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50F" w:rsidRPr="0094372B" w:rsidRDefault="00F1350F" w:rsidP="00A154C3"/>
    <w:p w:rsidR="00F1350F" w:rsidRPr="0070573A" w:rsidRDefault="00F1350F" w:rsidP="006C4ABA">
      <w:pPr>
        <w:jc w:val="center"/>
      </w:pPr>
      <w:r w:rsidRPr="0070573A">
        <w:t>Администрация Тюменцевского района Алтайского края</w:t>
      </w:r>
    </w:p>
    <w:p w:rsidR="00F1350F" w:rsidRPr="0070573A" w:rsidRDefault="00F1350F" w:rsidP="006C4ABA">
      <w:pPr>
        <w:jc w:val="center"/>
      </w:pPr>
      <w:r w:rsidRPr="0070573A">
        <w:t>Комитет Администрации Тюменцевского района по образованию</w:t>
      </w:r>
    </w:p>
    <w:p w:rsidR="00F1350F" w:rsidRPr="0070573A" w:rsidRDefault="00F1350F" w:rsidP="00A154C3"/>
    <w:p w:rsidR="00F1350F" w:rsidRPr="0094372B" w:rsidRDefault="00F1350F" w:rsidP="00A154C3"/>
    <w:p w:rsidR="00F1350F" w:rsidRDefault="00F1350F" w:rsidP="00A154C3"/>
    <w:p w:rsidR="00F1350F" w:rsidRDefault="00F1350F" w:rsidP="00A154C3"/>
    <w:p w:rsidR="00F1350F" w:rsidRDefault="00F1350F" w:rsidP="00A154C3"/>
    <w:p w:rsidR="00F1350F" w:rsidRDefault="00F1350F" w:rsidP="00A154C3"/>
    <w:p w:rsidR="00F1350F" w:rsidRDefault="006476F8" w:rsidP="00A154C3">
      <w:r>
        <w:rPr>
          <w:noProof/>
        </w:rPr>
        <w:drawing>
          <wp:anchor distT="0" distB="0" distL="114300" distR="114300" simplePos="0" relativeHeight="251655680" behindDoc="1" locked="0" layoutInCell="1" allowOverlap="1">
            <wp:simplePos x="0" y="0"/>
            <wp:positionH relativeFrom="column">
              <wp:posOffset>2895600</wp:posOffset>
            </wp:positionH>
            <wp:positionV relativeFrom="paragraph">
              <wp:posOffset>137160</wp:posOffset>
            </wp:positionV>
            <wp:extent cx="2403475" cy="155194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03475" cy="1551940"/>
                    </a:xfrm>
                    <a:prstGeom prst="rect">
                      <a:avLst/>
                    </a:prstGeom>
                    <a:noFill/>
                  </pic:spPr>
                </pic:pic>
              </a:graphicData>
            </a:graphic>
          </wp:anchor>
        </w:drawing>
      </w:r>
    </w:p>
    <w:p w:rsidR="00F1350F" w:rsidRDefault="00F1350F" w:rsidP="00A154C3"/>
    <w:tbl>
      <w:tblPr>
        <w:tblW w:w="0" w:type="auto"/>
        <w:tblLook w:val="00A0" w:firstRow="1" w:lastRow="0" w:firstColumn="1" w:lastColumn="0" w:noHBand="0" w:noVBand="0"/>
      </w:tblPr>
      <w:tblGrid>
        <w:gridCol w:w="4077"/>
        <w:gridCol w:w="6415"/>
      </w:tblGrid>
      <w:tr w:rsidR="00F1350F" w:rsidTr="00715817">
        <w:tc>
          <w:tcPr>
            <w:tcW w:w="4077" w:type="dxa"/>
          </w:tcPr>
          <w:p w:rsidR="00F1350F" w:rsidRPr="00715817" w:rsidRDefault="00F1350F" w:rsidP="00A154C3">
            <w:r w:rsidRPr="00715817">
              <w:t>Принята на заседании педагогического совета школы</w:t>
            </w:r>
          </w:p>
          <w:p w:rsidR="009D7D87" w:rsidRPr="00F6757F" w:rsidRDefault="00723650" w:rsidP="009D7D87">
            <w:r>
              <w:t xml:space="preserve">Протокол  </w:t>
            </w:r>
            <w:r w:rsidRPr="00723650">
              <w:t xml:space="preserve">№ </w:t>
            </w:r>
            <w:r w:rsidR="0063173A">
              <w:t>8</w:t>
            </w:r>
            <w:r w:rsidR="009D7D87" w:rsidRPr="00723650">
              <w:t xml:space="preserve">от </w:t>
            </w:r>
            <w:r w:rsidR="0063173A">
              <w:t>15.06.2023</w:t>
            </w:r>
            <w:r w:rsidR="009D7D87" w:rsidRPr="00723650">
              <w:t>г</w:t>
            </w:r>
            <w:r w:rsidR="009D7D87">
              <w:t xml:space="preserve"> </w:t>
            </w:r>
            <w:r w:rsidR="009D7D87" w:rsidRPr="00F6757F">
              <w:t xml:space="preserve">                         </w:t>
            </w:r>
          </w:p>
          <w:p w:rsidR="00F1350F" w:rsidRPr="00715817" w:rsidRDefault="00F1350F" w:rsidP="00015DBC"/>
        </w:tc>
        <w:tc>
          <w:tcPr>
            <w:tcW w:w="6415" w:type="dxa"/>
          </w:tcPr>
          <w:p w:rsidR="00F1350F" w:rsidRPr="00715817" w:rsidRDefault="00F1350F" w:rsidP="00A154C3">
            <w:r w:rsidRPr="00715817">
              <w:t xml:space="preserve">                    Утверждаю</w:t>
            </w:r>
          </w:p>
          <w:p w:rsidR="00F1350F" w:rsidRPr="00715817" w:rsidRDefault="00F1350F" w:rsidP="00A154C3">
            <w:r w:rsidRPr="00715817">
              <w:t xml:space="preserve">                 </w:t>
            </w:r>
            <w:r w:rsidR="00723650">
              <w:t xml:space="preserve">   прика</w:t>
            </w:r>
            <w:r w:rsidR="0063173A">
              <w:t>№50</w:t>
            </w:r>
            <w:r w:rsidR="00723650" w:rsidRPr="00723650">
              <w:t xml:space="preserve"> от </w:t>
            </w:r>
            <w:r w:rsidR="0063173A">
              <w:t>от 15.06.2023</w:t>
            </w:r>
            <w:r w:rsidR="009D7D87" w:rsidRPr="009D7D87">
              <w:t xml:space="preserve">г  </w:t>
            </w:r>
          </w:p>
          <w:p w:rsidR="00F1350F" w:rsidRPr="00715817" w:rsidRDefault="00F1350F" w:rsidP="00A154C3">
            <w:r w:rsidRPr="00715817">
              <w:t xml:space="preserve">                   Директор школы_______ Т.Ф.Калужина</w:t>
            </w:r>
          </w:p>
          <w:p w:rsidR="00F1350F" w:rsidRPr="00715817" w:rsidRDefault="00F1350F" w:rsidP="00A154C3"/>
          <w:p w:rsidR="00F1350F" w:rsidRPr="00715817" w:rsidRDefault="00F1350F" w:rsidP="00A154C3"/>
        </w:tc>
      </w:tr>
    </w:tbl>
    <w:p w:rsidR="00F1350F" w:rsidRDefault="00F1350F" w:rsidP="00A154C3"/>
    <w:p w:rsidR="00F1350F" w:rsidRDefault="00F1350F" w:rsidP="00A154C3"/>
    <w:p w:rsidR="00F1350F" w:rsidRDefault="00F1350F" w:rsidP="00A154C3"/>
    <w:p w:rsidR="00F1350F" w:rsidRDefault="00F1350F" w:rsidP="00A154C3"/>
    <w:p w:rsidR="00F1350F" w:rsidRDefault="00F1350F" w:rsidP="00A154C3"/>
    <w:p w:rsidR="00F1350F" w:rsidRDefault="00F1350F" w:rsidP="00A154C3"/>
    <w:p w:rsidR="00F1350F"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0D0080" w:rsidRDefault="00F1350F" w:rsidP="00A154C3">
      <w:pPr>
        <w:rPr>
          <w:sz w:val="40"/>
          <w:szCs w:val="40"/>
        </w:rPr>
      </w:pPr>
    </w:p>
    <w:p w:rsidR="00F1350F" w:rsidRPr="00206E54" w:rsidRDefault="00F1350F" w:rsidP="00206E54">
      <w:pPr>
        <w:jc w:val="center"/>
        <w:rPr>
          <w:b/>
          <w:sz w:val="36"/>
          <w:szCs w:val="36"/>
        </w:rPr>
      </w:pPr>
      <w:r w:rsidRPr="00206E54">
        <w:rPr>
          <w:b/>
          <w:sz w:val="36"/>
          <w:szCs w:val="36"/>
        </w:rPr>
        <w:t>Основная образовательная программа</w:t>
      </w:r>
    </w:p>
    <w:p w:rsidR="00F1350F" w:rsidRPr="00206E54" w:rsidRDefault="00F1350F" w:rsidP="00206E54">
      <w:pPr>
        <w:jc w:val="center"/>
        <w:rPr>
          <w:b/>
          <w:sz w:val="36"/>
          <w:szCs w:val="36"/>
        </w:rPr>
      </w:pPr>
      <w:r w:rsidRPr="00206E54">
        <w:rPr>
          <w:b/>
          <w:sz w:val="36"/>
          <w:szCs w:val="36"/>
        </w:rPr>
        <w:t>начального общего образования</w:t>
      </w:r>
    </w:p>
    <w:p w:rsidR="00F1350F" w:rsidRPr="00206E54" w:rsidRDefault="00F1350F" w:rsidP="00206E54">
      <w:pPr>
        <w:jc w:val="center"/>
        <w:rPr>
          <w:b/>
          <w:sz w:val="36"/>
          <w:szCs w:val="36"/>
        </w:rPr>
      </w:pPr>
      <w:r w:rsidRPr="00206E54">
        <w:rPr>
          <w:b/>
          <w:sz w:val="36"/>
          <w:szCs w:val="36"/>
        </w:rPr>
        <w:t>муниципального бюджетного общеобразовательного учреждения Тюменцевской средней</w:t>
      </w:r>
    </w:p>
    <w:p w:rsidR="00F1350F" w:rsidRPr="00206E54" w:rsidRDefault="00F1350F" w:rsidP="00206E54">
      <w:pPr>
        <w:jc w:val="center"/>
        <w:rPr>
          <w:b/>
          <w:sz w:val="36"/>
          <w:szCs w:val="36"/>
        </w:rPr>
      </w:pPr>
      <w:r w:rsidRPr="00206E54">
        <w:rPr>
          <w:b/>
          <w:sz w:val="36"/>
          <w:szCs w:val="36"/>
        </w:rPr>
        <w:t>общеобразовательной школы</w:t>
      </w:r>
    </w:p>
    <w:p w:rsidR="00F1350F" w:rsidRPr="00206E54" w:rsidRDefault="00F1350F" w:rsidP="00206E54">
      <w:pPr>
        <w:jc w:val="center"/>
        <w:rPr>
          <w:b/>
          <w:sz w:val="36"/>
          <w:szCs w:val="36"/>
        </w:rPr>
      </w:pPr>
      <w:r w:rsidRPr="00206E54">
        <w:rPr>
          <w:b/>
          <w:sz w:val="36"/>
          <w:szCs w:val="36"/>
        </w:rPr>
        <w:t>Тюменцевского района Алтайского края</w:t>
      </w:r>
      <w:r w:rsidR="00015DBC">
        <w:rPr>
          <w:b/>
          <w:sz w:val="36"/>
          <w:szCs w:val="36"/>
        </w:rPr>
        <w:t xml:space="preserve"> </w:t>
      </w:r>
      <w:bookmarkStart w:id="0" w:name="_GoBack"/>
      <w:bookmarkEnd w:id="0"/>
    </w:p>
    <w:p w:rsidR="00F1350F" w:rsidRPr="00206E54" w:rsidRDefault="00B97EDA" w:rsidP="00206E54">
      <w:pPr>
        <w:jc w:val="center"/>
        <w:rPr>
          <w:b/>
          <w:sz w:val="36"/>
          <w:szCs w:val="36"/>
        </w:rPr>
      </w:pPr>
      <w:r w:rsidRPr="00206E54">
        <w:rPr>
          <w:b/>
          <w:sz w:val="36"/>
          <w:szCs w:val="36"/>
        </w:rPr>
        <w:t>(ФГОС -3</w:t>
      </w:r>
      <w:r w:rsidR="00F1350F" w:rsidRPr="00206E54">
        <w:rPr>
          <w:b/>
          <w:sz w:val="36"/>
          <w:szCs w:val="36"/>
        </w:rPr>
        <w:t>)</w:t>
      </w:r>
    </w:p>
    <w:p w:rsidR="00F1350F" w:rsidRPr="00206E54" w:rsidRDefault="00F1350F" w:rsidP="00206E54">
      <w:pPr>
        <w:jc w:val="center"/>
        <w:rPr>
          <w:b/>
          <w:sz w:val="36"/>
          <w:szCs w:val="36"/>
        </w:rPr>
      </w:pPr>
    </w:p>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Default="00F1350F" w:rsidP="00A154C3"/>
    <w:p w:rsidR="00F1350F" w:rsidRDefault="00F1350F" w:rsidP="00A154C3"/>
    <w:p w:rsidR="00F1350F" w:rsidRDefault="00F1350F" w:rsidP="00A154C3"/>
    <w:p w:rsidR="00F1350F" w:rsidRDefault="00C623E5" w:rsidP="00A154C3">
      <w:r>
        <w:rPr>
          <w:noProof/>
        </w:rPr>
        <w:pict>
          <v:shapetype id="_x0000_t202" coordsize="21600,21600" o:spt="202" path="m,l,21600r21600,l21600,xe">
            <v:stroke joinstyle="miter"/>
            <v:path gradientshapeok="t" o:connecttype="rect"/>
          </v:shapetype>
          <v:shape id="Надпись 2" o:spid="_x0000_s1071" type="#_x0000_t202" style="position:absolute;margin-left:246pt;margin-top:4.25pt;width:35.75pt;height:34pt;z-index:251698688;visibility:visible;mso-wrap-distance-left:9pt;mso-wrap-distance-top:0;mso-wrap-distance-right:9pt;mso-wrap-distance-bottom:0;mso-position-horizontal-relative:text;mso-position-vertical-relative:text;mso-width-relative:margin;mso-height-relative:margin;v-text-anchor:top" strokecolor="white [3212]">
            <v:textbox>
              <w:txbxContent>
                <w:p w:rsidR="00E85904" w:rsidRDefault="00E85904"/>
              </w:txbxContent>
            </v:textbox>
          </v:shape>
        </w:pict>
      </w:r>
    </w:p>
    <w:p w:rsidR="00A94724" w:rsidRDefault="00A94724" w:rsidP="00A154C3"/>
    <w:p w:rsidR="00F1350F" w:rsidRDefault="009D7D87" w:rsidP="00A154C3">
      <w:r>
        <w:lastRenderedPageBreak/>
        <w:t>Содержание</w:t>
      </w:r>
    </w:p>
    <w:p w:rsidR="00F1350F" w:rsidRDefault="00F1350F" w:rsidP="00A154C3"/>
    <w:tbl>
      <w:tblPr>
        <w:tblStyle w:val="360"/>
        <w:tblpPr w:leftFromText="180" w:rightFromText="180" w:horzAnchor="margin" w:tblpY="702"/>
        <w:tblW w:w="0" w:type="auto"/>
        <w:tblLook w:val="04A0" w:firstRow="1" w:lastRow="0" w:firstColumn="1" w:lastColumn="0" w:noHBand="0" w:noVBand="1"/>
      </w:tblPr>
      <w:tblGrid>
        <w:gridCol w:w="8051"/>
        <w:gridCol w:w="1525"/>
      </w:tblGrid>
      <w:tr w:rsidR="006618EA" w:rsidRPr="006618EA" w:rsidTr="000D03F6">
        <w:tc>
          <w:tcPr>
            <w:tcW w:w="9576" w:type="dxa"/>
            <w:gridSpan w:val="2"/>
          </w:tcPr>
          <w:p w:rsidR="006618EA" w:rsidRPr="006618EA" w:rsidRDefault="006618EA" w:rsidP="006618EA">
            <w:pPr>
              <w:rPr>
                <w:rFonts w:ascii="Calibri" w:eastAsia="Calibri" w:hAnsi="Calibri"/>
              </w:rPr>
            </w:pPr>
            <w:bookmarkStart w:id="1" w:name="_Toc400950762"/>
            <w:r w:rsidRPr="006618EA">
              <w:t xml:space="preserve">ЦЕЛЕВОЙ РАЗДЕЛ </w:t>
            </w:r>
          </w:p>
        </w:tc>
      </w:tr>
      <w:tr w:rsidR="006618EA" w:rsidRPr="006618EA" w:rsidTr="000D03F6">
        <w:tc>
          <w:tcPr>
            <w:tcW w:w="8051" w:type="dxa"/>
          </w:tcPr>
          <w:p w:rsidR="006618EA" w:rsidRPr="006618EA" w:rsidRDefault="000D03F6" w:rsidP="006618EA">
            <w:r w:rsidRPr="006618EA">
              <w:t xml:space="preserve">1.1 Пояснительная записка </w:t>
            </w:r>
          </w:p>
        </w:tc>
        <w:tc>
          <w:tcPr>
            <w:tcW w:w="1525" w:type="dxa"/>
          </w:tcPr>
          <w:p w:rsidR="006618EA" w:rsidRPr="006618EA" w:rsidRDefault="006618EA" w:rsidP="006618EA">
            <w:pPr>
              <w:rPr>
                <w:rFonts w:ascii="Calibri" w:eastAsia="Calibri" w:hAnsi="Calibri"/>
              </w:rPr>
            </w:pPr>
            <w:r w:rsidRPr="006618EA">
              <w:rPr>
                <w:rFonts w:ascii="Calibri" w:eastAsia="Calibri" w:hAnsi="Calibri"/>
              </w:rPr>
              <w:t>5</w:t>
            </w:r>
          </w:p>
        </w:tc>
      </w:tr>
      <w:tr w:rsidR="006618EA" w:rsidRPr="006618EA" w:rsidTr="000D03F6">
        <w:tc>
          <w:tcPr>
            <w:tcW w:w="9576" w:type="dxa"/>
            <w:gridSpan w:val="2"/>
          </w:tcPr>
          <w:p w:rsidR="006618EA" w:rsidRPr="006618EA" w:rsidRDefault="006618EA" w:rsidP="006618EA">
            <w:pPr>
              <w:rPr>
                <w:rFonts w:ascii="Calibri" w:eastAsia="Calibri" w:hAnsi="Calibri"/>
              </w:rPr>
            </w:pPr>
            <w:r w:rsidRPr="006618EA">
              <w:t xml:space="preserve">1.1.1. Цели реализации основной образовательной программы начального общего образования </w:t>
            </w:r>
          </w:p>
        </w:tc>
      </w:tr>
      <w:tr w:rsidR="006618EA" w:rsidRPr="006618EA" w:rsidTr="000D03F6">
        <w:tc>
          <w:tcPr>
            <w:tcW w:w="9576" w:type="dxa"/>
            <w:gridSpan w:val="2"/>
          </w:tcPr>
          <w:p w:rsidR="006618EA" w:rsidRPr="006618EA" w:rsidRDefault="006618EA" w:rsidP="006618EA">
            <w:pPr>
              <w:rPr>
                <w:rFonts w:ascii="Calibri" w:eastAsia="Calibri" w:hAnsi="Calibri"/>
              </w:rPr>
            </w:pPr>
            <w:r w:rsidRPr="006618EA">
              <w:t xml:space="preserve">1.1.2. Принципы формирования и механизмы реализации основной образовательной программы начального общего образования </w:t>
            </w:r>
          </w:p>
        </w:tc>
      </w:tr>
      <w:tr w:rsidR="006618EA" w:rsidRPr="006618EA" w:rsidTr="000D03F6">
        <w:tc>
          <w:tcPr>
            <w:tcW w:w="9576" w:type="dxa"/>
            <w:gridSpan w:val="2"/>
          </w:tcPr>
          <w:p w:rsidR="006618EA" w:rsidRPr="006618EA" w:rsidRDefault="000D03F6" w:rsidP="006618EA">
            <w:pPr>
              <w:rPr>
                <w:rFonts w:ascii="Calibri" w:eastAsia="Calibri" w:hAnsi="Calibri"/>
              </w:rPr>
            </w:pPr>
            <w:r w:rsidRPr="006618EA">
              <w:t xml:space="preserve">1.1.3. Общая характеристика основной образовательной программы начального общего образования </w:t>
            </w:r>
          </w:p>
        </w:tc>
      </w:tr>
      <w:tr w:rsidR="006618EA" w:rsidRPr="006618EA" w:rsidTr="000D03F6">
        <w:tc>
          <w:tcPr>
            <w:tcW w:w="8051" w:type="dxa"/>
          </w:tcPr>
          <w:p w:rsidR="006618EA" w:rsidRPr="006618EA" w:rsidRDefault="000D03F6" w:rsidP="006618EA">
            <w:r w:rsidRPr="006618EA">
              <w:t xml:space="preserve">1.2 Планируемые результаты освоения обучающимися основной образовательной программы начального общего образования </w:t>
            </w:r>
          </w:p>
        </w:tc>
        <w:tc>
          <w:tcPr>
            <w:tcW w:w="1525" w:type="dxa"/>
          </w:tcPr>
          <w:p w:rsidR="006618EA" w:rsidRPr="006618EA" w:rsidRDefault="000D03F6" w:rsidP="006618EA">
            <w:pPr>
              <w:rPr>
                <w:rFonts w:ascii="Calibri" w:eastAsia="Calibri" w:hAnsi="Calibri"/>
              </w:rPr>
            </w:pPr>
            <w:r>
              <w:rPr>
                <w:rFonts w:ascii="Calibri" w:eastAsia="Calibri" w:hAnsi="Calibri"/>
              </w:rPr>
              <w:t>6</w:t>
            </w:r>
          </w:p>
        </w:tc>
      </w:tr>
      <w:tr w:rsidR="006618EA" w:rsidRPr="006618EA" w:rsidTr="000D03F6">
        <w:tc>
          <w:tcPr>
            <w:tcW w:w="8051" w:type="dxa"/>
          </w:tcPr>
          <w:p w:rsidR="006618EA" w:rsidRPr="006618EA" w:rsidRDefault="000D03F6" w:rsidP="006618EA">
            <w:r w:rsidRPr="006618EA">
              <w:t xml:space="preserve">1.3 Система оценки достижения планируемых результатов освоения </w:t>
            </w:r>
          </w:p>
          <w:p w:rsidR="006618EA" w:rsidRPr="006618EA" w:rsidRDefault="000D03F6" w:rsidP="006618EA">
            <w:pPr>
              <w:rPr>
                <w:rFonts w:ascii="Calibri" w:eastAsia="Calibri" w:hAnsi="Calibri"/>
              </w:rPr>
            </w:pPr>
            <w:r w:rsidRPr="006618EA">
              <w:t xml:space="preserve">основной образовательной программы начального общего образования </w:t>
            </w:r>
          </w:p>
        </w:tc>
        <w:tc>
          <w:tcPr>
            <w:tcW w:w="1525" w:type="dxa"/>
          </w:tcPr>
          <w:p w:rsidR="006618EA" w:rsidRPr="006618EA" w:rsidRDefault="000D03F6" w:rsidP="006618EA">
            <w:pPr>
              <w:rPr>
                <w:rFonts w:ascii="Calibri" w:eastAsia="Calibri" w:hAnsi="Calibri"/>
              </w:rPr>
            </w:pPr>
            <w:r>
              <w:rPr>
                <w:rFonts w:ascii="Calibri" w:eastAsia="Calibri" w:hAnsi="Calibri"/>
              </w:rPr>
              <w:t>6</w:t>
            </w:r>
          </w:p>
          <w:p w:rsidR="006618EA" w:rsidRPr="006618EA" w:rsidRDefault="006618EA" w:rsidP="006618EA">
            <w:pPr>
              <w:rPr>
                <w:rFonts w:ascii="Calibri" w:eastAsia="Calibri" w:hAnsi="Calibri"/>
              </w:rPr>
            </w:pPr>
          </w:p>
        </w:tc>
      </w:tr>
      <w:tr w:rsidR="006618EA" w:rsidRPr="006618EA" w:rsidTr="000D03F6">
        <w:tc>
          <w:tcPr>
            <w:tcW w:w="9576" w:type="dxa"/>
            <w:gridSpan w:val="2"/>
          </w:tcPr>
          <w:p w:rsidR="006618EA" w:rsidRPr="006618EA" w:rsidRDefault="006618EA" w:rsidP="006618EA">
            <w:pPr>
              <w:rPr>
                <w:rFonts w:ascii="Calibri" w:eastAsia="Calibri" w:hAnsi="Calibri"/>
              </w:rPr>
            </w:pPr>
            <w:r w:rsidRPr="006618EA">
              <w:t xml:space="preserve">2. СОДЕРЖАТЕЛЬНЫЙ РАЗДЕЛ </w:t>
            </w:r>
          </w:p>
        </w:tc>
      </w:tr>
      <w:tr w:rsidR="006618EA" w:rsidRPr="006618EA" w:rsidTr="000D03F6">
        <w:tc>
          <w:tcPr>
            <w:tcW w:w="9576" w:type="dxa"/>
            <w:gridSpan w:val="2"/>
          </w:tcPr>
          <w:p w:rsidR="006618EA" w:rsidRPr="006618EA" w:rsidRDefault="006618EA" w:rsidP="006618EA">
            <w:pPr>
              <w:rPr>
                <w:rFonts w:ascii="Calibri" w:eastAsia="Calibri" w:hAnsi="Calibri"/>
              </w:rPr>
            </w:pPr>
            <w:r w:rsidRPr="006618EA">
              <w:t>2.1 Рабочие программы учебных предметов, учебных курсов, учебных модулей</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Русский язык</w:t>
            </w:r>
          </w:p>
        </w:tc>
        <w:tc>
          <w:tcPr>
            <w:tcW w:w="1525" w:type="dxa"/>
          </w:tcPr>
          <w:p w:rsidR="006618EA" w:rsidRPr="006618EA" w:rsidRDefault="000D03F6" w:rsidP="006618EA">
            <w:pPr>
              <w:rPr>
                <w:rFonts w:ascii="Calibri" w:eastAsia="Calibri" w:hAnsi="Calibri"/>
              </w:rPr>
            </w:pPr>
            <w:r>
              <w:rPr>
                <w:rFonts w:ascii="Calibri" w:eastAsia="Calibri" w:hAnsi="Calibri"/>
              </w:rPr>
              <w:t>12</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Литературное чтение</w:t>
            </w:r>
          </w:p>
        </w:tc>
        <w:tc>
          <w:tcPr>
            <w:tcW w:w="1525" w:type="dxa"/>
          </w:tcPr>
          <w:p w:rsidR="006618EA" w:rsidRPr="006618EA" w:rsidRDefault="000D03F6" w:rsidP="006618EA">
            <w:pPr>
              <w:rPr>
                <w:rFonts w:ascii="Calibri" w:eastAsia="Calibri" w:hAnsi="Calibri"/>
              </w:rPr>
            </w:pPr>
            <w:r>
              <w:rPr>
                <w:rFonts w:ascii="Calibri" w:eastAsia="Calibri" w:hAnsi="Calibri"/>
              </w:rPr>
              <w:t>33</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Родной язык (русский)</w:t>
            </w:r>
          </w:p>
        </w:tc>
        <w:tc>
          <w:tcPr>
            <w:tcW w:w="1525" w:type="dxa"/>
          </w:tcPr>
          <w:p w:rsidR="006618EA" w:rsidRPr="006618EA" w:rsidRDefault="000D03F6" w:rsidP="006618EA">
            <w:pPr>
              <w:rPr>
                <w:rFonts w:ascii="Calibri" w:eastAsia="Calibri" w:hAnsi="Calibri"/>
              </w:rPr>
            </w:pPr>
            <w:r>
              <w:rPr>
                <w:rFonts w:ascii="Calibri" w:eastAsia="Calibri" w:hAnsi="Calibri"/>
              </w:rPr>
              <w:t>53</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Иностранный язык (английский)</w:t>
            </w:r>
          </w:p>
        </w:tc>
        <w:tc>
          <w:tcPr>
            <w:tcW w:w="1525" w:type="dxa"/>
          </w:tcPr>
          <w:p w:rsidR="006618EA" w:rsidRPr="006618EA" w:rsidRDefault="000D03F6" w:rsidP="006618EA">
            <w:pPr>
              <w:rPr>
                <w:rFonts w:ascii="Calibri" w:eastAsia="Calibri" w:hAnsi="Calibri"/>
              </w:rPr>
            </w:pPr>
            <w:r>
              <w:rPr>
                <w:rFonts w:ascii="Calibri" w:eastAsia="Calibri" w:hAnsi="Calibri"/>
              </w:rPr>
              <w:t>63</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 xml:space="preserve">Математика </w:t>
            </w:r>
          </w:p>
        </w:tc>
        <w:tc>
          <w:tcPr>
            <w:tcW w:w="1525" w:type="dxa"/>
          </w:tcPr>
          <w:p w:rsidR="006618EA" w:rsidRPr="006618EA" w:rsidRDefault="000D03F6" w:rsidP="006618EA">
            <w:pPr>
              <w:rPr>
                <w:rFonts w:ascii="Calibri" w:eastAsia="Calibri" w:hAnsi="Calibri"/>
              </w:rPr>
            </w:pPr>
            <w:r>
              <w:rPr>
                <w:rFonts w:ascii="Calibri" w:eastAsia="Calibri" w:hAnsi="Calibri"/>
              </w:rPr>
              <w:t>81</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Окружающий мир</w:t>
            </w:r>
          </w:p>
        </w:tc>
        <w:tc>
          <w:tcPr>
            <w:tcW w:w="1525" w:type="dxa"/>
          </w:tcPr>
          <w:p w:rsidR="006618EA" w:rsidRPr="006618EA" w:rsidRDefault="000D03F6" w:rsidP="006618EA">
            <w:pPr>
              <w:rPr>
                <w:rFonts w:ascii="Calibri" w:eastAsia="Calibri" w:hAnsi="Calibri"/>
              </w:rPr>
            </w:pPr>
            <w:r>
              <w:rPr>
                <w:rFonts w:ascii="Calibri" w:eastAsia="Calibri" w:hAnsi="Calibri"/>
              </w:rPr>
              <w:t>97</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Основы религиозных культур и светской этики</w:t>
            </w:r>
          </w:p>
        </w:tc>
        <w:tc>
          <w:tcPr>
            <w:tcW w:w="1525" w:type="dxa"/>
          </w:tcPr>
          <w:p w:rsidR="006618EA" w:rsidRPr="006618EA" w:rsidRDefault="000D03F6" w:rsidP="006618EA">
            <w:pPr>
              <w:rPr>
                <w:rFonts w:ascii="Calibri" w:eastAsia="Calibri" w:hAnsi="Calibri"/>
              </w:rPr>
            </w:pPr>
            <w:r>
              <w:rPr>
                <w:rFonts w:ascii="Calibri" w:eastAsia="Calibri" w:hAnsi="Calibri"/>
              </w:rPr>
              <w:t>111</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Изобразительное искусство</w:t>
            </w:r>
          </w:p>
        </w:tc>
        <w:tc>
          <w:tcPr>
            <w:tcW w:w="1525" w:type="dxa"/>
          </w:tcPr>
          <w:p w:rsidR="006618EA" w:rsidRPr="006618EA" w:rsidRDefault="000D03F6" w:rsidP="006618EA">
            <w:pPr>
              <w:rPr>
                <w:rFonts w:ascii="Calibri" w:eastAsia="Calibri" w:hAnsi="Calibri"/>
              </w:rPr>
            </w:pPr>
            <w:r>
              <w:rPr>
                <w:rFonts w:ascii="Calibri" w:eastAsia="Calibri" w:hAnsi="Calibri"/>
              </w:rPr>
              <w:t>123</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Музыка</w:t>
            </w:r>
          </w:p>
        </w:tc>
        <w:tc>
          <w:tcPr>
            <w:tcW w:w="1525" w:type="dxa"/>
          </w:tcPr>
          <w:p w:rsidR="006618EA" w:rsidRPr="006618EA" w:rsidRDefault="000D03F6" w:rsidP="006618EA">
            <w:pPr>
              <w:rPr>
                <w:rFonts w:ascii="Calibri" w:eastAsia="Calibri" w:hAnsi="Calibri"/>
              </w:rPr>
            </w:pPr>
            <w:r>
              <w:rPr>
                <w:rFonts w:ascii="Calibri" w:eastAsia="Calibri" w:hAnsi="Calibri"/>
              </w:rPr>
              <w:t>142</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Технология</w:t>
            </w:r>
          </w:p>
        </w:tc>
        <w:tc>
          <w:tcPr>
            <w:tcW w:w="1525" w:type="dxa"/>
          </w:tcPr>
          <w:p w:rsidR="006618EA" w:rsidRPr="006618EA" w:rsidRDefault="000D03F6" w:rsidP="006618EA">
            <w:pPr>
              <w:rPr>
                <w:rFonts w:ascii="Calibri" w:eastAsia="Calibri" w:hAnsi="Calibri"/>
              </w:rPr>
            </w:pPr>
            <w:r>
              <w:rPr>
                <w:rFonts w:ascii="Calibri" w:eastAsia="Calibri" w:hAnsi="Calibri"/>
              </w:rPr>
              <w:t>170</w:t>
            </w:r>
          </w:p>
        </w:tc>
      </w:tr>
      <w:tr w:rsidR="006618EA" w:rsidRPr="006618EA" w:rsidTr="000D03F6">
        <w:tc>
          <w:tcPr>
            <w:tcW w:w="8051" w:type="dxa"/>
          </w:tcPr>
          <w:p w:rsidR="006618EA" w:rsidRPr="006618EA" w:rsidRDefault="006618EA" w:rsidP="006618EA">
            <w:pPr>
              <w:rPr>
                <w:rFonts w:eastAsia="Calibri"/>
              </w:rPr>
            </w:pPr>
            <w:r w:rsidRPr="006618EA">
              <w:rPr>
                <w:rFonts w:eastAsia="Calibri"/>
              </w:rPr>
              <w:t>Физическая культура</w:t>
            </w:r>
          </w:p>
        </w:tc>
        <w:tc>
          <w:tcPr>
            <w:tcW w:w="1525" w:type="dxa"/>
          </w:tcPr>
          <w:p w:rsidR="006618EA" w:rsidRPr="006618EA" w:rsidRDefault="000D03F6" w:rsidP="006618EA">
            <w:pPr>
              <w:rPr>
                <w:rFonts w:ascii="Calibri" w:eastAsia="Calibri" w:hAnsi="Calibri"/>
              </w:rPr>
            </w:pPr>
            <w:r>
              <w:rPr>
                <w:rFonts w:ascii="Calibri" w:eastAsia="Calibri" w:hAnsi="Calibri"/>
              </w:rPr>
              <w:t>186</w:t>
            </w:r>
          </w:p>
        </w:tc>
      </w:tr>
      <w:tr w:rsidR="006618EA" w:rsidRPr="006618EA" w:rsidTr="000D03F6">
        <w:tc>
          <w:tcPr>
            <w:tcW w:w="8051" w:type="dxa"/>
          </w:tcPr>
          <w:p w:rsidR="006618EA" w:rsidRPr="006618EA" w:rsidRDefault="006618EA" w:rsidP="006618EA">
            <w:pPr>
              <w:rPr>
                <w:rFonts w:ascii="Calibri" w:eastAsia="Calibri" w:hAnsi="Calibri"/>
              </w:rPr>
            </w:pPr>
            <w:r w:rsidRPr="006618EA">
              <w:t>2.2 Программа формирования универсальных учебных действий у обучающихся</w:t>
            </w:r>
          </w:p>
        </w:tc>
        <w:tc>
          <w:tcPr>
            <w:tcW w:w="1525" w:type="dxa"/>
          </w:tcPr>
          <w:p w:rsidR="006618EA" w:rsidRPr="006618EA" w:rsidRDefault="000D03F6" w:rsidP="006618EA">
            <w:pPr>
              <w:rPr>
                <w:rFonts w:ascii="Calibri" w:eastAsia="Calibri" w:hAnsi="Calibri"/>
              </w:rPr>
            </w:pPr>
            <w:r>
              <w:rPr>
                <w:rFonts w:ascii="Calibri" w:eastAsia="Calibri" w:hAnsi="Calibri"/>
              </w:rPr>
              <w:t>205</w:t>
            </w:r>
          </w:p>
        </w:tc>
      </w:tr>
      <w:tr w:rsidR="006618EA" w:rsidRPr="006618EA" w:rsidTr="000D03F6">
        <w:tc>
          <w:tcPr>
            <w:tcW w:w="8051" w:type="dxa"/>
          </w:tcPr>
          <w:p w:rsidR="006618EA" w:rsidRPr="006618EA" w:rsidRDefault="006618EA" w:rsidP="006618EA">
            <w:pPr>
              <w:rPr>
                <w:rFonts w:ascii="Calibri" w:eastAsia="Calibri" w:hAnsi="Calibri"/>
              </w:rPr>
            </w:pPr>
            <w:r w:rsidRPr="006618EA">
              <w:t>2.3 Рабочая программа воспитания</w:t>
            </w:r>
          </w:p>
        </w:tc>
        <w:tc>
          <w:tcPr>
            <w:tcW w:w="1525" w:type="dxa"/>
          </w:tcPr>
          <w:p w:rsidR="006618EA" w:rsidRPr="006618EA" w:rsidRDefault="000D03F6" w:rsidP="006618EA">
            <w:pPr>
              <w:rPr>
                <w:rFonts w:ascii="Calibri" w:eastAsia="Calibri" w:hAnsi="Calibri"/>
              </w:rPr>
            </w:pPr>
            <w:r>
              <w:rPr>
                <w:rFonts w:ascii="Calibri" w:eastAsia="Calibri" w:hAnsi="Calibri"/>
              </w:rPr>
              <w:t>209</w:t>
            </w:r>
          </w:p>
        </w:tc>
      </w:tr>
      <w:tr w:rsidR="000D03F6" w:rsidRPr="006618EA" w:rsidTr="002B72F5">
        <w:tc>
          <w:tcPr>
            <w:tcW w:w="9576" w:type="dxa"/>
            <w:gridSpan w:val="2"/>
          </w:tcPr>
          <w:p w:rsidR="000D03F6" w:rsidRPr="006618EA" w:rsidRDefault="000D03F6" w:rsidP="006618EA">
            <w:pPr>
              <w:rPr>
                <w:rFonts w:ascii="Calibri" w:eastAsia="Calibri" w:hAnsi="Calibri"/>
              </w:rPr>
            </w:pPr>
            <w:r w:rsidRPr="006618EA">
              <w:t xml:space="preserve">3.ОРГАНИЗАЦИОННЫЙ РАЗДЕЛ </w:t>
            </w:r>
          </w:p>
        </w:tc>
      </w:tr>
      <w:tr w:rsidR="006618EA" w:rsidRPr="006618EA" w:rsidTr="000D03F6">
        <w:tc>
          <w:tcPr>
            <w:tcW w:w="8051" w:type="dxa"/>
          </w:tcPr>
          <w:p w:rsidR="006618EA" w:rsidRPr="006618EA" w:rsidRDefault="006618EA" w:rsidP="006618EA">
            <w:pPr>
              <w:rPr>
                <w:rFonts w:ascii="Calibri" w:eastAsia="Calibri" w:hAnsi="Calibri"/>
              </w:rPr>
            </w:pPr>
            <w:r w:rsidRPr="006618EA">
              <w:t>3.1.Учебный план начального общего образования</w:t>
            </w:r>
          </w:p>
        </w:tc>
        <w:tc>
          <w:tcPr>
            <w:tcW w:w="1525" w:type="dxa"/>
          </w:tcPr>
          <w:p w:rsidR="006618EA" w:rsidRPr="006618EA" w:rsidRDefault="000D03F6" w:rsidP="006618EA">
            <w:pPr>
              <w:rPr>
                <w:rFonts w:ascii="Calibri" w:eastAsia="Calibri" w:hAnsi="Calibri"/>
              </w:rPr>
            </w:pPr>
            <w:r>
              <w:rPr>
                <w:rFonts w:ascii="Calibri" w:eastAsia="Calibri" w:hAnsi="Calibri"/>
              </w:rPr>
              <w:t>237</w:t>
            </w:r>
          </w:p>
        </w:tc>
      </w:tr>
      <w:tr w:rsidR="006618EA" w:rsidRPr="006618EA" w:rsidTr="000D03F6">
        <w:tc>
          <w:tcPr>
            <w:tcW w:w="8051" w:type="dxa"/>
          </w:tcPr>
          <w:p w:rsidR="006618EA" w:rsidRPr="006618EA" w:rsidRDefault="006618EA" w:rsidP="000D03F6">
            <w:r w:rsidRPr="006618EA">
              <w:t xml:space="preserve">3.2. </w:t>
            </w:r>
            <w:r w:rsidR="000D03F6" w:rsidRPr="006618EA">
              <w:t xml:space="preserve"> План внеурочной деятельности</w:t>
            </w:r>
          </w:p>
        </w:tc>
        <w:tc>
          <w:tcPr>
            <w:tcW w:w="1525" w:type="dxa"/>
          </w:tcPr>
          <w:p w:rsidR="006618EA" w:rsidRPr="006618EA" w:rsidRDefault="000D03F6" w:rsidP="006618EA">
            <w:pPr>
              <w:rPr>
                <w:rFonts w:ascii="Calibri" w:eastAsia="Calibri" w:hAnsi="Calibri"/>
              </w:rPr>
            </w:pPr>
            <w:r>
              <w:rPr>
                <w:rFonts w:ascii="Calibri" w:eastAsia="Calibri" w:hAnsi="Calibri"/>
              </w:rPr>
              <w:t>242</w:t>
            </w:r>
          </w:p>
        </w:tc>
      </w:tr>
      <w:tr w:rsidR="006618EA" w:rsidRPr="006618EA" w:rsidTr="000D03F6">
        <w:tc>
          <w:tcPr>
            <w:tcW w:w="8051" w:type="dxa"/>
          </w:tcPr>
          <w:p w:rsidR="006618EA" w:rsidRPr="006618EA" w:rsidRDefault="006618EA" w:rsidP="000D03F6">
            <w:r w:rsidRPr="006618EA">
              <w:t xml:space="preserve">3.3. </w:t>
            </w:r>
            <w:r w:rsidR="000D03F6" w:rsidRPr="006618EA">
              <w:t xml:space="preserve"> Календарный учебный график</w:t>
            </w:r>
          </w:p>
        </w:tc>
        <w:tc>
          <w:tcPr>
            <w:tcW w:w="1525" w:type="dxa"/>
          </w:tcPr>
          <w:p w:rsidR="006618EA" w:rsidRPr="006618EA" w:rsidRDefault="000D03F6" w:rsidP="006618EA">
            <w:pPr>
              <w:rPr>
                <w:rFonts w:ascii="Calibri" w:eastAsia="Calibri" w:hAnsi="Calibri"/>
              </w:rPr>
            </w:pPr>
            <w:r>
              <w:rPr>
                <w:rFonts w:ascii="Calibri" w:eastAsia="Calibri" w:hAnsi="Calibri"/>
              </w:rPr>
              <w:t>244</w:t>
            </w:r>
          </w:p>
        </w:tc>
      </w:tr>
      <w:tr w:rsidR="006618EA" w:rsidRPr="006618EA" w:rsidTr="000D03F6">
        <w:tc>
          <w:tcPr>
            <w:tcW w:w="8051" w:type="dxa"/>
          </w:tcPr>
          <w:p w:rsidR="006618EA" w:rsidRPr="006618EA" w:rsidRDefault="006618EA" w:rsidP="006618EA">
            <w:r w:rsidRPr="006618EA">
              <w:t>3.4.Календарный план воспитательной работы</w:t>
            </w:r>
          </w:p>
        </w:tc>
        <w:tc>
          <w:tcPr>
            <w:tcW w:w="1525" w:type="dxa"/>
          </w:tcPr>
          <w:p w:rsidR="006618EA" w:rsidRPr="006618EA" w:rsidRDefault="000D03F6" w:rsidP="006618EA">
            <w:pPr>
              <w:rPr>
                <w:rFonts w:ascii="Calibri" w:eastAsia="Calibri" w:hAnsi="Calibri"/>
              </w:rPr>
            </w:pPr>
            <w:r>
              <w:rPr>
                <w:rFonts w:ascii="Calibri" w:eastAsia="Calibri" w:hAnsi="Calibri"/>
              </w:rPr>
              <w:t>246</w:t>
            </w:r>
          </w:p>
        </w:tc>
      </w:tr>
    </w:tbl>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562BA7" w:rsidRDefault="00562BA7" w:rsidP="00A154C3"/>
    <w:p w:rsidR="00A848AC" w:rsidRDefault="00A848AC" w:rsidP="00A154C3"/>
    <w:p w:rsidR="00E85904" w:rsidRDefault="00E85904" w:rsidP="00A154C3"/>
    <w:p w:rsidR="006E7B40" w:rsidRDefault="006E7B40" w:rsidP="00A154C3"/>
    <w:p w:rsidR="00E85904" w:rsidRDefault="00E85904" w:rsidP="00A154C3">
      <w:pPr>
        <w:rPr>
          <w:b/>
        </w:rPr>
      </w:pPr>
    </w:p>
    <w:p w:rsidR="00E85904" w:rsidRDefault="00E85904" w:rsidP="00A154C3">
      <w:pPr>
        <w:rPr>
          <w:b/>
        </w:rPr>
      </w:pPr>
    </w:p>
    <w:p w:rsidR="00E85904" w:rsidRDefault="00E85904"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6618EA" w:rsidRDefault="006618EA"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0D03F6" w:rsidRDefault="000D03F6" w:rsidP="00A154C3">
      <w:pPr>
        <w:rPr>
          <w:b/>
        </w:rPr>
      </w:pPr>
    </w:p>
    <w:p w:rsidR="00F1350F" w:rsidRPr="00DA4AFB" w:rsidRDefault="00F1350F" w:rsidP="00A154C3">
      <w:pPr>
        <w:rPr>
          <w:b/>
        </w:rPr>
      </w:pPr>
      <w:r w:rsidRPr="00DA4AFB">
        <w:rPr>
          <w:b/>
        </w:rPr>
        <w:lastRenderedPageBreak/>
        <w:t>Целевой раздел</w:t>
      </w:r>
    </w:p>
    <w:p w:rsidR="00F1350F" w:rsidRPr="00DA4AFB" w:rsidRDefault="00F1350F" w:rsidP="00A154C3">
      <w:pPr>
        <w:rPr>
          <w:b/>
        </w:rPr>
      </w:pPr>
      <w:r w:rsidRPr="00DA4AFB">
        <w:rPr>
          <w:b/>
        </w:rPr>
        <w:t>Пояснительная записка</w:t>
      </w:r>
      <w:bookmarkEnd w:id="1"/>
    </w:p>
    <w:p w:rsidR="00AF41F4" w:rsidRPr="00AF41F4" w:rsidRDefault="00AF41F4" w:rsidP="00AF41F4">
      <w:pPr>
        <w:rPr>
          <w:bCs/>
        </w:rPr>
      </w:pPr>
      <w:r w:rsidRPr="00AF41F4">
        <w:rPr>
          <w:bCs/>
        </w:rPr>
        <w:t>Нормативно-правовые, методические и иные документы, необходимые для реализации</w:t>
      </w:r>
    </w:p>
    <w:p w:rsidR="00AF41F4" w:rsidRPr="00AF41F4" w:rsidRDefault="00AF41F4" w:rsidP="00AF41F4">
      <w:pPr>
        <w:rPr>
          <w:color w:val="000000"/>
          <w:lang w:eastAsia="en-US"/>
        </w:rPr>
      </w:pPr>
      <w:r w:rsidRPr="00AF41F4">
        <w:rPr>
          <w:bCs/>
        </w:rPr>
        <w:t xml:space="preserve"> ООП НОО</w:t>
      </w:r>
      <w:r w:rsidRPr="00AF41F4">
        <w:rPr>
          <w:color w:val="000000"/>
          <w:lang w:eastAsia="en-US"/>
        </w:rPr>
        <w:t>О</w:t>
      </w:r>
    </w:p>
    <w:p w:rsidR="00AF41F4" w:rsidRPr="00AF41F4" w:rsidRDefault="00AF41F4" w:rsidP="00AF41F4">
      <w:r w:rsidRPr="00AF41F4">
        <w:t>Программа начального общего образования</w:t>
      </w:r>
      <w:r w:rsidRPr="00AF41F4">
        <w:rPr>
          <w:spacing w:val="1"/>
        </w:rPr>
        <w:t xml:space="preserve"> </w:t>
      </w:r>
      <w:r w:rsidRPr="00AF41F4">
        <w:t>муниципального</w:t>
      </w:r>
      <w:r w:rsidRPr="00AF41F4">
        <w:rPr>
          <w:spacing w:val="1"/>
        </w:rPr>
        <w:t xml:space="preserve"> </w:t>
      </w:r>
      <w:r w:rsidRPr="00AF41F4">
        <w:t>бюджетногообщеобразовательного</w:t>
      </w:r>
      <w:r w:rsidRPr="00AF41F4">
        <w:rPr>
          <w:spacing w:val="16"/>
        </w:rPr>
        <w:t xml:space="preserve"> </w:t>
      </w:r>
      <w:r w:rsidRPr="00AF41F4">
        <w:t>учреждения</w:t>
      </w:r>
      <w:r w:rsidRPr="00AF41F4">
        <w:rPr>
          <w:spacing w:val="37"/>
        </w:rPr>
        <w:t xml:space="preserve"> </w:t>
      </w:r>
      <w:r w:rsidRPr="00AF41F4">
        <w:t xml:space="preserve">Тюменцевкой  средней общеобразовательной школы Тюменцевского  </w:t>
      </w:r>
      <w:r w:rsidRPr="00AF41F4">
        <w:rPr>
          <w:spacing w:val="1"/>
        </w:rPr>
        <w:t xml:space="preserve"> </w:t>
      </w:r>
      <w:r w:rsidRPr="00AF41F4">
        <w:t>района</w:t>
      </w:r>
      <w:r w:rsidRPr="00AF41F4">
        <w:rPr>
          <w:spacing w:val="1"/>
        </w:rPr>
        <w:t xml:space="preserve"> </w:t>
      </w:r>
      <w:r w:rsidRPr="00AF41F4">
        <w:t>Алтайского</w:t>
      </w:r>
      <w:r w:rsidRPr="00AF41F4">
        <w:rPr>
          <w:spacing w:val="1"/>
        </w:rPr>
        <w:t xml:space="preserve"> </w:t>
      </w:r>
      <w:r w:rsidRPr="00AF41F4">
        <w:t xml:space="preserve">края  </w:t>
      </w:r>
      <w:r w:rsidRPr="00AF41F4">
        <w:rPr>
          <w:spacing w:val="-57"/>
        </w:rPr>
        <w:t xml:space="preserve"> </w:t>
      </w:r>
      <w:r w:rsidRPr="00AF41F4">
        <w:t>определяет</w:t>
      </w:r>
      <w:r w:rsidRPr="00AF41F4">
        <w:rPr>
          <w:spacing w:val="1"/>
        </w:rPr>
        <w:t xml:space="preserve"> </w:t>
      </w:r>
      <w:r w:rsidRPr="00AF41F4">
        <w:t>цель,</w:t>
      </w:r>
      <w:r w:rsidRPr="00AF41F4">
        <w:rPr>
          <w:spacing w:val="1"/>
        </w:rPr>
        <w:t xml:space="preserve"> </w:t>
      </w:r>
      <w:r w:rsidRPr="00AF41F4">
        <w:t>задачи,</w:t>
      </w:r>
      <w:r w:rsidRPr="00AF41F4">
        <w:rPr>
          <w:spacing w:val="1"/>
        </w:rPr>
        <w:t xml:space="preserve"> </w:t>
      </w:r>
      <w:r w:rsidRPr="00AF41F4">
        <w:t>планируемые</w:t>
      </w:r>
      <w:r w:rsidRPr="00AF41F4">
        <w:rPr>
          <w:spacing w:val="1"/>
        </w:rPr>
        <w:t xml:space="preserve"> </w:t>
      </w:r>
      <w:r w:rsidRPr="00AF41F4">
        <w:t>результаты,</w:t>
      </w:r>
      <w:r w:rsidRPr="00AF41F4">
        <w:rPr>
          <w:spacing w:val="1"/>
        </w:rPr>
        <w:t xml:space="preserve"> </w:t>
      </w:r>
      <w:r w:rsidRPr="00AF41F4">
        <w:t>содержание</w:t>
      </w:r>
      <w:r w:rsidRPr="00AF41F4">
        <w:rPr>
          <w:spacing w:val="1"/>
        </w:rPr>
        <w:t xml:space="preserve"> </w:t>
      </w:r>
      <w:r w:rsidRPr="00AF41F4">
        <w:t>и</w:t>
      </w:r>
      <w:r w:rsidRPr="00AF41F4">
        <w:rPr>
          <w:spacing w:val="1"/>
        </w:rPr>
        <w:t xml:space="preserve"> </w:t>
      </w:r>
      <w:r w:rsidRPr="00AF41F4">
        <w:t>организацию</w:t>
      </w:r>
      <w:r w:rsidRPr="00AF41F4">
        <w:rPr>
          <w:spacing w:val="1"/>
        </w:rPr>
        <w:t xml:space="preserve"> </w:t>
      </w:r>
      <w:r w:rsidRPr="00AF41F4">
        <w:t>образовательной деятельности при получении начального общего образования и</w:t>
      </w:r>
      <w:r w:rsidRPr="00AF41F4">
        <w:rPr>
          <w:spacing w:val="1"/>
        </w:rPr>
        <w:t xml:space="preserve"> </w:t>
      </w:r>
      <w:r w:rsidRPr="00AF41F4">
        <w:t>разработана на</w:t>
      </w:r>
      <w:r w:rsidRPr="00AF41F4">
        <w:rPr>
          <w:spacing w:val="1"/>
        </w:rPr>
        <w:t xml:space="preserve"> </w:t>
      </w:r>
      <w:r w:rsidRPr="00AF41F4">
        <w:t>основании следующих</w:t>
      </w:r>
      <w:r w:rsidRPr="00AF41F4">
        <w:rPr>
          <w:spacing w:val="1"/>
        </w:rPr>
        <w:t xml:space="preserve"> </w:t>
      </w:r>
      <w:r w:rsidRPr="00AF41F4">
        <w:t>документов:</w:t>
      </w:r>
    </w:p>
    <w:p w:rsidR="00AF41F4" w:rsidRPr="00AF41F4" w:rsidRDefault="00AF41F4" w:rsidP="00AF41F4">
      <w:pPr>
        <w:rPr>
          <w:color w:val="FF0000"/>
        </w:rPr>
      </w:pPr>
      <w:r w:rsidRPr="00AF41F4">
        <w:t>1.Конституция</w:t>
      </w:r>
      <w:r w:rsidRPr="00AF41F4">
        <w:rPr>
          <w:spacing w:val="-4"/>
        </w:rPr>
        <w:t xml:space="preserve"> </w:t>
      </w:r>
      <w:r w:rsidRPr="00AF41F4">
        <w:t>Российской</w:t>
      </w:r>
      <w:r w:rsidRPr="00AF41F4">
        <w:rPr>
          <w:spacing w:val="-6"/>
        </w:rPr>
        <w:t xml:space="preserve"> </w:t>
      </w:r>
      <w:r w:rsidRPr="00AF41F4">
        <w:t>Федерации;</w:t>
      </w:r>
    </w:p>
    <w:p w:rsidR="00AF41F4" w:rsidRPr="00AF41F4" w:rsidRDefault="00AF41F4" w:rsidP="00AF41F4">
      <w:pPr>
        <w:rPr>
          <w:color w:val="FF0000"/>
        </w:rPr>
      </w:pPr>
      <w:r w:rsidRPr="00AF41F4">
        <w:t>2.Федеральный закон от 29 декабря 2012 года № 273- ФЗ «Об образовании в</w:t>
      </w:r>
      <w:r w:rsidRPr="00AF41F4">
        <w:rPr>
          <w:spacing w:val="-58"/>
        </w:rPr>
        <w:t xml:space="preserve"> </w:t>
      </w:r>
      <w:r w:rsidRPr="00AF41F4">
        <w:t>Российской</w:t>
      </w:r>
      <w:r w:rsidRPr="00AF41F4">
        <w:rPr>
          <w:spacing w:val="2"/>
        </w:rPr>
        <w:t xml:space="preserve"> </w:t>
      </w:r>
      <w:r w:rsidRPr="00AF41F4">
        <w:t>Федерации»;</w:t>
      </w:r>
    </w:p>
    <w:p w:rsidR="00FF060F" w:rsidRDefault="00AF41F4" w:rsidP="00AF41F4">
      <w:pPr>
        <w:rPr>
          <w:spacing w:val="1"/>
        </w:rPr>
      </w:pPr>
      <w:r w:rsidRPr="00AF41F4">
        <w:t>3.Федеральный</w:t>
      </w:r>
      <w:r w:rsidRPr="00AF41F4">
        <w:rPr>
          <w:spacing w:val="1"/>
        </w:rPr>
        <w:t xml:space="preserve"> </w:t>
      </w:r>
      <w:r w:rsidRPr="00AF41F4">
        <w:t>государственный</w:t>
      </w:r>
      <w:r w:rsidRPr="00AF41F4">
        <w:rPr>
          <w:spacing w:val="1"/>
        </w:rPr>
        <w:t xml:space="preserve"> </w:t>
      </w:r>
      <w:r w:rsidRPr="00AF41F4">
        <w:t>образовательный</w:t>
      </w:r>
      <w:r w:rsidRPr="00AF41F4">
        <w:rPr>
          <w:spacing w:val="1"/>
        </w:rPr>
        <w:t xml:space="preserve"> </w:t>
      </w:r>
      <w:r w:rsidRPr="00AF41F4">
        <w:t>стандарт</w:t>
      </w:r>
      <w:r w:rsidRPr="00AF41F4">
        <w:rPr>
          <w:spacing w:val="1"/>
        </w:rPr>
        <w:t xml:space="preserve"> </w:t>
      </w:r>
      <w:r w:rsidRPr="00AF41F4">
        <w:t>начального</w:t>
      </w:r>
      <w:r w:rsidRPr="00AF41F4">
        <w:rPr>
          <w:spacing w:val="1"/>
        </w:rPr>
        <w:t xml:space="preserve"> </w:t>
      </w:r>
      <w:r w:rsidRPr="00AF41F4">
        <w:t>общего</w:t>
      </w:r>
      <w:r w:rsidRPr="00AF41F4">
        <w:rPr>
          <w:spacing w:val="1"/>
        </w:rPr>
        <w:t xml:space="preserve"> </w:t>
      </w:r>
      <w:r w:rsidRPr="00AF41F4">
        <w:t>образования,</w:t>
      </w:r>
      <w:r w:rsidRPr="00AF41F4">
        <w:rPr>
          <w:spacing w:val="1"/>
        </w:rPr>
        <w:t xml:space="preserve"> </w:t>
      </w:r>
      <w:r w:rsidRPr="00AF41F4">
        <w:t>утверждённый</w:t>
      </w:r>
      <w:r w:rsidRPr="00AF41F4">
        <w:rPr>
          <w:spacing w:val="1"/>
        </w:rPr>
        <w:t xml:space="preserve"> </w:t>
      </w:r>
      <w:r w:rsidRPr="00AF41F4">
        <w:t>приказом</w:t>
      </w:r>
      <w:r w:rsidRPr="00AF41F4">
        <w:rPr>
          <w:spacing w:val="1"/>
        </w:rPr>
        <w:t xml:space="preserve"> </w:t>
      </w:r>
      <w:r w:rsidRPr="00AF41F4">
        <w:t>Министерства</w:t>
      </w:r>
      <w:r w:rsidRPr="00AF41F4">
        <w:rPr>
          <w:spacing w:val="1"/>
        </w:rPr>
        <w:t xml:space="preserve"> </w:t>
      </w:r>
      <w:r w:rsidRPr="00AF41F4">
        <w:t>образования</w:t>
      </w:r>
      <w:r w:rsidRPr="00AF41F4">
        <w:rPr>
          <w:spacing w:val="1"/>
        </w:rPr>
        <w:t xml:space="preserve"> </w:t>
      </w:r>
      <w:r w:rsidRPr="00AF41F4">
        <w:t>и</w:t>
      </w:r>
      <w:r w:rsidRPr="00AF41F4">
        <w:rPr>
          <w:spacing w:val="1"/>
        </w:rPr>
        <w:t xml:space="preserve"> </w:t>
      </w:r>
      <w:r w:rsidRPr="00AF41F4">
        <w:t>науки</w:t>
      </w:r>
      <w:r w:rsidRPr="00AF41F4">
        <w:rPr>
          <w:spacing w:val="1"/>
        </w:rPr>
        <w:t xml:space="preserve"> </w:t>
      </w:r>
      <w:r w:rsidRPr="00AF41F4">
        <w:t>Российской</w:t>
      </w:r>
      <w:r w:rsidRPr="00AF41F4">
        <w:rPr>
          <w:spacing w:val="1"/>
        </w:rPr>
        <w:t xml:space="preserve"> </w:t>
      </w:r>
      <w:r w:rsidRPr="00AF41F4">
        <w:t>Федерации</w:t>
      </w:r>
      <w:r w:rsidRPr="00AF41F4">
        <w:rPr>
          <w:spacing w:val="1"/>
        </w:rPr>
        <w:t xml:space="preserve"> </w:t>
      </w:r>
      <w:r w:rsidRPr="00AF41F4">
        <w:t>от</w:t>
      </w:r>
      <w:r w:rsidRPr="00AF41F4">
        <w:rPr>
          <w:spacing w:val="1"/>
        </w:rPr>
        <w:t xml:space="preserve"> </w:t>
      </w:r>
      <w:r w:rsidRPr="00AF41F4">
        <w:t>31.05.2021</w:t>
      </w:r>
      <w:r w:rsidRPr="00AF41F4">
        <w:rPr>
          <w:spacing w:val="1"/>
        </w:rPr>
        <w:t xml:space="preserve"> </w:t>
      </w:r>
    </w:p>
    <w:p w:rsidR="00AF41F4" w:rsidRPr="00AF41F4" w:rsidRDefault="00AF41F4" w:rsidP="00AF41F4">
      <w:r w:rsidRPr="00AF41F4">
        <w:t>N</w:t>
      </w:r>
      <w:r w:rsidRPr="00AF41F4">
        <w:rPr>
          <w:spacing w:val="1"/>
        </w:rPr>
        <w:t xml:space="preserve"> </w:t>
      </w:r>
      <w:r w:rsidRPr="00AF41F4">
        <w:t>286,</w:t>
      </w:r>
      <w:r w:rsidRPr="00AF41F4">
        <w:rPr>
          <w:spacing w:val="1"/>
        </w:rPr>
        <w:t xml:space="preserve"> </w:t>
      </w:r>
      <w:r w:rsidRPr="00AF41F4">
        <w:t>«Об</w:t>
      </w:r>
      <w:r w:rsidRPr="00AF41F4">
        <w:rPr>
          <w:spacing w:val="1"/>
        </w:rPr>
        <w:t xml:space="preserve"> </w:t>
      </w:r>
      <w:r w:rsidRPr="00AF41F4">
        <w:t>утверждении</w:t>
      </w:r>
      <w:r w:rsidRPr="00AF41F4">
        <w:rPr>
          <w:spacing w:val="1"/>
        </w:rPr>
        <w:t xml:space="preserve"> </w:t>
      </w:r>
      <w:r w:rsidRPr="00AF41F4">
        <w:t>федерального</w:t>
      </w:r>
      <w:r w:rsidRPr="00AF41F4">
        <w:rPr>
          <w:spacing w:val="1"/>
        </w:rPr>
        <w:t xml:space="preserve"> </w:t>
      </w:r>
      <w:r w:rsidRPr="00AF41F4">
        <w:t>государственного</w:t>
      </w:r>
      <w:r w:rsidRPr="00AF41F4">
        <w:rPr>
          <w:spacing w:val="-2"/>
        </w:rPr>
        <w:t xml:space="preserve"> </w:t>
      </w:r>
      <w:r w:rsidRPr="00AF41F4">
        <w:t>образовательного</w:t>
      </w:r>
      <w:r w:rsidRPr="00AF41F4">
        <w:rPr>
          <w:spacing w:val="1"/>
        </w:rPr>
        <w:t xml:space="preserve"> </w:t>
      </w:r>
      <w:r w:rsidRPr="00AF41F4">
        <w:t>стандарта</w:t>
      </w:r>
      <w:r w:rsidRPr="00AF41F4">
        <w:rPr>
          <w:spacing w:val="-2"/>
        </w:rPr>
        <w:t xml:space="preserve"> </w:t>
      </w:r>
      <w:r w:rsidRPr="00AF41F4">
        <w:t>начального</w:t>
      </w:r>
      <w:r w:rsidRPr="00AF41F4">
        <w:rPr>
          <w:spacing w:val="-1"/>
        </w:rPr>
        <w:t xml:space="preserve"> </w:t>
      </w:r>
      <w:r w:rsidRPr="00AF41F4">
        <w:t>общего</w:t>
      </w:r>
      <w:r w:rsidRPr="00AF41F4">
        <w:rPr>
          <w:spacing w:val="-1"/>
        </w:rPr>
        <w:t xml:space="preserve"> </w:t>
      </w:r>
      <w:r w:rsidRPr="00AF41F4">
        <w:t>образования»</w:t>
      </w:r>
    </w:p>
    <w:p w:rsidR="00AF41F4" w:rsidRPr="00AF41F4" w:rsidRDefault="00AF41F4" w:rsidP="00AF41F4">
      <w:r w:rsidRPr="00AF41F4">
        <w:t xml:space="preserve">4. </w:t>
      </w:r>
      <w:r w:rsidR="006E7B40">
        <w:t xml:space="preserve">Федеральной </w:t>
      </w:r>
      <w:r w:rsidRPr="00AF41F4">
        <w:t xml:space="preserve"> образовательной программы начального общего образования, утверждённой приказом №372 от 18 мая 2023г.</w:t>
      </w:r>
    </w:p>
    <w:p w:rsidR="00AF41F4" w:rsidRPr="00AF41F4" w:rsidRDefault="00AF41F4" w:rsidP="00AF41F4">
      <w:r w:rsidRPr="00AF41F4">
        <w:t>5.Приказ Минпросвещения России от 22.03.2021 № 115 «Об утверждении Порядка</w:t>
      </w:r>
      <w:r w:rsidRPr="00AF41F4">
        <w:rPr>
          <w:spacing w:val="-57"/>
        </w:rPr>
        <w:t xml:space="preserve">              </w:t>
      </w:r>
      <w:r w:rsidRPr="00AF41F4">
        <w:t>организации</w:t>
      </w:r>
      <w:r w:rsidRPr="00AF41F4">
        <w:rPr>
          <w:spacing w:val="1"/>
        </w:rPr>
        <w:t xml:space="preserve"> </w:t>
      </w:r>
      <w:r w:rsidRPr="00AF41F4">
        <w:t>и</w:t>
      </w:r>
      <w:r w:rsidRPr="00AF41F4">
        <w:rPr>
          <w:spacing w:val="-2"/>
        </w:rPr>
        <w:t xml:space="preserve"> </w:t>
      </w:r>
      <w:r w:rsidRPr="00AF41F4">
        <w:t>осуществления</w:t>
      </w:r>
      <w:r w:rsidRPr="00AF41F4">
        <w:rPr>
          <w:spacing w:val="-1"/>
        </w:rPr>
        <w:t xml:space="preserve"> </w:t>
      </w:r>
      <w:r w:rsidRPr="00AF41F4">
        <w:t>образовательной</w:t>
      </w:r>
      <w:r w:rsidRPr="00AF41F4">
        <w:rPr>
          <w:spacing w:val="2"/>
        </w:rPr>
        <w:t xml:space="preserve"> </w:t>
      </w:r>
      <w:r w:rsidRPr="00AF41F4">
        <w:t>деятельности</w:t>
      </w:r>
      <w:r w:rsidRPr="00AF41F4">
        <w:rPr>
          <w:spacing w:val="1"/>
        </w:rPr>
        <w:t xml:space="preserve"> </w:t>
      </w:r>
      <w:r w:rsidRPr="00AF41F4">
        <w:t>по</w:t>
      </w:r>
      <w:r w:rsidRPr="00AF41F4">
        <w:rPr>
          <w:spacing w:val="-1"/>
        </w:rPr>
        <w:t xml:space="preserve"> </w:t>
      </w:r>
      <w:r w:rsidRPr="00AF41F4">
        <w:t>основным</w:t>
      </w:r>
      <w:r w:rsidRPr="00AF41F4">
        <w:rPr>
          <w:spacing w:val="1"/>
        </w:rPr>
        <w:t xml:space="preserve"> </w:t>
      </w:r>
      <w:r w:rsidRPr="00AF41F4">
        <w:t>общеобразовательным программам  начального</w:t>
      </w:r>
      <w:r w:rsidRPr="00AF41F4">
        <w:rPr>
          <w:spacing w:val="1"/>
        </w:rPr>
        <w:t xml:space="preserve"> </w:t>
      </w:r>
      <w:r w:rsidRPr="00AF41F4">
        <w:t>общего, основного общего,</w:t>
      </w:r>
      <w:r w:rsidRPr="00AF41F4">
        <w:rPr>
          <w:spacing w:val="1"/>
        </w:rPr>
        <w:t xml:space="preserve"> </w:t>
      </w:r>
      <w:r w:rsidRPr="00AF41F4">
        <w:t>среднего общего</w:t>
      </w:r>
      <w:r w:rsidRPr="00AF41F4">
        <w:rPr>
          <w:spacing w:val="1"/>
        </w:rPr>
        <w:t xml:space="preserve"> </w:t>
      </w:r>
      <w:r w:rsidRPr="00AF41F4">
        <w:t>образования»;</w:t>
      </w:r>
    </w:p>
    <w:p w:rsidR="00AF41F4" w:rsidRPr="00AF41F4" w:rsidRDefault="00AF41F4" w:rsidP="00AF41F4">
      <w:r w:rsidRPr="00AF41F4">
        <w:t>6.Приказ Министерства просвещения Российской Федерации от 21.09.2022 № 858 «О</w:t>
      </w:r>
      <w:r w:rsidRPr="00AF41F4">
        <w:rPr>
          <w:spacing w:val="-57"/>
        </w:rPr>
        <w:t xml:space="preserve"> б   утверждении </w:t>
      </w:r>
      <w:r w:rsidRPr="00AF41F4">
        <w:t>федерального перечня учебников, допущенных к использованию при реализации</w:t>
      </w:r>
      <w:r w:rsidRPr="00AF41F4">
        <w:rPr>
          <w:spacing w:val="1"/>
        </w:rPr>
        <w:t xml:space="preserve"> </w:t>
      </w:r>
      <w:r w:rsidRPr="00AF41F4">
        <w:t>имеющих государственную аккредитацию образовательных программ начального</w:t>
      </w:r>
      <w:r w:rsidRPr="00AF41F4">
        <w:rPr>
          <w:spacing w:val="1"/>
        </w:rPr>
        <w:t xml:space="preserve"> </w:t>
      </w:r>
      <w:r w:rsidRPr="00AF41F4">
        <w:t>общего,</w:t>
      </w:r>
      <w:r w:rsidRPr="00AF41F4">
        <w:rPr>
          <w:spacing w:val="-1"/>
        </w:rPr>
        <w:t xml:space="preserve"> </w:t>
      </w:r>
      <w:r w:rsidRPr="00AF41F4">
        <w:t>основного общего, среднего</w:t>
      </w:r>
      <w:r w:rsidRPr="00AF41F4">
        <w:rPr>
          <w:spacing w:val="-1"/>
        </w:rPr>
        <w:t xml:space="preserve"> </w:t>
      </w:r>
      <w:r w:rsidRPr="00AF41F4">
        <w:t>общего образования</w:t>
      </w:r>
      <w:r w:rsidRPr="00AF41F4">
        <w:rPr>
          <w:spacing w:val="2"/>
        </w:rPr>
        <w:t xml:space="preserve"> </w:t>
      </w:r>
      <w:r w:rsidRPr="00AF41F4">
        <w:t>организациями,</w:t>
      </w:r>
      <w:r w:rsidRPr="00AF41F4">
        <w:rPr>
          <w:spacing w:val="1"/>
        </w:rPr>
        <w:t xml:space="preserve"> </w:t>
      </w:r>
      <w:r w:rsidRPr="00AF41F4">
        <w:t>осуществляющими образовательную деятельность» (Зарегистрированного в Минюсте  Россиии 01.11.2022№70799);</w:t>
      </w:r>
    </w:p>
    <w:p w:rsidR="00AF41F4" w:rsidRPr="00AF41F4" w:rsidRDefault="00AF41F4" w:rsidP="00AF41F4">
      <w:r w:rsidRPr="00AF41F4">
        <w:t>7.Постановление</w:t>
      </w:r>
      <w:r w:rsidRPr="00AF41F4">
        <w:rPr>
          <w:spacing w:val="1"/>
        </w:rPr>
        <w:t xml:space="preserve"> </w:t>
      </w:r>
      <w:r w:rsidRPr="00AF41F4">
        <w:t>Главного</w:t>
      </w:r>
      <w:r w:rsidRPr="00AF41F4">
        <w:rPr>
          <w:spacing w:val="1"/>
        </w:rPr>
        <w:t xml:space="preserve"> </w:t>
      </w:r>
      <w:r w:rsidRPr="00AF41F4">
        <w:t>государственного</w:t>
      </w:r>
      <w:r w:rsidRPr="00AF41F4">
        <w:rPr>
          <w:spacing w:val="1"/>
        </w:rPr>
        <w:t xml:space="preserve"> </w:t>
      </w:r>
      <w:r w:rsidRPr="00AF41F4">
        <w:t>санитарного</w:t>
      </w:r>
      <w:r w:rsidRPr="00AF41F4">
        <w:rPr>
          <w:spacing w:val="1"/>
        </w:rPr>
        <w:t xml:space="preserve"> </w:t>
      </w:r>
      <w:r w:rsidRPr="00AF41F4">
        <w:t>врача</w:t>
      </w:r>
      <w:r w:rsidRPr="00AF41F4">
        <w:rPr>
          <w:spacing w:val="1"/>
        </w:rPr>
        <w:t xml:space="preserve"> </w:t>
      </w:r>
      <w:r w:rsidRPr="00AF41F4">
        <w:t>Российской</w:t>
      </w:r>
      <w:r w:rsidRPr="00AF41F4">
        <w:rPr>
          <w:spacing w:val="1"/>
        </w:rPr>
        <w:t xml:space="preserve"> </w:t>
      </w:r>
      <w:r w:rsidRPr="00AF41F4">
        <w:t>Федерации</w:t>
      </w:r>
      <w:r w:rsidRPr="00AF41F4">
        <w:rPr>
          <w:spacing w:val="1"/>
        </w:rPr>
        <w:t xml:space="preserve"> </w:t>
      </w:r>
      <w:r w:rsidRPr="00AF41F4">
        <w:t>от</w:t>
      </w:r>
      <w:r w:rsidRPr="00AF41F4">
        <w:rPr>
          <w:spacing w:val="1"/>
        </w:rPr>
        <w:t xml:space="preserve"> </w:t>
      </w:r>
      <w:r w:rsidRPr="00AF41F4">
        <w:t>28.09.2020</w:t>
      </w:r>
      <w:r w:rsidRPr="00AF41F4">
        <w:rPr>
          <w:spacing w:val="1"/>
        </w:rPr>
        <w:t xml:space="preserve"> </w:t>
      </w:r>
      <w:r w:rsidRPr="00AF41F4">
        <w:t>года</w:t>
      </w:r>
      <w:r w:rsidRPr="00AF41F4">
        <w:rPr>
          <w:spacing w:val="1"/>
        </w:rPr>
        <w:t xml:space="preserve"> </w:t>
      </w:r>
      <w:r w:rsidRPr="00AF41F4">
        <w:t>№</w:t>
      </w:r>
      <w:r w:rsidRPr="00AF41F4">
        <w:rPr>
          <w:spacing w:val="1"/>
        </w:rPr>
        <w:t xml:space="preserve"> </w:t>
      </w:r>
      <w:r w:rsidRPr="00AF41F4">
        <w:t>289</w:t>
      </w:r>
      <w:r w:rsidRPr="00AF41F4">
        <w:rPr>
          <w:spacing w:val="1"/>
        </w:rPr>
        <w:t xml:space="preserve"> </w:t>
      </w:r>
      <w:r w:rsidRPr="00AF41F4">
        <w:t>Об</w:t>
      </w:r>
      <w:r w:rsidRPr="00AF41F4">
        <w:rPr>
          <w:spacing w:val="1"/>
        </w:rPr>
        <w:t xml:space="preserve"> </w:t>
      </w:r>
      <w:r w:rsidRPr="00AF41F4">
        <w:t>утверждении</w:t>
      </w:r>
      <w:r w:rsidRPr="00AF41F4">
        <w:rPr>
          <w:spacing w:val="1"/>
        </w:rPr>
        <w:t xml:space="preserve"> </w:t>
      </w:r>
      <w:r w:rsidRPr="00AF41F4">
        <w:t>санитарных</w:t>
      </w:r>
      <w:r w:rsidRPr="00AF41F4">
        <w:rPr>
          <w:spacing w:val="1"/>
        </w:rPr>
        <w:t xml:space="preserve"> </w:t>
      </w:r>
      <w:r w:rsidRPr="00AF41F4">
        <w:t>правил</w:t>
      </w:r>
      <w:r w:rsidRPr="00AF41F4">
        <w:rPr>
          <w:spacing w:val="1"/>
        </w:rPr>
        <w:t xml:space="preserve"> </w:t>
      </w:r>
      <w:r w:rsidRPr="00AF41F4">
        <w:t>СП</w:t>
      </w:r>
      <w:r w:rsidRPr="00AF41F4">
        <w:rPr>
          <w:spacing w:val="1"/>
        </w:rPr>
        <w:t xml:space="preserve"> </w:t>
      </w:r>
      <w:r w:rsidRPr="00AF41F4">
        <w:t>2.4.3648-20</w:t>
      </w:r>
      <w:r w:rsidRPr="00AF41F4">
        <w:rPr>
          <w:spacing w:val="1"/>
        </w:rPr>
        <w:t xml:space="preserve"> </w:t>
      </w:r>
      <w:r w:rsidRPr="00AF41F4">
        <w:t>«Санитарно-эпидемиологические</w:t>
      </w:r>
      <w:r w:rsidRPr="00AF41F4">
        <w:rPr>
          <w:spacing w:val="1"/>
        </w:rPr>
        <w:t xml:space="preserve"> </w:t>
      </w:r>
      <w:r w:rsidRPr="00AF41F4">
        <w:t>требования</w:t>
      </w:r>
      <w:r w:rsidRPr="00AF41F4">
        <w:rPr>
          <w:spacing w:val="61"/>
        </w:rPr>
        <w:t xml:space="preserve"> </w:t>
      </w:r>
      <w:r w:rsidRPr="00AF41F4">
        <w:t>к</w:t>
      </w:r>
      <w:r w:rsidRPr="00AF41F4">
        <w:rPr>
          <w:spacing w:val="61"/>
        </w:rPr>
        <w:t xml:space="preserve"> </w:t>
      </w:r>
      <w:r w:rsidRPr="00AF41F4">
        <w:t>организациям</w:t>
      </w:r>
      <w:r w:rsidRPr="00AF41F4">
        <w:rPr>
          <w:spacing w:val="1"/>
        </w:rPr>
        <w:t xml:space="preserve"> </w:t>
      </w:r>
      <w:r w:rsidRPr="00AF41F4">
        <w:t>воспитания и</w:t>
      </w:r>
      <w:r w:rsidRPr="00AF41F4">
        <w:rPr>
          <w:spacing w:val="-2"/>
        </w:rPr>
        <w:t xml:space="preserve"> </w:t>
      </w:r>
      <w:r w:rsidRPr="00AF41F4">
        <w:t>обучения,</w:t>
      </w:r>
      <w:r w:rsidRPr="00AF41F4">
        <w:rPr>
          <w:spacing w:val="2"/>
        </w:rPr>
        <w:t xml:space="preserve"> </w:t>
      </w:r>
      <w:r w:rsidRPr="00AF41F4">
        <w:t>отдыха</w:t>
      </w:r>
      <w:r w:rsidRPr="00AF41F4">
        <w:rPr>
          <w:spacing w:val="-2"/>
        </w:rPr>
        <w:t xml:space="preserve"> </w:t>
      </w:r>
      <w:r w:rsidRPr="00AF41F4">
        <w:t>и</w:t>
      </w:r>
      <w:r w:rsidRPr="00AF41F4">
        <w:rPr>
          <w:spacing w:val="-1"/>
        </w:rPr>
        <w:t xml:space="preserve"> </w:t>
      </w:r>
      <w:r w:rsidRPr="00AF41F4">
        <w:t>оздоровлении детей</w:t>
      </w:r>
      <w:r w:rsidRPr="00AF41F4">
        <w:rPr>
          <w:spacing w:val="2"/>
        </w:rPr>
        <w:t xml:space="preserve"> </w:t>
      </w:r>
      <w:r w:rsidRPr="00AF41F4">
        <w:t>и</w:t>
      </w:r>
      <w:r w:rsidRPr="00AF41F4">
        <w:rPr>
          <w:spacing w:val="-2"/>
        </w:rPr>
        <w:t xml:space="preserve"> </w:t>
      </w:r>
      <w:r w:rsidRPr="00AF41F4">
        <w:t>молодежи».</w:t>
      </w:r>
    </w:p>
    <w:p w:rsidR="00AF41F4" w:rsidRPr="00AF41F4" w:rsidRDefault="00AF41F4" w:rsidP="00AF41F4">
      <w:r w:rsidRPr="00AF41F4">
        <w:t>8. Постановление</w:t>
      </w:r>
      <w:r w:rsidRPr="00AF41F4">
        <w:rPr>
          <w:spacing w:val="1"/>
        </w:rPr>
        <w:t xml:space="preserve"> </w:t>
      </w:r>
      <w:r w:rsidRPr="00AF41F4">
        <w:t>Главного</w:t>
      </w:r>
      <w:r w:rsidRPr="00AF41F4">
        <w:rPr>
          <w:spacing w:val="1"/>
        </w:rPr>
        <w:t xml:space="preserve"> </w:t>
      </w:r>
      <w:r w:rsidRPr="00AF41F4">
        <w:t>государственного</w:t>
      </w:r>
      <w:r w:rsidRPr="00AF41F4">
        <w:rPr>
          <w:spacing w:val="1"/>
        </w:rPr>
        <w:t xml:space="preserve"> </w:t>
      </w:r>
      <w:r w:rsidRPr="00AF41F4">
        <w:t>санитарного</w:t>
      </w:r>
      <w:r w:rsidRPr="00AF41F4">
        <w:rPr>
          <w:spacing w:val="1"/>
        </w:rPr>
        <w:t xml:space="preserve"> </w:t>
      </w:r>
      <w:r w:rsidRPr="00AF41F4">
        <w:t>врача</w:t>
      </w:r>
      <w:r w:rsidRPr="00AF41F4">
        <w:rPr>
          <w:spacing w:val="1"/>
        </w:rPr>
        <w:t xml:space="preserve"> </w:t>
      </w:r>
      <w:r w:rsidRPr="00AF41F4">
        <w:t>Российской</w:t>
      </w:r>
      <w:r w:rsidRPr="00AF41F4">
        <w:rPr>
          <w:spacing w:val="1"/>
        </w:rPr>
        <w:t xml:space="preserve"> </w:t>
      </w:r>
      <w:r w:rsidRPr="00AF41F4">
        <w:t>Федерации</w:t>
      </w:r>
      <w:r w:rsidRPr="00AF41F4">
        <w:rPr>
          <w:b/>
          <w:bCs/>
          <w:kern w:val="32"/>
        </w:rPr>
        <w:t xml:space="preserve"> </w:t>
      </w:r>
      <w:r w:rsidRPr="00AF41F4">
        <w:t>СанПиН 1.2.3685-21 "Гигиенические нормативы и требования к обеспечению безопасности  и</w:t>
      </w:r>
      <w:r w:rsidRPr="00AF41F4">
        <w:br/>
        <w:t>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28</w:t>
      </w:r>
    </w:p>
    <w:p w:rsidR="00AF41F4" w:rsidRPr="00AF41F4" w:rsidRDefault="00AF41F4" w:rsidP="00AF41F4">
      <w:r w:rsidRPr="00AF41F4">
        <w:t>9.Письма Министерства образования и науки РФ от 05.07.2022г.№ТВ- 1290/03 «Об организации внеурочной деятельности в рамках реализации обновлённых ФГОС НОО и ФГОС ООО»</w:t>
      </w:r>
    </w:p>
    <w:p w:rsidR="00AF41F4" w:rsidRPr="00AF41F4" w:rsidRDefault="00AF41F4" w:rsidP="00AF41F4">
      <w:pPr>
        <w:contextualSpacing/>
        <w:jc w:val="both"/>
        <w:rPr>
          <w:rFonts w:eastAsiaTheme="minorEastAsia"/>
        </w:rPr>
      </w:pPr>
      <w:r w:rsidRPr="00AF41F4">
        <w:rPr>
          <w:rFonts w:eastAsiaTheme="minorEastAsia"/>
        </w:rPr>
        <w:t>10.Закона Алтайского края «Об образовании в Алтайском крае» (Постановление 2013г. №56)</w:t>
      </w:r>
    </w:p>
    <w:p w:rsidR="006476F8" w:rsidRPr="00015DBC" w:rsidRDefault="00AF41F4" w:rsidP="00015DBC">
      <w:pPr>
        <w:contextualSpacing/>
        <w:jc w:val="both"/>
        <w:rPr>
          <w:rStyle w:val="FontStyle140"/>
          <w:rFonts w:eastAsiaTheme="minorEastAsia"/>
          <w:sz w:val="24"/>
          <w:szCs w:val="24"/>
        </w:rPr>
      </w:pPr>
      <w:r w:rsidRPr="00AF41F4">
        <w:rPr>
          <w:rFonts w:eastAsiaTheme="minorEastAsia"/>
        </w:rPr>
        <w:t>11.Устава МБОУ Тюменцевской СОШ №239  от 13.08.2021г.</w:t>
      </w:r>
    </w:p>
    <w:p w:rsidR="006E7B40" w:rsidRDefault="006E7B40" w:rsidP="00A154C3">
      <w:pPr>
        <w:rPr>
          <w:rStyle w:val="FontStyle140"/>
          <w:b/>
          <w:sz w:val="24"/>
          <w:szCs w:val="24"/>
        </w:rPr>
      </w:pPr>
    </w:p>
    <w:p w:rsidR="00F1350F" w:rsidRPr="0094372B" w:rsidRDefault="00F1350F" w:rsidP="00A154C3">
      <w:pPr>
        <w:rPr>
          <w:rStyle w:val="FontStyle140"/>
          <w:b/>
          <w:sz w:val="24"/>
          <w:szCs w:val="24"/>
        </w:rPr>
      </w:pPr>
      <w:r w:rsidRPr="0094372B">
        <w:rPr>
          <w:rStyle w:val="FontStyle140"/>
          <w:b/>
          <w:sz w:val="24"/>
          <w:szCs w:val="24"/>
        </w:rPr>
        <w:t>Адресность программы МБОУ Тюменцевской СОШ</w:t>
      </w:r>
    </w:p>
    <w:p w:rsidR="00F1350F" w:rsidRPr="0094372B" w:rsidRDefault="00F1350F" w:rsidP="00A154C3">
      <w:pPr>
        <w:rPr>
          <w:rStyle w:val="FontStyle140"/>
          <w:sz w:val="24"/>
          <w:szCs w:val="24"/>
        </w:rPr>
      </w:pPr>
    </w:p>
    <w:p w:rsidR="00F1350F" w:rsidRPr="0094372B" w:rsidRDefault="00F1350F" w:rsidP="00A154C3">
      <w:pPr>
        <w:rPr>
          <w:rStyle w:val="FontStyle140"/>
          <w:sz w:val="24"/>
          <w:szCs w:val="24"/>
        </w:rPr>
      </w:pPr>
      <w:r w:rsidRPr="0094372B">
        <w:rPr>
          <w:rStyle w:val="FontStyle140"/>
          <w:sz w:val="24"/>
          <w:szCs w:val="24"/>
        </w:rPr>
        <w:t xml:space="preserve">ООП  </w:t>
      </w:r>
      <w:r w:rsidR="006476F8">
        <w:rPr>
          <w:rStyle w:val="FontStyle140"/>
          <w:sz w:val="24"/>
          <w:szCs w:val="24"/>
        </w:rPr>
        <w:t xml:space="preserve">НОО </w:t>
      </w:r>
      <w:r w:rsidRPr="0094372B">
        <w:rPr>
          <w:rStyle w:val="FontStyle140"/>
          <w:sz w:val="24"/>
          <w:szCs w:val="24"/>
        </w:rPr>
        <w:t xml:space="preserve"> адресована всем субъектам образовательного процесса</w:t>
      </w:r>
      <w:r w:rsidR="006476F8">
        <w:rPr>
          <w:rStyle w:val="FontStyle140"/>
          <w:sz w:val="24"/>
          <w:szCs w:val="24"/>
        </w:rPr>
        <w:t xml:space="preserve"> НОО</w:t>
      </w:r>
      <w:r w:rsidRPr="0094372B">
        <w:rPr>
          <w:rStyle w:val="FontStyle140"/>
          <w:sz w:val="24"/>
          <w:szCs w:val="24"/>
        </w:rPr>
        <w:t>:</w:t>
      </w:r>
    </w:p>
    <w:p w:rsidR="00F1350F" w:rsidRPr="0094372B" w:rsidRDefault="00F1350F" w:rsidP="00A154C3">
      <w:pPr>
        <w:rPr>
          <w:rStyle w:val="FontStyle140"/>
          <w:sz w:val="24"/>
          <w:szCs w:val="24"/>
        </w:rPr>
      </w:pPr>
      <w:r w:rsidRPr="0094372B">
        <w:rPr>
          <w:rStyle w:val="FontStyle140"/>
          <w:sz w:val="24"/>
          <w:szCs w:val="24"/>
        </w:rPr>
        <w:t>администрации МБОУ Тюменцевской СОШ (для реализации путей развития ОУ);</w:t>
      </w:r>
    </w:p>
    <w:p w:rsidR="00F1350F" w:rsidRPr="0094372B" w:rsidRDefault="00F1350F" w:rsidP="00A154C3">
      <w:pPr>
        <w:rPr>
          <w:rStyle w:val="FontStyle140"/>
          <w:sz w:val="24"/>
          <w:szCs w:val="24"/>
        </w:rPr>
      </w:pPr>
      <w:r w:rsidRPr="0094372B">
        <w:rPr>
          <w:rStyle w:val="FontStyle140"/>
          <w:sz w:val="24"/>
          <w:szCs w:val="24"/>
        </w:rPr>
        <w:t>педагогическому коллективу</w:t>
      </w:r>
      <w:r w:rsidR="006476F8">
        <w:rPr>
          <w:rStyle w:val="FontStyle140"/>
          <w:sz w:val="24"/>
          <w:szCs w:val="24"/>
        </w:rPr>
        <w:t xml:space="preserve"> НОО</w:t>
      </w:r>
      <w:r w:rsidRPr="0094372B">
        <w:rPr>
          <w:rStyle w:val="FontStyle140"/>
          <w:sz w:val="24"/>
          <w:szCs w:val="24"/>
        </w:rPr>
        <w:t xml:space="preserve"> (для разработки и составления рабочих учебных программ по предметам УП, как компонентам образовательной программы);</w:t>
      </w:r>
    </w:p>
    <w:p w:rsidR="00F1350F" w:rsidRPr="0094372B" w:rsidRDefault="00F1350F" w:rsidP="00A154C3">
      <w:r w:rsidRPr="0094372B">
        <w:rPr>
          <w:rStyle w:val="FontStyle140"/>
          <w:sz w:val="24"/>
          <w:szCs w:val="24"/>
        </w:rPr>
        <w:t xml:space="preserve">родителям учащихся </w:t>
      </w:r>
      <w:r w:rsidR="006476F8">
        <w:rPr>
          <w:rStyle w:val="FontStyle140"/>
          <w:sz w:val="24"/>
          <w:szCs w:val="24"/>
        </w:rPr>
        <w:t xml:space="preserve">начальной школы </w:t>
      </w:r>
      <w:r w:rsidRPr="0094372B">
        <w:rPr>
          <w:rStyle w:val="FontStyle140"/>
          <w:sz w:val="24"/>
          <w:szCs w:val="24"/>
        </w:rPr>
        <w:t>(для удовлетворения информационных запросов родителей о содержании образования, путях реализации целей общего обра</w:t>
      </w:r>
      <w:r w:rsidRPr="0094372B">
        <w:rPr>
          <w:rStyle w:val="FontStyle140"/>
          <w:sz w:val="24"/>
          <w:szCs w:val="24"/>
        </w:rPr>
        <w:softHyphen/>
        <w:t>зования, соответствующих осо</w:t>
      </w:r>
      <w:r w:rsidR="00A94724">
        <w:rPr>
          <w:rStyle w:val="FontStyle140"/>
          <w:sz w:val="24"/>
          <w:szCs w:val="24"/>
        </w:rPr>
        <w:t>бенностям и возможностям школы</w:t>
      </w:r>
      <w:r w:rsidRPr="0094372B">
        <w:rPr>
          <w:rStyle w:val="FontStyle140"/>
          <w:sz w:val="24"/>
          <w:szCs w:val="24"/>
        </w:rPr>
        <w:t>; обучающимся</w:t>
      </w:r>
      <w:r w:rsidR="00E85904">
        <w:rPr>
          <w:rStyle w:val="FontStyle140"/>
          <w:sz w:val="24"/>
          <w:szCs w:val="24"/>
        </w:rPr>
        <w:t xml:space="preserve"> начальной школы.</w:t>
      </w:r>
    </w:p>
    <w:p w:rsidR="00F1350F" w:rsidRPr="0094372B" w:rsidRDefault="00F1350F" w:rsidP="00A154C3"/>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Содержание ФОП НОО представлено учебно-методической документацией</w:t>
      </w:r>
      <w:r w:rsidRPr="00015DBC">
        <w:rPr>
          <w:spacing w:val="1"/>
          <w:lang w:eastAsia="en-US"/>
        </w:rPr>
        <w:t xml:space="preserve"> </w:t>
      </w:r>
      <w:r w:rsidRPr="00015DBC">
        <w:rPr>
          <w:lang w:eastAsia="en-US"/>
        </w:rPr>
        <w:t>(федеральный</w:t>
      </w:r>
      <w:r w:rsidRPr="00015DBC">
        <w:rPr>
          <w:spacing w:val="1"/>
          <w:lang w:eastAsia="en-US"/>
        </w:rPr>
        <w:t xml:space="preserve"> </w:t>
      </w:r>
      <w:r w:rsidRPr="00015DBC">
        <w:rPr>
          <w:lang w:eastAsia="en-US"/>
        </w:rPr>
        <w:t>учебный</w:t>
      </w:r>
      <w:r w:rsidRPr="00015DBC">
        <w:rPr>
          <w:spacing w:val="1"/>
          <w:lang w:eastAsia="en-US"/>
        </w:rPr>
        <w:t xml:space="preserve"> </w:t>
      </w:r>
      <w:r w:rsidRPr="00015DBC">
        <w:rPr>
          <w:lang w:eastAsia="en-US"/>
        </w:rPr>
        <w:t>план,</w:t>
      </w:r>
      <w:r w:rsidRPr="00015DBC">
        <w:rPr>
          <w:spacing w:val="1"/>
          <w:lang w:eastAsia="en-US"/>
        </w:rPr>
        <w:t xml:space="preserve"> </w:t>
      </w:r>
      <w:r w:rsidRPr="00015DBC">
        <w:rPr>
          <w:lang w:eastAsia="en-US"/>
        </w:rPr>
        <w:t>федеральный</w:t>
      </w:r>
      <w:r w:rsidRPr="00015DBC">
        <w:rPr>
          <w:spacing w:val="1"/>
          <w:lang w:eastAsia="en-US"/>
        </w:rPr>
        <w:t xml:space="preserve"> </w:t>
      </w:r>
      <w:r w:rsidRPr="00015DBC">
        <w:rPr>
          <w:lang w:eastAsia="en-US"/>
        </w:rPr>
        <w:t>календарный</w:t>
      </w:r>
      <w:r w:rsidRPr="00015DBC">
        <w:rPr>
          <w:spacing w:val="1"/>
          <w:lang w:eastAsia="en-US"/>
        </w:rPr>
        <w:t xml:space="preserve"> </w:t>
      </w:r>
      <w:r w:rsidRPr="00015DBC">
        <w:rPr>
          <w:lang w:eastAsia="en-US"/>
        </w:rPr>
        <w:t>учебный</w:t>
      </w:r>
      <w:r w:rsidRPr="00015DBC">
        <w:rPr>
          <w:spacing w:val="1"/>
          <w:lang w:eastAsia="en-US"/>
        </w:rPr>
        <w:t xml:space="preserve"> </w:t>
      </w:r>
      <w:r w:rsidRPr="00015DBC">
        <w:rPr>
          <w:lang w:eastAsia="en-US"/>
        </w:rPr>
        <w:t>график,</w:t>
      </w:r>
      <w:r w:rsidRPr="00015DBC">
        <w:rPr>
          <w:spacing w:val="1"/>
          <w:lang w:eastAsia="en-US"/>
        </w:rPr>
        <w:t xml:space="preserve"> </w:t>
      </w:r>
      <w:r w:rsidRPr="00015DBC">
        <w:rPr>
          <w:lang w:eastAsia="en-US"/>
        </w:rPr>
        <w:t>федеральные рабочие программы учебных предметов, курсов, дисциплин (модулей),</w:t>
      </w:r>
      <w:r w:rsidRPr="00015DBC">
        <w:rPr>
          <w:spacing w:val="-67"/>
          <w:lang w:eastAsia="en-US"/>
        </w:rPr>
        <w:t xml:space="preserve">  </w:t>
      </w:r>
      <w:r w:rsidRPr="00015DBC">
        <w:rPr>
          <w:lang w:eastAsia="en-US"/>
        </w:rPr>
        <w:t>федеральная</w:t>
      </w:r>
      <w:r w:rsidRPr="00015DBC">
        <w:rPr>
          <w:spacing w:val="1"/>
          <w:lang w:eastAsia="en-US"/>
        </w:rPr>
        <w:t xml:space="preserve"> </w:t>
      </w:r>
      <w:r w:rsidRPr="00015DBC">
        <w:rPr>
          <w:lang w:eastAsia="en-US"/>
        </w:rPr>
        <w:t>рабочая</w:t>
      </w:r>
      <w:r w:rsidRPr="00015DBC">
        <w:rPr>
          <w:spacing w:val="1"/>
          <w:lang w:eastAsia="en-US"/>
        </w:rPr>
        <w:t xml:space="preserve"> </w:t>
      </w:r>
      <w:r w:rsidRPr="00015DBC">
        <w:rPr>
          <w:lang w:eastAsia="en-US"/>
        </w:rPr>
        <w:t>программа</w:t>
      </w:r>
      <w:r w:rsidRPr="00015DBC">
        <w:rPr>
          <w:spacing w:val="1"/>
          <w:lang w:eastAsia="en-US"/>
        </w:rPr>
        <w:t xml:space="preserve"> </w:t>
      </w:r>
      <w:r w:rsidRPr="00015DBC">
        <w:rPr>
          <w:lang w:eastAsia="en-US"/>
        </w:rPr>
        <w:t>воспитания,</w:t>
      </w:r>
      <w:r w:rsidRPr="00015DBC">
        <w:rPr>
          <w:spacing w:val="1"/>
          <w:lang w:eastAsia="en-US"/>
        </w:rPr>
        <w:t xml:space="preserve"> </w:t>
      </w:r>
      <w:r w:rsidRPr="00015DBC">
        <w:rPr>
          <w:lang w:eastAsia="en-US"/>
        </w:rPr>
        <w:t>федеральный</w:t>
      </w:r>
      <w:r w:rsidRPr="00015DBC">
        <w:rPr>
          <w:spacing w:val="1"/>
          <w:lang w:eastAsia="en-US"/>
        </w:rPr>
        <w:t xml:space="preserve"> </w:t>
      </w:r>
      <w:r w:rsidRPr="00015DBC">
        <w:rPr>
          <w:lang w:eastAsia="en-US"/>
        </w:rPr>
        <w:t>календарный план воспитательной работы), определяющей единые для Российской</w:t>
      </w:r>
      <w:r w:rsidRPr="00015DBC">
        <w:rPr>
          <w:spacing w:val="1"/>
          <w:lang w:eastAsia="en-US"/>
        </w:rPr>
        <w:t xml:space="preserve"> </w:t>
      </w:r>
      <w:r w:rsidRPr="00015DBC">
        <w:rPr>
          <w:lang w:eastAsia="en-US"/>
        </w:rPr>
        <w:t>Федерации базовые объем и содержание образования уровня начального общего</w:t>
      </w:r>
      <w:r w:rsidRPr="00015DBC">
        <w:rPr>
          <w:spacing w:val="1"/>
          <w:lang w:eastAsia="en-US"/>
        </w:rPr>
        <w:t xml:space="preserve"> </w:t>
      </w:r>
      <w:r w:rsidRPr="00015DBC">
        <w:rPr>
          <w:lang w:eastAsia="en-US"/>
        </w:rPr>
        <w:t>образования,</w:t>
      </w:r>
      <w:r w:rsidRPr="00015DBC">
        <w:rPr>
          <w:spacing w:val="-5"/>
          <w:lang w:eastAsia="en-US"/>
        </w:rPr>
        <w:t xml:space="preserve"> </w:t>
      </w:r>
      <w:r w:rsidRPr="00015DBC">
        <w:rPr>
          <w:lang w:eastAsia="en-US"/>
        </w:rPr>
        <w:t>планируемые</w:t>
      </w:r>
      <w:r w:rsidRPr="00015DBC">
        <w:rPr>
          <w:spacing w:val="-1"/>
          <w:lang w:eastAsia="en-US"/>
        </w:rPr>
        <w:t xml:space="preserve"> </w:t>
      </w:r>
      <w:r w:rsidRPr="00015DBC">
        <w:rPr>
          <w:lang w:eastAsia="en-US"/>
        </w:rPr>
        <w:t>результаты</w:t>
      </w:r>
      <w:r w:rsidRPr="00015DBC">
        <w:rPr>
          <w:spacing w:val="-1"/>
          <w:lang w:eastAsia="en-US"/>
        </w:rPr>
        <w:t xml:space="preserve"> </w:t>
      </w:r>
      <w:r w:rsidRPr="00015DBC">
        <w:rPr>
          <w:lang w:eastAsia="en-US"/>
        </w:rPr>
        <w:t>освоения</w:t>
      </w:r>
      <w:r w:rsidRPr="00015DBC">
        <w:rPr>
          <w:spacing w:val="-4"/>
          <w:lang w:eastAsia="en-US"/>
        </w:rPr>
        <w:t xml:space="preserve"> </w:t>
      </w:r>
      <w:r w:rsidRPr="00015DBC">
        <w:rPr>
          <w:lang w:eastAsia="en-US"/>
        </w:rPr>
        <w:t>образовательной</w:t>
      </w:r>
      <w:r w:rsidRPr="00015DBC">
        <w:rPr>
          <w:spacing w:val="-2"/>
          <w:lang w:eastAsia="en-US"/>
        </w:rPr>
        <w:t xml:space="preserve"> </w:t>
      </w:r>
      <w:r w:rsidRPr="00015DBC">
        <w:rPr>
          <w:lang w:eastAsia="en-US"/>
        </w:rPr>
        <w:t>программы.</w:t>
      </w:r>
    </w:p>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 xml:space="preserve">При разработке </w:t>
      </w:r>
      <w:r>
        <w:rPr>
          <w:lang w:eastAsia="en-US"/>
        </w:rPr>
        <w:t>Ф</w:t>
      </w:r>
      <w:r w:rsidRPr="00015DBC">
        <w:rPr>
          <w:lang w:eastAsia="en-US"/>
        </w:rPr>
        <w:t xml:space="preserve">ООП НОО </w:t>
      </w:r>
      <w:r>
        <w:rPr>
          <w:lang w:eastAsia="en-US"/>
        </w:rPr>
        <w:t>МБОУ Тюменцевской СОШ</w:t>
      </w:r>
      <w:r w:rsidRPr="00015DBC">
        <w:rPr>
          <w:lang w:eastAsia="en-US"/>
        </w:rPr>
        <w:t xml:space="preserve"> предусматривает</w:t>
      </w:r>
      <w:r w:rsidRPr="00015DBC">
        <w:rPr>
          <w:spacing w:val="1"/>
          <w:lang w:eastAsia="en-US"/>
        </w:rPr>
        <w:t xml:space="preserve"> </w:t>
      </w:r>
      <w:r w:rsidRPr="00015DBC">
        <w:rPr>
          <w:lang w:eastAsia="en-US"/>
        </w:rPr>
        <w:t>непосредственное</w:t>
      </w:r>
      <w:r w:rsidRPr="00015DBC">
        <w:rPr>
          <w:spacing w:val="1"/>
          <w:lang w:eastAsia="en-US"/>
        </w:rPr>
        <w:t xml:space="preserve"> </w:t>
      </w:r>
      <w:r w:rsidRPr="00015DBC">
        <w:rPr>
          <w:lang w:eastAsia="en-US"/>
        </w:rPr>
        <w:t>применение</w:t>
      </w:r>
      <w:r w:rsidRPr="00015DBC">
        <w:rPr>
          <w:spacing w:val="1"/>
          <w:lang w:eastAsia="en-US"/>
        </w:rPr>
        <w:t xml:space="preserve"> </w:t>
      </w:r>
      <w:r w:rsidRPr="00015DBC">
        <w:rPr>
          <w:lang w:eastAsia="en-US"/>
        </w:rPr>
        <w:t>при</w:t>
      </w:r>
      <w:r w:rsidRPr="00015DBC">
        <w:rPr>
          <w:spacing w:val="1"/>
          <w:lang w:eastAsia="en-US"/>
        </w:rPr>
        <w:t xml:space="preserve"> </w:t>
      </w:r>
      <w:r w:rsidRPr="00015DBC">
        <w:rPr>
          <w:lang w:eastAsia="en-US"/>
        </w:rPr>
        <w:t>реализации</w:t>
      </w:r>
      <w:r w:rsidRPr="00015DBC">
        <w:rPr>
          <w:spacing w:val="1"/>
          <w:lang w:eastAsia="en-US"/>
        </w:rPr>
        <w:t xml:space="preserve"> </w:t>
      </w:r>
      <w:r w:rsidRPr="00015DBC">
        <w:rPr>
          <w:lang w:eastAsia="en-US"/>
        </w:rPr>
        <w:t>обязательной</w:t>
      </w:r>
      <w:r w:rsidRPr="00015DBC">
        <w:rPr>
          <w:spacing w:val="1"/>
          <w:lang w:eastAsia="en-US"/>
        </w:rPr>
        <w:t xml:space="preserve"> </w:t>
      </w:r>
      <w:r w:rsidRPr="00015DBC">
        <w:rPr>
          <w:lang w:eastAsia="en-US"/>
        </w:rPr>
        <w:t>части</w:t>
      </w:r>
      <w:r w:rsidRPr="00015DBC">
        <w:rPr>
          <w:spacing w:val="1"/>
          <w:lang w:eastAsia="en-US"/>
        </w:rPr>
        <w:t xml:space="preserve"> </w:t>
      </w:r>
      <w:r w:rsidRPr="00015DBC">
        <w:rPr>
          <w:lang w:eastAsia="en-US"/>
        </w:rPr>
        <w:t>ООП</w:t>
      </w:r>
      <w:r w:rsidRPr="00015DBC">
        <w:rPr>
          <w:spacing w:val="1"/>
          <w:lang w:eastAsia="en-US"/>
        </w:rPr>
        <w:t xml:space="preserve"> </w:t>
      </w:r>
      <w:r w:rsidRPr="00015DBC">
        <w:rPr>
          <w:lang w:eastAsia="en-US"/>
        </w:rPr>
        <w:t>НОО</w:t>
      </w:r>
      <w:r w:rsidRPr="00015DBC">
        <w:rPr>
          <w:spacing w:val="1"/>
          <w:lang w:eastAsia="en-US"/>
        </w:rPr>
        <w:t xml:space="preserve"> </w:t>
      </w:r>
      <w:r w:rsidRPr="00015DBC">
        <w:rPr>
          <w:lang w:eastAsia="en-US"/>
        </w:rPr>
        <w:t>федеральных</w:t>
      </w:r>
      <w:r w:rsidRPr="00015DBC">
        <w:rPr>
          <w:spacing w:val="66"/>
          <w:lang w:eastAsia="en-US"/>
        </w:rPr>
        <w:t xml:space="preserve"> </w:t>
      </w:r>
      <w:r w:rsidRPr="00015DBC">
        <w:rPr>
          <w:lang w:eastAsia="en-US"/>
        </w:rPr>
        <w:lastRenderedPageBreak/>
        <w:t>рабочих</w:t>
      </w:r>
      <w:r w:rsidRPr="00015DBC">
        <w:rPr>
          <w:spacing w:val="66"/>
          <w:lang w:eastAsia="en-US"/>
        </w:rPr>
        <w:t xml:space="preserve"> </w:t>
      </w:r>
      <w:r w:rsidRPr="00015DBC">
        <w:rPr>
          <w:lang w:eastAsia="en-US"/>
        </w:rPr>
        <w:t>программ</w:t>
      </w:r>
      <w:r w:rsidRPr="00015DBC">
        <w:rPr>
          <w:spacing w:val="63"/>
          <w:lang w:eastAsia="en-US"/>
        </w:rPr>
        <w:t xml:space="preserve"> </w:t>
      </w:r>
      <w:r w:rsidRPr="00015DBC">
        <w:rPr>
          <w:lang w:eastAsia="en-US"/>
        </w:rPr>
        <w:t>по</w:t>
      </w:r>
      <w:r w:rsidRPr="00015DBC">
        <w:rPr>
          <w:spacing w:val="67"/>
          <w:lang w:eastAsia="en-US"/>
        </w:rPr>
        <w:t xml:space="preserve"> </w:t>
      </w:r>
      <w:r w:rsidRPr="00015DBC">
        <w:rPr>
          <w:lang w:eastAsia="en-US"/>
        </w:rPr>
        <w:t>учебным</w:t>
      </w:r>
      <w:r w:rsidRPr="00015DBC">
        <w:rPr>
          <w:spacing w:val="66"/>
          <w:lang w:eastAsia="en-US"/>
        </w:rPr>
        <w:t xml:space="preserve"> </w:t>
      </w:r>
      <w:r w:rsidRPr="00015DBC">
        <w:rPr>
          <w:lang w:eastAsia="en-US"/>
        </w:rPr>
        <w:t>предметам</w:t>
      </w:r>
      <w:r w:rsidRPr="00015DBC">
        <w:rPr>
          <w:spacing w:val="66"/>
          <w:lang w:eastAsia="en-US"/>
        </w:rPr>
        <w:t xml:space="preserve"> </w:t>
      </w:r>
      <w:r w:rsidRPr="00015DBC">
        <w:rPr>
          <w:lang w:eastAsia="en-US"/>
        </w:rPr>
        <w:t>«Русский</w:t>
      </w:r>
      <w:r w:rsidRPr="00015DBC">
        <w:rPr>
          <w:spacing w:val="66"/>
          <w:lang w:eastAsia="en-US"/>
        </w:rPr>
        <w:t xml:space="preserve"> </w:t>
      </w:r>
      <w:r w:rsidRPr="00015DBC">
        <w:rPr>
          <w:lang w:eastAsia="en-US"/>
        </w:rPr>
        <w:t>язык», «Литературное</w:t>
      </w:r>
      <w:r w:rsidRPr="00015DBC">
        <w:rPr>
          <w:spacing w:val="-3"/>
          <w:lang w:eastAsia="en-US"/>
        </w:rPr>
        <w:t xml:space="preserve"> </w:t>
      </w:r>
      <w:r w:rsidRPr="00015DBC">
        <w:rPr>
          <w:lang w:eastAsia="en-US"/>
        </w:rPr>
        <w:t>чтение»,</w:t>
      </w:r>
      <w:r w:rsidRPr="00015DBC">
        <w:rPr>
          <w:spacing w:val="-3"/>
          <w:lang w:eastAsia="en-US"/>
        </w:rPr>
        <w:t xml:space="preserve"> </w:t>
      </w:r>
      <w:r w:rsidRPr="00015DBC">
        <w:rPr>
          <w:lang w:eastAsia="en-US"/>
        </w:rPr>
        <w:t>«Окружающий</w:t>
      </w:r>
      <w:r w:rsidRPr="00015DBC">
        <w:rPr>
          <w:spacing w:val="-5"/>
          <w:lang w:eastAsia="en-US"/>
        </w:rPr>
        <w:t xml:space="preserve"> </w:t>
      </w:r>
      <w:r w:rsidRPr="00015DBC">
        <w:rPr>
          <w:lang w:eastAsia="en-US"/>
        </w:rPr>
        <w:t>мир».</w:t>
      </w:r>
    </w:p>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ФОП</w:t>
      </w:r>
      <w:r w:rsidRPr="00015DBC">
        <w:rPr>
          <w:spacing w:val="1"/>
          <w:lang w:eastAsia="en-US"/>
        </w:rPr>
        <w:t xml:space="preserve"> </w:t>
      </w:r>
      <w:r w:rsidRPr="00015DBC">
        <w:rPr>
          <w:lang w:eastAsia="en-US"/>
        </w:rPr>
        <w:t>НОО</w:t>
      </w:r>
      <w:r w:rsidRPr="00015DBC">
        <w:rPr>
          <w:spacing w:val="1"/>
          <w:lang w:eastAsia="en-US"/>
        </w:rPr>
        <w:t xml:space="preserve"> </w:t>
      </w:r>
      <w:r w:rsidRPr="00015DBC">
        <w:rPr>
          <w:lang w:eastAsia="en-US"/>
        </w:rPr>
        <w:t>включает</w:t>
      </w:r>
      <w:r w:rsidRPr="00015DBC">
        <w:rPr>
          <w:spacing w:val="1"/>
          <w:lang w:eastAsia="en-US"/>
        </w:rPr>
        <w:t xml:space="preserve"> </w:t>
      </w:r>
      <w:r w:rsidRPr="00015DBC">
        <w:rPr>
          <w:lang w:eastAsia="en-US"/>
        </w:rPr>
        <w:t>три</w:t>
      </w:r>
      <w:r w:rsidRPr="00015DBC">
        <w:rPr>
          <w:spacing w:val="1"/>
          <w:lang w:eastAsia="en-US"/>
        </w:rPr>
        <w:t xml:space="preserve"> </w:t>
      </w:r>
      <w:r w:rsidRPr="00015DBC">
        <w:rPr>
          <w:lang w:eastAsia="en-US"/>
        </w:rPr>
        <w:t>раздела:</w:t>
      </w:r>
      <w:r w:rsidRPr="00015DBC">
        <w:rPr>
          <w:spacing w:val="1"/>
          <w:lang w:eastAsia="en-US"/>
        </w:rPr>
        <w:t xml:space="preserve"> </w:t>
      </w:r>
      <w:r w:rsidRPr="00015DBC">
        <w:rPr>
          <w:lang w:eastAsia="en-US"/>
        </w:rPr>
        <w:t>целевой,</w:t>
      </w:r>
      <w:r w:rsidRPr="00015DBC">
        <w:rPr>
          <w:spacing w:val="1"/>
          <w:lang w:eastAsia="en-US"/>
        </w:rPr>
        <w:t xml:space="preserve"> </w:t>
      </w:r>
      <w:r w:rsidRPr="00015DBC">
        <w:rPr>
          <w:lang w:eastAsia="en-US"/>
        </w:rPr>
        <w:t>содержательный,</w:t>
      </w:r>
      <w:r w:rsidRPr="00015DBC">
        <w:rPr>
          <w:spacing w:val="1"/>
          <w:lang w:eastAsia="en-US"/>
        </w:rPr>
        <w:t xml:space="preserve"> </w:t>
      </w:r>
      <w:r w:rsidRPr="00015DBC">
        <w:rPr>
          <w:lang w:eastAsia="en-US"/>
        </w:rPr>
        <w:t>организационный.</w:t>
      </w:r>
    </w:p>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Целевой раздел определяет общее назначение, цели, задачи и планируемые</w:t>
      </w:r>
      <w:r w:rsidRPr="00015DBC">
        <w:rPr>
          <w:spacing w:val="1"/>
          <w:lang w:eastAsia="en-US"/>
        </w:rPr>
        <w:t xml:space="preserve"> </w:t>
      </w:r>
      <w:r w:rsidRPr="00015DBC">
        <w:rPr>
          <w:lang w:eastAsia="en-US"/>
        </w:rPr>
        <w:t>результаты</w:t>
      </w:r>
      <w:r w:rsidRPr="00015DBC">
        <w:rPr>
          <w:spacing w:val="26"/>
          <w:lang w:eastAsia="en-US"/>
        </w:rPr>
        <w:t xml:space="preserve"> </w:t>
      </w:r>
      <w:r w:rsidRPr="00015DBC">
        <w:rPr>
          <w:lang w:eastAsia="en-US"/>
        </w:rPr>
        <w:t>реализации</w:t>
      </w:r>
      <w:r w:rsidRPr="00015DBC">
        <w:rPr>
          <w:spacing w:val="27"/>
          <w:lang w:eastAsia="en-US"/>
        </w:rPr>
        <w:t xml:space="preserve"> </w:t>
      </w:r>
      <w:r w:rsidRPr="00015DBC">
        <w:rPr>
          <w:lang w:eastAsia="en-US"/>
        </w:rPr>
        <w:t>ФОП</w:t>
      </w:r>
      <w:r w:rsidRPr="00015DBC">
        <w:rPr>
          <w:spacing w:val="26"/>
          <w:lang w:eastAsia="en-US"/>
        </w:rPr>
        <w:t xml:space="preserve"> </w:t>
      </w:r>
      <w:r w:rsidRPr="00015DBC">
        <w:rPr>
          <w:lang w:eastAsia="en-US"/>
        </w:rPr>
        <w:t>НОО,</w:t>
      </w:r>
      <w:r w:rsidRPr="00015DBC">
        <w:rPr>
          <w:spacing w:val="25"/>
          <w:lang w:eastAsia="en-US"/>
        </w:rPr>
        <w:t xml:space="preserve"> </w:t>
      </w:r>
      <w:r w:rsidRPr="00015DBC">
        <w:rPr>
          <w:lang w:eastAsia="en-US"/>
        </w:rPr>
        <w:t>а</w:t>
      </w:r>
      <w:r w:rsidRPr="00015DBC">
        <w:rPr>
          <w:spacing w:val="27"/>
          <w:lang w:eastAsia="en-US"/>
        </w:rPr>
        <w:t xml:space="preserve"> </w:t>
      </w:r>
      <w:r w:rsidRPr="00015DBC">
        <w:rPr>
          <w:lang w:eastAsia="en-US"/>
        </w:rPr>
        <w:t>также</w:t>
      </w:r>
      <w:r w:rsidRPr="00015DBC">
        <w:rPr>
          <w:spacing w:val="25"/>
          <w:lang w:eastAsia="en-US"/>
        </w:rPr>
        <w:t xml:space="preserve"> </w:t>
      </w:r>
      <w:r w:rsidRPr="00015DBC">
        <w:rPr>
          <w:lang w:eastAsia="en-US"/>
        </w:rPr>
        <w:t>способы</w:t>
      </w:r>
      <w:r w:rsidRPr="00015DBC">
        <w:rPr>
          <w:spacing w:val="26"/>
          <w:lang w:eastAsia="en-US"/>
        </w:rPr>
        <w:t xml:space="preserve"> </w:t>
      </w:r>
      <w:r w:rsidRPr="00015DBC">
        <w:rPr>
          <w:lang w:eastAsia="en-US"/>
        </w:rPr>
        <w:t>определения</w:t>
      </w:r>
      <w:r w:rsidRPr="00015DBC">
        <w:rPr>
          <w:spacing w:val="24"/>
          <w:lang w:eastAsia="en-US"/>
        </w:rPr>
        <w:t xml:space="preserve"> </w:t>
      </w:r>
      <w:r w:rsidRPr="00015DBC">
        <w:rPr>
          <w:lang w:eastAsia="en-US"/>
        </w:rPr>
        <w:t>достижения</w:t>
      </w:r>
      <w:r w:rsidRPr="00015DBC">
        <w:rPr>
          <w:spacing w:val="28"/>
          <w:lang w:eastAsia="en-US"/>
        </w:rPr>
        <w:t xml:space="preserve"> </w:t>
      </w:r>
      <w:r w:rsidRPr="00015DBC">
        <w:rPr>
          <w:lang w:eastAsia="en-US"/>
        </w:rPr>
        <w:t>этих целей</w:t>
      </w:r>
      <w:r w:rsidRPr="00015DBC">
        <w:rPr>
          <w:spacing w:val="-3"/>
          <w:lang w:eastAsia="en-US"/>
        </w:rPr>
        <w:t xml:space="preserve"> </w:t>
      </w:r>
      <w:r w:rsidRPr="00015DBC">
        <w:rPr>
          <w:lang w:eastAsia="en-US"/>
        </w:rPr>
        <w:t>и</w:t>
      </w:r>
      <w:r w:rsidRPr="00015DBC">
        <w:rPr>
          <w:spacing w:val="1"/>
          <w:lang w:eastAsia="en-US"/>
        </w:rPr>
        <w:t xml:space="preserve"> </w:t>
      </w:r>
      <w:r w:rsidRPr="00015DBC">
        <w:rPr>
          <w:lang w:eastAsia="en-US"/>
        </w:rPr>
        <w:t>результатов.</w:t>
      </w:r>
    </w:p>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Целевой</w:t>
      </w:r>
      <w:r w:rsidRPr="00015DBC">
        <w:rPr>
          <w:spacing w:val="-5"/>
          <w:lang w:eastAsia="en-US"/>
        </w:rPr>
        <w:t xml:space="preserve"> </w:t>
      </w:r>
      <w:r w:rsidRPr="00015DBC">
        <w:rPr>
          <w:lang w:eastAsia="en-US"/>
        </w:rPr>
        <w:t>раздел</w:t>
      </w:r>
      <w:r w:rsidRPr="00015DBC">
        <w:rPr>
          <w:spacing w:val="-3"/>
          <w:lang w:eastAsia="en-US"/>
        </w:rPr>
        <w:t xml:space="preserve"> </w:t>
      </w:r>
      <w:r w:rsidRPr="00015DBC">
        <w:rPr>
          <w:lang w:eastAsia="en-US"/>
        </w:rPr>
        <w:t>ФОП</w:t>
      </w:r>
      <w:r w:rsidRPr="00015DBC">
        <w:rPr>
          <w:spacing w:val="-2"/>
          <w:lang w:eastAsia="en-US"/>
        </w:rPr>
        <w:t xml:space="preserve"> </w:t>
      </w:r>
      <w:r w:rsidRPr="00015DBC">
        <w:rPr>
          <w:lang w:eastAsia="en-US"/>
        </w:rPr>
        <w:t>НОО включает:</w:t>
      </w:r>
    </w:p>
    <w:p w:rsidR="00015DBC" w:rsidRPr="00015DBC" w:rsidRDefault="00015DBC" w:rsidP="00015DBC">
      <w:pPr>
        <w:widowControl w:val="0"/>
        <w:autoSpaceDE w:val="0"/>
        <w:autoSpaceDN w:val="0"/>
        <w:ind w:right="567" w:firstLine="709"/>
        <w:jc w:val="both"/>
        <w:rPr>
          <w:lang w:eastAsia="en-US"/>
        </w:rPr>
      </w:pPr>
      <w:r w:rsidRPr="00015DBC">
        <w:rPr>
          <w:lang w:eastAsia="en-US"/>
        </w:rPr>
        <w:t>пояснительную</w:t>
      </w:r>
      <w:r w:rsidRPr="00015DBC">
        <w:rPr>
          <w:spacing w:val="-5"/>
          <w:lang w:eastAsia="en-US"/>
        </w:rPr>
        <w:t xml:space="preserve"> </w:t>
      </w:r>
      <w:r w:rsidRPr="00015DBC">
        <w:rPr>
          <w:lang w:eastAsia="en-US"/>
        </w:rPr>
        <w:t>записку;</w:t>
      </w:r>
    </w:p>
    <w:p w:rsidR="00015DBC" w:rsidRPr="00015DBC" w:rsidRDefault="00015DBC" w:rsidP="00015DBC">
      <w:pPr>
        <w:widowControl w:val="0"/>
        <w:autoSpaceDE w:val="0"/>
        <w:autoSpaceDN w:val="0"/>
        <w:ind w:right="567" w:firstLine="709"/>
        <w:jc w:val="both"/>
        <w:rPr>
          <w:lang w:eastAsia="en-US"/>
        </w:rPr>
      </w:pPr>
      <w:r w:rsidRPr="00015DBC">
        <w:rPr>
          <w:lang w:eastAsia="en-US"/>
        </w:rPr>
        <w:t>планируемые</w:t>
      </w:r>
      <w:r w:rsidRPr="00015DBC">
        <w:rPr>
          <w:spacing w:val="-6"/>
          <w:lang w:eastAsia="en-US"/>
        </w:rPr>
        <w:t xml:space="preserve"> </w:t>
      </w:r>
      <w:r w:rsidRPr="00015DBC">
        <w:rPr>
          <w:lang w:eastAsia="en-US"/>
        </w:rPr>
        <w:t>результаты</w:t>
      </w:r>
      <w:r w:rsidRPr="00015DBC">
        <w:rPr>
          <w:spacing w:val="-2"/>
          <w:lang w:eastAsia="en-US"/>
        </w:rPr>
        <w:t xml:space="preserve"> </w:t>
      </w:r>
      <w:r w:rsidRPr="00015DBC">
        <w:rPr>
          <w:lang w:eastAsia="en-US"/>
        </w:rPr>
        <w:t>освоения</w:t>
      </w:r>
      <w:r w:rsidRPr="00015DBC">
        <w:rPr>
          <w:spacing w:val="-3"/>
          <w:lang w:eastAsia="en-US"/>
        </w:rPr>
        <w:t xml:space="preserve"> </w:t>
      </w:r>
      <w:r w:rsidRPr="00015DBC">
        <w:rPr>
          <w:lang w:eastAsia="en-US"/>
        </w:rPr>
        <w:t>обучающимися</w:t>
      </w:r>
      <w:r w:rsidRPr="00015DBC">
        <w:rPr>
          <w:spacing w:val="-2"/>
          <w:lang w:eastAsia="en-US"/>
        </w:rPr>
        <w:t xml:space="preserve"> </w:t>
      </w:r>
      <w:r w:rsidRPr="00015DBC">
        <w:rPr>
          <w:lang w:eastAsia="en-US"/>
        </w:rPr>
        <w:t>ФОП</w:t>
      </w:r>
      <w:r w:rsidRPr="00015DBC">
        <w:rPr>
          <w:spacing w:val="-4"/>
          <w:lang w:eastAsia="en-US"/>
        </w:rPr>
        <w:t xml:space="preserve"> </w:t>
      </w:r>
      <w:r w:rsidRPr="00015DBC">
        <w:rPr>
          <w:lang w:eastAsia="en-US"/>
        </w:rPr>
        <w:t>НОО;</w:t>
      </w:r>
    </w:p>
    <w:p w:rsidR="00015DBC" w:rsidRPr="00015DBC" w:rsidRDefault="00015DBC" w:rsidP="00015DBC">
      <w:pPr>
        <w:widowControl w:val="0"/>
        <w:autoSpaceDE w:val="0"/>
        <w:autoSpaceDN w:val="0"/>
        <w:ind w:right="567" w:firstLine="709"/>
        <w:jc w:val="both"/>
        <w:rPr>
          <w:lang w:eastAsia="en-US"/>
        </w:rPr>
      </w:pPr>
      <w:r w:rsidRPr="00015DBC">
        <w:rPr>
          <w:lang w:eastAsia="en-US"/>
        </w:rPr>
        <w:t>систему</w:t>
      </w:r>
      <w:r w:rsidRPr="00015DBC">
        <w:rPr>
          <w:spacing w:val="-6"/>
          <w:lang w:eastAsia="en-US"/>
        </w:rPr>
        <w:t xml:space="preserve"> </w:t>
      </w:r>
      <w:r w:rsidRPr="00015DBC">
        <w:rPr>
          <w:lang w:eastAsia="en-US"/>
        </w:rPr>
        <w:t>оценки</w:t>
      </w:r>
      <w:r w:rsidRPr="00015DBC">
        <w:rPr>
          <w:spacing w:val="-1"/>
          <w:lang w:eastAsia="en-US"/>
        </w:rPr>
        <w:t xml:space="preserve"> </w:t>
      </w:r>
      <w:r w:rsidRPr="00015DBC">
        <w:rPr>
          <w:lang w:eastAsia="en-US"/>
        </w:rPr>
        <w:t>достижения</w:t>
      </w:r>
      <w:r w:rsidRPr="00015DBC">
        <w:rPr>
          <w:spacing w:val="-2"/>
          <w:lang w:eastAsia="en-US"/>
        </w:rPr>
        <w:t xml:space="preserve"> </w:t>
      </w:r>
      <w:r w:rsidRPr="00015DBC">
        <w:rPr>
          <w:lang w:eastAsia="en-US"/>
        </w:rPr>
        <w:t>планируемых</w:t>
      </w:r>
      <w:r w:rsidRPr="00015DBC">
        <w:rPr>
          <w:spacing w:val="-4"/>
          <w:lang w:eastAsia="en-US"/>
        </w:rPr>
        <w:t xml:space="preserve"> </w:t>
      </w:r>
      <w:r w:rsidRPr="00015DBC">
        <w:rPr>
          <w:lang w:eastAsia="en-US"/>
        </w:rPr>
        <w:t>результатов</w:t>
      </w:r>
      <w:r w:rsidRPr="00015DBC">
        <w:rPr>
          <w:spacing w:val="-2"/>
          <w:lang w:eastAsia="en-US"/>
        </w:rPr>
        <w:t xml:space="preserve"> </w:t>
      </w:r>
      <w:r w:rsidRPr="00015DBC">
        <w:rPr>
          <w:lang w:eastAsia="en-US"/>
        </w:rPr>
        <w:t>освоения</w:t>
      </w:r>
      <w:r w:rsidRPr="00015DBC">
        <w:rPr>
          <w:spacing w:val="-1"/>
          <w:lang w:eastAsia="en-US"/>
        </w:rPr>
        <w:t xml:space="preserve"> </w:t>
      </w:r>
      <w:r w:rsidRPr="00015DBC">
        <w:rPr>
          <w:lang w:eastAsia="en-US"/>
        </w:rPr>
        <w:t>ФОП</w:t>
      </w:r>
      <w:r w:rsidRPr="00015DBC">
        <w:rPr>
          <w:spacing w:val="-3"/>
          <w:lang w:eastAsia="en-US"/>
        </w:rPr>
        <w:t xml:space="preserve"> </w:t>
      </w:r>
      <w:r w:rsidRPr="00015DBC">
        <w:rPr>
          <w:lang w:eastAsia="en-US"/>
        </w:rPr>
        <w:t>НОО.</w:t>
      </w:r>
    </w:p>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Пояснительная</w:t>
      </w:r>
      <w:r w:rsidRPr="00015DBC">
        <w:rPr>
          <w:spacing w:val="-3"/>
          <w:lang w:eastAsia="en-US"/>
        </w:rPr>
        <w:t xml:space="preserve"> </w:t>
      </w:r>
      <w:r w:rsidRPr="00015DBC">
        <w:rPr>
          <w:lang w:eastAsia="en-US"/>
        </w:rPr>
        <w:t>записка</w:t>
      </w:r>
      <w:r w:rsidRPr="00015DBC">
        <w:rPr>
          <w:spacing w:val="-2"/>
          <w:lang w:eastAsia="en-US"/>
        </w:rPr>
        <w:t xml:space="preserve"> </w:t>
      </w:r>
      <w:r w:rsidRPr="00015DBC">
        <w:rPr>
          <w:lang w:eastAsia="en-US"/>
        </w:rPr>
        <w:t>целевого</w:t>
      </w:r>
      <w:r w:rsidRPr="00015DBC">
        <w:rPr>
          <w:spacing w:val="-2"/>
          <w:lang w:eastAsia="en-US"/>
        </w:rPr>
        <w:t xml:space="preserve"> </w:t>
      </w:r>
      <w:r w:rsidRPr="00015DBC">
        <w:rPr>
          <w:lang w:eastAsia="en-US"/>
        </w:rPr>
        <w:t>раздела</w:t>
      </w:r>
      <w:r w:rsidRPr="00015DBC">
        <w:rPr>
          <w:spacing w:val="-4"/>
          <w:lang w:eastAsia="en-US"/>
        </w:rPr>
        <w:t xml:space="preserve"> </w:t>
      </w:r>
      <w:r w:rsidRPr="00015DBC">
        <w:rPr>
          <w:lang w:eastAsia="en-US"/>
        </w:rPr>
        <w:t>ФОП</w:t>
      </w:r>
      <w:r w:rsidRPr="00015DBC">
        <w:rPr>
          <w:spacing w:val="-4"/>
          <w:lang w:eastAsia="en-US"/>
        </w:rPr>
        <w:t xml:space="preserve"> </w:t>
      </w:r>
      <w:r w:rsidRPr="00015DBC">
        <w:rPr>
          <w:lang w:eastAsia="en-US"/>
        </w:rPr>
        <w:t>НОО</w:t>
      </w:r>
      <w:r w:rsidRPr="00015DBC">
        <w:rPr>
          <w:spacing w:val="-3"/>
          <w:lang w:eastAsia="en-US"/>
        </w:rPr>
        <w:t xml:space="preserve"> </w:t>
      </w:r>
      <w:r w:rsidRPr="00015DBC">
        <w:rPr>
          <w:lang w:eastAsia="en-US"/>
        </w:rPr>
        <w:t>раскрывает:</w:t>
      </w:r>
    </w:p>
    <w:p w:rsidR="00015DBC" w:rsidRPr="00015DBC" w:rsidRDefault="00015DBC" w:rsidP="00015DBC">
      <w:pPr>
        <w:widowControl w:val="0"/>
        <w:autoSpaceDE w:val="0"/>
        <w:autoSpaceDN w:val="0"/>
        <w:ind w:right="567" w:firstLine="709"/>
        <w:jc w:val="both"/>
        <w:rPr>
          <w:lang w:eastAsia="en-US"/>
        </w:rPr>
      </w:pPr>
      <w:r w:rsidRPr="00015DBC">
        <w:rPr>
          <w:lang w:eastAsia="en-US"/>
        </w:rPr>
        <w:t xml:space="preserve">цели  </w:t>
      </w:r>
      <w:r w:rsidRPr="00015DBC">
        <w:rPr>
          <w:spacing w:val="57"/>
          <w:lang w:eastAsia="en-US"/>
        </w:rPr>
        <w:t xml:space="preserve"> </w:t>
      </w:r>
      <w:r w:rsidRPr="00015DBC">
        <w:rPr>
          <w:lang w:eastAsia="en-US"/>
        </w:rPr>
        <w:t xml:space="preserve">реализации   </w:t>
      </w:r>
      <w:r w:rsidRPr="00015DBC">
        <w:rPr>
          <w:spacing w:val="56"/>
          <w:lang w:eastAsia="en-US"/>
        </w:rPr>
        <w:t xml:space="preserve"> </w:t>
      </w:r>
      <w:r w:rsidRPr="00015DBC">
        <w:rPr>
          <w:lang w:eastAsia="en-US"/>
        </w:rPr>
        <w:t xml:space="preserve">ФОП   </w:t>
      </w:r>
      <w:r w:rsidRPr="00015DBC">
        <w:rPr>
          <w:spacing w:val="57"/>
          <w:lang w:eastAsia="en-US"/>
        </w:rPr>
        <w:t xml:space="preserve"> </w:t>
      </w:r>
      <w:r w:rsidRPr="00015DBC">
        <w:rPr>
          <w:lang w:eastAsia="en-US"/>
        </w:rPr>
        <w:t xml:space="preserve">НОО,   </w:t>
      </w:r>
      <w:r w:rsidRPr="00015DBC">
        <w:rPr>
          <w:spacing w:val="60"/>
          <w:lang w:eastAsia="en-US"/>
        </w:rPr>
        <w:t xml:space="preserve"> </w:t>
      </w:r>
      <w:r w:rsidRPr="00015DBC">
        <w:rPr>
          <w:lang w:eastAsia="en-US"/>
        </w:rPr>
        <w:t xml:space="preserve">конкретизированные   </w:t>
      </w:r>
      <w:r w:rsidRPr="00015DBC">
        <w:rPr>
          <w:spacing w:val="58"/>
          <w:lang w:eastAsia="en-US"/>
        </w:rPr>
        <w:t xml:space="preserve"> </w:t>
      </w:r>
      <w:r w:rsidRPr="00015DBC">
        <w:rPr>
          <w:lang w:eastAsia="en-US"/>
        </w:rPr>
        <w:t xml:space="preserve">в   </w:t>
      </w:r>
      <w:r w:rsidRPr="00015DBC">
        <w:rPr>
          <w:spacing w:val="57"/>
          <w:lang w:eastAsia="en-US"/>
        </w:rPr>
        <w:t xml:space="preserve"> </w:t>
      </w:r>
      <w:r w:rsidRPr="00015DBC">
        <w:rPr>
          <w:lang w:eastAsia="en-US"/>
        </w:rPr>
        <w:t>соответствии</w:t>
      </w:r>
      <w:r w:rsidRPr="00015DBC">
        <w:rPr>
          <w:spacing w:val="-68"/>
          <w:lang w:eastAsia="en-US"/>
        </w:rPr>
        <w:t xml:space="preserve"> </w:t>
      </w:r>
      <w:r w:rsidRPr="00015DBC">
        <w:rPr>
          <w:lang w:eastAsia="en-US"/>
        </w:rPr>
        <w:t>с</w:t>
      </w:r>
      <w:r w:rsidRPr="00015DBC">
        <w:rPr>
          <w:spacing w:val="1"/>
          <w:lang w:eastAsia="en-US"/>
        </w:rPr>
        <w:t xml:space="preserve"> </w:t>
      </w:r>
      <w:r w:rsidRPr="00015DBC">
        <w:rPr>
          <w:lang w:eastAsia="en-US"/>
        </w:rPr>
        <w:t>требованиями</w:t>
      </w:r>
      <w:r w:rsidRPr="00015DBC">
        <w:rPr>
          <w:spacing w:val="1"/>
          <w:lang w:eastAsia="en-US"/>
        </w:rPr>
        <w:t xml:space="preserve"> </w:t>
      </w:r>
      <w:r w:rsidRPr="00015DBC">
        <w:rPr>
          <w:lang w:eastAsia="en-US"/>
        </w:rPr>
        <w:t>ФГОС</w:t>
      </w:r>
      <w:r w:rsidRPr="00015DBC">
        <w:rPr>
          <w:spacing w:val="1"/>
          <w:lang w:eastAsia="en-US"/>
        </w:rPr>
        <w:t xml:space="preserve"> </w:t>
      </w:r>
      <w:r w:rsidRPr="00015DBC">
        <w:rPr>
          <w:lang w:eastAsia="en-US"/>
        </w:rPr>
        <w:t>НОО</w:t>
      </w:r>
      <w:r w:rsidRPr="00015DBC">
        <w:rPr>
          <w:spacing w:val="1"/>
          <w:lang w:eastAsia="en-US"/>
        </w:rPr>
        <w:t xml:space="preserve"> </w:t>
      </w:r>
      <w:r w:rsidRPr="00015DBC">
        <w:rPr>
          <w:lang w:eastAsia="en-US"/>
        </w:rPr>
        <w:t>к</w:t>
      </w:r>
      <w:r w:rsidRPr="00015DBC">
        <w:rPr>
          <w:spacing w:val="1"/>
          <w:lang w:eastAsia="en-US"/>
        </w:rPr>
        <w:t xml:space="preserve"> </w:t>
      </w:r>
      <w:r w:rsidRPr="00015DBC">
        <w:rPr>
          <w:lang w:eastAsia="en-US"/>
        </w:rPr>
        <w:t>результатам</w:t>
      </w:r>
      <w:r w:rsidRPr="00015DBC">
        <w:rPr>
          <w:spacing w:val="1"/>
          <w:lang w:eastAsia="en-US"/>
        </w:rPr>
        <w:t xml:space="preserve"> </w:t>
      </w:r>
      <w:r w:rsidRPr="00015DBC">
        <w:rPr>
          <w:lang w:eastAsia="en-US"/>
        </w:rPr>
        <w:t>освоения</w:t>
      </w:r>
      <w:r w:rsidRPr="00015DBC">
        <w:rPr>
          <w:spacing w:val="1"/>
          <w:lang w:eastAsia="en-US"/>
        </w:rPr>
        <w:t xml:space="preserve"> </w:t>
      </w:r>
      <w:r w:rsidRPr="00015DBC">
        <w:rPr>
          <w:lang w:eastAsia="en-US"/>
        </w:rPr>
        <w:t>обучающимися</w:t>
      </w:r>
      <w:r w:rsidRPr="00015DBC">
        <w:rPr>
          <w:spacing w:val="1"/>
          <w:lang w:eastAsia="en-US"/>
        </w:rPr>
        <w:t xml:space="preserve"> </w:t>
      </w:r>
      <w:r w:rsidRPr="00015DBC">
        <w:rPr>
          <w:lang w:eastAsia="en-US"/>
        </w:rPr>
        <w:t>программы</w:t>
      </w:r>
      <w:r w:rsidRPr="00015DBC">
        <w:rPr>
          <w:spacing w:val="-67"/>
          <w:lang w:eastAsia="en-US"/>
        </w:rPr>
        <w:t xml:space="preserve"> </w:t>
      </w:r>
      <w:r w:rsidRPr="00015DBC">
        <w:rPr>
          <w:lang w:eastAsia="en-US"/>
        </w:rPr>
        <w:t>начального общего</w:t>
      </w:r>
      <w:r w:rsidRPr="00015DBC">
        <w:rPr>
          <w:spacing w:val="-2"/>
          <w:lang w:eastAsia="en-US"/>
        </w:rPr>
        <w:t xml:space="preserve"> </w:t>
      </w:r>
      <w:r w:rsidRPr="00015DBC">
        <w:rPr>
          <w:lang w:eastAsia="en-US"/>
        </w:rPr>
        <w:t>образования;</w:t>
      </w:r>
    </w:p>
    <w:p w:rsidR="00015DBC" w:rsidRPr="00015DBC" w:rsidRDefault="00015DBC" w:rsidP="00015DBC">
      <w:pPr>
        <w:widowControl w:val="0"/>
        <w:autoSpaceDE w:val="0"/>
        <w:autoSpaceDN w:val="0"/>
        <w:ind w:right="567" w:firstLine="709"/>
        <w:jc w:val="both"/>
        <w:rPr>
          <w:lang w:eastAsia="en-US"/>
        </w:rPr>
      </w:pPr>
      <w:r w:rsidRPr="00015DBC">
        <w:rPr>
          <w:lang w:eastAsia="en-US"/>
        </w:rPr>
        <w:t>принципы формирования и механизмы реализации ФОП НОО, в том числе</w:t>
      </w:r>
      <w:r w:rsidRPr="00015DBC">
        <w:rPr>
          <w:spacing w:val="1"/>
          <w:lang w:eastAsia="en-US"/>
        </w:rPr>
        <w:t xml:space="preserve"> </w:t>
      </w:r>
      <w:r w:rsidRPr="00015DBC">
        <w:rPr>
          <w:lang w:eastAsia="en-US"/>
        </w:rPr>
        <w:t>посредством</w:t>
      </w:r>
      <w:r w:rsidRPr="00015DBC">
        <w:rPr>
          <w:spacing w:val="-1"/>
          <w:lang w:eastAsia="en-US"/>
        </w:rPr>
        <w:t xml:space="preserve"> </w:t>
      </w:r>
      <w:r w:rsidRPr="00015DBC">
        <w:rPr>
          <w:lang w:eastAsia="en-US"/>
        </w:rPr>
        <w:t>реализации</w:t>
      </w:r>
      <w:r w:rsidRPr="00015DBC">
        <w:rPr>
          <w:spacing w:val="-1"/>
          <w:lang w:eastAsia="en-US"/>
        </w:rPr>
        <w:t xml:space="preserve"> </w:t>
      </w:r>
      <w:r w:rsidRPr="00015DBC">
        <w:rPr>
          <w:lang w:eastAsia="en-US"/>
        </w:rPr>
        <w:t>индивидуальных</w:t>
      </w:r>
      <w:r w:rsidRPr="00015DBC">
        <w:rPr>
          <w:spacing w:val="1"/>
          <w:lang w:eastAsia="en-US"/>
        </w:rPr>
        <w:t xml:space="preserve"> </w:t>
      </w:r>
      <w:r w:rsidRPr="00015DBC">
        <w:rPr>
          <w:lang w:eastAsia="en-US"/>
        </w:rPr>
        <w:t>учебных планов;</w:t>
      </w:r>
    </w:p>
    <w:p w:rsidR="00015DBC" w:rsidRPr="00015DBC" w:rsidRDefault="00015DBC" w:rsidP="00015DBC">
      <w:pPr>
        <w:widowControl w:val="0"/>
        <w:autoSpaceDE w:val="0"/>
        <w:autoSpaceDN w:val="0"/>
        <w:ind w:right="567" w:firstLine="709"/>
        <w:jc w:val="both"/>
        <w:rPr>
          <w:lang w:eastAsia="en-US"/>
        </w:rPr>
      </w:pPr>
      <w:r w:rsidRPr="00015DBC">
        <w:rPr>
          <w:lang w:eastAsia="en-US"/>
        </w:rPr>
        <w:t>общую</w:t>
      </w:r>
      <w:r w:rsidRPr="00015DBC">
        <w:rPr>
          <w:spacing w:val="-4"/>
          <w:lang w:eastAsia="en-US"/>
        </w:rPr>
        <w:t xml:space="preserve"> </w:t>
      </w:r>
      <w:r w:rsidRPr="00015DBC">
        <w:rPr>
          <w:lang w:eastAsia="en-US"/>
        </w:rPr>
        <w:t>характеристику</w:t>
      </w:r>
      <w:r w:rsidRPr="00015DBC">
        <w:rPr>
          <w:spacing w:val="-6"/>
          <w:lang w:eastAsia="en-US"/>
        </w:rPr>
        <w:t xml:space="preserve"> </w:t>
      </w:r>
      <w:r w:rsidRPr="00015DBC">
        <w:rPr>
          <w:lang w:eastAsia="en-US"/>
        </w:rPr>
        <w:t>ФОП</w:t>
      </w:r>
      <w:r w:rsidRPr="00015DBC">
        <w:rPr>
          <w:spacing w:val="-2"/>
          <w:lang w:eastAsia="en-US"/>
        </w:rPr>
        <w:t xml:space="preserve"> </w:t>
      </w:r>
      <w:r w:rsidRPr="00015DBC">
        <w:rPr>
          <w:lang w:eastAsia="en-US"/>
        </w:rPr>
        <w:t>НОО.</w:t>
      </w:r>
    </w:p>
    <w:p w:rsidR="00015DBC" w:rsidRPr="00015DBC" w:rsidRDefault="00015DBC" w:rsidP="00015DBC">
      <w:pPr>
        <w:widowControl w:val="0"/>
        <w:tabs>
          <w:tab w:val="left" w:pos="1142"/>
        </w:tabs>
        <w:autoSpaceDE w:val="0"/>
        <w:autoSpaceDN w:val="0"/>
        <w:ind w:right="567" w:firstLine="709"/>
        <w:jc w:val="both"/>
        <w:rPr>
          <w:lang w:eastAsia="en-US"/>
        </w:rPr>
      </w:pPr>
      <w:r w:rsidRPr="00015DBC">
        <w:rPr>
          <w:lang w:eastAsia="en-US"/>
        </w:rPr>
        <w:t>Содержательный</w:t>
      </w:r>
      <w:r w:rsidRPr="00015DBC">
        <w:rPr>
          <w:spacing w:val="1"/>
          <w:lang w:eastAsia="en-US"/>
        </w:rPr>
        <w:t xml:space="preserve"> </w:t>
      </w:r>
      <w:r w:rsidRPr="00015DBC">
        <w:rPr>
          <w:lang w:eastAsia="en-US"/>
        </w:rPr>
        <w:t>раздел</w:t>
      </w:r>
      <w:r w:rsidRPr="00015DBC">
        <w:rPr>
          <w:spacing w:val="1"/>
          <w:lang w:eastAsia="en-US"/>
        </w:rPr>
        <w:t xml:space="preserve"> </w:t>
      </w:r>
      <w:r w:rsidRPr="00015DBC">
        <w:rPr>
          <w:lang w:eastAsia="en-US"/>
        </w:rPr>
        <w:t>ФОП</w:t>
      </w:r>
      <w:r w:rsidRPr="00015DBC">
        <w:rPr>
          <w:spacing w:val="1"/>
          <w:lang w:eastAsia="en-US"/>
        </w:rPr>
        <w:t xml:space="preserve"> </w:t>
      </w:r>
      <w:r w:rsidRPr="00015DBC">
        <w:rPr>
          <w:lang w:eastAsia="en-US"/>
        </w:rPr>
        <w:t>НОО</w:t>
      </w:r>
      <w:r w:rsidRPr="00015DBC">
        <w:rPr>
          <w:spacing w:val="1"/>
          <w:lang w:eastAsia="en-US"/>
        </w:rPr>
        <w:t xml:space="preserve"> </w:t>
      </w:r>
      <w:r w:rsidRPr="00015DBC">
        <w:rPr>
          <w:lang w:eastAsia="en-US"/>
        </w:rPr>
        <w:t>включает</w:t>
      </w:r>
      <w:r w:rsidRPr="00015DBC">
        <w:rPr>
          <w:spacing w:val="1"/>
          <w:lang w:eastAsia="en-US"/>
        </w:rPr>
        <w:t xml:space="preserve"> </w:t>
      </w:r>
      <w:r w:rsidRPr="00015DBC">
        <w:rPr>
          <w:lang w:eastAsia="en-US"/>
        </w:rPr>
        <w:t>следующие</w:t>
      </w:r>
      <w:r w:rsidRPr="00015DBC">
        <w:rPr>
          <w:spacing w:val="1"/>
          <w:lang w:eastAsia="en-US"/>
        </w:rPr>
        <w:t xml:space="preserve"> </w:t>
      </w:r>
      <w:r w:rsidRPr="00015DBC">
        <w:rPr>
          <w:lang w:eastAsia="en-US"/>
        </w:rPr>
        <w:t>программы,</w:t>
      </w:r>
      <w:r w:rsidRPr="00015DBC">
        <w:rPr>
          <w:spacing w:val="1"/>
          <w:lang w:eastAsia="en-US"/>
        </w:rPr>
        <w:t xml:space="preserve"> </w:t>
      </w:r>
      <w:r w:rsidRPr="00015DBC">
        <w:rPr>
          <w:lang w:eastAsia="en-US"/>
        </w:rPr>
        <w:t>ориентированные</w:t>
      </w:r>
      <w:r w:rsidRPr="00015DBC">
        <w:rPr>
          <w:spacing w:val="1"/>
          <w:lang w:eastAsia="en-US"/>
        </w:rPr>
        <w:t xml:space="preserve"> </w:t>
      </w:r>
      <w:r w:rsidRPr="00015DBC">
        <w:rPr>
          <w:lang w:eastAsia="en-US"/>
        </w:rPr>
        <w:t>на</w:t>
      </w:r>
      <w:r w:rsidRPr="00015DBC">
        <w:rPr>
          <w:spacing w:val="1"/>
          <w:lang w:eastAsia="en-US"/>
        </w:rPr>
        <w:t xml:space="preserve"> </w:t>
      </w:r>
      <w:r w:rsidRPr="00015DBC">
        <w:rPr>
          <w:lang w:eastAsia="en-US"/>
        </w:rPr>
        <w:t>достижение</w:t>
      </w:r>
      <w:r w:rsidRPr="00015DBC">
        <w:rPr>
          <w:spacing w:val="1"/>
          <w:lang w:eastAsia="en-US"/>
        </w:rPr>
        <w:t xml:space="preserve"> </w:t>
      </w:r>
      <w:r w:rsidRPr="00015DBC">
        <w:rPr>
          <w:lang w:eastAsia="en-US"/>
        </w:rPr>
        <w:t>предметных,</w:t>
      </w:r>
      <w:r w:rsidRPr="00015DBC">
        <w:rPr>
          <w:spacing w:val="1"/>
          <w:lang w:eastAsia="en-US"/>
        </w:rPr>
        <w:t xml:space="preserve"> </w:t>
      </w:r>
      <w:r w:rsidRPr="00015DBC">
        <w:rPr>
          <w:lang w:eastAsia="en-US"/>
        </w:rPr>
        <w:t>метапредметных</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личностных</w:t>
      </w:r>
      <w:r w:rsidRPr="00015DBC">
        <w:rPr>
          <w:spacing w:val="1"/>
          <w:lang w:eastAsia="en-US"/>
        </w:rPr>
        <w:t xml:space="preserve"> </w:t>
      </w:r>
      <w:r w:rsidRPr="00015DBC">
        <w:rPr>
          <w:lang w:eastAsia="en-US"/>
        </w:rPr>
        <w:t>результатов:</w:t>
      </w:r>
    </w:p>
    <w:p w:rsidR="00015DBC" w:rsidRPr="00015DBC" w:rsidRDefault="00015DBC" w:rsidP="00015DBC">
      <w:pPr>
        <w:widowControl w:val="0"/>
        <w:autoSpaceDE w:val="0"/>
        <w:autoSpaceDN w:val="0"/>
        <w:ind w:right="567" w:firstLine="709"/>
        <w:jc w:val="both"/>
        <w:rPr>
          <w:lang w:eastAsia="en-US"/>
        </w:rPr>
      </w:pPr>
      <w:r w:rsidRPr="00015DBC">
        <w:rPr>
          <w:lang w:eastAsia="en-US"/>
        </w:rPr>
        <w:t>федеральные</w:t>
      </w:r>
      <w:r w:rsidRPr="00015DBC">
        <w:rPr>
          <w:spacing w:val="-7"/>
          <w:lang w:eastAsia="en-US"/>
        </w:rPr>
        <w:t xml:space="preserve"> </w:t>
      </w:r>
      <w:r w:rsidRPr="00015DBC">
        <w:rPr>
          <w:lang w:eastAsia="en-US"/>
        </w:rPr>
        <w:t>рабочие</w:t>
      </w:r>
      <w:r w:rsidRPr="00015DBC">
        <w:rPr>
          <w:spacing w:val="-4"/>
          <w:lang w:eastAsia="en-US"/>
        </w:rPr>
        <w:t xml:space="preserve"> </w:t>
      </w:r>
      <w:r w:rsidRPr="00015DBC">
        <w:rPr>
          <w:lang w:eastAsia="en-US"/>
        </w:rPr>
        <w:t>программы</w:t>
      </w:r>
      <w:r w:rsidRPr="00015DBC">
        <w:rPr>
          <w:spacing w:val="-3"/>
          <w:lang w:eastAsia="en-US"/>
        </w:rPr>
        <w:t xml:space="preserve"> </w:t>
      </w:r>
      <w:r w:rsidRPr="00015DBC">
        <w:rPr>
          <w:lang w:eastAsia="en-US"/>
        </w:rPr>
        <w:t>учебных</w:t>
      </w:r>
      <w:r w:rsidRPr="00015DBC">
        <w:rPr>
          <w:spacing w:val="-3"/>
          <w:lang w:eastAsia="en-US"/>
        </w:rPr>
        <w:t xml:space="preserve"> </w:t>
      </w:r>
      <w:r w:rsidRPr="00015DBC">
        <w:rPr>
          <w:lang w:eastAsia="en-US"/>
        </w:rPr>
        <w:t>предметов;</w:t>
      </w:r>
    </w:p>
    <w:p w:rsidR="00015DBC" w:rsidRPr="00015DBC" w:rsidRDefault="00015DBC" w:rsidP="00015DBC">
      <w:pPr>
        <w:widowControl w:val="0"/>
        <w:autoSpaceDE w:val="0"/>
        <w:autoSpaceDN w:val="0"/>
        <w:ind w:right="567" w:firstLine="709"/>
        <w:jc w:val="both"/>
        <w:rPr>
          <w:spacing w:val="-67"/>
          <w:lang w:eastAsia="en-US"/>
        </w:rPr>
      </w:pPr>
      <w:r w:rsidRPr="00015DBC">
        <w:rPr>
          <w:lang w:eastAsia="en-US"/>
        </w:rPr>
        <w:t>программу формирования универсальных учебных действий у обучающихся;</w:t>
      </w:r>
      <w:r w:rsidRPr="00015DBC">
        <w:rPr>
          <w:spacing w:val="-67"/>
          <w:lang w:eastAsia="en-US"/>
        </w:rPr>
        <w:t xml:space="preserve">         </w:t>
      </w:r>
    </w:p>
    <w:p w:rsidR="00015DBC" w:rsidRPr="00015DBC" w:rsidRDefault="00015DBC" w:rsidP="00015DBC">
      <w:pPr>
        <w:widowControl w:val="0"/>
        <w:autoSpaceDE w:val="0"/>
        <w:autoSpaceDN w:val="0"/>
        <w:ind w:right="567" w:firstLine="709"/>
        <w:jc w:val="both"/>
        <w:rPr>
          <w:lang w:eastAsia="en-US"/>
        </w:rPr>
      </w:pPr>
      <w:r w:rsidRPr="00015DBC">
        <w:rPr>
          <w:lang w:eastAsia="en-US"/>
        </w:rPr>
        <w:t>федеральную</w:t>
      </w:r>
      <w:r w:rsidRPr="00015DBC">
        <w:rPr>
          <w:spacing w:val="-2"/>
          <w:lang w:eastAsia="en-US"/>
        </w:rPr>
        <w:t xml:space="preserve"> </w:t>
      </w:r>
      <w:r w:rsidRPr="00015DBC">
        <w:rPr>
          <w:lang w:eastAsia="en-US"/>
        </w:rPr>
        <w:t>рабочую</w:t>
      </w:r>
      <w:r w:rsidRPr="00015DBC">
        <w:rPr>
          <w:spacing w:val="-1"/>
          <w:lang w:eastAsia="en-US"/>
        </w:rPr>
        <w:t xml:space="preserve"> </w:t>
      </w:r>
      <w:r w:rsidRPr="00015DBC">
        <w:rPr>
          <w:lang w:eastAsia="en-US"/>
        </w:rPr>
        <w:t>программу</w:t>
      </w:r>
      <w:r w:rsidRPr="00015DBC">
        <w:rPr>
          <w:spacing w:val="-4"/>
          <w:lang w:eastAsia="en-US"/>
        </w:rPr>
        <w:t xml:space="preserve"> </w:t>
      </w:r>
      <w:r w:rsidRPr="00015DBC">
        <w:rPr>
          <w:lang w:eastAsia="en-US"/>
        </w:rPr>
        <w:t>воспитания.</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Федеральные</w:t>
      </w:r>
      <w:r w:rsidRPr="00015DBC">
        <w:rPr>
          <w:spacing w:val="1"/>
          <w:lang w:eastAsia="en-US"/>
        </w:rPr>
        <w:t xml:space="preserve"> </w:t>
      </w:r>
      <w:r w:rsidRPr="00015DBC">
        <w:rPr>
          <w:lang w:eastAsia="en-US"/>
        </w:rPr>
        <w:t>рабочие</w:t>
      </w:r>
      <w:r w:rsidRPr="00015DBC">
        <w:rPr>
          <w:spacing w:val="1"/>
          <w:lang w:eastAsia="en-US"/>
        </w:rPr>
        <w:t xml:space="preserve"> </w:t>
      </w:r>
      <w:r w:rsidRPr="00015DBC">
        <w:rPr>
          <w:lang w:eastAsia="en-US"/>
        </w:rPr>
        <w:t>программы</w:t>
      </w:r>
      <w:r w:rsidRPr="00015DBC">
        <w:rPr>
          <w:spacing w:val="1"/>
          <w:lang w:eastAsia="en-US"/>
        </w:rPr>
        <w:t xml:space="preserve"> </w:t>
      </w:r>
      <w:r w:rsidRPr="00015DBC">
        <w:rPr>
          <w:lang w:eastAsia="en-US"/>
        </w:rPr>
        <w:t>учебных</w:t>
      </w:r>
      <w:r w:rsidRPr="00015DBC">
        <w:rPr>
          <w:spacing w:val="1"/>
          <w:lang w:eastAsia="en-US"/>
        </w:rPr>
        <w:t xml:space="preserve"> </w:t>
      </w:r>
      <w:r w:rsidRPr="00015DBC">
        <w:rPr>
          <w:lang w:eastAsia="en-US"/>
        </w:rPr>
        <w:t>предметов</w:t>
      </w:r>
      <w:r w:rsidRPr="00015DBC">
        <w:rPr>
          <w:spacing w:val="1"/>
          <w:lang w:eastAsia="en-US"/>
        </w:rPr>
        <w:t xml:space="preserve"> </w:t>
      </w:r>
      <w:r w:rsidRPr="00015DBC">
        <w:rPr>
          <w:lang w:eastAsia="en-US"/>
        </w:rPr>
        <w:t>обеспечивают</w:t>
      </w:r>
      <w:r w:rsidRPr="00015DBC">
        <w:rPr>
          <w:spacing w:val="1"/>
          <w:lang w:eastAsia="en-US"/>
        </w:rPr>
        <w:t xml:space="preserve"> </w:t>
      </w:r>
      <w:r w:rsidRPr="00015DBC">
        <w:rPr>
          <w:lang w:eastAsia="en-US"/>
        </w:rPr>
        <w:t>достижение</w:t>
      </w:r>
      <w:r w:rsidRPr="00015DBC">
        <w:rPr>
          <w:spacing w:val="107"/>
          <w:lang w:eastAsia="en-US"/>
        </w:rPr>
        <w:t xml:space="preserve"> </w:t>
      </w:r>
      <w:r w:rsidRPr="00015DBC">
        <w:rPr>
          <w:lang w:eastAsia="en-US"/>
        </w:rPr>
        <w:t>планируемых</w:t>
      </w:r>
      <w:r w:rsidRPr="00015DBC">
        <w:rPr>
          <w:spacing w:val="108"/>
          <w:lang w:eastAsia="en-US"/>
        </w:rPr>
        <w:t xml:space="preserve"> </w:t>
      </w:r>
      <w:r w:rsidRPr="00015DBC">
        <w:rPr>
          <w:lang w:eastAsia="en-US"/>
        </w:rPr>
        <w:t>результатов</w:t>
      </w:r>
      <w:r w:rsidRPr="00015DBC">
        <w:rPr>
          <w:spacing w:val="109"/>
          <w:lang w:eastAsia="en-US"/>
        </w:rPr>
        <w:t xml:space="preserve"> </w:t>
      </w:r>
      <w:r w:rsidRPr="00015DBC">
        <w:rPr>
          <w:lang w:eastAsia="en-US"/>
        </w:rPr>
        <w:t xml:space="preserve">освоения  </w:t>
      </w:r>
      <w:r w:rsidRPr="00015DBC">
        <w:rPr>
          <w:spacing w:val="39"/>
          <w:lang w:eastAsia="en-US"/>
        </w:rPr>
        <w:t xml:space="preserve"> </w:t>
      </w:r>
      <w:r w:rsidRPr="00015DBC">
        <w:rPr>
          <w:lang w:eastAsia="en-US"/>
        </w:rPr>
        <w:t xml:space="preserve">ФОП  </w:t>
      </w:r>
      <w:r w:rsidRPr="00015DBC">
        <w:rPr>
          <w:spacing w:val="35"/>
          <w:lang w:eastAsia="en-US"/>
        </w:rPr>
        <w:t xml:space="preserve"> </w:t>
      </w:r>
      <w:r w:rsidRPr="00015DBC">
        <w:rPr>
          <w:lang w:eastAsia="en-US"/>
        </w:rPr>
        <w:t xml:space="preserve">НОО  </w:t>
      </w:r>
      <w:r w:rsidRPr="00015DBC">
        <w:rPr>
          <w:spacing w:val="37"/>
          <w:lang w:eastAsia="en-US"/>
        </w:rPr>
        <w:t xml:space="preserve"> </w:t>
      </w:r>
      <w:r w:rsidRPr="00015DBC">
        <w:rPr>
          <w:lang w:eastAsia="en-US"/>
        </w:rPr>
        <w:t xml:space="preserve">и  </w:t>
      </w:r>
      <w:r w:rsidRPr="00015DBC">
        <w:rPr>
          <w:spacing w:val="40"/>
          <w:lang w:eastAsia="en-US"/>
        </w:rPr>
        <w:t xml:space="preserve"> </w:t>
      </w:r>
      <w:r w:rsidRPr="00015DBC">
        <w:rPr>
          <w:lang w:eastAsia="en-US"/>
        </w:rPr>
        <w:t>разработаны</w:t>
      </w:r>
      <w:r w:rsidRPr="00015DBC">
        <w:rPr>
          <w:spacing w:val="-68"/>
          <w:lang w:eastAsia="en-US"/>
        </w:rPr>
        <w:t xml:space="preserve"> </w:t>
      </w:r>
      <w:r w:rsidRPr="00015DBC">
        <w:rPr>
          <w:lang w:eastAsia="en-US"/>
        </w:rPr>
        <w:t>на основе требований ФГОС НОО к результатам освоения программы начального</w:t>
      </w:r>
      <w:r w:rsidRPr="00015DBC">
        <w:rPr>
          <w:spacing w:val="1"/>
          <w:lang w:eastAsia="en-US"/>
        </w:rPr>
        <w:t xml:space="preserve"> </w:t>
      </w:r>
      <w:r w:rsidRPr="00015DBC">
        <w:rPr>
          <w:lang w:eastAsia="en-US"/>
        </w:rPr>
        <w:t>общего</w:t>
      </w:r>
      <w:r w:rsidRPr="00015DBC">
        <w:rPr>
          <w:spacing w:val="-3"/>
          <w:lang w:eastAsia="en-US"/>
        </w:rPr>
        <w:t xml:space="preserve"> </w:t>
      </w:r>
      <w:r w:rsidRPr="00015DBC">
        <w:rPr>
          <w:lang w:eastAsia="en-US"/>
        </w:rPr>
        <w:t>образования.</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Программа       формирования       универсальных       учебных       действий</w:t>
      </w:r>
      <w:r w:rsidRPr="00015DBC">
        <w:rPr>
          <w:spacing w:val="1"/>
          <w:lang w:eastAsia="en-US"/>
        </w:rPr>
        <w:t xml:space="preserve"> </w:t>
      </w:r>
      <w:r w:rsidRPr="00015DBC">
        <w:rPr>
          <w:lang w:eastAsia="en-US"/>
        </w:rPr>
        <w:t>у</w:t>
      </w:r>
      <w:r w:rsidRPr="00015DBC">
        <w:rPr>
          <w:spacing w:val="-2"/>
          <w:lang w:eastAsia="en-US"/>
        </w:rPr>
        <w:t xml:space="preserve"> </w:t>
      </w:r>
      <w:r w:rsidRPr="00015DBC">
        <w:rPr>
          <w:lang w:eastAsia="en-US"/>
        </w:rPr>
        <w:t>обучающихся содержит:</w:t>
      </w:r>
    </w:p>
    <w:p w:rsidR="00015DBC" w:rsidRPr="00015DBC" w:rsidRDefault="00015DBC" w:rsidP="00015DBC">
      <w:pPr>
        <w:widowControl w:val="0"/>
        <w:autoSpaceDE w:val="0"/>
        <w:autoSpaceDN w:val="0"/>
        <w:ind w:right="567" w:firstLine="709"/>
        <w:jc w:val="both"/>
        <w:rPr>
          <w:lang w:eastAsia="en-US"/>
        </w:rPr>
      </w:pPr>
      <w:r w:rsidRPr="00015DBC">
        <w:rPr>
          <w:lang w:eastAsia="en-US"/>
        </w:rPr>
        <w:t>описание</w:t>
      </w:r>
      <w:r w:rsidRPr="00015DBC">
        <w:rPr>
          <w:spacing w:val="1"/>
          <w:lang w:eastAsia="en-US"/>
        </w:rPr>
        <w:t xml:space="preserve"> </w:t>
      </w:r>
      <w:r w:rsidRPr="00015DBC">
        <w:rPr>
          <w:lang w:eastAsia="en-US"/>
        </w:rPr>
        <w:t>взаимосвязи</w:t>
      </w:r>
      <w:r w:rsidRPr="00015DBC">
        <w:rPr>
          <w:spacing w:val="1"/>
          <w:lang w:eastAsia="en-US"/>
        </w:rPr>
        <w:t xml:space="preserve"> </w:t>
      </w:r>
      <w:r w:rsidRPr="00015DBC">
        <w:rPr>
          <w:lang w:eastAsia="en-US"/>
        </w:rPr>
        <w:t>универсальных</w:t>
      </w:r>
      <w:r w:rsidRPr="00015DBC">
        <w:rPr>
          <w:spacing w:val="1"/>
          <w:lang w:eastAsia="en-US"/>
        </w:rPr>
        <w:t xml:space="preserve"> </w:t>
      </w:r>
      <w:r w:rsidRPr="00015DBC">
        <w:rPr>
          <w:lang w:eastAsia="en-US"/>
        </w:rPr>
        <w:t>учебных</w:t>
      </w:r>
      <w:r w:rsidRPr="00015DBC">
        <w:rPr>
          <w:spacing w:val="1"/>
          <w:lang w:eastAsia="en-US"/>
        </w:rPr>
        <w:t xml:space="preserve"> </w:t>
      </w:r>
      <w:r w:rsidRPr="00015DBC">
        <w:rPr>
          <w:lang w:eastAsia="en-US"/>
        </w:rPr>
        <w:t>действий</w:t>
      </w:r>
      <w:r w:rsidRPr="00015DBC">
        <w:rPr>
          <w:spacing w:val="1"/>
          <w:lang w:eastAsia="en-US"/>
        </w:rPr>
        <w:t xml:space="preserve"> </w:t>
      </w:r>
      <w:r w:rsidRPr="00015DBC">
        <w:rPr>
          <w:lang w:eastAsia="en-US"/>
        </w:rPr>
        <w:t>с</w:t>
      </w:r>
      <w:r w:rsidRPr="00015DBC">
        <w:rPr>
          <w:spacing w:val="1"/>
          <w:lang w:eastAsia="en-US"/>
        </w:rPr>
        <w:t xml:space="preserve"> </w:t>
      </w:r>
      <w:r w:rsidRPr="00015DBC">
        <w:rPr>
          <w:lang w:eastAsia="en-US"/>
        </w:rPr>
        <w:t>содержанием</w:t>
      </w:r>
      <w:r w:rsidRPr="00015DBC">
        <w:rPr>
          <w:spacing w:val="1"/>
          <w:lang w:eastAsia="en-US"/>
        </w:rPr>
        <w:t xml:space="preserve"> </w:t>
      </w:r>
      <w:r w:rsidRPr="00015DBC">
        <w:rPr>
          <w:lang w:eastAsia="en-US"/>
        </w:rPr>
        <w:t>учебных предметов;</w:t>
      </w:r>
    </w:p>
    <w:p w:rsidR="00015DBC" w:rsidRPr="00015DBC" w:rsidRDefault="00015DBC" w:rsidP="00015DBC">
      <w:pPr>
        <w:widowControl w:val="0"/>
        <w:autoSpaceDE w:val="0"/>
        <w:autoSpaceDN w:val="0"/>
        <w:ind w:right="567" w:firstLine="709"/>
        <w:jc w:val="both"/>
        <w:rPr>
          <w:lang w:eastAsia="en-US"/>
        </w:rPr>
      </w:pPr>
      <w:r w:rsidRPr="00015DBC">
        <w:rPr>
          <w:lang w:eastAsia="en-US"/>
        </w:rPr>
        <w:t>характеристики</w:t>
      </w:r>
      <w:r w:rsidRPr="00015DBC">
        <w:rPr>
          <w:spacing w:val="1"/>
          <w:lang w:eastAsia="en-US"/>
        </w:rPr>
        <w:t xml:space="preserve"> </w:t>
      </w:r>
      <w:r w:rsidRPr="00015DBC">
        <w:rPr>
          <w:lang w:eastAsia="en-US"/>
        </w:rPr>
        <w:t>регулятивных,</w:t>
      </w:r>
      <w:r w:rsidRPr="00015DBC">
        <w:rPr>
          <w:spacing w:val="1"/>
          <w:lang w:eastAsia="en-US"/>
        </w:rPr>
        <w:t xml:space="preserve"> </w:t>
      </w:r>
      <w:r w:rsidRPr="00015DBC">
        <w:rPr>
          <w:lang w:eastAsia="en-US"/>
        </w:rPr>
        <w:t>познавательных,</w:t>
      </w:r>
      <w:r w:rsidRPr="00015DBC">
        <w:rPr>
          <w:spacing w:val="1"/>
          <w:lang w:eastAsia="en-US"/>
        </w:rPr>
        <w:t xml:space="preserve"> </w:t>
      </w:r>
      <w:r w:rsidRPr="00015DBC">
        <w:rPr>
          <w:lang w:eastAsia="en-US"/>
        </w:rPr>
        <w:t>коммуникативных</w:t>
      </w:r>
      <w:r w:rsidRPr="00015DBC">
        <w:rPr>
          <w:spacing w:val="1"/>
          <w:lang w:eastAsia="en-US"/>
        </w:rPr>
        <w:t xml:space="preserve"> </w:t>
      </w:r>
      <w:r w:rsidRPr="00015DBC">
        <w:rPr>
          <w:lang w:eastAsia="en-US"/>
        </w:rPr>
        <w:t>универсальных учебных</w:t>
      </w:r>
      <w:r w:rsidRPr="00015DBC">
        <w:rPr>
          <w:spacing w:val="1"/>
          <w:lang w:eastAsia="en-US"/>
        </w:rPr>
        <w:t xml:space="preserve"> </w:t>
      </w:r>
      <w:r w:rsidRPr="00015DBC">
        <w:rPr>
          <w:lang w:eastAsia="en-US"/>
        </w:rPr>
        <w:t>действий</w:t>
      </w:r>
      <w:r w:rsidRPr="00015DBC">
        <w:rPr>
          <w:spacing w:val="-3"/>
          <w:lang w:eastAsia="en-US"/>
        </w:rPr>
        <w:t xml:space="preserve"> </w:t>
      </w:r>
      <w:r w:rsidRPr="00015DBC">
        <w:rPr>
          <w:lang w:eastAsia="en-US"/>
        </w:rPr>
        <w:t>обучающихся.</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Сформированность</w:t>
      </w:r>
      <w:r w:rsidRPr="00015DBC">
        <w:rPr>
          <w:spacing w:val="1"/>
          <w:lang w:eastAsia="en-US"/>
        </w:rPr>
        <w:t xml:space="preserve"> </w:t>
      </w:r>
      <w:r w:rsidRPr="00015DBC">
        <w:rPr>
          <w:lang w:eastAsia="en-US"/>
        </w:rPr>
        <w:t>универсальных</w:t>
      </w:r>
      <w:r w:rsidRPr="00015DBC">
        <w:rPr>
          <w:spacing w:val="1"/>
          <w:lang w:eastAsia="en-US"/>
        </w:rPr>
        <w:t xml:space="preserve"> </w:t>
      </w:r>
      <w:r w:rsidRPr="00015DBC">
        <w:rPr>
          <w:lang w:eastAsia="en-US"/>
        </w:rPr>
        <w:t>учебных</w:t>
      </w:r>
      <w:r w:rsidRPr="00015DBC">
        <w:rPr>
          <w:spacing w:val="1"/>
          <w:lang w:eastAsia="en-US"/>
        </w:rPr>
        <w:t xml:space="preserve"> </w:t>
      </w:r>
      <w:r w:rsidRPr="00015DBC">
        <w:rPr>
          <w:lang w:eastAsia="en-US"/>
        </w:rPr>
        <w:t>действий</w:t>
      </w:r>
      <w:r w:rsidRPr="00015DBC">
        <w:rPr>
          <w:spacing w:val="1"/>
          <w:lang w:eastAsia="en-US"/>
        </w:rPr>
        <w:t xml:space="preserve"> </w:t>
      </w:r>
      <w:r w:rsidRPr="00015DBC">
        <w:rPr>
          <w:lang w:eastAsia="en-US"/>
        </w:rPr>
        <w:t>у</w:t>
      </w:r>
      <w:r w:rsidRPr="00015DBC">
        <w:rPr>
          <w:spacing w:val="1"/>
          <w:lang w:eastAsia="en-US"/>
        </w:rPr>
        <w:t xml:space="preserve"> </w:t>
      </w:r>
      <w:r w:rsidRPr="00015DBC">
        <w:rPr>
          <w:lang w:eastAsia="en-US"/>
        </w:rPr>
        <w:t>обучающихся</w:t>
      </w:r>
      <w:r w:rsidRPr="00015DBC">
        <w:rPr>
          <w:spacing w:val="1"/>
          <w:lang w:eastAsia="en-US"/>
        </w:rPr>
        <w:t xml:space="preserve"> </w:t>
      </w:r>
      <w:r w:rsidRPr="00015DBC">
        <w:rPr>
          <w:lang w:eastAsia="en-US"/>
        </w:rPr>
        <w:t>определяется</w:t>
      </w:r>
      <w:r w:rsidRPr="00015DBC">
        <w:rPr>
          <w:spacing w:val="1"/>
          <w:lang w:eastAsia="en-US"/>
        </w:rPr>
        <w:t xml:space="preserve"> </w:t>
      </w:r>
      <w:r w:rsidRPr="00015DBC">
        <w:rPr>
          <w:lang w:eastAsia="en-US"/>
        </w:rPr>
        <w:t>на</w:t>
      </w:r>
      <w:r w:rsidRPr="00015DBC">
        <w:rPr>
          <w:spacing w:val="1"/>
          <w:lang w:eastAsia="en-US"/>
        </w:rPr>
        <w:t xml:space="preserve"> </w:t>
      </w:r>
      <w:r w:rsidRPr="00015DBC">
        <w:rPr>
          <w:lang w:eastAsia="en-US"/>
        </w:rPr>
        <w:t>этапе</w:t>
      </w:r>
      <w:r w:rsidRPr="00015DBC">
        <w:rPr>
          <w:spacing w:val="1"/>
          <w:lang w:eastAsia="en-US"/>
        </w:rPr>
        <w:t xml:space="preserve"> </w:t>
      </w:r>
      <w:r w:rsidRPr="00015DBC">
        <w:rPr>
          <w:lang w:eastAsia="en-US"/>
        </w:rPr>
        <w:t>завершения</w:t>
      </w:r>
      <w:r w:rsidRPr="00015DBC">
        <w:rPr>
          <w:spacing w:val="1"/>
          <w:lang w:eastAsia="en-US"/>
        </w:rPr>
        <w:t xml:space="preserve"> </w:t>
      </w:r>
      <w:r w:rsidRPr="00015DBC">
        <w:rPr>
          <w:lang w:eastAsia="en-US"/>
        </w:rPr>
        <w:t>ими</w:t>
      </w:r>
      <w:r w:rsidRPr="00015DBC">
        <w:rPr>
          <w:spacing w:val="1"/>
          <w:lang w:eastAsia="en-US"/>
        </w:rPr>
        <w:t xml:space="preserve"> </w:t>
      </w:r>
      <w:r w:rsidRPr="00015DBC">
        <w:rPr>
          <w:lang w:eastAsia="en-US"/>
        </w:rPr>
        <w:t>освоения</w:t>
      </w:r>
      <w:r w:rsidRPr="00015DBC">
        <w:rPr>
          <w:spacing w:val="1"/>
          <w:lang w:eastAsia="en-US"/>
        </w:rPr>
        <w:t xml:space="preserve"> </w:t>
      </w:r>
      <w:r w:rsidRPr="00015DBC">
        <w:rPr>
          <w:lang w:eastAsia="en-US"/>
        </w:rPr>
        <w:t>программы</w:t>
      </w:r>
      <w:r w:rsidRPr="00015DBC">
        <w:rPr>
          <w:spacing w:val="1"/>
          <w:lang w:eastAsia="en-US"/>
        </w:rPr>
        <w:t xml:space="preserve"> </w:t>
      </w:r>
      <w:r w:rsidRPr="00015DBC">
        <w:rPr>
          <w:lang w:eastAsia="en-US"/>
        </w:rPr>
        <w:t>начального</w:t>
      </w:r>
      <w:r w:rsidRPr="00015DBC">
        <w:rPr>
          <w:spacing w:val="1"/>
          <w:lang w:eastAsia="en-US"/>
        </w:rPr>
        <w:t xml:space="preserve"> </w:t>
      </w:r>
      <w:r w:rsidRPr="00015DBC">
        <w:rPr>
          <w:lang w:eastAsia="en-US"/>
        </w:rPr>
        <w:t>общего</w:t>
      </w:r>
      <w:r w:rsidRPr="00015DBC">
        <w:rPr>
          <w:spacing w:val="-67"/>
          <w:lang w:eastAsia="en-US"/>
        </w:rPr>
        <w:t xml:space="preserve"> </w:t>
      </w:r>
      <w:r w:rsidRPr="00015DBC">
        <w:rPr>
          <w:lang w:eastAsia="en-US"/>
        </w:rPr>
        <w:t>образования.</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Федеральная</w:t>
      </w:r>
      <w:r w:rsidRPr="00015DBC">
        <w:rPr>
          <w:spacing w:val="70"/>
          <w:lang w:eastAsia="en-US"/>
        </w:rPr>
        <w:t xml:space="preserve"> </w:t>
      </w:r>
      <w:r w:rsidRPr="00015DBC">
        <w:rPr>
          <w:lang w:eastAsia="en-US"/>
        </w:rPr>
        <w:t>рабочая</w:t>
      </w:r>
      <w:r w:rsidRPr="00015DBC">
        <w:rPr>
          <w:spacing w:val="70"/>
          <w:lang w:eastAsia="en-US"/>
        </w:rPr>
        <w:t xml:space="preserve"> </w:t>
      </w:r>
      <w:r w:rsidRPr="00015DBC">
        <w:rPr>
          <w:lang w:eastAsia="en-US"/>
        </w:rPr>
        <w:t>программа</w:t>
      </w:r>
      <w:r w:rsidRPr="00015DBC">
        <w:rPr>
          <w:spacing w:val="70"/>
          <w:lang w:eastAsia="en-US"/>
        </w:rPr>
        <w:t xml:space="preserve"> </w:t>
      </w:r>
      <w:r w:rsidRPr="00015DBC">
        <w:rPr>
          <w:lang w:eastAsia="en-US"/>
        </w:rPr>
        <w:t>воспитания</w:t>
      </w:r>
      <w:r w:rsidRPr="00015DBC">
        <w:rPr>
          <w:spacing w:val="70"/>
          <w:lang w:eastAsia="en-US"/>
        </w:rPr>
        <w:t xml:space="preserve"> </w:t>
      </w:r>
      <w:r w:rsidRPr="00015DBC">
        <w:rPr>
          <w:lang w:eastAsia="en-US"/>
        </w:rPr>
        <w:t>направлена</w:t>
      </w:r>
      <w:r w:rsidRPr="00015DBC">
        <w:rPr>
          <w:spacing w:val="70"/>
          <w:lang w:eastAsia="en-US"/>
        </w:rPr>
        <w:t xml:space="preserve"> </w:t>
      </w:r>
      <w:r w:rsidRPr="00015DBC">
        <w:rPr>
          <w:lang w:eastAsia="en-US"/>
        </w:rPr>
        <w:t>на</w:t>
      </w:r>
      <w:r w:rsidRPr="00015DBC">
        <w:rPr>
          <w:spacing w:val="70"/>
          <w:lang w:eastAsia="en-US"/>
        </w:rPr>
        <w:t xml:space="preserve"> </w:t>
      </w:r>
      <w:r w:rsidRPr="00015DBC">
        <w:rPr>
          <w:lang w:eastAsia="en-US"/>
        </w:rPr>
        <w:t>сохранение</w:t>
      </w:r>
      <w:r w:rsidRPr="00015DBC">
        <w:rPr>
          <w:spacing w:val="1"/>
          <w:lang w:eastAsia="en-US"/>
        </w:rPr>
        <w:t xml:space="preserve"> </w:t>
      </w:r>
      <w:r w:rsidRPr="00015DBC">
        <w:rPr>
          <w:lang w:eastAsia="en-US"/>
        </w:rPr>
        <w:t>и    укрепление    традиционных    российских    духовно-нравственных    ценностей,</w:t>
      </w:r>
      <w:r w:rsidRPr="00015DBC">
        <w:rPr>
          <w:spacing w:val="1"/>
          <w:lang w:eastAsia="en-US"/>
        </w:rPr>
        <w:t xml:space="preserve"> </w:t>
      </w:r>
      <w:r w:rsidRPr="00015DBC">
        <w:rPr>
          <w:lang w:eastAsia="en-US"/>
        </w:rPr>
        <w:t>к которым относятся жизнь, достоинство, права и свободы человека, патриотизм,</w:t>
      </w:r>
      <w:r w:rsidRPr="00015DBC">
        <w:rPr>
          <w:spacing w:val="1"/>
          <w:lang w:eastAsia="en-US"/>
        </w:rPr>
        <w:t xml:space="preserve"> </w:t>
      </w:r>
      <w:r w:rsidRPr="00015DBC">
        <w:rPr>
          <w:lang w:eastAsia="en-US"/>
        </w:rPr>
        <w:t>гражданственность, служение Отечеству и ответственность за его судьбу, высокие</w:t>
      </w:r>
      <w:r w:rsidRPr="00015DBC">
        <w:rPr>
          <w:spacing w:val="1"/>
          <w:lang w:eastAsia="en-US"/>
        </w:rPr>
        <w:t xml:space="preserve"> </w:t>
      </w:r>
      <w:r w:rsidRPr="00015DBC">
        <w:rPr>
          <w:lang w:eastAsia="en-US"/>
        </w:rPr>
        <w:t>нравственные</w:t>
      </w:r>
      <w:r w:rsidRPr="00015DBC">
        <w:rPr>
          <w:spacing w:val="1"/>
          <w:lang w:eastAsia="en-US"/>
        </w:rPr>
        <w:t xml:space="preserve"> </w:t>
      </w:r>
      <w:r w:rsidRPr="00015DBC">
        <w:rPr>
          <w:lang w:eastAsia="en-US"/>
        </w:rPr>
        <w:t>идеалы,</w:t>
      </w:r>
      <w:r w:rsidRPr="00015DBC">
        <w:rPr>
          <w:spacing w:val="1"/>
          <w:lang w:eastAsia="en-US"/>
        </w:rPr>
        <w:t xml:space="preserve"> </w:t>
      </w:r>
      <w:r w:rsidRPr="00015DBC">
        <w:rPr>
          <w:lang w:eastAsia="en-US"/>
        </w:rPr>
        <w:t>крепкая</w:t>
      </w:r>
      <w:r w:rsidRPr="00015DBC">
        <w:rPr>
          <w:spacing w:val="1"/>
          <w:lang w:eastAsia="en-US"/>
        </w:rPr>
        <w:t xml:space="preserve"> </w:t>
      </w:r>
      <w:r w:rsidRPr="00015DBC">
        <w:rPr>
          <w:lang w:eastAsia="en-US"/>
        </w:rPr>
        <w:t>семья,</w:t>
      </w:r>
      <w:r w:rsidRPr="00015DBC">
        <w:rPr>
          <w:spacing w:val="1"/>
          <w:lang w:eastAsia="en-US"/>
        </w:rPr>
        <w:t xml:space="preserve"> </w:t>
      </w:r>
      <w:r w:rsidRPr="00015DBC">
        <w:rPr>
          <w:lang w:eastAsia="en-US"/>
        </w:rPr>
        <w:t>созидательный</w:t>
      </w:r>
      <w:r w:rsidRPr="00015DBC">
        <w:rPr>
          <w:spacing w:val="1"/>
          <w:lang w:eastAsia="en-US"/>
        </w:rPr>
        <w:t xml:space="preserve"> </w:t>
      </w:r>
      <w:r w:rsidRPr="00015DBC">
        <w:rPr>
          <w:lang w:eastAsia="en-US"/>
        </w:rPr>
        <w:t>труд,</w:t>
      </w:r>
      <w:r w:rsidRPr="00015DBC">
        <w:rPr>
          <w:spacing w:val="70"/>
          <w:lang w:eastAsia="en-US"/>
        </w:rPr>
        <w:t xml:space="preserve"> </w:t>
      </w:r>
      <w:r w:rsidRPr="00015DBC">
        <w:rPr>
          <w:lang w:eastAsia="en-US"/>
        </w:rPr>
        <w:t>приоритет</w:t>
      </w:r>
      <w:r w:rsidRPr="00015DBC">
        <w:rPr>
          <w:spacing w:val="70"/>
          <w:lang w:eastAsia="en-US"/>
        </w:rPr>
        <w:t xml:space="preserve"> </w:t>
      </w:r>
      <w:r w:rsidRPr="00015DBC">
        <w:rPr>
          <w:lang w:eastAsia="en-US"/>
        </w:rPr>
        <w:t>духовного</w:t>
      </w:r>
      <w:r w:rsidRPr="00015DBC">
        <w:rPr>
          <w:spacing w:val="-67"/>
          <w:lang w:eastAsia="en-US"/>
        </w:rPr>
        <w:t xml:space="preserve"> </w:t>
      </w:r>
      <w:r w:rsidRPr="00015DBC">
        <w:rPr>
          <w:lang w:eastAsia="en-US"/>
        </w:rPr>
        <w:t>над</w:t>
      </w:r>
      <w:r w:rsidRPr="00015DBC">
        <w:rPr>
          <w:spacing w:val="1"/>
          <w:lang w:eastAsia="en-US"/>
        </w:rPr>
        <w:t xml:space="preserve"> </w:t>
      </w:r>
      <w:r w:rsidRPr="00015DBC">
        <w:rPr>
          <w:lang w:eastAsia="en-US"/>
        </w:rPr>
        <w:t>материальным,</w:t>
      </w:r>
      <w:r w:rsidRPr="00015DBC">
        <w:rPr>
          <w:spacing w:val="1"/>
          <w:lang w:eastAsia="en-US"/>
        </w:rPr>
        <w:t xml:space="preserve"> </w:t>
      </w:r>
      <w:r w:rsidRPr="00015DBC">
        <w:rPr>
          <w:lang w:eastAsia="en-US"/>
        </w:rPr>
        <w:t>гуманизм,</w:t>
      </w:r>
      <w:r w:rsidRPr="00015DBC">
        <w:rPr>
          <w:spacing w:val="1"/>
          <w:lang w:eastAsia="en-US"/>
        </w:rPr>
        <w:t xml:space="preserve"> </w:t>
      </w:r>
      <w:r w:rsidRPr="00015DBC">
        <w:rPr>
          <w:lang w:eastAsia="en-US"/>
        </w:rPr>
        <w:t>милосердие,</w:t>
      </w:r>
      <w:r w:rsidRPr="00015DBC">
        <w:rPr>
          <w:spacing w:val="1"/>
          <w:lang w:eastAsia="en-US"/>
        </w:rPr>
        <w:t xml:space="preserve"> </w:t>
      </w:r>
      <w:r w:rsidRPr="00015DBC">
        <w:rPr>
          <w:lang w:eastAsia="en-US"/>
        </w:rPr>
        <w:t>справедливость,</w:t>
      </w:r>
      <w:r w:rsidRPr="00015DBC">
        <w:rPr>
          <w:spacing w:val="1"/>
          <w:lang w:eastAsia="en-US"/>
        </w:rPr>
        <w:t xml:space="preserve"> </w:t>
      </w:r>
      <w:r w:rsidRPr="00015DBC">
        <w:rPr>
          <w:lang w:eastAsia="en-US"/>
        </w:rPr>
        <w:t>коллективизм,</w:t>
      </w:r>
      <w:r w:rsidRPr="00015DBC">
        <w:rPr>
          <w:spacing w:val="1"/>
          <w:lang w:eastAsia="en-US"/>
        </w:rPr>
        <w:t xml:space="preserve"> </w:t>
      </w:r>
      <w:r w:rsidRPr="00015DBC">
        <w:rPr>
          <w:lang w:eastAsia="en-US"/>
        </w:rPr>
        <w:t>взаимопомощь</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взаимоуважение,</w:t>
      </w:r>
      <w:r w:rsidRPr="00015DBC">
        <w:rPr>
          <w:spacing w:val="1"/>
          <w:lang w:eastAsia="en-US"/>
        </w:rPr>
        <w:t xml:space="preserve"> </w:t>
      </w:r>
      <w:r w:rsidRPr="00015DBC">
        <w:rPr>
          <w:lang w:eastAsia="en-US"/>
        </w:rPr>
        <w:t>историческая</w:t>
      </w:r>
      <w:r w:rsidRPr="00015DBC">
        <w:rPr>
          <w:spacing w:val="1"/>
          <w:lang w:eastAsia="en-US"/>
        </w:rPr>
        <w:t xml:space="preserve"> </w:t>
      </w:r>
      <w:r w:rsidRPr="00015DBC">
        <w:rPr>
          <w:lang w:eastAsia="en-US"/>
        </w:rPr>
        <w:t>память</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преемственность</w:t>
      </w:r>
      <w:r w:rsidRPr="00015DBC">
        <w:rPr>
          <w:spacing w:val="1"/>
          <w:lang w:eastAsia="en-US"/>
        </w:rPr>
        <w:t xml:space="preserve"> </w:t>
      </w:r>
      <w:r w:rsidRPr="00015DBC">
        <w:rPr>
          <w:lang w:eastAsia="en-US"/>
        </w:rPr>
        <w:t>поколений,</w:t>
      </w:r>
      <w:r w:rsidRPr="00015DBC">
        <w:rPr>
          <w:spacing w:val="-2"/>
          <w:lang w:eastAsia="en-US"/>
        </w:rPr>
        <w:t xml:space="preserve"> </w:t>
      </w:r>
      <w:r w:rsidRPr="00015DBC">
        <w:rPr>
          <w:lang w:eastAsia="en-US"/>
        </w:rPr>
        <w:t>единство</w:t>
      </w:r>
      <w:r w:rsidRPr="00015DBC">
        <w:rPr>
          <w:spacing w:val="1"/>
          <w:lang w:eastAsia="en-US"/>
        </w:rPr>
        <w:t xml:space="preserve"> </w:t>
      </w:r>
      <w:r w:rsidRPr="00015DBC">
        <w:rPr>
          <w:lang w:eastAsia="en-US"/>
        </w:rPr>
        <w:t>народов</w:t>
      </w:r>
      <w:r w:rsidRPr="00015DBC">
        <w:rPr>
          <w:spacing w:val="-2"/>
          <w:lang w:eastAsia="en-US"/>
        </w:rPr>
        <w:t xml:space="preserve"> </w:t>
      </w:r>
      <w:r w:rsidRPr="00015DBC">
        <w:rPr>
          <w:lang w:eastAsia="en-US"/>
        </w:rPr>
        <w:t xml:space="preserve">России. </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Федеральная</w:t>
      </w:r>
      <w:r w:rsidRPr="00015DBC">
        <w:rPr>
          <w:spacing w:val="1"/>
          <w:lang w:eastAsia="en-US"/>
        </w:rPr>
        <w:t xml:space="preserve"> </w:t>
      </w:r>
      <w:r w:rsidRPr="00015DBC">
        <w:rPr>
          <w:lang w:eastAsia="en-US"/>
        </w:rPr>
        <w:t>рабочая</w:t>
      </w:r>
      <w:r w:rsidRPr="00015DBC">
        <w:rPr>
          <w:spacing w:val="1"/>
          <w:lang w:eastAsia="en-US"/>
        </w:rPr>
        <w:t xml:space="preserve"> </w:t>
      </w:r>
      <w:r w:rsidRPr="00015DBC">
        <w:rPr>
          <w:lang w:eastAsia="en-US"/>
        </w:rPr>
        <w:t>программа</w:t>
      </w:r>
      <w:r w:rsidRPr="00015DBC">
        <w:rPr>
          <w:spacing w:val="1"/>
          <w:lang w:eastAsia="en-US"/>
        </w:rPr>
        <w:t xml:space="preserve"> </w:t>
      </w:r>
      <w:r w:rsidRPr="00015DBC">
        <w:rPr>
          <w:lang w:eastAsia="en-US"/>
        </w:rPr>
        <w:t>воспитания</w:t>
      </w:r>
      <w:r w:rsidRPr="00015DBC">
        <w:rPr>
          <w:spacing w:val="1"/>
          <w:lang w:eastAsia="en-US"/>
        </w:rPr>
        <w:t xml:space="preserve"> </w:t>
      </w:r>
      <w:r w:rsidRPr="00015DBC">
        <w:rPr>
          <w:lang w:eastAsia="en-US"/>
        </w:rPr>
        <w:t>направлена</w:t>
      </w:r>
      <w:r w:rsidRPr="00015DBC">
        <w:rPr>
          <w:spacing w:val="1"/>
          <w:lang w:eastAsia="en-US"/>
        </w:rPr>
        <w:t xml:space="preserve"> </w:t>
      </w:r>
      <w:r w:rsidRPr="00015DBC">
        <w:rPr>
          <w:lang w:eastAsia="en-US"/>
        </w:rPr>
        <w:t>на</w:t>
      </w:r>
      <w:r w:rsidRPr="00015DBC">
        <w:rPr>
          <w:spacing w:val="1"/>
          <w:lang w:eastAsia="en-US"/>
        </w:rPr>
        <w:t xml:space="preserve"> </w:t>
      </w:r>
      <w:r w:rsidRPr="00015DBC">
        <w:rPr>
          <w:lang w:eastAsia="en-US"/>
        </w:rPr>
        <w:t>развитие</w:t>
      </w:r>
      <w:r w:rsidRPr="00015DBC">
        <w:rPr>
          <w:spacing w:val="1"/>
          <w:lang w:eastAsia="en-US"/>
        </w:rPr>
        <w:t xml:space="preserve"> </w:t>
      </w:r>
      <w:r w:rsidRPr="00015DBC">
        <w:rPr>
          <w:lang w:eastAsia="en-US"/>
        </w:rPr>
        <w:t xml:space="preserve">личности  </w:t>
      </w:r>
      <w:r w:rsidRPr="00015DBC">
        <w:rPr>
          <w:spacing w:val="1"/>
          <w:lang w:eastAsia="en-US"/>
        </w:rPr>
        <w:t xml:space="preserve"> </w:t>
      </w:r>
      <w:r w:rsidRPr="00015DBC">
        <w:rPr>
          <w:lang w:eastAsia="en-US"/>
        </w:rPr>
        <w:t>обучающихся,    в    том    числе    укрепление    психического    здоровья</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физическое</w:t>
      </w:r>
      <w:r w:rsidRPr="00015DBC">
        <w:rPr>
          <w:spacing w:val="1"/>
          <w:lang w:eastAsia="en-US"/>
        </w:rPr>
        <w:t xml:space="preserve"> </w:t>
      </w:r>
      <w:r w:rsidRPr="00015DBC">
        <w:rPr>
          <w:lang w:eastAsia="en-US"/>
        </w:rPr>
        <w:t>воспитание,</w:t>
      </w:r>
      <w:r w:rsidRPr="00015DBC">
        <w:rPr>
          <w:spacing w:val="1"/>
          <w:lang w:eastAsia="en-US"/>
        </w:rPr>
        <w:t xml:space="preserve"> </w:t>
      </w:r>
      <w:r w:rsidRPr="00015DBC">
        <w:rPr>
          <w:lang w:eastAsia="en-US"/>
        </w:rPr>
        <w:t>достижение</w:t>
      </w:r>
      <w:r w:rsidRPr="00015DBC">
        <w:rPr>
          <w:spacing w:val="1"/>
          <w:lang w:eastAsia="en-US"/>
        </w:rPr>
        <w:t xml:space="preserve"> </w:t>
      </w:r>
      <w:r w:rsidRPr="00015DBC">
        <w:rPr>
          <w:lang w:eastAsia="en-US"/>
        </w:rPr>
        <w:t>ими</w:t>
      </w:r>
      <w:r w:rsidRPr="00015DBC">
        <w:rPr>
          <w:spacing w:val="1"/>
          <w:lang w:eastAsia="en-US"/>
        </w:rPr>
        <w:t xml:space="preserve"> </w:t>
      </w:r>
      <w:r w:rsidRPr="00015DBC">
        <w:rPr>
          <w:lang w:eastAsia="en-US"/>
        </w:rPr>
        <w:t>результатов</w:t>
      </w:r>
      <w:r w:rsidRPr="00015DBC">
        <w:rPr>
          <w:spacing w:val="1"/>
          <w:lang w:eastAsia="en-US"/>
        </w:rPr>
        <w:t xml:space="preserve"> </w:t>
      </w:r>
      <w:r w:rsidRPr="00015DBC">
        <w:rPr>
          <w:lang w:eastAsia="en-US"/>
        </w:rPr>
        <w:t>освоения</w:t>
      </w:r>
      <w:r w:rsidRPr="00015DBC">
        <w:rPr>
          <w:spacing w:val="1"/>
          <w:lang w:eastAsia="en-US"/>
        </w:rPr>
        <w:t xml:space="preserve"> </w:t>
      </w:r>
      <w:r w:rsidRPr="00015DBC">
        <w:rPr>
          <w:lang w:eastAsia="en-US"/>
        </w:rPr>
        <w:t>программы</w:t>
      </w:r>
      <w:r w:rsidRPr="00015DBC">
        <w:rPr>
          <w:spacing w:val="-67"/>
          <w:lang w:eastAsia="en-US"/>
        </w:rPr>
        <w:t xml:space="preserve"> </w:t>
      </w:r>
      <w:r w:rsidRPr="00015DBC">
        <w:rPr>
          <w:lang w:eastAsia="en-US"/>
        </w:rPr>
        <w:t>начального общего</w:t>
      </w:r>
      <w:r w:rsidRPr="00015DBC">
        <w:rPr>
          <w:spacing w:val="-2"/>
          <w:lang w:eastAsia="en-US"/>
        </w:rPr>
        <w:t xml:space="preserve"> </w:t>
      </w:r>
      <w:r w:rsidRPr="00015DBC">
        <w:rPr>
          <w:lang w:eastAsia="en-US"/>
        </w:rPr>
        <w:t>образования.</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Федеральная</w:t>
      </w:r>
      <w:r w:rsidRPr="00015DBC">
        <w:rPr>
          <w:spacing w:val="1"/>
          <w:lang w:eastAsia="en-US"/>
        </w:rPr>
        <w:t xml:space="preserve"> </w:t>
      </w:r>
      <w:r w:rsidRPr="00015DBC">
        <w:rPr>
          <w:lang w:eastAsia="en-US"/>
        </w:rPr>
        <w:t>рабочая</w:t>
      </w:r>
      <w:r w:rsidRPr="00015DBC">
        <w:rPr>
          <w:spacing w:val="1"/>
          <w:lang w:eastAsia="en-US"/>
        </w:rPr>
        <w:t xml:space="preserve"> </w:t>
      </w:r>
      <w:r w:rsidRPr="00015DBC">
        <w:rPr>
          <w:lang w:eastAsia="en-US"/>
        </w:rPr>
        <w:t>программа</w:t>
      </w:r>
      <w:r w:rsidRPr="00015DBC">
        <w:rPr>
          <w:spacing w:val="1"/>
          <w:lang w:eastAsia="en-US"/>
        </w:rPr>
        <w:t xml:space="preserve"> </w:t>
      </w:r>
      <w:r w:rsidRPr="00015DBC">
        <w:rPr>
          <w:lang w:eastAsia="en-US"/>
        </w:rPr>
        <w:t>воспитания</w:t>
      </w:r>
      <w:r w:rsidRPr="00015DBC">
        <w:rPr>
          <w:spacing w:val="1"/>
          <w:lang w:eastAsia="en-US"/>
        </w:rPr>
        <w:t xml:space="preserve"> </w:t>
      </w:r>
      <w:r w:rsidRPr="00015DBC">
        <w:rPr>
          <w:lang w:eastAsia="en-US"/>
        </w:rPr>
        <w:t>реализуется</w:t>
      </w:r>
      <w:r w:rsidRPr="00015DBC">
        <w:rPr>
          <w:spacing w:val="1"/>
          <w:lang w:eastAsia="en-US"/>
        </w:rPr>
        <w:t xml:space="preserve"> </w:t>
      </w:r>
      <w:r w:rsidRPr="00015DBC">
        <w:rPr>
          <w:lang w:eastAsia="en-US"/>
        </w:rPr>
        <w:t>в</w:t>
      </w:r>
      <w:r w:rsidRPr="00015DBC">
        <w:rPr>
          <w:spacing w:val="1"/>
          <w:lang w:eastAsia="en-US"/>
        </w:rPr>
        <w:t xml:space="preserve"> </w:t>
      </w:r>
      <w:r w:rsidRPr="00015DBC">
        <w:rPr>
          <w:lang w:eastAsia="en-US"/>
        </w:rPr>
        <w:t>единстве</w:t>
      </w:r>
      <w:r w:rsidRPr="00015DBC">
        <w:rPr>
          <w:spacing w:val="-67"/>
          <w:lang w:eastAsia="en-US"/>
        </w:rPr>
        <w:t xml:space="preserve">        </w:t>
      </w:r>
      <w:r w:rsidRPr="00015DBC">
        <w:rPr>
          <w:lang w:eastAsia="en-US"/>
        </w:rPr>
        <w:t>урочной</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внеурочной</w:t>
      </w:r>
      <w:r w:rsidRPr="00015DBC">
        <w:rPr>
          <w:spacing w:val="1"/>
          <w:lang w:eastAsia="en-US"/>
        </w:rPr>
        <w:t xml:space="preserve"> </w:t>
      </w:r>
      <w:r w:rsidRPr="00015DBC">
        <w:rPr>
          <w:lang w:eastAsia="en-US"/>
        </w:rPr>
        <w:t>деятельности,</w:t>
      </w:r>
      <w:r w:rsidRPr="00015DBC">
        <w:rPr>
          <w:spacing w:val="1"/>
          <w:lang w:eastAsia="en-US"/>
        </w:rPr>
        <w:t xml:space="preserve"> </w:t>
      </w:r>
      <w:r w:rsidRPr="00015DBC">
        <w:rPr>
          <w:lang w:eastAsia="en-US"/>
        </w:rPr>
        <w:t>осуществляемой</w:t>
      </w:r>
      <w:r w:rsidRPr="00015DBC">
        <w:rPr>
          <w:spacing w:val="71"/>
          <w:lang w:eastAsia="en-US"/>
        </w:rPr>
        <w:t xml:space="preserve"> </w:t>
      </w:r>
      <w:r w:rsidRPr="00015DBC">
        <w:rPr>
          <w:lang w:eastAsia="en-US"/>
        </w:rPr>
        <w:t>образовательной</w:t>
      </w:r>
      <w:r w:rsidRPr="00015DBC">
        <w:rPr>
          <w:spacing w:val="1"/>
          <w:lang w:eastAsia="en-US"/>
        </w:rPr>
        <w:t xml:space="preserve"> </w:t>
      </w:r>
      <w:r w:rsidRPr="00015DBC">
        <w:rPr>
          <w:lang w:eastAsia="en-US"/>
        </w:rPr>
        <w:t>организацией</w:t>
      </w:r>
      <w:r w:rsidRPr="00015DBC">
        <w:rPr>
          <w:spacing w:val="-1"/>
          <w:lang w:eastAsia="en-US"/>
        </w:rPr>
        <w:t xml:space="preserve"> </w:t>
      </w:r>
      <w:r w:rsidRPr="00015DBC">
        <w:rPr>
          <w:lang w:eastAsia="en-US"/>
        </w:rPr>
        <w:t>совместно</w:t>
      </w:r>
      <w:r w:rsidRPr="00015DBC">
        <w:rPr>
          <w:spacing w:val="1"/>
          <w:lang w:eastAsia="en-US"/>
        </w:rPr>
        <w:t xml:space="preserve"> </w:t>
      </w:r>
      <w:r w:rsidRPr="00015DBC">
        <w:rPr>
          <w:lang w:eastAsia="en-US"/>
        </w:rPr>
        <w:t>с</w:t>
      </w:r>
      <w:r w:rsidRPr="00015DBC">
        <w:rPr>
          <w:spacing w:val="-5"/>
          <w:lang w:eastAsia="en-US"/>
        </w:rPr>
        <w:t xml:space="preserve"> </w:t>
      </w:r>
      <w:r w:rsidRPr="00015DBC">
        <w:rPr>
          <w:lang w:eastAsia="en-US"/>
        </w:rPr>
        <w:t>семьей</w:t>
      </w:r>
      <w:r w:rsidRPr="00015DBC">
        <w:rPr>
          <w:spacing w:val="-3"/>
          <w:lang w:eastAsia="en-US"/>
        </w:rPr>
        <w:t xml:space="preserve"> </w:t>
      </w:r>
      <w:r w:rsidRPr="00015DBC">
        <w:rPr>
          <w:lang w:eastAsia="en-US"/>
        </w:rPr>
        <w:t>и другими</w:t>
      </w:r>
      <w:r w:rsidRPr="00015DBC">
        <w:rPr>
          <w:spacing w:val="-3"/>
          <w:lang w:eastAsia="en-US"/>
        </w:rPr>
        <w:t xml:space="preserve"> </w:t>
      </w:r>
      <w:r w:rsidRPr="00015DBC">
        <w:rPr>
          <w:lang w:eastAsia="en-US"/>
        </w:rPr>
        <w:t>институтами воспитания.</w:t>
      </w:r>
    </w:p>
    <w:p w:rsidR="00015DBC" w:rsidRPr="00015DBC" w:rsidRDefault="00015DBC" w:rsidP="00015DBC">
      <w:pPr>
        <w:widowControl w:val="0"/>
        <w:tabs>
          <w:tab w:val="left" w:pos="1284"/>
        </w:tabs>
        <w:autoSpaceDE w:val="0"/>
        <w:autoSpaceDN w:val="0"/>
        <w:ind w:right="567" w:firstLine="709"/>
        <w:jc w:val="both"/>
        <w:rPr>
          <w:spacing w:val="-67"/>
          <w:lang w:eastAsia="en-US"/>
        </w:rPr>
      </w:pPr>
      <w:r w:rsidRPr="00015DBC">
        <w:rPr>
          <w:lang w:eastAsia="en-US"/>
        </w:rPr>
        <w:t>Организационный раздел ФОП НОО определяет общие рамки организации</w:t>
      </w:r>
      <w:r w:rsidRPr="00015DBC">
        <w:rPr>
          <w:spacing w:val="-67"/>
          <w:lang w:eastAsia="en-US"/>
        </w:rPr>
        <w:t xml:space="preserve"> </w:t>
      </w:r>
      <w:r w:rsidRPr="00015DBC">
        <w:rPr>
          <w:lang w:eastAsia="en-US"/>
        </w:rPr>
        <w:t>образовательной</w:t>
      </w:r>
      <w:r w:rsidRPr="00015DBC">
        <w:rPr>
          <w:spacing w:val="20"/>
          <w:lang w:eastAsia="en-US"/>
        </w:rPr>
        <w:t xml:space="preserve"> </w:t>
      </w:r>
      <w:r w:rsidRPr="00015DBC">
        <w:rPr>
          <w:lang w:eastAsia="en-US"/>
        </w:rPr>
        <w:t>деятельности,</w:t>
      </w:r>
      <w:r w:rsidRPr="00015DBC">
        <w:rPr>
          <w:spacing w:val="22"/>
          <w:lang w:eastAsia="en-US"/>
        </w:rPr>
        <w:t xml:space="preserve"> </w:t>
      </w:r>
      <w:r w:rsidRPr="00015DBC">
        <w:rPr>
          <w:lang w:eastAsia="en-US"/>
        </w:rPr>
        <w:t>а</w:t>
      </w:r>
      <w:r w:rsidRPr="00015DBC">
        <w:rPr>
          <w:spacing w:val="20"/>
          <w:lang w:eastAsia="en-US"/>
        </w:rPr>
        <w:t xml:space="preserve"> </w:t>
      </w:r>
      <w:r w:rsidRPr="00015DBC">
        <w:rPr>
          <w:lang w:eastAsia="en-US"/>
        </w:rPr>
        <w:t>также</w:t>
      </w:r>
      <w:r w:rsidRPr="00015DBC">
        <w:rPr>
          <w:spacing w:val="22"/>
          <w:lang w:eastAsia="en-US"/>
        </w:rPr>
        <w:t xml:space="preserve"> </w:t>
      </w:r>
      <w:r w:rsidRPr="00015DBC">
        <w:rPr>
          <w:lang w:eastAsia="en-US"/>
        </w:rPr>
        <w:t>организационные</w:t>
      </w:r>
      <w:r w:rsidRPr="00015DBC">
        <w:rPr>
          <w:spacing w:val="20"/>
          <w:lang w:eastAsia="en-US"/>
        </w:rPr>
        <w:t xml:space="preserve"> </w:t>
      </w:r>
      <w:r w:rsidRPr="00015DBC">
        <w:rPr>
          <w:lang w:eastAsia="en-US"/>
        </w:rPr>
        <w:t>механизмы</w:t>
      </w:r>
      <w:r w:rsidRPr="00015DBC">
        <w:rPr>
          <w:spacing w:val="20"/>
          <w:lang w:eastAsia="en-US"/>
        </w:rPr>
        <w:t xml:space="preserve"> </w:t>
      </w:r>
      <w:r w:rsidRPr="00015DBC">
        <w:rPr>
          <w:lang w:eastAsia="en-US"/>
        </w:rPr>
        <w:t>и</w:t>
      </w:r>
      <w:r w:rsidRPr="00015DBC">
        <w:rPr>
          <w:spacing w:val="22"/>
          <w:lang w:eastAsia="en-US"/>
        </w:rPr>
        <w:t xml:space="preserve"> </w:t>
      </w:r>
      <w:r w:rsidRPr="00015DBC">
        <w:rPr>
          <w:lang w:eastAsia="en-US"/>
        </w:rPr>
        <w:t>условия реализации программы начального общего образования и включает:</w:t>
      </w:r>
      <w:r w:rsidRPr="00015DBC">
        <w:rPr>
          <w:spacing w:val="-67"/>
          <w:lang w:eastAsia="en-US"/>
        </w:rPr>
        <w:t xml:space="preserve"> </w:t>
      </w:r>
    </w:p>
    <w:p w:rsidR="00015DBC" w:rsidRPr="00015DBC" w:rsidRDefault="00015DBC" w:rsidP="00015DBC">
      <w:pPr>
        <w:widowControl w:val="0"/>
        <w:tabs>
          <w:tab w:val="left" w:pos="1284"/>
        </w:tabs>
        <w:autoSpaceDE w:val="0"/>
        <w:autoSpaceDN w:val="0"/>
        <w:ind w:right="567" w:firstLine="709"/>
        <w:jc w:val="both"/>
        <w:rPr>
          <w:lang w:eastAsia="en-US"/>
        </w:rPr>
      </w:pPr>
      <w:r w:rsidRPr="00015DBC">
        <w:rPr>
          <w:lang w:eastAsia="en-US"/>
        </w:rPr>
        <w:t>федеральный</w:t>
      </w:r>
      <w:r w:rsidRPr="00015DBC">
        <w:rPr>
          <w:spacing w:val="-1"/>
          <w:lang w:eastAsia="en-US"/>
        </w:rPr>
        <w:t xml:space="preserve"> </w:t>
      </w:r>
      <w:r w:rsidRPr="00015DBC">
        <w:rPr>
          <w:lang w:eastAsia="en-US"/>
        </w:rPr>
        <w:t>учебный</w:t>
      </w:r>
      <w:r w:rsidRPr="00015DBC">
        <w:rPr>
          <w:spacing w:val="-3"/>
          <w:lang w:eastAsia="en-US"/>
        </w:rPr>
        <w:t xml:space="preserve"> </w:t>
      </w:r>
      <w:r w:rsidRPr="00015DBC">
        <w:rPr>
          <w:lang w:eastAsia="en-US"/>
        </w:rPr>
        <w:t>план;</w:t>
      </w:r>
    </w:p>
    <w:p w:rsidR="00015DBC" w:rsidRPr="00015DBC" w:rsidRDefault="00015DBC" w:rsidP="00015DBC">
      <w:pPr>
        <w:widowControl w:val="0"/>
        <w:autoSpaceDE w:val="0"/>
        <w:autoSpaceDN w:val="0"/>
        <w:ind w:right="567" w:firstLine="709"/>
        <w:jc w:val="both"/>
        <w:rPr>
          <w:spacing w:val="-67"/>
          <w:lang w:eastAsia="en-US"/>
        </w:rPr>
      </w:pPr>
      <w:r w:rsidRPr="00015DBC">
        <w:rPr>
          <w:lang w:eastAsia="en-US"/>
        </w:rPr>
        <w:t>федеральный план внеурочной деятельности;</w:t>
      </w:r>
      <w:r w:rsidRPr="00015DBC">
        <w:rPr>
          <w:spacing w:val="-67"/>
          <w:lang w:eastAsia="en-US"/>
        </w:rPr>
        <w:t xml:space="preserve"> </w:t>
      </w:r>
    </w:p>
    <w:p w:rsidR="00015DBC" w:rsidRPr="00015DBC" w:rsidRDefault="00015DBC" w:rsidP="00015DBC">
      <w:pPr>
        <w:widowControl w:val="0"/>
        <w:autoSpaceDE w:val="0"/>
        <w:autoSpaceDN w:val="0"/>
        <w:ind w:right="567" w:firstLine="709"/>
        <w:jc w:val="both"/>
        <w:rPr>
          <w:lang w:eastAsia="en-US"/>
        </w:rPr>
      </w:pPr>
      <w:r w:rsidRPr="00015DBC">
        <w:rPr>
          <w:lang w:eastAsia="en-US"/>
        </w:rPr>
        <w:t>федеральный</w:t>
      </w:r>
      <w:r w:rsidRPr="00015DBC">
        <w:rPr>
          <w:spacing w:val="-4"/>
          <w:lang w:eastAsia="en-US"/>
        </w:rPr>
        <w:t xml:space="preserve"> </w:t>
      </w:r>
      <w:r w:rsidRPr="00015DBC">
        <w:rPr>
          <w:lang w:eastAsia="en-US"/>
        </w:rPr>
        <w:t>календарный</w:t>
      </w:r>
      <w:r w:rsidRPr="00015DBC">
        <w:rPr>
          <w:spacing w:val="-4"/>
          <w:lang w:eastAsia="en-US"/>
        </w:rPr>
        <w:t xml:space="preserve"> </w:t>
      </w:r>
      <w:r w:rsidRPr="00015DBC">
        <w:rPr>
          <w:lang w:eastAsia="en-US"/>
        </w:rPr>
        <w:t>учебный</w:t>
      </w:r>
      <w:r w:rsidRPr="00015DBC">
        <w:rPr>
          <w:spacing w:val="-4"/>
          <w:lang w:eastAsia="en-US"/>
        </w:rPr>
        <w:t xml:space="preserve"> </w:t>
      </w:r>
      <w:r w:rsidRPr="00015DBC">
        <w:rPr>
          <w:lang w:eastAsia="en-US"/>
        </w:rPr>
        <w:t>график;</w:t>
      </w:r>
    </w:p>
    <w:p w:rsidR="00015DBC" w:rsidRDefault="00015DBC" w:rsidP="00015DBC">
      <w:pPr>
        <w:widowControl w:val="0"/>
        <w:autoSpaceDE w:val="0"/>
        <w:autoSpaceDN w:val="0"/>
        <w:ind w:right="567" w:firstLine="709"/>
        <w:jc w:val="both"/>
        <w:rPr>
          <w:lang w:eastAsia="en-US"/>
        </w:rPr>
      </w:pPr>
      <w:r w:rsidRPr="00015DBC">
        <w:rPr>
          <w:lang w:eastAsia="en-US"/>
        </w:rPr>
        <w:t>федеральный</w:t>
      </w:r>
      <w:r w:rsidRPr="00015DBC">
        <w:rPr>
          <w:spacing w:val="1"/>
          <w:lang w:eastAsia="en-US"/>
        </w:rPr>
        <w:t xml:space="preserve"> </w:t>
      </w:r>
      <w:r w:rsidRPr="00015DBC">
        <w:rPr>
          <w:lang w:eastAsia="en-US"/>
        </w:rPr>
        <w:t>календарный</w:t>
      </w:r>
      <w:r w:rsidRPr="00015DBC">
        <w:rPr>
          <w:spacing w:val="1"/>
          <w:lang w:eastAsia="en-US"/>
        </w:rPr>
        <w:t xml:space="preserve"> </w:t>
      </w:r>
      <w:r w:rsidRPr="00015DBC">
        <w:rPr>
          <w:lang w:eastAsia="en-US"/>
        </w:rPr>
        <w:t>план</w:t>
      </w:r>
      <w:r w:rsidRPr="00015DBC">
        <w:rPr>
          <w:spacing w:val="1"/>
          <w:lang w:eastAsia="en-US"/>
        </w:rPr>
        <w:t xml:space="preserve"> </w:t>
      </w:r>
      <w:r w:rsidRPr="00015DBC">
        <w:rPr>
          <w:lang w:eastAsia="en-US"/>
        </w:rPr>
        <w:t>воспитательной</w:t>
      </w:r>
      <w:r w:rsidRPr="00015DBC">
        <w:rPr>
          <w:spacing w:val="1"/>
          <w:lang w:eastAsia="en-US"/>
        </w:rPr>
        <w:t xml:space="preserve"> </w:t>
      </w:r>
      <w:r w:rsidRPr="00015DBC">
        <w:rPr>
          <w:lang w:eastAsia="en-US"/>
        </w:rPr>
        <w:t>работы,</w:t>
      </w:r>
      <w:r w:rsidRPr="00015DBC">
        <w:rPr>
          <w:spacing w:val="71"/>
          <w:lang w:eastAsia="en-US"/>
        </w:rPr>
        <w:t xml:space="preserve"> </w:t>
      </w:r>
      <w:r w:rsidRPr="00015DBC">
        <w:rPr>
          <w:lang w:eastAsia="en-US"/>
        </w:rPr>
        <w:t>содержащий</w:t>
      </w:r>
      <w:r w:rsidRPr="00015DBC">
        <w:rPr>
          <w:spacing w:val="-67"/>
          <w:lang w:eastAsia="en-US"/>
        </w:rPr>
        <w:t xml:space="preserve">                       </w:t>
      </w:r>
      <w:r w:rsidRPr="00015DBC">
        <w:rPr>
          <w:lang w:eastAsia="en-US"/>
        </w:rPr>
        <w:t xml:space="preserve"> перечень событий</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мероприятий</w:t>
      </w:r>
      <w:r w:rsidRPr="00015DBC">
        <w:rPr>
          <w:spacing w:val="1"/>
          <w:lang w:eastAsia="en-US"/>
        </w:rPr>
        <w:t xml:space="preserve"> </w:t>
      </w:r>
      <w:r w:rsidRPr="00015DBC">
        <w:rPr>
          <w:lang w:eastAsia="en-US"/>
        </w:rPr>
        <w:t>воспитательной</w:t>
      </w:r>
      <w:r w:rsidRPr="00015DBC">
        <w:rPr>
          <w:spacing w:val="1"/>
          <w:lang w:eastAsia="en-US"/>
        </w:rPr>
        <w:t xml:space="preserve"> </w:t>
      </w:r>
      <w:r w:rsidRPr="00015DBC">
        <w:rPr>
          <w:lang w:eastAsia="en-US"/>
        </w:rPr>
        <w:t>направленности,</w:t>
      </w:r>
      <w:r w:rsidRPr="00015DBC">
        <w:rPr>
          <w:spacing w:val="1"/>
          <w:lang w:eastAsia="en-US"/>
        </w:rPr>
        <w:t xml:space="preserve"> </w:t>
      </w:r>
      <w:r w:rsidRPr="00015DBC">
        <w:rPr>
          <w:lang w:eastAsia="en-US"/>
        </w:rPr>
        <w:t>которые</w:t>
      </w:r>
      <w:r w:rsidRPr="00015DBC">
        <w:rPr>
          <w:spacing w:val="1"/>
          <w:lang w:eastAsia="en-US"/>
        </w:rPr>
        <w:t xml:space="preserve"> </w:t>
      </w:r>
      <w:r w:rsidRPr="00015DBC">
        <w:rPr>
          <w:lang w:eastAsia="en-US"/>
        </w:rPr>
        <w:t>организуются</w:t>
      </w:r>
      <w:r w:rsidRPr="00015DBC">
        <w:rPr>
          <w:spacing w:val="1"/>
          <w:lang w:eastAsia="en-US"/>
        </w:rPr>
        <w:t xml:space="preserve"> </w:t>
      </w:r>
      <w:r w:rsidRPr="00015DBC">
        <w:rPr>
          <w:lang w:eastAsia="en-US"/>
        </w:rPr>
        <w:t>и</w:t>
      </w:r>
      <w:r w:rsidRPr="00015DBC">
        <w:rPr>
          <w:spacing w:val="1"/>
          <w:lang w:eastAsia="en-US"/>
        </w:rPr>
        <w:t xml:space="preserve"> </w:t>
      </w:r>
      <w:r w:rsidRPr="00015DBC">
        <w:rPr>
          <w:lang w:eastAsia="en-US"/>
        </w:rPr>
        <w:t>проводятся</w:t>
      </w:r>
      <w:r w:rsidRPr="00015DBC">
        <w:rPr>
          <w:spacing w:val="1"/>
          <w:lang w:eastAsia="en-US"/>
        </w:rPr>
        <w:t xml:space="preserve"> </w:t>
      </w:r>
      <w:r>
        <w:rPr>
          <w:lang w:eastAsia="en-US"/>
        </w:rPr>
        <w:t>МБОУ Тюменцевской СОШ</w:t>
      </w:r>
      <w:r w:rsidRPr="00015DBC">
        <w:rPr>
          <w:spacing w:val="1"/>
          <w:lang w:eastAsia="en-US"/>
        </w:rPr>
        <w:t xml:space="preserve"> </w:t>
      </w:r>
      <w:r w:rsidRPr="00015DBC">
        <w:rPr>
          <w:lang w:eastAsia="en-US"/>
        </w:rPr>
        <w:t>или</w:t>
      </w:r>
      <w:r w:rsidRPr="00015DBC">
        <w:rPr>
          <w:spacing w:val="1"/>
          <w:lang w:eastAsia="en-US"/>
        </w:rPr>
        <w:t xml:space="preserve"> </w:t>
      </w:r>
      <w:r w:rsidRPr="00015DBC">
        <w:rPr>
          <w:lang w:eastAsia="en-US"/>
        </w:rPr>
        <w:t>в</w:t>
      </w:r>
      <w:r w:rsidRPr="00015DBC">
        <w:rPr>
          <w:spacing w:val="1"/>
          <w:lang w:eastAsia="en-US"/>
        </w:rPr>
        <w:t xml:space="preserve"> </w:t>
      </w:r>
      <w:r w:rsidRPr="00015DBC">
        <w:rPr>
          <w:lang w:eastAsia="en-US"/>
        </w:rPr>
        <w:t>которых</w:t>
      </w:r>
      <w:r w:rsidRPr="00015DBC">
        <w:rPr>
          <w:spacing w:val="1"/>
          <w:lang w:eastAsia="en-US"/>
        </w:rPr>
        <w:t xml:space="preserve"> </w:t>
      </w:r>
      <w:r w:rsidRPr="00015DBC">
        <w:rPr>
          <w:lang w:eastAsia="en-US"/>
        </w:rPr>
        <w:t>принимает</w:t>
      </w:r>
      <w:r w:rsidRPr="00015DBC">
        <w:rPr>
          <w:spacing w:val="1"/>
          <w:lang w:eastAsia="en-US"/>
        </w:rPr>
        <w:t xml:space="preserve"> </w:t>
      </w:r>
      <w:r w:rsidRPr="00015DBC">
        <w:rPr>
          <w:lang w:eastAsia="en-US"/>
        </w:rPr>
        <w:t>участие</w:t>
      </w:r>
      <w:r w:rsidRPr="00015DBC">
        <w:rPr>
          <w:spacing w:val="1"/>
          <w:lang w:eastAsia="en-US"/>
        </w:rPr>
        <w:t xml:space="preserve"> </w:t>
      </w:r>
      <w:r w:rsidRPr="00015DBC">
        <w:rPr>
          <w:lang w:eastAsia="en-US"/>
        </w:rPr>
        <w:t>в</w:t>
      </w:r>
      <w:r w:rsidRPr="00015DBC">
        <w:rPr>
          <w:spacing w:val="1"/>
          <w:lang w:eastAsia="en-US"/>
        </w:rPr>
        <w:t xml:space="preserve"> </w:t>
      </w:r>
      <w:r w:rsidRPr="00015DBC">
        <w:rPr>
          <w:lang w:eastAsia="en-US"/>
        </w:rPr>
        <w:t>учебном</w:t>
      </w:r>
      <w:r w:rsidRPr="00015DBC">
        <w:rPr>
          <w:spacing w:val="1"/>
          <w:lang w:eastAsia="en-US"/>
        </w:rPr>
        <w:t xml:space="preserve"> </w:t>
      </w:r>
      <w:r w:rsidRPr="00015DBC">
        <w:rPr>
          <w:lang w:eastAsia="en-US"/>
        </w:rPr>
        <w:t>году</w:t>
      </w:r>
      <w:r w:rsidRPr="00015DBC">
        <w:rPr>
          <w:spacing w:val="1"/>
          <w:lang w:eastAsia="en-US"/>
        </w:rPr>
        <w:t xml:space="preserve"> </w:t>
      </w:r>
      <w:r w:rsidRPr="00015DBC">
        <w:rPr>
          <w:lang w:eastAsia="en-US"/>
        </w:rPr>
        <w:t>или</w:t>
      </w:r>
      <w:r w:rsidRPr="00015DBC">
        <w:rPr>
          <w:spacing w:val="1"/>
          <w:lang w:eastAsia="en-US"/>
        </w:rPr>
        <w:t xml:space="preserve"> </w:t>
      </w:r>
      <w:r w:rsidRPr="00015DBC">
        <w:rPr>
          <w:lang w:eastAsia="en-US"/>
        </w:rPr>
        <w:t>периоде</w:t>
      </w:r>
      <w:r w:rsidRPr="00015DBC">
        <w:rPr>
          <w:spacing w:val="1"/>
          <w:lang w:eastAsia="en-US"/>
        </w:rPr>
        <w:t xml:space="preserve"> </w:t>
      </w:r>
      <w:r w:rsidRPr="00015DBC">
        <w:rPr>
          <w:lang w:eastAsia="en-US"/>
        </w:rPr>
        <w:t>обучения.</w:t>
      </w:r>
    </w:p>
    <w:p w:rsidR="00135594" w:rsidRDefault="00135594" w:rsidP="00015DBC">
      <w:pPr>
        <w:widowControl w:val="0"/>
        <w:autoSpaceDE w:val="0"/>
        <w:autoSpaceDN w:val="0"/>
        <w:ind w:right="567" w:firstLine="709"/>
        <w:jc w:val="both"/>
        <w:rPr>
          <w:lang w:eastAsia="en-US"/>
        </w:rPr>
      </w:pPr>
    </w:p>
    <w:p w:rsidR="00135594" w:rsidRPr="00511DAE" w:rsidRDefault="00135594" w:rsidP="00135594">
      <w:pPr>
        <w:pStyle w:val="a6"/>
        <w:widowControl w:val="0"/>
        <w:numPr>
          <w:ilvl w:val="0"/>
          <w:numId w:val="24"/>
        </w:numPr>
        <w:tabs>
          <w:tab w:val="left" w:pos="3716"/>
        </w:tabs>
        <w:autoSpaceDE w:val="0"/>
        <w:autoSpaceDN w:val="0"/>
        <w:spacing w:before="4"/>
        <w:outlineLvl w:val="0"/>
        <w:rPr>
          <w:b/>
          <w:bCs/>
          <w:sz w:val="28"/>
          <w:szCs w:val="28"/>
          <w:lang w:eastAsia="en-US"/>
        </w:rPr>
      </w:pPr>
      <w:r w:rsidRPr="006E7B40">
        <w:rPr>
          <w:b/>
          <w:bCs/>
          <w:sz w:val="28"/>
          <w:szCs w:val="28"/>
          <w:lang w:eastAsia="en-US"/>
        </w:rPr>
        <w:lastRenderedPageBreak/>
        <w:t>Целевой</w:t>
      </w:r>
      <w:r w:rsidRPr="006E7B40">
        <w:rPr>
          <w:b/>
          <w:bCs/>
          <w:spacing w:val="-3"/>
          <w:sz w:val="28"/>
          <w:szCs w:val="28"/>
          <w:lang w:eastAsia="en-US"/>
        </w:rPr>
        <w:t xml:space="preserve"> </w:t>
      </w:r>
      <w:r w:rsidRPr="006E7B40">
        <w:rPr>
          <w:b/>
          <w:bCs/>
          <w:sz w:val="28"/>
          <w:szCs w:val="28"/>
          <w:lang w:eastAsia="en-US"/>
        </w:rPr>
        <w:t>раздел</w:t>
      </w:r>
      <w:r w:rsidRPr="006E7B40">
        <w:rPr>
          <w:b/>
          <w:bCs/>
          <w:spacing w:val="-5"/>
          <w:sz w:val="28"/>
          <w:szCs w:val="28"/>
          <w:lang w:eastAsia="en-US"/>
        </w:rPr>
        <w:t xml:space="preserve"> </w:t>
      </w:r>
      <w:r w:rsidRPr="006E7B40">
        <w:rPr>
          <w:b/>
          <w:bCs/>
          <w:sz w:val="28"/>
          <w:szCs w:val="28"/>
          <w:lang w:eastAsia="en-US"/>
        </w:rPr>
        <w:t>ФОП</w:t>
      </w:r>
      <w:r w:rsidRPr="006E7B40">
        <w:rPr>
          <w:b/>
          <w:bCs/>
          <w:spacing w:val="-1"/>
          <w:sz w:val="28"/>
          <w:szCs w:val="28"/>
          <w:lang w:eastAsia="en-US"/>
        </w:rPr>
        <w:t xml:space="preserve"> </w:t>
      </w:r>
      <w:r w:rsidRPr="006E7B40">
        <w:rPr>
          <w:b/>
          <w:bCs/>
          <w:sz w:val="28"/>
          <w:szCs w:val="28"/>
          <w:lang w:eastAsia="en-US"/>
        </w:rPr>
        <w:t>НОО</w:t>
      </w:r>
    </w:p>
    <w:p w:rsidR="00135594" w:rsidRPr="00135594" w:rsidRDefault="00135594" w:rsidP="00A848AC">
      <w:pPr>
        <w:widowControl w:val="0"/>
        <w:numPr>
          <w:ilvl w:val="0"/>
          <w:numId w:val="18"/>
        </w:numPr>
        <w:tabs>
          <w:tab w:val="left" w:pos="1284"/>
        </w:tabs>
        <w:autoSpaceDE w:val="0"/>
        <w:autoSpaceDN w:val="0"/>
        <w:ind w:right="510" w:firstLine="709"/>
        <w:jc w:val="both"/>
        <w:rPr>
          <w:lang w:eastAsia="en-US"/>
        </w:rPr>
      </w:pPr>
      <w:r w:rsidRPr="00135594">
        <w:rPr>
          <w:lang w:eastAsia="en-US"/>
        </w:rPr>
        <w:t>Пояснительная</w:t>
      </w:r>
      <w:r w:rsidRPr="00135594">
        <w:rPr>
          <w:spacing w:val="-4"/>
          <w:lang w:eastAsia="en-US"/>
        </w:rPr>
        <w:t xml:space="preserve"> </w:t>
      </w:r>
      <w:r w:rsidRPr="00135594">
        <w:rPr>
          <w:lang w:eastAsia="en-US"/>
        </w:rPr>
        <w:t>записка.</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ФОП НОО является основным документом, определяющим содержание</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1"/>
          <w:lang w:eastAsia="en-US"/>
        </w:rPr>
        <w:t xml:space="preserve"> </w:t>
      </w:r>
      <w:r w:rsidRPr="00135594">
        <w:rPr>
          <w:lang w:eastAsia="en-US"/>
        </w:rPr>
        <w:t>регламентирующим</w:t>
      </w:r>
      <w:r w:rsidRPr="00135594">
        <w:rPr>
          <w:spacing w:val="1"/>
          <w:lang w:eastAsia="en-US"/>
        </w:rPr>
        <w:t xml:space="preserve"> </w:t>
      </w:r>
      <w:r w:rsidRPr="00135594">
        <w:rPr>
          <w:lang w:eastAsia="en-US"/>
        </w:rPr>
        <w:t>образовательную</w:t>
      </w:r>
      <w:r w:rsidRPr="00135594">
        <w:rPr>
          <w:spacing w:val="1"/>
          <w:lang w:eastAsia="en-US"/>
        </w:rPr>
        <w:t xml:space="preserve"> </w:t>
      </w:r>
      <w:r w:rsidRPr="00135594">
        <w:rPr>
          <w:lang w:eastAsia="en-US"/>
        </w:rPr>
        <w:t>деятельность</w:t>
      </w:r>
      <w:r w:rsidRPr="00135594">
        <w:rPr>
          <w:spacing w:val="1"/>
          <w:lang w:eastAsia="en-US"/>
        </w:rPr>
        <w:t xml:space="preserve"> </w:t>
      </w:r>
      <w:r w:rsidRPr="00135594">
        <w:rPr>
          <w:lang w:eastAsia="en-US"/>
        </w:rPr>
        <w:t>МКОУ «Артемовская СОШ»</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единстве</w:t>
      </w:r>
      <w:r w:rsidRPr="00135594">
        <w:rPr>
          <w:spacing w:val="1"/>
          <w:lang w:eastAsia="en-US"/>
        </w:rPr>
        <w:t xml:space="preserve"> </w:t>
      </w:r>
      <w:r w:rsidRPr="00135594">
        <w:rPr>
          <w:lang w:eastAsia="en-US"/>
        </w:rPr>
        <w:t>урочной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внеурочной</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учете</w:t>
      </w:r>
      <w:r w:rsidRPr="00135594">
        <w:rPr>
          <w:spacing w:val="-67"/>
          <w:lang w:eastAsia="en-US"/>
        </w:rPr>
        <w:t xml:space="preserve"> </w:t>
      </w:r>
      <w:r w:rsidRPr="00135594">
        <w:rPr>
          <w:lang w:eastAsia="en-US"/>
        </w:rPr>
        <w:t>установленного ФГОС НОО соотношения обязательной части программы и части,</w:t>
      </w:r>
      <w:r w:rsidRPr="00135594">
        <w:rPr>
          <w:spacing w:val="1"/>
          <w:lang w:eastAsia="en-US"/>
        </w:rPr>
        <w:t xml:space="preserve"> </w:t>
      </w:r>
      <w:r w:rsidRPr="00135594">
        <w:rPr>
          <w:lang w:eastAsia="en-US"/>
        </w:rPr>
        <w:t>формируемой</w:t>
      </w:r>
      <w:r w:rsidRPr="00135594">
        <w:rPr>
          <w:spacing w:val="-1"/>
          <w:lang w:eastAsia="en-US"/>
        </w:rPr>
        <w:t xml:space="preserve"> </w:t>
      </w:r>
      <w:r w:rsidRPr="00135594">
        <w:rPr>
          <w:lang w:eastAsia="en-US"/>
        </w:rPr>
        <w:t>участниками</w:t>
      </w:r>
      <w:r w:rsidRPr="00135594">
        <w:rPr>
          <w:spacing w:val="-3"/>
          <w:lang w:eastAsia="en-US"/>
        </w:rPr>
        <w:t xml:space="preserve"> </w:t>
      </w:r>
      <w:r w:rsidRPr="00135594">
        <w:rPr>
          <w:lang w:eastAsia="en-US"/>
        </w:rPr>
        <w:t>образовательного процесса.</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Целями</w:t>
      </w:r>
      <w:r w:rsidRPr="00135594">
        <w:rPr>
          <w:spacing w:val="-4"/>
          <w:lang w:eastAsia="en-US"/>
        </w:rPr>
        <w:t xml:space="preserve"> </w:t>
      </w:r>
      <w:r w:rsidRPr="00135594">
        <w:rPr>
          <w:lang w:eastAsia="en-US"/>
        </w:rPr>
        <w:t>реализации ФОП</w:t>
      </w:r>
      <w:r w:rsidRPr="00135594">
        <w:rPr>
          <w:spacing w:val="-2"/>
          <w:lang w:eastAsia="en-US"/>
        </w:rPr>
        <w:t xml:space="preserve"> </w:t>
      </w:r>
      <w:r w:rsidRPr="00135594">
        <w:rPr>
          <w:lang w:eastAsia="en-US"/>
        </w:rPr>
        <w:t>НОО</w:t>
      </w:r>
      <w:r w:rsidRPr="00135594">
        <w:rPr>
          <w:spacing w:val="-1"/>
          <w:lang w:eastAsia="en-US"/>
        </w:rPr>
        <w:t xml:space="preserve"> </w:t>
      </w:r>
      <w:r w:rsidRPr="00135594">
        <w:rPr>
          <w:lang w:eastAsia="en-US"/>
        </w:rPr>
        <w:t>являются:</w:t>
      </w:r>
    </w:p>
    <w:p w:rsidR="00135594" w:rsidRPr="00135594" w:rsidRDefault="00135594" w:rsidP="00135594">
      <w:pPr>
        <w:widowControl w:val="0"/>
        <w:autoSpaceDE w:val="0"/>
        <w:autoSpaceDN w:val="0"/>
        <w:ind w:right="510"/>
        <w:jc w:val="both"/>
        <w:rPr>
          <w:lang w:eastAsia="en-US"/>
        </w:rPr>
      </w:pPr>
      <w:r w:rsidRPr="00135594">
        <w:rPr>
          <w:lang w:eastAsia="en-US"/>
        </w:rPr>
        <w:t>обеспечение</w:t>
      </w:r>
      <w:r w:rsidRPr="00135594">
        <w:rPr>
          <w:spacing w:val="1"/>
          <w:lang w:eastAsia="en-US"/>
        </w:rPr>
        <w:t xml:space="preserve"> </w:t>
      </w:r>
      <w:r w:rsidRPr="00135594">
        <w:rPr>
          <w:lang w:eastAsia="en-US"/>
        </w:rPr>
        <w:t>реализации</w:t>
      </w:r>
      <w:r w:rsidRPr="00135594">
        <w:rPr>
          <w:spacing w:val="1"/>
          <w:lang w:eastAsia="en-US"/>
        </w:rPr>
        <w:t xml:space="preserve"> </w:t>
      </w:r>
      <w:r w:rsidRPr="00135594">
        <w:rPr>
          <w:lang w:eastAsia="en-US"/>
        </w:rPr>
        <w:t>конституционного</w:t>
      </w:r>
      <w:r w:rsidRPr="00135594">
        <w:rPr>
          <w:spacing w:val="1"/>
          <w:lang w:eastAsia="en-US"/>
        </w:rPr>
        <w:t xml:space="preserve"> </w:t>
      </w:r>
      <w:r w:rsidRPr="00135594">
        <w:rPr>
          <w:lang w:eastAsia="en-US"/>
        </w:rPr>
        <w:t>права</w:t>
      </w:r>
      <w:r w:rsidRPr="00135594">
        <w:rPr>
          <w:spacing w:val="1"/>
          <w:lang w:eastAsia="en-US"/>
        </w:rPr>
        <w:t xml:space="preserve"> </w:t>
      </w:r>
      <w:r w:rsidRPr="00135594">
        <w:rPr>
          <w:lang w:eastAsia="en-US"/>
        </w:rPr>
        <w:t>каждого</w:t>
      </w:r>
      <w:r w:rsidRPr="00135594">
        <w:rPr>
          <w:spacing w:val="1"/>
          <w:lang w:eastAsia="en-US"/>
        </w:rPr>
        <w:t xml:space="preserve"> </w:t>
      </w:r>
      <w:r w:rsidRPr="00135594">
        <w:rPr>
          <w:lang w:eastAsia="en-US"/>
        </w:rPr>
        <w:t>гражданина</w:t>
      </w:r>
      <w:r w:rsidRPr="00135594">
        <w:rPr>
          <w:spacing w:val="1"/>
          <w:lang w:eastAsia="en-US"/>
        </w:rPr>
        <w:t xml:space="preserve"> </w:t>
      </w:r>
      <w:r w:rsidRPr="00135594">
        <w:rPr>
          <w:lang w:eastAsia="en-US"/>
        </w:rPr>
        <w:t>Российской</w:t>
      </w:r>
      <w:r w:rsidRPr="00135594">
        <w:rPr>
          <w:spacing w:val="1"/>
          <w:lang w:eastAsia="en-US"/>
        </w:rPr>
        <w:t xml:space="preserve"> </w:t>
      </w:r>
      <w:r w:rsidRPr="00135594">
        <w:rPr>
          <w:lang w:eastAsia="en-US"/>
        </w:rPr>
        <w:t>Федерации</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получение</w:t>
      </w:r>
      <w:r w:rsidRPr="00135594">
        <w:rPr>
          <w:spacing w:val="1"/>
          <w:lang w:eastAsia="en-US"/>
        </w:rPr>
        <w:t xml:space="preserve"> </w:t>
      </w:r>
      <w:r w:rsidRPr="00135594">
        <w:rPr>
          <w:lang w:eastAsia="en-US"/>
        </w:rPr>
        <w:t>качественного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включающего</w:t>
      </w:r>
      <w:r w:rsidRPr="00135594">
        <w:rPr>
          <w:spacing w:val="1"/>
          <w:lang w:eastAsia="en-US"/>
        </w:rPr>
        <w:t xml:space="preserve"> </w:t>
      </w:r>
      <w:r w:rsidRPr="00135594">
        <w:rPr>
          <w:lang w:eastAsia="en-US"/>
        </w:rPr>
        <w:t>обучение,</w:t>
      </w:r>
      <w:r w:rsidRPr="00135594">
        <w:rPr>
          <w:spacing w:val="-2"/>
          <w:lang w:eastAsia="en-US"/>
        </w:rPr>
        <w:t xml:space="preserve"> </w:t>
      </w:r>
      <w:r w:rsidRPr="00135594">
        <w:rPr>
          <w:lang w:eastAsia="en-US"/>
        </w:rPr>
        <w:t>развитие и воспитание</w:t>
      </w:r>
      <w:r w:rsidRPr="00135594">
        <w:rPr>
          <w:spacing w:val="-1"/>
          <w:lang w:eastAsia="en-US"/>
        </w:rPr>
        <w:t xml:space="preserve"> </w:t>
      </w:r>
      <w:r w:rsidRPr="00135594">
        <w:rPr>
          <w:lang w:eastAsia="en-US"/>
        </w:rPr>
        <w:t>каждого</w:t>
      </w:r>
      <w:r w:rsidRPr="00135594">
        <w:rPr>
          <w:spacing w:val="1"/>
          <w:lang w:eastAsia="en-US"/>
        </w:rPr>
        <w:t xml:space="preserve"> </w:t>
      </w:r>
      <w:r w:rsidRPr="00135594">
        <w:rPr>
          <w:lang w:eastAsia="en-US"/>
        </w:rPr>
        <w:t>обучающегося;</w:t>
      </w:r>
    </w:p>
    <w:p w:rsidR="00135594" w:rsidRPr="00135594" w:rsidRDefault="00135594" w:rsidP="00135594">
      <w:pPr>
        <w:widowControl w:val="0"/>
        <w:autoSpaceDE w:val="0"/>
        <w:autoSpaceDN w:val="0"/>
        <w:ind w:right="510"/>
        <w:jc w:val="both"/>
        <w:rPr>
          <w:lang w:eastAsia="en-US"/>
        </w:rPr>
      </w:pPr>
      <w:r w:rsidRPr="00135594">
        <w:rPr>
          <w:lang w:eastAsia="en-US"/>
        </w:rPr>
        <w:t>организация учебного процесса с учётом целей, содержания и планируемых</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начального</w:t>
      </w:r>
      <w:r w:rsidRPr="00135594">
        <w:rPr>
          <w:spacing w:val="-3"/>
          <w:lang w:eastAsia="en-US"/>
        </w:rPr>
        <w:t xml:space="preserve"> </w:t>
      </w:r>
      <w:r w:rsidRPr="00135594">
        <w:rPr>
          <w:lang w:eastAsia="en-US"/>
        </w:rPr>
        <w:t>общего образования, отражённых в</w:t>
      </w:r>
      <w:r w:rsidRPr="00135594">
        <w:rPr>
          <w:spacing w:val="-2"/>
          <w:lang w:eastAsia="en-US"/>
        </w:rPr>
        <w:t xml:space="preserve"> </w:t>
      </w:r>
      <w:r w:rsidRPr="00135594">
        <w:rPr>
          <w:lang w:eastAsia="en-US"/>
        </w:rPr>
        <w:t>ФГОС НОО;</w:t>
      </w:r>
    </w:p>
    <w:p w:rsidR="00135594" w:rsidRPr="00135594" w:rsidRDefault="00135594" w:rsidP="00135594">
      <w:pPr>
        <w:widowControl w:val="0"/>
        <w:autoSpaceDE w:val="0"/>
        <w:autoSpaceDN w:val="0"/>
        <w:ind w:right="510"/>
        <w:jc w:val="both"/>
        <w:rPr>
          <w:lang w:eastAsia="en-US"/>
        </w:rPr>
      </w:pPr>
      <w:r w:rsidRPr="00135594">
        <w:rPr>
          <w:lang w:eastAsia="en-US"/>
        </w:rPr>
        <w:t>создание условий для свободного развития каждого обучающегося с учётом</w:t>
      </w:r>
      <w:r w:rsidRPr="00135594">
        <w:rPr>
          <w:spacing w:val="1"/>
          <w:lang w:eastAsia="en-US"/>
        </w:rPr>
        <w:t xml:space="preserve"> </w:t>
      </w:r>
      <w:r w:rsidRPr="00135594">
        <w:rPr>
          <w:lang w:eastAsia="en-US"/>
        </w:rPr>
        <w:t>его потребностей,</w:t>
      </w:r>
      <w:r w:rsidRPr="00135594">
        <w:rPr>
          <w:spacing w:val="-2"/>
          <w:lang w:eastAsia="en-US"/>
        </w:rPr>
        <w:t xml:space="preserve"> </w:t>
      </w:r>
      <w:r w:rsidRPr="00135594">
        <w:rPr>
          <w:lang w:eastAsia="en-US"/>
        </w:rPr>
        <w:t>возможностей и</w:t>
      </w:r>
      <w:r w:rsidRPr="00135594">
        <w:rPr>
          <w:spacing w:val="-1"/>
          <w:lang w:eastAsia="en-US"/>
        </w:rPr>
        <w:t xml:space="preserve"> </w:t>
      </w:r>
      <w:r w:rsidRPr="00135594">
        <w:rPr>
          <w:lang w:eastAsia="en-US"/>
        </w:rPr>
        <w:t>стремления к</w:t>
      </w:r>
      <w:r w:rsidRPr="00135594">
        <w:rPr>
          <w:spacing w:val="-1"/>
          <w:lang w:eastAsia="en-US"/>
        </w:rPr>
        <w:t xml:space="preserve"> </w:t>
      </w:r>
      <w:r w:rsidRPr="00135594">
        <w:rPr>
          <w:lang w:eastAsia="en-US"/>
        </w:rPr>
        <w:t>самореализации;</w:t>
      </w:r>
    </w:p>
    <w:p w:rsidR="00135594" w:rsidRPr="00135594" w:rsidRDefault="00C623E5" w:rsidP="00135594">
      <w:pPr>
        <w:widowControl w:val="0"/>
        <w:autoSpaceDE w:val="0"/>
        <w:autoSpaceDN w:val="0"/>
        <w:ind w:right="510"/>
        <w:jc w:val="both"/>
        <w:rPr>
          <w:lang w:eastAsia="en-US"/>
        </w:rPr>
      </w:pPr>
      <w:r>
        <w:rPr>
          <w:noProof/>
        </w:rPr>
        <w:pict>
          <v:rect id="Прямоугольник 1" o:spid="_x0000_s1040" style="position:absolute;left:0;text-align:left;margin-left:56.65pt;margin-top:100.2pt;width:144.05pt;height:.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4vmwIAAAoFAAAOAAAAZHJzL2Uyb0RvYy54bWysVN1u0zAUvkfiHSzfd/kh3Zpo6bR1FCEN&#10;mDR4ADd2GgvHDrbbdExISNwi8Qg8BDeInz1D+kYcO2tp4WZC5MLx8fnxd853jo9PVrVAS6YNVzLH&#10;0UGIEZOFolzOc/zq5XQwwshYIikRSrIcXzODT8YPHxy3TcZiVSlBmUYQRJqsbXJcWdtkQWCKitXE&#10;HKiGSVCWStfEgqjnAdWkhei1COIwPAxapWmjVcGMgdPzXonHPn5ZssK+KEvDLBI5BmzWr9qvM7cG&#10;42OSzTVpKl7cwSD/gKImXMKl21DnxBK00PyvUDUvtDKqtAeFqgNVlrxgPgfIJgr/yOaqIg3zuUBx&#10;TLMtk/l/YYvny0uNOAXuMJKkBoq6z+v360/dj+52/aH70t1239cfu5/d1+4bily92sZk4HbVXGqX&#10;sWkuVPHaIKkmFZFzdqq1aitGKKD09sGegxMMuKJZ+0xRuI4srPKlW5W6dgGhKGjlGbreMsRWFhVw&#10;GI3iNHk0xKgA3WiUegIDkm18G23sE6Zq5DY51sC/j02WF8YCdjDdmHjsSnA65UJ4Qc9nE6HRkrhe&#10;8Z9LF1zMrpmQzlgq59ar+xOACHc4nQPrub9JozgJz+J0MD0cHQ2SaTIcpEfhaBBG6Vl6GCZpcj59&#10;5wBGSVZxSpm84JJt+jBK7sfz3UT0HeQ7EbU5Tofx0Oe+h97cL8maWxhLwWuo8rYSJHO0PpYU0iaZ&#10;JVz0+2Afvi8Z1GDz91XxTeB47/tnpug19IBWQBKMJTwgsKmUfotRC8OYY/NmQTTDSDyV0EdplCRu&#10;er2QDI9iEPSuZrarIbKAUDm2GPXbie0nftFoPq/gpsgXRqpT6L2S+8ZwfdmjAtxOgIHzGdw9Dm6i&#10;d2Vv9fsJG/8CAAD//wMAUEsDBBQABgAIAAAAIQAxxinn3wAAAAsBAAAPAAAAZHJzL2Rvd25yZXYu&#10;eG1sTI9BT8MwDIXvSPyHyEjcWNKtoFKaTgyJI9I2OLBb2pi2WuOUJtsKv37eCW5+9tN7n4vl5Hpx&#10;xDF0njQkMwUCqfa2o0bDx/vrXQYiREPW9J5Qww8GWJbXV4XJrT/RBo/b2AgOoZAbDW2MQy5lqFt0&#10;Jsz8gMS3Lz86E1mOjbSjOXG46+VcqQfpTEfc0JoBX1qs99uD07B6zFbf65TefjfVDnef1f5+Piqt&#10;b2+m5ycQEaf4Z4YLPqNDyUyVP5ANomedLBZs1cA1KQh2pCrhobpskgxkWcj/P5RnAAAA//8DAFBL&#10;AQItABQABgAIAAAAIQC2gziS/gAAAOEBAAATAAAAAAAAAAAAAAAAAAAAAABbQ29udGVudF9UeXBl&#10;c10ueG1sUEsBAi0AFAAGAAgAAAAhADj9If/WAAAAlAEAAAsAAAAAAAAAAAAAAAAALwEAAF9yZWxz&#10;Ly5yZWxzUEsBAi0AFAAGAAgAAAAhAKk7Ti+bAgAACgUAAA4AAAAAAAAAAAAAAAAALgIAAGRycy9l&#10;Mm9Eb2MueG1sUEsBAi0AFAAGAAgAAAAhADHGKeffAAAACwEAAA8AAAAAAAAAAAAAAAAA9QQAAGRy&#10;cy9kb3ducmV2LnhtbFBLBQYAAAAABAAEAPMAAAABBgAAAAA=&#10;" fillcolor="black" stroked="f">
            <w10:wrap type="topAndBottom" anchorx="page"/>
          </v:rect>
        </w:pict>
      </w:r>
      <w:r w:rsidR="00135594" w:rsidRPr="00135594">
        <w:rPr>
          <w:lang w:eastAsia="en-US"/>
        </w:rPr>
        <w:t>организация</w:t>
      </w:r>
      <w:r w:rsidR="00135594" w:rsidRPr="00135594">
        <w:rPr>
          <w:spacing w:val="1"/>
          <w:lang w:eastAsia="en-US"/>
        </w:rPr>
        <w:t xml:space="preserve"> </w:t>
      </w:r>
      <w:r w:rsidR="00135594" w:rsidRPr="00135594">
        <w:rPr>
          <w:lang w:eastAsia="en-US"/>
        </w:rPr>
        <w:t>деятельности</w:t>
      </w:r>
      <w:r w:rsidR="00135594" w:rsidRPr="00135594">
        <w:rPr>
          <w:spacing w:val="1"/>
          <w:lang w:eastAsia="en-US"/>
        </w:rPr>
        <w:t xml:space="preserve"> </w:t>
      </w:r>
      <w:r w:rsidR="00135594" w:rsidRPr="00135594">
        <w:rPr>
          <w:lang w:eastAsia="en-US"/>
        </w:rPr>
        <w:t>педагогического</w:t>
      </w:r>
      <w:r w:rsidR="00135594" w:rsidRPr="00135594">
        <w:rPr>
          <w:spacing w:val="1"/>
          <w:lang w:eastAsia="en-US"/>
        </w:rPr>
        <w:t xml:space="preserve"> </w:t>
      </w:r>
      <w:r w:rsidR="00135594" w:rsidRPr="00135594">
        <w:rPr>
          <w:lang w:eastAsia="en-US"/>
        </w:rPr>
        <w:t>коллектива</w:t>
      </w:r>
      <w:r w:rsidR="00135594" w:rsidRPr="00135594">
        <w:rPr>
          <w:spacing w:val="1"/>
          <w:lang w:eastAsia="en-US"/>
        </w:rPr>
        <w:t xml:space="preserve"> </w:t>
      </w:r>
      <w:r w:rsidR="00135594" w:rsidRPr="00135594">
        <w:rPr>
          <w:lang w:eastAsia="en-US"/>
        </w:rPr>
        <w:t>по</w:t>
      </w:r>
      <w:r w:rsidR="00135594" w:rsidRPr="00135594">
        <w:rPr>
          <w:spacing w:val="1"/>
          <w:lang w:eastAsia="en-US"/>
        </w:rPr>
        <w:t xml:space="preserve"> </w:t>
      </w:r>
      <w:r w:rsidR="00135594" w:rsidRPr="00135594">
        <w:rPr>
          <w:lang w:eastAsia="en-US"/>
        </w:rPr>
        <w:t>созданию</w:t>
      </w:r>
      <w:r w:rsidR="00135594" w:rsidRPr="00135594">
        <w:rPr>
          <w:spacing w:val="1"/>
          <w:lang w:eastAsia="en-US"/>
        </w:rPr>
        <w:t xml:space="preserve"> </w:t>
      </w:r>
      <w:r w:rsidR="00135594" w:rsidRPr="00135594">
        <w:rPr>
          <w:lang w:eastAsia="en-US"/>
        </w:rPr>
        <w:t>индивидуальных</w:t>
      </w:r>
      <w:r w:rsidR="00135594" w:rsidRPr="00135594">
        <w:rPr>
          <w:spacing w:val="1"/>
          <w:lang w:eastAsia="en-US"/>
        </w:rPr>
        <w:t xml:space="preserve"> </w:t>
      </w:r>
      <w:r w:rsidR="00135594" w:rsidRPr="00135594">
        <w:rPr>
          <w:lang w:eastAsia="en-US"/>
        </w:rPr>
        <w:t>программ</w:t>
      </w:r>
      <w:r w:rsidR="00135594" w:rsidRPr="00135594">
        <w:rPr>
          <w:spacing w:val="1"/>
          <w:lang w:eastAsia="en-US"/>
        </w:rPr>
        <w:t xml:space="preserve"> </w:t>
      </w:r>
      <w:r w:rsidR="00135594" w:rsidRPr="00135594">
        <w:rPr>
          <w:lang w:eastAsia="en-US"/>
        </w:rPr>
        <w:t>и</w:t>
      </w:r>
      <w:r w:rsidR="00135594" w:rsidRPr="00135594">
        <w:rPr>
          <w:spacing w:val="1"/>
          <w:lang w:eastAsia="en-US"/>
        </w:rPr>
        <w:t xml:space="preserve"> </w:t>
      </w:r>
      <w:r w:rsidR="00135594" w:rsidRPr="00135594">
        <w:rPr>
          <w:lang w:eastAsia="en-US"/>
        </w:rPr>
        <w:t>учебных</w:t>
      </w:r>
      <w:r w:rsidR="00135594" w:rsidRPr="00135594">
        <w:rPr>
          <w:spacing w:val="1"/>
          <w:lang w:eastAsia="en-US"/>
        </w:rPr>
        <w:t xml:space="preserve"> </w:t>
      </w:r>
      <w:r w:rsidR="00135594" w:rsidRPr="00135594">
        <w:rPr>
          <w:lang w:eastAsia="en-US"/>
        </w:rPr>
        <w:t>планов</w:t>
      </w:r>
      <w:r w:rsidR="00135594" w:rsidRPr="00135594">
        <w:rPr>
          <w:spacing w:val="1"/>
          <w:lang w:eastAsia="en-US"/>
        </w:rPr>
        <w:t xml:space="preserve"> </w:t>
      </w:r>
      <w:r w:rsidR="00135594" w:rsidRPr="00135594">
        <w:rPr>
          <w:lang w:eastAsia="en-US"/>
        </w:rPr>
        <w:t>для</w:t>
      </w:r>
      <w:r w:rsidR="00135594" w:rsidRPr="00135594">
        <w:rPr>
          <w:spacing w:val="1"/>
          <w:lang w:eastAsia="en-US"/>
        </w:rPr>
        <w:t xml:space="preserve"> </w:t>
      </w:r>
      <w:r w:rsidR="00135594" w:rsidRPr="00135594">
        <w:rPr>
          <w:lang w:eastAsia="en-US"/>
        </w:rPr>
        <w:t>одарённых,</w:t>
      </w:r>
      <w:r w:rsidR="00135594" w:rsidRPr="00135594">
        <w:rPr>
          <w:spacing w:val="1"/>
          <w:lang w:eastAsia="en-US"/>
        </w:rPr>
        <w:t xml:space="preserve"> </w:t>
      </w:r>
      <w:r w:rsidR="00135594" w:rsidRPr="00135594">
        <w:rPr>
          <w:lang w:eastAsia="en-US"/>
        </w:rPr>
        <w:t>успешных</w:t>
      </w:r>
      <w:r w:rsidR="00135594" w:rsidRPr="00135594">
        <w:rPr>
          <w:spacing w:val="-67"/>
          <w:lang w:eastAsia="en-US"/>
        </w:rPr>
        <w:t xml:space="preserve"> </w:t>
      </w:r>
      <w:r w:rsidR="00135594" w:rsidRPr="00135594">
        <w:rPr>
          <w:lang w:eastAsia="en-US"/>
        </w:rPr>
        <w:t>обучающихся</w:t>
      </w:r>
      <w:r w:rsidR="00135594" w:rsidRPr="00135594">
        <w:rPr>
          <w:spacing w:val="1"/>
          <w:lang w:eastAsia="en-US"/>
        </w:rPr>
        <w:t xml:space="preserve"> </w:t>
      </w:r>
      <w:r w:rsidR="00135594" w:rsidRPr="00135594">
        <w:rPr>
          <w:lang w:eastAsia="en-US"/>
        </w:rPr>
        <w:t>и</w:t>
      </w:r>
      <w:r w:rsidR="00135594" w:rsidRPr="00135594">
        <w:rPr>
          <w:spacing w:val="1"/>
          <w:lang w:eastAsia="en-US"/>
        </w:rPr>
        <w:t xml:space="preserve"> </w:t>
      </w:r>
      <w:r w:rsidR="00135594" w:rsidRPr="00135594">
        <w:rPr>
          <w:lang w:eastAsia="en-US"/>
        </w:rPr>
        <w:t>(или)</w:t>
      </w:r>
      <w:r w:rsidR="00135594" w:rsidRPr="00135594">
        <w:rPr>
          <w:spacing w:val="1"/>
          <w:lang w:eastAsia="en-US"/>
        </w:rPr>
        <w:t xml:space="preserve"> </w:t>
      </w:r>
      <w:r w:rsidR="00135594" w:rsidRPr="00135594">
        <w:rPr>
          <w:lang w:eastAsia="en-US"/>
        </w:rPr>
        <w:t>для</w:t>
      </w:r>
      <w:r w:rsidR="00135594" w:rsidRPr="00135594">
        <w:rPr>
          <w:spacing w:val="1"/>
          <w:lang w:eastAsia="en-US"/>
        </w:rPr>
        <w:t xml:space="preserve"> </w:t>
      </w:r>
      <w:r w:rsidR="00135594" w:rsidRPr="00135594">
        <w:rPr>
          <w:lang w:eastAsia="en-US"/>
        </w:rPr>
        <w:t>детей</w:t>
      </w:r>
      <w:r w:rsidR="00135594" w:rsidRPr="00135594">
        <w:rPr>
          <w:spacing w:val="1"/>
          <w:lang w:eastAsia="en-US"/>
        </w:rPr>
        <w:t xml:space="preserve"> </w:t>
      </w:r>
      <w:r w:rsidR="00135594" w:rsidRPr="00135594">
        <w:rPr>
          <w:lang w:eastAsia="en-US"/>
        </w:rPr>
        <w:t>социальных</w:t>
      </w:r>
      <w:r w:rsidR="00135594" w:rsidRPr="00135594">
        <w:rPr>
          <w:spacing w:val="1"/>
          <w:lang w:eastAsia="en-US"/>
        </w:rPr>
        <w:t xml:space="preserve"> </w:t>
      </w:r>
      <w:r w:rsidR="00135594" w:rsidRPr="00135594">
        <w:rPr>
          <w:lang w:eastAsia="en-US"/>
        </w:rPr>
        <w:t>групп,</w:t>
      </w:r>
      <w:r w:rsidR="00135594" w:rsidRPr="00135594">
        <w:rPr>
          <w:spacing w:val="1"/>
          <w:lang w:eastAsia="en-US"/>
        </w:rPr>
        <w:t xml:space="preserve"> </w:t>
      </w:r>
      <w:r w:rsidR="00135594" w:rsidRPr="00135594">
        <w:rPr>
          <w:lang w:eastAsia="en-US"/>
        </w:rPr>
        <w:t>нуждающихся</w:t>
      </w:r>
      <w:r w:rsidR="00135594" w:rsidRPr="00135594">
        <w:rPr>
          <w:spacing w:val="1"/>
          <w:lang w:eastAsia="en-US"/>
        </w:rPr>
        <w:t xml:space="preserve"> </w:t>
      </w:r>
      <w:r w:rsidR="00135594" w:rsidRPr="00135594">
        <w:rPr>
          <w:lang w:eastAsia="en-US"/>
        </w:rPr>
        <w:t>в</w:t>
      </w:r>
      <w:r w:rsidR="00135594" w:rsidRPr="00135594">
        <w:rPr>
          <w:spacing w:val="1"/>
          <w:lang w:eastAsia="en-US"/>
        </w:rPr>
        <w:t xml:space="preserve"> </w:t>
      </w:r>
      <w:r w:rsidR="00135594" w:rsidRPr="00135594">
        <w:rPr>
          <w:lang w:eastAsia="en-US"/>
        </w:rPr>
        <w:t>особом</w:t>
      </w:r>
      <w:r w:rsidR="00135594" w:rsidRPr="00135594">
        <w:rPr>
          <w:spacing w:val="1"/>
          <w:lang w:eastAsia="en-US"/>
        </w:rPr>
        <w:t xml:space="preserve"> </w:t>
      </w:r>
      <w:r w:rsidR="00135594" w:rsidRPr="00135594">
        <w:rPr>
          <w:lang w:eastAsia="en-US"/>
        </w:rPr>
        <w:t>внимании</w:t>
      </w:r>
      <w:r w:rsidR="00135594" w:rsidRPr="00135594">
        <w:rPr>
          <w:spacing w:val="-1"/>
          <w:lang w:eastAsia="en-US"/>
        </w:rPr>
        <w:t xml:space="preserve"> </w:t>
      </w:r>
      <w:r w:rsidR="00135594" w:rsidRPr="00135594">
        <w:rPr>
          <w:lang w:eastAsia="en-US"/>
        </w:rPr>
        <w:t>и</w:t>
      </w:r>
      <w:r w:rsidR="00135594" w:rsidRPr="00135594">
        <w:rPr>
          <w:spacing w:val="-3"/>
          <w:lang w:eastAsia="en-US"/>
        </w:rPr>
        <w:t xml:space="preserve"> </w:t>
      </w:r>
      <w:r w:rsidR="00135594" w:rsidRPr="00135594">
        <w:rPr>
          <w:lang w:eastAsia="en-US"/>
        </w:rPr>
        <w:t>поддержке.</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Достижение</w:t>
      </w:r>
      <w:r w:rsidRPr="00135594">
        <w:rPr>
          <w:spacing w:val="1"/>
          <w:lang w:eastAsia="en-US"/>
        </w:rPr>
        <w:t xml:space="preserve"> </w:t>
      </w:r>
      <w:r w:rsidRPr="00135594">
        <w:rPr>
          <w:lang w:eastAsia="en-US"/>
        </w:rPr>
        <w:t>поставленных</w:t>
      </w:r>
      <w:r w:rsidRPr="00135594">
        <w:rPr>
          <w:spacing w:val="1"/>
          <w:lang w:eastAsia="en-US"/>
        </w:rPr>
        <w:t xml:space="preserve"> </w:t>
      </w:r>
      <w:r w:rsidRPr="00135594">
        <w:rPr>
          <w:lang w:eastAsia="en-US"/>
        </w:rPr>
        <w:t>целей</w:t>
      </w:r>
      <w:r w:rsidRPr="00135594">
        <w:rPr>
          <w:spacing w:val="1"/>
          <w:lang w:eastAsia="en-US"/>
        </w:rPr>
        <w:t xml:space="preserve"> </w:t>
      </w:r>
      <w:r w:rsidRPr="00135594">
        <w:rPr>
          <w:lang w:eastAsia="en-US"/>
        </w:rPr>
        <w:t>реализации</w:t>
      </w:r>
      <w:r w:rsidRPr="00135594">
        <w:rPr>
          <w:spacing w:val="1"/>
          <w:lang w:eastAsia="en-US"/>
        </w:rPr>
        <w:t xml:space="preserve"> </w:t>
      </w:r>
      <w:r w:rsidRPr="00135594">
        <w:rPr>
          <w:lang w:eastAsia="en-US"/>
        </w:rPr>
        <w:t>ФОП</w:t>
      </w:r>
      <w:r w:rsidRPr="00135594">
        <w:rPr>
          <w:spacing w:val="71"/>
          <w:lang w:eastAsia="en-US"/>
        </w:rPr>
        <w:t xml:space="preserve"> </w:t>
      </w:r>
      <w:r w:rsidRPr="00135594">
        <w:rPr>
          <w:lang w:eastAsia="en-US"/>
        </w:rPr>
        <w:t>НОО</w:t>
      </w:r>
      <w:r w:rsidRPr="00135594">
        <w:rPr>
          <w:spacing w:val="1"/>
          <w:lang w:eastAsia="en-US"/>
        </w:rPr>
        <w:t xml:space="preserve"> </w:t>
      </w:r>
      <w:r w:rsidRPr="00135594">
        <w:rPr>
          <w:lang w:eastAsia="en-US"/>
        </w:rPr>
        <w:t>предусматривает</w:t>
      </w:r>
      <w:r w:rsidRPr="00135594">
        <w:rPr>
          <w:spacing w:val="-3"/>
          <w:lang w:eastAsia="en-US"/>
        </w:rPr>
        <w:t xml:space="preserve"> </w:t>
      </w:r>
      <w:r w:rsidRPr="00135594">
        <w:rPr>
          <w:lang w:eastAsia="en-US"/>
        </w:rPr>
        <w:t>решение следующих</w:t>
      </w:r>
      <w:r w:rsidRPr="00135594">
        <w:rPr>
          <w:spacing w:val="-3"/>
          <w:lang w:eastAsia="en-US"/>
        </w:rPr>
        <w:t xml:space="preserve"> </w:t>
      </w:r>
      <w:r w:rsidRPr="00135594">
        <w:rPr>
          <w:lang w:eastAsia="en-US"/>
        </w:rPr>
        <w:t>основных</w:t>
      </w:r>
      <w:r w:rsidRPr="00135594">
        <w:rPr>
          <w:spacing w:val="1"/>
          <w:lang w:eastAsia="en-US"/>
        </w:rPr>
        <w:t xml:space="preserve"> </w:t>
      </w:r>
      <w:r w:rsidRPr="00135594">
        <w:rPr>
          <w:lang w:eastAsia="en-US"/>
        </w:rPr>
        <w:t>задач:</w:t>
      </w:r>
    </w:p>
    <w:p w:rsidR="00135594" w:rsidRPr="00135594" w:rsidRDefault="00135594" w:rsidP="00135594">
      <w:pPr>
        <w:widowControl w:val="0"/>
        <w:autoSpaceDE w:val="0"/>
        <w:autoSpaceDN w:val="0"/>
        <w:ind w:right="510"/>
        <w:jc w:val="both"/>
        <w:rPr>
          <w:lang w:eastAsia="en-US"/>
        </w:rPr>
      </w:pPr>
      <w:r w:rsidRPr="00135594">
        <w:rPr>
          <w:lang w:eastAsia="en-US"/>
        </w:rPr>
        <w:t>формирование</w:t>
      </w:r>
      <w:r w:rsidRPr="00135594">
        <w:rPr>
          <w:spacing w:val="1"/>
          <w:lang w:eastAsia="en-US"/>
        </w:rPr>
        <w:t xml:space="preserve"> </w:t>
      </w:r>
      <w:r w:rsidRPr="00135594">
        <w:rPr>
          <w:lang w:eastAsia="en-US"/>
        </w:rPr>
        <w:t>общей</w:t>
      </w:r>
      <w:r w:rsidRPr="00135594">
        <w:rPr>
          <w:spacing w:val="1"/>
          <w:lang w:eastAsia="en-US"/>
        </w:rPr>
        <w:t xml:space="preserve"> </w:t>
      </w:r>
      <w:r w:rsidRPr="00135594">
        <w:rPr>
          <w:lang w:eastAsia="en-US"/>
        </w:rPr>
        <w:t>культуры,</w:t>
      </w:r>
      <w:r w:rsidRPr="00135594">
        <w:rPr>
          <w:spacing w:val="1"/>
          <w:lang w:eastAsia="en-US"/>
        </w:rPr>
        <w:t xml:space="preserve"> </w:t>
      </w:r>
      <w:r w:rsidRPr="00135594">
        <w:rPr>
          <w:lang w:eastAsia="en-US"/>
        </w:rPr>
        <w:t>гражданско-патриотическое,</w:t>
      </w:r>
      <w:r w:rsidRPr="00135594">
        <w:rPr>
          <w:spacing w:val="1"/>
          <w:lang w:eastAsia="en-US"/>
        </w:rPr>
        <w:t xml:space="preserve"> </w:t>
      </w:r>
      <w:r w:rsidRPr="00135594">
        <w:rPr>
          <w:lang w:eastAsia="en-US"/>
        </w:rPr>
        <w:t>духовно-</w:t>
      </w:r>
      <w:r w:rsidRPr="00135594">
        <w:rPr>
          <w:spacing w:val="1"/>
          <w:lang w:eastAsia="en-US"/>
        </w:rPr>
        <w:t xml:space="preserve"> </w:t>
      </w:r>
      <w:r w:rsidRPr="00135594">
        <w:rPr>
          <w:lang w:eastAsia="en-US"/>
        </w:rPr>
        <w:t>нравственное</w:t>
      </w:r>
      <w:r w:rsidRPr="00135594">
        <w:rPr>
          <w:spacing w:val="1"/>
          <w:lang w:eastAsia="en-US"/>
        </w:rPr>
        <w:t xml:space="preserve"> </w:t>
      </w:r>
      <w:r w:rsidRPr="00135594">
        <w:rPr>
          <w:lang w:eastAsia="en-US"/>
        </w:rPr>
        <w:t>воспитание,</w:t>
      </w:r>
      <w:r w:rsidRPr="00135594">
        <w:rPr>
          <w:spacing w:val="1"/>
          <w:lang w:eastAsia="en-US"/>
        </w:rPr>
        <w:t xml:space="preserve"> </w:t>
      </w:r>
      <w:r w:rsidRPr="00135594">
        <w:rPr>
          <w:lang w:eastAsia="en-US"/>
        </w:rPr>
        <w:t>интеллектуальное</w:t>
      </w:r>
      <w:r w:rsidRPr="00135594">
        <w:rPr>
          <w:spacing w:val="1"/>
          <w:lang w:eastAsia="en-US"/>
        </w:rPr>
        <w:t xml:space="preserve"> </w:t>
      </w:r>
      <w:r w:rsidRPr="00135594">
        <w:rPr>
          <w:lang w:eastAsia="en-US"/>
        </w:rPr>
        <w:t>развитие,</w:t>
      </w:r>
      <w:r w:rsidRPr="00135594">
        <w:rPr>
          <w:spacing w:val="1"/>
          <w:lang w:eastAsia="en-US"/>
        </w:rPr>
        <w:t xml:space="preserve"> </w:t>
      </w:r>
      <w:r w:rsidRPr="00135594">
        <w:rPr>
          <w:lang w:eastAsia="en-US"/>
        </w:rPr>
        <w:t>становление</w:t>
      </w:r>
      <w:r w:rsidRPr="00135594">
        <w:rPr>
          <w:spacing w:val="1"/>
          <w:lang w:eastAsia="en-US"/>
        </w:rPr>
        <w:t xml:space="preserve"> </w:t>
      </w:r>
      <w:r w:rsidRPr="00135594">
        <w:rPr>
          <w:lang w:eastAsia="en-US"/>
        </w:rPr>
        <w:t>творческих</w:t>
      </w:r>
      <w:r w:rsidRPr="00135594">
        <w:rPr>
          <w:spacing w:val="1"/>
          <w:lang w:eastAsia="en-US"/>
        </w:rPr>
        <w:t xml:space="preserve"> </w:t>
      </w:r>
      <w:r w:rsidRPr="00135594">
        <w:rPr>
          <w:lang w:eastAsia="en-US"/>
        </w:rPr>
        <w:t>способностей,</w:t>
      </w:r>
      <w:r w:rsidRPr="00135594">
        <w:rPr>
          <w:spacing w:val="-2"/>
          <w:lang w:eastAsia="en-US"/>
        </w:rPr>
        <w:t xml:space="preserve"> </w:t>
      </w:r>
      <w:r w:rsidRPr="00135594">
        <w:rPr>
          <w:lang w:eastAsia="en-US"/>
        </w:rPr>
        <w:t>сохранение и укрепление</w:t>
      </w:r>
      <w:r w:rsidRPr="00135594">
        <w:rPr>
          <w:spacing w:val="-4"/>
          <w:lang w:eastAsia="en-US"/>
        </w:rPr>
        <w:t xml:space="preserve"> </w:t>
      </w:r>
      <w:r w:rsidRPr="00135594">
        <w:rPr>
          <w:lang w:eastAsia="en-US"/>
        </w:rPr>
        <w:t>здоровья;</w:t>
      </w:r>
    </w:p>
    <w:p w:rsidR="00135594" w:rsidRPr="00135594" w:rsidRDefault="00135594" w:rsidP="00135594">
      <w:pPr>
        <w:widowControl w:val="0"/>
        <w:autoSpaceDE w:val="0"/>
        <w:autoSpaceDN w:val="0"/>
        <w:ind w:right="510"/>
        <w:jc w:val="both"/>
        <w:rPr>
          <w:lang w:eastAsia="en-US"/>
        </w:rPr>
      </w:pPr>
      <w:r w:rsidRPr="00135594">
        <w:rPr>
          <w:lang w:eastAsia="en-US"/>
        </w:rPr>
        <w:t>обеспечение планируемых результатов по освоению обучающимся целевых</w:t>
      </w:r>
      <w:r w:rsidRPr="00135594">
        <w:rPr>
          <w:spacing w:val="1"/>
          <w:lang w:eastAsia="en-US"/>
        </w:rPr>
        <w:t xml:space="preserve"> </w:t>
      </w:r>
      <w:r w:rsidRPr="00135594">
        <w:rPr>
          <w:lang w:eastAsia="en-US"/>
        </w:rPr>
        <w:t>установок, приобретению знаний, умений, навыков, определяемых личностными,</w:t>
      </w:r>
      <w:r w:rsidRPr="00135594">
        <w:rPr>
          <w:spacing w:val="1"/>
          <w:lang w:eastAsia="en-US"/>
        </w:rPr>
        <w:t xml:space="preserve"> </w:t>
      </w:r>
      <w:r w:rsidRPr="00135594">
        <w:rPr>
          <w:lang w:eastAsia="en-US"/>
        </w:rPr>
        <w:t>семейными, общественными, государственными потребностями и возможностями</w:t>
      </w:r>
      <w:r w:rsidRPr="00135594">
        <w:rPr>
          <w:spacing w:val="1"/>
          <w:lang w:eastAsia="en-US"/>
        </w:rPr>
        <w:t xml:space="preserve"> </w:t>
      </w:r>
      <w:r w:rsidRPr="00135594">
        <w:rPr>
          <w:lang w:eastAsia="en-US"/>
        </w:rPr>
        <w:t>обучающегося,</w:t>
      </w:r>
      <w:r w:rsidRPr="00135594">
        <w:rPr>
          <w:spacing w:val="1"/>
          <w:lang w:eastAsia="en-US"/>
        </w:rPr>
        <w:t xml:space="preserve"> </w:t>
      </w:r>
      <w:r w:rsidRPr="00135594">
        <w:rPr>
          <w:lang w:eastAsia="en-US"/>
        </w:rPr>
        <w:t>индивидуальными</w:t>
      </w:r>
      <w:r w:rsidRPr="00135594">
        <w:rPr>
          <w:spacing w:val="1"/>
          <w:lang w:eastAsia="en-US"/>
        </w:rPr>
        <w:t xml:space="preserve"> </w:t>
      </w:r>
      <w:r w:rsidRPr="00135594">
        <w:rPr>
          <w:lang w:eastAsia="en-US"/>
        </w:rPr>
        <w:t>особенностями</w:t>
      </w:r>
      <w:r w:rsidRPr="00135594">
        <w:rPr>
          <w:spacing w:val="1"/>
          <w:lang w:eastAsia="en-US"/>
        </w:rPr>
        <w:t xml:space="preserve"> </w:t>
      </w:r>
      <w:r w:rsidRPr="00135594">
        <w:rPr>
          <w:lang w:eastAsia="en-US"/>
        </w:rPr>
        <w:t>его</w:t>
      </w:r>
      <w:r w:rsidRPr="00135594">
        <w:rPr>
          <w:spacing w:val="1"/>
          <w:lang w:eastAsia="en-US"/>
        </w:rPr>
        <w:t xml:space="preserve"> </w:t>
      </w:r>
      <w:r w:rsidRPr="00135594">
        <w:rPr>
          <w:lang w:eastAsia="en-US"/>
        </w:rPr>
        <w:t>развития</w:t>
      </w:r>
      <w:r w:rsidRPr="00135594">
        <w:rPr>
          <w:spacing w:val="1"/>
          <w:lang w:eastAsia="en-US"/>
        </w:rPr>
        <w:t xml:space="preserve"> </w:t>
      </w:r>
      <w:r w:rsidRPr="00135594">
        <w:rPr>
          <w:lang w:eastAsia="en-US"/>
        </w:rPr>
        <w:t>и</w:t>
      </w:r>
      <w:r w:rsidRPr="00135594">
        <w:rPr>
          <w:spacing w:val="71"/>
          <w:lang w:eastAsia="en-US"/>
        </w:rPr>
        <w:t xml:space="preserve"> </w:t>
      </w:r>
      <w:r w:rsidRPr="00135594">
        <w:rPr>
          <w:lang w:eastAsia="en-US"/>
        </w:rPr>
        <w:t>состояния</w:t>
      </w:r>
      <w:r w:rsidRPr="00135594">
        <w:rPr>
          <w:spacing w:val="1"/>
          <w:lang w:eastAsia="en-US"/>
        </w:rPr>
        <w:t xml:space="preserve"> </w:t>
      </w:r>
      <w:r w:rsidRPr="00135594">
        <w:rPr>
          <w:lang w:eastAsia="en-US"/>
        </w:rPr>
        <w:t>здоровья;</w:t>
      </w:r>
    </w:p>
    <w:p w:rsidR="00135594" w:rsidRPr="00135594" w:rsidRDefault="00135594" w:rsidP="00135594">
      <w:pPr>
        <w:widowControl w:val="0"/>
        <w:autoSpaceDE w:val="0"/>
        <w:autoSpaceDN w:val="0"/>
        <w:ind w:right="510"/>
        <w:jc w:val="both"/>
        <w:rPr>
          <w:lang w:eastAsia="en-US"/>
        </w:rPr>
      </w:pPr>
      <w:r w:rsidRPr="00135594">
        <w:rPr>
          <w:lang w:eastAsia="en-US"/>
        </w:rPr>
        <w:t>становление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развитие</w:t>
      </w:r>
      <w:r w:rsidRPr="00135594">
        <w:rPr>
          <w:spacing w:val="1"/>
          <w:lang w:eastAsia="en-US"/>
        </w:rPr>
        <w:t xml:space="preserve"> </w:t>
      </w:r>
      <w:r w:rsidRPr="00135594">
        <w:rPr>
          <w:lang w:eastAsia="en-US"/>
        </w:rPr>
        <w:t>личности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ее</w:t>
      </w:r>
      <w:r w:rsidRPr="00135594">
        <w:rPr>
          <w:spacing w:val="1"/>
          <w:lang w:eastAsia="en-US"/>
        </w:rPr>
        <w:t xml:space="preserve"> </w:t>
      </w:r>
      <w:r w:rsidRPr="00135594">
        <w:rPr>
          <w:lang w:eastAsia="en-US"/>
        </w:rPr>
        <w:t>индивидуальности,</w:t>
      </w:r>
      <w:r w:rsidRPr="00135594">
        <w:rPr>
          <w:spacing w:val="1"/>
          <w:lang w:eastAsia="en-US"/>
        </w:rPr>
        <w:t xml:space="preserve"> </w:t>
      </w:r>
      <w:r w:rsidRPr="00135594">
        <w:rPr>
          <w:lang w:eastAsia="en-US"/>
        </w:rPr>
        <w:t>самобытности,</w:t>
      </w:r>
      <w:r w:rsidRPr="00135594">
        <w:rPr>
          <w:spacing w:val="1"/>
          <w:lang w:eastAsia="en-US"/>
        </w:rPr>
        <w:t xml:space="preserve"> </w:t>
      </w:r>
      <w:r w:rsidRPr="00135594">
        <w:rPr>
          <w:lang w:eastAsia="en-US"/>
        </w:rPr>
        <w:t>уникальности</w:t>
      </w:r>
      <w:r w:rsidRPr="00135594">
        <w:rPr>
          <w:spacing w:val="-1"/>
          <w:lang w:eastAsia="en-US"/>
        </w:rPr>
        <w:t xml:space="preserve"> </w:t>
      </w:r>
      <w:r w:rsidRPr="00135594">
        <w:rPr>
          <w:lang w:eastAsia="en-US"/>
        </w:rPr>
        <w:t>и</w:t>
      </w:r>
      <w:r w:rsidRPr="00135594">
        <w:rPr>
          <w:spacing w:val="-3"/>
          <w:lang w:eastAsia="en-US"/>
        </w:rPr>
        <w:t xml:space="preserve"> </w:t>
      </w:r>
      <w:r w:rsidRPr="00135594">
        <w:rPr>
          <w:lang w:eastAsia="en-US"/>
        </w:rPr>
        <w:t>неповторимости;</w:t>
      </w:r>
    </w:p>
    <w:p w:rsidR="00135594" w:rsidRPr="00135594" w:rsidRDefault="00135594" w:rsidP="00135594">
      <w:pPr>
        <w:widowControl w:val="0"/>
        <w:autoSpaceDE w:val="0"/>
        <w:autoSpaceDN w:val="0"/>
        <w:ind w:right="510"/>
        <w:jc w:val="both"/>
        <w:rPr>
          <w:lang w:eastAsia="en-US"/>
        </w:rPr>
      </w:pPr>
      <w:r w:rsidRPr="00135594">
        <w:rPr>
          <w:lang w:eastAsia="en-US"/>
        </w:rPr>
        <w:t>обеспечение</w:t>
      </w:r>
      <w:r w:rsidRPr="00135594">
        <w:rPr>
          <w:spacing w:val="1"/>
          <w:lang w:eastAsia="en-US"/>
        </w:rPr>
        <w:t xml:space="preserve"> </w:t>
      </w:r>
      <w:r w:rsidRPr="00135594">
        <w:rPr>
          <w:lang w:eastAsia="en-US"/>
        </w:rPr>
        <w:t>преемственности</w:t>
      </w:r>
      <w:r w:rsidRPr="00135594">
        <w:rPr>
          <w:spacing w:val="1"/>
          <w:lang w:eastAsia="en-US"/>
        </w:rPr>
        <w:t xml:space="preserve"> </w:t>
      </w:r>
      <w:r w:rsidRPr="00135594">
        <w:rPr>
          <w:lang w:eastAsia="en-US"/>
        </w:rPr>
        <w:t>начального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основного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p>
    <w:p w:rsidR="00135594" w:rsidRPr="00135594" w:rsidRDefault="00135594" w:rsidP="00135594">
      <w:pPr>
        <w:widowControl w:val="0"/>
        <w:autoSpaceDE w:val="0"/>
        <w:autoSpaceDN w:val="0"/>
        <w:ind w:right="510"/>
        <w:jc w:val="both"/>
        <w:rPr>
          <w:lang w:eastAsia="en-US"/>
        </w:rPr>
      </w:pPr>
      <w:r w:rsidRPr="00135594">
        <w:rPr>
          <w:lang w:eastAsia="en-US"/>
        </w:rPr>
        <w:t>достижение</w:t>
      </w:r>
      <w:r w:rsidRPr="00135594">
        <w:rPr>
          <w:spacing w:val="1"/>
          <w:lang w:eastAsia="en-US"/>
        </w:rPr>
        <w:t xml:space="preserve"> </w:t>
      </w:r>
      <w:r w:rsidRPr="00135594">
        <w:rPr>
          <w:lang w:eastAsia="en-US"/>
        </w:rPr>
        <w:t>планируемых</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освоения</w:t>
      </w:r>
      <w:r w:rsidRPr="00135594">
        <w:rPr>
          <w:spacing w:val="1"/>
          <w:lang w:eastAsia="en-US"/>
        </w:rPr>
        <w:t xml:space="preserve"> </w:t>
      </w: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всеми</w:t>
      </w:r>
      <w:r w:rsidRPr="00135594">
        <w:rPr>
          <w:spacing w:val="1"/>
          <w:lang w:eastAsia="en-US"/>
        </w:rPr>
        <w:t xml:space="preserve"> </w:t>
      </w:r>
      <w:r w:rsidRPr="00135594">
        <w:rPr>
          <w:lang w:eastAsia="en-US"/>
        </w:rPr>
        <w:t>обучающимися,</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том</w:t>
      </w:r>
      <w:r w:rsidRPr="00135594">
        <w:rPr>
          <w:spacing w:val="1"/>
          <w:lang w:eastAsia="en-US"/>
        </w:rPr>
        <w:t xml:space="preserve"> </w:t>
      </w:r>
      <w:r w:rsidRPr="00135594">
        <w:rPr>
          <w:lang w:eastAsia="en-US"/>
        </w:rPr>
        <w:t>числе</w:t>
      </w:r>
      <w:r w:rsidRPr="00135594">
        <w:rPr>
          <w:spacing w:val="1"/>
          <w:lang w:eastAsia="en-US"/>
        </w:rPr>
        <w:t xml:space="preserve"> </w:t>
      </w:r>
      <w:r w:rsidRPr="00135594">
        <w:rPr>
          <w:lang w:eastAsia="en-US"/>
        </w:rPr>
        <w:t>обучающимися</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ограниченными</w:t>
      </w:r>
      <w:r w:rsidRPr="00135594">
        <w:rPr>
          <w:spacing w:val="1"/>
          <w:lang w:eastAsia="en-US"/>
        </w:rPr>
        <w:t xml:space="preserve"> </w:t>
      </w:r>
      <w:r w:rsidRPr="00135594">
        <w:rPr>
          <w:lang w:eastAsia="en-US"/>
        </w:rPr>
        <w:t>возможностями</w:t>
      </w:r>
      <w:r w:rsidRPr="00135594">
        <w:rPr>
          <w:spacing w:val="1"/>
          <w:lang w:eastAsia="en-US"/>
        </w:rPr>
        <w:t xml:space="preserve"> </w:t>
      </w:r>
      <w:r w:rsidRPr="00135594">
        <w:rPr>
          <w:lang w:eastAsia="en-US"/>
        </w:rPr>
        <w:t>здоровья</w:t>
      </w:r>
      <w:r w:rsidRPr="00135594">
        <w:rPr>
          <w:spacing w:val="-1"/>
          <w:lang w:eastAsia="en-US"/>
        </w:rPr>
        <w:t xml:space="preserve"> </w:t>
      </w:r>
      <w:r w:rsidRPr="00135594">
        <w:rPr>
          <w:lang w:eastAsia="en-US"/>
        </w:rPr>
        <w:t>(далее –</w:t>
      </w:r>
      <w:r w:rsidRPr="00135594">
        <w:rPr>
          <w:spacing w:val="-2"/>
          <w:lang w:eastAsia="en-US"/>
        </w:rPr>
        <w:t xml:space="preserve"> </w:t>
      </w:r>
      <w:r w:rsidRPr="00135594">
        <w:rPr>
          <w:lang w:eastAsia="en-US"/>
        </w:rPr>
        <w:t>обучающиеся с</w:t>
      </w:r>
      <w:r w:rsidRPr="00135594">
        <w:rPr>
          <w:spacing w:val="-1"/>
          <w:lang w:eastAsia="en-US"/>
        </w:rPr>
        <w:t xml:space="preserve"> </w:t>
      </w:r>
      <w:r w:rsidRPr="00135594">
        <w:rPr>
          <w:lang w:eastAsia="en-US"/>
        </w:rPr>
        <w:t>ОВЗ);</w:t>
      </w:r>
    </w:p>
    <w:p w:rsidR="00135594" w:rsidRPr="00135594" w:rsidRDefault="00135594" w:rsidP="00135594">
      <w:pPr>
        <w:widowControl w:val="0"/>
        <w:autoSpaceDE w:val="0"/>
        <w:autoSpaceDN w:val="0"/>
        <w:ind w:right="510"/>
        <w:jc w:val="both"/>
        <w:rPr>
          <w:lang w:eastAsia="en-US"/>
        </w:rPr>
      </w:pPr>
      <w:r w:rsidRPr="00135594">
        <w:rPr>
          <w:lang w:eastAsia="en-US"/>
        </w:rPr>
        <w:t>обеспечение</w:t>
      </w:r>
      <w:r w:rsidRPr="00135594">
        <w:rPr>
          <w:spacing w:val="1"/>
          <w:lang w:eastAsia="en-US"/>
        </w:rPr>
        <w:t xml:space="preserve"> </w:t>
      </w:r>
      <w:r w:rsidRPr="00135594">
        <w:rPr>
          <w:lang w:eastAsia="en-US"/>
        </w:rPr>
        <w:t>доступности</w:t>
      </w:r>
      <w:r w:rsidRPr="00135594">
        <w:rPr>
          <w:spacing w:val="1"/>
          <w:lang w:eastAsia="en-US"/>
        </w:rPr>
        <w:t xml:space="preserve"> </w:t>
      </w:r>
      <w:r w:rsidRPr="00135594">
        <w:rPr>
          <w:lang w:eastAsia="en-US"/>
        </w:rPr>
        <w:t>получения</w:t>
      </w:r>
      <w:r w:rsidRPr="00135594">
        <w:rPr>
          <w:spacing w:val="1"/>
          <w:lang w:eastAsia="en-US"/>
        </w:rPr>
        <w:t xml:space="preserve"> </w:t>
      </w:r>
      <w:r w:rsidRPr="00135594">
        <w:rPr>
          <w:lang w:eastAsia="en-US"/>
        </w:rPr>
        <w:t>качественного</w:t>
      </w:r>
      <w:r w:rsidRPr="00135594">
        <w:rPr>
          <w:spacing w:val="1"/>
          <w:lang w:eastAsia="en-US"/>
        </w:rPr>
        <w:t xml:space="preserve"> </w:t>
      </w:r>
      <w:r w:rsidRPr="00135594">
        <w:rPr>
          <w:lang w:eastAsia="en-US"/>
        </w:rPr>
        <w:t>начального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p>
    <w:p w:rsidR="00135594" w:rsidRPr="00135594" w:rsidRDefault="00135594" w:rsidP="00135594">
      <w:pPr>
        <w:widowControl w:val="0"/>
        <w:autoSpaceDE w:val="0"/>
        <w:autoSpaceDN w:val="0"/>
        <w:ind w:right="510"/>
        <w:jc w:val="both"/>
        <w:rPr>
          <w:lang w:eastAsia="en-US"/>
        </w:rPr>
      </w:pPr>
      <w:r w:rsidRPr="00135594">
        <w:rPr>
          <w:lang w:eastAsia="en-US"/>
        </w:rPr>
        <w:t>выявление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развитие</w:t>
      </w:r>
      <w:r w:rsidRPr="00135594">
        <w:rPr>
          <w:spacing w:val="1"/>
          <w:lang w:eastAsia="en-US"/>
        </w:rPr>
        <w:t xml:space="preserve"> </w:t>
      </w:r>
      <w:r w:rsidRPr="00135594">
        <w:rPr>
          <w:lang w:eastAsia="en-US"/>
        </w:rPr>
        <w:t>способностей</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том</w:t>
      </w:r>
      <w:r w:rsidRPr="00135594">
        <w:rPr>
          <w:spacing w:val="1"/>
          <w:lang w:eastAsia="en-US"/>
        </w:rPr>
        <w:t xml:space="preserve"> </w:t>
      </w:r>
      <w:r w:rsidRPr="00135594">
        <w:rPr>
          <w:lang w:eastAsia="en-US"/>
        </w:rPr>
        <w:t>числе</w:t>
      </w:r>
      <w:r w:rsidRPr="00135594">
        <w:rPr>
          <w:spacing w:val="1"/>
          <w:lang w:eastAsia="en-US"/>
        </w:rPr>
        <w:t xml:space="preserve"> </w:t>
      </w:r>
      <w:r w:rsidRPr="00135594">
        <w:rPr>
          <w:lang w:eastAsia="en-US"/>
        </w:rPr>
        <w:t>лиц,</w:t>
      </w:r>
      <w:r w:rsidRPr="00135594">
        <w:rPr>
          <w:spacing w:val="1"/>
          <w:lang w:eastAsia="en-US"/>
        </w:rPr>
        <w:t xml:space="preserve"> </w:t>
      </w:r>
      <w:r w:rsidRPr="00135594">
        <w:rPr>
          <w:lang w:eastAsia="en-US"/>
        </w:rPr>
        <w:t>проявивших</w:t>
      </w:r>
      <w:r w:rsidRPr="00135594">
        <w:rPr>
          <w:spacing w:val="71"/>
          <w:lang w:eastAsia="en-US"/>
        </w:rPr>
        <w:t xml:space="preserve"> </w:t>
      </w:r>
      <w:r w:rsidRPr="00135594">
        <w:rPr>
          <w:lang w:eastAsia="en-US"/>
        </w:rPr>
        <w:t>выдающиеся   способности,   через   систему</w:t>
      </w:r>
      <w:r w:rsidRPr="00135594">
        <w:rPr>
          <w:spacing w:val="70"/>
          <w:lang w:eastAsia="en-US"/>
        </w:rPr>
        <w:t xml:space="preserve"> </w:t>
      </w:r>
      <w:r w:rsidRPr="00135594">
        <w:rPr>
          <w:lang w:eastAsia="en-US"/>
        </w:rPr>
        <w:t>клубов,   секций,</w:t>
      </w:r>
      <w:r w:rsidRPr="00135594">
        <w:rPr>
          <w:spacing w:val="70"/>
          <w:lang w:eastAsia="en-US"/>
        </w:rPr>
        <w:t xml:space="preserve"> </w:t>
      </w:r>
      <w:r w:rsidRPr="00135594">
        <w:rPr>
          <w:lang w:eastAsia="en-US"/>
        </w:rPr>
        <w:t>студий</w:t>
      </w:r>
      <w:r w:rsidRPr="00135594">
        <w:rPr>
          <w:spacing w:val="-67"/>
          <w:lang w:eastAsia="en-US"/>
        </w:rPr>
        <w:t xml:space="preserve"> </w:t>
      </w:r>
      <w:r w:rsidRPr="00135594">
        <w:rPr>
          <w:lang w:eastAsia="en-US"/>
        </w:rPr>
        <w:t>и</w:t>
      </w:r>
      <w:r w:rsidRPr="00135594">
        <w:rPr>
          <w:spacing w:val="-1"/>
          <w:lang w:eastAsia="en-US"/>
        </w:rPr>
        <w:t xml:space="preserve"> </w:t>
      </w:r>
      <w:r w:rsidRPr="00135594">
        <w:rPr>
          <w:lang w:eastAsia="en-US"/>
        </w:rPr>
        <w:t>других,</w:t>
      </w:r>
      <w:r w:rsidRPr="00135594">
        <w:rPr>
          <w:spacing w:val="-1"/>
          <w:lang w:eastAsia="en-US"/>
        </w:rPr>
        <w:t xml:space="preserve"> </w:t>
      </w:r>
      <w:r w:rsidRPr="00135594">
        <w:rPr>
          <w:lang w:eastAsia="en-US"/>
        </w:rPr>
        <w:t>организацию</w:t>
      </w:r>
      <w:r w:rsidRPr="00135594">
        <w:rPr>
          <w:spacing w:val="-2"/>
          <w:lang w:eastAsia="en-US"/>
        </w:rPr>
        <w:t xml:space="preserve"> </w:t>
      </w:r>
      <w:r w:rsidRPr="00135594">
        <w:rPr>
          <w:lang w:eastAsia="en-US"/>
        </w:rPr>
        <w:t>общественно</w:t>
      </w:r>
      <w:r w:rsidRPr="00135594">
        <w:rPr>
          <w:spacing w:val="1"/>
          <w:lang w:eastAsia="en-US"/>
        </w:rPr>
        <w:t xml:space="preserve"> </w:t>
      </w:r>
      <w:r w:rsidRPr="00135594">
        <w:rPr>
          <w:lang w:eastAsia="en-US"/>
        </w:rPr>
        <w:t>полезной деятельности;</w:t>
      </w:r>
    </w:p>
    <w:p w:rsidR="00135594" w:rsidRPr="00135594" w:rsidRDefault="00135594" w:rsidP="00135594">
      <w:pPr>
        <w:widowControl w:val="0"/>
        <w:autoSpaceDE w:val="0"/>
        <w:autoSpaceDN w:val="0"/>
        <w:ind w:right="510"/>
        <w:jc w:val="both"/>
        <w:rPr>
          <w:lang w:eastAsia="en-US"/>
        </w:rPr>
      </w:pPr>
      <w:r w:rsidRPr="00135594">
        <w:rPr>
          <w:lang w:eastAsia="en-US"/>
        </w:rPr>
        <w:t>организация</w:t>
      </w:r>
      <w:r w:rsidRPr="00135594">
        <w:rPr>
          <w:spacing w:val="1"/>
          <w:lang w:eastAsia="en-US"/>
        </w:rPr>
        <w:t xml:space="preserve"> </w:t>
      </w:r>
      <w:r w:rsidRPr="00135594">
        <w:rPr>
          <w:lang w:eastAsia="en-US"/>
        </w:rPr>
        <w:t>интеллектуальных</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творческих</w:t>
      </w:r>
      <w:r w:rsidRPr="00135594">
        <w:rPr>
          <w:spacing w:val="1"/>
          <w:lang w:eastAsia="en-US"/>
        </w:rPr>
        <w:t xml:space="preserve"> </w:t>
      </w:r>
      <w:r w:rsidRPr="00135594">
        <w:rPr>
          <w:lang w:eastAsia="en-US"/>
        </w:rPr>
        <w:t>соревнований,</w:t>
      </w:r>
      <w:r w:rsidRPr="00135594">
        <w:rPr>
          <w:spacing w:val="1"/>
          <w:lang w:eastAsia="en-US"/>
        </w:rPr>
        <w:t xml:space="preserve"> </w:t>
      </w:r>
      <w:r w:rsidRPr="00135594">
        <w:rPr>
          <w:lang w:eastAsia="en-US"/>
        </w:rPr>
        <w:t>научно-</w:t>
      </w:r>
      <w:r w:rsidRPr="00135594">
        <w:rPr>
          <w:spacing w:val="1"/>
          <w:lang w:eastAsia="en-US"/>
        </w:rPr>
        <w:t xml:space="preserve"> </w:t>
      </w:r>
      <w:r w:rsidRPr="00135594">
        <w:rPr>
          <w:lang w:eastAsia="en-US"/>
        </w:rPr>
        <w:t>технического творчества</w:t>
      </w:r>
      <w:r w:rsidRPr="00135594">
        <w:rPr>
          <w:spacing w:val="-2"/>
          <w:lang w:eastAsia="en-US"/>
        </w:rPr>
        <w:t xml:space="preserve"> </w:t>
      </w:r>
      <w:r w:rsidRPr="00135594">
        <w:rPr>
          <w:lang w:eastAsia="en-US"/>
        </w:rPr>
        <w:t>и</w:t>
      </w:r>
      <w:r w:rsidRPr="00135594">
        <w:rPr>
          <w:spacing w:val="-1"/>
          <w:lang w:eastAsia="en-US"/>
        </w:rPr>
        <w:t xml:space="preserve"> </w:t>
      </w:r>
      <w:r w:rsidRPr="00135594">
        <w:rPr>
          <w:lang w:eastAsia="en-US"/>
        </w:rPr>
        <w:t>проектно-исследовательской</w:t>
      </w:r>
      <w:r w:rsidRPr="00135594">
        <w:rPr>
          <w:spacing w:val="-3"/>
          <w:lang w:eastAsia="en-US"/>
        </w:rPr>
        <w:t xml:space="preserve"> </w:t>
      </w:r>
      <w:r w:rsidRPr="00135594">
        <w:rPr>
          <w:lang w:eastAsia="en-US"/>
        </w:rPr>
        <w:t>деятельности;</w:t>
      </w:r>
    </w:p>
    <w:p w:rsidR="00135594" w:rsidRPr="00135594" w:rsidRDefault="00135594" w:rsidP="00135594">
      <w:pPr>
        <w:widowControl w:val="0"/>
        <w:autoSpaceDE w:val="0"/>
        <w:autoSpaceDN w:val="0"/>
        <w:ind w:right="510"/>
        <w:jc w:val="both"/>
        <w:rPr>
          <w:lang w:eastAsia="en-US"/>
        </w:rPr>
      </w:pPr>
      <w:r w:rsidRPr="00135594">
        <w:rPr>
          <w:lang w:eastAsia="en-US"/>
        </w:rPr>
        <w:t>участие</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их</w:t>
      </w:r>
      <w:r w:rsidRPr="00135594">
        <w:rPr>
          <w:spacing w:val="1"/>
          <w:lang w:eastAsia="en-US"/>
        </w:rPr>
        <w:t xml:space="preserve"> </w:t>
      </w:r>
      <w:r w:rsidRPr="00135594">
        <w:rPr>
          <w:lang w:eastAsia="en-US"/>
        </w:rPr>
        <w:t>родителей</w:t>
      </w:r>
      <w:r w:rsidRPr="00135594">
        <w:rPr>
          <w:spacing w:val="1"/>
          <w:lang w:eastAsia="en-US"/>
        </w:rPr>
        <w:t xml:space="preserve"> </w:t>
      </w:r>
      <w:r w:rsidRPr="00135594">
        <w:rPr>
          <w:lang w:eastAsia="en-US"/>
        </w:rPr>
        <w:t>(законных</w:t>
      </w:r>
      <w:r w:rsidRPr="00135594">
        <w:rPr>
          <w:spacing w:val="1"/>
          <w:lang w:eastAsia="en-US"/>
        </w:rPr>
        <w:t xml:space="preserve"> </w:t>
      </w:r>
      <w:r w:rsidRPr="00135594">
        <w:rPr>
          <w:lang w:eastAsia="en-US"/>
        </w:rPr>
        <w:t>представителей),</w:t>
      </w:r>
      <w:r w:rsidRPr="00135594">
        <w:rPr>
          <w:spacing w:val="1"/>
          <w:lang w:eastAsia="en-US"/>
        </w:rPr>
        <w:t xml:space="preserve"> </w:t>
      </w:r>
      <w:r w:rsidRPr="00135594">
        <w:rPr>
          <w:lang w:eastAsia="en-US"/>
        </w:rPr>
        <w:t>педагогических</w:t>
      </w:r>
      <w:r w:rsidRPr="00135594">
        <w:rPr>
          <w:spacing w:val="1"/>
          <w:lang w:eastAsia="en-US"/>
        </w:rPr>
        <w:t xml:space="preserve"> </w:t>
      </w:r>
      <w:r w:rsidRPr="00135594">
        <w:rPr>
          <w:lang w:eastAsia="en-US"/>
        </w:rPr>
        <w:t>работников</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проектировании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развитии</w:t>
      </w:r>
      <w:r w:rsidRPr="00135594">
        <w:rPr>
          <w:spacing w:val="1"/>
          <w:lang w:eastAsia="en-US"/>
        </w:rPr>
        <w:t xml:space="preserve"> </w:t>
      </w:r>
      <w:r w:rsidRPr="00135594">
        <w:rPr>
          <w:lang w:eastAsia="en-US"/>
        </w:rPr>
        <w:t>социальной</w:t>
      </w:r>
      <w:r w:rsidRPr="00135594">
        <w:rPr>
          <w:spacing w:val="1"/>
          <w:lang w:eastAsia="en-US"/>
        </w:rPr>
        <w:t xml:space="preserve"> </w:t>
      </w:r>
      <w:r w:rsidRPr="00135594">
        <w:rPr>
          <w:lang w:eastAsia="en-US"/>
        </w:rPr>
        <w:t>среды</w:t>
      </w:r>
      <w:r w:rsidRPr="00135594">
        <w:rPr>
          <w:spacing w:val="-67"/>
          <w:lang w:eastAsia="en-US"/>
        </w:rPr>
        <w:t xml:space="preserve">                                </w:t>
      </w:r>
      <w:r w:rsidRPr="00135594">
        <w:rPr>
          <w:lang w:eastAsia="en-US"/>
        </w:rPr>
        <w:t xml:space="preserve">  МКОУ «Артемовская СОШ».</w:t>
      </w:r>
    </w:p>
    <w:p w:rsidR="00135594" w:rsidRPr="00135594" w:rsidRDefault="00135594" w:rsidP="00A848AC">
      <w:pPr>
        <w:widowControl w:val="0"/>
        <w:numPr>
          <w:ilvl w:val="1"/>
          <w:numId w:val="18"/>
        </w:numPr>
        <w:tabs>
          <w:tab w:val="left" w:pos="1276"/>
        </w:tabs>
        <w:autoSpaceDE w:val="0"/>
        <w:autoSpaceDN w:val="0"/>
        <w:ind w:right="510" w:firstLine="709"/>
        <w:jc w:val="both"/>
        <w:rPr>
          <w:lang w:eastAsia="en-US"/>
        </w:rPr>
      </w:pPr>
      <w:r w:rsidRPr="00135594">
        <w:rPr>
          <w:lang w:eastAsia="en-US"/>
        </w:rPr>
        <w:t xml:space="preserve">  ФОП</w:t>
      </w:r>
      <w:r w:rsidRPr="00135594">
        <w:rPr>
          <w:spacing w:val="-3"/>
          <w:lang w:eastAsia="en-US"/>
        </w:rPr>
        <w:t xml:space="preserve"> </w:t>
      </w:r>
      <w:r w:rsidRPr="00135594">
        <w:rPr>
          <w:lang w:eastAsia="en-US"/>
        </w:rPr>
        <w:t>НОО</w:t>
      </w:r>
      <w:r w:rsidRPr="00135594">
        <w:rPr>
          <w:spacing w:val="-2"/>
          <w:lang w:eastAsia="en-US"/>
        </w:rPr>
        <w:t xml:space="preserve"> </w:t>
      </w:r>
      <w:r w:rsidRPr="00135594">
        <w:rPr>
          <w:lang w:eastAsia="en-US"/>
        </w:rPr>
        <w:t>учитывает</w:t>
      </w:r>
      <w:r w:rsidRPr="00135594">
        <w:rPr>
          <w:spacing w:val="-2"/>
          <w:lang w:eastAsia="en-US"/>
        </w:rPr>
        <w:t xml:space="preserve"> </w:t>
      </w:r>
      <w:r w:rsidRPr="00135594">
        <w:rPr>
          <w:lang w:eastAsia="en-US"/>
        </w:rPr>
        <w:t>следующие принципы:</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w:t>
      </w:r>
      <w:r w:rsidRPr="00135594">
        <w:rPr>
          <w:spacing w:val="1"/>
          <w:lang w:eastAsia="en-US"/>
        </w:rPr>
        <w:t xml:space="preserve"> </w:t>
      </w:r>
      <w:r w:rsidRPr="00135594">
        <w:rPr>
          <w:lang w:eastAsia="en-US"/>
        </w:rPr>
        <w:t>учёта</w:t>
      </w:r>
      <w:r w:rsidRPr="00135594">
        <w:rPr>
          <w:spacing w:val="1"/>
          <w:lang w:eastAsia="en-US"/>
        </w:rPr>
        <w:t xml:space="preserve"> </w:t>
      </w:r>
      <w:r w:rsidRPr="00135594">
        <w:rPr>
          <w:lang w:eastAsia="en-US"/>
        </w:rPr>
        <w:t>ФГОС</w:t>
      </w:r>
      <w:r w:rsidRPr="00135594">
        <w:rPr>
          <w:spacing w:val="1"/>
          <w:lang w:eastAsia="en-US"/>
        </w:rPr>
        <w:t xml:space="preserve"> </w:t>
      </w:r>
      <w:r w:rsidRPr="00135594">
        <w:rPr>
          <w:lang w:eastAsia="en-US"/>
        </w:rPr>
        <w:t>НОО:</w:t>
      </w:r>
      <w:r w:rsidRPr="00135594">
        <w:rPr>
          <w:spacing w:val="1"/>
          <w:lang w:eastAsia="en-US"/>
        </w:rPr>
        <w:t xml:space="preserve"> </w:t>
      </w:r>
    </w:p>
    <w:p w:rsidR="00135594" w:rsidRPr="00135594" w:rsidRDefault="00135594" w:rsidP="00135594">
      <w:pPr>
        <w:widowControl w:val="0"/>
        <w:tabs>
          <w:tab w:val="left" w:pos="1166"/>
        </w:tabs>
        <w:autoSpaceDE w:val="0"/>
        <w:autoSpaceDN w:val="0"/>
        <w:ind w:right="510"/>
        <w:jc w:val="both"/>
        <w:rPr>
          <w:lang w:eastAsia="en-US"/>
        </w:rPr>
      </w:pP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базируется</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требованиях,</w:t>
      </w:r>
      <w:r w:rsidRPr="00135594">
        <w:rPr>
          <w:spacing w:val="1"/>
          <w:lang w:eastAsia="en-US"/>
        </w:rPr>
        <w:t xml:space="preserve"> </w:t>
      </w:r>
      <w:r w:rsidRPr="00135594">
        <w:rPr>
          <w:lang w:eastAsia="en-US"/>
        </w:rPr>
        <w:t>предъявляемых</w:t>
      </w:r>
      <w:r w:rsidRPr="00135594">
        <w:rPr>
          <w:spacing w:val="52"/>
          <w:lang w:eastAsia="en-US"/>
        </w:rPr>
        <w:t xml:space="preserve"> </w:t>
      </w:r>
      <w:r w:rsidRPr="00135594">
        <w:rPr>
          <w:lang w:eastAsia="en-US"/>
        </w:rPr>
        <w:t>ФГОС</w:t>
      </w:r>
      <w:r w:rsidRPr="00135594">
        <w:rPr>
          <w:spacing w:val="52"/>
          <w:lang w:eastAsia="en-US"/>
        </w:rPr>
        <w:t xml:space="preserve"> </w:t>
      </w:r>
      <w:r w:rsidRPr="00135594">
        <w:rPr>
          <w:lang w:eastAsia="en-US"/>
        </w:rPr>
        <w:t>НОО</w:t>
      </w:r>
      <w:r w:rsidRPr="00135594">
        <w:rPr>
          <w:spacing w:val="50"/>
          <w:lang w:eastAsia="en-US"/>
        </w:rPr>
        <w:t xml:space="preserve"> </w:t>
      </w:r>
      <w:r w:rsidRPr="00135594">
        <w:rPr>
          <w:lang w:eastAsia="en-US"/>
        </w:rPr>
        <w:t>к</w:t>
      </w:r>
      <w:r w:rsidRPr="00135594">
        <w:rPr>
          <w:spacing w:val="52"/>
          <w:lang w:eastAsia="en-US"/>
        </w:rPr>
        <w:t xml:space="preserve"> </w:t>
      </w:r>
      <w:r w:rsidRPr="00135594">
        <w:rPr>
          <w:lang w:eastAsia="en-US"/>
        </w:rPr>
        <w:t>целям,</w:t>
      </w:r>
      <w:r w:rsidRPr="00135594">
        <w:rPr>
          <w:spacing w:val="51"/>
          <w:lang w:eastAsia="en-US"/>
        </w:rPr>
        <w:t xml:space="preserve"> </w:t>
      </w:r>
      <w:r w:rsidRPr="00135594">
        <w:rPr>
          <w:lang w:eastAsia="en-US"/>
        </w:rPr>
        <w:t>содержанию,</w:t>
      </w:r>
      <w:r w:rsidRPr="00135594">
        <w:rPr>
          <w:spacing w:val="51"/>
          <w:lang w:eastAsia="en-US"/>
        </w:rPr>
        <w:t xml:space="preserve"> </w:t>
      </w:r>
      <w:r w:rsidRPr="00135594">
        <w:rPr>
          <w:lang w:eastAsia="en-US"/>
        </w:rPr>
        <w:t>планируемым</w:t>
      </w:r>
      <w:r w:rsidRPr="00135594">
        <w:rPr>
          <w:spacing w:val="52"/>
          <w:lang w:eastAsia="en-US"/>
        </w:rPr>
        <w:t xml:space="preserve"> </w:t>
      </w:r>
      <w:r w:rsidRPr="00135594">
        <w:rPr>
          <w:lang w:eastAsia="en-US"/>
        </w:rPr>
        <w:t>результатам и</w:t>
      </w:r>
      <w:r w:rsidRPr="00135594">
        <w:rPr>
          <w:spacing w:val="-2"/>
          <w:lang w:eastAsia="en-US"/>
        </w:rPr>
        <w:t xml:space="preserve"> </w:t>
      </w:r>
      <w:r w:rsidRPr="00135594">
        <w:rPr>
          <w:lang w:eastAsia="en-US"/>
        </w:rPr>
        <w:t>условиям</w:t>
      </w:r>
      <w:r w:rsidRPr="00135594">
        <w:rPr>
          <w:spacing w:val="-1"/>
          <w:lang w:eastAsia="en-US"/>
        </w:rPr>
        <w:t xml:space="preserve"> </w:t>
      </w:r>
      <w:r w:rsidRPr="00135594">
        <w:rPr>
          <w:lang w:eastAsia="en-US"/>
        </w:rPr>
        <w:t>обучения</w:t>
      </w:r>
      <w:r w:rsidRPr="00135594">
        <w:rPr>
          <w:spacing w:val="-1"/>
          <w:lang w:eastAsia="en-US"/>
        </w:rPr>
        <w:t xml:space="preserve"> </w:t>
      </w:r>
      <w:r w:rsidRPr="00135594">
        <w:rPr>
          <w:lang w:eastAsia="en-US"/>
        </w:rPr>
        <w:t>в</w:t>
      </w:r>
      <w:r w:rsidRPr="00135594">
        <w:rPr>
          <w:spacing w:val="-3"/>
          <w:lang w:eastAsia="en-US"/>
        </w:rPr>
        <w:t xml:space="preserve"> </w:t>
      </w:r>
      <w:r w:rsidRPr="00135594">
        <w:rPr>
          <w:lang w:eastAsia="en-US"/>
        </w:rPr>
        <w:t>начальной</w:t>
      </w:r>
      <w:r w:rsidRPr="00135594">
        <w:rPr>
          <w:spacing w:val="-1"/>
          <w:lang w:eastAsia="en-US"/>
        </w:rPr>
        <w:t xml:space="preserve"> </w:t>
      </w:r>
      <w:r w:rsidRPr="00135594">
        <w:rPr>
          <w:lang w:eastAsia="en-US"/>
        </w:rPr>
        <w:t>школе;</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w:t>
      </w:r>
      <w:r w:rsidRPr="00135594">
        <w:rPr>
          <w:spacing w:val="1"/>
          <w:lang w:eastAsia="en-US"/>
        </w:rPr>
        <w:t xml:space="preserve"> </w:t>
      </w:r>
      <w:r w:rsidRPr="00135594">
        <w:rPr>
          <w:lang w:eastAsia="en-US"/>
        </w:rPr>
        <w:t>учёта</w:t>
      </w:r>
      <w:r w:rsidRPr="00135594">
        <w:rPr>
          <w:spacing w:val="1"/>
          <w:lang w:eastAsia="en-US"/>
        </w:rPr>
        <w:t xml:space="preserve"> </w:t>
      </w:r>
      <w:r w:rsidRPr="00135594">
        <w:rPr>
          <w:lang w:eastAsia="en-US"/>
        </w:rPr>
        <w:t>языка</w:t>
      </w:r>
      <w:r w:rsidRPr="00135594">
        <w:rPr>
          <w:spacing w:val="1"/>
          <w:lang w:eastAsia="en-US"/>
        </w:rPr>
        <w:t xml:space="preserve"> </w:t>
      </w:r>
      <w:r w:rsidRPr="00135594">
        <w:rPr>
          <w:lang w:eastAsia="en-US"/>
        </w:rPr>
        <w:t>обучения:</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учётом</w:t>
      </w:r>
      <w:r w:rsidRPr="00135594">
        <w:rPr>
          <w:spacing w:val="1"/>
          <w:lang w:eastAsia="en-US"/>
        </w:rPr>
        <w:t xml:space="preserve"> </w:t>
      </w:r>
      <w:r w:rsidRPr="00135594">
        <w:rPr>
          <w:lang w:eastAsia="en-US"/>
        </w:rPr>
        <w:t>условий</w:t>
      </w:r>
      <w:r w:rsidRPr="00135594">
        <w:rPr>
          <w:spacing w:val="1"/>
          <w:lang w:eastAsia="en-US"/>
        </w:rPr>
        <w:t xml:space="preserve"> </w:t>
      </w:r>
      <w:r w:rsidRPr="00135594">
        <w:rPr>
          <w:lang w:eastAsia="en-US"/>
        </w:rPr>
        <w:t>функционирования</w:t>
      </w:r>
      <w:r w:rsidRPr="00135594">
        <w:rPr>
          <w:spacing w:val="1"/>
          <w:lang w:eastAsia="en-US"/>
        </w:rPr>
        <w:t xml:space="preserve"> </w:t>
      </w:r>
      <w:r w:rsidRPr="00135594">
        <w:rPr>
          <w:lang w:eastAsia="en-US"/>
        </w:rPr>
        <w:t>образовательной</w:t>
      </w:r>
      <w:r w:rsidRPr="00135594">
        <w:rPr>
          <w:spacing w:val="1"/>
          <w:lang w:eastAsia="en-US"/>
        </w:rPr>
        <w:t xml:space="preserve"> </w:t>
      </w:r>
      <w:r w:rsidRPr="00135594">
        <w:rPr>
          <w:lang w:eastAsia="en-US"/>
        </w:rPr>
        <w:t>организации</w:t>
      </w:r>
      <w:r w:rsidRPr="00135594">
        <w:rPr>
          <w:spacing w:val="1"/>
          <w:lang w:eastAsia="en-US"/>
        </w:rPr>
        <w:t xml:space="preserve"> </w:t>
      </w: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характеризует</w:t>
      </w:r>
      <w:r w:rsidRPr="00135594">
        <w:rPr>
          <w:spacing w:val="1"/>
          <w:lang w:eastAsia="en-US"/>
        </w:rPr>
        <w:t xml:space="preserve"> </w:t>
      </w:r>
      <w:r w:rsidRPr="00135594">
        <w:rPr>
          <w:lang w:eastAsia="en-US"/>
        </w:rPr>
        <w:t>право</w:t>
      </w:r>
      <w:r w:rsidRPr="00135594">
        <w:rPr>
          <w:spacing w:val="1"/>
          <w:lang w:eastAsia="en-US"/>
        </w:rPr>
        <w:t xml:space="preserve"> </w:t>
      </w:r>
      <w:r w:rsidRPr="00135594">
        <w:rPr>
          <w:lang w:eastAsia="en-US"/>
        </w:rPr>
        <w:t>получения</w:t>
      </w:r>
      <w:r w:rsidRPr="00135594">
        <w:rPr>
          <w:spacing w:val="1"/>
          <w:lang w:eastAsia="en-US"/>
        </w:rPr>
        <w:t xml:space="preserve"> </w:t>
      </w:r>
      <w:r w:rsidRPr="00135594">
        <w:rPr>
          <w:lang w:eastAsia="en-US"/>
        </w:rPr>
        <w:t>образования</w:t>
      </w:r>
      <w:r w:rsidRPr="00135594">
        <w:rPr>
          <w:spacing w:val="11"/>
          <w:lang w:eastAsia="en-US"/>
        </w:rPr>
        <w:t xml:space="preserve"> </w:t>
      </w:r>
      <w:r w:rsidRPr="00135594">
        <w:rPr>
          <w:lang w:eastAsia="en-US"/>
        </w:rPr>
        <w:t>на</w:t>
      </w:r>
      <w:r w:rsidRPr="00135594">
        <w:rPr>
          <w:spacing w:val="82"/>
          <w:lang w:eastAsia="en-US"/>
        </w:rPr>
        <w:t xml:space="preserve"> </w:t>
      </w:r>
      <w:r w:rsidRPr="00135594">
        <w:rPr>
          <w:lang w:eastAsia="en-US"/>
        </w:rPr>
        <w:t>родном</w:t>
      </w:r>
      <w:r w:rsidRPr="00135594">
        <w:rPr>
          <w:spacing w:val="82"/>
          <w:lang w:eastAsia="en-US"/>
        </w:rPr>
        <w:t xml:space="preserve"> </w:t>
      </w:r>
      <w:r w:rsidRPr="00135594">
        <w:rPr>
          <w:lang w:eastAsia="en-US"/>
        </w:rPr>
        <w:t>языке</w:t>
      </w:r>
      <w:r w:rsidRPr="00135594">
        <w:rPr>
          <w:spacing w:val="81"/>
          <w:lang w:eastAsia="en-US"/>
        </w:rPr>
        <w:t xml:space="preserve"> </w:t>
      </w:r>
      <w:r w:rsidRPr="00135594">
        <w:rPr>
          <w:lang w:eastAsia="en-US"/>
        </w:rPr>
        <w:t>из</w:t>
      </w:r>
      <w:r w:rsidRPr="00135594">
        <w:rPr>
          <w:spacing w:val="82"/>
          <w:lang w:eastAsia="en-US"/>
        </w:rPr>
        <w:t xml:space="preserve"> </w:t>
      </w:r>
      <w:r w:rsidRPr="00135594">
        <w:rPr>
          <w:lang w:eastAsia="en-US"/>
        </w:rPr>
        <w:t>числа</w:t>
      </w:r>
      <w:r w:rsidRPr="00135594">
        <w:rPr>
          <w:spacing w:val="82"/>
          <w:lang w:eastAsia="en-US"/>
        </w:rPr>
        <w:t xml:space="preserve"> </w:t>
      </w:r>
      <w:r w:rsidRPr="00135594">
        <w:rPr>
          <w:lang w:eastAsia="en-US"/>
        </w:rPr>
        <w:t>языков</w:t>
      </w:r>
      <w:r w:rsidRPr="00135594">
        <w:rPr>
          <w:spacing w:val="82"/>
          <w:lang w:eastAsia="en-US"/>
        </w:rPr>
        <w:t xml:space="preserve"> </w:t>
      </w:r>
      <w:r w:rsidRPr="00135594">
        <w:rPr>
          <w:lang w:eastAsia="en-US"/>
        </w:rPr>
        <w:t>народов</w:t>
      </w:r>
      <w:r w:rsidRPr="00135594">
        <w:rPr>
          <w:spacing w:val="80"/>
          <w:lang w:eastAsia="en-US"/>
        </w:rPr>
        <w:t xml:space="preserve"> </w:t>
      </w:r>
      <w:r w:rsidRPr="00135594">
        <w:rPr>
          <w:lang w:eastAsia="en-US"/>
        </w:rPr>
        <w:t>Российской</w:t>
      </w:r>
      <w:r w:rsidRPr="00135594">
        <w:rPr>
          <w:spacing w:val="83"/>
          <w:lang w:eastAsia="en-US"/>
        </w:rPr>
        <w:t xml:space="preserve"> </w:t>
      </w:r>
      <w:r w:rsidRPr="00135594">
        <w:rPr>
          <w:lang w:eastAsia="en-US"/>
        </w:rPr>
        <w:t>Федерации</w:t>
      </w:r>
      <w:r w:rsidRPr="00135594">
        <w:rPr>
          <w:spacing w:val="-68"/>
          <w:lang w:eastAsia="en-US"/>
        </w:rPr>
        <w:t xml:space="preserve"> </w:t>
      </w:r>
      <w:r w:rsidRPr="00135594">
        <w:rPr>
          <w:lang w:eastAsia="en-US"/>
        </w:rPr>
        <w:t>и</w:t>
      </w:r>
      <w:r w:rsidRPr="00135594">
        <w:rPr>
          <w:spacing w:val="1"/>
          <w:lang w:eastAsia="en-US"/>
        </w:rPr>
        <w:t xml:space="preserve"> </w:t>
      </w:r>
      <w:r w:rsidRPr="00135594">
        <w:rPr>
          <w:lang w:eastAsia="en-US"/>
        </w:rPr>
        <w:t>отражает</w:t>
      </w:r>
      <w:r w:rsidRPr="00135594">
        <w:rPr>
          <w:spacing w:val="1"/>
          <w:lang w:eastAsia="en-US"/>
        </w:rPr>
        <w:t xml:space="preserve"> </w:t>
      </w:r>
      <w:r w:rsidRPr="00135594">
        <w:rPr>
          <w:lang w:eastAsia="en-US"/>
        </w:rPr>
        <w:t>механизмы</w:t>
      </w:r>
      <w:r w:rsidRPr="00135594">
        <w:rPr>
          <w:spacing w:val="1"/>
          <w:lang w:eastAsia="en-US"/>
        </w:rPr>
        <w:t xml:space="preserve"> </w:t>
      </w:r>
      <w:r w:rsidRPr="00135594">
        <w:rPr>
          <w:lang w:eastAsia="en-US"/>
        </w:rPr>
        <w:t>реализации данного</w:t>
      </w:r>
      <w:r w:rsidRPr="00135594">
        <w:rPr>
          <w:spacing w:val="1"/>
          <w:lang w:eastAsia="en-US"/>
        </w:rPr>
        <w:t xml:space="preserve"> </w:t>
      </w:r>
      <w:r w:rsidRPr="00135594">
        <w:rPr>
          <w:lang w:eastAsia="en-US"/>
        </w:rPr>
        <w:t>принципа</w:t>
      </w:r>
      <w:r w:rsidRPr="00135594">
        <w:rPr>
          <w:spacing w:val="1"/>
          <w:lang w:eastAsia="en-US"/>
        </w:rPr>
        <w:t xml:space="preserve"> </w:t>
      </w:r>
      <w:r w:rsidRPr="00135594">
        <w:rPr>
          <w:lang w:eastAsia="en-US"/>
        </w:rPr>
        <w:t>в учебных</w:t>
      </w:r>
      <w:r w:rsidRPr="00135594">
        <w:rPr>
          <w:spacing w:val="1"/>
          <w:lang w:eastAsia="en-US"/>
        </w:rPr>
        <w:t xml:space="preserve"> </w:t>
      </w:r>
      <w:r w:rsidRPr="00135594">
        <w:rPr>
          <w:lang w:eastAsia="en-US"/>
        </w:rPr>
        <w:t>планах,</w:t>
      </w:r>
      <w:r w:rsidRPr="00135594">
        <w:rPr>
          <w:spacing w:val="1"/>
          <w:lang w:eastAsia="en-US"/>
        </w:rPr>
        <w:t xml:space="preserve"> </w:t>
      </w:r>
      <w:r w:rsidRPr="00135594">
        <w:rPr>
          <w:lang w:eastAsia="en-US"/>
        </w:rPr>
        <w:t>планах</w:t>
      </w:r>
      <w:r w:rsidRPr="00135594">
        <w:rPr>
          <w:spacing w:val="1"/>
          <w:lang w:eastAsia="en-US"/>
        </w:rPr>
        <w:t xml:space="preserve"> </w:t>
      </w:r>
      <w:r w:rsidRPr="00135594">
        <w:rPr>
          <w:lang w:eastAsia="en-US"/>
        </w:rPr>
        <w:t>внеурочной</w:t>
      </w:r>
      <w:r w:rsidRPr="00135594">
        <w:rPr>
          <w:spacing w:val="-1"/>
          <w:lang w:eastAsia="en-US"/>
        </w:rPr>
        <w:t xml:space="preserve"> </w:t>
      </w:r>
      <w:r w:rsidRPr="00135594">
        <w:rPr>
          <w:lang w:eastAsia="en-US"/>
        </w:rPr>
        <w:t>деятельности;</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w:t>
      </w:r>
      <w:r w:rsidRPr="00135594">
        <w:rPr>
          <w:spacing w:val="1"/>
          <w:lang w:eastAsia="en-US"/>
        </w:rPr>
        <w:t xml:space="preserve"> </w:t>
      </w:r>
      <w:r w:rsidRPr="00135594">
        <w:rPr>
          <w:lang w:eastAsia="en-US"/>
        </w:rPr>
        <w:t>учёта</w:t>
      </w:r>
      <w:r w:rsidRPr="00135594">
        <w:rPr>
          <w:spacing w:val="1"/>
          <w:lang w:eastAsia="en-US"/>
        </w:rPr>
        <w:t xml:space="preserve"> </w:t>
      </w:r>
      <w:r w:rsidRPr="00135594">
        <w:rPr>
          <w:lang w:eastAsia="en-US"/>
        </w:rPr>
        <w:t>ведущей</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обучающегося:</w:t>
      </w:r>
      <w:r w:rsidRPr="00135594">
        <w:rPr>
          <w:spacing w:val="1"/>
          <w:lang w:eastAsia="en-US"/>
        </w:rPr>
        <w:t xml:space="preserve"> </w:t>
      </w:r>
      <w:r w:rsidRPr="00135594">
        <w:rPr>
          <w:lang w:eastAsia="en-US"/>
        </w:rPr>
        <w:t>программа</w:t>
      </w:r>
      <w:r w:rsidRPr="00135594">
        <w:rPr>
          <w:spacing w:val="-67"/>
          <w:lang w:eastAsia="en-US"/>
        </w:rPr>
        <w:t xml:space="preserve"> </w:t>
      </w:r>
      <w:r w:rsidRPr="00135594">
        <w:rPr>
          <w:lang w:eastAsia="en-US"/>
        </w:rPr>
        <w:t>обеспечивает</w:t>
      </w:r>
      <w:r w:rsidRPr="00135594">
        <w:rPr>
          <w:spacing w:val="1"/>
          <w:lang w:eastAsia="en-US"/>
        </w:rPr>
        <w:t xml:space="preserve"> </w:t>
      </w:r>
      <w:r w:rsidRPr="00135594">
        <w:rPr>
          <w:lang w:eastAsia="en-US"/>
        </w:rPr>
        <w:t>конструирование</w:t>
      </w:r>
      <w:r w:rsidRPr="00135594">
        <w:rPr>
          <w:spacing w:val="1"/>
          <w:lang w:eastAsia="en-US"/>
        </w:rPr>
        <w:t xml:space="preserve"> </w:t>
      </w:r>
      <w:r w:rsidRPr="00135594">
        <w:rPr>
          <w:lang w:eastAsia="en-US"/>
        </w:rPr>
        <w:t>учебного</w:t>
      </w:r>
      <w:r w:rsidRPr="00135594">
        <w:rPr>
          <w:spacing w:val="1"/>
          <w:lang w:eastAsia="en-US"/>
        </w:rPr>
        <w:t xml:space="preserve"> </w:t>
      </w:r>
      <w:r w:rsidRPr="00135594">
        <w:rPr>
          <w:lang w:eastAsia="en-US"/>
        </w:rPr>
        <w:t>процесса</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структуре</w:t>
      </w:r>
      <w:r w:rsidRPr="00135594">
        <w:rPr>
          <w:spacing w:val="1"/>
          <w:lang w:eastAsia="en-US"/>
        </w:rPr>
        <w:t xml:space="preserve"> </w:t>
      </w:r>
      <w:r w:rsidRPr="00135594">
        <w:rPr>
          <w:lang w:eastAsia="en-US"/>
        </w:rPr>
        <w:t>учебной</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предусматривает</w:t>
      </w:r>
      <w:r w:rsidRPr="00135594">
        <w:rPr>
          <w:spacing w:val="1"/>
          <w:lang w:eastAsia="en-US"/>
        </w:rPr>
        <w:t xml:space="preserve"> </w:t>
      </w:r>
      <w:r w:rsidRPr="00135594">
        <w:rPr>
          <w:lang w:eastAsia="en-US"/>
        </w:rPr>
        <w:t>механизмы</w:t>
      </w:r>
      <w:r w:rsidRPr="00135594">
        <w:rPr>
          <w:spacing w:val="1"/>
          <w:lang w:eastAsia="en-US"/>
        </w:rPr>
        <w:t xml:space="preserve"> </w:t>
      </w:r>
      <w:r w:rsidRPr="00135594">
        <w:rPr>
          <w:lang w:eastAsia="en-US"/>
        </w:rPr>
        <w:t>формирования</w:t>
      </w:r>
      <w:r w:rsidRPr="00135594">
        <w:rPr>
          <w:spacing w:val="1"/>
          <w:lang w:eastAsia="en-US"/>
        </w:rPr>
        <w:t xml:space="preserve"> </w:t>
      </w:r>
      <w:r w:rsidRPr="00135594">
        <w:rPr>
          <w:lang w:eastAsia="en-US"/>
        </w:rPr>
        <w:t>всех</w:t>
      </w:r>
      <w:r w:rsidRPr="00135594">
        <w:rPr>
          <w:spacing w:val="1"/>
          <w:lang w:eastAsia="en-US"/>
        </w:rPr>
        <w:t xml:space="preserve"> </w:t>
      </w:r>
      <w:r w:rsidRPr="00135594">
        <w:rPr>
          <w:lang w:eastAsia="en-US"/>
        </w:rPr>
        <w:t>компонентов</w:t>
      </w:r>
      <w:r w:rsidRPr="00135594">
        <w:rPr>
          <w:spacing w:val="1"/>
          <w:lang w:eastAsia="en-US"/>
        </w:rPr>
        <w:t xml:space="preserve"> </w:t>
      </w:r>
      <w:r w:rsidRPr="00135594">
        <w:rPr>
          <w:lang w:eastAsia="en-US"/>
        </w:rPr>
        <w:t>учебной</w:t>
      </w:r>
      <w:r w:rsidRPr="00135594">
        <w:rPr>
          <w:spacing w:val="70"/>
          <w:lang w:eastAsia="en-US"/>
        </w:rPr>
        <w:t xml:space="preserve"> </w:t>
      </w:r>
      <w:r w:rsidRPr="00135594">
        <w:rPr>
          <w:lang w:eastAsia="en-US"/>
        </w:rPr>
        <w:t>деятельности</w:t>
      </w:r>
      <w:r w:rsidRPr="00135594">
        <w:rPr>
          <w:spacing w:val="70"/>
          <w:lang w:eastAsia="en-US"/>
        </w:rPr>
        <w:t xml:space="preserve"> </w:t>
      </w:r>
      <w:r w:rsidRPr="00135594">
        <w:rPr>
          <w:lang w:eastAsia="en-US"/>
        </w:rPr>
        <w:t>(мотив, цель,</w:t>
      </w:r>
      <w:r w:rsidRPr="00135594">
        <w:rPr>
          <w:spacing w:val="70"/>
          <w:lang w:eastAsia="en-US"/>
        </w:rPr>
        <w:t xml:space="preserve"> </w:t>
      </w:r>
      <w:r w:rsidRPr="00135594">
        <w:rPr>
          <w:lang w:eastAsia="en-US"/>
        </w:rPr>
        <w:t>учебная</w:t>
      </w:r>
      <w:r w:rsidRPr="00135594">
        <w:rPr>
          <w:spacing w:val="70"/>
          <w:lang w:eastAsia="en-US"/>
        </w:rPr>
        <w:t xml:space="preserve"> </w:t>
      </w:r>
      <w:r w:rsidRPr="00135594">
        <w:rPr>
          <w:lang w:eastAsia="en-US"/>
        </w:rPr>
        <w:t>задача,</w:t>
      </w:r>
      <w:r w:rsidRPr="00135594">
        <w:rPr>
          <w:spacing w:val="70"/>
          <w:lang w:eastAsia="en-US"/>
        </w:rPr>
        <w:t xml:space="preserve"> </w:t>
      </w:r>
      <w:r w:rsidRPr="00135594">
        <w:rPr>
          <w:lang w:eastAsia="en-US"/>
        </w:rPr>
        <w:t>учебные операции, контроль</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самоконтроль);</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w:t>
      </w:r>
      <w:r w:rsidRPr="00135594">
        <w:rPr>
          <w:spacing w:val="1"/>
          <w:lang w:eastAsia="en-US"/>
        </w:rPr>
        <w:t xml:space="preserve"> </w:t>
      </w:r>
      <w:r w:rsidRPr="00135594">
        <w:rPr>
          <w:lang w:eastAsia="en-US"/>
        </w:rPr>
        <w:t>индивидуализации</w:t>
      </w:r>
      <w:r w:rsidRPr="00135594">
        <w:rPr>
          <w:spacing w:val="1"/>
          <w:lang w:eastAsia="en-US"/>
        </w:rPr>
        <w:t xml:space="preserve"> </w:t>
      </w:r>
      <w:r w:rsidRPr="00135594">
        <w:rPr>
          <w:lang w:eastAsia="en-US"/>
        </w:rPr>
        <w:t>обучения:</w:t>
      </w:r>
      <w:r w:rsidRPr="00135594">
        <w:rPr>
          <w:spacing w:val="1"/>
          <w:lang w:eastAsia="en-US"/>
        </w:rPr>
        <w:t xml:space="preserve"> </w:t>
      </w:r>
      <w:r w:rsidRPr="00135594">
        <w:rPr>
          <w:lang w:eastAsia="en-US"/>
        </w:rPr>
        <w:t>программа</w:t>
      </w:r>
      <w:r w:rsidRPr="00135594">
        <w:rPr>
          <w:spacing w:val="1"/>
          <w:lang w:eastAsia="en-US"/>
        </w:rPr>
        <w:t xml:space="preserve"> </w:t>
      </w:r>
      <w:r w:rsidRPr="00135594">
        <w:rPr>
          <w:lang w:eastAsia="en-US"/>
        </w:rPr>
        <w:t>предусматривает</w:t>
      </w:r>
      <w:r w:rsidRPr="00135594">
        <w:rPr>
          <w:spacing w:val="1"/>
          <w:lang w:eastAsia="en-US"/>
        </w:rPr>
        <w:t xml:space="preserve"> </w:t>
      </w:r>
      <w:r w:rsidRPr="00135594">
        <w:rPr>
          <w:lang w:eastAsia="en-US"/>
        </w:rPr>
        <w:t xml:space="preserve">возможность и </w:t>
      </w:r>
      <w:r w:rsidRPr="00135594">
        <w:rPr>
          <w:lang w:eastAsia="en-US"/>
        </w:rPr>
        <w:lastRenderedPageBreak/>
        <w:t>механизмы разработки индивидуальных программ и учебных планов</w:t>
      </w:r>
      <w:r w:rsidRPr="00135594">
        <w:rPr>
          <w:spacing w:val="1"/>
          <w:lang w:eastAsia="en-US"/>
        </w:rPr>
        <w:t xml:space="preserve"> </w:t>
      </w:r>
      <w:r w:rsidRPr="00135594">
        <w:rPr>
          <w:lang w:eastAsia="en-US"/>
        </w:rPr>
        <w:t>для   обучения</w:t>
      </w:r>
      <w:r w:rsidRPr="00135594">
        <w:rPr>
          <w:spacing w:val="70"/>
          <w:lang w:eastAsia="en-US"/>
        </w:rPr>
        <w:t xml:space="preserve"> </w:t>
      </w:r>
      <w:r w:rsidRPr="00135594">
        <w:rPr>
          <w:lang w:eastAsia="en-US"/>
        </w:rPr>
        <w:t>детей   с   особыми   способностями,   потребностями   и</w:t>
      </w:r>
      <w:r w:rsidRPr="00135594">
        <w:rPr>
          <w:spacing w:val="70"/>
          <w:lang w:eastAsia="en-US"/>
        </w:rPr>
        <w:t xml:space="preserve"> </w:t>
      </w:r>
      <w:r w:rsidRPr="00135594">
        <w:rPr>
          <w:lang w:eastAsia="en-US"/>
        </w:rPr>
        <w:t>интересами</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учетом</w:t>
      </w:r>
      <w:r w:rsidRPr="00135594">
        <w:rPr>
          <w:spacing w:val="-1"/>
          <w:lang w:eastAsia="en-US"/>
        </w:rPr>
        <w:t xml:space="preserve"> </w:t>
      </w:r>
      <w:r w:rsidRPr="00135594">
        <w:rPr>
          <w:lang w:eastAsia="en-US"/>
        </w:rPr>
        <w:t>мнения</w:t>
      </w:r>
      <w:r w:rsidRPr="00135594">
        <w:rPr>
          <w:spacing w:val="-3"/>
          <w:lang w:eastAsia="en-US"/>
        </w:rPr>
        <w:t xml:space="preserve"> </w:t>
      </w:r>
      <w:r w:rsidRPr="00135594">
        <w:rPr>
          <w:lang w:eastAsia="en-US"/>
        </w:rPr>
        <w:t>родителей</w:t>
      </w:r>
      <w:r w:rsidRPr="00135594">
        <w:rPr>
          <w:spacing w:val="-1"/>
          <w:lang w:eastAsia="en-US"/>
        </w:rPr>
        <w:t xml:space="preserve"> </w:t>
      </w:r>
      <w:r w:rsidRPr="00135594">
        <w:rPr>
          <w:lang w:eastAsia="en-US"/>
        </w:rPr>
        <w:t>(законных</w:t>
      </w:r>
      <w:r w:rsidRPr="00135594">
        <w:rPr>
          <w:spacing w:val="-4"/>
          <w:lang w:eastAsia="en-US"/>
        </w:rPr>
        <w:t xml:space="preserve"> </w:t>
      </w:r>
      <w:r w:rsidRPr="00135594">
        <w:rPr>
          <w:lang w:eastAsia="en-US"/>
        </w:rPr>
        <w:t>представителей) обучающегося;</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w:t>
      </w:r>
      <w:r w:rsidRPr="00135594">
        <w:rPr>
          <w:spacing w:val="1"/>
          <w:lang w:eastAsia="en-US"/>
        </w:rPr>
        <w:t xml:space="preserve"> </w:t>
      </w:r>
      <w:r w:rsidRPr="00135594">
        <w:rPr>
          <w:lang w:eastAsia="en-US"/>
        </w:rPr>
        <w:t>преемственности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перспективности:</w:t>
      </w:r>
      <w:r w:rsidRPr="00135594">
        <w:rPr>
          <w:spacing w:val="1"/>
          <w:lang w:eastAsia="en-US"/>
        </w:rPr>
        <w:t xml:space="preserve"> </w:t>
      </w:r>
      <w:r w:rsidRPr="00135594">
        <w:rPr>
          <w:lang w:eastAsia="en-US"/>
        </w:rPr>
        <w:t>программа</w:t>
      </w:r>
      <w:r w:rsidRPr="00135594">
        <w:rPr>
          <w:spacing w:val="1"/>
          <w:lang w:eastAsia="en-US"/>
        </w:rPr>
        <w:t xml:space="preserve"> </w:t>
      </w:r>
      <w:r w:rsidRPr="00135594">
        <w:rPr>
          <w:lang w:eastAsia="en-US"/>
        </w:rPr>
        <w:t>обеспечивает</w:t>
      </w:r>
      <w:r w:rsidRPr="00135594">
        <w:rPr>
          <w:spacing w:val="1"/>
          <w:lang w:eastAsia="en-US"/>
        </w:rPr>
        <w:t xml:space="preserve"> </w:t>
      </w:r>
      <w:r w:rsidRPr="00135594">
        <w:rPr>
          <w:lang w:eastAsia="en-US"/>
        </w:rPr>
        <w:t>связь и динамику в формировании знаний, умений и способов деятельности между</w:t>
      </w:r>
      <w:r w:rsidRPr="00135594">
        <w:rPr>
          <w:spacing w:val="1"/>
          <w:lang w:eastAsia="en-US"/>
        </w:rPr>
        <w:t xml:space="preserve"> </w:t>
      </w:r>
      <w:r w:rsidRPr="00135594">
        <w:rPr>
          <w:lang w:eastAsia="en-US"/>
        </w:rPr>
        <w:t>этапами</w:t>
      </w:r>
      <w:r w:rsidRPr="00135594">
        <w:rPr>
          <w:spacing w:val="1"/>
          <w:lang w:eastAsia="en-US"/>
        </w:rPr>
        <w:t xml:space="preserve"> </w:t>
      </w:r>
      <w:r w:rsidRPr="00135594">
        <w:rPr>
          <w:lang w:eastAsia="en-US"/>
        </w:rPr>
        <w:t>начального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1"/>
          <w:lang w:eastAsia="en-US"/>
        </w:rPr>
        <w:t xml:space="preserve"> </w:t>
      </w:r>
      <w:r w:rsidRPr="00135594">
        <w:rPr>
          <w:lang w:eastAsia="en-US"/>
        </w:rPr>
        <w:t>успешную</w:t>
      </w:r>
      <w:r w:rsidRPr="00135594">
        <w:rPr>
          <w:spacing w:val="1"/>
          <w:lang w:eastAsia="en-US"/>
        </w:rPr>
        <w:t xml:space="preserve"> </w:t>
      </w:r>
      <w:r w:rsidRPr="00135594">
        <w:rPr>
          <w:lang w:eastAsia="en-US"/>
        </w:rPr>
        <w:t>адаптацию</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обучению</w:t>
      </w:r>
      <w:r w:rsidRPr="00135594">
        <w:rPr>
          <w:spacing w:val="1"/>
          <w:lang w:eastAsia="en-US"/>
        </w:rPr>
        <w:t xml:space="preserve"> </w:t>
      </w:r>
      <w:r w:rsidRPr="00135594">
        <w:rPr>
          <w:lang w:eastAsia="en-US"/>
        </w:rPr>
        <w:t>по</w:t>
      </w:r>
      <w:r w:rsidRPr="00135594">
        <w:rPr>
          <w:spacing w:val="1"/>
          <w:lang w:eastAsia="en-US"/>
        </w:rPr>
        <w:t xml:space="preserve"> </w:t>
      </w:r>
      <w:r w:rsidRPr="00135594">
        <w:rPr>
          <w:lang w:eastAsia="en-US"/>
        </w:rPr>
        <w:t>образовательным</w:t>
      </w:r>
      <w:r w:rsidRPr="00135594">
        <w:rPr>
          <w:spacing w:val="1"/>
          <w:lang w:eastAsia="en-US"/>
        </w:rPr>
        <w:t xml:space="preserve"> </w:t>
      </w:r>
      <w:r w:rsidRPr="00135594">
        <w:rPr>
          <w:lang w:eastAsia="en-US"/>
        </w:rPr>
        <w:t>программам</w:t>
      </w:r>
      <w:r w:rsidRPr="00135594">
        <w:rPr>
          <w:spacing w:val="1"/>
          <w:lang w:eastAsia="en-US"/>
        </w:rPr>
        <w:t xml:space="preserve"> </w:t>
      </w:r>
      <w:r w:rsidRPr="00135594">
        <w:rPr>
          <w:lang w:eastAsia="en-US"/>
        </w:rPr>
        <w:t>основного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единые</w:t>
      </w:r>
      <w:r w:rsidRPr="00135594">
        <w:rPr>
          <w:spacing w:val="1"/>
          <w:lang w:eastAsia="en-US"/>
        </w:rPr>
        <w:t xml:space="preserve"> </w:t>
      </w:r>
      <w:r w:rsidRPr="00135594">
        <w:rPr>
          <w:lang w:eastAsia="en-US"/>
        </w:rPr>
        <w:t>подходы</w:t>
      </w:r>
      <w:r w:rsidRPr="00135594">
        <w:rPr>
          <w:spacing w:val="1"/>
          <w:lang w:eastAsia="en-US"/>
        </w:rPr>
        <w:t xml:space="preserve"> </w:t>
      </w:r>
      <w:r w:rsidRPr="00135594">
        <w:rPr>
          <w:lang w:eastAsia="en-US"/>
        </w:rPr>
        <w:t>между</w:t>
      </w:r>
      <w:r w:rsidRPr="00135594">
        <w:rPr>
          <w:spacing w:val="1"/>
          <w:lang w:eastAsia="en-US"/>
        </w:rPr>
        <w:t xml:space="preserve"> </w:t>
      </w:r>
      <w:r w:rsidRPr="00135594">
        <w:rPr>
          <w:lang w:eastAsia="en-US"/>
        </w:rPr>
        <w:t>их</w:t>
      </w:r>
      <w:r w:rsidRPr="00135594">
        <w:rPr>
          <w:spacing w:val="1"/>
          <w:lang w:eastAsia="en-US"/>
        </w:rPr>
        <w:t xml:space="preserve"> </w:t>
      </w:r>
      <w:r w:rsidRPr="00135594">
        <w:rPr>
          <w:lang w:eastAsia="en-US"/>
        </w:rPr>
        <w:t>обучением</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развитием</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уровнях</w:t>
      </w:r>
      <w:r w:rsidRPr="00135594">
        <w:rPr>
          <w:spacing w:val="1"/>
          <w:lang w:eastAsia="en-US"/>
        </w:rPr>
        <w:t xml:space="preserve"> </w:t>
      </w:r>
      <w:r w:rsidRPr="00135594">
        <w:rPr>
          <w:lang w:eastAsia="en-US"/>
        </w:rPr>
        <w:t>начального общего</w:t>
      </w:r>
      <w:r w:rsidRPr="00135594">
        <w:rPr>
          <w:spacing w:val="-2"/>
          <w:lang w:eastAsia="en-US"/>
        </w:rPr>
        <w:t xml:space="preserve"> </w:t>
      </w:r>
      <w:r w:rsidRPr="00135594">
        <w:rPr>
          <w:lang w:eastAsia="en-US"/>
        </w:rPr>
        <w:t>и основного</w:t>
      </w:r>
      <w:r w:rsidRPr="00135594">
        <w:rPr>
          <w:spacing w:val="-3"/>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 интеграции обучения и воспитания: программа предусматривает</w:t>
      </w:r>
      <w:r w:rsidRPr="00135594">
        <w:rPr>
          <w:spacing w:val="1"/>
          <w:lang w:eastAsia="en-US"/>
        </w:rPr>
        <w:t xml:space="preserve"> </w:t>
      </w:r>
      <w:r w:rsidRPr="00135594">
        <w:rPr>
          <w:lang w:eastAsia="en-US"/>
        </w:rPr>
        <w:t>связь урочной и внеурочной деятельности, разработку мероприятий, направленных</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обогащение</w:t>
      </w:r>
      <w:r w:rsidRPr="00135594">
        <w:rPr>
          <w:spacing w:val="1"/>
          <w:lang w:eastAsia="en-US"/>
        </w:rPr>
        <w:t xml:space="preserve"> </w:t>
      </w:r>
      <w:r w:rsidRPr="00135594">
        <w:rPr>
          <w:lang w:eastAsia="en-US"/>
        </w:rPr>
        <w:t>знаний,</w:t>
      </w:r>
      <w:r w:rsidRPr="00135594">
        <w:rPr>
          <w:spacing w:val="1"/>
          <w:lang w:eastAsia="en-US"/>
        </w:rPr>
        <w:t xml:space="preserve"> </w:t>
      </w:r>
      <w:r w:rsidRPr="00135594">
        <w:rPr>
          <w:lang w:eastAsia="en-US"/>
        </w:rPr>
        <w:t>воспитание</w:t>
      </w:r>
      <w:r w:rsidRPr="00135594">
        <w:rPr>
          <w:spacing w:val="1"/>
          <w:lang w:eastAsia="en-US"/>
        </w:rPr>
        <w:t xml:space="preserve"> </w:t>
      </w:r>
      <w:r w:rsidRPr="00135594">
        <w:rPr>
          <w:lang w:eastAsia="en-US"/>
        </w:rPr>
        <w:t>чувств</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познавательных</w:t>
      </w:r>
      <w:r w:rsidRPr="00135594">
        <w:rPr>
          <w:spacing w:val="1"/>
          <w:lang w:eastAsia="en-US"/>
        </w:rPr>
        <w:t xml:space="preserve"> </w:t>
      </w:r>
      <w:r w:rsidRPr="00135594">
        <w:rPr>
          <w:lang w:eastAsia="en-US"/>
        </w:rPr>
        <w:t>интересов</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нравственно-ценностного отношения</w:t>
      </w:r>
      <w:r w:rsidRPr="00135594">
        <w:rPr>
          <w:spacing w:val="-1"/>
          <w:lang w:eastAsia="en-US"/>
        </w:rPr>
        <w:t xml:space="preserve"> </w:t>
      </w:r>
      <w:r w:rsidRPr="00135594">
        <w:rPr>
          <w:lang w:eastAsia="en-US"/>
        </w:rPr>
        <w:t>к</w:t>
      </w:r>
      <w:r w:rsidRPr="00135594">
        <w:rPr>
          <w:spacing w:val="-4"/>
          <w:lang w:eastAsia="en-US"/>
        </w:rPr>
        <w:t xml:space="preserve"> </w:t>
      </w:r>
      <w:r w:rsidRPr="00135594">
        <w:rPr>
          <w:lang w:eastAsia="en-US"/>
        </w:rPr>
        <w:t>действительности;</w:t>
      </w:r>
    </w:p>
    <w:p w:rsidR="00135594" w:rsidRPr="00135594" w:rsidRDefault="00135594" w:rsidP="00A848AC">
      <w:pPr>
        <w:widowControl w:val="0"/>
        <w:numPr>
          <w:ilvl w:val="0"/>
          <w:numId w:val="19"/>
        </w:numPr>
        <w:tabs>
          <w:tab w:val="left" w:pos="1166"/>
        </w:tabs>
        <w:autoSpaceDE w:val="0"/>
        <w:autoSpaceDN w:val="0"/>
        <w:ind w:right="510" w:firstLine="709"/>
        <w:jc w:val="both"/>
        <w:rPr>
          <w:lang w:eastAsia="en-US"/>
        </w:rPr>
      </w:pPr>
      <w:r w:rsidRPr="00135594">
        <w:rPr>
          <w:lang w:eastAsia="en-US"/>
        </w:rPr>
        <w:t>принцип</w:t>
      </w:r>
      <w:r w:rsidRPr="00135594">
        <w:rPr>
          <w:spacing w:val="1"/>
          <w:lang w:eastAsia="en-US"/>
        </w:rPr>
        <w:t xml:space="preserve"> </w:t>
      </w:r>
      <w:r w:rsidRPr="00135594">
        <w:rPr>
          <w:lang w:eastAsia="en-US"/>
        </w:rPr>
        <w:t>здоровьесбережения:</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организации</w:t>
      </w:r>
      <w:r w:rsidRPr="00135594">
        <w:rPr>
          <w:spacing w:val="1"/>
          <w:lang w:eastAsia="en-US"/>
        </w:rPr>
        <w:t xml:space="preserve"> </w:t>
      </w:r>
      <w:r w:rsidRPr="00135594">
        <w:rPr>
          <w:lang w:eastAsia="en-US"/>
        </w:rPr>
        <w:t>образовательной</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не</w:t>
      </w:r>
      <w:r w:rsidRPr="00135594">
        <w:rPr>
          <w:spacing w:val="1"/>
          <w:lang w:eastAsia="en-US"/>
        </w:rPr>
        <w:t xml:space="preserve"> </w:t>
      </w:r>
      <w:r w:rsidRPr="00135594">
        <w:rPr>
          <w:lang w:eastAsia="en-US"/>
        </w:rPr>
        <w:t>допускается</w:t>
      </w:r>
      <w:r w:rsidRPr="00135594">
        <w:rPr>
          <w:spacing w:val="1"/>
          <w:lang w:eastAsia="en-US"/>
        </w:rPr>
        <w:t xml:space="preserve"> </w:t>
      </w:r>
      <w:r w:rsidRPr="00135594">
        <w:rPr>
          <w:lang w:eastAsia="en-US"/>
        </w:rPr>
        <w:t>использование</w:t>
      </w:r>
      <w:r w:rsidRPr="00135594">
        <w:rPr>
          <w:spacing w:val="1"/>
          <w:lang w:eastAsia="en-US"/>
        </w:rPr>
        <w:t xml:space="preserve"> </w:t>
      </w:r>
      <w:r w:rsidRPr="00135594">
        <w:rPr>
          <w:lang w:eastAsia="en-US"/>
        </w:rPr>
        <w:t>технологий,</w:t>
      </w:r>
      <w:r w:rsidRPr="00135594">
        <w:rPr>
          <w:spacing w:val="1"/>
          <w:lang w:eastAsia="en-US"/>
        </w:rPr>
        <w:t xml:space="preserve"> </w:t>
      </w:r>
      <w:r w:rsidRPr="00135594">
        <w:rPr>
          <w:lang w:eastAsia="en-US"/>
        </w:rPr>
        <w:t>которые</w:t>
      </w:r>
      <w:r w:rsidRPr="00135594">
        <w:rPr>
          <w:spacing w:val="1"/>
          <w:lang w:eastAsia="en-US"/>
        </w:rPr>
        <w:t xml:space="preserve"> </w:t>
      </w:r>
      <w:r w:rsidRPr="00135594">
        <w:rPr>
          <w:lang w:eastAsia="en-US"/>
        </w:rPr>
        <w:t>могут</w:t>
      </w:r>
      <w:r w:rsidRPr="00135594">
        <w:rPr>
          <w:spacing w:val="70"/>
          <w:lang w:eastAsia="en-US"/>
        </w:rPr>
        <w:t xml:space="preserve"> </w:t>
      </w:r>
      <w:r w:rsidRPr="00135594">
        <w:rPr>
          <w:lang w:eastAsia="en-US"/>
        </w:rPr>
        <w:t>нанести</w:t>
      </w:r>
      <w:r w:rsidRPr="00135594">
        <w:rPr>
          <w:spacing w:val="1"/>
          <w:lang w:eastAsia="en-US"/>
        </w:rPr>
        <w:t xml:space="preserve"> </w:t>
      </w:r>
      <w:r w:rsidRPr="00135594">
        <w:rPr>
          <w:lang w:eastAsia="en-US"/>
        </w:rPr>
        <w:t>вред</w:t>
      </w:r>
      <w:r w:rsidRPr="00135594">
        <w:rPr>
          <w:spacing w:val="1"/>
          <w:lang w:eastAsia="en-US"/>
        </w:rPr>
        <w:t xml:space="preserve"> </w:t>
      </w:r>
      <w:r w:rsidRPr="00135594">
        <w:rPr>
          <w:lang w:eastAsia="en-US"/>
        </w:rPr>
        <w:t>физическому</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(или)</w:t>
      </w:r>
      <w:r w:rsidRPr="00135594">
        <w:rPr>
          <w:spacing w:val="1"/>
          <w:lang w:eastAsia="en-US"/>
        </w:rPr>
        <w:t xml:space="preserve"> </w:t>
      </w:r>
      <w:r w:rsidRPr="00135594">
        <w:rPr>
          <w:lang w:eastAsia="en-US"/>
        </w:rPr>
        <w:t>психическому</w:t>
      </w:r>
      <w:r w:rsidRPr="00135594">
        <w:rPr>
          <w:spacing w:val="1"/>
          <w:lang w:eastAsia="en-US"/>
        </w:rPr>
        <w:t xml:space="preserve"> </w:t>
      </w:r>
      <w:r w:rsidRPr="00135594">
        <w:rPr>
          <w:lang w:eastAsia="en-US"/>
        </w:rPr>
        <w:t>здоровью</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приоритет</w:t>
      </w:r>
      <w:r w:rsidRPr="00135594">
        <w:rPr>
          <w:spacing w:val="-67"/>
          <w:lang w:eastAsia="en-US"/>
        </w:rPr>
        <w:t xml:space="preserve"> </w:t>
      </w:r>
      <w:r w:rsidRPr="00135594">
        <w:rPr>
          <w:lang w:eastAsia="en-US"/>
        </w:rPr>
        <w:t>использования здоровьесберегающих педагогических технологий. Объём учебной</w:t>
      </w:r>
      <w:r w:rsidRPr="00135594">
        <w:rPr>
          <w:spacing w:val="1"/>
          <w:lang w:eastAsia="en-US"/>
        </w:rPr>
        <w:t xml:space="preserve"> </w:t>
      </w:r>
      <w:r w:rsidRPr="00135594">
        <w:rPr>
          <w:lang w:eastAsia="en-US"/>
        </w:rPr>
        <w:t>нагрузки,</w:t>
      </w:r>
      <w:r w:rsidRPr="00135594">
        <w:rPr>
          <w:spacing w:val="-4"/>
          <w:lang w:eastAsia="en-US"/>
        </w:rPr>
        <w:t xml:space="preserve"> </w:t>
      </w:r>
      <w:r w:rsidRPr="00135594">
        <w:rPr>
          <w:lang w:eastAsia="en-US"/>
        </w:rPr>
        <w:t>организация</w:t>
      </w:r>
      <w:r w:rsidRPr="00135594">
        <w:rPr>
          <w:spacing w:val="-3"/>
          <w:lang w:eastAsia="en-US"/>
        </w:rPr>
        <w:t xml:space="preserve"> </w:t>
      </w:r>
      <w:r w:rsidRPr="00135594">
        <w:rPr>
          <w:lang w:eastAsia="en-US"/>
        </w:rPr>
        <w:t>учебных</w:t>
      </w:r>
      <w:r w:rsidRPr="00135594">
        <w:rPr>
          <w:spacing w:val="-2"/>
          <w:lang w:eastAsia="en-US"/>
        </w:rPr>
        <w:t xml:space="preserve"> </w:t>
      </w:r>
      <w:r w:rsidRPr="00135594">
        <w:rPr>
          <w:lang w:eastAsia="en-US"/>
        </w:rPr>
        <w:t>и</w:t>
      </w:r>
      <w:r w:rsidRPr="00135594">
        <w:rPr>
          <w:spacing w:val="-3"/>
          <w:lang w:eastAsia="en-US"/>
        </w:rPr>
        <w:t xml:space="preserve"> </w:t>
      </w:r>
      <w:r w:rsidRPr="00135594">
        <w:rPr>
          <w:lang w:eastAsia="en-US"/>
        </w:rPr>
        <w:t>внеурочных</w:t>
      </w:r>
      <w:r w:rsidRPr="00135594">
        <w:rPr>
          <w:spacing w:val="-3"/>
          <w:lang w:eastAsia="en-US"/>
        </w:rPr>
        <w:t xml:space="preserve"> </w:t>
      </w:r>
      <w:r w:rsidRPr="00135594">
        <w:rPr>
          <w:lang w:eastAsia="en-US"/>
        </w:rPr>
        <w:t>мероприятий</w:t>
      </w:r>
      <w:r w:rsidRPr="00135594">
        <w:rPr>
          <w:spacing w:val="-4"/>
          <w:lang w:eastAsia="en-US"/>
        </w:rPr>
        <w:t xml:space="preserve"> </w:t>
      </w:r>
      <w:r w:rsidRPr="00135594">
        <w:rPr>
          <w:lang w:eastAsia="en-US"/>
        </w:rPr>
        <w:t>должны</w:t>
      </w:r>
      <w:r w:rsidRPr="00135594">
        <w:rPr>
          <w:spacing w:val="-3"/>
          <w:lang w:eastAsia="en-US"/>
        </w:rPr>
        <w:t xml:space="preserve"> </w:t>
      </w:r>
      <w:r w:rsidRPr="00135594">
        <w:rPr>
          <w:lang w:eastAsia="en-US"/>
        </w:rPr>
        <w:t xml:space="preserve">соответствовать требованиям,  </w:t>
      </w:r>
      <w:r w:rsidRPr="00135594">
        <w:rPr>
          <w:spacing w:val="1"/>
          <w:lang w:eastAsia="en-US"/>
        </w:rPr>
        <w:t xml:space="preserve"> </w:t>
      </w:r>
      <w:r w:rsidRPr="00135594">
        <w:rPr>
          <w:lang w:eastAsia="en-US"/>
        </w:rPr>
        <w:t xml:space="preserve">предусмотренным   </w:t>
      </w:r>
      <w:r w:rsidRPr="00135594">
        <w:rPr>
          <w:spacing w:val="1"/>
          <w:lang w:eastAsia="en-US"/>
        </w:rPr>
        <w:t xml:space="preserve"> </w:t>
      </w:r>
      <w:r w:rsidRPr="00135594">
        <w:rPr>
          <w:lang w:eastAsia="en-US"/>
        </w:rPr>
        <w:t xml:space="preserve">санитарными   </w:t>
      </w:r>
      <w:r w:rsidRPr="00135594">
        <w:rPr>
          <w:spacing w:val="1"/>
          <w:lang w:eastAsia="en-US"/>
        </w:rPr>
        <w:t xml:space="preserve"> </w:t>
      </w:r>
      <w:r w:rsidRPr="00135594">
        <w:rPr>
          <w:lang w:eastAsia="en-US"/>
        </w:rPr>
        <w:t xml:space="preserve">правилами   </w:t>
      </w:r>
      <w:r w:rsidRPr="00135594">
        <w:rPr>
          <w:spacing w:val="1"/>
          <w:lang w:eastAsia="en-US"/>
        </w:rPr>
        <w:t xml:space="preserve"> </w:t>
      </w:r>
      <w:r w:rsidRPr="00135594">
        <w:rPr>
          <w:lang w:eastAsia="en-US"/>
        </w:rPr>
        <w:t xml:space="preserve">и   </w:t>
      </w:r>
      <w:r w:rsidRPr="00135594">
        <w:rPr>
          <w:spacing w:val="1"/>
          <w:lang w:eastAsia="en-US"/>
        </w:rPr>
        <w:t xml:space="preserve"> </w:t>
      </w:r>
      <w:r w:rsidRPr="00135594">
        <w:rPr>
          <w:lang w:eastAsia="en-US"/>
        </w:rPr>
        <w:t>нормами</w:t>
      </w:r>
      <w:r w:rsidRPr="00135594">
        <w:rPr>
          <w:spacing w:val="1"/>
          <w:lang w:eastAsia="en-US"/>
        </w:rPr>
        <w:t xml:space="preserve"> </w:t>
      </w:r>
      <w:r w:rsidRPr="00135594">
        <w:rPr>
          <w:lang w:eastAsia="en-US"/>
        </w:rPr>
        <w:t>СанПиН</w:t>
      </w:r>
      <w:r w:rsidRPr="00135594">
        <w:rPr>
          <w:spacing w:val="1"/>
          <w:lang w:eastAsia="en-US"/>
        </w:rPr>
        <w:t xml:space="preserve"> </w:t>
      </w:r>
      <w:r w:rsidRPr="00135594">
        <w:rPr>
          <w:lang w:eastAsia="en-US"/>
        </w:rPr>
        <w:t>1.2.3685-21</w:t>
      </w:r>
      <w:r w:rsidRPr="00135594">
        <w:rPr>
          <w:spacing w:val="1"/>
          <w:lang w:eastAsia="en-US"/>
        </w:rPr>
        <w:t xml:space="preserve"> </w:t>
      </w:r>
      <w:r w:rsidRPr="00135594">
        <w:rPr>
          <w:lang w:eastAsia="en-US"/>
        </w:rPr>
        <w:t>«Гигиенические</w:t>
      </w:r>
      <w:r w:rsidRPr="00135594">
        <w:rPr>
          <w:spacing w:val="1"/>
          <w:lang w:eastAsia="en-US"/>
        </w:rPr>
        <w:t xml:space="preserve"> </w:t>
      </w:r>
      <w:r w:rsidRPr="00135594">
        <w:rPr>
          <w:lang w:eastAsia="en-US"/>
        </w:rPr>
        <w:t>нормативы</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требования</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обеспечению</w:t>
      </w:r>
      <w:r w:rsidRPr="00135594">
        <w:rPr>
          <w:spacing w:val="1"/>
          <w:lang w:eastAsia="en-US"/>
        </w:rPr>
        <w:t xml:space="preserve"> </w:t>
      </w:r>
      <w:r w:rsidRPr="00135594">
        <w:rPr>
          <w:lang w:eastAsia="en-US"/>
        </w:rPr>
        <w:t>безопасности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(или)</w:t>
      </w:r>
      <w:r w:rsidRPr="00135594">
        <w:rPr>
          <w:spacing w:val="1"/>
          <w:lang w:eastAsia="en-US"/>
        </w:rPr>
        <w:t xml:space="preserve"> </w:t>
      </w:r>
      <w:r w:rsidRPr="00135594">
        <w:rPr>
          <w:lang w:eastAsia="en-US"/>
        </w:rPr>
        <w:t>безвредности</w:t>
      </w:r>
      <w:r w:rsidRPr="00135594">
        <w:rPr>
          <w:spacing w:val="1"/>
          <w:lang w:eastAsia="en-US"/>
        </w:rPr>
        <w:t xml:space="preserve"> </w:t>
      </w:r>
      <w:r w:rsidRPr="00135594">
        <w:rPr>
          <w:lang w:eastAsia="en-US"/>
        </w:rPr>
        <w:t>для</w:t>
      </w:r>
      <w:r w:rsidRPr="00135594">
        <w:rPr>
          <w:spacing w:val="1"/>
          <w:lang w:eastAsia="en-US"/>
        </w:rPr>
        <w:t xml:space="preserve"> </w:t>
      </w:r>
      <w:r w:rsidRPr="00135594">
        <w:rPr>
          <w:lang w:eastAsia="en-US"/>
        </w:rPr>
        <w:t>человека</w:t>
      </w:r>
      <w:r w:rsidRPr="00135594">
        <w:rPr>
          <w:spacing w:val="1"/>
          <w:lang w:eastAsia="en-US"/>
        </w:rPr>
        <w:t xml:space="preserve"> </w:t>
      </w:r>
      <w:r w:rsidRPr="00135594">
        <w:rPr>
          <w:lang w:eastAsia="en-US"/>
        </w:rPr>
        <w:t>факторов</w:t>
      </w:r>
      <w:r w:rsidRPr="00135594">
        <w:rPr>
          <w:spacing w:val="1"/>
          <w:lang w:eastAsia="en-US"/>
        </w:rPr>
        <w:t xml:space="preserve"> </w:t>
      </w:r>
      <w:r w:rsidRPr="00135594">
        <w:rPr>
          <w:lang w:eastAsia="en-US"/>
        </w:rPr>
        <w:t>среды</w:t>
      </w:r>
      <w:r w:rsidRPr="00135594">
        <w:rPr>
          <w:spacing w:val="1"/>
          <w:lang w:eastAsia="en-US"/>
        </w:rPr>
        <w:t xml:space="preserve"> </w:t>
      </w:r>
      <w:r w:rsidRPr="00135594">
        <w:rPr>
          <w:lang w:eastAsia="en-US"/>
        </w:rPr>
        <w:t>обитания»,</w:t>
      </w:r>
      <w:r w:rsidRPr="00135594">
        <w:rPr>
          <w:spacing w:val="1"/>
          <w:lang w:eastAsia="en-US"/>
        </w:rPr>
        <w:t xml:space="preserve"> </w:t>
      </w:r>
      <w:r w:rsidRPr="00135594">
        <w:rPr>
          <w:lang w:eastAsia="en-US"/>
        </w:rPr>
        <w:t>утвержденными</w:t>
      </w:r>
      <w:r w:rsidRPr="00135594">
        <w:rPr>
          <w:spacing w:val="1"/>
          <w:lang w:eastAsia="en-US"/>
        </w:rPr>
        <w:t xml:space="preserve"> </w:t>
      </w:r>
      <w:r w:rsidRPr="00135594">
        <w:rPr>
          <w:lang w:eastAsia="en-US"/>
        </w:rPr>
        <w:t>постановлением</w:t>
      </w:r>
      <w:r w:rsidRPr="00135594">
        <w:rPr>
          <w:spacing w:val="1"/>
          <w:lang w:eastAsia="en-US"/>
        </w:rPr>
        <w:t xml:space="preserve"> </w:t>
      </w:r>
      <w:r w:rsidRPr="00135594">
        <w:rPr>
          <w:lang w:eastAsia="en-US"/>
        </w:rPr>
        <w:t>Главного</w:t>
      </w:r>
      <w:r w:rsidRPr="00135594">
        <w:rPr>
          <w:spacing w:val="1"/>
          <w:lang w:eastAsia="en-US"/>
        </w:rPr>
        <w:t xml:space="preserve"> </w:t>
      </w:r>
      <w:r w:rsidRPr="00135594">
        <w:rPr>
          <w:lang w:eastAsia="en-US"/>
        </w:rPr>
        <w:t>государственного</w:t>
      </w:r>
      <w:r w:rsidRPr="00135594">
        <w:rPr>
          <w:spacing w:val="1"/>
          <w:lang w:eastAsia="en-US"/>
        </w:rPr>
        <w:t xml:space="preserve"> </w:t>
      </w:r>
      <w:r w:rsidRPr="00135594">
        <w:rPr>
          <w:lang w:eastAsia="en-US"/>
        </w:rPr>
        <w:t>санитарного</w:t>
      </w:r>
      <w:r w:rsidRPr="00135594">
        <w:rPr>
          <w:spacing w:val="1"/>
          <w:lang w:eastAsia="en-US"/>
        </w:rPr>
        <w:t xml:space="preserve"> </w:t>
      </w:r>
      <w:r w:rsidRPr="00135594">
        <w:rPr>
          <w:lang w:eastAsia="en-US"/>
        </w:rPr>
        <w:t>врача</w:t>
      </w:r>
      <w:r w:rsidRPr="00135594">
        <w:rPr>
          <w:spacing w:val="1"/>
          <w:lang w:eastAsia="en-US"/>
        </w:rPr>
        <w:t xml:space="preserve"> </w:t>
      </w:r>
      <w:r w:rsidRPr="00135594">
        <w:rPr>
          <w:lang w:eastAsia="en-US"/>
        </w:rPr>
        <w:t>Российской Федерации от 28 января 2021 г. № 2 (зарегистрировано Министерством</w:t>
      </w:r>
      <w:r w:rsidRPr="00135594">
        <w:rPr>
          <w:spacing w:val="1"/>
          <w:lang w:eastAsia="en-US"/>
        </w:rPr>
        <w:t xml:space="preserve"> </w:t>
      </w:r>
      <w:r w:rsidRPr="00135594">
        <w:rPr>
          <w:lang w:eastAsia="en-US"/>
        </w:rPr>
        <w:t>юстиции</w:t>
      </w:r>
      <w:r w:rsidRPr="00135594">
        <w:rPr>
          <w:spacing w:val="1"/>
          <w:lang w:eastAsia="en-US"/>
        </w:rPr>
        <w:t xml:space="preserve"> </w:t>
      </w:r>
      <w:r w:rsidRPr="00135594">
        <w:rPr>
          <w:lang w:eastAsia="en-US"/>
        </w:rPr>
        <w:t>Российской</w:t>
      </w:r>
      <w:r w:rsidRPr="00135594">
        <w:rPr>
          <w:spacing w:val="1"/>
          <w:lang w:eastAsia="en-US"/>
        </w:rPr>
        <w:t xml:space="preserve"> </w:t>
      </w:r>
      <w:r w:rsidRPr="00135594">
        <w:rPr>
          <w:lang w:eastAsia="en-US"/>
        </w:rPr>
        <w:t>Федерации</w:t>
      </w:r>
      <w:r w:rsidRPr="00135594">
        <w:rPr>
          <w:spacing w:val="1"/>
          <w:lang w:eastAsia="en-US"/>
        </w:rPr>
        <w:t xml:space="preserve"> </w:t>
      </w:r>
      <w:r w:rsidRPr="00135594">
        <w:rPr>
          <w:lang w:eastAsia="en-US"/>
        </w:rPr>
        <w:t>29</w:t>
      </w:r>
      <w:r w:rsidRPr="00135594">
        <w:rPr>
          <w:spacing w:val="1"/>
          <w:lang w:eastAsia="en-US"/>
        </w:rPr>
        <w:t xml:space="preserve"> </w:t>
      </w:r>
      <w:r w:rsidRPr="00135594">
        <w:rPr>
          <w:lang w:eastAsia="en-US"/>
        </w:rPr>
        <w:t>января</w:t>
      </w:r>
      <w:r w:rsidRPr="00135594">
        <w:rPr>
          <w:spacing w:val="1"/>
          <w:lang w:eastAsia="en-US"/>
        </w:rPr>
        <w:t xml:space="preserve"> </w:t>
      </w:r>
      <w:r w:rsidRPr="00135594">
        <w:rPr>
          <w:lang w:eastAsia="en-US"/>
        </w:rPr>
        <w:t>2021</w:t>
      </w:r>
      <w:r w:rsidRPr="00135594">
        <w:rPr>
          <w:spacing w:val="1"/>
          <w:lang w:eastAsia="en-US"/>
        </w:rPr>
        <w:t xml:space="preserve"> </w:t>
      </w:r>
      <w:r w:rsidRPr="00135594">
        <w:rPr>
          <w:lang w:eastAsia="en-US"/>
        </w:rPr>
        <w:t>г.,</w:t>
      </w:r>
      <w:r w:rsidRPr="00135594">
        <w:rPr>
          <w:spacing w:val="1"/>
          <w:lang w:eastAsia="en-US"/>
        </w:rPr>
        <w:t xml:space="preserve"> </w:t>
      </w:r>
      <w:r w:rsidRPr="00135594">
        <w:rPr>
          <w:lang w:eastAsia="en-US"/>
        </w:rPr>
        <w:t>регистрационный</w:t>
      </w:r>
      <w:r w:rsidRPr="00135594">
        <w:rPr>
          <w:spacing w:val="1"/>
          <w:lang w:eastAsia="en-US"/>
        </w:rPr>
        <w:t xml:space="preserve"> </w:t>
      </w:r>
      <w:r w:rsidRPr="00135594">
        <w:rPr>
          <w:lang w:eastAsia="en-US"/>
        </w:rPr>
        <w:t>№</w:t>
      </w:r>
      <w:r w:rsidRPr="00135594">
        <w:rPr>
          <w:spacing w:val="1"/>
          <w:lang w:eastAsia="en-US"/>
        </w:rPr>
        <w:t xml:space="preserve"> </w:t>
      </w:r>
      <w:r w:rsidRPr="00135594">
        <w:rPr>
          <w:lang w:eastAsia="en-US"/>
        </w:rPr>
        <w:t>62296),</w:t>
      </w:r>
      <w:r w:rsidRPr="00135594">
        <w:rPr>
          <w:spacing w:val="-67"/>
          <w:lang w:eastAsia="en-US"/>
        </w:rPr>
        <w:t xml:space="preserve"> </w:t>
      </w:r>
      <w:r w:rsidRPr="00135594">
        <w:rPr>
          <w:lang w:eastAsia="en-US"/>
        </w:rPr>
        <w:t>действующими</w:t>
      </w:r>
      <w:r w:rsidRPr="00135594">
        <w:rPr>
          <w:spacing w:val="119"/>
          <w:lang w:eastAsia="en-US"/>
        </w:rPr>
        <w:t xml:space="preserve"> </w:t>
      </w:r>
      <w:r w:rsidRPr="00135594">
        <w:rPr>
          <w:lang w:eastAsia="en-US"/>
        </w:rPr>
        <w:t xml:space="preserve">до  </w:t>
      </w:r>
      <w:r w:rsidRPr="00135594">
        <w:rPr>
          <w:spacing w:val="45"/>
          <w:lang w:eastAsia="en-US"/>
        </w:rPr>
        <w:t xml:space="preserve"> </w:t>
      </w:r>
      <w:r w:rsidRPr="00135594">
        <w:rPr>
          <w:lang w:eastAsia="en-US"/>
        </w:rPr>
        <w:t xml:space="preserve">1  </w:t>
      </w:r>
      <w:r w:rsidRPr="00135594">
        <w:rPr>
          <w:spacing w:val="48"/>
          <w:lang w:eastAsia="en-US"/>
        </w:rPr>
        <w:t xml:space="preserve"> </w:t>
      </w:r>
      <w:r w:rsidRPr="00135594">
        <w:rPr>
          <w:lang w:eastAsia="en-US"/>
        </w:rPr>
        <w:t xml:space="preserve">марта  </w:t>
      </w:r>
      <w:r w:rsidRPr="00135594">
        <w:rPr>
          <w:spacing w:val="44"/>
          <w:lang w:eastAsia="en-US"/>
        </w:rPr>
        <w:t xml:space="preserve"> </w:t>
      </w:r>
      <w:r w:rsidRPr="00135594">
        <w:rPr>
          <w:lang w:eastAsia="en-US"/>
        </w:rPr>
        <w:t xml:space="preserve">2027  </w:t>
      </w:r>
      <w:r w:rsidRPr="00135594">
        <w:rPr>
          <w:spacing w:val="46"/>
          <w:lang w:eastAsia="en-US"/>
        </w:rPr>
        <w:t xml:space="preserve"> </w:t>
      </w:r>
      <w:r w:rsidRPr="00135594">
        <w:rPr>
          <w:lang w:eastAsia="en-US"/>
        </w:rPr>
        <w:t xml:space="preserve">г.  </w:t>
      </w:r>
      <w:r w:rsidRPr="00135594">
        <w:rPr>
          <w:spacing w:val="47"/>
          <w:lang w:eastAsia="en-US"/>
        </w:rPr>
        <w:t xml:space="preserve"> </w:t>
      </w:r>
      <w:r w:rsidRPr="00135594">
        <w:rPr>
          <w:lang w:eastAsia="en-US"/>
        </w:rPr>
        <w:t xml:space="preserve">(далее  </w:t>
      </w:r>
      <w:r w:rsidRPr="00135594">
        <w:rPr>
          <w:spacing w:val="51"/>
          <w:lang w:eastAsia="en-US"/>
        </w:rPr>
        <w:t xml:space="preserve"> </w:t>
      </w:r>
      <w:r w:rsidRPr="00135594">
        <w:rPr>
          <w:lang w:eastAsia="en-US"/>
        </w:rPr>
        <w:t xml:space="preserve">–  </w:t>
      </w:r>
      <w:r w:rsidRPr="00135594">
        <w:rPr>
          <w:spacing w:val="47"/>
          <w:lang w:eastAsia="en-US"/>
        </w:rPr>
        <w:t xml:space="preserve"> </w:t>
      </w:r>
      <w:r w:rsidRPr="00135594">
        <w:rPr>
          <w:lang w:eastAsia="en-US"/>
        </w:rPr>
        <w:t xml:space="preserve">Гигиенические  </w:t>
      </w:r>
      <w:r w:rsidRPr="00135594">
        <w:rPr>
          <w:spacing w:val="48"/>
          <w:lang w:eastAsia="en-US"/>
        </w:rPr>
        <w:t xml:space="preserve"> </w:t>
      </w:r>
      <w:r w:rsidRPr="00135594">
        <w:rPr>
          <w:lang w:eastAsia="en-US"/>
        </w:rPr>
        <w:t>нормативы),</w:t>
      </w:r>
      <w:r w:rsidRPr="00135594">
        <w:rPr>
          <w:spacing w:val="-68"/>
          <w:lang w:eastAsia="en-US"/>
        </w:rPr>
        <w:t xml:space="preserve"> </w:t>
      </w:r>
      <w:r w:rsidRPr="00135594">
        <w:rPr>
          <w:lang w:eastAsia="en-US"/>
        </w:rPr>
        <w:t>и</w:t>
      </w:r>
      <w:r w:rsidRPr="00135594">
        <w:rPr>
          <w:spacing w:val="1"/>
          <w:lang w:eastAsia="en-US"/>
        </w:rPr>
        <w:t xml:space="preserve"> </w:t>
      </w:r>
      <w:r w:rsidRPr="00135594">
        <w:rPr>
          <w:lang w:eastAsia="en-US"/>
        </w:rPr>
        <w:t>санитарными</w:t>
      </w:r>
      <w:r w:rsidRPr="00135594">
        <w:rPr>
          <w:spacing w:val="1"/>
          <w:lang w:eastAsia="en-US"/>
        </w:rPr>
        <w:t xml:space="preserve"> </w:t>
      </w:r>
      <w:r w:rsidRPr="00135594">
        <w:rPr>
          <w:lang w:eastAsia="en-US"/>
        </w:rPr>
        <w:t>правилами</w:t>
      </w:r>
      <w:r w:rsidRPr="00135594">
        <w:rPr>
          <w:spacing w:val="1"/>
          <w:lang w:eastAsia="en-US"/>
        </w:rPr>
        <w:t xml:space="preserve"> </w:t>
      </w:r>
      <w:r w:rsidRPr="00135594">
        <w:rPr>
          <w:lang w:eastAsia="en-US"/>
        </w:rPr>
        <w:t>СП</w:t>
      </w:r>
      <w:r w:rsidRPr="00135594">
        <w:rPr>
          <w:spacing w:val="1"/>
          <w:lang w:eastAsia="en-US"/>
        </w:rPr>
        <w:t xml:space="preserve"> </w:t>
      </w:r>
      <w:r w:rsidRPr="00135594">
        <w:rPr>
          <w:lang w:eastAsia="en-US"/>
        </w:rPr>
        <w:t>2.4.3648-20</w:t>
      </w:r>
      <w:r w:rsidRPr="00135594">
        <w:rPr>
          <w:spacing w:val="1"/>
          <w:lang w:eastAsia="en-US"/>
        </w:rPr>
        <w:t xml:space="preserve"> </w:t>
      </w:r>
      <w:r w:rsidRPr="00135594">
        <w:rPr>
          <w:lang w:eastAsia="en-US"/>
        </w:rPr>
        <w:t>«Санитарно-эпидемиологические</w:t>
      </w:r>
      <w:r w:rsidRPr="00135594">
        <w:rPr>
          <w:spacing w:val="1"/>
          <w:lang w:eastAsia="en-US"/>
        </w:rPr>
        <w:t xml:space="preserve"> </w:t>
      </w:r>
      <w:r w:rsidRPr="00135594">
        <w:rPr>
          <w:lang w:eastAsia="en-US"/>
        </w:rPr>
        <w:t>требования</w:t>
      </w:r>
      <w:r w:rsidRPr="00135594">
        <w:rPr>
          <w:spacing w:val="42"/>
          <w:lang w:eastAsia="en-US"/>
        </w:rPr>
        <w:t xml:space="preserve"> </w:t>
      </w:r>
      <w:r w:rsidRPr="00135594">
        <w:rPr>
          <w:lang w:eastAsia="en-US"/>
        </w:rPr>
        <w:t>к</w:t>
      </w:r>
      <w:r w:rsidRPr="00135594">
        <w:rPr>
          <w:spacing w:val="43"/>
          <w:lang w:eastAsia="en-US"/>
        </w:rPr>
        <w:t xml:space="preserve"> </w:t>
      </w:r>
      <w:r w:rsidRPr="00135594">
        <w:rPr>
          <w:lang w:eastAsia="en-US"/>
        </w:rPr>
        <w:t>организациям</w:t>
      </w:r>
      <w:r w:rsidRPr="00135594">
        <w:rPr>
          <w:spacing w:val="42"/>
          <w:lang w:eastAsia="en-US"/>
        </w:rPr>
        <w:t xml:space="preserve"> </w:t>
      </w:r>
      <w:r w:rsidRPr="00135594">
        <w:rPr>
          <w:lang w:eastAsia="en-US"/>
        </w:rPr>
        <w:t>воспитания</w:t>
      </w:r>
      <w:r w:rsidRPr="00135594">
        <w:rPr>
          <w:spacing w:val="43"/>
          <w:lang w:eastAsia="en-US"/>
        </w:rPr>
        <w:t xml:space="preserve"> </w:t>
      </w:r>
      <w:r w:rsidRPr="00135594">
        <w:rPr>
          <w:lang w:eastAsia="en-US"/>
        </w:rPr>
        <w:t>и</w:t>
      </w:r>
      <w:r w:rsidRPr="00135594">
        <w:rPr>
          <w:spacing w:val="43"/>
          <w:lang w:eastAsia="en-US"/>
        </w:rPr>
        <w:t xml:space="preserve"> </w:t>
      </w:r>
      <w:r w:rsidRPr="00135594">
        <w:rPr>
          <w:lang w:eastAsia="en-US"/>
        </w:rPr>
        <w:t>обучения,</w:t>
      </w:r>
      <w:r w:rsidRPr="00135594">
        <w:rPr>
          <w:spacing w:val="40"/>
          <w:lang w:eastAsia="en-US"/>
        </w:rPr>
        <w:t xml:space="preserve"> </w:t>
      </w:r>
      <w:r w:rsidRPr="00135594">
        <w:rPr>
          <w:lang w:eastAsia="en-US"/>
        </w:rPr>
        <w:t>отдыха</w:t>
      </w:r>
      <w:r w:rsidRPr="00135594">
        <w:rPr>
          <w:spacing w:val="42"/>
          <w:lang w:eastAsia="en-US"/>
        </w:rPr>
        <w:t xml:space="preserve"> </w:t>
      </w:r>
      <w:r w:rsidRPr="00135594">
        <w:rPr>
          <w:lang w:eastAsia="en-US"/>
        </w:rPr>
        <w:t>и</w:t>
      </w:r>
      <w:r w:rsidRPr="00135594">
        <w:rPr>
          <w:spacing w:val="41"/>
          <w:lang w:eastAsia="en-US"/>
        </w:rPr>
        <w:t xml:space="preserve"> </w:t>
      </w:r>
      <w:r w:rsidRPr="00135594">
        <w:rPr>
          <w:lang w:eastAsia="en-US"/>
        </w:rPr>
        <w:t>оздоровления</w:t>
      </w:r>
      <w:r w:rsidRPr="00135594">
        <w:rPr>
          <w:spacing w:val="43"/>
          <w:lang w:eastAsia="en-US"/>
        </w:rPr>
        <w:t xml:space="preserve"> </w:t>
      </w:r>
      <w:r w:rsidRPr="00135594">
        <w:rPr>
          <w:lang w:eastAsia="en-US"/>
        </w:rPr>
        <w:t>детей</w:t>
      </w:r>
      <w:r w:rsidRPr="00135594">
        <w:rPr>
          <w:spacing w:val="-68"/>
          <w:lang w:eastAsia="en-US"/>
        </w:rPr>
        <w:t xml:space="preserve"> </w:t>
      </w:r>
      <w:r w:rsidRPr="00135594">
        <w:rPr>
          <w:lang w:eastAsia="en-US"/>
        </w:rPr>
        <w:t>и</w:t>
      </w:r>
      <w:r w:rsidRPr="00135594">
        <w:rPr>
          <w:spacing w:val="1"/>
          <w:lang w:eastAsia="en-US"/>
        </w:rPr>
        <w:t xml:space="preserve"> </w:t>
      </w:r>
      <w:r w:rsidRPr="00135594">
        <w:rPr>
          <w:lang w:eastAsia="en-US"/>
        </w:rPr>
        <w:t>молодежи»,</w:t>
      </w:r>
      <w:r w:rsidRPr="00135594">
        <w:rPr>
          <w:spacing w:val="1"/>
          <w:lang w:eastAsia="en-US"/>
        </w:rPr>
        <w:t xml:space="preserve"> </w:t>
      </w:r>
      <w:r w:rsidRPr="00135594">
        <w:rPr>
          <w:lang w:eastAsia="en-US"/>
        </w:rPr>
        <w:t>утвержденными</w:t>
      </w:r>
      <w:r w:rsidRPr="00135594">
        <w:rPr>
          <w:spacing w:val="1"/>
          <w:lang w:eastAsia="en-US"/>
        </w:rPr>
        <w:t xml:space="preserve"> </w:t>
      </w:r>
      <w:r w:rsidRPr="00135594">
        <w:rPr>
          <w:lang w:eastAsia="en-US"/>
        </w:rPr>
        <w:t>постановлением</w:t>
      </w:r>
      <w:r w:rsidRPr="00135594">
        <w:rPr>
          <w:spacing w:val="1"/>
          <w:lang w:eastAsia="en-US"/>
        </w:rPr>
        <w:t xml:space="preserve"> </w:t>
      </w:r>
      <w:r w:rsidRPr="00135594">
        <w:rPr>
          <w:lang w:eastAsia="en-US"/>
        </w:rPr>
        <w:t>Главного</w:t>
      </w:r>
      <w:r w:rsidRPr="00135594">
        <w:rPr>
          <w:spacing w:val="1"/>
          <w:lang w:eastAsia="en-US"/>
        </w:rPr>
        <w:t xml:space="preserve"> </w:t>
      </w:r>
      <w:r w:rsidRPr="00135594">
        <w:rPr>
          <w:lang w:eastAsia="en-US"/>
        </w:rPr>
        <w:t>государственного</w:t>
      </w:r>
      <w:r w:rsidRPr="00135594">
        <w:rPr>
          <w:spacing w:val="1"/>
          <w:lang w:eastAsia="en-US"/>
        </w:rPr>
        <w:t xml:space="preserve"> </w:t>
      </w:r>
      <w:r w:rsidRPr="00135594">
        <w:rPr>
          <w:lang w:eastAsia="en-US"/>
        </w:rPr>
        <w:t>санитарного</w:t>
      </w:r>
      <w:r w:rsidRPr="00135594">
        <w:rPr>
          <w:spacing w:val="23"/>
          <w:lang w:eastAsia="en-US"/>
        </w:rPr>
        <w:t xml:space="preserve"> </w:t>
      </w:r>
      <w:r w:rsidRPr="00135594">
        <w:rPr>
          <w:lang w:eastAsia="en-US"/>
        </w:rPr>
        <w:t>врача</w:t>
      </w:r>
      <w:r w:rsidRPr="00135594">
        <w:rPr>
          <w:spacing w:val="22"/>
          <w:lang w:eastAsia="en-US"/>
        </w:rPr>
        <w:t xml:space="preserve"> </w:t>
      </w:r>
      <w:r w:rsidRPr="00135594">
        <w:rPr>
          <w:lang w:eastAsia="en-US"/>
        </w:rPr>
        <w:t>Российской</w:t>
      </w:r>
      <w:r w:rsidRPr="00135594">
        <w:rPr>
          <w:spacing w:val="20"/>
          <w:lang w:eastAsia="en-US"/>
        </w:rPr>
        <w:t xml:space="preserve"> </w:t>
      </w:r>
      <w:r w:rsidRPr="00135594">
        <w:rPr>
          <w:lang w:eastAsia="en-US"/>
        </w:rPr>
        <w:t>Федерации</w:t>
      </w:r>
      <w:r w:rsidRPr="00135594">
        <w:rPr>
          <w:spacing w:val="20"/>
          <w:lang w:eastAsia="en-US"/>
        </w:rPr>
        <w:t xml:space="preserve"> </w:t>
      </w:r>
      <w:r w:rsidRPr="00135594">
        <w:rPr>
          <w:lang w:eastAsia="en-US"/>
        </w:rPr>
        <w:t>от</w:t>
      </w:r>
      <w:r w:rsidRPr="00135594">
        <w:rPr>
          <w:spacing w:val="19"/>
          <w:lang w:eastAsia="en-US"/>
        </w:rPr>
        <w:t xml:space="preserve"> </w:t>
      </w:r>
      <w:r w:rsidRPr="00135594">
        <w:rPr>
          <w:lang w:eastAsia="en-US"/>
        </w:rPr>
        <w:t>28</w:t>
      </w:r>
      <w:r w:rsidRPr="00135594">
        <w:rPr>
          <w:spacing w:val="22"/>
          <w:lang w:eastAsia="en-US"/>
        </w:rPr>
        <w:t xml:space="preserve"> </w:t>
      </w:r>
      <w:r w:rsidRPr="00135594">
        <w:rPr>
          <w:lang w:eastAsia="en-US"/>
        </w:rPr>
        <w:t>сентября</w:t>
      </w:r>
      <w:r w:rsidRPr="00135594">
        <w:rPr>
          <w:spacing w:val="20"/>
          <w:lang w:eastAsia="en-US"/>
        </w:rPr>
        <w:t xml:space="preserve"> </w:t>
      </w:r>
      <w:r w:rsidRPr="00135594">
        <w:rPr>
          <w:lang w:eastAsia="en-US"/>
        </w:rPr>
        <w:t>2020</w:t>
      </w:r>
      <w:r w:rsidRPr="00135594">
        <w:rPr>
          <w:spacing w:val="22"/>
          <w:lang w:eastAsia="en-US"/>
        </w:rPr>
        <w:t xml:space="preserve"> </w:t>
      </w:r>
      <w:r w:rsidRPr="00135594">
        <w:rPr>
          <w:lang w:eastAsia="en-US"/>
        </w:rPr>
        <w:t>г.</w:t>
      </w:r>
    </w:p>
    <w:p w:rsidR="00135594" w:rsidRPr="00135594" w:rsidRDefault="00135594" w:rsidP="00135594">
      <w:pPr>
        <w:widowControl w:val="0"/>
        <w:autoSpaceDE w:val="0"/>
        <w:autoSpaceDN w:val="0"/>
        <w:ind w:right="510"/>
        <w:jc w:val="both"/>
        <w:rPr>
          <w:lang w:eastAsia="en-US"/>
        </w:rPr>
      </w:pPr>
      <w:r w:rsidRPr="00135594">
        <w:rPr>
          <w:lang w:eastAsia="en-US"/>
        </w:rPr>
        <w:t xml:space="preserve">№  </w:t>
      </w:r>
      <w:r w:rsidRPr="00135594">
        <w:rPr>
          <w:spacing w:val="1"/>
          <w:lang w:eastAsia="en-US"/>
        </w:rPr>
        <w:t xml:space="preserve"> </w:t>
      </w:r>
      <w:r w:rsidRPr="00135594">
        <w:rPr>
          <w:lang w:eastAsia="en-US"/>
        </w:rPr>
        <w:t xml:space="preserve">28  </w:t>
      </w:r>
      <w:r w:rsidRPr="00135594">
        <w:rPr>
          <w:spacing w:val="1"/>
          <w:lang w:eastAsia="en-US"/>
        </w:rPr>
        <w:t xml:space="preserve"> </w:t>
      </w:r>
      <w:r w:rsidRPr="00135594">
        <w:rPr>
          <w:lang w:eastAsia="en-US"/>
        </w:rPr>
        <w:t>(зарегистрировано    Министерством    юстиции    Российской    Федерации</w:t>
      </w:r>
      <w:r w:rsidRPr="00135594">
        <w:rPr>
          <w:spacing w:val="1"/>
          <w:lang w:eastAsia="en-US"/>
        </w:rPr>
        <w:t xml:space="preserve"> </w:t>
      </w:r>
      <w:r w:rsidRPr="00135594">
        <w:rPr>
          <w:lang w:eastAsia="en-US"/>
        </w:rPr>
        <w:t>18 декабря 2020 г., регистрационный № 61573), действующими до 1 января 2027 г.</w:t>
      </w:r>
      <w:r w:rsidRPr="00135594">
        <w:rPr>
          <w:spacing w:val="1"/>
          <w:lang w:eastAsia="en-US"/>
        </w:rPr>
        <w:t xml:space="preserve"> </w:t>
      </w:r>
      <w:r w:rsidRPr="00135594">
        <w:rPr>
          <w:lang w:eastAsia="en-US"/>
        </w:rPr>
        <w:t>(далее</w:t>
      </w:r>
      <w:r w:rsidRPr="00135594">
        <w:rPr>
          <w:spacing w:val="-4"/>
          <w:lang w:eastAsia="en-US"/>
        </w:rPr>
        <w:t xml:space="preserve"> </w:t>
      </w:r>
      <w:r w:rsidRPr="00135594">
        <w:rPr>
          <w:lang w:eastAsia="en-US"/>
        </w:rPr>
        <w:t>– Санитарно-эпидемиологические требования).</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учитывает</w:t>
      </w:r>
      <w:r w:rsidRPr="00135594">
        <w:rPr>
          <w:spacing w:val="1"/>
          <w:lang w:eastAsia="en-US"/>
        </w:rPr>
        <w:t xml:space="preserve"> </w:t>
      </w:r>
      <w:r w:rsidRPr="00135594">
        <w:rPr>
          <w:lang w:eastAsia="en-US"/>
        </w:rPr>
        <w:t>возрастные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психологические</w:t>
      </w:r>
      <w:r w:rsidRPr="00135594">
        <w:rPr>
          <w:spacing w:val="1"/>
          <w:lang w:eastAsia="en-US"/>
        </w:rPr>
        <w:t xml:space="preserve"> </w:t>
      </w:r>
      <w:r w:rsidRPr="00135594">
        <w:rPr>
          <w:lang w:eastAsia="en-US"/>
        </w:rPr>
        <w:t>особенности</w:t>
      </w:r>
      <w:r w:rsidRPr="00135594">
        <w:rPr>
          <w:spacing w:val="1"/>
          <w:lang w:eastAsia="en-US"/>
        </w:rPr>
        <w:t xml:space="preserve"> </w:t>
      </w:r>
      <w:r w:rsidRPr="00135594">
        <w:rPr>
          <w:lang w:eastAsia="en-US"/>
        </w:rPr>
        <w:t>обучающихся. Наиболее адаптивным сроком освоения ООП НОО является четыре</w:t>
      </w:r>
      <w:r w:rsidRPr="00135594">
        <w:rPr>
          <w:spacing w:val="1"/>
          <w:lang w:eastAsia="en-US"/>
        </w:rPr>
        <w:t xml:space="preserve"> </w:t>
      </w:r>
      <w:r w:rsidRPr="00135594">
        <w:rPr>
          <w:lang w:eastAsia="en-US"/>
        </w:rPr>
        <w:t>года.</w:t>
      </w:r>
      <w:r w:rsidRPr="00135594">
        <w:rPr>
          <w:spacing w:val="70"/>
          <w:lang w:eastAsia="en-US"/>
        </w:rPr>
        <w:t xml:space="preserve"> </w:t>
      </w:r>
      <w:r w:rsidRPr="00135594">
        <w:rPr>
          <w:lang w:eastAsia="en-US"/>
        </w:rPr>
        <w:t>Общий</w:t>
      </w:r>
      <w:r w:rsidRPr="00135594">
        <w:rPr>
          <w:spacing w:val="70"/>
          <w:lang w:eastAsia="en-US"/>
        </w:rPr>
        <w:t xml:space="preserve"> </w:t>
      </w:r>
      <w:r w:rsidRPr="00135594">
        <w:rPr>
          <w:lang w:eastAsia="en-US"/>
        </w:rPr>
        <w:t>объем</w:t>
      </w:r>
      <w:r w:rsidRPr="00135594">
        <w:rPr>
          <w:spacing w:val="70"/>
          <w:lang w:eastAsia="en-US"/>
        </w:rPr>
        <w:t xml:space="preserve"> </w:t>
      </w:r>
      <w:r w:rsidRPr="00135594">
        <w:rPr>
          <w:lang w:eastAsia="en-US"/>
        </w:rPr>
        <w:t>аудиторной</w:t>
      </w:r>
      <w:r w:rsidRPr="00135594">
        <w:rPr>
          <w:spacing w:val="70"/>
          <w:lang w:eastAsia="en-US"/>
        </w:rPr>
        <w:t xml:space="preserve"> </w:t>
      </w:r>
      <w:r w:rsidRPr="00135594">
        <w:rPr>
          <w:lang w:eastAsia="en-US"/>
        </w:rPr>
        <w:t>работы</w:t>
      </w:r>
      <w:r w:rsidRPr="00135594">
        <w:rPr>
          <w:spacing w:val="70"/>
          <w:lang w:eastAsia="en-US"/>
        </w:rPr>
        <w:t xml:space="preserve"> </w:t>
      </w:r>
      <w:r w:rsidRPr="00135594">
        <w:rPr>
          <w:lang w:eastAsia="en-US"/>
        </w:rPr>
        <w:t>обучающихся</w:t>
      </w:r>
      <w:r w:rsidRPr="00135594">
        <w:rPr>
          <w:spacing w:val="70"/>
          <w:lang w:eastAsia="en-US"/>
        </w:rPr>
        <w:t xml:space="preserve"> </w:t>
      </w:r>
      <w:r w:rsidRPr="00135594">
        <w:rPr>
          <w:lang w:eastAsia="en-US"/>
        </w:rPr>
        <w:t>за</w:t>
      </w:r>
      <w:r w:rsidRPr="00135594">
        <w:rPr>
          <w:spacing w:val="70"/>
          <w:lang w:eastAsia="en-US"/>
        </w:rPr>
        <w:t xml:space="preserve"> </w:t>
      </w:r>
      <w:r w:rsidRPr="00135594">
        <w:rPr>
          <w:lang w:eastAsia="en-US"/>
        </w:rPr>
        <w:t>четыре</w:t>
      </w:r>
      <w:r w:rsidRPr="00135594">
        <w:rPr>
          <w:spacing w:val="70"/>
          <w:lang w:eastAsia="en-US"/>
        </w:rPr>
        <w:t xml:space="preserve"> </w:t>
      </w:r>
      <w:r w:rsidRPr="00135594">
        <w:rPr>
          <w:lang w:eastAsia="en-US"/>
        </w:rPr>
        <w:t>учебных</w:t>
      </w:r>
      <w:r w:rsidRPr="00135594">
        <w:rPr>
          <w:spacing w:val="70"/>
          <w:lang w:eastAsia="en-US"/>
        </w:rPr>
        <w:t xml:space="preserve"> </w:t>
      </w:r>
      <w:r w:rsidRPr="00135594">
        <w:rPr>
          <w:lang w:eastAsia="en-US"/>
        </w:rPr>
        <w:t>года</w:t>
      </w:r>
      <w:r w:rsidRPr="00135594">
        <w:rPr>
          <w:spacing w:val="1"/>
          <w:lang w:eastAsia="en-US"/>
        </w:rPr>
        <w:t xml:space="preserve"> </w:t>
      </w:r>
      <w:r w:rsidRPr="00135594">
        <w:rPr>
          <w:lang w:eastAsia="en-US"/>
        </w:rPr>
        <w:t>не может составлять менее 2954 академических часов и более 3345 академических</w:t>
      </w:r>
      <w:r w:rsidRPr="00135594">
        <w:rPr>
          <w:spacing w:val="1"/>
          <w:lang w:eastAsia="en-US"/>
        </w:rPr>
        <w:t xml:space="preserve"> </w:t>
      </w:r>
      <w:r w:rsidRPr="00135594">
        <w:rPr>
          <w:lang w:eastAsia="en-US"/>
        </w:rPr>
        <w:t>часов</w:t>
      </w:r>
      <w:r w:rsidRPr="00135594">
        <w:rPr>
          <w:spacing w:val="70"/>
          <w:lang w:eastAsia="en-US"/>
        </w:rPr>
        <w:t xml:space="preserve"> </w:t>
      </w:r>
      <w:r w:rsidRPr="00135594">
        <w:rPr>
          <w:lang w:eastAsia="en-US"/>
        </w:rPr>
        <w:t>в</w:t>
      </w:r>
      <w:r w:rsidRPr="00135594">
        <w:rPr>
          <w:spacing w:val="70"/>
          <w:lang w:eastAsia="en-US"/>
        </w:rPr>
        <w:t xml:space="preserve"> </w:t>
      </w:r>
      <w:r w:rsidRPr="00135594">
        <w:rPr>
          <w:lang w:eastAsia="en-US"/>
        </w:rPr>
        <w:t>соответствии</w:t>
      </w:r>
      <w:r w:rsidRPr="00135594">
        <w:rPr>
          <w:spacing w:val="70"/>
          <w:lang w:eastAsia="en-US"/>
        </w:rPr>
        <w:t xml:space="preserve"> </w:t>
      </w:r>
      <w:r w:rsidRPr="00135594">
        <w:rPr>
          <w:lang w:eastAsia="en-US"/>
        </w:rPr>
        <w:t>с</w:t>
      </w:r>
      <w:r w:rsidRPr="00135594">
        <w:rPr>
          <w:spacing w:val="70"/>
          <w:lang w:eastAsia="en-US"/>
        </w:rPr>
        <w:t xml:space="preserve"> </w:t>
      </w:r>
      <w:r w:rsidRPr="00135594">
        <w:rPr>
          <w:lang w:eastAsia="en-US"/>
        </w:rPr>
        <w:t>требованиями</w:t>
      </w:r>
      <w:r w:rsidRPr="00135594">
        <w:rPr>
          <w:spacing w:val="70"/>
          <w:lang w:eastAsia="en-US"/>
        </w:rPr>
        <w:t xml:space="preserve"> </w:t>
      </w:r>
      <w:r w:rsidRPr="00135594">
        <w:rPr>
          <w:lang w:eastAsia="en-US"/>
        </w:rPr>
        <w:t>к</w:t>
      </w:r>
      <w:r w:rsidRPr="00135594">
        <w:rPr>
          <w:spacing w:val="70"/>
          <w:lang w:eastAsia="en-US"/>
        </w:rPr>
        <w:t xml:space="preserve"> </w:t>
      </w:r>
      <w:r w:rsidRPr="00135594">
        <w:rPr>
          <w:lang w:eastAsia="en-US"/>
        </w:rPr>
        <w:t>организации</w:t>
      </w:r>
      <w:r w:rsidRPr="00135594">
        <w:rPr>
          <w:spacing w:val="70"/>
          <w:lang w:eastAsia="en-US"/>
        </w:rPr>
        <w:t xml:space="preserve"> </w:t>
      </w:r>
      <w:r w:rsidRPr="00135594">
        <w:rPr>
          <w:lang w:eastAsia="en-US"/>
        </w:rPr>
        <w:t>образовательного</w:t>
      </w:r>
      <w:r w:rsidRPr="00135594">
        <w:rPr>
          <w:spacing w:val="70"/>
          <w:lang w:eastAsia="en-US"/>
        </w:rPr>
        <w:t xml:space="preserve"> </w:t>
      </w:r>
      <w:r w:rsidRPr="00135594">
        <w:rPr>
          <w:lang w:eastAsia="en-US"/>
        </w:rPr>
        <w:t>процесса</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учебной</w:t>
      </w:r>
      <w:r w:rsidRPr="00135594">
        <w:rPr>
          <w:spacing w:val="1"/>
          <w:lang w:eastAsia="en-US"/>
        </w:rPr>
        <w:t xml:space="preserve"> </w:t>
      </w:r>
      <w:r w:rsidRPr="00135594">
        <w:rPr>
          <w:lang w:eastAsia="en-US"/>
        </w:rPr>
        <w:t>нагрузке</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5-дневной</w:t>
      </w:r>
      <w:r w:rsidRPr="00135594">
        <w:rPr>
          <w:spacing w:val="1"/>
          <w:lang w:eastAsia="en-US"/>
        </w:rPr>
        <w:t xml:space="preserve"> </w:t>
      </w:r>
      <w:r w:rsidRPr="00135594">
        <w:rPr>
          <w:lang w:eastAsia="en-US"/>
        </w:rPr>
        <w:t>(или</w:t>
      </w:r>
      <w:r w:rsidRPr="00135594">
        <w:rPr>
          <w:spacing w:val="1"/>
          <w:lang w:eastAsia="en-US"/>
        </w:rPr>
        <w:t xml:space="preserve"> </w:t>
      </w:r>
      <w:r w:rsidRPr="00135594">
        <w:rPr>
          <w:lang w:eastAsia="en-US"/>
        </w:rPr>
        <w:t>6-дневной)</w:t>
      </w:r>
      <w:r w:rsidRPr="00135594">
        <w:rPr>
          <w:spacing w:val="1"/>
          <w:lang w:eastAsia="en-US"/>
        </w:rPr>
        <w:t xml:space="preserve"> </w:t>
      </w:r>
      <w:r w:rsidRPr="00135594">
        <w:rPr>
          <w:lang w:eastAsia="en-US"/>
        </w:rPr>
        <w:t>учебной</w:t>
      </w:r>
      <w:r w:rsidRPr="00135594">
        <w:rPr>
          <w:spacing w:val="1"/>
          <w:lang w:eastAsia="en-US"/>
        </w:rPr>
        <w:t xml:space="preserve"> </w:t>
      </w:r>
      <w:r w:rsidRPr="00135594">
        <w:rPr>
          <w:lang w:eastAsia="en-US"/>
        </w:rPr>
        <w:t>неделе,</w:t>
      </w:r>
      <w:r w:rsidRPr="00135594">
        <w:rPr>
          <w:spacing w:val="1"/>
          <w:lang w:eastAsia="en-US"/>
        </w:rPr>
        <w:t xml:space="preserve"> </w:t>
      </w:r>
      <w:r w:rsidRPr="00135594">
        <w:rPr>
          <w:lang w:eastAsia="en-US"/>
        </w:rPr>
        <w:t>предусмотренными</w:t>
      </w:r>
      <w:r w:rsidRPr="00135594">
        <w:rPr>
          <w:spacing w:val="1"/>
          <w:lang w:eastAsia="en-US"/>
        </w:rPr>
        <w:t xml:space="preserve"> </w:t>
      </w:r>
      <w:r w:rsidRPr="00135594">
        <w:rPr>
          <w:lang w:eastAsia="en-US"/>
        </w:rPr>
        <w:t>Гигиеническими</w:t>
      </w:r>
      <w:r w:rsidRPr="00135594">
        <w:rPr>
          <w:spacing w:val="1"/>
          <w:lang w:eastAsia="en-US"/>
        </w:rPr>
        <w:t xml:space="preserve"> </w:t>
      </w:r>
      <w:r w:rsidRPr="00135594">
        <w:rPr>
          <w:lang w:eastAsia="en-US"/>
        </w:rPr>
        <w:t>нормативами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Санитарно-</w:t>
      </w:r>
      <w:r w:rsidRPr="00135594">
        <w:rPr>
          <w:spacing w:val="1"/>
          <w:lang w:eastAsia="en-US"/>
        </w:rPr>
        <w:t xml:space="preserve"> </w:t>
      </w:r>
      <w:r w:rsidRPr="00135594">
        <w:rPr>
          <w:lang w:eastAsia="en-US"/>
        </w:rPr>
        <w:t>эпидемиологическими</w:t>
      </w:r>
      <w:r w:rsidRPr="00135594">
        <w:rPr>
          <w:spacing w:val="-1"/>
          <w:lang w:eastAsia="en-US"/>
        </w:rPr>
        <w:t xml:space="preserve"> </w:t>
      </w:r>
      <w:r w:rsidRPr="00135594">
        <w:rPr>
          <w:lang w:eastAsia="en-US"/>
        </w:rPr>
        <w:t>требованиями.</w:t>
      </w:r>
    </w:p>
    <w:p w:rsidR="006E7B40"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В</w:t>
      </w:r>
      <w:r w:rsidRPr="00135594">
        <w:rPr>
          <w:spacing w:val="1"/>
          <w:lang w:eastAsia="en-US"/>
        </w:rPr>
        <w:t xml:space="preserve"> </w:t>
      </w:r>
      <w:r w:rsidRPr="00135594">
        <w:rPr>
          <w:lang w:eastAsia="en-US"/>
        </w:rPr>
        <w:t>целях</w:t>
      </w:r>
      <w:r w:rsidRPr="00135594">
        <w:rPr>
          <w:spacing w:val="1"/>
          <w:lang w:eastAsia="en-US"/>
        </w:rPr>
        <w:t xml:space="preserve"> </w:t>
      </w:r>
      <w:r w:rsidRPr="00135594">
        <w:rPr>
          <w:lang w:eastAsia="en-US"/>
        </w:rPr>
        <w:t>удовлетворения</w:t>
      </w:r>
      <w:r w:rsidRPr="00135594">
        <w:rPr>
          <w:spacing w:val="1"/>
          <w:lang w:eastAsia="en-US"/>
        </w:rPr>
        <w:t xml:space="preserve"> </w:t>
      </w:r>
      <w:r w:rsidRPr="00135594">
        <w:rPr>
          <w:lang w:eastAsia="en-US"/>
        </w:rPr>
        <w:t>образовательных</w:t>
      </w:r>
      <w:r w:rsidRPr="00135594">
        <w:rPr>
          <w:spacing w:val="1"/>
          <w:lang w:eastAsia="en-US"/>
        </w:rPr>
        <w:t xml:space="preserve"> </w:t>
      </w:r>
      <w:r w:rsidRPr="00135594">
        <w:rPr>
          <w:lang w:eastAsia="en-US"/>
        </w:rPr>
        <w:t>потребностей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интересов</w:t>
      </w:r>
      <w:r w:rsidRPr="00135594">
        <w:rPr>
          <w:spacing w:val="1"/>
          <w:lang w:eastAsia="en-US"/>
        </w:rPr>
        <w:t xml:space="preserve"> </w:t>
      </w:r>
      <w:r w:rsidRPr="00135594">
        <w:rPr>
          <w:lang w:eastAsia="en-US"/>
        </w:rPr>
        <w:t>обучающихся могут разрабатываться индивидуальные учебные планы, в том числе</w:t>
      </w:r>
      <w:r w:rsidRPr="00135594">
        <w:rPr>
          <w:spacing w:val="1"/>
          <w:lang w:eastAsia="en-US"/>
        </w:rPr>
        <w:t xml:space="preserve"> </w:t>
      </w:r>
      <w:r w:rsidRPr="00135594">
        <w:rPr>
          <w:lang w:eastAsia="en-US"/>
        </w:rPr>
        <w:t>для ускоренного обучения, в пределах осваиваемой программы начального общего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порядке,</w:t>
      </w:r>
      <w:r w:rsidRPr="00135594">
        <w:rPr>
          <w:spacing w:val="1"/>
          <w:lang w:eastAsia="en-US"/>
        </w:rPr>
        <w:t xml:space="preserve"> </w:t>
      </w:r>
      <w:r w:rsidRPr="00135594">
        <w:rPr>
          <w:lang w:eastAsia="en-US"/>
        </w:rPr>
        <w:t>установленном</w:t>
      </w:r>
      <w:r w:rsidRPr="00135594">
        <w:rPr>
          <w:spacing w:val="1"/>
          <w:lang w:eastAsia="en-US"/>
        </w:rPr>
        <w:t xml:space="preserve"> </w:t>
      </w:r>
      <w:r w:rsidRPr="00135594">
        <w:rPr>
          <w:lang w:eastAsia="en-US"/>
        </w:rPr>
        <w:t>локальными</w:t>
      </w:r>
      <w:r w:rsidRPr="00135594">
        <w:rPr>
          <w:spacing w:val="1"/>
          <w:lang w:eastAsia="en-US"/>
        </w:rPr>
        <w:t xml:space="preserve"> </w:t>
      </w:r>
      <w:r w:rsidRPr="00135594">
        <w:rPr>
          <w:lang w:eastAsia="en-US"/>
        </w:rPr>
        <w:t>нормативными</w:t>
      </w:r>
      <w:r w:rsidRPr="00135594">
        <w:rPr>
          <w:spacing w:val="1"/>
          <w:lang w:eastAsia="en-US"/>
        </w:rPr>
        <w:t xml:space="preserve"> </w:t>
      </w:r>
      <w:r w:rsidRPr="00135594">
        <w:rPr>
          <w:lang w:eastAsia="en-US"/>
        </w:rPr>
        <w:t>актами</w:t>
      </w:r>
      <w:r w:rsidRPr="00135594">
        <w:rPr>
          <w:spacing w:val="1"/>
          <w:lang w:eastAsia="en-US"/>
        </w:rPr>
        <w:t xml:space="preserve"> </w:t>
      </w:r>
      <w:r w:rsidRPr="00135594">
        <w:rPr>
          <w:lang w:eastAsia="en-US"/>
        </w:rPr>
        <w:t>образовательной</w:t>
      </w:r>
      <w:r w:rsidRPr="00135594">
        <w:rPr>
          <w:spacing w:val="1"/>
          <w:lang w:eastAsia="en-US"/>
        </w:rPr>
        <w:t xml:space="preserve"> </w:t>
      </w:r>
      <w:r w:rsidRPr="00135594">
        <w:rPr>
          <w:lang w:eastAsia="en-US"/>
        </w:rPr>
        <w:t>организации.</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формировании</w:t>
      </w:r>
      <w:r w:rsidRPr="00135594">
        <w:rPr>
          <w:spacing w:val="1"/>
          <w:lang w:eastAsia="en-US"/>
        </w:rPr>
        <w:t xml:space="preserve"> </w:t>
      </w:r>
      <w:r w:rsidRPr="00135594">
        <w:rPr>
          <w:lang w:eastAsia="en-US"/>
        </w:rPr>
        <w:t>индивидуальных</w:t>
      </w:r>
      <w:r w:rsidRPr="00135594">
        <w:rPr>
          <w:spacing w:val="71"/>
          <w:lang w:eastAsia="en-US"/>
        </w:rPr>
        <w:t xml:space="preserve"> </w:t>
      </w:r>
      <w:r w:rsidRPr="00135594">
        <w:rPr>
          <w:lang w:eastAsia="en-US"/>
        </w:rPr>
        <w:t>учебных</w:t>
      </w:r>
      <w:r w:rsidRPr="00135594">
        <w:rPr>
          <w:spacing w:val="1"/>
          <w:lang w:eastAsia="en-US"/>
        </w:rPr>
        <w:t xml:space="preserve"> </w:t>
      </w:r>
      <w:r w:rsidRPr="00135594">
        <w:rPr>
          <w:lang w:eastAsia="en-US"/>
        </w:rPr>
        <w:t>планов, в том числе для ускоренного обучения, объём дневной и недельной учебной</w:t>
      </w:r>
      <w:r w:rsidRPr="00135594">
        <w:rPr>
          <w:spacing w:val="1"/>
          <w:lang w:eastAsia="en-US"/>
        </w:rPr>
        <w:t xml:space="preserve"> </w:t>
      </w:r>
      <w:r w:rsidRPr="00135594">
        <w:rPr>
          <w:lang w:eastAsia="en-US"/>
        </w:rPr>
        <w:t>нагрузки, организация учебных и внеурочных мероприятий, расписание занятий,</w:t>
      </w:r>
      <w:r w:rsidRPr="00135594">
        <w:rPr>
          <w:spacing w:val="1"/>
          <w:lang w:eastAsia="en-US"/>
        </w:rPr>
        <w:t xml:space="preserve"> </w:t>
      </w:r>
      <w:r w:rsidRPr="00135594">
        <w:rPr>
          <w:lang w:eastAsia="en-US"/>
        </w:rPr>
        <w:t>объем</w:t>
      </w:r>
      <w:r w:rsidRPr="00135594">
        <w:rPr>
          <w:spacing w:val="23"/>
          <w:lang w:eastAsia="en-US"/>
        </w:rPr>
        <w:t xml:space="preserve"> </w:t>
      </w:r>
      <w:r w:rsidRPr="00135594">
        <w:rPr>
          <w:lang w:eastAsia="en-US"/>
        </w:rPr>
        <w:t>домашних</w:t>
      </w:r>
      <w:r w:rsidRPr="00135594">
        <w:rPr>
          <w:spacing w:val="26"/>
          <w:lang w:eastAsia="en-US"/>
        </w:rPr>
        <w:t xml:space="preserve"> </w:t>
      </w:r>
      <w:r w:rsidRPr="00135594">
        <w:rPr>
          <w:lang w:eastAsia="en-US"/>
        </w:rPr>
        <w:t>заданий</w:t>
      </w:r>
      <w:r w:rsidRPr="00135594">
        <w:rPr>
          <w:spacing w:val="27"/>
          <w:lang w:eastAsia="en-US"/>
        </w:rPr>
        <w:t xml:space="preserve"> </w:t>
      </w:r>
      <w:r w:rsidRPr="00135594">
        <w:rPr>
          <w:lang w:eastAsia="en-US"/>
        </w:rPr>
        <w:t>должны</w:t>
      </w:r>
      <w:r w:rsidRPr="00135594">
        <w:rPr>
          <w:spacing w:val="26"/>
          <w:lang w:eastAsia="en-US"/>
        </w:rPr>
        <w:t xml:space="preserve"> </w:t>
      </w:r>
      <w:r w:rsidRPr="00135594">
        <w:rPr>
          <w:lang w:eastAsia="en-US"/>
        </w:rPr>
        <w:t>соответствовать</w:t>
      </w:r>
      <w:r w:rsidRPr="00135594">
        <w:rPr>
          <w:spacing w:val="25"/>
          <w:lang w:eastAsia="en-US"/>
        </w:rPr>
        <w:t xml:space="preserve"> </w:t>
      </w:r>
      <w:r w:rsidRPr="00135594">
        <w:rPr>
          <w:lang w:eastAsia="en-US"/>
        </w:rPr>
        <w:t>требованиям,</w:t>
      </w:r>
      <w:r w:rsidRPr="00135594">
        <w:rPr>
          <w:spacing w:val="24"/>
          <w:lang w:eastAsia="en-US"/>
        </w:rPr>
        <w:t xml:space="preserve"> </w:t>
      </w:r>
      <w:r w:rsidRPr="00135594">
        <w:rPr>
          <w:lang w:eastAsia="en-US"/>
        </w:rPr>
        <w:t>предусмотренным Гигиеническими</w:t>
      </w:r>
      <w:r w:rsidRPr="00135594">
        <w:rPr>
          <w:spacing w:val="-7"/>
          <w:lang w:eastAsia="en-US"/>
        </w:rPr>
        <w:t xml:space="preserve"> </w:t>
      </w:r>
      <w:r w:rsidRPr="00135594">
        <w:rPr>
          <w:lang w:eastAsia="en-US"/>
        </w:rPr>
        <w:t>нормативами</w:t>
      </w:r>
      <w:r w:rsidRPr="00135594">
        <w:rPr>
          <w:spacing w:val="-8"/>
          <w:lang w:eastAsia="en-US"/>
        </w:rPr>
        <w:t xml:space="preserve"> </w:t>
      </w:r>
      <w:r w:rsidRPr="00135594">
        <w:rPr>
          <w:lang w:eastAsia="en-US"/>
        </w:rPr>
        <w:t>и</w:t>
      </w:r>
      <w:r w:rsidRPr="00135594">
        <w:rPr>
          <w:spacing w:val="-5"/>
          <w:lang w:eastAsia="en-US"/>
        </w:rPr>
        <w:t xml:space="preserve"> </w:t>
      </w:r>
      <w:r w:rsidRPr="00135594">
        <w:rPr>
          <w:lang w:eastAsia="en-US"/>
        </w:rPr>
        <w:t>Санитарно-эпидемиологическими</w:t>
      </w:r>
      <w:r w:rsidRPr="00135594">
        <w:rPr>
          <w:spacing w:val="-5"/>
          <w:lang w:eastAsia="en-US"/>
        </w:rPr>
        <w:t xml:space="preserve"> </w:t>
      </w:r>
      <w:r w:rsidR="00B67272">
        <w:rPr>
          <w:lang w:eastAsia="en-US"/>
        </w:rPr>
        <w:t>требованиями</w:t>
      </w:r>
    </w:p>
    <w:p w:rsidR="00B67272" w:rsidRPr="00135594" w:rsidRDefault="00B67272" w:rsidP="006E7B40">
      <w:pPr>
        <w:widowControl w:val="0"/>
        <w:tabs>
          <w:tab w:val="left" w:pos="1493"/>
        </w:tabs>
        <w:autoSpaceDE w:val="0"/>
        <w:autoSpaceDN w:val="0"/>
        <w:ind w:right="510"/>
        <w:jc w:val="both"/>
        <w:rPr>
          <w:lang w:eastAsia="en-US"/>
        </w:rPr>
      </w:pPr>
    </w:p>
    <w:p w:rsidR="00135594" w:rsidRPr="00135594" w:rsidRDefault="00135594" w:rsidP="00A848AC">
      <w:pPr>
        <w:widowControl w:val="0"/>
        <w:numPr>
          <w:ilvl w:val="0"/>
          <w:numId w:val="18"/>
        </w:numPr>
        <w:tabs>
          <w:tab w:val="left" w:pos="1284"/>
        </w:tabs>
        <w:autoSpaceDE w:val="0"/>
        <w:autoSpaceDN w:val="0"/>
        <w:ind w:right="510" w:firstLine="709"/>
        <w:jc w:val="both"/>
        <w:rPr>
          <w:b/>
          <w:lang w:eastAsia="en-US"/>
        </w:rPr>
      </w:pPr>
      <w:r w:rsidRPr="00135594">
        <w:rPr>
          <w:b/>
          <w:lang w:eastAsia="en-US"/>
        </w:rPr>
        <w:t>Планируемые</w:t>
      </w:r>
      <w:r w:rsidRPr="00135594">
        <w:rPr>
          <w:b/>
          <w:spacing w:val="-6"/>
          <w:lang w:eastAsia="en-US"/>
        </w:rPr>
        <w:t xml:space="preserve"> </w:t>
      </w:r>
      <w:r w:rsidRPr="00135594">
        <w:rPr>
          <w:b/>
          <w:lang w:eastAsia="en-US"/>
        </w:rPr>
        <w:t>результаты</w:t>
      </w:r>
      <w:r w:rsidRPr="00135594">
        <w:rPr>
          <w:b/>
          <w:spacing w:val="-2"/>
          <w:lang w:eastAsia="en-US"/>
        </w:rPr>
        <w:t xml:space="preserve"> </w:t>
      </w:r>
      <w:r w:rsidRPr="00135594">
        <w:rPr>
          <w:b/>
          <w:lang w:eastAsia="en-US"/>
        </w:rPr>
        <w:t>освоения</w:t>
      </w:r>
      <w:r w:rsidRPr="00135594">
        <w:rPr>
          <w:b/>
          <w:spacing w:val="-5"/>
          <w:lang w:eastAsia="en-US"/>
        </w:rPr>
        <w:t xml:space="preserve"> </w:t>
      </w:r>
      <w:r w:rsidRPr="00135594">
        <w:rPr>
          <w:b/>
          <w:lang w:eastAsia="en-US"/>
        </w:rPr>
        <w:t>ФОП</w:t>
      </w:r>
      <w:r w:rsidRPr="00135594">
        <w:rPr>
          <w:b/>
          <w:spacing w:val="-4"/>
          <w:lang w:eastAsia="en-US"/>
        </w:rPr>
        <w:t xml:space="preserve"> </w:t>
      </w:r>
      <w:r w:rsidRPr="00135594">
        <w:rPr>
          <w:b/>
          <w:lang w:eastAsia="en-US"/>
        </w:rPr>
        <w:t>НОО.</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Планируемые</w:t>
      </w:r>
      <w:r w:rsidRPr="00135594">
        <w:rPr>
          <w:spacing w:val="1"/>
          <w:lang w:eastAsia="en-US"/>
        </w:rPr>
        <w:t xml:space="preserve"> </w:t>
      </w:r>
      <w:r w:rsidRPr="00135594">
        <w:rPr>
          <w:lang w:eastAsia="en-US"/>
        </w:rPr>
        <w:t>результаты</w:t>
      </w:r>
      <w:r w:rsidRPr="00135594">
        <w:rPr>
          <w:spacing w:val="1"/>
          <w:lang w:eastAsia="en-US"/>
        </w:rPr>
        <w:t xml:space="preserve"> </w:t>
      </w:r>
      <w:r w:rsidRPr="00135594">
        <w:rPr>
          <w:lang w:eastAsia="en-US"/>
        </w:rPr>
        <w:t>освоения</w:t>
      </w:r>
      <w:r w:rsidRPr="00135594">
        <w:rPr>
          <w:spacing w:val="1"/>
          <w:lang w:eastAsia="en-US"/>
        </w:rPr>
        <w:t xml:space="preserve"> </w:t>
      </w: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соответствуют</w:t>
      </w:r>
      <w:r w:rsidRPr="00135594">
        <w:rPr>
          <w:spacing w:val="-67"/>
          <w:lang w:eastAsia="en-US"/>
        </w:rPr>
        <w:t xml:space="preserve"> </w:t>
      </w:r>
      <w:r w:rsidRPr="00135594">
        <w:rPr>
          <w:lang w:eastAsia="en-US"/>
        </w:rPr>
        <w:t xml:space="preserve">современным    </w:t>
      </w:r>
      <w:r w:rsidRPr="00135594">
        <w:rPr>
          <w:spacing w:val="1"/>
          <w:lang w:eastAsia="en-US"/>
        </w:rPr>
        <w:t xml:space="preserve"> </w:t>
      </w:r>
      <w:r w:rsidRPr="00135594">
        <w:rPr>
          <w:lang w:eastAsia="en-US"/>
        </w:rPr>
        <w:t xml:space="preserve">целям    </w:t>
      </w:r>
      <w:r w:rsidRPr="00135594">
        <w:rPr>
          <w:spacing w:val="1"/>
          <w:lang w:eastAsia="en-US"/>
        </w:rPr>
        <w:t xml:space="preserve"> </w:t>
      </w:r>
      <w:r w:rsidRPr="00135594">
        <w:rPr>
          <w:lang w:eastAsia="en-US"/>
        </w:rPr>
        <w:t>начального      общего      образования,     представленным</w:t>
      </w:r>
      <w:r w:rsidRPr="00135594">
        <w:rPr>
          <w:spacing w:val="-67"/>
          <w:lang w:eastAsia="en-US"/>
        </w:rPr>
        <w:t xml:space="preserve"> </w:t>
      </w:r>
      <w:r w:rsidRPr="00135594">
        <w:rPr>
          <w:lang w:eastAsia="en-US"/>
        </w:rPr>
        <w:t>во ФГОС НОО как система личностных, метапредметных и предметных достижений</w:t>
      </w:r>
      <w:r w:rsidRPr="00135594">
        <w:rPr>
          <w:spacing w:val="-67"/>
          <w:lang w:eastAsia="en-US"/>
        </w:rPr>
        <w:t xml:space="preserve"> </w:t>
      </w:r>
      <w:r w:rsidRPr="00135594">
        <w:rPr>
          <w:lang w:eastAsia="en-US"/>
        </w:rPr>
        <w:t>обучающегося.</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Личностные</w:t>
      </w:r>
      <w:r w:rsidRPr="00135594">
        <w:rPr>
          <w:spacing w:val="1"/>
          <w:lang w:eastAsia="en-US"/>
        </w:rPr>
        <w:t xml:space="preserve"> </w:t>
      </w:r>
      <w:r w:rsidRPr="00135594">
        <w:rPr>
          <w:lang w:eastAsia="en-US"/>
        </w:rPr>
        <w:t>результаты</w:t>
      </w:r>
      <w:r w:rsidRPr="00135594">
        <w:rPr>
          <w:spacing w:val="1"/>
          <w:lang w:eastAsia="en-US"/>
        </w:rPr>
        <w:t xml:space="preserve"> </w:t>
      </w:r>
      <w:r w:rsidRPr="00135594">
        <w:rPr>
          <w:lang w:eastAsia="en-US"/>
        </w:rPr>
        <w:t>освоения</w:t>
      </w:r>
      <w:r w:rsidRPr="00135594">
        <w:rPr>
          <w:spacing w:val="1"/>
          <w:lang w:eastAsia="en-US"/>
        </w:rPr>
        <w:t xml:space="preserve"> </w:t>
      </w: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достигаются</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единстве</w:t>
      </w:r>
      <w:r w:rsidRPr="00135594">
        <w:rPr>
          <w:spacing w:val="-67"/>
          <w:lang w:eastAsia="en-US"/>
        </w:rPr>
        <w:t xml:space="preserve">      </w:t>
      </w:r>
      <w:r w:rsidRPr="00135594">
        <w:rPr>
          <w:lang w:eastAsia="en-US"/>
        </w:rPr>
        <w:t xml:space="preserve">учебной   </w:t>
      </w:r>
      <w:r w:rsidRPr="00135594">
        <w:rPr>
          <w:spacing w:val="58"/>
          <w:lang w:eastAsia="en-US"/>
        </w:rPr>
        <w:t xml:space="preserve"> </w:t>
      </w:r>
      <w:r w:rsidRPr="00135594">
        <w:rPr>
          <w:lang w:eastAsia="en-US"/>
        </w:rPr>
        <w:t xml:space="preserve">и    </w:t>
      </w:r>
      <w:r w:rsidRPr="00135594">
        <w:rPr>
          <w:spacing w:val="57"/>
          <w:lang w:eastAsia="en-US"/>
        </w:rPr>
        <w:t xml:space="preserve"> </w:t>
      </w:r>
      <w:r w:rsidRPr="00135594">
        <w:rPr>
          <w:lang w:eastAsia="en-US"/>
        </w:rPr>
        <w:t xml:space="preserve">воспитательной    </w:t>
      </w:r>
      <w:r w:rsidRPr="00135594">
        <w:rPr>
          <w:spacing w:val="58"/>
          <w:lang w:eastAsia="en-US"/>
        </w:rPr>
        <w:t xml:space="preserve"> </w:t>
      </w:r>
      <w:r w:rsidRPr="00135594">
        <w:rPr>
          <w:lang w:eastAsia="en-US"/>
        </w:rPr>
        <w:t xml:space="preserve">деятельности    </w:t>
      </w:r>
      <w:r w:rsidRPr="00135594">
        <w:rPr>
          <w:spacing w:val="58"/>
          <w:lang w:eastAsia="en-US"/>
        </w:rPr>
        <w:t xml:space="preserve"> </w:t>
      </w:r>
      <w:r w:rsidRPr="00135594">
        <w:rPr>
          <w:lang w:eastAsia="en-US"/>
        </w:rPr>
        <w:t xml:space="preserve">образовательной    </w:t>
      </w:r>
      <w:r w:rsidRPr="00135594">
        <w:rPr>
          <w:spacing w:val="58"/>
          <w:lang w:eastAsia="en-US"/>
        </w:rPr>
        <w:t xml:space="preserve"> </w:t>
      </w:r>
      <w:r w:rsidRPr="00135594">
        <w:rPr>
          <w:lang w:eastAsia="en-US"/>
        </w:rPr>
        <w:t xml:space="preserve">организации </w:t>
      </w:r>
      <w:r w:rsidRPr="00135594">
        <w:rPr>
          <w:spacing w:val="-68"/>
          <w:lang w:eastAsia="en-US"/>
        </w:rPr>
        <w:t xml:space="preserve">                                    </w:t>
      </w:r>
      <w:r w:rsidRPr="00135594">
        <w:rPr>
          <w:lang w:eastAsia="en-US"/>
        </w:rPr>
        <w:t>в</w:t>
      </w:r>
      <w:r w:rsidRPr="00135594">
        <w:rPr>
          <w:spacing w:val="1"/>
          <w:lang w:eastAsia="en-US"/>
        </w:rPr>
        <w:t xml:space="preserve"> </w:t>
      </w:r>
      <w:r w:rsidRPr="00135594">
        <w:rPr>
          <w:lang w:eastAsia="en-US"/>
        </w:rPr>
        <w:t>соответствии</w:t>
      </w:r>
      <w:r w:rsidRPr="00135594">
        <w:rPr>
          <w:spacing w:val="1"/>
          <w:lang w:eastAsia="en-US"/>
        </w:rPr>
        <w:t xml:space="preserve"> </w:t>
      </w:r>
      <w:r w:rsidRPr="00135594">
        <w:rPr>
          <w:lang w:eastAsia="en-US"/>
        </w:rPr>
        <w:t>с</w:t>
      </w:r>
      <w:r w:rsidRPr="00135594">
        <w:rPr>
          <w:spacing w:val="1"/>
          <w:lang w:eastAsia="en-US"/>
        </w:rPr>
        <w:t xml:space="preserve"> т</w:t>
      </w:r>
      <w:r w:rsidRPr="00135594">
        <w:rPr>
          <w:lang w:eastAsia="en-US"/>
        </w:rPr>
        <w:t>радиционными</w:t>
      </w:r>
      <w:r w:rsidRPr="00135594">
        <w:rPr>
          <w:spacing w:val="1"/>
          <w:lang w:eastAsia="en-US"/>
        </w:rPr>
        <w:t xml:space="preserve"> </w:t>
      </w:r>
      <w:r w:rsidRPr="00135594">
        <w:rPr>
          <w:lang w:eastAsia="en-US"/>
        </w:rPr>
        <w:t>российскими</w:t>
      </w:r>
      <w:r w:rsidRPr="00135594">
        <w:rPr>
          <w:spacing w:val="1"/>
          <w:lang w:eastAsia="en-US"/>
        </w:rPr>
        <w:t xml:space="preserve"> </w:t>
      </w:r>
      <w:r w:rsidRPr="00135594">
        <w:rPr>
          <w:lang w:eastAsia="en-US"/>
        </w:rPr>
        <w:t>социокультурными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духовно-</w:t>
      </w:r>
      <w:r w:rsidRPr="00135594">
        <w:rPr>
          <w:spacing w:val="1"/>
          <w:lang w:eastAsia="en-US"/>
        </w:rPr>
        <w:t xml:space="preserve"> </w:t>
      </w:r>
      <w:r w:rsidRPr="00135594">
        <w:rPr>
          <w:lang w:eastAsia="en-US"/>
        </w:rPr>
        <w:t>нравственными</w:t>
      </w:r>
      <w:r w:rsidRPr="00135594">
        <w:rPr>
          <w:spacing w:val="1"/>
          <w:lang w:eastAsia="en-US"/>
        </w:rPr>
        <w:t xml:space="preserve"> </w:t>
      </w:r>
      <w:r w:rsidRPr="00135594">
        <w:rPr>
          <w:lang w:eastAsia="en-US"/>
        </w:rPr>
        <w:t>ценностями,</w:t>
      </w:r>
      <w:r w:rsidRPr="00135594">
        <w:rPr>
          <w:spacing w:val="1"/>
          <w:lang w:eastAsia="en-US"/>
        </w:rPr>
        <w:t xml:space="preserve"> </w:t>
      </w:r>
      <w:r w:rsidRPr="00135594">
        <w:rPr>
          <w:lang w:eastAsia="en-US"/>
        </w:rPr>
        <w:lastRenderedPageBreak/>
        <w:t>принятыми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обществе</w:t>
      </w:r>
      <w:r w:rsidRPr="00135594">
        <w:rPr>
          <w:spacing w:val="1"/>
          <w:lang w:eastAsia="en-US"/>
        </w:rPr>
        <w:t xml:space="preserve"> </w:t>
      </w:r>
      <w:r w:rsidRPr="00135594">
        <w:rPr>
          <w:lang w:eastAsia="en-US"/>
        </w:rPr>
        <w:t>правилами</w:t>
      </w:r>
      <w:r w:rsidRPr="00135594">
        <w:rPr>
          <w:spacing w:val="1"/>
          <w:lang w:eastAsia="en-US"/>
        </w:rPr>
        <w:t xml:space="preserve"> </w:t>
      </w:r>
      <w:r w:rsidRPr="00135594">
        <w:rPr>
          <w:lang w:eastAsia="en-US"/>
        </w:rPr>
        <w:t>и</w:t>
      </w:r>
      <w:r w:rsidRPr="00135594">
        <w:rPr>
          <w:spacing w:val="71"/>
          <w:lang w:eastAsia="en-US"/>
        </w:rPr>
        <w:t xml:space="preserve"> </w:t>
      </w:r>
      <w:r w:rsidRPr="00135594">
        <w:rPr>
          <w:lang w:eastAsia="en-US"/>
        </w:rPr>
        <w:t>нормами</w:t>
      </w:r>
      <w:r w:rsidRPr="00135594">
        <w:rPr>
          <w:spacing w:val="1"/>
          <w:lang w:eastAsia="en-US"/>
        </w:rPr>
        <w:t xml:space="preserve"> </w:t>
      </w:r>
      <w:r w:rsidRPr="00135594">
        <w:rPr>
          <w:lang w:eastAsia="en-US"/>
        </w:rPr>
        <w:t>поведения      и      способствуют      процессам      самопознания,      самовоспитания</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саморазвития, формирования</w:t>
      </w:r>
      <w:r w:rsidRPr="00135594">
        <w:rPr>
          <w:spacing w:val="-1"/>
          <w:lang w:eastAsia="en-US"/>
        </w:rPr>
        <w:t xml:space="preserve"> </w:t>
      </w:r>
      <w:r w:rsidRPr="00135594">
        <w:rPr>
          <w:lang w:eastAsia="en-US"/>
        </w:rPr>
        <w:t>внутренней</w:t>
      </w:r>
      <w:r w:rsidRPr="00135594">
        <w:rPr>
          <w:spacing w:val="-2"/>
          <w:lang w:eastAsia="en-US"/>
        </w:rPr>
        <w:t xml:space="preserve"> </w:t>
      </w:r>
      <w:r w:rsidRPr="00135594">
        <w:rPr>
          <w:lang w:eastAsia="en-US"/>
        </w:rPr>
        <w:t>позиции</w:t>
      </w:r>
      <w:r w:rsidRPr="00135594">
        <w:rPr>
          <w:spacing w:val="-1"/>
          <w:lang w:eastAsia="en-US"/>
        </w:rPr>
        <w:t xml:space="preserve"> </w:t>
      </w:r>
      <w:r w:rsidRPr="00135594">
        <w:rPr>
          <w:lang w:eastAsia="en-US"/>
        </w:rPr>
        <w:t>личности.</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Метапредметные результаты характеризуют уровень сформированности</w:t>
      </w:r>
      <w:r w:rsidRPr="00135594">
        <w:rPr>
          <w:spacing w:val="1"/>
          <w:lang w:eastAsia="en-US"/>
        </w:rPr>
        <w:t xml:space="preserve"> </w:t>
      </w:r>
      <w:r w:rsidRPr="00135594">
        <w:rPr>
          <w:lang w:eastAsia="en-US"/>
        </w:rPr>
        <w:t>познавательных,</w:t>
      </w:r>
      <w:r w:rsidRPr="00135594">
        <w:rPr>
          <w:spacing w:val="1"/>
          <w:lang w:eastAsia="en-US"/>
        </w:rPr>
        <w:t xml:space="preserve"> </w:t>
      </w:r>
      <w:r w:rsidRPr="00135594">
        <w:rPr>
          <w:lang w:eastAsia="en-US"/>
        </w:rPr>
        <w:t>коммуникативных</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регулятивных</w:t>
      </w:r>
      <w:r w:rsidRPr="00135594">
        <w:rPr>
          <w:spacing w:val="1"/>
          <w:lang w:eastAsia="en-US"/>
        </w:rPr>
        <w:t xml:space="preserve"> </w:t>
      </w:r>
      <w:r w:rsidRPr="00135594">
        <w:rPr>
          <w:lang w:eastAsia="en-US"/>
        </w:rPr>
        <w:t>универсальных</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которые</w:t>
      </w:r>
      <w:r w:rsidRPr="00135594">
        <w:rPr>
          <w:spacing w:val="1"/>
          <w:lang w:eastAsia="en-US"/>
        </w:rPr>
        <w:t xml:space="preserve"> </w:t>
      </w:r>
      <w:r w:rsidRPr="00135594">
        <w:rPr>
          <w:lang w:eastAsia="en-US"/>
        </w:rPr>
        <w:t>обеспечивают</w:t>
      </w:r>
      <w:r w:rsidRPr="00135594">
        <w:rPr>
          <w:spacing w:val="1"/>
          <w:lang w:eastAsia="en-US"/>
        </w:rPr>
        <w:t xml:space="preserve"> </w:t>
      </w:r>
      <w:r w:rsidRPr="00135594">
        <w:rPr>
          <w:lang w:eastAsia="en-US"/>
        </w:rPr>
        <w:t>успешность</w:t>
      </w:r>
      <w:r w:rsidRPr="00135594">
        <w:rPr>
          <w:spacing w:val="1"/>
          <w:lang w:eastAsia="en-US"/>
        </w:rPr>
        <w:t xml:space="preserve"> </w:t>
      </w:r>
      <w:r w:rsidRPr="00135594">
        <w:rPr>
          <w:lang w:eastAsia="en-US"/>
        </w:rPr>
        <w:t>изучения</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предметов,</w:t>
      </w:r>
      <w:r w:rsidRPr="00135594">
        <w:rPr>
          <w:spacing w:val="1"/>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1"/>
          <w:lang w:eastAsia="en-US"/>
        </w:rPr>
        <w:t xml:space="preserve"> </w:t>
      </w:r>
      <w:r w:rsidRPr="00135594">
        <w:rPr>
          <w:lang w:eastAsia="en-US"/>
        </w:rPr>
        <w:t>становление</w:t>
      </w:r>
      <w:r w:rsidRPr="00135594">
        <w:rPr>
          <w:spacing w:val="1"/>
          <w:lang w:eastAsia="en-US"/>
        </w:rPr>
        <w:t xml:space="preserve"> </w:t>
      </w:r>
      <w:r w:rsidRPr="00135594">
        <w:rPr>
          <w:lang w:eastAsia="en-US"/>
        </w:rPr>
        <w:t>способности</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самообразованию</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саморазвитию.</w:t>
      </w:r>
      <w:r w:rsidRPr="00135594">
        <w:rPr>
          <w:spacing w:val="1"/>
          <w:lang w:eastAsia="en-US"/>
        </w:rPr>
        <w:t xml:space="preserve"> </w:t>
      </w:r>
      <w:r w:rsidRPr="00135594">
        <w:rPr>
          <w:lang w:eastAsia="en-US"/>
        </w:rPr>
        <w:t>В</w:t>
      </w:r>
      <w:r w:rsidRPr="00135594">
        <w:rPr>
          <w:spacing w:val="71"/>
          <w:lang w:eastAsia="en-US"/>
        </w:rPr>
        <w:t xml:space="preserve"> </w:t>
      </w:r>
      <w:r w:rsidRPr="00135594">
        <w:rPr>
          <w:lang w:eastAsia="en-US"/>
        </w:rPr>
        <w:t>результате</w:t>
      </w:r>
      <w:r w:rsidRPr="00135594">
        <w:rPr>
          <w:spacing w:val="1"/>
          <w:lang w:eastAsia="en-US"/>
        </w:rPr>
        <w:t xml:space="preserve"> </w:t>
      </w:r>
      <w:r w:rsidRPr="00135594">
        <w:rPr>
          <w:lang w:eastAsia="en-US"/>
        </w:rPr>
        <w:t>освоения</w:t>
      </w:r>
      <w:r w:rsidRPr="00135594">
        <w:rPr>
          <w:spacing w:val="1"/>
          <w:lang w:eastAsia="en-US"/>
        </w:rPr>
        <w:t xml:space="preserve"> </w:t>
      </w:r>
      <w:r w:rsidRPr="00135594">
        <w:rPr>
          <w:lang w:eastAsia="en-US"/>
        </w:rPr>
        <w:t>содержания</w:t>
      </w:r>
      <w:r w:rsidRPr="00135594">
        <w:rPr>
          <w:spacing w:val="1"/>
          <w:lang w:eastAsia="en-US"/>
        </w:rPr>
        <w:t xml:space="preserve"> </w:t>
      </w:r>
      <w:r w:rsidRPr="00135594">
        <w:rPr>
          <w:lang w:eastAsia="en-US"/>
        </w:rPr>
        <w:t>программы</w:t>
      </w:r>
      <w:r w:rsidRPr="00135594">
        <w:rPr>
          <w:spacing w:val="1"/>
          <w:lang w:eastAsia="en-US"/>
        </w:rPr>
        <w:t xml:space="preserve"> </w:t>
      </w:r>
      <w:r w:rsidRPr="00135594">
        <w:rPr>
          <w:lang w:eastAsia="en-US"/>
        </w:rPr>
        <w:t>начального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обучающиеся</w:t>
      </w:r>
      <w:r w:rsidRPr="00135594">
        <w:rPr>
          <w:spacing w:val="1"/>
          <w:lang w:eastAsia="en-US"/>
        </w:rPr>
        <w:t xml:space="preserve"> </w:t>
      </w:r>
      <w:r w:rsidRPr="00135594">
        <w:rPr>
          <w:lang w:eastAsia="en-US"/>
        </w:rPr>
        <w:t>овладевают</w:t>
      </w:r>
      <w:r w:rsidRPr="00135594">
        <w:rPr>
          <w:spacing w:val="1"/>
          <w:lang w:eastAsia="en-US"/>
        </w:rPr>
        <w:t xml:space="preserve"> </w:t>
      </w:r>
      <w:r w:rsidRPr="00135594">
        <w:rPr>
          <w:lang w:eastAsia="en-US"/>
        </w:rPr>
        <w:t>рядом</w:t>
      </w:r>
      <w:r w:rsidRPr="00135594">
        <w:rPr>
          <w:spacing w:val="1"/>
          <w:lang w:eastAsia="en-US"/>
        </w:rPr>
        <w:t xml:space="preserve"> </w:t>
      </w:r>
      <w:r w:rsidRPr="00135594">
        <w:rPr>
          <w:lang w:eastAsia="en-US"/>
        </w:rPr>
        <w:t>междисциплинарных</w:t>
      </w:r>
      <w:r w:rsidRPr="00135594">
        <w:rPr>
          <w:spacing w:val="1"/>
          <w:lang w:eastAsia="en-US"/>
        </w:rPr>
        <w:t xml:space="preserve"> </w:t>
      </w:r>
      <w:r w:rsidRPr="00135594">
        <w:rPr>
          <w:lang w:eastAsia="en-US"/>
        </w:rPr>
        <w:t>понятий,</w:t>
      </w:r>
      <w:r w:rsidRPr="00135594">
        <w:rPr>
          <w:spacing w:val="1"/>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1"/>
          <w:lang w:eastAsia="en-US"/>
        </w:rPr>
        <w:t xml:space="preserve"> </w:t>
      </w:r>
      <w:r w:rsidRPr="00135594">
        <w:rPr>
          <w:lang w:eastAsia="en-US"/>
        </w:rPr>
        <w:t>различными</w:t>
      </w:r>
      <w:r w:rsidRPr="00135594">
        <w:rPr>
          <w:spacing w:val="1"/>
          <w:lang w:eastAsia="en-US"/>
        </w:rPr>
        <w:t xml:space="preserve"> </w:t>
      </w:r>
      <w:r w:rsidRPr="00135594">
        <w:rPr>
          <w:lang w:eastAsia="en-US"/>
        </w:rPr>
        <w:t>знаково-</w:t>
      </w:r>
      <w:r w:rsidRPr="00135594">
        <w:rPr>
          <w:spacing w:val="1"/>
          <w:lang w:eastAsia="en-US"/>
        </w:rPr>
        <w:t xml:space="preserve"> </w:t>
      </w:r>
      <w:r w:rsidRPr="00135594">
        <w:rPr>
          <w:lang w:eastAsia="en-US"/>
        </w:rPr>
        <w:t>символическими средствами, которые помогают обучающимся применять знания,</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типовых,</w:t>
      </w:r>
      <w:r w:rsidRPr="00135594">
        <w:rPr>
          <w:spacing w:val="-2"/>
          <w:lang w:eastAsia="en-US"/>
        </w:rPr>
        <w:t xml:space="preserve"> </w:t>
      </w:r>
      <w:r w:rsidRPr="00135594">
        <w:rPr>
          <w:lang w:eastAsia="en-US"/>
        </w:rPr>
        <w:t>так и</w:t>
      </w:r>
      <w:r w:rsidRPr="00135594">
        <w:rPr>
          <w:spacing w:val="-2"/>
          <w:lang w:eastAsia="en-US"/>
        </w:rPr>
        <w:t xml:space="preserve"> </w:t>
      </w:r>
      <w:r w:rsidRPr="00135594">
        <w:rPr>
          <w:lang w:eastAsia="en-US"/>
        </w:rPr>
        <w:t>в</w:t>
      </w:r>
      <w:r w:rsidRPr="00135594">
        <w:rPr>
          <w:spacing w:val="-2"/>
          <w:lang w:eastAsia="en-US"/>
        </w:rPr>
        <w:t xml:space="preserve"> </w:t>
      </w:r>
      <w:r w:rsidRPr="00135594">
        <w:rPr>
          <w:lang w:eastAsia="en-US"/>
        </w:rPr>
        <w:t>новых,</w:t>
      </w:r>
      <w:r w:rsidRPr="00135594">
        <w:rPr>
          <w:spacing w:val="-1"/>
          <w:lang w:eastAsia="en-US"/>
        </w:rPr>
        <w:t xml:space="preserve"> </w:t>
      </w:r>
      <w:r w:rsidRPr="00135594">
        <w:rPr>
          <w:lang w:eastAsia="en-US"/>
        </w:rPr>
        <w:t>нестандартных учебных ситуациях.</w:t>
      </w:r>
    </w:p>
    <w:p w:rsidR="00135594" w:rsidRPr="00135594" w:rsidRDefault="00135594" w:rsidP="00A848AC">
      <w:pPr>
        <w:widowControl w:val="0"/>
        <w:numPr>
          <w:ilvl w:val="0"/>
          <w:numId w:val="18"/>
        </w:numPr>
        <w:tabs>
          <w:tab w:val="left" w:pos="1502"/>
        </w:tabs>
        <w:autoSpaceDE w:val="0"/>
        <w:autoSpaceDN w:val="0"/>
        <w:ind w:right="510" w:firstLine="709"/>
        <w:jc w:val="both"/>
        <w:rPr>
          <w:b/>
          <w:lang w:eastAsia="en-US"/>
        </w:rPr>
      </w:pPr>
      <w:r w:rsidRPr="00135594">
        <w:rPr>
          <w:b/>
          <w:lang w:eastAsia="en-US"/>
        </w:rPr>
        <w:t>Система</w:t>
      </w:r>
      <w:r w:rsidRPr="00135594">
        <w:rPr>
          <w:b/>
          <w:spacing w:val="71"/>
          <w:lang w:eastAsia="en-US"/>
        </w:rPr>
        <w:t xml:space="preserve"> </w:t>
      </w:r>
      <w:r w:rsidRPr="00135594">
        <w:rPr>
          <w:b/>
          <w:lang w:eastAsia="en-US"/>
        </w:rPr>
        <w:t>оценки</w:t>
      </w:r>
      <w:r w:rsidRPr="00135594">
        <w:rPr>
          <w:b/>
          <w:spacing w:val="71"/>
          <w:lang w:eastAsia="en-US"/>
        </w:rPr>
        <w:t xml:space="preserve"> </w:t>
      </w:r>
      <w:r w:rsidRPr="00135594">
        <w:rPr>
          <w:b/>
          <w:lang w:eastAsia="en-US"/>
        </w:rPr>
        <w:t>достижения</w:t>
      </w:r>
      <w:r w:rsidRPr="00135594">
        <w:rPr>
          <w:b/>
          <w:spacing w:val="71"/>
          <w:lang w:eastAsia="en-US"/>
        </w:rPr>
        <w:t xml:space="preserve"> </w:t>
      </w:r>
      <w:r w:rsidRPr="00135594">
        <w:rPr>
          <w:b/>
          <w:lang w:eastAsia="en-US"/>
        </w:rPr>
        <w:t xml:space="preserve">планируемых  </w:t>
      </w:r>
      <w:r w:rsidRPr="00135594">
        <w:rPr>
          <w:b/>
          <w:spacing w:val="1"/>
          <w:lang w:eastAsia="en-US"/>
        </w:rPr>
        <w:t xml:space="preserve"> </w:t>
      </w:r>
      <w:r w:rsidRPr="00135594">
        <w:rPr>
          <w:b/>
          <w:lang w:eastAsia="en-US"/>
        </w:rPr>
        <w:t xml:space="preserve">результатов  </w:t>
      </w:r>
      <w:r w:rsidRPr="00135594">
        <w:rPr>
          <w:b/>
          <w:spacing w:val="1"/>
          <w:lang w:eastAsia="en-US"/>
        </w:rPr>
        <w:t xml:space="preserve"> </w:t>
      </w:r>
      <w:r w:rsidRPr="00135594">
        <w:rPr>
          <w:b/>
          <w:lang w:eastAsia="en-US"/>
        </w:rPr>
        <w:t>освоения</w:t>
      </w:r>
      <w:r w:rsidRPr="00135594">
        <w:rPr>
          <w:b/>
          <w:spacing w:val="-67"/>
          <w:lang w:eastAsia="en-US"/>
        </w:rPr>
        <w:t xml:space="preserve">           </w:t>
      </w:r>
      <w:r w:rsidRPr="00135594">
        <w:rPr>
          <w:b/>
          <w:lang w:eastAsia="en-US"/>
        </w:rPr>
        <w:t>ФОП</w:t>
      </w:r>
      <w:r w:rsidRPr="00135594">
        <w:rPr>
          <w:b/>
          <w:spacing w:val="-2"/>
          <w:lang w:eastAsia="en-US"/>
        </w:rPr>
        <w:t xml:space="preserve"> </w:t>
      </w:r>
      <w:r w:rsidRPr="00135594">
        <w:rPr>
          <w:b/>
          <w:lang w:eastAsia="en-US"/>
        </w:rPr>
        <w:t>НОО.</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Основой объективной оценки соответствия установленным требованиям</w:t>
      </w:r>
      <w:r w:rsidRPr="00135594">
        <w:rPr>
          <w:spacing w:val="1"/>
          <w:lang w:eastAsia="en-US"/>
        </w:rPr>
        <w:t xml:space="preserve"> </w:t>
      </w:r>
      <w:r w:rsidRPr="00135594">
        <w:rPr>
          <w:lang w:eastAsia="en-US"/>
        </w:rPr>
        <w:t>образовательной деятельности и подготовки обучающихся, освоивших ООП НОО,</w:t>
      </w:r>
      <w:r w:rsidRPr="00135594">
        <w:rPr>
          <w:spacing w:val="1"/>
          <w:lang w:eastAsia="en-US"/>
        </w:rPr>
        <w:t xml:space="preserve"> </w:t>
      </w:r>
      <w:r w:rsidRPr="00135594">
        <w:rPr>
          <w:lang w:eastAsia="en-US"/>
        </w:rPr>
        <w:t>является</w:t>
      </w:r>
      <w:r w:rsidRPr="00135594">
        <w:rPr>
          <w:spacing w:val="1"/>
          <w:lang w:eastAsia="en-US"/>
        </w:rPr>
        <w:t xml:space="preserve"> </w:t>
      </w:r>
      <w:r w:rsidRPr="00135594">
        <w:rPr>
          <w:lang w:eastAsia="en-US"/>
        </w:rPr>
        <w:t>ФГОС</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независимо</w:t>
      </w:r>
      <w:r w:rsidRPr="00135594">
        <w:rPr>
          <w:spacing w:val="1"/>
          <w:lang w:eastAsia="en-US"/>
        </w:rPr>
        <w:t xml:space="preserve"> </w:t>
      </w:r>
      <w:r w:rsidRPr="00135594">
        <w:rPr>
          <w:lang w:eastAsia="en-US"/>
        </w:rPr>
        <w:t>от</w:t>
      </w:r>
      <w:r w:rsidRPr="00135594">
        <w:rPr>
          <w:spacing w:val="1"/>
          <w:lang w:eastAsia="en-US"/>
        </w:rPr>
        <w:t xml:space="preserve"> </w:t>
      </w:r>
      <w:r w:rsidRPr="00135594">
        <w:rPr>
          <w:lang w:eastAsia="en-US"/>
        </w:rPr>
        <w:t>формы</w:t>
      </w:r>
      <w:r w:rsidRPr="00135594">
        <w:rPr>
          <w:spacing w:val="1"/>
          <w:lang w:eastAsia="en-US"/>
        </w:rPr>
        <w:t xml:space="preserve"> </w:t>
      </w:r>
      <w:r w:rsidRPr="00135594">
        <w:rPr>
          <w:lang w:eastAsia="en-US"/>
        </w:rPr>
        <w:t>получения</w:t>
      </w:r>
      <w:r w:rsidRPr="00135594">
        <w:rPr>
          <w:spacing w:val="1"/>
          <w:lang w:eastAsia="en-US"/>
        </w:rPr>
        <w:t xml:space="preserve"> </w:t>
      </w:r>
      <w:r w:rsidRPr="00135594">
        <w:rPr>
          <w:lang w:eastAsia="en-US"/>
        </w:rPr>
        <w:t>начального</w:t>
      </w:r>
      <w:r w:rsidRPr="00135594">
        <w:rPr>
          <w:spacing w:val="1"/>
          <w:lang w:eastAsia="en-US"/>
        </w:rPr>
        <w:t xml:space="preserve"> </w:t>
      </w:r>
      <w:r w:rsidRPr="00135594">
        <w:rPr>
          <w:lang w:eastAsia="en-US"/>
        </w:rPr>
        <w:t>общего</w:t>
      </w:r>
      <w:r w:rsidRPr="00135594">
        <w:rPr>
          <w:spacing w:val="1"/>
          <w:lang w:eastAsia="en-US"/>
        </w:rPr>
        <w:t xml:space="preserve"> </w:t>
      </w:r>
      <w:r w:rsidRPr="00135594">
        <w:rPr>
          <w:lang w:eastAsia="en-US"/>
        </w:rPr>
        <w:t>образования и формы обучения. Таким образом, ФГОС НОО определяет основные</w:t>
      </w:r>
      <w:r w:rsidRPr="00135594">
        <w:rPr>
          <w:spacing w:val="1"/>
          <w:lang w:eastAsia="en-US"/>
        </w:rPr>
        <w:t xml:space="preserve"> </w:t>
      </w:r>
      <w:r w:rsidRPr="00135594">
        <w:rPr>
          <w:lang w:eastAsia="en-US"/>
        </w:rPr>
        <w:t>требования</w:t>
      </w:r>
      <w:r w:rsidRPr="00135594">
        <w:rPr>
          <w:spacing w:val="46"/>
          <w:lang w:eastAsia="en-US"/>
        </w:rPr>
        <w:t xml:space="preserve"> </w:t>
      </w:r>
      <w:r w:rsidRPr="00135594">
        <w:rPr>
          <w:lang w:eastAsia="en-US"/>
        </w:rPr>
        <w:t>к</w:t>
      </w:r>
      <w:r w:rsidRPr="00135594">
        <w:rPr>
          <w:spacing w:val="45"/>
          <w:lang w:eastAsia="en-US"/>
        </w:rPr>
        <w:t xml:space="preserve"> </w:t>
      </w:r>
      <w:r w:rsidRPr="00135594">
        <w:rPr>
          <w:lang w:eastAsia="en-US"/>
        </w:rPr>
        <w:t>образовательным</w:t>
      </w:r>
      <w:r w:rsidRPr="00135594">
        <w:rPr>
          <w:spacing w:val="44"/>
          <w:lang w:eastAsia="en-US"/>
        </w:rPr>
        <w:t xml:space="preserve"> </w:t>
      </w:r>
      <w:r w:rsidRPr="00135594">
        <w:rPr>
          <w:lang w:eastAsia="en-US"/>
        </w:rPr>
        <w:t>результатам</w:t>
      </w:r>
      <w:r w:rsidRPr="00135594">
        <w:rPr>
          <w:spacing w:val="113"/>
          <w:lang w:eastAsia="en-US"/>
        </w:rPr>
        <w:t xml:space="preserve"> </w:t>
      </w:r>
      <w:r w:rsidRPr="00135594">
        <w:rPr>
          <w:lang w:eastAsia="en-US"/>
        </w:rPr>
        <w:t>обучающихся</w:t>
      </w:r>
      <w:r w:rsidRPr="00135594">
        <w:rPr>
          <w:spacing w:val="114"/>
          <w:lang w:eastAsia="en-US"/>
        </w:rPr>
        <w:t xml:space="preserve"> </w:t>
      </w:r>
      <w:r w:rsidRPr="00135594">
        <w:rPr>
          <w:lang w:eastAsia="en-US"/>
        </w:rPr>
        <w:t>и</w:t>
      </w:r>
      <w:r w:rsidRPr="00135594">
        <w:rPr>
          <w:spacing w:val="115"/>
          <w:lang w:eastAsia="en-US"/>
        </w:rPr>
        <w:t xml:space="preserve"> </w:t>
      </w:r>
      <w:r w:rsidRPr="00135594">
        <w:rPr>
          <w:lang w:eastAsia="en-US"/>
        </w:rPr>
        <w:t>средствам</w:t>
      </w:r>
      <w:r w:rsidRPr="00135594">
        <w:rPr>
          <w:spacing w:val="113"/>
          <w:lang w:eastAsia="en-US"/>
        </w:rPr>
        <w:t xml:space="preserve"> </w:t>
      </w:r>
      <w:r w:rsidRPr="00135594">
        <w:rPr>
          <w:lang w:eastAsia="en-US"/>
        </w:rPr>
        <w:t>оценки</w:t>
      </w:r>
      <w:r w:rsidRPr="00135594">
        <w:rPr>
          <w:spacing w:val="-68"/>
          <w:lang w:eastAsia="en-US"/>
        </w:rPr>
        <w:t xml:space="preserve"> </w:t>
      </w:r>
      <w:r w:rsidRPr="00135594">
        <w:rPr>
          <w:lang w:eastAsia="en-US"/>
        </w:rPr>
        <w:t>их</w:t>
      </w:r>
      <w:r w:rsidRPr="00135594">
        <w:rPr>
          <w:spacing w:val="-3"/>
          <w:lang w:eastAsia="en-US"/>
        </w:rPr>
        <w:t xml:space="preserve"> </w:t>
      </w:r>
      <w:r w:rsidRPr="00135594">
        <w:rPr>
          <w:lang w:eastAsia="en-US"/>
        </w:rPr>
        <w:t>достижения.</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Система оценки достижения планируемых результатов (далее - система</w:t>
      </w:r>
      <w:r w:rsidRPr="00135594">
        <w:rPr>
          <w:spacing w:val="1"/>
          <w:lang w:eastAsia="en-US"/>
        </w:rPr>
        <w:t xml:space="preserve"> </w:t>
      </w:r>
      <w:r w:rsidRPr="00135594">
        <w:rPr>
          <w:lang w:eastAsia="en-US"/>
        </w:rPr>
        <w:t>оценки)</w:t>
      </w:r>
      <w:r w:rsidRPr="00135594">
        <w:rPr>
          <w:spacing w:val="19"/>
          <w:lang w:eastAsia="en-US"/>
        </w:rPr>
        <w:t xml:space="preserve"> </w:t>
      </w:r>
      <w:r w:rsidRPr="00135594">
        <w:rPr>
          <w:lang w:eastAsia="en-US"/>
        </w:rPr>
        <w:t>является</w:t>
      </w:r>
      <w:r w:rsidRPr="00135594">
        <w:rPr>
          <w:spacing w:val="19"/>
          <w:lang w:eastAsia="en-US"/>
        </w:rPr>
        <w:t xml:space="preserve"> </w:t>
      </w:r>
      <w:r w:rsidRPr="00135594">
        <w:rPr>
          <w:lang w:eastAsia="en-US"/>
        </w:rPr>
        <w:t>частью</w:t>
      </w:r>
      <w:r w:rsidRPr="00135594">
        <w:rPr>
          <w:spacing w:val="18"/>
          <w:lang w:eastAsia="en-US"/>
        </w:rPr>
        <w:t xml:space="preserve"> </w:t>
      </w:r>
      <w:r w:rsidRPr="00135594">
        <w:rPr>
          <w:lang w:eastAsia="en-US"/>
        </w:rPr>
        <w:t>системы</w:t>
      </w:r>
      <w:r w:rsidRPr="00135594">
        <w:rPr>
          <w:spacing w:val="20"/>
          <w:lang w:eastAsia="en-US"/>
        </w:rPr>
        <w:t xml:space="preserve"> </w:t>
      </w:r>
      <w:r w:rsidRPr="00135594">
        <w:rPr>
          <w:lang w:eastAsia="en-US"/>
        </w:rPr>
        <w:t>оценки</w:t>
      </w:r>
      <w:r w:rsidRPr="00135594">
        <w:rPr>
          <w:spacing w:val="18"/>
          <w:lang w:eastAsia="en-US"/>
        </w:rPr>
        <w:t xml:space="preserve"> </w:t>
      </w:r>
      <w:r w:rsidRPr="00135594">
        <w:rPr>
          <w:lang w:eastAsia="en-US"/>
        </w:rPr>
        <w:t>и</w:t>
      </w:r>
      <w:r w:rsidRPr="00135594">
        <w:rPr>
          <w:spacing w:val="20"/>
          <w:lang w:eastAsia="en-US"/>
        </w:rPr>
        <w:t xml:space="preserve"> </w:t>
      </w:r>
      <w:r w:rsidRPr="00135594">
        <w:rPr>
          <w:lang w:eastAsia="en-US"/>
        </w:rPr>
        <w:t>управления</w:t>
      </w:r>
      <w:r w:rsidRPr="00135594">
        <w:rPr>
          <w:spacing w:val="19"/>
          <w:lang w:eastAsia="en-US"/>
        </w:rPr>
        <w:t xml:space="preserve"> </w:t>
      </w:r>
      <w:r w:rsidRPr="00135594">
        <w:rPr>
          <w:lang w:eastAsia="en-US"/>
        </w:rPr>
        <w:t>качеством</w:t>
      </w:r>
      <w:r w:rsidRPr="00135594">
        <w:rPr>
          <w:spacing w:val="19"/>
          <w:lang w:eastAsia="en-US"/>
        </w:rPr>
        <w:t xml:space="preserve"> </w:t>
      </w:r>
      <w:r w:rsidRPr="00135594">
        <w:rPr>
          <w:lang w:eastAsia="en-US"/>
        </w:rPr>
        <w:t>образования в МКОУ «Артемовская СОШ» и служит основой при разработке соответствующего</w:t>
      </w:r>
      <w:r w:rsidRPr="00135594">
        <w:rPr>
          <w:spacing w:val="1"/>
          <w:lang w:eastAsia="en-US"/>
        </w:rPr>
        <w:t xml:space="preserve"> </w:t>
      </w:r>
      <w:r w:rsidRPr="00135594">
        <w:rPr>
          <w:lang w:eastAsia="en-US"/>
        </w:rPr>
        <w:t>локального</w:t>
      </w:r>
      <w:r w:rsidRPr="00135594">
        <w:rPr>
          <w:spacing w:val="1"/>
          <w:lang w:eastAsia="en-US"/>
        </w:rPr>
        <w:t xml:space="preserve"> </w:t>
      </w:r>
      <w:r w:rsidRPr="00135594">
        <w:rPr>
          <w:lang w:eastAsia="en-US"/>
        </w:rPr>
        <w:t>акта.</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Система оценки призвана способствовать поддержанию единства всей</w:t>
      </w:r>
      <w:r w:rsidRPr="00135594">
        <w:rPr>
          <w:spacing w:val="1"/>
          <w:lang w:eastAsia="en-US"/>
        </w:rPr>
        <w:t xml:space="preserve"> </w:t>
      </w:r>
      <w:r w:rsidRPr="00135594">
        <w:rPr>
          <w:lang w:eastAsia="en-US"/>
        </w:rPr>
        <w:t>системы</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обеспечению</w:t>
      </w:r>
      <w:r w:rsidRPr="00135594">
        <w:rPr>
          <w:spacing w:val="1"/>
          <w:lang w:eastAsia="en-US"/>
        </w:rPr>
        <w:t xml:space="preserve"> </w:t>
      </w:r>
      <w:r w:rsidRPr="00135594">
        <w:rPr>
          <w:lang w:eastAsia="en-US"/>
        </w:rPr>
        <w:t>преемственности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системе</w:t>
      </w:r>
      <w:r w:rsidRPr="00135594">
        <w:rPr>
          <w:spacing w:val="1"/>
          <w:lang w:eastAsia="en-US"/>
        </w:rPr>
        <w:t xml:space="preserve"> </w:t>
      </w:r>
      <w:r w:rsidRPr="00135594">
        <w:rPr>
          <w:lang w:eastAsia="en-US"/>
        </w:rPr>
        <w:t>непрерывного</w:t>
      </w:r>
      <w:r w:rsidRPr="00135594">
        <w:rPr>
          <w:spacing w:val="1"/>
          <w:lang w:eastAsia="en-US"/>
        </w:rPr>
        <w:t xml:space="preserve"> </w:t>
      </w:r>
      <w:r w:rsidRPr="00135594">
        <w:rPr>
          <w:lang w:eastAsia="en-US"/>
        </w:rPr>
        <w:t>образования.</w:t>
      </w:r>
      <w:r w:rsidRPr="00135594">
        <w:rPr>
          <w:spacing w:val="1"/>
          <w:lang w:eastAsia="en-US"/>
        </w:rPr>
        <w:t xml:space="preserve"> </w:t>
      </w:r>
      <w:r w:rsidRPr="00135594">
        <w:rPr>
          <w:lang w:eastAsia="en-US"/>
        </w:rPr>
        <w:t>Её</w:t>
      </w:r>
      <w:r w:rsidRPr="00135594">
        <w:rPr>
          <w:spacing w:val="1"/>
          <w:lang w:eastAsia="en-US"/>
        </w:rPr>
        <w:t xml:space="preserve"> </w:t>
      </w:r>
      <w:r w:rsidRPr="00135594">
        <w:rPr>
          <w:lang w:eastAsia="en-US"/>
        </w:rPr>
        <w:t>основными</w:t>
      </w:r>
      <w:r w:rsidRPr="00135594">
        <w:rPr>
          <w:spacing w:val="1"/>
          <w:lang w:eastAsia="en-US"/>
        </w:rPr>
        <w:t xml:space="preserve"> </w:t>
      </w:r>
      <w:r w:rsidRPr="00135594">
        <w:rPr>
          <w:lang w:eastAsia="en-US"/>
        </w:rPr>
        <w:t>функциями</w:t>
      </w:r>
      <w:r w:rsidRPr="00135594">
        <w:rPr>
          <w:spacing w:val="1"/>
          <w:lang w:eastAsia="en-US"/>
        </w:rPr>
        <w:t xml:space="preserve"> </w:t>
      </w:r>
      <w:r w:rsidRPr="00135594">
        <w:rPr>
          <w:lang w:eastAsia="en-US"/>
        </w:rPr>
        <w:t>являются:</w:t>
      </w:r>
      <w:r w:rsidRPr="00135594">
        <w:rPr>
          <w:spacing w:val="1"/>
          <w:lang w:eastAsia="en-US"/>
        </w:rPr>
        <w:t xml:space="preserve"> </w:t>
      </w:r>
      <w:r w:rsidRPr="00135594">
        <w:rPr>
          <w:lang w:eastAsia="en-US"/>
        </w:rPr>
        <w:t>ориентация</w:t>
      </w:r>
      <w:r w:rsidRPr="00135594">
        <w:rPr>
          <w:spacing w:val="1"/>
          <w:lang w:eastAsia="en-US"/>
        </w:rPr>
        <w:t xml:space="preserve"> </w:t>
      </w:r>
      <w:r w:rsidRPr="00135594">
        <w:rPr>
          <w:lang w:eastAsia="en-US"/>
        </w:rPr>
        <w:t>образовательного</w:t>
      </w:r>
      <w:r w:rsidRPr="00135594">
        <w:rPr>
          <w:spacing w:val="1"/>
          <w:lang w:eastAsia="en-US"/>
        </w:rPr>
        <w:t xml:space="preserve"> </w:t>
      </w:r>
      <w:r w:rsidRPr="00135594">
        <w:rPr>
          <w:lang w:eastAsia="en-US"/>
        </w:rPr>
        <w:t>процесса    на    достижение    планируемых    результатов    освоения    ФОП    НОО</w:t>
      </w:r>
      <w:r w:rsidRPr="00135594">
        <w:rPr>
          <w:spacing w:val="1"/>
          <w:lang w:eastAsia="en-US"/>
        </w:rPr>
        <w:t xml:space="preserve"> </w:t>
      </w:r>
      <w:r w:rsidRPr="00135594">
        <w:rPr>
          <w:lang w:eastAsia="en-US"/>
        </w:rPr>
        <w:t>и обеспечение эффективной обратной связи, позволяющей осуществлять управление</w:t>
      </w:r>
      <w:r w:rsidRPr="00135594">
        <w:rPr>
          <w:spacing w:val="-67"/>
          <w:lang w:eastAsia="en-US"/>
        </w:rPr>
        <w:t xml:space="preserve"> </w:t>
      </w:r>
      <w:r w:rsidRPr="00135594">
        <w:rPr>
          <w:lang w:eastAsia="en-US"/>
        </w:rPr>
        <w:t>образовательным</w:t>
      </w:r>
      <w:r w:rsidRPr="00135594">
        <w:rPr>
          <w:spacing w:val="-1"/>
          <w:lang w:eastAsia="en-US"/>
        </w:rPr>
        <w:t xml:space="preserve"> </w:t>
      </w:r>
      <w:r w:rsidRPr="00135594">
        <w:rPr>
          <w:lang w:eastAsia="en-US"/>
        </w:rPr>
        <w:t>процессом.</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 xml:space="preserve">Основными    направлениями   </w:t>
      </w:r>
      <w:r w:rsidRPr="00135594">
        <w:rPr>
          <w:spacing w:val="1"/>
          <w:lang w:eastAsia="en-US"/>
        </w:rPr>
        <w:t xml:space="preserve"> </w:t>
      </w:r>
      <w:r w:rsidRPr="00135594">
        <w:rPr>
          <w:lang w:eastAsia="en-US"/>
        </w:rPr>
        <w:t>и     целями     оценочной     деятельности</w:t>
      </w:r>
      <w:r w:rsidRPr="00135594">
        <w:rPr>
          <w:spacing w:val="-67"/>
          <w:lang w:eastAsia="en-US"/>
        </w:rPr>
        <w:t xml:space="preserve"> </w:t>
      </w:r>
      <w:r w:rsidRPr="00135594">
        <w:rPr>
          <w:lang w:eastAsia="en-US"/>
        </w:rPr>
        <w:t>в</w:t>
      </w:r>
      <w:r w:rsidRPr="00135594">
        <w:rPr>
          <w:spacing w:val="-3"/>
          <w:lang w:eastAsia="en-US"/>
        </w:rPr>
        <w:t xml:space="preserve"> </w:t>
      </w:r>
      <w:r w:rsidRPr="00135594">
        <w:rPr>
          <w:lang w:eastAsia="en-US"/>
        </w:rPr>
        <w:t>образовательной</w:t>
      </w:r>
      <w:r w:rsidRPr="00135594">
        <w:rPr>
          <w:spacing w:val="-3"/>
          <w:lang w:eastAsia="en-US"/>
        </w:rPr>
        <w:t xml:space="preserve"> </w:t>
      </w:r>
      <w:r w:rsidRPr="00135594">
        <w:rPr>
          <w:lang w:eastAsia="en-US"/>
        </w:rPr>
        <w:t>организации являются:</w:t>
      </w:r>
    </w:p>
    <w:p w:rsidR="00135594" w:rsidRPr="00135594" w:rsidRDefault="00135594" w:rsidP="00135594">
      <w:pPr>
        <w:widowControl w:val="0"/>
        <w:autoSpaceDE w:val="0"/>
        <w:autoSpaceDN w:val="0"/>
        <w:ind w:right="510"/>
        <w:jc w:val="both"/>
        <w:rPr>
          <w:lang w:eastAsia="en-US"/>
        </w:rPr>
      </w:pPr>
      <w:r w:rsidRPr="00135594">
        <w:rPr>
          <w:lang w:eastAsia="en-US"/>
        </w:rPr>
        <w:t>оценка</w:t>
      </w:r>
      <w:r w:rsidRPr="00135594">
        <w:rPr>
          <w:spacing w:val="1"/>
          <w:lang w:eastAsia="en-US"/>
        </w:rPr>
        <w:t xml:space="preserve"> </w:t>
      </w:r>
      <w:r w:rsidRPr="00135594">
        <w:rPr>
          <w:lang w:eastAsia="en-US"/>
        </w:rPr>
        <w:t>образовательных</w:t>
      </w:r>
      <w:r w:rsidRPr="00135594">
        <w:rPr>
          <w:spacing w:val="1"/>
          <w:lang w:eastAsia="en-US"/>
        </w:rPr>
        <w:t xml:space="preserve"> </w:t>
      </w:r>
      <w:r w:rsidRPr="00135594">
        <w:rPr>
          <w:lang w:eastAsia="en-US"/>
        </w:rPr>
        <w:t>достижений</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различных</w:t>
      </w:r>
      <w:r w:rsidRPr="00135594">
        <w:rPr>
          <w:spacing w:val="1"/>
          <w:lang w:eastAsia="en-US"/>
        </w:rPr>
        <w:t xml:space="preserve"> </w:t>
      </w:r>
      <w:r w:rsidRPr="00135594">
        <w:rPr>
          <w:lang w:eastAsia="en-US"/>
        </w:rPr>
        <w:t>этапах</w:t>
      </w:r>
      <w:r w:rsidRPr="00135594">
        <w:rPr>
          <w:spacing w:val="1"/>
          <w:lang w:eastAsia="en-US"/>
        </w:rPr>
        <w:t xml:space="preserve"> </w:t>
      </w:r>
      <w:r w:rsidRPr="00135594">
        <w:rPr>
          <w:lang w:eastAsia="en-US"/>
        </w:rPr>
        <w:t>обучения</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основа</w:t>
      </w:r>
      <w:r w:rsidRPr="00135594">
        <w:rPr>
          <w:spacing w:val="1"/>
          <w:lang w:eastAsia="en-US"/>
        </w:rPr>
        <w:t xml:space="preserve"> </w:t>
      </w:r>
      <w:r w:rsidRPr="00135594">
        <w:rPr>
          <w:lang w:eastAsia="en-US"/>
        </w:rPr>
        <w:t>их</w:t>
      </w:r>
      <w:r w:rsidRPr="00135594">
        <w:rPr>
          <w:spacing w:val="1"/>
          <w:lang w:eastAsia="en-US"/>
        </w:rPr>
        <w:t xml:space="preserve"> </w:t>
      </w:r>
      <w:r w:rsidRPr="00135594">
        <w:rPr>
          <w:lang w:eastAsia="en-US"/>
        </w:rPr>
        <w:t>промежуточной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итоговой</w:t>
      </w:r>
      <w:r w:rsidRPr="00135594">
        <w:rPr>
          <w:spacing w:val="1"/>
          <w:lang w:eastAsia="en-US"/>
        </w:rPr>
        <w:t xml:space="preserve"> </w:t>
      </w:r>
      <w:r w:rsidRPr="00135594">
        <w:rPr>
          <w:lang w:eastAsia="en-US"/>
        </w:rPr>
        <w:t>аттестации,</w:t>
      </w:r>
      <w:r w:rsidRPr="00135594">
        <w:rPr>
          <w:spacing w:val="1"/>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1"/>
          <w:lang w:eastAsia="en-US"/>
        </w:rPr>
        <w:t xml:space="preserve"> </w:t>
      </w:r>
      <w:r w:rsidRPr="00135594">
        <w:rPr>
          <w:lang w:eastAsia="en-US"/>
        </w:rPr>
        <w:t>основа</w:t>
      </w:r>
      <w:r w:rsidRPr="00135594">
        <w:rPr>
          <w:spacing w:val="-67"/>
          <w:lang w:eastAsia="en-US"/>
        </w:rPr>
        <w:t xml:space="preserve"> </w:t>
      </w:r>
      <w:r w:rsidRPr="00135594">
        <w:rPr>
          <w:lang w:eastAsia="en-US"/>
        </w:rPr>
        <w:t>процедур внутреннего мониторинга образовательной организации, мониторинговых</w:t>
      </w:r>
      <w:r w:rsidRPr="00135594">
        <w:rPr>
          <w:spacing w:val="1"/>
          <w:lang w:eastAsia="en-US"/>
        </w:rPr>
        <w:t xml:space="preserve"> </w:t>
      </w:r>
      <w:r w:rsidRPr="00135594">
        <w:rPr>
          <w:lang w:eastAsia="en-US"/>
        </w:rPr>
        <w:t>исследований</w:t>
      </w:r>
      <w:r w:rsidRPr="00135594">
        <w:rPr>
          <w:spacing w:val="-2"/>
          <w:lang w:eastAsia="en-US"/>
        </w:rPr>
        <w:t xml:space="preserve"> </w:t>
      </w:r>
      <w:r w:rsidRPr="00135594">
        <w:rPr>
          <w:lang w:eastAsia="en-US"/>
        </w:rPr>
        <w:t>муниципального,</w:t>
      </w:r>
      <w:r w:rsidRPr="00135594">
        <w:rPr>
          <w:spacing w:val="-5"/>
          <w:lang w:eastAsia="en-US"/>
        </w:rPr>
        <w:t xml:space="preserve"> </w:t>
      </w:r>
      <w:r w:rsidRPr="00135594">
        <w:rPr>
          <w:lang w:eastAsia="en-US"/>
        </w:rPr>
        <w:t>регионального и</w:t>
      </w:r>
      <w:r w:rsidRPr="00135594">
        <w:rPr>
          <w:spacing w:val="-1"/>
          <w:lang w:eastAsia="en-US"/>
        </w:rPr>
        <w:t xml:space="preserve"> </w:t>
      </w:r>
      <w:r w:rsidRPr="00135594">
        <w:rPr>
          <w:lang w:eastAsia="en-US"/>
        </w:rPr>
        <w:t>федерального</w:t>
      </w:r>
      <w:r w:rsidRPr="00135594">
        <w:rPr>
          <w:spacing w:val="-1"/>
          <w:lang w:eastAsia="en-US"/>
        </w:rPr>
        <w:t xml:space="preserve"> </w:t>
      </w:r>
      <w:r w:rsidRPr="00135594">
        <w:rPr>
          <w:lang w:eastAsia="en-US"/>
        </w:rPr>
        <w:t>уровней;</w:t>
      </w:r>
    </w:p>
    <w:p w:rsidR="00135594" w:rsidRPr="00135594" w:rsidRDefault="00135594" w:rsidP="00135594">
      <w:pPr>
        <w:widowControl w:val="0"/>
        <w:autoSpaceDE w:val="0"/>
        <w:autoSpaceDN w:val="0"/>
        <w:ind w:right="510"/>
        <w:jc w:val="both"/>
        <w:rPr>
          <w:lang w:eastAsia="en-US"/>
        </w:rPr>
      </w:pPr>
      <w:r w:rsidRPr="00135594">
        <w:rPr>
          <w:lang w:eastAsia="en-US"/>
        </w:rPr>
        <w:t>оценка</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педагогических</w:t>
      </w:r>
      <w:r w:rsidRPr="00135594">
        <w:rPr>
          <w:spacing w:val="1"/>
          <w:lang w:eastAsia="en-US"/>
        </w:rPr>
        <w:t xml:space="preserve"> </w:t>
      </w:r>
      <w:r w:rsidRPr="00135594">
        <w:rPr>
          <w:lang w:eastAsia="en-US"/>
        </w:rPr>
        <w:t>работников</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основа</w:t>
      </w:r>
      <w:r w:rsidRPr="00135594">
        <w:rPr>
          <w:spacing w:val="1"/>
          <w:lang w:eastAsia="en-US"/>
        </w:rPr>
        <w:t xml:space="preserve"> </w:t>
      </w:r>
      <w:r w:rsidRPr="00135594">
        <w:rPr>
          <w:lang w:eastAsia="en-US"/>
        </w:rPr>
        <w:t>аттестационных процедур;</w:t>
      </w:r>
    </w:p>
    <w:p w:rsidR="00135594" w:rsidRPr="00135594" w:rsidRDefault="00135594" w:rsidP="00135594">
      <w:pPr>
        <w:widowControl w:val="0"/>
        <w:autoSpaceDE w:val="0"/>
        <w:autoSpaceDN w:val="0"/>
        <w:ind w:right="510"/>
        <w:jc w:val="both"/>
        <w:rPr>
          <w:lang w:eastAsia="en-US"/>
        </w:rPr>
      </w:pPr>
      <w:r w:rsidRPr="00135594">
        <w:rPr>
          <w:lang w:eastAsia="en-US"/>
        </w:rPr>
        <w:t>оценка</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образовательной</w:t>
      </w:r>
      <w:r w:rsidRPr="00135594">
        <w:rPr>
          <w:spacing w:val="1"/>
          <w:lang w:eastAsia="en-US"/>
        </w:rPr>
        <w:t xml:space="preserve"> </w:t>
      </w:r>
      <w:r w:rsidRPr="00135594">
        <w:rPr>
          <w:lang w:eastAsia="en-US"/>
        </w:rPr>
        <w:t>организации</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основа</w:t>
      </w:r>
      <w:r w:rsidRPr="00135594">
        <w:rPr>
          <w:spacing w:val="1"/>
          <w:lang w:eastAsia="en-US"/>
        </w:rPr>
        <w:t xml:space="preserve"> </w:t>
      </w:r>
      <w:r w:rsidRPr="00135594">
        <w:rPr>
          <w:lang w:eastAsia="en-US"/>
        </w:rPr>
        <w:t>аккредитационных</w:t>
      </w:r>
      <w:r w:rsidRPr="00135594">
        <w:rPr>
          <w:spacing w:val="-4"/>
          <w:lang w:eastAsia="en-US"/>
        </w:rPr>
        <w:t xml:space="preserve"> </w:t>
      </w:r>
      <w:r w:rsidRPr="00135594">
        <w:rPr>
          <w:lang w:eastAsia="en-US"/>
        </w:rPr>
        <w:t>процедур.</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 xml:space="preserve">Основным    </w:t>
      </w:r>
      <w:r w:rsidRPr="00135594">
        <w:rPr>
          <w:spacing w:val="47"/>
          <w:lang w:eastAsia="en-US"/>
        </w:rPr>
        <w:t xml:space="preserve"> </w:t>
      </w:r>
      <w:r w:rsidRPr="00135594">
        <w:rPr>
          <w:lang w:eastAsia="en-US"/>
        </w:rPr>
        <w:t xml:space="preserve">объектом     </w:t>
      </w:r>
      <w:r w:rsidRPr="00135594">
        <w:rPr>
          <w:spacing w:val="48"/>
          <w:lang w:eastAsia="en-US"/>
        </w:rPr>
        <w:t xml:space="preserve"> </w:t>
      </w:r>
      <w:r w:rsidRPr="00135594">
        <w:rPr>
          <w:lang w:eastAsia="en-US"/>
        </w:rPr>
        <w:t xml:space="preserve">системы     </w:t>
      </w:r>
      <w:r w:rsidRPr="00135594">
        <w:rPr>
          <w:spacing w:val="49"/>
          <w:lang w:eastAsia="en-US"/>
        </w:rPr>
        <w:t xml:space="preserve"> </w:t>
      </w:r>
      <w:r w:rsidRPr="00135594">
        <w:rPr>
          <w:lang w:eastAsia="en-US"/>
        </w:rPr>
        <w:t xml:space="preserve">оценки,     </w:t>
      </w:r>
      <w:r w:rsidRPr="00135594">
        <w:rPr>
          <w:spacing w:val="48"/>
          <w:lang w:eastAsia="en-US"/>
        </w:rPr>
        <w:t xml:space="preserve"> </w:t>
      </w:r>
      <w:r w:rsidRPr="00135594">
        <w:rPr>
          <w:lang w:eastAsia="en-US"/>
        </w:rPr>
        <w:t xml:space="preserve">её     </w:t>
      </w:r>
      <w:r w:rsidRPr="00135594">
        <w:rPr>
          <w:spacing w:val="45"/>
          <w:lang w:eastAsia="en-US"/>
        </w:rPr>
        <w:t xml:space="preserve"> </w:t>
      </w:r>
      <w:r w:rsidRPr="00135594">
        <w:rPr>
          <w:lang w:eastAsia="en-US"/>
        </w:rPr>
        <w:t>содержательной</w:t>
      </w:r>
      <w:r w:rsidRPr="00135594">
        <w:rPr>
          <w:spacing w:val="-68"/>
          <w:lang w:eastAsia="en-US"/>
        </w:rPr>
        <w:t xml:space="preserve">      </w:t>
      </w:r>
      <w:r w:rsidR="0019170F">
        <w:rPr>
          <w:spacing w:val="-68"/>
          <w:lang w:eastAsia="en-US"/>
        </w:rPr>
        <w:t xml:space="preserve">  </w:t>
      </w:r>
      <w:r w:rsidRPr="00135594">
        <w:rPr>
          <w:lang w:eastAsia="en-US"/>
        </w:rPr>
        <w:t>и</w:t>
      </w:r>
      <w:r w:rsidRPr="00135594">
        <w:rPr>
          <w:spacing w:val="1"/>
          <w:lang w:eastAsia="en-US"/>
        </w:rPr>
        <w:t xml:space="preserve"> </w:t>
      </w:r>
      <w:r w:rsidRPr="00135594">
        <w:rPr>
          <w:lang w:eastAsia="en-US"/>
        </w:rPr>
        <w:t>критериальной</w:t>
      </w:r>
      <w:r w:rsidRPr="00135594">
        <w:rPr>
          <w:spacing w:val="1"/>
          <w:lang w:eastAsia="en-US"/>
        </w:rPr>
        <w:t xml:space="preserve"> </w:t>
      </w:r>
      <w:r w:rsidRPr="00135594">
        <w:rPr>
          <w:lang w:eastAsia="en-US"/>
        </w:rPr>
        <w:t>базой</w:t>
      </w:r>
      <w:r w:rsidRPr="00135594">
        <w:rPr>
          <w:spacing w:val="1"/>
          <w:lang w:eastAsia="en-US"/>
        </w:rPr>
        <w:t xml:space="preserve"> </w:t>
      </w:r>
      <w:r w:rsidRPr="00135594">
        <w:rPr>
          <w:lang w:eastAsia="en-US"/>
        </w:rPr>
        <w:t>выступают</w:t>
      </w:r>
      <w:r w:rsidRPr="00135594">
        <w:rPr>
          <w:spacing w:val="1"/>
          <w:lang w:eastAsia="en-US"/>
        </w:rPr>
        <w:t xml:space="preserve"> </w:t>
      </w:r>
      <w:r w:rsidRPr="00135594">
        <w:rPr>
          <w:lang w:eastAsia="en-US"/>
        </w:rPr>
        <w:t>требования</w:t>
      </w:r>
      <w:r w:rsidRPr="00135594">
        <w:rPr>
          <w:spacing w:val="1"/>
          <w:lang w:eastAsia="en-US"/>
        </w:rPr>
        <w:t xml:space="preserve"> </w:t>
      </w:r>
      <w:r w:rsidRPr="00135594">
        <w:rPr>
          <w:lang w:eastAsia="en-US"/>
        </w:rPr>
        <w:t>ФГОС</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которые</w:t>
      </w:r>
      <w:r w:rsidRPr="00135594">
        <w:rPr>
          <w:spacing w:val="-67"/>
          <w:lang w:eastAsia="en-US"/>
        </w:rPr>
        <w:t xml:space="preserve"> </w:t>
      </w:r>
      <w:r w:rsidRPr="00135594">
        <w:rPr>
          <w:lang w:eastAsia="en-US"/>
        </w:rPr>
        <w:t>конкретизируются</w:t>
      </w:r>
      <w:r w:rsidRPr="00135594">
        <w:rPr>
          <w:spacing w:val="-3"/>
          <w:lang w:eastAsia="en-US"/>
        </w:rPr>
        <w:t xml:space="preserve"> </w:t>
      </w:r>
      <w:r w:rsidRPr="00135594">
        <w:rPr>
          <w:lang w:eastAsia="en-US"/>
        </w:rPr>
        <w:t>в</w:t>
      </w:r>
      <w:r w:rsidRPr="00135594">
        <w:rPr>
          <w:spacing w:val="-3"/>
          <w:lang w:eastAsia="en-US"/>
        </w:rPr>
        <w:t xml:space="preserve"> </w:t>
      </w:r>
      <w:r w:rsidRPr="00135594">
        <w:rPr>
          <w:lang w:eastAsia="en-US"/>
        </w:rPr>
        <w:t>планируемых</w:t>
      </w:r>
      <w:r w:rsidRPr="00135594">
        <w:rPr>
          <w:spacing w:val="-5"/>
          <w:lang w:eastAsia="en-US"/>
        </w:rPr>
        <w:t xml:space="preserve"> </w:t>
      </w:r>
      <w:r w:rsidRPr="00135594">
        <w:rPr>
          <w:lang w:eastAsia="en-US"/>
        </w:rPr>
        <w:t>результатах</w:t>
      </w:r>
      <w:r w:rsidRPr="00135594">
        <w:rPr>
          <w:spacing w:val="-2"/>
          <w:lang w:eastAsia="en-US"/>
        </w:rPr>
        <w:t xml:space="preserve"> </w:t>
      </w:r>
      <w:r w:rsidRPr="00135594">
        <w:rPr>
          <w:lang w:eastAsia="en-US"/>
        </w:rPr>
        <w:t>освоения</w:t>
      </w:r>
      <w:r w:rsidRPr="00135594">
        <w:rPr>
          <w:spacing w:val="-3"/>
          <w:lang w:eastAsia="en-US"/>
        </w:rPr>
        <w:t xml:space="preserve"> </w:t>
      </w:r>
      <w:r w:rsidRPr="00135594">
        <w:rPr>
          <w:lang w:eastAsia="en-US"/>
        </w:rPr>
        <w:t>обучающимися</w:t>
      </w:r>
      <w:r w:rsidRPr="00135594">
        <w:rPr>
          <w:spacing w:val="-2"/>
          <w:lang w:eastAsia="en-US"/>
        </w:rPr>
        <w:t xml:space="preserve"> </w:t>
      </w:r>
      <w:r w:rsidRPr="00135594">
        <w:rPr>
          <w:lang w:eastAsia="en-US"/>
        </w:rPr>
        <w:t>ФОП</w:t>
      </w:r>
      <w:r w:rsidRPr="00135594">
        <w:rPr>
          <w:spacing w:val="-3"/>
          <w:lang w:eastAsia="en-US"/>
        </w:rPr>
        <w:t xml:space="preserve"> </w:t>
      </w:r>
      <w:r w:rsidRPr="00135594">
        <w:rPr>
          <w:lang w:eastAsia="en-US"/>
        </w:rPr>
        <w:t>НОО.</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Система</w:t>
      </w:r>
      <w:r w:rsidRPr="00135594">
        <w:rPr>
          <w:spacing w:val="-6"/>
          <w:lang w:eastAsia="en-US"/>
        </w:rPr>
        <w:t xml:space="preserve"> </w:t>
      </w:r>
      <w:r w:rsidRPr="00135594">
        <w:rPr>
          <w:lang w:eastAsia="en-US"/>
        </w:rPr>
        <w:t>оценки</w:t>
      </w:r>
      <w:r w:rsidRPr="00135594">
        <w:rPr>
          <w:spacing w:val="-3"/>
          <w:lang w:eastAsia="en-US"/>
        </w:rPr>
        <w:t xml:space="preserve"> </w:t>
      </w:r>
      <w:r w:rsidRPr="00135594">
        <w:rPr>
          <w:lang w:eastAsia="en-US"/>
        </w:rPr>
        <w:t>включает</w:t>
      </w:r>
      <w:r w:rsidRPr="00135594">
        <w:rPr>
          <w:spacing w:val="-3"/>
          <w:lang w:eastAsia="en-US"/>
        </w:rPr>
        <w:t xml:space="preserve"> </w:t>
      </w:r>
      <w:r w:rsidRPr="00135594">
        <w:rPr>
          <w:lang w:eastAsia="en-US"/>
        </w:rPr>
        <w:t>процедуры</w:t>
      </w:r>
      <w:r w:rsidRPr="00135594">
        <w:rPr>
          <w:spacing w:val="-3"/>
          <w:lang w:eastAsia="en-US"/>
        </w:rPr>
        <w:t xml:space="preserve"> </w:t>
      </w:r>
      <w:r w:rsidRPr="00135594">
        <w:rPr>
          <w:lang w:eastAsia="en-US"/>
        </w:rPr>
        <w:t>внутренней</w:t>
      </w:r>
      <w:r w:rsidRPr="00135594">
        <w:rPr>
          <w:spacing w:val="-3"/>
          <w:lang w:eastAsia="en-US"/>
        </w:rPr>
        <w:t xml:space="preserve"> </w:t>
      </w:r>
      <w:r w:rsidRPr="00135594">
        <w:rPr>
          <w:lang w:eastAsia="en-US"/>
        </w:rPr>
        <w:t>и</w:t>
      </w:r>
      <w:r w:rsidRPr="00135594">
        <w:rPr>
          <w:spacing w:val="-3"/>
          <w:lang w:eastAsia="en-US"/>
        </w:rPr>
        <w:t xml:space="preserve"> </w:t>
      </w:r>
      <w:r w:rsidRPr="00135594">
        <w:rPr>
          <w:lang w:eastAsia="en-US"/>
        </w:rPr>
        <w:t>внешней</w:t>
      </w:r>
      <w:r w:rsidRPr="00135594">
        <w:rPr>
          <w:spacing w:val="-3"/>
          <w:lang w:eastAsia="en-US"/>
        </w:rPr>
        <w:t xml:space="preserve"> </w:t>
      </w:r>
      <w:r w:rsidRPr="00135594">
        <w:rPr>
          <w:lang w:eastAsia="en-US"/>
        </w:rPr>
        <w:t>оценки.</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Внутренняя</w:t>
      </w:r>
      <w:r w:rsidRPr="00135594">
        <w:rPr>
          <w:spacing w:val="-3"/>
          <w:lang w:eastAsia="en-US"/>
        </w:rPr>
        <w:t xml:space="preserve"> </w:t>
      </w:r>
      <w:r w:rsidRPr="00135594">
        <w:rPr>
          <w:lang w:eastAsia="en-US"/>
        </w:rPr>
        <w:t>оценка</w:t>
      </w:r>
      <w:r w:rsidRPr="00135594">
        <w:rPr>
          <w:spacing w:val="-2"/>
          <w:lang w:eastAsia="en-US"/>
        </w:rPr>
        <w:t xml:space="preserve"> </w:t>
      </w:r>
      <w:r w:rsidRPr="00135594">
        <w:rPr>
          <w:lang w:eastAsia="en-US"/>
        </w:rPr>
        <w:t>включает:</w:t>
      </w:r>
    </w:p>
    <w:p w:rsidR="00135594" w:rsidRPr="00135594" w:rsidRDefault="00135594" w:rsidP="00135594">
      <w:pPr>
        <w:widowControl w:val="0"/>
        <w:autoSpaceDE w:val="0"/>
        <w:autoSpaceDN w:val="0"/>
        <w:ind w:right="510"/>
        <w:jc w:val="both"/>
        <w:rPr>
          <w:lang w:eastAsia="en-US"/>
        </w:rPr>
      </w:pPr>
      <w:r w:rsidRPr="00135594">
        <w:rPr>
          <w:lang w:eastAsia="en-US"/>
        </w:rPr>
        <w:t>стартовую</w:t>
      </w:r>
      <w:r w:rsidRPr="00135594">
        <w:rPr>
          <w:spacing w:val="-5"/>
          <w:lang w:eastAsia="en-US"/>
        </w:rPr>
        <w:t xml:space="preserve"> </w:t>
      </w:r>
      <w:r w:rsidRPr="00135594">
        <w:rPr>
          <w:lang w:eastAsia="en-US"/>
        </w:rPr>
        <w:t>диагностику;</w:t>
      </w:r>
    </w:p>
    <w:p w:rsidR="00135594" w:rsidRPr="00135594" w:rsidRDefault="00135594" w:rsidP="00135594">
      <w:pPr>
        <w:widowControl w:val="0"/>
        <w:autoSpaceDE w:val="0"/>
        <w:autoSpaceDN w:val="0"/>
        <w:ind w:right="510"/>
        <w:jc w:val="both"/>
        <w:rPr>
          <w:lang w:eastAsia="en-US"/>
        </w:rPr>
      </w:pPr>
      <w:r w:rsidRPr="00135594">
        <w:rPr>
          <w:lang w:eastAsia="en-US"/>
        </w:rPr>
        <w:t>текущую и тематическую оценку;</w:t>
      </w:r>
      <w:r w:rsidRPr="00135594">
        <w:rPr>
          <w:spacing w:val="-67"/>
          <w:lang w:eastAsia="en-US"/>
        </w:rPr>
        <w:t xml:space="preserve"> </w:t>
      </w:r>
      <w:r w:rsidRPr="00135594">
        <w:rPr>
          <w:lang w:eastAsia="en-US"/>
        </w:rPr>
        <w:t>портфолио;</w:t>
      </w:r>
    </w:p>
    <w:p w:rsidR="00135594" w:rsidRPr="00135594" w:rsidRDefault="00135594" w:rsidP="00135594">
      <w:pPr>
        <w:widowControl w:val="0"/>
        <w:autoSpaceDE w:val="0"/>
        <w:autoSpaceDN w:val="0"/>
        <w:ind w:right="510"/>
        <w:jc w:val="both"/>
        <w:rPr>
          <w:lang w:eastAsia="en-US"/>
        </w:rPr>
      </w:pPr>
      <w:r w:rsidRPr="00135594">
        <w:rPr>
          <w:lang w:eastAsia="en-US"/>
        </w:rPr>
        <w:t>психолого-педагогическое</w:t>
      </w:r>
      <w:r w:rsidRPr="00135594">
        <w:rPr>
          <w:spacing w:val="-8"/>
          <w:lang w:eastAsia="en-US"/>
        </w:rPr>
        <w:t xml:space="preserve"> </w:t>
      </w:r>
      <w:r w:rsidRPr="00135594">
        <w:rPr>
          <w:lang w:eastAsia="en-US"/>
        </w:rPr>
        <w:t>наблюдение;</w:t>
      </w:r>
    </w:p>
    <w:p w:rsidR="00135594" w:rsidRPr="00135594" w:rsidRDefault="00135594" w:rsidP="00135594">
      <w:pPr>
        <w:widowControl w:val="0"/>
        <w:autoSpaceDE w:val="0"/>
        <w:autoSpaceDN w:val="0"/>
        <w:ind w:right="510"/>
        <w:jc w:val="both"/>
        <w:rPr>
          <w:lang w:eastAsia="en-US"/>
        </w:rPr>
      </w:pPr>
      <w:r w:rsidRPr="00135594">
        <w:rPr>
          <w:lang w:eastAsia="en-US"/>
        </w:rPr>
        <w:t>внутренний</w:t>
      </w:r>
      <w:r w:rsidRPr="00135594">
        <w:rPr>
          <w:spacing w:val="-5"/>
          <w:lang w:eastAsia="en-US"/>
        </w:rPr>
        <w:t xml:space="preserve"> </w:t>
      </w:r>
      <w:r w:rsidRPr="00135594">
        <w:rPr>
          <w:lang w:eastAsia="en-US"/>
        </w:rPr>
        <w:t>мониторинг</w:t>
      </w:r>
      <w:r w:rsidRPr="00135594">
        <w:rPr>
          <w:spacing w:val="-5"/>
          <w:lang w:eastAsia="en-US"/>
        </w:rPr>
        <w:t xml:space="preserve"> </w:t>
      </w:r>
      <w:r w:rsidRPr="00135594">
        <w:rPr>
          <w:lang w:eastAsia="en-US"/>
        </w:rPr>
        <w:t>образовательных</w:t>
      </w:r>
      <w:r w:rsidRPr="00135594">
        <w:rPr>
          <w:spacing w:val="-8"/>
          <w:lang w:eastAsia="en-US"/>
        </w:rPr>
        <w:t xml:space="preserve"> </w:t>
      </w:r>
      <w:r w:rsidRPr="00135594">
        <w:rPr>
          <w:lang w:eastAsia="en-US"/>
        </w:rPr>
        <w:t>достижений</w:t>
      </w:r>
      <w:r w:rsidRPr="00135594">
        <w:rPr>
          <w:spacing w:val="-8"/>
          <w:lang w:eastAsia="en-US"/>
        </w:rPr>
        <w:t xml:space="preserve"> </w:t>
      </w:r>
      <w:r w:rsidRPr="00135594">
        <w:rPr>
          <w:lang w:eastAsia="en-US"/>
        </w:rPr>
        <w:t>обучающихся.</w:t>
      </w:r>
    </w:p>
    <w:p w:rsidR="00135594" w:rsidRPr="0019170F" w:rsidRDefault="00135594" w:rsidP="0019170F">
      <w:pPr>
        <w:pStyle w:val="a3"/>
        <w:rPr>
          <w:rFonts w:ascii="Times New Roman" w:hAnsi="Times New Roman"/>
          <w:sz w:val="24"/>
          <w:szCs w:val="24"/>
        </w:rPr>
      </w:pPr>
      <w:r w:rsidRPr="0019170F">
        <w:rPr>
          <w:rFonts w:ascii="Times New Roman" w:hAnsi="Times New Roman"/>
          <w:sz w:val="24"/>
          <w:szCs w:val="24"/>
        </w:rPr>
        <w:t>Внешняя оценка включает:</w:t>
      </w:r>
      <w:r w:rsidRPr="0019170F">
        <w:rPr>
          <w:rFonts w:ascii="Times New Roman" w:hAnsi="Times New Roman"/>
          <w:spacing w:val="1"/>
          <w:sz w:val="24"/>
          <w:szCs w:val="24"/>
        </w:rPr>
        <w:t xml:space="preserve"> </w:t>
      </w:r>
      <w:r w:rsidRPr="0019170F">
        <w:rPr>
          <w:rFonts w:ascii="Times New Roman" w:hAnsi="Times New Roman"/>
          <w:sz w:val="24"/>
          <w:szCs w:val="24"/>
        </w:rPr>
        <w:t>независимую</w:t>
      </w:r>
      <w:r w:rsidRPr="0019170F">
        <w:rPr>
          <w:rFonts w:ascii="Times New Roman" w:hAnsi="Times New Roman"/>
          <w:spacing w:val="-4"/>
          <w:sz w:val="24"/>
          <w:szCs w:val="24"/>
        </w:rPr>
        <w:t xml:space="preserve"> </w:t>
      </w:r>
      <w:r w:rsidRPr="0019170F">
        <w:rPr>
          <w:rFonts w:ascii="Times New Roman" w:hAnsi="Times New Roman"/>
          <w:sz w:val="24"/>
          <w:szCs w:val="24"/>
        </w:rPr>
        <w:t>оценку</w:t>
      </w:r>
      <w:r w:rsidRPr="0019170F">
        <w:rPr>
          <w:rFonts w:ascii="Times New Roman" w:hAnsi="Times New Roman"/>
          <w:spacing w:val="-4"/>
          <w:sz w:val="24"/>
          <w:szCs w:val="24"/>
        </w:rPr>
        <w:t xml:space="preserve"> </w:t>
      </w:r>
      <w:r w:rsidRPr="0019170F">
        <w:rPr>
          <w:rFonts w:ascii="Times New Roman" w:hAnsi="Times New Roman"/>
          <w:sz w:val="24"/>
          <w:szCs w:val="24"/>
        </w:rPr>
        <w:t>качества</w:t>
      </w:r>
      <w:r w:rsidRPr="0019170F">
        <w:rPr>
          <w:rFonts w:ascii="Times New Roman" w:hAnsi="Times New Roman"/>
          <w:spacing w:val="-3"/>
          <w:sz w:val="24"/>
          <w:szCs w:val="24"/>
        </w:rPr>
        <w:t xml:space="preserve"> </w:t>
      </w:r>
      <w:r w:rsidRPr="0019170F">
        <w:rPr>
          <w:rFonts w:ascii="Times New Roman" w:hAnsi="Times New Roman"/>
          <w:sz w:val="24"/>
          <w:szCs w:val="24"/>
        </w:rPr>
        <w:t>образования;</w:t>
      </w:r>
    </w:p>
    <w:p w:rsidR="00135594" w:rsidRPr="0019170F" w:rsidRDefault="00135594" w:rsidP="0019170F">
      <w:pPr>
        <w:pStyle w:val="a3"/>
        <w:rPr>
          <w:rFonts w:ascii="Times New Roman" w:hAnsi="Times New Roman"/>
          <w:sz w:val="24"/>
          <w:szCs w:val="24"/>
        </w:rPr>
      </w:pPr>
      <w:r w:rsidRPr="0019170F">
        <w:rPr>
          <w:rFonts w:ascii="Times New Roman" w:hAnsi="Times New Roman"/>
          <w:sz w:val="24"/>
          <w:szCs w:val="24"/>
        </w:rPr>
        <w:t>мониторинговые         исследования         муниципального,         регионального</w:t>
      </w:r>
      <w:r w:rsidRPr="0019170F">
        <w:rPr>
          <w:rFonts w:ascii="Times New Roman" w:hAnsi="Times New Roman"/>
          <w:spacing w:val="1"/>
          <w:sz w:val="24"/>
          <w:szCs w:val="24"/>
        </w:rPr>
        <w:t xml:space="preserve"> </w:t>
      </w:r>
      <w:r w:rsidRPr="0019170F">
        <w:rPr>
          <w:rFonts w:ascii="Times New Roman" w:hAnsi="Times New Roman"/>
          <w:sz w:val="24"/>
          <w:szCs w:val="24"/>
        </w:rPr>
        <w:t>и</w:t>
      </w:r>
      <w:r w:rsidRPr="0019170F">
        <w:rPr>
          <w:rFonts w:ascii="Times New Roman" w:hAnsi="Times New Roman"/>
          <w:spacing w:val="-1"/>
          <w:sz w:val="24"/>
          <w:szCs w:val="24"/>
        </w:rPr>
        <w:t xml:space="preserve"> </w:t>
      </w:r>
      <w:r w:rsidRPr="0019170F">
        <w:rPr>
          <w:rFonts w:ascii="Times New Roman" w:hAnsi="Times New Roman"/>
          <w:sz w:val="24"/>
          <w:szCs w:val="24"/>
        </w:rPr>
        <w:t>федерального</w:t>
      </w:r>
      <w:r w:rsidRPr="0019170F">
        <w:rPr>
          <w:rFonts w:ascii="Times New Roman" w:hAnsi="Times New Roman"/>
          <w:spacing w:val="1"/>
          <w:sz w:val="24"/>
          <w:szCs w:val="24"/>
        </w:rPr>
        <w:t xml:space="preserve"> </w:t>
      </w:r>
      <w:r w:rsidRPr="0019170F">
        <w:rPr>
          <w:rFonts w:ascii="Times New Roman" w:hAnsi="Times New Roman"/>
          <w:sz w:val="24"/>
          <w:szCs w:val="24"/>
        </w:rPr>
        <w:t>уровней.</w:t>
      </w:r>
    </w:p>
    <w:p w:rsidR="00135594" w:rsidRPr="00135594" w:rsidRDefault="00135594" w:rsidP="00A848AC">
      <w:pPr>
        <w:widowControl w:val="0"/>
        <w:numPr>
          <w:ilvl w:val="1"/>
          <w:numId w:val="18"/>
        </w:numPr>
        <w:tabs>
          <w:tab w:val="left" w:pos="1493"/>
        </w:tabs>
        <w:autoSpaceDE w:val="0"/>
        <w:autoSpaceDN w:val="0"/>
        <w:ind w:right="510" w:firstLine="709"/>
        <w:jc w:val="both"/>
        <w:rPr>
          <w:lang w:eastAsia="en-US"/>
        </w:rPr>
      </w:pPr>
      <w:r w:rsidRPr="00135594">
        <w:rPr>
          <w:lang w:eastAsia="en-US"/>
        </w:rPr>
        <w:t>В</w:t>
      </w:r>
      <w:r w:rsidRPr="00135594">
        <w:rPr>
          <w:spacing w:val="1"/>
          <w:lang w:eastAsia="en-US"/>
        </w:rPr>
        <w:t xml:space="preserve"> </w:t>
      </w:r>
      <w:r w:rsidRPr="00135594">
        <w:rPr>
          <w:lang w:eastAsia="en-US"/>
        </w:rPr>
        <w:t>соответствии</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ФГОС</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система</w:t>
      </w:r>
      <w:r w:rsidRPr="00135594">
        <w:rPr>
          <w:spacing w:val="1"/>
          <w:lang w:eastAsia="en-US"/>
        </w:rPr>
        <w:t xml:space="preserve"> </w:t>
      </w:r>
      <w:r w:rsidRPr="00135594">
        <w:rPr>
          <w:lang w:eastAsia="en-US"/>
        </w:rPr>
        <w:t>оценки</w:t>
      </w:r>
      <w:r w:rsidRPr="00135594">
        <w:rPr>
          <w:spacing w:val="1"/>
          <w:lang w:eastAsia="en-US"/>
        </w:rPr>
        <w:t xml:space="preserve"> </w:t>
      </w:r>
      <w:r w:rsidR="0019170F">
        <w:rPr>
          <w:lang w:eastAsia="en-US"/>
        </w:rPr>
        <w:t>МБОУ Тюменцевской СОШ</w:t>
      </w:r>
      <w:r w:rsidRPr="00135594">
        <w:rPr>
          <w:spacing w:val="1"/>
          <w:lang w:eastAsia="en-US"/>
        </w:rPr>
        <w:t xml:space="preserve"> </w:t>
      </w:r>
      <w:r w:rsidRPr="00135594">
        <w:rPr>
          <w:lang w:eastAsia="en-US"/>
        </w:rPr>
        <w:t>реализует</w:t>
      </w:r>
      <w:r w:rsidRPr="00135594">
        <w:rPr>
          <w:spacing w:val="1"/>
          <w:lang w:eastAsia="en-US"/>
        </w:rPr>
        <w:t xml:space="preserve"> </w:t>
      </w:r>
      <w:r w:rsidRPr="00135594">
        <w:rPr>
          <w:lang w:eastAsia="en-US"/>
        </w:rPr>
        <w:t>системно-деятельностный,</w:t>
      </w:r>
      <w:r w:rsidRPr="00135594">
        <w:rPr>
          <w:spacing w:val="1"/>
          <w:lang w:eastAsia="en-US"/>
        </w:rPr>
        <w:t xml:space="preserve"> </w:t>
      </w:r>
      <w:r w:rsidRPr="00135594">
        <w:rPr>
          <w:lang w:eastAsia="en-US"/>
        </w:rPr>
        <w:t>уровневый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комплексный</w:t>
      </w:r>
      <w:r w:rsidRPr="00135594">
        <w:rPr>
          <w:spacing w:val="1"/>
          <w:lang w:eastAsia="en-US"/>
        </w:rPr>
        <w:t xml:space="preserve"> </w:t>
      </w:r>
      <w:r w:rsidRPr="00135594">
        <w:rPr>
          <w:lang w:eastAsia="en-US"/>
        </w:rPr>
        <w:t>подходы</w:t>
      </w:r>
      <w:r w:rsidRPr="00135594">
        <w:rPr>
          <w:spacing w:val="-4"/>
          <w:lang w:eastAsia="en-US"/>
        </w:rPr>
        <w:t xml:space="preserve"> </w:t>
      </w:r>
      <w:r w:rsidRPr="00135594">
        <w:rPr>
          <w:lang w:eastAsia="en-US"/>
        </w:rPr>
        <w:t>к оценке образовательных</w:t>
      </w:r>
      <w:r w:rsidRPr="00135594">
        <w:rPr>
          <w:spacing w:val="1"/>
          <w:lang w:eastAsia="en-US"/>
        </w:rPr>
        <w:t xml:space="preserve"> </w:t>
      </w:r>
      <w:r w:rsidRPr="00135594">
        <w:rPr>
          <w:lang w:eastAsia="en-US"/>
        </w:rPr>
        <w:t>достижений.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Системно-деятельностный</w:t>
      </w:r>
      <w:r w:rsidRPr="00135594">
        <w:rPr>
          <w:spacing w:val="1"/>
          <w:lang w:eastAsia="en-US"/>
        </w:rPr>
        <w:t xml:space="preserve"> </w:t>
      </w:r>
      <w:r w:rsidRPr="00135594">
        <w:rPr>
          <w:lang w:eastAsia="en-US"/>
        </w:rPr>
        <w:t>подход</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оценке</w:t>
      </w:r>
      <w:r w:rsidRPr="00135594">
        <w:rPr>
          <w:spacing w:val="1"/>
          <w:lang w:eastAsia="en-US"/>
        </w:rPr>
        <w:t xml:space="preserve"> </w:t>
      </w:r>
      <w:r w:rsidRPr="00135594">
        <w:rPr>
          <w:lang w:eastAsia="en-US"/>
        </w:rPr>
        <w:t>образовательных</w:t>
      </w:r>
      <w:r w:rsidRPr="00135594">
        <w:rPr>
          <w:spacing w:val="1"/>
          <w:lang w:eastAsia="en-US"/>
        </w:rPr>
        <w:t xml:space="preserve"> </w:t>
      </w:r>
      <w:r w:rsidRPr="00135594">
        <w:rPr>
          <w:lang w:eastAsia="en-US"/>
        </w:rPr>
        <w:t>достижений</w:t>
      </w:r>
      <w:r w:rsidRPr="00135594">
        <w:rPr>
          <w:spacing w:val="111"/>
          <w:lang w:eastAsia="en-US"/>
        </w:rPr>
        <w:t xml:space="preserve"> </w:t>
      </w:r>
      <w:r w:rsidRPr="00135594">
        <w:rPr>
          <w:lang w:eastAsia="en-US"/>
        </w:rPr>
        <w:t xml:space="preserve">обучающихся  </w:t>
      </w:r>
      <w:r w:rsidRPr="00135594">
        <w:rPr>
          <w:spacing w:val="41"/>
          <w:lang w:eastAsia="en-US"/>
        </w:rPr>
        <w:t xml:space="preserve"> </w:t>
      </w:r>
      <w:r w:rsidRPr="00135594">
        <w:rPr>
          <w:lang w:eastAsia="en-US"/>
        </w:rPr>
        <w:t xml:space="preserve">проявляется  </w:t>
      </w:r>
      <w:r w:rsidRPr="00135594">
        <w:rPr>
          <w:spacing w:val="41"/>
          <w:lang w:eastAsia="en-US"/>
        </w:rPr>
        <w:t xml:space="preserve"> </w:t>
      </w:r>
      <w:r w:rsidRPr="00135594">
        <w:rPr>
          <w:lang w:eastAsia="en-US"/>
        </w:rPr>
        <w:t xml:space="preserve">в  </w:t>
      </w:r>
      <w:r w:rsidRPr="00135594">
        <w:rPr>
          <w:spacing w:val="41"/>
          <w:lang w:eastAsia="en-US"/>
        </w:rPr>
        <w:t xml:space="preserve"> </w:t>
      </w:r>
      <w:r w:rsidRPr="00135594">
        <w:rPr>
          <w:lang w:eastAsia="en-US"/>
        </w:rPr>
        <w:t xml:space="preserve">оценке  </w:t>
      </w:r>
      <w:r w:rsidRPr="00135594">
        <w:rPr>
          <w:spacing w:val="41"/>
          <w:lang w:eastAsia="en-US"/>
        </w:rPr>
        <w:t xml:space="preserve"> </w:t>
      </w:r>
      <w:r w:rsidRPr="00135594">
        <w:rPr>
          <w:lang w:eastAsia="en-US"/>
        </w:rPr>
        <w:t xml:space="preserve">способности  </w:t>
      </w:r>
      <w:r w:rsidRPr="00135594">
        <w:rPr>
          <w:spacing w:val="41"/>
          <w:lang w:eastAsia="en-US"/>
        </w:rPr>
        <w:t xml:space="preserve"> </w:t>
      </w:r>
      <w:r w:rsidRPr="00135594">
        <w:rPr>
          <w:lang w:eastAsia="en-US"/>
        </w:rPr>
        <w:t>обучающихся</w:t>
      </w:r>
      <w:r w:rsidRPr="00135594">
        <w:rPr>
          <w:spacing w:val="-68"/>
          <w:lang w:eastAsia="en-US"/>
        </w:rPr>
        <w:t xml:space="preserve"> </w:t>
      </w:r>
      <w:r w:rsidRPr="00135594">
        <w:rPr>
          <w:lang w:eastAsia="en-US"/>
        </w:rPr>
        <w:t>к решению учебно-познавательных и учебно-практических задач, а также в оценке</w:t>
      </w:r>
      <w:r w:rsidRPr="00135594">
        <w:rPr>
          <w:spacing w:val="1"/>
          <w:lang w:eastAsia="en-US"/>
        </w:rPr>
        <w:t xml:space="preserve"> </w:t>
      </w:r>
      <w:r w:rsidRPr="00135594">
        <w:rPr>
          <w:lang w:eastAsia="en-US"/>
        </w:rPr>
        <w:t>уровня</w:t>
      </w:r>
      <w:r w:rsidRPr="00135594">
        <w:rPr>
          <w:spacing w:val="1"/>
          <w:lang w:eastAsia="en-US"/>
        </w:rPr>
        <w:t xml:space="preserve"> </w:t>
      </w:r>
      <w:r w:rsidRPr="00135594">
        <w:rPr>
          <w:lang w:eastAsia="en-US"/>
        </w:rPr>
        <w:t>функциональной</w:t>
      </w:r>
      <w:r w:rsidRPr="00135594">
        <w:rPr>
          <w:spacing w:val="1"/>
          <w:lang w:eastAsia="en-US"/>
        </w:rPr>
        <w:t xml:space="preserve"> </w:t>
      </w:r>
      <w:r w:rsidRPr="00135594">
        <w:rPr>
          <w:lang w:eastAsia="en-US"/>
        </w:rPr>
        <w:lastRenderedPageBreak/>
        <w:t>грамотности</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Он</w:t>
      </w:r>
      <w:r w:rsidRPr="00135594">
        <w:rPr>
          <w:spacing w:val="1"/>
          <w:lang w:eastAsia="en-US"/>
        </w:rPr>
        <w:t xml:space="preserve"> </w:t>
      </w:r>
      <w:r w:rsidRPr="00135594">
        <w:rPr>
          <w:lang w:eastAsia="en-US"/>
        </w:rPr>
        <w:t>обеспечивается</w:t>
      </w:r>
      <w:r w:rsidRPr="00135594">
        <w:rPr>
          <w:spacing w:val="1"/>
          <w:lang w:eastAsia="en-US"/>
        </w:rPr>
        <w:t xml:space="preserve"> </w:t>
      </w:r>
      <w:r w:rsidRPr="00135594">
        <w:rPr>
          <w:lang w:eastAsia="en-US"/>
        </w:rPr>
        <w:t>содержанием и критериями оценки, в качестве которых выступают планируемые</w:t>
      </w:r>
      <w:r w:rsidRPr="00135594">
        <w:rPr>
          <w:spacing w:val="1"/>
          <w:lang w:eastAsia="en-US"/>
        </w:rPr>
        <w:t xml:space="preserve"> </w:t>
      </w:r>
      <w:r w:rsidRPr="00135594">
        <w:rPr>
          <w:lang w:eastAsia="en-US"/>
        </w:rPr>
        <w:t>результаты</w:t>
      </w:r>
      <w:r w:rsidRPr="00135594">
        <w:rPr>
          <w:spacing w:val="-1"/>
          <w:lang w:eastAsia="en-US"/>
        </w:rPr>
        <w:t xml:space="preserve"> </w:t>
      </w:r>
      <w:r w:rsidRPr="00135594">
        <w:rPr>
          <w:lang w:eastAsia="en-US"/>
        </w:rPr>
        <w:t>обучения, выраженные</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деятельностной форме.</w:t>
      </w:r>
    </w:p>
    <w:p w:rsidR="00135594" w:rsidRPr="00135594" w:rsidRDefault="00135594" w:rsidP="00A848AC">
      <w:pPr>
        <w:widowControl w:val="0"/>
        <w:numPr>
          <w:ilvl w:val="1"/>
          <w:numId w:val="18"/>
        </w:numPr>
        <w:tabs>
          <w:tab w:val="left" w:pos="1632"/>
        </w:tabs>
        <w:autoSpaceDE w:val="0"/>
        <w:autoSpaceDN w:val="0"/>
        <w:ind w:right="510" w:firstLine="709"/>
        <w:jc w:val="both"/>
        <w:rPr>
          <w:lang w:eastAsia="en-US"/>
        </w:rPr>
      </w:pPr>
      <w:r w:rsidRPr="00135594">
        <w:rPr>
          <w:lang w:eastAsia="en-US"/>
        </w:rPr>
        <w:t>Уровневый</w:t>
      </w:r>
      <w:r w:rsidRPr="00135594">
        <w:rPr>
          <w:spacing w:val="1"/>
          <w:lang w:eastAsia="en-US"/>
        </w:rPr>
        <w:t xml:space="preserve"> </w:t>
      </w:r>
      <w:r w:rsidRPr="00135594">
        <w:rPr>
          <w:lang w:eastAsia="en-US"/>
        </w:rPr>
        <w:t>подход</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оценке</w:t>
      </w:r>
      <w:r w:rsidRPr="00135594">
        <w:rPr>
          <w:spacing w:val="1"/>
          <w:lang w:eastAsia="en-US"/>
        </w:rPr>
        <w:t xml:space="preserve"> </w:t>
      </w:r>
      <w:r w:rsidRPr="00135594">
        <w:rPr>
          <w:lang w:eastAsia="en-US"/>
        </w:rPr>
        <w:t>образовательных</w:t>
      </w:r>
      <w:r w:rsidRPr="00135594">
        <w:rPr>
          <w:spacing w:val="71"/>
          <w:lang w:eastAsia="en-US"/>
        </w:rPr>
        <w:t xml:space="preserve"> </w:t>
      </w:r>
      <w:r w:rsidRPr="00135594">
        <w:rPr>
          <w:lang w:eastAsia="en-US"/>
        </w:rPr>
        <w:t>достижений</w:t>
      </w:r>
      <w:r w:rsidRPr="00135594">
        <w:rPr>
          <w:spacing w:val="1"/>
          <w:lang w:eastAsia="en-US"/>
        </w:rPr>
        <w:t xml:space="preserve"> </w:t>
      </w:r>
      <w:r w:rsidRPr="00135594">
        <w:rPr>
          <w:lang w:eastAsia="en-US"/>
        </w:rPr>
        <w:t>обучающихся служит важнейшей основой для организации индивидуальной работы</w:t>
      </w:r>
      <w:r w:rsidRPr="00135594">
        <w:rPr>
          <w:spacing w:val="1"/>
          <w:lang w:eastAsia="en-US"/>
        </w:rPr>
        <w:t xml:space="preserve"> </w:t>
      </w:r>
      <w:r w:rsidRPr="00135594">
        <w:rPr>
          <w:lang w:eastAsia="en-US"/>
        </w:rPr>
        <w:t>с</w:t>
      </w:r>
      <w:r w:rsidRPr="00135594">
        <w:rPr>
          <w:spacing w:val="71"/>
          <w:lang w:eastAsia="en-US"/>
        </w:rPr>
        <w:t xml:space="preserve"> </w:t>
      </w:r>
      <w:r w:rsidRPr="00135594">
        <w:rPr>
          <w:lang w:eastAsia="en-US"/>
        </w:rPr>
        <w:t>обучающимися.</w:t>
      </w:r>
      <w:r w:rsidRPr="00135594">
        <w:rPr>
          <w:spacing w:val="71"/>
          <w:lang w:eastAsia="en-US"/>
        </w:rPr>
        <w:t xml:space="preserve"> </w:t>
      </w:r>
      <w:r w:rsidRPr="00135594">
        <w:rPr>
          <w:lang w:eastAsia="en-US"/>
        </w:rPr>
        <w:t>Он</w:t>
      </w:r>
      <w:r w:rsidRPr="00135594">
        <w:rPr>
          <w:spacing w:val="71"/>
          <w:lang w:eastAsia="en-US"/>
        </w:rPr>
        <w:t xml:space="preserve"> </w:t>
      </w:r>
      <w:r w:rsidRPr="00135594">
        <w:rPr>
          <w:lang w:eastAsia="en-US"/>
        </w:rPr>
        <w:t>реализуется</w:t>
      </w:r>
      <w:r w:rsidRPr="00135594">
        <w:rPr>
          <w:spacing w:val="71"/>
          <w:lang w:eastAsia="en-US"/>
        </w:rPr>
        <w:t xml:space="preserve"> </w:t>
      </w:r>
      <w:r w:rsidRPr="00135594">
        <w:rPr>
          <w:lang w:eastAsia="en-US"/>
        </w:rPr>
        <w:t>как</w:t>
      </w:r>
      <w:r w:rsidRPr="00135594">
        <w:rPr>
          <w:spacing w:val="71"/>
          <w:lang w:eastAsia="en-US"/>
        </w:rPr>
        <w:t xml:space="preserve"> </w:t>
      </w:r>
      <w:r w:rsidRPr="00135594">
        <w:rPr>
          <w:lang w:eastAsia="en-US"/>
        </w:rPr>
        <w:t>по   отношению</w:t>
      </w:r>
      <w:r w:rsidRPr="00135594">
        <w:rPr>
          <w:spacing w:val="70"/>
          <w:lang w:eastAsia="en-US"/>
        </w:rPr>
        <w:t xml:space="preserve"> </w:t>
      </w:r>
      <w:r w:rsidRPr="00135594">
        <w:rPr>
          <w:lang w:eastAsia="en-US"/>
        </w:rPr>
        <w:t>к   содержанию</w:t>
      </w:r>
      <w:r w:rsidRPr="00135594">
        <w:rPr>
          <w:spacing w:val="70"/>
          <w:lang w:eastAsia="en-US"/>
        </w:rPr>
        <w:t xml:space="preserve"> </w:t>
      </w:r>
      <w:r w:rsidRPr="00135594">
        <w:rPr>
          <w:lang w:eastAsia="en-US"/>
        </w:rPr>
        <w:t>оценки,</w:t>
      </w:r>
      <w:r w:rsidRPr="00135594">
        <w:rPr>
          <w:spacing w:val="-68"/>
          <w:lang w:eastAsia="en-US"/>
        </w:rPr>
        <w:t xml:space="preserve"> </w:t>
      </w:r>
      <w:r w:rsidRPr="00135594">
        <w:rPr>
          <w:lang w:eastAsia="en-US"/>
        </w:rPr>
        <w:t>так</w:t>
      </w:r>
      <w:r w:rsidRPr="00135594">
        <w:rPr>
          <w:spacing w:val="-1"/>
          <w:lang w:eastAsia="en-US"/>
        </w:rPr>
        <w:t xml:space="preserve"> </w:t>
      </w:r>
      <w:r w:rsidRPr="00135594">
        <w:rPr>
          <w:lang w:eastAsia="en-US"/>
        </w:rPr>
        <w:t>и к</w:t>
      </w:r>
      <w:r w:rsidRPr="00135594">
        <w:rPr>
          <w:spacing w:val="-1"/>
          <w:lang w:eastAsia="en-US"/>
        </w:rPr>
        <w:t xml:space="preserve"> </w:t>
      </w:r>
      <w:r w:rsidRPr="00135594">
        <w:rPr>
          <w:lang w:eastAsia="en-US"/>
        </w:rPr>
        <w:t>представлению</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интерпретации</w:t>
      </w:r>
      <w:r w:rsidRPr="00135594">
        <w:rPr>
          <w:spacing w:val="-2"/>
          <w:lang w:eastAsia="en-US"/>
        </w:rPr>
        <w:t xml:space="preserve"> </w:t>
      </w:r>
      <w:r w:rsidRPr="00135594">
        <w:rPr>
          <w:lang w:eastAsia="en-US"/>
        </w:rPr>
        <w:t>результатов</w:t>
      </w:r>
      <w:r w:rsidRPr="00135594">
        <w:rPr>
          <w:spacing w:val="-1"/>
          <w:lang w:eastAsia="en-US"/>
        </w:rPr>
        <w:t xml:space="preserve"> </w:t>
      </w:r>
      <w:r w:rsidRPr="00135594">
        <w:rPr>
          <w:lang w:eastAsia="en-US"/>
        </w:rPr>
        <w:t>измерений.</w:t>
      </w:r>
    </w:p>
    <w:p w:rsidR="00135594" w:rsidRPr="00135594" w:rsidRDefault="00135594" w:rsidP="00A848AC">
      <w:pPr>
        <w:widowControl w:val="0"/>
        <w:numPr>
          <w:ilvl w:val="1"/>
          <w:numId w:val="18"/>
        </w:numPr>
        <w:tabs>
          <w:tab w:val="left" w:pos="1632"/>
        </w:tabs>
        <w:autoSpaceDE w:val="0"/>
        <w:autoSpaceDN w:val="0"/>
        <w:ind w:right="510" w:firstLine="709"/>
        <w:jc w:val="both"/>
        <w:rPr>
          <w:lang w:eastAsia="en-US"/>
        </w:rPr>
      </w:pPr>
      <w:r w:rsidRPr="00135594">
        <w:rPr>
          <w:lang w:eastAsia="en-US"/>
        </w:rPr>
        <w:t>Уровневый</w:t>
      </w:r>
      <w:r w:rsidRPr="00135594">
        <w:rPr>
          <w:spacing w:val="1"/>
          <w:lang w:eastAsia="en-US"/>
        </w:rPr>
        <w:t xml:space="preserve"> </w:t>
      </w:r>
      <w:r w:rsidRPr="00135594">
        <w:rPr>
          <w:lang w:eastAsia="en-US"/>
        </w:rPr>
        <w:t>подход</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оценке</w:t>
      </w:r>
      <w:r w:rsidRPr="00135594">
        <w:rPr>
          <w:spacing w:val="1"/>
          <w:lang w:eastAsia="en-US"/>
        </w:rPr>
        <w:t xml:space="preserve"> </w:t>
      </w:r>
      <w:r w:rsidRPr="00135594">
        <w:rPr>
          <w:lang w:eastAsia="en-US"/>
        </w:rPr>
        <w:t>образовательных</w:t>
      </w:r>
      <w:r w:rsidRPr="00135594">
        <w:rPr>
          <w:spacing w:val="71"/>
          <w:lang w:eastAsia="en-US"/>
        </w:rPr>
        <w:t xml:space="preserve"> </w:t>
      </w:r>
      <w:r w:rsidRPr="00135594">
        <w:rPr>
          <w:lang w:eastAsia="en-US"/>
        </w:rPr>
        <w:t>достижений</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реализуется</w:t>
      </w:r>
      <w:r w:rsidRPr="00135594">
        <w:rPr>
          <w:spacing w:val="1"/>
          <w:lang w:eastAsia="en-US"/>
        </w:rPr>
        <w:t xml:space="preserve"> </w:t>
      </w:r>
      <w:r w:rsidRPr="00135594">
        <w:rPr>
          <w:lang w:eastAsia="en-US"/>
        </w:rPr>
        <w:t>за</w:t>
      </w:r>
      <w:r w:rsidRPr="00135594">
        <w:rPr>
          <w:spacing w:val="1"/>
          <w:lang w:eastAsia="en-US"/>
        </w:rPr>
        <w:t xml:space="preserve"> </w:t>
      </w:r>
      <w:r w:rsidRPr="00135594">
        <w:rPr>
          <w:lang w:eastAsia="en-US"/>
        </w:rPr>
        <w:t>счёт</w:t>
      </w:r>
      <w:r w:rsidRPr="00135594">
        <w:rPr>
          <w:spacing w:val="1"/>
          <w:lang w:eastAsia="en-US"/>
        </w:rPr>
        <w:t xml:space="preserve"> </w:t>
      </w:r>
      <w:r w:rsidRPr="00135594">
        <w:rPr>
          <w:lang w:eastAsia="en-US"/>
        </w:rPr>
        <w:t>фиксации</w:t>
      </w:r>
      <w:r w:rsidRPr="00135594">
        <w:rPr>
          <w:spacing w:val="1"/>
          <w:lang w:eastAsia="en-US"/>
        </w:rPr>
        <w:t xml:space="preserve"> </w:t>
      </w:r>
      <w:r w:rsidRPr="00135594">
        <w:rPr>
          <w:lang w:eastAsia="en-US"/>
        </w:rPr>
        <w:t>различных</w:t>
      </w:r>
      <w:r w:rsidRPr="00135594">
        <w:rPr>
          <w:spacing w:val="1"/>
          <w:lang w:eastAsia="en-US"/>
        </w:rPr>
        <w:t xml:space="preserve"> </w:t>
      </w:r>
      <w:r w:rsidRPr="00135594">
        <w:rPr>
          <w:lang w:eastAsia="en-US"/>
        </w:rPr>
        <w:t>уровней</w:t>
      </w:r>
      <w:r w:rsidRPr="00135594">
        <w:rPr>
          <w:spacing w:val="1"/>
          <w:lang w:eastAsia="en-US"/>
        </w:rPr>
        <w:t xml:space="preserve"> </w:t>
      </w:r>
      <w:r w:rsidRPr="00135594">
        <w:rPr>
          <w:lang w:eastAsia="en-US"/>
        </w:rPr>
        <w:t>достижения</w:t>
      </w:r>
      <w:r w:rsidRPr="00135594">
        <w:rPr>
          <w:spacing w:val="-67"/>
          <w:lang w:eastAsia="en-US"/>
        </w:rPr>
        <w:t xml:space="preserve"> </w:t>
      </w:r>
      <w:r w:rsidRPr="00135594">
        <w:rPr>
          <w:lang w:eastAsia="en-US"/>
        </w:rPr>
        <w:t>обучающимися планируемых результатов базового уровня и уровней выше и ниже</w:t>
      </w:r>
      <w:r w:rsidRPr="00135594">
        <w:rPr>
          <w:spacing w:val="1"/>
          <w:lang w:eastAsia="en-US"/>
        </w:rPr>
        <w:t xml:space="preserve"> </w:t>
      </w:r>
      <w:r w:rsidRPr="00135594">
        <w:rPr>
          <w:lang w:eastAsia="en-US"/>
        </w:rPr>
        <w:t>базового. Достижение базового уровня свидетельствует о способности обучающихся</w:t>
      </w:r>
      <w:r w:rsidRPr="00135594">
        <w:rPr>
          <w:spacing w:val="-67"/>
          <w:lang w:eastAsia="en-US"/>
        </w:rPr>
        <w:t xml:space="preserve"> </w:t>
      </w:r>
      <w:r w:rsidRPr="00135594">
        <w:rPr>
          <w:lang w:eastAsia="en-US"/>
        </w:rPr>
        <w:t>решать</w:t>
      </w:r>
      <w:r w:rsidRPr="00135594">
        <w:rPr>
          <w:spacing w:val="1"/>
          <w:lang w:eastAsia="en-US"/>
        </w:rPr>
        <w:t xml:space="preserve"> </w:t>
      </w:r>
      <w:r w:rsidRPr="00135594">
        <w:rPr>
          <w:lang w:eastAsia="en-US"/>
        </w:rPr>
        <w:t>типовые</w:t>
      </w:r>
      <w:r w:rsidRPr="00135594">
        <w:rPr>
          <w:spacing w:val="1"/>
          <w:lang w:eastAsia="en-US"/>
        </w:rPr>
        <w:t xml:space="preserve"> </w:t>
      </w:r>
      <w:r w:rsidRPr="00135594">
        <w:rPr>
          <w:lang w:eastAsia="en-US"/>
        </w:rPr>
        <w:t>учебные</w:t>
      </w:r>
      <w:r w:rsidRPr="00135594">
        <w:rPr>
          <w:spacing w:val="1"/>
          <w:lang w:eastAsia="en-US"/>
        </w:rPr>
        <w:t xml:space="preserve"> </w:t>
      </w:r>
      <w:r w:rsidRPr="00135594">
        <w:rPr>
          <w:lang w:eastAsia="en-US"/>
        </w:rPr>
        <w:t>задачи,</w:t>
      </w:r>
      <w:r w:rsidRPr="00135594">
        <w:rPr>
          <w:spacing w:val="1"/>
          <w:lang w:eastAsia="en-US"/>
        </w:rPr>
        <w:t xml:space="preserve"> </w:t>
      </w:r>
      <w:r w:rsidRPr="00135594">
        <w:rPr>
          <w:lang w:eastAsia="en-US"/>
        </w:rPr>
        <w:t>целенаправленно</w:t>
      </w:r>
      <w:r w:rsidRPr="00135594">
        <w:rPr>
          <w:spacing w:val="1"/>
          <w:lang w:eastAsia="en-US"/>
        </w:rPr>
        <w:t xml:space="preserve"> </w:t>
      </w:r>
      <w:r w:rsidRPr="00135594">
        <w:rPr>
          <w:lang w:eastAsia="en-US"/>
        </w:rPr>
        <w:t>отрабатываемые</w:t>
      </w:r>
      <w:r w:rsidRPr="00135594">
        <w:rPr>
          <w:spacing w:val="1"/>
          <w:lang w:eastAsia="en-US"/>
        </w:rPr>
        <w:t xml:space="preserve"> </w:t>
      </w:r>
      <w:r w:rsidRPr="00135594">
        <w:rPr>
          <w:lang w:eastAsia="en-US"/>
        </w:rPr>
        <w:t>со</w:t>
      </w:r>
      <w:r w:rsidRPr="00135594">
        <w:rPr>
          <w:spacing w:val="1"/>
          <w:lang w:eastAsia="en-US"/>
        </w:rPr>
        <w:t xml:space="preserve"> </w:t>
      </w:r>
      <w:r w:rsidRPr="00135594">
        <w:rPr>
          <w:lang w:eastAsia="en-US"/>
        </w:rPr>
        <w:t>всеми</w:t>
      </w:r>
      <w:r w:rsidRPr="00135594">
        <w:rPr>
          <w:spacing w:val="1"/>
          <w:lang w:eastAsia="en-US"/>
        </w:rPr>
        <w:t xml:space="preserve"> </w:t>
      </w:r>
      <w:r w:rsidRPr="00135594">
        <w:rPr>
          <w:lang w:eastAsia="en-US"/>
        </w:rPr>
        <w:t>обучающимися в</w:t>
      </w:r>
      <w:r w:rsidRPr="00135594">
        <w:rPr>
          <w:spacing w:val="1"/>
          <w:lang w:eastAsia="en-US"/>
        </w:rPr>
        <w:t xml:space="preserve"> </w:t>
      </w:r>
      <w:r w:rsidRPr="00135594">
        <w:rPr>
          <w:lang w:eastAsia="en-US"/>
        </w:rPr>
        <w:t>ходе</w:t>
      </w:r>
      <w:r w:rsidRPr="00135594">
        <w:rPr>
          <w:spacing w:val="1"/>
          <w:lang w:eastAsia="en-US"/>
        </w:rPr>
        <w:t xml:space="preserve"> </w:t>
      </w:r>
      <w:r w:rsidRPr="00135594">
        <w:rPr>
          <w:lang w:eastAsia="en-US"/>
        </w:rPr>
        <w:t>учебного</w:t>
      </w:r>
      <w:r w:rsidRPr="00135594">
        <w:rPr>
          <w:spacing w:val="1"/>
          <w:lang w:eastAsia="en-US"/>
        </w:rPr>
        <w:t xml:space="preserve"> </w:t>
      </w:r>
      <w:r w:rsidRPr="00135594">
        <w:rPr>
          <w:lang w:eastAsia="en-US"/>
        </w:rPr>
        <w:t>процесса.</w:t>
      </w:r>
      <w:r w:rsidRPr="00135594">
        <w:rPr>
          <w:spacing w:val="1"/>
          <w:lang w:eastAsia="en-US"/>
        </w:rPr>
        <w:t xml:space="preserve"> </w:t>
      </w:r>
      <w:r w:rsidRPr="00135594">
        <w:rPr>
          <w:lang w:eastAsia="en-US"/>
        </w:rPr>
        <w:t>Овладение базовым</w:t>
      </w:r>
      <w:r w:rsidRPr="00135594">
        <w:rPr>
          <w:spacing w:val="1"/>
          <w:lang w:eastAsia="en-US"/>
        </w:rPr>
        <w:t xml:space="preserve"> </w:t>
      </w:r>
      <w:r w:rsidRPr="00135594">
        <w:rPr>
          <w:lang w:eastAsia="en-US"/>
        </w:rPr>
        <w:t>уровнем является</w:t>
      </w:r>
      <w:r w:rsidRPr="00135594">
        <w:rPr>
          <w:spacing w:val="1"/>
          <w:lang w:eastAsia="en-US"/>
        </w:rPr>
        <w:t xml:space="preserve"> </w:t>
      </w:r>
      <w:r w:rsidRPr="00135594">
        <w:rPr>
          <w:lang w:eastAsia="en-US"/>
        </w:rPr>
        <w:t xml:space="preserve">границей,     отделяющей    </w:t>
      </w:r>
      <w:r w:rsidRPr="00135594">
        <w:rPr>
          <w:spacing w:val="1"/>
          <w:lang w:eastAsia="en-US"/>
        </w:rPr>
        <w:t xml:space="preserve"> </w:t>
      </w:r>
      <w:r w:rsidRPr="00135594">
        <w:rPr>
          <w:lang w:eastAsia="en-US"/>
        </w:rPr>
        <w:t xml:space="preserve">знание    </w:t>
      </w:r>
      <w:r w:rsidRPr="00135594">
        <w:rPr>
          <w:spacing w:val="1"/>
          <w:lang w:eastAsia="en-US"/>
        </w:rPr>
        <w:t xml:space="preserve"> </w:t>
      </w:r>
      <w:r w:rsidRPr="00135594">
        <w:rPr>
          <w:lang w:eastAsia="en-US"/>
        </w:rPr>
        <w:t xml:space="preserve">от     незнания,    </w:t>
      </w:r>
      <w:r w:rsidRPr="00135594">
        <w:rPr>
          <w:spacing w:val="1"/>
          <w:lang w:eastAsia="en-US"/>
        </w:rPr>
        <w:t xml:space="preserve"> </w:t>
      </w:r>
      <w:r w:rsidRPr="00135594">
        <w:rPr>
          <w:lang w:eastAsia="en-US"/>
        </w:rPr>
        <w:t>выступает      достаточным</w:t>
      </w:r>
      <w:r w:rsidRPr="00135594">
        <w:rPr>
          <w:spacing w:val="1"/>
          <w:lang w:eastAsia="en-US"/>
        </w:rPr>
        <w:t xml:space="preserve"> </w:t>
      </w:r>
      <w:r w:rsidRPr="00135594">
        <w:rPr>
          <w:lang w:eastAsia="en-US"/>
        </w:rPr>
        <w:t>для</w:t>
      </w:r>
      <w:r w:rsidRPr="00135594">
        <w:rPr>
          <w:spacing w:val="-1"/>
          <w:lang w:eastAsia="en-US"/>
        </w:rPr>
        <w:t xml:space="preserve"> </w:t>
      </w:r>
      <w:r w:rsidRPr="00135594">
        <w:rPr>
          <w:lang w:eastAsia="en-US"/>
        </w:rPr>
        <w:t>продолжения</w:t>
      </w:r>
      <w:r w:rsidRPr="00135594">
        <w:rPr>
          <w:spacing w:val="-1"/>
          <w:lang w:eastAsia="en-US"/>
        </w:rPr>
        <w:t xml:space="preserve"> </w:t>
      </w:r>
      <w:r w:rsidRPr="00135594">
        <w:rPr>
          <w:lang w:eastAsia="en-US"/>
        </w:rPr>
        <w:t>обучения</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усвоения</w:t>
      </w:r>
      <w:r w:rsidRPr="00135594">
        <w:rPr>
          <w:spacing w:val="-1"/>
          <w:lang w:eastAsia="en-US"/>
        </w:rPr>
        <w:t xml:space="preserve"> </w:t>
      </w:r>
      <w:r w:rsidRPr="00135594">
        <w:rPr>
          <w:lang w:eastAsia="en-US"/>
        </w:rPr>
        <w:t>последующего учебного материала.</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Комплексный</w:t>
      </w:r>
      <w:r w:rsidRPr="00135594">
        <w:rPr>
          <w:spacing w:val="1"/>
          <w:lang w:eastAsia="en-US"/>
        </w:rPr>
        <w:t xml:space="preserve"> </w:t>
      </w:r>
      <w:r w:rsidRPr="00135594">
        <w:rPr>
          <w:lang w:eastAsia="en-US"/>
        </w:rPr>
        <w:t>подход</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оценке</w:t>
      </w:r>
      <w:r w:rsidRPr="00135594">
        <w:rPr>
          <w:spacing w:val="1"/>
          <w:lang w:eastAsia="en-US"/>
        </w:rPr>
        <w:t xml:space="preserve"> </w:t>
      </w:r>
      <w:r w:rsidRPr="00135594">
        <w:rPr>
          <w:lang w:eastAsia="en-US"/>
        </w:rPr>
        <w:t>образовательных</w:t>
      </w:r>
      <w:r w:rsidRPr="00135594">
        <w:rPr>
          <w:spacing w:val="1"/>
          <w:lang w:eastAsia="en-US"/>
        </w:rPr>
        <w:t xml:space="preserve"> </w:t>
      </w:r>
      <w:r w:rsidRPr="00135594">
        <w:rPr>
          <w:lang w:eastAsia="en-US"/>
        </w:rPr>
        <w:t>достижений</w:t>
      </w:r>
      <w:r w:rsidRPr="00135594">
        <w:rPr>
          <w:spacing w:val="1"/>
          <w:lang w:eastAsia="en-US"/>
        </w:rPr>
        <w:t xml:space="preserve"> </w:t>
      </w:r>
      <w:r w:rsidRPr="00135594">
        <w:rPr>
          <w:lang w:eastAsia="en-US"/>
        </w:rPr>
        <w:t>реализуется</w:t>
      </w:r>
      <w:r w:rsidRPr="00135594">
        <w:rPr>
          <w:spacing w:val="-1"/>
          <w:lang w:eastAsia="en-US"/>
        </w:rPr>
        <w:t xml:space="preserve"> </w:t>
      </w:r>
      <w:r w:rsidRPr="00135594">
        <w:rPr>
          <w:lang w:eastAsia="en-US"/>
        </w:rPr>
        <w:t>через:</w:t>
      </w:r>
    </w:p>
    <w:p w:rsidR="00135594" w:rsidRPr="00135594" w:rsidRDefault="00135594" w:rsidP="00135594">
      <w:pPr>
        <w:widowControl w:val="0"/>
        <w:autoSpaceDE w:val="0"/>
        <w:autoSpaceDN w:val="0"/>
        <w:ind w:right="510"/>
        <w:jc w:val="both"/>
        <w:rPr>
          <w:lang w:eastAsia="en-US"/>
        </w:rPr>
      </w:pPr>
      <w:r w:rsidRPr="00135594">
        <w:rPr>
          <w:lang w:eastAsia="en-US"/>
        </w:rPr>
        <w:t>оценку</w:t>
      </w:r>
      <w:r w:rsidRPr="00135594">
        <w:rPr>
          <w:spacing w:val="-7"/>
          <w:lang w:eastAsia="en-US"/>
        </w:rPr>
        <w:t xml:space="preserve"> </w:t>
      </w:r>
      <w:r w:rsidRPr="00135594">
        <w:rPr>
          <w:lang w:eastAsia="en-US"/>
        </w:rPr>
        <w:t>предметных</w:t>
      </w:r>
      <w:r w:rsidRPr="00135594">
        <w:rPr>
          <w:spacing w:val="-5"/>
          <w:lang w:eastAsia="en-US"/>
        </w:rPr>
        <w:t xml:space="preserve"> </w:t>
      </w:r>
      <w:r w:rsidRPr="00135594">
        <w:rPr>
          <w:lang w:eastAsia="en-US"/>
        </w:rPr>
        <w:t>и</w:t>
      </w:r>
      <w:r w:rsidRPr="00135594">
        <w:rPr>
          <w:spacing w:val="-2"/>
          <w:lang w:eastAsia="en-US"/>
        </w:rPr>
        <w:t xml:space="preserve"> </w:t>
      </w:r>
      <w:r w:rsidRPr="00135594">
        <w:rPr>
          <w:lang w:eastAsia="en-US"/>
        </w:rPr>
        <w:t>метапредметных</w:t>
      </w:r>
      <w:r w:rsidRPr="00135594">
        <w:rPr>
          <w:spacing w:val="-5"/>
          <w:lang w:eastAsia="en-US"/>
        </w:rPr>
        <w:t xml:space="preserve"> </w:t>
      </w:r>
      <w:r w:rsidRPr="00135594">
        <w:rPr>
          <w:lang w:eastAsia="en-US"/>
        </w:rPr>
        <w:t>результатов;</w:t>
      </w:r>
    </w:p>
    <w:p w:rsidR="0019170F" w:rsidRDefault="00135594" w:rsidP="00135594">
      <w:pPr>
        <w:widowControl w:val="0"/>
        <w:autoSpaceDE w:val="0"/>
        <w:autoSpaceDN w:val="0"/>
        <w:ind w:right="510"/>
        <w:jc w:val="both"/>
        <w:rPr>
          <w:lang w:eastAsia="en-US"/>
        </w:rPr>
      </w:pPr>
      <w:r w:rsidRPr="00135594">
        <w:rPr>
          <w:lang w:eastAsia="en-US"/>
        </w:rPr>
        <w:t>использование</w:t>
      </w:r>
      <w:r w:rsidRPr="00135594">
        <w:rPr>
          <w:spacing w:val="1"/>
          <w:lang w:eastAsia="en-US"/>
        </w:rPr>
        <w:t xml:space="preserve"> </w:t>
      </w:r>
      <w:r w:rsidRPr="00135594">
        <w:rPr>
          <w:lang w:eastAsia="en-US"/>
        </w:rPr>
        <w:t>комплекса</w:t>
      </w:r>
      <w:r w:rsidRPr="00135594">
        <w:rPr>
          <w:spacing w:val="1"/>
          <w:lang w:eastAsia="en-US"/>
        </w:rPr>
        <w:t xml:space="preserve"> </w:t>
      </w:r>
      <w:r w:rsidRPr="00135594">
        <w:rPr>
          <w:lang w:eastAsia="en-US"/>
        </w:rPr>
        <w:t>оценочных</w:t>
      </w:r>
      <w:r w:rsidRPr="00135594">
        <w:rPr>
          <w:spacing w:val="1"/>
          <w:lang w:eastAsia="en-US"/>
        </w:rPr>
        <w:t xml:space="preserve"> </w:t>
      </w:r>
      <w:r w:rsidRPr="00135594">
        <w:rPr>
          <w:lang w:eastAsia="en-US"/>
        </w:rPr>
        <w:t>процедур</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основы</w:t>
      </w:r>
      <w:r w:rsidRPr="00135594">
        <w:rPr>
          <w:spacing w:val="1"/>
          <w:lang w:eastAsia="en-US"/>
        </w:rPr>
        <w:t xml:space="preserve"> </w:t>
      </w:r>
      <w:r w:rsidRPr="00135594">
        <w:rPr>
          <w:lang w:eastAsia="en-US"/>
        </w:rPr>
        <w:t>для</w:t>
      </w:r>
      <w:r w:rsidRPr="00135594">
        <w:rPr>
          <w:spacing w:val="1"/>
          <w:lang w:eastAsia="en-US"/>
        </w:rPr>
        <w:t xml:space="preserve"> </w:t>
      </w:r>
      <w:r w:rsidRPr="00135594">
        <w:rPr>
          <w:lang w:eastAsia="en-US"/>
        </w:rPr>
        <w:t>оценки</w:t>
      </w:r>
      <w:r w:rsidRPr="00135594">
        <w:rPr>
          <w:spacing w:val="-67"/>
          <w:lang w:eastAsia="en-US"/>
        </w:rPr>
        <w:t xml:space="preserve"> </w:t>
      </w:r>
      <w:r w:rsidRPr="00135594">
        <w:rPr>
          <w:lang w:eastAsia="en-US"/>
        </w:rPr>
        <w:t xml:space="preserve">динамики     </w:t>
      </w:r>
      <w:r w:rsidRPr="00135594">
        <w:rPr>
          <w:spacing w:val="1"/>
          <w:lang w:eastAsia="en-US"/>
        </w:rPr>
        <w:t xml:space="preserve"> </w:t>
      </w:r>
      <w:r w:rsidRPr="00135594">
        <w:rPr>
          <w:lang w:eastAsia="en-US"/>
        </w:rPr>
        <w:t>индивидуальных      образовательных      достижений       обучающихся</w:t>
      </w:r>
      <w:r w:rsidRPr="00135594">
        <w:rPr>
          <w:spacing w:val="-67"/>
          <w:lang w:eastAsia="en-US"/>
        </w:rPr>
        <w:t xml:space="preserve"> </w:t>
      </w:r>
      <w:r w:rsidRPr="00135594">
        <w:rPr>
          <w:lang w:eastAsia="en-US"/>
        </w:rPr>
        <w:t xml:space="preserve">и для итоговой оценки; </w:t>
      </w:r>
    </w:p>
    <w:p w:rsidR="00135594" w:rsidRPr="00135594" w:rsidRDefault="00135594" w:rsidP="00135594">
      <w:pPr>
        <w:widowControl w:val="0"/>
        <w:autoSpaceDE w:val="0"/>
        <w:autoSpaceDN w:val="0"/>
        <w:ind w:right="510"/>
        <w:jc w:val="both"/>
        <w:rPr>
          <w:lang w:eastAsia="en-US"/>
        </w:rPr>
      </w:pPr>
      <w:r w:rsidRPr="00135594">
        <w:rPr>
          <w:lang w:eastAsia="en-US"/>
        </w:rPr>
        <w:t>использование контекстной информации (об особенностях</w:t>
      </w:r>
      <w:r w:rsidRPr="00135594">
        <w:rPr>
          <w:spacing w:val="1"/>
          <w:lang w:eastAsia="en-US"/>
        </w:rPr>
        <w:t xml:space="preserve"> </w:t>
      </w:r>
      <w:r w:rsidRPr="00135594">
        <w:rPr>
          <w:lang w:eastAsia="en-US"/>
        </w:rPr>
        <w:t>обучающихся,</w:t>
      </w:r>
      <w:r w:rsidRPr="00135594">
        <w:rPr>
          <w:spacing w:val="12"/>
          <w:lang w:eastAsia="en-US"/>
        </w:rPr>
        <w:t xml:space="preserve"> </w:t>
      </w:r>
      <w:r w:rsidRPr="00135594">
        <w:rPr>
          <w:lang w:eastAsia="en-US"/>
        </w:rPr>
        <w:t>условиях</w:t>
      </w:r>
      <w:r w:rsidRPr="00135594">
        <w:rPr>
          <w:spacing w:val="12"/>
          <w:lang w:eastAsia="en-US"/>
        </w:rPr>
        <w:t xml:space="preserve"> </w:t>
      </w:r>
      <w:r w:rsidRPr="00135594">
        <w:rPr>
          <w:lang w:eastAsia="en-US"/>
        </w:rPr>
        <w:t>и</w:t>
      </w:r>
      <w:r w:rsidRPr="00135594">
        <w:rPr>
          <w:spacing w:val="9"/>
          <w:lang w:eastAsia="en-US"/>
        </w:rPr>
        <w:t xml:space="preserve"> </w:t>
      </w:r>
      <w:r w:rsidRPr="00135594">
        <w:rPr>
          <w:lang w:eastAsia="en-US"/>
        </w:rPr>
        <w:t>процессе</w:t>
      </w:r>
      <w:r w:rsidRPr="00135594">
        <w:rPr>
          <w:spacing w:val="10"/>
          <w:lang w:eastAsia="en-US"/>
        </w:rPr>
        <w:t xml:space="preserve"> </w:t>
      </w:r>
      <w:r w:rsidRPr="00135594">
        <w:rPr>
          <w:lang w:eastAsia="en-US"/>
        </w:rPr>
        <w:t>обучения</w:t>
      </w:r>
      <w:r w:rsidRPr="00135594">
        <w:rPr>
          <w:spacing w:val="12"/>
          <w:lang w:eastAsia="en-US"/>
        </w:rPr>
        <w:t xml:space="preserve"> </w:t>
      </w:r>
      <w:r w:rsidRPr="00135594">
        <w:rPr>
          <w:lang w:eastAsia="en-US"/>
        </w:rPr>
        <w:t>и</w:t>
      </w:r>
      <w:r w:rsidRPr="00135594">
        <w:rPr>
          <w:spacing w:val="12"/>
          <w:lang w:eastAsia="en-US"/>
        </w:rPr>
        <w:t xml:space="preserve"> </w:t>
      </w:r>
      <w:r w:rsidRPr="00135594">
        <w:rPr>
          <w:lang w:eastAsia="en-US"/>
        </w:rPr>
        <w:t>другое)</w:t>
      </w:r>
      <w:r w:rsidRPr="00135594">
        <w:rPr>
          <w:spacing w:val="9"/>
          <w:lang w:eastAsia="en-US"/>
        </w:rPr>
        <w:t xml:space="preserve"> </w:t>
      </w:r>
      <w:r w:rsidRPr="00135594">
        <w:rPr>
          <w:lang w:eastAsia="en-US"/>
        </w:rPr>
        <w:t>для</w:t>
      </w:r>
      <w:r w:rsidRPr="00135594">
        <w:rPr>
          <w:spacing w:val="12"/>
          <w:lang w:eastAsia="en-US"/>
        </w:rPr>
        <w:t xml:space="preserve"> </w:t>
      </w:r>
      <w:r w:rsidRPr="00135594">
        <w:rPr>
          <w:lang w:eastAsia="en-US"/>
        </w:rPr>
        <w:t>интерпретации полученных</w:t>
      </w:r>
      <w:r w:rsidRPr="00135594">
        <w:rPr>
          <w:spacing w:val="-1"/>
          <w:lang w:eastAsia="en-US"/>
        </w:rPr>
        <w:t xml:space="preserve"> </w:t>
      </w:r>
      <w:r w:rsidRPr="00135594">
        <w:rPr>
          <w:lang w:eastAsia="en-US"/>
        </w:rPr>
        <w:t>результатов</w:t>
      </w:r>
      <w:r w:rsidRPr="00135594">
        <w:rPr>
          <w:spacing w:val="-4"/>
          <w:lang w:eastAsia="en-US"/>
        </w:rPr>
        <w:t xml:space="preserve"> </w:t>
      </w:r>
      <w:r w:rsidRPr="00135594">
        <w:rPr>
          <w:lang w:eastAsia="en-US"/>
        </w:rPr>
        <w:t>в</w:t>
      </w:r>
      <w:r w:rsidRPr="00135594">
        <w:rPr>
          <w:spacing w:val="-4"/>
          <w:lang w:eastAsia="en-US"/>
        </w:rPr>
        <w:t xml:space="preserve"> </w:t>
      </w:r>
      <w:r w:rsidRPr="00135594">
        <w:rPr>
          <w:lang w:eastAsia="en-US"/>
        </w:rPr>
        <w:t>целях</w:t>
      </w:r>
      <w:r w:rsidRPr="00135594">
        <w:rPr>
          <w:spacing w:val="-1"/>
          <w:lang w:eastAsia="en-US"/>
        </w:rPr>
        <w:t xml:space="preserve"> </w:t>
      </w:r>
      <w:r w:rsidRPr="00135594">
        <w:rPr>
          <w:lang w:eastAsia="en-US"/>
        </w:rPr>
        <w:t>управления</w:t>
      </w:r>
      <w:r w:rsidRPr="00135594">
        <w:rPr>
          <w:spacing w:val="-3"/>
          <w:lang w:eastAsia="en-US"/>
        </w:rPr>
        <w:t xml:space="preserve"> </w:t>
      </w:r>
      <w:r w:rsidRPr="00135594">
        <w:rPr>
          <w:lang w:eastAsia="en-US"/>
        </w:rPr>
        <w:t>качеством</w:t>
      </w:r>
      <w:r w:rsidRPr="00135594">
        <w:rPr>
          <w:spacing w:val="-2"/>
          <w:lang w:eastAsia="en-US"/>
        </w:rPr>
        <w:t xml:space="preserve"> </w:t>
      </w:r>
      <w:r w:rsidRPr="00135594">
        <w:rPr>
          <w:lang w:eastAsia="en-US"/>
        </w:rPr>
        <w:t>образования;</w:t>
      </w:r>
    </w:p>
    <w:p w:rsidR="00135594" w:rsidRPr="00135594" w:rsidRDefault="00135594" w:rsidP="00135594">
      <w:pPr>
        <w:widowControl w:val="0"/>
        <w:autoSpaceDE w:val="0"/>
        <w:autoSpaceDN w:val="0"/>
        <w:ind w:right="510"/>
        <w:jc w:val="both"/>
        <w:rPr>
          <w:lang w:eastAsia="en-US"/>
        </w:rPr>
      </w:pPr>
      <w:r w:rsidRPr="00135594">
        <w:rPr>
          <w:lang w:eastAsia="en-US"/>
        </w:rPr>
        <w:t>использование разнообразных методов и форм оценки, взаимно дополняющих</w:t>
      </w:r>
      <w:r w:rsidRPr="00135594">
        <w:rPr>
          <w:spacing w:val="1"/>
          <w:lang w:eastAsia="en-US"/>
        </w:rPr>
        <w:t xml:space="preserve"> </w:t>
      </w:r>
      <w:r w:rsidRPr="00135594">
        <w:rPr>
          <w:lang w:eastAsia="en-US"/>
        </w:rPr>
        <w:t>друг</w:t>
      </w:r>
      <w:r w:rsidRPr="00135594">
        <w:rPr>
          <w:spacing w:val="1"/>
          <w:lang w:eastAsia="en-US"/>
        </w:rPr>
        <w:t xml:space="preserve"> </w:t>
      </w:r>
      <w:r w:rsidRPr="00135594">
        <w:rPr>
          <w:lang w:eastAsia="en-US"/>
        </w:rPr>
        <w:t>друга:</w:t>
      </w:r>
      <w:r w:rsidRPr="00135594">
        <w:rPr>
          <w:spacing w:val="1"/>
          <w:lang w:eastAsia="en-US"/>
        </w:rPr>
        <w:t xml:space="preserve"> </w:t>
      </w:r>
      <w:r w:rsidRPr="00135594">
        <w:rPr>
          <w:lang w:eastAsia="en-US"/>
        </w:rPr>
        <w:t>стандартизированных</w:t>
      </w:r>
      <w:r w:rsidRPr="00135594">
        <w:rPr>
          <w:spacing w:val="1"/>
          <w:lang w:eastAsia="en-US"/>
        </w:rPr>
        <w:t xml:space="preserve"> </w:t>
      </w:r>
      <w:r w:rsidRPr="00135594">
        <w:rPr>
          <w:lang w:eastAsia="en-US"/>
        </w:rPr>
        <w:t>устных</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письменных</w:t>
      </w:r>
      <w:r w:rsidRPr="00135594">
        <w:rPr>
          <w:spacing w:val="1"/>
          <w:lang w:eastAsia="en-US"/>
        </w:rPr>
        <w:t xml:space="preserve"> </w:t>
      </w:r>
      <w:r w:rsidRPr="00135594">
        <w:rPr>
          <w:lang w:eastAsia="en-US"/>
        </w:rPr>
        <w:t>работ,</w:t>
      </w:r>
      <w:r w:rsidRPr="00135594">
        <w:rPr>
          <w:spacing w:val="1"/>
          <w:lang w:eastAsia="en-US"/>
        </w:rPr>
        <w:t xml:space="preserve"> </w:t>
      </w:r>
      <w:r w:rsidRPr="00135594">
        <w:rPr>
          <w:lang w:eastAsia="en-US"/>
        </w:rPr>
        <w:t>проектов,</w:t>
      </w:r>
      <w:r w:rsidRPr="00135594">
        <w:rPr>
          <w:spacing w:val="1"/>
          <w:lang w:eastAsia="en-US"/>
        </w:rPr>
        <w:t xml:space="preserve"> </w:t>
      </w:r>
      <w:r w:rsidRPr="00135594">
        <w:rPr>
          <w:lang w:eastAsia="en-US"/>
        </w:rPr>
        <w:t>практических (в</w:t>
      </w:r>
      <w:r w:rsidRPr="00135594">
        <w:rPr>
          <w:spacing w:val="-1"/>
          <w:lang w:eastAsia="en-US"/>
        </w:rPr>
        <w:t xml:space="preserve"> </w:t>
      </w:r>
      <w:r w:rsidRPr="00135594">
        <w:rPr>
          <w:lang w:eastAsia="en-US"/>
        </w:rPr>
        <w:t>том</w:t>
      </w:r>
      <w:r w:rsidRPr="00135594">
        <w:rPr>
          <w:spacing w:val="-3"/>
          <w:lang w:eastAsia="en-US"/>
        </w:rPr>
        <w:t xml:space="preserve"> </w:t>
      </w:r>
      <w:r w:rsidRPr="00135594">
        <w:rPr>
          <w:lang w:eastAsia="en-US"/>
        </w:rPr>
        <w:t>числе</w:t>
      </w:r>
      <w:r w:rsidRPr="00135594">
        <w:rPr>
          <w:spacing w:val="-1"/>
          <w:lang w:eastAsia="en-US"/>
        </w:rPr>
        <w:t xml:space="preserve"> </w:t>
      </w:r>
      <w:r w:rsidRPr="00135594">
        <w:rPr>
          <w:lang w:eastAsia="en-US"/>
        </w:rPr>
        <w:t>исследовательских) и творческих</w:t>
      </w:r>
      <w:r w:rsidRPr="00135594">
        <w:rPr>
          <w:spacing w:val="-2"/>
          <w:lang w:eastAsia="en-US"/>
        </w:rPr>
        <w:t xml:space="preserve"> </w:t>
      </w:r>
      <w:r w:rsidRPr="00135594">
        <w:rPr>
          <w:lang w:eastAsia="en-US"/>
        </w:rPr>
        <w:t>работ;</w:t>
      </w:r>
    </w:p>
    <w:p w:rsidR="00135594" w:rsidRPr="00135594" w:rsidRDefault="00135594" w:rsidP="00135594">
      <w:pPr>
        <w:widowControl w:val="0"/>
        <w:autoSpaceDE w:val="0"/>
        <w:autoSpaceDN w:val="0"/>
        <w:ind w:right="510"/>
        <w:jc w:val="both"/>
        <w:rPr>
          <w:lang w:eastAsia="en-US"/>
        </w:rPr>
      </w:pPr>
      <w:r w:rsidRPr="00135594">
        <w:rPr>
          <w:lang w:eastAsia="en-US"/>
        </w:rPr>
        <w:t>использование</w:t>
      </w:r>
      <w:r w:rsidRPr="00135594">
        <w:rPr>
          <w:spacing w:val="1"/>
          <w:lang w:eastAsia="en-US"/>
        </w:rPr>
        <w:t xml:space="preserve"> </w:t>
      </w:r>
      <w:r w:rsidRPr="00135594">
        <w:rPr>
          <w:lang w:eastAsia="en-US"/>
        </w:rPr>
        <w:t>форм</w:t>
      </w:r>
      <w:r w:rsidRPr="00135594">
        <w:rPr>
          <w:spacing w:val="1"/>
          <w:lang w:eastAsia="en-US"/>
        </w:rPr>
        <w:t xml:space="preserve"> </w:t>
      </w:r>
      <w:r w:rsidRPr="00135594">
        <w:rPr>
          <w:lang w:eastAsia="en-US"/>
        </w:rPr>
        <w:t>работы,</w:t>
      </w:r>
      <w:r w:rsidRPr="00135594">
        <w:rPr>
          <w:spacing w:val="1"/>
          <w:lang w:eastAsia="en-US"/>
        </w:rPr>
        <w:t xml:space="preserve"> </w:t>
      </w:r>
      <w:r w:rsidRPr="00135594">
        <w:rPr>
          <w:lang w:eastAsia="en-US"/>
        </w:rPr>
        <w:t>обеспечивающих</w:t>
      </w:r>
      <w:r w:rsidRPr="00135594">
        <w:rPr>
          <w:spacing w:val="1"/>
          <w:lang w:eastAsia="en-US"/>
        </w:rPr>
        <w:t xml:space="preserve"> </w:t>
      </w:r>
      <w:r w:rsidRPr="00135594">
        <w:rPr>
          <w:lang w:eastAsia="en-US"/>
        </w:rPr>
        <w:t>возможность</w:t>
      </w:r>
      <w:r w:rsidRPr="00135594">
        <w:rPr>
          <w:spacing w:val="1"/>
          <w:lang w:eastAsia="en-US"/>
        </w:rPr>
        <w:t xml:space="preserve"> </w:t>
      </w:r>
      <w:r w:rsidRPr="00135594">
        <w:rPr>
          <w:lang w:eastAsia="en-US"/>
        </w:rPr>
        <w:t>включения</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самостоятельную</w:t>
      </w:r>
      <w:r w:rsidRPr="00135594">
        <w:rPr>
          <w:spacing w:val="1"/>
          <w:lang w:eastAsia="en-US"/>
        </w:rPr>
        <w:t xml:space="preserve"> </w:t>
      </w:r>
      <w:r w:rsidRPr="00135594">
        <w:rPr>
          <w:lang w:eastAsia="en-US"/>
        </w:rPr>
        <w:t>оценочную</w:t>
      </w:r>
      <w:r w:rsidRPr="00135594">
        <w:rPr>
          <w:spacing w:val="71"/>
          <w:lang w:eastAsia="en-US"/>
        </w:rPr>
        <w:t xml:space="preserve"> </w:t>
      </w:r>
      <w:r w:rsidRPr="00135594">
        <w:rPr>
          <w:lang w:eastAsia="en-US"/>
        </w:rPr>
        <w:t>деятельность</w:t>
      </w:r>
      <w:r w:rsidRPr="00135594">
        <w:rPr>
          <w:spacing w:val="71"/>
          <w:lang w:eastAsia="en-US"/>
        </w:rPr>
        <w:t xml:space="preserve"> </w:t>
      </w:r>
      <w:r w:rsidRPr="00135594">
        <w:rPr>
          <w:lang w:eastAsia="en-US"/>
        </w:rPr>
        <w:t>(самоанализ,</w:t>
      </w:r>
      <w:r w:rsidRPr="00135594">
        <w:rPr>
          <w:spacing w:val="1"/>
          <w:lang w:eastAsia="en-US"/>
        </w:rPr>
        <w:t xml:space="preserve"> </w:t>
      </w:r>
      <w:r w:rsidRPr="00135594">
        <w:rPr>
          <w:lang w:eastAsia="en-US"/>
        </w:rPr>
        <w:t>самооценка,</w:t>
      </w:r>
      <w:r w:rsidRPr="00135594">
        <w:rPr>
          <w:spacing w:val="-1"/>
          <w:lang w:eastAsia="en-US"/>
        </w:rPr>
        <w:t xml:space="preserve"> </w:t>
      </w:r>
      <w:r w:rsidRPr="00135594">
        <w:rPr>
          <w:lang w:eastAsia="en-US"/>
        </w:rPr>
        <w:t>взаимооценка);</w:t>
      </w:r>
    </w:p>
    <w:p w:rsidR="00135594" w:rsidRPr="00135594" w:rsidRDefault="00135594" w:rsidP="00135594">
      <w:pPr>
        <w:widowControl w:val="0"/>
        <w:autoSpaceDE w:val="0"/>
        <w:autoSpaceDN w:val="0"/>
        <w:ind w:right="510"/>
        <w:jc w:val="both"/>
        <w:rPr>
          <w:lang w:eastAsia="en-US"/>
        </w:rPr>
      </w:pPr>
      <w:r w:rsidRPr="00135594">
        <w:rPr>
          <w:lang w:eastAsia="en-US"/>
        </w:rPr>
        <w:t>использование</w:t>
      </w:r>
      <w:r w:rsidRPr="00135594">
        <w:rPr>
          <w:spacing w:val="71"/>
          <w:lang w:eastAsia="en-US"/>
        </w:rPr>
        <w:t xml:space="preserve"> </w:t>
      </w:r>
      <w:r w:rsidRPr="00135594">
        <w:rPr>
          <w:lang w:eastAsia="en-US"/>
        </w:rPr>
        <w:t>мониторинга</w:t>
      </w:r>
      <w:r w:rsidRPr="00135594">
        <w:rPr>
          <w:spacing w:val="71"/>
          <w:lang w:eastAsia="en-US"/>
        </w:rPr>
        <w:t xml:space="preserve"> </w:t>
      </w:r>
      <w:r w:rsidRPr="00135594">
        <w:rPr>
          <w:lang w:eastAsia="en-US"/>
        </w:rPr>
        <w:t>динамических   показателей   освоения   умений</w:t>
      </w:r>
      <w:r w:rsidRPr="00135594">
        <w:rPr>
          <w:spacing w:val="-67"/>
          <w:lang w:eastAsia="en-US"/>
        </w:rPr>
        <w:t xml:space="preserve"> </w:t>
      </w:r>
      <w:r w:rsidRPr="00135594">
        <w:rPr>
          <w:lang w:eastAsia="en-US"/>
        </w:rPr>
        <w:t>и</w:t>
      </w:r>
      <w:r w:rsidRPr="00135594">
        <w:rPr>
          <w:spacing w:val="1"/>
          <w:lang w:eastAsia="en-US"/>
        </w:rPr>
        <w:t xml:space="preserve"> </w:t>
      </w:r>
      <w:r w:rsidRPr="00135594">
        <w:rPr>
          <w:lang w:eastAsia="en-US"/>
        </w:rPr>
        <w:t>знаний,</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том</w:t>
      </w:r>
      <w:r w:rsidRPr="00135594">
        <w:rPr>
          <w:spacing w:val="1"/>
          <w:lang w:eastAsia="en-US"/>
        </w:rPr>
        <w:t xml:space="preserve"> </w:t>
      </w:r>
      <w:r w:rsidRPr="00135594">
        <w:rPr>
          <w:lang w:eastAsia="en-US"/>
        </w:rPr>
        <w:t>числе</w:t>
      </w:r>
      <w:r w:rsidRPr="00135594">
        <w:rPr>
          <w:spacing w:val="1"/>
          <w:lang w:eastAsia="en-US"/>
        </w:rPr>
        <w:t xml:space="preserve"> </w:t>
      </w:r>
      <w:r w:rsidRPr="00135594">
        <w:rPr>
          <w:lang w:eastAsia="en-US"/>
        </w:rPr>
        <w:t>формируемых</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использованием</w:t>
      </w:r>
      <w:r w:rsidRPr="00135594">
        <w:rPr>
          <w:spacing w:val="1"/>
          <w:lang w:eastAsia="en-US"/>
        </w:rPr>
        <w:t xml:space="preserve"> </w:t>
      </w:r>
      <w:r w:rsidRPr="00135594">
        <w:rPr>
          <w:lang w:eastAsia="en-US"/>
        </w:rPr>
        <w:t>информационно-</w:t>
      </w:r>
      <w:r w:rsidRPr="00135594">
        <w:rPr>
          <w:spacing w:val="1"/>
          <w:lang w:eastAsia="en-US"/>
        </w:rPr>
        <w:t xml:space="preserve"> </w:t>
      </w:r>
      <w:r w:rsidRPr="00135594">
        <w:rPr>
          <w:lang w:eastAsia="en-US"/>
        </w:rPr>
        <w:t>коммуникационных</w:t>
      </w:r>
      <w:r w:rsidRPr="00135594">
        <w:rPr>
          <w:spacing w:val="-2"/>
          <w:lang w:eastAsia="en-US"/>
        </w:rPr>
        <w:t xml:space="preserve"> </w:t>
      </w:r>
      <w:r w:rsidRPr="00135594">
        <w:rPr>
          <w:lang w:eastAsia="en-US"/>
        </w:rPr>
        <w:t>(цифровых) технологий.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Целью</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личностных</w:t>
      </w:r>
      <w:r w:rsidRPr="00135594">
        <w:rPr>
          <w:spacing w:val="1"/>
          <w:lang w:eastAsia="en-US"/>
        </w:rPr>
        <w:t xml:space="preserve"> </w:t>
      </w:r>
      <w:r w:rsidRPr="00135594">
        <w:rPr>
          <w:lang w:eastAsia="en-US"/>
        </w:rPr>
        <w:t>достижений</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является</w:t>
      </w:r>
      <w:r w:rsidRPr="00135594">
        <w:rPr>
          <w:spacing w:val="1"/>
          <w:lang w:eastAsia="en-US"/>
        </w:rPr>
        <w:t xml:space="preserve"> </w:t>
      </w:r>
      <w:r w:rsidRPr="00135594">
        <w:rPr>
          <w:lang w:eastAsia="en-US"/>
        </w:rPr>
        <w:t>получение общего представления о воспитательной деятельности образовательной</w:t>
      </w:r>
      <w:r w:rsidRPr="00135594">
        <w:rPr>
          <w:spacing w:val="1"/>
          <w:lang w:eastAsia="en-US"/>
        </w:rPr>
        <w:t xml:space="preserve"> </w:t>
      </w:r>
      <w:r w:rsidRPr="00135594">
        <w:rPr>
          <w:lang w:eastAsia="en-US"/>
        </w:rPr>
        <w:t>организации</w:t>
      </w:r>
      <w:r w:rsidRPr="00135594">
        <w:rPr>
          <w:spacing w:val="-1"/>
          <w:lang w:eastAsia="en-US"/>
        </w:rPr>
        <w:t xml:space="preserve"> </w:t>
      </w:r>
      <w:r w:rsidRPr="00135594">
        <w:rPr>
          <w:lang w:eastAsia="en-US"/>
        </w:rPr>
        <w:t>и ее влиянии</w:t>
      </w:r>
      <w:r w:rsidRPr="00135594">
        <w:rPr>
          <w:spacing w:val="-1"/>
          <w:lang w:eastAsia="en-US"/>
        </w:rPr>
        <w:t xml:space="preserve"> </w:t>
      </w:r>
      <w:r w:rsidRPr="00135594">
        <w:rPr>
          <w:lang w:eastAsia="en-US"/>
        </w:rPr>
        <w:t>на коллектив</w:t>
      </w:r>
      <w:r w:rsidRPr="00135594">
        <w:rPr>
          <w:spacing w:val="3"/>
          <w:lang w:eastAsia="en-US"/>
        </w:rPr>
        <w:t xml:space="preserve"> </w:t>
      </w:r>
      <w:r w:rsidRPr="00135594">
        <w:rPr>
          <w:lang w:eastAsia="en-US"/>
        </w:rPr>
        <w:t>обучающихся.</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При оценке личностных результатов необходимо соблюдение этических</w:t>
      </w:r>
      <w:r w:rsidRPr="00135594">
        <w:rPr>
          <w:spacing w:val="-67"/>
          <w:lang w:eastAsia="en-US"/>
        </w:rPr>
        <w:t xml:space="preserve"> </w:t>
      </w:r>
      <w:r w:rsidRPr="00135594">
        <w:rPr>
          <w:lang w:eastAsia="en-US"/>
        </w:rPr>
        <w:t>норм</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правил</w:t>
      </w:r>
      <w:r w:rsidRPr="00135594">
        <w:rPr>
          <w:spacing w:val="1"/>
          <w:lang w:eastAsia="en-US"/>
        </w:rPr>
        <w:t xml:space="preserve"> </w:t>
      </w:r>
      <w:r w:rsidRPr="00135594">
        <w:rPr>
          <w:lang w:eastAsia="en-US"/>
        </w:rPr>
        <w:t>взаимодействия</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обучающимся</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учетом</w:t>
      </w:r>
      <w:r w:rsidRPr="00135594">
        <w:rPr>
          <w:spacing w:val="1"/>
          <w:lang w:eastAsia="en-US"/>
        </w:rPr>
        <w:t xml:space="preserve"> </w:t>
      </w:r>
      <w:r w:rsidRPr="00135594">
        <w:rPr>
          <w:lang w:eastAsia="en-US"/>
        </w:rPr>
        <w:t>его</w:t>
      </w:r>
      <w:r w:rsidRPr="00135594">
        <w:rPr>
          <w:spacing w:val="1"/>
          <w:lang w:eastAsia="en-US"/>
        </w:rPr>
        <w:t xml:space="preserve"> </w:t>
      </w:r>
      <w:r w:rsidRPr="00135594">
        <w:rPr>
          <w:lang w:eastAsia="en-US"/>
        </w:rPr>
        <w:t>индивидуально -</w:t>
      </w:r>
      <w:r w:rsidRPr="00135594">
        <w:rPr>
          <w:spacing w:val="1"/>
          <w:lang w:eastAsia="en-US"/>
        </w:rPr>
        <w:t xml:space="preserve"> </w:t>
      </w:r>
      <w:r w:rsidRPr="00135594">
        <w:rPr>
          <w:lang w:eastAsia="en-US"/>
        </w:rPr>
        <w:t>психологических</w:t>
      </w:r>
      <w:r w:rsidRPr="00135594">
        <w:rPr>
          <w:spacing w:val="-4"/>
          <w:lang w:eastAsia="en-US"/>
        </w:rPr>
        <w:t xml:space="preserve"> </w:t>
      </w:r>
      <w:r w:rsidRPr="00135594">
        <w:rPr>
          <w:lang w:eastAsia="en-US"/>
        </w:rPr>
        <w:t>особенностей</w:t>
      </w:r>
      <w:r w:rsidRPr="00135594">
        <w:rPr>
          <w:spacing w:val="-3"/>
          <w:lang w:eastAsia="en-US"/>
        </w:rPr>
        <w:t xml:space="preserve"> </w:t>
      </w:r>
      <w:r w:rsidRPr="00135594">
        <w:rPr>
          <w:lang w:eastAsia="en-US"/>
        </w:rPr>
        <w:t>развития.</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Личностные</w:t>
      </w:r>
      <w:r w:rsidRPr="00135594">
        <w:rPr>
          <w:spacing w:val="1"/>
          <w:lang w:eastAsia="en-US"/>
        </w:rPr>
        <w:t xml:space="preserve"> </w:t>
      </w:r>
      <w:r w:rsidRPr="00135594">
        <w:rPr>
          <w:lang w:eastAsia="en-US"/>
        </w:rPr>
        <w:t>достижения</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освоивших</w:t>
      </w:r>
      <w:r w:rsidRPr="00135594">
        <w:rPr>
          <w:spacing w:val="1"/>
          <w:lang w:eastAsia="en-US"/>
        </w:rPr>
        <w:t xml:space="preserve"> </w:t>
      </w: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включают</w:t>
      </w:r>
      <w:r w:rsidRPr="00135594">
        <w:rPr>
          <w:spacing w:val="-3"/>
          <w:lang w:eastAsia="en-US"/>
        </w:rPr>
        <w:t xml:space="preserve"> </w:t>
      </w:r>
      <w:r w:rsidRPr="00135594">
        <w:rPr>
          <w:lang w:eastAsia="en-US"/>
        </w:rPr>
        <w:t>две</w:t>
      </w:r>
      <w:r w:rsidRPr="00135594">
        <w:rPr>
          <w:spacing w:val="-2"/>
          <w:lang w:eastAsia="en-US"/>
        </w:rPr>
        <w:t xml:space="preserve"> </w:t>
      </w:r>
      <w:r w:rsidRPr="00135594">
        <w:rPr>
          <w:lang w:eastAsia="en-US"/>
        </w:rPr>
        <w:t>группы результатов:</w:t>
      </w:r>
    </w:p>
    <w:p w:rsidR="00135594" w:rsidRPr="00135594" w:rsidRDefault="00135594" w:rsidP="00135594">
      <w:pPr>
        <w:widowControl w:val="0"/>
        <w:autoSpaceDE w:val="0"/>
        <w:autoSpaceDN w:val="0"/>
        <w:ind w:right="510"/>
        <w:jc w:val="both"/>
        <w:rPr>
          <w:lang w:eastAsia="en-US"/>
        </w:rPr>
      </w:pPr>
      <w:r w:rsidRPr="00135594">
        <w:rPr>
          <w:lang w:eastAsia="en-US"/>
        </w:rPr>
        <w:t>основы</w:t>
      </w:r>
      <w:r w:rsidRPr="00135594">
        <w:rPr>
          <w:spacing w:val="120"/>
          <w:lang w:eastAsia="en-US"/>
        </w:rPr>
        <w:t xml:space="preserve"> </w:t>
      </w:r>
      <w:r w:rsidRPr="00135594">
        <w:rPr>
          <w:lang w:eastAsia="en-US"/>
        </w:rPr>
        <w:t xml:space="preserve">российской  </w:t>
      </w:r>
      <w:r w:rsidRPr="00135594">
        <w:rPr>
          <w:spacing w:val="51"/>
          <w:lang w:eastAsia="en-US"/>
        </w:rPr>
        <w:t xml:space="preserve"> </w:t>
      </w:r>
      <w:r w:rsidRPr="00135594">
        <w:rPr>
          <w:lang w:eastAsia="en-US"/>
        </w:rPr>
        <w:t xml:space="preserve">гражданской  </w:t>
      </w:r>
      <w:r w:rsidRPr="00135594">
        <w:rPr>
          <w:spacing w:val="49"/>
          <w:lang w:eastAsia="en-US"/>
        </w:rPr>
        <w:t xml:space="preserve"> </w:t>
      </w:r>
      <w:r w:rsidRPr="00135594">
        <w:rPr>
          <w:lang w:eastAsia="en-US"/>
        </w:rPr>
        <w:t xml:space="preserve">идентичности,  </w:t>
      </w:r>
      <w:r w:rsidRPr="00135594">
        <w:rPr>
          <w:spacing w:val="50"/>
          <w:lang w:eastAsia="en-US"/>
        </w:rPr>
        <w:t xml:space="preserve"> </w:t>
      </w:r>
      <w:r w:rsidRPr="00135594">
        <w:rPr>
          <w:lang w:eastAsia="en-US"/>
        </w:rPr>
        <w:t xml:space="preserve">ценностные  </w:t>
      </w:r>
      <w:r w:rsidRPr="00135594">
        <w:rPr>
          <w:spacing w:val="49"/>
          <w:lang w:eastAsia="en-US"/>
        </w:rPr>
        <w:t xml:space="preserve"> </w:t>
      </w:r>
      <w:r w:rsidRPr="00135594">
        <w:rPr>
          <w:lang w:eastAsia="en-US"/>
        </w:rPr>
        <w:t>установки</w:t>
      </w:r>
      <w:r w:rsidRPr="00135594">
        <w:rPr>
          <w:spacing w:val="-68"/>
          <w:lang w:eastAsia="en-US"/>
        </w:rPr>
        <w:t xml:space="preserve"> </w:t>
      </w:r>
      <w:r w:rsidRPr="00135594">
        <w:rPr>
          <w:lang w:eastAsia="en-US"/>
        </w:rPr>
        <w:t>и</w:t>
      </w:r>
      <w:r w:rsidRPr="00135594">
        <w:rPr>
          <w:spacing w:val="-1"/>
          <w:lang w:eastAsia="en-US"/>
        </w:rPr>
        <w:t xml:space="preserve"> </w:t>
      </w:r>
      <w:r w:rsidRPr="00135594">
        <w:rPr>
          <w:lang w:eastAsia="en-US"/>
        </w:rPr>
        <w:t>социально</w:t>
      </w:r>
      <w:r w:rsidRPr="00135594">
        <w:rPr>
          <w:spacing w:val="1"/>
          <w:lang w:eastAsia="en-US"/>
        </w:rPr>
        <w:t xml:space="preserve"> </w:t>
      </w:r>
      <w:r w:rsidRPr="00135594">
        <w:rPr>
          <w:lang w:eastAsia="en-US"/>
        </w:rPr>
        <w:t>значимые качества личности;</w:t>
      </w:r>
    </w:p>
    <w:p w:rsidR="00135594" w:rsidRPr="00135594" w:rsidRDefault="00135594" w:rsidP="00135594">
      <w:pPr>
        <w:widowControl w:val="0"/>
        <w:autoSpaceDE w:val="0"/>
        <w:autoSpaceDN w:val="0"/>
        <w:ind w:right="510"/>
        <w:jc w:val="both"/>
        <w:rPr>
          <w:lang w:eastAsia="en-US"/>
        </w:rPr>
      </w:pPr>
      <w:r w:rsidRPr="00135594">
        <w:rPr>
          <w:lang w:eastAsia="en-US"/>
        </w:rPr>
        <w:t xml:space="preserve">готовность  </w:t>
      </w:r>
      <w:r w:rsidRPr="00135594">
        <w:rPr>
          <w:spacing w:val="53"/>
          <w:lang w:eastAsia="en-US"/>
        </w:rPr>
        <w:t xml:space="preserve"> </w:t>
      </w:r>
      <w:r w:rsidRPr="00135594">
        <w:rPr>
          <w:lang w:eastAsia="en-US"/>
        </w:rPr>
        <w:t xml:space="preserve">обучающихся   </w:t>
      </w:r>
      <w:r w:rsidRPr="00135594">
        <w:rPr>
          <w:spacing w:val="55"/>
          <w:lang w:eastAsia="en-US"/>
        </w:rPr>
        <w:t xml:space="preserve"> </w:t>
      </w:r>
      <w:r w:rsidRPr="00135594">
        <w:rPr>
          <w:lang w:eastAsia="en-US"/>
        </w:rPr>
        <w:t xml:space="preserve">к   </w:t>
      </w:r>
      <w:r w:rsidRPr="00135594">
        <w:rPr>
          <w:spacing w:val="54"/>
          <w:lang w:eastAsia="en-US"/>
        </w:rPr>
        <w:t xml:space="preserve"> </w:t>
      </w:r>
      <w:r w:rsidRPr="00135594">
        <w:rPr>
          <w:lang w:eastAsia="en-US"/>
        </w:rPr>
        <w:t xml:space="preserve">саморазвитию,   </w:t>
      </w:r>
      <w:r w:rsidRPr="00135594">
        <w:rPr>
          <w:spacing w:val="54"/>
          <w:lang w:eastAsia="en-US"/>
        </w:rPr>
        <w:t xml:space="preserve"> </w:t>
      </w:r>
      <w:r w:rsidRPr="00135594">
        <w:rPr>
          <w:lang w:eastAsia="en-US"/>
        </w:rPr>
        <w:t xml:space="preserve">мотивация   </w:t>
      </w:r>
      <w:r w:rsidRPr="00135594">
        <w:rPr>
          <w:spacing w:val="54"/>
          <w:lang w:eastAsia="en-US"/>
        </w:rPr>
        <w:t xml:space="preserve"> </w:t>
      </w:r>
      <w:r w:rsidRPr="00135594">
        <w:rPr>
          <w:lang w:eastAsia="en-US"/>
        </w:rPr>
        <w:t xml:space="preserve">к   </w:t>
      </w:r>
      <w:r w:rsidRPr="00135594">
        <w:rPr>
          <w:spacing w:val="53"/>
          <w:lang w:eastAsia="en-US"/>
        </w:rPr>
        <w:t xml:space="preserve"> </w:t>
      </w:r>
      <w:r w:rsidRPr="00135594">
        <w:rPr>
          <w:lang w:eastAsia="en-US"/>
        </w:rPr>
        <w:t>познанию</w:t>
      </w:r>
      <w:r w:rsidRPr="00135594">
        <w:rPr>
          <w:spacing w:val="-68"/>
          <w:lang w:eastAsia="en-US"/>
        </w:rPr>
        <w:t xml:space="preserve"> </w:t>
      </w:r>
      <w:r w:rsidRPr="00135594">
        <w:rPr>
          <w:lang w:eastAsia="en-US"/>
        </w:rPr>
        <w:t>и</w:t>
      </w:r>
      <w:r w:rsidRPr="00135594">
        <w:rPr>
          <w:spacing w:val="-1"/>
          <w:lang w:eastAsia="en-US"/>
        </w:rPr>
        <w:t xml:space="preserve"> </w:t>
      </w:r>
      <w:r w:rsidRPr="00135594">
        <w:rPr>
          <w:lang w:eastAsia="en-US"/>
        </w:rPr>
        <w:t>обучению,</w:t>
      </w:r>
      <w:r w:rsidRPr="00135594">
        <w:rPr>
          <w:spacing w:val="-1"/>
          <w:lang w:eastAsia="en-US"/>
        </w:rPr>
        <w:t xml:space="preserve"> </w:t>
      </w:r>
      <w:r w:rsidRPr="00135594">
        <w:rPr>
          <w:lang w:eastAsia="en-US"/>
        </w:rPr>
        <w:t>активное</w:t>
      </w:r>
      <w:r w:rsidRPr="00135594">
        <w:rPr>
          <w:spacing w:val="-1"/>
          <w:lang w:eastAsia="en-US"/>
        </w:rPr>
        <w:t xml:space="preserve"> </w:t>
      </w:r>
      <w:r w:rsidRPr="00135594">
        <w:rPr>
          <w:lang w:eastAsia="en-US"/>
        </w:rPr>
        <w:t>участие в</w:t>
      </w:r>
      <w:r w:rsidRPr="00135594">
        <w:rPr>
          <w:spacing w:val="-1"/>
          <w:lang w:eastAsia="en-US"/>
        </w:rPr>
        <w:t xml:space="preserve"> </w:t>
      </w:r>
      <w:r w:rsidRPr="00135594">
        <w:rPr>
          <w:lang w:eastAsia="en-US"/>
        </w:rPr>
        <w:t>социально значимой деятельности.</w:t>
      </w:r>
    </w:p>
    <w:p w:rsidR="00135594" w:rsidRPr="00135594" w:rsidRDefault="00135594" w:rsidP="00A848AC">
      <w:pPr>
        <w:widowControl w:val="0"/>
        <w:numPr>
          <w:ilvl w:val="1"/>
          <w:numId w:val="18"/>
        </w:numPr>
        <w:tabs>
          <w:tab w:val="left" w:pos="1632"/>
        </w:tabs>
        <w:autoSpaceDE w:val="0"/>
        <w:autoSpaceDN w:val="0"/>
        <w:ind w:right="510" w:firstLine="709"/>
        <w:jc w:val="both"/>
        <w:rPr>
          <w:lang w:eastAsia="en-US"/>
        </w:rPr>
      </w:pPr>
      <w:r w:rsidRPr="00135594">
        <w:rPr>
          <w:lang w:eastAsia="en-US"/>
        </w:rPr>
        <w:t>Учитывая особенности групп личностных результатов, педагогический</w:t>
      </w:r>
      <w:r w:rsidRPr="00135594">
        <w:rPr>
          <w:spacing w:val="1"/>
          <w:lang w:eastAsia="en-US"/>
        </w:rPr>
        <w:t xml:space="preserve"> </w:t>
      </w:r>
      <w:r w:rsidRPr="00135594">
        <w:rPr>
          <w:lang w:eastAsia="en-US"/>
        </w:rPr>
        <w:t>работник</w:t>
      </w:r>
      <w:r w:rsidRPr="00135594">
        <w:rPr>
          <w:spacing w:val="-1"/>
          <w:lang w:eastAsia="en-US"/>
        </w:rPr>
        <w:t xml:space="preserve"> </w:t>
      </w:r>
      <w:r w:rsidRPr="00135594">
        <w:rPr>
          <w:lang w:eastAsia="en-US"/>
        </w:rPr>
        <w:t>может осуществлять</w:t>
      </w:r>
      <w:r w:rsidRPr="00135594">
        <w:rPr>
          <w:spacing w:val="-2"/>
          <w:lang w:eastAsia="en-US"/>
        </w:rPr>
        <w:t xml:space="preserve"> </w:t>
      </w:r>
      <w:r w:rsidRPr="00135594">
        <w:rPr>
          <w:lang w:eastAsia="en-US"/>
        </w:rPr>
        <w:t>только</w:t>
      </w:r>
      <w:r w:rsidRPr="00135594">
        <w:rPr>
          <w:spacing w:val="-2"/>
          <w:lang w:eastAsia="en-US"/>
        </w:rPr>
        <w:t xml:space="preserve"> </w:t>
      </w:r>
      <w:r w:rsidRPr="00135594">
        <w:rPr>
          <w:lang w:eastAsia="en-US"/>
        </w:rPr>
        <w:t>оценку</w:t>
      </w:r>
      <w:r w:rsidRPr="00135594">
        <w:rPr>
          <w:spacing w:val="-5"/>
          <w:lang w:eastAsia="en-US"/>
        </w:rPr>
        <w:t xml:space="preserve"> </w:t>
      </w:r>
      <w:r w:rsidRPr="00135594">
        <w:rPr>
          <w:lang w:eastAsia="en-US"/>
        </w:rPr>
        <w:t>следующих</w:t>
      </w:r>
      <w:r w:rsidRPr="00135594">
        <w:rPr>
          <w:spacing w:val="1"/>
          <w:lang w:eastAsia="en-US"/>
        </w:rPr>
        <w:t xml:space="preserve"> </w:t>
      </w:r>
      <w:r w:rsidRPr="00135594">
        <w:rPr>
          <w:lang w:eastAsia="en-US"/>
        </w:rPr>
        <w:t>качеств:</w:t>
      </w:r>
    </w:p>
    <w:p w:rsidR="00135594" w:rsidRPr="00135594" w:rsidRDefault="00135594" w:rsidP="00135594">
      <w:pPr>
        <w:widowControl w:val="0"/>
        <w:autoSpaceDE w:val="0"/>
        <w:autoSpaceDN w:val="0"/>
        <w:ind w:right="510"/>
        <w:jc w:val="both"/>
        <w:rPr>
          <w:lang w:eastAsia="en-US"/>
        </w:rPr>
      </w:pPr>
      <w:r w:rsidRPr="00135594">
        <w:rPr>
          <w:lang w:eastAsia="en-US"/>
        </w:rPr>
        <w:t>наличие</w:t>
      </w:r>
      <w:r w:rsidRPr="00135594">
        <w:rPr>
          <w:spacing w:val="-5"/>
          <w:lang w:eastAsia="en-US"/>
        </w:rPr>
        <w:t xml:space="preserve"> </w:t>
      </w:r>
      <w:r w:rsidRPr="00135594">
        <w:rPr>
          <w:lang w:eastAsia="en-US"/>
        </w:rPr>
        <w:t>и</w:t>
      </w:r>
      <w:r w:rsidRPr="00135594">
        <w:rPr>
          <w:spacing w:val="-1"/>
          <w:lang w:eastAsia="en-US"/>
        </w:rPr>
        <w:t xml:space="preserve"> </w:t>
      </w:r>
      <w:r w:rsidRPr="00135594">
        <w:rPr>
          <w:lang w:eastAsia="en-US"/>
        </w:rPr>
        <w:t>характеристика</w:t>
      </w:r>
      <w:r w:rsidRPr="00135594">
        <w:rPr>
          <w:spacing w:val="-1"/>
          <w:lang w:eastAsia="en-US"/>
        </w:rPr>
        <w:t xml:space="preserve"> </w:t>
      </w:r>
      <w:r w:rsidRPr="00135594">
        <w:rPr>
          <w:lang w:eastAsia="en-US"/>
        </w:rPr>
        <w:t>мотива</w:t>
      </w:r>
      <w:r w:rsidRPr="00135594">
        <w:rPr>
          <w:spacing w:val="-4"/>
          <w:lang w:eastAsia="en-US"/>
        </w:rPr>
        <w:t xml:space="preserve"> </w:t>
      </w:r>
      <w:r w:rsidRPr="00135594">
        <w:rPr>
          <w:lang w:eastAsia="en-US"/>
        </w:rPr>
        <w:t>познания</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учения;</w:t>
      </w:r>
    </w:p>
    <w:p w:rsidR="00135594" w:rsidRPr="00135594" w:rsidRDefault="00135594" w:rsidP="00135594">
      <w:pPr>
        <w:widowControl w:val="0"/>
        <w:autoSpaceDE w:val="0"/>
        <w:autoSpaceDN w:val="0"/>
        <w:ind w:right="510"/>
        <w:jc w:val="both"/>
        <w:rPr>
          <w:lang w:eastAsia="en-US"/>
        </w:rPr>
      </w:pPr>
      <w:r w:rsidRPr="00135594">
        <w:rPr>
          <w:lang w:eastAsia="en-US"/>
        </w:rPr>
        <w:t>наличие</w:t>
      </w:r>
      <w:r w:rsidRPr="00135594">
        <w:rPr>
          <w:spacing w:val="58"/>
          <w:lang w:eastAsia="en-US"/>
        </w:rPr>
        <w:t xml:space="preserve"> </w:t>
      </w:r>
      <w:r w:rsidRPr="00135594">
        <w:rPr>
          <w:lang w:eastAsia="en-US"/>
        </w:rPr>
        <w:t>умений</w:t>
      </w:r>
      <w:r w:rsidRPr="00135594">
        <w:rPr>
          <w:spacing w:val="56"/>
          <w:lang w:eastAsia="en-US"/>
        </w:rPr>
        <w:t xml:space="preserve"> </w:t>
      </w:r>
      <w:r w:rsidRPr="00135594">
        <w:rPr>
          <w:lang w:eastAsia="en-US"/>
        </w:rPr>
        <w:t>принимать</w:t>
      </w:r>
      <w:r w:rsidRPr="00135594">
        <w:rPr>
          <w:spacing w:val="56"/>
          <w:lang w:eastAsia="en-US"/>
        </w:rPr>
        <w:t xml:space="preserve"> </w:t>
      </w:r>
      <w:r w:rsidRPr="00135594">
        <w:rPr>
          <w:lang w:eastAsia="en-US"/>
        </w:rPr>
        <w:t>и</w:t>
      </w:r>
      <w:r w:rsidRPr="00135594">
        <w:rPr>
          <w:spacing w:val="58"/>
          <w:lang w:eastAsia="en-US"/>
        </w:rPr>
        <w:t xml:space="preserve"> </w:t>
      </w:r>
      <w:r w:rsidRPr="00135594">
        <w:rPr>
          <w:lang w:eastAsia="en-US"/>
        </w:rPr>
        <w:t>удерживать</w:t>
      </w:r>
      <w:r w:rsidRPr="00135594">
        <w:rPr>
          <w:spacing w:val="56"/>
          <w:lang w:eastAsia="en-US"/>
        </w:rPr>
        <w:t xml:space="preserve"> </w:t>
      </w:r>
      <w:r w:rsidRPr="00135594">
        <w:rPr>
          <w:lang w:eastAsia="en-US"/>
        </w:rPr>
        <w:t>учебную</w:t>
      </w:r>
      <w:r w:rsidRPr="00135594">
        <w:rPr>
          <w:spacing w:val="56"/>
          <w:lang w:eastAsia="en-US"/>
        </w:rPr>
        <w:t xml:space="preserve"> </w:t>
      </w:r>
      <w:r w:rsidRPr="00135594">
        <w:rPr>
          <w:lang w:eastAsia="en-US"/>
        </w:rPr>
        <w:t>задачу,</w:t>
      </w:r>
      <w:r w:rsidRPr="00135594">
        <w:rPr>
          <w:spacing w:val="57"/>
          <w:lang w:eastAsia="en-US"/>
        </w:rPr>
        <w:t xml:space="preserve"> </w:t>
      </w:r>
      <w:r w:rsidRPr="00135594">
        <w:rPr>
          <w:lang w:eastAsia="en-US"/>
        </w:rPr>
        <w:t>планировать</w:t>
      </w:r>
      <w:r w:rsidRPr="00135594">
        <w:rPr>
          <w:spacing w:val="-67"/>
          <w:lang w:eastAsia="en-US"/>
        </w:rPr>
        <w:t xml:space="preserve"> </w:t>
      </w:r>
      <w:r w:rsidRPr="00135594">
        <w:rPr>
          <w:lang w:eastAsia="en-US"/>
        </w:rPr>
        <w:t>учебные</w:t>
      </w:r>
      <w:r w:rsidRPr="00135594">
        <w:rPr>
          <w:spacing w:val="-3"/>
          <w:lang w:eastAsia="en-US"/>
        </w:rPr>
        <w:t xml:space="preserve"> </w:t>
      </w:r>
      <w:r w:rsidRPr="00135594">
        <w:rPr>
          <w:lang w:eastAsia="en-US"/>
        </w:rPr>
        <w:t>действия;</w:t>
      </w:r>
    </w:p>
    <w:p w:rsidR="00135594" w:rsidRPr="00135594" w:rsidRDefault="00135594" w:rsidP="00135594">
      <w:pPr>
        <w:widowControl w:val="0"/>
        <w:autoSpaceDE w:val="0"/>
        <w:autoSpaceDN w:val="0"/>
        <w:ind w:right="510"/>
        <w:jc w:val="both"/>
        <w:rPr>
          <w:lang w:eastAsia="en-US"/>
        </w:rPr>
      </w:pPr>
      <w:r w:rsidRPr="00135594">
        <w:rPr>
          <w:lang w:eastAsia="en-US"/>
        </w:rPr>
        <w:t>способность</w:t>
      </w:r>
      <w:r w:rsidRPr="00135594">
        <w:rPr>
          <w:spacing w:val="-7"/>
          <w:lang w:eastAsia="en-US"/>
        </w:rPr>
        <w:t xml:space="preserve"> </w:t>
      </w:r>
      <w:r w:rsidRPr="00135594">
        <w:rPr>
          <w:lang w:eastAsia="en-US"/>
        </w:rPr>
        <w:t>осуществлять</w:t>
      </w:r>
      <w:r w:rsidRPr="00135594">
        <w:rPr>
          <w:spacing w:val="-4"/>
          <w:lang w:eastAsia="en-US"/>
        </w:rPr>
        <w:t xml:space="preserve"> </w:t>
      </w:r>
      <w:r w:rsidRPr="00135594">
        <w:rPr>
          <w:lang w:eastAsia="en-US"/>
        </w:rPr>
        <w:t>самоконтроль</w:t>
      </w:r>
      <w:r w:rsidRPr="00135594">
        <w:rPr>
          <w:spacing w:val="-4"/>
          <w:lang w:eastAsia="en-US"/>
        </w:rPr>
        <w:t xml:space="preserve"> </w:t>
      </w:r>
      <w:r w:rsidRPr="00135594">
        <w:rPr>
          <w:lang w:eastAsia="en-US"/>
        </w:rPr>
        <w:t>и</w:t>
      </w:r>
      <w:r w:rsidRPr="00135594">
        <w:rPr>
          <w:spacing w:val="-3"/>
          <w:lang w:eastAsia="en-US"/>
        </w:rPr>
        <w:t xml:space="preserve"> </w:t>
      </w:r>
      <w:r w:rsidRPr="00135594">
        <w:rPr>
          <w:lang w:eastAsia="en-US"/>
        </w:rPr>
        <w:t>самооценку.</w:t>
      </w:r>
    </w:p>
    <w:p w:rsidR="00135594" w:rsidRPr="00135594" w:rsidRDefault="00135594" w:rsidP="00135594">
      <w:pPr>
        <w:widowControl w:val="0"/>
        <w:tabs>
          <w:tab w:val="left" w:pos="3288"/>
          <w:tab w:val="left" w:pos="4650"/>
          <w:tab w:val="left" w:pos="7174"/>
          <w:tab w:val="left" w:pos="8488"/>
          <w:tab w:val="left" w:pos="9383"/>
        </w:tabs>
        <w:autoSpaceDE w:val="0"/>
        <w:autoSpaceDN w:val="0"/>
        <w:ind w:right="510"/>
        <w:jc w:val="both"/>
        <w:rPr>
          <w:lang w:eastAsia="en-US"/>
        </w:rPr>
      </w:pPr>
      <w:r w:rsidRPr="00135594">
        <w:rPr>
          <w:lang w:eastAsia="en-US"/>
        </w:rPr>
        <w:t>Диагностические</w:t>
      </w:r>
      <w:r w:rsidRPr="00135594">
        <w:rPr>
          <w:lang w:eastAsia="en-US"/>
        </w:rPr>
        <w:tab/>
        <w:t>задания,</w:t>
      </w:r>
      <w:r w:rsidRPr="00135594">
        <w:rPr>
          <w:lang w:eastAsia="en-US"/>
        </w:rPr>
        <w:tab/>
        <w:t>устанавливающие</w:t>
      </w:r>
      <w:r w:rsidRPr="00135594">
        <w:rPr>
          <w:lang w:eastAsia="en-US"/>
        </w:rPr>
        <w:tab/>
        <w:t>уровень</w:t>
      </w:r>
      <w:r w:rsidRPr="00135594">
        <w:rPr>
          <w:lang w:eastAsia="en-US"/>
        </w:rPr>
        <w:tab/>
        <w:t>этих</w:t>
      </w:r>
      <w:r w:rsidRPr="00135594">
        <w:rPr>
          <w:lang w:eastAsia="en-US"/>
        </w:rPr>
        <w:tab/>
      </w:r>
    </w:p>
    <w:p w:rsidR="00135594" w:rsidRPr="00135594" w:rsidRDefault="00135594" w:rsidP="00135594">
      <w:pPr>
        <w:widowControl w:val="0"/>
        <w:tabs>
          <w:tab w:val="left" w:pos="3288"/>
          <w:tab w:val="left" w:pos="4650"/>
          <w:tab w:val="left" w:pos="7174"/>
          <w:tab w:val="left" w:pos="8488"/>
          <w:tab w:val="left" w:pos="9383"/>
        </w:tabs>
        <w:autoSpaceDE w:val="0"/>
        <w:autoSpaceDN w:val="0"/>
        <w:ind w:right="510"/>
        <w:jc w:val="both"/>
        <w:rPr>
          <w:lang w:eastAsia="en-US"/>
        </w:rPr>
      </w:pPr>
      <w:r w:rsidRPr="00135594">
        <w:rPr>
          <w:spacing w:val="-1"/>
          <w:lang w:eastAsia="en-US"/>
        </w:rPr>
        <w:t>качеств,</w:t>
      </w:r>
      <w:r w:rsidRPr="00135594">
        <w:rPr>
          <w:spacing w:val="-67"/>
          <w:lang w:eastAsia="en-US"/>
        </w:rPr>
        <w:t xml:space="preserve"> </w:t>
      </w:r>
      <w:r w:rsidRPr="00135594">
        <w:rPr>
          <w:lang w:eastAsia="en-US"/>
        </w:rPr>
        <w:t>целесообразно</w:t>
      </w:r>
      <w:r w:rsidRPr="00135594">
        <w:rPr>
          <w:spacing w:val="3"/>
          <w:lang w:eastAsia="en-US"/>
        </w:rPr>
        <w:t xml:space="preserve"> </w:t>
      </w:r>
      <w:r w:rsidRPr="00135594">
        <w:rPr>
          <w:lang w:eastAsia="en-US"/>
        </w:rPr>
        <w:t>интегрировать</w:t>
      </w:r>
      <w:r w:rsidRPr="00135594">
        <w:rPr>
          <w:spacing w:val="4"/>
          <w:lang w:eastAsia="en-US"/>
        </w:rPr>
        <w:t xml:space="preserve"> </w:t>
      </w:r>
      <w:r w:rsidRPr="00135594">
        <w:rPr>
          <w:lang w:eastAsia="en-US"/>
        </w:rPr>
        <w:t>с</w:t>
      </w:r>
      <w:r w:rsidRPr="00135594">
        <w:rPr>
          <w:spacing w:val="2"/>
          <w:lang w:eastAsia="en-US"/>
        </w:rPr>
        <w:t xml:space="preserve"> </w:t>
      </w:r>
      <w:r w:rsidRPr="00135594">
        <w:rPr>
          <w:lang w:eastAsia="en-US"/>
        </w:rPr>
        <w:t>заданиями</w:t>
      </w:r>
      <w:r w:rsidRPr="00135594">
        <w:rPr>
          <w:spacing w:val="4"/>
          <w:lang w:eastAsia="en-US"/>
        </w:rPr>
        <w:t xml:space="preserve"> </w:t>
      </w:r>
      <w:r w:rsidRPr="00135594">
        <w:rPr>
          <w:lang w:eastAsia="en-US"/>
        </w:rPr>
        <w:t>по</w:t>
      </w:r>
      <w:r w:rsidRPr="00135594">
        <w:rPr>
          <w:spacing w:val="2"/>
          <w:lang w:eastAsia="en-US"/>
        </w:rPr>
        <w:t xml:space="preserve"> </w:t>
      </w:r>
      <w:r w:rsidRPr="00135594">
        <w:rPr>
          <w:lang w:eastAsia="en-US"/>
        </w:rPr>
        <w:t>оценке</w:t>
      </w:r>
      <w:r w:rsidRPr="00135594">
        <w:rPr>
          <w:spacing w:val="2"/>
          <w:lang w:eastAsia="en-US"/>
        </w:rPr>
        <w:t xml:space="preserve"> </w:t>
      </w:r>
      <w:r w:rsidRPr="00135594">
        <w:rPr>
          <w:lang w:eastAsia="en-US"/>
        </w:rPr>
        <w:t>метапредметных</w:t>
      </w:r>
      <w:r w:rsidRPr="00135594">
        <w:rPr>
          <w:spacing w:val="4"/>
          <w:lang w:eastAsia="en-US"/>
        </w:rPr>
        <w:t xml:space="preserve"> </w:t>
      </w:r>
      <w:r w:rsidRPr="00135594">
        <w:rPr>
          <w:lang w:eastAsia="en-US"/>
        </w:rPr>
        <w:t>регулятивных универсальных</w:t>
      </w:r>
      <w:r w:rsidRPr="00135594">
        <w:rPr>
          <w:spacing w:val="-4"/>
          <w:lang w:eastAsia="en-US"/>
        </w:rPr>
        <w:t xml:space="preserve"> </w:t>
      </w:r>
      <w:r w:rsidRPr="00135594">
        <w:rPr>
          <w:lang w:eastAsia="en-US"/>
        </w:rPr>
        <w:t>учебных</w:t>
      </w:r>
      <w:r w:rsidRPr="00135594">
        <w:rPr>
          <w:spacing w:val="-3"/>
          <w:lang w:eastAsia="en-US"/>
        </w:rPr>
        <w:t xml:space="preserve"> </w:t>
      </w:r>
      <w:r w:rsidRPr="00135594">
        <w:rPr>
          <w:lang w:eastAsia="en-US"/>
        </w:rPr>
        <w:t>действий.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Оценка</w:t>
      </w:r>
      <w:r w:rsidRPr="00135594">
        <w:rPr>
          <w:spacing w:val="1"/>
          <w:lang w:eastAsia="en-US"/>
        </w:rPr>
        <w:t xml:space="preserve"> </w:t>
      </w:r>
      <w:r w:rsidRPr="00135594">
        <w:rPr>
          <w:lang w:eastAsia="en-US"/>
        </w:rPr>
        <w:t>метапредметных</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осуществляется</w:t>
      </w:r>
      <w:r w:rsidRPr="00135594">
        <w:rPr>
          <w:spacing w:val="1"/>
          <w:lang w:eastAsia="en-US"/>
        </w:rPr>
        <w:t xml:space="preserve"> </w:t>
      </w:r>
      <w:r w:rsidRPr="00135594">
        <w:rPr>
          <w:lang w:eastAsia="en-US"/>
        </w:rPr>
        <w:t>через</w:t>
      </w:r>
      <w:r w:rsidRPr="00135594">
        <w:rPr>
          <w:spacing w:val="1"/>
          <w:lang w:eastAsia="en-US"/>
        </w:rPr>
        <w:t xml:space="preserve"> </w:t>
      </w:r>
      <w:r w:rsidRPr="00135594">
        <w:rPr>
          <w:lang w:eastAsia="en-US"/>
        </w:rPr>
        <w:t>оценку</w:t>
      </w:r>
      <w:r w:rsidRPr="00135594">
        <w:rPr>
          <w:spacing w:val="1"/>
          <w:lang w:eastAsia="en-US"/>
        </w:rPr>
        <w:t xml:space="preserve"> </w:t>
      </w:r>
      <w:r w:rsidRPr="00135594">
        <w:rPr>
          <w:lang w:eastAsia="en-US"/>
        </w:rPr>
        <w:t>достижения</w:t>
      </w:r>
      <w:r w:rsidRPr="00135594">
        <w:rPr>
          <w:spacing w:val="1"/>
          <w:lang w:eastAsia="en-US"/>
        </w:rPr>
        <w:t xml:space="preserve"> </w:t>
      </w:r>
      <w:r w:rsidRPr="00135594">
        <w:rPr>
          <w:lang w:eastAsia="en-US"/>
        </w:rPr>
        <w:t>планируемых</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освоения</w:t>
      </w:r>
      <w:r w:rsidRPr="00135594">
        <w:rPr>
          <w:spacing w:val="1"/>
          <w:lang w:eastAsia="en-US"/>
        </w:rPr>
        <w:t xml:space="preserve"> </w:t>
      </w:r>
      <w:r w:rsidRPr="00135594">
        <w:rPr>
          <w:lang w:eastAsia="en-US"/>
        </w:rPr>
        <w:t>ФОП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которые</w:t>
      </w:r>
      <w:r w:rsidRPr="00135594">
        <w:rPr>
          <w:spacing w:val="1"/>
          <w:lang w:eastAsia="en-US"/>
        </w:rPr>
        <w:t xml:space="preserve"> </w:t>
      </w:r>
      <w:r w:rsidRPr="00135594">
        <w:rPr>
          <w:lang w:eastAsia="en-US"/>
        </w:rPr>
        <w:t>отражают</w:t>
      </w:r>
      <w:r w:rsidRPr="00135594">
        <w:rPr>
          <w:spacing w:val="1"/>
          <w:lang w:eastAsia="en-US"/>
        </w:rPr>
        <w:t xml:space="preserve"> </w:t>
      </w:r>
      <w:r w:rsidRPr="00135594">
        <w:rPr>
          <w:lang w:eastAsia="en-US"/>
        </w:rPr>
        <w:t>совокупность</w:t>
      </w:r>
      <w:r w:rsidRPr="00135594">
        <w:rPr>
          <w:spacing w:val="1"/>
          <w:lang w:eastAsia="en-US"/>
        </w:rPr>
        <w:t xml:space="preserve"> </w:t>
      </w:r>
      <w:r w:rsidRPr="00135594">
        <w:rPr>
          <w:lang w:eastAsia="en-US"/>
        </w:rPr>
        <w:t>познавательных,</w:t>
      </w:r>
      <w:r w:rsidRPr="00135594">
        <w:rPr>
          <w:spacing w:val="1"/>
          <w:lang w:eastAsia="en-US"/>
        </w:rPr>
        <w:t xml:space="preserve"> </w:t>
      </w:r>
      <w:r w:rsidRPr="00135594">
        <w:rPr>
          <w:lang w:eastAsia="en-US"/>
        </w:rPr>
        <w:t>коммуникативных</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регулятивных</w:t>
      </w:r>
      <w:r w:rsidRPr="00135594">
        <w:rPr>
          <w:spacing w:val="1"/>
          <w:lang w:eastAsia="en-US"/>
        </w:rPr>
        <w:t xml:space="preserve"> </w:t>
      </w:r>
      <w:r w:rsidRPr="00135594">
        <w:rPr>
          <w:lang w:eastAsia="en-US"/>
        </w:rPr>
        <w:t>универсальных</w:t>
      </w:r>
      <w:r w:rsidRPr="00135594">
        <w:rPr>
          <w:spacing w:val="-67"/>
          <w:lang w:eastAsia="en-US"/>
        </w:rPr>
        <w:t xml:space="preserve"> </w:t>
      </w:r>
      <w:r w:rsidRPr="00135594">
        <w:rPr>
          <w:lang w:eastAsia="en-US"/>
        </w:rPr>
        <w:t>учебных действий.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Формирование</w:t>
      </w:r>
      <w:r w:rsidRPr="00135594">
        <w:rPr>
          <w:spacing w:val="1"/>
          <w:lang w:eastAsia="en-US"/>
        </w:rPr>
        <w:t xml:space="preserve"> </w:t>
      </w:r>
      <w:r w:rsidRPr="00135594">
        <w:rPr>
          <w:lang w:eastAsia="en-US"/>
        </w:rPr>
        <w:t>метапредметных</w:t>
      </w:r>
      <w:r w:rsidRPr="00135594">
        <w:rPr>
          <w:spacing w:val="1"/>
          <w:lang w:eastAsia="en-US"/>
        </w:rPr>
        <w:t xml:space="preserve"> </w:t>
      </w:r>
      <w:r w:rsidRPr="00135594">
        <w:rPr>
          <w:lang w:eastAsia="en-US"/>
        </w:rPr>
        <w:t>результатов</w:t>
      </w:r>
      <w:r w:rsidRPr="00135594">
        <w:rPr>
          <w:spacing w:val="71"/>
          <w:lang w:eastAsia="en-US"/>
        </w:rPr>
        <w:t xml:space="preserve"> </w:t>
      </w:r>
      <w:r w:rsidRPr="00135594">
        <w:rPr>
          <w:lang w:eastAsia="en-US"/>
        </w:rPr>
        <w:t>обеспечивается</w:t>
      </w:r>
      <w:r w:rsidRPr="00135594">
        <w:rPr>
          <w:spacing w:val="1"/>
          <w:lang w:eastAsia="en-US"/>
        </w:rPr>
        <w:t xml:space="preserve"> </w:t>
      </w:r>
      <w:r w:rsidRPr="00135594">
        <w:rPr>
          <w:lang w:eastAsia="en-US"/>
        </w:rPr>
        <w:t>комплексом</w:t>
      </w:r>
      <w:r w:rsidRPr="00135594">
        <w:rPr>
          <w:spacing w:val="-5"/>
          <w:lang w:eastAsia="en-US"/>
        </w:rPr>
        <w:t xml:space="preserve"> </w:t>
      </w:r>
      <w:r w:rsidRPr="00135594">
        <w:rPr>
          <w:lang w:eastAsia="en-US"/>
        </w:rPr>
        <w:lastRenderedPageBreak/>
        <w:t>освоения</w:t>
      </w:r>
      <w:r w:rsidRPr="00135594">
        <w:rPr>
          <w:spacing w:val="-1"/>
          <w:lang w:eastAsia="en-US"/>
        </w:rPr>
        <w:t xml:space="preserve"> </w:t>
      </w:r>
      <w:r w:rsidRPr="00135594">
        <w:rPr>
          <w:lang w:eastAsia="en-US"/>
        </w:rPr>
        <w:t>программ</w:t>
      </w:r>
      <w:r w:rsidRPr="00135594">
        <w:rPr>
          <w:spacing w:val="-1"/>
          <w:lang w:eastAsia="en-US"/>
        </w:rPr>
        <w:t xml:space="preserve"> </w:t>
      </w:r>
      <w:r w:rsidRPr="00135594">
        <w:rPr>
          <w:lang w:eastAsia="en-US"/>
        </w:rPr>
        <w:t>учебных</w:t>
      </w:r>
      <w:r w:rsidRPr="00135594">
        <w:rPr>
          <w:spacing w:val="-4"/>
          <w:lang w:eastAsia="en-US"/>
        </w:rPr>
        <w:t xml:space="preserve"> </w:t>
      </w:r>
      <w:r w:rsidRPr="00135594">
        <w:rPr>
          <w:lang w:eastAsia="en-US"/>
        </w:rPr>
        <w:t>предметов</w:t>
      </w:r>
      <w:r w:rsidRPr="00135594">
        <w:rPr>
          <w:spacing w:val="-6"/>
          <w:lang w:eastAsia="en-US"/>
        </w:rPr>
        <w:t xml:space="preserve"> </w:t>
      </w:r>
      <w:r w:rsidRPr="00135594">
        <w:rPr>
          <w:lang w:eastAsia="en-US"/>
        </w:rPr>
        <w:t>и</w:t>
      </w:r>
      <w:r w:rsidRPr="00135594">
        <w:rPr>
          <w:spacing w:val="-1"/>
          <w:lang w:eastAsia="en-US"/>
        </w:rPr>
        <w:t xml:space="preserve"> </w:t>
      </w:r>
      <w:r w:rsidRPr="00135594">
        <w:rPr>
          <w:lang w:eastAsia="en-US"/>
        </w:rPr>
        <w:t>внеурочной</w:t>
      </w:r>
      <w:r w:rsidRPr="00135594">
        <w:rPr>
          <w:spacing w:val="-4"/>
          <w:lang w:eastAsia="en-US"/>
        </w:rPr>
        <w:t xml:space="preserve"> </w:t>
      </w:r>
      <w:r w:rsidRPr="00135594">
        <w:rPr>
          <w:lang w:eastAsia="en-US"/>
        </w:rPr>
        <w:t>деятельности.</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Оценка метапредметных результатов проводится с целью определения</w:t>
      </w:r>
      <w:r w:rsidRPr="00135594">
        <w:rPr>
          <w:spacing w:val="1"/>
          <w:lang w:eastAsia="en-US"/>
        </w:rPr>
        <w:t xml:space="preserve"> </w:t>
      </w:r>
      <w:r w:rsidRPr="00135594">
        <w:rPr>
          <w:lang w:eastAsia="en-US"/>
        </w:rPr>
        <w:t>сформированности:</w:t>
      </w:r>
    </w:p>
    <w:p w:rsidR="00135594" w:rsidRPr="00135594" w:rsidRDefault="00135594" w:rsidP="00135594">
      <w:pPr>
        <w:widowControl w:val="0"/>
        <w:autoSpaceDE w:val="0"/>
        <w:autoSpaceDN w:val="0"/>
        <w:ind w:right="510"/>
        <w:jc w:val="both"/>
        <w:rPr>
          <w:lang w:eastAsia="en-US"/>
        </w:rPr>
      </w:pPr>
      <w:r w:rsidRPr="00135594">
        <w:rPr>
          <w:lang w:eastAsia="en-US"/>
        </w:rPr>
        <w:t>познавательных универсальных учебных действий;</w:t>
      </w:r>
      <w:r w:rsidRPr="00135594">
        <w:rPr>
          <w:spacing w:val="1"/>
          <w:lang w:eastAsia="en-US"/>
        </w:rPr>
        <w:t xml:space="preserve"> </w:t>
      </w:r>
      <w:r w:rsidRPr="00135594">
        <w:rPr>
          <w:lang w:eastAsia="en-US"/>
        </w:rPr>
        <w:t>коммуникативных универсальных учебных действий;</w:t>
      </w:r>
      <w:r w:rsidRPr="00135594">
        <w:rPr>
          <w:spacing w:val="-67"/>
          <w:lang w:eastAsia="en-US"/>
        </w:rPr>
        <w:t xml:space="preserve"> </w:t>
      </w:r>
      <w:r w:rsidRPr="00135594">
        <w:rPr>
          <w:lang w:eastAsia="en-US"/>
        </w:rPr>
        <w:t>регулятивных</w:t>
      </w:r>
      <w:r w:rsidRPr="00135594">
        <w:rPr>
          <w:spacing w:val="-1"/>
          <w:lang w:eastAsia="en-US"/>
        </w:rPr>
        <w:t xml:space="preserve"> </w:t>
      </w:r>
      <w:r w:rsidRPr="00135594">
        <w:rPr>
          <w:lang w:eastAsia="en-US"/>
        </w:rPr>
        <w:t>универсальных</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действий.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Овладение</w:t>
      </w:r>
      <w:r w:rsidRPr="00135594">
        <w:rPr>
          <w:spacing w:val="1"/>
          <w:lang w:eastAsia="en-US"/>
        </w:rPr>
        <w:t xml:space="preserve"> </w:t>
      </w:r>
      <w:r w:rsidRPr="00135594">
        <w:rPr>
          <w:lang w:eastAsia="en-US"/>
        </w:rPr>
        <w:t>познавательными</w:t>
      </w:r>
      <w:r w:rsidRPr="00135594">
        <w:rPr>
          <w:spacing w:val="1"/>
          <w:lang w:eastAsia="en-US"/>
        </w:rPr>
        <w:t xml:space="preserve"> </w:t>
      </w:r>
      <w:r w:rsidRPr="00135594">
        <w:rPr>
          <w:lang w:eastAsia="en-US"/>
        </w:rPr>
        <w:t>универсальными</w:t>
      </w:r>
      <w:r w:rsidRPr="00135594">
        <w:rPr>
          <w:spacing w:val="1"/>
          <w:lang w:eastAsia="en-US"/>
        </w:rPr>
        <w:t xml:space="preserve"> </w:t>
      </w:r>
      <w:r w:rsidRPr="00135594">
        <w:rPr>
          <w:lang w:eastAsia="en-US"/>
        </w:rPr>
        <w:t>учебными</w:t>
      </w:r>
      <w:r w:rsidRPr="00135594">
        <w:rPr>
          <w:spacing w:val="1"/>
          <w:lang w:eastAsia="en-US"/>
        </w:rPr>
        <w:t xml:space="preserve"> </w:t>
      </w:r>
      <w:r w:rsidRPr="00135594">
        <w:rPr>
          <w:lang w:eastAsia="en-US"/>
        </w:rPr>
        <w:t>действиями</w:t>
      </w:r>
      <w:r w:rsidRPr="00135594">
        <w:rPr>
          <w:spacing w:val="1"/>
          <w:lang w:eastAsia="en-US"/>
        </w:rPr>
        <w:t xml:space="preserve"> </w:t>
      </w:r>
      <w:r w:rsidRPr="00135594">
        <w:rPr>
          <w:lang w:eastAsia="en-US"/>
        </w:rPr>
        <w:t>предполагает формирование и оценку у обучающихся базовых логических действий,</w:t>
      </w:r>
      <w:r w:rsidRPr="00135594">
        <w:rPr>
          <w:spacing w:val="-67"/>
          <w:lang w:eastAsia="en-US"/>
        </w:rPr>
        <w:t xml:space="preserve"> </w:t>
      </w:r>
      <w:r w:rsidRPr="00135594">
        <w:rPr>
          <w:lang w:eastAsia="en-US"/>
        </w:rPr>
        <w:t>базовых исследовательских действий,</w:t>
      </w:r>
      <w:r w:rsidRPr="00135594">
        <w:rPr>
          <w:spacing w:val="-1"/>
          <w:lang w:eastAsia="en-US"/>
        </w:rPr>
        <w:t xml:space="preserve"> </w:t>
      </w:r>
      <w:r w:rsidRPr="00135594">
        <w:rPr>
          <w:lang w:eastAsia="en-US"/>
        </w:rPr>
        <w:t>умения</w:t>
      </w:r>
      <w:r w:rsidRPr="00135594">
        <w:rPr>
          <w:spacing w:val="-1"/>
          <w:lang w:eastAsia="en-US"/>
        </w:rPr>
        <w:t xml:space="preserve"> </w:t>
      </w:r>
      <w:r w:rsidRPr="00135594">
        <w:rPr>
          <w:lang w:eastAsia="en-US"/>
        </w:rPr>
        <w:t>работать</w:t>
      </w:r>
      <w:r w:rsidRPr="00135594">
        <w:rPr>
          <w:spacing w:val="-3"/>
          <w:lang w:eastAsia="en-US"/>
        </w:rPr>
        <w:t xml:space="preserve"> </w:t>
      </w:r>
      <w:r w:rsidRPr="00135594">
        <w:rPr>
          <w:lang w:eastAsia="en-US"/>
        </w:rPr>
        <w:t>с</w:t>
      </w:r>
      <w:r w:rsidRPr="00135594">
        <w:rPr>
          <w:spacing w:val="-1"/>
          <w:lang w:eastAsia="en-US"/>
        </w:rPr>
        <w:t xml:space="preserve"> </w:t>
      </w:r>
      <w:r w:rsidRPr="00135594">
        <w:rPr>
          <w:lang w:eastAsia="en-US"/>
        </w:rPr>
        <w:t>информацией.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Овладение</w:t>
      </w:r>
      <w:r w:rsidRPr="00135594">
        <w:rPr>
          <w:spacing w:val="1"/>
          <w:lang w:eastAsia="en-US"/>
        </w:rPr>
        <w:t xml:space="preserve"> </w:t>
      </w:r>
      <w:r w:rsidRPr="00135594">
        <w:rPr>
          <w:lang w:eastAsia="en-US"/>
        </w:rPr>
        <w:t>базовыми</w:t>
      </w:r>
      <w:r w:rsidRPr="00135594">
        <w:rPr>
          <w:spacing w:val="1"/>
          <w:lang w:eastAsia="en-US"/>
        </w:rPr>
        <w:t xml:space="preserve"> </w:t>
      </w:r>
      <w:r w:rsidRPr="00135594">
        <w:rPr>
          <w:lang w:eastAsia="en-US"/>
        </w:rPr>
        <w:t>логическими</w:t>
      </w:r>
      <w:r w:rsidRPr="00135594">
        <w:rPr>
          <w:spacing w:val="1"/>
          <w:lang w:eastAsia="en-US"/>
        </w:rPr>
        <w:t xml:space="preserve"> </w:t>
      </w:r>
      <w:r w:rsidRPr="00135594">
        <w:rPr>
          <w:lang w:eastAsia="en-US"/>
        </w:rPr>
        <w:t>действиями</w:t>
      </w:r>
      <w:r w:rsidRPr="00135594">
        <w:rPr>
          <w:spacing w:val="1"/>
          <w:lang w:eastAsia="en-US"/>
        </w:rPr>
        <w:t xml:space="preserve"> </w:t>
      </w:r>
      <w:r w:rsidRPr="00135594">
        <w:rPr>
          <w:lang w:eastAsia="en-US"/>
        </w:rPr>
        <w:t>обеспечивает</w:t>
      </w:r>
      <w:r w:rsidRPr="00135594">
        <w:rPr>
          <w:spacing w:val="-67"/>
          <w:lang w:eastAsia="en-US"/>
        </w:rPr>
        <w:t xml:space="preserve"> </w:t>
      </w:r>
      <w:r w:rsidRPr="00135594">
        <w:rPr>
          <w:lang w:eastAsia="en-US"/>
        </w:rPr>
        <w:t>формирование</w:t>
      </w:r>
      <w:r w:rsidRPr="00135594">
        <w:rPr>
          <w:spacing w:val="-1"/>
          <w:lang w:eastAsia="en-US"/>
        </w:rPr>
        <w:t xml:space="preserve"> </w:t>
      </w:r>
      <w:r w:rsidRPr="00135594">
        <w:rPr>
          <w:lang w:eastAsia="en-US"/>
        </w:rPr>
        <w:t>у</w:t>
      </w:r>
      <w:r w:rsidRPr="00135594">
        <w:rPr>
          <w:spacing w:val="-5"/>
          <w:lang w:eastAsia="en-US"/>
        </w:rPr>
        <w:t xml:space="preserve"> </w:t>
      </w:r>
      <w:r w:rsidRPr="00135594">
        <w:rPr>
          <w:lang w:eastAsia="en-US"/>
        </w:rPr>
        <w:t>обучающихся следующих</w:t>
      </w:r>
      <w:r w:rsidRPr="00135594">
        <w:rPr>
          <w:spacing w:val="1"/>
          <w:lang w:eastAsia="en-US"/>
        </w:rPr>
        <w:t xml:space="preserve"> </w:t>
      </w:r>
      <w:r w:rsidRPr="00135594">
        <w:rPr>
          <w:lang w:eastAsia="en-US"/>
        </w:rPr>
        <w:t>умений:</w:t>
      </w:r>
    </w:p>
    <w:p w:rsidR="00135594" w:rsidRPr="00135594" w:rsidRDefault="00135594" w:rsidP="00135594">
      <w:pPr>
        <w:widowControl w:val="0"/>
        <w:autoSpaceDE w:val="0"/>
        <w:autoSpaceDN w:val="0"/>
        <w:ind w:right="510"/>
        <w:jc w:val="both"/>
        <w:rPr>
          <w:lang w:eastAsia="en-US"/>
        </w:rPr>
      </w:pPr>
      <w:r w:rsidRPr="00135594">
        <w:rPr>
          <w:lang w:eastAsia="en-US"/>
        </w:rPr>
        <w:t>сравнивать</w:t>
      </w:r>
      <w:r w:rsidRPr="00135594">
        <w:rPr>
          <w:spacing w:val="43"/>
          <w:lang w:eastAsia="en-US"/>
        </w:rPr>
        <w:t xml:space="preserve"> </w:t>
      </w:r>
      <w:r w:rsidRPr="00135594">
        <w:rPr>
          <w:lang w:eastAsia="en-US"/>
        </w:rPr>
        <w:t>объекты,</w:t>
      </w:r>
      <w:r w:rsidRPr="00135594">
        <w:rPr>
          <w:spacing w:val="47"/>
          <w:lang w:eastAsia="en-US"/>
        </w:rPr>
        <w:t xml:space="preserve"> </w:t>
      </w:r>
      <w:r w:rsidRPr="00135594">
        <w:rPr>
          <w:lang w:eastAsia="en-US"/>
        </w:rPr>
        <w:t>устанавливать</w:t>
      </w:r>
      <w:r w:rsidRPr="00135594">
        <w:rPr>
          <w:spacing w:val="47"/>
          <w:lang w:eastAsia="en-US"/>
        </w:rPr>
        <w:t xml:space="preserve"> </w:t>
      </w:r>
      <w:r w:rsidRPr="00135594">
        <w:rPr>
          <w:lang w:eastAsia="en-US"/>
        </w:rPr>
        <w:t>основания</w:t>
      </w:r>
      <w:r w:rsidRPr="00135594">
        <w:rPr>
          <w:spacing w:val="46"/>
          <w:lang w:eastAsia="en-US"/>
        </w:rPr>
        <w:t xml:space="preserve"> </w:t>
      </w:r>
      <w:r w:rsidRPr="00135594">
        <w:rPr>
          <w:lang w:eastAsia="en-US"/>
        </w:rPr>
        <w:t>для</w:t>
      </w:r>
      <w:r w:rsidRPr="00135594">
        <w:rPr>
          <w:spacing w:val="46"/>
          <w:lang w:eastAsia="en-US"/>
        </w:rPr>
        <w:t xml:space="preserve"> </w:t>
      </w:r>
      <w:r w:rsidRPr="00135594">
        <w:rPr>
          <w:lang w:eastAsia="en-US"/>
        </w:rPr>
        <w:t>сравнения,</w:t>
      </w:r>
      <w:r w:rsidRPr="00135594">
        <w:rPr>
          <w:spacing w:val="48"/>
          <w:lang w:eastAsia="en-US"/>
        </w:rPr>
        <w:t xml:space="preserve"> </w:t>
      </w:r>
      <w:r w:rsidRPr="00135594">
        <w:rPr>
          <w:lang w:eastAsia="en-US"/>
        </w:rPr>
        <w:t>устанавливать</w:t>
      </w:r>
      <w:r w:rsidRPr="00135594">
        <w:rPr>
          <w:spacing w:val="-67"/>
          <w:lang w:eastAsia="en-US"/>
        </w:rPr>
        <w:t xml:space="preserve"> </w:t>
      </w:r>
      <w:r w:rsidRPr="00135594">
        <w:rPr>
          <w:lang w:eastAsia="en-US"/>
        </w:rPr>
        <w:t>аналогии;</w:t>
      </w:r>
    </w:p>
    <w:p w:rsidR="00135594" w:rsidRPr="00135594" w:rsidRDefault="00135594" w:rsidP="00135594">
      <w:pPr>
        <w:widowControl w:val="0"/>
        <w:autoSpaceDE w:val="0"/>
        <w:autoSpaceDN w:val="0"/>
        <w:ind w:right="510"/>
        <w:jc w:val="both"/>
        <w:rPr>
          <w:lang w:eastAsia="en-US"/>
        </w:rPr>
      </w:pPr>
      <w:r w:rsidRPr="00135594">
        <w:rPr>
          <w:lang w:eastAsia="en-US"/>
        </w:rPr>
        <w:t>объединять</w:t>
      </w:r>
      <w:r w:rsidRPr="00135594">
        <w:rPr>
          <w:spacing w:val="-4"/>
          <w:lang w:eastAsia="en-US"/>
        </w:rPr>
        <w:t xml:space="preserve"> </w:t>
      </w:r>
      <w:r w:rsidRPr="00135594">
        <w:rPr>
          <w:lang w:eastAsia="en-US"/>
        </w:rPr>
        <w:t>части</w:t>
      </w:r>
      <w:r w:rsidRPr="00135594">
        <w:rPr>
          <w:spacing w:val="-3"/>
          <w:lang w:eastAsia="en-US"/>
        </w:rPr>
        <w:t xml:space="preserve"> </w:t>
      </w:r>
      <w:r w:rsidRPr="00135594">
        <w:rPr>
          <w:lang w:eastAsia="en-US"/>
        </w:rPr>
        <w:t>объекта</w:t>
      </w:r>
      <w:r w:rsidRPr="00135594">
        <w:rPr>
          <w:spacing w:val="-1"/>
          <w:lang w:eastAsia="en-US"/>
        </w:rPr>
        <w:t xml:space="preserve"> </w:t>
      </w:r>
      <w:r w:rsidRPr="00135594">
        <w:rPr>
          <w:lang w:eastAsia="en-US"/>
        </w:rPr>
        <w:t>(объекты)</w:t>
      </w:r>
      <w:r w:rsidRPr="00135594">
        <w:rPr>
          <w:spacing w:val="-5"/>
          <w:lang w:eastAsia="en-US"/>
        </w:rPr>
        <w:t xml:space="preserve"> </w:t>
      </w:r>
      <w:r w:rsidRPr="00135594">
        <w:rPr>
          <w:lang w:eastAsia="en-US"/>
        </w:rPr>
        <w:t>по</w:t>
      </w:r>
      <w:r w:rsidRPr="00135594">
        <w:rPr>
          <w:spacing w:val="-2"/>
          <w:lang w:eastAsia="en-US"/>
        </w:rPr>
        <w:t xml:space="preserve"> </w:t>
      </w:r>
      <w:r w:rsidRPr="00135594">
        <w:rPr>
          <w:lang w:eastAsia="en-US"/>
        </w:rPr>
        <w:t>определённому</w:t>
      </w:r>
      <w:r w:rsidRPr="00135594">
        <w:rPr>
          <w:spacing w:val="-5"/>
          <w:lang w:eastAsia="en-US"/>
        </w:rPr>
        <w:t xml:space="preserve"> </w:t>
      </w:r>
      <w:r w:rsidRPr="00135594">
        <w:rPr>
          <w:lang w:eastAsia="en-US"/>
        </w:rPr>
        <w:t>признаку;</w:t>
      </w:r>
    </w:p>
    <w:p w:rsidR="00135594" w:rsidRPr="00135594" w:rsidRDefault="00135594" w:rsidP="00135594">
      <w:pPr>
        <w:widowControl w:val="0"/>
        <w:autoSpaceDE w:val="0"/>
        <w:autoSpaceDN w:val="0"/>
        <w:ind w:right="510"/>
        <w:jc w:val="both"/>
        <w:rPr>
          <w:lang w:eastAsia="en-US"/>
        </w:rPr>
      </w:pPr>
      <w:r w:rsidRPr="00135594">
        <w:rPr>
          <w:lang w:eastAsia="en-US"/>
        </w:rPr>
        <w:t>определять</w:t>
      </w:r>
      <w:r w:rsidRPr="00135594">
        <w:rPr>
          <w:spacing w:val="39"/>
          <w:lang w:eastAsia="en-US"/>
        </w:rPr>
        <w:t xml:space="preserve"> </w:t>
      </w:r>
      <w:r w:rsidRPr="00135594">
        <w:rPr>
          <w:lang w:eastAsia="en-US"/>
        </w:rPr>
        <w:t>существенный</w:t>
      </w:r>
      <w:r w:rsidRPr="00135594">
        <w:rPr>
          <w:spacing w:val="39"/>
          <w:lang w:eastAsia="en-US"/>
        </w:rPr>
        <w:t xml:space="preserve"> </w:t>
      </w:r>
      <w:r w:rsidRPr="00135594">
        <w:rPr>
          <w:lang w:eastAsia="en-US"/>
        </w:rPr>
        <w:t>признак</w:t>
      </w:r>
      <w:r w:rsidRPr="00135594">
        <w:rPr>
          <w:spacing w:val="41"/>
          <w:lang w:eastAsia="en-US"/>
        </w:rPr>
        <w:t xml:space="preserve"> </w:t>
      </w:r>
      <w:r w:rsidRPr="00135594">
        <w:rPr>
          <w:lang w:eastAsia="en-US"/>
        </w:rPr>
        <w:t>для</w:t>
      </w:r>
      <w:r w:rsidRPr="00135594">
        <w:rPr>
          <w:spacing w:val="41"/>
          <w:lang w:eastAsia="en-US"/>
        </w:rPr>
        <w:t xml:space="preserve"> </w:t>
      </w:r>
      <w:r w:rsidRPr="00135594">
        <w:rPr>
          <w:lang w:eastAsia="en-US"/>
        </w:rPr>
        <w:t>классификации,</w:t>
      </w:r>
      <w:r w:rsidRPr="00135594">
        <w:rPr>
          <w:spacing w:val="38"/>
          <w:lang w:eastAsia="en-US"/>
        </w:rPr>
        <w:t xml:space="preserve"> </w:t>
      </w:r>
      <w:r w:rsidRPr="00135594">
        <w:rPr>
          <w:lang w:eastAsia="en-US"/>
        </w:rPr>
        <w:t>классифицировать</w:t>
      </w:r>
      <w:r w:rsidRPr="00135594">
        <w:rPr>
          <w:spacing w:val="-67"/>
          <w:lang w:eastAsia="en-US"/>
        </w:rPr>
        <w:t xml:space="preserve"> </w:t>
      </w:r>
      <w:r w:rsidRPr="00135594">
        <w:rPr>
          <w:lang w:eastAsia="en-US"/>
        </w:rPr>
        <w:t>предложенные</w:t>
      </w:r>
      <w:r w:rsidRPr="00135594">
        <w:rPr>
          <w:spacing w:val="-4"/>
          <w:lang w:eastAsia="en-US"/>
        </w:rPr>
        <w:t xml:space="preserve"> </w:t>
      </w:r>
      <w:r w:rsidRPr="00135594">
        <w:rPr>
          <w:lang w:eastAsia="en-US"/>
        </w:rPr>
        <w:t>объекты;</w:t>
      </w:r>
    </w:p>
    <w:p w:rsidR="00135594" w:rsidRPr="00135594" w:rsidRDefault="00135594" w:rsidP="00135594">
      <w:pPr>
        <w:widowControl w:val="0"/>
        <w:autoSpaceDE w:val="0"/>
        <w:autoSpaceDN w:val="0"/>
        <w:ind w:right="510"/>
        <w:jc w:val="both"/>
        <w:rPr>
          <w:lang w:eastAsia="en-US"/>
        </w:rPr>
      </w:pPr>
      <w:r w:rsidRPr="00135594">
        <w:rPr>
          <w:lang w:eastAsia="en-US"/>
        </w:rPr>
        <w:t>находить</w:t>
      </w:r>
      <w:r w:rsidRPr="00135594">
        <w:rPr>
          <w:spacing w:val="13"/>
          <w:lang w:eastAsia="en-US"/>
        </w:rPr>
        <w:t xml:space="preserve"> </w:t>
      </w:r>
      <w:r w:rsidRPr="00135594">
        <w:rPr>
          <w:lang w:eastAsia="en-US"/>
        </w:rPr>
        <w:t>закономерности</w:t>
      </w:r>
      <w:r w:rsidRPr="00135594">
        <w:rPr>
          <w:spacing w:val="14"/>
          <w:lang w:eastAsia="en-US"/>
        </w:rPr>
        <w:t xml:space="preserve"> </w:t>
      </w:r>
      <w:r w:rsidRPr="00135594">
        <w:rPr>
          <w:lang w:eastAsia="en-US"/>
        </w:rPr>
        <w:t>и</w:t>
      </w:r>
      <w:r w:rsidRPr="00135594">
        <w:rPr>
          <w:spacing w:val="13"/>
          <w:lang w:eastAsia="en-US"/>
        </w:rPr>
        <w:t xml:space="preserve"> </w:t>
      </w:r>
      <w:r w:rsidRPr="00135594">
        <w:rPr>
          <w:lang w:eastAsia="en-US"/>
        </w:rPr>
        <w:t>противоречия</w:t>
      </w:r>
      <w:r w:rsidRPr="00135594">
        <w:rPr>
          <w:spacing w:val="15"/>
          <w:lang w:eastAsia="en-US"/>
        </w:rPr>
        <w:t xml:space="preserve"> </w:t>
      </w:r>
      <w:r w:rsidRPr="00135594">
        <w:rPr>
          <w:lang w:eastAsia="en-US"/>
        </w:rPr>
        <w:t>в</w:t>
      </w:r>
      <w:r w:rsidRPr="00135594">
        <w:rPr>
          <w:spacing w:val="14"/>
          <w:lang w:eastAsia="en-US"/>
        </w:rPr>
        <w:t xml:space="preserve"> </w:t>
      </w:r>
      <w:r w:rsidRPr="00135594">
        <w:rPr>
          <w:lang w:eastAsia="en-US"/>
        </w:rPr>
        <w:t>рассматриваемых</w:t>
      </w:r>
      <w:r w:rsidRPr="00135594">
        <w:rPr>
          <w:spacing w:val="15"/>
          <w:lang w:eastAsia="en-US"/>
        </w:rPr>
        <w:t xml:space="preserve"> </w:t>
      </w:r>
      <w:r w:rsidRPr="00135594">
        <w:rPr>
          <w:lang w:eastAsia="en-US"/>
        </w:rPr>
        <w:t>фактах,</w:t>
      </w:r>
      <w:r w:rsidRPr="00135594">
        <w:rPr>
          <w:spacing w:val="13"/>
          <w:lang w:eastAsia="en-US"/>
        </w:rPr>
        <w:t xml:space="preserve"> </w:t>
      </w:r>
      <w:r w:rsidRPr="00135594">
        <w:rPr>
          <w:lang w:eastAsia="en-US"/>
        </w:rPr>
        <w:t>данных</w:t>
      </w:r>
      <w:r w:rsidRPr="00135594">
        <w:rPr>
          <w:spacing w:val="-67"/>
          <w:lang w:eastAsia="en-US"/>
        </w:rPr>
        <w:t xml:space="preserve"> </w:t>
      </w:r>
      <w:r w:rsidRPr="00135594">
        <w:rPr>
          <w:lang w:eastAsia="en-US"/>
        </w:rPr>
        <w:t>и</w:t>
      </w:r>
      <w:r w:rsidRPr="00135594">
        <w:rPr>
          <w:spacing w:val="-2"/>
          <w:lang w:eastAsia="en-US"/>
        </w:rPr>
        <w:t xml:space="preserve"> </w:t>
      </w:r>
      <w:r w:rsidRPr="00135594">
        <w:rPr>
          <w:lang w:eastAsia="en-US"/>
        </w:rPr>
        <w:t>наблюдениях</w:t>
      </w:r>
      <w:r w:rsidRPr="00135594">
        <w:rPr>
          <w:spacing w:val="-4"/>
          <w:lang w:eastAsia="en-US"/>
        </w:rPr>
        <w:t xml:space="preserve"> </w:t>
      </w:r>
      <w:r w:rsidRPr="00135594">
        <w:rPr>
          <w:lang w:eastAsia="en-US"/>
        </w:rPr>
        <w:t>на</w:t>
      </w:r>
      <w:r w:rsidRPr="00135594">
        <w:rPr>
          <w:spacing w:val="-2"/>
          <w:lang w:eastAsia="en-US"/>
        </w:rPr>
        <w:t xml:space="preserve"> </w:t>
      </w:r>
      <w:r w:rsidRPr="00135594">
        <w:rPr>
          <w:lang w:eastAsia="en-US"/>
        </w:rPr>
        <w:t>основе</w:t>
      </w:r>
      <w:r w:rsidRPr="00135594">
        <w:rPr>
          <w:spacing w:val="-2"/>
          <w:lang w:eastAsia="en-US"/>
        </w:rPr>
        <w:t xml:space="preserve"> </w:t>
      </w:r>
      <w:r w:rsidRPr="00135594">
        <w:rPr>
          <w:lang w:eastAsia="en-US"/>
        </w:rPr>
        <w:t>предложенного</w:t>
      </w:r>
      <w:r w:rsidRPr="00135594">
        <w:rPr>
          <w:spacing w:val="-1"/>
          <w:lang w:eastAsia="en-US"/>
        </w:rPr>
        <w:t xml:space="preserve"> </w:t>
      </w:r>
      <w:r w:rsidRPr="00135594">
        <w:rPr>
          <w:lang w:eastAsia="en-US"/>
        </w:rPr>
        <w:t>педагогическим</w:t>
      </w:r>
      <w:r w:rsidRPr="00135594">
        <w:rPr>
          <w:spacing w:val="-4"/>
          <w:lang w:eastAsia="en-US"/>
        </w:rPr>
        <w:t xml:space="preserve"> </w:t>
      </w:r>
      <w:r w:rsidRPr="00135594">
        <w:rPr>
          <w:lang w:eastAsia="en-US"/>
        </w:rPr>
        <w:t>работником</w:t>
      </w:r>
      <w:r w:rsidRPr="00135594">
        <w:rPr>
          <w:spacing w:val="-2"/>
          <w:lang w:eastAsia="en-US"/>
        </w:rPr>
        <w:t xml:space="preserve"> </w:t>
      </w:r>
      <w:r w:rsidRPr="00135594">
        <w:rPr>
          <w:lang w:eastAsia="en-US"/>
        </w:rPr>
        <w:t>алгоритма;</w:t>
      </w:r>
    </w:p>
    <w:p w:rsidR="00135594" w:rsidRPr="00135594" w:rsidRDefault="00135594" w:rsidP="00135594">
      <w:pPr>
        <w:widowControl w:val="0"/>
        <w:autoSpaceDE w:val="0"/>
        <w:autoSpaceDN w:val="0"/>
        <w:ind w:right="510"/>
        <w:jc w:val="both"/>
        <w:rPr>
          <w:lang w:eastAsia="en-US"/>
        </w:rPr>
      </w:pPr>
      <w:r w:rsidRPr="00135594">
        <w:rPr>
          <w:lang w:eastAsia="en-US"/>
        </w:rPr>
        <w:t>выявлять недостаток информации для решения учебной (практической) задачи</w:t>
      </w:r>
      <w:r w:rsidRPr="00135594">
        <w:rPr>
          <w:spacing w:val="-67"/>
          <w:lang w:eastAsia="en-US"/>
        </w:rPr>
        <w:t xml:space="preserve"> </w:t>
      </w:r>
      <w:r w:rsidRPr="00135594">
        <w:rPr>
          <w:lang w:eastAsia="en-US"/>
        </w:rPr>
        <w:t>на</w:t>
      </w:r>
      <w:r w:rsidRPr="00135594">
        <w:rPr>
          <w:spacing w:val="-1"/>
          <w:lang w:eastAsia="en-US"/>
        </w:rPr>
        <w:t xml:space="preserve"> </w:t>
      </w:r>
      <w:r w:rsidRPr="00135594">
        <w:rPr>
          <w:lang w:eastAsia="en-US"/>
        </w:rPr>
        <w:t>основе</w:t>
      </w:r>
      <w:r w:rsidRPr="00135594">
        <w:rPr>
          <w:spacing w:val="-2"/>
          <w:lang w:eastAsia="en-US"/>
        </w:rPr>
        <w:t xml:space="preserve"> </w:t>
      </w:r>
      <w:r w:rsidRPr="00135594">
        <w:rPr>
          <w:lang w:eastAsia="en-US"/>
        </w:rPr>
        <w:t>предложенного</w:t>
      </w:r>
      <w:r w:rsidRPr="00135594">
        <w:rPr>
          <w:spacing w:val="1"/>
          <w:lang w:eastAsia="en-US"/>
        </w:rPr>
        <w:t xml:space="preserve"> </w:t>
      </w:r>
      <w:r w:rsidRPr="00135594">
        <w:rPr>
          <w:lang w:eastAsia="en-US"/>
        </w:rPr>
        <w:t>алгоритма;</w:t>
      </w:r>
    </w:p>
    <w:p w:rsidR="00135594" w:rsidRPr="00135594" w:rsidRDefault="00135594" w:rsidP="00135594">
      <w:pPr>
        <w:widowControl w:val="0"/>
        <w:tabs>
          <w:tab w:val="left" w:pos="2799"/>
          <w:tab w:val="left" w:pos="5934"/>
          <w:tab w:val="left" w:pos="6808"/>
          <w:tab w:val="left" w:pos="7165"/>
          <w:tab w:val="left" w:pos="8688"/>
        </w:tabs>
        <w:autoSpaceDE w:val="0"/>
        <w:autoSpaceDN w:val="0"/>
        <w:ind w:right="510"/>
        <w:jc w:val="both"/>
        <w:rPr>
          <w:lang w:eastAsia="en-US"/>
        </w:rPr>
      </w:pPr>
      <w:r w:rsidRPr="00135594">
        <w:rPr>
          <w:lang w:eastAsia="en-US"/>
        </w:rPr>
        <w:t>устанавливать причинно-следственные связи в ситуациях,</w:t>
      </w:r>
      <w:r w:rsidRPr="00135594">
        <w:rPr>
          <w:lang w:eastAsia="en-US"/>
        </w:rPr>
        <w:tab/>
      </w:r>
      <w:r w:rsidRPr="00135594">
        <w:rPr>
          <w:spacing w:val="-1"/>
          <w:lang w:eastAsia="en-US"/>
        </w:rPr>
        <w:t>поддающихся</w:t>
      </w:r>
      <w:r w:rsidRPr="00135594">
        <w:rPr>
          <w:spacing w:val="-67"/>
          <w:lang w:eastAsia="en-US"/>
        </w:rPr>
        <w:t xml:space="preserve">  н</w:t>
      </w:r>
      <w:r w:rsidRPr="00135594">
        <w:rPr>
          <w:lang w:eastAsia="en-US"/>
        </w:rPr>
        <w:t>епосредственному</w:t>
      </w:r>
      <w:r w:rsidRPr="00135594">
        <w:rPr>
          <w:spacing w:val="-5"/>
          <w:lang w:eastAsia="en-US"/>
        </w:rPr>
        <w:t xml:space="preserve"> </w:t>
      </w:r>
      <w:r w:rsidRPr="00135594">
        <w:rPr>
          <w:lang w:eastAsia="en-US"/>
        </w:rPr>
        <w:t>наблюдению</w:t>
      </w:r>
      <w:r w:rsidRPr="00135594">
        <w:rPr>
          <w:spacing w:val="-2"/>
          <w:lang w:eastAsia="en-US"/>
        </w:rPr>
        <w:t xml:space="preserve"> </w:t>
      </w:r>
      <w:r w:rsidRPr="00135594">
        <w:rPr>
          <w:lang w:eastAsia="en-US"/>
        </w:rPr>
        <w:t>или знакомых по опыту,</w:t>
      </w:r>
      <w:r w:rsidRPr="00135594">
        <w:rPr>
          <w:spacing w:val="-1"/>
          <w:lang w:eastAsia="en-US"/>
        </w:rPr>
        <w:t xml:space="preserve"> </w:t>
      </w:r>
      <w:r w:rsidRPr="00135594">
        <w:rPr>
          <w:lang w:eastAsia="en-US"/>
        </w:rPr>
        <w:t>делать</w:t>
      </w:r>
      <w:r w:rsidRPr="00135594">
        <w:rPr>
          <w:spacing w:val="-2"/>
          <w:lang w:eastAsia="en-US"/>
        </w:rPr>
        <w:t xml:space="preserve"> </w:t>
      </w:r>
      <w:r w:rsidRPr="00135594">
        <w:rPr>
          <w:lang w:eastAsia="en-US"/>
        </w:rPr>
        <w:t>выводы.</w:t>
      </w:r>
    </w:p>
    <w:p w:rsidR="00135594" w:rsidRPr="00135594" w:rsidRDefault="00135594" w:rsidP="00A848AC">
      <w:pPr>
        <w:widowControl w:val="0"/>
        <w:numPr>
          <w:ilvl w:val="1"/>
          <w:numId w:val="18"/>
        </w:numPr>
        <w:tabs>
          <w:tab w:val="left" w:pos="1634"/>
          <w:tab w:val="left" w:pos="1985"/>
          <w:tab w:val="left" w:pos="4495"/>
          <w:tab w:val="left" w:pos="7150"/>
          <w:tab w:val="left" w:pos="8757"/>
        </w:tabs>
        <w:autoSpaceDE w:val="0"/>
        <w:autoSpaceDN w:val="0"/>
        <w:ind w:right="510" w:firstLine="709"/>
        <w:jc w:val="both"/>
        <w:rPr>
          <w:lang w:eastAsia="en-US"/>
        </w:rPr>
      </w:pPr>
      <w:r w:rsidRPr="00135594">
        <w:rPr>
          <w:lang w:eastAsia="en-US"/>
        </w:rPr>
        <w:t xml:space="preserve">Овладение базовыми  исследовательскими  действиями </w:t>
      </w:r>
      <w:r w:rsidRPr="00135594">
        <w:rPr>
          <w:spacing w:val="-1"/>
          <w:lang w:eastAsia="en-US"/>
        </w:rPr>
        <w:t>обеспечивает</w:t>
      </w:r>
      <w:r w:rsidRPr="00135594">
        <w:rPr>
          <w:spacing w:val="-67"/>
          <w:lang w:eastAsia="en-US"/>
        </w:rPr>
        <w:t xml:space="preserve"> </w:t>
      </w:r>
      <w:r w:rsidRPr="00135594">
        <w:rPr>
          <w:lang w:eastAsia="en-US"/>
        </w:rPr>
        <w:t>формирование</w:t>
      </w:r>
      <w:r w:rsidRPr="00135594">
        <w:rPr>
          <w:spacing w:val="-1"/>
          <w:lang w:eastAsia="en-US"/>
        </w:rPr>
        <w:t xml:space="preserve"> </w:t>
      </w:r>
      <w:r w:rsidRPr="00135594">
        <w:rPr>
          <w:lang w:eastAsia="en-US"/>
        </w:rPr>
        <w:t>у</w:t>
      </w:r>
      <w:r w:rsidRPr="00135594">
        <w:rPr>
          <w:spacing w:val="-5"/>
          <w:lang w:eastAsia="en-US"/>
        </w:rPr>
        <w:t xml:space="preserve"> </w:t>
      </w:r>
      <w:r w:rsidRPr="00135594">
        <w:rPr>
          <w:lang w:eastAsia="en-US"/>
        </w:rPr>
        <w:t>обучающихся следующих</w:t>
      </w:r>
      <w:r w:rsidRPr="00135594">
        <w:rPr>
          <w:spacing w:val="1"/>
          <w:lang w:eastAsia="en-US"/>
        </w:rPr>
        <w:t xml:space="preserve"> </w:t>
      </w:r>
      <w:r w:rsidRPr="00135594">
        <w:rPr>
          <w:lang w:eastAsia="en-US"/>
        </w:rPr>
        <w:t>умений:</w:t>
      </w:r>
    </w:p>
    <w:p w:rsidR="00135594" w:rsidRPr="00135594" w:rsidRDefault="00135594" w:rsidP="00135594">
      <w:pPr>
        <w:widowControl w:val="0"/>
        <w:autoSpaceDE w:val="0"/>
        <w:autoSpaceDN w:val="0"/>
        <w:ind w:right="510"/>
        <w:jc w:val="both"/>
        <w:rPr>
          <w:lang w:eastAsia="en-US"/>
        </w:rPr>
      </w:pPr>
      <w:r w:rsidRPr="00135594">
        <w:rPr>
          <w:lang w:eastAsia="en-US"/>
        </w:rPr>
        <w:t>определять</w:t>
      </w:r>
      <w:r w:rsidRPr="00135594">
        <w:rPr>
          <w:spacing w:val="1"/>
          <w:lang w:eastAsia="en-US"/>
        </w:rPr>
        <w:t xml:space="preserve"> </w:t>
      </w:r>
      <w:r w:rsidRPr="00135594">
        <w:rPr>
          <w:lang w:eastAsia="en-US"/>
        </w:rPr>
        <w:t>разрыв</w:t>
      </w:r>
      <w:r w:rsidRPr="00135594">
        <w:rPr>
          <w:spacing w:val="1"/>
          <w:lang w:eastAsia="en-US"/>
        </w:rPr>
        <w:t xml:space="preserve"> </w:t>
      </w:r>
      <w:r w:rsidRPr="00135594">
        <w:rPr>
          <w:lang w:eastAsia="en-US"/>
        </w:rPr>
        <w:t>между</w:t>
      </w:r>
      <w:r w:rsidRPr="00135594">
        <w:rPr>
          <w:spacing w:val="1"/>
          <w:lang w:eastAsia="en-US"/>
        </w:rPr>
        <w:t xml:space="preserve"> </w:t>
      </w:r>
      <w:r w:rsidRPr="00135594">
        <w:rPr>
          <w:lang w:eastAsia="en-US"/>
        </w:rPr>
        <w:t>реальным</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желательным</w:t>
      </w:r>
      <w:r w:rsidRPr="00135594">
        <w:rPr>
          <w:spacing w:val="1"/>
          <w:lang w:eastAsia="en-US"/>
        </w:rPr>
        <w:t xml:space="preserve"> </w:t>
      </w:r>
      <w:r w:rsidRPr="00135594">
        <w:rPr>
          <w:lang w:eastAsia="en-US"/>
        </w:rPr>
        <w:t>состоянием</w:t>
      </w:r>
      <w:r w:rsidRPr="00135594">
        <w:rPr>
          <w:spacing w:val="1"/>
          <w:lang w:eastAsia="en-US"/>
        </w:rPr>
        <w:t xml:space="preserve"> </w:t>
      </w:r>
      <w:r w:rsidRPr="00135594">
        <w:rPr>
          <w:lang w:eastAsia="en-US"/>
        </w:rPr>
        <w:t>объекта</w:t>
      </w:r>
      <w:r w:rsidRPr="00135594">
        <w:rPr>
          <w:spacing w:val="1"/>
          <w:lang w:eastAsia="en-US"/>
        </w:rPr>
        <w:t xml:space="preserve"> </w:t>
      </w:r>
      <w:r w:rsidRPr="00135594">
        <w:rPr>
          <w:lang w:eastAsia="en-US"/>
        </w:rPr>
        <w:t>(ситуации)</w:t>
      </w:r>
      <w:r w:rsidRPr="00135594">
        <w:rPr>
          <w:spacing w:val="-2"/>
          <w:lang w:eastAsia="en-US"/>
        </w:rPr>
        <w:t xml:space="preserve"> </w:t>
      </w:r>
      <w:r w:rsidRPr="00135594">
        <w:rPr>
          <w:lang w:eastAsia="en-US"/>
        </w:rPr>
        <w:t>на</w:t>
      </w:r>
      <w:r w:rsidRPr="00135594">
        <w:rPr>
          <w:spacing w:val="-4"/>
          <w:lang w:eastAsia="en-US"/>
        </w:rPr>
        <w:t xml:space="preserve"> </w:t>
      </w:r>
      <w:r w:rsidRPr="00135594">
        <w:rPr>
          <w:lang w:eastAsia="en-US"/>
        </w:rPr>
        <w:t>основе</w:t>
      </w:r>
      <w:r w:rsidRPr="00135594">
        <w:rPr>
          <w:spacing w:val="-1"/>
          <w:lang w:eastAsia="en-US"/>
        </w:rPr>
        <w:t xml:space="preserve"> </w:t>
      </w:r>
      <w:r w:rsidRPr="00135594">
        <w:rPr>
          <w:lang w:eastAsia="en-US"/>
        </w:rPr>
        <w:t>предложенных</w:t>
      </w:r>
      <w:r w:rsidRPr="00135594">
        <w:rPr>
          <w:spacing w:val="-1"/>
          <w:lang w:eastAsia="en-US"/>
        </w:rPr>
        <w:t xml:space="preserve"> </w:t>
      </w:r>
      <w:r w:rsidRPr="00135594">
        <w:rPr>
          <w:lang w:eastAsia="en-US"/>
        </w:rPr>
        <w:t>педагогическим</w:t>
      </w:r>
      <w:r w:rsidRPr="00135594">
        <w:rPr>
          <w:spacing w:val="-4"/>
          <w:lang w:eastAsia="en-US"/>
        </w:rPr>
        <w:t xml:space="preserve"> </w:t>
      </w:r>
      <w:r w:rsidRPr="00135594">
        <w:rPr>
          <w:lang w:eastAsia="en-US"/>
        </w:rPr>
        <w:t>работником</w:t>
      </w:r>
      <w:r w:rsidRPr="00135594">
        <w:rPr>
          <w:spacing w:val="-1"/>
          <w:lang w:eastAsia="en-US"/>
        </w:rPr>
        <w:t xml:space="preserve"> </w:t>
      </w:r>
      <w:r w:rsidRPr="00135594">
        <w:rPr>
          <w:lang w:eastAsia="en-US"/>
        </w:rPr>
        <w:t>вопросов;</w:t>
      </w:r>
    </w:p>
    <w:p w:rsidR="00135594" w:rsidRPr="00135594" w:rsidRDefault="00135594" w:rsidP="00135594">
      <w:pPr>
        <w:widowControl w:val="0"/>
        <w:autoSpaceDE w:val="0"/>
        <w:autoSpaceDN w:val="0"/>
        <w:ind w:right="510"/>
        <w:jc w:val="both"/>
        <w:rPr>
          <w:lang w:eastAsia="en-US"/>
        </w:rPr>
      </w:pPr>
      <w:r w:rsidRPr="00135594">
        <w:rPr>
          <w:lang w:eastAsia="en-US"/>
        </w:rPr>
        <w:t>с</w:t>
      </w:r>
      <w:r w:rsidRPr="00135594">
        <w:rPr>
          <w:spacing w:val="1"/>
          <w:lang w:eastAsia="en-US"/>
        </w:rPr>
        <w:t xml:space="preserve"> </w:t>
      </w:r>
      <w:r w:rsidRPr="00135594">
        <w:rPr>
          <w:lang w:eastAsia="en-US"/>
        </w:rPr>
        <w:t>помощью</w:t>
      </w:r>
      <w:r w:rsidRPr="00135594">
        <w:rPr>
          <w:spacing w:val="1"/>
          <w:lang w:eastAsia="en-US"/>
        </w:rPr>
        <w:t xml:space="preserve"> </w:t>
      </w:r>
      <w:r w:rsidRPr="00135594">
        <w:rPr>
          <w:lang w:eastAsia="en-US"/>
        </w:rPr>
        <w:t>педагогического</w:t>
      </w:r>
      <w:r w:rsidRPr="00135594">
        <w:rPr>
          <w:spacing w:val="1"/>
          <w:lang w:eastAsia="en-US"/>
        </w:rPr>
        <w:t xml:space="preserve"> </w:t>
      </w:r>
      <w:r w:rsidRPr="00135594">
        <w:rPr>
          <w:lang w:eastAsia="en-US"/>
        </w:rPr>
        <w:t>работника</w:t>
      </w:r>
      <w:r w:rsidRPr="00135594">
        <w:rPr>
          <w:spacing w:val="1"/>
          <w:lang w:eastAsia="en-US"/>
        </w:rPr>
        <w:t xml:space="preserve"> </w:t>
      </w:r>
      <w:r w:rsidRPr="00135594">
        <w:rPr>
          <w:lang w:eastAsia="en-US"/>
        </w:rPr>
        <w:t>формулировать</w:t>
      </w:r>
      <w:r w:rsidRPr="00135594">
        <w:rPr>
          <w:spacing w:val="1"/>
          <w:lang w:eastAsia="en-US"/>
        </w:rPr>
        <w:t xml:space="preserve"> </w:t>
      </w:r>
      <w:r w:rsidRPr="00135594">
        <w:rPr>
          <w:lang w:eastAsia="en-US"/>
        </w:rPr>
        <w:t>цель,</w:t>
      </w:r>
      <w:r w:rsidRPr="00135594">
        <w:rPr>
          <w:spacing w:val="1"/>
          <w:lang w:eastAsia="en-US"/>
        </w:rPr>
        <w:t xml:space="preserve"> </w:t>
      </w:r>
      <w:r w:rsidRPr="00135594">
        <w:rPr>
          <w:lang w:eastAsia="en-US"/>
        </w:rPr>
        <w:t>планировать</w:t>
      </w:r>
      <w:r w:rsidRPr="00135594">
        <w:rPr>
          <w:spacing w:val="1"/>
          <w:lang w:eastAsia="en-US"/>
        </w:rPr>
        <w:t xml:space="preserve"> </w:t>
      </w:r>
      <w:r w:rsidRPr="00135594">
        <w:rPr>
          <w:lang w:eastAsia="en-US"/>
        </w:rPr>
        <w:t>изменения</w:t>
      </w:r>
      <w:r w:rsidRPr="00135594">
        <w:rPr>
          <w:spacing w:val="-4"/>
          <w:lang w:eastAsia="en-US"/>
        </w:rPr>
        <w:t xml:space="preserve"> </w:t>
      </w:r>
      <w:r w:rsidRPr="00135594">
        <w:rPr>
          <w:lang w:eastAsia="en-US"/>
        </w:rPr>
        <w:t>объекта,</w:t>
      </w:r>
      <w:r w:rsidRPr="00135594">
        <w:rPr>
          <w:spacing w:val="-1"/>
          <w:lang w:eastAsia="en-US"/>
        </w:rPr>
        <w:t xml:space="preserve"> </w:t>
      </w:r>
      <w:r w:rsidRPr="00135594">
        <w:rPr>
          <w:lang w:eastAsia="en-US"/>
        </w:rPr>
        <w:t>ситуации;</w:t>
      </w:r>
    </w:p>
    <w:p w:rsidR="00135594" w:rsidRPr="00135594" w:rsidRDefault="00135594" w:rsidP="00135594">
      <w:pPr>
        <w:widowControl w:val="0"/>
        <w:autoSpaceDE w:val="0"/>
        <w:autoSpaceDN w:val="0"/>
        <w:ind w:right="510"/>
        <w:jc w:val="both"/>
        <w:rPr>
          <w:lang w:eastAsia="en-US"/>
        </w:rPr>
      </w:pPr>
      <w:r w:rsidRPr="00135594">
        <w:rPr>
          <w:lang w:eastAsia="en-US"/>
        </w:rPr>
        <w:t>сравнивать</w:t>
      </w:r>
      <w:r w:rsidRPr="00135594">
        <w:rPr>
          <w:spacing w:val="1"/>
          <w:lang w:eastAsia="en-US"/>
        </w:rPr>
        <w:t xml:space="preserve"> </w:t>
      </w:r>
      <w:r w:rsidRPr="00135594">
        <w:rPr>
          <w:lang w:eastAsia="en-US"/>
        </w:rPr>
        <w:t>несколько</w:t>
      </w:r>
      <w:r w:rsidRPr="00135594">
        <w:rPr>
          <w:spacing w:val="1"/>
          <w:lang w:eastAsia="en-US"/>
        </w:rPr>
        <w:t xml:space="preserve"> </w:t>
      </w:r>
      <w:r w:rsidRPr="00135594">
        <w:rPr>
          <w:lang w:eastAsia="en-US"/>
        </w:rPr>
        <w:t>вариантов</w:t>
      </w:r>
      <w:r w:rsidRPr="00135594">
        <w:rPr>
          <w:spacing w:val="1"/>
          <w:lang w:eastAsia="en-US"/>
        </w:rPr>
        <w:t xml:space="preserve"> </w:t>
      </w:r>
      <w:r w:rsidRPr="00135594">
        <w:rPr>
          <w:lang w:eastAsia="en-US"/>
        </w:rPr>
        <w:t>решения</w:t>
      </w:r>
      <w:r w:rsidRPr="00135594">
        <w:rPr>
          <w:spacing w:val="1"/>
          <w:lang w:eastAsia="en-US"/>
        </w:rPr>
        <w:t xml:space="preserve"> </w:t>
      </w:r>
      <w:r w:rsidRPr="00135594">
        <w:rPr>
          <w:lang w:eastAsia="en-US"/>
        </w:rPr>
        <w:t>задачи,</w:t>
      </w:r>
      <w:r w:rsidRPr="00135594">
        <w:rPr>
          <w:spacing w:val="1"/>
          <w:lang w:eastAsia="en-US"/>
        </w:rPr>
        <w:t xml:space="preserve"> </w:t>
      </w:r>
      <w:r w:rsidRPr="00135594">
        <w:rPr>
          <w:lang w:eastAsia="en-US"/>
        </w:rPr>
        <w:t>выбирать</w:t>
      </w:r>
      <w:r w:rsidRPr="00135594">
        <w:rPr>
          <w:spacing w:val="1"/>
          <w:lang w:eastAsia="en-US"/>
        </w:rPr>
        <w:t xml:space="preserve"> </w:t>
      </w:r>
      <w:r w:rsidRPr="00135594">
        <w:rPr>
          <w:lang w:eastAsia="en-US"/>
        </w:rPr>
        <w:t>наиболее</w:t>
      </w:r>
      <w:r w:rsidRPr="00135594">
        <w:rPr>
          <w:spacing w:val="1"/>
          <w:lang w:eastAsia="en-US"/>
        </w:rPr>
        <w:t xml:space="preserve"> </w:t>
      </w:r>
      <w:r w:rsidRPr="00135594">
        <w:rPr>
          <w:lang w:eastAsia="en-US"/>
        </w:rPr>
        <w:t>подходящий</w:t>
      </w:r>
      <w:r w:rsidRPr="00135594">
        <w:rPr>
          <w:spacing w:val="-1"/>
          <w:lang w:eastAsia="en-US"/>
        </w:rPr>
        <w:t xml:space="preserve"> </w:t>
      </w:r>
      <w:r w:rsidRPr="00135594">
        <w:rPr>
          <w:lang w:eastAsia="en-US"/>
        </w:rPr>
        <w:t>(на</w:t>
      </w:r>
      <w:r w:rsidRPr="00135594">
        <w:rPr>
          <w:spacing w:val="-3"/>
          <w:lang w:eastAsia="en-US"/>
        </w:rPr>
        <w:t xml:space="preserve"> </w:t>
      </w:r>
      <w:r w:rsidRPr="00135594">
        <w:rPr>
          <w:lang w:eastAsia="en-US"/>
        </w:rPr>
        <w:t>основе</w:t>
      </w:r>
      <w:r w:rsidRPr="00135594">
        <w:rPr>
          <w:spacing w:val="-2"/>
          <w:lang w:eastAsia="en-US"/>
        </w:rPr>
        <w:t xml:space="preserve"> </w:t>
      </w:r>
      <w:r w:rsidRPr="00135594">
        <w:rPr>
          <w:lang w:eastAsia="en-US"/>
        </w:rPr>
        <w:t>предложенных критериев);</w:t>
      </w:r>
    </w:p>
    <w:p w:rsidR="00135594" w:rsidRPr="00135594" w:rsidRDefault="00135594" w:rsidP="00135594">
      <w:pPr>
        <w:widowControl w:val="0"/>
        <w:autoSpaceDE w:val="0"/>
        <w:autoSpaceDN w:val="0"/>
        <w:ind w:right="510"/>
        <w:jc w:val="both"/>
        <w:rPr>
          <w:lang w:eastAsia="en-US"/>
        </w:rPr>
      </w:pPr>
      <w:r w:rsidRPr="00135594">
        <w:rPr>
          <w:lang w:eastAsia="en-US"/>
        </w:rPr>
        <w:t xml:space="preserve">проводить  </w:t>
      </w:r>
      <w:r w:rsidRPr="00135594">
        <w:rPr>
          <w:spacing w:val="1"/>
          <w:lang w:eastAsia="en-US"/>
        </w:rPr>
        <w:t xml:space="preserve"> </w:t>
      </w:r>
      <w:r w:rsidRPr="00135594">
        <w:rPr>
          <w:lang w:eastAsia="en-US"/>
        </w:rPr>
        <w:t xml:space="preserve">по  </w:t>
      </w:r>
      <w:r w:rsidRPr="00135594">
        <w:rPr>
          <w:spacing w:val="1"/>
          <w:lang w:eastAsia="en-US"/>
        </w:rPr>
        <w:t xml:space="preserve"> </w:t>
      </w:r>
      <w:r w:rsidRPr="00135594">
        <w:rPr>
          <w:lang w:eastAsia="en-US"/>
        </w:rPr>
        <w:t>предложенному    плану    опыт,    несложное    исследование</w:t>
      </w:r>
      <w:r w:rsidRPr="00135594">
        <w:rPr>
          <w:spacing w:val="1"/>
          <w:lang w:eastAsia="en-US"/>
        </w:rPr>
        <w:t xml:space="preserve"> </w:t>
      </w:r>
      <w:r w:rsidRPr="00135594">
        <w:rPr>
          <w:lang w:eastAsia="en-US"/>
        </w:rPr>
        <w:t>по</w:t>
      </w:r>
      <w:r w:rsidRPr="00135594">
        <w:rPr>
          <w:spacing w:val="1"/>
          <w:lang w:eastAsia="en-US"/>
        </w:rPr>
        <w:t xml:space="preserve"> </w:t>
      </w:r>
      <w:r w:rsidRPr="00135594">
        <w:rPr>
          <w:lang w:eastAsia="en-US"/>
        </w:rPr>
        <w:t>установлению</w:t>
      </w:r>
      <w:r w:rsidRPr="00135594">
        <w:rPr>
          <w:spacing w:val="1"/>
          <w:lang w:eastAsia="en-US"/>
        </w:rPr>
        <w:t xml:space="preserve"> </w:t>
      </w:r>
      <w:r w:rsidRPr="00135594">
        <w:rPr>
          <w:lang w:eastAsia="en-US"/>
        </w:rPr>
        <w:t>особенностей</w:t>
      </w:r>
      <w:r w:rsidRPr="00135594">
        <w:rPr>
          <w:spacing w:val="1"/>
          <w:lang w:eastAsia="en-US"/>
        </w:rPr>
        <w:t xml:space="preserve"> </w:t>
      </w:r>
      <w:r w:rsidRPr="00135594">
        <w:rPr>
          <w:lang w:eastAsia="en-US"/>
        </w:rPr>
        <w:t>объекта</w:t>
      </w:r>
      <w:r w:rsidRPr="00135594">
        <w:rPr>
          <w:spacing w:val="70"/>
          <w:lang w:eastAsia="en-US"/>
        </w:rPr>
        <w:t xml:space="preserve"> </w:t>
      </w:r>
      <w:r w:rsidRPr="00135594">
        <w:rPr>
          <w:lang w:eastAsia="en-US"/>
        </w:rPr>
        <w:t>изучения</w:t>
      </w:r>
      <w:r w:rsidRPr="00135594">
        <w:rPr>
          <w:spacing w:val="70"/>
          <w:lang w:eastAsia="en-US"/>
        </w:rPr>
        <w:t xml:space="preserve"> </w:t>
      </w:r>
      <w:r w:rsidRPr="00135594">
        <w:rPr>
          <w:lang w:eastAsia="en-US"/>
        </w:rPr>
        <w:t>и</w:t>
      </w:r>
      <w:r w:rsidRPr="00135594">
        <w:rPr>
          <w:spacing w:val="70"/>
          <w:lang w:eastAsia="en-US"/>
        </w:rPr>
        <w:t xml:space="preserve"> </w:t>
      </w:r>
      <w:r w:rsidRPr="00135594">
        <w:rPr>
          <w:lang w:eastAsia="en-US"/>
        </w:rPr>
        <w:t>связей</w:t>
      </w:r>
      <w:r w:rsidRPr="00135594">
        <w:rPr>
          <w:spacing w:val="70"/>
          <w:lang w:eastAsia="en-US"/>
        </w:rPr>
        <w:t xml:space="preserve"> </w:t>
      </w:r>
      <w:r w:rsidRPr="00135594">
        <w:rPr>
          <w:lang w:eastAsia="en-US"/>
        </w:rPr>
        <w:t>между</w:t>
      </w:r>
      <w:r w:rsidRPr="00135594">
        <w:rPr>
          <w:spacing w:val="70"/>
          <w:lang w:eastAsia="en-US"/>
        </w:rPr>
        <w:t xml:space="preserve"> </w:t>
      </w:r>
      <w:r w:rsidRPr="00135594">
        <w:rPr>
          <w:lang w:eastAsia="en-US"/>
        </w:rPr>
        <w:t>объектами</w:t>
      </w:r>
      <w:r w:rsidRPr="00135594">
        <w:rPr>
          <w:spacing w:val="1"/>
          <w:lang w:eastAsia="en-US"/>
        </w:rPr>
        <w:t xml:space="preserve"> </w:t>
      </w:r>
      <w:r w:rsidRPr="00135594">
        <w:rPr>
          <w:lang w:eastAsia="en-US"/>
        </w:rPr>
        <w:t>(часть</w:t>
      </w:r>
      <w:r w:rsidRPr="00135594">
        <w:rPr>
          <w:spacing w:val="-2"/>
          <w:lang w:eastAsia="en-US"/>
        </w:rPr>
        <w:t xml:space="preserve"> </w:t>
      </w:r>
      <w:r w:rsidRPr="00135594">
        <w:rPr>
          <w:lang w:eastAsia="en-US"/>
        </w:rPr>
        <w:t>-</w:t>
      </w:r>
      <w:r w:rsidRPr="00135594">
        <w:rPr>
          <w:spacing w:val="-1"/>
          <w:lang w:eastAsia="en-US"/>
        </w:rPr>
        <w:t xml:space="preserve"> </w:t>
      </w:r>
      <w:r w:rsidRPr="00135594">
        <w:rPr>
          <w:lang w:eastAsia="en-US"/>
        </w:rPr>
        <w:t>целое,</w:t>
      </w:r>
      <w:r w:rsidRPr="00135594">
        <w:rPr>
          <w:spacing w:val="-1"/>
          <w:lang w:eastAsia="en-US"/>
        </w:rPr>
        <w:t xml:space="preserve"> </w:t>
      </w:r>
      <w:r w:rsidRPr="00135594">
        <w:rPr>
          <w:lang w:eastAsia="en-US"/>
        </w:rPr>
        <w:t>причина</w:t>
      </w:r>
      <w:r w:rsidRPr="00135594">
        <w:rPr>
          <w:spacing w:val="1"/>
          <w:lang w:eastAsia="en-US"/>
        </w:rPr>
        <w:t xml:space="preserve"> </w:t>
      </w:r>
      <w:r w:rsidRPr="00135594">
        <w:rPr>
          <w:lang w:eastAsia="en-US"/>
        </w:rPr>
        <w:t>-</w:t>
      </w:r>
      <w:r w:rsidRPr="00135594">
        <w:rPr>
          <w:spacing w:val="-1"/>
          <w:lang w:eastAsia="en-US"/>
        </w:rPr>
        <w:t xml:space="preserve"> </w:t>
      </w:r>
      <w:r w:rsidRPr="00135594">
        <w:rPr>
          <w:lang w:eastAsia="en-US"/>
        </w:rPr>
        <w:t>следствие);</w:t>
      </w:r>
    </w:p>
    <w:p w:rsidR="00135594" w:rsidRPr="00135594" w:rsidRDefault="00135594" w:rsidP="00135594">
      <w:pPr>
        <w:widowControl w:val="0"/>
        <w:autoSpaceDE w:val="0"/>
        <w:autoSpaceDN w:val="0"/>
        <w:ind w:right="510"/>
        <w:jc w:val="both"/>
        <w:rPr>
          <w:lang w:eastAsia="en-US"/>
        </w:rPr>
      </w:pPr>
      <w:r w:rsidRPr="00135594">
        <w:rPr>
          <w:lang w:eastAsia="en-US"/>
        </w:rPr>
        <w:t>формулировать</w:t>
      </w:r>
      <w:r w:rsidRPr="00135594">
        <w:rPr>
          <w:spacing w:val="1"/>
          <w:lang w:eastAsia="en-US"/>
        </w:rPr>
        <w:t xml:space="preserve"> </w:t>
      </w:r>
      <w:r w:rsidRPr="00135594">
        <w:rPr>
          <w:lang w:eastAsia="en-US"/>
        </w:rPr>
        <w:t>выводы</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подкреплять</w:t>
      </w:r>
      <w:r w:rsidRPr="00135594">
        <w:rPr>
          <w:spacing w:val="1"/>
          <w:lang w:eastAsia="en-US"/>
        </w:rPr>
        <w:t xml:space="preserve"> </w:t>
      </w:r>
      <w:r w:rsidRPr="00135594">
        <w:rPr>
          <w:lang w:eastAsia="en-US"/>
        </w:rPr>
        <w:t>их</w:t>
      </w:r>
      <w:r w:rsidRPr="00135594">
        <w:rPr>
          <w:spacing w:val="1"/>
          <w:lang w:eastAsia="en-US"/>
        </w:rPr>
        <w:t xml:space="preserve"> </w:t>
      </w:r>
      <w:r w:rsidRPr="00135594">
        <w:rPr>
          <w:lang w:eastAsia="en-US"/>
        </w:rPr>
        <w:t>доказательствами</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основе</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проведённого</w:t>
      </w:r>
      <w:r w:rsidRPr="00135594">
        <w:rPr>
          <w:spacing w:val="1"/>
          <w:lang w:eastAsia="en-US"/>
        </w:rPr>
        <w:t xml:space="preserve"> </w:t>
      </w:r>
      <w:r w:rsidRPr="00135594">
        <w:rPr>
          <w:lang w:eastAsia="en-US"/>
        </w:rPr>
        <w:t>наблюдения</w:t>
      </w:r>
      <w:r w:rsidRPr="00135594">
        <w:rPr>
          <w:spacing w:val="1"/>
          <w:lang w:eastAsia="en-US"/>
        </w:rPr>
        <w:t xml:space="preserve"> </w:t>
      </w:r>
      <w:r w:rsidRPr="00135594">
        <w:rPr>
          <w:lang w:eastAsia="en-US"/>
        </w:rPr>
        <w:t>(опыта,</w:t>
      </w:r>
      <w:r w:rsidRPr="00135594">
        <w:rPr>
          <w:spacing w:val="1"/>
          <w:lang w:eastAsia="en-US"/>
        </w:rPr>
        <w:t xml:space="preserve"> </w:t>
      </w:r>
      <w:r w:rsidRPr="00135594">
        <w:rPr>
          <w:lang w:eastAsia="en-US"/>
        </w:rPr>
        <w:t>измерения,</w:t>
      </w:r>
      <w:r w:rsidRPr="00135594">
        <w:rPr>
          <w:spacing w:val="1"/>
          <w:lang w:eastAsia="en-US"/>
        </w:rPr>
        <w:t xml:space="preserve"> </w:t>
      </w:r>
      <w:r w:rsidRPr="00135594">
        <w:rPr>
          <w:lang w:eastAsia="en-US"/>
        </w:rPr>
        <w:t>классификации,</w:t>
      </w:r>
      <w:r w:rsidRPr="00135594">
        <w:rPr>
          <w:spacing w:val="1"/>
          <w:lang w:eastAsia="en-US"/>
        </w:rPr>
        <w:t xml:space="preserve"> </w:t>
      </w:r>
      <w:r w:rsidRPr="00135594">
        <w:rPr>
          <w:lang w:eastAsia="en-US"/>
        </w:rPr>
        <w:t>сравнения,</w:t>
      </w:r>
      <w:r w:rsidRPr="00135594">
        <w:rPr>
          <w:spacing w:val="-1"/>
          <w:lang w:eastAsia="en-US"/>
        </w:rPr>
        <w:t xml:space="preserve"> </w:t>
      </w:r>
      <w:r w:rsidRPr="00135594">
        <w:rPr>
          <w:lang w:eastAsia="en-US"/>
        </w:rPr>
        <w:t>исследования);</w:t>
      </w:r>
    </w:p>
    <w:p w:rsidR="00135594" w:rsidRPr="00135594" w:rsidRDefault="00135594" w:rsidP="00135594">
      <w:pPr>
        <w:widowControl w:val="0"/>
        <w:autoSpaceDE w:val="0"/>
        <w:autoSpaceDN w:val="0"/>
        <w:ind w:right="510"/>
        <w:jc w:val="both"/>
        <w:rPr>
          <w:lang w:eastAsia="en-US"/>
        </w:rPr>
      </w:pPr>
      <w:r w:rsidRPr="00135594">
        <w:rPr>
          <w:lang w:eastAsia="en-US"/>
        </w:rPr>
        <w:t>прогнозировать</w:t>
      </w:r>
      <w:r w:rsidRPr="00135594">
        <w:rPr>
          <w:spacing w:val="1"/>
          <w:lang w:eastAsia="en-US"/>
        </w:rPr>
        <w:t xml:space="preserve"> </w:t>
      </w:r>
      <w:r w:rsidRPr="00135594">
        <w:rPr>
          <w:lang w:eastAsia="en-US"/>
        </w:rPr>
        <w:t>возможное</w:t>
      </w:r>
      <w:r w:rsidRPr="00135594">
        <w:rPr>
          <w:spacing w:val="70"/>
          <w:lang w:eastAsia="en-US"/>
        </w:rPr>
        <w:t xml:space="preserve"> </w:t>
      </w:r>
      <w:r w:rsidRPr="00135594">
        <w:rPr>
          <w:lang w:eastAsia="en-US"/>
        </w:rPr>
        <w:t>развитие</w:t>
      </w:r>
      <w:r w:rsidRPr="00135594">
        <w:rPr>
          <w:spacing w:val="70"/>
          <w:lang w:eastAsia="en-US"/>
        </w:rPr>
        <w:t xml:space="preserve"> </w:t>
      </w:r>
      <w:r w:rsidRPr="00135594">
        <w:rPr>
          <w:lang w:eastAsia="en-US"/>
        </w:rPr>
        <w:t>процессов,</w:t>
      </w:r>
      <w:r w:rsidRPr="00135594">
        <w:rPr>
          <w:spacing w:val="70"/>
          <w:lang w:eastAsia="en-US"/>
        </w:rPr>
        <w:t xml:space="preserve"> </w:t>
      </w:r>
      <w:r w:rsidRPr="00135594">
        <w:rPr>
          <w:lang w:eastAsia="en-US"/>
        </w:rPr>
        <w:t>событий</w:t>
      </w:r>
      <w:r w:rsidRPr="00135594">
        <w:rPr>
          <w:spacing w:val="70"/>
          <w:lang w:eastAsia="en-US"/>
        </w:rPr>
        <w:t xml:space="preserve"> </w:t>
      </w:r>
      <w:r w:rsidRPr="00135594">
        <w:rPr>
          <w:lang w:eastAsia="en-US"/>
        </w:rPr>
        <w:t>и</w:t>
      </w:r>
      <w:r w:rsidRPr="00135594">
        <w:rPr>
          <w:spacing w:val="70"/>
          <w:lang w:eastAsia="en-US"/>
        </w:rPr>
        <w:t xml:space="preserve"> </w:t>
      </w:r>
      <w:r w:rsidRPr="00135594">
        <w:rPr>
          <w:lang w:eastAsia="en-US"/>
        </w:rPr>
        <w:t>их</w:t>
      </w:r>
      <w:r w:rsidRPr="00135594">
        <w:rPr>
          <w:spacing w:val="70"/>
          <w:lang w:eastAsia="en-US"/>
        </w:rPr>
        <w:t xml:space="preserve"> </w:t>
      </w:r>
      <w:r w:rsidRPr="00135594">
        <w:rPr>
          <w:lang w:eastAsia="en-US"/>
        </w:rPr>
        <w:t>последствия</w:t>
      </w:r>
      <w:r w:rsidRPr="00135594">
        <w:rPr>
          <w:spacing w:val="-67"/>
          <w:lang w:eastAsia="en-US"/>
        </w:rPr>
        <w:t xml:space="preserve"> </w:t>
      </w:r>
      <w:r w:rsidRPr="00135594">
        <w:rPr>
          <w:lang w:eastAsia="en-US"/>
        </w:rPr>
        <w:t>в</w:t>
      </w:r>
      <w:r w:rsidRPr="00135594">
        <w:rPr>
          <w:spacing w:val="-3"/>
          <w:lang w:eastAsia="en-US"/>
        </w:rPr>
        <w:t xml:space="preserve"> </w:t>
      </w:r>
      <w:r w:rsidRPr="00135594">
        <w:rPr>
          <w:lang w:eastAsia="en-US"/>
        </w:rPr>
        <w:t>аналогичных</w:t>
      </w:r>
      <w:r w:rsidRPr="00135594">
        <w:rPr>
          <w:spacing w:val="1"/>
          <w:lang w:eastAsia="en-US"/>
        </w:rPr>
        <w:t xml:space="preserve"> </w:t>
      </w:r>
      <w:r w:rsidRPr="00135594">
        <w:rPr>
          <w:lang w:eastAsia="en-US"/>
        </w:rPr>
        <w:t>или</w:t>
      </w:r>
      <w:r w:rsidRPr="00135594">
        <w:rPr>
          <w:spacing w:val="-3"/>
          <w:lang w:eastAsia="en-US"/>
        </w:rPr>
        <w:t xml:space="preserve"> </w:t>
      </w:r>
      <w:r w:rsidRPr="00135594">
        <w:rPr>
          <w:lang w:eastAsia="en-US"/>
        </w:rPr>
        <w:t>сходных</w:t>
      </w:r>
      <w:r w:rsidRPr="00135594">
        <w:rPr>
          <w:spacing w:val="1"/>
          <w:lang w:eastAsia="en-US"/>
        </w:rPr>
        <w:t xml:space="preserve"> </w:t>
      </w:r>
      <w:r w:rsidRPr="00135594">
        <w:rPr>
          <w:lang w:eastAsia="en-US"/>
        </w:rPr>
        <w:t>ситуациях;</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Работа</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информацией</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одно</w:t>
      </w:r>
      <w:r w:rsidRPr="00135594">
        <w:rPr>
          <w:spacing w:val="1"/>
          <w:lang w:eastAsia="en-US"/>
        </w:rPr>
        <w:t xml:space="preserve"> </w:t>
      </w:r>
      <w:r w:rsidRPr="00135594">
        <w:rPr>
          <w:lang w:eastAsia="en-US"/>
        </w:rPr>
        <w:t>из</w:t>
      </w:r>
      <w:r w:rsidRPr="00135594">
        <w:rPr>
          <w:spacing w:val="1"/>
          <w:lang w:eastAsia="en-US"/>
        </w:rPr>
        <w:t xml:space="preserve"> </w:t>
      </w:r>
      <w:r w:rsidRPr="00135594">
        <w:rPr>
          <w:lang w:eastAsia="en-US"/>
        </w:rPr>
        <w:t>познавательных</w:t>
      </w:r>
      <w:r w:rsidRPr="00135594">
        <w:rPr>
          <w:spacing w:val="1"/>
          <w:lang w:eastAsia="en-US"/>
        </w:rPr>
        <w:t xml:space="preserve"> </w:t>
      </w:r>
      <w:r w:rsidRPr="00135594">
        <w:rPr>
          <w:lang w:eastAsia="en-US"/>
        </w:rPr>
        <w:t>универсальных</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обеспечивает</w:t>
      </w:r>
      <w:r w:rsidRPr="00135594">
        <w:rPr>
          <w:spacing w:val="1"/>
          <w:lang w:eastAsia="en-US"/>
        </w:rPr>
        <w:t xml:space="preserve"> </w:t>
      </w:r>
      <w:r w:rsidRPr="00135594">
        <w:rPr>
          <w:lang w:eastAsia="en-US"/>
        </w:rPr>
        <w:t>сформированность</w:t>
      </w:r>
      <w:r w:rsidRPr="00135594">
        <w:rPr>
          <w:spacing w:val="1"/>
          <w:lang w:eastAsia="en-US"/>
        </w:rPr>
        <w:t xml:space="preserve"> </w:t>
      </w:r>
      <w:r w:rsidRPr="00135594">
        <w:rPr>
          <w:lang w:eastAsia="en-US"/>
        </w:rPr>
        <w:t>у</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следующих</w:t>
      </w:r>
      <w:r w:rsidRPr="00135594">
        <w:rPr>
          <w:spacing w:val="1"/>
          <w:lang w:eastAsia="en-US"/>
        </w:rPr>
        <w:t xml:space="preserve"> </w:t>
      </w:r>
      <w:r w:rsidRPr="00135594">
        <w:rPr>
          <w:lang w:eastAsia="en-US"/>
        </w:rPr>
        <w:t>умений:</w:t>
      </w:r>
    </w:p>
    <w:p w:rsidR="00135594" w:rsidRPr="00135594" w:rsidRDefault="00135594" w:rsidP="00135594">
      <w:pPr>
        <w:widowControl w:val="0"/>
        <w:autoSpaceDE w:val="0"/>
        <w:autoSpaceDN w:val="0"/>
        <w:ind w:right="510"/>
        <w:jc w:val="both"/>
        <w:rPr>
          <w:lang w:eastAsia="en-US"/>
        </w:rPr>
      </w:pPr>
      <w:r w:rsidRPr="00135594">
        <w:rPr>
          <w:lang w:eastAsia="en-US"/>
        </w:rPr>
        <w:t>выбирать</w:t>
      </w:r>
      <w:r w:rsidRPr="00135594">
        <w:rPr>
          <w:spacing w:val="-5"/>
          <w:lang w:eastAsia="en-US"/>
        </w:rPr>
        <w:t xml:space="preserve"> </w:t>
      </w:r>
      <w:r w:rsidRPr="00135594">
        <w:rPr>
          <w:lang w:eastAsia="en-US"/>
        </w:rPr>
        <w:t>источник</w:t>
      </w:r>
      <w:r w:rsidRPr="00135594">
        <w:rPr>
          <w:spacing w:val="-7"/>
          <w:lang w:eastAsia="en-US"/>
        </w:rPr>
        <w:t xml:space="preserve"> </w:t>
      </w:r>
      <w:r w:rsidRPr="00135594">
        <w:rPr>
          <w:lang w:eastAsia="en-US"/>
        </w:rPr>
        <w:t>получения</w:t>
      </w:r>
      <w:r w:rsidRPr="00135594">
        <w:rPr>
          <w:spacing w:val="-3"/>
          <w:lang w:eastAsia="en-US"/>
        </w:rPr>
        <w:t xml:space="preserve"> </w:t>
      </w:r>
      <w:r w:rsidRPr="00135594">
        <w:rPr>
          <w:lang w:eastAsia="en-US"/>
        </w:rPr>
        <w:t>информации;</w:t>
      </w:r>
    </w:p>
    <w:p w:rsidR="00135594" w:rsidRPr="00135594" w:rsidRDefault="00135594" w:rsidP="00135594">
      <w:pPr>
        <w:widowControl w:val="0"/>
        <w:autoSpaceDE w:val="0"/>
        <w:autoSpaceDN w:val="0"/>
        <w:ind w:right="510"/>
        <w:jc w:val="both"/>
        <w:rPr>
          <w:lang w:eastAsia="en-US"/>
        </w:rPr>
      </w:pPr>
      <w:r w:rsidRPr="00135594">
        <w:rPr>
          <w:lang w:eastAsia="en-US"/>
        </w:rPr>
        <w:t>согласно</w:t>
      </w:r>
      <w:r w:rsidRPr="00135594">
        <w:rPr>
          <w:spacing w:val="1"/>
          <w:lang w:eastAsia="en-US"/>
        </w:rPr>
        <w:t xml:space="preserve"> </w:t>
      </w:r>
      <w:r w:rsidRPr="00135594">
        <w:rPr>
          <w:lang w:eastAsia="en-US"/>
        </w:rPr>
        <w:t>заданному</w:t>
      </w:r>
      <w:r w:rsidRPr="00135594">
        <w:rPr>
          <w:spacing w:val="1"/>
          <w:lang w:eastAsia="en-US"/>
        </w:rPr>
        <w:t xml:space="preserve"> </w:t>
      </w:r>
      <w:r w:rsidRPr="00135594">
        <w:rPr>
          <w:lang w:eastAsia="en-US"/>
        </w:rPr>
        <w:t>алгоритму</w:t>
      </w:r>
      <w:r w:rsidRPr="00135594">
        <w:rPr>
          <w:spacing w:val="1"/>
          <w:lang w:eastAsia="en-US"/>
        </w:rPr>
        <w:t xml:space="preserve"> </w:t>
      </w:r>
      <w:r w:rsidRPr="00135594">
        <w:rPr>
          <w:lang w:eastAsia="en-US"/>
        </w:rPr>
        <w:t>находить</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предложенном</w:t>
      </w:r>
      <w:r w:rsidRPr="00135594">
        <w:rPr>
          <w:spacing w:val="1"/>
          <w:lang w:eastAsia="en-US"/>
        </w:rPr>
        <w:t xml:space="preserve"> </w:t>
      </w:r>
      <w:r w:rsidRPr="00135594">
        <w:rPr>
          <w:lang w:eastAsia="en-US"/>
        </w:rPr>
        <w:t>источнике</w:t>
      </w:r>
      <w:r w:rsidRPr="00135594">
        <w:rPr>
          <w:spacing w:val="-67"/>
          <w:lang w:eastAsia="en-US"/>
        </w:rPr>
        <w:t xml:space="preserve"> </w:t>
      </w:r>
      <w:r w:rsidRPr="00135594">
        <w:rPr>
          <w:lang w:eastAsia="en-US"/>
        </w:rPr>
        <w:t>информацию,</w:t>
      </w:r>
      <w:r w:rsidRPr="00135594">
        <w:rPr>
          <w:spacing w:val="-2"/>
          <w:lang w:eastAsia="en-US"/>
        </w:rPr>
        <w:t xml:space="preserve"> </w:t>
      </w:r>
      <w:r w:rsidRPr="00135594">
        <w:rPr>
          <w:lang w:eastAsia="en-US"/>
        </w:rPr>
        <w:t>представленную</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явном</w:t>
      </w:r>
      <w:r w:rsidRPr="00135594">
        <w:rPr>
          <w:spacing w:val="-3"/>
          <w:lang w:eastAsia="en-US"/>
        </w:rPr>
        <w:t xml:space="preserve"> </w:t>
      </w:r>
      <w:r w:rsidRPr="00135594">
        <w:rPr>
          <w:lang w:eastAsia="en-US"/>
        </w:rPr>
        <w:t>виде;</w:t>
      </w:r>
    </w:p>
    <w:p w:rsidR="00135594" w:rsidRPr="00135594" w:rsidRDefault="00135594" w:rsidP="00135594">
      <w:pPr>
        <w:widowControl w:val="0"/>
        <w:autoSpaceDE w:val="0"/>
        <w:autoSpaceDN w:val="0"/>
        <w:ind w:right="510"/>
        <w:jc w:val="both"/>
        <w:rPr>
          <w:lang w:eastAsia="en-US"/>
        </w:rPr>
      </w:pPr>
      <w:r w:rsidRPr="00135594">
        <w:rPr>
          <w:lang w:eastAsia="en-US"/>
        </w:rPr>
        <w:t>распознавать</w:t>
      </w:r>
      <w:r w:rsidRPr="00135594">
        <w:rPr>
          <w:spacing w:val="1"/>
          <w:lang w:eastAsia="en-US"/>
        </w:rPr>
        <w:t xml:space="preserve"> </w:t>
      </w:r>
      <w:r w:rsidRPr="00135594">
        <w:rPr>
          <w:lang w:eastAsia="en-US"/>
        </w:rPr>
        <w:t>достоверную</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недостоверную</w:t>
      </w:r>
      <w:r w:rsidRPr="00135594">
        <w:rPr>
          <w:spacing w:val="70"/>
          <w:lang w:eastAsia="en-US"/>
        </w:rPr>
        <w:t xml:space="preserve"> </w:t>
      </w:r>
      <w:r w:rsidRPr="00135594">
        <w:rPr>
          <w:lang w:eastAsia="en-US"/>
        </w:rPr>
        <w:t>информацию</w:t>
      </w:r>
      <w:r w:rsidRPr="00135594">
        <w:rPr>
          <w:spacing w:val="70"/>
          <w:lang w:eastAsia="en-US"/>
        </w:rPr>
        <w:t xml:space="preserve"> </w:t>
      </w:r>
      <w:r w:rsidRPr="00135594">
        <w:rPr>
          <w:lang w:eastAsia="en-US"/>
        </w:rPr>
        <w:t>самостоятельно</w:t>
      </w:r>
      <w:r w:rsidRPr="00135594">
        <w:rPr>
          <w:spacing w:val="1"/>
          <w:lang w:eastAsia="en-US"/>
        </w:rPr>
        <w:t xml:space="preserve"> </w:t>
      </w:r>
      <w:r w:rsidRPr="00135594">
        <w:rPr>
          <w:lang w:eastAsia="en-US"/>
        </w:rPr>
        <w:t>или</w:t>
      </w:r>
      <w:r w:rsidRPr="00135594">
        <w:rPr>
          <w:spacing w:val="-4"/>
          <w:lang w:eastAsia="en-US"/>
        </w:rPr>
        <w:t xml:space="preserve"> </w:t>
      </w:r>
      <w:r w:rsidRPr="00135594">
        <w:rPr>
          <w:lang w:eastAsia="en-US"/>
        </w:rPr>
        <w:t>на</w:t>
      </w:r>
      <w:r w:rsidRPr="00135594">
        <w:rPr>
          <w:spacing w:val="-3"/>
          <w:lang w:eastAsia="en-US"/>
        </w:rPr>
        <w:t xml:space="preserve"> </w:t>
      </w:r>
      <w:r w:rsidRPr="00135594">
        <w:rPr>
          <w:lang w:eastAsia="en-US"/>
        </w:rPr>
        <w:t>основании</w:t>
      </w:r>
      <w:r w:rsidRPr="00135594">
        <w:rPr>
          <w:spacing w:val="-3"/>
          <w:lang w:eastAsia="en-US"/>
        </w:rPr>
        <w:t xml:space="preserve"> </w:t>
      </w:r>
      <w:r w:rsidRPr="00135594">
        <w:rPr>
          <w:lang w:eastAsia="en-US"/>
        </w:rPr>
        <w:t>предложенного</w:t>
      </w:r>
      <w:r w:rsidRPr="00135594">
        <w:rPr>
          <w:spacing w:val="-6"/>
          <w:lang w:eastAsia="en-US"/>
        </w:rPr>
        <w:t xml:space="preserve"> </w:t>
      </w:r>
      <w:r w:rsidRPr="00135594">
        <w:rPr>
          <w:lang w:eastAsia="en-US"/>
        </w:rPr>
        <w:t>педагогическим</w:t>
      </w:r>
      <w:r w:rsidRPr="00135594">
        <w:rPr>
          <w:spacing w:val="-7"/>
          <w:lang w:eastAsia="en-US"/>
        </w:rPr>
        <w:t xml:space="preserve"> </w:t>
      </w:r>
      <w:r w:rsidRPr="00135594">
        <w:rPr>
          <w:lang w:eastAsia="en-US"/>
        </w:rPr>
        <w:t>работником</w:t>
      </w:r>
      <w:r w:rsidRPr="00135594">
        <w:rPr>
          <w:spacing w:val="-3"/>
          <w:lang w:eastAsia="en-US"/>
        </w:rPr>
        <w:t xml:space="preserve"> </w:t>
      </w:r>
      <w:r w:rsidRPr="00135594">
        <w:rPr>
          <w:lang w:eastAsia="en-US"/>
        </w:rPr>
        <w:t>способа</w:t>
      </w:r>
      <w:r w:rsidRPr="00135594">
        <w:rPr>
          <w:spacing w:val="-3"/>
          <w:lang w:eastAsia="en-US"/>
        </w:rPr>
        <w:t xml:space="preserve"> </w:t>
      </w:r>
      <w:r w:rsidRPr="00135594">
        <w:rPr>
          <w:lang w:eastAsia="en-US"/>
        </w:rPr>
        <w:t>её</w:t>
      </w:r>
      <w:r w:rsidRPr="00135594">
        <w:rPr>
          <w:spacing w:val="-3"/>
          <w:lang w:eastAsia="en-US"/>
        </w:rPr>
        <w:t xml:space="preserve"> </w:t>
      </w:r>
      <w:r w:rsidRPr="00135594">
        <w:rPr>
          <w:lang w:eastAsia="en-US"/>
        </w:rPr>
        <w:t>проверки;</w:t>
      </w:r>
    </w:p>
    <w:p w:rsidR="00135594" w:rsidRPr="00135594" w:rsidRDefault="00135594" w:rsidP="00135594">
      <w:pPr>
        <w:widowControl w:val="0"/>
        <w:autoSpaceDE w:val="0"/>
        <w:autoSpaceDN w:val="0"/>
        <w:ind w:right="510"/>
        <w:jc w:val="both"/>
        <w:rPr>
          <w:lang w:eastAsia="en-US"/>
        </w:rPr>
      </w:pPr>
      <w:r w:rsidRPr="00135594">
        <w:rPr>
          <w:lang w:eastAsia="en-US"/>
        </w:rPr>
        <w:t>соблюдать</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помощью</w:t>
      </w:r>
      <w:r w:rsidRPr="00135594">
        <w:rPr>
          <w:spacing w:val="1"/>
          <w:lang w:eastAsia="en-US"/>
        </w:rPr>
        <w:t xml:space="preserve"> </w:t>
      </w:r>
      <w:r w:rsidRPr="00135594">
        <w:rPr>
          <w:lang w:eastAsia="en-US"/>
        </w:rPr>
        <w:t>взрослых</w:t>
      </w:r>
      <w:r w:rsidRPr="00135594">
        <w:rPr>
          <w:spacing w:val="1"/>
          <w:lang w:eastAsia="en-US"/>
        </w:rPr>
        <w:t xml:space="preserve"> </w:t>
      </w:r>
      <w:r w:rsidRPr="00135594">
        <w:rPr>
          <w:lang w:eastAsia="en-US"/>
        </w:rPr>
        <w:t>(педагогических</w:t>
      </w:r>
      <w:r w:rsidRPr="00135594">
        <w:rPr>
          <w:spacing w:val="1"/>
          <w:lang w:eastAsia="en-US"/>
        </w:rPr>
        <w:t xml:space="preserve"> </w:t>
      </w:r>
      <w:r w:rsidRPr="00135594">
        <w:rPr>
          <w:lang w:eastAsia="en-US"/>
        </w:rPr>
        <w:t>работников,</w:t>
      </w:r>
      <w:r w:rsidRPr="00135594">
        <w:rPr>
          <w:spacing w:val="1"/>
          <w:lang w:eastAsia="en-US"/>
        </w:rPr>
        <w:t xml:space="preserve"> </w:t>
      </w:r>
      <w:r w:rsidRPr="00135594">
        <w:rPr>
          <w:lang w:eastAsia="en-US"/>
        </w:rPr>
        <w:t>родителей</w:t>
      </w:r>
      <w:r w:rsidRPr="00135594">
        <w:rPr>
          <w:spacing w:val="1"/>
          <w:lang w:eastAsia="en-US"/>
        </w:rPr>
        <w:t xml:space="preserve"> </w:t>
      </w:r>
      <w:r w:rsidRPr="00135594">
        <w:rPr>
          <w:lang w:eastAsia="en-US"/>
        </w:rPr>
        <w:t>(законных</w:t>
      </w:r>
      <w:r w:rsidRPr="00135594">
        <w:rPr>
          <w:spacing w:val="1"/>
          <w:lang w:eastAsia="en-US"/>
        </w:rPr>
        <w:t xml:space="preserve"> </w:t>
      </w:r>
      <w:r w:rsidRPr="00135594">
        <w:rPr>
          <w:lang w:eastAsia="en-US"/>
        </w:rPr>
        <w:t>представителей)</w:t>
      </w:r>
      <w:r w:rsidRPr="00135594">
        <w:rPr>
          <w:spacing w:val="1"/>
          <w:lang w:eastAsia="en-US"/>
        </w:rPr>
        <w:t xml:space="preserve"> </w:t>
      </w:r>
      <w:r w:rsidRPr="00135594">
        <w:rPr>
          <w:lang w:eastAsia="en-US"/>
        </w:rPr>
        <w:t>несовершеннолетних</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правила</w:t>
      </w:r>
      <w:r w:rsidRPr="00135594">
        <w:rPr>
          <w:spacing w:val="1"/>
          <w:lang w:eastAsia="en-US"/>
        </w:rPr>
        <w:t xml:space="preserve"> </w:t>
      </w:r>
      <w:r w:rsidRPr="00135594">
        <w:rPr>
          <w:lang w:eastAsia="en-US"/>
        </w:rPr>
        <w:t>информационной</w:t>
      </w:r>
      <w:r w:rsidRPr="00135594">
        <w:rPr>
          <w:spacing w:val="1"/>
          <w:lang w:eastAsia="en-US"/>
        </w:rPr>
        <w:t xml:space="preserve"> </w:t>
      </w:r>
      <w:r w:rsidRPr="00135594">
        <w:rPr>
          <w:lang w:eastAsia="en-US"/>
        </w:rPr>
        <w:t>безопасности</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поиске</w:t>
      </w:r>
      <w:r w:rsidRPr="00135594">
        <w:rPr>
          <w:spacing w:val="1"/>
          <w:lang w:eastAsia="en-US"/>
        </w:rPr>
        <w:t xml:space="preserve"> </w:t>
      </w:r>
      <w:r w:rsidRPr="00135594">
        <w:rPr>
          <w:lang w:eastAsia="en-US"/>
        </w:rPr>
        <w:t>информации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информационно-</w:t>
      </w:r>
      <w:r w:rsidRPr="00135594">
        <w:rPr>
          <w:spacing w:val="1"/>
          <w:lang w:eastAsia="en-US"/>
        </w:rPr>
        <w:t xml:space="preserve"> </w:t>
      </w:r>
      <w:r w:rsidRPr="00135594">
        <w:rPr>
          <w:lang w:eastAsia="en-US"/>
        </w:rPr>
        <w:t>телекоммуникационной</w:t>
      </w:r>
      <w:r w:rsidRPr="00135594">
        <w:rPr>
          <w:spacing w:val="-1"/>
          <w:lang w:eastAsia="en-US"/>
        </w:rPr>
        <w:t xml:space="preserve"> </w:t>
      </w:r>
      <w:r w:rsidRPr="00135594">
        <w:rPr>
          <w:lang w:eastAsia="en-US"/>
        </w:rPr>
        <w:t>сети «Интернет»;</w:t>
      </w:r>
    </w:p>
    <w:p w:rsidR="00135594" w:rsidRPr="00135594" w:rsidRDefault="00135594" w:rsidP="00135594">
      <w:pPr>
        <w:widowControl w:val="0"/>
        <w:autoSpaceDE w:val="0"/>
        <w:autoSpaceDN w:val="0"/>
        <w:ind w:right="510"/>
        <w:jc w:val="both"/>
        <w:rPr>
          <w:lang w:eastAsia="en-US"/>
        </w:rPr>
      </w:pPr>
      <w:r w:rsidRPr="00135594">
        <w:rPr>
          <w:lang w:eastAsia="en-US"/>
        </w:rPr>
        <w:t>анализировать</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создавать</w:t>
      </w:r>
      <w:r w:rsidRPr="00135594">
        <w:rPr>
          <w:spacing w:val="1"/>
          <w:lang w:eastAsia="en-US"/>
        </w:rPr>
        <w:t xml:space="preserve"> </w:t>
      </w:r>
      <w:r w:rsidRPr="00135594">
        <w:rPr>
          <w:lang w:eastAsia="en-US"/>
        </w:rPr>
        <w:t>текстовую,</w:t>
      </w:r>
      <w:r w:rsidRPr="00135594">
        <w:rPr>
          <w:spacing w:val="1"/>
          <w:lang w:eastAsia="en-US"/>
        </w:rPr>
        <w:t xml:space="preserve"> </w:t>
      </w:r>
      <w:r w:rsidRPr="00135594">
        <w:rPr>
          <w:lang w:eastAsia="en-US"/>
        </w:rPr>
        <w:t>видео-,</w:t>
      </w:r>
      <w:r w:rsidRPr="00135594">
        <w:rPr>
          <w:spacing w:val="1"/>
          <w:lang w:eastAsia="en-US"/>
        </w:rPr>
        <w:t xml:space="preserve"> </w:t>
      </w:r>
      <w:r w:rsidRPr="00135594">
        <w:rPr>
          <w:lang w:eastAsia="en-US"/>
        </w:rPr>
        <w:t>графическую,</w:t>
      </w:r>
      <w:r w:rsidRPr="00135594">
        <w:rPr>
          <w:spacing w:val="1"/>
          <w:lang w:eastAsia="en-US"/>
        </w:rPr>
        <w:t xml:space="preserve"> </w:t>
      </w:r>
      <w:r w:rsidRPr="00135594">
        <w:rPr>
          <w:lang w:eastAsia="en-US"/>
        </w:rPr>
        <w:t>звуковую</w:t>
      </w:r>
      <w:r w:rsidRPr="00135594">
        <w:rPr>
          <w:spacing w:val="1"/>
          <w:lang w:eastAsia="en-US"/>
        </w:rPr>
        <w:t xml:space="preserve"> </w:t>
      </w:r>
      <w:r w:rsidRPr="00135594">
        <w:rPr>
          <w:lang w:eastAsia="en-US"/>
        </w:rPr>
        <w:t>информацию</w:t>
      </w:r>
      <w:r w:rsidRPr="00135594">
        <w:rPr>
          <w:spacing w:val="-2"/>
          <w:lang w:eastAsia="en-US"/>
        </w:rPr>
        <w:t xml:space="preserve"> </w:t>
      </w:r>
      <w:r w:rsidRPr="00135594">
        <w:rPr>
          <w:lang w:eastAsia="en-US"/>
        </w:rPr>
        <w:t>в</w:t>
      </w:r>
      <w:r w:rsidRPr="00135594">
        <w:rPr>
          <w:spacing w:val="-1"/>
          <w:lang w:eastAsia="en-US"/>
        </w:rPr>
        <w:t xml:space="preserve"> </w:t>
      </w:r>
      <w:r w:rsidRPr="00135594">
        <w:rPr>
          <w:lang w:eastAsia="en-US"/>
        </w:rPr>
        <w:t>соответствии</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учебной</w:t>
      </w:r>
      <w:r w:rsidRPr="00135594">
        <w:rPr>
          <w:spacing w:val="-3"/>
          <w:lang w:eastAsia="en-US"/>
        </w:rPr>
        <w:t xml:space="preserve"> </w:t>
      </w:r>
      <w:r w:rsidRPr="00135594">
        <w:rPr>
          <w:lang w:eastAsia="en-US"/>
        </w:rPr>
        <w:t>задачей;</w:t>
      </w:r>
    </w:p>
    <w:p w:rsidR="00135594" w:rsidRPr="00135594" w:rsidRDefault="00135594" w:rsidP="00135594">
      <w:pPr>
        <w:widowControl w:val="0"/>
        <w:autoSpaceDE w:val="0"/>
        <w:autoSpaceDN w:val="0"/>
        <w:ind w:right="510"/>
        <w:jc w:val="both"/>
        <w:rPr>
          <w:lang w:eastAsia="en-US"/>
        </w:rPr>
      </w:pPr>
      <w:r w:rsidRPr="00135594">
        <w:rPr>
          <w:lang w:eastAsia="en-US"/>
        </w:rPr>
        <w:t>самостоятельно</w:t>
      </w:r>
      <w:r w:rsidRPr="00135594">
        <w:rPr>
          <w:spacing w:val="-6"/>
          <w:lang w:eastAsia="en-US"/>
        </w:rPr>
        <w:t xml:space="preserve"> </w:t>
      </w:r>
      <w:r w:rsidRPr="00135594">
        <w:rPr>
          <w:lang w:eastAsia="en-US"/>
        </w:rPr>
        <w:t>создавать</w:t>
      </w:r>
      <w:r w:rsidRPr="00135594">
        <w:rPr>
          <w:spacing w:val="-4"/>
          <w:lang w:eastAsia="en-US"/>
        </w:rPr>
        <w:t xml:space="preserve"> </w:t>
      </w:r>
      <w:r w:rsidRPr="00135594">
        <w:rPr>
          <w:lang w:eastAsia="en-US"/>
        </w:rPr>
        <w:t>схемы,</w:t>
      </w:r>
      <w:r w:rsidRPr="00135594">
        <w:rPr>
          <w:spacing w:val="-3"/>
          <w:lang w:eastAsia="en-US"/>
        </w:rPr>
        <w:t xml:space="preserve"> </w:t>
      </w:r>
      <w:r w:rsidRPr="00135594">
        <w:rPr>
          <w:lang w:eastAsia="en-US"/>
        </w:rPr>
        <w:t>таблицы</w:t>
      </w:r>
      <w:r w:rsidRPr="00135594">
        <w:rPr>
          <w:spacing w:val="-5"/>
          <w:lang w:eastAsia="en-US"/>
        </w:rPr>
        <w:t xml:space="preserve"> </w:t>
      </w:r>
      <w:r w:rsidRPr="00135594">
        <w:rPr>
          <w:lang w:eastAsia="en-US"/>
        </w:rPr>
        <w:t>для</w:t>
      </w:r>
      <w:r w:rsidRPr="00135594">
        <w:rPr>
          <w:spacing w:val="-3"/>
          <w:lang w:eastAsia="en-US"/>
        </w:rPr>
        <w:t xml:space="preserve"> </w:t>
      </w:r>
      <w:r w:rsidRPr="00135594">
        <w:rPr>
          <w:lang w:eastAsia="en-US"/>
        </w:rPr>
        <w:t>представления</w:t>
      </w:r>
      <w:r w:rsidRPr="00135594">
        <w:rPr>
          <w:spacing w:val="-2"/>
          <w:lang w:eastAsia="en-US"/>
        </w:rPr>
        <w:t xml:space="preserve"> </w:t>
      </w:r>
      <w:r w:rsidRPr="00135594">
        <w:rPr>
          <w:lang w:eastAsia="en-US"/>
        </w:rPr>
        <w:t>информации.</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Овладение</w:t>
      </w:r>
      <w:r w:rsidRPr="00135594">
        <w:rPr>
          <w:spacing w:val="24"/>
          <w:lang w:eastAsia="en-US"/>
        </w:rPr>
        <w:t xml:space="preserve"> </w:t>
      </w:r>
      <w:r w:rsidRPr="00135594">
        <w:rPr>
          <w:lang w:eastAsia="en-US"/>
        </w:rPr>
        <w:t>универсальными</w:t>
      </w:r>
      <w:r w:rsidRPr="00135594">
        <w:rPr>
          <w:spacing w:val="28"/>
          <w:lang w:eastAsia="en-US"/>
        </w:rPr>
        <w:t xml:space="preserve"> </w:t>
      </w:r>
      <w:r w:rsidRPr="00135594">
        <w:rPr>
          <w:lang w:eastAsia="en-US"/>
        </w:rPr>
        <w:t>учебными</w:t>
      </w:r>
      <w:r w:rsidRPr="00135594">
        <w:rPr>
          <w:spacing w:val="25"/>
          <w:lang w:eastAsia="en-US"/>
        </w:rPr>
        <w:t xml:space="preserve"> </w:t>
      </w:r>
      <w:r w:rsidRPr="00135594">
        <w:rPr>
          <w:lang w:eastAsia="en-US"/>
        </w:rPr>
        <w:t>коммуникативными</w:t>
      </w:r>
      <w:r w:rsidRPr="00135594">
        <w:rPr>
          <w:spacing w:val="26"/>
          <w:lang w:eastAsia="en-US"/>
        </w:rPr>
        <w:t xml:space="preserve"> </w:t>
      </w:r>
      <w:r w:rsidRPr="00135594">
        <w:rPr>
          <w:lang w:eastAsia="en-US"/>
        </w:rPr>
        <w:t>действиями предполагает</w:t>
      </w:r>
      <w:r w:rsidRPr="00135594">
        <w:rPr>
          <w:spacing w:val="71"/>
          <w:lang w:eastAsia="en-US"/>
        </w:rPr>
        <w:t xml:space="preserve"> </w:t>
      </w:r>
      <w:r w:rsidRPr="00135594">
        <w:rPr>
          <w:lang w:eastAsia="en-US"/>
        </w:rPr>
        <w:t>формирование</w:t>
      </w:r>
      <w:r w:rsidRPr="00135594">
        <w:rPr>
          <w:spacing w:val="71"/>
          <w:lang w:eastAsia="en-US"/>
        </w:rPr>
        <w:t xml:space="preserve"> </w:t>
      </w:r>
      <w:r w:rsidRPr="00135594">
        <w:rPr>
          <w:lang w:eastAsia="en-US"/>
        </w:rPr>
        <w:t>и</w:t>
      </w:r>
      <w:r w:rsidRPr="00135594">
        <w:rPr>
          <w:spacing w:val="71"/>
          <w:lang w:eastAsia="en-US"/>
        </w:rPr>
        <w:t xml:space="preserve"> </w:t>
      </w:r>
      <w:r w:rsidRPr="00135594">
        <w:rPr>
          <w:lang w:eastAsia="en-US"/>
        </w:rPr>
        <w:t>оценку</w:t>
      </w:r>
      <w:r w:rsidRPr="00135594">
        <w:rPr>
          <w:spacing w:val="71"/>
          <w:lang w:eastAsia="en-US"/>
        </w:rPr>
        <w:t xml:space="preserve"> </w:t>
      </w:r>
      <w:r w:rsidRPr="00135594">
        <w:rPr>
          <w:lang w:eastAsia="en-US"/>
        </w:rPr>
        <w:t>у   обучающихся   таких   групп   умений,</w:t>
      </w:r>
      <w:r w:rsidRPr="00135594">
        <w:rPr>
          <w:spacing w:val="-67"/>
          <w:lang w:eastAsia="en-US"/>
        </w:rPr>
        <w:t xml:space="preserve"> </w:t>
      </w:r>
      <w:r w:rsidRPr="00135594">
        <w:rPr>
          <w:lang w:eastAsia="en-US"/>
        </w:rPr>
        <w:t>как</w:t>
      </w:r>
      <w:r w:rsidRPr="00135594">
        <w:rPr>
          <w:spacing w:val="-1"/>
          <w:lang w:eastAsia="en-US"/>
        </w:rPr>
        <w:t xml:space="preserve"> </w:t>
      </w:r>
      <w:r w:rsidRPr="00135594">
        <w:rPr>
          <w:lang w:eastAsia="en-US"/>
        </w:rPr>
        <w:t>общение и совместная деятельность.</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Общение</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одно</w:t>
      </w:r>
      <w:r w:rsidRPr="00135594">
        <w:rPr>
          <w:spacing w:val="1"/>
          <w:lang w:eastAsia="en-US"/>
        </w:rPr>
        <w:t xml:space="preserve"> </w:t>
      </w:r>
      <w:r w:rsidRPr="00135594">
        <w:rPr>
          <w:lang w:eastAsia="en-US"/>
        </w:rPr>
        <w:t>из</w:t>
      </w:r>
      <w:r w:rsidRPr="00135594">
        <w:rPr>
          <w:spacing w:val="1"/>
          <w:lang w:eastAsia="en-US"/>
        </w:rPr>
        <w:t xml:space="preserve"> </w:t>
      </w:r>
      <w:r w:rsidRPr="00135594">
        <w:rPr>
          <w:lang w:eastAsia="en-US"/>
        </w:rPr>
        <w:t>коммуникативных</w:t>
      </w:r>
      <w:r w:rsidRPr="00135594">
        <w:rPr>
          <w:spacing w:val="1"/>
          <w:lang w:eastAsia="en-US"/>
        </w:rPr>
        <w:t xml:space="preserve"> </w:t>
      </w:r>
      <w:r w:rsidRPr="00135594">
        <w:rPr>
          <w:lang w:eastAsia="en-US"/>
        </w:rPr>
        <w:t>универсальных</w:t>
      </w:r>
      <w:r w:rsidRPr="00135594">
        <w:rPr>
          <w:spacing w:val="1"/>
          <w:lang w:eastAsia="en-US"/>
        </w:rPr>
        <w:t xml:space="preserve"> </w:t>
      </w:r>
      <w:r w:rsidRPr="00135594">
        <w:rPr>
          <w:lang w:eastAsia="en-US"/>
        </w:rPr>
        <w:t>учебных</w:t>
      </w:r>
      <w:r w:rsidRPr="00135594">
        <w:rPr>
          <w:spacing w:val="-67"/>
          <w:lang w:eastAsia="en-US"/>
        </w:rPr>
        <w:t xml:space="preserve"> </w:t>
      </w:r>
      <w:r w:rsidRPr="00135594">
        <w:rPr>
          <w:lang w:eastAsia="en-US"/>
        </w:rPr>
        <w:t>действий</w:t>
      </w:r>
      <w:r w:rsidRPr="00135594">
        <w:rPr>
          <w:spacing w:val="-2"/>
          <w:lang w:eastAsia="en-US"/>
        </w:rPr>
        <w:t xml:space="preserve"> </w:t>
      </w:r>
      <w:r w:rsidRPr="00135594">
        <w:rPr>
          <w:lang w:eastAsia="en-US"/>
        </w:rPr>
        <w:t>обеспечивает</w:t>
      </w:r>
      <w:r w:rsidRPr="00135594">
        <w:rPr>
          <w:spacing w:val="-1"/>
          <w:lang w:eastAsia="en-US"/>
        </w:rPr>
        <w:t xml:space="preserve"> </w:t>
      </w:r>
      <w:r w:rsidRPr="00135594">
        <w:rPr>
          <w:lang w:eastAsia="en-US"/>
        </w:rPr>
        <w:t>сформированность</w:t>
      </w:r>
      <w:r w:rsidRPr="00135594">
        <w:rPr>
          <w:spacing w:val="-1"/>
          <w:lang w:eastAsia="en-US"/>
        </w:rPr>
        <w:t xml:space="preserve"> </w:t>
      </w:r>
      <w:r w:rsidRPr="00135594">
        <w:rPr>
          <w:lang w:eastAsia="en-US"/>
        </w:rPr>
        <w:t>у</w:t>
      </w:r>
      <w:r w:rsidRPr="00135594">
        <w:rPr>
          <w:spacing w:val="-5"/>
          <w:lang w:eastAsia="en-US"/>
        </w:rPr>
        <w:t xml:space="preserve"> </w:t>
      </w:r>
      <w:r w:rsidRPr="00135594">
        <w:rPr>
          <w:lang w:eastAsia="en-US"/>
        </w:rPr>
        <w:t>обучающихся</w:t>
      </w:r>
      <w:r w:rsidRPr="00135594">
        <w:rPr>
          <w:spacing w:val="-1"/>
          <w:lang w:eastAsia="en-US"/>
        </w:rPr>
        <w:t xml:space="preserve"> </w:t>
      </w:r>
      <w:r w:rsidRPr="00135594">
        <w:rPr>
          <w:lang w:eastAsia="en-US"/>
        </w:rPr>
        <w:t>следующих умений:</w:t>
      </w:r>
    </w:p>
    <w:p w:rsidR="00135594" w:rsidRPr="00135594" w:rsidRDefault="00135594" w:rsidP="00135594">
      <w:pPr>
        <w:widowControl w:val="0"/>
        <w:autoSpaceDE w:val="0"/>
        <w:autoSpaceDN w:val="0"/>
        <w:ind w:right="510"/>
        <w:jc w:val="both"/>
        <w:rPr>
          <w:lang w:eastAsia="en-US"/>
        </w:rPr>
      </w:pPr>
      <w:r w:rsidRPr="00135594">
        <w:rPr>
          <w:lang w:eastAsia="en-US"/>
        </w:rPr>
        <w:t>воспринимать</w:t>
      </w:r>
      <w:r w:rsidRPr="00135594">
        <w:rPr>
          <w:spacing w:val="43"/>
          <w:lang w:eastAsia="en-US"/>
        </w:rPr>
        <w:t xml:space="preserve"> </w:t>
      </w:r>
      <w:r w:rsidRPr="00135594">
        <w:rPr>
          <w:lang w:eastAsia="en-US"/>
        </w:rPr>
        <w:t>и</w:t>
      </w:r>
      <w:r w:rsidRPr="00135594">
        <w:rPr>
          <w:spacing w:val="44"/>
          <w:lang w:eastAsia="en-US"/>
        </w:rPr>
        <w:t xml:space="preserve"> </w:t>
      </w:r>
      <w:r w:rsidRPr="00135594">
        <w:rPr>
          <w:lang w:eastAsia="en-US"/>
        </w:rPr>
        <w:t>формулировать</w:t>
      </w:r>
      <w:r w:rsidRPr="00135594">
        <w:rPr>
          <w:spacing w:val="42"/>
          <w:lang w:eastAsia="en-US"/>
        </w:rPr>
        <w:t xml:space="preserve"> </w:t>
      </w:r>
      <w:r w:rsidRPr="00135594">
        <w:rPr>
          <w:lang w:eastAsia="en-US"/>
        </w:rPr>
        <w:t>суждения,</w:t>
      </w:r>
      <w:r w:rsidRPr="00135594">
        <w:rPr>
          <w:spacing w:val="44"/>
          <w:lang w:eastAsia="en-US"/>
        </w:rPr>
        <w:t xml:space="preserve"> </w:t>
      </w:r>
      <w:r w:rsidRPr="00135594">
        <w:rPr>
          <w:lang w:eastAsia="en-US"/>
        </w:rPr>
        <w:t>выражать</w:t>
      </w:r>
      <w:r w:rsidRPr="00135594">
        <w:rPr>
          <w:spacing w:val="43"/>
          <w:lang w:eastAsia="en-US"/>
        </w:rPr>
        <w:t xml:space="preserve"> </w:t>
      </w:r>
      <w:r w:rsidRPr="00135594">
        <w:rPr>
          <w:lang w:eastAsia="en-US"/>
        </w:rPr>
        <w:t>эмоции</w:t>
      </w:r>
      <w:r w:rsidRPr="00135594">
        <w:rPr>
          <w:spacing w:val="44"/>
          <w:lang w:eastAsia="en-US"/>
        </w:rPr>
        <w:t xml:space="preserve"> </w:t>
      </w:r>
      <w:r w:rsidRPr="00135594">
        <w:rPr>
          <w:lang w:eastAsia="en-US"/>
        </w:rPr>
        <w:t>в</w:t>
      </w:r>
      <w:r w:rsidRPr="00135594">
        <w:rPr>
          <w:spacing w:val="43"/>
          <w:lang w:eastAsia="en-US"/>
        </w:rPr>
        <w:t xml:space="preserve"> </w:t>
      </w:r>
      <w:r w:rsidRPr="00135594">
        <w:rPr>
          <w:lang w:eastAsia="en-US"/>
        </w:rPr>
        <w:t>соответствии</w:t>
      </w:r>
      <w:r w:rsidRPr="00135594">
        <w:rPr>
          <w:spacing w:val="-67"/>
          <w:lang w:eastAsia="en-US"/>
        </w:rPr>
        <w:t xml:space="preserve"> </w:t>
      </w:r>
      <w:r w:rsidRPr="00135594">
        <w:rPr>
          <w:lang w:eastAsia="en-US"/>
        </w:rPr>
        <w:t>с</w:t>
      </w:r>
      <w:r w:rsidRPr="00135594">
        <w:rPr>
          <w:spacing w:val="-1"/>
          <w:lang w:eastAsia="en-US"/>
        </w:rPr>
        <w:t xml:space="preserve"> </w:t>
      </w:r>
      <w:r w:rsidRPr="00135594">
        <w:rPr>
          <w:lang w:eastAsia="en-US"/>
        </w:rPr>
        <w:t xml:space="preserve">целями и </w:t>
      </w:r>
      <w:r w:rsidRPr="00135594">
        <w:rPr>
          <w:lang w:eastAsia="en-US"/>
        </w:rPr>
        <w:lastRenderedPageBreak/>
        <w:t>условиями общения</w:t>
      </w:r>
      <w:r w:rsidRPr="00135594">
        <w:rPr>
          <w:spacing w:val="-1"/>
          <w:lang w:eastAsia="en-US"/>
        </w:rPr>
        <w:t xml:space="preserve"> </w:t>
      </w:r>
      <w:r w:rsidRPr="00135594">
        <w:rPr>
          <w:lang w:eastAsia="en-US"/>
        </w:rPr>
        <w:t>в</w:t>
      </w:r>
      <w:r w:rsidRPr="00135594">
        <w:rPr>
          <w:spacing w:val="-2"/>
          <w:lang w:eastAsia="en-US"/>
        </w:rPr>
        <w:t xml:space="preserve"> </w:t>
      </w:r>
      <w:r w:rsidRPr="00135594">
        <w:rPr>
          <w:lang w:eastAsia="en-US"/>
        </w:rPr>
        <w:t>знакомой среде;</w:t>
      </w:r>
    </w:p>
    <w:p w:rsidR="00135594" w:rsidRPr="00135594" w:rsidRDefault="00135594" w:rsidP="00135594">
      <w:pPr>
        <w:widowControl w:val="0"/>
        <w:autoSpaceDE w:val="0"/>
        <w:autoSpaceDN w:val="0"/>
        <w:ind w:right="510"/>
        <w:jc w:val="both"/>
        <w:rPr>
          <w:lang w:eastAsia="en-US"/>
        </w:rPr>
      </w:pPr>
      <w:r w:rsidRPr="00135594">
        <w:rPr>
          <w:lang w:eastAsia="en-US"/>
        </w:rPr>
        <w:t>проявлять</w:t>
      </w:r>
      <w:r w:rsidRPr="00135594">
        <w:rPr>
          <w:spacing w:val="1"/>
          <w:lang w:eastAsia="en-US"/>
        </w:rPr>
        <w:t xml:space="preserve"> </w:t>
      </w:r>
      <w:r w:rsidRPr="00135594">
        <w:rPr>
          <w:lang w:eastAsia="en-US"/>
        </w:rPr>
        <w:t>уважительное</w:t>
      </w:r>
      <w:r w:rsidRPr="00135594">
        <w:rPr>
          <w:spacing w:val="1"/>
          <w:lang w:eastAsia="en-US"/>
        </w:rPr>
        <w:t xml:space="preserve"> </w:t>
      </w:r>
      <w:r w:rsidRPr="00135594">
        <w:rPr>
          <w:lang w:eastAsia="en-US"/>
        </w:rPr>
        <w:t>отношение</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собеседнику,</w:t>
      </w:r>
      <w:r w:rsidRPr="00135594">
        <w:rPr>
          <w:spacing w:val="1"/>
          <w:lang w:eastAsia="en-US"/>
        </w:rPr>
        <w:t xml:space="preserve"> </w:t>
      </w:r>
      <w:r w:rsidRPr="00135594">
        <w:rPr>
          <w:lang w:eastAsia="en-US"/>
        </w:rPr>
        <w:t>соблюдать</w:t>
      </w:r>
      <w:r w:rsidRPr="00135594">
        <w:rPr>
          <w:spacing w:val="71"/>
          <w:lang w:eastAsia="en-US"/>
        </w:rPr>
        <w:t xml:space="preserve"> </w:t>
      </w:r>
      <w:r w:rsidRPr="00135594">
        <w:rPr>
          <w:lang w:eastAsia="en-US"/>
        </w:rPr>
        <w:t>правила</w:t>
      </w:r>
      <w:r w:rsidRPr="00135594">
        <w:rPr>
          <w:spacing w:val="1"/>
          <w:lang w:eastAsia="en-US"/>
        </w:rPr>
        <w:t xml:space="preserve"> </w:t>
      </w:r>
      <w:r w:rsidRPr="00135594">
        <w:rPr>
          <w:lang w:eastAsia="en-US"/>
        </w:rPr>
        <w:t>ведения диалога и дискуссии; признавать возможность существования разных точек</w:t>
      </w:r>
      <w:r w:rsidRPr="00135594">
        <w:rPr>
          <w:spacing w:val="1"/>
          <w:lang w:eastAsia="en-US"/>
        </w:rPr>
        <w:t xml:space="preserve"> </w:t>
      </w:r>
      <w:r w:rsidRPr="00135594">
        <w:rPr>
          <w:lang w:eastAsia="en-US"/>
        </w:rPr>
        <w:t>зрения;</w:t>
      </w:r>
    </w:p>
    <w:p w:rsidR="00135594" w:rsidRPr="00135594" w:rsidRDefault="00135594" w:rsidP="00135594">
      <w:pPr>
        <w:widowControl w:val="0"/>
        <w:autoSpaceDE w:val="0"/>
        <w:autoSpaceDN w:val="0"/>
        <w:ind w:right="510"/>
        <w:jc w:val="both"/>
        <w:rPr>
          <w:lang w:eastAsia="en-US"/>
        </w:rPr>
      </w:pPr>
      <w:r w:rsidRPr="00135594">
        <w:rPr>
          <w:lang w:eastAsia="en-US"/>
        </w:rPr>
        <w:t>корректно</w:t>
      </w:r>
      <w:r w:rsidRPr="00135594">
        <w:rPr>
          <w:spacing w:val="-3"/>
          <w:lang w:eastAsia="en-US"/>
        </w:rPr>
        <w:t xml:space="preserve"> </w:t>
      </w:r>
      <w:r w:rsidRPr="00135594">
        <w:rPr>
          <w:lang w:eastAsia="en-US"/>
        </w:rPr>
        <w:t>и</w:t>
      </w:r>
      <w:r w:rsidRPr="00135594">
        <w:rPr>
          <w:spacing w:val="-4"/>
          <w:lang w:eastAsia="en-US"/>
        </w:rPr>
        <w:t xml:space="preserve"> </w:t>
      </w:r>
      <w:r w:rsidRPr="00135594">
        <w:rPr>
          <w:lang w:eastAsia="en-US"/>
        </w:rPr>
        <w:t>аргументированно</w:t>
      </w:r>
      <w:r w:rsidRPr="00135594">
        <w:rPr>
          <w:spacing w:val="-3"/>
          <w:lang w:eastAsia="en-US"/>
        </w:rPr>
        <w:t xml:space="preserve"> </w:t>
      </w:r>
      <w:r w:rsidRPr="00135594">
        <w:rPr>
          <w:lang w:eastAsia="en-US"/>
        </w:rPr>
        <w:t>высказывать</w:t>
      </w:r>
      <w:r w:rsidRPr="00135594">
        <w:rPr>
          <w:spacing w:val="-5"/>
          <w:lang w:eastAsia="en-US"/>
        </w:rPr>
        <w:t xml:space="preserve"> </w:t>
      </w:r>
      <w:r w:rsidRPr="00135594">
        <w:rPr>
          <w:lang w:eastAsia="en-US"/>
        </w:rPr>
        <w:t>своё</w:t>
      </w:r>
      <w:r w:rsidRPr="00135594">
        <w:rPr>
          <w:spacing w:val="-4"/>
          <w:lang w:eastAsia="en-US"/>
        </w:rPr>
        <w:t xml:space="preserve"> </w:t>
      </w:r>
      <w:r w:rsidRPr="00135594">
        <w:rPr>
          <w:lang w:eastAsia="en-US"/>
        </w:rPr>
        <w:t>мнение;</w:t>
      </w:r>
    </w:p>
    <w:p w:rsidR="00135594" w:rsidRPr="00135594" w:rsidRDefault="00135594" w:rsidP="00135594">
      <w:pPr>
        <w:widowControl w:val="0"/>
        <w:autoSpaceDE w:val="0"/>
        <w:autoSpaceDN w:val="0"/>
        <w:ind w:right="510"/>
        <w:jc w:val="both"/>
        <w:rPr>
          <w:lang w:eastAsia="en-US"/>
        </w:rPr>
      </w:pPr>
      <w:r w:rsidRPr="00135594">
        <w:rPr>
          <w:lang w:eastAsia="en-US"/>
        </w:rPr>
        <w:t>строить речевое высказывание в соответствии с поставленной задачей;</w:t>
      </w:r>
      <w:r w:rsidRPr="00135594">
        <w:rPr>
          <w:spacing w:val="1"/>
          <w:lang w:eastAsia="en-US"/>
        </w:rPr>
        <w:t xml:space="preserve"> </w:t>
      </w:r>
      <w:r w:rsidRPr="00135594">
        <w:rPr>
          <w:lang w:eastAsia="en-US"/>
        </w:rPr>
        <w:t>создавать</w:t>
      </w:r>
      <w:r w:rsidRPr="00135594">
        <w:rPr>
          <w:spacing w:val="11"/>
          <w:lang w:eastAsia="en-US"/>
        </w:rPr>
        <w:t xml:space="preserve"> </w:t>
      </w:r>
      <w:r w:rsidRPr="00135594">
        <w:rPr>
          <w:lang w:eastAsia="en-US"/>
        </w:rPr>
        <w:t>устные</w:t>
      </w:r>
      <w:r w:rsidRPr="00135594">
        <w:rPr>
          <w:spacing w:val="10"/>
          <w:lang w:eastAsia="en-US"/>
        </w:rPr>
        <w:t xml:space="preserve"> </w:t>
      </w:r>
      <w:r w:rsidRPr="00135594">
        <w:rPr>
          <w:lang w:eastAsia="en-US"/>
        </w:rPr>
        <w:t>и</w:t>
      </w:r>
      <w:r w:rsidRPr="00135594">
        <w:rPr>
          <w:spacing w:val="10"/>
          <w:lang w:eastAsia="en-US"/>
        </w:rPr>
        <w:t xml:space="preserve"> </w:t>
      </w:r>
      <w:r w:rsidRPr="00135594">
        <w:rPr>
          <w:lang w:eastAsia="en-US"/>
        </w:rPr>
        <w:t>письменные</w:t>
      </w:r>
      <w:r w:rsidRPr="00135594">
        <w:rPr>
          <w:spacing w:val="10"/>
          <w:lang w:eastAsia="en-US"/>
        </w:rPr>
        <w:t xml:space="preserve"> </w:t>
      </w:r>
      <w:r w:rsidRPr="00135594">
        <w:rPr>
          <w:lang w:eastAsia="en-US"/>
        </w:rPr>
        <w:t>тексты</w:t>
      </w:r>
      <w:r w:rsidRPr="00135594">
        <w:rPr>
          <w:spacing w:val="13"/>
          <w:lang w:eastAsia="en-US"/>
        </w:rPr>
        <w:t xml:space="preserve"> </w:t>
      </w:r>
      <w:r w:rsidRPr="00135594">
        <w:rPr>
          <w:lang w:eastAsia="en-US"/>
        </w:rPr>
        <w:t>(описание,</w:t>
      </w:r>
      <w:r w:rsidRPr="00135594">
        <w:rPr>
          <w:spacing w:val="9"/>
          <w:lang w:eastAsia="en-US"/>
        </w:rPr>
        <w:t xml:space="preserve"> </w:t>
      </w:r>
      <w:r w:rsidRPr="00135594">
        <w:rPr>
          <w:lang w:eastAsia="en-US"/>
        </w:rPr>
        <w:t>рассуждение, повествование);</w:t>
      </w:r>
    </w:p>
    <w:p w:rsidR="00135594" w:rsidRPr="00135594" w:rsidRDefault="00135594" w:rsidP="00135594">
      <w:pPr>
        <w:widowControl w:val="0"/>
        <w:autoSpaceDE w:val="0"/>
        <w:autoSpaceDN w:val="0"/>
        <w:ind w:right="510"/>
        <w:jc w:val="both"/>
        <w:rPr>
          <w:lang w:eastAsia="en-US"/>
        </w:rPr>
      </w:pPr>
      <w:r w:rsidRPr="00135594">
        <w:rPr>
          <w:lang w:eastAsia="en-US"/>
        </w:rPr>
        <w:t>готовить</w:t>
      </w:r>
      <w:r w:rsidRPr="00135594">
        <w:rPr>
          <w:spacing w:val="-4"/>
          <w:lang w:eastAsia="en-US"/>
        </w:rPr>
        <w:t xml:space="preserve"> </w:t>
      </w:r>
      <w:r w:rsidRPr="00135594">
        <w:rPr>
          <w:lang w:eastAsia="en-US"/>
        </w:rPr>
        <w:t>небольшие</w:t>
      </w:r>
      <w:r w:rsidRPr="00135594">
        <w:rPr>
          <w:spacing w:val="-5"/>
          <w:lang w:eastAsia="en-US"/>
        </w:rPr>
        <w:t xml:space="preserve"> </w:t>
      </w:r>
      <w:r w:rsidRPr="00135594">
        <w:rPr>
          <w:lang w:eastAsia="en-US"/>
        </w:rPr>
        <w:t>публичные</w:t>
      </w:r>
      <w:r w:rsidRPr="00135594">
        <w:rPr>
          <w:spacing w:val="-3"/>
          <w:lang w:eastAsia="en-US"/>
        </w:rPr>
        <w:t xml:space="preserve"> </w:t>
      </w:r>
      <w:r w:rsidRPr="00135594">
        <w:rPr>
          <w:lang w:eastAsia="en-US"/>
        </w:rPr>
        <w:t>выступления;</w:t>
      </w:r>
    </w:p>
    <w:p w:rsidR="00135594" w:rsidRPr="00135594" w:rsidRDefault="00135594" w:rsidP="00135594">
      <w:pPr>
        <w:widowControl w:val="0"/>
        <w:autoSpaceDE w:val="0"/>
        <w:autoSpaceDN w:val="0"/>
        <w:ind w:right="510"/>
        <w:jc w:val="both"/>
        <w:rPr>
          <w:lang w:eastAsia="en-US"/>
        </w:rPr>
      </w:pPr>
      <w:r w:rsidRPr="00135594">
        <w:rPr>
          <w:lang w:eastAsia="en-US"/>
        </w:rPr>
        <w:t>подбирать</w:t>
      </w:r>
      <w:r w:rsidRPr="00135594">
        <w:rPr>
          <w:spacing w:val="1"/>
          <w:lang w:eastAsia="en-US"/>
        </w:rPr>
        <w:t xml:space="preserve"> </w:t>
      </w:r>
      <w:r w:rsidRPr="00135594">
        <w:rPr>
          <w:lang w:eastAsia="en-US"/>
        </w:rPr>
        <w:t>иллюстративный</w:t>
      </w:r>
      <w:r w:rsidRPr="00135594">
        <w:rPr>
          <w:spacing w:val="1"/>
          <w:lang w:eastAsia="en-US"/>
        </w:rPr>
        <w:t xml:space="preserve"> </w:t>
      </w:r>
      <w:r w:rsidRPr="00135594">
        <w:rPr>
          <w:lang w:eastAsia="en-US"/>
        </w:rPr>
        <w:t>материал</w:t>
      </w:r>
      <w:r w:rsidRPr="00135594">
        <w:rPr>
          <w:spacing w:val="1"/>
          <w:lang w:eastAsia="en-US"/>
        </w:rPr>
        <w:t xml:space="preserve"> </w:t>
      </w:r>
      <w:r w:rsidRPr="00135594">
        <w:rPr>
          <w:lang w:eastAsia="en-US"/>
        </w:rPr>
        <w:t>(рисунки,</w:t>
      </w:r>
      <w:r w:rsidRPr="00135594">
        <w:rPr>
          <w:spacing w:val="1"/>
          <w:lang w:eastAsia="en-US"/>
        </w:rPr>
        <w:t xml:space="preserve"> </w:t>
      </w:r>
      <w:r w:rsidRPr="00135594">
        <w:rPr>
          <w:lang w:eastAsia="en-US"/>
        </w:rPr>
        <w:t>фото,</w:t>
      </w:r>
      <w:r w:rsidRPr="00135594">
        <w:rPr>
          <w:spacing w:val="1"/>
          <w:lang w:eastAsia="en-US"/>
        </w:rPr>
        <w:t xml:space="preserve"> </w:t>
      </w:r>
      <w:r w:rsidRPr="00135594">
        <w:rPr>
          <w:lang w:eastAsia="en-US"/>
        </w:rPr>
        <w:t>плакаты)</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тексту</w:t>
      </w:r>
      <w:r w:rsidRPr="00135594">
        <w:rPr>
          <w:spacing w:val="1"/>
          <w:lang w:eastAsia="en-US"/>
        </w:rPr>
        <w:t xml:space="preserve"> </w:t>
      </w:r>
      <w:r w:rsidRPr="00135594">
        <w:rPr>
          <w:lang w:eastAsia="en-US"/>
        </w:rPr>
        <w:t>выступления;</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Совместная деятельность как одно из коммуникативных универсальных</w:t>
      </w:r>
      <w:r w:rsidRPr="00135594">
        <w:rPr>
          <w:spacing w:val="-67"/>
          <w:lang w:eastAsia="en-US"/>
        </w:rPr>
        <w:t xml:space="preserve"> </w:t>
      </w:r>
      <w:r w:rsidRPr="00135594">
        <w:rPr>
          <w:lang w:eastAsia="en-US"/>
        </w:rPr>
        <w:t>учебных</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обеспечивает</w:t>
      </w:r>
      <w:r w:rsidRPr="00135594">
        <w:rPr>
          <w:spacing w:val="1"/>
          <w:lang w:eastAsia="en-US"/>
        </w:rPr>
        <w:t xml:space="preserve"> </w:t>
      </w:r>
      <w:r w:rsidRPr="00135594">
        <w:rPr>
          <w:lang w:eastAsia="en-US"/>
        </w:rPr>
        <w:t>сформированность</w:t>
      </w:r>
      <w:r w:rsidRPr="00135594">
        <w:rPr>
          <w:spacing w:val="1"/>
          <w:lang w:eastAsia="en-US"/>
        </w:rPr>
        <w:t xml:space="preserve"> </w:t>
      </w:r>
      <w:r w:rsidRPr="00135594">
        <w:rPr>
          <w:lang w:eastAsia="en-US"/>
        </w:rPr>
        <w:t>у</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следующих</w:t>
      </w:r>
      <w:r w:rsidRPr="00135594">
        <w:rPr>
          <w:spacing w:val="1"/>
          <w:lang w:eastAsia="en-US"/>
        </w:rPr>
        <w:t xml:space="preserve"> </w:t>
      </w:r>
      <w:r w:rsidRPr="00135594">
        <w:rPr>
          <w:lang w:eastAsia="en-US"/>
        </w:rPr>
        <w:t>умений:</w:t>
      </w:r>
    </w:p>
    <w:p w:rsidR="00135594" w:rsidRPr="00135594" w:rsidRDefault="00135594" w:rsidP="00135594">
      <w:pPr>
        <w:widowControl w:val="0"/>
        <w:autoSpaceDE w:val="0"/>
        <w:autoSpaceDN w:val="0"/>
        <w:ind w:right="510"/>
        <w:jc w:val="both"/>
        <w:rPr>
          <w:lang w:eastAsia="en-US"/>
        </w:rPr>
      </w:pPr>
      <w:r w:rsidRPr="00135594">
        <w:rPr>
          <w:lang w:eastAsia="en-US"/>
        </w:rPr>
        <w:t>формулировать</w:t>
      </w:r>
      <w:r w:rsidRPr="00135594">
        <w:rPr>
          <w:spacing w:val="122"/>
          <w:lang w:eastAsia="en-US"/>
        </w:rPr>
        <w:t xml:space="preserve"> </w:t>
      </w:r>
      <w:r w:rsidRPr="00135594">
        <w:rPr>
          <w:lang w:eastAsia="en-US"/>
        </w:rPr>
        <w:t xml:space="preserve">краткосрочные  </w:t>
      </w:r>
      <w:r w:rsidRPr="00135594">
        <w:rPr>
          <w:spacing w:val="50"/>
          <w:lang w:eastAsia="en-US"/>
        </w:rPr>
        <w:t xml:space="preserve"> </w:t>
      </w:r>
      <w:r w:rsidRPr="00135594">
        <w:rPr>
          <w:lang w:eastAsia="en-US"/>
        </w:rPr>
        <w:t xml:space="preserve">и  </w:t>
      </w:r>
      <w:r w:rsidRPr="00135594">
        <w:rPr>
          <w:spacing w:val="53"/>
          <w:lang w:eastAsia="en-US"/>
        </w:rPr>
        <w:t xml:space="preserve"> </w:t>
      </w:r>
      <w:r w:rsidRPr="00135594">
        <w:rPr>
          <w:lang w:eastAsia="en-US"/>
        </w:rPr>
        <w:t xml:space="preserve">долгосрочные  </w:t>
      </w:r>
      <w:r w:rsidRPr="00135594">
        <w:rPr>
          <w:spacing w:val="51"/>
          <w:lang w:eastAsia="en-US"/>
        </w:rPr>
        <w:t xml:space="preserve"> </w:t>
      </w:r>
      <w:r w:rsidRPr="00135594">
        <w:rPr>
          <w:lang w:eastAsia="en-US"/>
        </w:rPr>
        <w:t xml:space="preserve">цели  </w:t>
      </w:r>
      <w:r w:rsidRPr="00135594">
        <w:rPr>
          <w:spacing w:val="51"/>
          <w:lang w:eastAsia="en-US"/>
        </w:rPr>
        <w:t xml:space="preserve"> </w:t>
      </w:r>
      <w:r w:rsidRPr="00135594">
        <w:rPr>
          <w:lang w:eastAsia="en-US"/>
        </w:rPr>
        <w:t>(индивидуальные</w:t>
      </w:r>
      <w:r w:rsidRPr="00135594">
        <w:rPr>
          <w:spacing w:val="-68"/>
          <w:lang w:eastAsia="en-US"/>
        </w:rPr>
        <w:t xml:space="preserve"> </w:t>
      </w:r>
      <w:r w:rsidRPr="00135594">
        <w:rPr>
          <w:lang w:eastAsia="en-US"/>
        </w:rPr>
        <w:t>с</w:t>
      </w:r>
      <w:r w:rsidRPr="00135594">
        <w:rPr>
          <w:spacing w:val="35"/>
          <w:lang w:eastAsia="en-US"/>
        </w:rPr>
        <w:t xml:space="preserve"> </w:t>
      </w:r>
      <w:r w:rsidRPr="00135594">
        <w:rPr>
          <w:lang w:eastAsia="en-US"/>
        </w:rPr>
        <w:t>учётом</w:t>
      </w:r>
      <w:r w:rsidRPr="00135594">
        <w:rPr>
          <w:spacing w:val="33"/>
          <w:lang w:eastAsia="en-US"/>
        </w:rPr>
        <w:t xml:space="preserve"> </w:t>
      </w:r>
      <w:r w:rsidRPr="00135594">
        <w:rPr>
          <w:lang w:eastAsia="en-US"/>
        </w:rPr>
        <w:t>участия</w:t>
      </w:r>
      <w:r w:rsidRPr="00135594">
        <w:rPr>
          <w:spacing w:val="32"/>
          <w:lang w:eastAsia="en-US"/>
        </w:rPr>
        <w:t xml:space="preserve"> </w:t>
      </w:r>
      <w:r w:rsidRPr="00135594">
        <w:rPr>
          <w:lang w:eastAsia="en-US"/>
        </w:rPr>
        <w:t>в</w:t>
      </w:r>
      <w:r w:rsidRPr="00135594">
        <w:rPr>
          <w:spacing w:val="102"/>
          <w:lang w:eastAsia="en-US"/>
        </w:rPr>
        <w:t xml:space="preserve"> </w:t>
      </w:r>
      <w:r w:rsidRPr="00135594">
        <w:rPr>
          <w:lang w:eastAsia="en-US"/>
        </w:rPr>
        <w:t>коллективных</w:t>
      </w:r>
      <w:r w:rsidRPr="00135594">
        <w:rPr>
          <w:spacing w:val="101"/>
          <w:lang w:eastAsia="en-US"/>
        </w:rPr>
        <w:t xml:space="preserve"> </w:t>
      </w:r>
      <w:r w:rsidRPr="00135594">
        <w:rPr>
          <w:lang w:eastAsia="en-US"/>
        </w:rPr>
        <w:t>задачах)</w:t>
      </w:r>
      <w:r w:rsidRPr="00135594">
        <w:rPr>
          <w:spacing w:val="103"/>
          <w:lang w:eastAsia="en-US"/>
        </w:rPr>
        <w:t xml:space="preserve"> </w:t>
      </w:r>
      <w:r w:rsidRPr="00135594">
        <w:rPr>
          <w:lang w:eastAsia="en-US"/>
        </w:rPr>
        <w:t>в</w:t>
      </w:r>
      <w:r w:rsidRPr="00135594">
        <w:rPr>
          <w:spacing w:val="99"/>
          <w:lang w:eastAsia="en-US"/>
        </w:rPr>
        <w:t xml:space="preserve"> </w:t>
      </w:r>
      <w:r w:rsidRPr="00135594">
        <w:rPr>
          <w:lang w:eastAsia="en-US"/>
        </w:rPr>
        <w:t>стандартной</w:t>
      </w:r>
      <w:r w:rsidRPr="00135594">
        <w:rPr>
          <w:spacing w:val="101"/>
          <w:lang w:eastAsia="en-US"/>
        </w:rPr>
        <w:t xml:space="preserve"> </w:t>
      </w:r>
      <w:r w:rsidRPr="00135594">
        <w:rPr>
          <w:lang w:eastAsia="en-US"/>
        </w:rPr>
        <w:t>(типовой)</w:t>
      </w:r>
      <w:r w:rsidRPr="00135594">
        <w:rPr>
          <w:spacing w:val="102"/>
          <w:lang w:eastAsia="en-US"/>
        </w:rPr>
        <w:t xml:space="preserve"> </w:t>
      </w:r>
      <w:r w:rsidRPr="00135594">
        <w:rPr>
          <w:lang w:eastAsia="en-US"/>
        </w:rPr>
        <w:t>ситуации</w:t>
      </w:r>
      <w:r w:rsidRPr="00135594">
        <w:rPr>
          <w:spacing w:val="-68"/>
          <w:lang w:eastAsia="en-US"/>
        </w:rPr>
        <w:t xml:space="preserve"> </w:t>
      </w:r>
      <w:r w:rsidRPr="00135594">
        <w:rPr>
          <w:lang w:eastAsia="en-US"/>
        </w:rPr>
        <w:t>на основе предложенного формата планирования, распределения промежуточных</w:t>
      </w:r>
      <w:r w:rsidRPr="00135594">
        <w:rPr>
          <w:spacing w:val="1"/>
          <w:lang w:eastAsia="en-US"/>
        </w:rPr>
        <w:t xml:space="preserve"> </w:t>
      </w:r>
      <w:r w:rsidRPr="00135594">
        <w:rPr>
          <w:lang w:eastAsia="en-US"/>
        </w:rPr>
        <w:t>шагов</w:t>
      </w:r>
      <w:r w:rsidRPr="00135594">
        <w:rPr>
          <w:spacing w:val="-2"/>
          <w:lang w:eastAsia="en-US"/>
        </w:rPr>
        <w:t xml:space="preserve"> </w:t>
      </w:r>
      <w:r w:rsidRPr="00135594">
        <w:rPr>
          <w:lang w:eastAsia="en-US"/>
        </w:rPr>
        <w:t>и</w:t>
      </w:r>
      <w:r w:rsidRPr="00135594">
        <w:rPr>
          <w:spacing w:val="-4"/>
          <w:lang w:eastAsia="en-US"/>
        </w:rPr>
        <w:t xml:space="preserve"> </w:t>
      </w:r>
      <w:r w:rsidRPr="00135594">
        <w:rPr>
          <w:lang w:eastAsia="en-US"/>
        </w:rPr>
        <w:t>сроков;</w:t>
      </w:r>
    </w:p>
    <w:p w:rsidR="00135594" w:rsidRPr="00135594" w:rsidRDefault="00135594" w:rsidP="00135594">
      <w:pPr>
        <w:widowControl w:val="0"/>
        <w:autoSpaceDE w:val="0"/>
        <w:autoSpaceDN w:val="0"/>
        <w:ind w:right="510"/>
        <w:jc w:val="both"/>
        <w:rPr>
          <w:lang w:eastAsia="en-US"/>
        </w:rPr>
      </w:pPr>
      <w:r w:rsidRPr="00135594">
        <w:rPr>
          <w:lang w:eastAsia="en-US"/>
        </w:rPr>
        <w:t>принимать</w:t>
      </w:r>
      <w:r w:rsidRPr="00135594">
        <w:rPr>
          <w:spacing w:val="70"/>
          <w:lang w:eastAsia="en-US"/>
        </w:rPr>
        <w:t xml:space="preserve"> </w:t>
      </w:r>
      <w:r w:rsidRPr="00135594">
        <w:rPr>
          <w:lang w:eastAsia="en-US"/>
        </w:rPr>
        <w:t>цель</w:t>
      </w:r>
      <w:r w:rsidRPr="00135594">
        <w:rPr>
          <w:spacing w:val="70"/>
          <w:lang w:eastAsia="en-US"/>
        </w:rPr>
        <w:t xml:space="preserve"> </w:t>
      </w:r>
      <w:r w:rsidRPr="00135594">
        <w:rPr>
          <w:lang w:eastAsia="en-US"/>
        </w:rPr>
        <w:t>совместной</w:t>
      </w:r>
      <w:r w:rsidRPr="00135594">
        <w:rPr>
          <w:spacing w:val="70"/>
          <w:lang w:eastAsia="en-US"/>
        </w:rPr>
        <w:t xml:space="preserve"> </w:t>
      </w:r>
      <w:r w:rsidRPr="00135594">
        <w:rPr>
          <w:lang w:eastAsia="en-US"/>
        </w:rPr>
        <w:t>деятельности,</w:t>
      </w:r>
      <w:r w:rsidRPr="00135594">
        <w:rPr>
          <w:spacing w:val="70"/>
          <w:lang w:eastAsia="en-US"/>
        </w:rPr>
        <w:t xml:space="preserve"> </w:t>
      </w:r>
      <w:r w:rsidRPr="00135594">
        <w:rPr>
          <w:lang w:eastAsia="en-US"/>
        </w:rPr>
        <w:t>коллективно</w:t>
      </w:r>
      <w:r w:rsidRPr="00135594">
        <w:rPr>
          <w:spacing w:val="70"/>
          <w:lang w:eastAsia="en-US"/>
        </w:rPr>
        <w:t xml:space="preserve"> </w:t>
      </w:r>
      <w:r w:rsidRPr="00135594">
        <w:rPr>
          <w:lang w:eastAsia="en-US"/>
        </w:rPr>
        <w:t>строить</w:t>
      </w:r>
      <w:r w:rsidRPr="00135594">
        <w:rPr>
          <w:spacing w:val="70"/>
          <w:lang w:eastAsia="en-US"/>
        </w:rPr>
        <w:t xml:space="preserve"> </w:t>
      </w:r>
      <w:r w:rsidRPr="00135594">
        <w:rPr>
          <w:lang w:eastAsia="en-US"/>
        </w:rPr>
        <w:t>действия</w:t>
      </w:r>
      <w:r w:rsidRPr="00135594">
        <w:rPr>
          <w:spacing w:val="1"/>
          <w:lang w:eastAsia="en-US"/>
        </w:rPr>
        <w:t xml:space="preserve"> </w:t>
      </w:r>
      <w:r w:rsidRPr="00135594">
        <w:rPr>
          <w:lang w:eastAsia="en-US"/>
        </w:rPr>
        <w:t>по</w:t>
      </w:r>
      <w:r w:rsidRPr="00135594">
        <w:rPr>
          <w:spacing w:val="105"/>
          <w:lang w:eastAsia="en-US"/>
        </w:rPr>
        <w:t xml:space="preserve"> </w:t>
      </w:r>
      <w:r w:rsidRPr="00135594">
        <w:rPr>
          <w:lang w:eastAsia="en-US"/>
        </w:rPr>
        <w:t xml:space="preserve">её  </w:t>
      </w:r>
      <w:r w:rsidRPr="00135594">
        <w:rPr>
          <w:spacing w:val="31"/>
          <w:lang w:eastAsia="en-US"/>
        </w:rPr>
        <w:t xml:space="preserve"> </w:t>
      </w:r>
      <w:r w:rsidRPr="00135594">
        <w:rPr>
          <w:lang w:eastAsia="en-US"/>
        </w:rPr>
        <w:t xml:space="preserve">достижению:  </w:t>
      </w:r>
      <w:r w:rsidRPr="00135594">
        <w:rPr>
          <w:spacing w:val="34"/>
          <w:lang w:eastAsia="en-US"/>
        </w:rPr>
        <w:t xml:space="preserve"> </w:t>
      </w:r>
      <w:r w:rsidRPr="00135594">
        <w:rPr>
          <w:lang w:eastAsia="en-US"/>
        </w:rPr>
        <w:t xml:space="preserve">распределять  </w:t>
      </w:r>
      <w:r w:rsidRPr="00135594">
        <w:rPr>
          <w:spacing w:val="33"/>
          <w:lang w:eastAsia="en-US"/>
        </w:rPr>
        <w:t xml:space="preserve"> </w:t>
      </w:r>
      <w:r w:rsidRPr="00135594">
        <w:rPr>
          <w:lang w:eastAsia="en-US"/>
        </w:rPr>
        <w:t xml:space="preserve">роли,  </w:t>
      </w:r>
      <w:r w:rsidRPr="00135594">
        <w:rPr>
          <w:spacing w:val="33"/>
          <w:lang w:eastAsia="en-US"/>
        </w:rPr>
        <w:t xml:space="preserve"> </w:t>
      </w:r>
      <w:r w:rsidRPr="00135594">
        <w:rPr>
          <w:lang w:eastAsia="en-US"/>
        </w:rPr>
        <w:t xml:space="preserve">договариваться,  </w:t>
      </w:r>
      <w:r w:rsidRPr="00135594">
        <w:rPr>
          <w:spacing w:val="33"/>
          <w:lang w:eastAsia="en-US"/>
        </w:rPr>
        <w:t xml:space="preserve"> </w:t>
      </w:r>
      <w:r w:rsidRPr="00135594">
        <w:rPr>
          <w:lang w:eastAsia="en-US"/>
        </w:rPr>
        <w:t xml:space="preserve">обсуждать  </w:t>
      </w:r>
      <w:r w:rsidRPr="00135594">
        <w:rPr>
          <w:spacing w:val="31"/>
          <w:lang w:eastAsia="en-US"/>
        </w:rPr>
        <w:t xml:space="preserve"> </w:t>
      </w:r>
      <w:r w:rsidRPr="00135594">
        <w:rPr>
          <w:lang w:eastAsia="en-US"/>
        </w:rPr>
        <w:t>процесс</w:t>
      </w:r>
      <w:r w:rsidRPr="00135594">
        <w:rPr>
          <w:spacing w:val="-68"/>
          <w:lang w:eastAsia="en-US"/>
        </w:rPr>
        <w:t xml:space="preserve"> </w:t>
      </w:r>
      <w:r w:rsidRPr="00135594">
        <w:rPr>
          <w:lang w:eastAsia="en-US"/>
        </w:rPr>
        <w:t>и</w:t>
      </w:r>
      <w:r w:rsidRPr="00135594">
        <w:rPr>
          <w:spacing w:val="1"/>
          <w:lang w:eastAsia="en-US"/>
        </w:rPr>
        <w:t xml:space="preserve"> </w:t>
      </w:r>
      <w:r w:rsidRPr="00135594">
        <w:rPr>
          <w:lang w:eastAsia="en-US"/>
        </w:rPr>
        <w:t>результат</w:t>
      </w:r>
      <w:r w:rsidRPr="00135594">
        <w:rPr>
          <w:spacing w:val="1"/>
          <w:lang w:eastAsia="en-US"/>
        </w:rPr>
        <w:t xml:space="preserve"> </w:t>
      </w:r>
      <w:r w:rsidRPr="00135594">
        <w:rPr>
          <w:lang w:eastAsia="en-US"/>
        </w:rPr>
        <w:t>совместной</w:t>
      </w:r>
      <w:r w:rsidRPr="00135594">
        <w:rPr>
          <w:spacing w:val="1"/>
          <w:lang w:eastAsia="en-US"/>
        </w:rPr>
        <w:t xml:space="preserve"> </w:t>
      </w:r>
      <w:r w:rsidRPr="00135594">
        <w:rPr>
          <w:lang w:eastAsia="en-US"/>
        </w:rPr>
        <w:t>работы;</w:t>
      </w:r>
      <w:r w:rsidRPr="00135594">
        <w:rPr>
          <w:spacing w:val="1"/>
          <w:lang w:eastAsia="en-US"/>
        </w:rPr>
        <w:t xml:space="preserve"> </w:t>
      </w:r>
      <w:r w:rsidRPr="00135594">
        <w:rPr>
          <w:lang w:eastAsia="en-US"/>
        </w:rPr>
        <w:t>проявлять</w:t>
      </w:r>
      <w:r w:rsidRPr="00135594">
        <w:rPr>
          <w:spacing w:val="1"/>
          <w:lang w:eastAsia="en-US"/>
        </w:rPr>
        <w:t xml:space="preserve"> </w:t>
      </w:r>
      <w:r w:rsidRPr="00135594">
        <w:rPr>
          <w:lang w:eastAsia="en-US"/>
        </w:rPr>
        <w:t>готовность</w:t>
      </w:r>
      <w:r w:rsidRPr="00135594">
        <w:rPr>
          <w:spacing w:val="1"/>
          <w:lang w:eastAsia="en-US"/>
        </w:rPr>
        <w:t xml:space="preserve"> </w:t>
      </w:r>
      <w:r w:rsidRPr="00135594">
        <w:rPr>
          <w:lang w:eastAsia="en-US"/>
        </w:rPr>
        <w:t>руководить,</w:t>
      </w:r>
      <w:r w:rsidRPr="00135594">
        <w:rPr>
          <w:spacing w:val="1"/>
          <w:lang w:eastAsia="en-US"/>
        </w:rPr>
        <w:t xml:space="preserve"> </w:t>
      </w:r>
      <w:r w:rsidRPr="00135594">
        <w:rPr>
          <w:lang w:eastAsia="en-US"/>
        </w:rPr>
        <w:t>выполнять</w:t>
      </w:r>
      <w:r w:rsidRPr="00135594">
        <w:rPr>
          <w:spacing w:val="1"/>
          <w:lang w:eastAsia="en-US"/>
        </w:rPr>
        <w:t xml:space="preserve"> </w:t>
      </w:r>
      <w:r w:rsidRPr="00135594">
        <w:rPr>
          <w:lang w:eastAsia="en-US"/>
        </w:rPr>
        <w:t>поручения,</w:t>
      </w:r>
      <w:r w:rsidRPr="00135594">
        <w:rPr>
          <w:spacing w:val="-1"/>
          <w:lang w:eastAsia="en-US"/>
        </w:rPr>
        <w:t xml:space="preserve"> </w:t>
      </w:r>
      <w:r w:rsidRPr="00135594">
        <w:rPr>
          <w:lang w:eastAsia="en-US"/>
        </w:rPr>
        <w:t>подчиняться;</w:t>
      </w:r>
    </w:p>
    <w:p w:rsidR="00135594" w:rsidRPr="00135594" w:rsidRDefault="00135594" w:rsidP="00135594">
      <w:pPr>
        <w:widowControl w:val="0"/>
        <w:autoSpaceDE w:val="0"/>
        <w:autoSpaceDN w:val="0"/>
        <w:ind w:right="510"/>
        <w:jc w:val="both"/>
        <w:rPr>
          <w:lang w:eastAsia="en-US"/>
        </w:rPr>
      </w:pPr>
      <w:r w:rsidRPr="00135594">
        <w:rPr>
          <w:lang w:eastAsia="en-US"/>
        </w:rPr>
        <w:t xml:space="preserve">                  ответственно выполнять свою часть работы;</w:t>
      </w:r>
      <w:r w:rsidRPr="00135594">
        <w:rPr>
          <w:spacing w:val="-67"/>
          <w:lang w:eastAsia="en-US"/>
        </w:rPr>
        <w:t xml:space="preserve"> </w:t>
      </w:r>
      <w:r w:rsidRPr="00135594">
        <w:rPr>
          <w:lang w:eastAsia="en-US"/>
        </w:rPr>
        <w:t>оценивать</w:t>
      </w:r>
      <w:r w:rsidRPr="00135594">
        <w:rPr>
          <w:spacing w:val="-4"/>
          <w:lang w:eastAsia="en-US"/>
        </w:rPr>
        <w:t xml:space="preserve"> </w:t>
      </w:r>
      <w:r w:rsidRPr="00135594">
        <w:rPr>
          <w:lang w:eastAsia="en-US"/>
        </w:rPr>
        <w:t>свой</w:t>
      </w:r>
      <w:r w:rsidRPr="00135594">
        <w:rPr>
          <w:spacing w:val="-1"/>
          <w:lang w:eastAsia="en-US"/>
        </w:rPr>
        <w:t xml:space="preserve"> </w:t>
      </w:r>
      <w:r w:rsidRPr="00135594">
        <w:rPr>
          <w:lang w:eastAsia="en-US"/>
        </w:rPr>
        <w:t>вклад в</w:t>
      </w:r>
      <w:r w:rsidRPr="00135594">
        <w:rPr>
          <w:spacing w:val="-3"/>
          <w:lang w:eastAsia="en-US"/>
        </w:rPr>
        <w:t xml:space="preserve"> </w:t>
      </w:r>
      <w:r w:rsidRPr="00135594">
        <w:rPr>
          <w:lang w:eastAsia="en-US"/>
        </w:rPr>
        <w:t>общий</w:t>
      </w:r>
      <w:r w:rsidRPr="00135594">
        <w:rPr>
          <w:spacing w:val="-1"/>
          <w:lang w:eastAsia="en-US"/>
        </w:rPr>
        <w:t xml:space="preserve"> </w:t>
      </w:r>
      <w:r w:rsidRPr="00135594">
        <w:rPr>
          <w:lang w:eastAsia="en-US"/>
        </w:rPr>
        <w:t>результат;</w:t>
      </w:r>
    </w:p>
    <w:p w:rsidR="00135594" w:rsidRPr="00135594" w:rsidRDefault="00135594" w:rsidP="00135594">
      <w:pPr>
        <w:widowControl w:val="0"/>
        <w:tabs>
          <w:tab w:val="left" w:pos="2367"/>
          <w:tab w:val="left" w:pos="3997"/>
          <w:tab w:val="left" w:pos="5499"/>
          <w:tab w:val="left" w:pos="6654"/>
          <w:tab w:val="left" w:pos="7002"/>
          <w:tab w:val="left" w:pos="8086"/>
          <w:tab w:val="left" w:pos="8587"/>
        </w:tabs>
        <w:autoSpaceDE w:val="0"/>
        <w:autoSpaceDN w:val="0"/>
        <w:ind w:right="510"/>
        <w:jc w:val="both"/>
        <w:rPr>
          <w:lang w:eastAsia="en-US"/>
        </w:rPr>
      </w:pPr>
      <w:r w:rsidRPr="00135594">
        <w:rPr>
          <w:lang w:eastAsia="en-US"/>
        </w:rPr>
        <w:t xml:space="preserve">                   выполнять</w:t>
      </w:r>
      <w:r w:rsidRPr="00135594">
        <w:rPr>
          <w:lang w:eastAsia="en-US"/>
        </w:rPr>
        <w:tab/>
        <w:t xml:space="preserve"> совместные  проектные  задания с опорой на предложенные образцы.</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Овладение</w:t>
      </w:r>
      <w:r w:rsidRPr="00135594">
        <w:rPr>
          <w:spacing w:val="1"/>
          <w:lang w:eastAsia="en-US"/>
        </w:rPr>
        <w:t xml:space="preserve"> </w:t>
      </w:r>
      <w:r w:rsidRPr="00135594">
        <w:rPr>
          <w:lang w:eastAsia="en-US"/>
        </w:rPr>
        <w:t>регулятивными</w:t>
      </w:r>
      <w:r w:rsidRPr="00135594">
        <w:rPr>
          <w:spacing w:val="1"/>
          <w:lang w:eastAsia="en-US"/>
        </w:rPr>
        <w:t xml:space="preserve"> </w:t>
      </w:r>
      <w:r w:rsidRPr="00135594">
        <w:rPr>
          <w:lang w:eastAsia="en-US"/>
        </w:rPr>
        <w:t>универсальными</w:t>
      </w:r>
      <w:r w:rsidRPr="00135594">
        <w:rPr>
          <w:spacing w:val="1"/>
          <w:lang w:eastAsia="en-US"/>
        </w:rPr>
        <w:t xml:space="preserve"> </w:t>
      </w:r>
      <w:r w:rsidRPr="00135594">
        <w:rPr>
          <w:lang w:eastAsia="en-US"/>
        </w:rPr>
        <w:t>учебными</w:t>
      </w:r>
      <w:r w:rsidRPr="00135594">
        <w:rPr>
          <w:spacing w:val="1"/>
          <w:lang w:eastAsia="en-US"/>
        </w:rPr>
        <w:t xml:space="preserve"> </w:t>
      </w:r>
      <w:r w:rsidRPr="00135594">
        <w:rPr>
          <w:lang w:eastAsia="en-US"/>
        </w:rPr>
        <w:t>действиями</w:t>
      </w:r>
      <w:r w:rsidRPr="00135594">
        <w:rPr>
          <w:spacing w:val="1"/>
          <w:lang w:eastAsia="en-US"/>
        </w:rPr>
        <w:t xml:space="preserve"> </w:t>
      </w:r>
      <w:r w:rsidRPr="00135594">
        <w:rPr>
          <w:lang w:eastAsia="en-US"/>
        </w:rPr>
        <w:t>согласно ФГОС НОО предполагает формирование и оценку у обучающихся умений</w:t>
      </w:r>
      <w:r w:rsidRPr="00135594">
        <w:rPr>
          <w:spacing w:val="1"/>
          <w:lang w:eastAsia="en-US"/>
        </w:rPr>
        <w:t xml:space="preserve"> </w:t>
      </w:r>
      <w:r w:rsidRPr="00135594">
        <w:rPr>
          <w:lang w:eastAsia="en-US"/>
        </w:rPr>
        <w:t>самоорганизации (планировать действия по решению учебной задачи для получения</w:t>
      </w:r>
      <w:r w:rsidRPr="00135594">
        <w:rPr>
          <w:spacing w:val="-67"/>
          <w:lang w:eastAsia="en-US"/>
        </w:rPr>
        <w:t xml:space="preserve"> </w:t>
      </w:r>
      <w:r w:rsidRPr="00135594">
        <w:rPr>
          <w:lang w:eastAsia="en-US"/>
        </w:rPr>
        <w:t>результата, выстраивать последовательность выбранных действий) и самоконтроля</w:t>
      </w:r>
      <w:r w:rsidRPr="00135594">
        <w:rPr>
          <w:spacing w:val="1"/>
          <w:lang w:eastAsia="en-US"/>
        </w:rPr>
        <w:t xml:space="preserve"> </w:t>
      </w:r>
      <w:r w:rsidRPr="00135594">
        <w:rPr>
          <w:lang w:eastAsia="en-US"/>
        </w:rPr>
        <w:t>(устанавливать причины успеха (неудач) в учебной деятельности, корректировать</w:t>
      </w:r>
      <w:r w:rsidRPr="00135594">
        <w:rPr>
          <w:spacing w:val="1"/>
          <w:lang w:eastAsia="en-US"/>
        </w:rPr>
        <w:t xml:space="preserve"> </w:t>
      </w:r>
      <w:r w:rsidRPr="00135594">
        <w:rPr>
          <w:lang w:eastAsia="en-US"/>
        </w:rPr>
        <w:t>свои учебные</w:t>
      </w:r>
      <w:r w:rsidRPr="00135594">
        <w:rPr>
          <w:spacing w:val="-3"/>
          <w:lang w:eastAsia="en-US"/>
        </w:rPr>
        <w:t xml:space="preserve"> </w:t>
      </w:r>
      <w:r w:rsidRPr="00135594">
        <w:rPr>
          <w:lang w:eastAsia="en-US"/>
        </w:rPr>
        <w:t>действия для</w:t>
      </w:r>
      <w:r w:rsidRPr="00135594">
        <w:rPr>
          <w:spacing w:val="-3"/>
          <w:lang w:eastAsia="en-US"/>
        </w:rPr>
        <w:t xml:space="preserve"> </w:t>
      </w:r>
      <w:r w:rsidRPr="00135594">
        <w:rPr>
          <w:lang w:eastAsia="en-US"/>
        </w:rPr>
        <w:t>преодоления ошибок).</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Оценка</w:t>
      </w:r>
      <w:r w:rsidRPr="00135594">
        <w:rPr>
          <w:spacing w:val="71"/>
          <w:lang w:eastAsia="en-US"/>
        </w:rPr>
        <w:t xml:space="preserve"> </w:t>
      </w:r>
      <w:r w:rsidRPr="00135594">
        <w:rPr>
          <w:lang w:eastAsia="en-US"/>
        </w:rPr>
        <w:t>достижения</w:t>
      </w:r>
      <w:r w:rsidRPr="00135594">
        <w:rPr>
          <w:spacing w:val="71"/>
          <w:lang w:eastAsia="en-US"/>
        </w:rPr>
        <w:t xml:space="preserve"> </w:t>
      </w:r>
      <w:r w:rsidRPr="00135594">
        <w:rPr>
          <w:lang w:eastAsia="en-US"/>
        </w:rPr>
        <w:t>метапредметных   результатов   осуществляется</w:t>
      </w:r>
      <w:r w:rsidRPr="00135594">
        <w:rPr>
          <w:spacing w:val="1"/>
          <w:lang w:eastAsia="en-US"/>
        </w:rPr>
        <w:t xml:space="preserve"> </w:t>
      </w:r>
      <w:r w:rsidRPr="00135594">
        <w:rPr>
          <w:lang w:eastAsia="en-US"/>
        </w:rPr>
        <w:t>как</w:t>
      </w:r>
      <w:r w:rsidRPr="00135594">
        <w:rPr>
          <w:spacing w:val="71"/>
          <w:lang w:eastAsia="en-US"/>
        </w:rPr>
        <w:t xml:space="preserve"> </w:t>
      </w:r>
      <w:r w:rsidRPr="00135594">
        <w:rPr>
          <w:lang w:eastAsia="en-US"/>
        </w:rPr>
        <w:t>педагогическим   работником   в   ходе   текущей   и   промежуточной   оценки</w:t>
      </w:r>
      <w:r w:rsidRPr="00135594">
        <w:rPr>
          <w:spacing w:val="1"/>
          <w:lang w:eastAsia="en-US"/>
        </w:rPr>
        <w:t xml:space="preserve"> </w:t>
      </w:r>
      <w:r w:rsidRPr="00135594">
        <w:rPr>
          <w:lang w:eastAsia="en-US"/>
        </w:rPr>
        <w:t>по</w:t>
      </w:r>
      <w:r w:rsidRPr="00135594">
        <w:rPr>
          <w:spacing w:val="1"/>
          <w:lang w:eastAsia="en-US"/>
        </w:rPr>
        <w:t xml:space="preserve"> </w:t>
      </w:r>
      <w:r w:rsidRPr="00135594">
        <w:rPr>
          <w:lang w:eastAsia="en-US"/>
        </w:rPr>
        <w:t>предмету,</w:t>
      </w:r>
      <w:r w:rsidRPr="00135594">
        <w:rPr>
          <w:spacing w:val="1"/>
          <w:lang w:eastAsia="en-US"/>
        </w:rPr>
        <w:t xml:space="preserve"> </w:t>
      </w:r>
      <w:r w:rsidRPr="00135594">
        <w:rPr>
          <w:lang w:eastAsia="en-US"/>
        </w:rPr>
        <w:t>так</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администрацией</w:t>
      </w:r>
      <w:r w:rsidRPr="00135594">
        <w:rPr>
          <w:spacing w:val="1"/>
          <w:lang w:eastAsia="en-US"/>
        </w:rPr>
        <w:t xml:space="preserve"> </w:t>
      </w:r>
      <w:r w:rsidRPr="00135594">
        <w:rPr>
          <w:lang w:eastAsia="en-US"/>
        </w:rPr>
        <w:t>образовательной</w:t>
      </w:r>
      <w:r w:rsidRPr="00135594">
        <w:rPr>
          <w:spacing w:val="1"/>
          <w:lang w:eastAsia="en-US"/>
        </w:rPr>
        <w:t xml:space="preserve"> </w:t>
      </w:r>
      <w:r w:rsidRPr="00135594">
        <w:rPr>
          <w:lang w:eastAsia="en-US"/>
        </w:rPr>
        <w:t>организации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ходе</w:t>
      </w:r>
      <w:r w:rsidRPr="00135594">
        <w:rPr>
          <w:spacing w:val="1"/>
          <w:lang w:eastAsia="en-US"/>
        </w:rPr>
        <w:t xml:space="preserve"> </w:t>
      </w:r>
      <w:r w:rsidRPr="00135594">
        <w:rPr>
          <w:lang w:eastAsia="en-US"/>
        </w:rPr>
        <w:t>мониторинга.</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текущем</w:t>
      </w:r>
      <w:r w:rsidRPr="00135594">
        <w:rPr>
          <w:spacing w:val="1"/>
          <w:lang w:eastAsia="en-US"/>
        </w:rPr>
        <w:t xml:space="preserve"> </w:t>
      </w:r>
      <w:r w:rsidRPr="00135594">
        <w:rPr>
          <w:lang w:eastAsia="en-US"/>
        </w:rPr>
        <w:t>учебном</w:t>
      </w:r>
      <w:r w:rsidRPr="00135594">
        <w:rPr>
          <w:spacing w:val="1"/>
          <w:lang w:eastAsia="en-US"/>
        </w:rPr>
        <w:t xml:space="preserve"> </w:t>
      </w:r>
      <w:r w:rsidRPr="00135594">
        <w:rPr>
          <w:lang w:eastAsia="en-US"/>
        </w:rPr>
        <w:t>процессе</w:t>
      </w:r>
      <w:r w:rsidRPr="00135594">
        <w:rPr>
          <w:spacing w:val="1"/>
          <w:lang w:eastAsia="en-US"/>
        </w:rPr>
        <w:t xml:space="preserve"> </w:t>
      </w:r>
      <w:r w:rsidRPr="00135594">
        <w:rPr>
          <w:lang w:eastAsia="en-US"/>
        </w:rPr>
        <w:t>отслеживается</w:t>
      </w:r>
      <w:r w:rsidRPr="00135594">
        <w:rPr>
          <w:spacing w:val="1"/>
          <w:lang w:eastAsia="en-US"/>
        </w:rPr>
        <w:t xml:space="preserve"> </w:t>
      </w:r>
      <w:r w:rsidRPr="00135594">
        <w:rPr>
          <w:lang w:eastAsia="en-US"/>
        </w:rPr>
        <w:t>способность</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разрешать</w:t>
      </w:r>
      <w:r w:rsidRPr="00135594">
        <w:rPr>
          <w:spacing w:val="1"/>
          <w:lang w:eastAsia="en-US"/>
        </w:rPr>
        <w:t xml:space="preserve"> </w:t>
      </w:r>
      <w:r w:rsidRPr="00135594">
        <w:rPr>
          <w:lang w:eastAsia="en-US"/>
        </w:rPr>
        <w:t>учебные</w:t>
      </w:r>
      <w:r w:rsidRPr="00135594">
        <w:rPr>
          <w:spacing w:val="1"/>
          <w:lang w:eastAsia="en-US"/>
        </w:rPr>
        <w:t xml:space="preserve"> </w:t>
      </w:r>
      <w:r w:rsidRPr="00135594">
        <w:rPr>
          <w:lang w:eastAsia="en-US"/>
        </w:rPr>
        <w:t>ситуации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выполнять</w:t>
      </w:r>
      <w:r w:rsidRPr="00135594">
        <w:rPr>
          <w:spacing w:val="1"/>
          <w:lang w:eastAsia="en-US"/>
        </w:rPr>
        <w:t xml:space="preserve"> </w:t>
      </w:r>
      <w:r w:rsidRPr="00135594">
        <w:rPr>
          <w:lang w:eastAsia="en-US"/>
        </w:rPr>
        <w:t>учебные</w:t>
      </w:r>
      <w:r w:rsidRPr="00135594">
        <w:rPr>
          <w:spacing w:val="71"/>
          <w:lang w:eastAsia="en-US"/>
        </w:rPr>
        <w:t xml:space="preserve"> </w:t>
      </w:r>
      <w:r w:rsidRPr="00135594">
        <w:rPr>
          <w:lang w:eastAsia="en-US"/>
        </w:rPr>
        <w:t>задачи,</w:t>
      </w:r>
      <w:r w:rsidRPr="00135594">
        <w:rPr>
          <w:spacing w:val="1"/>
          <w:lang w:eastAsia="en-US"/>
        </w:rPr>
        <w:t xml:space="preserve"> </w:t>
      </w:r>
      <w:r w:rsidRPr="00135594">
        <w:rPr>
          <w:lang w:eastAsia="en-US"/>
        </w:rPr>
        <w:t>требующие</w:t>
      </w:r>
      <w:r w:rsidRPr="00135594">
        <w:rPr>
          <w:spacing w:val="1"/>
          <w:lang w:eastAsia="en-US"/>
        </w:rPr>
        <w:t xml:space="preserve"> </w:t>
      </w:r>
      <w:r w:rsidRPr="00135594">
        <w:rPr>
          <w:lang w:eastAsia="en-US"/>
        </w:rPr>
        <w:t>владения</w:t>
      </w:r>
      <w:r w:rsidRPr="00135594">
        <w:rPr>
          <w:spacing w:val="1"/>
          <w:lang w:eastAsia="en-US"/>
        </w:rPr>
        <w:t xml:space="preserve"> </w:t>
      </w:r>
      <w:r w:rsidRPr="00135594">
        <w:rPr>
          <w:lang w:eastAsia="en-US"/>
        </w:rPr>
        <w:t>познавательными,</w:t>
      </w:r>
      <w:r w:rsidRPr="00135594">
        <w:rPr>
          <w:spacing w:val="1"/>
          <w:lang w:eastAsia="en-US"/>
        </w:rPr>
        <w:t xml:space="preserve"> </w:t>
      </w:r>
      <w:r w:rsidRPr="00135594">
        <w:rPr>
          <w:lang w:eastAsia="en-US"/>
        </w:rPr>
        <w:t>коммуникативными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регулятивными</w:t>
      </w:r>
      <w:r w:rsidRPr="00135594">
        <w:rPr>
          <w:spacing w:val="1"/>
          <w:lang w:eastAsia="en-US"/>
        </w:rPr>
        <w:t xml:space="preserve"> </w:t>
      </w:r>
      <w:r w:rsidRPr="00135594">
        <w:rPr>
          <w:lang w:eastAsia="en-US"/>
        </w:rPr>
        <w:t>действиями,</w:t>
      </w:r>
      <w:r w:rsidRPr="00135594">
        <w:rPr>
          <w:spacing w:val="-1"/>
          <w:lang w:eastAsia="en-US"/>
        </w:rPr>
        <w:t xml:space="preserve"> </w:t>
      </w:r>
      <w:r w:rsidRPr="00135594">
        <w:rPr>
          <w:lang w:eastAsia="en-US"/>
        </w:rPr>
        <w:t>реализуемыми в</w:t>
      </w:r>
      <w:r w:rsidRPr="00135594">
        <w:rPr>
          <w:spacing w:val="-1"/>
          <w:lang w:eastAsia="en-US"/>
        </w:rPr>
        <w:t xml:space="preserve"> </w:t>
      </w:r>
      <w:r w:rsidRPr="00135594">
        <w:rPr>
          <w:lang w:eastAsia="en-US"/>
        </w:rPr>
        <w:t>предметном</w:t>
      </w:r>
      <w:r w:rsidRPr="00135594">
        <w:rPr>
          <w:spacing w:val="-1"/>
          <w:lang w:eastAsia="en-US"/>
        </w:rPr>
        <w:t xml:space="preserve"> </w:t>
      </w:r>
      <w:r w:rsidRPr="00135594">
        <w:rPr>
          <w:lang w:eastAsia="en-US"/>
        </w:rPr>
        <w:t>преподавании.</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В</w:t>
      </w:r>
      <w:r w:rsidRPr="00135594">
        <w:rPr>
          <w:spacing w:val="1"/>
          <w:lang w:eastAsia="en-US"/>
        </w:rPr>
        <w:t xml:space="preserve"> </w:t>
      </w:r>
      <w:r w:rsidRPr="00135594">
        <w:rPr>
          <w:lang w:eastAsia="en-US"/>
        </w:rPr>
        <w:t>ходе</w:t>
      </w:r>
      <w:r w:rsidRPr="00135594">
        <w:rPr>
          <w:spacing w:val="1"/>
          <w:lang w:eastAsia="en-US"/>
        </w:rPr>
        <w:t xml:space="preserve"> </w:t>
      </w:r>
      <w:r w:rsidRPr="00135594">
        <w:rPr>
          <w:lang w:eastAsia="en-US"/>
        </w:rPr>
        <w:t>мониторинга</w:t>
      </w:r>
      <w:r w:rsidRPr="00135594">
        <w:rPr>
          <w:spacing w:val="1"/>
          <w:lang w:eastAsia="en-US"/>
        </w:rPr>
        <w:t xml:space="preserve"> </w:t>
      </w:r>
      <w:r w:rsidRPr="00135594">
        <w:rPr>
          <w:lang w:eastAsia="en-US"/>
        </w:rPr>
        <w:t>проводится</w:t>
      </w:r>
      <w:r w:rsidRPr="00135594">
        <w:rPr>
          <w:spacing w:val="1"/>
          <w:lang w:eastAsia="en-US"/>
        </w:rPr>
        <w:t xml:space="preserve"> </w:t>
      </w:r>
      <w:r w:rsidRPr="00135594">
        <w:rPr>
          <w:lang w:eastAsia="en-US"/>
        </w:rPr>
        <w:t>оценка</w:t>
      </w:r>
      <w:r w:rsidRPr="00135594">
        <w:rPr>
          <w:spacing w:val="1"/>
          <w:lang w:eastAsia="en-US"/>
        </w:rPr>
        <w:t xml:space="preserve"> </w:t>
      </w:r>
      <w:r w:rsidRPr="00135594">
        <w:rPr>
          <w:lang w:eastAsia="en-US"/>
        </w:rPr>
        <w:t>сформированности</w:t>
      </w:r>
      <w:r w:rsidRPr="00135594">
        <w:rPr>
          <w:spacing w:val="1"/>
          <w:lang w:eastAsia="en-US"/>
        </w:rPr>
        <w:t xml:space="preserve"> </w:t>
      </w:r>
      <w:r w:rsidRPr="00135594">
        <w:rPr>
          <w:lang w:eastAsia="en-US"/>
        </w:rPr>
        <w:t>универсальных</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Содержание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периодичность</w:t>
      </w:r>
      <w:r w:rsidRPr="00135594">
        <w:rPr>
          <w:spacing w:val="1"/>
          <w:lang w:eastAsia="en-US"/>
        </w:rPr>
        <w:t xml:space="preserve"> </w:t>
      </w:r>
      <w:r w:rsidRPr="00135594">
        <w:rPr>
          <w:lang w:eastAsia="en-US"/>
        </w:rPr>
        <w:t>мониторинга</w:t>
      </w:r>
      <w:r w:rsidRPr="00135594">
        <w:rPr>
          <w:spacing w:val="1"/>
          <w:lang w:eastAsia="en-US"/>
        </w:rPr>
        <w:t xml:space="preserve"> </w:t>
      </w:r>
      <w:r w:rsidRPr="00135594">
        <w:rPr>
          <w:lang w:eastAsia="en-US"/>
        </w:rPr>
        <w:t>устанавливаются решением педагогического совета образовательной организации.</w:t>
      </w:r>
      <w:r w:rsidRPr="00135594">
        <w:rPr>
          <w:spacing w:val="1"/>
          <w:lang w:eastAsia="en-US"/>
        </w:rPr>
        <w:t xml:space="preserve"> </w:t>
      </w:r>
      <w:r w:rsidRPr="00135594">
        <w:rPr>
          <w:lang w:eastAsia="en-US"/>
        </w:rPr>
        <w:t>Инструментарий для оценка сформированности универсальных учебных действий</w:t>
      </w:r>
      <w:r w:rsidRPr="00135594">
        <w:rPr>
          <w:spacing w:val="1"/>
          <w:lang w:eastAsia="en-US"/>
        </w:rPr>
        <w:t xml:space="preserve"> </w:t>
      </w:r>
      <w:r w:rsidRPr="00135594">
        <w:rPr>
          <w:lang w:eastAsia="en-US"/>
        </w:rPr>
        <w:t>строится на межпредметной основе и может включать диагностические материалы</w:t>
      </w:r>
      <w:r w:rsidRPr="00135594">
        <w:rPr>
          <w:spacing w:val="1"/>
          <w:lang w:eastAsia="en-US"/>
        </w:rPr>
        <w:t xml:space="preserve"> </w:t>
      </w:r>
      <w:r w:rsidRPr="00135594">
        <w:rPr>
          <w:lang w:eastAsia="en-US"/>
        </w:rPr>
        <w:t>по</w:t>
      </w:r>
      <w:r w:rsidRPr="00135594">
        <w:rPr>
          <w:spacing w:val="1"/>
          <w:lang w:eastAsia="en-US"/>
        </w:rPr>
        <w:t xml:space="preserve"> </w:t>
      </w:r>
      <w:r w:rsidRPr="00135594">
        <w:rPr>
          <w:lang w:eastAsia="en-US"/>
        </w:rPr>
        <w:t>оценке</w:t>
      </w:r>
      <w:r w:rsidRPr="00135594">
        <w:rPr>
          <w:spacing w:val="1"/>
          <w:lang w:eastAsia="en-US"/>
        </w:rPr>
        <w:t xml:space="preserve"> </w:t>
      </w:r>
      <w:r w:rsidRPr="00135594">
        <w:rPr>
          <w:lang w:eastAsia="en-US"/>
        </w:rPr>
        <w:t>функциональной</w:t>
      </w:r>
      <w:r w:rsidRPr="00135594">
        <w:rPr>
          <w:spacing w:val="1"/>
          <w:lang w:eastAsia="en-US"/>
        </w:rPr>
        <w:t xml:space="preserve"> </w:t>
      </w:r>
      <w:r w:rsidRPr="00135594">
        <w:rPr>
          <w:lang w:eastAsia="en-US"/>
        </w:rPr>
        <w:t>грамотности,</w:t>
      </w:r>
      <w:r w:rsidRPr="00135594">
        <w:rPr>
          <w:spacing w:val="1"/>
          <w:lang w:eastAsia="en-US"/>
        </w:rPr>
        <w:t xml:space="preserve"> </w:t>
      </w:r>
      <w:r w:rsidRPr="00135594">
        <w:rPr>
          <w:lang w:eastAsia="en-US"/>
        </w:rPr>
        <w:t>сформированности</w:t>
      </w:r>
      <w:r w:rsidRPr="00135594">
        <w:rPr>
          <w:spacing w:val="1"/>
          <w:lang w:eastAsia="en-US"/>
        </w:rPr>
        <w:t xml:space="preserve"> </w:t>
      </w:r>
      <w:r w:rsidRPr="00135594">
        <w:rPr>
          <w:lang w:eastAsia="en-US"/>
        </w:rPr>
        <w:t>регулятивных,</w:t>
      </w:r>
      <w:r w:rsidRPr="00135594">
        <w:rPr>
          <w:spacing w:val="1"/>
          <w:lang w:eastAsia="en-US"/>
        </w:rPr>
        <w:t xml:space="preserve"> </w:t>
      </w:r>
      <w:r w:rsidRPr="00135594">
        <w:rPr>
          <w:lang w:eastAsia="en-US"/>
        </w:rPr>
        <w:t>коммуникативных и</w:t>
      </w:r>
      <w:r w:rsidRPr="00135594">
        <w:rPr>
          <w:spacing w:val="-2"/>
          <w:lang w:eastAsia="en-US"/>
        </w:rPr>
        <w:t xml:space="preserve"> </w:t>
      </w:r>
      <w:r w:rsidRPr="00135594">
        <w:rPr>
          <w:lang w:eastAsia="en-US"/>
        </w:rPr>
        <w:t>познавательных</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действий.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Предметные</w:t>
      </w:r>
      <w:r w:rsidRPr="00135594">
        <w:rPr>
          <w:spacing w:val="1"/>
          <w:lang w:eastAsia="en-US"/>
        </w:rPr>
        <w:t xml:space="preserve"> </w:t>
      </w:r>
      <w:r w:rsidRPr="00135594">
        <w:rPr>
          <w:lang w:eastAsia="en-US"/>
        </w:rPr>
        <w:t>результаты</w:t>
      </w:r>
      <w:r w:rsidRPr="00135594">
        <w:rPr>
          <w:spacing w:val="1"/>
          <w:lang w:eastAsia="en-US"/>
        </w:rPr>
        <w:t xml:space="preserve"> </w:t>
      </w:r>
      <w:r w:rsidRPr="00135594">
        <w:rPr>
          <w:lang w:eastAsia="en-US"/>
        </w:rPr>
        <w:t>освоения</w:t>
      </w:r>
      <w:r w:rsidRPr="00135594">
        <w:rPr>
          <w:spacing w:val="1"/>
          <w:lang w:eastAsia="en-US"/>
        </w:rPr>
        <w:t xml:space="preserve"> </w:t>
      </w:r>
      <w:r w:rsidRPr="00135594">
        <w:rPr>
          <w:lang w:eastAsia="en-US"/>
        </w:rPr>
        <w:t>ООП</w:t>
      </w:r>
      <w:r w:rsidRPr="00135594">
        <w:rPr>
          <w:spacing w:val="1"/>
          <w:lang w:eastAsia="en-US"/>
        </w:rPr>
        <w:t xml:space="preserve"> </w:t>
      </w:r>
      <w:r w:rsidRPr="00135594">
        <w:rPr>
          <w:lang w:eastAsia="en-US"/>
        </w:rPr>
        <w:t>НОО</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учетом</w:t>
      </w:r>
      <w:r w:rsidRPr="00135594">
        <w:rPr>
          <w:spacing w:val="1"/>
          <w:lang w:eastAsia="en-US"/>
        </w:rPr>
        <w:t xml:space="preserve"> </w:t>
      </w:r>
      <w:r w:rsidRPr="00135594">
        <w:rPr>
          <w:lang w:eastAsia="en-US"/>
        </w:rPr>
        <w:t>специфики</w:t>
      </w:r>
      <w:r w:rsidRPr="00135594">
        <w:rPr>
          <w:spacing w:val="1"/>
          <w:lang w:eastAsia="en-US"/>
        </w:rPr>
        <w:t xml:space="preserve"> </w:t>
      </w:r>
      <w:r w:rsidRPr="00135594">
        <w:rPr>
          <w:lang w:eastAsia="en-US"/>
        </w:rPr>
        <w:t>содержания</w:t>
      </w:r>
      <w:r w:rsidRPr="00135594">
        <w:rPr>
          <w:spacing w:val="1"/>
          <w:lang w:eastAsia="en-US"/>
        </w:rPr>
        <w:t xml:space="preserve"> </w:t>
      </w:r>
      <w:r w:rsidRPr="00135594">
        <w:rPr>
          <w:lang w:eastAsia="en-US"/>
        </w:rPr>
        <w:t>предметных</w:t>
      </w:r>
      <w:r w:rsidRPr="00135594">
        <w:rPr>
          <w:spacing w:val="1"/>
          <w:lang w:eastAsia="en-US"/>
        </w:rPr>
        <w:t xml:space="preserve"> </w:t>
      </w:r>
      <w:r w:rsidRPr="00135594">
        <w:rPr>
          <w:lang w:eastAsia="en-US"/>
        </w:rPr>
        <w:t>областей,</w:t>
      </w:r>
      <w:r w:rsidRPr="00135594">
        <w:rPr>
          <w:spacing w:val="1"/>
          <w:lang w:eastAsia="en-US"/>
        </w:rPr>
        <w:t xml:space="preserve"> </w:t>
      </w:r>
      <w:r w:rsidRPr="00135594">
        <w:rPr>
          <w:lang w:eastAsia="en-US"/>
        </w:rPr>
        <w:t>включающих</w:t>
      </w:r>
      <w:r w:rsidRPr="00135594">
        <w:rPr>
          <w:spacing w:val="1"/>
          <w:lang w:eastAsia="en-US"/>
        </w:rPr>
        <w:t xml:space="preserve"> </w:t>
      </w:r>
      <w:r w:rsidRPr="00135594">
        <w:rPr>
          <w:lang w:eastAsia="en-US"/>
        </w:rPr>
        <w:t>конкретные</w:t>
      </w:r>
      <w:r w:rsidRPr="00135594">
        <w:rPr>
          <w:spacing w:val="1"/>
          <w:lang w:eastAsia="en-US"/>
        </w:rPr>
        <w:t xml:space="preserve"> </w:t>
      </w:r>
      <w:r w:rsidRPr="00135594">
        <w:rPr>
          <w:lang w:eastAsia="en-US"/>
        </w:rPr>
        <w:t>учебные</w:t>
      </w:r>
      <w:r w:rsidRPr="00135594">
        <w:rPr>
          <w:spacing w:val="1"/>
          <w:lang w:eastAsia="en-US"/>
        </w:rPr>
        <w:t xml:space="preserve"> </w:t>
      </w:r>
      <w:r w:rsidRPr="00135594">
        <w:rPr>
          <w:lang w:eastAsia="en-US"/>
        </w:rPr>
        <w:t>предметы,</w:t>
      </w:r>
      <w:r w:rsidRPr="00135594">
        <w:rPr>
          <w:spacing w:val="1"/>
          <w:lang w:eastAsia="en-US"/>
        </w:rPr>
        <w:t xml:space="preserve"> </w:t>
      </w:r>
      <w:r w:rsidRPr="00135594">
        <w:rPr>
          <w:lang w:eastAsia="en-US"/>
        </w:rPr>
        <w:t>ориентированы на применение знаний, умений и навыков обучающимися в учебных</w:t>
      </w:r>
      <w:r w:rsidRPr="00135594">
        <w:rPr>
          <w:spacing w:val="1"/>
          <w:lang w:eastAsia="en-US"/>
        </w:rPr>
        <w:t xml:space="preserve"> </w:t>
      </w:r>
      <w:r w:rsidRPr="00135594">
        <w:rPr>
          <w:lang w:eastAsia="en-US"/>
        </w:rPr>
        <w:t>ситуациях и</w:t>
      </w:r>
      <w:r w:rsidRPr="00135594">
        <w:rPr>
          <w:spacing w:val="-4"/>
          <w:lang w:eastAsia="en-US"/>
        </w:rPr>
        <w:t xml:space="preserve"> </w:t>
      </w:r>
      <w:r w:rsidRPr="00135594">
        <w:rPr>
          <w:lang w:eastAsia="en-US"/>
        </w:rPr>
        <w:t>реальных</w:t>
      </w:r>
      <w:r w:rsidRPr="00135594">
        <w:rPr>
          <w:spacing w:val="1"/>
          <w:lang w:eastAsia="en-US"/>
        </w:rPr>
        <w:t xml:space="preserve"> </w:t>
      </w:r>
      <w:r w:rsidRPr="00135594">
        <w:rPr>
          <w:lang w:eastAsia="en-US"/>
        </w:rPr>
        <w:t>жизненных условиях,</w:t>
      </w:r>
      <w:r w:rsidRPr="00135594">
        <w:rPr>
          <w:spacing w:val="-2"/>
          <w:lang w:eastAsia="en-US"/>
        </w:rPr>
        <w:t xml:space="preserve"> </w:t>
      </w:r>
      <w:r w:rsidRPr="00135594">
        <w:rPr>
          <w:lang w:eastAsia="en-US"/>
        </w:rPr>
        <w:t>а также</w:t>
      </w:r>
      <w:r w:rsidRPr="00135594">
        <w:rPr>
          <w:spacing w:val="-3"/>
          <w:lang w:eastAsia="en-US"/>
        </w:rPr>
        <w:t xml:space="preserve"> </w:t>
      </w:r>
      <w:r w:rsidRPr="00135594">
        <w:rPr>
          <w:lang w:eastAsia="en-US"/>
        </w:rPr>
        <w:t>на успешное</w:t>
      </w:r>
      <w:r w:rsidRPr="00135594">
        <w:rPr>
          <w:spacing w:val="-1"/>
          <w:lang w:eastAsia="en-US"/>
        </w:rPr>
        <w:t xml:space="preserve"> </w:t>
      </w:r>
      <w:r w:rsidRPr="00135594">
        <w:rPr>
          <w:lang w:eastAsia="en-US"/>
        </w:rPr>
        <w:t>обучение.</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Оценка предметных результатов освоения ООП НОО осуществляется</w:t>
      </w:r>
      <w:r w:rsidRPr="00135594">
        <w:rPr>
          <w:spacing w:val="1"/>
          <w:lang w:eastAsia="en-US"/>
        </w:rPr>
        <w:t xml:space="preserve"> </w:t>
      </w:r>
      <w:r w:rsidRPr="00135594">
        <w:rPr>
          <w:lang w:eastAsia="en-US"/>
        </w:rPr>
        <w:t>через оценку достижения обучающимися планируемых результатов по отдельным</w:t>
      </w:r>
      <w:r w:rsidRPr="00135594">
        <w:rPr>
          <w:spacing w:val="1"/>
          <w:lang w:eastAsia="en-US"/>
        </w:rPr>
        <w:t xml:space="preserve"> </w:t>
      </w:r>
      <w:r w:rsidRPr="00135594">
        <w:rPr>
          <w:lang w:eastAsia="en-US"/>
        </w:rPr>
        <w:t>учебным</w:t>
      </w:r>
      <w:r w:rsidRPr="00135594">
        <w:rPr>
          <w:spacing w:val="-4"/>
          <w:lang w:eastAsia="en-US"/>
        </w:rPr>
        <w:t xml:space="preserve"> </w:t>
      </w:r>
      <w:r w:rsidRPr="00135594">
        <w:rPr>
          <w:lang w:eastAsia="en-US"/>
        </w:rPr>
        <w:t>предметам.</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Основным    предметом    оценки   результатов   освоения    ООП   НОО</w:t>
      </w:r>
      <w:r w:rsidRPr="00135594">
        <w:rPr>
          <w:spacing w:val="1"/>
          <w:lang w:eastAsia="en-US"/>
        </w:rPr>
        <w:t xml:space="preserve"> </w:t>
      </w:r>
      <w:r w:rsidRPr="00135594">
        <w:rPr>
          <w:lang w:eastAsia="en-US"/>
        </w:rPr>
        <w:t>в</w:t>
      </w:r>
      <w:r w:rsidRPr="00135594">
        <w:rPr>
          <w:spacing w:val="28"/>
          <w:lang w:eastAsia="en-US"/>
        </w:rPr>
        <w:t xml:space="preserve"> </w:t>
      </w:r>
      <w:r w:rsidRPr="00135594">
        <w:rPr>
          <w:lang w:eastAsia="en-US"/>
        </w:rPr>
        <w:t>соответствии</w:t>
      </w:r>
      <w:r w:rsidRPr="00135594">
        <w:rPr>
          <w:spacing w:val="29"/>
          <w:lang w:eastAsia="en-US"/>
        </w:rPr>
        <w:t xml:space="preserve"> </w:t>
      </w:r>
      <w:r w:rsidRPr="00135594">
        <w:rPr>
          <w:lang w:eastAsia="en-US"/>
        </w:rPr>
        <w:t>с</w:t>
      </w:r>
      <w:r w:rsidRPr="00135594">
        <w:rPr>
          <w:spacing w:val="27"/>
          <w:lang w:eastAsia="en-US"/>
        </w:rPr>
        <w:t xml:space="preserve"> </w:t>
      </w:r>
      <w:r w:rsidRPr="00135594">
        <w:rPr>
          <w:lang w:eastAsia="en-US"/>
        </w:rPr>
        <w:t>требованиями</w:t>
      </w:r>
      <w:r w:rsidRPr="00135594">
        <w:rPr>
          <w:spacing w:val="30"/>
          <w:lang w:eastAsia="en-US"/>
        </w:rPr>
        <w:t xml:space="preserve"> </w:t>
      </w:r>
      <w:r w:rsidRPr="00135594">
        <w:rPr>
          <w:lang w:eastAsia="en-US"/>
        </w:rPr>
        <w:t>ФГОС</w:t>
      </w:r>
      <w:r w:rsidRPr="00135594">
        <w:rPr>
          <w:spacing w:val="29"/>
          <w:lang w:eastAsia="en-US"/>
        </w:rPr>
        <w:t xml:space="preserve"> </w:t>
      </w:r>
      <w:r w:rsidRPr="00135594">
        <w:rPr>
          <w:lang w:eastAsia="en-US"/>
        </w:rPr>
        <w:t>НОО</w:t>
      </w:r>
      <w:r w:rsidRPr="00135594">
        <w:rPr>
          <w:spacing w:val="28"/>
          <w:lang w:eastAsia="en-US"/>
        </w:rPr>
        <w:t xml:space="preserve"> </w:t>
      </w:r>
      <w:r w:rsidRPr="00135594">
        <w:rPr>
          <w:lang w:eastAsia="en-US"/>
        </w:rPr>
        <w:t>является</w:t>
      </w:r>
      <w:r w:rsidRPr="00135594">
        <w:rPr>
          <w:spacing w:val="32"/>
          <w:lang w:eastAsia="en-US"/>
        </w:rPr>
        <w:t xml:space="preserve"> </w:t>
      </w:r>
      <w:r w:rsidRPr="00135594">
        <w:rPr>
          <w:lang w:eastAsia="en-US"/>
        </w:rPr>
        <w:t>способность</w:t>
      </w:r>
      <w:r w:rsidRPr="00135594">
        <w:rPr>
          <w:spacing w:val="36"/>
          <w:lang w:eastAsia="en-US"/>
        </w:rPr>
        <w:t xml:space="preserve"> </w:t>
      </w:r>
      <w:r w:rsidRPr="00135594">
        <w:rPr>
          <w:lang w:eastAsia="en-US"/>
        </w:rPr>
        <w:t>к</w:t>
      </w:r>
      <w:r w:rsidRPr="00135594">
        <w:rPr>
          <w:spacing w:val="29"/>
          <w:lang w:eastAsia="en-US"/>
        </w:rPr>
        <w:t xml:space="preserve"> </w:t>
      </w:r>
      <w:r w:rsidRPr="00135594">
        <w:rPr>
          <w:lang w:eastAsia="en-US"/>
        </w:rPr>
        <w:t>решению учебно-познавательных</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учебно-практических</w:t>
      </w:r>
      <w:r w:rsidRPr="00135594">
        <w:rPr>
          <w:spacing w:val="1"/>
          <w:lang w:eastAsia="en-US"/>
        </w:rPr>
        <w:t xml:space="preserve"> </w:t>
      </w:r>
      <w:r w:rsidRPr="00135594">
        <w:rPr>
          <w:lang w:eastAsia="en-US"/>
        </w:rPr>
        <w:t>задач,</w:t>
      </w:r>
      <w:r w:rsidRPr="00135594">
        <w:rPr>
          <w:spacing w:val="1"/>
          <w:lang w:eastAsia="en-US"/>
        </w:rPr>
        <w:t xml:space="preserve"> </w:t>
      </w:r>
      <w:r w:rsidRPr="00135594">
        <w:rPr>
          <w:lang w:eastAsia="en-US"/>
        </w:rPr>
        <w:t>основанных</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изучаемом</w:t>
      </w:r>
      <w:r w:rsidRPr="00135594">
        <w:rPr>
          <w:spacing w:val="1"/>
          <w:lang w:eastAsia="en-US"/>
        </w:rPr>
        <w:t xml:space="preserve"> </w:t>
      </w:r>
      <w:r w:rsidRPr="00135594">
        <w:rPr>
          <w:lang w:eastAsia="en-US"/>
        </w:rPr>
        <w:t>учебном</w:t>
      </w:r>
      <w:r w:rsidRPr="00135594">
        <w:rPr>
          <w:spacing w:val="1"/>
          <w:lang w:eastAsia="en-US"/>
        </w:rPr>
        <w:t xml:space="preserve"> </w:t>
      </w:r>
      <w:r w:rsidRPr="00135594">
        <w:rPr>
          <w:lang w:eastAsia="en-US"/>
        </w:rPr>
        <w:t>материале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способах</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том</w:t>
      </w:r>
      <w:r w:rsidRPr="00135594">
        <w:rPr>
          <w:spacing w:val="1"/>
          <w:lang w:eastAsia="en-US"/>
        </w:rPr>
        <w:t xml:space="preserve"> </w:t>
      </w:r>
      <w:r w:rsidRPr="00135594">
        <w:rPr>
          <w:lang w:eastAsia="en-US"/>
        </w:rPr>
        <w:t>числе</w:t>
      </w:r>
      <w:r w:rsidRPr="00135594">
        <w:rPr>
          <w:spacing w:val="1"/>
          <w:lang w:eastAsia="en-US"/>
        </w:rPr>
        <w:t xml:space="preserve"> </w:t>
      </w:r>
      <w:r w:rsidRPr="00135594">
        <w:rPr>
          <w:lang w:eastAsia="en-US"/>
        </w:rPr>
        <w:t>метапредметных</w:t>
      </w:r>
      <w:r w:rsidRPr="00135594">
        <w:rPr>
          <w:spacing w:val="1"/>
          <w:lang w:eastAsia="en-US"/>
        </w:rPr>
        <w:t xml:space="preserve"> </w:t>
      </w:r>
      <w:r w:rsidRPr="00135594">
        <w:rPr>
          <w:lang w:eastAsia="en-US"/>
        </w:rPr>
        <w:t>(познавательных,</w:t>
      </w:r>
      <w:r w:rsidRPr="00135594">
        <w:rPr>
          <w:spacing w:val="-2"/>
          <w:lang w:eastAsia="en-US"/>
        </w:rPr>
        <w:t xml:space="preserve"> </w:t>
      </w:r>
      <w:r w:rsidRPr="00135594">
        <w:rPr>
          <w:lang w:eastAsia="en-US"/>
        </w:rPr>
        <w:t>регулятивных,</w:t>
      </w:r>
      <w:r w:rsidRPr="00135594">
        <w:rPr>
          <w:spacing w:val="-1"/>
          <w:lang w:eastAsia="en-US"/>
        </w:rPr>
        <w:t xml:space="preserve"> </w:t>
      </w:r>
      <w:r w:rsidRPr="00135594">
        <w:rPr>
          <w:lang w:eastAsia="en-US"/>
        </w:rPr>
        <w:t>коммуникативных)</w:t>
      </w:r>
      <w:r w:rsidRPr="00135594">
        <w:rPr>
          <w:spacing w:val="-4"/>
          <w:lang w:eastAsia="en-US"/>
        </w:rPr>
        <w:t xml:space="preserve"> </w:t>
      </w:r>
      <w:r w:rsidRPr="00135594">
        <w:rPr>
          <w:lang w:eastAsia="en-US"/>
        </w:rPr>
        <w:t>действий.</w:t>
      </w:r>
    </w:p>
    <w:p w:rsidR="00135594" w:rsidRPr="00135594" w:rsidRDefault="00135594" w:rsidP="00A848AC">
      <w:pPr>
        <w:widowControl w:val="0"/>
        <w:numPr>
          <w:ilvl w:val="1"/>
          <w:numId w:val="18"/>
        </w:numPr>
        <w:tabs>
          <w:tab w:val="left" w:pos="1632"/>
        </w:tabs>
        <w:autoSpaceDE w:val="0"/>
        <w:autoSpaceDN w:val="0"/>
        <w:ind w:right="510" w:firstLine="709"/>
        <w:jc w:val="both"/>
        <w:rPr>
          <w:lang w:eastAsia="en-US"/>
        </w:rPr>
      </w:pPr>
      <w:r w:rsidRPr="00135594">
        <w:rPr>
          <w:lang w:eastAsia="en-US"/>
        </w:rPr>
        <w:t>Для оценки предметных результатов освоения ООП НОО используются</w:t>
      </w:r>
      <w:r w:rsidRPr="00135594">
        <w:rPr>
          <w:spacing w:val="1"/>
          <w:lang w:eastAsia="en-US"/>
        </w:rPr>
        <w:t xml:space="preserve"> </w:t>
      </w:r>
      <w:r w:rsidRPr="00135594">
        <w:rPr>
          <w:lang w:eastAsia="en-US"/>
        </w:rPr>
        <w:t>критерии: знание и</w:t>
      </w:r>
      <w:r w:rsidRPr="00135594">
        <w:rPr>
          <w:spacing w:val="-3"/>
          <w:lang w:eastAsia="en-US"/>
        </w:rPr>
        <w:t xml:space="preserve"> </w:t>
      </w:r>
      <w:r w:rsidRPr="00135594">
        <w:rPr>
          <w:lang w:eastAsia="en-US"/>
        </w:rPr>
        <w:t>понимание,</w:t>
      </w:r>
      <w:r w:rsidRPr="00135594">
        <w:rPr>
          <w:spacing w:val="-2"/>
          <w:lang w:eastAsia="en-US"/>
        </w:rPr>
        <w:t xml:space="preserve"> </w:t>
      </w:r>
      <w:r w:rsidRPr="00135594">
        <w:rPr>
          <w:lang w:eastAsia="en-US"/>
        </w:rPr>
        <w:t>применение,</w:t>
      </w:r>
      <w:r w:rsidRPr="00135594">
        <w:rPr>
          <w:spacing w:val="-1"/>
          <w:lang w:eastAsia="en-US"/>
        </w:rPr>
        <w:t xml:space="preserve"> </w:t>
      </w:r>
      <w:r w:rsidRPr="00135594">
        <w:rPr>
          <w:lang w:eastAsia="en-US"/>
        </w:rPr>
        <w:t>функциональность.</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Обобщённый</w:t>
      </w:r>
      <w:r w:rsidRPr="00135594">
        <w:rPr>
          <w:spacing w:val="71"/>
          <w:lang w:eastAsia="en-US"/>
        </w:rPr>
        <w:t xml:space="preserve"> </w:t>
      </w:r>
      <w:r w:rsidRPr="00135594">
        <w:rPr>
          <w:lang w:eastAsia="en-US"/>
        </w:rPr>
        <w:t>критерий   «знание   и   понимание»   включает   знание</w:t>
      </w:r>
      <w:r w:rsidRPr="00135594">
        <w:rPr>
          <w:spacing w:val="-67"/>
          <w:lang w:eastAsia="en-US"/>
        </w:rPr>
        <w:t xml:space="preserve"> </w:t>
      </w:r>
      <w:r w:rsidRPr="00135594">
        <w:rPr>
          <w:lang w:eastAsia="en-US"/>
        </w:rPr>
        <w:t>и понимание роли изучаемой области знания или вида деятельности в различных</w:t>
      </w:r>
      <w:r w:rsidRPr="00135594">
        <w:rPr>
          <w:spacing w:val="1"/>
          <w:lang w:eastAsia="en-US"/>
        </w:rPr>
        <w:t xml:space="preserve"> </w:t>
      </w:r>
      <w:r w:rsidRPr="00135594">
        <w:rPr>
          <w:lang w:eastAsia="en-US"/>
        </w:rPr>
        <w:t xml:space="preserve">контекстах,      знание      и      понимание      терминологии,      понятий      и  идей,     </w:t>
      </w:r>
      <w:r w:rsidRPr="00135594">
        <w:rPr>
          <w:spacing w:val="-67"/>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3"/>
          <w:lang w:eastAsia="en-US"/>
        </w:rPr>
        <w:t xml:space="preserve"> </w:t>
      </w:r>
      <w:r w:rsidRPr="00135594">
        <w:rPr>
          <w:lang w:eastAsia="en-US"/>
        </w:rPr>
        <w:t>процедурных</w:t>
      </w:r>
      <w:r w:rsidRPr="00135594">
        <w:rPr>
          <w:spacing w:val="1"/>
          <w:lang w:eastAsia="en-US"/>
        </w:rPr>
        <w:t xml:space="preserve"> </w:t>
      </w:r>
      <w:r w:rsidRPr="00135594">
        <w:rPr>
          <w:lang w:eastAsia="en-US"/>
        </w:rPr>
        <w:lastRenderedPageBreak/>
        <w:t>знаний или</w:t>
      </w:r>
      <w:r w:rsidRPr="00135594">
        <w:rPr>
          <w:spacing w:val="-1"/>
          <w:lang w:eastAsia="en-US"/>
        </w:rPr>
        <w:t xml:space="preserve"> </w:t>
      </w:r>
      <w:r w:rsidRPr="00135594">
        <w:rPr>
          <w:lang w:eastAsia="en-US"/>
        </w:rPr>
        <w:t>алгоритмов.</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Обобщённый</w:t>
      </w:r>
      <w:r w:rsidRPr="00135594">
        <w:rPr>
          <w:spacing w:val="-3"/>
          <w:lang w:eastAsia="en-US"/>
        </w:rPr>
        <w:t xml:space="preserve"> </w:t>
      </w:r>
      <w:r w:rsidRPr="00135594">
        <w:rPr>
          <w:lang w:eastAsia="en-US"/>
        </w:rPr>
        <w:t>критерий</w:t>
      </w:r>
      <w:r w:rsidRPr="00135594">
        <w:rPr>
          <w:spacing w:val="-3"/>
          <w:lang w:eastAsia="en-US"/>
        </w:rPr>
        <w:t xml:space="preserve"> </w:t>
      </w:r>
      <w:r w:rsidRPr="00135594">
        <w:rPr>
          <w:lang w:eastAsia="en-US"/>
        </w:rPr>
        <w:t>«применение»</w:t>
      </w:r>
      <w:r w:rsidRPr="00135594">
        <w:rPr>
          <w:spacing w:val="-4"/>
          <w:lang w:eastAsia="en-US"/>
        </w:rPr>
        <w:t xml:space="preserve"> </w:t>
      </w:r>
      <w:r w:rsidRPr="00135594">
        <w:rPr>
          <w:lang w:eastAsia="en-US"/>
        </w:rPr>
        <w:t>включает:</w:t>
      </w:r>
    </w:p>
    <w:p w:rsidR="00135594" w:rsidRPr="00135594" w:rsidRDefault="00135594" w:rsidP="00135594">
      <w:pPr>
        <w:widowControl w:val="0"/>
        <w:autoSpaceDE w:val="0"/>
        <w:autoSpaceDN w:val="0"/>
        <w:ind w:right="510"/>
        <w:jc w:val="both"/>
        <w:rPr>
          <w:lang w:eastAsia="en-US"/>
        </w:rPr>
      </w:pPr>
      <w:r w:rsidRPr="00135594">
        <w:rPr>
          <w:lang w:eastAsia="en-US"/>
        </w:rPr>
        <w:t>использование</w:t>
      </w:r>
      <w:r w:rsidRPr="00135594">
        <w:rPr>
          <w:spacing w:val="1"/>
          <w:lang w:eastAsia="en-US"/>
        </w:rPr>
        <w:t xml:space="preserve"> </w:t>
      </w:r>
      <w:r w:rsidRPr="00135594">
        <w:rPr>
          <w:lang w:eastAsia="en-US"/>
        </w:rPr>
        <w:t>изучаемого</w:t>
      </w:r>
      <w:r w:rsidRPr="00135594">
        <w:rPr>
          <w:spacing w:val="1"/>
          <w:lang w:eastAsia="en-US"/>
        </w:rPr>
        <w:t xml:space="preserve"> </w:t>
      </w:r>
      <w:r w:rsidRPr="00135594">
        <w:rPr>
          <w:lang w:eastAsia="en-US"/>
        </w:rPr>
        <w:t>материала</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решении</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задач,</w:t>
      </w:r>
      <w:r w:rsidRPr="00135594">
        <w:rPr>
          <w:spacing w:val="1"/>
          <w:lang w:eastAsia="en-US"/>
        </w:rPr>
        <w:t xml:space="preserve"> </w:t>
      </w:r>
      <w:r w:rsidRPr="00135594">
        <w:rPr>
          <w:lang w:eastAsia="en-US"/>
        </w:rPr>
        <w:t>различающихся сложностью предметного содержания, сочетанием универсальных</w:t>
      </w:r>
      <w:r w:rsidRPr="00135594">
        <w:rPr>
          <w:spacing w:val="1"/>
          <w:lang w:eastAsia="en-US"/>
        </w:rPr>
        <w:t xml:space="preserve"> </w:t>
      </w:r>
      <w:r w:rsidRPr="00135594">
        <w:rPr>
          <w:lang w:eastAsia="en-US"/>
        </w:rPr>
        <w:t>познавательных</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операций,</w:t>
      </w:r>
      <w:r w:rsidRPr="00135594">
        <w:rPr>
          <w:spacing w:val="1"/>
          <w:lang w:eastAsia="en-US"/>
        </w:rPr>
        <w:t xml:space="preserve"> </w:t>
      </w:r>
      <w:r w:rsidRPr="00135594">
        <w:rPr>
          <w:lang w:eastAsia="en-US"/>
        </w:rPr>
        <w:t>степенью</w:t>
      </w:r>
      <w:r w:rsidRPr="00135594">
        <w:rPr>
          <w:spacing w:val="1"/>
          <w:lang w:eastAsia="en-US"/>
        </w:rPr>
        <w:t xml:space="preserve"> </w:t>
      </w:r>
      <w:r w:rsidRPr="00135594">
        <w:rPr>
          <w:lang w:eastAsia="en-US"/>
        </w:rPr>
        <w:t>проработанности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учебном</w:t>
      </w:r>
      <w:r w:rsidRPr="00135594">
        <w:rPr>
          <w:spacing w:val="-67"/>
          <w:lang w:eastAsia="en-US"/>
        </w:rPr>
        <w:t xml:space="preserve"> </w:t>
      </w:r>
      <w:r w:rsidRPr="00135594">
        <w:rPr>
          <w:lang w:eastAsia="en-US"/>
        </w:rPr>
        <w:t>процессе;</w:t>
      </w:r>
    </w:p>
    <w:p w:rsidR="00135594" w:rsidRPr="00135594" w:rsidRDefault="00135594" w:rsidP="00135594">
      <w:pPr>
        <w:widowControl w:val="0"/>
        <w:autoSpaceDE w:val="0"/>
        <w:autoSpaceDN w:val="0"/>
        <w:ind w:right="510"/>
        <w:jc w:val="both"/>
        <w:rPr>
          <w:lang w:eastAsia="en-US"/>
        </w:rPr>
      </w:pPr>
      <w:r w:rsidRPr="00135594">
        <w:rPr>
          <w:lang w:eastAsia="en-US"/>
        </w:rPr>
        <w:t>использование</w:t>
      </w:r>
      <w:r w:rsidRPr="00135594">
        <w:rPr>
          <w:spacing w:val="1"/>
          <w:lang w:eastAsia="en-US"/>
        </w:rPr>
        <w:t xml:space="preserve"> </w:t>
      </w:r>
      <w:r w:rsidRPr="00135594">
        <w:rPr>
          <w:lang w:eastAsia="en-US"/>
        </w:rPr>
        <w:t>специфических</w:t>
      </w:r>
      <w:r w:rsidRPr="00135594">
        <w:rPr>
          <w:spacing w:val="1"/>
          <w:lang w:eastAsia="en-US"/>
        </w:rPr>
        <w:t xml:space="preserve"> </w:t>
      </w:r>
      <w:r w:rsidRPr="00135594">
        <w:rPr>
          <w:lang w:eastAsia="en-US"/>
        </w:rPr>
        <w:t>для</w:t>
      </w:r>
      <w:r w:rsidRPr="00135594">
        <w:rPr>
          <w:spacing w:val="1"/>
          <w:lang w:eastAsia="en-US"/>
        </w:rPr>
        <w:t xml:space="preserve"> </w:t>
      </w:r>
      <w:r w:rsidRPr="00135594">
        <w:rPr>
          <w:lang w:eastAsia="en-US"/>
        </w:rPr>
        <w:t>предмета</w:t>
      </w:r>
      <w:r w:rsidRPr="00135594">
        <w:rPr>
          <w:spacing w:val="1"/>
          <w:lang w:eastAsia="en-US"/>
        </w:rPr>
        <w:t xml:space="preserve"> </w:t>
      </w:r>
      <w:r w:rsidRPr="00135594">
        <w:rPr>
          <w:lang w:eastAsia="en-US"/>
        </w:rPr>
        <w:t>способов</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видов</w:t>
      </w:r>
      <w:r w:rsidRPr="00135594">
        <w:rPr>
          <w:spacing w:val="1"/>
          <w:lang w:eastAsia="en-US"/>
        </w:rPr>
        <w:t xml:space="preserve"> </w:t>
      </w:r>
      <w:r w:rsidRPr="00135594">
        <w:rPr>
          <w:lang w:eastAsia="en-US"/>
        </w:rPr>
        <w:t>деятельности</w:t>
      </w:r>
      <w:r w:rsidRPr="00135594">
        <w:rPr>
          <w:spacing w:val="71"/>
          <w:lang w:eastAsia="en-US"/>
        </w:rPr>
        <w:t xml:space="preserve"> </w:t>
      </w:r>
      <w:r w:rsidRPr="00135594">
        <w:rPr>
          <w:lang w:eastAsia="en-US"/>
        </w:rPr>
        <w:t>по   получению   нового   знания,   его   интерпретации,   применению</w:t>
      </w:r>
      <w:r w:rsidRPr="00135594">
        <w:rPr>
          <w:spacing w:val="-67"/>
          <w:lang w:eastAsia="en-US"/>
        </w:rPr>
        <w:t xml:space="preserve"> </w:t>
      </w:r>
      <w:r w:rsidRPr="00135594">
        <w:rPr>
          <w:lang w:eastAsia="en-US"/>
        </w:rPr>
        <w:t>и</w:t>
      </w:r>
      <w:r w:rsidRPr="00135594">
        <w:rPr>
          <w:spacing w:val="1"/>
          <w:lang w:eastAsia="en-US"/>
        </w:rPr>
        <w:t xml:space="preserve"> </w:t>
      </w:r>
      <w:r w:rsidRPr="00135594">
        <w:rPr>
          <w:lang w:eastAsia="en-US"/>
        </w:rPr>
        <w:t>преобразованию</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решении</w:t>
      </w:r>
      <w:r w:rsidRPr="00135594">
        <w:rPr>
          <w:spacing w:val="1"/>
          <w:lang w:eastAsia="en-US"/>
        </w:rPr>
        <w:t xml:space="preserve"> </w:t>
      </w:r>
      <w:r w:rsidRPr="00135594">
        <w:rPr>
          <w:lang w:eastAsia="en-US"/>
        </w:rPr>
        <w:t>учебных</w:t>
      </w:r>
      <w:r w:rsidRPr="00135594">
        <w:rPr>
          <w:spacing w:val="1"/>
          <w:lang w:eastAsia="en-US"/>
        </w:rPr>
        <w:t xml:space="preserve"> </w:t>
      </w:r>
      <w:r w:rsidRPr="00135594">
        <w:rPr>
          <w:lang w:eastAsia="en-US"/>
        </w:rPr>
        <w:t>задач</w:t>
      </w:r>
      <w:r w:rsidRPr="00135594">
        <w:rPr>
          <w:spacing w:val="1"/>
          <w:lang w:eastAsia="en-US"/>
        </w:rPr>
        <w:t xml:space="preserve"> </w:t>
      </w:r>
      <w:r w:rsidRPr="00135594">
        <w:rPr>
          <w:lang w:eastAsia="en-US"/>
        </w:rPr>
        <w:t>(проблем),</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том</w:t>
      </w:r>
      <w:r w:rsidRPr="00135594">
        <w:rPr>
          <w:spacing w:val="1"/>
          <w:lang w:eastAsia="en-US"/>
        </w:rPr>
        <w:t xml:space="preserve"> </w:t>
      </w:r>
      <w:r w:rsidRPr="00135594">
        <w:rPr>
          <w:lang w:eastAsia="en-US"/>
        </w:rPr>
        <w:t>числе</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ходе</w:t>
      </w:r>
      <w:r w:rsidRPr="00135594">
        <w:rPr>
          <w:spacing w:val="1"/>
          <w:lang w:eastAsia="en-US"/>
        </w:rPr>
        <w:t xml:space="preserve"> </w:t>
      </w:r>
      <w:r w:rsidRPr="00135594">
        <w:rPr>
          <w:lang w:eastAsia="en-US"/>
        </w:rPr>
        <w:t>поисковой</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учебно-исследовательской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учебно-проектной</w:t>
      </w:r>
      <w:r w:rsidRPr="00135594">
        <w:rPr>
          <w:spacing w:val="1"/>
          <w:lang w:eastAsia="en-US"/>
        </w:rPr>
        <w:t xml:space="preserve"> </w:t>
      </w:r>
      <w:r w:rsidRPr="00135594">
        <w:rPr>
          <w:lang w:eastAsia="en-US"/>
        </w:rPr>
        <w:t>деятельности.</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Обобщённый</w:t>
      </w:r>
      <w:r w:rsidRPr="00135594">
        <w:rPr>
          <w:spacing w:val="1"/>
          <w:lang w:eastAsia="en-US"/>
        </w:rPr>
        <w:t xml:space="preserve"> </w:t>
      </w:r>
      <w:r w:rsidRPr="00135594">
        <w:rPr>
          <w:lang w:eastAsia="en-US"/>
        </w:rPr>
        <w:t>критерий</w:t>
      </w:r>
      <w:r w:rsidRPr="00135594">
        <w:rPr>
          <w:spacing w:val="1"/>
          <w:lang w:eastAsia="en-US"/>
        </w:rPr>
        <w:t xml:space="preserve"> </w:t>
      </w:r>
      <w:r w:rsidRPr="00135594">
        <w:rPr>
          <w:lang w:eastAsia="en-US"/>
        </w:rPr>
        <w:t>«функциональность»</w:t>
      </w:r>
      <w:r w:rsidRPr="00135594">
        <w:rPr>
          <w:spacing w:val="1"/>
          <w:lang w:eastAsia="en-US"/>
        </w:rPr>
        <w:t xml:space="preserve"> </w:t>
      </w:r>
      <w:r w:rsidRPr="00135594">
        <w:rPr>
          <w:lang w:eastAsia="en-US"/>
        </w:rPr>
        <w:t>включает</w:t>
      </w:r>
      <w:r w:rsidRPr="00135594">
        <w:rPr>
          <w:spacing w:val="1"/>
          <w:lang w:eastAsia="en-US"/>
        </w:rPr>
        <w:t xml:space="preserve"> </w:t>
      </w:r>
      <w:r w:rsidRPr="00135594">
        <w:rPr>
          <w:lang w:eastAsia="en-US"/>
        </w:rPr>
        <w:t>осознанное</w:t>
      </w:r>
      <w:r w:rsidRPr="00135594">
        <w:rPr>
          <w:spacing w:val="1"/>
          <w:lang w:eastAsia="en-US"/>
        </w:rPr>
        <w:t xml:space="preserve"> </w:t>
      </w:r>
      <w:r w:rsidRPr="00135594">
        <w:rPr>
          <w:lang w:eastAsia="en-US"/>
        </w:rPr>
        <w:t>использование</w:t>
      </w:r>
      <w:r w:rsidRPr="00135594">
        <w:rPr>
          <w:spacing w:val="1"/>
          <w:lang w:eastAsia="en-US"/>
        </w:rPr>
        <w:t xml:space="preserve"> </w:t>
      </w:r>
      <w:r w:rsidRPr="00135594">
        <w:rPr>
          <w:lang w:eastAsia="en-US"/>
        </w:rPr>
        <w:t>приобретённых</w:t>
      </w:r>
      <w:r w:rsidRPr="00135594">
        <w:rPr>
          <w:spacing w:val="1"/>
          <w:lang w:eastAsia="en-US"/>
        </w:rPr>
        <w:t xml:space="preserve"> </w:t>
      </w:r>
      <w:r w:rsidRPr="00135594">
        <w:rPr>
          <w:lang w:eastAsia="en-US"/>
        </w:rPr>
        <w:t>знаний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способов</w:t>
      </w:r>
      <w:r w:rsidRPr="00135594">
        <w:rPr>
          <w:spacing w:val="1"/>
          <w:lang w:eastAsia="en-US"/>
        </w:rPr>
        <w:t xml:space="preserve"> </w:t>
      </w:r>
      <w:r w:rsidRPr="00135594">
        <w:rPr>
          <w:lang w:eastAsia="en-US"/>
        </w:rPr>
        <w:t>действий</w:t>
      </w:r>
      <w:r w:rsidRPr="00135594">
        <w:rPr>
          <w:spacing w:val="1"/>
          <w:lang w:eastAsia="en-US"/>
        </w:rPr>
        <w:t xml:space="preserve"> </w:t>
      </w:r>
      <w:r w:rsidRPr="00135594">
        <w:rPr>
          <w:lang w:eastAsia="en-US"/>
        </w:rPr>
        <w:t>при</w:t>
      </w:r>
      <w:r w:rsidRPr="00135594">
        <w:rPr>
          <w:spacing w:val="71"/>
          <w:lang w:eastAsia="en-US"/>
        </w:rPr>
        <w:t xml:space="preserve"> </w:t>
      </w:r>
      <w:r w:rsidRPr="00135594">
        <w:rPr>
          <w:lang w:eastAsia="en-US"/>
        </w:rPr>
        <w:t>решении</w:t>
      </w:r>
      <w:r w:rsidRPr="00135594">
        <w:rPr>
          <w:spacing w:val="1"/>
          <w:lang w:eastAsia="en-US"/>
        </w:rPr>
        <w:t xml:space="preserve"> </w:t>
      </w:r>
      <w:r w:rsidRPr="00135594">
        <w:rPr>
          <w:lang w:eastAsia="en-US"/>
        </w:rPr>
        <w:t>внеучебных</w:t>
      </w:r>
      <w:r w:rsidRPr="00135594">
        <w:rPr>
          <w:spacing w:val="1"/>
          <w:lang w:eastAsia="en-US"/>
        </w:rPr>
        <w:t xml:space="preserve"> </w:t>
      </w:r>
      <w:r w:rsidRPr="00135594">
        <w:rPr>
          <w:lang w:eastAsia="en-US"/>
        </w:rPr>
        <w:t>проблем,</w:t>
      </w:r>
      <w:r w:rsidRPr="00135594">
        <w:rPr>
          <w:spacing w:val="1"/>
          <w:lang w:eastAsia="en-US"/>
        </w:rPr>
        <w:t xml:space="preserve"> </w:t>
      </w:r>
      <w:r w:rsidRPr="00135594">
        <w:rPr>
          <w:lang w:eastAsia="en-US"/>
        </w:rPr>
        <w:t>различающихся</w:t>
      </w:r>
      <w:r w:rsidRPr="00135594">
        <w:rPr>
          <w:spacing w:val="1"/>
          <w:lang w:eastAsia="en-US"/>
        </w:rPr>
        <w:t xml:space="preserve"> </w:t>
      </w:r>
      <w:r w:rsidRPr="00135594">
        <w:rPr>
          <w:lang w:eastAsia="en-US"/>
        </w:rPr>
        <w:t>сложностью</w:t>
      </w:r>
      <w:r w:rsidRPr="00135594">
        <w:rPr>
          <w:spacing w:val="1"/>
          <w:lang w:eastAsia="en-US"/>
        </w:rPr>
        <w:t xml:space="preserve"> </w:t>
      </w:r>
      <w:r w:rsidRPr="00135594">
        <w:rPr>
          <w:lang w:eastAsia="en-US"/>
        </w:rPr>
        <w:t>предметного</w:t>
      </w:r>
      <w:r w:rsidRPr="00135594">
        <w:rPr>
          <w:spacing w:val="1"/>
          <w:lang w:eastAsia="en-US"/>
        </w:rPr>
        <w:t xml:space="preserve"> </w:t>
      </w:r>
      <w:r w:rsidRPr="00135594">
        <w:rPr>
          <w:lang w:eastAsia="en-US"/>
        </w:rPr>
        <w:t>содержания,</w:t>
      </w:r>
      <w:r w:rsidRPr="00135594">
        <w:rPr>
          <w:spacing w:val="1"/>
          <w:lang w:eastAsia="en-US"/>
        </w:rPr>
        <w:t xml:space="preserve"> </w:t>
      </w:r>
      <w:r w:rsidRPr="00135594">
        <w:rPr>
          <w:lang w:eastAsia="en-US"/>
        </w:rPr>
        <w:t>читательских умений,</w:t>
      </w:r>
      <w:r w:rsidRPr="00135594">
        <w:rPr>
          <w:spacing w:val="-2"/>
          <w:lang w:eastAsia="en-US"/>
        </w:rPr>
        <w:t xml:space="preserve"> </w:t>
      </w:r>
      <w:r w:rsidRPr="00135594">
        <w:rPr>
          <w:lang w:eastAsia="en-US"/>
        </w:rPr>
        <w:t>контекста,</w:t>
      </w:r>
      <w:r w:rsidRPr="00135594">
        <w:rPr>
          <w:spacing w:val="-2"/>
          <w:lang w:eastAsia="en-US"/>
        </w:rPr>
        <w:t xml:space="preserve"> </w:t>
      </w:r>
      <w:r w:rsidRPr="00135594">
        <w:rPr>
          <w:lang w:eastAsia="en-US"/>
        </w:rPr>
        <w:t>а</w:t>
      </w:r>
      <w:r w:rsidRPr="00135594">
        <w:rPr>
          <w:spacing w:val="-1"/>
          <w:lang w:eastAsia="en-US"/>
        </w:rPr>
        <w:t xml:space="preserve"> </w:t>
      </w:r>
      <w:r w:rsidRPr="00135594">
        <w:rPr>
          <w:lang w:eastAsia="en-US"/>
        </w:rPr>
        <w:t>также</w:t>
      </w:r>
      <w:r w:rsidRPr="00135594">
        <w:rPr>
          <w:spacing w:val="-1"/>
          <w:lang w:eastAsia="en-US"/>
        </w:rPr>
        <w:t xml:space="preserve"> </w:t>
      </w:r>
      <w:r w:rsidRPr="00135594">
        <w:rPr>
          <w:lang w:eastAsia="en-US"/>
        </w:rPr>
        <w:t>сочетанием</w:t>
      </w:r>
      <w:r w:rsidRPr="00135594">
        <w:rPr>
          <w:spacing w:val="-1"/>
          <w:lang w:eastAsia="en-US"/>
        </w:rPr>
        <w:t xml:space="preserve"> </w:t>
      </w:r>
      <w:r w:rsidRPr="00135594">
        <w:rPr>
          <w:lang w:eastAsia="en-US"/>
        </w:rPr>
        <w:t>когнитивных</w:t>
      </w:r>
      <w:r w:rsidRPr="00135594">
        <w:rPr>
          <w:spacing w:val="-4"/>
          <w:lang w:eastAsia="en-US"/>
        </w:rPr>
        <w:t xml:space="preserve"> </w:t>
      </w:r>
      <w:r w:rsidRPr="00135594">
        <w:rPr>
          <w:lang w:eastAsia="en-US"/>
        </w:rPr>
        <w:t>операций.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Оценка предметных результатов освоения ООП НОО осуществляется</w:t>
      </w:r>
      <w:r w:rsidRPr="00135594">
        <w:rPr>
          <w:spacing w:val="1"/>
          <w:lang w:eastAsia="en-US"/>
        </w:rPr>
        <w:t xml:space="preserve"> </w:t>
      </w:r>
      <w:r w:rsidRPr="00135594">
        <w:rPr>
          <w:lang w:eastAsia="en-US"/>
        </w:rPr>
        <w:t>педагогическим</w:t>
      </w:r>
      <w:r w:rsidRPr="00135594">
        <w:rPr>
          <w:spacing w:val="1"/>
          <w:lang w:eastAsia="en-US"/>
        </w:rPr>
        <w:t xml:space="preserve"> </w:t>
      </w:r>
      <w:r w:rsidRPr="00135594">
        <w:rPr>
          <w:lang w:eastAsia="en-US"/>
        </w:rPr>
        <w:t>работником</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ходе</w:t>
      </w:r>
      <w:r w:rsidRPr="00135594">
        <w:rPr>
          <w:spacing w:val="1"/>
          <w:lang w:eastAsia="en-US"/>
        </w:rPr>
        <w:t xml:space="preserve"> </w:t>
      </w:r>
      <w:r w:rsidRPr="00135594">
        <w:rPr>
          <w:lang w:eastAsia="en-US"/>
        </w:rPr>
        <w:t>процедур</w:t>
      </w:r>
      <w:r w:rsidRPr="00135594">
        <w:rPr>
          <w:spacing w:val="1"/>
          <w:lang w:eastAsia="en-US"/>
        </w:rPr>
        <w:t xml:space="preserve"> </w:t>
      </w:r>
      <w:r w:rsidRPr="00135594">
        <w:rPr>
          <w:lang w:eastAsia="en-US"/>
        </w:rPr>
        <w:t>текущего,</w:t>
      </w:r>
      <w:r w:rsidRPr="00135594">
        <w:rPr>
          <w:spacing w:val="1"/>
          <w:lang w:eastAsia="en-US"/>
        </w:rPr>
        <w:t xml:space="preserve"> </w:t>
      </w:r>
      <w:r w:rsidRPr="00135594">
        <w:rPr>
          <w:lang w:eastAsia="en-US"/>
        </w:rPr>
        <w:t>тематического,</w:t>
      </w:r>
      <w:r w:rsidRPr="00135594">
        <w:rPr>
          <w:spacing w:val="1"/>
          <w:lang w:eastAsia="en-US"/>
        </w:rPr>
        <w:t xml:space="preserve"> </w:t>
      </w:r>
      <w:r w:rsidRPr="00135594">
        <w:rPr>
          <w:lang w:eastAsia="en-US"/>
        </w:rPr>
        <w:t>промежуточного</w:t>
      </w:r>
      <w:r w:rsidRPr="00135594">
        <w:rPr>
          <w:spacing w:val="-3"/>
          <w:lang w:eastAsia="en-US"/>
        </w:rPr>
        <w:t xml:space="preserve"> </w:t>
      </w:r>
      <w:r w:rsidRPr="00135594">
        <w:rPr>
          <w:lang w:eastAsia="en-US"/>
        </w:rPr>
        <w:t>и итогового</w:t>
      </w:r>
      <w:r w:rsidRPr="00135594">
        <w:rPr>
          <w:spacing w:val="1"/>
          <w:lang w:eastAsia="en-US"/>
        </w:rPr>
        <w:t xml:space="preserve"> </w:t>
      </w:r>
      <w:r w:rsidRPr="00135594">
        <w:rPr>
          <w:lang w:eastAsia="en-US"/>
        </w:rPr>
        <w:t>контроля.</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Особенности оценки предметных результатов по отдельному учебному</w:t>
      </w:r>
      <w:r w:rsidRPr="00135594">
        <w:rPr>
          <w:spacing w:val="1"/>
          <w:lang w:eastAsia="en-US"/>
        </w:rPr>
        <w:t xml:space="preserve"> </w:t>
      </w:r>
      <w:r w:rsidRPr="00135594">
        <w:rPr>
          <w:lang w:eastAsia="en-US"/>
        </w:rPr>
        <w:t>предмету</w:t>
      </w:r>
      <w:r w:rsidRPr="00135594">
        <w:rPr>
          <w:spacing w:val="-5"/>
          <w:lang w:eastAsia="en-US"/>
        </w:rPr>
        <w:t xml:space="preserve"> </w:t>
      </w:r>
      <w:r w:rsidRPr="00135594">
        <w:rPr>
          <w:lang w:eastAsia="en-US"/>
        </w:rPr>
        <w:t>фиксируются в</w:t>
      </w:r>
      <w:r w:rsidRPr="00135594">
        <w:rPr>
          <w:spacing w:val="-1"/>
          <w:lang w:eastAsia="en-US"/>
        </w:rPr>
        <w:t xml:space="preserve"> </w:t>
      </w:r>
      <w:r w:rsidRPr="00135594">
        <w:rPr>
          <w:lang w:eastAsia="en-US"/>
        </w:rPr>
        <w:t>приложении к</w:t>
      </w:r>
      <w:r w:rsidRPr="00135594">
        <w:rPr>
          <w:spacing w:val="-4"/>
          <w:lang w:eastAsia="en-US"/>
        </w:rPr>
        <w:t xml:space="preserve"> </w:t>
      </w:r>
      <w:r w:rsidRPr="00135594">
        <w:rPr>
          <w:lang w:eastAsia="en-US"/>
        </w:rPr>
        <w:t>ООП</w:t>
      </w:r>
      <w:r w:rsidRPr="00135594">
        <w:rPr>
          <w:spacing w:val="-2"/>
          <w:lang w:eastAsia="en-US"/>
        </w:rPr>
        <w:t xml:space="preserve"> </w:t>
      </w:r>
      <w:r w:rsidRPr="00135594">
        <w:rPr>
          <w:lang w:eastAsia="en-US"/>
        </w:rPr>
        <w:t>НОО.</w:t>
      </w:r>
    </w:p>
    <w:p w:rsidR="00135594" w:rsidRPr="00135594" w:rsidRDefault="00135594" w:rsidP="00135594">
      <w:pPr>
        <w:widowControl w:val="0"/>
        <w:autoSpaceDE w:val="0"/>
        <w:autoSpaceDN w:val="0"/>
        <w:ind w:right="510"/>
        <w:jc w:val="both"/>
        <w:rPr>
          <w:lang w:eastAsia="en-US"/>
        </w:rPr>
      </w:pPr>
      <w:r w:rsidRPr="00135594">
        <w:rPr>
          <w:lang w:eastAsia="en-US"/>
        </w:rPr>
        <w:t>Описание оценки предметных результатов по отдельному учебному предмету</w:t>
      </w:r>
      <w:r w:rsidRPr="00135594">
        <w:rPr>
          <w:spacing w:val="1"/>
          <w:lang w:eastAsia="en-US"/>
        </w:rPr>
        <w:t xml:space="preserve"> </w:t>
      </w:r>
      <w:r w:rsidRPr="00135594">
        <w:rPr>
          <w:lang w:eastAsia="en-US"/>
        </w:rPr>
        <w:t>должно</w:t>
      </w:r>
      <w:r w:rsidRPr="00135594">
        <w:rPr>
          <w:spacing w:val="1"/>
          <w:lang w:eastAsia="en-US"/>
        </w:rPr>
        <w:t xml:space="preserve"> </w:t>
      </w:r>
      <w:r w:rsidRPr="00135594">
        <w:rPr>
          <w:lang w:eastAsia="en-US"/>
        </w:rPr>
        <w:t>включать:</w:t>
      </w:r>
    </w:p>
    <w:p w:rsidR="00135594" w:rsidRPr="00135594" w:rsidRDefault="00135594" w:rsidP="00135594">
      <w:pPr>
        <w:widowControl w:val="0"/>
        <w:autoSpaceDE w:val="0"/>
        <w:autoSpaceDN w:val="0"/>
        <w:ind w:right="510"/>
        <w:jc w:val="both"/>
        <w:rPr>
          <w:lang w:eastAsia="en-US"/>
        </w:rPr>
      </w:pPr>
      <w:r w:rsidRPr="00135594">
        <w:rPr>
          <w:lang w:eastAsia="en-US"/>
        </w:rPr>
        <w:t>список     итоговых     планируемых     результатов     с     указанием     этапов</w:t>
      </w:r>
      <w:r w:rsidRPr="00135594">
        <w:rPr>
          <w:spacing w:val="1"/>
          <w:lang w:eastAsia="en-US"/>
        </w:rPr>
        <w:t xml:space="preserve"> </w:t>
      </w:r>
      <w:r w:rsidRPr="00135594">
        <w:rPr>
          <w:lang w:eastAsia="en-US"/>
        </w:rPr>
        <w:t>их</w:t>
      </w:r>
      <w:r w:rsidRPr="00135594">
        <w:rPr>
          <w:spacing w:val="1"/>
          <w:lang w:eastAsia="en-US"/>
        </w:rPr>
        <w:t xml:space="preserve"> </w:t>
      </w:r>
      <w:r w:rsidRPr="00135594">
        <w:rPr>
          <w:lang w:eastAsia="en-US"/>
        </w:rPr>
        <w:t>формирования</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способов</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(например,</w:t>
      </w:r>
      <w:r w:rsidRPr="00135594">
        <w:rPr>
          <w:spacing w:val="1"/>
          <w:lang w:eastAsia="en-US"/>
        </w:rPr>
        <w:t xml:space="preserve"> </w:t>
      </w:r>
      <w:r w:rsidRPr="00135594">
        <w:rPr>
          <w:lang w:eastAsia="en-US"/>
        </w:rPr>
        <w:t>текущая</w:t>
      </w:r>
      <w:r w:rsidRPr="00135594">
        <w:rPr>
          <w:spacing w:val="1"/>
          <w:lang w:eastAsia="en-US"/>
        </w:rPr>
        <w:t xml:space="preserve"> </w:t>
      </w:r>
      <w:r w:rsidRPr="00135594">
        <w:rPr>
          <w:lang w:eastAsia="en-US"/>
        </w:rPr>
        <w:t>(тематическая);</w:t>
      </w:r>
      <w:r w:rsidRPr="00135594">
        <w:rPr>
          <w:spacing w:val="1"/>
          <w:lang w:eastAsia="en-US"/>
        </w:rPr>
        <w:t xml:space="preserve"> </w:t>
      </w:r>
      <w:r w:rsidRPr="00135594">
        <w:rPr>
          <w:lang w:eastAsia="en-US"/>
        </w:rPr>
        <w:t>устно</w:t>
      </w:r>
      <w:r w:rsidRPr="00135594">
        <w:rPr>
          <w:spacing w:val="1"/>
          <w:lang w:eastAsia="en-US"/>
        </w:rPr>
        <w:t xml:space="preserve"> </w:t>
      </w:r>
      <w:r w:rsidRPr="00135594">
        <w:rPr>
          <w:lang w:eastAsia="en-US"/>
        </w:rPr>
        <w:t>(письменно),</w:t>
      </w:r>
      <w:r w:rsidRPr="00135594">
        <w:rPr>
          <w:spacing w:val="-2"/>
          <w:lang w:eastAsia="en-US"/>
        </w:rPr>
        <w:t xml:space="preserve"> </w:t>
      </w:r>
      <w:r w:rsidRPr="00135594">
        <w:rPr>
          <w:lang w:eastAsia="en-US"/>
        </w:rPr>
        <w:t>практика);</w:t>
      </w:r>
    </w:p>
    <w:p w:rsidR="00135594" w:rsidRPr="00135594" w:rsidRDefault="00135594" w:rsidP="00135594">
      <w:pPr>
        <w:widowControl w:val="0"/>
        <w:autoSpaceDE w:val="0"/>
        <w:autoSpaceDN w:val="0"/>
        <w:ind w:right="510"/>
        <w:jc w:val="both"/>
        <w:rPr>
          <w:lang w:eastAsia="en-US"/>
        </w:rPr>
      </w:pPr>
      <w:r w:rsidRPr="00135594">
        <w:rPr>
          <w:lang w:eastAsia="en-US"/>
        </w:rPr>
        <w:t xml:space="preserve">требования  </w:t>
      </w:r>
      <w:r w:rsidRPr="00135594">
        <w:rPr>
          <w:spacing w:val="1"/>
          <w:lang w:eastAsia="en-US"/>
        </w:rPr>
        <w:t xml:space="preserve"> </w:t>
      </w:r>
      <w:r w:rsidRPr="00135594">
        <w:rPr>
          <w:lang w:eastAsia="en-US"/>
        </w:rPr>
        <w:t xml:space="preserve">к  </w:t>
      </w:r>
      <w:r w:rsidRPr="00135594">
        <w:rPr>
          <w:spacing w:val="1"/>
          <w:lang w:eastAsia="en-US"/>
        </w:rPr>
        <w:t xml:space="preserve"> </w:t>
      </w:r>
      <w:r w:rsidRPr="00135594">
        <w:rPr>
          <w:lang w:eastAsia="en-US"/>
        </w:rPr>
        <w:t xml:space="preserve">выставлению  </w:t>
      </w:r>
      <w:r w:rsidRPr="00135594">
        <w:rPr>
          <w:spacing w:val="1"/>
          <w:lang w:eastAsia="en-US"/>
        </w:rPr>
        <w:t xml:space="preserve"> </w:t>
      </w:r>
      <w:r w:rsidRPr="00135594">
        <w:rPr>
          <w:lang w:eastAsia="en-US"/>
        </w:rPr>
        <w:t xml:space="preserve">отметок  </w:t>
      </w:r>
      <w:r w:rsidRPr="00135594">
        <w:rPr>
          <w:spacing w:val="1"/>
          <w:lang w:eastAsia="en-US"/>
        </w:rPr>
        <w:t xml:space="preserve"> </w:t>
      </w:r>
      <w:r w:rsidRPr="00135594">
        <w:rPr>
          <w:lang w:eastAsia="en-US"/>
        </w:rPr>
        <w:t>за    промежуточную    аттестацию</w:t>
      </w:r>
      <w:r w:rsidRPr="00135594">
        <w:rPr>
          <w:spacing w:val="1"/>
          <w:lang w:eastAsia="en-US"/>
        </w:rPr>
        <w:t xml:space="preserve"> </w:t>
      </w:r>
      <w:r w:rsidRPr="00135594">
        <w:rPr>
          <w:lang w:eastAsia="en-US"/>
        </w:rPr>
        <w:t>(при</w:t>
      </w:r>
      <w:r w:rsidRPr="00135594">
        <w:rPr>
          <w:spacing w:val="1"/>
          <w:lang w:eastAsia="en-US"/>
        </w:rPr>
        <w:t xml:space="preserve"> </w:t>
      </w:r>
      <w:r w:rsidRPr="00135594">
        <w:rPr>
          <w:lang w:eastAsia="en-US"/>
        </w:rPr>
        <w:t>необходимости</w:t>
      </w:r>
      <w:r w:rsidRPr="00135594">
        <w:rPr>
          <w:spacing w:val="1"/>
          <w:lang w:eastAsia="en-US"/>
        </w:rPr>
        <w:t xml:space="preserve"> </w:t>
      </w:r>
      <w:r w:rsidRPr="00135594">
        <w:rPr>
          <w:lang w:eastAsia="en-US"/>
        </w:rPr>
        <w:t>-</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учётом</w:t>
      </w:r>
      <w:r w:rsidRPr="00135594">
        <w:rPr>
          <w:spacing w:val="1"/>
          <w:lang w:eastAsia="en-US"/>
        </w:rPr>
        <w:t xml:space="preserve"> </w:t>
      </w:r>
      <w:r w:rsidRPr="00135594">
        <w:rPr>
          <w:lang w:eastAsia="en-US"/>
        </w:rPr>
        <w:t>степени</w:t>
      </w:r>
      <w:r w:rsidRPr="00135594">
        <w:rPr>
          <w:spacing w:val="1"/>
          <w:lang w:eastAsia="en-US"/>
        </w:rPr>
        <w:t xml:space="preserve"> </w:t>
      </w:r>
      <w:r w:rsidRPr="00135594">
        <w:rPr>
          <w:lang w:eastAsia="en-US"/>
        </w:rPr>
        <w:t>значимости</w:t>
      </w:r>
      <w:r w:rsidRPr="00135594">
        <w:rPr>
          <w:spacing w:val="1"/>
          <w:lang w:eastAsia="en-US"/>
        </w:rPr>
        <w:t xml:space="preserve"> </w:t>
      </w:r>
      <w:r w:rsidRPr="00135594">
        <w:rPr>
          <w:lang w:eastAsia="en-US"/>
        </w:rPr>
        <w:t>отметок</w:t>
      </w:r>
      <w:r w:rsidRPr="00135594">
        <w:rPr>
          <w:spacing w:val="1"/>
          <w:lang w:eastAsia="en-US"/>
        </w:rPr>
        <w:t xml:space="preserve"> </w:t>
      </w:r>
      <w:r w:rsidRPr="00135594">
        <w:rPr>
          <w:lang w:eastAsia="en-US"/>
        </w:rPr>
        <w:t>за</w:t>
      </w:r>
      <w:r w:rsidRPr="00135594">
        <w:rPr>
          <w:spacing w:val="71"/>
          <w:lang w:eastAsia="en-US"/>
        </w:rPr>
        <w:t xml:space="preserve"> </w:t>
      </w:r>
      <w:r w:rsidRPr="00135594">
        <w:rPr>
          <w:lang w:eastAsia="en-US"/>
        </w:rPr>
        <w:t>отдельные</w:t>
      </w:r>
      <w:r w:rsidRPr="00135594">
        <w:rPr>
          <w:spacing w:val="1"/>
          <w:lang w:eastAsia="en-US"/>
        </w:rPr>
        <w:t xml:space="preserve"> </w:t>
      </w:r>
      <w:r w:rsidRPr="00135594">
        <w:rPr>
          <w:lang w:eastAsia="en-US"/>
        </w:rPr>
        <w:t>оценочные</w:t>
      </w:r>
      <w:r w:rsidRPr="00135594">
        <w:rPr>
          <w:spacing w:val="-4"/>
          <w:lang w:eastAsia="en-US"/>
        </w:rPr>
        <w:t xml:space="preserve"> </w:t>
      </w:r>
      <w:r w:rsidRPr="00135594">
        <w:rPr>
          <w:lang w:eastAsia="en-US"/>
        </w:rPr>
        <w:t>процедуры);</w:t>
      </w:r>
    </w:p>
    <w:p w:rsidR="00135594" w:rsidRPr="00135594" w:rsidRDefault="00135594" w:rsidP="00135594">
      <w:pPr>
        <w:widowControl w:val="0"/>
        <w:autoSpaceDE w:val="0"/>
        <w:autoSpaceDN w:val="0"/>
        <w:ind w:right="510"/>
        <w:jc w:val="both"/>
        <w:rPr>
          <w:lang w:eastAsia="en-US"/>
        </w:rPr>
      </w:pPr>
      <w:r w:rsidRPr="00135594">
        <w:rPr>
          <w:lang w:eastAsia="en-US"/>
        </w:rPr>
        <w:t>график</w:t>
      </w:r>
      <w:r w:rsidRPr="00135594">
        <w:rPr>
          <w:spacing w:val="-5"/>
          <w:lang w:eastAsia="en-US"/>
        </w:rPr>
        <w:t xml:space="preserve"> </w:t>
      </w:r>
      <w:r w:rsidRPr="00135594">
        <w:rPr>
          <w:lang w:eastAsia="en-US"/>
        </w:rPr>
        <w:t>контрольных</w:t>
      </w:r>
      <w:r w:rsidRPr="00135594">
        <w:rPr>
          <w:spacing w:val="-3"/>
          <w:lang w:eastAsia="en-US"/>
        </w:rPr>
        <w:t xml:space="preserve"> </w:t>
      </w:r>
      <w:r w:rsidRPr="00135594">
        <w:rPr>
          <w:lang w:eastAsia="en-US"/>
        </w:rPr>
        <w:t>мероприятий.</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Стартовая</w:t>
      </w:r>
      <w:r w:rsidRPr="00135594">
        <w:rPr>
          <w:spacing w:val="1"/>
          <w:lang w:eastAsia="en-US"/>
        </w:rPr>
        <w:t xml:space="preserve"> </w:t>
      </w:r>
      <w:r w:rsidRPr="00135594">
        <w:rPr>
          <w:lang w:eastAsia="en-US"/>
        </w:rPr>
        <w:t>диагностика</w:t>
      </w:r>
      <w:r w:rsidRPr="00135594">
        <w:rPr>
          <w:spacing w:val="1"/>
          <w:lang w:eastAsia="en-US"/>
        </w:rPr>
        <w:t xml:space="preserve"> </w:t>
      </w:r>
      <w:r w:rsidRPr="00135594">
        <w:rPr>
          <w:lang w:eastAsia="en-US"/>
        </w:rPr>
        <w:t>проводится</w:t>
      </w:r>
      <w:r w:rsidRPr="00135594">
        <w:rPr>
          <w:spacing w:val="1"/>
          <w:lang w:eastAsia="en-US"/>
        </w:rPr>
        <w:t xml:space="preserve"> </w:t>
      </w:r>
      <w:r w:rsidRPr="00135594">
        <w:rPr>
          <w:lang w:eastAsia="en-US"/>
        </w:rPr>
        <w:t>администрацией</w:t>
      </w:r>
      <w:r w:rsidRPr="00135594">
        <w:rPr>
          <w:spacing w:val="1"/>
          <w:lang w:eastAsia="en-US"/>
        </w:rPr>
        <w:t xml:space="preserve"> </w:t>
      </w:r>
      <w:r w:rsidRPr="00135594">
        <w:rPr>
          <w:lang w:eastAsia="en-US"/>
        </w:rPr>
        <w:t>образовательной</w:t>
      </w:r>
      <w:r w:rsidRPr="00135594">
        <w:rPr>
          <w:spacing w:val="1"/>
          <w:lang w:eastAsia="en-US"/>
        </w:rPr>
        <w:t xml:space="preserve"> </w:t>
      </w:r>
      <w:r w:rsidRPr="00135594">
        <w:rPr>
          <w:lang w:eastAsia="en-US"/>
        </w:rPr>
        <w:t>организации с целью оценки готовности к обучению на уровне начального общего</w:t>
      </w:r>
      <w:r w:rsidRPr="00135594">
        <w:rPr>
          <w:spacing w:val="1"/>
          <w:lang w:eastAsia="en-US"/>
        </w:rPr>
        <w:t xml:space="preserve"> </w:t>
      </w:r>
      <w:r w:rsidRPr="00135594">
        <w:rPr>
          <w:lang w:eastAsia="en-US"/>
        </w:rPr>
        <w:t>образования.</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Стартовая</w:t>
      </w:r>
      <w:r w:rsidRPr="00135594">
        <w:rPr>
          <w:spacing w:val="1"/>
          <w:lang w:eastAsia="en-US"/>
        </w:rPr>
        <w:t xml:space="preserve"> </w:t>
      </w:r>
      <w:r w:rsidRPr="00135594">
        <w:rPr>
          <w:lang w:eastAsia="en-US"/>
        </w:rPr>
        <w:t>диагностика</w:t>
      </w:r>
      <w:r w:rsidRPr="00135594">
        <w:rPr>
          <w:spacing w:val="1"/>
          <w:lang w:eastAsia="en-US"/>
        </w:rPr>
        <w:t xml:space="preserve"> </w:t>
      </w:r>
      <w:r w:rsidRPr="00135594">
        <w:rPr>
          <w:lang w:eastAsia="en-US"/>
        </w:rPr>
        <w:t>проводится</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начале</w:t>
      </w:r>
      <w:r w:rsidRPr="00135594">
        <w:rPr>
          <w:spacing w:val="70"/>
          <w:lang w:eastAsia="en-US"/>
        </w:rPr>
        <w:t xml:space="preserve"> </w:t>
      </w:r>
      <w:r w:rsidRPr="00135594">
        <w:rPr>
          <w:lang w:eastAsia="en-US"/>
        </w:rPr>
        <w:t>1</w:t>
      </w:r>
      <w:r w:rsidRPr="00135594">
        <w:rPr>
          <w:spacing w:val="70"/>
          <w:lang w:eastAsia="en-US"/>
        </w:rPr>
        <w:t xml:space="preserve"> </w:t>
      </w:r>
      <w:r w:rsidRPr="00135594">
        <w:rPr>
          <w:lang w:eastAsia="en-US"/>
        </w:rPr>
        <w:t>класса</w:t>
      </w:r>
      <w:r w:rsidRPr="00135594">
        <w:rPr>
          <w:spacing w:val="70"/>
          <w:lang w:eastAsia="en-US"/>
        </w:rPr>
        <w:t xml:space="preserve"> </w:t>
      </w:r>
      <w:r w:rsidRPr="00135594">
        <w:rPr>
          <w:lang w:eastAsia="en-US"/>
        </w:rPr>
        <w:t>и</w:t>
      </w:r>
      <w:r w:rsidRPr="00135594">
        <w:rPr>
          <w:spacing w:val="70"/>
          <w:lang w:eastAsia="en-US"/>
        </w:rPr>
        <w:t xml:space="preserve"> </w:t>
      </w:r>
      <w:r w:rsidRPr="00135594">
        <w:rPr>
          <w:lang w:eastAsia="en-US"/>
        </w:rPr>
        <w:t>выступает</w:t>
      </w:r>
      <w:r w:rsidRPr="00135594">
        <w:rPr>
          <w:spacing w:val="1"/>
          <w:lang w:eastAsia="en-US"/>
        </w:rPr>
        <w:t xml:space="preserve"> </w:t>
      </w:r>
      <w:r w:rsidRPr="00135594">
        <w:rPr>
          <w:lang w:eastAsia="en-US"/>
        </w:rPr>
        <w:t>как</w:t>
      </w:r>
      <w:r w:rsidRPr="00135594">
        <w:rPr>
          <w:spacing w:val="1"/>
          <w:lang w:eastAsia="en-US"/>
        </w:rPr>
        <w:t xml:space="preserve"> </w:t>
      </w:r>
      <w:r w:rsidRPr="00135594">
        <w:rPr>
          <w:lang w:eastAsia="en-US"/>
        </w:rPr>
        <w:t>основа</w:t>
      </w:r>
      <w:r w:rsidRPr="00135594">
        <w:rPr>
          <w:spacing w:val="1"/>
          <w:lang w:eastAsia="en-US"/>
        </w:rPr>
        <w:t xml:space="preserve"> </w:t>
      </w:r>
      <w:r w:rsidRPr="00135594">
        <w:rPr>
          <w:lang w:eastAsia="en-US"/>
        </w:rPr>
        <w:t>(точка</w:t>
      </w:r>
      <w:r w:rsidRPr="00135594">
        <w:rPr>
          <w:spacing w:val="1"/>
          <w:lang w:eastAsia="en-US"/>
        </w:rPr>
        <w:t xml:space="preserve"> </w:t>
      </w:r>
      <w:r w:rsidRPr="00135594">
        <w:rPr>
          <w:lang w:eastAsia="en-US"/>
        </w:rPr>
        <w:t>отсчёта)</w:t>
      </w:r>
      <w:r w:rsidRPr="00135594">
        <w:rPr>
          <w:spacing w:val="1"/>
          <w:lang w:eastAsia="en-US"/>
        </w:rPr>
        <w:t xml:space="preserve"> </w:t>
      </w:r>
      <w:r w:rsidRPr="00135594">
        <w:rPr>
          <w:lang w:eastAsia="en-US"/>
        </w:rPr>
        <w:t>для</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динамики</w:t>
      </w:r>
      <w:r w:rsidRPr="00135594">
        <w:rPr>
          <w:spacing w:val="1"/>
          <w:lang w:eastAsia="en-US"/>
        </w:rPr>
        <w:t xml:space="preserve"> </w:t>
      </w:r>
      <w:r w:rsidRPr="00135594">
        <w:rPr>
          <w:lang w:eastAsia="en-US"/>
        </w:rPr>
        <w:t>образовательных</w:t>
      </w:r>
      <w:r w:rsidRPr="00135594">
        <w:rPr>
          <w:spacing w:val="1"/>
          <w:lang w:eastAsia="en-US"/>
        </w:rPr>
        <w:t xml:space="preserve"> </w:t>
      </w:r>
      <w:r w:rsidRPr="00135594">
        <w:rPr>
          <w:lang w:eastAsia="en-US"/>
        </w:rPr>
        <w:t>достижений</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Объектом</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рамках</w:t>
      </w:r>
      <w:r w:rsidRPr="00135594">
        <w:rPr>
          <w:spacing w:val="1"/>
          <w:lang w:eastAsia="en-US"/>
        </w:rPr>
        <w:t xml:space="preserve"> </w:t>
      </w:r>
      <w:r w:rsidRPr="00135594">
        <w:rPr>
          <w:lang w:eastAsia="en-US"/>
        </w:rPr>
        <w:t>стартовой</w:t>
      </w:r>
      <w:r w:rsidRPr="00135594">
        <w:rPr>
          <w:spacing w:val="1"/>
          <w:lang w:eastAsia="en-US"/>
        </w:rPr>
        <w:t xml:space="preserve"> </w:t>
      </w:r>
      <w:r w:rsidRPr="00135594">
        <w:rPr>
          <w:lang w:eastAsia="en-US"/>
        </w:rPr>
        <w:t>диагностики</w:t>
      </w:r>
      <w:r w:rsidRPr="00135594">
        <w:rPr>
          <w:spacing w:val="1"/>
          <w:lang w:eastAsia="en-US"/>
        </w:rPr>
        <w:t xml:space="preserve"> </w:t>
      </w:r>
      <w:r w:rsidRPr="00135594">
        <w:rPr>
          <w:lang w:eastAsia="en-US"/>
        </w:rPr>
        <w:t>является</w:t>
      </w:r>
      <w:r w:rsidRPr="00135594">
        <w:rPr>
          <w:spacing w:val="1"/>
          <w:lang w:eastAsia="en-US"/>
        </w:rPr>
        <w:t xml:space="preserve"> </w:t>
      </w:r>
      <w:r w:rsidRPr="00135594">
        <w:rPr>
          <w:lang w:eastAsia="en-US"/>
        </w:rPr>
        <w:t>сформированность</w:t>
      </w:r>
      <w:r w:rsidRPr="00135594">
        <w:rPr>
          <w:spacing w:val="1"/>
          <w:lang w:eastAsia="en-US"/>
        </w:rPr>
        <w:t xml:space="preserve"> </w:t>
      </w:r>
      <w:r w:rsidRPr="00135594">
        <w:rPr>
          <w:lang w:eastAsia="en-US"/>
        </w:rPr>
        <w:t>предпосылок</w:t>
      </w:r>
      <w:r w:rsidRPr="00135594">
        <w:rPr>
          <w:spacing w:val="1"/>
          <w:lang w:eastAsia="en-US"/>
        </w:rPr>
        <w:t xml:space="preserve"> </w:t>
      </w:r>
      <w:r w:rsidRPr="00135594">
        <w:rPr>
          <w:lang w:eastAsia="en-US"/>
        </w:rPr>
        <w:t>учебной</w:t>
      </w:r>
      <w:r w:rsidRPr="00135594">
        <w:rPr>
          <w:spacing w:val="1"/>
          <w:lang w:eastAsia="en-US"/>
        </w:rPr>
        <w:t xml:space="preserve"> </w:t>
      </w:r>
      <w:r w:rsidRPr="00135594">
        <w:rPr>
          <w:lang w:eastAsia="en-US"/>
        </w:rPr>
        <w:t>деятельности,</w:t>
      </w:r>
      <w:r w:rsidRPr="00135594">
        <w:rPr>
          <w:spacing w:val="1"/>
          <w:lang w:eastAsia="en-US"/>
        </w:rPr>
        <w:t xml:space="preserve"> </w:t>
      </w:r>
      <w:r w:rsidRPr="00135594">
        <w:rPr>
          <w:lang w:eastAsia="en-US"/>
        </w:rPr>
        <w:t>готовность</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овладению</w:t>
      </w:r>
      <w:r w:rsidRPr="00135594">
        <w:rPr>
          <w:spacing w:val="1"/>
          <w:lang w:eastAsia="en-US"/>
        </w:rPr>
        <w:t xml:space="preserve"> </w:t>
      </w:r>
      <w:r w:rsidRPr="00135594">
        <w:rPr>
          <w:lang w:eastAsia="en-US"/>
        </w:rPr>
        <w:t>чтением,</w:t>
      </w:r>
      <w:r w:rsidRPr="00135594">
        <w:rPr>
          <w:spacing w:val="-2"/>
          <w:lang w:eastAsia="en-US"/>
        </w:rPr>
        <w:t xml:space="preserve"> </w:t>
      </w:r>
      <w:r w:rsidRPr="00135594">
        <w:rPr>
          <w:lang w:eastAsia="en-US"/>
        </w:rPr>
        <w:t>грамотой</w:t>
      </w:r>
      <w:r w:rsidRPr="00135594">
        <w:rPr>
          <w:spacing w:val="-3"/>
          <w:lang w:eastAsia="en-US"/>
        </w:rPr>
        <w:t xml:space="preserve"> </w:t>
      </w:r>
      <w:r w:rsidRPr="00135594">
        <w:rPr>
          <w:lang w:eastAsia="en-US"/>
        </w:rPr>
        <w:t>и счётом.</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Стартовая</w:t>
      </w:r>
      <w:r w:rsidRPr="00135594">
        <w:rPr>
          <w:spacing w:val="1"/>
          <w:lang w:eastAsia="en-US"/>
        </w:rPr>
        <w:t xml:space="preserve"> </w:t>
      </w:r>
      <w:r w:rsidRPr="00135594">
        <w:rPr>
          <w:lang w:eastAsia="en-US"/>
        </w:rPr>
        <w:t>диагностика</w:t>
      </w:r>
      <w:r w:rsidRPr="00135594">
        <w:rPr>
          <w:spacing w:val="1"/>
          <w:lang w:eastAsia="en-US"/>
        </w:rPr>
        <w:t xml:space="preserve"> </w:t>
      </w:r>
      <w:r w:rsidRPr="00135594">
        <w:rPr>
          <w:lang w:eastAsia="en-US"/>
        </w:rPr>
        <w:t>может</w:t>
      </w:r>
      <w:r w:rsidRPr="00135594">
        <w:rPr>
          <w:spacing w:val="1"/>
          <w:lang w:eastAsia="en-US"/>
        </w:rPr>
        <w:t xml:space="preserve"> </w:t>
      </w:r>
      <w:r w:rsidRPr="00135594">
        <w:rPr>
          <w:lang w:eastAsia="en-US"/>
        </w:rPr>
        <w:t>проводиться</w:t>
      </w:r>
      <w:r w:rsidRPr="00135594">
        <w:rPr>
          <w:spacing w:val="1"/>
          <w:lang w:eastAsia="en-US"/>
        </w:rPr>
        <w:t xml:space="preserve"> </w:t>
      </w:r>
      <w:r w:rsidRPr="00135594">
        <w:rPr>
          <w:lang w:eastAsia="en-US"/>
        </w:rPr>
        <w:t>педагогическими</w:t>
      </w:r>
      <w:r w:rsidRPr="00135594">
        <w:rPr>
          <w:spacing w:val="1"/>
          <w:lang w:eastAsia="en-US"/>
        </w:rPr>
        <w:t xml:space="preserve"> </w:t>
      </w:r>
      <w:r w:rsidRPr="00135594">
        <w:rPr>
          <w:lang w:eastAsia="en-US"/>
        </w:rPr>
        <w:t>работниками</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целью</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готовности</w:t>
      </w:r>
      <w:r w:rsidRPr="00135594">
        <w:rPr>
          <w:spacing w:val="1"/>
          <w:lang w:eastAsia="en-US"/>
        </w:rPr>
        <w:t xml:space="preserve"> </w:t>
      </w:r>
      <w:r w:rsidRPr="00135594">
        <w:rPr>
          <w:lang w:eastAsia="en-US"/>
        </w:rPr>
        <w:t>к</w:t>
      </w:r>
      <w:r w:rsidRPr="00135594">
        <w:rPr>
          <w:spacing w:val="1"/>
          <w:lang w:eastAsia="en-US"/>
        </w:rPr>
        <w:t xml:space="preserve"> </w:t>
      </w:r>
      <w:r w:rsidRPr="00135594">
        <w:rPr>
          <w:lang w:eastAsia="en-US"/>
        </w:rPr>
        <w:t>изучению</w:t>
      </w:r>
      <w:r w:rsidRPr="00135594">
        <w:rPr>
          <w:spacing w:val="1"/>
          <w:lang w:eastAsia="en-US"/>
        </w:rPr>
        <w:t xml:space="preserve"> </w:t>
      </w:r>
      <w:r w:rsidRPr="00135594">
        <w:rPr>
          <w:lang w:eastAsia="en-US"/>
        </w:rPr>
        <w:t>отдельных</w:t>
      </w:r>
      <w:r w:rsidRPr="00135594">
        <w:rPr>
          <w:spacing w:val="1"/>
          <w:lang w:eastAsia="en-US"/>
        </w:rPr>
        <w:t xml:space="preserve"> </w:t>
      </w:r>
      <w:r w:rsidRPr="00135594">
        <w:rPr>
          <w:lang w:eastAsia="en-US"/>
        </w:rPr>
        <w:t>предметов</w:t>
      </w:r>
      <w:r w:rsidRPr="00135594">
        <w:rPr>
          <w:spacing w:val="1"/>
          <w:lang w:eastAsia="en-US"/>
        </w:rPr>
        <w:t xml:space="preserve"> </w:t>
      </w:r>
      <w:r w:rsidRPr="00135594">
        <w:rPr>
          <w:lang w:eastAsia="en-US"/>
        </w:rPr>
        <w:t xml:space="preserve">(разделов).    </w:t>
      </w:r>
      <w:r w:rsidRPr="00135594">
        <w:rPr>
          <w:spacing w:val="1"/>
          <w:lang w:eastAsia="en-US"/>
        </w:rPr>
        <w:t xml:space="preserve"> </w:t>
      </w:r>
      <w:r w:rsidRPr="00135594">
        <w:rPr>
          <w:lang w:eastAsia="en-US"/>
        </w:rPr>
        <w:t xml:space="preserve">Результаты    </w:t>
      </w:r>
      <w:r w:rsidRPr="00135594">
        <w:rPr>
          <w:spacing w:val="1"/>
          <w:lang w:eastAsia="en-US"/>
        </w:rPr>
        <w:t xml:space="preserve"> </w:t>
      </w:r>
      <w:r w:rsidRPr="00135594">
        <w:rPr>
          <w:lang w:eastAsia="en-US"/>
        </w:rPr>
        <w:t>стартовой      диагностики      являются      основанием</w:t>
      </w:r>
      <w:r w:rsidRPr="00135594">
        <w:rPr>
          <w:spacing w:val="1"/>
          <w:lang w:eastAsia="en-US"/>
        </w:rPr>
        <w:t xml:space="preserve"> </w:t>
      </w:r>
      <w:r w:rsidRPr="00135594">
        <w:rPr>
          <w:lang w:eastAsia="en-US"/>
        </w:rPr>
        <w:t>для</w:t>
      </w:r>
      <w:r w:rsidRPr="00135594">
        <w:rPr>
          <w:spacing w:val="-2"/>
          <w:lang w:eastAsia="en-US"/>
        </w:rPr>
        <w:t xml:space="preserve"> </w:t>
      </w:r>
      <w:r w:rsidRPr="00135594">
        <w:rPr>
          <w:lang w:eastAsia="en-US"/>
        </w:rPr>
        <w:t>корректировки</w:t>
      </w:r>
      <w:r w:rsidRPr="00135594">
        <w:rPr>
          <w:spacing w:val="-3"/>
          <w:lang w:eastAsia="en-US"/>
        </w:rPr>
        <w:t xml:space="preserve"> </w:t>
      </w:r>
      <w:r w:rsidRPr="00135594">
        <w:rPr>
          <w:lang w:eastAsia="en-US"/>
        </w:rPr>
        <w:t>учебных</w:t>
      </w:r>
      <w:r w:rsidRPr="00135594">
        <w:rPr>
          <w:spacing w:val="-1"/>
          <w:lang w:eastAsia="en-US"/>
        </w:rPr>
        <w:t xml:space="preserve"> </w:t>
      </w:r>
      <w:r w:rsidRPr="00135594">
        <w:rPr>
          <w:lang w:eastAsia="en-US"/>
        </w:rPr>
        <w:t>программ</w:t>
      </w:r>
      <w:r w:rsidRPr="00135594">
        <w:rPr>
          <w:spacing w:val="-5"/>
          <w:lang w:eastAsia="en-US"/>
        </w:rPr>
        <w:t xml:space="preserve"> </w:t>
      </w:r>
      <w:r w:rsidRPr="00135594">
        <w:rPr>
          <w:lang w:eastAsia="en-US"/>
        </w:rPr>
        <w:t>и</w:t>
      </w:r>
      <w:r w:rsidRPr="00135594">
        <w:rPr>
          <w:spacing w:val="-1"/>
          <w:lang w:eastAsia="en-US"/>
        </w:rPr>
        <w:t xml:space="preserve"> </w:t>
      </w:r>
      <w:r w:rsidRPr="00135594">
        <w:rPr>
          <w:lang w:eastAsia="en-US"/>
        </w:rPr>
        <w:t>индивидуализации</w:t>
      </w:r>
      <w:r w:rsidRPr="00135594">
        <w:rPr>
          <w:spacing w:val="-2"/>
          <w:lang w:eastAsia="en-US"/>
        </w:rPr>
        <w:t xml:space="preserve"> </w:t>
      </w:r>
      <w:r w:rsidRPr="00135594">
        <w:rPr>
          <w:lang w:eastAsia="en-US"/>
        </w:rPr>
        <w:t>учебного</w:t>
      </w:r>
      <w:r w:rsidRPr="00135594">
        <w:rPr>
          <w:spacing w:val="-3"/>
          <w:lang w:eastAsia="en-US"/>
        </w:rPr>
        <w:t xml:space="preserve"> </w:t>
      </w:r>
      <w:r w:rsidRPr="00135594">
        <w:rPr>
          <w:lang w:eastAsia="en-US"/>
        </w:rPr>
        <w:t>процесса.</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Текущая оценка направлена на оценку индивидуального продвижения</w:t>
      </w:r>
      <w:r w:rsidRPr="00135594">
        <w:rPr>
          <w:spacing w:val="1"/>
          <w:lang w:eastAsia="en-US"/>
        </w:rPr>
        <w:t xml:space="preserve"> </w:t>
      </w:r>
      <w:r w:rsidRPr="00135594">
        <w:rPr>
          <w:lang w:eastAsia="en-US"/>
        </w:rPr>
        <w:t>обучающегося</w:t>
      </w:r>
      <w:r w:rsidRPr="00135594">
        <w:rPr>
          <w:spacing w:val="-1"/>
          <w:lang w:eastAsia="en-US"/>
        </w:rPr>
        <w:t xml:space="preserve"> </w:t>
      </w:r>
      <w:r w:rsidRPr="00135594">
        <w:rPr>
          <w:lang w:eastAsia="en-US"/>
        </w:rPr>
        <w:t>в</w:t>
      </w:r>
      <w:r w:rsidRPr="00135594">
        <w:rPr>
          <w:spacing w:val="-2"/>
          <w:lang w:eastAsia="en-US"/>
        </w:rPr>
        <w:t xml:space="preserve"> </w:t>
      </w:r>
      <w:r w:rsidRPr="00135594">
        <w:rPr>
          <w:lang w:eastAsia="en-US"/>
        </w:rPr>
        <w:t>освоении программы</w:t>
      </w:r>
      <w:r w:rsidRPr="00135594">
        <w:rPr>
          <w:spacing w:val="-1"/>
          <w:lang w:eastAsia="en-US"/>
        </w:rPr>
        <w:t xml:space="preserve"> </w:t>
      </w:r>
      <w:r w:rsidRPr="00135594">
        <w:rPr>
          <w:lang w:eastAsia="en-US"/>
        </w:rPr>
        <w:t>учебного</w:t>
      </w:r>
      <w:r w:rsidRPr="00135594">
        <w:rPr>
          <w:spacing w:val="-2"/>
          <w:lang w:eastAsia="en-US"/>
        </w:rPr>
        <w:t xml:space="preserve"> </w:t>
      </w:r>
      <w:r w:rsidRPr="00135594">
        <w:rPr>
          <w:lang w:eastAsia="en-US"/>
        </w:rPr>
        <w:t>предмета.</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Текущая   оценка    может   быть    формирующей   (поддерживающей</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направляющей</w:t>
      </w:r>
      <w:r w:rsidRPr="00135594">
        <w:rPr>
          <w:spacing w:val="1"/>
          <w:lang w:eastAsia="en-US"/>
        </w:rPr>
        <w:t xml:space="preserve"> </w:t>
      </w:r>
      <w:r w:rsidRPr="00135594">
        <w:rPr>
          <w:lang w:eastAsia="en-US"/>
        </w:rPr>
        <w:t>усилия</w:t>
      </w:r>
      <w:r w:rsidRPr="00135594">
        <w:rPr>
          <w:spacing w:val="1"/>
          <w:lang w:eastAsia="en-US"/>
        </w:rPr>
        <w:t xml:space="preserve"> </w:t>
      </w:r>
      <w:r w:rsidRPr="00135594">
        <w:rPr>
          <w:lang w:eastAsia="en-US"/>
        </w:rPr>
        <w:t>обучающегося,</w:t>
      </w:r>
      <w:r w:rsidRPr="00135594">
        <w:rPr>
          <w:spacing w:val="1"/>
          <w:lang w:eastAsia="en-US"/>
        </w:rPr>
        <w:t xml:space="preserve"> </w:t>
      </w:r>
      <w:r w:rsidRPr="00135594">
        <w:rPr>
          <w:lang w:eastAsia="en-US"/>
        </w:rPr>
        <w:t>включающей</w:t>
      </w:r>
      <w:r w:rsidRPr="00135594">
        <w:rPr>
          <w:spacing w:val="1"/>
          <w:lang w:eastAsia="en-US"/>
        </w:rPr>
        <w:t xml:space="preserve"> </w:t>
      </w:r>
      <w:r w:rsidRPr="00135594">
        <w:rPr>
          <w:lang w:eastAsia="en-US"/>
        </w:rPr>
        <w:t>его</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самостоятельную</w:t>
      </w:r>
      <w:r w:rsidRPr="00135594">
        <w:rPr>
          <w:spacing w:val="1"/>
          <w:lang w:eastAsia="en-US"/>
        </w:rPr>
        <w:t xml:space="preserve"> </w:t>
      </w:r>
      <w:r w:rsidRPr="00135594">
        <w:rPr>
          <w:lang w:eastAsia="en-US"/>
        </w:rPr>
        <w:t>оценочную    деятельность)    и     диагностической,    способствующей    выявлению</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осознанию педагогическим работником и</w:t>
      </w:r>
      <w:r w:rsidRPr="00135594">
        <w:rPr>
          <w:spacing w:val="70"/>
          <w:lang w:eastAsia="en-US"/>
        </w:rPr>
        <w:t xml:space="preserve"> </w:t>
      </w:r>
      <w:r w:rsidRPr="00135594">
        <w:rPr>
          <w:lang w:eastAsia="en-US"/>
        </w:rPr>
        <w:t>обучающимся существующих</w:t>
      </w:r>
      <w:r w:rsidRPr="00135594">
        <w:rPr>
          <w:spacing w:val="70"/>
          <w:lang w:eastAsia="en-US"/>
        </w:rPr>
        <w:t xml:space="preserve"> </w:t>
      </w:r>
      <w:r w:rsidRPr="00135594">
        <w:rPr>
          <w:lang w:eastAsia="en-US"/>
        </w:rPr>
        <w:t>проблем</w:t>
      </w:r>
      <w:r w:rsidRPr="00135594">
        <w:rPr>
          <w:spacing w:val="-67"/>
          <w:lang w:eastAsia="en-US"/>
        </w:rPr>
        <w:t xml:space="preserve"> </w:t>
      </w:r>
      <w:r w:rsidRPr="00135594">
        <w:rPr>
          <w:lang w:eastAsia="en-US"/>
        </w:rPr>
        <w:t>в</w:t>
      </w:r>
      <w:r w:rsidRPr="00135594">
        <w:rPr>
          <w:spacing w:val="-2"/>
          <w:lang w:eastAsia="en-US"/>
        </w:rPr>
        <w:t xml:space="preserve"> </w:t>
      </w:r>
      <w:r w:rsidRPr="00135594">
        <w:rPr>
          <w:lang w:eastAsia="en-US"/>
        </w:rPr>
        <w:t>обучении.</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Объектом</w:t>
      </w:r>
      <w:r w:rsidRPr="00135594">
        <w:rPr>
          <w:spacing w:val="1"/>
          <w:lang w:eastAsia="en-US"/>
        </w:rPr>
        <w:t xml:space="preserve"> </w:t>
      </w:r>
      <w:r w:rsidRPr="00135594">
        <w:rPr>
          <w:lang w:eastAsia="en-US"/>
        </w:rPr>
        <w:t>текущей</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являются</w:t>
      </w:r>
      <w:r w:rsidRPr="00135594">
        <w:rPr>
          <w:spacing w:val="1"/>
          <w:lang w:eastAsia="en-US"/>
        </w:rPr>
        <w:t xml:space="preserve"> </w:t>
      </w:r>
      <w:r w:rsidRPr="00135594">
        <w:rPr>
          <w:lang w:eastAsia="en-US"/>
        </w:rPr>
        <w:t>тематические</w:t>
      </w:r>
      <w:r w:rsidRPr="00135594">
        <w:rPr>
          <w:spacing w:val="1"/>
          <w:lang w:eastAsia="en-US"/>
        </w:rPr>
        <w:t xml:space="preserve"> </w:t>
      </w:r>
      <w:r w:rsidRPr="00135594">
        <w:rPr>
          <w:lang w:eastAsia="en-US"/>
        </w:rPr>
        <w:t>планируемые</w:t>
      </w:r>
      <w:r w:rsidRPr="00135594">
        <w:rPr>
          <w:spacing w:val="1"/>
          <w:lang w:eastAsia="en-US"/>
        </w:rPr>
        <w:t xml:space="preserve"> </w:t>
      </w:r>
      <w:r w:rsidRPr="00135594">
        <w:rPr>
          <w:lang w:eastAsia="en-US"/>
        </w:rPr>
        <w:t>результаты, этапы освоения которых зафиксированы в тематическом планировании</w:t>
      </w:r>
      <w:r w:rsidRPr="00135594">
        <w:rPr>
          <w:spacing w:val="1"/>
          <w:lang w:eastAsia="en-US"/>
        </w:rPr>
        <w:t xml:space="preserve"> </w:t>
      </w:r>
      <w:r w:rsidRPr="00135594">
        <w:rPr>
          <w:lang w:eastAsia="en-US"/>
        </w:rPr>
        <w:t>по учебному</w:t>
      </w:r>
      <w:r w:rsidRPr="00135594">
        <w:rPr>
          <w:spacing w:val="-4"/>
          <w:lang w:eastAsia="en-US"/>
        </w:rPr>
        <w:t xml:space="preserve"> </w:t>
      </w:r>
      <w:r w:rsidRPr="00135594">
        <w:rPr>
          <w:lang w:eastAsia="en-US"/>
        </w:rPr>
        <w:t>предмету.</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В</w:t>
      </w:r>
      <w:r w:rsidRPr="00135594">
        <w:rPr>
          <w:spacing w:val="-2"/>
          <w:lang w:eastAsia="en-US"/>
        </w:rPr>
        <w:t xml:space="preserve"> </w:t>
      </w:r>
      <w:r w:rsidRPr="00135594">
        <w:rPr>
          <w:lang w:eastAsia="en-US"/>
        </w:rPr>
        <w:t>текущей</w:t>
      </w:r>
      <w:r w:rsidRPr="00135594">
        <w:rPr>
          <w:spacing w:val="-2"/>
          <w:lang w:eastAsia="en-US"/>
        </w:rPr>
        <w:t xml:space="preserve"> </w:t>
      </w:r>
      <w:r w:rsidRPr="00135594">
        <w:rPr>
          <w:lang w:eastAsia="en-US"/>
        </w:rPr>
        <w:t>оценке</w:t>
      </w:r>
      <w:r w:rsidRPr="00135594">
        <w:rPr>
          <w:spacing w:val="-1"/>
          <w:lang w:eastAsia="en-US"/>
        </w:rPr>
        <w:t xml:space="preserve"> </w:t>
      </w:r>
      <w:r w:rsidRPr="00135594">
        <w:rPr>
          <w:lang w:eastAsia="en-US"/>
        </w:rPr>
        <w:t>используются</w:t>
      </w:r>
      <w:r w:rsidRPr="00135594">
        <w:rPr>
          <w:spacing w:val="-1"/>
          <w:lang w:eastAsia="en-US"/>
        </w:rPr>
        <w:t xml:space="preserve"> </w:t>
      </w:r>
      <w:r w:rsidRPr="00135594">
        <w:rPr>
          <w:lang w:eastAsia="en-US"/>
        </w:rPr>
        <w:t>различные</w:t>
      </w:r>
      <w:r w:rsidRPr="00135594">
        <w:rPr>
          <w:spacing w:val="-2"/>
          <w:lang w:eastAsia="en-US"/>
        </w:rPr>
        <w:t xml:space="preserve"> </w:t>
      </w:r>
      <w:r w:rsidRPr="00135594">
        <w:rPr>
          <w:lang w:eastAsia="en-US"/>
        </w:rPr>
        <w:t>формы</w:t>
      </w:r>
      <w:r w:rsidRPr="00135594">
        <w:rPr>
          <w:spacing w:val="-2"/>
          <w:lang w:eastAsia="en-US"/>
        </w:rPr>
        <w:t xml:space="preserve"> </w:t>
      </w:r>
      <w:r w:rsidRPr="00135594">
        <w:rPr>
          <w:lang w:eastAsia="en-US"/>
        </w:rPr>
        <w:t>и методы проверки (устные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письменные</w:t>
      </w:r>
      <w:r w:rsidRPr="00135594">
        <w:rPr>
          <w:spacing w:val="1"/>
          <w:lang w:eastAsia="en-US"/>
        </w:rPr>
        <w:t xml:space="preserve"> </w:t>
      </w:r>
      <w:r w:rsidRPr="00135594">
        <w:rPr>
          <w:lang w:eastAsia="en-US"/>
        </w:rPr>
        <w:t>опросы,</w:t>
      </w:r>
      <w:r w:rsidRPr="00135594">
        <w:rPr>
          <w:spacing w:val="1"/>
          <w:lang w:eastAsia="en-US"/>
        </w:rPr>
        <w:t xml:space="preserve"> </w:t>
      </w:r>
      <w:r w:rsidRPr="00135594">
        <w:rPr>
          <w:lang w:eastAsia="en-US"/>
        </w:rPr>
        <w:t>практические</w:t>
      </w:r>
      <w:r w:rsidRPr="00135594">
        <w:rPr>
          <w:spacing w:val="1"/>
          <w:lang w:eastAsia="en-US"/>
        </w:rPr>
        <w:t xml:space="preserve"> </w:t>
      </w:r>
      <w:r w:rsidRPr="00135594">
        <w:rPr>
          <w:lang w:eastAsia="en-US"/>
        </w:rPr>
        <w:t>работы,</w:t>
      </w:r>
      <w:r w:rsidRPr="00135594">
        <w:rPr>
          <w:spacing w:val="1"/>
          <w:lang w:eastAsia="en-US"/>
        </w:rPr>
        <w:t xml:space="preserve"> </w:t>
      </w:r>
      <w:r w:rsidRPr="00135594">
        <w:rPr>
          <w:lang w:eastAsia="en-US"/>
        </w:rPr>
        <w:t>творческие</w:t>
      </w:r>
      <w:r w:rsidRPr="00135594">
        <w:rPr>
          <w:spacing w:val="1"/>
          <w:lang w:eastAsia="en-US"/>
        </w:rPr>
        <w:t xml:space="preserve"> </w:t>
      </w:r>
      <w:r w:rsidRPr="00135594">
        <w:rPr>
          <w:lang w:eastAsia="en-US"/>
        </w:rPr>
        <w:t>работы,</w:t>
      </w:r>
      <w:r w:rsidRPr="00135594">
        <w:rPr>
          <w:spacing w:val="1"/>
          <w:lang w:eastAsia="en-US"/>
        </w:rPr>
        <w:t xml:space="preserve"> </w:t>
      </w:r>
      <w:r w:rsidRPr="00135594">
        <w:rPr>
          <w:lang w:eastAsia="en-US"/>
        </w:rPr>
        <w:t>индивидуальные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групповые</w:t>
      </w:r>
      <w:r w:rsidRPr="00135594">
        <w:rPr>
          <w:spacing w:val="1"/>
          <w:lang w:eastAsia="en-US"/>
        </w:rPr>
        <w:t xml:space="preserve"> </w:t>
      </w:r>
      <w:r w:rsidRPr="00135594">
        <w:rPr>
          <w:lang w:eastAsia="en-US"/>
        </w:rPr>
        <w:t>формы,</w:t>
      </w:r>
      <w:r w:rsidRPr="00135594">
        <w:rPr>
          <w:spacing w:val="1"/>
          <w:lang w:eastAsia="en-US"/>
        </w:rPr>
        <w:t xml:space="preserve"> </w:t>
      </w:r>
      <w:r w:rsidRPr="00135594">
        <w:rPr>
          <w:lang w:eastAsia="en-US"/>
        </w:rPr>
        <w:t>само-</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взаимооценка,</w:t>
      </w:r>
      <w:r w:rsidRPr="00135594">
        <w:rPr>
          <w:spacing w:val="1"/>
          <w:lang w:eastAsia="en-US"/>
        </w:rPr>
        <w:t xml:space="preserve"> </w:t>
      </w:r>
      <w:r w:rsidRPr="00135594">
        <w:rPr>
          <w:lang w:eastAsia="en-US"/>
        </w:rPr>
        <w:t>рефлексия,</w:t>
      </w:r>
      <w:r w:rsidRPr="00135594">
        <w:rPr>
          <w:spacing w:val="1"/>
          <w:lang w:eastAsia="en-US"/>
        </w:rPr>
        <w:t xml:space="preserve"> </w:t>
      </w:r>
      <w:r w:rsidRPr="00135594">
        <w:rPr>
          <w:lang w:eastAsia="en-US"/>
        </w:rPr>
        <w:t>листы</w:t>
      </w:r>
      <w:r w:rsidRPr="00135594">
        <w:rPr>
          <w:spacing w:val="1"/>
          <w:lang w:eastAsia="en-US"/>
        </w:rPr>
        <w:t xml:space="preserve"> </w:t>
      </w:r>
      <w:r w:rsidRPr="00135594">
        <w:rPr>
          <w:lang w:eastAsia="en-US"/>
        </w:rPr>
        <w:t>продвижения</w:t>
      </w:r>
      <w:r w:rsidRPr="00135594">
        <w:rPr>
          <w:spacing w:val="-1"/>
          <w:lang w:eastAsia="en-US"/>
        </w:rPr>
        <w:t xml:space="preserve"> </w:t>
      </w:r>
      <w:r w:rsidRPr="00135594">
        <w:rPr>
          <w:lang w:eastAsia="en-US"/>
        </w:rPr>
        <w:t>и</w:t>
      </w:r>
      <w:r w:rsidRPr="00135594">
        <w:rPr>
          <w:spacing w:val="-4"/>
          <w:lang w:eastAsia="en-US"/>
        </w:rPr>
        <w:t xml:space="preserve"> </w:t>
      </w:r>
      <w:r w:rsidRPr="00135594">
        <w:rPr>
          <w:lang w:eastAsia="en-US"/>
        </w:rPr>
        <w:t>другие) с</w:t>
      </w:r>
      <w:r w:rsidRPr="00135594">
        <w:rPr>
          <w:spacing w:val="-2"/>
          <w:lang w:eastAsia="en-US"/>
        </w:rPr>
        <w:t xml:space="preserve"> </w:t>
      </w:r>
      <w:r w:rsidRPr="00135594">
        <w:rPr>
          <w:lang w:eastAsia="en-US"/>
        </w:rPr>
        <w:t>учётом особенностей учебного</w:t>
      </w:r>
      <w:r w:rsidRPr="00135594">
        <w:rPr>
          <w:spacing w:val="1"/>
          <w:lang w:eastAsia="en-US"/>
        </w:rPr>
        <w:t xml:space="preserve"> </w:t>
      </w:r>
      <w:r w:rsidRPr="00135594">
        <w:rPr>
          <w:lang w:eastAsia="en-US"/>
        </w:rPr>
        <w:t>предмета.</w:t>
      </w:r>
    </w:p>
    <w:p w:rsidR="00135594" w:rsidRPr="00135594" w:rsidRDefault="00135594" w:rsidP="00A848AC">
      <w:pPr>
        <w:widowControl w:val="0"/>
        <w:numPr>
          <w:ilvl w:val="2"/>
          <w:numId w:val="18"/>
        </w:numPr>
        <w:tabs>
          <w:tab w:val="left" w:pos="1843"/>
        </w:tabs>
        <w:autoSpaceDE w:val="0"/>
        <w:autoSpaceDN w:val="0"/>
        <w:ind w:right="510" w:firstLine="709"/>
        <w:jc w:val="both"/>
        <w:rPr>
          <w:lang w:eastAsia="en-US"/>
        </w:rPr>
      </w:pPr>
      <w:r w:rsidRPr="00135594">
        <w:rPr>
          <w:lang w:eastAsia="en-US"/>
        </w:rPr>
        <w:t>Результаты текущей оценки являются основой для индивидуализации</w:t>
      </w:r>
      <w:r w:rsidRPr="00135594">
        <w:rPr>
          <w:spacing w:val="1"/>
          <w:lang w:eastAsia="en-US"/>
        </w:rPr>
        <w:t xml:space="preserve"> </w:t>
      </w:r>
      <w:r w:rsidRPr="00135594">
        <w:rPr>
          <w:lang w:eastAsia="en-US"/>
        </w:rPr>
        <w:t>учебного процесса.</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Тематическая</w:t>
      </w:r>
      <w:r w:rsidRPr="00135594">
        <w:rPr>
          <w:spacing w:val="1"/>
          <w:lang w:eastAsia="en-US"/>
        </w:rPr>
        <w:t xml:space="preserve"> </w:t>
      </w:r>
      <w:r w:rsidRPr="00135594">
        <w:rPr>
          <w:lang w:eastAsia="en-US"/>
        </w:rPr>
        <w:t>оценка</w:t>
      </w:r>
      <w:r w:rsidRPr="00135594">
        <w:rPr>
          <w:spacing w:val="1"/>
          <w:lang w:eastAsia="en-US"/>
        </w:rPr>
        <w:t xml:space="preserve"> </w:t>
      </w:r>
      <w:r w:rsidRPr="00135594">
        <w:rPr>
          <w:lang w:eastAsia="en-US"/>
        </w:rPr>
        <w:t>направлена</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оценку</w:t>
      </w:r>
      <w:r w:rsidRPr="00135594">
        <w:rPr>
          <w:spacing w:val="1"/>
          <w:lang w:eastAsia="en-US"/>
        </w:rPr>
        <w:t xml:space="preserve"> </w:t>
      </w:r>
      <w:r w:rsidRPr="00135594">
        <w:rPr>
          <w:lang w:eastAsia="en-US"/>
        </w:rPr>
        <w:t>уровня</w:t>
      </w:r>
      <w:r w:rsidRPr="00135594">
        <w:rPr>
          <w:spacing w:val="1"/>
          <w:lang w:eastAsia="en-US"/>
        </w:rPr>
        <w:t xml:space="preserve"> </w:t>
      </w:r>
      <w:r w:rsidRPr="00135594">
        <w:rPr>
          <w:lang w:eastAsia="en-US"/>
        </w:rPr>
        <w:t>достижения</w:t>
      </w:r>
      <w:r w:rsidRPr="00135594">
        <w:rPr>
          <w:spacing w:val="1"/>
          <w:lang w:eastAsia="en-US"/>
        </w:rPr>
        <w:t xml:space="preserve"> </w:t>
      </w:r>
      <w:r w:rsidRPr="00135594">
        <w:rPr>
          <w:lang w:eastAsia="en-US"/>
        </w:rPr>
        <w:t>обучающимися</w:t>
      </w:r>
      <w:r w:rsidRPr="00135594">
        <w:rPr>
          <w:spacing w:val="-2"/>
          <w:lang w:eastAsia="en-US"/>
        </w:rPr>
        <w:t xml:space="preserve"> </w:t>
      </w:r>
      <w:r w:rsidRPr="00135594">
        <w:rPr>
          <w:lang w:eastAsia="en-US"/>
        </w:rPr>
        <w:t>тематических планируемых</w:t>
      </w:r>
      <w:r w:rsidRPr="00135594">
        <w:rPr>
          <w:spacing w:val="-4"/>
          <w:lang w:eastAsia="en-US"/>
        </w:rPr>
        <w:t xml:space="preserve"> </w:t>
      </w:r>
      <w:r w:rsidRPr="00135594">
        <w:rPr>
          <w:lang w:eastAsia="en-US"/>
        </w:rPr>
        <w:t>результатов</w:t>
      </w:r>
      <w:r w:rsidRPr="00135594">
        <w:rPr>
          <w:spacing w:val="-1"/>
          <w:lang w:eastAsia="en-US"/>
        </w:rPr>
        <w:t xml:space="preserve"> </w:t>
      </w:r>
      <w:r w:rsidRPr="00135594">
        <w:rPr>
          <w:lang w:eastAsia="en-US"/>
        </w:rPr>
        <w:t>по</w:t>
      </w:r>
      <w:r w:rsidRPr="00135594">
        <w:rPr>
          <w:spacing w:val="-4"/>
          <w:lang w:eastAsia="en-US"/>
        </w:rPr>
        <w:t xml:space="preserve"> </w:t>
      </w:r>
      <w:r w:rsidRPr="00135594">
        <w:rPr>
          <w:lang w:eastAsia="en-US"/>
        </w:rPr>
        <w:t>учебному</w:t>
      </w:r>
      <w:r w:rsidRPr="00135594">
        <w:rPr>
          <w:spacing w:val="-5"/>
          <w:lang w:eastAsia="en-US"/>
        </w:rPr>
        <w:t xml:space="preserve"> </w:t>
      </w:r>
      <w:r w:rsidRPr="00135594">
        <w:rPr>
          <w:lang w:eastAsia="en-US"/>
        </w:rPr>
        <w:t>предмету.</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 xml:space="preserve">Промежуточная   </w:t>
      </w:r>
      <w:r w:rsidRPr="00135594">
        <w:rPr>
          <w:spacing w:val="1"/>
          <w:lang w:eastAsia="en-US"/>
        </w:rPr>
        <w:t xml:space="preserve"> </w:t>
      </w:r>
      <w:r w:rsidRPr="00135594">
        <w:rPr>
          <w:lang w:eastAsia="en-US"/>
        </w:rPr>
        <w:t xml:space="preserve">аттестация   </w:t>
      </w:r>
      <w:r w:rsidRPr="00135594">
        <w:rPr>
          <w:spacing w:val="1"/>
          <w:lang w:eastAsia="en-US"/>
        </w:rPr>
        <w:t xml:space="preserve"> </w:t>
      </w:r>
      <w:r w:rsidRPr="00135594">
        <w:rPr>
          <w:lang w:eastAsia="en-US"/>
        </w:rPr>
        <w:t xml:space="preserve">обучающихся   </w:t>
      </w:r>
      <w:r w:rsidRPr="00135594">
        <w:rPr>
          <w:spacing w:val="1"/>
          <w:lang w:eastAsia="en-US"/>
        </w:rPr>
        <w:t xml:space="preserve"> </w:t>
      </w:r>
      <w:r w:rsidRPr="00135594">
        <w:rPr>
          <w:lang w:eastAsia="en-US"/>
        </w:rPr>
        <w:t>проводится,     начиная</w:t>
      </w:r>
      <w:r w:rsidRPr="00135594">
        <w:rPr>
          <w:spacing w:val="-67"/>
          <w:lang w:eastAsia="en-US"/>
        </w:rPr>
        <w:t xml:space="preserve"> </w:t>
      </w:r>
      <w:r w:rsidRPr="00135594">
        <w:rPr>
          <w:lang w:eastAsia="en-US"/>
        </w:rPr>
        <w:t>со</w:t>
      </w:r>
      <w:r w:rsidRPr="00135594">
        <w:rPr>
          <w:spacing w:val="1"/>
          <w:lang w:eastAsia="en-US"/>
        </w:rPr>
        <w:t xml:space="preserve"> </w:t>
      </w:r>
      <w:r w:rsidRPr="00135594">
        <w:rPr>
          <w:lang w:eastAsia="en-US"/>
        </w:rPr>
        <w:t>второго</w:t>
      </w:r>
      <w:r w:rsidRPr="00135594">
        <w:rPr>
          <w:spacing w:val="1"/>
          <w:lang w:eastAsia="en-US"/>
        </w:rPr>
        <w:t xml:space="preserve"> </w:t>
      </w:r>
      <w:r w:rsidRPr="00135594">
        <w:rPr>
          <w:lang w:eastAsia="en-US"/>
        </w:rPr>
        <w:t>класса,</w:t>
      </w:r>
      <w:r w:rsidRPr="00135594">
        <w:rPr>
          <w:spacing w:val="1"/>
          <w:lang w:eastAsia="en-US"/>
        </w:rPr>
        <w:t xml:space="preserve"> </w:t>
      </w:r>
      <w:r w:rsidRPr="00135594">
        <w:rPr>
          <w:lang w:eastAsia="en-US"/>
        </w:rPr>
        <w:t>в</w:t>
      </w:r>
      <w:r w:rsidRPr="00135594">
        <w:rPr>
          <w:spacing w:val="1"/>
          <w:lang w:eastAsia="en-US"/>
        </w:rPr>
        <w:t xml:space="preserve"> </w:t>
      </w:r>
      <w:r w:rsidRPr="00135594">
        <w:rPr>
          <w:lang w:eastAsia="en-US"/>
        </w:rPr>
        <w:t>конце</w:t>
      </w:r>
      <w:r w:rsidRPr="00135594">
        <w:rPr>
          <w:spacing w:val="1"/>
          <w:lang w:eastAsia="en-US"/>
        </w:rPr>
        <w:t xml:space="preserve"> </w:t>
      </w:r>
      <w:r w:rsidRPr="00135594">
        <w:rPr>
          <w:lang w:eastAsia="en-US"/>
        </w:rPr>
        <w:t>каждого</w:t>
      </w:r>
      <w:r w:rsidRPr="00135594">
        <w:rPr>
          <w:spacing w:val="1"/>
          <w:lang w:eastAsia="en-US"/>
        </w:rPr>
        <w:t xml:space="preserve"> </w:t>
      </w:r>
      <w:r w:rsidRPr="00135594">
        <w:rPr>
          <w:lang w:eastAsia="en-US"/>
        </w:rPr>
        <w:t>учебного</w:t>
      </w:r>
      <w:r w:rsidRPr="00135594">
        <w:rPr>
          <w:spacing w:val="1"/>
          <w:lang w:eastAsia="en-US"/>
        </w:rPr>
        <w:t xml:space="preserve"> </w:t>
      </w:r>
      <w:r w:rsidRPr="00135594">
        <w:rPr>
          <w:lang w:eastAsia="en-US"/>
        </w:rPr>
        <w:t>периода</w:t>
      </w:r>
      <w:r w:rsidRPr="00135594">
        <w:rPr>
          <w:spacing w:val="1"/>
          <w:lang w:eastAsia="en-US"/>
        </w:rPr>
        <w:t xml:space="preserve"> </w:t>
      </w:r>
      <w:r w:rsidRPr="00135594">
        <w:rPr>
          <w:lang w:eastAsia="en-US"/>
        </w:rPr>
        <w:t>по</w:t>
      </w:r>
      <w:r w:rsidRPr="00135594">
        <w:rPr>
          <w:spacing w:val="1"/>
          <w:lang w:eastAsia="en-US"/>
        </w:rPr>
        <w:t xml:space="preserve"> </w:t>
      </w:r>
      <w:r w:rsidRPr="00135594">
        <w:rPr>
          <w:lang w:eastAsia="en-US"/>
        </w:rPr>
        <w:t>каждому</w:t>
      </w:r>
      <w:r w:rsidRPr="00135594">
        <w:rPr>
          <w:spacing w:val="1"/>
          <w:lang w:eastAsia="en-US"/>
        </w:rPr>
        <w:t xml:space="preserve"> </w:t>
      </w:r>
      <w:r w:rsidRPr="00135594">
        <w:rPr>
          <w:lang w:eastAsia="en-US"/>
        </w:rPr>
        <w:t>изучаемому</w:t>
      </w:r>
      <w:r w:rsidRPr="00135594">
        <w:rPr>
          <w:spacing w:val="1"/>
          <w:lang w:eastAsia="en-US"/>
        </w:rPr>
        <w:t xml:space="preserve"> </w:t>
      </w:r>
      <w:r w:rsidRPr="00135594">
        <w:rPr>
          <w:lang w:eastAsia="en-US"/>
        </w:rPr>
        <w:t>учебному</w:t>
      </w:r>
      <w:r w:rsidRPr="00135594">
        <w:rPr>
          <w:spacing w:val="-5"/>
          <w:lang w:eastAsia="en-US"/>
        </w:rPr>
        <w:t xml:space="preserve"> </w:t>
      </w:r>
      <w:r w:rsidRPr="00135594">
        <w:rPr>
          <w:lang w:eastAsia="en-US"/>
        </w:rPr>
        <w:t>предмету.</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lastRenderedPageBreak/>
        <w:t>Промежуточная</w:t>
      </w:r>
      <w:r w:rsidRPr="00135594">
        <w:rPr>
          <w:spacing w:val="1"/>
          <w:lang w:eastAsia="en-US"/>
        </w:rPr>
        <w:t xml:space="preserve"> </w:t>
      </w:r>
      <w:r w:rsidRPr="00135594">
        <w:rPr>
          <w:lang w:eastAsia="en-US"/>
        </w:rPr>
        <w:t>аттестация</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проводится</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основе</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накопленной</w:t>
      </w:r>
      <w:r w:rsidRPr="00135594">
        <w:rPr>
          <w:spacing w:val="1"/>
          <w:lang w:eastAsia="en-US"/>
        </w:rPr>
        <w:t xml:space="preserve"> </w:t>
      </w:r>
      <w:r w:rsidRPr="00135594">
        <w:rPr>
          <w:lang w:eastAsia="en-US"/>
        </w:rPr>
        <w:t>оценки</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результатов</w:t>
      </w:r>
      <w:r w:rsidRPr="00135594">
        <w:rPr>
          <w:spacing w:val="1"/>
          <w:lang w:eastAsia="en-US"/>
        </w:rPr>
        <w:t xml:space="preserve"> </w:t>
      </w:r>
      <w:r w:rsidRPr="00135594">
        <w:rPr>
          <w:lang w:eastAsia="en-US"/>
        </w:rPr>
        <w:t>выполнения</w:t>
      </w:r>
      <w:r w:rsidRPr="00135594">
        <w:rPr>
          <w:spacing w:val="1"/>
          <w:lang w:eastAsia="en-US"/>
        </w:rPr>
        <w:t xml:space="preserve"> </w:t>
      </w:r>
      <w:r w:rsidRPr="00135594">
        <w:rPr>
          <w:lang w:eastAsia="en-US"/>
        </w:rPr>
        <w:t>тематических</w:t>
      </w:r>
      <w:r w:rsidRPr="00135594">
        <w:rPr>
          <w:spacing w:val="-67"/>
          <w:lang w:eastAsia="en-US"/>
        </w:rPr>
        <w:t xml:space="preserve"> </w:t>
      </w:r>
      <w:r w:rsidRPr="00135594">
        <w:rPr>
          <w:lang w:eastAsia="en-US"/>
        </w:rPr>
        <w:t>проверочных</w:t>
      </w:r>
      <w:r w:rsidRPr="00135594">
        <w:rPr>
          <w:spacing w:val="-4"/>
          <w:lang w:eastAsia="en-US"/>
        </w:rPr>
        <w:t xml:space="preserve"> </w:t>
      </w:r>
      <w:r w:rsidRPr="00135594">
        <w:rPr>
          <w:lang w:eastAsia="en-US"/>
        </w:rPr>
        <w:t>работ</w:t>
      </w:r>
      <w:r w:rsidRPr="00135594">
        <w:rPr>
          <w:spacing w:val="-4"/>
          <w:lang w:eastAsia="en-US"/>
        </w:rPr>
        <w:t xml:space="preserve"> </w:t>
      </w:r>
      <w:r w:rsidRPr="00135594">
        <w:rPr>
          <w:lang w:eastAsia="en-US"/>
        </w:rPr>
        <w:t>и фиксируется в</w:t>
      </w:r>
      <w:r w:rsidRPr="00135594">
        <w:rPr>
          <w:spacing w:val="-2"/>
          <w:lang w:eastAsia="en-US"/>
        </w:rPr>
        <w:t xml:space="preserve"> </w:t>
      </w:r>
      <w:r w:rsidRPr="00135594">
        <w:rPr>
          <w:lang w:eastAsia="en-US"/>
        </w:rPr>
        <w:t>классном журнале.</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Промежуточная</w:t>
      </w:r>
      <w:r w:rsidRPr="00135594">
        <w:rPr>
          <w:spacing w:val="1"/>
          <w:lang w:eastAsia="en-US"/>
        </w:rPr>
        <w:t xml:space="preserve"> </w:t>
      </w:r>
      <w:r w:rsidRPr="00135594">
        <w:rPr>
          <w:lang w:eastAsia="en-US"/>
        </w:rPr>
        <w:t>оценка,</w:t>
      </w:r>
      <w:r w:rsidRPr="00135594">
        <w:rPr>
          <w:spacing w:val="1"/>
          <w:lang w:eastAsia="en-US"/>
        </w:rPr>
        <w:t xml:space="preserve"> </w:t>
      </w:r>
      <w:r w:rsidRPr="00135594">
        <w:rPr>
          <w:lang w:eastAsia="en-US"/>
        </w:rPr>
        <w:t>фиксирующая</w:t>
      </w:r>
      <w:r w:rsidRPr="00135594">
        <w:rPr>
          <w:spacing w:val="1"/>
          <w:lang w:eastAsia="en-US"/>
        </w:rPr>
        <w:t xml:space="preserve"> </w:t>
      </w:r>
      <w:r w:rsidRPr="00135594">
        <w:rPr>
          <w:lang w:eastAsia="en-US"/>
        </w:rPr>
        <w:t>достижение</w:t>
      </w:r>
      <w:r w:rsidRPr="00135594">
        <w:rPr>
          <w:spacing w:val="1"/>
          <w:lang w:eastAsia="en-US"/>
        </w:rPr>
        <w:t xml:space="preserve"> </w:t>
      </w:r>
      <w:r w:rsidRPr="00135594">
        <w:rPr>
          <w:lang w:eastAsia="en-US"/>
        </w:rPr>
        <w:t>предметных</w:t>
      </w:r>
      <w:r w:rsidRPr="00135594">
        <w:rPr>
          <w:spacing w:val="1"/>
          <w:lang w:eastAsia="en-US"/>
        </w:rPr>
        <w:t xml:space="preserve"> </w:t>
      </w:r>
      <w:r w:rsidRPr="00135594">
        <w:rPr>
          <w:lang w:eastAsia="en-US"/>
        </w:rPr>
        <w:t>планируемых результатов и универсальных учебных действий, является основанием</w:t>
      </w:r>
      <w:r w:rsidRPr="00135594">
        <w:rPr>
          <w:spacing w:val="-67"/>
          <w:lang w:eastAsia="en-US"/>
        </w:rPr>
        <w:t xml:space="preserve"> </w:t>
      </w:r>
      <w:r w:rsidRPr="00135594">
        <w:rPr>
          <w:lang w:eastAsia="en-US"/>
        </w:rPr>
        <w:t>для</w:t>
      </w:r>
      <w:r w:rsidRPr="00135594">
        <w:rPr>
          <w:spacing w:val="-1"/>
          <w:lang w:eastAsia="en-US"/>
        </w:rPr>
        <w:t xml:space="preserve"> </w:t>
      </w:r>
      <w:r w:rsidRPr="00135594">
        <w:rPr>
          <w:lang w:eastAsia="en-US"/>
        </w:rPr>
        <w:t>перевода обучающихся в</w:t>
      </w:r>
      <w:r w:rsidRPr="00135594">
        <w:rPr>
          <w:spacing w:val="-2"/>
          <w:lang w:eastAsia="en-US"/>
        </w:rPr>
        <w:t xml:space="preserve"> </w:t>
      </w:r>
      <w:r w:rsidRPr="00135594">
        <w:rPr>
          <w:lang w:eastAsia="en-US"/>
        </w:rPr>
        <w:t>следующий</w:t>
      </w:r>
      <w:r w:rsidRPr="00135594">
        <w:rPr>
          <w:spacing w:val="1"/>
          <w:lang w:eastAsia="en-US"/>
        </w:rPr>
        <w:t xml:space="preserve"> </w:t>
      </w:r>
      <w:r w:rsidRPr="00135594">
        <w:rPr>
          <w:lang w:eastAsia="en-US"/>
        </w:rPr>
        <w:t>класс.</w:t>
      </w:r>
    </w:p>
    <w:p w:rsidR="00135594" w:rsidRPr="00135594" w:rsidRDefault="00135594" w:rsidP="00A848AC">
      <w:pPr>
        <w:widowControl w:val="0"/>
        <w:numPr>
          <w:ilvl w:val="1"/>
          <w:numId w:val="18"/>
        </w:numPr>
        <w:tabs>
          <w:tab w:val="left" w:pos="1634"/>
        </w:tabs>
        <w:autoSpaceDE w:val="0"/>
        <w:autoSpaceDN w:val="0"/>
        <w:ind w:right="510" w:firstLine="709"/>
        <w:jc w:val="both"/>
        <w:rPr>
          <w:lang w:eastAsia="en-US"/>
        </w:rPr>
      </w:pPr>
      <w:r w:rsidRPr="00135594">
        <w:rPr>
          <w:lang w:eastAsia="en-US"/>
        </w:rPr>
        <w:t>Итоговая</w:t>
      </w:r>
      <w:r w:rsidRPr="00135594">
        <w:rPr>
          <w:spacing w:val="1"/>
          <w:lang w:eastAsia="en-US"/>
        </w:rPr>
        <w:t xml:space="preserve"> </w:t>
      </w:r>
      <w:r w:rsidRPr="00135594">
        <w:rPr>
          <w:lang w:eastAsia="en-US"/>
        </w:rPr>
        <w:t>оценка</w:t>
      </w:r>
      <w:r w:rsidRPr="00135594">
        <w:rPr>
          <w:spacing w:val="1"/>
          <w:lang w:eastAsia="en-US"/>
        </w:rPr>
        <w:t xml:space="preserve"> </w:t>
      </w:r>
      <w:r w:rsidRPr="00135594">
        <w:rPr>
          <w:lang w:eastAsia="en-US"/>
        </w:rPr>
        <w:t>является</w:t>
      </w:r>
      <w:r w:rsidRPr="00135594">
        <w:rPr>
          <w:spacing w:val="1"/>
          <w:lang w:eastAsia="en-US"/>
        </w:rPr>
        <w:t xml:space="preserve"> </w:t>
      </w:r>
      <w:r w:rsidRPr="00135594">
        <w:rPr>
          <w:lang w:eastAsia="en-US"/>
        </w:rPr>
        <w:t>процедурой</w:t>
      </w:r>
      <w:r w:rsidRPr="00135594">
        <w:rPr>
          <w:spacing w:val="1"/>
          <w:lang w:eastAsia="en-US"/>
        </w:rPr>
        <w:t xml:space="preserve"> </w:t>
      </w:r>
      <w:r w:rsidRPr="00135594">
        <w:rPr>
          <w:lang w:eastAsia="en-US"/>
        </w:rPr>
        <w:t>внутренней</w:t>
      </w:r>
      <w:r w:rsidRPr="00135594">
        <w:rPr>
          <w:spacing w:val="1"/>
          <w:lang w:eastAsia="en-US"/>
        </w:rPr>
        <w:t xml:space="preserve"> </w:t>
      </w:r>
      <w:r w:rsidRPr="00135594">
        <w:rPr>
          <w:lang w:eastAsia="en-US"/>
        </w:rPr>
        <w:t>оценки</w:t>
      </w:r>
      <w:r w:rsidRPr="00135594">
        <w:rPr>
          <w:spacing w:val="-67"/>
          <w:lang w:eastAsia="en-US"/>
        </w:rPr>
        <w:t xml:space="preserve"> </w:t>
      </w:r>
      <w:r w:rsidRPr="00135594">
        <w:rPr>
          <w:lang w:eastAsia="en-US"/>
        </w:rPr>
        <w:t>образовательной организации</w:t>
      </w:r>
      <w:r w:rsidRPr="00135594">
        <w:rPr>
          <w:spacing w:val="1"/>
          <w:lang w:eastAsia="en-US"/>
        </w:rPr>
        <w:t xml:space="preserve"> </w:t>
      </w:r>
      <w:r w:rsidRPr="00135594">
        <w:rPr>
          <w:lang w:eastAsia="en-US"/>
        </w:rPr>
        <w:t>и</w:t>
      </w:r>
      <w:r w:rsidRPr="00135594">
        <w:rPr>
          <w:spacing w:val="70"/>
          <w:lang w:eastAsia="en-US"/>
        </w:rPr>
        <w:t xml:space="preserve"> </w:t>
      </w:r>
      <w:r w:rsidRPr="00135594">
        <w:rPr>
          <w:lang w:eastAsia="en-US"/>
        </w:rPr>
        <w:t>складывается</w:t>
      </w:r>
      <w:r w:rsidRPr="00135594">
        <w:rPr>
          <w:spacing w:val="70"/>
          <w:lang w:eastAsia="en-US"/>
        </w:rPr>
        <w:t xml:space="preserve"> </w:t>
      </w:r>
      <w:r w:rsidRPr="00135594">
        <w:rPr>
          <w:lang w:eastAsia="en-US"/>
        </w:rPr>
        <w:t>из</w:t>
      </w:r>
      <w:r w:rsidRPr="00135594">
        <w:rPr>
          <w:spacing w:val="70"/>
          <w:lang w:eastAsia="en-US"/>
        </w:rPr>
        <w:t xml:space="preserve"> </w:t>
      </w:r>
      <w:r w:rsidRPr="00135594">
        <w:rPr>
          <w:lang w:eastAsia="en-US"/>
        </w:rPr>
        <w:t>результатов накопленной</w:t>
      </w:r>
      <w:r w:rsidRPr="00135594">
        <w:rPr>
          <w:spacing w:val="70"/>
          <w:lang w:eastAsia="en-US"/>
        </w:rPr>
        <w:t xml:space="preserve"> </w:t>
      </w:r>
      <w:r w:rsidRPr="00135594">
        <w:rPr>
          <w:lang w:eastAsia="en-US"/>
        </w:rPr>
        <w:t>оценки</w:t>
      </w:r>
      <w:r w:rsidRPr="00135594">
        <w:rPr>
          <w:spacing w:val="-67"/>
          <w:lang w:eastAsia="en-US"/>
        </w:rPr>
        <w:t xml:space="preserve"> </w:t>
      </w:r>
      <w:r w:rsidRPr="00135594">
        <w:rPr>
          <w:lang w:eastAsia="en-US"/>
        </w:rPr>
        <w:t>и итоговой работы по предмету. Предметом итоговой оценки является способность</w:t>
      </w:r>
      <w:r w:rsidRPr="00135594">
        <w:rPr>
          <w:spacing w:val="1"/>
          <w:lang w:eastAsia="en-US"/>
        </w:rPr>
        <w:t xml:space="preserve"> </w:t>
      </w:r>
      <w:r w:rsidRPr="00135594">
        <w:rPr>
          <w:lang w:eastAsia="en-US"/>
        </w:rPr>
        <w:t>обучающихся</w:t>
      </w:r>
      <w:r w:rsidRPr="00135594">
        <w:rPr>
          <w:spacing w:val="1"/>
          <w:lang w:eastAsia="en-US"/>
        </w:rPr>
        <w:t xml:space="preserve"> </w:t>
      </w:r>
      <w:r w:rsidRPr="00135594">
        <w:rPr>
          <w:lang w:eastAsia="en-US"/>
        </w:rPr>
        <w:t>решать</w:t>
      </w:r>
      <w:r w:rsidRPr="00135594">
        <w:rPr>
          <w:spacing w:val="1"/>
          <w:lang w:eastAsia="en-US"/>
        </w:rPr>
        <w:t xml:space="preserve"> </w:t>
      </w:r>
      <w:r w:rsidRPr="00135594">
        <w:rPr>
          <w:lang w:eastAsia="en-US"/>
        </w:rPr>
        <w:t>учебно-познавательные</w:t>
      </w:r>
      <w:r w:rsidRPr="00135594">
        <w:rPr>
          <w:spacing w:val="1"/>
          <w:lang w:eastAsia="en-US"/>
        </w:rPr>
        <w:t xml:space="preserve"> </w:t>
      </w:r>
      <w:r w:rsidRPr="00135594">
        <w:rPr>
          <w:lang w:eastAsia="en-US"/>
        </w:rPr>
        <w:t>и</w:t>
      </w:r>
      <w:r w:rsidRPr="00135594">
        <w:rPr>
          <w:spacing w:val="1"/>
          <w:lang w:eastAsia="en-US"/>
        </w:rPr>
        <w:t xml:space="preserve"> </w:t>
      </w:r>
      <w:r w:rsidRPr="00135594">
        <w:rPr>
          <w:lang w:eastAsia="en-US"/>
        </w:rPr>
        <w:t>учебно-практические</w:t>
      </w:r>
      <w:r w:rsidRPr="00135594">
        <w:rPr>
          <w:spacing w:val="1"/>
          <w:lang w:eastAsia="en-US"/>
        </w:rPr>
        <w:t xml:space="preserve"> </w:t>
      </w:r>
      <w:r w:rsidRPr="00135594">
        <w:rPr>
          <w:lang w:eastAsia="en-US"/>
        </w:rPr>
        <w:t>задачи,</w:t>
      </w:r>
      <w:r w:rsidRPr="00135594">
        <w:rPr>
          <w:spacing w:val="1"/>
          <w:lang w:eastAsia="en-US"/>
        </w:rPr>
        <w:t xml:space="preserve"> </w:t>
      </w:r>
      <w:r w:rsidRPr="00135594">
        <w:rPr>
          <w:lang w:eastAsia="en-US"/>
        </w:rPr>
        <w:t>построенные</w:t>
      </w:r>
      <w:r w:rsidRPr="00135594">
        <w:rPr>
          <w:spacing w:val="1"/>
          <w:lang w:eastAsia="en-US"/>
        </w:rPr>
        <w:t xml:space="preserve"> </w:t>
      </w:r>
      <w:r w:rsidRPr="00135594">
        <w:rPr>
          <w:lang w:eastAsia="en-US"/>
        </w:rPr>
        <w:t>на</w:t>
      </w:r>
      <w:r w:rsidRPr="00135594">
        <w:rPr>
          <w:spacing w:val="1"/>
          <w:lang w:eastAsia="en-US"/>
        </w:rPr>
        <w:t xml:space="preserve"> </w:t>
      </w:r>
      <w:r w:rsidRPr="00135594">
        <w:rPr>
          <w:lang w:eastAsia="en-US"/>
        </w:rPr>
        <w:t>основном</w:t>
      </w:r>
      <w:r w:rsidRPr="00135594">
        <w:rPr>
          <w:spacing w:val="1"/>
          <w:lang w:eastAsia="en-US"/>
        </w:rPr>
        <w:t xml:space="preserve"> </w:t>
      </w:r>
      <w:r w:rsidRPr="00135594">
        <w:rPr>
          <w:lang w:eastAsia="en-US"/>
        </w:rPr>
        <w:t>содержании</w:t>
      </w:r>
      <w:r w:rsidRPr="00135594">
        <w:rPr>
          <w:spacing w:val="1"/>
          <w:lang w:eastAsia="en-US"/>
        </w:rPr>
        <w:t xml:space="preserve"> </w:t>
      </w:r>
      <w:r w:rsidRPr="00135594">
        <w:rPr>
          <w:lang w:eastAsia="en-US"/>
        </w:rPr>
        <w:t>предмета</w:t>
      </w:r>
      <w:r w:rsidRPr="00135594">
        <w:rPr>
          <w:spacing w:val="1"/>
          <w:lang w:eastAsia="en-US"/>
        </w:rPr>
        <w:t xml:space="preserve"> </w:t>
      </w:r>
      <w:r w:rsidRPr="00135594">
        <w:rPr>
          <w:lang w:eastAsia="en-US"/>
        </w:rPr>
        <w:t>с</w:t>
      </w:r>
      <w:r w:rsidRPr="00135594">
        <w:rPr>
          <w:spacing w:val="1"/>
          <w:lang w:eastAsia="en-US"/>
        </w:rPr>
        <w:t xml:space="preserve"> </w:t>
      </w:r>
      <w:r w:rsidRPr="00135594">
        <w:rPr>
          <w:lang w:eastAsia="en-US"/>
        </w:rPr>
        <w:t>учётом</w:t>
      </w:r>
      <w:r w:rsidRPr="00135594">
        <w:rPr>
          <w:spacing w:val="1"/>
          <w:lang w:eastAsia="en-US"/>
        </w:rPr>
        <w:t xml:space="preserve"> </w:t>
      </w:r>
      <w:r w:rsidRPr="00135594">
        <w:rPr>
          <w:lang w:eastAsia="en-US"/>
        </w:rPr>
        <w:t>формируемых</w:t>
      </w:r>
      <w:r w:rsidRPr="00135594">
        <w:rPr>
          <w:spacing w:val="-67"/>
          <w:lang w:eastAsia="en-US"/>
        </w:rPr>
        <w:t xml:space="preserve">                  </w:t>
      </w:r>
      <w:r w:rsidRPr="00135594">
        <w:rPr>
          <w:lang w:eastAsia="en-US"/>
        </w:rPr>
        <w:t xml:space="preserve"> метапредметных действий.</w:t>
      </w:r>
    </w:p>
    <w:p w:rsidR="00135594" w:rsidRDefault="00135594" w:rsidP="00FF4B5F">
      <w:pPr>
        <w:widowControl w:val="0"/>
        <w:autoSpaceDE w:val="0"/>
        <w:autoSpaceDN w:val="0"/>
        <w:ind w:right="567"/>
        <w:jc w:val="both"/>
        <w:rPr>
          <w:lang w:eastAsia="en-US"/>
        </w:rPr>
      </w:pPr>
    </w:p>
    <w:p w:rsidR="00511DAE" w:rsidRDefault="00511DAE" w:rsidP="00FF4B5F">
      <w:pPr>
        <w:widowControl w:val="0"/>
        <w:autoSpaceDE w:val="0"/>
        <w:autoSpaceDN w:val="0"/>
        <w:ind w:right="567"/>
        <w:jc w:val="both"/>
        <w:rPr>
          <w:lang w:eastAsia="en-US"/>
        </w:rPr>
      </w:pPr>
    </w:p>
    <w:p w:rsidR="00511DAE" w:rsidRDefault="00511DAE" w:rsidP="00FF4B5F">
      <w:pPr>
        <w:widowControl w:val="0"/>
        <w:autoSpaceDE w:val="0"/>
        <w:autoSpaceDN w:val="0"/>
        <w:ind w:right="567"/>
        <w:jc w:val="both"/>
        <w:rPr>
          <w:lang w:eastAsia="en-US"/>
        </w:rPr>
      </w:pPr>
    </w:p>
    <w:p w:rsidR="00511DAE" w:rsidRDefault="00511DAE" w:rsidP="00FF4B5F">
      <w:pPr>
        <w:widowControl w:val="0"/>
        <w:autoSpaceDE w:val="0"/>
        <w:autoSpaceDN w:val="0"/>
        <w:ind w:right="567"/>
        <w:jc w:val="both"/>
        <w:rPr>
          <w:lang w:eastAsia="en-US"/>
        </w:rPr>
      </w:pPr>
    </w:p>
    <w:p w:rsidR="00135594" w:rsidRPr="00015DBC" w:rsidRDefault="00135594" w:rsidP="00F70132">
      <w:pPr>
        <w:widowControl w:val="0"/>
        <w:autoSpaceDE w:val="0"/>
        <w:autoSpaceDN w:val="0"/>
        <w:ind w:right="567"/>
        <w:jc w:val="both"/>
        <w:rPr>
          <w:lang w:eastAsia="en-US"/>
        </w:rPr>
      </w:pPr>
    </w:p>
    <w:p w:rsidR="00F1350F" w:rsidRDefault="00F1350F" w:rsidP="00A154C3">
      <w:pPr>
        <w:rPr>
          <w:b/>
          <w:color w:val="000000"/>
        </w:rPr>
      </w:pPr>
      <w:r w:rsidRPr="00520343">
        <w:rPr>
          <w:b/>
          <w:color w:val="000000"/>
          <w:lang w:val="en-US"/>
        </w:rPr>
        <w:t>II</w:t>
      </w:r>
      <w:r w:rsidRPr="00520343">
        <w:rPr>
          <w:b/>
          <w:color w:val="000000"/>
        </w:rPr>
        <w:t>. Содержательный раздел</w:t>
      </w:r>
    </w:p>
    <w:p w:rsidR="00520343" w:rsidRDefault="00520343" w:rsidP="00A154C3">
      <w:pPr>
        <w:rPr>
          <w:b/>
          <w:color w:val="000000"/>
        </w:rPr>
      </w:pPr>
      <w:r>
        <w:rPr>
          <w:b/>
          <w:color w:val="000000"/>
        </w:rPr>
        <w:t>2.1 Содержание рабочих програм учебных предметов, курсов, модулей</w:t>
      </w:r>
    </w:p>
    <w:p w:rsidR="00F70132" w:rsidRPr="00F70132" w:rsidRDefault="00F70132" w:rsidP="00A848AC">
      <w:pPr>
        <w:widowControl w:val="0"/>
        <w:numPr>
          <w:ilvl w:val="0"/>
          <w:numId w:val="17"/>
        </w:numPr>
        <w:tabs>
          <w:tab w:val="left" w:pos="1284"/>
        </w:tabs>
        <w:autoSpaceDE w:val="0"/>
        <w:autoSpaceDN w:val="0"/>
        <w:ind w:left="0" w:right="510" w:firstLine="709"/>
        <w:jc w:val="both"/>
        <w:rPr>
          <w:lang w:eastAsia="en-US"/>
        </w:rPr>
      </w:pPr>
      <w:r w:rsidRPr="00FF4B5F">
        <w:rPr>
          <w:b/>
          <w:lang w:eastAsia="en-US"/>
        </w:rPr>
        <w:t>Федеральная</w:t>
      </w:r>
      <w:r w:rsidRPr="00FF4B5F">
        <w:rPr>
          <w:b/>
          <w:spacing w:val="-5"/>
          <w:lang w:eastAsia="en-US"/>
        </w:rPr>
        <w:t xml:space="preserve"> </w:t>
      </w:r>
      <w:r w:rsidRPr="00FF4B5F">
        <w:rPr>
          <w:b/>
          <w:lang w:eastAsia="en-US"/>
        </w:rPr>
        <w:t>рабочая</w:t>
      </w:r>
      <w:r w:rsidRPr="00FF4B5F">
        <w:rPr>
          <w:b/>
          <w:spacing w:val="-2"/>
          <w:lang w:eastAsia="en-US"/>
        </w:rPr>
        <w:t xml:space="preserve"> </w:t>
      </w:r>
      <w:r w:rsidRPr="00FF4B5F">
        <w:rPr>
          <w:b/>
          <w:lang w:eastAsia="en-US"/>
        </w:rPr>
        <w:t>программа</w:t>
      </w:r>
      <w:r w:rsidRPr="00FF4B5F">
        <w:rPr>
          <w:b/>
          <w:spacing w:val="-2"/>
          <w:lang w:eastAsia="en-US"/>
        </w:rPr>
        <w:t xml:space="preserve"> </w:t>
      </w:r>
      <w:r w:rsidRPr="00FF4B5F">
        <w:rPr>
          <w:b/>
          <w:lang w:eastAsia="en-US"/>
        </w:rPr>
        <w:t>по</w:t>
      </w:r>
      <w:r w:rsidRPr="00FF4B5F">
        <w:rPr>
          <w:b/>
          <w:spacing w:val="-4"/>
          <w:lang w:eastAsia="en-US"/>
        </w:rPr>
        <w:t xml:space="preserve"> </w:t>
      </w:r>
      <w:r w:rsidRPr="00FF4B5F">
        <w:rPr>
          <w:b/>
          <w:lang w:eastAsia="en-US"/>
        </w:rPr>
        <w:t>учебному</w:t>
      </w:r>
      <w:r w:rsidRPr="00FF4B5F">
        <w:rPr>
          <w:b/>
          <w:spacing w:val="-6"/>
          <w:lang w:eastAsia="en-US"/>
        </w:rPr>
        <w:t xml:space="preserve"> </w:t>
      </w:r>
      <w:r w:rsidRPr="00FF4B5F">
        <w:rPr>
          <w:b/>
          <w:lang w:eastAsia="en-US"/>
        </w:rPr>
        <w:t>предмету</w:t>
      </w:r>
      <w:r w:rsidRPr="00FF4B5F">
        <w:rPr>
          <w:b/>
          <w:spacing w:val="-6"/>
          <w:lang w:eastAsia="en-US"/>
        </w:rPr>
        <w:t xml:space="preserve"> </w:t>
      </w:r>
      <w:r w:rsidRPr="00FF4B5F">
        <w:rPr>
          <w:b/>
          <w:lang w:eastAsia="en-US"/>
        </w:rPr>
        <w:t>«</w:t>
      </w:r>
      <w:r w:rsidRPr="00F70132">
        <w:rPr>
          <w:b/>
          <w:lang w:eastAsia="en-US"/>
        </w:rPr>
        <w:t>Русский</w:t>
      </w:r>
      <w:r w:rsidRPr="00F70132">
        <w:rPr>
          <w:b/>
          <w:spacing w:val="-1"/>
          <w:lang w:eastAsia="en-US"/>
        </w:rPr>
        <w:t xml:space="preserve"> </w:t>
      </w:r>
      <w:r w:rsidRPr="00F70132">
        <w:rPr>
          <w:b/>
          <w:lang w:eastAsia="en-US"/>
        </w:rPr>
        <w:t>язык».</w:t>
      </w:r>
    </w:p>
    <w:p w:rsidR="00F70132" w:rsidRPr="00F70132" w:rsidRDefault="00F70132" w:rsidP="00A848AC">
      <w:pPr>
        <w:widowControl w:val="0"/>
        <w:numPr>
          <w:ilvl w:val="1"/>
          <w:numId w:val="17"/>
        </w:numPr>
        <w:tabs>
          <w:tab w:val="left" w:pos="1519"/>
        </w:tabs>
        <w:autoSpaceDE w:val="0"/>
        <w:autoSpaceDN w:val="0"/>
        <w:ind w:left="0" w:right="510" w:firstLine="709"/>
        <w:jc w:val="both"/>
        <w:rPr>
          <w:lang w:eastAsia="en-US"/>
        </w:rPr>
      </w:pPr>
      <w:r w:rsidRPr="00F70132">
        <w:rPr>
          <w:lang w:eastAsia="en-US"/>
        </w:rPr>
        <w:t>Федеральная рабочая программа по учебному предмету «Русский язык»</w:t>
      </w:r>
      <w:r w:rsidRPr="00F70132">
        <w:rPr>
          <w:spacing w:val="1"/>
          <w:lang w:eastAsia="en-US"/>
        </w:rPr>
        <w:t xml:space="preserve"> </w:t>
      </w:r>
      <w:r w:rsidRPr="00F70132">
        <w:rPr>
          <w:lang w:eastAsia="en-US"/>
        </w:rPr>
        <w:t>(предметная</w:t>
      </w:r>
      <w:r w:rsidRPr="00F70132">
        <w:rPr>
          <w:spacing w:val="1"/>
          <w:lang w:eastAsia="en-US"/>
        </w:rPr>
        <w:t xml:space="preserve"> </w:t>
      </w:r>
      <w:r w:rsidRPr="00F70132">
        <w:rPr>
          <w:lang w:eastAsia="en-US"/>
        </w:rPr>
        <w:t>область</w:t>
      </w:r>
      <w:r w:rsidRPr="00F70132">
        <w:rPr>
          <w:spacing w:val="1"/>
          <w:lang w:eastAsia="en-US"/>
        </w:rPr>
        <w:t xml:space="preserve"> </w:t>
      </w:r>
      <w:r w:rsidRPr="00F70132">
        <w:rPr>
          <w:lang w:eastAsia="en-US"/>
        </w:rPr>
        <w:t>«Русский</w:t>
      </w:r>
      <w:r w:rsidRPr="00F70132">
        <w:rPr>
          <w:spacing w:val="1"/>
          <w:lang w:eastAsia="en-US"/>
        </w:rPr>
        <w:t xml:space="preserve"> </w:t>
      </w:r>
      <w:r w:rsidRPr="00F70132">
        <w:rPr>
          <w:lang w:eastAsia="en-US"/>
        </w:rPr>
        <w:t>язык</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литературное</w:t>
      </w:r>
      <w:r w:rsidRPr="00F70132">
        <w:rPr>
          <w:spacing w:val="71"/>
          <w:lang w:eastAsia="en-US"/>
        </w:rPr>
        <w:t xml:space="preserve"> </w:t>
      </w:r>
      <w:r w:rsidRPr="00F70132">
        <w:rPr>
          <w:lang w:eastAsia="en-US"/>
        </w:rPr>
        <w:t>чтение»)</w:t>
      </w:r>
      <w:r w:rsidRPr="00F70132">
        <w:rPr>
          <w:spacing w:val="71"/>
          <w:lang w:eastAsia="en-US"/>
        </w:rPr>
        <w:t xml:space="preserve"> </w:t>
      </w:r>
      <w:r w:rsidRPr="00F70132">
        <w:rPr>
          <w:lang w:eastAsia="en-US"/>
        </w:rPr>
        <w:t>(далее</w:t>
      </w:r>
      <w:r w:rsidRPr="00F70132">
        <w:rPr>
          <w:spacing w:val="1"/>
          <w:lang w:eastAsia="en-US"/>
        </w:rPr>
        <w:t xml:space="preserve"> </w:t>
      </w:r>
      <w:r w:rsidRPr="00F70132">
        <w:rPr>
          <w:lang w:eastAsia="en-US"/>
        </w:rPr>
        <w:t>соответственно</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программа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1"/>
          <w:lang w:eastAsia="en-US"/>
        </w:rPr>
        <w:t xml:space="preserve"> </w:t>
      </w:r>
      <w:r w:rsidRPr="00F70132">
        <w:rPr>
          <w:lang w:eastAsia="en-US"/>
        </w:rPr>
        <w:t>русский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включает</w:t>
      </w:r>
      <w:r w:rsidRPr="00F70132">
        <w:rPr>
          <w:spacing w:val="1"/>
          <w:lang w:eastAsia="en-US"/>
        </w:rPr>
        <w:t xml:space="preserve"> </w:t>
      </w:r>
      <w:r w:rsidRPr="00F70132">
        <w:rPr>
          <w:lang w:eastAsia="en-US"/>
        </w:rPr>
        <w:t>пояснительную</w:t>
      </w:r>
      <w:r w:rsidRPr="00F70132">
        <w:rPr>
          <w:spacing w:val="43"/>
          <w:lang w:eastAsia="en-US"/>
        </w:rPr>
        <w:t xml:space="preserve"> </w:t>
      </w:r>
      <w:r w:rsidRPr="00F70132">
        <w:rPr>
          <w:lang w:eastAsia="en-US"/>
        </w:rPr>
        <w:t>записку,</w:t>
      </w:r>
      <w:r w:rsidRPr="00F70132">
        <w:rPr>
          <w:spacing w:val="43"/>
          <w:lang w:eastAsia="en-US"/>
        </w:rPr>
        <w:t xml:space="preserve"> </w:t>
      </w:r>
      <w:r w:rsidRPr="00F70132">
        <w:rPr>
          <w:lang w:eastAsia="en-US"/>
        </w:rPr>
        <w:t>содержание</w:t>
      </w:r>
      <w:r w:rsidRPr="00F70132">
        <w:rPr>
          <w:spacing w:val="45"/>
          <w:lang w:eastAsia="en-US"/>
        </w:rPr>
        <w:t xml:space="preserve"> </w:t>
      </w:r>
      <w:r w:rsidRPr="00F70132">
        <w:rPr>
          <w:lang w:eastAsia="en-US"/>
        </w:rPr>
        <w:t>обучения,</w:t>
      </w:r>
      <w:r w:rsidRPr="00F70132">
        <w:rPr>
          <w:spacing w:val="44"/>
          <w:lang w:eastAsia="en-US"/>
        </w:rPr>
        <w:t xml:space="preserve"> </w:t>
      </w:r>
      <w:r w:rsidRPr="00F70132">
        <w:rPr>
          <w:lang w:eastAsia="en-US"/>
        </w:rPr>
        <w:t>планируемые</w:t>
      </w:r>
      <w:r w:rsidRPr="00F70132">
        <w:rPr>
          <w:spacing w:val="44"/>
          <w:lang w:eastAsia="en-US"/>
        </w:rPr>
        <w:t xml:space="preserve"> </w:t>
      </w:r>
      <w:r w:rsidRPr="00F70132">
        <w:rPr>
          <w:lang w:eastAsia="en-US"/>
        </w:rPr>
        <w:t>результаты</w:t>
      </w:r>
      <w:r w:rsidRPr="00F70132">
        <w:rPr>
          <w:spacing w:val="45"/>
          <w:lang w:eastAsia="en-US"/>
        </w:rPr>
        <w:t xml:space="preserve"> </w:t>
      </w:r>
      <w:r w:rsidRPr="00F70132">
        <w:rPr>
          <w:lang w:eastAsia="en-US"/>
        </w:rPr>
        <w:t>освоения</w:t>
      </w:r>
    </w:p>
    <w:p w:rsidR="00F70132" w:rsidRPr="00F70132" w:rsidRDefault="00F70132" w:rsidP="00F70132">
      <w:pPr>
        <w:widowControl w:val="0"/>
        <w:autoSpaceDE w:val="0"/>
        <w:autoSpaceDN w:val="0"/>
        <w:ind w:right="510"/>
        <w:jc w:val="both"/>
        <w:rPr>
          <w:lang w:eastAsia="en-US"/>
        </w:rPr>
      </w:pPr>
      <w:r w:rsidRPr="00F70132">
        <w:rPr>
          <w:lang w:eastAsia="en-US"/>
        </w:rPr>
        <w:t>программы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6"/>
          <w:lang w:eastAsia="en-US"/>
        </w:rPr>
        <w:t xml:space="preserve"> </w:t>
      </w:r>
      <w:r w:rsidRPr="00F70132">
        <w:rPr>
          <w:lang w:eastAsia="en-US"/>
        </w:rPr>
        <w:t>языку.</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Пояснительная записка отражает общие цели и задачи изучения русского</w:t>
      </w:r>
      <w:r w:rsidRPr="00F70132">
        <w:rPr>
          <w:spacing w:val="-67"/>
          <w:lang w:eastAsia="en-US"/>
        </w:rPr>
        <w:t xml:space="preserve"> </w:t>
      </w:r>
      <w:r w:rsidRPr="00F70132">
        <w:rPr>
          <w:lang w:eastAsia="en-US"/>
        </w:rPr>
        <w:t>языка,</w:t>
      </w:r>
      <w:r w:rsidRPr="00F70132">
        <w:rPr>
          <w:spacing w:val="1"/>
          <w:lang w:eastAsia="en-US"/>
        </w:rPr>
        <w:t xml:space="preserve"> </w:t>
      </w:r>
      <w:r w:rsidRPr="00F70132">
        <w:rPr>
          <w:lang w:eastAsia="en-US"/>
        </w:rPr>
        <w:t>характеристику</w:t>
      </w:r>
      <w:r w:rsidRPr="00F70132">
        <w:rPr>
          <w:spacing w:val="1"/>
          <w:lang w:eastAsia="en-US"/>
        </w:rPr>
        <w:t xml:space="preserve"> </w:t>
      </w:r>
      <w:r w:rsidRPr="00F70132">
        <w:rPr>
          <w:lang w:eastAsia="en-US"/>
        </w:rPr>
        <w:t>психологических</w:t>
      </w:r>
      <w:r w:rsidRPr="00F70132">
        <w:rPr>
          <w:spacing w:val="1"/>
          <w:lang w:eastAsia="en-US"/>
        </w:rPr>
        <w:t xml:space="preserve"> </w:t>
      </w:r>
      <w:r w:rsidRPr="00F70132">
        <w:rPr>
          <w:lang w:eastAsia="en-US"/>
        </w:rPr>
        <w:t>предпосылок</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изучению</w:t>
      </w:r>
      <w:r w:rsidRPr="00F70132">
        <w:rPr>
          <w:spacing w:val="1"/>
          <w:lang w:eastAsia="en-US"/>
        </w:rPr>
        <w:t xml:space="preserve"> </w:t>
      </w:r>
      <w:r w:rsidRPr="00F70132">
        <w:rPr>
          <w:lang w:eastAsia="en-US"/>
        </w:rPr>
        <w:t>обучающимися;</w:t>
      </w:r>
      <w:r w:rsidRPr="00F70132">
        <w:rPr>
          <w:spacing w:val="1"/>
          <w:lang w:eastAsia="en-US"/>
        </w:rPr>
        <w:t xml:space="preserve"> </w:t>
      </w:r>
      <w:r w:rsidRPr="00F70132">
        <w:rPr>
          <w:lang w:eastAsia="en-US"/>
        </w:rPr>
        <w:t>место</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структуре</w:t>
      </w:r>
      <w:r w:rsidRPr="00F70132">
        <w:rPr>
          <w:spacing w:val="1"/>
          <w:lang w:eastAsia="en-US"/>
        </w:rPr>
        <w:t xml:space="preserve"> </w:t>
      </w:r>
      <w:r w:rsidRPr="00F70132">
        <w:rPr>
          <w:lang w:eastAsia="en-US"/>
        </w:rPr>
        <w:t>учебного</w:t>
      </w:r>
      <w:r w:rsidRPr="00F70132">
        <w:rPr>
          <w:spacing w:val="1"/>
          <w:lang w:eastAsia="en-US"/>
        </w:rPr>
        <w:t xml:space="preserve"> </w:t>
      </w:r>
      <w:r w:rsidRPr="00F70132">
        <w:rPr>
          <w:lang w:eastAsia="en-US"/>
        </w:rPr>
        <w:t>плана,</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также</w:t>
      </w:r>
      <w:r w:rsidRPr="00F70132">
        <w:rPr>
          <w:spacing w:val="1"/>
          <w:lang w:eastAsia="en-US"/>
        </w:rPr>
        <w:t xml:space="preserve"> </w:t>
      </w:r>
      <w:r w:rsidRPr="00F70132">
        <w:rPr>
          <w:lang w:eastAsia="en-US"/>
        </w:rPr>
        <w:t>подходы</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отбору</w:t>
      </w:r>
      <w:r w:rsidRPr="00F70132">
        <w:rPr>
          <w:spacing w:val="1"/>
          <w:lang w:eastAsia="en-US"/>
        </w:rPr>
        <w:t xml:space="preserve"> </w:t>
      </w:r>
      <w:r w:rsidRPr="00F70132">
        <w:rPr>
          <w:lang w:eastAsia="en-US"/>
        </w:rPr>
        <w:t>содержания, к определению планируемых результатов и к структуре тематического</w:t>
      </w:r>
      <w:r w:rsidRPr="00F70132">
        <w:rPr>
          <w:spacing w:val="1"/>
          <w:lang w:eastAsia="en-US"/>
        </w:rPr>
        <w:t xml:space="preserve"> </w:t>
      </w:r>
      <w:r w:rsidRPr="00F70132">
        <w:rPr>
          <w:lang w:eastAsia="en-US"/>
        </w:rPr>
        <w:t>планирования.</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Содержание</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раскрывает</w:t>
      </w:r>
      <w:r w:rsidRPr="00F70132">
        <w:rPr>
          <w:spacing w:val="1"/>
          <w:lang w:eastAsia="en-US"/>
        </w:rPr>
        <w:t xml:space="preserve"> </w:t>
      </w:r>
      <w:r w:rsidRPr="00F70132">
        <w:rPr>
          <w:lang w:eastAsia="en-US"/>
        </w:rPr>
        <w:t>содержательные</w:t>
      </w:r>
      <w:r w:rsidRPr="00F70132">
        <w:rPr>
          <w:spacing w:val="1"/>
          <w:lang w:eastAsia="en-US"/>
        </w:rPr>
        <w:t xml:space="preserve"> </w:t>
      </w:r>
      <w:r w:rsidRPr="00F70132">
        <w:rPr>
          <w:lang w:eastAsia="en-US"/>
        </w:rPr>
        <w:t>линии,</w:t>
      </w:r>
      <w:r w:rsidRPr="00F70132">
        <w:rPr>
          <w:spacing w:val="1"/>
          <w:lang w:eastAsia="en-US"/>
        </w:rPr>
        <w:t xml:space="preserve"> </w:t>
      </w:r>
      <w:r w:rsidRPr="00F70132">
        <w:rPr>
          <w:lang w:eastAsia="en-US"/>
        </w:rPr>
        <w:t>которые</w:t>
      </w:r>
      <w:r w:rsidRPr="00F70132">
        <w:rPr>
          <w:spacing w:val="1"/>
          <w:lang w:eastAsia="en-US"/>
        </w:rPr>
        <w:t xml:space="preserve"> </w:t>
      </w:r>
      <w:r w:rsidRPr="00F70132">
        <w:rPr>
          <w:lang w:eastAsia="en-US"/>
        </w:rPr>
        <w:t>предлагаются для обязательного изучения в каждом классе на уровне начального</w:t>
      </w:r>
      <w:r w:rsidRPr="00F70132">
        <w:rPr>
          <w:spacing w:val="1"/>
          <w:lang w:eastAsia="en-US"/>
        </w:rPr>
        <w:t xml:space="preserve"> </w:t>
      </w:r>
      <w:r w:rsidRPr="00F70132">
        <w:rPr>
          <w:lang w:eastAsia="en-US"/>
        </w:rPr>
        <w:t>общего образования. Содержание обучения в каждом классе завершается перечнем</w:t>
      </w:r>
      <w:r w:rsidRPr="00F70132">
        <w:rPr>
          <w:spacing w:val="1"/>
          <w:lang w:eastAsia="en-US"/>
        </w:rPr>
        <w:t xml:space="preserve"> </w:t>
      </w:r>
      <w:r w:rsidRPr="00F70132">
        <w:rPr>
          <w:lang w:eastAsia="en-US"/>
        </w:rPr>
        <w:t xml:space="preserve">универсальных   </w:t>
      </w:r>
      <w:r w:rsidRPr="00F70132">
        <w:rPr>
          <w:spacing w:val="37"/>
          <w:lang w:eastAsia="en-US"/>
        </w:rPr>
        <w:t xml:space="preserve"> </w:t>
      </w:r>
      <w:r w:rsidRPr="00F70132">
        <w:rPr>
          <w:lang w:eastAsia="en-US"/>
        </w:rPr>
        <w:t xml:space="preserve">учебных    </w:t>
      </w:r>
      <w:r w:rsidRPr="00F70132">
        <w:rPr>
          <w:spacing w:val="34"/>
          <w:lang w:eastAsia="en-US"/>
        </w:rPr>
        <w:t xml:space="preserve"> </w:t>
      </w:r>
      <w:r w:rsidRPr="00F70132">
        <w:rPr>
          <w:lang w:eastAsia="en-US"/>
        </w:rPr>
        <w:t xml:space="preserve">действий    </w:t>
      </w:r>
      <w:r w:rsidRPr="00F70132">
        <w:rPr>
          <w:spacing w:val="40"/>
          <w:lang w:eastAsia="en-US"/>
        </w:rPr>
        <w:t xml:space="preserve"> </w:t>
      </w:r>
      <w:r w:rsidRPr="00F70132">
        <w:rPr>
          <w:lang w:eastAsia="en-US"/>
        </w:rPr>
        <w:t xml:space="preserve">-    </w:t>
      </w:r>
      <w:r w:rsidRPr="00F70132">
        <w:rPr>
          <w:spacing w:val="37"/>
          <w:lang w:eastAsia="en-US"/>
        </w:rPr>
        <w:t xml:space="preserve"> </w:t>
      </w:r>
      <w:r w:rsidRPr="00F70132">
        <w:rPr>
          <w:lang w:eastAsia="en-US"/>
        </w:rPr>
        <w:t xml:space="preserve">познавательных,    </w:t>
      </w:r>
      <w:r w:rsidRPr="00F70132">
        <w:rPr>
          <w:spacing w:val="36"/>
          <w:lang w:eastAsia="en-US"/>
        </w:rPr>
        <w:t xml:space="preserve"> </w:t>
      </w:r>
      <w:r w:rsidRPr="00F70132">
        <w:rPr>
          <w:lang w:eastAsia="en-US"/>
        </w:rPr>
        <w:t>коммуникативных</w:t>
      </w:r>
      <w:r w:rsidRPr="00F70132">
        <w:rPr>
          <w:spacing w:val="-68"/>
          <w:lang w:eastAsia="en-US"/>
        </w:rPr>
        <w:t xml:space="preserve"> </w:t>
      </w:r>
      <w:r w:rsidRPr="00F70132">
        <w:rPr>
          <w:lang w:eastAsia="en-US"/>
        </w:rPr>
        <w:t>и</w:t>
      </w:r>
      <w:r w:rsidRPr="00F70132">
        <w:rPr>
          <w:spacing w:val="66"/>
          <w:lang w:eastAsia="en-US"/>
        </w:rPr>
        <w:t xml:space="preserve"> </w:t>
      </w:r>
      <w:r w:rsidRPr="00F70132">
        <w:rPr>
          <w:lang w:eastAsia="en-US"/>
        </w:rPr>
        <w:t>регулятивных,</w:t>
      </w:r>
      <w:r w:rsidRPr="00F70132">
        <w:rPr>
          <w:spacing w:val="133"/>
          <w:lang w:eastAsia="en-US"/>
        </w:rPr>
        <w:t xml:space="preserve"> </w:t>
      </w:r>
      <w:r w:rsidRPr="00F70132">
        <w:rPr>
          <w:lang w:eastAsia="en-US"/>
        </w:rPr>
        <w:t>которые</w:t>
      </w:r>
      <w:r w:rsidRPr="00F70132">
        <w:rPr>
          <w:spacing w:val="135"/>
          <w:lang w:eastAsia="en-US"/>
        </w:rPr>
        <w:t xml:space="preserve"> </w:t>
      </w:r>
      <w:r w:rsidRPr="00F70132">
        <w:rPr>
          <w:lang w:eastAsia="en-US"/>
        </w:rPr>
        <w:t>возможно</w:t>
      </w:r>
      <w:r w:rsidRPr="00F70132">
        <w:rPr>
          <w:spacing w:val="132"/>
          <w:lang w:eastAsia="en-US"/>
        </w:rPr>
        <w:t xml:space="preserve"> </w:t>
      </w:r>
      <w:r w:rsidRPr="00F70132">
        <w:rPr>
          <w:lang w:eastAsia="en-US"/>
        </w:rPr>
        <w:t>формировать</w:t>
      </w:r>
      <w:r w:rsidRPr="00F70132">
        <w:rPr>
          <w:spacing w:val="133"/>
          <w:lang w:eastAsia="en-US"/>
        </w:rPr>
        <w:t xml:space="preserve"> </w:t>
      </w:r>
      <w:r w:rsidRPr="00F70132">
        <w:rPr>
          <w:lang w:eastAsia="en-US"/>
        </w:rPr>
        <w:t>средствами</w:t>
      </w:r>
      <w:r w:rsidRPr="00F70132">
        <w:rPr>
          <w:spacing w:val="139"/>
          <w:lang w:eastAsia="en-US"/>
        </w:rPr>
        <w:t xml:space="preserve"> </w:t>
      </w:r>
      <w:r w:rsidRPr="00F70132">
        <w:rPr>
          <w:lang w:eastAsia="en-US"/>
        </w:rPr>
        <w:t>русского</w:t>
      </w:r>
      <w:r w:rsidRPr="00F70132">
        <w:rPr>
          <w:spacing w:val="136"/>
          <w:lang w:eastAsia="en-US"/>
        </w:rPr>
        <w:t xml:space="preserve"> </w:t>
      </w:r>
      <w:r w:rsidRPr="00F70132">
        <w:rPr>
          <w:lang w:eastAsia="en-US"/>
        </w:rPr>
        <w:t>языка</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возрастных</w:t>
      </w:r>
      <w:r w:rsidRPr="00F70132">
        <w:rPr>
          <w:spacing w:val="1"/>
          <w:lang w:eastAsia="en-US"/>
        </w:rPr>
        <w:t xml:space="preserve"> </w:t>
      </w:r>
      <w:r w:rsidRPr="00F70132">
        <w:rPr>
          <w:lang w:eastAsia="en-US"/>
        </w:rPr>
        <w:t>особенностей</w:t>
      </w:r>
      <w:r w:rsidRPr="00F70132">
        <w:rPr>
          <w:spacing w:val="1"/>
          <w:lang w:eastAsia="en-US"/>
        </w:rPr>
        <w:t xml:space="preserve"> </w:t>
      </w:r>
      <w:r w:rsidRPr="00F70132">
        <w:rPr>
          <w:lang w:eastAsia="en-US"/>
        </w:rPr>
        <w:t>обучающихся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Планируемые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освоения</w:t>
      </w:r>
      <w:r w:rsidRPr="00F70132">
        <w:rPr>
          <w:spacing w:val="1"/>
          <w:lang w:eastAsia="en-US"/>
        </w:rPr>
        <w:t xml:space="preserve"> </w:t>
      </w:r>
      <w:r w:rsidRPr="00F70132">
        <w:rPr>
          <w:lang w:eastAsia="en-US"/>
        </w:rPr>
        <w:t>программы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67"/>
          <w:lang w:eastAsia="en-US"/>
        </w:rPr>
        <w:t xml:space="preserve"> </w:t>
      </w:r>
      <w:r w:rsidRPr="00F70132">
        <w:rPr>
          <w:lang w:eastAsia="en-US"/>
        </w:rPr>
        <w:t>включают</w:t>
      </w:r>
      <w:r w:rsidRPr="00F70132">
        <w:rPr>
          <w:spacing w:val="66"/>
          <w:lang w:eastAsia="en-US"/>
        </w:rPr>
        <w:t xml:space="preserve"> </w:t>
      </w:r>
      <w:r w:rsidRPr="00F70132">
        <w:rPr>
          <w:lang w:eastAsia="en-US"/>
        </w:rPr>
        <w:t>личностные,</w:t>
      </w:r>
      <w:r w:rsidRPr="00F70132">
        <w:rPr>
          <w:spacing w:val="63"/>
          <w:lang w:eastAsia="en-US"/>
        </w:rPr>
        <w:t xml:space="preserve"> </w:t>
      </w:r>
      <w:r w:rsidRPr="00F70132">
        <w:rPr>
          <w:lang w:eastAsia="en-US"/>
        </w:rPr>
        <w:t>метапредметные</w:t>
      </w:r>
      <w:r w:rsidRPr="00F70132">
        <w:rPr>
          <w:spacing w:val="64"/>
          <w:lang w:eastAsia="en-US"/>
        </w:rPr>
        <w:t xml:space="preserve"> </w:t>
      </w:r>
      <w:r w:rsidRPr="00F70132">
        <w:rPr>
          <w:lang w:eastAsia="en-US"/>
        </w:rPr>
        <w:t>результаты</w:t>
      </w:r>
      <w:r w:rsidRPr="00F70132">
        <w:rPr>
          <w:spacing w:val="135"/>
          <w:lang w:eastAsia="en-US"/>
        </w:rPr>
        <w:t xml:space="preserve"> </w:t>
      </w:r>
      <w:r w:rsidRPr="00F70132">
        <w:rPr>
          <w:lang w:eastAsia="en-US"/>
        </w:rPr>
        <w:t>за</w:t>
      </w:r>
      <w:r w:rsidRPr="00F70132">
        <w:rPr>
          <w:spacing w:val="135"/>
          <w:lang w:eastAsia="en-US"/>
        </w:rPr>
        <w:t xml:space="preserve"> </w:t>
      </w:r>
      <w:r w:rsidRPr="00F70132">
        <w:rPr>
          <w:lang w:eastAsia="en-US"/>
        </w:rPr>
        <w:t>весь</w:t>
      </w:r>
      <w:r w:rsidRPr="00F70132">
        <w:rPr>
          <w:spacing w:val="134"/>
          <w:lang w:eastAsia="en-US"/>
        </w:rPr>
        <w:t xml:space="preserve"> </w:t>
      </w:r>
      <w:r w:rsidRPr="00F70132">
        <w:rPr>
          <w:lang w:eastAsia="en-US"/>
        </w:rPr>
        <w:t>период</w:t>
      </w:r>
      <w:r w:rsidRPr="00F70132">
        <w:rPr>
          <w:spacing w:val="134"/>
          <w:lang w:eastAsia="en-US"/>
        </w:rPr>
        <w:t xml:space="preserve"> </w:t>
      </w:r>
      <w:r w:rsidRPr="00F70132">
        <w:rPr>
          <w:lang w:eastAsia="en-US"/>
        </w:rPr>
        <w:t>обучения</w:t>
      </w:r>
      <w:r w:rsidRPr="00F70132">
        <w:rPr>
          <w:spacing w:val="-68"/>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также</w:t>
      </w:r>
      <w:r w:rsidRPr="00F70132">
        <w:rPr>
          <w:spacing w:val="1"/>
          <w:lang w:eastAsia="en-US"/>
        </w:rPr>
        <w:t xml:space="preserve"> </w:t>
      </w:r>
      <w:r w:rsidRPr="00F70132">
        <w:rPr>
          <w:lang w:eastAsia="en-US"/>
        </w:rPr>
        <w:t>предметные</w:t>
      </w:r>
      <w:r w:rsidRPr="00F70132">
        <w:rPr>
          <w:spacing w:val="1"/>
          <w:lang w:eastAsia="en-US"/>
        </w:rPr>
        <w:t xml:space="preserve"> </w:t>
      </w:r>
      <w:r w:rsidRPr="00F70132">
        <w:rPr>
          <w:lang w:eastAsia="en-US"/>
        </w:rPr>
        <w:t>достижения</w:t>
      </w:r>
      <w:r w:rsidRPr="00F70132">
        <w:rPr>
          <w:spacing w:val="1"/>
          <w:lang w:eastAsia="en-US"/>
        </w:rPr>
        <w:t xml:space="preserve"> </w:t>
      </w:r>
      <w:r w:rsidRPr="00F70132">
        <w:rPr>
          <w:lang w:eastAsia="en-US"/>
        </w:rPr>
        <w:t>обучающегося за</w:t>
      </w:r>
      <w:r w:rsidRPr="00F70132">
        <w:rPr>
          <w:spacing w:val="-1"/>
          <w:lang w:eastAsia="en-US"/>
        </w:rPr>
        <w:t xml:space="preserve"> </w:t>
      </w:r>
      <w:r w:rsidRPr="00F70132">
        <w:rPr>
          <w:lang w:eastAsia="en-US"/>
        </w:rPr>
        <w:t>каждый год</w:t>
      </w:r>
      <w:r w:rsidRPr="00F70132">
        <w:rPr>
          <w:spacing w:val="-2"/>
          <w:lang w:eastAsia="en-US"/>
        </w:rPr>
        <w:t xml:space="preserve"> </w:t>
      </w:r>
      <w:r w:rsidRPr="00F70132">
        <w:rPr>
          <w:lang w:eastAsia="en-US"/>
        </w:rPr>
        <w:t>обучения.</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Пояснительная</w:t>
      </w:r>
      <w:r w:rsidRPr="00F70132">
        <w:rPr>
          <w:spacing w:val="-4"/>
          <w:lang w:eastAsia="en-US"/>
        </w:rPr>
        <w:t xml:space="preserve"> </w:t>
      </w:r>
      <w:r w:rsidRPr="00F70132">
        <w:rPr>
          <w:lang w:eastAsia="en-US"/>
        </w:rPr>
        <w:t>записка.</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Программа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 составлена на основе требований к результатам освоения программы</w:t>
      </w:r>
      <w:r w:rsidRPr="00F70132">
        <w:rPr>
          <w:spacing w:val="1"/>
          <w:lang w:eastAsia="en-US"/>
        </w:rPr>
        <w:t xml:space="preserve"> </w:t>
      </w:r>
      <w:r w:rsidRPr="00F70132">
        <w:rPr>
          <w:lang w:eastAsia="en-US"/>
        </w:rPr>
        <w:t>начального общего образования ФГОС НОО, а также ориентирована на целевые</w:t>
      </w:r>
      <w:r w:rsidRPr="00F70132">
        <w:rPr>
          <w:spacing w:val="1"/>
          <w:lang w:eastAsia="en-US"/>
        </w:rPr>
        <w:t xml:space="preserve"> </w:t>
      </w:r>
      <w:r w:rsidRPr="00F70132">
        <w:rPr>
          <w:lang w:eastAsia="en-US"/>
        </w:rPr>
        <w:t>приоритеты,</w:t>
      </w:r>
      <w:r w:rsidRPr="00F70132">
        <w:rPr>
          <w:spacing w:val="-2"/>
          <w:lang w:eastAsia="en-US"/>
        </w:rPr>
        <w:t xml:space="preserve"> </w:t>
      </w:r>
      <w:r w:rsidRPr="00F70132">
        <w:rPr>
          <w:lang w:eastAsia="en-US"/>
        </w:rPr>
        <w:t>сформулированные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федеральной</w:t>
      </w:r>
      <w:r w:rsidRPr="00F70132">
        <w:rPr>
          <w:spacing w:val="-4"/>
          <w:lang w:eastAsia="en-US"/>
        </w:rPr>
        <w:t xml:space="preserve"> </w:t>
      </w:r>
      <w:r w:rsidRPr="00F70132">
        <w:rPr>
          <w:lang w:eastAsia="en-US"/>
        </w:rPr>
        <w:t>программе воспитания.</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На уровне начального общего образования изучение русского языка</w:t>
      </w:r>
      <w:r w:rsidRPr="00F70132">
        <w:rPr>
          <w:spacing w:val="1"/>
          <w:lang w:eastAsia="en-US"/>
        </w:rPr>
        <w:t xml:space="preserve"> </w:t>
      </w:r>
      <w:r w:rsidRPr="00F70132">
        <w:rPr>
          <w:lang w:eastAsia="en-US"/>
        </w:rPr>
        <w:t>имеет</w:t>
      </w:r>
      <w:r w:rsidRPr="00F70132">
        <w:rPr>
          <w:spacing w:val="1"/>
          <w:lang w:eastAsia="en-US"/>
        </w:rPr>
        <w:t xml:space="preserve"> </w:t>
      </w:r>
      <w:r w:rsidRPr="00F70132">
        <w:rPr>
          <w:lang w:eastAsia="en-US"/>
        </w:rPr>
        <w:t>особое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развитии</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Приобретённые</w:t>
      </w:r>
      <w:r w:rsidRPr="00F70132">
        <w:rPr>
          <w:spacing w:val="1"/>
          <w:lang w:eastAsia="en-US"/>
        </w:rPr>
        <w:t xml:space="preserve"> </w:t>
      </w:r>
      <w:r w:rsidRPr="00F70132">
        <w:rPr>
          <w:lang w:eastAsia="en-US"/>
        </w:rPr>
        <w:t>знания,</w:t>
      </w:r>
      <w:r w:rsidRPr="00F70132">
        <w:rPr>
          <w:spacing w:val="1"/>
          <w:lang w:eastAsia="en-US"/>
        </w:rPr>
        <w:t xml:space="preserve"> </w:t>
      </w:r>
      <w:r w:rsidRPr="00F70132">
        <w:rPr>
          <w:lang w:eastAsia="en-US"/>
        </w:rPr>
        <w:t>опыт</w:t>
      </w:r>
      <w:r w:rsidRPr="00F70132">
        <w:rPr>
          <w:spacing w:val="1"/>
          <w:lang w:eastAsia="en-US"/>
        </w:rPr>
        <w:t xml:space="preserve"> </w:t>
      </w:r>
      <w:r w:rsidRPr="00F70132">
        <w:rPr>
          <w:lang w:eastAsia="en-US"/>
        </w:rPr>
        <w:t>выполнения предметных и универсальных учебных действий на материале русского</w:t>
      </w:r>
      <w:r w:rsidRPr="00F70132">
        <w:rPr>
          <w:spacing w:val="1"/>
          <w:lang w:eastAsia="en-US"/>
        </w:rPr>
        <w:t xml:space="preserve"> </w:t>
      </w:r>
      <w:r w:rsidRPr="00F70132">
        <w:rPr>
          <w:lang w:eastAsia="en-US"/>
        </w:rPr>
        <w:t>языка</w:t>
      </w:r>
      <w:r w:rsidRPr="00F70132">
        <w:rPr>
          <w:spacing w:val="70"/>
          <w:lang w:eastAsia="en-US"/>
        </w:rPr>
        <w:t xml:space="preserve"> </w:t>
      </w:r>
      <w:r w:rsidRPr="00F70132">
        <w:rPr>
          <w:lang w:eastAsia="en-US"/>
        </w:rPr>
        <w:t>станут</w:t>
      </w:r>
      <w:r w:rsidRPr="00F70132">
        <w:rPr>
          <w:spacing w:val="70"/>
          <w:lang w:eastAsia="en-US"/>
        </w:rPr>
        <w:t xml:space="preserve"> </w:t>
      </w:r>
      <w:r w:rsidRPr="00F70132">
        <w:rPr>
          <w:lang w:eastAsia="en-US"/>
        </w:rPr>
        <w:t>фундаментом</w:t>
      </w:r>
      <w:r w:rsidRPr="00F70132">
        <w:rPr>
          <w:spacing w:val="70"/>
          <w:lang w:eastAsia="en-US"/>
        </w:rPr>
        <w:t xml:space="preserve"> </w:t>
      </w:r>
      <w:r w:rsidRPr="00F70132">
        <w:rPr>
          <w:lang w:eastAsia="en-US"/>
        </w:rPr>
        <w:t>обучения</w:t>
      </w:r>
      <w:r w:rsidRPr="00F70132">
        <w:rPr>
          <w:spacing w:val="70"/>
          <w:lang w:eastAsia="en-US"/>
        </w:rPr>
        <w:t xml:space="preserve"> </w:t>
      </w:r>
      <w:r w:rsidRPr="00F70132">
        <w:rPr>
          <w:lang w:eastAsia="en-US"/>
        </w:rPr>
        <w:t>на</w:t>
      </w:r>
      <w:r w:rsidRPr="00F70132">
        <w:rPr>
          <w:spacing w:val="70"/>
          <w:lang w:eastAsia="en-US"/>
        </w:rPr>
        <w:t xml:space="preserve"> </w:t>
      </w:r>
      <w:r w:rsidRPr="00F70132">
        <w:rPr>
          <w:lang w:eastAsia="en-US"/>
        </w:rPr>
        <w:t>уровне</w:t>
      </w:r>
      <w:r w:rsidRPr="00F70132">
        <w:rPr>
          <w:spacing w:val="70"/>
          <w:lang w:eastAsia="en-US"/>
        </w:rPr>
        <w:t xml:space="preserve"> </w:t>
      </w:r>
      <w:r w:rsidRPr="00F70132">
        <w:rPr>
          <w:lang w:eastAsia="en-US"/>
        </w:rPr>
        <w:t>основного</w:t>
      </w:r>
      <w:r w:rsidRPr="00F70132">
        <w:rPr>
          <w:spacing w:val="70"/>
          <w:lang w:eastAsia="en-US"/>
        </w:rPr>
        <w:t xml:space="preserve"> </w:t>
      </w:r>
      <w:r w:rsidRPr="00F70132">
        <w:rPr>
          <w:lang w:eastAsia="en-US"/>
        </w:rPr>
        <w:t>общего</w:t>
      </w:r>
      <w:r w:rsidRPr="00F70132">
        <w:rPr>
          <w:spacing w:val="70"/>
          <w:lang w:eastAsia="en-US"/>
        </w:rPr>
        <w:t xml:space="preserve"> </w:t>
      </w:r>
      <w:r w:rsidRPr="00F70132">
        <w:rPr>
          <w:lang w:eastAsia="en-US"/>
        </w:rPr>
        <w:t>образования,</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также</w:t>
      </w:r>
      <w:r w:rsidRPr="00F70132">
        <w:rPr>
          <w:spacing w:val="-3"/>
          <w:lang w:eastAsia="en-US"/>
        </w:rPr>
        <w:t xml:space="preserve"> </w:t>
      </w:r>
      <w:r w:rsidRPr="00F70132">
        <w:rPr>
          <w:lang w:eastAsia="en-US"/>
        </w:rPr>
        <w:t>будут</w:t>
      </w:r>
      <w:r w:rsidRPr="00F70132">
        <w:rPr>
          <w:spacing w:val="1"/>
          <w:lang w:eastAsia="en-US"/>
        </w:rPr>
        <w:t xml:space="preserve"> </w:t>
      </w:r>
      <w:r w:rsidRPr="00F70132">
        <w:rPr>
          <w:lang w:eastAsia="en-US"/>
        </w:rPr>
        <w:t>востребованы в</w:t>
      </w:r>
      <w:r w:rsidRPr="00F70132">
        <w:rPr>
          <w:spacing w:val="-1"/>
          <w:lang w:eastAsia="en-US"/>
        </w:rPr>
        <w:t xml:space="preserve"> </w:t>
      </w:r>
      <w:r w:rsidRPr="00F70132">
        <w:rPr>
          <w:lang w:eastAsia="en-US"/>
        </w:rPr>
        <w:t>жизни.</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Русский язык как средство познания действительности обеспечивает</w:t>
      </w:r>
      <w:r w:rsidRPr="00F70132">
        <w:rPr>
          <w:spacing w:val="1"/>
          <w:lang w:eastAsia="en-US"/>
        </w:rPr>
        <w:t xml:space="preserve"> </w:t>
      </w:r>
      <w:r w:rsidRPr="00F70132">
        <w:rPr>
          <w:lang w:eastAsia="en-US"/>
        </w:rPr>
        <w:t>развитие интеллектуальных и творческих способностей обучающихся, формирует</w:t>
      </w:r>
      <w:r w:rsidRPr="00F70132">
        <w:rPr>
          <w:spacing w:val="1"/>
          <w:lang w:eastAsia="en-US"/>
        </w:rPr>
        <w:t xml:space="preserve"> </w:t>
      </w:r>
      <w:r w:rsidRPr="00F70132">
        <w:rPr>
          <w:lang w:eastAsia="en-US"/>
        </w:rPr>
        <w:t>умения</w:t>
      </w:r>
      <w:r w:rsidRPr="00F70132">
        <w:rPr>
          <w:spacing w:val="23"/>
          <w:lang w:eastAsia="en-US"/>
        </w:rPr>
        <w:t xml:space="preserve"> </w:t>
      </w:r>
      <w:r w:rsidRPr="00F70132">
        <w:rPr>
          <w:lang w:eastAsia="en-US"/>
        </w:rPr>
        <w:t>извлекать</w:t>
      </w:r>
      <w:r w:rsidRPr="00F70132">
        <w:rPr>
          <w:spacing w:val="20"/>
          <w:lang w:eastAsia="en-US"/>
        </w:rPr>
        <w:t xml:space="preserve"> </w:t>
      </w:r>
      <w:r w:rsidRPr="00F70132">
        <w:rPr>
          <w:lang w:eastAsia="en-US"/>
        </w:rPr>
        <w:t>и</w:t>
      </w:r>
      <w:r w:rsidRPr="00F70132">
        <w:rPr>
          <w:spacing w:val="23"/>
          <w:lang w:eastAsia="en-US"/>
        </w:rPr>
        <w:t xml:space="preserve"> </w:t>
      </w:r>
      <w:r w:rsidRPr="00F70132">
        <w:rPr>
          <w:lang w:eastAsia="en-US"/>
        </w:rPr>
        <w:t>анализировать</w:t>
      </w:r>
      <w:r w:rsidRPr="00F70132">
        <w:rPr>
          <w:spacing w:val="19"/>
          <w:lang w:eastAsia="en-US"/>
        </w:rPr>
        <w:t xml:space="preserve"> </w:t>
      </w:r>
      <w:r w:rsidRPr="00F70132">
        <w:rPr>
          <w:lang w:eastAsia="en-US"/>
        </w:rPr>
        <w:t>информацию</w:t>
      </w:r>
      <w:r w:rsidRPr="00F70132">
        <w:rPr>
          <w:spacing w:val="20"/>
          <w:lang w:eastAsia="en-US"/>
        </w:rPr>
        <w:t xml:space="preserve"> </w:t>
      </w:r>
      <w:r w:rsidRPr="00F70132">
        <w:rPr>
          <w:lang w:eastAsia="en-US"/>
        </w:rPr>
        <w:t>из</w:t>
      </w:r>
      <w:r w:rsidRPr="00F70132">
        <w:rPr>
          <w:spacing w:val="20"/>
          <w:lang w:eastAsia="en-US"/>
        </w:rPr>
        <w:t xml:space="preserve"> </w:t>
      </w:r>
      <w:r w:rsidRPr="00F70132">
        <w:rPr>
          <w:lang w:eastAsia="en-US"/>
        </w:rPr>
        <w:t>различных</w:t>
      </w:r>
      <w:r w:rsidRPr="00F70132">
        <w:rPr>
          <w:spacing w:val="22"/>
          <w:lang w:eastAsia="en-US"/>
        </w:rPr>
        <w:t xml:space="preserve"> </w:t>
      </w:r>
      <w:r w:rsidRPr="00F70132">
        <w:rPr>
          <w:lang w:eastAsia="en-US"/>
        </w:rPr>
        <w:t>текстов,</w:t>
      </w:r>
      <w:r w:rsidRPr="00F70132">
        <w:rPr>
          <w:spacing w:val="29"/>
          <w:lang w:eastAsia="en-US"/>
        </w:rPr>
        <w:t xml:space="preserve"> </w:t>
      </w:r>
      <w:r w:rsidRPr="00F70132">
        <w:rPr>
          <w:lang w:eastAsia="en-US"/>
        </w:rPr>
        <w:t>навыки</w:t>
      </w:r>
    </w:p>
    <w:p w:rsidR="00F70132" w:rsidRPr="00F70132" w:rsidRDefault="00F70132" w:rsidP="00F70132">
      <w:pPr>
        <w:widowControl w:val="0"/>
        <w:autoSpaceDE w:val="0"/>
        <w:autoSpaceDN w:val="0"/>
        <w:ind w:right="510"/>
        <w:jc w:val="both"/>
        <w:rPr>
          <w:lang w:eastAsia="en-US"/>
        </w:rPr>
      </w:pPr>
      <w:r w:rsidRPr="00F70132">
        <w:rPr>
          <w:lang w:eastAsia="en-US"/>
        </w:rPr>
        <w:t>самостоятельной учебной деятельности. Изучение русского языка является основой</w:t>
      </w:r>
      <w:r w:rsidRPr="00F70132">
        <w:rPr>
          <w:spacing w:val="1"/>
          <w:lang w:eastAsia="en-US"/>
        </w:rPr>
        <w:t xml:space="preserve"> </w:t>
      </w:r>
      <w:r w:rsidRPr="00F70132">
        <w:rPr>
          <w:lang w:eastAsia="en-US"/>
        </w:rPr>
        <w:t>всего</w:t>
      </w:r>
      <w:r w:rsidRPr="00F70132">
        <w:rPr>
          <w:spacing w:val="65"/>
          <w:lang w:eastAsia="en-US"/>
        </w:rPr>
        <w:t xml:space="preserve"> </w:t>
      </w:r>
      <w:r w:rsidRPr="00F70132">
        <w:rPr>
          <w:lang w:eastAsia="en-US"/>
        </w:rPr>
        <w:t>процесса</w:t>
      </w:r>
      <w:r w:rsidRPr="00F70132">
        <w:rPr>
          <w:spacing w:val="135"/>
          <w:lang w:eastAsia="en-US"/>
        </w:rPr>
        <w:t xml:space="preserve"> </w:t>
      </w:r>
      <w:r w:rsidRPr="00F70132">
        <w:rPr>
          <w:lang w:eastAsia="en-US"/>
        </w:rPr>
        <w:t>обучения</w:t>
      </w:r>
      <w:r w:rsidRPr="00F70132">
        <w:rPr>
          <w:spacing w:val="139"/>
          <w:lang w:eastAsia="en-US"/>
        </w:rPr>
        <w:t xml:space="preserve"> </w:t>
      </w:r>
      <w:r w:rsidRPr="00F70132">
        <w:rPr>
          <w:lang w:eastAsia="en-US"/>
        </w:rPr>
        <w:t>на</w:t>
      </w:r>
      <w:r w:rsidRPr="00F70132">
        <w:rPr>
          <w:spacing w:val="135"/>
          <w:lang w:eastAsia="en-US"/>
        </w:rPr>
        <w:t xml:space="preserve"> </w:t>
      </w:r>
      <w:r w:rsidRPr="00F70132">
        <w:rPr>
          <w:lang w:eastAsia="en-US"/>
        </w:rPr>
        <w:t>уровне</w:t>
      </w:r>
      <w:r w:rsidRPr="00F70132">
        <w:rPr>
          <w:spacing w:val="133"/>
          <w:lang w:eastAsia="en-US"/>
        </w:rPr>
        <w:t xml:space="preserve"> </w:t>
      </w:r>
      <w:r w:rsidRPr="00F70132">
        <w:rPr>
          <w:lang w:eastAsia="en-US"/>
        </w:rPr>
        <w:t>начального</w:t>
      </w:r>
      <w:r w:rsidRPr="00F70132">
        <w:rPr>
          <w:spacing w:val="133"/>
          <w:lang w:eastAsia="en-US"/>
        </w:rPr>
        <w:t xml:space="preserve"> </w:t>
      </w:r>
      <w:r w:rsidRPr="00F70132">
        <w:rPr>
          <w:lang w:eastAsia="en-US"/>
        </w:rPr>
        <w:t>общего</w:t>
      </w:r>
      <w:r w:rsidRPr="00F70132">
        <w:rPr>
          <w:spacing w:val="134"/>
          <w:lang w:eastAsia="en-US"/>
        </w:rPr>
        <w:t xml:space="preserve"> </w:t>
      </w:r>
      <w:r w:rsidRPr="00F70132">
        <w:rPr>
          <w:lang w:eastAsia="en-US"/>
        </w:rPr>
        <w:t>образования,</w:t>
      </w:r>
      <w:r w:rsidRPr="00F70132">
        <w:rPr>
          <w:spacing w:val="134"/>
          <w:lang w:eastAsia="en-US"/>
        </w:rPr>
        <w:t xml:space="preserve"> </w:t>
      </w:r>
      <w:r w:rsidRPr="00F70132">
        <w:rPr>
          <w:lang w:eastAsia="en-US"/>
        </w:rPr>
        <w:t>успехи</w:t>
      </w:r>
      <w:r w:rsidRPr="00F70132">
        <w:rPr>
          <w:spacing w:val="-68"/>
          <w:lang w:eastAsia="en-US"/>
        </w:rPr>
        <w:t xml:space="preserve"> </w:t>
      </w:r>
      <w:r w:rsidRPr="00F70132">
        <w:rPr>
          <w:lang w:eastAsia="en-US"/>
        </w:rPr>
        <w:t>в   изучении   этого</w:t>
      </w:r>
      <w:r w:rsidRPr="00F70132">
        <w:rPr>
          <w:spacing w:val="70"/>
          <w:lang w:eastAsia="en-US"/>
        </w:rPr>
        <w:t xml:space="preserve"> </w:t>
      </w:r>
      <w:r w:rsidRPr="00F70132">
        <w:rPr>
          <w:lang w:eastAsia="en-US"/>
        </w:rPr>
        <w:t>предмета   во</w:t>
      </w:r>
      <w:r w:rsidRPr="00F70132">
        <w:rPr>
          <w:spacing w:val="70"/>
          <w:lang w:eastAsia="en-US"/>
        </w:rPr>
        <w:t xml:space="preserve"> </w:t>
      </w:r>
      <w:r w:rsidRPr="00F70132">
        <w:rPr>
          <w:lang w:eastAsia="en-US"/>
        </w:rPr>
        <w:t>многом</w:t>
      </w:r>
      <w:r w:rsidRPr="00F70132">
        <w:rPr>
          <w:spacing w:val="70"/>
          <w:lang w:eastAsia="en-US"/>
        </w:rPr>
        <w:t xml:space="preserve"> </w:t>
      </w:r>
      <w:r w:rsidRPr="00F70132">
        <w:rPr>
          <w:lang w:eastAsia="en-US"/>
        </w:rPr>
        <w:t>определяют</w:t>
      </w:r>
      <w:r w:rsidRPr="00F70132">
        <w:rPr>
          <w:spacing w:val="70"/>
          <w:lang w:eastAsia="en-US"/>
        </w:rPr>
        <w:t xml:space="preserve"> </w:t>
      </w:r>
      <w:r w:rsidRPr="00F70132">
        <w:rPr>
          <w:lang w:eastAsia="en-US"/>
        </w:rPr>
        <w:t>результаты   обучающихся</w:t>
      </w:r>
      <w:r w:rsidRPr="00F70132">
        <w:rPr>
          <w:spacing w:val="1"/>
          <w:lang w:eastAsia="en-US"/>
        </w:rPr>
        <w:t xml:space="preserve"> </w:t>
      </w:r>
      <w:r w:rsidRPr="00F70132">
        <w:rPr>
          <w:lang w:eastAsia="en-US"/>
        </w:rPr>
        <w:t>по</w:t>
      </w:r>
      <w:r w:rsidRPr="00F70132">
        <w:rPr>
          <w:spacing w:val="-4"/>
          <w:lang w:eastAsia="en-US"/>
        </w:rPr>
        <w:t xml:space="preserve"> </w:t>
      </w:r>
      <w:r w:rsidRPr="00F70132">
        <w:rPr>
          <w:lang w:eastAsia="en-US"/>
        </w:rPr>
        <w:t>другим</w:t>
      </w:r>
      <w:r w:rsidRPr="00F70132">
        <w:rPr>
          <w:spacing w:val="1"/>
          <w:lang w:eastAsia="en-US"/>
        </w:rPr>
        <w:t xml:space="preserve"> </w:t>
      </w:r>
      <w:r w:rsidRPr="00F70132">
        <w:rPr>
          <w:lang w:eastAsia="en-US"/>
        </w:rPr>
        <w:t>учебным</w:t>
      </w:r>
      <w:r w:rsidRPr="00F70132">
        <w:rPr>
          <w:spacing w:val="-3"/>
          <w:lang w:eastAsia="en-US"/>
        </w:rPr>
        <w:t xml:space="preserve"> </w:t>
      </w:r>
      <w:r w:rsidRPr="00F70132">
        <w:rPr>
          <w:lang w:eastAsia="en-US"/>
        </w:rPr>
        <w:lastRenderedPageBreak/>
        <w:t>предметам.</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Русский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обладает</w:t>
      </w:r>
      <w:r w:rsidRPr="00F70132">
        <w:rPr>
          <w:spacing w:val="1"/>
          <w:lang w:eastAsia="en-US"/>
        </w:rPr>
        <w:t xml:space="preserve"> </w:t>
      </w:r>
      <w:r w:rsidRPr="00F70132">
        <w:rPr>
          <w:lang w:eastAsia="en-US"/>
        </w:rPr>
        <w:t>значительным</w:t>
      </w:r>
      <w:r w:rsidRPr="00F70132">
        <w:rPr>
          <w:spacing w:val="1"/>
          <w:lang w:eastAsia="en-US"/>
        </w:rPr>
        <w:t xml:space="preserve"> </w:t>
      </w:r>
      <w:r w:rsidRPr="00F70132">
        <w:rPr>
          <w:lang w:eastAsia="en-US"/>
        </w:rPr>
        <w:t>потенциалом</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развитии</w:t>
      </w:r>
      <w:r w:rsidRPr="00F70132">
        <w:rPr>
          <w:spacing w:val="1"/>
          <w:lang w:eastAsia="en-US"/>
        </w:rPr>
        <w:t xml:space="preserve"> </w:t>
      </w:r>
      <w:r w:rsidRPr="00F70132">
        <w:rPr>
          <w:lang w:eastAsia="en-US"/>
        </w:rPr>
        <w:t>функциональной</w:t>
      </w:r>
      <w:r w:rsidRPr="00F70132">
        <w:rPr>
          <w:spacing w:val="71"/>
          <w:lang w:eastAsia="en-US"/>
        </w:rPr>
        <w:t xml:space="preserve"> </w:t>
      </w:r>
      <w:r w:rsidRPr="00F70132">
        <w:rPr>
          <w:lang w:eastAsia="en-US"/>
        </w:rPr>
        <w:t>грамотности</w:t>
      </w:r>
      <w:r w:rsidRPr="00F70132">
        <w:rPr>
          <w:spacing w:val="71"/>
          <w:lang w:eastAsia="en-US"/>
        </w:rPr>
        <w:t xml:space="preserve"> </w:t>
      </w:r>
      <w:r w:rsidRPr="00F70132">
        <w:rPr>
          <w:lang w:eastAsia="en-US"/>
        </w:rPr>
        <w:t>обучающихся,</w:t>
      </w:r>
      <w:r w:rsidRPr="00F70132">
        <w:rPr>
          <w:spacing w:val="71"/>
          <w:lang w:eastAsia="en-US"/>
        </w:rPr>
        <w:t xml:space="preserve"> </w:t>
      </w:r>
      <w:r w:rsidRPr="00F70132">
        <w:rPr>
          <w:lang w:eastAsia="en-US"/>
        </w:rPr>
        <w:t>особенно</w:t>
      </w:r>
      <w:r w:rsidRPr="00F70132">
        <w:rPr>
          <w:spacing w:val="71"/>
          <w:lang w:eastAsia="en-US"/>
        </w:rPr>
        <w:t xml:space="preserve"> </w:t>
      </w:r>
      <w:r w:rsidRPr="00F70132">
        <w:rPr>
          <w:lang w:eastAsia="en-US"/>
        </w:rPr>
        <w:t>таких</w:t>
      </w:r>
      <w:r w:rsidRPr="00F70132">
        <w:rPr>
          <w:spacing w:val="71"/>
          <w:lang w:eastAsia="en-US"/>
        </w:rPr>
        <w:t xml:space="preserve"> </w:t>
      </w:r>
      <w:r w:rsidRPr="00F70132">
        <w:rPr>
          <w:lang w:eastAsia="en-US"/>
        </w:rPr>
        <w:t>её   компонентов,</w:t>
      </w:r>
      <w:r w:rsidRPr="00F70132">
        <w:rPr>
          <w:spacing w:val="-67"/>
          <w:lang w:eastAsia="en-US"/>
        </w:rPr>
        <w:t xml:space="preserve"> </w:t>
      </w:r>
      <w:r w:rsidRPr="00F70132">
        <w:rPr>
          <w:lang w:eastAsia="en-US"/>
        </w:rPr>
        <w:t>как</w:t>
      </w:r>
      <w:r w:rsidRPr="00F70132">
        <w:rPr>
          <w:spacing w:val="1"/>
          <w:lang w:eastAsia="en-US"/>
        </w:rPr>
        <w:t xml:space="preserve"> </w:t>
      </w:r>
      <w:r w:rsidRPr="00F70132">
        <w:rPr>
          <w:lang w:eastAsia="en-US"/>
        </w:rPr>
        <w:t>языковая,</w:t>
      </w:r>
      <w:r w:rsidRPr="00F70132">
        <w:rPr>
          <w:spacing w:val="1"/>
          <w:lang w:eastAsia="en-US"/>
        </w:rPr>
        <w:t xml:space="preserve"> </w:t>
      </w:r>
      <w:r w:rsidRPr="00F70132">
        <w:rPr>
          <w:lang w:eastAsia="en-US"/>
        </w:rPr>
        <w:t>коммуникативная,</w:t>
      </w:r>
      <w:r w:rsidRPr="00F70132">
        <w:rPr>
          <w:spacing w:val="1"/>
          <w:lang w:eastAsia="en-US"/>
        </w:rPr>
        <w:t xml:space="preserve"> </w:t>
      </w:r>
      <w:r w:rsidRPr="00F70132">
        <w:rPr>
          <w:lang w:eastAsia="en-US"/>
        </w:rPr>
        <w:t>читательская,</w:t>
      </w:r>
      <w:r w:rsidRPr="00F70132">
        <w:rPr>
          <w:spacing w:val="1"/>
          <w:lang w:eastAsia="en-US"/>
        </w:rPr>
        <w:t xml:space="preserve"> </w:t>
      </w:r>
      <w:r w:rsidRPr="00F70132">
        <w:rPr>
          <w:lang w:eastAsia="en-US"/>
        </w:rPr>
        <w:t>общекультурная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социальная</w:t>
      </w:r>
      <w:r w:rsidRPr="00F70132">
        <w:rPr>
          <w:spacing w:val="1"/>
          <w:lang w:eastAsia="en-US"/>
        </w:rPr>
        <w:t xml:space="preserve"> </w:t>
      </w:r>
      <w:r w:rsidRPr="00F70132">
        <w:rPr>
          <w:lang w:eastAsia="en-US"/>
        </w:rPr>
        <w:t>грамотность.</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Первичное   знакомство   с   системой   русского   языка,   богатством</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выразительных</w:t>
      </w:r>
      <w:r w:rsidRPr="00F70132">
        <w:rPr>
          <w:spacing w:val="1"/>
          <w:lang w:eastAsia="en-US"/>
        </w:rPr>
        <w:t xml:space="preserve"> </w:t>
      </w:r>
      <w:r w:rsidRPr="00F70132">
        <w:rPr>
          <w:lang w:eastAsia="en-US"/>
        </w:rPr>
        <w:t>возможностей,</w:t>
      </w:r>
      <w:r w:rsidRPr="00F70132">
        <w:rPr>
          <w:spacing w:val="1"/>
          <w:lang w:eastAsia="en-US"/>
        </w:rPr>
        <w:t xml:space="preserve"> </w:t>
      </w:r>
      <w:r w:rsidRPr="00F70132">
        <w:rPr>
          <w:lang w:eastAsia="en-US"/>
        </w:rPr>
        <w:t>развитие</w:t>
      </w:r>
      <w:r w:rsidRPr="00F70132">
        <w:rPr>
          <w:spacing w:val="1"/>
          <w:lang w:eastAsia="en-US"/>
        </w:rPr>
        <w:t xml:space="preserve"> </w:t>
      </w:r>
      <w:r w:rsidRPr="00F70132">
        <w:rPr>
          <w:lang w:eastAsia="en-US"/>
        </w:rPr>
        <w:t>умения</w:t>
      </w:r>
      <w:r w:rsidRPr="00F70132">
        <w:rPr>
          <w:spacing w:val="1"/>
          <w:lang w:eastAsia="en-US"/>
        </w:rPr>
        <w:t xml:space="preserve"> </w:t>
      </w:r>
      <w:r w:rsidRPr="00F70132">
        <w:rPr>
          <w:lang w:eastAsia="en-US"/>
        </w:rPr>
        <w:t>правильно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эффективно</w:t>
      </w:r>
      <w:r w:rsidRPr="00F70132">
        <w:rPr>
          <w:spacing w:val="1"/>
          <w:lang w:eastAsia="en-US"/>
        </w:rPr>
        <w:t xml:space="preserve"> </w:t>
      </w:r>
      <w:r w:rsidRPr="00F70132">
        <w:rPr>
          <w:lang w:eastAsia="en-US"/>
        </w:rPr>
        <w:t>использовать русский язык в различных сферах и ситуациях общения способствуют</w:t>
      </w:r>
      <w:r w:rsidRPr="00F70132">
        <w:rPr>
          <w:spacing w:val="1"/>
          <w:lang w:eastAsia="en-US"/>
        </w:rPr>
        <w:t xml:space="preserve"> </w:t>
      </w:r>
      <w:r w:rsidRPr="00F70132">
        <w:rPr>
          <w:lang w:eastAsia="en-US"/>
        </w:rPr>
        <w:t>успешной</w:t>
      </w:r>
      <w:r w:rsidRPr="00F70132">
        <w:rPr>
          <w:spacing w:val="1"/>
          <w:lang w:eastAsia="en-US"/>
        </w:rPr>
        <w:t xml:space="preserve"> </w:t>
      </w:r>
      <w:r w:rsidRPr="00F70132">
        <w:rPr>
          <w:lang w:eastAsia="en-US"/>
        </w:rPr>
        <w:t>социализации</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Русский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выполняя</w:t>
      </w:r>
      <w:r w:rsidRPr="00F70132">
        <w:rPr>
          <w:spacing w:val="1"/>
          <w:lang w:eastAsia="en-US"/>
        </w:rPr>
        <w:t xml:space="preserve"> </w:t>
      </w:r>
      <w:r w:rsidRPr="00F70132">
        <w:rPr>
          <w:lang w:eastAsia="en-US"/>
        </w:rPr>
        <w:t>свои</w:t>
      </w:r>
      <w:r w:rsidRPr="00F70132">
        <w:rPr>
          <w:spacing w:val="1"/>
          <w:lang w:eastAsia="en-US"/>
        </w:rPr>
        <w:t xml:space="preserve"> </w:t>
      </w:r>
      <w:r w:rsidRPr="00F70132">
        <w:rPr>
          <w:lang w:eastAsia="en-US"/>
        </w:rPr>
        <w:t>базовые</w:t>
      </w:r>
      <w:r w:rsidRPr="00F70132">
        <w:rPr>
          <w:spacing w:val="1"/>
          <w:lang w:eastAsia="en-US"/>
        </w:rPr>
        <w:t xml:space="preserve"> </w:t>
      </w:r>
      <w:r w:rsidRPr="00F70132">
        <w:rPr>
          <w:lang w:eastAsia="en-US"/>
        </w:rPr>
        <w:t xml:space="preserve">функции   </w:t>
      </w:r>
      <w:r w:rsidRPr="00F70132">
        <w:rPr>
          <w:spacing w:val="28"/>
          <w:lang w:eastAsia="en-US"/>
        </w:rPr>
        <w:t xml:space="preserve"> </w:t>
      </w:r>
      <w:r w:rsidRPr="00F70132">
        <w:rPr>
          <w:lang w:eastAsia="en-US"/>
        </w:rPr>
        <w:t xml:space="preserve">общения    </w:t>
      </w:r>
      <w:r w:rsidRPr="00F70132">
        <w:rPr>
          <w:spacing w:val="27"/>
          <w:lang w:eastAsia="en-US"/>
        </w:rPr>
        <w:t xml:space="preserve"> </w:t>
      </w:r>
      <w:r w:rsidRPr="00F70132">
        <w:rPr>
          <w:lang w:eastAsia="en-US"/>
        </w:rPr>
        <w:t xml:space="preserve">и    </w:t>
      </w:r>
      <w:r w:rsidRPr="00F70132">
        <w:rPr>
          <w:spacing w:val="28"/>
          <w:lang w:eastAsia="en-US"/>
        </w:rPr>
        <w:t xml:space="preserve"> </w:t>
      </w:r>
      <w:r w:rsidRPr="00F70132">
        <w:rPr>
          <w:lang w:eastAsia="en-US"/>
        </w:rPr>
        <w:t xml:space="preserve">выражения    </w:t>
      </w:r>
      <w:r w:rsidRPr="00F70132">
        <w:rPr>
          <w:spacing w:val="26"/>
          <w:lang w:eastAsia="en-US"/>
        </w:rPr>
        <w:t xml:space="preserve"> </w:t>
      </w:r>
      <w:r w:rsidRPr="00F70132">
        <w:rPr>
          <w:lang w:eastAsia="en-US"/>
        </w:rPr>
        <w:t xml:space="preserve">мысли,    </w:t>
      </w:r>
      <w:r w:rsidRPr="00F70132">
        <w:rPr>
          <w:spacing w:val="27"/>
          <w:lang w:eastAsia="en-US"/>
        </w:rPr>
        <w:t xml:space="preserve"> </w:t>
      </w:r>
      <w:r w:rsidRPr="00F70132">
        <w:rPr>
          <w:lang w:eastAsia="en-US"/>
        </w:rPr>
        <w:t xml:space="preserve">обеспечивает    </w:t>
      </w:r>
      <w:r w:rsidRPr="00F70132">
        <w:rPr>
          <w:spacing w:val="27"/>
          <w:lang w:eastAsia="en-US"/>
        </w:rPr>
        <w:t xml:space="preserve"> </w:t>
      </w:r>
      <w:r w:rsidRPr="00F70132">
        <w:rPr>
          <w:lang w:eastAsia="en-US"/>
        </w:rPr>
        <w:t>межличностное</w:t>
      </w:r>
      <w:r w:rsidRPr="00F70132">
        <w:rPr>
          <w:spacing w:val="-68"/>
          <w:lang w:eastAsia="en-US"/>
        </w:rPr>
        <w:t xml:space="preserve"> </w:t>
      </w:r>
      <w:r w:rsidRPr="00F70132">
        <w:rPr>
          <w:lang w:eastAsia="en-US"/>
        </w:rPr>
        <w:t xml:space="preserve">и  </w:t>
      </w:r>
      <w:r w:rsidRPr="00F70132">
        <w:rPr>
          <w:spacing w:val="46"/>
          <w:lang w:eastAsia="en-US"/>
        </w:rPr>
        <w:t xml:space="preserve"> </w:t>
      </w:r>
      <w:r w:rsidRPr="00F70132">
        <w:rPr>
          <w:lang w:eastAsia="en-US"/>
        </w:rPr>
        <w:t xml:space="preserve">социальное   </w:t>
      </w:r>
      <w:r w:rsidRPr="00F70132">
        <w:rPr>
          <w:spacing w:val="43"/>
          <w:lang w:eastAsia="en-US"/>
        </w:rPr>
        <w:t xml:space="preserve"> </w:t>
      </w:r>
      <w:r w:rsidRPr="00F70132">
        <w:rPr>
          <w:lang w:eastAsia="en-US"/>
        </w:rPr>
        <w:t xml:space="preserve">взаимодействие,   </w:t>
      </w:r>
      <w:r w:rsidRPr="00F70132">
        <w:rPr>
          <w:spacing w:val="44"/>
          <w:lang w:eastAsia="en-US"/>
        </w:rPr>
        <w:t xml:space="preserve"> </w:t>
      </w:r>
      <w:r w:rsidRPr="00F70132">
        <w:rPr>
          <w:lang w:eastAsia="en-US"/>
        </w:rPr>
        <w:t xml:space="preserve">способствует   </w:t>
      </w:r>
      <w:r w:rsidRPr="00F70132">
        <w:rPr>
          <w:spacing w:val="43"/>
          <w:lang w:eastAsia="en-US"/>
        </w:rPr>
        <w:t xml:space="preserve"> </w:t>
      </w:r>
      <w:r w:rsidRPr="00F70132">
        <w:rPr>
          <w:lang w:eastAsia="en-US"/>
        </w:rPr>
        <w:t xml:space="preserve">формированию   </w:t>
      </w:r>
      <w:r w:rsidRPr="00F70132">
        <w:rPr>
          <w:spacing w:val="43"/>
          <w:lang w:eastAsia="en-US"/>
        </w:rPr>
        <w:t xml:space="preserve"> </w:t>
      </w:r>
      <w:r w:rsidRPr="00F70132">
        <w:rPr>
          <w:lang w:eastAsia="en-US"/>
        </w:rPr>
        <w:t>самосознания</w:t>
      </w:r>
      <w:r w:rsidRPr="00F70132">
        <w:rPr>
          <w:spacing w:val="-68"/>
          <w:lang w:eastAsia="en-US"/>
        </w:rPr>
        <w:t xml:space="preserve"> </w:t>
      </w:r>
      <w:r w:rsidRPr="00F70132">
        <w:rPr>
          <w:lang w:eastAsia="en-US"/>
        </w:rPr>
        <w:t>и мировоззрения личности, является важнейшим средством хранения и передачи</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культурных</w:t>
      </w:r>
      <w:r w:rsidRPr="00F70132">
        <w:rPr>
          <w:spacing w:val="1"/>
          <w:lang w:eastAsia="en-US"/>
        </w:rPr>
        <w:t xml:space="preserve"> </w:t>
      </w:r>
      <w:r w:rsidRPr="00F70132">
        <w:rPr>
          <w:lang w:eastAsia="en-US"/>
        </w:rPr>
        <w:t>традиций,</w:t>
      </w:r>
      <w:r w:rsidRPr="00F70132">
        <w:rPr>
          <w:spacing w:val="1"/>
          <w:lang w:eastAsia="en-US"/>
        </w:rPr>
        <w:t xml:space="preserve"> </w:t>
      </w:r>
      <w:r w:rsidRPr="00F70132">
        <w:rPr>
          <w:lang w:eastAsia="en-US"/>
        </w:rPr>
        <w:t>истории</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народа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России. Свободное владение языком,</w:t>
      </w:r>
      <w:r w:rsidRPr="00F70132">
        <w:rPr>
          <w:spacing w:val="1"/>
          <w:lang w:eastAsia="en-US"/>
        </w:rPr>
        <w:t xml:space="preserve"> </w:t>
      </w:r>
      <w:r w:rsidRPr="00F70132">
        <w:rPr>
          <w:lang w:eastAsia="en-US"/>
        </w:rPr>
        <w:t>умение</w:t>
      </w:r>
      <w:r w:rsidRPr="00F70132">
        <w:rPr>
          <w:spacing w:val="1"/>
          <w:lang w:eastAsia="en-US"/>
        </w:rPr>
        <w:t xml:space="preserve"> </w:t>
      </w:r>
      <w:r w:rsidRPr="00F70132">
        <w:rPr>
          <w:lang w:eastAsia="en-US"/>
        </w:rPr>
        <w:t>выбирать нужные языковые</w:t>
      </w:r>
      <w:r w:rsidRPr="00F70132">
        <w:rPr>
          <w:spacing w:val="70"/>
          <w:lang w:eastAsia="en-US"/>
        </w:rPr>
        <w:t xml:space="preserve"> </w:t>
      </w:r>
      <w:r w:rsidRPr="00F70132">
        <w:rPr>
          <w:lang w:eastAsia="en-US"/>
        </w:rPr>
        <w:t>средства</w:t>
      </w:r>
      <w:r w:rsidRPr="00F70132">
        <w:rPr>
          <w:spacing w:val="1"/>
          <w:lang w:eastAsia="en-US"/>
        </w:rPr>
        <w:t xml:space="preserve"> </w:t>
      </w:r>
      <w:r w:rsidRPr="00F70132">
        <w:rPr>
          <w:lang w:eastAsia="en-US"/>
        </w:rPr>
        <w:t>во многом определяют возможность адекватного самовыражения взглядов, мыслей,</w:t>
      </w:r>
      <w:r w:rsidRPr="00F70132">
        <w:rPr>
          <w:spacing w:val="1"/>
          <w:lang w:eastAsia="en-US"/>
        </w:rPr>
        <w:t xml:space="preserve"> </w:t>
      </w:r>
      <w:r w:rsidRPr="00F70132">
        <w:rPr>
          <w:lang w:eastAsia="en-US"/>
        </w:rPr>
        <w:t>чувств,</w:t>
      </w:r>
      <w:r w:rsidRPr="00F70132">
        <w:rPr>
          <w:spacing w:val="-2"/>
          <w:lang w:eastAsia="en-US"/>
        </w:rPr>
        <w:t xml:space="preserve"> </w:t>
      </w:r>
      <w:r w:rsidRPr="00F70132">
        <w:rPr>
          <w:lang w:eastAsia="en-US"/>
        </w:rPr>
        <w:t>проявления</w:t>
      </w:r>
      <w:r w:rsidRPr="00F70132">
        <w:rPr>
          <w:spacing w:val="-3"/>
          <w:lang w:eastAsia="en-US"/>
        </w:rPr>
        <w:t xml:space="preserve"> </w:t>
      </w:r>
      <w:r w:rsidRPr="00F70132">
        <w:rPr>
          <w:lang w:eastAsia="en-US"/>
        </w:rPr>
        <w:t>себя</w:t>
      </w:r>
      <w:r w:rsidRPr="00F70132">
        <w:rPr>
          <w:spacing w:val="-1"/>
          <w:lang w:eastAsia="en-US"/>
        </w:rPr>
        <w:t xml:space="preserve"> </w:t>
      </w:r>
      <w:r w:rsidRPr="00F70132">
        <w:rPr>
          <w:lang w:eastAsia="en-US"/>
        </w:rPr>
        <w:t>в</w:t>
      </w:r>
      <w:r w:rsidRPr="00F70132">
        <w:rPr>
          <w:spacing w:val="-4"/>
          <w:lang w:eastAsia="en-US"/>
        </w:rPr>
        <w:t xml:space="preserve"> </w:t>
      </w:r>
      <w:r w:rsidRPr="00F70132">
        <w:rPr>
          <w:lang w:eastAsia="en-US"/>
        </w:rPr>
        <w:t>различных</w:t>
      </w:r>
      <w:r w:rsidRPr="00F70132">
        <w:rPr>
          <w:spacing w:val="1"/>
          <w:lang w:eastAsia="en-US"/>
        </w:rPr>
        <w:t xml:space="preserve"> </w:t>
      </w:r>
      <w:r w:rsidRPr="00F70132">
        <w:rPr>
          <w:lang w:eastAsia="en-US"/>
        </w:rPr>
        <w:t>жизненно важных</w:t>
      </w:r>
      <w:r w:rsidRPr="00F70132">
        <w:rPr>
          <w:spacing w:val="-3"/>
          <w:lang w:eastAsia="en-US"/>
        </w:rPr>
        <w:t xml:space="preserve"> </w:t>
      </w:r>
      <w:r w:rsidRPr="00F70132">
        <w:rPr>
          <w:lang w:eastAsia="en-US"/>
        </w:rPr>
        <w:t>для</w:t>
      </w:r>
      <w:r w:rsidRPr="00F70132">
        <w:rPr>
          <w:spacing w:val="-2"/>
          <w:lang w:eastAsia="en-US"/>
        </w:rPr>
        <w:t xml:space="preserve"> </w:t>
      </w:r>
      <w:r w:rsidRPr="00F70132">
        <w:rPr>
          <w:lang w:eastAsia="en-US"/>
        </w:rPr>
        <w:t>человека</w:t>
      </w:r>
      <w:r w:rsidRPr="00F70132">
        <w:rPr>
          <w:spacing w:val="-4"/>
          <w:lang w:eastAsia="en-US"/>
        </w:rPr>
        <w:t xml:space="preserve"> </w:t>
      </w:r>
      <w:r w:rsidRPr="00F70132">
        <w:rPr>
          <w:lang w:eastAsia="en-US"/>
        </w:rPr>
        <w:t>областях.</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Изучение русского языка обладает огромным потенциалом присвоения</w:t>
      </w:r>
      <w:r w:rsidRPr="00F70132">
        <w:rPr>
          <w:spacing w:val="1"/>
          <w:lang w:eastAsia="en-US"/>
        </w:rPr>
        <w:t xml:space="preserve"> </w:t>
      </w:r>
      <w:r w:rsidRPr="00F70132">
        <w:rPr>
          <w:lang w:eastAsia="en-US"/>
        </w:rPr>
        <w:t>традиционных</w:t>
      </w:r>
      <w:r w:rsidRPr="00F70132">
        <w:rPr>
          <w:spacing w:val="46"/>
          <w:lang w:eastAsia="en-US"/>
        </w:rPr>
        <w:t xml:space="preserve"> </w:t>
      </w:r>
      <w:r w:rsidRPr="00F70132">
        <w:rPr>
          <w:lang w:eastAsia="en-US"/>
        </w:rPr>
        <w:t>социокультурных</w:t>
      </w:r>
      <w:r w:rsidRPr="00F70132">
        <w:rPr>
          <w:spacing w:val="114"/>
          <w:lang w:eastAsia="en-US"/>
        </w:rPr>
        <w:t xml:space="preserve"> </w:t>
      </w:r>
      <w:r w:rsidRPr="00F70132">
        <w:rPr>
          <w:lang w:eastAsia="en-US"/>
        </w:rPr>
        <w:t>и</w:t>
      </w:r>
      <w:r w:rsidRPr="00F70132">
        <w:rPr>
          <w:spacing w:val="114"/>
          <w:lang w:eastAsia="en-US"/>
        </w:rPr>
        <w:t xml:space="preserve"> </w:t>
      </w:r>
      <w:r w:rsidRPr="00F70132">
        <w:rPr>
          <w:lang w:eastAsia="en-US"/>
        </w:rPr>
        <w:t>духовно-нравственных</w:t>
      </w:r>
      <w:r w:rsidRPr="00F70132">
        <w:rPr>
          <w:spacing w:val="115"/>
          <w:lang w:eastAsia="en-US"/>
        </w:rPr>
        <w:t xml:space="preserve"> </w:t>
      </w:r>
      <w:r w:rsidRPr="00F70132">
        <w:rPr>
          <w:lang w:eastAsia="en-US"/>
        </w:rPr>
        <w:t>ценностей,</w:t>
      </w:r>
      <w:r w:rsidRPr="00F70132">
        <w:rPr>
          <w:spacing w:val="113"/>
          <w:lang w:eastAsia="en-US"/>
        </w:rPr>
        <w:t xml:space="preserve"> </w:t>
      </w:r>
      <w:r w:rsidRPr="00F70132">
        <w:rPr>
          <w:lang w:eastAsia="en-US"/>
        </w:rPr>
        <w:t>принятых</w:t>
      </w:r>
      <w:r w:rsidRPr="00F70132">
        <w:rPr>
          <w:spacing w:val="-68"/>
          <w:lang w:eastAsia="en-US"/>
        </w:rPr>
        <w:t xml:space="preserve"> </w:t>
      </w:r>
      <w:r w:rsidRPr="00F70132">
        <w:rPr>
          <w:lang w:eastAsia="en-US"/>
        </w:rPr>
        <w:t>в</w:t>
      </w:r>
      <w:r w:rsidRPr="00F70132">
        <w:rPr>
          <w:spacing w:val="1"/>
          <w:lang w:eastAsia="en-US"/>
        </w:rPr>
        <w:t xml:space="preserve"> </w:t>
      </w:r>
      <w:r w:rsidRPr="00F70132">
        <w:rPr>
          <w:lang w:eastAsia="en-US"/>
        </w:rPr>
        <w:t>обществе</w:t>
      </w:r>
      <w:r w:rsidRPr="00F70132">
        <w:rPr>
          <w:spacing w:val="1"/>
          <w:lang w:eastAsia="en-US"/>
        </w:rPr>
        <w:t xml:space="preserve"> </w:t>
      </w:r>
      <w:r w:rsidRPr="00F70132">
        <w:rPr>
          <w:lang w:eastAsia="en-US"/>
        </w:rPr>
        <w:t>правил</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поведения,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речевого,</w:t>
      </w:r>
      <w:r w:rsidRPr="00F70132">
        <w:rPr>
          <w:spacing w:val="1"/>
          <w:lang w:eastAsia="en-US"/>
        </w:rPr>
        <w:t xml:space="preserve"> </w:t>
      </w:r>
      <w:r w:rsidRPr="00F70132">
        <w:rPr>
          <w:lang w:eastAsia="en-US"/>
        </w:rPr>
        <w:t>что</w:t>
      </w:r>
      <w:r w:rsidRPr="00F70132">
        <w:rPr>
          <w:spacing w:val="1"/>
          <w:lang w:eastAsia="en-US"/>
        </w:rPr>
        <w:t xml:space="preserve"> </w:t>
      </w:r>
      <w:r w:rsidRPr="00F70132">
        <w:rPr>
          <w:lang w:eastAsia="en-US"/>
        </w:rPr>
        <w:t>способствует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внутренней</w:t>
      </w:r>
      <w:r w:rsidRPr="00F70132">
        <w:rPr>
          <w:spacing w:val="1"/>
          <w:lang w:eastAsia="en-US"/>
        </w:rPr>
        <w:t xml:space="preserve"> </w:t>
      </w:r>
      <w:r w:rsidRPr="00F70132">
        <w:rPr>
          <w:lang w:eastAsia="en-US"/>
        </w:rPr>
        <w:t>позиции</w:t>
      </w:r>
      <w:r w:rsidRPr="00F70132">
        <w:rPr>
          <w:spacing w:val="1"/>
          <w:lang w:eastAsia="en-US"/>
        </w:rPr>
        <w:t xml:space="preserve"> </w:t>
      </w:r>
      <w:r w:rsidRPr="00F70132">
        <w:rPr>
          <w:lang w:eastAsia="en-US"/>
        </w:rPr>
        <w:t>личности.</w:t>
      </w:r>
      <w:r w:rsidRPr="00F70132">
        <w:rPr>
          <w:spacing w:val="1"/>
          <w:lang w:eastAsia="en-US"/>
        </w:rPr>
        <w:t xml:space="preserve"> </w:t>
      </w:r>
      <w:r w:rsidRPr="00F70132">
        <w:rPr>
          <w:lang w:eastAsia="en-US"/>
        </w:rPr>
        <w:t>Личностные</w:t>
      </w:r>
      <w:r w:rsidRPr="00F70132">
        <w:rPr>
          <w:spacing w:val="1"/>
          <w:lang w:eastAsia="en-US"/>
        </w:rPr>
        <w:t xml:space="preserve"> </w:t>
      </w:r>
      <w:r w:rsidRPr="00F70132">
        <w:rPr>
          <w:lang w:eastAsia="en-US"/>
        </w:rPr>
        <w:t>достижения</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непосредственно</w:t>
      </w:r>
      <w:r w:rsidRPr="00F70132">
        <w:rPr>
          <w:spacing w:val="1"/>
          <w:lang w:eastAsia="en-US"/>
        </w:rPr>
        <w:t xml:space="preserve"> </w:t>
      </w:r>
      <w:r w:rsidRPr="00F70132">
        <w:rPr>
          <w:lang w:eastAsia="en-US"/>
        </w:rPr>
        <w:t>связаны</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осознанием</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явления</w:t>
      </w:r>
      <w:r w:rsidRPr="00F70132">
        <w:rPr>
          <w:spacing w:val="1"/>
          <w:lang w:eastAsia="en-US"/>
        </w:rPr>
        <w:t xml:space="preserve"> </w:t>
      </w:r>
      <w:r w:rsidRPr="00F70132">
        <w:rPr>
          <w:lang w:eastAsia="en-US"/>
        </w:rPr>
        <w:t>национальной</w:t>
      </w:r>
      <w:r w:rsidRPr="00F70132">
        <w:rPr>
          <w:spacing w:val="1"/>
          <w:lang w:eastAsia="en-US"/>
        </w:rPr>
        <w:t xml:space="preserve"> </w:t>
      </w:r>
      <w:r w:rsidRPr="00F70132">
        <w:rPr>
          <w:lang w:eastAsia="en-US"/>
        </w:rPr>
        <w:t>культуры,</w:t>
      </w:r>
      <w:r w:rsidRPr="00F70132">
        <w:rPr>
          <w:spacing w:val="1"/>
          <w:lang w:eastAsia="en-US"/>
        </w:rPr>
        <w:t xml:space="preserve"> </w:t>
      </w:r>
      <w:r w:rsidRPr="00F70132">
        <w:rPr>
          <w:lang w:eastAsia="en-US"/>
        </w:rPr>
        <w:t>пониманием</w:t>
      </w:r>
      <w:r w:rsidRPr="00F70132">
        <w:rPr>
          <w:spacing w:val="1"/>
          <w:lang w:eastAsia="en-US"/>
        </w:rPr>
        <w:t xml:space="preserve"> </w:t>
      </w:r>
      <w:r w:rsidRPr="00F70132">
        <w:rPr>
          <w:lang w:eastAsia="en-US"/>
        </w:rPr>
        <w:t>связи</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мировоззрения</w:t>
      </w:r>
      <w:r w:rsidRPr="00F70132">
        <w:rPr>
          <w:spacing w:val="1"/>
          <w:lang w:eastAsia="en-US"/>
        </w:rPr>
        <w:t xml:space="preserve"> </w:t>
      </w:r>
      <w:r w:rsidRPr="00F70132">
        <w:rPr>
          <w:lang w:eastAsia="en-US"/>
        </w:rPr>
        <w:t>народа.</w:t>
      </w:r>
      <w:r w:rsidRPr="00F70132">
        <w:rPr>
          <w:spacing w:val="1"/>
          <w:lang w:eastAsia="en-US"/>
        </w:rPr>
        <w:t xml:space="preserve"> </w:t>
      </w:r>
      <w:r w:rsidRPr="00F70132">
        <w:rPr>
          <w:lang w:eastAsia="en-US"/>
        </w:rPr>
        <w:t>Значимыми</w:t>
      </w:r>
      <w:r w:rsidRPr="00F70132">
        <w:rPr>
          <w:spacing w:val="1"/>
          <w:lang w:eastAsia="en-US"/>
        </w:rPr>
        <w:t xml:space="preserve"> </w:t>
      </w:r>
      <w:r w:rsidRPr="00F70132">
        <w:rPr>
          <w:lang w:eastAsia="en-US"/>
        </w:rPr>
        <w:t>личностными</w:t>
      </w:r>
      <w:r w:rsidRPr="00F70132">
        <w:rPr>
          <w:spacing w:val="1"/>
          <w:lang w:eastAsia="en-US"/>
        </w:rPr>
        <w:t xml:space="preserve"> </w:t>
      </w:r>
      <w:r w:rsidRPr="00F70132">
        <w:rPr>
          <w:lang w:eastAsia="en-US"/>
        </w:rPr>
        <w:t>результатами</w:t>
      </w:r>
      <w:r w:rsidRPr="00F70132">
        <w:rPr>
          <w:spacing w:val="1"/>
          <w:lang w:eastAsia="en-US"/>
        </w:rPr>
        <w:t xml:space="preserve"> </w:t>
      </w:r>
      <w:r w:rsidRPr="00F70132">
        <w:rPr>
          <w:lang w:eastAsia="en-US"/>
        </w:rPr>
        <w:t>являются</w:t>
      </w:r>
      <w:r w:rsidRPr="00F70132">
        <w:rPr>
          <w:spacing w:val="1"/>
          <w:lang w:eastAsia="en-US"/>
        </w:rPr>
        <w:t xml:space="preserve"> </w:t>
      </w:r>
      <w:r w:rsidRPr="00F70132">
        <w:rPr>
          <w:lang w:eastAsia="en-US"/>
        </w:rPr>
        <w:t>развитие</w:t>
      </w:r>
      <w:r w:rsidRPr="00F70132">
        <w:rPr>
          <w:spacing w:val="1"/>
          <w:lang w:eastAsia="en-US"/>
        </w:rPr>
        <w:t xml:space="preserve"> </w:t>
      </w:r>
      <w:r w:rsidRPr="00F70132">
        <w:rPr>
          <w:lang w:eastAsia="en-US"/>
        </w:rPr>
        <w:t>устойчивого</w:t>
      </w:r>
      <w:r w:rsidRPr="00F70132">
        <w:rPr>
          <w:spacing w:val="1"/>
          <w:lang w:eastAsia="en-US"/>
        </w:rPr>
        <w:t xml:space="preserve"> </w:t>
      </w:r>
      <w:r w:rsidRPr="00F70132">
        <w:rPr>
          <w:lang w:eastAsia="en-US"/>
        </w:rPr>
        <w:t>познавательного</w:t>
      </w:r>
      <w:r w:rsidRPr="00F70132">
        <w:rPr>
          <w:spacing w:val="1"/>
          <w:lang w:eastAsia="en-US"/>
        </w:rPr>
        <w:t xml:space="preserve"> </w:t>
      </w:r>
      <w:r w:rsidRPr="00F70132">
        <w:rPr>
          <w:lang w:eastAsia="en-US"/>
        </w:rPr>
        <w:t>интереса</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изучению</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формирование</w:t>
      </w:r>
      <w:r w:rsidRPr="00F70132">
        <w:rPr>
          <w:spacing w:val="1"/>
          <w:lang w:eastAsia="en-US"/>
        </w:rPr>
        <w:t xml:space="preserve"> </w:t>
      </w:r>
      <w:r w:rsidRPr="00F70132">
        <w:rPr>
          <w:lang w:eastAsia="en-US"/>
        </w:rPr>
        <w:t>ответственности</w:t>
      </w:r>
      <w:r w:rsidRPr="00F70132">
        <w:rPr>
          <w:spacing w:val="-1"/>
          <w:lang w:eastAsia="en-US"/>
        </w:rPr>
        <w:t xml:space="preserve"> </w:t>
      </w:r>
      <w:r w:rsidRPr="00F70132">
        <w:rPr>
          <w:lang w:eastAsia="en-US"/>
        </w:rPr>
        <w:t>за</w:t>
      </w:r>
      <w:r w:rsidRPr="00F70132">
        <w:rPr>
          <w:spacing w:val="-3"/>
          <w:lang w:eastAsia="en-US"/>
        </w:rPr>
        <w:t xml:space="preserve"> </w:t>
      </w:r>
      <w:r w:rsidRPr="00F70132">
        <w:rPr>
          <w:lang w:eastAsia="en-US"/>
        </w:rPr>
        <w:t>сохранение чистоты</w:t>
      </w:r>
      <w:r w:rsidRPr="00F70132">
        <w:rPr>
          <w:spacing w:val="-3"/>
          <w:lang w:eastAsia="en-US"/>
        </w:rPr>
        <w:t xml:space="preserve"> </w:t>
      </w:r>
      <w:r w:rsidRPr="00F70132">
        <w:rPr>
          <w:lang w:eastAsia="en-US"/>
        </w:rPr>
        <w:t>русского</w:t>
      </w:r>
      <w:r w:rsidRPr="00F70132">
        <w:rPr>
          <w:spacing w:val="-2"/>
          <w:lang w:eastAsia="en-US"/>
        </w:rPr>
        <w:t xml:space="preserve"> </w:t>
      </w:r>
      <w:r w:rsidRPr="00F70132">
        <w:rPr>
          <w:lang w:eastAsia="en-US"/>
        </w:rPr>
        <w:t>языка.</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Изучение русского языка направлено на достижение следующих целей:</w:t>
      </w:r>
      <w:r w:rsidRPr="00F70132">
        <w:rPr>
          <w:spacing w:val="-67"/>
          <w:lang w:eastAsia="en-US"/>
        </w:rPr>
        <w:t xml:space="preserve"> </w:t>
      </w:r>
      <w:r w:rsidRPr="00F70132">
        <w:rPr>
          <w:lang w:eastAsia="en-US"/>
        </w:rPr>
        <w:t>приобретение</w:t>
      </w:r>
      <w:r w:rsidRPr="00F70132">
        <w:rPr>
          <w:spacing w:val="12"/>
          <w:lang w:eastAsia="en-US"/>
        </w:rPr>
        <w:t xml:space="preserve"> </w:t>
      </w:r>
      <w:r w:rsidRPr="00F70132">
        <w:rPr>
          <w:lang w:eastAsia="en-US"/>
        </w:rPr>
        <w:t>обучающимися</w:t>
      </w:r>
      <w:r w:rsidRPr="00F70132">
        <w:rPr>
          <w:spacing w:val="12"/>
          <w:lang w:eastAsia="en-US"/>
        </w:rPr>
        <w:t xml:space="preserve"> </w:t>
      </w:r>
      <w:r w:rsidRPr="00F70132">
        <w:rPr>
          <w:lang w:eastAsia="en-US"/>
        </w:rPr>
        <w:t>первоначальных</w:t>
      </w:r>
      <w:r w:rsidRPr="00F70132">
        <w:rPr>
          <w:spacing w:val="12"/>
          <w:lang w:eastAsia="en-US"/>
        </w:rPr>
        <w:t xml:space="preserve"> </w:t>
      </w:r>
      <w:r w:rsidRPr="00F70132">
        <w:rPr>
          <w:lang w:eastAsia="en-US"/>
        </w:rPr>
        <w:t>представлений</w:t>
      </w:r>
      <w:r w:rsidRPr="00F70132">
        <w:rPr>
          <w:spacing w:val="9"/>
          <w:lang w:eastAsia="en-US"/>
        </w:rPr>
        <w:t xml:space="preserve"> </w:t>
      </w:r>
      <w:r w:rsidRPr="00F70132">
        <w:rPr>
          <w:lang w:eastAsia="en-US"/>
        </w:rPr>
        <w:t>о</w:t>
      </w:r>
      <w:r w:rsidRPr="00F70132">
        <w:rPr>
          <w:spacing w:val="11"/>
          <w:lang w:eastAsia="en-US"/>
        </w:rPr>
        <w:t xml:space="preserve"> </w:t>
      </w:r>
      <w:r w:rsidRPr="00F70132">
        <w:rPr>
          <w:lang w:eastAsia="en-US"/>
        </w:rPr>
        <w:t>многообразии</w:t>
      </w:r>
    </w:p>
    <w:p w:rsidR="00F70132" w:rsidRPr="00F70132" w:rsidRDefault="00F70132" w:rsidP="00F70132">
      <w:pPr>
        <w:widowControl w:val="0"/>
        <w:autoSpaceDE w:val="0"/>
        <w:autoSpaceDN w:val="0"/>
        <w:ind w:right="510"/>
        <w:jc w:val="both"/>
        <w:rPr>
          <w:lang w:eastAsia="en-US"/>
        </w:rPr>
      </w:pPr>
      <w:r w:rsidRPr="00F70132">
        <w:rPr>
          <w:lang w:eastAsia="en-US"/>
        </w:rPr>
        <w:t>языков</w:t>
      </w:r>
      <w:r w:rsidRPr="00F70132">
        <w:rPr>
          <w:spacing w:val="45"/>
          <w:lang w:eastAsia="en-US"/>
        </w:rPr>
        <w:t xml:space="preserve"> </w:t>
      </w:r>
      <w:r w:rsidRPr="00F70132">
        <w:rPr>
          <w:lang w:eastAsia="en-US"/>
        </w:rPr>
        <w:t>и</w:t>
      </w:r>
      <w:r w:rsidRPr="00F70132">
        <w:rPr>
          <w:spacing w:val="47"/>
          <w:lang w:eastAsia="en-US"/>
        </w:rPr>
        <w:t xml:space="preserve"> </w:t>
      </w:r>
      <w:r w:rsidRPr="00F70132">
        <w:rPr>
          <w:lang w:eastAsia="en-US"/>
        </w:rPr>
        <w:t>культур</w:t>
      </w:r>
      <w:r w:rsidRPr="00F70132">
        <w:rPr>
          <w:spacing w:val="48"/>
          <w:lang w:eastAsia="en-US"/>
        </w:rPr>
        <w:t xml:space="preserve"> </w:t>
      </w:r>
      <w:r w:rsidRPr="00F70132">
        <w:rPr>
          <w:lang w:eastAsia="en-US"/>
        </w:rPr>
        <w:t>на</w:t>
      </w:r>
      <w:r w:rsidRPr="00F70132">
        <w:rPr>
          <w:spacing w:val="114"/>
          <w:lang w:eastAsia="en-US"/>
        </w:rPr>
        <w:t xml:space="preserve"> </w:t>
      </w:r>
      <w:r w:rsidRPr="00F70132">
        <w:rPr>
          <w:lang w:eastAsia="en-US"/>
        </w:rPr>
        <w:t>территории</w:t>
      </w:r>
      <w:r w:rsidRPr="00F70132">
        <w:rPr>
          <w:spacing w:val="115"/>
          <w:lang w:eastAsia="en-US"/>
        </w:rPr>
        <w:t xml:space="preserve"> </w:t>
      </w:r>
      <w:r w:rsidRPr="00F70132">
        <w:rPr>
          <w:lang w:eastAsia="en-US"/>
        </w:rPr>
        <w:t>Российской</w:t>
      </w:r>
      <w:r w:rsidRPr="00F70132">
        <w:rPr>
          <w:spacing w:val="116"/>
          <w:lang w:eastAsia="en-US"/>
        </w:rPr>
        <w:t xml:space="preserve"> </w:t>
      </w:r>
      <w:r w:rsidRPr="00F70132">
        <w:rPr>
          <w:lang w:eastAsia="en-US"/>
        </w:rPr>
        <w:t>Федерации,</w:t>
      </w:r>
      <w:r w:rsidRPr="00F70132">
        <w:rPr>
          <w:spacing w:val="114"/>
          <w:lang w:eastAsia="en-US"/>
        </w:rPr>
        <w:t xml:space="preserve"> </w:t>
      </w:r>
      <w:r w:rsidRPr="00F70132">
        <w:rPr>
          <w:lang w:eastAsia="en-US"/>
        </w:rPr>
        <w:t>о</w:t>
      </w:r>
      <w:r w:rsidRPr="00F70132">
        <w:rPr>
          <w:spacing w:val="115"/>
          <w:lang w:eastAsia="en-US"/>
        </w:rPr>
        <w:t xml:space="preserve"> </w:t>
      </w:r>
      <w:r w:rsidRPr="00F70132">
        <w:rPr>
          <w:lang w:eastAsia="en-US"/>
        </w:rPr>
        <w:t>языке</w:t>
      </w:r>
      <w:r w:rsidRPr="00F70132">
        <w:rPr>
          <w:spacing w:val="114"/>
          <w:lang w:eastAsia="en-US"/>
        </w:rPr>
        <w:t xml:space="preserve"> </w:t>
      </w:r>
      <w:r w:rsidRPr="00F70132">
        <w:rPr>
          <w:lang w:eastAsia="en-US"/>
        </w:rPr>
        <w:t>как</w:t>
      </w:r>
      <w:r w:rsidRPr="00F70132">
        <w:rPr>
          <w:spacing w:val="113"/>
          <w:lang w:eastAsia="en-US"/>
        </w:rPr>
        <w:t xml:space="preserve"> </w:t>
      </w:r>
      <w:r w:rsidRPr="00F70132">
        <w:rPr>
          <w:lang w:eastAsia="en-US"/>
        </w:rPr>
        <w:t>одной</w:t>
      </w:r>
      <w:r w:rsidRPr="00F70132">
        <w:rPr>
          <w:spacing w:val="-68"/>
          <w:lang w:eastAsia="en-US"/>
        </w:rPr>
        <w:t xml:space="preserve"> </w:t>
      </w:r>
      <w:r w:rsidRPr="00F70132">
        <w:rPr>
          <w:lang w:eastAsia="en-US"/>
        </w:rPr>
        <w:t>из</w:t>
      </w:r>
      <w:r w:rsidRPr="00F70132">
        <w:rPr>
          <w:spacing w:val="71"/>
          <w:lang w:eastAsia="en-US"/>
        </w:rPr>
        <w:t xml:space="preserve"> </w:t>
      </w:r>
      <w:r w:rsidRPr="00F70132">
        <w:rPr>
          <w:lang w:eastAsia="en-US"/>
        </w:rPr>
        <w:t>главных</w:t>
      </w:r>
      <w:r w:rsidRPr="00F70132">
        <w:rPr>
          <w:spacing w:val="71"/>
          <w:lang w:eastAsia="en-US"/>
        </w:rPr>
        <w:t xml:space="preserve"> </w:t>
      </w:r>
      <w:r w:rsidRPr="00F70132">
        <w:rPr>
          <w:lang w:eastAsia="en-US"/>
        </w:rPr>
        <w:t>духовно­нравственных</w:t>
      </w:r>
      <w:r w:rsidRPr="00F70132">
        <w:rPr>
          <w:spacing w:val="71"/>
          <w:lang w:eastAsia="en-US"/>
        </w:rPr>
        <w:t xml:space="preserve"> </w:t>
      </w:r>
      <w:r w:rsidRPr="00F70132">
        <w:rPr>
          <w:lang w:eastAsia="en-US"/>
        </w:rPr>
        <w:t>ценностей</w:t>
      </w:r>
      <w:r w:rsidRPr="00F70132">
        <w:rPr>
          <w:spacing w:val="71"/>
          <w:lang w:eastAsia="en-US"/>
        </w:rPr>
        <w:t xml:space="preserve"> </w:t>
      </w:r>
      <w:r w:rsidRPr="00F70132">
        <w:rPr>
          <w:lang w:eastAsia="en-US"/>
        </w:rPr>
        <w:t>народа;</w:t>
      </w:r>
      <w:r w:rsidRPr="00F70132">
        <w:rPr>
          <w:spacing w:val="71"/>
          <w:lang w:eastAsia="en-US"/>
        </w:rPr>
        <w:t xml:space="preserve"> </w:t>
      </w:r>
      <w:r w:rsidRPr="00F70132">
        <w:rPr>
          <w:lang w:eastAsia="en-US"/>
        </w:rPr>
        <w:t>понимание   роли   языка</w:t>
      </w:r>
      <w:r w:rsidRPr="00F70132">
        <w:rPr>
          <w:spacing w:val="-67"/>
          <w:lang w:eastAsia="en-US"/>
        </w:rPr>
        <w:t xml:space="preserve"> </w:t>
      </w:r>
      <w:r w:rsidRPr="00F70132">
        <w:rPr>
          <w:lang w:eastAsia="en-US"/>
        </w:rPr>
        <w:t xml:space="preserve">как   </w:t>
      </w:r>
      <w:r w:rsidRPr="00F70132">
        <w:rPr>
          <w:spacing w:val="1"/>
          <w:lang w:eastAsia="en-US"/>
        </w:rPr>
        <w:t xml:space="preserve"> </w:t>
      </w:r>
      <w:r w:rsidRPr="00F70132">
        <w:rPr>
          <w:lang w:eastAsia="en-US"/>
        </w:rPr>
        <w:t xml:space="preserve">основного   </w:t>
      </w:r>
      <w:r w:rsidRPr="00F70132">
        <w:rPr>
          <w:spacing w:val="1"/>
          <w:lang w:eastAsia="en-US"/>
        </w:rPr>
        <w:t xml:space="preserve"> </w:t>
      </w:r>
      <w:r w:rsidRPr="00F70132">
        <w:rPr>
          <w:lang w:eastAsia="en-US"/>
        </w:rPr>
        <w:t xml:space="preserve">средства    общения;   </w:t>
      </w:r>
      <w:r w:rsidRPr="00F70132">
        <w:rPr>
          <w:spacing w:val="1"/>
          <w:lang w:eastAsia="en-US"/>
        </w:rPr>
        <w:t xml:space="preserve"> </w:t>
      </w:r>
      <w:r w:rsidRPr="00F70132">
        <w:rPr>
          <w:lang w:eastAsia="en-US"/>
        </w:rPr>
        <w:t>осознание    значения    русского     языка</w:t>
      </w:r>
      <w:r w:rsidRPr="00F70132">
        <w:rPr>
          <w:spacing w:val="1"/>
          <w:lang w:eastAsia="en-US"/>
        </w:rPr>
        <w:t xml:space="preserve"> </w:t>
      </w:r>
      <w:r w:rsidRPr="00F70132">
        <w:rPr>
          <w:lang w:eastAsia="en-US"/>
        </w:rPr>
        <w:t>как государственного языка Российской Федерации; понимание роли русского языка</w:t>
      </w:r>
      <w:r w:rsidRPr="00F70132">
        <w:rPr>
          <w:spacing w:val="-67"/>
          <w:lang w:eastAsia="en-US"/>
        </w:rPr>
        <w:t xml:space="preserve"> </w:t>
      </w:r>
      <w:r w:rsidRPr="00F70132">
        <w:rPr>
          <w:lang w:eastAsia="en-US"/>
        </w:rPr>
        <w:t>как языка межнационального общения; осознание правильной устной и письменной</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как</w:t>
      </w:r>
      <w:r w:rsidRPr="00F70132">
        <w:rPr>
          <w:spacing w:val="-3"/>
          <w:lang w:eastAsia="en-US"/>
        </w:rPr>
        <w:t xml:space="preserve"> </w:t>
      </w:r>
      <w:r w:rsidRPr="00F70132">
        <w:rPr>
          <w:lang w:eastAsia="en-US"/>
        </w:rPr>
        <w:t>показателя</w:t>
      </w:r>
      <w:r w:rsidRPr="00F70132">
        <w:rPr>
          <w:spacing w:val="-2"/>
          <w:lang w:eastAsia="en-US"/>
        </w:rPr>
        <w:t xml:space="preserve"> </w:t>
      </w:r>
      <w:r w:rsidRPr="00F70132">
        <w:rPr>
          <w:lang w:eastAsia="en-US"/>
        </w:rPr>
        <w:t>общей</w:t>
      </w:r>
      <w:r w:rsidRPr="00F70132">
        <w:rPr>
          <w:spacing w:val="1"/>
          <w:lang w:eastAsia="en-US"/>
        </w:rPr>
        <w:t xml:space="preserve"> </w:t>
      </w:r>
      <w:r w:rsidRPr="00F70132">
        <w:rPr>
          <w:lang w:eastAsia="en-US"/>
        </w:rPr>
        <w:t>культуры человека;</w:t>
      </w:r>
    </w:p>
    <w:p w:rsidR="00F70132" w:rsidRPr="00F70132" w:rsidRDefault="00F70132" w:rsidP="00F70132">
      <w:pPr>
        <w:widowControl w:val="0"/>
        <w:autoSpaceDE w:val="0"/>
        <w:autoSpaceDN w:val="0"/>
        <w:ind w:right="510"/>
        <w:jc w:val="both"/>
        <w:rPr>
          <w:lang w:eastAsia="en-US"/>
        </w:rPr>
      </w:pPr>
      <w:r w:rsidRPr="00F70132">
        <w:rPr>
          <w:lang w:eastAsia="en-US"/>
        </w:rPr>
        <w:t>овладение</w:t>
      </w:r>
      <w:r w:rsidRPr="00F70132">
        <w:rPr>
          <w:spacing w:val="1"/>
          <w:lang w:eastAsia="en-US"/>
        </w:rPr>
        <w:t xml:space="preserve"> </w:t>
      </w:r>
      <w:r w:rsidRPr="00F70132">
        <w:rPr>
          <w:lang w:eastAsia="en-US"/>
        </w:rPr>
        <w:t>основными</w:t>
      </w:r>
      <w:r w:rsidRPr="00F70132">
        <w:rPr>
          <w:spacing w:val="1"/>
          <w:lang w:eastAsia="en-US"/>
        </w:rPr>
        <w:t xml:space="preserve"> </w:t>
      </w:r>
      <w:r w:rsidRPr="00F70132">
        <w:rPr>
          <w:lang w:eastAsia="en-US"/>
        </w:rPr>
        <w:t>видами</w:t>
      </w:r>
      <w:r w:rsidRPr="00F70132">
        <w:rPr>
          <w:spacing w:val="1"/>
          <w:lang w:eastAsia="en-US"/>
        </w:rPr>
        <w:t xml:space="preserve"> </w:t>
      </w:r>
      <w:r w:rsidRPr="00F70132">
        <w:rPr>
          <w:lang w:eastAsia="en-US"/>
        </w:rPr>
        <w:t>речевой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на</w:t>
      </w:r>
      <w:r w:rsidRPr="00F70132">
        <w:rPr>
          <w:spacing w:val="71"/>
          <w:lang w:eastAsia="en-US"/>
        </w:rPr>
        <w:t xml:space="preserve"> </w:t>
      </w:r>
      <w:r w:rsidRPr="00F70132">
        <w:rPr>
          <w:lang w:eastAsia="en-US"/>
        </w:rPr>
        <w:t>основе</w:t>
      </w:r>
      <w:r w:rsidRPr="00F70132">
        <w:rPr>
          <w:spacing w:val="1"/>
          <w:lang w:eastAsia="en-US"/>
        </w:rPr>
        <w:t xml:space="preserve"> </w:t>
      </w:r>
      <w:r w:rsidRPr="00F70132">
        <w:rPr>
          <w:lang w:eastAsia="en-US"/>
        </w:rPr>
        <w:t>первоначальных</w:t>
      </w:r>
      <w:r w:rsidRPr="00F70132">
        <w:rPr>
          <w:spacing w:val="1"/>
          <w:lang w:eastAsia="en-US"/>
        </w:rPr>
        <w:t xml:space="preserve"> </w:t>
      </w:r>
      <w:r w:rsidRPr="00F70132">
        <w:rPr>
          <w:lang w:eastAsia="en-US"/>
        </w:rPr>
        <w:t>представлений</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нормах</w:t>
      </w:r>
      <w:r w:rsidRPr="00F70132">
        <w:rPr>
          <w:spacing w:val="1"/>
          <w:lang w:eastAsia="en-US"/>
        </w:rPr>
        <w:t xml:space="preserve"> </w:t>
      </w:r>
      <w:r w:rsidRPr="00F70132">
        <w:rPr>
          <w:lang w:eastAsia="en-US"/>
        </w:rPr>
        <w:t>современного</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языка: аудирование,</w:t>
      </w:r>
      <w:r w:rsidRPr="00F70132">
        <w:rPr>
          <w:spacing w:val="-1"/>
          <w:lang w:eastAsia="en-US"/>
        </w:rPr>
        <w:t xml:space="preserve"> </w:t>
      </w:r>
      <w:r w:rsidRPr="00F70132">
        <w:rPr>
          <w:lang w:eastAsia="en-US"/>
        </w:rPr>
        <w:t>говорение,</w:t>
      </w:r>
      <w:r w:rsidRPr="00F70132">
        <w:rPr>
          <w:spacing w:val="-1"/>
          <w:lang w:eastAsia="en-US"/>
        </w:rPr>
        <w:t xml:space="preserve"> </w:t>
      </w:r>
      <w:r w:rsidRPr="00F70132">
        <w:rPr>
          <w:lang w:eastAsia="en-US"/>
        </w:rPr>
        <w:t>чтение,</w:t>
      </w:r>
      <w:r w:rsidRPr="00F70132">
        <w:rPr>
          <w:spacing w:val="-4"/>
          <w:lang w:eastAsia="en-US"/>
        </w:rPr>
        <w:t xml:space="preserve"> </w:t>
      </w:r>
      <w:r w:rsidRPr="00F70132">
        <w:rPr>
          <w:lang w:eastAsia="en-US"/>
        </w:rPr>
        <w:t>письмо;</w:t>
      </w:r>
    </w:p>
    <w:p w:rsidR="00F70132" w:rsidRPr="00F70132" w:rsidRDefault="00F70132" w:rsidP="00F70132">
      <w:pPr>
        <w:widowControl w:val="0"/>
        <w:autoSpaceDE w:val="0"/>
        <w:autoSpaceDN w:val="0"/>
        <w:ind w:right="510"/>
        <w:jc w:val="both"/>
        <w:rPr>
          <w:lang w:eastAsia="en-US"/>
        </w:rPr>
      </w:pPr>
      <w:r w:rsidRPr="00F70132">
        <w:rPr>
          <w:lang w:eastAsia="en-US"/>
        </w:rPr>
        <w:t>овладение первоначальными научными представлениями о системе русского</w:t>
      </w:r>
      <w:r w:rsidRPr="00F70132">
        <w:rPr>
          <w:spacing w:val="1"/>
          <w:lang w:eastAsia="en-US"/>
        </w:rPr>
        <w:t xml:space="preserve"> </w:t>
      </w:r>
      <w:r w:rsidRPr="00F70132">
        <w:rPr>
          <w:lang w:eastAsia="en-US"/>
        </w:rPr>
        <w:t xml:space="preserve">языка:  </w:t>
      </w:r>
      <w:r w:rsidRPr="00F70132">
        <w:rPr>
          <w:spacing w:val="1"/>
          <w:lang w:eastAsia="en-US"/>
        </w:rPr>
        <w:t xml:space="preserve"> </w:t>
      </w:r>
      <w:r w:rsidRPr="00F70132">
        <w:rPr>
          <w:lang w:eastAsia="en-US"/>
        </w:rPr>
        <w:t xml:space="preserve">фонетика,   графика,  </w:t>
      </w:r>
      <w:r w:rsidRPr="00F70132">
        <w:rPr>
          <w:spacing w:val="1"/>
          <w:lang w:eastAsia="en-US"/>
        </w:rPr>
        <w:t xml:space="preserve"> </w:t>
      </w:r>
      <w:r w:rsidRPr="00F70132">
        <w:rPr>
          <w:lang w:eastAsia="en-US"/>
        </w:rPr>
        <w:t xml:space="preserve">лексика,  </w:t>
      </w:r>
      <w:r w:rsidRPr="00F70132">
        <w:rPr>
          <w:spacing w:val="1"/>
          <w:lang w:eastAsia="en-US"/>
        </w:rPr>
        <w:t xml:space="preserve"> </w:t>
      </w:r>
      <w:r w:rsidRPr="00F70132">
        <w:rPr>
          <w:lang w:eastAsia="en-US"/>
        </w:rPr>
        <w:t>морфемика,    морфология    и    синтаксис;</w:t>
      </w:r>
      <w:r w:rsidRPr="00F70132">
        <w:rPr>
          <w:spacing w:val="-67"/>
          <w:lang w:eastAsia="en-US"/>
        </w:rPr>
        <w:t xml:space="preserve"> </w:t>
      </w:r>
      <w:r w:rsidRPr="00F70132">
        <w:rPr>
          <w:lang w:eastAsia="en-US"/>
        </w:rPr>
        <w:t>об основных единицах языка, их признаках и особенностях употребления в речи;</w:t>
      </w:r>
      <w:r w:rsidRPr="00F70132">
        <w:rPr>
          <w:spacing w:val="1"/>
          <w:lang w:eastAsia="en-US"/>
        </w:rPr>
        <w:t xml:space="preserve"> </w:t>
      </w:r>
      <w:r w:rsidRPr="00F70132">
        <w:rPr>
          <w:lang w:eastAsia="en-US"/>
        </w:rPr>
        <w:t>использование в речевой деятельности норм современного русского литературного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(орфоэпических,</w:t>
      </w:r>
      <w:r w:rsidRPr="00F70132">
        <w:rPr>
          <w:spacing w:val="1"/>
          <w:lang w:eastAsia="en-US"/>
        </w:rPr>
        <w:t xml:space="preserve"> </w:t>
      </w:r>
      <w:r w:rsidRPr="00F70132">
        <w:rPr>
          <w:lang w:eastAsia="en-US"/>
        </w:rPr>
        <w:t>лексических,</w:t>
      </w:r>
      <w:r w:rsidRPr="00F70132">
        <w:rPr>
          <w:spacing w:val="1"/>
          <w:lang w:eastAsia="en-US"/>
        </w:rPr>
        <w:t xml:space="preserve"> </w:t>
      </w:r>
      <w:r w:rsidRPr="00F70132">
        <w:rPr>
          <w:lang w:eastAsia="en-US"/>
        </w:rPr>
        <w:t>грамматических,</w:t>
      </w:r>
      <w:r w:rsidRPr="00F70132">
        <w:rPr>
          <w:spacing w:val="1"/>
          <w:lang w:eastAsia="en-US"/>
        </w:rPr>
        <w:t xml:space="preserve"> </w:t>
      </w:r>
      <w:r w:rsidRPr="00F70132">
        <w:rPr>
          <w:lang w:eastAsia="en-US"/>
        </w:rPr>
        <w:t>орфографических,</w:t>
      </w:r>
      <w:r w:rsidRPr="00F70132">
        <w:rPr>
          <w:spacing w:val="1"/>
          <w:lang w:eastAsia="en-US"/>
        </w:rPr>
        <w:t xml:space="preserve"> </w:t>
      </w:r>
      <w:r w:rsidRPr="00F70132">
        <w:rPr>
          <w:lang w:eastAsia="en-US"/>
        </w:rPr>
        <w:t>пунктуационных)</w:t>
      </w:r>
      <w:r w:rsidRPr="00F70132">
        <w:rPr>
          <w:spacing w:val="-4"/>
          <w:lang w:eastAsia="en-US"/>
        </w:rPr>
        <w:t xml:space="preserve"> </w:t>
      </w:r>
      <w:r w:rsidRPr="00F70132">
        <w:rPr>
          <w:lang w:eastAsia="en-US"/>
        </w:rPr>
        <w:t>и</w:t>
      </w:r>
      <w:r w:rsidRPr="00F70132">
        <w:rPr>
          <w:spacing w:val="-3"/>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p>
    <w:p w:rsidR="00F70132" w:rsidRPr="00F70132" w:rsidRDefault="00F70132" w:rsidP="00F70132">
      <w:pPr>
        <w:widowControl w:val="0"/>
        <w:autoSpaceDE w:val="0"/>
        <w:autoSpaceDN w:val="0"/>
        <w:ind w:right="510"/>
        <w:jc w:val="both"/>
        <w:rPr>
          <w:lang w:eastAsia="en-US"/>
        </w:rPr>
      </w:pPr>
      <w:r w:rsidRPr="00F70132">
        <w:rPr>
          <w:lang w:eastAsia="en-US"/>
        </w:rPr>
        <w:t>развитие</w:t>
      </w:r>
      <w:r w:rsidRPr="00F70132">
        <w:rPr>
          <w:spacing w:val="1"/>
          <w:lang w:eastAsia="en-US"/>
        </w:rPr>
        <w:t xml:space="preserve"> </w:t>
      </w:r>
      <w:r w:rsidRPr="00F70132">
        <w:rPr>
          <w:lang w:eastAsia="en-US"/>
        </w:rPr>
        <w:t>функциональной</w:t>
      </w:r>
      <w:r w:rsidRPr="00F70132">
        <w:rPr>
          <w:spacing w:val="1"/>
          <w:lang w:eastAsia="en-US"/>
        </w:rPr>
        <w:t xml:space="preserve"> </w:t>
      </w:r>
      <w:r w:rsidRPr="00F70132">
        <w:rPr>
          <w:lang w:eastAsia="en-US"/>
        </w:rPr>
        <w:t>грамотности,</w:t>
      </w:r>
      <w:r w:rsidRPr="00F70132">
        <w:rPr>
          <w:spacing w:val="1"/>
          <w:lang w:eastAsia="en-US"/>
        </w:rPr>
        <w:t xml:space="preserve"> </w:t>
      </w:r>
      <w:r w:rsidRPr="00F70132">
        <w:rPr>
          <w:lang w:eastAsia="en-US"/>
        </w:rPr>
        <w:t>готовности</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успешному</w:t>
      </w:r>
      <w:r w:rsidRPr="00F70132">
        <w:rPr>
          <w:spacing w:val="1"/>
          <w:lang w:eastAsia="en-US"/>
        </w:rPr>
        <w:t xml:space="preserve"> </w:t>
      </w:r>
      <w:r w:rsidRPr="00F70132">
        <w:rPr>
          <w:lang w:eastAsia="en-US"/>
        </w:rPr>
        <w:t>взаимодействию</w:t>
      </w:r>
      <w:r w:rsidRPr="00F70132">
        <w:rPr>
          <w:spacing w:val="-3"/>
          <w:lang w:eastAsia="en-US"/>
        </w:rPr>
        <w:t xml:space="preserve"> </w:t>
      </w:r>
      <w:r w:rsidRPr="00F70132">
        <w:rPr>
          <w:lang w:eastAsia="en-US"/>
        </w:rPr>
        <w:t>с</w:t>
      </w:r>
      <w:r w:rsidRPr="00F70132">
        <w:rPr>
          <w:spacing w:val="-3"/>
          <w:lang w:eastAsia="en-US"/>
        </w:rPr>
        <w:t xml:space="preserve"> </w:t>
      </w:r>
      <w:r w:rsidRPr="00F70132">
        <w:rPr>
          <w:lang w:eastAsia="en-US"/>
        </w:rPr>
        <w:t>изменяющимся</w:t>
      </w:r>
      <w:r w:rsidRPr="00F70132">
        <w:rPr>
          <w:spacing w:val="-1"/>
          <w:lang w:eastAsia="en-US"/>
        </w:rPr>
        <w:t xml:space="preserve"> </w:t>
      </w:r>
      <w:r w:rsidRPr="00F70132">
        <w:rPr>
          <w:lang w:eastAsia="en-US"/>
        </w:rPr>
        <w:t>миром</w:t>
      </w:r>
      <w:r w:rsidRPr="00F70132">
        <w:rPr>
          <w:spacing w:val="-2"/>
          <w:lang w:eastAsia="en-US"/>
        </w:rPr>
        <w:t xml:space="preserve"> </w:t>
      </w:r>
      <w:r w:rsidRPr="00F70132">
        <w:rPr>
          <w:lang w:eastAsia="en-US"/>
        </w:rPr>
        <w:t>и</w:t>
      </w:r>
      <w:r w:rsidRPr="00F70132">
        <w:rPr>
          <w:spacing w:val="-1"/>
          <w:lang w:eastAsia="en-US"/>
        </w:rPr>
        <w:t xml:space="preserve"> </w:t>
      </w:r>
      <w:r w:rsidRPr="00F70132">
        <w:rPr>
          <w:lang w:eastAsia="en-US"/>
        </w:rPr>
        <w:t>дальнейшему</w:t>
      </w:r>
      <w:r w:rsidRPr="00F70132">
        <w:rPr>
          <w:spacing w:val="-4"/>
          <w:lang w:eastAsia="en-US"/>
        </w:rPr>
        <w:t xml:space="preserve"> </w:t>
      </w:r>
      <w:r w:rsidRPr="00F70132">
        <w:rPr>
          <w:lang w:eastAsia="en-US"/>
        </w:rPr>
        <w:t>успешному</w:t>
      </w:r>
      <w:r w:rsidRPr="00F70132">
        <w:rPr>
          <w:spacing w:val="-6"/>
          <w:lang w:eastAsia="en-US"/>
        </w:rPr>
        <w:t xml:space="preserve"> </w:t>
      </w:r>
      <w:r w:rsidRPr="00F70132">
        <w:rPr>
          <w:lang w:eastAsia="en-US"/>
        </w:rPr>
        <w:t>образованию.</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Центральной</w:t>
      </w:r>
      <w:r w:rsidRPr="00F70132">
        <w:rPr>
          <w:spacing w:val="1"/>
          <w:lang w:eastAsia="en-US"/>
        </w:rPr>
        <w:t xml:space="preserve"> </w:t>
      </w:r>
      <w:r w:rsidRPr="00F70132">
        <w:rPr>
          <w:lang w:eastAsia="en-US"/>
        </w:rPr>
        <w:t>идеей</w:t>
      </w:r>
      <w:r w:rsidRPr="00F70132">
        <w:rPr>
          <w:spacing w:val="1"/>
          <w:lang w:eastAsia="en-US"/>
        </w:rPr>
        <w:t xml:space="preserve"> </w:t>
      </w:r>
      <w:r w:rsidRPr="00F70132">
        <w:rPr>
          <w:lang w:eastAsia="en-US"/>
        </w:rPr>
        <w:t>конструирования</w:t>
      </w:r>
      <w:r w:rsidRPr="00F70132">
        <w:rPr>
          <w:spacing w:val="1"/>
          <w:lang w:eastAsia="en-US"/>
        </w:rPr>
        <w:t xml:space="preserve"> </w:t>
      </w:r>
      <w:r w:rsidRPr="00F70132">
        <w:rPr>
          <w:lang w:eastAsia="en-US"/>
        </w:rPr>
        <w:t>содержания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планируемых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1"/>
          <w:lang w:eastAsia="en-US"/>
        </w:rPr>
        <w:t xml:space="preserve"> </w:t>
      </w:r>
      <w:r w:rsidRPr="00F70132">
        <w:rPr>
          <w:lang w:eastAsia="en-US"/>
        </w:rPr>
        <w:t>является</w:t>
      </w:r>
      <w:r w:rsidRPr="00F70132">
        <w:rPr>
          <w:spacing w:val="1"/>
          <w:lang w:eastAsia="en-US"/>
        </w:rPr>
        <w:t xml:space="preserve"> </w:t>
      </w:r>
      <w:r w:rsidRPr="00F70132">
        <w:rPr>
          <w:lang w:eastAsia="en-US"/>
        </w:rPr>
        <w:t>признание</w:t>
      </w:r>
      <w:r w:rsidRPr="00F70132">
        <w:rPr>
          <w:spacing w:val="1"/>
          <w:lang w:eastAsia="en-US"/>
        </w:rPr>
        <w:t xml:space="preserve"> </w:t>
      </w:r>
      <w:r w:rsidRPr="00F70132">
        <w:rPr>
          <w:lang w:eastAsia="en-US"/>
        </w:rPr>
        <w:t>равной</w:t>
      </w:r>
      <w:r w:rsidRPr="00F70132">
        <w:rPr>
          <w:spacing w:val="1"/>
          <w:lang w:eastAsia="en-US"/>
        </w:rPr>
        <w:t xml:space="preserve"> </w:t>
      </w:r>
      <w:r w:rsidRPr="00F70132">
        <w:rPr>
          <w:lang w:eastAsia="en-US"/>
        </w:rPr>
        <w:t>значимости</w:t>
      </w:r>
      <w:r w:rsidRPr="00F70132">
        <w:rPr>
          <w:spacing w:val="1"/>
          <w:lang w:eastAsia="en-US"/>
        </w:rPr>
        <w:t xml:space="preserve"> </w:t>
      </w:r>
      <w:r w:rsidRPr="00F70132">
        <w:rPr>
          <w:lang w:eastAsia="en-US"/>
        </w:rPr>
        <w:t>работы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изучению</w:t>
      </w:r>
      <w:r w:rsidRPr="00F70132">
        <w:rPr>
          <w:spacing w:val="1"/>
          <w:lang w:eastAsia="en-US"/>
        </w:rPr>
        <w:t xml:space="preserve"> </w:t>
      </w:r>
      <w:r w:rsidRPr="00F70132">
        <w:rPr>
          <w:lang w:eastAsia="en-US"/>
        </w:rPr>
        <w:t>системы</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работы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совершенствованию</w:t>
      </w:r>
      <w:r w:rsidRPr="00F70132">
        <w:rPr>
          <w:spacing w:val="1"/>
          <w:lang w:eastAsia="en-US"/>
        </w:rPr>
        <w:t xml:space="preserve"> </w:t>
      </w:r>
      <w:r w:rsidRPr="00F70132">
        <w:rPr>
          <w:lang w:eastAsia="en-US"/>
        </w:rPr>
        <w:t>речи</w:t>
      </w:r>
      <w:r w:rsidRPr="00F70132">
        <w:rPr>
          <w:spacing w:val="-67"/>
          <w:lang w:eastAsia="en-US"/>
        </w:rPr>
        <w:t xml:space="preserve"> </w:t>
      </w:r>
      <w:r w:rsidRPr="00F70132">
        <w:rPr>
          <w:lang w:eastAsia="en-US"/>
        </w:rPr>
        <w:t>обучающихся.</w:t>
      </w:r>
      <w:r w:rsidRPr="00F70132">
        <w:rPr>
          <w:spacing w:val="1"/>
          <w:lang w:eastAsia="en-US"/>
        </w:rPr>
        <w:t xml:space="preserve"> </w:t>
      </w:r>
      <w:r w:rsidRPr="00F70132">
        <w:rPr>
          <w:lang w:eastAsia="en-US"/>
        </w:rPr>
        <w:t>Языковой</w:t>
      </w:r>
      <w:r w:rsidRPr="00F70132">
        <w:rPr>
          <w:spacing w:val="1"/>
          <w:lang w:eastAsia="en-US"/>
        </w:rPr>
        <w:t xml:space="preserve"> </w:t>
      </w:r>
      <w:r w:rsidRPr="00F70132">
        <w:rPr>
          <w:lang w:eastAsia="en-US"/>
        </w:rPr>
        <w:t>материал</w:t>
      </w:r>
      <w:r w:rsidRPr="00F70132">
        <w:rPr>
          <w:spacing w:val="1"/>
          <w:lang w:eastAsia="en-US"/>
        </w:rPr>
        <w:t xml:space="preserve"> </w:t>
      </w:r>
      <w:r w:rsidRPr="00F70132">
        <w:rPr>
          <w:lang w:eastAsia="en-US"/>
        </w:rPr>
        <w:t>призван</w:t>
      </w:r>
      <w:r w:rsidRPr="00F70132">
        <w:rPr>
          <w:spacing w:val="1"/>
          <w:lang w:eastAsia="en-US"/>
        </w:rPr>
        <w:t xml:space="preserve"> </w:t>
      </w:r>
      <w:r w:rsidRPr="00F70132">
        <w:rPr>
          <w:lang w:eastAsia="en-US"/>
        </w:rPr>
        <w:t>сформировать</w:t>
      </w:r>
      <w:r w:rsidRPr="00F70132">
        <w:rPr>
          <w:spacing w:val="1"/>
          <w:lang w:eastAsia="en-US"/>
        </w:rPr>
        <w:t xml:space="preserve"> </w:t>
      </w:r>
      <w:r w:rsidRPr="00F70132">
        <w:rPr>
          <w:lang w:eastAsia="en-US"/>
        </w:rPr>
        <w:t>первоначальные</w:t>
      </w:r>
      <w:r w:rsidRPr="00F70132">
        <w:rPr>
          <w:spacing w:val="1"/>
          <w:lang w:eastAsia="en-US"/>
        </w:rPr>
        <w:t xml:space="preserve"> </w:t>
      </w:r>
      <w:r w:rsidRPr="00F70132">
        <w:rPr>
          <w:lang w:eastAsia="en-US"/>
        </w:rPr>
        <w:t>представления о структуре русского языка, способствовать усвоению норм русского</w:t>
      </w:r>
      <w:r w:rsidRPr="00F70132">
        <w:rPr>
          <w:spacing w:val="1"/>
          <w:lang w:eastAsia="en-US"/>
        </w:rPr>
        <w:t xml:space="preserve"> </w:t>
      </w:r>
      <w:r w:rsidRPr="00F70132">
        <w:rPr>
          <w:lang w:eastAsia="en-US"/>
        </w:rPr>
        <w:t>литературного языка,</w:t>
      </w:r>
      <w:r w:rsidRPr="00F70132">
        <w:rPr>
          <w:spacing w:val="-2"/>
          <w:lang w:eastAsia="en-US"/>
        </w:rPr>
        <w:t xml:space="preserve"> </w:t>
      </w:r>
      <w:r w:rsidRPr="00F70132">
        <w:rPr>
          <w:lang w:eastAsia="en-US"/>
        </w:rPr>
        <w:t>орфографических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пунктуационных</w:t>
      </w:r>
      <w:r w:rsidRPr="00F70132">
        <w:rPr>
          <w:spacing w:val="-4"/>
          <w:lang w:eastAsia="en-US"/>
        </w:rPr>
        <w:t xml:space="preserve"> </w:t>
      </w:r>
      <w:r w:rsidRPr="00F70132">
        <w:rPr>
          <w:lang w:eastAsia="en-US"/>
        </w:rPr>
        <w:t>правил.</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 xml:space="preserve">Развитие  </w:t>
      </w:r>
      <w:r w:rsidRPr="00F70132">
        <w:rPr>
          <w:spacing w:val="1"/>
          <w:lang w:eastAsia="en-US"/>
        </w:rPr>
        <w:t xml:space="preserve"> </w:t>
      </w:r>
      <w:r w:rsidRPr="00F70132">
        <w:rPr>
          <w:lang w:eastAsia="en-US"/>
        </w:rPr>
        <w:t xml:space="preserve">устной  </w:t>
      </w:r>
      <w:r w:rsidRPr="00F70132">
        <w:rPr>
          <w:spacing w:val="1"/>
          <w:lang w:eastAsia="en-US"/>
        </w:rPr>
        <w:t xml:space="preserve"> </w:t>
      </w:r>
      <w:r w:rsidRPr="00F70132">
        <w:rPr>
          <w:lang w:eastAsia="en-US"/>
        </w:rPr>
        <w:t xml:space="preserve">и   письменной   речи  </w:t>
      </w:r>
      <w:r w:rsidRPr="00F70132">
        <w:rPr>
          <w:spacing w:val="1"/>
          <w:lang w:eastAsia="en-US"/>
        </w:rPr>
        <w:t xml:space="preserve"> </w:t>
      </w:r>
      <w:r w:rsidRPr="00F70132">
        <w:rPr>
          <w:lang w:eastAsia="en-US"/>
        </w:rPr>
        <w:t>обучающихся    направлено</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решение</w:t>
      </w:r>
      <w:r w:rsidRPr="00F70132">
        <w:rPr>
          <w:spacing w:val="1"/>
          <w:lang w:eastAsia="en-US"/>
        </w:rPr>
        <w:t xml:space="preserve"> </w:t>
      </w:r>
      <w:r w:rsidRPr="00F70132">
        <w:rPr>
          <w:lang w:eastAsia="en-US"/>
        </w:rPr>
        <w:t>практической</w:t>
      </w:r>
      <w:r w:rsidRPr="00F70132">
        <w:rPr>
          <w:spacing w:val="1"/>
          <w:lang w:eastAsia="en-US"/>
        </w:rPr>
        <w:t xml:space="preserve"> </w:t>
      </w:r>
      <w:r w:rsidRPr="00F70132">
        <w:rPr>
          <w:lang w:eastAsia="en-US"/>
        </w:rPr>
        <w:t>задачи</w:t>
      </w:r>
      <w:r w:rsidRPr="00F70132">
        <w:rPr>
          <w:spacing w:val="1"/>
          <w:lang w:eastAsia="en-US"/>
        </w:rPr>
        <w:t xml:space="preserve"> </w:t>
      </w:r>
      <w:r w:rsidRPr="00F70132">
        <w:rPr>
          <w:lang w:eastAsia="en-US"/>
        </w:rPr>
        <w:t>развития</w:t>
      </w:r>
      <w:r w:rsidRPr="00F70132">
        <w:rPr>
          <w:spacing w:val="1"/>
          <w:lang w:eastAsia="en-US"/>
        </w:rPr>
        <w:t xml:space="preserve"> </w:t>
      </w:r>
      <w:r w:rsidRPr="00F70132">
        <w:rPr>
          <w:lang w:eastAsia="en-US"/>
        </w:rPr>
        <w:t>всех</w:t>
      </w:r>
      <w:r w:rsidRPr="00F70132">
        <w:rPr>
          <w:spacing w:val="1"/>
          <w:lang w:eastAsia="en-US"/>
        </w:rPr>
        <w:t xml:space="preserve"> </w:t>
      </w:r>
      <w:r w:rsidRPr="00F70132">
        <w:rPr>
          <w:lang w:eastAsia="en-US"/>
        </w:rPr>
        <w:t>видов</w:t>
      </w:r>
      <w:r w:rsidRPr="00F70132">
        <w:rPr>
          <w:spacing w:val="1"/>
          <w:lang w:eastAsia="en-US"/>
        </w:rPr>
        <w:t xml:space="preserve"> </w:t>
      </w:r>
      <w:r w:rsidRPr="00F70132">
        <w:rPr>
          <w:lang w:eastAsia="en-US"/>
        </w:rPr>
        <w:t>речевой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отработку навыков использования усвоенных норм русского литературного языка,</w:t>
      </w:r>
      <w:r w:rsidRPr="00F70132">
        <w:rPr>
          <w:spacing w:val="1"/>
          <w:lang w:eastAsia="en-US"/>
        </w:rPr>
        <w:t xml:space="preserve"> </w:t>
      </w:r>
      <w:r w:rsidRPr="00F70132">
        <w:rPr>
          <w:lang w:eastAsia="en-US"/>
        </w:rPr>
        <w:t>речевых</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правил</w:t>
      </w:r>
      <w:r w:rsidRPr="00F70132">
        <w:rPr>
          <w:spacing w:val="1"/>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процессе</w:t>
      </w:r>
      <w:r w:rsidRPr="00F70132">
        <w:rPr>
          <w:spacing w:val="1"/>
          <w:lang w:eastAsia="en-US"/>
        </w:rPr>
        <w:t xml:space="preserve"> </w:t>
      </w:r>
      <w:r w:rsidRPr="00F70132">
        <w:rPr>
          <w:lang w:eastAsia="en-US"/>
        </w:rPr>
        <w:t>устного</w:t>
      </w:r>
      <w:r w:rsidRPr="00F70132">
        <w:rPr>
          <w:spacing w:val="1"/>
          <w:lang w:eastAsia="en-US"/>
        </w:rPr>
        <w:t xml:space="preserve"> </w:t>
      </w:r>
      <w:r w:rsidRPr="00F70132">
        <w:rPr>
          <w:lang w:eastAsia="en-US"/>
        </w:rPr>
        <w:t>и</w:t>
      </w:r>
      <w:r w:rsidRPr="00F70132">
        <w:rPr>
          <w:spacing w:val="70"/>
          <w:lang w:eastAsia="en-US"/>
        </w:rPr>
        <w:t xml:space="preserve"> </w:t>
      </w:r>
      <w:r w:rsidRPr="00F70132">
        <w:rPr>
          <w:lang w:eastAsia="en-US"/>
        </w:rPr>
        <w:t>письменного</w:t>
      </w:r>
      <w:r w:rsidRPr="00F70132">
        <w:rPr>
          <w:spacing w:val="1"/>
          <w:lang w:eastAsia="en-US"/>
        </w:rPr>
        <w:t xml:space="preserve"> </w:t>
      </w:r>
      <w:r w:rsidRPr="00F70132">
        <w:rPr>
          <w:lang w:eastAsia="en-US"/>
        </w:rPr>
        <w:t>общения.</w:t>
      </w:r>
      <w:r w:rsidRPr="00F70132">
        <w:rPr>
          <w:spacing w:val="1"/>
          <w:lang w:eastAsia="en-US"/>
        </w:rPr>
        <w:t xml:space="preserve"> </w:t>
      </w:r>
      <w:r w:rsidRPr="00F70132">
        <w:rPr>
          <w:lang w:eastAsia="en-US"/>
        </w:rPr>
        <w:t>Ряд</w:t>
      </w:r>
      <w:r w:rsidRPr="00F70132">
        <w:rPr>
          <w:spacing w:val="1"/>
          <w:lang w:eastAsia="en-US"/>
        </w:rPr>
        <w:t xml:space="preserve"> </w:t>
      </w:r>
      <w:r w:rsidRPr="00F70132">
        <w:rPr>
          <w:lang w:eastAsia="en-US"/>
        </w:rPr>
        <w:t>задач</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совершенствованию</w:t>
      </w:r>
      <w:r w:rsidRPr="00F70132">
        <w:rPr>
          <w:spacing w:val="1"/>
          <w:lang w:eastAsia="en-US"/>
        </w:rPr>
        <w:t xml:space="preserve"> </w:t>
      </w:r>
      <w:r w:rsidRPr="00F70132">
        <w:rPr>
          <w:lang w:eastAsia="en-US"/>
        </w:rPr>
        <w:t>речевой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решаются</w:t>
      </w:r>
      <w:r w:rsidRPr="00F70132">
        <w:rPr>
          <w:spacing w:val="1"/>
          <w:lang w:eastAsia="en-US"/>
        </w:rPr>
        <w:t xml:space="preserve"> </w:t>
      </w:r>
      <w:r w:rsidRPr="00F70132">
        <w:rPr>
          <w:lang w:eastAsia="en-US"/>
        </w:rPr>
        <w:t>совместно с</w:t>
      </w:r>
      <w:r w:rsidRPr="00F70132">
        <w:rPr>
          <w:spacing w:val="-1"/>
          <w:lang w:eastAsia="en-US"/>
        </w:rPr>
        <w:t xml:space="preserve"> </w:t>
      </w:r>
      <w:r w:rsidRPr="00F70132">
        <w:rPr>
          <w:lang w:eastAsia="en-US"/>
        </w:rPr>
        <w:t>учебным</w:t>
      </w:r>
      <w:r w:rsidRPr="00F70132">
        <w:rPr>
          <w:spacing w:val="-1"/>
          <w:lang w:eastAsia="en-US"/>
        </w:rPr>
        <w:t xml:space="preserve"> </w:t>
      </w:r>
      <w:r w:rsidRPr="00F70132">
        <w:rPr>
          <w:lang w:eastAsia="en-US"/>
        </w:rPr>
        <w:t>предметом «Литературное чтение».</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Программа</w:t>
      </w:r>
      <w:r w:rsidRPr="00F70132">
        <w:rPr>
          <w:spacing w:val="-3"/>
          <w:lang w:eastAsia="en-US"/>
        </w:rPr>
        <w:t xml:space="preserve"> </w:t>
      </w:r>
      <w:r w:rsidRPr="00F70132">
        <w:rPr>
          <w:lang w:eastAsia="en-US"/>
        </w:rPr>
        <w:t>по</w:t>
      </w:r>
      <w:r w:rsidRPr="00F70132">
        <w:rPr>
          <w:spacing w:val="-4"/>
          <w:lang w:eastAsia="en-US"/>
        </w:rPr>
        <w:t xml:space="preserve"> </w:t>
      </w:r>
      <w:r w:rsidRPr="00F70132">
        <w:rPr>
          <w:lang w:eastAsia="en-US"/>
        </w:rPr>
        <w:t>русскому</w:t>
      </w:r>
      <w:r w:rsidRPr="00F70132">
        <w:rPr>
          <w:spacing w:val="-5"/>
          <w:lang w:eastAsia="en-US"/>
        </w:rPr>
        <w:t xml:space="preserve"> </w:t>
      </w:r>
      <w:r w:rsidRPr="00F70132">
        <w:rPr>
          <w:lang w:eastAsia="en-US"/>
        </w:rPr>
        <w:t>языку позволит педагогическому</w:t>
      </w:r>
      <w:r w:rsidRPr="00F70132">
        <w:rPr>
          <w:spacing w:val="-6"/>
          <w:lang w:eastAsia="en-US"/>
        </w:rPr>
        <w:t xml:space="preserve"> </w:t>
      </w:r>
      <w:r w:rsidRPr="00F70132">
        <w:rPr>
          <w:lang w:eastAsia="en-US"/>
        </w:rPr>
        <w:t>работнику:</w:t>
      </w:r>
    </w:p>
    <w:p w:rsidR="00F70132" w:rsidRPr="00F70132" w:rsidRDefault="00F70132" w:rsidP="00F70132">
      <w:pPr>
        <w:widowControl w:val="0"/>
        <w:autoSpaceDE w:val="0"/>
        <w:autoSpaceDN w:val="0"/>
        <w:ind w:right="510"/>
        <w:jc w:val="both"/>
        <w:rPr>
          <w:lang w:eastAsia="en-US"/>
        </w:rPr>
      </w:pPr>
      <w:r w:rsidRPr="00F70132">
        <w:rPr>
          <w:lang w:eastAsia="en-US"/>
        </w:rPr>
        <w:t>реализовать</w:t>
      </w:r>
      <w:r w:rsidRPr="00F70132">
        <w:rPr>
          <w:spacing w:val="43"/>
          <w:lang w:eastAsia="en-US"/>
        </w:rPr>
        <w:t xml:space="preserve"> </w:t>
      </w:r>
      <w:r w:rsidRPr="00F70132">
        <w:rPr>
          <w:lang w:eastAsia="en-US"/>
        </w:rPr>
        <w:t>в</w:t>
      </w:r>
      <w:r w:rsidRPr="00F70132">
        <w:rPr>
          <w:spacing w:val="43"/>
          <w:lang w:eastAsia="en-US"/>
        </w:rPr>
        <w:t xml:space="preserve"> </w:t>
      </w:r>
      <w:r w:rsidRPr="00F70132">
        <w:rPr>
          <w:lang w:eastAsia="en-US"/>
        </w:rPr>
        <w:t>процессе</w:t>
      </w:r>
      <w:r w:rsidRPr="00F70132">
        <w:rPr>
          <w:spacing w:val="45"/>
          <w:lang w:eastAsia="en-US"/>
        </w:rPr>
        <w:t xml:space="preserve"> </w:t>
      </w:r>
      <w:r w:rsidRPr="00F70132">
        <w:rPr>
          <w:lang w:eastAsia="en-US"/>
        </w:rPr>
        <w:t>преподавания</w:t>
      </w:r>
      <w:r w:rsidRPr="00F70132">
        <w:rPr>
          <w:spacing w:val="45"/>
          <w:lang w:eastAsia="en-US"/>
        </w:rPr>
        <w:t xml:space="preserve"> </w:t>
      </w:r>
      <w:r w:rsidRPr="00F70132">
        <w:rPr>
          <w:lang w:eastAsia="en-US"/>
        </w:rPr>
        <w:t>русского</w:t>
      </w:r>
      <w:r w:rsidRPr="00F70132">
        <w:rPr>
          <w:spacing w:val="47"/>
          <w:lang w:eastAsia="en-US"/>
        </w:rPr>
        <w:t xml:space="preserve"> </w:t>
      </w:r>
      <w:r w:rsidRPr="00F70132">
        <w:rPr>
          <w:lang w:eastAsia="en-US"/>
        </w:rPr>
        <w:t>языка</w:t>
      </w:r>
      <w:r w:rsidRPr="00F70132">
        <w:rPr>
          <w:spacing w:val="43"/>
          <w:lang w:eastAsia="en-US"/>
        </w:rPr>
        <w:t xml:space="preserve"> </w:t>
      </w:r>
      <w:r w:rsidRPr="00F70132">
        <w:rPr>
          <w:lang w:eastAsia="en-US"/>
        </w:rPr>
        <w:t>современные</w:t>
      </w:r>
      <w:r w:rsidRPr="00F70132">
        <w:rPr>
          <w:spacing w:val="44"/>
          <w:lang w:eastAsia="en-US"/>
        </w:rPr>
        <w:t xml:space="preserve"> </w:t>
      </w:r>
      <w:r w:rsidRPr="00F70132">
        <w:rPr>
          <w:lang w:eastAsia="en-US"/>
        </w:rPr>
        <w:t>подходы</w:t>
      </w:r>
      <w:r w:rsidRPr="00F70132">
        <w:rPr>
          <w:spacing w:val="-67"/>
          <w:lang w:eastAsia="en-US"/>
        </w:rPr>
        <w:t xml:space="preserve"> </w:t>
      </w:r>
      <w:r w:rsidRPr="00F70132">
        <w:rPr>
          <w:lang w:eastAsia="en-US"/>
        </w:rPr>
        <w:t>к достижению личностных, метапредметных и предметных результатов обучения,</w:t>
      </w:r>
      <w:r w:rsidRPr="00F70132">
        <w:rPr>
          <w:spacing w:val="1"/>
          <w:lang w:eastAsia="en-US"/>
        </w:rPr>
        <w:t xml:space="preserve"> </w:t>
      </w:r>
      <w:r w:rsidRPr="00F70132">
        <w:rPr>
          <w:lang w:eastAsia="en-US"/>
        </w:rPr>
        <w:t>сформулированных</w:t>
      </w:r>
      <w:r w:rsidRPr="00F70132">
        <w:rPr>
          <w:spacing w:val="-4"/>
          <w:lang w:eastAsia="en-US"/>
        </w:rPr>
        <w:t xml:space="preserve"> </w:t>
      </w:r>
      <w:r w:rsidRPr="00F70132">
        <w:rPr>
          <w:lang w:eastAsia="en-US"/>
        </w:rPr>
        <w:t>в</w:t>
      </w:r>
      <w:r w:rsidRPr="00F70132">
        <w:rPr>
          <w:spacing w:val="-2"/>
          <w:lang w:eastAsia="en-US"/>
        </w:rPr>
        <w:t xml:space="preserve"> </w:t>
      </w:r>
      <w:r w:rsidRPr="00F70132">
        <w:rPr>
          <w:lang w:eastAsia="en-US"/>
        </w:rPr>
        <w:t>ФГОС НОО;</w:t>
      </w:r>
    </w:p>
    <w:p w:rsidR="00F70132" w:rsidRPr="00F70132" w:rsidRDefault="00F70132" w:rsidP="00F70132">
      <w:pPr>
        <w:widowControl w:val="0"/>
        <w:autoSpaceDE w:val="0"/>
        <w:autoSpaceDN w:val="0"/>
        <w:ind w:right="510"/>
        <w:jc w:val="both"/>
        <w:rPr>
          <w:lang w:eastAsia="en-US"/>
        </w:rPr>
      </w:pPr>
      <w:r w:rsidRPr="00F70132">
        <w:rPr>
          <w:lang w:eastAsia="en-US"/>
        </w:rPr>
        <w:t xml:space="preserve">определить   </w:t>
      </w:r>
      <w:r w:rsidRPr="00F70132">
        <w:rPr>
          <w:spacing w:val="30"/>
          <w:lang w:eastAsia="en-US"/>
        </w:rPr>
        <w:t xml:space="preserve"> </w:t>
      </w:r>
      <w:r w:rsidRPr="00F70132">
        <w:rPr>
          <w:lang w:eastAsia="en-US"/>
        </w:rPr>
        <w:t xml:space="preserve">и    </w:t>
      </w:r>
      <w:r w:rsidRPr="00F70132">
        <w:rPr>
          <w:spacing w:val="30"/>
          <w:lang w:eastAsia="en-US"/>
        </w:rPr>
        <w:t xml:space="preserve"> </w:t>
      </w:r>
      <w:r w:rsidRPr="00F70132">
        <w:rPr>
          <w:lang w:eastAsia="en-US"/>
        </w:rPr>
        <w:t xml:space="preserve">структурировать    </w:t>
      </w:r>
      <w:r w:rsidRPr="00F70132">
        <w:rPr>
          <w:spacing w:val="29"/>
          <w:lang w:eastAsia="en-US"/>
        </w:rPr>
        <w:t xml:space="preserve"> </w:t>
      </w:r>
      <w:r w:rsidRPr="00F70132">
        <w:rPr>
          <w:lang w:eastAsia="en-US"/>
        </w:rPr>
        <w:t xml:space="preserve">планируемые    </w:t>
      </w:r>
      <w:r w:rsidRPr="00F70132">
        <w:rPr>
          <w:spacing w:val="29"/>
          <w:lang w:eastAsia="en-US"/>
        </w:rPr>
        <w:t xml:space="preserve"> </w:t>
      </w:r>
      <w:r w:rsidRPr="00F70132">
        <w:rPr>
          <w:lang w:eastAsia="en-US"/>
        </w:rPr>
        <w:t xml:space="preserve">результаты    </w:t>
      </w:r>
      <w:r w:rsidRPr="00F70132">
        <w:rPr>
          <w:spacing w:val="31"/>
          <w:lang w:eastAsia="en-US"/>
        </w:rPr>
        <w:t xml:space="preserve"> </w:t>
      </w:r>
      <w:r w:rsidRPr="00F70132">
        <w:rPr>
          <w:lang w:eastAsia="en-US"/>
        </w:rPr>
        <w:t>обучения</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содержание русского</w:t>
      </w:r>
      <w:r w:rsidRPr="00F70132">
        <w:rPr>
          <w:spacing w:val="-3"/>
          <w:lang w:eastAsia="en-US"/>
        </w:rPr>
        <w:t xml:space="preserve"> </w:t>
      </w:r>
      <w:r w:rsidRPr="00F70132">
        <w:rPr>
          <w:lang w:eastAsia="en-US"/>
        </w:rPr>
        <w:t>языка по годам</w:t>
      </w:r>
      <w:r w:rsidRPr="00F70132">
        <w:rPr>
          <w:spacing w:val="-4"/>
          <w:lang w:eastAsia="en-US"/>
        </w:rPr>
        <w:t xml:space="preserve"> </w:t>
      </w:r>
      <w:r w:rsidRPr="00F70132">
        <w:rPr>
          <w:lang w:eastAsia="en-US"/>
        </w:rPr>
        <w:t>обучения</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2"/>
          <w:lang w:eastAsia="en-US"/>
        </w:rPr>
        <w:t xml:space="preserve"> </w:t>
      </w:r>
      <w:r w:rsidRPr="00F70132">
        <w:rPr>
          <w:lang w:eastAsia="en-US"/>
        </w:rPr>
        <w:t>ФГОС</w:t>
      </w:r>
      <w:r w:rsidRPr="00F70132">
        <w:rPr>
          <w:spacing w:val="-1"/>
          <w:lang w:eastAsia="en-US"/>
        </w:rPr>
        <w:t xml:space="preserve"> </w:t>
      </w:r>
      <w:r w:rsidRPr="00F70132">
        <w:rPr>
          <w:lang w:eastAsia="en-US"/>
        </w:rPr>
        <w:t>НОО;</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разработать</w:t>
      </w:r>
      <w:r w:rsidRPr="00F70132">
        <w:rPr>
          <w:spacing w:val="1"/>
          <w:lang w:eastAsia="en-US"/>
        </w:rPr>
        <w:t xml:space="preserve"> </w:t>
      </w:r>
      <w:r w:rsidRPr="00F70132">
        <w:rPr>
          <w:lang w:eastAsia="en-US"/>
        </w:rPr>
        <w:t>календарно­тематическое</w:t>
      </w:r>
      <w:r w:rsidRPr="00F70132">
        <w:rPr>
          <w:spacing w:val="1"/>
          <w:lang w:eastAsia="en-US"/>
        </w:rPr>
        <w:t xml:space="preserve"> </w:t>
      </w:r>
      <w:r w:rsidRPr="00F70132">
        <w:rPr>
          <w:lang w:eastAsia="en-US"/>
        </w:rPr>
        <w:t>планирование</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особенностей</w:t>
      </w:r>
      <w:r w:rsidRPr="00F70132">
        <w:rPr>
          <w:spacing w:val="-67"/>
          <w:lang w:eastAsia="en-US"/>
        </w:rPr>
        <w:t xml:space="preserve"> </w:t>
      </w:r>
      <w:r w:rsidRPr="00F70132">
        <w:rPr>
          <w:lang w:eastAsia="en-US"/>
        </w:rPr>
        <w:t>конкретного класса.</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В</w:t>
      </w:r>
      <w:r w:rsidRPr="00F70132">
        <w:rPr>
          <w:spacing w:val="1"/>
          <w:lang w:eastAsia="en-US"/>
        </w:rPr>
        <w:t xml:space="preserve"> </w:t>
      </w:r>
      <w:r w:rsidRPr="00F70132">
        <w:rPr>
          <w:lang w:eastAsia="en-US"/>
        </w:rPr>
        <w:t>программе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1"/>
          <w:lang w:eastAsia="en-US"/>
        </w:rPr>
        <w:t xml:space="preserve"> </w:t>
      </w:r>
      <w:r w:rsidRPr="00F70132">
        <w:rPr>
          <w:lang w:eastAsia="en-US"/>
        </w:rPr>
        <w:t>определяются</w:t>
      </w:r>
      <w:r w:rsidRPr="00F70132">
        <w:rPr>
          <w:spacing w:val="1"/>
          <w:lang w:eastAsia="en-US"/>
        </w:rPr>
        <w:t xml:space="preserve"> </w:t>
      </w:r>
      <w:r w:rsidRPr="00F70132">
        <w:rPr>
          <w:lang w:eastAsia="en-US"/>
        </w:rPr>
        <w:t>цели</w:t>
      </w:r>
      <w:r w:rsidRPr="00F70132">
        <w:rPr>
          <w:spacing w:val="71"/>
          <w:lang w:eastAsia="en-US"/>
        </w:rPr>
        <w:t xml:space="preserve"> </w:t>
      </w:r>
      <w:r w:rsidRPr="00F70132">
        <w:rPr>
          <w:lang w:eastAsia="en-US"/>
        </w:rPr>
        <w:t>изучения</w:t>
      </w:r>
      <w:r w:rsidRPr="00F70132">
        <w:rPr>
          <w:spacing w:val="1"/>
          <w:lang w:eastAsia="en-US"/>
        </w:rPr>
        <w:t xml:space="preserve"> </w:t>
      </w:r>
      <w:r w:rsidRPr="00F70132">
        <w:rPr>
          <w:lang w:eastAsia="en-US"/>
        </w:rPr>
        <w:t>учебного</w:t>
      </w:r>
      <w:r w:rsidRPr="00F70132">
        <w:rPr>
          <w:spacing w:val="1"/>
          <w:lang w:eastAsia="en-US"/>
        </w:rPr>
        <w:t xml:space="preserve"> </w:t>
      </w:r>
      <w:r w:rsidRPr="00F70132">
        <w:rPr>
          <w:lang w:eastAsia="en-US"/>
        </w:rPr>
        <w:t>предмета</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планируемые</w:t>
      </w:r>
      <w:r w:rsidRPr="00F70132">
        <w:rPr>
          <w:spacing w:val="-67"/>
          <w:lang w:eastAsia="en-US"/>
        </w:rPr>
        <w:t xml:space="preserve"> </w:t>
      </w:r>
      <w:r w:rsidRPr="00F70132">
        <w:rPr>
          <w:lang w:eastAsia="en-US"/>
        </w:rPr>
        <w:t>результаты освоения обучающимися русского языка: личностные, метапредметные,</w:t>
      </w:r>
      <w:r w:rsidRPr="00F70132">
        <w:rPr>
          <w:spacing w:val="1"/>
          <w:lang w:eastAsia="en-US"/>
        </w:rPr>
        <w:t xml:space="preserve"> </w:t>
      </w:r>
      <w:r w:rsidRPr="00F70132">
        <w:rPr>
          <w:lang w:eastAsia="en-US"/>
        </w:rPr>
        <w:t>предметные.</w:t>
      </w:r>
      <w:r w:rsidRPr="00F70132">
        <w:rPr>
          <w:spacing w:val="1"/>
          <w:lang w:eastAsia="en-US"/>
        </w:rPr>
        <w:t xml:space="preserve"> </w:t>
      </w:r>
      <w:r w:rsidRPr="00F70132">
        <w:rPr>
          <w:lang w:eastAsia="en-US"/>
        </w:rPr>
        <w:t>Личностные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метапредметные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представлены</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методических</w:t>
      </w:r>
      <w:r w:rsidRPr="00F70132">
        <w:rPr>
          <w:spacing w:val="1"/>
          <w:lang w:eastAsia="en-US"/>
        </w:rPr>
        <w:t xml:space="preserve"> </w:t>
      </w:r>
      <w:r w:rsidRPr="00F70132">
        <w:rPr>
          <w:lang w:eastAsia="en-US"/>
        </w:rPr>
        <w:t>традиций</w:t>
      </w:r>
      <w:r w:rsidRPr="00F70132">
        <w:rPr>
          <w:spacing w:val="1"/>
          <w:lang w:eastAsia="en-US"/>
        </w:rPr>
        <w:t xml:space="preserve"> </w:t>
      </w:r>
      <w:r w:rsidRPr="00F70132">
        <w:rPr>
          <w:lang w:eastAsia="en-US"/>
        </w:rPr>
        <w:t>и особенностей</w:t>
      </w:r>
      <w:r w:rsidRPr="00F70132">
        <w:rPr>
          <w:spacing w:val="1"/>
          <w:lang w:eastAsia="en-US"/>
        </w:rPr>
        <w:t xml:space="preserve"> </w:t>
      </w:r>
      <w:r w:rsidRPr="00F70132">
        <w:rPr>
          <w:lang w:eastAsia="en-US"/>
        </w:rPr>
        <w:t>преподавания русского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Предметные</w:t>
      </w:r>
      <w:r w:rsidRPr="00F70132">
        <w:rPr>
          <w:spacing w:val="1"/>
          <w:lang w:eastAsia="en-US"/>
        </w:rPr>
        <w:t xml:space="preserve"> </w:t>
      </w:r>
      <w:r w:rsidRPr="00F70132">
        <w:rPr>
          <w:lang w:eastAsia="en-US"/>
        </w:rPr>
        <w:t>планируемые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освоения</w:t>
      </w:r>
      <w:r w:rsidRPr="00F70132">
        <w:rPr>
          <w:spacing w:val="-67"/>
          <w:lang w:eastAsia="en-US"/>
        </w:rPr>
        <w:t xml:space="preserve"> </w:t>
      </w:r>
      <w:r w:rsidRPr="00F70132">
        <w:rPr>
          <w:lang w:eastAsia="en-US"/>
        </w:rPr>
        <w:t>программы</w:t>
      </w:r>
      <w:r w:rsidRPr="00F70132">
        <w:rPr>
          <w:spacing w:val="-1"/>
          <w:lang w:eastAsia="en-US"/>
        </w:rPr>
        <w:t xml:space="preserve"> </w:t>
      </w:r>
      <w:r w:rsidRPr="00F70132">
        <w:rPr>
          <w:lang w:eastAsia="en-US"/>
        </w:rPr>
        <w:t>даны для каждого</w:t>
      </w:r>
      <w:r w:rsidRPr="00F70132">
        <w:rPr>
          <w:spacing w:val="1"/>
          <w:lang w:eastAsia="en-US"/>
        </w:rPr>
        <w:t xml:space="preserve"> </w:t>
      </w:r>
      <w:r w:rsidRPr="00F70132">
        <w:rPr>
          <w:lang w:eastAsia="en-US"/>
        </w:rPr>
        <w:t>года</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Программа по русскому языку устанавливает распределение учебного</w:t>
      </w:r>
      <w:r w:rsidRPr="00F70132">
        <w:rPr>
          <w:spacing w:val="1"/>
          <w:lang w:eastAsia="en-US"/>
        </w:rPr>
        <w:t xml:space="preserve"> </w:t>
      </w:r>
      <w:r w:rsidRPr="00F70132">
        <w:rPr>
          <w:lang w:eastAsia="en-US"/>
        </w:rPr>
        <w:t>материала</w:t>
      </w:r>
      <w:r w:rsidRPr="00F70132">
        <w:rPr>
          <w:spacing w:val="70"/>
          <w:lang w:eastAsia="en-US"/>
        </w:rPr>
        <w:t xml:space="preserve"> </w:t>
      </w:r>
      <w:r w:rsidRPr="00F70132">
        <w:rPr>
          <w:lang w:eastAsia="en-US"/>
        </w:rPr>
        <w:t>по</w:t>
      </w:r>
      <w:r w:rsidRPr="00F70132">
        <w:rPr>
          <w:spacing w:val="70"/>
          <w:lang w:eastAsia="en-US"/>
        </w:rPr>
        <w:t xml:space="preserve"> </w:t>
      </w:r>
      <w:r w:rsidRPr="00F70132">
        <w:rPr>
          <w:lang w:eastAsia="en-US"/>
        </w:rPr>
        <w:t>классам,</w:t>
      </w:r>
      <w:r w:rsidRPr="00F70132">
        <w:rPr>
          <w:spacing w:val="70"/>
          <w:lang w:eastAsia="en-US"/>
        </w:rPr>
        <w:t xml:space="preserve"> </w:t>
      </w:r>
      <w:r w:rsidRPr="00F70132">
        <w:rPr>
          <w:lang w:eastAsia="en-US"/>
        </w:rPr>
        <w:t>основанное</w:t>
      </w:r>
      <w:r w:rsidRPr="00F70132">
        <w:rPr>
          <w:spacing w:val="70"/>
          <w:lang w:eastAsia="en-US"/>
        </w:rPr>
        <w:t xml:space="preserve"> </w:t>
      </w:r>
      <w:r w:rsidRPr="00F70132">
        <w:rPr>
          <w:lang w:eastAsia="en-US"/>
        </w:rPr>
        <w:t>на</w:t>
      </w:r>
      <w:r w:rsidRPr="00F70132">
        <w:rPr>
          <w:spacing w:val="70"/>
          <w:lang w:eastAsia="en-US"/>
        </w:rPr>
        <w:t xml:space="preserve"> </w:t>
      </w:r>
      <w:r w:rsidRPr="00F70132">
        <w:rPr>
          <w:lang w:eastAsia="en-US"/>
        </w:rPr>
        <w:t>логике</w:t>
      </w:r>
      <w:r w:rsidRPr="00F70132">
        <w:rPr>
          <w:spacing w:val="70"/>
          <w:lang w:eastAsia="en-US"/>
        </w:rPr>
        <w:t xml:space="preserve"> </w:t>
      </w:r>
      <w:r w:rsidRPr="00F70132">
        <w:rPr>
          <w:lang w:eastAsia="en-US"/>
        </w:rPr>
        <w:t>развития</w:t>
      </w:r>
      <w:r w:rsidRPr="00F70132">
        <w:rPr>
          <w:spacing w:val="70"/>
          <w:lang w:eastAsia="en-US"/>
        </w:rPr>
        <w:t xml:space="preserve"> </w:t>
      </w:r>
      <w:r w:rsidRPr="00F70132">
        <w:rPr>
          <w:lang w:eastAsia="en-US"/>
        </w:rPr>
        <w:t>предметного</w:t>
      </w:r>
      <w:r w:rsidRPr="00F70132">
        <w:rPr>
          <w:spacing w:val="70"/>
          <w:lang w:eastAsia="en-US"/>
        </w:rPr>
        <w:t xml:space="preserve"> </w:t>
      </w:r>
      <w:r w:rsidRPr="00F70132">
        <w:rPr>
          <w:lang w:eastAsia="en-US"/>
        </w:rPr>
        <w:t>содержания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учёте</w:t>
      </w:r>
      <w:r w:rsidRPr="00F70132">
        <w:rPr>
          <w:spacing w:val="-1"/>
          <w:lang w:eastAsia="en-US"/>
        </w:rPr>
        <w:t xml:space="preserve"> </w:t>
      </w:r>
      <w:r w:rsidRPr="00F70132">
        <w:rPr>
          <w:lang w:eastAsia="en-US"/>
        </w:rPr>
        <w:t>психологических</w:t>
      </w:r>
      <w:r w:rsidRPr="00F70132">
        <w:rPr>
          <w:spacing w:val="3"/>
          <w:lang w:eastAsia="en-US"/>
        </w:rPr>
        <w:t xml:space="preserve"> </w:t>
      </w:r>
      <w:r w:rsidRPr="00F70132">
        <w:rPr>
          <w:lang w:eastAsia="en-US"/>
        </w:rPr>
        <w:t>и</w:t>
      </w:r>
      <w:r w:rsidRPr="00F70132">
        <w:rPr>
          <w:spacing w:val="-1"/>
          <w:lang w:eastAsia="en-US"/>
        </w:rPr>
        <w:t xml:space="preserve"> </w:t>
      </w:r>
      <w:r w:rsidRPr="00F70132">
        <w:rPr>
          <w:lang w:eastAsia="en-US"/>
        </w:rPr>
        <w:t>возрастных</w:t>
      </w:r>
      <w:r w:rsidRPr="00F70132">
        <w:rPr>
          <w:spacing w:val="-4"/>
          <w:lang w:eastAsia="en-US"/>
        </w:rPr>
        <w:t xml:space="preserve"> </w:t>
      </w:r>
      <w:r w:rsidRPr="00F70132">
        <w:rPr>
          <w:lang w:eastAsia="en-US"/>
        </w:rPr>
        <w:t>особенностей</w:t>
      </w:r>
      <w:r w:rsidRPr="00F70132">
        <w:rPr>
          <w:spacing w:val="3"/>
          <w:lang w:eastAsia="en-US"/>
        </w:rPr>
        <w:t xml:space="preserve"> </w:t>
      </w:r>
      <w:r w:rsidRPr="00F70132">
        <w:rPr>
          <w:lang w:eastAsia="en-US"/>
        </w:rPr>
        <w:t>обучающихся.</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 xml:space="preserve">Программа   </w:t>
      </w:r>
      <w:r w:rsidRPr="00F70132">
        <w:rPr>
          <w:spacing w:val="1"/>
          <w:lang w:eastAsia="en-US"/>
        </w:rPr>
        <w:t xml:space="preserve"> </w:t>
      </w:r>
      <w:r w:rsidRPr="00F70132">
        <w:rPr>
          <w:lang w:eastAsia="en-US"/>
        </w:rPr>
        <w:t xml:space="preserve">по   </w:t>
      </w:r>
      <w:r w:rsidRPr="00F70132">
        <w:rPr>
          <w:spacing w:val="1"/>
          <w:lang w:eastAsia="en-US"/>
        </w:rPr>
        <w:t xml:space="preserve"> </w:t>
      </w:r>
      <w:r w:rsidRPr="00F70132">
        <w:rPr>
          <w:lang w:eastAsia="en-US"/>
        </w:rPr>
        <w:t xml:space="preserve">русскому   </w:t>
      </w:r>
      <w:r w:rsidRPr="00F70132">
        <w:rPr>
          <w:spacing w:val="1"/>
          <w:lang w:eastAsia="en-US"/>
        </w:rPr>
        <w:t xml:space="preserve"> </w:t>
      </w:r>
      <w:r w:rsidRPr="00F70132">
        <w:rPr>
          <w:lang w:eastAsia="en-US"/>
        </w:rPr>
        <w:t xml:space="preserve">языку   </w:t>
      </w:r>
      <w:r w:rsidRPr="00F70132">
        <w:rPr>
          <w:spacing w:val="1"/>
          <w:lang w:eastAsia="en-US"/>
        </w:rPr>
        <w:t xml:space="preserve"> </w:t>
      </w:r>
      <w:r w:rsidRPr="00F70132">
        <w:rPr>
          <w:lang w:eastAsia="en-US"/>
        </w:rPr>
        <w:t xml:space="preserve">предоставляет   </w:t>
      </w:r>
      <w:r w:rsidRPr="00F70132">
        <w:rPr>
          <w:spacing w:val="1"/>
          <w:lang w:eastAsia="en-US"/>
        </w:rPr>
        <w:t xml:space="preserve"> </w:t>
      </w:r>
      <w:r w:rsidRPr="00F70132">
        <w:rPr>
          <w:lang w:eastAsia="en-US"/>
        </w:rPr>
        <w:t>возможности</w:t>
      </w:r>
      <w:r w:rsidRPr="00F70132">
        <w:rPr>
          <w:spacing w:val="-67"/>
          <w:lang w:eastAsia="en-US"/>
        </w:rPr>
        <w:t xml:space="preserve"> </w:t>
      </w:r>
      <w:r w:rsidRPr="00F70132">
        <w:rPr>
          <w:lang w:eastAsia="en-US"/>
        </w:rPr>
        <w:t>для реализации различных методических подходов к преподаванию русского языка</w:t>
      </w:r>
      <w:r w:rsidRPr="00F70132">
        <w:rPr>
          <w:spacing w:val="1"/>
          <w:lang w:eastAsia="en-US"/>
        </w:rPr>
        <w:t xml:space="preserve"> </w:t>
      </w:r>
      <w:r w:rsidRPr="00F70132">
        <w:rPr>
          <w:lang w:eastAsia="en-US"/>
        </w:rPr>
        <w:t>при</w:t>
      </w:r>
      <w:r w:rsidRPr="00F70132">
        <w:rPr>
          <w:spacing w:val="-2"/>
          <w:lang w:eastAsia="en-US"/>
        </w:rPr>
        <w:t xml:space="preserve"> </w:t>
      </w:r>
      <w:r w:rsidRPr="00F70132">
        <w:rPr>
          <w:lang w:eastAsia="en-US"/>
        </w:rPr>
        <w:t>условии сохранения</w:t>
      </w:r>
      <w:r w:rsidRPr="00F70132">
        <w:rPr>
          <w:spacing w:val="-1"/>
          <w:lang w:eastAsia="en-US"/>
        </w:rPr>
        <w:t xml:space="preserve"> </w:t>
      </w:r>
      <w:r w:rsidRPr="00F70132">
        <w:rPr>
          <w:lang w:eastAsia="en-US"/>
        </w:rPr>
        <w:t>обязательной</w:t>
      </w:r>
      <w:r w:rsidRPr="00F70132">
        <w:rPr>
          <w:spacing w:val="-2"/>
          <w:lang w:eastAsia="en-US"/>
        </w:rPr>
        <w:t xml:space="preserve"> </w:t>
      </w:r>
      <w:r w:rsidRPr="00F70132">
        <w:rPr>
          <w:lang w:eastAsia="en-US"/>
        </w:rPr>
        <w:t>части</w:t>
      </w:r>
      <w:r w:rsidRPr="00F70132">
        <w:rPr>
          <w:spacing w:val="-1"/>
          <w:lang w:eastAsia="en-US"/>
        </w:rPr>
        <w:t xml:space="preserve"> </w:t>
      </w:r>
      <w:r w:rsidRPr="00F70132">
        <w:rPr>
          <w:lang w:eastAsia="en-US"/>
        </w:rPr>
        <w:t>содержания</w:t>
      </w:r>
      <w:r w:rsidRPr="00F70132">
        <w:rPr>
          <w:spacing w:val="3"/>
          <w:lang w:eastAsia="en-US"/>
        </w:rPr>
        <w:t xml:space="preserve"> </w:t>
      </w:r>
      <w:r w:rsidRPr="00F70132">
        <w:rPr>
          <w:lang w:eastAsia="en-US"/>
        </w:rPr>
        <w:t>учебного предмета.</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Содержание программы по русскому языку составлено таким образом,</w:t>
      </w:r>
      <w:r w:rsidRPr="00F70132">
        <w:rPr>
          <w:spacing w:val="-67"/>
          <w:lang w:eastAsia="en-US"/>
        </w:rPr>
        <w:t xml:space="preserve"> </w:t>
      </w:r>
      <w:r w:rsidRPr="00F70132">
        <w:rPr>
          <w:lang w:eastAsia="en-US"/>
        </w:rPr>
        <w:t>что достижение обучающимися как личностных, так и метапредметных результатов</w:t>
      </w:r>
      <w:r w:rsidRPr="00F70132">
        <w:rPr>
          <w:spacing w:val="1"/>
          <w:lang w:eastAsia="en-US"/>
        </w:rPr>
        <w:t xml:space="preserve"> </w:t>
      </w:r>
      <w:r w:rsidRPr="00F70132">
        <w:rPr>
          <w:lang w:eastAsia="en-US"/>
        </w:rPr>
        <w:t>обеспечивает</w:t>
      </w:r>
      <w:r w:rsidRPr="00F70132">
        <w:rPr>
          <w:spacing w:val="1"/>
          <w:lang w:eastAsia="en-US"/>
        </w:rPr>
        <w:t xml:space="preserve"> </w:t>
      </w:r>
      <w:r w:rsidRPr="00F70132">
        <w:rPr>
          <w:lang w:eastAsia="en-US"/>
        </w:rPr>
        <w:t>преемственность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перспективность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освоении</w:t>
      </w:r>
      <w:r w:rsidRPr="00F70132">
        <w:rPr>
          <w:spacing w:val="1"/>
          <w:lang w:eastAsia="en-US"/>
        </w:rPr>
        <w:t xml:space="preserve"> </w:t>
      </w:r>
      <w:r w:rsidRPr="00F70132">
        <w:rPr>
          <w:lang w:eastAsia="en-US"/>
        </w:rPr>
        <w:t>областей</w:t>
      </w:r>
      <w:r w:rsidRPr="00F70132">
        <w:rPr>
          <w:spacing w:val="1"/>
          <w:lang w:eastAsia="en-US"/>
        </w:rPr>
        <w:t xml:space="preserve"> </w:t>
      </w:r>
      <w:r w:rsidRPr="00F70132">
        <w:rPr>
          <w:lang w:eastAsia="en-US"/>
        </w:rPr>
        <w:t>знаний,</w:t>
      </w:r>
      <w:r w:rsidRPr="00F70132">
        <w:rPr>
          <w:spacing w:val="1"/>
          <w:lang w:eastAsia="en-US"/>
        </w:rPr>
        <w:t xml:space="preserve"> </w:t>
      </w:r>
      <w:r w:rsidRPr="00F70132">
        <w:rPr>
          <w:lang w:eastAsia="en-US"/>
        </w:rPr>
        <w:t>которые</w:t>
      </w:r>
      <w:r w:rsidRPr="00F70132">
        <w:rPr>
          <w:spacing w:val="1"/>
          <w:lang w:eastAsia="en-US"/>
        </w:rPr>
        <w:t xml:space="preserve"> </w:t>
      </w:r>
      <w:r w:rsidRPr="00F70132">
        <w:rPr>
          <w:lang w:eastAsia="en-US"/>
        </w:rPr>
        <w:t>отражают</w:t>
      </w:r>
      <w:r w:rsidRPr="00F70132">
        <w:rPr>
          <w:spacing w:val="1"/>
          <w:lang w:eastAsia="en-US"/>
        </w:rPr>
        <w:t xml:space="preserve"> </w:t>
      </w:r>
      <w:r w:rsidRPr="00F70132">
        <w:rPr>
          <w:lang w:eastAsia="en-US"/>
        </w:rPr>
        <w:t>ведущие</w:t>
      </w:r>
      <w:r w:rsidRPr="00F70132">
        <w:rPr>
          <w:spacing w:val="1"/>
          <w:lang w:eastAsia="en-US"/>
        </w:rPr>
        <w:t xml:space="preserve"> </w:t>
      </w:r>
      <w:r w:rsidRPr="00F70132">
        <w:rPr>
          <w:lang w:eastAsia="en-US"/>
        </w:rPr>
        <w:t>идеи</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основного</w:t>
      </w:r>
      <w:r w:rsidRPr="00F70132">
        <w:rPr>
          <w:spacing w:val="-67"/>
          <w:lang w:eastAsia="en-US"/>
        </w:rPr>
        <w:t xml:space="preserve"> </w:t>
      </w:r>
      <w:r w:rsidRPr="00F70132">
        <w:rPr>
          <w:lang w:eastAsia="en-US"/>
        </w:rPr>
        <w:t>общего образования и подчёркивают пропедевтическое значение уровня 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формирование</w:t>
      </w:r>
      <w:r w:rsidRPr="00F70132">
        <w:rPr>
          <w:spacing w:val="1"/>
          <w:lang w:eastAsia="en-US"/>
        </w:rPr>
        <w:t xml:space="preserve"> </w:t>
      </w:r>
      <w:r w:rsidRPr="00F70132">
        <w:rPr>
          <w:lang w:eastAsia="en-US"/>
        </w:rPr>
        <w:t>готовности</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дальнейшему</w:t>
      </w:r>
      <w:r w:rsidRPr="00F70132">
        <w:rPr>
          <w:spacing w:val="1"/>
          <w:lang w:eastAsia="en-US"/>
        </w:rPr>
        <w:t xml:space="preserve"> </w:t>
      </w:r>
      <w:r w:rsidRPr="00F70132">
        <w:rPr>
          <w:lang w:eastAsia="en-US"/>
        </w:rPr>
        <w:t>обучению.</w:t>
      </w:r>
    </w:p>
    <w:p w:rsidR="00F70132" w:rsidRPr="00F70132" w:rsidRDefault="00F70132" w:rsidP="00F70132">
      <w:pPr>
        <w:widowControl w:val="0"/>
        <w:autoSpaceDE w:val="0"/>
        <w:autoSpaceDN w:val="0"/>
        <w:ind w:right="510"/>
        <w:jc w:val="both"/>
        <w:rPr>
          <w:lang w:eastAsia="en-US"/>
        </w:rPr>
      </w:pPr>
      <w:r w:rsidRPr="00F70132">
        <w:rPr>
          <w:lang w:eastAsia="en-US"/>
        </w:rPr>
        <w:t>Общее</w:t>
      </w:r>
      <w:r w:rsidRPr="00F70132">
        <w:rPr>
          <w:spacing w:val="71"/>
          <w:lang w:eastAsia="en-US"/>
        </w:rPr>
        <w:t xml:space="preserve"> </w:t>
      </w:r>
      <w:r w:rsidRPr="00F70132">
        <w:rPr>
          <w:lang w:eastAsia="en-US"/>
        </w:rPr>
        <w:t>число</w:t>
      </w:r>
      <w:r w:rsidRPr="00F70132">
        <w:rPr>
          <w:spacing w:val="71"/>
          <w:lang w:eastAsia="en-US"/>
        </w:rPr>
        <w:t xml:space="preserve"> </w:t>
      </w:r>
      <w:r w:rsidRPr="00F70132">
        <w:rPr>
          <w:lang w:eastAsia="en-US"/>
        </w:rPr>
        <w:t>часов,</w:t>
      </w:r>
      <w:r w:rsidRPr="00F70132">
        <w:rPr>
          <w:spacing w:val="71"/>
          <w:lang w:eastAsia="en-US"/>
        </w:rPr>
        <w:t xml:space="preserve"> </w:t>
      </w:r>
      <w:r w:rsidRPr="00F70132">
        <w:rPr>
          <w:lang w:eastAsia="en-US"/>
        </w:rPr>
        <w:t>рекомендованных</w:t>
      </w:r>
      <w:r w:rsidRPr="00F70132">
        <w:rPr>
          <w:spacing w:val="71"/>
          <w:lang w:eastAsia="en-US"/>
        </w:rPr>
        <w:t xml:space="preserve"> </w:t>
      </w:r>
      <w:r w:rsidRPr="00F70132">
        <w:rPr>
          <w:lang w:eastAsia="en-US"/>
        </w:rPr>
        <w:t>для</w:t>
      </w:r>
      <w:r w:rsidRPr="00F70132">
        <w:rPr>
          <w:spacing w:val="71"/>
          <w:lang w:eastAsia="en-US"/>
        </w:rPr>
        <w:t xml:space="preserve"> </w:t>
      </w:r>
      <w:r w:rsidRPr="00F70132">
        <w:rPr>
          <w:lang w:eastAsia="en-US"/>
        </w:rPr>
        <w:t>изучения   русского   языка,   -</w:t>
      </w:r>
      <w:r w:rsidRPr="00F70132">
        <w:rPr>
          <w:spacing w:val="-67"/>
          <w:lang w:eastAsia="en-US"/>
        </w:rPr>
        <w:t xml:space="preserve"> </w:t>
      </w:r>
      <w:r w:rsidRPr="00F70132">
        <w:rPr>
          <w:lang w:eastAsia="en-US"/>
        </w:rPr>
        <w:t>675</w:t>
      </w:r>
      <w:r w:rsidRPr="00F70132">
        <w:rPr>
          <w:spacing w:val="42"/>
          <w:lang w:eastAsia="en-US"/>
        </w:rPr>
        <w:t xml:space="preserve"> </w:t>
      </w:r>
      <w:r w:rsidRPr="00F70132">
        <w:rPr>
          <w:lang w:eastAsia="en-US"/>
        </w:rPr>
        <w:t>(5</w:t>
      </w:r>
      <w:r w:rsidRPr="00F70132">
        <w:rPr>
          <w:spacing w:val="42"/>
          <w:lang w:eastAsia="en-US"/>
        </w:rPr>
        <w:t xml:space="preserve"> </w:t>
      </w:r>
      <w:r w:rsidRPr="00F70132">
        <w:rPr>
          <w:lang w:eastAsia="en-US"/>
        </w:rPr>
        <w:t>часов</w:t>
      </w:r>
      <w:r w:rsidRPr="00F70132">
        <w:rPr>
          <w:spacing w:val="42"/>
          <w:lang w:eastAsia="en-US"/>
        </w:rPr>
        <w:t xml:space="preserve"> </w:t>
      </w:r>
      <w:r w:rsidRPr="00F70132">
        <w:rPr>
          <w:lang w:eastAsia="en-US"/>
        </w:rPr>
        <w:t>в</w:t>
      </w:r>
      <w:r w:rsidRPr="00F70132">
        <w:rPr>
          <w:spacing w:val="40"/>
          <w:lang w:eastAsia="en-US"/>
        </w:rPr>
        <w:t xml:space="preserve"> </w:t>
      </w:r>
      <w:r w:rsidRPr="00F70132">
        <w:rPr>
          <w:lang w:eastAsia="en-US"/>
        </w:rPr>
        <w:t>неделю</w:t>
      </w:r>
      <w:r w:rsidRPr="00F70132">
        <w:rPr>
          <w:spacing w:val="42"/>
          <w:lang w:eastAsia="en-US"/>
        </w:rPr>
        <w:t xml:space="preserve"> </w:t>
      </w:r>
      <w:r w:rsidRPr="00F70132">
        <w:rPr>
          <w:lang w:eastAsia="en-US"/>
        </w:rPr>
        <w:t>в</w:t>
      </w:r>
      <w:r w:rsidRPr="00F70132">
        <w:rPr>
          <w:spacing w:val="44"/>
          <w:lang w:eastAsia="en-US"/>
        </w:rPr>
        <w:t xml:space="preserve"> </w:t>
      </w:r>
      <w:r w:rsidRPr="00F70132">
        <w:rPr>
          <w:lang w:eastAsia="en-US"/>
        </w:rPr>
        <w:t>каждом</w:t>
      </w:r>
      <w:r w:rsidRPr="00F70132">
        <w:rPr>
          <w:spacing w:val="41"/>
          <w:lang w:eastAsia="en-US"/>
        </w:rPr>
        <w:t xml:space="preserve"> </w:t>
      </w:r>
      <w:r w:rsidRPr="00F70132">
        <w:rPr>
          <w:lang w:eastAsia="en-US"/>
        </w:rPr>
        <w:t>классе):</w:t>
      </w:r>
      <w:r w:rsidRPr="00F70132">
        <w:rPr>
          <w:spacing w:val="45"/>
          <w:lang w:eastAsia="en-US"/>
        </w:rPr>
        <w:t xml:space="preserve"> </w:t>
      </w:r>
      <w:r w:rsidRPr="00F70132">
        <w:rPr>
          <w:lang w:eastAsia="en-US"/>
        </w:rPr>
        <w:t>в</w:t>
      </w:r>
      <w:r w:rsidRPr="00F70132">
        <w:rPr>
          <w:spacing w:val="42"/>
          <w:lang w:eastAsia="en-US"/>
        </w:rPr>
        <w:t xml:space="preserve"> </w:t>
      </w:r>
      <w:r w:rsidRPr="00F70132">
        <w:rPr>
          <w:lang w:eastAsia="en-US"/>
        </w:rPr>
        <w:t>1</w:t>
      </w:r>
      <w:r w:rsidRPr="00F70132">
        <w:rPr>
          <w:spacing w:val="42"/>
          <w:lang w:eastAsia="en-US"/>
        </w:rPr>
        <w:t xml:space="preserve"> </w:t>
      </w:r>
      <w:r w:rsidRPr="00F70132">
        <w:rPr>
          <w:lang w:eastAsia="en-US"/>
        </w:rPr>
        <w:t>классе</w:t>
      </w:r>
      <w:r w:rsidRPr="00F70132">
        <w:rPr>
          <w:spacing w:val="47"/>
          <w:lang w:eastAsia="en-US"/>
        </w:rPr>
        <w:t xml:space="preserve"> </w:t>
      </w:r>
      <w:r w:rsidRPr="00F70132">
        <w:rPr>
          <w:lang w:eastAsia="en-US"/>
        </w:rPr>
        <w:t>-</w:t>
      </w:r>
      <w:r w:rsidRPr="00F70132">
        <w:rPr>
          <w:spacing w:val="42"/>
          <w:lang w:eastAsia="en-US"/>
        </w:rPr>
        <w:t xml:space="preserve"> </w:t>
      </w:r>
      <w:r w:rsidRPr="00F70132">
        <w:rPr>
          <w:lang w:eastAsia="en-US"/>
        </w:rPr>
        <w:t>165</w:t>
      </w:r>
      <w:r w:rsidRPr="00F70132">
        <w:rPr>
          <w:spacing w:val="42"/>
          <w:lang w:eastAsia="en-US"/>
        </w:rPr>
        <w:t xml:space="preserve"> </w:t>
      </w:r>
      <w:r w:rsidRPr="00F70132">
        <w:rPr>
          <w:lang w:eastAsia="en-US"/>
        </w:rPr>
        <w:t>часов,</w:t>
      </w:r>
      <w:r w:rsidRPr="00F70132">
        <w:rPr>
          <w:spacing w:val="43"/>
          <w:lang w:eastAsia="en-US"/>
        </w:rPr>
        <w:t xml:space="preserve"> </w:t>
      </w:r>
      <w:r w:rsidRPr="00F70132">
        <w:rPr>
          <w:lang w:eastAsia="en-US"/>
        </w:rPr>
        <w:t>во</w:t>
      </w:r>
      <w:r w:rsidRPr="00F70132">
        <w:rPr>
          <w:spacing w:val="43"/>
          <w:lang w:eastAsia="en-US"/>
        </w:rPr>
        <w:t xml:space="preserve"> </w:t>
      </w:r>
      <w:r w:rsidRPr="00F70132">
        <w:rPr>
          <w:lang w:eastAsia="en-US"/>
        </w:rPr>
        <w:t>2-4</w:t>
      </w:r>
      <w:r w:rsidRPr="00F70132">
        <w:rPr>
          <w:spacing w:val="44"/>
          <w:lang w:eastAsia="en-US"/>
        </w:rPr>
        <w:t xml:space="preserve"> </w:t>
      </w:r>
      <w:r w:rsidRPr="00F70132">
        <w:rPr>
          <w:lang w:eastAsia="en-US"/>
        </w:rPr>
        <w:t>классах</w:t>
      </w:r>
      <w:r w:rsidRPr="00F70132">
        <w:rPr>
          <w:spacing w:val="43"/>
          <w:lang w:eastAsia="en-US"/>
        </w:rPr>
        <w:t xml:space="preserve"> </w:t>
      </w:r>
      <w:r w:rsidRPr="00F70132">
        <w:rPr>
          <w:lang w:eastAsia="en-US"/>
        </w:rPr>
        <w:t>-</w:t>
      </w:r>
      <w:r w:rsidRPr="00F70132">
        <w:rPr>
          <w:spacing w:val="-67"/>
          <w:lang w:eastAsia="en-US"/>
        </w:rPr>
        <w:t xml:space="preserve"> </w:t>
      </w:r>
      <w:r w:rsidRPr="00F70132">
        <w:rPr>
          <w:lang w:eastAsia="en-US"/>
        </w:rPr>
        <w:t>по</w:t>
      </w:r>
      <w:r w:rsidRPr="00F70132">
        <w:rPr>
          <w:spacing w:val="-3"/>
          <w:lang w:eastAsia="en-US"/>
        </w:rPr>
        <w:t xml:space="preserve"> </w:t>
      </w:r>
      <w:r w:rsidRPr="00F70132">
        <w:rPr>
          <w:lang w:eastAsia="en-US"/>
        </w:rPr>
        <w:t>170</w:t>
      </w:r>
      <w:r w:rsidRPr="00F70132">
        <w:rPr>
          <w:spacing w:val="1"/>
          <w:lang w:eastAsia="en-US"/>
        </w:rPr>
        <w:t xml:space="preserve"> </w:t>
      </w:r>
      <w:r w:rsidRPr="00F70132">
        <w:rPr>
          <w:lang w:eastAsia="en-US"/>
        </w:rPr>
        <w:t>часов.</w:t>
      </w:r>
    </w:p>
    <w:p w:rsidR="00F70132" w:rsidRPr="00F70132" w:rsidRDefault="00F70132" w:rsidP="00A848AC">
      <w:pPr>
        <w:widowControl w:val="0"/>
        <w:numPr>
          <w:ilvl w:val="1"/>
          <w:numId w:val="17"/>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1"/>
          <w:lang w:eastAsia="en-US"/>
        </w:rPr>
        <w:t xml:space="preserve"> </w:t>
      </w:r>
      <w:r w:rsidRPr="00F70132">
        <w:rPr>
          <w:b/>
          <w:lang w:eastAsia="en-US"/>
        </w:rPr>
        <w:t>в</w:t>
      </w:r>
      <w:r w:rsidRPr="00F70132">
        <w:rPr>
          <w:b/>
          <w:spacing w:val="-5"/>
          <w:lang w:eastAsia="en-US"/>
        </w:rPr>
        <w:t xml:space="preserve"> </w:t>
      </w:r>
      <w:r w:rsidRPr="00F70132">
        <w:rPr>
          <w:b/>
          <w:lang w:eastAsia="en-US"/>
        </w:rPr>
        <w:t>1 классе.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Обучение</w:t>
      </w:r>
      <w:r w:rsidRPr="00F70132">
        <w:rPr>
          <w:spacing w:val="-3"/>
          <w:lang w:eastAsia="en-US"/>
        </w:rPr>
        <w:t xml:space="preserve"> </w:t>
      </w:r>
      <w:r w:rsidRPr="00F70132">
        <w:rPr>
          <w:lang w:eastAsia="en-US"/>
        </w:rPr>
        <w:t>грамоте.</w:t>
      </w:r>
    </w:p>
    <w:p w:rsidR="00F70132" w:rsidRPr="00F70132" w:rsidRDefault="00F70132" w:rsidP="00F70132">
      <w:pPr>
        <w:widowControl w:val="0"/>
        <w:autoSpaceDE w:val="0"/>
        <w:autoSpaceDN w:val="0"/>
        <w:ind w:right="510"/>
        <w:jc w:val="both"/>
        <w:rPr>
          <w:lang w:eastAsia="en-US"/>
        </w:rPr>
      </w:pPr>
      <w:r w:rsidRPr="00F70132">
        <w:rPr>
          <w:lang w:eastAsia="en-US"/>
        </w:rPr>
        <w:t xml:space="preserve">Начальным   </w:t>
      </w:r>
      <w:r w:rsidRPr="00F70132">
        <w:rPr>
          <w:spacing w:val="52"/>
          <w:lang w:eastAsia="en-US"/>
        </w:rPr>
        <w:t xml:space="preserve"> </w:t>
      </w:r>
      <w:r w:rsidRPr="00F70132">
        <w:rPr>
          <w:lang w:eastAsia="en-US"/>
        </w:rPr>
        <w:t xml:space="preserve">этапом   </w:t>
      </w:r>
      <w:r w:rsidRPr="00F70132">
        <w:rPr>
          <w:spacing w:val="55"/>
          <w:lang w:eastAsia="en-US"/>
        </w:rPr>
        <w:t xml:space="preserve"> </w:t>
      </w:r>
      <w:r w:rsidRPr="00F70132">
        <w:rPr>
          <w:lang w:eastAsia="en-US"/>
        </w:rPr>
        <w:t xml:space="preserve">изучения   </w:t>
      </w:r>
      <w:r w:rsidRPr="00F70132">
        <w:rPr>
          <w:spacing w:val="58"/>
          <w:lang w:eastAsia="en-US"/>
        </w:rPr>
        <w:t xml:space="preserve"> </w:t>
      </w:r>
      <w:r w:rsidRPr="00F70132">
        <w:rPr>
          <w:lang w:eastAsia="en-US"/>
        </w:rPr>
        <w:t xml:space="preserve">учебных   </w:t>
      </w:r>
      <w:r w:rsidRPr="00F70132">
        <w:rPr>
          <w:spacing w:val="51"/>
          <w:lang w:eastAsia="en-US"/>
        </w:rPr>
        <w:t xml:space="preserve"> </w:t>
      </w:r>
      <w:r w:rsidRPr="00F70132">
        <w:rPr>
          <w:lang w:eastAsia="en-US"/>
        </w:rPr>
        <w:t xml:space="preserve">предметов   </w:t>
      </w:r>
      <w:r w:rsidRPr="00F70132">
        <w:rPr>
          <w:spacing w:val="52"/>
          <w:lang w:eastAsia="en-US"/>
        </w:rPr>
        <w:t xml:space="preserve"> </w:t>
      </w:r>
      <w:r w:rsidRPr="00F70132">
        <w:rPr>
          <w:lang w:eastAsia="en-US"/>
        </w:rPr>
        <w:t xml:space="preserve">«Русский   </w:t>
      </w:r>
      <w:r w:rsidRPr="00F70132">
        <w:rPr>
          <w:spacing w:val="53"/>
          <w:lang w:eastAsia="en-US"/>
        </w:rPr>
        <w:t xml:space="preserve"> </w:t>
      </w:r>
      <w:r w:rsidRPr="00F70132">
        <w:rPr>
          <w:lang w:eastAsia="en-US"/>
        </w:rPr>
        <w:t>язык»,</w:t>
      </w:r>
    </w:p>
    <w:p w:rsidR="00F70132" w:rsidRPr="00F70132" w:rsidRDefault="00F70132" w:rsidP="00F70132">
      <w:pPr>
        <w:widowControl w:val="0"/>
        <w:autoSpaceDE w:val="0"/>
        <w:autoSpaceDN w:val="0"/>
        <w:ind w:right="510"/>
        <w:jc w:val="both"/>
        <w:rPr>
          <w:lang w:eastAsia="en-US"/>
        </w:rPr>
      </w:pPr>
      <w:r w:rsidRPr="00F70132">
        <w:rPr>
          <w:lang w:eastAsia="en-US"/>
        </w:rPr>
        <w:t>«Литературное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1</w:t>
      </w:r>
      <w:r w:rsidRPr="00F70132">
        <w:rPr>
          <w:spacing w:val="1"/>
          <w:lang w:eastAsia="en-US"/>
        </w:rPr>
        <w:t xml:space="preserve"> </w:t>
      </w:r>
      <w:r w:rsidRPr="00F70132">
        <w:rPr>
          <w:lang w:eastAsia="en-US"/>
        </w:rPr>
        <w:t>классе</w:t>
      </w:r>
      <w:r w:rsidRPr="00F70132">
        <w:rPr>
          <w:spacing w:val="1"/>
          <w:lang w:eastAsia="en-US"/>
        </w:rPr>
        <w:t xml:space="preserve"> </w:t>
      </w:r>
      <w:r w:rsidRPr="00F70132">
        <w:rPr>
          <w:lang w:eastAsia="en-US"/>
        </w:rPr>
        <w:t>является</w:t>
      </w:r>
      <w:r w:rsidRPr="00F70132">
        <w:rPr>
          <w:spacing w:val="1"/>
          <w:lang w:eastAsia="en-US"/>
        </w:rPr>
        <w:t xml:space="preserve"> </w:t>
      </w:r>
      <w:r w:rsidRPr="00F70132">
        <w:rPr>
          <w:lang w:eastAsia="en-US"/>
        </w:rPr>
        <w:t>учебный</w:t>
      </w:r>
      <w:r w:rsidRPr="00F70132">
        <w:rPr>
          <w:spacing w:val="1"/>
          <w:lang w:eastAsia="en-US"/>
        </w:rPr>
        <w:t xml:space="preserve"> </w:t>
      </w:r>
      <w:r w:rsidRPr="00F70132">
        <w:rPr>
          <w:lang w:eastAsia="en-US"/>
        </w:rPr>
        <w:t>курс</w:t>
      </w:r>
      <w:r w:rsidRPr="00F70132">
        <w:rPr>
          <w:spacing w:val="1"/>
          <w:lang w:eastAsia="en-US"/>
        </w:rPr>
        <w:t xml:space="preserve"> </w:t>
      </w:r>
      <w:r w:rsidRPr="00F70132">
        <w:rPr>
          <w:lang w:eastAsia="en-US"/>
        </w:rPr>
        <w:t>«Обучение</w:t>
      </w:r>
      <w:r w:rsidRPr="00F70132">
        <w:rPr>
          <w:spacing w:val="1"/>
          <w:lang w:eastAsia="en-US"/>
        </w:rPr>
        <w:t xml:space="preserve"> </w:t>
      </w:r>
      <w:r w:rsidRPr="00F70132">
        <w:rPr>
          <w:lang w:eastAsia="en-US"/>
        </w:rPr>
        <w:t>грамоте»:</w:t>
      </w:r>
      <w:r w:rsidRPr="00F70132">
        <w:rPr>
          <w:spacing w:val="1"/>
          <w:lang w:eastAsia="en-US"/>
        </w:rPr>
        <w:t xml:space="preserve"> </w:t>
      </w:r>
      <w:r w:rsidRPr="00F70132">
        <w:rPr>
          <w:lang w:eastAsia="en-US"/>
        </w:rPr>
        <w:t>обучение</w:t>
      </w:r>
      <w:r w:rsidRPr="00F70132">
        <w:rPr>
          <w:spacing w:val="139"/>
          <w:lang w:eastAsia="en-US"/>
        </w:rPr>
        <w:t xml:space="preserve"> </w:t>
      </w:r>
      <w:r w:rsidRPr="00F70132">
        <w:rPr>
          <w:lang w:eastAsia="en-US"/>
        </w:rPr>
        <w:t>письму</w:t>
      </w:r>
      <w:r w:rsidRPr="00F70132">
        <w:rPr>
          <w:spacing w:val="138"/>
          <w:lang w:eastAsia="en-US"/>
        </w:rPr>
        <w:t xml:space="preserve"> </w:t>
      </w:r>
      <w:r w:rsidRPr="00F70132">
        <w:rPr>
          <w:lang w:eastAsia="en-US"/>
        </w:rPr>
        <w:t>идёт</w:t>
      </w:r>
      <w:r w:rsidRPr="00F70132">
        <w:rPr>
          <w:spacing w:val="137"/>
          <w:lang w:eastAsia="en-US"/>
        </w:rPr>
        <w:t xml:space="preserve"> </w:t>
      </w:r>
      <w:r w:rsidRPr="00F70132">
        <w:rPr>
          <w:lang w:eastAsia="en-US"/>
        </w:rPr>
        <w:t>параллельно</w:t>
      </w:r>
      <w:r w:rsidRPr="00F70132">
        <w:rPr>
          <w:spacing w:val="138"/>
          <w:lang w:eastAsia="en-US"/>
        </w:rPr>
        <w:t xml:space="preserve"> </w:t>
      </w:r>
      <w:r w:rsidRPr="00F70132">
        <w:rPr>
          <w:lang w:eastAsia="en-US"/>
        </w:rPr>
        <w:t>с</w:t>
      </w:r>
      <w:r w:rsidRPr="00F70132">
        <w:rPr>
          <w:spacing w:val="139"/>
          <w:lang w:eastAsia="en-US"/>
        </w:rPr>
        <w:t xml:space="preserve"> </w:t>
      </w:r>
      <w:r w:rsidRPr="00F70132">
        <w:rPr>
          <w:lang w:eastAsia="en-US"/>
        </w:rPr>
        <w:t>обучением</w:t>
      </w:r>
      <w:r w:rsidRPr="00F70132">
        <w:rPr>
          <w:spacing w:val="139"/>
          <w:lang w:eastAsia="en-US"/>
        </w:rPr>
        <w:t xml:space="preserve"> </w:t>
      </w:r>
      <w:r w:rsidRPr="00F70132">
        <w:rPr>
          <w:lang w:eastAsia="en-US"/>
        </w:rPr>
        <w:t>чтению.</w:t>
      </w:r>
      <w:r w:rsidRPr="00F70132">
        <w:rPr>
          <w:spacing w:val="139"/>
          <w:lang w:eastAsia="en-US"/>
        </w:rPr>
        <w:t xml:space="preserve"> </w:t>
      </w:r>
      <w:r w:rsidRPr="00F70132">
        <w:rPr>
          <w:lang w:eastAsia="en-US"/>
        </w:rPr>
        <w:t xml:space="preserve">На  </w:t>
      </w:r>
      <w:r w:rsidRPr="00F70132">
        <w:rPr>
          <w:spacing w:val="7"/>
          <w:lang w:eastAsia="en-US"/>
        </w:rPr>
        <w:t xml:space="preserve"> </w:t>
      </w:r>
      <w:r w:rsidRPr="00F70132">
        <w:rPr>
          <w:lang w:eastAsia="en-US"/>
        </w:rPr>
        <w:t>учебный</w:t>
      </w:r>
      <w:r w:rsidRPr="00F70132">
        <w:rPr>
          <w:spacing w:val="138"/>
          <w:lang w:eastAsia="en-US"/>
        </w:rPr>
        <w:t xml:space="preserve"> </w:t>
      </w:r>
      <w:r w:rsidRPr="00F70132">
        <w:rPr>
          <w:lang w:eastAsia="en-US"/>
        </w:rPr>
        <w:t>курс</w:t>
      </w:r>
    </w:p>
    <w:p w:rsidR="00F70132" w:rsidRPr="00F70132" w:rsidRDefault="00F70132" w:rsidP="00F70132">
      <w:pPr>
        <w:widowControl w:val="0"/>
        <w:autoSpaceDE w:val="0"/>
        <w:autoSpaceDN w:val="0"/>
        <w:ind w:right="510"/>
        <w:jc w:val="both"/>
        <w:rPr>
          <w:lang w:eastAsia="en-US"/>
        </w:rPr>
      </w:pPr>
      <w:r w:rsidRPr="00F70132">
        <w:rPr>
          <w:lang w:eastAsia="en-US"/>
        </w:rPr>
        <w:t>«Обучение грамоте» рекомендуется отводить 9 часов в неделю: 5 часов учебного</w:t>
      </w:r>
      <w:r w:rsidRPr="00F70132">
        <w:rPr>
          <w:spacing w:val="1"/>
          <w:lang w:eastAsia="en-US"/>
        </w:rPr>
        <w:t xml:space="preserve"> </w:t>
      </w:r>
      <w:r w:rsidRPr="00F70132">
        <w:rPr>
          <w:lang w:eastAsia="en-US"/>
        </w:rPr>
        <w:t xml:space="preserve">предмета  </w:t>
      </w:r>
      <w:r w:rsidRPr="00F70132">
        <w:rPr>
          <w:spacing w:val="22"/>
          <w:lang w:eastAsia="en-US"/>
        </w:rPr>
        <w:t xml:space="preserve"> </w:t>
      </w:r>
      <w:r w:rsidRPr="00F70132">
        <w:rPr>
          <w:lang w:eastAsia="en-US"/>
        </w:rPr>
        <w:t xml:space="preserve">«Русский  </w:t>
      </w:r>
      <w:r w:rsidRPr="00F70132">
        <w:rPr>
          <w:spacing w:val="22"/>
          <w:lang w:eastAsia="en-US"/>
        </w:rPr>
        <w:t xml:space="preserve"> </w:t>
      </w:r>
      <w:r w:rsidRPr="00F70132">
        <w:rPr>
          <w:lang w:eastAsia="en-US"/>
        </w:rPr>
        <w:t xml:space="preserve">язык»  </w:t>
      </w:r>
      <w:r w:rsidRPr="00F70132">
        <w:rPr>
          <w:spacing w:val="24"/>
          <w:lang w:eastAsia="en-US"/>
        </w:rPr>
        <w:t xml:space="preserve"> </w:t>
      </w:r>
      <w:r w:rsidRPr="00F70132">
        <w:rPr>
          <w:lang w:eastAsia="en-US"/>
        </w:rPr>
        <w:t xml:space="preserve">(обучение  </w:t>
      </w:r>
      <w:r w:rsidRPr="00F70132">
        <w:rPr>
          <w:spacing w:val="22"/>
          <w:lang w:eastAsia="en-US"/>
        </w:rPr>
        <w:t xml:space="preserve"> </w:t>
      </w:r>
      <w:r w:rsidRPr="00F70132">
        <w:rPr>
          <w:lang w:eastAsia="en-US"/>
        </w:rPr>
        <w:t xml:space="preserve">письму)  </w:t>
      </w:r>
      <w:r w:rsidRPr="00F70132">
        <w:rPr>
          <w:spacing w:val="22"/>
          <w:lang w:eastAsia="en-US"/>
        </w:rPr>
        <w:t xml:space="preserve"> </w:t>
      </w:r>
      <w:r w:rsidRPr="00F70132">
        <w:rPr>
          <w:lang w:eastAsia="en-US"/>
        </w:rPr>
        <w:t xml:space="preserve">и  </w:t>
      </w:r>
      <w:r w:rsidRPr="00F70132">
        <w:rPr>
          <w:spacing w:val="22"/>
          <w:lang w:eastAsia="en-US"/>
        </w:rPr>
        <w:t xml:space="preserve"> </w:t>
      </w:r>
      <w:r w:rsidRPr="00F70132">
        <w:rPr>
          <w:lang w:eastAsia="en-US"/>
        </w:rPr>
        <w:t xml:space="preserve">4  </w:t>
      </w:r>
      <w:r w:rsidRPr="00F70132">
        <w:rPr>
          <w:spacing w:val="20"/>
          <w:lang w:eastAsia="en-US"/>
        </w:rPr>
        <w:t xml:space="preserve"> </w:t>
      </w:r>
      <w:r w:rsidRPr="00F70132">
        <w:rPr>
          <w:lang w:eastAsia="en-US"/>
        </w:rPr>
        <w:t xml:space="preserve">часа  </w:t>
      </w:r>
      <w:r w:rsidRPr="00F70132">
        <w:rPr>
          <w:spacing w:val="25"/>
          <w:lang w:eastAsia="en-US"/>
        </w:rPr>
        <w:t xml:space="preserve"> </w:t>
      </w:r>
      <w:r w:rsidRPr="00F70132">
        <w:rPr>
          <w:lang w:eastAsia="en-US"/>
        </w:rPr>
        <w:t xml:space="preserve">учебного  </w:t>
      </w:r>
      <w:r w:rsidRPr="00F70132">
        <w:rPr>
          <w:spacing w:val="22"/>
          <w:lang w:eastAsia="en-US"/>
        </w:rPr>
        <w:t xml:space="preserve"> </w:t>
      </w:r>
      <w:r w:rsidRPr="00F70132">
        <w:rPr>
          <w:lang w:eastAsia="en-US"/>
        </w:rPr>
        <w:t>предмета</w:t>
      </w:r>
    </w:p>
    <w:p w:rsidR="00F70132" w:rsidRPr="00F70132" w:rsidRDefault="00F70132" w:rsidP="00F70132">
      <w:pPr>
        <w:widowControl w:val="0"/>
        <w:autoSpaceDE w:val="0"/>
        <w:autoSpaceDN w:val="0"/>
        <w:ind w:right="510"/>
        <w:jc w:val="both"/>
        <w:rPr>
          <w:lang w:eastAsia="en-US"/>
        </w:rPr>
      </w:pPr>
      <w:r w:rsidRPr="00F70132">
        <w:rPr>
          <w:lang w:eastAsia="en-US"/>
        </w:rPr>
        <w:t>«Литературное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(обучение</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Продолжительность</w:t>
      </w:r>
      <w:r w:rsidRPr="00F70132">
        <w:rPr>
          <w:spacing w:val="71"/>
          <w:lang w:eastAsia="en-US"/>
        </w:rPr>
        <w:t xml:space="preserve"> </w:t>
      </w:r>
      <w:r w:rsidRPr="00F70132">
        <w:rPr>
          <w:lang w:eastAsia="en-US"/>
        </w:rPr>
        <w:t>«Обучения</w:t>
      </w:r>
      <w:r w:rsidRPr="00F70132">
        <w:rPr>
          <w:spacing w:val="-67"/>
          <w:lang w:eastAsia="en-US"/>
        </w:rPr>
        <w:t xml:space="preserve"> </w:t>
      </w:r>
      <w:r w:rsidRPr="00F70132">
        <w:rPr>
          <w:lang w:eastAsia="en-US"/>
        </w:rPr>
        <w:t>грамоте»</w:t>
      </w:r>
      <w:r w:rsidRPr="00F70132">
        <w:rPr>
          <w:spacing w:val="1"/>
          <w:lang w:eastAsia="en-US"/>
        </w:rPr>
        <w:t xml:space="preserve"> </w:t>
      </w:r>
      <w:r w:rsidRPr="00F70132">
        <w:rPr>
          <w:lang w:eastAsia="en-US"/>
        </w:rPr>
        <w:t>зависит</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уровня</w:t>
      </w:r>
      <w:r w:rsidRPr="00F70132">
        <w:rPr>
          <w:spacing w:val="1"/>
          <w:lang w:eastAsia="en-US"/>
        </w:rPr>
        <w:t xml:space="preserve"> </w:t>
      </w:r>
      <w:r w:rsidRPr="00F70132">
        <w:rPr>
          <w:lang w:eastAsia="en-US"/>
        </w:rPr>
        <w:t>подготовки</w:t>
      </w:r>
      <w:r w:rsidRPr="00F70132">
        <w:rPr>
          <w:spacing w:val="1"/>
          <w:lang w:eastAsia="en-US"/>
        </w:rPr>
        <w:t xml:space="preserve"> </w:t>
      </w:r>
      <w:r w:rsidRPr="00F70132">
        <w:rPr>
          <w:lang w:eastAsia="en-US"/>
        </w:rPr>
        <w:t>класса и</w:t>
      </w:r>
      <w:r w:rsidRPr="00F70132">
        <w:rPr>
          <w:spacing w:val="1"/>
          <w:lang w:eastAsia="en-US"/>
        </w:rPr>
        <w:t xml:space="preserve"> </w:t>
      </w:r>
      <w:r w:rsidRPr="00F70132">
        <w:rPr>
          <w:lang w:eastAsia="en-US"/>
        </w:rPr>
        <w:t>может</w:t>
      </w:r>
      <w:r w:rsidRPr="00F70132">
        <w:rPr>
          <w:spacing w:val="1"/>
          <w:lang w:eastAsia="en-US"/>
        </w:rPr>
        <w:t xml:space="preserve"> </w:t>
      </w:r>
      <w:r w:rsidRPr="00F70132">
        <w:rPr>
          <w:lang w:eastAsia="en-US"/>
        </w:rPr>
        <w:t>составлять от</w:t>
      </w:r>
      <w:r w:rsidRPr="00F70132">
        <w:rPr>
          <w:spacing w:val="1"/>
          <w:lang w:eastAsia="en-US"/>
        </w:rPr>
        <w:t xml:space="preserve"> </w:t>
      </w:r>
      <w:r w:rsidRPr="00F70132">
        <w:rPr>
          <w:lang w:eastAsia="en-US"/>
        </w:rPr>
        <w:t>20</w:t>
      </w:r>
      <w:r w:rsidRPr="00F70132">
        <w:rPr>
          <w:spacing w:val="1"/>
          <w:lang w:eastAsia="en-US"/>
        </w:rPr>
        <w:t xml:space="preserve"> </w:t>
      </w:r>
      <w:r w:rsidRPr="00F70132">
        <w:rPr>
          <w:lang w:eastAsia="en-US"/>
        </w:rPr>
        <w:t>до</w:t>
      </w:r>
      <w:r w:rsidRPr="00F70132">
        <w:rPr>
          <w:spacing w:val="1"/>
          <w:lang w:eastAsia="en-US"/>
        </w:rPr>
        <w:t xml:space="preserve"> </w:t>
      </w:r>
      <w:r w:rsidRPr="00F70132">
        <w:rPr>
          <w:lang w:eastAsia="en-US"/>
        </w:rPr>
        <w:t>23</w:t>
      </w:r>
      <w:r w:rsidRPr="00F70132">
        <w:rPr>
          <w:spacing w:val="1"/>
          <w:lang w:eastAsia="en-US"/>
        </w:rPr>
        <w:t xml:space="preserve"> </w:t>
      </w:r>
      <w:r w:rsidRPr="00F70132">
        <w:rPr>
          <w:lang w:eastAsia="en-US"/>
        </w:rPr>
        <w:t>недель, соответственно, продолжительность изучения систематического курса в 1</w:t>
      </w:r>
      <w:r w:rsidRPr="00F70132">
        <w:rPr>
          <w:spacing w:val="1"/>
          <w:lang w:eastAsia="en-US"/>
        </w:rPr>
        <w:t xml:space="preserve"> </w:t>
      </w:r>
      <w:r w:rsidRPr="00F70132">
        <w:rPr>
          <w:lang w:eastAsia="en-US"/>
        </w:rPr>
        <w:t>классе</w:t>
      </w:r>
      <w:r w:rsidRPr="00F70132">
        <w:rPr>
          <w:spacing w:val="-1"/>
          <w:lang w:eastAsia="en-US"/>
        </w:rPr>
        <w:t xml:space="preserve"> </w:t>
      </w:r>
      <w:r w:rsidRPr="00F70132">
        <w:rPr>
          <w:lang w:eastAsia="en-US"/>
        </w:rPr>
        <w:t>может варьироваться от</w:t>
      </w:r>
      <w:r w:rsidRPr="00F70132">
        <w:rPr>
          <w:spacing w:val="-4"/>
          <w:lang w:eastAsia="en-US"/>
        </w:rPr>
        <w:t xml:space="preserve"> </w:t>
      </w:r>
      <w:r w:rsidRPr="00F70132">
        <w:rPr>
          <w:lang w:eastAsia="en-US"/>
        </w:rPr>
        <w:t>13</w:t>
      </w:r>
      <w:r w:rsidRPr="00F70132">
        <w:rPr>
          <w:spacing w:val="-3"/>
          <w:lang w:eastAsia="en-US"/>
        </w:rPr>
        <w:t xml:space="preserve"> </w:t>
      </w:r>
      <w:r w:rsidRPr="00F70132">
        <w:rPr>
          <w:lang w:eastAsia="en-US"/>
        </w:rPr>
        <w:t>до</w:t>
      </w:r>
      <w:r w:rsidRPr="00F70132">
        <w:rPr>
          <w:spacing w:val="1"/>
          <w:lang w:eastAsia="en-US"/>
        </w:rPr>
        <w:t xml:space="preserve"> </w:t>
      </w:r>
      <w:r w:rsidRPr="00F70132">
        <w:rPr>
          <w:lang w:eastAsia="en-US"/>
        </w:rPr>
        <w:t>10</w:t>
      </w:r>
      <w:r w:rsidRPr="00F70132">
        <w:rPr>
          <w:spacing w:val="-1"/>
          <w:lang w:eastAsia="en-US"/>
        </w:rPr>
        <w:t xml:space="preserve"> </w:t>
      </w:r>
      <w:r w:rsidRPr="00F70132">
        <w:rPr>
          <w:lang w:eastAsia="en-US"/>
        </w:rPr>
        <w:t>недель.</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Развитие</w:t>
      </w:r>
      <w:r w:rsidRPr="00F70132">
        <w:rPr>
          <w:spacing w:val="-3"/>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Составление</w:t>
      </w:r>
      <w:r w:rsidRPr="00F70132">
        <w:rPr>
          <w:spacing w:val="1"/>
          <w:lang w:eastAsia="en-US"/>
        </w:rPr>
        <w:t xml:space="preserve"> </w:t>
      </w:r>
      <w:r w:rsidRPr="00F70132">
        <w:rPr>
          <w:lang w:eastAsia="en-US"/>
        </w:rPr>
        <w:t>небольших</w:t>
      </w:r>
      <w:r w:rsidRPr="00F70132">
        <w:rPr>
          <w:spacing w:val="1"/>
          <w:lang w:eastAsia="en-US"/>
        </w:rPr>
        <w:t xml:space="preserve"> </w:t>
      </w:r>
      <w:r w:rsidRPr="00F70132">
        <w:rPr>
          <w:lang w:eastAsia="en-US"/>
        </w:rPr>
        <w:t>рассказов</w:t>
      </w:r>
      <w:r w:rsidRPr="00F70132">
        <w:rPr>
          <w:spacing w:val="1"/>
          <w:lang w:eastAsia="en-US"/>
        </w:rPr>
        <w:t xml:space="preserve"> </w:t>
      </w:r>
      <w:r w:rsidRPr="00F70132">
        <w:rPr>
          <w:lang w:eastAsia="en-US"/>
        </w:rPr>
        <w:t>повествовательного</w:t>
      </w:r>
      <w:r w:rsidRPr="00F70132">
        <w:rPr>
          <w:spacing w:val="1"/>
          <w:lang w:eastAsia="en-US"/>
        </w:rPr>
        <w:t xml:space="preserve"> </w:t>
      </w:r>
      <w:r w:rsidRPr="00F70132">
        <w:rPr>
          <w:lang w:eastAsia="en-US"/>
        </w:rPr>
        <w:t>характера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серии</w:t>
      </w:r>
      <w:r w:rsidRPr="00F70132">
        <w:rPr>
          <w:spacing w:val="1"/>
          <w:lang w:eastAsia="en-US"/>
        </w:rPr>
        <w:t xml:space="preserve"> </w:t>
      </w:r>
      <w:r w:rsidRPr="00F70132">
        <w:rPr>
          <w:lang w:eastAsia="en-US"/>
        </w:rPr>
        <w:t>сюжетных</w:t>
      </w:r>
      <w:r w:rsidRPr="00F70132">
        <w:rPr>
          <w:spacing w:val="-4"/>
          <w:lang w:eastAsia="en-US"/>
        </w:rPr>
        <w:t xml:space="preserve"> </w:t>
      </w:r>
      <w:r w:rsidRPr="00F70132">
        <w:rPr>
          <w:lang w:eastAsia="en-US"/>
        </w:rPr>
        <w:t>картинок,</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4"/>
          <w:lang w:eastAsia="en-US"/>
        </w:rPr>
        <w:t xml:space="preserve"> </w:t>
      </w:r>
      <w:r w:rsidRPr="00F70132">
        <w:rPr>
          <w:lang w:eastAsia="en-US"/>
        </w:rPr>
        <w:t>собственных игр,</w:t>
      </w:r>
      <w:r w:rsidRPr="00F70132">
        <w:rPr>
          <w:spacing w:val="-1"/>
          <w:lang w:eastAsia="en-US"/>
        </w:rPr>
        <w:t xml:space="preserve"> </w:t>
      </w:r>
      <w:r w:rsidRPr="00F70132">
        <w:rPr>
          <w:lang w:eastAsia="en-US"/>
        </w:rPr>
        <w:t>занятий.</w:t>
      </w:r>
      <w:r w:rsidRPr="00F70132">
        <w:rPr>
          <w:spacing w:val="-2"/>
          <w:lang w:eastAsia="en-US"/>
        </w:rPr>
        <w:t xml:space="preserve"> </w:t>
      </w:r>
      <w:r w:rsidRPr="00F70132">
        <w:rPr>
          <w:lang w:eastAsia="en-US"/>
        </w:rPr>
        <w:t>Участие в</w:t>
      </w:r>
      <w:r w:rsidRPr="00F70132">
        <w:rPr>
          <w:spacing w:val="-2"/>
          <w:lang w:eastAsia="en-US"/>
        </w:rPr>
        <w:t xml:space="preserve"> </w:t>
      </w:r>
      <w:r w:rsidRPr="00F70132">
        <w:rPr>
          <w:lang w:eastAsia="en-US"/>
        </w:rPr>
        <w:t>диалоге.</w:t>
      </w:r>
    </w:p>
    <w:p w:rsidR="00F70132" w:rsidRPr="00F70132" w:rsidRDefault="00F70132" w:rsidP="00F70132">
      <w:pPr>
        <w:widowControl w:val="0"/>
        <w:autoSpaceDE w:val="0"/>
        <w:autoSpaceDN w:val="0"/>
        <w:ind w:right="510"/>
        <w:jc w:val="both"/>
        <w:rPr>
          <w:lang w:eastAsia="en-US"/>
        </w:rPr>
      </w:pPr>
      <w:r w:rsidRPr="00F70132">
        <w:rPr>
          <w:lang w:eastAsia="en-US"/>
        </w:rPr>
        <w:t>Понимание</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прослушивании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самостоятельном</w:t>
      </w:r>
      <w:r w:rsidRPr="00F70132">
        <w:rPr>
          <w:spacing w:val="1"/>
          <w:lang w:eastAsia="en-US"/>
        </w:rPr>
        <w:t xml:space="preserve"> </w:t>
      </w:r>
      <w:r w:rsidRPr="00F70132">
        <w:rPr>
          <w:lang w:eastAsia="en-US"/>
        </w:rPr>
        <w:t>чтении</w:t>
      </w:r>
      <w:r w:rsidRPr="00F70132">
        <w:rPr>
          <w:spacing w:val="-67"/>
          <w:lang w:eastAsia="en-US"/>
        </w:rPr>
        <w:t xml:space="preserve"> </w:t>
      </w:r>
      <w:r w:rsidRPr="00F70132">
        <w:rPr>
          <w:lang w:eastAsia="en-US"/>
        </w:rPr>
        <w:t>вслух.</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Слово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предложение.</w:t>
      </w:r>
    </w:p>
    <w:p w:rsidR="00F70132" w:rsidRPr="00F70132" w:rsidRDefault="00F70132" w:rsidP="00F70132">
      <w:pPr>
        <w:widowControl w:val="0"/>
        <w:autoSpaceDE w:val="0"/>
        <w:autoSpaceDN w:val="0"/>
        <w:ind w:right="510"/>
        <w:jc w:val="both"/>
        <w:rPr>
          <w:lang w:eastAsia="en-US"/>
        </w:rPr>
      </w:pPr>
      <w:r w:rsidRPr="00F70132">
        <w:rPr>
          <w:lang w:eastAsia="en-US"/>
        </w:rPr>
        <w:t>Различение слова и предложения. Работа с предложением: выделение слов,</w:t>
      </w:r>
      <w:r w:rsidRPr="00F70132">
        <w:rPr>
          <w:spacing w:val="1"/>
          <w:lang w:eastAsia="en-US"/>
        </w:rPr>
        <w:t xml:space="preserve"> </w:t>
      </w:r>
      <w:r w:rsidRPr="00F70132">
        <w:rPr>
          <w:lang w:eastAsia="en-US"/>
        </w:rPr>
        <w:t>изменение</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порядка.</w:t>
      </w:r>
    </w:p>
    <w:p w:rsidR="00F70132" w:rsidRPr="00F70132" w:rsidRDefault="00F70132" w:rsidP="00F70132">
      <w:pPr>
        <w:widowControl w:val="0"/>
        <w:autoSpaceDE w:val="0"/>
        <w:autoSpaceDN w:val="0"/>
        <w:ind w:right="510"/>
        <w:jc w:val="both"/>
        <w:rPr>
          <w:lang w:eastAsia="en-US"/>
        </w:rPr>
      </w:pPr>
      <w:r w:rsidRPr="00F70132">
        <w:rPr>
          <w:lang w:eastAsia="en-US"/>
        </w:rPr>
        <w:t>Восприятие слова как объекта изучения, материала для анализа. Наблюдение</w:t>
      </w:r>
      <w:r w:rsidRPr="00F70132">
        <w:rPr>
          <w:spacing w:val="1"/>
          <w:lang w:eastAsia="en-US"/>
        </w:rPr>
        <w:t xml:space="preserve"> </w:t>
      </w:r>
      <w:r w:rsidRPr="00F70132">
        <w:rPr>
          <w:lang w:eastAsia="en-US"/>
        </w:rPr>
        <w:t>над значением</w:t>
      </w:r>
      <w:r w:rsidRPr="00F70132">
        <w:rPr>
          <w:spacing w:val="-1"/>
          <w:lang w:eastAsia="en-US"/>
        </w:rPr>
        <w:t xml:space="preserve"> </w:t>
      </w:r>
      <w:r w:rsidRPr="00F70132">
        <w:rPr>
          <w:lang w:eastAsia="en-US"/>
        </w:rPr>
        <w:t>слова.</w:t>
      </w:r>
      <w:r w:rsidRPr="00F70132">
        <w:rPr>
          <w:spacing w:val="-2"/>
          <w:lang w:eastAsia="en-US"/>
        </w:rPr>
        <w:t xml:space="preserve"> </w:t>
      </w:r>
      <w:r w:rsidRPr="00F70132">
        <w:rPr>
          <w:lang w:eastAsia="en-US"/>
        </w:rPr>
        <w:t>Выявление</w:t>
      </w:r>
      <w:r w:rsidRPr="00F70132">
        <w:rPr>
          <w:spacing w:val="-1"/>
          <w:lang w:eastAsia="en-US"/>
        </w:rPr>
        <w:t xml:space="preserve"> </w:t>
      </w:r>
      <w:r w:rsidRPr="00F70132">
        <w:rPr>
          <w:lang w:eastAsia="en-US"/>
        </w:rPr>
        <w:t>слов,</w:t>
      </w:r>
      <w:r w:rsidRPr="00F70132">
        <w:rPr>
          <w:spacing w:val="-2"/>
          <w:lang w:eastAsia="en-US"/>
        </w:rPr>
        <w:t xml:space="preserve"> </w:t>
      </w:r>
      <w:r w:rsidRPr="00F70132">
        <w:rPr>
          <w:lang w:eastAsia="en-US"/>
        </w:rPr>
        <w:t>значение</w:t>
      </w:r>
      <w:r w:rsidRPr="00F70132">
        <w:rPr>
          <w:spacing w:val="-1"/>
          <w:lang w:eastAsia="en-US"/>
        </w:rPr>
        <w:t xml:space="preserve"> </w:t>
      </w:r>
      <w:r w:rsidRPr="00F70132">
        <w:rPr>
          <w:lang w:eastAsia="en-US"/>
        </w:rPr>
        <w:t>которых требует уточнения.</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Фонетика.</w:t>
      </w:r>
    </w:p>
    <w:p w:rsidR="00F70132" w:rsidRPr="00F70132" w:rsidRDefault="00F70132" w:rsidP="00F70132">
      <w:pPr>
        <w:widowControl w:val="0"/>
        <w:autoSpaceDE w:val="0"/>
        <w:autoSpaceDN w:val="0"/>
        <w:ind w:right="510"/>
        <w:jc w:val="both"/>
        <w:rPr>
          <w:lang w:eastAsia="en-US"/>
        </w:rPr>
      </w:pPr>
      <w:r w:rsidRPr="00F70132">
        <w:rPr>
          <w:lang w:eastAsia="en-US"/>
        </w:rPr>
        <w:t>Звуки речи. Единство звукового состава слова и его значения. Установление</w:t>
      </w:r>
      <w:r w:rsidRPr="00F70132">
        <w:rPr>
          <w:spacing w:val="1"/>
          <w:lang w:eastAsia="en-US"/>
        </w:rPr>
        <w:t xml:space="preserve"> </w:t>
      </w:r>
      <w:r w:rsidRPr="00F70132">
        <w:rPr>
          <w:lang w:eastAsia="en-US"/>
        </w:rPr>
        <w:t>последовательности</w:t>
      </w:r>
      <w:r w:rsidRPr="00F70132">
        <w:rPr>
          <w:spacing w:val="1"/>
          <w:lang w:eastAsia="en-US"/>
        </w:rPr>
        <w:t xml:space="preserve"> </w:t>
      </w:r>
      <w:r w:rsidRPr="00F70132">
        <w:rPr>
          <w:lang w:eastAsia="en-US"/>
        </w:rPr>
        <w:t>звуков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определение</w:t>
      </w:r>
      <w:r w:rsidRPr="00F70132">
        <w:rPr>
          <w:spacing w:val="1"/>
          <w:lang w:eastAsia="en-US"/>
        </w:rPr>
        <w:t xml:space="preserve"> </w:t>
      </w:r>
      <w:r w:rsidRPr="00F70132">
        <w:rPr>
          <w:lang w:eastAsia="en-US"/>
        </w:rPr>
        <w:t>количества</w:t>
      </w:r>
      <w:r w:rsidRPr="00F70132">
        <w:rPr>
          <w:spacing w:val="71"/>
          <w:lang w:eastAsia="en-US"/>
        </w:rPr>
        <w:t xml:space="preserve"> </w:t>
      </w:r>
      <w:r w:rsidRPr="00F70132">
        <w:rPr>
          <w:lang w:eastAsia="en-US"/>
        </w:rPr>
        <w:t>звуков.</w:t>
      </w:r>
      <w:r w:rsidRPr="00F70132">
        <w:rPr>
          <w:spacing w:val="1"/>
          <w:lang w:eastAsia="en-US"/>
        </w:rPr>
        <w:t xml:space="preserve"> </w:t>
      </w:r>
      <w:r w:rsidRPr="00F70132">
        <w:rPr>
          <w:lang w:eastAsia="en-US"/>
        </w:rPr>
        <w:t>Сопоставление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различающихся</w:t>
      </w:r>
      <w:r w:rsidRPr="00F70132">
        <w:rPr>
          <w:spacing w:val="1"/>
          <w:lang w:eastAsia="en-US"/>
        </w:rPr>
        <w:t xml:space="preserve"> </w:t>
      </w:r>
      <w:r w:rsidRPr="00F70132">
        <w:rPr>
          <w:lang w:eastAsia="en-US"/>
        </w:rPr>
        <w:t>одним</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несколькими</w:t>
      </w:r>
      <w:r w:rsidRPr="00F70132">
        <w:rPr>
          <w:spacing w:val="1"/>
          <w:lang w:eastAsia="en-US"/>
        </w:rPr>
        <w:t xml:space="preserve"> </w:t>
      </w:r>
      <w:r w:rsidRPr="00F70132">
        <w:rPr>
          <w:lang w:eastAsia="en-US"/>
        </w:rPr>
        <w:t>звуками.</w:t>
      </w:r>
      <w:r w:rsidRPr="00F70132">
        <w:rPr>
          <w:spacing w:val="1"/>
          <w:lang w:eastAsia="en-US"/>
        </w:rPr>
        <w:t xml:space="preserve"> </w:t>
      </w:r>
      <w:r w:rsidRPr="00F70132">
        <w:rPr>
          <w:lang w:eastAsia="en-US"/>
        </w:rPr>
        <w:t>Звуковой</w:t>
      </w:r>
      <w:r w:rsidRPr="00F70132">
        <w:rPr>
          <w:spacing w:val="-67"/>
          <w:lang w:eastAsia="en-US"/>
        </w:rPr>
        <w:t xml:space="preserve"> </w:t>
      </w:r>
      <w:r w:rsidRPr="00F70132">
        <w:rPr>
          <w:lang w:eastAsia="en-US"/>
        </w:rPr>
        <w:t>анализ слова, работа со звуковыми моделями: построение модели звукового состава</w:t>
      </w:r>
      <w:r w:rsidRPr="00F70132">
        <w:rPr>
          <w:spacing w:val="1"/>
          <w:lang w:eastAsia="en-US"/>
        </w:rPr>
        <w:t xml:space="preserve"> </w:t>
      </w:r>
      <w:r w:rsidRPr="00F70132">
        <w:rPr>
          <w:lang w:eastAsia="en-US"/>
        </w:rPr>
        <w:t>слова,</w:t>
      </w:r>
      <w:r w:rsidRPr="00F70132">
        <w:rPr>
          <w:spacing w:val="71"/>
          <w:lang w:eastAsia="en-US"/>
        </w:rPr>
        <w:t xml:space="preserve"> </w:t>
      </w:r>
      <w:r w:rsidRPr="00F70132">
        <w:rPr>
          <w:lang w:eastAsia="en-US"/>
        </w:rPr>
        <w:t>подбор   слов,   соответствующих   заданной   модели.   Различение   гласных</w:t>
      </w:r>
      <w:r w:rsidRPr="00F70132">
        <w:rPr>
          <w:spacing w:val="-67"/>
          <w:lang w:eastAsia="en-US"/>
        </w:rPr>
        <w:t xml:space="preserve"> </w:t>
      </w:r>
      <w:r w:rsidRPr="00F70132">
        <w:rPr>
          <w:lang w:eastAsia="en-US"/>
        </w:rPr>
        <w:t>и согласных звуков, гласных ударных и безударных, согласных твёрдых и мягких,</w:t>
      </w:r>
      <w:r w:rsidRPr="00F70132">
        <w:rPr>
          <w:spacing w:val="1"/>
          <w:lang w:eastAsia="en-US"/>
        </w:rPr>
        <w:t xml:space="preserve"> </w:t>
      </w:r>
      <w:r w:rsidRPr="00F70132">
        <w:rPr>
          <w:lang w:eastAsia="en-US"/>
        </w:rPr>
        <w:t>звонких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глухих.</w:t>
      </w:r>
      <w:r w:rsidRPr="00F70132">
        <w:rPr>
          <w:spacing w:val="1"/>
          <w:lang w:eastAsia="en-US"/>
        </w:rPr>
        <w:t xml:space="preserve"> </w:t>
      </w:r>
      <w:r w:rsidRPr="00F70132">
        <w:rPr>
          <w:lang w:eastAsia="en-US"/>
        </w:rPr>
        <w:t>Определение</w:t>
      </w:r>
      <w:r w:rsidRPr="00F70132">
        <w:rPr>
          <w:spacing w:val="1"/>
          <w:lang w:eastAsia="en-US"/>
        </w:rPr>
        <w:t xml:space="preserve"> </w:t>
      </w:r>
      <w:r w:rsidRPr="00F70132">
        <w:rPr>
          <w:lang w:eastAsia="en-US"/>
        </w:rPr>
        <w:t>места</w:t>
      </w:r>
      <w:r w:rsidRPr="00F70132">
        <w:rPr>
          <w:spacing w:val="1"/>
          <w:lang w:eastAsia="en-US"/>
        </w:rPr>
        <w:t xml:space="preserve"> </w:t>
      </w:r>
      <w:r w:rsidRPr="00F70132">
        <w:rPr>
          <w:lang w:eastAsia="en-US"/>
        </w:rPr>
        <w:t>ударения.</w:t>
      </w:r>
      <w:r w:rsidRPr="00F70132">
        <w:rPr>
          <w:spacing w:val="1"/>
          <w:lang w:eastAsia="en-US"/>
        </w:rPr>
        <w:t xml:space="preserve"> </w:t>
      </w:r>
      <w:r w:rsidRPr="00F70132">
        <w:rPr>
          <w:lang w:eastAsia="en-US"/>
        </w:rPr>
        <w:t>Слог</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минимальная</w:t>
      </w:r>
      <w:r w:rsidRPr="00F70132">
        <w:rPr>
          <w:spacing w:val="1"/>
          <w:lang w:eastAsia="en-US"/>
        </w:rPr>
        <w:t xml:space="preserve"> </w:t>
      </w:r>
      <w:r w:rsidRPr="00F70132">
        <w:rPr>
          <w:lang w:eastAsia="en-US"/>
        </w:rPr>
        <w:t>произносительная</w:t>
      </w:r>
      <w:r w:rsidRPr="00F70132">
        <w:rPr>
          <w:spacing w:val="-1"/>
          <w:lang w:eastAsia="en-US"/>
        </w:rPr>
        <w:t xml:space="preserve"> </w:t>
      </w:r>
      <w:r w:rsidRPr="00F70132">
        <w:rPr>
          <w:lang w:eastAsia="en-US"/>
        </w:rPr>
        <w:t>единица.</w:t>
      </w:r>
      <w:r w:rsidRPr="00F70132">
        <w:rPr>
          <w:spacing w:val="-2"/>
          <w:lang w:eastAsia="en-US"/>
        </w:rPr>
        <w:t xml:space="preserve"> </w:t>
      </w:r>
      <w:r w:rsidRPr="00F70132">
        <w:rPr>
          <w:lang w:eastAsia="en-US"/>
        </w:rPr>
        <w:t>Количество</w:t>
      </w:r>
      <w:r w:rsidRPr="00F70132">
        <w:rPr>
          <w:spacing w:val="-2"/>
          <w:lang w:eastAsia="en-US"/>
        </w:rPr>
        <w:t xml:space="preserve"> </w:t>
      </w:r>
      <w:r w:rsidRPr="00F70132">
        <w:rPr>
          <w:lang w:eastAsia="en-US"/>
        </w:rPr>
        <w:t>слогов</w:t>
      </w:r>
      <w:r w:rsidRPr="00F70132">
        <w:rPr>
          <w:spacing w:val="-3"/>
          <w:lang w:eastAsia="en-US"/>
        </w:rPr>
        <w:t xml:space="preserve"> </w:t>
      </w:r>
      <w:r w:rsidRPr="00F70132">
        <w:rPr>
          <w:lang w:eastAsia="en-US"/>
        </w:rPr>
        <w:t>в</w:t>
      </w:r>
      <w:r w:rsidRPr="00F70132">
        <w:rPr>
          <w:spacing w:val="-2"/>
          <w:lang w:eastAsia="en-US"/>
        </w:rPr>
        <w:t xml:space="preserve"> </w:t>
      </w:r>
      <w:r w:rsidRPr="00F70132">
        <w:rPr>
          <w:lang w:eastAsia="en-US"/>
        </w:rPr>
        <w:t>слове.</w:t>
      </w:r>
      <w:r w:rsidRPr="00F70132">
        <w:rPr>
          <w:spacing w:val="-2"/>
          <w:lang w:eastAsia="en-US"/>
        </w:rPr>
        <w:t xml:space="preserve"> </w:t>
      </w:r>
      <w:r w:rsidRPr="00F70132">
        <w:rPr>
          <w:lang w:eastAsia="en-US"/>
        </w:rPr>
        <w:t>Ударный слог.</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Графика.</w:t>
      </w:r>
    </w:p>
    <w:p w:rsidR="00F70132" w:rsidRPr="00F70132" w:rsidRDefault="00F70132" w:rsidP="00F70132">
      <w:pPr>
        <w:widowControl w:val="0"/>
        <w:autoSpaceDE w:val="0"/>
        <w:autoSpaceDN w:val="0"/>
        <w:ind w:right="510"/>
        <w:jc w:val="both"/>
        <w:rPr>
          <w:lang w:eastAsia="en-US"/>
        </w:rPr>
      </w:pPr>
      <w:r w:rsidRPr="00F70132">
        <w:rPr>
          <w:lang w:eastAsia="en-US"/>
        </w:rPr>
        <w:t>Различение</w:t>
      </w:r>
      <w:r w:rsidRPr="00F70132">
        <w:rPr>
          <w:spacing w:val="32"/>
          <w:lang w:eastAsia="en-US"/>
        </w:rPr>
        <w:t xml:space="preserve"> </w:t>
      </w:r>
      <w:r w:rsidRPr="00F70132">
        <w:rPr>
          <w:lang w:eastAsia="en-US"/>
        </w:rPr>
        <w:t>звука</w:t>
      </w:r>
      <w:r w:rsidRPr="00F70132">
        <w:rPr>
          <w:spacing w:val="36"/>
          <w:lang w:eastAsia="en-US"/>
        </w:rPr>
        <w:t xml:space="preserve"> </w:t>
      </w:r>
      <w:r w:rsidRPr="00F70132">
        <w:rPr>
          <w:lang w:eastAsia="en-US"/>
        </w:rPr>
        <w:t>и</w:t>
      </w:r>
      <w:r w:rsidRPr="00F70132">
        <w:rPr>
          <w:spacing w:val="36"/>
          <w:lang w:eastAsia="en-US"/>
        </w:rPr>
        <w:t xml:space="preserve"> </w:t>
      </w:r>
      <w:r w:rsidRPr="00F70132">
        <w:rPr>
          <w:lang w:eastAsia="en-US"/>
        </w:rPr>
        <w:t>буквы:</w:t>
      </w:r>
      <w:r w:rsidRPr="00F70132">
        <w:rPr>
          <w:spacing w:val="34"/>
          <w:lang w:eastAsia="en-US"/>
        </w:rPr>
        <w:t xml:space="preserve"> </w:t>
      </w:r>
      <w:r w:rsidRPr="00F70132">
        <w:rPr>
          <w:lang w:eastAsia="en-US"/>
        </w:rPr>
        <w:t>буква</w:t>
      </w:r>
      <w:r w:rsidRPr="00F70132">
        <w:rPr>
          <w:spacing w:val="35"/>
          <w:lang w:eastAsia="en-US"/>
        </w:rPr>
        <w:t xml:space="preserve"> </w:t>
      </w:r>
      <w:r w:rsidRPr="00F70132">
        <w:rPr>
          <w:lang w:eastAsia="en-US"/>
        </w:rPr>
        <w:t>как</w:t>
      </w:r>
      <w:r w:rsidRPr="00F70132">
        <w:rPr>
          <w:spacing w:val="36"/>
          <w:lang w:eastAsia="en-US"/>
        </w:rPr>
        <w:t xml:space="preserve"> </w:t>
      </w:r>
      <w:r w:rsidRPr="00F70132">
        <w:rPr>
          <w:lang w:eastAsia="en-US"/>
        </w:rPr>
        <w:t>знак</w:t>
      </w:r>
      <w:r w:rsidRPr="00F70132">
        <w:rPr>
          <w:spacing w:val="35"/>
          <w:lang w:eastAsia="en-US"/>
        </w:rPr>
        <w:t xml:space="preserve"> </w:t>
      </w:r>
      <w:r w:rsidRPr="00F70132">
        <w:rPr>
          <w:lang w:eastAsia="en-US"/>
        </w:rPr>
        <w:t>звука.</w:t>
      </w:r>
      <w:r w:rsidRPr="00F70132">
        <w:rPr>
          <w:spacing w:val="35"/>
          <w:lang w:eastAsia="en-US"/>
        </w:rPr>
        <w:t xml:space="preserve"> </w:t>
      </w:r>
      <w:r w:rsidRPr="00F70132">
        <w:rPr>
          <w:lang w:eastAsia="en-US"/>
        </w:rPr>
        <w:t>Слоговой</w:t>
      </w:r>
      <w:r w:rsidRPr="00F70132">
        <w:rPr>
          <w:spacing w:val="36"/>
          <w:lang w:eastAsia="en-US"/>
        </w:rPr>
        <w:t xml:space="preserve"> </w:t>
      </w:r>
      <w:r w:rsidRPr="00F70132">
        <w:rPr>
          <w:lang w:eastAsia="en-US"/>
        </w:rPr>
        <w:t>принцип</w:t>
      </w:r>
      <w:r w:rsidRPr="00F70132">
        <w:rPr>
          <w:spacing w:val="33"/>
          <w:lang w:eastAsia="en-US"/>
        </w:rPr>
        <w:t xml:space="preserve"> </w:t>
      </w:r>
      <w:r w:rsidRPr="00F70132">
        <w:rPr>
          <w:lang w:eastAsia="en-US"/>
        </w:rPr>
        <w:t>русской</w:t>
      </w:r>
    </w:p>
    <w:p w:rsidR="00F70132" w:rsidRPr="00F70132" w:rsidRDefault="00F70132" w:rsidP="00F70132">
      <w:pPr>
        <w:widowControl w:val="0"/>
        <w:autoSpaceDE w:val="0"/>
        <w:autoSpaceDN w:val="0"/>
        <w:ind w:right="510"/>
        <w:jc w:val="both"/>
        <w:rPr>
          <w:lang w:eastAsia="en-US"/>
        </w:rPr>
      </w:pPr>
      <w:r w:rsidRPr="00F70132">
        <w:rPr>
          <w:lang w:eastAsia="en-US"/>
        </w:rPr>
        <w:t>графики. Буквы гласных как показатель твёрдости — мягкости согласных звуков.</w:t>
      </w:r>
      <w:r w:rsidRPr="00F70132">
        <w:rPr>
          <w:spacing w:val="1"/>
          <w:lang w:eastAsia="en-US"/>
        </w:rPr>
        <w:t xml:space="preserve"> </w:t>
      </w:r>
      <w:r w:rsidRPr="00F70132">
        <w:rPr>
          <w:lang w:eastAsia="en-US"/>
        </w:rPr>
        <w:t>Функции букв е, ё, ю, я. Мягкий знак как показатель мягкости предшествующего</w:t>
      </w:r>
      <w:r w:rsidRPr="00F70132">
        <w:rPr>
          <w:spacing w:val="1"/>
          <w:lang w:eastAsia="en-US"/>
        </w:rPr>
        <w:t xml:space="preserve"> </w:t>
      </w:r>
      <w:r w:rsidRPr="00F70132">
        <w:rPr>
          <w:lang w:eastAsia="en-US"/>
        </w:rPr>
        <w:t>согласного</w:t>
      </w:r>
      <w:r w:rsidRPr="00F70132">
        <w:rPr>
          <w:spacing w:val="-1"/>
          <w:lang w:eastAsia="en-US"/>
        </w:rPr>
        <w:t xml:space="preserve"> </w:t>
      </w:r>
      <w:r w:rsidRPr="00F70132">
        <w:rPr>
          <w:lang w:eastAsia="en-US"/>
        </w:rPr>
        <w:t>звука</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конце</w:t>
      </w:r>
      <w:r w:rsidRPr="00F70132">
        <w:rPr>
          <w:spacing w:val="-1"/>
          <w:lang w:eastAsia="en-US"/>
        </w:rPr>
        <w:t xml:space="preserve"> </w:t>
      </w:r>
      <w:r w:rsidRPr="00F70132">
        <w:rPr>
          <w:lang w:eastAsia="en-US"/>
        </w:rPr>
        <w:lastRenderedPageBreak/>
        <w:t>слова.</w:t>
      </w:r>
      <w:r w:rsidRPr="00F70132">
        <w:rPr>
          <w:spacing w:val="-2"/>
          <w:lang w:eastAsia="en-US"/>
        </w:rPr>
        <w:t xml:space="preserve"> </w:t>
      </w:r>
      <w:r w:rsidRPr="00F70132">
        <w:rPr>
          <w:lang w:eastAsia="en-US"/>
        </w:rPr>
        <w:t>Последовательность</w:t>
      </w:r>
      <w:r w:rsidRPr="00F70132">
        <w:rPr>
          <w:spacing w:val="-5"/>
          <w:lang w:eastAsia="en-US"/>
        </w:rPr>
        <w:t xml:space="preserve"> </w:t>
      </w:r>
      <w:r w:rsidRPr="00F70132">
        <w:rPr>
          <w:lang w:eastAsia="en-US"/>
        </w:rPr>
        <w:t>букв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русском</w:t>
      </w:r>
      <w:r w:rsidRPr="00F70132">
        <w:rPr>
          <w:spacing w:val="-1"/>
          <w:lang w:eastAsia="en-US"/>
        </w:rPr>
        <w:t xml:space="preserve"> </w:t>
      </w:r>
      <w:r w:rsidRPr="00F70132">
        <w:rPr>
          <w:lang w:eastAsia="en-US"/>
        </w:rPr>
        <w:t>алфавите.</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Чтение.</w:t>
      </w:r>
    </w:p>
    <w:p w:rsidR="00F70132" w:rsidRPr="00F70132" w:rsidRDefault="00F70132" w:rsidP="00F70132">
      <w:pPr>
        <w:widowControl w:val="0"/>
        <w:autoSpaceDE w:val="0"/>
        <w:autoSpaceDN w:val="0"/>
        <w:ind w:right="510"/>
        <w:jc w:val="both"/>
        <w:rPr>
          <w:lang w:eastAsia="en-US"/>
        </w:rPr>
      </w:pPr>
      <w:r w:rsidRPr="00F70132">
        <w:rPr>
          <w:lang w:eastAsia="en-US"/>
        </w:rPr>
        <w:t>Слоговое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(ориентация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букву,</w:t>
      </w:r>
      <w:r w:rsidRPr="00F70132">
        <w:rPr>
          <w:spacing w:val="1"/>
          <w:lang w:eastAsia="en-US"/>
        </w:rPr>
        <w:t xml:space="preserve"> </w:t>
      </w:r>
      <w:r w:rsidRPr="00F70132">
        <w:rPr>
          <w:lang w:eastAsia="en-US"/>
        </w:rPr>
        <w:t>обозначающую</w:t>
      </w:r>
      <w:r w:rsidRPr="00F70132">
        <w:rPr>
          <w:spacing w:val="1"/>
          <w:lang w:eastAsia="en-US"/>
        </w:rPr>
        <w:t xml:space="preserve"> </w:t>
      </w:r>
      <w:r w:rsidRPr="00F70132">
        <w:rPr>
          <w:lang w:eastAsia="en-US"/>
        </w:rPr>
        <w:t>гласный</w:t>
      </w:r>
      <w:r w:rsidRPr="00F70132">
        <w:rPr>
          <w:spacing w:val="71"/>
          <w:lang w:eastAsia="en-US"/>
        </w:rPr>
        <w:t xml:space="preserve"> </w:t>
      </w:r>
      <w:r w:rsidRPr="00F70132">
        <w:rPr>
          <w:lang w:eastAsia="en-US"/>
        </w:rPr>
        <w:t>звук).</w:t>
      </w:r>
      <w:r w:rsidRPr="00F70132">
        <w:rPr>
          <w:spacing w:val="1"/>
          <w:lang w:eastAsia="en-US"/>
        </w:rPr>
        <w:t xml:space="preserve"> </w:t>
      </w:r>
      <w:r w:rsidRPr="00F70132">
        <w:rPr>
          <w:lang w:eastAsia="en-US"/>
        </w:rPr>
        <w:t>Плавное слоговое чтение и чтение целыми словами со скоростью, соответствующей</w:t>
      </w:r>
      <w:r w:rsidRPr="00F70132">
        <w:rPr>
          <w:spacing w:val="1"/>
          <w:lang w:eastAsia="en-US"/>
        </w:rPr>
        <w:t xml:space="preserve"> </w:t>
      </w:r>
      <w:r w:rsidRPr="00F70132">
        <w:rPr>
          <w:lang w:eastAsia="en-US"/>
        </w:rPr>
        <w:t>индивидуальному темпу. Осознанное чтение слов, словосочетаний, предложений.</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интонациями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паузами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со</w:t>
      </w:r>
      <w:r w:rsidRPr="00F70132">
        <w:rPr>
          <w:spacing w:val="1"/>
          <w:lang w:eastAsia="en-US"/>
        </w:rPr>
        <w:t xml:space="preserve"> </w:t>
      </w:r>
      <w:r w:rsidRPr="00F70132">
        <w:rPr>
          <w:lang w:eastAsia="en-US"/>
        </w:rPr>
        <w:t>знаками</w:t>
      </w:r>
      <w:r w:rsidRPr="00F70132">
        <w:rPr>
          <w:spacing w:val="1"/>
          <w:lang w:eastAsia="en-US"/>
        </w:rPr>
        <w:t xml:space="preserve"> </w:t>
      </w:r>
      <w:r w:rsidRPr="00F70132">
        <w:rPr>
          <w:lang w:eastAsia="en-US"/>
        </w:rPr>
        <w:t>препинания.</w:t>
      </w:r>
      <w:r w:rsidRPr="00F70132">
        <w:rPr>
          <w:spacing w:val="1"/>
          <w:lang w:eastAsia="en-US"/>
        </w:rPr>
        <w:t xml:space="preserve"> </w:t>
      </w:r>
      <w:r w:rsidRPr="00F70132">
        <w:rPr>
          <w:lang w:eastAsia="en-US"/>
        </w:rPr>
        <w:t>Выразительное     чтение     на     материале     небольших     прозаических     текстов</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стихотворений.</w:t>
      </w:r>
    </w:p>
    <w:p w:rsidR="00F70132" w:rsidRPr="00F70132" w:rsidRDefault="00F70132" w:rsidP="00F70132">
      <w:pPr>
        <w:widowControl w:val="0"/>
        <w:autoSpaceDE w:val="0"/>
        <w:autoSpaceDN w:val="0"/>
        <w:ind w:right="510"/>
        <w:jc w:val="both"/>
        <w:rPr>
          <w:lang w:eastAsia="en-US"/>
        </w:rPr>
      </w:pPr>
      <w:r w:rsidRPr="00F70132">
        <w:rPr>
          <w:lang w:eastAsia="en-US"/>
        </w:rPr>
        <w:t>Орфоэпическое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переходе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целыми</w:t>
      </w:r>
      <w:r w:rsidRPr="00F70132">
        <w:rPr>
          <w:spacing w:val="1"/>
          <w:lang w:eastAsia="en-US"/>
        </w:rPr>
        <w:t xml:space="preserve"> </w:t>
      </w:r>
      <w:r w:rsidRPr="00F70132">
        <w:rPr>
          <w:lang w:eastAsia="en-US"/>
        </w:rPr>
        <w:t>словами).</w:t>
      </w:r>
      <w:r w:rsidRPr="00F70132">
        <w:rPr>
          <w:spacing w:val="1"/>
          <w:lang w:eastAsia="en-US"/>
        </w:rPr>
        <w:t xml:space="preserve"> </w:t>
      </w:r>
      <w:r w:rsidRPr="00F70132">
        <w:rPr>
          <w:lang w:eastAsia="en-US"/>
        </w:rPr>
        <w:t>Орфографическое чтение (проговаривание) как средство самоконтроля при письме</w:t>
      </w:r>
      <w:r w:rsidRPr="00F70132">
        <w:rPr>
          <w:spacing w:val="1"/>
          <w:lang w:eastAsia="en-US"/>
        </w:rPr>
        <w:t xml:space="preserve"> </w:t>
      </w:r>
      <w:r w:rsidRPr="00F70132">
        <w:rPr>
          <w:lang w:eastAsia="en-US"/>
        </w:rPr>
        <w:t>под диктовку</w:t>
      </w:r>
      <w:r w:rsidRPr="00F70132">
        <w:rPr>
          <w:spacing w:val="-3"/>
          <w:lang w:eastAsia="en-US"/>
        </w:rPr>
        <w:t xml:space="preserve"> </w:t>
      </w:r>
      <w:r w:rsidRPr="00F70132">
        <w:rPr>
          <w:lang w:eastAsia="en-US"/>
        </w:rPr>
        <w:t>и при</w:t>
      </w:r>
      <w:r w:rsidRPr="00F70132">
        <w:rPr>
          <w:spacing w:val="-3"/>
          <w:lang w:eastAsia="en-US"/>
        </w:rPr>
        <w:t xml:space="preserve"> </w:t>
      </w:r>
      <w:r w:rsidRPr="00F70132">
        <w:rPr>
          <w:lang w:eastAsia="en-US"/>
        </w:rPr>
        <w:t>списывании.</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Письмо.</w:t>
      </w:r>
    </w:p>
    <w:p w:rsidR="00F70132" w:rsidRPr="00F70132" w:rsidRDefault="00F70132" w:rsidP="00F70132">
      <w:pPr>
        <w:widowControl w:val="0"/>
        <w:tabs>
          <w:tab w:val="left" w:pos="1821"/>
          <w:tab w:val="left" w:pos="3248"/>
          <w:tab w:val="left" w:pos="3943"/>
          <w:tab w:val="left" w:pos="5701"/>
          <w:tab w:val="left" w:pos="6249"/>
          <w:tab w:val="left" w:pos="6958"/>
          <w:tab w:val="left" w:pos="9373"/>
        </w:tabs>
        <w:autoSpaceDE w:val="0"/>
        <w:autoSpaceDN w:val="0"/>
        <w:ind w:right="510"/>
        <w:jc w:val="both"/>
        <w:rPr>
          <w:lang w:eastAsia="en-US"/>
        </w:rPr>
      </w:pPr>
      <w:r w:rsidRPr="00F70132">
        <w:rPr>
          <w:lang w:eastAsia="en-US"/>
        </w:rPr>
        <w:t>Ориентация</w:t>
      </w:r>
      <w:r w:rsidRPr="00F70132">
        <w:rPr>
          <w:spacing w:val="7"/>
          <w:lang w:eastAsia="en-US"/>
        </w:rPr>
        <w:t xml:space="preserve"> </w:t>
      </w:r>
      <w:r w:rsidRPr="00F70132">
        <w:rPr>
          <w:lang w:eastAsia="en-US"/>
        </w:rPr>
        <w:t>на</w:t>
      </w:r>
      <w:r w:rsidRPr="00F70132">
        <w:rPr>
          <w:spacing w:val="10"/>
          <w:lang w:eastAsia="en-US"/>
        </w:rPr>
        <w:t xml:space="preserve"> </w:t>
      </w:r>
      <w:r w:rsidRPr="00F70132">
        <w:rPr>
          <w:lang w:eastAsia="en-US"/>
        </w:rPr>
        <w:t>пространстве</w:t>
      </w:r>
      <w:r w:rsidRPr="00F70132">
        <w:rPr>
          <w:spacing w:val="9"/>
          <w:lang w:eastAsia="en-US"/>
        </w:rPr>
        <w:t xml:space="preserve"> </w:t>
      </w:r>
      <w:r w:rsidRPr="00F70132">
        <w:rPr>
          <w:lang w:eastAsia="en-US"/>
        </w:rPr>
        <w:t>листа</w:t>
      </w:r>
      <w:r w:rsidRPr="00F70132">
        <w:rPr>
          <w:spacing w:val="10"/>
          <w:lang w:eastAsia="en-US"/>
        </w:rPr>
        <w:t xml:space="preserve"> </w:t>
      </w:r>
      <w:r w:rsidRPr="00F70132">
        <w:rPr>
          <w:lang w:eastAsia="en-US"/>
        </w:rPr>
        <w:t>в</w:t>
      </w:r>
      <w:r w:rsidRPr="00F70132">
        <w:rPr>
          <w:spacing w:val="9"/>
          <w:lang w:eastAsia="en-US"/>
        </w:rPr>
        <w:t xml:space="preserve"> </w:t>
      </w:r>
      <w:r w:rsidRPr="00F70132">
        <w:rPr>
          <w:lang w:eastAsia="en-US"/>
        </w:rPr>
        <w:t>тетради</w:t>
      </w:r>
      <w:r w:rsidRPr="00F70132">
        <w:rPr>
          <w:spacing w:val="8"/>
          <w:lang w:eastAsia="en-US"/>
        </w:rPr>
        <w:t xml:space="preserve"> </w:t>
      </w:r>
      <w:r w:rsidRPr="00F70132">
        <w:rPr>
          <w:lang w:eastAsia="en-US"/>
        </w:rPr>
        <w:t>и</w:t>
      </w:r>
      <w:r w:rsidRPr="00F70132">
        <w:rPr>
          <w:spacing w:val="10"/>
          <w:lang w:eastAsia="en-US"/>
        </w:rPr>
        <w:t xml:space="preserve"> </w:t>
      </w:r>
      <w:r w:rsidRPr="00F70132">
        <w:rPr>
          <w:lang w:eastAsia="en-US"/>
        </w:rPr>
        <w:t>на</w:t>
      </w:r>
      <w:r w:rsidRPr="00F70132">
        <w:rPr>
          <w:spacing w:val="7"/>
          <w:lang w:eastAsia="en-US"/>
        </w:rPr>
        <w:t xml:space="preserve"> </w:t>
      </w:r>
      <w:r w:rsidRPr="00F70132">
        <w:rPr>
          <w:lang w:eastAsia="en-US"/>
        </w:rPr>
        <w:t>пространстве</w:t>
      </w:r>
      <w:r w:rsidRPr="00F70132">
        <w:rPr>
          <w:spacing w:val="9"/>
          <w:lang w:eastAsia="en-US"/>
        </w:rPr>
        <w:t xml:space="preserve"> </w:t>
      </w:r>
      <w:r w:rsidRPr="00F70132">
        <w:rPr>
          <w:lang w:eastAsia="en-US"/>
        </w:rPr>
        <w:t>классной</w:t>
      </w:r>
      <w:r w:rsidRPr="00F70132">
        <w:rPr>
          <w:spacing w:val="-67"/>
          <w:lang w:eastAsia="en-US"/>
        </w:rPr>
        <w:t xml:space="preserve"> </w:t>
      </w:r>
      <w:r w:rsidRPr="00F70132">
        <w:rPr>
          <w:lang w:eastAsia="en-US"/>
        </w:rPr>
        <w:t>доски. Гигиенические требования, которые необходимо соблюдать во время письма.</w:t>
      </w:r>
      <w:r w:rsidRPr="00F70132">
        <w:rPr>
          <w:spacing w:val="-67"/>
          <w:lang w:eastAsia="en-US"/>
        </w:rPr>
        <w:t xml:space="preserve"> </w:t>
      </w:r>
      <w:r w:rsidRPr="00F70132">
        <w:rPr>
          <w:lang w:eastAsia="en-US"/>
        </w:rPr>
        <w:t>Начертание</w:t>
      </w:r>
      <w:r w:rsidRPr="00F70132">
        <w:rPr>
          <w:spacing w:val="1"/>
          <w:lang w:eastAsia="en-US"/>
        </w:rPr>
        <w:t xml:space="preserve"> </w:t>
      </w:r>
      <w:r w:rsidRPr="00F70132">
        <w:rPr>
          <w:lang w:eastAsia="en-US"/>
        </w:rPr>
        <w:t>письменных</w:t>
      </w:r>
      <w:r w:rsidRPr="00F70132">
        <w:rPr>
          <w:spacing w:val="1"/>
          <w:lang w:eastAsia="en-US"/>
        </w:rPr>
        <w:t xml:space="preserve"> </w:t>
      </w:r>
      <w:r w:rsidRPr="00F70132">
        <w:rPr>
          <w:lang w:eastAsia="en-US"/>
        </w:rPr>
        <w:t>прописных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строчных</w:t>
      </w:r>
      <w:r w:rsidRPr="00F70132">
        <w:rPr>
          <w:spacing w:val="1"/>
          <w:lang w:eastAsia="en-US"/>
        </w:rPr>
        <w:t xml:space="preserve"> </w:t>
      </w:r>
      <w:r w:rsidRPr="00F70132">
        <w:rPr>
          <w:lang w:eastAsia="en-US"/>
        </w:rPr>
        <w:t>букв.</w:t>
      </w:r>
      <w:r w:rsidRPr="00F70132">
        <w:rPr>
          <w:spacing w:val="1"/>
          <w:lang w:eastAsia="en-US"/>
        </w:rPr>
        <w:t xml:space="preserve"> </w:t>
      </w:r>
      <w:r w:rsidRPr="00F70132">
        <w:rPr>
          <w:lang w:eastAsia="en-US"/>
        </w:rPr>
        <w:t>Письмо</w:t>
      </w:r>
      <w:r w:rsidRPr="00F70132">
        <w:rPr>
          <w:spacing w:val="1"/>
          <w:lang w:eastAsia="en-US"/>
        </w:rPr>
        <w:t xml:space="preserve"> </w:t>
      </w:r>
      <w:r w:rsidRPr="00F70132">
        <w:rPr>
          <w:lang w:eastAsia="en-US"/>
        </w:rPr>
        <w:t>разборчивым,</w:t>
      </w:r>
      <w:r w:rsidRPr="00F70132">
        <w:rPr>
          <w:spacing w:val="1"/>
          <w:lang w:eastAsia="en-US"/>
        </w:rPr>
        <w:t xml:space="preserve"> </w:t>
      </w:r>
      <w:r w:rsidRPr="00F70132">
        <w:rPr>
          <w:lang w:eastAsia="en-US"/>
        </w:rPr>
        <w:t>аккуратным</w:t>
      </w:r>
      <w:r w:rsidRPr="00F70132">
        <w:rPr>
          <w:spacing w:val="29"/>
          <w:lang w:eastAsia="en-US"/>
        </w:rPr>
        <w:t xml:space="preserve"> </w:t>
      </w:r>
      <w:r w:rsidRPr="00F70132">
        <w:rPr>
          <w:lang w:eastAsia="en-US"/>
        </w:rPr>
        <w:t>почерком.</w:t>
      </w:r>
      <w:r w:rsidRPr="00F70132">
        <w:rPr>
          <w:spacing w:val="28"/>
          <w:lang w:eastAsia="en-US"/>
        </w:rPr>
        <w:t xml:space="preserve"> </w:t>
      </w:r>
      <w:r w:rsidRPr="00F70132">
        <w:rPr>
          <w:lang w:eastAsia="en-US"/>
        </w:rPr>
        <w:t>Понимание</w:t>
      </w:r>
      <w:r w:rsidRPr="00F70132">
        <w:rPr>
          <w:spacing w:val="29"/>
          <w:lang w:eastAsia="en-US"/>
        </w:rPr>
        <w:t xml:space="preserve"> </w:t>
      </w:r>
      <w:r w:rsidRPr="00F70132">
        <w:rPr>
          <w:lang w:eastAsia="en-US"/>
        </w:rPr>
        <w:t>функции</w:t>
      </w:r>
      <w:r w:rsidRPr="00F70132">
        <w:rPr>
          <w:spacing w:val="29"/>
          <w:lang w:eastAsia="en-US"/>
        </w:rPr>
        <w:t xml:space="preserve"> </w:t>
      </w:r>
      <w:r w:rsidRPr="00F70132">
        <w:rPr>
          <w:lang w:eastAsia="en-US"/>
        </w:rPr>
        <w:t>небуквенных</w:t>
      </w:r>
      <w:r w:rsidRPr="00F70132">
        <w:rPr>
          <w:spacing w:val="30"/>
          <w:lang w:eastAsia="en-US"/>
        </w:rPr>
        <w:t xml:space="preserve"> </w:t>
      </w:r>
      <w:r w:rsidRPr="00F70132">
        <w:rPr>
          <w:lang w:eastAsia="en-US"/>
        </w:rPr>
        <w:t>графических</w:t>
      </w:r>
      <w:r w:rsidRPr="00F70132">
        <w:rPr>
          <w:spacing w:val="30"/>
          <w:lang w:eastAsia="en-US"/>
        </w:rPr>
        <w:t xml:space="preserve"> </w:t>
      </w:r>
      <w:r w:rsidRPr="00F70132">
        <w:rPr>
          <w:lang w:eastAsia="en-US"/>
        </w:rPr>
        <w:t>средств:</w:t>
      </w:r>
      <w:r w:rsidRPr="00F70132">
        <w:rPr>
          <w:spacing w:val="-67"/>
          <w:lang w:eastAsia="en-US"/>
        </w:rPr>
        <w:t xml:space="preserve"> </w:t>
      </w:r>
      <w:r w:rsidRPr="00F70132">
        <w:rPr>
          <w:lang w:eastAsia="en-US"/>
        </w:rPr>
        <w:t>пробела</w:t>
      </w:r>
      <w:r w:rsidRPr="00F70132">
        <w:rPr>
          <w:spacing w:val="8"/>
          <w:lang w:eastAsia="en-US"/>
        </w:rPr>
        <w:t xml:space="preserve"> </w:t>
      </w:r>
      <w:r w:rsidRPr="00F70132">
        <w:rPr>
          <w:lang w:eastAsia="en-US"/>
        </w:rPr>
        <w:t>между</w:t>
      </w:r>
      <w:r w:rsidRPr="00F70132">
        <w:rPr>
          <w:spacing w:val="5"/>
          <w:lang w:eastAsia="en-US"/>
        </w:rPr>
        <w:t xml:space="preserve"> </w:t>
      </w:r>
      <w:r w:rsidRPr="00F70132">
        <w:rPr>
          <w:lang w:eastAsia="en-US"/>
        </w:rPr>
        <w:t>словами,</w:t>
      </w:r>
      <w:r w:rsidRPr="00F70132">
        <w:rPr>
          <w:spacing w:val="10"/>
          <w:lang w:eastAsia="en-US"/>
        </w:rPr>
        <w:t xml:space="preserve"> </w:t>
      </w:r>
      <w:r w:rsidRPr="00F70132">
        <w:rPr>
          <w:lang w:eastAsia="en-US"/>
        </w:rPr>
        <w:t>знака</w:t>
      </w:r>
      <w:r w:rsidRPr="00F70132">
        <w:rPr>
          <w:spacing w:val="7"/>
          <w:lang w:eastAsia="en-US"/>
        </w:rPr>
        <w:t xml:space="preserve"> </w:t>
      </w:r>
      <w:r w:rsidRPr="00F70132">
        <w:rPr>
          <w:lang w:eastAsia="en-US"/>
        </w:rPr>
        <w:t>переноса.</w:t>
      </w:r>
      <w:r w:rsidRPr="00F70132">
        <w:rPr>
          <w:spacing w:val="8"/>
          <w:lang w:eastAsia="en-US"/>
        </w:rPr>
        <w:t xml:space="preserve"> </w:t>
      </w:r>
      <w:r w:rsidRPr="00F70132">
        <w:rPr>
          <w:lang w:eastAsia="en-US"/>
        </w:rPr>
        <w:t>Письмо</w:t>
      </w:r>
      <w:r w:rsidRPr="00F70132">
        <w:rPr>
          <w:spacing w:val="9"/>
          <w:lang w:eastAsia="en-US"/>
        </w:rPr>
        <w:t xml:space="preserve"> </w:t>
      </w:r>
      <w:r w:rsidRPr="00F70132">
        <w:rPr>
          <w:lang w:eastAsia="en-US"/>
        </w:rPr>
        <w:t>под</w:t>
      </w:r>
      <w:r w:rsidRPr="00F70132">
        <w:rPr>
          <w:spacing w:val="7"/>
          <w:lang w:eastAsia="en-US"/>
        </w:rPr>
        <w:t xml:space="preserve"> </w:t>
      </w:r>
      <w:r w:rsidRPr="00F70132">
        <w:rPr>
          <w:lang w:eastAsia="en-US"/>
        </w:rPr>
        <w:t>диктовку</w:t>
      </w:r>
      <w:r w:rsidRPr="00F70132">
        <w:rPr>
          <w:spacing w:val="5"/>
          <w:lang w:eastAsia="en-US"/>
        </w:rPr>
        <w:t xml:space="preserve"> </w:t>
      </w:r>
      <w:r w:rsidRPr="00F70132">
        <w:rPr>
          <w:lang w:eastAsia="en-US"/>
        </w:rPr>
        <w:t>слов</w:t>
      </w:r>
      <w:r w:rsidRPr="00F70132">
        <w:rPr>
          <w:spacing w:val="10"/>
          <w:lang w:eastAsia="en-US"/>
        </w:rPr>
        <w:t xml:space="preserve"> </w:t>
      </w:r>
      <w:r w:rsidRPr="00F70132">
        <w:rPr>
          <w:lang w:eastAsia="en-US"/>
        </w:rPr>
        <w:t>и</w:t>
      </w:r>
      <w:r w:rsidRPr="00F70132">
        <w:rPr>
          <w:spacing w:val="7"/>
          <w:lang w:eastAsia="en-US"/>
        </w:rPr>
        <w:t xml:space="preserve"> </w:t>
      </w:r>
      <w:r w:rsidRPr="00F70132">
        <w:rPr>
          <w:lang w:eastAsia="en-US"/>
        </w:rPr>
        <w:t>предложений,</w:t>
      </w:r>
      <w:r w:rsidRPr="00F70132">
        <w:rPr>
          <w:spacing w:val="-67"/>
          <w:lang w:eastAsia="en-US"/>
        </w:rPr>
        <w:t xml:space="preserve"> </w:t>
      </w:r>
      <w:r w:rsidRPr="00F70132">
        <w:rPr>
          <w:lang w:eastAsia="en-US"/>
        </w:rPr>
        <w:t>написание</w:t>
      </w:r>
      <w:r w:rsidRPr="00F70132">
        <w:rPr>
          <w:lang w:eastAsia="en-US"/>
        </w:rPr>
        <w:tab/>
        <w:t>которых</w:t>
      </w:r>
      <w:r w:rsidRPr="00F70132">
        <w:rPr>
          <w:lang w:eastAsia="en-US"/>
        </w:rPr>
        <w:tab/>
        <w:t>не расходится с их</w:t>
      </w:r>
      <w:r w:rsidRPr="00F70132">
        <w:rPr>
          <w:lang w:eastAsia="en-US"/>
        </w:rPr>
        <w:tab/>
        <w:t>произношением. Приёмы и</w:t>
      </w:r>
      <w:r w:rsidRPr="00F70132">
        <w:rPr>
          <w:spacing w:val="-5"/>
          <w:lang w:eastAsia="en-US"/>
        </w:rPr>
        <w:t xml:space="preserve"> </w:t>
      </w:r>
      <w:r w:rsidRPr="00F70132">
        <w:rPr>
          <w:lang w:eastAsia="en-US"/>
        </w:rPr>
        <w:t>последовательность</w:t>
      </w:r>
      <w:r w:rsidRPr="00F70132">
        <w:rPr>
          <w:spacing w:val="-5"/>
          <w:lang w:eastAsia="en-US"/>
        </w:rPr>
        <w:t xml:space="preserve"> </w:t>
      </w:r>
      <w:r w:rsidRPr="00F70132">
        <w:rPr>
          <w:lang w:eastAsia="en-US"/>
        </w:rPr>
        <w:t>правильного</w:t>
      </w:r>
      <w:r w:rsidRPr="00F70132">
        <w:rPr>
          <w:spacing w:val="-3"/>
          <w:lang w:eastAsia="en-US"/>
        </w:rPr>
        <w:t xml:space="preserve"> </w:t>
      </w:r>
      <w:r w:rsidRPr="00F70132">
        <w:rPr>
          <w:lang w:eastAsia="en-US"/>
        </w:rPr>
        <w:t>списывания</w:t>
      </w:r>
      <w:r w:rsidRPr="00F70132">
        <w:rPr>
          <w:spacing w:val="-5"/>
          <w:lang w:eastAsia="en-US"/>
        </w:rPr>
        <w:t xml:space="preserve"> </w:t>
      </w:r>
      <w:r w:rsidRPr="00F70132">
        <w:rPr>
          <w:lang w:eastAsia="en-US"/>
        </w:rPr>
        <w:t>текста.</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Орфография</w:t>
      </w:r>
      <w:r w:rsidRPr="00F70132">
        <w:rPr>
          <w:spacing w:val="-3"/>
          <w:lang w:eastAsia="en-US"/>
        </w:rPr>
        <w:t xml:space="preserve"> </w:t>
      </w:r>
      <w:r w:rsidRPr="00F70132">
        <w:rPr>
          <w:lang w:eastAsia="en-US"/>
        </w:rPr>
        <w:t>и</w:t>
      </w:r>
      <w:r w:rsidRPr="00F70132">
        <w:rPr>
          <w:spacing w:val="-2"/>
          <w:lang w:eastAsia="en-US"/>
        </w:rPr>
        <w:t xml:space="preserve"> </w:t>
      </w:r>
      <w:r w:rsidRPr="00F70132">
        <w:rPr>
          <w:lang w:eastAsia="en-US"/>
        </w:rPr>
        <w:t>пунктуация.</w:t>
      </w:r>
    </w:p>
    <w:p w:rsidR="00F70132" w:rsidRPr="00F70132" w:rsidRDefault="00F70132" w:rsidP="00F70132">
      <w:pPr>
        <w:widowControl w:val="0"/>
        <w:autoSpaceDE w:val="0"/>
        <w:autoSpaceDN w:val="0"/>
        <w:ind w:right="510"/>
        <w:jc w:val="both"/>
        <w:rPr>
          <w:lang w:eastAsia="en-US"/>
        </w:rPr>
      </w:pPr>
      <w:r w:rsidRPr="00F70132">
        <w:rPr>
          <w:lang w:eastAsia="en-US"/>
        </w:rPr>
        <w:t>Правила</w:t>
      </w:r>
      <w:r w:rsidRPr="00F70132">
        <w:rPr>
          <w:spacing w:val="1"/>
          <w:lang w:eastAsia="en-US"/>
        </w:rPr>
        <w:t xml:space="preserve"> </w:t>
      </w:r>
      <w:r w:rsidRPr="00F70132">
        <w:rPr>
          <w:lang w:eastAsia="en-US"/>
        </w:rPr>
        <w:t>правописания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применение:</w:t>
      </w:r>
      <w:r w:rsidRPr="00F70132">
        <w:rPr>
          <w:spacing w:val="1"/>
          <w:lang w:eastAsia="en-US"/>
        </w:rPr>
        <w:t xml:space="preserve"> </w:t>
      </w:r>
      <w:r w:rsidRPr="00F70132">
        <w:rPr>
          <w:lang w:eastAsia="en-US"/>
        </w:rPr>
        <w:t>раздельное</w:t>
      </w:r>
      <w:r w:rsidRPr="00F70132">
        <w:rPr>
          <w:spacing w:val="1"/>
          <w:lang w:eastAsia="en-US"/>
        </w:rPr>
        <w:t xml:space="preserve"> </w:t>
      </w:r>
      <w:r w:rsidRPr="00F70132">
        <w:rPr>
          <w:lang w:eastAsia="en-US"/>
        </w:rPr>
        <w:t>написание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обозначение</w:t>
      </w:r>
      <w:r w:rsidRPr="00F70132">
        <w:rPr>
          <w:spacing w:val="71"/>
          <w:lang w:eastAsia="en-US"/>
        </w:rPr>
        <w:t xml:space="preserve"> </w:t>
      </w:r>
      <w:r w:rsidRPr="00F70132">
        <w:rPr>
          <w:lang w:eastAsia="en-US"/>
        </w:rPr>
        <w:t>гласных</w:t>
      </w:r>
      <w:r w:rsidRPr="00F70132">
        <w:rPr>
          <w:spacing w:val="71"/>
          <w:lang w:eastAsia="en-US"/>
        </w:rPr>
        <w:t xml:space="preserve"> </w:t>
      </w:r>
      <w:r w:rsidRPr="00F70132">
        <w:rPr>
          <w:lang w:eastAsia="en-US"/>
        </w:rPr>
        <w:t>после</w:t>
      </w:r>
      <w:r w:rsidRPr="00F70132">
        <w:rPr>
          <w:spacing w:val="71"/>
          <w:lang w:eastAsia="en-US"/>
        </w:rPr>
        <w:t xml:space="preserve"> </w:t>
      </w:r>
      <w:r w:rsidRPr="00F70132">
        <w:rPr>
          <w:lang w:eastAsia="en-US"/>
        </w:rPr>
        <w:t>шипящих   в   сочетаниях   жи,   ши   (в   положении</w:t>
      </w:r>
      <w:r w:rsidRPr="00F70132">
        <w:rPr>
          <w:spacing w:val="1"/>
          <w:lang w:eastAsia="en-US"/>
        </w:rPr>
        <w:t xml:space="preserve"> </w:t>
      </w:r>
      <w:r w:rsidRPr="00F70132">
        <w:rPr>
          <w:lang w:eastAsia="en-US"/>
        </w:rPr>
        <w:t>под ударением), ча, ща, чу, щу; прописная буква в начале предложения, в именах</w:t>
      </w:r>
      <w:r w:rsidRPr="00F70132">
        <w:rPr>
          <w:spacing w:val="1"/>
          <w:lang w:eastAsia="en-US"/>
        </w:rPr>
        <w:t xml:space="preserve"> </w:t>
      </w:r>
      <w:r w:rsidRPr="00F70132">
        <w:rPr>
          <w:lang w:eastAsia="en-US"/>
        </w:rPr>
        <w:t>собственных (имена людей, клички животных); перенос по слогам слов без стечения</w:t>
      </w:r>
      <w:r w:rsidRPr="00F70132">
        <w:rPr>
          <w:spacing w:val="-67"/>
          <w:lang w:eastAsia="en-US"/>
        </w:rPr>
        <w:t xml:space="preserve"> </w:t>
      </w:r>
      <w:r w:rsidRPr="00F70132">
        <w:rPr>
          <w:lang w:eastAsia="en-US"/>
        </w:rPr>
        <w:t>согласных; знаки препинания в</w:t>
      </w:r>
      <w:r w:rsidRPr="00F70132">
        <w:rPr>
          <w:spacing w:val="-3"/>
          <w:lang w:eastAsia="en-US"/>
        </w:rPr>
        <w:t xml:space="preserve"> </w:t>
      </w:r>
      <w:r w:rsidRPr="00F70132">
        <w:rPr>
          <w:lang w:eastAsia="en-US"/>
        </w:rPr>
        <w:t>конце</w:t>
      </w:r>
      <w:r w:rsidRPr="00F70132">
        <w:rPr>
          <w:spacing w:val="-3"/>
          <w:lang w:eastAsia="en-US"/>
        </w:rPr>
        <w:t xml:space="preserve"> </w:t>
      </w:r>
      <w:r w:rsidRPr="00F70132">
        <w:rPr>
          <w:lang w:eastAsia="en-US"/>
        </w:rPr>
        <w:t>предложения.</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Систематический</w:t>
      </w:r>
      <w:r w:rsidRPr="00F70132">
        <w:rPr>
          <w:spacing w:val="-4"/>
          <w:lang w:eastAsia="en-US"/>
        </w:rPr>
        <w:t xml:space="preserve"> </w:t>
      </w:r>
      <w:r w:rsidRPr="00F70132">
        <w:rPr>
          <w:lang w:eastAsia="en-US"/>
        </w:rPr>
        <w:t>курс.</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Общие</w:t>
      </w:r>
      <w:r w:rsidRPr="00F70132">
        <w:rPr>
          <w:spacing w:val="-1"/>
          <w:lang w:eastAsia="en-US"/>
        </w:rPr>
        <w:t xml:space="preserve"> </w:t>
      </w:r>
      <w:r w:rsidRPr="00F70132">
        <w:rPr>
          <w:lang w:eastAsia="en-US"/>
        </w:rPr>
        <w:t>сведения</w:t>
      </w:r>
      <w:r w:rsidRPr="00F70132">
        <w:rPr>
          <w:spacing w:val="-4"/>
          <w:lang w:eastAsia="en-US"/>
        </w:rPr>
        <w:t xml:space="preserve"> </w:t>
      </w:r>
      <w:r w:rsidRPr="00F70132">
        <w:rPr>
          <w:lang w:eastAsia="en-US"/>
        </w:rPr>
        <w:t>о языке.</w:t>
      </w:r>
    </w:p>
    <w:p w:rsidR="00F70132" w:rsidRPr="00F70132" w:rsidRDefault="00F70132" w:rsidP="00F70132">
      <w:pPr>
        <w:widowControl w:val="0"/>
        <w:autoSpaceDE w:val="0"/>
        <w:autoSpaceDN w:val="0"/>
        <w:ind w:right="510"/>
        <w:jc w:val="both"/>
        <w:rPr>
          <w:lang w:eastAsia="en-US"/>
        </w:rPr>
      </w:pPr>
      <w:r w:rsidRPr="00F70132">
        <w:rPr>
          <w:lang w:eastAsia="en-US"/>
        </w:rPr>
        <w:t>Язык</w:t>
      </w:r>
      <w:r w:rsidRPr="00F70132">
        <w:rPr>
          <w:spacing w:val="60"/>
          <w:lang w:eastAsia="en-US"/>
        </w:rPr>
        <w:t xml:space="preserve"> </w:t>
      </w:r>
      <w:r w:rsidRPr="00F70132">
        <w:rPr>
          <w:lang w:eastAsia="en-US"/>
        </w:rPr>
        <w:t>как</w:t>
      </w:r>
      <w:r w:rsidRPr="00F70132">
        <w:rPr>
          <w:spacing w:val="126"/>
          <w:lang w:eastAsia="en-US"/>
        </w:rPr>
        <w:t xml:space="preserve"> </w:t>
      </w:r>
      <w:r w:rsidRPr="00F70132">
        <w:rPr>
          <w:lang w:eastAsia="en-US"/>
        </w:rPr>
        <w:t>основное</w:t>
      </w:r>
      <w:r w:rsidRPr="00F70132">
        <w:rPr>
          <w:spacing w:val="129"/>
          <w:lang w:eastAsia="en-US"/>
        </w:rPr>
        <w:t xml:space="preserve"> </w:t>
      </w:r>
      <w:r w:rsidRPr="00F70132">
        <w:rPr>
          <w:lang w:eastAsia="en-US"/>
        </w:rPr>
        <w:t>средство</w:t>
      </w:r>
      <w:r w:rsidRPr="00F70132">
        <w:rPr>
          <w:spacing w:val="130"/>
          <w:lang w:eastAsia="en-US"/>
        </w:rPr>
        <w:t xml:space="preserve"> </w:t>
      </w:r>
      <w:r w:rsidRPr="00F70132">
        <w:rPr>
          <w:lang w:eastAsia="en-US"/>
        </w:rPr>
        <w:t>человеческого</w:t>
      </w:r>
      <w:r w:rsidRPr="00F70132">
        <w:rPr>
          <w:spacing w:val="129"/>
          <w:lang w:eastAsia="en-US"/>
        </w:rPr>
        <w:t xml:space="preserve"> </w:t>
      </w:r>
      <w:r w:rsidRPr="00F70132">
        <w:rPr>
          <w:lang w:eastAsia="en-US"/>
        </w:rPr>
        <w:t>общения.</w:t>
      </w:r>
      <w:r w:rsidRPr="00F70132">
        <w:rPr>
          <w:spacing w:val="126"/>
          <w:lang w:eastAsia="en-US"/>
        </w:rPr>
        <w:t xml:space="preserve"> </w:t>
      </w:r>
      <w:r w:rsidRPr="00F70132">
        <w:rPr>
          <w:lang w:eastAsia="en-US"/>
        </w:rPr>
        <w:t>Цели</w:t>
      </w:r>
      <w:r w:rsidRPr="00F70132">
        <w:rPr>
          <w:spacing w:val="129"/>
          <w:lang w:eastAsia="en-US"/>
        </w:rPr>
        <w:t xml:space="preserve"> </w:t>
      </w:r>
      <w:r w:rsidRPr="00F70132">
        <w:rPr>
          <w:lang w:eastAsia="en-US"/>
        </w:rPr>
        <w:t>и</w:t>
      </w:r>
      <w:r w:rsidRPr="00F70132">
        <w:rPr>
          <w:spacing w:val="128"/>
          <w:lang w:eastAsia="en-US"/>
        </w:rPr>
        <w:t xml:space="preserve"> </w:t>
      </w:r>
      <w:r w:rsidRPr="00F70132">
        <w:rPr>
          <w:lang w:eastAsia="en-US"/>
        </w:rPr>
        <w:t>ситуации</w:t>
      </w:r>
    </w:p>
    <w:p w:rsidR="00F70132" w:rsidRPr="00F70132" w:rsidRDefault="00F70132" w:rsidP="00F70132">
      <w:pPr>
        <w:widowControl w:val="0"/>
        <w:autoSpaceDE w:val="0"/>
        <w:autoSpaceDN w:val="0"/>
        <w:ind w:right="510"/>
        <w:jc w:val="both"/>
        <w:rPr>
          <w:lang w:eastAsia="en-US"/>
        </w:rPr>
      </w:pPr>
      <w:r w:rsidRPr="00F70132">
        <w:rPr>
          <w:lang w:eastAsia="en-US"/>
        </w:rPr>
        <w:t>общения.</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Фонетика.</w:t>
      </w:r>
    </w:p>
    <w:p w:rsidR="00F70132" w:rsidRPr="00F70132" w:rsidRDefault="00F70132" w:rsidP="00F70132">
      <w:pPr>
        <w:widowControl w:val="0"/>
        <w:autoSpaceDE w:val="0"/>
        <w:autoSpaceDN w:val="0"/>
        <w:ind w:right="510"/>
        <w:jc w:val="both"/>
        <w:rPr>
          <w:lang w:eastAsia="en-US"/>
        </w:rPr>
      </w:pPr>
      <w:r w:rsidRPr="00F70132">
        <w:rPr>
          <w:lang w:eastAsia="en-US"/>
        </w:rPr>
        <w:t>Звуки речи. Гласные и согласные звуки, их различение. Ударение в слове.</w:t>
      </w:r>
      <w:r w:rsidRPr="00F70132">
        <w:rPr>
          <w:spacing w:val="1"/>
          <w:lang w:eastAsia="en-US"/>
        </w:rPr>
        <w:t xml:space="preserve"> </w:t>
      </w:r>
      <w:r w:rsidRPr="00F70132">
        <w:rPr>
          <w:lang w:eastAsia="en-US"/>
        </w:rPr>
        <w:t>Гласные ударные и безударные. Твёрдые и мягкие согласные звуки, их различение.</w:t>
      </w:r>
      <w:r w:rsidRPr="00F70132">
        <w:rPr>
          <w:spacing w:val="1"/>
          <w:lang w:eastAsia="en-US"/>
        </w:rPr>
        <w:t xml:space="preserve"> </w:t>
      </w:r>
      <w:r w:rsidRPr="00F70132">
        <w:rPr>
          <w:lang w:eastAsia="en-US"/>
        </w:rPr>
        <w:t>Звонкие и глухие согласные звуки, их различение. Согласный звук [й’] и гласный</w:t>
      </w:r>
      <w:r w:rsidRPr="00F70132">
        <w:rPr>
          <w:spacing w:val="1"/>
          <w:lang w:eastAsia="en-US"/>
        </w:rPr>
        <w:t xml:space="preserve"> </w:t>
      </w:r>
      <w:r w:rsidRPr="00F70132">
        <w:rPr>
          <w:lang w:eastAsia="en-US"/>
        </w:rPr>
        <w:t>звук</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Шипящие [ж],</w:t>
      </w:r>
      <w:r w:rsidRPr="00F70132">
        <w:rPr>
          <w:spacing w:val="-1"/>
          <w:lang w:eastAsia="en-US"/>
        </w:rPr>
        <w:t xml:space="preserve"> </w:t>
      </w:r>
      <w:r w:rsidRPr="00F70132">
        <w:rPr>
          <w:lang w:eastAsia="en-US"/>
        </w:rPr>
        <w:t>[ш],</w:t>
      </w:r>
      <w:r w:rsidRPr="00F70132">
        <w:rPr>
          <w:spacing w:val="-1"/>
          <w:lang w:eastAsia="en-US"/>
        </w:rPr>
        <w:t xml:space="preserve"> </w:t>
      </w:r>
      <w:r w:rsidRPr="00F70132">
        <w:rPr>
          <w:lang w:eastAsia="en-US"/>
        </w:rPr>
        <w:t>[ч’],</w:t>
      </w:r>
      <w:r w:rsidRPr="00F70132">
        <w:rPr>
          <w:spacing w:val="-1"/>
          <w:lang w:eastAsia="en-US"/>
        </w:rPr>
        <w:t xml:space="preserve"> </w:t>
      </w:r>
      <w:r w:rsidRPr="00F70132">
        <w:rPr>
          <w:lang w:eastAsia="en-US"/>
        </w:rPr>
        <w:t>[щ’].</w:t>
      </w:r>
    </w:p>
    <w:p w:rsidR="00F70132" w:rsidRPr="00F70132" w:rsidRDefault="00F70132" w:rsidP="00F70132">
      <w:pPr>
        <w:widowControl w:val="0"/>
        <w:autoSpaceDE w:val="0"/>
        <w:autoSpaceDN w:val="0"/>
        <w:ind w:right="510"/>
        <w:jc w:val="both"/>
        <w:rPr>
          <w:lang w:eastAsia="en-US"/>
        </w:rPr>
      </w:pPr>
      <w:r w:rsidRPr="00F70132">
        <w:rPr>
          <w:lang w:eastAsia="en-US"/>
        </w:rPr>
        <w:t>Слог.</w:t>
      </w:r>
      <w:r w:rsidRPr="00F70132">
        <w:rPr>
          <w:spacing w:val="1"/>
          <w:lang w:eastAsia="en-US"/>
        </w:rPr>
        <w:t xml:space="preserve"> </w:t>
      </w:r>
      <w:r w:rsidRPr="00F70132">
        <w:rPr>
          <w:lang w:eastAsia="en-US"/>
        </w:rPr>
        <w:t>Количество</w:t>
      </w:r>
      <w:r w:rsidRPr="00F70132">
        <w:rPr>
          <w:spacing w:val="1"/>
          <w:lang w:eastAsia="en-US"/>
        </w:rPr>
        <w:t xml:space="preserve"> </w:t>
      </w:r>
      <w:r w:rsidRPr="00F70132">
        <w:rPr>
          <w:lang w:eastAsia="en-US"/>
        </w:rPr>
        <w:t>слогов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1"/>
          <w:lang w:eastAsia="en-US"/>
        </w:rPr>
        <w:t xml:space="preserve"> </w:t>
      </w:r>
      <w:r w:rsidRPr="00F70132">
        <w:rPr>
          <w:lang w:eastAsia="en-US"/>
        </w:rPr>
        <w:t>Ударный</w:t>
      </w:r>
      <w:r w:rsidRPr="00F70132">
        <w:rPr>
          <w:spacing w:val="1"/>
          <w:lang w:eastAsia="en-US"/>
        </w:rPr>
        <w:t xml:space="preserve"> </w:t>
      </w:r>
      <w:r w:rsidRPr="00F70132">
        <w:rPr>
          <w:lang w:eastAsia="en-US"/>
        </w:rPr>
        <w:t>слог.</w:t>
      </w:r>
      <w:r w:rsidRPr="00F70132">
        <w:rPr>
          <w:spacing w:val="1"/>
          <w:lang w:eastAsia="en-US"/>
        </w:rPr>
        <w:t xml:space="preserve"> </w:t>
      </w:r>
      <w:r w:rsidRPr="00F70132">
        <w:rPr>
          <w:lang w:eastAsia="en-US"/>
        </w:rPr>
        <w:t>Деление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слоги</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случаи,</w:t>
      </w:r>
      <w:r w:rsidRPr="00F70132">
        <w:rPr>
          <w:spacing w:val="-1"/>
          <w:lang w:eastAsia="en-US"/>
        </w:rPr>
        <w:t xml:space="preserve"> </w:t>
      </w:r>
      <w:r w:rsidRPr="00F70132">
        <w:rPr>
          <w:lang w:eastAsia="en-US"/>
        </w:rPr>
        <w:t>без</w:t>
      </w:r>
      <w:r w:rsidRPr="00F70132">
        <w:rPr>
          <w:spacing w:val="-1"/>
          <w:lang w:eastAsia="en-US"/>
        </w:rPr>
        <w:t xml:space="preserve"> </w:t>
      </w:r>
      <w:r w:rsidRPr="00F70132">
        <w:rPr>
          <w:lang w:eastAsia="en-US"/>
        </w:rPr>
        <w:t>стечения согласных).</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Графика.</w:t>
      </w:r>
    </w:p>
    <w:p w:rsidR="00F70132" w:rsidRPr="00F70132" w:rsidRDefault="00F70132" w:rsidP="00F70132">
      <w:pPr>
        <w:widowControl w:val="0"/>
        <w:autoSpaceDE w:val="0"/>
        <w:autoSpaceDN w:val="0"/>
        <w:ind w:right="510"/>
        <w:jc w:val="both"/>
        <w:rPr>
          <w:lang w:eastAsia="en-US"/>
        </w:rPr>
      </w:pPr>
      <w:r w:rsidRPr="00F70132">
        <w:rPr>
          <w:lang w:eastAsia="en-US"/>
        </w:rPr>
        <w:t>Звук и буква. Различение звуков и букв. Обозначение на письме твёрдости</w:t>
      </w:r>
      <w:r w:rsidRPr="00F70132">
        <w:rPr>
          <w:spacing w:val="1"/>
          <w:lang w:eastAsia="en-US"/>
        </w:rPr>
        <w:t xml:space="preserve"> </w:t>
      </w:r>
      <w:r w:rsidRPr="00F70132">
        <w:rPr>
          <w:lang w:eastAsia="en-US"/>
        </w:rPr>
        <w:t>согласных звуков буквами а, о, у, ы, э; слова с буквой э. Обозначение на письме</w:t>
      </w:r>
      <w:r w:rsidRPr="00F70132">
        <w:rPr>
          <w:spacing w:val="1"/>
          <w:lang w:eastAsia="en-US"/>
        </w:rPr>
        <w:t xml:space="preserve"> </w:t>
      </w:r>
      <w:r w:rsidRPr="00F70132">
        <w:rPr>
          <w:lang w:eastAsia="en-US"/>
        </w:rPr>
        <w:t>мягкости согласных звуков буквами е, ё, ю, я, и. Функции букв е, ё, ю, я. Мягкий</w:t>
      </w:r>
      <w:r w:rsidRPr="00F70132">
        <w:rPr>
          <w:spacing w:val="1"/>
          <w:lang w:eastAsia="en-US"/>
        </w:rPr>
        <w:t xml:space="preserve"> </w:t>
      </w:r>
      <w:r w:rsidRPr="00F70132">
        <w:rPr>
          <w:lang w:eastAsia="en-US"/>
        </w:rPr>
        <w:t>знак</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показатель</w:t>
      </w:r>
      <w:r w:rsidRPr="00F70132">
        <w:rPr>
          <w:spacing w:val="-3"/>
          <w:lang w:eastAsia="en-US"/>
        </w:rPr>
        <w:t xml:space="preserve"> </w:t>
      </w:r>
      <w:r w:rsidRPr="00F70132">
        <w:rPr>
          <w:lang w:eastAsia="en-US"/>
        </w:rPr>
        <w:t>мягкости</w:t>
      </w:r>
      <w:r w:rsidRPr="00F70132">
        <w:rPr>
          <w:spacing w:val="-3"/>
          <w:lang w:eastAsia="en-US"/>
        </w:rPr>
        <w:t xml:space="preserve"> </w:t>
      </w:r>
      <w:r w:rsidRPr="00F70132">
        <w:rPr>
          <w:lang w:eastAsia="en-US"/>
        </w:rPr>
        <w:t>предшествующего согласного</w:t>
      </w:r>
      <w:r w:rsidRPr="00F70132">
        <w:rPr>
          <w:spacing w:val="-4"/>
          <w:lang w:eastAsia="en-US"/>
        </w:rPr>
        <w:t xml:space="preserve"> </w:t>
      </w:r>
      <w:r w:rsidRPr="00F70132">
        <w:rPr>
          <w:lang w:eastAsia="en-US"/>
        </w:rPr>
        <w:t>звука</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конце слова.</w:t>
      </w:r>
    </w:p>
    <w:p w:rsidR="00F70132" w:rsidRPr="00F70132" w:rsidRDefault="00F70132" w:rsidP="00F70132">
      <w:pPr>
        <w:widowControl w:val="0"/>
        <w:autoSpaceDE w:val="0"/>
        <w:autoSpaceDN w:val="0"/>
        <w:ind w:right="510"/>
        <w:jc w:val="both"/>
        <w:rPr>
          <w:lang w:eastAsia="en-US"/>
        </w:rPr>
      </w:pPr>
      <w:r w:rsidRPr="00F70132">
        <w:rPr>
          <w:lang w:eastAsia="en-US"/>
        </w:rPr>
        <w:t>Установление соотношения звукового и буквенного состава слова в словах</w:t>
      </w:r>
      <w:r w:rsidRPr="00F70132">
        <w:rPr>
          <w:spacing w:val="1"/>
          <w:lang w:eastAsia="en-US"/>
        </w:rPr>
        <w:t xml:space="preserve"> </w:t>
      </w:r>
      <w:r w:rsidRPr="00F70132">
        <w:rPr>
          <w:lang w:eastAsia="en-US"/>
        </w:rPr>
        <w:t>типа стол,</w:t>
      </w:r>
      <w:r w:rsidRPr="00F70132">
        <w:rPr>
          <w:spacing w:val="-1"/>
          <w:lang w:eastAsia="en-US"/>
        </w:rPr>
        <w:t xml:space="preserve"> </w:t>
      </w:r>
      <w:r w:rsidRPr="00F70132">
        <w:rPr>
          <w:lang w:eastAsia="en-US"/>
        </w:rPr>
        <w:t>конь.</w:t>
      </w:r>
    </w:p>
    <w:p w:rsidR="00F70132" w:rsidRPr="00F70132" w:rsidRDefault="00F70132" w:rsidP="00F70132">
      <w:pPr>
        <w:widowControl w:val="0"/>
        <w:autoSpaceDE w:val="0"/>
        <w:autoSpaceDN w:val="0"/>
        <w:ind w:right="510"/>
        <w:jc w:val="both"/>
        <w:rPr>
          <w:lang w:eastAsia="en-US"/>
        </w:rPr>
      </w:pPr>
      <w:r w:rsidRPr="00F70132">
        <w:rPr>
          <w:lang w:eastAsia="en-US"/>
        </w:rPr>
        <w:t>Небуквенные графические средства: пробел между словами, знак переноса.</w:t>
      </w:r>
      <w:r w:rsidRPr="00F70132">
        <w:rPr>
          <w:spacing w:val="1"/>
          <w:lang w:eastAsia="en-US"/>
        </w:rPr>
        <w:t xml:space="preserve"> </w:t>
      </w:r>
      <w:r w:rsidRPr="00F70132">
        <w:rPr>
          <w:lang w:eastAsia="en-US"/>
        </w:rPr>
        <w:t>Русский</w:t>
      </w:r>
      <w:r w:rsidRPr="00F70132">
        <w:rPr>
          <w:spacing w:val="60"/>
          <w:lang w:eastAsia="en-US"/>
        </w:rPr>
        <w:t xml:space="preserve"> </w:t>
      </w:r>
      <w:r w:rsidRPr="00F70132">
        <w:rPr>
          <w:lang w:eastAsia="en-US"/>
        </w:rPr>
        <w:t>алфавит:</w:t>
      </w:r>
      <w:r w:rsidRPr="00F70132">
        <w:rPr>
          <w:spacing w:val="59"/>
          <w:lang w:eastAsia="en-US"/>
        </w:rPr>
        <w:t xml:space="preserve"> </w:t>
      </w:r>
      <w:r w:rsidRPr="00F70132">
        <w:rPr>
          <w:lang w:eastAsia="en-US"/>
        </w:rPr>
        <w:t>правильное</w:t>
      </w:r>
      <w:r w:rsidRPr="00F70132">
        <w:rPr>
          <w:spacing w:val="60"/>
          <w:lang w:eastAsia="en-US"/>
        </w:rPr>
        <w:t xml:space="preserve"> </w:t>
      </w:r>
      <w:r w:rsidRPr="00F70132">
        <w:rPr>
          <w:lang w:eastAsia="en-US"/>
        </w:rPr>
        <w:t>название</w:t>
      </w:r>
      <w:r w:rsidRPr="00F70132">
        <w:rPr>
          <w:spacing w:val="60"/>
          <w:lang w:eastAsia="en-US"/>
        </w:rPr>
        <w:t xml:space="preserve"> </w:t>
      </w:r>
      <w:r w:rsidRPr="00F70132">
        <w:rPr>
          <w:lang w:eastAsia="en-US"/>
        </w:rPr>
        <w:t>букв,</w:t>
      </w:r>
      <w:r w:rsidRPr="00F70132">
        <w:rPr>
          <w:spacing w:val="59"/>
          <w:lang w:eastAsia="en-US"/>
        </w:rPr>
        <w:t xml:space="preserve"> </w:t>
      </w:r>
      <w:r w:rsidRPr="00F70132">
        <w:rPr>
          <w:lang w:eastAsia="en-US"/>
        </w:rPr>
        <w:t>их</w:t>
      </w:r>
      <w:r w:rsidRPr="00F70132">
        <w:rPr>
          <w:spacing w:val="61"/>
          <w:lang w:eastAsia="en-US"/>
        </w:rPr>
        <w:t xml:space="preserve"> </w:t>
      </w:r>
      <w:r w:rsidRPr="00F70132">
        <w:rPr>
          <w:lang w:eastAsia="en-US"/>
        </w:rPr>
        <w:t>последовательность.</w:t>
      </w:r>
    </w:p>
    <w:p w:rsidR="00F70132" w:rsidRPr="00F70132" w:rsidRDefault="00F70132" w:rsidP="00F70132">
      <w:pPr>
        <w:widowControl w:val="0"/>
        <w:autoSpaceDE w:val="0"/>
        <w:autoSpaceDN w:val="0"/>
        <w:ind w:right="510"/>
        <w:jc w:val="both"/>
        <w:rPr>
          <w:lang w:eastAsia="en-US"/>
        </w:rPr>
      </w:pPr>
      <w:r w:rsidRPr="00F70132">
        <w:rPr>
          <w:lang w:eastAsia="en-US"/>
        </w:rPr>
        <w:t>Использование</w:t>
      </w:r>
      <w:r w:rsidRPr="00F70132">
        <w:rPr>
          <w:spacing w:val="-4"/>
          <w:lang w:eastAsia="en-US"/>
        </w:rPr>
        <w:t xml:space="preserve"> </w:t>
      </w:r>
      <w:r w:rsidRPr="00F70132">
        <w:rPr>
          <w:lang w:eastAsia="en-US"/>
        </w:rPr>
        <w:t>алфавита</w:t>
      </w:r>
      <w:r w:rsidRPr="00F70132">
        <w:rPr>
          <w:spacing w:val="-3"/>
          <w:lang w:eastAsia="en-US"/>
        </w:rPr>
        <w:t xml:space="preserve"> </w:t>
      </w:r>
      <w:r w:rsidRPr="00F70132">
        <w:rPr>
          <w:lang w:eastAsia="en-US"/>
        </w:rPr>
        <w:t>для</w:t>
      </w:r>
      <w:r w:rsidRPr="00F70132">
        <w:rPr>
          <w:spacing w:val="-3"/>
          <w:lang w:eastAsia="en-US"/>
        </w:rPr>
        <w:t xml:space="preserve"> </w:t>
      </w:r>
      <w:r w:rsidRPr="00F70132">
        <w:rPr>
          <w:lang w:eastAsia="en-US"/>
        </w:rPr>
        <w:t>упорядочения</w:t>
      </w:r>
      <w:r w:rsidRPr="00F70132">
        <w:rPr>
          <w:spacing w:val="-4"/>
          <w:lang w:eastAsia="en-US"/>
        </w:rPr>
        <w:t xml:space="preserve"> </w:t>
      </w:r>
      <w:r w:rsidRPr="00F70132">
        <w:rPr>
          <w:lang w:eastAsia="en-US"/>
        </w:rPr>
        <w:t>списка</w:t>
      </w:r>
      <w:r w:rsidRPr="00F70132">
        <w:rPr>
          <w:spacing w:val="-3"/>
          <w:lang w:eastAsia="en-US"/>
        </w:rPr>
        <w:t xml:space="preserve"> </w:t>
      </w:r>
      <w:r w:rsidRPr="00F70132">
        <w:rPr>
          <w:lang w:eastAsia="en-US"/>
        </w:rPr>
        <w:t>слов.</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Орфоэпия.</w:t>
      </w:r>
    </w:p>
    <w:p w:rsidR="00F70132" w:rsidRPr="00F70132" w:rsidRDefault="00F70132" w:rsidP="00F70132">
      <w:pPr>
        <w:widowControl w:val="0"/>
        <w:autoSpaceDE w:val="0"/>
        <w:autoSpaceDN w:val="0"/>
        <w:ind w:right="510"/>
        <w:jc w:val="both"/>
        <w:rPr>
          <w:lang w:eastAsia="en-US"/>
        </w:rPr>
      </w:pPr>
      <w:r w:rsidRPr="00F70132">
        <w:rPr>
          <w:lang w:eastAsia="en-US"/>
        </w:rPr>
        <w:t>Произношение</w:t>
      </w:r>
      <w:r w:rsidRPr="00F70132">
        <w:rPr>
          <w:spacing w:val="30"/>
          <w:lang w:eastAsia="en-US"/>
        </w:rPr>
        <w:t xml:space="preserve"> </w:t>
      </w:r>
      <w:r w:rsidRPr="00F70132">
        <w:rPr>
          <w:lang w:eastAsia="en-US"/>
        </w:rPr>
        <w:t>звуков</w:t>
      </w:r>
      <w:r w:rsidRPr="00F70132">
        <w:rPr>
          <w:spacing w:val="29"/>
          <w:lang w:eastAsia="en-US"/>
        </w:rPr>
        <w:t xml:space="preserve"> </w:t>
      </w:r>
      <w:r w:rsidRPr="00F70132">
        <w:rPr>
          <w:lang w:eastAsia="en-US"/>
        </w:rPr>
        <w:t>и</w:t>
      </w:r>
      <w:r w:rsidRPr="00F70132">
        <w:rPr>
          <w:spacing w:val="30"/>
          <w:lang w:eastAsia="en-US"/>
        </w:rPr>
        <w:t xml:space="preserve"> </w:t>
      </w:r>
      <w:r w:rsidRPr="00F70132">
        <w:rPr>
          <w:lang w:eastAsia="en-US"/>
        </w:rPr>
        <w:t>сочетаний</w:t>
      </w:r>
      <w:r w:rsidRPr="00F70132">
        <w:rPr>
          <w:spacing w:val="35"/>
          <w:lang w:eastAsia="en-US"/>
        </w:rPr>
        <w:t xml:space="preserve"> </w:t>
      </w:r>
      <w:r w:rsidRPr="00F70132">
        <w:rPr>
          <w:lang w:eastAsia="en-US"/>
        </w:rPr>
        <w:t>звуков,</w:t>
      </w:r>
      <w:r w:rsidRPr="00F70132">
        <w:rPr>
          <w:spacing w:val="28"/>
          <w:lang w:eastAsia="en-US"/>
        </w:rPr>
        <w:t xml:space="preserve"> </w:t>
      </w:r>
      <w:r w:rsidRPr="00F70132">
        <w:rPr>
          <w:lang w:eastAsia="en-US"/>
        </w:rPr>
        <w:t>ударение</w:t>
      </w:r>
      <w:r w:rsidRPr="00F70132">
        <w:rPr>
          <w:spacing w:val="30"/>
          <w:lang w:eastAsia="en-US"/>
        </w:rPr>
        <w:t xml:space="preserve"> </w:t>
      </w:r>
      <w:r w:rsidRPr="00F70132">
        <w:rPr>
          <w:lang w:eastAsia="en-US"/>
        </w:rPr>
        <w:t>в</w:t>
      </w:r>
      <w:r w:rsidRPr="00F70132">
        <w:rPr>
          <w:spacing w:val="30"/>
          <w:lang w:eastAsia="en-US"/>
        </w:rPr>
        <w:t xml:space="preserve"> </w:t>
      </w:r>
      <w:r w:rsidRPr="00F70132">
        <w:rPr>
          <w:lang w:eastAsia="en-US"/>
        </w:rPr>
        <w:t>словах</w:t>
      </w:r>
      <w:r w:rsidRPr="00F70132">
        <w:rPr>
          <w:spacing w:val="30"/>
          <w:lang w:eastAsia="en-US"/>
        </w:rPr>
        <w:t xml:space="preserve"> </w:t>
      </w:r>
      <w:r w:rsidRPr="00F70132">
        <w:rPr>
          <w:lang w:eastAsia="en-US"/>
        </w:rPr>
        <w:t>в</w:t>
      </w:r>
      <w:r w:rsidRPr="00F70132">
        <w:rPr>
          <w:spacing w:val="29"/>
          <w:lang w:eastAsia="en-US"/>
        </w:rPr>
        <w:t xml:space="preserve"> </w:t>
      </w:r>
      <w:r w:rsidRPr="00F70132">
        <w:rPr>
          <w:lang w:eastAsia="en-US"/>
        </w:rPr>
        <w:t>соответствии</w:t>
      </w:r>
      <w:r w:rsidRPr="00F70132">
        <w:rPr>
          <w:spacing w:val="-68"/>
          <w:lang w:eastAsia="en-US"/>
        </w:rPr>
        <w:t xml:space="preserve"> </w:t>
      </w:r>
      <w:r w:rsidRPr="00F70132">
        <w:rPr>
          <w:lang w:eastAsia="en-US"/>
        </w:rPr>
        <w:t>с нормами современного русского литературного языка (на ограниченном перечне</w:t>
      </w:r>
      <w:r w:rsidRPr="00F70132">
        <w:rPr>
          <w:spacing w:val="1"/>
          <w:lang w:eastAsia="en-US"/>
        </w:rPr>
        <w:t xml:space="preserve"> </w:t>
      </w:r>
      <w:r w:rsidRPr="00F70132">
        <w:rPr>
          <w:lang w:eastAsia="en-US"/>
        </w:rPr>
        <w:t>слов,</w:t>
      </w:r>
      <w:r w:rsidRPr="00F70132">
        <w:rPr>
          <w:spacing w:val="-3"/>
          <w:lang w:eastAsia="en-US"/>
        </w:rPr>
        <w:t xml:space="preserve"> </w:t>
      </w:r>
      <w:r w:rsidRPr="00F70132">
        <w:rPr>
          <w:lang w:eastAsia="en-US"/>
        </w:rPr>
        <w:t>отрабатываемом в</w:t>
      </w:r>
      <w:r w:rsidRPr="00F70132">
        <w:rPr>
          <w:spacing w:val="-2"/>
          <w:lang w:eastAsia="en-US"/>
        </w:rPr>
        <w:t xml:space="preserve"> </w:t>
      </w:r>
      <w:r w:rsidRPr="00F70132">
        <w:rPr>
          <w:lang w:eastAsia="en-US"/>
        </w:rPr>
        <w:t>учебнике).</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Лексика.</w:t>
      </w:r>
    </w:p>
    <w:p w:rsidR="00F70132" w:rsidRPr="00F70132" w:rsidRDefault="00F70132" w:rsidP="00F70132">
      <w:pPr>
        <w:widowControl w:val="0"/>
        <w:autoSpaceDE w:val="0"/>
        <w:autoSpaceDN w:val="0"/>
        <w:ind w:right="510"/>
        <w:jc w:val="both"/>
        <w:rPr>
          <w:lang w:eastAsia="en-US"/>
        </w:rPr>
      </w:pPr>
      <w:r w:rsidRPr="00F70132">
        <w:rPr>
          <w:lang w:eastAsia="en-US"/>
        </w:rPr>
        <w:t>Слово</w:t>
      </w:r>
      <w:r w:rsidRPr="00F70132">
        <w:rPr>
          <w:spacing w:val="-3"/>
          <w:lang w:eastAsia="en-US"/>
        </w:rPr>
        <w:t xml:space="preserve"> </w:t>
      </w:r>
      <w:r w:rsidRPr="00F70132">
        <w:rPr>
          <w:lang w:eastAsia="en-US"/>
        </w:rPr>
        <w:t>как</w:t>
      </w:r>
      <w:r w:rsidRPr="00F70132">
        <w:rPr>
          <w:spacing w:val="-2"/>
          <w:lang w:eastAsia="en-US"/>
        </w:rPr>
        <w:t xml:space="preserve"> </w:t>
      </w:r>
      <w:r w:rsidRPr="00F70132">
        <w:rPr>
          <w:lang w:eastAsia="en-US"/>
        </w:rPr>
        <w:t>единица</w:t>
      </w:r>
      <w:r w:rsidRPr="00F70132">
        <w:rPr>
          <w:spacing w:val="-5"/>
          <w:lang w:eastAsia="en-US"/>
        </w:rPr>
        <w:t xml:space="preserve"> </w:t>
      </w:r>
      <w:r w:rsidRPr="00F70132">
        <w:rPr>
          <w:lang w:eastAsia="en-US"/>
        </w:rPr>
        <w:t>языка</w:t>
      </w:r>
      <w:r w:rsidRPr="00F70132">
        <w:rPr>
          <w:spacing w:val="-2"/>
          <w:lang w:eastAsia="en-US"/>
        </w:rPr>
        <w:t xml:space="preserve"> </w:t>
      </w:r>
      <w:r w:rsidRPr="00F70132">
        <w:rPr>
          <w:lang w:eastAsia="en-US"/>
        </w:rPr>
        <w:t>(ознакомление).</w:t>
      </w:r>
    </w:p>
    <w:p w:rsidR="00F70132" w:rsidRPr="00F70132" w:rsidRDefault="00F70132" w:rsidP="00F70132">
      <w:pPr>
        <w:widowControl w:val="0"/>
        <w:tabs>
          <w:tab w:val="left" w:pos="1841"/>
          <w:tab w:val="left" w:pos="2477"/>
          <w:tab w:val="left" w:pos="3782"/>
          <w:tab w:val="left" w:pos="5198"/>
          <w:tab w:val="left" w:pos="6520"/>
          <w:tab w:val="left" w:pos="7939"/>
          <w:tab w:val="left" w:pos="9254"/>
        </w:tabs>
        <w:autoSpaceDE w:val="0"/>
        <w:autoSpaceDN w:val="0"/>
        <w:ind w:right="510"/>
        <w:jc w:val="both"/>
        <w:rPr>
          <w:lang w:eastAsia="en-US"/>
        </w:rPr>
      </w:pPr>
      <w:r w:rsidRPr="00F70132">
        <w:rPr>
          <w:lang w:eastAsia="en-US"/>
        </w:rPr>
        <w:t>Слово</w:t>
      </w:r>
      <w:r w:rsidRPr="00F70132">
        <w:rPr>
          <w:lang w:eastAsia="en-US"/>
        </w:rPr>
        <w:tab/>
        <w:t>как</w:t>
      </w:r>
      <w:r w:rsidRPr="00F70132">
        <w:rPr>
          <w:lang w:eastAsia="en-US"/>
        </w:rPr>
        <w:tab/>
        <w:t>название</w:t>
      </w:r>
      <w:r w:rsidRPr="00F70132">
        <w:rPr>
          <w:lang w:eastAsia="en-US"/>
        </w:rPr>
        <w:tab/>
        <w:t>предмета,</w:t>
      </w:r>
      <w:r w:rsidRPr="00F70132">
        <w:rPr>
          <w:lang w:eastAsia="en-US"/>
        </w:rPr>
        <w:tab/>
        <w:t>признака</w:t>
      </w:r>
      <w:r w:rsidRPr="00F70132">
        <w:rPr>
          <w:lang w:eastAsia="en-US"/>
        </w:rPr>
        <w:tab/>
        <w:t>предмета,</w:t>
      </w:r>
      <w:r w:rsidRPr="00F70132">
        <w:rPr>
          <w:lang w:eastAsia="en-US"/>
        </w:rPr>
        <w:tab/>
        <w:t>действия предмета</w:t>
      </w:r>
      <w:r w:rsidRPr="00F70132">
        <w:rPr>
          <w:spacing w:val="-67"/>
          <w:lang w:eastAsia="en-US"/>
        </w:rPr>
        <w:t xml:space="preserve"> </w:t>
      </w:r>
      <w:r w:rsidRPr="00F70132">
        <w:rPr>
          <w:lang w:eastAsia="en-US"/>
        </w:rPr>
        <w:t>(ознакомление).</w:t>
      </w:r>
    </w:p>
    <w:p w:rsidR="00F70132" w:rsidRPr="00F70132" w:rsidRDefault="00F70132" w:rsidP="00F70132">
      <w:pPr>
        <w:widowControl w:val="0"/>
        <w:autoSpaceDE w:val="0"/>
        <w:autoSpaceDN w:val="0"/>
        <w:ind w:right="510"/>
        <w:jc w:val="both"/>
        <w:rPr>
          <w:lang w:eastAsia="en-US"/>
        </w:rPr>
      </w:pPr>
      <w:r w:rsidRPr="00F70132">
        <w:rPr>
          <w:lang w:eastAsia="en-US"/>
        </w:rPr>
        <w:t>Выявление</w:t>
      </w:r>
      <w:r w:rsidRPr="00F70132">
        <w:rPr>
          <w:spacing w:val="-4"/>
          <w:lang w:eastAsia="en-US"/>
        </w:rPr>
        <w:t xml:space="preserve"> </w:t>
      </w:r>
      <w:r w:rsidRPr="00F70132">
        <w:rPr>
          <w:lang w:eastAsia="en-US"/>
        </w:rPr>
        <w:t>слов,</w:t>
      </w:r>
      <w:r w:rsidRPr="00F70132">
        <w:rPr>
          <w:spacing w:val="-5"/>
          <w:lang w:eastAsia="en-US"/>
        </w:rPr>
        <w:t xml:space="preserve"> </w:t>
      </w:r>
      <w:r w:rsidRPr="00F70132">
        <w:rPr>
          <w:lang w:eastAsia="en-US"/>
        </w:rPr>
        <w:t>значение</w:t>
      </w:r>
      <w:r w:rsidRPr="00F70132">
        <w:rPr>
          <w:spacing w:val="-4"/>
          <w:lang w:eastAsia="en-US"/>
        </w:rPr>
        <w:t xml:space="preserve"> </w:t>
      </w:r>
      <w:r w:rsidRPr="00F70132">
        <w:rPr>
          <w:lang w:eastAsia="en-US"/>
        </w:rPr>
        <w:t>которых</w:t>
      </w:r>
      <w:r w:rsidRPr="00F70132">
        <w:rPr>
          <w:spacing w:val="-3"/>
          <w:lang w:eastAsia="en-US"/>
        </w:rPr>
        <w:t xml:space="preserve"> </w:t>
      </w:r>
      <w:r w:rsidRPr="00F70132">
        <w:rPr>
          <w:lang w:eastAsia="en-US"/>
        </w:rPr>
        <w:t>требует</w:t>
      </w:r>
      <w:r w:rsidRPr="00F70132">
        <w:rPr>
          <w:spacing w:val="-3"/>
          <w:lang w:eastAsia="en-US"/>
        </w:rPr>
        <w:t xml:space="preserve"> </w:t>
      </w:r>
      <w:r w:rsidRPr="00F70132">
        <w:rPr>
          <w:lang w:eastAsia="en-US"/>
        </w:rPr>
        <w:t>уточнения.</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Синтаксис.</w:t>
      </w:r>
    </w:p>
    <w:p w:rsidR="00F70132" w:rsidRPr="00F70132" w:rsidRDefault="00F70132" w:rsidP="00F70132">
      <w:pPr>
        <w:widowControl w:val="0"/>
        <w:autoSpaceDE w:val="0"/>
        <w:autoSpaceDN w:val="0"/>
        <w:ind w:right="510"/>
        <w:jc w:val="both"/>
        <w:rPr>
          <w:lang w:eastAsia="en-US"/>
        </w:rPr>
      </w:pPr>
      <w:r w:rsidRPr="00F70132">
        <w:rPr>
          <w:lang w:eastAsia="en-US"/>
        </w:rPr>
        <w:t>Предложение</w:t>
      </w:r>
      <w:r w:rsidRPr="00F70132">
        <w:rPr>
          <w:spacing w:val="-3"/>
          <w:lang w:eastAsia="en-US"/>
        </w:rPr>
        <w:t xml:space="preserve"> </w:t>
      </w:r>
      <w:r w:rsidRPr="00F70132">
        <w:rPr>
          <w:lang w:eastAsia="en-US"/>
        </w:rPr>
        <w:t>как</w:t>
      </w:r>
      <w:r w:rsidRPr="00F70132">
        <w:rPr>
          <w:spacing w:val="-3"/>
          <w:lang w:eastAsia="en-US"/>
        </w:rPr>
        <w:t xml:space="preserve"> </w:t>
      </w:r>
      <w:r w:rsidRPr="00F70132">
        <w:rPr>
          <w:lang w:eastAsia="en-US"/>
        </w:rPr>
        <w:t>единица</w:t>
      </w:r>
      <w:r w:rsidRPr="00F70132">
        <w:rPr>
          <w:spacing w:val="-5"/>
          <w:lang w:eastAsia="en-US"/>
        </w:rPr>
        <w:t xml:space="preserve"> </w:t>
      </w:r>
      <w:r w:rsidRPr="00F70132">
        <w:rPr>
          <w:lang w:eastAsia="en-US"/>
        </w:rPr>
        <w:t>языка</w:t>
      </w:r>
      <w:r w:rsidRPr="00F70132">
        <w:rPr>
          <w:spacing w:val="-3"/>
          <w:lang w:eastAsia="en-US"/>
        </w:rPr>
        <w:t xml:space="preserve"> </w:t>
      </w:r>
      <w:r w:rsidRPr="00F70132">
        <w:rPr>
          <w:lang w:eastAsia="en-US"/>
        </w:rPr>
        <w:t>(ознакомление).</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Слово,</w:t>
      </w:r>
      <w:r w:rsidRPr="00F70132">
        <w:rPr>
          <w:spacing w:val="17"/>
          <w:lang w:eastAsia="en-US"/>
        </w:rPr>
        <w:t xml:space="preserve"> </w:t>
      </w:r>
      <w:r w:rsidRPr="00F70132">
        <w:rPr>
          <w:lang w:eastAsia="en-US"/>
        </w:rPr>
        <w:t>предложение</w:t>
      </w:r>
      <w:r w:rsidRPr="00F70132">
        <w:rPr>
          <w:spacing w:val="20"/>
          <w:lang w:eastAsia="en-US"/>
        </w:rPr>
        <w:t xml:space="preserve"> </w:t>
      </w:r>
      <w:r w:rsidRPr="00F70132">
        <w:rPr>
          <w:lang w:eastAsia="en-US"/>
        </w:rPr>
        <w:t>(наблюдение</w:t>
      </w:r>
      <w:r w:rsidRPr="00F70132">
        <w:rPr>
          <w:spacing w:val="20"/>
          <w:lang w:eastAsia="en-US"/>
        </w:rPr>
        <w:t xml:space="preserve"> </w:t>
      </w:r>
      <w:r w:rsidRPr="00F70132">
        <w:rPr>
          <w:lang w:eastAsia="en-US"/>
        </w:rPr>
        <w:t>над</w:t>
      </w:r>
      <w:r w:rsidRPr="00F70132">
        <w:rPr>
          <w:spacing w:val="18"/>
          <w:lang w:eastAsia="en-US"/>
        </w:rPr>
        <w:t xml:space="preserve"> </w:t>
      </w:r>
      <w:r w:rsidRPr="00F70132">
        <w:rPr>
          <w:lang w:eastAsia="en-US"/>
        </w:rPr>
        <w:t>сходством</w:t>
      </w:r>
      <w:r w:rsidRPr="00F70132">
        <w:rPr>
          <w:spacing w:val="17"/>
          <w:lang w:eastAsia="en-US"/>
        </w:rPr>
        <w:t xml:space="preserve"> </w:t>
      </w:r>
      <w:r w:rsidRPr="00F70132">
        <w:rPr>
          <w:lang w:eastAsia="en-US"/>
        </w:rPr>
        <w:t>и</w:t>
      </w:r>
      <w:r w:rsidRPr="00F70132">
        <w:rPr>
          <w:spacing w:val="19"/>
          <w:lang w:eastAsia="en-US"/>
        </w:rPr>
        <w:t xml:space="preserve"> </w:t>
      </w:r>
      <w:r w:rsidRPr="00F70132">
        <w:rPr>
          <w:lang w:eastAsia="en-US"/>
        </w:rPr>
        <w:t>различием).</w:t>
      </w:r>
      <w:r w:rsidRPr="00F70132">
        <w:rPr>
          <w:spacing w:val="19"/>
          <w:lang w:eastAsia="en-US"/>
        </w:rPr>
        <w:t xml:space="preserve"> </w:t>
      </w:r>
      <w:r w:rsidRPr="00F70132">
        <w:rPr>
          <w:lang w:eastAsia="en-US"/>
        </w:rPr>
        <w:t>Установление</w:t>
      </w:r>
    </w:p>
    <w:p w:rsidR="00F70132" w:rsidRPr="00F70132" w:rsidRDefault="00F70132" w:rsidP="00F70132">
      <w:pPr>
        <w:widowControl w:val="0"/>
        <w:autoSpaceDE w:val="0"/>
        <w:autoSpaceDN w:val="0"/>
        <w:ind w:right="510"/>
        <w:jc w:val="both"/>
        <w:rPr>
          <w:lang w:eastAsia="en-US"/>
        </w:rPr>
      </w:pPr>
      <w:r w:rsidRPr="00F70132">
        <w:rPr>
          <w:lang w:eastAsia="en-US"/>
        </w:rPr>
        <w:t>связи</w:t>
      </w:r>
      <w:r w:rsidRPr="00F70132">
        <w:rPr>
          <w:spacing w:val="-2"/>
          <w:lang w:eastAsia="en-US"/>
        </w:rPr>
        <w:t xml:space="preserve"> </w:t>
      </w:r>
      <w:r w:rsidRPr="00F70132">
        <w:rPr>
          <w:lang w:eastAsia="en-US"/>
        </w:rPr>
        <w:t>слов</w:t>
      </w:r>
      <w:r w:rsidRPr="00F70132">
        <w:rPr>
          <w:spacing w:val="-4"/>
          <w:lang w:eastAsia="en-US"/>
        </w:rPr>
        <w:t xml:space="preserve"> </w:t>
      </w:r>
      <w:r w:rsidRPr="00F70132">
        <w:rPr>
          <w:lang w:eastAsia="en-US"/>
        </w:rPr>
        <w:t>в</w:t>
      </w:r>
      <w:r w:rsidRPr="00F70132">
        <w:rPr>
          <w:spacing w:val="-4"/>
          <w:lang w:eastAsia="en-US"/>
        </w:rPr>
        <w:t xml:space="preserve"> </w:t>
      </w:r>
      <w:r w:rsidRPr="00F70132">
        <w:rPr>
          <w:lang w:eastAsia="en-US"/>
        </w:rPr>
        <w:t>предложении</w:t>
      </w:r>
      <w:r w:rsidRPr="00F70132">
        <w:rPr>
          <w:spacing w:val="-5"/>
          <w:lang w:eastAsia="en-US"/>
        </w:rPr>
        <w:t xml:space="preserve"> </w:t>
      </w:r>
      <w:r w:rsidRPr="00F70132">
        <w:rPr>
          <w:lang w:eastAsia="en-US"/>
        </w:rPr>
        <w:t>при</w:t>
      </w:r>
      <w:r w:rsidRPr="00F70132">
        <w:rPr>
          <w:spacing w:val="-2"/>
          <w:lang w:eastAsia="en-US"/>
        </w:rPr>
        <w:t xml:space="preserve"> </w:t>
      </w:r>
      <w:r w:rsidRPr="00F70132">
        <w:rPr>
          <w:lang w:eastAsia="en-US"/>
        </w:rPr>
        <w:t>помощи</w:t>
      </w:r>
      <w:r w:rsidRPr="00F70132">
        <w:rPr>
          <w:spacing w:val="-5"/>
          <w:lang w:eastAsia="en-US"/>
        </w:rPr>
        <w:t xml:space="preserve"> </w:t>
      </w:r>
      <w:r w:rsidRPr="00F70132">
        <w:rPr>
          <w:lang w:eastAsia="en-US"/>
        </w:rPr>
        <w:t>смысловых</w:t>
      </w:r>
      <w:r w:rsidRPr="00F70132">
        <w:rPr>
          <w:spacing w:val="-1"/>
          <w:lang w:eastAsia="en-US"/>
        </w:rPr>
        <w:t xml:space="preserve"> </w:t>
      </w:r>
      <w:r w:rsidRPr="00F70132">
        <w:rPr>
          <w:lang w:eastAsia="en-US"/>
        </w:rPr>
        <w:t>вопросов.</w:t>
      </w:r>
    </w:p>
    <w:p w:rsidR="00F70132" w:rsidRPr="00F70132" w:rsidRDefault="00F70132" w:rsidP="00F70132">
      <w:pPr>
        <w:widowControl w:val="0"/>
        <w:autoSpaceDE w:val="0"/>
        <w:autoSpaceDN w:val="0"/>
        <w:ind w:right="510"/>
        <w:jc w:val="both"/>
        <w:rPr>
          <w:lang w:eastAsia="en-US"/>
        </w:rPr>
      </w:pPr>
      <w:r w:rsidRPr="00F70132">
        <w:rPr>
          <w:lang w:eastAsia="en-US"/>
        </w:rPr>
        <w:t>Восстановление</w:t>
      </w:r>
      <w:r w:rsidRPr="00F70132">
        <w:rPr>
          <w:spacing w:val="60"/>
          <w:lang w:eastAsia="en-US"/>
        </w:rPr>
        <w:t xml:space="preserve"> </w:t>
      </w:r>
      <w:r w:rsidRPr="00F70132">
        <w:rPr>
          <w:lang w:eastAsia="en-US"/>
        </w:rPr>
        <w:t>деформированных</w:t>
      </w:r>
      <w:r w:rsidRPr="00F70132">
        <w:rPr>
          <w:spacing w:val="61"/>
          <w:lang w:eastAsia="en-US"/>
        </w:rPr>
        <w:t xml:space="preserve"> </w:t>
      </w:r>
      <w:r w:rsidRPr="00F70132">
        <w:rPr>
          <w:lang w:eastAsia="en-US"/>
        </w:rPr>
        <w:t>предложений.</w:t>
      </w:r>
      <w:r w:rsidRPr="00F70132">
        <w:rPr>
          <w:spacing w:val="60"/>
          <w:lang w:eastAsia="en-US"/>
        </w:rPr>
        <w:t xml:space="preserve"> </w:t>
      </w:r>
      <w:r w:rsidRPr="00F70132">
        <w:rPr>
          <w:lang w:eastAsia="en-US"/>
        </w:rPr>
        <w:t>Составление</w:t>
      </w:r>
      <w:r w:rsidRPr="00F70132">
        <w:rPr>
          <w:spacing w:val="59"/>
          <w:lang w:eastAsia="en-US"/>
        </w:rPr>
        <w:t xml:space="preserve"> </w:t>
      </w:r>
      <w:r w:rsidRPr="00F70132">
        <w:rPr>
          <w:lang w:eastAsia="en-US"/>
        </w:rPr>
        <w:t>предложений</w:t>
      </w:r>
      <w:r w:rsidRPr="00F70132">
        <w:rPr>
          <w:spacing w:val="-67"/>
          <w:lang w:eastAsia="en-US"/>
        </w:rPr>
        <w:t xml:space="preserve"> </w:t>
      </w:r>
      <w:r w:rsidRPr="00F70132">
        <w:rPr>
          <w:lang w:eastAsia="en-US"/>
        </w:rPr>
        <w:t>из</w:t>
      </w:r>
      <w:r w:rsidRPr="00F70132">
        <w:rPr>
          <w:spacing w:val="-2"/>
          <w:lang w:eastAsia="en-US"/>
        </w:rPr>
        <w:t xml:space="preserve"> </w:t>
      </w:r>
      <w:r w:rsidRPr="00F70132">
        <w:rPr>
          <w:lang w:eastAsia="en-US"/>
        </w:rPr>
        <w:t>набора форм слов.</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Орфография и пунктуация.</w:t>
      </w:r>
      <w:r w:rsidRPr="00F70132">
        <w:rPr>
          <w:spacing w:val="1"/>
          <w:lang w:eastAsia="en-US"/>
        </w:rPr>
        <w:t xml:space="preserve"> </w:t>
      </w:r>
      <w:r w:rsidRPr="00F70132">
        <w:rPr>
          <w:lang w:eastAsia="en-US"/>
        </w:rPr>
        <w:t>Правила</w:t>
      </w:r>
      <w:r w:rsidRPr="00F70132">
        <w:rPr>
          <w:spacing w:val="-3"/>
          <w:lang w:eastAsia="en-US"/>
        </w:rPr>
        <w:t xml:space="preserve"> </w:t>
      </w:r>
      <w:r w:rsidRPr="00F70132">
        <w:rPr>
          <w:lang w:eastAsia="en-US"/>
        </w:rPr>
        <w:t>правописания</w:t>
      </w:r>
      <w:r w:rsidRPr="00F70132">
        <w:rPr>
          <w:spacing w:val="-6"/>
          <w:lang w:eastAsia="en-US"/>
        </w:rPr>
        <w:t xml:space="preserve"> </w:t>
      </w:r>
      <w:r w:rsidRPr="00F70132">
        <w:rPr>
          <w:lang w:eastAsia="en-US"/>
        </w:rPr>
        <w:t>и</w:t>
      </w:r>
      <w:r w:rsidRPr="00F70132">
        <w:rPr>
          <w:spacing w:val="-3"/>
          <w:lang w:eastAsia="en-US"/>
        </w:rPr>
        <w:t xml:space="preserve"> </w:t>
      </w:r>
      <w:r w:rsidRPr="00F70132">
        <w:rPr>
          <w:lang w:eastAsia="en-US"/>
        </w:rPr>
        <w:t>их</w:t>
      </w:r>
      <w:r w:rsidRPr="00F70132">
        <w:rPr>
          <w:spacing w:val="-1"/>
          <w:lang w:eastAsia="en-US"/>
        </w:rPr>
        <w:t xml:space="preserve"> </w:t>
      </w:r>
      <w:r w:rsidRPr="00F70132">
        <w:rPr>
          <w:lang w:eastAsia="en-US"/>
        </w:rPr>
        <w:t>применение:</w:t>
      </w:r>
    </w:p>
    <w:p w:rsidR="00F70132" w:rsidRPr="00F70132" w:rsidRDefault="00F70132" w:rsidP="00F70132">
      <w:pPr>
        <w:widowControl w:val="0"/>
        <w:autoSpaceDE w:val="0"/>
        <w:autoSpaceDN w:val="0"/>
        <w:ind w:right="510"/>
        <w:jc w:val="both"/>
        <w:rPr>
          <w:lang w:eastAsia="en-US"/>
        </w:rPr>
      </w:pPr>
      <w:r w:rsidRPr="00F70132">
        <w:rPr>
          <w:lang w:eastAsia="en-US"/>
        </w:rPr>
        <w:t>раздельное</w:t>
      </w:r>
      <w:r w:rsidRPr="00F70132">
        <w:rPr>
          <w:spacing w:val="-3"/>
          <w:lang w:eastAsia="en-US"/>
        </w:rPr>
        <w:t xml:space="preserve"> </w:t>
      </w:r>
      <w:r w:rsidRPr="00F70132">
        <w:rPr>
          <w:lang w:eastAsia="en-US"/>
        </w:rPr>
        <w:t>написание</w:t>
      </w:r>
      <w:r w:rsidRPr="00F70132">
        <w:rPr>
          <w:spacing w:val="-2"/>
          <w:lang w:eastAsia="en-US"/>
        </w:rPr>
        <w:t xml:space="preserve"> </w:t>
      </w:r>
      <w:r w:rsidRPr="00F70132">
        <w:rPr>
          <w:lang w:eastAsia="en-US"/>
        </w:rPr>
        <w:t>слов</w:t>
      </w:r>
      <w:r w:rsidRPr="00F70132">
        <w:rPr>
          <w:spacing w:val="-5"/>
          <w:lang w:eastAsia="en-US"/>
        </w:rPr>
        <w:t xml:space="preserve"> </w:t>
      </w:r>
      <w:r w:rsidRPr="00F70132">
        <w:rPr>
          <w:lang w:eastAsia="en-US"/>
        </w:rPr>
        <w:t>в</w:t>
      </w:r>
      <w:r w:rsidRPr="00F70132">
        <w:rPr>
          <w:spacing w:val="-4"/>
          <w:lang w:eastAsia="en-US"/>
        </w:rPr>
        <w:t xml:space="preserve"> </w:t>
      </w:r>
      <w:r w:rsidRPr="00F70132">
        <w:rPr>
          <w:lang w:eastAsia="en-US"/>
        </w:rPr>
        <w:t>предложении;</w:t>
      </w:r>
    </w:p>
    <w:p w:rsidR="00F70132" w:rsidRPr="00F70132" w:rsidRDefault="00F70132" w:rsidP="00F70132">
      <w:pPr>
        <w:widowControl w:val="0"/>
        <w:autoSpaceDE w:val="0"/>
        <w:autoSpaceDN w:val="0"/>
        <w:ind w:right="510"/>
        <w:jc w:val="both"/>
        <w:rPr>
          <w:lang w:eastAsia="en-US"/>
        </w:rPr>
      </w:pPr>
      <w:r w:rsidRPr="00F70132">
        <w:rPr>
          <w:lang w:eastAsia="en-US"/>
        </w:rPr>
        <w:t>прописная</w:t>
      </w:r>
      <w:r w:rsidRPr="00F70132">
        <w:rPr>
          <w:spacing w:val="55"/>
          <w:lang w:eastAsia="en-US"/>
        </w:rPr>
        <w:t xml:space="preserve"> </w:t>
      </w:r>
      <w:r w:rsidRPr="00F70132">
        <w:rPr>
          <w:lang w:eastAsia="en-US"/>
        </w:rPr>
        <w:t>буква</w:t>
      </w:r>
      <w:r w:rsidRPr="00F70132">
        <w:rPr>
          <w:spacing w:val="57"/>
          <w:lang w:eastAsia="en-US"/>
        </w:rPr>
        <w:t xml:space="preserve"> </w:t>
      </w:r>
      <w:r w:rsidRPr="00F70132">
        <w:rPr>
          <w:lang w:eastAsia="en-US"/>
        </w:rPr>
        <w:t>в</w:t>
      </w:r>
      <w:r w:rsidRPr="00F70132">
        <w:rPr>
          <w:spacing w:val="54"/>
          <w:lang w:eastAsia="en-US"/>
        </w:rPr>
        <w:t xml:space="preserve"> </w:t>
      </w:r>
      <w:r w:rsidRPr="00F70132">
        <w:rPr>
          <w:lang w:eastAsia="en-US"/>
        </w:rPr>
        <w:t>начале</w:t>
      </w:r>
      <w:r w:rsidRPr="00F70132">
        <w:rPr>
          <w:spacing w:val="58"/>
          <w:lang w:eastAsia="en-US"/>
        </w:rPr>
        <w:t xml:space="preserve"> </w:t>
      </w:r>
      <w:r w:rsidRPr="00F70132">
        <w:rPr>
          <w:lang w:eastAsia="en-US"/>
        </w:rPr>
        <w:t>предложения</w:t>
      </w:r>
      <w:r w:rsidRPr="00F70132">
        <w:rPr>
          <w:spacing w:val="57"/>
          <w:lang w:eastAsia="en-US"/>
        </w:rPr>
        <w:t xml:space="preserve"> </w:t>
      </w:r>
      <w:r w:rsidRPr="00F70132">
        <w:rPr>
          <w:lang w:eastAsia="en-US"/>
        </w:rPr>
        <w:t>и</w:t>
      </w:r>
      <w:r w:rsidRPr="00F70132">
        <w:rPr>
          <w:spacing w:val="57"/>
          <w:lang w:eastAsia="en-US"/>
        </w:rPr>
        <w:t xml:space="preserve"> </w:t>
      </w:r>
      <w:r w:rsidRPr="00F70132">
        <w:rPr>
          <w:lang w:eastAsia="en-US"/>
        </w:rPr>
        <w:t>в</w:t>
      </w:r>
      <w:r w:rsidRPr="00F70132">
        <w:rPr>
          <w:spacing w:val="54"/>
          <w:lang w:eastAsia="en-US"/>
        </w:rPr>
        <w:t xml:space="preserve"> </w:t>
      </w:r>
      <w:r w:rsidRPr="00F70132">
        <w:rPr>
          <w:lang w:eastAsia="en-US"/>
        </w:rPr>
        <w:t>именах</w:t>
      </w:r>
      <w:r w:rsidRPr="00F70132">
        <w:rPr>
          <w:spacing w:val="56"/>
          <w:lang w:eastAsia="en-US"/>
        </w:rPr>
        <w:t xml:space="preserve"> </w:t>
      </w:r>
      <w:r w:rsidRPr="00F70132">
        <w:rPr>
          <w:lang w:eastAsia="en-US"/>
        </w:rPr>
        <w:t>собственных:</w:t>
      </w:r>
      <w:r w:rsidRPr="00F70132">
        <w:rPr>
          <w:spacing w:val="58"/>
          <w:lang w:eastAsia="en-US"/>
        </w:rPr>
        <w:t xml:space="preserve"> </w:t>
      </w:r>
      <w:r w:rsidRPr="00F70132">
        <w:rPr>
          <w:lang w:eastAsia="en-US"/>
        </w:rPr>
        <w:t>в</w:t>
      </w:r>
      <w:r w:rsidRPr="00F70132">
        <w:rPr>
          <w:spacing w:val="54"/>
          <w:lang w:eastAsia="en-US"/>
        </w:rPr>
        <w:t xml:space="preserve"> </w:t>
      </w:r>
      <w:r w:rsidRPr="00F70132">
        <w:rPr>
          <w:lang w:eastAsia="en-US"/>
        </w:rPr>
        <w:t>именах</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фамилиях</w:t>
      </w:r>
      <w:r w:rsidRPr="00F70132">
        <w:rPr>
          <w:spacing w:val="1"/>
          <w:lang w:eastAsia="en-US"/>
        </w:rPr>
        <w:t xml:space="preserve"> </w:t>
      </w:r>
      <w:r w:rsidRPr="00F70132">
        <w:rPr>
          <w:lang w:eastAsia="en-US"/>
        </w:rPr>
        <w:t>людей,</w:t>
      </w:r>
      <w:r w:rsidRPr="00F70132">
        <w:rPr>
          <w:spacing w:val="-4"/>
          <w:lang w:eastAsia="en-US"/>
        </w:rPr>
        <w:t xml:space="preserve"> </w:t>
      </w:r>
      <w:r w:rsidRPr="00F70132">
        <w:rPr>
          <w:lang w:eastAsia="en-US"/>
        </w:rPr>
        <w:t>кличках</w:t>
      </w:r>
      <w:r w:rsidRPr="00F70132">
        <w:rPr>
          <w:spacing w:val="1"/>
          <w:lang w:eastAsia="en-US"/>
        </w:rPr>
        <w:t xml:space="preserve"> </w:t>
      </w:r>
      <w:r w:rsidRPr="00F70132">
        <w:rPr>
          <w:lang w:eastAsia="en-US"/>
        </w:rPr>
        <w:t>животных;</w:t>
      </w:r>
    </w:p>
    <w:p w:rsidR="00F70132" w:rsidRPr="00F70132" w:rsidRDefault="00F70132" w:rsidP="00F70132">
      <w:pPr>
        <w:widowControl w:val="0"/>
        <w:autoSpaceDE w:val="0"/>
        <w:autoSpaceDN w:val="0"/>
        <w:ind w:right="510"/>
        <w:jc w:val="both"/>
        <w:rPr>
          <w:lang w:eastAsia="en-US"/>
        </w:rPr>
      </w:pPr>
      <w:r w:rsidRPr="00F70132">
        <w:rPr>
          <w:lang w:eastAsia="en-US"/>
        </w:rPr>
        <w:t>перенос</w:t>
      </w:r>
      <w:r w:rsidRPr="00F70132">
        <w:rPr>
          <w:spacing w:val="-3"/>
          <w:lang w:eastAsia="en-US"/>
        </w:rPr>
        <w:t xml:space="preserve"> </w:t>
      </w:r>
      <w:r w:rsidRPr="00F70132">
        <w:rPr>
          <w:lang w:eastAsia="en-US"/>
        </w:rPr>
        <w:t>слов</w:t>
      </w:r>
      <w:r w:rsidRPr="00F70132">
        <w:rPr>
          <w:spacing w:val="-5"/>
          <w:lang w:eastAsia="en-US"/>
        </w:rPr>
        <w:t xml:space="preserve"> </w:t>
      </w:r>
      <w:r w:rsidRPr="00F70132">
        <w:rPr>
          <w:lang w:eastAsia="en-US"/>
        </w:rPr>
        <w:t>(без</w:t>
      </w:r>
      <w:r w:rsidRPr="00F70132">
        <w:rPr>
          <w:spacing w:val="-3"/>
          <w:lang w:eastAsia="en-US"/>
        </w:rPr>
        <w:t xml:space="preserve"> </w:t>
      </w:r>
      <w:r w:rsidRPr="00F70132">
        <w:rPr>
          <w:lang w:eastAsia="en-US"/>
        </w:rPr>
        <w:t>учёта</w:t>
      </w:r>
      <w:r w:rsidRPr="00F70132">
        <w:rPr>
          <w:spacing w:val="-3"/>
          <w:lang w:eastAsia="en-US"/>
        </w:rPr>
        <w:t xml:space="preserve"> </w:t>
      </w:r>
      <w:r w:rsidRPr="00F70132">
        <w:rPr>
          <w:lang w:eastAsia="en-US"/>
        </w:rPr>
        <w:t>морфемного</w:t>
      </w:r>
      <w:r w:rsidRPr="00F70132">
        <w:rPr>
          <w:spacing w:val="-2"/>
          <w:lang w:eastAsia="en-US"/>
        </w:rPr>
        <w:t xml:space="preserve"> </w:t>
      </w:r>
      <w:r w:rsidRPr="00F70132">
        <w:rPr>
          <w:lang w:eastAsia="en-US"/>
        </w:rPr>
        <w:t>членения</w:t>
      </w:r>
      <w:r w:rsidRPr="00F70132">
        <w:rPr>
          <w:spacing w:val="-3"/>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гласные</w:t>
      </w:r>
      <w:r w:rsidRPr="00F70132">
        <w:rPr>
          <w:spacing w:val="29"/>
          <w:lang w:eastAsia="en-US"/>
        </w:rPr>
        <w:t xml:space="preserve"> </w:t>
      </w:r>
      <w:r w:rsidRPr="00F70132">
        <w:rPr>
          <w:lang w:eastAsia="en-US"/>
        </w:rPr>
        <w:t>после</w:t>
      </w:r>
      <w:r w:rsidRPr="00F70132">
        <w:rPr>
          <w:spacing w:val="29"/>
          <w:lang w:eastAsia="en-US"/>
        </w:rPr>
        <w:t xml:space="preserve"> </w:t>
      </w:r>
      <w:r w:rsidRPr="00F70132">
        <w:rPr>
          <w:lang w:eastAsia="en-US"/>
        </w:rPr>
        <w:t>шипящих</w:t>
      </w:r>
      <w:r w:rsidRPr="00F70132">
        <w:rPr>
          <w:spacing w:val="30"/>
          <w:lang w:eastAsia="en-US"/>
        </w:rPr>
        <w:t xml:space="preserve"> </w:t>
      </w:r>
      <w:r w:rsidRPr="00F70132">
        <w:rPr>
          <w:lang w:eastAsia="en-US"/>
        </w:rPr>
        <w:t>в</w:t>
      </w:r>
      <w:r w:rsidRPr="00F70132">
        <w:rPr>
          <w:spacing w:val="29"/>
          <w:lang w:eastAsia="en-US"/>
        </w:rPr>
        <w:t xml:space="preserve"> </w:t>
      </w:r>
      <w:r w:rsidRPr="00F70132">
        <w:rPr>
          <w:lang w:eastAsia="en-US"/>
        </w:rPr>
        <w:t>сочетаниях</w:t>
      </w:r>
      <w:r w:rsidRPr="00F70132">
        <w:rPr>
          <w:spacing w:val="31"/>
          <w:lang w:eastAsia="en-US"/>
        </w:rPr>
        <w:t xml:space="preserve"> </w:t>
      </w:r>
      <w:r w:rsidRPr="00F70132">
        <w:rPr>
          <w:lang w:eastAsia="en-US"/>
        </w:rPr>
        <w:t>жи,</w:t>
      </w:r>
      <w:r w:rsidRPr="00F70132">
        <w:rPr>
          <w:spacing w:val="29"/>
          <w:lang w:eastAsia="en-US"/>
        </w:rPr>
        <w:t xml:space="preserve"> </w:t>
      </w:r>
      <w:r w:rsidRPr="00F70132">
        <w:rPr>
          <w:lang w:eastAsia="en-US"/>
        </w:rPr>
        <w:t>ши</w:t>
      </w:r>
      <w:r w:rsidRPr="00F70132">
        <w:rPr>
          <w:spacing w:val="30"/>
          <w:lang w:eastAsia="en-US"/>
        </w:rPr>
        <w:t xml:space="preserve"> </w:t>
      </w:r>
      <w:r w:rsidRPr="00F70132">
        <w:rPr>
          <w:lang w:eastAsia="en-US"/>
        </w:rPr>
        <w:t>(в</w:t>
      </w:r>
      <w:r w:rsidRPr="00F70132">
        <w:rPr>
          <w:spacing w:val="28"/>
          <w:lang w:eastAsia="en-US"/>
        </w:rPr>
        <w:t xml:space="preserve"> </w:t>
      </w:r>
      <w:r w:rsidRPr="00F70132">
        <w:rPr>
          <w:lang w:eastAsia="en-US"/>
        </w:rPr>
        <w:t>положении</w:t>
      </w:r>
      <w:r w:rsidRPr="00F70132">
        <w:rPr>
          <w:spacing w:val="31"/>
          <w:lang w:eastAsia="en-US"/>
        </w:rPr>
        <w:t xml:space="preserve"> </w:t>
      </w:r>
      <w:r w:rsidRPr="00F70132">
        <w:rPr>
          <w:lang w:eastAsia="en-US"/>
        </w:rPr>
        <w:t>под</w:t>
      </w:r>
      <w:r w:rsidRPr="00F70132">
        <w:rPr>
          <w:spacing w:val="30"/>
          <w:lang w:eastAsia="en-US"/>
        </w:rPr>
        <w:t xml:space="preserve"> </w:t>
      </w:r>
      <w:r w:rsidRPr="00F70132">
        <w:rPr>
          <w:lang w:eastAsia="en-US"/>
        </w:rPr>
        <w:t>ударением),</w:t>
      </w:r>
      <w:r w:rsidRPr="00F70132">
        <w:rPr>
          <w:spacing w:val="-67"/>
          <w:lang w:eastAsia="en-US"/>
        </w:rPr>
        <w:t xml:space="preserve"> </w:t>
      </w:r>
      <w:r w:rsidRPr="00F70132">
        <w:rPr>
          <w:lang w:eastAsia="en-US"/>
        </w:rPr>
        <w:t>ча,</w:t>
      </w:r>
      <w:r w:rsidRPr="00F70132">
        <w:rPr>
          <w:spacing w:val="-2"/>
          <w:lang w:eastAsia="en-US"/>
        </w:rPr>
        <w:t xml:space="preserve"> </w:t>
      </w:r>
      <w:r w:rsidRPr="00F70132">
        <w:rPr>
          <w:lang w:eastAsia="en-US"/>
        </w:rPr>
        <w:t>ща,</w:t>
      </w:r>
      <w:r w:rsidRPr="00F70132">
        <w:rPr>
          <w:spacing w:val="-2"/>
          <w:lang w:eastAsia="en-US"/>
        </w:rPr>
        <w:t xml:space="preserve"> </w:t>
      </w:r>
      <w:r w:rsidRPr="00F70132">
        <w:rPr>
          <w:lang w:eastAsia="en-US"/>
        </w:rPr>
        <w:t>чу,</w:t>
      </w:r>
      <w:r w:rsidRPr="00F70132">
        <w:rPr>
          <w:spacing w:val="-1"/>
          <w:lang w:eastAsia="en-US"/>
        </w:rPr>
        <w:t xml:space="preserve"> </w:t>
      </w:r>
      <w:r w:rsidRPr="00F70132">
        <w:rPr>
          <w:lang w:eastAsia="en-US"/>
        </w:rPr>
        <w:t>щу;</w:t>
      </w:r>
    </w:p>
    <w:p w:rsidR="00F70132" w:rsidRPr="00F70132" w:rsidRDefault="00F70132" w:rsidP="00F70132">
      <w:pPr>
        <w:widowControl w:val="0"/>
        <w:autoSpaceDE w:val="0"/>
        <w:autoSpaceDN w:val="0"/>
        <w:ind w:right="510"/>
        <w:jc w:val="both"/>
        <w:rPr>
          <w:lang w:eastAsia="en-US"/>
        </w:rPr>
      </w:pPr>
      <w:r w:rsidRPr="00F70132">
        <w:rPr>
          <w:lang w:eastAsia="en-US"/>
        </w:rPr>
        <w:t>сочетания</w:t>
      </w:r>
      <w:r w:rsidRPr="00F70132">
        <w:rPr>
          <w:spacing w:val="-2"/>
          <w:lang w:eastAsia="en-US"/>
        </w:rPr>
        <w:t xml:space="preserve"> </w:t>
      </w:r>
      <w:r w:rsidRPr="00F70132">
        <w:rPr>
          <w:lang w:eastAsia="en-US"/>
        </w:rPr>
        <w:t>чк,</w:t>
      </w:r>
      <w:r w:rsidRPr="00F70132">
        <w:rPr>
          <w:spacing w:val="-2"/>
          <w:lang w:eastAsia="en-US"/>
        </w:rPr>
        <w:t xml:space="preserve"> </w:t>
      </w:r>
      <w:r w:rsidRPr="00F70132">
        <w:rPr>
          <w:lang w:eastAsia="en-US"/>
        </w:rPr>
        <w:t>чн;</w:t>
      </w:r>
    </w:p>
    <w:p w:rsidR="00F70132" w:rsidRPr="00F70132" w:rsidRDefault="00F70132" w:rsidP="00F70132">
      <w:pPr>
        <w:widowControl w:val="0"/>
        <w:tabs>
          <w:tab w:val="left" w:pos="1838"/>
          <w:tab w:val="left" w:pos="2277"/>
          <w:tab w:val="left" w:pos="4637"/>
          <w:tab w:val="left" w:pos="6120"/>
          <w:tab w:val="left" w:pos="6585"/>
          <w:tab w:val="left" w:pos="8329"/>
          <w:tab w:val="left" w:pos="9819"/>
        </w:tabs>
        <w:autoSpaceDE w:val="0"/>
        <w:autoSpaceDN w:val="0"/>
        <w:ind w:right="510"/>
        <w:jc w:val="both"/>
        <w:rPr>
          <w:lang w:eastAsia="en-US"/>
        </w:rPr>
      </w:pPr>
      <w:r w:rsidRPr="00F70132">
        <w:rPr>
          <w:lang w:eastAsia="en-US"/>
        </w:rPr>
        <w:t>слова с непроверяемыми гласными и</w:t>
      </w:r>
      <w:r w:rsidRPr="00F70132">
        <w:rPr>
          <w:lang w:eastAsia="en-US"/>
        </w:rPr>
        <w:tab/>
        <w:t>согласными</w:t>
      </w:r>
      <w:r w:rsidRPr="00F70132">
        <w:rPr>
          <w:lang w:eastAsia="en-US"/>
        </w:rPr>
        <w:tab/>
        <w:t>(перечень слов</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орфографическом</w:t>
      </w:r>
      <w:r w:rsidRPr="00F70132">
        <w:rPr>
          <w:spacing w:val="-3"/>
          <w:lang w:eastAsia="en-US"/>
        </w:rPr>
        <w:t xml:space="preserve"> </w:t>
      </w:r>
      <w:r w:rsidRPr="00F70132">
        <w:rPr>
          <w:lang w:eastAsia="en-US"/>
        </w:rPr>
        <w:t>словаре учебника);</w:t>
      </w:r>
    </w:p>
    <w:p w:rsidR="00F70132" w:rsidRPr="00F70132" w:rsidRDefault="00F70132" w:rsidP="00F70132">
      <w:pPr>
        <w:widowControl w:val="0"/>
        <w:tabs>
          <w:tab w:val="left" w:pos="1899"/>
          <w:tab w:val="left" w:pos="3681"/>
          <w:tab w:val="left" w:pos="4180"/>
          <w:tab w:val="left" w:pos="5249"/>
          <w:tab w:val="left" w:pos="7276"/>
          <w:tab w:val="left" w:pos="8375"/>
        </w:tabs>
        <w:autoSpaceDE w:val="0"/>
        <w:autoSpaceDN w:val="0"/>
        <w:ind w:right="510"/>
        <w:jc w:val="both"/>
        <w:rPr>
          <w:lang w:eastAsia="en-US"/>
        </w:rPr>
      </w:pPr>
      <w:r w:rsidRPr="00F70132">
        <w:rPr>
          <w:lang w:eastAsia="en-US"/>
        </w:rPr>
        <w:t>знаки препинания в конце предложения: точка, вопросительный</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восклицательный</w:t>
      </w:r>
      <w:r w:rsidRPr="00F70132">
        <w:rPr>
          <w:spacing w:val="-3"/>
          <w:lang w:eastAsia="en-US"/>
        </w:rPr>
        <w:t xml:space="preserve"> </w:t>
      </w:r>
      <w:r w:rsidRPr="00F70132">
        <w:rPr>
          <w:lang w:eastAsia="en-US"/>
        </w:rPr>
        <w:t>знаки.</w:t>
      </w:r>
    </w:p>
    <w:p w:rsidR="00F70132" w:rsidRPr="00F70132" w:rsidRDefault="00F70132" w:rsidP="00F70132">
      <w:pPr>
        <w:widowControl w:val="0"/>
        <w:autoSpaceDE w:val="0"/>
        <w:autoSpaceDN w:val="0"/>
        <w:ind w:right="510"/>
        <w:jc w:val="both"/>
        <w:rPr>
          <w:lang w:eastAsia="en-US"/>
        </w:rPr>
      </w:pPr>
      <w:r w:rsidRPr="00F70132">
        <w:rPr>
          <w:lang w:eastAsia="en-US"/>
        </w:rPr>
        <w:t>Алгоритм</w:t>
      </w:r>
      <w:r w:rsidRPr="00F70132">
        <w:rPr>
          <w:spacing w:val="-4"/>
          <w:lang w:eastAsia="en-US"/>
        </w:rPr>
        <w:t xml:space="preserve"> </w:t>
      </w:r>
      <w:r w:rsidRPr="00F70132">
        <w:rPr>
          <w:lang w:eastAsia="en-US"/>
        </w:rPr>
        <w:t>списывания</w:t>
      </w:r>
      <w:r w:rsidRPr="00F70132">
        <w:rPr>
          <w:spacing w:val="-2"/>
          <w:lang w:eastAsia="en-US"/>
        </w:rPr>
        <w:t xml:space="preserve"> </w:t>
      </w:r>
      <w:r w:rsidRPr="00F70132">
        <w:rPr>
          <w:lang w:eastAsia="en-US"/>
        </w:rPr>
        <w:t>текста.</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Развитие</w:t>
      </w:r>
      <w:r w:rsidRPr="00F70132">
        <w:rPr>
          <w:spacing w:val="-3"/>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Речь как основная форма общения между людьми. Текст как единица речи</w:t>
      </w:r>
      <w:r w:rsidRPr="00F70132">
        <w:rPr>
          <w:spacing w:val="1"/>
          <w:lang w:eastAsia="en-US"/>
        </w:rPr>
        <w:t xml:space="preserve"> </w:t>
      </w:r>
      <w:r w:rsidRPr="00F70132">
        <w:rPr>
          <w:lang w:eastAsia="en-US"/>
        </w:rPr>
        <w:t>(ознакомление).</w:t>
      </w:r>
    </w:p>
    <w:p w:rsidR="00F70132" w:rsidRPr="00F70132" w:rsidRDefault="00F70132" w:rsidP="00F70132">
      <w:pPr>
        <w:widowControl w:val="0"/>
        <w:autoSpaceDE w:val="0"/>
        <w:autoSpaceDN w:val="0"/>
        <w:ind w:right="510"/>
        <w:jc w:val="both"/>
        <w:rPr>
          <w:lang w:eastAsia="en-US"/>
        </w:rPr>
      </w:pPr>
      <w:r w:rsidRPr="00F70132">
        <w:rPr>
          <w:lang w:eastAsia="en-US"/>
        </w:rPr>
        <w:t>Ситуация общения: цель общения, с кем и где происходит общение. Ситуации</w:t>
      </w:r>
      <w:r w:rsidRPr="00F70132">
        <w:rPr>
          <w:spacing w:val="1"/>
          <w:lang w:eastAsia="en-US"/>
        </w:rPr>
        <w:t xml:space="preserve"> </w:t>
      </w:r>
      <w:r w:rsidRPr="00F70132">
        <w:rPr>
          <w:lang w:eastAsia="en-US"/>
        </w:rPr>
        <w:t>устного</w:t>
      </w:r>
      <w:r w:rsidRPr="00F70132">
        <w:rPr>
          <w:spacing w:val="1"/>
          <w:lang w:eastAsia="en-US"/>
        </w:rPr>
        <w:t xml:space="preserve"> </w:t>
      </w:r>
      <w:r w:rsidRPr="00F70132">
        <w:rPr>
          <w:lang w:eastAsia="en-US"/>
        </w:rPr>
        <w:t>общения</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диалогов</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ролям,</w:t>
      </w:r>
      <w:r w:rsidRPr="00F70132">
        <w:rPr>
          <w:spacing w:val="1"/>
          <w:lang w:eastAsia="en-US"/>
        </w:rPr>
        <w:t xml:space="preserve"> </w:t>
      </w:r>
      <w:r w:rsidRPr="00F70132">
        <w:rPr>
          <w:lang w:eastAsia="en-US"/>
        </w:rPr>
        <w:t>просмотр</w:t>
      </w:r>
      <w:r w:rsidRPr="00F70132">
        <w:rPr>
          <w:spacing w:val="1"/>
          <w:lang w:eastAsia="en-US"/>
        </w:rPr>
        <w:t xml:space="preserve"> </w:t>
      </w:r>
      <w:r w:rsidRPr="00F70132">
        <w:rPr>
          <w:lang w:eastAsia="en-US"/>
        </w:rPr>
        <w:t>видеоматериалов,</w:t>
      </w:r>
      <w:r w:rsidRPr="00F70132">
        <w:rPr>
          <w:spacing w:val="1"/>
          <w:lang w:eastAsia="en-US"/>
        </w:rPr>
        <w:t xml:space="preserve"> </w:t>
      </w:r>
      <w:r w:rsidRPr="00F70132">
        <w:rPr>
          <w:lang w:eastAsia="en-US"/>
        </w:rPr>
        <w:t>прослушивание</w:t>
      </w:r>
      <w:r w:rsidRPr="00F70132">
        <w:rPr>
          <w:spacing w:val="-1"/>
          <w:lang w:eastAsia="en-US"/>
        </w:rPr>
        <w:t xml:space="preserve"> </w:t>
      </w:r>
      <w:r w:rsidRPr="00F70132">
        <w:rPr>
          <w:lang w:eastAsia="en-US"/>
        </w:rPr>
        <w:t>аудиозаписи).</w:t>
      </w:r>
    </w:p>
    <w:p w:rsidR="00F70132" w:rsidRPr="00F70132" w:rsidRDefault="00F70132" w:rsidP="00F70132">
      <w:pPr>
        <w:widowControl w:val="0"/>
        <w:autoSpaceDE w:val="0"/>
        <w:autoSpaceDN w:val="0"/>
        <w:ind w:right="510"/>
        <w:jc w:val="both"/>
        <w:rPr>
          <w:lang w:eastAsia="en-US"/>
        </w:rPr>
      </w:pPr>
      <w:r w:rsidRPr="00F70132">
        <w:rPr>
          <w:lang w:eastAsia="en-US"/>
        </w:rPr>
        <w:t>Нормы</w:t>
      </w:r>
      <w:r w:rsidRPr="00F70132">
        <w:rPr>
          <w:spacing w:val="1"/>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ситуациях</w:t>
      </w:r>
      <w:r w:rsidRPr="00F70132">
        <w:rPr>
          <w:spacing w:val="1"/>
          <w:lang w:eastAsia="en-US"/>
        </w:rPr>
        <w:t xml:space="preserve"> </w:t>
      </w:r>
      <w:r w:rsidRPr="00F70132">
        <w:rPr>
          <w:lang w:eastAsia="en-US"/>
        </w:rPr>
        <w:t>учебного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бытового</w:t>
      </w:r>
      <w:r w:rsidRPr="00F70132">
        <w:rPr>
          <w:spacing w:val="1"/>
          <w:lang w:eastAsia="en-US"/>
        </w:rPr>
        <w:t xml:space="preserve"> </w:t>
      </w:r>
      <w:r w:rsidRPr="00F70132">
        <w:rPr>
          <w:lang w:eastAsia="en-US"/>
        </w:rPr>
        <w:t>общения</w:t>
      </w:r>
      <w:r w:rsidRPr="00F70132">
        <w:rPr>
          <w:spacing w:val="1"/>
          <w:lang w:eastAsia="en-US"/>
        </w:rPr>
        <w:t xml:space="preserve"> </w:t>
      </w:r>
      <w:r w:rsidRPr="00F70132">
        <w:rPr>
          <w:lang w:eastAsia="en-US"/>
        </w:rPr>
        <w:t>(приветствие,</w:t>
      </w:r>
      <w:r w:rsidRPr="00F70132">
        <w:rPr>
          <w:spacing w:val="-3"/>
          <w:lang w:eastAsia="en-US"/>
        </w:rPr>
        <w:t xml:space="preserve"> </w:t>
      </w:r>
      <w:r w:rsidRPr="00F70132">
        <w:rPr>
          <w:lang w:eastAsia="en-US"/>
        </w:rPr>
        <w:t>прощание,</w:t>
      </w:r>
      <w:r w:rsidRPr="00F70132">
        <w:rPr>
          <w:spacing w:val="-2"/>
          <w:lang w:eastAsia="en-US"/>
        </w:rPr>
        <w:t xml:space="preserve"> </w:t>
      </w:r>
      <w:r w:rsidRPr="00F70132">
        <w:rPr>
          <w:lang w:eastAsia="en-US"/>
        </w:rPr>
        <w:t>извинение,</w:t>
      </w:r>
      <w:r w:rsidRPr="00F70132">
        <w:rPr>
          <w:spacing w:val="-5"/>
          <w:lang w:eastAsia="en-US"/>
        </w:rPr>
        <w:t xml:space="preserve"> </w:t>
      </w:r>
      <w:r w:rsidRPr="00F70132">
        <w:rPr>
          <w:lang w:eastAsia="en-US"/>
        </w:rPr>
        <w:t>благодарность,</w:t>
      </w:r>
      <w:r w:rsidRPr="00F70132">
        <w:rPr>
          <w:spacing w:val="-2"/>
          <w:lang w:eastAsia="en-US"/>
        </w:rPr>
        <w:t xml:space="preserve"> </w:t>
      </w:r>
      <w:r w:rsidRPr="00F70132">
        <w:rPr>
          <w:lang w:eastAsia="en-US"/>
        </w:rPr>
        <w:t>обращение</w:t>
      </w:r>
      <w:r w:rsidRPr="00F70132">
        <w:rPr>
          <w:spacing w:val="-1"/>
          <w:lang w:eastAsia="en-US"/>
        </w:rPr>
        <w:t xml:space="preserve"> </w:t>
      </w:r>
      <w:r w:rsidRPr="00F70132">
        <w:rPr>
          <w:lang w:eastAsia="en-US"/>
        </w:rPr>
        <w:t>с</w:t>
      </w:r>
      <w:r w:rsidRPr="00F70132">
        <w:rPr>
          <w:spacing w:val="-2"/>
          <w:lang w:eastAsia="en-US"/>
        </w:rPr>
        <w:t xml:space="preserve"> </w:t>
      </w:r>
      <w:r w:rsidRPr="00F70132">
        <w:rPr>
          <w:lang w:eastAsia="en-US"/>
        </w:rPr>
        <w:t>просьбой).</w:t>
      </w:r>
    </w:p>
    <w:p w:rsidR="00F70132" w:rsidRPr="00F70132" w:rsidRDefault="00F70132" w:rsidP="00F70132">
      <w:pPr>
        <w:widowControl w:val="0"/>
        <w:autoSpaceDE w:val="0"/>
        <w:autoSpaceDN w:val="0"/>
        <w:ind w:right="510"/>
        <w:jc w:val="both"/>
        <w:rPr>
          <w:lang w:eastAsia="en-US"/>
        </w:rPr>
      </w:pPr>
      <w:r w:rsidRPr="00F70132">
        <w:rPr>
          <w:lang w:eastAsia="en-US"/>
        </w:rPr>
        <w:t>Составление</w:t>
      </w:r>
      <w:r w:rsidRPr="00F70132">
        <w:rPr>
          <w:spacing w:val="-3"/>
          <w:lang w:eastAsia="en-US"/>
        </w:rPr>
        <w:t xml:space="preserve"> </w:t>
      </w:r>
      <w:r w:rsidRPr="00F70132">
        <w:rPr>
          <w:lang w:eastAsia="en-US"/>
        </w:rPr>
        <w:t>небольших</w:t>
      </w:r>
      <w:r w:rsidRPr="00F70132">
        <w:rPr>
          <w:spacing w:val="-5"/>
          <w:lang w:eastAsia="en-US"/>
        </w:rPr>
        <w:t xml:space="preserve"> </w:t>
      </w:r>
      <w:r w:rsidRPr="00F70132">
        <w:rPr>
          <w:lang w:eastAsia="en-US"/>
        </w:rPr>
        <w:t>рассказов</w:t>
      </w:r>
      <w:r w:rsidRPr="00F70132">
        <w:rPr>
          <w:spacing w:val="-4"/>
          <w:lang w:eastAsia="en-US"/>
        </w:rPr>
        <w:t xml:space="preserve"> </w:t>
      </w:r>
      <w:r w:rsidRPr="00F70132">
        <w:rPr>
          <w:lang w:eastAsia="en-US"/>
        </w:rPr>
        <w:t>на</w:t>
      </w:r>
      <w:r w:rsidRPr="00F70132">
        <w:rPr>
          <w:spacing w:val="-6"/>
          <w:lang w:eastAsia="en-US"/>
        </w:rPr>
        <w:t xml:space="preserve"> </w:t>
      </w:r>
      <w:r w:rsidRPr="00F70132">
        <w:rPr>
          <w:lang w:eastAsia="en-US"/>
        </w:rPr>
        <w:t>основе</w:t>
      </w:r>
      <w:r w:rsidRPr="00F70132">
        <w:rPr>
          <w:spacing w:val="-6"/>
          <w:lang w:eastAsia="en-US"/>
        </w:rPr>
        <w:t xml:space="preserve"> </w:t>
      </w:r>
      <w:r w:rsidRPr="00F70132">
        <w:rPr>
          <w:lang w:eastAsia="en-US"/>
        </w:rPr>
        <w:t>наблюдений.</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Изучение русского языка в 1 классе способствует на пропедевтическом</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работе</w:t>
      </w:r>
      <w:r w:rsidRPr="00F70132">
        <w:rPr>
          <w:spacing w:val="1"/>
          <w:lang w:eastAsia="en-US"/>
        </w:rPr>
        <w:t xml:space="preserve"> </w:t>
      </w:r>
      <w:r w:rsidRPr="00F70132">
        <w:rPr>
          <w:lang w:eastAsia="en-US"/>
        </w:rPr>
        <w:t>над</w:t>
      </w:r>
      <w:r w:rsidRPr="00F70132">
        <w:rPr>
          <w:spacing w:val="1"/>
          <w:lang w:eastAsia="en-US"/>
        </w:rPr>
        <w:t xml:space="preserve"> </w:t>
      </w:r>
      <w:r w:rsidRPr="00F70132">
        <w:rPr>
          <w:lang w:eastAsia="en-US"/>
        </w:rPr>
        <w:t>рядом</w:t>
      </w:r>
      <w:r w:rsidRPr="00F70132">
        <w:rPr>
          <w:spacing w:val="1"/>
          <w:lang w:eastAsia="en-US"/>
        </w:rPr>
        <w:t xml:space="preserve"> </w:t>
      </w:r>
      <w:r w:rsidRPr="00F70132">
        <w:rPr>
          <w:lang w:eastAsia="en-US"/>
        </w:rPr>
        <w:t>метапредметных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39"/>
          <w:lang w:eastAsia="en-US"/>
        </w:rPr>
        <w:t xml:space="preserve"> </w:t>
      </w:r>
      <w:r w:rsidRPr="00F70132">
        <w:rPr>
          <w:lang w:eastAsia="en-US"/>
        </w:rPr>
        <w:t>регулятивных</w:t>
      </w:r>
      <w:r w:rsidRPr="00F70132">
        <w:rPr>
          <w:spacing w:val="41"/>
          <w:lang w:eastAsia="en-US"/>
        </w:rPr>
        <w:t xml:space="preserve"> </w:t>
      </w:r>
      <w:r w:rsidRPr="00F70132">
        <w:rPr>
          <w:lang w:eastAsia="en-US"/>
        </w:rPr>
        <w:t>универсальных</w:t>
      </w:r>
      <w:r w:rsidRPr="00F70132">
        <w:rPr>
          <w:spacing w:val="39"/>
          <w:lang w:eastAsia="en-US"/>
        </w:rPr>
        <w:t xml:space="preserve"> </w:t>
      </w:r>
      <w:r w:rsidRPr="00F70132">
        <w:rPr>
          <w:lang w:eastAsia="en-US"/>
        </w:rPr>
        <w:t>учебных</w:t>
      </w:r>
      <w:r w:rsidRPr="00F70132">
        <w:rPr>
          <w:spacing w:val="39"/>
          <w:lang w:eastAsia="en-US"/>
        </w:rPr>
        <w:t xml:space="preserve"> </w:t>
      </w:r>
      <w:r w:rsidRPr="00F70132">
        <w:rPr>
          <w:lang w:eastAsia="en-US"/>
        </w:rPr>
        <w:t>действий,</w:t>
      </w:r>
      <w:r w:rsidRPr="00F70132">
        <w:rPr>
          <w:spacing w:val="39"/>
          <w:lang w:eastAsia="en-US"/>
        </w:rPr>
        <w:t xml:space="preserve"> </w:t>
      </w:r>
      <w:r w:rsidRPr="00F70132">
        <w:rPr>
          <w:lang w:eastAsia="en-US"/>
        </w:rPr>
        <w:t>совместной</w:t>
      </w:r>
    </w:p>
    <w:p w:rsidR="00F70132" w:rsidRPr="00F70132" w:rsidRDefault="00F70132" w:rsidP="00F70132">
      <w:pPr>
        <w:widowControl w:val="0"/>
        <w:autoSpaceDE w:val="0"/>
        <w:autoSpaceDN w:val="0"/>
        <w:ind w:right="510"/>
        <w:jc w:val="both"/>
        <w:rPr>
          <w:lang w:eastAsia="en-US"/>
        </w:rPr>
      </w:pPr>
      <w:r w:rsidRPr="00F70132">
        <w:rPr>
          <w:lang w:eastAsia="en-US"/>
        </w:rPr>
        <w:t>деятельности.</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 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звуки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учебной</w:t>
      </w:r>
      <w:r w:rsidRPr="00F70132">
        <w:rPr>
          <w:spacing w:val="1"/>
          <w:lang w:eastAsia="en-US"/>
        </w:rPr>
        <w:t xml:space="preserve"> </w:t>
      </w:r>
      <w:r w:rsidRPr="00F70132">
        <w:rPr>
          <w:lang w:eastAsia="en-US"/>
        </w:rPr>
        <w:t>задачей:</w:t>
      </w:r>
      <w:r w:rsidRPr="00F70132">
        <w:rPr>
          <w:spacing w:val="71"/>
          <w:lang w:eastAsia="en-US"/>
        </w:rPr>
        <w:t xml:space="preserve"> </w:t>
      </w:r>
      <w:r w:rsidRPr="00F70132">
        <w:rPr>
          <w:lang w:eastAsia="en-US"/>
        </w:rPr>
        <w:t>определять</w:t>
      </w:r>
      <w:r w:rsidRPr="00F70132">
        <w:rPr>
          <w:spacing w:val="1"/>
          <w:lang w:eastAsia="en-US"/>
        </w:rPr>
        <w:t xml:space="preserve"> </w:t>
      </w:r>
      <w:r w:rsidRPr="00F70132">
        <w:rPr>
          <w:lang w:eastAsia="en-US"/>
        </w:rPr>
        <w:t>отличительные</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гласных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согласных</w:t>
      </w:r>
      <w:r w:rsidRPr="00F70132">
        <w:rPr>
          <w:spacing w:val="1"/>
          <w:lang w:eastAsia="en-US"/>
        </w:rPr>
        <w:t xml:space="preserve"> </w:t>
      </w:r>
      <w:r w:rsidRPr="00F70132">
        <w:rPr>
          <w:lang w:eastAsia="en-US"/>
        </w:rPr>
        <w:t>звуков;</w:t>
      </w:r>
      <w:r w:rsidRPr="00F70132">
        <w:rPr>
          <w:spacing w:val="1"/>
          <w:lang w:eastAsia="en-US"/>
        </w:rPr>
        <w:t xml:space="preserve"> </w:t>
      </w:r>
      <w:r w:rsidRPr="00F70132">
        <w:rPr>
          <w:lang w:eastAsia="en-US"/>
        </w:rPr>
        <w:t>твёрдых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мягких</w:t>
      </w:r>
      <w:r w:rsidRPr="00F70132">
        <w:rPr>
          <w:spacing w:val="1"/>
          <w:lang w:eastAsia="en-US"/>
        </w:rPr>
        <w:t xml:space="preserve"> </w:t>
      </w:r>
      <w:r w:rsidRPr="00F70132">
        <w:rPr>
          <w:lang w:eastAsia="en-US"/>
        </w:rPr>
        <w:t>согласных звуков;</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звуковой</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буквенный</w:t>
      </w:r>
      <w:r w:rsidRPr="00F70132">
        <w:rPr>
          <w:spacing w:val="1"/>
          <w:lang w:eastAsia="en-US"/>
        </w:rPr>
        <w:t xml:space="preserve"> </w:t>
      </w:r>
      <w:r w:rsidRPr="00F70132">
        <w:rPr>
          <w:lang w:eastAsia="en-US"/>
        </w:rPr>
        <w:t>состав</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учебной</w:t>
      </w:r>
      <w:r w:rsidRPr="00F70132">
        <w:rPr>
          <w:spacing w:val="1"/>
          <w:lang w:eastAsia="en-US"/>
        </w:rPr>
        <w:t xml:space="preserve"> </w:t>
      </w:r>
      <w:r w:rsidRPr="00F70132">
        <w:rPr>
          <w:lang w:eastAsia="en-US"/>
        </w:rPr>
        <w:t>задачей: определять совпадения и расхождения в звуковом и буквенном составе</w:t>
      </w:r>
      <w:r w:rsidRPr="00F70132">
        <w:rPr>
          <w:spacing w:val="1"/>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w:t>
      </w:r>
      <w:r w:rsidRPr="00F70132">
        <w:rPr>
          <w:spacing w:val="1"/>
          <w:lang w:eastAsia="en-US"/>
        </w:rPr>
        <w:t xml:space="preserve"> </w:t>
      </w:r>
      <w:r w:rsidRPr="00F70132">
        <w:rPr>
          <w:lang w:eastAsia="en-US"/>
        </w:rPr>
        <w:t>основания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звукового</w:t>
      </w:r>
      <w:r w:rsidRPr="00F70132">
        <w:rPr>
          <w:spacing w:val="1"/>
          <w:lang w:eastAsia="en-US"/>
        </w:rPr>
        <w:t xml:space="preserve"> </w:t>
      </w:r>
      <w:r w:rsidRPr="00F70132">
        <w:rPr>
          <w:lang w:eastAsia="en-US"/>
        </w:rPr>
        <w:t>состава</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выделять</w:t>
      </w:r>
      <w:r w:rsidRPr="00F70132">
        <w:rPr>
          <w:spacing w:val="1"/>
          <w:lang w:eastAsia="en-US"/>
        </w:rPr>
        <w:t xml:space="preserve"> </w:t>
      </w:r>
      <w:r w:rsidRPr="00F70132">
        <w:rPr>
          <w:lang w:eastAsia="en-US"/>
        </w:rPr>
        <w:t>признаки сходства</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различия;</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 звуки по заданным признакам; приводить примеры гласных</w:t>
      </w:r>
      <w:r w:rsidRPr="00F70132">
        <w:rPr>
          <w:spacing w:val="1"/>
          <w:lang w:eastAsia="en-US"/>
        </w:rPr>
        <w:t xml:space="preserve"> </w:t>
      </w:r>
      <w:r w:rsidRPr="00F70132">
        <w:rPr>
          <w:lang w:eastAsia="en-US"/>
        </w:rPr>
        <w:t>звуков;</w:t>
      </w:r>
      <w:r w:rsidRPr="00F70132">
        <w:rPr>
          <w:spacing w:val="1"/>
          <w:lang w:eastAsia="en-US"/>
        </w:rPr>
        <w:t xml:space="preserve"> </w:t>
      </w:r>
      <w:r w:rsidRPr="00F70132">
        <w:rPr>
          <w:lang w:eastAsia="en-US"/>
        </w:rPr>
        <w:t>твёрдых</w:t>
      </w:r>
      <w:r w:rsidRPr="00F70132">
        <w:rPr>
          <w:spacing w:val="1"/>
          <w:lang w:eastAsia="en-US"/>
        </w:rPr>
        <w:t xml:space="preserve"> </w:t>
      </w:r>
      <w:r w:rsidRPr="00F70132">
        <w:rPr>
          <w:lang w:eastAsia="en-US"/>
        </w:rPr>
        <w:t>согласных,</w:t>
      </w:r>
      <w:r w:rsidRPr="00F70132">
        <w:rPr>
          <w:spacing w:val="1"/>
          <w:lang w:eastAsia="en-US"/>
        </w:rPr>
        <w:t xml:space="preserve"> </w:t>
      </w:r>
      <w:r w:rsidRPr="00F70132">
        <w:rPr>
          <w:lang w:eastAsia="en-US"/>
        </w:rPr>
        <w:t>мягких</w:t>
      </w:r>
      <w:r w:rsidRPr="00F70132">
        <w:rPr>
          <w:spacing w:val="1"/>
          <w:lang w:eastAsia="en-US"/>
        </w:rPr>
        <w:t xml:space="preserve"> </w:t>
      </w:r>
      <w:r w:rsidRPr="00F70132">
        <w:rPr>
          <w:lang w:eastAsia="en-US"/>
        </w:rPr>
        <w:t>согласных,</w:t>
      </w:r>
      <w:r w:rsidRPr="00F70132">
        <w:rPr>
          <w:spacing w:val="1"/>
          <w:lang w:eastAsia="en-US"/>
        </w:rPr>
        <w:t xml:space="preserve"> </w:t>
      </w:r>
      <w:r w:rsidRPr="00F70132">
        <w:rPr>
          <w:lang w:eastAsia="en-US"/>
        </w:rPr>
        <w:t>звонких</w:t>
      </w:r>
      <w:r w:rsidRPr="00F70132">
        <w:rPr>
          <w:spacing w:val="1"/>
          <w:lang w:eastAsia="en-US"/>
        </w:rPr>
        <w:t xml:space="preserve"> </w:t>
      </w:r>
      <w:r w:rsidRPr="00F70132">
        <w:rPr>
          <w:lang w:eastAsia="en-US"/>
        </w:rPr>
        <w:t>согласных,</w:t>
      </w:r>
      <w:r w:rsidRPr="00F70132">
        <w:rPr>
          <w:spacing w:val="71"/>
          <w:lang w:eastAsia="en-US"/>
        </w:rPr>
        <w:t xml:space="preserve"> </w:t>
      </w:r>
      <w:r w:rsidRPr="00F70132">
        <w:rPr>
          <w:lang w:eastAsia="en-US"/>
        </w:rPr>
        <w:t>глухих</w:t>
      </w:r>
      <w:r w:rsidRPr="00F70132">
        <w:rPr>
          <w:spacing w:val="1"/>
          <w:lang w:eastAsia="en-US"/>
        </w:rPr>
        <w:t xml:space="preserve"> </w:t>
      </w:r>
      <w:r w:rsidRPr="00F70132">
        <w:rPr>
          <w:lang w:eastAsia="en-US"/>
        </w:rPr>
        <w:t>согласных звуков; слов</w:t>
      </w:r>
      <w:r w:rsidRPr="00F70132">
        <w:rPr>
          <w:spacing w:val="-2"/>
          <w:lang w:eastAsia="en-US"/>
        </w:rPr>
        <w:t xml:space="preserve"> </w:t>
      </w:r>
      <w:r w:rsidRPr="00F70132">
        <w:rPr>
          <w:lang w:eastAsia="en-US"/>
        </w:rPr>
        <w:t>с заданным</w:t>
      </w:r>
      <w:r w:rsidRPr="00F70132">
        <w:rPr>
          <w:spacing w:val="-1"/>
          <w:lang w:eastAsia="en-US"/>
        </w:rPr>
        <w:t xml:space="preserve"> </w:t>
      </w:r>
      <w:r w:rsidRPr="00F70132">
        <w:rPr>
          <w:lang w:eastAsia="en-US"/>
        </w:rPr>
        <w:t>звуком.</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проводить изменения звуковой модели по предложенному учителем правилу,</w:t>
      </w:r>
      <w:r w:rsidRPr="00F70132">
        <w:rPr>
          <w:spacing w:val="1"/>
          <w:lang w:eastAsia="en-US"/>
        </w:rPr>
        <w:t xml:space="preserve"> </w:t>
      </w:r>
      <w:r w:rsidRPr="00F70132">
        <w:rPr>
          <w:lang w:eastAsia="en-US"/>
        </w:rPr>
        <w:t>подбирать</w:t>
      </w:r>
      <w:r w:rsidRPr="00F70132">
        <w:rPr>
          <w:spacing w:val="-2"/>
          <w:lang w:eastAsia="en-US"/>
        </w:rPr>
        <w:t xml:space="preserve"> </w:t>
      </w:r>
      <w:r w:rsidRPr="00F70132">
        <w:rPr>
          <w:lang w:eastAsia="en-US"/>
        </w:rPr>
        <w:t>слова</w:t>
      </w:r>
      <w:r w:rsidRPr="00F70132">
        <w:rPr>
          <w:spacing w:val="-2"/>
          <w:lang w:eastAsia="en-US"/>
        </w:rPr>
        <w:t xml:space="preserve"> </w:t>
      </w:r>
      <w:r w:rsidRPr="00F70132">
        <w:rPr>
          <w:lang w:eastAsia="en-US"/>
        </w:rPr>
        <w:t>к модели;</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 выводы о соответствии звукового и буквенного состава слова;</w:t>
      </w:r>
      <w:r w:rsidRPr="00F70132">
        <w:rPr>
          <w:spacing w:val="-67"/>
          <w:lang w:eastAsia="en-US"/>
        </w:rPr>
        <w:t xml:space="preserve"> </w:t>
      </w:r>
      <w:r w:rsidRPr="00F70132">
        <w:rPr>
          <w:lang w:eastAsia="en-US"/>
        </w:rPr>
        <w:t>использовать</w:t>
      </w:r>
      <w:r w:rsidRPr="00F70132">
        <w:rPr>
          <w:spacing w:val="-3"/>
          <w:lang w:eastAsia="en-US"/>
        </w:rPr>
        <w:t xml:space="preserve"> </w:t>
      </w:r>
      <w:r w:rsidRPr="00F70132">
        <w:rPr>
          <w:lang w:eastAsia="en-US"/>
        </w:rPr>
        <w:t>алфавит</w:t>
      </w:r>
      <w:r w:rsidRPr="00F70132">
        <w:rPr>
          <w:spacing w:val="-2"/>
          <w:lang w:eastAsia="en-US"/>
        </w:rPr>
        <w:t xml:space="preserve"> </w:t>
      </w:r>
      <w:r w:rsidRPr="00F70132">
        <w:rPr>
          <w:lang w:eastAsia="en-US"/>
        </w:rPr>
        <w:t>для</w:t>
      </w:r>
      <w:r w:rsidRPr="00F70132">
        <w:rPr>
          <w:spacing w:val="-2"/>
          <w:lang w:eastAsia="en-US"/>
        </w:rPr>
        <w:t xml:space="preserve"> </w:t>
      </w:r>
      <w:r w:rsidRPr="00F70132">
        <w:rPr>
          <w:lang w:eastAsia="en-US"/>
        </w:rPr>
        <w:t>самостоятельного упорядочивания</w:t>
      </w:r>
      <w:r w:rsidRPr="00F70132">
        <w:rPr>
          <w:spacing w:val="-1"/>
          <w:lang w:eastAsia="en-US"/>
        </w:rPr>
        <w:t xml:space="preserve"> </w:t>
      </w:r>
      <w:r w:rsidRPr="00F70132">
        <w:rPr>
          <w:lang w:eastAsia="en-US"/>
        </w:rPr>
        <w:t>списка</w:t>
      </w:r>
      <w:r w:rsidRPr="00F70132">
        <w:rPr>
          <w:spacing w:val="-2"/>
          <w:lang w:eastAsia="en-US"/>
        </w:rPr>
        <w:t xml:space="preserve"> </w:t>
      </w:r>
      <w:r w:rsidRPr="00F70132">
        <w:rPr>
          <w:lang w:eastAsia="en-US"/>
        </w:rPr>
        <w:t>слов.</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информацией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2"/>
          <w:lang w:eastAsia="en-US"/>
        </w:rPr>
        <w:t xml:space="preserve"> </w:t>
      </w:r>
      <w:r w:rsidRPr="00F70132">
        <w:rPr>
          <w:lang w:eastAsia="en-US"/>
        </w:rPr>
        <w:t>способствует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71"/>
          <w:lang w:eastAsia="en-US"/>
        </w:rPr>
        <w:t xml:space="preserve"> </w:t>
      </w:r>
      <w:r w:rsidRPr="00F70132">
        <w:rPr>
          <w:lang w:eastAsia="en-US"/>
        </w:rPr>
        <w:t>источник   получения   информации:   уточнять   написание   слова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орфографическому</w:t>
      </w:r>
      <w:r w:rsidRPr="00F70132">
        <w:rPr>
          <w:spacing w:val="1"/>
          <w:lang w:eastAsia="en-US"/>
        </w:rPr>
        <w:t xml:space="preserve"> </w:t>
      </w:r>
      <w:r w:rsidRPr="00F70132">
        <w:rPr>
          <w:lang w:eastAsia="en-US"/>
        </w:rPr>
        <w:t>словарику</w:t>
      </w:r>
      <w:r w:rsidRPr="00F70132">
        <w:rPr>
          <w:spacing w:val="1"/>
          <w:lang w:eastAsia="en-US"/>
        </w:rPr>
        <w:t xml:space="preserve"> </w:t>
      </w:r>
      <w:r w:rsidRPr="00F70132">
        <w:rPr>
          <w:lang w:eastAsia="en-US"/>
        </w:rPr>
        <w:t>учебника;</w:t>
      </w:r>
      <w:r w:rsidRPr="00F70132">
        <w:rPr>
          <w:spacing w:val="1"/>
          <w:lang w:eastAsia="en-US"/>
        </w:rPr>
        <w:t xml:space="preserve"> </w:t>
      </w:r>
      <w:r w:rsidRPr="00F70132">
        <w:rPr>
          <w:lang w:eastAsia="en-US"/>
        </w:rPr>
        <w:t>место</w:t>
      </w:r>
      <w:r w:rsidRPr="00F70132">
        <w:rPr>
          <w:spacing w:val="1"/>
          <w:lang w:eastAsia="en-US"/>
        </w:rPr>
        <w:t xml:space="preserve"> </w:t>
      </w:r>
      <w:r w:rsidRPr="00F70132">
        <w:rPr>
          <w:lang w:eastAsia="en-US"/>
        </w:rPr>
        <w:t>ударения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70"/>
          <w:lang w:eastAsia="en-US"/>
        </w:rPr>
        <w:t xml:space="preserve"> </w:t>
      </w:r>
      <w:r w:rsidRPr="00F70132">
        <w:rPr>
          <w:lang w:eastAsia="en-US"/>
        </w:rPr>
        <w:t>по</w:t>
      </w:r>
      <w:r w:rsidRPr="00F70132">
        <w:rPr>
          <w:spacing w:val="70"/>
          <w:lang w:eastAsia="en-US"/>
        </w:rPr>
        <w:t xml:space="preserve"> </w:t>
      </w:r>
      <w:r w:rsidRPr="00F70132">
        <w:rPr>
          <w:lang w:eastAsia="en-US"/>
        </w:rPr>
        <w:t>перечню</w:t>
      </w:r>
      <w:r w:rsidRPr="00F70132">
        <w:rPr>
          <w:spacing w:val="-67"/>
          <w:lang w:eastAsia="en-US"/>
        </w:rPr>
        <w:t xml:space="preserve"> </w:t>
      </w:r>
      <w:r w:rsidRPr="00F70132">
        <w:rPr>
          <w:lang w:eastAsia="en-US"/>
        </w:rPr>
        <w:t>слов,</w:t>
      </w:r>
      <w:r w:rsidRPr="00F70132">
        <w:rPr>
          <w:spacing w:val="-3"/>
          <w:lang w:eastAsia="en-US"/>
        </w:rPr>
        <w:t xml:space="preserve"> </w:t>
      </w:r>
      <w:r w:rsidRPr="00F70132">
        <w:rPr>
          <w:lang w:eastAsia="en-US"/>
        </w:rPr>
        <w:t>отрабатываемых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учебнике;</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 графическую информацию - модели звукового состава слова;</w:t>
      </w:r>
      <w:r w:rsidRPr="00F70132">
        <w:rPr>
          <w:spacing w:val="-67"/>
          <w:lang w:eastAsia="en-US"/>
        </w:rPr>
        <w:t xml:space="preserve"> </w:t>
      </w:r>
      <w:r w:rsidRPr="00F70132">
        <w:rPr>
          <w:lang w:eastAsia="en-US"/>
        </w:rPr>
        <w:t>самостоятельно</w:t>
      </w:r>
      <w:r w:rsidRPr="00F70132">
        <w:rPr>
          <w:spacing w:val="-4"/>
          <w:lang w:eastAsia="en-US"/>
        </w:rPr>
        <w:t xml:space="preserve"> </w:t>
      </w:r>
      <w:r w:rsidRPr="00F70132">
        <w:rPr>
          <w:lang w:eastAsia="en-US"/>
        </w:rPr>
        <w:t>создавать</w:t>
      </w:r>
      <w:r w:rsidRPr="00F70132">
        <w:rPr>
          <w:spacing w:val="-2"/>
          <w:lang w:eastAsia="en-US"/>
        </w:rPr>
        <w:t xml:space="preserve"> </w:t>
      </w:r>
      <w:r w:rsidRPr="00F70132">
        <w:rPr>
          <w:lang w:eastAsia="en-US"/>
        </w:rPr>
        <w:t>модели звукового состава</w:t>
      </w:r>
      <w:r w:rsidRPr="00F70132">
        <w:rPr>
          <w:spacing w:val="-1"/>
          <w:lang w:eastAsia="en-US"/>
        </w:rPr>
        <w:t xml:space="preserve"> </w:t>
      </w:r>
      <w:r w:rsidRPr="00F70132">
        <w:rPr>
          <w:lang w:eastAsia="en-US"/>
        </w:rPr>
        <w:t>слова.</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Общение</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 способствует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воспринимать</w:t>
      </w:r>
      <w:r w:rsidRPr="00F70132">
        <w:rPr>
          <w:spacing w:val="119"/>
          <w:lang w:eastAsia="en-US"/>
        </w:rPr>
        <w:t xml:space="preserve"> </w:t>
      </w:r>
      <w:r w:rsidRPr="00F70132">
        <w:rPr>
          <w:lang w:eastAsia="en-US"/>
        </w:rPr>
        <w:t xml:space="preserve">суждения,  </w:t>
      </w:r>
      <w:r w:rsidRPr="00F70132">
        <w:rPr>
          <w:spacing w:val="49"/>
          <w:lang w:eastAsia="en-US"/>
        </w:rPr>
        <w:t xml:space="preserve"> </w:t>
      </w:r>
      <w:r w:rsidRPr="00F70132">
        <w:rPr>
          <w:lang w:eastAsia="en-US"/>
        </w:rPr>
        <w:t xml:space="preserve">выражать  </w:t>
      </w:r>
      <w:r w:rsidRPr="00F70132">
        <w:rPr>
          <w:spacing w:val="48"/>
          <w:lang w:eastAsia="en-US"/>
        </w:rPr>
        <w:t xml:space="preserve"> </w:t>
      </w:r>
      <w:r w:rsidRPr="00F70132">
        <w:rPr>
          <w:lang w:eastAsia="en-US"/>
        </w:rPr>
        <w:t xml:space="preserve">эмоции  </w:t>
      </w:r>
      <w:r w:rsidRPr="00F70132">
        <w:rPr>
          <w:spacing w:val="51"/>
          <w:lang w:eastAsia="en-US"/>
        </w:rPr>
        <w:t xml:space="preserve"> </w:t>
      </w:r>
      <w:r w:rsidRPr="00F70132">
        <w:rPr>
          <w:lang w:eastAsia="en-US"/>
        </w:rPr>
        <w:t xml:space="preserve">в  </w:t>
      </w:r>
      <w:r w:rsidRPr="00F70132">
        <w:rPr>
          <w:spacing w:val="48"/>
          <w:lang w:eastAsia="en-US"/>
        </w:rPr>
        <w:t xml:space="preserve"> </w:t>
      </w:r>
      <w:r w:rsidRPr="00F70132">
        <w:rPr>
          <w:lang w:eastAsia="en-US"/>
        </w:rPr>
        <w:t xml:space="preserve">соответствии  </w:t>
      </w:r>
      <w:r w:rsidRPr="00F70132">
        <w:rPr>
          <w:spacing w:val="50"/>
          <w:lang w:eastAsia="en-US"/>
        </w:rPr>
        <w:t xml:space="preserve"> </w:t>
      </w:r>
      <w:r w:rsidRPr="00F70132">
        <w:rPr>
          <w:lang w:eastAsia="en-US"/>
        </w:rPr>
        <w:t xml:space="preserve">с  </w:t>
      </w:r>
      <w:r w:rsidRPr="00F70132">
        <w:rPr>
          <w:spacing w:val="50"/>
          <w:lang w:eastAsia="en-US"/>
        </w:rPr>
        <w:t xml:space="preserve"> </w:t>
      </w:r>
      <w:r w:rsidRPr="00F70132">
        <w:rPr>
          <w:lang w:eastAsia="en-US"/>
        </w:rPr>
        <w:t>целями</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и</w:t>
      </w:r>
      <w:r w:rsidRPr="00F70132">
        <w:rPr>
          <w:spacing w:val="-2"/>
          <w:lang w:eastAsia="en-US"/>
        </w:rPr>
        <w:t xml:space="preserve"> </w:t>
      </w:r>
      <w:r w:rsidRPr="00F70132">
        <w:rPr>
          <w:lang w:eastAsia="en-US"/>
        </w:rPr>
        <w:t>условиями</w:t>
      </w:r>
      <w:r w:rsidRPr="00F70132">
        <w:rPr>
          <w:spacing w:val="-3"/>
          <w:lang w:eastAsia="en-US"/>
        </w:rPr>
        <w:t xml:space="preserve"> </w:t>
      </w:r>
      <w:r w:rsidRPr="00F70132">
        <w:rPr>
          <w:lang w:eastAsia="en-US"/>
        </w:rPr>
        <w:t>общения</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знакомой</w:t>
      </w:r>
      <w:r w:rsidRPr="00F70132">
        <w:rPr>
          <w:spacing w:val="-1"/>
          <w:lang w:eastAsia="en-US"/>
        </w:rPr>
        <w:t xml:space="preserve"> </w:t>
      </w:r>
      <w:r w:rsidRPr="00F70132">
        <w:rPr>
          <w:lang w:eastAsia="en-US"/>
        </w:rPr>
        <w:t>среде;</w:t>
      </w:r>
    </w:p>
    <w:p w:rsidR="00F70132" w:rsidRPr="00F70132" w:rsidRDefault="00F70132" w:rsidP="00F70132">
      <w:pPr>
        <w:widowControl w:val="0"/>
        <w:autoSpaceDE w:val="0"/>
        <w:autoSpaceDN w:val="0"/>
        <w:ind w:right="510"/>
        <w:jc w:val="both"/>
        <w:rPr>
          <w:lang w:eastAsia="en-US"/>
        </w:rPr>
      </w:pPr>
      <w:r w:rsidRPr="00F70132">
        <w:rPr>
          <w:lang w:eastAsia="en-US"/>
        </w:rPr>
        <w:t>проявлять</w:t>
      </w:r>
      <w:r w:rsidRPr="00F70132">
        <w:rPr>
          <w:spacing w:val="16"/>
          <w:lang w:eastAsia="en-US"/>
        </w:rPr>
        <w:t xml:space="preserve"> </w:t>
      </w:r>
      <w:r w:rsidRPr="00F70132">
        <w:rPr>
          <w:lang w:eastAsia="en-US"/>
        </w:rPr>
        <w:t>уважительное</w:t>
      </w:r>
      <w:r w:rsidRPr="00F70132">
        <w:rPr>
          <w:spacing w:val="15"/>
          <w:lang w:eastAsia="en-US"/>
        </w:rPr>
        <w:t xml:space="preserve"> </w:t>
      </w:r>
      <w:r w:rsidRPr="00F70132">
        <w:rPr>
          <w:lang w:eastAsia="en-US"/>
        </w:rPr>
        <w:t>отношение</w:t>
      </w:r>
      <w:r w:rsidRPr="00F70132">
        <w:rPr>
          <w:spacing w:val="15"/>
          <w:lang w:eastAsia="en-US"/>
        </w:rPr>
        <w:t xml:space="preserve"> </w:t>
      </w:r>
      <w:r w:rsidRPr="00F70132">
        <w:rPr>
          <w:lang w:eastAsia="en-US"/>
        </w:rPr>
        <w:t>к</w:t>
      </w:r>
      <w:r w:rsidRPr="00F70132">
        <w:rPr>
          <w:spacing w:val="15"/>
          <w:lang w:eastAsia="en-US"/>
        </w:rPr>
        <w:t xml:space="preserve"> </w:t>
      </w:r>
      <w:r w:rsidRPr="00F70132">
        <w:rPr>
          <w:lang w:eastAsia="en-US"/>
        </w:rPr>
        <w:t>собеседнику,</w:t>
      </w:r>
      <w:r w:rsidRPr="00F70132">
        <w:rPr>
          <w:spacing w:val="17"/>
          <w:lang w:eastAsia="en-US"/>
        </w:rPr>
        <w:t xml:space="preserve"> </w:t>
      </w:r>
      <w:r w:rsidRPr="00F70132">
        <w:rPr>
          <w:lang w:eastAsia="en-US"/>
        </w:rPr>
        <w:t>соблюдать</w:t>
      </w:r>
      <w:r w:rsidRPr="00F70132">
        <w:rPr>
          <w:spacing w:val="16"/>
          <w:lang w:eastAsia="en-US"/>
        </w:rPr>
        <w:t xml:space="preserve"> </w:t>
      </w:r>
      <w:r w:rsidRPr="00F70132">
        <w:rPr>
          <w:lang w:eastAsia="en-US"/>
        </w:rPr>
        <w:t>в</w:t>
      </w:r>
      <w:r w:rsidRPr="00F70132">
        <w:rPr>
          <w:spacing w:val="14"/>
          <w:lang w:eastAsia="en-US"/>
        </w:rPr>
        <w:t xml:space="preserve"> </w:t>
      </w:r>
      <w:r w:rsidRPr="00F70132">
        <w:rPr>
          <w:lang w:eastAsia="en-US"/>
        </w:rPr>
        <w:t>процессе</w:t>
      </w:r>
      <w:r w:rsidRPr="00F70132">
        <w:rPr>
          <w:spacing w:val="-67"/>
          <w:lang w:eastAsia="en-US"/>
        </w:rPr>
        <w:t xml:space="preserve"> </w:t>
      </w:r>
      <w:r w:rsidRPr="00F70132">
        <w:rPr>
          <w:lang w:eastAsia="en-US"/>
        </w:rPr>
        <w:t>общения</w:t>
      </w:r>
      <w:r w:rsidRPr="00F70132">
        <w:rPr>
          <w:spacing w:val="-4"/>
          <w:lang w:eastAsia="en-US"/>
        </w:rPr>
        <w:t xml:space="preserve"> </w:t>
      </w:r>
      <w:r w:rsidRPr="00F70132">
        <w:rPr>
          <w:lang w:eastAsia="en-US"/>
        </w:rPr>
        <w:t>нормы речевого</w:t>
      </w:r>
      <w:r w:rsidRPr="00F70132">
        <w:rPr>
          <w:spacing w:val="1"/>
          <w:lang w:eastAsia="en-US"/>
        </w:rPr>
        <w:t xml:space="preserve"> </w:t>
      </w:r>
      <w:r w:rsidRPr="00F70132">
        <w:rPr>
          <w:lang w:eastAsia="en-US"/>
        </w:rPr>
        <w:t>этикета;</w:t>
      </w:r>
    </w:p>
    <w:p w:rsidR="00F70132" w:rsidRPr="00F70132" w:rsidRDefault="00F70132" w:rsidP="00F70132">
      <w:pPr>
        <w:widowControl w:val="0"/>
        <w:autoSpaceDE w:val="0"/>
        <w:autoSpaceDN w:val="0"/>
        <w:ind w:right="510"/>
        <w:jc w:val="both"/>
        <w:rPr>
          <w:lang w:eastAsia="en-US"/>
        </w:rPr>
      </w:pPr>
      <w:r w:rsidRPr="00F70132">
        <w:rPr>
          <w:lang w:eastAsia="en-US"/>
        </w:rPr>
        <w:t>соблюдать правила ведения диалога;</w:t>
      </w:r>
      <w:r w:rsidRPr="00F70132">
        <w:rPr>
          <w:spacing w:val="-67"/>
          <w:lang w:eastAsia="en-US"/>
        </w:rPr>
        <w:t xml:space="preserve"> </w:t>
      </w:r>
      <w:r w:rsidRPr="00F70132">
        <w:rPr>
          <w:lang w:eastAsia="en-US"/>
        </w:rPr>
        <w:t>воспринимать</w:t>
      </w:r>
      <w:r w:rsidRPr="00F70132">
        <w:rPr>
          <w:spacing w:val="-4"/>
          <w:lang w:eastAsia="en-US"/>
        </w:rPr>
        <w:t xml:space="preserve"> </w:t>
      </w:r>
      <w:r w:rsidRPr="00F70132">
        <w:rPr>
          <w:lang w:eastAsia="en-US"/>
        </w:rPr>
        <w:t>разные</w:t>
      </w:r>
      <w:r w:rsidRPr="00F70132">
        <w:rPr>
          <w:spacing w:val="-3"/>
          <w:lang w:eastAsia="en-US"/>
        </w:rPr>
        <w:t xml:space="preserve"> </w:t>
      </w:r>
      <w:r w:rsidRPr="00F70132">
        <w:rPr>
          <w:lang w:eastAsia="en-US"/>
        </w:rPr>
        <w:t>точки</w:t>
      </w:r>
      <w:r w:rsidRPr="00F70132">
        <w:rPr>
          <w:spacing w:val="-2"/>
          <w:lang w:eastAsia="en-US"/>
        </w:rPr>
        <w:t xml:space="preserve"> </w:t>
      </w:r>
      <w:r w:rsidRPr="00F70132">
        <w:rPr>
          <w:lang w:eastAsia="en-US"/>
        </w:rPr>
        <w:t>зрения;</w:t>
      </w:r>
    </w:p>
    <w:p w:rsidR="00F70132" w:rsidRPr="00F70132" w:rsidRDefault="00F70132" w:rsidP="00F70132">
      <w:pPr>
        <w:widowControl w:val="0"/>
        <w:tabs>
          <w:tab w:val="left" w:pos="2000"/>
          <w:tab w:val="left" w:pos="3012"/>
          <w:tab w:val="left" w:pos="4152"/>
          <w:tab w:val="left" w:pos="6045"/>
          <w:tab w:val="left" w:pos="6540"/>
          <w:tab w:val="left" w:pos="8270"/>
          <w:tab w:val="left" w:pos="9272"/>
        </w:tabs>
        <w:autoSpaceDE w:val="0"/>
        <w:autoSpaceDN w:val="0"/>
        <w:ind w:right="510"/>
        <w:jc w:val="both"/>
        <w:rPr>
          <w:lang w:eastAsia="en-US"/>
        </w:rPr>
      </w:pPr>
      <w:r w:rsidRPr="00F70132">
        <w:rPr>
          <w:lang w:eastAsia="en-US"/>
        </w:rPr>
        <w:t>в процессе учебного диалога отвечать на вопросы по изученному материалу;</w:t>
      </w:r>
      <w:r w:rsidRPr="00F70132">
        <w:rPr>
          <w:spacing w:val="1"/>
          <w:lang w:eastAsia="en-US"/>
        </w:rPr>
        <w:t xml:space="preserve"> </w:t>
      </w:r>
      <w:r w:rsidRPr="00F70132">
        <w:rPr>
          <w:lang w:eastAsia="en-US"/>
        </w:rPr>
        <w:t xml:space="preserve">строить устное речевое высказывание об обозначении звуков </w:t>
      </w:r>
      <w:r w:rsidRPr="00F70132">
        <w:rPr>
          <w:spacing w:val="-1"/>
          <w:lang w:eastAsia="en-US"/>
        </w:rPr>
        <w:t>буквами;</w:t>
      </w:r>
    </w:p>
    <w:p w:rsidR="00F70132" w:rsidRPr="00F70132" w:rsidRDefault="00F70132" w:rsidP="00F70132">
      <w:pPr>
        <w:widowControl w:val="0"/>
        <w:autoSpaceDE w:val="0"/>
        <w:autoSpaceDN w:val="0"/>
        <w:ind w:right="510"/>
        <w:jc w:val="both"/>
        <w:rPr>
          <w:lang w:eastAsia="en-US"/>
        </w:rPr>
      </w:pPr>
      <w:r w:rsidRPr="00F70132">
        <w:rPr>
          <w:lang w:eastAsia="en-US"/>
        </w:rPr>
        <w:t>о</w:t>
      </w:r>
      <w:r w:rsidRPr="00F70132">
        <w:rPr>
          <w:spacing w:val="-1"/>
          <w:lang w:eastAsia="en-US"/>
        </w:rPr>
        <w:t xml:space="preserve"> </w:t>
      </w:r>
      <w:r w:rsidRPr="00F70132">
        <w:rPr>
          <w:lang w:eastAsia="en-US"/>
        </w:rPr>
        <w:t>звуковом</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буквенном</w:t>
      </w:r>
      <w:r w:rsidRPr="00F70132">
        <w:rPr>
          <w:spacing w:val="-1"/>
          <w:lang w:eastAsia="en-US"/>
        </w:rPr>
        <w:t xml:space="preserve"> </w:t>
      </w:r>
      <w:r w:rsidRPr="00F70132">
        <w:rPr>
          <w:lang w:eastAsia="en-US"/>
        </w:rPr>
        <w:t>составе</w:t>
      </w:r>
      <w:r w:rsidRPr="00F70132">
        <w:rPr>
          <w:spacing w:val="-3"/>
          <w:lang w:eastAsia="en-US"/>
        </w:rPr>
        <w:t xml:space="preserve"> </w:t>
      </w:r>
      <w:r w:rsidRPr="00F70132">
        <w:rPr>
          <w:lang w:eastAsia="en-US"/>
        </w:rPr>
        <w:t>слова.</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Самоорганизация</w:t>
      </w:r>
      <w:r w:rsidRPr="00F70132">
        <w:rPr>
          <w:spacing w:val="13"/>
          <w:lang w:eastAsia="en-US"/>
        </w:rPr>
        <w:t xml:space="preserve"> </w:t>
      </w:r>
      <w:r w:rsidRPr="00F70132">
        <w:rPr>
          <w:lang w:eastAsia="en-US"/>
        </w:rPr>
        <w:t>как</w:t>
      </w:r>
      <w:r w:rsidRPr="00F70132">
        <w:rPr>
          <w:spacing w:val="11"/>
          <w:lang w:eastAsia="en-US"/>
        </w:rPr>
        <w:t xml:space="preserve"> </w:t>
      </w:r>
      <w:r w:rsidRPr="00F70132">
        <w:rPr>
          <w:lang w:eastAsia="en-US"/>
        </w:rPr>
        <w:t>часть</w:t>
      </w:r>
      <w:r w:rsidRPr="00F70132">
        <w:rPr>
          <w:spacing w:val="12"/>
          <w:lang w:eastAsia="en-US"/>
        </w:rPr>
        <w:t xml:space="preserve"> </w:t>
      </w:r>
      <w:r w:rsidRPr="00F70132">
        <w:rPr>
          <w:lang w:eastAsia="en-US"/>
        </w:rPr>
        <w:t>регулятивных</w:t>
      </w:r>
      <w:r w:rsidRPr="00F70132">
        <w:rPr>
          <w:spacing w:val="11"/>
          <w:lang w:eastAsia="en-US"/>
        </w:rPr>
        <w:t xml:space="preserve"> </w:t>
      </w:r>
      <w:r w:rsidRPr="00F70132">
        <w:rPr>
          <w:lang w:eastAsia="en-US"/>
        </w:rPr>
        <w:t>универсальных</w:t>
      </w:r>
      <w:r w:rsidRPr="00F70132">
        <w:rPr>
          <w:spacing w:val="11"/>
          <w:lang w:eastAsia="en-US"/>
        </w:rPr>
        <w:t xml:space="preserve"> </w:t>
      </w:r>
      <w:r w:rsidRPr="00F70132">
        <w:rPr>
          <w:lang w:eastAsia="en-US"/>
        </w:rPr>
        <w:t>учебных</w:t>
      </w:r>
      <w:r w:rsidRPr="00F70132">
        <w:rPr>
          <w:spacing w:val="-67"/>
          <w:lang w:eastAsia="en-US"/>
        </w:rPr>
        <w:t xml:space="preserve"> </w:t>
      </w:r>
      <w:r w:rsidRPr="00F70132">
        <w:rPr>
          <w:lang w:eastAsia="en-US"/>
        </w:rPr>
        <w:t>действий способствует 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9"/>
          <w:lang w:eastAsia="en-US"/>
        </w:rPr>
        <w:t xml:space="preserve"> </w:t>
      </w:r>
      <w:r w:rsidRPr="00F70132">
        <w:rPr>
          <w:lang w:eastAsia="en-US"/>
        </w:rPr>
        <w:t>последовательность</w:t>
      </w:r>
      <w:r w:rsidRPr="00F70132">
        <w:rPr>
          <w:spacing w:val="19"/>
          <w:lang w:eastAsia="en-US"/>
        </w:rPr>
        <w:t xml:space="preserve"> </w:t>
      </w:r>
      <w:r w:rsidRPr="00F70132">
        <w:rPr>
          <w:lang w:eastAsia="en-US"/>
        </w:rPr>
        <w:t>учебных</w:t>
      </w:r>
      <w:r w:rsidRPr="00F70132">
        <w:rPr>
          <w:spacing w:val="22"/>
          <w:lang w:eastAsia="en-US"/>
        </w:rPr>
        <w:t xml:space="preserve"> </w:t>
      </w:r>
      <w:r w:rsidRPr="00F70132">
        <w:rPr>
          <w:lang w:eastAsia="en-US"/>
        </w:rPr>
        <w:t>операций</w:t>
      </w:r>
      <w:r w:rsidRPr="00F70132">
        <w:rPr>
          <w:spacing w:val="18"/>
          <w:lang w:eastAsia="en-US"/>
        </w:rPr>
        <w:t xml:space="preserve"> </w:t>
      </w:r>
      <w:r w:rsidRPr="00F70132">
        <w:rPr>
          <w:lang w:eastAsia="en-US"/>
        </w:rPr>
        <w:t>при</w:t>
      </w:r>
      <w:r w:rsidRPr="00F70132">
        <w:rPr>
          <w:spacing w:val="22"/>
          <w:lang w:eastAsia="en-US"/>
        </w:rPr>
        <w:t xml:space="preserve"> </w:t>
      </w:r>
      <w:r w:rsidRPr="00F70132">
        <w:rPr>
          <w:lang w:eastAsia="en-US"/>
        </w:rPr>
        <w:t>проведении</w:t>
      </w:r>
      <w:r w:rsidRPr="00F70132">
        <w:rPr>
          <w:spacing w:val="21"/>
          <w:lang w:eastAsia="en-US"/>
        </w:rPr>
        <w:t xml:space="preserve"> </w:t>
      </w:r>
      <w:r w:rsidRPr="00F70132">
        <w:rPr>
          <w:lang w:eastAsia="en-US"/>
        </w:rPr>
        <w:t>звукового</w:t>
      </w:r>
      <w:r w:rsidRPr="00F70132">
        <w:rPr>
          <w:spacing w:val="-67"/>
          <w:lang w:eastAsia="en-US"/>
        </w:rPr>
        <w:t xml:space="preserve"> </w:t>
      </w:r>
      <w:r w:rsidRPr="00F70132">
        <w:rPr>
          <w:lang w:eastAsia="en-US"/>
        </w:rPr>
        <w:t>анализа</w:t>
      </w:r>
      <w:r w:rsidRPr="00F70132">
        <w:rPr>
          <w:spacing w:val="-1"/>
          <w:lang w:eastAsia="en-US"/>
        </w:rPr>
        <w:t xml:space="preserve"> </w:t>
      </w:r>
      <w:r w:rsidRPr="00F70132">
        <w:rPr>
          <w:lang w:eastAsia="en-US"/>
        </w:rPr>
        <w:t>слова;</w:t>
      </w:r>
    </w:p>
    <w:p w:rsidR="00F70132" w:rsidRPr="00F70132" w:rsidRDefault="00F70132" w:rsidP="00F70132">
      <w:pPr>
        <w:widowControl w:val="0"/>
        <w:tabs>
          <w:tab w:val="left" w:pos="2633"/>
          <w:tab w:val="left" w:pos="4048"/>
          <w:tab w:val="left" w:pos="5207"/>
          <w:tab w:val="left" w:pos="6026"/>
          <w:tab w:val="left" w:pos="7803"/>
          <w:tab w:val="left" w:pos="9364"/>
        </w:tabs>
        <w:autoSpaceDE w:val="0"/>
        <w:autoSpaceDN w:val="0"/>
        <w:ind w:right="510"/>
        <w:jc w:val="both"/>
        <w:rPr>
          <w:lang w:eastAsia="en-US"/>
        </w:rPr>
      </w:pPr>
      <w:r w:rsidRPr="00F70132">
        <w:rPr>
          <w:lang w:eastAsia="en-US"/>
        </w:rPr>
        <w:t>определять последовательность учебных операций при списывании;</w:t>
      </w:r>
      <w:r w:rsidRPr="00F70132">
        <w:rPr>
          <w:spacing w:val="1"/>
          <w:lang w:eastAsia="en-US"/>
        </w:rPr>
        <w:t xml:space="preserve"> </w:t>
      </w:r>
      <w:r w:rsidRPr="00F70132">
        <w:rPr>
          <w:lang w:eastAsia="en-US"/>
        </w:rPr>
        <w:t>удерживать учебную задачу при проведении звукового анализа,</w:t>
      </w:r>
    </w:p>
    <w:p w:rsidR="00F70132" w:rsidRPr="00F70132" w:rsidRDefault="00F70132" w:rsidP="00F70132">
      <w:pPr>
        <w:widowControl w:val="0"/>
        <w:autoSpaceDE w:val="0"/>
        <w:autoSpaceDN w:val="0"/>
        <w:ind w:right="510"/>
        <w:jc w:val="both"/>
        <w:rPr>
          <w:lang w:eastAsia="en-US"/>
        </w:rPr>
      </w:pPr>
      <w:r w:rsidRPr="00F70132">
        <w:rPr>
          <w:lang w:eastAsia="en-US"/>
        </w:rPr>
        <w:t>при</w:t>
      </w:r>
      <w:r w:rsidRPr="00F70132">
        <w:rPr>
          <w:spacing w:val="4"/>
          <w:lang w:eastAsia="en-US"/>
        </w:rPr>
        <w:t xml:space="preserve"> </w:t>
      </w:r>
      <w:r w:rsidRPr="00F70132">
        <w:rPr>
          <w:lang w:eastAsia="en-US"/>
        </w:rPr>
        <w:t>обозначении</w:t>
      </w:r>
      <w:r w:rsidRPr="00F70132">
        <w:rPr>
          <w:spacing w:val="5"/>
          <w:lang w:eastAsia="en-US"/>
        </w:rPr>
        <w:t xml:space="preserve"> </w:t>
      </w:r>
      <w:r w:rsidRPr="00F70132">
        <w:rPr>
          <w:lang w:eastAsia="en-US"/>
        </w:rPr>
        <w:t>звуков</w:t>
      </w:r>
      <w:r w:rsidRPr="00F70132">
        <w:rPr>
          <w:spacing w:val="4"/>
          <w:lang w:eastAsia="en-US"/>
        </w:rPr>
        <w:t xml:space="preserve"> </w:t>
      </w:r>
      <w:r w:rsidRPr="00F70132">
        <w:rPr>
          <w:lang w:eastAsia="en-US"/>
        </w:rPr>
        <w:t>буквами,</w:t>
      </w:r>
      <w:r w:rsidRPr="00F70132">
        <w:rPr>
          <w:spacing w:val="4"/>
          <w:lang w:eastAsia="en-US"/>
        </w:rPr>
        <w:t xml:space="preserve"> </w:t>
      </w:r>
      <w:r w:rsidRPr="00F70132">
        <w:rPr>
          <w:lang w:eastAsia="en-US"/>
        </w:rPr>
        <w:t>при</w:t>
      </w:r>
      <w:r w:rsidRPr="00F70132">
        <w:rPr>
          <w:spacing w:val="4"/>
          <w:lang w:eastAsia="en-US"/>
        </w:rPr>
        <w:t xml:space="preserve"> </w:t>
      </w:r>
      <w:r w:rsidRPr="00F70132">
        <w:rPr>
          <w:lang w:eastAsia="en-US"/>
        </w:rPr>
        <w:t>списывании</w:t>
      </w:r>
      <w:r w:rsidRPr="00F70132">
        <w:rPr>
          <w:spacing w:val="5"/>
          <w:lang w:eastAsia="en-US"/>
        </w:rPr>
        <w:t xml:space="preserve"> </w:t>
      </w:r>
      <w:r w:rsidRPr="00F70132">
        <w:rPr>
          <w:lang w:eastAsia="en-US"/>
        </w:rPr>
        <w:t>текста,</w:t>
      </w:r>
      <w:r w:rsidRPr="00F70132">
        <w:rPr>
          <w:spacing w:val="1"/>
          <w:lang w:eastAsia="en-US"/>
        </w:rPr>
        <w:t xml:space="preserve"> </w:t>
      </w:r>
      <w:r w:rsidRPr="00F70132">
        <w:rPr>
          <w:lang w:eastAsia="en-US"/>
        </w:rPr>
        <w:t>при</w:t>
      </w:r>
      <w:r w:rsidRPr="00F70132">
        <w:rPr>
          <w:spacing w:val="2"/>
          <w:lang w:eastAsia="en-US"/>
        </w:rPr>
        <w:t xml:space="preserve"> </w:t>
      </w:r>
      <w:r w:rsidRPr="00F70132">
        <w:rPr>
          <w:lang w:eastAsia="en-US"/>
        </w:rPr>
        <w:t>письме</w:t>
      </w:r>
      <w:r w:rsidRPr="00F70132">
        <w:rPr>
          <w:spacing w:val="2"/>
          <w:lang w:eastAsia="en-US"/>
        </w:rPr>
        <w:t xml:space="preserve"> </w:t>
      </w:r>
      <w:r w:rsidRPr="00F70132">
        <w:rPr>
          <w:lang w:eastAsia="en-US"/>
        </w:rPr>
        <w:t>под</w:t>
      </w:r>
      <w:r w:rsidRPr="00F70132">
        <w:rPr>
          <w:spacing w:val="5"/>
          <w:lang w:eastAsia="en-US"/>
        </w:rPr>
        <w:t xml:space="preserve"> </w:t>
      </w:r>
      <w:r w:rsidRPr="00F70132">
        <w:rPr>
          <w:lang w:eastAsia="en-US"/>
        </w:rPr>
        <w:t>диктовку:</w:t>
      </w:r>
      <w:r w:rsidRPr="00F70132">
        <w:rPr>
          <w:spacing w:val="-67"/>
          <w:lang w:eastAsia="en-US"/>
        </w:rPr>
        <w:t xml:space="preserve"> </w:t>
      </w:r>
      <w:r w:rsidRPr="00F70132">
        <w:rPr>
          <w:lang w:eastAsia="en-US"/>
        </w:rPr>
        <w:t>применять</w:t>
      </w:r>
      <w:r w:rsidRPr="00F70132">
        <w:rPr>
          <w:spacing w:val="-4"/>
          <w:lang w:eastAsia="en-US"/>
        </w:rPr>
        <w:t xml:space="preserve"> </w:t>
      </w:r>
      <w:r w:rsidRPr="00F70132">
        <w:rPr>
          <w:lang w:eastAsia="en-US"/>
        </w:rPr>
        <w:t>отрабатываемый</w:t>
      </w:r>
      <w:r w:rsidRPr="00F70132">
        <w:rPr>
          <w:spacing w:val="-1"/>
          <w:lang w:eastAsia="en-US"/>
        </w:rPr>
        <w:t xml:space="preserve"> </w:t>
      </w:r>
      <w:r w:rsidRPr="00F70132">
        <w:rPr>
          <w:lang w:eastAsia="en-US"/>
        </w:rPr>
        <w:t>способ</w:t>
      </w:r>
      <w:r w:rsidRPr="00F70132">
        <w:rPr>
          <w:spacing w:val="-3"/>
          <w:lang w:eastAsia="en-US"/>
        </w:rPr>
        <w:t xml:space="preserve"> </w:t>
      </w:r>
      <w:r w:rsidRPr="00F70132">
        <w:rPr>
          <w:lang w:eastAsia="en-US"/>
        </w:rPr>
        <w:t>действия,</w:t>
      </w:r>
      <w:r w:rsidRPr="00F70132">
        <w:rPr>
          <w:spacing w:val="-1"/>
          <w:lang w:eastAsia="en-US"/>
        </w:rPr>
        <w:t xml:space="preserve"> </w:t>
      </w:r>
      <w:r w:rsidRPr="00F70132">
        <w:rPr>
          <w:lang w:eastAsia="en-US"/>
        </w:rPr>
        <w:t>соотносить</w:t>
      </w:r>
      <w:r w:rsidRPr="00F70132">
        <w:rPr>
          <w:spacing w:val="-2"/>
          <w:lang w:eastAsia="en-US"/>
        </w:rPr>
        <w:t xml:space="preserve"> </w:t>
      </w:r>
      <w:r w:rsidRPr="00F70132">
        <w:rPr>
          <w:lang w:eastAsia="en-US"/>
        </w:rPr>
        <w:t>цель</w:t>
      </w:r>
      <w:r w:rsidRPr="00F70132">
        <w:rPr>
          <w:spacing w:val="-2"/>
          <w:lang w:eastAsia="en-US"/>
        </w:rPr>
        <w:t xml:space="preserve"> </w:t>
      </w:r>
      <w:r w:rsidRPr="00F70132">
        <w:rPr>
          <w:lang w:eastAsia="en-US"/>
        </w:rPr>
        <w:t>и</w:t>
      </w:r>
      <w:r w:rsidRPr="00F70132">
        <w:rPr>
          <w:spacing w:val="-1"/>
          <w:lang w:eastAsia="en-US"/>
        </w:rPr>
        <w:t xml:space="preserve"> </w:t>
      </w:r>
      <w:r w:rsidRPr="00F70132">
        <w:rPr>
          <w:lang w:eastAsia="en-US"/>
        </w:rPr>
        <w:t>результат;</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Самоконтроль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способствует 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 xml:space="preserve">находить  </w:t>
      </w:r>
      <w:r w:rsidRPr="00F70132">
        <w:rPr>
          <w:spacing w:val="1"/>
          <w:lang w:eastAsia="en-US"/>
        </w:rPr>
        <w:t xml:space="preserve"> </w:t>
      </w:r>
      <w:r w:rsidRPr="00F70132">
        <w:rPr>
          <w:lang w:eastAsia="en-US"/>
        </w:rPr>
        <w:t xml:space="preserve">ошибку,  </w:t>
      </w:r>
      <w:r w:rsidRPr="00F70132">
        <w:rPr>
          <w:spacing w:val="1"/>
          <w:lang w:eastAsia="en-US"/>
        </w:rPr>
        <w:t xml:space="preserve"> </w:t>
      </w:r>
      <w:r w:rsidRPr="00F70132">
        <w:rPr>
          <w:lang w:eastAsia="en-US"/>
        </w:rPr>
        <w:t xml:space="preserve">допущенную  </w:t>
      </w:r>
      <w:r w:rsidRPr="00F70132">
        <w:rPr>
          <w:spacing w:val="1"/>
          <w:lang w:eastAsia="en-US"/>
        </w:rPr>
        <w:t xml:space="preserve"> </w:t>
      </w:r>
      <w:r w:rsidRPr="00F70132">
        <w:rPr>
          <w:lang w:eastAsia="en-US"/>
        </w:rPr>
        <w:t xml:space="preserve">при  </w:t>
      </w:r>
      <w:r w:rsidRPr="00F70132">
        <w:rPr>
          <w:spacing w:val="1"/>
          <w:lang w:eastAsia="en-US"/>
        </w:rPr>
        <w:t xml:space="preserve"> </w:t>
      </w:r>
      <w:r w:rsidRPr="00F70132">
        <w:rPr>
          <w:lang w:eastAsia="en-US"/>
        </w:rPr>
        <w:t>проведении    звукового    анализа,</w:t>
      </w:r>
      <w:r w:rsidRPr="00F70132">
        <w:rPr>
          <w:spacing w:val="1"/>
          <w:lang w:eastAsia="en-US"/>
        </w:rPr>
        <w:t xml:space="preserve"> </w:t>
      </w:r>
      <w:r w:rsidRPr="00F70132">
        <w:rPr>
          <w:lang w:eastAsia="en-US"/>
        </w:rPr>
        <w:t>при письме под диктовку или списывании слов, предложений, с опорой на указание</w:t>
      </w:r>
      <w:r w:rsidRPr="00F70132">
        <w:rPr>
          <w:spacing w:val="1"/>
          <w:lang w:eastAsia="en-US"/>
        </w:rPr>
        <w:t xml:space="preserve"> </w:t>
      </w:r>
      <w:r w:rsidRPr="00F70132">
        <w:rPr>
          <w:lang w:eastAsia="en-US"/>
        </w:rPr>
        <w:t>педагога</w:t>
      </w:r>
      <w:r w:rsidRPr="00F70132">
        <w:rPr>
          <w:spacing w:val="-1"/>
          <w:lang w:eastAsia="en-US"/>
        </w:rPr>
        <w:t xml:space="preserve"> </w:t>
      </w:r>
      <w:r w:rsidRPr="00F70132">
        <w:rPr>
          <w:lang w:eastAsia="en-US"/>
        </w:rPr>
        <w:t>о</w:t>
      </w:r>
      <w:r w:rsidRPr="00F70132">
        <w:rPr>
          <w:spacing w:val="-3"/>
          <w:lang w:eastAsia="en-US"/>
        </w:rPr>
        <w:t xml:space="preserve"> </w:t>
      </w:r>
      <w:r w:rsidRPr="00F70132">
        <w:rPr>
          <w:lang w:eastAsia="en-US"/>
        </w:rPr>
        <w:t>наличии ошибки;</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1"/>
          <w:lang w:eastAsia="en-US"/>
        </w:rPr>
        <w:t xml:space="preserve"> </w:t>
      </w:r>
      <w:r w:rsidRPr="00F70132">
        <w:rPr>
          <w:lang w:eastAsia="en-US"/>
        </w:rPr>
        <w:t>правильность</w:t>
      </w:r>
      <w:r w:rsidRPr="00F70132">
        <w:rPr>
          <w:spacing w:val="1"/>
          <w:lang w:eastAsia="en-US"/>
        </w:rPr>
        <w:t xml:space="preserve"> </w:t>
      </w:r>
      <w:r w:rsidRPr="00F70132">
        <w:rPr>
          <w:lang w:eastAsia="en-US"/>
        </w:rPr>
        <w:t>написания</w:t>
      </w:r>
      <w:r w:rsidRPr="00F70132">
        <w:rPr>
          <w:spacing w:val="1"/>
          <w:lang w:eastAsia="en-US"/>
        </w:rPr>
        <w:t xml:space="preserve"> </w:t>
      </w:r>
      <w:r w:rsidRPr="00F70132">
        <w:rPr>
          <w:lang w:eastAsia="en-US"/>
        </w:rPr>
        <w:t>букв,</w:t>
      </w:r>
      <w:r w:rsidRPr="00F70132">
        <w:rPr>
          <w:spacing w:val="1"/>
          <w:lang w:eastAsia="en-US"/>
        </w:rPr>
        <w:t xml:space="preserve"> </w:t>
      </w:r>
      <w:r w:rsidRPr="00F70132">
        <w:rPr>
          <w:lang w:eastAsia="en-US"/>
        </w:rPr>
        <w:t>соединений</w:t>
      </w:r>
      <w:r w:rsidRPr="00F70132">
        <w:rPr>
          <w:spacing w:val="1"/>
          <w:lang w:eastAsia="en-US"/>
        </w:rPr>
        <w:t xml:space="preserve"> </w:t>
      </w:r>
      <w:r w:rsidRPr="00F70132">
        <w:rPr>
          <w:lang w:eastAsia="en-US"/>
        </w:rPr>
        <w:t>букв,</w:t>
      </w:r>
      <w:r w:rsidRPr="00F70132">
        <w:rPr>
          <w:spacing w:val="71"/>
          <w:lang w:eastAsia="en-US"/>
        </w:rPr>
        <w:t xml:space="preserve"> </w:t>
      </w:r>
      <w:r w:rsidRPr="00F70132">
        <w:rPr>
          <w:lang w:eastAsia="en-US"/>
        </w:rPr>
        <w:t>слов,</w:t>
      </w:r>
      <w:r w:rsidRPr="00F70132">
        <w:rPr>
          <w:spacing w:val="-67"/>
          <w:lang w:eastAsia="en-US"/>
        </w:rPr>
        <w:t xml:space="preserve"> </w:t>
      </w:r>
      <w:r w:rsidRPr="00F70132">
        <w:rPr>
          <w:lang w:eastAsia="en-US"/>
        </w:rPr>
        <w:t>предложений.</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1"/>
          <w:lang w:eastAsia="en-US"/>
        </w:rPr>
        <w:t xml:space="preserve"> </w:t>
      </w:r>
      <w:r w:rsidRPr="00F70132">
        <w:rPr>
          <w:lang w:eastAsia="en-US"/>
        </w:rPr>
        <w:t>принимать</w:t>
      </w:r>
      <w:r w:rsidRPr="00F70132">
        <w:rPr>
          <w:spacing w:val="-2"/>
          <w:lang w:eastAsia="en-US"/>
        </w:rPr>
        <w:t xml:space="preserve"> </w:t>
      </w:r>
      <w:r w:rsidRPr="00F70132">
        <w:rPr>
          <w:lang w:eastAsia="en-US"/>
        </w:rPr>
        <w:t>цель</w:t>
      </w:r>
      <w:r w:rsidRPr="00F70132">
        <w:rPr>
          <w:spacing w:val="-1"/>
          <w:lang w:eastAsia="en-US"/>
        </w:rPr>
        <w:t xml:space="preserve"> </w:t>
      </w:r>
      <w:r w:rsidRPr="00F70132">
        <w:rPr>
          <w:lang w:eastAsia="en-US"/>
        </w:rPr>
        <w:t>совместной деятельности,</w:t>
      </w:r>
      <w:r w:rsidRPr="00F70132">
        <w:rPr>
          <w:spacing w:val="2"/>
          <w:lang w:eastAsia="en-US"/>
        </w:rPr>
        <w:t xml:space="preserve"> </w:t>
      </w:r>
      <w:r w:rsidRPr="00F70132">
        <w:rPr>
          <w:lang w:eastAsia="en-US"/>
        </w:rPr>
        <w:t>коллективно строить</w:t>
      </w:r>
      <w:r w:rsidRPr="00F70132">
        <w:rPr>
          <w:spacing w:val="-2"/>
          <w:lang w:eastAsia="en-US"/>
        </w:rPr>
        <w:t xml:space="preserve"> </w:t>
      </w:r>
      <w:r w:rsidRPr="00F70132">
        <w:rPr>
          <w:lang w:eastAsia="en-US"/>
        </w:rPr>
        <w:t>план действий</w:t>
      </w:r>
    </w:p>
    <w:p w:rsidR="00F70132" w:rsidRPr="00F70132" w:rsidRDefault="00F70132" w:rsidP="00F70132">
      <w:pPr>
        <w:widowControl w:val="0"/>
        <w:autoSpaceDE w:val="0"/>
        <w:autoSpaceDN w:val="0"/>
        <w:ind w:right="510"/>
        <w:jc w:val="both"/>
        <w:rPr>
          <w:lang w:eastAsia="en-US"/>
        </w:rPr>
      </w:pPr>
      <w:r w:rsidRPr="00F70132">
        <w:rPr>
          <w:lang w:eastAsia="en-US"/>
        </w:rPr>
        <w:t>по   её   достижению,   распределять   роли,   договариваться,   учитывать   интересы</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мнения участников</w:t>
      </w:r>
      <w:r w:rsidRPr="00F70132">
        <w:rPr>
          <w:spacing w:val="-2"/>
          <w:lang w:eastAsia="en-US"/>
        </w:rPr>
        <w:t xml:space="preserve"> </w:t>
      </w:r>
      <w:r w:rsidRPr="00F70132">
        <w:rPr>
          <w:lang w:eastAsia="en-US"/>
        </w:rPr>
        <w:t>совместной работы;</w:t>
      </w:r>
    </w:p>
    <w:p w:rsidR="00F70132" w:rsidRPr="00F70132" w:rsidRDefault="00F70132" w:rsidP="00F70132">
      <w:pPr>
        <w:widowControl w:val="0"/>
        <w:autoSpaceDE w:val="0"/>
        <w:autoSpaceDN w:val="0"/>
        <w:ind w:right="510"/>
        <w:jc w:val="both"/>
        <w:rPr>
          <w:lang w:eastAsia="en-US"/>
        </w:rPr>
      </w:pPr>
      <w:r w:rsidRPr="00F70132">
        <w:rPr>
          <w:lang w:eastAsia="en-US"/>
        </w:rPr>
        <w:t>ответственно</w:t>
      </w:r>
      <w:r w:rsidRPr="00F70132">
        <w:rPr>
          <w:spacing w:val="-1"/>
          <w:lang w:eastAsia="en-US"/>
        </w:rPr>
        <w:t xml:space="preserve"> </w:t>
      </w:r>
      <w:r w:rsidRPr="00F70132">
        <w:rPr>
          <w:lang w:eastAsia="en-US"/>
        </w:rPr>
        <w:t>выполнять</w:t>
      </w:r>
      <w:r w:rsidRPr="00F70132">
        <w:rPr>
          <w:spacing w:val="-3"/>
          <w:lang w:eastAsia="en-US"/>
        </w:rPr>
        <w:t xml:space="preserve"> </w:t>
      </w:r>
      <w:r w:rsidRPr="00F70132">
        <w:rPr>
          <w:lang w:eastAsia="en-US"/>
        </w:rPr>
        <w:t>свою</w:t>
      </w:r>
      <w:r w:rsidRPr="00F70132">
        <w:rPr>
          <w:spacing w:val="-1"/>
          <w:lang w:eastAsia="en-US"/>
        </w:rPr>
        <w:t xml:space="preserve"> </w:t>
      </w:r>
      <w:r w:rsidRPr="00F70132">
        <w:rPr>
          <w:lang w:eastAsia="en-US"/>
        </w:rPr>
        <w:t>часть</w:t>
      </w:r>
      <w:r w:rsidRPr="00F70132">
        <w:rPr>
          <w:spacing w:val="-2"/>
          <w:lang w:eastAsia="en-US"/>
        </w:rPr>
        <w:t xml:space="preserve"> </w:t>
      </w:r>
      <w:r w:rsidRPr="00F70132">
        <w:rPr>
          <w:lang w:eastAsia="en-US"/>
        </w:rPr>
        <w:t>работы.</w:t>
      </w:r>
    </w:p>
    <w:p w:rsidR="00F70132" w:rsidRPr="00F70132" w:rsidRDefault="00F70132" w:rsidP="00A848AC">
      <w:pPr>
        <w:widowControl w:val="0"/>
        <w:numPr>
          <w:ilvl w:val="1"/>
          <w:numId w:val="17"/>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2"/>
          <w:lang w:eastAsia="en-US"/>
        </w:rPr>
        <w:t xml:space="preserve"> </w:t>
      </w:r>
      <w:r w:rsidRPr="00F70132">
        <w:rPr>
          <w:b/>
          <w:lang w:eastAsia="en-US"/>
        </w:rPr>
        <w:t>во</w:t>
      </w:r>
      <w:r w:rsidRPr="00F70132">
        <w:rPr>
          <w:b/>
          <w:spacing w:val="-1"/>
          <w:lang w:eastAsia="en-US"/>
        </w:rPr>
        <w:t xml:space="preserve"> </w:t>
      </w:r>
      <w:r w:rsidRPr="00F70132">
        <w:rPr>
          <w:b/>
          <w:lang w:eastAsia="en-US"/>
        </w:rPr>
        <w:t>2</w:t>
      </w:r>
      <w:r w:rsidRPr="00F70132">
        <w:rPr>
          <w:b/>
          <w:spacing w:val="-2"/>
          <w:lang w:eastAsia="en-US"/>
        </w:rPr>
        <w:t xml:space="preserve"> </w:t>
      </w:r>
      <w:r w:rsidRPr="00F70132">
        <w:rPr>
          <w:b/>
          <w:lang w:eastAsia="en-US"/>
        </w:rPr>
        <w:t>классе.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Общие</w:t>
      </w:r>
      <w:r w:rsidRPr="00F70132">
        <w:rPr>
          <w:spacing w:val="-2"/>
          <w:lang w:eastAsia="en-US"/>
        </w:rPr>
        <w:t xml:space="preserve"> </w:t>
      </w:r>
      <w:r w:rsidRPr="00F70132">
        <w:rPr>
          <w:lang w:eastAsia="en-US"/>
        </w:rPr>
        <w:t>сведения</w:t>
      </w:r>
      <w:r w:rsidRPr="00F70132">
        <w:rPr>
          <w:spacing w:val="-4"/>
          <w:lang w:eastAsia="en-US"/>
        </w:rPr>
        <w:t xml:space="preserve"> </w:t>
      </w:r>
      <w:r w:rsidRPr="00F70132">
        <w:rPr>
          <w:lang w:eastAsia="en-US"/>
        </w:rPr>
        <w:t>о языке.</w:t>
      </w:r>
    </w:p>
    <w:p w:rsidR="00F70132" w:rsidRPr="00F70132" w:rsidRDefault="00F70132" w:rsidP="00F70132">
      <w:pPr>
        <w:widowControl w:val="0"/>
        <w:autoSpaceDE w:val="0"/>
        <w:autoSpaceDN w:val="0"/>
        <w:ind w:right="510"/>
        <w:jc w:val="both"/>
        <w:rPr>
          <w:lang w:eastAsia="en-US"/>
        </w:rPr>
      </w:pPr>
      <w:r w:rsidRPr="00F70132">
        <w:rPr>
          <w:lang w:eastAsia="en-US"/>
        </w:rPr>
        <w:t>Язык как основное средство человеческого общения и явление национальной</w:t>
      </w:r>
      <w:r w:rsidRPr="00F70132">
        <w:rPr>
          <w:spacing w:val="1"/>
          <w:lang w:eastAsia="en-US"/>
        </w:rPr>
        <w:t xml:space="preserve"> </w:t>
      </w:r>
      <w:r w:rsidRPr="00F70132">
        <w:rPr>
          <w:lang w:eastAsia="en-US"/>
        </w:rPr>
        <w:t>культуры. Первоначальные представления о многообразии языкового пространства</w:t>
      </w:r>
      <w:r w:rsidRPr="00F70132">
        <w:rPr>
          <w:spacing w:val="1"/>
          <w:lang w:eastAsia="en-US"/>
        </w:rPr>
        <w:t xml:space="preserve"> </w:t>
      </w:r>
      <w:r w:rsidRPr="00F70132">
        <w:rPr>
          <w:lang w:eastAsia="en-US"/>
        </w:rPr>
        <w:t>России</w:t>
      </w:r>
      <w:r w:rsidRPr="00F70132">
        <w:rPr>
          <w:spacing w:val="-4"/>
          <w:lang w:eastAsia="en-US"/>
        </w:rPr>
        <w:t xml:space="preserve"> </w:t>
      </w:r>
      <w:r w:rsidRPr="00F70132">
        <w:rPr>
          <w:lang w:eastAsia="en-US"/>
        </w:rPr>
        <w:t>и мира.</w:t>
      </w:r>
      <w:r w:rsidRPr="00F70132">
        <w:rPr>
          <w:spacing w:val="-2"/>
          <w:lang w:eastAsia="en-US"/>
        </w:rPr>
        <w:t xml:space="preserve"> </w:t>
      </w:r>
      <w:r w:rsidRPr="00F70132">
        <w:rPr>
          <w:lang w:eastAsia="en-US"/>
        </w:rPr>
        <w:t>Методы познания</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наблюдение,</w:t>
      </w:r>
      <w:r w:rsidRPr="00F70132">
        <w:rPr>
          <w:spacing w:val="-2"/>
          <w:lang w:eastAsia="en-US"/>
        </w:rPr>
        <w:t xml:space="preserve"> </w:t>
      </w:r>
      <w:r w:rsidRPr="00F70132">
        <w:rPr>
          <w:lang w:eastAsia="en-US"/>
        </w:rPr>
        <w:t>анализ.</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Фонетика</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графика.</w:t>
      </w:r>
    </w:p>
    <w:p w:rsidR="00F70132" w:rsidRPr="00F70132" w:rsidRDefault="00F70132" w:rsidP="00F70132">
      <w:pPr>
        <w:widowControl w:val="0"/>
        <w:autoSpaceDE w:val="0"/>
        <w:autoSpaceDN w:val="0"/>
        <w:ind w:right="510"/>
        <w:jc w:val="both"/>
        <w:rPr>
          <w:lang w:eastAsia="en-US"/>
        </w:rPr>
      </w:pPr>
      <w:r w:rsidRPr="00F70132">
        <w:rPr>
          <w:lang w:eastAsia="en-US"/>
        </w:rPr>
        <w:t>Смыслоразличительная</w:t>
      </w:r>
      <w:r w:rsidRPr="00F70132">
        <w:rPr>
          <w:spacing w:val="1"/>
          <w:lang w:eastAsia="en-US"/>
        </w:rPr>
        <w:t xml:space="preserve"> </w:t>
      </w:r>
      <w:r w:rsidRPr="00F70132">
        <w:rPr>
          <w:lang w:eastAsia="en-US"/>
        </w:rPr>
        <w:t>функция</w:t>
      </w:r>
      <w:r w:rsidRPr="00F70132">
        <w:rPr>
          <w:spacing w:val="1"/>
          <w:lang w:eastAsia="en-US"/>
        </w:rPr>
        <w:t xml:space="preserve"> </w:t>
      </w:r>
      <w:r w:rsidRPr="00F70132">
        <w:rPr>
          <w:lang w:eastAsia="en-US"/>
        </w:rPr>
        <w:t>звуков;</w:t>
      </w:r>
      <w:r w:rsidRPr="00F70132">
        <w:rPr>
          <w:spacing w:val="1"/>
          <w:lang w:eastAsia="en-US"/>
        </w:rPr>
        <w:t xml:space="preserve"> </w:t>
      </w:r>
      <w:r w:rsidRPr="00F70132">
        <w:rPr>
          <w:lang w:eastAsia="en-US"/>
        </w:rPr>
        <w:t>различение</w:t>
      </w:r>
      <w:r w:rsidRPr="00F70132">
        <w:rPr>
          <w:spacing w:val="1"/>
          <w:lang w:eastAsia="en-US"/>
        </w:rPr>
        <w:t xml:space="preserve"> </w:t>
      </w:r>
      <w:r w:rsidRPr="00F70132">
        <w:rPr>
          <w:lang w:eastAsia="en-US"/>
        </w:rPr>
        <w:t>звуков</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букв;</w:t>
      </w:r>
      <w:r w:rsidRPr="00F70132">
        <w:rPr>
          <w:spacing w:val="1"/>
          <w:lang w:eastAsia="en-US"/>
        </w:rPr>
        <w:t xml:space="preserve"> </w:t>
      </w:r>
      <w:r w:rsidRPr="00F70132">
        <w:rPr>
          <w:lang w:eastAsia="en-US"/>
        </w:rPr>
        <w:t>различение ударных и безударных гласных звуков, согласного звука [й’] и гласного</w:t>
      </w:r>
      <w:r w:rsidRPr="00F70132">
        <w:rPr>
          <w:spacing w:val="1"/>
          <w:lang w:eastAsia="en-US"/>
        </w:rPr>
        <w:t xml:space="preserve"> </w:t>
      </w:r>
      <w:r w:rsidRPr="00F70132">
        <w:rPr>
          <w:lang w:eastAsia="en-US"/>
        </w:rPr>
        <w:t>звука [и], твёрдых и мягких согласных звуков, звонких и глухих согласных звуков;</w:t>
      </w:r>
      <w:r w:rsidRPr="00F70132">
        <w:rPr>
          <w:spacing w:val="1"/>
          <w:lang w:eastAsia="en-US"/>
        </w:rPr>
        <w:t xml:space="preserve"> </w:t>
      </w:r>
      <w:r w:rsidRPr="00F70132">
        <w:rPr>
          <w:lang w:eastAsia="en-US"/>
        </w:rPr>
        <w:t>шипящие согласные звуки [ж], [ш], [ч’], [щ’]; обозначение на письме твёрдости и</w:t>
      </w:r>
      <w:r w:rsidRPr="00F70132">
        <w:rPr>
          <w:spacing w:val="1"/>
          <w:lang w:eastAsia="en-US"/>
        </w:rPr>
        <w:t xml:space="preserve"> </w:t>
      </w:r>
      <w:r w:rsidRPr="00F70132">
        <w:rPr>
          <w:lang w:eastAsia="en-US"/>
        </w:rPr>
        <w:t>мягкости</w:t>
      </w:r>
      <w:r w:rsidRPr="00F70132">
        <w:rPr>
          <w:spacing w:val="34"/>
          <w:lang w:eastAsia="en-US"/>
        </w:rPr>
        <w:t xml:space="preserve"> </w:t>
      </w:r>
      <w:r w:rsidRPr="00F70132">
        <w:rPr>
          <w:lang w:eastAsia="en-US"/>
        </w:rPr>
        <w:t>согласных</w:t>
      </w:r>
      <w:r w:rsidRPr="00F70132">
        <w:rPr>
          <w:spacing w:val="106"/>
          <w:lang w:eastAsia="en-US"/>
        </w:rPr>
        <w:t xml:space="preserve"> </w:t>
      </w:r>
      <w:r w:rsidRPr="00F70132">
        <w:rPr>
          <w:lang w:eastAsia="en-US"/>
        </w:rPr>
        <w:t>звуков,</w:t>
      </w:r>
      <w:r w:rsidRPr="00F70132">
        <w:rPr>
          <w:spacing w:val="104"/>
          <w:lang w:eastAsia="en-US"/>
        </w:rPr>
        <w:t xml:space="preserve"> </w:t>
      </w:r>
      <w:r w:rsidRPr="00F70132">
        <w:rPr>
          <w:lang w:eastAsia="en-US"/>
        </w:rPr>
        <w:t>функции</w:t>
      </w:r>
      <w:r w:rsidRPr="00F70132">
        <w:rPr>
          <w:spacing w:val="103"/>
          <w:lang w:eastAsia="en-US"/>
        </w:rPr>
        <w:t xml:space="preserve"> </w:t>
      </w:r>
      <w:r w:rsidRPr="00F70132">
        <w:rPr>
          <w:lang w:eastAsia="en-US"/>
        </w:rPr>
        <w:t>букв</w:t>
      </w:r>
      <w:r w:rsidRPr="00F70132">
        <w:rPr>
          <w:spacing w:val="110"/>
          <w:lang w:eastAsia="en-US"/>
        </w:rPr>
        <w:t xml:space="preserve"> </w:t>
      </w:r>
      <w:r w:rsidRPr="00F70132">
        <w:rPr>
          <w:lang w:eastAsia="en-US"/>
        </w:rPr>
        <w:t>е,</w:t>
      </w:r>
      <w:r w:rsidRPr="00F70132">
        <w:rPr>
          <w:spacing w:val="106"/>
          <w:lang w:eastAsia="en-US"/>
        </w:rPr>
        <w:t xml:space="preserve"> </w:t>
      </w:r>
      <w:r w:rsidRPr="00F70132">
        <w:rPr>
          <w:lang w:eastAsia="en-US"/>
        </w:rPr>
        <w:t>ё,</w:t>
      </w:r>
      <w:r w:rsidRPr="00F70132">
        <w:rPr>
          <w:spacing w:val="105"/>
          <w:lang w:eastAsia="en-US"/>
        </w:rPr>
        <w:t xml:space="preserve"> </w:t>
      </w:r>
      <w:r w:rsidRPr="00F70132">
        <w:rPr>
          <w:lang w:eastAsia="en-US"/>
        </w:rPr>
        <w:t>ю,</w:t>
      </w:r>
      <w:r w:rsidRPr="00F70132">
        <w:rPr>
          <w:spacing w:val="105"/>
          <w:lang w:eastAsia="en-US"/>
        </w:rPr>
        <w:t xml:space="preserve"> </w:t>
      </w:r>
      <w:r w:rsidRPr="00F70132">
        <w:rPr>
          <w:lang w:eastAsia="en-US"/>
        </w:rPr>
        <w:t>я</w:t>
      </w:r>
      <w:r w:rsidRPr="00F70132">
        <w:rPr>
          <w:spacing w:val="106"/>
          <w:lang w:eastAsia="en-US"/>
        </w:rPr>
        <w:t xml:space="preserve"> </w:t>
      </w:r>
      <w:r w:rsidRPr="00F70132">
        <w:rPr>
          <w:lang w:eastAsia="en-US"/>
        </w:rPr>
        <w:t>(повторение</w:t>
      </w:r>
      <w:r w:rsidRPr="00F70132">
        <w:rPr>
          <w:spacing w:val="104"/>
          <w:lang w:eastAsia="en-US"/>
        </w:rPr>
        <w:t xml:space="preserve"> </w:t>
      </w:r>
      <w:r w:rsidRPr="00F70132">
        <w:rPr>
          <w:lang w:eastAsia="en-US"/>
        </w:rPr>
        <w:t>изученного</w:t>
      </w:r>
      <w:r w:rsidRPr="00F70132">
        <w:rPr>
          <w:spacing w:val="-68"/>
          <w:lang w:eastAsia="en-US"/>
        </w:rPr>
        <w:t xml:space="preserve"> </w:t>
      </w:r>
      <w:r w:rsidRPr="00F70132">
        <w:rPr>
          <w:lang w:eastAsia="en-US"/>
        </w:rPr>
        <w:t>в</w:t>
      </w:r>
      <w:r w:rsidRPr="00F70132">
        <w:rPr>
          <w:spacing w:val="-2"/>
          <w:lang w:eastAsia="en-US"/>
        </w:rPr>
        <w:t xml:space="preserve"> </w:t>
      </w:r>
      <w:r w:rsidRPr="00F70132">
        <w:rPr>
          <w:lang w:eastAsia="en-US"/>
        </w:rPr>
        <w:t>1</w:t>
      </w:r>
      <w:r w:rsidRPr="00F70132">
        <w:rPr>
          <w:spacing w:val="1"/>
          <w:lang w:eastAsia="en-US"/>
        </w:rPr>
        <w:t xml:space="preserve"> </w:t>
      </w:r>
      <w:r w:rsidRPr="00F70132">
        <w:rPr>
          <w:lang w:eastAsia="en-US"/>
        </w:rPr>
        <w:t>классе).</w:t>
      </w:r>
    </w:p>
    <w:p w:rsidR="00F70132" w:rsidRPr="00F70132" w:rsidRDefault="00F70132" w:rsidP="00F70132">
      <w:pPr>
        <w:widowControl w:val="0"/>
        <w:autoSpaceDE w:val="0"/>
        <w:autoSpaceDN w:val="0"/>
        <w:ind w:right="510"/>
        <w:jc w:val="both"/>
        <w:rPr>
          <w:lang w:eastAsia="en-US"/>
        </w:rPr>
      </w:pPr>
      <w:r w:rsidRPr="00F70132">
        <w:rPr>
          <w:lang w:eastAsia="en-US"/>
        </w:rPr>
        <w:t>Парные и непарные по твёрдости - мягкости согласные звуки.</w:t>
      </w:r>
      <w:r w:rsidRPr="00F70132">
        <w:rPr>
          <w:spacing w:val="-67"/>
          <w:lang w:eastAsia="en-US"/>
        </w:rPr>
        <w:t xml:space="preserve"> </w:t>
      </w:r>
      <w:r w:rsidRPr="00F70132">
        <w:rPr>
          <w:lang w:eastAsia="en-US"/>
        </w:rPr>
        <w:t>Парные</w:t>
      </w:r>
      <w:r w:rsidRPr="00F70132">
        <w:rPr>
          <w:spacing w:val="-3"/>
          <w:lang w:eastAsia="en-US"/>
        </w:rPr>
        <w:t xml:space="preserve"> </w:t>
      </w:r>
      <w:r w:rsidRPr="00F70132">
        <w:rPr>
          <w:lang w:eastAsia="en-US"/>
        </w:rPr>
        <w:t>и</w:t>
      </w:r>
      <w:r w:rsidRPr="00F70132">
        <w:rPr>
          <w:spacing w:val="-6"/>
          <w:lang w:eastAsia="en-US"/>
        </w:rPr>
        <w:t xml:space="preserve"> </w:t>
      </w:r>
      <w:r w:rsidRPr="00F70132">
        <w:rPr>
          <w:lang w:eastAsia="en-US"/>
        </w:rPr>
        <w:t>непарные</w:t>
      </w:r>
      <w:r w:rsidRPr="00F70132">
        <w:rPr>
          <w:spacing w:val="-5"/>
          <w:lang w:eastAsia="en-US"/>
        </w:rPr>
        <w:t xml:space="preserve"> </w:t>
      </w:r>
      <w:r w:rsidRPr="00F70132">
        <w:rPr>
          <w:lang w:eastAsia="en-US"/>
        </w:rPr>
        <w:t>по</w:t>
      </w:r>
      <w:r w:rsidRPr="00F70132">
        <w:rPr>
          <w:spacing w:val="-2"/>
          <w:lang w:eastAsia="en-US"/>
        </w:rPr>
        <w:t xml:space="preserve"> </w:t>
      </w:r>
      <w:r w:rsidRPr="00F70132">
        <w:rPr>
          <w:lang w:eastAsia="en-US"/>
        </w:rPr>
        <w:t>звонкости</w:t>
      </w:r>
      <w:r w:rsidRPr="00F70132">
        <w:rPr>
          <w:spacing w:val="2"/>
          <w:lang w:eastAsia="en-US"/>
        </w:rPr>
        <w:t xml:space="preserve"> </w:t>
      </w:r>
      <w:r w:rsidRPr="00F70132">
        <w:rPr>
          <w:lang w:eastAsia="en-US"/>
        </w:rPr>
        <w:t>-</w:t>
      </w:r>
      <w:r w:rsidRPr="00F70132">
        <w:rPr>
          <w:spacing w:val="-4"/>
          <w:lang w:eastAsia="en-US"/>
        </w:rPr>
        <w:t xml:space="preserve"> </w:t>
      </w:r>
      <w:r w:rsidRPr="00F70132">
        <w:rPr>
          <w:lang w:eastAsia="en-US"/>
        </w:rPr>
        <w:t>глухости</w:t>
      </w:r>
      <w:r w:rsidRPr="00F70132">
        <w:rPr>
          <w:spacing w:val="-3"/>
          <w:lang w:eastAsia="en-US"/>
        </w:rPr>
        <w:t xml:space="preserve"> </w:t>
      </w:r>
      <w:r w:rsidRPr="00F70132">
        <w:rPr>
          <w:lang w:eastAsia="en-US"/>
        </w:rPr>
        <w:t>согласные</w:t>
      </w:r>
      <w:r w:rsidRPr="00F70132">
        <w:rPr>
          <w:spacing w:val="-2"/>
          <w:lang w:eastAsia="en-US"/>
        </w:rPr>
        <w:t xml:space="preserve"> </w:t>
      </w:r>
      <w:r w:rsidRPr="00F70132">
        <w:rPr>
          <w:lang w:eastAsia="en-US"/>
        </w:rPr>
        <w:t>звуки.</w:t>
      </w:r>
    </w:p>
    <w:p w:rsidR="00F70132" w:rsidRPr="00F70132" w:rsidRDefault="00F70132" w:rsidP="00F70132">
      <w:pPr>
        <w:widowControl w:val="0"/>
        <w:autoSpaceDE w:val="0"/>
        <w:autoSpaceDN w:val="0"/>
        <w:ind w:right="510"/>
        <w:jc w:val="both"/>
        <w:rPr>
          <w:lang w:eastAsia="en-US"/>
        </w:rPr>
      </w:pPr>
      <w:r w:rsidRPr="00F70132">
        <w:rPr>
          <w:lang w:eastAsia="en-US"/>
        </w:rPr>
        <w:t>Качественная</w:t>
      </w:r>
      <w:r w:rsidRPr="00F70132">
        <w:rPr>
          <w:spacing w:val="71"/>
          <w:lang w:eastAsia="en-US"/>
        </w:rPr>
        <w:t xml:space="preserve"> </w:t>
      </w:r>
      <w:r w:rsidRPr="00F70132">
        <w:rPr>
          <w:lang w:eastAsia="en-US"/>
        </w:rPr>
        <w:t>характеристика</w:t>
      </w:r>
      <w:r w:rsidRPr="00F70132">
        <w:rPr>
          <w:spacing w:val="71"/>
          <w:lang w:eastAsia="en-US"/>
        </w:rPr>
        <w:t xml:space="preserve"> </w:t>
      </w:r>
      <w:r w:rsidRPr="00F70132">
        <w:rPr>
          <w:lang w:eastAsia="en-US"/>
        </w:rPr>
        <w:t>звука:</w:t>
      </w:r>
      <w:r w:rsidRPr="00F70132">
        <w:rPr>
          <w:spacing w:val="71"/>
          <w:lang w:eastAsia="en-US"/>
        </w:rPr>
        <w:t xml:space="preserve"> </w:t>
      </w:r>
      <w:r w:rsidRPr="00F70132">
        <w:rPr>
          <w:lang w:eastAsia="en-US"/>
        </w:rPr>
        <w:t>гласный</w:t>
      </w:r>
      <w:r w:rsidRPr="00F70132">
        <w:rPr>
          <w:spacing w:val="71"/>
          <w:lang w:eastAsia="en-US"/>
        </w:rPr>
        <w:t xml:space="preserve"> </w:t>
      </w:r>
      <w:r w:rsidRPr="00F70132">
        <w:rPr>
          <w:lang w:eastAsia="en-US"/>
        </w:rPr>
        <w:t>-</w:t>
      </w:r>
      <w:r w:rsidRPr="00F70132">
        <w:rPr>
          <w:spacing w:val="71"/>
          <w:lang w:eastAsia="en-US"/>
        </w:rPr>
        <w:t xml:space="preserve"> </w:t>
      </w:r>
      <w:r w:rsidRPr="00F70132">
        <w:rPr>
          <w:lang w:eastAsia="en-US"/>
        </w:rPr>
        <w:t xml:space="preserve">согласный;  </w:t>
      </w:r>
      <w:r w:rsidRPr="00F70132">
        <w:rPr>
          <w:spacing w:val="1"/>
          <w:lang w:eastAsia="en-US"/>
        </w:rPr>
        <w:t xml:space="preserve"> </w:t>
      </w:r>
      <w:r w:rsidRPr="00F70132">
        <w:rPr>
          <w:lang w:eastAsia="en-US"/>
        </w:rPr>
        <w:t>гласный</w:t>
      </w:r>
      <w:r w:rsidRPr="00F70132">
        <w:rPr>
          <w:spacing w:val="1"/>
          <w:lang w:eastAsia="en-US"/>
        </w:rPr>
        <w:t xml:space="preserve"> </w:t>
      </w:r>
      <w:r w:rsidRPr="00F70132">
        <w:rPr>
          <w:lang w:eastAsia="en-US"/>
        </w:rPr>
        <w:t>ударный - безударный; согласный твёрдый - мягкий, парный - непарный; согласный</w:t>
      </w:r>
      <w:r w:rsidRPr="00F70132">
        <w:rPr>
          <w:spacing w:val="1"/>
          <w:lang w:eastAsia="en-US"/>
        </w:rPr>
        <w:t xml:space="preserve"> </w:t>
      </w:r>
      <w:r w:rsidRPr="00F70132">
        <w:rPr>
          <w:lang w:eastAsia="en-US"/>
        </w:rPr>
        <w:t>звонкий</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глухой,</w:t>
      </w:r>
      <w:r w:rsidRPr="00F70132">
        <w:rPr>
          <w:spacing w:val="-1"/>
          <w:lang w:eastAsia="en-US"/>
        </w:rPr>
        <w:t xml:space="preserve"> </w:t>
      </w:r>
      <w:r w:rsidRPr="00F70132">
        <w:rPr>
          <w:lang w:eastAsia="en-US"/>
        </w:rPr>
        <w:t>парный</w:t>
      </w:r>
      <w:r w:rsidRPr="00F70132">
        <w:rPr>
          <w:spacing w:val="2"/>
          <w:lang w:eastAsia="en-US"/>
        </w:rPr>
        <w:t xml:space="preserve"> </w:t>
      </w:r>
      <w:r w:rsidRPr="00F70132">
        <w:rPr>
          <w:lang w:eastAsia="en-US"/>
        </w:rPr>
        <w:t>-</w:t>
      </w:r>
      <w:r w:rsidRPr="00F70132">
        <w:rPr>
          <w:spacing w:val="-3"/>
          <w:lang w:eastAsia="en-US"/>
        </w:rPr>
        <w:t xml:space="preserve"> </w:t>
      </w:r>
      <w:r w:rsidRPr="00F70132">
        <w:rPr>
          <w:lang w:eastAsia="en-US"/>
        </w:rPr>
        <w:t>непарный.</w:t>
      </w:r>
    </w:p>
    <w:p w:rsidR="00F70132" w:rsidRPr="00F70132" w:rsidRDefault="00F70132" w:rsidP="00F70132">
      <w:pPr>
        <w:widowControl w:val="0"/>
        <w:autoSpaceDE w:val="0"/>
        <w:autoSpaceDN w:val="0"/>
        <w:ind w:right="510"/>
        <w:jc w:val="both"/>
        <w:rPr>
          <w:lang w:eastAsia="en-US"/>
        </w:rPr>
      </w:pPr>
      <w:r w:rsidRPr="00F70132">
        <w:rPr>
          <w:lang w:eastAsia="en-US"/>
        </w:rPr>
        <w:t>Функции</w:t>
      </w:r>
      <w:r w:rsidRPr="00F70132">
        <w:rPr>
          <w:spacing w:val="67"/>
          <w:lang w:eastAsia="en-US"/>
        </w:rPr>
        <w:t xml:space="preserve"> </w:t>
      </w:r>
      <w:r w:rsidRPr="00F70132">
        <w:rPr>
          <w:lang w:eastAsia="en-US"/>
        </w:rPr>
        <w:t>ь:</w:t>
      </w:r>
      <w:r w:rsidRPr="00F70132">
        <w:rPr>
          <w:spacing w:val="131"/>
          <w:lang w:eastAsia="en-US"/>
        </w:rPr>
        <w:t xml:space="preserve"> </w:t>
      </w:r>
      <w:r w:rsidRPr="00F70132">
        <w:rPr>
          <w:lang w:eastAsia="en-US"/>
        </w:rPr>
        <w:t>показатель</w:t>
      </w:r>
      <w:r w:rsidRPr="00F70132">
        <w:rPr>
          <w:spacing w:val="133"/>
          <w:lang w:eastAsia="en-US"/>
        </w:rPr>
        <w:t xml:space="preserve"> </w:t>
      </w:r>
      <w:r w:rsidRPr="00F70132">
        <w:rPr>
          <w:lang w:eastAsia="en-US"/>
        </w:rPr>
        <w:t>мягкости</w:t>
      </w:r>
      <w:r w:rsidRPr="00F70132">
        <w:rPr>
          <w:spacing w:val="132"/>
          <w:lang w:eastAsia="en-US"/>
        </w:rPr>
        <w:t xml:space="preserve"> </w:t>
      </w:r>
      <w:r w:rsidRPr="00F70132">
        <w:rPr>
          <w:lang w:eastAsia="en-US"/>
        </w:rPr>
        <w:t>предшествующего</w:t>
      </w:r>
      <w:r w:rsidRPr="00F70132">
        <w:rPr>
          <w:spacing w:val="132"/>
          <w:lang w:eastAsia="en-US"/>
        </w:rPr>
        <w:t xml:space="preserve"> </w:t>
      </w:r>
      <w:r w:rsidRPr="00F70132">
        <w:rPr>
          <w:lang w:eastAsia="en-US"/>
        </w:rPr>
        <w:t>согласного</w:t>
      </w:r>
      <w:r w:rsidRPr="00F70132">
        <w:rPr>
          <w:spacing w:val="132"/>
          <w:lang w:eastAsia="en-US"/>
        </w:rPr>
        <w:t xml:space="preserve"> </w:t>
      </w:r>
      <w:r w:rsidRPr="00F70132">
        <w:rPr>
          <w:lang w:eastAsia="en-US"/>
        </w:rPr>
        <w:t>в</w:t>
      </w:r>
      <w:r w:rsidRPr="00F70132">
        <w:rPr>
          <w:spacing w:val="133"/>
          <w:lang w:eastAsia="en-US"/>
        </w:rPr>
        <w:t xml:space="preserve"> </w:t>
      </w:r>
      <w:r w:rsidRPr="00F70132">
        <w:rPr>
          <w:lang w:eastAsia="en-US"/>
        </w:rPr>
        <w:t>конце</w:t>
      </w:r>
      <w:r w:rsidRPr="00F70132">
        <w:rPr>
          <w:spacing w:val="-68"/>
          <w:lang w:eastAsia="en-US"/>
        </w:rPr>
        <w:t xml:space="preserve"> </w:t>
      </w:r>
      <w:r w:rsidRPr="00F70132">
        <w:rPr>
          <w:lang w:eastAsia="en-US"/>
        </w:rPr>
        <w:t>и</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середине</w:t>
      </w:r>
      <w:r w:rsidRPr="00F70132">
        <w:rPr>
          <w:spacing w:val="70"/>
          <w:lang w:eastAsia="en-US"/>
        </w:rPr>
        <w:t xml:space="preserve"> </w:t>
      </w:r>
      <w:r w:rsidRPr="00F70132">
        <w:rPr>
          <w:lang w:eastAsia="en-US"/>
        </w:rPr>
        <w:t>слова;</w:t>
      </w:r>
      <w:r w:rsidRPr="00F70132">
        <w:rPr>
          <w:spacing w:val="70"/>
          <w:lang w:eastAsia="en-US"/>
        </w:rPr>
        <w:t xml:space="preserve"> </w:t>
      </w:r>
      <w:r w:rsidRPr="00F70132">
        <w:rPr>
          <w:lang w:eastAsia="en-US"/>
        </w:rPr>
        <w:t>разделительный.</w:t>
      </w:r>
      <w:r w:rsidRPr="00F70132">
        <w:rPr>
          <w:spacing w:val="70"/>
          <w:lang w:eastAsia="en-US"/>
        </w:rPr>
        <w:t xml:space="preserve"> </w:t>
      </w:r>
      <w:r w:rsidRPr="00F70132">
        <w:rPr>
          <w:lang w:eastAsia="en-US"/>
        </w:rPr>
        <w:t>Использование</w:t>
      </w:r>
      <w:r w:rsidRPr="00F70132">
        <w:rPr>
          <w:spacing w:val="70"/>
          <w:lang w:eastAsia="en-US"/>
        </w:rPr>
        <w:t xml:space="preserve"> </w:t>
      </w:r>
      <w:r w:rsidRPr="00F70132">
        <w:rPr>
          <w:lang w:eastAsia="en-US"/>
        </w:rPr>
        <w:t>на</w:t>
      </w:r>
      <w:r w:rsidRPr="00F70132">
        <w:rPr>
          <w:spacing w:val="70"/>
          <w:lang w:eastAsia="en-US"/>
        </w:rPr>
        <w:t xml:space="preserve"> </w:t>
      </w:r>
      <w:r w:rsidRPr="00F70132">
        <w:rPr>
          <w:lang w:eastAsia="en-US"/>
        </w:rPr>
        <w:t>письме</w:t>
      </w:r>
      <w:r w:rsidRPr="00F70132">
        <w:rPr>
          <w:spacing w:val="70"/>
          <w:lang w:eastAsia="en-US"/>
        </w:rPr>
        <w:t xml:space="preserve"> </w:t>
      </w:r>
      <w:r w:rsidRPr="00F70132">
        <w:rPr>
          <w:lang w:eastAsia="en-US"/>
        </w:rPr>
        <w:t>разделительных</w:t>
      </w:r>
      <w:r w:rsidRPr="00F70132">
        <w:rPr>
          <w:spacing w:val="1"/>
          <w:lang w:eastAsia="en-US"/>
        </w:rPr>
        <w:t xml:space="preserve"> </w:t>
      </w:r>
      <w:r w:rsidRPr="00F70132">
        <w:rPr>
          <w:lang w:eastAsia="en-US"/>
        </w:rPr>
        <w:t>ъ</w:t>
      </w:r>
      <w:r w:rsidRPr="00F70132">
        <w:rPr>
          <w:spacing w:val="-2"/>
          <w:lang w:eastAsia="en-US"/>
        </w:rPr>
        <w:t xml:space="preserve"> </w:t>
      </w:r>
      <w:r w:rsidRPr="00F70132">
        <w:rPr>
          <w:lang w:eastAsia="en-US"/>
        </w:rPr>
        <w:t>и ь.</w:t>
      </w:r>
    </w:p>
    <w:p w:rsidR="00F70132" w:rsidRPr="00F70132" w:rsidRDefault="00F70132" w:rsidP="00F70132">
      <w:pPr>
        <w:widowControl w:val="0"/>
        <w:autoSpaceDE w:val="0"/>
        <w:autoSpaceDN w:val="0"/>
        <w:ind w:right="510"/>
        <w:jc w:val="both"/>
        <w:rPr>
          <w:lang w:eastAsia="en-US"/>
        </w:rPr>
      </w:pPr>
      <w:r w:rsidRPr="00F70132">
        <w:rPr>
          <w:lang w:eastAsia="en-US"/>
        </w:rPr>
        <w:t>Соотношение</w:t>
      </w:r>
      <w:r w:rsidRPr="00F70132">
        <w:rPr>
          <w:spacing w:val="44"/>
          <w:lang w:eastAsia="en-US"/>
        </w:rPr>
        <w:t xml:space="preserve"> </w:t>
      </w:r>
      <w:r w:rsidRPr="00F70132">
        <w:rPr>
          <w:lang w:eastAsia="en-US"/>
        </w:rPr>
        <w:t>звукового</w:t>
      </w:r>
      <w:r w:rsidRPr="00F70132">
        <w:rPr>
          <w:spacing w:val="45"/>
          <w:lang w:eastAsia="en-US"/>
        </w:rPr>
        <w:t xml:space="preserve"> </w:t>
      </w:r>
      <w:r w:rsidRPr="00F70132">
        <w:rPr>
          <w:lang w:eastAsia="en-US"/>
        </w:rPr>
        <w:t>и</w:t>
      </w:r>
      <w:r w:rsidRPr="00F70132">
        <w:rPr>
          <w:spacing w:val="44"/>
          <w:lang w:eastAsia="en-US"/>
        </w:rPr>
        <w:t xml:space="preserve"> </w:t>
      </w:r>
      <w:r w:rsidRPr="00F70132">
        <w:rPr>
          <w:lang w:eastAsia="en-US"/>
        </w:rPr>
        <w:t>буквенного</w:t>
      </w:r>
      <w:r w:rsidRPr="00F70132">
        <w:rPr>
          <w:spacing w:val="44"/>
          <w:lang w:eastAsia="en-US"/>
        </w:rPr>
        <w:t xml:space="preserve"> </w:t>
      </w:r>
      <w:r w:rsidRPr="00F70132">
        <w:rPr>
          <w:lang w:eastAsia="en-US"/>
        </w:rPr>
        <w:t>состава</w:t>
      </w:r>
      <w:r w:rsidRPr="00F70132">
        <w:rPr>
          <w:spacing w:val="43"/>
          <w:lang w:eastAsia="en-US"/>
        </w:rPr>
        <w:t xml:space="preserve"> </w:t>
      </w:r>
      <w:r w:rsidRPr="00F70132">
        <w:rPr>
          <w:lang w:eastAsia="en-US"/>
        </w:rPr>
        <w:t>в</w:t>
      </w:r>
      <w:r w:rsidRPr="00F70132">
        <w:rPr>
          <w:spacing w:val="45"/>
          <w:lang w:eastAsia="en-US"/>
        </w:rPr>
        <w:t xml:space="preserve"> </w:t>
      </w:r>
      <w:r w:rsidRPr="00F70132">
        <w:rPr>
          <w:lang w:eastAsia="en-US"/>
        </w:rPr>
        <w:t>словах</w:t>
      </w:r>
      <w:r w:rsidRPr="00F70132">
        <w:rPr>
          <w:spacing w:val="44"/>
          <w:lang w:eastAsia="en-US"/>
        </w:rPr>
        <w:t xml:space="preserve"> </w:t>
      </w:r>
      <w:r w:rsidRPr="00F70132">
        <w:rPr>
          <w:lang w:eastAsia="en-US"/>
        </w:rPr>
        <w:t>с</w:t>
      </w:r>
      <w:r w:rsidRPr="00F70132">
        <w:rPr>
          <w:spacing w:val="45"/>
          <w:lang w:eastAsia="en-US"/>
        </w:rPr>
        <w:t xml:space="preserve"> </w:t>
      </w:r>
      <w:r w:rsidRPr="00F70132">
        <w:rPr>
          <w:lang w:eastAsia="en-US"/>
        </w:rPr>
        <w:t>буквами</w:t>
      </w:r>
      <w:r w:rsidRPr="00F70132">
        <w:rPr>
          <w:spacing w:val="54"/>
          <w:lang w:eastAsia="en-US"/>
        </w:rPr>
        <w:t xml:space="preserve"> </w:t>
      </w:r>
      <w:r w:rsidRPr="00F70132">
        <w:rPr>
          <w:lang w:eastAsia="en-US"/>
        </w:rPr>
        <w:t>е,</w:t>
      </w:r>
      <w:r w:rsidRPr="00F70132">
        <w:rPr>
          <w:spacing w:val="46"/>
          <w:lang w:eastAsia="en-US"/>
        </w:rPr>
        <w:t xml:space="preserve"> </w:t>
      </w:r>
      <w:r w:rsidRPr="00F70132">
        <w:rPr>
          <w:lang w:eastAsia="en-US"/>
        </w:rPr>
        <w:t>ё,</w:t>
      </w:r>
      <w:r w:rsidRPr="00F70132">
        <w:rPr>
          <w:spacing w:val="43"/>
          <w:lang w:eastAsia="en-US"/>
        </w:rPr>
        <w:t xml:space="preserve"> </w:t>
      </w:r>
      <w:r w:rsidRPr="00F70132">
        <w:rPr>
          <w:lang w:eastAsia="en-US"/>
        </w:rPr>
        <w:t>ю,</w:t>
      </w:r>
      <w:r w:rsidRPr="00F70132">
        <w:rPr>
          <w:spacing w:val="46"/>
          <w:lang w:eastAsia="en-US"/>
        </w:rPr>
        <w:t xml:space="preserve"> </w:t>
      </w:r>
      <w:r w:rsidRPr="00F70132">
        <w:rPr>
          <w:lang w:eastAsia="en-US"/>
        </w:rPr>
        <w:t>я</w:t>
      </w:r>
      <w:r w:rsidRPr="00F70132">
        <w:rPr>
          <w:spacing w:val="-68"/>
          <w:lang w:eastAsia="en-US"/>
        </w:rPr>
        <w:t xml:space="preserve"> </w:t>
      </w:r>
      <w:r w:rsidRPr="00F70132">
        <w:rPr>
          <w:lang w:eastAsia="en-US"/>
        </w:rPr>
        <w:t>(в</w:t>
      </w:r>
      <w:r w:rsidRPr="00F70132">
        <w:rPr>
          <w:spacing w:val="-1"/>
          <w:lang w:eastAsia="en-US"/>
        </w:rPr>
        <w:t xml:space="preserve"> </w:t>
      </w:r>
      <w:r w:rsidRPr="00F70132">
        <w:rPr>
          <w:lang w:eastAsia="en-US"/>
        </w:rPr>
        <w:t>начале</w:t>
      </w:r>
      <w:r w:rsidRPr="00F70132">
        <w:rPr>
          <w:spacing w:val="-1"/>
          <w:lang w:eastAsia="en-US"/>
        </w:rPr>
        <w:t xml:space="preserve"> </w:t>
      </w:r>
      <w:r w:rsidRPr="00F70132">
        <w:rPr>
          <w:lang w:eastAsia="en-US"/>
        </w:rPr>
        <w:t>слова</w:t>
      </w:r>
      <w:r w:rsidRPr="00F70132">
        <w:rPr>
          <w:spacing w:val="-2"/>
          <w:lang w:eastAsia="en-US"/>
        </w:rPr>
        <w:t xml:space="preserve"> </w:t>
      </w:r>
      <w:r w:rsidRPr="00F70132">
        <w:rPr>
          <w:lang w:eastAsia="en-US"/>
        </w:rPr>
        <w:t>и</w:t>
      </w:r>
      <w:r w:rsidRPr="00F70132">
        <w:rPr>
          <w:spacing w:val="-3"/>
          <w:lang w:eastAsia="en-US"/>
        </w:rPr>
        <w:t xml:space="preserve"> </w:t>
      </w:r>
      <w:r w:rsidRPr="00F70132">
        <w:rPr>
          <w:lang w:eastAsia="en-US"/>
        </w:rPr>
        <w:t>после</w:t>
      </w:r>
      <w:r w:rsidRPr="00F70132">
        <w:rPr>
          <w:spacing w:val="-2"/>
          <w:lang w:eastAsia="en-US"/>
        </w:rPr>
        <w:t xml:space="preserve"> </w:t>
      </w:r>
      <w:r w:rsidRPr="00F70132">
        <w:rPr>
          <w:lang w:eastAsia="en-US"/>
        </w:rPr>
        <w:t>гласных).</w:t>
      </w:r>
    </w:p>
    <w:p w:rsidR="00F70132" w:rsidRPr="00F70132" w:rsidRDefault="00F70132" w:rsidP="00F70132">
      <w:pPr>
        <w:widowControl w:val="0"/>
        <w:autoSpaceDE w:val="0"/>
        <w:autoSpaceDN w:val="0"/>
        <w:ind w:right="510"/>
        <w:jc w:val="both"/>
        <w:rPr>
          <w:lang w:eastAsia="en-US"/>
        </w:rPr>
      </w:pPr>
      <w:r w:rsidRPr="00F70132">
        <w:rPr>
          <w:lang w:eastAsia="en-US"/>
        </w:rPr>
        <w:t>Деление слов на слоги (в том числе при стечении согласных).</w:t>
      </w:r>
      <w:r w:rsidRPr="00F70132">
        <w:rPr>
          <w:spacing w:val="-68"/>
          <w:lang w:eastAsia="en-US"/>
        </w:rPr>
        <w:t xml:space="preserve"> </w:t>
      </w:r>
      <w:r w:rsidRPr="00F70132">
        <w:rPr>
          <w:lang w:eastAsia="en-US"/>
        </w:rPr>
        <w:t>Использование</w:t>
      </w:r>
      <w:r w:rsidRPr="00F70132">
        <w:rPr>
          <w:spacing w:val="-2"/>
          <w:lang w:eastAsia="en-US"/>
        </w:rPr>
        <w:t xml:space="preserve"> </w:t>
      </w:r>
      <w:r w:rsidRPr="00F70132">
        <w:rPr>
          <w:lang w:eastAsia="en-US"/>
        </w:rPr>
        <w:t>знания</w:t>
      </w:r>
      <w:r w:rsidRPr="00F70132">
        <w:rPr>
          <w:spacing w:val="-2"/>
          <w:lang w:eastAsia="en-US"/>
        </w:rPr>
        <w:t xml:space="preserve"> </w:t>
      </w:r>
      <w:r w:rsidRPr="00F70132">
        <w:rPr>
          <w:lang w:eastAsia="en-US"/>
        </w:rPr>
        <w:t>алфавита</w:t>
      </w:r>
      <w:r w:rsidRPr="00F70132">
        <w:rPr>
          <w:spacing w:val="-2"/>
          <w:lang w:eastAsia="en-US"/>
        </w:rPr>
        <w:t xml:space="preserve"> </w:t>
      </w:r>
      <w:r w:rsidRPr="00F70132">
        <w:rPr>
          <w:lang w:eastAsia="en-US"/>
        </w:rPr>
        <w:t>при</w:t>
      </w:r>
      <w:r w:rsidRPr="00F70132">
        <w:rPr>
          <w:spacing w:val="-2"/>
          <w:lang w:eastAsia="en-US"/>
        </w:rPr>
        <w:t xml:space="preserve"> </w:t>
      </w:r>
      <w:r w:rsidRPr="00F70132">
        <w:rPr>
          <w:lang w:eastAsia="en-US"/>
        </w:rPr>
        <w:t>работе</w:t>
      </w:r>
      <w:r w:rsidRPr="00F70132">
        <w:rPr>
          <w:spacing w:val="-2"/>
          <w:lang w:eastAsia="en-US"/>
        </w:rPr>
        <w:t xml:space="preserve"> </w:t>
      </w:r>
      <w:r w:rsidRPr="00F70132">
        <w:rPr>
          <w:lang w:eastAsia="en-US"/>
        </w:rPr>
        <w:t>со</w:t>
      </w:r>
      <w:r w:rsidRPr="00F70132">
        <w:rPr>
          <w:spacing w:val="-1"/>
          <w:lang w:eastAsia="en-US"/>
        </w:rPr>
        <w:t xml:space="preserve"> </w:t>
      </w:r>
      <w:r w:rsidRPr="00F70132">
        <w:rPr>
          <w:lang w:eastAsia="en-US"/>
        </w:rPr>
        <w:t>словарями.</w:t>
      </w:r>
    </w:p>
    <w:p w:rsidR="00F70132" w:rsidRPr="00F70132" w:rsidRDefault="00F70132" w:rsidP="00F70132">
      <w:pPr>
        <w:widowControl w:val="0"/>
        <w:autoSpaceDE w:val="0"/>
        <w:autoSpaceDN w:val="0"/>
        <w:ind w:right="510"/>
        <w:jc w:val="both"/>
        <w:rPr>
          <w:lang w:eastAsia="en-US"/>
        </w:rPr>
      </w:pPr>
      <w:r w:rsidRPr="00F70132">
        <w:rPr>
          <w:lang w:eastAsia="en-US"/>
        </w:rPr>
        <w:t>Небуквенные графические средства: пробел между словами, знак переноса,</w:t>
      </w:r>
      <w:r w:rsidRPr="00F70132">
        <w:rPr>
          <w:spacing w:val="1"/>
          <w:lang w:eastAsia="en-US"/>
        </w:rPr>
        <w:t xml:space="preserve"> </w:t>
      </w:r>
      <w:r w:rsidRPr="00F70132">
        <w:rPr>
          <w:lang w:eastAsia="en-US"/>
        </w:rPr>
        <w:t>абзац</w:t>
      </w:r>
      <w:r w:rsidRPr="00F70132">
        <w:rPr>
          <w:spacing w:val="-1"/>
          <w:lang w:eastAsia="en-US"/>
        </w:rPr>
        <w:t xml:space="preserve"> </w:t>
      </w:r>
      <w:r w:rsidRPr="00F70132">
        <w:rPr>
          <w:lang w:eastAsia="en-US"/>
        </w:rPr>
        <w:t>(красная</w:t>
      </w:r>
      <w:r w:rsidRPr="00F70132">
        <w:rPr>
          <w:spacing w:val="-1"/>
          <w:lang w:eastAsia="en-US"/>
        </w:rPr>
        <w:t xml:space="preserve"> </w:t>
      </w:r>
      <w:r w:rsidRPr="00F70132">
        <w:rPr>
          <w:lang w:eastAsia="en-US"/>
        </w:rPr>
        <w:t>строка), пунктуационные</w:t>
      </w:r>
      <w:r w:rsidRPr="00F70132">
        <w:rPr>
          <w:spacing w:val="-1"/>
          <w:lang w:eastAsia="en-US"/>
        </w:rPr>
        <w:t xml:space="preserve"> </w:t>
      </w:r>
      <w:r w:rsidRPr="00F70132">
        <w:rPr>
          <w:lang w:eastAsia="en-US"/>
        </w:rPr>
        <w:t>знаки (в</w:t>
      </w:r>
      <w:r w:rsidRPr="00F70132">
        <w:rPr>
          <w:spacing w:val="-2"/>
          <w:lang w:eastAsia="en-US"/>
        </w:rPr>
        <w:t xml:space="preserve"> </w:t>
      </w:r>
      <w:r w:rsidRPr="00F70132">
        <w:rPr>
          <w:lang w:eastAsia="en-US"/>
        </w:rPr>
        <w:t>пределах</w:t>
      </w:r>
      <w:r w:rsidRPr="00F70132">
        <w:rPr>
          <w:spacing w:val="-3"/>
          <w:lang w:eastAsia="en-US"/>
        </w:rPr>
        <w:t xml:space="preserve"> </w:t>
      </w:r>
      <w:r w:rsidRPr="00F70132">
        <w:rPr>
          <w:lang w:eastAsia="en-US"/>
        </w:rPr>
        <w:t>изученного).</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Орфоэпия.</w:t>
      </w:r>
    </w:p>
    <w:p w:rsidR="00F70132" w:rsidRPr="00F70132" w:rsidRDefault="00F70132" w:rsidP="00F70132">
      <w:pPr>
        <w:widowControl w:val="0"/>
        <w:autoSpaceDE w:val="0"/>
        <w:autoSpaceDN w:val="0"/>
        <w:ind w:right="510"/>
        <w:jc w:val="both"/>
        <w:rPr>
          <w:lang w:eastAsia="en-US"/>
        </w:rPr>
      </w:pPr>
      <w:r w:rsidRPr="00F70132">
        <w:rPr>
          <w:lang w:eastAsia="en-US"/>
        </w:rPr>
        <w:t>Произношение</w:t>
      </w:r>
      <w:r w:rsidRPr="00F70132">
        <w:rPr>
          <w:spacing w:val="30"/>
          <w:lang w:eastAsia="en-US"/>
        </w:rPr>
        <w:t xml:space="preserve"> </w:t>
      </w:r>
      <w:r w:rsidRPr="00F70132">
        <w:rPr>
          <w:lang w:eastAsia="en-US"/>
        </w:rPr>
        <w:t>звуков</w:t>
      </w:r>
      <w:r w:rsidRPr="00F70132">
        <w:rPr>
          <w:spacing w:val="29"/>
          <w:lang w:eastAsia="en-US"/>
        </w:rPr>
        <w:t xml:space="preserve"> </w:t>
      </w:r>
      <w:r w:rsidRPr="00F70132">
        <w:rPr>
          <w:lang w:eastAsia="en-US"/>
        </w:rPr>
        <w:t>и</w:t>
      </w:r>
      <w:r w:rsidRPr="00F70132">
        <w:rPr>
          <w:spacing w:val="30"/>
          <w:lang w:eastAsia="en-US"/>
        </w:rPr>
        <w:t xml:space="preserve"> </w:t>
      </w:r>
      <w:r w:rsidRPr="00F70132">
        <w:rPr>
          <w:lang w:eastAsia="en-US"/>
        </w:rPr>
        <w:t>сочетаний</w:t>
      </w:r>
      <w:r w:rsidRPr="00F70132">
        <w:rPr>
          <w:spacing w:val="30"/>
          <w:lang w:eastAsia="en-US"/>
        </w:rPr>
        <w:t xml:space="preserve"> </w:t>
      </w:r>
      <w:r w:rsidRPr="00F70132">
        <w:rPr>
          <w:lang w:eastAsia="en-US"/>
        </w:rPr>
        <w:t>звуков,</w:t>
      </w:r>
      <w:r w:rsidRPr="00F70132">
        <w:rPr>
          <w:spacing w:val="28"/>
          <w:lang w:eastAsia="en-US"/>
        </w:rPr>
        <w:t xml:space="preserve"> </w:t>
      </w:r>
      <w:r w:rsidRPr="00F70132">
        <w:rPr>
          <w:lang w:eastAsia="en-US"/>
        </w:rPr>
        <w:t>ударение</w:t>
      </w:r>
      <w:r w:rsidRPr="00F70132">
        <w:rPr>
          <w:spacing w:val="31"/>
          <w:lang w:eastAsia="en-US"/>
        </w:rPr>
        <w:t xml:space="preserve"> </w:t>
      </w:r>
      <w:r w:rsidRPr="00F70132">
        <w:rPr>
          <w:lang w:eastAsia="en-US"/>
        </w:rPr>
        <w:t>в</w:t>
      </w:r>
      <w:r w:rsidRPr="00F70132">
        <w:rPr>
          <w:spacing w:val="29"/>
          <w:lang w:eastAsia="en-US"/>
        </w:rPr>
        <w:t xml:space="preserve"> </w:t>
      </w:r>
      <w:r w:rsidRPr="00F70132">
        <w:rPr>
          <w:lang w:eastAsia="en-US"/>
        </w:rPr>
        <w:t>словах</w:t>
      </w:r>
      <w:r w:rsidRPr="00F70132">
        <w:rPr>
          <w:spacing w:val="30"/>
          <w:lang w:eastAsia="en-US"/>
        </w:rPr>
        <w:t xml:space="preserve"> </w:t>
      </w:r>
      <w:r w:rsidRPr="00F70132">
        <w:rPr>
          <w:lang w:eastAsia="en-US"/>
        </w:rPr>
        <w:t>в</w:t>
      </w:r>
      <w:r w:rsidRPr="00F70132">
        <w:rPr>
          <w:spacing w:val="29"/>
          <w:lang w:eastAsia="en-US"/>
        </w:rPr>
        <w:t xml:space="preserve"> </w:t>
      </w:r>
      <w:r w:rsidRPr="00F70132">
        <w:rPr>
          <w:lang w:eastAsia="en-US"/>
        </w:rPr>
        <w:t>соответствии</w:t>
      </w:r>
      <w:r w:rsidRPr="00F70132">
        <w:rPr>
          <w:spacing w:val="-67"/>
          <w:lang w:eastAsia="en-US"/>
        </w:rPr>
        <w:t xml:space="preserve"> </w:t>
      </w:r>
      <w:r w:rsidRPr="00F70132">
        <w:rPr>
          <w:lang w:eastAsia="en-US"/>
        </w:rPr>
        <w:t>с нормами современного русского литературного языка (на ограниченном перечне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отрабатываемом</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учебнике).</w:t>
      </w:r>
      <w:r w:rsidRPr="00F70132">
        <w:rPr>
          <w:spacing w:val="1"/>
          <w:lang w:eastAsia="en-US"/>
        </w:rPr>
        <w:t xml:space="preserve"> </w:t>
      </w:r>
      <w:r w:rsidRPr="00F70132">
        <w:rPr>
          <w:lang w:eastAsia="en-US"/>
        </w:rPr>
        <w:t>Использование</w:t>
      </w:r>
      <w:r w:rsidRPr="00F70132">
        <w:rPr>
          <w:spacing w:val="1"/>
          <w:lang w:eastAsia="en-US"/>
        </w:rPr>
        <w:t xml:space="preserve"> </w:t>
      </w:r>
      <w:r w:rsidRPr="00F70132">
        <w:rPr>
          <w:lang w:eastAsia="en-US"/>
        </w:rPr>
        <w:t>отработанного</w:t>
      </w:r>
      <w:r w:rsidRPr="00F70132">
        <w:rPr>
          <w:spacing w:val="1"/>
          <w:lang w:eastAsia="en-US"/>
        </w:rPr>
        <w:t xml:space="preserve"> </w:t>
      </w:r>
      <w:r w:rsidRPr="00F70132">
        <w:rPr>
          <w:lang w:eastAsia="en-US"/>
        </w:rPr>
        <w:t>перечня</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(орфоэпического словаря</w:t>
      </w:r>
      <w:r w:rsidRPr="00F70132">
        <w:rPr>
          <w:spacing w:val="-1"/>
          <w:lang w:eastAsia="en-US"/>
        </w:rPr>
        <w:t xml:space="preserve"> </w:t>
      </w:r>
      <w:r w:rsidRPr="00F70132">
        <w:rPr>
          <w:lang w:eastAsia="en-US"/>
        </w:rPr>
        <w:t>учебника)</w:t>
      </w:r>
      <w:r w:rsidRPr="00F70132">
        <w:rPr>
          <w:spacing w:val="-3"/>
          <w:lang w:eastAsia="en-US"/>
        </w:rPr>
        <w:t xml:space="preserve"> </w:t>
      </w:r>
      <w:r w:rsidRPr="00F70132">
        <w:rPr>
          <w:lang w:eastAsia="en-US"/>
        </w:rPr>
        <w:t>для</w:t>
      </w:r>
      <w:r w:rsidRPr="00F70132">
        <w:rPr>
          <w:spacing w:val="-3"/>
          <w:lang w:eastAsia="en-US"/>
        </w:rPr>
        <w:t xml:space="preserve"> </w:t>
      </w:r>
      <w:r w:rsidRPr="00F70132">
        <w:rPr>
          <w:lang w:eastAsia="en-US"/>
        </w:rPr>
        <w:t>решения</w:t>
      </w:r>
      <w:r w:rsidRPr="00F70132">
        <w:rPr>
          <w:spacing w:val="-1"/>
          <w:lang w:eastAsia="en-US"/>
        </w:rPr>
        <w:t xml:space="preserve"> </w:t>
      </w:r>
      <w:r w:rsidRPr="00F70132">
        <w:rPr>
          <w:lang w:eastAsia="en-US"/>
        </w:rPr>
        <w:t>практических</w:t>
      </w:r>
      <w:r w:rsidRPr="00F70132">
        <w:rPr>
          <w:spacing w:val="1"/>
          <w:lang w:eastAsia="en-US"/>
        </w:rPr>
        <w:t xml:space="preserve"> </w:t>
      </w:r>
      <w:r w:rsidRPr="00F70132">
        <w:rPr>
          <w:lang w:eastAsia="en-US"/>
        </w:rPr>
        <w:t>задач.</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lastRenderedPageBreak/>
        <w:t>Лексика.</w:t>
      </w:r>
    </w:p>
    <w:p w:rsidR="00F70132" w:rsidRPr="00F70132" w:rsidRDefault="00F70132" w:rsidP="00F70132">
      <w:pPr>
        <w:widowControl w:val="0"/>
        <w:autoSpaceDE w:val="0"/>
        <w:autoSpaceDN w:val="0"/>
        <w:ind w:right="510"/>
        <w:jc w:val="both"/>
        <w:rPr>
          <w:lang w:eastAsia="en-US"/>
        </w:rPr>
      </w:pPr>
      <w:r w:rsidRPr="00F70132">
        <w:rPr>
          <w:lang w:eastAsia="en-US"/>
        </w:rPr>
        <w:t>Слово как единство звучания и значения. Лексическое значение слова (общее</w:t>
      </w:r>
      <w:r w:rsidRPr="00F70132">
        <w:rPr>
          <w:spacing w:val="1"/>
          <w:lang w:eastAsia="en-US"/>
        </w:rPr>
        <w:t xml:space="preserve"> </w:t>
      </w:r>
      <w:r w:rsidRPr="00F70132">
        <w:rPr>
          <w:lang w:eastAsia="en-US"/>
        </w:rPr>
        <w:t>представление).</w:t>
      </w:r>
      <w:r w:rsidRPr="00F70132">
        <w:rPr>
          <w:spacing w:val="1"/>
          <w:lang w:eastAsia="en-US"/>
        </w:rPr>
        <w:t xml:space="preserve"> </w:t>
      </w:r>
      <w:r w:rsidRPr="00F70132">
        <w:rPr>
          <w:lang w:eastAsia="en-US"/>
        </w:rPr>
        <w:t>Выявление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которых</w:t>
      </w:r>
      <w:r w:rsidRPr="00F70132">
        <w:rPr>
          <w:spacing w:val="1"/>
          <w:lang w:eastAsia="en-US"/>
        </w:rPr>
        <w:t xml:space="preserve"> </w:t>
      </w:r>
      <w:r w:rsidRPr="00F70132">
        <w:rPr>
          <w:lang w:eastAsia="en-US"/>
        </w:rPr>
        <w:t>требует</w:t>
      </w:r>
      <w:r w:rsidRPr="00F70132">
        <w:rPr>
          <w:spacing w:val="71"/>
          <w:lang w:eastAsia="en-US"/>
        </w:rPr>
        <w:t xml:space="preserve"> </w:t>
      </w:r>
      <w:r w:rsidRPr="00F70132">
        <w:rPr>
          <w:lang w:eastAsia="en-US"/>
        </w:rPr>
        <w:t>уточнения.</w:t>
      </w:r>
      <w:r w:rsidRPr="00F70132">
        <w:rPr>
          <w:spacing w:val="1"/>
          <w:lang w:eastAsia="en-US"/>
        </w:rPr>
        <w:t xml:space="preserve"> </w:t>
      </w:r>
      <w:r w:rsidRPr="00F70132">
        <w:rPr>
          <w:lang w:eastAsia="en-US"/>
        </w:rPr>
        <w:t>Определение</w:t>
      </w:r>
      <w:r w:rsidRPr="00F70132">
        <w:rPr>
          <w:spacing w:val="1"/>
          <w:lang w:eastAsia="en-US"/>
        </w:rPr>
        <w:t xml:space="preserve"> </w:t>
      </w:r>
      <w:r w:rsidRPr="00F70132">
        <w:rPr>
          <w:lang w:eastAsia="en-US"/>
        </w:rPr>
        <w:t>значения</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тексту</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уточнение</w:t>
      </w:r>
      <w:r w:rsidRPr="00F70132">
        <w:rPr>
          <w:spacing w:val="1"/>
          <w:lang w:eastAsia="en-US"/>
        </w:rPr>
        <w:t xml:space="preserve"> </w:t>
      </w:r>
      <w:r w:rsidRPr="00F70132">
        <w:rPr>
          <w:lang w:eastAsia="en-US"/>
        </w:rPr>
        <w:t>значения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толкового словаря.</w:t>
      </w:r>
    </w:p>
    <w:p w:rsidR="00F70132" w:rsidRPr="00F70132" w:rsidRDefault="00F70132" w:rsidP="00F70132">
      <w:pPr>
        <w:widowControl w:val="0"/>
        <w:autoSpaceDE w:val="0"/>
        <w:autoSpaceDN w:val="0"/>
        <w:ind w:right="510"/>
        <w:jc w:val="both"/>
        <w:rPr>
          <w:lang w:eastAsia="en-US"/>
        </w:rPr>
      </w:pPr>
      <w:r w:rsidRPr="00F70132">
        <w:rPr>
          <w:lang w:eastAsia="en-US"/>
        </w:rPr>
        <w:t>Однозначные и многозначные слова (простые случаи, наблюдение).</w:t>
      </w:r>
      <w:r w:rsidRPr="00F70132">
        <w:rPr>
          <w:spacing w:val="-67"/>
          <w:lang w:eastAsia="en-US"/>
        </w:rPr>
        <w:t xml:space="preserve"> </w:t>
      </w:r>
      <w:r w:rsidRPr="00F70132">
        <w:rPr>
          <w:lang w:eastAsia="en-US"/>
        </w:rPr>
        <w:t>Наблюдение</w:t>
      </w:r>
      <w:r w:rsidRPr="00F70132">
        <w:rPr>
          <w:spacing w:val="-2"/>
          <w:lang w:eastAsia="en-US"/>
        </w:rPr>
        <w:t xml:space="preserve"> </w:t>
      </w:r>
      <w:r w:rsidRPr="00F70132">
        <w:rPr>
          <w:lang w:eastAsia="en-US"/>
        </w:rPr>
        <w:t>за</w:t>
      </w:r>
      <w:r w:rsidRPr="00F70132">
        <w:rPr>
          <w:spacing w:val="-4"/>
          <w:lang w:eastAsia="en-US"/>
        </w:rPr>
        <w:t xml:space="preserve"> </w:t>
      </w:r>
      <w:r w:rsidRPr="00F70132">
        <w:rPr>
          <w:lang w:eastAsia="en-US"/>
        </w:rPr>
        <w:t>использованием</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речи синонимов,</w:t>
      </w:r>
      <w:r w:rsidRPr="00F70132">
        <w:rPr>
          <w:spacing w:val="-3"/>
          <w:lang w:eastAsia="en-US"/>
        </w:rPr>
        <w:t xml:space="preserve"> </w:t>
      </w:r>
      <w:r w:rsidRPr="00F70132">
        <w:rPr>
          <w:lang w:eastAsia="en-US"/>
        </w:rPr>
        <w:t>антонимов.</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Состав</w:t>
      </w:r>
      <w:r w:rsidRPr="00F70132">
        <w:rPr>
          <w:spacing w:val="-2"/>
          <w:lang w:eastAsia="en-US"/>
        </w:rPr>
        <w:t xml:space="preserve"> </w:t>
      </w:r>
      <w:r w:rsidRPr="00F70132">
        <w:rPr>
          <w:lang w:eastAsia="en-US"/>
        </w:rPr>
        <w:t>слова</w:t>
      </w:r>
      <w:r w:rsidRPr="00F70132">
        <w:rPr>
          <w:spacing w:val="-3"/>
          <w:lang w:eastAsia="en-US"/>
        </w:rPr>
        <w:t xml:space="preserve"> </w:t>
      </w:r>
      <w:r w:rsidRPr="00F70132">
        <w:rPr>
          <w:lang w:eastAsia="en-US"/>
        </w:rPr>
        <w:t>(морфемика).</w:t>
      </w:r>
    </w:p>
    <w:p w:rsidR="00F70132" w:rsidRPr="00F70132" w:rsidRDefault="00F70132" w:rsidP="00F70132">
      <w:pPr>
        <w:widowControl w:val="0"/>
        <w:autoSpaceDE w:val="0"/>
        <w:autoSpaceDN w:val="0"/>
        <w:ind w:right="510"/>
        <w:jc w:val="both"/>
        <w:rPr>
          <w:lang w:eastAsia="en-US"/>
        </w:rPr>
      </w:pPr>
      <w:r w:rsidRPr="00F70132">
        <w:rPr>
          <w:lang w:eastAsia="en-US"/>
        </w:rPr>
        <w:t>Корень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обязательная</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Однокоренные</w:t>
      </w:r>
      <w:r w:rsidRPr="00F70132">
        <w:rPr>
          <w:spacing w:val="1"/>
          <w:lang w:eastAsia="en-US"/>
        </w:rPr>
        <w:t xml:space="preserve"> </w:t>
      </w:r>
      <w:r w:rsidRPr="00F70132">
        <w:rPr>
          <w:lang w:eastAsia="en-US"/>
        </w:rPr>
        <w:t>(родственные)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Признаки</w:t>
      </w:r>
      <w:r w:rsidRPr="00F70132">
        <w:rPr>
          <w:spacing w:val="71"/>
          <w:lang w:eastAsia="en-US"/>
        </w:rPr>
        <w:t xml:space="preserve"> </w:t>
      </w:r>
      <w:r w:rsidRPr="00F70132">
        <w:rPr>
          <w:lang w:eastAsia="en-US"/>
        </w:rPr>
        <w:t>однокоренных   (родственных)   слов.   Различение   однокоренных   слов</w:t>
      </w:r>
      <w:r w:rsidRPr="00F70132">
        <w:rPr>
          <w:spacing w:val="-67"/>
          <w:lang w:eastAsia="en-US"/>
        </w:rPr>
        <w:t xml:space="preserve"> </w:t>
      </w:r>
      <w:r w:rsidRPr="00F70132">
        <w:rPr>
          <w:lang w:eastAsia="en-US"/>
        </w:rPr>
        <w:t>и</w:t>
      </w:r>
      <w:r w:rsidRPr="00F70132">
        <w:rPr>
          <w:spacing w:val="70"/>
          <w:lang w:eastAsia="en-US"/>
        </w:rPr>
        <w:t xml:space="preserve"> </w:t>
      </w:r>
      <w:r w:rsidRPr="00F70132">
        <w:rPr>
          <w:lang w:eastAsia="en-US"/>
        </w:rPr>
        <w:t>синонимов, однокоренных</w:t>
      </w:r>
      <w:r w:rsidRPr="00F70132">
        <w:rPr>
          <w:spacing w:val="70"/>
          <w:lang w:eastAsia="en-US"/>
        </w:rPr>
        <w:t xml:space="preserve"> </w:t>
      </w:r>
      <w:r w:rsidRPr="00F70132">
        <w:rPr>
          <w:lang w:eastAsia="en-US"/>
        </w:rPr>
        <w:t>слов</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слов</w:t>
      </w:r>
      <w:r w:rsidRPr="00F70132">
        <w:rPr>
          <w:spacing w:val="70"/>
          <w:lang w:eastAsia="en-US"/>
        </w:rPr>
        <w:t xml:space="preserve"> </w:t>
      </w:r>
      <w:r w:rsidRPr="00F70132">
        <w:rPr>
          <w:lang w:eastAsia="en-US"/>
        </w:rPr>
        <w:t>с</w:t>
      </w:r>
      <w:r w:rsidRPr="00F70132">
        <w:rPr>
          <w:spacing w:val="70"/>
          <w:lang w:eastAsia="en-US"/>
        </w:rPr>
        <w:t xml:space="preserve"> </w:t>
      </w:r>
      <w:r w:rsidRPr="00F70132">
        <w:rPr>
          <w:lang w:eastAsia="en-US"/>
        </w:rPr>
        <w:t>омонимичными</w:t>
      </w:r>
      <w:r w:rsidRPr="00F70132">
        <w:rPr>
          <w:spacing w:val="70"/>
          <w:lang w:eastAsia="en-US"/>
        </w:rPr>
        <w:t xml:space="preserve"> </w:t>
      </w:r>
      <w:r w:rsidRPr="00F70132">
        <w:rPr>
          <w:lang w:eastAsia="en-US"/>
        </w:rPr>
        <w:t>корнями.</w:t>
      </w:r>
      <w:r w:rsidRPr="00F70132">
        <w:rPr>
          <w:spacing w:val="70"/>
          <w:lang w:eastAsia="en-US"/>
        </w:rPr>
        <w:t xml:space="preserve"> </w:t>
      </w:r>
      <w:r w:rsidRPr="00F70132">
        <w:rPr>
          <w:lang w:eastAsia="en-US"/>
        </w:rPr>
        <w:t>Выделение</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словах</w:t>
      </w:r>
      <w:r w:rsidRPr="00F70132">
        <w:rPr>
          <w:spacing w:val="1"/>
          <w:lang w:eastAsia="en-US"/>
        </w:rPr>
        <w:t xml:space="preserve"> </w:t>
      </w:r>
      <w:r w:rsidRPr="00F70132">
        <w:rPr>
          <w:lang w:eastAsia="en-US"/>
        </w:rPr>
        <w:t>корня (простые случаи).</w:t>
      </w:r>
    </w:p>
    <w:p w:rsidR="00F70132" w:rsidRPr="00F70132" w:rsidRDefault="00F70132" w:rsidP="00F70132">
      <w:pPr>
        <w:widowControl w:val="0"/>
        <w:autoSpaceDE w:val="0"/>
        <w:autoSpaceDN w:val="0"/>
        <w:ind w:right="510"/>
        <w:jc w:val="both"/>
        <w:rPr>
          <w:lang w:eastAsia="en-US"/>
        </w:rPr>
      </w:pPr>
      <w:r w:rsidRPr="00F70132">
        <w:rPr>
          <w:lang w:eastAsia="en-US"/>
        </w:rPr>
        <w:t>Окончание как изменяемая часть слова. Изменение формы слова с помощью</w:t>
      </w:r>
      <w:r w:rsidRPr="00F70132">
        <w:rPr>
          <w:spacing w:val="1"/>
          <w:lang w:eastAsia="en-US"/>
        </w:rPr>
        <w:t xml:space="preserve"> </w:t>
      </w:r>
      <w:r w:rsidRPr="00F70132">
        <w:rPr>
          <w:lang w:eastAsia="en-US"/>
        </w:rPr>
        <w:t>окончания.</w:t>
      </w:r>
      <w:r w:rsidRPr="00F70132">
        <w:rPr>
          <w:spacing w:val="-1"/>
          <w:lang w:eastAsia="en-US"/>
        </w:rPr>
        <w:t xml:space="preserve"> </w:t>
      </w:r>
      <w:r w:rsidRPr="00F70132">
        <w:rPr>
          <w:lang w:eastAsia="en-US"/>
        </w:rPr>
        <w:t>Различение</w:t>
      </w:r>
      <w:r w:rsidRPr="00F70132">
        <w:rPr>
          <w:spacing w:val="-3"/>
          <w:lang w:eastAsia="en-US"/>
        </w:rPr>
        <w:t xml:space="preserve"> </w:t>
      </w:r>
      <w:r w:rsidRPr="00F70132">
        <w:rPr>
          <w:lang w:eastAsia="en-US"/>
        </w:rPr>
        <w:t>изменяемых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неизменяемых</w:t>
      </w:r>
      <w:r w:rsidRPr="00F70132">
        <w:rPr>
          <w:spacing w:val="1"/>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Суффикс</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(наблюдение).</w:t>
      </w:r>
      <w:r w:rsidRPr="00F70132">
        <w:rPr>
          <w:spacing w:val="1"/>
          <w:lang w:eastAsia="en-US"/>
        </w:rPr>
        <w:t xml:space="preserve"> </w:t>
      </w:r>
      <w:r w:rsidRPr="00F70132">
        <w:rPr>
          <w:lang w:eastAsia="en-US"/>
        </w:rPr>
        <w:t>Приставка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(наблюдение).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Морфология.</w:t>
      </w:r>
    </w:p>
    <w:p w:rsidR="00F70132" w:rsidRPr="00F70132" w:rsidRDefault="00F70132" w:rsidP="00F70132">
      <w:pPr>
        <w:widowControl w:val="0"/>
        <w:autoSpaceDE w:val="0"/>
        <w:autoSpaceDN w:val="0"/>
        <w:ind w:right="510"/>
        <w:jc w:val="both"/>
        <w:rPr>
          <w:lang w:eastAsia="en-US"/>
        </w:rPr>
      </w:pPr>
      <w:r w:rsidRPr="00F70132">
        <w:rPr>
          <w:lang w:eastAsia="en-US"/>
        </w:rPr>
        <w:t>Имя</w:t>
      </w:r>
      <w:r w:rsidRPr="00F70132">
        <w:rPr>
          <w:spacing w:val="46"/>
          <w:lang w:eastAsia="en-US"/>
        </w:rPr>
        <w:t xml:space="preserve"> </w:t>
      </w:r>
      <w:r w:rsidRPr="00F70132">
        <w:rPr>
          <w:lang w:eastAsia="en-US"/>
        </w:rPr>
        <w:t>существительное</w:t>
      </w:r>
      <w:r w:rsidRPr="00F70132">
        <w:rPr>
          <w:spacing w:val="114"/>
          <w:lang w:eastAsia="en-US"/>
        </w:rPr>
        <w:t xml:space="preserve"> </w:t>
      </w:r>
      <w:r w:rsidRPr="00F70132">
        <w:rPr>
          <w:lang w:eastAsia="en-US"/>
        </w:rPr>
        <w:t>(ознакомление):</w:t>
      </w:r>
      <w:r w:rsidRPr="00F70132">
        <w:rPr>
          <w:spacing w:val="115"/>
          <w:lang w:eastAsia="en-US"/>
        </w:rPr>
        <w:t xml:space="preserve"> </w:t>
      </w:r>
      <w:r w:rsidRPr="00F70132">
        <w:rPr>
          <w:lang w:eastAsia="en-US"/>
        </w:rPr>
        <w:t>общее</w:t>
      </w:r>
      <w:r w:rsidRPr="00F70132">
        <w:rPr>
          <w:spacing w:val="114"/>
          <w:lang w:eastAsia="en-US"/>
        </w:rPr>
        <w:t xml:space="preserve"> </w:t>
      </w:r>
      <w:r w:rsidRPr="00F70132">
        <w:rPr>
          <w:lang w:eastAsia="en-US"/>
        </w:rPr>
        <w:t>значение,</w:t>
      </w:r>
      <w:r w:rsidRPr="00F70132">
        <w:rPr>
          <w:spacing w:val="114"/>
          <w:lang w:eastAsia="en-US"/>
        </w:rPr>
        <w:t xml:space="preserve"> </w:t>
      </w:r>
      <w:r w:rsidRPr="00F70132">
        <w:rPr>
          <w:lang w:eastAsia="en-US"/>
        </w:rPr>
        <w:t>вопросы</w:t>
      </w:r>
      <w:r w:rsidRPr="00F70132">
        <w:rPr>
          <w:spacing w:val="114"/>
          <w:lang w:eastAsia="en-US"/>
        </w:rPr>
        <w:t xml:space="preserve"> </w:t>
      </w:r>
      <w:r w:rsidRPr="00F70132">
        <w:rPr>
          <w:lang w:eastAsia="en-US"/>
        </w:rPr>
        <w:t>(«кто?»,</w:t>
      </w:r>
    </w:p>
    <w:p w:rsidR="00F70132" w:rsidRPr="00F70132" w:rsidRDefault="00F70132" w:rsidP="00F70132">
      <w:pPr>
        <w:widowControl w:val="0"/>
        <w:autoSpaceDE w:val="0"/>
        <w:autoSpaceDN w:val="0"/>
        <w:ind w:right="510"/>
        <w:jc w:val="both"/>
        <w:rPr>
          <w:lang w:eastAsia="en-US"/>
        </w:rPr>
      </w:pPr>
      <w:r w:rsidRPr="00F70132">
        <w:rPr>
          <w:lang w:eastAsia="en-US"/>
        </w:rPr>
        <w:t>«что?»),</w:t>
      </w:r>
      <w:r w:rsidRPr="00F70132">
        <w:rPr>
          <w:spacing w:val="-3"/>
          <w:lang w:eastAsia="en-US"/>
        </w:rPr>
        <w:t xml:space="preserve"> </w:t>
      </w:r>
      <w:r w:rsidRPr="00F70132">
        <w:rPr>
          <w:lang w:eastAsia="en-US"/>
        </w:rPr>
        <w:t>употребление</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 xml:space="preserve">Глагол  </w:t>
      </w:r>
      <w:r w:rsidRPr="00F70132">
        <w:rPr>
          <w:spacing w:val="65"/>
          <w:lang w:eastAsia="en-US"/>
        </w:rPr>
        <w:t xml:space="preserve"> </w:t>
      </w:r>
      <w:r w:rsidRPr="00F70132">
        <w:rPr>
          <w:lang w:eastAsia="en-US"/>
        </w:rPr>
        <w:t xml:space="preserve">(ознакомление):   </w:t>
      </w:r>
      <w:r w:rsidRPr="00F70132">
        <w:rPr>
          <w:spacing w:val="64"/>
          <w:lang w:eastAsia="en-US"/>
        </w:rPr>
        <w:t xml:space="preserve"> </w:t>
      </w:r>
      <w:r w:rsidRPr="00F70132">
        <w:rPr>
          <w:lang w:eastAsia="en-US"/>
        </w:rPr>
        <w:t xml:space="preserve">общее   </w:t>
      </w:r>
      <w:r w:rsidRPr="00F70132">
        <w:rPr>
          <w:spacing w:val="65"/>
          <w:lang w:eastAsia="en-US"/>
        </w:rPr>
        <w:t xml:space="preserve"> </w:t>
      </w:r>
      <w:r w:rsidRPr="00F70132">
        <w:rPr>
          <w:lang w:eastAsia="en-US"/>
        </w:rPr>
        <w:t xml:space="preserve">значение,   </w:t>
      </w:r>
      <w:r w:rsidRPr="00F70132">
        <w:rPr>
          <w:spacing w:val="66"/>
          <w:lang w:eastAsia="en-US"/>
        </w:rPr>
        <w:t xml:space="preserve"> </w:t>
      </w:r>
      <w:r w:rsidRPr="00F70132">
        <w:rPr>
          <w:lang w:eastAsia="en-US"/>
        </w:rPr>
        <w:t xml:space="preserve">вопросы   </w:t>
      </w:r>
      <w:r w:rsidRPr="00F70132">
        <w:rPr>
          <w:spacing w:val="64"/>
          <w:lang w:eastAsia="en-US"/>
        </w:rPr>
        <w:t xml:space="preserve"> </w:t>
      </w:r>
      <w:r w:rsidRPr="00F70132">
        <w:rPr>
          <w:lang w:eastAsia="en-US"/>
        </w:rPr>
        <w:t xml:space="preserve">(«что   </w:t>
      </w:r>
      <w:r w:rsidRPr="00F70132">
        <w:rPr>
          <w:spacing w:val="67"/>
          <w:lang w:eastAsia="en-US"/>
        </w:rPr>
        <w:t xml:space="preserve"> </w:t>
      </w:r>
      <w:r w:rsidRPr="00F70132">
        <w:rPr>
          <w:lang w:eastAsia="en-US"/>
        </w:rPr>
        <w:t>делать?»,</w:t>
      </w:r>
    </w:p>
    <w:p w:rsidR="00F70132" w:rsidRPr="00F70132" w:rsidRDefault="00F70132" w:rsidP="00F70132">
      <w:pPr>
        <w:widowControl w:val="0"/>
        <w:autoSpaceDE w:val="0"/>
        <w:autoSpaceDN w:val="0"/>
        <w:ind w:right="510"/>
        <w:jc w:val="both"/>
        <w:rPr>
          <w:lang w:eastAsia="en-US"/>
        </w:rPr>
      </w:pPr>
      <w:r w:rsidRPr="00F70132">
        <w:rPr>
          <w:lang w:eastAsia="en-US"/>
        </w:rPr>
        <w:t>«что</w:t>
      </w:r>
      <w:r w:rsidRPr="00F70132">
        <w:rPr>
          <w:spacing w:val="-1"/>
          <w:lang w:eastAsia="en-US"/>
        </w:rPr>
        <w:t xml:space="preserve"> </w:t>
      </w:r>
      <w:r w:rsidRPr="00F70132">
        <w:rPr>
          <w:lang w:eastAsia="en-US"/>
        </w:rPr>
        <w:t>сделать?»</w:t>
      </w:r>
      <w:r w:rsidRPr="00F70132">
        <w:rPr>
          <w:spacing w:val="-2"/>
          <w:lang w:eastAsia="en-US"/>
        </w:rPr>
        <w:t xml:space="preserve"> </w:t>
      </w:r>
      <w:r w:rsidRPr="00F70132">
        <w:rPr>
          <w:lang w:eastAsia="en-US"/>
        </w:rPr>
        <w:t>и</w:t>
      </w:r>
      <w:r w:rsidRPr="00F70132">
        <w:rPr>
          <w:spacing w:val="-2"/>
          <w:lang w:eastAsia="en-US"/>
        </w:rPr>
        <w:t xml:space="preserve"> </w:t>
      </w:r>
      <w:r w:rsidRPr="00F70132">
        <w:rPr>
          <w:lang w:eastAsia="en-US"/>
        </w:rPr>
        <w:t>другие), употребление</w:t>
      </w:r>
      <w:r w:rsidRPr="00F70132">
        <w:rPr>
          <w:spacing w:val="-3"/>
          <w:lang w:eastAsia="en-US"/>
        </w:rPr>
        <w:t xml:space="preserve"> </w:t>
      </w:r>
      <w:r w:rsidRPr="00F70132">
        <w:rPr>
          <w:lang w:eastAsia="en-US"/>
        </w:rPr>
        <w:t>в</w:t>
      </w:r>
      <w:r w:rsidRPr="00F70132">
        <w:rPr>
          <w:spacing w:val="-3"/>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Имя</w:t>
      </w:r>
      <w:r w:rsidRPr="00F70132">
        <w:rPr>
          <w:spacing w:val="29"/>
          <w:lang w:eastAsia="en-US"/>
        </w:rPr>
        <w:t xml:space="preserve"> </w:t>
      </w:r>
      <w:r w:rsidRPr="00F70132">
        <w:rPr>
          <w:lang w:eastAsia="en-US"/>
        </w:rPr>
        <w:t>прилагательное</w:t>
      </w:r>
      <w:r w:rsidRPr="00F70132">
        <w:rPr>
          <w:spacing w:val="97"/>
          <w:lang w:eastAsia="en-US"/>
        </w:rPr>
        <w:t xml:space="preserve"> </w:t>
      </w:r>
      <w:r w:rsidRPr="00F70132">
        <w:rPr>
          <w:lang w:eastAsia="en-US"/>
        </w:rPr>
        <w:t>(ознакомление):</w:t>
      </w:r>
      <w:r w:rsidRPr="00F70132">
        <w:rPr>
          <w:spacing w:val="96"/>
          <w:lang w:eastAsia="en-US"/>
        </w:rPr>
        <w:t xml:space="preserve"> </w:t>
      </w:r>
      <w:r w:rsidRPr="00F70132">
        <w:rPr>
          <w:lang w:eastAsia="en-US"/>
        </w:rPr>
        <w:t>общее</w:t>
      </w:r>
      <w:r w:rsidRPr="00F70132">
        <w:rPr>
          <w:spacing w:val="98"/>
          <w:lang w:eastAsia="en-US"/>
        </w:rPr>
        <w:t xml:space="preserve"> </w:t>
      </w:r>
      <w:r w:rsidRPr="00F70132">
        <w:rPr>
          <w:lang w:eastAsia="en-US"/>
        </w:rPr>
        <w:t>значение,</w:t>
      </w:r>
      <w:r w:rsidRPr="00F70132">
        <w:rPr>
          <w:spacing w:val="97"/>
          <w:lang w:eastAsia="en-US"/>
        </w:rPr>
        <w:t xml:space="preserve"> </w:t>
      </w:r>
      <w:r w:rsidRPr="00F70132">
        <w:rPr>
          <w:lang w:eastAsia="en-US"/>
        </w:rPr>
        <w:t>вопросы</w:t>
      </w:r>
      <w:r w:rsidRPr="00F70132">
        <w:rPr>
          <w:spacing w:val="99"/>
          <w:lang w:eastAsia="en-US"/>
        </w:rPr>
        <w:t xml:space="preserve"> </w:t>
      </w:r>
      <w:r w:rsidRPr="00F70132">
        <w:rPr>
          <w:lang w:eastAsia="en-US"/>
        </w:rPr>
        <w:t>(«какой?»,</w:t>
      </w:r>
    </w:p>
    <w:p w:rsidR="00F70132" w:rsidRPr="00F70132" w:rsidRDefault="00F70132" w:rsidP="00F70132">
      <w:pPr>
        <w:widowControl w:val="0"/>
        <w:autoSpaceDE w:val="0"/>
        <w:autoSpaceDN w:val="0"/>
        <w:ind w:right="510"/>
        <w:jc w:val="both"/>
        <w:rPr>
          <w:lang w:eastAsia="en-US"/>
        </w:rPr>
      </w:pPr>
      <w:r w:rsidRPr="00F70132">
        <w:rPr>
          <w:lang w:eastAsia="en-US"/>
        </w:rPr>
        <w:t>«какая?»,</w:t>
      </w:r>
      <w:r w:rsidRPr="00F70132">
        <w:rPr>
          <w:spacing w:val="-3"/>
          <w:lang w:eastAsia="en-US"/>
        </w:rPr>
        <w:t xml:space="preserve"> </w:t>
      </w:r>
      <w:r w:rsidRPr="00F70132">
        <w:rPr>
          <w:lang w:eastAsia="en-US"/>
        </w:rPr>
        <w:t>«какое?»,</w:t>
      </w:r>
      <w:r w:rsidRPr="00F70132">
        <w:rPr>
          <w:spacing w:val="-6"/>
          <w:lang w:eastAsia="en-US"/>
        </w:rPr>
        <w:t xml:space="preserve"> </w:t>
      </w:r>
      <w:r w:rsidRPr="00F70132">
        <w:rPr>
          <w:lang w:eastAsia="en-US"/>
        </w:rPr>
        <w:t>«какие?»),</w:t>
      </w:r>
      <w:r w:rsidRPr="00F70132">
        <w:rPr>
          <w:spacing w:val="-3"/>
          <w:lang w:eastAsia="en-US"/>
        </w:rPr>
        <w:t xml:space="preserve"> </w:t>
      </w:r>
      <w:r w:rsidRPr="00F70132">
        <w:rPr>
          <w:lang w:eastAsia="en-US"/>
        </w:rPr>
        <w:t>употребление</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Предлог.</w:t>
      </w:r>
      <w:r w:rsidRPr="00F70132">
        <w:rPr>
          <w:spacing w:val="1"/>
          <w:lang w:eastAsia="en-US"/>
        </w:rPr>
        <w:t xml:space="preserve"> </w:t>
      </w:r>
      <w:r w:rsidRPr="00F70132">
        <w:rPr>
          <w:lang w:eastAsia="en-US"/>
        </w:rPr>
        <w:t>Отличие</w:t>
      </w:r>
      <w:r w:rsidRPr="00F70132">
        <w:rPr>
          <w:spacing w:val="1"/>
          <w:lang w:eastAsia="en-US"/>
        </w:rPr>
        <w:t xml:space="preserve"> </w:t>
      </w:r>
      <w:r w:rsidRPr="00F70132">
        <w:rPr>
          <w:lang w:eastAsia="en-US"/>
        </w:rPr>
        <w:t>предлогов</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приставок.</w:t>
      </w:r>
      <w:r w:rsidRPr="00F70132">
        <w:rPr>
          <w:spacing w:val="1"/>
          <w:lang w:eastAsia="en-US"/>
        </w:rPr>
        <w:t xml:space="preserve"> </w:t>
      </w:r>
      <w:r w:rsidRPr="00F70132">
        <w:rPr>
          <w:lang w:eastAsia="en-US"/>
        </w:rPr>
        <w:t>Наиболее</w:t>
      </w:r>
      <w:r w:rsidRPr="00F70132">
        <w:rPr>
          <w:spacing w:val="1"/>
          <w:lang w:eastAsia="en-US"/>
        </w:rPr>
        <w:t xml:space="preserve"> </w:t>
      </w:r>
      <w:r w:rsidRPr="00F70132">
        <w:rPr>
          <w:lang w:eastAsia="en-US"/>
        </w:rPr>
        <w:t>распространённые</w:t>
      </w:r>
      <w:r w:rsidRPr="00F70132">
        <w:rPr>
          <w:spacing w:val="1"/>
          <w:lang w:eastAsia="en-US"/>
        </w:rPr>
        <w:t xml:space="preserve"> </w:t>
      </w:r>
      <w:r w:rsidRPr="00F70132">
        <w:rPr>
          <w:lang w:eastAsia="en-US"/>
        </w:rPr>
        <w:t>предлоги: в,</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из,</w:t>
      </w:r>
      <w:r w:rsidRPr="00F70132">
        <w:rPr>
          <w:spacing w:val="-5"/>
          <w:lang w:eastAsia="en-US"/>
        </w:rPr>
        <w:t xml:space="preserve"> </w:t>
      </w:r>
      <w:r w:rsidRPr="00F70132">
        <w:rPr>
          <w:lang w:eastAsia="en-US"/>
        </w:rPr>
        <w:t>без,</w:t>
      </w:r>
      <w:r w:rsidRPr="00F70132">
        <w:rPr>
          <w:spacing w:val="-1"/>
          <w:lang w:eastAsia="en-US"/>
        </w:rPr>
        <w:t xml:space="preserve"> </w:t>
      </w:r>
      <w:r w:rsidRPr="00F70132">
        <w:rPr>
          <w:lang w:eastAsia="en-US"/>
        </w:rPr>
        <w:t>над,</w:t>
      </w:r>
      <w:r w:rsidRPr="00F70132">
        <w:rPr>
          <w:spacing w:val="-1"/>
          <w:lang w:eastAsia="en-US"/>
        </w:rPr>
        <w:t xml:space="preserve"> </w:t>
      </w:r>
      <w:r w:rsidRPr="00F70132">
        <w:rPr>
          <w:lang w:eastAsia="en-US"/>
        </w:rPr>
        <w:t>до,</w:t>
      </w:r>
      <w:r w:rsidRPr="00F70132">
        <w:rPr>
          <w:spacing w:val="-2"/>
          <w:lang w:eastAsia="en-US"/>
        </w:rPr>
        <w:t xml:space="preserve"> </w:t>
      </w:r>
      <w:r w:rsidRPr="00F70132">
        <w:rPr>
          <w:lang w:eastAsia="en-US"/>
        </w:rPr>
        <w:t>у,</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об</w:t>
      </w:r>
      <w:r w:rsidRPr="00F70132">
        <w:rPr>
          <w:spacing w:val="1"/>
          <w:lang w:eastAsia="en-US"/>
        </w:rPr>
        <w:t xml:space="preserve"> </w:t>
      </w:r>
      <w:r w:rsidRPr="00F70132">
        <w:rPr>
          <w:lang w:eastAsia="en-US"/>
        </w:rPr>
        <w:t>и</w:t>
      </w:r>
      <w:r w:rsidRPr="00F70132">
        <w:rPr>
          <w:spacing w:val="5"/>
          <w:lang w:eastAsia="en-US"/>
        </w:rPr>
        <w:t xml:space="preserve"> </w:t>
      </w:r>
      <w:r w:rsidRPr="00F70132">
        <w:rPr>
          <w:lang w:eastAsia="en-US"/>
        </w:rPr>
        <w:t>другое.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Синтаксис.</w:t>
      </w:r>
    </w:p>
    <w:p w:rsidR="00F70132" w:rsidRPr="00F70132" w:rsidRDefault="00F70132" w:rsidP="00F70132">
      <w:pPr>
        <w:widowControl w:val="0"/>
        <w:autoSpaceDE w:val="0"/>
        <w:autoSpaceDN w:val="0"/>
        <w:ind w:right="510"/>
        <w:jc w:val="both"/>
        <w:rPr>
          <w:lang w:eastAsia="en-US"/>
        </w:rPr>
      </w:pPr>
      <w:r w:rsidRPr="00F70132">
        <w:rPr>
          <w:lang w:eastAsia="en-US"/>
        </w:rPr>
        <w:t>Порядок</w:t>
      </w:r>
      <w:r w:rsidRPr="00F70132">
        <w:rPr>
          <w:spacing w:val="-3"/>
          <w:lang w:eastAsia="en-US"/>
        </w:rPr>
        <w:t xml:space="preserve"> </w:t>
      </w:r>
      <w:r w:rsidRPr="00F70132">
        <w:rPr>
          <w:lang w:eastAsia="en-US"/>
        </w:rPr>
        <w:t>слов</w:t>
      </w:r>
      <w:r w:rsidRPr="00F70132">
        <w:rPr>
          <w:spacing w:val="-5"/>
          <w:lang w:eastAsia="en-US"/>
        </w:rPr>
        <w:t xml:space="preserve"> </w:t>
      </w:r>
      <w:r w:rsidRPr="00F70132">
        <w:rPr>
          <w:lang w:eastAsia="en-US"/>
        </w:rPr>
        <w:t>в</w:t>
      </w:r>
      <w:r w:rsidRPr="00F70132">
        <w:rPr>
          <w:spacing w:val="-6"/>
          <w:lang w:eastAsia="en-US"/>
        </w:rPr>
        <w:t xml:space="preserve"> </w:t>
      </w:r>
      <w:r w:rsidRPr="00F70132">
        <w:rPr>
          <w:lang w:eastAsia="en-US"/>
        </w:rPr>
        <w:t>предложении;</w:t>
      </w:r>
      <w:r w:rsidRPr="00F70132">
        <w:rPr>
          <w:spacing w:val="-2"/>
          <w:lang w:eastAsia="en-US"/>
        </w:rPr>
        <w:t xml:space="preserve"> </w:t>
      </w:r>
      <w:r w:rsidRPr="00F70132">
        <w:rPr>
          <w:lang w:eastAsia="en-US"/>
        </w:rPr>
        <w:t>связь</w:t>
      </w:r>
      <w:r w:rsidRPr="00F70132">
        <w:rPr>
          <w:spacing w:val="-4"/>
          <w:lang w:eastAsia="en-US"/>
        </w:rPr>
        <w:t xml:space="preserve"> </w:t>
      </w:r>
      <w:r w:rsidRPr="00F70132">
        <w:rPr>
          <w:lang w:eastAsia="en-US"/>
        </w:rPr>
        <w:t>слов</w:t>
      </w:r>
      <w:r w:rsidRPr="00F70132">
        <w:rPr>
          <w:spacing w:val="-4"/>
          <w:lang w:eastAsia="en-US"/>
        </w:rPr>
        <w:t xml:space="preserve"> </w:t>
      </w:r>
      <w:r w:rsidRPr="00F70132">
        <w:rPr>
          <w:lang w:eastAsia="en-US"/>
        </w:rPr>
        <w:t>в</w:t>
      </w:r>
      <w:r w:rsidRPr="00F70132">
        <w:rPr>
          <w:spacing w:val="-5"/>
          <w:lang w:eastAsia="en-US"/>
        </w:rPr>
        <w:t xml:space="preserve"> </w:t>
      </w:r>
      <w:r w:rsidRPr="00F70132">
        <w:rPr>
          <w:lang w:eastAsia="en-US"/>
        </w:rPr>
        <w:t>предложении</w:t>
      </w:r>
      <w:r w:rsidRPr="00F70132">
        <w:rPr>
          <w:spacing w:val="-2"/>
          <w:lang w:eastAsia="en-US"/>
        </w:rPr>
        <w:t xml:space="preserve"> </w:t>
      </w:r>
      <w:r w:rsidRPr="00F70132">
        <w:rPr>
          <w:lang w:eastAsia="en-US"/>
        </w:rPr>
        <w:t>(повторение).</w:t>
      </w:r>
    </w:p>
    <w:p w:rsidR="00F70132" w:rsidRPr="00F70132" w:rsidRDefault="00F70132" w:rsidP="00F70132">
      <w:pPr>
        <w:widowControl w:val="0"/>
        <w:autoSpaceDE w:val="0"/>
        <w:autoSpaceDN w:val="0"/>
        <w:ind w:right="510"/>
        <w:jc w:val="both"/>
        <w:rPr>
          <w:lang w:eastAsia="en-US"/>
        </w:rPr>
      </w:pPr>
      <w:r w:rsidRPr="00F70132">
        <w:rPr>
          <w:lang w:eastAsia="en-US"/>
        </w:rPr>
        <w:t>Предложение как единица языка. Предложение и слово. Отличие предложения</w:t>
      </w:r>
      <w:r w:rsidRPr="00F70132">
        <w:rPr>
          <w:spacing w:val="-67"/>
          <w:lang w:eastAsia="en-US"/>
        </w:rPr>
        <w:t xml:space="preserve"> </w:t>
      </w:r>
      <w:r w:rsidRPr="00F70132">
        <w:rPr>
          <w:lang w:eastAsia="en-US"/>
        </w:rPr>
        <w:t>от слова. Наблюдение за выделением в устной речи одного из слов предложения</w:t>
      </w:r>
      <w:r w:rsidRPr="00F70132">
        <w:rPr>
          <w:spacing w:val="1"/>
          <w:lang w:eastAsia="en-US"/>
        </w:rPr>
        <w:t xml:space="preserve"> </w:t>
      </w:r>
      <w:r w:rsidRPr="00F70132">
        <w:rPr>
          <w:lang w:eastAsia="en-US"/>
        </w:rPr>
        <w:t>(логическое</w:t>
      </w:r>
      <w:r w:rsidRPr="00F70132">
        <w:rPr>
          <w:spacing w:val="-1"/>
          <w:lang w:eastAsia="en-US"/>
        </w:rPr>
        <w:t xml:space="preserve"> </w:t>
      </w:r>
      <w:r w:rsidRPr="00F70132">
        <w:rPr>
          <w:lang w:eastAsia="en-US"/>
        </w:rPr>
        <w:t>ударение).</w:t>
      </w:r>
    </w:p>
    <w:p w:rsidR="00F70132" w:rsidRPr="00F70132" w:rsidRDefault="00F70132" w:rsidP="00F70132">
      <w:pPr>
        <w:widowControl w:val="0"/>
        <w:autoSpaceDE w:val="0"/>
        <w:autoSpaceDN w:val="0"/>
        <w:ind w:right="510"/>
        <w:jc w:val="both"/>
        <w:rPr>
          <w:lang w:eastAsia="en-US"/>
        </w:rPr>
      </w:pPr>
      <w:r w:rsidRPr="00F70132">
        <w:rPr>
          <w:lang w:eastAsia="en-US"/>
        </w:rPr>
        <w:t xml:space="preserve">Виды    </w:t>
      </w:r>
      <w:r w:rsidRPr="00F70132">
        <w:rPr>
          <w:spacing w:val="22"/>
          <w:lang w:eastAsia="en-US"/>
        </w:rPr>
        <w:t xml:space="preserve"> </w:t>
      </w:r>
      <w:r w:rsidRPr="00F70132">
        <w:rPr>
          <w:lang w:eastAsia="en-US"/>
        </w:rPr>
        <w:t xml:space="preserve">предложений     </w:t>
      </w:r>
      <w:r w:rsidRPr="00F70132">
        <w:rPr>
          <w:spacing w:val="21"/>
          <w:lang w:eastAsia="en-US"/>
        </w:rPr>
        <w:t xml:space="preserve"> </w:t>
      </w:r>
      <w:r w:rsidRPr="00F70132">
        <w:rPr>
          <w:lang w:eastAsia="en-US"/>
        </w:rPr>
        <w:t xml:space="preserve">по     </w:t>
      </w:r>
      <w:r w:rsidRPr="00F70132">
        <w:rPr>
          <w:spacing w:val="23"/>
          <w:lang w:eastAsia="en-US"/>
        </w:rPr>
        <w:t xml:space="preserve"> </w:t>
      </w:r>
      <w:r w:rsidRPr="00F70132">
        <w:rPr>
          <w:lang w:eastAsia="en-US"/>
        </w:rPr>
        <w:t xml:space="preserve">цели     </w:t>
      </w:r>
      <w:r w:rsidRPr="00F70132">
        <w:rPr>
          <w:spacing w:val="21"/>
          <w:lang w:eastAsia="en-US"/>
        </w:rPr>
        <w:t xml:space="preserve"> </w:t>
      </w:r>
      <w:r w:rsidRPr="00F70132">
        <w:rPr>
          <w:lang w:eastAsia="en-US"/>
        </w:rPr>
        <w:t xml:space="preserve">высказывания:     </w:t>
      </w:r>
      <w:r w:rsidRPr="00F70132">
        <w:rPr>
          <w:spacing w:val="23"/>
          <w:lang w:eastAsia="en-US"/>
        </w:rPr>
        <w:t xml:space="preserve"> </w:t>
      </w:r>
      <w:r w:rsidRPr="00F70132">
        <w:rPr>
          <w:lang w:eastAsia="en-US"/>
        </w:rPr>
        <w:t>повествовательные,</w:t>
      </w:r>
    </w:p>
    <w:p w:rsidR="00F70132" w:rsidRPr="00F70132" w:rsidRDefault="00F70132" w:rsidP="00F70132">
      <w:pPr>
        <w:widowControl w:val="0"/>
        <w:autoSpaceDE w:val="0"/>
        <w:autoSpaceDN w:val="0"/>
        <w:ind w:right="510"/>
        <w:jc w:val="both"/>
        <w:rPr>
          <w:lang w:eastAsia="en-US"/>
        </w:rPr>
      </w:pPr>
      <w:r w:rsidRPr="00F70132">
        <w:rPr>
          <w:lang w:eastAsia="en-US"/>
        </w:rPr>
        <w:t>вопросительные,</w:t>
      </w:r>
      <w:r w:rsidRPr="00F70132">
        <w:rPr>
          <w:spacing w:val="-10"/>
          <w:lang w:eastAsia="en-US"/>
        </w:rPr>
        <w:t xml:space="preserve"> </w:t>
      </w:r>
      <w:r w:rsidRPr="00F70132">
        <w:rPr>
          <w:lang w:eastAsia="en-US"/>
        </w:rPr>
        <w:t>побудительные</w:t>
      </w:r>
      <w:r w:rsidRPr="00F70132">
        <w:rPr>
          <w:spacing w:val="-6"/>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Виды</w:t>
      </w:r>
      <w:r w:rsidRPr="00F70132">
        <w:rPr>
          <w:spacing w:val="1"/>
          <w:lang w:eastAsia="en-US"/>
        </w:rPr>
        <w:t xml:space="preserve"> </w:t>
      </w:r>
      <w:r w:rsidRPr="00F70132">
        <w:rPr>
          <w:lang w:eastAsia="en-US"/>
        </w:rPr>
        <w:t>предложений</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эмоциональной</w:t>
      </w:r>
      <w:r w:rsidRPr="00F70132">
        <w:rPr>
          <w:spacing w:val="1"/>
          <w:lang w:eastAsia="en-US"/>
        </w:rPr>
        <w:t xml:space="preserve"> </w:t>
      </w:r>
      <w:r w:rsidRPr="00F70132">
        <w:rPr>
          <w:lang w:eastAsia="en-US"/>
        </w:rPr>
        <w:t>окраске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интонации):</w:t>
      </w:r>
      <w:r w:rsidRPr="00F70132">
        <w:rPr>
          <w:spacing w:val="1"/>
          <w:lang w:eastAsia="en-US"/>
        </w:rPr>
        <w:t xml:space="preserve"> </w:t>
      </w:r>
      <w:r w:rsidRPr="00F70132">
        <w:rPr>
          <w:lang w:eastAsia="en-US"/>
        </w:rPr>
        <w:t>восклицательные</w:t>
      </w:r>
      <w:r w:rsidRPr="00F70132">
        <w:rPr>
          <w:spacing w:val="-4"/>
          <w:lang w:eastAsia="en-US"/>
        </w:rPr>
        <w:t xml:space="preserve"> </w:t>
      </w:r>
      <w:r w:rsidRPr="00F70132">
        <w:rPr>
          <w:lang w:eastAsia="en-US"/>
        </w:rPr>
        <w:t>и</w:t>
      </w:r>
      <w:r w:rsidRPr="00F70132">
        <w:rPr>
          <w:spacing w:val="-3"/>
          <w:lang w:eastAsia="en-US"/>
        </w:rPr>
        <w:t xml:space="preserve"> </w:t>
      </w:r>
      <w:r w:rsidRPr="00F70132">
        <w:rPr>
          <w:lang w:eastAsia="en-US"/>
        </w:rPr>
        <w:t>невосклицательные</w:t>
      </w:r>
      <w:r w:rsidRPr="00F70132">
        <w:rPr>
          <w:spacing w:val="-3"/>
          <w:lang w:eastAsia="en-US"/>
        </w:rPr>
        <w:t xml:space="preserve"> </w:t>
      </w:r>
      <w:r w:rsidRPr="00F70132">
        <w:rPr>
          <w:lang w:eastAsia="en-US"/>
        </w:rPr>
        <w:t>предложения.</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Орфография</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пунктуация.</w:t>
      </w:r>
    </w:p>
    <w:p w:rsidR="00F70132" w:rsidRPr="00F70132" w:rsidRDefault="00F70132" w:rsidP="00F70132">
      <w:pPr>
        <w:widowControl w:val="0"/>
        <w:autoSpaceDE w:val="0"/>
        <w:autoSpaceDN w:val="0"/>
        <w:ind w:right="510"/>
        <w:jc w:val="both"/>
        <w:rPr>
          <w:lang w:eastAsia="en-US"/>
        </w:rPr>
      </w:pPr>
      <w:r w:rsidRPr="00F70132">
        <w:rPr>
          <w:lang w:eastAsia="en-US"/>
        </w:rPr>
        <w:t>Прописная</w:t>
      </w:r>
      <w:r w:rsidRPr="00F70132">
        <w:rPr>
          <w:spacing w:val="24"/>
          <w:lang w:eastAsia="en-US"/>
        </w:rPr>
        <w:t xml:space="preserve"> </w:t>
      </w:r>
      <w:r w:rsidRPr="00F70132">
        <w:rPr>
          <w:lang w:eastAsia="en-US"/>
        </w:rPr>
        <w:t>буква</w:t>
      </w:r>
      <w:r w:rsidRPr="00F70132">
        <w:rPr>
          <w:spacing w:val="92"/>
          <w:lang w:eastAsia="en-US"/>
        </w:rPr>
        <w:t xml:space="preserve"> </w:t>
      </w:r>
      <w:r w:rsidRPr="00F70132">
        <w:rPr>
          <w:lang w:eastAsia="en-US"/>
        </w:rPr>
        <w:t>в</w:t>
      </w:r>
      <w:r w:rsidRPr="00F70132">
        <w:rPr>
          <w:spacing w:val="92"/>
          <w:lang w:eastAsia="en-US"/>
        </w:rPr>
        <w:t xml:space="preserve"> </w:t>
      </w:r>
      <w:r w:rsidRPr="00F70132">
        <w:rPr>
          <w:lang w:eastAsia="en-US"/>
        </w:rPr>
        <w:t>начале</w:t>
      </w:r>
      <w:r w:rsidRPr="00F70132">
        <w:rPr>
          <w:spacing w:val="90"/>
          <w:lang w:eastAsia="en-US"/>
        </w:rPr>
        <w:t xml:space="preserve"> </w:t>
      </w:r>
      <w:r w:rsidRPr="00F70132">
        <w:rPr>
          <w:lang w:eastAsia="en-US"/>
        </w:rPr>
        <w:t>предложения</w:t>
      </w:r>
      <w:r w:rsidRPr="00F70132">
        <w:rPr>
          <w:spacing w:val="92"/>
          <w:lang w:eastAsia="en-US"/>
        </w:rPr>
        <w:t xml:space="preserve"> </w:t>
      </w:r>
      <w:r w:rsidRPr="00F70132">
        <w:rPr>
          <w:lang w:eastAsia="en-US"/>
        </w:rPr>
        <w:t>и</w:t>
      </w:r>
      <w:r w:rsidRPr="00F70132">
        <w:rPr>
          <w:spacing w:val="93"/>
          <w:lang w:eastAsia="en-US"/>
        </w:rPr>
        <w:t xml:space="preserve"> </w:t>
      </w:r>
      <w:r w:rsidRPr="00F70132">
        <w:rPr>
          <w:lang w:eastAsia="en-US"/>
        </w:rPr>
        <w:t>в</w:t>
      </w:r>
      <w:r w:rsidRPr="00F70132">
        <w:rPr>
          <w:spacing w:val="90"/>
          <w:lang w:eastAsia="en-US"/>
        </w:rPr>
        <w:t xml:space="preserve"> </w:t>
      </w:r>
      <w:r w:rsidRPr="00F70132">
        <w:rPr>
          <w:lang w:eastAsia="en-US"/>
        </w:rPr>
        <w:t>именах</w:t>
      </w:r>
      <w:r w:rsidRPr="00F70132">
        <w:rPr>
          <w:spacing w:val="94"/>
          <w:lang w:eastAsia="en-US"/>
        </w:rPr>
        <w:t xml:space="preserve"> </w:t>
      </w:r>
      <w:r w:rsidRPr="00F70132">
        <w:rPr>
          <w:lang w:eastAsia="en-US"/>
        </w:rPr>
        <w:t>собственных</w:t>
      </w:r>
      <w:r w:rsidRPr="00F70132">
        <w:rPr>
          <w:spacing w:val="93"/>
          <w:lang w:eastAsia="en-US"/>
        </w:rPr>
        <w:t xml:space="preserve"> </w:t>
      </w:r>
      <w:r w:rsidRPr="00F70132">
        <w:rPr>
          <w:lang w:eastAsia="en-US"/>
        </w:rPr>
        <w:t>(имена</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фамилии</w:t>
      </w:r>
      <w:r w:rsidRPr="00F70132">
        <w:rPr>
          <w:spacing w:val="1"/>
          <w:lang w:eastAsia="en-US"/>
        </w:rPr>
        <w:t xml:space="preserve"> </w:t>
      </w:r>
      <w:r w:rsidRPr="00F70132">
        <w:rPr>
          <w:lang w:eastAsia="en-US"/>
        </w:rPr>
        <w:t>людей,</w:t>
      </w:r>
      <w:r w:rsidRPr="00F70132">
        <w:rPr>
          <w:spacing w:val="1"/>
          <w:lang w:eastAsia="en-US"/>
        </w:rPr>
        <w:t xml:space="preserve"> </w:t>
      </w:r>
      <w:r w:rsidRPr="00F70132">
        <w:rPr>
          <w:lang w:eastAsia="en-US"/>
        </w:rPr>
        <w:t>клички</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знаки</w:t>
      </w:r>
      <w:r w:rsidRPr="00F70132">
        <w:rPr>
          <w:spacing w:val="1"/>
          <w:lang w:eastAsia="en-US"/>
        </w:rPr>
        <w:t xml:space="preserve"> </w:t>
      </w:r>
      <w:r w:rsidRPr="00F70132">
        <w:rPr>
          <w:lang w:eastAsia="en-US"/>
        </w:rPr>
        <w:t>препинания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конце</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перенос слов со строки на строку (без учёта морфемного членения слова); гласные</w:t>
      </w:r>
      <w:r w:rsidRPr="00F70132">
        <w:rPr>
          <w:spacing w:val="1"/>
          <w:lang w:eastAsia="en-US"/>
        </w:rPr>
        <w:t xml:space="preserve"> </w:t>
      </w:r>
      <w:r w:rsidRPr="00F70132">
        <w:rPr>
          <w:lang w:eastAsia="en-US"/>
        </w:rPr>
        <w:t>после шипящих в сочетаниях жи, ши (в положении под ударением), ча, ща, чу, щу;</w:t>
      </w:r>
      <w:r w:rsidRPr="00F70132">
        <w:rPr>
          <w:spacing w:val="1"/>
          <w:lang w:eastAsia="en-US"/>
        </w:rPr>
        <w:t xml:space="preserve"> </w:t>
      </w:r>
      <w:r w:rsidRPr="00F70132">
        <w:rPr>
          <w:lang w:eastAsia="en-US"/>
        </w:rPr>
        <w:t>сочетания чк,</w:t>
      </w:r>
      <w:r w:rsidRPr="00F70132">
        <w:rPr>
          <w:spacing w:val="-2"/>
          <w:lang w:eastAsia="en-US"/>
        </w:rPr>
        <w:t xml:space="preserve"> </w:t>
      </w:r>
      <w:r w:rsidRPr="00F70132">
        <w:rPr>
          <w:lang w:eastAsia="en-US"/>
        </w:rPr>
        <w:t>чн</w:t>
      </w:r>
      <w:r w:rsidRPr="00F70132">
        <w:rPr>
          <w:spacing w:val="-1"/>
          <w:lang w:eastAsia="en-US"/>
        </w:rPr>
        <w:t xml:space="preserve"> </w:t>
      </w:r>
      <w:r w:rsidRPr="00F70132">
        <w:rPr>
          <w:lang w:eastAsia="en-US"/>
        </w:rPr>
        <w:t>(повторение</w:t>
      </w:r>
      <w:r w:rsidRPr="00F70132">
        <w:rPr>
          <w:spacing w:val="-1"/>
          <w:lang w:eastAsia="en-US"/>
        </w:rPr>
        <w:t xml:space="preserve"> </w:t>
      </w:r>
      <w:r w:rsidRPr="00F70132">
        <w:rPr>
          <w:lang w:eastAsia="en-US"/>
        </w:rPr>
        <w:t>правил</w:t>
      </w:r>
      <w:r w:rsidRPr="00F70132">
        <w:rPr>
          <w:spacing w:val="-2"/>
          <w:lang w:eastAsia="en-US"/>
        </w:rPr>
        <w:t xml:space="preserve"> </w:t>
      </w:r>
      <w:r w:rsidRPr="00F70132">
        <w:rPr>
          <w:lang w:eastAsia="en-US"/>
        </w:rPr>
        <w:t>правописания,</w:t>
      </w:r>
      <w:r w:rsidRPr="00F70132">
        <w:rPr>
          <w:spacing w:val="-1"/>
          <w:lang w:eastAsia="en-US"/>
        </w:rPr>
        <w:t xml:space="preserve"> </w:t>
      </w:r>
      <w:r w:rsidRPr="00F70132">
        <w:rPr>
          <w:lang w:eastAsia="en-US"/>
        </w:rPr>
        <w:t>изученных в</w:t>
      </w:r>
      <w:r w:rsidRPr="00F70132">
        <w:rPr>
          <w:spacing w:val="-2"/>
          <w:lang w:eastAsia="en-US"/>
        </w:rPr>
        <w:t xml:space="preserve"> </w:t>
      </w:r>
      <w:r w:rsidRPr="00F70132">
        <w:rPr>
          <w:lang w:eastAsia="en-US"/>
        </w:rPr>
        <w:t>1</w:t>
      </w:r>
      <w:r w:rsidRPr="00F70132">
        <w:rPr>
          <w:spacing w:val="-1"/>
          <w:lang w:eastAsia="en-US"/>
        </w:rPr>
        <w:t xml:space="preserve"> </w:t>
      </w:r>
      <w:r w:rsidRPr="00F70132">
        <w:rPr>
          <w:lang w:eastAsia="en-US"/>
        </w:rPr>
        <w:t>классе).</w:t>
      </w:r>
    </w:p>
    <w:p w:rsidR="00F70132" w:rsidRPr="00F70132" w:rsidRDefault="00F70132" w:rsidP="00F70132">
      <w:pPr>
        <w:widowControl w:val="0"/>
        <w:autoSpaceDE w:val="0"/>
        <w:autoSpaceDN w:val="0"/>
        <w:ind w:right="510"/>
        <w:jc w:val="both"/>
        <w:rPr>
          <w:lang w:eastAsia="en-US"/>
        </w:rPr>
      </w:pPr>
      <w:r w:rsidRPr="00F70132">
        <w:rPr>
          <w:lang w:eastAsia="en-US"/>
        </w:rPr>
        <w:t>Орфографическая зоркость как осознание места возможного возникновения</w:t>
      </w:r>
      <w:r w:rsidRPr="00F70132">
        <w:rPr>
          <w:spacing w:val="1"/>
          <w:lang w:eastAsia="en-US"/>
        </w:rPr>
        <w:t xml:space="preserve"> </w:t>
      </w:r>
      <w:r w:rsidRPr="00F70132">
        <w:rPr>
          <w:lang w:eastAsia="en-US"/>
        </w:rPr>
        <w:t>орфографической</w:t>
      </w:r>
      <w:r w:rsidRPr="00F70132">
        <w:rPr>
          <w:spacing w:val="1"/>
          <w:lang w:eastAsia="en-US"/>
        </w:rPr>
        <w:t xml:space="preserve"> </w:t>
      </w:r>
      <w:r w:rsidRPr="00F70132">
        <w:rPr>
          <w:lang w:eastAsia="en-US"/>
        </w:rPr>
        <w:t>ошибки.</w:t>
      </w:r>
      <w:r w:rsidRPr="00F70132">
        <w:rPr>
          <w:spacing w:val="1"/>
          <w:lang w:eastAsia="en-US"/>
        </w:rPr>
        <w:t xml:space="preserve"> </w:t>
      </w:r>
      <w:r w:rsidRPr="00F70132">
        <w:rPr>
          <w:lang w:eastAsia="en-US"/>
        </w:rPr>
        <w:t>Понятие</w:t>
      </w:r>
      <w:r w:rsidRPr="00F70132">
        <w:rPr>
          <w:spacing w:val="1"/>
          <w:lang w:eastAsia="en-US"/>
        </w:rPr>
        <w:t xml:space="preserve"> </w:t>
      </w:r>
      <w:r w:rsidRPr="00F70132">
        <w:rPr>
          <w:lang w:eastAsia="en-US"/>
        </w:rPr>
        <w:t>орфограммы.</w:t>
      </w:r>
      <w:r w:rsidRPr="00F70132">
        <w:rPr>
          <w:spacing w:val="1"/>
          <w:lang w:eastAsia="en-US"/>
        </w:rPr>
        <w:t xml:space="preserve"> </w:t>
      </w:r>
      <w:r w:rsidRPr="00F70132">
        <w:rPr>
          <w:lang w:eastAsia="en-US"/>
        </w:rPr>
        <w:t>Различные</w:t>
      </w:r>
      <w:r w:rsidRPr="00F70132">
        <w:rPr>
          <w:spacing w:val="1"/>
          <w:lang w:eastAsia="en-US"/>
        </w:rPr>
        <w:t xml:space="preserve"> </w:t>
      </w:r>
      <w:r w:rsidRPr="00F70132">
        <w:rPr>
          <w:lang w:eastAsia="en-US"/>
        </w:rPr>
        <w:t>способы</w:t>
      </w:r>
      <w:r w:rsidRPr="00F70132">
        <w:rPr>
          <w:spacing w:val="1"/>
          <w:lang w:eastAsia="en-US"/>
        </w:rPr>
        <w:t xml:space="preserve"> </w:t>
      </w:r>
      <w:r w:rsidRPr="00F70132">
        <w:rPr>
          <w:lang w:eastAsia="en-US"/>
        </w:rPr>
        <w:t>решения</w:t>
      </w:r>
      <w:r w:rsidRPr="00F70132">
        <w:rPr>
          <w:spacing w:val="1"/>
          <w:lang w:eastAsia="en-US"/>
        </w:rPr>
        <w:t xml:space="preserve"> </w:t>
      </w:r>
      <w:r w:rsidRPr="00F70132">
        <w:rPr>
          <w:lang w:eastAsia="en-US"/>
        </w:rPr>
        <w:t>орфографической</w:t>
      </w:r>
      <w:r w:rsidRPr="00F70132">
        <w:rPr>
          <w:spacing w:val="1"/>
          <w:lang w:eastAsia="en-US"/>
        </w:rPr>
        <w:t xml:space="preserve"> </w:t>
      </w:r>
      <w:r w:rsidRPr="00F70132">
        <w:rPr>
          <w:lang w:eastAsia="en-US"/>
        </w:rPr>
        <w:t>задачи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зависимости</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места</w:t>
      </w:r>
      <w:r w:rsidRPr="00F70132">
        <w:rPr>
          <w:spacing w:val="1"/>
          <w:lang w:eastAsia="en-US"/>
        </w:rPr>
        <w:t xml:space="preserve"> </w:t>
      </w:r>
      <w:r w:rsidRPr="00F70132">
        <w:rPr>
          <w:lang w:eastAsia="en-US"/>
        </w:rPr>
        <w:t>орфограммы</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1"/>
          <w:lang w:eastAsia="en-US"/>
        </w:rPr>
        <w:t xml:space="preserve"> </w:t>
      </w:r>
      <w:r w:rsidRPr="00F70132">
        <w:rPr>
          <w:lang w:eastAsia="en-US"/>
        </w:rPr>
        <w:t>Использование орфографического словаря учебника для определения (уточнения)</w:t>
      </w:r>
      <w:r w:rsidRPr="00F70132">
        <w:rPr>
          <w:spacing w:val="1"/>
          <w:lang w:eastAsia="en-US"/>
        </w:rPr>
        <w:t xml:space="preserve"> </w:t>
      </w:r>
      <w:r w:rsidRPr="00F70132">
        <w:rPr>
          <w:lang w:eastAsia="en-US"/>
        </w:rPr>
        <w:t xml:space="preserve">написания   </w:t>
      </w:r>
      <w:r w:rsidRPr="00F70132">
        <w:rPr>
          <w:spacing w:val="1"/>
          <w:lang w:eastAsia="en-US"/>
        </w:rPr>
        <w:t xml:space="preserve"> </w:t>
      </w:r>
      <w:r w:rsidRPr="00F70132">
        <w:rPr>
          <w:lang w:eastAsia="en-US"/>
        </w:rPr>
        <w:t>слова.    Контроль    и     самоконтроль    при    проверке     собственных</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предложенных</w:t>
      </w:r>
      <w:r w:rsidRPr="00F70132">
        <w:rPr>
          <w:spacing w:val="1"/>
          <w:lang w:eastAsia="en-US"/>
        </w:rPr>
        <w:t xml:space="preserve"> </w:t>
      </w:r>
      <w:r w:rsidRPr="00F70132">
        <w:rPr>
          <w:lang w:eastAsia="en-US"/>
        </w:rPr>
        <w:t>текстов.</w:t>
      </w:r>
    </w:p>
    <w:p w:rsidR="00F70132" w:rsidRPr="00F70132" w:rsidRDefault="00F70132" w:rsidP="00F70132">
      <w:pPr>
        <w:widowControl w:val="0"/>
        <w:autoSpaceDE w:val="0"/>
        <w:autoSpaceDN w:val="0"/>
        <w:ind w:right="510"/>
        <w:jc w:val="both"/>
        <w:rPr>
          <w:lang w:eastAsia="en-US"/>
        </w:rPr>
      </w:pPr>
      <w:r w:rsidRPr="00F70132">
        <w:rPr>
          <w:lang w:eastAsia="en-US"/>
        </w:rPr>
        <w:t>Правила</w:t>
      </w:r>
      <w:r w:rsidRPr="00F70132">
        <w:rPr>
          <w:spacing w:val="-3"/>
          <w:lang w:eastAsia="en-US"/>
        </w:rPr>
        <w:t xml:space="preserve"> </w:t>
      </w:r>
      <w:r w:rsidRPr="00F70132">
        <w:rPr>
          <w:lang w:eastAsia="en-US"/>
        </w:rPr>
        <w:t>правописания</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их</w:t>
      </w:r>
      <w:r w:rsidRPr="00F70132">
        <w:rPr>
          <w:spacing w:val="-1"/>
          <w:lang w:eastAsia="en-US"/>
        </w:rPr>
        <w:t xml:space="preserve"> </w:t>
      </w:r>
      <w:r w:rsidRPr="00F70132">
        <w:rPr>
          <w:lang w:eastAsia="en-US"/>
        </w:rPr>
        <w:t>применение:</w:t>
      </w:r>
    </w:p>
    <w:p w:rsidR="00F70132" w:rsidRPr="00F70132" w:rsidRDefault="00F70132" w:rsidP="00F70132">
      <w:pPr>
        <w:widowControl w:val="0"/>
        <w:autoSpaceDE w:val="0"/>
        <w:autoSpaceDN w:val="0"/>
        <w:ind w:right="510"/>
        <w:jc w:val="both"/>
        <w:rPr>
          <w:lang w:eastAsia="en-US"/>
        </w:rPr>
      </w:pPr>
      <w:r w:rsidRPr="00F70132">
        <w:rPr>
          <w:lang w:eastAsia="en-US"/>
        </w:rPr>
        <w:t>разделительный мягкий знак;</w:t>
      </w:r>
      <w:r w:rsidRPr="00F70132">
        <w:rPr>
          <w:spacing w:val="-67"/>
          <w:lang w:eastAsia="en-US"/>
        </w:rPr>
        <w:t xml:space="preserve"> </w:t>
      </w:r>
      <w:r w:rsidRPr="00F70132">
        <w:rPr>
          <w:lang w:eastAsia="en-US"/>
        </w:rPr>
        <w:t>сочетания</w:t>
      </w:r>
      <w:r w:rsidRPr="00F70132">
        <w:rPr>
          <w:spacing w:val="-1"/>
          <w:lang w:eastAsia="en-US"/>
        </w:rPr>
        <w:t xml:space="preserve"> </w:t>
      </w:r>
      <w:r w:rsidRPr="00F70132">
        <w:rPr>
          <w:lang w:eastAsia="en-US"/>
        </w:rPr>
        <w:t>чт,</w:t>
      </w:r>
      <w:r w:rsidRPr="00F70132">
        <w:rPr>
          <w:spacing w:val="-1"/>
          <w:lang w:eastAsia="en-US"/>
        </w:rPr>
        <w:t xml:space="preserve"> </w:t>
      </w:r>
      <w:r w:rsidRPr="00F70132">
        <w:rPr>
          <w:lang w:eastAsia="en-US"/>
        </w:rPr>
        <w:t>щн,</w:t>
      </w:r>
      <w:r w:rsidRPr="00F70132">
        <w:rPr>
          <w:spacing w:val="-1"/>
          <w:lang w:eastAsia="en-US"/>
        </w:rPr>
        <w:t xml:space="preserve"> </w:t>
      </w:r>
      <w:r w:rsidRPr="00F70132">
        <w:rPr>
          <w:lang w:eastAsia="en-US"/>
        </w:rPr>
        <w:t>нч;</w:t>
      </w:r>
    </w:p>
    <w:p w:rsidR="00F70132" w:rsidRPr="00F70132" w:rsidRDefault="00F70132" w:rsidP="00F70132">
      <w:pPr>
        <w:widowControl w:val="0"/>
        <w:autoSpaceDE w:val="0"/>
        <w:autoSpaceDN w:val="0"/>
        <w:ind w:right="510"/>
        <w:jc w:val="both"/>
        <w:rPr>
          <w:lang w:eastAsia="en-US"/>
        </w:rPr>
      </w:pPr>
      <w:r w:rsidRPr="00F70132">
        <w:rPr>
          <w:lang w:eastAsia="en-US"/>
        </w:rPr>
        <w:t>проверяемые безударные гласные в корне слова;</w:t>
      </w:r>
      <w:r w:rsidRPr="00F70132">
        <w:rPr>
          <w:spacing w:val="1"/>
          <w:lang w:eastAsia="en-US"/>
        </w:rPr>
        <w:t xml:space="preserve"> </w:t>
      </w:r>
      <w:r w:rsidRPr="00F70132">
        <w:rPr>
          <w:lang w:eastAsia="en-US"/>
        </w:rPr>
        <w:t>парные</w:t>
      </w:r>
      <w:r w:rsidRPr="00F70132">
        <w:rPr>
          <w:spacing w:val="-3"/>
          <w:lang w:eastAsia="en-US"/>
        </w:rPr>
        <w:t xml:space="preserve"> </w:t>
      </w:r>
      <w:r w:rsidRPr="00F70132">
        <w:rPr>
          <w:lang w:eastAsia="en-US"/>
        </w:rPr>
        <w:t>звонкие</w:t>
      </w:r>
      <w:r w:rsidRPr="00F70132">
        <w:rPr>
          <w:spacing w:val="-2"/>
          <w:lang w:eastAsia="en-US"/>
        </w:rPr>
        <w:t xml:space="preserve"> </w:t>
      </w:r>
      <w:r w:rsidRPr="00F70132">
        <w:rPr>
          <w:lang w:eastAsia="en-US"/>
        </w:rPr>
        <w:t>и</w:t>
      </w:r>
      <w:r w:rsidRPr="00F70132">
        <w:rPr>
          <w:spacing w:val="-3"/>
          <w:lang w:eastAsia="en-US"/>
        </w:rPr>
        <w:t xml:space="preserve"> </w:t>
      </w:r>
      <w:r w:rsidRPr="00F70132">
        <w:rPr>
          <w:lang w:eastAsia="en-US"/>
        </w:rPr>
        <w:t>глухие</w:t>
      </w:r>
      <w:r w:rsidRPr="00F70132">
        <w:rPr>
          <w:spacing w:val="-3"/>
          <w:lang w:eastAsia="en-US"/>
        </w:rPr>
        <w:t xml:space="preserve"> </w:t>
      </w:r>
      <w:r w:rsidRPr="00F70132">
        <w:rPr>
          <w:lang w:eastAsia="en-US"/>
        </w:rPr>
        <w:t>согласные</w:t>
      </w:r>
      <w:r w:rsidRPr="00F70132">
        <w:rPr>
          <w:spacing w:val="-3"/>
          <w:lang w:eastAsia="en-US"/>
        </w:rPr>
        <w:t xml:space="preserve"> </w:t>
      </w:r>
      <w:r w:rsidRPr="00F70132">
        <w:rPr>
          <w:lang w:eastAsia="en-US"/>
        </w:rPr>
        <w:t>в</w:t>
      </w:r>
      <w:r w:rsidRPr="00F70132">
        <w:rPr>
          <w:spacing w:val="-4"/>
          <w:lang w:eastAsia="en-US"/>
        </w:rPr>
        <w:t xml:space="preserve"> </w:t>
      </w:r>
      <w:r w:rsidRPr="00F70132">
        <w:rPr>
          <w:lang w:eastAsia="en-US"/>
        </w:rPr>
        <w:t>корне</w:t>
      </w:r>
      <w:r w:rsidRPr="00F70132">
        <w:rPr>
          <w:spacing w:val="-3"/>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непроверяемые</w:t>
      </w:r>
      <w:r w:rsidRPr="00F70132">
        <w:rPr>
          <w:spacing w:val="45"/>
          <w:lang w:eastAsia="en-US"/>
        </w:rPr>
        <w:t xml:space="preserve"> </w:t>
      </w:r>
      <w:r w:rsidRPr="00F70132">
        <w:rPr>
          <w:lang w:eastAsia="en-US"/>
        </w:rPr>
        <w:t>гласные</w:t>
      </w:r>
      <w:r w:rsidRPr="00F70132">
        <w:rPr>
          <w:spacing w:val="45"/>
          <w:lang w:eastAsia="en-US"/>
        </w:rPr>
        <w:t xml:space="preserve"> </w:t>
      </w:r>
      <w:r w:rsidRPr="00F70132">
        <w:rPr>
          <w:lang w:eastAsia="en-US"/>
        </w:rPr>
        <w:t>и</w:t>
      </w:r>
      <w:r w:rsidRPr="00F70132">
        <w:rPr>
          <w:spacing w:val="45"/>
          <w:lang w:eastAsia="en-US"/>
        </w:rPr>
        <w:t xml:space="preserve"> </w:t>
      </w:r>
      <w:r w:rsidRPr="00F70132">
        <w:rPr>
          <w:lang w:eastAsia="en-US"/>
        </w:rPr>
        <w:t>согласные</w:t>
      </w:r>
      <w:r w:rsidRPr="00F70132">
        <w:rPr>
          <w:spacing w:val="42"/>
          <w:lang w:eastAsia="en-US"/>
        </w:rPr>
        <w:t xml:space="preserve"> </w:t>
      </w:r>
      <w:r w:rsidRPr="00F70132">
        <w:rPr>
          <w:lang w:eastAsia="en-US"/>
        </w:rPr>
        <w:t>(перечень</w:t>
      </w:r>
      <w:r w:rsidRPr="00F70132">
        <w:rPr>
          <w:spacing w:val="44"/>
          <w:lang w:eastAsia="en-US"/>
        </w:rPr>
        <w:t xml:space="preserve"> </w:t>
      </w:r>
      <w:r w:rsidRPr="00F70132">
        <w:rPr>
          <w:lang w:eastAsia="en-US"/>
        </w:rPr>
        <w:t>слов</w:t>
      </w:r>
      <w:r w:rsidRPr="00F70132">
        <w:rPr>
          <w:spacing w:val="44"/>
          <w:lang w:eastAsia="en-US"/>
        </w:rPr>
        <w:t xml:space="preserve"> </w:t>
      </w:r>
      <w:r w:rsidRPr="00F70132">
        <w:rPr>
          <w:lang w:eastAsia="en-US"/>
        </w:rPr>
        <w:t>в</w:t>
      </w:r>
      <w:r w:rsidRPr="00F70132">
        <w:rPr>
          <w:spacing w:val="42"/>
          <w:lang w:eastAsia="en-US"/>
        </w:rPr>
        <w:t xml:space="preserve"> </w:t>
      </w:r>
      <w:r w:rsidRPr="00F70132">
        <w:rPr>
          <w:lang w:eastAsia="en-US"/>
        </w:rPr>
        <w:t>орфографическом</w:t>
      </w:r>
      <w:r w:rsidRPr="00F70132">
        <w:rPr>
          <w:spacing w:val="-67"/>
          <w:lang w:eastAsia="en-US"/>
        </w:rPr>
        <w:t xml:space="preserve"> </w:t>
      </w:r>
      <w:r w:rsidRPr="00F70132">
        <w:rPr>
          <w:lang w:eastAsia="en-US"/>
        </w:rPr>
        <w:t>словаре</w:t>
      </w:r>
      <w:r w:rsidRPr="00F70132">
        <w:rPr>
          <w:spacing w:val="-1"/>
          <w:lang w:eastAsia="en-US"/>
        </w:rPr>
        <w:t xml:space="preserve"> </w:t>
      </w:r>
      <w:r w:rsidRPr="00F70132">
        <w:rPr>
          <w:lang w:eastAsia="en-US"/>
        </w:rPr>
        <w:t>учебника);</w:t>
      </w:r>
    </w:p>
    <w:p w:rsidR="00F70132" w:rsidRPr="00F70132" w:rsidRDefault="00F70132" w:rsidP="00F70132">
      <w:pPr>
        <w:widowControl w:val="0"/>
        <w:autoSpaceDE w:val="0"/>
        <w:autoSpaceDN w:val="0"/>
        <w:ind w:right="510"/>
        <w:jc w:val="both"/>
        <w:rPr>
          <w:lang w:eastAsia="en-US"/>
        </w:rPr>
      </w:pPr>
      <w:r w:rsidRPr="00F70132">
        <w:rPr>
          <w:lang w:eastAsia="en-US"/>
        </w:rPr>
        <w:t>прописная</w:t>
      </w:r>
      <w:r w:rsidRPr="00F70132">
        <w:rPr>
          <w:spacing w:val="68"/>
          <w:lang w:eastAsia="en-US"/>
        </w:rPr>
        <w:t xml:space="preserve"> </w:t>
      </w:r>
      <w:r w:rsidRPr="00F70132">
        <w:rPr>
          <w:lang w:eastAsia="en-US"/>
        </w:rPr>
        <w:t>буква</w:t>
      </w:r>
      <w:r w:rsidRPr="00F70132">
        <w:rPr>
          <w:spacing w:val="2"/>
          <w:lang w:eastAsia="en-US"/>
        </w:rPr>
        <w:t xml:space="preserve"> </w:t>
      </w:r>
      <w:r w:rsidRPr="00F70132">
        <w:rPr>
          <w:lang w:eastAsia="en-US"/>
        </w:rPr>
        <w:t>в</w:t>
      </w:r>
      <w:r w:rsidRPr="00F70132">
        <w:rPr>
          <w:spacing w:val="1"/>
          <w:lang w:eastAsia="en-US"/>
        </w:rPr>
        <w:t xml:space="preserve"> </w:t>
      </w:r>
      <w:r w:rsidRPr="00F70132">
        <w:rPr>
          <w:lang w:eastAsia="en-US"/>
        </w:rPr>
        <w:t>именах</w:t>
      </w:r>
      <w:r w:rsidRPr="00F70132">
        <w:rPr>
          <w:spacing w:val="2"/>
          <w:lang w:eastAsia="en-US"/>
        </w:rPr>
        <w:t xml:space="preserve"> </w:t>
      </w:r>
      <w:r w:rsidRPr="00F70132">
        <w:rPr>
          <w:lang w:eastAsia="en-US"/>
        </w:rPr>
        <w:t>собственных:</w:t>
      </w:r>
      <w:r w:rsidRPr="00F70132">
        <w:rPr>
          <w:spacing w:val="69"/>
          <w:lang w:eastAsia="en-US"/>
        </w:rPr>
        <w:t xml:space="preserve"> </w:t>
      </w:r>
      <w:r w:rsidRPr="00F70132">
        <w:rPr>
          <w:lang w:eastAsia="en-US"/>
        </w:rPr>
        <w:t>имена,</w:t>
      </w:r>
      <w:r w:rsidRPr="00F70132">
        <w:rPr>
          <w:spacing w:val="1"/>
          <w:lang w:eastAsia="en-US"/>
        </w:rPr>
        <w:t xml:space="preserve"> </w:t>
      </w:r>
      <w:r w:rsidRPr="00F70132">
        <w:rPr>
          <w:lang w:eastAsia="en-US"/>
        </w:rPr>
        <w:t>фамилии,</w:t>
      </w:r>
      <w:r w:rsidRPr="00F70132">
        <w:rPr>
          <w:spacing w:val="1"/>
          <w:lang w:eastAsia="en-US"/>
        </w:rPr>
        <w:t xml:space="preserve"> </w:t>
      </w:r>
      <w:r w:rsidRPr="00F70132">
        <w:rPr>
          <w:lang w:eastAsia="en-US"/>
        </w:rPr>
        <w:t>отчества</w:t>
      </w:r>
      <w:r w:rsidRPr="00F70132">
        <w:rPr>
          <w:spacing w:val="1"/>
          <w:lang w:eastAsia="en-US"/>
        </w:rPr>
        <w:t xml:space="preserve"> </w:t>
      </w:r>
      <w:r w:rsidRPr="00F70132">
        <w:rPr>
          <w:lang w:eastAsia="en-US"/>
        </w:rPr>
        <w:t>людей,</w:t>
      </w:r>
      <w:r w:rsidRPr="00F70132">
        <w:rPr>
          <w:spacing w:val="-67"/>
          <w:lang w:eastAsia="en-US"/>
        </w:rPr>
        <w:t xml:space="preserve"> </w:t>
      </w:r>
      <w:r w:rsidRPr="00F70132">
        <w:rPr>
          <w:lang w:eastAsia="en-US"/>
        </w:rPr>
        <w:t>клички</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географические названия;</w:t>
      </w:r>
    </w:p>
    <w:p w:rsidR="00F70132" w:rsidRPr="00F70132" w:rsidRDefault="00F70132" w:rsidP="00F70132">
      <w:pPr>
        <w:widowControl w:val="0"/>
        <w:autoSpaceDE w:val="0"/>
        <w:autoSpaceDN w:val="0"/>
        <w:ind w:right="510"/>
        <w:jc w:val="both"/>
        <w:rPr>
          <w:lang w:eastAsia="en-US"/>
        </w:rPr>
      </w:pPr>
      <w:r w:rsidRPr="00F70132">
        <w:rPr>
          <w:lang w:eastAsia="en-US"/>
        </w:rPr>
        <w:t>раздельное</w:t>
      </w:r>
      <w:r w:rsidRPr="00F70132">
        <w:rPr>
          <w:spacing w:val="-3"/>
          <w:lang w:eastAsia="en-US"/>
        </w:rPr>
        <w:t xml:space="preserve"> </w:t>
      </w:r>
      <w:r w:rsidRPr="00F70132">
        <w:rPr>
          <w:lang w:eastAsia="en-US"/>
        </w:rPr>
        <w:t>написание</w:t>
      </w:r>
      <w:r w:rsidRPr="00F70132">
        <w:rPr>
          <w:spacing w:val="-2"/>
          <w:lang w:eastAsia="en-US"/>
        </w:rPr>
        <w:t xml:space="preserve"> </w:t>
      </w:r>
      <w:r w:rsidRPr="00F70132">
        <w:rPr>
          <w:lang w:eastAsia="en-US"/>
        </w:rPr>
        <w:t>предлогов</w:t>
      </w:r>
      <w:r w:rsidRPr="00F70132">
        <w:rPr>
          <w:spacing w:val="-4"/>
          <w:lang w:eastAsia="en-US"/>
        </w:rPr>
        <w:t xml:space="preserve"> </w:t>
      </w:r>
      <w:r w:rsidRPr="00F70132">
        <w:rPr>
          <w:lang w:eastAsia="en-US"/>
        </w:rPr>
        <w:t>с</w:t>
      </w:r>
      <w:r w:rsidRPr="00F70132">
        <w:rPr>
          <w:spacing w:val="-2"/>
          <w:lang w:eastAsia="en-US"/>
        </w:rPr>
        <w:t xml:space="preserve"> </w:t>
      </w:r>
      <w:r w:rsidRPr="00F70132">
        <w:rPr>
          <w:lang w:eastAsia="en-US"/>
        </w:rPr>
        <w:t>именами</w:t>
      </w:r>
      <w:r w:rsidRPr="00F70132">
        <w:rPr>
          <w:spacing w:val="-2"/>
          <w:lang w:eastAsia="en-US"/>
        </w:rPr>
        <w:t xml:space="preserve"> </w:t>
      </w:r>
      <w:r w:rsidRPr="00F70132">
        <w:rPr>
          <w:lang w:eastAsia="en-US"/>
        </w:rPr>
        <w:t>существительными.</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Развитие</w:t>
      </w:r>
      <w:r w:rsidRPr="00F70132">
        <w:rPr>
          <w:spacing w:val="-4"/>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Выбор</w:t>
      </w:r>
      <w:r w:rsidRPr="00F70132">
        <w:rPr>
          <w:spacing w:val="1"/>
          <w:lang w:eastAsia="en-US"/>
        </w:rPr>
        <w:t xml:space="preserve"> </w:t>
      </w:r>
      <w:r w:rsidRPr="00F70132">
        <w:rPr>
          <w:lang w:eastAsia="en-US"/>
        </w:rPr>
        <w:t>языковых</w:t>
      </w:r>
      <w:r w:rsidRPr="00F70132">
        <w:rPr>
          <w:spacing w:val="1"/>
          <w:lang w:eastAsia="en-US"/>
        </w:rPr>
        <w:t xml:space="preserve"> </w:t>
      </w:r>
      <w:r w:rsidRPr="00F70132">
        <w:rPr>
          <w:lang w:eastAsia="en-US"/>
        </w:rPr>
        <w:t>средств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целями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условиями</w:t>
      </w:r>
      <w:r w:rsidRPr="00F70132">
        <w:rPr>
          <w:spacing w:val="1"/>
          <w:lang w:eastAsia="en-US"/>
        </w:rPr>
        <w:t xml:space="preserve"> </w:t>
      </w:r>
      <w:r w:rsidRPr="00F70132">
        <w:rPr>
          <w:lang w:eastAsia="en-US"/>
        </w:rPr>
        <w:t>устного</w:t>
      </w:r>
      <w:r w:rsidRPr="00F70132">
        <w:rPr>
          <w:spacing w:val="1"/>
          <w:lang w:eastAsia="en-US"/>
        </w:rPr>
        <w:t xml:space="preserve"> </w:t>
      </w:r>
      <w:r w:rsidRPr="00F70132">
        <w:rPr>
          <w:lang w:eastAsia="en-US"/>
        </w:rPr>
        <w:t xml:space="preserve">общения   для  </w:t>
      </w:r>
      <w:r w:rsidRPr="00F70132">
        <w:rPr>
          <w:spacing w:val="1"/>
          <w:lang w:eastAsia="en-US"/>
        </w:rPr>
        <w:t xml:space="preserve"> </w:t>
      </w:r>
      <w:r w:rsidRPr="00F70132">
        <w:rPr>
          <w:lang w:eastAsia="en-US"/>
        </w:rPr>
        <w:t xml:space="preserve">эффективного   решения  </w:t>
      </w:r>
      <w:r w:rsidRPr="00F70132">
        <w:rPr>
          <w:spacing w:val="1"/>
          <w:lang w:eastAsia="en-US"/>
        </w:rPr>
        <w:t xml:space="preserve"> </w:t>
      </w:r>
      <w:r w:rsidRPr="00F70132">
        <w:rPr>
          <w:lang w:eastAsia="en-US"/>
        </w:rPr>
        <w:t xml:space="preserve">коммуникативной  </w:t>
      </w:r>
      <w:r w:rsidRPr="00F70132">
        <w:rPr>
          <w:spacing w:val="1"/>
          <w:lang w:eastAsia="en-US"/>
        </w:rPr>
        <w:t xml:space="preserve"> </w:t>
      </w:r>
      <w:r w:rsidRPr="00F70132">
        <w:rPr>
          <w:lang w:eastAsia="en-US"/>
        </w:rPr>
        <w:t>задачи    (для   ответа</w:t>
      </w:r>
      <w:r w:rsidRPr="00F70132">
        <w:rPr>
          <w:spacing w:val="-67"/>
          <w:lang w:eastAsia="en-US"/>
        </w:rPr>
        <w:t xml:space="preserve"> </w:t>
      </w:r>
      <w:r w:rsidRPr="00F70132">
        <w:rPr>
          <w:lang w:eastAsia="en-US"/>
        </w:rPr>
        <w:t>на заданный вопрос, для выражения собственного мнения). Умение вести разговор</w:t>
      </w:r>
      <w:r w:rsidRPr="00F70132">
        <w:rPr>
          <w:spacing w:val="1"/>
          <w:lang w:eastAsia="en-US"/>
        </w:rPr>
        <w:t xml:space="preserve"> </w:t>
      </w:r>
      <w:r w:rsidRPr="00F70132">
        <w:rPr>
          <w:lang w:eastAsia="en-US"/>
        </w:rPr>
        <w:t>(начать,</w:t>
      </w:r>
      <w:r w:rsidRPr="00F70132">
        <w:rPr>
          <w:spacing w:val="14"/>
          <w:lang w:eastAsia="en-US"/>
        </w:rPr>
        <w:t xml:space="preserve"> </w:t>
      </w:r>
      <w:r w:rsidRPr="00F70132">
        <w:rPr>
          <w:lang w:eastAsia="en-US"/>
        </w:rPr>
        <w:t>поддержать,</w:t>
      </w:r>
      <w:r w:rsidRPr="00F70132">
        <w:rPr>
          <w:spacing w:val="14"/>
          <w:lang w:eastAsia="en-US"/>
        </w:rPr>
        <w:t xml:space="preserve"> </w:t>
      </w:r>
      <w:r w:rsidRPr="00F70132">
        <w:rPr>
          <w:lang w:eastAsia="en-US"/>
        </w:rPr>
        <w:t>закончить</w:t>
      </w:r>
      <w:r w:rsidRPr="00F70132">
        <w:rPr>
          <w:spacing w:val="14"/>
          <w:lang w:eastAsia="en-US"/>
        </w:rPr>
        <w:t xml:space="preserve"> </w:t>
      </w:r>
      <w:r w:rsidRPr="00F70132">
        <w:rPr>
          <w:lang w:eastAsia="en-US"/>
        </w:rPr>
        <w:lastRenderedPageBreak/>
        <w:t>разговор,</w:t>
      </w:r>
      <w:r w:rsidRPr="00F70132">
        <w:rPr>
          <w:spacing w:val="14"/>
          <w:lang w:eastAsia="en-US"/>
        </w:rPr>
        <w:t xml:space="preserve"> </w:t>
      </w:r>
      <w:r w:rsidRPr="00F70132">
        <w:rPr>
          <w:lang w:eastAsia="en-US"/>
        </w:rPr>
        <w:t>привлечь</w:t>
      </w:r>
      <w:r w:rsidRPr="00F70132">
        <w:rPr>
          <w:spacing w:val="14"/>
          <w:lang w:eastAsia="en-US"/>
        </w:rPr>
        <w:t xml:space="preserve"> </w:t>
      </w:r>
      <w:r w:rsidRPr="00F70132">
        <w:rPr>
          <w:lang w:eastAsia="en-US"/>
        </w:rPr>
        <w:t>внимание</w:t>
      </w:r>
      <w:r w:rsidRPr="00F70132">
        <w:rPr>
          <w:spacing w:val="15"/>
          <w:lang w:eastAsia="en-US"/>
        </w:rPr>
        <w:t xml:space="preserve"> </w:t>
      </w:r>
      <w:r w:rsidRPr="00F70132">
        <w:rPr>
          <w:lang w:eastAsia="en-US"/>
        </w:rPr>
        <w:t>и</w:t>
      </w:r>
      <w:r w:rsidRPr="00F70132">
        <w:rPr>
          <w:spacing w:val="23"/>
          <w:lang w:eastAsia="en-US"/>
        </w:rPr>
        <w:t xml:space="preserve"> </w:t>
      </w:r>
      <w:r w:rsidRPr="00F70132">
        <w:rPr>
          <w:lang w:eastAsia="en-US"/>
        </w:rPr>
        <w:t>другое).</w:t>
      </w:r>
    </w:p>
    <w:p w:rsidR="00F70132" w:rsidRPr="00F70132" w:rsidRDefault="00F70132" w:rsidP="00F70132">
      <w:pPr>
        <w:widowControl w:val="0"/>
        <w:autoSpaceDE w:val="0"/>
        <w:autoSpaceDN w:val="0"/>
        <w:ind w:right="510"/>
        <w:jc w:val="both"/>
        <w:rPr>
          <w:lang w:eastAsia="en-US"/>
        </w:rPr>
      </w:pPr>
      <w:r w:rsidRPr="00F70132">
        <w:rPr>
          <w:lang w:eastAsia="en-US"/>
        </w:rPr>
        <w:t>Практическое овладение диалогической формой речи. Соблюдение норм речевого</w:t>
      </w:r>
      <w:r w:rsidRPr="00F70132">
        <w:rPr>
          <w:spacing w:val="1"/>
          <w:lang w:eastAsia="en-US"/>
        </w:rPr>
        <w:t xml:space="preserve"> </w:t>
      </w:r>
      <w:r w:rsidRPr="00F70132">
        <w:rPr>
          <w:lang w:eastAsia="en-US"/>
        </w:rPr>
        <w:t>этикета и орфоэпических норм в ситуациях учебного и бытового общения. Умение</w:t>
      </w:r>
      <w:r w:rsidRPr="00F70132">
        <w:rPr>
          <w:spacing w:val="1"/>
          <w:lang w:eastAsia="en-US"/>
        </w:rPr>
        <w:t xml:space="preserve"> </w:t>
      </w:r>
      <w:r w:rsidRPr="00F70132">
        <w:rPr>
          <w:lang w:eastAsia="en-US"/>
        </w:rPr>
        <w:t>договариваться</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приходить</w:t>
      </w:r>
      <w:r w:rsidRPr="00F70132">
        <w:rPr>
          <w:spacing w:val="71"/>
          <w:lang w:eastAsia="en-US"/>
        </w:rPr>
        <w:t xml:space="preserve"> </w:t>
      </w:r>
      <w:r w:rsidRPr="00F70132">
        <w:rPr>
          <w:lang w:eastAsia="en-US"/>
        </w:rPr>
        <w:t>к</w:t>
      </w:r>
      <w:r w:rsidRPr="00F70132">
        <w:rPr>
          <w:spacing w:val="71"/>
          <w:lang w:eastAsia="en-US"/>
        </w:rPr>
        <w:t xml:space="preserve"> </w:t>
      </w:r>
      <w:r w:rsidRPr="00F70132">
        <w:rPr>
          <w:lang w:eastAsia="en-US"/>
        </w:rPr>
        <w:t>общему</w:t>
      </w:r>
      <w:r w:rsidRPr="00F70132">
        <w:rPr>
          <w:spacing w:val="70"/>
          <w:lang w:eastAsia="en-US"/>
        </w:rPr>
        <w:t xml:space="preserve"> </w:t>
      </w:r>
      <w:r w:rsidRPr="00F70132">
        <w:rPr>
          <w:lang w:eastAsia="en-US"/>
        </w:rPr>
        <w:t>решению</w:t>
      </w:r>
      <w:r w:rsidRPr="00F70132">
        <w:rPr>
          <w:spacing w:val="71"/>
          <w:lang w:eastAsia="en-US"/>
        </w:rPr>
        <w:t xml:space="preserve"> </w:t>
      </w:r>
      <w:r w:rsidRPr="00F70132">
        <w:rPr>
          <w:lang w:eastAsia="en-US"/>
        </w:rPr>
        <w:t>в   совместной   деятельности</w:t>
      </w:r>
      <w:r w:rsidRPr="00F70132">
        <w:rPr>
          <w:spacing w:val="-67"/>
          <w:lang w:eastAsia="en-US"/>
        </w:rPr>
        <w:t xml:space="preserve"> </w:t>
      </w:r>
      <w:r w:rsidRPr="00F70132">
        <w:rPr>
          <w:lang w:eastAsia="en-US"/>
        </w:rPr>
        <w:t>при</w:t>
      </w:r>
      <w:r w:rsidRPr="00F70132">
        <w:rPr>
          <w:spacing w:val="-1"/>
          <w:lang w:eastAsia="en-US"/>
        </w:rPr>
        <w:t xml:space="preserve"> </w:t>
      </w:r>
      <w:r w:rsidRPr="00F70132">
        <w:rPr>
          <w:lang w:eastAsia="en-US"/>
        </w:rPr>
        <w:t>проведении</w:t>
      </w:r>
      <w:r w:rsidRPr="00F70132">
        <w:rPr>
          <w:spacing w:val="-3"/>
          <w:lang w:eastAsia="en-US"/>
        </w:rPr>
        <w:t xml:space="preserve"> </w:t>
      </w:r>
      <w:r w:rsidRPr="00F70132">
        <w:rPr>
          <w:lang w:eastAsia="en-US"/>
        </w:rPr>
        <w:t>парной и групповой</w:t>
      </w:r>
      <w:r w:rsidRPr="00F70132">
        <w:rPr>
          <w:spacing w:val="-4"/>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Составление устного рассказа по репродукции картины. Составление устного</w:t>
      </w:r>
      <w:r w:rsidRPr="00F70132">
        <w:rPr>
          <w:spacing w:val="1"/>
          <w:lang w:eastAsia="en-US"/>
        </w:rPr>
        <w:t xml:space="preserve"> </w:t>
      </w:r>
      <w:r w:rsidRPr="00F70132">
        <w:rPr>
          <w:lang w:eastAsia="en-US"/>
        </w:rPr>
        <w:t>рассказа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 на</w:t>
      </w:r>
      <w:r w:rsidRPr="00F70132">
        <w:rPr>
          <w:spacing w:val="-1"/>
          <w:lang w:eastAsia="en-US"/>
        </w:rPr>
        <w:t xml:space="preserve"> </w:t>
      </w:r>
      <w:r w:rsidRPr="00F70132">
        <w:rPr>
          <w:lang w:eastAsia="en-US"/>
        </w:rPr>
        <w:t>личные наблюдения и</w:t>
      </w:r>
      <w:r w:rsidRPr="00F70132">
        <w:rPr>
          <w:spacing w:val="-3"/>
          <w:lang w:eastAsia="en-US"/>
        </w:rPr>
        <w:t xml:space="preserve"> </w:t>
      </w:r>
      <w:r w:rsidRPr="00F70132">
        <w:rPr>
          <w:lang w:eastAsia="en-US"/>
        </w:rPr>
        <w:t>на</w:t>
      </w:r>
      <w:r w:rsidRPr="00F70132">
        <w:rPr>
          <w:spacing w:val="-1"/>
          <w:lang w:eastAsia="en-US"/>
        </w:rPr>
        <w:t xml:space="preserve"> </w:t>
      </w:r>
      <w:r w:rsidRPr="00F70132">
        <w:rPr>
          <w:lang w:eastAsia="en-US"/>
        </w:rPr>
        <w:t>вопросы.</w:t>
      </w:r>
    </w:p>
    <w:p w:rsidR="00F70132" w:rsidRPr="00F70132" w:rsidRDefault="00F70132" w:rsidP="00F70132">
      <w:pPr>
        <w:widowControl w:val="0"/>
        <w:autoSpaceDE w:val="0"/>
        <w:autoSpaceDN w:val="0"/>
        <w:ind w:right="510"/>
        <w:jc w:val="both"/>
        <w:rPr>
          <w:lang w:eastAsia="en-US"/>
        </w:rPr>
      </w:pPr>
      <w:r w:rsidRPr="00F70132">
        <w:rPr>
          <w:lang w:eastAsia="en-US"/>
        </w:rPr>
        <w:t>Текст.</w:t>
      </w:r>
      <w:r w:rsidRPr="00F70132">
        <w:rPr>
          <w:spacing w:val="1"/>
          <w:lang w:eastAsia="en-US"/>
        </w:rPr>
        <w:t xml:space="preserve"> </w:t>
      </w:r>
      <w:r w:rsidRPr="00F70132">
        <w:rPr>
          <w:lang w:eastAsia="en-US"/>
        </w:rPr>
        <w:t>Признаки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смысловое</w:t>
      </w:r>
      <w:r w:rsidRPr="00F70132">
        <w:rPr>
          <w:spacing w:val="1"/>
          <w:lang w:eastAsia="en-US"/>
        </w:rPr>
        <w:t xml:space="preserve"> </w:t>
      </w:r>
      <w:r w:rsidRPr="00F70132">
        <w:rPr>
          <w:lang w:eastAsia="en-US"/>
        </w:rPr>
        <w:t>единство</w:t>
      </w:r>
      <w:r w:rsidRPr="00F70132">
        <w:rPr>
          <w:spacing w:val="1"/>
          <w:lang w:eastAsia="en-US"/>
        </w:rPr>
        <w:t xml:space="preserve"> </w:t>
      </w:r>
      <w:r w:rsidRPr="00F70132">
        <w:rPr>
          <w:lang w:eastAsia="en-US"/>
        </w:rPr>
        <w:t>предложений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последовательность предложений в тексте; выражение в тексте законченной мысли.</w:t>
      </w:r>
      <w:r w:rsidRPr="00F70132">
        <w:rPr>
          <w:spacing w:val="1"/>
          <w:lang w:eastAsia="en-US"/>
        </w:rPr>
        <w:t xml:space="preserve"> </w:t>
      </w:r>
      <w:r w:rsidRPr="00F70132">
        <w:rPr>
          <w:lang w:eastAsia="en-US"/>
        </w:rPr>
        <w:t>Тема текста. Основная мысль. Заглавие текста. Подбор заголовков к предложенным</w:t>
      </w:r>
      <w:r w:rsidRPr="00F70132">
        <w:rPr>
          <w:spacing w:val="1"/>
          <w:lang w:eastAsia="en-US"/>
        </w:rPr>
        <w:t xml:space="preserve"> </w:t>
      </w:r>
      <w:r w:rsidRPr="00F70132">
        <w:rPr>
          <w:lang w:eastAsia="en-US"/>
        </w:rPr>
        <w:t>текстам.</w:t>
      </w:r>
      <w:r w:rsidRPr="00F70132">
        <w:rPr>
          <w:spacing w:val="34"/>
          <w:lang w:eastAsia="en-US"/>
        </w:rPr>
        <w:t xml:space="preserve"> </w:t>
      </w:r>
      <w:r w:rsidRPr="00F70132">
        <w:rPr>
          <w:lang w:eastAsia="en-US"/>
        </w:rPr>
        <w:t>Последовательность</w:t>
      </w:r>
      <w:r w:rsidRPr="00F70132">
        <w:rPr>
          <w:spacing w:val="101"/>
          <w:lang w:eastAsia="en-US"/>
        </w:rPr>
        <w:t xml:space="preserve"> </w:t>
      </w:r>
      <w:r w:rsidRPr="00F70132">
        <w:rPr>
          <w:lang w:eastAsia="en-US"/>
        </w:rPr>
        <w:t>частей</w:t>
      </w:r>
      <w:r w:rsidRPr="00F70132">
        <w:rPr>
          <w:spacing w:val="104"/>
          <w:lang w:eastAsia="en-US"/>
        </w:rPr>
        <w:t xml:space="preserve"> </w:t>
      </w:r>
      <w:r w:rsidRPr="00F70132">
        <w:rPr>
          <w:lang w:eastAsia="en-US"/>
        </w:rPr>
        <w:t>текста</w:t>
      </w:r>
      <w:r w:rsidRPr="00F70132">
        <w:rPr>
          <w:spacing w:val="104"/>
          <w:lang w:eastAsia="en-US"/>
        </w:rPr>
        <w:t xml:space="preserve"> </w:t>
      </w:r>
      <w:r w:rsidRPr="00F70132">
        <w:rPr>
          <w:lang w:eastAsia="en-US"/>
        </w:rPr>
        <w:t>(абзацев).</w:t>
      </w:r>
      <w:r w:rsidRPr="00F70132">
        <w:rPr>
          <w:spacing w:val="102"/>
          <w:lang w:eastAsia="en-US"/>
        </w:rPr>
        <w:t xml:space="preserve"> </w:t>
      </w:r>
      <w:r w:rsidRPr="00F70132">
        <w:rPr>
          <w:lang w:eastAsia="en-US"/>
        </w:rPr>
        <w:t>Корректирование</w:t>
      </w:r>
      <w:r w:rsidRPr="00F70132">
        <w:rPr>
          <w:spacing w:val="104"/>
          <w:lang w:eastAsia="en-US"/>
        </w:rPr>
        <w:t xml:space="preserve"> </w:t>
      </w:r>
      <w:r w:rsidRPr="00F70132">
        <w:rPr>
          <w:lang w:eastAsia="en-US"/>
        </w:rPr>
        <w:t>текстов</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нарушенным</w:t>
      </w:r>
      <w:r w:rsidRPr="00F70132">
        <w:rPr>
          <w:spacing w:val="-3"/>
          <w:lang w:eastAsia="en-US"/>
        </w:rPr>
        <w:t xml:space="preserve"> </w:t>
      </w:r>
      <w:r w:rsidRPr="00F70132">
        <w:rPr>
          <w:lang w:eastAsia="en-US"/>
        </w:rPr>
        <w:t>порядком предложений</w:t>
      </w:r>
      <w:r w:rsidRPr="00F70132">
        <w:rPr>
          <w:spacing w:val="-3"/>
          <w:lang w:eastAsia="en-US"/>
        </w:rPr>
        <w:t xml:space="preserve"> </w:t>
      </w:r>
      <w:r w:rsidRPr="00F70132">
        <w:rPr>
          <w:lang w:eastAsia="en-US"/>
        </w:rPr>
        <w:t>и абзацев.</w:t>
      </w:r>
    </w:p>
    <w:p w:rsidR="00F70132" w:rsidRPr="00F70132" w:rsidRDefault="00F70132" w:rsidP="00F70132">
      <w:pPr>
        <w:widowControl w:val="0"/>
        <w:autoSpaceDE w:val="0"/>
        <w:autoSpaceDN w:val="0"/>
        <w:ind w:right="510"/>
        <w:jc w:val="both"/>
        <w:rPr>
          <w:lang w:eastAsia="en-US"/>
        </w:rPr>
      </w:pPr>
      <w:r w:rsidRPr="00F70132">
        <w:rPr>
          <w:lang w:eastAsia="en-US"/>
        </w:rPr>
        <w:t>Типы</w:t>
      </w:r>
      <w:r w:rsidRPr="00F70132">
        <w:rPr>
          <w:spacing w:val="1"/>
          <w:lang w:eastAsia="en-US"/>
        </w:rPr>
        <w:t xml:space="preserve"> </w:t>
      </w:r>
      <w:r w:rsidRPr="00F70132">
        <w:rPr>
          <w:lang w:eastAsia="en-US"/>
        </w:rPr>
        <w:t>текстов:</w:t>
      </w:r>
      <w:r w:rsidRPr="00F70132">
        <w:rPr>
          <w:spacing w:val="1"/>
          <w:lang w:eastAsia="en-US"/>
        </w:rPr>
        <w:t xml:space="preserve"> </w:t>
      </w:r>
      <w:r w:rsidRPr="00F70132">
        <w:rPr>
          <w:lang w:eastAsia="en-US"/>
        </w:rPr>
        <w:t>описание,</w:t>
      </w:r>
      <w:r w:rsidRPr="00F70132">
        <w:rPr>
          <w:spacing w:val="1"/>
          <w:lang w:eastAsia="en-US"/>
        </w:rPr>
        <w:t xml:space="preserve"> </w:t>
      </w:r>
      <w:r w:rsidRPr="00F70132">
        <w:rPr>
          <w:lang w:eastAsia="en-US"/>
        </w:rPr>
        <w:t>повествование,</w:t>
      </w:r>
      <w:r w:rsidRPr="00F70132">
        <w:rPr>
          <w:spacing w:val="1"/>
          <w:lang w:eastAsia="en-US"/>
        </w:rPr>
        <w:t xml:space="preserve"> </w:t>
      </w:r>
      <w:r w:rsidRPr="00F70132">
        <w:rPr>
          <w:lang w:eastAsia="en-US"/>
        </w:rPr>
        <w:t>рассуждение,</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(первичное</w:t>
      </w:r>
      <w:r w:rsidRPr="00F70132">
        <w:rPr>
          <w:spacing w:val="-1"/>
          <w:lang w:eastAsia="en-US"/>
        </w:rPr>
        <w:t xml:space="preserve"> </w:t>
      </w:r>
      <w:r w:rsidRPr="00F70132">
        <w:rPr>
          <w:lang w:eastAsia="en-US"/>
        </w:rPr>
        <w:t>ознакомление).</w:t>
      </w:r>
    </w:p>
    <w:p w:rsidR="00F70132" w:rsidRPr="00F70132" w:rsidRDefault="00F70132" w:rsidP="00F70132">
      <w:pPr>
        <w:widowControl w:val="0"/>
        <w:autoSpaceDE w:val="0"/>
        <w:autoSpaceDN w:val="0"/>
        <w:ind w:right="510"/>
        <w:jc w:val="both"/>
        <w:rPr>
          <w:lang w:eastAsia="en-US"/>
        </w:rPr>
      </w:pPr>
      <w:r w:rsidRPr="00F70132">
        <w:rPr>
          <w:lang w:eastAsia="en-US"/>
        </w:rPr>
        <w:t>Поздравление</w:t>
      </w:r>
      <w:r w:rsidRPr="00F70132">
        <w:rPr>
          <w:spacing w:val="-3"/>
          <w:lang w:eastAsia="en-US"/>
        </w:rPr>
        <w:t xml:space="preserve"> </w:t>
      </w:r>
      <w:r w:rsidRPr="00F70132">
        <w:rPr>
          <w:lang w:eastAsia="en-US"/>
        </w:rPr>
        <w:t>и</w:t>
      </w:r>
      <w:r w:rsidRPr="00F70132">
        <w:rPr>
          <w:spacing w:val="-4"/>
          <w:lang w:eastAsia="en-US"/>
        </w:rPr>
        <w:t xml:space="preserve"> </w:t>
      </w:r>
      <w:r w:rsidRPr="00F70132">
        <w:rPr>
          <w:lang w:eastAsia="en-US"/>
        </w:rPr>
        <w:t>поздравительная</w:t>
      </w:r>
      <w:r w:rsidRPr="00F70132">
        <w:rPr>
          <w:spacing w:val="-2"/>
          <w:lang w:eastAsia="en-US"/>
        </w:rPr>
        <w:t xml:space="preserve"> </w:t>
      </w:r>
      <w:r w:rsidRPr="00F70132">
        <w:rPr>
          <w:lang w:eastAsia="en-US"/>
        </w:rPr>
        <w:t>открытка.</w:t>
      </w:r>
    </w:p>
    <w:p w:rsidR="00F70132" w:rsidRPr="00F70132" w:rsidRDefault="00F70132" w:rsidP="00F70132">
      <w:pPr>
        <w:widowControl w:val="0"/>
        <w:autoSpaceDE w:val="0"/>
        <w:autoSpaceDN w:val="0"/>
        <w:ind w:right="510"/>
        <w:jc w:val="both"/>
        <w:rPr>
          <w:lang w:eastAsia="en-US"/>
        </w:rPr>
      </w:pPr>
      <w:r w:rsidRPr="00F70132">
        <w:rPr>
          <w:lang w:eastAsia="en-US"/>
        </w:rPr>
        <w:t>Понимание</w:t>
      </w:r>
      <w:r w:rsidRPr="00F70132">
        <w:rPr>
          <w:spacing w:val="123"/>
          <w:lang w:eastAsia="en-US"/>
        </w:rPr>
        <w:t xml:space="preserve"> </w:t>
      </w:r>
      <w:r w:rsidRPr="00F70132">
        <w:rPr>
          <w:lang w:eastAsia="en-US"/>
        </w:rPr>
        <w:t>текста:</w:t>
      </w:r>
      <w:r w:rsidRPr="00F70132">
        <w:rPr>
          <w:spacing w:val="124"/>
          <w:lang w:eastAsia="en-US"/>
        </w:rPr>
        <w:t xml:space="preserve"> </w:t>
      </w:r>
      <w:r w:rsidRPr="00F70132">
        <w:rPr>
          <w:lang w:eastAsia="en-US"/>
        </w:rPr>
        <w:t>развитие</w:t>
      </w:r>
      <w:r w:rsidRPr="00F70132">
        <w:rPr>
          <w:spacing w:val="125"/>
          <w:lang w:eastAsia="en-US"/>
        </w:rPr>
        <w:t xml:space="preserve"> </w:t>
      </w:r>
      <w:r w:rsidRPr="00F70132">
        <w:rPr>
          <w:lang w:eastAsia="en-US"/>
        </w:rPr>
        <w:t xml:space="preserve">умения  </w:t>
      </w:r>
      <w:r w:rsidRPr="00F70132">
        <w:rPr>
          <w:spacing w:val="55"/>
          <w:lang w:eastAsia="en-US"/>
        </w:rPr>
        <w:t xml:space="preserve"> </w:t>
      </w:r>
      <w:r w:rsidRPr="00F70132">
        <w:rPr>
          <w:lang w:eastAsia="en-US"/>
        </w:rPr>
        <w:t xml:space="preserve">формулировать  </w:t>
      </w:r>
      <w:r w:rsidRPr="00F70132">
        <w:rPr>
          <w:spacing w:val="50"/>
          <w:lang w:eastAsia="en-US"/>
        </w:rPr>
        <w:t xml:space="preserve"> </w:t>
      </w:r>
      <w:r w:rsidRPr="00F70132">
        <w:rPr>
          <w:lang w:eastAsia="en-US"/>
        </w:rPr>
        <w:t xml:space="preserve">простые  </w:t>
      </w:r>
      <w:r w:rsidRPr="00F70132">
        <w:rPr>
          <w:spacing w:val="52"/>
          <w:lang w:eastAsia="en-US"/>
        </w:rPr>
        <w:t xml:space="preserve"> </w:t>
      </w:r>
      <w:r w:rsidRPr="00F70132">
        <w:rPr>
          <w:lang w:eastAsia="en-US"/>
        </w:rPr>
        <w:t>выводы</w:t>
      </w:r>
      <w:r w:rsidRPr="00F70132">
        <w:rPr>
          <w:spacing w:val="-68"/>
          <w:lang w:eastAsia="en-US"/>
        </w:rPr>
        <w:t xml:space="preserve"> </w:t>
      </w:r>
      <w:r w:rsidRPr="00F70132">
        <w:rPr>
          <w:lang w:eastAsia="en-US"/>
        </w:rPr>
        <w:t>на</w:t>
      </w:r>
      <w:r w:rsidRPr="00F70132">
        <w:rPr>
          <w:spacing w:val="14"/>
          <w:lang w:eastAsia="en-US"/>
        </w:rPr>
        <w:t xml:space="preserve"> </w:t>
      </w:r>
      <w:r w:rsidRPr="00F70132">
        <w:rPr>
          <w:lang w:eastAsia="en-US"/>
        </w:rPr>
        <w:t>основе</w:t>
      </w:r>
      <w:r w:rsidRPr="00F70132">
        <w:rPr>
          <w:spacing w:val="12"/>
          <w:lang w:eastAsia="en-US"/>
        </w:rPr>
        <w:t xml:space="preserve"> </w:t>
      </w:r>
      <w:r w:rsidRPr="00F70132">
        <w:rPr>
          <w:lang w:eastAsia="en-US"/>
        </w:rPr>
        <w:t>информации,</w:t>
      </w:r>
      <w:r w:rsidRPr="00F70132">
        <w:rPr>
          <w:spacing w:val="13"/>
          <w:lang w:eastAsia="en-US"/>
        </w:rPr>
        <w:t xml:space="preserve"> </w:t>
      </w:r>
      <w:r w:rsidRPr="00F70132">
        <w:rPr>
          <w:lang w:eastAsia="en-US"/>
        </w:rPr>
        <w:t>содержащейся</w:t>
      </w:r>
      <w:r w:rsidRPr="00F70132">
        <w:rPr>
          <w:spacing w:val="13"/>
          <w:lang w:eastAsia="en-US"/>
        </w:rPr>
        <w:t xml:space="preserve"> </w:t>
      </w:r>
      <w:r w:rsidRPr="00F70132">
        <w:rPr>
          <w:lang w:eastAsia="en-US"/>
        </w:rPr>
        <w:t>в</w:t>
      </w:r>
      <w:r w:rsidRPr="00F70132">
        <w:rPr>
          <w:spacing w:val="13"/>
          <w:lang w:eastAsia="en-US"/>
        </w:rPr>
        <w:t xml:space="preserve"> </w:t>
      </w:r>
      <w:r w:rsidRPr="00F70132">
        <w:rPr>
          <w:lang w:eastAsia="en-US"/>
        </w:rPr>
        <w:t>тексте.</w:t>
      </w:r>
      <w:r w:rsidRPr="00F70132">
        <w:rPr>
          <w:spacing w:val="12"/>
          <w:lang w:eastAsia="en-US"/>
        </w:rPr>
        <w:t xml:space="preserve"> </w:t>
      </w:r>
      <w:r w:rsidRPr="00F70132">
        <w:rPr>
          <w:lang w:eastAsia="en-US"/>
        </w:rPr>
        <w:t>Выразительное</w:t>
      </w:r>
      <w:r w:rsidRPr="00F70132">
        <w:rPr>
          <w:spacing w:val="14"/>
          <w:lang w:eastAsia="en-US"/>
        </w:rPr>
        <w:t xml:space="preserve"> </w:t>
      </w:r>
      <w:r w:rsidRPr="00F70132">
        <w:rPr>
          <w:lang w:eastAsia="en-US"/>
        </w:rPr>
        <w:t>чтение</w:t>
      </w:r>
      <w:r w:rsidRPr="00F70132">
        <w:rPr>
          <w:spacing w:val="13"/>
          <w:lang w:eastAsia="en-US"/>
        </w:rPr>
        <w:t xml:space="preserve"> </w:t>
      </w:r>
      <w:r w:rsidRPr="00F70132">
        <w:rPr>
          <w:lang w:eastAsia="en-US"/>
        </w:rPr>
        <w:t>текста</w:t>
      </w:r>
      <w:r w:rsidRPr="00F70132">
        <w:rPr>
          <w:spacing w:val="14"/>
          <w:lang w:eastAsia="en-US"/>
        </w:rPr>
        <w:t xml:space="preserve"> </w:t>
      </w:r>
      <w:r w:rsidRPr="00F70132">
        <w:rPr>
          <w:lang w:eastAsia="en-US"/>
        </w:rPr>
        <w:t>вслух</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соблюдением правильной интонации.</w:t>
      </w:r>
    </w:p>
    <w:p w:rsidR="00F70132" w:rsidRPr="00F70132" w:rsidRDefault="00F70132" w:rsidP="00F70132">
      <w:pPr>
        <w:widowControl w:val="0"/>
        <w:autoSpaceDE w:val="0"/>
        <w:autoSpaceDN w:val="0"/>
        <w:ind w:right="510"/>
        <w:jc w:val="both"/>
        <w:rPr>
          <w:lang w:eastAsia="en-US"/>
        </w:rPr>
      </w:pPr>
      <w:r w:rsidRPr="00F70132">
        <w:rPr>
          <w:lang w:eastAsia="en-US"/>
        </w:rPr>
        <w:t>Подробное</w:t>
      </w:r>
      <w:r w:rsidRPr="00F70132">
        <w:rPr>
          <w:spacing w:val="109"/>
          <w:lang w:eastAsia="en-US"/>
        </w:rPr>
        <w:t xml:space="preserve"> </w:t>
      </w:r>
      <w:r w:rsidRPr="00F70132">
        <w:rPr>
          <w:lang w:eastAsia="en-US"/>
        </w:rPr>
        <w:t xml:space="preserve">изложение  </w:t>
      </w:r>
      <w:r w:rsidRPr="00F70132">
        <w:rPr>
          <w:spacing w:val="37"/>
          <w:lang w:eastAsia="en-US"/>
        </w:rPr>
        <w:t xml:space="preserve"> </w:t>
      </w:r>
      <w:r w:rsidRPr="00F70132">
        <w:rPr>
          <w:lang w:eastAsia="en-US"/>
        </w:rPr>
        <w:t xml:space="preserve">повествовательного  </w:t>
      </w:r>
      <w:r w:rsidRPr="00F70132">
        <w:rPr>
          <w:spacing w:val="41"/>
          <w:lang w:eastAsia="en-US"/>
        </w:rPr>
        <w:t xml:space="preserve"> </w:t>
      </w:r>
      <w:r w:rsidRPr="00F70132">
        <w:rPr>
          <w:lang w:eastAsia="en-US"/>
        </w:rPr>
        <w:t xml:space="preserve">текста  </w:t>
      </w:r>
      <w:r w:rsidRPr="00F70132">
        <w:rPr>
          <w:spacing w:val="38"/>
          <w:lang w:eastAsia="en-US"/>
        </w:rPr>
        <w:t xml:space="preserve"> </w:t>
      </w:r>
      <w:r w:rsidRPr="00F70132">
        <w:rPr>
          <w:lang w:eastAsia="en-US"/>
        </w:rPr>
        <w:t xml:space="preserve">объёмом  </w:t>
      </w:r>
      <w:r w:rsidRPr="00F70132">
        <w:rPr>
          <w:spacing w:val="38"/>
          <w:lang w:eastAsia="en-US"/>
        </w:rPr>
        <w:t xml:space="preserve"> </w:t>
      </w:r>
      <w:r w:rsidRPr="00F70132">
        <w:rPr>
          <w:lang w:eastAsia="en-US"/>
        </w:rPr>
        <w:t xml:space="preserve">30-45  </w:t>
      </w:r>
      <w:r w:rsidRPr="00F70132">
        <w:rPr>
          <w:spacing w:val="41"/>
          <w:lang w:eastAsia="en-US"/>
        </w:rPr>
        <w:t xml:space="preserve"> </w:t>
      </w:r>
      <w:r w:rsidRPr="00F70132">
        <w:rPr>
          <w:lang w:eastAsia="en-US"/>
        </w:rPr>
        <w:t>слов</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опорой на вопросы.</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 xml:space="preserve">Изучение    </w:t>
      </w:r>
      <w:r w:rsidRPr="00F70132">
        <w:rPr>
          <w:spacing w:val="51"/>
          <w:lang w:eastAsia="en-US"/>
        </w:rPr>
        <w:t xml:space="preserve"> </w:t>
      </w:r>
      <w:r w:rsidRPr="00F70132">
        <w:rPr>
          <w:lang w:eastAsia="en-US"/>
        </w:rPr>
        <w:t xml:space="preserve">русского    </w:t>
      </w:r>
      <w:r w:rsidRPr="00F70132">
        <w:rPr>
          <w:spacing w:val="54"/>
          <w:lang w:eastAsia="en-US"/>
        </w:rPr>
        <w:t xml:space="preserve"> </w:t>
      </w:r>
      <w:r w:rsidRPr="00F70132">
        <w:rPr>
          <w:lang w:eastAsia="en-US"/>
        </w:rPr>
        <w:t xml:space="preserve">языка    </w:t>
      </w:r>
      <w:r w:rsidRPr="00F70132">
        <w:rPr>
          <w:spacing w:val="54"/>
          <w:lang w:eastAsia="en-US"/>
        </w:rPr>
        <w:t xml:space="preserve"> </w:t>
      </w:r>
      <w:r w:rsidRPr="00F70132">
        <w:rPr>
          <w:lang w:eastAsia="en-US"/>
        </w:rPr>
        <w:t xml:space="preserve">во     </w:t>
      </w:r>
      <w:r w:rsidRPr="00F70132">
        <w:rPr>
          <w:spacing w:val="57"/>
          <w:lang w:eastAsia="en-US"/>
        </w:rPr>
        <w:t xml:space="preserve"> </w:t>
      </w:r>
      <w:r w:rsidRPr="00F70132">
        <w:rPr>
          <w:lang w:eastAsia="en-US"/>
        </w:rPr>
        <w:t xml:space="preserve">2     </w:t>
      </w:r>
      <w:r w:rsidRPr="00F70132">
        <w:rPr>
          <w:spacing w:val="53"/>
          <w:lang w:eastAsia="en-US"/>
        </w:rPr>
        <w:t xml:space="preserve"> </w:t>
      </w:r>
      <w:r w:rsidRPr="00F70132">
        <w:rPr>
          <w:lang w:eastAsia="en-US"/>
        </w:rPr>
        <w:t xml:space="preserve">классе     </w:t>
      </w:r>
      <w:r w:rsidRPr="00F70132">
        <w:rPr>
          <w:spacing w:val="53"/>
          <w:lang w:eastAsia="en-US"/>
        </w:rPr>
        <w:t xml:space="preserve"> </w:t>
      </w:r>
      <w:r w:rsidRPr="00F70132">
        <w:rPr>
          <w:lang w:eastAsia="en-US"/>
        </w:rPr>
        <w:t>способствует</w:t>
      </w:r>
      <w:r w:rsidRPr="00F70132">
        <w:rPr>
          <w:spacing w:val="-68"/>
          <w:lang w:eastAsia="en-US"/>
        </w:rPr>
        <w:t xml:space="preserve"> </w:t>
      </w:r>
      <w:r w:rsidRPr="00F70132">
        <w:rPr>
          <w:lang w:eastAsia="en-US"/>
        </w:rPr>
        <w:t>на</w:t>
      </w:r>
      <w:r w:rsidRPr="00F70132">
        <w:rPr>
          <w:spacing w:val="1"/>
          <w:lang w:eastAsia="en-US"/>
        </w:rPr>
        <w:t xml:space="preserve"> </w:t>
      </w:r>
      <w:r w:rsidRPr="00F70132">
        <w:rPr>
          <w:lang w:eastAsia="en-US"/>
        </w:rPr>
        <w:t>пропедевтическом</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работе</w:t>
      </w:r>
      <w:r w:rsidRPr="00F70132">
        <w:rPr>
          <w:spacing w:val="1"/>
          <w:lang w:eastAsia="en-US"/>
        </w:rPr>
        <w:t xml:space="preserve"> </w:t>
      </w:r>
      <w:r w:rsidRPr="00F70132">
        <w:rPr>
          <w:lang w:eastAsia="en-US"/>
        </w:rPr>
        <w:t>над</w:t>
      </w:r>
      <w:r w:rsidRPr="00F70132">
        <w:rPr>
          <w:spacing w:val="1"/>
          <w:lang w:eastAsia="en-US"/>
        </w:rPr>
        <w:t xml:space="preserve"> </w:t>
      </w:r>
      <w:r w:rsidRPr="00F70132">
        <w:rPr>
          <w:lang w:eastAsia="en-US"/>
        </w:rPr>
        <w:t>рядом</w:t>
      </w:r>
      <w:r w:rsidRPr="00F70132">
        <w:rPr>
          <w:spacing w:val="1"/>
          <w:lang w:eastAsia="en-US"/>
        </w:rPr>
        <w:t xml:space="preserve"> </w:t>
      </w:r>
      <w:r w:rsidRPr="00F70132">
        <w:rPr>
          <w:lang w:eastAsia="en-US"/>
        </w:rPr>
        <w:t>метапредметных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 учебных действий, регулятивных универсальных учебных действий,</w:t>
      </w:r>
      <w:r w:rsidRPr="00F70132">
        <w:rPr>
          <w:spacing w:val="1"/>
          <w:lang w:eastAsia="en-US"/>
        </w:rPr>
        <w:t xml:space="preserve"> </w:t>
      </w:r>
      <w:r w:rsidRPr="00F70132">
        <w:rPr>
          <w:lang w:eastAsia="en-US"/>
        </w:rPr>
        <w:t>совместной</w:t>
      </w:r>
      <w:r w:rsidRPr="00F70132">
        <w:rPr>
          <w:spacing w:val="-4"/>
          <w:lang w:eastAsia="en-US"/>
        </w:rPr>
        <w:t xml:space="preserve"> </w:t>
      </w:r>
      <w:r w:rsidRPr="00F70132">
        <w:rPr>
          <w:lang w:eastAsia="en-US"/>
        </w:rPr>
        <w:t>деятельности.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однокоренные</w:t>
      </w:r>
      <w:r w:rsidRPr="00F70132">
        <w:rPr>
          <w:spacing w:val="1"/>
          <w:lang w:eastAsia="en-US"/>
        </w:rPr>
        <w:t xml:space="preserve"> </w:t>
      </w:r>
      <w:r w:rsidRPr="00F70132">
        <w:rPr>
          <w:lang w:eastAsia="en-US"/>
        </w:rPr>
        <w:t>(родственные)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синонимы;</w:t>
      </w:r>
      <w:r w:rsidRPr="00F70132">
        <w:rPr>
          <w:spacing w:val="1"/>
          <w:lang w:eastAsia="en-US"/>
        </w:rPr>
        <w:t xml:space="preserve"> </w:t>
      </w:r>
      <w:r w:rsidRPr="00F70132">
        <w:rPr>
          <w:lang w:eastAsia="en-US"/>
        </w:rPr>
        <w:t>однокоренные</w:t>
      </w:r>
      <w:r w:rsidRPr="00F70132">
        <w:rPr>
          <w:spacing w:val="-67"/>
          <w:lang w:eastAsia="en-US"/>
        </w:rPr>
        <w:t xml:space="preserve"> </w:t>
      </w:r>
      <w:r w:rsidRPr="00F70132">
        <w:rPr>
          <w:lang w:eastAsia="en-US"/>
        </w:rPr>
        <w:t>(родственные) слова и слова с омонимичными корнями: называть признаки сходства</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различия;</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46"/>
          <w:lang w:eastAsia="en-US"/>
        </w:rPr>
        <w:t xml:space="preserve"> </w:t>
      </w:r>
      <w:r w:rsidRPr="00F70132">
        <w:rPr>
          <w:lang w:eastAsia="en-US"/>
        </w:rPr>
        <w:t>значение</w:t>
      </w:r>
      <w:r w:rsidRPr="00F70132">
        <w:rPr>
          <w:spacing w:val="48"/>
          <w:lang w:eastAsia="en-US"/>
        </w:rPr>
        <w:t xml:space="preserve"> </w:t>
      </w:r>
      <w:r w:rsidRPr="00F70132">
        <w:rPr>
          <w:lang w:eastAsia="en-US"/>
        </w:rPr>
        <w:t>однокоренных</w:t>
      </w:r>
      <w:r w:rsidRPr="00F70132">
        <w:rPr>
          <w:spacing w:val="47"/>
          <w:lang w:eastAsia="en-US"/>
        </w:rPr>
        <w:t xml:space="preserve"> </w:t>
      </w:r>
      <w:r w:rsidRPr="00F70132">
        <w:rPr>
          <w:lang w:eastAsia="en-US"/>
        </w:rPr>
        <w:t>(родственных)</w:t>
      </w:r>
      <w:r w:rsidRPr="00F70132">
        <w:rPr>
          <w:spacing w:val="45"/>
          <w:lang w:eastAsia="en-US"/>
        </w:rPr>
        <w:t xml:space="preserve"> </w:t>
      </w:r>
      <w:r w:rsidRPr="00F70132">
        <w:rPr>
          <w:lang w:eastAsia="en-US"/>
        </w:rPr>
        <w:t>слов:</w:t>
      </w:r>
      <w:r w:rsidRPr="00F70132">
        <w:rPr>
          <w:spacing w:val="47"/>
          <w:lang w:eastAsia="en-US"/>
        </w:rPr>
        <w:t xml:space="preserve"> </w:t>
      </w:r>
      <w:r w:rsidRPr="00F70132">
        <w:rPr>
          <w:lang w:eastAsia="en-US"/>
        </w:rPr>
        <w:t>указывать</w:t>
      </w:r>
      <w:r w:rsidRPr="00F70132">
        <w:rPr>
          <w:spacing w:val="46"/>
          <w:lang w:eastAsia="en-US"/>
        </w:rPr>
        <w:t xml:space="preserve"> </w:t>
      </w:r>
      <w:r w:rsidRPr="00F70132">
        <w:rPr>
          <w:lang w:eastAsia="en-US"/>
        </w:rPr>
        <w:t>сходство</w:t>
      </w:r>
    </w:p>
    <w:p w:rsidR="00F70132" w:rsidRPr="00F70132" w:rsidRDefault="00F70132" w:rsidP="00F70132">
      <w:pPr>
        <w:widowControl w:val="0"/>
        <w:autoSpaceDE w:val="0"/>
        <w:autoSpaceDN w:val="0"/>
        <w:ind w:right="510"/>
        <w:jc w:val="both"/>
        <w:rPr>
          <w:lang w:eastAsia="en-US"/>
        </w:rPr>
      </w:pPr>
      <w:r w:rsidRPr="00F70132">
        <w:rPr>
          <w:lang w:eastAsia="en-US"/>
        </w:rPr>
        <w:t>и</w:t>
      </w:r>
      <w:r w:rsidRPr="00F70132">
        <w:rPr>
          <w:spacing w:val="-3"/>
          <w:lang w:eastAsia="en-US"/>
        </w:rPr>
        <w:t xml:space="preserve"> </w:t>
      </w:r>
      <w:r w:rsidRPr="00F70132">
        <w:rPr>
          <w:lang w:eastAsia="en-US"/>
        </w:rPr>
        <w:t>различие</w:t>
      </w:r>
      <w:r w:rsidRPr="00F70132">
        <w:rPr>
          <w:spacing w:val="-2"/>
          <w:lang w:eastAsia="en-US"/>
        </w:rPr>
        <w:t xml:space="preserve"> </w:t>
      </w:r>
      <w:r w:rsidRPr="00F70132">
        <w:rPr>
          <w:lang w:eastAsia="en-US"/>
        </w:rPr>
        <w:t>лексического</w:t>
      </w:r>
      <w:r w:rsidRPr="00F70132">
        <w:rPr>
          <w:spacing w:val="-2"/>
          <w:lang w:eastAsia="en-US"/>
        </w:rPr>
        <w:t xml:space="preserve"> </w:t>
      </w:r>
      <w:r w:rsidRPr="00F70132">
        <w:rPr>
          <w:lang w:eastAsia="en-US"/>
        </w:rPr>
        <w:t>значения;</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0"/>
          <w:lang w:eastAsia="en-US"/>
        </w:rPr>
        <w:t xml:space="preserve"> </w:t>
      </w:r>
      <w:r w:rsidRPr="00F70132">
        <w:rPr>
          <w:lang w:eastAsia="en-US"/>
        </w:rPr>
        <w:t>буквенную</w:t>
      </w:r>
      <w:r w:rsidRPr="00F70132">
        <w:rPr>
          <w:spacing w:val="13"/>
          <w:lang w:eastAsia="en-US"/>
        </w:rPr>
        <w:t xml:space="preserve"> </w:t>
      </w:r>
      <w:r w:rsidRPr="00F70132">
        <w:rPr>
          <w:lang w:eastAsia="en-US"/>
        </w:rPr>
        <w:t>оболочку</w:t>
      </w:r>
      <w:r w:rsidRPr="00F70132">
        <w:rPr>
          <w:spacing w:val="11"/>
          <w:lang w:eastAsia="en-US"/>
        </w:rPr>
        <w:t xml:space="preserve"> </w:t>
      </w:r>
      <w:r w:rsidRPr="00F70132">
        <w:rPr>
          <w:lang w:eastAsia="en-US"/>
        </w:rPr>
        <w:t>однокоренных</w:t>
      </w:r>
      <w:r w:rsidRPr="00F70132">
        <w:rPr>
          <w:spacing w:val="15"/>
          <w:lang w:eastAsia="en-US"/>
        </w:rPr>
        <w:t xml:space="preserve"> </w:t>
      </w:r>
      <w:r w:rsidRPr="00F70132">
        <w:rPr>
          <w:lang w:eastAsia="en-US"/>
        </w:rPr>
        <w:t>(родственных)</w:t>
      </w:r>
      <w:r w:rsidRPr="00F70132">
        <w:rPr>
          <w:spacing w:val="12"/>
          <w:lang w:eastAsia="en-US"/>
        </w:rPr>
        <w:t xml:space="preserve"> </w:t>
      </w:r>
      <w:r w:rsidRPr="00F70132">
        <w:rPr>
          <w:lang w:eastAsia="en-US"/>
        </w:rPr>
        <w:t>слов:</w:t>
      </w:r>
      <w:r w:rsidRPr="00F70132">
        <w:rPr>
          <w:spacing w:val="15"/>
          <w:lang w:eastAsia="en-US"/>
        </w:rPr>
        <w:t xml:space="preserve"> </w:t>
      </w:r>
      <w:r w:rsidRPr="00F70132">
        <w:rPr>
          <w:lang w:eastAsia="en-US"/>
        </w:rPr>
        <w:t>выявлять</w:t>
      </w:r>
      <w:r w:rsidRPr="00F70132">
        <w:rPr>
          <w:spacing w:val="-67"/>
          <w:lang w:eastAsia="en-US"/>
        </w:rPr>
        <w:t xml:space="preserve"> </w:t>
      </w:r>
      <w:r w:rsidRPr="00F70132">
        <w:rPr>
          <w:lang w:eastAsia="en-US"/>
        </w:rPr>
        <w:t>случаи чередования;</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w:t>
      </w:r>
      <w:r w:rsidRPr="00F70132">
        <w:rPr>
          <w:spacing w:val="22"/>
          <w:lang w:eastAsia="en-US"/>
        </w:rPr>
        <w:t xml:space="preserve"> </w:t>
      </w:r>
      <w:r w:rsidRPr="00F70132">
        <w:rPr>
          <w:lang w:eastAsia="en-US"/>
        </w:rPr>
        <w:t>основания</w:t>
      </w:r>
      <w:r w:rsidRPr="00F70132">
        <w:rPr>
          <w:spacing w:val="23"/>
          <w:lang w:eastAsia="en-US"/>
        </w:rPr>
        <w:t xml:space="preserve"> </w:t>
      </w:r>
      <w:r w:rsidRPr="00F70132">
        <w:rPr>
          <w:lang w:eastAsia="en-US"/>
        </w:rPr>
        <w:t>для</w:t>
      </w:r>
      <w:r w:rsidRPr="00F70132">
        <w:rPr>
          <w:spacing w:val="21"/>
          <w:lang w:eastAsia="en-US"/>
        </w:rPr>
        <w:t xml:space="preserve"> </w:t>
      </w:r>
      <w:r w:rsidRPr="00F70132">
        <w:rPr>
          <w:lang w:eastAsia="en-US"/>
        </w:rPr>
        <w:t>сравнения</w:t>
      </w:r>
      <w:r w:rsidRPr="00F70132">
        <w:rPr>
          <w:spacing w:val="28"/>
          <w:lang w:eastAsia="en-US"/>
        </w:rPr>
        <w:t xml:space="preserve"> </w:t>
      </w:r>
      <w:r w:rsidRPr="00F70132">
        <w:rPr>
          <w:lang w:eastAsia="en-US"/>
        </w:rPr>
        <w:t>слов:</w:t>
      </w:r>
      <w:r w:rsidRPr="00F70132">
        <w:rPr>
          <w:spacing w:val="21"/>
          <w:lang w:eastAsia="en-US"/>
        </w:rPr>
        <w:t xml:space="preserve"> </w:t>
      </w:r>
      <w:r w:rsidRPr="00F70132">
        <w:rPr>
          <w:lang w:eastAsia="en-US"/>
        </w:rPr>
        <w:t>на</w:t>
      </w:r>
      <w:r w:rsidRPr="00F70132">
        <w:rPr>
          <w:spacing w:val="92"/>
          <w:lang w:eastAsia="en-US"/>
        </w:rPr>
        <w:t xml:space="preserve"> </w:t>
      </w:r>
      <w:r w:rsidRPr="00F70132">
        <w:rPr>
          <w:lang w:eastAsia="en-US"/>
        </w:rPr>
        <w:t>какой</w:t>
      </w:r>
      <w:r w:rsidRPr="00F70132">
        <w:rPr>
          <w:spacing w:val="91"/>
          <w:lang w:eastAsia="en-US"/>
        </w:rPr>
        <w:t xml:space="preserve"> </w:t>
      </w:r>
      <w:r w:rsidRPr="00F70132">
        <w:rPr>
          <w:lang w:eastAsia="en-US"/>
        </w:rPr>
        <w:t>вопрос</w:t>
      </w:r>
      <w:r w:rsidRPr="00F70132">
        <w:rPr>
          <w:spacing w:val="91"/>
          <w:lang w:eastAsia="en-US"/>
        </w:rPr>
        <w:t xml:space="preserve"> </w:t>
      </w:r>
      <w:r w:rsidRPr="00F70132">
        <w:rPr>
          <w:lang w:eastAsia="en-US"/>
        </w:rPr>
        <w:t>отвечают,</w:t>
      </w:r>
      <w:r w:rsidRPr="00F70132">
        <w:rPr>
          <w:spacing w:val="-67"/>
          <w:lang w:eastAsia="en-US"/>
        </w:rPr>
        <w:t xml:space="preserve"> </w:t>
      </w:r>
      <w:r w:rsidRPr="00F70132">
        <w:rPr>
          <w:lang w:eastAsia="en-US"/>
        </w:rPr>
        <w:t>что</w:t>
      </w:r>
      <w:r w:rsidRPr="00F70132">
        <w:rPr>
          <w:spacing w:val="1"/>
          <w:lang w:eastAsia="en-US"/>
        </w:rPr>
        <w:t xml:space="preserve"> </w:t>
      </w:r>
      <w:r w:rsidRPr="00F70132">
        <w:rPr>
          <w:lang w:eastAsia="en-US"/>
        </w:rPr>
        <w:t>обозначают;</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w:t>
      </w:r>
      <w:r w:rsidRPr="00F70132">
        <w:rPr>
          <w:spacing w:val="-4"/>
          <w:lang w:eastAsia="en-US"/>
        </w:rPr>
        <w:t xml:space="preserve"> </w:t>
      </w:r>
      <w:r w:rsidRPr="00F70132">
        <w:rPr>
          <w:lang w:eastAsia="en-US"/>
        </w:rPr>
        <w:t>звуки</w:t>
      </w:r>
      <w:r w:rsidRPr="00F70132">
        <w:rPr>
          <w:spacing w:val="-3"/>
          <w:lang w:eastAsia="en-US"/>
        </w:rPr>
        <w:t xml:space="preserve"> </w:t>
      </w:r>
      <w:r w:rsidRPr="00F70132">
        <w:rPr>
          <w:lang w:eastAsia="en-US"/>
        </w:rPr>
        <w:t>по</w:t>
      </w:r>
      <w:r w:rsidRPr="00F70132">
        <w:rPr>
          <w:spacing w:val="-2"/>
          <w:lang w:eastAsia="en-US"/>
        </w:rPr>
        <w:t xml:space="preserve"> </w:t>
      </w:r>
      <w:r w:rsidRPr="00F70132">
        <w:rPr>
          <w:lang w:eastAsia="en-US"/>
        </w:rPr>
        <w:t>заданным</w:t>
      </w:r>
      <w:r w:rsidRPr="00F70132">
        <w:rPr>
          <w:spacing w:val="-3"/>
          <w:lang w:eastAsia="en-US"/>
        </w:rPr>
        <w:t xml:space="preserve"> </w:t>
      </w:r>
      <w:r w:rsidRPr="00F70132">
        <w:rPr>
          <w:lang w:eastAsia="en-US"/>
        </w:rPr>
        <w:t>параметрам;</w:t>
      </w:r>
    </w:p>
    <w:p w:rsidR="00F70132" w:rsidRPr="00F70132" w:rsidRDefault="00F70132" w:rsidP="00F70132">
      <w:pPr>
        <w:widowControl w:val="0"/>
        <w:autoSpaceDE w:val="0"/>
        <w:autoSpaceDN w:val="0"/>
        <w:ind w:right="510"/>
        <w:jc w:val="both"/>
        <w:rPr>
          <w:lang w:eastAsia="en-US"/>
        </w:rPr>
      </w:pPr>
      <w:r w:rsidRPr="00F70132">
        <w:rPr>
          <w:lang w:eastAsia="en-US"/>
        </w:rPr>
        <w:t>определять признак, по которому проведена классификация звуков, букв, слов,</w:t>
      </w:r>
      <w:r w:rsidRPr="00F70132">
        <w:rPr>
          <w:spacing w:val="-67"/>
          <w:lang w:eastAsia="en-US"/>
        </w:rPr>
        <w:t xml:space="preserve"> </w:t>
      </w:r>
      <w:r w:rsidRPr="00F70132">
        <w:rPr>
          <w:lang w:eastAsia="en-US"/>
        </w:rPr>
        <w:t>предложений;</w:t>
      </w:r>
    </w:p>
    <w:p w:rsidR="00F70132" w:rsidRPr="00F70132" w:rsidRDefault="00F70132" w:rsidP="00F70132">
      <w:pPr>
        <w:widowControl w:val="0"/>
        <w:autoSpaceDE w:val="0"/>
        <w:autoSpaceDN w:val="0"/>
        <w:ind w:right="510"/>
        <w:jc w:val="both"/>
        <w:rPr>
          <w:lang w:eastAsia="en-US"/>
        </w:rPr>
      </w:pPr>
      <w:r w:rsidRPr="00F70132">
        <w:rPr>
          <w:lang w:eastAsia="en-US"/>
        </w:rPr>
        <w:t>находить закономерности в процессе наблюдения за языковыми единицами;</w:t>
      </w:r>
      <w:r w:rsidRPr="00F70132">
        <w:rPr>
          <w:spacing w:val="1"/>
          <w:lang w:eastAsia="en-US"/>
        </w:rPr>
        <w:t xml:space="preserve"> </w:t>
      </w:r>
      <w:r w:rsidRPr="00F70132">
        <w:rPr>
          <w:lang w:eastAsia="en-US"/>
        </w:rPr>
        <w:t>ориентироваться</w:t>
      </w:r>
      <w:r w:rsidRPr="00F70132">
        <w:rPr>
          <w:spacing w:val="-1"/>
          <w:lang w:eastAsia="en-US"/>
        </w:rPr>
        <w:t xml:space="preserve"> </w:t>
      </w:r>
      <w:r w:rsidRPr="00F70132">
        <w:rPr>
          <w:lang w:eastAsia="en-US"/>
        </w:rPr>
        <w:t>в</w:t>
      </w:r>
      <w:r w:rsidRPr="00F70132">
        <w:rPr>
          <w:spacing w:val="-4"/>
          <w:lang w:eastAsia="en-US"/>
        </w:rPr>
        <w:t xml:space="preserve"> </w:t>
      </w:r>
      <w:r w:rsidRPr="00F70132">
        <w:rPr>
          <w:lang w:eastAsia="en-US"/>
        </w:rPr>
        <w:t>изученных</w:t>
      </w:r>
      <w:r w:rsidRPr="00F70132">
        <w:rPr>
          <w:spacing w:val="-3"/>
          <w:lang w:eastAsia="en-US"/>
        </w:rPr>
        <w:t xml:space="preserve"> </w:t>
      </w:r>
      <w:r w:rsidRPr="00F70132">
        <w:rPr>
          <w:lang w:eastAsia="en-US"/>
        </w:rPr>
        <w:t>понятиях</w:t>
      </w:r>
      <w:r w:rsidRPr="00F70132">
        <w:rPr>
          <w:spacing w:val="-4"/>
          <w:lang w:eastAsia="en-US"/>
        </w:rPr>
        <w:t xml:space="preserve"> </w:t>
      </w:r>
      <w:r w:rsidRPr="00F70132">
        <w:rPr>
          <w:lang w:eastAsia="en-US"/>
        </w:rPr>
        <w:t>(корень,</w:t>
      </w:r>
      <w:r w:rsidRPr="00F70132">
        <w:rPr>
          <w:spacing w:val="-2"/>
          <w:lang w:eastAsia="en-US"/>
        </w:rPr>
        <w:t xml:space="preserve"> </w:t>
      </w:r>
      <w:r w:rsidRPr="00F70132">
        <w:rPr>
          <w:lang w:eastAsia="en-US"/>
        </w:rPr>
        <w:t>окончание,</w:t>
      </w:r>
      <w:r w:rsidRPr="00F70132">
        <w:rPr>
          <w:spacing w:val="-3"/>
          <w:lang w:eastAsia="en-US"/>
        </w:rPr>
        <w:t xml:space="preserve"> </w:t>
      </w:r>
      <w:r w:rsidRPr="00F70132">
        <w:rPr>
          <w:lang w:eastAsia="en-US"/>
        </w:rPr>
        <w:t>текст);</w:t>
      </w:r>
      <w:r w:rsidRPr="00F70132">
        <w:rPr>
          <w:spacing w:val="-3"/>
          <w:lang w:eastAsia="en-US"/>
        </w:rPr>
        <w:t xml:space="preserve"> </w:t>
      </w:r>
      <w:r w:rsidRPr="00F70132">
        <w:rPr>
          <w:lang w:eastAsia="en-US"/>
        </w:rPr>
        <w:t>соотносить</w:t>
      </w:r>
    </w:p>
    <w:p w:rsidR="00F70132" w:rsidRPr="00F70132" w:rsidRDefault="00F70132" w:rsidP="00F70132">
      <w:pPr>
        <w:widowControl w:val="0"/>
        <w:autoSpaceDE w:val="0"/>
        <w:autoSpaceDN w:val="0"/>
        <w:ind w:right="510"/>
        <w:jc w:val="both"/>
        <w:rPr>
          <w:lang w:eastAsia="en-US"/>
        </w:rPr>
      </w:pPr>
      <w:r w:rsidRPr="00F70132">
        <w:rPr>
          <w:lang w:eastAsia="en-US"/>
        </w:rPr>
        <w:t>понятие</w:t>
      </w:r>
      <w:r w:rsidRPr="00F70132">
        <w:rPr>
          <w:spacing w:val="-3"/>
          <w:lang w:eastAsia="en-US"/>
        </w:rPr>
        <w:t xml:space="preserve"> </w:t>
      </w:r>
      <w:r w:rsidRPr="00F70132">
        <w:rPr>
          <w:lang w:eastAsia="en-US"/>
        </w:rPr>
        <w:t>с</w:t>
      </w:r>
      <w:r w:rsidRPr="00F70132">
        <w:rPr>
          <w:spacing w:val="-3"/>
          <w:lang w:eastAsia="en-US"/>
        </w:rPr>
        <w:t xml:space="preserve"> </w:t>
      </w:r>
      <w:r w:rsidRPr="00F70132">
        <w:rPr>
          <w:lang w:eastAsia="en-US"/>
        </w:rPr>
        <w:t>его</w:t>
      </w:r>
      <w:r w:rsidRPr="00F70132">
        <w:rPr>
          <w:spacing w:val="-1"/>
          <w:lang w:eastAsia="en-US"/>
        </w:rPr>
        <w:t xml:space="preserve"> </w:t>
      </w:r>
      <w:r w:rsidRPr="00F70132">
        <w:rPr>
          <w:lang w:eastAsia="en-US"/>
        </w:rPr>
        <w:t>краткой</w:t>
      </w:r>
      <w:r w:rsidRPr="00F70132">
        <w:rPr>
          <w:spacing w:val="-6"/>
          <w:lang w:eastAsia="en-US"/>
        </w:rPr>
        <w:t xml:space="preserve"> </w:t>
      </w:r>
      <w:r w:rsidRPr="00F70132">
        <w:rPr>
          <w:lang w:eastAsia="en-US"/>
        </w:rPr>
        <w:t>характеристикой.</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проводить</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предложенному</w:t>
      </w:r>
      <w:r w:rsidRPr="00F70132">
        <w:rPr>
          <w:spacing w:val="1"/>
          <w:lang w:eastAsia="en-US"/>
        </w:rPr>
        <w:t xml:space="preserve"> </w:t>
      </w:r>
      <w:r w:rsidRPr="00F70132">
        <w:rPr>
          <w:lang w:eastAsia="en-US"/>
        </w:rPr>
        <w:t>плану</w:t>
      </w:r>
      <w:r w:rsidRPr="00F70132">
        <w:rPr>
          <w:spacing w:val="1"/>
          <w:lang w:eastAsia="en-US"/>
        </w:rPr>
        <w:t xml:space="preserve"> </w:t>
      </w:r>
      <w:r w:rsidRPr="00F70132">
        <w:rPr>
          <w:lang w:eastAsia="en-US"/>
        </w:rPr>
        <w:t>наблюдение</w:t>
      </w:r>
      <w:r w:rsidRPr="00F70132">
        <w:rPr>
          <w:spacing w:val="1"/>
          <w:lang w:eastAsia="en-US"/>
        </w:rPr>
        <w:t xml:space="preserve"> </w:t>
      </w:r>
      <w:r w:rsidRPr="00F70132">
        <w:rPr>
          <w:lang w:eastAsia="en-US"/>
        </w:rPr>
        <w:t>за</w:t>
      </w:r>
      <w:r w:rsidRPr="00F70132">
        <w:rPr>
          <w:spacing w:val="1"/>
          <w:lang w:eastAsia="en-US"/>
        </w:rPr>
        <w:t xml:space="preserve"> </w:t>
      </w:r>
      <w:r w:rsidRPr="00F70132">
        <w:rPr>
          <w:lang w:eastAsia="en-US"/>
        </w:rPr>
        <w:t>языковыми</w:t>
      </w:r>
      <w:r w:rsidRPr="00F70132">
        <w:rPr>
          <w:spacing w:val="1"/>
          <w:lang w:eastAsia="en-US"/>
        </w:rPr>
        <w:t xml:space="preserve"> </w:t>
      </w:r>
      <w:r w:rsidRPr="00F70132">
        <w:rPr>
          <w:lang w:eastAsia="en-US"/>
        </w:rPr>
        <w:t>единицами</w:t>
      </w:r>
      <w:r w:rsidRPr="00F70132">
        <w:rPr>
          <w:spacing w:val="-67"/>
          <w:lang w:eastAsia="en-US"/>
        </w:rPr>
        <w:t xml:space="preserve"> </w:t>
      </w:r>
      <w:r w:rsidRPr="00F70132">
        <w:rPr>
          <w:lang w:eastAsia="en-US"/>
        </w:rPr>
        <w:t>(слово,</w:t>
      </w:r>
      <w:r w:rsidRPr="00F70132">
        <w:rPr>
          <w:spacing w:val="-5"/>
          <w:lang w:eastAsia="en-US"/>
        </w:rPr>
        <w:t xml:space="preserve"> </w:t>
      </w:r>
      <w:r w:rsidRPr="00F70132">
        <w:rPr>
          <w:lang w:eastAsia="en-US"/>
        </w:rPr>
        <w:t>предложение,</w:t>
      </w:r>
      <w:r w:rsidRPr="00F70132">
        <w:rPr>
          <w:spacing w:val="-1"/>
          <w:lang w:eastAsia="en-US"/>
        </w:rPr>
        <w:t xml:space="preserve"> </w:t>
      </w:r>
      <w:r w:rsidRPr="00F70132">
        <w:rPr>
          <w:lang w:eastAsia="en-US"/>
        </w:rPr>
        <w:t>текст);</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 выводы и предлагать доказательства того, что слова являются</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являются)</w:t>
      </w:r>
      <w:r w:rsidRPr="00F70132">
        <w:rPr>
          <w:spacing w:val="-1"/>
          <w:lang w:eastAsia="en-US"/>
        </w:rPr>
        <w:t xml:space="preserve"> </w:t>
      </w:r>
      <w:r w:rsidRPr="00F70132">
        <w:rPr>
          <w:lang w:eastAsia="en-US"/>
        </w:rPr>
        <w:t>однокоренными (родственными).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информацией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2"/>
          <w:lang w:eastAsia="en-US"/>
        </w:rPr>
        <w:t xml:space="preserve"> </w:t>
      </w:r>
      <w:r w:rsidRPr="00F70132">
        <w:rPr>
          <w:lang w:eastAsia="en-US"/>
        </w:rPr>
        <w:t>способствует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71"/>
          <w:lang w:eastAsia="en-US"/>
        </w:rPr>
        <w:t xml:space="preserve"> </w:t>
      </w:r>
      <w:r w:rsidRPr="00F70132">
        <w:rPr>
          <w:lang w:eastAsia="en-US"/>
        </w:rPr>
        <w:t>источник</w:t>
      </w:r>
      <w:r w:rsidRPr="00F70132">
        <w:rPr>
          <w:spacing w:val="71"/>
          <w:lang w:eastAsia="en-US"/>
        </w:rPr>
        <w:t xml:space="preserve"> </w:t>
      </w:r>
      <w:r w:rsidRPr="00F70132">
        <w:rPr>
          <w:lang w:eastAsia="en-US"/>
        </w:rPr>
        <w:t>получения</w:t>
      </w:r>
      <w:r w:rsidRPr="00F70132">
        <w:rPr>
          <w:spacing w:val="71"/>
          <w:lang w:eastAsia="en-US"/>
        </w:rPr>
        <w:t xml:space="preserve"> </w:t>
      </w:r>
      <w:r w:rsidRPr="00F70132">
        <w:rPr>
          <w:lang w:eastAsia="en-US"/>
        </w:rPr>
        <w:t>информации:   нужный   словарь   учебника</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получения</w:t>
      </w:r>
      <w:r w:rsidRPr="00F70132">
        <w:rPr>
          <w:spacing w:val="-3"/>
          <w:lang w:eastAsia="en-US"/>
        </w:rPr>
        <w:t xml:space="preserve"> </w:t>
      </w:r>
      <w:r w:rsidRPr="00F70132">
        <w:rPr>
          <w:lang w:eastAsia="en-US"/>
        </w:rPr>
        <w:t>информации;</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w:t>
      </w:r>
      <w:r w:rsidRPr="00F70132">
        <w:rPr>
          <w:spacing w:val="-5"/>
          <w:lang w:eastAsia="en-US"/>
        </w:rPr>
        <w:t xml:space="preserve"> </w:t>
      </w:r>
      <w:r w:rsidRPr="00F70132">
        <w:rPr>
          <w:lang w:eastAsia="en-US"/>
        </w:rPr>
        <w:t>с</w:t>
      </w:r>
      <w:r w:rsidRPr="00F70132">
        <w:rPr>
          <w:spacing w:val="-4"/>
          <w:lang w:eastAsia="en-US"/>
        </w:rPr>
        <w:t xml:space="preserve"> </w:t>
      </w:r>
      <w:r w:rsidRPr="00F70132">
        <w:rPr>
          <w:lang w:eastAsia="en-US"/>
        </w:rPr>
        <w:t>помощью</w:t>
      </w:r>
      <w:r w:rsidRPr="00F70132">
        <w:rPr>
          <w:spacing w:val="-4"/>
          <w:lang w:eastAsia="en-US"/>
        </w:rPr>
        <w:t xml:space="preserve"> </w:t>
      </w:r>
      <w:r w:rsidRPr="00F70132">
        <w:rPr>
          <w:lang w:eastAsia="en-US"/>
        </w:rPr>
        <w:t>словаря</w:t>
      </w:r>
      <w:r w:rsidRPr="00F70132">
        <w:rPr>
          <w:spacing w:val="-3"/>
          <w:lang w:eastAsia="en-US"/>
        </w:rPr>
        <w:t xml:space="preserve"> </w:t>
      </w:r>
      <w:r w:rsidRPr="00F70132">
        <w:rPr>
          <w:lang w:eastAsia="en-US"/>
        </w:rPr>
        <w:t>значения</w:t>
      </w:r>
      <w:r w:rsidRPr="00F70132">
        <w:rPr>
          <w:spacing w:val="-3"/>
          <w:lang w:eastAsia="en-US"/>
        </w:rPr>
        <w:t xml:space="preserve"> </w:t>
      </w:r>
      <w:r w:rsidRPr="00F70132">
        <w:rPr>
          <w:lang w:eastAsia="en-US"/>
        </w:rPr>
        <w:t>многозначных</w:t>
      </w:r>
      <w:r w:rsidRPr="00F70132">
        <w:rPr>
          <w:spacing w:val="-2"/>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согласно</w:t>
      </w:r>
      <w:r w:rsidRPr="00F70132">
        <w:rPr>
          <w:spacing w:val="1"/>
          <w:lang w:eastAsia="en-US"/>
        </w:rPr>
        <w:t xml:space="preserve"> </w:t>
      </w:r>
      <w:r w:rsidRPr="00F70132">
        <w:rPr>
          <w:lang w:eastAsia="en-US"/>
        </w:rPr>
        <w:t>заданному</w:t>
      </w:r>
      <w:r w:rsidRPr="00F70132">
        <w:rPr>
          <w:spacing w:val="1"/>
          <w:lang w:eastAsia="en-US"/>
        </w:rPr>
        <w:t xml:space="preserve"> </w:t>
      </w:r>
      <w:r w:rsidRPr="00F70132">
        <w:rPr>
          <w:lang w:eastAsia="en-US"/>
        </w:rPr>
        <w:t>алгоритму</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предложенном</w:t>
      </w:r>
      <w:r w:rsidRPr="00F70132">
        <w:rPr>
          <w:spacing w:val="1"/>
          <w:lang w:eastAsia="en-US"/>
        </w:rPr>
        <w:t xml:space="preserve"> </w:t>
      </w:r>
      <w:r w:rsidRPr="00F70132">
        <w:rPr>
          <w:lang w:eastAsia="en-US"/>
        </w:rPr>
        <w:t>источнике</w:t>
      </w:r>
      <w:r w:rsidRPr="00F70132">
        <w:rPr>
          <w:spacing w:val="-67"/>
          <w:lang w:eastAsia="en-US"/>
        </w:rPr>
        <w:t xml:space="preserve"> </w:t>
      </w:r>
      <w:r w:rsidRPr="00F70132">
        <w:rPr>
          <w:lang w:eastAsia="en-US"/>
        </w:rPr>
        <w:t>информацию,</w:t>
      </w:r>
      <w:r w:rsidRPr="00F70132">
        <w:rPr>
          <w:spacing w:val="-2"/>
          <w:lang w:eastAsia="en-US"/>
        </w:rPr>
        <w:t xml:space="preserve"> </w:t>
      </w:r>
      <w:r w:rsidRPr="00F70132">
        <w:rPr>
          <w:lang w:eastAsia="en-US"/>
        </w:rPr>
        <w:t>представленную</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явном</w:t>
      </w:r>
      <w:r w:rsidRPr="00F70132">
        <w:rPr>
          <w:spacing w:val="-3"/>
          <w:lang w:eastAsia="en-US"/>
        </w:rPr>
        <w:t xml:space="preserve"> </w:t>
      </w:r>
      <w:r w:rsidRPr="00F70132">
        <w:rPr>
          <w:lang w:eastAsia="en-US"/>
        </w:rPr>
        <w:t>виде;</w:t>
      </w:r>
    </w:p>
    <w:p w:rsidR="00F70132" w:rsidRPr="00F70132" w:rsidRDefault="00F70132" w:rsidP="00F70132">
      <w:pPr>
        <w:widowControl w:val="0"/>
        <w:autoSpaceDE w:val="0"/>
        <w:autoSpaceDN w:val="0"/>
        <w:ind w:right="510"/>
        <w:jc w:val="both"/>
        <w:rPr>
          <w:lang w:eastAsia="en-US"/>
        </w:rPr>
      </w:pPr>
      <w:r w:rsidRPr="00F70132">
        <w:rPr>
          <w:lang w:eastAsia="en-US"/>
        </w:rPr>
        <w:t xml:space="preserve">анализировать   </w:t>
      </w:r>
      <w:r w:rsidRPr="00F70132">
        <w:rPr>
          <w:spacing w:val="45"/>
          <w:lang w:eastAsia="en-US"/>
        </w:rPr>
        <w:t xml:space="preserve"> </w:t>
      </w:r>
      <w:r w:rsidRPr="00F70132">
        <w:rPr>
          <w:lang w:eastAsia="en-US"/>
        </w:rPr>
        <w:t xml:space="preserve">текстовую,    </w:t>
      </w:r>
      <w:r w:rsidRPr="00F70132">
        <w:rPr>
          <w:spacing w:val="44"/>
          <w:lang w:eastAsia="en-US"/>
        </w:rPr>
        <w:t xml:space="preserve"> </w:t>
      </w:r>
      <w:r w:rsidRPr="00F70132">
        <w:rPr>
          <w:lang w:eastAsia="en-US"/>
        </w:rPr>
        <w:t xml:space="preserve">графическую    </w:t>
      </w:r>
      <w:r w:rsidRPr="00F70132">
        <w:rPr>
          <w:spacing w:val="45"/>
          <w:lang w:eastAsia="en-US"/>
        </w:rPr>
        <w:t xml:space="preserve"> </w:t>
      </w:r>
      <w:r w:rsidRPr="00F70132">
        <w:rPr>
          <w:lang w:eastAsia="en-US"/>
        </w:rPr>
        <w:t xml:space="preserve">и    </w:t>
      </w:r>
      <w:r w:rsidRPr="00F70132">
        <w:rPr>
          <w:spacing w:val="46"/>
          <w:lang w:eastAsia="en-US"/>
        </w:rPr>
        <w:t xml:space="preserve"> </w:t>
      </w:r>
      <w:r w:rsidRPr="00F70132">
        <w:rPr>
          <w:lang w:eastAsia="en-US"/>
        </w:rPr>
        <w:t xml:space="preserve">звуковую    </w:t>
      </w:r>
      <w:r w:rsidRPr="00F70132">
        <w:rPr>
          <w:spacing w:val="45"/>
          <w:lang w:eastAsia="en-US"/>
        </w:rPr>
        <w:t xml:space="preserve"> </w:t>
      </w:r>
      <w:r w:rsidRPr="00F70132">
        <w:rPr>
          <w:lang w:eastAsia="en-US"/>
        </w:rPr>
        <w:t>информацию</w:t>
      </w:r>
      <w:r w:rsidRPr="00F70132">
        <w:rPr>
          <w:spacing w:val="-68"/>
          <w:lang w:eastAsia="en-US"/>
        </w:rPr>
        <w:t xml:space="preserve"> </w:t>
      </w:r>
      <w:r w:rsidRPr="00F70132">
        <w:rPr>
          <w:lang w:eastAsia="en-US"/>
        </w:rPr>
        <w:t>в соответствии с учебной задачей; «читать» информацию, представленную в схеме,</w:t>
      </w:r>
      <w:r w:rsidRPr="00F70132">
        <w:rPr>
          <w:spacing w:val="1"/>
          <w:lang w:eastAsia="en-US"/>
        </w:rPr>
        <w:t xml:space="preserve"> </w:t>
      </w:r>
      <w:r w:rsidRPr="00F70132">
        <w:rPr>
          <w:lang w:eastAsia="en-US"/>
        </w:rPr>
        <w:t>таблице;</w:t>
      </w:r>
    </w:p>
    <w:p w:rsidR="00F70132" w:rsidRPr="00F70132" w:rsidRDefault="00F70132" w:rsidP="00F70132">
      <w:pPr>
        <w:widowControl w:val="0"/>
        <w:autoSpaceDE w:val="0"/>
        <w:autoSpaceDN w:val="0"/>
        <w:ind w:right="510"/>
        <w:jc w:val="both"/>
        <w:rPr>
          <w:lang w:eastAsia="en-US"/>
        </w:rPr>
      </w:pPr>
      <w:r w:rsidRPr="00F70132">
        <w:rPr>
          <w:lang w:eastAsia="en-US"/>
        </w:rPr>
        <w:t>с</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учителя</w:t>
      </w:r>
      <w:r w:rsidRPr="00F70132">
        <w:rPr>
          <w:spacing w:val="1"/>
          <w:lang w:eastAsia="en-US"/>
        </w:rPr>
        <w:t xml:space="preserve"> </w:t>
      </w:r>
      <w:r w:rsidRPr="00F70132">
        <w:rPr>
          <w:lang w:eastAsia="en-US"/>
        </w:rPr>
        <w:t>на</w:t>
      </w:r>
      <w:r w:rsidRPr="00F70132">
        <w:rPr>
          <w:spacing w:val="70"/>
          <w:lang w:eastAsia="en-US"/>
        </w:rPr>
        <w:t xml:space="preserve"> </w:t>
      </w:r>
      <w:r w:rsidRPr="00F70132">
        <w:rPr>
          <w:lang w:eastAsia="en-US"/>
        </w:rPr>
        <w:t>уроках</w:t>
      </w:r>
      <w:r w:rsidRPr="00F70132">
        <w:rPr>
          <w:spacing w:val="70"/>
          <w:lang w:eastAsia="en-US"/>
        </w:rPr>
        <w:t xml:space="preserve"> </w:t>
      </w:r>
      <w:r w:rsidRPr="00F70132">
        <w:rPr>
          <w:lang w:eastAsia="en-US"/>
        </w:rPr>
        <w:t>русского</w:t>
      </w:r>
      <w:r w:rsidRPr="00F70132">
        <w:rPr>
          <w:spacing w:val="70"/>
          <w:lang w:eastAsia="en-US"/>
        </w:rPr>
        <w:t xml:space="preserve"> </w:t>
      </w:r>
      <w:r w:rsidRPr="00F70132">
        <w:rPr>
          <w:lang w:eastAsia="en-US"/>
        </w:rPr>
        <w:t>языка</w:t>
      </w:r>
      <w:r w:rsidRPr="00F70132">
        <w:rPr>
          <w:spacing w:val="70"/>
          <w:lang w:eastAsia="en-US"/>
        </w:rPr>
        <w:t xml:space="preserve"> </w:t>
      </w:r>
      <w:r w:rsidRPr="00F70132">
        <w:rPr>
          <w:lang w:eastAsia="en-US"/>
        </w:rPr>
        <w:t>создавать</w:t>
      </w:r>
      <w:r w:rsidRPr="00F70132">
        <w:rPr>
          <w:spacing w:val="70"/>
          <w:lang w:eastAsia="en-US"/>
        </w:rPr>
        <w:t xml:space="preserve"> </w:t>
      </w:r>
      <w:r w:rsidRPr="00F70132">
        <w:rPr>
          <w:lang w:eastAsia="en-US"/>
        </w:rPr>
        <w:t>схемы,</w:t>
      </w:r>
      <w:r w:rsidRPr="00F70132">
        <w:rPr>
          <w:spacing w:val="70"/>
          <w:lang w:eastAsia="en-US"/>
        </w:rPr>
        <w:t xml:space="preserve"> </w:t>
      </w:r>
      <w:r w:rsidRPr="00F70132">
        <w:rPr>
          <w:lang w:eastAsia="en-US"/>
        </w:rPr>
        <w:t>таблицы</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представления</w:t>
      </w:r>
      <w:r w:rsidRPr="00F70132">
        <w:rPr>
          <w:spacing w:val="-3"/>
          <w:lang w:eastAsia="en-US"/>
        </w:rPr>
        <w:t xml:space="preserve"> </w:t>
      </w:r>
      <w:r w:rsidRPr="00F70132">
        <w:rPr>
          <w:lang w:eastAsia="en-US"/>
        </w:rPr>
        <w:t>информации.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lastRenderedPageBreak/>
        <w:t>Общение</w:t>
      </w:r>
      <w:r w:rsidRPr="00F70132">
        <w:rPr>
          <w:spacing w:val="73"/>
          <w:lang w:eastAsia="en-US"/>
        </w:rPr>
        <w:t xml:space="preserve"> </w:t>
      </w:r>
      <w:r w:rsidRPr="00F70132">
        <w:rPr>
          <w:lang w:eastAsia="en-US"/>
        </w:rPr>
        <w:t xml:space="preserve">как  </w:t>
      </w:r>
      <w:r w:rsidRPr="00F70132">
        <w:rPr>
          <w:spacing w:val="5"/>
          <w:lang w:eastAsia="en-US"/>
        </w:rPr>
        <w:t xml:space="preserve"> </w:t>
      </w:r>
      <w:r w:rsidRPr="00F70132">
        <w:rPr>
          <w:lang w:eastAsia="en-US"/>
        </w:rPr>
        <w:t xml:space="preserve">часть  </w:t>
      </w:r>
      <w:r w:rsidRPr="00F70132">
        <w:rPr>
          <w:spacing w:val="5"/>
          <w:lang w:eastAsia="en-US"/>
        </w:rPr>
        <w:t xml:space="preserve"> </w:t>
      </w:r>
      <w:r w:rsidRPr="00F70132">
        <w:rPr>
          <w:lang w:eastAsia="en-US"/>
        </w:rPr>
        <w:t xml:space="preserve">коммуникативных  </w:t>
      </w:r>
      <w:r w:rsidRPr="00F70132">
        <w:rPr>
          <w:spacing w:val="5"/>
          <w:lang w:eastAsia="en-US"/>
        </w:rPr>
        <w:t xml:space="preserve"> </w:t>
      </w:r>
      <w:r w:rsidRPr="00F70132">
        <w:rPr>
          <w:lang w:eastAsia="en-US"/>
        </w:rPr>
        <w:t xml:space="preserve">универсальных  </w:t>
      </w:r>
      <w:r w:rsidRPr="00F70132">
        <w:rPr>
          <w:spacing w:val="5"/>
          <w:lang w:eastAsia="en-US"/>
        </w:rPr>
        <w:t xml:space="preserve"> </w:t>
      </w:r>
      <w:r w:rsidRPr="00F70132">
        <w:rPr>
          <w:lang w:eastAsia="en-US"/>
        </w:rPr>
        <w:t>учебных</w:t>
      </w:r>
    </w:p>
    <w:p w:rsidR="00F70132" w:rsidRPr="00F70132" w:rsidRDefault="00F70132" w:rsidP="00F70132">
      <w:pPr>
        <w:widowControl w:val="0"/>
        <w:autoSpaceDE w:val="0"/>
        <w:autoSpaceDN w:val="0"/>
        <w:ind w:right="510"/>
        <w:jc w:val="both"/>
        <w:rPr>
          <w:lang w:eastAsia="en-US"/>
        </w:rPr>
      </w:pPr>
      <w:r w:rsidRPr="00F70132">
        <w:rPr>
          <w:lang w:eastAsia="en-US"/>
        </w:rPr>
        <w:t>действий</w:t>
      </w:r>
      <w:r w:rsidRPr="00F70132">
        <w:rPr>
          <w:spacing w:val="-2"/>
          <w:lang w:eastAsia="en-US"/>
        </w:rPr>
        <w:t xml:space="preserve"> </w:t>
      </w:r>
      <w:r w:rsidRPr="00F70132">
        <w:rPr>
          <w:lang w:eastAsia="en-US"/>
        </w:rPr>
        <w:t>способствует</w:t>
      </w:r>
      <w:r w:rsidRPr="00F70132">
        <w:rPr>
          <w:spacing w:val="-3"/>
          <w:lang w:eastAsia="en-US"/>
        </w:rPr>
        <w:t xml:space="preserve"> </w:t>
      </w:r>
      <w:r w:rsidRPr="00F70132">
        <w:rPr>
          <w:lang w:eastAsia="en-US"/>
        </w:rPr>
        <w:t>формированию</w:t>
      </w:r>
      <w:r w:rsidRPr="00F70132">
        <w:rPr>
          <w:spacing w:val="-5"/>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воспринимать</w:t>
      </w:r>
      <w:r w:rsidRPr="00F70132">
        <w:rPr>
          <w:spacing w:val="-5"/>
          <w:lang w:eastAsia="en-US"/>
        </w:rPr>
        <w:t xml:space="preserve"> </w:t>
      </w:r>
      <w:r w:rsidRPr="00F70132">
        <w:rPr>
          <w:lang w:eastAsia="en-US"/>
        </w:rPr>
        <w:t>и</w:t>
      </w:r>
      <w:r w:rsidRPr="00F70132">
        <w:rPr>
          <w:spacing w:val="-4"/>
          <w:lang w:eastAsia="en-US"/>
        </w:rPr>
        <w:t xml:space="preserve"> </w:t>
      </w:r>
      <w:r w:rsidRPr="00F70132">
        <w:rPr>
          <w:lang w:eastAsia="en-US"/>
        </w:rPr>
        <w:t>формулировать</w:t>
      </w:r>
      <w:r w:rsidRPr="00F70132">
        <w:rPr>
          <w:spacing w:val="-5"/>
          <w:lang w:eastAsia="en-US"/>
        </w:rPr>
        <w:t xml:space="preserve"> </w:t>
      </w:r>
      <w:r w:rsidRPr="00F70132">
        <w:rPr>
          <w:lang w:eastAsia="en-US"/>
        </w:rPr>
        <w:t>суждения</w:t>
      </w:r>
      <w:r w:rsidRPr="00F70132">
        <w:rPr>
          <w:spacing w:val="-4"/>
          <w:lang w:eastAsia="en-US"/>
        </w:rPr>
        <w:t xml:space="preserve"> </w:t>
      </w:r>
      <w:r w:rsidRPr="00F70132">
        <w:rPr>
          <w:lang w:eastAsia="en-US"/>
        </w:rPr>
        <w:t>о</w:t>
      </w:r>
      <w:r w:rsidRPr="00F70132">
        <w:rPr>
          <w:spacing w:val="-6"/>
          <w:lang w:eastAsia="en-US"/>
        </w:rPr>
        <w:t xml:space="preserve"> </w:t>
      </w:r>
      <w:r w:rsidRPr="00F70132">
        <w:rPr>
          <w:lang w:eastAsia="en-US"/>
        </w:rPr>
        <w:t>языковых</w:t>
      </w:r>
      <w:r w:rsidRPr="00F70132">
        <w:rPr>
          <w:spacing w:val="-3"/>
          <w:lang w:eastAsia="en-US"/>
        </w:rPr>
        <w:t xml:space="preserve"> </w:t>
      </w:r>
      <w:r w:rsidRPr="00F70132">
        <w:rPr>
          <w:lang w:eastAsia="en-US"/>
        </w:rPr>
        <w:t>единицах;</w:t>
      </w:r>
    </w:p>
    <w:p w:rsidR="00F70132" w:rsidRPr="00F70132" w:rsidRDefault="00F70132" w:rsidP="00F70132">
      <w:pPr>
        <w:widowControl w:val="0"/>
        <w:tabs>
          <w:tab w:val="left" w:pos="2300"/>
          <w:tab w:val="left" w:pos="4195"/>
          <w:tab w:val="left" w:pos="5737"/>
          <w:tab w:val="left" w:pos="6101"/>
          <w:tab w:val="left" w:pos="7893"/>
          <w:tab w:val="left" w:pos="9395"/>
        </w:tabs>
        <w:autoSpaceDE w:val="0"/>
        <w:autoSpaceDN w:val="0"/>
        <w:ind w:right="510"/>
        <w:jc w:val="both"/>
        <w:rPr>
          <w:lang w:eastAsia="en-US"/>
        </w:rPr>
      </w:pPr>
      <w:r w:rsidRPr="00F70132">
        <w:rPr>
          <w:lang w:eastAsia="en-US"/>
        </w:rPr>
        <w:t>проявлять</w:t>
      </w:r>
      <w:r w:rsidRPr="00F70132">
        <w:rPr>
          <w:lang w:eastAsia="en-US"/>
        </w:rPr>
        <w:tab/>
        <w:t>уважительное</w:t>
      </w:r>
      <w:r w:rsidRPr="00F70132">
        <w:rPr>
          <w:lang w:eastAsia="en-US"/>
        </w:rPr>
        <w:tab/>
        <w:t>отношение</w:t>
      </w:r>
      <w:r w:rsidRPr="00F70132">
        <w:rPr>
          <w:lang w:eastAsia="en-US"/>
        </w:rPr>
        <w:tab/>
        <w:t>к</w:t>
      </w:r>
      <w:r w:rsidRPr="00F70132">
        <w:rPr>
          <w:lang w:eastAsia="en-US"/>
        </w:rPr>
        <w:tab/>
        <w:t>собеседнику,</w:t>
      </w:r>
      <w:r w:rsidRPr="00F70132">
        <w:rPr>
          <w:lang w:eastAsia="en-US"/>
        </w:rPr>
        <w:tab/>
        <w:t xml:space="preserve">соблюдать </w:t>
      </w:r>
      <w:r w:rsidRPr="00F70132">
        <w:rPr>
          <w:spacing w:val="-1"/>
          <w:lang w:eastAsia="en-US"/>
        </w:rPr>
        <w:t>правила</w:t>
      </w:r>
      <w:r w:rsidRPr="00F70132">
        <w:rPr>
          <w:spacing w:val="-67"/>
          <w:lang w:eastAsia="en-US"/>
        </w:rPr>
        <w:t xml:space="preserve"> </w:t>
      </w:r>
      <w:r w:rsidRPr="00F70132">
        <w:rPr>
          <w:lang w:eastAsia="en-US"/>
        </w:rPr>
        <w:t>ведения</w:t>
      </w:r>
      <w:r w:rsidRPr="00F70132">
        <w:rPr>
          <w:spacing w:val="-4"/>
          <w:lang w:eastAsia="en-US"/>
        </w:rPr>
        <w:t xml:space="preserve"> </w:t>
      </w:r>
      <w:r w:rsidRPr="00F70132">
        <w:rPr>
          <w:lang w:eastAsia="en-US"/>
        </w:rPr>
        <w:t>диалога;</w:t>
      </w:r>
    </w:p>
    <w:p w:rsidR="00F70132" w:rsidRPr="00F70132" w:rsidRDefault="00F70132" w:rsidP="00F70132">
      <w:pPr>
        <w:widowControl w:val="0"/>
        <w:autoSpaceDE w:val="0"/>
        <w:autoSpaceDN w:val="0"/>
        <w:ind w:right="510"/>
        <w:jc w:val="both"/>
        <w:rPr>
          <w:lang w:eastAsia="en-US"/>
        </w:rPr>
      </w:pPr>
      <w:r w:rsidRPr="00F70132">
        <w:rPr>
          <w:lang w:eastAsia="en-US"/>
        </w:rPr>
        <w:t>признавать</w:t>
      </w:r>
      <w:r w:rsidRPr="00F70132">
        <w:rPr>
          <w:spacing w:val="39"/>
          <w:lang w:eastAsia="en-US"/>
        </w:rPr>
        <w:t xml:space="preserve"> </w:t>
      </w:r>
      <w:r w:rsidRPr="00F70132">
        <w:rPr>
          <w:lang w:eastAsia="en-US"/>
        </w:rPr>
        <w:t>возможность</w:t>
      </w:r>
      <w:r w:rsidRPr="00F70132">
        <w:rPr>
          <w:spacing w:val="36"/>
          <w:lang w:eastAsia="en-US"/>
        </w:rPr>
        <w:t xml:space="preserve"> </w:t>
      </w:r>
      <w:r w:rsidRPr="00F70132">
        <w:rPr>
          <w:lang w:eastAsia="en-US"/>
        </w:rPr>
        <w:t>существования</w:t>
      </w:r>
      <w:r w:rsidRPr="00F70132">
        <w:rPr>
          <w:spacing w:val="38"/>
          <w:lang w:eastAsia="en-US"/>
        </w:rPr>
        <w:t xml:space="preserve"> </w:t>
      </w:r>
      <w:r w:rsidRPr="00F70132">
        <w:rPr>
          <w:lang w:eastAsia="en-US"/>
        </w:rPr>
        <w:t>разных</w:t>
      </w:r>
      <w:r w:rsidRPr="00F70132">
        <w:rPr>
          <w:spacing w:val="41"/>
          <w:lang w:eastAsia="en-US"/>
        </w:rPr>
        <w:t xml:space="preserve"> </w:t>
      </w:r>
      <w:r w:rsidRPr="00F70132">
        <w:rPr>
          <w:lang w:eastAsia="en-US"/>
        </w:rPr>
        <w:t>точек</w:t>
      </w:r>
      <w:r w:rsidRPr="00F70132">
        <w:rPr>
          <w:spacing w:val="40"/>
          <w:lang w:eastAsia="en-US"/>
        </w:rPr>
        <w:t xml:space="preserve"> </w:t>
      </w:r>
      <w:r w:rsidRPr="00F70132">
        <w:rPr>
          <w:lang w:eastAsia="en-US"/>
        </w:rPr>
        <w:t>зрения</w:t>
      </w:r>
      <w:r w:rsidRPr="00F70132">
        <w:rPr>
          <w:spacing w:val="38"/>
          <w:lang w:eastAsia="en-US"/>
        </w:rPr>
        <w:t xml:space="preserve"> </w:t>
      </w:r>
      <w:r w:rsidRPr="00F70132">
        <w:rPr>
          <w:lang w:eastAsia="en-US"/>
        </w:rPr>
        <w:t>в</w:t>
      </w:r>
      <w:r w:rsidRPr="00F70132">
        <w:rPr>
          <w:spacing w:val="39"/>
          <w:lang w:eastAsia="en-US"/>
        </w:rPr>
        <w:t xml:space="preserve"> </w:t>
      </w:r>
      <w:r w:rsidRPr="00F70132">
        <w:rPr>
          <w:lang w:eastAsia="en-US"/>
        </w:rPr>
        <w:t>процессе</w:t>
      </w:r>
      <w:r w:rsidRPr="00F70132">
        <w:rPr>
          <w:spacing w:val="-67"/>
          <w:lang w:eastAsia="en-US"/>
        </w:rPr>
        <w:t xml:space="preserve"> </w:t>
      </w:r>
      <w:r w:rsidRPr="00F70132">
        <w:rPr>
          <w:lang w:eastAsia="en-US"/>
        </w:rPr>
        <w:t>анализа</w:t>
      </w:r>
      <w:r w:rsidRPr="00F70132">
        <w:rPr>
          <w:spacing w:val="-4"/>
          <w:lang w:eastAsia="en-US"/>
        </w:rPr>
        <w:t xml:space="preserve"> </w:t>
      </w:r>
      <w:r w:rsidRPr="00F70132">
        <w:rPr>
          <w:lang w:eastAsia="en-US"/>
        </w:rPr>
        <w:t>результатов наблюдения за</w:t>
      </w:r>
      <w:r w:rsidRPr="00F70132">
        <w:rPr>
          <w:spacing w:val="-2"/>
          <w:lang w:eastAsia="en-US"/>
        </w:rPr>
        <w:t xml:space="preserve"> </w:t>
      </w:r>
      <w:r w:rsidRPr="00F70132">
        <w:rPr>
          <w:lang w:eastAsia="en-US"/>
        </w:rPr>
        <w:t>языковыми единицами;</w:t>
      </w:r>
    </w:p>
    <w:p w:rsidR="00F70132" w:rsidRPr="00F70132" w:rsidRDefault="00F70132" w:rsidP="00F70132">
      <w:pPr>
        <w:widowControl w:val="0"/>
        <w:tabs>
          <w:tab w:val="left" w:pos="2295"/>
          <w:tab w:val="left" w:pos="2649"/>
          <w:tab w:val="left" w:pos="5073"/>
          <w:tab w:val="left" w:pos="6786"/>
          <w:tab w:val="left" w:pos="7513"/>
          <w:tab w:val="left" w:pos="8592"/>
          <w:tab w:val="left" w:pos="8937"/>
        </w:tabs>
        <w:autoSpaceDE w:val="0"/>
        <w:autoSpaceDN w:val="0"/>
        <w:ind w:right="510"/>
        <w:jc w:val="both"/>
        <w:rPr>
          <w:lang w:eastAsia="en-US"/>
        </w:rPr>
      </w:pPr>
      <w:r w:rsidRPr="00F70132">
        <w:rPr>
          <w:lang w:eastAsia="en-US"/>
        </w:rPr>
        <w:t>корректно</w:t>
      </w:r>
      <w:r w:rsidRPr="00F70132">
        <w:rPr>
          <w:lang w:eastAsia="en-US"/>
        </w:rPr>
        <w:tab/>
        <w:t>и</w:t>
      </w:r>
      <w:r w:rsidRPr="00F70132">
        <w:rPr>
          <w:lang w:eastAsia="en-US"/>
        </w:rPr>
        <w:tab/>
        <w:t>аргументированно</w:t>
      </w:r>
      <w:r w:rsidRPr="00F70132">
        <w:rPr>
          <w:lang w:eastAsia="en-US"/>
        </w:rPr>
        <w:tab/>
        <w:t>высказывать</w:t>
      </w:r>
      <w:r w:rsidRPr="00F70132">
        <w:rPr>
          <w:lang w:eastAsia="en-US"/>
        </w:rPr>
        <w:tab/>
        <w:t>своё</w:t>
      </w:r>
      <w:r w:rsidRPr="00F70132">
        <w:rPr>
          <w:lang w:eastAsia="en-US"/>
        </w:rPr>
        <w:tab/>
        <w:t>мнение</w:t>
      </w:r>
      <w:r w:rsidRPr="00F70132">
        <w:rPr>
          <w:lang w:eastAsia="en-US"/>
        </w:rPr>
        <w:tab/>
        <w:t>о</w:t>
      </w:r>
      <w:r w:rsidRPr="00F70132">
        <w:rPr>
          <w:spacing w:val="-1"/>
          <w:lang w:eastAsia="en-US"/>
        </w:rPr>
        <w:t>результатах</w:t>
      </w:r>
      <w:r w:rsidRPr="00F70132">
        <w:rPr>
          <w:spacing w:val="-67"/>
          <w:lang w:eastAsia="en-US"/>
        </w:rPr>
        <w:t xml:space="preserve"> </w:t>
      </w:r>
      <w:r w:rsidRPr="00F70132">
        <w:rPr>
          <w:lang w:eastAsia="en-US"/>
        </w:rPr>
        <w:t>наблюдения</w:t>
      </w:r>
      <w:r w:rsidRPr="00F70132">
        <w:rPr>
          <w:spacing w:val="-1"/>
          <w:lang w:eastAsia="en-US"/>
        </w:rPr>
        <w:t xml:space="preserve"> </w:t>
      </w:r>
      <w:r w:rsidRPr="00F70132">
        <w:rPr>
          <w:lang w:eastAsia="en-US"/>
        </w:rPr>
        <w:t>за</w:t>
      </w:r>
      <w:r w:rsidRPr="00F70132">
        <w:rPr>
          <w:spacing w:val="-1"/>
          <w:lang w:eastAsia="en-US"/>
        </w:rPr>
        <w:t xml:space="preserve"> </w:t>
      </w:r>
      <w:r w:rsidRPr="00F70132">
        <w:rPr>
          <w:lang w:eastAsia="en-US"/>
        </w:rPr>
        <w:t>языковыми единицами;</w:t>
      </w:r>
    </w:p>
    <w:p w:rsidR="00F70132" w:rsidRPr="00F70132" w:rsidRDefault="00F70132" w:rsidP="00F70132">
      <w:pPr>
        <w:widowControl w:val="0"/>
        <w:autoSpaceDE w:val="0"/>
        <w:autoSpaceDN w:val="0"/>
        <w:ind w:right="510"/>
        <w:jc w:val="both"/>
        <w:rPr>
          <w:lang w:eastAsia="en-US"/>
        </w:rPr>
      </w:pPr>
      <w:r w:rsidRPr="00F70132">
        <w:rPr>
          <w:lang w:eastAsia="en-US"/>
        </w:rPr>
        <w:t>строить</w:t>
      </w:r>
      <w:r w:rsidRPr="00F70132">
        <w:rPr>
          <w:spacing w:val="-5"/>
          <w:lang w:eastAsia="en-US"/>
        </w:rPr>
        <w:t xml:space="preserve"> </w:t>
      </w:r>
      <w:r w:rsidRPr="00F70132">
        <w:rPr>
          <w:lang w:eastAsia="en-US"/>
        </w:rPr>
        <w:t>устное</w:t>
      </w:r>
      <w:r w:rsidRPr="00F70132">
        <w:rPr>
          <w:spacing w:val="-6"/>
          <w:lang w:eastAsia="en-US"/>
        </w:rPr>
        <w:t xml:space="preserve"> </w:t>
      </w:r>
      <w:r w:rsidRPr="00F70132">
        <w:rPr>
          <w:lang w:eastAsia="en-US"/>
        </w:rPr>
        <w:t>диалогическое</w:t>
      </w:r>
      <w:r w:rsidRPr="00F70132">
        <w:rPr>
          <w:spacing w:val="-3"/>
          <w:lang w:eastAsia="en-US"/>
        </w:rPr>
        <w:t xml:space="preserve"> </w:t>
      </w:r>
      <w:r w:rsidRPr="00F70132">
        <w:rPr>
          <w:lang w:eastAsia="en-US"/>
        </w:rPr>
        <w:t>выказывание;</w:t>
      </w:r>
    </w:p>
    <w:p w:rsidR="00F70132" w:rsidRPr="00F70132" w:rsidRDefault="00F70132" w:rsidP="00F70132">
      <w:pPr>
        <w:widowControl w:val="0"/>
        <w:tabs>
          <w:tab w:val="left" w:pos="2038"/>
          <w:tab w:val="left" w:pos="3089"/>
          <w:tab w:val="left" w:pos="5278"/>
          <w:tab w:val="left" w:pos="7212"/>
          <w:tab w:val="left" w:pos="7736"/>
          <w:tab w:val="left" w:pos="9716"/>
        </w:tabs>
        <w:autoSpaceDE w:val="0"/>
        <w:autoSpaceDN w:val="0"/>
        <w:ind w:right="510"/>
        <w:jc w:val="both"/>
        <w:rPr>
          <w:lang w:eastAsia="en-US"/>
        </w:rPr>
      </w:pPr>
      <w:r w:rsidRPr="00F70132">
        <w:rPr>
          <w:lang w:eastAsia="en-US"/>
        </w:rPr>
        <w:t>строить</w:t>
      </w:r>
      <w:r w:rsidRPr="00F70132">
        <w:rPr>
          <w:lang w:eastAsia="en-US"/>
        </w:rPr>
        <w:tab/>
        <w:t>устное</w:t>
      </w:r>
      <w:r w:rsidRPr="00F70132">
        <w:rPr>
          <w:lang w:eastAsia="en-US"/>
        </w:rPr>
        <w:tab/>
        <w:t>монологическое</w:t>
      </w:r>
      <w:r w:rsidRPr="00F70132">
        <w:rPr>
          <w:lang w:eastAsia="en-US"/>
        </w:rPr>
        <w:tab/>
        <w:t>высказывание</w:t>
      </w:r>
      <w:r w:rsidRPr="00F70132">
        <w:rPr>
          <w:lang w:eastAsia="en-US"/>
        </w:rPr>
        <w:tab/>
        <w:t>на</w:t>
      </w:r>
      <w:r w:rsidRPr="00F70132">
        <w:rPr>
          <w:lang w:eastAsia="en-US"/>
        </w:rPr>
        <w:tab/>
        <w:t>определённуютему,</w:t>
      </w:r>
      <w:r w:rsidRPr="00F70132">
        <w:rPr>
          <w:spacing w:val="-67"/>
          <w:lang w:eastAsia="en-US"/>
        </w:rPr>
        <w:t xml:space="preserve"> </w:t>
      </w:r>
      <w:r w:rsidRPr="00F70132">
        <w:rPr>
          <w:lang w:eastAsia="en-US"/>
        </w:rPr>
        <w:t>на основе наблюдения с соблюдением орфоэпических норм, правильной интонации;</w:t>
      </w:r>
      <w:r w:rsidRPr="00F70132">
        <w:rPr>
          <w:spacing w:val="1"/>
          <w:lang w:eastAsia="en-US"/>
        </w:rPr>
        <w:t xml:space="preserve"> </w:t>
      </w:r>
      <w:r w:rsidRPr="00F70132">
        <w:rPr>
          <w:lang w:eastAsia="en-US"/>
        </w:rPr>
        <w:t>устно</w:t>
      </w:r>
      <w:r w:rsidRPr="00F70132">
        <w:rPr>
          <w:spacing w:val="37"/>
          <w:lang w:eastAsia="en-US"/>
        </w:rPr>
        <w:t xml:space="preserve"> </w:t>
      </w:r>
      <w:r w:rsidRPr="00F70132">
        <w:rPr>
          <w:lang w:eastAsia="en-US"/>
        </w:rPr>
        <w:t>и</w:t>
      </w:r>
      <w:r w:rsidRPr="00F70132">
        <w:rPr>
          <w:spacing w:val="37"/>
          <w:lang w:eastAsia="en-US"/>
        </w:rPr>
        <w:t xml:space="preserve"> </w:t>
      </w:r>
      <w:r w:rsidRPr="00F70132">
        <w:rPr>
          <w:lang w:eastAsia="en-US"/>
        </w:rPr>
        <w:t>письменно</w:t>
      </w:r>
      <w:r w:rsidRPr="00F70132">
        <w:rPr>
          <w:spacing w:val="35"/>
          <w:lang w:eastAsia="en-US"/>
        </w:rPr>
        <w:t xml:space="preserve"> </w:t>
      </w:r>
      <w:r w:rsidRPr="00F70132">
        <w:rPr>
          <w:lang w:eastAsia="en-US"/>
        </w:rPr>
        <w:t>формулировать</w:t>
      </w:r>
      <w:r w:rsidRPr="00F70132">
        <w:rPr>
          <w:spacing w:val="32"/>
          <w:lang w:eastAsia="en-US"/>
        </w:rPr>
        <w:t xml:space="preserve"> </w:t>
      </w:r>
      <w:r w:rsidRPr="00F70132">
        <w:rPr>
          <w:lang w:eastAsia="en-US"/>
        </w:rPr>
        <w:t>простые</w:t>
      </w:r>
      <w:r w:rsidRPr="00F70132">
        <w:rPr>
          <w:spacing w:val="37"/>
          <w:lang w:eastAsia="en-US"/>
        </w:rPr>
        <w:t xml:space="preserve"> </w:t>
      </w:r>
      <w:r w:rsidRPr="00F70132">
        <w:rPr>
          <w:lang w:eastAsia="en-US"/>
        </w:rPr>
        <w:t>выводы</w:t>
      </w:r>
      <w:r w:rsidRPr="00F70132">
        <w:rPr>
          <w:spacing w:val="34"/>
          <w:lang w:eastAsia="en-US"/>
        </w:rPr>
        <w:t xml:space="preserve"> </w:t>
      </w:r>
      <w:r w:rsidRPr="00F70132">
        <w:rPr>
          <w:lang w:eastAsia="en-US"/>
        </w:rPr>
        <w:t>на</w:t>
      </w:r>
      <w:r w:rsidRPr="00F70132">
        <w:rPr>
          <w:spacing w:val="34"/>
          <w:lang w:eastAsia="en-US"/>
        </w:rPr>
        <w:t xml:space="preserve"> </w:t>
      </w:r>
      <w:r w:rsidRPr="00F70132">
        <w:rPr>
          <w:lang w:eastAsia="en-US"/>
        </w:rPr>
        <w:t>основе</w:t>
      </w:r>
      <w:r w:rsidRPr="00F70132">
        <w:rPr>
          <w:spacing w:val="33"/>
          <w:lang w:eastAsia="en-US"/>
        </w:rPr>
        <w:t xml:space="preserve"> </w:t>
      </w:r>
      <w:r w:rsidRPr="00F70132">
        <w:rPr>
          <w:lang w:eastAsia="en-US"/>
        </w:rPr>
        <w:t>прочитанного или</w:t>
      </w:r>
      <w:r w:rsidRPr="00F70132">
        <w:rPr>
          <w:spacing w:val="-3"/>
          <w:lang w:eastAsia="en-US"/>
        </w:rPr>
        <w:t xml:space="preserve"> </w:t>
      </w:r>
      <w:r w:rsidRPr="00F70132">
        <w:rPr>
          <w:lang w:eastAsia="en-US"/>
        </w:rPr>
        <w:t>услышанного</w:t>
      </w:r>
      <w:r w:rsidRPr="00F70132">
        <w:rPr>
          <w:spacing w:val="-1"/>
          <w:lang w:eastAsia="en-US"/>
        </w:rPr>
        <w:t xml:space="preserve"> </w:t>
      </w:r>
      <w:r w:rsidRPr="00F70132">
        <w:rPr>
          <w:lang w:eastAsia="en-US"/>
        </w:rPr>
        <w:t>текста.</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Самоорганизация как часть регулятивных универсальных учебных</w:t>
      </w:r>
      <w:r w:rsidRPr="00F70132">
        <w:rPr>
          <w:spacing w:val="1"/>
          <w:lang w:eastAsia="en-US"/>
        </w:rPr>
        <w:t xml:space="preserve"> </w:t>
      </w:r>
      <w:r w:rsidRPr="00F70132">
        <w:rPr>
          <w:lang w:eastAsia="en-US"/>
        </w:rPr>
        <w:t>действий способствует 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планировать</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учителя</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решению</w:t>
      </w:r>
      <w:r w:rsidRPr="00F70132">
        <w:rPr>
          <w:spacing w:val="1"/>
          <w:lang w:eastAsia="en-US"/>
        </w:rPr>
        <w:t xml:space="preserve"> </w:t>
      </w:r>
      <w:r w:rsidRPr="00F70132">
        <w:rPr>
          <w:lang w:eastAsia="en-US"/>
        </w:rPr>
        <w:t>орфографической</w:t>
      </w:r>
      <w:r w:rsidRPr="00F70132">
        <w:rPr>
          <w:spacing w:val="1"/>
          <w:lang w:eastAsia="en-US"/>
        </w:rPr>
        <w:t xml:space="preserve"> </w:t>
      </w:r>
      <w:r w:rsidRPr="00F70132">
        <w:rPr>
          <w:lang w:eastAsia="en-US"/>
        </w:rPr>
        <w:t>задачи;</w:t>
      </w:r>
    </w:p>
    <w:p w:rsidR="00F70132" w:rsidRPr="00F70132" w:rsidRDefault="00F70132" w:rsidP="00F70132">
      <w:pPr>
        <w:widowControl w:val="0"/>
        <w:autoSpaceDE w:val="0"/>
        <w:autoSpaceDN w:val="0"/>
        <w:ind w:right="510"/>
        <w:jc w:val="both"/>
        <w:rPr>
          <w:lang w:eastAsia="en-US"/>
        </w:rPr>
      </w:pPr>
      <w:r w:rsidRPr="00F70132">
        <w:rPr>
          <w:lang w:eastAsia="en-US"/>
        </w:rPr>
        <w:t>выстраивать</w:t>
      </w:r>
      <w:r w:rsidRPr="00F70132">
        <w:rPr>
          <w:spacing w:val="-8"/>
          <w:lang w:eastAsia="en-US"/>
        </w:rPr>
        <w:t xml:space="preserve"> </w:t>
      </w:r>
      <w:r w:rsidRPr="00F70132">
        <w:rPr>
          <w:lang w:eastAsia="en-US"/>
        </w:rPr>
        <w:t>последовательность</w:t>
      </w:r>
      <w:r w:rsidRPr="00F70132">
        <w:rPr>
          <w:spacing w:val="-6"/>
          <w:lang w:eastAsia="en-US"/>
        </w:rPr>
        <w:t xml:space="preserve"> </w:t>
      </w:r>
      <w:r w:rsidRPr="00F70132">
        <w:rPr>
          <w:lang w:eastAsia="en-US"/>
        </w:rPr>
        <w:t>выбранных</w:t>
      </w:r>
      <w:r w:rsidRPr="00F70132">
        <w:rPr>
          <w:spacing w:val="-9"/>
          <w:lang w:eastAsia="en-US"/>
        </w:rPr>
        <w:t xml:space="preserve"> </w:t>
      </w:r>
      <w:r w:rsidRPr="00F70132">
        <w:rPr>
          <w:lang w:eastAsia="en-US"/>
        </w:rPr>
        <w:t>действий.</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Самоконтроль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 способствует 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 с помощью учителя причины успеха (неудач) при выполнении</w:t>
      </w:r>
      <w:r w:rsidRPr="00F70132">
        <w:rPr>
          <w:spacing w:val="1"/>
          <w:lang w:eastAsia="en-US"/>
        </w:rPr>
        <w:t xml:space="preserve"> </w:t>
      </w:r>
      <w:r w:rsidRPr="00F70132">
        <w:rPr>
          <w:lang w:eastAsia="en-US"/>
        </w:rPr>
        <w:t>заданий</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p>
    <w:p w:rsidR="00F70132" w:rsidRPr="00F70132" w:rsidRDefault="00F70132" w:rsidP="00F70132">
      <w:pPr>
        <w:widowControl w:val="0"/>
        <w:autoSpaceDE w:val="0"/>
        <w:autoSpaceDN w:val="0"/>
        <w:ind w:right="510"/>
        <w:jc w:val="both"/>
        <w:rPr>
          <w:lang w:eastAsia="en-US"/>
        </w:rPr>
      </w:pPr>
      <w:r w:rsidRPr="00F70132">
        <w:rPr>
          <w:lang w:eastAsia="en-US"/>
        </w:rPr>
        <w:t>корректировать с помощью учителя свои учебные действия для преодоления</w:t>
      </w:r>
      <w:r w:rsidRPr="00F70132">
        <w:rPr>
          <w:spacing w:val="1"/>
          <w:lang w:eastAsia="en-US"/>
        </w:rPr>
        <w:t xml:space="preserve"> </w:t>
      </w:r>
      <w:r w:rsidRPr="00F70132">
        <w:rPr>
          <w:lang w:eastAsia="en-US"/>
        </w:rPr>
        <w:t>ошибок</w:t>
      </w:r>
      <w:r w:rsidRPr="00F70132">
        <w:rPr>
          <w:spacing w:val="70"/>
          <w:lang w:eastAsia="en-US"/>
        </w:rPr>
        <w:t xml:space="preserve"> </w:t>
      </w:r>
      <w:r w:rsidRPr="00F70132">
        <w:rPr>
          <w:lang w:eastAsia="en-US"/>
        </w:rPr>
        <w:t>при   выделении   в</w:t>
      </w:r>
      <w:r w:rsidRPr="00F70132">
        <w:rPr>
          <w:spacing w:val="70"/>
          <w:lang w:eastAsia="en-US"/>
        </w:rPr>
        <w:t xml:space="preserve"> </w:t>
      </w:r>
      <w:r w:rsidRPr="00F70132">
        <w:rPr>
          <w:lang w:eastAsia="en-US"/>
        </w:rPr>
        <w:t>слове</w:t>
      </w:r>
      <w:r w:rsidRPr="00F70132">
        <w:rPr>
          <w:spacing w:val="70"/>
          <w:lang w:eastAsia="en-US"/>
        </w:rPr>
        <w:t xml:space="preserve"> </w:t>
      </w:r>
      <w:r w:rsidRPr="00F70132">
        <w:rPr>
          <w:lang w:eastAsia="en-US"/>
        </w:rPr>
        <w:t>корня</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окончания,</w:t>
      </w:r>
      <w:r w:rsidRPr="00F70132">
        <w:rPr>
          <w:spacing w:val="70"/>
          <w:lang w:eastAsia="en-US"/>
        </w:rPr>
        <w:t xml:space="preserve"> </w:t>
      </w:r>
      <w:r w:rsidRPr="00F70132">
        <w:rPr>
          <w:lang w:eastAsia="en-US"/>
        </w:rPr>
        <w:t>при   списывании   текстов</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записи</w:t>
      </w:r>
      <w:r w:rsidRPr="00F70132">
        <w:rPr>
          <w:spacing w:val="-2"/>
          <w:lang w:eastAsia="en-US"/>
        </w:rPr>
        <w:t xml:space="preserve"> </w:t>
      </w:r>
      <w:r w:rsidRPr="00F70132">
        <w:rPr>
          <w:lang w:eastAsia="en-US"/>
        </w:rPr>
        <w:t>под</w:t>
      </w:r>
      <w:r w:rsidRPr="00F70132">
        <w:rPr>
          <w:spacing w:val="-2"/>
          <w:lang w:eastAsia="en-US"/>
        </w:rPr>
        <w:t xml:space="preserve"> </w:t>
      </w:r>
      <w:r w:rsidRPr="00F70132">
        <w:rPr>
          <w:lang w:eastAsia="en-US"/>
        </w:rPr>
        <w:t>диктовку.</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1"/>
          <w:lang w:eastAsia="en-US"/>
        </w:rPr>
        <w:t xml:space="preserve"> </w:t>
      </w:r>
      <w:r w:rsidRPr="00F70132">
        <w:rPr>
          <w:lang w:eastAsia="en-US"/>
        </w:rPr>
        <w:t>строить</w:t>
      </w:r>
      <w:r w:rsidRPr="00F70132">
        <w:rPr>
          <w:spacing w:val="4"/>
          <w:lang w:eastAsia="en-US"/>
        </w:rPr>
        <w:t xml:space="preserve"> </w:t>
      </w:r>
      <w:r w:rsidRPr="00F70132">
        <w:rPr>
          <w:lang w:eastAsia="en-US"/>
        </w:rPr>
        <w:t>действия</w:t>
      </w:r>
      <w:r w:rsidRPr="00F70132">
        <w:rPr>
          <w:spacing w:val="5"/>
          <w:lang w:eastAsia="en-US"/>
        </w:rPr>
        <w:t xml:space="preserve"> </w:t>
      </w:r>
      <w:r w:rsidRPr="00F70132">
        <w:rPr>
          <w:lang w:eastAsia="en-US"/>
        </w:rPr>
        <w:t>по</w:t>
      </w:r>
      <w:r w:rsidRPr="00F70132">
        <w:rPr>
          <w:spacing w:val="6"/>
          <w:lang w:eastAsia="en-US"/>
        </w:rPr>
        <w:t xml:space="preserve"> </w:t>
      </w:r>
      <w:r w:rsidRPr="00F70132">
        <w:rPr>
          <w:lang w:eastAsia="en-US"/>
        </w:rPr>
        <w:t>достижению</w:t>
      </w:r>
      <w:r w:rsidRPr="00F70132">
        <w:rPr>
          <w:spacing w:val="11"/>
          <w:lang w:eastAsia="en-US"/>
        </w:rPr>
        <w:t xml:space="preserve"> </w:t>
      </w:r>
      <w:r w:rsidRPr="00F70132">
        <w:rPr>
          <w:lang w:eastAsia="en-US"/>
        </w:rPr>
        <w:t>цели</w:t>
      </w:r>
      <w:r w:rsidRPr="00F70132">
        <w:rPr>
          <w:spacing w:val="5"/>
          <w:lang w:eastAsia="en-US"/>
        </w:rPr>
        <w:t xml:space="preserve"> </w:t>
      </w:r>
      <w:r w:rsidRPr="00F70132">
        <w:rPr>
          <w:lang w:eastAsia="en-US"/>
        </w:rPr>
        <w:t>совместной</w:t>
      </w:r>
      <w:r w:rsidRPr="00F70132">
        <w:rPr>
          <w:spacing w:val="5"/>
          <w:lang w:eastAsia="en-US"/>
        </w:rPr>
        <w:t xml:space="preserve"> </w:t>
      </w:r>
      <w:r w:rsidRPr="00F70132">
        <w:rPr>
          <w:lang w:eastAsia="en-US"/>
        </w:rPr>
        <w:t>деятельности</w:t>
      </w:r>
    </w:p>
    <w:p w:rsidR="00F70132" w:rsidRPr="00F70132" w:rsidRDefault="00F70132" w:rsidP="00F70132">
      <w:pPr>
        <w:widowControl w:val="0"/>
        <w:autoSpaceDE w:val="0"/>
        <w:autoSpaceDN w:val="0"/>
        <w:ind w:right="510"/>
        <w:jc w:val="both"/>
        <w:rPr>
          <w:lang w:eastAsia="en-US"/>
        </w:rPr>
      </w:pPr>
      <w:r w:rsidRPr="00F70132">
        <w:rPr>
          <w:lang w:eastAsia="en-US"/>
        </w:rPr>
        <w:t>при</w:t>
      </w:r>
      <w:r w:rsidRPr="00F70132">
        <w:rPr>
          <w:spacing w:val="1"/>
          <w:lang w:eastAsia="en-US"/>
        </w:rPr>
        <w:t xml:space="preserve"> </w:t>
      </w:r>
      <w:r w:rsidRPr="00F70132">
        <w:rPr>
          <w:lang w:eastAsia="en-US"/>
        </w:rPr>
        <w:t>выполнении</w:t>
      </w:r>
      <w:r w:rsidRPr="00F70132">
        <w:rPr>
          <w:spacing w:val="1"/>
          <w:lang w:eastAsia="en-US"/>
        </w:rPr>
        <w:t xml:space="preserve"> </w:t>
      </w:r>
      <w:r w:rsidRPr="00F70132">
        <w:rPr>
          <w:lang w:eastAsia="en-US"/>
        </w:rPr>
        <w:t>парных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групповых</w:t>
      </w:r>
      <w:r w:rsidRPr="00F70132">
        <w:rPr>
          <w:spacing w:val="1"/>
          <w:lang w:eastAsia="en-US"/>
        </w:rPr>
        <w:t xml:space="preserve"> </w:t>
      </w:r>
      <w:r w:rsidRPr="00F70132">
        <w:rPr>
          <w:lang w:eastAsia="en-US"/>
        </w:rPr>
        <w:t>заданий</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уроках</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распределять</w:t>
      </w:r>
      <w:r w:rsidRPr="00F70132">
        <w:rPr>
          <w:spacing w:val="1"/>
          <w:lang w:eastAsia="en-US"/>
        </w:rPr>
        <w:t xml:space="preserve"> </w:t>
      </w:r>
      <w:r w:rsidRPr="00F70132">
        <w:rPr>
          <w:lang w:eastAsia="en-US"/>
        </w:rPr>
        <w:t>роли,</w:t>
      </w:r>
      <w:r w:rsidRPr="00F70132">
        <w:rPr>
          <w:spacing w:val="1"/>
          <w:lang w:eastAsia="en-US"/>
        </w:rPr>
        <w:t xml:space="preserve"> </w:t>
      </w:r>
      <w:r w:rsidRPr="00F70132">
        <w:rPr>
          <w:lang w:eastAsia="en-US"/>
        </w:rPr>
        <w:t>договариваться,</w:t>
      </w:r>
      <w:r w:rsidRPr="00F70132">
        <w:rPr>
          <w:spacing w:val="1"/>
          <w:lang w:eastAsia="en-US"/>
        </w:rPr>
        <w:t xml:space="preserve"> </w:t>
      </w:r>
      <w:r w:rsidRPr="00F70132">
        <w:rPr>
          <w:lang w:eastAsia="en-US"/>
        </w:rPr>
        <w:t>корректно</w:t>
      </w:r>
      <w:r w:rsidRPr="00F70132">
        <w:rPr>
          <w:spacing w:val="1"/>
          <w:lang w:eastAsia="en-US"/>
        </w:rPr>
        <w:t xml:space="preserve"> </w:t>
      </w:r>
      <w:r w:rsidRPr="00F70132">
        <w:rPr>
          <w:lang w:eastAsia="en-US"/>
        </w:rPr>
        <w:t>делать</w:t>
      </w:r>
      <w:r w:rsidRPr="00F70132">
        <w:rPr>
          <w:spacing w:val="1"/>
          <w:lang w:eastAsia="en-US"/>
        </w:rPr>
        <w:t xml:space="preserve"> </w:t>
      </w:r>
      <w:r w:rsidRPr="00F70132">
        <w:rPr>
          <w:lang w:eastAsia="en-US"/>
        </w:rPr>
        <w:t>замечания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высказывать</w:t>
      </w:r>
      <w:r w:rsidRPr="00F70132">
        <w:rPr>
          <w:spacing w:val="1"/>
          <w:lang w:eastAsia="en-US"/>
        </w:rPr>
        <w:t xml:space="preserve"> </w:t>
      </w:r>
      <w:r w:rsidRPr="00F70132">
        <w:rPr>
          <w:lang w:eastAsia="en-US"/>
        </w:rPr>
        <w:t>пожелания</w:t>
      </w:r>
      <w:r w:rsidRPr="00F70132">
        <w:rPr>
          <w:spacing w:val="35"/>
          <w:lang w:eastAsia="en-US"/>
        </w:rPr>
        <w:t xml:space="preserve"> </w:t>
      </w:r>
      <w:r w:rsidRPr="00F70132">
        <w:rPr>
          <w:lang w:eastAsia="en-US"/>
        </w:rPr>
        <w:t>участникам</w:t>
      </w:r>
      <w:r w:rsidRPr="00F70132">
        <w:rPr>
          <w:spacing w:val="37"/>
          <w:lang w:eastAsia="en-US"/>
        </w:rPr>
        <w:t xml:space="preserve"> </w:t>
      </w:r>
      <w:r w:rsidRPr="00F70132">
        <w:rPr>
          <w:lang w:eastAsia="en-US"/>
        </w:rPr>
        <w:t>совместной</w:t>
      </w:r>
      <w:r w:rsidRPr="00F70132">
        <w:rPr>
          <w:spacing w:val="35"/>
          <w:lang w:eastAsia="en-US"/>
        </w:rPr>
        <w:t xml:space="preserve"> </w:t>
      </w:r>
      <w:r w:rsidRPr="00F70132">
        <w:rPr>
          <w:lang w:eastAsia="en-US"/>
        </w:rPr>
        <w:t>работы,</w:t>
      </w:r>
      <w:r w:rsidRPr="00F70132">
        <w:rPr>
          <w:spacing w:val="35"/>
          <w:lang w:eastAsia="en-US"/>
        </w:rPr>
        <w:t xml:space="preserve"> </w:t>
      </w:r>
      <w:r w:rsidRPr="00F70132">
        <w:rPr>
          <w:lang w:eastAsia="en-US"/>
        </w:rPr>
        <w:t>спокойно</w:t>
      </w:r>
      <w:r w:rsidRPr="00F70132">
        <w:rPr>
          <w:spacing w:val="35"/>
          <w:lang w:eastAsia="en-US"/>
        </w:rPr>
        <w:t xml:space="preserve"> </w:t>
      </w:r>
      <w:r w:rsidRPr="00F70132">
        <w:rPr>
          <w:lang w:eastAsia="en-US"/>
        </w:rPr>
        <w:t>принимать</w:t>
      </w:r>
      <w:r w:rsidRPr="00F70132">
        <w:rPr>
          <w:spacing w:val="36"/>
          <w:lang w:eastAsia="en-US"/>
        </w:rPr>
        <w:t xml:space="preserve"> </w:t>
      </w:r>
      <w:r w:rsidRPr="00F70132">
        <w:rPr>
          <w:lang w:eastAsia="en-US"/>
        </w:rPr>
        <w:t>замечания</w:t>
      </w:r>
      <w:r w:rsidRPr="00F70132">
        <w:rPr>
          <w:spacing w:val="36"/>
          <w:lang w:eastAsia="en-US"/>
        </w:rPr>
        <w:t xml:space="preserve"> </w:t>
      </w:r>
      <w:r w:rsidRPr="00F70132">
        <w:rPr>
          <w:lang w:eastAsia="en-US"/>
        </w:rPr>
        <w:t>в</w:t>
      </w:r>
      <w:r w:rsidRPr="00F70132">
        <w:rPr>
          <w:spacing w:val="36"/>
          <w:lang w:eastAsia="en-US"/>
        </w:rPr>
        <w:t xml:space="preserve"> </w:t>
      </w:r>
      <w:r w:rsidRPr="00F70132">
        <w:rPr>
          <w:lang w:eastAsia="en-US"/>
        </w:rPr>
        <w:t>свой</w:t>
      </w:r>
    </w:p>
    <w:p w:rsidR="00F70132" w:rsidRPr="00F70132" w:rsidRDefault="00F70132" w:rsidP="00F70132">
      <w:pPr>
        <w:widowControl w:val="0"/>
        <w:autoSpaceDE w:val="0"/>
        <w:autoSpaceDN w:val="0"/>
        <w:ind w:right="510"/>
        <w:jc w:val="both"/>
        <w:rPr>
          <w:lang w:eastAsia="en-US"/>
        </w:rPr>
      </w:pPr>
      <w:r w:rsidRPr="00F70132">
        <w:rPr>
          <w:lang w:eastAsia="en-US"/>
        </w:rPr>
        <w:t>адрес, мирно решать конфликты (в том числе с помощью учителя);</w:t>
      </w:r>
      <w:r w:rsidRPr="00F70132">
        <w:rPr>
          <w:spacing w:val="-67"/>
          <w:lang w:eastAsia="en-US"/>
        </w:rPr>
        <w:t xml:space="preserve"> </w:t>
      </w:r>
      <w:r w:rsidRPr="00F70132">
        <w:rPr>
          <w:lang w:eastAsia="en-US"/>
        </w:rPr>
        <w:t>совместно обсуждать процесс и результат работы;</w:t>
      </w:r>
      <w:r w:rsidRPr="00F70132">
        <w:rPr>
          <w:spacing w:val="1"/>
          <w:lang w:eastAsia="en-US"/>
        </w:rPr>
        <w:t xml:space="preserve"> </w:t>
      </w:r>
      <w:r w:rsidRPr="00F70132">
        <w:rPr>
          <w:lang w:eastAsia="en-US"/>
        </w:rPr>
        <w:t>ответственно выполнять</w:t>
      </w:r>
      <w:r w:rsidRPr="00F70132">
        <w:rPr>
          <w:spacing w:val="-2"/>
          <w:lang w:eastAsia="en-US"/>
        </w:rPr>
        <w:t xml:space="preserve"> </w:t>
      </w:r>
      <w:r w:rsidRPr="00F70132">
        <w:rPr>
          <w:lang w:eastAsia="en-US"/>
        </w:rPr>
        <w:t>свою часть</w:t>
      </w:r>
      <w:r w:rsidRPr="00F70132">
        <w:rPr>
          <w:spacing w:val="-2"/>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5"/>
          <w:lang w:eastAsia="en-US"/>
        </w:rPr>
        <w:t xml:space="preserve"> </w:t>
      </w:r>
      <w:r w:rsidRPr="00F70132">
        <w:rPr>
          <w:lang w:eastAsia="en-US"/>
        </w:rPr>
        <w:t>свой</w:t>
      </w:r>
      <w:r w:rsidRPr="00F70132">
        <w:rPr>
          <w:spacing w:val="-2"/>
          <w:lang w:eastAsia="en-US"/>
        </w:rPr>
        <w:t xml:space="preserve"> </w:t>
      </w:r>
      <w:r w:rsidRPr="00F70132">
        <w:rPr>
          <w:lang w:eastAsia="en-US"/>
        </w:rPr>
        <w:t>вклад</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общий</w:t>
      </w:r>
      <w:r w:rsidRPr="00F70132">
        <w:rPr>
          <w:spacing w:val="-2"/>
          <w:lang w:eastAsia="en-US"/>
        </w:rPr>
        <w:t xml:space="preserve"> </w:t>
      </w:r>
      <w:r w:rsidRPr="00F70132">
        <w:rPr>
          <w:lang w:eastAsia="en-US"/>
        </w:rPr>
        <w:t>результат.</w:t>
      </w:r>
    </w:p>
    <w:p w:rsidR="00F70132" w:rsidRPr="00F70132" w:rsidRDefault="00F70132" w:rsidP="00A848AC">
      <w:pPr>
        <w:widowControl w:val="0"/>
        <w:numPr>
          <w:ilvl w:val="1"/>
          <w:numId w:val="17"/>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1"/>
          <w:lang w:eastAsia="en-US"/>
        </w:rPr>
        <w:t xml:space="preserve"> </w:t>
      </w:r>
      <w:r w:rsidRPr="00F70132">
        <w:rPr>
          <w:b/>
          <w:lang w:eastAsia="en-US"/>
        </w:rPr>
        <w:t>в</w:t>
      </w:r>
      <w:r w:rsidRPr="00F70132">
        <w:rPr>
          <w:b/>
          <w:spacing w:val="-4"/>
          <w:lang w:eastAsia="en-US"/>
        </w:rPr>
        <w:t xml:space="preserve"> </w:t>
      </w:r>
      <w:r w:rsidRPr="00F70132">
        <w:rPr>
          <w:b/>
          <w:lang w:eastAsia="en-US"/>
        </w:rPr>
        <w:t>3</w:t>
      </w:r>
      <w:r w:rsidRPr="00F70132">
        <w:rPr>
          <w:b/>
          <w:spacing w:val="-1"/>
          <w:lang w:eastAsia="en-US"/>
        </w:rPr>
        <w:t xml:space="preserve"> </w:t>
      </w:r>
      <w:r w:rsidRPr="00F70132">
        <w:rPr>
          <w:b/>
          <w:lang w:eastAsia="en-US"/>
        </w:rPr>
        <w:t>классе.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Сведения</w:t>
      </w:r>
      <w:r w:rsidRPr="00F70132">
        <w:rPr>
          <w:spacing w:val="-1"/>
          <w:lang w:eastAsia="en-US"/>
        </w:rPr>
        <w:t xml:space="preserve"> </w:t>
      </w:r>
      <w:r w:rsidRPr="00F70132">
        <w:rPr>
          <w:lang w:eastAsia="en-US"/>
        </w:rPr>
        <w:t>о</w:t>
      </w:r>
      <w:r w:rsidRPr="00F70132">
        <w:rPr>
          <w:spacing w:val="-4"/>
          <w:lang w:eastAsia="en-US"/>
        </w:rPr>
        <w:t xml:space="preserve"> </w:t>
      </w:r>
      <w:r w:rsidRPr="00F70132">
        <w:rPr>
          <w:lang w:eastAsia="en-US"/>
        </w:rPr>
        <w:t>русском языке.</w:t>
      </w:r>
    </w:p>
    <w:p w:rsidR="00F70132" w:rsidRPr="00F70132" w:rsidRDefault="00F70132" w:rsidP="00F70132">
      <w:pPr>
        <w:widowControl w:val="0"/>
        <w:autoSpaceDE w:val="0"/>
        <w:autoSpaceDN w:val="0"/>
        <w:ind w:right="510"/>
        <w:jc w:val="both"/>
        <w:rPr>
          <w:lang w:eastAsia="en-US"/>
        </w:rPr>
      </w:pPr>
      <w:r w:rsidRPr="00F70132">
        <w:rPr>
          <w:lang w:eastAsia="en-US"/>
        </w:rPr>
        <w:t>Русский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государственный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Российской</w:t>
      </w:r>
      <w:r w:rsidRPr="00F70132">
        <w:rPr>
          <w:spacing w:val="1"/>
          <w:lang w:eastAsia="en-US"/>
        </w:rPr>
        <w:t xml:space="preserve"> </w:t>
      </w:r>
      <w:r w:rsidRPr="00F70132">
        <w:rPr>
          <w:lang w:eastAsia="en-US"/>
        </w:rPr>
        <w:t>Федерации.</w:t>
      </w:r>
      <w:r w:rsidRPr="00F70132">
        <w:rPr>
          <w:spacing w:val="1"/>
          <w:lang w:eastAsia="en-US"/>
        </w:rPr>
        <w:t xml:space="preserve"> </w:t>
      </w:r>
      <w:r w:rsidRPr="00F70132">
        <w:rPr>
          <w:lang w:eastAsia="en-US"/>
        </w:rPr>
        <w:t>Методы</w:t>
      </w:r>
      <w:r w:rsidRPr="00F70132">
        <w:rPr>
          <w:spacing w:val="1"/>
          <w:lang w:eastAsia="en-US"/>
        </w:rPr>
        <w:t xml:space="preserve"> </w:t>
      </w:r>
      <w:r w:rsidRPr="00F70132">
        <w:rPr>
          <w:lang w:eastAsia="en-US"/>
        </w:rPr>
        <w:t>познания</w:t>
      </w:r>
      <w:r w:rsidRPr="00F70132">
        <w:rPr>
          <w:spacing w:val="-4"/>
          <w:lang w:eastAsia="en-US"/>
        </w:rPr>
        <w:t xml:space="preserve"> </w:t>
      </w:r>
      <w:r w:rsidRPr="00F70132">
        <w:rPr>
          <w:lang w:eastAsia="en-US"/>
        </w:rPr>
        <w:t>языка:</w:t>
      </w:r>
      <w:r w:rsidRPr="00F70132">
        <w:rPr>
          <w:spacing w:val="-2"/>
          <w:lang w:eastAsia="en-US"/>
        </w:rPr>
        <w:t xml:space="preserve"> </w:t>
      </w:r>
      <w:r w:rsidRPr="00F70132">
        <w:rPr>
          <w:lang w:eastAsia="en-US"/>
        </w:rPr>
        <w:t>наблюдение,</w:t>
      </w:r>
      <w:r w:rsidRPr="00F70132">
        <w:rPr>
          <w:spacing w:val="-2"/>
          <w:lang w:eastAsia="en-US"/>
        </w:rPr>
        <w:t xml:space="preserve"> </w:t>
      </w:r>
      <w:r w:rsidRPr="00F70132">
        <w:rPr>
          <w:lang w:eastAsia="en-US"/>
        </w:rPr>
        <w:t>анализ,</w:t>
      </w:r>
      <w:r w:rsidRPr="00F70132">
        <w:rPr>
          <w:spacing w:val="-1"/>
          <w:lang w:eastAsia="en-US"/>
        </w:rPr>
        <w:t xml:space="preserve"> </w:t>
      </w:r>
      <w:r w:rsidRPr="00F70132">
        <w:rPr>
          <w:lang w:eastAsia="en-US"/>
        </w:rPr>
        <w:t>лингвистический</w:t>
      </w:r>
      <w:r w:rsidRPr="00F70132">
        <w:rPr>
          <w:spacing w:val="-1"/>
          <w:lang w:eastAsia="en-US"/>
        </w:rPr>
        <w:t xml:space="preserve"> </w:t>
      </w:r>
      <w:r w:rsidRPr="00F70132">
        <w:rPr>
          <w:lang w:eastAsia="en-US"/>
        </w:rPr>
        <w:t>эксперимент.</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Фонетика</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графика.</w:t>
      </w:r>
    </w:p>
    <w:p w:rsidR="00F70132" w:rsidRPr="00F70132" w:rsidRDefault="00F70132" w:rsidP="00F70132">
      <w:pPr>
        <w:widowControl w:val="0"/>
        <w:autoSpaceDE w:val="0"/>
        <w:autoSpaceDN w:val="0"/>
        <w:ind w:right="510"/>
        <w:jc w:val="both"/>
        <w:rPr>
          <w:lang w:eastAsia="en-US"/>
        </w:rPr>
      </w:pPr>
      <w:r w:rsidRPr="00F70132">
        <w:rPr>
          <w:lang w:eastAsia="en-US"/>
        </w:rPr>
        <w:t>Звуки русского языка: гласный (согласный); гласный ударный (безударный);</w:t>
      </w:r>
      <w:r w:rsidRPr="00F70132">
        <w:rPr>
          <w:spacing w:val="1"/>
          <w:lang w:eastAsia="en-US"/>
        </w:rPr>
        <w:t xml:space="preserve"> </w:t>
      </w:r>
      <w:r w:rsidRPr="00F70132">
        <w:rPr>
          <w:lang w:eastAsia="en-US"/>
        </w:rPr>
        <w:t>согласный</w:t>
      </w:r>
      <w:r w:rsidRPr="00F70132">
        <w:rPr>
          <w:spacing w:val="1"/>
          <w:lang w:eastAsia="en-US"/>
        </w:rPr>
        <w:t xml:space="preserve"> </w:t>
      </w:r>
      <w:r w:rsidRPr="00F70132">
        <w:rPr>
          <w:lang w:eastAsia="en-US"/>
        </w:rPr>
        <w:t>твёрдый</w:t>
      </w:r>
      <w:r w:rsidRPr="00F70132">
        <w:rPr>
          <w:spacing w:val="1"/>
          <w:lang w:eastAsia="en-US"/>
        </w:rPr>
        <w:t xml:space="preserve"> </w:t>
      </w:r>
      <w:r w:rsidRPr="00F70132">
        <w:rPr>
          <w:lang w:eastAsia="en-US"/>
        </w:rPr>
        <w:t>(мягкий),</w:t>
      </w:r>
      <w:r w:rsidRPr="00F70132">
        <w:rPr>
          <w:spacing w:val="1"/>
          <w:lang w:eastAsia="en-US"/>
        </w:rPr>
        <w:t xml:space="preserve"> </w:t>
      </w:r>
      <w:r w:rsidRPr="00F70132">
        <w:rPr>
          <w:lang w:eastAsia="en-US"/>
        </w:rPr>
        <w:t>парный</w:t>
      </w:r>
      <w:r w:rsidRPr="00F70132">
        <w:rPr>
          <w:spacing w:val="1"/>
          <w:lang w:eastAsia="en-US"/>
        </w:rPr>
        <w:t xml:space="preserve"> </w:t>
      </w:r>
      <w:r w:rsidRPr="00F70132">
        <w:rPr>
          <w:lang w:eastAsia="en-US"/>
        </w:rPr>
        <w:t>(непарный);</w:t>
      </w:r>
      <w:r w:rsidRPr="00F70132">
        <w:rPr>
          <w:spacing w:val="1"/>
          <w:lang w:eastAsia="en-US"/>
        </w:rPr>
        <w:t xml:space="preserve"> </w:t>
      </w:r>
      <w:r w:rsidRPr="00F70132">
        <w:rPr>
          <w:lang w:eastAsia="en-US"/>
        </w:rPr>
        <w:t>согласный</w:t>
      </w:r>
      <w:r w:rsidRPr="00F70132">
        <w:rPr>
          <w:spacing w:val="1"/>
          <w:lang w:eastAsia="en-US"/>
        </w:rPr>
        <w:t xml:space="preserve"> </w:t>
      </w:r>
      <w:r w:rsidRPr="00F70132">
        <w:rPr>
          <w:lang w:eastAsia="en-US"/>
        </w:rPr>
        <w:t>глухой</w:t>
      </w:r>
      <w:r w:rsidRPr="00F70132">
        <w:rPr>
          <w:spacing w:val="1"/>
          <w:lang w:eastAsia="en-US"/>
        </w:rPr>
        <w:t xml:space="preserve"> </w:t>
      </w:r>
      <w:r w:rsidRPr="00F70132">
        <w:rPr>
          <w:lang w:eastAsia="en-US"/>
        </w:rPr>
        <w:t>(звонкий),</w:t>
      </w:r>
      <w:r w:rsidRPr="00F70132">
        <w:rPr>
          <w:spacing w:val="1"/>
          <w:lang w:eastAsia="en-US"/>
        </w:rPr>
        <w:t xml:space="preserve"> </w:t>
      </w:r>
      <w:r w:rsidRPr="00F70132">
        <w:rPr>
          <w:lang w:eastAsia="en-US"/>
        </w:rPr>
        <w:t>парный (непарный); функции разделительных мягкого и твёрдого знаков, условия</w:t>
      </w:r>
      <w:r w:rsidRPr="00F70132">
        <w:rPr>
          <w:spacing w:val="1"/>
          <w:lang w:eastAsia="en-US"/>
        </w:rPr>
        <w:t xml:space="preserve"> </w:t>
      </w:r>
      <w:r w:rsidRPr="00F70132">
        <w:rPr>
          <w:lang w:eastAsia="en-US"/>
        </w:rPr>
        <w:t>использования на письме разделительных мягкого и твёрдого знаков (повторение</w:t>
      </w:r>
      <w:r w:rsidRPr="00F70132">
        <w:rPr>
          <w:spacing w:val="1"/>
          <w:lang w:eastAsia="en-US"/>
        </w:rPr>
        <w:t xml:space="preserve"> </w:t>
      </w:r>
      <w:r w:rsidRPr="00F70132">
        <w:rPr>
          <w:lang w:eastAsia="en-US"/>
        </w:rPr>
        <w:t>изученного).</w:t>
      </w:r>
    </w:p>
    <w:p w:rsidR="00F70132" w:rsidRPr="00F70132" w:rsidRDefault="00F70132" w:rsidP="00F70132">
      <w:pPr>
        <w:widowControl w:val="0"/>
        <w:autoSpaceDE w:val="0"/>
        <w:autoSpaceDN w:val="0"/>
        <w:ind w:right="510"/>
        <w:jc w:val="both"/>
        <w:rPr>
          <w:lang w:eastAsia="en-US"/>
        </w:rPr>
      </w:pPr>
      <w:r w:rsidRPr="00F70132">
        <w:rPr>
          <w:lang w:eastAsia="en-US"/>
        </w:rPr>
        <w:t>Соотношение</w:t>
      </w:r>
      <w:r w:rsidRPr="00F70132">
        <w:rPr>
          <w:spacing w:val="62"/>
          <w:lang w:eastAsia="en-US"/>
        </w:rPr>
        <w:t xml:space="preserve"> </w:t>
      </w:r>
      <w:r w:rsidRPr="00F70132">
        <w:rPr>
          <w:lang w:eastAsia="en-US"/>
        </w:rPr>
        <w:t>звукового</w:t>
      </w:r>
      <w:r w:rsidRPr="00F70132">
        <w:rPr>
          <w:spacing w:val="64"/>
          <w:lang w:eastAsia="en-US"/>
        </w:rPr>
        <w:t xml:space="preserve"> </w:t>
      </w:r>
      <w:r w:rsidRPr="00F70132">
        <w:rPr>
          <w:lang w:eastAsia="en-US"/>
        </w:rPr>
        <w:t>и</w:t>
      </w:r>
      <w:r w:rsidRPr="00F70132">
        <w:rPr>
          <w:spacing w:val="63"/>
          <w:lang w:eastAsia="en-US"/>
        </w:rPr>
        <w:t xml:space="preserve"> </w:t>
      </w:r>
      <w:r w:rsidRPr="00F70132">
        <w:rPr>
          <w:lang w:eastAsia="en-US"/>
        </w:rPr>
        <w:t>буквенного</w:t>
      </w:r>
      <w:r w:rsidRPr="00F70132">
        <w:rPr>
          <w:spacing w:val="68"/>
          <w:lang w:eastAsia="en-US"/>
        </w:rPr>
        <w:t xml:space="preserve"> </w:t>
      </w:r>
      <w:r w:rsidRPr="00F70132">
        <w:rPr>
          <w:lang w:eastAsia="en-US"/>
        </w:rPr>
        <w:t>состава</w:t>
      </w:r>
      <w:r w:rsidRPr="00F70132">
        <w:rPr>
          <w:spacing w:val="62"/>
          <w:lang w:eastAsia="en-US"/>
        </w:rPr>
        <w:t xml:space="preserve"> </w:t>
      </w:r>
      <w:r w:rsidRPr="00F70132">
        <w:rPr>
          <w:lang w:eastAsia="en-US"/>
        </w:rPr>
        <w:t>в</w:t>
      </w:r>
      <w:r w:rsidRPr="00F70132">
        <w:rPr>
          <w:spacing w:val="63"/>
          <w:lang w:eastAsia="en-US"/>
        </w:rPr>
        <w:t xml:space="preserve"> </w:t>
      </w:r>
      <w:r w:rsidRPr="00F70132">
        <w:rPr>
          <w:lang w:eastAsia="en-US"/>
        </w:rPr>
        <w:t>словах</w:t>
      </w:r>
      <w:r w:rsidRPr="00F70132">
        <w:rPr>
          <w:spacing w:val="63"/>
          <w:lang w:eastAsia="en-US"/>
        </w:rPr>
        <w:t xml:space="preserve"> </w:t>
      </w:r>
      <w:r w:rsidRPr="00F70132">
        <w:rPr>
          <w:lang w:eastAsia="en-US"/>
        </w:rPr>
        <w:t>с</w:t>
      </w:r>
      <w:r w:rsidRPr="00F70132">
        <w:rPr>
          <w:spacing w:val="63"/>
          <w:lang w:eastAsia="en-US"/>
        </w:rPr>
        <w:t xml:space="preserve"> </w:t>
      </w:r>
      <w:r w:rsidRPr="00F70132">
        <w:rPr>
          <w:lang w:eastAsia="en-US"/>
        </w:rPr>
        <w:t>разделительными</w:t>
      </w:r>
      <w:r w:rsidRPr="00F70132">
        <w:rPr>
          <w:spacing w:val="-68"/>
          <w:lang w:eastAsia="en-US"/>
        </w:rPr>
        <w:t xml:space="preserve"> </w:t>
      </w:r>
      <w:r w:rsidRPr="00F70132">
        <w:rPr>
          <w:lang w:eastAsia="en-US"/>
        </w:rPr>
        <w:t>ь</w:t>
      </w:r>
      <w:r w:rsidRPr="00F70132">
        <w:rPr>
          <w:spacing w:val="-2"/>
          <w:lang w:eastAsia="en-US"/>
        </w:rPr>
        <w:t xml:space="preserve"> </w:t>
      </w:r>
      <w:r w:rsidRPr="00F70132">
        <w:rPr>
          <w:lang w:eastAsia="en-US"/>
        </w:rPr>
        <w:t>и ъ,</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словах</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непроизносимыми</w:t>
      </w:r>
      <w:r w:rsidRPr="00F70132">
        <w:rPr>
          <w:spacing w:val="-1"/>
          <w:lang w:eastAsia="en-US"/>
        </w:rPr>
        <w:t xml:space="preserve"> </w:t>
      </w:r>
      <w:r w:rsidRPr="00F70132">
        <w:rPr>
          <w:lang w:eastAsia="en-US"/>
        </w:rPr>
        <w:t>согласными.</w:t>
      </w:r>
    </w:p>
    <w:p w:rsidR="00F70132" w:rsidRPr="00F70132" w:rsidRDefault="00F70132" w:rsidP="00F70132">
      <w:pPr>
        <w:widowControl w:val="0"/>
        <w:autoSpaceDE w:val="0"/>
        <w:autoSpaceDN w:val="0"/>
        <w:ind w:right="510"/>
        <w:jc w:val="both"/>
        <w:rPr>
          <w:lang w:eastAsia="en-US"/>
        </w:rPr>
      </w:pPr>
      <w:r w:rsidRPr="00F70132">
        <w:rPr>
          <w:lang w:eastAsia="en-US"/>
        </w:rPr>
        <w:t>Использование</w:t>
      </w:r>
      <w:r w:rsidRPr="00F70132">
        <w:rPr>
          <w:spacing w:val="1"/>
          <w:lang w:eastAsia="en-US"/>
        </w:rPr>
        <w:t xml:space="preserve"> </w:t>
      </w:r>
      <w:r w:rsidRPr="00F70132">
        <w:rPr>
          <w:lang w:eastAsia="en-US"/>
        </w:rPr>
        <w:t>алфавита</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работе</w:t>
      </w:r>
      <w:r w:rsidRPr="00F70132">
        <w:rPr>
          <w:spacing w:val="1"/>
          <w:lang w:eastAsia="en-US"/>
        </w:rPr>
        <w:t xml:space="preserve"> </w:t>
      </w:r>
      <w:r w:rsidRPr="00F70132">
        <w:rPr>
          <w:lang w:eastAsia="en-US"/>
        </w:rPr>
        <w:t>со</w:t>
      </w:r>
      <w:r w:rsidRPr="00F70132">
        <w:rPr>
          <w:spacing w:val="1"/>
          <w:lang w:eastAsia="en-US"/>
        </w:rPr>
        <w:t xml:space="preserve"> </w:t>
      </w:r>
      <w:r w:rsidRPr="00F70132">
        <w:rPr>
          <w:lang w:eastAsia="en-US"/>
        </w:rPr>
        <w:t>словарями,</w:t>
      </w:r>
      <w:r w:rsidRPr="00F70132">
        <w:rPr>
          <w:spacing w:val="71"/>
          <w:lang w:eastAsia="en-US"/>
        </w:rPr>
        <w:t xml:space="preserve"> </w:t>
      </w:r>
      <w:r w:rsidRPr="00F70132">
        <w:rPr>
          <w:lang w:eastAsia="en-US"/>
        </w:rPr>
        <w:t>справочниками,</w:t>
      </w:r>
      <w:r w:rsidRPr="00F70132">
        <w:rPr>
          <w:spacing w:val="1"/>
          <w:lang w:eastAsia="en-US"/>
        </w:rPr>
        <w:t xml:space="preserve"> </w:t>
      </w:r>
      <w:r w:rsidRPr="00F70132">
        <w:rPr>
          <w:lang w:eastAsia="en-US"/>
        </w:rPr>
        <w:t>каталогами.</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Орфоэпия.</w:t>
      </w:r>
    </w:p>
    <w:p w:rsidR="00F70132" w:rsidRPr="00F70132" w:rsidRDefault="00F70132" w:rsidP="00F70132">
      <w:pPr>
        <w:widowControl w:val="0"/>
        <w:autoSpaceDE w:val="0"/>
        <w:autoSpaceDN w:val="0"/>
        <w:ind w:right="510"/>
        <w:jc w:val="both"/>
        <w:rPr>
          <w:lang w:eastAsia="en-US"/>
        </w:rPr>
      </w:pPr>
      <w:r w:rsidRPr="00F70132">
        <w:rPr>
          <w:lang w:eastAsia="en-US"/>
        </w:rPr>
        <w:t>Нормы</w:t>
      </w:r>
      <w:r w:rsidRPr="00F70132">
        <w:rPr>
          <w:spacing w:val="86"/>
          <w:lang w:eastAsia="en-US"/>
        </w:rPr>
        <w:t xml:space="preserve"> </w:t>
      </w:r>
      <w:r w:rsidRPr="00F70132">
        <w:rPr>
          <w:lang w:eastAsia="en-US"/>
        </w:rPr>
        <w:t xml:space="preserve">произношения  </w:t>
      </w:r>
      <w:r w:rsidRPr="00F70132">
        <w:rPr>
          <w:spacing w:val="15"/>
          <w:lang w:eastAsia="en-US"/>
        </w:rPr>
        <w:t xml:space="preserve"> </w:t>
      </w:r>
      <w:r w:rsidRPr="00F70132">
        <w:rPr>
          <w:lang w:eastAsia="en-US"/>
        </w:rPr>
        <w:t xml:space="preserve">звуков  </w:t>
      </w:r>
      <w:r w:rsidRPr="00F70132">
        <w:rPr>
          <w:spacing w:val="16"/>
          <w:lang w:eastAsia="en-US"/>
        </w:rPr>
        <w:t xml:space="preserve"> </w:t>
      </w:r>
      <w:r w:rsidRPr="00F70132">
        <w:rPr>
          <w:lang w:eastAsia="en-US"/>
        </w:rPr>
        <w:t xml:space="preserve">и  </w:t>
      </w:r>
      <w:r w:rsidRPr="00F70132">
        <w:rPr>
          <w:spacing w:val="17"/>
          <w:lang w:eastAsia="en-US"/>
        </w:rPr>
        <w:t xml:space="preserve"> </w:t>
      </w:r>
      <w:r w:rsidRPr="00F70132">
        <w:rPr>
          <w:lang w:eastAsia="en-US"/>
        </w:rPr>
        <w:t xml:space="preserve">сочетаний  </w:t>
      </w:r>
      <w:r w:rsidRPr="00F70132">
        <w:rPr>
          <w:spacing w:val="16"/>
          <w:lang w:eastAsia="en-US"/>
        </w:rPr>
        <w:t xml:space="preserve"> </w:t>
      </w:r>
      <w:r w:rsidRPr="00F70132">
        <w:rPr>
          <w:lang w:eastAsia="en-US"/>
        </w:rPr>
        <w:t xml:space="preserve">звуков;  </w:t>
      </w:r>
      <w:r w:rsidRPr="00F70132">
        <w:rPr>
          <w:spacing w:val="17"/>
          <w:lang w:eastAsia="en-US"/>
        </w:rPr>
        <w:t xml:space="preserve"> </w:t>
      </w:r>
      <w:r w:rsidRPr="00F70132">
        <w:rPr>
          <w:lang w:eastAsia="en-US"/>
        </w:rPr>
        <w:t xml:space="preserve">ударение  </w:t>
      </w:r>
      <w:r w:rsidRPr="00F70132">
        <w:rPr>
          <w:spacing w:val="17"/>
          <w:lang w:eastAsia="en-US"/>
        </w:rPr>
        <w:t xml:space="preserve"> </w:t>
      </w:r>
      <w:r w:rsidRPr="00F70132">
        <w:rPr>
          <w:lang w:eastAsia="en-US"/>
        </w:rPr>
        <w:t xml:space="preserve">в  </w:t>
      </w:r>
      <w:r w:rsidRPr="00F70132">
        <w:rPr>
          <w:spacing w:val="15"/>
          <w:lang w:eastAsia="en-US"/>
        </w:rPr>
        <w:t xml:space="preserve"> </w:t>
      </w:r>
      <w:r w:rsidRPr="00F70132">
        <w:rPr>
          <w:lang w:eastAsia="en-US"/>
        </w:rPr>
        <w:t>словах</w:t>
      </w:r>
      <w:r w:rsidRPr="00F70132">
        <w:rPr>
          <w:spacing w:val="-68"/>
          <w:lang w:eastAsia="en-US"/>
        </w:rPr>
        <w:t xml:space="preserve"> </w:t>
      </w:r>
      <w:r w:rsidRPr="00F70132">
        <w:rPr>
          <w:lang w:eastAsia="en-US"/>
        </w:rPr>
        <w:t xml:space="preserve">в  </w:t>
      </w:r>
      <w:r w:rsidRPr="00F70132">
        <w:rPr>
          <w:spacing w:val="1"/>
          <w:lang w:eastAsia="en-US"/>
        </w:rPr>
        <w:t xml:space="preserve"> </w:t>
      </w:r>
      <w:r w:rsidRPr="00F70132">
        <w:rPr>
          <w:lang w:eastAsia="en-US"/>
        </w:rPr>
        <w:t xml:space="preserve">соответствии  </w:t>
      </w:r>
      <w:r w:rsidRPr="00F70132">
        <w:rPr>
          <w:spacing w:val="1"/>
          <w:lang w:eastAsia="en-US"/>
        </w:rPr>
        <w:t xml:space="preserve"> </w:t>
      </w:r>
      <w:r w:rsidRPr="00F70132">
        <w:rPr>
          <w:lang w:eastAsia="en-US"/>
        </w:rPr>
        <w:t>с    нормами    современного    русского    литературного    языка</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ограниченном перечне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отрабатываемом</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учебнике).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Использование</w:t>
      </w:r>
      <w:r w:rsidRPr="00F70132">
        <w:rPr>
          <w:spacing w:val="-4"/>
          <w:lang w:eastAsia="en-US"/>
        </w:rPr>
        <w:t xml:space="preserve"> </w:t>
      </w:r>
      <w:r w:rsidRPr="00F70132">
        <w:rPr>
          <w:lang w:eastAsia="en-US"/>
        </w:rPr>
        <w:t>орфоэпического</w:t>
      </w:r>
      <w:r w:rsidRPr="00F70132">
        <w:rPr>
          <w:spacing w:val="-3"/>
          <w:lang w:eastAsia="en-US"/>
        </w:rPr>
        <w:t xml:space="preserve"> </w:t>
      </w:r>
      <w:r w:rsidRPr="00F70132">
        <w:rPr>
          <w:lang w:eastAsia="en-US"/>
        </w:rPr>
        <w:t>словаря</w:t>
      </w:r>
      <w:r w:rsidRPr="00F70132">
        <w:rPr>
          <w:spacing w:val="-3"/>
          <w:lang w:eastAsia="en-US"/>
        </w:rPr>
        <w:t xml:space="preserve"> </w:t>
      </w:r>
      <w:r w:rsidRPr="00F70132">
        <w:rPr>
          <w:lang w:eastAsia="en-US"/>
        </w:rPr>
        <w:t>для</w:t>
      </w:r>
      <w:r w:rsidRPr="00F70132">
        <w:rPr>
          <w:spacing w:val="-4"/>
          <w:lang w:eastAsia="en-US"/>
        </w:rPr>
        <w:t xml:space="preserve"> </w:t>
      </w:r>
      <w:r w:rsidRPr="00F70132">
        <w:rPr>
          <w:lang w:eastAsia="en-US"/>
        </w:rPr>
        <w:t>решения</w:t>
      </w:r>
      <w:r w:rsidRPr="00F70132">
        <w:rPr>
          <w:spacing w:val="-6"/>
          <w:lang w:eastAsia="en-US"/>
        </w:rPr>
        <w:t xml:space="preserve"> </w:t>
      </w:r>
      <w:r w:rsidRPr="00F70132">
        <w:rPr>
          <w:lang w:eastAsia="en-US"/>
        </w:rPr>
        <w:t>практических</w:t>
      </w:r>
      <w:r w:rsidRPr="00F70132">
        <w:rPr>
          <w:spacing w:val="-3"/>
          <w:lang w:eastAsia="en-US"/>
        </w:rPr>
        <w:t xml:space="preserve"> </w:t>
      </w:r>
      <w:r w:rsidRPr="00F70132">
        <w:rPr>
          <w:lang w:eastAsia="en-US"/>
        </w:rPr>
        <w:t>задач.</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Лексика.</w:t>
      </w:r>
    </w:p>
    <w:p w:rsidR="00F70132" w:rsidRPr="00F70132" w:rsidRDefault="00F70132" w:rsidP="00F70132">
      <w:pPr>
        <w:widowControl w:val="0"/>
        <w:autoSpaceDE w:val="0"/>
        <w:autoSpaceDN w:val="0"/>
        <w:ind w:right="510"/>
        <w:jc w:val="both"/>
        <w:rPr>
          <w:lang w:eastAsia="en-US"/>
        </w:rPr>
      </w:pPr>
      <w:r w:rsidRPr="00F70132">
        <w:rPr>
          <w:lang w:eastAsia="en-US"/>
        </w:rPr>
        <w:t>Повторение:</w:t>
      </w:r>
      <w:r w:rsidRPr="00F70132">
        <w:rPr>
          <w:spacing w:val="-2"/>
          <w:lang w:eastAsia="en-US"/>
        </w:rPr>
        <w:t xml:space="preserve"> </w:t>
      </w:r>
      <w:r w:rsidRPr="00F70132">
        <w:rPr>
          <w:lang w:eastAsia="en-US"/>
        </w:rPr>
        <w:t>лексическое</w:t>
      </w:r>
      <w:r w:rsidRPr="00F70132">
        <w:rPr>
          <w:spacing w:val="-4"/>
          <w:lang w:eastAsia="en-US"/>
        </w:rPr>
        <w:t xml:space="preserve"> </w:t>
      </w:r>
      <w:r w:rsidRPr="00F70132">
        <w:rPr>
          <w:lang w:eastAsia="en-US"/>
        </w:rPr>
        <w:t>значение</w:t>
      </w:r>
      <w:r w:rsidRPr="00F70132">
        <w:rPr>
          <w:spacing w:val="-3"/>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Прямое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переносное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(ознакомление).</w:t>
      </w:r>
      <w:r w:rsidRPr="00F70132">
        <w:rPr>
          <w:spacing w:val="1"/>
          <w:lang w:eastAsia="en-US"/>
        </w:rPr>
        <w:t xml:space="preserve"> </w:t>
      </w:r>
      <w:r w:rsidRPr="00F70132">
        <w:rPr>
          <w:lang w:eastAsia="en-US"/>
        </w:rPr>
        <w:t>Устаревшие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(ознакомление).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Состав</w:t>
      </w:r>
      <w:r w:rsidRPr="00F70132">
        <w:rPr>
          <w:spacing w:val="-2"/>
          <w:lang w:eastAsia="en-US"/>
        </w:rPr>
        <w:t xml:space="preserve"> </w:t>
      </w:r>
      <w:r w:rsidRPr="00F70132">
        <w:rPr>
          <w:lang w:eastAsia="en-US"/>
        </w:rPr>
        <w:t>слова</w:t>
      </w:r>
      <w:r w:rsidRPr="00F70132">
        <w:rPr>
          <w:spacing w:val="-3"/>
          <w:lang w:eastAsia="en-US"/>
        </w:rPr>
        <w:t xml:space="preserve"> </w:t>
      </w:r>
      <w:r w:rsidRPr="00F70132">
        <w:rPr>
          <w:lang w:eastAsia="en-US"/>
        </w:rPr>
        <w:t>(морфемика).</w:t>
      </w:r>
    </w:p>
    <w:p w:rsidR="00F70132" w:rsidRPr="00F70132" w:rsidRDefault="00F70132" w:rsidP="00F70132">
      <w:pPr>
        <w:widowControl w:val="0"/>
        <w:autoSpaceDE w:val="0"/>
        <w:autoSpaceDN w:val="0"/>
        <w:ind w:right="510"/>
        <w:jc w:val="both"/>
        <w:rPr>
          <w:lang w:eastAsia="en-US"/>
        </w:rPr>
      </w:pPr>
      <w:r w:rsidRPr="00F70132">
        <w:rPr>
          <w:lang w:eastAsia="en-US"/>
        </w:rPr>
        <w:t>Корень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обязательная</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однокоренные</w:t>
      </w:r>
      <w:r w:rsidRPr="00F70132">
        <w:rPr>
          <w:spacing w:val="1"/>
          <w:lang w:eastAsia="en-US"/>
        </w:rPr>
        <w:t xml:space="preserve"> </w:t>
      </w:r>
      <w:r w:rsidRPr="00F70132">
        <w:rPr>
          <w:lang w:eastAsia="en-US"/>
        </w:rPr>
        <w:t>(родственные)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признаки</w:t>
      </w:r>
      <w:r w:rsidRPr="00F70132">
        <w:rPr>
          <w:spacing w:val="12"/>
          <w:lang w:eastAsia="en-US"/>
        </w:rPr>
        <w:t xml:space="preserve"> </w:t>
      </w:r>
      <w:r w:rsidRPr="00F70132">
        <w:rPr>
          <w:lang w:eastAsia="en-US"/>
        </w:rPr>
        <w:lastRenderedPageBreak/>
        <w:t>однокоренных</w:t>
      </w:r>
      <w:r w:rsidRPr="00F70132">
        <w:rPr>
          <w:spacing w:val="14"/>
          <w:lang w:eastAsia="en-US"/>
        </w:rPr>
        <w:t xml:space="preserve"> </w:t>
      </w:r>
      <w:r w:rsidRPr="00F70132">
        <w:rPr>
          <w:lang w:eastAsia="en-US"/>
        </w:rPr>
        <w:t>(родственных)</w:t>
      </w:r>
      <w:r w:rsidRPr="00F70132">
        <w:rPr>
          <w:spacing w:val="13"/>
          <w:lang w:eastAsia="en-US"/>
        </w:rPr>
        <w:t xml:space="preserve"> </w:t>
      </w:r>
      <w:r w:rsidRPr="00F70132">
        <w:rPr>
          <w:lang w:eastAsia="en-US"/>
        </w:rPr>
        <w:t>слов;</w:t>
      </w:r>
      <w:r w:rsidRPr="00F70132">
        <w:rPr>
          <w:spacing w:val="14"/>
          <w:lang w:eastAsia="en-US"/>
        </w:rPr>
        <w:t xml:space="preserve"> </w:t>
      </w:r>
      <w:r w:rsidRPr="00F70132">
        <w:rPr>
          <w:lang w:eastAsia="en-US"/>
        </w:rPr>
        <w:t>различение</w:t>
      </w:r>
      <w:r w:rsidRPr="00F70132">
        <w:rPr>
          <w:spacing w:val="13"/>
          <w:lang w:eastAsia="en-US"/>
        </w:rPr>
        <w:t xml:space="preserve"> </w:t>
      </w:r>
      <w:r w:rsidRPr="00F70132">
        <w:rPr>
          <w:lang w:eastAsia="en-US"/>
        </w:rPr>
        <w:t>однокоренных</w:t>
      </w:r>
      <w:r w:rsidRPr="00F70132">
        <w:rPr>
          <w:spacing w:val="12"/>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и</w:t>
      </w:r>
      <w:r w:rsidRPr="00F70132">
        <w:rPr>
          <w:spacing w:val="70"/>
          <w:lang w:eastAsia="en-US"/>
        </w:rPr>
        <w:t xml:space="preserve"> </w:t>
      </w:r>
      <w:r w:rsidRPr="00F70132">
        <w:rPr>
          <w:lang w:eastAsia="en-US"/>
        </w:rPr>
        <w:t>синонимов,</w:t>
      </w:r>
      <w:r w:rsidRPr="00F70132">
        <w:rPr>
          <w:spacing w:val="70"/>
          <w:lang w:eastAsia="en-US"/>
        </w:rPr>
        <w:t xml:space="preserve"> </w:t>
      </w:r>
      <w:r w:rsidRPr="00F70132">
        <w:rPr>
          <w:lang w:eastAsia="en-US"/>
        </w:rPr>
        <w:t>однокоренных</w:t>
      </w:r>
      <w:r w:rsidRPr="00F70132">
        <w:rPr>
          <w:spacing w:val="70"/>
          <w:lang w:eastAsia="en-US"/>
        </w:rPr>
        <w:t xml:space="preserve"> </w:t>
      </w:r>
      <w:r w:rsidRPr="00F70132">
        <w:rPr>
          <w:lang w:eastAsia="en-US"/>
        </w:rPr>
        <w:t>слов</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слов</w:t>
      </w:r>
      <w:r w:rsidRPr="00F70132">
        <w:rPr>
          <w:spacing w:val="70"/>
          <w:lang w:eastAsia="en-US"/>
        </w:rPr>
        <w:t xml:space="preserve"> </w:t>
      </w:r>
      <w:r w:rsidRPr="00F70132">
        <w:rPr>
          <w:lang w:eastAsia="en-US"/>
        </w:rPr>
        <w:t>с</w:t>
      </w:r>
      <w:r w:rsidRPr="00F70132">
        <w:rPr>
          <w:spacing w:val="70"/>
          <w:lang w:eastAsia="en-US"/>
        </w:rPr>
        <w:t xml:space="preserve"> </w:t>
      </w:r>
      <w:r w:rsidRPr="00F70132">
        <w:rPr>
          <w:lang w:eastAsia="en-US"/>
        </w:rPr>
        <w:t>омонимичными</w:t>
      </w:r>
      <w:r w:rsidRPr="00F70132">
        <w:rPr>
          <w:spacing w:val="70"/>
          <w:lang w:eastAsia="en-US"/>
        </w:rPr>
        <w:t xml:space="preserve"> </w:t>
      </w:r>
      <w:r w:rsidRPr="00F70132">
        <w:rPr>
          <w:lang w:eastAsia="en-US"/>
        </w:rPr>
        <w:t>корнями;</w:t>
      </w:r>
      <w:r w:rsidRPr="00F70132">
        <w:rPr>
          <w:spacing w:val="70"/>
          <w:lang w:eastAsia="en-US"/>
        </w:rPr>
        <w:t xml:space="preserve"> </w:t>
      </w:r>
      <w:r w:rsidRPr="00F70132">
        <w:rPr>
          <w:lang w:eastAsia="en-US"/>
        </w:rPr>
        <w:t>выделение</w:t>
      </w:r>
      <w:r w:rsidRPr="00F70132">
        <w:rPr>
          <w:spacing w:val="-67"/>
          <w:lang w:eastAsia="en-US"/>
        </w:rPr>
        <w:t xml:space="preserve"> </w:t>
      </w:r>
      <w:r w:rsidRPr="00F70132">
        <w:rPr>
          <w:lang w:eastAsia="en-US"/>
        </w:rPr>
        <w:t>в</w:t>
      </w:r>
      <w:r w:rsidRPr="00F70132">
        <w:rPr>
          <w:spacing w:val="1"/>
          <w:lang w:eastAsia="en-US"/>
        </w:rPr>
        <w:t xml:space="preserve"> </w:t>
      </w:r>
      <w:r w:rsidRPr="00F70132">
        <w:rPr>
          <w:lang w:eastAsia="en-US"/>
        </w:rPr>
        <w:t>словах</w:t>
      </w:r>
      <w:r w:rsidRPr="00F70132">
        <w:rPr>
          <w:spacing w:val="1"/>
          <w:lang w:eastAsia="en-US"/>
        </w:rPr>
        <w:t xml:space="preserve"> </w:t>
      </w:r>
      <w:r w:rsidRPr="00F70132">
        <w:rPr>
          <w:lang w:eastAsia="en-US"/>
        </w:rPr>
        <w:t>корня</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случаи);</w:t>
      </w:r>
      <w:r w:rsidRPr="00F70132">
        <w:rPr>
          <w:spacing w:val="1"/>
          <w:lang w:eastAsia="en-US"/>
        </w:rPr>
        <w:t xml:space="preserve"> </w:t>
      </w:r>
      <w:r w:rsidRPr="00F70132">
        <w:rPr>
          <w:lang w:eastAsia="en-US"/>
        </w:rPr>
        <w:t>окончание</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изменяемая</w:t>
      </w:r>
      <w:r w:rsidRPr="00F70132">
        <w:rPr>
          <w:spacing w:val="1"/>
          <w:lang w:eastAsia="en-US"/>
        </w:rPr>
        <w:t xml:space="preserve"> </w:t>
      </w:r>
      <w:r w:rsidRPr="00F70132">
        <w:rPr>
          <w:lang w:eastAsia="en-US"/>
        </w:rPr>
        <w:t>часть</w:t>
      </w:r>
      <w:r w:rsidRPr="00F70132">
        <w:rPr>
          <w:spacing w:val="71"/>
          <w:lang w:eastAsia="en-US"/>
        </w:rPr>
        <w:t xml:space="preserve"> </w:t>
      </w:r>
      <w:r w:rsidRPr="00F70132">
        <w:rPr>
          <w:lang w:eastAsia="en-US"/>
        </w:rPr>
        <w:t>слова</w:t>
      </w:r>
      <w:r w:rsidRPr="00F70132">
        <w:rPr>
          <w:spacing w:val="1"/>
          <w:lang w:eastAsia="en-US"/>
        </w:rPr>
        <w:t xml:space="preserve"> </w:t>
      </w:r>
      <w:r w:rsidRPr="00F70132">
        <w:rPr>
          <w:lang w:eastAsia="en-US"/>
        </w:rPr>
        <w:t>(повторение</w:t>
      </w:r>
      <w:r w:rsidRPr="00F70132">
        <w:rPr>
          <w:spacing w:val="-4"/>
          <w:lang w:eastAsia="en-US"/>
        </w:rPr>
        <w:t xml:space="preserve"> </w:t>
      </w:r>
      <w:r w:rsidRPr="00F70132">
        <w:rPr>
          <w:lang w:eastAsia="en-US"/>
        </w:rPr>
        <w:t>изученного).</w:t>
      </w:r>
    </w:p>
    <w:p w:rsidR="00F70132" w:rsidRPr="00F70132" w:rsidRDefault="00F70132" w:rsidP="00F70132">
      <w:pPr>
        <w:widowControl w:val="0"/>
        <w:autoSpaceDE w:val="0"/>
        <w:autoSpaceDN w:val="0"/>
        <w:ind w:right="510"/>
        <w:jc w:val="both"/>
        <w:rPr>
          <w:lang w:eastAsia="en-US"/>
        </w:rPr>
      </w:pPr>
      <w:r w:rsidRPr="00F70132">
        <w:rPr>
          <w:lang w:eastAsia="en-US"/>
        </w:rPr>
        <w:t>Однокоренные слова и формы одного и того же слова. Корень, приставка,</w:t>
      </w:r>
      <w:r w:rsidRPr="00F70132">
        <w:rPr>
          <w:spacing w:val="1"/>
          <w:lang w:eastAsia="en-US"/>
        </w:rPr>
        <w:t xml:space="preserve"> </w:t>
      </w:r>
      <w:r w:rsidRPr="00F70132">
        <w:rPr>
          <w:lang w:eastAsia="en-US"/>
        </w:rPr>
        <w:t>суффикс</w:t>
      </w:r>
      <w:r w:rsidRPr="00F70132">
        <w:rPr>
          <w:spacing w:val="56"/>
          <w:lang w:eastAsia="en-US"/>
        </w:rPr>
        <w:t xml:space="preserve"> </w:t>
      </w:r>
      <w:r w:rsidRPr="00F70132">
        <w:rPr>
          <w:lang w:eastAsia="en-US"/>
        </w:rPr>
        <w:t>-</w:t>
      </w:r>
      <w:r w:rsidRPr="00F70132">
        <w:rPr>
          <w:spacing w:val="52"/>
          <w:lang w:eastAsia="en-US"/>
        </w:rPr>
        <w:t xml:space="preserve"> </w:t>
      </w:r>
      <w:r w:rsidRPr="00F70132">
        <w:rPr>
          <w:lang w:eastAsia="en-US"/>
        </w:rPr>
        <w:t>значимые</w:t>
      </w:r>
      <w:r w:rsidRPr="00F70132">
        <w:rPr>
          <w:spacing w:val="55"/>
          <w:lang w:eastAsia="en-US"/>
        </w:rPr>
        <w:t xml:space="preserve"> </w:t>
      </w:r>
      <w:r w:rsidRPr="00F70132">
        <w:rPr>
          <w:lang w:eastAsia="en-US"/>
        </w:rPr>
        <w:t>части</w:t>
      </w:r>
      <w:r w:rsidRPr="00F70132">
        <w:rPr>
          <w:spacing w:val="52"/>
          <w:lang w:eastAsia="en-US"/>
        </w:rPr>
        <w:t xml:space="preserve"> </w:t>
      </w:r>
      <w:r w:rsidRPr="00F70132">
        <w:rPr>
          <w:lang w:eastAsia="en-US"/>
        </w:rPr>
        <w:t>слова.</w:t>
      </w:r>
      <w:r w:rsidRPr="00F70132">
        <w:rPr>
          <w:spacing w:val="53"/>
          <w:lang w:eastAsia="en-US"/>
        </w:rPr>
        <w:t xml:space="preserve"> </w:t>
      </w:r>
      <w:r w:rsidRPr="00F70132">
        <w:rPr>
          <w:lang w:eastAsia="en-US"/>
        </w:rPr>
        <w:t>Нулевое</w:t>
      </w:r>
      <w:r w:rsidRPr="00F70132">
        <w:rPr>
          <w:spacing w:val="53"/>
          <w:lang w:eastAsia="en-US"/>
        </w:rPr>
        <w:t xml:space="preserve"> </w:t>
      </w:r>
      <w:r w:rsidRPr="00F70132">
        <w:rPr>
          <w:lang w:eastAsia="en-US"/>
        </w:rPr>
        <w:t>окончание</w:t>
      </w:r>
      <w:r w:rsidRPr="00F70132">
        <w:rPr>
          <w:spacing w:val="55"/>
          <w:lang w:eastAsia="en-US"/>
        </w:rPr>
        <w:t xml:space="preserve"> </w:t>
      </w:r>
      <w:r w:rsidRPr="00F70132">
        <w:rPr>
          <w:lang w:eastAsia="en-US"/>
        </w:rPr>
        <w:t>(ознакомление).</w:t>
      </w:r>
      <w:r w:rsidRPr="00F70132">
        <w:rPr>
          <w:spacing w:val="52"/>
          <w:lang w:eastAsia="en-US"/>
        </w:rPr>
        <w:t xml:space="preserve"> </w:t>
      </w:r>
      <w:r w:rsidRPr="00F70132">
        <w:rPr>
          <w:lang w:eastAsia="en-US"/>
        </w:rPr>
        <w:t>Выделение</w:t>
      </w:r>
      <w:r w:rsidRPr="00F70132">
        <w:rPr>
          <w:spacing w:val="-67"/>
          <w:lang w:eastAsia="en-US"/>
        </w:rPr>
        <w:t xml:space="preserve"> </w:t>
      </w:r>
      <w:r w:rsidRPr="00F70132">
        <w:rPr>
          <w:lang w:eastAsia="en-US"/>
        </w:rPr>
        <w:t>в</w:t>
      </w:r>
      <w:r w:rsidRPr="00F70132">
        <w:rPr>
          <w:spacing w:val="1"/>
          <w:lang w:eastAsia="en-US"/>
        </w:rPr>
        <w:t xml:space="preserve"> </w:t>
      </w:r>
      <w:r w:rsidRPr="00F70132">
        <w:rPr>
          <w:lang w:eastAsia="en-US"/>
        </w:rPr>
        <w:t>словах</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однозначно</w:t>
      </w:r>
      <w:r w:rsidRPr="00F70132">
        <w:rPr>
          <w:spacing w:val="1"/>
          <w:lang w:eastAsia="en-US"/>
        </w:rPr>
        <w:t xml:space="preserve"> </w:t>
      </w:r>
      <w:r w:rsidRPr="00F70132">
        <w:rPr>
          <w:lang w:eastAsia="en-US"/>
        </w:rPr>
        <w:t>выделяемыми</w:t>
      </w:r>
      <w:r w:rsidRPr="00F70132">
        <w:rPr>
          <w:spacing w:val="1"/>
          <w:lang w:eastAsia="en-US"/>
        </w:rPr>
        <w:t xml:space="preserve"> </w:t>
      </w:r>
      <w:r w:rsidRPr="00F70132">
        <w:rPr>
          <w:lang w:eastAsia="en-US"/>
        </w:rPr>
        <w:t>морфемами</w:t>
      </w:r>
      <w:r w:rsidRPr="00F70132">
        <w:rPr>
          <w:spacing w:val="1"/>
          <w:lang w:eastAsia="en-US"/>
        </w:rPr>
        <w:t xml:space="preserve"> </w:t>
      </w:r>
      <w:r w:rsidRPr="00F70132">
        <w:rPr>
          <w:lang w:eastAsia="en-US"/>
        </w:rPr>
        <w:t>окончания,</w:t>
      </w:r>
      <w:r w:rsidRPr="00F70132">
        <w:rPr>
          <w:spacing w:val="1"/>
          <w:lang w:eastAsia="en-US"/>
        </w:rPr>
        <w:t xml:space="preserve"> </w:t>
      </w:r>
      <w:r w:rsidRPr="00F70132">
        <w:rPr>
          <w:lang w:eastAsia="en-US"/>
        </w:rPr>
        <w:t>корня,</w:t>
      </w:r>
      <w:r w:rsidRPr="00F70132">
        <w:rPr>
          <w:spacing w:val="1"/>
          <w:lang w:eastAsia="en-US"/>
        </w:rPr>
        <w:t xml:space="preserve"> </w:t>
      </w:r>
      <w:r w:rsidRPr="00F70132">
        <w:rPr>
          <w:lang w:eastAsia="en-US"/>
        </w:rPr>
        <w:t>приставки,</w:t>
      </w:r>
      <w:r w:rsidRPr="00F70132">
        <w:rPr>
          <w:spacing w:val="1"/>
          <w:lang w:eastAsia="en-US"/>
        </w:rPr>
        <w:t xml:space="preserve"> </w:t>
      </w:r>
      <w:r w:rsidRPr="00F70132">
        <w:rPr>
          <w:lang w:eastAsia="en-US"/>
        </w:rPr>
        <w:t>суффикса.</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Морфология.</w:t>
      </w:r>
      <w:r w:rsidRPr="00F70132">
        <w:rPr>
          <w:spacing w:val="-68"/>
          <w:lang w:eastAsia="en-US"/>
        </w:rPr>
        <w:t xml:space="preserve"> </w:t>
      </w:r>
      <w:r w:rsidRPr="00F70132">
        <w:rPr>
          <w:lang w:eastAsia="en-US"/>
        </w:rPr>
        <w:t>Части</w:t>
      </w:r>
      <w:r w:rsidRPr="00F70132">
        <w:rPr>
          <w:spacing w:val="-2"/>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Имя существительное: общее значение, вопросы, употребление в речи. Имена</w:t>
      </w:r>
      <w:r w:rsidRPr="00F70132">
        <w:rPr>
          <w:spacing w:val="1"/>
          <w:lang w:eastAsia="en-US"/>
        </w:rPr>
        <w:t xml:space="preserve"> </w:t>
      </w:r>
      <w:r w:rsidRPr="00F70132">
        <w:rPr>
          <w:lang w:eastAsia="en-US"/>
        </w:rPr>
        <w:t>существительные единственного и множественного числа. Имена существительные</w:t>
      </w:r>
      <w:r w:rsidRPr="00F70132">
        <w:rPr>
          <w:spacing w:val="1"/>
          <w:lang w:eastAsia="en-US"/>
        </w:rPr>
        <w:t xml:space="preserve"> </w:t>
      </w:r>
      <w:r w:rsidRPr="00F70132">
        <w:rPr>
          <w:lang w:eastAsia="en-US"/>
        </w:rPr>
        <w:t>мужского, женского и среднего рода. Падеж имён существительных. Определение</w:t>
      </w:r>
      <w:r w:rsidRPr="00F70132">
        <w:rPr>
          <w:spacing w:val="1"/>
          <w:lang w:eastAsia="en-US"/>
        </w:rPr>
        <w:t xml:space="preserve"> </w:t>
      </w:r>
      <w:r w:rsidRPr="00F70132">
        <w:rPr>
          <w:lang w:eastAsia="en-US"/>
        </w:rPr>
        <w:t>падежа,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котором</w:t>
      </w:r>
      <w:r w:rsidRPr="00F70132">
        <w:rPr>
          <w:spacing w:val="1"/>
          <w:lang w:eastAsia="en-US"/>
        </w:rPr>
        <w:t xml:space="preserve"> </w:t>
      </w:r>
      <w:r w:rsidRPr="00F70132">
        <w:rPr>
          <w:lang w:eastAsia="en-US"/>
        </w:rPr>
        <w:t>употреблено</w:t>
      </w:r>
      <w:r w:rsidRPr="00F70132">
        <w:rPr>
          <w:spacing w:val="1"/>
          <w:lang w:eastAsia="en-US"/>
        </w:rPr>
        <w:t xml:space="preserve"> </w:t>
      </w:r>
      <w:r w:rsidRPr="00F70132">
        <w:rPr>
          <w:lang w:eastAsia="en-US"/>
        </w:rPr>
        <w:t>имя</w:t>
      </w:r>
      <w:r w:rsidRPr="00F70132">
        <w:rPr>
          <w:spacing w:val="1"/>
          <w:lang w:eastAsia="en-US"/>
        </w:rPr>
        <w:t xml:space="preserve"> </w:t>
      </w:r>
      <w:r w:rsidRPr="00F70132">
        <w:rPr>
          <w:lang w:eastAsia="en-US"/>
        </w:rPr>
        <w:t>существительное.</w:t>
      </w:r>
      <w:r w:rsidRPr="00F70132">
        <w:rPr>
          <w:spacing w:val="1"/>
          <w:lang w:eastAsia="en-US"/>
        </w:rPr>
        <w:t xml:space="preserve"> </w:t>
      </w:r>
      <w:r w:rsidRPr="00F70132">
        <w:rPr>
          <w:lang w:eastAsia="en-US"/>
        </w:rPr>
        <w:t>Изменение</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существительных</w:t>
      </w:r>
      <w:r w:rsidRPr="00F70132">
        <w:rPr>
          <w:spacing w:val="55"/>
          <w:lang w:eastAsia="en-US"/>
        </w:rPr>
        <w:t xml:space="preserve"> </w:t>
      </w:r>
      <w:r w:rsidRPr="00F70132">
        <w:rPr>
          <w:lang w:eastAsia="en-US"/>
        </w:rPr>
        <w:t>по</w:t>
      </w:r>
      <w:r w:rsidRPr="00F70132">
        <w:rPr>
          <w:spacing w:val="54"/>
          <w:lang w:eastAsia="en-US"/>
        </w:rPr>
        <w:t xml:space="preserve"> </w:t>
      </w:r>
      <w:r w:rsidRPr="00F70132">
        <w:rPr>
          <w:lang w:eastAsia="en-US"/>
        </w:rPr>
        <w:t>падежам</w:t>
      </w:r>
      <w:r w:rsidRPr="00F70132">
        <w:rPr>
          <w:spacing w:val="123"/>
          <w:lang w:eastAsia="en-US"/>
        </w:rPr>
        <w:t xml:space="preserve"> </w:t>
      </w:r>
      <w:r w:rsidRPr="00F70132">
        <w:rPr>
          <w:lang w:eastAsia="en-US"/>
        </w:rPr>
        <w:t>и</w:t>
      </w:r>
      <w:r w:rsidRPr="00F70132">
        <w:rPr>
          <w:spacing w:val="124"/>
          <w:lang w:eastAsia="en-US"/>
        </w:rPr>
        <w:t xml:space="preserve"> </w:t>
      </w:r>
      <w:r w:rsidRPr="00F70132">
        <w:rPr>
          <w:lang w:eastAsia="en-US"/>
        </w:rPr>
        <w:t>числам</w:t>
      </w:r>
      <w:r w:rsidRPr="00F70132">
        <w:rPr>
          <w:spacing w:val="123"/>
          <w:lang w:eastAsia="en-US"/>
        </w:rPr>
        <w:t xml:space="preserve"> </w:t>
      </w:r>
      <w:r w:rsidRPr="00F70132">
        <w:rPr>
          <w:lang w:eastAsia="en-US"/>
        </w:rPr>
        <w:t>(склонение).</w:t>
      </w:r>
      <w:r w:rsidRPr="00F70132">
        <w:rPr>
          <w:spacing w:val="121"/>
          <w:lang w:eastAsia="en-US"/>
        </w:rPr>
        <w:t xml:space="preserve"> </w:t>
      </w:r>
      <w:r w:rsidRPr="00F70132">
        <w:rPr>
          <w:lang w:eastAsia="en-US"/>
        </w:rPr>
        <w:t>Имена</w:t>
      </w:r>
      <w:r w:rsidRPr="00F70132">
        <w:rPr>
          <w:spacing w:val="124"/>
          <w:lang w:eastAsia="en-US"/>
        </w:rPr>
        <w:t xml:space="preserve"> </w:t>
      </w:r>
      <w:r w:rsidRPr="00F70132">
        <w:rPr>
          <w:lang w:eastAsia="en-US"/>
        </w:rPr>
        <w:t>существительные</w:t>
      </w:r>
      <w:r w:rsidRPr="00F70132">
        <w:rPr>
          <w:spacing w:val="-68"/>
          <w:lang w:eastAsia="en-US"/>
        </w:rPr>
        <w:t xml:space="preserve"> </w:t>
      </w:r>
      <w:r w:rsidRPr="00F70132">
        <w:rPr>
          <w:lang w:eastAsia="en-US"/>
        </w:rPr>
        <w:t>1,</w:t>
      </w:r>
      <w:r w:rsidRPr="00F70132">
        <w:rPr>
          <w:spacing w:val="-2"/>
          <w:lang w:eastAsia="en-US"/>
        </w:rPr>
        <w:t xml:space="preserve"> </w:t>
      </w:r>
      <w:r w:rsidRPr="00F70132">
        <w:rPr>
          <w:lang w:eastAsia="en-US"/>
        </w:rPr>
        <w:t>2,</w:t>
      </w:r>
      <w:r w:rsidRPr="00F70132">
        <w:rPr>
          <w:spacing w:val="-2"/>
          <w:lang w:eastAsia="en-US"/>
        </w:rPr>
        <w:t xml:space="preserve"> </w:t>
      </w:r>
      <w:r w:rsidRPr="00F70132">
        <w:rPr>
          <w:lang w:eastAsia="en-US"/>
        </w:rPr>
        <w:t>3­го склонения.</w:t>
      </w:r>
      <w:r w:rsidRPr="00F70132">
        <w:rPr>
          <w:spacing w:val="-4"/>
          <w:lang w:eastAsia="en-US"/>
        </w:rPr>
        <w:t xml:space="preserve"> </w:t>
      </w:r>
      <w:r w:rsidRPr="00F70132">
        <w:rPr>
          <w:lang w:eastAsia="en-US"/>
        </w:rPr>
        <w:t>Имена существительные</w:t>
      </w:r>
      <w:r w:rsidRPr="00F70132">
        <w:rPr>
          <w:spacing w:val="-4"/>
          <w:lang w:eastAsia="en-US"/>
        </w:rPr>
        <w:t xml:space="preserve"> </w:t>
      </w:r>
      <w:r w:rsidRPr="00F70132">
        <w:rPr>
          <w:lang w:eastAsia="en-US"/>
        </w:rPr>
        <w:t>одушевлённые</w:t>
      </w:r>
      <w:r w:rsidRPr="00F70132">
        <w:rPr>
          <w:spacing w:val="-3"/>
          <w:lang w:eastAsia="en-US"/>
        </w:rPr>
        <w:t xml:space="preserve"> </w:t>
      </w:r>
      <w:r w:rsidRPr="00F70132">
        <w:rPr>
          <w:lang w:eastAsia="en-US"/>
        </w:rPr>
        <w:t>и</w:t>
      </w:r>
      <w:r w:rsidRPr="00F70132">
        <w:rPr>
          <w:spacing w:val="-1"/>
          <w:lang w:eastAsia="en-US"/>
        </w:rPr>
        <w:t xml:space="preserve"> </w:t>
      </w:r>
      <w:r w:rsidRPr="00F70132">
        <w:rPr>
          <w:lang w:eastAsia="en-US"/>
        </w:rPr>
        <w:t>неодушевлённые.</w:t>
      </w:r>
    </w:p>
    <w:p w:rsidR="00F70132" w:rsidRPr="00F70132" w:rsidRDefault="00F70132" w:rsidP="00F70132">
      <w:pPr>
        <w:widowControl w:val="0"/>
        <w:autoSpaceDE w:val="0"/>
        <w:autoSpaceDN w:val="0"/>
        <w:ind w:right="510"/>
        <w:jc w:val="both"/>
        <w:rPr>
          <w:lang w:eastAsia="en-US"/>
        </w:rPr>
      </w:pPr>
      <w:r w:rsidRPr="00F70132">
        <w:rPr>
          <w:lang w:eastAsia="en-US"/>
        </w:rPr>
        <w:t>Имя</w:t>
      </w:r>
      <w:r w:rsidRPr="00F70132">
        <w:rPr>
          <w:spacing w:val="1"/>
          <w:lang w:eastAsia="en-US"/>
        </w:rPr>
        <w:t xml:space="preserve"> </w:t>
      </w:r>
      <w:r w:rsidRPr="00F70132">
        <w:rPr>
          <w:lang w:eastAsia="en-US"/>
        </w:rPr>
        <w:t>прилагательное:</w:t>
      </w:r>
      <w:r w:rsidRPr="00F70132">
        <w:rPr>
          <w:spacing w:val="1"/>
          <w:lang w:eastAsia="en-US"/>
        </w:rPr>
        <w:t xml:space="preserve"> </w:t>
      </w:r>
      <w:r w:rsidRPr="00F70132">
        <w:rPr>
          <w:lang w:eastAsia="en-US"/>
        </w:rPr>
        <w:t>общее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вопросы,</w:t>
      </w:r>
      <w:r w:rsidRPr="00F70132">
        <w:rPr>
          <w:spacing w:val="1"/>
          <w:lang w:eastAsia="en-US"/>
        </w:rPr>
        <w:t xml:space="preserve"> </w:t>
      </w:r>
      <w:r w:rsidRPr="00F70132">
        <w:rPr>
          <w:lang w:eastAsia="en-US"/>
        </w:rPr>
        <w:t>употребление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Зависимость</w:t>
      </w:r>
      <w:r w:rsidRPr="00F70132">
        <w:rPr>
          <w:spacing w:val="1"/>
          <w:lang w:eastAsia="en-US"/>
        </w:rPr>
        <w:t xml:space="preserve"> </w:t>
      </w:r>
      <w:r w:rsidRPr="00F70132">
        <w:rPr>
          <w:lang w:eastAsia="en-US"/>
        </w:rPr>
        <w:t>формы</w:t>
      </w:r>
      <w:r w:rsidRPr="00F70132">
        <w:rPr>
          <w:spacing w:val="1"/>
          <w:lang w:eastAsia="en-US"/>
        </w:rPr>
        <w:t xml:space="preserve"> </w:t>
      </w:r>
      <w:r w:rsidRPr="00F70132">
        <w:rPr>
          <w:lang w:eastAsia="en-US"/>
        </w:rPr>
        <w:t>имени</w:t>
      </w:r>
      <w:r w:rsidRPr="00F70132">
        <w:rPr>
          <w:spacing w:val="1"/>
          <w:lang w:eastAsia="en-US"/>
        </w:rPr>
        <w:t xml:space="preserve"> </w:t>
      </w:r>
      <w:r w:rsidRPr="00F70132">
        <w:rPr>
          <w:lang w:eastAsia="en-US"/>
        </w:rPr>
        <w:t>прилагательного</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формы</w:t>
      </w:r>
      <w:r w:rsidRPr="00F70132">
        <w:rPr>
          <w:spacing w:val="1"/>
          <w:lang w:eastAsia="en-US"/>
        </w:rPr>
        <w:t xml:space="preserve"> </w:t>
      </w:r>
      <w:r w:rsidRPr="00F70132">
        <w:rPr>
          <w:lang w:eastAsia="en-US"/>
        </w:rPr>
        <w:t>имени</w:t>
      </w:r>
      <w:r w:rsidRPr="00F70132">
        <w:rPr>
          <w:spacing w:val="1"/>
          <w:lang w:eastAsia="en-US"/>
        </w:rPr>
        <w:t xml:space="preserve"> </w:t>
      </w:r>
      <w:r w:rsidRPr="00F70132">
        <w:rPr>
          <w:lang w:eastAsia="en-US"/>
        </w:rPr>
        <w:t>существительного.</w:t>
      </w:r>
      <w:r w:rsidRPr="00F70132">
        <w:rPr>
          <w:spacing w:val="-67"/>
          <w:lang w:eastAsia="en-US"/>
        </w:rPr>
        <w:t xml:space="preserve"> </w:t>
      </w:r>
      <w:r w:rsidRPr="00F70132">
        <w:rPr>
          <w:lang w:eastAsia="en-US"/>
        </w:rPr>
        <w:t>Изменение</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прилагательных</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родам,</w:t>
      </w:r>
      <w:r w:rsidRPr="00F70132">
        <w:rPr>
          <w:spacing w:val="1"/>
          <w:lang w:eastAsia="en-US"/>
        </w:rPr>
        <w:t xml:space="preserve"> </w:t>
      </w:r>
      <w:r w:rsidRPr="00F70132">
        <w:rPr>
          <w:lang w:eastAsia="en-US"/>
        </w:rPr>
        <w:t>числам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падежам</w:t>
      </w:r>
      <w:r w:rsidRPr="00F70132">
        <w:rPr>
          <w:spacing w:val="1"/>
          <w:lang w:eastAsia="en-US"/>
        </w:rPr>
        <w:t xml:space="preserve"> </w:t>
      </w:r>
      <w:r w:rsidRPr="00F70132">
        <w:rPr>
          <w:lang w:eastAsia="en-US"/>
        </w:rPr>
        <w:t>(кроме</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прилагательных на</w:t>
      </w:r>
      <w:r w:rsidRPr="00F70132">
        <w:rPr>
          <w:spacing w:val="1"/>
          <w:lang w:eastAsia="en-US"/>
        </w:rPr>
        <w:t xml:space="preserve"> </w:t>
      </w:r>
      <w:r w:rsidRPr="00F70132">
        <w:rPr>
          <w:lang w:eastAsia="en-US"/>
        </w:rPr>
        <w:t>-ий,</w:t>
      </w:r>
      <w:r w:rsidRPr="00F70132">
        <w:rPr>
          <w:spacing w:val="-2"/>
          <w:lang w:eastAsia="en-US"/>
        </w:rPr>
        <w:t xml:space="preserve"> </w:t>
      </w:r>
      <w:r w:rsidRPr="00F70132">
        <w:rPr>
          <w:lang w:eastAsia="en-US"/>
        </w:rPr>
        <w:t>-ов,</w:t>
      </w:r>
      <w:r w:rsidRPr="00F70132">
        <w:rPr>
          <w:spacing w:val="-1"/>
          <w:lang w:eastAsia="en-US"/>
        </w:rPr>
        <w:t xml:space="preserve"> </w:t>
      </w:r>
      <w:r w:rsidRPr="00F70132">
        <w:rPr>
          <w:lang w:eastAsia="en-US"/>
        </w:rPr>
        <w:t>-ин).</w:t>
      </w:r>
      <w:r w:rsidRPr="00F70132">
        <w:rPr>
          <w:spacing w:val="-2"/>
          <w:lang w:eastAsia="en-US"/>
        </w:rPr>
        <w:t xml:space="preserve"> </w:t>
      </w:r>
      <w:r w:rsidRPr="00F70132">
        <w:rPr>
          <w:lang w:eastAsia="en-US"/>
        </w:rPr>
        <w:t>Склонение</w:t>
      </w:r>
      <w:r w:rsidRPr="00F70132">
        <w:rPr>
          <w:spacing w:val="-3"/>
          <w:lang w:eastAsia="en-US"/>
        </w:rPr>
        <w:t xml:space="preserve"> </w:t>
      </w:r>
      <w:r w:rsidRPr="00F70132">
        <w:rPr>
          <w:lang w:eastAsia="en-US"/>
        </w:rPr>
        <w:t>имён прилагательных.</w:t>
      </w:r>
    </w:p>
    <w:p w:rsidR="00F70132" w:rsidRPr="00F70132" w:rsidRDefault="00F70132" w:rsidP="00F70132">
      <w:pPr>
        <w:widowControl w:val="0"/>
        <w:autoSpaceDE w:val="0"/>
        <w:autoSpaceDN w:val="0"/>
        <w:ind w:right="510"/>
        <w:jc w:val="both"/>
        <w:rPr>
          <w:lang w:eastAsia="en-US"/>
        </w:rPr>
      </w:pPr>
      <w:r w:rsidRPr="00F70132">
        <w:rPr>
          <w:lang w:eastAsia="en-US"/>
        </w:rPr>
        <w:t>Местоимение</w:t>
      </w:r>
      <w:r w:rsidRPr="00F70132">
        <w:rPr>
          <w:spacing w:val="23"/>
          <w:lang w:eastAsia="en-US"/>
        </w:rPr>
        <w:t xml:space="preserve"> </w:t>
      </w:r>
      <w:r w:rsidRPr="00F70132">
        <w:rPr>
          <w:lang w:eastAsia="en-US"/>
        </w:rPr>
        <w:t>(общее</w:t>
      </w:r>
      <w:r w:rsidRPr="00F70132">
        <w:rPr>
          <w:spacing w:val="24"/>
          <w:lang w:eastAsia="en-US"/>
        </w:rPr>
        <w:t xml:space="preserve"> </w:t>
      </w:r>
      <w:r w:rsidRPr="00F70132">
        <w:rPr>
          <w:lang w:eastAsia="en-US"/>
        </w:rPr>
        <w:t>представление).</w:t>
      </w:r>
      <w:r w:rsidRPr="00F70132">
        <w:rPr>
          <w:spacing w:val="23"/>
          <w:lang w:eastAsia="en-US"/>
        </w:rPr>
        <w:t xml:space="preserve"> </w:t>
      </w:r>
      <w:r w:rsidRPr="00F70132">
        <w:rPr>
          <w:lang w:eastAsia="en-US"/>
        </w:rPr>
        <w:t>Личные</w:t>
      </w:r>
      <w:r w:rsidRPr="00F70132">
        <w:rPr>
          <w:spacing w:val="23"/>
          <w:lang w:eastAsia="en-US"/>
        </w:rPr>
        <w:t xml:space="preserve"> </w:t>
      </w:r>
      <w:r w:rsidRPr="00F70132">
        <w:rPr>
          <w:lang w:eastAsia="en-US"/>
        </w:rPr>
        <w:t>местоимения,</w:t>
      </w:r>
      <w:r w:rsidRPr="00F70132">
        <w:rPr>
          <w:spacing w:val="23"/>
          <w:lang w:eastAsia="en-US"/>
        </w:rPr>
        <w:t xml:space="preserve"> </w:t>
      </w:r>
      <w:r w:rsidRPr="00F70132">
        <w:rPr>
          <w:lang w:eastAsia="en-US"/>
        </w:rPr>
        <w:t>их</w:t>
      </w:r>
      <w:r w:rsidRPr="00F70132">
        <w:rPr>
          <w:spacing w:val="24"/>
          <w:lang w:eastAsia="en-US"/>
        </w:rPr>
        <w:t xml:space="preserve"> </w:t>
      </w:r>
      <w:r w:rsidRPr="00F70132">
        <w:rPr>
          <w:lang w:eastAsia="en-US"/>
        </w:rPr>
        <w:t>употребление</w:t>
      </w:r>
      <w:r w:rsidRPr="00F70132">
        <w:rPr>
          <w:spacing w:val="-68"/>
          <w:lang w:eastAsia="en-US"/>
        </w:rPr>
        <w:t xml:space="preserve"> </w:t>
      </w:r>
      <w:r w:rsidRPr="00F70132">
        <w:rPr>
          <w:lang w:eastAsia="en-US"/>
        </w:rPr>
        <w:t>в</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Использование</w:t>
      </w:r>
      <w:r w:rsidRPr="00F70132">
        <w:rPr>
          <w:spacing w:val="1"/>
          <w:lang w:eastAsia="en-US"/>
        </w:rPr>
        <w:t xml:space="preserve"> </w:t>
      </w:r>
      <w:r w:rsidRPr="00F70132">
        <w:rPr>
          <w:lang w:eastAsia="en-US"/>
        </w:rPr>
        <w:t>личных</w:t>
      </w:r>
      <w:r w:rsidRPr="00F70132">
        <w:rPr>
          <w:spacing w:val="1"/>
          <w:lang w:eastAsia="en-US"/>
        </w:rPr>
        <w:t xml:space="preserve"> </w:t>
      </w:r>
      <w:r w:rsidRPr="00F70132">
        <w:rPr>
          <w:lang w:eastAsia="en-US"/>
        </w:rPr>
        <w:t>местоимений</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устранения</w:t>
      </w:r>
      <w:r w:rsidRPr="00F70132">
        <w:rPr>
          <w:spacing w:val="1"/>
          <w:lang w:eastAsia="en-US"/>
        </w:rPr>
        <w:t xml:space="preserve"> </w:t>
      </w:r>
      <w:r w:rsidRPr="00F70132">
        <w:rPr>
          <w:lang w:eastAsia="en-US"/>
        </w:rPr>
        <w:t>неоправданных</w:t>
      </w:r>
      <w:r w:rsidRPr="00F70132">
        <w:rPr>
          <w:spacing w:val="-67"/>
          <w:lang w:eastAsia="en-US"/>
        </w:rPr>
        <w:t xml:space="preserve"> </w:t>
      </w:r>
      <w:r w:rsidRPr="00F70132">
        <w:rPr>
          <w:lang w:eastAsia="en-US"/>
        </w:rPr>
        <w:t>повторов</w:t>
      </w:r>
      <w:r w:rsidRPr="00F70132">
        <w:rPr>
          <w:spacing w:val="-3"/>
          <w:lang w:eastAsia="en-US"/>
        </w:rPr>
        <w:t xml:space="preserve"> </w:t>
      </w:r>
      <w:r w:rsidRPr="00F70132">
        <w:rPr>
          <w:lang w:eastAsia="en-US"/>
        </w:rPr>
        <w:t>в</w:t>
      </w:r>
      <w:r w:rsidRPr="00F70132">
        <w:rPr>
          <w:spacing w:val="1"/>
          <w:lang w:eastAsia="en-US"/>
        </w:rPr>
        <w:t xml:space="preserve"> </w:t>
      </w:r>
      <w:r w:rsidRPr="00F70132">
        <w:rPr>
          <w:lang w:eastAsia="en-US"/>
        </w:rPr>
        <w:t>тексте.</w:t>
      </w:r>
    </w:p>
    <w:p w:rsidR="00F70132" w:rsidRPr="00F70132" w:rsidRDefault="00F70132" w:rsidP="00F70132">
      <w:pPr>
        <w:widowControl w:val="0"/>
        <w:autoSpaceDE w:val="0"/>
        <w:autoSpaceDN w:val="0"/>
        <w:ind w:right="510"/>
        <w:jc w:val="both"/>
        <w:rPr>
          <w:lang w:eastAsia="en-US"/>
        </w:rPr>
      </w:pPr>
      <w:r w:rsidRPr="00F70132">
        <w:rPr>
          <w:lang w:eastAsia="en-US"/>
        </w:rPr>
        <w:t>Глагол:</w:t>
      </w:r>
      <w:r w:rsidRPr="00F70132">
        <w:rPr>
          <w:spacing w:val="1"/>
          <w:lang w:eastAsia="en-US"/>
        </w:rPr>
        <w:t xml:space="preserve"> </w:t>
      </w:r>
      <w:r w:rsidRPr="00F70132">
        <w:rPr>
          <w:lang w:eastAsia="en-US"/>
        </w:rPr>
        <w:t>общее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вопросы,</w:t>
      </w:r>
      <w:r w:rsidRPr="00F70132">
        <w:rPr>
          <w:spacing w:val="1"/>
          <w:lang w:eastAsia="en-US"/>
        </w:rPr>
        <w:t xml:space="preserve"> </w:t>
      </w:r>
      <w:r w:rsidRPr="00F70132">
        <w:rPr>
          <w:lang w:eastAsia="en-US"/>
        </w:rPr>
        <w:t>употребление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речи.</w:t>
      </w:r>
      <w:r w:rsidRPr="00F70132">
        <w:rPr>
          <w:spacing w:val="70"/>
          <w:lang w:eastAsia="en-US"/>
        </w:rPr>
        <w:t xml:space="preserve"> </w:t>
      </w:r>
      <w:r w:rsidRPr="00F70132">
        <w:rPr>
          <w:lang w:eastAsia="en-US"/>
        </w:rPr>
        <w:t>Неопределённая</w:t>
      </w:r>
      <w:r w:rsidRPr="00F70132">
        <w:rPr>
          <w:spacing w:val="1"/>
          <w:lang w:eastAsia="en-US"/>
        </w:rPr>
        <w:t xml:space="preserve"> </w:t>
      </w:r>
      <w:r w:rsidRPr="00F70132">
        <w:rPr>
          <w:lang w:eastAsia="en-US"/>
        </w:rPr>
        <w:t>форма</w:t>
      </w:r>
      <w:r w:rsidRPr="00F70132">
        <w:rPr>
          <w:spacing w:val="1"/>
          <w:lang w:eastAsia="en-US"/>
        </w:rPr>
        <w:t xml:space="preserve"> </w:t>
      </w:r>
      <w:r w:rsidRPr="00F70132">
        <w:rPr>
          <w:lang w:eastAsia="en-US"/>
        </w:rPr>
        <w:t>глагола.</w:t>
      </w:r>
      <w:r w:rsidRPr="00F70132">
        <w:rPr>
          <w:spacing w:val="1"/>
          <w:lang w:eastAsia="en-US"/>
        </w:rPr>
        <w:t xml:space="preserve"> </w:t>
      </w:r>
      <w:r w:rsidRPr="00F70132">
        <w:rPr>
          <w:lang w:eastAsia="en-US"/>
        </w:rPr>
        <w:t>Настоящее,</w:t>
      </w:r>
      <w:r w:rsidRPr="00F70132">
        <w:rPr>
          <w:spacing w:val="1"/>
          <w:lang w:eastAsia="en-US"/>
        </w:rPr>
        <w:t xml:space="preserve"> </w:t>
      </w:r>
      <w:r w:rsidRPr="00F70132">
        <w:rPr>
          <w:lang w:eastAsia="en-US"/>
        </w:rPr>
        <w:t>будущее,</w:t>
      </w:r>
      <w:r w:rsidRPr="00F70132">
        <w:rPr>
          <w:spacing w:val="1"/>
          <w:lang w:eastAsia="en-US"/>
        </w:rPr>
        <w:t xml:space="preserve"> </w:t>
      </w:r>
      <w:r w:rsidRPr="00F70132">
        <w:rPr>
          <w:lang w:eastAsia="en-US"/>
        </w:rPr>
        <w:t>прошедшее</w:t>
      </w:r>
      <w:r w:rsidRPr="00F70132">
        <w:rPr>
          <w:spacing w:val="1"/>
          <w:lang w:eastAsia="en-US"/>
        </w:rPr>
        <w:t xml:space="preserve"> </w:t>
      </w:r>
      <w:r w:rsidRPr="00F70132">
        <w:rPr>
          <w:lang w:eastAsia="en-US"/>
        </w:rPr>
        <w:t>время</w:t>
      </w:r>
      <w:r w:rsidRPr="00F70132">
        <w:rPr>
          <w:spacing w:val="1"/>
          <w:lang w:eastAsia="en-US"/>
        </w:rPr>
        <w:t xml:space="preserve"> </w:t>
      </w:r>
      <w:r w:rsidRPr="00F70132">
        <w:rPr>
          <w:lang w:eastAsia="en-US"/>
        </w:rPr>
        <w:t>глаголов.</w:t>
      </w:r>
      <w:r w:rsidRPr="00F70132">
        <w:rPr>
          <w:spacing w:val="1"/>
          <w:lang w:eastAsia="en-US"/>
        </w:rPr>
        <w:t xml:space="preserve"> </w:t>
      </w:r>
      <w:r w:rsidRPr="00F70132">
        <w:rPr>
          <w:lang w:eastAsia="en-US"/>
        </w:rPr>
        <w:t>Изменение</w:t>
      </w:r>
      <w:r w:rsidRPr="00F70132">
        <w:rPr>
          <w:spacing w:val="-67"/>
          <w:lang w:eastAsia="en-US"/>
        </w:rPr>
        <w:t xml:space="preserve"> </w:t>
      </w:r>
      <w:r w:rsidRPr="00F70132">
        <w:rPr>
          <w:lang w:eastAsia="en-US"/>
        </w:rPr>
        <w:t>глаголов</w:t>
      </w:r>
      <w:r w:rsidRPr="00F70132">
        <w:rPr>
          <w:spacing w:val="-5"/>
          <w:lang w:eastAsia="en-US"/>
        </w:rPr>
        <w:t xml:space="preserve"> </w:t>
      </w:r>
      <w:r w:rsidRPr="00F70132">
        <w:rPr>
          <w:lang w:eastAsia="en-US"/>
        </w:rPr>
        <w:t>по</w:t>
      </w:r>
      <w:r w:rsidRPr="00F70132">
        <w:rPr>
          <w:spacing w:val="1"/>
          <w:lang w:eastAsia="en-US"/>
        </w:rPr>
        <w:t xml:space="preserve"> </w:t>
      </w:r>
      <w:r w:rsidRPr="00F70132">
        <w:rPr>
          <w:lang w:eastAsia="en-US"/>
        </w:rPr>
        <w:t>временам,</w:t>
      </w:r>
      <w:r w:rsidRPr="00F70132">
        <w:rPr>
          <w:spacing w:val="-3"/>
          <w:lang w:eastAsia="en-US"/>
        </w:rPr>
        <w:t xml:space="preserve"> </w:t>
      </w:r>
      <w:r w:rsidRPr="00F70132">
        <w:rPr>
          <w:lang w:eastAsia="en-US"/>
        </w:rPr>
        <w:t>числам.</w:t>
      </w:r>
      <w:r w:rsidRPr="00F70132">
        <w:rPr>
          <w:spacing w:val="-2"/>
          <w:lang w:eastAsia="en-US"/>
        </w:rPr>
        <w:t xml:space="preserve"> </w:t>
      </w:r>
      <w:r w:rsidRPr="00F70132">
        <w:rPr>
          <w:lang w:eastAsia="en-US"/>
        </w:rPr>
        <w:t>Род глаголов</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прошедшем времени.</w:t>
      </w:r>
    </w:p>
    <w:p w:rsidR="00F70132" w:rsidRPr="00F70132" w:rsidRDefault="00F70132" w:rsidP="00F70132">
      <w:pPr>
        <w:widowControl w:val="0"/>
        <w:autoSpaceDE w:val="0"/>
        <w:autoSpaceDN w:val="0"/>
        <w:ind w:right="510"/>
        <w:jc w:val="both"/>
        <w:rPr>
          <w:lang w:eastAsia="en-US"/>
        </w:rPr>
      </w:pPr>
      <w:r w:rsidRPr="00F70132">
        <w:rPr>
          <w:lang w:eastAsia="en-US"/>
        </w:rPr>
        <w:t>Частица</w:t>
      </w:r>
      <w:r w:rsidRPr="00F70132">
        <w:rPr>
          <w:spacing w:val="-1"/>
          <w:lang w:eastAsia="en-US"/>
        </w:rPr>
        <w:t xml:space="preserve"> </w:t>
      </w:r>
      <w:r w:rsidRPr="00F70132">
        <w:rPr>
          <w:lang w:eastAsia="en-US"/>
        </w:rPr>
        <w:t>не,</w:t>
      </w:r>
      <w:r w:rsidRPr="00F70132">
        <w:rPr>
          <w:spacing w:val="-2"/>
          <w:lang w:eastAsia="en-US"/>
        </w:rPr>
        <w:t xml:space="preserve"> </w:t>
      </w:r>
      <w:r w:rsidRPr="00F70132">
        <w:rPr>
          <w:lang w:eastAsia="en-US"/>
        </w:rPr>
        <w:t>её значение.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Синтаксис.</w:t>
      </w:r>
    </w:p>
    <w:p w:rsidR="00F70132" w:rsidRPr="00F70132" w:rsidRDefault="00F70132" w:rsidP="00F70132">
      <w:pPr>
        <w:widowControl w:val="0"/>
        <w:autoSpaceDE w:val="0"/>
        <w:autoSpaceDN w:val="0"/>
        <w:ind w:right="510"/>
        <w:jc w:val="both"/>
        <w:rPr>
          <w:lang w:eastAsia="en-US"/>
        </w:rPr>
      </w:pPr>
      <w:r w:rsidRPr="00F70132">
        <w:rPr>
          <w:lang w:eastAsia="en-US"/>
        </w:rPr>
        <w:t>Предложение.</w:t>
      </w:r>
      <w:r w:rsidRPr="00F70132">
        <w:rPr>
          <w:spacing w:val="1"/>
          <w:lang w:eastAsia="en-US"/>
        </w:rPr>
        <w:t xml:space="preserve"> </w:t>
      </w:r>
      <w:r w:rsidRPr="00F70132">
        <w:rPr>
          <w:lang w:eastAsia="en-US"/>
        </w:rPr>
        <w:t>Установление</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помощи</w:t>
      </w:r>
      <w:r w:rsidRPr="00F70132">
        <w:rPr>
          <w:spacing w:val="1"/>
          <w:lang w:eastAsia="en-US"/>
        </w:rPr>
        <w:t xml:space="preserve"> </w:t>
      </w:r>
      <w:r w:rsidRPr="00F70132">
        <w:rPr>
          <w:lang w:eastAsia="en-US"/>
        </w:rPr>
        <w:t>смысловых</w:t>
      </w:r>
      <w:r w:rsidRPr="00F70132">
        <w:rPr>
          <w:spacing w:val="1"/>
          <w:lang w:eastAsia="en-US"/>
        </w:rPr>
        <w:t xml:space="preserve"> </w:t>
      </w:r>
      <w:r w:rsidRPr="00F70132">
        <w:rPr>
          <w:lang w:eastAsia="en-US"/>
        </w:rPr>
        <w:t>(синтаксических)</w:t>
      </w:r>
      <w:r w:rsidRPr="00F70132">
        <w:rPr>
          <w:spacing w:val="1"/>
          <w:lang w:eastAsia="en-US"/>
        </w:rPr>
        <w:t xml:space="preserve"> </w:t>
      </w:r>
      <w:r w:rsidRPr="00F70132">
        <w:rPr>
          <w:lang w:eastAsia="en-US"/>
        </w:rPr>
        <w:t>вопросов</w:t>
      </w:r>
      <w:r w:rsidRPr="00F70132">
        <w:rPr>
          <w:spacing w:val="1"/>
          <w:lang w:eastAsia="en-US"/>
        </w:rPr>
        <w:t xml:space="preserve"> </w:t>
      </w:r>
      <w:r w:rsidRPr="00F70132">
        <w:rPr>
          <w:lang w:eastAsia="en-US"/>
        </w:rPr>
        <w:t>связи</w:t>
      </w:r>
      <w:r w:rsidRPr="00F70132">
        <w:rPr>
          <w:spacing w:val="1"/>
          <w:lang w:eastAsia="en-US"/>
        </w:rPr>
        <w:t xml:space="preserve"> </w:t>
      </w:r>
      <w:r w:rsidRPr="00F70132">
        <w:rPr>
          <w:lang w:eastAsia="en-US"/>
        </w:rPr>
        <w:t>между</w:t>
      </w:r>
      <w:r w:rsidRPr="00F70132">
        <w:rPr>
          <w:spacing w:val="1"/>
          <w:lang w:eastAsia="en-US"/>
        </w:rPr>
        <w:t xml:space="preserve"> </w:t>
      </w:r>
      <w:r w:rsidRPr="00F70132">
        <w:rPr>
          <w:lang w:eastAsia="en-US"/>
        </w:rPr>
        <w:t>словами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предложении.</w:t>
      </w:r>
      <w:r w:rsidRPr="00F70132">
        <w:rPr>
          <w:spacing w:val="1"/>
          <w:lang w:eastAsia="en-US"/>
        </w:rPr>
        <w:t xml:space="preserve"> </w:t>
      </w:r>
      <w:r w:rsidRPr="00F70132">
        <w:rPr>
          <w:lang w:eastAsia="en-US"/>
        </w:rPr>
        <w:t>Главные</w:t>
      </w:r>
      <w:r w:rsidRPr="00F70132">
        <w:rPr>
          <w:spacing w:val="1"/>
          <w:lang w:eastAsia="en-US"/>
        </w:rPr>
        <w:t xml:space="preserve"> </w:t>
      </w:r>
      <w:r w:rsidRPr="00F70132">
        <w:rPr>
          <w:lang w:eastAsia="en-US"/>
        </w:rPr>
        <w:t>члены</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подлежащее</w:t>
      </w:r>
      <w:r w:rsidRPr="00F70132">
        <w:rPr>
          <w:spacing w:val="10"/>
          <w:lang w:eastAsia="en-US"/>
        </w:rPr>
        <w:t xml:space="preserve"> </w:t>
      </w:r>
      <w:r w:rsidRPr="00F70132">
        <w:rPr>
          <w:lang w:eastAsia="en-US"/>
        </w:rPr>
        <w:t>и</w:t>
      </w:r>
      <w:r w:rsidRPr="00F70132">
        <w:rPr>
          <w:spacing w:val="11"/>
          <w:lang w:eastAsia="en-US"/>
        </w:rPr>
        <w:t xml:space="preserve"> </w:t>
      </w:r>
      <w:r w:rsidRPr="00F70132">
        <w:rPr>
          <w:lang w:eastAsia="en-US"/>
        </w:rPr>
        <w:t>сказуемое.</w:t>
      </w:r>
      <w:r w:rsidRPr="00F70132">
        <w:rPr>
          <w:spacing w:val="10"/>
          <w:lang w:eastAsia="en-US"/>
        </w:rPr>
        <w:t xml:space="preserve"> </w:t>
      </w:r>
      <w:r w:rsidRPr="00F70132">
        <w:rPr>
          <w:lang w:eastAsia="en-US"/>
        </w:rPr>
        <w:t>Второстепенные</w:t>
      </w:r>
      <w:r w:rsidRPr="00F70132">
        <w:rPr>
          <w:spacing w:val="11"/>
          <w:lang w:eastAsia="en-US"/>
        </w:rPr>
        <w:t xml:space="preserve"> </w:t>
      </w:r>
      <w:r w:rsidRPr="00F70132">
        <w:rPr>
          <w:lang w:eastAsia="en-US"/>
        </w:rPr>
        <w:t>члены</w:t>
      </w:r>
      <w:r w:rsidRPr="00F70132">
        <w:rPr>
          <w:spacing w:val="11"/>
          <w:lang w:eastAsia="en-US"/>
        </w:rPr>
        <w:t xml:space="preserve"> </w:t>
      </w:r>
      <w:r w:rsidRPr="00F70132">
        <w:rPr>
          <w:lang w:eastAsia="en-US"/>
        </w:rPr>
        <w:t>предложения</w:t>
      </w:r>
      <w:r w:rsidRPr="00F70132">
        <w:rPr>
          <w:spacing w:val="11"/>
          <w:lang w:eastAsia="en-US"/>
        </w:rPr>
        <w:t xml:space="preserve"> </w:t>
      </w:r>
      <w:r w:rsidRPr="00F70132">
        <w:rPr>
          <w:lang w:eastAsia="en-US"/>
        </w:rPr>
        <w:t>(без</w:t>
      </w:r>
      <w:r w:rsidRPr="00F70132">
        <w:rPr>
          <w:spacing w:val="10"/>
          <w:lang w:eastAsia="en-US"/>
        </w:rPr>
        <w:t xml:space="preserve"> </w:t>
      </w:r>
      <w:r w:rsidRPr="00F70132">
        <w:rPr>
          <w:lang w:eastAsia="en-US"/>
        </w:rPr>
        <w:t>деления</w:t>
      </w:r>
    </w:p>
    <w:p w:rsidR="00F70132" w:rsidRPr="00F70132" w:rsidRDefault="00F70132" w:rsidP="00F70132">
      <w:pPr>
        <w:widowControl w:val="0"/>
        <w:autoSpaceDE w:val="0"/>
        <w:autoSpaceDN w:val="0"/>
        <w:ind w:right="510"/>
        <w:jc w:val="both"/>
        <w:rPr>
          <w:lang w:eastAsia="en-US"/>
        </w:rPr>
      </w:pPr>
      <w:r w:rsidRPr="00F70132">
        <w:rPr>
          <w:lang w:eastAsia="en-US"/>
        </w:rPr>
        <w:t>на</w:t>
      </w:r>
      <w:r w:rsidRPr="00F70132">
        <w:rPr>
          <w:spacing w:val="-3"/>
          <w:lang w:eastAsia="en-US"/>
        </w:rPr>
        <w:t xml:space="preserve"> </w:t>
      </w:r>
      <w:r w:rsidRPr="00F70132">
        <w:rPr>
          <w:lang w:eastAsia="en-US"/>
        </w:rPr>
        <w:t>виды).</w:t>
      </w:r>
      <w:r w:rsidRPr="00F70132">
        <w:rPr>
          <w:spacing w:val="-3"/>
          <w:lang w:eastAsia="en-US"/>
        </w:rPr>
        <w:t xml:space="preserve"> </w:t>
      </w:r>
      <w:r w:rsidRPr="00F70132">
        <w:rPr>
          <w:lang w:eastAsia="en-US"/>
        </w:rPr>
        <w:t>Предложения</w:t>
      </w:r>
      <w:r w:rsidRPr="00F70132">
        <w:rPr>
          <w:spacing w:val="-5"/>
          <w:lang w:eastAsia="en-US"/>
        </w:rPr>
        <w:t xml:space="preserve"> </w:t>
      </w:r>
      <w:r w:rsidRPr="00F70132">
        <w:rPr>
          <w:lang w:eastAsia="en-US"/>
        </w:rPr>
        <w:t>распространённые</w:t>
      </w:r>
      <w:r w:rsidRPr="00F70132">
        <w:rPr>
          <w:spacing w:val="-2"/>
          <w:lang w:eastAsia="en-US"/>
        </w:rPr>
        <w:t xml:space="preserve"> </w:t>
      </w:r>
      <w:r w:rsidRPr="00F70132">
        <w:rPr>
          <w:lang w:eastAsia="en-US"/>
        </w:rPr>
        <w:t>и</w:t>
      </w:r>
      <w:r w:rsidRPr="00F70132">
        <w:rPr>
          <w:spacing w:val="-5"/>
          <w:lang w:eastAsia="en-US"/>
        </w:rPr>
        <w:t xml:space="preserve"> </w:t>
      </w:r>
      <w:r w:rsidRPr="00F70132">
        <w:rPr>
          <w:lang w:eastAsia="en-US"/>
        </w:rPr>
        <w:t>нераспространённые.</w:t>
      </w:r>
    </w:p>
    <w:p w:rsidR="00F70132" w:rsidRPr="00F70132" w:rsidRDefault="00F70132" w:rsidP="00F70132">
      <w:pPr>
        <w:widowControl w:val="0"/>
        <w:autoSpaceDE w:val="0"/>
        <w:autoSpaceDN w:val="0"/>
        <w:ind w:right="510"/>
        <w:jc w:val="both"/>
        <w:rPr>
          <w:lang w:eastAsia="en-US"/>
        </w:rPr>
      </w:pPr>
      <w:r w:rsidRPr="00F70132">
        <w:rPr>
          <w:lang w:eastAsia="en-US"/>
        </w:rPr>
        <w:t xml:space="preserve">Наблюдение   </w:t>
      </w:r>
      <w:r w:rsidRPr="00F70132">
        <w:rPr>
          <w:spacing w:val="39"/>
          <w:lang w:eastAsia="en-US"/>
        </w:rPr>
        <w:t xml:space="preserve"> </w:t>
      </w:r>
      <w:r w:rsidRPr="00F70132">
        <w:rPr>
          <w:lang w:eastAsia="en-US"/>
        </w:rPr>
        <w:t xml:space="preserve">за   </w:t>
      </w:r>
      <w:r w:rsidRPr="00F70132">
        <w:rPr>
          <w:spacing w:val="35"/>
          <w:lang w:eastAsia="en-US"/>
        </w:rPr>
        <w:t xml:space="preserve"> </w:t>
      </w:r>
      <w:r w:rsidRPr="00F70132">
        <w:rPr>
          <w:lang w:eastAsia="en-US"/>
        </w:rPr>
        <w:t xml:space="preserve">однородными    </w:t>
      </w:r>
      <w:r w:rsidRPr="00F70132">
        <w:rPr>
          <w:spacing w:val="33"/>
          <w:lang w:eastAsia="en-US"/>
        </w:rPr>
        <w:t xml:space="preserve"> </w:t>
      </w:r>
      <w:r w:rsidRPr="00F70132">
        <w:rPr>
          <w:lang w:eastAsia="en-US"/>
        </w:rPr>
        <w:t xml:space="preserve">членами    </w:t>
      </w:r>
      <w:r w:rsidRPr="00F70132">
        <w:rPr>
          <w:spacing w:val="38"/>
          <w:lang w:eastAsia="en-US"/>
        </w:rPr>
        <w:t xml:space="preserve"> </w:t>
      </w:r>
      <w:r w:rsidRPr="00F70132">
        <w:rPr>
          <w:lang w:eastAsia="en-US"/>
        </w:rPr>
        <w:t xml:space="preserve">предложения    </w:t>
      </w:r>
      <w:r w:rsidRPr="00F70132">
        <w:rPr>
          <w:spacing w:val="37"/>
          <w:lang w:eastAsia="en-US"/>
        </w:rPr>
        <w:t xml:space="preserve"> </w:t>
      </w:r>
      <w:r w:rsidRPr="00F70132">
        <w:rPr>
          <w:lang w:eastAsia="en-US"/>
        </w:rPr>
        <w:t xml:space="preserve">с    </w:t>
      </w:r>
      <w:r w:rsidRPr="00F70132">
        <w:rPr>
          <w:spacing w:val="38"/>
          <w:lang w:eastAsia="en-US"/>
        </w:rPr>
        <w:t xml:space="preserve"> </w:t>
      </w:r>
      <w:r w:rsidRPr="00F70132">
        <w:rPr>
          <w:lang w:eastAsia="en-US"/>
        </w:rPr>
        <w:t>союзами</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а,</w:t>
      </w:r>
      <w:r w:rsidRPr="00F70132">
        <w:rPr>
          <w:spacing w:val="-2"/>
          <w:lang w:eastAsia="en-US"/>
        </w:rPr>
        <w:t xml:space="preserve"> </w:t>
      </w:r>
      <w:r w:rsidRPr="00F70132">
        <w:rPr>
          <w:lang w:eastAsia="en-US"/>
        </w:rPr>
        <w:t>но</w:t>
      </w:r>
      <w:r w:rsidRPr="00F70132">
        <w:rPr>
          <w:spacing w:val="-3"/>
          <w:lang w:eastAsia="en-US"/>
        </w:rPr>
        <w:t xml:space="preserve"> </w:t>
      </w:r>
      <w:r w:rsidRPr="00F70132">
        <w:rPr>
          <w:lang w:eastAsia="en-US"/>
        </w:rPr>
        <w:t>и без союзов.</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Орфография</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пунктуация.</w:t>
      </w:r>
    </w:p>
    <w:p w:rsidR="00F70132" w:rsidRPr="00F70132" w:rsidRDefault="00F70132" w:rsidP="00F70132">
      <w:pPr>
        <w:widowControl w:val="0"/>
        <w:autoSpaceDE w:val="0"/>
        <w:autoSpaceDN w:val="0"/>
        <w:ind w:right="510"/>
        <w:jc w:val="both"/>
        <w:rPr>
          <w:lang w:eastAsia="en-US"/>
        </w:rPr>
      </w:pPr>
      <w:r w:rsidRPr="00F70132">
        <w:rPr>
          <w:lang w:eastAsia="en-US"/>
        </w:rPr>
        <w:t>Орфографическая зоркость как осознание места возможного возникновения</w:t>
      </w:r>
      <w:r w:rsidRPr="00F70132">
        <w:rPr>
          <w:spacing w:val="1"/>
          <w:lang w:eastAsia="en-US"/>
        </w:rPr>
        <w:t xml:space="preserve"> </w:t>
      </w:r>
      <w:r w:rsidRPr="00F70132">
        <w:rPr>
          <w:lang w:eastAsia="en-US"/>
        </w:rPr>
        <w:t>орфографической</w:t>
      </w:r>
      <w:r w:rsidRPr="00F70132">
        <w:rPr>
          <w:spacing w:val="70"/>
          <w:lang w:eastAsia="en-US"/>
        </w:rPr>
        <w:t xml:space="preserve"> </w:t>
      </w:r>
      <w:r w:rsidRPr="00F70132">
        <w:rPr>
          <w:lang w:eastAsia="en-US"/>
        </w:rPr>
        <w:t>ошибки,</w:t>
      </w:r>
      <w:r w:rsidRPr="00F70132">
        <w:rPr>
          <w:spacing w:val="70"/>
          <w:lang w:eastAsia="en-US"/>
        </w:rPr>
        <w:t xml:space="preserve"> </w:t>
      </w:r>
      <w:r w:rsidRPr="00F70132">
        <w:rPr>
          <w:lang w:eastAsia="en-US"/>
        </w:rPr>
        <w:t>различные</w:t>
      </w:r>
      <w:r w:rsidRPr="00F70132">
        <w:rPr>
          <w:spacing w:val="70"/>
          <w:lang w:eastAsia="en-US"/>
        </w:rPr>
        <w:t xml:space="preserve"> </w:t>
      </w:r>
      <w:r w:rsidRPr="00F70132">
        <w:rPr>
          <w:lang w:eastAsia="en-US"/>
        </w:rPr>
        <w:t>способы</w:t>
      </w:r>
      <w:r w:rsidRPr="00F70132">
        <w:rPr>
          <w:spacing w:val="70"/>
          <w:lang w:eastAsia="en-US"/>
        </w:rPr>
        <w:t xml:space="preserve"> </w:t>
      </w:r>
      <w:r w:rsidRPr="00F70132">
        <w:rPr>
          <w:lang w:eastAsia="en-US"/>
        </w:rPr>
        <w:t>решения орфографической</w:t>
      </w:r>
      <w:r w:rsidRPr="00F70132">
        <w:rPr>
          <w:spacing w:val="70"/>
          <w:lang w:eastAsia="en-US"/>
        </w:rPr>
        <w:t xml:space="preserve"> </w:t>
      </w:r>
      <w:r w:rsidRPr="00F70132">
        <w:rPr>
          <w:lang w:eastAsia="en-US"/>
        </w:rPr>
        <w:t>задачи</w:t>
      </w:r>
      <w:r w:rsidRPr="00F70132">
        <w:rPr>
          <w:spacing w:val="1"/>
          <w:lang w:eastAsia="en-US"/>
        </w:rPr>
        <w:t xml:space="preserve"> </w:t>
      </w:r>
      <w:r w:rsidRPr="00F70132">
        <w:rPr>
          <w:lang w:eastAsia="en-US"/>
        </w:rPr>
        <w:t>в зависимости от места орфограммы в слове; контроль и самоконтроль при проверке</w:t>
      </w:r>
      <w:r w:rsidRPr="00F70132">
        <w:rPr>
          <w:spacing w:val="-67"/>
          <w:lang w:eastAsia="en-US"/>
        </w:rPr>
        <w:t xml:space="preserve"> </w:t>
      </w:r>
      <w:r w:rsidRPr="00F70132">
        <w:rPr>
          <w:lang w:eastAsia="en-US"/>
        </w:rPr>
        <w:t>собственных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предложенных</w:t>
      </w:r>
      <w:r w:rsidRPr="00F70132">
        <w:rPr>
          <w:spacing w:val="1"/>
          <w:lang w:eastAsia="en-US"/>
        </w:rPr>
        <w:t xml:space="preserve"> </w:t>
      </w:r>
      <w:r w:rsidRPr="00F70132">
        <w:rPr>
          <w:lang w:eastAsia="en-US"/>
        </w:rPr>
        <w:t>текстов</w:t>
      </w:r>
      <w:r w:rsidRPr="00F70132">
        <w:rPr>
          <w:spacing w:val="1"/>
          <w:lang w:eastAsia="en-US"/>
        </w:rPr>
        <w:t xml:space="preserve"> </w:t>
      </w:r>
      <w:r w:rsidRPr="00F70132">
        <w:rPr>
          <w:lang w:eastAsia="en-US"/>
        </w:rPr>
        <w:t>(повторение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применение</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новом</w:t>
      </w:r>
      <w:r w:rsidRPr="00F70132">
        <w:rPr>
          <w:spacing w:val="1"/>
          <w:lang w:eastAsia="en-US"/>
        </w:rPr>
        <w:t xml:space="preserve"> </w:t>
      </w:r>
      <w:r w:rsidRPr="00F70132">
        <w:rPr>
          <w:lang w:eastAsia="en-US"/>
        </w:rPr>
        <w:t>орфографическом</w:t>
      </w:r>
      <w:r w:rsidRPr="00F70132">
        <w:rPr>
          <w:spacing w:val="-1"/>
          <w:lang w:eastAsia="en-US"/>
        </w:rPr>
        <w:t xml:space="preserve"> </w:t>
      </w:r>
      <w:r w:rsidRPr="00F70132">
        <w:rPr>
          <w:lang w:eastAsia="en-US"/>
        </w:rPr>
        <w:t>материале).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Использование</w:t>
      </w:r>
      <w:r w:rsidRPr="00F70132">
        <w:rPr>
          <w:spacing w:val="1"/>
          <w:lang w:eastAsia="en-US"/>
        </w:rPr>
        <w:t xml:space="preserve"> </w:t>
      </w:r>
      <w:r w:rsidRPr="00F70132">
        <w:rPr>
          <w:lang w:eastAsia="en-US"/>
        </w:rPr>
        <w:t>орфографического</w:t>
      </w:r>
      <w:r w:rsidRPr="00F70132">
        <w:rPr>
          <w:spacing w:val="1"/>
          <w:lang w:eastAsia="en-US"/>
        </w:rPr>
        <w:t xml:space="preserve"> </w:t>
      </w:r>
      <w:r w:rsidRPr="00F70132">
        <w:rPr>
          <w:lang w:eastAsia="en-US"/>
        </w:rPr>
        <w:t>словаря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определения</w:t>
      </w:r>
      <w:r w:rsidRPr="00F70132">
        <w:rPr>
          <w:spacing w:val="1"/>
          <w:lang w:eastAsia="en-US"/>
        </w:rPr>
        <w:t xml:space="preserve"> </w:t>
      </w:r>
      <w:r w:rsidRPr="00F70132">
        <w:rPr>
          <w:lang w:eastAsia="en-US"/>
        </w:rPr>
        <w:t>(уточнения)</w:t>
      </w:r>
      <w:r w:rsidRPr="00F70132">
        <w:rPr>
          <w:spacing w:val="1"/>
          <w:lang w:eastAsia="en-US"/>
        </w:rPr>
        <w:t xml:space="preserve"> </w:t>
      </w:r>
      <w:r w:rsidRPr="00F70132">
        <w:rPr>
          <w:lang w:eastAsia="en-US"/>
        </w:rPr>
        <w:t>написания</w:t>
      </w:r>
      <w:r w:rsidRPr="00F70132">
        <w:rPr>
          <w:spacing w:val="-1"/>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Правила</w:t>
      </w:r>
      <w:r w:rsidRPr="00F70132">
        <w:rPr>
          <w:spacing w:val="-3"/>
          <w:lang w:eastAsia="en-US"/>
        </w:rPr>
        <w:t xml:space="preserve"> </w:t>
      </w:r>
      <w:r w:rsidRPr="00F70132">
        <w:rPr>
          <w:lang w:eastAsia="en-US"/>
        </w:rPr>
        <w:t>правописания</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их</w:t>
      </w:r>
      <w:r w:rsidRPr="00F70132">
        <w:rPr>
          <w:spacing w:val="-1"/>
          <w:lang w:eastAsia="en-US"/>
        </w:rPr>
        <w:t xml:space="preserve"> </w:t>
      </w:r>
      <w:r w:rsidRPr="00F70132">
        <w:rPr>
          <w:lang w:eastAsia="en-US"/>
        </w:rPr>
        <w:t>применение:</w:t>
      </w:r>
    </w:p>
    <w:p w:rsidR="00F70132" w:rsidRPr="00F70132" w:rsidRDefault="00F70132" w:rsidP="00F70132">
      <w:pPr>
        <w:widowControl w:val="0"/>
        <w:autoSpaceDE w:val="0"/>
        <w:autoSpaceDN w:val="0"/>
        <w:ind w:right="510"/>
        <w:jc w:val="both"/>
        <w:rPr>
          <w:lang w:eastAsia="en-US"/>
        </w:rPr>
      </w:pPr>
      <w:r w:rsidRPr="00F70132">
        <w:rPr>
          <w:lang w:eastAsia="en-US"/>
        </w:rPr>
        <w:t>разделительный твёрдый знак;</w:t>
      </w:r>
      <w:r w:rsidRPr="00F70132">
        <w:rPr>
          <w:spacing w:val="1"/>
          <w:lang w:eastAsia="en-US"/>
        </w:rPr>
        <w:t xml:space="preserve"> </w:t>
      </w:r>
      <w:r w:rsidRPr="00F70132">
        <w:rPr>
          <w:lang w:eastAsia="en-US"/>
        </w:rPr>
        <w:t>непроизносимые</w:t>
      </w:r>
      <w:r w:rsidRPr="00F70132">
        <w:rPr>
          <w:spacing w:val="-5"/>
          <w:lang w:eastAsia="en-US"/>
        </w:rPr>
        <w:t xml:space="preserve"> </w:t>
      </w:r>
      <w:r w:rsidRPr="00F70132">
        <w:rPr>
          <w:lang w:eastAsia="en-US"/>
        </w:rPr>
        <w:t>согласные</w:t>
      </w:r>
      <w:r w:rsidRPr="00F70132">
        <w:rPr>
          <w:spacing w:val="-4"/>
          <w:lang w:eastAsia="en-US"/>
        </w:rPr>
        <w:t xml:space="preserve"> </w:t>
      </w:r>
      <w:r w:rsidRPr="00F70132">
        <w:rPr>
          <w:lang w:eastAsia="en-US"/>
        </w:rPr>
        <w:t>в</w:t>
      </w:r>
      <w:r w:rsidRPr="00F70132">
        <w:rPr>
          <w:spacing w:val="-5"/>
          <w:lang w:eastAsia="en-US"/>
        </w:rPr>
        <w:t xml:space="preserve"> </w:t>
      </w:r>
      <w:r w:rsidRPr="00F70132">
        <w:rPr>
          <w:lang w:eastAsia="en-US"/>
        </w:rPr>
        <w:t>корне</w:t>
      </w:r>
      <w:r w:rsidRPr="00F70132">
        <w:rPr>
          <w:spacing w:val="-4"/>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мягкий</w:t>
      </w:r>
      <w:r w:rsidRPr="00F70132">
        <w:rPr>
          <w:spacing w:val="-1"/>
          <w:lang w:eastAsia="en-US"/>
        </w:rPr>
        <w:t xml:space="preserve"> </w:t>
      </w:r>
      <w:r w:rsidRPr="00F70132">
        <w:rPr>
          <w:lang w:eastAsia="en-US"/>
        </w:rPr>
        <w:t>знак</w:t>
      </w:r>
      <w:r w:rsidRPr="00F70132">
        <w:rPr>
          <w:spacing w:val="-1"/>
          <w:lang w:eastAsia="en-US"/>
        </w:rPr>
        <w:t xml:space="preserve"> </w:t>
      </w:r>
      <w:r w:rsidRPr="00F70132">
        <w:rPr>
          <w:lang w:eastAsia="en-US"/>
        </w:rPr>
        <w:t>после</w:t>
      </w:r>
      <w:r w:rsidRPr="00F70132">
        <w:rPr>
          <w:spacing w:val="-5"/>
          <w:lang w:eastAsia="en-US"/>
        </w:rPr>
        <w:t xml:space="preserve"> </w:t>
      </w:r>
      <w:r w:rsidRPr="00F70132">
        <w:rPr>
          <w:lang w:eastAsia="en-US"/>
        </w:rPr>
        <w:t>шипящих на</w:t>
      </w:r>
      <w:r w:rsidRPr="00F70132">
        <w:rPr>
          <w:spacing w:val="-1"/>
          <w:lang w:eastAsia="en-US"/>
        </w:rPr>
        <w:t xml:space="preserve"> </w:t>
      </w:r>
      <w:r w:rsidRPr="00F70132">
        <w:rPr>
          <w:lang w:eastAsia="en-US"/>
        </w:rPr>
        <w:t>конце</w:t>
      </w:r>
      <w:r w:rsidRPr="00F70132">
        <w:rPr>
          <w:spacing w:val="-4"/>
          <w:lang w:eastAsia="en-US"/>
        </w:rPr>
        <w:t xml:space="preserve"> </w:t>
      </w:r>
      <w:r w:rsidRPr="00F70132">
        <w:rPr>
          <w:lang w:eastAsia="en-US"/>
        </w:rPr>
        <w:t>имён</w:t>
      </w:r>
      <w:r w:rsidRPr="00F70132">
        <w:rPr>
          <w:spacing w:val="-1"/>
          <w:lang w:eastAsia="en-US"/>
        </w:rPr>
        <w:t xml:space="preserve"> </w:t>
      </w:r>
      <w:r w:rsidRPr="00F70132">
        <w:rPr>
          <w:lang w:eastAsia="en-US"/>
        </w:rPr>
        <w:t>существительных;</w:t>
      </w:r>
    </w:p>
    <w:p w:rsidR="00F70132" w:rsidRPr="00F70132" w:rsidRDefault="00F70132" w:rsidP="00F70132">
      <w:pPr>
        <w:widowControl w:val="0"/>
        <w:tabs>
          <w:tab w:val="left" w:pos="2528"/>
          <w:tab w:val="left" w:pos="3770"/>
          <w:tab w:val="left" w:pos="4180"/>
          <w:tab w:val="left" w:pos="5670"/>
          <w:tab w:val="left" w:pos="7348"/>
          <w:tab w:val="left" w:pos="8228"/>
        </w:tabs>
        <w:autoSpaceDE w:val="0"/>
        <w:autoSpaceDN w:val="0"/>
        <w:ind w:right="510"/>
        <w:jc w:val="both"/>
        <w:rPr>
          <w:lang w:eastAsia="en-US"/>
        </w:rPr>
      </w:pPr>
      <w:r w:rsidRPr="00F70132">
        <w:rPr>
          <w:lang w:eastAsia="en-US"/>
        </w:rPr>
        <w:t>безударные</w:t>
      </w:r>
      <w:r w:rsidRPr="00F70132">
        <w:rPr>
          <w:lang w:eastAsia="en-US"/>
        </w:rPr>
        <w:tab/>
        <w:t>гласные</w:t>
      </w:r>
      <w:r w:rsidRPr="00F70132">
        <w:rPr>
          <w:lang w:eastAsia="en-US"/>
        </w:rPr>
        <w:tab/>
        <w:t>в</w:t>
      </w:r>
      <w:r w:rsidRPr="00F70132">
        <w:rPr>
          <w:lang w:eastAsia="en-US"/>
        </w:rPr>
        <w:tab/>
        <w:t>падежных</w:t>
      </w:r>
      <w:r w:rsidRPr="00F70132">
        <w:rPr>
          <w:lang w:eastAsia="en-US"/>
        </w:rPr>
        <w:tab/>
        <w:t>окончаниях</w:t>
      </w:r>
      <w:r w:rsidRPr="00F70132">
        <w:rPr>
          <w:lang w:eastAsia="en-US"/>
        </w:rPr>
        <w:tab/>
        <w:t>имён</w:t>
      </w:r>
      <w:r w:rsidRPr="00F70132">
        <w:rPr>
          <w:lang w:eastAsia="en-US"/>
        </w:rPr>
        <w:tab/>
      </w:r>
      <w:r w:rsidRPr="00F70132">
        <w:rPr>
          <w:spacing w:val="-1"/>
          <w:lang w:eastAsia="en-US"/>
        </w:rPr>
        <w:t>существительных</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наблюдения);</w:t>
      </w:r>
    </w:p>
    <w:p w:rsidR="00F70132" w:rsidRPr="00F70132" w:rsidRDefault="00F70132" w:rsidP="00F70132">
      <w:pPr>
        <w:widowControl w:val="0"/>
        <w:autoSpaceDE w:val="0"/>
        <w:autoSpaceDN w:val="0"/>
        <w:ind w:right="510"/>
        <w:jc w:val="both"/>
        <w:rPr>
          <w:lang w:eastAsia="en-US"/>
        </w:rPr>
      </w:pPr>
      <w:r w:rsidRPr="00F70132">
        <w:rPr>
          <w:lang w:eastAsia="en-US"/>
        </w:rPr>
        <w:t>безударные</w:t>
      </w:r>
      <w:r w:rsidRPr="00F70132">
        <w:rPr>
          <w:spacing w:val="10"/>
          <w:lang w:eastAsia="en-US"/>
        </w:rPr>
        <w:t xml:space="preserve"> </w:t>
      </w:r>
      <w:r w:rsidRPr="00F70132">
        <w:rPr>
          <w:lang w:eastAsia="en-US"/>
        </w:rPr>
        <w:t>гласные</w:t>
      </w:r>
      <w:r w:rsidRPr="00F70132">
        <w:rPr>
          <w:spacing w:val="8"/>
          <w:lang w:eastAsia="en-US"/>
        </w:rPr>
        <w:t xml:space="preserve"> </w:t>
      </w:r>
      <w:r w:rsidRPr="00F70132">
        <w:rPr>
          <w:lang w:eastAsia="en-US"/>
        </w:rPr>
        <w:t>в</w:t>
      </w:r>
      <w:r w:rsidRPr="00F70132">
        <w:rPr>
          <w:spacing w:val="9"/>
          <w:lang w:eastAsia="en-US"/>
        </w:rPr>
        <w:t xml:space="preserve"> </w:t>
      </w:r>
      <w:r w:rsidRPr="00F70132">
        <w:rPr>
          <w:lang w:eastAsia="en-US"/>
        </w:rPr>
        <w:t>падежных</w:t>
      </w:r>
      <w:r w:rsidRPr="00F70132">
        <w:rPr>
          <w:spacing w:val="10"/>
          <w:lang w:eastAsia="en-US"/>
        </w:rPr>
        <w:t xml:space="preserve"> </w:t>
      </w:r>
      <w:r w:rsidRPr="00F70132">
        <w:rPr>
          <w:lang w:eastAsia="en-US"/>
        </w:rPr>
        <w:t>окончаниях</w:t>
      </w:r>
      <w:r w:rsidRPr="00F70132">
        <w:rPr>
          <w:spacing w:val="9"/>
          <w:lang w:eastAsia="en-US"/>
        </w:rPr>
        <w:t xml:space="preserve"> </w:t>
      </w:r>
      <w:r w:rsidRPr="00F70132">
        <w:rPr>
          <w:lang w:eastAsia="en-US"/>
        </w:rPr>
        <w:t>имён</w:t>
      </w:r>
      <w:r w:rsidRPr="00F70132">
        <w:rPr>
          <w:spacing w:val="10"/>
          <w:lang w:eastAsia="en-US"/>
        </w:rPr>
        <w:t xml:space="preserve"> </w:t>
      </w:r>
      <w:r w:rsidRPr="00F70132">
        <w:rPr>
          <w:lang w:eastAsia="en-US"/>
        </w:rPr>
        <w:t>прилагательных</w:t>
      </w:r>
      <w:r w:rsidRPr="00F70132">
        <w:rPr>
          <w:spacing w:val="11"/>
          <w:lang w:eastAsia="en-US"/>
        </w:rPr>
        <w:t xml:space="preserve"> </w:t>
      </w:r>
      <w:r w:rsidRPr="00F70132">
        <w:rPr>
          <w:lang w:eastAsia="en-US"/>
        </w:rPr>
        <w:t>(на</w:t>
      </w:r>
      <w:r w:rsidRPr="00F70132">
        <w:rPr>
          <w:spacing w:val="10"/>
          <w:lang w:eastAsia="en-US"/>
        </w:rPr>
        <w:t xml:space="preserve"> </w:t>
      </w:r>
      <w:r w:rsidRPr="00F70132">
        <w:rPr>
          <w:lang w:eastAsia="en-US"/>
        </w:rPr>
        <w:t>уровне</w:t>
      </w:r>
      <w:r w:rsidRPr="00F70132">
        <w:rPr>
          <w:spacing w:val="-67"/>
          <w:lang w:eastAsia="en-US"/>
        </w:rPr>
        <w:t xml:space="preserve"> </w:t>
      </w:r>
      <w:r w:rsidRPr="00F70132">
        <w:rPr>
          <w:lang w:eastAsia="en-US"/>
        </w:rPr>
        <w:t>наблюдения);</w:t>
      </w:r>
    </w:p>
    <w:p w:rsidR="00F70132" w:rsidRPr="00F70132" w:rsidRDefault="00F70132" w:rsidP="00F70132">
      <w:pPr>
        <w:widowControl w:val="0"/>
        <w:autoSpaceDE w:val="0"/>
        <w:autoSpaceDN w:val="0"/>
        <w:ind w:right="510"/>
        <w:jc w:val="both"/>
        <w:rPr>
          <w:lang w:eastAsia="en-US"/>
        </w:rPr>
      </w:pPr>
      <w:r w:rsidRPr="00F70132">
        <w:rPr>
          <w:lang w:eastAsia="en-US"/>
        </w:rPr>
        <w:t>раздельное</w:t>
      </w:r>
      <w:r w:rsidRPr="00F70132">
        <w:rPr>
          <w:spacing w:val="-4"/>
          <w:lang w:eastAsia="en-US"/>
        </w:rPr>
        <w:t xml:space="preserve"> </w:t>
      </w:r>
      <w:r w:rsidRPr="00F70132">
        <w:rPr>
          <w:lang w:eastAsia="en-US"/>
        </w:rPr>
        <w:t>написание</w:t>
      </w:r>
      <w:r w:rsidRPr="00F70132">
        <w:rPr>
          <w:spacing w:val="-3"/>
          <w:lang w:eastAsia="en-US"/>
        </w:rPr>
        <w:t xml:space="preserve"> </w:t>
      </w:r>
      <w:r w:rsidRPr="00F70132">
        <w:rPr>
          <w:lang w:eastAsia="en-US"/>
        </w:rPr>
        <w:t>предлогов</w:t>
      </w:r>
      <w:r w:rsidRPr="00F70132">
        <w:rPr>
          <w:spacing w:val="-5"/>
          <w:lang w:eastAsia="en-US"/>
        </w:rPr>
        <w:t xml:space="preserve"> </w:t>
      </w:r>
      <w:r w:rsidRPr="00F70132">
        <w:rPr>
          <w:lang w:eastAsia="en-US"/>
        </w:rPr>
        <w:t>с</w:t>
      </w:r>
      <w:r w:rsidRPr="00F70132">
        <w:rPr>
          <w:spacing w:val="-4"/>
          <w:lang w:eastAsia="en-US"/>
        </w:rPr>
        <w:t xml:space="preserve"> </w:t>
      </w:r>
      <w:r w:rsidRPr="00F70132">
        <w:rPr>
          <w:lang w:eastAsia="en-US"/>
        </w:rPr>
        <w:t>личными</w:t>
      </w:r>
      <w:r w:rsidRPr="00F70132">
        <w:rPr>
          <w:spacing w:val="-3"/>
          <w:lang w:eastAsia="en-US"/>
        </w:rPr>
        <w:t xml:space="preserve"> </w:t>
      </w:r>
      <w:r w:rsidRPr="00F70132">
        <w:rPr>
          <w:lang w:eastAsia="en-US"/>
        </w:rPr>
        <w:t>местоимениями;</w:t>
      </w:r>
    </w:p>
    <w:p w:rsidR="00F70132" w:rsidRPr="00F70132" w:rsidRDefault="00F70132" w:rsidP="00F70132">
      <w:pPr>
        <w:widowControl w:val="0"/>
        <w:autoSpaceDE w:val="0"/>
        <w:autoSpaceDN w:val="0"/>
        <w:ind w:right="510"/>
        <w:jc w:val="both"/>
        <w:rPr>
          <w:lang w:eastAsia="en-US"/>
        </w:rPr>
      </w:pPr>
      <w:r w:rsidRPr="00F70132">
        <w:rPr>
          <w:lang w:eastAsia="en-US"/>
        </w:rPr>
        <w:t>непроверяемые</w:t>
      </w:r>
      <w:r w:rsidRPr="00F70132">
        <w:rPr>
          <w:spacing w:val="45"/>
          <w:lang w:eastAsia="en-US"/>
        </w:rPr>
        <w:t xml:space="preserve"> </w:t>
      </w:r>
      <w:r w:rsidRPr="00F70132">
        <w:rPr>
          <w:lang w:eastAsia="en-US"/>
        </w:rPr>
        <w:t>гласные</w:t>
      </w:r>
      <w:r w:rsidRPr="00F70132">
        <w:rPr>
          <w:spacing w:val="45"/>
          <w:lang w:eastAsia="en-US"/>
        </w:rPr>
        <w:t xml:space="preserve"> </w:t>
      </w:r>
      <w:r w:rsidRPr="00F70132">
        <w:rPr>
          <w:lang w:eastAsia="en-US"/>
        </w:rPr>
        <w:t>и</w:t>
      </w:r>
      <w:r w:rsidRPr="00F70132">
        <w:rPr>
          <w:spacing w:val="45"/>
          <w:lang w:eastAsia="en-US"/>
        </w:rPr>
        <w:t xml:space="preserve"> </w:t>
      </w:r>
      <w:r w:rsidRPr="00F70132">
        <w:rPr>
          <w:lang w:eastAsia="en-US"/>
        </w:rPr>
        <w:t>согласные</w:t>
      </w:r>
      <w:r w:rsidRPr="00F70132">
        <w:rPr>
          <w:spacing w:val="42"/>
          <w:lang w:eastAsia="en-US"/>
        </w:rPr>
        <w:t xml:space="preserve"> </w:t>
      </w:r>
      <w:r w:rsidRPr="00F70132">
        <w:rPr>
          <w:lang w:eastAsia="en-US"/>
        </w:rPr>
        <w:t>(перечень</w:t>
      </w:r>
      <w:r w:rsidRPr="00F70132">
        <w:rPr>
          <w:spacing w:val="44"/>
          <w:lang w:eastAsia="en-US"/>
        </w:rPr>
        <w:t xml:space="preserve"> </w:t>
      </w:r>
      <w:r w:rsidRPr="00F70132">
        <w:rPr>
          <w:lang w:eastAsia="en-US"/>
        </w:rPr>
        <w:t>слов</w:t>
      </w:r>
      <w:r w:rsidRPr="00F70132">
        <w:rPr>
          <w:spacing w:val="44"/>
          <w:lang w:eastAsia="en-US"/>
        </w:rPr>
        <w:t xml:space="preserve"> </w:t>
      </w:r>
      <w:r w:rsidRPr="00F70132">
        <w:rPr>
          <w:lang w:eastAsia="en-US"/>
        </w:rPr>
        <w:t>в</w:t>
      </w:r>
      <w:r w:rsidRPr="00F70132">
        <w:rPr>
          <w:spacing w:val="42"/>
          <w:lang w:eastAsia="en-US"/>
        </w:rPr>
        <w:t xml:space="preserve"> </w:t>
      </w:r>
      <w:r w:rsidRPr="00F70132">
        <w:rPr>
          <w:lang w:eastAsia="en-US"/>
        </w:rPr>
        <w:t>орфографическом</w:t>
      </w:r>
      <w:r w:rsidRPr="00F70132">
        <w:rPr>
          <w:spacing w:val="-67"/>
          <w:lang w:eastAsia="en-US"/>
        </w:rPr>
        <w:t xml:space="preserve"> </w:t>
      </w:r>
      <w:r w:rsidRPr="00F70132">
        <w:rPr>
          <w:lang w:eastAsia="en-US"/>
        </w:rPr>
        <w:t>словаре</w:t>
      </w:r>
      <w:r w:rsidRPr="00F70132">
        <w:rPr>
          <w:spacing w:val="-1"/>
          <w:lang w:eastAsia="en-US"/>
        </w:rPr>
        <w:t xml:space="preserve"> </w:t>
      </w:r>
      <w:r w:rsidRPr="00F70132">
        <w:rPr>
          <w:lang w:eastAsia="en-US"/>
        </w:rPr>
        <w:t>учебника);</w:t>
      </w:r>
    </w:p>
    <w:p w:rsidR="00F70132" w:rsidRPr="00F70132" w:rsidRDefault="00F70132" w:rsidP="00F70132">
      <w:pPr>
        <w:widowControl w:val="0"/>
        <w:autoSpaceDE w:val="0"/>
        <w:autoSpaceDN w:val="0"/>
        <w:ind w:right="510"/>
        <w:jc w:val="both"/>
        <w:rPr>
          <w:lang w:eastAsia="en-US"/>
        </w:rPr>
      </w:pPr>
      <w:r w:rsidRPr="00F70132">
        <w:rPr>
          <w:lang w:eastAsia="en-US"/>
        </w:rPr>
        <w:t>раздельное</w:t>
      </w:r>
      <w:r w:rsidRPr="00F70132">
        <w:rPr>
          <w:spacing w:val="-2"/>
          <w:lang w:eastAsia="en-US"/>
        </w:rPr>
        <w:t xml:space="preserve"> </w:t>
      </w:r>
      <w:r w:rsidRPr="00F70132">
        <w:rPr>
          <w:lang w:eastAsia="en-US"/>
        </w:rPr>
        <w:t>написание</w:t>
      </w:r>
      <w:r w:rsidRPr="00F70132">
        <w:rPr>
          <w:spacing w:val="-2"/>
          <w:lang w:eastAsia="en-US"/>
        </w:rPr>
        <w:t xml:space="preserve"> </w:t>
      </w:r>
      <w:r w:rsidRPr="00F70132">
        <w:rPr>
          <w:lang w:eastAsia="en-US"/>
        </w:rPr>
        <w:t>частицы</w:t>
      </w:r>
      <w:r w:rsidRPr="00F70132">
        <w:rPr>
          <w:spacing w:val="-1"/>
          <w:lang w:eastAsia="en-US"/>
        </w:rPr>
        <w:t xml:space="preserve"> </w:t>
      </w:r>
      <w:r w:rsidRPr="00F70132">
        <w:rPr>
          <w:lang w:eastAsia="en-US"/>
        </w:rPr>
        <w:t>не</w:t>
      </w:r>
      <w:r w:rsidRPr="00F70132">
        <w:rPr>
          <w:spacing w:val="-2"/>
          <w:lang w:eastAsia="en-US"/>
        </w:rPr>
        <w:t xml:space="preserve"> </w:t>
      </w:r>
      <w:r w:rsidRPr="00F70132">
        <w:rPr>
          <w:lang w:eastAsia="en-US"/>
        </w:rPr>
        <w:t>с</w:t>
      </w:r>
      <w:r w:rsidRPr="00F70132">
        <w:rPr>
          <w:spacing w:val="-2"/>
          <w:lang w:eastAsia="en-US"/>
        </w:rPr>
        <w:t xml:space="preserve"> </w:t>
      </w:r>
      <w:r w:rsidRPr="00F70132">
        <w:rPr>
          <w:lang w:eastAsia="en-US"/>
        </w:rPr>
        <w:t>глаголами.</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Развитие</w:t>
      </w:r>
      <w:r w:rsidRPr="00F70132">
        <w:rPr>
          <w:spacing w:val="-4"/>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Нормы</w:t>
      </w:r>
      <w:r w:rsidRPr="00F70132">
        <w:rPr>
          <w:spacing w:val="1"/>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r w:rsidRPr="00F70132">
        <w:rPr>
          <w:spacing w:val="1"/>
          <w:lang w:eastAsia="en-US"/>
        </w:rPr>
        <w:t xml:space="preserve"> </w:t>
      </w:r>
      <w:r w:rsidRPr="00F70132">
        <w:rPr>
          <w:lang w:eastAsia="en-US"/>
        </w:rPr>
        <w:t>устное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письменное</w:t>
      </w:r>
      <w:r w:rsidRPr="00F70132">
        <w:rPr>
          <w:spacing w:val="1"/>
          <w:lang w:eastAsia="en-US"/>
        </w:rPr>
        <w:t xml:space="preserve"> </w:t>
      </w:r>
      <w:r w:rsidRPr="00F70132">
        <w:rPr>
          <w:lang w:eastAsia="en-US"/>
        </w:rPr>
        <w:t>приглашение,</w:t>
      </w:r>
      <w:r w:rsidRPr="00F70132">
        <w:rPr>
          <w:spacing w:val="1"/>
          <w:lang w:eastAsia="en-US"/>
        </w:rPr>
        <w:t xml:space="preserve"> </w:t>
      </w:r>
      <w:r w:rsidRPr="00F70132">
        <w:rPr>
          <w:lang w:eastAsia="en-US"/>
        </w:rPr>
        <w:t>просьба,</w:t>
      </w:r>
      <w:r w:rsidRPr="00F70132">
        <w:rPr>
          <w:spacing w:val="1"/>
          <w:lang w:eastAsia="en-US"/>
        </w:rPr>
        <w:t xml:space="preserve"> </w:t>
      </w:r>
      <w:r w:rsidRPr="00F70132">
        <w:rPr>
          <w:lang w:eastAsia="en-US"/>
        </w:rPr>
        <w:t>извинение,</w:t>
      </w:r>
      <w:r w:rsidRPr="00F70132">
        <w:rPr>
          <w:spacing w:val="70"/>
          <w:lang w:eastAsia="en-US"/>
        </w:rPr>
        <w:t xml:space="preserve"> </w:t>
      </w:r>
      <w:r w:rsidRPr="00F70132">
        <w:rPr>
          <w:lang w:eastAsia="en-US"/>
        </w:rPr>
        <w:t>благодарность,</w:t>
      </w:r>
      <w:r w:rsidRPr="00F70132">
        <w:rPr>
          <w:spacing w:val="70"/>
          <w:lang w:eastAsia="en-US"/>
        </w:rPr>
        <w:t xml:space="preserve"> </w:t>
      </w:r>
      <w:r w:rsidRPr="00F70132">
        <w:rPr>
          <w:lang w:eastAsia="en-US"/>
        </w:rPr>
        <w:t>отказ</w:t>
      </w:r>
      <w:r w:rsidRPr="00F70132">
        <w:rPr>
          <w:spacing w:val="70"/>
          <w:lang w:eastAsia="en-US"/>
        </w:rPr>
        <w:t xml:space="preserve"> </w:t>
      </w:r>
      <w:r w:rsidRPr="00F70132">
        <w:rPr>
          <w:lang w:eastAsia="en-US"/>
        </w:rPr>
        <w:t>и   другое   Соблюдение</w:t>
      </w:r>
      <w:r w:rsidRPr="00F70132">
        <w:rPr>
          <w:spacing w:val="70"/>
          <w:lang w:eastAsia="en-US"/>
        </w:rPr>
        <w:t xml:space="preserve"> </w:t>
      </w:r>
      <w:r w:rsidRPr="00F70132">
        <w:rPr>
          <w:lang w:eastAsia="en-US"/>
        </w:rPr>
        <w:t>норм</w:t>
      </w:r>
      <w:r w:rsidRPr="00F70132">
        <w:rPr>
          <w:spacing w:val="70"/>
          <w:lang w:eastAsia="en-US"/>
        </w:rPr>
        <w:t xml:space="preserve"> </w:t>
      </w:r>
      <w:r w:rsidRPr="00F70132">
        <w:rPr>
          <w:lang w:eastAsia="en-US"/>
        </w:rPr>
        <w:t>речевого   этикета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орфоэпических</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ситуациях</w:t>
      </w:r>
      <w:r w:rsidRPr="00F70132">
        <w:rPr>
          <w:spacing w:val="1"/>
          <w:lang w:eastAsia="en-US"/>
        </w:rPr>
        <w:t xml:space="preserve"> </w:t>
      </w:r>
      <w:r w:rsidRPr="00F70132">
        <w:rPr>
          <w:lang w:eastAsia="en-US"/>
        </w:rPr>
        <w:t>учебного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бытового</w:t>
      </w:r>
      <w:r w:rsidRPr="00F70132">
        <w:rPr>
          <w:spacing w:val="1"/>
          <w:lang w:eastAsia="en-US"/>
        </w:rPr>
        <w:t xml:space="preserve"> </w:t>
      </w:r>
      <w:r w:rsidRPr="00F70132">
        <w:rPr>
          <w:lang w:eastAsia="en-US"/>
        </w:rPr>
        <w:t>общения.</w:t>
      </w:r>
      <w:r w:rsidRPr="00F70132">
        <w:rPr>
          <w:spacing w:val="70"/>
          <w:lang w:eastAsia="en-US"/>
        </w:rPr>
        <w:t xml:space="preserve"> </w:t>
      </w:r>
      <w:r w:rsidRPr="00F70132">
        <w:rPr>
          <w:lang w:eastAsia="en-US"/>
        </w:rPr>
        <w:t>Речевые</w:t>
      </w:r>
      <w:r w:rsidRPr="00F70132">
        <w:rPr>
          <w:spacing w:val="1"/>
          <w:lang w:eastAsia="en-US"/>
        </w:rPr>
        <w:t xml:space="preserve"> </w:t>
      </w:r>
      <w:r w:rsidRPr="00F70132">
        <w:rPr>
          <w:lang w:eastAsia="en-US"/>
        </w:rPr>
        <w:t>средства,</w:t>
      </w:r>
      <w:r w:rsidRPr="00F70132">
        <w:rPr>
          <w:spacing w:val="38"/>
          <w:lang w:eastAsia="en-US"/>
        </w:rPr>
        <w:t xml:space="preserve"> </w:t>
      </w:r>
      <w:r w:rsidRPr="00F70132">
        <w:rPr>
          <w:lang w:eastAsia="en-US"/>
        </w:rPr>
        <w:t>помогающие:</w:t>
      </w:r>
      <w:r w:rsidRPr="00F70132">
        <w:rPr>
          <w:spacing w:val="109"/>
          <w:lang w:eastAsia="en-US"/>
        </w:rPr>
        <w:t xml:space="preserve"> </w:t>
      </w:r>
      <w:r w:rsidRPr="00F70132">
        <w:rPr>
          <w:lang w:eastAsia="en-US"/>
        </w:rPr>
        <w:t>формулировать</w:t>
      </w:r>
      <w:r w:rsidRPr="00F70132">
        <w:rPr>
          <w:spacing w:val="108"/>
          <w:lang w:eastAsia="en-US"/>
        </w:rPr>
        <w:t xml:space="preserve"> </w:t>
      </w:r>
      <w:r w:rsidRPr="00F70132">
        <w:rPr>
          <w:lang w:eastAsia="en-US"/>
        </w:rPr>
        <w:t>и</w:t>
      </w:r>
      <w:r w:rsidRPr="00F70132">
        <w:rPr>
          <w:spacing w:val="108"/>
          <w:lang w:eastAsia="en-US"/>
        </w:rPr>
        <w:t xml:space="preserve"> </w:t>
      </w:r>
      <w:r w:rsidRPr="00F70132">
        <w:rPr>
          <w:lang w:eastAsia="en-US"/>
        </w:rPr>
        <w:t>аргументировать</w:t>
      </w:r>
      <w:r w:rsidRPr="00F70132">
        <w:rPr>
          <w:spacing w:val="108"/>
          <w:lang w:eastAsia="en-US"/>
        </w:rPr>
        <w:t xml:space="preserve"> </w:t>
      </w:r>
      <w:r w:rsidRPr="00F70132">
        <w:rPr>
          <w:lang w:eastAsia="en-US"/>
        </w:rPr>
        <w:t>собственное</w:t>
      </w:r>
      <w:r w:rsidRPr="00F70132">
        <w:rPr>
          <w:spacing w:val="109"/>
          <w:lang w:eastAsia="en-US"/>
        </w:rPr>
        <w:t xml:space="preserve"> </w:t>
      </w:r>
      <w:r w:rsidRPr="00F70132">
        <w:rPr>
          <w:lang w:eastAsia="en-US"/>
        </w:rPr>
        <w:t>мнение</w:t>
      </w:r>
      <w:r w:rsidRPr="00F70132">
        <w:rPr>
          <w:spacing w:val="-68"/>
          <w:lang w:eastAsia="en-US"/>
        </w:rPr>
        <w:t xml:space="preserve"> </w:t>
      </w:r>
      <w:r w:rsidRPr="00F70132">
        <w:rPr>
          <w:lang w:eastAsia="en-US"/>
        </w:rPr>
        <w:t>в</w:t>
      </w:r>
      <w:r w:rsidRPr="00F70132">
        <w:rPr>
          <w:spacing w:val="105"/>
          <w:lang w:eastAsia="en-US"/>
        </w:rPr>
        <w:t xml:space="preserve"> </w:t>
      </w:r>
      <w:r w:rsidRPr="00F70132">
        <w:rPr>
          <w:lang w:eastAsia="en-US"/>
        </w:rPr>
        <w:t xml:space="preserve">диалоге  </w:t>
      </w:r>
      <w:r w:rsidRPr="00F70132">
        <w:rPr>
          <w:spacing w:val="32"/>
          <w:lang w:eastAsia="en-US"/>
        </w:rPr>
        <w:t xml:space="preserve"> </w:t>
      </w:r>
      <w:r w:rsidRPr="00F70132">
        <w:rPr>
          <w:lang w:eastAsia="en-US"/>
        </w:rPr>
        <w:t xml:space="preserve">и  </w:t>
      </w:r>
      <w:r w:rsidRPr="00F70132">
        <w:rPr>
          <w:spacing w:val="35"/>
          <w:lang w:eastAsia="en-US"/>
        </w:rPr>
        <w:t xml:space="preserve"> </w:t>
      </w:r>
      <w:r w:rsidRPr="00F70132">
        <w:rPr>
          <w:lang w:eastAsia="en-US"/>
        </w:rPr>
        <w:t xml:space="preserve">дискуссии;  </w:t>
      </w:r>
      <w:r w:rsidRPr="00F70132">
        <w:rPr>
          <w:spacing w:val="33"/>
          <w:lang w:eastAsia="en-US"/>
        </w:rPr>
        <w:t xml:space="preserve"> </w:t>
      </w:r>
      <w:r w:rsidRPr="00F70132">
        <w:rPr>
          <w:lang w:eastAsia="en-US"/>
        </w:rPr>
        <w:t xml:space="preserve">договариваться  </w:t>
      </w:r>
      <w:r w:rsidRPr="00F70132">
        <w:rPr>
          <w:spacing w:val="35"/>
          <w:lang w:eastAsia="en-US"/>
        </w:rPr>
        <w:t xml:space="preserve"> </w:t>
      </w:r>
      <w:r w:rsidRPr="00F70132">
        <w:rPr>
          <w:lang w:eastAsia="en-US"/>
        </w:rPr>
        <w:t xml:space="preserve">и  </w:t>
      </w:r>
      <w:r w:rsidRPr="00F70132">
        <w:rPr>
          <w:spacing w:val="33"/>
          <w:lang w:eastAsia="en-US"/>
        </w:rPr>
        <w:t xml:space="preserve"> </w:t>
      </w:r>
      <w:r w:rsidRPr="00F70132">
        <w:rPr>
          <w:lang w:eastAsia="en-US"/>
        </w:rPr>
        <w:t xml:space="preserve">приходить  </w:t>
      </w:r>
      <w:r w:rsidRPr="00F70132">
        <w:rPr>
          <w:spacing w:val="33"/>
          <w:lang w:eastAsia="en-US"/>
        </w:rPr>
        <w:t xml:space="preserve"> </w:t>
      </w:r>
      <w:r w:rsidRPr="00F70132">
        <w:rPr>
          <w:lang w:eastAsia="en-US"/>
        </w:rPr>
        <w:t xml:space="preserve">к  </w:t>
      </w:r>
      <w:r w:rsidRPr="00F70132">
        <w:rPr>
          <w:spacing w:val="35"/>
          <w:lang w:eastAsia="en-US"/>
        </w:rPr>
        <w:t xml:space="preserve"> </w:t>
      </w:r>
      <w:r w:rsidRPr="00F70132">
        <w:rPr>
          <w:lang w:eastAsia="en-US"/>
        </w:rPr>
        <w:t xml:space="preserve">общему  </w:t>
      </w:r>
      <w:r w:rsidRPr="00F70132">
        <w:rPr>
          <w:spacing w:val="32"/>
          <w:lang w:eastAsia="en-US"/>
        </w:rPr>
        <w:t xml:space="preserve"> </w:t>
      </w:r>
      <w:r w:rsidRPr="00F70132">
        <w:rPr>
          <w:lang w:eastAsia="en-US"/>
        </w:rPr>
        <w:t>решению</w:t>
      </w:r>
      <w:r w:rsidRPr="00F70132">
        <w:rPr>
          <w:spacing w:val="-68"/>
          <w:lang w:eastAsia="en-US"/>
        </w:rPr>
        <w:t xml:space="preserve"> </w:t>
      </w:r>
      <w:r w:rsidRPr="00F70132">
        <w:rPr>
          <w:lang w:eastAsia="en-US"/>
        </w:rPr>
        <w:t>в</w:t>
      </w:r>
      <w:r w:rsidRPr="00F70132">
        <w:rPr>
          <w:spacing w:val="61"/>
          <w:lang w:eastAsia="en-US"/>
        </w:rPr>
        <w:t xml:space="preserve"> </w:t>
      </w:r>
      <w:r w:rsidRPr="00F70132">
        <w:rPr>
          <w:lang w:eastAsia="en-US"/>
        </w:rPr>
        <w:t>совместной</w:t>
      </w:r>
      <w:r w:rsidRPr="00F70132">
        <w:rPr>
          <w:spacing w:val="60"/>
          <w:lang w:eastAsia="en-US"/>
        </w:rPr>
        <w:t xml:space="preserve"> </w:t>
      </w:r>
      <w:r w:rsidRPr="00F70132">
        <w:rPr>
          <w:lang w:eastAsia="en-US"/>
        </w:rPr>
        <w:t>деятельности;</w:t>
      </w:r>
      <w:r w:rsidRPr="00F70132">
        <w:rPr>
          <w:spacing w:val="60"/>
          <w:lang w:eastAsia="en-US"/>
        </w:rPr>
        <w:t xml:space="preserve"> </w:t>
      </w:r>
      <w:r w:rsidRPr="00F70132">
        <w:rPr>
          <w:lang w:eastAsia="en-US"/>
        </w:rPr>
        <w:t>контролировать</w:t>
      </w:r>
      <w:r w:rsidRPr="00F70132">
        <w:rPr>
          <w:spacing w:val="60"/>
          <w:lang w:eastAsia="en-US"/>
        </w:rPr>
        <w:t xml:space="preserve"> </w:t>
      </w:r>
      <w:r w:rsidRPr="00F70132">
        <w:rPr>
          <w:lang w:eastAsia="en-US"/>
        </w:rPr>
        <w:t>(устно</w:t>
      </w:r>
      <w:r w:rsidRPr="00F70132">
        <w:rPr>
          <w:spacing w:val="63"/>
          <w:lang w:eastAsia="en-US"/>
        </w:rPr>
        <w:t xml:space="preserve"> </w:t>
      </w:r>
      <w:r w:rsidRPr="00F70132">
        <w:rPr>
          <w:lang w:eastAsia="en-US"/>
        </w:rPr>
        <w:t>координировать)</w:t>
      </w:r>
      <w:r w:rsidRPr="00F70132">
        <w:rPr>
          <w:spacing w:val="59"/>
          <w:lang w:eastAsia="en-US"/>
        </w:rPr>
        <w:t xml:space="preserve"> </w:t>
      </w:r>
      <w:r w:rsidRPr="00F70132">
        <w:rPr>
          <w:lang w:eastAsia="en-US"/>
        </w:rPr>
        <w:t>действия при</w:t>
      </w:r>
      <w:r w:rsidRPr="00F70132">
        <w:rPr>
          <w:spacing w:val="-2"/>
          <w:lang w:eastAsia="en-US"/>
        </w:rPr>
        <w:t xml:space="preserve"> </w:t>
      </w:r>
      <w:r w:rsidRPr="00F70132">
        <w:rPr>
          <w:lang w:eastAsia="en-US"/>
        </w:rPr>
        <w:t>проведении</w:t>
      </w:r>
      <w:r w:rsidRPr="00F70132">
        <w:rPr>
          <w:spacing w:val="-5"/>
          <w:lang w:eastAsia="en-US"/>
        </w:rPr>
        <w:t xml:space="preserve"> </w:t>
      </w:r>
      <w:r w:rsidRPr="00F70132">
        <w:rPr>
          <w:lang w:eastAsia="en-US"/>
        </w:rPr>
        <w:t>парной</w:t>
      </w:r>
      <w:r w:rsidRPr="00F70132">
        <w:rPr>
          <w:spacing w:val="-2"/>
          <w:lang w:eastAsia="en-US"/>
        </w:rPr>
        <w:t xml:space="preserve"> </w:t>
      </w:r>
      <w:r w:rsidRPr="00F70132">
        <w:rPr>
          <w:lang w:eastAsia="en-US"/>
        </w:rPr>
        <w:t>и</w:t>
      </w:r>
      <w:r w:rsidRPr="00F70132">
        <w:rPr>
          <w:spacing w:val="-2"/>
          <w:lang w:eastAsia="en-US"/>
        </w:rPr>
        <w:t xml:space="preserve"> </w:t>
      </w:r>
      <w:r w:rsidRPr="00F70132">
        <w:rPr>
          <w:lang w:eastAsia="en-US"/>
        </w:rPr>
        <w:t>групповой</w:t>
      </w:r>
      <w:r w:rsidRPr="00F70132">
        <w:rPr>
          <w:spacing w:val="-5"/>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Особенности</w:t>
      </w:r>
      <w:r w:rsidRPr="00F70132">
        <w:rPr>
          <w:spacing w:val="1"/>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условиях</w:t>
      </w:r>
      <w:r w:rsidRPr="00F70132">
        <w:rPr>
          <w:spacing w:val="1"/>
          <w:lang w:eastAsia="en-US"/>
        </w:rPr>
        <w:t xml:space="preserve"> </w:t>
      </w:r>
      <w:r w:rsidRPr="00F70132">
        <w:rPr>
          <w:lang w:eastAsia="en-US"/>
        </w:rPr>
        <w:t>общения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людьми,</w:t>
      </w:r>
      <w:r w:rsidRPr="00F70132">
        <w:rPr>
          <w:spacing w:val="1"/>
          <w:lang w:eastAsia="en-US"/>
        </w:rPr>
        <w:t xml:space="preserve"> </w:t>
      </w:r>
      <w:r w:rsidRPr="00F70132">
        <w:rPr>
          <w:lang w:eastAsia="en-US"/>
        </w:rPr>
        <w:t>плохо</w:t>
      </w:r>
      <w:r w:rsidRPr="00F70132">
        <w:rPr>
          <w:spacing w:val="1"/>
          <w:lang w:eastAsia="en-US"/>
        </w:rPr>
        <w:t xml:space="preserve"> </w:t>
      </w:r>
      <w:r w:rsidRPr="00F70132">
        <w:rPr>
          <w:lang w:eastAsia="en-US"/>
        </w:rPr>
        <w:t>владеющими</w:t>
      </w:r>
      <w:r w:rsidRPr="00F70132">
        <w:rPr>
          <w:spacing w:val="-4"/>
          <w:lang w:eastAsia="en-US"/>
        </w:rPr>
        <w:t xml:space="preserve"> </w:t>
      </w:r>
      <w:r w:rsidRPr="00F70132">
        <w:rPr>
          <w:lang w:eastAsia="en-US"/>
        </w:rPr>
        <w:t>русским языком.</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Повторение и продолжение работы с текстом, начатой во 2 классе: признаки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тема</w:t>
      </w:r>
      <w:r w:rsidRPr="00F70132">
        <w:rPr>
          <w:spacing w:val="70"/>
          <w:lang w:eastAsia="en-US"/>
        </w:rPr>
        <w:t xml:space="preserve"> </w:t>
      </w:r>
      <w:r w:rsidRPr="00F70132">
        <w:rPr>
          <w:lang w:eastAsia="en-US"/>
        </w:rPr>
        <w:t>текста,</w:t>
      </w:r>
      <w:r w:rsidRPr="00F70132">
        <w:rPr>
          <w:spacing w:val="70"/>
          <w:lang w:eastAsia="en-US"/>
        </w:rPr>
        <w:t xml:space="preserve"> </w:t>
      </w:r>
      <w:r w:rsidRPr="00F70132">
        <w:rPr>
          <w:lang w:eastAsia="en-US"/>
        </w:rPr>
        <w:t>основная</w:t>
      </w:r>
      <w:r w:rsidRPr="00F70132">
        <w:rPr>
          <w:spacing w:val="70"/>
          <w:lang w:eastAsia="en-US"/>
        </w:rPr>
        <w:t xml:space="preserve"> </w:t>
      </w:r>
      <w:r w:rsidRPr="00F70132">
        <w:rPr>
          <w:lang w:eastAsia="en-US"/>
        </w:rPr>
        <w:t>мысль</w:t>
      </w:r>
      <w:r w:rsidRPr="00F70132">
        <w:rPr>
          <w:spacing w:val="70"/>
          <w:lang w:eastAsia="en-US"/>
        </w:rPr>
        <w:t xml:space="preserve"> </w:t>
      </w:r>
      <w:r w:rsidRPr="00F70132">
        <w:rPr>
          <w:lang w:eastAsia="en-US"/>
        </w:rPr>
        <w:t>текста,</w:t>
      </w:r>
      <w:r w:rsidRPr="00F70132">
        <w:rPr>
          <w:spacing w:val="70"/>
          <w:lang w:eastAsia="en-US"/>
        </w:rPr>
        <w:t xml:space="preserve"> </w:t>
      </w:r>
      <w:r w:rsidRPr="00F70132">
        <w:rPr>
          <w:lang w:eastAsia="en-US"/>
        </w:rPr>
        <w:t>заголовок,</w:t>
      </w:r>
      <w:r w:rsidRPr="00F70132">
        <w:rPr>
          <w:spacing w:val="70"/>
          <w:lang w:eastAsia="en-US"/>
        </w:rPr>
        <w:t xml:space="preserve"> </w:t>
      </w:r>
      <w:r w:rsidRPr="00F70132">
        <w:rPr>
          <w:lang w:eastAsia="en-US"/>
        </w:rPr>
        <w:t>корректирование</w:t>
      </w:r>
      <w:r w:rsidRPr="00F70132">
        <w:rPr>
          <w:spacing w:val="70"/>
          <w:lang w:eastAsia="en-US"/>
        </w:rPr>
        <w:t xml:space="preserve"> </w:t>
      </w:r>
      <w:r w:rsidRPr="00F70132">
        <w:rPr>
          <w:lang w:eastAsia="en-US"/>
        </w:rPr>
        <w:t>текстов</w:t>
      </w:r>
      <w:r w:rsidRPr="00F70132">
        <w:rPr>
          <w:spacing w:val="-67"/>
          <w:lang w:eastAsia="en-US"/>
        </w:rPr>
        <w:t xml:space="preserve"> </w:t>
      </w:r>
      <w:r w:rsidRPr="00F70132">
        <w:rPr>
          <w:lang w:eastAsia="en-US"/>
        </w:rPr>
        <w:t>с</w:t>
      </w:r>
      <w:r w:rsidRPr="00F70132">
        <w:rPr>
          <w:spacing w:val="-1"/>
          <w:lang w:eastAsia="en-US"/>
        </w:rPr>
        <w:t xml:space="preserve"> </w:t>
      </w:r>
      <w:r w:rsidRPr="00F70132">
        <w:rPr>
          <w:lang w:eastAsia="en-US"/>
        </w:rPr>
        <w:t>нарушенным</w:t>
      </w:r>
      <w:r w:rsidRPr="00F70132">
        <w:rPr>
          <w:spacing w:val="-3"/>
          <w:lang w:eastAsia="en-US"/>
        </w:rPr>
        <w:t xml:space="preserve"> </w:t>
      </w:r>
      <w:r w:rsidRPr="00F70132">
        <w:rPr>
          <w:lang w:eastAsia="en-US"/>
        </w:rPr>
        <w:t>порядком предложений</w:t>
      </w:r>
      <w:r w:rsidRPr="00F70132">
        <w:rPr>
          <w:spacing w:val="-3"/>
          <w:lang w:eastAsia="en-US"/>
        </w:rPr>
        <w:t xml:space="preserve"> </w:t>
      </w:r>
      <w:r w:rsidRPr="00F70132">
        <w:rPr>
          <w:lang w:eastAsia="en-US"/>
        </w:rPr>
        <w:t>и абзацев.</w:t>
      </w:r>
    </w:p>
    <w:p w:rsidR="00F70132" w:rsidRPr="00F70132" w:rsidRDefault="00F70132" w:rsidP="00F70132">
      <w:pPr>
        <w:widowControl w:val="0"/>
        <w:autoSpaceDE w:val="0"/>
        <w:autoSpaceDN w:val="0"/>
        <w:ind w:right="510"/>
        <w:jc w:val="both"/>
        <w:rPr>
          <w:lang w:eastAsia="en-US"/>
        </w:rPr>
      </w:pPr>
      <w:r w:rsidRPr="00F70132">
        <w:rPr>
          <w:lang w:eastAsia="en-US"/>
        </w:rPr>
        <w:t>План текста. Составление плана текста, написание текста по заданному плану.</w:t>
      </w:r>
      <w:r w:rsidRPr="00F70132">
        <w:rPr>
          <w:spacing w:val="1"/>
          <w:lang w:eastAsia="en-US"/>
        </w:rPr>
        <w:t xml:space="preserve"> </w:t>
      </w:r>
      <w:r w:rsidRPr="00F70132">
        <w:rPr>
          <w:lang w:eastAsia="en-US"/>
        </w:rPr>
        <w:t>Связь предложений в</w:t>
      </w:r>
      <w:r w:rsidRPr="00F70132">
        <w:rPr>
          <w:spacing w:val="1"/>
          <w:lang w:eastAsia="en-US"/>
        </w:rPr>
        <w:t xml:space="preserve"> </w:t>
      </w:r>
      <w:r w:rsidRPr="00F70132">
        <w:rPr>
          <w:lang w:eastAsia="en-US"/>
        </w:rPr>
        <w:t>тексте с помощью</w:t>
      </w:r>
      <w:r w:rsidRPr="00F70132">
        <w:rPr>
          <w:spacing w:val="1"/>
          <w:lang w:eastAsia="en-US"/>
        </w:rPr>
        <w:t xml:space="preserve"> </w:t>
      </w:r>
      <w:r w:rsidRPr="00F70132">
        <w:rPr>
          <w:lang w:eastAsia="en-US"/>
        </w:rPr>
        <w:t>личных</w:t>
      </w:r>
      <w:r w:rsidRPr="00F70132">
        <w:rPr>
          <w:spacing w:val="70"/>
          <w:lang w:eastAsia="en-US"/>
        </w:rPr>
        <w:t xml:space="preserve"> </w:t>
      </w:r>
      <w:r w:rsidRPr="00F70132">
        <w:rPr>
          <w:lang w:eastAsia="en-US"/>
        </w:rPr>
        <w:t>местоимений,</w:t>
      </w:r>
      <w:r w:rsidRPr="00F70132">
        <w:rPr>
          <w:spacing w:val="70"/>
          <w:lang w:eastAsia="en-US"/>
        </w:rPr>
        <w:t xml:space="preserve"> </w:t>
      </w:r>
      <w:r w:rsidRPr="00F70132">
        <w:rPr>
          <w:lang w:eastAsia="en-US"/>
        </w:rPr>
        <w:t>синонимов, союзов</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а,</w:t>
      </w:r>
      <w:r w:rsidRPr="00F70132">
        <w:rPr>
          <w:spacing w:val="-2"/>
          <w:lang w:eastAsia="en-US"/>
        </w:rPr>
        <w:t xml:space="preserve"> </w:t>
      </w:r>
      <w:r w:rsidRPr="00F70132">
        <w:rPr>
          <w:lang w:eastAsia="en-US"/>
        </w:rPr>
        <w:t>но.</w:t>
      </w:r>
      <w:r w:rsidRPr="00F70132">
        <w:rPr>
          <w:spacing w:val="-1"/>
          <w:lang w:eastAsia="en-US"/>
        </w:rPr>
        <w:t xml:space="preserve"> </w:t>
      </w:r>
      <w:r w:rsidRPr="00F70132">
        <w:rPr>
          <w:lang w:eastAsia="en-US"/>
        </w:rPr>
        <w:t>Ключевые слова</w:t>
      </w:r>
      <w:r w:rsidRPr="00F70132">
        <w:rPr>
          <w:spacing w:val="-2"/>
          <w:lang w:eastAsia="en-US"/>
        </w:rPr>
        <w:t xml:space="preserve"> </w:t>
      </w:r>
      <w:r w:rsidRPr="00F70132">
        <w:rPr>
          <w:lang w:eastAsia="en-US"/>
        </w:rPr>
        <w:t>в</w:t>
      </w:r>
      <w:r w:rsidRPr="00F70132">
        <w:rPr>
          <w:spacing w:val="-2"/>
          <w:lang w:eastAsia="en-US"/>
        </w:rPr>
        <w:t xml:space="preserve"> </w:t>
      </w:r>
      <w:r w:rsidRPr="00F70132">
        <w:rPr>
          <w:lang w:eastAsia="en-US"/>
        </w:rPr>
        <w:t>тексте.</w:t>
      </w:r>
    </w:p>
    <w:p w:rsidR="00F70132" w:rsidRPr="00F70132" w:rsidRDefault="00F70132" w:rsidP="00F70132">
      <w:pPr>
        <w:widowControl w:val="0"/>
        <w:autoSpaceDE w:val="0"/>
        <w:autoSpaceDN w:val="0"/>
        <w:ind w:right="510"/>
        <w:jc w:val="both"/>
        <w:rPr>
          <w:lang w:eastAsia="en-US"/>
        </w:rPr>
      </w:pPr>
      <w:r w:rsidRPr="00F70132">
        <w:rPr>
          <w:lang w:eastAsia="en-US"/>
        </w:rPr>
        <w:t xml:space="preserve">Определение  </w:t>
      </w:r>
      <w:r w:rsidRPr="00F70132">
        <w:rPr>
          <w:spacing w:val="37"/>
          <w:lang w:eastAsia="en-US"/>
        </w:rPr>
        <w:t xml:space="preserve"> </w:t>
      </w:r>
      <w:r w:rsidRPr="00F70132">
        <w:rPr>
          <w:lang w:eastAsia="en-US"/>
        </w:rPr>
        <w:t xml:space="preserve">типов   </w:t>
      </w:r>
      <w:r w:rsidRPr="00F70132">
        <w:rPr>
          <w:spacing w:val="34"/>
          <w:lang w:eastAsia="en-US"/>
        </w:rPr>
        <w:t xml:space="preserve"> </w:t>
      </w:r>
      <w:r w:rsidRPr="00F70132">
        <w:rPr>
          <w:lang w:eastAsia="en-US"/>
        </w:rPr>
        <w:t xml:space="preserve">текстов   </w:t>
      </w:r>
      <w:r w:rsidRPr="00F70132">
        <w:rPr>
          <w:spacing w:val="39"/>
          <w:lang w:eastAsia="en-US"/>
        </w:rPr>
        <w:t xml:space="preserve"> </w:t>
      </w:r>
      <w:r w:rsidRPr="00F70132">
        <w:rPr>
          <w:lang w:eastAsia="en-US"/>
        </w:rPr>
        <w:t xml:space="preserve">(повествование,   </w:t>
      </w:r>
      <w:r w:rsidRPr="00F70132">
        <w:rPr>
          <w:spacing w:val="36"/>
          <w:lang w:eastAsia="en-US"/>
        </w:rPr>
        <w:t xml:space="preserve"> </w:t>
      </w:r>
      <w:r w:rsidRPr="00F70132">
        <w:rPr>
          <w:lang w:eastAsia="en-US"/>
        </w:rPr>
        <w:t xml:space="preserve">описание,   </w:t>
      </w:r>
      <w:r w:rsidRPr="00F70132">
        <w:rPr>
          <w:spacing w:val="36"/>
          <w:lang w:eastAsia="en-US"/>
        </w:rPr>
        <w:t xml:space="preserve"> </w:t>
      </w:r>
      <w:r w:rsidRPr="00F70132">
        <w:rPr>
          <w:lang w:eastAsia="en-US"/>
        </w:rPr>
        <w:t>рассуждение)</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создание собственных</w:t>
      </w:r>
      <w:r w:rsidRPr="00F70132">
        <w:rPr>
          <w:spacing w:val="1"/>
          <w:lang w:eastAsia="en-US"/>
        </w:rPr>
        <w:t xml:space="preserve"> </w:t>
      </w:r>
      <w:r w:rsidRPr="00F70132">
        <w:rPr>
          <w:lang w:eastAsia="en-US"/>
        </w:rPr>
        <w:t>текстов</w:t>
      </w:r>
      <w:r w:rsidRPr="00F70132">
        <w:rPr>
          <w:spacing w:val="-3"/>
          <w:lang w:eastAsia="en-US"/>
        </w:rPr>
        <w:t xml:space="preserve"> </w:t>
      </w:r>
      <w:r w:rsidRPr="00F70132">
        <w:rPr>
          <w:lang w:eastAsia="en-US"/>
        </w:rPr>
        <w:t>заданного</w:t>
      </w:r>
      <w:r w:rsidRPr="00F70132">
        <w:rPr>
          <w:spacing w:val="1"/>
          <w:lang w:eastAsia="en-US"/>
        </w:rPr>
        <w:t xml:space="preserve"> </w:t>
      </w:r>
      <w:r w:rsidRPr="00F70132">
        <w:rPr>
          <w:lang w:eastAsia="en-US"/>
        </w:rPr>
        <w:t>типа.</w:t>
      </w:r>
    </w:p>
    <w:p w:rsidR="00F70132" w:rsidRPr="00F70132" w:rsidRDefault="00F70132" w:rsidP="00F70132">
      <w:pPr>
        <w:widowControl w:val="0"/>
        <w:autoSpaceDE w:val="0"/>
        <w:autoSpaceDN w:val="0"/>
        <w:ind w:right="510"/>
        <w:jc w:val="both"/>
        <w:rPr>
          <w:lang w:eastAsia="en-US"/>
        </w:rPr>
      </w:pPr>
      <w:r w:rsidRPr="00F70132">
        <w:rPr>
          <w:lang w:eastAsia="en-US"/>
        </w:rPr>
        <w:t>Жанр письма,</w:t>
      </w:r>
      <w:r w:rsidRPr="00F70132">
        <w:rPr>
          <w:spacing w:val="-4"/>
          <w:lang w:eastAsia="en-US"/>
        </w:rPr>
        <w:t xml:space="preserve"> </w:t>
      </w:r>
      <w:r w:rsidRPr="00F70132">
        <w:rPr>
          <w:lang w:eastAsia="en-US"/>
        </w:rPr>
        <w:t>объявления.</w:t>
      </w:r>
    </w:p>
    <w:p w:rsidR="00F70132" w:rsidRPr="00F70132" w:rsidRDefault="00F70132" w:rsidP="00F70132">
      <w:pPr>
        <w:widowControl w:val="0"/>
        <w:autoSpaceDE w:val="0"/>
        <w:autoSpaceDN w:val="0"/>
        <w:ind w:right="510"/>
        <w:jc w:val="both"/>
        <w:rPr>
          <w:lang w:eastAsia="en-US"/>
        </w:rPr>
      </w:pPr>
      <w:r w:rsidRPr="00F70132">
        <w:rPr>
          <w:lang w:eastAsia="en-US"/>
        </w:rPr>
        <w:t>Изложение текста по коллективно или самостоятельно составленному плану.</w:t>
      </w:r>
      <w:r w:rsidRPr="00F70132">
        <w:rPr>
          <w:spacing w:val="1"/>
          <w:lang w:eastAsia="en-US"/>
        </w:rPr>
        <w:t xml:space="preserve"> </w:t>
      </w:r>
      <w:r w:rsidRPr="00F70132">
        <w:rPr>
          <w:lang w:eastAsia="en-US"/>
        </w:rPr>
        <w:t>Изучающее</w:t>
      </w:r>
      <w:r w:rsidRPr="00F70132">
        <w:rPr>
          <w:spacing w:val="-4"/>
          <w:lang w:eastAsia="en-US"/>
        </w:rPr>
        <w:t xml:space="preserve"> </w:t>
      </w:r>
      <w:r w:rsidRPr="00F70132">
        <w:rPr>
          <w:lang w:eastAsia="en-US"/>
        </w:rPr>
        <w:t>чтение.</w:t>
      </w:r>
      <w:r w:rsidRPr="00F70132">
        <w:rPr>
          <w:spacing w:val="-7"/>
          <w:lang w:eastAsia="en-US"/>
        </w:rPr>
        <w:t xml:space="preserve"> </w:t>
      </w:r>
      <w:r w:rsidRPr="00F70132">
        <w:rPr>
          <w:lang w:eastAsia="en-US"/>
        </w:rPr>
        <w:t>Функции</w:t>
      </w:r>
      <w:r w:rsidRPr="00F70132">
        <w:rPr>
          <w:spacing w:val="-6"/>
          <w:lang w:eastAsia="en-US"/>
        </w:rPr>
        <w:t xml:space="preserve"> </w:t>
      </w:r>
      <w:r w:rsidRPr="00F70132">
        <w:rPr>
          <w:lang w:eastAsia="en-US"/>
        </w:rPr>
        <w:t>ознакомительного</w:t>
      </w:r>
      <w:r w:rsidRPr="00F70132">
        <w:rPr>
          <w:spacing w:val="-2"/>
          <w:lang w:eastAsia="en-US"/>
        </w:rPr>
        <w:t xml:space="preserve"> </w:t>
      </w:r>
      <w:r w:rsidRPr="00F70132">
        <w:rPr>
          <w:lang w:eastAsia="en-US"/>
        </w:rPr>
        <w:t>чтения,</w:t>
      </w:r>
      <w:r w:rsidRPr="00F70132">
        <w:rPr>
          <w:spacing w:val="-3"/>
          <w:lang w:eastAsia="en-US"/>
        </w:rPr>
        <w:t xml:space="preserve"> </w:t>
      </w:r>
      <w:r w:rsidRPr="00F70132">
        <w:rPr>
          <w:lang w:eastAsia="en-US"/>
        </w:rPr>
        <w:t>ситуации</w:t>
      </w:r>
      <w:r w:rsidRPr="00F70132">
        <w:rPr>
          <w:spacing w:val="-3"/>
          <w:lang w:eastAsia="en-US"/>
        </w:rPr>
        <w:t xml:space="preserve"> </w:t>
      </w:r>
      <w:r w:rsidRPr="00F70132">
        <w:rPr>
          <w:lang w:eastAsia="en-US"/>
        </w:rPr>
        <w:t>применения.</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Изучение русского языка в 3 классе способствует работе над рядом</w:t>
      </w:r>
      <w:r w:rsidRPr="00F70132">
        <w:rPr>
          <w:spacing w:val="1"/>
          <w:lang w:eastAsia="en-US"/>
        </w:rPr>
        <w:t xml:space="preserve"> </w:t>
      </w:r>
      <w:r w:rsidRPr="00F70132">
        <w:rPr>
          <w:lang w:eastAsia="en-US"/>
        </w:rPr>
        <w:t>метапредметных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67"/>
          <w:lang w:eastAsia="en-US"/>
        </w:rPr>
        <w:t xml:space="preserve"> </w:t>
      </w:r>
      <w:r w:rsidRPr="00F70132">
        <w:rPr>
          <w:lang w:eastAsia="en-US"/>
        </w:rPr>
        <w:t>коммуникативных универсальных учебных действий, регулятивных универсальных</w:t>
      </w:r>
      <w:r w:rsidRPr="00F70132">
        <w:rPr>
          <w:spacing w:val="1"/>
          <w:lang w:eastAsia="en-US"/>
        </w:rPr>
        <w:t xml:space="preserve"> </w:t>
      </w:r>
      <w:r w:rsidRPr="00F70132">
        <w:rPr>
          <w:lang w:eastAsia="en-US"/>
        </w:rPr>
        <w:t>учебных действий,</w:t>
      </w:r>
      <w:r w:rsidRPr="00F70132">
        <w:rPr>
          <w:spacing w:val="-1"/>
          <w:lang w:eastAsia="en-US"/>
        </w:rPr>
        <w:t xml:space="preserve"> </w:t>
      </w:r>
      <w:r w:rsidRPr="00F70132">
        <w:rPr>
          <w:lang w:eastAsia="en-US"/>
        </w:rPr>
        <w:t>совместной деятельности.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грамматические</w:t>
      </w:r>
      <w:r w:rsidRPr="00F70132">
        <w:rPr>
          <w:spacing w:val="1"/>
          <w:lang w:eastAsia="en-US"/>
        </w:rPr>
        <w:t xml:space="preserve"> </w:t>
      </w:r>
      <w:r w:rsidRPr="00F70132">
        <w:rPr>
          <w:lang w:eastAsia="en-US"/>
        </w:rPr>
        <w:t>признаки</w:t>
      </w:r>
      <w:r w:rsidRPr="00F70132">
        <w:rPr>
          <w:spacing w:val="70"/>
          <w:lang w:eastAsia="en-US"/>
        </w:rPr>
        <w:t xml:space="preserve"> </w:t>
      </w:r>
      <w:r w:rsidRPr="00F70132">
        <w:rPr>
          <w:lang w:eastAsia="en-US"/>
        </w:rPr>
        <w:t>разных</w:t>
      </w:r>
      <w:r w:rsidRPr="00F70132">
        <w:rPr>
          <w:spacing w:val="70"/>
          <w:lang w:eastAsia="en-US"/>
        </w:rPr>
        <w:t xml:space="preserve"> </w:t>
      </w:r>
      <w:r w:rsidRPr="00F70132">
        <w:rPr>
          <w:lang w:eastAsia="en-US"/>
        </w:rPr>
        <w:t>частей</w:t>
      </w:r>
      <w:r w:rsidRPr="00F70132">
        <w:rPr>
          <w:spacing w:val="70"/>
          <w:lang w:eastAsia="en-US"/>
        </w:rPr>
        <w:t xml:space="preserve"> </w:t>
      </w:r>
      <w:r w:rsidRPr="00F70132">
        <w:rPr>
          <w:lang w:eastAsia="en-US"/>
        </w:rPr>
        <w:t>речи:</w:t>
      </w:r>
      <w:r w:rsidRPr="00F70132">
        <w:rPr>
          <w:spacing w:val="70"/>
          <w:lang w:eastAsia="en-US"/>
        </w:rPr>
        <w:t xml:space="preserve"> </w:t>
      </w:r>
      <w:r w:rsidRPr="00F70132">
        <w:rPr>
          <w:lang w:eastAsia="en-US"/>
        </w:rPr>
        <w:t>выделять</w:t>
      </w:r>
      <w:r w:rsidRPr="00F70132">
        <w:rPr>
          <w:spacing w:val="70"/>
          <w:lang w:eastAsia="en-US"/>
        </w:rPr>
        <w:t xml:space="preserve"> </w:t>
      </w:r>
      <w:r w:rsidRPr="00F70132">
        <w:rPr>
          <w:lang w:eastAsia="en-US"/>
        </w:rPr>
        <w:t>общие</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различные грамматические</w:t>
      </w:r>
      <w:r w:rsidRPr="00F70132">
        <w:rPr>
          <w:spacing w:val="-3"/>
          <w:lang w:eastAsia="en-US"/>
        </w:rPr>
        <w:t xml:space="preserve"> </w:t>
      </w:r>
      <w:r w:rsidRPr="00F70132">
        <w:rPr>
          <w:lang w:eastAsia="en-US"/>
        </w:rPr>
        <w:t>признаки;</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3"/>
          <w:lang w:eastAsia="en-US"/>
        </w:rPr>
        <w:t xml:space="preserve"> </w:t>
      </w:r>
      <w:r w:rsidRPr="00F70132">
        <w:rPr>
          <w:lang w:eastAsia="en-US"/>
        </w:rPr>
        <w:t>тему</w:t>
      </w:r>
      <w:r w:rsidRPr="00F70132">
        <w:rPr>
          <w:spacing w:val="-4"/>
          <w:lang w:eastAsia="en-US"/>
        </w:rPr>
        <w:t xml:space="preserve"> </w:t>
      </w:r>
      <w:r w:rsidRPr="00F70132">
        <w:rPr>
          <w:lang w:eastAsia="en-US"/>
        </w:rPr>
        <w:t>и основную</w:t>
      </w:r>
      <w:r w:rsidRPr="00F70132">
        <w:rPr>
          <w:spacing w:val="-1"/>
          <w:lang w:eastAsia="en-US"/>
        </w:rPr>
        <w:t xml:space="preserve"> </w:t>
      </w:r>
      <w:r w:rsidRPr="00F70132">
        <w:rPr>
          <w:lang w:eastAsia="en-US"/>
        </w:rPr>
        <w:t>мысль</w:t>
      </w:r>
      <w:r w:rsidRPr="00F70132">
        <w:rPr>
          <w:spacing w:val="-2"/>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48"/>
          <w:lang w:eastAsia="en-US"/>
        </w:rPr>
        <w:t xml:space="preserve"> </w:t>
      </w:r>
      <w:r w:rsidRPr="00F70132">
        <w:rPr>
          <w:lang w:eastAsia="en-US"/>
        </w:rPr>
        <w:t>типы</w:t>
      </w:r>
      <w:r w:rsidRPr="00F70132">
        <w:rPr>
          <w:spacing w:val="52"/>
          <w:lang w:eastAsia="en-US"/>
        </w:rPr>
        <w:t xml:space="preserve"> </w:t>
      </w:r>
      <w:r w:rsidRPr="00F70132">
        <w:rPr>
          <w:lang w:eastAsia="en-US"/>
        </w:rPr>
        <w:t>текстов</w:t>
      </w:r>
      <w:r w:rsidRPr="00F70132">
        <w:rPr>
          <w:spacing w:val="51"/>
          <w:lang w:eastAsia="en-US"/>
        </w:rPr>
        <w:t xml:space="preserve"> </w:t>
      </w:r>
      <w:r w:rsidRPr="00F70132">
        <w:rPr>
          <w:lang w:eastAsia="en-US"/>
        </w:rPr>
        <w:t>(повествование,</w:t>
      </w:r>
      <w:r w:rsidRPr="00F70132">
        <w:rPr>
          <w:spacing w:val="51"/>
          <w:lang w:eastAsia="en-US"/>
        </w:rPr>
        <w:t xml:space="preserve"> </w:t>
      </w:r>
      <w:r w:rsidRPr="00F70132">
        <w:rPr>
          <w:lang w:eastAsia="en-US"/>
        </w:rPr>
        <w:t>описание,</w:t>
      </w:r>
      <w:r w:rsidRPr="00F70132">
        <w:rPr>
          <w:spacing w:val="51"/>
          <w:lang w:eastAsia="en-US"/>
        </w:rPr>
        <w:t xml:space="preserve"> </w:t>
      </w:r>
      <w:r w:rsidRPr="00F70132">
        <w:rPr>
          <w:lang w:eastAsia="en-US"/>
        </w:rPr>
        <w:t>рассуждение):</w:t>
      </w:r>
      <w:r w:rsidRPr="00F70132">
        <w:rPr>
          <w:spacing w:val="51"/>
          <w:lang w:eastAsia="en-US"/>
        </w:rPr>
        <w:t xml:space="preserve"> </w:t>
      </w:r>
      <w:r w:rsidRPr="00F70132">
        <w:rPr>
          <w:lang w:eastAsia="en-US"/>
        </w:rPr>
        <w:t>выделять</w:t>
      </w:r>
      <w:r w:rsidRPr="00F70132">
        <w:rPr>
          <w:spacing w:val="-67"/>
          <w:lang w:eastAsia="en-US"/>
        </w:rPr>
        <w:t xml:space="preserve"> </w:t>
      </w:r>
      <w:r w:rsidRPr="00F70132">
        <w:rPr>
          <w:lang w:eastAsia="en-US"/>
        </w:rPr>
        <w:t>особенности</w:t>
      </w:r>
      <w:r w:rsidRPr="00F70132">
        <w:rPr>
          <w:spacing w:val="-1"/>
          <w:lang w:eastAsia="en-US"/>
        </w:rPr>
        <w:t xml:space="preserve"> </w:t>
      </w:r>
      <w:r w:rsidRPr="00F70132">
        <w:rPr>
          <w:lang w:eastAsia="en-US"/>
        </w:rPr>
        <w:t>каждого</w:t>
      </w:r>
      <w:r w:rsidRPr="00F70132">
        <w:rPr>
          <w:spacing w:val="1"/>
          <w:lang w:eastAsia="en-US"/>
        </w:rPr>
        <w:t xml:space="preserve"> </w:t>
      </w:r>
      <w:r w:rsidRPr="00F70132">
        <w:rPr>
          <w:lang w:eastAsia="en-US"/>
        </w:rPr>
        <w:t>типа текста;</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5"/>
          <w:lang w:eastAsia="en-US"/>
        </w:rPr>
        <w:t xml:space="preserve"> </w:t>
      </w:r>
      <w:r w:rsidRPr="00F70132">
        <w:rPr>
          <w:lang w:eastAsia="en-US"/>
        </w:rPr>
        <w:t>прямое</w:t>
      </w:r>
      <w:r w:rsidRPr="00F70132">
        <w:rPr>
          <w:spacing w:val="-6"/>
          <w:lang w:eastAsia="en-US"/>
        </w:rPr>
        <w:t xml:space="preserve"> </w:t>
      </w:r>
      <w:r w:rsidRPr="00F70132">
        <w:rPr>
          <w:lang w:eastAsia="en-US"/>
        </w:rPr>
        <w:t>и</w:t>
      </w:r>
      <w:r w:rsidRPr="00F70132">
        <w:rPr>
          <w:spacing w:val="-3"/>
          <w:lang w:eastAsia="en-US"/>
        </w:rPr>
        <w:t xml:space="preserve"> </w:t>
      </w:r>
      <w:r w:rsidRPr="00F70132">
        <w:rPr>
          <w:lang w:eastAsia="en-US"/>
        </w:rPr>
        <w:t>переносное</w:t>
      </w:r>
      <w:r w:rsidRPr="00F70132">
        <w:rPr>
          <w:spacing w:val="-4"/>
          <w:lang w:eastAsia="en-US"/>
        </w:rPr>
        <w:t xml:space="preserve"> </w:t>
      </w:r>
      <w:r w:rsidRPr="00F70132">
        <w:rPr>
          <w:lang w:eastAsia="en-US"/>
        </w:rPr>
        <w:t>значение</w:t>
      </w:r>
      <w:r w:rsidRPr="00F70132">
        <w:rPr>
          <w:spacing w:val="-3"/>
          <w:lang w:eastAsia="en-US"/>
        </w:rPr>
        <w:t xml:space="preserve"> </w:t>
      </w:r>
      <w:r w:rsidRPr="00F70132">
        <w:rPr>
          <w:lang w:eastAsia="en-US"/>
        </w:rPr>
        <w:t>слова;</w:t>
      </w:r>
    </w:p>
    <w:p w:rsidR="00F70132" w:rsidRPr="00F70132" w:rsidRDefault="00F70132" w:rsidP="00F70132">
      <w:pPr>
        <w:widowControl w:val="0"/>
        <w:tabs>
          <w:tab w:val="left" w:pos="2590"/>
          <w:tab w:val="left" w:pos="3671"/>
          <w:tab w:val="left" w:pos="6138"/>
          <w:tab w:val="left" w:pos="6627"/>
          <w:tab w:val="left" w:pos="7867"/>
          <w:tab w:val="left" w:pos="8514"/>
        </w:tabs>
        <w:autoSpaceDE w:val="0"/>
        <w:autoSpaceDN w:val="0"/>
        <w:ind w:right="510"/>
        <w:jc w:val="both"/>
        <w:rPr>
          <w:lang w:eastAsia="en-US"/>
        </w:rPr>
      </w:pPr>
      <w:r w:rsidRPr="00F70132">
        <w:rPr>
          <w:lang w:eastAsia="en-US"/>
        </w:rPr>
        <w:t>группировать слова на основании того, какой частью речи они являются;</w:t>
      </w:r>
      <w:r w:rsidRPr="00F70132">
        <w:rPr>
          <w:spacing w:val="1"/>
          <w:lang w:eastAsia="en-US"/>
        </w:rPr>
        <w:t xml:space="preserve"> </w:t>
      </w:r>
      <w:r w:rsidRPr="00F70132">
        <w:rPr>
          <w:lang w:eastAsia="en-US"/>
        </w:rPr>
        <w:t>объединять имена существительные</w:t>
      </w:r>
      <w:r w:rsidRPr="00F70132">
        <w:rPr>
          <w:lang w:eastAsia="en-US"/>
        </w:rPr>
        <w:tab/>
        <w:t>в группы</w:t>
      </w:r>
      <w:r w:rsidRPr="00F70132">
        <w:rPr>
          <w:lang w:eastAsia="en-US"/>
        </w:rPr>
        <w:tab/>
        <w:t xml:space="preserve">по </w:t>
      </w:r>
      <w:r w:rsidRPr="00F70132">
        <w:rPr>
          <w:spacing w:val="-1"/>
          <w:lang w:eastAsia="en-US"/>
        </w:rPr>
        <w:t xml:space="preserve">определённому </w:t>
      </w:r>
      <w:r w:rsidRPr="00F70132">
        <w:rPr>
          <w:lang w:eastAsia="en-US"/>
        </w:rPr>
        <w:t>грамматическому</w:t>
      </w:r>
      <w:r w:rsidRPr="00F70132">
        <w:rPr>
          <w:spacing w:val="63"/>
          <w:lang w:eastAsia="en-US"/>
        </w:rPr>
        <w:t xml:space="preserve"> </w:t>
      </w:r>
      <w:r w:rsidRPr="00F70132">
        <w:rPr>
          <w:lang w:eastAsia="en-US"/>
        </w:rPr>
        <w:t>признаку</w:t>
      </w:r>
      <w:r w:rsidRPr="00F70132">
        <w:rPr>
          <w:spacing w:val="63"/>
          <w:lang w:eastAsia="en-US"/>
        </w:rPr>
        <w:t xml:space="preserve"> </w:t>
      </w:r>
      <w:r w:rsidRPr="00F70132">
        <w:rPr>
          <w:lang w:eastAsia="en-US"/>
        </w:rPr>
        <w:t>(например,</w:t>
      </w:r>
      <w:r w:rsidRPr="00F70132">
        <w:rPr>
          <w:spacing w:val="63"/>
          <w:lang w:eastAsia="en-US"/>
        </w:rPr>
        <w:t xml:space="preserve"> </w:t>
      </w:r>
      <w:r w:rsidRPr="00F70132">
        <w:rPr>
          <w:lang w:eastAsia="en-US"/>
        </w:rPr>
        <w:t>род</w:t>
      </w:r>
      <w:r w:rsidRPr="00F70132">
        <w:rPr>
          <w:spacing w:val="65"/>
          <w:lang w:eastAsia="en-US"/>
        </w:rPr>
        <w:t xml:space="preserve"> </w:t>
      </w:r>
      <w:r w:rsidRPr="00F70132">
        <w:rPr>
          <w:lang w:eastAsia="en-US"/>
        </w:rPr>
        <w:t>или</w:t>
      </w:r>
      <w:r w:rsidRPr="00F70132">
        <w:rPr>
          <w:spacing w:val="66"/>
          <w:lang w:eastAsia="en-US"/>
        </w:rPr>
        <w:t xml:space="preserve"> </w:t>
      </w:r>
      <w:r w:rsidRPr="00F70132">
        <w:rPr>
          <w:lang w:eastAsia="en-US"/>
        </w:rPr>
        <w:t>число),</w:t>
      </w:r>
      <w:r w:rsidRPr="00F70132">
        <w:rPr>
          <w:spacing w:val="66"/>
          <w:lang w:eastAsia="en-US"/>
        </w:rPr>
        <w:t xml:space="preserve"> </w:t>
      </w:r>
      <w:r w:rsidRPr="00F70132">
        <w:rPr>
          <w:lang w:eastAsia="en-US"/>
        </w:rPr>
        <w:t>самостоятельно</w:t>
      </w:r>
      <w:r w:rsidRPr="00F70132">
        <w:rPr>
          <w:spacing w:val="65"/>
          <w:lang w:eastAsia="en-US"/>
        </w:rPr>
        <w:t xml:space="preserve"> </w:t>
      </w:r>
      <w:r w:rsidRPr="00F70132">
        <w:rPr>
          <w:lang w:eastAsia="en-US"/>
        </w:rPr>
        <w:t>находить</w:t>
      </w:r>
      <w:r w:rsidRPr="00F70132">
        <w:rPr>
          <w:spacing w:val="-67"/>
          <w:lang w:eastAsia="en-US"/>
        </w:rPr>
        <w:t xml:space="preserve"> </w:t>
      </w:r>
      <w:r w:rsidRPr="00F70132">
        <w:rPr>
          <w:lang w:eastAsia="en-US"/>
        </w:rPr>
        <w:t>возможный</w:t>
      </w:r>
      <w:r w:rsidRPr="00F70132">
        <w:rPr>
          <w:spacing w:val="-4"/>
          <w:lang w:eastAsia="en-US"/>
        </w:rPr>
        <w:t xml:space="preserve"> </w:t>
      </w:r>
      <w:r w:rsidRPr="00F70132">
        <w:rPr>
          <w:lang w:eastAsia="en-US"/>
        </w:rPr>
        <w:t>признак</w:t>
      </w:r>
      <w:r w:rsidRPr="00F70132">
        <w:rPr>
          <w:spacing w:val="-2"/>
          <w:lang w:eastAsia="en-US"/>
        </w:rPr>
        <w:t xml:space="preserve"> </w:t>
      </w:r>
      <w:r w:rsidRPr="00F70132">
        <w:rPr>
          <w:lang w:eastAsia="en-US"/>
        </w:rPr>
        <w:t>группировки;</w:t>
      </w:r>
    </w:p>
    <w:p w:rsidR="00F70132" w:rsidRPr="00F70132" w:rsidRDefault="00F70132" w:rsidP="00F70132">
      <w:pPr>
        <w:widowControl w:val="0"/>
        <w:tabs>
          <w:tab w:val="left" w:pos="3283"/>
          <w:tab w:val="left" w:pos="3820"/>
          <w:tab w:val="left" w:pos="5520"/>
          <w:tab w:val="left" w:pos="7035"/>
          <w:tab w:val="left" w:pos="9082"/>
        </w:tabs>
        <w:autoSpaceDE w:val="0"/>
        <w:autoSpaceDN w:val="0"/>
        <w:ind w:right="510"/>
        <w:jc w:val="both"/>
        <w:rPr>
          <w:lang w:eastAsia="en-US"/>
        </w:rPr>
      </w:pPr>
      <w:r w:rsidRPr="00F70132">
        <w:rPr>
          <w:lang w:eastAsia="en-US"/>
        </w:rPr>
        <w:t>определять существенный признак для классификации звуков, предложений;</w:t>
      </w:r>
      <w:r w:rsidRPr="00F70132">
        <w:rPr>
          <w:spacing w:val="1"/>
          <w:lang w:eastAsia="en-US"/>
        </w:rPr>
        <w:t xml:space="preserve"> </w:t>
      </w:r>
      <w:r w:rsidRPr="00F70132">
        <w:rPr>
          <w:lang w:eastAsia="en-US"/>
        </w:rPr>
        <w:t>ориентироваться в изученных</w:t>
      </w:r>
      <w:r w:rsidRPr="00F70132">
        <w:rPr>
          <w:lang w:eastAsia="en-US"/>
        </w:rPr>
        <w:tab/>
        <w:t>понятиях (подлежащее, сказуемое, второстепенные</w:t>
      </w:r>
      <w:r w:rsidRPr="00F70132">
        <w:rPr>
          <w:spacing w:val="29"/>
          <w:lang w:eastAsia="en-US"/>
        </w:rPr>
        <w:t xml:space="preserve"> </w:t>
      </w:r>
      <w:r w:rsidRPr="00F70132">
        <w:rPr>
          <w:lang w:eastAsia="en-US"/>
        </w:rPr>
        <w:t>члены</w:t>
      </w:r>
      <w:r w:rsidRPr="00F70132">
        <w:rPr>
          <w:spacing w:val="28"/>
          <w:lang w:eastAsia="en-US"/>
        </w:rPr>
        <w:t xml:space="preserve"> </w:t>
      </w:r>
      <w:r w:rsidRPr="00F70132">
        <w:rPr>
          <w:lang w:eastAsia="en-US"/>
        </w:rPr>
        <w:t>предложения,</w:t>
      </w:r>
      <w:r w:rsidRPr="00F70132">
        <w:rPr>
          <w:spacing w:val="29"/>
          <w:lang w:eastAsia="en-US"/>
        </w:rPr>
        <w:t xml:space="preserve"> </w:t>
      </w:r>
      <w:r w:rsidRPr="00F70132">
        <w:rPr>
          <w:lang w:eastAsia="en-US"/>
        </w:rPr>
        <w:t>часть</w:t>
      </w:r>
      <w:r w:rsidRPr="00F70132">
        <w:rPr>
          <w:spacing w:val="29"/>
          <w:lang w:eastAsia="en-US"/>
        </w:rPr>
        <w:t xml:space="preserve"> </w:t>
      </w:r>
      <w:r w:rsidRPr="00F70132">
        <w:rPr>
          <w:lang w:eastAsia="en-US"/>
        </w:rPr>
        <w:t>речи,</w:t>
      </w:r>
      <w:r w:rsidRPr="00F70132">
        <w:rPr>
          <w:spacing w:val="29"/>
          <w:lang w:eastAsia="en-US"/>
        </w:rPr>
        <w:t xml:space="preserve"> </w:t>
      </w:r>
      <w:r w:rsidRPr="00F70132">
        <w:rPr>
          <w:lang w:eastAsia="en-US"/>
        </w:rPr>
        <w:t>склонение)</w:t>
      </w:r>
      <w:r w:rsidRPr="00F70132">
        <w:rPr>
          <w:spacing w:val="30"/>
          <w:lang w:eastAsia="en-US"/>
        </w:rPr>
        <w:t xml:space="preserve"> </w:t>
      </w:r>
      <w:r w:rsidRPr="00F70132">
        <w:rPr>
          <w:lang w:eastAsia="en-US"/>
        </w:rPr>
        <w:t>и</w:t>
      </w:r>
      <w:r w:rsidRPr="00F70132">
        <w:rPr>
          <w:spacing w:val="30"/>
          <w:lang w:eastAsia="en-US"/>
        </w:rPr>
        <w:t xml:space="preserve"> </w:t>
      </w:r>
      <w:r w:rsidRPr="00F70132">
        <w:rPr>
          <w:lang w:eastAsia="en-US"/>
        </w:rPr>
        <w:t>соотносить</w:t>
      </w:r>
      <w:r w:rsidRPr="00F70132">
        <w:rPr>
          <w:spacing w:val="28"/>
          <w:lang w:eastAsia="en-US"/>
        </w:rPr>
        <w:t xml:space="preserve"> </w:t>
      </w:r>
      <w:r w:rsidRPr="00F70132">
        <w:rPr>
          <w:lang w:eastAsia="en-US"/>
        </w:rPr>
        <w:t>понятие</w:t>
      </w:r>
      <w:r w:rsidRPr="00F70132">
        <w:rPr>
          <w:spacing w:val="-67"/>
          <w:lang w:eastAsia="en-US"/>
        </w:rPr>
        <w:t xml:space="preserve"> </w:t>
      </w:r>
      <w:r w:rsidRPr="00F70132">
        <w:rPr>
          <w:lang w:eastAsia="en-US"/>
        </w:rPr>
        <w:t>с</w:t>
      </w:r>
      <w:r w:rsidRPr="00F70132">
        <w:rPr>
          <w:spacing w:val="-1"/>
          <w:lang w:eastAsia="en-US"/>
        </w:rPr>
        <w:t xml:space="preserve"> </w:t>
      </w:r>
      <w:r w:rsidRPr="00F70132">
        <w:rPr>
          <w:lang w:eastAsia="en-US"/>
        </w:rPr>
        <w:t>его краткой характеристикой.</w:t>
      </w:r>
    </w:p>
    <w:p w:rsidR="00F70132" w:rsidRPr="00F70132" w:rsidRDefault="00F70132" w:rsidP="00A848AC">
      <w:pPr>
        <w:widowControl w:val="0"/>
        <w:numPr>
          <w:ilvl w:val="3"/>
          <w:numId w:val="17"/>
        </w:numPr>
        <w:tabs>
          <w:tab w:val="left" w:pos="2054"/>
          <w:tab w:val="left" w:pos="3238"/>
          <w:tab w:val="left" w:pos="5697"/>
          <w:tab w:val="left" w:pos="6981"/>
          <w:tab w:val="left" w:pos="7585"/>
          <w:tab w:val="left" w:pos="8437"/>
        </w:tabs>
        <w:autoSpaceDE w:val="0"/>
        <w:autoSpaceDN w:val="0"/>
        <w:ind w:left="0" w:right="510" w:firstLine="709"/>
        <w:jc w:val="both"/>
        <w:rPr>
          <w:lang w:eastAsia="en-US"/>
        </w:rPr>
      </w:pPr>
      <w:r w:rsidRPr="00F70132">
        <w:rPr>
          <w:lang w:eastAsia="en-US"/>
        </w:rPr>
        <w:t>Базовые</w:t>
      </w:r>
      <w:r w:rsidRPr="00F70132">
        <w:rPr>
          <w:lang w:eastAsia="en-US"/>
        </w:rPr>
        <w:tab/>
        <w:t>исследовательские</w:t>
      </w:r>
      <w:r w:rsidRPr="00F70132">
        <w:rPr>
          <w:lang w:eastAsia="en-US"/>
        </w:rPr>
        <w:tab/>
        <w:t>действия</w:t>
      </w:r>
      <w:r w:rsidRPr="00F70132">
        <w:rPr>
          <w:lang w:eastAsia="en-US"/>
        </w:rPr>
        <w:tab/>
        <w:t>как</w:t>
      </w:r>
      <w:r w:rsidRPr="00F70132">
        <w:rPr>
          <w:lang w:eastAsia="en-US"/>
        </w:rPr>
        <w:tab/>
        <w:t xml:space="preserve">часть </w:t>
      </w:r>
      <w:r w:rsidRPr="00F70132">
        <w:rPr>
          <w:spacing w:val="-1"/>
          <w:lang w:eastAsia="en-US"/>
        </w:rPr>
        <w:t>познавательных</w:t>
      </w:r>
      <w:r w:rsidRPr="00F70132">
        <w:rPr>
          <w:spacing w:val="-67"/>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tabs>
          <w:tab w:val="left" w:pos="2434"/>
          <w:tab w:val="left" w:pos="3504"/>
          <w:tab w:val="left" w:pos="4514"/>
          <w:tab w:val="left" w:pos="5919"/>
          <w:tab w:val="left" w:pos="6303"/>
          <w:tab w:val="left" w:pos="8148"/>
          <w:tab w:val="left" w:pos="9605"/>
        </w:tabs>
        <w:autoSpaceDE w:val="0"/>
        <w:autoSpaceDN w:val="0"/>
        <w:ind w:right="510"/>
        <w:jc w:val="both"/>
        <w:rPr>
          <w:lang w:eastAsia="en-US"/>
        </w:rPr>
      </w:pPr>
      <w:r w:rsidRPr="00F70132">
        <w:rPr>
          <w:lang w:eastAsia="en-US"/>
        </w:rPr>
        <w:t xml:space="preserve">Определять разрыв между реальным и желательным качеством </w:t>
      </w:r>
      <w:r w:rsidRPr="00F70132">
        <w:rPr>
          <w:spacing w:val="-1"/>
          <w:lang w:eastAsia="en-US"/>
        </w:rPr>
        <w:t>текста</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2"/>
          <w:lang w:eastAsia="en-US"/>
        </w:rPr>
        <w:t xml:space="preserve"> </w:t>
      </w:r>
      <w:r w:rsidRPr="00F70132">
        <w:rPr>
          <w:lang w:eastAsia="en-US"/>
        </w:rPr>
        <w:t>предложенных</w:t>
      </w:r>
      <w:r w:rsidRPr="00F70132">
        <w:rPr>
          <w:spacing w:val="1"/>
          <w:lang w:eastAsia="en-US"/>
        </w:rPr>
        <w:t xml:space="preserve"> </w:t>
      </w:r>
      <w:r w:rsidRPr="00F70132">
        <w:rPr>
          <w:lang w:eastAsia="en-US"/>
        </w:rPr>
        <w:t>учителем критериев;</w:t>
      </w:r>
    </w:p>
    <w:p w:rsidR="00F70132" w:rsidRPr="00F70132" w:rsidRDefault="00F70132" w:rsidP="00F70132">
      <w:pPr>
        <w:widowControl w:val="0"/>
        <w:autoSpaceDE w:val="0"/>
        <w:autoSpaceDN w:val="0"/>
        <w:ind w:right="510"/>
        <w:jc w:val="both"/>
        <w:rPr>
          <w:lang w:eastAsia="en-US"/>
        </w:rPr>
      </w:pPr>
      <w:r w:rsidRPr="00F70132">
        <w:rPr>
          <w:lang w:eastAsia="en-US"/>
        </w:rPr>
        <w:t>с</w:t>
      </w:r>
      <w:r w:rsidRPr="00F70132">
        <w:rPr>
          <w:spacing w:val="41"/>
          <w:lang w:eastAsia="en-US"/>
        </w:rPr>
        <w:t xml:space="preserve"> </w:t>
      </w:r>
      <w:r w:rsidRPr="00F70132">
        <w:rPr>
          <w:lang w:eastAsia="en-US"/>
        </w:rPr>
        <w:t>помощью</w:t>
      </w:r>
      <w:r w:rsidRPr="00F70132">
        <w:rPr>
          <w:spacing w:val="40"/>
          <w:lang w:eastAsia="en-US"/>
        </w:rPr>
        <w:t xml:space="preserve"> </w:t>
      </w:r>
      <w:r w:rsidRPr="00F70132">
        <w:rPr>
          <w:lang w:eastAsia="en-US"/>
        </w:rPr>
        <w:t>учителя</w:t>
      </w:r>
      <w:r w:rsidRPr="00F70132">
        <w:rPr>
          <w:spacing w:val="41"/>
          <w:lang w:eastAsia="en-US"/>
        </w:rPr>
        <w:t xml:space="preserve"> </w:t>
      </w:r>
      <w:r w:rsidRPr="00F70132">
        <w:rPr>
          <w:lang w:eastAsia="en-US"/>
        </w:rPr>
        <w:t>формулировать</w:t>
      </w:r>
      <w:r w:rsidRPr="00F70132">
        <w:rPr>
          <w:spacing w:val="37"/>
          <w:lang w:eastAsia="en-US"/>
        </w:rPr>
        <w:t xml:space="preserve"> </w:t>
      </w:r>
      <w:r w:rsidRPr="00F70132">
        <w:rPr>
          <w:lang w:eastAsia="en-US"/>
        </w:rPr>
        <w:t>цель</w:t>
      </w:r>
      <w:r w:rsidRPr="00F70132">
        <w:rPr>
          <w:spacing w:val="39"/>
          <w:lang w:eastAsia="en-US"/>
        </w:rPr>
        <w:t xml:space="preserve"> </w:t>
      </w:r>
      <w:r w:rsidRPr="00F70132">
        <w:rPr>
          <w:lang w:eastAsia="en-US"/>
        </w:rPr>
        <w:t>изменения</w:t>
      </w:r>
      <w:r w:rsidRPr="00F70132">
        <w:rPr>
          <w:spacing w:val="41"/>
          <w:lang w:eastAsia="en-US"/>
        </w:rPr>
        <w:t xml:space="preserve"> </w:t>
      </w:r>
      <w:r w:rsidRPr="00F70132">
        <w:rPr>
          <w:lang w:eastAsia="en-US"/>
        </w:rPr>
        <w:t>текста,</w:t>
      </w:r>
      <w:r w:rsidRPr="00F70132">
        <w:rPr>
          <w:spacing w:val="40"/>
          <w:lang w:eastAsia="en-US"/>
        </w:rPr>
        <w:t xml:space="preserve"> </w:t>
      </w:r>
      <w:r w:rsidRPr="00F70132">
        <w:rPr>
          <w:lang w:eastAsia="en-US"/>
        </w:rPr>
        <w:t>планировать</w:t>
      </w:r>
      <w:r w:rsidRPr="00F70132">
        <w:rPr>
          <w:spacing w:val="-67"/>
          <w:lang w:eastAsia="en-US"/>
        </w:rPr>
        <w:t xml:space="preserve"> </w:t>
      </w:r>
      <w:r w:rsidRPr="00F70132">
        <w:rPr>
          <w:lang w:eastAsia="en-US"/>
        </w:rPr>
        <w:t>действия</w:t>
      </w:r>
      <w:r w:rsidRPr="00F70132">
        <w:rPr>
          <w:spacing w:val="-2"/>
          <w:lang w:eastAsia="en-US"/>
        </w:rPr>
        <w:t xml:space="preserve"> </w:t>
      </w:r>
      <w:r w:rsidRPr="00F70132">
        <w:rPr>
          <w:lang w:eastAsia="en-US"/>
        </w:rPr>
        <w:t>по</w:t>
      </w:r>
      <w:r w:rsidRPr="00F70132">
        <w:rPr>
          <w:spacing w:val="-4"/>
          <w:lang w:eastAsia="en-US"/>
        </w:rPr>
        <w:t xml:space="preserve"> </w:t>
      </w:r>
      <w:r w:rsidRPr="00F70132">
        <w:rPr>
          <w:lang w:eastAsia="en-US"/>
        </w:rPr>
        <w:t>изменению</w:t>
      </w:r>
      <w:r w:rsidRPr="00F70132">
        <w:rPr>
          <w:spacing w:val="-1"/>
          <w:lang w:eastAsia="en-US"/>
        </w:rPr>
        <w:t xml:space="preserve"> </w:t>
      </w:r>
      <w:r w:rsidRPr="00F70132">
        <w:rPr>
          <w:lang w:eastAsia="en-US"/>
        </w:rPr>
        <w:t>текста;</w:t>
      </w:r>
    </w:p>
    <w:p w:rsidR="00F70132" w:rsidRPr="00F70132" w:rsidRDefault="00F70132" w:rsidP="00F70132">
      <w:pPr>
        <w:widowControl w:val="0"/>
        <w:tabs>
          <w:tab w:val="left" w:pos="2513"/>
          <w:tab w:val="left" w:pos="3208"/>
          <w:tab w:val="left" w:pos="5524"/>
          <w:tab w:val="left" w:pos="6635"/>
          <w:tab w:val="left" w:pos="8328"/>
        </w:tabs>
        <w:autoSpaceDE w:val="0"/>
        <w:autoSpaceDN w:val="0"/>
        <w:ind w:right="510"/>
        <w:jc w:val="both"/>
        <w:rPr>
          <w:lang w:eastAsia="en-US"/>
        </w:rPr>
      </w:pPr>
      <w:r w:rsidRPr="00F70132">
        <w:rPr>
          <w:lang w:eastAsia="en-US"/>
        </w:rPr>
        <w:t>высказывать предположение в процессе наблюдения за языковым материалом;</w:t>
      </w:r>
      <w:r w:rsidRPr="00F70132">
        <w:rPr>
          <w:spacing w:val="-67"/>
          <w:lang w:eastAsia="en-US"/>
        </w:rPr>
        <w:t xml:space="preserve"> </w:t>
      </w:r>
      <w:r w:rsidRPr="00F70132">
        <w:rPr>
          <w:lang w:eastAsia="en-US"/>
        </w:rPr>
        <w:t xml:space="preserve">проводить по предложенному плану несложное </w:t>
      </w:r>
      <w:r w:rsidRPr="00F70132">
        <w:rPr>
          <w:spacing w:val="-1"/>
          <w:lang w:eastAsia="en-US"/>
        </w:rPr>
        <w:t xml:space="preserve">лингвистическое </w:t>
      </w:r>
      <w:r w:rsidRPr="00F70132">
        <w:rPr>
          <w:lang w:eastAsia="en-US"/>
        </w:rPr>
        <w:t>мини­исследование, выполнять по предложенному плану проектное задание;</w:t>
      </w:r>
      <w:r w:rsidRPr="00F70132">
        <w:rPr>
          <w:spacing w:val="1"/>
          <w:lang w:eastAsia="en-US"/>
        </w:rPr>
        <w:t xml:space="preserve"> </w:t>
      </w:r>
      <w:r w:rsidRPr="00F70132">
        <w:rPr>
          <w:lang w:eastAsia="en-US"/>
        </w:rPr>
        <w:t>формулировать</w:t>
      </w:r>
      <w:r w:rsidRPr="00F70132">
        <w:rPr>
          <w:spacing w:val="95"/>
          <w:lang w:eastAsia="en-US"/>
        </w:rPr>
        <w:t xml:space="preserve"> </w:t>
      </w:r>
      <w:r w:rsidRPr="00F70132">
        <w:rPr>
          <w:lang w:eastAsia="en-US"/>
        </w:rPr>
        <w:t>выводы</w:t>
      </w:r>
      <w:r w:rsidRPr="00F70132">
        <w:rPr>
          <w:spacing w:val="97"/>
          <w:lang w:eastAsia="en-US"/>
        </w:rPr>
        <w:t xml:space="preserve"> </w:t>
      </w:r>
      <w:r w:rsidRPr="00F70132">
        <w:rPr>
          <w:lang w:eastAsia="en-US"/>
        </w:rPr>
        <w:t>об</w:t>
      </w:r>
      <w:r w:rsidRPr="00F70132">
        <w:rPr>
          <w:spacing w:val="98"/>
          <w:lang w:eastAsia="en-US"/>
        </w:rPr>
        <w:t xml:space="preserve"> </w:t>
      </w:r>
      <w:r w:rsidRPr="00F70132">
        <w:rPr>
          <w:lang w:eastAsia="en-US"/>
        </w:rPr>
        <w:t>особенностях</w:t>
      </w:r>
      <w:r w:rsidRPr="00F70132">
        <w:rPr>
          <w:spacing w:val="98"/>
          <w:lang w:eastAsia="en-US"/>
        </w:rPr>
        <w:t xml:space="preserve"> </w:t>
      </w:r>
      <w:r w:rsidRPr="00F70132">
        <w:rPr>
          <w:lang w:eastAsia="en-US"/>
        </w:rPr>
        <w:t>каждого</w:t>
      </w:r>
      <w:r w:rsidRPr="00F70132">
        <w:rPr>
          <w:spacing w:val="98"/>
          <w:lang w:eastAsia="en-US"/>
        </w:rPr>
        <w:t xml:space="preserve"> </w:t>
      </w:r>
      <w:r w:rsidRPr="00F70132">
        <w:rPr>
          <w:lang w:eastAsia="en-US"/>
        </w:rPr>
        <w:t>из</w:t>
      </w:r>
      <w:r w:rsidRPr="00F70132">
        <w:rPr>
          <w:spacing w:val="96"/>
          <w:lang w:eastAsia="en-US"/>
        </w:rPr>
        <w:t xml:space="preserve"> </w:t>
      </w:r>
      <w:r w:rsidRPr="00F70132">
        <w:rPr>
          <w:lang w:eastAsia="en-US"/>
        </w:rPr>
        <w:t>трёх</w:t>
      </w:r>
      <w:r w:rsidRPr="00F70132">
        <w:rPr>
          <w:spacing w:val="99"/>
          <w:lang w:eastAsia="en-US"/>
        </w:rPr>
        <w:t xml:space="preserve"> </w:t>
      </w:r>
      <w:r w:rsidRPr="00F70132">
        <w:rPr>
          <w:lang w:eastAsia="en-US"/>
        </w:rPr>
        <w:t>типов</w:t>
      </w:r>
      <w:r w:rsidRPr="00F70132">
        <w:rPr>
          <w:spacing w:val="96"/>
          <w:lang w:eastAsia="en-US"/>
        </w:rPr>
        <w:t xml:space="preserve"> </w:t>
      </w:r>
      <w:r w:rsidRPr="00F70132">
        <w:rPr>
          <w:lang w:eastAsia="en-US"/>
        </w:rPr>
        <w:t>текстов,</w:t>
      </w:r>
    </w:p>
    <w:p w:rsidR="00F70132" w:rsidRPr="00F70132" w:rsidRDefault="00F70132" w:rsidP="00F70132">
      <w:pPr>
        <w:widowControl w:val="0"/>
        <w:autoSpaceDE w:val="0"/>
        <w:autoSpaceDN w:val="0"/>
        <w:ind w:right="510"/>
        <w:jc w:val="both"/>
        <w:rPr>
          <w:lang w:eastAsia="en-US"/>
        </w:rPr>
      </w:pPr>
      <w:r w:rsidRPr="00F70132">
        <w:rPr>
          <w:lang w:eastAsia="en-US"/>
        </w:rPr>
        <w:t>подкреплять их доказательствами на основе результатов проведенного наблюдения;</w:t>
      </w:r>
      <w:r w:rsidRPr="00F70132">
        <w:rPr>
          <w:spacing w:val="1"/>
          <w:lang w:eastAsia="en-US"/>
        </w:rPr>
        <w:t xml:space="preserve"> </w:t>
      </w:r>
      <w:r w:rsidRPr="00F70132">
        <w:rPr>
          <w:lang w:eastAsia="en-US"/>
        </w:rPr>
        <w:t>выбирать</w:t>
      </w:r>
      <w:r w:rsidRPr="00F70132">
        <w:rPr>
          <w:spacing w:val="41"/>
          <w:lang w:eastAsia="en-US"/>
        </w:rPr>
        <w:t xml:space="preserve"> </w:t>
      </w:r>
      <w:r w:rsidRPr="00F70132">
        <w:rPr>
          <w:lang w:eastAsia="en-US"/>
        </w:rPr>
        <w:t>наиболее</w:t>
      </w:r>
      <w:r w:rsidRPr="00F70132">
        <w:rPr>
          <w:spacing w:val="43"/>
          <w:lang w:eastAsia="en-US"/>
        </w:rPr>
        <w:t xml:space="preserve"> </w:t>
      </w:r>
      <w:r w:rsidRPr="00F70132">
        <w:rPr>
          <w:lang w:eastAsia="en-US"/>
        </w:rPr>
        <w:t>подходящий</w:t>
      </w:r>
      <w:r w:rsidRPr="00F70132">
        <w:rPr>
          <w:spacing w:val="41"/>
          <w:lang w:eastAsia="en-US"/>
        </w:rPr>
        <w:t xml:space="preserve"> </w:t>
      </w:r>
      <w:r w:rsidRPr="00F70132">
        <w:rPr>
          <w:lang w:eastAsia="en-US"/>
        </w:rPr>
        <w:t>для</w:t>
      </w:r>
      <w:r w:rsidRPr="00F70132">
        <w:rPr>
          <w:spacing w:val="43"/>
          <w:lang w:eastAsia="en-US"/>
        </w:rPr>
        <w:t xml:space="preserve"> </w:t>
      </w:r>
      <w:r w:rsidRPr="00F70132">
        <w:rPr>
          <w:lang w:eastAsia="en-US"/>
        </w:rPr>
        <w:t>данной</w:t>
      </w:r>
      <w:r w:rsidRPr="00F70132">
        <w:rPr>
          <w:spacing w:val="44"/>
          <w:lang w:eastAsia="en-US"/>
        </w:rPr>
        <w:t xml:space="preserve"> </w:t>
      </w:r>
      <w:r w:rsidRPr="00F70132">
        <w:rPr>
          <w:lang w:eastAsia="en-US"/>
        </w:rPr>
        <w:t>ситуации</w:t>
      </w:r>
      <w:r w:rsidRPr="00F70132">
        <w:rPr>
          <w:spacing w:val="43"/>
          <w:lang w:eastAsia="en-US"/>
        </w:rPr>
        <w:t xml:space="preserve"> </w:t>
      </w:r>
      <w:r w:rsidRPr="00F70132">
        <w:rPr>
          <w:lang w:eastAsia="en-US"/>
        </w:rPr>
        <w:t>тип</w:t>
      </w:r>
      <w:r w:rsidRPr="00F70132">
        <w:rPr>
          <w:spacing w:val="41"/>
          <w:lang w:eastAsia="en-US"/>
        </w:rPr>
        <w:t xml:space="preserve"> </w:t>
      </w:r>
      <w:r w:rsidRPr="00F70132">
        <w:rPr>
          <w:lang w:eastAsia="en-US"/>
        </w:rPr>
        <w:t>текста</w:t>
      </w:r>
      <w:r w:rsidRPr="00F70132">
        <w:rPr>
          <w:spacing w:val="43"/>
          <w:lang w:eastAsia="en-US"/>
        </w:rPr>
        <w:t xml:space="preserve"> </w:t>
      </w:r>
      <w:r w:rsidRPr="00F70132">
        <w:rPr>
          <w:lang w:eastAsia="en-US"/>
        </w:rPr>
        <w:t>(на</w:t>
      </w:r>
      <w:r w:rsidRPr="00F70132">
        <w:rPr>
          <w:spacing w:val="44"/>
          <w:lang w:eastAsia="en-US"/>
        </w:rPr>
        <w:t xml:space="preserve"> </w:t>
      </w:r>
      <w:r w:rsidRPr="00F70132">
        <w:rPr>
          <w:lang w:eastAsia="en-US"/>
        </w:rPr>
        <w:t>основе</w:t>
      </w:r>
    </w:p>
    <w:p w:rsidR="00F70132" w:rsidRPr="00F70132" w:rsidRDefault="00F70132" w:rsidP="00F70132">
      <w:pPr>
        <w:widowControl w:val="0"/>
        <w:autoSpaceDE w:val="0"/>
        <w:autoSpaceDN w:val="0"/>
        <w:ind w:right="510"/>
        <w:jc w:val="both"/>
        <w:rPr>
          <w:lang w:eastAsia="en-US"/>
        </w:rPr>
      </w:pPr>
      <w:r w:rsidRPr="00F70132">
        <w:rPr>
          <w:lang w:eastAsia="en-US"/>
        </w:rPr>
        <w:t>предложенных</w:t>
      </w:r>
      <w:r w:rsidRPr="00F70132">
        <w:rPr>
          <w:spacing w:val="-4"/>
          <w:lang w:eastAsia="en-US"/>
        </w:rPr>
        <w:t xml:space="preserve"> </w:t>
      </w:r>
      <w:r w:rsidRPr="00F70132">
        <w:rPr>
          <w:lang w:eastAsia="en-US"/>
        </w:rPr>
        <w:t>критериев).</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Работа</w:t>
      </w:r>
      <w:r w:rsidRPr="00F70132">
        <w:rPr>
          <w:spacing w:val="15"/>
          <w:lang w:eastAsia="en-US"/>
        </w:rPr>
        <w:t xml:space="preserve"> </w:t>
      </w:r>
      <w:r w:rsidRPr="00F70132">
        <w:rPr>
          <w:lang w:eastAsia="en-US"/>
        </w:rPr>
        <w:t>с</w:t>
      </w:r>
      <w:r w:rsidRPr="00F70132">
        <w:rPr>
          <w:spacing w:val="13"/>
          <w:lang w:eastAsia="en-US"/>
        </w:rPr>
        <w:t xml:space="preserve"> </w:t>
      </w:r>
      <w:r w:rsidRPr="00F70132">
        <w:rPr>
          <w:lang w:eastAsia="en-US"/>
        </w:rPr>
        <w:t>информацией</w:t>
      </w:r>
      <w:r w:rsidRPr="00F70132">
        <w:rPr>
          <w:spacing w:val="14"/>
          <w:lang w:eastAsia="en-US"/>
        </w:rPr>
        <w:t xml:space="preserve"> </w:t>
      </w:r>
      <w:r w:rsidRPr="00F70132">
        <w:rPr>
          <w:lang w:eastAsia="en-US"/>
        </w:rPr>
        <w:t>как</w:t>
      </w:r>
      <w:r w:rsidRPr="00F70132">
        <w:rPr>
          <w:spacing w:val="14"/>
          <w:lang w:eastAsia="en-US"/>
        </w:rPr>
        <w:t xml:space="preserve"> </w:t>
      </w:r>
      <w:r w:rsidRPr="00F70132">
        <w:rPr>
          <w:lang w:eastAsia="en-US"/>
        </w:rPr>
        <w:t>часть</w:t>
      </w:r>
      <w:r w:rsidRPr="00F70132">
        <w:rPr>
          <w:spacing w:val="19"/>
          <w:lang w:eastAsia="en-US"/>
        </w:rPr>
        <w:t xml:space="preserve"> </w:t>
      </w:r>
      <w:r w:rsidRPr="00F70132">
        <w:rPr>
          <w:lang w:eastAsia="en-US"/>
        </w:rPr>
        <w:t>познавательных</w:t>
      </w:r>
      <w:r w:rsidRPr="00F70132">
        <w:rPr>
          <w:spacing w:val="16"/>
          <w:lang w:eastAsia="en-US"/>
        </w:rPr>
        <w:t xml:space="preserve"> </w:t>
      </w:r>
      <w:r w:rsidRPr="00F70132">
        <w:rPr>
          <w:lang w:eastAsia="en-US"/>
        </w:rPr>
        <w:t>универсальных</w:t>
      </w:r>
      <w:r w:rsidRPr="00F70132">
        <w:rPr>
          <w:spacing w:val="-67"/>
          <w:lang w:eastAsia="en-US"/>
        </w:rPr>
        <w:t xml:space="preserve"> </w:t>
      </w:r>
      <w:r w:rsidRPr="00F70132">
        <w:rPr>
          <w:lang w:eastAsia="en-US"/>
        </w:rPr>
        <w:t>учебных действий</w:t>
      </w:r>
      <w:r w:rsidRPr="00F70132">
        <w:rPr>
          <w:spacing w:val="1"/>
          <w:lang w:eastAsia="en-US"/>
        </w:rPr>
        <w:t xml:space="preserve"> </w:t>
      </w:r>
      <w:r w:rsidRPr="00F70132">
        <w:rPr>
          <w:lang w:eastAsia="en-US"/>
        </w:rPr>
        <w:t>способствует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tabs>
          <w:tab w:val="left" w:pos="2502"/>
          <w:tab w:val="left" w:pos="4127"/>
          <w:tab w:val="left" w:pos="5902"/>
          <w:tab w:val="left" w:pos="7926"/>
          <w:tab w:val="left" w:pos="8880"/>
        </w:tabs>
        <w:autoSpaceDE w:val="0"/>
        <w:autoSpaceDN w:val="0"/>
        <w:ind w:right="510"/>
        <w:jc w:val="both"/>
        <w:rPr>
          <w:lang w:eastAsia="en-US"/>
        </w:rPr>
      </w:pPr>
      <w:r w:rsidRPr="00F70132">
        <w:rPr>
          <w:lang w:eastAsia="en-US"/>
        </w:rPr>
        <w:t xml:space="preserve">Выбирать источник получения информации при </w:t>
      </w:r>
      <w:r w:rsidRPr="00F70132">
        <w:rPr>
          <w:spacing w:val="-1"/>
          <w:lang w:eastAsia="en-US"/>
        </w:rPr>
        <w:t>выполнении</w:t>
      </w:r>
      <w:r w:rsidRPr="00F70132">
        <w:rPr>
          <w:spacing w:val="-67"/>
          <w:lang w:eastAsia="en-US"/>
        </w:rPr>
        <w:t xml:space="preserve"> </w:t>
      </w:r>
      <w:r w:rsidRPr="00F70132">
        <w:rPr>
          <w:lang w:eastAsia="en-US"/>
        </w:rPr>
        <w:t>мини­исследования;</w:t>
      </w:r>
    </w:p>
    <w:p w:rsidR="00F70132" w:rsidRPr="00F70132" w:rsidRDefault="00F70132" w:rsidP="00F70132">
      <w:pPr>
        <w:widowControl w:val="0"/>
        <w:tabs>
          <w:tab w:val="left" w:pos="3115"/>
          <w:tab w:val="left" w:pos="4951"/>
          <w:tab w:val="left" w:pos="7122"/>
          <w:tab w:val="left" w:pos="8782"/>
        </w:tabs>
        <w:autoSpaceDE w:val="0"/>
        <w:autoSpaceDN w:val="0"/>
        <w:ind w:right="510"/>
        <w:jc w:val="both"/>
        <w:rPr>
          <w:lang w:eastAsia="en-US"/>
        </w:rPr>
      </w:pPr>
      <w:r w:rsidRPr="00F70132">
        <w:rPr>
          <w:lang w:eastAsia="en-US"/>
        </w:rPr>
        <w:t>Анализировать текстовую, графическую,</w:t>
      </w:r>
      <w:r w:rsidRPr="00F70132">
        <w:rPr>
          <w:lang w:eastAsia="en-US"/>
        </w:rPr>
        <w:tab/>
        <w:t>звуковую информацию</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соответствии с</w:t>
      </w:r>
      <w:r w:rsidRPr="00F70132">
        <w:rPr>
          <w:spacing w:val="-1"/>
          <w:lang w:eastAsia="en-US"/>
        </w:rPr>
        <w:t xml:space="preserve"> </w:t>
      </w:r>
      <w:r w:rsidRPr="00F70132">
        <w:rPr>
          <w:lang w:eastAsia="en-US"/>
        </w:rPr>
        <w:t>учебной задачей;</w:t>
      </w:r>
    </w:p>
    <w:p w:rsidR="00F70132" w:rsidRPr="00F70132" w:rsidRDefault="00F70132" w:rsidP="00F70132">
      <w:pPr>
        <w:widowControl w:val="0"/>
        <w:autoSpaceDE w:val="0"/>
        <w:autoSpaceDN w:val="0"/>
        <w:ind w:right="510"/>
        <w:jc w:val="both"/>
        <w:rPr>
          <w:lang w:eastAsia="en-US"/>
        </w:rPr>
      </w:pPr>
      <w:r w:rsidRPr="00F70132">
        <w:rPr>
          <w:lang w:eastAsia="en-US"/>
        </w:rPr>
        <w:t>самостоятельно</w:t>
      </w:r>
      <w:r w:rsidRPr="00F70132">
        <w:rPr>
          <w:spacing w:val="14"/>
          <w:lang w:eastAsia="en-US"/>
        </w:rPr>
        <w:t xml:space="preserve"> </w:t>
      </w:r>
      <w:r w:rsidRPr="00F70132">
        <w:rPr>
          <w:lang w:eastAsia="en-US"/>
        </w:rPr>
        <w:t>создавать</w:t>
      </w:r>
      <w:r w:rsidRPr="00F70132">
        <w:rPr>
          <w:spacing w:val="15"/>
          <w:lang w:eastAsia="en-US"/>
        </w:rPr>
        <w:t xml:space="preserve"> </w:t>
      </w:r>
      <w:r w:rsidRPr="00F70132">
        <w:rPr>
          <w:lang w:eastAsia="en-US"/>
        </w:rPr>
        <w:t>схемы,</w:t>
      </w:r>
      <w:r w:rsidRPr="00F70132">
        <w:rPr>
          <w:spacing w:val="15"/>
          <w:lang w:eastAsia="en-US"/>
        </w:rPr>
        <w:t xml:space="preserve"> </w:t>
      </w:r>
      <w:r w:rsidRPr="00F70132">
        <w:rPr>
          <w:lang w:eastAsia="en-US"/>
        </w:rPr>
        <w:t>таблицы</w:t>
      </w:r>
      <w:r w:rsidRPr="00F70132">
        <w:rPr>
          <w:spacing w:val="14"/>
          <w:lang w:eastAsia="en-US"/>
        </w:rPr>
        <w:t xml:space="preserve"> </w:t>
      </w:r>
      <w:r w:rsidRPr="00F70132">
        <w:rPr>
          <w:lang w:eastAsia="en-US"/>
        </w:rPr>
        <w:t>для</w:t>
      </w:r>
      <w:r w:rsidRPr="00F70132">
        <w:rPr>
          <w:spacing w:val="16"/>
          <w:lang w:eastAsia="en-US"/>
        </w:rPr>
        <w:t xml:space="preserve"> </w:t>
      </w:r>
      <w:r w:rsidRPr="00F70132">
        <w:rPr>
          <w:lang w:eastAsia="en-US"/>
        </w:rPr>
        <w:t>представления</w:t>
      </w:r>
      <w:r w:rsidRPr="00F70132">
        <w:rPr>
          <w:spacing w:val="85"/>
          <w:lang w:eastAsia="en-US"/>
        </w:rPr>
        <w:t xml:space="preserve"> </w:t>
      </w:r>
      <w:r w:rsidRPr="00F70132">
        <w:rPr>
          <w:lang w:eastAsia="en-US"/>
        </w:rPr>
        <w:t>информации</w:t>
      </w:r>
      <w:r w:rsidRPr="00F70132">
        <w:rPr>
          <w:spacing w:val="-67"/>
          <w:lang w:eastAsia="en-US"/>
        </w:rPr>
        <w:t xml:space="preserve"> </w:t>
      </w:r>
      <w:r w:rsidRPr="00F70132">
        <w:rPr>
          <w:lang w:eastAsia="en-US"/>
        </w:rPr>
        <w:t>как</w:t>
      </w:r>
      <w:r w:rsidRPr="00F70132">
        <w:rPr>
          <w:spacing w:val="-1"/>
          <w:lang w:eastAsia="en-US"/>
        </w:rPr>
        <w:t xml:space="preserve"> </w:t>
      </w:r>
      <w:r w:rsidRPr="00F70132">
        <w:rPr>
          <w:lang w:eastAsia="en-US"/>
        </w:rPr>
        <w:t>результата</w:t>
      </w:r>
      <w:r w:rsidRPr="00F70132">
        <w:rPr>
          <w:spacing w:val="-1"/>
          <w:lang w:eastAsia="en-US"/>
        </w:rPr>
        <w:t xml:space="preserve"> </w:t>
      </w:r>
      <w:r w:rsidRPr="00F70132">
        <w:rPr>
          <w:lang w:eastAsia="en-US"/>
        </w:rPr>
        <w:t>наблюдения за</w:t>
      </w:r>
      <w:r w:rsidRPr="00F70132">
        <w:rPr>
          <w:spacing w:val="-1"/>
          <w:lang w:eastAsia="en-US"/>
        </w:rPr>
        <w:t xml:space="preserve"> </w:t>
      </w:r>
      <w:r w:rsidRPr="00F70132">
        <w:rPr>
          <w:lang w:eastAsia="en-US"/>
        </w:rPr>
        <w:t>языковыми</w:t>
      </w:r>
      <w:r w:rsidRPr="00F70132">
        <w:rPr>
          <w:spacing w:val="-1"/>
          <w:lang w:eastAsia="en-US"/>
        </w:rPr>
        <w:t xml:space="preserve"> </w:t>
      </w:r>
      <w:r w:rsidRPr="00F70132">
        <w:rPr>
          <w:lang w:eastAsia="en-US"/>
        </w:rPr>
        <w:t>единицами.</w:t>
      </w:r>
    </w:p>
    <w:p w:rsidR="00F70132" w:rsidRPr="00F70132" w:rsidRDefault="00F70132" w:rsidP="00A848AC">
      <w:pPr>
        <w:widowControl w:val="0"/>
        <w:numPr>
          <w:ilvl w:val="3"/>
          <w:numId w:val="17"/>
        </w:numPr>
        <w:tabs>
          <w:tab w:val="left" w:pos="2054"/>
          <w:tab w:val="left" w:pos="3377"/>
          <w:tab w:val="left" w:pos="3994"/>
          <w:tab w:val="left" w:pos="4855"/>
          <w:tab w:val="left" w:pos="7284"/>
          <w:tab w:val="left" w:pos="9332"/>
        </w:tabs>
        <w:autoSpaceDE w:val="0"/>
        <w:autoSpaceDN w:val="0"/>
        <w:ind w:left="0" w:right="510" w:firstLine="709"/>
        <w:jc w:val="both"/>
        <w:rPr>
          <w:lang w:eastAsia="en-US"/>
        </w:rPr>
      </w:pPr>
      <w:r w:rsidRPr="00F70132">
        <w:rPr>
          <w:lang w:eastAsia="en-US"/>
        </w:rPr>
        <w:t>Общение</w:t>
      </w:r>
      <w:r w:rsidRPr="00F70132">
        <w:rPr>
          <w:lang w:eastAsia="en-US"/>
        </w:rPr>
        <w:tab/>
        <w:t>как</w:t>
      </w:r>
      <w:r w:rsidRPr="00F70132">
        <w:rPr>
          <w:lang w:eastAsia="en-US"/>
        </w:rPr>
        <w:tab/>
        <w:t>часть</w:t>
      </w:r>
      <w:r w:rsidRPr="00F70132">
        <w:rPr>
          <w:lang w:eastAsia="en-US"/>
        </w:rPr>
        <w:tab/>
        <w:t>коммуникативных</w:t>
      </w:r>
      <w:r w:rsidRPr="00F70132">
        <w:rPr>
          <w:lang w:eastAsia="en-US"/>
        </w:rPr>
        <w:tab/>
        <w:t xml:space="preserve">универсальных </w:t>
      </w:r>
      <w:r w:rsidRPr="00F70132">
        <w:rPr>
          <w:spacing w:val="-1"/>
          <w:lang w:eastAsia="en-US"/>
        </w:rPr>
        <w:t>учебных</w:t>
      </w:r>
      <w:r w:rsidRPr="00F70132">
        <w:rPr>
          <w:spacing w:val="-67"/>
          <w:lang w:eastAsia="en-US"/>
        </w:rPr>
        <w:t xml:space="preserve"> </w:t>
      </w:r>
      <w:r w:rsidRPr="00F70132">
        <w:rPr>
          <w:lang w:eastAsia="en-US"/>
        </w:rPr>
        <w:t>действий способствует 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tabs>
          <w:tab w:val="left" w:pos="2375"/>
          <w:tab w:val="left" w:pos="3587"/>
          <w:tab w:val="left" w:pos="4100"/>
          <w:tab w:val="left" w:pos="5927"/>
          <w:tab w:val="left" w:pos="7109"/>
          <w:tab w:val="left" w:pos="8747"/>
        </w:tabs>
        <w:autoSpaceDE w:val="0"/>
        <w:autoSpaceDN w:val="0"/>
        <w:ind w:right="510"/>
        <w:jc w:val="both"/>
        <w:rPr>
          <w:lang w:eastAsia="en-US"/>
        </w:rPr>
      </w:pPr>
      <w:r w:rsidRPr="00F70132">
        <w:rPr>
          <w:lang w:eastAsia="en-US"/>
        </w:rPr>
        <w:t>строить речевое высказывание в соответствии с поставленной задачей;</w:t>
      </w:r>
      <w:r w:rsidRPr="00F70132">
        <w:rPr>
          <w:spacing w:val="1"/>
          <w:lang w:eastAsia="en-US"/>
        </w:rPr>
        <w:t xml:space="preserve"> </w:t>
      </w:r>
      <w:r w:rsidRPr="00F70132">
        <w:rPr>
          <w:lang w:eastAsia="en-US"/>
        </w:rPr>
        <w:t xml:space="preserve">создавать устные и письменные тексты (описание, </w:t>
      </w:r>
      <w:r w:rsidRPr="00F70132">
        <w:rPr>
          <w:spacing w:val="-1"/>
          <w:lang w:eastAsia="en-US"/>
        </w:rPr>
        <w:t xml:space="preserve">рассуждение, </w:t>
      </w:r>
      <w:r w:rsidRPr="00F70132">
        <w:rPr>
          <w:lang w:eastAsia="en-US"/>
        </w:rPr>
        <w:t>повествование),</w:t>
      </w:r>
      <w:r w:rsidRPr="00F70132">
        <w:rPr>
          <w:spacing w:val="-4"/>
          <w:lang w:eastAsia="en-US"/>
        </w:rPr>
        <w:t xml:space="preserve"> </w:t>
      </w:r>
      <w:r w:rsidRPr="00F70132">
        <w:rPr>
          <w:lang w:eastAsia="en-US"/>
        </w:rPr>
        <w:t>адекватные</w:t>
      </w:r>
      <w:r w:rsidRPr="00F70132">
        <w:rPr>
          <w:spacing w:val="-3"/>
          <w:lang w:eastAsia="en-US"/>
        </w:rPr>
        <w:t xml:space="preserve"> </w:t>
      </w:r>
      <w:r w:rsidRPr="00F70132">
        <w:rPr>
          <w:lang w:eastAsia="en-US"/>
        </w:rPr>
        <w:t>ситуации</w:t>
      </w:r>
      <w:r w:rsidRPr="00F70132">
        <w:rPr>
          <w:spacing w:val="-2"/>
          <w:lang w:eastAsia="en-US"/>
        </w:rPr>
        <w:t xml:space="preserve"> </w:t>
      </w:r>
      <w:r w:rsidRPr="00F70132">
        <w:rPr>
          <w:lang w:eastAsia="en-US"/>
        </w:rPr>
        <w:t>общения;</w:t>
      </w:r>
    </w:p>
    <w:p w:rsidR="00F70132" w:rsidRPr="00F70132" w:rsidRDefault="00F70132" w:rsidP="00F70132">
      <w:pPr>
        <w:widowControl w:val="0"/>
        <w:autoSpaceDE w:val="0"/>
        <w:autoSpaceDN w:val="0"/>
        <w:ind w:right="510"/>
        <w:jc w:val="both"/>
        <w:rPr>
          <w:lang w:eastAsia="en-US"/>
        </w:rPr>
      </w:pPr>
      <w:r w:rsidRPr="00F70132">
        <w:rPr>
          <w:lang w:eastAsia="en-US"/>
        </w:rPr>
        <w:t>готовить</w:t>
      </w:r>
      <w:r w:rsidRPr="00F70132">
        <w:rPr>
          <w:spacing w:val="1"/>
          <w:lang w:eastAsia="en-US"/>
        </w:rPr>
        <w:t xml:space="preserve"> </w:t>
      </w:r>
      <w:r w:rsidRPr="00F70132">
        <w:rPr>
          <w:lang w:eastAsia="en-US"/>
        </w:rPr>
        <w:t>небольшие</w:t>
      </w:r>
      <w:r w:rsidRPr="00F70132">
        <w:rPr>
          <w:spacing w:val="1"/>
          <w:lang w:eastAsia="en-US"/>
        </w:rPr>
        <w:t xml:space="preserve"> </w:t>
      </w:r>
      <w:r w:rsidRPr="00F70132">
        <w:rPr>
          <w:lang w:eastAsia="en-US"/>
        </w:rPr>
        <w:t>выступления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результатах</w:t>
      </w:r>
      <w:r w:rsidRPr="00F70132">
        <w:rPr>
          <w:spacing w:val="1"/>
          <w:lang w:eastAsia="en-US"/>
        </w:rPr>
        <w:t xml:space="preserve"> </w:t>
      </w:r>
      <w:r w:rsidRPr="00F70132">
        <w:rPr>
          <w:lang w:eastAsia="en-US"/>
        </w:rPr>
        <w:t>групповой</w:t>
      </w:r>
      <w:r w:rsidRPr="00F70132">
        <w:rPr>
          <w:spacing w:val="1"/>
          <w:lang w:eastAsia="en-US"/>
        </w:rPr>
        <w:t xml:space="preserve"> </w:t>
      </w:r>
      <w:r w:rsidRPr="00F70132">
        <w:rPr>
          <w:lang w:eastAsia="en-US"/>
        </w:rPr>
        <w:t>работы,</w:t>
      </w:r>
      <w:r w:rsidRPr="00F70132">
        <w:rPr>
          <w:spacing w:val="1"/>
          <w:lang w:eastAsia="en-US"/>
        </w:rPr>
        <w:t xml:space="preserve"> </w:t>
      </w:r>
      <w:r w:rsidRPr="00F70132">
        <w:rPr>
          <w:lang w:eastAsia="en-US"/>
        </w:rPr>
        <w:t>наблюдения,</w:t>
      </w:r>
      <w:r w:rsidRPr="00F70132">
        <w:rPr>
          <w:spacing w:val="-2"/>
          <w:lang w:eastAsia="en-US"/>
        </w:rPr>
        <w:t xml:space="preserve"> </w:t>
      </w:r>
      <w:r w:rsidRPr="00F70132">
        <w:rPr>
          <w:lang w:eastAsia="en-US"/>
        </w:rPr>
        <w:t xml:space="preserve">выполненного </w:t>
      </w:r>
      <w:r w:rsidRPr="00F70132">
        <w:rPr>
          <w:lang w:eastAsia="en-US"/>
        </w:rPr>
        <w:lastRenderedPageBreak/>
        <w:t>мини­исследования,</w:t>
      </w:r>
      <w:r w:rsidRPr="00F70132">
        <w:rPr>
          <w:spacing w:val="-1"/>
          <w:lang w:eastAsia="en-US"/>
        </w:rPr>
        <w:t xml:space="preserve"> </w:t>
      </w:r>
      <w:r w:rsidRPr="00F70132">
        <w:rPr>
          <w:lang w:eastAsia="en-US"/>
        </w:rPr>
        <w:t>проектного задания;</w:t>
      </w:r>
    </w:p>
    <w:p w:rsidR="00F70132" w:rsidRPr="00F70132" w:rsidRDefault="00F70132" w:rsidP="00F70132">
      <w:pPr>
        <w:widowControl w:val="0"/>
        <w:autoSpaceDE w:val="0"/>
        <w:autoSpaceDN w:val="0"/>
        <w:ind w:right="510"/>
        <w:jc w:val="both"/>
        <w:rPr>
          <w:lang w:eastAsia="en-US"/>
        </w:rPr>
      </w:pPr>
      <w:r w:rsidRPr="00F70132">
        <w:rPr>
          <w:lang w:eastAsia="en-US"/>
        </w:rPr>
        <w:t>создавать небольшие устные и письменные тексты, содержащие приглашение,</w:t>
      </w:r>
      <w:r w:rsidRPr="00F70132">
        <w:rPr>
          <w:spacing w:val="-67"/>
          <w:lang w:eastAsia="en-US"/>
        </w:rPr>
        <w:t xml:space="preserve"> </w:t>
      </w:r>
      <w:r w:rsidRPr="00F70132">
        <w:rPr>
          <w:lang w:eastAsia="en-US"/>
        </w:rPr>
        <w:t>просьбу,</w:t>
      </w:r>
      <w:r w:rsidRPr="00F70132">
        <w:rPr>
          <w:spacing w:val="-4"/>
          <w:lang w:eastAsia="en-US"/>
        </w:rPr>
        <w:t xml:space="preserve"> </w:t>
      </w:r>
      <w:r w:rsidRPr="00F70132">
        <w:rPr>
          <w:lang w:eastAsia="en-US"/>
        </w:rPr>
        <w:t>извинение,</w:t>
      </w:r>
      <w:r w:rsidRPr="00F70132">
        <w:rPr>
          <w:spacing w:val="-5"/>
          <w:lang w:eastAsia="en-US"/>
        </w:rPr>
        <w:t xml:space="preserve"> </w:t>
      </w:r>
      <w:r w:rsidRPr="00F70132">
        <w:rPr>
          <w:lang w:eastAsia="en-US"/>
        </w:rPr>
        <w:t>благодарность,</w:t>
      </w:r>
      <w:r w:rsidRPr="00F70132">
        <w:rPr>
          <w:spacing w:val="-3"/>
          <w:lang w:eastAsia="en-US"/>
        </w:rPr>
        <w:t xml:space="preserve"> </w:t>
      </w:r>
      <w:r w:rsidRPr="00F70132">
        <w:rPr>
          <w:lang w:eastAsia="en-US"/>
        </w:rPr>
        <w:t>отказ,</w:t>
      </w:r>
      <w:r w:rsidRPr="00F70132">
        <w:rPr>
          <w:spacing w:val="-4"/>
          <w:lang w:eastAsia="en-US"/>
        </w:rPr>
        <w:t xml:space="preserve"> </w:t>
      </w:r>
      <w:r w:rsidRPr="00F70132">
        <w:rPr>
          <w:lang w:eastAsia="en-US"/>
        </w:rPr>
        <w:t>с</w:t>
      </w:r>
      <w:r w:rsidRPr="00F70132">
        <w:rPr>
          <w:spacing w:val="-3"/>
          <w:lang w:eastAsia="en-US"/>
        </w:rPr>
        <w:t xml:space="preserve"> </w:t>
      </w:r>
      <w:r w:rsidRPr="00F70132">
        <w:rPr>
          <w:lang w:eastAsia="en-US"/>
        </w:rPr>
        <w:t>использованием</w:t>
      </w:r>
      <w:r w:rsidRPr="00F70132">
        <w:rPr>
          <w:spacing w:val="-2"/>
          <w:lang w:eastAsia="en-US"/>
        </w:rPr>
        <w:t xml:space="preserve"> </w:t>
      </w:r>
      <w:r w:rsidRPr="00F70132">
        <w:rPr>
          <w:lang w:eastAsia="en-US"/>
        </w:rPr>
        <w:t>норм</w:t>
      </w:r>
      <w:r w:rsidRPr="00F70132">
        <w:rPr>
          <w:spacing w:val="-5"/>
          <w:lang w:eastAsia="en-US"/>
        </w:rPr>
        <w:t xml:space="preserve"> </w:t>
      </w:r>
      <w:r w:rsidRPr="00F70132">
        <w:rPr>
          <w:lang w:eastAsia="en-US"/>
        </w:rPr>
        <w:t>речевого</w:t>
      </w:r>
      <w:r w:rsidRPr="00F70132">
        <w:rPr>
          <w:spacing w:val="-2"/>
          <w:lang w:eastAsia="en-US"/>
        </w:rPr>
        <w:t xml:space="preserve"> </w:t>
      </w:r>
      <w:r w:rsidRPr="00F70132">
        <w:rPr>
          <w:lang w:eastAsia="en-US"/>
        </w:rPr>
        <w:t>этикета.</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Самоорганизация как часть регулятивных универсальных учебных</w:t>
      </w:r>
      <w:r w:rsidRPr="00F70132">
        <w:rPr>
          <w:spacing w:val="1"/>
          <w:lang w:eastAsia="en-US"/>
        </w:rPr>
        <w:t xml:space="preserve"> </w:t>
      </w:r>
      <w:r w:rsidRPr="00F70132">
        <w:rPr>
          <w:lang w:eastAsia="en-US"/>
        </w:rPr>
        <w:t>действий способствует формированию умений планировать действия по решению</w:t>
      </w:r>
      <w:r w:rsidRPr="00F70132">
        <w:rPr>
          <w:spacing w:val="1"/>
          <w:lang w:eastAsia="en-US"/>
        </w:rPr>
        <w:t xml:space="preserve"> </w:t>
      </w:r>
      <w:r w:rsidRPr="00F70132">
        <w:rPr>
          <w:lang w:eastAsia="en-US"/>
        </w:rPr>
        <w:t>орфографической</w:t>
      </w:r>
      <w:r w:rsidRPr="00F70132">
        <w:rPr>
          <w:spacing w:val="-3"/>
          <w:lang w:eastAsia="en-US"/>
        </w:rPr>
        <w:t xml:space="preserve"> </w:t>
      </w:r>
      <w:r w:rsidRPr="00F70132">
        <w:rPr>
          <w:lang w:eastAsia="en-US"/>
        </w:rPr>
        <w:t>задачи;</w:t>
      </w:r>
      <w:r w:rsidRPr="00F70132">
        <w:rPr>
          <w:spacing w:val="-2"/>
          <w:lang w:eastAsia="en-US"/>
        </w:rPr>
        <w:t xml:space="preserve"> </w:t>
      </w:r>
      <w:r w:rsidRPr="00F70132">
        <w:rPr>
          <w:lang w:eastAsia="en-US"/>
        </w:rPr>
        <w:t>выстраивать</w:t>
      </w:r>
      <w:r w:rsidRPr="00F70132">
        <w:rPr>
          <w:spacing w:val="-8"/>
          <w:lang w:eastAsia="en-US"/>
        </w:rPr>
        <w:t xml:space="preserve"> </w:t>
      </w:r>
      <w:r w:rsidRPr="00F70132">
        <w:rPr>
          <w:lang w:eastAsia="en-US"/>
        </w:rPr>
        <w:t>последовательность</w:t>
      </w:r>
      <w:r w:rsidRPr="00F70132">
        <w:rPr>
          <w:spacing w:val="-4"/>
          <w:lang w:eastAsia="en-US"/>
        </w:rPr>
        <w:t xml:space="preserve"> </w:t>
      </w:r>
      <w:r w:rsidRPr="00F70132">
        <w:rPr>
          <w:lang w:eastAsia="en-US"/>
        </w:rPr>
        <w:t>выбранных</w:t>
      </w:r>
      <w:r w:rsidRPr="00F70132">
        <w:rPr>
          <w:spacing w:val="-1"/>
          <w:lang w:eastAsia="en-US"/>
        </w:rPr>
        <w:t xml:space="preserve"> </w:t>
      </w:r>
      <w:r w:rsidRPr="00F70132">
        <w:rPr>
          <w:lang w:eastAsia="en-US"/>
        </w:rPr>
        <w:t>действий.</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Самоконтроль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 способствует 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 причины успеха (неудач) при выполнении заданий по русскому</w:t>
      </w:r>
      <w:r w:rsidRPr="00F70132">
        <w:rPr>
          <w:spacing w:val="1"/>
          <w:lang w:eastAsia="en-US"/>
        </w:rPr>
        <w:t xml:space="preserve"> </w:t>
      </w:r>
      <w:r w:rsidRPr="00F70132">
        <w:rPr>
          <w:lang w:eastAsia="en-US"/>
        </w:rPr>
        <w:t>языку;</w:t>
      </w:r>
    </w:p>
    <w:p w:rsidR="00F70132" w:rsidRPr="00F70132" w:rsidRDefault="00F70132" w:rsidP="00F70132">
      <w:pPr>
        <w:widowControl w:val="0"/>
        <w:autoSpaceDE w:val="0"/>
        <w:autoSpaceDN w:val="0"/>
        <w:ind w:right="510"/>
        <w:jc w:val="both"/>
        <w:rPr>
          <w:lang w:eastAsia="en-US"/>
        </w:rPr>
      </w:pPr>
      <w:r w:rsidRPr="00F70132">
        <w:rPr>
          <w:lang w:eastAsia="en-US"/>
        </w:rPr>
        <w:t>корректировать с помощью учителя свои учебные действия для преодоления</w:t>
      </w:r>
      <w:r w:rsidRPr="00F70132">
        <w:rPr>
          <w:spacing w:val="1"/>
          <w:lang w:eastAsia="en-US"/>
        </w:rPr>
        <w:t xml:space="preserve"> </w:t>
      </w:r>
      <w:r w:rsidRPr="00F70132">
        <w:rPr>
          <w:lang w:eastAsia="en-US"/>
        </w:rPr>
        <w:t>ошибок при выделении в слове корня и окончания, при определении части речи,</w:t>
      </w:r>
      <w:r w:rsidRPr="00F70132">
        <w:rPr>
          <w:spacing w:val="1"/>
          <w:lang w:eastAsia="en-US"/>
        </w:rPr>
        <w:t xml:space="preserve"> </w:t>
      </w:r>
      <w:r w:rsidRPr="00F70132">
        <w:rPr>
          <w:lang w:eastAsia="en-US"/>
        </w:rPr>
        <w:t>члена</w:t>
      </w:r>
      <w:r w:rsidRPr="00F70132">
        <w:rPr>
          <w:spacing w:val="-1"/>
          <w:lang w:eastAsia="en-US"/>
        </w:rPr>
        <w:t xml:space="preserve"> </w:t>
      </w:r>
      <w:r w:rsidRPr="00F70132">
        <w:rPr>
          <w:lang w:eastAsia="en-US"/>
        </w:rPr>
        <w:t>предложения</w:t>
      </w:r>
      <w:r w:rsidRPr="00F70132">
        <w:rPr>
          <w:spacing w:val="-4"/>
          <w:lang w:eastAsia="en-US"/>
        </w:rPr>
        <w:t xml:space="preserve"> </w:t>
      </w:r>
      <w:r w:rsidRPr="00F70132">
        <w:rPr>
          <w:lang w:eastAsia="en-US"/>
        </w:rPr>
        <w:t>при</w:t>
      </w:r>
      <w:r w:rsidRPr="00F70132">
        <w:rPr>
          <w:spacing w:val="-1"/>
          <w:lang w:eastAsia="en-US"/>
        </w:rPr>
        <w:t xml:space="preserve"> </w:t>
      </w:r>
      <w:r w:rsidRPr="00F70132">
        <w:rPr>
          <w:lang w:eastAsia="en-US"/>
        </w:rPr>
        <w:t>списывании текстов</w:t>
      </w:r>
      <w:r w:rsidRPr="00F70132">
        <w:rPr>
          <w:spacing w:val="-3"/>
          <w:lang w:eastAsia="en-US"/>
        </w:rPr>
        <w:t xml:space="preserve"> </w:t>
      </w:r>
      <w:r w:rsidRPr="00F70132">
        <w:rPr>
          <w:lang w:eastAsia="en-US"/>
        </w:rPr>
        <w:t>и</w:t>
      </w:r>
      <w:r w:rsidRPr="00F70132">
        <w:rPr>
          <w:spacing w:val="-1"/>
          <w:lang w:eastAsia="en-US"/>
        </w:rPr>
        <w:t xml:space="preserve"> </w:t>
      </w:r>
      <w:r w:rsidRPr="00F70132">
        <w:rPr>
          <w:lang w:eastAsia="en-US"/>
        </w:rPr>
        <w:t>записи</w:t>
      </w:r>
      <w:r w:rsidRPr="00F70132">
        <w:rPr>
          <w:spacing w:val="-1"/>
          <w:lang w:eastAsia="en-US"/>
        </w:rPr>
        <w:t xml:space="preserve"> </w:t>
      </w:r>
      <w:r w:rsidRPr="00F70132">
        <w:rPr>
          <w:lang w:eastAsia="en-US"/>
        </w:rPr>
        <w:t>под</w:t>
      </w:r>
      <w:r w:rsidRPr="00F70132">
        <w:rPr>
          <w:spacing w:val="1"/>
          <w:lang w:eastAsia="en-US"/>
        </w:rPr>
        <w:t xml:space="preserve"> </w:t>
      </w:r>
      <w:r w:rsidRPr="00F70132">
        <w:rPr>
          <w:lang w:eastAsia="en-US"/>
        </w:rPr>
        <w:t>диктовку.</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1"/>
          <w:lang w:eastAsia="en-US"/>
        </w:rPr>
        <w:t xml:space="preserve"> </w:t>
      </w:r>
      <w:r w:rsidRPr="00F70132">
        <w:rPr>
          <w:lang w:eastAsia="en-US"/>
        </w:rPr>
        <w:t>формулировать</w:t>
      </w:r>
      <w:r w:rsidRPr="00F70132">
        <w:rPr>
          <w:spacing w:val="51"/>
          <w:lang w:eastAsia="en-US"/>
        </w:rPr>
        <w:t xml:space="preserve"> </w:t>
      </w:r>
      <w:r w:rsidRPr="00F70132">
        <w:rPr>
          <w:lang w:eastAsia="en-US"/>
        </w:rPr>
        <w:t>краткосрочные</w:t>
      </w:r>
      <w:r w:rsidRPr="00F70132">
        <w:rPr>
          <w:spacing w:val="51"/>
          <w:lang w:eastAsia="en-US"/>
        </w:rPr>
        <w:t xml:space="preserve"> </w:t>
      </w:r>
      <w:r w:rsidRPr="00F70132">
        <w:rPr>
          <w:lang w:eastAsia="en-US"/>
        </w:rPr>
        <w:t>и</w:t>
      </w:r>
      <w:r w:rsidRPr="00F70132">
        <w:rPr>
          <w:spacing w:val="53"/>
          <w:lang w:eastAsia="en-US"/>
        </w:rPr>
        <w:t xml:space="preserve"> </w:t>
      </w:r>
      <w:r w:rsidRPr="00F70132">
        <w:rPr>
          <w:lang w:eastAsia="en-US"/>
        </w:rPr>
        <w:t>долгосрочные</w:t>
      </w:r>
      <w:r w:rsidRPr="00F70132">
        <w:rPr>
          <w:spacing w:val="51"/>
          <w:lang w:eastAsia="en-US"/>
        </w:rPr>
        <w:t xml:space="preserve"> </w:t>
      </w:r>
      <w:r w:rsidRPr="00F70132">
        <w:rPr>
          <w:lang w:eastAsia="en-US"/>
        </w:rPr>
        <w:t>цели</w:t>
      </w:r>
      <w:r w:rsidRPr="00F70132">
        <w:rPr>
          <w:spacing w:val="51"/>
          <w:lang w:eastAsia="en-US"/>
        </w:rPr>
        <w:t xml:space="preserve"> </w:t>
      </w:r>
      <w:r w:rsidRPr="00F70132">
        <w:rPr>
          <w:lang w:eastAsia="en-US"/>
        </w:rPr>
        <w:t>(индивидуальные</w:t>
      </w:r>
    </w:p>
    <w:p w:rsidR="00F70132" w:rsidRPr="00F70132" w:rsidRDefault="00F70132" w:rsidP="00F70132">
      <w:pPr>
        <w:widowControl w:val="0"/>
        <w:autoSpaceDE w:val="0"/>
        <w:autoSpaceDN w:val="0"/>
        <w:ind w:right="510"/>
        <w:jc w:val="both"/>
        <w:rPr>
          <w:lang w:eastAsia="en-US"/>
        </w:rPr>
      </w:pP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участия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коллективных</w:t>
      </w:r>
      <w:r w:rsidRPr="00F70132">
        <w:rPr>
          <w:spacing w:val="1"/>
          <w:lang w:eastAsia="en-US"/>
        </w:rPr>
        <w:t xml:space="preserve"> </w:t>
      </w:r>
      <w:r w:rsidRPr="00F70132">
        <w:rPr>
          <w:lang w:eastAsia="en-US"/>
        </w:rPr>
        <w:t>задачах)</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выполнении</w:t>
      </w:r>
      <w:r w:rsidRPr="00F70132">
        <w:rPr>
          <w:spacing w:val="1"/>
          <w:lang w:eastAsia="en-US"/>
        </w:rPr>
        <w:t xml:space="preserve"> </w:t>
      </w:r>
      <w:r w:rsidRPr="00F70132">
        <w:rPr>
          <w:lang w:eastAsia="en-US"/>
        </w:rPr>
        <w:t>коллективного</w:t>
      </w:r>
      <w:r w:rsidRPr="00F70132">
        <w:rPr>
          <w:spacing w:val="1"/>
          <w:lang w:eastAsia="en-US"/>
        </w:rPr>
        <w:t xml:space="preserve"> </w:t>
      </w:r>
      <w:r w:rsidRPr="00F70132">
        <w:rPr>
          <w:lang w:eastAsia="en-US"/>
        </w:rPr>
        <w:t>мини­исследования</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проектного</w:t>
      </w:r>
      <w:r w:rsidRPr="00F70132">
        <w:rPr>
          <w:spacing w:val="1"/>
          <w:lang w:eastAsia="en-US"/>
        </w:rPr>
        <w:t xml:space="preserve"> </w:t>
      </w:r>
      <w:r w:rsidRPr="00F70132">
        <w:rPr>
          <w:lang w:eastAsia="en-US"/>
        </w:rPr>
        <w:t>задания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предложенного</w:t>
      </w:r>
      <w:r w:rsidRPr="00F70132">
        <w:rPr>
          <w:spacing w:val="1"/>
          <w:lang w:eastAsia="en-US"/>
        </w:rPr>
        <w:t xml:space="preserve"> </w:t>
      </w:r>
      <w:r w:rsidRPr="00F70132">
        <w:rPr>
          <w:lang w:eastAsia="en-US"/>
        </w:rPr>
        <w:t>формата</w:t>
      </w:r>
      <w:r w:rsidRPr="00F70132">
        <w:rPr>
          <w:spacing w:val="1"/>
          <w:lang w:eastAsia="en-US"/>
        </w:rPr>
        <w:t xml:space="preserve"> </w:t>
      </w:r>
      <w:r w:rsidRPr="00F70132">
        <w:rPr>
          <w:lang w:eastAsia="en-US"/>
        </w:rPr>
        <w:t>планирования,</w:t>
      </w:r>
      <w:r w:rsidRPr="00F70132">
        <w:rPr>
          <w:spacing w:val="-1"/>
          <w:lang w:eastAsia="en-US"/>
        </w:rPr>
        <w:t xml:space="preserve"> </w:t>
      </w:r>
      <w:r w:rsidRPr="00F70132">
        <w:rPr>
          <w:lang w:eastAsia="en-US"/>
        </w:rPr>
        <w:t>распределения</w:t>
      </w:r>
      <w:r w:rsidRPr="00F70132">
        <w:rPr>
          <w:spacing w:val="-4"/>
          <w:lang w:eastAsia="en-US"/>
        </w:rPr>
        <w:t xml:space="preserve"> </w:t>
      </w:r>
      <w:r w:rsidRPr="00F70132">
        <w:rPr>
          <w:lang w:eastAsia="en-US"/>
        </w:rPr>
        <w:t>промежуточных</w:t>
      </w:r>
      <w:r w:rsidRPr="00F70132">
        <w:rPr>
          <w:spacing w:val="1"/>
          <w:lang w:eastAsia="en-US"/>
        </w:rPr>
        <w:t xml:space="preserve"> </w:t>
      </w:r>
      <w:r w:rsidRPr="00F70132">
        <w:rPr>
          <w:lang w:eastAsia="en-US"/>
        </w:rPr>
        <w:t>шагов</w:t>
      </w:r>
      <w:r w:rsidRPr="00F70132">
        <w:rPr>
          <w:spacing w:val="-3"/>
          <w:lang w:eastAsia="en-US"/>
        </w:rPr>
        <w:t xml:space="preserve"> </w:t>
      </w:r>
      <w:r w:rsidRPr="00F70132">
        <w:rPr>
          <w:lang w:eastAsia="en-US"/>
        </w:rPr>
        <w:t>и сроков;</w:t>
      </w:r>
    </w:p>
    <w:p w:rsidR="00F70132" w:rsidRPr="00F70132" w:rsidRDefault="00F70132" w:rsidP="00F70132">
      <w:pPr>
        <w:widowControl w:val="0"/>
        <w:autoSpaceDE w:val="0"/>
        <w:autoSpaceDN w:val="0"/>
        <w:ind w:right="510"/>
        <w:jc w:val="both"/>
        <w:rPr>
          <w:lang w:eastAsia="en-US"/>
        </w:rPr>
      </w:pPr>
      <w:r w:rsidRPr="00F70132">
        <w:rPr>
          <w:lang w:eastAsia="en-US"/>
        </w:rPr>
        <w:t xml:space="preserve">выполнять  </w:t>
      </w:r>
      <w:r w:rsidRPr="00F70132">
        <w:rPr>
          <w:spacing w:val="50"/>
          <w:lang w:eastAsia="en-US"/>
        </w:rPr>
        <w:t xml:space="preserve"> </w:t>
      </w:r>
      <w:r w:rsidRPr="00F70132">
        <w:rPr>
          <w:lang w:eastAsia="en-US"/>
        </w:rPr>
        <w:t xml:space="preserve">совместные  </w:t>
      </w:r>
      <w:r w:rsidRPr="00F70132">
        <w:rPr>
          <w:spacing w:val="51"/>
          <w:lang w:eastAsia="en-US"/>
        </w:rPr>
        <w:t xml:space="preserve"> </w:t>
      </w:r>
      <w:r w:rsidRPr="00F70132">
        <w:rPr>
          <w:lang w:eastAsia="en-US"/>
        </w:rPr>
        <w:t xml:space="preserve">(в  </w:t>
      </w:r>
      <w:r w:rsidRPr="00F70132">
        <w:rPr>
          <w:spacing w:val="53"/>
          <w:lang w:eastAsia="en-US"/>
        </w:rPr>
        <w:t xml:space="preserve"> </w:t>
      </w:r>
      <w:r w:rsidRPr="00F70132">
        <w:rPr>
          <w:lang w:eastAsia="en-US"/>
        </w:rPr>
        <w:t xml:space="preserve">группах)   </w:t>
      </w:r>
      <w:r w:rsidRPr="00F70132">
        <w:rPr>
          <w:spacing w:val="52"/>
          <w:lang w:eastAsia="en-US"/>
        </w:rPr>
        <w:t xml:space="preserve"> </w:t>
      </w:r>
      <w:r w:rsidRPr="00F70132">
        <w:rPr>
          <w:lang w:eastAsia="en-US"/>
        </w:rPr>
        <w:t xml:space="preserve">проектные   </w:t>
      </w:r>
      <w:r w:rsidRPr="00F70132">
        <w:rPr>
          <w:spacing w:val="51"/>
          <w:lang w:eastAsia="en-US"/>
        </w:rPr>
        <w:t xml:space="preserve"> </w:t>
      </w:r>
      <w:r w:rsidRPr="00F70132">
        <w:rPr>
          <w:lang w:eastAsia="en-US"/>
        </w:rPr>
        <w:t xml:space="preserve">задания   </w:t>
      </w:r>
      <w:r w:rsidRPr="00F70132">
        <w:rPr>
          <w:spacing w:val="53"/>
          <w:lang w:eastAsia="en-US"/>
        </w:rPr>
        <w:t xml:space="preserve"> </w:t>
      </w:r>
      <w:r w:rsidRPr="00F70132">
        <w:rPr>
          <w:lang w:eastAsia="en-US"/>
        </w:rPr>
        <w:t xml:space="preserve">с   </w:t>
      </w:r>
      <w:r w:rsidRPr="00F70132">
        <w:rPr>
          <w:spacing w:val="51"/>
          <w:lang w:eastAsia="en-US"/>
        </w:rPr>
        <w:t xml:space="preserve"> </w:t>
      </w:r>
      <w:r w:rsidRPr="00F70132">
        <w:rPr>
          <w:lang w:eastAsia="en-US"/>
        </w:rPr>
        <w:t>опорой</w:t>
      </w:r>
      <w:r w:rsidRPr="00F70132">
        <w:rPr>
          <w:spacing w:val="-68"/>
          <w:lang w:eastAsia="en-US"/>
        </w:rPr>
        <w:t xml:space="preserve"> </w:t>
      </w:r>
      <w:r w:rsidRPr="00F70132">
        <w:rPr>
          <w:lang w:eastAsia="en-US"/>
        </w:rPr>
        <w:t>на</w:t>
      </w:r>
      <w:r w:rsidRPr="00F70132">
        <w:rPr>
          <w:spacing w:val="-1"/>
          <w:lang w:eastAsia="en-US"/>
        </w:rPr>
        <w:t xml:space="preserve"> </w:t>
      </w:r>
      <w:r w:rsidRPr="00F70132">
        <w:rPr>
          <w:lang w:eastAsia="en-US"/>
        </w:rPr>
        <w:t>предложенные образцы;</w:t>
      </w:r>
    </w:p>
    <w:p w:rsidR="00F70132" w:rsidRPr="00F70132" w:rsidRDefault="00F70132" w:rsidP="00F70132">
      <w:pPr>
        <w:widowControl w:val="0"/>
        <w:autoSpaceDE w:val="0"/>
        <w:autoSpaceDN w:val="0"/>
        <w:ind w:right="510"/>
        <w:jc w:val="both"/>
        <w:rPr>
          <w:lang w:eastAsia="en-US"/>
        </w:rPr>
      </w:pPr>
      <w:r w:rsidRPr="00F70132">
        <w:rPr>
          <w:lang w:eastAsia="en-US"/>
        </w:rPr>
        <w:t>при выполнении совместной деятельности справедливо распределять работу,</w:t>
      </w:r>
      <w:r w:rsidRPr="00F70132">
        <w:rPr>
          <w:spacing w:val="1"/>
          <w:lang w:eastAsia="en-US"/>
        </w:rPr>
        <w:t xml:space="preserve"> </w:t>
      </w:r>
      <w:r w:rsidRPr="00F70132">
        <w:rPr>
          <w:lang w:eastAsia="en-US"/>
        </w:rPr>
        <w:t>договариваться,</w:t>
      </w:r>
      <w:r w:rsidRPr="00F70132">
        <w:rPr>
          <w:spacing w:val="-1"/>
          <w:lang w:eastAsia="en-US"/>
        </w:rPr>
        <w:t xml:space="preserve"> </w:t>
      </w:r>
      <w:r w:rsidRPr="00F70132">
        <w:rPr>
          <w:lang w:eastAsia="en-US"/>
        </w:rPr>
        <w:t>обсуждать</w:t>
      </w:r>
      <w:r w:rsidRPr="00F70132">
        <w:rPr>
          <w:spacing w:val="-2"/>
          <w:lang w:eastAsia="en-US"/>
        </w:rPr>
        <w:t xml:space="preserve"> </w:t>
      </w:r>
      <w:r w:rsidRPr="00F70132">
        <w:rPr>
          <w:lang w:eastAsia="en-US"/>
        </w:rPr>
        <w:t>процесс и</w:t>
      </w:r>
      <w:r w:rsidRPr="00F70132">
        <w:rPr>
          <w:spacing w:val="-4"/>
          <w:lang w:eastAsia="en-US"/>
        </w:rPr>
        <w:t xml:space="preserve"> </w:t>
      </w:r>
      <w:r w:rsidRPr="00F70132">
        <w:rPr>
          <w:lang w:eastAsia="en-US"/>
        </w:rPr>
        <w:t>результат</w:t>
      </w:r>
      <w:r w:rsidRPr="00F70132">
        <w:rPr>
          <w:spacing w:val="-1"/>
          <w:lang w:eastAsia="en-US"/>
        </w:rPr>
        <w:t xml:space="preserve"> </w:t>
      </w:r>
      <w:r w:rsidRPr="00F70132">
        <w:rPr>
          <w:lang w:eastAsia="en-US"/>
        </w:rPr>
        <w:t>совместной</w:t>
      </w:r>
      <w:r w:rsidRPr="00F70132">
        <w:rPr>
          <w:spacing w:val="-4"/>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проявлять</w:t>
      </w:r>
      <w:r w:rsidRPr="00F70132">
        <w:rPr>
          <w:spacing w:val="1"/>
          <w:lang w:eastAsia="en-US"/>
        </w:rPr>
        <w:t xml:space="preserve"> </w:t>
      </w:r>
      <w:r w:rsidRPr="00F70132">
        <w:rPr>
          <w:lang w:eastAsia="en-US"/>
        </w:rPr>
        <w:t>готовность</w:t>
      </w:r>
      <w:r w:rsidRPr="00F70132">
        <w:rPr>
          <w:spacing w:val="1"/>
          <w:lang w:eastAsia="en-US"/>
        </w:rPr>
        <w:t xml:space="preserve"> </w:t>
      </w:r>
      <w:r w:rsidRPr="00F70132">
        <w:rPr>
          <w:lang w:eastAsia="en-US"/>
        </w:rPr>
        <w:t>выполнять</w:t>
      </w:r>
      <w:r w:rsidRPr="00F70132">
        <w:rPr>
          <w:spacing w:val="1"/>
          <w:lang w:eastAsia="en-US"/>
        </w:rPr>
        <w:t xml:space="preserve"> </w:t>
      </w:r>
      <w:r w:rsidRPr="00F70132">
        <w:rPr>
          <w:lang w:eastAsia="en-US"/>
        </w:rPr>
        <w:t>разные</w:t>
      </w:r>
      <w:r w:rsidRPr="00F70132">
        <w:rPr>
          <w:spacing w:val="1"/>
          <w:lang w:eastAsia="en-US"/>
        </w:rPr>
        <w:t xml:space="preserve"> </w:t>
      </w:r>
      <w:r w:rsidRPr="00F70132">
        <w:rPr>
          <w:lang w:eastAsia="en-US"/>
        </w:rPr>
        <w:t>роли:</w:t>
      </w:r>
      <w:r w:rsidRPr="00F70132">
        <w:rPr>
          <w:spacing w:val="1"/>
          <w:lang w:eastAsia="en-US"/>
        </w:rPr>
        <w:t xml:space="preserve"> </w:t>
      </w:r>
      <w:r w:rsidRPr="00F70132">
        <w:rPr>
          <w:lang w:eastAsia="en-US"/>
        </w:rPr>
        <w:t>руководителя</w:t>
      </w:r>
      <w:r w:rsidRPr="00F70132">
        <w:rPr>
          <w:spacing w:val="1"/>
          <w:lang w:eastAsia="en-US"/>
        </w:rPr>
        <w:t xml:space="preserve"> </w:t>
      </w:r>
      <w:r w:rsidRPr="00F70132">
        <w:rPr>
          <w:lang w:eastAsia="en-US"/>
        </w:rPr>
        <w:t>(лидера),</w:t>
      </w:r>
      <w:r w:rsidRPr="00F70132">
        <w:rPr>
          <w:spacing w:val="1"/>
          <w:lang w:eastAsia="en-US"/>
        </w:rPr>
        <w:t xml:space="preserve"> </w:t>
      </w:r>
      <w:r w:rsidRPr="00F70132">
        <w:rPr>
          <w:lang w:eastAsia="en-US"/>
        </w:rPr>
        <w:t>подчиненного,</w:t>
      </w:r>
      <w:r w:rsidRPr="00F70132">
        <w:rPr>
          <w:spacing w:val="1"/>
          <w:lang w:eastAsia="en-US"/>
        </w:rPr>
        <w:t xml:space="preserve"> </w:t>
      </w:r>
      <w:r w:rsidRPr="00F70132">
        <w:rPr>
          <w:lang w:eastAsia="en-US"/>
        </w:rPr>
        <w:t>проявлять</w:t>
      </w:r>
      <w:r w:rsidRPr="00F70132">
        <w:rPr>
          <w:spacing w:val="1"/>
          <w:lang w:eastAsia="en-US"/>
        </w:rPr>
        <w:t xml:space="preserve"> </w:t>
      </w:r>
      <w:r w:rsidRPr="00F70132">
        <w:rPr>
          <w:lang w:eastAsia="en-US"/>
        </w:rPr>
        <w:t>самостоятельность,</w:t>
      </w:r>
      <w:r w:rsidRPr="00F70132">
        <w:rPr>
          <w:spacing w:val="1"/>
          <w:lang w:eastAsia="en-US"/>
        </w:rPr>
        <w:t xml:space="preserve"> </w:t>
      </w:r>
      <w:r w:rsidRPr="00F70132">
        <w:rPr>
          <w:lang w:eastAsia="en-US"/>
        </w:rPr>
        <w:t>организованность,</w:t>
      </w:r>
      <w:r w:rsidRPr="00F70132">
        <w:rPr>
          <w:spacing w:val="70"/>
          <w:lang w:eastAsia="en-US"/>
        </w:rPr>
        <w:t xml:space="preserve"> </w:t>
      </w:r>
      <w:r w:rsidRPr="00F70132">
        <w:rPr>
          <w:lang w:eastAsia="en-US"/>
        </w:rPr>
        <w:t>инициативность</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достижения общего</w:t>
      </w:r>
      <w:r w:rsidRPr="00F70132">
        <w:rPr>
          <w:spacing w:val="1"/>
          <w:lang w:eastAsia="en-US"/>
        </w:rPr>
        <w:t xml:space="preserve"> </w:t>
      </w:r>
      <w:r w:rsidRPr="00F70132">
        <w:rPr>
          <w:lang w:eastAsia="en-US"/>
        </w:rPr>
        <w:t>успеха деятельности.</w:t>
      </w:r>
    </w:p>
    <w:p w:rsidR="00F70132" w:rsidRPr="00F70132" w:rsidRDefault="00F70132" w:rsidP="00A848AC">
      <w:pPr>
        <w:widowControl w:val="0"/>
        <w:numPr>
          <w:ilvl w:val="1"/>
          <w:numId w:val="17"/>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1"/>
          <w:lang w:eastAsia="en-US"/>
        </w:rPr>
        <w:t xml:space="preserve"> </w:t>
      </w:r>
      <w:r w:rsidRPr="00F70132">
        <w:rPr>
          <w:b/>
          <w:lang w:eastAsia="en-US"/>
        </w:rPr>
        <w:t>в</w:t>
      </w:r>
      <w:r w:rsidRPr="00F70132">
        <w:rPr>
          <w:b/>
          <w:spacing w:val="-6"/>
          <w:lang w:eastAsia="en-US"/>
        </w:rPr>
        <w:t xml:space="preserve"> </w:t>
      </w:r>
      <w:r w:rsidRPr="00F70132">
        <w:rPr>
          <w:b/>
          <w:lang w:eastAsia="en-US"/>
        </w:rPr>
        <w:t>4 классе.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Сведения</w:t>
      </w:r>
      <w:r w:rsidRPr="00F70132">
        <w:rPr>
          <w:spacing w:val="-1"/>
          <w:lang w:eastAsia="en-US"/>
        </w:rPr>
        <w:t xml:space="preserve"> </w:t>
      </w:r>
      <w:r w:rsidRPr="00F70132">
        <w:rPr>
          <w:lang w:eastAsia="en-US"/>
        </w:rPr>
        <w:t>о</w:t>
      </w:r>
      <w:r w:rsidRPr="00F70132">
        <w:rPr>
          <w:spacing w:val="-4"/>
          <w:lang w:eastAsia="en-US"/>
        </w:rPr>
        <w:t xml:space="preserve"> </w:t>
      </w:r>
      <w:r w:rsidRPr="00F70132">
        <w:rPr>
          <w:lang w:eastAsia="en-US"/>
        </w:rPr>
        <w:t>русском языке.</w:t>
      </w:r>
    </w:p>
    <w:p w:rsidR="00F70132" w:rsidRPr="00F70132" w:rsidRDefault="00F70132" w:rsidP="00F70132">
      <w:pPr>
        <w:widowControl w:val="0"/>
        <w:autoSpaceDE w:val="0"/>
        <w:autoSpaceDN w:val="0"/>
        <w:ind w:right="510"/>
        <w:jc w:val="both"/>
        <w:rPr>
          <w:lang w:eastAsia="en-US"/>
        </w:rPr>
      </w:pPr>
      <w:r w:rsidRPr="00F70132">
        <w:rPr>
          <w:lang w:eastAsia="en-US"/>
        </w:rPr>
        <w:t>Русский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межнационального</w:t>
      </w:r>
      <w:r w:rsidRPr="00F70132">
        <w:rPr>
          <w:spacing w:val="1"/>
          <w:lang w:eastAsia="en-US"/>
        </w:rPr>
        <w:t xml:space="preserve"> </w:t>
      </w:r>
      <w:r w:rsidRPr="00F70132">
        <w:rPr>
          <w:lang w:eastAsia="en-US"/>
        </w:rPr>
        <w:t>общения.</w:t>
      </w:r>
      <w:r w:rsidRPr="00F70132">
        <w:rPr>
          <w:spacing w:val="1"/>
          <w:lang w:eastAsia="en-US"/>
        </w:rPr>
        <w:t xml:space="preserve"> </w:t>
      </w:r>
      <w:r w:rsidRPr="00F70132">
        <w:rPr>
          <w:lang w:eastAsia="en-US"/>
        </w:rPr>
        <w:t>Различные</w:t>
      </w:r>
      <w:r w:rsidRPr="00F70132">
        <w:rPr>
          <w:spacing w:val="1"/>
          <w:lang w:eastAsia="en-US"/>
        </w:rPr>
        <w:t xml:space="preserve"> </w:t>
      </w:r>
      <w:r w:rsidRPr="00F70132">
        <w:rPr>
          <w:lang w:eastAsia="en-US"/>
        </w:rPr>
        <w:t>методы</w:t>
      </w:r>
      <w:r w:rsidRPr="00F70132">
        <w:rPr>
          <w:spacing w:val="1"/>
          <w:lang w:eastAsia="en-US"/>
        </w:rPr>
        <w:t xml:space="preserve"> </w:t>
      </w:r>
      <w:r w:rsidRPr="00F70132">
        <w:rPr>
          <w:lang w:eastAsia="en-US"/>
        </w:rPr>
        <w:t>познания</w:t>
      </w:r>
      <w:r w:rsidRPr="00F70132">
        <w:rPr>
          <w:spacing w:val="35"/>
          <w:lang w:eastAsia="en-US"/>
        </w:rPr>
        <w:t xml:space="preserve"> </w:t>
      </w:r>
      <w:r w:rsidRPr="00F70132">
        <w:rPr>
          <w:lang w:eastAsia="en-US"/>
        </w:rPr>
        <w:t>языка:</w:t>
      </w:r>
      <w:r w:rsidRPr="00F70132">
        <w:rPr>
          <w:spacing w:val="33"/>
          <w:lang w:eastAsia="en-US"/>
        </w:rPr>
        <w:t xml:space="preserve"> </w:t>
      </w:r>
      <w:r w:rsidRPr="00F70132">
        <w:rPr>
          <w:lang w:eastAsia="en-US"/>
        </w:rPr>
        <w:t>наблюдение,</w:t>
      </w:r>
      <w:r w:rsidRPr="00F70132">
        <w:rPr>
          <w:spacing w:val="34"/>
          <w:lang w:eastAsia="en-US"/>
        </w:rPr>
        <w:t xml:space="preserve"> </w:t>
      </w:r>
      <w:r w:rsidRPr="00F70132">
        <w:rPr>
          <w:lang w:eastAsia="en-US"/>
        </w:rPr>
        <w:t>анализ,</w:t>
      </w:r>
      <w:r w:rsidRPr="00F70132">
        <w:rPr>
          <w:spacing w:val="34"/>
          <w:lang w:eastAsia="en-US"/>
        </w:rPr>
        <w:t xml:space="preserve"> </w:t>
      </w:r>
      <w:r w:rsidRPr="00F70132">
        <w:rPr>
          <w:lang w:eastAsia="en-US"/>
        </w:rPr>
        <w:t>лингвистический</w:t>
      </w:r>
      <w:r w:rsidRPr="00F70132">
        <w:rPr>
          <w:spacing w:val="35"/>
          <w:lang w:eastAsia="en-US"/>
        </w:rPr>
        <w:t xml:space="preserve"> </w:t>
      </w:r>
      <w:r w:rsidRPr="00F70132">
        <w:rPr>
          <w:lang w:eastAsia="en-US"/>
        </w:rPr>
        <w:t>эксперимент,</w:t>
      </w:r>
    </w:p>
    <w:p w:rsidR="00F70132" w:rsidRPr="00F70132" w:rsidRDefault="00F70132" w:rsidP="00F70132">
      <w:pPr>
        <w:widowControl w:val="0"/>
        <w:autoSpaceDE w:val="0"/>
        <w:autoSpaceDN w:val="0"/>
        <w:ind w:right="510"/>
        <w:jc w:val="both"/>
        <w:rPr>
          <w:lang w:eastAsia="en-US"/>
        </w:rPr>
      </w:pPr>
      <w:r w:rsidRPr="00F70132">
        <w:rPr>
          <w:lang w:eastAsia="en-US"/>
        </w:rPr>
        <w:t>мини­исследование,</w:t>
      </w:r>
      <w:r w:rsidRPr="00F70132">
        <w:rPr>
          <w:spacing w:val="-7"/>
          <w:lang w:eastAsia="en-US"/>
        </w:rPr>
        <w:t xml:space="preserve"> </w:t>
      </w:r>
      <w:r w:rsidRPr="00F70132">
        <w:rPr>
          <w:lang w:eastAsia="en-US"/>
        </w:rPr>
        <w:t>проект.</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Фонетика</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графика.</w:t>
      </w:r>
    </w:p>
    <w:p w:rsidR="00F70132" w:rsidRPr="00F70132" w:rsidRDefault="00F70132" w:rsidP="00F70132">
      <w:pPr>
        <w:widowControl w:val="0"/>
        <w:autoSpaceDE w:val="0"/>
        <w:autoSpaceDN w:val="0"/>
        <w:ind w:right="510"/>
        <w:jc w:val="both"/>
        <w:rPr>
          <w:lang w:eastAsia="en-US"/>
        </w:rPr>
      </w:pPr>
      <w:r w:rsidRPr="00F70132">
        <w:rPr>
          <w:lang w:eastAsia="en-US"/>
        </w:rPr>
        <w:t>Характеристика,</w:t>
      </w:r>
      <w:r w:rsidRPr="00F70132">
        <w:rPr>
          <w:spacing w:val="58"/>
          <w:lang w:eastAsia="en-US"/>
        </w:rPr>
        <w:t xml:space="preserve"> </w:t>
      </w:r>
      <w:r w:rsidRPr="00F70132">
        <w:rPr>
          <w:lang w:eastAsia="en-US"/>
        </w:rPr>
        <w:t>сравнение,</w:t>
      </w:r>
      <w:r w:rsidRPr="00F70132">
        <w:rPr>
          <w:spacing w:val="58"/>
          <w:lang w:eastAsia="en-US"/>
        </w:rPr>
        <w:t xml:space="preserve"> </w:t>
      </w:r>
      <w:r w:rsidRPr="00F70132">
        <w:rPr>
          <w:lang w:eastAsia="en-US"/>
        </w:rPr>
        <w:t>классификация</w:t>
      </w:r>
      <w:r w:rsidRPr="00F70132">
        <w:rPr>
          <w:spacing w:val="59"/>
          <w:lang w:eastAsia="en-US"/>
        </w:rPr>
        <w:t xml:space="preserve"> </w:t>
      </w:r>
      <w:r w:rsidRPr="00F70132">
        <w:rPr>
          <w:lang w:eastAsia="en-US"/>
        </w:rPr>
        <w:t>звуков</w:t>
      </w:r>
      <w:r w:rsidRPr="00F70132">
        <w:rPr>
          <w:spacing w:val="127"/>
          <w:lang w:eastAsia="en-US"/>
        </w:rPr>
        <w:t xml:space="preserve"> </w:t>
      </w:r>
      <w:r w:rsidRPr="00F70132">
        <w:rPr>
          <w:lang w:eastAsia="en-US"/>
        </w:rPr>
        <w:t>вне</w:t>
      </w:r>
      <w:r w:rsidRPr="00F70132">
        <w:rPr>
          <w:spacing w:val="129"/>
          <w:lang w:eastAsia="en-US"/>
        </w:rPr>
        <w:t xml:space="preserve"> </w:t>
      </w:r>
      <w:r w:rsidRPr="00F70132">
        <w:rPr>
          <w:lang w:eastAsia="en-US"/>
        </w:rPr>
        <w:t>слова</w:t>
      </w:r>
      <w:r w:rsidRPr="00F70132">
        <w:rPr>
          <w:spacing w:val="128"/>
          <w:lang w:eastAsia="en-US"/>
        </w:rPr>
        <w:t xml:space="preserve"> </w:t>
      </w:r>
      <w:r w:rsidRPr="00F70132">
        <w:rPr>
          <w:lang w:eastAsia="en-US"/>
        </w:rPr>
        <w:t>и</w:t>
      </w:r>
      <w:r w:rsidRPr="00F70132">
        <w:rPr>
          <w:spacing w:val="129"/>
          <w:lang w:eastAsia="en-US"/>
        </w:rPr>
        <w:t xml:space="preserve"> </w:t>
      </w:r>
      <w:r w:rsidRPr="00F70132">
        <w:rPr>
          <w:lang w:eastAsia="en-US"/>
        </w:rPr>
        <w:t>в</w:t>
      </w:r>
      <w:r w:rsidRPr="00F70132">
        <w:rPr>
          <w:spacing w:val="128"/>
          <w:lang w:eastAsia="en-US"/>
        </w:rPr>
        <w:t xml:space="preserve"> </w:t>
      </w:r>
      <w:r w:rsidRPr="00F70132">
        <w:rPr>
          <w:lang w:eastAsia="en-US"/>
        </w:rPr>
        <w:t>слове</w:t>
      </w:r>
      <w:r w:rsidRPr="00F70132">
        <w:rPr>
          <w:spacing w:val="-68"/>
          <w:lang w:eastAsia="en-US"/>
        </w:rPr>
        <w:t xml:space="preserve"> </w:t>
      </w:r>
      <w:r w:rsidRPr="00F70132">
        <w:rPr>
          <w:lang w:eastAsia="en-US"/>
        </w:rPr>
        <w:t>по</w:t>
      </w:r>
      <w:r w:rsidRPr="00F70132">
        <w:rPr>
          <w:spacing w:val="1"/>
          <w:lang w:eastAsia="en-US"/>
        </w:rPr>
        <w:t xml:space="preserve"> </w:t>
      </w:r>
      <w:r w:rsidRPr="00F70132">
        <w:rPr>
          <w:lang w:eastAsia="en-US"/>
        </w:rPr>
        <w:t>заданным</w:t>
      </w:r>
      <w:r w:rsidRPr="00F70132">
        <w:rPr>
          <w:spacing w:val="1"/>
          <w:lang w:eastAsia="en-US"/>
        </w:rPr>
        <w:t xml:space="preserve"> </w:t>
      </w:r>
      <w:r w:rsidRPr="00F70132">
        <w:rPr>
          <w:lang w:eastAsia="en-US"/>
        </w:rPr>
        <w:t>параметрам.</w:t>
      </w:r>
      <w:r w:rsidRPr="00F70132">
        <w:rPr>
          <w:spacing w:val="1"/>
          <w:lang w:eastAsia="en-US"/>
        </w:rPr>
        <w:t xml:space="preserve"> </w:t>
      </w:r>
      <w:r w:rsidRPr="00F70132">
        <w:rPr>
          <w:lang w:eastAsia="en-US"/>
        </w:rPr>
        <w:t>Звуко­буквенный</w:t>
      </w:r>
      <w:r w:rsidRPr="00F70132">
        <w:rPr>
          <w:spacing w:val="1"/>
          <w:lang w:eastAsia="en-US"/>
        </w:rPr>
        <w:t xml:space="preserve"> </w:t>
      </w:r>
      <w:r w:rsidRPr="00F70132">
        <w:rPr>
          <w:lang w:eastAsia="en-US"/>
        </w:rPr>
        <w:t>разбор</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отработанному</w:t>
      </w:r>
      <w:r w:rsidRPr="00F70132">
        <w:rPr>
          <w:spacing w:val="-67"/>
          <w:lang w:eastAsia="en-US"/>
        </w:rPr>
        <w:t xml:space="preserve"> </w:t>
      </w:r>
      <w:r w:rsidRPr="00F70132">
        <w:rPr>
          <w:lang w:eastAsia="en-US"/>
        </w:rPr>
        <w:t>алгоритму).</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Орфоэпия.</w:t>
      </w:r>
    </w:p>
    <w:p w:rsidR="00F70132" w:rsidRPr="00F70132" w:rsidRDefault="00F70132" w:rsidP="00F70132">
      <w:pPr>
        <w:widowControl w:val="0"/>
        <w:autoSpaceDE w:val="0"/>
        <w:autoSpaceDN w:val="0"/>
        <w:ind w:right="510"/>
        <w:jc w:val="both"/>
        <w:rPr>
          <w:lang w:eastAsia="en-US"/>
        </w:rPr>
      </w:pPr>
      <w:r w:rsidRPr="00F70132">
        <w:rPr>
          <w:lang w:eastAsia="en-US"/>
        </w:rPr>
        <w:t>Правильная интонация в процессе говорения и чтения. Нормы произношения</w:t>
      </w:r>
      <w:r w:rsidRPr="00F70132">
        <w:rPr>
          <w:spacing w:val="1"/>
          <w:lang w:eastAsia="en-US"/>
        </w:rPr>
        <w:t xml:space="preserve"> </w:t>
      </w:r>
      <w:r w:rsidRPr="00F70132">
        <w:rPr>
          <w:lang w:eastAsia="en-US"/>
        </w:rPr>
        <w:t>звуков</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сочетаний</w:t>
      </w:r>
      <w:r w:rsidRPr="00F70132">
        <w:rPr>
          <w:spacing w:val="1"/>
          <w:lang w:eastAsia="en-US"/>
        </w:rPr>
        <w:t xml:space="preserve"> </w:t>
      </w:r>
      <w:r w:rsidRPr="00F70132">
        <w:rPr>
          <w:lang w:eastAsia="en-US"/>
        </w:rPr>
        <w:t>звуков;</w:t>
      </w:r>
      <w:r w:rsidRPr="00F70132">
        <w:rPr>
          <w:spacing w:val="1"/>
          <w:lang w:eastAsia="en-US"/>
        </w:rPr>
        <w:t xml:space="preserve"> </w:t>
      </w:r>
      <w:r w:rsidRPr="00F70132">
        <w:rPr>
          <w:lang w:eastAsia="en-US"/>
        </w:rPr>
        <w:t>ударение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словах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нормами</w:t>
      </w:r>
      <w:r w:rsidRPr="00F70132">
        <w:rPr>
          <w:spacing w:val="1"/>
          <w:lang w:eastAsia="en-US"/>
        </w:rPr>
        <w:t xml:space="preserve"> </w:t>
      </w:r>
      <w:r w:rsidRPr="00F70132">
        <w:rPr>
          <w:lang w:eastAsia="en-US"/>
        </w:rPr>
        <w:t>современного</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ограниченном</w:t>
      </w:r>
      <w:r w:rsidRPr="00F70132">
        <w:rPr>
          <w:spacing w:val="1"/>
          <w:lang w:eastAsia="en-US"/>
        </w:rPr>
        <w:t xml:space="preserve"> </w:t>
      </w:r>
      <w:r w:rsidRPr="00F70132">
        <w:rPr>
          <w:lang w:eastAsia="en-US"/>
        </w:rPr>
        <w:t>перечне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отрабатываемом</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учебнике).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Использование</w:t>
      </w:r>
      <w:r w:rsidRPr="00F70132">
        <w:rPr>
          <w:spacing w:val="1"/>
          <w:lang w:eastAsia="en-US"/>
        </w:rPr>
        <w:t xml:space="preserve"> </w:t>
      </w:r>
      <w:r w:rsidRPr="00F70132">
        <w:rPr>
          <w:lang w:eastAsia="en-US"/>
        </w:rPr>
        <w:t>орфоэпических</w:t>
      </w:r>
      <w:r w:rsidRPr="00F70132">
        <w:rPr>
          <w:spacing w:val="1"/>
          <w:lang w:eastAsia="en-US"/>
        </w:rPr>
        <w:t xml:space="preserve"> </w:t>
      </w:r>
      <w:r w:rsidRPr="00F70132">
        <w:rPr>
          <w:lang w:eastAsia="en-US"/>
        </w:rPr>
        <w:t>словарей</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определении</w:t>
      </w:r>
      <w:r w:rsidRPr="00F70132">
        <w:rPr>
          <w:spacing w:val="1"/>
          <w:lang w:eastAsia="en-US"/>
        </w:rPr>
        <w:t xml:space="preserve"> </w:t>
      </w:r>
      <w:r w:rsidRPr="00F70132">
        <w:rPr>
          <w:lang w:eastAsia="en-US"/>
        </w:rPr>
        <w:t>правильного произношения</w:t>
      </w:r>
      <w:r w:rsidRPr="00F70132">
        <w:rPr>
          <w:spacing w:val="-3"/>
          <w:lang w:eastAsia="en-US"/>
        </w:rPr>
        <w:t xml:space="preserve"> </w:t>
      </w:r>
      <w:r w:rsidRPr="00F70132">
        <w:rPr>
          <w:lang w:eastAsia="en-US"/>
        </w:rPr>
        <w:t>слов.</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Лексика.</w:t>
      </w:r>
    </w:p>
    <w:p w:rsidR="00F70132" w:rsidRPr="00F70132" w:rsidRDefault="00F70132" w:rsidP="00F70132">
      <w:pPr>
        <w:widowControl w:val="0"/>
        <w:autoSpaceDE w:val="0"/>
        <w:autoSpaceDN w:val="0"/>
        <w:ind w:right="510"/>
        <w:jc w:val="both"/>
        <w:rPr>
          <w:lang w:eastAsia="en-US"/>
        </w:rPr>
      </w:pPr>
      <w:r w:rsidRPr="00F70132">
        <w:rPr>
          <w:lang w:eastAsia="en-US"/>
        </w:rPr>
        <w:t>Повторение и продолжение работы: наблюдение за использованием в речи</w:t>
      </w:r>
      <w:r w:rsidRPr="00F70132">
        <w:rPr>
          <w:spacing w:val="1"/>
          <w:lang w:eastAsia="en-US"/>
        </w:rPr>
        <w:t xml:space="preserve"> </w:t>
      </w:r>
      <w:r w:rsidRPr="00F70132">
        <w:rPr>
          <w:lang w:eastAsia="en-US"/>
        </w:rPr>
        <w:t>синонимов,</w:t>
      </w:r>
      <w:r w:rsidRPr="00F70132">
        <w:rPr>
          <w:spacing w:val="-2"/>
          <w:lang w:eastAsia="en-US"/>
        </w:rPr>
        <w:t xml:space="preserve"> </w:t>
      </w:r>
      <w:r w:rsidRPr="00F70132">
        <w:rPr>
          <w:lang w:eastAsia="en-US"/>
        </w:rPr>
        <w:t>антонимов,</w:t>
      </w:r>
      <w:r w:rsidRPr="00F70132">
        <w:rPr>
          <w:spacing w:val="-1"/>
          <w:lang w:eastAsia="en-US"/>
        </w:rPr>
        <w:t xml:space="preserve"> </w:t>
      </w:r>
      <w:r w:rsidRPr="00F70132">
        <w:rPr>
          <w:lang w:eastAsia="en-US"/>
        </w:rPr>
        <w:t>устаревших</w:t>
      </w:r>
      <w:r w:rsidRPr="00F70132">
        <w:rPr>
          <w:spacing w:val="1"/>
          <w:lang w:eastAsia="en-US"/>
        </w:rPr>
        <w:t xml:space="preserve"> </w:t>
      </w:r>
      <w:r w:rsidRPr="00F70132">
        <w:rPr>
          <w:lang w:eastAsia="en-US"/>
        </w:rPr>
        <w:t>слов</w:t>
      </w:r>
      <w:r w:rsidRPr="00F70132">
        <w:rPr>
          <w:spacing w:val="-3"/>
          <w:lang w:eastAsia="en-US"/>
        </w:rPr>
        <w:t xml:space="preserve"> </w:t>
      </w:r>
      <w:r w:rsidRPr="00F70132">
        <w:rPr>
          <w:lang w:eastAsia="en-US"/>
        </w:rPr>
        <w:t>(простые</w:t>
      </w:r>
      <w:r w:rsidRPr="00F70132">
        <w:rPr>
          <w:spacing w:val="-2"/>
          <w:lang w:eastAsia="en-US"/>
        </w:rPr>
        <w:t xml:space="preserve"> </w:t>
      </w:r>
      <w:r w:rsidRPr="00F70132">
        <w:rPr>
          <w:lang w:eastAsia="en-US"/>
        </w:rPr>
        <w:t>случаи).</w:t>
      </w:r>
    </w:p>
    <w:p w:rsidR="00F70132" w:rsidRPr="00F70132" w:rsidRDefault="00F70132" w:rsidP="00F70132">
      <w:pPr>
        <w:widowControl w:val="0"/>
        <w:autoSpaceDE w:val="0"/>
        <w:autoSpaceDN w:val="0"/>
        <w:ind w:right="510"/>
        <w:jc w:val="both"/>
        <w:rPr>
          <w:lang w:eastAsia="en-US"/>
        </w:rPr>
      </w:pPr>
      <w:r w:rsidRPr="00F70132">
        <w:rPr>
          <w:lang w:eastAsia="en-US"/>
        </w:rPr>
        <w:t>Наблюдение</w:t>
      </w:r>
      <w:r w:rsidRPr="00F70132">
        <w:rPr>
          <w:spacing w:val="-3"/>
          <w:lang w:eastAsia="en-US"/>
        </w:rPr>
        <w:t xml:space="preserve"> </w:t>
      </w:r>
      <w:r w:rsidRPr="00F70132">
        <w:rPr>
          <w:lang w:eastAsia="en-US"/>
        </w:rPr>
        <w:t>за</w:t>
      </w:r>
      <w:r w:rsidRPr="00F70132">
        <w:rPr>
          <w:spacing w:val="-5"/>
          <w:lang w:eastAsia="en-US"/>
        </w:rPr>
        <w:t xml:space="preserve"> </w:t>
      </w:r>
      <w:r w:rsidRPr="00F70132">
        <w:rPr>
          <w:lang w:eastAsia="en-US"/>
        </w:rPr>
        <w:t>использованием</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речи</w:t>
      </w:r>
      <w:r w:rsidRPr="00F70132">
        <w:rPr>
          <w:spacing w:val="-1"/>
          <w:lang w:eastAsia="en-US"/>
        </w:rPr>
        <w:t xml:space="preserve"> </w:t>
      </w:r>
      <w:r w:rsidRPr="00F70132">
        <w:rPr>
          <w:lang w:eastAsia="en-US"/>
        </w:rPr>
        <w:t>фразеологизмов</w:t>
      </w:r>
      <w:r w:rsidRPr="00F70132">
        <w:rPr>
          <w:spacing w:val="-4"/>
          <w:lang w:eastAsia="en-US"/>
        </w:rPr>
        <w:t xml:space="preserve"> </w:t>
      </w:r>
      <w:r w:rsidRPr="00F70132">
        <w:rPr>
          <w:lang w:eastAsia="en-US"/>
        </w:rPr>
        <w:t>(простые</w:t>
      </w:r>
      <w:r w:rsidRPr="00F70132">
        <w:rPr>
          <w:spacing w:val="-3"/>
          <w:lang w:eastAsia="en-US"/>
        </w:rPr>
        <w:t xml:space="preserve"> </w:t>
      </w:r>
      <w:r w:rsidRPr="00F70132">
        <w:rPr>
          <w:lang w:eastAsia="en-US"/>
        </w:rPr>
        <w:t>случаи).</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Состав</w:t>
      </w:r>
      <w:r w:rsidRPr="00F70132">
        <w:rPr>
          <w:spacing w:val="-2"/>
          <w:lang w:eastAsia="en-US"/>
        </w:rPr>
        <w:t xml:space="preserve"> </w:t>
      </w:r>
      <w:r w:rsidRPr="00F70132">
        <w:rPr>
          <w:lang w:eastAsia="en-US"/>
        </w:rPr>
        <w:t>слова</w:t>
      </w:r>
      <w:r w:rsidRPr="00F70132">
        <w:rPr>
          <w:spacing w:val="-3"/>
          <w:lang w:eastAsia="en-US"/>
        </w:rPr>
        <w:t xml:space="preserve"> </w:t>
      </w:r>
      <w:r w:rsidRPr="00F70132">
        <w:rPr>
          <w:lang w:eastAsia="en-US"/>
        </w:rPr>
        <w:t>(морфемика).</w:t>
      </w:r>
    </w:p>
    <w:p w:rsidR="00F70132" w:rsidRPr="00F70132" w:rsidRDefault="00F70132" w:rsidP="00F70132">
      <w:pPr>
        <w:widowControl w:val="0"/>
        <w:autoSpaceDE w:val="0"/>
        <w:autoSpaceDN w:val="0"/>
        <w:ind w:right="510"/>
        <w:jc w:val="both"/>
        <w:rPr>
          <w:lang w:eastAsia="en-US"/>
        </w:rPr>
      </w:pPr>
      <w:r w:rsidRPr="00F70132">
        <w:rPr>
          <w:lang w:eastAsia="en-US"/>
        </w:rPr>
        <w:t>Состав</w:t>
      </w:r>
      <w:r w:rsidRPr="00F70132">
        <w:rPr>
          <w:spacing w:val="9"/>
          <w:lang w:eastAsia="en-US"/>
        </w:rPr>
        <w:t xml:space="preserve"> </w:t>
      </w:r>
      <w:r w:rsidRPr="00F70132">
        <w:rPr>
          <w:lang w:eastAsia="en-US"/>
        </w:rPr>
        <w:t>изменяемых</w:t>
      </w:r>
      <w:r w:rsidRPr="00F70132">
        <w:rPr>
          <w:spacing w:val="8"/>
          <w:lang w:eastAsia="en-US"/>
        </w:rPr>
        <w:t xml:space="preserve"> </w:t>
      </w:r>
      <w:r w:rsidRPr="00F70132">
        <w:rPr>
          <w:lang w:eastAsia="en-US"/>
        </w:rPr>
        <w:t>слов,</w:t>
      </w:r>
      <w:r w:rsidRPr="00F70132">
        <w:rPr>
          <w:spacing w:val="8"/>
          <w:lang w:eastAsia="en-US"/>
        </w:rPr>
        <w:t xml:space="preserve"> </w:t>
      </w:r>
      <w:r w:rsidRPr="00F70132">
        <w:rPr>
          <w:lang w:eastAsia="en-US"/>
        </w:rPr>
        <w:t>выделение</w:t>
      </w:r>
      <w:r w:rsidRPr="00F70132">
        <w:rPr>
          <w:spacing w:val="7"/>
          <w:lang w:eastAsia="en-US"/>
        </w:rPr>
        <w:t xml:space="preserve"> </w:t>
      </w:r>
      <w:r w:rsidRPr="00F70132">
        <w:rPr>
          <w:lang w:eastAsia="en-US"/>
        </w:rPr>
        <w:t>в</w:t>
      </w:r>
      <w:r w:rsidRPr="00F70132">
        <w:rPr>
          <w:spacing w:val="8"/>
          <w:lang w:eastAsia="en-US"/>
        </w:rPr>
        <w:t xml:space="preserve"> </w:t>
      </w:r>
      <w:r w:rsidRPr="00F70132">
        <w:rPr>
          <w:lang w:eastAsia="en-US"/>
        </w:rPr>
        <w:t>словах</w:t>
      </w:r>
      <w:r w:rsidRPr="00F70132">
        <w:rPr>
          <w:spacing w:val="10"/>
          <w:lang w:eastAsia="en-US"/>
        </w:rPr>
        <w:t xml:space="preserve"> </w:t>
      </w:r>
      <w:r w:rsidRPr="00F70132">
        <w:rPr>
          <w:lang w:eastAsia="en-US"/>
        </w:rPr>
        <w:t>с</w:t>
      </w:r>
      <w:r w:rsidRPr="00F70132">
        <w:rPr>
          <w:spacing w:val="9"/>
          <w:lang w:eastAsia="en-US"/>
        </w:rPr>
        <w:t xml:space="preserve"> </w:t>
      </w:r>
      <w:r w:rsidRPr="00F70132">
        <w:rPr>
          <w:lang w:eastAsia="en-US"/>
        </w:rPr>
        <w:t>однозначно</w:t>
      </w:r>
      <w:r w:rsidRPr="00F70132">
        <w:rPr>
          <w:spacing w:val="10"/>
          <w:lang w:eastAsia="en-US"/>
        </w:rPr>
        <w:t xml:space="preserve"> </w:t>
      </w:r>
      <w:r w:rsidRPr="00F70132">
        <w:rPr>
          <w:lang w:eastAsia="en-US"/>
        </w:rPr>
        <w:t>выделяемыми</w:t>
      </w:r>
      <w:r w:rsidRPr="00F70132">
        <w:rPr>
          <w:spacing w:val="-67"/>
          <w:lang w:eastAsia="en-US"/>
        </w:rPr>
        <w:t xml:space="preserve"> </w:t>
      </w:r>
      <w:r w:rsidRPr="00F70132">
        <w:rPr>
          <w:lang w:eastAsia="en-US"/>
        </w:rPr>
        <w:t>морфемами</w:t>
      </w:r>
      <w:r w:rsidRPr="00F70132">
        <w:rPr>
          <w:spacing w:val="-4"/>
          <w:lang w:eastAsia="en-US"/>
        </w:rPr>
        <w:t xml:space="preserve"> </w:t>
      </w:r>
      <w:r w:rsidRPr="00F70132">
        <w:rPr>
          <w:lang w:eastAsia="en-US"/>
        </w:rPr>
        <w:t>окончания,</w:t>
      </w:r>
      <w:r w:rsidRPr="00F70132">
        <w:rPr>
          <w:spacing w:val="-1"/>
          <w:lang w:eastAsia="en-US"/>
        </w:rPr>
        <w:t xml:space="preserve"> </w:t>
      </w:r>
      <w:r w:rsidRPr="00F70132">
        <w:rPr>
          <w:lang w:eastAsia="en-US"/>
        </w:rPr>
        <w:t>корня,</w:t>
      </w:r>
      <w:r w:rsidRPr="00F70132">
        <w:rPr>
          <w:spacing w:val="-1"/>
          <w:lang w:eastAsia="en-US"/>
        </w:rPr>
        <w:t xml:space="preserve"> </w:t>
      </w:r>
      <w:r w:rsidRPr="00F70132">
        <w:rPr>
          <w:lang w:eastAsia="en-US"/>
        </w:rPr>
        <w:t>приставки,</w:t>
      </w:r>
      <w:r w:rsidRPr="00F70132">
        <w:rPr>
          <w:spacing w:val="-3"/>
          <w:lang w:eastAsia="en-US"/>
        </w:rPr>
        <w:t xml:space="preserve"> </w:t>
      </w:r>
      <w:r w:rsidRPr="00F70132">
        <w:rPr>
          <w:lang w:eastAsia="en-US"/>
        </w:rPr>
        <w:t>суффикса</w:t>
      </w:r>
      <w:r w:rsidRPr="00F70132">
        <w:rPr>
          <w:spacing w:val="-1"/>
          <w:lang w:eastAsia="en-US"/>
        </w:rPr>
        <w:t xml:space="preserve"> </w:t>
      </w:r>
      <w:r w:rsidRPr="00F70132">
        <w:rPr>
          <w:lang w:eastAsia="en-US"/>
        </w:rPr>
        <w:t>(повторение</w:t>
      </w:r>
      <w:r w:rsidRPr="00F70132">
        <w:rPr>
          <w:spacing w:val="-1"/>
          <w:lang w:eastAsia="en-US"/>
        </w:rPr>
        <w:t xml:space="preserve"> </w:t>
      </w:r>
      <w:r w:rsidRPr="00F70132">
        <w:rPr>
          <w:lang w:eastAsia="en-US"/>
        </w:rPr>
        <w:t>изученного).</w:t>
      </w:r>
    </w:p>
    <w:p w:rsidR="00F70132" w:rsidRPr="00F70132" w:rsidRDefault="00F70132" w:rsidP="00F70132">
      <w:pPr>
        <w:widowControl w:val="0"/>
        <w:autoSpaceDE w:val="0"/>
        <w:autoSpaceDN w:val="0"/>
        <w:ind w:right="510"/>
        <w:jc w:val="both"/>
        <w:rPr>
          <w:lang w:eastAsia="en-US"/>
        </w:rPr>
      </w:pPr>
      <w:r w:rsidRPr="00F70132">
        <w:rPr>
          <w:lang w:eastAsia="en-US"/>
        </w:rPr>
        <w:t>Основа</w:t>
      </w:r>
      <w:r w:rsidRPr="00F70132">
        <w:rPr>
          <w:spacing w:val="-5"/>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Состав</w:t>
      </w:r>
      <w:r w:rsidRPr="00F70132">
        <w:rPr>
          <w:spacing w:val="-6"/>
          <w:lang w:eastAsia="en-US"/>
        </w:rPr>
        <w:t xml:space="preserve"> </w:t>
      </w:r>
      <w:r w:rsidRPr="00F70132">
        <w:rPr>
          <w:lang w:eastAsia="en-US"/>
        </w:rPr>
        <w:t>неизменяемых</w:t>
      </w:r>
      <w:r w:rsidRPr="00F70132">
        <w:rPr>
          <w:spacing w:val="-1"/>
          <w:lang w:eastAsia="en-US"/>
        </w:rPr>
        <w:t xml:space="preserve"> </w:t>
      </w:r>
      <w:r w:rsidRPr="00F70132">
        <w:rPr>
          <w:lang w:eastAsia="en-US"/>
        </w:rPr>
        <w:t>слов</w:t>
      </w:r>
      <w:r w:rsidRPr="00F70132">
        <w:rPr>
          <w:spacing w:val="-3"/>
          <w:lang w:eastAsia="en-US"/>
        </w:rPr>
        <w:t xml:space="preserve"> </w:t>
      </w:r>
      <w:r w:rsidRPr="00F70132">
        <w:rPr>
          <w:lang w:eastAsia="en-US"/>
        </w:rPr>
        <w:t>(ознакомление).</w:t>
      </w:r>
    </w:p>
    <w:p w:rsidR="00F70132" w:rsidRDefault="00F70132" w:rsidP="00F70132">
      <w:pPr>
        <w:widowControl w:val="0"/>
        <w:tabs>
          <w:tab w:val="left" w:pos="2213"/>
          <w:tab w:val="left" w:pos="3556"/>
          <w:tab w:val="left" w:pos="5661"/>
          <w:tab w:val="left" w:pos="7220"/>
          <w:tab w:val="left" w:pos="8762"/>
          <w:tab w:val="left" w:pos="9796"/>
        </w:tabs>
        <w:autoSpaceDE w:val="0"/>
        <w:autoSpaceDN w:val="0"/>
        <w:ind w:right="510"/>
        <w:jc w:val="both"/>
        <w:rPr>
          <w:lang w:eastAsia="en-US"/>
        </w:rPr>
      </w:pPr>
      <w:r w:rsidRPr="00F70132">
        <w:rPr>
          <w:lang w:eastAsia="en-US"/>
        </w:rPr>
        <w:t>Значение</w:t>
      </w:r>
      <w:r w:rsidRPr="00F70132">
        <w:rPr>
          <w:lang w:eastAsia="en-US"/>
        </w:rPr>
        <w:tab/>
        <w:t>наиболее</w:t>
      </w:r>
      <w:r w:rsidRPr="00F70132">
        <w:rPr>
          <w:lang w:eastAsia="en-US"/>
        </w:rPr>
        <w:tab/>
        <w:t>употребляемых</w:t>
      </w:r>
      <w:r w:rsidRPr="00F70132">
        <w:rPr>
          <w:lang w:eastAsia="en-US"/>
        </w:rPr>
        <w:tab/>
        <w:t>суффиксов</w:t>
      </w:r>
      <w:r w:rsidRPr="00F70132">
        <w:rPr>
          <w:lang w:eastAsia="en-US"/>
        </w:rPr>
        <w:tab/>
        <w:t>изученных</w:t>
      </w:r>
      <w:r w:rsidRPr="00F70132">
        <w:rPr>
          <w:lang w:eastAsia="en-US"/>
        </w:rPr>
        <w:tab/>
        <w:t>частей</w:t>
      </w:r>
      <w:r w:rsidRPr="00F70132">
        <w:rPr>
          <w:lang w:eastAsia="en-US"/>
        </w:rPr>
        <w:tab/>
      </w:r>
    </w:p>
    <w:p w:rsidR="00F70132" w:rsidRPr="00F70132" w:rsidRDefault="00F70132" w:rsidP="00F70132">
      <w:pPr>
        <w:widowControl w:val="0"/>
        <w:tabs>
          <w:tab w:val="left" w:pos="2213"/>
          <w:tab w:val="left" w:pos="3556"/>
          <w:tab w:val="left" w:pos="5661"/>
          <w:tab w:val="left" w:pos="7220"/>
          <w:tab w:val="left" w:pos="8762"/>
          <w:tab w:val="left" w:pos="9796"/>
        </w:tabs>
        <w:autoSpaceDE w:val="0"/>
        <w:autoSpaceDN w:val="0"/>
        <w:ind w:right="510"/>
        <w:jc w:val="both"/>
        <w:rPr>
          <w:lang w:eastAsia="en-US"/>
        </w:rPr>
      </w:pPr>
      <w:r w:rsidRPr="00F70132">
        <w:rPr>
          <w:spacing w:val="-1"/>
          <w:lang w:eastAsia="en-US"/>
        </w:rPr>
        <w:t>речи</w:t>
      </w:r>
      <w:r w:rsidRPr="00F70132">
        <w:rPr>
          <w:spacing w:val="-67"/>
          <w:lang w:eastAsia="en-US"/>
        </w:rPr>
        <w:t xml:space="preserve"> </w:t>
      </w:r>
      <w:r w:rsidRPr="00F70132">
        <w:rPr>
          <w:lang w:eastAsia="en-US"/>
        </w:rPr>
        <w:t>(ознакомление).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Морфология.</w:t>
      </w:r>
    </w:p>
    <w:p w:rsidR="00F70132" w:rsidRPr="00F70132" w:rsidRDefault="00F70132" w:rsidP="00F70132">
      <w:pPr>
        <w:widowControl w:val="0"/>
        <w:autoSpaceDE w:val="0"/>
        <w:autoSpaceDN w:val="0"/>
        <w:ind w:right="510"/>
        <w:jc w:val="both"/>
        <w:rPr>
          <w:lang w:eastAsia="en-US"/>
        </w:rPr>
      </w:pPr>
      <w:r w:rsidRPr="00F70132">
        <w:rPr>
          <w:lang w:eastAsia="en-US"/>
        </w:rPr>
        <w:t>Части</w:t>
      </w:r>
      <w:r w:rsidRPr="00F70132">
        <w:rPr>
          <w:spacing w:val="-3"/>
          <w:lang w:eastAsia="en-US"/>
        </w:rPr>
        <w:t xml:space="preserve"> </w:t>
      </w:r>
      <w:r w:rsidRPr="00F70132">
        <w:rPr>
          <w:lang w:eastAsia="en-US"/>
        </w:rPr>
        <w:t>речи</w:t>
      </w:r>
      <w:r w:rsidRPr="00F70132">
        <w:rPr>
          <w:spacing w:val="-1"/>
          <w:lang w:eastAsia="en-US"/>
        </w:rPr>
        <w:t xml:space="preserve"> </w:t>
      </w:r>
      <w:r w:rsidRPr="00F70132">
        <w:rPr>
          <w:lang w:eastAsia="en-US"/>
        </w:rPr>
        <w:t>самостоятельные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служебные.</w:t>
      </w:r>
    </w:p>
    <w:p w:rsidR="00F70132" w:rsidRPr="00F70132" w:rsidRDefault="00F70132" w:rsidP="00F70132">
      <w:pPr>
        <w:widowControl w:val="0"/>
        <w:autoSpaceDE w:val="0"/>
        <w:autoSpaceDN w:val="0"/>
        <w:ind w:right="510"/>
        <w:jc w:val="both"/>
        <w:rPr>
          <w:lang w:eastAsia="en-US"/>
        </w:rPr>
      </w:pPr>
      <w:r w:rsidRPr="00F70132">
        <w:rPr>
          <w:lang w:eastAsia="en-US"/>
        </w:rPr>
        <w:t>Имя</w:t>
      </w:r>
      <w:r w:rsidRPr="00F70132">
        <w:rPr>
          <w:spacing w:val="1"/>
          <w:lang w:eastAsia="en-US"/>
        </w:rPr>
        <w:t xml:space="preserve"> </w:t>
      </w:r>
      <w:r w:rsidRPr="00F70132">
        <w:rPr>
          <w:lang w:eastAsia="en-US"/>
        </w:rPr>
        <w:t>существительное.</w:t>
      </w:r>
      <w:r w:rsidRPr="00F70132">
        <w:rPr>
          <w:spacing w:val="1"/>
          <w:lang w:eastAsia="en-US"/>
        </w:rPr>
        <w:t xml:space="preserve"> </w:t>
      </w:r>
      <w:r w:rsidRPr="00F70132">
        <w:rPr>
          <w:lang w:eastAsia="en-US"/>
        </w:rPr>
        <w:t>Склонение</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существительных</w:t>
      </w:r>
      <w:r w:rsidRPr="00F70132">
        <w:rPr>
          <w:spacing w:val="1"/>
          <w:lang w:eastAsia="en-US"/>
        </w:rPr>
        <w:t xml:space="preserve"> </w:t>
      </w:r>
      <w:r w:rsidRPr="00F70132">
        <w:rPr>
          <w:lang w:eastAsia="en-US"/>
        </w:rPr>
        <w:t>(кроме</w:t>
      </w:r>
      <w:r w:rsidRPr="00F70132">
        <w:rPr>
          <w:spacing w:val="1"/>
          <w:lang w:eastAsia="en-US"/>
        </w:rPr>
        <w:t xml:space="preserve"> </w:t>
      </w:r>
      <w:r w:rsidRPr="00F70132">
        <w:rPr>
          <w:lang w:eastAsia="en-US"/>
        </w:rPr>
        <w:t>существительных</w:t>
      </w:r>
      <w:r w:rsidRPr="00F70132">
        <w:rPr>
          <w:spacing w:val="60"/>
          <w:lang w:eastAsia="en-US"/>
        </w:rPr>
        <w:t xml:space="preserve"> </w:t>
      </w:r>
      <w:r w:rsidRPr="00F70132">
        <w:rPr>
          <w:lang w:eastAsia="en-US"/>
        </w:rPr>
        <w:t>на</w:t>
      </w:r>
      <w:r w:rsidRPr="00F70132">
        <w:rPr>
          <w:spacing w:val="62"/>
          <w:lang w:eastAsia="en-US"/>
        </w:rPr>
        <w:t xml:space="preserve"> </w:t>
      </w:r>
      <w:r w:rsidRPr="00F70132">
        <w:rPr>
          <w:lang w:eastAsia="en-US"/>
        </w:rPr>
        <w:t>-мя,</w:t>
      </w:r>
      <w:r w:rsidRPr="00F70132">
        <w:rPr>
          <w:spacing w:val="59"/>
          <w:lang w:eastAsia="en-US"/>
        </w:rPr>
        <w:t xml:space="preserve"> </w:t>
      </w:r>
      <w:r w:rsidRPr="00F70132">
        <w:rPr>
          <w:lang w:eastAsia="en-US"/>
        </w:rPr>
        <w:t>-ий,</w:t>
      </w:r>
      <w:r w:rsidRPr="00F70132">
        <w:rPr>
          <w:spacing w:val="60"/>
          <w:lang w:eastAsia="en-US"/>
        </w:rPr>
        <w:t xml:space="preserve"> </w:t>
      </w:r>
      <w:r w:rsidRPr="00F70132">
        <w:rPr>
          <w:lang w:eastAsia="en-US"/>
        </w:rPr>
        <w:t>-ие,</w:t>
      </w:r>
      <w:r w:rsidRPr="00F70132">
        <w:rPr>
          <w:spacing w:val="60"/>
          <w:lang w:eastAsia="en-US"/>
        </w:rPr>
        <w:t xml:space="preserve"> </w:t>
      </w:r>
      <w:r w:rsidRPr="00F70132">
        <w:rPr>
          <w:lang w:eastAsia="en-US"/>
        </w:rPr>
        <w:t>-ия;</w:t>
      </w:r>
      <w:r w:rsidRPr="00F70132">
        <w:rPr>
          <w:spacing w:val="60"/>
          <w:lang w:eastAsia="en-US"/>
        </w:rPr>
        <w:t xml:space="preserve"> </w:t>
      </w:r>
      <w:r w:rsidRPr="00F70132">
        <w:rPr>
          <w:lang w:eastAsia="en-US"/>
        </w:rPr>
        <w:t>на</w:t>
      </w:r>
      <w:r w:rsidRPr="00F70132">
        <w:rPr>
          <w:spacing w:val="61"/>
          <w:lang w:eastAsia="en-US"/>
        </w:rPr>
        <w:t xml:space="preserve"> </w:t>
      </w:r>
      <w:r w:rsidRPr="00F70132">
        <w:rPr>
          <w:lang w:eastAsia="en-US"/>
        </w:rPr>
        <w:t>-ья</w:t>
      </w:r>
      <w:r w:rsidRPr="00F70132">
        <w:rPr>
          <w:spacing w:val="61"/>
          <w:lang w:eastAsia="en-US"/>
        </w:rPr>
        <w:t xml:space="preserve"> </w:t>
      </w:r>
      <w:r w:rsidRPr="00F70132">
        <w:rPr>
          <w:lang w:eastAsia="en-US"/>
        </w:rPr>
        <w:t>типа</w:t>
      </w:r>
      <w:r w:rsidRPr="00F70132">
        <w:rPr>
          <w:spacing w:val="60"/>
          <w:lang w:eastAsia="en-US"/>
        </w:rPr>
        <w:t xml:space="preserve"> </w:t>
      </w:r>
      <w:r w:rsidRPr="00F70132">
        <w:rPr>
          <w:lang w:eastAsia="en-US"/>
        </w:rPr>
        <w:t>гостья,</w:t>
      </w:r>
      <w:r w:rsidRPr="00F70132">
        <w:rPr>
          <w:spacing w:val="60"/>
          <w:lang w:eastAsia="en-US"/>
        </w:rPr>
        <w:t xml:space="preserve"> </w:t>
      </w:r>
      <w:r w:rsidRPr="00F70132">
        <w:rPr>
          <w:lang w:eastAsia="en-US"/>
        </w:rPr>
        <w:t>на</w:t>
      </w:r>
      <w:r w:rsidRPr="00F70132">
        <w:rPr>
          <w:spacing w:val="61"/>
          <w:lang w:eastAsia="en-US"/>
        </w:rPr>
        <w:t xml:space="preserve"> </w:t>
      </w:r>
      <w:r w:rsidRPr="00F70132">
        <w:rPr>
          <w:lang w:eastAsia="en-US"/>
        </w:rPr>
        <w:t>­ье</w:t>
      </w:r>
      <w:r w:rsidRPr="00F70132">
        <w:rPr>
          <w:spacing w:val="58"/>
          <w:lang w:eastAsia="en-US"/>
        </w:rPr>
        <w:t xml:space="preserve"> </w:t>
      </w:r>
      <w:r w:rsidRPr="00F70132">
        <w:rPr>
          <w:lang w:eastAsia="en-US"/>
        </w:rPr>
        <w:t>типа</w:t>
      </w:r>
      <w:r w:rsidRPr="00F70132">
        <w:rPr>
          <w:spacing w:val="58"/>
          <w:lang w:eastAsia="en-US"/>
        </w:rPr>
        <w:t xml:space="preserve"> </w:t>
      </w:r>
      <w:r w:rsidRPr="00F70132">
        <w:rPr>
          <w:lang w:eastAsia="en-US"/>
        </w:rPr>
        <w:t>ожерелье</w:t>
      </w:r>
      <w:r w:rsidRPr="00F70132">
        <w:rPr>
          <w:spacing w:val="-68"/>
          <w:lang w:eastAsia="en-US"/>
        </w:rPr>
        <w:t xml:space="preserve"> </w:t>
      </w:r>
      <w:r w:rsidRPr="00F70132">
        <w:rPr>
          <w:lang w:eastAsia="en-US"/>
        </w:rPr>
        <w:t>во</w:t>
      </w:r>
      <w:r w:rsidRPr="00F70132">
        <w:rPr>
          <w:spacing w:val="5"/>
          <w:lang w:eastAsia="en-US"/>
        </w:rPr>
        <w:t xml:space="preserve"> </w:t>
      </w:r>
      <w:r w:rsidRPr="00F70132">
        <w:rPr>
          <w:lang w:eastAsia="en-US"/>
        </w:rPr>
        <w:t>множественном</w:t>
      </w:r>
      <w:r w:rsidRPr="00F70132">
        <w:rPr>
          <w:spacing w:val="-1"/>
          <w:lang w:eastAsia="en-US"/>
        </w:rPr>
        <w:t xml:space="preserve"> </w:t>
      </w:r>
      <w:r w:rsidRPr="00F70132">
        <w:rPr>
          <w:lang w:eastAsia="en-US"/>
        </w:rPr>
        <w:t>числе;</w:t>
      </w:r>
      <w:r w:rsidRPr="00F70132">
        <w:rPr>
          <w:spacing w:val="5"/>
          <w:lang w:eastAsia="en-US"/>
        </w:rPr>
        <w:t xml:space="preserve"> </w:t>
      </w:r>
      <w:r w:rsidRPr="00F70132">
        <w:rPr>
          <w:lang w:eastAsia="en-US"/>
        </w:rPr>
        <w:t>а</w:t>
      </w:r>
      <w:r w:rsidRPr="00F70132">
        <w:rPr>
          <w:spacing w:val="2"/>
          <w:lang w:eastAsia="en-US"/>
        </w:rPr>
        <w:t xml:space="preserve"> </w:t>
      </w:r>
      <w:r w:rsidRPr="00F70132">
        <w:rPr>
          <w:lang w:eastAsia="en-US"/>
        </w:rPr>
        <w:t>также</w:t>
      </w:r>
      <w:r w:rsidRPr="00F70132">
        <w:rPr>
          <w:spacing w:val="2"/>
          <w:lang w:eastAsia="en-US"/>
        </w:rPr>
        <w:t xml:space="preserve"> </w:t>
      </w:r>
      <w:r w:rsidRPr="00F70132">
        <w:rPr>
          <w:lang w:eastAsia="en-US"/>
        </w:rPr>
        <w:t>кроме</w:t>
      </w:r>
      <w:r w:rsidRPr="00F70132">
        <w:rPr>
          <w:spacing w:val="4"/>
          <w:lang w:eastAsia="en-US"/>
        </w:rPr>
        <w:t xml:space="preserve"> </w:t>
      </w:r>
      <w:r w:rsidRPr="00F70132">
        <w:rPr>
          <w:lang w:eastAsia="en-US"/>
        </w:rPr>
        <w:lastRenderedPageBreak/>
        <w:t>собственных</w:t>
      </w:r>
      <w:r w:rsidRPr="00F70132">
        <w:rPr>
          <w:spacing w:val="2"/>
          <w:lang w:eastAsia="en-US"/>
        </w:rPr>
        <w:t xml:space="preserve"> </w:t>
      </w:r>
      <w:r w:rsidRPr="00F70132">
        <w:rPr>
          <w:lang w:eastAsia="en-US"/>
        </w:rPr>
        <w:t>имён</w:t>
      </w:r>
      <w:r w:rsidRPr="00F70132">
        <w:rPr>
          <w:spacing w:val="3"/>
          <w:lang w:eastAsia="en-US"/>
        </w:rPr>
        <w:t xml:space="preserve"> </w:t>
      </w:r>
      <w:r w:rsidRPr="00F70132">
        <w:rPr>
          <w:lang w:eastAsia="en-US"/>
        </w:rPr>
        <w:t>существительных</w:t>
      </w:r>
      <w:r w:rsidRPr="00F70132">
        <w:rPr>
          <w:spacing w:val="3"/>
          <w:lang w:eastAsia="en-US"/>
        </w:rPr>
        <w:t xml:space="preserve"> </w:t>
      </w:r>
      <w:r w:rsidRPr="00F70132">
        <w:rPr>
          <w:lang w:eastAsia="en-US"/>
        </w:rPr>
        <w:t>на</w:t>
      </w:r>
      <w:r w:rsidRPr="00F70132">
        <w:rPr>
          <w:spacing w:val="11"/>
          <w:lang w:eastAsia="en-US"/>
        </w:rPr>
        <w:t xml:space="preserve"> </w:t>
      </w:r>
      <w:r w:rsidRPr="00F70132">
        <w:rPr>
          <w:lang w:eastAsia="en-US"/>
        </w:rPr>
        <w:t>-ов,</w:t>
      </w:r>
    </w:p>
    <w:p w:rsidR="00F70132" w:rsidRPr="00F70132" w:rsidRDefault="00F70132" w:rsidP="00F70132">
      <w:pPr>
        <w:widowControl w:val="0"/>
        <w:autoSpaceDE w:val="0"/>
        <w:autoSpaceDN w:val="0"/>
        <w:ind w:right="510"/>
        <w:jc w:val="both"/>
        <w:rPr>
          <w:lang w:eastAsia="en-US"/>
        </w:rPr>
      </w:pPr>
      <w:r w:rsidRPr="00F70132">
        <w:rPr>
          <w:lang w:eastAsia="en-US"/>
        </w:rPr>
        <w:t>-ин, -ий); имена существительные 1, 2, 3­го склонения (повторение изученного).</w:t>
      </w:r>
      <w:r w:rsidRPr="00F70132">
        <w:rPr>
          <w:spacing w:val="1"/>
          <w:lang w:eastAsia="en-US"/>
        </w:rPr>
        <w:t xml:space="preserve"> </w:t>
      </w:r>
      <w:r w:rsidRPr="00F70132">
        <w:rPr>
          <w:lang w:eastAsia="en-US"/>
        </w:rPr>
        <w:t>Несклоняемые</w:t>
      </w:r>
      <w:r w:rsidRPr="00F70132">
        <w:rPr>
          <w:spacing w:val="-1"/>
          <w:lang w:eastAsia="en-US"/>
        </w:rPr>
        <w:t xml:space="preserve"> </w:t>
      </w:r>
      <w:r w:rsidRPr="00F70132">
        <w:rPr>
          <w:lang w:eastAsia="en-US"/>
        </w:rPr>
        <w:t>имена существительные</w:t>
      </w:r>
      <w:r w:rsidRPr="00F70132">
        <w:rPr>
          <w:spacing w:val="-3"/>
          <w:lang w:eastAsia="en-US"/>
        </w:rPr>
        <w:t xml:space="preserve"> </w:t>
      </w:r>
      <w:r w:rsidRPr="00F70132">
        <w:rPr>
          <w:lang w:eastAsia="en-US"/>
        </w:rPr>
        <w:t>(ознакомление).</w:t>
      </w:r>
    </w:p>
    <w:p w:rsidR="00F70132" w:rsidRPr="00F70132" w:rsidRDefault="00F70132" w:rsidP="00F70132">
      <w:pPr>
        <w:widowControl w:val="0"/>
        <w:autoSpaceDE w:val="0"/>
        <w:autoSpaceDN w:val="0"/>
        <w:ind w:right="510"/>
        <w:jc w:val="both"/>
        <w:rPr>
          <w:lang w:eastAsia="en-US"/>
        </w:rPr>
      </w:pPr>
      <w:r w:rsidRPr="00F70132">
        <w:rPr>
          <w:lang w:eastAsia="en-US"/>
        </w:rPr>
        <w:t>Имя прилагательное. Зависимость формы имени прилагательного от формы</w:t>
      </w:r>
      <w:r w:rsidRPr="00F70132">
        <w:rPr>
          <w:spacing w:val="1"/>
          <w:lang w:eastAsia="en-US"/>
        </w:rPr>
        <w:t xml:space="preserve"> </w:t>
      </w:r>
      <w:r w:rsidRPr="00F70132">
        <w:rPr>
          <w:lang w:eastAsia="en-US"/>
        </w:rPr>
        <w:t xml:space="preserve">имени   </w:t>
      </w:r>
      <w:r w:rsidRPr="00F70132">
        <w:rPr>
          <w:spacing w:val="1"/>
          <w:lang w:eastAsia="en-US"/>
        </w:rPr>
        <w:t xml:space="preserve"> </w:t>
      </w:r>
      <w:r w:rsidRPr="00F70132">
        <w:rPr>
          <w:lang w:eastAsia="en-US"/>
        </w:rPr>
        <w:t xml:space="preserve">существительного   </w:t>
      </w:r>
      <w:r w:rsidRPr="00F70132">
        <w:rPr>
          <w:spacing w:val="1"/>
          <w:lang w:eastAsia="en-US"/>
        </w:rPr>
        <w:t xml:space="preserve"> </w:t>
      </w:r>
      <w:r w:rsidRPr="00F70132">
        <w:rPr>
          <w:lang w:eastAsia="en-US"/>
        </w:rPr>
        <w:t xml:space="preserve">(повторение).   </w:t>
      </w:r>
      <w:r w:rsidRPr="00F70132">
        <w:rPr>
          <w:spacing w:val="1"/>
          <w:lang w:eastAsia="en-US"/>
        </w:rPr>
        <w:t xml:space="preserve"> </w:t>
      </w:r>
      <w:r w:rsidRPr="00F70132">
        <w:rPr>
          <w:lang w:eastAsia="en-US"/>
        </w:rPr>
        <w:t>Склонение     имён     прилагательных</w:t>
      </w:r>
      <w:r w:rsidRPr="00F70132">
        <w:rPr>
          <w:spacing w:val="-67"/>
          <w:lang w:eastAsia="en-US"/>
        </w:rPr>
        <w:t xml:space="preserve"> </w:t>
      </w:r>
      <w:r w:rsidRPr="00F70132">
        <w:rPr>
          <w:lang w:eastAsia="en-US"/>
        </w:rPr>
        <w:t>во множественном</w:t>
      </w:r>
      <w:r w:rsidRPr="00F70132">
        <w:rPr>
          <w:spacing w:val="-3"/>
          <w:lang w:eastAsia="en-US"/>
        </w:rPr>
        <w:t xml:space="preserve"> </w:t>
      </w:r>
      <w:r w:rsidRPr="00F70132">
        <w:rPr>
          <w:lang w:eastAsia="en-US"/>
        </w:rPr>
        <w:t>числе.</w:t>
      </w:r>
    </w:p>
    <w:p w:rsidR="00F70132" w:rsidRPr="00F70132" w:rsidRDefault="00F70132" w:rsidP="00F70132">
      <w:pPr>
        <w:widowControl w:val="0"/>
        <w:autoSpaceDE w:val="0"/>
        <w:autoSpaceDN w:val="0"/>
        <w:ind w:right="510"/>
        <w:jc w:val="both"/>
        <w:rPr>
          <w:lang w:eastAsia="en-US"/>
        </w:rPr>
      </w:pPr>
      <w:r w:rsidRPr="00F70132">
        <w:rPr>
          <w:lang w:eastAsia="en-US"/>
        </w:rPr>
        <w:t>Местоимение.</w:t>
      </w:r>
      <w:r w:rsidRPr="00F70132">
        <w:rPr>
          <w:spacing w:val="71"/>
          <w:lang w:eastAsia="en-US"/>
        </w:rPr>
        <w:t xml:space="preserve"> </w:t>
      </w:r>
      <w:r w:rsidRPr="00F70132">
        <w:rPr>
          <w:lang w:eastAsia="en-US"/>
        </w:rPr>
        <w:t>Личные</w:t>
      </w:r>
      <w:r w:rsidRPr="00F70132">
        <w:rPr>
          <w:spacing w:val="71"/>
          <w:lang w:eastAsia="en-US"/>
        </w:rPr>
        <w:t xml:space="preserve"> </w:t>
      </w:r>
      <w:r w:rsidRPr="00F70132">
        <w:rPr>
          <w:lang w:eastAsia="en-US"/>
        </w:rPr>
        <w:t>местоимения</w:t>
      </w:r>
      <w:r w:rsidRPr="00F70132">
        <w:rPr>
          <w:spacing w:val="71"/>
          <w:lang w:eastAsia="en-US"/>
        </w:rPr>
        <w:t xml:space="preserve"> </w:t>
      </w:r>
      <w:r w:rsidRPr="00F70132">
        <w:rPr>
          <w:lang w:eastAsia="en-US"/>
        </w:rPr>
        <w:t>(повторение).</w:t>
      </w:r>
      <w:r w:rsidRPr="00F70132">
        <w:rPr>
          <w:spacing w:val="71"/>
          <w:lang w:eastAsia="en-US"/>
        </w:rPr>
        <w:t xml:space="preserve"> </w:t>
      </w:r>
      <w:r w:rsidRPr="00F70132">
        <w:rPr>
          <w:lang w:eastAsia="en-US"/>
        </w:rPr>
        <w:t>Личные</w:t>
      </w:r>
      <w:r w:rsidRPr="00F70132">
        <w:rPr>
          <w:spacing w:val="71"/>
          <w:lang w:eastAsia="en-US"/>
        </w:rPr>
        <w:t xml:space="preserve"> </w:t>
      </w:r>
      <w:r w:rsidRPr="00F70132">
        <w:rPr>
          <w:lang w:eastAsia="en-US"/>
        </w:rPr>
        <w:t>местоимения</w:t>
      </w:r>
      <w:r w:rsidRPr="00F70132">
        <w:rPr>
          <w:spacing w:val="1"/>
          <w:lang w:eastAsia="en-US"/>
        </w:rPr>
        <w:t xml:space="preserve"> </w:t>
      </w:r>
      <w:r w:rsidRPr="00F70132">
        <w:rPr>
          <w:lang w:eastAsia="en-US"/>
        </w:rPr>
        <w:t>1­го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3­го</w:t>
      </w:r>
      <w:r w:rsidRPr="00F70132">
        <w:rPr>
          <w:spacing w:val="1"/>
          <w:lang w:eastAsia="en-US"/>
        </w:rPr>
        <w:t xml:space="preserve"> </w:t>
      </w:r>
      <w:r w:rsidRPr="00F70132">
        <w:rPr>
          <w:lang w:eastAsia="en-US"/>
        </w:rPr>
        <w:t>лица</w:t>
      </w:r>
      <w:r w:rsidRPr="00F70132">
        <w:rPr>
          <w:spacing w:val="1"/>
          <w:lang w:eastAsia="en-US"/>
        </w:rPr>
        <w:t xml:space="preserve"> </w:t>
      </w:r>
      <w:r w:rsidRPr="00F70132">
        <w:rPr>
          <w:lang w:eastAsia="en-US"/>
        </w:rPr>
        <w:t>единственного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множественного</w:t>
      </w:r>
      <w:r w:rsidRPr="00F70132">
        <w:rPr>
          <w:spacing w:val="1"/>
          <w:lang w:eastAsia="en-US"/>
        </w:rPr>
        <w:t xml:space="preserve"> </w:t>
      </w:r>
      <w:r w:rsidRPr="00F70132">
        <w:rPr>
          <w:lang w:eastAsia="en-US"/>
        </w:rPr>
        <w:t>числа;</w:t>
      </w:r>
      <w:r w:rsidRPr="00F70132">
        <w:rPr>
          <w:spacing w:val="1"/>
          <w:lang w:eastAsia="en-US"/>
        </w:rPr>
        <w:t xml:space="preserve"> </w:t>
      </w:r>
      <w:r w:rsidRPr="00F70132">
        <w:rPr>
          <w:lang w:eastAsia="en-US"/>
        </w:rPr>
        <w:t>склонение</w:t>
      </w:r>
      <w:r w:rsidRPr="00F70132">
        <w:rPr>
          <w:spacing w:val="1"/>
          <w:lang w:eastAsia="en-US"/>
        </w:rPr>
        <w:t xml:space="preserve"> </w:t>
      </w:r>
      <w:r w:rsidRPr="00F70132">
        <w:rPr>
          <w:lang w:eastAsia="en-US"/>
        </w:rPr>
        <w:t>личных</w:t>
      </w:r>
      <w:r w:rsidRPr="00F70132">
        <w:rPr>
          <w:spacing w:val="1"/>
          <w:lang w:eastAsia="en-US"/>
        </w:rPr>
        <w:t xml:space="preserve"> </w:t>
      </w:r>
      <w:r w:rsidRPr="00F70132">
        <w:rPr>
          <w:lang w:eastAsia="en-US"/>
        </w:rPr>
        <w:t>местоимений.</w:t>
      </w:r>
    </w:p>
    <w:p w:rsidR="00F70132" w:rsidRPr="00F70132" w:rsidRDefault="00F70132" w:rsidP="00F70132">
      <w:pPr>
        <w:widowControl w:val="0"/>
        <w:autoSpaceDE w:val="0"/>
        <w:autoSpaceDN w:val="0"/>
        <w:ind w:right="510"/>
        <w:jc w:val="both"/>
        <w:rPr>
          <w:lang w:eastAsia="en-US"/>
        </w:rPr>
      </w:pPr>
      <w:r w:rsidRPr="00F70132">
        <w:rPr>
          <w:lang w:eastAsia="en-US"/>
        </w:rPr>
        <w:t>Глагол.</w:t>
      </w:r>
      <w:r w:rsidRPr="00F70132">
        <w:rPr>
          <w:spacing w:val="1"/>
          <w:lang w:eastAsia="en-US"/>
        </w:rPr>
        <w:t xml:space="preserve"> </w:t>
      </w:r>
      <w:r w:rsidRPr="00F70132">
        <w:rPr>
          <w:lang w:eastAsia="en-US"/>
        </w:rPr>
        <w:t>Изменение</w:t>
      </w:r>
      <w:r w:rsidRPr="00F70132">
        <w:rPr>
          <w:spacing w:val="1"/>
          <w:lang w:eastAsia="en-US"/>
        </w:rPr>
        <w:t xml:space="preserve"> </w:t>
      </w:r>
      <w:r w:rsidRPr="00F70132">
        <w:rPr>
          <w:lang w:eastAsia="en-US"/>
        </w:rPr>
        <w:t>глаголов</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лицам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числам</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настоящем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будущем</w:t>
      </w:r>
      <w:r w:rsidRPr="00F70132">
        <w:rPr>
          <w:spacing w:val="1"/>
          <w:lang w:eastAsia="en-US"/>
        </w:rPr>
        <w:t xml:space="preserve"> </w:t>
      </w:r>
      <w:r w:rsidRPr="00F70132">
        <w:rPr>
          <w:lang w:eastAsia="en-US"/>
        </w:rPr>
        <w:t>времени    (спряжение).    І    и    ІІ    спряжение    глаголов.   Способы    определения</w:t>
      </w:r>
      <w:r w:rsidRPr="00F70132">
        <w:rPr>
          <w:spacing w:val="1"/>
          <w:lang w:eastAsia="en-US"/>
        </w:rPr>
        <w:t xml:space="preserve"> </w:t>
      </w:r>
      <w:r w:rsidRPr="00F70132">
        <w:rPr>
          <w:lang w:eastAsia="en-US"/>
        </w:rPr>
        <w:t>I</w:t>
      </w:r>
      <w:r w:rsidRPr="00F70132">
        <w:rPr>
          <w:spacing w:val="-2"/>
          <w:lang w:eastAsia="en-US"/>
        </w:rPr>
        <w:t xml:space="preserve"> </w:t>
      </w:r>
      <w:r w:rsidRPr="00F70132">
        <w:rPr>
          <w:lang w:eastAsia="en-US"/>
        </w:rPr>
        <w:t>и</w:t>
      </w:r>
      <w:r w:rsidRPr="00F70132">
        <w:rPr>
          <w:spacing w:val="1"/>
          <w:lang w:eastAsia="en-US"/>
        </w:rPr>
        <w:t xml:space="preserve"> </w:t>
      </w:r>
      <w:r w:rsidRPr="00F70132">
        <w:rPr>
          <w:lang w:eastAsia="en-US"/>
        </w:rPr>
        <w:t>II</w:t>
      </w:r>
      <w:r w:rsidRPr="00F70132">
        <w:rPr>
          <w:spacing w:val="-1"/>
          <w:lang w:eastAsia="en-US"/>
        </w:rPr>
        <w:t xml:space="preserve"> </w:t>
      </w:r>
      <w:r w:rsidRPr="00F70132">
        <w:rPr>
          <w:lang w:eastAsia="en-US"/>
        </w:rPr>
        <w:t>спряжения глаголов.</w:t>
      </w:r>
    </w:p>
    <w:p w:rsidR="00F70132" w:rsidRPr="00F70132" w:rsidRDefault="00F70132" w:rsidP="00F70132">
      <w:pPr>
        <w:widowControl w:val="0"/>
        <w:autoSpaceDE w:val="0"/>
        <w:autoSpaceDN w:val="0"/>
        <w:ind w:right="510"/>
        <w:jc w:val="both"/>
        <w:rPr>
          <w:lang w:eastAsia="en-US"/>
        </w:rPr>
      </w:pPr>
      <w:r w:rsidRPr="00F70132">
        <w:rPr>
          <w:lang w:eastAsia="en-US"/>
        </w:rPr>
        <w:t>Наречие (общее представление). Значение, вопросы, употребление в речи.</w:t>
      </w:r>
      <w:r w:rsidRPr="00F70132">
        <w:rPr>
          <w:spacing w:val="-67"/>
          <w:lang w:eastAsia="en-US"/>
        </w:rPr>
        <w:t xml:space="preserve"> </w:t>
      </w:r>
      <w:r w:rsidRPr="00F70132">
        <w:rPr>
          <w:lang w:eastAsia="en-US"/>
        </w:rPr>
        <w:t>Предлог.</w:t>
      </w:r>
      <w:r w:rsidRPr="00F70132">
        <w:rPr>
          <w:spacing w:val="-3"/>
          <w:lang w:eastAsia="en-US"/>
        </w:rPr>
        <w:t xml:space="preserve"> </w:t>
      </w:r>
      <w:r w:rsidRPr="00F70132">
        <w:rPr>
          <w:lang w:eastAsia="en-US"/>
        </w:rPr>
        <w:t>Отличие</w:t>
      </w:r>
      <w:r w:rsidRPr="00F70132">
        <w:rPr>
          <w:spacing w:val="-1"/>
          <w:lang w:eastAsia="en-US"/>
        </w:rPr>
        <w:t xml:space="preserve"> </w:t>
      </w:r>
      <w:r w:rsidRPr="00F70132">
        <w:rPr>
          <w:lang w:eastAsia="en-US"/>
        </w:rPr>
        <w:t>предлогов</w:t>
      </w:r>
      <w:r w:rsidRPr="00F70132">
        <w:rPr>
          <w:spacing w:val="-2"/>
          <w:lang w:eastAsia="en-US"/>
        </w:rPr>
        <w:t xml:space="preserve"> </w:t>
      </w:r>
      <w:r w:rsidRPr="00F70132">
        <w:rPr>
          <w:lang w:eastAsia="en-US"/>
        </w:rPr>
        <w:t>от</w:t>
      </w:r>
      <w:r w:rsidRPr="00F70132">
        <w:rPr>
          <w:spacing w:val="-5"/>
          <w:lang w:eastAsia="en-US"/>
        </w:rPr>
        <w:t xml:space="preserve"> </w:t>
      </w:r>
      <w:r w:rsidRPr="00F70132">
        <w:rPr>
          <w:lang w:eastAsia="en-US"/>
        </w:rPr>
        <w:t>приставок (повторение).</w:t>
      </w:r>
    </w:p>
    <w:p w:rsidR="00F70132" w:rsidRPr="00F70132" w:rsidRDefault="00F70132" w:rsidP="00F70132">
      <w:pPr>
        <w:widowControl w:val="0"/>
        <w:autoSpaceDE w:val="0"/>
        <w:autoSpaceDN w:val="0"/>
        <w:ind w:right="510"/>
        <w:jc w:val="both"/>
        <w:rPr>
          <w:lang w:eastAsia="en-US"/>
        </w:rPr>
      </w:pPr>
      <w:r w:rsidRPr="00F70132">
        <w:rPr>
          <w:lang w:eastAsia="en-US"/>
        </w:rPr>
        <w:t>Союз; союзы и, а, но в простых и сложных предложениях.</w:t>
      </w:r>
      <w:r w:rsidRPr="00F70132">
        <w:rPr>
          <w:spacing w:val="-67"/>
          <w:lang w:eastAsia="en-US"/>
        </w:rPr>
        <w:t xml:space="preserve"> </w:t>
      </w:r>
      <w:r w:rsidRPr="00F70132">
        <w:rPr>
          <w:lang w:eastAsia="en-US"/>
        </w:rPr>
        <w:t>Частица</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её значение (повторение).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Синтаксис.</w:t>
      </w:r>
    </w:p>
    <w:p w:rsidR="00F70132" w:rsidRPr="00F70132" w:rsidRDefault="00F70132" w:rsidP="00F70132">
      <w:pPr>
        <w:widowControl w:val="0"/>
        <w:autoSpaceDE w:val="0"/>
        <w:autoSpaceDN w:val="0"/>
        <w:ind w:right="510"/>
        <w:jc w:val="both"/>
        <w:rPr>
          <w:lang w:eastAsia="en-US"/>
        </w:rPr>
      </w:pPr>
      <w:r w:rsidRPr="00F70132">
        <w:rPr>
          <w:lang w:eastAsia="en-US"/>
        </w:rPr>
        <w:t xml:space="preserve">Слово,  </w:t>
      </w:r>
      <w:r w:rsidRPr="00F70132">
        <w:rPr>
          <w:spacing w:val="1"/>
          <w:lang w:eastAsia="en-US"/>
        </w:rPr>
        <w:t xml:space="preserve"> </w:t>
      </w:r>
      <w:r w:rsidRPr="00F70132">
        <w:rPr>
          <w:lang w:eastAsia="en-US"/>
        </w:rPr>
        <w:t>сочетание    слов    (словосочетание)    и    предложение,    осознание</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сходства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различий;</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предложений</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цели</w:t>
      </w:r>
      <w:r w:rsidRPr="00F70132">
        <w:rPr>
          <w:spacing w:val="1"/>
          <w:lang w:eastAsia="en-US"/>
        </w:rPr>
        <w:t xml:space="preserve"> </w:t>
      </w:r>
      <w:r w:rsidRPr="00F70132">
        <w:rPr>
          <w:lang w:eastAsia="en-US"/>
        </w:rPr>
        <w:t>высказывания</w:t>
      </w:r>
      <w:r w:rsidRPr="00F70132">
        <w:rPr>
          <w:spacing w:val="1"/>
          <w:lang w:eastAsia="en-US"/>
        </w:rPr>
        <w:t xml:space="preserve"> </w:t>
      </w:r>
      <w:r w:rsidRPr="00F70132">
        <w:rPr>
          <w:lang w:eastAsia="en-US"/>
        </w:rPr>
        <w:t xml:space="preserve">(повествовательные,  </w:t>
      </w:r>
      <w:r w:rsidRPr="00F70132">
        <w:rPr>
          <w:spacing w:val="1"/>
          <w:lang w:eastAsia="en-US"/>
        </w:rPr>
        <w:t xml:space="preserve"> </w:t>
      </w:r>
      <w:r w:rsidRPr="00F70132">
        <w:rPr>
          <w:lang w:eastAsia="en-US"/>
        </w:rPr>
        <w:t xml:space="preserve">вопросительные   и  </w:t>
      </w:r>
      <w:r w:rsidRPr="00F70132">
        <w:rPr>
          <w:spacing w:val="1"/>
          <w:lang w:eastAsia="en-US"/>
        </w:rPr>
        <w:t xml:space="preserve"> </w:t>
      </w:r>
      <w:r w:rsidRPr="00F70132">
        <w:rPr>
          <w:lang w:eastAsia="en-US"/>
        </w:rPr>
        <w:t>побудительные);    виды    предложений</w:t>
      </w:r>
      <w:r w:rsidRPr="00F70132">
        <w:rPr>
          <w:spacing w:val="1"/>
          <w:lang w:eastAsia="en-US"/>
        </w:rPr>
        <w:t xml:space="preserve"> </w:t>
      </w:r>
      <w:r w:rsidRPr="00F70132">
        <w:rPr>
          <w:lang w:eastAsia="en-US"/>
        </w:rPr>
        <w:t>по эмоциональной окраске (восклицательные и невосклицательные); связь между</w:t>
      </w:r>
      <w:r w:rsidRPr="00F70132">
        <w:rPr>
          <w:spacing w:val="1"/>
          <w:lang w:eastAsia="en-US"/>
        </w:rPr>
        <w:t xml:space="preserve"> </w:t>
      </w:r>
      <w:r w:rsidRPr="00F70132">
        <w:rPr>
          <w:lang w:eastAsia="en-US"/>
        </w:rPr>
        <w:t>словами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словосочетании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предложении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помощи</w:t>
      </w:r>
      <w:r w:rsidRPr="00F70132">
        <w:rPr>
          <w:spacing w:val="1"/>
          <w:lang w:eastAsia="en-US"/>
        </w:rPr>
        <w:t xml:space="preserve"> </w:t>
      </w:r>
      <w:r w:rsidRPr="00F70132">
        <w:rPr>
          <w:lang w:eastAsia="en-US"/>
        </w:rPr>
        <w:t>смысловых</w:t>
      </w:r>
      <w:r w:rsidRPr="00F70132">
        <w:rPr>
          <w:spacing w:val="1"/>
          <w:lang w:eastAsia="en-US"/>
        </w:rPr>
        <w:t xml:space="preserve"> </w:t>
      </w:r>
      <w:r w:rsidRPr="00F70132">
        <w:rPr>
          <w:lang w:eastAsia="en-US"/>
        </w:rPr>
        <w:t>вопросов);</w:t>
      </w:r>
      <w:r w:rsidRPr="00F70132">
        <w:rPr>
          <w:spacing w:val="1"/>
          <w:lang w:eastAsia="en-US"/>
        </w:rPr>
        <w:t xml:space="preserve"> </w:t>
      </w:r>
      <w:r w:rsidRPr="00F70132">
        <w:rPr>
          <w:lang w:eastAsia="en-US"/>
        </w:rPr>
        <w:t>распространённые</w:t>
      </w:r>
      <w:r w:rsidRPr="00F70132">
        <w:rPr>
          <w:spacing w:val="-4"/>
          <w:lang w:eastAsia="en-US"/>
        </w:rPr>
        <w:t xml:space="preserve"> </w:t>
      </w:r>
      <w:r w:rsidRPr="00F70132">
        <w:rPr>
          <w:lang w:eastAsia="en-US"/>
        </w:rPr>
        <w:t>и</w:t>
      </w:r>
      <w:r w:rsidRPr="00F70132">
        <w:rPr>
          <w:spacing w:val="-5"/>
          <w:lang w:eastAsia="en-US"/>
        </w:rPr>
        <w:t xml:space="preserve"> </w:t>
      </w:r>
      <w:r w:rsidRPr="00F70132">
        <w:rPr>
          <w:lang w:eastAsia="en-US"/>
        </w:rPr>
        <w:t>нераспространённые</w:t>
      </w:r>
      <w:r w:rsidRPr="00F70132">
        <w:rPr>
          <w:spacing w:val="-3"/>
          <w:lang w:eastAsia="en-US"/>
        </w:rPr>
        <w:t xml:space="preserve"> </w:t>
      </w:r>
      <w:r w:rsidRPr="00F70132">
        <w:rPr>
          <w:lang w:eastAsia="en-US"/>
        </w:rPr>
        <w:t>предложения</w:t>
      </w:r>
      <w:r w:rsidRPr="00F70132">
        <w:rPr>
          <w:spacing w:val="-3"/>
          <w:lang w:eastAsia="en-US"/>
        </w:rPr>
        <w:t xml:space="preserve"> </w:t>
      </w:r>
      <w:r w:rsidRPr="00F70132">
        <w:rPr>
          <w:lang w:eastAsia="en-US"/>
        </w:rPr>
        <w:t>(повторение</w:t>
      </w:r>
      <w:r w:rsidRPr="00F70132">
        <w:rPr>
          <w:spacing w:val="-3"/>
          <w:lang w:eastAsia="en-US"/>
        </w:rPr>
        <w:t xml:space="preserve"> </w:t>
      </w:r>
      <w:r w:rsidRPr="00F70132">
        <w:rPr>
          <w:lang w:eastAsia="en-US"/>
        </w:rPr>
        <w:t>изученного).</w:t>
      </w:r>
    </w:p>
    <w:p w:rsidR="00F70132" w:rsidRPr="00F70132" w:rsidRDefault="00F70132" w:rsidP="00F70132">
      <w:pPr>
        <w:widowControl w:val="0"/>
        <w:autoSpaceDE w:val="0"/>
        <w:autoSpaceDN w:val="0"/>
        <w:ind w:right="510"/>
        <w:jc w:val="both"/>
        <w:rPr>
          <w:lang w:eastAsia="en-US"/>
        </w:rPr>
      </w:pPr>
      <w:r w:rsidRPr="00F70132">
        <w:rPr>
          <w:lang w:eastAsia="en-US"/>
        </w:rPr>
        <w:t xml:space="preserve">Предложения   </w:t>
      </w:r>
      <w:r w:rsidRPr="00F70132">
        <w:rPr>
          <w:spacing w:val="1"/>
          <w:lang w:eastAsia="en-US"/>
        </w:rPr>
        <w:t xml:space="preserve"> </w:t>
      </w:r>
      <w:r w:rsidRPr="00F70132">
        <w:rPr>
          <w:lang w:eastAsia="en-US"/>
        </w:rPr>
        <w:t>с     однородными     членами:     без     союзов,     с     союзами</w:t>
      </w:r>
      <w:r w:rsidRPr="00F70132">
        <w:rPr>
          <w:spacing w:val="1"/>
          <w:lang w:eastAsia="en-US"/>
        </w:rPr>
        <w:t xml:space="preserve"> </w:t>
      </w:r>
      <w:r w:rsidRPr="00F70132">
        <w:rPr>
          <w:lang w:eastAsia="en-US"/>
        </w:rPr>
        <w:t>а,</w:t>
      </w:r>
      <w:r w:rsidRPr="00F70132">
        <w:rPr>
          <w:spacing w:val="104"/>
          <w:lang w:eastAsia="en-US"/>
        </w:rPr>
        <w:t xml:space="preserve"> </w:t>
      </w:r>
      <w:r w:rsidRPr="00F70132">
        <w:rPr>
          <w:lang w:eastAsia="en-US"/>
        </w:rPr>
        <w:t xml:space="preserve">но,  </w:t>
      </w:r>
      <w:r w:rsidRPr="00F70132">
        <w:rPr>
          <w:spacing w:val="32"/>
          <w:lang w:eastAsia="en-US"/>
        </w:rPr>
        <w:t xml:space="preserve"> </w:t>
      </w:r>
      <w:r w:rsidRPr="00F70132">
        <w:rPr>
          <w:lang w:eastAsia="en-US"/>
        </w:rPr>
        <w:t xml:space="preserve">с  </w:t>
      </w:r>
      <w:r w:rsidRPr="00F70132">
        <w:rPr>
          <w:spacing w:val="32"/>
          <w:lang w:eastAsia="en-US"/>
        </w:rPr>
        <w:t xml:space="preserve"> </w:t>
      </w:r>
      <w:r w:rsidRPr="00F70132">
        <w:rPr>
          <w:lang w:eastAsia="en-US"/>
        </w:rPr>
        <w:t xml:space="preserve">одиночным  </w:t>
      </w:r>
      <w:r w:rsidRPr="00F70132">
        <w:rPr>
          <w:spacing w:val="32"/>
          <w:lang w:eastAsia="en-US"/>
        </w:rPr>
        <w:t xml:space="preserve"> </w:t>
      </w:r>
      <w:r w:rsidRPr="00F70132">
        <w:rPr>
          <w:lang w:eastAsia="en-US"/>
        </w:rPr>
        <w:t xml:space="preserve">союзом  </w:t>
      </w:r>
      <w:r w:rsidRPr="00F70132">
        <w:rPr>
          <w:spacing w:val="32"/>
          <w:lang w:eastAsia="en-US"/>
        </w:rPr>
        <w:t xml:space="preserve"> </w:t>
      </w:r>
      <w:r w:rsidRPr="00F70132">
        <w:rPr>
          <w:lang w:eastAsia="en-US"/>
        </w:rPr>
        <w:t xml:space="preserve">и.  </w:t>
      </w:r>
      <w:r w:rsidRPr="00F70132">
        <w:rPr>
          <w:spacing w:val="33"/>
          <w:lang w:eastAsia="en-US"/>
        </w:rPr>
        <w:t xml:space="preserve"> </w:t>
      </w:r>
      <w:r w:rsidRPr="00F70132">
        <w:rPr>
          <w:lang w:eastAsia="en-US"/>
        </w:rPr>
        <w:t xml:space="preserve">Интонация  </w:t>
      </w:r>
      <w:r w:rsidRPr="00F70132">
        <w:rPr>
          <w:spacing w:val="30"/>
          <w:lang w:eastAsia="en-US"/>
        </w:rPr>
        <w:t xml:space="preserve"> </w:t>
      </w:r>
      <w:r w:rsidRPr="00F70132">
        <w:rPr>
          <w:lang w:eastAsia="en-US"/>
        </w:rPr>
        <w:t xml:space="preserve">перечисления  </w:t>
      </w:r>
      <w:r w:rsidRPr="00F70132">
        <w:rPr>
          <w:spacing w:val="32"/>
          <w:lang w:eastAsia="en-US"/>
        </w:rPr>
        <w:t xml:space="preserve"> </w:t>
      </w:r>
      <w:r w:rsidRPr="00F70132">
        <w:rPr>
          <w:lang w:eastAsia="en-US"/>
        </w:rPr>
        <w:t xml:space="preserve">в  </w:t>
      </w:r>
      <w:r w:rsidRPr="00F70132">
        <w:rPr>
          <w:spacing w:val="31"/>
          <w:lang w:eastAsia="en-US"/>
        </w:rPr>
        <w:t xml:space="preserve"> </w:t>
      </w:r>
      <w:r w:rsidRPr="00F70132">
        <w:rPr>
          <w:lang w:eastAsia="en-US"/>
        </w:rPr>
        <w:t>предложениях</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однородными</w:t>
      </w:r>
      <w:r w:rsidRPr="00F70132">
        <w:rPr>
          <w:spacing w:val="-2"/>
          <w:lang w:eastAsia="en-US"/>
        </w:rPr>
        <w:t xml:space="preserve"> </w:t>
      </w:r>
      <w:r w:rsidRPr="00F70132">
        <w:rPr>
          <w:lang w:eastAsia="en-US"/>
        </w:rPr>
        <w:t>членами.</w:t>
      </w:r>
    </w:p>
    <w:p w:rsidR="00F70132" w:rsidRPr="00F70132" w:rsidRDefault="00F70132" w:rsidP="00F70132">
      <w:pPr>
        <w:widowControl w:val="0"/>
        <w:autoSpaceDE w:val="0"/>
        <w:autoSpaceDN w:val="0"/>
        <w:ind w:right="510"/>
        <w:jc w:val="both"/>
        <w:rPr>
          <w:lang w:eastAsia="en-US"/>
        </w:rPr>
      </w:pPr>
      <w:r w:rsidRPr="00F70132">
        <w:rPr>
          <w:lang w:eastAsia="en-US"/>
        </w:rPr>
        <w:t>Простое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сложное</w:t>
      </w:r>
      <w:r w:rsidRPr="00F70132">
        <w:rPr>
          <w:spacing w:val="1"/>
          <w:lang w:eastAsia="en-US"/>
        </w:rPr>
        <w:t xml:space="preserve"> </w:t>
      </w:r>
      <w:r w:rsidRPr="00F70132">
        <w:rPr>
          <w:lang w:eastAsia="en-US"/>
        </w:rPr>
        <w:t>предложение</w:t>
      </w:r>
      <w:r w:rsidRPr="00F70132">
        <w:rPr>
          <w:spacing w:val="1"/>
          <w:lang w:eastAsia="en-US"/>
        </w:rPr>
        <w:t xml:space="preserve"> </w:t>
      </w:r>
      <w:r w:rsidRPr="00F70132">
        <w:rPr>
          <w:lang w:eastAsia="en-US"/>
        </w:rPr>
        <w:t>(ознакомление).</w:t>
      </w:r>
      <w:r w:rsidRPr="00F70132">
        <w:rPr>
          <w:spacing w:val="1"/>
          <w:lang w:eastAsia="en-US"/>
        </w:rPr>
        <w:t xml:space="preserve"> </w:t>
      </w:r>
      <w:r w:rsidRPr="00F70132">
        <w:rPr>
          <w:lang w:eastAsia="en-US"/>
        </w:rPr>
        <w:t>Сложные</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сложносочинённые</w:t>
      </w:r>
      <w:r w:rsidRPr="00F70132">
        <w:rPr>
          <w:spacing w:val="71"/>
          <w:lang w:eastAsia="en-US"/>
        </w:rPr>
        <w:t xml:space="preserve"> </w:t>
      </w:r>
      <w:r w:rsidRPr="00F70132">
        <w:rPr>
          <w:lang w:eastAsia="en-US"/>
        </w:rPr>
        <w:t>с</w:t>
      </w:r>
      <w:r w:rsidRPr="00F70132">
        <w:rPr>
          <w:spacing w:val="71"/>
          <w:lang w:eastAsia="en-US"/>
        </w:rPr>
        <w:t xml:space="preserve"> </w:t>
      </w:r>
      <w:r w:rsidRPr="00F70132">
        <w:rPr>
          <w:lang w:eastAsia="en-US"/>
        </w:rPr>
        <w:t>союзами</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а,   но;   бессоюзные   сложные   предложения</w:t>
      </w:r>
      <w:r w:rsidRPr="00F70132">
        <w:rPr>
          <w:spacing w:val="1"/>
          <w:lang w:eastAsia="en-US"/>
        </w:rPr>
        <w:t xml:space="preserve"> </w:t>
      </w:r>
      <w:r w:rsidRPr="00F70132">
        <w:rPr>
          <w:lang w:eastAsia="en-US"/>
        </w:rPr>
        <w:t>(без</w:t>
      </w:r>
      <w:r w:rsidRPr="00F70132">
        <w:rPr>
          <w:spacing w:val="-2"/>
          <w:lang w:eastAsia="en-US"/>
        </w:rPr>
        <w:t xml:space="preserve"> </w:t>
      </w:r>
      <w:r w:rsidRPr="00F70132">
        <w:rPr>
          <w:lang w:eastAsia="en-US"/>
        </w:rPr>
        <w:t>называния терминов).</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Орфография</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пунктуация.</w:t>
      </w:r>
    </w:p>
    <w:p w:rsidR="00F70132" w:rsidRPr="00F70132" w:rsidRDefault="00F70132" w:rsidP="00F70132">
      <w:pPr>
        <w:widowControl w:val="0"/>
        <w:autoSpaceDE w:val="0"/>
        <w:autoSpaceDN w:val="0"/>
        <w:ind w:right="510"/>
        <w:jc w:val="both"/>
        <w:rPr>
          <w:lang w:eastAsia="en-US"/>
        </w:rPr>
      </w:pPr>
      <w:r w:rsidRPr="00F70132">
        <w:rPr>
          <w:lang w:eastAsia="en-US"/>
        </w:rPr>
        <w:t>Повторение</w:t>
      </w:r>
      <w:r w:rsidRPr="00F70132">
        <w:rPr>
          <w:spacing w:val="1"/>
          <w:lang w:eastAsia="en-US"/>
        </w:rPr>
        <w:t xml:space="preserve"> </w:t>
      </w:r>
      <w:r w:rsidRPr="00F70132">
        <w:rPr>
          <w:lang w:eastAsia="en-US"/>
        </w:rPr>
        <w:t>правил</w:t>
      </w:r>
      <w:r w:rsidRPr="00F70132">
        <w:rPr>
          <w:spacing w:val="1"/>
          <w:lang w:eastAsia="en-US"/>
        </w:rPr>
        <w:t xml:space="preserve"> </w:t>
      </w:r>
      <w:r w:rsidRPr="00F70132">
        <w:rPr>
          <w:lang w:eastAsia="en-US"/>
        </w:rPr>
        <w:t>правописания,</w:t>
      </w:r>
      <w:r w:rsidRPr="00F70132">
        <w:rPr>
          <w:spacing w:val="1"/>
          <w:lang w:eastAsia="en-US"/>
        </w:rPr>
        <w:t xml:space="preserve"> </w:t>
      </w:r>
      <w:r w:rsidRPr="00F70132">
        <w:rPr>
          <w:lang w:eastAsia="en-US"/>
        </w:rPr>
        <w:t>изученных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1,</w:t>
      </w:r>
      <w:r w:rsidRPr="00F70132">
        <w:rPr>
          <w:spacing w:val="1"/>
          <w:lang w:eastAsia="en-US"/>
        </w:rPr>
        <w:t xml:space="preserve"> </w:t>
      </w:r>
      <w:r w:rsidRPr="00F70132">
        <w:rPr>
          <w:lang w:eastAsia="en-US"/>
        </w:rPr>
        <w:t>2,</w:t>
      </w:r>
      <w:r w:rsidRPr="00F70132">
        <w:rPr>
          <w:spacing w:val="1"/>
          <w:lang w:eastAsia="en-US"/>
        </w:rPr>
        <w:t xml:space="preserve"> </w:t>
      </w:r>
      <w:r w:rsidRPr="00F70132">
        <w:rPr>
          <w:lang w:eastAsia="en-US"/>
        </w:rPr>
        <w:t>3</w:t>
      </w:r>
      <w:r w:rsidRPr="00F70132">
        <w:rPr>
          <w:spacing w:val="1"/>
          <w:lang w:eastAsia="en-US"/>
        </w:rPr>
        <w:t xml:space="preserve"> </w:t>
      </w:r>
      <w:r w:rsidRPr="00F70132">
        <w:rPr>
          <w:lang w:eastAsia="en-US"/>
        </w:rPr>
        <w:t>классах.</w:t>
      </w:r>
      <w:r w:rsidRPr="00F70132">
        <w:rPr>
          <w:spacing w:val="1"/>
          <w:lang w:eastAsia="en-US"/>
        </w:rPr>
        <w:t xml:space="preserve"> </w:t>
      </w:r>
      <w:r w:rsidRPr="00F70132">
        <w:rPr>
          <w:lang w:eastAsia="en-US"/>
        </w:rPr>
        <w:t>Орфографическая</w:t>
      </w:r>
      <w:r w:rsidRPr="00F70132">
        <w:rPr>
          <w:spacing w:val="1"/>
          <w:lang w:eastAsia="en-US"/>
        </w:rPr>
        <w:t xml:space="preserve"> </w:t>
      </w:r>
      <w:r w:rsidRPr="00F70132">
        <w:rPr>
          <w:lang w:eastAsia="en-US"/>
        </w:rPr>
        <w:t>зоркость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осознание</w:t>
      </w:r>
      <w:r w:rsidRPr="00F70132">
        <w:rPr>
          <w:spacing w:val="1"/>
          <w:lang w:eastAsia="en-US"/>
        </w:rPr>
        <w:t xml:space="preserve"> </w:t>
      </w:r>
      <w:r w:rsidRPr="00F70132">
        <w:rPr>
          <w:lang w:eastAsia="en-US"/>
        </w:rPr>
        <w:t>места</w:t>
      </w:r>
      <w:r w:rsidRPr="00F70132">
        <w:rPr>
          <w:spacing w:val="1"/>
          <w:lang w:eastAsia="en-US"/>
        </w:rPr>
        <w:t xml:space="preserve"> </w:t>
      </w:r>
      <w:r w:rsidRPr="00F70132">
        <w:rPr>
          <w:lang w:eastAsia="en-US"/>
        </w:rPr>
        <w:t>возможного</w:t>
      </w:r>
      <w:r w:rsidRPr="00F70132">
        <w:rPr>
          <w:spacing w:val="1"/>
          <w:lang w:eastAsia="en-US"/>
        </w:rPr>
        <w:t xml:space="preserve"> </w:t>
      </w:r>
      <w:r w:rsidRPr="00F70132">
        <w:rPr>
          <w:lang w:eastAsia="en-US"/>
        </w:rPr>
        <w:t>возникновения</w:t>
      </w:r>
      <w:r w:rsidRPr="00F70132">
        <w:rPr>
          <w:spacing w:val="1"/>
          <w:lang w:eastAsia="en-US"/>
        </w:rPr>
        <w:t xml:space="preserve"> </w:t>
      </w:r>
      <w:r w:rsidRPr="00F70132">
        <w:rPr>
          <w:lang w:eastAsia="en-US"/>
        </w:rPr>
        <w:t>орфографической</w:t>
      </w:r>
      <w:r w:rsidRPr="00F70132">
        <w:rPr>
          <w:spacing w:val="67"/>
          <w:lang w:eastAsia="en-US"/>
        </w:rPr>
        <w:t xml:space="preserve"> </w:t>
      </w:r>
      <w:r w:rsidRPr="00F70132">
        <w:rPr>
          <w:lang w:eastAsia="en-US"/>
        </w:rPr>
        <w:t>ошибки;</w:t>
      </w:r>
      <w:r w:rsidRPr="00F70132">
        <w:rPr>
          <w:spacing w:val="67"/>
          <w:lang w:eastAsia="en-US"/>
        </w:rPr>
        <w:t xml:space="preserve"> </w:t>
      </w:r>
      <w:r w:rsidRPr="00F70132">
        <w:rPr>
          <w:lang w:eastAsia="en-US"/>
        </w:rPr>
        <w:t>различные</w:t>
      </w:r>
      <w:r w:rsidRPr="00F70132">
        <w:rPr>
          <w:spacing w:val="65"/>
          <w:lang w:eastAsia="en-US"/>
        </w:rPr>
        <w:t xml:space="preserve"> </w:t>
      </w:r>
      <w:r w:rsidRPr="00F70132">
        <w:rPr>
          <w:lang w:eastAsia="en-US"/>
        </w:rPr>
        <w:t>способы</w:t>
      </w:r>
      <w:r w:rsidRPr="00F70132">
        <w:rPr>
          <w:spacing w:val="67"/>
          <w:lang w:eastAsia="en-US"/>
        </w:rPr>
        <w:t xml:space="preserve"> </w:t>
      </w:r>
      <w:r w:rsidRPr="00F70132">
        <w:rPr>
          <w:lang w:eastAsia="en-US"/>
        </w:rPr>
        <w:t>решения</w:t>
      </w:r>
      <w:r w:rsidRPr="00F70132">
        <w:rPr>
          <w:spacing w:val="65"/>
          <w:lang w:eastAsia="en-US"/>
        </w:rPr>
        <w:t xml:space="preserve"> </w:t>
      </w:r>
      <w:r w:rsidRPr="00F70132">
        <w:rPr>
          <w:lang w:eastAsia="en-US"/>
        </w:rPr>
        <w:t>орфографической</w:t>
      </w:r>
      <w:r w:rsidRPr="00F70132">
        <w:rPr>
          <w:spacing w:val="68"/>
          <w:lang w:eastAsia="en-US"/>
        </w:rPr>
        <w:t xml:space="preserve"> </w:t>
      </w:r>
      <w:r w:rsidRPr="00F70132">
        <w:rPr>
          <w:lang w:eastAsia="en-US"/>
        </w:rPr>
        <w:t>задачи</w:t>
      </w:r>
    </w:p>
    <w:p w:rsidR="00F70132" w:rsidRPr="00F70132" w:rsidRDefault="00F70132" w:rsidP="00F70132">
      <w:pPr>
        <w:widowControl w:val="0"/>
        <w:autoSpaceDE w:val="0"/>
        <w:autoSpaceDN w:val="0"/>
        <w:ind w:right="510"/>
        <w:jc w:val="both"/>
        <w:rPr>
          <w:lang w:eastAsia="en-US"/>
        </w:rPr>
      </w:pPr>
      <w:r w:rsidRPr="00F70132">
        <w:rPr>
          <w:lang w:eastAsia="en-US"/>
        </w:rPr>
        <w:t>в</w:t>
      </w:r>
      <w:r w:rsidRPr="00F70132">
        <w:rPr>
          <w:spacing w:val="35"/>
          <w:lang w:eastAsia="en-US"/>
        </w:rPr>
        <w:t xml:space="preserve"> </w:t>
      </w:r>
      <w:r w:rsidRPr="00F70132">
        <w:rPr>
          <w:lang w:eastAsia="en-US"/>
        </w:rPr>
        <w:t>зависимости</w:t>
      </w:r>
      <w:r w:rsidRPr="00F70132">
        <w:rPr>
          <w:spacing w:val="36"/>
          <w:lang w:eastAsia="en-US"/>
        </w:rPr>
        <w:t xml:space="preserve"> </w:t>
      </w:r>
      <w:r w:rsidRPr="00F70132">
        <w:rPr>
          <w:lang w:eastAsia="en-US"/>
        </w:rPr>
        <w:t>от</w:t>
      </w:r>
      <w:r w:rsidRPr="00F70132">
        <w:rPr>
          <w:spacing w:val="33"/>
          <w:lang w:eastAsia="en-US"/>
        </w:rPr>
        <w:t xml:space="preserve"> </w:t>
      </w:r>
      <w:r w:rsidRPr="00F70132">
        <w:rPr>
          <w:lang w:eastAsia="en-US"/>
        </w:rPr>
        <w:t>места</w:t>
      </w:r>
      <w:r w:rsidRPr="00F70132">
        <w:rPr>
          <w:spacing w:val="35"/>
          <w:lang w:eastAsia="en-US"/>
        </w:rPr>
        <w:t xml:space="preserve"> </w:t>
      </w:r>
      <w:r w:rsidRPr="00F70132">
        <w:rPr>
          <w:lang w:eastAsia="en-US"/>
        </w:rPr>
        <w:t>орфограммы</w:t>
      </w:r>
      <w:r w:rsidRPr="00F70132">
        <w:rPr>
          <w:spacing w:val="36"/>
          <w:lang w:eastAsia="en-US"/>
        </w:rPr>
        <w:t xml:space="preserve"> </w:t>
      </w:r>
      <w:r w:rsidRPr="00F70132">
        <w:rPr>
          <w:lang w:eastAsia="en-US"/>
        </w:rPr>
        <w:t>в</w:t>
      </w:r>
      <w:r w:rsidRPr="00F70132">
        <w:rPr>
          <w:spacing w:val="32"/>
          <w:lang w:eastAsia="en-US"/>
        </w:rPr>
        <w:t xml:space="preserve"> </w:t>
      </w:r>
      <w:r w:rsidRPr="00F70132">
        <w:rPr>
          <w:lang w:eastAsia="en-US"/>
        </w:rPr>
        <w:t>слове;</w:t>
      </w:r>
      <w:r w:rsidRPr="00F70132">
        <w:rPr>
          <w:spacing w:val="34"/>
          <w:lang w:eastAsia="en-US"/>
        </w:rPr>
        <w:t xml:space="preserve"> </w:t>
      </w:r>
      <w:r w:rsidRPr="00F70132">
        <w:rPr>
          <w:lang w:eastAsia="en-US"/>
        </w:rPr>
        <w:t>контроль</w:t>
      </w:r>
      <w:r w:rsidRPr="00F70132">
        <w:rPr>
          <w:spacing w:val="34"/>
          <w:lang w:eastAsia="en-US"/>
        </w:rPr>
        <w:t xml:space="preserve"> </w:t>
      </w:r>
      <w:r w:rsidRPr="00F70132">
        <w:rPr>
          <w:lang w:eastAsia="en-US"/>
        </w:rPr>
        <w:t>при</w:t>
      </w:r>
      <w:r w:rsidRPr="00F70132">
        <w:rPr>
          <w:spacing w:val="36"/>
          <w:lang w:eastAsia="en-US"/>
        </w:rPr>
        <w:t xml:space="preserve"> </w:t>
      </w:r>
      <w:r w:rsidRPr="00F70132">
        <w:rPr>
          <w:lang w:eastAsia="en-US"/>
        </w:rPr>
        <w:t>проверке</w:t>
      </w:r>
      <w:r w:rsidRPr="00F70132">
        <w:rPr>
          <w:spacing w:val="35"/>
          <w:lang w:eastAsia="en-US"/>
        </w:rPr>
        <w:t xml:space="preserve"> </w:t>
      </w:r>
      <w:r w:rsidRPr="00F70132">
        <w:rPr>
          <w:lang w:eastAsia="en-US"/>
        </w:rPr>
        <w:t>собственных</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предложенных</w:t>
      </w:r>
      <w:r w:rsidRPr="00F70132">
        <w:rPr>
          <w:spacing w:val="1"/>
          <w:lang w:eastAsia="en-US"/>
        </w:rPr>
        <w:t xml:space="preserve"> </w:t>
      </w:r>
      <w:r w:rsidRPr="00F70132">
        <w:rPr>
          <w:lang w:eastAsia="en-US"/>
        </w:rPr>
        <w:t>текстов</w:t>
      </w:r>
      <w:r w:rsidRPr="00F70132">
        <w:rPr>
          <w:spacing w:val="1"/>
          <w:lang w:eastAsia="en-US"/>
        </w:rPr>
        <w:t xml:space="preserve"> </w:t>
      </w:r>
      <w:r w:rsidRPr="00F70132">
        <w:rPr>
          <w:lang w:eastAsia="en-US"/>
        </w:rPr>
        <w:t>(повторение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применение</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новом</w:t>
      </w:r>
      <w:r w:rsidRPr="00F70132">
        <w:rPr>
          <w:spacing w:val="1"/>
          <w:lang w:eastAsia="en-US"/>
        </w:rPr>
        <w:t xml:space="preserve"> </w:t>
      </w:r>
      <w:r w:rsidRPr="00F70132">
        <w:rPr>
          <w:lang w:eastAsia="en-US"/>
        </w:rPr>
        <w:t>орфографическом</w:t>
      </w:r>
      <w:r w:rsidRPr="00F70132">
        <w:rPr>
          <w:spacing w:val="-67"/>
          <w:lang w:eastAsia="en-US"/>
        </w:rPr>
        <w:t xml:space="preserve"> </w:t>
      </w:r>
      <w:r w:rsidRPr="00F70132">
        <w:rPr>
          <w:lang w:eastAsia="en-US"/>
        </w:rPr>
        <w:t>материале).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Использование</w:t>
      </w:r>
      <w:r w:rsidRPr="00F70132">
        <w:rPr>
          <w:spacing w:val="1"/>
          <w:lang w:eastAsia="en-US"/>
        </w:rPr>
        <w:t xml:space="preserve"> </w:t>
      </w:r>
      <w:r w:rsidRPr="00F70132">
        <w:rPr>
          <w:lang w:eastAsia="en-US"/>
        </w:rPr>
        <w:t>орфографического</w:t>
      </w:r>
      <w:r w:rsidRPr="00F70132">
        <w:rPr>
          <w:spacing w:val="1"/>
          <w:lang w:eastAsia="en-US"/>
        </w:rPr>
        <w:t xml:space="preserve"> </w:t>
      </w:r>
      <w:r w:rsidRPr="00F70132">
        <w:rPr>
          <w:lang w:eastAsia="en-US"/>
        </w:rPr>
        <w:t>словаря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определения</w:t>
      </w:r>
      <w:r w:rsidRPr="00F70132">
        <w:rPr>
          <w:spacing w:val="1"/>
          <w:lang w:eastAsia="en-US"/>
        </w:rPr>
        <w:t xml:space="preserve"> </w:t>
      </w:r>
      <w:r w:rsidRPr="00F70132">
        <w:rPr>
          <w:lang w:eastAsia="en-US"/>
        </w:rPr>
        <w:t>(уточнения)</w:t>
      </w:r>
      <w:r w:rsidRPr="00F70132">
        <w:rPr>
          <w:spacing w:val="1"/>
          <w:lang w:eastAsia="en-US"/>
        </w:rPr>
        <w:t xml:space="preserve"> </w:t>
      </w:r>
      <w:r w:rsidRPr="00F70132">
        <w:rPr>
          <w:lang w:eastAsia="en-US"/>
        </w:rPr>
        <w:t>написания</w:t>
      </w:r>
      <w:r w:rsidRPr="00F70132">
        <w:rPr>
          <w:spacing w:val="-1"/>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Правила</w:t>
      </w:r>
      <w:r w:rsidRPr="00F70132">
        <w:rPr>
          <w:spacing w:val="-4"/>
          <w:lang w:eastAsia="en-US"/>
        </w:rPr>
        <w:t xml:space="preserve"> </w:t>
      </w:r>
      <w:r w:rsidRPr="00F70132">
        <w:rPr>
          <w:lang w:eastAsia="en-US"/>
        </w:rPr>
        <w:t>правописания</w:t>
      </w:r>
      <w:r w:rsidRPr="00F70132">
        <w:rPr>
          <w:spacing w:val="-6"/>
          <w:lang w:eastAsia="en-US"/>
        </w:rPr>
        <w:t xml:space="preserve"> </w:t>
      </w:r>
      <w:r w:rsidRPr="00F70132">
        <w:rPr>
          <w:lang w:eastAsia="en-US"/>
        </w:rPr>
        <w:t>и</w:t>
      </w:r>
      <w:r w:rsidRPr="00F70132">
        <w:rPr>
          <w:spacing w:val="-2"/>
          <w:lang w:eastAsia="en-US"/>
        </w:rPr>
        <w:t xml:space="preserve"> </w:t>
      </w:r>
      <w:r w:rsidRPr="00F70132">
        <w:rPr>
          <w:lang w:eastAsia="en-US"/>
        </w:rPr>
        <w:t>их</w:t>
      </w:r>
      <w:r w:rsidRPr="00F70132">
        <w:rPr>
          <w:spacing w:val="-2"/>
          <w:lang w:eastAsia="en-US"/>
        </w:rPr>
        <w:t xml:space="preserve"> </w:t>
      </w:r>
      <w:r w:rsidRPr="00F70132">
        <w:rPr>
          <w:lang w:eastAsia="en-US"/>
        </w:rPr>
        <w:t>применение:</w:t>
      </w:r>
    </w:p>
    <w:p w:rsidR="00F70132" w:rsidRPr="00F70132" w:rsidRDefault="00F70132" w:rsidP="00F70132">
      <w:pPr>
        <w:widowControl w:val="0"/>
        <w:autoSpaceDE w:val="0"/>
        <w:autoSpaceDN w:val="0"/>
        <w:ind w:right="510"/>
        <w:jc w:val="both"/>
        <w:rPr>
          <w:lang w:eastAsia="en-US"/>
        </w:rPr>
      </w:pPr>
      <w:r w:rsidRPr="00F70132">
        <w:rPr>
          <w:lang w:eastAsia="en-US"/>
        </w:rPr>
        <w:t>безударные</w:t>
      </w:r>
      <w:r w:rsidRPr="00F70132">
        <w:rPr>
          <w:spacing w:val="1"/>
          <w:lang w:eastAsia="en-US"/>
        </w:rPr>
        <w:t xml:space="preserve"> </w:t>
      </w:r>
      <w:r w:rsidRPr="00F70132">
        <w:rPr>
          <w:lang w:eastAsia="en-US"/>
        </w:rPr>
        <w:t>падежные</w:t>
      </w:r>
      <w:r w:rsidRPr="00F70132">
        <w:rPr>
          <w:spacing w:val="1"/>
          <w:lang w:eastAsia="en-US"/>
        </w:rPr>
        <w:t xml:space="preserve"> </w:t>
      </w:r>
      <w:r w:rsidRPr="00F70132">
        <w:rPr>
          <w:lang w:eastAsia="en-US"/>
        </w:rPr>
        <w:t>окончания</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существительных</w:t>
      </w:r>
      <w:r w:rsidRPr="00F70132">
        <w:rPr>
          <w:spacing w:val="1"/>
          <w:lang w:eastAsia="en-US"/>
        </w:rPr>
        <w:t xml:space="preserve"> </w:t>
      </w:r>
      <w:r w:rsidRPr="00F70132">
        <w:rPr>
          <w:lang w:eastAsia="en-US"/>
        </w:rPr>
        <w:t>(кроме</w:t>
      </w:r>
      <w:r w:rsidRPr="00F70132">
        <w:rPr>
          <w:spacing w:val="-67"/>
          <w:lang w:eastAsia="en-US"/>
        </w:rPr>
        <w:t xml:space="preserve"> </w:t>
      </w:r>
      <w:r w:rsidRPr="00F70132">
        <w:rPr>
          <w:lang w:eastAsia="en-US"/>
        </w:rPr>
        <w:t>существительных</w:t>
      </w:r>
      <w:r w:rsidRPr="00F70132">
        <w:rPr>
          <w:spacing w:val="61"/>
          <w:lang w:eastAsia="en-US"/>
        </w:rPr>
        <w:t xml:space="preserve"> </w:t>
      </w:r>
      <w:r w:rsidRPr="00F70132">
        <w:rPr>
          <w:lang w:eastAsia="en-US"/>
        </w:rPr>
        <w:t>на</w:t>
      </w:r>
      <w:r w:rsidRPr="00F70132">
        <w:rPr>
          <w:spacing w:val="62"/>
          <w:lang w:eastAsia="en-US"/>
        </w:rPr>
        <w:t xml:space="preserve"> </w:t>
      </w:r>
      <w:r w:rsidRPr="00F70132">
        <w:rPr>
          <w:lang w:eastAsia="en-US"/>
        </w:rPr>
        <w:t>-мя,</w:t>
      </w:r>
      <w:r w:rsidRPr="00F70132">
        <w:rPr>
          <w:spacing w:val="61"/>
          <w:lang w:eastAsia="en-US"/>
        </w:rPr>
        <w:t xml:space="preserve"> </w:t>
      </w:r>
      <w:r w:rsidRPr="00F70132">
        <w:rPr>
          <w:lang w:eastAsia="en-US"/>
        </w:rPr>
        <w:t>-ий,</w:t>
      </w:r>
      <w:r w:rsidRPr="00F70132">
        <w:rPr>
          <w:spacing w:val="60"/>
          <w:lang w:eastAsia="en-US"/>
        </w:rPr>
        <w:t xml:space="preserve"> </w:t>
      </w:r>
      <w:r w:rsidRPr="00F70132">
        <w:rPr>
          <w:lang w:eastAsia="en-US"/>
        </w:rPr>
        <w:t>-ие,</w:t>
      </w:r>
      <w:r w:rsidRPr="00F70132">
        <w:rPr>
          <w:spacing w:val="60"/>
          <w:lang w:eastAsia="en-US"/>
        </w:rPr>
        <w:t xml:space="preserve"> </w:t>
      </w:r>
      <w:r w:rsidRPr="00F70132">
        <w:rPr>
          <w:lang w:eastAsia="en-US"/>
        </w:rPr>
        <w:t>-ия,</w:t>
      </w:r>
      <w:r w:rsidRPr="00F70132">
        <w:rPr>
          <w:spacing w:val="61"/>
          <w:lang w:eastAsia="en-US"/>
        </w:rPr>
        <w:t xml:space="preserve"> </w:t>
      </w:r>
      <w:r w:rsidRPr="00F70132">
        <w:rPr>
          <w:lang w:eastAsia="en-US"/>
        </w:rPr>
        <w:t>на</w:t>
      </w:r>
      <w:r w:rsidRPr="00F70132">
        <w:rPr>
          <w:spacing w:val="61"/>
          <w:lang w:eastAsia="en-US"/>
        </w:rPr>
        <w:t xml:space="preserve"> </w:t>
      </w:r>
      <w:r w:rsidRPr="00F70132">
        <w:rPr>
          <w:lang w:eastAsia="en-US"/>
        </w:rPr>
        <w:t>-ья</w:t>
      </w:r>
      <w:r w:rsidRPr="00F70132">
        <w:rPr>
          <w:spacing w:val="61"/>
          <w:lang w:eastAsia="en-US"/>
        </w:rPr>
        <w:t xml:space="preserve"> </w:t>
      </w:r>
      <w:r w:rsidRPr="00F70132">
        <w:rPr>
          <w:lang w:eastAsia="en-US"/>
        </w:rPr>
        <w:t>типа</w:t>
      </w:r>
      <w:r w:rsidRPr="00F70132">
        <w:rPr>
          <w:spacing w:val="62"/>
          <w:lang w:eastAsia="en-US"/>
        </w:rPr>
        <w:t xml:space="preserve"> </w:t>
      </w:r>
      <w:r w:rsidRPr="00F70132">
        <w:rPr>
          <w:lang w:eastAsia="en-US"/>
        </w:rPr>
        <w:t>гостья,</w:t>
      </w:r>
      <w:r w:rsidRPr="00F70132">
        <w:rPr>
          <w:spacing w:val="60"/>
          <w:lang w:eastAsia="en-US"/>
        </w:rPr>
        <w:t xml:space="preserve"> </w:t>
      </w:r>
      <w:r w:rsidRPr="00F70132">
        <w:rPr>
          <w:lang w:eastAsia="en-US"/>
        </w:rPr>
        <w:t>на</w:t>
      </w:r>
      <w:r w:rsidRPr="00F70132">
        <w:rPr>
          <w:spacing w:val="61"/>
          <w:lang w:eastAsia="en-US"/>
        </w:rPr>
        <w:t xml:space="preserve"> </w:t>
      </w:r>
      <w:r w:rsidRPr="00F70132">
        <w:rPr>
          <w:lang w:eastAsia="en-US"/>
        </w:rPr>
        <w:t>­ье</w:t>
      </w:r>
      <w:r w:rsidRPr="00F70132">
        <w:rPr>
          <w:spacing w:val="61"/>
          <w:lang w:eastAsia="en-US"/>
        </w:rPr>
        <w:t xml:space="preserve"> </w:t>
      </w:r>
      <w:r w:rsidRPr="00F70132">
        <w:rPr>
          <w:lang w:eastAsia="en-US"/>
        </w:rPr>
        <w:t>типа</w:t>
      </w:r>
      <w:r w:rsidRPr="00F70132">
        <w:rPr>
          <w:spacing w:val="58"/>
          <w:lang w:eastAsia="en-US"/>
        </w:rPr>
        <w:t xml:space="preserve"> </w:t>
      </w:r>
      <w:r w:rsidRPr="00F70132">
        <w:rPr>
          <w:lang w:eastAsia="en-US"/>
        </w:rPr>
        <w:t>ожерелье</w:t>
      </w:r>
      <w:r w:rsidRPr="00F70132">
        <w:rPr>
          <w:spacing w:val="-68"/>
          <w:lang w:eastAsia="en-US"/>
        </w:rPr>
        <w:t xml:space="preserve"> </w:t>
      </w:r>
      <w:r w:rsidRPr="00F70132">
        <w:rPr>
          <w:lang w:eastAsia="en-US"/>
        </w:rPr>
        <w:t>во</w:t>
      </w:r>
      <w:r w:rsidRPr="00F70132">
        <w:rPr>
          <w:spacing w:val="43"/>
          <w:lang w:eastAsia="en-US"/>
        </w:rPr>
        <w:t xml:space="preserve"> </w:t>
      </w:r>
      <w:r w:rsidRPr="00F70132">
        <w:rPr>
          <w:lang w:eastAsia="en-US"/>
        </w:rPr>
        <w:t>множественном</w:t>
      </w:r>
      <w:r w:rsidRPr="00F70132">
        <w:rPr>
          <w:spacing w:val="41"/>
          <w:lang w:eastAsia="en-US"/>
        </w:rPr>
        <w:t xml:space="preserve"> </w:t>
      </w:r>
      <w:r w:rsidRPr="00F70132">
        <w:rPr>
          <w:lang w:eastAsia="en-US"/>
        </w:rPr>
        <w:t>числе,</w:t>
      </w:r>
      <w:r w:rsidRPr="00F70132">
        <w:rPr>
          <w:spacing w:val="39"/>
          <w:lang w:eastAsia="en-US"/>
        </w:rPr>
        <w:t xml:space="preserve"> </w:t>
      </w:r>
      <w:r w:rsidRPr="00F70132">
        <w:rPr>
          <w:lang w:eastAsia="en-US"/>
        </w:rPr>
        <w:t>а</w:t>
      </w:r>
      <w:r w:rsidRPr="00F70132">
        <w:rPr>
          <w:spacing w:val="112"/>
          <w:lang w:eastAsia="en-US"/>
        </w:rPr>
        <w:t xml:space="preserve"> </w:t>
      </w:r>
      <w:r w:rsidRPr="00F70132">
        <w:rPr>
          <w:lang w:eastAsia="en-US"/>
        </w:rPr>
        <w:t>также</w:t>
      </w:r>
      <w:r w:rsidRPr="00F70132">
        <w:rPr>
          <w:spacing w:val="113"/>
          <w:lang w:eastAsia="en-US"/>
        </w:rPr>
        <w:t xml:space="preserve"> </w:t>
      </w:r>
      <w:r w:rsidRPr="00F70132">
        <w:rPr>
          <w:lang w:eastAsia="en-US"/>
        </w:rPr>
        <w:t>кроме</w:t>
      </w:r>
      <w:r w:rsidRPr="00F70132">
        <w:rPr>
          <w:spacing w:val="112"/>
          <w:lang w:eastAsia="en-US"/>
        </w:rPr>
        <w:t xml:space="preserve"> </w:t>
      </w:r>
      <w:r w:rsidRPr="00F70132">
        <w:rPr>
          <w:lang w:eastAsia="en-US"/>
        </w:rPr>
        <w:t>собственных</w:t>
      </w:r>
      <w:r w:rsidRPr="00F70132">
        <w:rPr>
          <w:spacing w:val="111"/>
          <w:lang w:eastAsia="en-US"/>
        </w:rPr>
        <w:t xml:space="preserve"> </w:t>
      </w:r>
      <w:r w:rsidRPr="00F70132">
        <w:rPr>
          <w:lang w:eastAsia="en-US"/>
        </w:rPr>
        <w:t>имён</w:t>
      </w:r>
      <w:r w:rsidRPr="00F70132">
        <w:rPr>
          <w:spacing w:val="113"/>
          <w:lang w:eastAsia="en-US"/>
        </w:rPr>
        <w:t xml:space="preserve"> </w:t>
      </w:r>
      <w:r w:rsidRPr="00F70132">
        <w:rPr>
          <w:lang w:eastAsia="en-US"/>
        </w:rPr>
        <w:t>существительных</w:t>
      </w:r>
      <w:r w:rsidRPr="00F70132">
        <w:rPr>
          <w:spacing w:val="-68"/>
          <w:lang w:eastAsia="en-US"/>
        </w:rPr>
        <w:t xml:space="preserve"> </w:t>
      </w:r>
      <w:r w:rsidRPr="00F70132">
        <w:rPr>
          <w:lang w:eastAsia="en-US"/>
        </w:rPr>
        <w:t>на</w:t>
      </w:r>
      <w:r w:rsidRPr="00F70132">
        <w:rPr>
          <w:spacing w:val="-1"/>
          <w:lang w:eastAsia="en-US"/>
        </w:rPr>
        <w:t xml:space="preserve"> </w:t>
      </w:r>
      <w:r w:rsidRPr="00F70132">
        <w:rPr>
          <w:lang w:eastAsia="en-US"/>
        </w:rPr>
        <w:t>-ов,</w:t>
      </w:r>
      <w:r w:rsidRPr="00F70132">
        <w:rPr>
          <w:spacing w:val="-2"/>
          <w:lang w:eastAsia="en-US"/>
        </w:rPr>
        <w:t xml:space="preserve"> </w:t>
      </w:r>
      <w:r w:rsidRPr="00F70132">
        <w:rPr>
          <w:lang w:eastAsia="en-US"/>
        </w:rPr>
        <w:t>-ин,</w:t>
      </w:r>
      <w:r w:rsidRPr="00F70132">
        <w:rPr>
          <w:spacing w:val="-1"/>
          <w:lang w:eastAsia="en-US"/>
        </w:rPr>
        <w:t xml:space="preserve"> </w:t>
      </w:r>
      <w:r w:rsidRPr="00F70132">
        <w:rPr>
          <w:lang w:eastAsia="en-US"/>
        </w:rPr>
        <w:t>-ий);</w:t>
      </w:r>
    </w:p>
    <w:p w:rsidR="00F70132" w:rsidRPr="00F70132" w:rsidRDefault="00F70132" w:rsidP="00F70132">
      <w:pPr>
        <w:widowControl w:val="0"/>
        <w:autoSpaceDE w:val="0"/>
        <w:autoSpaceDN w:val="0"/>
        <w:ind w:right="510"/>
        <w:jc w:val="both"/>
        <w:rPr>
          <w:lang w:eastAsia="en-US"/>
        </w:rPr>
      </w:pPr>
      <w:r w:rsidRPr="00F70132">
        <w:rPr>
          <w:lang w:eastAsia="en-US"/>
        </w:rPr>
        <w:t>безударные</w:t>
      </w:r>
      <w:r w:rsidRPr="00F70132">
        <w:rPr>
          <w:spacing w:val="-6"/>
          <w:lang w:eastAsia="en-US"/>
        </w:rPr>
        <w:t xml:space="preserve"> </w:t>
      </w:r>
      <w:r w:rsidRPr="00F70132">
        <w:rPr>
          <w:lang w:eastAsia="en-US"/>
        </w:rPr>
        <w:t>падежные</w:t>
      </w:r>
      <w:r w:rsidRPr="00F70132">
        <w:rPr>
          <w:spacing w:val="-2"/>
          <w:lang w:eastAsia="en-US"/>
        </w:rPr>
        <w:t xml:space="preserve"> </w:t>
      </w:r>
      <w:r w:rsidRPr="00F70132">
        <w:rPr>
          <w:lang w:eastAsia="en-US"/>
        </w:rPr>
        <w:t>окончания</w:t>
      </w:r>
      <w:r w:rsidRPr="00F70132">
        <w:rPr>
          <w:spacing w:val="-3"/>
          <w:lang w:eastAsia="en-US"/>
        </w:rPr>
        <w:t xml:space="preserve"> </w:t>
      </w:r>
      <w:r w:rsidRPr="00F70132">
        <w:rPr>
          <w:lang w:eastAsia="en-US"/>
        </w:rPr>
        <w:t>имён</w:t>
      </w:r>
      <w:r w:rsidRPr="00F70132">
        <w:rPr>
          <w:spacing w:val="-4"/>
          <w:lang w:eastAsia="en-US"/>
        </w:rPr>
        <w:t xml:space="preserve"> </w:t>
      </w:r>
      <w:r w:rsidRPr="00F70132">
        <w:rPr>
          <w:lang w:eastAsia="en-US"/>
        </w:rPr>
        <w:t>прилагательных;</w:t>
      </w:r>
    </w:p>
    <w:p w:rsidR="00F70132" w:rsidRPr="00F70132" w:rsidRDefault="00F70132" w:rsidP="00F70132">
      <w:pPr>
        <w:widowControl w:val="0"/>
        <w:autoSpaceDE w:val="0"/>
        <w:autoSpaceDN w:val="0"/>
        <w:ind w:right="510"/>
        <w:jc w:val="both"/>
        <w:rPr>
          <w:lang w:eastAsia="en-US"/>
        </w:rPr>
      </w:pPr>
      <w:r w:rsidRPr="00F70132">
        <w:rPr>
          <w:lang w:eastAsia="en-US"/>
        </w:rPr>
        <w:t>мягкий</w:t>
      </w:r>
      <w:r w:rsidRPr="00F70132">
        <w:rPr>
          <w:spacing w:val="1"/>
          <w:lang w:eastAsia="en-US"/>
        </w:rPr>
        <w:t xml:space="preserve"> </w:t>
      </w:r>
      <w:r w:rsidRPr="00F70132">
        <w:rPr>
          <w:lang w:eastAsia="en-US"/>
        </w:rPr>
        <w:t>знак</w:t>
      </w:r>
      <w:r w:rsidRPr="00F70132">
        <w:rPr>
          <w:spacing w:val="1"/>
          <w:lang w:eastAsia="en-US"/>
        </w:rPr>
        <w:t xml:space="preserve"> </w:t>
      </w:r>
      <w:r w:rsidRPr="00F70132">
        <w:rPr>
          <w:lang w:eastAsia="en-US"/>
        </w:rPr>
        <w:t>после</w:t>
      </w:r>
      <w:r w:rsidRPr="00F70132">
        <w:rPr>
          <w:spacing w:val="1"/>
          <w:lang w:eastAsia="en-US"/>
        </w:rPr>
        <w:t xml:space="preserve"> </w:t>
      </w:r>
      <w:r w:rsidRPr="00F70132">
        <w:rPr>
          <w:lang w:eastAsia="en-US"/>
        </w:rPr>
        <w:t>шипящих</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конце</w:t>
      </w:r>
      <w:r w:rsidRPr="00F70132">
        <w:rPr>
          <w:spacing w:val="1"/>
          <w:lang w:eastAsia="en-US"/>
        </w:rPr>
        <w:t xml:space="preserve"> </w:t>
      </w:r>
      <w:r w:rsidRPr="00F70132">
        <w:rPr>
          <w:lang w:eastAsia="en-US"/>
        </w:rPr>
        <w:t>глаголов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форме</w:t>
      </w:r>
      <w:r w:rsidRPr="00F70132">
        <w:rPr>
          <w:spacing w:val="1"/>
          <w:lang w:eastAsia="en-US"/>
        </w:rPr>
        <w:t xml:space="preserve"> </w:t>
      </w:r>
      <w:r w:rsidRPr="00F70132">
        <w:rPr>
          <w:lang w:eastAsia="en-US"/>
        </w:rPr>
        <w:t>2­го</w:t>
      </w:r>
      <w:r w:rsidRPr="00F70132">
        <w:rPr>
          <w:spacing w:val="1"/>
          <w:lang w:eastAsia="en-US"/>
        </w:rPr>
        <w:t xml:space="preserve"> </w:t>
      </w:r>
      <w:r w:rsidRPr="00F70132">
        <w:rPr>
          <w:lang w:eastAsia="en-US"/>
        </w:rPr>
        <w:t>лица</w:t>
      </w:r>
      <w:r w:rsidRPr="00F70132">
        <w:rPr>
          <w:spacing w:val="1"/>
          <w:lang w:eastAsia="en-US"/>
        </w:rPr>
        <w:t xml:space="preserve"> </w:t>
      </w:r>
      <w:r w:rsidRPr="00F70132">
        <w:rPr>
          <w:lang w:eastAsia="en-US"/>
        </w:rPr>
        <w:t>единственного числа;</w:t>
      </w:r>
    </w:p>
    <w:p w:rsidR="00F70132" w:rsidRPr="00F70132" w:rsidRDefault="00F70132" w:rsidP="00F70132">
      <w:pPr>
        <w:widowControl w:val="0"/>
        <w:autoSpaceDE w:val="0"/>
        <w:autoSpaceDN w:val="0"/>
        <w:ind w:right="510"/>
        <w:jc w:val="both"/>
        <w:rPr>
          <w:lang w:eastAsia="en-US"/>
        </w:rPr>
      </w:pPr>
      <w:r w:rsidRPr="00F70132">
        <w:rPr>
          <w:lang w:eastAsia="en-US"/>
        </w:rPr>
        <w:t>наличие или отсутствие мягкого знака в глаголах на -ться и -тся;</w:t>
      </w:r>
      <w:r w:rsidRPr="00F70132">
        <w:rPr>
          <w:spacing w:val="-67"/>
          <w:lang w:eastAsia="en-US"/>
        </w:rPr>
        <w:t xml:space="preserve"> </w:t>
      </w:r>
      <w:r w:rsidRPr="00F70132">
        <w:rPr>
          <w:lang w:eastAsia="en-US"/>
        </w:rPr>
        <w:t>безударные</w:t>
      </w:r>
      <w:r w:rsidRPr="00F70132">
        <w:rPr>
          <w:spacing w:val="-1"/>
          <w:lang w:eastAsia="en-US"/>
        </w:rPr>
        <w:t xml:space="preserve"> </w:t>
      </w:r>
      <w:r w:rsidRPr="00F70132">
        <w:rPr>
          <w:lang w:eastAsia="en-US"/>
        </w:rPr>
        <w:t>личные</w:t>
      </w:r>
      <w:r w:rsidRPr="00F70132">
        <w:rPr>
          <w:spacing w:val="-3"/>
          <w:lang w:eastAsia="en-US"/>
        </w:rPr>
        <w:t xml:space="preserve"> </w:t>
      </w:r>
      <w:r w:rsidRPr="00F70132">
        <w:rPr>
          <w:lang w:eastAsia="en-US"/>
        </w:rPr>
        <w:t>окончания глаголов;</w:t>
      </w:r>
    </w:p>
    <w:p w:rsidR="00F70132" w:rsidRPr="00F70132" w:rsidRDefault="00F70132" w:rsidP="00F70132">
      <w:pPr>
        <w:widowControl w:val="0"/>
        <w:autoSpaceDE w:val="0"/>
        <w:autoSpaceDN w:val="0"/>
        <w:ind w:right="510"/>
        <w:jc w:val="both"/>
        <w:rPr>
          <w:lang w:eastAsia="en-US"/>
        </w:rPr>
      </w:pPr>
      <w:r w:rsidRPr="00F70132">
        <w:rPr>
          <w:lang w:eastAsia="en-US"/>
        </w:rPr>
        <w:t>знаки</w:t>
      </w:r>
      <w:r w:rsidRPr="00F70132">
        <w:rPr>
          <w:spacing w:val="59"/>
          <w:lang w:eastAsia="en-US"/>
        </w:rPr>
        <w:t xml:space="preserve"> </w:t>
      </w:r>
      <w:r w:rsidRPr="00F70132">
        <w:rPr>
          <w:lang w:eastAsia="en-US"/>
        </w:rPr>
        <w:t>препинания</w:t>
      </w:r>
      <w:r w:rsidRPr="00F70132">
        <w:rPr>
          <w:spacing w:val="57"/>
          <w:lang w:eastAsia="en-US"/>
        </w:rPr>
        <w:t xml:space="preserve"> </w:t>
      </w:r>
      <w:r w:rsidRPr="00F70132">
        <w:rPr>
          <w:lang w:eastAsia="en-US"/>
        </w:rPr>
        <w:t>в</w:t>
      </w:r>
      <w:r w:rsidRPr="00F70132">
        <w:rPr>
          <w:spacing w:val="59"/>
          <w:lang w:eastAsia="en-US"/>
        </w:rPr>
        <w:t xml:space="preserve"> </w:t>
      </w:r>
      <w:r w:rsidRPr="00F70132">
        <w:rPr>
          <w:lang w:eastAsia="en-US"/>
        </w:rPr>
        <w:t>предложениях</w:t>
      </w:r>
      <w:r w:rsidRPr="00F70132">
        <w:rPr>
          <w:spacing w:val="59"/>
          <w:lang w:eastAsia="en-US"/>
        </w:rPr>
        <w:t xml:space="preserve"> </w:t>
      </w:r>
      <w:r w:rsidRPr="00F70132">
        <w:rPr>
          <w:lang w:eastAsia="en-US"/>
        </w:rPr>
        <w:t>с</w:t>
      </w:r>
      <w:r w:rsidRPr="00F70132">
        <w:rPr>
          <w:spacing w:val="57"/>
          <w:lang w:eastAsia="en-US"/>
        </w:rPr>
        <w:t xml:space="preserve"> </w:t>
      </w:r>
      <w:r w:rsidRPr="00F70132">
        <w:rPr>
          <w:lang w:eastAsia="en-US"/>
        </w:rPr>
        <w:t>однородными</w:t>
      </w:r>
      <w:r w:rsidRPr="00F70132">
        <w:rPr>
          <w:spacing w:val="58"/>
          <w:lang w:eastAsia="en-US"/>
        </w:rPr>
        <w:t xml:space="preserve"> </w:t>
      </w:r>
      <w:r w:rsidRPr="00F70132">
        <w:rPr>
          <w:lang w:eastAsia="en-US"/>
        </w:rPr>
        <w:t>членами,</w:t>
      </w:r>
      <w:r w:rsidRPr="00F70132">
        <w:rPr>
          <w:spacing w:val="59"/>
          <w:lang w:eastAsia="en-US"/>
        </w:rPr>
        <w:t xml:space="preserve"> </w:t>
      </w:r>
      <w:r w:rsidRPr="00F70132">
        <w:rPr>
          <w:lang w:eastAsia="en-US"/>
        </w:rPr>
        <w:t>соединёнными</w:t>
      </w:r>
      <w:r w:rsidRPr="00F70132">
        <w:rPr>
          <w:spacing w:val="-67"/>
          <w:lang w:eastAsia="en-US"/>
        </w:rPr>
        <w:t xml:space="preserve"> </w:t>
      </w:r>
      <w:r w:rsidRPr="00F70132">
        <w:rPr>
          <w:lang w:eastAsia="en-US"/>
        </w:rPr>
        <w:t>союзами и, а,</w:t>
      </w:r>
      <w:r w:rsidRPr="00F70132">
        <w:rPr>
          <w:spacing w:val="-2"/>
          <w:lang w:eastAsia="en-US"/>
        </w:rPr>
        <w:t xml:space="preserve"> </w:t>
      </w:r>
      <w:r w:rsidRPr="00F70132">
        <w:rPr>
          <w:lang w:eastAsia="en-US"/>
        </w:rPr>
        <w:t>но</w:t>
      </w:r>
      <w:r w:rsidRPr="00F70132">
        <w:rPr>
          <w:spacing w:val="1"/>
          <w:lang w:eastAsia="en-US"/>
        </w:rPr>
        <w:t xml:space="preserve"> </w:t>
      </w:r>
      <w:r w:rsidRPr="00F70132">
        <w:rPr>
          <w:lang w:eastAsia="en-US"/>
        </w:rPr>
        <w:t>и</w:t>
      </w:r>
      <w:r w:rsidRPr="00F70132">
        <w:rPr>
          <w:spacing w:val="-3"/>
          <w:lang w:eastAsia="en-US"/>
        </w:rPr>
        <w:t xml:space="preserve"> </w:t>
      </w:r>
      <w:r w:rsidRPr="00F70132">
        <w:rPr>
          <w:lang w:eastAsia="en-US"/>
        </w:rPr>
        <w:t>без</w:t>
      </w:r>
      <w:r w:rsidRPr="00F70132">
        <w:rPr>
          <w:spacing w:val="-1"/>
          <w:lang w:eastAsia="en-US"/>
        </w:rPr>
        <w:t xml:space="preserve"> </w:t>
      </w:r>
      <w:r w:rsidRPr="00F70132">
        <w:rPr>
          <w:lang w:eastAsia="en-US"/>
        </w:rPr>
        <w:t>союзов.</w:t>
      </w:r>
    </w:p>
    <w:p w:rsidR="00F70132" w:rsidRPr="00F70132" w:rsidRDefault="00F70132" w:rsidP="00F70132">
      <w:pPr>
        <w:widowControl w:val="0"/>
        <w:autoSpaceDE w:val="0"/>
        <w:autoSpaceDN w:val="0"/>
        <w:ind w:right="510"/>
        <w:jc w:val="both"/>
        <w:rPr>
          <w:lang w:eastAsia="en-US"/>
        </w:rPr>
      </w:pPr>
      <w:r w:rsidRPr="00F70132">
        <w:rPr>
          <w:lang w:eastAsia="en-US"/>
        </w:rPr>
        <w:t>Знаки</w:t>
      </w:r>
      <w:r w:rsidRPr="00F70132">
        <w:rPr>
          <w:spacing w:val="30"/>
          <w:lang w:eastAsia="en-US"/>
        </w:rPr>
        <w:t xml:space="preserve"> </w:t>
      </w:r>
      <w:r w:rsidRPr="00F70132">
        <w:rPr>
          <w:lang w:eastAsia="en-US"/>
        </w:rPr>
        <w:t>препинания</w:t>
      </w:r>
      <w:r w:rsidRPr="00F70132">
        <w:rPr>
          <w:spacing w:val="30"/>
          <w:lang w:eastAsia="en-US"/>
        </w:rPr>
        <w:t xml:space="preserve"> </w:t>
      </w:r>
      <w:r w:rsidRPr="00F70132">
        <w:rPr>
          <w:lang w:eastAsia="en-US"/>
        </w:rPr>
        <w:t>в</w:t>
      </w:r>
      <w:r w:rsidRPr="00F70132">
        <w:rPr>
          <w:spacing w:val="31"/>
          <w:lang w:eastAsia="en-US"/>
        </w:rPr>
        <w:t xml:space="preserve"> </w:t>
      </w:r>
      <w:r w:rsidRPr="00F70132">
        <w:rPr>
          <w:lang w:eastAsia="en-US"/>
        </w:rPr>
        <w:t>сложном</w:t>
      </w:r>
      <w:r w:rsidRPr="00F70132">
        <w:rPr>
          <w:spacing w:val="30"/>
          <w:lang w:eastAsia="en-US"/>
        </w:rPr>
        <w:t xml:space="preserve"> </w:t>
      </w:r>
      <w:r w:rsidRPr="00F70132">
        <w:rPr>
          <w:lang w:eastAsia="en-US"/>
        </w:rPr>
        <w:t>предложении,</w:t>
      </w:r>
      <w:r w:rsidRPr="00F70132">
        <w:rPr>
          <w:spacing w:val="31"/>
          <w:lang w:eastAsia="en-US"/>
        </w:rPr>
        <w:t xml:space="preserve"> </w:t>
      </w:r>
      <w:r w:rsidRPr="00F70132">
        <w:rPr>
          <w:lang w:eastAsia="en-US"/>
        </w:rPr>
        <w:t>состоящем</w:t>
      </w:r>
      <w:r w:rsidRPr="00F70132">
        <w:rPr>
          <w:spacing w:val="30"/>
          <w:lang w:eastAsia="en-US"/>
        </w:rPr>
        <w:t xml:space="preserve"> </w:t>
      </w:r>
      <w:r w:rsidRPr="00F70132">
        <w:rPr>
          <w:lang w:eastAsia="en-US"/>
        </w:rPr>
        <w:t>из</w:t>
      </w:r>
      <w:r w:rsidRPr="00F70132">
        <w:rPr>
          <w:spacing w:val="30"/>
          <w:lang w:eastAsia="en-US"/>
        </w:rPr>
        <w:t xml:space="preserve"> </w:t>
      </w:r>
      <w:r w:rsidRPr="00F70132">
        <w:rPr>
          <w:lang w:eastAsia="en-US"/>
        </w:rPr>
        <w:t>двух</w:t>
      </w:r>
      <w:r w:rsidRPr="00F70132">
        <w:rPr>
          <w:spacing w:val="32"/>
          <w:lang w:eastAsia="en-US"/>
        </w:rPr>
        <w:t xml:space="preserve"> </w:t>
      </w:r>
      <w:r w:rsidRPr="00F70132">
        <w:rPr>
          <w:lang w:eastAsia="en-US"/>
        </w:rPr>
        <w:t>простых</w:t>
      </w:r>
      <w:r w:rsidRPr="00F70132">
        <w:rPr>
          <w:spacing w:val="-67"/>
          <w:lang w:eastAsia="en-US"/>
        </w:rPr>
        <w:t xml:space="preserve"> </w:t>
      </w:r>
      <w:r w:rsidRPr="00F70132">
        <w:rPr>
          <w:lang w:eastAsia="en-US"/>
        </w:rPr>
        <w:t>(наблюдение).</w:t>
      </w:r>
    </w:p>
    <w:p w:rsidR="00F70132" w:rsidRDefault="00F70132" w:rsidP="00F70132">
      <w:pPr>
        <w:widowControl w:val="0"/>
        <w:tabs>
          <w:tab w:val="left" w:pos="1772"/>
          <w:tab w:val="left" w:pos="3397"/>
          <w:tab w:val="left" w:pos="3740"/>
          <w:tab w:val="left" w:pos="5553"/>
          <w:tab w:val="left" w:pos="5888"/>
          <w:tab w:val="left" w:pos="6984"/>
          <w:tab w:val="left" w:pos="7934"/>
          <w:tab w:val="left" w:pos="8824"/>
          <w:tab w:val="left" w:pos="9570"/>
        </w:tabs>
        <w:autoSpaceDE w:val="0"/>
        <w:autoSpaceDN w:val="0"/>
        <w:ind w:right="510"/>
        <w:jc w:val="both"/>
        <w:rPr>
          <w:lang w:eastAsia="en-US"/>
        </w:rPr>
      </w:pPr>
      <w:r w:rsidRPr="00F70132">
        <w:rPr>
          <w:lang w:eastAsia="en-US"/>
        </w:rPr>
        <w:t>Знаки</w:t>
      </w:r>
      <w:r w:rsidRPr="00F70132">
        <w:rPr>
          <w:lang w:eastAsia="en-US"/>
        </w:rPr>
        <w:tab/>
        <w:t>препинания</w:t>
      </w:r>
      <w:r w:rsidRPr="00F70132">
        <w:rPr>
          <w:lang w:eastAsia="en-US"/>
        </w:rPr>
        <w:tab/>
        <w:t>в</w:t>
      </w:r>
      <w:r w:rsidRPr="00F70132">
        <w:rPr>
          <w:lang w:eastAsia="en-US"/>
        </w:rPr>
        <w:tab/>
        <w:t>предложении</w:t>
      </w:r>
      <w:r w:rsidRPr="00F70132">
        <w:rPr>
          <w:lang w:eastAsia="en-US"/>
        </w:rPr>
        <w:tab/>
        <w:t>с</w:t>
      </w:r>
      <w:r w:rsidRPr="00F70132">
        <w:rPr>
          <w:lang w:eastAsia="en-US"/>
        </w:rPr>
        <w:tab/>
        <w:t>прямой</w:t>
      </w:r>
      <w:r w:rsidRPr="00F70132">
        <w:rPr>
          <w:lang w:eastAsia="en-US"/>
        </w:rPr>
        <w:tab/>
        <w:t>речью</w:t>
      </w:r>
      <w:r w:rsidRPr="00F70132">
        <w:rPr>
          <w:lang w:eastAsia="en-US"/>
        </w:rPr>
        <w:tab/>
        <w:t>после</w:t>
      </w:r>
      <w:r w:rsidRPr="00F70132">
        <w:rPr>
          <w:lang w:eastAsia="en-US"/>
        </w:rPr>
        <w:tab/>
        <w:t>слов</w:t>
      </w:r>
      <w:r w:rsidRPr="00F70132">
        <w:rPr>
          <w:lang w:eastAsia="en-US"/>
        </w:rPr>
        <w:tab/>
      </w:r>
    </w:p>
    <w:p w:rsidR="00F70132" w:rsidRPr="00F70132" w:rsidRDefault="00F70132" w:rsidP="00F70132">
      <w:pPr>
        <w:widowControl w:val="0"/>
        <w:tabs>
          <w:tab w:val="left" w:pos="1772"/>
          <w:tab w:val="left" w:pos="3397"/>
          <w:tab w:val="left" w:pos="3740"/>
          <w:tab w:val="left" w:pos="5553"/>
          <w:tab w:val="left" w:pos="5888"/>
          <w:tab w:val="left" w:pos="6984"/>
          <w:tab w:val="left" w:pos="7934"/>
          <w:tab w:val="left" w:pos="8824"/>
          <w:tab w:val="left" w:pos="9570"/>
        </w:tabs>
        <w:autoSpaceDE w:val="0"/>
        <w:autoSpaceDN w:val="0"/>
        <w:ind w:right="510"/>
        <w:jc w:val="both"/>
        <w:rPr>
          <w:lang w:eastAsia="en-US"/>
        </w:rPr>
      </w:pPr>
      <w:r w:rsidRPr="00F70132">
        <w:rPr>
          <w:lang w:eastAsia="en-US"/>
        </w:rPr>
        <w:t>автора</w:t>
      </w:r>
      <w:r w:rsidRPr="00F70132">
        <w:rPr>
          <w:spacing w:val="-67"/>
          <w:lang w:eastAsia="en-US"/>
        </w:rPr>
        <w:t xml:space="preserve"> </w:t>
      </w:r>
      <w:r w:rsidRPr="00F70132">
        <w:rPr>
          <w:lang w:eastAsia="en-US"/>
        </w:rPr>
        <w:t>(наблюдение).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Развитие</w:t>
      </w:r>
      <w:r w:rsidRPr="00F70132">
        <w:rPr>
          <w:spacing w:val="-4"/>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Повторение</w:t>
      </w:r>
      <w:r w:rsidRPr="00F70132">
        <w:rPr>
          <w:spacing w:val="10"/>
          <w:lang w:eastAsia="en-US"/>
        </w:rPr>
        <w:t xml:space="preserve"> </w:t>
      </w:r>
      <w:r w:rsidRPr="00F70132">
        <w:rPr>
          <w:lang w:eastAsia="en-US"/>
        </w:rPr>
        <w:t>и</w:t>
      </w:r>
      <w:r w:rsidRPr="00F70132">
        <w:rPr>
          <w:spacing w:val="11"/>
          <w:lang w:eastAsia="en-US"/>
        </w:rPr>
        <w:t xml:space="preserve"> </w:t>
      </w:r>
      <w:r w:rsidRPr="00F70132">
        <w:rPr>
          <w:lang w:eastAsia="en-US"/>
        </w:rPr>
        <w:t>продолжение</w:t>
      </w:r>
      <w:r w:rsidRPr="00F70132">
        <w:rPr>
          <w:spacing w:val="11"/>
          <w:lang w:eastAsia="en-US"/>
        </w:rPr>
        <w:t xml:space="preserve"> </w:t>
      </w:r>
      <w:r w:rsidRPr="00F70132">
        <w:rPr>
          <w:lang w:eastAsia="en-US"/>
        </w:rPr>
        <w:t>работы,</w:t>
      </w:r>
      <w:r w:rsidRPr="00F70132">
        <w:rPr>
          <w:spacing w:val="12"/>
          <w:lang w:eastAsia="en-US"/>
        </w:rPr>
        <w:t xml:space="preserve"> </w:t>
      </w:r>
      <w:r w:rsidRPr="00F70132">
        <w:rPr>
          <w:lang w:eastAsia="en-US"/>
        </w:rPr>
        <w:t>начатой</w:t>
      </w:r>
      <w:r w:rsidRPr="00F70132">
        <w:rPr>
          <w:spacing w:val="13"/>
          <w:lang w:eastAsia="en-US"/>
        </w:rPr>
        <w:t xml:space="preserve"> </w:t>
      </w:r>
      <w:r w:rsidRPr="00F70132">
        <w:rPr>
          <w:lang w:eastAsia="en-US"/>
        </w:rPr>
        <w:t>в</w:t>
      </w:r>
      <w:r w:rsidRPr="00F70132">
        <w:rPr>
          <w:spacing w:val="10"/>
          <w:lang w:eastAsia="en-US"/>
        </w:rPr>
        <w:t xml:space="preserve"> </w:t>
      </w:r>
      <w:r w:rsidRPr="00F70132">
        <w:rPr>
          <w:lang w:eastAsia="en-US"/>
        </w:rPr>
        <w:t>предыдущих</w:t>
      </w:r>
      <w:r w:rsidRPr="00F70132">
        <w:rPr>
          <w:spacing w:val="13"/>
          <w:lang w:eastAsia="en-US"/>
        </w:rPr>
        <w:t xml:space="preserve"> </w:t>
      </w:r>
      <w:r w:rsidRPr="00F70132">
        <w:rPr>
          <w:lang w:eastAsia="en-US"/>
        </w:rPr>
        <w:t>классах:</w:t>
      </w:r>
      <w:r w:rsidRPr="00F70132">
        <w:rPr>
          <w:spacing w:val="12"/>
          <w:lang w:eastAsia="en-US"/>
        </w:rPr>
        <w:t xml:space="preserve"> </w:t>
      </w:r>
      <w:r w:rsidRPr="00F70132">
        <w:rPr>
          <w:lang w:eastAsia="en-US"/>
        </w:rPr>
        <w:t>ситуации</w:t>
      </w:r>
      <w:r w:rsidRPr="00F70132">
        <w:rPr>
          <w:spacing w:val="-67"/>
          <w:lang w:eastAsia="en-US"/>
        </w:rPr>
        <w:t xml:space="preserve"> </w:t>
      </w:r>
      <w:r w:rsidRPr="00F70132">
        <w:rPr>
          <w:lang w:eastAsia="en-US"/>
        </w:rPr>
        <w:t>устного</w:t>
      </w:r>
      <w:r w:rsidRPr="00F70132">
        <w:rPr>
          <w:spacing w:val="58"/>
          <w:lang w:eastAsia="en-US"/>
        </w:rPr>
        <w:t xml:space="preserve"> </w:t>
      </w:r>
      <w:r w:rsidRPr="00F70132">
        <w:rPr>
          <w:lang w:eastAsia="en-US"/>
        </w:rPr>
        <w:t>и</w:t>
      </w:r>
      <w:r w:rsidRPr="00F70132">
        <w:rPr>
          <w:spacing w:val="58"/>
          <w:lang w:eastAsia="en-US"/>
        </w:rPr>
        <w:t xml:space="preserve"> </w:t>
      </w:r>
      <w:r w:rsidRPr="00F70132">
        <w:rPr>
          <w:lang w:eastAsia="en-US"/>
        </w:rPr>
        <w:t>письменного</w:t>
      </w:r>
      <w:r w:rsidRPr="00F70132">
        <w:rPr>
          <w:spacing w:val="59"/>
          <w:lang w:eastAsia="en-US"/>
        </w:rPr>
        <w:t xml:space="preserve"> </w:t>
      </w:r>
      <w:r w:rsidRPr="00F70132">
        <w:rPr>
          <w:lang w:eastAsia="en-US"/>
        </w:rPr>
        <w:t>общения</w:t>
      </w:r>
      <w:r w:rsidRPr="00F70132">
        <w:rPr>
          <w:spacing w:val="60"/>
          <w:lang w:eastAsia="en-US"/>
        </w:rPr>
        <w:t xml:space="preserve"> </w:t>
      </w:r>
      <w:r w:rsidRPr="00F70132">
        <w:rPr>
          <w:lang w:eastAsia="en-US"/>
        </w:rPr>
        <w:t>(письмо,</w:t>
      </w:r>
      <w:r w:rsidRPr="00F70132">
        <w:rPr>
          <w:spacing w:val="60"/>
          <w:lang w:eastAsia="en-US"/>
        </w:rPr>
        <w:t xml:space="preserve"> </w:t>
      </w:r>
      <w:r w:rsidRPr="00F70132">
        <w:rPr>
          <w:lang w:eastAsia="en-US"/>
        </w:rPr>
        <w:t>поздравительная</w:t>
      </w:r>
      <w:r w:rsidRPr="00F70132">
        <w:rPr>
          <w:spacing w:val="58"/>
          <w:lang w:eastAsia="en-US"/>
        </w:rPr>
        <w:t xml:space="preserve"> </w:t>
      </w:r>
      <w:r w:rsidRPr="00F70132">
        <w:rPr>
          <w:lang w:eastAsia="en-US"/>
        </w:rPr>
        <w:t>открытка,</w:t>
      </w:r>
      <w:r w:rsidRPr="00F70132">
        <w:rPr>
          <w:spacing w:val="57"/>
          <w:lang w:eastAsia="en-US"/>
        </w:rPr>
        <w:t xml:space="preserve"> </w:t>
      </w:r>
      <w:r w:rsidRPr="00F70132">
        <w:rPr>
          <w:lang w:eastAsia="en-US"/>
        </w:rPr>
        <w:t>объявление</w:t>
      </w:r>
      <w:r w:rsidRPr="00F70132">
        <w:rPr>
          <w:spacing w:val="-67"/>
          <w:lang w:eastAsia="en-US"/>
        </w:rPr>
        <w:t xml:space="preserve"> </w:t>
      </w:r>
      <w:r w:rsidRPr="00F70132">
        <w:rPr>
          <w:lang w:eastAsia="en-US"/>
        </w:rPr>
        <w:t>и другое); диалог; монолог; отражение темы текста или основной мысли в заголовке.</w:t>
      </w:r>
      <w:r w:rsidRPr="00F70132">
        <w:rPr>
          <w:spacing w:val="-67"/>
          <w:lang w:eastAsia="en-US"/>
        </w:rPr>
        <w:t xml:space="preserve"> </w:t>
      </w:r>
      <w:r w:rsidRPr="00F70132">
        <w:rPr>
          <w:lang w:eastAsia="en-US"/>
        </w:rPr>
        <w:t>Корректирование</w:t>
      </w:r>
      <w:r w:rsidRPr="00F70132">
        <w:rPr>
          <w:spacing w:val="53"/>
          <w:lang w:eastAsia="en-US"/>
        </w:rPr>
        <w:t xml:space="preserve"> </w:t>
      </w:r>
      <w:r w:rsidRPr="00F70132">
        <w:rPr>
          <w:lang w:eastAsia="en-US"/>
        </w:rPr>
        <w:t>текстов</w:t>
      </w:r>
      <w:r w:rsidRPr="00F70132">
        <w:rPr>
          <w:spacing w:val="52"/>
          <w:lang w:eastAsia="en-US"/>
        </w:rPr>
        <w:t xml:space="preserve"> </w:t>
      </w:r>
      <w:r w:rsidRPr="00F70132">
        <w:rPr>
          <w:lang w:eastAsia="en-US"/>
        </w:rPr>
        <w:t>(заданных</w:t>
      </w:r>
      <w:r w:rsidRPr="00F70132">
        <w:rPr>
          <w:spacing w:val="53"/>
          <w:lang w:eastAsia="en-US"/>
        </w:rPr>
        <w:t xml:space="preserve"> </w:t>
      </w:r>
      <w:r w:rsidRPr="00F70132">
        <w:rPr>
          <w:lang w:eastAsia="en-US"/>
        </w:rPr>
        <w:t>и</w:t>
      </w:r>
      <w:r w:rsidRPr="00F70132">
        <w:rPr>
          <w:spacing w:val="53"/>
          <w:lang w:eastAsia="en-US"/>
        </w:rPr>
        <w:t xml:space="preserve"> </w:t>
      </w:r>
      <w:r w:rsidRPr="00F70132">
        <w:rPr>
          <w:lang w:eastAsia="en-US"/>
        </w:rPr>
        <w:t>собственных)</w:t>
      </w:r>
      <w:r w:rsidRPr="00F70132">
        <w:rPr>
          <w:spacing w:val="53"/>
          <w:lang w:eastAsia="en-US"/>
        </w:rPr>
        <w:t xml:space="preserve"> </w:t>
      </w:r>
      <w:r w:rsidRPr="00F70132">
        <w:rPr>
          <w:lang w:eastAsia="en-US"/>
        </w:rPr>
        <w:t>с</w:t>
      </w:r>
      <w:r w:rsidRPr="00F70132">
        <w:rPr>
          <w:spacing w:val="53"/>
          <w:lang w:eastAsia="en-US"/>
        </w:rPr>
        <w:t xml:space="preserve"> </w:t>
      </w:r>
      <w:r w:rsidRPr="00F70132">
        <w:rPr>
          <w:lang w:eastAsia="en-US"/>
        </w:rPr>
        <w:t>учётом</w:t>
      </w:r>
      <w:r w:rsidRPr="00F70132">
        <w:rPr>
          <w:spacing w:val="53"/>
          <w:lang w:eastAsia="en-US"/>
        </w:rPr>
        <w:t xml:space="preserve"> </w:t>
      </w:r>
      <w:r w:rsidRPr="00F70132">
        <w:rPr>
          <w:lang w:eastAsia="en-US"/>
        </w:rPr>
        <w:t>точности,</w:t>
      </w:r>
    </w:p>
    <w:p w:rsidR="00F70132" w:rsidRPr="00F70132" w:rsidRDefault="00F70132" w:rsidP="00F70132">
      <w:pPr>
        <w:widowControl w:val="0"/>
        <w:autoSpaceDE w:val="0"/>
        <w:autoSpaceDN w:val="0"/>
        <w:ind w:right="510"/>
        <w:jc w:val="both"/>
        <w:rPr>
          <w:lang w:eastAsia="en-US"/>
        </w:rPr>
      </w:pPr>
      <w:r w:rsidRPr="00F70132">
        <w:rPr>
          <w:lang w:eastAsia="en-US"/>
        </w:rPr>
        <w:t>правильности,</w:t>
      </w:r>
      <w:r w:rsidRPr="00F70132">
        <w:rPr>
          <w:spacing w:val="-6"/>
          <w:lang w:eastAsia="en-US"/>
        </w:rPr>
        <w:t xml:space="preserve"> </w:t>
      </w:r>
      <w:r w:rsidRPr="00F70132">
        <w:rPr>
          <w:lang w:eastAsia="en-US"/>
        </w:rPr>
        <w:t>богатства</w:t>
      </w:r>
      <w:r w:rsidRPr="00F70132">
        <w:rPr>
          <w:spacing w:val="-3"/>
          <w:lang w:eastAsia="en-US"/>
        </w:rPr>
        <w:t xml:space="preserve"> </w:t>
      </w:r>
      <w:r w:rsidRPr="00F70132">
        <w:rPr>
          <w:lang w:eastAsia="en-US"/>
        </w:rPr>
        <w:t>и</w:t>
      </w:r>
      <w:r w:rsidRPr="00F70132">
        <w:rPr>
          <w:spacing w:val="-2"/>
          <w:lang w:eastAsia="en-US"/>
        </w:rPr>
        <w:t xml:space="preserve"> </w:t>
      </w:r>
      <w:r w:rsidRPr="00F70132">
        <w:rPr>
          <w:lang w:eastAsia="en-US"/>
        </w:rPr>
        <w:t>выразительности</w:t>
      </w:r>
      <w:r w:rsidRPr="00F70132">
        <w:rPr>
          <w:spacing w:val="-3"/>
          <w:lang w:eastAsia="en-US"/>
        </w:rPr>
        <w:t xml:space="preserve"> </w:t>
      </w:r>
      <w:r w:rsidRPr="00F70132">
        <w:rPr>
          <w:lang w:eastAsia="en-US"/>
        </w:rPr>
        <w:t>письменной</w:t>
      </w:r>
      <w:r w:rsidRPr="00F70132">
        <w:rPr>
          <w:spacing w:val="-5"/>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Изложение</w:t>
      </w:r>
      <w:r w:rsidRPr="00F70132">
        <w:rPr>
          <w:spacing w:val="45"/>
          <w:lang w:eastAsia="en-US"/>
        </w:rPr>
        <w:t xml:space="preserve"> </w:t>
      </w:r>
      <w:r w:rsidRPr="00F70132">
        <w:rPr>
          <w:lang w:eastAsia="en-US"/>
        </w:rPr>
        <w:t>(подробный</w:t>
      </w:r>
      <w:r w:rsidRPr="00F70132">
        <w:rPr>
          <w:spacing w:val="46"/>
          <w:lang w:eastAsia="en-US"/>
        </w:rPr>
        <w:t xml:space="preserve"> </w:t>
      </w:r>
      <w:r w:rsidRPr="00F70132">
        <w:rPr>
          <w:lang w:eastAsia="en-US"/>
        </w:rPr>
        <w:t>устный</w:t>
      </w:r>
      <w:r w:rsidRPr="00F70132">
        <w:rPr>
          <w:spacing w:val="45"/>
          <w:lang w:eastAsia="en-US"/>
        </w:rPr>
        <w:t xml:space="preserve"> </w:t>
      </w:r>
      <w:r w:rsidRPr="00F70132">
        <w:rPr>
          <w:lang w:eastAsia="en-US"/>
        </w:rPr>
        <w:t>и</w:t>
      </w:r>
      <w:r w:rsidRPr="00F70132">
        <w:rPr>
          <w:spacing w:val="44"/>
          <w:lang w:eastAsia="en-US"/>
        </w:rPr>
        <w:t xml:space="preserve"> </w:t>
      </w:r>
      <w:r w:rsidRPr="00F70132">
        <w:rPr>
          <w:lang w:eastAsia="en-US"/>
        </w:rPr>
        <w:t>письменный</w:t>
      </w:r>
      <w:r w:rsidRPr="00F70132">
        <w:rPr>
          <w:spacing w:val="46"/>
          <w:lang w:eastAsia="en-US"/>
        </w:rPr>
        <w:t xml:space="preserve"> </w:t>
      </w:r>
      <w:r w:rsidRPr="00F70132">
        <w:rPr>
          <w:lang w:eastAsia="en-US"/>
        </w:rPr>
        <w:t>пересказ</w:t>
      </w:r>
      <w:r w:rsidRPr="00F70132">
        <w:rPr>
          <w:spacing w:val="43"/>
          <w:lang w:eastAsia="en-US"/>
        </w:rPr>
        <w:t xml:space="preserve"> </w:t>
      </w:r>
      <w:r w:rsidRPr="00F70132">
        <w:rPr>
          <w:lang w:eastAsia="en-US"/>
        </w:rPr>
        <w:t>текста;</w:t>
      </w:r>
      <w:r w:rsidRPr="00F70132">
        <w:rPr>
          <w:spacing w:val="46"/>
          <w:lang w:eastAsia="en-US"/>
        </w:rPr>
        <w:t xml:space="preserve"> </w:t>
      </w:r>
      <w:r w:rsidRPr="00F70132">
        <w:rPr>
          <w:lang w:eastAsia="en-US"/>
        </w:rPr>
        <w:t>выборочный</w:t>
      </w:r>
      <w:r w:rsidRPr="00F70132">
        <w:rPr>
          <w:spacing w:val="-67"/>
          <w:lang w:eastAsia="en-US"/>
        </w:rPr>
        <w:t xml:space="preserve"> </w:t>
      </w:r>
      <w:r w:rsidRPr="00F70132">
        <w:rPr>
          <w:lang w:eastAsia="en-US"/>
        </w:rPr>
        <w:t>устный</w:t>
      </w:r>
      <w:r w:rsidRPr="00F70132">
        <w:rPr>
          <w:spacing w:val="-1"/>
          <w:lang w:eastAsia="en-US"/>
        </w:rPr>
        <w:t xml:space="preserve"> </w:t>
      </w:r>
      <w:r w:rsidRPr="00F70132">
        <w:rPr>
          <w:lang w:eastAsia="en-US"/>
        </w:rPr>
        <w:t>пересказ текста).</w:t>
      </w:r>
    </w:p>
    <w:p w:rsidR="00F70132" w:rsidRPr="00F70132" w:rsidRDefault="00F70132" w:rsidP="00F70132">
      <w:pPr>
        <w:widowControl w:val="0"/>
        <w:autoSpaceDE w:val="0"/>
        <w:autoSpaceDN w:val="0"/>
        <w:ind w:right="510"/>
        <w:jc w:val="both"/>
        <w:rPr>
          <w:lang w:eastAsia="en-US"/>
        </w:rPr>
      </w:pPr>
      <w:r w:rsidRPr="00F70132">
        <w:rPr>
          <w:lang w:eastAsia="en-US"/>
        </w:rPr>
        <w:t>Сочинение</w:t>
      </w:r>
      <w:r w:rsidRPr="00F70132">
        <w:rPr>
          <w:spacing w:val="-3"/>
          <w:lang w:eastAsia="en-US"/>
        </w:rPr>
        <w:t xml:space="preserve"> </w:t>
      </w:r>
      <w:r w:rsidRPr="00F70132">
        <w:rPr>
          <w:lang w:eastAsia="en-US"/>
        </w:rPr>
        <w:t>как</w:t>
      </w:r>
      <w:r w:rsidRPr="00F70132">
        <w:rPr>
          <w:spacing w:val="-2"/>
          <w:lang w:eastAsia="en-US"/>
        </w:rPr>
        <w:t xml:space="preserve"> </w:t>
      </w:r>
      <w:r w:rsidRPr="00F70132">
        <w:rPr>
          <w:lang w:eastAsia="en-US"/>
        </w:rPr>
        <w:t>вид</w:t>
      </w:r>
      <w:r w:rsidRPr="00F70132">
        <w:rPr>
          <w:spacing w:val="-5"/>
          <w:lang w:eastAsia="en-US"/>
        </w:rPr>
        <w:t xml:space="preserve"> </w:t>
      </w:r>
      <w:r w:rsidRPr="00F70132">
        <w:rPr>
          <w:lang w:eastAsia="en-US"/>
        </w:rPr>
        <w:t>письменной</w:t>
      </w:r>
      <w:r w:rsidRPr="00F70132">
        <w:rPr>
          <w:spacing w:val="-2"/>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Изучающее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Поиск</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заданной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явном</w:t>
      </w:r>
      <w:r w:rsidRPr="00F70132">
        <w:rPr>
          <w:spacing w:val="1"/>
          <w:lang w:eastAsia="en-US"/>
        </w:rPr>
        <w:t xml:space="preserve"> </w:t>
      </w:r>
      <w:r w:rsidRPr="00F70132">
        <w:rPr>
          <w:lang w:eastAsia="en-US"/>
        </w:rPr>
        <w:t>виде.</w:t>
      </w:r>
      <w:r w:rsidRPr="00F70132">
        <w:rPr>
          <w:spacing w:val="1"/>
          <w:lang w:eastAsia="en-US"/>
        </w:rPr>
        <w:t xml:space="preserve"> </w:t>
      </w:r>
      <w:r w:rsidRPr="00F70132">
        <w:rPr>
          <w:lang w:eastAsia="en-US"/>
        </w:rPr>
        <w:t>Формулирование простых выводов на основе информации, содержащейся в тексте.</w:t>
      </w:r>
      <w:r w:rsidRPr="00F70132">
        <w:rPr>
          <w:spacing w:val="1"/>
          <w:lang w:eastAsia="en-US"/>
        </w:rPr>
        <w:t xml:space="preserve"> </w:t>
      </w:r>
      <w:r w:rsidRPr="00F70132">
        <w:rPr>
          <w:lang w:eastAsia="en-US"/>
        </w:rPr>
        <w:t>Интерпретация и обобщение содержащейся в тексте информации. Ознакомительное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 с</w:t>
      </w:r>
      <w:r w:rsidRPr="00F70132">
        <w:rPr>
          <w:spacing w:val="-4"/>
          <w:lang w:eastAsia="en-US"/>
        </w:rPr>
        <w:t xml:space="preserve"> </w:t>
      </w:r>
      <w:r w:rsidRPr="00F70132">
        <w:rPr>
          <w:lang w:eastAsia="en-US"/>
        </w:rPr>
        <w:t>поставленной задачей.</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Изучение русского языка в 4 классе способствует работе над рядом</w:t>
      </w:r>
      <w:r w:rsidRPr="00F70132">
        <w:rPr>
          <w:spacing w:val="1"/>
          <w:lang w:eastAsia="en-US"/>
        </w:rPr>
        <w:t xml:space="preserve"> </w:t>
      </w:r>
      <w:r w:rsidRPr="00F70132">
        <w:rPr>
          <w:lang w:eastAsia="en-US"/>
        </w:rPr>
        <w:t>метапредметных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67"/>
          <w:lang w:eastAsia="en-US"/>
        </w:rPr>
        <w:t xml:space="preserve"> </w:t>
      </w:r>
      <w:r w:rsidRPr="00F70132">
        <w:rPr>
          <w:lang w:eastAsia="en-US"/>
        </w:rPr>
        <w:t>коммуникативных универсальных учебных действий, регулятивных универсальных</w:t>
      </w:r>
      <w:r w:rsidRPr="00F70132">
        <w:rPr>
          <w:spacing w:val="1"/>
          <w:lang w:eastAsia="en-US"/>
        </w:rPr>
        <w:t xml:space="preserve"> </w:t>
      </w:r>
      <w:r w:rsidRPr="00F70132">
        <w:rPr>
          <w:lang w:eastAsia="en-US"/>
        </w:rPr>
        <w:t>учебных действий,</w:t>
      </w:r>
      <w:r w:rsidRPr="00F70132">
        <w:rPr>
          <w:spacing w:val="-1"/>
          <w:lang w:eastAsia="en-US"/>
        </w:rPr>
        <w:t xml:space="preserve"> </w:t>
      </w:r>
      <w:r w:rsidRPr="00F70132">
        <w:rPr>
          <w:lang w:eastAsia="en-US"/>
        </w:rPr>
        <w:t>совместной деятельности.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3"/>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 основания для сравнения слов, относящихся к разным частям</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устанавливать</w:t>
      </w:r>
      <w:r w:rsidRPr="00F70132">
        <w:rPr>
          <w:spacing w:val="1"/>
          <w:lang w:eastAsia="en-US"/>
        </w:rPr>
        <w:t xml:space="preserve"> </w:t>
      </w:r>
      <w:r w:rsidRPr="00F70132">
        <w:rPr>
          <w:lang w:eastAsia="en-US"/>
        </w:rPr>
        <w:t>основания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относящихся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одной</w:t>
      </w:r>
      <w:r w:rsidRPr="00F70132">
        <w:rPr>
          <w:spacing w:val="70"/>
          <w:lang w:eastAsia="en-US"/>
        </w:rPr>
        <w:t xml:space="preserve"> </w:t>
      </w:r>
      <w:r w:rsidRPr="00F70132">
        <w:rPr>
          <w:lang w:eastAsia="en-US"/>
        </w:rPr>
        <w:t>части</w:t>
      </w:r>
      <w:r w:rsidRPr="00F70132">
        <w:rPr>
          <w:spacing w:val="-67"/>
          <w:lang w:eastAsia="en-US"/>
        </w:rPr>
        <w:t xml:space="preserve"> </w:t>
      </w:r>
      <w:r w:rsidRPr="00F70132">
        <w:rPr>
          <w:lang w:eastAsia="en-US"/>
        </w:rPr>
        <w:t>речи,</w:t>
      </w:r>
      <w:r w:rsidRPr="00F70132">
        <w:rPr>
          <w:spacing w:val="-2"/>
          <w:lang w:eastAsia="en-US"/>
        </w:rPr>
        <w:t xml:space="preserve"> </w:t>
      </w:r>
      <w:r w:rsidRPr="00F70132">
        <w:rPr>
          <w:lang w:eastAsia="en-US"/>
        </w:rPr>
        <w:t>отличающихся грамматическими признаками;</w:t>
      </w:r>
    </w:p>
    <w:p w:rsidR="00F70132" w:rsidRPr="00F70132" w:rsidRDefault="00F70132" w:rsidP="00F70132">
      <w:pPr>
        <w:widowControl w:val="0"/>
        <w:autoSpaceDE w:val="0"/>
        <w:autoSpaceDN w:val="0"/>
        <w:ind w:right="510"/>
        <w:jc w:val="both"/>
        <w:rPr>
          <w:lang w:eastAsia="en-US"/>
        </w:rPr>
      </w:pPr>
      <w:r w:rsidRPr="00F70132">
        <w:rPr>
          <w:lang w:eastAsia="en-US"/>
        </w:rPr>
        <w:t>группировать слова на основании того, какой частью речи они являются;</w:t>
      </w:r>
      <w:r w:rsidRPr="00F70132">
        <w:rPr>
          <w:spacing w:val="1"/>
          <w:lang w:eastAsia="en-US"/>
        </w:rPr>
        <w:t xml:space="preserve"> </w:t>
      </w:r>
      <w:r w:rsidRPr="00F70132">
        <w:rPr>
          <w:lang w:eastAsia="en-US"/>
        </w:rPr>
        <w:t>объединять</w:t>
      </w:r>
      <w:r w:rsidRPr="00F70132">
        <w:rPr>
          <w:spacing w:val="30"/>
          <w:lang w:eastAsia="en-US"/>
        </w:rPr>
        <w:t xml:space="preserve"> </w:t>
      </w:r>
      <w:r w:rsidRPr="00F70132">
        <w:rPr>
          <w:lang w:eastAsia="en-US"/>
        </w:rPr>
        <w:t>глаголы</w:t>
      </w:r>
      <w:r w:rsidRPr="00F70132">
        <w:rPr>
          <w:spacing w:val="29"/>
          <w:lang w:eastAsia="en-US"/>
        </w:rPr>
        <w:t xml:space="preserve"> </w:t>
      </w:r>
      <w:r w:rsidRPr="00F70132">
        <w:rPr>
          <w:lang w:eastAsia="en-US"/>
        </w:rPr>
        <w:t>в</w:t>
      </w:r>
      <w:r w:rsidRPr="00F70132">
        <w:rPr>
          <w:spacing w:val="30"/>
          <w:lang w:eastAsia="en-US"/>
        </w:rPr>
        <w:t xml:space="preserve"> </w:t>
      </w:r>
      <w:r w:rsidRPr="00F70132">
        <w:rPr>
          <w:lang w:eastAsia="en-US"/>
        </w:rPr>
        <w:t>группы</w:t>
      </w:r>
      <w:r w:rsidRPr="00F70132">
        <w:rPr>
          <w:spacing w:val="29"/>
          <w:lang w:eastAsia="en-US"/>
        </w:rPr>
        <w:t xml:space="preserve"> </w:t>
      </w:r>
      <w:r w:rsidRPr="00F70132">
        <w:rPr>
          <w:lang w:eastAsia="en-US"/>
        </w:rPr>
        <w:t>по</w:t>
      </w:r>
      <w:r w:rsidRPr="00F70132">
        <w:rPr>
          <w:spacing w:val="29"/>
          <w:lang w:eastAsia="en-US"/>
        </w:rPr>
        <w:t xml:space="preserve"> </w:t>
      </w:r>
      <w:r w:rsidRPr="00F70132">
        <w:rPr>
          <w:lang w:eastAsia="en-US"/>
        </w:rPr>
        <w:t>определённому</w:t>
      </w:r>
      <w:r w:rsidRPr="00F70132">
        <w:rPr>
          <w:spacing w:val="28"/>
          <w:lang w:eastAsia="en-US"/>
        </w:rPr>
        <w:t xml:space="preserve"> </w:t>
      </w:r>
      <w:r w:rsidRPr="00F70132">
        <w:rPr>
          <w:lang w:eastAsia="en-US"/>
        </w:rPr>
        <w:t>признаку</w:t>
      </w:r>
      <w:r w:rsidRPr="00F70132">
        <w:rPr>
          <w:spacing w:val="29"/>
          <w:lang w:eastAsia="en-US"/>
        </w:rPr>
        <w:t xml:space="preserve"> </w:t>
      </w:r>
      <w:r w:rsidRPr="00F70132">
        <w:rPr>
          <w:lang w:eastAsia="en-US"/>
        </w:rPr>
        <w:t>(например,</w:t>
      </w:r>
      <w:r w:rsidRPr="00F70132">
        <w:rPr>
          <w:spacing w:val="30"/>
          <w:lang w:eastAsia="en-US"/>
        </w:rPr>
        <w:t xml:space="preserve"> </w:t>
      </w:r>
      <w:r w:rsidRPr="00F70132">
        <w:rPr>
          <w:lang w:eastAsia="en-US"/>
        </w:rPr>
        <w:t>время,</w:t>
      </w:r>
    </w:p>
    <w:p w:rsidR="00F70132" w:rsidRPr="00F70132" w:rsidRDefault="00F70132" w:rsidP="00F70132">
      <w:pPr>
        <w:widowControl w:val="0"/>
        <w:autoSpaceDE w:val="0"/>
        <w:autoSpaceDN w:val="0"/>
        <w:ind w:right="510"/>
        <w:jc w:val="both"/>
        <w:rPr>
          <w:lang w:eastAsia="en-US"/>
        </w:rPr>
      </w:pPr>
      <w:r w:rsidRPr="00F70132">
        <w:rPr>
          <w:lang w:eastAsia="en-US"/>
        </w:rPr>
        <w:t>спряжение);</w:t>
      </w:r>
    </w:p>
    <w:p w:rsidR="00F70132" w:rsidRPr="00F70132" w:rsidRDefault="00F70132" w:rsidP="00F70132">
      <w:pPr>
        <w:widowControl w:val="0"/>
        <w:tabs>
          <w:tab w:val="left" w:pos="2503"/>
          <w:tab w:val="left" w:pos="4360"/>
          <w:tab w:val="left" w:pos="4919"/>
          <w:tab w:val="left" w:pos="7030"/>
          <w:tab w:val="left" w:pos="8469"/>
        </w:tabs>
        <w:autoSpaceDE w:val="0"/>
        <w:autoSpaceDN w:val="0"/>
        <w:ind w:right="510"/>
        <w:jc w:val="both"/>
        <w:rPr>
          <w:lang w:eastAsia="en-US"/>
        </w:rPr>
      </w:pPr>
      <w:r w:rsidRPr="00F70132">
        <w:rPr>
          <w:lang w:eastAsia="en-US"/>
        </w:rPr>
        <w:t>объединять</w:t>
      </w:r>
      <w:r w:rsidRPr="00F70132">
        <w:rPr>
          <w:lang w:eastAsia="en-US"/>
        </w:rPr>
        <w:tab/>
        <w:t>предложения</w:t>
      </w:r>
      <w:r w:rsidRPr="00F70132">
        <w:rPr>
          <w:lang w:eastAsia="en-US"/>
        </w:rPr>
        <w:tab/>
        <w:t>по</w:t>
      </w:r>
      <w:r w:rsidRPr="00F70132">
        <w:rPr>
          <w:lang w:eastAsia="en-US"/>
        </w:rPr>
        <w:tab/>
        <w:t>определённому</w:t>
      </w:r>
      <w:r w:rsidRPr="00F70132">
        <w:rPr>
          <w:lang w:eastAsia="en-US"/>
        </w:rPr>
        <w:tab/>
        <w:t>признаку,самостоятельно</w:t>
      </w:r>
      <w:r w:rsidRPr="00F70132">
        <w:rPr>
          <w:spacing w:val="-67"/>
          <w:lang w:eastAsia="en-US"/>
        </w:rPr>
        <w:t xml:space="preserve"> </w:t>
      </w:r>
      <w:r w:rsidRPr="00F70132">
        <w:rPr>
          <w:lang w:eastAsia="en-US"/>
        </w:rPr>
        <w:t>устанавливать</w:t>
      </w:r>
      <w:r w:rsidRPr="00F70132">
        <w:rPr>
          <w:spacing w:val="-3"/>
          <w:lang w:eastAsia="en-US"/>
        </w:rPr>
        <w:t xml:space="preserve"> </w:t>
      </w:r>
      <w:r w:rsidRPr="00F70132">
        <w:rPr>
          <w:lang w:eastAsia="en-US"/>
        </w:rPr>
        <w:t>этот</w:t>
      </w:r>
      <w:r w:rsidRPr="00F70132">
        <w:rPr>
          <w:spacing w:val="-1"/>
          <w:lang w:eastAsia="en-US"/>
        </w:rPr>
        <w:t xml:space="preserve"> </w:t>
      </w:r>
      <w:r w:rsidRPr="00F70132">
        <w:rPr>
          <w:lang w:eastAsia="en-US"/>
        </w:rPr>
        <w:t>признак;</w:t>
      </w:r>
    </w:p>
    <w:p w:rsidR="00F70132" w:rsidRPr="00F70132" w:rsidRDefault="00F70132" w:rsidP="00F70132">
      <w:pPr>
        <w:widowControl w:val="0"/>
        <w:autoSpaceDE w:val="0"/>
        <w:autoSpaceDN w:val="0"/>
        <w:ind w:right="510"/>
        <w:jc w:val="both"/>
        <w:rPr>
          <w:lang w:eastAsia="en-US"/>
        </w:rPr>
      </w:pPr>
      <w:r w:rsidRPr="00F70132">
        <w:rPr>
          <w:lang w:eastAsia="en-US"/>
        </w:rPr>
        <w:t>классифицировать</w:t>
      </w:r>
      <w:r w:rsidRPr="00F70132">
        <w:rPr>
          <w:spacing w:val="-6"/>
          <w:lang w:eastAsia="en-US"/>
        </w:rPr>
        <w:t xml:space="preserve"> </w:t>
      </w:r>
      <w:r w:rsidRPr="00F70132">
        <w:rPr>
          <w:lang w:eastAsia="en-US"/>
        </w:rPr>
        <w:t>предложенные</w:t>
      </w:r>
      <w:r w:rsidRPr="00F70132">
        <w:rPr>
          <w:spacing w:val="-7"/>
          <w:lang w:eastAsia="en-US"/>
        </w:rPr>
        <w:t xml:space="preserve"> </w:t>
      </w:r>
      <w:r w:rsidRPr="00F70132">
        <w:rPr>
          <w:lang w:eastAsia="en-US"/>
        </w:rPr>
        <w:t>языковые</w:t>
      </w:r>
      <w:r w:rsidRPr="00F70132">
        <w:rPr>
          <w:spacing w:val="-4"/>
          <w:lang w:eastAsia="en-US"/>
        </w:rPr>
        <w:t xml:space="preserve"> </w:t>
      </w:r>
      <w:r w:rsidRPr="00F70132">
        <w:rPr>
          <w:lang w:eastAsia="en-US"/>
        </w:rPr>
        <w:t>единицы;</w:t>
      </w:r>
    </w:p>
    <w:p w:rsidR="00F70132" w:rsidRPr="00F70132" w:rsidRDefault="00F70132" w:rsidP="00F70132">
      <w:pPr>
        <w:widowControl w:val="0"/>
        <w:tabs>
          <w:tab w:val="left" w:pos="3314"/>
          <w:tab w:val="left" w:pos="3885"/>
          <w:tab w:val="left" w:pos="5617"/>
          <w:tab w:val="left" w:pos="7164"/>
          <w:tab w:val="left" w:pos="9003"/>
        </w:tabs>
        <w:autoSpaceDE w:val="0"/>
        <w:autoSpaceDN w:val="0"/>
        <w:ind w:right="510"/>
        <w:jc w:val="both"/>
        <w:rPr>
          <w:lang w:eastAsia="en-US"/>
        </w:rPr>
      </w:pPr>
      <w:r w:rsidRPr="00F70132">
        <w:rPr>
          <w:lang w:eastAsia="en-US"/>
        </w:rPr>
        <w:t>устно характеризовать языковые единицы по заданным признакам;</w:t>
      </w:r>
      <w:r w:rsidRPr="00F70132">
        <w:rPr>
          <w:spacing w:val="1"/>
          <w:lang w:eastAsia="en-US"/>
        </w:rPr>
        <w:t xml:space="preserve"> </w:t>
      </w:r>
      <w:r w:rsidRPr="00F70132">
        <w:rPr>
          <w:lang w:eastAsia="en-US"/>
        </w:rPr>
        <w:t>ориентироваться визученных  понятиях  (склонение,</w:t>
      </w:r>
      <w:r w:rsidRPr="00F70132">
        <w:rPr>
          <w:spacing w:val="-1"/>
          <w:lang w:eastAsia="en-US"/>
        </w:rPr>
        <w:t xml:space="preserve">спряжение, </w:t>
      </w:r>
      <w:r w:rsidRPr="00F70132">
        <w:rPr>
          <w:lang w:eastAsia="en-US"/>
        </w:rPr>
        <w:t>неопределённая</w:t>
      </w:r>
      <w:r w:rsidRPr="00F70132">
        <w:rPr>
          <w:spacing w:val="13"/>
          <w:lang w:eastAsia="en-US"/>
        </w:rPr>
        <w:t xml:space="preserve"> </w:t>
      </w:r>
      <w:r w:rsidRPr="00F70132">
        <w:rPr>
          <w:lang w:eastAsia="en-US"/>
        </w:rPr>
        <w:t>форма,</w:t>
      </w:r>
      <w:r w:rsidRPr="00F70132">
        <w:rPr>
          <w:spacing w:val="78"/>
          <w:lang w:eastAsia="en-US"/>
        </w:rPr>
        <w:t xml:space="preserve"> </w:t>
      </w:r>
      <w:r w:rsidRPr="00F70132">
        <w:rPr>
          <w:lang w:eastAsia="en-US"/>
        </w:rPr>
        <w:t>однородные</w:t>
      </w:r>
      <w:r w:rsidRPr="00F70132">
        <w:rPr>
          <w:spacing w:val="80"/>
          <w:lang w:eastAsia="en-US"/>
        </w:rPr>
        <w:t xml:space="preserve"> </w:t>
      </w:r>
      <w:r w:rsidRPr="00F70132">
        <w:rPr>
          <w:lang w:eastAsia="en-US"/>
        </w:rPr>
        <w:t>члены</w:t>
      </w:r>
      <w:r w:rsidRPr="00F70132">
        <w:rPr>
          <w:spacing w:val="79"/>
          <w:lang w:eastAsia="en-US"/>
        </w:rPr>
        <w:t xml:space="preserve"> </w:t>
      </w:r>
      <w:r w:rsidRPr="00F70132">
        <w:rPr>
          <w:lang w:eastAsia="en-US"/>
        </w:rPr>
        <w:t>предложения,</w:t>
      </w:r>
      <w:r w:rsidRPr="00F70132">
        <w:rPr>
          <w:spacing w:val="77"/>
          <w:lang w:eastAsia="en-US"/>
        </w:rPr>
        <w:t xml:space="preserve"> </w:t>
      </w:r>
      <w:r w:rsidRPr="00F70132">
        <w:rPr>
          <w:lang w:eastAsia="en-US"/>
        </w:rPr>
        <w:t>сложное</w:t>
      </w:r>
      <w:r w:rsidRPr="00F70132">
        <w:rPr>
          <w:spacing w:val="79"/>
          <w:lang w:eastAsia="en-US"/>
        </w:rPr>
        <w:t xml:space="preserve"> </w:t>
      </w:r>
      <w:r w:rsidRPr="00F70132">
        <w:rPr>
          <w:lang w:eastAsia="en-US"/>
        </w:rPr>
        <w:t>предложение)</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соотносить</w:t>
      </w:r>
      <w:r w:rsidRPr="00F70132">
        <w:rPr>
          <w:spacing w:val="-1"/>
          <w:lang w:eastAsia="en-US"/>
        </w:rPr>
        <w:t xml:space="preserve"> </w:t>
      </w:r>
      <w:r w:rsidRPr="00F70132">
        <w:rPr>
          <w:lang w:eastAsia="en-US"/>
        </w:rPr>
        <w:t>понятие с</w:t>
      </w:r>
      <w:r w:rsidRPr="00F70132">
        <w:rPr>
          <w:spacing w:val="-2"/>
          <w:lang w:eastAsia="en-US"/>
        </w:rPr>
        <w:t xml:space="preserve"> </w:t>
      </w:r>
      <w:r w:rsidRPr="00F70132">
        <w:rPr>
          <w:lang w:eastAsia="en-US"/>
        </w:rPr>
        <w:t>его</w:t>
      </w:r>
      <w:r w:rsidRPr="00F70132">
        <w:rPr>
          <w:spacing w:val="1"/>
          <w:lang w:eastAsia="en-US"/>
        </w:rPr>
        <w:t xml:space="preserve"> </w:t>
      </w:r>
      <w:r w:rsidRPr="00F70132">
        <w:rPr>
          <w:lang w:eastAsia="en-US"/>
        </w:rPr>
        <w:t>краткой</w:t>
      </w:r>
      <w:r w:rsidRPr="00F70132">
        <w:rPr>
          <w:spacing w:val="-3"/>
          <w:lang w:eastAsia="en-US"/>
        </w:rPr>
        <w:t xml:space="preserve"> </w:t>
      </w:r>
      <w:r w:rsidRPr="00F70132">
        <w:rPr>
          <w:lang w:eastAsia="en-US"/>
        </w:rPr>
        <w:t>характеристикой.</w:t>
      </w:r>
    </w:p>
    <w:p w:rsidR="00F70132" w:rsidRPr="00F70132" w:rsidRDefault="00F70132" w:rsidP="00A848AC">
      <w:pPr>
        <w:widowControl w:val="0"/>
        <w:numPr>
          <w:ilvl w:val="3"/>
          <w:numId w:val="17"/>
        </w:numPr>
        <w:tabs>
          <w:tab w:val="left" w:pos="2054"/>
          <w:tab w:val="left" w:pos="3238"/>
          <w:tab w:val="left" w:pos="5697"/>
          <w:tab w:val="left" w:pos="6981"/>
          <w:tab w:val="left" w:pos="7585"/>
          <w:tab w:val="left" w:pos="8437"/>
        </w:tabs>
        <w:autoSpaceDE w:val="0"/>
        <w:autoSpaceDN w:val="0"/>
        <w:ind w:left="0" w:right="510" w:firstLine="709"/>
        <w:jc w:val="both"/>
        <w:rPr>
          <w:lang w:eastAsia="en-US"/>
        </w:rPr>
      </w:pPr>
      <w:r w:rsidRPr="00F70132">
        <w:rPr>
          <w:lang w:eastAsia="en-US"/>
        </w:rPr>
        <w:t>Базовые</w:t>
      </w:r>
      <w:r w:rsidRPr="00F70132">
        <w:rPr>
          <w:lang w:eastAsia="en-US"/>
        </w:rPr>
        <w:tab/>
        <w:t>исследовательские</w:t>
      </w:r>
      <w:r w:rsidRPr="00F70132">
        <w:rPr>
          <w:lang w:eastAsia="en-US"/>
        </w:rPr>
        <w:tab/>
        <w:t>действия</w:t>
      </w:r>
      <w:r w:rsidRPr="00F70132">
        <w:rPr>
          <w:lang w:eastAsia="en-US"/>
        </w:rPr>
        <w:tab/>
        <w:t>как</w:t>
      </w:r>
      <w:r w:rsidRPr="00F70132">
        <w:rPr>
          <w:lang w:eastAsia="en-US"/>
        </w:rPr>
        <w:tab/>
        <w:t xml:space="preserve">часть </w:t>
      </w:r>
      <w:r w:rsidRPr="00F70132">
        <w:rPr>
          <w:spacing w:val="-1"/>
          <w:lang w:eastAsia="en-US"/>
        </w:rPr>
        <w:t>познавательных</w:t>
      </w:r>
      <w:r w:rsidRPr="00F70132">
        <w:rPr>
          <w:spacing w:val="-67"/>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 умений:</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9"/>
          <w:lang w:eastAsia="en-US"/>
        </w:rPr>
        <w:t xml:space="preserve"> </w:t>
      </w:r>
      <w:r w:rsidRPr="00F70132">
        <w:rPr>
          <w:lang w:eastAsia="en-US"/>
        </w:rPr>
        <w:t>несколько</w:t>
      </w:r>
      <w:r w:rsidRPr="00F70132">
        <w:rPr>
          <w:spacing w:val="22"/>
          <w:lang w:eastAsia="en-US"/>
        </w:rPr>
        <w:t xml:space="preserve"> </w:t>
      </w:r>
      <w:r w:rsidRPr="00F70132">
        <w:rPr>
          <w:lang w:eastAsia="en-US"/>
        </w:rPr>
        <w:t>вариантов</w:t>
      </w:r>
      <w:r w:rsidRPr="00F70132">
        <w:rPr>
          <w:spacing w:val="20"/>
          <w:lang w:eastAsia="en-US"/>
        </w:rPr>
        <w:t xml:space="preserve"> </w:t>
      </w:r>
      <w:r w:rsidRPr="00F70132">
        <w:rPr>
          <w:lang w:eastAsia="en-US"/>
        </w:rPr>
        <w:t>выполнения</w:t>
      </w:r>
      <w:r w:rsidRPr="00F70132">
        <w:rPr>
          <w:spacing w:val="21"/>
          <w:lang w:eastAsia="en-US"/>
        </w:rPr>
        <w:t xml:space="preserve"> </w:t>
      </w:r>
      <w:r w:rsidRPr="00F70132">
        <w:rPr>
          <w:lang w:eastAsia="en-US"/>
        </w:rPr>
        <w:t>заданий</w:t>
      </w:r>
      <w:r w:rsidRPr="00F70132">
        <w:rPr>
          <w:spacing w:val="19"/>
          <w:lang w:eastAsia="en-US"/>
        </w:rPr>
        <w:t xml:space="preserve"> </w:t>
      </w:r>
      <w:r w:rsidRPr="00F70132">
        <w:rPr>
          <w:lang w:eastAsia="en-US"/>
        </w:rPr>
        <w:t>по</w:t>
      </w:r>
      <w:r w:rsidRPr="00F70132">
        <w:rPr>
          <w:spacing w:val="19"/>
          <w:lang w:eastAsia="en-US"/>
        </w:rPr>
        <w:t xml:space="preserve"> </w:t>
      </w:r>
      <w:r w:rsidRPr="00F70132">
        <w:rPr>
          <w:lang w:eastAsia="en-US"/>
        </w:rPr>
        <w:t>русскому</w:t>
      </w:r>
      <w:r w:rsidRPr="00F70132">
        <w:rPr>
          <w:spacing w:val="17"/>
          <w:lang w:eastAsia="en-US"/>
        </w:rPr>
        <w:t xml:space="preserve"> </w:t>
      </w:r>
      <w:r w:rsidRPr="00F70132">
        <w:rPr>
          <w:lang w:eastAsia="en-US"/>
        </w:rPr>
        <w:t>языку,</w:t>
      </w:r>
      <w:r w:rsidRPr="00F70132">
        <w:rPr>
          <w:spacing w:val="-67"/>
          <w:lang w:eastAsia="en-US"/>
        </w:rPr>
        <w:t xml:space="preserve"> </w:t>
      </w:r>
      <w:r w:rsidRPr="00F70132">
        <w:rPr>
          <w:lang w:eastAsia="en-US"/>
        </w:rPr>
        <w:t>выбирать</w:t>
      </w:r>
      <w:r w:rsidRPr="00F70132">
        <w:rPr>
          <w:spacing w:val="-2"/>
          <w:lang w:eastAsia="en-US"/>
        </w:rPr>
        <w:t xml:space="preserve"> </w:t>
      </w:r>
      <w:r w:rsidRPr="00F70132">
        <w:rPr>
          <w:lang w:eastAsia="en-US"/>
        </w:rPr>
        <w:t>наиболее</w:t>
      </w:r>
      <w:r w:rsidRPr="00F70132">
        <w:rPr>
          <w:spacing w:val="-4"/>
          <w:lang w:eastAsia="en-US"/>
        </w:rPr>
        <w:t xml:space="preserve"> </w:t>
      </w:r>
      <w:r w:rsidRPr="00F70132">
        <w:rPr>
          <w:lang w:eastAsia="en-US"/>
        </w:rPr>
        <w:t>целесообразный</w:t>
      </w:r>
      <w:r w:rsidRPr="00F70132">
        <w:rPr>
          <w:spacing w:val="-1"/>
          <w:lang w:eastAsia="en-US"/>
        </w:rPr>
        <w:t xml:space="preserve"> </w:t>
      </w:r>
      <w:r w:rsidRPr="00F70132">
        <w:rPr>
          <w:lang w:eastAsia="en-US"/>
        </w:rPr>
        <w:t>(на</w:t>
      </w:r>
      <w:r w:rsidRPr="00F70132">
        <w:rPr>
          <w:spacing w:val="-4"/>
          <w:lang w:eastAsia="en-US"/>
        </w:rPr>
        <w:t xml:space="preserve"> </w:t>
      </w:r>
      <w:r w:rsidRPr="00F70132">
        <w:rPr>
          <w:lang w:eastAsia="en-US"/>
        </w:rPr>
        <w:t>основе</w:t>
      </w:r>
      <w:r w:rsidRPr="00F70132">
        <w:rPr>
          <w:spacing w:val="-5"/>
          <w:lang w:eastAsia="en-US"/>
        </w:rPr>
        <w:t xml:space="preserve"> </w:t>
      </w:r>
      <w:r w:rsidRPr="00F70132">
        <w:rPr>
          <w:lang w:eastAsia="en-US"/>
        </w:rPr>
        <w:t>предложенных критериев);</w:t>
      </w:r>
    </w:p>
    <w:p w:rsidR="00F70132" w:rsidRPr="00F70132" w:rsidRDefault="00F70132" w:rsidP="00F70132">
      <w:pPr>
        <w:widowControl w:val="0"/>
        <w:tabs>
          <w:tab w:val="left" w:pos="2438"/>
          <w:tab w:val="left" w:pos="3062"/>
          <w:tab w:val="left" w:pos="5304"/>
          <w:tab w:val="left" w:pos="6886"/>
          <w:tab w:val="left" w:pos="8488"/>
          <w:tab w:val="left" w:pos="9432"/>
        </w:tabs>
        <w:autoSpaceDE w:val="0"/>
        <w:autoSpaceDN w:val="0"/>
        <w:ind w:right="510"/>
        <w:jc w:val="both"/>
        <w:rPr>
          <w:lang w:eastAsia="en-US"/>
        </w:rPr>
      </w:pPr>
      <w:r w:rsidRPr="00F70132">
        <w:rPr>
          <w:lang w:eastAsia="en-US"/>
        </w:rPr>
        <w:t xml:space="preserve">проводить по предложенному алгоритму различные виды </w:t>
      </w:r>
      <w:r w:rsidRPr="00F70132">
        <w:rPr>
          <w:spacing w:val="-1"/>
          <w:lang w:eastAsia="en-US"/>
        </w:rPr>
        <w:t>анализа</w:t>
      </w:r>
      <w:r w:rsidRPr="00F70132">
        <w:rPr>
          <w:spacing w:val="-67"/>
          <w:lang w:eastAsia="en-US"/>
        </w:rPr>
        <w:t xml:space="preserve"> </w:t>
      </w:r>
      <w:r w:rsidRPr="00F70132">
        <w:rPr>
          <w:lang w:eastAsia="en-US"/>
        </w:rPr>
        <w:t>(звуко­буквенный,</w:t>
      </w:r>
      <w:r w:rsidRPr="00F70132">
        <w:rPr>
          <w:spacing w:val="-2"/>
          <w:lang w:eastAsia="en-US"/>
        </w:rPr>
        <w:t xml:space="preserve"> </w:t>
      </w:r>
      <w:r w:rsidRPr="00F70132">
        <w:rPr>
          <w:lang w:eastAsia="en-US"/>
        </w:rPr>
        <w:t>морфемный,</w:t>
      </w:r>
      <w:r w:rsidRPr="00F70132">
        <w:rPr>
          <w:spacing w:val="-1"/>
          <w:lang w:eastAsia="en-US"/>
        </w:rPr>
        <w:t xml:space="preserve"> </w:t>
      </w:r>
      <w:r w:rsidRPr="00F70132">
        <w:rPr>
          <w:lang w:eastAsia="en-US"/>
        </w:rPr>
        <w:t>морфологический,</w:t>
      </w:r>
      <w:r w:rsidRPr="00F70132">
        <w:rPr>
          <w:spacing w:val="-2"/>
          <w:lang w:eastAsia="en-US"/>
        </w:rPr>
        <w:t xml:space="preserve"> </w:t>
      </w:r>
      <w:r w:rsidRPr="00F70132">
        <w:rPr>
          <w:lang w:eastAsia="en-US"/>
        </w:rPr>
        <w:t>синтаксический);</w:t>
      </w:r>
    </w:p>
    <w:p w:rsidR="00F70132" w:rsidRPr="00F70132" w:rsidRDefault="00F70132" w:rsidP="00F70132">
      <w:pPr>
        <w:widowControl w:val="0"/>
        <w:tabs>
          <w:tab w:val="left" w:pos="2940"/>
          <w:tab w:val="left" w:pos="4087"/>
          <w:tab w:val="left" w:pos="4460"/>
          <w:tab w:val="left" w:pos="6184"/>
          <w:tab w:val="left" w:pos="6697"/>
          <w:tab w:val="left" w:pos="9044"/>
          <w:tab w:val="left" w:pos="9542"/>
        </w:tabs>
        <w:autoSpaceDE w:val="0"/>
        <w:autoSpaceDN w:val="0"/>
        <w:ind w:right="510"/>
        <w:jc w:val="both"/>
        <w:rPr>
          <w:lang w:eastAsia="en-US"/>
        </w:rPr>
      </w:pPr>
      <w:r w:rsidRPr="00F70132">
        <w:rPr>
          <w:lang w:eastAsia="en-US"/>
        </w:rPr>
        <w:t>формулировать выводы и подкреплять их доказательствами на основе результатов проведённого наблюдения за языковым материалом (классификации,</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мини­исследования);</w:t>
      </w:r>
    </w:p>
    <w:p w:rsidR="00F70132" w:rsidRPr="00F70132" w:rsidRDefault="00F70132" w:rsidP="00F70132">
      <w:pPr>
        <w:widowControl w:val="0"/>
        <w:autoSpaceDE w:val="0"/>
        <w:autoSpaceDN w:val="0"/>
        <w:ind w:right="510"/>
        <w:jc w:val="both"/>
        <w:rPr>
          <w:lang w:eastAsia="en-US"/>
        </w:rPr>
      </w:pPr>
      <w:r w:rsidRPr="00F70132">
        <w:rPr>
          <w:lang w:eastAsia="en-US"/>
        </w:rPr>
        <w:t>выявлять недостаток информации для решения учебной (практической) задачи</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2"/>
          <w:lang w:eastAsia="en-US"/>
        </w:rPr>
        <w:t xml:space="preserve"> </w:t>
      </w:r>
      <w:r w:rsidRPr="00F70132">
        <w:rPr>
          <w:lang w:eastAsia="en-US"/>
        </w:rPr>
        <w:t>предложенного</w:t>
      </w:r>
      <w:r w:rsidRPr="00F70132">
        <w:rPr>
          <w:spacing w:val="1"/>
          <w:lang w:eastAsia="en-US"/>
        </w:rPr>
        <w:t xml:space="preserve"> </w:t>
      </w:r>
      <w:r w:rsidRPr="00F70132">
        <w:rPr>
          <w:lang w:eastAsia="en-US"/>
        </w:rPr>
        <w:t>алгоритма;</w:t>
      </w:r>
    </w:p>
    <w:p w:rsidR="00F70132" w:rsidRPr="00F70132" w:rsidRDefault="00F70132" w:rsidP="00F70132">
      <w:pPr>
        <w:widowControl w:val="0"/>
        <w:autoSpaceDE w:val="0"/>
        <w:autoSpaceDN w:val="0"/>
        <w:ind w:right="510"/>
        <w:jc w:val="both"/>
        <w:rPr>
          <w:lang w:eastAsia="en-US"/>
        </w:rPr>
      </w:pPr>
      <w:r w:rsidRPr="00F70132">
        <w:rPr>
          <w:lang w:eastAsia="en-US"/>
        </w:rPr>
        <w:t>прогнозировать</w:t>
      </w:r>
      <w:r w:rsidRPr="00F70132">
        <w:rPr>
          <w:spacing w:val="-6"/>
          <w:lang w:eastAsia="en-US"/>
        </w:rPr>
        <w:t xml:space="preserve"> </w:t>
      </w:r>
      <w:r w:rsidRPr="00F70132">
        <w:rPr>
          <w:lang w:eastAsia="en-US"/>
        </w:rPr>
        <w:t>возможное</w:t>
      </w:r>
      <w:r w:rsidRPr="00F70132">
        <w:rPr>
          <w:spacing w:val="-4"/>
          <w:lang w:eastAsia="en-US"/>
        </w:rPr>
        <w:t xml:space="preserve"> </w:t>
      </w:r>
      <w:r w:rsidRPr="00F70132">
        <w:rPr>
          <w:lang w:eastAsia="en-US"/>
        </w:rPr>
        <w:t>развитие</w:t>
      </w:r>
      <w:r w:rsidRPr="00F70132">
        <w:rPr>
          <w:spacing w:val="-4"/>
          <w:lang w:eastAsia="en-US"/>
        </w:rPr>
        <w:t xml:space="preserve"> </w:t>
      </w:r>
      <w:r w:rsidRPr="00F70132">
        <w:rPr>
          <w:lang w:eastAsia="en-US"/>
        </w:rPr>
        <w:t>речевой</w:t>
      </w:r>
      <w:r w:rsidRPr="00F70132">
        <w:rPr>
          <w:spacing w:val="-3"/>
          <w:lang w:eastAsia="en-US"/>
        </w:rPr>
        <w:t xml:space="preserve"> </w:t>
      </w:r>
      <w:r w:rsidRPr="00F70132">
        <w:rPr>
          <w:lang w:eastAsia="en-US"/>
        </w:rPr>
        <w:t>ситуации.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информацией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 способствует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1"/>
          <w:lang w:eastAsia="en-US"/>
        </w:rPr>
        <w:t xml:space="preserve"> </w:t>
      </w:r>
      <w:r w:rsidRPr="00F70132">
        <w:rPr>
          <w:lang w:eastAsia="en-US"/>
        </w:rPr>
        <w:t>источник</w:t>
      </w:r>
      <w:r w:rsidRPr="00F70132">
        <w:rPr>
          <w:spacing w:val="1"/>
          <w:lang w:eastAsia="en-US"/>
        </w:rPr>
        <w:t xml:space="preserve"> </w:t>
      </w:r>
      <w:r w:rsidRPr="00F70132">
        <w:rPr>
          <w:lang w:eastAsia="en-US"/>
        </w:rPr>
        <w:t>получения</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работать</w:t>
      </w:r>
      <w:r w:rsidRPr="00F70132">
        <w:rPr>
          <w:spacing w:val="1"/>
          <w:lang w:eastAsia="en-US"/>
        </w:rPr>
        <w:t xml:space="preserve"> </w:t>
      </w:r>
      <w:r w:rsidRPr="00F70132">
        <w:rPr>
          <w:lang w:eastAsia="en-US"/>
        </w:rPr>
        <w:t>со</w:t>
      </w:r>
      <w:r w:rsidRPr="00F70132">
        <w:rPr>
          <w:spacing w:val="1"/>
          <w:lang w:eastAsia="en-US"/>
        </w:rPr>
        <w:t xml:space="preserve"> </w:t>
      </w:r>
      <w:r w:rsidRPr="00F70132">
        <w:rPr>
          <w:lang w:eastAsia="en-US"/>
        </w:rPr>
        <w:t>словарями,</w:t>
      </w:r>
      <w:r w:rsidRPr="00F70132">
        <w:rPr>
          <w:spacing w:val="1"/>
          <w:lang w:eastAsia="en-US"/>
        </w:rPr>
        <w:t xml:space="preserve"> </w:t>
      </w:r>
      <w:r w:rsidRPr="00F70132">
        <w:rPr>
          <w:lang w:eastAsia="en-US"/>
        </w:rPr>
        <w:t>справочниками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поисках</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необходимой</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решения</w:t>
      </w:r>
      <w:r w:rsidRPr="00F70132">
        <w:rPr>
          <w:spacing w:val="1"/>
          <w:lang w:eastAsia="en-US"/>
        </w:rPr>
        <w:t xml:space="preserve"> </w:t>
      </w:r>
      <w:r w:rsidRPr="00F70132">
        <w:rPr>
          <w:lang w:eastAsia="en-US"/>
        </w:rPr>
        <w:t>учебно­практической</w:t>
      </w:r>
      <w:r w:rsidRPr="00F70132">
        <w:rPr>
          <w:spacing w:val="1"/>
          <w:lang w:eastAsia="en-US"/>
        </w:rPr>
        <w:t xml:space="preserve"> </w:t>
      </w:r>
      <w:r w:rsidRPr="00F70132">
        <w:rPr>
          <w:lang w:eastAsia="en-US"/>
        </w:rPr>
        <w:t>задачи;</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дополнительную</w:t>
      </w:r>
      <w:r w:rsidRPr="00F70132">
        <w:rPr>
          <w:spacing w:val="1"/>
          <w:lang w:eastAsia="en-US"/>
        </w:rPr>
        <w:t xml:space="preserve"> </w:t>
      </w:r>
      <w:r w:rsidRPr="00F70132">
        <w:rPr>
          <w:lang w:eastAsia="en-US"/>
        </w:rPr>
        <w:t>информацию,</w:t>
      </w:r>
      <w:r w:rsidRPr="00F70132">
        <w:rPr>
          <w:spacing w:val="1"/>
          <w:lang w:eastAsia="en-US"/>
        </w:rPr>
        <w:t xml:space="preserve"> </w:t>
      </w:r>
      <w:r w:rsidRPr="00F70132">
        <w:rPr>
          <w:lang w:eastAsia="en-US"/>
        </w:rPr>
        <w:t>используя</w:t>
      </w:r>
      <w:r w:rsidRPr="00F70132">
        <w:rPr>
          <w:spacing w:val="1"/>
          <w:lang w:eastAsia="en-US"/>
        </w:rPr>
        <w:t xml:space="preserve"> </w:t>
      </w:r>
      <w:r w:rsidRPr="00F70132">
        <w:rPr>
          <w:lang w:eastAsia="en-US"/>
        </w:rPr>
        <w:t>справочники</w:t>
      </w:r>
      <w:r w:rsidRPr="00F70132">
        <w:rPr>
          <w:spacing w:val="-1"/>
          <w:lang w:eastAsia="en-US"/>
        </w:rPr>
        <w:t xml:space="preserve"> </w:t>
      </w:r>
      <w:r w:rsidRPr="00F70132">
        <w:rPr>
          <w:lang w:eastAsia="en-US"/>
        </w:rPr>
        <w:t>и словари;</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1"/>
          <w:lang w:eastAsia="en-US"/>
        </w:rPr>
        <w:t xml:space="preserve"> </w:t>
      </w:r>
      <w:r w:rsidRPr="00F70132">
        <w:rPr>
          <w:lang w:eastAsia="en-US"/>
        </w:rPr>
        <w:t>достоверную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недостоверную</w:t>
      </w:r>
      <w:r w:rsidRPr="00F70132">
        <w:rPr>
          <w:spacing w:val="1"/>
          <w:lang w:eastAsia="en-US"/>
        </w:rPr>
        <w:t xml:space="preserve"> </w:t>
      </w:r>
      <w:r w:rsidRPr="00F70132">
        <w:rPr>
          <w:lang w:eastAsia="en-US"/>
        </w:rPr>
        <w:t>информацию</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языковых</w:t>
      </w:r>
      <w:r w:rsidRPr="00F70132">
        <w:rPr>
          <w:spacing w:val="1"/>
          <w:lang w:eastAsia="en-US"/>
        </w:rPr>
        <w:t xml:space="preserve"> </w:t>
      </w:r>
      <w:r w:rsidRPr="00F70132">
        <w:rPr>
          <w:lang w:eastAsia="en-US"/>
        </w:rPr>
        <w:t>единицах</w:t>
      </w:r>
      <w:r w:rsidRPr="00F70132">
        <w:rPr>
          <w:spacing w:val="42"/>
          <w:lang w:eastAsia="en-US"/>
        </w:rPr>
        <w:t xml:space="preserve"> </w:t>
      </w:r>
      <w:r w:rsidRPr="00F70132">
        <w:rPr>
          <w:lang w:eastAsia="en-US"/>
        </w:rPr>
        <w:t>самостоятельно</w:t>
      </w:r>
      <w:r w:rsidRPr="00F70132">
        <w:rPr>
          <w:spacing w:val="42"/>
          <w:lang w:eastAsia="en-US"/>
        </w:rPr>
        <w:t xml:space="preserve"> </w:t>
      </w:r>
      <w:r w:rsidRPr="00F70132">
        <w:rPr>
          <w:lang w:eastAsia="en-US"/>
        </w:rPr>
        <w:t>или</w:t>
      </w:r>
      <w:r w:rsidRPr="00F70132">
        <w:rPr>
          <w:spacing w:val="42"/>
          <w:lang w:eastAsia="en-US"/>
        </w:rPr>
        <w:t xml:space="preserve"> </w:t>
      </w:r>
      <w:r w:rsidRPr="00F70132">
        <w:rPr>
          <w:lang w:eastAsia="en-US"/>
        </w:rPr>
        <w:t>на</w:t>
      </w:r>
      <w:r w:rsidRPr="00F70132">
        <w:rPr>
          <w:spacing w:val="110"/>
          <w:lang w:eastAsia="en-US"/>
        </w:rPr>
        <w:t xml:space="preserve"> </w:t>
      </w:r>
      <w:r w:rsidRPr="00F70132">
        <w:rPr>
          <w:lang w:eastAsia="en-US"/>
        </w:rPr>
        <w:t>основании</w:t>
      </w:r>
      <w:r w:rsidRPr="00F70132">
        <w:rPr>
          <w:spacing w:val="112"/>
          <w:lang w:eastAsia="en-US"/>
        </w:rPr>
        <w:t xml:space="preserve"> </w:t>
      </w:r>
      <w:r w:rsidRPr="00F70132">
        <w:rPr>
          <w:lang w:eastAsia="en-US"/>
        </w:rPr>
        <w:t>предложенного</w:t>
      </w:r>
      <w:r w:rsidRPr="00F70132">
        <w:rPr>
          <w:spacing w:val="113"/>
          <w:lang w:eastAsia="en-US"/>
        </w:rPr>
        <w:t xml:space="preserve"> </w:t>
      </w:r>
      <w:r w:rsidRPr="00F70132">
        <w:rPr>
          <w:lang w:eastAsia="en-US"/>
        </w:rPr>
        <w:t>учителем</w:t>
      </w:r>
      <w:r w:rsidRPr="00F70132">
        <w:rPr>
          <w:spacing w:val="114"/>
          <w:lang w:eastAsia="en-US"/>
        </w:rPr>
        <w:t xml:space="preserve"> </w:t>
      </w:r>
      <w:r w:rsidRPr="00F70132">
        <w:rPr>
          <w:lang w:eastAsia="en-US"/>
        </w:rPr>
        <w:t>способа</w:t>
      </w:r>
      <w:r w:rsidRPr="00F70132">
        <w:rPr>
          <w:spacing w:val="-68"/>
          <w:lang w:eastAsia="en-US"/>
        </w:rPr>
        <w:t xml:space="preserve"> </w:t>
      </w:r>
      <w:r w:rsidRPr="00F70132">
        <w:rPr>
          <w:lang w:eastAsia="en-US"/>
        </w:rPr>
        <w:t>её</w:t>
      </w:r>
      <w:r w:rsidRPr="00F70132">
        <w:rPr>
          <w:spacing w:val="-1"/>
          <w:lang w:eastAsia="en-US"/>
        </w:rPr>
        <w:t xml:space="preserve"> </w:t>
      </w:r>
      <w:r w:rsidRPr="00F70132">
        <w:rPr>
          <w:lang w:eastAsia="en-US"/>
        </w:rPr>
        <w:t>проверки;</w:t>
      </w:r>
    </w:p>
    <w:p w:rsidR="00F70132" w:rsidRPr="00F70132" w:rsidRDefault="00F70132" w:rsidP="00F70132">
      <w:pPr>
        <w:widowControl w:val="0"/>
        <w:autoSpaceDE w:val="0"/>
        <w:autoSpaceDN w:val="0"/>
        <w:ind w:right="510"/>
        <w:jc w:val="both"/>
        <w:rPr>
          <w:lang w:eastAsia="en-US"/>
        </w:rPr>
      </w:pPr>
      <w:r w:rsidRPr="00F70132">
        <w:rPr>
          <w:lang w:eastAsia="en-US"/>
        </w:rPr>
        <w:t>соблюдать элементарные правила информационной безопасности при поиске</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выполнения</w:t>
      </w:r>
      <w:r w:rsidRPr="00F70132">
        <w:rPr>
          <w:spacing w:val="1"/>
          <w:lang w:eastAsia="en-US"/>
        </w:rPr>
        <w:t xml:space="preserve"> </w:t>
      </w:r>
      <w:r w:rsidRPr="00F70132">
        <w:rPr>
          <w:lang w:eastAsia="en-US"/>
        </w:rPr>
        <w:t>заданий</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информационно-</w:t>
      </w:r>
      <w:r w:rsidRPr="00F70132">
        <w:rPr>
          <w:spacing w:val="1"/>
          <w:lang w:eastAsia="en-US"/>
        </w:rPr>
        <w:t xml:space="preserve"> </w:t>
      </w:r>
      <w:r w:rsidRPr="00F70132">
        <w:rPr>
          <w:lang w:eastAsia="en-US"/>
        </w:rPr>
        <w:t>телекоммуникационной сети «Интернет»;</w:t>
      </w:r>
    </w:p>
    <w:p w:rsidR="00F70132" w:rsidRPr="00F70132" w:rsidRDefault="00F70132" w:rsidP="00F70132">
      <w:pPr>
        <w:widowControl w:val="0"/>
        <w:autoSpaceDE w:val="0"/>
        <w:autoSpaceDN w:val="0"/>
        <w:ind w:right="510"/>
        <w:jc w:val="both"/>
        <w:rPr>
          <w:lang w:eastAsia="en-US"/>
        </w:rPr>
      </w:pPr>
      <w:r w:rsidRPr="00F70132">
        <w:rPr>
          <w:lang w:eastAsia="en-US"/>
        </w:rPr>
        <w:t>самостоятельно</w:t>
      </w:r>
      <w:r w:rsidRPr="00F70132">
        <w:rPr>
          <w:spacing w:val="-6"/>
          <w:lang w:eastAsia="en-US"/>
        </w:rPr>
        <w:t xml:space="preserve"> </w:t>
      </w:r>
      <w:r w:rsidRPr="00F70132">
        <w:rPr>
          <w:lang w:eastAsia="en-US"/>
        </w:rPr>
        <w:t>создавать</w:t>
      </w:r>
      <w:r w:rsidRPr="00F70132">
        <w:rPr>
          <w:spacing w:val="-4"/>
          <w:lang w:eastAsia="en-US"/>
        </w:rPr>
        <w:t xml:space="preserve"> </w:t>
      </w:r>
      <w:r w:rsidRPr="00F70132">
        <w:rPr>
          <w:lang w:eastAsia="en-US"/>
        </w:rPr>
        <w:t>схемы,</w:t>
      </w:r>
      <w:r w:rsidRPr="00F70132">
        <w:rPr>
          <w:spacing w:val="-3"/>
          <w:lang w:eastAsia="en-US"/>
        </w:rPr>
        <w:t xml:space="preserve"> </w:t>
      </w:r>
      <w:r w:rsidRPr="00F70132">
        <w:rPr>
          <w:lang w:eastAsia="en-US"/>
        </w:rPr>
        <w:t>таблицы</w:t>
      </w:r>
      <w:r w:rsidRPr="00F70132">
        <w:rPr>
          <w:spacing w:val="-5"/>
          <w:lang w:eastAsia="en-US"/>
        </w:rPr>
        <w:t xml:space="preserve"> </w:t>
      </w:r>
      <w:r w:rsidRPr="00F70132">
        <w:rPr>
          <w:lang w:eastAsia="en-US"/>
        </w:rPr>
        <w:t>для</w:t>
      </w:r>
      <w:r w:rsidRPr="00F70132">
        <w:rPr>
          <w:spacing w:val="-2"/>
          <w:lang w:eastAsia="en-US"/>
        </w:rPr>
        <w:t xml:space="preserve"> </w:t>
      </w:r>
      <w:r w:rsidRPr="00F70132">
        <w:rPr>
          <w:lang w:eastAsia="en-US"/>
        </w:rPr>
        <w:t>представления</w:t>
      </w:r>
      <w:r w:rsidRPr="00F70132">
        <w:rPr>
          <w:spacing w:val="-2"/>
          <w:lang w:eastAsia="en-US"/>
        </w:rPr>
        <w:t xml:space="preserve"> </w:t>
      </w:r>
      <w:r w:rsidRPr="00F70132">
        <w:rPr>
          <w:lang w:eastAsia="en-US"/>
        </w:rPr>
        <w:t>информации.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Общение</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67"/>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способствует 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воспринимать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формулировать</w:t>
      </w:r>
      <w:r w:rsidRPr="00F70132">
        <w:rPr>
          <w:spacing w:val="1"/>
          <w:lang w:eastAsia="en-US"/>
        </w:rPr>
        <w:t xml:space="preserve"> </w:t>
      </w:r>
      <w:r w:rsidRPr="00F70132">
        <w:rPr>
          <w:lang w:eastAsia="en-US"/>
        </w:rPr>
        <w:t>суждения,</w:t>
      </w:r>
      <w:r w:rsidRPr="00F70132">
        <w:rPr>
          <w:spacing w:val="1"/>
          <w:lang w:eastAsia="en-US"/>
        </w:rPr>
        <w:t xml:space="preserve"> </w:t>
      </w:r>
      <w:r w:rsidRPr="00F70132">
        <w:rPr>
          <w:lang w:eastAsia="en-US"/>
        </w:rPr>
        <w:t>выбирать</w:t>
      </w:r>
      <w:r w:rsidRPr="00F70132">
        <w:rPr>
          <w:spacing w:val="1"/>
          <w:lang w:eastAsia="en-US"/>
        </w:rPr>
        <w:t xml:space="preserve"> </w:t>
      </w:r>
      <w:r w:rsidRPr="00F70132">
        <w:rPr>
          <w:lang w:eastAsia="en-US"/>
        </w:rPr>
        <w:t>адекватные</w:t>
      </w:r>
      <w:r w:rsidRPr="00F70132">
        <w:rPr>
          <w:spacing w:val="1"/>
          <w:lang w:eastAsia="en-US"/>
        </w:rPr>
        <w:t xml:space="preserve"> </w:t>
      </w:r>
      <w:r w:rsidRPr="00F70132">
        <w:rPr>
          <w:lang w:eastAsia="en-US"/>
        </w:rPr>
        <w:t>языковые</w:t>
      </w:r>
      <w:r w:rsidRPr="00F70132">
        <w:rPr>
          <w:spacing w:val="1"/>
          <w:lang w:eastAsia="en-US"/>
        </w:rPr>
        <w:t xml:space="preserve"> </w:t>
      </w:r>
      <w:r w:rsidRPr="00F70132">
        <w:rPr>
          <w:lang w:eastAsia="en-US"/>
        </w:rPr>
        <w:t>средства</w:t>
      </w:r>
      <w:r w:rsidRPr="00F70132">
        <w:rPr>
          <w:spacing w:val="62"/>
          <w:lang w:eastAsia="en-US"/>
        </w:rPr>
        <w:t xml:space="preserve"> </w:t>
      </w:r>
      <w:r w:rsidRPr="00F70132">
        <w:rPr>
          <w:lang w:eastAsia="en-US"/>
        </w:rPr>
        <w:t>для</w:t>
      </w:r>
      <w:r w:rsidRPr="00F70132">
        <w:rPr>
          <w:spacing w:val="63"/>
          <w:lang w:eastAsia="en-US"/>
        </w:rPr>
        <w:t xml:space="preserve"> </w:t>
      </w:r>
      <w:r w:rsidRPr="00F70132">
        <w:rPr>
          <w:lang w:eastAsia="en-US"/>
        </w:rPr>
        <w:t>выражения</w:t>
      </w:r>
      <w:r w:rsidRPr="00F70132">
        <w:rPr>
          <w:spacing w:val="63"/>
          <w:lang w:eastAsia="en-US"/>
        </w:rPr>
        <w:t xml:space="preserve"> </w:t>
      </w:r>
      <w:r w:rsidRPr="00F70132">
        <w:rPr>
          <w:lang w:eastAsia="en-US"/>
        </w:rPr>
        <w:t>эмоций</w:t>
      </w:r>
      <w:r w:rsidRPr="00F70132">
        <w:rPr>
          <w:spacing w:val="63"/>
          <w:lang w:eastAsia="en-US"/>
        </w:rPr>
        <w:t xml:space="preserve"> </w:t>
      </w:r>
      <w:r w:rsidRPr="00F70132">
        <w:rPr>
          <w:lang w:eastAsia="en-US"/>
        </w:rPr>
        <w:t>в</w:t>
      </w:r>
      <w:r w:rsidRPr="00F70132">
        <w:rPr>
          <w:spacing w:val="62"/>
          <w:lang w:eastAsia="en-US"/>
        </w:rPr>
        <w:t xml:space="preserve"> </w:t>
      </w:r>
      <w:r w:rsidRPr="00F70132">
        <w:rPr>
          <w:lang w:eastAsia="en-US"/>
        </w:rPr>
        <w:t>соответствии</w:t>
      </w:r>
      <w:r w:rsidRPr="00F70132">
        <w:rPr>
          <w:spacing w:val="63"/>
          <w:lang w:eastAsia="en-US"/>
        </w:rPr>
        <w:t xml:space="preserve"> </w:t>
      </w:r>
      <w:r w:rsidRPr="00F70132">
        <w:rPr>
          <w:lang w:eastAsia="en-US"/>
        </w:rPr>
        <w:t>с</w:t>
      </w:r>
      <w:r w:rsidRPr="00F70132">
        <w:rPr>
          <w:spacing w:val="63"/>
          <w:lang w:eastAsia="en-US"/>
        </w:rPr>
        <w:t xml:space="preserve"> </w:t>
      </w:r>
      <w:r w:rsidRPr="00F70132">
        <w:rPr>
          <w:lang w:eastAsia="en-US"/>
        </w:rPr>
        <w:t>целями</w:t>
      </w:r>
      <w:r w:rsidRPr="00F70132">
        <w:rPr>
          <w:spacing w:val="63"/>
          <w:lang w:eastAsia="en-US"/>
        </w:rPr>
        <w:t xml:space="preserve"> </w:t>
      </w:r>
      <w:r w:rsidRPr="00F70132">
        <w:rPr>
          <w:lang w:eastAsia="en-US"/>
        </w:rPr>
        <w:t>и</w:t>
      </w:r>
      <w:r w:rsidRPr="00F70132">
        <w:rPr>
          <w:spacing w:val="63"/>
          <w:lang w:eastAsia="en-US"/>
        </w:rPr>
        <w:t xml:space="preserve"> </w:t>
      </w:r>
      <w:r w:rsidRPr="00F70132">
        <w:rPr>
          <w:lang w:eastAsia="en-US"/>
        </w:rPr>
        <w:t>условиями</w:t>
      </w:r>
      <w:r w:rsidRPr="00F70132">
        <w:rPr>
          <w:spacing w:val="61"/>
          <w:lang w:eastAsia="en-US"/>
        </w:rPr>
        <w:t xml:space="preserve"> </w:t>
      </w:r>
      <w:r w:rsidRPr="00F70132">
        <w:rPr>
          <w:lang w:eastAsia="en-US"/>
        </w:rPr>
        <w:t>общения</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знакомой среде;</w:t>
      </w:r>
    </w:p>
    <w:p w:rsidR="00F70132" w:rsidRPr="00F70132" w:rsidRDefault="00F70132" w:rsidP="00F70132">
      <w:pPr>
        <w:widowControl w:val="0"/>
        <w:autoSpaceDE w:val="0"/>
        <w:autoSpaceDN w:val="0"/>
        <w:ind w:right="510"/>
        <w:jc w:val="both"/>
        <w:rPr>
          <w:lang w:eastAsia="en-US"/>
        </w:rPr>
      </w:pPr>
      <w:r w:rsidRPr="00F70132">
        <w:rPr>
          <w:lang w:eastAsia="en-US"/>
        </w:rPr>
        <w:t>строить</w:t>
      </w:r>
      <w:r w:rsidRPr="00F70132">
        <w:rPr>
          <w:spacing w:val="1"/>
          <w:lang w:eastAsia="en-US"/>
        </w:rPr>
        <w:t xml:space="preserve"> </w:t>
      </w:r>
      <w:r w:rsidRPr="00F70132">
        <w:rPr>
          <w:lang w:eastAsia="en-US"/>
        </w:rPr>
        <w:t>устное</w:t>
      </w:r>
      <w:r w:rsidRPr="00F70132">
        <w:rPr>
          <w:spacing w:val="1"/>
          <w:lang w:eastAsia="en-US"/>
        </w:rPr>
        <w:t xml:space="preserve"> </w:t>
      </w:r>
      <w:r w:rsidRPr="00F70132">
        <w:rPr>
          <w:lang w:eastAsia="en-US"/>
        </w:rPr>
        <w:t>высказывание</w:t>
      </w:r>
      <w:r w:rsidRPr="00F70132">
        <w:rPr>
          <w:spacing w:val="70"/>
          <w:lang w:eastAsia="en-US"/>
        </w:rPr>
        <w:t xml:space="preserve"> </w:t>
      </w:r>
      <w:r w:rsidRPr="00F70132">
        <w:rPr>
          <w:lang w:eastAsia="en-US"/>
        </w:rPr>
        <w:t>при</w:t>
      </w:r>
      <w:r w:rsidRPr="00F70132">
        <w:rPr>
          <w:spacing w:val="70"/>
          <w:lang w:eastAsia="en-US"/>
        </w:rPr>
        <w:t xml:space="preserve"> </w:t>
      </w:r>
      <w:r w:rsidRPr="00F70132">
        <w:rPr>
          <w:lang w:eastAsia="en-US"/>
        </w:rPr>
        <w:t>обосновании</w:t>
      </w:r>
      <w:r w:rsidRPr="00F70132">
        <w:rPr>
          <w:spacing w:val="70"/>
          <w:lang w:eastAsia="en-US"/>
        </w:rPr>
        <w:t xml:space="preserve"> </w:t>
      </w:r>
      <w:r w:rsidRPr="00F70132">
        <w:rPr>
          <w:lang w:eastAsia="en-US"/>
        </w:rPr>
        <w:t>правильности</w:t>
      </w:r>
      <w:r w:rsidRPr="00F70132">
        <w:rPr>
          <w:spacing w:val="70"/>
          <w:lang w:eastAsia="en-US"/>
        </w:rPr>
        <w:t xml:space="preserve"> </w:t>
      </w:r>
      <w:r w:rsidRPr="00F70132">
        <w:rPr>
          <w:lang w:eastAsia="en-US"/>
        </w:rPr>
        <w:t>написания,</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обобщении</w:t>
      </w:r>
      <w:r w:rsidRPr="00F70132">
        <w:rPr>
          <w:spacing w:val="-4"/>
          <w:lang w:eastAsia="en-US"/>
        </w:rPr>
        <w:t xml:space="preserve"> </w:t>
      </w:r>
      <w:r w:rsidRPr="00F70132">
        <w:rPr>
          <w:lang w:eastAsia="en-US"/>
        </w:rPr>
        <w:t>результатов</w:t>
      </w:r>
      <w:r w:rsidRPr="00F70132">
        <w:rPr>
          <w:spacing w:val="-1"/>
          <w:lang w:eastAsia="en-US"/>
        </w:rPr>
        <w:t xml:space="preserve"> </w:t>
      </w:r>
      <w:r w:rsidRPr="00F70132">
        <w:rPr>
          <w:lang w:eastAsia="en-US"/>
        </w:rPr>
        <w:t>наблюдения</w:t>
      </w:r>
      <w:r w:rsidRPr="00F70132">
        <w:rPr>
          <w:spacing w:val="-3"/>
          <w:lang w:eastAsia="en-US"/>
        </w:rPr>
        <w:t xml:space="preserve"> </w:t>
      </w:r>
      <w:r w:rsidRPr="00F70132">
        <w:rPr>
          <w:lang w:eastAsia="en-US"/>
        </w:rPr>
        <w:t>за</w:t>
      </w:r>
      <w:r w:rsidRPr="00F70132">
        <w:rPr>
          <w:spacing w:val="-1"/>
          <w:lang w:eastAsia="en-US"/>
        </w:rPr>
        <w:t xml:space="preserve"> </w:t>
      </w:r>
      <w:r w:rsidRPr="00F70132">
        <w:rPr>
          <w:lang w:eastAsia="en-US"/>
        </w:rPr>
        <w:t>орфографическим</w:t>
      </w:r>
      <w:r w:rsidRPr="00F70132">
        <w:rPr>
          <w:spacing w:val="-1"/>
          <w:lang w:eastAsia="en-US"/>
        </w:rPr>
        <w:t xml:space="preserve"> </w:t>
      </w:r>
      <w:r w:rsidRPr="00F70132">
        <w:rPr>
          <w:lang w:eastAsia="en-US"/>
        </w:rPr>
        <w:t>материалом;</w:t>
      </w:r>
    </w:p>
    <w:p w:rsidR="00F70132" w:rsidRPr="00F70132" w:rsidRDefault="00F70132" w:rsidP="00F70132">
      <w:pPr>
        <w:widowControl w:val="0"/>
        <w:autoSpaceDE w:val="0"/>
        <w:autoSpaceDN w:val="0"/>
        <w:ind w:right="510"/>
        <w:jc w:val="both"/>
        <w:rPr>
          <w:lang w:eastAsia="en-US"/>
        </w:rPr>
      </w:pPr>
      <w:r w:rsidRPr="00F70132">
        <w:rPr>
          <w:lang w:eastAsia="en-US"/>
        </w:rPr>
        <w:t>создавать</w:t>
      </w:r>
      <w:r w:rsidRPr="00F70132">
        <w:rPr>
          <w:spacing w:val="1"/>
          <w:lang w:eastAsia="en-US"/>
        </w:rPr>
        <w:t xml:space="preserve"> </w:t>
      </w:r>
      <w:r w:rsidRPr="00F70132">
        <w:rPr>
          <w:lang w:eastAsia="en-US"/>
        </w:rPr>
        <w:t>устные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письменные</w:t>
      </w:r>
      <w:r w:rsidRPr="00F70132">
        <w:rPr>
          <w:spacing w:val="1"/>
          <w:lang w:eastAsia="en-US"/>
        </w:rPr>
        <w:t xml:space="preserve"> </w:t>
      </w:r>
      <w:r w:rsidRPr="00F70132">
        <w:rPr>
          <w:lang w:eastAsia="en-US"/>
        </w:rPr>
        <w:t>тексты</w:t>
      </w:r>
      <w:r w:rsidRPr="00F70132">
        <w:rPr>
          <w:spacing w:val="1"/>
          <w:lang w:eastAsia="en-US"/>
        </w:rPr>
        <w:t xml:space="preserve"> </w:t>
      </w:r>
      <w:r w:rsidRPr="00F70132">
        <w:rPr>
          <w:lang w:eastAsia="en-US"/>
        </w:rPr>
        <w:t>(описание,</w:t>
      </w:r>
      <w:r w:rsidRPr="00F70132">
        <w:rPr>
          <w:spacing w:val="1"/>
          <w:lang w:eastAsia="en-US"/>
        </w:rPr>
        <w:t xml:space="preserve"> </w:t>
      </w:r>
      <w:r w:rsidRPr="00F70132">
        <w:rPr>
          <w:lang w:eastAsia="en-US"/>
        </w:rPr>
        <w:t>рассуждение,</w:t>
      </w:r>
      <w:r w:rsidRPr="00F70132">
        <w:rPr>
          <w:spacing w:val="1"/>
          <w:lang w:eastAsia="en-US"/>
        </w:rPr>
        <w:t xml:space="preserve"> </w:t>
      </w:r>
      <w:r w:rsidRPr="00F70132">
        <w:rPr>
          <w:lang w:eastAsia="en-US"/>
        </w:rPr>
        <w:t>повествование),</w:t>
      </w:r>
      <w:r w:rsidRPr="00F70132">
        <w:rPr>
          <w:spacing w:val="-3"/>
          <w:lang w:eastAsia="en-US"/>
        </w:rPr>
        <w:t xml:space="preserve"> </w:t>
      </w:r>
      <w:r w:rsidRPr="00F70132">
        <w:rPr>
          <w:lang w:eastAsia="en-US"/>
        </w:rPr>
        <w:t>определяя</w:t>
      </w:r>
      <w:r w:rsidRPr="00F70132">
        <w:rPr>
          <w:spacing w:val="-2"/>
          <w:lang w:eastAsia="en-US"/>
        </w:rPr>
        <w:t xml:space="preserve"> </w:t>
      </w:r>
      <w:r w:rsidRPr="00F70132">
        <w:rPr>
          <w:lang w:eastAsia="en-US"/>
        </w:rPr>
        <w:t>необходимый</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данной</w:t>
      </w:r>
      <w:r w:rsidRPr="00F70132">
        <w:rPr>
          <w:spacing w:val="-5"/>
          <w:lang w:eastAsia="en-US"/>
        </w:rPr>
        <w:t xml:space="preserve"> </w:t>
      </w:r>
      <w:r w:rsidRPr="00F70132">
        <w:rPr>
          <w:lang w:eastAsia="en-US"/>
        </w:rPr>
        <w:t>речевой</w:t>
      </w:r>
      <w:r w:rsidRPr="00F70132">
        <w:rPr>
          <w:spacing w:val="-4"/>
          <w:lang w:eastAsia="en-US"/>
        </w:rPr>
        <w:t xml:space="preserve"> </w:t>
      </w:r>
      <w:r w:rsidRPr="00F70132">
        <w:rPr>
          <w:lang w:eastAsia="en-US"/>
        </w:rPr>
        <w:t>ситуации</w:t>
      </w:r>
      <w:r w:rsidRPr="00F70132">
        <w:rPr>
          <w:spacing w:val="-2"/>
          <w:lang w:eastAsia="en-US"/>
        </w:rPr>
        <w:t xml:space="preserve"> </w:t>
      </w:r>
      <w:r w:rsidRPr="00F70132">
        <w:rPr>
          <w:lang w:eastAsia="en-US"/>
        </w:rPr>
        <w:t>тип</w:t>
      </w:r>
      <w:r w:rsidRPr="00F70132">
        <w:rPr>
          <w:spacing w:val="-1"/>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готовить</w:t>
      </w:r>
      <w:r w:rsidRPr="00F70132">
        <w:rPr>
          <w:spacing w:val="-5"/>
          <w:lang w:eastAsia="en-US"/>
        </w:rPr>
        <w:t xml:space="preserve"> </w:t>
      </w:r>
      <w:r w:rsidRPr="00F70132">
        <w:rPr>
          <w:lang w:eastAsia="en-US"/>
        </w:rPr>
        <w:t>небольшие</w:t>
      </w:r>
      <w:r w:rsidRPr="00F70132">
        <w:rPr>
          <w:spacing w:val="-5"/>
          <w:lang w:eastAsia="en-US"/>
        </w:rPr>
        <w:t xml:space="preserve"> </w:t>
      </w:r>
      <w:r w:rsidRPr="00F70132">
        <w:rPr>
          <w:lang w:eastAsia="en-US"/>
        </w:rPr>
        <w:t>публичные</w:t>
      </w:r>
      <w:r w:rsidRPr="00F70132">
        <w:rPr>
          <w:spacing w:val="-3"/>
          <w:lang w:eastAsia="en-US"/>
        </w:rPr>
        <w:t xml:space="preserve"> </w:t>
      </w:r>
      <w:r w:rsidRPr="00F70132">
        <w:rPr>
          <w:lang w:eastAsia="en-US"/>
        </w:rPr>
        <w:t>выступления;</w:t>
      </w:r>
    </w:p>
    <w:p w:rsidR="00F70132" w:rsidRPr="00F70132" w:rsidRDefault="00F70132" w:rsidP="00F70132">
      <w:pPr>
        <w:widowControl w:val="0"/>
        <w:autoSpaceDE w:val="0"/>
        <w:autoSpaceDN w:val="0"/>
        <w:ind w:right="510"/>
        <w:jc w:val="both"/>
        <w:rPr>
          <w:lang w:eastAsia="en-US"/>
        </w:rPr>
      </w:pPr>
      <w:r w:rsidRPr="00F70132">
        <w:rPr>
          <w:lang w:eastAsia="en-US"/>
        </w:rPr>
        <w:t>подбирать</w:t>
      </w:r>
      <w:r w:rsidRPr="00F70132">
        <w:rPr>
          <w:spacing w:val="1"/>
          <w:lang w:eastAsia="en-US"/>
        </w:rPr>
        <w:t xml:space="preserve"> </w:t>
      </w:r>
      <w:r w:rsidRPr="00F70132">
        <w:rPr>
          <w:lang w:eastAsia="en-US"/>
        </w:rPr>
        <w:t>иллюстративный</w:t>
      </w:r>
      <w:r w:rsidRPr="00F70132">
        <w:rPr>
          <w:spacing w:val="1"/>
          <w:lang w:eastAsia="en-US"/>
        </w:rPr>
        <w:t xml:space="preserve"> </w:t>
      </w:r>
      <w:r w:rsidRPr="00F70132">
        <w:rPr>
          <w:lang w:eastAsia="en-US"/>
        </w:rPr>
        <w:t>материал</w:t>
      </w:r>
      <w:r w:rsidRPr="00F70132">
        <w:rPr>
          <w:spacing w:val="1"/>
          <w:lang w:eastAsia="en-US"/>
        </w:rPr>
        <w:t xml:space="preserve"> </w:t>
      </w:r>
      <w:r w:rsidRPr="00F70132">
        <w:rPr>
          <w:lang w:eastAsia="en-US"/>
        </w:rPr>
        <w:t>(рисунки,</w:t>
      </w:r>
      <w:r w:rsidRPr="00F70132">
        <w:rPr>
          <w:spacing w:val="1"/>
          <w:lang w:eastAsia="en-US"/>
        </w:rPr>
        <w:t xml:space="preserve"> </w:t>
      </w:r>
      <w:r w:rsidRPr="00F70132">
        <w:rPr>
          <w:lang w:eastAsia="en-US"/>
        </w:rPr>
        <w:t>фото,</w:t>
      </w:r>
      <w:r w:rsidRPr="00F70132">
        <w:rPr>
          <w:spacing w:val="1"/>
          <w:lang w:eastAsia="en-US"/>
        </w:rPr>
        <w:t xml:space="preserve"> </w:t>
      </w:r>
      <w:r w:rsidRPr="00F70132">
        <w:rPr>
          <w:lang w:eastAsia="en-US"/>
        </w:rPr>
        <w:t>плакаты)</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тексту</w:t>
      </w:r>
      <w:r w:rsidRPr="00F70132">
        <w:rPr>
          <w:spacing w:val="1"/>
          <w:lang w:eastAsia="en-US"/>
        </w:rPr>
        <w:t xml:space="preserve"> </w:t>
      </w:r>
      <w:r w:rsidRPr="00F70132">
        <w:rPr>
          <w:lang w:eastAsia="en-US"/>
        </w:rPr>
        <w:t>выступления.</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lastRenderedPageBreak/>
        <w:t>Самоорганизация как часть регулятивных универсальных 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способствует 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 xml:space="preserve">самостоятельно  </w:t>
      </w:r>
      <w:r w:rsidRPr="00F70132">
        <w:rPr>
          <w:spacing w:val="1"/>
          <w:lang w:eastAsia="en-US"/>
        </w:rPr>
        <w:t xml:space="preserve"> </w:t>
      </w:r>
      <w:r w:rsidRPr="00F70132">
        <w:rPr>
          <w:lang w:eastAsia="en-US"/>
        </w:rPr>
        <w:t xml:space="preserve">планировать  </w:t>
      </w:r>
      <w:r w:rsidRPr="00F70132">
        <w:rPr>
          <w:spacing w:val="1"/>
          <w:lang w:eastAsia="en-US"/>
        </w:rPr>
        <w:t xml:space="preserve"> </w:t>
      </w:r>
      <w:r w:rsidRPr="00F70132">
        <w:rPr>
          <w:lang w:eastAsia="en-US"/>
        </w:rPr>
        <w:t xml:space="preserve">действия  </w:t>
      </w:r>
      <w:r w:rsidRPr="00F70132">
        <w:rPr>
          <w:spacing w:val="1"/>
          <w:lang w:eastAsia="en-US"/>
        </w:rPr>
        <w:t xml:space="preserve"> </w:t>
      </w:r>
      <w:r w:rsidRPr="00F70132">
        <w:rPr>
          <w:lang w:eastAsia="en-US"/>
        </w:rPr>
        <w:t>по    решению    учебной    задачи</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получения</w:t>
      </w:r>
      <w:r w:rsidRPr="00F70132">
        <w:rPr>
          <w:spacing w:val="-3"/>
          <w:lang w:eastAsia="en-US"/>
        </w:rPr>
        <w:t xml:space="preserve"> </w:t>
      </w:r>
      <w:r w:rsidRPr="00F70132">
        <w:rPr>
          <w:lang w:eastAsia="en-US"/>
        </w:rPr>
        <w:t>результата;</w:t>
      </w:r>
    </w:p>
    <w:p w:rsidR="00F70132" w:rsidRPr="00F70132" w:rsidRDefault="00F70132" w:rsidP="00F70132">
      <w:pPr>
        <w:widowControl w:val="0"/>
        <w:autoSpaceDE w:val="0"/>
        <w:autoSpaceDN w:val="0"/>
        <w:ind w:right="510"/>
        <w:jc w:val="both"/>
        <w:rPr>
          <w:lang w:eastAsia="en-US"/>
        </w:rPr>
      </w:pPr>
      <w:r w:rsidRPr="00F70132">
        <w:rPr>
          <w:lang w:eastAsia="en-US"/>
        </w:rPr>
        <w:t>выстраивать последовательность выбранных действий;</w:t>
      </w:r>
      <w:r w:rsidRPr="00F70132">
        <w:rPr>
          <w:spacing w:val="-67"/>
          <w:lang w:eastAsia="en-US"/>
        </w:rPr>
        <w:t xml:space="preserve"> </w:t>
      </w:r>
      <w:r w:rsidRPr="00F70132">
        <w:rPr>
          <w:lang w:eastAsia="en-US"/>
        </w:rPr>
        <w:t>предвидеть</w:t>
      </w:r>
      <w:r w:rsidRPr="00F70132">
        <w:rPr>
          <w:spacing w:val="-2"/>
          <w:lang w:eastAsia="en-US"/>
        </w:rPr>
        <w:t xml:space="preserve"> </w:t>
      </w:r>
      <w:r w:rsidRPr="00F70132">
        <w:rPr>
          <w:lang w:eastAsia="en-US"/>
        </w:rPr>
        <w:t>трудности</w:t>
      </w:r>
      <w:r w:rsidRPr="00F70132">
        <w:rPr>
          <w:spacing w:val="-1"/>
          <w:lang w:eastAsia="en-US"/>
        </w:rPr>
        <w:t xml:space="preserve"> </w:t>
      </w:r>
      <w:r w:rsidRPr="00F70132">
        <w:rPr>
          <w:lang w:eastAsia="en-US"/>
        </w:rPr>
        <w:t>и возможные</w:t>
      </w:r>
      <w:r w:rsidRPr="00F70132">
        <w:rPr>
          <w:spacing w:val="-1"/>
          <w:lang w:eastAsia="en-US"/>
        </w:rPr>
        <w:t xml:space="preserve"> </w:t>
      </w:r>
      <w:r w:rsidRPr="00F70132">
        <w:rPr>
          <w:lang w:eastAsia="en-US"/>
        </w:rPr>
        <w:t>ошибки.</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Самоконтроль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способствует 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контролировать</w:t>
      </w:r>
      <w:r w:rsidRPr="00F70132">
        <w:rPr>
          <w:spacing w:val="1"/>
          <w:lang w:eastAsia="en-US"/>
        </w:rPr>
        <w:t xml:space="preserve"> </w:t>
      </w:r>
      <w:r w:rsidRPr="00F70132">
        <w:rPr>
          <w:lang w:eastAsia="en-US"/>
        </w:rPr>
        <w:t>процесс</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результат</w:t>
      </w:r>
      <w:r w:rsidRPr="00F70132">
        <w:rPr>
          <w:spacing w:val="1"/>
          <w:lang w:eastAsia="en-US"/>
        </w:rPr>
        <w:t xml:space="preserve"> </w:t>
      </w:r>
      <w:r w:rsidRPr="00F70132">
        <w:rPr>
          <w:lang w:eastAsia="en-US"/>
        </w:rPr>
        <w:t>выполнения</w:t>
      </w:r>
      <w:r w:rsidRPr="00F70132">
        <w:rPr>
          <w:spacing w:val="1"/>
          <w:lang w:eastAsia="en-US"/>
        </w:rPr>
        <w:t xml:space="preserve"> </w:t>
      </w:r>
      <w:r w:rsidRPr="00F70132">
        <w:rPr>
          <w:lang w:eastAsia="en-US"/>
        </w:rPr>
        <w:t>задания,</w:t>
      </w:r>
      <w:r w:rsidRPr="00F70132">
        <w:rPr>
          <w:spacing w:val="1"/>
          <w:lang w:eastAsia="en-US"/>
        </w:rPr>
        <w:t xml:space="preserve"> </w:t>
      </w:r>
      <w:r w:rsidRPr="00F70132">
        <w:rPr>
          <w:lang w:eastAsia="en-US"/>
        </w:rPr>
        <w:t>корректировать</w:t>
      </w:r>
      <w:r w:rsidRPr="00F70132">
        <w:rPr>
          <w:spacing w:val="1"/>
          <w:lang w:eastAsia="en-US"/>
        </w:rPr>
        <w:t xml:space="preserve"> </w:t>
      </w:r>
      <w:r w:rsidRPr="00F70132">
        <w:rPr>
          <w:lang w:eastAsia="en-US"/>
        </w:rPr>
        <w:t>учебные</w:t>
      </w:r>
      <w:r w:rsidRPr="00F70132">
        <w:rPr>
          <w:spacing w:val="-4"/>
          <w:lang w:eastAsia="en-US"/>
        </w:rPr>
        <w:t xml:space="preserve"> </w:t>
      </w:r>
      <w:r w:rsidRPr="00F70132">
        <w:rPr>
          <w:lang w:eastAsia="en-US"/>
        </w:rPr>
        <w:t>действия</w:t>
      </w:r>
      <w:r w:rsidRPr="00F70132">
        <w:rPr>
          <w:spacing w:val="-2"/>
          <w:lang w:eastAsia="en-US"/>
        </w:rPr>
        <w:t xml:space="preserve"> </w:t>
      </w:r>
      <w:r w:rsidRPr="00F70132">
        <w:rPr>
          <w:lang w:eastAsia="en-US"/>
        </w:rPr>
        <w:t>для преодоления ошибок;</w:t>
      </w:r>
    </w:p>
    <w:p w:rsidR="00F70132" w:rsidRPr="00F70132" w:rsidRDefault="00F70132" w:rsidP="00F70132">
      <w:pPr>
        <w:widowControl w:val="0"/>
        <w:autoSpaceDE w:val="0"/>
        <w:autoSpaceDN w:val="0"/>
        <w:ind w:right="510"/>
        <w:jc w:val="both"/>
        <w:rPr>
          <w:lang w:eastAsia="en-US"/>
        </w:rPr>
      </w:pPr>
      <w:r w:rsidRPr="00F70132">
        <w:rPr>
          <w:lang w:eastAsia="en-US"/>
        </w:rPr>
        <w:t>находить ошибки в своей и чужих работах, устанавливать их причины;</w:t>
      </w:r>
      <w:r w:rsidRPr="00F70132">
        <w:rPr>
          <w:spacing w:val="1"/>
          <w:lang w:eastAsia="en-US"/>
        </w:rPr>
        <w:t xml:space="preserve"> </w:t>
      </w:r>
      <w:r w:rsidRPr="00F70132">
        <w:rPr>
          <w:lang w:eastAsia="en-US"/>
        </w:rPr>
        <w:t>оценивать</w:t>
      </w:r>
      <w:r w:rsidRPr="00F70132">
        <w:rPr>
          <w:spacing w:val="6"/>
          <w:lang w:eastAsia="en-US"/>
        </w:rPr>
        <w:t xml:space="preserve"> </w:t>
      </w:r>
      <w:r w:rsidRPr="00F70132">
        <w:rPr>
          <w:lang w:eastAsia="en-US"/>
        </w:rPr>
        <w:t>по</w:t>
      </w:r>
      <w:r w:rsidRPr="00F70132">
        <w:rPr>
          <w:spacing w:val="6"/>
          <w:lang w:eastAsia="en-US"/>
        </w:rPr>
        <w:t xml:space="preserve"> </w:t>
      </w:r>
      <w:r w:rsidRPr="00F70132">
        <w:rPr>
          <w:lang w:eastAsia="en-US"/>
        </w:rPr>
        <w:t>предложенным</w:t>
      </w:r>
      <w:r w:rsidRPr="00F70132">
        <w:rPr>
          <w:spacing w:val="9"/>
          <w:lang w:eastAsia="en-US"/>
        </w:rPr>
        <w:t xml:space="preserve"> </w:t>
      </w:r>
      <w:r w:rsidRPr="00F70132">
        <w:rPr>
          <w:lang w:eastAsia="en-US"/>
        </w:rPr>
        <w:t>критериям</w:t>
      </w:r>
      <w:r w:rsidRPr="00F70132">
        <w:rPr>
          <w:spacing w:val="8"/>
          <w:lang w:eastAsia="en-US"/>
        </w:rPr>
        <w:t xml:space="preserve"> </w:t>
      </w:r>
      <w:r w:rsidRPr="00F70132">
        <w:rPr>
          <w:lang w:eastAsia="en-US"/>
        </w:rPr>
        <w:t>общий</w:t>
      </w:r>
      <w:r w:rsidRPr="00F70132">
        <w:rPr>
          <w:spacing w:val="6"/>
          <w:lang w:eastAsia="en-US"/>
        </w:rPr>
        <w:t xml:space="preserve"> </w:t>
      </w:r>
      <w:r w:rsidRPr="00F70132">
        <w:rPr>
          <w:lang w:eastAsia="en-US"/>
        </w:rPr>
        <w:t>результат</w:t>
      </w:r>
      <w:r w:rsidRPr="00F70132">
        <w:rPr>
          <w:spacing w:val="10"/>
          <w:lang w:eastAsia="en-US"/>
        </w:rPr>
        <w:t xml:space="preserve"> </w:t>
      </w:r>
      <w:r w:rsidRPr="00F70132">
        <w:rPr>
          <w:lang w:eastAsia="en-US"/>
        </w:rPr>
        <w:t>деятельности</w:t>
      </w:r>
      <w:r w:rsidRPr="00F70132">
        <w:rPr>
          <w:spacing w:val="9"/>
          <w:lang w:eastAsia="en-US"/>
        </w:rPr>
        <w:t xml:space="preserve"> </w:t>
      </w:r>
      <w:r w:rsidRPr="00F70132">
        <w:rPr>
          <w:lang w:eastAsia="en-US"/>
        </w:rPr>
        <w:t>и</w:t>
      </w:r>
      <w:r w:rsidRPr="00F70132">
        <w:rPr>
          <w:spacing w:val="8"/>
          <w:lang w:eastAsia="en-US"/>
        </w:rPr>
        <w:t xml:space="preserve"> </w:t>
      </w:r>
      <w:r w:rsidRPr="00F70132">
        <w:rPr>
          <w:lang w:eastAsia="en-US"/>
        </w:rPr>
        <w:t>свой</w:t>
      </w:r>
    </w:p>
    <w:p w:rsidR="00F70132" w:rsidRPr="00F70132" w:rsidRDefault="00F70132" w:rsidP="00F70132">
      <w:pPr>
        <w:widowControl w:val="0"/>
        <w:autoSpaceDE w:val="0"/>
        <w:autoSpaceDN w:val="0"/>
        <w:ind w:right="510"/>
        <w:jc w:val="both"/>
        <w:rPr>
          <w:lang w:eastAsia="en-US"/>
        </w:rPr>
      </w:pPr>
      <w:r w:rsidRPr="00F70132">
        <w:rPr>
          <w:lang w:eastAsia="en-US"/>
        </w:rPr>
        <w:t>вклад</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неё;</w:t>
      </w:r>
    </w:p>
    <w:p w:rsidR="00F70132" w:rsidRPr="00F70132" w:rsidRDefault="00F70132" w:rsidP="00F70132">
      <w:pPr>
        <w:widowControl w:val="0"/>
        <w:autoSpaceDE w:val="0"/>
        <w:autoSpaceDN w:val="0"/>
        <w:ind w:right="510"/>
        <w:jc w:val="both"/>
        <w:rPr>
          <w:lang w:eastAsia="en-US"/>
        </w:rPr>
      </w:pPr>
      <w:r w:rsidRPr="00F70132">
        <w:rPr>
          <w:lang w:eastAsia="en-US"/>
        </w:rPr>
        <w:t>адекватно</w:t>
      </w:r>
      <w:r w:rsidRPr="00F70132">
        <w:rPr>
          <w:spacing w:val="-1"/>
          <w:lang w:eastAsia="en-US"/>
        </w:rPr>
        <w:t xml:space="preserve"> </w:t>
      </w:r>
      <w:r w:rsidRPr="00F70132">
        <w:rPr>
          <w:lang w:eastAsia="en-US"/>
        </w:rPr>
        <w:t>принимать</w:t>
      </w:r>
      <w:r w:rsidRPr="00F70132">
        <w:rPr>
          <w:spacing w:val="-3"/>
          <w:lang w:eastAsia="en-US"/>
        </w:rPr>
        <w:t xml:space="preserve"> </w:t>
      </w:r>
      <w:r w:rsidRPr="00F70132">
        <w:rPr>
          <w:lang w:eastAsia="en-US"/>
        </w:rPr>
        <w:t>оценку</w:t>
      </w:r>
      <w:r w:rsidRPr="00F70132">
        <w:rPr>
          <w:spacing w:val="-6"/>
          <w:lang w:eastAsia="en-US"/>
        </w:rPr>
        <w:t xml:space="preserve"> </w:t>
      </w:r>
      <w:r w:rsidRPr="00F70132">
        <w:rPr>
          <w:lang w:eastAsia="en-US"/>
        </w:rPr>
        <w:t>своей</w:t>
      </w:r>
      <w:r w:rsidRPr="00F70132">
        <w:rPr>
          <w:spacing w:val="-1"/>
          <w:lang w:eastAsia="en-US"/>
        </w:rPr>
        <w:t xml:space="preserve"> </w:t>
      </w:r>
      <w:r w:rsidRPr="00F70132">
        <w:rPr>
          <w:lang w:eastAsia="en-US"/>
        </w:rPr>
        <w:t>работы.</w:t>
      </w:r>
    </w:p>
    <w:p w:rsidR="00F70132" w:rsidRPr="00F70132" w:rsidRDefault="00F70132" w:rsidP="00A848AC">
      <w:pPr>
        <w:widowControl w:val="0"/>
        <w:numPr>
          <w:ilvl w:val="3"/>
          <w:numId w:val="17"/>
        </w:numPr>
        <w:tabs>
          <w:tab w:val="left" w:pos="2054"/>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1"/>
          <w:lang w:eastAsia="en-US"/>
        </w:rPr>
        <w:t xml:space="preserve"> </w:t>
      </w:r>
      <w:r w:rsidRPr="00F70132">
        <w:rPr>
          <w:lang w:eastAsia="en-US"/>
        </w:rPr>
        <w:t>принимать</w:t>
      </w:r>
      <w:r w:rsidRPr="00F70132">
        <w:rPr>
          <w:spacing w:val="40"/>
          <w:lang w:eastAsia="en-US"/>
        </w:rPr>
        <w:t xml:space="preserve"> </w:t>
      </w:r>
      <w:r w:rsidRPr="00F70132">
        <w:rPr>
          <w:lang w:eastAsia="en-US"/>
        </w:rPr>
        <w:t>цель</w:t>
      </w:r>
      <w:r w:rsidRPr="00F70132">
        <w:rPr>
          <w:spacing w:val="41"/>
          <w:lang w:eastAsia="en-US"/>
        </w:rPr>
        <w:t xml:space="preserve"> </w:t>
      </w:r>
      <w:r w:rsidRPr="00F70132">
        <w:rPr>
          <w:lang w:eastAsia="en-US"/>
        </w:rPr>
        <w:t>совместной</w:t>
      </w:r>
      <w:r w:rsidRPr="00F70132">
        <w:rPr>
          <w:spacing w:val="41"/>
          <w:lang w:eastAsia="en-US"/>
        </w:rPr>
        <w:t xml:space="preserve"> </w:t>
      </w:r>
      <w:r w:rsidRPr="00F70132">
        <w:rPr>
          <w:lang w:eastAsia="en-US"/>
        </w:rPr>
        <w:t>деятельности,</w:t>
      </w:r>
      <w:r w:rsidRPr="00F70132">
        <w:rPr>
          <w:spacing w:val="40"/>
          <w:lang w:eastAsia="en-US"/>
        </w:rPr>
        <w:t xml:space="preserve"> </w:t>
      </w:r>
      <w:r w:rsidRPr="00F70132">
        <w:rPr>
          <w:lang w:eastAsia="en-US"/>
        </w:rPr>
        <w:t>коллективно</w:t>
      </w:r>
      <w:r w:rsidRPr="00F70132">
        <w:rPr>
          <w:spacing w:val="42"/>
          <w:lang w:eastAsia="en-US"/>
        </w:rPr>
        <w:t xml:space="preserve"> </w:t>
      </w:r>
      <w:r w:rsidRPr="00F70132">
        <w:rPr>
          <w:lang w:eastAsia="en-US"/>
        </w:rPr>
        <w:t>строить</w:t>
      </w:r>
      <w:r w:rsidRPr="00F70132">
        <w:rPr>
          <w:spacing w:val="39"/>
          <w:lang w:eastAsia="en-US"/>
        </w:rPr>
        <w:t xml:space="preserve"> </w:t>
      </w:r>
      <w:r w:rsidRPr="00F70132">
        <w:rPr>
          <w:lang w:eastAsia="en-US"/>
        </w:rPr>
        <w:t>действия</w:t>
      </w:r>
    </w:p>
    <w:p w:rsidR="00F70132" w:rsidRPr="00F70132" w:rsidRDefault="00F70132" w:rsidP="00F70132">
      <w:pPr>
        <w:widowControl w:val="0"/>
        <w:autoSpaceDE w:val="0"/>
        <w:autoSpaceDN w:val="0"/>
        <w:ind w:right="510"/>
        <w:jc w:val="both"/>
        <w:rPr>
          <w:lang w:eastAsia="en-US"/>
        </w:rPr>
      </w:pPr>
      <w:r w:rsidRPr="00F70132">
        <w:rPr>
          <w:lang w:eastAsia="en-US"/>
        </w:rPr>
        <w:t>по</w:t>
      </w:r>
      <w:r w:rsidRPr="00F70132">
        <w:rPr>
          <w:spacing w:val="105"/>
          <w:lang w:eastAsia="en-US"/>
        </w:rPr>
        <w:t xml:space="preserve"> </w:t>
      </w:r>
      <w:r w:rsidRPr="00F70132">
        <w:rPr>
          <w:lang w:eastAsia="en-US"/>
        </w:rPr>
        <w:t xml:space="preserve">её  </w:t>
      </w:r>
      <w:r w:rsidRPr="00F70132">
        <w:rPr>
          <w:spacing w:val="31"/>
          <w:lang w:eastAsia="en-US"/>
        </w:rPr>
        <w:t xml:space="preserve"> </w:t>
      </w:r>
      <w:r w:rsidRPr="00F70132">
        <w:rPr>
          <w:lang w:eastAsia="en-US"/>
        </w:rPr>
        <w:t xml:space="preserve">достижению:  </w:t>
      </w:r>
      <w:r w:rsidRPr="00F70132">
        <w:rPr>
          <w:spacing w:val="34"/>
          <w:lang w:eastAsia="en-US"/>
        </w:rPr>
        <w:t xml:space="preserve"> </w:t>
      </w:r>
      <w:r w:rsidRPr="00F70132">
        <w:rPr>
          <w:lang w:eastAsia="en-US"/>
        </w:rPr>
        <w:t xml:space="preserve">распределять  </w:t>
      </w:r>
      <w:r w:rsidRPr="00F70132">
        <w:rPr>
          <w:spacing w:val="33"/>
          <w:lang w:eastAsia="en-US"/>
        </w:rPr>
        <w:t xml:space="preserve"> </w:t>
      </w:r>
      <w:r w:rsidRPr="00F70132">
        <w:rPr>
          <w:lang w:eastAsia="en-US"/>
        </w:rPr>
        <w:t xml:space="preserve">роли,  </w:t>
      </w:r>
      <w:r w:rsidRPr="00F70132">
        <w:rPr>
          <w:spacing w:val="33"/>
          <w:lang w:eastAsia="en-US"/>
        </w:rPr>
        <w:t xml:space="preserve"> </w:t>
      </w:r>
      <w:r w:rsidRPr="00F70132">
        <w:rPr>
          <w:lang w:eastAsia="en-US"/>
        </w:rPr>
        <w:t xml:space="preserve">договариваться,  </w:t>
      </w:r>
      <w:r w:rsidRPr="00F70132">
        <w:rPr>
          <w:spacing w:val="33"/>
          <w:lang w:eastAsia="en-US"/>
        </w:rPr>
        <w:t xml:space="preserve"> </w:t>
      </w:r>
      <w:r w:rsidRPr="00F70132">
        <w:rPr>
          <w:lang w:eastAsia="en-US"/>
        </w:rPr>
        <w:t xml:space="preserve">обсуждать  </w:t>
      </w:r>
      <w:r w:rsidRPr="00F70132">
        <w:rPr>
          <w:spacing w:val="31"/>
          <w:lang w:eastAsia="en-US"/>
        </w:rPr>
        <w:t xml:space="preserve"> </w:t>
      </w:r>
      <w:r w:rsidRPr="00F70132">
        <w:rPr>
          <w:lang w:eastAsia="en-US"/>
        </w:rPr>
        <w:t>процесс</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результат</w:t>
      </w:r>
      <w:r w:rsidRPr="00F70132">
        <w:rPr>
          <w:spacing w:val="-1"/>
          <w:lang w:eastAsia="en-US"/>
        </w:rPr>
        <w:t xml:space="preserve"> </w:t>
      </w:r>
      <w:r w:rsidRPr="00F70132">
        <w:rPr>
          <w:lang w:eastAsia="en-US"/>
        </w:rPr>
        <w:t>совместной работы;</w:t>
      </w:r>
    </w:p>
    <w:p w:rsidR="00F70132" w:rsidRPr="00F70132" w:rsidRDefault="00F70132" w:rsidP="00F70132">
      <w:pPr>
        <w:widowControl w:val="0"/>
        <w:autoSpaceDE w:val="0"/>
        <w:autoSpaceDN w:val="0"/>
        <w:ind w:right="510"/>
        <w:jc w:val="both"/>
        <w:rPr>
          <w:lang w:eastAsia="en-US"/>
        </w:rPr>
      </w:pPr>
      <w:r w:rsidRPr="00F70132">
        <w:rPr>
          <w:lang w:eastAsia="en-US"/>
        </w:rPr>
        <w:t>проявлять готовность руководить, выполнять поручения, подчиняться;</w:t>
      </w:r>
      <w:r w:rsidRPr="00F70132">
        <w:rPr>
          <w:spacing w:val="-68"/>
          <w:lang w:eastAsia="en-US"/>
        </w:rPr>
        <w:t xml:space="preserve"> </w:t>
      </w:r>
      <w:r w:rsidRPr="00F70132">
        <w:rPr>
          <w:lang w:eastAsia="en-US"/>
        </w:rPr>
        <w:t>ответственно выполнять</w:t>
      </w:r>
      <w:r w:rsidRPr="00F70132">
        <w:rPr>
          <w:spacing w:val="-2"/>
          <w:lang w:eastAsia="en-US"/>
        </w:rPr>
        <w:t xml:space="preserve"> </w:t>
      </w:r>
      <w:r w:rsidRPr="00F70132">
        <w:rPr>
          <w:lang w:eastAsia="en-US"/>
        </w:rPr>
        <w:t>свою часть</w:t>
      </w:r>
      <w:r w:rsidRPr="00F70132">
        <w:rPr>
          <w:spacing w:val="-1"/>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4"/>
          <w:lang w:eastAsia="en-US"/>
        </w:rPr>
        <w:t xml:space="preserve"> </w:t>
      </w:r>
      <w:r w:rsidRPr="00F70132">
        <w:rPr>
          <w:lang w:eastAsia="en-US"/>
        </w:rPr>
        <w:t>свой</w:t>
      </w:r>
      <w:r w:rsidRPr="00F70132">
        <w:rPr>
          <w:spacing w:val="-3"/>
          <w:lang w:eastAsia="en-US"/>
        </w:rPr>
        <w:t xml:space="preserve"> </w:t>
      </w:r>
      <w:r w:rsidRPr="00F70132">
        <w:rPr>
          <w:lang w:eastAsia="en-US"/>
        </w:rPr>
        <w:t>вклад</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общий</w:t>
      </w:r>
      <w:r w:rsidRPr="00F70132">
        <w:rPr>
          <w:spacing w:val="-2"/>
          <w:lang w:eastAsia="en-US"/>
        </w:rPr>
        <w:t xml:space="preserve"> </w:t>
      </w:r>
      <w:r w:rsidRPr="00F70132">
        <w:rPr>
          <w:lang w:eastAsia="en-US"/>
        </w:rPr>
        <w:t>результат;</w:t>
      </w:r>
    </w:p>
    <w:p w:rsidR="00F70132" w:rsidRPr="00F70132" w:rsidRDefault="00F70132" w:rsidP="00F70132">
      <w:pPr>
        <w:widowControl w:val="0"/>
        <w:autoSpaceDE w:val="0"/>
        <w:autoSpaceDN w:val="0"/>
        <w:ind w:right="510"/>
        <w:jc w:val="both"/>
        <w:rPr>
          <w:lang w:eastAsia="en-US"/>
        </w:rPr>
      </w:pPr>
      <w:r w:rsidRPr="00F70132">
        <w:rPr>
          <w:lang w:eastAsia="en-US"/>
        </w:rPr>
        <w:t>выполнять</w:t>
      </w:r>
      <w:r w:rsidRPr="00F70132">
        <w:rPr>
          <w:spacing w:val="1"/>
          <w:lang w:eastAsia="en-US"/>
        </w:rPr>
        <w:t xml:space="preserve"> </w:t>
      </w:r>
      <w:r w:rsidRPr="00F70132">
        <w:rPr>
          <w:lang w:eastAsia="en-US"/>
        </w:rPr>
        <w:t>совместные</w:t>
      </w:r>
      <w:r w:rsidRPr="00F70132">
        <w:rPr>
          <w:spacing w:val="1"/>
          <w:lang w:eastAsia="en-US"/>
        </w:rPr>
        <w:t xml:space="preserve"> </w:t>
      </w:r>
      <w:r w:rsidRPr="00F70132">
        <w:rPr>
          <w:lang w:eastAsia="en-US"/>
        </w:rPr>
        <w:t>проектные</w:t>
      </w:r>
      <w:r w:rsidRPr="00F70132">
        <w:rPr>
          <w:spacing w:val="1"/>
          <w:lang w:eastAsia="en-US"/>
        </w:rPr>
        <w:t xml:space="preserve"> </w:t>
      </w:r>
      <w:r w:rsidRPr="00F70132">
        <w:rPr>
          <w:lang w:eastAsia="en-US"/>
        </w:rPr>
        <w:t>задания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w:t>
      </w:r>
      <w:r w:rsidRPr="00F70132">
        <w:rPr>
          <w:spacing w:val="1"/>
          <w:lang w:eastAsia="en-US"/>
        </w:rPr>
        <w:t xml:space="preserve"> </w:t>
      </w:r>
      <w:r w:rsidRPr="00F70132">
        <w:rPr>
          <w:lang w:eastAsia="en-US"/>
        </w:rPr>
        <w:t>на</w:t>
      </w:r>
      <w:r w:rsidRPr="00F70132">
        <w:rPr>
          <w:spacing w:val="71"/>
          <w:lang w:eastAsia="en-US"/>
        </w:rPr>
        <w:t xml:space="preserve"> </w:t>
      </w:r>
      <w:r w:rsidRPr="00F70132">
        <w:rPr>
          <w:lang w:eastAsia="en-US"/>
        </w:rPr>
        <w:t>предложенные</w:t>
      </w:r>
      <w:r w:rsidRPr="00F70132">
        <w:rPr>
          <w:spacing w:val="1"/>
          <w:lang w:eastAsia="en-US"/>
        </w:rPr>
        <w:t xml:space="preserve"> </w:t>
      </w:r>
      <w:r w:rsidRPr="00F70132">
        <w:rPr>
          <w:lang w:eastAsia="en-US"/>
        </w:rPr>
        <w:t>образцы,</w:t>
      </w:r>
      <w:r w:rsidRPr="00F70132">
        <w:rPr>
          <w:spacing w:val="-2"/>
          <w:lang w:eastAsia="en-US"/>
        </w:rPr>
        <w:t xml:space="preserve"> </w:t>
      </w:r>
      <w:r w:rsidRPr="00F70132">
        <w:rPr>
          <w:lang w:eastAsia="en-US"/>
        </w:rPr>
        <w:t>планы,</w:t>
      </w:r>
      <w:r w:rsidRPr="00F70132">
        <w:rPr>
          <w:spacing w:val="-1"/>
          <w:lang w:eastAsia="en-US"/>
        </w:rPr>
        <w:t xml:space="preserve"> </w:t>
      </w:r>
      <w:r w:rsidRPr="00F70132">
        <w:rPr>
          <w:lang w:eastAsia="en-US"/>
        </w:rPr>
        <w:t>идеи.</w:t>
      </w:r>
    </w:p>
    <w:p w:rsidR="00520343" w:rsidRDefault="00520343" w:rsidP="00A154C3">
      <w:pPr>
        <w:rPr>
          <w:b/>
          <w:color w:val="000000"/>
        </w:rPr>
      </w:pPr>
    </w:p>
    <w:p w:rsidR="00F70132" w:rsidRPr="00F70132" w:rsidRDefault="00F70132" w:rsidP="00A848AC">
      <w:pPr>
        <w:widowControl w:val="0"/>
        <w:numPr>
          <w:ilvl w:val="1"/>
          <w:numId w:val="16"/>
        </w:numPr>
        <w:tabs>
          <w:tab w:val="left" w:pos="1634"/>
        </w:tabs>
        <w:autoSpaceDE w:val="0"/>
        <w:autoSpaceDN w:val="0"/>
        <w:ind w:left="0" w:right="510" w:firstLine="709"/>
        <w:jc w:val="both"/>
        <w:rPr>
          <w:b/>
          <w:lang w:eastAsia="en-US"/>
        </w:rPr>
      </w:pPr>
      <w:bookmarkStart w:id="2" w:name="_Toc400950783"/>
      <w:r w:rsidRPr="00F70132">
        <w:rPr>
          <w:b/>
          <w:lang w:eastAsia="en-US"/>
        </w:rPr>
        <w:t>Планируемые</w:t>
      </w:r>
      <w:r w:rsidRPr="00F70132">
        <w:rPr>
          <w:b/>
          <w:spacing w:val="70"/>
          <w:lang w:eastAsia="en-US"/>
        </w:rPr>
        <w:t xml:space="preserve"> </w:t>
      </w:r>
      <w:r w:rsidRPr="00F70132">
        <w:rPr>
          <w:b/>
          <w:lang w:eastAsia="en-US"/>
        </w:rPr>
        <w:t>результаты</w:t>
      </w:r>
      <w:r w:rsidRPr="00F70132">
        <w:rPr>
          <w:b/>
          <w:spacing w:val="70"/>
          <w:lang w:eastAsia="en-US"/>
        </w:rPr>
        <w:t xml:space="preserve"> </w:t>
      </w:r>
      <w:r w:rsidRPr="00F70132">
        <w:rPr>
          <w:b/>
          <w:lang w:eastAsia="en-US"/>
        </w:rPr>
        <w:t>освоения</w:t>
      </w:r>
      <w:r w:rsidRPr="00F70132">
        <w:rPr>
          <w:b/>
          <w:spacing w:val="70"/>
          <w:lang w:eastAsia="en-US"/>
        </w:rPr>
        <w:t xml:space="preserve"> </w:t>
      </w:r>
      <w:r w:rsidRPr="00F70132">
        <w:rPr>
          <w:b/>
          <w:lang w:eastAsia="en-US"/>
        </w:rPr>
        <w:t>программы   по</w:t>
      </w:r>
      <w:r w:rsidRPr="00F70132">
        <w:rPr>
          <w:b/>
          <w:spacing w:val="70"/>
          <w:lang w:eastAsia="en-US"/>
        </w:rPr>
        <w:t xml:space="preserve"> </w:t>
      </w:r>
      <w:r w:rsidRPr="00F70132">
        <w:rPr>
          <w:b/>
          <w:lang w:eastAsia="en-US"/>
        </w:rPr>
        <w:t>русскому</w:t>
      </w:r>
      <w:r w:rsidRPr="00F70132">
        <w:rPr>
          <w:b/>
          <w:spacing w:val="70"/>
          <w:lang w:eastAsia="en-US"/>
        </w:rPr>
        <w:t xml:space="preserve"> </w:t>
      </w:r>
      <w:r w:rsidRPr="00F70132">
        <w:rPr>
          <w:b/>
          <w:lang w:eastAsia="en-US"/>
        </w:rPr>
        <w:t>языку</w:t>
      </w:r>
      <w:r w:rsidRPr="00F70132">
        <w:rPr>
          <w:b/>
          <w:spacing w:val="1"/>
          <w:lang w:eastAsia="en-US"/>
        </w:rPr>
        <w:t xml:space="preserve"> </w:t>
      </w:r>
      <w:r w:rsidRPr="00F70132">
        <w:rPr>
          <w:b/>
          <w:lang w:eastAsia="en-US"/>
        </w:rPr>
        <w:t>на</w:t>
      </w:r>
      <w:r w:rsidRPr="00F70132">
        <w:rPr>
          <w:b/>
          <w:spacing w:val="-1"/>
          <w:lang w:eastAsia="en-US"/>
        </w:rPr>
        <w:t xml:space="preserve"> </w:t>
      </w:r>
      <w:r w:rsidRPr="00F70132">
        <w:rPr>
          <w:b/>
          <w:lang w:eastAsia="en-US"/>
        </w:rPr>
        <w:t>уровне</w:t>
      </w:r>
      <w:r w:rsidRPr="00F70132">
        <w:rPr>
          <w:b/>
          <w:spacing w:val="-3"/>
          <w:lang w:eastAsia="en-US"/>
        </w:rPr>
        <w:t xml:space="preserve"> </w:t>
      </w:r>
      <w:r w:rsidRPr="00F70132">
        <w:rPr>
          <w:b/>
          <w:lang w:eastAsia="en-US"/>
        </w:rPr>
        <w:t>начального</w:t>
      </w:r>
      <w:r w:rsidRPr="00F70132">
        <w:rPr>
          <w:b/>
          <w:spacing w:val="1"/>
          <w:lang w:eastAsia="en-US"/>
        </w:rPr>
        <w:t xml:space="preserve"> </w:t>
      </w:r>
      <w:r w:rsidRPr="00F70132">
        <w:rPr>
          <w:b/>
          <w:lang w:eastAsia="en-US"/>
        </w:rPr>
        <w:t>общего</w:t>
      </w:r>
      <w:r w:rsidRPr="00F70132">
        <w:rPr>
          <w:b/>
          <w:spacing w:val="1"/>
          <w:lang w:eastAsia="en-US"/>
        </w:rPr>
        <w:t xml:space="preserve"> </w:t>
      </w:r>
      <w:r w:rsidRPr="00F70132">
        <w:rPr>
          <w:b/>
          <w:lang w:eastAsia="en-US"/>
        </w:rPr>
        <w:t>образования.</w:t>
      </w:r>
    </w:p>
    <w:p w:rsidR="00F70132" w:rsidRPr="00F70132" w:rsidRDefault="00F70132" w:rsidP="00A848AC">
      <w:pPr>
        <w:widowControl w:val="0"/>
        <w:numPr>
          <w:ilvl w:val="2"/>
          <w:numId w:val="16"/>
        </w:numPr>
        <w:tabs>
          <w:tab w:val="left" w:pos="1843"/>
        </w:tabs>
        <w:autoSpaceDE w:val="0"/>
        <w:autoSpaceDN w:val="0"/>
        <w:ind w:left="0" w:right="510" w:firstLine="709"/>
        <w:jc w:val="both"/>
        <w:rPr>
          <w:lang w:eastAsia="en-US"/>
        </w:rPr>
      </w:pPr>
      <w:r w:rsidRPr="00F70132">
        <w:rPr>
          <w:lang w:eastAsia="en-US"/>
        </w:rPr>
        <w:t>В результате изучения русского языка на уровне начального 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личностные</w:t>
      </w:r>
      <w:r w:rsidRPr="00F70132">
        <w:rPr>
          <w:spacing w:val="1"/>
          <w:lang w:eastAsia="en-US"/>
        </w:rPr>
        <w:t xml:space="preserve"> </w:t>
      </w:r>
      <w:r w:rsidRPr="00F70132">
        <w:rPr>
          <w:lang w:eastAsia="en-US"/>
        </w:rPr>
        <w:t>результаты:</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гражданско-патриотического</w:t>
      </w:r>
      <w:r w:rsidRPr="00F70132">
        <w:rPr>
          <w:spacing w:val="-7"/>
          <w:lang w:eastAsia="en-US"/>
        </w:rPr>
        <w:t xml:space="preserve"> </w:t>
      </w:r>
      <w:r w:rsidRPr="00F70132">
        <w:rPr>
          <w:lang w:eastAsia="en-US"/>
        </w:rPr>
        <w:t>воспитания:</w:t>
      </w:r>
    </w:p>
    <w:p w:rsidR="00F70132" w:rsidRPr="00F70132" w:rsidRDefault="00F70132" w:rsidP="00F70132">
      <w:pPr>
        <w:widowControl w:val="0"/>
        <w:autoSpaceDE w:val="0"/>
        <w:autoSpaceDN w:val="0"/>
        <w:ind w:right="510"/>
        <w:jc w:val="both"/>
        <w:rPr>
          <w:lang w:eastAsia="en-US"/>
        </w:rPr>
      </w:pPr>
      <w:r w:rsidRPr="00F70132">
        <w:rPr>
          <w:lang w:eastAsia="en-US"/>
        </w:rPr>
        <w:t>становление</w:t>
      </w:r>
      <w:r w:rsidRPr="00F70132">
        <w:rPr>
          <w:spacing w:val="131"/>
          <w:lang w:eastAsia="en-US"/>
        </w:rPr>
        <w:t xml:space="preserve"> </w:t>
      </w:r>
      <w:r w:rsidRPr="00F70132">
        <w:rPr>
          <w:lang w:eastAsia="en-US"/>
        </w:rPr>
        <w:t xml:space="preserve">ценностного  </w:t>
      </w:r>
      <w:r w:rsidRPr="00F70132">
        <w:rPr>
          <w:spacing w:val="61"/>
          <w:lang w:eastAsia="en-US"/>
        </w:rPr>
        <w:t xml:space="preserve"> </w:t>
      </w:r>
      <w:r w:rsidRPr="00F70132">
        <w:rPr>
          <w:lang w:eastAsia="en-US"/>
        </w:rPr>
        <w:t xml:space="preserve">отношения  </w:t>
      </w:r>
      <w:r w:rsidRPr="00F70132">
        <w:rPr>
          <w:spacing w:val="64"/>
          <w:lang w:eastAsia="en-US"/>
        </w:rPr>
        <w:t xml:space="preserve"> </w:t>
      </w:r>
      <w:r w:rsidRPr="00F70132">
        <w:rPr>
          <w:lang w:eastAsia="en-US"/>
        </w:rPr>
        <w:t xml:space="preserve">к  </w:t>
      </w:r>
      <w:r w:rsidRPr="00F70132">
        <w:rPr>
          <w:spacing w:val="60"/>
          <w:lang w:eastAsia="en-US"/>
        </w:rPr>
        <w:t xml:space="preserve"> </w:t>
      </w:r>
      <w:r w:rsidRPr="00F70132">
        <w:rPr>
          <w:lang w:eastAsia="en-US"/>
        </w:rPr>
        <w:t xml:space="preserve">своей  </w:t>
      </w:r>
      <w:r w:rsidRPr="00F70132">
        <w:rPr>
          <w:spacing w:val="64"/>
          <w:lang w:eastAsia="en-US"/>
        </w:rPr>
        <w:t xml:space="preserve"> </w:t>
      </w:r>
      <w:r w:rsidRPr="00F70132">
        <w:rPr>
          <w:lang w:eastAsia="en-US"/>
        </w:rPr>
        <w:t xml:space="preserve">Родине,  </w:t>
      </w:r>
      <w:r w:rsidRPr="00F70132">
        <w:rPr>
          <w:spacing w:val="62"/>
          <w:lang w:eastAsia="en-US"/>
        </w:rPr>
        <w:t xml:space="preserve"> </w:t>
      </w:r>
      <w:r w:rsidRPr="00F70132">
        <w:rPr>
          <w:lang w:eastAsia="en-US"/>
        </w:rPr>
        <w:t xml:space="preserve">в  </w:t>
      </w:r>
      <w:r w:rsidRPr="00F70132">
        <w:rPr>
          <w:spacing w:val="63"/>
          <w:lang w:eastAsia="en-US"/>
        </w:rPr>
        <w:t xml:space="preserve"> </w:t>
      </w:r>
      <w:r w:rsidRPr="00F70132">
        <w:rPr>
          <w:lang w:eastAsia="en-US"/>
        </w:rPr>
        <w:t xml:space="preserve">том  </w:t>
      </w:r>
      <w:r w:rsidRPr="00F70132">
        <w:rPr>
          <w:spacing w:val="61"/>
          <w:lang w:eastAsia="en-US"/>
        </w:rPr>
        <w:t xml:space="preserve"> </w:t>
      </w:r>
      <w:r w:rsidRPr="00F70132">
        <w:rPr>
          <w:lang w:eastAsia="en-US"/>
        </w:rPr>
        <w:t>числе</w:t>
      </w:r>
    </w:p>
    <w:p w:rsidR="00F70132" w:rsidRPr="00F70132" w:rsidRDefault="00F70132" w:rsidP="00F70132">
      <w:pPr>
        <w:widowControl w:val="0"/>
        <w:autoSpaceDE w:val="0"/>
        <w:autoSpaceDN w:val="0"/>
        <w:ind w:right="510"/>
        <w:jc w:val="both"/>
        <w:rPr>
          <w:lang w:eastAsia="en-US"/>
        </w:rPr>
      </w:pPr>
      <w:r w:rsidRPr="00F70132">
        <w:rPr>
          <w:lang w:eastAsia="en-US"/>
        </w:rPr>
        <w:t>через</w:t>
      </w:r>
      <w:r w:rsidRPr="00F70132">
        <w:rPr>
          <w:spacing w:val="2"/>
          <w:lang w:eastAsia="en-US"/>
        </w:rPr>
        <w:t xml:space="preserve"> </w:t>
      </w:r>
      <w:r w:rsidRPr="00F70132">
        <w:rPr>
          <w:lang w:eastAsia="en-US"/>
        </w:rPr>
        <w:t>изучение</w:t>
      </w:r>
      <w:r w:rsidRPr="00F70132">
        <w:rPr>
          <w:spacing w:val="4"/>
          <w:lang w:eastAsia="en-US"/>
        </w:rPr>
        <w:t xml:space="preserve"> </w:t>
      </w:r>
      <w:r w:rsidRPr="00F70132">
        <w:rPr>
          <w:lang w:eastAsia="en-US"/>
        </w:rPr>
        <w:t>русского</w:t>
      </w:r>
      <w:r w:rsidRPr="00F70132">
        <w:rPr>
          <w:spacing w:val="8"/>
          <w:lang w:eastAsia="en-US"/>
        </w:rPr>
        <w:t xml:space="preserve"> </w:t>
      </w:r>
      <w:r w:rsidRPr="00F70132">
        <w:rPr>
          <w:lang w:eastAsia="en-US"/>
        </w:rPr>
        <w:t>языка,</w:t>
      </w:r>
      <w:r w:rsidRPr="00F70132">
        <w:rPr>
          <w:spacing w:val="7"/>
          <w:lang w:eastAsia="en-US"/>
        </w:rPr>
        <w:t xml:space="preserve"> </w:t>
      </w:r>
      <w:r w:rsidRPr="00F70132">
        <w:rPr>
          <w:lang w:eastAsia="en-US"/>
        </w:rPr>
        <w:t>отражающего</w:t>
      </w:r>
      <w:r w:rsidRPr="00F70132">
        <w:rPr>
          <w:spacing w:val="7"/>
          <w:lang w:eastAsia="en-US"/>
        </w:rPr>
        <w:t xml:space="preserve"> </w:t>
      </w:r>
      <w:r w:rsidRPr="00F70132">
        <w:rPr>
          <w:lang w:eastAsia="en-US"/>
        </w:rPr>
        <w:t>историю</w:t>
      </w:r>
      <w:r w:rsidRPr="00F70132">
        <w:rPr>
          <w:spacing w:val="6"/>
          <w:lang w:eastAsia="en-US"/>
        </w:rPr>
        <w:t xml:space="preserve"> </w:t>
      </w:r>
      <w:r w:rsidRPr="00F70132">
        <w:rPr>
          <w:lang w:eastAsia="en-US"/>
        </w:rPr>
        <w:t>и</w:t>
      </w:r>
      <w:r w:rsidRPr="00F70132">
        <w:rPr>
          <w:spacing w:val="7"/>
          <w:lang w:eastAsia="en-US"/>
        </w:rPr>
        <w:t xml:space="preserve"> </w:t>
      </w:r>
      <w:r w:rsidRPr="00F70132">
        <w:rPr>
          <w:lang w:eastAsia="en-US"/>
        </w:rPr>
        <w:t>культуру</w:t>
      </w:r>
      <w:r w:rsidRPr="00F70132">
        <w:rPr>
          <w:spacing w:val="3"/>
          <w:lang w:eastAsia="en-US"/>
        </w:rPr>
        <w:t xml:space="preserve"> </w:t>
      </w:r>
      <w:r w:rsidRPr="00F70132">
        <w:rPr>
          <w:lang w:eastAsia="en-US"/>
        </w:rPr>
        <w:t>страны;</w:t>
      </w:r>
      <w:r w:rsidRPr="00F70132">
        <w:rPr>
          <w:spacing w:val="1"/>
          <w:lang w:eastAsia="en-US"/>
        </w:rPr>
        <w:t xml:space="preserve"> </w:t>
      </w:r>
      <w:r w:rsidRPr="00F70132">
        <w:rPr>
          <w:lang w:eastAsia="en-US"/>
        </w:rPr>
        <w:t>осознание</w:t>
      </w:r>
      <w:r w:rsidRPr="00F70132">
        <w:rPr>
          <w:spacing w:val="4"/>
          <w:lang w:eastAsia="en-US"/>
        </w:rPr>
        <w:t xml:space="preserve"> </w:t>
      </w:r>
      <w:r w:rsidRPr="00F70132">
        <w:rPr>
          <w:lang w:eastAsia="en-US"/>
        </w:rPr>
        <w:t>своей</w:t>
      </w:r>
      <w:r w:rsidRPr="00F70132">
        <w:rPr>
          <w:spacing w:val="5"/>
          <w:lang w:eastAsia="en-US"/>
        </w:rPr>
        <w:t xml:space="preserve"> </w:t>
      </w:r>
      <w:r w:rsidRPr="00F70132">
        <w:rPr>
          <w:lang w:eastAsia="en-US"/>
        </w:rPr>
        <w:t>этнокультурной</w:t>
      </w:r>
      <w:r w:rsidRPr="00F70132">
        <w:rPr>
          <w:spacing w:val="5"/>
          <w:lang w:eastAsia="en-US"/>
        </w:rPr>
        <w:t xml:space="preserve"> </w:t>
      </w:r>
      <w:r w:rsidRPr="00F70132">
        <w:rPr>
          <w:lang w:eastAsia="en-US"/>
        </w:rPr>
        <w:t>и</w:t>
      </w:r>
      <w:r w:rsidRPr="00F70132">
        <w:rPr>
          <w:spacing w:val="3"/>
          <w:lang w:eastAsia="en-US"/>
        </w:rPr>
        <w:t xml:space="preserve"> </w:t>
      </w:r>
      <w:r w:rsidRPr="00F70132">
        <w:rPr>
          <w:lang w:eastAsia="en-US"/>
        </w:rPr>
        <w:t>российской</w:t>
      </w:r>
      <w:r w:rsidRPr="00F70132">
        <w:rPr>
          <w:spacing w:val="5"/>
          <w:lang w:eastAsia="en-US"/>
        </w:rPr>
        <w:t xml:space="preserve"> </w:t>
      </w:r>
      <w:r w:rsidRPr="00F70132">
        <w:rPr>
          <w:lang w:eastAsia="en-US"/>
        </w:rPr>
        <w:t>гражданской</w:t>
      </w:r>
      <w:r w:rsidRPr="00F70132">
        <w:rPr>
          <w:spacing w:val="5"/>
          <w:lang w:eastAsia="en-US"/>
        </w:rPr>
        <w:t xml:space="preserve"> </w:t>
      </w:r>
      <w:r w:rsidRPr="00F70132">
        <w:rPr>
          <w:lang w:eastAsia="en-US"/>
        </w:rPr>
        <w:t>идентичности,</w:t>
      </w:r>
    </w:p>
    <w:p w:rsidR="00F70132" w:rsidRPr="00F70132" w:rsidRDefault="00F70132" w:rsidP="00F70132">
      <w:pPr>
        <w:widowControl w:val="0"/>
        <w:autoSpaceDE w:val="0"/>
        <w:autoSpaceDN w:val="0"/>
        <w:ind w:right="510"/>
        <w:jc w:val="both"/>
        <w:rPr>
          <w:lang w:eastAsia="en-US"/>
        </w:rPr>
      </w:pPr>
      <w:r w:rsidRPr="00F70132">
        <w:rPr>
          <w:lang w:eastAsia="en-US"/>
        </w:rPr>
        <w:t>понимание роли русского языка как государственного языка Российской Федерации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языка межнационального общения народов</w:t>
      </w:r>
      <w:r w:rsidRPr="00F70132">
        <w:rPr>
          <w:spacing w:val="-2"/>
          <w:lang w:eastAsia="en-US"/>
        </w:rPr>
        <w:t xml:space="preserve"> </w:t>
      </w:r>
      <w:r w:rsidRPr="00F70132">
        <w:rPr>
          <w:lang w:eastAsia="en-US"/>
        </w:rPr>
        <w:t>России;</w:t>
      </w:r>
    </w:p>
    <w:p w:rsidR="00F70132" w:rsidRPr="00F70132" w:rsidRDefault="00F70132" w:rsidP="00F70132">
      <w:pPr>
        <w:widowControl w:val="0"/>
        <w:autoSpaceDE w:val="0"/>
        <w:autoSpaceDN w:val="0"/>
        <w:ind w:right="510"/>
        <w:jc w:val="both"/>
        <w:rPr>
          <w:lang w:eastAsia="en-US"/>
        </w:rPr>
      </w:pPr>
      <w:r w:rsidRPr="00F70132">
        <w:rPr>
          <w:lang w:eastAsia="en-US"/>
        </w:rPr>
        <w:t>осознание своей сопричастности к прошлому, настоящему и будущему своей</w:t>
      </w:r>
      <w:r w:rsidRPr="00F70132">
        <w:rPr>
          <w:spacing w:val="1"/>
          <w:lang w:eastAsia="en-US"/>
        </w:rPr>
        <w:t xml:space="preserve"> </w:t>
      </w:r>
      <w:r w:rsidRPr="00F70132">
        <w:rPr>
          <w:lang w:eastAsia="en-US"/>
        </w:rPr>
        <w:t>страны</w:t>
      </w:r>
      <w:r w:rsidRPr="00F70132">
        <w:rPr>
          <w:spacing w:val="36"/>
          <w:lang w:eastAsia="en-US"/>
        </w:rPr>
        <w:t xml:space="preserve"> </w:t>
      </w:r>
      <w:r w:rsidRPr="00F70132">
        <w:rPr>
          <w:lang w:eastAsia="en-US"/>
        </w:rPr>
        <w:t>и</w:t>
      </w:r>
      <w:r w:rsidRPr="00F70132">
        <w:rPr>
          <w:spacing w:val="105"/>
          <w:lang w:eastAsia="en-US"/>
        </w:rPr>
        <w:t xml:space="preserve"> </w:t>
      </w:r>
      <w:r w:rsidRPr="00F70132">
        <w:rPr>
          <w:lang w:eastAsia="en-US"/>
        </w:rPr>
        <w:t>родного</w:t>
      </w:r>
      <w:r w:rsidRPr="00F70132">
        <w:rPr>
          <w:spacing w:val="106"/>
          <w:lang w:eastAsia="en-US"/>
        </w:rPr>
        <w:t xml:space="preserve"> </w:t>
      </w:r>
      <w:r w:rsidRPr="00F70132">
        <w:rPr>
          <w:lang w:eastAsia="en-US"/>
        </w:rPr>
        <w:t>края,</w:t>
      </w:r>
      <w:r w:rsidRPr="00F70132">
        <w:rPr>
          <w:spacing w:val="107"/>
          <w:lang w:eastAsia="en-US"/>
        </w:rPr>
        <w:t xml:space="preserve"> </w:t>
      </w:r>
      <w:r w:rsidRPr="00F70132">
        <w:rPr>
          <w:lang w:eastAsia="en-US"/>
        </w:rPr>
        <w:t>в</w:t>
      </w:r>
      <w:r w:rsidRPr="00F70132">
        <w:rPr>
          <w:spacing w:val="107"/>
          <w:lang w:eastAsia="en-US"/>
        </w:rPr>
        <w:t xml:space="preserve"> </w:t>
      </w:r>
      <w:r w:rsidRPr="00F70132">
        <w:rPr>
          <w:lang w:eastAsia="en-US"/>
        </w:rPr>
        <w:t>том</w:t>
      </w:r>
      <w:r w:rsidRPr="00F70132">
        <w:rPr>
          <w:spacing w:val="107"/>
          <w:lang w:eastAsia="en-US"/>
        </w:rPr>
        <w:t xml:space="preserve"> </w:t>
      </w:r>
      <w:r w:rsidRPr="00F70132">
        <w:rPr>
          <w:lang w:eastAsia="en-US"/>
        </w:rPr>
        <w:t>числе</w:t>
      </w:r>
      <w:r w:rsidRPr="00F70132">
        <w:rPr>
          <w:spacing w:val="107"/>
          <w:lang w:eastAsia="en-US"/>
        </w:rPr>
        <w:t xml:space="preserve"> </w:t>
      </w:r>
      <w:r w:rsidRPr="00F70132">
        <w:rPr>
          <w:lang w:eastAsia="en-US"/>
        </w:rPr>
        <w:t>через</w:t>
      </w:r>
      <w:r w:rsidRPr="00F70132">
        <w:rPr>
          <w:spacing w:val="107"/>
          <w:lang w:eastAsia="en-US"/>
        </w:rPr>
        <w:t xml:space="preserve"> </w:t>
      </w:r>
      <w:r w:rsidRPr="00F70132">
        <w:rPr>
          <w:lang w:eastAsia="en-US"/>
        </w:rPr>
        <w:t>обсуждение</w:t>
      </w:r>
      <w:r w:rsidRPr="00F70132">
        <w:rPr>
          <w:spacing w:val="106"/>
          <w:lang w:eastAsia="en-US"/>
        </w:rPr>
        <w:t xml:space="preserve"> </w:t>
      </w:r>
      <w:r w:rsidRPr="00F70132">
        <w:rPr>
          <w:lang w:eastAsia="en-US"/>
        </w:rPr>
        <w:t>ситуаций</w:t>
      </w:r>
      <w:r w:rsidRPr="00F70132">
        <w:rPr>
          <w:spacing w:val="108"/>
          <w:lang w:eastAsia="en-US"/>
        </w:rPr>
        <w:t xml:space="preserve"> </w:t>
      </w:r>
      <w:r w:rsidRPr="00F70132">
        <w:rPr>
          <w:lang w:eastAsia="en-US"/>
        </w:rPr>
        <w:t>при</w:t>
      </w:r>
      <w:r w:rsidRPr="00F70132">
        <w:rPr>
          <w:spacing w:val="108"/>
          <w:lang w:eastAsia="en-US"/>
        </w:rPr>
        <w:t xml:space="preserve"> </w:t>
      </w:r>
      <w:r w:rsidRPr="00F70132">
        <w:rPr>
          <w:lang w:eastAsia="en-US"/>
        </w:rPr>
        <w:t>работе</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текстами на уроках</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p>
    <w:p w:rsidR="00F70132" w:rsidRPr="00F70132" w:rsidRDefault="00F70132" w:rsidP="00F70132">
      <w:pPr>
        <w:widowControl w:val="0"/>
        <w:autoSpaceDE w:val="0"/>
        <w:autoSpaceDN w:val="0"/>
        <w:ind w:right="510"/>
        <w:jc w:val="both"/>
        <w:rPr>
          <w:lang w:eastAsia="en-US"/>
        </w:rPr>
      </w:pPr>
      <w:r w:rsidRPr="00F70132">
        <w:rPr>
          <w:lang w:eastAsia="en-US"/>
        </w:rPr>
        <w:t>проявление</w:t>
      </w:r>
      <w:r w:rsidRPr="00F70132">
        <w:rPr>
          <w:spacing w:val="30"/>
          <w:lang w:eastAsia="en-US"/>
        </w:rPr>
        <w:t xml:space="preserve"> </w:t>
      </w:r>
      <w:r w:rsidRPr="00F70132">
        <w:rPr>
          <w:lang w:eastAsia="en-US"/>
        </w:rPr>
        <w:t>уважения</w:t>
      </w:r>
      <w:r w:rsidRPr="00F70132">
        <w:rPr>
          <w:spacing w:val="31"/>
          <w:lang w:eastAsia="en-US"/>
        </w:rPr>
        <w:t xml:space="preserve"> </w:t>
      </w:r>
      <w:r w:rsidRPr="00F70132">
        <w:rPr>
          <w:lang w:eastAsia="en-US"/>
        </w:rPr>
        <w:t>к</w:t>
      </w:r>
      <w:r w:rsidRPr="00F70132">
        <w:rPr>
          <w:spacing w:val="31"/>
          <w:lang w:eastAsia="en-US"/>
        </w:rPr>
        <w:t xml:space="preserve"> </w:t>
      </w:r>
      <w:r w:rsidRPr="00F70132">
        <w:rPr>
          <w:lang w:eastAsia="en-US"/>
        </w:rPr>
        <w:t>своему</w:t>
      </w:r>
      <w:r w:rsidRPr="00F70132">
        <w:rPr>
          <w:spacing w:val="27"/>
          <w:lang w:eastAsia="en-US"/>
        </w:rPr>
        <w:t xml:space="preserve"> </w:t>
      </w:r>
      <w:r w:rsidRPr="00F70132">
        <w:rPr>
          <w:lang w:eastAsia="en-US"/>
        </w:rPr>
        <w:t>и</w:t>
      </w:r>
      <w:r w:rsidRPr="00F70132">
        <w:rPr>
          <w:spacing w:val="31"/>
          <w:lang w:eastAsia="en-US"/>
        </w:rPr>
        <w:t xml:space="preserve"> </w:t>
      </w:r>
      <w:r w:rsidRPr="00F70132">
        <w:rPr>
          <w:lang w:eastAsia="en-US"/>
        </w:rPr>
        <w:t>другим</w:t>
      </w:r>
      <w:r w:rsidRPr="00F70132">
        <w:rPr>
          <w:spacing w:val="30"/>
          <w:lang w:eastAsia="en-US"/>
        </w:rPr>
        <w:t xml:space="preserve"> </w:t>
      </w:r>
      <w:r w:rsidRPr="00F70132">
        <w:rPr>
          <w:lang w:eastAsia="en-US"/>
        </w:rPr>
        <w:t>народам,</w:t>
      </w:r>
      <w:r w:rsidRPr="00F70132">
        <w:rPr>
          <w:spacing w:val="30"/>
          <w:lang w:eastAsia="en-US"/>
        </w:rPr>
        <w:t xml:space="preserve"> </w:t>
      </w:r>
      <w:r w:rsidRPr="00F70132">
        <w:rPr>
          <w:lang w:eastAsia="en-US"/>
        </w:rPr>
        <w:t>формируемое</w:t>
      </w:r>
      <w:r w:rsidRPr="00F70132">
        <w:rPr>
          <w:spacing w:val="31"/>
          <w:lang w:eastAsia="en-US"/>
        </w:rPr>
        <w:t xml:space="preserve"> </w:t>
      </w:r>
      <w:r w:rsidRPr="00F70132">
        <w:rPr>
          <w:lang w:eastAsia="en-US"/>
        </w:rPr>
        <w:t>в</w:t>
      </w:r>
      <w:r w:rsidRPr="00F70132">
        <w:rPr>
          <w:spacing w:val="30"/>
          <w:lang w:eastAsia="en-US"/>
        </w:rPr>
        <w:t xml:space="preserve"> </w:t>
      </w:r>
      <w:r w:rsidRPr="00F70132">
        <w:rPr>
          <w:lang w:eastAsia="en-US"/>
        </w:rPr>
        <w:t>том</w:t>
      </w:r>
      <w:r w:rsidRPr="00F70132">
        <w:rPr>
          <w:spacing w:val="30"/>
          <w:lang w:eastAsia="en-US"/>
        </w:rPr>
        <w:t xml:space="preserve"> </w:t>
      </w:r>
      <w:r w:rsidRPr="00F70132">
        <w:rPr>
          <w:lang w:eastAsia="en-US"/>
        </w:rPr>
        <w:t>числе</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3"/>
          <w:lang w:eastAsia="en-US"/>
        </w:rPr>
        <w:t xml:space="preserve"> </w:t>
      </w:r>
      <w:r w:rsidRPr="00F70132">
        <w:rPr>
          <w:lang w:eastAsia="en-US"/>
        </w:rPr>
        <w:t>примеров</w:t>
      </w:r>
      <w:r w:rsidRPr="00F70132">
        <w:rPr>
          <w:spacing w:val="-5"/>
          <w:lang w:eastAsia="en-US"/>
        </w:rPr>
        <w:t xml:space="preserve"> </w:t>
      </w:r>
      <w:r w:rsidRPr="00F70132">
        <w:rPr>
          <w:lang w:eastAsia="en-US"/>
        </w:rPr>
        <w:t>из</w:t>
      </w:r>
      <w:r w:rsidRPr="00F70132">
        <w:rPr>
          <w:spacing w:val="-2"/>
          <w:lang w:eastAsia="en-US"/>
        </w:rPr>
        <w:t xml:space="preserve"> </w:t>
      </w:r>
      <w:r w:rsidRPr="00F70132">
        <w:rPr>
          <w:lang w:eastAsia="en-US"/>
        </w:rPr>
        <w:t>текстов,</w:t>
      </w:r>
      <w:r w:rsidRPr="00F70132">
        <w:rPr>
          <w:spacing w:val="-2"/>
          <w:lang w:eastAsia="en-US"/>
        </w:rPr>
        <w:t xml:space="preserve"> </w:t>
      </w:r>
      <w:r w:rsidRPr="00F70132">
        <w:rPr>
          <w:lang w:eastAsia="en-US"/>
        </w:rPr>
        <w:t>с</w:t>
      </w:r>
      <w:r w:rsidRPr="00F70132">
        <w:rPr>
          <w:spacing w:val="-2"/>
          <w:lang w:eastAsia="en-US"/>
        </w:rPr>
        <w:t xml:space="preserve"> </w:t>
      </w:r>
      <w:r w:rsidRPr="00F70132">
        <w:rPr>
          <w:lang w:eastAsia="en-US"/>
        </w:rPr>
        <w:t>которыми</w:t>
      </w:r>
      <w:r w:rsidRPr="00F70132">
        <w:rPr>
          <w:spacing w:val="-1"/>
          <w:lang w:eastAsia="en-US"/>
        </w:rPr>
        <w:t xml:space="preserve"> </w:t>
      </w:r>
      <w:r w:rsidRPr="00F70132">
        <w:rPr>
          <w:lang w:eastAsia="en-US"/>
        </w:rPr>
        <w:t>идёт</w:t>
      </w:r>
      <w:r w:rsidRPr="00F70132">
        <w:rPr>
          <w:spacing w:val="-1"/>
          <w:lang w:eastAsia="en-US"/>
        </w:rPr>
        <w:t xml:space="preserve"> </w:t>
      </w:r>
      <w:r w:rsidRPr="00F70132">
        <w:rPr>
          <w:lang w:eastAsia="en-US"/>
        </w:rPr>
        <w:t>работа</w:t>
      </w:r>
      <w:r w:rsidRPr="00F70132">
        <w:rPr>
          <w:spacing w:val="-3"/>
          <w:lang w:eastAsia="en-US"/>
        </w:rPr>
        <w:t xml:space="preserve"> </w:t>
      </w:r>
      <w:r w:rsidRPr="00F70132">
        <w:rPr>
          <w:lang w:eastAsia="en-US"/>
        </w:rPr>
        <w:t>на</w:t>
      </w:r>
      <w:r w:rsidRPr="00F70132">
        <w:rPr>
          <w:spacing w:val="-1"/>
          <w:lang w:eastAsia="en-US"/>
        </w:rPr>
        <w:t xml:space="preserve"> </w:t>
      </w:r>
      <w:r w:rsidRPr="00F70132">
        <w:rPr>
          <w:lang w:eastAsia="en-US"/>
        </w:rPr>
        <w:t>уроках русского языка;</w:t>
      </w:r>
    </w:p>
    <w:p w:rsidR="00F70132" w:rsidRPr="00F70132" w:rsidRDefault="00F70132" w:rsidP="00F70132">
      <w:pPr>
        <w:widowControl w:val="0"/>
        <w:autoSpaceDE w:val="0"/>
        <w:autoSpaceDN w:val="0"/>
        <w:ind w:right="510"/>
        <w:jc w:val="both"/>
        <w:rPr>
          <w:lang w:eastAsia="en-US"/>
        </w:rPr>
      </w:pPr>
      <w:r w:rsidRPr="00F70132">
        <w:rPr>
          <w:lang w:eastAsia="en-US"/>
        </w:rPr>
        <w:t>первоначальные</w:t>
      </w:r>
      <w:r w:rsidRPr="00F70132">
        <w:rPr>
          <w:spacing w:val="28"/>
          <w:lang w:eastAsia="en-US"/>
        </w:rPr>
        <w:t xml:space="preserve"> </w:t>
      </w:r>
      <w:r w:rsidRPr="00F70132">
        <w:rPr>
          <w:lang w:eastAsia="en-US"/>
        </w:rPr>
        <w:t>представления</w:t>
      </w:r>
      <w:r w:rsidRPr="00F70132">
        <w:rPr>
          <w:spacing w:val="98"/>
          <w:lang w:eastAsia="en-US"/>
        </w:rPr>
        <w:t xml:space="preserve"> </w:t>
      </w:r>
      <w:r w:rsidRPr="00F70132">
        <w:rPr>
          <w:lang w:eastAsia="en-US"/>
        </w:rPr>
        <w:t>о</w:t>
      </w:r>
      <w:r w:rsidRPr="00F70132">
        <w:rPr>
          <w:spacing w:val="100"/>
          <w:lang w:eastAsia="en-US"/>
        </w:rPr>
        <w:t xml:space="preserve"> </w:t>
      </w:r>
      <w:r w:rsidRPr="00F70132">
        <w:rPr>
          <w:lang w:eastAsia="en-US"/>
        </w:rPr>
        <w:t>человеке</w:t>
      </w:r>
      <w:r w:rsidRPr="00F70132">
        <w:rPr>
          <w:spacing w:val="98"/>
          <w:lang w:eastAsia="en-US"/>
        </w:rPr>
        <w:t xml:space="preserve"> </w:t>
      </w:r>
      <w:r w:rsidRPr="00F70132">
        <w:rPr>
          <w:lang w:eastAsia="en-US"/>
        </w:rPr>
        <w:t>как</w:t>
      </w:r>
      <w:r w:rsidRPr="00F70132">
        <w:rPr>
          <w:spacing w:val="99"/>
          <w:lang w:eastAsia="en-US"/>
        </w:rPr>
        <w:t xml:space="preserve"> </w:t>
      </w:r>
      <w:r w:rsidRPr="00F70132">
        <w:rPr>
          <w:lang w:eastAsia="en-US"/>
        </w:rPr>
        <w:t>члене</w:t>
      </w:r>
      <w:r w:rsidRPr="00F70132">
        <w:rPr>
          <w:spacing w:val="98"/>
          <w:lang w:eastAsia="en-US"/>
        </w:rPr>
        <w:t xml:space="preserve"> </w:t>
      </w:r>
      <w:r w:rsidRPr="00F70132">
        <w:rPr>
          <w:lang w:eastAsia="en-US"/>
        </w:rPr>
        <w:t>общества,</w:t>
      </w:r>
      <w:r w:rsidRPr="00F70132">
        <w:rPr>
          <w:spacing w:val="95"/>
          <w:lang w:eastAsia="en-US"/>
        </w:rPr>
        <w:t xml:space="preserve"> </w:t>
      </w:r>
      <w:r w:rsidRPr="00F70132">
        <w:rPr>
          <w:lang w:eastAsia="en-US"/>
        </w:rPr>
        <w:t>о</w:t>
      </w:r>
      <w:r w:rsidRPr="00F70132">
        <w:rPr>
          <w:spacing w:val="99"/>
          <w:lang w:eastAsia="en-US"/>
        </w:rPr>
        <w:t xml:space="preserve"> </w:t>
      </w:r>
      <w:r w:rsidRPr="00F70132">
        <w:rPr>
          <w:lang w:eastAsia="en-US"/>
        </w:rPr>
        <w:t>правах</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ответственности,</w:t>
      </w:r>
      <w:r w:rsidRPr="00F70132">
        <w:rPr>
          <w:spacing w:val="1"/>
          <w:lang w:eastAsia="en-US"/>
        </w:rPr>
        <w:t xml:space="preserve"> </w:t>
      </w:r>
      <w:r w:rsidRPr="00F70132">
        <w:rPr>
          <w:lang w:eastAsia="en-US"/>
        </w:rPr>
        <w:t>уважении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достоинстве</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нравственно­этических</w:t>
      </w:r>
      <w:r w:rsidRPr="00F70132">
        <w:rPr>
          <w:spacing w:val="1"/>
          <w:lang w:eastAsia="en-US"/>
        </w:rPr>
        <w:t xml:space="preserve"> </w:t>
      </w:r>
      <w:r w:rsidRPr="00F70132">
        <w:rPr>
          <w:lang w:eastAsia="en-US"/>
        </w:rPr>
        <w:t>нормах</w:t>
      </w:r>
      <w:r w:rsidRPr="00F70132">
        <w:rPr>
          <w:spacing w:val="12"/>
          <w:lang w:eastAsia="en-US"/>
        </w:rPr>
        <w:t xml:space="preserve"> </w:t>
      </w:r>
      <w:r w:rsidRPr="00F70132">
        <w:rPr>
          <w:lang w:eastAsia="en-US"/>
        </w:rPr>
        <w:t>поведения</w:t>
      </w:r>
      <w:r w:rsidRPr="00F70132">
        <w:rPr>
          <w:spacing w:val="12"/>
          <w:lang w:eastAsia="en-US"/>
        </w:rPr>
        <w:t xml:space="preserve"> </w:t>
      </w:r>
      <w:r w:rsidRPr="00F70132">
        <w:rPr>
          <w:lang w:eastAsia="en-US"/>
        </w:rPr>
        <w:t>и</w:t>
      </w:r>
      <w:r w:rsidRPr="00F70132">
        <w:rPr>
          <w:spacing w:val="12"/>
          <w:lang w:eastAsia="en-US"/>
        </w:rPr>
        <w:t xml:space="preserve"> </w:t>
      </w:r>
      <w:r w:rsidRPr="00F70132">
        <w:rPr>
          <w:lang w:eastAsia="en-US"/>
        </w:rPr>
        <w:t>правилах</w:t>
      </w:r>
      <w:r w:rsidRPr="00F70132">
        <w:rPr>
          <w:spacing w:val="13"/>
          <w:lang w:eastAsia="en-US"/>
        </w:rPr>
        <w:t xml:space="preserve"> </w:t>
      </w:r>
      <w:r w:rsidRPr="00F70132">
        <w:rPr>
          <w:lang w:eastAsia="en-US"/>
        </w:rPr>
        <w:t>межличностных</w:t>
      </w:r>
      <w:r w:rsidRPr="00F70132">
        <w:rPr>
          <w:spacing w:val="12"/>
          <w:lang w:eastAsia="en-US"/>
        </w:rPr>
        <w:t xml:space="preserve"> </w:t>
      </w:r>
      <w:r w:rsidRPr="00F70132">
        <w:rPr>
          <w:lang w:eastAsia="en-US"/>
        </w:rPr>
        <w:t>отношений,</w:t>
      </w:r>
      <w:r w:rsidRPr="00F70132">
        <w:rPr>
          <w:spacing w:val="11"/>
          <w:lang w:eastAsia="en-US"/>
        </w:rPr>
        <w:t xml:space="preserve"> </w:t>
      </w:r>
      <w:r w:rsidRPr="00F70132">
        <w:rPr>
          <w:lang w:eastAsia="en-US"/>
        </w:rPr>
        <w:t>в</w:t>
      </w:r>
      <w:r w:rsidRPr="00F70132">
        <w:rPr>
          <w:spacing w:val="14"/>
          <w:lang w:eastAsia="en-US"/>
        </w:rPr>
        <w:t xml:space="preserve"> </w:t>
      </w:r>
      <w:r w:rsidRPr="00F70132">
        <w:rPr>
          <w:lang w:eastAsia="en-US"/>
        </w:rPr>
        <w:t>том</w:t>
      </w:r>
      <w:r w:rsidRPr="00F70132">
        <w:rPr>
          <w:spacing w:val="19"/>
          <w:lang w:eastAsia="en-US"/>
        </w:rPr>
        <w:t xml:space="preserve"> </w:t>
      </w:r>
      <w:r w:rsidRPr="00F70132">
        <w:rPr>
          <w:lang w:eastAsia="en-US"/>
        </w:rPr>
        <w:t>числе</w:t>
      </w:r>
      <w:r w:rsidRPr="00F70132">
        <w:rPr>
          <w:spacing w:val="11"/>
          <w:lang w:eastAsia="en-US"/>
        </w:rPr>
        <w:t xml:space="preserve"> </w:t>
      </w:r>
      <w:r w:rsidRPr="00F70132">
        <w:rPr>
          <w:lang w:eastAsia="en-US"/>
        </w:rPr>
        <w:t>отражённых</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текстах,</w:t>
      </w:r>
      <w:r w:rsidRPr="00F70132">
        <w:rPr>
          <w:spacing w:val="-1"/>
          <w:lang w:eastAsia="en-US"/>
        </w:rPr>
        <w:t xml:space="preserve"> </w:t>
      </w:r>
      <w:r w:rsidRPr="00F70132">
        <w:rPr>
          <w:lang w:eastAsia="en-US"/>
        </w:rPr>
        <w:t>с которыми</w:t>
      </w:r>
      <w:r w:rsidRPr="00F70132">
        <w:rPr>
          <w:spacing w:val="-1"/>
          <w:lang w:eastAsia="en-US"/>
        </w:rPr>
        <w:t xml:space="preserve"> </w:t>
      </w:r>
      <w:r w:rsidRPr="00F70132">
        <w:rPr>
          <w:lang w:eastAsia="en-US"/>
        </w:rPr>
        <w:t>идёт работа</w:t>
      </w:r>
      <w:r w:rsidRPr="00F70132">
        <w:rPr>
          <w:spacing w:val="-3"/>
          <w:lang w:eastAsia="en-US"/>
        </w:rPr>
        <w:t xml:space="preserve"> </w:t>
      </w:r>
      <w:r w:rsidRPr="00F70132">
        <w:rPr>
          <w:lang w:eastAsia="en-US"/>
        </w:rPr>
        <w:t>на уроках русского</w:t>
      </w:r>
      <w:r w:rsidRPr="00F70132">
        <w:rPr>
          <w:spacing w:val="1"/>
          <w:lang w:eastAsia="en-US"/>
        </w:rPr>
        <w:t xml:space="preserve"> </w:t>
      </w:r>
      <w:r w:rsidRPr="00F70132">
        <w:rPr>
          <w:lang w:eastAsia="en-US"/>
        </w:rPr>
        <w:t>языка;</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духовно-нравственного</w:t>
      </w:r>
      <w:r w:rsidRPr="00F70132">
        <w:rPr>
          <w:spacing w:val="-8"/>
          <w:lang w:eastAsia="en-US"/>
        </w:rPr>
        <w:t xml:space="preserve"> </w:t>
      </w:r>
      <w:r w:rsidRPr="00F70132">
        <w:rPr>
          <w:lang w:eastAsia="en-US"/>
        </w:rPr>
        <w:t>воспитания:</w:t>
      </w:r>
    </w:p>
    <w:p w:rsidR="00F70132" w:rsidRPr="00F70132" w:rsidRDefault="00F70132" w:rsidP="00F70132">
      <w:pPr>
        <w:widowControl w:val="0"/>
        <w:autoSpaceDE w:val="0"/>
        <w:autoSpaceDN w:val="0"/>
        <w:ind w:right="510"/>
        <w:jc w:val="both"/>
        <w:rPr>
          <w:lang w:eastAsia="en-US"/>
        </w:rPr>
      </w:pPr>
      <w:r w:rsidRPr="00F70132">
        <w:rPr>
          <w:lang w:eastAsia="en-US"/>
        </w:rPr>
        <w:t>осознание</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одной</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главных</w:t>
      </w:r>
      <w:r w:rsidRPr="00F70132">
        <w:rPr>
          <w:spacing w:val="1"/>
          <w:lang w:eastAsia="en-US"/>
        </w:rPr>
        <w:t xml:space="preserve"> </w:t>
      </w:r>
      <w:r w:rsidRPr="00F70132">
        <w:rPr>
          <w:lang w:eastAsia="en-US"/>
        </w:rPr>
        <w:t>духовно-нравственных</w:t>
      </w:r>
      <w:r w:rsidRPr="00F70132">
        <w:rPr>
          <w:spacing w:val="1"/>
          <w:lang w:eastAsia="en-US"/>
        </w:rPr>
        <w:t xml:space="preserve"> </w:t>
      </w:r>
      <w:r w:rsidRPr="00F70132">
        <w:rPr>
          <w:lang w:eastAsia="en-US"/>
        </w:rPr>
        <w:t>ценностей</w:t>
      </w:r>
      <w:r w:rsidRPr="00F70132">
        <w:rPr>
          <w:spacing w:val="1"/>
          <w:lang w:eastAsia="en-US"/>
        </w:rPr>
        <w:t xml:space="preserve"> </w:t>
      </w:r>
      <w:r w:rsidRPr="00F70132">
        <w:rPr>
          <w:lang w:eastAsia="en-US"/>
        </w:rPr>
        <w:t>народа;</w:t>
      </w:r>
    </w:p>
    <w:p w:rsidR="00F70132" w:rsidRPr="00F70132" w:rsidRDefault="00F70132" w:rsidP="00F70132">
      <w:pPr>
        <w:widowControl w:val="0"/>
        <w:autoSpaceDE w:val="0"/>
        <w:autoSpaceDN w:val="0"/>
        <w:ind w:right="510"/>
        <w:jc w:val="both"/>
        <w:rPr>
          <w:lang w:eastAsia="en-US"/>
        </w:rPr>
      </w:pPr>
      <w:r w:rsidRPr="00F70132">
        <w:rPr>
          <w:lang w:eastAsia="en-US"/>
        </w:rPr>
        <w:t>признание</w:t>
      </w:r>
      <w:r w:rsidRPr="00F70132">
        <w:rPr>
          <w:spacing w:val="1"/>
          <w:lang w:eastAsia="en-US"/>
        </w:rPr>
        <w:t xml:space="preserve"> </w:t>
      </w:r>
      <w:r w:rsidRPr="00F70132">
        <w:rPr>
          <w:lang w:eastAsia="en-US"/>
        </w:rPr>
        <w:t>индивидуальности</w:t>
      </w:r>
      <w:r w:rsidRPr="00F70132">
        <w:rPr>
          <w:spacing w:val="1"/>
          <w:lang w:eastAsia="en-US"/>
        </w:rPr>
        <w:t xml:space="preserve"> </w:t>
      </w:r>
      <w:r w:rsidRPr="00F70132">
        <w:rPr>
          <w:lang w:eastAsia="en-US"/>
        </w:rPr>
        <w:t>каждого</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собственный</w:t>
      </w:r>
      <w:r w:rsidRPr="00F70132">
        <w:rPr>
          <w:spacing w:val="1"/>
          <w:lang w:eastAsia="en-US"/>
        </w:rPr>
        <w:t xml:space="preserve"> </w:t>
      </w:r>
      <w:r w:rsidRPr="00F70132">
        <w:rPr>
          <w:lang w:eastAsia="en-US"/>
        </w:rPr>
        <w:t>жизненный</w:t>
      </w:r>
      <w:r w:rsidRPr="00F70132">
        <w:rPr>
          <w:spacing w:val="-1"/>
          <w:lang w:eastAsia="en-US"/>
        </w:rPr>
        <w:t xml:space="preserve"> </w:t>
      </w:r>
      <w:r w:rsidRPr="00F70132">
        <w:rPr>
          <w:lang w:eastAsia="en-US"/>
        </w:rPr>
        <w:t>и читательский</w:t>
      </w:r>
      <w:r w:rsidRPr="00F70132">
        <w:rPr>
          <w:spacing w:val="-3"/>
          <w:lang w:eastAsia="en-US"/>
        </w:rPr>
        <w:t xml:space="preserve"> </w:t>
      </w:r>
      <w:r w:rsidRPr="00F70132">
        <w:rPr>
          <w:lang w:eastAsia="en-US"/>
        </w:rPr>
        <w:t>опыт;</w:t>
      </w:r>
    </w:p>
    <w:p w:rsidR="00F70132" w:rsidRPr="00F70132" w:rsidRDefault="00F70132" w:rsidP="00F70132">
      <w:pPr>
        <w:widowControl w:val="0"/>
        <w:autoSpaceDE w:val="0"/>
        <w:autoSpaceDN w:val="0"/>
        <w:ind w:right="510"/>
        <w:jc w:val="both"/>
        <w:rPr>
          <w:lang w:eastAsia="en-US"/>
        </w:rPr>
      </w:pPr>
      <w:r w:rsidRPr="00F70132">
        <w:rPr>
          <w:lang w:eastAsia="en-US"/>
        </w:rPr>
        <w:t>проявление</w:t>
      </w:r>
      <w:r w:rsidRPr="00F70132">
        <w:rPr>
          <w:spacing w:val="17"/>
          <w:lang w:eastAsia="en-US"/>
        </w:rPr>
        <w:t xml:space="preserve"> </w:t>
      </w:r>
      <w:r w:rsidRPr="00F70132">
        <w:rPr>
          <w:lang w:eastAsia="en-US"/>
        </w:rPr>
        <w:t>сопереживания,</w:t>
      </w:r>
      <w:r w:rsidRPr="00F70132">
        <w:rPr>
          <w:spacing w:val="85"/>
          <w:lang w:eastAsia="en-US"/>
        </w:rPr>
        <w:t xml:space="preserve"> </w:t>
      </w:r>
      <w:r w:rsidRPr="00F70132">
        <w:rPr>
          <w:lang w:eastAsia="en-US"/>
        </w:rPr>
        <w:t>уважения</w:t>
      </w:r>
      <w:r w:rsidRPr="00F70132">
        <w:rPr>
          <w:spacing w:val="84"/>
          <w:lang w:eastAsia="en-US"/>
        </w:rPr>
        <w:t xml:space="preserve"> </w:t>
      </w:r>
      <w:r w:rsidRPr="00F70132">
        <w:rPr>
          <w:lang w:eastAsia="en-US"/>
        </w:rPr>
        <w:t>и</w:t>
      </w:r>
      <w:r w:rsidRPr="00F70132">
        <w:rPr>
          <w:spacing w:val="85"/>
          <w:lang w:eastAsia="en-US"/>
        </w:rPr>
        <w:t xml:space="preserve"> </w:t>
      </w:r>
      <w:r w:rsidRPr="00F70132">
        <w:rPr>
          <w:lang w:eastAsia="en-US"/>
        </w:rPr>
        <w:t>доброжелательности,</w:t>
      </w:r>
      <w:r w:rsidRPr="00F70132">
        <w:rPr>
          <w:spacing w:val="86"/>
          <w:lang w:eastAsia="en-US"/>
        </w:rPr>
        <w:t xml:space="preserve"> </w:t>
      </w:r>
      <w:r w:rsidRPr="00F70132">
        <w:rPr>
          <w:lang w:eastAsia="en-US"/>
        </w:rPr>
        <w:t>в</w:t>
      </w:r>
      <w:r w:rsidRPr="00F70132">
        <w:rPr>
          <w:spacing w:val="85"/>
          <w:lang w:eastAsia="en-US"/>
        </w:rPr>
        <w:t xml:space="preserve"> </w:t>
      </w:r>
      <w:r w:rsidRPr="00F70132">
        <w:rPr>
          <w:lang w:eastAsia="en-US"/>
        </w:rPr>
        <w:t>том</w:t>
      </w:r>
      <w:r w:rsidRPr="00F70132">
        <w:rPr>
          <w:spacing w:val="85"/>
          <w:lang w:eastAsia="en-US"/>
        </w:rPr>
        <w:t xml:space="preserve"> </w:t>
      </w:r>
      <w:r w:rsidRPr="00F70132">
        <w:rPr>
          <w:lang w:eastAsia="en-US"/>
        </w:rPr>
        <w:t>числе</w:t>
      </w:r>
      <w:r w:rsidRPr="00F70132">
        <w:rPr>
          <w:spacing w:val="-68"/>
          <w:lang w:eastAsia="en-US"/>
        </w:rPr>
        <w:t xml:space="preserve"> </w:t>
      </w:r>
      <w:r w:rsidRPr="00F70132">
        <w:rPr>
          <w:lang w:eastAsia="en-US"/>
        </w:rPr>
        <w:t>с</w:t>
      </w:r>
      <w:r w:rsidRPr="00F70132">
        <w:rPr>
          <w:spacing w:val="45"/>
          <w:lang w:eastAsia="en-US"/>
        </w:rPr>
        <w:t xml:space="preserve"> </w:t>
      </w:r>
      <w:r w:rsidRPr="00F70132">
        <w:rPr>
          <w:lang w:eastAsia="en-US"/>
        </w:rPr>
        <w:t>использованием</w:t>
      </w:r>
      <w:r w:rsidRPr="00F70132">
        <w:rPr>
          <w:spacing w:val="46"/>
          <w:lang w:eastAsia="en-US"/>
        </w:rPr>
        <w:t xml:space="preserve"> </w:t>
      </w:r>
      <w:r w:rsidRPr="00F70132">
        <w:rPr>
          <w:lang w:eastAsia="en-US"/>
        </w:rPr>
        <w:t>адекватных</w:t>
      </w:r>
      <w:r w:rsidRPr="00F70132">
        <w:rPr>
          <w:spacing w:val="44"/>
          <w:lang w:eastAsia="en-US"/>
        </w:rPr>
        <w:t xml:space="preserve"> </w:t>
      </w:r>
      <w:r w:rsidRPr="00F70132">
        <w:rPr>
          <w:lang w:eastAsia="en-US"/>
        </w:rPr>
        <w:t>языковых</w:t>
      </w:r>
      <w:r w:rsidRPr="00F70132">
        <w:rPr>
          <w:spacing w:val="47"/>
          <w:lang w:eastAsia="en-US"/>
        </w:rPr>
        <w:t xml:space="preserve"> </w:t>
      </w:r>
      <w:r w:rsidRPr="00F70132">
        <w:rPr>
          <w:lang w:eastAsia="en-US"/>
        </w:rPr>
        <w:t>средств</w:t>
      </w:r>
      <w:r w:rsidRPr="00F70132">
        <w:rPr>
          <w:spacing w:val="45"/>
          <w:lang w:eastAsia="en-US"/>
        </w:rPr>
        <w:t xml:space="preserve"> </w:t>
      </w:r>
      <w:r w:rsidRPr="00F70132">
        <w:rPr>
          <w:lang w:eastAsia="en-US"/>
        </w:rPr>
        <w:t>для</w:t>
      </w:r>
      <w:r w:rsidRPr="00F70132">
        <w:rPr>
          <w:spacing w:val="47"/>
          <w:lang w:eastAsia="en-US"/>
        </w:rPr>
        <w:t xml:space="preserve"> </w:t>
      </w:r>
      <w:r w:rsidRPr="00F70132">
        <w:rPr>
          <w:lang w:eastAsia="en-US"/>
        </w:rPr>
        <w:t>выражения</w:t>
      </w:r>
      <w:r w:rsidRPr="00F70132">
        <w:rPr>
          <w:spacing w:val="46"/>
          <w:lang w:eastAsia="en-US"/>
        </w:rPr>
        <w:t xml:space="preserve"> </w:t>
      </w:r>
      <w:r w:rsidRPr="00F70132">
        <w:rPr>
          <w:lang w:eastAsia="en-US"/>
        </w:rPr>
        <w:t>своего</w:t>
      </w:r>
      <w:r w:rsidRPr="00F70132">
        <w:rPr>
          <w:spacing w:val="47"/>
          <w:lang w:eastAsia="en-US"/>
        </w:rPr>
        <w:t xml:space="preserve"> </w:t>
      </w:r>
      <w:r w:rsidRPr="00F70132">
        <w:rPr>
          <w:lang w:eastAsia="en-US"/>
        </w:rPr>
        <w:t>состояния</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чувств;</w:t>
      </w:r>
    </w:p>
    <w:p w:rsidR="00F70132" w:rsidRPr="00F70132" w:rsidRDefault="00F70132" w:rsidP="00F70132">
      <w:pPr>
        <w:widowControl w:val="0"/>
        <w:autoSpaceDE w:val="0"/>
        <w:autoSpaceDN w:val="0"/>
        <w:ind w:right="510"/>
        <w:jc w:val="both"/>
        <w:rPr>
          <w:lang w:eastAsia="en-US"/>
        </w:rPr>
      </w:pPr>
      <w:r w:rsidRPr="00F70132">
        <w:rPr>
          <w:lang w:eastAsia="en-US"/>
        </w:rPr>
        <w:t>неприятие любых форм поведения, направленных на причинение физического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морального</w:t>
      </w:r>
      <w:r w:rsidRPr="00F70132">
        <w:rPr>
          <w:spacing w:val="1"/>
          <w:lang w:eastAsia="en-US"/>
        </w:rPr>
        <w:t xml:space="preserve"> </w:t>
      </w:r>
      <w:r w:rsidRPr="00F70132">
        <w:rPr>
          <w:lang w:eastAsia="en-US"/>
        </w:rPr>
        <w:t>вреда</w:t>
      </w:r>
      <w:r w:rsidRPr="00F70132">
        <w:rPr>
          <w:spacing w:val="1"/>
          <w:lang w:eastAsia="en-US"/>
        </w:rPr>
        <w:t xml:space="preserve"> </w:t>
      </w:r>
      <w:r w:rsidRPr="00F70132">
        <w:rPr>
          <w:lang w:eastAsia="en-US"/>
        </w:rPr>
        <w:t>другим</w:t>
      </w:r>
      <w:r w:rsidRPr="00F70132">
        <w:rPr>
          <w:spacing w:val="1"/>
          <w:lang w:eastAsia="en-US"/>
        </w:rPr>
        <w:t xml:space="preserve"> </w:t>
      </w:r>
      <w:r w:rsidRPr="00F70132">
        <w:rPr>
          <w:lang w:eastAsia="en-US"/>
        </w:rPr>
        <w:t>людям</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связанного</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использованием</w:t>
      </w:r>
      <w:r w:rsidRPr="00F70132">
        <w:rPr>
          <w:spacing w:val="1"/>
          <w:lang w:eastAsia="en-US"/>
        </w:rPr>
        <w:t xml:space="preserve"> </w:t>
      </w:r>
      <w:r w:rsidRPr="00F70132">
        <w:rPr>
          <w:lang w:eastAsia="en-US"/>
        </w:rPr>
        <w:t>недопустимых средств</w:t>
      </w:r>
      <w:r w:rsidRPr="00F70132">
        <w:rPr>
          <w:spacing w:val="-2"/>
          <w:lang w:eastAsia="en-US"/>
        </w:rPr>
        <w:t xml:space="preserve"> </w:t>
      </w:r>
      <w:r w:rsidRPr="00F70132">
        <w:rPr>
          <w:lang w:eastAsia="en-US"/>
        </w:rPr>
        <w:t>языка);</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эстетического</w:t>
      </w:r>
      <w:r w:rsidRPr="00F70132">
        <w:rPr>
          <w:spacing w:val="-6"/>
          <w:lang w:eastAsia="en-US"/>
        </w:rPr>
        <w:t xml:space="preserve"> </w:t>
      </w:r>
      <w:r w:rsidRPr="00F70132">
        <w:rPr>
          <w:lang w:eastAsia="en-US"/>
        </w:rPr>
        <w:t>воспитания:</w:t>
      </w:r>
    </w:p>
    <w:p w:rsidR="00F70132" w:rsidRPr="00F70132" w:rsidRDefault="00F70132" w:rsidP="00F70132">
      <w:pPr>
        <w:widowControl w:val="0"/>
        <w:autoSpaceDE w:val="0"/>
        <w:autoSpaceDN w:val="0"/>
        <w:ind w:right="510"/>
        <w:jc w:val="both"/>
        <w:rPr>
          <w:lang w:eastAsia="en-US"/>
        </w:rPr>
      </w:pPr>
      <w:r w:rsidRPr="00F70132">
        <w:rPr>
          <w:lang w:eastAsia="en-US"/>
        </w:rPr>
        <w:t>уважительное</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интерес</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культуре,</w:t>
      </w:r>
      <w:r w:rsidRPr="00F70132">
        <w:rPr>
          <w:spacing w:val="1"/>
          <w:lang w:eastAsia="en-US"/>
        </w:rPr>
        <w:t xml:space="preserve"> </w:t>
      </w:r>
      <w:r w:rsidRPr="00F70132">
        <w:rPr>
          <w:lang w:eastAsia="en-US"/>
        </w:rPr>
        <w:t>восприимчивость</w:t>
      </w:r>
      <w:r w:rsidRPr="00F70132">
        <w:rPr>
          <w:spacing w:val="55"/>
          <w:lang w:eastAsia="en-US"/>
        </w:rPr>
        <w:t xml:space="preserve"> </w:t>
      </w:r>
      <w:r w:rsidRPr="00F70132">
        <w:rPr>
          <w:lang w:eastAsia="en-US"/>
        </w:rPr>
        <w:t>к</w:t>
      </w:r>
      <w:r w:rsidRPr="00F70132">
        <w:rPr>
          <w:spacing w:val="123"/>
          <w:lang w:eastAsia="en-US"/>
        </w:rPr>
        <w:t xml:space="preserve"> </w:t>
      </w:r>
      <w:r w:rsidRPr="00F70132">
        <w:rPr>
          <w:lang w:eastAsia="en-US"/>
        </w:rPr>
        <w:t>разным</w:t>
      </w:r>
      <w:r w:rsidRPr="00F70132">
        <w:rPr>
          <w:spacing w:val="125"/>
          <w:lang w:eastAsia="en-US"/>
        </w:rPr>
        <w:t xml:space="preserve"> </w:t>
      </w:r>
      <w:r w:rsidRPr="00F70132">
        <w:rPr>
          <w:lang w:eastAsia="en-US"/>
        </w:rPr>
        <w:t>видам</w:t>
      </w:r>
      <w:r w:rsidRPr="00F70132">
        <w:rPr>
          <w:spacing w:val="124"/>
          <w:lang w:eastAsia="en-US"/>
        </w:rPr>
        <w:t xml:space="preserve"> </w:t>
      </w:r>
      <w:r w:rsidRPr="00F70132">
        <w:rPr>
          <w:lang w:eastAsia="en-US"/>
        </w:rPr>
        <w:t>искусства,</w:t>
      </w:r>
      <w:r w:rsidRPr="00F70132">
        <w:rPr>
          <w:spacing w:val="124"/>
          <w:lang w:eastAsia="en-US"/>
        </w:rPr>
        <w:t xml:space="preserve"> </w:t>
      </w:r>
      <w:r w:rsidRPr="00F70132">
        <w:rPr>
          <w:lang w:eastAsia="en-US"/>
        </w:rPr>
        <w:t>традициям</w:t>
      </w:r>
      <w:r w:rsidRPr="00F70132">
        <w:rPr>
          <w:spacing w:val="126"/>
          <w:lang w:eastAsia="en-US"/>
        </w:rPr>
        <w:t xml:space="preserve"> </w:t>
      </w:r>
      <w:r w:rsidRPr="00F70132">
        <w:rPr>
          <w:lang w:eastAsia="en-US"/>
        </w:rPr>
        <w:t>и</w:t>
      </w:r>
      <w:r w:rsidRPr="00F70132">
        <w:rPr>
          <w:spacing w:val="126"/>
          <w:lang w:eastAsia="en-US"/>
        </w:rPr>
        <w:t xml:space="preserve"> </w:t>
      </w:r>
      <w:r w:rsidRPr="00F70132">
        <w:rPr>
          <w:lang w:eastAsia="en-US"/>
        </w:rPr>
        <w:t>творчеству</w:t>
      </w:r>
      <w:r w:rsidRPr="00F70132">
        <w:rPr>
          <w:spacing w:val="122"/>
          <w:lang w:eastAsia="en-US"/>
        </w:rPr>
        <w:t xml:space="preserve"> </w:t>
      </w:r>
      <w:r w:rsidRPr="00F70132">
        <w:rPr>
          <w:lang w:eastAsia="en-US"/>
        </w:rPr>
        <w:t>своего</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народов;</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стремление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самовыражению</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искусстве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осознание</w:t>
      </w:r>
      <w:r w:rsidRPr="00F70132">
        <w:rPr>
          <w:spacing w:val="71"/>
          <w:lang w:eastAsia="en-US"/>
        </w:rPr>
        <w:t xml:space="preserve"> </w:t>
      </w:r>
      <w:r w:rsidRPr="00F70132">
        <w:rPr>
          <w:lang w:eastAsia="en-US"/>
        </w:rPr>
        <w:t>важности</w:t>
      </w:r>
      <w:r w:rsidRPr="00F70132">
        <w:rPr>
          <w:spacing w:val="1"/>
          <w:lang w:eastAsia="en-US"/>
        </w:rPr>
        <w:t xml:space="preserve"> </w:t>
      </w:r>
      <w:r w:rsidRPr="00F70132">
        <w:rPr>
          <w:lang w:eastAsia="en-US"/>
        </w:rPr>
        <w:t>русского языка как</w:t>
      </w:r>
      <w:r w:rsidRPr="00F70132">
        <w:rPr>
          <w:spacing w:val="-2"/>
          <w:lang w:eastAsia="en-US"/>
        </w:rPr>
        <w:t xml:space="preserve"> </w:t>
      </w:r>
      <w:r w:rsidRPr="00F70132">
        <w:rPr>
          <w:lang w:eastAsia="en-US"/>
        </w:rPr>
        <w:t>средства</w:t>
      </w:r>
      <w:r w:rsidRPr="00F70132">
        <w:rPr>
          <w:spacing w:val="-4"/>
          <w:lang w:eastAsia="en-US"/>
        </w:rPr>
        <w:t xml:space="preserve"> </w:t>
      </w:r>
      <w:r w:rsidRPr="00F70132">
        <w:rPr>
          <w:lang w:eastAsia="en-US"/>
        </w:rPr>
        <w:t>общения и</w:t>
      </w:r>
      <w:r w:rsidRPr="00F70132">
        <w:rPr>
          <w:spacing w:val="-3"/>
          <w:lang w:eastAsia="en-US"/>
        </w:rPr>
        <w:t xml:space="preserve"> </w:t>
      </w:r>
      <w:r w:rsidRPr="00F70132">
        <w:rPr>
          <w:lang w:eastAsia="en-US"/>
        </w:rPr>
        <w:t>самовыражения;</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 xml:space="preserve">физического      </w:t>
      </w:r>
      <w:r w:rsidRPr="00F70132">
        <w:rPr>
          <w:spacing w:val="1"/>
          <w:lang w:eastAsia="en-US"/>
        </w:rPr>
        <w:t xml:space="preserve"> </w:t>
      </w:r>
      <w:r w:rsidRPr="00F70132">
        <w:rPr>
          <w:lang w:eastAsia="en-US"/>
        </w:rPr>
        <w:t>воспитания,        формирования        культуры        здоровья</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эмоционального</w:t>
      </w:r>
      <w:r w:rsidRPr="00F70132">
        <w:rPr>
          <w:spacing w:val="-2"/>
          <w:lang w:eastAsia="en-US"/>
        </w:rPr>
        <w:t xml:space="preserve"> </w:t>
      </w:r>
      <w:r w:rsidRPr="00F70132">
        <w:rPr>
          <w:lang w:eastAsia="en-US"/>
        </w:rPr>
        <w:t>благополучия:</w:t>
      </w:r>
    </w:p>
    <w:p w:rsidR="00F70132" w:rsidRPr="00F70132" w:rsidRDefault="00F70132" w:rsidP="00F70132">
      <w:pPr>
        <w:widowControl w:val="0"/>
        <w:autoSpaceDE w:val="0"/>
        <w:autoSpaceDN w:val="0"/>
        <w:ind w:right="510"/>
        <w:jc w:val="both"/>
        <w:rPr>
          <w:lang w:eastAsia="en-US"/>
        </w:rPr>
      </w:pPr>
      <w:r w:rsidRPr="00F70132">
        <w:rPr>
          <w:lang w:eastAsia="en-US"/>
        </w:rPr>
        <w:t>соблюдение</w:t>
      </w:r>
      <w:r w:rsidRPr="00F70132">
        <w:rPr>
          <w:spacing w:val="1"/>
          <w:lang w:eastAsia="en-US"/>
        </w:rPr>
        <w:t xml:space="preserve"> </w:t>
      </w:r>
      <w:r w:rsidRPr="00F70132">
        <w:rPr>
          <w:lang w:eastAsia="en-US"/>
        </w:rPr>
        <w:t>правил</w:t>
      </w:r>
      <w:r w:rsidRPr="00F70132">
        <w:rPr>
          <w:spacing w:val="1"/>
          <w:lang w:eastAsia="en-US"/>
        </w:rPr>
        <w:t xml:space="preserve"> </w:t>
      </w:r>
      <w:r w:rsidRPr="00F70132">
        <w:rPr>
          <w:lang w:eastAsia="en-US"/>
        </w:rPr>
        <w:t>безопасного</w:t>
      </w:r>
      <w:r w:rsidRPr="00F70132">
        <w:rPr>
          <w:spacing w:val="1"/>
          <w:lang w:eastAsia="en-US"/>
        </w:rPr>
        <w:t xml:space="preserve"> </w:t>
      </w:r>
      <w:r w:rsidRPr="00F70132">
        <w:rPr>
          <w:lang w:eastAsia="en-US"/>
        </w:rPr>
        <w:t>поиска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информационной</w:t>
      </w:r>
      <w:r w:rsidRPr="00F70132">
        <w:rPr>
          <w:spacing w:val="1"/>
          <w:lang w:eastAsia="en-US"/>
        </w:rPr>
        <w:t xml:space="preserve"> </w:t>
      </w:r>
      <w:r w:rsidRPr="00F70132">
        <w:rPr>
          <w:lang w:eastAsia="en-US"/>
        </w:rPr>
        <w:t>среде</w:t>
      </w:r>
      <w:r w:rsidRPr="00F70132">
        <w:rPr>
          <w:spacing w:val="1"/>
          <w:lang w:eastAsia="en-US"/>
        </w:rPr>
        <w:t xml:space="preserve"> </w:t>
      </w:r>
      <w:r w:rsidRPr="00F70132">
        <w:rPr>
          <w:lang w:eastAsia="en-US"/>
        </w:rPr>
        <w:t>дополнительной</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процессе</w:t>
      </w:r>
      <w:r w:rsidRPr="00F70132">
        <w:rPr>
          <w:spacing w:val="-1"/>
          <w:lang w:eastAsia="en-US"/>
        </w:rPr>
        <w:t xml:space="preserve"> </w:t>
      </w:r>
      <w:r w:rsidRPr="00F70132">
        <w:rPr>
          <w:lang w:eastAsia="en-US"/>
        </w:rPr>
        <w:t>языкового</w:t>
      </w:r>
      <w:r w:rsidRPr="00F70132">
        <w:rPr>
          <w:spacing w:val="-2"/>
          <w:lang w:eastAsia="en-US"/>
        </w:rPr>
        <w:t xml:space="preserve"> </w:t>
      </w:r>
      <w:r w:rsidRPr="00F70132">
        <w:rPr>
          <w:lang w:eastAsia="en-US"/>
        </w:rPr>
        <w:t>образования;</w:t>
      </w:r>
    </w:p>
    <w:p w:rsidR="00F70132" w:rsidRPr="00F70132" w:rsidRDefault="00F70132" w:rsidP="00F70132">
      <w:pPr>
        <w:widowControl w:val="0"/>
        <w:autoSpaceDE w:val="0"/>
        <w:autoSpaceDN w:val="0"/>
        <w:ind w:right="510"/>
        <w:jc w:val="both"/>
        <w:rPr>
          <w:lang w:eastAsia="en-US"/>
        </w:rPr>
      </w:pPr>
      <w:r w:rsidRPr="00F70132">
        <w:rPr>
          <w:lang w:eastAsia="en-US"/>
        </w:rPr>
        <w:t>бережное</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физическому</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психическому</w:t>
      </w:r>
      <w:r w:rsidRPr="00F70132">
        <w:rPr>
          <w:spacing w:val="1"/>
          <w:lang w:eastAsia="en-US"/>
        </w:rPr>
        <w:t xml:space="preserve"> </w:t>
      </w:r>
      <w:r w:rsidRPr="00F70132">
        <w:rPr>
          <w:lang w:eastAsia="en-US"/>
        </w:rPr>
        <w:t>здоровью,</w:t>
      </w:r>
      <w:r w:rsidRPr="00F70132">
        <w:rPr>
          <w:spacing w:val="1"/>
          <w:lang w:eastAsia="en-US"/>
        </w:rPr>
        <w:t xml:space="preserve"> </w:t>
      </w:r>
      <w:r w:rsidRPr="00F70132">
        <w:rPr>
          <w:lang w:eastAsia="en-US"/>
        </w:rPr>
        <w:t>проявляющееся    в    выборе    приемлемых    способов    речевого    самовыражения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соблюдении норм</w:t>
      </w:r>
      <w:r w:rsidRPr="00F70132">
        <w:rPr>
          <w:spacing w:val="-3"/>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r w:rsidRPr="00F70132">
        <w:rPr>
          <w:spacing w:val="-1"/>
          <w:lang w:eastAsia="en-US"/>
        </w:rPr>
        <w:t xml:space="preserve"> </w:t>
      </w:r>
      <w:r w:rsidRPr="00F70132">
        <w:rPr>
          <w:lang w:eastAsia="en-US"/>
        </w:rPr>
        <w:t>и</w:t>
      </w:r>
      <w:r w:rsidRPr="00F70132">
        <w:rPr>
          <w:spacing w:val="-3"/>
          <w:lang w:eastAsia="en-US"/>
        </w:rPr>
        <w:t xml:space="preserve"> </w:t>
      </w:r>
      <w:r w:rsidRPr="00F70132">
        <w:rPr>
          <w:lang w:eastAsia="en-US"/>
        </w:rPr>
        <w:t>правил</w:t>
      </w:r>
      <w:r w:rsidRPr="00F70132">
        <w:rPr>
          <w:spacing w:val="-1"/>
          <w:lang w:eastAsia="en-US"/>
        </w:rPr>
        <w:t xml:space="preserve"> </w:t>
      </w:r>
      <w:r w:rsidRPr="00F70132">
        <w:rPr>
          <w:lang w:eastAsia="en-US"/>
        </w:rPr>
        <w:t>общения;</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трудового</w:t>
      </w:r>
      <w:r w:rsidRPr="00F70132">
        <w:rPr>
          <w:spacing w:val="-5"/>
          <w:lang w:eastAsia="en-US"/>
        </w:rPr>
        <w:t xml:space="preserve"> </w:t>
      </w:r>
      <w:r w:rsidRPr="00F70132">
        <w:rPr>
          <w:lang w:eastAsia="en-US"/>
        </w:rPr>
        <w:t>воспитания:</w:t>
      </w:r>
    </w:p>
    <w:p w:rsidR="00F70132" w:rsidRPr="00F70132" w:rsidRDefault="00F70132" w:rsidP="00F70132">
      <w:pPr>
        <w:widowControl w:val="0"/>
        <w:autoSpaceDE w:val="0"/>
        <w:autoSpaceDN w:val="0"/>
        <w:ind w:right="510"/>
        <w:jc w:val="both"/>
        <w:rPr>
          <w:lang w:eastAsia="en-US"/>
        </w:rPr>
      </w:pPr>
      <w:r w:rsidRPr="00F70132">
        <w:rPr>
          <w:lang w:eastAsia="en-US"/>
        </w:rPr>
        <w:t>осознание</w:t>
      </w:r>
      <w:r w:rsidRPr="00F70132">
        <w:rPr>
          <w:spacing w:val="1"/>
          <w:lang w:eastAsia="en-US"/>
        </w:rPr>
        <w:t xml:space="preserve"> </w:t>
      </w:r>
      <w:r w:rsidRPr="00F70132">
        <w:rPr>
          <w:lang w:eastAsia="en-US"/>
        </w:rPr>
        <w:t>ценности</w:t>
      </w:r>
      <w:r w:rsidRPr="00F70132">
        <w:rPr>
          <w:spacing w:val="1"/>
          <w:lang w:eastAsia="en-US"/>
        </w:rPr>
        <w:t xml:space="preserve"> </w:t>
      </w:r>
      <w:r w:rsidRPr="00F70132">
        <w:rPr>
          <w:lang w:eastAsia="en-US"/>
        </w:rPr>
        <w:t>труда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жизни</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общества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70"/>
          <w:lang w:eastAsia="en-US"/>
        </w:rPr>
        <w:t xml:space="preserve"> </w:t>
      </w:r>
      <w:r w:rsidRPr="00F70132">
        <w:rPr>
          <w:lang w:eastAsia="en-US"/>
        </w:rPr>
        <w:t>числе</w:t>
      </w:r>
      <w:r w:rsidRPr="00F70132">
        <w:rPr>
          <w:spacing w:val="1"/>
          <w:lang w:eastAsia="en-US"/>
        </w:rPr>
        <w:t xml:space="preserve"> </w:t>
      </w:r>
      <w:r w:rsidRPr="00F70132">
        <w:rPr>
          <w:lang w:eastAsia="en-US"/>
        </w:rPr>
        <w:t>благодаря примерам из текстов, с которыми идёт работа на уроках русского языка),</w:t>
      </w:r>
      <w:r w:rsidRPr="00F70132">
        <w:rPr>
          <w:spacing w:val="1"/>
          <w:lang w:eastAsia="en-US"/>
        </w:rPr>
        <w:t xml:space="preserve"> </w:t>
      </w:r>
      <w:r w:rsidRPr="00F70132">
        <w:rPr>
          <w:lang w:eastAsia="en-US"/>
        </w:rPr>
        <w:t>интерес</w:t>
      </w:r>
      <w:r w:rsidRPr="00F70132">
        <w:rPr>
          <w:spacing w:val="71"/>
          <w:lang w:eastAsia="en-US"/>
        </w:rPr>
        <w:t xml:space="preserve"> </w:t>
      </w:r>
      <w:r w:rsidRPr="00F70132">
        <w:rPr>
          <w:lang w:eastAsia="en-US"/>
        </w:rPr>
        <w:t>к   различным   профессиям,   возникающий   при   обсуждении   примеров</w:t>
      </w:r>
      <w:r w:rsidRPr="00F70132">
        <w:rPr>
          <w:spacing w:val="1"/>
          <w:lang w:eastAsia="en-US"/>
        </w:rPr>
        <w:t xml:space="preserve"> </w:t>
      </w:r>
      <w:r w:rsidRPr="00F70132">
        <w:rPr>
          <w:lang w:eastAsia="en-US"/>
        </w:rPr>
        <w:t>из</w:t>
      </w:r>
      <w:r w:rsidRPr="00F70132">
        <w:rPr>
          <w:spacing w:val="-2"/>
          <w:lang w:eastAsia="en-US"/>
        </w:rPr>
        <w:t xml:space="preserve"> </w:t>
      </w:r>
      <w:r w:rsidRPr="00F70132">
        <w:rPr>
          <w:lang w:eastAsia="en-US"/>
        </w:rPr>
        <w:t>текстов,</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которыми</w:t>
      </w:r>
      <w:r w:rsidRPr="00F70132">
        <w:rPr>
          <w:spacing w:val="-1"/>
          <w:lang w:eastAsia="en-US"/>
        </w:rPr>
        <w:t xml:space="preserve"> </w:t>
      </w:r>
      <w:r w:rsidRPr="00F70132">
        <w:rPr>
          <w:lang w:eastAsia="en-US"/>
        </w:rPr>
        <w:t>идёт работа</w:t>
      </w:r>
      <w:r w:rsidRPr="00F70132">
        <w:rPr>
          <w:spacing w:val="-3"/>
          <w:lang w:eastAsia="en-US"/>
        </w:rPr>
        <w:t xml:space="preserve"> </w:t>
      </w:r>
      <w:r w:rsidRPr="00F70132">
        <w:rPr>
          <w:lang w:eastAsia="en-US"/>
        </w:rPr>
        <w:t>на</w:t>
      </w:r>
      <w:r w:rsidRPr="00F70132">
        <w:rPr>
          <w:spacing w:val="-1"/>
          <w:lang w:eastAsia="en-US"/>
        </w:rPr>
        <w:t xml:space="preserve"> </w:t>
      </w:r>
      <w:r w:rsidRPr="00F70132">
        <w:rPr>
          <w:lang w:eastAsia="en-US"/>
        </w:rPr>
        <w:t>уроках</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экологического</w:t>
      </w:r>
      <w:r w:rsidRPr="00F70132">
        <w:rPr>
          <w:spacing w:val="-5"/>
          <w:lang w:eastAsia="en-US"/>
        </w:rPr>
        <w:t xml:space="preserve"> </w:t>
      </w:r>
      <w:r w:rsidRPr="00F70132">
        <w:rPr>
          <w:lang w:eastAsia="en-US"/>
        </w:rPr>
        <w:t>воспитания:</w:t>
      </w:r>
    </w:p>
    <w:p w:rsidR="00F70132" w:rsidRPr="00F70132" w:rsidRDefault="00F70132" w:rsidP="00F70132">
      <w:pPr>
        <w:widowControl w:val="0"/>
        <w:autoSpaceDE w:val="0"/>
        <w:autoSpaceDN w:val="0"/>
        <w:ind w:right="510"/>
        <w:jc w:val="both"/>
        <w:rPr>
          <w:lang w:eastAsia="en-US"/>
        </w:rPr>
      </w:pPr>
      <w:r w:rsidRPr="00F70132">
        <w:rPr>
          <w:lang w:eastAsia="en-US"/>
        </w:rPr>
        <w:t>бережное отношение к природе, формируемое в процессе работы с текстами;</w:t>
      </w:r>
      <w:r w:rsidRPr="00F70132">
        <w:rPr>
          <w:spacing w:val="-67"/>
          <w:lang w:eastAsia="en-US"/>
        </w:rPr>
        <w:t xml:space="preserve"> </w:t>
      </w:r>
      <w:r w:rsidRPr="00F70132">
        <w:rPr>
          <w:lang w:eastAsia="en-US"/>
        </w:rPr>
        <w:t>неприятие</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приносящих вред</w:t>
      </w:r>
      <w:r w:rsidRPr="00F70132">
        <w:rPr>
          <w:spacing w:val="1"/>
          <w:lang w:eastAsia="en-US"/>
        </w:rPr>
        <w:t xml:space="preserve"> </w:t>
      </w:r>
      <w:r w:rsidRPr="00F70132">
        <w:rPr>
          <w:lang w:eastAsia="en-US"/>
        </w:rPr>
        <w:t>природе;</w:t>
      </w:r>
    </w:p>
    <w:p w:rsidR="00F70132" w:rsidRPr="00F70132" w:rsidRDefault="00F70132" w:rsidP="00A848AC">
      <w:pPr>
        <w:widowControl w:val="0"/>
        <w:numPr>
          <w:ilvl w:val="0"/>
          <w:numId w:val="15"/>
        </w:numPr>
        <w:tabs>
          <w:tab w:val="left" w:pos="1166"/>
        </w:tabs>
        <w:autoSpaceDE w:val="0"/>
        <w:autoSpaceDN w:val="0"/>
        <w:ind w:left="0" w:right="510" w:firstLine="709"/>
        <w:jc w:val="both"/>
        <w:rPr>
          <w:lang w:eastAsia="en-US"/>
        </w:rPr>
      </w:pPr>
      <w:r w:rsidRPr="00F70132">
        <w:rPr>
          <w:lang w:eastAsia="en-US"/>
        </w:rPr>
        <w:t>ценности</w:t>
      </w:r>
      <w:r w:rsidRPr="00F70132">
        <w:rPr>
          <w:spacing w:val="-4"/>
          <w:lang w:eastAsia="en-US"/>
        </w:rPr>
        <w:t xml:space="preserve"> </w:t>
      </w:r>
      <w:r w:rsidRPr="00F70132">
        <w:rPr>
          <w:lang w:eastAsia="en-US"/>
        </w:rPr>
        <w:t>научного</w:t>
      </w:r>
      <w:r w:rsidRPr="00F70132">
        <w:rPr>
          <w:spacing w:val="-3"/>
          <w:lang w:eastAsia="en-US"/>
        </w:rPr>
        <w:t xml:space="preserve"> </w:t>
      </w:r>
      <w:r w:rsidRPr="00F70132">
        <w:rPr>
          <w:lang w:eastAsia="en-US"/>
        </w:rPr>
        <w:t>познания:</w:t>
      </w:r>
    </w:p>
    <w:p w:rsidR="00F70132" w:rsidRPr="00F70132" w:rsidRDefault="00F70132" w:rsidP="00F70132">
      <w:pPr>
        <w:widowControl w:val="0"/>
        <w:autoSpaceDE w:val="0"/>
        <w:autoSpaceDN w:val="0"/>
        <w:ind w:right="510"/>
        <w:jc w:val="both"/>
        <w:rPr>
          <w:lang w:eastAsia="en-US"/>
        </w:rPr>
      </w:pPr>
      <w:r w:rsidRPr="00F70132">
        <w:rPr>
          <w:lang w:eastAsia="en-US"/>
        </w:rPr>
        <w:t>первоначальные</w:t>
      </w:r>
      <w:r w:rsidRPr="00F70132">
        <w:rPr>
          <w:spacing w:val="1"/>
          <w:lang w:eastAsia="en-US"/>
        </w:rPr>
        <w:t xml:space="preserve"> </w:t>
      </w:r>
      <w:r w:rsidRPr="00F70132">
        <w:rPr>
          <w:lang w:eastAsia="en-US"/>
        </w:rPr>
        <w:t>представления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научной</w:t>
      </w:r>
      <w:r w:rsidRPr="00F70132">
        <w:rPr>
          <w:spacing w:val="1"/>
          <w:lang w:eastAsia="en-US"/>
        </w:rPr>
        <w:t xml:space="preserve"> </w:t>
      </w:r>
      <w:r w:rsidRPr="00F70132">
        <w:rPr>
          <w:lang w:eastAsia="en-US"/>
        </w:rPr>
        <w:t>картине</w:t>
      </w:r>
      <w:r w:rsidRPr="00F70132">
        <w:rPr>
          <w:spacing w:val="1"/>
          <w:lang w:eastAsia="en-US"/>
        </w:rPr>
        <w:t xml:space="preserve"> </w:t>
      </w:r>
      <w:r w:rsidRPr="00F70132">
        <w:rPr>
          <w:lang w:eastAsia="en-US"/>
        </w:rPr>
        <w:t>мира,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первоначальные</w:t>
      </w:r>
      <w:r w:rsidRPr="00F70132">
        <w:rPr>
          <w:spacing w:val="1"/>
          <w:lang w:eastAsia="en-US"/>
        </w:rPr>
        <w:t xml:space="preserve"> </w:t>
      </w:r>
      <w:r w:rsidRPr="00F70132">
        <w:rPr>
          <w:lang w:eastAsia="en-US"/>
        </w:rPr>
        <w:t>представления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системе</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одной</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составляющих</w:t>
      </w:r>
      <w:r w:rsidRPr="00F70132">
        <w:rPr>
          <w:spacing w:val="1"/>
          <w:lang w:eastAsia="en-US"/>
        </w:rPr>
        <w:t xml:space="preserve"> </w:t>
      </w:r>
      <w:r w:rsidRPr="00F70132">
        <w:rPr>
          <w:lang w:eastAsia="en-US"/>
        </w:rPr>
        <w:t>целостной</w:t>
      </w:r>
      <w:r w:rsidRPr="00F70132">
        <w:rPr>
          <w:spacing w:val="-4"/>
          <w:lang w:eastAsia="en-US"/>
        </w:rPr>
        <w:t xml:space="preserve"> </w:t>
      </w:r>
      <w:r w:rsidRPr="00F70132">
        <w:rPr>
          <w:lang w:eastAsia="en-US"/>
        </w:rPr>
        <w:t>научной картины мира;</w:t>
      </w:r>
    </w:p>
    <w:p w:rsidR="00F70132" w:rsidRPr="00F70132" w:rsidRDefault="00F70132" w:rsidP="00F70132">
      <w:pPr>
        <w:widowControl w:val="0"/>
        <w:autoSpaceDE w:val="0"/>
        <w:autoSpaceDN w:val="0"/>
        <w:ind w:right="510"/>
        <w:jc w:val="both"/>
        <w:rPr>
          <w:lang w:eastAsia="en-US"/>
        </w:rPr>
      </w:pPr>
      <w:r w:rsidRPr="00F70132">
        <w:rPr>
          <w:lang w:eastAsia="en-US"/>
        </w:rPr>
        <w:t>познавательные</w:t>
      </w:r>
      <w:r w:rsidRPr="00F70132">
        <w:rPr>
          <w:spacing w:val="71"/>
          <w:lang w:eastAsia="en-US"/>
        </w:rPr>
        <w:t xml:space="preserve"> </w:t>
      </w:r>
      <w:r w:rsidRPr="00F70132">
        <w:rPr>
          <w:lang w:eastAsia="en-US"/>
        </w:rPr>
        <w:t>интересы,   активность,   инициативность,</w:t>
      </w:r>
      <w:r w:rsidRPr="00F70132">
        <w:rPr>
          <w:spacing w:val="70"/>
          <w:lang w:eastAsia="en-US"/>
        </w:rPr>
        <w:t xml:space="preserve"> </w:t>
      </w:r>
      <w:r w:rsidRPr="00F70132">
        <w:rPr>
          <w:lang w:eastAsia="en-US"/>
        </w:rPr>
        <w:t>любознательность</w:t>
      </w:r>
      <w:r w:rsidRPr="00F70132">
        <w:rPr>
          <w:spacing w:val="-67"/>
          <w:lang w:eastAsia="en-US"/>
        </w:rPr>
        <w:t xml:space="preserve"> </w:t>
      </w:r>
      <w:r w:rsidRPr="00F70132">
        <w:rPr>
          <w:lang w:eastAsia="en-US"/>
        </w:rPr>
        <w:t>и самостоятельность в познании, в том числе познавательный интерес к изучению</w:t>
      </w:r>
      <w:r w:rsidRPr="00F70132">
        <w:rPr>
          <w:spacing w:val="1"/>
          <w:lang w:eastAsia="en-US"/>
        </w:rPr>
        <w:t xml:space="preserve"> </w:t>
      </w:r>
      <w:r w:rsidRPr="00F70132">
        <w:rPr>
          <w:lang w:eastAsia="en-US"/>
        </w:rPr>
        <w:t>русского языка, активность</w:t>
      </w:r>
      <w:r w:rsidRPr="00F70132">
        <w:rPr>
          <w:spacing w:val="-2"/>
          <w:lang w:eastAsia="en-US"/>
        </w:rPr>
        <w:t xml:space="preserve"> </w:t>
      </w:r>
      <w:r w:rsidRPr="00F70132">
        <w:rPr>
          <w:lang w:eastAsia="en-US"/>
        </w:rPr>
        <w:t>и самостоятельность</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его</w:t>
      </w:r>
      <w:r w:rsidRPr="00F70132">
        <w:rPr>
          <w:spacing w:val="1"/>
          <w:lang w:eastAsia="en-US"/>
        </w:rPr>
        <w:t xml:space="preserve"> </w:t>
      </w:r>
      <w:r w:rsidRPr="00F70132">
        <w:rPr>
          <w:lang w:eastAsia="en-US"/>
        </w:rPr>
        <w:t>познании.</w:t>
      </w:r>
    </w:p>
    <w:p w:rsidR="00F70132" w:rsidRPr="00F70132" w:rsidRDefault="00F70132" w:rsidP="00A848AC">
      <w:pPr>
        <w:widowControl w:val="0"/>
        <w:numPr>
          <w:ilvl w:val="2"/>
          <w:numId w:val="16"/>
        </w:numPr>
        <w:tabs>
          <w:tab w:val="left" w:pos="1843"/>
        </w:tabs>
        <w:autoSpaceDE w:val="0"/>
        <w:autoSpaceDN w:val="0"/>
        <w:ind w:left="0" w:right="510" w:firstLine="709"/>
        <w:jc w:val="both"/>
        <w:rPr>
          <w:lang w:eastAsia="en-US"/>
        </w:rPr>
      </w:pPr>
      <w:r w:rsidRPr="00F70132">
        <w:rPr>
          <w:lang w:eastAsia="en-US"/>
        </w:rPr>
        <w:t>В результате изучения русского языка на уровне начального общего</w:t>
      </w:r>
      <w:r w:rsidRPr="00F70132">
        <w:rPr>
          <w:spacing w:val="1"/>
          <w:lang w:eastAsia="en-US"/>
        </w:rPr>
        <w:t xml:space="preserve"> </w:t>
      </w:r>
      <w:r w:rsidRPr="00F70132">
        <w:rPr>
          <w:lang w:eastAsia="en-US"/>
        </w:rPr>
        <w:t>образования у обучающегося будут сформированы познавательные универсальные</w:t>
      </w:r>
      <w:r w:rsidRPr="00F70132">
        <w:rPr>
          <w:spacing w:val="1"/>
          <w:lang w:eastAsia="en-US"/>
        </w:rPr>
        <w:t xml:space="preserve"> </w:t>
      </w:r>
      <w:r w:rsidRPr="00F70132">
        <w:rPr>
          <w:lang w:eastAsia="en-US"/>
        </w:rPr>
        <w:t>учебные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коммуникативные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регулятивные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w:t>
      </w:r>
      <w:r w:rsidRPr="00F70132">
        <w:rPr>
          <w:spacing w:val="-4"/>
          <w:lang w:eastAsia="en-US"/>
        </w:rPr>
        <w:t xml:space="preserve"> </w:t>
      </w:r>
      <w:r w:rsidRPr="00F70132">
        <w:rPr>
          <w:lang w:eastAsia="en-US"/>
        </w:rPr>
        <w:t>действия,</w:t>
      </w:r>
      <w:r w:rsidRPr="00F70132">
        <w:rPr>
          <w:spacing w:val="-1"/>
          <w:lang w:eastAsia="en-US"/>
        </w:rPr>
        <w:t xml:space="preserve"> </w:t>
      </w:r>
      <w:r w:rsidRPr="00F70132">
        <w:rPr>
          <w:lang w:eastAsia="en-US"/>
        </w:rPr>
        <w:t>совместная</w:t>
      </w:r>
      <w:r w:rsidRPr="00F70132">
        <w:rPr>
          <w:spacing w:val="-3"/>
          <w:lang w:eastAsia="en-US"/>
        </w:rPr>
        <w:t xml:space="preserve"> </w:t>
      </w:r>
      <w:r w:rsidRPr="00F70132">
        <w:rPr>
          <w:lang w:eastAsia="en-US"/>
        </w:rPr>
        <w:t>деятельность.</w:t>
      </w:r>
    </w:p>
    <w:p w:rsidR="00F70132" w:rsidRPr="00F70132" w:rsidRDefault="00F70132" w:rsidP="00A848AC">
      <w:pPr>
        <w:widowControl w:val="0"/>
        <w:numPr>
          <w:ilvl w:val="3"/>
          <w:numId w:val="16"/>
        </w:numPr>
        <w:tabs>
          <w:tab w:val="left" w:pos="2052"/>
        </w:tabs>
        <w:autoSpaceDE w:val="0"/>
        <w:autoSpaceDN w:val="0"/>
        <w:ind w:left="0" w:right="510" w:firstLine="709"/>
        <w:jc w:val="both"/>
        <w:rPr>
          <w:lang w:eastAsia="en-US"/>
        </w:rPr>
      </w:pP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3"/>
          <w:lang w:eastAsia="en-US"/>
        </w:rPr>
        <w:t xml:space="preserve"> </w:t>
      </w:r>
      <w:r w:rsidRPr="00F70132">
        <w:rPr>
          <w:lang w:eastAsia="en-US"/>
        </w:rPr>
        <w:t>действия</w:t>
      </w:r>
      <w:r w:rsidRPr="00F70132">
        <w:rPr>
          <w:spacing w:val="-2"/>
          <w:lang w:eastAsia="en-US"/>
        </w:rPr>
        <w:t xml:space="preserve"> </w:t>
      </w:r>
      <w:r w:rsidRPr="00F70132">
        <w:rPr>
          <w:lang w:eastAsia="en-US"/>
        </w:rPr>
        <w:t>как</w:t>
      </w:r>
      <w:r w:rsidRPr="00F70132">
        <w:rPr>
          <w:spacing w:val="-2"/>
          <w:lang w:eastAsia="en-US"/>
        </w:rPr>
        <w:t xml:space="preserve"> </w:t>
      </w:r>
      <w:r w:rsidRPr="00F70132">
        <w:rPr>
          <w:lang w:eastAsia="en-US"/>
        </w:rPr>
        <w:t>часть</w:t>
      </w:r>
      <w:r w:rsidRPr="00F70132">
        <w:rPr>
          <w:spacing w:val="-3"/>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сравнивать различные языковые единицы (звуки, слова, предложения, тексты),</w:t>
      </w:r>
      <w:r w:rsidRPr="00F70132">
        <w:rPr>
          <w:spacing w:val="-67"/>
          <w:lang w:eastAsia="en-US"/>
        </w:rPr>
        <w:t xml:space="preserve"> </w:t>
      </w:r>
      <w:r w:rsidRPr="00F70132">
        <w:rPr>
          <w:lang w:eastAsia="en-US"/>
        </w:rPr>
        <w:t>устанавливать</w:t>
      </w:r>
      <w:r w:rsidRPr="00F70132">
        <w:rPr>
          <w:spacing w:val="58"/>
          <w:lang w:eastAsia="en-US"/>
        </w:rPr>
        <w:t xml:space="preserve"> </w:t>
      </w:r>
      <w:r w:rsidRPr="00F70132">
        <w:rPr>
          <w:lang w:eastAsia="en-US"/>
        </w:rPr>
        <w:t>основания</w:t>
      </w:r>
      <w:r w:rsidRPr="00F70132">
        <w:rPr>
          <w:spacing w:val="57"/>
          <w:lang w:eastAsia="en-US"/>
        </w:rPr>
        <w:t xml:space="preserve"> </w:t>
      </w:r>
      <w:r w:rsidRPr="00F70132">
        <w:rPr>
          <w:lang w:eastAsia="en-US"/>
        </w:rPr>
        <w:t>для</w:t>
      </w:r>
      <w:r w:rsidRPr="00F70132">
        <w:rPr>
          <w:spacing w:val="57"/>
          <w:lang w:eastAsia="en-US"/>
        </w:rPr>
        <w:t xml:space="preserve"> </w:t>
      </w:r>
      <w:r w:rsidRPr="00F70132">
        <w:rPr>
          <w:lang w:eastAsia="en-US"/>
        </w:rPr>
        <w:t>сравнения</w:t>
      </w:r>
      <w:r w:rsidRPr="00F70132">
        <w:rPr>
          <w:spacing w:val="58"/>
          <w:lang w:eastAsia="en-US"/>
        </w:rPr>
        <w:t xml:space="preserve"> </w:t>
      </w:r>
      <w:r w:rsidRPr="00F70132">
        <w:rPr>
          <w:lang w:eastAsia="en-US"/>
        </w:rPr>
        <w:t>языковых</w:t>
      </w:r>
      <w:r w:rsidRPr="00F70132">
        <w:rPr>
          <w:spacing w:val="60"/>
          <w:lang w:eastAsia="en-US"/>
        </w:rPr>
        <w:t xml:space="preserve"> </w:t>
      </w:r>
      <w:r w:rsidRPr="00F70132">
        <w:rPr>
          <w:lang w:eastAsia="en-US"/>
        </w:rPr>
        <w:t>единиц</w:t>
      </w:r>
      <w:r w:rsidRPr="00F70132">
        <w:rPr>
          <w:spacing w:val="58"/>
          <w:lang w:eastAsia="en-US"/>
        </w:rPr>
        <w:t xml:space="preserve"> </w:t>
      </w:r>
      <w:r w:rsidRPr="00F70132">
        <w:rPr>
          <w:lang w:eastAsia="en-US"/>
        </w:rPr>
        <w:t>(частеречная принадлежность,</w:t>
      </w:r>
      <w:r w:rsidRPr="00F70132">
        <w:rPr>
          <w:spacing w:val="1"/>
          <w:lang w:eastAsia="en-US"/>
        </w:rPr>
        <w:t xml:space="preserve"> </w:t>
      </w:r>
      <w:r w:rsidRPr="00F70132">
        <w:rPr>
          <w:lang w:eastAsia="en-US"/>
        </w:rPr>
        <w:t>грамматический</w:t>
      </w:r>
      <w:r w:rsidRPr="00F70132">
        <w:rPr>
          <w:spacing w:val="1"/>
          <w:lang w:eastAsia="en-US"/>
        </w:rPr>
        <w:t xml:space="preserve"> </w:t>
      </w:r>
      <w:r w:rsidRPr="00F70132">
        <w:rPr>
          <w:lang w:eastAsia="en-US"/>
        </w:rPr>
        <w:t>признак,</w:t>
      </w:r>
      <w:r w:rsidRPr="00F70132">
        <w:rPr>
          <w:spacing w:val="1"/>
          <w:lang w:eastAsia="en-US"/>
        </w:rPr>
        <w:t xml:space="preserve"> </w:t>
      </w:r>
      <w:r w:rsidRPr="00F70132">
        <w:rPr>
          <w:lang w:eastAsia="en-US"/>
        </w:rPr>
        <w:t>лексическое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другое);</w:t>
      </w:r>
      <w:r w:rsidRPr="00F70132">
        <w:rPr>
          <w:spacing w:val="1"/>
          <w:lang w:eastAsia="en-US"/>
        </w:rPr>
        <w:t xml:space="preserve"> </w:t>
      </w:r>
      <w:r w:rsidRPr="00F70132">
        <w:rPr>
          <w:lang w:eastAsia="en-US"/>
        </w:rPr>
        <w:t>устанавливать</w:t>
      </w:r>
      <w:r w:rsidRPr="00F70132">
        <w:rPr>
          <w:spacing w:val="-3"/>
          <w:lang w:eastAsia="en-US"/>
        </w:rPr>
        <w:t xml:space="preserve"> </w:t>
      </w:r>
      <w:r w:rsidRPr="00F70132">
        <w:rPr>
          <w:lang w:eastAsia="en-US"/>
        </w:rPr>
        <w:t>аналогии языковых</w:t>
      </w:r>
      <w:r w:rsidRPr="00F70132">
        <w:rPr>
          <w:spacing w:val="1"/>
          <w:lang w:eastAsia="en-US"/>
        </w:rPr>
        <w:t xml:space="preserve"> </w:t>
      </w:r>
      <w:r w:rsidRPr="00F70132">
        <w:rPr>
          <w:lang w:eastAsia="en-US"/>
        </w:rPr>
        <w:t>единиц;</w:t>
      </w:r>
    </w:p>
    <w:p w:rsidR="00F70132" w:rsidRPr="00F70132" w:rsidRDefault="00F70132" w:rsidP="00F70132">
      <w:pPr>
        <w:widowControl w:val="0"/>
        <w:autoSpaceDE w:val="0"/>
        <w:autoSpaceDN w:val="0"/>
        <w:ind w:right="510"/>
        <w:jc w:val="both"/>
        <w:rPr>
          <w:lang w:eastAsia="en-US"/>
        </w:rPr>
      </w:pPr>
      <w:r w:rsidRPr="00F70132">
        <w:rPr>
          <w:lang w:eastAsia="en-US"/>
        </w:rPr>
        <w:t>объединять объекты (языковые единицы) по определённому признаку;</w:t>
      </w:r>
      <w:r w:rsidRPr="00F70132">
        <w:rPr>
          <w:spacing w:val="1"/>
          <w:lang w:eastAsia="en-US"/>
        </w:rPr>
        <w:t xml:space="preserve"> </w:t>
      </w:r>
      <w:r w:rsidRPr="00F70132">
        <w:rPr>
          <w:lang w:eastAsia="en-US"/>
        </w:rPr>
        <w:t>определять</w:t>
      </w:r>
      <w:r w:rsidRPr="00F70132">
        <w:rPr>
          <w:spacing w:val="120"/>
          <w:lang w:eastAsia="en-US"/>
        </w:rPr>
        <w:t xml:space="preserve"> </w:t>
      </w:r>
      <w:r w:rsidRPr="00F70132">
        <w:rPr>
          <w:lang w:eastAsia="en-US"/>
        </w:rPr>
        <w:t>существенный</w:t>
      </w:r>
      <w:r w:rsidRPr="00F70132">
        <w:rPr>
          <w:spacing w:val="120"/>
          <w:lang w:eastAsia="en-US"/>
        </w:rPr>
        <w:t xml:space="preserve"> </w:t>
      </w:r>
      <w:r w:rsidRPr="00F70132">
        <w:rPr>
          <w:lang w:eastAsia="en-US"/>
        </w:rPr>
        <w:t>признак</w:t>
      </w:r>
      <w:r w:rsidRPr="00F70132">
        <w:rPr>
          <w:spacing w:val="123"/>
          <w:lang w:eastAsia="en-US"/>
        </w:rPr>
        <w:t xml:space="preserve"> </w:t>
      </w:r>
      <w:r w:rsidRPr="00F70132">
        <w:rPr>
          <w:lang w:eastAsia="en-US"/>
        </w:rPr>
        <w:t>для</w:t>
      </w:r>
      <w:r w:rsidRPr="00F70132">
        <w:rPr>
          <w:spacing w:val="122"/>
          <w:lang w:eastAsia="en-US"/>
        </w:rPr>
        <w:t xml:space="preserve"> </w:t>
      </w:r>
      <w:r w:rsidRPr="00F70132">
        <w:rPr>
          <w:lang w:eastAsia="en-US"/>
        </w:rPr>
        <w:t>классификации</w:t>
      </w:r>
      <w:r w:rsidRPr="00F70132">
        <w:rPr>
          <w:spacing w:val="121"/>
          <w:lang w:eastAsia="en-US"/>
        </w:rPr>
        <w:t xml:space="preserve"> </w:t>
      </w:r>
      <w:r w:rsidRPr="00F70132">
        <w:rPr>
          <w:lang w:eastAsia="en-US"/>
        </w:rPr>
        <w:t>языковых</w:t>
      </w:r>
      <w:r w:rsidRPr="00F70132">
        <w:rPr>
          <w:spacing w:val="122"/>
          <w:lang w:eastAsia="en-US"/>
        </w:rPr>
        <w:t xml:space="preserve"> </w:t>
      </w:r>
      <w:r w:rsidRPr="00F70132">
        <w:rPr>
          <w:lang w:eastAsia="en-US"/>
        </w:rPr>
        <w:t>единиц</w:t>
      </w:r>
    </w:p>
    <w:p w:rsidR="00F70132" w:rsidRPr="00F70132" w:rsidRDefault="00F70132" w:rsidP="00F70132">
      <w:pPr>
        <w:widowControl w:val="0"/>
        <w:autoSpaceDE w:val="0"/>
        <w:autoSpaceDN w:val="0"/>
        <w:ind w:right="510"/>
        <w:jc w:val="both"/>
        <w:rPr>
          <w:lang w:eastAsia="en-US"/>
        </w:rPr>
      </w:pPr>
      <w:r w:rsidRPr="00F70132">
        <w:rPr>
          <w:lang w:eastAsia="en-US"/>
        </w:rPr>
        <w:t>(звуков, частей речи, предложений, текстов); классифицировать языковые единицы;</w:t>
      </w:r>
      <w:r w:rsidRPr="00F70132">
        <w:rPr>
          <w:spacing w:val="1"/>
          <w:lang w:eastAsia="en-US"/>
        </w:rPr>
        <w:t xml:space="preserve"> </w:t>
      </w:r>
      <w:r w:rsidRPr="00F70132">
        <w:rPr>
          <w:lang w:eastAsia="en-US"/>
        </w:rPr>
        <w:t>находить</w:t>
      </w:r>
      <w:r w:rsidRPr="00F70132">
        <w:rPr>
          <w:spacing w:val="60"/>
          <w:lang w:eastAsia="en-US"/>
        </w:rPr>
        <w:t xml:space="preserve"> </w:t>
      </w:r>
      <w:r w:rsidRPr="00F70132">
        <w:rPr>
          <w:lang w:eastAsia="en-US"/>
        </w:rPr>
        <w:t>в</w:t>
      </w:r>
      <w:r w:rsidRPr="00F70132">
        <w:rPr>
          <w:spacing w:val="59"/>
          <w:lang w:eastAsia="en-US"/>
        </w:rPr>
        <w:t xml:space="preserve"> </w:t>
      </w:r>
      <w:r w:rsidRPr="00F70132">
        <w:rPr>
          <w:lang w:eastAsia="en-US"/>
        </w:rPr>
        <w:t>языковом</w:t>
      </w:r>
      <w:r w:rsidRPr="00F70132">
        <w:rPr>
          <w:spacing w:val="61"/>
          <w:lang w:eastAsia="en-US"/>
        </w:rPr>
        <w:t xml:space="preserve"> </w:t>
      </w:r>
      <w:r w:rsidRPr="00F70132">
        <w:rPr>
          <w:lang w:eastAsia="en-US"/>
        </w:rPr>
        <w:t>материале</w:t>
      </w:r>
      <w:r w:rsidRPr="00F70132">
        <w:rPr>
          <w:spacing w:val="59"/>
          <w:lang w:eastAsia="en-US"/>
        </w:rPr>
        <w:t xml:space="preserve"> </w:t>
      </w:r>
      <w:r w:rsidRPr="00F70132">
        <w:rPr>
          <w:lang w:eastAsia="en-US"/>
        </w:rPr>
        <w:t>закономерности</w:t>
      </w:r>
      <w:r w:rsidRPr="00F70132">
        <w:rPr>
          <w:spacing w:val="59"/>
          <w:lang w:eastAsia="en-US"/>
        </w:rPr>
        <w:t xml:space="preserve"> </w:t>
      </w:r>
      <w:r w:rsidRPr="00F70132">
        <w:rPr>
          <w:lang w:eastAsia="en-US"/>
        </w:rPr>
        <w:t>и</w:t>
      </w:r>
      <w:r w:rsidRPr="00F70132">
        <w:rPr>
          <w:spacing w:val="60"/>
          <w:lang w:eastAsia="en-US"/>
        </w:rPr>
        <w:t xml:space="preserve"> </w:t>
      </w:r>
      <w:r w:rsidRPr="00F70132">
        <w:rPr>
          <w:lang w:eastAsia="en-US"/>
        </w:rPr>
        <w:t>противоречия</w:t>
      </w:r>
      <w:r w:rsidRPr="00F70132">
        <w:rPr>
          <w:spacing w:val="59"/>
          <w:lang w:eastAsia="en-US"/>
        </w:rPr>
        <w:t xml:space="preserve"> </w:t>
      </w:r>
      <w:r w:rsidRPr="00F70132">
        <w:rPr>
          <w:lang w:eastAsia="en-US"/>
        </w:rPr>
        <w:t>на</w:t>
      </w:r>
      <w:r w:rsidRPr="00F70132">
        <w:rPr>
          <w:spacing w:val="60"/>
          <w:lang w:eastAsia="en-US"/>
        </w:rPr>
        <w:t xml:space="preserve"> </w:t>
      </w:r>
      <w:r w:rsidRPr="00F70132">
        <w:rPr>
          <w:lang w:eastAsia="en-US"/>
        </w:rPr>
        <w:t>основе</w:t>
      </w:r>
    </w:p>
    <w:p w:rsidR="00F70132" w:rsidRPr="00F70132" w:rsidRDefault="00F70132" w:rsidP="00F70132">
      <w:pPr>
        <w:widowControl w:val="0"/>
        <w:autoSpaceDE w:val="0"/>
        <w:autoSpaceDN w:val="0"/>
        <w:ind w:right="510"/>
        <w:jc w:val="both"/>
        <w:rPr>
          <w:lang w:eastAsia="en-US"/>
        </w:rPr>
      </w:pPr>
      <w:r w:rsidRPr="00F70132">
        <w:rPr>
          <w:lang w:eastAsia="en-US"/>
        </w:rPr>
        <w:t>предложенного учителем алгоритма наблюдения; анализировать алгоритм действий</w:t>
      </w:r>
      <w:r w:rsidRPr="00F70132">
        <w:rPr>
          <w:spacing w:val="1"/>
          <w:lang w:eastAsia="en-US"/>
        </w:rPr>
        <w:t xml:space="preserve"> </w:t>
      </w:r>
      <w:r w:rsidRPr="00F70132">
        <w:rPr>
          <w:lang w:eastAsia="en-US"/>
        </w:rPr>
        <w:t>при работе с языковыми единицами, самостоятельно выделять учебные операции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анализе языковых</w:t>
      </w:r>
      <w:r w:rsidRPr="00F70132">
        <w:rPr>
          <w:spacing w:val="1"/>
          <w:lang w:eastAsia="en-US"/>
        </w:rPr>
        <w:t xml:space="preserve"> </w:t>
      </w:r>
      <w:r w:rsidRPr="00F70132">
        <w:rPr>
          <w:lang w:eastAsia="en-US"/>
        </w:rPr>
        <w:t>единиц;</w:t>
      </w:r>
    </w:p>
    <w:p w:rsidR="00F70132" w:rsidRPr="00F70132" w:rsidRDefault="00F70132" w:rsidP="00F70132">
      <w:pPr>
        <w:widowControl w:val="0"/>
        <w:autoSpaceDE w:val="0"/>
        <w:autoSpaceDN w:val="0"/>
        <w:ind w:right="510"/>
        <w:jc w:val="both"/>
        <w:rPr>
          <w:lang w:eastAsia="en-US"/>
        </w:rPr>
      </w:pPr>
      <w:r w:rsidRPr="00F70132">
        <w:rPr>
          <w:lang w:eastAsia="en-US"/>
        </w:rPr>
        <w:t>выявлять</w:t>
      </w:r>
      <w:r w:rsidRPr="00F70132">
        <w:rPr>
          <w:spacing w:val="1"/>
          <w:lang w:eastAsia="en-US"/>
        </w:rPr>
        <w:t xml:space="preserve"> </w:t>
      </w:r>
      <w:r w:rsidRPr="00F70132">
        <w:rPr>
          <w:lang w:eastAsia="en-US"/>
        </w:rPr>
        <w:t>недостаток</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решения</w:t>
      </w:r>
      <w:r w:rsidRPr="00F70132">
        <w:rPr>
          <w:spacing w:val="1"/>
          <w:lang w:eastAsia="en-US"/>
        </w:rPr>
        <w:t xml:space="preserve"> </w:t>
      </w:r>
      <w:r w:rsidRPr="00F70132">
        <w:rPr>
          <w:lang w:eastAsia="en-US"/>
        </w:rPr>
        <w:t>учебной</w:t>
      </w:r>
      <w:r w:rsidRPr="00F70132">
        <w:rPr>
          <w:spacing w:val="1"/>
          <w:lang w:eastAsia="en-US"/>
        </w:rPr>
        <w:t xml:space="preserve"> </w:t>
      </w:r>
      <w:r w:rsidRPr="00F70132">
        <w:rPr>
          <w:lang w:eastAsia="en-US"/>
        </w:rPr>
        <w:t>и</w:t>
      </w:r>
      <w:r w:rsidRPr="00F70132">
        <w:rPr>
          <w:spacing w:val="70"/>
          <w:lang w:eastAsia="en-US"/>
        </w:rPr>
        <w:t xml:space="preserve"> </w:t>
      </w:r>
      <w:r w:rsidRPr="00F70132">
        <w:rPr>
          <w:lang w:eastAsia="en-US"/>
        </w:rPr>
        <w:t>практической</w:t>
      </w:r>
      <w:r w:rsidRPr="00F70132">
        <w:rPr>
          <w:spacing w:val="1"/>
          <w:lang w:eastAsia="en-US"/>
        </w:rPr>
        <w:t xml:space="preserve"> </w:t>
      </w:r>
      <w:r w:rsidRPr="00F70132">
        <w:rPr>
          <w:lang w:eastAsia="en-US"/>
        </w:rPr>
        <w:t xml:space="preserve">задачи    </w:t>
      </w:r>
      <w:r w:rsidRPr="00F70132">
        <w:rPr>
          <w:spacing w:val="1"/>
          <w:lang w:eastAsia="en-US"/>
        </w:rPr>
        <w:t xml:space="preserve"> </w:t>
      </w:r>
      <w:r w:rsidRPr="00F70132">
        <w:rPr>
          <w:lang w:eastAsia="en-US"/>
        </w:rPr>
        <w:t xml:space="preserve">на    </w:t>
      </w:r>
      <w:r w:rsidRPr="00F70132">
        <w:rPr>
          <w:spacing w:val="1"/>
          <w:lang w:eastAsia="en-US"/>
        </w:rPr>
        <w:t xml:space="preserve"> </w:t>
      </w:r>
      <w:r w:rsidRPr="00F70132">
        <w:rPr>
          <w:lang w:eastAsia="en-US"/>
        </w:rPr>
        <w:t>основе      предложенного      алгоритма,     формулировать      запрос</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дополнительную</w:t>
      </w:r>
      <w:r w:rsidRPr="00F70132">
        <w:rPr>
          <w:spacing w:val="-1"/>
          <w:lang w:eastAsia="en-US"/>
        </w:rPr>
        <w:t xml:space="preserve"> </w:t>
      </w:r>
      <w:r w:rsidRPr="00F70132">
        <w:rPr>
          <w:lang w:eastAsia="en-US"/>
        </w:rPr>
        <w:t>информацию;</w:t>
      </w:r>
    </w:p>
    <w:p w:rsidR="00F70132" w:rsidRPr="00F70132" w:rsidRDefault="00F70132" w:rsidP="00F70132">
      <w:pPr>
        <w:widowControl w:val="0"/>
        <w:autoSpaceDE w:val="0"/>
        <w:autoSpaceDN w:val="0"/>
        <w:ind w:right="510"/>
        <w:jc w:val="both"/>
        <w:rPr>
          <w:lang w:eastAsia="en-US"/>
        </w:rPr>
      </w:pPr>
      <w:r w:rsidRPr="00F70132">
        <w:rPr>
          <w:lang w:eastAsia="en-US"/>
        </w:rPr>
        <w:t xml:space="preserve">устанавливать   причинно­следственные  </w:t>
      </w:r>
      <w:r w:rsidRPr="00F70132">
        <w:rPr>
          <w:spacing w:val="1"/>
          <w:lang w:eastAsia="en-US"/>
        </w:rPr>
        <w:t xml:space="preserve"> </w:t>
      </w:r>
      <w:r w:rsidRPr="00F70132">
        <w:rPr>
          <w:lang w:eastAsia="en-US"/>
        </w:rPr>
        <w:t xml:space="preserve">связи  </w:t>
      </w:r>
      <w:r w:rsidRPr="00F70132">
        <w:rPr>
          <w:spacing w:val="1"/>
          <w:lang w:eastAsia="en-US"/>
        </w:rPr>
        <w:t xml:space="preserve"> </w:t>
      </w:r>
      <w:r w:rsidRPr="00F70132">
        <w:rPr>
          <w:lang w:eastAsia="en-US"/>
        </w:rPr>
        <w:t>в    ситуациях    наблюдения</w:t>
      </w:r>
      <w:r w:rsidRPr="00F70132">
        <w:rPr>
          <w:spacing w:val="1"/>
          <w:lang w:eastAsia="en-US"/>
        </w:rPr>
        <w:t xml:space="preserve"> </w:t>
      </w:r>
      <w:r w:rsidRPr="00F70132">
        <w:rPr>
          <w:lang w:eastAsia="en-US"/>
        </w:rPr>
        <w:t>за</w:t>
      </w:r>
      <w:r w:rsidRPr="00F70132">
        <w:rPr>
          <w:spacing w:val="-2"/>
          <w:lang w:eastAsia="en-US"/>
        </w:rPr>
        <w:t xml:space="preserve"> </w:t>
      </w:r>
      <w:r w:rsidRPr="00F70132">
        <w:rPr>
          <w:lang w:eastAsia="en-US"/>
        </w:rPr>
        <w:t>языковым материалом,</w:t>
      </w:r>
      <w:r w:rsidRPr="00F70132">
        <w:rPr>
          <w:spacing w:val="-1"/>
          <w:lang w:eastAsia="en-US"/>
        </w:rPr>
        <w:t xml:space="preserve"> </w:t>
      </w:r>
      <w:r w:rsidRPr="00F70132">
        <w:rPr>
          <w:lang w:eastAsia="en-US"/>
        </w:rPr>
        <w:t>делать</w:t>
      </w:r>
      <w:r w:rsidRPr="00F70132">
        <w:rPr>
          <w:spacing w:val="-1"/>
          <w:lang w:eastAsia="en-US"/>
        </w:rPr>
        <w:t xml:space="preserve"> </w:t>
      </w:r>
      <w:r w:rsidRPr="00F70132">
        <w:rPr>
          <w:lang w:eastAsia="en-US"/>
        </w:rPr>
        <w:t>выводы.</w:t>
      </w:r>
    </w:p>
    <w:p w:rsidR="00F70132" w:rsidRPr="00F70132" w:rsidRDefault="00F70132" w:rsidP="00A848AC">
      <w:pPr>
        <w:widowControl w:val="0"/>
        <w:numPr>
          <w:ilvl w:val="3"/>
          <w:numId w:val="16"/>
        </w:numPr>
        <w:tabs>
          <w:tab w:val="left" w:pos="2052"/>
        </w:tabs>
        <w:autoSpaceDE w:val="0"/>
        <w:autoSpaceDN w:val="0"/>
        <w:ind w:left="0" w:right="510" w:firstLine="709"/>
        <w:jc w:val="both"/>
        <w:rPr>
          <w:lang w:eastAsia="en-US"/>
        </w:rPr>
      </w:pP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базовые</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с помощью учителя формулировать цель, планировать изменения языкового</w:t>
      </w:r>
      <w:r w:rsidRPr="00F70132">
        <w:rPr>
          <w:spacing w:val="1"/>
          <w:lang w:eastAsia="en-US"/>
        </w:rPr>
        <w:t xml:space="preserve"> </w:t>
      </w:r>
      <w:r w:rsidRPr="00F70132">
        <w:rPr>
          <w:lang w:eastAsia="en-US"/>
        </w:rPr>
        <w:t>объекта,</w:t>
      </w:r>
      <w:r w:rsidRPr="00F70132">
        <w:rPr>
          <w:spacing w:val="-3"/>
          <w:lang w:eastAsia="en-US"/>
        </w:rPr>
        <w:t xml:space="preserve"> </w:t>
      </w:r>
      <w:r w:rsidRPr="00F70132">
        <w:rPr>
          <w:lang w:eastAsia="en-US"/>
        </w:rPr>
        <w:t>речевой ситуации;</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несколько</w:t>
      </w:r>
      <w:r w:rsidRPr="00F70132">
        <w:rPr>
          <w:spacing w:val="1"/>
          <w:lang w:eastAsia="en-US"/>
        </w:rPr>
        <w:t xml:space="preserve"> </w:t>
      </w:r>
      <w:r w:rsidRPr="00F70132">
        <w:rPr>
          <w:lang w:eastAsia="en-US"/>
        </w:rPr>
        <w:t>вариантов</w:t>
      </w:r>
      <w:r w:rsidRPr="00F70132">
        <w:rPr>
          <w:spacing w:val="1"/>
          <w:lang w:eastAsia="en-US"/>
        </w:rPr>
        <w:t xml:space="preserve"> </w:t>
      </w:r>
      <w:r w:rsidRPr="00F70132">
        <w:rPr>
          <w:lang w:eastAsia="en-US"/>
        </w:rPr>
        <w:t>выполнения</w:t>
      </w:r>
      <w:r w:rsidRPr="00F70132">
        <w:rPr>
          <w:spacing w:val="1"/>
          <w:lang w:eastAsia="en-US"/>
        </w:rPr>
        <w:t xml:space="preserve"> </w:t>
      </w:r>
      <w:r w:rsidRPr="00F70132">
        <w:rPr>
          <w:lang w:eastAsia="en-US"/>
        </w:rPr>
        <w:t>задания,</w:t>
      </w:r>
      <w:r w:rsidRPr="00F70132">
        <w:rPr>
          <w:spacing w:val="1"/>
          <w:lang w:eastAsia="en-US"/>
        </w:rPr>
        <w:t xml:space="preserve"> </w:t>
      </w:r>
      <w:r w:rsidRPr="00F70132">
        <w:rPr>
          <w:lang w:eastAsia="en-US"/>
        </w:rPr>
        <w:t>выбирать</w:t>
      </w:r>
      <w:r w:rsidRPr="00F70132">
        <w:rPr>
          <w:spacing w:val="1"/>
          <w:lang w:eastAsia="en-US"/>
        </w:rPr>
        <w:t xml:space="preserve"> </w:t>
      </w:r>
      <w:r w:rsidRPr="00F70132">
        <w:rPr>
          <w:lang w:eastAsia="en-US"/>
        </w:rPr>
        <w:t>наиболее</w:t>
      </w:r>
      <w:r w:rsidRPr="00F70132">
        <w:rPr>
          <w:spacing w:val="1"/>
          <w:lang w:eastAsia="en-US"/>
        </w:rPr>
        <w:t xml:space="preserve"> </w:t>
      </w:r>
      <w:r w:rsidRPr="00F70132">
        <w:rPr>
          <w:lang w:eastAsia="en-US"/>
        </w:rPr>
        <w:t>целесообразный</w:t>
      </w:r>
      <w:r w:rsidRPr="00F70132">
        <w:rPr>
          <w:spacing w:val="-1"/>
          <w:lang w:eastAsia="en-US"/>
        </w:rPr>
        <w:t xml:space="preserve"> </w:t>
      </w:r>
      <w:r w:rsidRPr="00F70132">
        <w:rPr>
          <w:lang w:eastAsia="en-US"/>
        </w:rPr>
        <w:t>(на</w:t>
      </w:r>
      <w:r w:rsidRPr="00F70132">
        <w:rPr>
          <w:spacing w:val="-3"/>
          <w:lang w:eastAsia="en-US"/>
        </w:rPr>
        <w:t xml:space="preserve"> </w:t>
      </w:r>
      <w:r w:rsidRPr="00F70132">
        <w:rPr>
          <w:lang w:eastAsia="en-US"/>
        </w:rPr>
        <w:t>основе</w:t>
      </w:r>
      <w:r w:rsidRPr="00F70132">
        <w:rPr>
          <w:spacing w:val="-4"/>
          <w:lang w:eastAsia="en-US"/>
        </w:rPr>
        <w:t xml:space="preserve"> </w:t>
      </w:r>
      <w:r w:rsidRPr="00F70132">
        <w:rPr>
          <w:lang w:eastAsia="en-US"/>
        </w:rPr>
        <w:t>предложенных критериев);</w:t>
      </w:r>
    </w:p>
    <w:p w:rsidR="00F70132" w:rsidRPr="00F70132" w:rsidRDefault="00F70132" w:rsidP="00F70132">
      <w:pPr>
        <w:widowControl w:val="0"/>
        <w:autoSpaceDE w:val="0"/>
        <w:autoSpaceDN w:val="0"/>
        <w:ind w:right="510"/>
        <w:jc w:val="both"/>
        <w:rPr>
          <w:lang w:eastAsia="en-US"/>
        </w:rPr>
      </w:pPr>
      <w:r w:rsidRPr="00F70132">
        <w:rPr>
          <w:lang w:eastAsia="en-US"/>
        </w:rPr>
        <w:t>проводить</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предложенному</w:t>
      </w:r>
      <w:r w:rsidRPr="00F70132">
        <w:rPr>
          <w:spacing w:val="1"/>
          <w:lang w:eastAsia="en-US"/>
        </w:rPr>
        <w:t xml:space="preserve"> </w:t>
      </w:r>
      <w:r w:rsidRPr="00F70132">
        <w:rPr>
          <w:lang w:eastAsia="en-US"/>
        </w:rPr>
        <w:t>плану</w:t>
      </w:r>
      <w:r w:rsidRPr="00F70132">
        <w:rPr>
          <w:spacing w:val="1"/>
          <w:lang w:eastAsia="en-US"/>
        </w:rPr>
        <w:t xml:space="preserve"> </w:t>
      </w:r>
      <w:r w:rsidRPr="00F70132">
        <w:rPr>
          <w:lang w:eastAsia="en-US"/>
        </w:rPr>
        <w:t>несложное</w:t>
      </w:r>
      <w:r w:rsidRPr="00F70132">
        <w:rPr>
          <w:spacing w:val="1"/>
          <w:lang w:eastAsia="en-US"/>
        </w:rPr>
        <w:t xml:space="preserve"> </w:t>
      </w:r>
      <w:r w:rsidRPr="00F70132">
        <w:rPr>
          <w:lang w:eastAsia="en-US"/>
        </w:rPr>
        <w:t>лингвистическое</w:t>
      </w:r>
      <w:r w:rsidRPr="00F70132">
        <w:rPr>
          <w:spacing w:val="1"/>
          <w:lang w:eastAsia="en-US"/>
        </w:rPr>
        <w:t xml:space="preserve"> </w:t>
      </w:r>
      <w:r w:rsidRPr="00F70132">
        <w:rPr>
          <w:lang w:eastAsia="en-US"/>
        </w:rPr>
        <w:t>мини­исследование,</w:t>
      </w:r>
      <w:r w:rsidRPr="00F70132">
        <w:rPr>
          <w:spacing w:val="-5"/>
          <w:lang w:eastAsia="en-US"/>
        </w:rPr>
        <w:t xml:space="preserve"> </w:t>
      </w:r>
      <w:r w:rsidRPr="00F70132">
        <w:rPr>
          <w:lang w:eastAsia="en-US"/>
        </w:rPr>
        <w:t>выполнять</w:t>
      </w:r>
      <w:r w:rsidRPr="00F70132">
        <w:rPr>
          <w:spacing w:val="-3"/>
          <w:lang w:eastAsia="en-US"/>
        </w:rPr>
        <w:t xml:space="preserve"> </w:t>
      </w:r>
      <w:r w:rsidRPr="00F70132">
        <w:rPr>
          <w:lang w:eastAsia="en-US"/>
        </w:rPr>
        <w:t>по предложенному</w:t>
      </w:r>
      <w:r w:rsidRPr="00F70132">
        <w:rPr>
          <w:spacing w:val="-5"/>
          <w:lang w:eastAsia="en-US"/>
        </w:rPr>
        <w:t xml:space="preserve"> </w:t>
      </w:r>
      <w:r w:rsidRPr="00F70132">
        <w:rPr>
          <w:lang w:eastAsia="en-US"/>
        </w:rPr>
        <w:t>плану</w:t>
      </w:r>
      <w:r w:rsidRPr="00F70132">
        <w:rPr>
          <w:spacing w:val="-4"/>
          <w:lang w:eastAsia="en-US"/>
        </w:rPr>
        <w:t xml:space="preserve"> </w:t>
      </w:r>
      <w:r w:rsidRPr="00F70132">
        <w:rPr>
          <w:lang w:eastAsia="en-US"/>
        </w:rPr>
        <w:t>проектное</w:t>
      </w:r>
      <w:r w:rsidRPr="00F70132">
        <w:rPr>
          <w:spacing w:val="-1"/>
          <w:lang w:eastAsia="en-US"/>
        </w:rPr>
        <w:t xml:space="preserve"> </w:t>
      </w:r>
      <w:r w:rsidRPr="00F70132">
        <w:rPr>
          <w:lang w:eastAsia="en-US"/>
        </w:rPr>
        <w:t>задание;</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
          <w:lang w:eastAsia="en-US"/>
        </w:rPr>
        <w:t xml:space="preserve"> </w:t>
      </w:r>
      <w:r w:rsidRPr="00F70132">
        <w:rPr>
          <w:lang w:eastAsia="en-US"/>
        </w:rPr>
        <w:t>выводы</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подкреплять</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доказательствами</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результатов проведённого наблюдения за языковым материалом (классификации,</w:t>
      </w:r>
      <w:r w:rsidRPr="00F70132">
        <w:rPr>
          <w:spacing w:val="1"/>
          <w:lang w:eastAsia="en-US"/>
        </w:rPr>
        <w:t xml:space="preserve"> </w:t>
      </w:r>
      <w:r w:rsidRPr="00F70132">
        <w:rPr>
          <w:lang w:eastAsia="en-US"/>
        </w:rPr>
        <w:t>сравнения, исследования); формулировать с помощью учителя вопросы в процессе</w:t>
      </w:r>
      <w:r w:rsidRPr="00F70132">
        <w:rPr>
          <w:spacing w:val="1"/>
          <w:lang w:eastAsia="en-US"/>
        </w:rPr>
        <w:t xml:space="preserve"> </w:t>
      </w:r>
      <w:r w:rsidRPr="00F70132">
        <w:rPr>
          <w:lang w:eastAsia="en-US"/>
        </w:rPr>
        <w:t>анализа</w:t>
      </w:r>
      <w:r w:rsidRPr="00F70132">
        <w:rPr>
          <w:spacing w:val="-4"/>
          <w:lang w:eastAsia="en-US"/>
        </w:rPr>
        <w:t xml:space="preserve"> </w:t>
      </w:r>
      <w:r w:rsidRPr="00F70132">
        <w:rPr>
          <w:lang w:eastAsia="en-US"/>
        </w:rPr>
        <w:t>предложенного</w:t>
      </w:r>
      <w:r w:rsidRPr="00F70132">
        <w:rPr>
          <w:spacing w:val="-2"/>
          <w:lang w:eastAsia="en-US"/>
        </w:rPr>
        <w:t xml:space="preserve"> </w:t>
      </w:r>
      <w:r w:rsidRPr="00F70132">
        <w:rPr>
          <w:lang w:eastAsia="en-US"/>
        </w:rPr>
        <w:t>языкового</w:t>
      </w:r>
      <w:r w:rsidRPr="00F70132">
        <w:rPr>
          <w:spacing w:val="1"/>
          <w:lang w:eastAsia="en-US"/>
        </w:rPr>
        <w:t xml:space="preserve"> </w:t>
      </w:r>
      <w:r w:rsidRPr="00F70132">
        <w:rPr>
          <w:lang w:eastAsia="en-US"/>
        </w:rPr>
        <w:lastRenderedPageBreak/>
        <w:t>материала;</w:t>
      </w:r>
    </w:p>
    <w:p w:rsidR="00F70132" w:rsidRPr="00F70132" w:rsidRDefault="00F70132" w:rsidP="00F70132">
      <w:pPr>
        <w:widowControl w:val="0"/>
        <w:autoSpaceDE w:val="0"/>
        <w:autoSpaceDN w:val="0"/>
        <w:ind w:right="510"/>
        <w:jc w:val="both"/>
        <w:rPr>
          <w:lang w:eastAsia="en-US"/>
        </w:rPr>
      </w:pPr>
      <w:r w:rsidRPr="00F70132">
        <w:rPr>
          <w:lang w:eastAsia="en-US"/>
        </w:rPr>
        <w:t>прогнозировать</w:t>
      </w:r>
      <w:r w:rsidRPr="00F70132">
        <w:rPr>
          <w:spacing w:val="1"/>
          <w:lang w:eastAsia="en-US"/>
        </w:rPr>
        <w:t xml:space="preserve"> </w:t>
      </w:r>
      <w:r w:rsidRPr="00F70132">
        <w:rPr>
          <w:lang w:eastAsia="en-US"/>
        </w:rPr>
        <w:t>возможное</w:t>
      </w:r>
      <w:r w:rsidRPr="00F70132">
        <w:rPr>
          <w:spacing w:val="70"/>
          <w:lang w:eastAsia="en-US"/>
        </w:rPr>
        <w:t xml:space="preserve"> </w:t>
      </w:r>
      <w:r w:rsidRPr="00F70132">
        <w:rPr>
          <w:lang w:eastAsia="en-US"/>
        </w:rPr>
        <w:t>развитие</w:t>
      </w:r>
      <w:r w:rsidRPr="00F70132">
        <w:rPr>
          <w:spacing w:val="70"/>
          <w:lang w:eastAsia="en-US"/>
        </w:rPr>
        <w:t xml:space="preserve"> </w:t>
      </w:r>
      <w:r w:rsidRPr="00F70132">
        <w:rPr>
          <w:lang w:eastAsia="en-US"/>
        </w:rPr>
        <w:t>процессов,</w:t>
      </w:r>
      <w:r w:rsidRPr="00F70132">
        <w:rPr>
          <w:spacing w:val="70"/>
          <w:lang w:eastAsia="en-US"/>
        </w:rPr>
        <w:t xml:space="preserve"> </w:t>
      </w:r>
      <w:r w:rsidRPr="00F70132">
        <w:rPr>
          <w:lang w:eastAsia="en-US"/>
        </w:rPr>
        <w:t>событий</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их</w:t>
      </w:r>
      <w:r w:rsidRPr="00F70132">
        <w:rPr>
          <w:spacing w:val="70"/>
          <w:lang w:eastAsia="en-US"/>
        </w:rPr>
        <w:t xml:space="preserve"> </w:t>
      </w:r>
      <w:r w:rsidRPr="00F70132">
        <w:rPr>
          <w:lang w:eastAsia="en-US"/>
        </w:rPr>
        <w:t>последствия</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аналогичных</w:t>
      </w:r>
      <w:r w:rsidRPr="00F70132">
        <w:rPr>
          <w:spacing w:val="1"/>
          <w:lang w:eastAsia="en-US"/>
        </w:rPr>
        <w:t xml:space="preserve"> </w:t>
      </w:r>
      <w:r w:rsidRPr="00F70132">
        <w:rPr>
          <w:lang w:eastAsia="en-US"/>
        </w:rPr>
        <w:t>или</w:t>
      </w:r>
      <w:r w:rsidRPr="00F70132">
        <w:rPr>
          <w:spacing w:val="-3"/>
          <w:lang w:eastAsia="en-US"/>
        </w:rPr>
        <w:t xml:space="preserve"> </w:t>
      </w:r>
      <w:r w:rsidRPr="00F70132">
        <w:rPr>
          <w:lang w:eastAsia="en-US"/>
        </w:rPr>
        <w:t>сходных</w:t>
      </w:r>
      <w:r w:rsidRPr="00F70132">
        <w:rPr>
          <w:spacing w:val="1"/>
          <w:lang w:eastAsia="en-US"/>
        </w:rPr>
        <w:t xml:space="preserve"> </w:t>
      </w:r>
      <w:r w:rsidRPr="00F70132">
        <w:rPr>
          <w:lang w:eastAsia="en-US"/>
        </w:rPr>
        <w:t>ситуациях.</w:t>
      </w:r>
    </w:p>
    <w:p w:rsidR="00F70132" w:rsidRPr="00F70132" w:rsidRDefault="00F70132" w:rsidP="00A848AC">
      <w:pPr>
        <w:widowControl w:val="0"/>
        <w:numPr>
          <w:ilvl w:val="3"/>
          <w:numId w:val="16"/>
        </w:numPr>
        <w:tabs>
          <w:tab w:val="left" w:pos="2052"/>
        </w:tabs>
        <w:autoSpaceDE w:val="0"/>
        <w:autoSpaceDN w:val="0"/>
        <w:ind w:left="0" w:right="510" w:firstLine="709"/>
        <w:jc w:val="both"/>
        <w:rPr>
          <w:lang w:eastAsia="en-US"/>
        </w:rPr>
      </w:pPr>
      <w:r w:rsidRPr="00F70132">
        <w:rPr>
          <w:lang w:eastAsia="en-US"/>
        </w:rPr>
        <w:t>У</w:t>
      </w:r>
      <w:r w:rsidRPr="00F70132">
        <w:rPr>
          <w:spacing w:val="28"/>
          <w:lang w:eastAsia="en-US"/>
        </w:rPr>
        <w:t xml:space="preserve"> </w:t>
      </w:r>
      <w:r w:rsidRPr="00F70132">
        <w:rPr>
          <w:lang w:eastAsia="en-US"/>
        </w:rPr>
        <w:t>обучающегося</w:t>
      </w:r>
      <w:r w:rsidRPr="00F70132">
        <w:rPr>
          <w:spacing w:val="29"/>
          <w:lang w:eastAsia="en-US"/>
        </w:rPr>
        <w:t xml:space="preserve"> </w:t>
      </w:r>
      <w:r w:rsidRPr="00F70132">
        <w:rPr>
          <w:lang w:eastAsia="en-US"/>
        </w:rPr>
        <w:t>будут</w:t>
      </w:r>
      <w:r w:rsidRPr="00F70132">
        <w:rPr>
          <w:spacing w:val="28"/>
          <w:lang w:eastAsia="en-US"/>
        </w:rPr>
        <w:t xml:space="preserve"> </w:t>
      </w:r>
      <w:r w:rsidRPr="00F70132">
        <w:rPr>
          <w:lang w:eastAsia="en-US"/>
        </w:rPr>
        <w:t>сформированы</w:t>
      </w:r>
      <w:r w:rsidRPr="00F70132">
        <w:rPr>
          <w:spacing w:val="29"/>
          <w:lang w:eastAsia="en-US"/>
        </w:rPr>
        <w:t xml:space="preserve"> </w:t>
      </w:r>
      <w:r w:rsidRPr="00F70132">
        <w:rPr>
          <w:lang w:eastAsia="en-US"/>
        </w:rPr>
        <w:t>следующие</w:t>
      </w:r>
      <w:r w:rsidRPr="00F70132">
        <w:rPr>
          <w:spacing w:val="29"/>
          <w:lang w:eastAsia="en-US"/>
        </w:rPr>
        <w:t xml:space="preserve"> </w:t>
      </w:r>
      <w:r w:rsidRPr="00F70132">
        <w:rPr>
          <w:lang w:eastAsia="en-US"/>
        </w:rPr>
        <w:t>умения</w:t>
      </w:r>
      <w:r w:rsidRPr="00F70132">
        <w:rPr>
          <w:spacing w:val="26"/>
          <w:lang w:eastAsia="en-US"/>
        </w:rPr>
        <w:t xml:space="preserve"> </w:t>
      </w:r>
      <w:r w:rsidRPr="00F70132">
        <w:rPr>
          <w:lang w:eastAsia="en-US"/>
        </w:rPr>
        <w:t>работать с информацией как часть познавательных универсальных учебных действий:</w:t>
      </w:r>
      <w:r w:rsidRPr="00F70132">
        <w:rPr>
          <w:spacing w:val="1"/>
          <w:lang w:eastAsia="en-US"/>
        </w:rPr>
        <w:t xml:space="preserve"> </w:t>
      </w:r>
      <w:r w:rsidRPr="00F70132">
        <w:rPr>
          <w:lang w:eastAsia="en-US"/>
        </w:rPr>
        <w:t>выбирать</w:t>
      </w:r>
      <w:r w:rsidRPr="00F70132">
        <w:rPr>
          <w:spacing w:val="43"/>
          <w:lang w:eastAsia="en-US"/>
        </w:rPr>
        <w:t xml:space="preserve"> </w:t>
      </w:r>
      <w:r w:rsidRPr="00F70132">
        <w:rPr>
          <w:lang w:eastAsia="en-US"/>
        </w:rPr>
        <w:t>источник</w:t>
      </w:r>
      <w:r w:rsidRPr="00F70132">
        <w:rPr>
          <w:spacing w:val="43"/>
          <w:lang w:eastAsia="en-US"/>
        </w:rPr>
        <w:t xml:space="preserve"> </w:t>
      </w:r>
      <w:r w:rsidRPr="00F70132">
        <w:rPr>
          <w:lang w:eastAsia="en-US"/>
        </w:rPr>
        <w:t>получения</w:t>
      </w:r>
      <w:r w:rsidRPr="00F70132">
        <w:rPr>
          <w:spacing w:val="49"/>
          <w:lang w:eastAsia="en-US"/>
        </w:rPr>
        <w:t xml:space="preserve"> </w:t>
      </w:r>
      <w:r w:rsidRPr="00F70132">
        <w:rPr>
          <w:lang w:eastAsia="en-US"/>
        </w:rPr>
        <w:t>информации:</w:t>
      </w:r>
      <w:r w:rsidRPr="00F70132">
        <w:rPr>
          <w:spacing w:val="43"/>
          <w:lang w:eastAsia="en-US"/>
        </w:rPr>
        <w:t xml:space="preserve"> </w:t>
      </w:r>
      <w:r w:rsidRPr="00F70132">
        <w:rPr>
          <w:lang w:eastAsia="en-US"/>
        </w:rPr>
        <w:t>нужный</w:t>
      </w:r>
      <w:r w:rsidRPr="00F70132">
        <w:rPr>
          <w:spacing w:val="44"/>
          <w:lang w:eastAsia="en-US"/>
        </w:rPr>
        <w:t xml:space="preserve"> </w:t>
      </w:r>
      <w:r w:rsidRPr="00F70132">
        <w:rPr>
          <w:lang w:eastAsia="en-US"/>
        </w:rPr>
        <w:t>словарь</w:t>
      </w:r>
      <w:r w:rsidRPr="00F70132">
        <w:rPr>
          <w:spacing w:val="45"/>
          <w:lang w:eastAsia="en-US"/>
        </w:rPr>
        <w:t xml:space="preserve"> </w:t>
      </w:r>
      <w:r w:rsidRPr="00F70132">
        <w:rPr>
          <w:lang w:eastAsia="en-US"/>
        </w:rPr>
        <w:t>для</w:t>
      </w:r>
      <w:r w:rsidRPr="00F70132">
        <w:rPr>
          <w:spacing w:val="45"/>
          <w:lang w:eastAsia="en-US"/>
        </w:rPr>
        <w:t xml:space="preserve"> </w:t>
      </w:r>
      <w:r w:rsidRPr="00F70132">
        <w:rPr>
          <w:lang w:eastAsia="en-US"/>
        </w:rPr>
        <w:t>получения</w:t>
      </w:r>
    </w:p>
    <w:p w:rsidR="00F70132" w:rsidRPr="00F70132" w:rsidRDefault="00F70132" w:rsidP="00F70132">
      <w:pPr>
        <w:widowControl w:val="0"/>
        <w:autoSpaceDE w:val="0"/>
        <w:autoSpaceDN w:val="0"/>
        <w:ind w:right="510"/>
        <w:jc w:val="both"/>
        <w:rPr>
          <w:lang w:eastAsia="en-US"/>
        </w:rPr>
      </w:pPr>
      <w:r w:rsidRPr="00F70132">
        <w:rPr>
          <w:lang w:eastAsia="en-US"/>
        </w:rPr>
        <w:t>запрашиваемой</w:t>
      </w:r>
      <w:r w:rsidRPr="00F70132">
        <w:rPr>
          <w:spacing w:val="-2"/>
          <w:lang w:eastAsia="en-US"/>
        </w:rPr>
        <w:t xml:space="preserve"> </w:t>
      </w:r>
      <w:r w:rsidRPr="00F70132">
        <w:rPr>
          <w:lang w:eastAsia="en-US"/>
        </w:rPr>
        <w:t>информации,</w:t>
      </w:r>
      <w:r w:rsidRPr="00F70132">
        <w:rPr>
          <w:spacing w:val="-6"/>
          <w:lang w:eastAsia="en-US"/>
        </w:rPr>
        <w:t xml:space="preserve"> </w:t>
      </w:r>
      <w:r w:rsidRPr="00F70132">
        <w:rPr>
          <w:lang w:eastAsia="en-US"/>
        </w:rPr>
        <w:t>для</w:t>
      </w:r>
      <w:r w:rsidRPr="00F70132">
        <w:rPr>
          <w:spacing w:val="-2"/>
          <w:lang w:eastAsia="en-US"/>
        </w:rPr>
        <w:t xml:space="preserve"> </w:t>
      </w:r>
      <w:r w:rsidRPr="00F70132">
        <w:rPr>
          <w:lang w:eastAsia="en-US"/>
        </w:rPr>
        <w:t>уточнения;</w:t>
      </w:r>
    </w:p>
    <w:p w:rsidR="00F70132" w:rsidRPr="00F70132" w:rsidRDefault="00F70132" w:rsidP="00F70132">
      <w:pPr>
        <w:widowControl w:val="0"/>
        <w:autoSpaceDE w:val="0"/>
        <w:autoSpaceDN w:val="0"/>
        <w:ind w:right="510"/>
        <w:jc w:val="both"/>
        <w:rPr>
          <w:lang w:eastAsia="en-US"/>
        </w:rPr>
      </w:pPr>
      <w:r w:rsidRPr="00F70132">
        <w:rPr>
          <w:lang w:eastAsia="en-US"/>
        </w:rPr>
        <w:t>согласно</w:t>
      </w:r>
      <w:r w:rsidRPr="00F70132">
        <w:rPr>
          <w:spacing w:val="1"/>
          <w:lang w:eastAsia="en-US"/>
        </w:rPr>
        <w:t xml:space="preserve"> </w:t>
      </w:r>
      <w:r w:rsidRPr="00F70132">
        <w:rPr>
          <w:lang w:eastAsia="en-US"/>
        </w:rPr>
        <w:t>заданному</w:t>
      </w:r>
      <w:r w:rsidRPr="00F70132">
        <w:rPr>
          <w:spacing w:val="1"/>
          <w:lang w:eastAsia="en-US"/>
        </w:rPr>
        <w:t xml:space="preserve"> </w:t>
      </w:r>
      <w:r w:rsidRPr="00F70132">
        <w:rPr>
          <w:lang w:eastAsia="en-US"/>
        </w:rPr>
        <w:t>алгоритму</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представленную</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явном</w:t>
      </w:r>
      <w:r w:rsidRPr="00F70132">
        <w:rPr>
          <w:spacing w:val="1"/>
          <w:lang w:eastAsia="en-US"/>
        </w:rPr>
        <w:t xml:space="preserve"> </w:t>
      </w:r>
      <w:r w:rsidRPr="00F70132">
        <w:rPr>
          <w:lang w:eastAsia="en-US"/>
        </w:rPr>
        <w:t>виде</w:t>
      </w:r>
      <w:r w:rsidRPr="00F70132">
        <w:rPr>
          <w:spacing w:val="1"/>
          <w:lang w:eastAsia="en-US"/>
        </w:rPr>
        <w:t xml:space="preserve"> </w:t>
      </w:r>
      <w:r w:rsidRPr="00F70132">
        <w:rPr>
          <w:lang w:eastAsia="en-US"/>
        </w:rPr>
        <w:t>информацию</w:t>
      </w:r>
      <w:r w:rsidRPr="00F70132">
        <w:rPr>
          <w:spacing w:val="-2"/>
          <w:lang w:eastAsia="en-US"/>
        </w:rPr>
        <w:t xml:space="preserve"> </w:t>
      </w:r>
      <w:r w:rsidRPr="00F70132">
        <w:rPr>
          <w:lang w:eastAsia="en-US"/>
        </w:rPr>
        <w:t>в</w:t>
      </w:r>
      <w:r w:rsidRPr="00F70132">
        <w:rPr>
          <w:spacing w:val="-2"/>
          <w:lang w:eastAsia="en-US"/>
        </w:rPr>
        <w:t xml:space="preserve"> </w:t>
      </w:r>
      <w:r w:rsidRPr="00F70132">
        <w:rPr>
          <w:lang w:eastAsia="en-US"/>
        </w:rPr>
        <w:t>предложенном источнике: в</w:t>
      </w:r>
      <w:r w:rsidRPr="00F70132">
        <w:rPr>
          <w:spacing w:val="-2"/>
          <w:lang w:eastAsia="en-US"/>
        </w:rPr>
        <w:t xml:space="preserve"> </w:t>
      </w:r>
      <w:r w:rsidRPr="00F70132">
        <w:rPr>
          <w:lang w:eastAsia="en-US"/>
        </w:rPr>
        <w:t>словарях,</w:t>
      </w:r>
      <w:r w:rsidRPr="00F70132">
        <w:rPr>
          <w:spacing w:val="-1"/>
          <w:lang w:eastAsia="en-US"/>
        </w:rPr>
        <w:t xml:space="preserve"> </w:t>
      </w:r>
      <w:r w:rsidRPr="00F70132">
        <w:rPr>
          <w:lang w:eastAsia="en-US"/>
        </w:rPr>
        <w:t>справочниках;</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1"/>
          <w:lang w:eastAsia="en-US"/>
        </w:rPr>
        <w:t xml:space="preserve"> </w:t>
      </w:r>
      <w:r w:rsidRPr="00F70132">
        <w:rPr>
          <w:lang w:eastAsia="en-US"/>
        </w:rPr>
        <w:t>достоверную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недостоверную</w:t>
      </w:r>
      <w:r w:rsidRPr="00F70132">
        <w:rPr>
          <w:spacing w:val="70"/>
          <w:lang w:eastAsia="en-US"/>
        </w:rPr>
        <w:t xml:space="preserve"> </w:t>
      </w:r>
      <w:r w:rsidRPr="00F70132">
        <w:rPr>
          <w:lang w:eastAsia="en-US"/>
        </w:rPr>
        <w:t>информацию</w:t>
      </w:r>
      <w:r w:rsidRPr="00F70132">
        <w:rPr>
          <w:spacing w:val="70"/>
          <w:lang w:eastAsia="en-US"/>
        </w:rPr>
        <w:t xml:space="preserve"> </w:t>
      </w:r>
      <w:r w:rsidRPr="00F70132">
        <w:rPr>
          <w:lang w:eastAsia="en-US"/>
        </w:rPr>
        <w:t>самостоятельно</w:t>
      </w:r>
      <w:r w:rsidRPr="00F70132">
        <w:rPr>
          <w:spacing w:val="1"/>
          <w:lang w:eastAsia="en-US"/>
        </w:rPr>
        <w:t xml:space="preserve"> </w:t>
      </w:r>
      <w:r w:rsidRPr="00F70132">
        <w:rPr>
          <w:lang w:eastAsia="en-US"/>
        </w:rPr>
        <w:t>или</w:t>
      </w:r>
      <w:r w:rsidRPr="00F70132">
        <w:rPr>
          <w:spacing w:val="56"/>
          <w:lang w:eastAsia="en-US"/>
        </w:rPr>
        <w:t xml:space="preserve"> </w:t>
      </w:r>
      <w:r w:rsidRPr="00F70132">
        <w:rPr>
          <w:lang w:eastAsia="en-US"/>
        </w:rPr>
        <w:t>на</w:t>
      </w:r>
      <w:r w:rsidRPr="00F70132">
        <w:rPr>
          <w:spacing w:val="122"/>
          <w:lang w:eastAsia="en-US"/>
        </w:rPr>
        <w:t xml:space="preserve"> </w:t>
      </w:r>
      <w:r w:rsidRPr="00F70132">
        <w:rPr>
          <w:lang w:eastAsia="en-US"/>
        </w:rPr>
        <w:t>основании</w:t>
      </w:r>
      <w:r w:rsidRPr="00F70132">
        <w:rPr>
          <w:spacing w:val="123"/>
          <w:lang w:eastAsia="en-US"/>
        </w:rPr>
        <w:t xml:space="preserve"> </w:t>
      </w:r>
      <w:r w:rsidRPr="00F70132">
        <w:rPr>
          <w:lang w:eastAsia="en-US"/>
        </w:rPr>
        <w:t>предложенного</w:t>
      </w:r>
      <w:r w:rsidRPr="00F70132">
        <w:rPr>
          <w:spacing w:val="125"/>
          <w:lang w:eastAsia="en-US"/>
        </w:rPr>
        <w:t xml:space="preserve"> </w:t>
      </w:r>
      <w:r w:rsidRPr="00F70132">
        <w:rPr>
          <w:lang w:eastAsia="en-US"/>
        </w:rPr>
        <w:t>учителем</w:t>
      </w:r>
      <w:r w:rsidRPr="00F70132">
        <w:rPr>
          <w:spacing w:val="124"/>
          <w:lang w:eastAsia="en-US"/>
        </w:rPr>
        <w:t xml:space="preserve"> </w:t>
      </w:r>
      <w:r w:rsidRPr="00F70132">
        <w:rPr>
          <w:lang w:eastAsia="en-US"/>
        </w:rPr>
        <w:t>способа</w:t>
      </w:r>
      <w:r w:rsidRPr="00F70132">
        <w:rPr>
          <w:spacing w:val="126"/>
          <w:lang w:eastAsia="en-US"/>
        </w:rPr>
        <w:t xml:space="preserve"> </w:t>
      </w:r>
      <w:r w:rsidRPr="00F70132">
        <w:rPr>
          <w:lang w:eastAsia="en-US"/>
        </w:rPr>
        <w:t>её</w:t>
      </w:r>
      <w:r w:rsidRPr="00F70132">
        <w:rPr>
          <w:spacing w:val="125"/>
          <w:lang w:eastAsia="en-US"/>
        </w:rPr>
        <w:t xml:space="preserve"> </w:t>
      </w:r>
      <w:r w:rsidRPr="00F70132">
        <w:rPr>
          <w:lang w:eastAsia="en-US"/>
        </w:rPr>
        <w:t>проверки</w:t>
      </w:r>
      <w:r w:rsidRPr="00F70132">
        <w:rPr>
          <w:spacing w:val="125"/>
          <w:lang w:eastAsia="en-US"/>
        </w:rPr>
        <w:t xml:space="preserve"> </w:t>
      </w:r>
      <w:r w:rsidRPr="00F70132">
        <w:rPr>
          <w:lang w:eastAsia="en-US"/>
        </w:rPr>
        <w:t>(обращаясь</w:t>
      </w:r>
      <w:r w:rsidRPr="00F70132">
        <w:rPr>
          <w:spacing w:val="-68"/>
          <w:lang w:eastAsia="en-US"/>
        </w:rPr>
        <w:t xml:space="preserve"> </w:t>
      </w:r>
      <w:r w:rsidRPr="00F70132">
        <w:rPr>
          <w:lang w:eastAsia="en-US"/>
        </w:rPr>
        <w:t>к</w:t>
      </w:r>
      <w:r w:rsidRPr="00F70132">
        <w:rPr>
          <w:spacing w:val="-1"/>
          <w:lang w:eastAsia="en-US"/>
        </w:rPr>
        <w:t xml:space="preserve"> </w:t>
      </w:r>
      <w:r w:rsidRPr="00F70132">
        <w:rPr>
          <w:lang w:eastAsia="en-US"/>
        </w:rPr>
        <w:t>словарям,</w:t>
      </w:r>
      <w:r w:rsidRPr="00F70132">
        <w:rPr>
          <w:spacing w:val="-1"/>
          <w:lang w:eastAsia="en-US"/>
        </w:rPr>
        <w:t xml:space="preserve"> </w:t>
      </w:r>
      <w:r w:rsidRPr="00F70132">
        <w:rPr>
          <w:lang w:eastAsia="en-US"/>
        </w:rPr>
        <w:t>справочникам,</w:t>
      </w:r>
      <w:r w:rsidRPr="00F70132">
        <w:rPr>
          <w:spacing w:val="-1"/>
          <w:lang w:eastAsia="en-US"/>
        </w:rPr>
        <w:t xml:space="preserve"> </w:t>
      </w:r>
      <w:r w:rsidRPr="00F70132">
        <w:rPr>
          <w:lang w:eastAsia="en-US"/>
        </w:rPr>
        <w:t>учебнику);</w:t>
      </w:r>
    </w:p>
    <w:p w:rsidR="00F70132" w:rsidRPr="00F70132" w:rsidRDefault="00F70132" w:rsidP="00F70132">
      <w:pPr>
        <w:widowControl w:val="0"/>
        <w:autoSpaceDE w:val="0"/>
        <w:autoSpaceDN w:val="0"/>
        <w:ind w:right="510"/>
        <w:jc w:val="both"/>
        <w:rPr>
          <w:lang w:eastAsia="en-US"/>
        </w:rPr>
      </w:pPr>
      <w:r w:rsidRPr="00F70132">
        <w:rPr>
          <w:lang w:eastAsia="en-US"/>
        </w:rPr>
        <w:t>соблюдать</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взрослых</w:t>
      </w:r>
      <w:r w:rsidRPr="00F70132">
        <w:rPr>
          <w:spacing w:val="1"/>
          <w:lang w:eastAsia="en-US"/>
        </w:rPr>
        <w:t xml:space="preserve"> </w:t>
      </w:r>
      <w:r w:rsidRPr="00F70132">
        <w:rPr>
          <w:lang w:eastAsia="en-US"/>
        </w:rPr>
        <w:t>(педагогических</w:t>
      </w:r>
      <w:r w:rsidRPr="00F70132">
        <w:rPr>
          <w:spacing w:val="1"/>
          <w:lang w:eastAsia="en-US"/>
        </w:rPr>
        <w:t xml:space="preserve"> </w:t>
      </w:r>
      <w:r w:rsidRPr="00F70132">
        <w:rPr>
          <w:lang w:eastAsia="en-US"/>
        </w:rPr>
        <w:t>работников,</w:t>
      </w:r>
      <w:r w:rsidRPr="00F70132">
        <w:rPr>
          <w:spacing w:val="1"/>
          <w:lang w:eastAsia="en-US"/>
        </w:rPr>
        <w:t xml:space="preserve"> </w:t>
      </w:r>
      <w:r w:rsidRPr="00F70132">
        <w:rPr>
          <w:lang w:eastAsia="en-US"/>
        </w:rPr>
        <w:t>родителей,</w:t>
      </w:r>
      <w:r w:rsidRPr="00F70132">
        <w:rPr>
          <w:spacing w:val="1"/>
          <w:lang w:eastAsia="en-US"/>
        </w:rPr>
        <w:t xml:space="preserve"> </w:t>
      </w:r>
      <w:r w:rsidRPr="00F70132">
        <w:rPr>
          <w:lang w:eastAsia="en-US"/>
        </w:rPr>
        <w:t>законных</w:t>
      </w:r>
      <w:r w:rsidRPr="00F70132">
        <w:rPr>
          <w:spacing w:val="1"/>
          <w:lang w:eastAsia="en-US"/>
        </w:rPr>
        <w:t xml:space="preserve"> </w:t>
      </w:r>
      <w:r w:rsidRPr="00F70132">
        <w:rPr>
          <w:lang w:eastAsia="en-US"/>
        </w:rPr>
        <w:t>представителей)</w:t>
      </w:r>
      <w:r w:rsidRPr="00F70132">
        <w:rPr>
          <w:spacing w:val="1"/>
          <w:lang w:eastAsia="en-US"/>
        </w:rPr>
        <w:t xml:space="preserve"> </w:t>
      </w:r>
      <w:r w:rsidRPr="00F70132">
        <w:rPr>
          <w:lang w:eastAsia="en-US"/>
        </w:rPr>
        <w:t>правила</w:t>
      </w:r>
      <w:r w:rsidRPr="00F70132">
        <w:rPr>
          <w:spacing w:val="1"/>
          <w:lang w:eastAsia="en-US"/>
        </w:rPr>
        <w:t xml:space="preserve"> </w:t>
      </w:r>
      <w:r w:rsidRPr="00F70132">
        <w:rPr>
          <w:lang w:eastAsia="en-US"/>
        </w:rPr>
        <w:t>информационной</w:t>
      </w:r>
      <w:r w:rsidRPr="00F70132">
        <w:rPr>
          <w:spacing w:val="1"/>
          <w:lang w:eastAsia="en-US"/>
        </w:rPr>
        <w:t xml:space="preserve"> </w:t>
      </w:r>
      <w:r w:rsidRPr="00F70132">
        <w:rPr>
          <w:lang w:eastAsia="en-US"/>
        </w:rPr>
        <w:t>безопасности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поиске</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информационно-телекоммуникационной</w:t>
      </w:r>
      <w:r w:rsidRPr="00F70132">
        <w:rPr>
          <w:spacing w:val="1"/>
          <w:lang w:eastAsia="en-US"/>
        </w:rPr>
        <w:t xml:space="preserve"> </w:t>
      </w:r>
      <w:r w:rsidRPr="00F70132">
        <w:rPr>
          <w:lang w:eastAsia="en-US"/>
        </w:rPr>
        <w:t>сети</w:t>
      </w:r>
      <w:r w:rsidRPr="00F70132">
        <w:rPr>
          <w:spacing w:val="1"/>
          <w:lang w:eastAsia="en-US"/>
        </w:rPr>
        <w:t xml:space="preserve"> </w:t>
      </w:r>
      <w:r w:rsidRPr="00F70132">
        <w:rPr>
          <w:lang w:eastAsia="en-US"/>
        </w:rPr>
        <w:t>«Интернет»</w:t>
      </w:r>
      <w:r w:rsidRPr="00F70132">
        <w:rPr>
          <w:spacing w:val="-67"/>
          <w:lang w:eastAsia="en-US"/>
        </w:rPr>
        <w:t xml:space="preserve"> </w:t>
      </w:r>
      <w:r w:rsidRPr="00F70132">
        <w:rPr>
          <w:lang w:eastAsia="en-US"/>
        </w:rPr>
        <w:t xml:space="preserve">(информации  </w:t>
      </w:r>
      <w:r w:rsidRPr="00F70132">
        <w:rPr>
          <w:spacing w:val="39"/>
          <w:lang w:eastAsia="en-US"/>
        </w:rPr>
        <w:t xml:space="preserve"> </w:t>
      </w:r>
      <w:r w:rsidRPr="00F70132">
        <w:rPr>
          <w:lang w:eastAsia="en-US"/>
        </w:rPr>
        <w:t xml:space="preserve">о   </w:t>
      </w:r>
      <w:r w:rsidRPr="00F70132">
        <w:rPr>
          <w:spacing w:val="37"/>
          <w:lang w:eastAsia="en-US"/>
        </w:rPr>
        <w:t xml:space="preserve"> </w:t>
      </w:r>
      <w:r w:rsidRPr="00F70132">
        <w:rPr>
          <w:lang w:eastAsia="en-US"/>
        </w:rPr>
        <w:t xml:space="preserve">написании   </w:t>
      </w:r>
      <w:r w:rsidRPr="00F70132">
        <w:rPr>
          <w:spacing w:val="38"/>
          <w:lang w:eastAsia="en-US"/>
        </w:rPr>
        <w:t xml:space="preserve"> </w:t>
      </w:r>
      <w:r w:rsidRPr="00F70132">
        <w:rPr>
          <w:lang w:eastAsia="en-US"/>
        </w:rPr>
        <w:t xml:space="preserve">и   </w:t>
      </w:r>
      <w:r w:rsidRPr="00F70132">
        <w:rPr>
          <w:spacing w:val="39"/>
          <w:lang w:eastAsia="en-US"/>
        </w:rPr>
        <w:t xml:space="preserve"> </w:t>
      </w:r>
      <w:r w:rsidRPr="00F70132">
        <w:rPr>
          <w:lang w:eastAsia="en-US"/>
        </w:rPr>
        <w:t xml:space="preserve">произношении   </w:t>
      </w:r>
      <w:r w:rsidRPr="00F70132">
        <w:rPr>
          <w:spacing w:val="38"/>
          <w:lang w:eastAsia="en-US"/>
        </w:rPr>
        <w:t xml:space="preserve"> </w:t>
      </w:r>
      <w:r w:rsidRPr="00F70132">
        <w:rPr>
          <w:lang w:eastAsia="en-US"/>
        </w:rPr>
        <w:t xml:space="preserve">слова,   </w:t>
      </w:r>
      <w:r w:rsidRPr="00F70132">
        <w:rPr>
          <w:spacing w:val="39"/>
          <w:lang w:eastAsia="en-US"/>
        </w:rPr>
        <w:t xml:space="preserve"> </w:t>
      </w:r>
      <w:r w:rsidRPr="00F70132">
        <w:rPr>
          <w:lang w:eastAsia="en-US"/>
        </w:rPr>
        <w:t xml:space="preserve">о   </w:t>
      </w:r>
      <w:r w:rsidRPr="00F70132">
        <w:rPr>
          <w:spacing w:val="40"/>
          <w:lang w:eastAsia="en-US"/>
        </w:rPr>
        <w:t xml:space="preserve"> </w:t>
      </w:r>
      <w:r w:rsidRPr="00F70132">
        <w:rPr>
          <w:lang w:eastAsia="en-US"/>
        </w:rPr>
        <w:t xml:space="preserve">значении   </w:t>
      </w:r>
      <w:r w:rsidRPr="00F70132">
        <w:rPr>
          <w:spacing w:val="38"/>
          <w:lang w:eastAsia="en-US"/>
        </w:rPr>
        <w:t xml:space="preserve"> </w:t>
      </w:r>
      <w:r w:rsidRPr="00F70132">
        <w:rPr>
          <w:lang w:eastAsia="en-US"/>
        </w:rPr>
        <w:t>слова,</w:t>
      </w:r>
      <w:r w:rsidRPr="00F70132">
        <w:rPr>
          <w:spacing w:val="-68"/>
          <w:lang w:eastAsia="en-US"/>
        </w:rPr>
        <w:t xml:space="preserve"> </w:t>
      </w:r>
      <w:r w:rsidRPr="00F70132">
        <w:rPr>
          <w:lang w:eastAsia="en-US"/>
        </w:rPr>
        <w:t>о происхождении слова,</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синонимах</w:t>
      </w:r>
      <w:r w:rsidRPr="00F70132">
        <w:rPr>
          <w:spacing w:val="1"/>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создавать</w:t>
      </w:r>
      <w:r w:rsidRPr="00F70132">
        <w:rPr>
          <w:spacing w:val="1"/>
          <w:lang w:eastAsia="en-US"/>
        </w:rPr>
        <w:t xml:space="preserve"> </w:t>
      </w:r>
      <w:r w:rsidRPr="00F70132">
        <w:rPr>
          <w:lang w:eastAsia="en-US"/>
        </w:rPr>
        <w:t>текстовую,</w:t>
      </w:r>
      <w:r w:rsidRPr="00F70132">
        <w:rPr>
          <w:spacing w:val="1"/>
          <w:lang w:eastAsia="en-US"/>
        </w:rPr>
        <w:t xml:space="preserve"> </w:t>
      </w:r>
      <w:r w:rsidRPr="00F70132">
        <w:rPr>
          <w:lang w:eastAsia="en-US"/>
        </w:rPr>
        <w:t>видео­,</w:t>
      </w:r>
      <w:r w:rsidRPr="00F70132">
        <w:rPr>
          <w:spacing w:val="1"/>
          <w:lang w:eastAsia="en-US"/>
        </w:rPr>
        <w:t xml:space="preserve"> </w:t>
      </w:r>
      <w:r w:rsidRPr="00F70132">
        <w:rPr>
          <w:lang w:eastAsia="en-US"/>
        </w:rPr>
        <w:t>графическую,</w:t>
      </w:r>
      <w:r w:rsidRPr="00F70132">
        <w:rPr>
          <w:spacing w:val="1"/>
          <w:lang w:eastAsia="en-US"/>
        </w:rPr>
        <w:t xml:space="preserve"> </w:t>
      </w:r>
      <w:r w:rsidRPr="00F70132">
        <w:rPr>
          <w:lang w:eastAsia="en-US"/>
        </w:rPr>
        <w:t>звуковую</w:t>
      </w:r>
      <w:r w:rsidRPr="00F70132">
        <w:rPr>
          <w:spacing w:val="1"/>
          <w:lang w:eastAsia="en-US"/>
        </w:rPr>
        <w:t xml:space="preserve"> </w:t>
      </w:r>
      <w:r w:rsidRPr="00F70132">
        <w:rPr>
          <w:lang w:eastAsia="en-US"/>
        </w:rPr>
        <w:t>информацию</w:t>
      </w:r>
      <w:r w:rsidRPr="00F70132">
        <w:rPr>
          <w:spacing w:val="-2"/>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учебной</w:t>
      </w:r>
      <w:r w:rsidRPr="00F70132">
        <w:rPr>
          <w:spacing w:val="-3"/>
          <w:lang w:eastAsia="en-US"/>
        </w:rPr>
        <w:t xml:space="preserve"> </w:t>
      </w:r>
      <w:r w:rsidRPr="00F70132">
        <w:rPr>
          <w:lang w:eastAsia="en-US"/>
        </w:rPr>
        <w:t>задачей;</w:t>
      </w:r>
    </w:p>
    <w:p w:rsidR="00F70132" w:rsidRPr="00F70132" w:rsidRDefault="00F70132" w:rsidP="00F70132">
      <w:pPr>
        <w:widowControl w:val="0"/>
        <w:autoSpaceDE w:val="0"/>
        <w:autoSpaceDN w:val="0"/>
        <w:ind w:right="510"/>
        <w:jc w:val="both"/>
        <w:rPr>
          <w:lang w:eastAsia="en-US"/>
        </w:rPr>
      </w:pPr>
      <w:r w:rsidRPr="00F70132">
        <w:rPr>
          <w:lang w:eastAsia="en-US"/>
        </w:rPr>
        <w:t>понимать</w:t>
      </w:r>
      <w:r w:rsidRPr="00F70132">
        <w:rPr>
          <w:spacing w:val="1"/>
          <w:lang w:eastAsia="en-US"/>
        </w:rPr>
        <w:t xml:space="preserve"> </w:t>
      </w:r>
      <w:r w:rsidRPr="00F70132">
        <w:rPr>
          <w:lang w:eastAsia="en-US"/>
        </w:rPr>
        <w:t>лингвистическую</w:t>
      </w:r>
      <w:r w:rsidRPr="00F70132">
        <w:rPr>
          <w:spacing w:val="1"/>
          <w:lang w:eastAsia="en-US"/>
        </w:rPr>
        <w:t xml:space="preserve"> </w:t>
      </w:r>
      <w:r w:rsidRPr="00F70132">
        <w:rPr>
          <w:lang w:eastAsia="en-US"/>
        </w:rPr>
        <w:t>информацию,</w:t>
      </w:r>
      <w:r w:rsidRPr="00F70132">
        <w:rPr>
          <w:spacing w:val="1"/>
          <w:lang w:eastAsia="en-US"/>
        </w:rPr>
        <w:t xml:space="preserve"> </w:t>
      </w:r>
      <w:r w:rsidRPr="00F70132">
        <w:rPr>
          <w:lang w:eastAsia="en-US"/>
        </w:rPr>
        <w:t>зафиксированную</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виде</w:t>
      </w:r>
      <w:r w:rsidRPr="00F70132">
        <w:rPr>
          <w:spacing w:val="1"/>
          <w:lang w:eastAsia="en-US"/>
        </w:rPr>
        <w:t xml:space="preserve"> </w:t>
      </w:r>
      <w:r w:rsidRPr="00F70132">
        <w:rPr>
          <w:lang w:eastAsia="en-US"/>
        </w:rPr>
        <w:t>таблиц,</w:t>
      </w:r>
      <w:r w:rsidRPr="00F70132">
        <w:rPr>
          <w:spacing w:val="-67"/>
          <w:lang w:eastAsia="en-US"/>
        </w:rPr>
        <w:t xml:space="preserve"> </w:t>
      </w:r>
      <w:r w:rsidRPr="00F70132">
        <w:rPr>
          <w:lang w:eastAsia="en-US"/>
        </w:rPr>
        <w:t>схем;</w:t>
      </w:r>
      <w:r w:rsidRPr="00F70132">
        <w:rPr>
          <w:spacing w:val="1"/>
          <w:lang w:eastAsia="en-US"/>
        </w:rPr>
        <w:t xml:space="preserve"> </w:t>
      </w:r>
      <w:r w:rsidRPr="00F70132">
        <w:rPr>
          <w:lang w:eastAsia="en-US"/>
        </w:rPr>
        <w:t>самостоятельно</w:t>
      </w:r>
      <w:r w:rsidRPr="00F70132">
        <w:rPr>
          <w:spacing w:val="1"/>
          <w:lang w:eastAsia="en-US"/>
        </w:rPr>
        <w:t xml:space="preserve"> </w:t>
      </w:r>
      <w:r w:rsidRPr="00F70132">
        <w:rPr>
          <w:lang w:eastAsia="en-US"/>
        </w:rPr>
        <w:t>создавать</w:t>
      </w:r>
      <w:r w:rsidRPr="00F70132">
        <w:rPr>
          <w:spacing w:val="1"/>
          <w:lang w:eastAsia="en-US"/>
        </w:rPr>
        <w:t xml:space="preserve"> </w:t>
      </w:r>
      <w:r w:rsidRPr="00F70132">
        <w:rPr>
          <w:lang w:eastAsia="en-US"/>
        </w:rPr>
        <w:t>схемы,</w:t>
      </w:r>
      <w:r w:rsidRPr="00F70132">
        <w:rPr>
          <w:spacing w:val="1"/>
          <w:lang w:eastAsia="en-US"/>
        </w:rPr>
        <w:t xml:space="preserve"> </w:t>
      </w:r>
      <w:r w:rsidRPr="00F70132">
        <w:rPr>
          <w:lang w:eastAsia="en-US"/>
        </w:rPr>
        <w:t>таблицы</w:t>
      </w:r>
      <w:r w:rsidRPr="00F70132">
        <w:rPr>
          <w:spacing w:val="1"/>
          <w:lang w:eastAsia="en-US"/>
        </w:rPr>
        <w:t xml:space="preserve"> </w:t>
      </w:r>
      <w:r w:rsidRPr="00F70132">
        <w:rPr>
          <w:lang w:eastAsia="en-US"/>
        </w:rPr>
        <w:t>для</w:t>
      </w:r>
      <w:r w:rsidRPr="00F70132">
        <w:rPr>
          <w:spacing w:val="71"/>
          <w:lang w:eastAsia="en-US"/>
        </w:rPr>
        <w:t xml:space="preserve"> </w:t>
      </w:r>
      <w:r w:rsidRPr="00F70132">
        <w:rPr>
          <w:lang w:eastAsia="en-US"/>
        </w:rPr>
        <w:t>представления</w:t>
      </w:r>
      <w:r w:rsidRPr="00F70132">
        <w:rPr>
          <w:spacing w:val="1"/>
          <w:lang w:eastAsia="en-US"/>
        </w:rPr>
        <w:t xml:space="preserve"> </w:t>
      </w:r>
      <w:r w:rsidRPr="00F70132">
        <w:rPr>
          <w:lang w:eastAsia="en-US"/>
        </w:rPr>
        <w:t>лингвистической</w:t>
      </w:r>
      <w:r w:rsidRPr="00F70132">
        <w:rPr>
          <w:spacing w:val="-1"/>
          <w:lang w:eastAsia="en-US"/>
        </w:rPr>
        <w:t xml:space="preserve"> </w:t>
      </w:r>
      <w:r w:rsidRPr="00F70132">
        <w:rPr>
          <w:lang w:eastAsia="en-US"/>
        </w:rPr>
        <w:t>информации.</w:t>
      </w:r>
    </w:p>
    <w:p w:rsidR="00F70132" w:rsidRPr="00F70132" w:rsidRDefault="00F70132" w:rsidP="00A848AC">
      <w:pPr>
        <w:widowControl w:val="0"/>
        <w:numPr>
          <w:ilvl w:val="3"/>
          <w:numId w:val="16"/>
        </w:numPr>
        <w:tabs>
          <w:tab w:val="left" w:pos="2052"/>
        </w:tabs>
        <w:autoSpaceDE w:val="0"/>
        <w:autoSpaceDN w:val="0"/>
        <w:ind w:left="0" w:right="510" w:firstLine="709"/>
        <w:jc w:val="both"/>
        <w:rPr>
          <w:lang w:eastAsia="en-US"/>
        </w:rPr>
      </w:pPr>
      <w:r w:rsidRPr="00F70132">
        <w:rPr>
          <w:lang w:eastAsia="en-US"/>
        </w:rPr>
        <w:t>У обучающегося будут сформированы следующие умения общения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 учебных</w:t>
      </w:r>
      <w:r w:rsidRPr="00F70132">
        <w:rPr>
          <w:spacing w:val="-3"/>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воспринимать</w:t>
      </w:r>
      <w:r w:rsidRPr="00F70132">
        <w:rPr>
          <w:spacing w:val="43"/>
          <w:lang w:eastAsia="en-US"/>
        </w:rPr>
        <w:t xml:space="preserve"> </w:t>
      </w:r>
      <w:r w:rsidRPr="00F70132">
        <w:rPr>
          <w:lang w:eastAsia="en-US"/>
        </w:rPr>
        <w:t>и</w:t>
      </w:r>
      <w:r w:rsidRPr="00F70132">
        <w:rPr>
          <w:spacing w:val="44"/>
          <w:lang w:eastAsia="en-US"/>
        </w:rPr>
        <w:t xml:space="preserve"> </w:t>
      </w:r>
      <w:r w:rsidRPr="00F70132">
        <w:rPr>
          <w:lang w:eastAsia="en-US"/>
        </w:rPr>
        <w:t>формулировать</w:t>
      </w:r>
      <w:r w:rsidRPr="00F70132">
        <w:rPr>
          <w:spacing w:val="42"/>
          <w:lang w:eastAsia="en-US"/>
        </w:rPr>
        <w:t xml:space="preserve"> </w:t>
      </w:r>
      <w:r w:rsidRPr="00F70132">
        <w:rPr>
          <w:lang w:eastAsia="en-US"/>
        </w:rPr>
        <w:t>суждения,</w:t>
      </w:r>
      <w:r w:rsidRPr="00F70132">
        <w:rPr>
          <w:spacing w:val="44"/>
          <w:lang w:eastAsia="en-US"/>
        </w:rPr>
        <w:t xml:space="preserve"> </w:t>
      </w:r>
      <w:r w:rsidRPr="00F70132">
        <w:rPr>
          <w:lang w:eastAsia="en-US"/>
        </w:rPr>
        <w:t>выражать</w:t>
      </w:r>
      <w:r w:rsidRPr="00F70132">
        <w:rPr>
          <w:spacing w:val="43"/>
          <w:lang w:eastAsia="en-US"/>
        </w:rPr>
        <w:t xml:space="preserve"> </w:t>
      </w:r>
      <w:r w:rsidRPr="00F70132">
        <w:rPr>
          <w:lang w:eastAsia="en-US"/>
        </w:rPr>
        <w:t>эмоции</w:t>
      </w:r>
      <w:r w:rsidRPr="00F70132">
        <w:rPr>
          <w:spacing w:val="44"/>
          <w:lang w:eastAsia="en-US"/>
        </w:rPr>
        <w:t xml:space="preserve"> </w:t>
      </w:r>
      <w:r w:rsidRPr="00F70132">
        <w:rPr>
          <w:lang w:eastAsia="en-US"/>
        </w:rPr>
        <w:t>в</w:t>
      </w:r>
      <w:r w:rsidRPr="00F70132">
        <w:rPr>
          <w:spacing w:val="43"/>
          <w:lang w:eastAsia="en-US"/>
        </w:rPr>
        <w:t xml:space="preserve"> </w:t>
      </w:r>
      <w:r w:rsidRPr="00F70132">
        <w:rPr>
          <w:lang w:eastAsia="en-US"/>
        </w:rPr>
        <w:t>соответствии</w:t>
      </w:r>
      <w:r w:rsidRPr="00F70132">
        <w:rPr>
          <w:spacing w:val="-67"/>
          <w:lang w:eastAsia="en-US"/>
        </w:rPr>
        <w:t xml:space="preserve"> </w:t>
      </w:r>
      <w:r w:rsidRPr="00F70132">
        <w:rPr>
          <w:lang w:eastAsia="en-US"/>
        </w:rPr>
        <w:t>с</w:t>
      </w:r>
      <w:r w:rsidRPr="00F70132">
        <w:rPr>
          <w:spacing w:val="-1"/>
          <w:lang w:eastAsia="en-US"/>
        </w:rPr>
        <w:t xml:space="preserve"> </w:t>
      </w:r>
      <w:r w:rsidRPr="00F70132">
        <w:rPr>
          <w:lang w:eastAsia="en-US"/>
        </w:rPr>
        <w:t>целями и условиями общения</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знакомой среде;</w:t>
      </w:r>
    </w:p>
    <w:p w:rsidR="00F70132" w:rsidRPr="00F70132" w:rsidRDefault="00F70132" w:rsidP="00F70132">
      <w:pPr>
        <w:widowControl w:val="0"/>
        <w:autoSpaceDE w:val="0"/>
        <w:autoSpaceDN w:val="0"/>
        <w:ind w:right="510"/>
        <w:jc w:val="both"/>
        <w:rPr>
          <w:lang w:eastAsia="en-US"/>
        </w:rPr>
      </w:pPr>
      <w:r w:rsidRPr="00F70132">
        <w:rPr>
          <w:lang w:eastAsia="en-US"/>
        </w:rPr>
        <w:t>проявлять</w:t>
      </w:r>
      <w:r w:rsidRPr="00F70132">
        <w:rPr>
          <w:spacing w:val="1"/>
          <w:lang w:eastAsia="en-US"/>
        </w:rPr>
        <w:t xml:space="preserve"> </w:t>
      </w:r>
      <w:r w:rsidRPr="00F70132">
        <w:rPr>
          <w:lang w:eastAsia="en-US"/>
        </w:rPr>
        <w:t>уважительное</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собеседнику,</w:t>
      </w:r>
      <w:r w:rsidRPr="00F70132">
        <w:rPr>
          <w:spacing w:val="1"/>
          <w:lang w:eastAsia="en-US"/>
        </w:rPr>
        <w:t xml:space="preserve"> </w:t>
      </w:r>
      <w:r w:rsidRPr="00F70132">
        <w:rPr>
          <w:lang w:eastAsia="en-US"/>
        </w:rPr>
        <w:t>соблюдать</w:t>
      </w:r>
      <w:r w:rsidRPr="00F70132">
        <w:rPr>
          <w:spacing w:val="71"/>
          <w:lang w:eastAsia="en-US"/>
        </w:rPr>
        <w:t xml:space="preserve"> </w:t>
      </w:r>
      <w:r w:rsidRPr="00F70132">
        <w:rPr>
          <w:lang w:eastAsia="en-US"/>
        </w:rPr>
        <w:t>правила</w:t>
      </w:r>
      <w:r w:rsidRPr="00F70132">
        <w:rPr>
          <w:spacing w:val="1"/>
          <w:lang w:eastAsia="en-US"/>
        </w:rPr>
        <w:t xml:space="preserve"> </w:t>
      </w:r>
      <w:r w:rsidRPr="00F70132">
        <w:rPr>
          <w:lang w:eastAsia="en-US"/>
        </w:rPr>
        <w:t>ведения</w:t>
      </w:r>
      <w:r w:rsidRPr="00F70132">
        <w:rPr>
          <w:spacing w:val="-4"/>
          <w:lang w:eastAsia="en-US"/>
        </w:rPr>
        <w:t xml:space="preserve"> </w:t>
      </w:r>
      <w:r w:rsidRPr="00F70132">
        <w:rPr>
          <w:lang w:eastAsia="en-US"/>
        </w:rPr>
        <w:t>диалоги и</w:t>
      </w:r>
      <w:r w:rsidRPr="00F70132">
        <w:rPr>
          <w:spacing w:val="-3"/>
          <w:lang w:eastAsia="en-US"/>
        </w:rPr>
        <w:t xml:space="preserve"> </w:t>
      </w:r>
      <w:r w:rsidRPr="00F70132">
        <w:rPr>
          <w:lang w:eastAsia="en-US"/>
        </w:rPr>
        <w:t>дискуссии;</w:t>
      </w:r>
    </w:p>
    <w:p w:rsidR="00F70132" w:rsidRPr="00F70132" w:rsidRDefault="00F70132" w:rsidP="00F70132">
      <w:pPr>
        <w:widowControl w:val="0"/>
        <w:autoSpaceDE w:val="0"/>
        <w:autoSpaceDN w:val="0"/>
        <w:ind w:right="510"/>
        <w:jc w:val="both"/>
        <w:rPr>
          <w:lang w:eastAsia="en-US"/>
        </w:rPr>
      </w:pPr>
      <w:r w:rsidRPr="00F70132">
        <w:rPr>
          <w:lang w:eastAsia="en-US"/>
        </w:rPr>
        <w:t>признавать возможность существования разных точек зрения;</w:t>
      </w:r>
      <w:r w:rsidRPr="00F70132">
        <w:rPr>
          <w:spacing w:val="-67"/>
          <w:lang w:eastAsia="en-US"/>
        </w:rPr>
        <w:t xml:space="preserve"> </w:t>
      </w:r>
      <w:r w:rsidRPr="00F70132">
        <w:rPr>
          <w:lang w:eastAsia="en-US"/>
        </w:rPr>
        <w:t>корректно</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аргументированно</w:t>
      </w:r>
      <w:r w:rsidRPr="00F70132">
        <w:rPr>
          <w:spacing w:val="-1"/>
          <w:lang w:eastAsia="en-US"/>
        </w:rPr>
        <w:t xml:space="preserve"> </w:t>
      </w:r>
      <w:r w:rsidRPr="00F70132">
        <w:rPr>
          <w:lang w:eastAsia="en-US"/>
        </w:rPr>
        <w:t>высказывать</w:t>
      </w:r>
      <w:r w:rsidRPr="00F70132">
        <w:rPr>
          <w:spacing w:val="-4"/>
          <w:lang w:eastAsia="en-US"/>
        </w:rPr>
        <w:t xml:space="preserve"> </w:t>
      </w:r>
      <w:r w:rsidRPr="00F70132">
        <w:rPr>
          <w:lang w:eastAsia="en-US"/>
        </w:rPr>
        <w:t>своё</w:t>
      </w:r>
      <w:r w:rsidRPr="00F70132">
        <w:rPr>
          <w:spacing w:val="-2"/>
          <w:lang w:eastAsia="en-US"/>
        </w:rPr>
        <w:t xml:space="preserve"> </w:t>
      </w:r>
      <w:r w:rsidRPr="00F70132">
        <w:rPr>
          <w:lang w:eastAsia="en-US"/>
        </w:rPr>
        <w:t>мнение;</w:t>
      </w:r>
    </w:p>
    <w:p w:rsidR="00F70132" w:rsidRPr="00F70132" w:rsidRDefault="00F70132" w:rsidP="00F70132">
      <w:pPr>
        <w:widowControl w:val="0"/>
        <w:tabs>
          <w:tab w:val="left" w:pos="2375"/>
          <w:tab w:val="left" w:pos="3586"/>
          <w:tab w:val="left" w:pos="4099"/>
          <w:tab w:val="left" w:pos="5926"/>
          <w:tab w:val="left" w:pos="7109"/>
          <w:tab w:val="left" w:pos="8752"/>
        </w:tabs>
        <w:autoSpaceDE w:val="0"/>
        <w:autoSpaceDN w:val="0"/>
        <w:ind w:right="510"/>
        <w:jc w:val="both"/>
        <w:rPr>
          <w:lang w:eastAsia="en-US"/>
        </w:rPr>
      </w:pPr>
      <w:r w:rsidRPr="00F70132">
        <w:rPr>
          <w:lang w:eastAsia="en-US"/>
        </w:rPr>
        <w:t>строить речевое высказывание в соответствии с поставленной задачей;</w:t>
      </w:r>
      <w:r w:rsidRPr="00F70132">
        <w:rPr>
          <w:spacing w:val="1"/>
          <w:lang w:eastAsia="en-US"/>
        </w:rPr>
        <w:t xml:space="preserve"> </w:t>
      </w:r>
      <w:r w:rsidRPr="00F70132">
        <w:rPr>
          <w:lang w:eastAsia="en-US"/>
        </w:rPr>
        <w:t xml:space="preserve">создавать устные и письменные тексты (описание, </w:t>
      </w:r>
      <w:r w:rsidRPr="00F70132">
        <w:rPr>
          <w:spacing w:val="-1"/>
          <w:lang w:eastAsia="en-US"/>
        </w:rPr>
        <w:t xml:space="preserve">рассуждение, </w:t>
      </w:r>
      <w:r w:rsidRPr="00F70132">
        <w:rPr>
          <w:lang w:eastAsia="en-US"/>
        </w:rPr>
        <w:t>повествование)</w:t>
      </w:r>
      <w:r w:rsidRPr="00F70132">
        <w:rPr>
          <w:spacing w:val="-3"/>
          <w:lang w:eastAsia="en-US"/>
        </w:rPr>
        <w:t xml:space="preserve"> </w:t>
      </w:r>
      <w:r w:rsidRPr="00F70132">
        <w:rPr>
          <w:lang w:eastAsia="en-US"/>
        </w:rPr>
        <w:t>в</w:t>
      </w:r>
      <w:r w:rsidRPr="00F70132">
        <w:rPr>
          <w:spacing w:val="-3"/>
          <w:lang w:eastAsia="en-US"/>
        </w:rPr>
        <w:t xml:space="preserve"> </w:t>
      </w:r>
      <w:r w:rsidRPr="00F70132">
        <w:rPr>
          <w:lang w:eastAsia="en-US"/>
        </w:rPr>
        <w:t>соответствии</w:t>
      </w:r>
      <w:r w:rsidRPr="00F70132">
        <w:rPr>
          <w:spacing w:val="-2"/>
          <w:lang w:eastAsia="en-US"/>
        </w:rPr>
        <w:t xml:space="preserve"> </w:t>
      </w:r>
      <w:r w:rsidRPr="00F70132">
        <w:rPr>
          <w:lang w:eastAsia="en-US"/>
        </w:rPr>
        <w:t>с</w:t>
      </w:r>
      <w:r w:rsidRPr="00F70132">
        <w:rPr>
          <w:spacing w:val="-6"/>
          <w:lang w:eastAsia="en-US"/>
        </w:rPr>
        <w:t xml:space="preserve"> </w:t>
      </w:r>
      <w:r w:rsidRPr="00F70132">
        <w:rPr>
          <w:lang w:eastAsia="en-US"/>
        </w:rPr>
        <w:t>речевой</w:t>
      </w:r>
      <w:r w:rsidRPr="00F70132">
        <w:rPr>
          <w:spacing w:val="-2"/>
          <w:lang w:eastAsia="en-US"/>
        </w:rPr>
        <w:t xml:space="preserve"> </w:t>
      </w:r>
      <w:r w:rsidRPr="00F70132">
        <w:rPr>
          <w:lang w:eastAsia="en-US"/>
        </w:rPr>
        <w:t>ситуацией;</w:t>
      </w:r>
    </w:p>
    <w:p w:rsidR="00F70132" w:rsidRPr="00F70132" w:rsidRDefault="00F70132" w:rsidP="00F70132">
      <w:pPr>
        <w:widowControl w:val="0"/>
        <w:tabs>
          <w:tab w:val="left" w:pos="2218"/>
          <w:tab w:val="left" w:pos="3839"/>
          <w:tab w:val="left" w:pos="5472"/>
          <w:tab w:val="left" w:pos="7326"/>
          <w:tab w:val="left" w:pos="7774"/>
          <w:tab w:val="left" w:pos="9499"/>
        </w:tabs>
        <w:autoSpaceDE w:val="0"/>
        <w:autoSpaceDN w:val="0"/>
        <w:ind w:right="510"/>
        <w:jc w:val="both"/>
        <w:rPr>
          <w:lang w:eastAsia="en-US"/>
        </w:rPr>
      </w:pPr>
      <w:r w:rsidRPr="00F70132">
        <w:rPr>
          <w:lang w:eastAsia="en-US"/>
        </w:rPr>
        <w:t>готовить небольшие публичные выступления</w:t>
      </w:r>
      <w:r w:rsidRPr="00F70132">
        <w:rPr>
          <w:lang w:eastAsia="en-US"/>
        </w:rPr>
        <w:tab/>
        <w:t>о результатах парной и</w:t>
      </w:r>
      <w:r w:rsidRPr="00F70132">
        <w:rPr>
          <w:spacing w:val="18"/>
          <w:lang w:eastAsia="en-US"/>
        </w:rPr>
        <w:t xml:space="preserve"> </w:t>
      </w:r>
      <w:r w:rsidRPr="00F70132">
        <w:rPr>
          <w:lang w:eastAsia="en-US"/>
        </w:rPr>
        <w:t>групповой</w:t>
      </w:r>
      <w:r w:rsidRPr="00F70132">
        <w:rPr>
          <w:spacing w:val="17"/>
          <w:lang w:eastAsia="en-US"/>
        </w:rPr>
        <w:t xml:space="preserve"> </w:t>
      </w:r>
      <w:r w:rsidRPr="00F70132">
        <w:rPr>
          <w:lang w:eastAsia="en-US"/>
        </w:rPr>
        <w:t>работы,</w:t>
      </w:r>
      <w:r w:rsidRPr="00F70132">
        <w:rPr>
          <w:spacing w:val="17"/>
          <w:lang w:eastAsia="en-US"/>
        </w:rPr>
        <w:t xml:space="preserve"> </w:t>
      </w:r>
      <w:r w:rsidRPr="00F70132">
        <w:rPr>
          <w:lang w:eastAsia="en-US"/>
        </w:rPr>
        <w:t>о</w:t>
      </w:r>
      <w:r w:rsidRPr="00F70132">
        <w:rPr>
          <w:spacing w:val="17"/>
          <w:lang w:eastAsia="en-US"/>
        </w:rPr>
        <w:t xml:space="preserve"> </w:t>
      </w:r>
      <w:r w:rsidRPr="00F70132">
        <w:rPr>
          <w:lang w:eastAsia="en-US"/>
        </w:rPr>
        <w:t>результатах</w:t>
      </w:r>
      <w:r w:rsidRPr="00F70132">
        <w:rPr>
          <w:spacing w:val="16"/>
          <w:lang w:eastAsia="en-US"/>
        </w:rPr>
        <w:t xml:space="preserve"> </w:t>
      </w:r>
      <w:r w:rsidRPr="00F70132">
        <w:rPr>
          <w:lang w:eastAsia="en-US"/>
        </w:rPr>
        <w:t>наблюдения,</w:t>
      </w:r>
      <w:r w:rsidRPr="00F70132">
        <w:rPr>
          <w:spacing w:val="19"/>
          <w:lang w:eastAsia="en-US"/>
        </w:rPr>
        <w:t xml:space="preserve"> </w:t>
      </w:r>
      <w:r w:rsidRPr="00F70132">
        <w:rPr>
          <w:lang w:eastAsia="en-US"/>
        </w:rPr>
        <w:t>выполненного</w:t>
      </w:r>
      <w:r w:rsidRPr="00F70132">
        <w:rPr>
          <w:spacing w:val="17"/>
          <w:lang w:eastAsia="en-US"/>
        </w:rPr>
        <w:t xml:space="preserve"> </w:t>
      </w:r>
      <w:r w:rsidRPr="00F70132">
        <w:rPr>
          <w:lang w:eastAsia="en-US"/>
        </w:rPr>
        <w:t>мини­исследования,</w:t>
      </w:r>
      <w:r w:rsidRPr="00F70132">
        <w:rPr>
          <w:spacing w:val="-67"/>
          <w:lang w:eastAsia="en-US"/>
        </w:rPr>
        <w:t xml:space="preserve"> </w:t>
      </w:r>
      <w:r w:rsidRPr="00F70132">
        <w:rPr>
          <w:lang w:eastAsia="en-US"/>
        </w:rPr>
        <w:t>проектного задания;</w:t>
      </w:r>
    </w:p>
    <w:p w:rsidR="00F70132" w:rsidRPr="00F70132" w:rsidRDefault="00F70132" w:rsidP="00F70132">
      <w:pPr>
        <w:widowControl w:val="0"/>
        <w:autoSpaceDE w:val="0"/>
        <w:autoSpaceDN w:val="0"/>
        <w:ind w:right="510"/>
        <w:jc w:val="both"/>
        <w:rPr>
          <w:lang w:eastAsia="en-US"/>
        </w:rPr>
      </w:pPr>
      <w:r w:rsidRPr="00F70132">
        <w:rPr>
          <w:lang w:eastAsia="en-US"/>
        </w:rPr>
        <w:t>подбирать</w:t>
      </w:r>
      <w:r w:rsidRPr="00F70132">
        <w:rPr>
          <w:spacing w:val="47"/>
          <w:lang w:eastAsia="en-US"/>
        </w:rPr>
        <w:t xml:space="preserve"> </w:t>
      </w:r>
      <w:r w:rsidRPr="00F70132">
        <w:rPr>
          <w:lang w:eastAsia="en-US"/>
        </w:rPr>
        <w:t>иллюстративный</w:t>
      </w:r>
      <w:r w:rsidRPr="00F70132">
        <w:rPr>
          <w:spacing w:val="46"/>
          <w:lang w:eastAsia="en-US"/>
        </w:rPr>
        <w:t xml:space="preserve"> </w:t>
      </w:r>
      <w:r w:rsidRPr="00F70132">
        <w:rPr>
          <w:lang w:eastAsia="en-US"/>
        </w:rPr>
        <w:t>материал</w:t>
      </w:r>
      <w:r w:rsidRPr="00F70132">
        <w:rPr>
          <w:spacing w:val="47"/>
          <w:lang w:eastAsia="en-US"/>
        </w:rPr>
        <w:t xml:space="preserve"> </w:t>
      </w:r>
      <w:r w:rsidRPr="00F70132">
        <w:rPr>
          <w:lang w:eastAsia="en-US"/>
        </w:rPr>
        <w:t>(рисунки,</w:t>
      </w:r>
      <w:r w:rsidRPr="00F70132">
        <w:rPr>
          <w:spacing w:val="47"/>
          <w:lang w:eastAsia="en-US"/>
        </w:rPr>
        <w:t xml:space="preserve"> </w:t>
      </w:r>
      <w:r w:rsidRPr="00F70132">
        <w:rPr>
          <w:lang w:eastAsia="en-US"/>
        </w:rPr>
        <w:t>фото,</w:t>
      </w:r>
      <w:r w:rsidRPr="00F70132">
        <w:rPr>
          <w:spacing w:val="45"/>
          <w:lang w:eastAsia="en-US"/>
        </w:rPr>
        <w:t xml:space="preserve"> </w:t>
      </w:r>
      <w:r w:rsidRPr="00F70132">
        <w:rPr>
          <w:lang w:eastAsia="en-US"/>
        </w:rPr>
        <w:t>плакаты)</w:t>
      </w:r>
      <w:r w:rsidRPr="00F70132">
        <w:rPr>
          <w:spacing w:val="48"/>
          <w:lang w:eastAsia="en-US"/>
        </w:rPr>
        <w:t xml:space="preserve"> </w:t>
      </w:r>
      <w:r w:rsidRPr="00F70132">
        <w:rPr>
          <w:lang w:eastAsia="en-US"/>
        </w:rPr>
        <w:t>к</w:t>
      </w:r>
      <w:r w:rsidRPr="00F70132">
        <w:rPr>
          <w:spacing w:val="48"/>
          <w:lang w:eastAsia="en-US"/>
        </w:rPr>
        <w:t xml:space="preserve"> </w:t>
      </w:r>
      <w:r w:rsidRPr="00F70132">
        <w:rPr>
          <w:lang w:eastAsia="en-US"/>
        </w:rPr>
        <w:t>тексту</w:t>
      </w:r>
      <w:r w:rsidRPr="00F70132">
        <w:rPr>
          <w:spacing w:val="-67"/>
          <w:lang w:eastAsia="en-US"/>
        </w:rPr>
        <w:t xml:space="preserve"> </w:t>
      </w:r>
      <w:r w:rsidRPr="00F70132">
        <w:rPr>
          <w:lang w:eastAsia="en-US"/>
        </w:rPr>
        <w:t>выступления.</w:t>
      </w:r>
    </w:p>
    <w:p w:rsidR="00F70132" w:rsidRPr="00F70132" w:rsidRDefault="00F70132" w:rsidP="00A848AC">
      <w:pPr>
        <w:widowControl w:val="0"/>
        <w:numPr>
          <w:ilvl w:val="3"/>
          <w:numId w:val="16"/>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F70132">
        <w:rPr>
          <w:lang w:eastAsia="en-US"/>
        </w:rPr>
        <w:t>У</w:t>
      </w:r>
      <w:r w:rsidRPr="00F70132">
        <w:rPr>
          <w:lang w:eastAsia="en-US"/>
        </w:rPr>
        <w:tab/>
        <w:t>обучающегося</w:t>
      </w:r>
      <w:r w:rsidRPr="00F70132">
        <w:rPr>
          <w:lang w:eastAsia="en-US"/>
        </w:rPr>
        <w:tab/>
        <w:t>будут</w:t>
      </w:r>
      <w:r w:rsidRPr="00F70132">
        <w:rPr>
          <w:lang w:eastAsia="en-US"/>
        </w:rPr>
        <w:tab/>
        <w:t>сформированы</w:t>
      </w:r>
      <w:r w:rsidRPr="00F70132">
        <w:rPr>
          <w:lang w:eastAsia="en-US"/>
        </w:rPr>
        <w:tab/>
        <w:t xml:space="preserve">следующие </w:t>
      </w:r>
      <w:r w:rsidRPr="00F70132">
        <w:rPr>
          <w:spacing w:val="-1"/>
          <w:lang w:eastAsia="en-US"/>
        </w:rPr>
        <w:t>умения</w:t>
      </w:r>
      <w:r w:rsidRPr="00F70132">
        <w:rPr>
          <w:spacing w:val="-67"/>
          <w:lang w:eastAsia="en-US"/>
        </w:rPr>
        <w:t xml:space="preserve"> </w:t>
      </w:r>
      <w:r w:rsidRPr="00F70132">
        <w:rPr>
          <w:lang w:eastAsia="en-US"/>
        </w:rPr>
        <w:t>самоорганизации</w:t>
      </w:r>
      <w:r w:rsidRPr="00F70132">
        <w:rPr>
          <w:spacing w:val="-2"/>
          <w:lang w:eastAsia="en-US"/>
        </w:rPr>
        <w:t xml:space="preserve"> </w:t>
      </w:r>
      <w:r w:rsidRPr="00F70132">
        <w:rPr>
          <w:lang w:eastAsia="en-US"/>
        </w:rPr>
        <w:t>как</w:t>
      </w:r>
      <w:r w:rsidRPr="00F70132">
        <w:rPr>
          <w:spacing w:val="-1"/>
          <w:lang w:eastAsia="en-US"/>
        </w:rPr>
        <w:t xml:space="preserve"> </w:t>
      </w:r>
      <w:r w:rsidRPr="00F70132">
        <w:rPr>
          <w:lang w:eastAsia="en-US"/>
        </w:rPr>
        <w:t>части</w:t>
      </w:r>
      <w:r w:rsidRPr="00F70132">
        <w:rPr>
          <w:spacing w:val="-1"/>
          <w:lang w:eastAsia="en-US"/>
        </w:rPr>
        <w:t xml:space="preserve"> </w:t>
      </w:r>
      <w:r w:rsidRPr="00F70132">
        <w:rPr>
          <w:lang w:eastAsia="en-US"/>
        </w:rPr>
        <w:t>регулятивных универсальных учебных</w:t>
      </w:r>
      <w:r w:rsidRPr="00F70132">
        <w:rPr>
          <w:spacing w:val="-1"/>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планировать действия по решению учебной задачи для получения результата;</w:t>
      </w:r>
      <w:r w:rsidRPr="00F70132">
        <w:rPr>
          <w:spacing w:val="-67"/>
          <w:lang w:eastAsia="en-US"/>
        </w:rPr>
        <w:t xml:space="preserve"> </w:t>
      </w:r>
      <w:r w:rsidRPr="00F70132">
        <w:rPr>
          <w:lang w:eastAsia="en-US"/>
        </w:rPr>
        <w:t>выстраивать</w:t>
      </w:r>
      <w:r w:rsidRPr="00F70132">
        <w:rPr>
          <w:spacing w:val="-3"/>
          <w:lang w:eastAsia="en-US"/>
        </w:rPr>
        <w:t xml:space="preserve"> </w:t>
      </w:r>
      <w:r w:rsidRPr="00F70132">
        <w:rPr>
          <w:lang w:eastAsia="en-US"/>
        </w:rPr>
        <w:t>последовательность</w:t>
      </w:r>
      <w:r w:rsidRPr="00F70132">
        <w:rPr>
          <w:spacing w:val="-2"/>
          <w:lang w:eastAsia="en-US"/>
        </w:rPr>
        <w:t xml:space="preserve"> </w:t>
      </w:r>
      <w:r w:rsidRPr="00F70132">
        <w:rPr>
          <w:lang w:eastAsia="en-US"/>
        </w:rPr>
        <w:t>выбранных</w:t>
      </w:r>
      <w:r w:rsidRPr="00F70132">
        <w:rPr>
          <w:spacing w:val="-3"/>
          <w:lang w:eastAsia="en-US"/>
        </w:rPr>
        <w:t xml:space="preserve"> </w:t>
      </w:r>
      <w:r w:rsidRPr="00F70132">
        <w:rPr>
          <w:lang w:eastAsia="en-US"/>
        </w:rPr>
        <w:t>действий.</w:t>
      </w:r>
    </w:p>
    <w:p w:rsidR="00F70132" w:rsidRPr="00F70132" w:rsidRDefault="00F70132" w:rsidP="00A848AC">
      <w:pPr>
        <w:widowControl w:val="0"/>
        <w:numPr>
          <w:ilvl w:val="3"/>
          <w:numId w:val="16"/>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F70132">
        <w:rPr>
          <w:lang w:eastAsia="en-US"/>
        </w:rPr>
        <w:t>У</w:t>
      </w:r>
      <w:r w:rsidRPr="00F70132">
        <w:rPr>
          <w:lang w:eastAsia="en-US"/>
        </w:rPr>
        <w:tab/>
        <w:t>обучающегося</w:t>
      </w:r>
      <w:r w:rsidRPr="00F70132">
        <w:rPr>
          <w:lang w:eastAsia="en-US"/>
        </w:rPr>
        <w:tab/>
        <w:t>будут</w:t>
      </w:r>
      <w:r w:rsidRPr="00F70132">
        <w:rPr>
          <w:lang w:eastAsia="en-US"/>
        </w:rPr>
        <w:tab/>
        <w:t>сформированы</w:t>
      </w:r>
      <w:r w:rsidRPr="00F70132">
        <w:rPr>
          <w:lang w:eastAsia="en-US"/>
        </w:rPr>
        <w:tab/>
        <w:t xml:space="preserve">следующие </w:t>
      </w:r>
      <w:r w:rsidRPr="00F70132">
        <w:rPr>
          <w:spacing w:val="-1"/>
          <w:lang w:eastAsia="en-US"/>
        </w:rPr>
        <w:t>умения</w:t>
      </w:r>
      <w:r w:rsidRPr="00F70132">
        <w:rPr>
          <w:spacing w:val="-67"/>
          <w:lang w:eastAsia="en-US"/>
        </w:rPr>
        <w:t xml:space="preserve"> </w:t>
      </w:r>
      <w:r w:rsidRPr="00F70132">
        <w:rPr>
          <w:lang w:eastAsia="en-US"/>
        </w:rPr>
        <w:t>самоконтроля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части регулятивных</w:t>
      </w:r>
      <w:r w:rsidRPr="00F70132">
        <w:rPr>
          <w:spacing w:val="-3"/>
          <w:lang w:eastAsia="en-US"/>
        </w:rPr>
        <w:t xml:space="preserve"> </w:t>
      </w:r>
      <w:r w:rsidRPr="00F70132">
        <w:rPr>
          <w:lang w:eastAsia="en-US"/>
        </w:rPr>
        <w:t>универсальных учебных действий:</w:t>
      </w:r>
    </w:p>
    <w:p w:rsidR="00F70132" w:rsidRPr="00F70132" w:rsidRDefault="00F70132" w:rsidP="00F70132">
      <w:pPr>
        <w:widowControl w:val="0"/>
        <w:tabs>
          <w:tab w:val="left" w:pos="3080"/>
          <w:tab w:val="left" w:pos="3970"/>
          <w:tab w:val="left" w:pos="5320"/>
          <w:tab w:val="left" w:pos="6738"/>
          <w:tab w:val="left" w:pos="7493"/>
          <w:tab w:val="left" w:pos="9363"/>
        </w:tabs>
        <w:autoSpaceDE w:val="0"/>
        <w:autoSpaceDN w:val="0"/>
        <w:ind w:right="510"/>
        <w:jc w:val="both"/>
        <w:rPr>
          <w:lang w:eastAsia="en-US"/>
        </w:rPr>
      </w:pPr>
      <w:r w:rsidRPr="00F70132">
        <w:rPr>
          <w:lang w:eastAsia="en-US"/>
        </w:rPr>
        <w:t>устанавливать</w:t>
      </w:r>
      <w:r w:rsidRPr="00F70132">
        <w:rPr>
          <w:spacing w:val="3"/>
          <w:lang w:eastAsia="en-US"/>
        </w:rPr>
        <w:t xml:space="preserve"> </w:t>
      </w:r>
      <w:r w:rsidRPr="00F70132">
        <w:rPr>
          <w:lang w:eastAsia="en-US"/>
        </w:rPr>
        <w:t>причины</w:t>
      </w:r>
      <w:r w:rsidRPr="00F70132">
        <w:rPr>
          <w:spacing w:val="5"/>
          <w:lang w:eastAsia="en-US"/>
        </w:rPr>
        <w:t xml:space="preserve"> </w:t>
      </w:r>
      <w:r w:rsidRPr="00F70132">
        <w:rPr>
          <w:lang w:eastAsia="en-US"/>
        </w:rPr>
        <w:t>успеха</w:t>
      </w:r>
      <w:r w:rsidRPr="00F70132">
        <w:rPr>
          <w:spacing w:val="5"/>
          <w:lang w:eastAsia="en-US"/>
        </w:rPr>
        <w:t xml:space="preserve"> </w:t>
      </w:r>
      <w:r w:rsidRPr="00F70132">
        <w:rPr>
          <w:lang w:eastAsia="en-US"/>
        </w:rPr>
        <w:t>(неудач)</w:t>
      </w:r>
      <w:r w:rsidRPr="00F70132">
        <w:rPr>
          <w:spacing w:val="5"/>
          <w:lang w:eastAsia="en-US"/>
        </w:rPr>
        <w:t xml:space="preserve"> </w:t>
      </w:r>
      <w:r w:rsidRPr="00F70132">
        <w:rPr>
          <w:lang w:eastAsia="en-US"/>
        </w:rPr>
        <w:t>учебной</w:t>
      </w:r>
      <w:r w:rsidRPr="00F70132">
        <w:rPr>
          <w:spacing w:val="2"/>
          <w:lang w:eastAsia="en-US"/>
        </w:rPr>
        <w:t xml:space="preserve"> </w:t>
      </w:r>
      <w:r w:rsidRPr="00F70132">
        <w:rPr>
          <w:lang w:eastAsia="en-US"/>
        </w:rPr>
        <w:t>деятельности;</w:t>
      </w:r>
      <w:r w:rsidRPr="00F70132">
        <w:rPr>
          <w:spacing w:val="1"/>
          <w:lang w:eastAsia="en-US"/>
        </w:rPr>
        <w:t xml:space="preserve"> </w:t>
      </w:r>
      <w:r w:rsidRPr="00F70132">
        <w:rPr>
          <w:lang w:eastAsia="en-US"/>
        </w:rPr>
        <w:t>корректировать</w:t>
      </w:r>
      <w:r w:rsidRPr="00F70132">
        <w:rPr>
          <w:lang w:eastAsia="en-US"/>
        </w:rPr>
        <w:tab/>
        <w:t xml:space="preserve">свои учебные действия для преодоления </w:t>
      </w:r>
      <w:r w:rsidRPr="00F70132">
        <w:rPr>
          <w:spacing w:val="-1"/>
          <w:lang w:eastAsia="en-US"/>
        </w:rPr>
        <w:t xml:space="preserve">речевых </w:t>
      </w:r>
      <w:r w:rsidRPr="00F70132">
        <w:rPr>
          <w:lang w:eastAsia="en-US"/>
        </w:rPr>
        <w:t>и</w:t>
      </w:r>
      <w:r w:rsidRPr="00F70132">
        <w:rPr>
          <w:spacing w:val="-3"/>
          <w:lang w:eastAsia="en-US"/>
        </w:rPr>
        <w:t xml:space="preserve"> </w:t>
      </w:r>
      <w:r w:rsidRPr="00F70132">
        <w:rPr>
          <w:lang w:eastAsia="en-US"/>
        </w:rPr>
        <w:t>орфографических</w:t>
      </w:r>
      <w:r w:rsidRPr="00F70132">
        <w:rPr>
          <w:spacing w:val="-6"/>
          <w:lang w:eastAsia="en-US"/>
        </w:rPr>
        <w:t xml:space="preserve"> </w:t>
      </w:r>
      <w:r w:rsidRPr="00F70132">
        <w:rPr>
          <w:lang w:eastAsia="en-US"/>
        </w:rPr>
        <w:t>ошибок;</w:t>
      </w:r>
    </w:p>
    <w:p w:rsidR="00F70132" w:rsidRPr="00F70132" w:rsidRDefault="00F70132" w:rsidP="00F70132">
      <w:pPr>
        <w:widowControl w:val="0"/>
        <w:tabs>
          <w:tab w:val="left" w:pos="2489"/>
          <w:tab w:val="left" w:pos="3929"/>
          <w:tab w:val="left" w:pos="5812"/>
          <w:tab w:val="left" w:pos="6225"/>
          <w:tab w:val="left" w:pos="8163"/>
          <w:tab w:val="left" w:pos="9438"/>
        </w:tabs>
        <w:autoSpaceDE w:val="0"/>
        <w:autoSpaceDN w:val="0"/>
        <w:ind w:right="510"/>
        <w:jc w:val="both"/>
        <w:rPr>
          <w:lang w:eastAsia="en-US"/>
        </w:rPr>
      </w:pPr>
      <w:r w:rsidRPr="00F70132">
        <w:rPr>
          <w:lang w:eastAsia="en-US"/>
        </w:rPr>
        <w:t>соотносить</w:t>
      </w:r>
      <w:r w:rsidRPr="00F70132">
        <w:rPr>
          <w:lang w:eastAsia="en-US"/>
        </w:rPr>
        <w:tab/>
        <w:t>результат</w:t>
      </w:r>
      <w:r w:rsidRPr="00F70132">
        <w:rPr>
          <w:lang w:eastAsia="en-US"/>
        </w:rPr>
        <w:tab/>
        <w:t>деятельности</w:t>
      </w:r>
      <w:r w:rsidRPr="00F70132">
        <w:rPr>
          <w:lang w:eastAsia="en-US"/>
        </w:rPr>
        <w:tab/>
        <w:t>с</w:t>
      </w:r>
      <w:r w:rsidRPr="00F70132">
        <w:rPr>
          <w:lang w:eastAsia="en-US"/>
        </w:rPr>
        <w:tab/>
        <w:t>поставленной</w:t>
      </w:r>
      <w:r w:rsidRPr="00F70132">
        <w:rPr>
          <w:lang w:eastAsia="en-US"/>
        </w:rPr>
        <w:tab/>
        <w:t xml:space="preserve">учебной </w:t>
      </w:r>
      <w:r w:rsidRPr="00F70132">
        <w:rPr>
          <w:spacing w:val="-1"/>
          <w:lang w:eastAsia="en-US"/>
        </w:rPr>
        <w:t>задачей</w:t>
      </w:r>
      <w:r w:rsidRPr="00F70132">
        <w:rPr>
          <w:spacing w:val="-67"/>
          <w:lang w:eastAsia="en-US"/>
        </w:rPr>
        <w:t xml:space="preserve"> </w:t>
      </w:r>
      <w:r w:rsidRPr="00F70132">
        <w:rPr>
          <w:lang w:eastAsia="en-US"/>
        </w:rPr>
        <w:t>по выделению,</w:t>
      </w:r>
      <w:r w:rsidRPr="00F70132">
        <w:rPr>
          <w:spacing w:val="-2"/>
          <w:lang w:eastAsia="en-US"/>
        </w:rPr>
        <w:t xml:space="preserve"> </w:t>
      </w:r>
      <w:r w:rsidRPr="00F70132">
        <w:rPr>
          <w:lang w:eastAsia="en-US"/>
        </w:rPr>
        <w:t>характеристике, использованию</w:t>
      </w:r>
      <w:r w:rsidRPr="00F70132">
        <w:rPr>
          <w:spacing w:val="-2"/>
          <w:lang w:eastAsia="en-US"/>
        </w:rPr>
        <w:t xml:space="preserve"> </w:t>
      </w:r>
      <w:r w:rsidRPr="00F70132">
        <w:rPr>
          <w:lang w:eastAsia="en-US"/>
        </w:rPr>
        <w:t>языковых единиц;</w:t>
      </w:r>
    </w:p>
    <w:p w:rsidR="00F70132" w:rsidRPr="00F70132" w:rsidRDefault="00F70132" w:rsidP="00F70132">
      <w:pPr>
        <w:widowControl w:val="0"/>
        <w:autoSpaceDE w:val="0"/>
        <w:autoSpaceDN w:val="0"/>
        <w:ind w:right="510"/>
        <w:jc w:val="both"/>
        <w:rPr>
          <w:lang w:eastAsia="en-US"/>
        </w:rPr>
      </w:pPr>
      <w:r w:rsidRPr="00F70132">
        <w:rPr>
          <w:lang w:eastAsia="en-US"/>
        </w:rPr>
        <w:t>находить</w:t>
      </w:r>
      <w:r w:rsidRPr="00F70132">
        <w:rPr>
          <w:spacing w:val="12"/>
          <w:lang w:eastAsia="en-US"/>
        </w:rPr>
        <w:t xml:space="preserve"> </w:t>
      </w:r>
      <w:r w:rsidRPr="00F70132">
        <w:rPr>
          <w:lang w:eastAsia="en-US"/>
        </w:rPr>
        <w:t>ошибку,</w:t>
      </w:r>
      <w:r w:rsidRPr="00F70132">
        <w:rPr>
          <w:spacing w:val="15"/>
          <w:lang w:eastAsia="en-US"/>
        </w:rPr>
        <w:t xml:space="preserve"> </w:t>
      </w:r>
      <w:r w:rsidRPr="00F70132">
        <w:rPr>
          <w:lang w:eastAsia="en-US"/>
        </w:rPr>
        <w:t>допущенную</w:t>
      </w:r>
      <w:r w:rsidRPr="00F70132">
        <w:rPr>
          <w:spacing w:val="15"/>
          <w:lang w:eastAsia="en-US"/>
        </w:rPr>
        <w:t xml:space="preserve"> </w:t>
      </w:r>
      <w:r w:rsidRPr="00F70132">
        <w:rPr>
          <w:lang w:eastAsia="en-US"/>
        </w:rPr>
        <w:t>при</w:t>
      </w:r>
      <w:r w:rsidRPr="00F70132">
        <w:rPr>
          <w:spacing w:val="15"/>
          <w:lang w:eastAsia="en-US"/>
        </w:rPr>
        <w:t xml:space="preserve"> </w:t>
      </w:r>
      <w:r w:rsidRPr="00F70132">
        <w:rPr>
          <w:lang w:eastAsia="en-US"/>
        </w:rPr>
        <w:t>работе</w:t>
      </w:r>
      <w:r w:rsidRPr="00F70132">
        <w:rPr>
          <w:spacing w:val="13"/>
          <w:lang w:eastAsia="en-US"/>
        </w:rPr>
        <w:t xml:space="preserve"> </w:t>
      </w:r>
      <w:r w:rsidRPr="00F70132">
        <w:rPr>
          <w:lang w:eastAsia="en-US"/>
        </w:rPr>
        <w:t>с</w:t>
      </w:r>
      <w:r w:rsidRPr="00F70132">
        <w:rPr>
          <w:spacing w:val="16"/>
          <w:lang w:eastAsia="en-US"/>
        </w:rPr>
        <w:t xml:space="preserve"> </w:t>
      </w:r>
      <w:r w:rsidRPr="00F70132">
        <w:rPr>
          <w:lang w:eastAsia="en-US"/>
        </w:rPr>
        <w:t>языковым</w:t>
      </w:r>
      <w:r w:rsidRPr="00F70132">
        <w:rPr>
          <w:spacing w:val="16"/>
          <w:lang w:eastAsia="en-US"/>
        </w:rPr>
        <w:t xml:space="preserve"> </w:t>
      </w:r>
      <w:r w:rsidRPr="00F70132">
        <w:rPr>
          <w:lang w:eastAsia="en-US"/>
        </w:rPr>
        <w:t>материалом,</w:t>
      </w:r>
      <w:r w:rsidRPr="00F70132">
        <w:rPr>
          <w:spacing w:val="14"/>
          <w:lang w:eastAsia="en-US"/>
        </w:rPr>
        <w:t xml:space="preserve"> </w:t>
      </w:r>
      <w:r w:rsidRPr="00F70132">
        <w:rPr>
          <w:lang w:eastAsia="en-US"/>
        </w:rPr>
        <w:t>находить</w:t>
      </w:r>
      <w:r w:rsidRPr="00F70132">
        <w:rPr>
          <w:spacing w:val="-67"/>
          <w:lang w:eastAsia="en-US"/>
        </w:rPr>
        <w:t xml:space="preserve"> </w:t>
      </w:r>
      <w:r w:rsidRPr="00F70132">
        <w:rPr>
          <w:lang w:eastAsia="en-US"/>
        </w:rPr>
        <w:t>орфографическую</w:t>
      </w:r>
      <w:r w:rsidRPr="00F70132">
        <w:rPr>
          <w:spacing w:val="-2"/>
          <w:lang w:eastAsia="en-US"/>
        </w:rPr>
        <w:t xml:space="preserve"> </w:t>
      </w:r>
      <w:r w:rsidRPr="00F70132">
        <w:rPr>
          <w:lang w:eastAsia="en-US"/>
        </w:rPr>
        <w:t>и пунктуационную</w:t>
      </w:r>
      <w:r w:rsidRPr="00F70132">
        <w:rPr>
          <w:spacing w:val="-1"/>
          <w:lang w:eastAsia="en-US"/>
        </w:rPr>
        <w:t xml:space="preserve"> </w:t>
      </w:r>
      <w:r w:rsidRPr="00F70132">
        <w:rPr>
          <w:lang w:eastAsia="en-US"/>
        </w:rPr>
        <w:t>ошибку;</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59"/>
          <w:lang w:eastAsia="en-US"/>
        </w:rPr>
        <w:t xml:space="preserve"> </w:t>
      </w:r>
      <w:r w:rsidRPr="00F70132">
        <w:rPr>
          <w:lang w:eastAsia="en-US"/>
        </w:rPr>
        <w:t>результаты</w:t>
      </w:r>
      <w:r w:rsidRPr="00F70132">
        <w:rPr>
          <w:spacing w:val="64"/>
          <w:lang w:eastAsia="en-US"/>
        </w:rPr>
        <w:t xml:space="preserve"> </w:t>
      </w:r>
      <w:r w:rsidRPr="00F70132">
        <w:rPr>
          <w:lang w:eastAsia="en-US"/>
        </w:rPr>
        <w:t>своей</w:t>
      </w:r>
      <w:r w:rsidRPr="00F70132">
        <w:rPr>
          <w:spacing w:val="62"/>
          <w:lang w:eastAsia="en-US"/>
        </w:rPr>
        <w:t xml:space="preserve"> </w:t>
      </w:r>
      <w:r w:rsidRPr="00F70132">
        <w:rPr>
          <w:lang w:eastAsia="en-US"/>
        </w:rPr>
        <w:t>деятельности</w:t>
      </w:r>
      <w:r w:rsidRPr="00F70132">
        <w:rPr>
          <w:spacing w:val="61"/>
          <w:lang w:eastAsia="en-US"/>
        </w:rPr>
        <w:t xml:space="preserve"> </w:t>
      </w:r>
      <w:r w:rsidRPr="00F70132">
        <w:rPr>
          <w:lang w:eastAsia="en-US"/>
        </w:rPr>
        <w:t>и</w:t>
      </w:r>
      <w:r w:rsidRPr="00F70132">
        <w:rPr>
          <w:spacing w:val="61"/>
          <w:lang w:eastAsia="en-US"/>
        </w:rPr>
        <w:t xml:space="preserve"> </w:t>
      </w:r>
      <w:r w:rsidRPr="00F70132">
        <w:rPr>
          <w:lang w:eastAsia="en-US"/>
        </w:rPr>
        <w:t>деятельности</w:t>
      </w:r>
      <w:r w:rsidRPr="00F70132">
        <w:rPr>
          <w:spacing w:val="63"/>
          <w:lang w:eastAsia="en-US"/>
        </w:rPr>
        <w:t xml:space="preserve"> </w:t>
      </w:r>
      <w:r w:rsidRPr="00F70132">
        <w:rPr>
          <w:lang w:eastAsia="en-US"/>
        </w:rPr>
        <w:t>одноклассников,</w:t>
      </w:r>
      <w:r w:rsidRPr="00F70132">
        <w:rPr>
          <w:spacing w:val="-67"/>
          <w:lang w:eastAsia="en-US"/>
        </w:rPr>
        <w:t xml:space="preserve"> </w:t>
      </w:r>
      <w:r w:rsidRPr="00F70132">
        <w:rPr>
          <w:lang w:eastAsia="en-US"/>
        </w:rPr>
        <w:t>объективно</w:t>
      </w:r>
      <w:r w:rsidRPr="00F70132">
        <w:rPr>
          <w:spacing w:val="-4"/>
          <w:lang w:eastAsia="en-US"/>
        </w:rPr>
        <w:t xml:space="preserve"> </w:t>
      </w:r>
      <w:r w:rsidRPr="00F70132">
        <w:rPr>
          <w:lang w:eastAsia="en-US"/>
        </w:rPr>
        <w:t>оценивать</w:t>
      </w:r>
      <w:r w:rsidRPr="00F70132">
        <w:rPr>
          <w:spacing w:val="-1"/>
          <w:lang w:eastAsia="en-US"/>
        </w:rPr>
        <w:t xml:space="preserve"> </w:t>
      </w:r>
      <w:r w:rsidRPr="00F70132">
        <w:rPr>
          <w:lang w:eastAsia="en-US"/>
        </w:rPr>
        <w:t>их по</w:t>
      </w:r>
      <w:r w:rsidRPr="00F70132">
        <w:rPr>
          <w:spacing w:val="1"/>
          <w:lang w:eastAsia="en-US"/>
        </w:rPr>
        <w:t xml:space="preserve"> </w:t>
      </w:r>
      <w:r w:rsidRPr="00F70132">
        <w:rPr>
          <w:lang w:eastAsia="en-US"/>
        </w:rPr>
        <w:t>предложенным критериям.</w:t>
      </w:r>
    </w:p>
    <w:p w:rsidR="00F70132" w:rsidRPr="00F70132" w:rsidRDefault="00F70132" w:rsidP="00A848AC">
      <w:pPr>
        <w:widowControl w:val="0"/>
        <w:numPr>
          <w:ilvl w:val="3"/>
          <w:numId w:val="16"/>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F70132">
        <w:rPr>
          <w:lang w:eastAsia="en-US"/>
        </w:rPr>
        <w:t>У</w:t>
      </w:r>
      <w:r w:rsidRPr="00F70132">
        <w:rPr>
          <w:lang w:eastAsia="en-US"/>
        </w:rPr>
        <w:tab/>
        <w:t>обучающегося</w:t>
      </w:r>
      <w:r w:rsidRPr="00F70132">
        <w:rPr>
          <w:lang w:eastAsia="en-US"/>
        </w:rPr>
        <w:tab/>
        <w:t>будут</w:t>
      </w:r>
      <w:r w:rsidRPr="00F70132">
        <w:rPr>
          <w:lang w:eastAsia="en-US"/>
        </w:rPr>
        <w:tab/>
        <w:t>сформированы</w:t>
      </w:r>
      <w:r w:rsidRPr="00F70132">
        <w:rPr>
          <w:lang w:eastAsia="en-US"/>
        </w:rPr>
        <w:tab/>
        <w:t xml:space="preserve">следующие </w:t>
      </w:r>
      <w:r w:rsidRPr="00F70132">
        <w:rPr>
          <w:spacing w:val="-1"/>
          <w:lang w:eastAsia="en-US"/>
        </w:rPr>
        <w:t>умения</w:t>
      </w:r>
      <w:r w:rsidRPr="00F70132">
        <w:rPr>
          <w:spacing w:val="-67"/>
          <w:lang w:eastAsia="en-US"/>
        </w:rPr>
        <w:t xml:space="preserve"> </w:t>
      </w:r>
      <w:r w:rsidRPr="00F70132">
        <w:rPr>
          <w:lang w:eastAsia="en-US"/>
        </w:rPr>
        <w:t>совместной</w:t>
      </w:r>
      <w:r w:rsidRPr="00F70132">
        <w:rPr>
          <w:spacing w:val="-2"/>
          <w:lang w:eastAsia="en-US"/>
        </w:rPr>
        <w:t xml:space="preserve"> </w:t>
      </w:r>
      <w:r w:rsidRPr="00F70132">
        <w:rPr>
          <w:lang w:eastAsia="en-US"/>
        </w:rPr>
        <w:t>деятельности:</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22"/>
          <w:lang w:eastAsia="en-US"/>
        </w:rPr>
        <w:t xml:space="preserve"> </w:t>
      </w:r>
      <w:r w:rsidRPr="00F70132">
        <w:rPr>
          <w:lang w:eastAsia="en-US"/>
        </w:rPr>
        <w:t xml:space="preserve">краткосрочные  </w:t>
      </w:r>
      <w:r w:rsidRPr="00F70132">
        <w:rPr>
          <w:spacing w:val="50"/>
          <w:lang w:eastAsia="en-US"/>
        </w:rPr>
        <w:t xml:space="preserve"> </w:t>
      </w:r>
      <w:r w:rsidRPr="00F70132">
        <w:rPr>
          <w:lang w:eastAsia="en-US"/>
        </w:rPr>
        <w:t xml:space="preserve">и  </w:t>
      </w:r>
      <w:r w:rsidRPr="00F70132">
        <w:rPr>
          <w:spacing w:val="53"/>
          <w:lang w:eastAsia="en-US"/>
        </w:rPr>
        <w:t xml:space="preserve"> </w:t>
      </w:r>
      <w:r w:rsidRPr="00F70132">
        <w:rPr>
          <w:lang w:eastAsia="en-US"/>
        </w:rPr>
        <w:t xml:space="preserve">долгосрочные  </w:t>
      </w:r>
      <w:r w:rsidRPr="00F70132">
        <w:rPr>
          <w:spacing w:val="51"/>
          <w:lang w:eastAsia="en-US"/>
        </w:rPr>
        <w:t xml:space="preserve"> </w:t>
      </w:r>
      <w:r w:rsidRPr="00F70132">
        <w:rPr>
          <w:lang w:eastAsia="en-US"/>
        </w:rPr>
        <w:t xml:space="preserve">цели  </w:t>
      </w:r>
      <w:r w:rsidRPr="00F70132">
        <w:rPr>
          <w:spacing w:val="51"/>
          <w:lang w:eastAsia="en-US"/>
        </w:rPr>
        <w:t xml:space="preserve"> </w:t>
      </w:r>
      <w:r w:rsidRPr="00F70132">
        <w:rPr>
          <w:lang w:eastAsia="en-US"/>
        </w:rPr>
        <w:t>(индивидуальные</w:t>
      </w:r>
      <w:r w:rsidRPr="00F70132">
        <w:rPr>
          <w:spacing w:val="-68"/>
          <w:lang w:eastAsia="en-US"/>
        </w:rPr>
        <w:t xml:space="preserve"> </w:t>
      </w:r>
      <w:r w:rsidRPr="00F70132">
        <w:rPr>
          <w:lang w:eastAsia="en-US"/>
        </w:rPr>
        <w:t>с</w:t>
      </w:r>
      <w:r w:rsidRPr="00F70132">
        <w:rPr>
          <w:spacing w:val="35"/>
          <w:lang w:eastAsia="en-US"/>
        </w:rPr>
        <w:t xml:space="preserve"> </w:t>
      </w:r>
      <w:r w:rsidRPr="00F70132">
        <w:rPr>
          <w:lang w:eastAsia="en-US"/>
        </w:rPr>
        <w:t>учётом</w:t>
      </w:r>
      <w:r w:rsidRPr="00F70132">
        <w:rPr>
          <w:spacing w:val="33"/>
          <w:lang w:eastAsia="en-US"/>
        </w:rPr>
        <w:t xml:space="preserve"> </w:t>
      </w:r>
      <w:r w:rsidRPr="00F70132">
        <w:rPr>
          <w:lang w:eastAsia="en-US"/>
        </w:rPr>
        <w:t>участия</w:t>
      </w:r>
      <w:r w:rsidRPr="00F70132">
        <w:rPr>
          <w:spacing w:val="32"/>
          <w:lang w:eastAsia="en-US"/>
        </w:rPr>
        <w:t xml:space="preserve"> </w:t>
      </w:r>
      <w:r w:rsidRPr="00F70132">
        <w:rPr>
          <w:lang w:eastAsia="en-US"/>
        </w:rPr>
        <w:t>в</w:t>
      </w:r>
      <w:r w:rsidRPr="00F70132">
        <w:rPr>
          <w:spacing w:val="102"/>
          <w:lang w:eastAsia="en-US"/>
        </w:rPr>
        <w:t xml:space="preserve"> </w:t>
      </w:r>
      <w:r w:rsidRPr="00F70132">
        <w:rPr>
          <w:lang w:eastAsia="en-US"/>
        </w:rPr>
        <w:t>коллективных</w:t>
      </w:r>
      <w:r w:rsidRPr="00F70132">
        <w:rPr>
          <w:spacing w:val="101"/>
          <w:lang w:eastAsia="en-US"/>
        </w:rPr>
        <w:t xml:space="preserve"> </w:t>
      </w:r>
      <w:r w:rsidRPr="00F70132">
        <w:rPr>
          <w:lang w:eastAsia="en-US"/>
        </w:rPr>
        <w:t>задачах)</w:t>
      </w:r>
      <w:r w:rsidRPr="00F70132">
        <w:rPr>
          <w:spacing w:val="103"/>
          <w:lang w:eastAsia="en-US"/>
        </w:rPr>
        <w:t xml:space="preserve"> </w:t>
      </w:r>
      <w:r w:rsidRPr="00F70132">
        <w:rPr>
          <w:lang w:eastAsia="en-US"/>
        </w:rPr>
        <w:t>в</w:t>
      </w:r>
      <w:r w:rsidRPr="00F70132">
        <w:rPr>
          <w:spacing w:val="99"/>
          <w:lang w:eastAsia="en-US"/>
        </w:rPr>
        <w:t xml:space="preserve"> </w:t>
      </w:r>
      <w:r w:rsidRPr="00F70132">
        <w:rPr>
          <w:lang w:eastAsia="en-US"/>
        </w:rPr>
        <w:t>стандартной</w:t>
      </w:r>
      <w:r w:rsidRPr="00F70132">
        <w:rPr>
          <w:spacing w:val="101"/>
          <w:lang w:eastAsia="en-US"/>
        </w:rPr>
        <w:t xml:space="preserve"> </w:t>
      </w:r>
      <w:r w:rsidRPr="00F70132">
        <w:rPr>
          <w:lang w:eastAsia="en-US"/>
        </w:rPr>
        <w:t>(типовой)</w:t>
      </w:r>
      <w:r w:rsidRPr="00F70132">
        <w:rPr>
          <w:spacing w:val="102"/>
          <w:lang w:eastAsia="en-US"/>
        </w:rPr>
        <w:t xml:space="preserve"> </w:t>
      </w:r>
      <w:r w:rsidRPr="00F70132">
        <w:rPr>
          <w:lang w:eastAsia="en-US"/>
        </w:rPr>
        <w:t>ситуации</w:t>
      </w:r>
      <w:r w:rsidRPr="00F70132">
        <w:rPr>
          <w:spacing w:val="-68"/>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предложенного</w:t>
      </w:r>
      <w:r w:rsidRPr="00F70132">
        <w:rPr>
          <w:spacing w:val="1"/>
          <w:lang w:eastAsia="en-US"/>
        </w:rPr>
        <w:t xml:space="preserve"> </w:t>
      </w:r>
      <w:r w:rsidRPr="00F70132">
        <w:rPr>
          <w:lang w:eastAsia="en-US"/>
        </w:rPr>
        <w:t>учителем</w:t>
      </w:r>
      <w:r w:rsidRPr="00F70132">
        <w:rPr>
          <w:spacing w:val="1"/>
          <w:lang w:eastAsia="en-US"/>
        </w:rPr>
        <w:t xml:space="preserve"> </w:t>
      </w:r>
      <w:r w:rsidRPr="00F70132">
        <w:rPr>
          <w:lang w:eastAsia="en-US"/>
        </w:rPr>
        <w:t>формата</w:t>
      </w:r>
      <w:r w:rsidRPr="00F70132">
        <w:rPr>
          <w:spacing w:val="1"/>
          <w:lang w:eastAsia="en-US"/>
        </w:rPr>
        <w:t xml:space="preserve"> </w:t>
      </w:r>
      <w:r w:rsidRPr="00F70132">
        <w:rPr>
          <w:lang w:eastAsia="en-US"/>
        </w:rPr>
        <w:t>планирования,</w:t>
      </w:r>
      <w:r w:rsidRPr="00F70132">
        <w:rPr>
          <w:spacing w:val="1"/>
          <w:lang w:eastAsia="en-US"/>
        </w:rPr>
        <w:t xml:space="preserve"> </w:t>
      </w:r>
      <w:r w:rsidRPr="00F70132">
        <w:rPr>
          <w:lang w:eastAsia="en-US"/>
        </w:rPr>
        <w:t>распределения</w:t>
      </w:r>
      <w:r w:rsidRPr="00F70132">
        <w:rPr>
          <w:spacing w:val="1"/>
          <w:lang w:eastAsia="en-US"/>
        </w:rPr>
        <w:t xml:space="preserve"> </w:t>
      </w:r>
      <w:r w:rsidRPr="00F70132">
        <w:rPr>
          <w:lang w:eastAsia="en-US"/>
        </w:rPr>
        <w:t>промежуточных шагов</w:t>
      </w:r>
      <w:r w:rsidRPr="00F70132">
        <w:rPr>
          <w:spacing w:val="-2"/>
          <w:lang w:eastAsia="en-US"/>
        </w:rPr>
        <w:t xml:space="preserve"> </w:t>
      </w:r>
      <w:r w:rsidRPr="00F70132">
        <w:rPr>
          <w:lang w:eastAsia="en-US"/>
        </w:rPr>
        <w:t>и сроков;</w:t>
      </w:r>
    </w:p>
    <w:p w:rsidR="00F70132" w:rsidRPr="00F70132" w:rsidRDefault="00F70132" w:rsidP="00F70132">
      <w:pPr>
        <w:widowControl w:val="0"/>
        <w:autoSpaceDE w:val="0"/>
        <w:autoSpaceDN w:val="0"/>
        <w:ind w:right="510"/>
        <w:jc w:val="both"/>
        <w:rPr>
          <w:lang w:eastAsia="en-US"/>
        </w:rPr>
      </w:pPr>
      <w:r w:rsidRPr="00F70132">
        <w:rPr>
          <w:lang w:eastAsia="en-US"/>
        </w:rPr>
        <w:t>принимать</w:t>
      </w:r>
      <w:r w:rsidRPr="00F70132">
        <w:rPr>
          <w:spacing w:val="70"/>
          <w:lang w:eastAsia="en-US"/>
        </w:rPr>
        <w:t xml:space="preserve"> </w:t>
      </w:r>
      <w:r w:rsidRPr="00F70132">
        <w:rPr>
          <w:lang w:eastAsia="en-US"/>
        </w:rPr>
        <w:t>цель</w:t>
      </w:r>
      <w:r w:rsidRPr="00F70132">
        <w:rPr>
          <w:spacing w:val="70"/>
          <w:lang w:eastAsia="en-US"/>
        </w:rPr>
        <w:t xml:space="preserve"> </w:t>
      </w:r>
      <w:r w:rsidRPr="00F70132">
        <w:rPr>
          <w:lang w:eastAsia="en-US"/>
        </w:rPr>
        <w:t>совместной</w:t>
      </w:r>
      <w:r w:rsidRPr="00F70132">
        <w:rPr>
          <w:spacing w:val="70"/>
          <w:lang w:eastAsia="en-US"/>
        </w:rPr>
        <w:t xml:space="preserve"> </w:t>
      </w:r>
      <w:r w:rsidRPr="00F70132">
        <w:rPr>
          <w:lang w:eastAsia="en-US"/>
        </w:rPr>
        <w:t>деятельности,</w:t>
      </w:r>
      <w:r w:rsidRPr="00F70132">
        <w:rPr>
          <w:spacing w:val="70"/>
          <w:lang w:eastAsia="en-US"/>
        </w:rPr>
        <w:t xml:space="preserve"> </w:t>
      </w:r>
      <w:r w:rsidRPr="00F70132">
        <w:rPr>
          <w:lang w:eastAsia="en-US"/>
        </w:rPr>
        <w:t>коллективно</w:t>
      </w:r>
      <w:r w:rsidRPr="00F70132">
        <w:rPr>
          <w:spacing w:val="70"/>
          <w:lang w:eastAsia="en-US"/>
        </w:rPr>
        <w:t xml:space="preserve"> </w:t>
      </w:r>
      <w:r w:rsidRPr="00F70132">
        <w:rPr>
          <w:lang w:eastAsia="en-US"/>
        </w:rPr>
        <w:t>строить</w:t>
      </w:r>
      <w:r w:rsidRPr="00F70132">
        <w:rPr>
          <w:spacing w:val="70"/>
          <w:lang w:eastAsia="en-US"/>
        </w:rPr>
        <w:t xml:space="preserve"> </w:t>
      </w:r>
      <w:r w:rsidRPr="00F70132">
        <w:rPr>
          <w:lang w:eastAsia="en-US"/>
        </w:rPr>
        <w:t>действия</w:t>
      </w:r>
      <w:r w:rsidRPr="00F70132">
        <w:rPr>
          <w:spacing w:val="1"/>
          <w:lang w:eastAsia="en-US"/>
        </w:rPr>
        <w:t xml:space="preserve"> </w:t>
      </w:r>
      <w:r w:rsidRPr="00F70132">
        <w:rPr>
          <w:lang w:eastAsia="en-US"/>
        </w:rPr>
        <w:t>по</w:t>
      </w:r>
      <w:r w:rsidRPr="00F70132">
        <w:rPr>
          <w:spacing w:val="105"/>
          <w:lang w:eastAsia="en-US"/>
        </w:rPr>
        <w:t xml:space="preserve"> </w:t>
      </w:r>
      <w:r w:rsidRPr="00F70132">
        <w:rPr>
          <w:lang w:eastAsia="en-US"/>
        </w:rPr>
        <w:t xml:space="preserve">её  </w:t>
      </w:r>
      <w:r w:rsidRPr="00F70132">
        <w:rPr>
          <w:spacing w:val="31"/>
          <w:lang w:eastAsia="en-US"/>
        </w:rPr>
        <w:t xml:space="preserve"> </w:t>
      </w:r>
      <w:r w:rsidRPr="00F70132">
        <w:rPr>
          <w:lang w:eastAsia="en-US"/>
        </w:rPr>
        <w:t xml:space="preserve">достижению:  </w:t>
      </w:r>
      <w:r w:rsidRPr="00F70132">
        <w:rPr>
          <w:spacing w:val="34"/>
          <w:lang w:eastAsia="en-US"/>
        </w:rPr>
        <w:t xml:space="preserve"> </w:t>
      </w:r>
      <w:r w:rsidRPr="00F70132">
        <w:rPr>
          <w:lang w:eastAsia="en-US"/>
        </w:rPr>
        <w:t xml:space="preserve">распределять  </w:t>
      </w:r>
      <w:r w:rsidRPr="00F70132">
        <w:rPr>
          <w:spacing w:val="33"/>
          <w:lang w:eastAsia="en-US"/>
        </w:rPr>
        <w:t xml:space="preserve"> </w:t>
      </w:r>
      <w:r w:rsidRPr="00F70132">
        <w:rPr>
          <w:lang w:eastAsia="en-US"/>
        </w:rPr>
        <w:t xml:space="preserve">роли,  </w:t>
      </w:r>
      <w:r w:rsidRPr="00F70132">
        <w:rPr>
          <w:spacing w:val="33"/>
          <w:lang w:eastAsia="en-US"/>
        </w:rPr>
        <w:t xml:space="preserve"> </w:t>
      </w:r>
      <w:r w:rsidRPr="00F70132">
        <w:rPr>
          <w:lang w:eastAsia="en-US"/>
        </w:rPr>
        <w:t xml:space="preserve">договариваться,  </w:t>
      </w:r>
      <w:r w:rsidRPr="00F70132">
        <w:rPr>
          <w:spacing w:val="33"/>
          <w:lang w:eastAsia="en-US"/>
        </w:rPr>
        <w:t xml:space="preserve"> </w:t>
      </w:r>
      <w:r w:rsidRPr="00F70132">
        <w:rPr>
          <w:lang w:eastAsia="en-US"/>
        </w:rPr>
        <w:t xml:space="preserve">обсуждать  </w:t>
      </w:r>
      <w:r w:rsidRPr="00F70132">
        <w:rPr>
          <w:spacing w:val="31"/>
          <w:lang w:eastAsia="en-US"/>
        </w:rPr>
        <w:t xml:space="preserve"> </w:t>
      </w:r>
      <w:r w:rsidRPr="00F70132">
        <w:rPr>
          <w:lang w:eastAsia="en-US"/>
        </w:rPr>
        <w:t>процесс</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результат</w:t>
      </w:r>
      <w:r w:rsidRPr="00F70132">
        <w:rPr>
          <w:spacing w:val="-1"/>
          <w:lang w:eastAsia="en-US"/>
        </w:rPr>
        <w:t xml:space="preserve"> </w:t>
      </w:r>
      <w:r w:rsidRPr="00F70132">
        <w:rPr>
          <w:lang w:eastAsia="en-US"/>
        </w:rPr>
        <w:lastRenderedPageBreak/>
        <w:t>совместной работы;</w:t>
      </w:r>
    </w:p>
    <w:p w:rsidR="00F70132" w:rsidRPr="00F70132" w:rsidRDefault="00F70132" w:rsidP="00F70132">
      <w:pPr>
        <w:widowControl w:val="0"/>
        <w:autoSpaceDE w:val="0"/>
        <w:autoSpaceDN w:val="0"/>
        <w:ind w:right="510"/>
        <w:jc w:val="both"/>
        <w:rPr>
          <w:lang w:eastAsia="en-US"/>
        </w:rPr>
      </w:pPr>
      <w:r w:rsidRPr="00F70132">
        <w:rPr>
          <w:lang w:eastAsia="en-US"/>
        </w:rPr>
        <w:t>проявлять</w:t>
      </w:r>
      <w:r w:rsidRPr="00F70132">
        <w:rPr>
          <w:spacing w:val="1"/>
          <w:lang w:eastAsia="en-US"/>
        </w:rPr>
        <w:t xml:space="preserve"> </w:t>
      </w:r>
      <w:r w:rsidRPr="00F70132">
        <w:rPr>
          <w:lang w:eastAsia="en-US"/>
        </w:rPr>
        <w:t>готовность</w:t>
      </w:r>
      <w:r w:rsidRPr="00F70132">
        <w:rPr>
          <w:spacing w:val="1"/>
          <w:lang w:eastAsia="en-US"/>
        </w:rPr>
        <w:t xml:space="preserve"> </w:t>
      </w:r>
      <w:r w:rsidRPr="00F70132">
        <w:rPr>
          <w:lang w:eastAsia="en-US"/>
        </w:rPr>
        <w:t>руководить,</w:t>
      </w:r>
      <w:r w:rsidRPr="00F70132">
        <w:rPr>
          <w:spacing w:val="1"/>
          <w:lang w:eastAsia="en-US"/>
        </w:rPr>
        <w:t xml:space="preserve"> </w:t>
      </w:r>
      <w:r w:rsidRPr="00F70132">
        <w:rPr>
          <w:lang w:eastAsia="en-US"/>
        </w:rPr>
        <w:t>выполнять</w:t>
      </w:r>
      <w:r w:rsidRPr="00F70132">
        <w:rPr>
          <w:spacing w:val="1"/>
          <w:lang w:eastAsia="en-US"/>
        </w:rPr>
        <w:t xml:space="preserve"> </w:t>
      </w:r>
      <w:r w:rsidRPr="00F70132">
        <w:rPr>
          <w:lang w:eastAsia="en-US"/>
        </w:rPr>
        <w:t>поручения,</w:t>
      </w:r>
      <w:r w:rsidRPr="00F70132">
        <w:rPr>
          <w:spacing w:val="1"/>
          <w:lang w:eastAsia="en-US"/>
        </w:rPr>
        <w:t xml:space="preserve"> </w:t>
      </w:r>
      <w:r w:rsidRPr="00F70132">
        <w:rPr>
          <w:lang w:eastAsia="en-US"/>
        </w:rPr>
        <w:t>подчиняться,</w:t>
      </w:r>
      <w:r w:rsidRPr="00F70132">
        <w:rPr>
          <w:spacing w:val="1"/>
          <w:lang w:eastAsia="en-US"/>
        </w:rPr>
        <w:t xml:space="preserve"> </w:t>
      </w:r>
      <w:r w:rsidRPr="00F70132">
        <w:rPr>
          <w:lang w:eastAsia="en-US"/>
        </w:rPr>
        <w:t>самостоятельно</w:t>
      </w:r>
      <w:r w:rsidRPr="00F70132">
        <w:rPr>
          <w:spacing w:val="-4"/>
          <w:lang w:eastAsia="en-US"/>
        </w:rPr>
        <w:t xml:space="preserve"> </w:t>
      </w:r>
      <w:r w:rsidRPr="00F70132">
        <w:rPr>
          <w:lang w:eastAsia="en-US"/>
        </w:rPr>
        <w:t>разрешать</w:t>
      </w:r>
      <w:r w:rsidRPr="00F70132">
        <w:rPr>
          <w:spacing w:val="-1"/>
          <w:lang w:eastAsia="en-US"/>
        </w:rPr>
        <w:t xml:space="preserve"> </w:t>
      </w:r>
      <w:r w:rsidRPr="00F70132">
        <w:rPr>
          <w:lang w:eastAsia="en-US"/>
        </w:rPr>
        <w:t>конфликты;</w:t>
      </w:r>
    </w:p>
    <w:p w:rsidR="00F70132" w:rsidRPr="00F70132" w:rsidRDefault="00F70132" w:rsidP="00F70132">
      <w:pPr>
        <w:widowControl w:val="0"/>
        <w:autoSpaceDE w:val="0"/>
        <w:autoSpaceDN w:val="0"/>
        <w:ind w:right="510"/>
        <w:jc w:val="both"/>
        <w:rPr>
          <w:lang w:eastAsia="en-US"/>
        </w:rPr>
      </w:pPr>
      <w:r w:rsidRPr="00F70132">
        <w:rPr>
          <w:lang w:eastAsia="en-US"/>
        </w:rPr>
        <w:t>ответственно выполнять свою часть работы;</w:t>
      </w:r>
      <w:r w:rsidRPr="00F70132">
        <w:rPr>
          <w:spacing w:val="-67"/>
          <w:lang w:eastAsia="en-US"/>
        </w:rPr>
        <w:t xml:space="preserve"> </w:t>
      </w:r>
      <w:r w:rsidRPr="00F70132">
        <w:rPr>
          <w:lang w:eastAsia="en-US"/>
        </w:rPr>
        <w:t>оценивать</w:t>
      </w:r>
      <w:r w:rsidRPr="00F70132">
        <w:rPr>
          <w:spacing w:val="-4"/>
          <w:lang w:eastAsia="en-US"/>
        </w:rPr>
        <w:t xml:space="preserve"> </w:t>
      </w:r>
      <w:r w:rsidRPr="00F70132">
        <w:rPr>
          <w:lang w:eastAsia="en-US"/>
        </w:rPr>
        <w:t>свой</w:t>
      </w:r>
      <w:r w:rsidRPr="00F70132">
        <w:rPr>
          <w:spacing w:val="-1"/>
          <w:lang w:eastAsia="en-US"/>
        </w:rPr>
        <w:t xml:space="preserve"> </w:t>
      </w:r>
      <w:r w:rsidRPr="00F70132">
        <w:rPr>
          <w:lang w:eastAsia="en-US"/>
        </w:rPr>
        <w:t>вклад в</w:t>
      </w:r>
      <w:r w:rsidRPr="00F70132">
        <w:rPr>
          <w:spacing w:val="-3"/>
          <w:lang w:eastAsia="en-US"/>
        </w:rPr>
        <w:t xml:space="preserve"> </w:t>
      </w:r>
      <w:r w:rsidRPr="00F70132">
        <w:rPr>
          <w:lang w:eastAsia="en-US"/>
        </w:rPr>
        <w:t>общий</w:t>
      </w:r>
      <w:r w:rsidRPr="00F70132">
        <w:rPr>
          <w:spacing w:val="-1"/>
          <w:lang w:eastAsia="en-US"/>
        </w:rPr>
        <w:t xml:space="preserve"> </w:t>
      </w:r>
      <w:r w:rsidRPr="00F70132">
        <w:rPr>
          <w:lang w:eastAsia="en-US"/>
        </w:rPr>
        <w:t>результат;</w:t>
      </w:r>
    </w:p>
    <w:p w:rsidR="00F70132" w:rsidRPr="00F70132" w:rsidRDefault="00F70132" w:rsidP="00F70132">
      <w:pPr>
        <w:widowControl w:val="0"/>
        <w:autoSpaceDE w:val="0"/>
        <w:autoSpaceDN w:val="0"/>
        <w:ind w:right="510"/>
        <w:jc w:val="both"/>
        <w:rPr>
          <w:lang w:eastAsia="en-US"/>
        </w:rPr>
      </w:pPr>
      <w:r w:rsidRPr="00F70132">
        <w:rPr>
          <w:lang w:eastAsia="en-US"/>
        </w:rPr>
        <w:t>выполнять</w:t>
      </w:r>
      <w:r w:rsidRPr="00F70132">
        <w:rPr>
          <w:spacing w:val="1"/>
          <w:lang w:eastAsia="en-US"/>
        </w:rPr>
        <w:t xml:space="preserve"> </w:t>
      </w:r>
      <w:r w:rsidRPr="00F70132">
        <w:rPr>
          <w:lang w:eastAsia="en-US"/>
        </w:rPr>
        <w:t>совместные</w:t>
      </w:r>
      <w:r w:rsidRPr="00F70132">
        <w:rPr>
          <w:spacing w:val="1"/>
          <w:lang w:eastAsia="en-US"/>
        </w:rPr>
        <w:t xml:space="preserve"> </w:t>
      </w:r>
      <w:r w:rsidRPr="00F70132">
        <w:rPr>
          <w:lang w:eastAsia="en-US"/>
        </w:rPr>
        <w:t>проектные</w:t>
      </w:r>
      <w:r w:rsidRPr="00F70132">
        <w:rPr>
          <w:spacing w:val="1"/>
          <w:lang w:eastAsia="en-US"/>
        </w:rPr>
        <w:t xml:space="preserve"> </w:t>
      </w:r>
      <w:r w:rsidRPr="00F70132">
        <w:rPr>
          <w:lang w:eastAsia="en-US"/>
        </w:rPr>
        <w:t>задания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w:t>
      </w:r>
      <w:r w:rsidRPr="00F70132">
        <w:rPr>
          <w:spacing w:val="1"/>
          <w:lang w:eastAsia="en-US"/>
        </w:rPr>
        <w:t xml:space="preserve"> </w:t>
      </w:r>
      <w:r w:rsidRPr="00F70132">
        <w:rPr>
          <w:lang w:eastAsia="en-US"/>
        </w:rPr>
        <w:t>на</w:t>
      </w:r>
      <w:r w:rsidRPr="00F70132">
        <w:rPr>
          <w:spacing w:val="71"/>
          <w:lang w:eastAsia="en-US"/>
        </w:rPr>
        <w:t xml:space="preserve"> </w:t>
      </w:r>
      <w:r w:rsidRPr="00F70132">
        <w:rPr>
          <w:lang w:eastAsia="en-US"/>
        </w:rPr>
        <w:t>предложенные</w:t>
      </w:r>
      <w:r w:rsidRPr="00F70132">
        <w:rPr>
          <w:spacing w:val="1"/>
          <w:lang w:eastAsia="en-US"/>
        </w:rPr>
        <w:t xml:space="preserve"> </w:t>
      </w:r>
      <w:r w:rsidRPr="00F70132">
        <w:rPr>
          <w:lang w:eastAsia="en-US"/>
        </w:rPr>
        <w:t>образцы.</w:t>
      </w:r>
    </w:p>
    <w:p w:rsidR="00F70132" w:rsidRPr="00F70132" w:rsidRDefault="00F70132" w:rsidP="00A848AC">
      <w:pPr>
        <w:widowControl w:val="0"/>
        <w:numPr>
          <w:ilvl w:val="2"/>
          <w:numId w:val="16"/>
        </w:numPr>
        <w:tabs>
          <w:tab w:val="left" w:pos="1843"/>
        </w:tabs>
        <w:autoSpaceDE w:val="0"/>
        <w:autoSpaceDN w:val="0"/>
        <w:ind w:left="0" w:right="510" w:firstLine="709"/>
        <w:jc w:val="both"/>
        <w:rPr>
          <w:lang w:eastAsia="en-US"/>
        </w:rPr>
      </w:pPr>
      <w:r w:rsidRPr="00F70132">
        <w:rPr>
          <w:lang w:eastAsia="en-US"/>
        </w:rPr>
        <w:t>Предметные результаты</w:t>
      </w:r>
      <w:r w:rsidRPr="00F70132">
        <w:rPr>
          <w:spacing w:val="70"/>
          <w:lang w:eastAsia="en-US"/>
        </w:rPr>
        <w:t xml:space="preserve"> </w:t>
      </w:r>
      <w:r w:rsidRPr="00F70132">
        <w:rPr>
          <w:lang w:eastAsia="en-US"/>
        </w:rPr>
        <w:t>изучения русского языка. К</w:t>
      </w:r>
      <w:r w:rsidRPr="00F70132">
        <w:rPr>
          <w:spacing w:val="70"/>
          <w:lang w:eastAsia="en-US"/>
        </w:rPr>
        <w:t xml:space="preserve"> </w:t>
      </w:r>
      <w:r w:rsidRPr="00F70132">
        <w:rPr>
          <w:lang w:eastAsia="en-US"/>
        </w:rPr>
        <w:t>концу обучения</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1 классе</w:t>
      </w:r>
      <w:r w:rsidRPr="00F70132">
        <w:rPr>
          <w:spacing w:val="-3"/>
          <w:lang w:eastAsia="en-US"/>
        </w:rPr>
        <w:t xml:space="preserve"> </w:t>
      </w:r>
      <w:r w:rsidRPr="00F70132">
        <w:rPr>
          <w:lang w:eastAsia="en-US"/>
        </w:rPr>
        <w:t>обучающийся научится:</w:t>
      </w:r>
    </w:p>
    <w:p w:rsidR="00F70132" w:rsidRPr="00F70132" w:rsidRDefault="00F70132" w:rsidP="00F70132">
      <w:pPr>
        <w:widowControl w:val="0"/>
        <w:autoSpaceDE w:val="0"/>
        <w:autoSpaceDN w:val="0"/>
        <w:ind w:right="510"/>
        <w:jc w:val="both"/>
        <w:rPr>
          <w:lang w:eastAsia="en-US"/>
        </w:rPr>
      </w:pPr>
      <w:r w:rsidRPr="00F70132">
        <w:rPr>
          <w:lang w:eastAsia="en-US"/>
        </w:rPr>
        <w:t>различать слово и предложение; вычленять слова из предложений;</w:t>
      </w:r>
      <w:r w:rsidRPr="00F70132">
        <w:rPr>
          <w:spacing w:val="-67"/>
          <w:lang w:eastAsia="en-US"/>
        </w:rPr>
        <w:t xml:space="preserve"> </w:t>
      </w:r>
      <w:r w:rsidRPr="00F70132">
        <w:rPr>
          <w:lang w:eastAsia="en-US"/>
        </w:rPr>
        <w:t>вычленять</w:t>
      </w:r>
      <w:r w:rsidRPr="00F70132">
        <w:rPr>
          <w:spacing w:val="-3"/>
          <w:lang w:eastAsia="en-US"/>
        </w:rPr>
        <w:t xml:space="preserve"> </w:t>
      </w:r>
      <w:r w:rsidRPr="00F70132">
        <w:rPr>
          <w:lang w:eastAsia="en-US"/>
        </w:rPr>
        <w:t>звуки</w:t>
      </w:r>
      <w:r w:rsidRPr="00F70132">
        <w:rPr>
          <w:spacing w:val="1"/>
          <w:lang w:eastAsia="en-US"/>
        </w:rPr>
        <w:t xml:space="preserve"> </w:t>
      </w:r>
      <w:r w:rsidRPr="00F70132">
        <w:rPr>
          <w:lang w:eastAsia="en-US"/>
        </w:rPr>
        <w:t>из слова;</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гласные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согласные</w:t>
      </w:r>
      <w:r w:rsidRPr="00F70132">
        <w:rPr>
          <w:spacing w:val="1"/>
          <w:lang w:eastAsia="en-US"/>
        </w:rPr>
        <w:t xml:space="preserve"> </w:t>
      </w:r>
      <w:r w:rsidRPr="00F70132">
        <w:rPr>
          <w:lang w:eastAsia="en-US"/>
        </w:rPr>
        <w:t>звуки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различать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словах</w:t>
      </w:r>
      <w:r w:rsidRPr="00F70132">
        <w:rPr>
          <w:spacing w:val="1"/>
          <w:lang w:eastAsia="en-US"/>
        </w:rPr>
        <w:t xml:space="preserve"> </w:t>
      </w:r>
      <w:r w:rsidRPr="00F70132">
        <w:rPr>
          <w:lang w:eastAsia="en-US"/>
        </w:rPr>
        <w:t>согласный</w:t>
      </w:r>
      <w:r w:rsidRPr="00F70132">
        <w:rPr>
          <w:spacing w:val="-1"/>
          <w:lang w:eastAsia="en-US"/>
        </w:rPr>
        <w:t xml:space="preserve"> </w:t>
      </w:r>
      <w:r w:rsidRPr="00F70132">
        <w:rPr>
          <w:lang w:eastAsia="en-US"/>
        </w:rPr>
        <w:t>звук</w:t>
      </w:r>
      <w:r w:rsidRPr="00F70132">
        <w:rPr>
          <w:spacing w:val="1"/>
          <w:lang w:eastAsia="en-US"/>
        </w:rPr>
        <w:t xml:space="preserve"> </w:t>
      </w:r>
      <w:r w:rsidRPr="00F70132">
        <w:rPr>
          <w:lang w:eastAsia="en-US"/>
        </w:rPr>
        <w:t>[й’]</w:t>
      </w:r>
      <w:r w:rsidRPr="00F70132">
        <w:rPr>
          <w:spacing w:val="-1"/>
          <w:lang w:eastAsia="en-US"/>
        </w:rPr>
        <w:t xml:space="preserve"> </w:t>
      </w:r>
      <w:r w:rsidRPr="00F70132">
        <w:rPr>
          <w:lang w:eastAsia="en-US"/>
        </w:rPr>
        <w:t>и гласный звук</w:t>
      </w:r>
      <w:r w:rsidRPr="00F70132">
        <w:rPr>
          <w:spacing w:val="-1"/>
          <w:lang w:eastAsia="en-US"/>
        </w:rPr>
        <w:t xml:space="preserve"> </w:t>
      </w:r>
      <w:r w:rsidRPr="00F70132">
        <w:rPr>
          <w:lang w:eastAsia="en-US"/>
        </w:rPr>
        <w:t>[и]);</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3"/>
          <w:lang w:eastAsia="en-US"/>
        </w:rPr>
        <w:t xml:space="preserve"> </w:t>
      </w:r>
      <w:r w:rsidRPr="00F70132">
        <w:rPr>
          <w:lang w:eastAsia="en-US"/>
        </w:rPr>
        <w:t>ударные</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безударные</w:t>
      </w:r>
      <w:r w:rsidRPr="00F70132">
        <w:rPr>
          <w:spacing w:val="-2"/>
          <w:lang w:eastAsia="en-US"/>
        </w:rPr>
        <w:t xml:space="preserve"> </w:t>
      </w:r>
      <w:r w:rsidRPr="00F70132">
        <w:rPr>
          <w:lang w:eastAsia="en-US"/>
        </w:rPr>
        <w:t>гласные</w:t>
      </w:r>
      <w:r w:rsidRPr="00F70132">
        <w:rPr>
          <w:spacing w:val="-2"/>
          <w:lang w:eastAsia="en-US"/>
        </w:rPr>
        <w:t xml:space="preserve"> </w:t>
      </w:r>
      <w:r w:rsidRPr="00F70132">
        <w:rPr>
          <w:lang w:eastAsia="en-US"/>
        </w:rPr>
        <w:t>звуки;</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51"/>
          <w:lang w:eastAsia="en-US"/>
        </w:rPr>
        <w:t xml:space="preserve"> </w:t>
      </w:r>
      <w:r w:rsidRPr="00F70132">
        <w:rPr>
          <w:lang w:eastAsia="en-US"/>
        </w:rPr>
        <w:t>согласные</w:t>
      </w:r>
      <w:r w:rsidRPr="00F70132">
        <w:rPr>
          <w:spacing w:val="53"/>
          <w:lang w:eastAsia="en-US"/>
        </w:rPr>
        <w:t xml:space="preserve"> </w:t>
      </w:r>
      <w:r w:rsidRPr="00F70132">
        <w:rPr>
          <w:lang w:eastAsia="en-US"/>
        </w:rPr>
        <w:t>звуки:</w:t>
      </w:r>
      <w:r w:rsidRPr="00F70132">
        <w:rPr>
          <w:spacing w:val="54"/>
          <w:lang w:eastAsia="en-US"/>
        </w:rPr>
        <w:t xml:space="preserve"> </w:t>
      </w:r>
      <w:r w:rsidRPr="00F70132">
        <w:rPr>
          <w:lang w:eastAsia="en-US"/>
        </w:rPr>
        <w:t>мягкие</w:t>
      </w:r>
      <w:r w:rsidRPr="00F70132">
        <w:rPr>
          <w:spacing w:val="51"/>
          <w:lang w:eastAsia="en-US"/>
        </w:rPr>
        <w:t xml:space="preserve"> </w:t>
      </w:r>
      <w:r w:rsidRPr="00F70132">
        <w:rPr>
          <w:lang w:eastAsia="en-US"/>
        </w:rPr>
        <w:t>и</w:t>
      </w:r>
      <w:r w:rsidRPr="00F70132">
        <w:rPr>
          <w:spacing w:val="53"/>
          <w:lang w:eastAsia="en-US"/>
        </w:rPr>
        <w:t xml:space="preserve"> </w:t>
      </w:r>
      <w:r w:rsidRPr="00F70132">
        <w:rPr>
          <w:lang w:eastAsia="en-US"/>
        </w:rPr>
        <w:t>твёрдые,</w:t>
      </w:r>
      <w:r w:rsidRPr="00F70132">
        <w:rPr>
          <w:spacing w:val="53"/>
          <w:lang w:eastAsia="en-US"/>
        </w:rPr>
        <w:t xml:space="preserve"> </w:t>
      </w:r>
      <w:r w:rsidRPr="00F70132">
        <w:rPr>
          <w:lang w:eastAsia="en-US"/>
        </w:rPr>
        <w:t>звонкие</w:t>
      </w:r>
      <w:r w:rsidRPr="00F70132">
        <w:rPr>
          <w:spacing w:val="53"/>
          <w:lang w:eastAsia="en-US"/>
        </w:rPr>
        <w:t xml:space="preserve"> </w:t>
      </w:r>
      <w:r w:rsidRPr="00F70132">
        <w:rPr>
          <w:lang w:eastAsia="en-US"/>
        </w:rPr>
        <w:t>и</w:t>
      </w:r>
      <w:r w:rsidRPr="00F70132">
        <w:rPr>
          <w:spacing w:val="51"/>
          <w:lang w:eastAsia="en-US"/>
        </w:rPr>
        <w:t xml:space="preserve"> </w:t>
      </w:r>
      <w:r w:rsidRPr="00F70132">
        <w:rPr>
          <w:lang w:eastAsia="en-US"/>
        </w:rPr>
        <w:t>глухие</w:t>
      </w:r>
      <w:r w:rsidRPr="00F70132">
        <w:rPr>
          <w:spacing w:val="53"/>
          <w:lang w:eastAsia="en-US"/>
        </w:rPr>
        <w:t xml:space="preserve"> </w:t>
      </w:r>
      <w:r w:rsidRPr="00F70132">
        <w:rPr>
          <w:lang w:eastAsia="en-US"/>
        </w:rPr>
        <w:t>(вне</w:t>
      </w:r>
      <w:r w:rsidRPr="00F70132">
        <w:rPr>
          <w:spacing w:val="54"/>
          <w:lang w:eastAsia="en-US"/>
        </w:rPr>
        <w:t xml:space="preserve"> </w:t>
      </w:r>
      <w:r w:rsidRPr="00F70132">
        <w:rPr>
          <w:lang w:eastAsia="en-US"/>
        </w:rPr>
        <w:t>слова</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4"/>
          <w:lang w:eastAsia="en-US"/>
        </w:rPr>
        <w:t xml:space="preserve"> </w:t>
      </w:r>
      <w:r w:rsidRPr="00F70132">
        <w:rPr>
          <w:lang w:eastAsia="en-US"/>
        </w:rPr>
        <w:t>понятия</w:t>
      </w:r>
      <w:r w:rsidRPr="00F70132">
        <w:rPr>
          <w:spacing w:val="-2"/>
          <w:lang w:eastAsia="en-US"/>
        </w:rPr>
        <w:t xml:space="preserve"> </w:t>
      </w:r>
      <w:r w:rsidRPr="00F70132">
        <w:rPr>
          <w:lang w:eastAsia="en-US"/>
        </w:rPr>
        <w:t>«звук»</w:t>
      </w:r>
      <w:r w:rsidRPr="00F70132">
        <w:rPr>
          <w:spacing w:val="-3"/>
          <w:lang w:eastAsia="en-US"/>
        </w:rPr>
        <w:t xml:space="preserve"> </w:t>
      </w:r>
      <w:r w:rsidRPr="00F70132">
        <w:rPr>
          <w:lang w:eastAsia="en-US"/>
        </w:rPr>
        <w:t>и</w:t>
      </w:r>
      <w:r w:rsidRPr="00F70132">
        <w:rPr>
          <w:spacing w:val="-3"/>
          <w:lang w:eastAsia="en-US"/>
        </w:rPr>
        <w:t xml:space="preserve"> </w:t>
      </w:r>
      <w:r w:rsidRPr="00F70132">
        <w:rPr>
          <w:lang w:eastAsia="en-US"/>
        </w:rPr>
        <w:t>«буква»;</w:t>
      </w:r>
    </w:p>
    <w:p w:rsidR="00F70132" w:rsidRPr="00F70132" w:rsidRDefault="00F70132" w:rsidP="00F70132">
      <w:pPr>
        <w:widowControl w:val="0"/>
        <w:autoSpaceDE w:val="0"/>
        <w:autoSpaceDN w:val="0"/>
        <w:ind w:right="510"/>
        <w:jc w:val="both"/>
        <w:rPr>
          <w:lang w:eastAsia="en-US"/>
        </w:rPr>
      </w:pPr>
      <w:r w:rsidRPr="00F70132">
        <w:rPr>
          <w:lang w:eastAsia="en-US"/>
        </w:rPr>
        <w:t>определять количество слогов в слове; делить слова на слоги (простые случаи:</w:t>
      </w:r>
      <w:r w:rsidRPr="00F70132">
        <w:rPr>
          <w:spacing w:val="-67"/>
          <w:lang w:eastAsia="en-US"/>
        </w:rPr>
        <w:t xml:space="preserve"> </w:t>
      </w:r>
      <w:r w:rsidRPr="00F70132">
        <w:rPr>
          <w:lang w:eastAsia="en-US"/>
        </w:rPr>
        <w:t>слова</w:t>
      </w:r>
      <w:r w:rsidRPr="00F70132">
        <w:rPr>
          <w:spacing w:val="-1"/>
          <w:lang w:eastAsia="en-US"/>
        </w:rPr>
        <w:t xml:space="preserve"> </w:t>
      </w:r>
      <w:r w:rsidRPr="00F70132">
        <w:rPr>
          <w:lang w:eastAsia="en-US"/>
        </w:rPr>
        <w:t>без стечения согласных); определять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3"/>
          <w:lang w:eastAsia="en-US"/>
        </w:rPr>
        <w:t xml:space="preserve"> </w:t>
      </w:r>
      <w:r w:rsidRPr="00F70132">
        <w:rPr>
          <w:lang w:eastAsia="en-US"/>
        </w:rPr>
        <w:t>ударный</w:t>
      </w:r>
      <w:r w:rsidRPr="00F70132">
        <w:rPr>
          <w:spacing w:val="-3"/>
          <w:lang w:eastAsia="en-US"/>
        </w:rPr>
        <w:t xml:space="preserve"> </w:t>
      </w:r>
      <w:r w:rsidRPr="00F70132">
        <w:rPr>
          <w:lang w:eastAsia="en-US"/>
        </w:rPr>
        <w:t>слог;</w:t>
      </w:r>
    </w:p>
    <w:p w:rsidR="00F70132" w:rsidRPr="00F70132" w:rsidRDefault="00F70132" w:rsidP="00F70132">
      <w:pPr>
        <w:widowControl w:val="0"/>
        <w:autoSpaceDE w:val="0"/>
        <w:autoSpaceDN w:val="0"/>
        <w:ind w:right="510"/>
        <w:jc w:val="both"/>
        <w:rPr>
          <w:lang w:eastAsia="en-US"/>
        </w:rPr>
      </w:pPr>
      <w:r w:rsidRPr="00F70132">
        <w:rPr>
          <w:lang w:eastAsia="en-US"/>
        </w:rPr>
        <w:t>обозначать</w:t>
      </w:r>
      <w:r w:rsidRPr="00F70132">
        <w:rPr>
          <w:spacing w:val="20"/>
          <w:lang w:eastAsia="en-US"/>
        </w:rPr>
        <w:t xml:space="preserve"> </w:t>
      </w:r>
      <w:r w:rsidRPr="00F70132">
        <w:rPr>
          <w:lang w:eastAsia="en-US"/>
        </w:rPr>
        <w:t>на</w:t>
      </w:r>
      <w:r w:rsidRPr="00F70132">
        <w:rPr>
          <w:spacing w:val="24"/>
          <w:lang w:eastAsia="en-US"/>
        </w:rPr>
        <w:t xml:space="preserve"> </w:t>
      </w:r>
      <w:r w:rsidRPr="00F70132">
        <w:rPr>
          <w:lang w:eastAsia="en-US"/>
        </w:rPr>
        <w:t>письме</w:t>
      </w:r>
      <w:r w:rsidRPr="00F70132">
        <w:rPr>
          <w:spacing w:val="24"/>
          <w:lang w:eastAsia="en-US"/>
        </w:rPr>
        <w:t xml:space="preserve"> </w:t>
      </w:r>
      <w:r w:rsidRPr="00F70132">
        <w:rPr>
          <w:lang w:eastAsia="en-US"/>
        </w:rPr>
        <w:t>мягкость</w:t>
      </w:r>
      <w:r w:rsidRPr="00F70132">
        <w:rPr>
          <w:spacing w:val="23"/>
          <w:lang w:eastAsia="en-US"/>
        </w:rPr>
        <w:t xml:space="preserve"> </w:t>
      </w:r>
      <w:r w:rsidRPr="00F70132">
        <w:rPr>
          <w:lang w:eastAsia="en-US"/>
        </w:rPr>
        <w:t>согласных</w:t>
      </w:r>
      <w:r w:rsidRPr="00F70132">
        <w:rPr>
          <w:spacing w:val="25"/>
          <w:lang w:eastAsia="en-US"/>
        </w:rPr>
        <w:t xml:space="preserve"> </w:t>
      </w:r>
      <w:r w:rsidRPr="00F70132">
        <w:rPr>
          <w:lang w:eastAsia="en-US"/>
        </w:rPr>
        <w:t>звуков</w:t>
      </w:r>
      <w:r w:rsidRPr="00F70132">
        <w:rPr>
          <w:spacing w:val="24"/>
          <w:lang w:eastAsia="en-US"/>
        </w:rPr>
        <w:t xml:space="preserve"> </w:t>
      </w:r>
      <w:r w:rsidRPr="00F70132">
        <w:rPr>
          <w:lang w:eastAsia="en-US"/>
        </w:rPr>
        <w:t>буквами</w:t>
      </w:r>
      <w:r w:rsidRPr="00F70132">
        <w:rPr>
          <w:spacing w:val="30"/>
          <w:lang w:eastAsia="en-US"/>
        </w:rPr>
        <w:t xml:space="preserve"> </w:t>
      </w:r>
      <w:r w:rsidRPr="00F70132">
        <w:rPr>
          <w:lang w:eastAsia="en-US"/>
        </w:rPr>
        <w:t>е,</w:t>
      </w:r>
      <w:r w:rsidRPr="00F70132">
        <w:rPr>
          <w:spacing w:val="25"/>
          <w:lang w:eastAsia="en-US"/>
        </w:rPr>
        <w:t xml:space="preserve"> </w:t>
      </w:r>
      <w:r w:rsidRPr="00F70132">
        <w:rPr>
          <w:lang w:eastAsia="en-US"/>
        </w:rPr>
        <w:t>ё,</w:t>
      </w:r>
      <w:r w:rsidRPr="00F70132">
        <w:rPr>
          <w:spacing w:val="24"/>
          <w:lang w:eastAsia="en-US"/>
        </w:rPr>
        <w:t xml:space="preserve"> </w:t>
      </w:r>
      <w:r w:rsidRPr="00F70132">
        <w:rPr>
          <w:lang w:eastAsia="en-US"/>
        </w:rPr>
        <w:t>ю,</w:t>
      </w:r>
      <w:r w:rsidRPr="00F70132">
        <w:rPr>
          <w:spacing w:val="24"/>
          <w:lang w:eastAsia="en-US"/>
        </w:rPr>
        <w:t xml:space="preserve"> </w:t>
      </w:r>
      <w:r w:rsidRPr="00F70132">
        <w:rPr>
          <w:lang w:eastAsia="en-US"/>
        </w:rPr>
        <w:t>я</w:t>
      </w:r>
      <w:r w:rsidRPr="00F70132">
        <w:rPr>
          <w:spacing w:val="25"/>
          <w:lang w:eastAsia="en-US"/>
        </w:rPr>
        <w:t xml:space="preserve"> </w:t>
      </w:r>
      <w:r w:rsidRPr="00F70132">
        <w:rPr>
          <w:lang w:eastAsia="en-US"/>
        </w:rPr>
        <w:t>и</w:t>
      </w:r>
      <w:r w:rsidRPr="00F70132">
        <w:rPr>
          <w:spacing w:val="22"/>
          <w:lang w:eastAsia="en-US"/>
        </w:rPr>
        <w:t xml:space="preserve"> </w:t>
      </w:r>
      <w:r w:rsidRPr="00F70132">
        <w:rPr>
          <w:lang w:eastAsia="en-US"/>
        </w:rPr>
        <w:t>буквой</w:t>
      </w:r>
      <w:r w:rsidRPr="00F70132">
        <w:rPr>
          <w:spacing w:val="-68"/>
          <w:lang w:eastAsia="en-US"/>
        </w:rPr>
        <w:t xml:space="preserve"> </w:t>
      </w:r>
      <w:r w:rsidRPr="00F70132">
        <w:rPr>
          <w:lang w:eastAsia="en-US"/>
        </w:rPr>
        <w:t>ь</w:t>
      </w:r>
      <w:r w:rsidRPr="00F70132">
        <w:rPr>
          <w:spacing w:val="-2"/>
          <w:lang w:eastAsia="en-US"/>
        </w:rPr>
        <w:t xml:space="preserve"> </w:t>
      </w:r>
      <w:r w:rsidRPr="00F70132">
        <w:rPr>
          <w:lang w:eastAsia="en-US"/>
        </w:rPr>
        <w:t>в</w:t>
      </w:r>
      <w:r w:rsidRPr="00F70132">
        <w:rPr>
          <w:spacing w:val="-2"/>
          <w:lang w:eastAsia="en-US"/>
        </w:rPr>
        <w:t xml:space="preserve"> </w:t>
      </w:r>
      <w:r w:rsidRPr="00F70132">
        <w:rPr>
          <w:lang w:eastAsia="en-US"/>
        </w:rPr>
        <w:t>конце слова;</w:t>
      </w:r>
    </w:p>
    <w:p w:rsidR="00F70132" w:rsidRPr="00F70132" w:rsidRDefault="00F70132" w:rsidP="00F70132">
      <w:pPr>
        <w:widowControl w:val="0"/>
        <w:autoSpaceDE w:val="0"/>
        <w:autoSpaceDN w:val="0"/>
        <w:ind w:right="510"/>
        <w:jc w:val="both"/>
        <w:rPr>
          <w:lang w:eastAsia="en-US"/>
        </w:rPr>
      </w:pPr>
      <w:r w:rsidRPr="00F70132">
        <w:rPr>
          <w:lang w:eastAsia="en-US"/>
        </w:rPr>
        <w:t>правильно</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буквы</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алфавита;</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знание</w:t>
      </w:r>
      <w:r w:rsidRPr="00F70132">
        <w:rPr>
          <w:spacing w:val="1"/>
          <w:lang w:eastAsia="en-US"/>
        </w:rPr>
        <w:t xml:space="preserve"> </w:t>
      </w:r>
      <w:r w:rsidRPr="00F70132">
        <w:rPr>
          <w:lang w:eastAsia="en-US"/>
        </w:rPr>
        <w:t>последовательности букв русского алфавита для упорядочения небольшого списка</w:t>
      </w:r>
      <w:r w:rsidRPr="00F70132">
        <w:rPr>
          <w:spacing w:val="1"/>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писать</w:t>
      </w:r>
      <w:r w:rsidRPr="00F70132">
        <w:rPr>
          <w:spacing w:val="112"/>
          <w:lang w:eastAsia="en-US"/>
        </w:rPr>
        <w:t xml:space="preserve"> </w:t>
      </w:r>
      <w:r w:rsidRPr="00F70132">
        <w:rPr>
          <w:lang w:eastAsia="en-US"/>
        </w:rPr>
        <w:t xml:space="preserve">аккуратным  </w:t>
      </w:r>
      <w:r w:rsidRPr="00F70132">
        <w:rPr>
          <w:spacing w:val="40"/>
          <w:lang w:eastAsia="en-US"/>
        </w:rPr>
        <w:t xml:space="preserve"> </w:t>
      </w:r>
      <w:r w:rsidRPr="00F70132">
        <w:rPr>
          <w:lang w:eastAsia="en-US"/>
        </w:rPr>
        <w:t xml:space="preserve">разборчивым  </w:t>
      </w:r>
      <w:r w:rsidRPr="00F70132">
        <w:rPr>
          <w:spacing w:val="41"/>
          <w:lang w:eastAsia="en-US"/>
        </w:rPr>
        <w:t xml:space="preserve"> </w:t>
      </w:r>
      <w:r w:rsidRPr="00F70132">
        <w:rPr>
          <w:lang w:eastAsia="en-US"/>
        </w:rPr>
        <w:t xml:space="preserve">почерком  </w:t>
      </w:r>
      <w:r w:rsidRPr="00F70132">
        <w:rPr>
          <w:spacing w:val="41"/>
          <w:lang w:eastAsia="en-US"/>
        </w:rPr>
        <w:t xml:space="preserve"> </w:t>
      </w:r>
      <w:r w:rsidRPr="00F70132">
        <w:rPr>
          <w:lang w:eastAsia="en-US"/>
        </w:rPr>
        <w:t xml:space="preserve">без  </w:t>
      </w:r>
      <w:r w:rsidRPr="00F70132">
        <w:rPr>
          <w:spacing w:val="39"/>
          <w:lang w:eastAsia="en-US"/>
        </w:rPr>
        <w:t xml:space="preserve"> </w:t>
      </w:r>
      <w:r w:rsidRPr="00F70132">
        <w:rPr>
          <w:lang w:eastAsia="en-US"/>
        </w:rPr>
        <w:t xml:space="preserve">искажений  </w:t>
      </w:r>
      <w:r w:rsidRPr="00F70132">
        <w:rPr>
          <w:spacing w:val="42"/>
          <w:lang w:eastAsia="en-US"/>
        </w:rPr>
        <w:t xml:space="preserve"> </w:t>
      </w:r>
      <w:r w:rsidRPr="00F70132">
        <w:rPr>
          <w:lang w:eastAsia="en-US"/>
        </w:rPr>
        <w:t>прописные</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строчные буквы, соединения</w:t>
      </w:r>
      <w:r w:rsidRPr="00F70132">
        <w:rPr>
          <w:spacing w:val="-3"/>
          <w:lang w:eastAsia="en-US"/>
        </w:rPr>
        <w:t xml:space="preserve"> </w:t>
      </w:r>
      <w:r w:rsidRPr="00F70132">
        <w:rPr>
          <w:lang w:eastAsia="en-US"/>
        </w:rPr>
        <w:t>букв,</w:t>
      </w:r>
      <w:r w:rsidRPr="00F70132">
        <w:rPr>
          <w:spacing w:val="-2"/>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применять</w:t>
      </w:r>
      <w:r w:rsidRPr="00F70132">
        <w:rPr>
          <w:spacing w:val="70"/>
          <w:lang w:eastAsia="en-US"/>
        </w:rPr>
        <w:t xml:space="preserve"> </w:t>
      </w:r>
      <w:r w:rsidRPr="00F70132">
        <w:rPr>
          <w:lang w:eastAsia="en-US"/>
        </w:rPr>
        <w:t>изученные</w:t>
      </w:r>
      <w:r w:rsidRPr="00F70132">
        <w:rPr>
          <w:spacing w:val="71"/>
          <w:lang w:eastAsia="en-US"/>
        </w:rPr>
        <w:t xml:space="preserve"> </w:t>
      </w:r>
      <w:r w:rsidRPr="00F70132">
        <w:rPr>
          <w:lang w:eastAsia="en-US"/>
        </w:rPr>
        <w:t>правила</w:t>
      </w:r>
      <w:r w:rsidRPr="00F70132">
        <w:rPr>
          <w:spacing w:val="70"/>
          <w:lang w:eastAsia="en-US"/>
        </w:rPr>
        <w:t xml:space="preserve"> </w:t>
      </w:r>
      <w:r w:rsidRPr="00F70132">
        <w:rPr>
          <w:lang w:eastAsia="en-US"/>
        </w:rPr>
        <w:t>правописания:   раздельное   написание   слов</w:t>
      </w:r>
      <w:r w:rsidRPr="00F70132">
        <w:rPr>
          <w:spacing w:val="-67"/>
          <w:lang w:eastAsia="en-US"/>
        </w:rPr>
        <w:t xml:space="preserve"> </w:t>
      </w:r>
      <w:r w:rsidRPr="00F70132">
        <w:rPr>
          <w:lang w:eastAsia="en-US"/>
        </w:rPr>
        <w:t>в</w:t>
      </w:r>
      <w:r w:rsidRPr="00F70132">
        <w:rPr>
          <w:spacing w:val="61"/>
          <w:lang w:eastAsia="en-US"/>
        </w:rPr>
        <w:t xml:space="preserve"> </w:t>
      </w:r>
      <w:r w:rsidRPr="00F70132">
        <w:rPr>
          <w:lang w:eastAsia="en-US"/>
        </w:rPr>
        <w:t>предложении;</w:t>
      </w:r>
      <w:r w:rsidRPr="00F70132">
        <w:rPr>
          <w:spacing w:val="64"/>
          <w:lang w:eastAsia="en-US"/>
        </w:rPr>
        <w:t xml:space="preserve"> </w:t>
      </w:r>
      <w:r w:rsidRPr="00F70132">
        <w:rPr>
          <w:lang w:eastAsia="en-US"/>
        </w:rPr>
        <w:t>знаки</w:t>
      </w:r>
      <w:r w:rsidRPr="00F70132">
        <w:rPr>
          <w:spacing w:val="64"/>
          <w:lang w:eastAsia="en-US"/>
        </w:rPr>
        <w:t xml:space="preserve"> </w:t>
      </w:r>
      <w:r w:rsidRPr="00F70132">
        <w:rPr>
          <w:lang w:eastAsia="en-US"/>
        </w:rPr>
        <w:t>препинания</w:t>
      </w:r>
      <w:r w:rsidRPr="00F70132">
        <w:rPr>
          <w:spacing w:val="64"/>
          <w:lang w:eastAsia="en-US"/>
        </w:rPr>
        <w:t xml:space="preserve"> </w:t>
      </w:r>
      <w:r w:rsidRPr="00F70132">
        <w:rPr>
          <w:lang w:eastAsia="en-US"/>
        </w:rPr>
        <w:t>в</w:t>
      </w:r>
      <w:r w:rsidRPr="00F70132">
        <w:rPr>
          <w:spacing w:val="62"/>
          <w:lang w:eastAsia="en-US"/>
        </w:rPr>
        <w:t xml:space="preserve"> </w:t>
      </w:r>
      <w:r w:rsidRPr="00F70132">
        <w:rPr>
          <w:lang w:eastAsia="en-US"/>
        </w:rPr>
        <w:t>конце</w:t>
      </w:r>
      <w:r w:rsidRPr="00F70132">
        <w:rPr>
          <w:spacing w:val="61"/>
          <w:lang w:eastAsia="en-US"/>
        </w:rPr>
        <w:t xml:space="preserve"> </w:t>
      </w:r>
      <w:r w:rsidRPr="00F70132">
        <w:rPr>
          <w:lang w:eastAsia="en-US"/>
        </w:rPr>
        <w:t>предложения:</w:t>
      </w:r>
      <w:r w:rsidRPr="00F70132">
        <w:rPr>
          <w:spacing w:val="64"/>
          <w:lang w:eastAsia="en-US"/>
        </w:rPr>
        <w:t xml:space="preserve"> </w:t>
      </w:r>
      <w:r w:rsidRPr="00F70132">
        <w:rPr>
          <w:lang w:eastAsia="en-US"/>
        </w:rPr>
        <w:t>точка,</w:t>
      </w:r>
      <w:r w:rsidRPr="00F70132">
        <w:rPr>
          <w:spacing w:val="63"/>
          <w:lang w:eastAsia="en-US"/>
        </w:rPr>
        <w:t xml:space="preserve"> </w:t>
      </w:r>
      <w:r w:rsidRPr="00F70132">
        <w:rPr>
          <w:lang w:eastAsia="en-US"/>
        </w:rPr>
        <w:t>вопросительный</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восклицательный</w:t>
      </w:r>
      <w:r w:rsidRPr="00F70132">
        <w:rPr>
          <w:spacing w:val="1"/>
          <w:lang w:eastAsia="en-US"/>
        </w:rPr>
        <w:t xml:space="preserve"> </w:t>
      </w:r>
      <w:r w:rsidRPr="00F70132">
        <w:rPr>
          <w:lang w:eastAsia="en-US"/>
        </w:rPr>
        <w:t>знаки;</w:t>
      </w:r>
      <w:r w:rsidRPr="00F70132">
        <w:rPr>
          <w:spacing w:val="1"/>
          <w:lang w:eastAsia="en-US"/>
        </w:rPr>
        <w:t xml:space="preserve"> </w:t>
      </w:r>
      <w:r w:rsidRPr="00F70132">
        <w:rPr>
          <w:lang w:eastAsia="en-US"/>
        </w:rPr>
        <w:t>прописная</w:t>
      </w:r>
      <w:r w:rsidRPr="00F70132">
        <w:rPr>
          <w:spacing w:val="1"/>
          <w:lang w:eastAsia="en-US"/>
        </w:rPr>
        <w:t xml:space="preserve"> </w:t>
      </w:r>
      <w:r w:rsidRPr="00F70132">
        <w:rPr>
          <w:lang w:eastAsia="en-US"/>
        </w:rPr>
        <w:t>буква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начале</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именах</w:t>
      </w:r>
      <w:r w:rsidRPr="00F70132">
        <w:rPr>
          <w:spacing w:val="1"/>
          <w:lang w:eastAsia="en-US"/>
        </w:rPr>
        <w:t xml:space="preserve"> </w:t>
      </w:r>
      <w:r w:rsidRPr="00F70132">
        <w:rPr>
          <w:lang w:eastAsia="en-US"/>
        </w:rPr>
        <w:t>собственных (имена и фамилии людей, клички животных); перенос слов по слогам</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случаи:</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слогов</w:t>
      </w:r>
      <w:r w:rsidRPr="00F70132">
        <w:rPr>
          <w:spacing w:val="1"/>
          <w:lang w:eastAsia="en-US"/>
        </w:rPr>
        <w:t xml:space="preserve"> </w:t>
      </w:r>
      <w:r w:rsidRPr="00F70132">
        <w:rPr>
          <w:lang w:eastAsia="en-US"/>
        </w:rPr>
        <w:t>типа</w:t>
      </w:r>
      <w:r w:rsidRPr="00F70132">
        <w:rPr>
          <w:spacing w:val="1"/>
          <w:lang w:eastAsia="en-US"/>
        </w:rPr>
        <w:t xml:space="preserve"> </w:t>
      </w:r>
      <w:r w:rsidRPr="00F70132">
        <w:rPr>
          <w:lang w:eastAsia="en-US"/>
        </w:rPr>
        <w:t>«согласный</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гласный»);</w:t>
      </w:r>
      <w:r w:rsidRPr="00F70132">
        <w:rPr>
          <w:spacing w:val="1"/>
          <w:lang w:eastAsia="en-US"/>
        </w:rPr>
        <w:t xml:space="preserve"> </w:t>
      </w:r>
      <w:r w:rsidRPr="00F70132">
        <w:rPr>
          <w:lang w:eastAsia="en-US"/>
        </w:rPr>
        <w:t>гласные</w:t>
      </w:r>
      <w:r w:rsidRPr="00F70132">
        <w:rPr>
          <w:spacing w:val="1"/>
          <w:lang w:eastAsia="en-US"/>
        </w:rPr>
        <w:t xml:space="preserve"> </w:t>
      </w:r>
      <w:r w:rsidRPr="00F70132">
        <w:rPr>
          <w:lang w:eastAsia="en-US"/>
        </w:rPr>
        <w:t>после</w:t>
      </w:r>
      <w:r w:rsidRPr="00F70132">
        <w:rPr>
          <w:spacing w:val="1"/>
          <w:lang w:eastAsia="en-US"/>
        </w:rPr>
        <w:t xml:space="preserve"> </w:t>
      </w:r>
      <w:r w:rsidRPr="00F70132">
        <w:rPr>
          <w:lang w:eastAsia="en-US"/>
        </w:rPr>
        <w:t>шипящих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сочетаниях</w:t>
      </w:r>
      <w:r w:rsidRPr="00F70132">
        <w:rPr>
          <w:spacing w:val="1"/>
          <w:lang w:eastAsia="en-US"/>
        </w:rPr>
        <w:t xml:space="preserve"> </w:t>
      </w:r>
      <w:r w:rsidRPr="00F70132">
        <w:rPr>
          <w:lang w:eastAsia="en-US"/>
        </w:rPr>
        <w:t>жи,</w:t>
      </w:r>
      <w:r w:rsidRPr="00F70132">
        <w:rPr>
          <w:spacing w:val="1"/>
          <w:lang w:eastAsia="en-US"/>
        </w:rPr>
        <w:t xml:space="preserve"> </w:t>
      </w:r>
      <w:r w:rsidRPr="00F70132">
        <w:rPr>
          <w:lang w:eastAsia="en-US"/>
        </w:rPr>
        <w:t>ши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положении</w:t>
      </w:r>
      <w:r w:rsidRPr="00F70132">
        <w:rPr>
          <w:spacing w:val="1"/>
          <w:lang w:eastAsia="en-US"/>
        </w:rPr>
        <w:t xml:space="preserve"> </w:t>
      </w:r>
      <w:r w:rsidRPr="00F70132">
        <w:rPr>
          <w:lang w:eastAsia="en-US"/>
        </w:rPr>
        <w:t>под</w:t>
      </w:r>
      <w:r w:rsidRPr="00F70132">
        <w:rPr>
          <w:spacing w:val="1"/>
          <w:lang w:eastAsia="en-US"/>
        </w:rPr>
        <w:t xml:space="preserve"> </w:t>
      </w:r>
      <w:r w:rsidRPr="00F70132">
        <w:rPr>
          <w:lang w:eastAsia="en-US"/>
        </w:rPr>
        <w:t>ударением),</w:t>
      </w:r>
      <w:r w:rsidRPr="00F70132">
        <w:rPr>
          <w:spacing w:val="1"/>
          <w:lang w:eastAsia="en-US"/>
        </w:rPr>
        <w:t xml:space="preserve"> </w:t>
      </w:r>
      <w:r w:rsidRPr="00F70132">
        <w:rPr>
          <w:lang w:eastAsia="en-US"/>
        </w:rPr>
        <w:t>ча,</w:t>
      </w:r>
      <w:r w:rsidRPr="00F70132">
        <w:rPr>
          <w:spacing w:val="1"/>
          <w:lang w:eastAsia="en-US"/>
        </w:rPr>
        <w:t xml:space="preserve"> </w:t>
      </w:r>
      <w:r w:rsidRPr="00F70132">
        <w:rPr>
          <w:lang w:eastAsia="en-US"/>
        </w:rPr>
        <w:t>ща,</w:t>
      </w:r>
      <w:r w:rsidRPr="00F70132">
        <w:rPr>
          <w:spacing w:val="1"/>
          <w:lang w:eastAsia="en-US"/>
        </w:rPr>
        <w:t xml:space="preserve"> </w:t>
      </w:r>
      <w:r w:rsidRPr="00F70132">
        <w:rPr>
          <w:lang w:eastAsia="en-US"/>
        </w:rPr>
        <w:t>чу,</w:t>
      </w:r>
      <w:r w:rsidRPr="00F70132">
        <w:rPr>
          <w:spacing w:val="1"/>
          <w:lang w:eastAsia="en-US"/>
        </w:rPr>
        <w:t xml:space="preserve"> </w:t>
      </w:r>
      <w:r w:rsidRPr="00F70132">
        <w:rPr>
          <w:lang w:eastAsia="en-US"/>
        </w:rPr>
        <w:t>щу;</w:t>
      </w:r>
      <w:r w:rsidRPr="00F70132">
        <w:rPr>
          <w:spacing w:val="1"/>
          <w:lang w:eastAsia="en-US"/>
        </w:rPr>
        <w:t xml:space="preserve"> </w:t>
      </w:r>
      <w:r w:rsidRPr="00F70132">
        <w:rPr>
          <w:lang w:eastAsia="en-US"/>
        </w:rPr>
        <w:t>непроверяемые</w:t>
      </w:r>
      <w:r w:rsidRPr="00F70132">
        <w:rPr>
          <w:spacing w:val="63"/>
          <w:lang w:eastAsia="en-US"/>
        </w:rPr>
        <w:t xml:space="preserve"> </w:t>
      </w:r>
      <w:r w:rsidRPr="00F70132">
        <w:rPr>
          <w:lang w:eastAsia="en-US"/>
        </w:rPr>
        <w:t>гласные</w:t>
      </w:r>
      <w:r w:rsidRPr="00F70132">
        <w:rPr>
          <w:spacing w:val="64"/>
          <w:lang w:eastAsia="en-US"/>
        </w:rPr>
        <w:t xml:space="preserve"> </w:t>
      </w:r>
      <w:r w:rsidRPr="00F70132">
        <w:rPr>
          <w:lang w:eastAsia="en-US"/>
        </w:rPr>
        <w:t>и</w:t>
      </w:r>
      <w:r w:rsidRPr="00F70132">
        <w:rPr>
          <w:spacing w:val="63"/>
          <w:lang w:eastAsia="en-US"/>
        </w:rPr>
        <w:t xml:space="preserve"> </w:t>
      </w:r>
      <w:r w:rsidRPr="00F70132">
        <w:rPr>
          <w:lang w:eastAsia="en-US"/>
        </w:rPr>
        <w:t>согласные</w:t>
      </w:r>
      <w:r w:rsidRPr="00F70132">
        <w:rPr>
          <w:spacing w:val="64"/>
          <w:lang w:eastAsia="en-US"/>
        </w:rPr>
        <w:t xml:space="preserve"> </w:t>
      </w:r>
      <w:r w:rsidRPr="00F70132">
        <w:rPr>
          <w:lang w:eastAsia="en-US"/>
        </w:rPr>
        <w:t>(перечень</w:t>
      </w:r>
      <w:r w:rsidRPr="00F70132">
        <w:rPr>
          <w:spacing w:val="62"/>
          <w:lang w:eastAsia="en-US"/>
        </w:rPr>
        <w:t xml:space="preserve"> </w:t>
      </w:r>
      <w:r w:rsidRPr="00F70132">
        <w:rPr>
          <w:lang w:eastAsia="en-US"/>
        </w:rPr>
        <w:t>слов</w:t>
      </w:r>
      <w:r w:rsidRPr="00F70132">
        <w:rPr>
          <w:spacing w:val="64"/>
          <w:lang w:eastAsia="en-US"/>
        </w:rPr>
        <w:t xml:space="preserve"> </w:t>
      </w:r>
      <w:r w:rsidRPr="00F70132">
        <w:rPr>
          <w:lang w:eastAsia="en-US"/>
        </w:rPr>
        <w:t>в</w:t>
      </w:r>
      <w:r w:rsidRPr="00F70132">
        <w:rPr>
          <w:spacing w:val="61"/>
          <w:lang w:eastAsia="en-US"/>
        </w:rPr>
        <w:t xml:space="preserve"> </w:t>
      </w:r>
      <w:r w:rsidRPr="00F70132">
        <w:rPr>
          <w:lang w:eastAsia="en-US"/>
        </w:rPr>
        <w:t>орфографическом</w:t>
      </w:r>
      <w:r w:rsidRPr="00F70132">
        <w:rPr>
          <w:spacing w:val="63"/>
          <w:lang w:eastAsia="en-US"/>
        </w:rPr>
        <w:t xml:space="preserve"> </w:t>
      </w:r>
      <w:r w:rsidRPr="00F70132">
        <w:rPr>
          <w:lang w:eastAsia="en-US"/>
        </w:rPr>
        <w:t>словаре</w:t>
      </w:r>
    </w:p>
    <w:p w:rsidR="00F70132" w:rsidRPr="00F70132" w:rsidRDefault="00F70132" w:rsidP="00F70132">
      <w:pPr>
        <w:widowControl w:val="0"/>
        <w:autoSpaceDE w:val="0"/>
        <w:autoSpaceDN w:val="0"/>
        <w:ind w:right="510"/>
        <w:jc w:val="both"/>
        <w:rPr>
          <w:lang w:eastAsia="en-US"/>
        </w:rPr>
      </w:pPr>
      <w:r w:rsidRPr="00F70132">
        <w:rPr>
          <w:lang w:eastAsia="en-US"/>
        </w:rPr>
        <w:t>учебника);</w:t>
      </w:r>
    </w:p>
    <w:p w:rsidR="00F70132" w:rsidRPr="00F70132" w:rsidRDefault="00F70132" w:rsidP="00F70132">
      <w:pPr>
        <w:widowControl w:val="0"/>
        <w:autoSpaceDE w:val="0"/>
        <w:autoSpaceDN w:val="0"/>
        <w:ind w:right="510"/>
        <w:jc w:val="both"/>
        <w:rPr>
          <w:lang w:eastAsia="en-US"/>
        </w:rPr>
      </w:pPr>
      <w:r w:rsidRPr="00F70132">
        <w:rPr>
          <w:lang w:eastAsia="en-US"/>
        </w:rPr>
        <w:t>правильно списывать (без пропусков и искажений букв) слова и предложения,</w:t>
      </w:r>
      <w:r w:rsidRPr="00F70132">
        <w:rPr>
          <w:spacing w:val="1"/>
          <w:lang w:eastAsia="en-US"/>
        </w:rPr>
        <w:t xml:space="preserve"> </w:t>
      </w:r>
      <w:r w:rsidRPr="00F70132">
        <w:rPr>
          <w:lang w:eastAsia="en-US"/>
        </w:rPr>
        <w:t>тексты</w:t>
      </w:r>
      <w:r w:rsidRPr="00F70132">
        <w:rPr>
          <w:spacing w:val="-4"/>
          <w:lang w:eastAsia="en-US"/>
        </w:rPr>
        <w:t xml:space="preserve"> </w:t>
      </w:r>
      <w:r w:rsidRPr="00F70132">
        <w:rPr>
          <w:lang w:eastAsia="en-US"/>
        </w:rPr>
        <w:t>объёмом</w:t>
      </w:r>
      <w:r w:rsidRPr="00F70132">
        <w:rPr>
          <w:spacing w:val="-3"/>
          <w:lang w:eastAsia="en-US"/>
        </w:rPr>
        <w:t xml:space="preserve"> </w:t>
      </w:r>
      <w:r w:rsidRPr="00F70132">
        <w:rPr>
          <w:lang w:eastAsia="en-US"/>
        </w:rPr>
        <w:t>не</w:t>
      </w:r>
      <w:r w:rsidRPr="00F70132">
        <w:rPr>
          <w:spacing w:val="-3"/>
          <w:lang w:eastAsia="en-US"/>
        </w:rPr>
        <w:t xml:space="preserve"> </w:t>
      </w:r>
      <w:r w:rsidRPr="00F70132">
        <w:rPr>
          <w:lang w:eastAsia="en-US"/>
        </w:rPr>
        <w:t>более 25</w:t>
      </w:r>
      <w:r w:rsidRPr="00F70132">
        <w:rPr>
          <w:spacing w:val="1"/>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писать</w:t>
      </w:r>
      <w:r w:rsidRPr="00F70132">
        <w:rPr>
          <w:spacing w:val="41"/>
          <w:lang w:eastAsia="en-US"/>
        </w:rPr>
        <w:t xml:space="preserve"> </w:t>
      </w:r>
      <w:r w:rsidRPr="00F70132">
        <w:rPr>
          <w:lang w:eastAsia="en-US"/>
        </w:rPr>
        <w:t>под</w:t>
      </w:r>
      <w:r w:rsidRPr="00F70132">
        <w:rPr>
          <w:spacing w:val="42"/>
          <w:lang w:eastAsia="en-US"/>
        </w:rPr>
        <w:t xml:space="preserve"> </w:t>
      </w:r>
      <w:r w:rsidRPr="00F70132">
        <w:rPr>
          <w:lang w:eastAsia="en-US"/>
        </w:rPr>
        <w:t>диктовку</w:t>
      </w:r>
      <w:r w:rsidRPr="00F70132">
        <w:rPr>
          <w:spacing w:val="39"/>
          <w:lang w:eastAsia="en-US"/>
        </w:rPr>
        <w:t xml:space="preserve"> </w:t>
      </w:r>
      <w:r w:rsidRPr="00F70132">
        <w:rPr>
          <w:lang w:eastAsia="en-US"/>
        </w:rPr>
        <w:t>(без</w:t>
      </w:r>
      <w:r w:rsidRPr="00F70132">
        <w:rPr>
          <w:spacing w:val="43"/>
          <w:lang w:eastAsia="en-US"/>
        </w:rPr>
        <w:t xml:space="preserve"> </w:t>
      </w:r>
      <w:r w:rsidRPr="00F70132">
        <w:rPr>
          <w:lang w:eastAsia="en-US"/>
        </w:rPr>
        <w:t>пропусков</w:t>
      </w:r>
      <w:r w:rsidRPr="00F70132">
        <w:rPr>
          <w:spacing w:val="42"/>
          <w:lang w:eastAsia="en-US"/>
        </w:rPr>
        <w:t xml:space="preserve"> </w:t>
      </w:r>
      <w:r w:rsidRPr="00F70132">
        <w:rPr>
          <w:lang w:eastAsia="en-US"/>
        </w:rPr>
        <w:t>и</w:t>
      </w:r>
      <w:r w:rsidRPr="00F70132">
        <w:rPr>
          <w:spacing w:val="42"/>
          <w:lang w:eastAsia="en-US"/>
        </w:rPr>
        <w:t xml:space="preserve"> </w:t>
      </w:r>
      <w:r w:rsidRPr="00F70132">
        <w:rPr>
          <w:lang w:eastAsia="en-US"/>
        </w:rPr>
        <w:t>искажений</w:t>
      </w:r>
      <w:r w:rsidRPr="00F70132">
        <w:rPr>
          <w:spacing w:val="43"/>
          <w:lang w:eastAsia="en-US"/>
        </w:rPr>
        <w:t xml:space="preserve"> </w:t>
      </w:r>
      <w:r w:rsidRPr="00F70132">
        <w:rPr>
          <w:lang w:eastAsia="en-US"/>
        </w:rPr>
        <w:t>букв)</w:t>
      </w:r>
      <w:r w:rsidRPr="00F70132">
        <w:rPr>
          <w:spacing w:val="43"/>
          <w:lang w:eastAsia="en-US"/>
        </w:rPr>
        <w:t xml:space="preserve"> </w:t>
      </w:r>
      <w:r w:rsidRPr="00F70132">
        <w:rPr>
          <w:lang w:eastAsia="en-US"/>
        </w:rPr>
        <w:t>слова,</w:t>
      </w:r>
      <w:r w:rsidRPr="00F70132">
        <w:rPr>
          <w:spacing w:val="41"/>
          <w:lang w:eastAsia="en-US"/>
        </w:rPr>
        <w:t xml:space="preserve"> </w:t>
      </w:r>
      <w:r w:rsidRPr="00F70132">
        <w:rPr>
          <w:lang w:eastAsia="en-US"/>
        </w:rPr>
        <w:t>предложения</w:t>
      </w:r>
      <w:r w:rsidRPr="00F70132">
        <w:rPr>
          <w:spacing w:val="-67"/>
          <w:lang w:eastAsia="en-US"/>
        </w:rPr>
        <w:t xml:space="preserve"> </w:t>
      </w:r>
      <w:r w:rsidRPr="00F70132">
        <w:rPr>
          <w:lang w:eastAsia="en-US"/>
        </w:rPr>
        <w:t>из</w:t>
      </w:r>
      <w:r w:rsidRPr="00F70132">
        <w:rPr>
          <w:spacing w:val="8"/>
          <w:lang w:eastAsia="en-US"/>
        </w:rPr>
        <w:t xml:space="preserve"> </w:t>
      </w:r>
      <w:r w:rsidRPr="00F70132">
        <w:rPr>
          <w:lang w:eastAsia="en-US"/>
        </w:rPr>
        <w:t>3-5</w:t>
      </w:r>
      <w:r w:rsidRPr="00F70132">
        <w:rPr>
          <w:spacing w:val="10"/>
          <w:lang w:eastAsia="en-US"/>
        </w:rPr>
        <w:t xml:space="preserve"> </w:t>
      </w:r>
      <w:r w:rsidRPr="00F70132">
        <w:rPr>
          <w:lang w:eastAsia="en-US"/>
        </w:rPr>
        <w:t>слов,</w:t>
      </w:r>
      <w:r w:rsidRPr="00F70132">
        <w:rPr>
          <w:spacing w:val="9"/>
          <w:lang w:eastAsia="en-US"/>
        </w:rPr>
        <w:t xml:space="preserve"> </w:t>
      </w:r>
      <w:r w:rsidRPr="00F70132">
        <w:rPr>
          <w:lang w:eastAsia="en-US"/>
        </w:rPr>
        <w:t>тексты</w:t>
      </w:r>
      <w:r w:rsidRPr="00F70132">
        <w:rPr>
          <w:spacing w:val="10"/>
          <w:lang w:eastAsia="en-US"/>
        </w:rPr>
        <w:t xml:space="preserve"> </w:t>
      </w:r>
      <w:r w:rsidRPr="00F70132">
        <w:rPr>
          <w:lang w:eastAsia="en-US"/>
        </w:rPr>
        <w:t>объёмом</w:t>
      </w:r>
      <w:r w:rsidRPr="00F70132">
        <w:rPr>
          <w:spacing w:val="10"/>
          <w:lang w:eastAsia="en-US"/>
        </w:rPr>
        <w:t xml:space="preserve"> </w:t>
      </w:r>
      <w:r w:rsidRPr="00F70132">
        <w:rPr>
          <w:lang w:eastAsia="en-US"/>
        </w:rPr>
        <w:t>не</w:t>
      </w:r>
      <w:r w:rsidRPr="00F70132">
        <w:rPr>
          <w:spacing w:val="9"/>
          <w:lang w:eastAsia="en-US"/>
        </w:rPr>
        <w:t xml:space="preserve"> </w:t>
      </w:r>
      <w:r w:rsidRPr="00F70132">
        <w:rPr>
          <w:lang w:eastAsia="en-US"/>
        </w:rPr>
        <w:t>более</w:t>
      </w:r>
      <w:r w:rsidRPr="00F70132">
        <w:rPr>
          <w:spacing w:val="10"/>
          <w:lang w:eastAsia="en-US"/>
        </w:rPr>
        <w:t xml:space="preserve"> </w:t>
      </w:r>
      <w:r w:rsidRPr="00F70132">
        <w:rPr>
          <w:lang w:eastAsia="en-US"/>
        </w:rPr>
        <w:t>20</w:t>
      </w:r>
      <w:r w:rsidRPr="00F70132">
        <w:rPr>
          <w:spacing w:val="12"/>
          <w:lang w:eastAsia="en-US"/>
        </w:rPr>
        <w:t xml:space="preserve"> </w:t>
      </w:r>
      <w:r w:rsidRPr="00F70132">
        <w:rPr>
          <w:lang w:eastAsia="en-US"/>
        </w:rPr>
        <w:t>слов,</w:t>
      </w:r>
      <w:r w:rsidRPr="00F70132">
        <w:rPr>
          <w:spacing w:val="10"/>
          <w:lang w:eastAsia="en-US"/>
        </w:rPr>
        <w:t xml:space="preserve"> </w:t>
      </w:r>
      <w:r w:rsidRPr="00F70132">
        <w:rPr>
          <w:lang w:eastAsia="en-US"/>
        </w:rPr>
        <w:t>правописание</w:t>
      </w:r>
      <w:r w:rsidRPr="00F70132">
        <w:rPr>
          <w:spacing w:val="13"/>
          <w:lang w:eastAsia="en-US"/>
        </w:rPr>
        <w:t xml:space="preserve"> </w:t>
      </w:r>
      <w:r w:rsidRPr="00F70132">
        <w:rPr>
          <w:lang w:eastAsia="en-US"/>
        </w:rPr>
        <w:t>которых</w:t>
      </w:r>
      <w:r w:rsidRPr="00F70132">
        <w:rPr>
          <w:spacing w:val="10"/>
          <w:lang w:eastAsia="en-US"/>
        </w:rPr>
        <w:t xml:space="preserve"> </w:t>
      </w:r>
      <w:r w:rsidRPr="00F70132">
        <w:rPr>
          <w:lang w:eastAsia="en-US"/>
        </w:rPr>
        <w:t>не</w:t>
      </w:r>
      <w:r w:rsidRPr="00F70132">
        <w:rPr>
          <w:spacing w:val="10"/>
          <w:lang w:eastAsia="en-US"/>
        </w:rPr>
        <w:t xml:space="preserve"> </w:t>
      </w:r>
      <w:r w:rsidRPr="00F70132">
        <w:rPr>
          <w:lang w:eastAsia="en-US"/>
        </w:rPr>
        <w:t>расходится</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произношением;</w:t>
      </w:r>
    </w:p>
    <w:p w:rsidR="00F70132" w:rsidRPr="00F70132" w:rsidRDefault="00F70132" w:rsidP="00F70132">
      <w:pPr>
        <w:widowControl w:val="0"/>
        <w:autoSpaceDE w:val="0"/>
        <w:autoSpaceDN w:val="0"/>
        <w:ind w:right="510"/>
        <w:jc w:val="both"/>
        <w:rPr>
          <w:lang w:eastAsia="en-US"/>
        </w:rPr>
      </w:pPr>
      <w:r w:rsidRPr="00F70132">
        <w:rPr>
          <w:lang w:eastAsia="en-US"/>
        </w:rPr>
        <w:t>находить и исправлять ошибки на изученные правила, описки;</w:t>
      </w:r>
      <w:r w:rsidRPr="00F70132">
        <w:rPr>
          <w:spacing w:val="-67"/>
          <w:lang w:eastAsia="en-US"/>
        </w:rPr>
        <w:t xml:space="preserve"> </w:t>
      </w:r>
      <w:r w:rsidRPr="00F70132">
        <w:rPr>
          <w:lang w:eastAsia="en-US"/>
        </w:rPr>
        <w:t>понимать</w:t>
      </w:r>
      <w:r w:rsidRPr="00F70132">
        <w:rPr>
          <w:spacing w:val="-2"/>
          <w:lang w:eastAsia="en-US"/>
        </w:rPr>
        <w:t xml:space="preserve"> </w:t>
      </w:r>
      <w:r w:rsidRPr="00F70132">
        <w:rPr>
          <w:lang w:eastAsia="en-US"/>
        </w:rPr>
        <w:t>прослушанный текст;</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1"/>
          <w:lang w:eastAsia="en-US"/>
        </w:rPr>
        <w:t xml:space="preserve"> </w:t>
      </w:r>
      <w:r w:rsidRPr="00F70132">
        <w:rPr>
          <w:lang w:eastAsia="en-US"/>
        </w:rPr>
        <w:t>вслух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про</w:t>
      </w:r>
      <w:r w:rsidRPr="00F70132">
        <w:rPr>
          <w:spacing w:val="1"/>
          <w:lang w:eastAsia="en-US"/>
        </w:rPr>
        <w:t xml:space="preserve"> </w:t>
      </w:r>
      <w:r w:rsidRPr="00F70132">
        <w:rPr>
          <w:lang w:eastAsia="en-US"/>
        </w:rPr>
        <w:t>себя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пониманием)</w:t>
      </w:r>
      <w:r w:rsidRPr="00F70132">
        <w:rPr>
          <w:spacing w:val="1"/>
          <w:lang w:eastAsia="en-US"/>
        </w:rPr>
        <w:t xml:space="preserve"> </w:t>
      </w:r>
      <w:r w:rsidRPr="00F70132">
        <w:rPr>
          <w:lang w:eastAsia="en-US"/>
        </w:rPr>
        <w:t>короткие</w:t>
      </w:r>
      <w:r w:rsidRPr="00F70132">
        <w:rPr>
          <w:spacing w:val="1"/>
          <w:lang w:eastAsia="en-US"/>
        </w:rPr>
        <w:t xml:space="preserve"> </w:t>
      </w:r>
      <w:r w:rsidRPr="00F70132">
        <w:rPr>
          <w:lang w:eastAsia="en-US"/>
        </w:rPr>
        <w:t>тексты</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соблюдением</w:t>
      </w:r>
      <w:r w:rsidRPr="00F70132">
        <w:rPr>
          <w:spacing w:val="1"/>
          <w:lang w:eastAsia="en-US"/>
        </w:rPr>
        <w:t xml:space="preserve"> </w:t>
      </w:r>
      <w:r w:rsidRPr="00F70132">
        <w:rPr>
          <w:lang w:eastAsia="en-US"/>
        </w:rPr>
        <w:t>интонации</w:t>
      </w:r>
      <w:r w:rsidRPr="00F70132">
        <w:rPr>
          <w:spacing w:val="-5"/>
          <w:lang w:eastAsia="en-US"/>
        </w:rPr>
        <w:t xml:space="preserve"> </w:t>
      </w:r>
      <w:r w:rsidRPr="00F70132">
        <w:rPr>
          <w:lang w:eastAsia="en-US"/>
        </w:rPr>
        <w:t>и</w:t>
      </w:r>
      <w:r w:rsidRPr="00F70132">
        <w:rPr>
          <w:spacing w:val="-1"/>
          <w:lang w:eastAsia="en-US"/>
        </w:rPr>
        <w:t xml:space="preserve"> </w:t>
      </w:r>
      <w:r w:rsidRPr="00F70132">
        <w:rPr>
          <w:lang w:eastAsia="en-US"/>
        </w:rPr>
        <w:t>пауз</w:t>
      </w:r>
      <w:r w:rsidRPr="00F70132">
        <w:rPr>
          <w:spacing w:val="-2"/>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со знаками</w:t>
      </w:r>
      <w:r w:rsidRPr="00F70132">
        <w:rPr>
          <w:spacing w:val="-3"/>
          <w:lang w:eastAsia="en-US"/>
        </w:rPr>
        <w:t xml:space="preserve"> </w:t>
      </w:r>
      <w:r w:rsidRPr="00F70132">
        <w:rPr>
          <w:lang w:eastAsia="en-US"/>
        </w:rPr>
        <w:t>препинания</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конце</w:t>
      </w:r>
      <w:r w:rsidRPr="00F70132">
        <w:rPr>
          <w:spacing w:val="-4"/>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находить в тексте слова, значение которых требует уточнения;</w:t>
      </w:r>
      <w:r w:rsidRPr="00F70132">
        <w:rPr>
          <w:spacing w:val="-67"/>
          <w:lang w:eastAsia="en-US"/>
        </w:rPr>
        <w:t xml:space="preserve"> </w:t>
      </w:r>
      <w:r w:rsidRPr="00F70132">
        <w:rPr>
          <w:lang w:eastAsia="en-US"/>
        </w:rPr>
        <w:t>составлять</w:t>
      </w:r>
      <w:r w:rsidRPr="00F70132">
        <w:rPr>
          <w:spacing w:val="-5"/>
          <w:lang w:eastAsia="en-US"/>
        </w:rPr>
        <w:t xml:space="preserve"> </w:t>
      </w:r>
      <w:r w:rsidRPr="00F70132">
        <w:rPr>
          <w:lang w:eastAsia="en-US"/>
        </w:rPr>
        <w:t>предложение из</w:t>
      </w:r>
      <w:r w:rsidRPr="00F70132">
        <w:rPr>
          <w:spacing w:val="-1"/>
          <w:lang w:eastAsia="en-US"/>
        </w:rPr>
        <w:t xml:space="preserve"> </w:t>
      </w:r>
      <w:r w:rsidRPr="00F70132">
        <w:rPr>
          <w:lang w:eastAsia="en-US"/>
        </w:rPr>
        <w:t>набора форм слов;</w:t>
      </w:r>
    </w:p>
    <w:p w:rsidR="00F70132" w:rsidRPr="00F70132" w:rsidRDefault="00F70132" w:rsidP="00F70132">
      <w:pPr>
        <w:widowControl w:val="0"/>
        <w:autoSpaceDE w:val="0"/>
        <w:autoSpaceDN w:val="0"/>
        <w:ind w:right="510"/>
        <w:jc w:val="both"/>
        <w:rPr>
          <w:lang w:eastAsia="en-US"/>
        </w:rPr>
      </w:pPr>
      <w:r w:rsidRPr="00F70132">
        <w:rPr>
          <w:lang w:eastAsia="en-US"/>
        </w:rPr>
        <w:t>устно</w:t>
      </w:r>
      <w:r w:rsidRPr="00F70132">
        <w:rPr>
          <w:spacing w:val="90"/>
          <w:lang w:eastAsia="en-US"/>
        </w:rPr>
        <w:t xml:space="preserve"> </w:t>
      </w:r>
      <w:r w:rsidRPr="00F70132">
        <w:rPr>
          <w:lang w:eastAsia="en-US"/>
        </w:rPr>
        <w:t xml:space="preserve">составлять  </w:t>
      </w:r>
      <w:r w:rsidRPr="00F70132">
        <w:rPr>
          <w:spacing w:val="13"/>
          <w:lang w:eastAsia="en-US"/>
        </w:rPr>
        <w:t xml:space="preserve"> </w:t>
      </w:r>
      <w:r w:rsidRPr="00F70132">
        <w:rPr>
          <w:lang w:eastAsia="en-US"/>
        </w:rPr>
        <w:t xml:space="preserve">текст  </w:t>
      </w:r>
      <w:r w:rsidRPr="00F70132">
        <w:rPr>
          <w:spacing w:val="16"/>
          <w:lang w:eastAsia="en-US"/>
        </w:rPr>
        <w:t xml:space="preserve"> </w:t>
      </w:r>
      <w:r w:rsidRPr="00F70132">
        <w:rPr>
          <w:lang w:eastAsia="en-US"/>
        </w:rPr>
        <w:t xml:space="preserve">из  </w:t>
      </w:r>
      <w:r w:rsidRPr="00F70132">
        <w:rPr>
          <w:spacing w:val="18"/>
          <w:lang w:eastAsia="en-US"/>
        </w:rPr>
        <w:t xml:space="preserve"> </w:t>
      </w:r>
      <w:r w:rsidRPr="00F70132">
        <w:rPr>
          <w:lang w:eastAsia="en-US"/>
        </w:rPr>
        <w:t xml:space="preserve">3-5  </w:t>
      </w:r>
      <w:r w:rsidRPr="00F70132">
        <w:rPr>
          <w:spacing w:val="17"/>
          <w:lang w:eastAsia="en-US"/>
        </w:rPr>
        <w:t xml:space="preserve"> </w:t>
      </w:r>
      <w:r w:rsidRPr="00F70132">
        <w:rPr>
          <w:lang w:eastAsia="en-US"/>
        </w:rPr>
        <w:t xml:space="preserve">предложений  </w:t>
      </w:r>
      <w:r w:rsidRPr="00F70132">
        <w:rPr>
          <w:spacing w:val="14"/>
          <w:lang w:eastAsia="en-US"/>
        </w:rPr>
        <w:t xml:space="preserve"> </w:t>
      </w:r>
      <w:r w:rsidRPr="00F70132">
        <w:rPr>
          <w:lang w:eastAsia="en-US"/>
        </w:rPr>
        <w:t xml:space="preserve">по  </w:t>
      </w:r>
      <w:r w:rsidRPr="00F70132">
        <w:rPr>
          <w:spacing w:val="17"/>
          <w:lang w:eastAsia="en-US"/>
        </w:rPr>
        <w:t xml:space="preserve"> </w:t>
      </w:r>
      <w:r w:rsidRPr="00F70132">
        <w:rPr>
          <w:lang w:eastAsia="en-US"/>
        </w:rPr>
        <w:t xml:space="preserve">сюжетным  </w:t>
      </w:r>
      <w:r w:rsidRPr="00F70132">
        <w:rPr>
          <w:spacing w:val="16"/>
          <w:lang w:eastAsia="en-US"/>
        </w:rPr>
        <w:t xml:space="preserve"> </w:t>
      </w:r>
      <w:r w:rsidRPr="00F70132">
        <w:rPr>
          <w:lang w:eastAsia="en-US"/>
        </w:rPr>
        <w:t>картинкам</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на</w:t>
      </w:r>
      <w:r w:rsidRPr="00F70132">
        <w:rPr>
          <w:spacing w:val="-3"/>
          <w:lang w:eastAsia="en-US"/>
        </w:rPr>
        <w:t xml:space="preserve"> </w:t>
      </w:r>
      <w:r w:rsidRPr="00F70132">
        <w:rPr>
          <w:lang w:eastAsia="en-US"/>
        </w:rPr>
        <w:t>основе</w:t>
      </w:r>
      <w:r w:rsidRPr="00F70132">
        <w:rPr>
          <w:spacing w:val="-4"/>
          <w:lang w:eastAsia="en-US"/>
        </w:rPr>
        <w:t xml:space="preserve"> </w:t>
      </w:r>
      <w:r w:rsidRPr="00F70132">
        <w:rPr>
          <w:lang w:eastAsia="en-US"/>
        </w:rPr>
        <w:t>наблюдений;</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w:t>
      </w:r>
      <w:r w:rsidRPr="00F70132">
        <w:rPr>
          <w:spacing w:val="-4"/>
          <w:lang w:eastAsia="en-US"/>
        </w:rPr>
        <w:t xml:space="preserve"> </w:t>
      </w:r>
      <w:r w:rsidRPr="00F70132">
        <w:rPr>
          <w:lang w:eastAsia="en-US"/>
        </w:rPr>
        <w:t>изученные</w:t>
      </w:r>
      <w:r w:rsidRPr="00F70132">
        <w:rPr>
          <w:spacing w:val="-2"/>
          <w:lang w:eastAsia="en-US"/>
        </w:rPr>
        <w:t xml:space="preserve"> </w:t>
      </w:r>
      <w:r w:rsidRPr="00F70132">
        <w:rPr>
          <w:lang w:eastAsia="en-US"/>
        </w:rPr>
        <w:t>понятия</w:t>
      </w:r>
      <w:r w:rsidRPr="00F70132">
        <w:rPr>
          <w:spacing w:val="-2"/>
          <w:lang w:eastAsia="en-US"/>
        </w:rPr>
        <w:t xml:space="preserve"> </w:t>
      </w:r>
      <w:r w:rsidRPr="00F70132">
        <w:rPr>
          <w:lang w:eastAsia="en-US"/>
        </w:rPr>
        <w:t>в</w:t>
      </w:r>
      <w:r w:rsidRPr="00F70132">
        <w:rPr>
          <w:spacing w:val="-4"/>
          <w:lang w:eastAsia="en-US"/>
        </w:rPr>
        <w:t xml:space="preserve"> </w:t>
      </w:r>
      <w:r w:rsidRPr="00F70132">
        <w:rPr>
          <w:lang w:eastAsia="en-US"/>
        </w:rPr>
        <w:t>процессе</w:t>
      </w:r>
      <w:r w:rsidRPr="00F70132">
        <w:rPr>
          <w:spacing w:val="-5"/>
          <w:lang w:eastAsia="en-US"/>
        </w:rPr>
        <w:t xml:space="preserve"> </w:t>
      </w:r>
      <w:r w:rsidRPr="00F70132">
        <w:rPr>
          <w:lang w:eastAsia="en-US"/>
        </w:rPr>
        <w:t>решения</w:t>
      </w:r>
      <w:r w:rsidRPr="00F70132">
        <w:rPr>
          <w:spacing w:val="-2"/>
          <w:lang w:eastAsia="en-US"/>
        </w:rPr>
        <w:t xml:space="preserve"> </w:t>
      </w:r>
      <w:r w:rsidRPr="00F70132">
        <w:rPr>
          <w:lang w:eastAsia="en-US"/>
        </w:rPr>
        <w:t>учебных</w:t>
      </w:r>
      <w:r w:rsidRPr="00F70132">
        <w:rPr>
          <w:spacing w:val="-1"/>
          <w:lang w:eastAsia="en-US"/>
        </w:rPr>
        <w:t xml:space="preserve"> </w:t>
      </w:r>
      <w:r w:rsidRPr="00F70132">
        <w:rPr>
          <w:lang w:eastAsia="en-US"/>
        </w:rPr>
        <w:t>задач.</w:t>
      </w:r>
    </w:p>
    <w:p w:rsidR="00F70132" w:rsidRPr="00F70132" w:rsidRDefault="00F70132" w:rsidP="00A848AC">
      <w:pPr>
        <w:widowControl w:val="0"/>
        <w:numPr>
          <w:ilvl w:val="2"/>
          <w:numId w:val="16"/>
        </w:numPr>
        <w:tabs>
          <w:tab w:val="left" w:pos="1843"/>
        </w:tabs>
        <w:autoSpaceDE w:val="0"/>
        <w:autoSpaceDN w:val="0"/>
        <w:ind w:left="0" w:right="510" w:firstLine="709"/>
        <w:jc w:val="both"/>
        <w:rPr>
          <w:lang w:eastAsia="en-US"/>
        </w:rPr>
      </w:pPr>
      <w:r w:rsidRPr="00F70132">
        <w:rPr>
          <w:lang w:eastAsia="en-US"/>
        </w:rPr>
        <w:t>Предметные результаты изучения русского языка. К концу обучения</w:t>
      </w:r>
      <w:r w:rsidRPr="00F70132">
        <w:rPr>
          <w:spacing w:val="1"/>
          <w:lang w:eastAsia="en-US"/>
        </w:rPr>
        <w:t xml:space="preserve"> </w:t>
      </w:r>
      <w:r w:rsidRPr="00F70132">
        <w:rPr>
          <w:lang w:eastAsia="en-US"/>
        </w:rPr>
        <w:t>во</w:t>
      </w:r>
      <w:r w:rsidRPr="00F70132">
        <w:rPr>
          <w:spacing w:val="-1"/>
          <w:lang w:eastAsia="en-US"/>
        </w:rPr>
        <w:t xml:space="preserve"> </w:t>
      </w:r>
      <w:r w:rsidRPr="00F70132">
        <w:rPr>
          <w:lang w:eastAsia="en-US"/>
        </w:rPr>
        <w:t>2</w:t>
      </w:r>
      <w:r w:rsidRPr="00F70132">
        <w:rPr>
          <w:spacing w:val="1"/>
          <w:lang w:eastAsia="en-US"/>
        </w:rPr>
        <w:t xml:space="preserve"> </w:t>
      </w:r>
      <w:r w:rsidRPr="00F70132">
        <w:rPr>
          <w:lang w:eastAsia="en-US"/>
        </w:rPr>
        <w:t>классе обучающийся научится:</w:t>
      </w:r>
    </w:p>
    <w:p w:rsidR="00F70132" w:rsidRPr="00F70132" w:rsidRDefault="00F70132" w:rsidP="00F70132">
      <w:pPr>
        <w:widowControl w:val="0"/>
        <w:autoSpaceDE w:val="0"/>
        <w:autoSpaceDN w:val="0"/>
        <w:ind w:right="510"/>
        <w:jc w:val="both"/>
        <w:rPr>
          <w:lang w:eastAsia="en-US"/>
        </w:rPr>
      </w:pPr>
      <w:r w:rsidRPr="00F70132">
        <w:rPr>
          <w:lang w:eastAsia="en-US"/>
        </w:rPr>
        <w:t>осознавать</w:t>
      </w:r>
      <w:r w:rsidRPr="00F70132">
        <w:rPr>
          <w:spacing w:val="-4"/>
          <w:lang w:eastAsia="en-US"/>
        </w:rPr>
        <w:t xml:space="preserve"> </w:t>
      </w:r>
      <w:r w:rsidRPr="00F70132">
        <w:rPr>
          <w:lang w:eastAsia="en-US"/>
        </w:rPr>
        <w:t>язык</w:t>
      </w:r>
      <w:r w:rsidRPr="00F70132">
        <w:rPr>
          <w:spacing w:val="-3"/>
          <w:lang w:eastAsia="en-US"/>
        </w:rPr>
        <w:t xml:space="preserve"> </w:t>
      </w:r>
      <w:r w:rsidRPr="00F70132">
        <w:rPr>
          <w:lang w:eastAsia="en-US"/>
        </w:rPr>
        <w:t>как</w:t>
      </w:r>
      <w:r w:rsidRPr="00F70132">
        <w:rPr>
          <w:spacing w:val="-3"/>
          <w:lang w:eastAsia="en-US"/>
        </w:rPr>
        <w:t xml:space="preserve"> </w:t>
      </w:r>
      <w:r w:rsidRPr="00F70132">
        <w:rPr>
          <w:lang w:eastAsia="en-US"/>
        </w:rPr>
        <w:t>основное</w:t>
      </w:r>
      <w:r w:rsidRPr="00F70132">
        <w:rPr>
          <w:spacing w:val="-3"/>
          <w:lang w:eastAsia="en-US"/>
        </w:rPr>
        <w:t xml:space="preserve"> </w:t>
      </w:r>
      <w:r w:rsidRPr="00F70132">
        <w:rPr>
          <w:lang w:eastAsia="en-US"/>
        </w:rPr>
        <w:t>средство</w:t>
      </w:r>
      <w:r w:rsidRPr="00F70132">
        <w:rPr>
          <w:spacing w:val="-1"/>
          <w:lang w:eastAsia="en-US"/>
        </w:rPr>
        <w:t xml:space="preserve"> </w:t>
      </w:r>
      <w:r w:rsidRPr="00F70132">
        <w:rPr>
          <w:lang w:eastAsia="en-US"/>
        </w:rPr>
        <w:t>общения;</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w:t>
      </w:r>
      <w:r w:rsidRPr="00F70132">
        <w:rPr>
          <w:spacing w:val="1"/>
          <w:lang w:eastAsia="en-US"/>
        </w:rPr>
        <w:t xml:space="preserve"> </w:t>
      </w:r>
      <w:r w:rsidRPr="00F70132">
        <w:rPr>
          <w:lang w:eastAsia="en-US"/>
        </w:rPr>
        <w:t>согласные</w:t>
      </w:r>
      <w:r w:rsidRPr="00F70132">
        <w:rPr>
          <w:spacing w:val="1"/>
          <w:lang w:eastAsia="en-US"/>
        </w:rPr>
        <w:t xml:space="preserve"> </w:t>
      </w:r>
      <w:r w:rsidRPr="00F70132">
        <w:rPr>
          <w:lang w:eastAsia="en-US"/>
        </w:rPr>
        <w:t>звуки</w:t>
      </w:r>
      <w:r w:rsidRPr="00F70132">
        <w:rPr>
          <w:spacing w:val="1"/>
          <w:lang w:eastAsia="en-US"/>
        </w:rPr>
        <w:t xml:space="preserve"> </w:t>
      </w:r>
      <w:r w:rsidRPr="00F70132">
        <w:rPr>
          <w:lang w:eastAsia="en-US"/>
        </w:rPr>
        <w:t>вне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71"/>
          <w:lang w:eastAsia="en-US"/>
        </w:rPr>
        <w:t xml:space="preserve"> </w:t>
      </w:r>
      <w:r w:rsidRPr="00F70132">
        <w:rPr>
          <w:lang w:eastAsia="en-US"/>
        </w:rPr>
        <w:t>по</w:t>
      </w:r>
      <w:r w:rsidRPr="00F70132">
        <w:rPr>
          <w:spacing w:val="71"/>
          <w:lang w:eastAsia="en-US"/>
        </w:rPr>
        <w:t xml:space="preserve"> </w:t>
      </w:r>
      <w:r w:rsidRPr="00F70132">
        <w:rPr>
          <w:lang w:eastAsia="en-US"/>
        </w:rPr>
        <w:t>заданным</w:t>
      </w:r>
      <w:r w:rsidRPr="00F70132">
        <w:rPr>
          <w:spacing w:val="1"/>
          <w:lang w:eastAsia="en-US"/>
        </w:rPr>
        <w:t xml:space="preserve"> </w:t>
      </w:r>
      <w:r w:rsidRPr="00F70132">
        <w:rPr>
          <w:lang w:eastAsia="en-US"/>
        </w:rPr>
        <w:t>параметрам:</w:t>
      </w:r>
      <w:r w:rsidRPr="00F70132">
        <w:rPr>
          <w:spacing w:val="1"/>
          <w:lang w:eastAsia="en-US"/>
        </w:rPr>
        <w:t xml:space="preserve"> </w:t>
      </w:r>
      <w:r w:rsidRPr="00F70132">
        <w:rPr>
          <w:lang w:eastAsia="en-US"/>
        </w:rPr>
        <w:t>согласный</w:t>
      </w:r>
      <w:r w:rsidRPr="00F70132">
        <w:rPr>
          <w:spacing w:val="1"/>
          <w:lang w:eastAsia="en-US"/>
        </w:rPr>
        <w:t xml:space="preserve"> </w:t>
      </w:r>
      <w:r w:rsidRPr="00F70132">
        <w:rPr>
          <w:lang w:eastAsia="en-US"/>
        </w:rPr>
        <w:t>парный</w:t>
      </w:r>
      <w:r w:rsidRPr="00F70132">
        <w:rPr>
          <w:spacing w:val="1"/>
          <w:lang w:eastAsia="en-US"/>
        </w:rPr>
        <w:t xml:space="preserve"> </w:t>
      </w:r>
      <w:r w:rsidRPr="00F70132">
        <w:rPr>
          <w:lang w:eastAsia="en-US"/>
        </w:rPr>
        <w:t>(непарный)</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твёрдости</w:t>
      </w:r>
      <w:r w:rsidRPr="00F70132">
        <w:rPr>
          <w:spacing w:val="1"/>
          <w:lang w:eastAsia="en-US"/>
        </w:rPr>
        <w:t xml:space="preserve"> </w:t>
      </w:r>
      <w:r w:rsidRPr="00F70132">
        <w:rPr>
          <w:lang w:eastAsia="en-US"/>
        </w:rPr>
        <w:t>(мягкости);</w:t>
      </w:r>
      <w:r w:rsidRPr="00F70132">
        <w:rPr>
          <w:spacing w:val="1"/>
          <w:lang w:eastAsia="en-US"/>
        </w:rPr>
        <w:t xml:space="preserve"> </w:t>
      </w:r>
      <w:r w:rsidRPr="00F70132">
        <w:rPr>
          <w:lang w:eastAsia="en-US"/>
        </w:rPr>
        <w:t>согласный</w:t>
      </w:r>
      <w:r w:rsidRPr="00F70132">
        <w:rPr>
          <w:spacing w:val="1"/>
          <w:lang w:eastAsia="en-US"/>
        </w:rPr>
        <w:t xml:space="preserve"> </w:t>
      </w:r>
      <w:r w:rsidRPr="00F70132">
        <w:rPr>
          <w:lang w:eastAsia="en-US"/>
        </w:rPr>
        <w:t>парный</w:t>
      </w:r>
      <w:r w:rsidRPr="00F70132">
        <w:rPr>
          <w:spacing w:val="-1"/>
          <w:lang w:eastAsia="en-US"/>
        </w:rPr>
        <w:t xml:space="preserve"> </w:t>
      </w:r>
      <w:r w:rsidRPr="00F70132">
        <w:rPr>
          <w:lang w:eastAsia="en-US"/>
        </w:rPr>
        <w:t>(непарный)</w:t>
      </w:r>
      <w:r w:rsidRPr="00F70132">
        <w:rPr>
          <w:spacing w:val="-3"/>
          <w:lang w:eastAsia="en-US"/>
        </w:rPr>
        <w:t xml:space="preserve"> </w:t>
      </w:r>
      <w:r w:rsidRPr="00F70132">
        <w:rPr>
          <w:lang w:eastAsia="en-US"/>
        </w:rPr>
        <w:t>по</w:t>
      </w:r>
      <w:r w:rsidRPr="00F70132">
        <w:rPr>
          <w:spacing w:val="1"/>
          <w:lang w:eastAsia="en-US"/>
        </w:rPr>
        <w:t xml:space="preserve"> </w:t>
      </w:r>
      <w:r w:rsidRPr="00F70132">
        <w:rPr>
          <w:lang w:eastAsia="en-US"/>
        </w:rPr>
        <w:t>звонкости (глухости);</w:t>
      </w:r>
    </w:p>
    <w:p w:rsidR="00F70132" w:rsidRPr="00F70132" w:rsidRDefault="00F70132" w:rsidP="00F70132">
      <w:pPr>
        <w:widowControl w:val="0"/>
        <w:autoSpaceDE w:val="0"/>
        <w:autoSpaceDN w:val="0"/>
        <w:ind w:right="510"/>
        <w:jc w:val="both"/>
        <w:rPr>
          <w:lang w:eastAsia="en-US"/>
        </w:rPr>
      </w:pPr>
      <w:r w:rsidRPr="00F70132">
        <w:rPr>
          <w:lang w:eastAsia="en-US"/>
        </w:rPr>
        <w:t>определять количество слогов в слове; делить слово на слоги (в том числе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со</w:t>
      </w:r>
      <w:r w:rsidRPr="00F70132">
        <w:rPr>
          <w:spacing w:val="-2"/>
          <w:lang w:eastAsia="en-US"/>
        </w:rPr>
        <w:t xml:space="preserve"> </w:t>
      </w:r>
      <w:r w:rsidRPr="00F70132">
        <w:rPr>
          <w:lang w:eastAsia="en-US"/>
        </w:rPr>
        <w:t>стечением</w:t>
      </w:r>
      <w:r w:rsidRPr="00F70132">
        <w:rPr>
          <w:spacing w:val="-3"/>
          <w:lang w:eastAsia="en-US"/>
        </w:rPr>
        <w:t xml:space="preserve"> </w:t>
      </w:r>
      <w:r w:rsidRPr="00F70132">
        <w:rPr>
          <w:lang w:eastAsia="en-US"/>
        </w:rPr>
        <w:t>согласных);</w:t>
      </w:r>
    </w:p>
    <w:p w:rsidR="00F70132" w:rsidRPr="00F70132" w:rsidRDefault="00F70132" w:rsidP="00F70132">
      <w:pPr>
        <w:widowControl w:val="0"/>
        <w:autoSpaceDE w:val="0"/>
        <w:autoSpaceDN w:val="0"/>
        <w:ind w:right="510"/>
        <w:jc w:val="both"/>
        <w:rPr>
          <w:lang w:eastAsia="en-US"/>
        </w:rPr>
      </w:pPr>
      <w:r w:rsidRPr="00F70132">
        <w:rPr>
          <w:lang w:eastAsia="en-US"/>
        </w:rPr>
        <w:t xml:space="preserve">устанавливать  </w:t>
      </w:r>
      <w:r w:rsidRPr="00F70132">
        <w:rPr>
          <w:spacing w:val="28"/>
          <w:lang w:eastAsia="en-US"/>
        </w:rPr>
        <w:t xml:space="preserve"> </w:t>
      </w:r>
      <w:r w:rsidRPr="00F70132">
        <w:rPr>
          <w:lang w:eastAsia="en-US"/>
        </w:rPr>
        <w:t xml:space="preserve">соотношение   </w:t>
      </w:r>
      <w:r w:rsidRPr="00F70132">
        <w:rPr>
          <w:spacing w:val="29"/>
          <w:lang w:eastAsia="en-US"/>
        </w:rPr>
        <w:t xml:space="preserve"> </w:t>
      </w:r>
      <w:r w:rsidRPr="00F70132">
        <w:rPr>
          <w:lang w:eastAsia="en-US"/>
        </w:rPr>
        <w:t xml:space="preserve">звукового   </w:t>
      </w:r>
      <w:r w:rsidRPr="00F70132">
        <w:rPr>
          <w:spacing w:val="29"/>
          <w:lang w:eastAsia="en-US"/>
        </w:rPr>
        <w:t xml:space="preserve"> </w:t>
      </w:r>
      <w:r w:rsidRPr="00F70132">
        <w:rPr>
          <w:lang w:eastAsia="en-US"/>
        </w:rPr>
        <w:t xml:space="preserve">и   </w:t>
      </w:r>
      <w:r w:rsidRPr="00F70132">
        <w:rPr>
          <w:spacing w:val="30"/>
          <w:lang w:eastAsia="en-US"/>
        </w:rPr>
        <w:t xml:space="preserve"> </w:t>
      </w:r>
      <w:r w:rsidRPr="00F70132">
        <w:rPr>
          <w:lang w:eastAsia="en-US"/>
        </w:rPr>
        <w:t xml:space="preserve">буквенного   </w:t>
      </w:r>
      <w:r w:rsidRPr="00F70132">
        <w:rPr>
          <w:spacing w:val="27"/>
          <w:lang w:eastAsia="en-US"/>
        </w:rPr>
        <w:t xml:space="preserve"> </w:t>
      </w:r>
      <w:r w:rsidRPr="00F70132">
        <w:rPr>
          <w:lang w:eastAsia="en-US"/>
        </w:rPr>
        <w:t xml:space="preserve">состава   </w:t>
      </w:r>
      <w:r w:rsidRPr="00F70132">
        <w:rPr>
          <w:spacing w:val="28"/>
          <w:lang w:eastAsia="en-US"/>
        </w:rPr>
        <w:t xml:space="preserve"> </w:t>
      </w:r>
      <w:r w:rsidRPr="00F70132">
        <w:rPr>
          <w:lang w:eastAsia="en-US"/>
        </w:rPr>
        <w:t>слова,</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том числе</w:t>
      </w:r>
      <w:r w:rsidRPr="00F70132">
        <w:rPr>
          <w:spacing w:val="-2"/>
          <w:lang w:eastAsia="en-US"/>
        </w:rPr>
        <w:t xml:space="preserve"> </w:t>
      </w:r>
      <w:r w:rsidRPr="00F70132">
        <w:rPr>
          <w:lang w:eastAsia="en-US"/>
        </w:rPr>
        <w:t>с учётом функций букв е,</w:t>
      </w:r>
      <w:r w:rsidRPr="00F70132">
        <w:rPr>
          <w:spacing w:val="-2"/>
          <w:lang w:eastAsia="en-US"/>
        </w:rPr>
        <w:t xml:space="preserve"> </w:t>
      </w:r>
      <w:r w:rsidRPr="00F70132">
        <w:rPr>
          <w:lang w:eastAsia="en-US"/>
        </w:rPr>
        <w:t>ё,</w:t>
      </w:r>
      <w:r w:rsidRPr="00F70132">
        <w:rPr>
          <w:spacing w:val="-1"/>
          <w:lang w:eastAsia="en-US"/>
        </w:rPr>
        <w:t xml:space="preserve"> </w:t>
      </w:r>
      <w:r w:rsidRPr="00F70132">
        <w:rPr>
          <w:lang w:eastAsia="en-US"/>
        </w:rPr>
        <w:t>ю,</w:t>
      </w:r>
      <w:r w:rsidRPr="00F70132">
        <w:rPr>
          <w:spacing w:val="-1"/>
          <w:lang w:eastAsia="en-US"/>
        </w:rPr>
        <w:t xml:space="preserve"> </w:t>
      </w:r>
      <w:r w:rsidRPr="00F70132">
        <w:rPr>
          <w:lang w:eastAsia="en-US"/>
        </w:rPr>
        <w:t>я;</w:t>
      </w:r>
    </w:p>
    <w:p w:rsidR="00F70132" w:rsidRPr="00F70132" w:rsidRDefault="00F70132" w:rsidP="00F70132">
      <w:pPr>
        <w:widowControl w:val="0"/>
        <w:autoSpaceDE w:val="0"/>
        <w:autoSpaceDN w:val="0"/>
        <w:ind w:right="510"/>
        <w:jc w:val="both"/>
        <w:rPr>
          <w:lang w:eastAsia="en-US"/>
        </w:rPr>
      </w:pPr>
      <w:r w:rsidRPr="00F70132">
        <w:rPr>
          <w:lang w:eastAsia="en-US"/>
        </w:rPr>
        <w:t>обозначать</w:t>
      </w:r>
      <w:r w:rsidRPr="00F70132">
        <w:rPr>
          <w:spacing w:val="71"/>
          <w:lang w:eastAsia="en-US"/>
        </w:rPr>
        <w:t xml:space="preserve"> </w:t>
      </w:r>
      <w:r w:rsidRPr="00F70132">
        <w:rPr>
          <w:lang w:eastAsia="en-US"/>
        </w:rPr>
        <w:t>на   письме   мягкость   согласных   звуков   буквой   мягкий   знак</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середине слова;</w:t>
      </w:r>
    </w:p>
    <w:p w:rsidR="00F70132" w:rsidRPr="00F70132" w:rsidRDefault="00F70132" w:rsidP="00F70132">
      <w:pPr>
        <w:widowControl w:val="0"/>
        <w:autoSpaceDE w:val="0"/>
        <w:autoSpaceDN w:val="0"/>
        <w:ind w:right="510"/>
        <w:jc w:val="both"/>
        <w:rPr>
          <w:lang w:eastAsia="en-US"/>
        </w:rPr>
      </w:pPr>
      <w:r w:rsidRPr="00F70132">
        <w:rPr>
          <w:lang w:eastAsia="en-US"/>
        </w:rPr>
        <w:t>находить</w:t>
      </w:r>
      <w:r w:rsidRPr="00F70132">
        <w:rPr>
          <w:spacing w:val="-9"/>
          <w:lang w:eastAsia="en-US"/>
        </w:rPr>
        <w:t xml:space="preserve"> </w:t>
      </w:r>
      <w:r w:rsidRPr="00F70132">
        <w:rPr>
          <w:lang w:eastAsia="en-US"/>
        </w:rPr>
        <w:t>однокоренные</w:t>
      </w:r>
      <w:r w:rsidRPr="00F70132">
        <w:rPr>
          <w:spacing w:val="-3"/>
          <w:lang w:eastAsia="en-US"/>
        </w:rPr>
        <w:t xml:space="preserve"> </w:t>
      </w:r>
      <w:r w:rsidRPr="00F70132">
        <w:rPr>
          <w:lang w:eastAsia="en-US"/>
        </w:rPr>
        <w:t>слова;</w:t>
      </w:r>
    </w:p>
    <w:p w:rsidR="00F70132" w:rsidRPr="00F70132" w:rsidRDefault="00F70132" w:rsidP="00F70132">
      <w:pPr>
        <w:widowControl w:val="0"/>
        <w:autoSpaceDE w:val="0"/>
        <w:autoSpaceDN w:val="0"/>
        <w:ind w:right="510"/>
        <w:jc w:val="both"/>
        <w:rPr>
          <w:lang w:eastAsia="en-US"/>
        </w:rPr>
      </w:pPr>
      <w:r w:rsidRPr="00F70132">
        <w:rPr>
          <w:lang w:eastAsia="en-US"/>
        </w:rPr>
        <w:t>выделять в слове корень (простые случаи);</w:t>
      </w:r>
      <w:r w:rsidRPr="00F70132">
        <w:rPr>
          <w:spacing w:val="-67"/>
          <w:lang w:eastAsia="en-US"/>
        </w:rPr>
        <w:t xml:space="preserve"> </w:t>
      </w:r>
      <w:r w:rsidRPr="00F70132">
        <w:rPr>
          <w:lang w:eastAsia="en-US"/>
        </w:rPr>
        <w:t>выделять</w:t>
      </w:r>
      <w:r w:rsidRPr="00F70132">
        <w:rPr>
          <w:spacing w:val="-3"/>
          <w:lang w:eastAsia="en-US"/>
        </w:rPr>
        <w:t xml:space="preserve"> </w:t>
      </w:r>
      <w:r w:rsidRPr="00F70132">
        <w:rPr>
          <w:lang w:eastAsia="en-US"/>
        </w:rPr>
        <w:t>в</w:t>
      </w:r>
      <w:r w:rsidRPr="00F70132">
        <w:rPr>
          <w:spacing w:val="-1"/>
          <w:lang w:eastAsia="en-US"/>
        </w:rPr>
        <w:t xml:space="preserve"> </w:t>
      </w:r>
      <w:r w:rsidRPr="00F70132">
        <w:rPr>
          <w:lang w:eastAsia="en-US"/>
        </w:rPr>
        <w:t>слове</w:t>
      </w:r>
      <w:r w:rsidRPr="00F70132">
        <w:rPr>
          <w:spacing w:val="-2"/>
          <w:lang w:eastAsia="en-US"/>
        </w:rPr>
        <w:t xml:space="preserve"> </w:t>
      </w:r>
      <w:r w:rsidRPr="00F70132">
        <w:rPr>
          <w:lang w:eastAsia="en-US"/>
        </w:rPr>
        <w:t>окончание;</w:t>
      </w:r>
    </w:p>
    <w:p w:rsidR="00F70132" w:rsidRPr="00F70132" w:rsidRDefault="00F70132" w:rsidP="00F70132">
      <w:pPr>
        <w:widowControl w:val="0"/>
        <w:autoSpaceDE w:val="0"/>
        <w:autoSpaceDN w:val="0"/>
        <w:ind w:right="510"/>
        <w:jc w:val="both"/>
        <w:rPr>
          <w:lang w:eastAsia="en-US"/>
        </w:rPr>
      </w:pPr>
      <w:r w:rsidRPr="00F70132">
        <w:rPr>
          <w:lang w:eastAsia="en-US"/>
        </w:rPr>
        <w:t>выявлять</w:t>
      </w:r>
      <w:r w:rsidRPr="00F70132">
        <w:rPr>
          <w:spacing w:val="71"/>
          <w:lang w:eastAsia="en-US"/>
        </w:rPr>
        <w:t xml:space="preserve"> </w:t>
      </w:r>
      <w:r w:rsidRPr="00F70132">
        <w:rPr>
          <w:lang w:eastAsia="en-US"/>
        </w:rPr>
        <w:t>в</w:t>
      </w:r>
      <w:r w:rsidRPr="00F70132">
        <w:rPr>
          <w:spacing w:val="71"/>
          <w:lang w:eastAsia="en-US"/>
        </w:rPr>
        <w:t xml:space="preserve"> </w:t>
      </w:r>
      <w:r w:rsidRPr="00F70132">
        <w:rPr>
          <w:lang w:eastAsia="en-US"/>
        </w:rPr>
        <w:t>тексте   случаи   употребления   многозначных   слов,   понимать</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значения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уточнять</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учебным</w:t>
      </w:r>
      <w:r w:rsidRPr="00F70132">
        <w:rPr>
          <w:spacing w:val="1"/>
          <w:lang w:eastAsia="en-US"/>
        </w:rPr>
        <w:t xml:space="preserve"> </w:t>
      </w:r>
      <w:r w:rsidRPr="00F70132">
        <w:rPr>
          <w:lang w:eastAsia="en-US"/>
        </w:rPr>
        <w:t>словарям;</w:t>
      </w:r>
      <w:r w:rsidRPr="00F70132">
        <w:rPr>
          <w:spacing w:val="1"/>
          <w:lang w:eastAsia="en-US"/>
        </w:rPr>
        <w:t xml:space="preserve"> </w:t>
      </w:r>
      <w:r w:rsidRPr="00F70132">
        <w:rPr>
          <w:lang w:eastAsia="en-US"/>
        </w:rPr>
        <w:t>выявлять</w:t>
      </w:r>
      <w:r w:rsidRPr="00F70132">
        <w:rPr>
          <w:spacing w:val="1"/>
          <w:lang w:eastAsia="en-US"/>
        </w:rPr>
        <w:t xml:space="preserve"> </w:t>
      </w:r>
      <w:r w:rsidRPr="00F70132">
        <w:rPr>
          <w:lang w:eastAsia="en-US"/>
        </w:rPr>
        <w:t>случаи</w:t>
      </w:r>
      <w:r w:rsidRPr="00F70132">
        <w:rPr>
          <w:spacing w:val="1"/>
          <w:lang w:eastAsia="en-US"/>
        </w:rPr>
        <w:t xml:space="preserve"> </w:t>
      </w:r>
      <w:r w:rsidRPr="00F70132">
        <w:rPr>
          <w:lang w:eastAsia="en-US"/>
        </w:rPr>
        <w:t>употребления</w:t>
      </w:r>
      <w:r w:rsidRPr="00F70132">
        <w:rPr>
          <w:spacing w:val="-1"/>
          <w:lang w:eastAsia="en-US"/>
        </w:rPr>
        <w:t xml:space="preserve"> </w:t>
      </w:r>
      <w:r w:rsidRPr="00F70132">
        <w:rPr>
          <w:lang w:eastAsia="en-US"/>
        </w:rPr>
        <w:t>синонимов</w:t>
      </w:r>
      <w:r w:rsidRPr="00F70132">
        <w:rPr>
          <w:spacing w:val="-5"/>
          <w:lang w:eastAsia="en-US"/>
        </w:rPr>
        <w:t xml:space="preserve"> </w:t>
      </w:r>
      <w:r w:rsidRPr="00F70132">
        <w:rPr>
          <w:lang w:eastAsia="en-US"/>
        </w:rPr>
        <w:t>и</w:t>
      </w:r>
      <w:r w:rsidRPr="00F70132">
        <w:rPr>
          <w:spacing w:val="4"/>
          <w:lang w:eastAsia="en-US"/>
        </w:rPr>
        <w:t xml:space="preserve"> </w:t>
      </w:r>
      <w:r w:rsidRPr="00F70132">
        <w:rPr>
          <w:lang w:eastAsia="en-US"/>
        </w:rPr>
        <w:t>антонимов</w:t>
      </w:r>
      <w:r w:rsidRPr="00F70132">
        <w:rPr>
          <w:spacing w:val="-3"/>
          <w:lang w:eastAsia="en-US"/>
        </w:rPr>
        <w:t xml:space="preserve"> </w:t>
      </w:r>
      <w:r w:rsidRPr="00F70132">
        <w:rPr>
          <w:lang w:eastAsia="en-US"/>
        </w:rPr>
        <w:lastRenderedPageBreak/>
        <w:t>(без</w:t>
      </w:r>
      <w:r w:rsidRPr="00F70132">
        <w:rPr>
          <w:spacing w:val="-1"/>
          <w:lang w:eastAsia="en-US"/>
        </w:rPr>
        <w:t xml:space="preserve"> </w:t>
      </w:r>
      <w:r w:rsidRPr="00F70132">
        <w:rPr>
          <w:lang w:eastAsia="en-US"/>
        </w:rPr>
        <w:t>называния</w:t>
      </w:r>
      <w:r w:rsidRPr="00F70132">
        <w:rPr>
          <w:spacing w:val="-1"/>
          <w:lang w:eastAsia="en-US"/>
        </w:rPr>
        <w:t xml:space="preserve"> </w:t>
      </w:r>
      <w:r w:rsidRPr="00F70132">
        <w:rPr>
          <w:lang w:eastAsia="en-US"/>
        </w:rPr>
        <w:t>терминов);</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5"/>
          <w:lang w:eastAsia="en-US"/>
        </w:rPr>
        <w:t xml:space="preserve"> </w:t>
      </w:r>
      <w:r w:rsidRPr="00F70132">
        <w:rPr>
          <w:lang w:eastAsia="en-US"/>
        </w:rPr>
        <w:t>слова,</w:t>
      </w:r>
      <w:r w:rsidRPr="00F70132">
        <w:rPr>
          <w:spacing w:val="-4"/>
          <w:lang w:eastAsia="en-US"/>
        </w:rPr>
        <w:t xml:space="preserve"> </w:t>
      </w:r>
      <w:r w:rsidRPr="00F70132">
        <w:rPr>
          <w:lang w:eastAsia="en-US"/>
        </w:rPr>
        <w:t>отвечающие</w:t>
      </w:r>
      <w:r w:rsidRPr="00F70132">
        <w:rPr>
          <w:spacing w:val="-2"/>
          <w:lang w:eastAsia="en-US"/>
        </w:rPr>
        <w:t xml:space="preserve"> </w:t>
      </w:r>
      <w:r w:rsidRPr="00F70132">
        <w:rPr>
          <w:lang w:eastAsia="en-US"/>
        </w:rPr>
        <w:t>на</w:t>
      </w:r>
      <w:r w:rsidRPr="00F70132">
        <w:rPr>
          <w:spacing w:val="-3"/>
          <w:lang w:eastAsia="en-US"/>
        </w:rPr>
        <w:t xml:space="preserve"> </w:t>
      </w:r>
      <w:r w:rsidRPr="00F70132">
        <w:rPr>
          <w:lang w:eastAsia="en-US"/>
        </w:rPr>
        <w:t>вопросы</w:t>
      </w:r>
      <w:r w:rsidRPr="00F70132">
        <w:rPr>
          <w:spacing w:val="-2"/>
          <w:lang w:eastAsia="en-US"/>
        </w:rPr>
        <w:t xml:space="preserve"> </w:t>
      </w:r>
      <w:r w:rsidRPr="00F70132">
        <w:rPr>
          <w:lang w:eastAsia="en-US"/>
        </w:rPr>
        <w:t>«кто?»,</w:t>
      </w:r>
      <w:r w:rsidRPr="00F70132">
        <w:rPr>
          <w:spacing w:val="-3"/>
          <w:lang w:eastAsia="en-US"/>
        </w:rPr>
        <w:t xml:space="preserve"> </w:t>
      </w:r>
      <w:r w:rsidRPr="00F70132">
        <w:rPr>
          <w:lang w:eastAsia="en-US"/>
        </w:rPr>
        <w:t>«что?»;</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57"/>
          <w:lang w:eastAsia="en-US"/>
        </w:rPr>
        <w:t xml:space="preserve"> </w:t>
      </w:r>
      <w:r w:rsidRPr="00F70132">
        <w:rPr>
          <w:lang w:eastAsia="en-US"/>
        </w:rPr>
        <w:t>слова,</w:t>
      </w:r>
      <w:r w:rsidRPr="00F70132">
        <w:rPr>
          <w:spacing w:val="56"/>
          <w:lang w:eastAsia="en-US"/>
        </w:rPr>
        <w:t xml:space="preserve"> </w:t>
      </w:r>
      <w:r w:rsidRPr="00F70132">
        <w:rPr>
          <w:lang w:eastAsia="en-US"/>
        </w:rPr>
        <w:t>отвечающие</w:t>
      </w:r>
      <w:r w:rsidRPr="00F70132">
        <w:rPr>
          <w:spacing w:val="57"/>
          <w:lang w:eastAsia="en-US"/>
        </w:rPr>
        <w:t xml:space="preserve"> </w:t>
      </w:r>
      <w:r w:rsidRPr="00F70132">
        <w:rPr>
          <w:lang w:eastAsia="en-US"/>
        </w:rPr>
        <w:t>на</w:t>
      </w:r>
      <w:r w:rsidRPr="00F70132">
        <w:rPr>
          <w:spacing w:val="60"/>
          <w:lang w:eastAsia="en-US"/>
        </w:rPr>
        <w:t xml:space="preserve"> </w:t>
      </w:r>
      <w:r w:rsidRPr="00F70132">
        <w:rPr>
          <w:lang w:eastAsia="en-US"/>
        </w:rPr>
        <w:t>вопросы</w:t>
      </w:r>
      <w:r w:rsidRPr="00F70132">
        <w:rPr>
          <w:spacing w:val="60"/>
          <w:lang w:eastAsia="en-US"/>
        </w:rPr>
        <w:t xml:space="preserve"> </w:t>
      </w:r>
      <w:r w:rsidRPr="00F70132">
        <w:rPr>
          <w:lang w:eastAsia="en-US"/>
        </w:rPr>
        <w:t>«что</w:t>
      </w:r>
      <w:r w:rsidRPr="00F70132">
        <w:rPr>
          <w:spacing w:val="58"/>
          <w:lang w:eastAsia="en-US"/>
        </w:rPr>
        <w:t xml:space="preserve"> </w:t>
      </w:r>
      <w:r w:rsidRPr="00F70132">
        <w:rPr>
          <w:lang w:eastAsia="en-US"/>
        </w:rPr>
        <w:t>делать?»,</w:t>
      </w:r>
      <w:r w:rsidRPr="00F70132">
        <w:rPr>
          <w:spacing w:val="59"/>
          <w:lang w:eastAsia="en-US"/>
        </w:rPr>
        <w:t xml:space="preserve"> </w:t>
      </w:r>
      <w:r w:rsidRPr="00F70132">
        <w:rPr>
          <w:lang w:eastAsia="en-US"/>
        </w:rPr>
        <w:t>«что</w:t>
      </w:r>
      <w:r w:rsidRPr="00F70132">
        <w:rPr>
          <w:spacing w:val="60"/>
          <w:lang w:eastAsia="en-US"/>
        </w:rPr>
        <w:t xml:space="preserve"> </w:t>
      </w:r>
      <w:r w:rsidRPr="00F70132">
        <w:rPr>
          <w:lang w:eastAsia="en-US"/>
        </w:rPr>
        <w:t>сделать?»</w:t>
      </w:r>
      <w:r w:rsidRPr="00F70132">
        <w:rPr>
          <w:spacing w:val="-67"/>
          <w:lang w:eastAsia="en-US"/>
        </w:rPr>
        <w:t xml:space="preserve"> </w:t>
      </w:r>
      <w:r w:rsidRPr="00F70132">
        <w:rPr>
          <w:lang w:eastAsia="en-US"/>
        </w:rPr>
        <w:t>и другие;</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69"/>
          <w:lang w:eastAsia="en-US"/>
        </w:rPr>
        <w:t xml:space="preserve"> </w:t>
      </w:r>
      <w:r w:rsidRPr="00F70132">
        <w:rPr>
          <w:lang w:eastAsia="en-US"/>
        </w:rPr>
        <w:t>слова,</w:t>
      </w:r>
      <w:r w:rsidRPr="00F70132">
        <w:rPr>
          <w:spacing w:val="68"/>
          <w:lang w:eastAsia="en-US"/>
        </w:rPr>
        <w:t xml:space="preserve"> </w:t>
      </w:r>
      <w:r w:rsidRPr="00F70132">
        <w:rPr>
          <w:lang w:eastAsia="en-US"/>
        </w:rPr>
        <w:t>отвечающие</w:t>
      </w:r>
      <w:r w:rsidRPr="00F70132">
        <w:rPr>
          <w:spacing w:val="68"/>
          <w:lang w:eastAsia="en-US"/>
        </w:rPr>
        <w:t xml:space="preserve"> </w:t>
      </w:r>
      <w:r w:rsidRPr="00F70132">
        <w:rPr>
          <w:lang w:eastAsia="en-US"/>
        </w:rPr>
        <w:t>на</w:t>
      </w:r>
      <w:r w:rsidRPr="00F70132">
        <w:rPr>
          <w:spacing w:val="1"/>
          <w:lang w:eastAsia="en-US"/>
        </w:rPr>
        <w:t xml:space="preserve"> </w:t>
      </w:r>
      <w:r w:rsidRPr="00F70132">
        <w:rPr>
          <w:lang w:eastAsia="en-US"/>
        </w:rPr>
        <w:t>вопросы</w:t>
      </w:r>
      <w:r w:rsidRPr="00F70132">
        <w:rPr>
          <w:spacing w:val="72"/>
          <w:lang w:eastAsia="en-US"/>
        </w:rPr>
        <w:t xml:space="preserve"> </w:t>
      </w:r>
      <w:r w:rsidRPr="00F70132">
        <w:rPr>
          <w:lang w:eastAsia="en-US"/>
        </w:rPr>
        <w:t>«какой?»,</w:t>
      </w:r>
      <w:r w:rsidRPr="00F70132">
        <w:rPr>
          <w:spacing w:val="67"/>
          <w:lang w:eastAsia="en-US"/>
        </w:rPr>
        <w:t xml:space="preserve"> </w:t>
      </w:r>
      <w:r w:rsidRPr="00F70132">
        <w:rPr>
          <w:lang w:eastAsia="en-US"/>
        </w:rPr>
        <w:t>«какая?»,</w:t>
      </w:r>
      <w:r w:rsidRPr="00F70132">
        <w:rPr>
          <w:spacing w:val="71"/>
          <w:lang w:eastAsia="en-US"/>
        </w:rPr>
        <w:t xml:space="preserve"> </w:t>
      </w:r>
      <w:r w:rsidRPr="00F70132">
        <w:rPr>
          <w:lang w:eastAsia="en-US"/>
        </w:rPr>
        <w:t>«какое?»,</w:t>
      </w:r>
    </w:p>
    <w:p w:rsidR="00F70132" w:rsidRPr="00F70132" w:rsidRDefault="00F70132" w:rsidP="00F70132">
      <w:pPr>
        <w:widowControl w:val="0"/>
        <w:autoSpaceDE w:val="0"/>
        <w:autoSpaceDN w:val="0"/>
        <w:ind w:right="510"/>
        <w:jc w:val="both"/>
        <w:rPr>
          <w:lang w:eastAsia="en-US"/>
        </w:rPr>
      </w:pPr>
      <w:r w:rsidRPr="00F70132">
        <w:rPr>
          <w:lang w:eastAsia="en-US"/>
        </w:rPr>
        <w:t>«какие?»;</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9"/>
          <w:lang w:eastAsia="en-US"/>
        </w:rPr>
        <w:t xml:space="preserve"> </w:t>
      </w:r>
      <w:r w:rsidRPr="00F70132">
        <w:rPr>
          <w:lang w:eastAsia="en-US"/>
        </w:rPr>
        <w:t>вид</w:t>
      </w:r>
      <w:r w:rsidRPr="00F70132">
        <w:rPr>
          <w:spacing w:val="21"/>
          <w:lang w:eastAsia="en-US"/>
        </w:rPr>
        <w:t xml:space="preserve"> </w:t>
      </w:r>
      <w:r w:rsidRPr="00F70132">
        <w:rPr>
          <w:lang w:eastAsia="en-US"/>
        </w:rPr>
        <w:t>предложения</w:t>
      </w:r>
      <w:r w:rsidRPr="00F70132">
        <w:rPr>
          <w:spacing w:val="18"/>
          <w:lang w:eastAsia="en-US"/>
        </w:rPr>
        <w:t xml:space="preserve"> </w:t>
      </w:r>
      <w:r w:rsidRPr="00F70132">
        <w:rPr>
          <w:lang w:eastAsia="en-US"/>
        </w:rPr>
        <w:t>по</w:t>
      </w:r>
      <w:r w:rsidRPr="00F70132">
        <w:rPr>
          <w:spacing w:val="19"/>
          <w:lang w:eastAsia="en-US"/>
        </w:rPr>
        <w:t xml:space="preserve"> </w:t>
      </w:r>
      <w:r w:rsidRPr="00F70132">
        <w:rPr>
          <w:lang w:eastAsia="en-US"/>
        </w:rPr>
        <w:t>цели</w:t>
      </w:r>
      <w:r w:rsidRPr="00F70132">
        <w:rPr>
          <w:spacing w:val="21"/>
          <w:lang w:eastAsia="en-US"/>
        </w:rPr>
        <w:t xml:space="preserve"> </w:t>
      </w:r>
      <w:r w:rsidRPr="00F70132">
        <w:rPr>
          <w:lang w:eastAsia="en-US"/>
        </w:rPr>
        <w:t>высказывания</w:t>
      </w:r>
      <w:r w:rsidRPr="00F70132">
        <w:rPr>
          <w:spacing w:val="21"/>
          <w:lang w:eastAsia="en-US"/>
        </w:rPr>
        <w:t xml:space="preserve"> </w:t>
      </w:r>
      <w:r w:rsidRPr="00F70132">
        <w:rPr>
          <w:lang w:eastAsia="en-US"/>
        </w:rPr>
        <w:t>и</w:t>
      </w:r>
      <w:r w:rsidRPr="00F70132">
        <w:rPr>
          <w:spacing w:val="19"/>
          <w:lang w:eastAsia="en-US"/>
        </w:rPr>
        <w:t xml:space="preserve"> </w:t>
      </w:r>
      <w:r w:rsidRPr="00F70132">
        <w:rPr>
          <w:lang w:eastAsia="en-US"/>
        </w:rPr>
        <w:t>по</w:t>
      </w:r>
      <w:r w:rsidRPr="00F70132">
        <w:rPr>
          <w:spacing w:val="21"/>
          <w:lang w:eastAsia="en-US"/>
        </w:rPr>
        <w:t xml:space="preserve"> </w:t>
      </w:r>
      <w:r w:rsidRPr="00F70132">
        <w:rPr>
          <w:lang w:eastAsia="en-US"/>
        </w:rPr>
        <w:t>эмоциональной</w:t>
      </w:r>
      <w:r w:rsidRPr="00F70132">
        <w:rPr>
          <w:spacing w:val="-67"/>
          <w:lang w:eastAsia="en-US"/>
        </w:rPr>
        <w:t xml:space="preserve"> </w:t>
      </w:r>
      <w:r w:rsidRPr="00F70132">
        <w:rPr>
          <w:lang w:eastAsia="en-US"/>
        </w:rPr>
        <w:t>окраске;</w:t>
      </w:r>
    </w:p>
    <w:p w:rsidR="00F70132" w:rsidRPr="00F70132" w:rsidRDefault="00F70132" w:rsidP="00F70132">
      <w:pPr>
        <w:widowControl w:val="0"/>
        <w:tabs>
          <w:tab w:val="left" w:pos="2376"/>
          <w:tab w:val="left" w:pos="3900"/>
          <w:tab w:val="left" w:pos="5104"/>
          <w:tab w:val="left" w:pos="7083"/>
          <w:tab w:val="left" w:pos="7462"/>
          <w:tab w:val="left" w:pos="8145"/>
          <w:tab w:val="left" w:pos="9148"/>
        </w:tabs>
        <w:autoSpaceDE w:val="0"/>
        <w:autoSpaceDN w:val="0"/>
        <w:ind w:right="510"/>
        <w:jc w:val="both"/>
        <w:rPr>
          <w:lang w:eastAsia="en-US"/>
        </w:rPr>
      </w:pPr>
      <w:r w:rsidRPr="00F70132">
        <w:rPr>
          <w:lang w:eastAsia="en-US"/>
        </w:rPr>
        <w:t>находить место орфограммы в слове и между словами на изученные правила;</w:t>
      </w:r>
      <w:r w:rsidRPr="00F70132">
        <w:rPr>
          <w:spacing w:val="1"/>
          <w:lang w:eastAsia="en-US"/>
        </w:rPr>
        <w:t xml:space="preserve"> </w:t>
      </w:r>
      <w:r w:rsidRPr="00F70132">
        <w:rPr>
          <w:lang w:eastAsia="en-US"/>
        </w:rPr>
        <w:t>применять изученные правила правописания, в</w:t>
      </w:r>
      <w:r w:rsidRPr="00F70132">
        <w:rPr>
          <w:lang w:eastAsia="en-US"/>
        </w:rPr>
        <w:tab/>
        <w:t xml:space="preserve">том числе: </w:t>
      </w:r>
      <w:r w:rsidRPr="00F70132">
        <w:rPr>
          <w:spacing w:val="-1"/>
          <w:lang w:eastAsia="en-US"/>
        </w:rPr>
        <w:t xml:space="preserve">сочетания </w:t>
      </w:r>
      <w:r w:rsidRPr="00F70132">
        <w:rPr>
          <w:lang w:eastAsia="en-US"/>
        </w:rPr>
        <w:t>чк,</w:t>
      </w:r>
      <w:r w:rsidRPr="00F70132">
        <w:rPr>
          <w:spacing w:val="16"/>
          <w:lang w:eastAsia="en-US"/>
        </w:rPr>
        <w:t xml:space="preserve"> </w:t>
      </w:r>
      <w:r w:rsidRPr="00F70132">
        <w:rPr>
          <w:lang w:eastAsia="en-US"/>
        </w:rPr>
        <w:t>чн,</w:t>
      </w:r>
      <w:r w:rsidRPr="00F70132">
        <w:rPr>
          <w:spacing w:val="16"/>
          <w:lang w:eastAsia="en-US"/>
        </w:rPr>
        <w:t xml:space="preserve"> </w:t>
      </w:r>
      <w:r w:rsidRPr="00F70132">
        <w:rPr>
          <w:lang w:eastAsia="en-US"/>
        </w:rPr>
        <w:t>чт;</w:t>
      </w:r>
      <w:r w:rsidRPr="00F70132">
        <w:rPr>
          <w:spacing w:val="15"/>
          <w:lang w:eastAsia="en-US"/>
        </w:rPr>
        <w:t xml:space="preserve"> </w:t>
      </w:r>
      <w:r w:rsidRPr="00F70132">
        <w:rPr>
          <w:lang w:eastAsia="en-US"/>
        </w:rPr>
        <w:t>щн,</w:t>
      </w:r>
      <w:r w:rsidRPr="00F70132">
        <w:rPr>
          <w:spacing w:val="13"/>
          <w:lang w:eastAsia="en-US"/>
        </w:rPr>
        <w:t xml:space="preserve"> </w:t>
      </w:r>
      <w:r w:rsidRPr="00F70132">
        <w:rPr>
          <w:lang w:eastAsia="en-US"/>
        </w:rPr>
        <w:t>нч;</w:t>
      </w:r>
      <w:r w:rsidRPr="00F70132">
        <w:rPr>
          <w:spacing w:val="15"/>
          <w:lang w:eastAsia="en-US"/>
        </w:rPr>
        <w:t xml:space="preserve"> </w:t>
      </w:r>
      <w:r w:rsidRPr="00F70132">
        <w:rPr>
          <w:lang w:eastAsia="en-US"/>
        </w:rPr>
        <w:t>проверяемые</w:t>
      </w:r>
      <w:r w:rsidRPr="00F70132">
        <w:rPr>
          <w:spacing w:val="14"/>
          <w:lang w:eastAsia="en-US"/>
        </w:rPr>
        <w:t xml:space="preserve"> </w:t>
      </w:r>
      <w:r w:rsidRPr="00F70132">
        <w:rPr>
          <w:lang w:eastAsia="en-US"/>
        </w:rPr>
        <w:t>безударные</w:t>
      </w:r>
      <w:r w:rsidRPr="00F70132">
        <w:rPr>
          <w:spacing w:val="14"/>
          <w:lang w:eastAsia="en-US"/>
        </w:rPr>
        <w:t xml:space="preserve"> </w:t>
      </w:r>
      <w:r w:rsidRPr="00F70132">
        <w:rPr>
          <w:lang w:eastAsia="en-US"/>
        </w:rPr>
        <w:t>гласные</w:t>
      </w:r>
      <w:r w:rsidRPr="00F70132">
        <w:rPr>
          <w:spacing w:val="16"/>
          <w:lang w:eastAsia="en-US"/>
        </w:rPr>
        <w:t xml:space="preserve"> </w:t>
      </w:r>
      <w:r w:rsidRPr="00F70132">
        <w:rPr>
          <w:lang w:eastAsia="en-US"/>
        </w:rPr>
        <w:t>в</w:t>
      </w:r>
      <w:r w:rsidRPr="00F70132">
        <w:rPr>
          <w:spacing w:val="13"/>
          <w:lang w:eastAsia="en-US"/>
        </w:rPr>
        <w:t xml:space="preserve"> </w:t>
      </w:r>
      <w:r w:rsidRPr="00F70132">
        <w:rPr>
          <w:lang w:eastAsia="en-US"/>
        </w:rPr>
        <w:t>корне</w:t>
      </w:r>
      <w:r w:rsidRPr="00F70132">
        <w:rPr>
          <w:spacing w:val="16"/>
          <w:lang w:eastAsia="en-US"/>
        </w:rPr>
        <w:t xml:space="preserve"> </w:t>
      </w:r>
      <w:r w:rsidRPr="00F70132">
        <w:rPr>
          <w:lang w:eastAsia="en-US"/>
        </w:rPr>
        <w:t>слова;</w:t>
      </w:r>
      <w:r w:rsidRPr="00F70132">
        <w:rPr>
          <w:spacing w:val="16"/>
          <w:lang w:eastAsia="en-US"/>
        </w:rPr>
        <w:t xml:space="preserve"> </w:t>
      </w:r>
      <w:r w:rsidRPr="00F70132">
        <w:rPr>
          <w:lang w:eastAsia="en-US"/>
        </w:rPr>
        <w:t>парные</w:t>
      </w:r>
      <w:r w:rsidRPr="00F70132">
        <w:rPr>
          <w:spacing w:val="14"/>
          <w:lang w:eastAsia="en-US"/>
        </w:rPr>
        <w:t xml:space="preserve"> </w:t>
      </w:r>
      <w:r w:rsidRPr="00F70132">
        <w:rPr>
          <w:lang w:eastAsia="en-US"/>
        </w:rPr>
        <w:t>звонкие</w:t>
      </w:r>
      <w:r w:rsidRPr="00F70132">
        <w:rPr>
          <w:spacing w:val="-68"/>
          <w:lang w:eastAsia="en-US"/>
        </w:rPr>
        <w:t xml:space="preserve"> </w:t>
      </w:r>
      <w:r w:rsidRPr="00F70132">
        <w:rPr>
          <w:lang w:eastAsia="en-US"/>
        </w:rPr>
        <w:t>и глухие согласные в корне слова; непроверяемые гласные и согласные (перечень</w:t>
      </w:r>
      <w:r w:rsidRPr="00F70132">
        <w:rPr>
          <w:spacing w:val="1"/>
          <w:lang w:eastAsia="en-US"/>
        </w:rPr>
        <w:t xml:space="preserve"> </w:t>
      </w:r>
      <w:r w:rsidRPr="00F70132">
        <w:rPr>
          <w:lang w:eastAsia="en-US"/>
        </w:rPr>
        <w:t>слов в орфографическом словаре учебника); прописная буква в именах, отчествах,</w:t>
      </w:r>
      <w:r w:rsidRPr="00F70132">
        <w:rPr>
          <w:spacing w:val="1"/>
          <w:lang w:eastAsia="en-US"/>
        </w:rPr>
        <w:t xml:space="preserve"> </w:t>
      </w:r>
      <w:r w:rsidRPr="00F70132">
        <w:rPr>
          <w:lang w:eastAsia="en-US"/>
        </w:rPr>
        <w:t>фамилиях</w:t>
      </w:r>
      <w:r w:rsidRPr="00F70132">
        <w:rPr>
          <w:spacing w:val="1"/>
          <w:lang w:eastAsia="en-US"/>
        </w:rPr>
        <w:t xml:space="preserve"> </w:t>
      </w:r>
      <w:r w:rsidRPr="00F70132">
        <w:rPr>
          <w:lang w:eastAsia="en-US"/>
        </w:rPr>
        <w:t>людей,</w:t>
      </w:r>
      <w:r w:rsidRPr="00F70132">
        <w:rPr>
          <w:spacing w:val="1"/>
          <w:lang w:eastAsia="en-US"/>
        </w:rPr>
        <w:t xml:space="preserve"> </w:t>
      </w:r>
      <w:r w:rsidRPr="00F70132">
        <w:rPr>
          <w:lang w:eastAsia="en-US"/>
        </w:rPr>
        <w:t>кличках</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географических</w:t>
      </w:r>
      <w:r w:rsidRPr="00F70132">
        <w:rPr>
          <w:spacing w:val="1"/>
          <w:lang w:eastAsia="en-US"/>
        </w:rPr>
        <w:t xml:space="preserve"> </w:t>
      </w:r>
      <w:r w:rsidRPr="00F70132">
        <w:rPr>
          <w:lang w:eastAsia="en-US"/>
        </w:rPr>
        <w:t>названиях;</w:t>
      </w:r>
      <w:r w:rsidRPr="00F70132">
        <w:rPr>
          <w:spacing w:val="1"/>
          <w:lang w:eastAsia="en-US"/>
        </w:rPr>
        <w:t xml:space="preserve"> </w:t>
      </w:r>
      <w:r w:rsidRPr="00F70132">
        <w:rPr>
          <w:lang w:eastAsia="en-US"/>
        </w:rPr>
        <w:t>раздельное</w:t>
      </w:r>
      <w:r w:rsidRPr="00F70132">
        <w:rPr>
          <w:spacing w:val="1"/>
          <w:lang w:eastAsia="en-US"/>
        </w:rPr>
        <w:t xml:space="preserve"> </w:t>
      </w:r>
      <w:r w:rsidRPr="00F70132">
        <w:rPr>
          <w:lang w:eastAsia="en-US"/>
        </w:rPr>
        <w:t>написание</w:t>
      </w:r>
      <w:r w:rsidRPr="00F70132">
        <w:rPr>
          <w:spacing w:val="-3"/>
          <w:lang w:eastAsia="en-US"/>
        </w:rPr>
        <w:t xml:space="preserve"> </w:t>
      </w:r>
      <w:r w:rsidRPr="00F70132">
        <w:rPr>
          <w:lang w:eastAsia="en-US"/>
        </w:rPr>
        <w:t>предлогов</w:t>
      </w:r>
      <w:r w:rsidRPr="00F70132">
        <w:rPr>
          <w:spacing w:val="-5"/>
          <w:lang w:eastAsia="en-US"/>
        </w:rPr>
        <w:t xml:space="preserve"> </w:t>
      </w:r>
      <w:r w:rsidRPr="00F70132">
        <w:rPr>
          <w:lang w:eastAsia="en-US"/>
        </w:rPr>
        <w:t>с</w:t>
      </w:r>
      <w:r w:rsidRPr="00F70132">
        <w:rPr>
          <w:spacing w:val="-3"/>
          <w:lang w:eastAsia="en-US"/>
        </w:rPr>
        <w:t xml:space="preserve"> </w:t>
      </w:r>
      <w:r w:rsidRPr="00F70132">
        <w:rPr>
          <w:lang w:eastAsia="en-US"/>
        </w:rPr>
        <w:t>именами</w:t>
      </w:r>
      <w:r w:rsidRPr="00F70132">
        <w:rPr>
          <w:spacing w:val="-3"/>
          <w:lang w:eastAsia="en-US"/>
        </w:rPr>
        <w:t xml:space="preserve"> </w:t>
      </w:r>
      <w:r w:rsidRPr="00F70132">
        <w:rPr>
          <w:lang w:eastAsia="en-US"/>
        </w:rPr>
        <w:t>существительными,</w:t>
      </w:r>
      <w:r w:rsidRPr="00F70132">
        <w:rPr>
          <w:spacing w:val="-2"/>
          <w:lang w:eastAsia="en-US"/>
        </w:rPr>
        <w:t xml:space="preserve"> </w:t>
      </w:r>
      <w:r w:rsidRPr="00F70132">
        <w:rPr>
          <w:lang w:eastAsia="en-US"/>
        </w:rPr>
        <w:t>разделительный</w:t>
      </w:r>
      <w:r w:rsidRPr="00F70132">
        <w:rPr>
          <w:spacing w:val="-3"/>
          <w:lang w:eastAsia="en-US"/>
        </w:rPr>
        <w:t xml:space="preserve"> </w:t>
      </w:r>
      <w:r w:rsidRPr="00F70132">
        <w:rPr>
          <w:lang w:eastAsia="en-US"/>
        </w:rPr>
        <w:t>мягкий</w:t>
      </w:r>
      <w:r w:rsidRPr="00F70132">
        <w:rPr>
          <w:spacing w:val="-3"/>
          <w:lang w:eastAsia="en-US"/>
        </w:rPr>
        <w:t xml:space="preserve"> </w:t>
      </w:r>
      <w:r w:rsidRPr="00F70132">
        <w:rPr>
          <w:lang w:eastAsia="en-US"/>
        </w:rPr>
        <w:t>знак;</w:t>
      </w:r>
    </w:p>
    <w:p w:rsidR="00F70132" w:rsidRPr="00F70132" w:rsidRDefault="00F70132" w:rsidP="00F70132">
      <w:pPr>
        <w:widowControl w:val="0"/>
        <w:autoSpaceDE w:val="0"/>
        <w:autoSpaceDN w:val="0"/>
        <w:ind w:right="510"/>
        <w:jc w:val="both"/>
        <w:rPr>
          <w:lang w:eastAsia="en-US"/>
        </w:rPr>
      </w:pPr>
      <w:r w:rsidRPr="00F70132">
        <w:rPr>
          <w:lang w:eastAsia="en-US"/>
        </w:rPr>
        <w:t>правильно списывать (без пропусков и искажений букв) слова и предложения,</w:t>
      </w:r>
      <w:r w:rsidRPr="00F70132">
        <w:rPr>
          <w:spacing w:val="1"/>
          <w:lang w:eastAsia="en-US"/>
        </w:rPr>
        <w:t xml:space="preserve"> </w:t>
      </w:r>
      <w:r w:rsidRPr="00F70132">
        <w:rPr>
          <w:lang w:eastAsia="en-US"/>
        </w:rPr>
        <w:t>тексты</w:t>
      </w:r>
      <w:r w:rsidRPr="00F70132">
        <w:rPr>
          <w:spacing w:val="-4"/>
          <w:lang w:eastAsia="en-US"/>
        </w:rPr>
        <w:t xml:space="preserve"> </w:t>
      </w:r>
      <w:r w:rsidRPr="00F70132">
        <w:rPr>
          <w:lang w:eastAsia="en-US"/>
        </w:rPr>
        <w:t>объёмом</w:t>
      </w:r>
      <w:r w:rsidRPr="00F70132">
        <w:rPr>
          <w:spacing w:val="-3"/>
          <w:lang w:eastAsia="en-US"/>
        </w:rPr>
        <w:t xml:space="preserve"> </w:t>
      </w:r>
      <w:r w:rsidRPr="00F70132">
        <w:rPr>
          <w:lang w:eastAsia="en-US"/>
        </w:rPr>
        <w:t>не</w:t>
      </w:r>
      <w:r w:rsidRPr="00F70132">
        <w:rPr>
          <w:spacing w:val="-3"/>
          <w:lang w:eastAsia="en-US"/>
        </w:rPr>
        <w:t xml:space="preserve"> </w:t>
      </w:r>
      <w:r w:rsidRPr="00F70132">
        <w:rPr>
          <w:lang w:eastAsia="en-US"/>
        </w:rPr>
        <w:t>более 50</w:t>
      </w:r>
      <w:r w:rsidRPr="00F70132">
        <w:rPr>
          <w:spacing w:val="1"/>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писать под диктовку (без пропусков и искажений букв) слова, предложения,</w:t>
      </w:r>
      <w:r w:rsidRPr="00F70132">
        <w:rPr>
          <w:spacing w:val="1"/>
          <w:lang w:eastAsia="en-US"/>
        </w:rPr>
        <w:t xml:space="preserve"> </w:t>
      </w:r>
      <w:r w:rsidRPr="00F70132">
        <w:rPr>
          <w:lang w:eastAsia="en-US"/>
        </w:rPr>
        <w:t>тексты</w:t>
      </w:r>
      <w:r w:rsidRPr="00F70132">
        <w:rPr>
          <w:spacing w:val="-4"/>
          <w:lang w:eastAsia="en-US"/>
        </w:rPr>
        <w:t xml:space="preserve"> </w:t>
      </w:r>
      <w:r w:rsidRPr="00F70132">
        <w:rPr>
          <w:lang w:eastAsia="en-US"/>
        </w:rPr>
        <w:t>объёмом</w:t>
      </w:r>
      <w:r w:rsidRPr="00F70132">
        <w:rPr>
          <w:spacing w:val="-4"/>
          <w:lang w:eastAsia="en-US"/>
        </w:rPr>
        <w:t xml:space="preserve"> </w:t>
      </w:r>
      <w:r w:rsidRPr="00F70132">
        <w:rPr>
          <w:lang w:eastAsia="en-US"/>
        </w:rPr>
        <w:t>не</w:t>
      </w:r>
      <w:r w:rsidRPr="00F70132">
        <w:rPr>
          <w:spacing w:val="-3"/>
          <w:lang w:eastAsia="en-US"/>
        </w:rPr>
        <w:t xml:space="preserve"> </w:t>
      </w:r>
      <w:r w:rsidRPr="00F70132">
        <w:rPr>
          <w:lang w:eastAsia="en-US"/>
        </w:rPr>
        <w:t>более</w:t>
      </w:r>
      <w:r w:rsidRPr="00F70132">
        <w:rPr>
          <w:spacing w:val="-1"/>
          <w:lang w:eastAsia="en-US"/>
        </w:rPr>
        <w:t xml:space="preserve"> </w:t>
      </w:r>
      <w:r w:rsidRPr="00F70132">
        <w:rPr>
          <w:lang w:eastAsia="en-US"/>
        </w:rPr>
        <w:t>45</w:t>
      </w:r>
      <w:r w:rsidRPr="00F70132">
        <w:rPr>
          <w:spacing w:val="1"/>
          <w:lang w:eastAsia="en-US"/>
        </w:rPr>
        <w:t xml:space="preserve"> </w:t>
      </w:r>
      <w:r w:rsidRPr="00F70132">
        <w:rPr>
          <w:lang w:eastAsia="en-US"/>
        </w:rPr>
        <w:t>слов</w:t>
      </w:r>
      <w:r w:rsidRPr="00F70132">
        <w:rPr>
          <w:spacing w:val="-3"/>
          <w:lang w:eastAsia="en-US"/>
        </w:rPr>
        <w:t xml:space="preserve"> </w:t>
      </w:r>
      <w:r w:rsidRPr="00F70132">
        <w:rPr>
          <w:lang w:eastAsia="en-US"/>
        </w:rPr>
        <w:t>с</w:t>
      </w:r>
      <w:r w:rsidRPr="00F70132">
        <w:rPr>
          <w:spacing w:val="-1"/>
          <w:lang w:eastAsia="en-US"/>
        </w:rPr>
        <w:t xml:space="preserve"> </w:t>
      </w:r>
      <w:r w:rsidRPr="00F70132">
        <w:rPr>
          <w:lang w:eastAsia="en-US"/>
        </w:rPr>
        <w:t>учётом изученных правил</w:t>
      </w:r>
      <w:r w:rsidRPr="00F70132">
        <w:rPr>
          <w:spacing w:val="-1"/>
          <w:lang w:eastAsia="en-US"/>
        </w:rPr>
        <w:t xml:space="preserve"> </w:t>
      </w:r>
      <w:r w:rsidRPr="00F70132">
        <w:rPr>
          <w:lang w:eastAsia="en-US"/>
        </w:rPr>
        <w:t>правописания;</w:t>
      </w:r>
    </w:p>
    <w:p w:rsidR="00F70132" w:rsidRPr="00F70132" w:rsidRDefault="00F70132" w:rsidP="00F70132">
      <w:pPr>
        <w:widowControl w:val="0"/>
        <w:autoSpaceDE w:val="0"/>
        <w:autoSpaceDN w:val="0"/>
        <w:ind w:right="510"/>
        <w:jc w:val="both"/>
        <w:rPr>
          <w:lang w:eastAsia="en-US"/>
        </w:rPr>
      </w:pPr>
      <w:r w:rsidRPr="00F70132">
        <w:rPr>
          <w:lang w:eastAsia="en-US"/>
        </w:rPr>
        <w:t>находить</w:t>
      </w:r>
      <w:r w:rsidRPr="00F70132">
        <w:rPr>
          <w:spacing w:val="-3"/>
          <w:lang w:eastAsia="en-US"/>
        </w:rPr>
        <w:t xml:space="preserve"> </w:t>
      </w:r>
      <w:r w:rsidRPr="00F70132">
        <w:rPr>
          <w:lang w:eastAsia="en-US"/>
        </w:rPr>
        <w:t>и</w:t>
      </w:r>
      <w:r w:rsidRPr="00F70132">
        <w:rPr>
          <w:spacing w:val="-4"/>
          <w:lang w:eastAsia="en-US"/>
        </w:rPr>
        <w:t xml:space="preserve"> </w:t>
      </w:r>
      <w:r w:rsidRPr="00F70132">
        <w:rPr>
          <w:lang w:eastAsia="en-US"/>
        </w:rPr>
        <w:t>исправлять</w:t>
      </w:r>
      <w:r w:rsidRPr="00F70132">
        <w:rPr>
          <w:spacing w:val="-3"/>
          <w:lang w:eastAsia="en-US"/>
        </w:rPr>
        <w:t xml:space="preserve"> </w:t>
      </w:r>
      <w:r w:rsidRPr="00F70132">
        <w:rPr>
          <w:lang w:eastAsia="en-US"/>
        </w:rPr>
        <w:t>ошибки</w:t>
      </w:r>
      <w:r w:rsidRPr="00F70132">
        <w:rPr>
          <w:spacing w:val="-2"/>
          <w:lang w:eastAsia="en-US"/>
        </w:rPr>
        <w:t xml:space="preserve"> </w:t>
      </w:r>
      <w:r w:rsidRPr="00F70132">
        <w:rPr>
          <w:lang w:eastAsia="en-US"/>
        </w:rPr>
        <w:t>на</w:t>
      </w:r>
      <w:r w:rsidRPr="00F70132">
        <w:rPr>
          <w:spacing w:val="-4"/>
          <w:lang w:eastAsia="en-US"/>
        </w:rPr>
        <w:t xml:space="preserve"> </w:t>
      </w:r>
      <w:r w:rsidRPr="00F70132">
        <w:rPr>
          <w:lang w:eastAsia="en-US"/>
        </w:rPr>
        <w:t>изученные</w:t>
      </w:r>
      <w:r w:rsidRPr="00F70132">
        <w:rPr>
          <w:spacing w:val="-4"/>
          <w:lang w:eastAsia="en-US"/>
        </w:rPr>
        <w:t xml:space="preserve"> </w:t>
      </w:r>
      <w:r w:rsidRPr="00F70132">
        <w:rPr>
          <w:lang w:eastAsia="en-US"/>
        </w:rPr>
        <w:t>правила,</w:t>
      </w:r>
      <w:r w:rsidRPr="00F70132">
        <w:rPr>
          <w:spacing w:val="-3"/>
          <w:lang w:eastAsia="en-US"/>
        </w:rPr>
        <w:t xml:space="preserve"> </w:t>
      </w:r>
      <w:r w:rsidRPr="00F70132">
        <w:rPr>
          <w:lang w:eastAsia="en-US"/>
        </w:rPr>
        <w:t>описки;</w:t>
      </w:r>
    </w:p>
    <w:p w:rsidR="00F70132" w:rsidRPr="00F70132" w:rsidRDefault="00F70132" w:rsidP="00F70132">
      <w:pPr>
        <w:widowControl w:val="0"/>
        <w:autoSpaceDE w:val="0"/>
        <w:autoSpaceDN w:val="0"/>
        <w:ind w:right="510"/>
        <w:jc w:val="both"/>
        <w:rPr>
          <w:lang w:eastAsia="en-US"/>
        </w:rPr>
      </w:pPr>
      <w:r w:rsidRPr="00F70132">
        <w:rPr>
          <w:lang w:eastAsia="en-US"/>
        </w:rPr>
        <w:t>пользоваться</w:t>
      </w:r>
      <w:r w:rsidRPr="00F70132">
        <w:rPr>
          <w:spacing w:val="1"/>
          <w:lang w:eastAsia="en-US"/>
        </w:rPr>
        <w:t xml:space="preserve"> </w:t>
      </w:r>
      <w:r w:rsidRPr="00F70132">
        <w:rPr>
          <w:lang w:eastAsia="en-US"/>
        </w:rPr>
        <w:t>толковым,</w:t>
      </w:r>
      <w:r w:rsidRPr="00F70132">
        <w:rPr>
          <w:spacing w:val="1"/>
          <w:lang w:eastAsia="en-US"/>
        </w:rPr>
        <w:t xml:space="preserve"> </w:t>
      </w:r>
      <w:r w:rsidRPr="00F70132">
        <w:rPr>
          <w:lang w:eastAsia="en-US"/>
        </w:rPr>
        <w:t>орфографическим,</w:t>
      </w:r>
      <w:r w:rsidRPr="00F70132">
        <w:rPr>
          <w:spacing w:val="1"/>
          <w:lang w:eastAsia="en-US"/>
        </w:rPr>
        <w:t xml:space="preserve"> </w:t>
      </w:r>
      <w:r w:rsidRPr="00F70132">
        <w:rPr>
          <w:lang w:eastAsia="en-US"/>
        </w:rPr>
        <w:t>орфоэпическим</w:t>
      </w:r>
      <w:r w:rsidRPr="00F70132">
        <w:rPr>
          <w:spacing w:val="1"/>
          <w:lang w:eastAsia="en-US"/>
        </w:rPr>
        <w:t xml:space="preserve"> </w:t>
      </w:r>
      <w:r w:rsidRPr="00F70132">
        <w:rPr>
          <w:lang w:eastAsia="en-US"/>
        </w:rPr>
        <w:t>словарями</w:t>
      </w:r>
      <w:r w:rsidRPr="00F70132">
        <w:rPr>
          <w:spacing w:val="1"/>
          <w:lang w:eastAsia="en-US"/>
        </w:rPr>
        <w:t xml:space="preserve"> </w:t>
      </w:r>
      <w:r w:rsidRPr="00F70132">
        <w:rPr>
          <w:lang w:eastAsia="en-US"/>
        </w:rPr>
        <w:t>учебника;</w:t>
      </w:r>
    </w:p>
    <w:p w:rsidR="00F70132" w:rsidRPr="00F70132" w:rsidRDefault="00F70132" w:rsidP="00F70132">
      <w:pPr>
        <w:widowControl w:val="0"/>
        <w:autoSpaceDE w:val="0"/>
        <w:autoSpaceDN w:val="0"/>
        <w:ind w:right="510"/>
        <w:jc w:val="both"/>
        <w:rPr>
          <w:lang w:eastAsia="en-US"/>
        </w:rPr>
      </w:pPr>
      <w:r w:rsidRPr="00F70132">
        <w:rPr>
          <w:lang w:eastAsia="en-US"/>
        </w:rPr>
        <w:t xml:space="preserve">строить    </w:t>
      </w:r>
      <w:r w:rsidRPr="00F70132">
        <w:rPr>
          <w:spacing w:val="1"/>
          <w:lang w:eastAsia="en-US"/>
        </w:rPr>
        <w:t xml:space="preserve"> </w:t>
      </w:r>
      <w:r w:rsidRPr="00F70132">
        <w:rPr>
          <w:lang w:eastAsia="en-US"/>
        </w:rPr>
        <w:t xml:space="preserve">устное    </w:t>
      </w:r>
      <w:r w:rsidRPr="00F70132">
        <w:rPr>
          <w:spacing w:val="1"/>
          <w:lang w:eastAsia="en-US"/>
        </w:rPr>
        <w:t xml:space="preserve"> </w:t>
      </w:r>
      <w:r w:rsidRPr="00F70132">
        <w:rPr>
          <w:lang w:eastAsia="en-US"/>
        </w:rPr>
        <w:t xml:space="preserve">диалогическое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монологическое      высказывание</w:t>
      </w:r>
      <w:r w:rsidRPr="00F70132">
        <w:rPr>
          <w:spacing w:val="1"/>
          <w:lang w:eastAsia="en-US"/>
        </w:rPr>
        <w:t xml:space="preserve"> </w:t>
      </w:r>
      <w:r w:rsidRPr="00F70132">
        <w:rPr>
          <w:lang w:eastAsia="en-US"/>
        </w:rPr>
        <w:t>(2-4</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определённую</w:t>
      </w:r>
      <w:r w:rsidRPr="00F70132">
        <w:rPr>
          <w:spacing w:val="1"/>
          <w:lang w:eastAsia="en-US"/>
        </w:rPr>
        <w:t xml:space="preserve"> </w:t>
      </w:r>
      <w:r w:rsidRPr="00F70132">
        <w:rPr>
          <w:lang w:eastAsia="en-US"/>
        </w:rPr>
        <w:t>тему,</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наблюдениям)</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соблюдением</w:t>
      </w:r>
      <w:r w:rsidRPr="00F70132">
        <w:rPr>
          <w:spacing w:val="1"/>
          <w:lang w:eastAsia="en-US"/>
        </w:rPr>
        <w:t xml:space="preserve"> </w:t>
      </w:r>
      <w:r w:rsidRPr="00F70132">
        <w:rPr>
          <w:lang w:eastAsia="en-US"/>
        </w:rPr>
        <w:t>орфоэпических норм,</w:t>
      </w:r>
      <w:r w:rsidRPr="00F70132">
        <w:rPr>
          <w:spacing w:val="-2"/>
          <w:lang w:eastAsia="en-US"/>
        </w:rPr>
        <w:t xml:space="preserve"> </w:t>
      </w:r>
      <w:r w:rsidRPr="00F70132">
        <w:rPr>
          <w:lang w:eastAsia="en-US"/>
        </w:rPr>
        <w:t>правильной интонации;</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 простые выводы на основе прочитанного (услышанного) устно</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письменно</w:t>
      </w:r>
      <w:r w:rsidRPr="00F70132">
        <w:rPr>
          <w:spacing w:val="1"/>
          <w:lang w:eastAsia="en-US"/>
        </w:rPr>
        <w:t xml:space="preserve"> </w:t>
      </w:r>
      <w:r w:rsidRPr="00F70132">
        <w:rPr>
          <w:lang w:eastAsia="en-US"/>
        </w:rPr>
        <w:t>(1-2</w:t>
      </w:r>
      <w:r w:rsidRPr="00F70132">
        <w:rPr>
          <w:spacing w:val="-3"/>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20"/>
          <w:lang w:eastAsia="en-US"/>
        </w:rPr>
        <w:t xml:space="preserve"> </w:t>
      </w:r>
      <w:r w:rsidRPr="00F70132">
        <w:rPr>
          <w:lang w:eastAsia="en-US"/>
        </w:rPr>
        <w:t>предложения</w:t>
      </w:r>
      <w:r w:rsidRPr="00F70132">
        <w:rPr>
          <w:spacing w:val="25"/>
          <w:lang w:eastAsia="en-US"/>
        </w:rPr>
        <w:t xml:space="preserve"> </w:t>
      </w:r>
      <w:r w:rsidRPr="00F70132">
        <w:rPr>
          <w:lang w:eastAsia="en-US"/>
        </w:rPr>
        <w:t>из</w:t>
      </w:r>
      <w:r w:rsidRPr="00F70132">
        <w:rPr>
          <w:spacing w:val="24"/>
          <w:lang w:eastAsia="en-US"/>
        </w:rPr>
        <w:t xml:space="preserve"> </w:t>
      </w:r>
      <w:r w:rsidRPr="00F70132">
        <w:rPr>
          <w:lang w:eastAsia="en-US"/>
        </w:rPr>
        <w:t>слов,</w:t>
      </w:r>
      <w:r w:rsidRPr="00F70132">
        <w:rPr>
          <w:spacing w:val="23"/>
          <w:lang w:eastAsia="en-US"/>
        </w:rPr>
        <w:t xml:space="preserve"> </w:t>
      </w:r>
      <w:r w:rsidRPr="00F70132">
        <w:rPr>
          <w:lang w:eastAsia="en-US"/>
        </w:rPr>
        <w:t>устанавливая</w:t>
      </w:r>
      <w:r w:rsidRPr="00F70132">
        <w:rPr>
          <w:spacing w:val="24"/>
          <w:lang w:eastAsia="en-US"/>
        </w:rPr>
        <w:t xml:space="preserve"> </w:t>
      </w:r>
      <w:r w:rsidRPr="00F70132">
        <w:rPr>
          <w:lang w:eastAsia="en-US"/>
        </w:rPr>
        <w:t>между</w:t>
      </w:r>
      <w:r w:rsidRPr="00F70132">
        <w:rPr>
          <w:spacing w:val="21"/>
          <w:lang w:eastAsia="en-US"/>
        </w:rPr>
        <w:t xml:space="preserve"> </w:t>
      </w:r>
      <w:r w:rsidRPr="00F70132">
        <w:rPr>
          <w:lang w:eastAsia="en-US"/>
        </w:rPr>
        <w:t>ними</w:t>
      </w:r>
      <w:r w:rsidRPr="00F70132">
        <w:rPr>
          <w:spacing w:val="25"/>
          <w:lang w:eastAsia="en-US"/>
        </w:rPr>
        <w:t xml:space="preserve"> </w:t>
      </w:r>
      <w:r w:rsidRPr="00F70132">
        <w:rPr>
          <w:lang w:eastAsia="en-US"/>
        </w:rPr>
        <w:t>смысловую</w:t>
      </w:r>
      <w:r w:rsidRPr="00F70132">
        <w:rPr>
          <w:spacing w:val="23"/>
          <w:lang w:eastAsia="en-US"/>
        </w:rPr>
        <w:t xml:space="preserve"> </w:t>
      </w:r>
      <w:r w:rsidRPr="00F70132">
        <w:rPr>
          <w:lang w:eastAsia="en-US"/>
        </w:rPr>
        <w:t>связь</w:t>
      </w:r>
    </w:p>
    <w:p w:rsidR="00F70132" w:rsidRPr="00F70132" w:rsidRDefault="00F70132" w:rsidP="00F70132">
      <w:pPr>
        <w:widowControl w:val="0"/>
        <w:autoSpaceDE w:val="0"/>
        <w:autoSpaceDN w:val="0"/>
        <w:ind w:right="510"/>
        <w:jc w:val="both"/>
        <w:rPr>
          <w:lang w:eastAsia="en-US"/>
        </w:rPr>
      </w:pPr>
      <w:r w:rsidRPr="00F70132">
        <w:rPr>
          <w:lang w:eastAsia="en-US"/>
        </w:rPr>
        <w:t>по</w:t>
      </w:r>
      <w:r w:rsidRPr="00F70132">
        <w:rPr>
          <w:spacing w:val="-2"/>
          <w:lang w:eastAsia="en-US"/>
        </w:rPr>
        <w:t xml:space="preserve"> </w:t>
      </w:r>
      <w:r w:rsidRPr="00F70132">
        <w:rPr>
          <w:lang w:eastAsia="en-US"/>
        </w:rPr>
        <w:t>вопросам;</w:t>
      </w:r>
    </w:p>
    <w:p w:rsidR="00F70132" w:rsidRPr="00F70132" w:rsidRDefault="00F70132" w:rsidP="00F70132">
      <w:pPr>
        <w:widowControl w:val="0"/>
        <w:autoSpaceDE w:val="0"/>
        <w:autoSpaceDN w:val="0"/>
        <w:ind w:right="510"/>
        <w:jc w:val="both"/>
        <w:rPr>
          <w:lang w:eastAsia="en-US"/>
        </w:rPr>
      </w:pPr>
      <w:r w:rsidRPr="00F70132">
        <w:rPr>
          <w:lang w:eastAsia="en-US"/>
        </w:rPr>
        <w:t>определять тему текста и озаглавливать текст, отражая его тему;</w:t>
      </w:r>
      <w:r w:rsidRPr="00F70132">
        <w:rPr>
          <w:spacing w:val="-68"/>
          <w:lang w:eastAsia="en-US"/>
        </w:rPr>
        <w:t xml:space="preserve"> </w:t>
      </w:r>
      <w:r w:rsidRPr="00F70132">
        <w:rPr>
          <w:lang w:eastAsia="en-US"/>
        </w:rPr>
        <w:t>составлять</w:t>
      </w:r>
      <w:r w:rsidRPr="00F70132">
        <w:rPr>
          <w:spacing w:val="-4"/>
          <w:lang w:eastAsia="en-US"/>
        </w:rPr>
        <w:t xml:space="preserve"> </w:t>
      </w:r>
      <w:r w:rsidRPr="00F70132">
        <w:rPr>
          <w:lang w:eastAsia="en-US"/>
        </w:rPr>
        <w:t>текст</w:t>
      </w:r>
      <w:r w:rsidRPr="00F70132">
        <w:rPr>
          <w:spacing w:val="-1"/>
          <w:lang w:eastAsia="en-US"/>
        </w:rPr>
        <w:t xml:space="preserve"> </w:t>
      </w:r>
      <w:r w:rsidRPr="00F70132">
        <w:rPr>
          <w:lang w:eastAsia="en-US"/>
        </w:rPr>
        <w:t>из</w:t>
      </w:r>
      <w:r w:rsidRPr="00F70132">
        <w:rPr>
          <w:spacing w:val="-5"/>
          <w:lang w:eastAsia="en-US"/>
        </w:rPr>
        <w:t xml:space="preserve"> </w:t>
      </w:r>
      <w:r w:rsidRPr="00F70132">
        <w:rPr>
          <w:lang w:eastAsia="en-US"/>
        </w:rPr>
        <w:t>разрозненных</w:t>
      </w:r>
      <w:r w:rsidRPr="00F70132">
        <w:rPr>
          <w:spacing w:val="-4"/>
          <w:lang w:eastAsia="en-US"/>
        </w:rPr>
        <w:t xml:space="preserve"> </w:t>
      </w:r>
      <w:r w:rsidRPr="00F70132">
        <w:rPr>
          <w:lang w:eastAsia="en-US"/>
        </w:rPr>
        <w:t>предложений,</w:t>
      </w:r>
      <w:r w:rsidRPr="00F70132">
        <w:rPr>
          <w:spacing w:val="-2"/>
          <w:lang w:eastAsia="en-US"/>
        </w:rPr>
        <w:t xml:space="preserve"> </w:t>
      </w:r>
      <w:r w:rsidRPr="00F70132">
        <w:rPr>
          <w:lang w:eastAsia="en-US"/>
        </w:rPr>
        <w:t>частей</w:t>
      </w:r>
      <w:r w:rsidRPr="00F70132">
        <w:rPr>
          <w:spacing w:val="-1"/>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писать</w:t>
      </w:r>
      <w:r w:rsidRPr="00F70132">
        <w:rPr>
          <w:spacing w:val="35"/>
          <w:lang w:eastAsia="en-US"/>
        </w:rPr>
        <w:t xml:space="preserve"> </w:t>
      </w:r>
      <w:r w:rsidRPr="00F70132">
        <w:rPr>
          <w:lang w:eastAsia="en-US"/>
        </w:rPr>
        <w:t>подробное</w:t>
      </w:r>
      <w:r w:rsidRPr="00F70132">
        <w:rPr>
          <w:spacing w:val="37"/>
          <w:lang w:eastAsia="en-US"/>
        </w:rPr>
        <w:t xml:space="preserve"> </w:t>
      </w:r>
      <w:r w:rsidRPr="00F70132">
        <w:rPr>
          <w:lang w:eastAsia="en-US"/>
        </w:rPr>
        <w:t>изложение</w:t>
      </w:r>
      <w:r w:rsidRPr="00F70132">
        <w:rPr>
          <w:spacing w:val="36"/>
          <w:lang w:eastAsia="en-US"/>
        </w:rPr>
        <w:t xml:space="preserve"> </w:t>
      </w:r>
      <w:r w:rsidRPr="00F70132">
        <w:rPr>
          <w:lang w:eastAsia="en-US"/>
        </w:rPr>
        <w:t>повествовательного</w:t>
      </w:r>
      <w:r w:rsidRPr="00F70132">
        <w:rPr>
          <w:spacing w:val="37"/>
          <w:lang w:eastAsia="en-US"/>
        </w:rPr>
        <w:t xml:space="preserve"> </w:t>
      </w:r>
      <w:r w:rsidRPr="00F70132">
        <w:rPr>
          <w:lang w:eastAsia="en-US"/>
        </w:rPr>
        <w:t>текста</w:t>
      </w:r>
      <w:r w:rsidRPr="00F70132">
        <w:rPr>
          <w:spacing w:val="37"/>
          <w:lang w:eastAsia="en-US"/>
        </w:rPr>
        <w:t xml:space="preserve"> </w:t>
      </w:r>
      <w:r w:rsidRPr="00F70132">
        <w:rPr>
          <w:lang w:eastAsia="en-US"/>
        </w:rPr>
        <w:t>объёмом</w:t>
      </w:r>
      <w:r w:rsidRPr="00F70132">
        <w:rPr>
          <w:spacing w:val="44"/>
          <w:lang w:eastAsia="en-US"/>
        </w:rPr>
        <w:t xml:space="preserve"> </w:t>
      </w:r>
      <w:r w:rsidRPr="00F70132">
        <w:rPr>
          <w:lang w:eastAsia="en-US"/>
        </w:rPr>
        <w:t>30-45</w:t>
      </w:r>
      <w:r w:rsidRPr="00F70132">
        <w:rPr>
          <w:spacing w:val="37"/>
          <w:lang w:eastAsia="en-US"/>
        </w:rPr>
        <w:t xml:space="preserve"> </w:t>
      </w:r>
      <w:r w:rsidRPr="00F70132">
        <w:rPr>
          <w:lang w:eastAsia="en-US"/>
        </w:rPr>
        <w:t>слов</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опорой на вопросы;</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1"/>
          <w:lang w:eastAsia="en-US"/>
        </w:rPr>
        <w:t xml:space="preserve"> </w:t>
      </w:r>
      <w:r w:rsidRPr="00F70132">
        <w:rPr>
          <w:lang w:eastAsia="en-US"/>
        </w:rPr>
        <w:t>своими</w:t>
      </w:r>
      <w:r w:rsidRPr="00F70132">
        <w:rPr>
          <w:spacing w:val="1"/>
          <w:lang w:eastAsia="en-US"/>
        </w:rPr>
        <w:t xml:space="preserve"> </w:t>
      </w:r>
      <w:r w:rsidRPr="00F70132">
        <w:rPr>
          <w:lang w:eastAsia="en-US"/>
        </w:rPr>
        <w:t>словами</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изученных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изученные</w:t>
      </w:r>
      <w:r w:rsidRPr="00F70132">
        <w:rPr>
          <w:spacing w:val="-1"/>
          <w:lang w:eastAsia="en-US"/>
        </w:rPr>
        <w:t xml:space="preserve"> </w:t>
      </w:r>
      <w:r w:rsidRPr="00F70132">
        <w:rPr>
          <w:lang w:eastAsia="en-US"/>
        </w:rPr>
        <w:t>понятия</w:t>
      </w:r>
      <w:r w:rsidRPr="00F70132">
        <w:rPr>
          <w:spacing w:val="-3"/>
          <w:lang w:eastAsia="en-US"/>
        </w:rPr>
        <w:t xml:space="preserve"> </w:t>
      </w:r>
      <w:r w:rsidRPr="00F70132">
        <w:rPr>
          <w:lang w:eastAsia="en-US"/>
        </w:rPr>
        <w:t>в</w:t>
      </w:r>
      <w:r w:rsidRPr="00F70132">
        <w:rPr>
          <w:spacing w:val="-2"/>
          <w:lang w:eastAsia="en-US"/>
        </w:rPr>
        <w:t xml:space="preserve"> </w:t>
      </w:r>
      <w:r w:rsidRPr="00F70132">
        <w:rPr>
          <w:lang w:eastAsia="en-US"/>
        </w:rPr>
        <w:t>процессе</w:t>
      </w:r>
      <w:r w:rsidRPr="00F70132">
        <w:rPr>
          <w:spacing w:val="-3"/>
          <w:lang w:eastAsia="en-US"/>
        </w:rPr>
        <w:t xml:space="preserve"> </w:t>
      </w:r>
      <w:r w:rsidRPr="00F70132">
        <w:rPr>
          <w:lang w:eastAsia="en-US"/>
        </w:rPr>
        <w:t>решения</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задач.</w:t>
      </w:r>
    </w:p>
    <w:p w:rsidR="00F70132" w:rsidRPr="00F70132" w:rsidRDefault="00F70132" w:rsidP="00A848AC">
      <w:pPr>
        <w:widowControl w:val="0"/>
        <w:numPr>
          <w:ilvl w:val="2"/>
          <w:numId w:val="16"/>
        </w:numPr>
        <w:tabs>
          <w:tab w:val="left" w:pos="1843"/>
        </w:tabs>
        <w:autoSpaceDE w:val="0"/>
        <w:autoSpaceDN w:val="0"/>
        <w:ind w:left="0" w:right="510" w:firstLine="709"/>
        <w:jc w:val="both"/>
        <w:rPr>
          <w:lang w:eastAsia="en-US"/>
        </w:rPr>
      </w:pPr>
      <w:r w:rsidRPr="00F70132">
        <w:rPr>
          <w:lang w:eastAsia="en-US"/>
        </w:rPr>
        <w:t>Предметные</w:t>
      </w:r>
      <w:r w:rsidRPr="00F70132">
        <w:rPr>
          <w:spacing w:val="35"/>
          <w:lang w:eastAsia="en-US"/>
        </w:rPr>
        <w:t xml:space="preserve"> </w:t>
      </w:r>
      <w:r w:rsidRPr="00F70132">
        <w:rPr>
          <w:lang w:eastAsia="en-US"/>
        </w:rPr>
        <w:t>результаты</w:t>
      </w:r>
      <w:r w:rsidRPr="00F70132">
        <w:rPr>
          <w:spacing w:val="37"/>
          <w:lang w:eastAsia="en-US"/>
        </w:rPr>
        <w:t xml:space="preserve"> </w:t>
      </w:r>
      <w:r w:rsidRPr="00F70132">
        <w:rPr>
          <w:lang w:eastAsia="en-US"/>
        </w:rPr>
        <w:t>изучения</w:t>
      </w:r>
      <w:r w:rsidRPr="00F70132">
        <w:rPr>
          <w:spacing w:val="34"/>
          <w:lang w:eastAsia="en-US"/>
        </w:rPr>
        <w:t xml:space="preserve"> </w:t>
      </w:r>
      <w:r w:rsidRPr="00F70132">
        <w:rPr>
          <w:lang w:eastAsia="en-US"/>
        </w:rPr>
        <w:t>русского</w:t>
      </w:r>
      <w:r w:rsidRPr="00F70132">
        <w:rPr>
          <w:spacing w:val="34"/>
          <w:lang w:eastAsia="en-US"/>
        </w:rPr>
        <w:t xml:space="preserve"> </w:t>
      </w:r>
      <w:r w:rsidRPr="00F70132">
        <w:rPr>
          <w:lang w:eastAsia="en-US"/>
        </w:rPr>
        <w:t>языка.</w:t>
      </w:r>
      <w:r w:rsidRPr="00F70132">
        <w:rPr>
          <w:spacing w:val="36"/>
          <w:lang w:eastAsia="en-US"/>
        </w:rPr>
        <w:t xml:space="preserve"> </w:t>
      </w:r>
      <w:r w:rsidRPr="00F70132">
        <w:rPr>
          <w:lang w:eastAsia="en-US"/>
        </w:rPr>
        <w:t>К</w:t>
      </w:r>
      <w:r w:rsidRPr="00F70132">
        <w:rPr>
          <w:spacing w:val="37"/>
          <w:lang w:eastAsia="en-US"/>
        </w:rPr>
        <w:t xml:space="preserve"> </w:t>
      </w:r>
      <w:r w:rsidRPr="00F70132">
        <w:rPr>
          <w:lang w:eastAsia="en-US"/>
        </w:rPr>
        <w:t>концу</w:t>
      </w:r>
      <w:r w:rsidRPr="00F70132">
        <w:rPr>
          <w:spacing w:val="33"/>
          <w:lang w:eastAsia="en-US"/>
        </w:rPr>
        <w:t xml:space="preserve"> </w:t>
      </w:r>
      <w:r w:rsidRPr="00F70132">
        <w:rPr>
          <w:lang w:eastAsia="en-US"/>
        </w:rPr>
        <w:t>обучения</w:t>
      </w:r>
      <w:r w:rsidRPr="00F70132">
        <w:rPr>
          <w:spacing w:val="-68"/>
          <w:lang w:eastAsia="en-US"/>
        </w:rPr>
        <w:t xml:space="preserve"> </w:t>
      </w:r>
      <w:r w:rsidRPr="00F70132">
        <w:rPr>
          <w:lang w:eastAsia="en-US"/>
        </w:rPr>
        <w:t>в</w:t>
      </w:r>
      <w:r w:rsidRPr="00F70132">
        <w:rPr>
          <w:spacing w:val="-2"/>
          <w:lang w:eastAsia="en-US"/>
        </w:rPr>
        <w:t xml:space="preserve"> </w:t>
      </w:r>
      <w:r w:rsidRPr="00F70132">
        <w:rPr>
          <w:lang w:eastAsia="en-US"/>
        </w:rPr>
        <w:t>3</w:t>
      </w:r>
      <w:r w:rsidRPr="00F70132">
        <w:rPr>
          <w:spacing w:val="1"/>
          <w:lang w:eastAsia="en-US"/>
        </w:rPr>
        <w:t xml:space="preserve"> </w:t>
      </w:r>
      <w:r w:rsidRPr="00F70132">
        <w:rPr>
          <w:lang w:eastAsia="en-US"/>
        </w:rPr>
        <w:t>классе</w:t>
      </w:r>
      <w:r w:rsidRPr="00F70132">
        <w:rPr>
          <w:spacing w:val="-3"/>
          <w:lang w:eastAsia="en-US"/>
        </w:rPr>
        <w:t xml:space="preserve"> </w:t>
      </w:r>
      <w:r w:rsidRPr="00F70132">
        <w:rPr>
          <w:lang w:eastAsia="en-US"/>
        </w:rPr>
        <w:t>обучающийся научится:</w:t>
      </w:r>
    </w:p>
    <w:p w:rsidR="00F70132" w:rsidRPr="00F70132" w:rsidRDefault="00F70132" w:rsidP="00F70132">
      <w:pPr>
        <w:widowControl w:val="0"/>
        <w:autoSpaceDE w:val="0"/>
        <w:autoSpaceDN w:val="0"/>
        <w:ind w:right="510"/>
        <w:jc w:val="both"/>
        <w:rPr>
          <w:lang w:eastAsia="en-US"/>
        </w:rPr>
      </w:pPr>
      <w:r w:rsidRPr="00F70132">
        <w:rPr>
          <w:lang w:eastAsia="en-US"/>
        </w:rPr>
        <w:t>объяснять значение русского языка как государственного языка Российской</w:t>
      </w:r>
      <w:r w:rsidRPr="00F70132">
        <w:rPr>
          <w:spacing w:val="1"/>
          <w:lang w:eastAsia="en-US"/>
        </w:rPr>
        <w:t xml:space="preserve"> </w:t>
      </w:r>
      <w:r w:rsidRPr="00F70132">
        <w:rPr>
          <w:lang w:eastAsia="en-US"/>
        </w:rPr>
        <w:t>Федерации;</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w:t>
      </w:r>
      <w:r w:rsidRPr="00F70132">
        <w:rPr>
          <w:spacing w:val="1"/>
          <w:lang w:eastAsia="en-US"/>
        </w:rPr>
        <w:t xml:space="preserve"> </w:t>
      </w:r>
      <w:r w:rsidRPr="00F70132">
        <w:rPr>
          <w:lang w:eastAsia="en-US"/>
        </w:rPr>
        <w:t>сравнивать,</w:t>
      </w:r>
      <w:r w:rsidRPr="00F70132">
        <w:rPr>
          <w:spacing w:val="1"/>
          <w:lang w:eastAsia="en-US"/>
        </w:rPr>
        <w:t xml:space="preserve"> </w:t>
      </w:r>
      <w:r w:rsidRPr="00F70132">
        <w:rPr>
          <w:lang w:eastAsia="en-US"/>
        </w:rPr>
        <w:t>классифицировать</w:t>
      </w:r>
      <w:r w:rsidRPr="00F70132">
        <w:rPr>
          <w:spacing w:val="1"/>
          <w:lang w:eastAsia="en-US"/>
        </w:rPr>
        <w:t xml:space="preserve"> </w:t>
      </w:r>
      <w:r w:rsidRPr="00F70132">
        <w:rPr>
          <w:lang w:eastAsia="en-US"/>
        </w:rPr>
        <w:t>звуки</w:t>
      </w:r>
      <w:r w:rsidRPr="00F70132">
        <w:rPr>
          <w:spacing w:val="70"/>
          <w:lang w:eastAsia="en-US"/>
        </w:rPr>
        <w:t xml:space="preserve"> </w:t>
      </w:r>
      <w:r w:rsidRPr="00F70132">
        <w:rPr>
          <w:lang w:eastAsia="en-US"/>
        </w:rPr>
        <w:t>вне</w:t>
      </w:r>
      <w:r w:rsidRPr="00F70132">
        <w:rPr>
          <w:spacing w:val="70"/>
          <w:lang w:eastAsia="en-US"/>
        </w:rPr>
        <w:t xml:space="preserve"> </w:t>
      </w:r>
      <w:r w:rsidRPr="00F70132">
        <w:rPr>
          <w:lang w:eastAsia="en-US"/>
        </w:rPr>
        <w:t>слова</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слове</w:t>
      </w:r>
      <w:r w:rsidRPr="00F70132">
        <w:rPr>
          <w:spacing w:val="-67"/>
          <w:lang w:eastAsia="en-US"/>
        </w:rPr>
        <w:t xml:space="preserve"> </w:t>
      </w:r>
      <w:r w:rsidRPr="00F70132">
        <w:rPr>
          <w:lang w:eastAsia="en-US"/>
        </w:rPr>
        <w:t>по заданным параметрам;</w:t>
      </w:r>
    </w:p>
    <w:p w:rsidR="00F70132" w:rsidRPr="00F70132" w:rsidRDefault="00F70132" w:rsidP="00F70132">
      <w:pPr>
        <w:widowControl w:val="0"/>
        <w:autoSpaceDE w:val="0"/>
        <w:autoSpaceDN w:val="0"/>
        <w:ind w:right="510"/>
        <w:jc w:val="both"/>
        <w:rPr>
          <w:lang w:eastAsia="en-US"/>
        </w:rPr>
      </w:pPr>
      <w:r w:rsidRPr="00F70132">
        <w:rPr>
          <w:lang w:eastAsia="en-US"/>
        </w:rPr>
        <w:t>производить</w:t>
      </w:r>
      <w:r w:rsidRPr="00F70132">
        <w:rPr>
          <w:spacing w:val="66"/>
          <w:lang w:eastAsia="en-US"/>
        </w:rPr>
        <w:t xml:space="preserve"> </w:t>
      </w:r>
      <w:r w:rsidRPr="00F70132">
        <w:rPr>
          <w:lang w:eastAsia="en-US"/>
        </w:rPr>
        <w:t>звуко­буквенный</w:t>
      </w:r>
      <w:r w:rsidRPr="00F70132">
        <w:rPr>
          <w:spacing w:val="65"/>
          <w:lang w:eastAsia="en-US"/>
        </w:rPr>
        <w:t xml:space="preserve"> </w:t>
      </w:r>
      <w:r w:rsidRPr="00F70132">
        <w:rPr>
          <w:lang w:eastAsia="en-US"/>
        </w:rPr>
        <w:t>анализ</w:t>
      </w:r>
      <w:r w:rsidRPr="00F70132">
        <w:rPr>
          <w:spacing w:val="63"/>
          <w:lang w:eastAsia="en-US"/>
        </w:rPr>
        <w:t xml:space="preserve"> </w:t>
      </w:r>
      <w:r w:rsidRPr="00F70132">
        <w:rPr>
          <w:lang w:eastAsia="en-US"/>
        </w:rPr>
        <w:t>слова</w:t>
      </w:r>
      <w:r w:rsidRPr="00F70132">
        <w:rPr>
          <w:spacing w:val="64"/>
          <w:lang w:eastAsia="en-US"/>
        </w:rPr>
        <w:t xml:space="preserve"> </w:t>
      </w:r>
      <w:r w:rsidRPr="00F70132">
        <w:rPr>
          <w:lang w:eastAsia="en-US"/>
        </w:rPr>
        <w:t>(в</w:t>
      </w:r>
      <w:r w:rsidRPr="00F70132">
        <w:rPr>
          <w:spacing w:val="66"/>
          <w:lang w:eastAsia="en-US"/>
        </w:rPr>
        <w:t xml:space="preserve"> </w:t>
      </w:r>
      <w:r w:rsidRPr="00F70132">
        <w:rPr>
          <w:lang w:eastAsia="en-US"/>
        </w:rPr>
        <w:t>словах</w:t>
      </w:r>
      <w:r w:rsidRPr="00F70132">
        <w:rPr>
          <w:spacing w:val="134"/>
          <w:lang w:eastAsia="en-US"/>
        </w:rPr>
        <w:t xml:space="preserve"> </w:t>
      </w:r>
      <w:r w:rsidRPr="00F70132">
        <w:rPr>
          <w:lang w:eastAsia="en-US"/>
        </w:rPr>
        <w:t>с</w:t>
      </w:r>
      <w:r w:rsidRPr="00F70132">
        <w:rPr>
          <w:spacing w:val="134"/>
          <w:lang w:eastAsia="en-US"/>
        </w:rPr>
        <w:t xml:space="preserve"> </w:t>
      </w:r>
      <w:r w:rsidRPr="00F70132">
        <w:rPr>
          <w:lang w:eastAsia="en-US"/>
        </w:rPr>
        <w:t>орфограммами;</w:t>
      </w:r>
      <w:r w:rsidRPr="00F70132">
        <w:rPr>
          <w:spacing w:val="-68"/>
          <w:lang w:eastAsia="en-US"/>
        </w:rPr>
        <w:t xml:space="preserve"> </w:t>
      </w:r>
      <w:r w:rsidRPr="00F70132">
        <w:rPr>
          <w:lang w:eastAsia="en-US"/>
        </w:rPr>
        <w:t>без</w:t>
      </w:r>
      <w:r w:rsidRPr="00F70132">
        <w:rPr>
          <w:spacing w:val="-2"/>
          <w:lang w:eastAsia="en-US"/>
        </w:rPr>
        <w:t xml:space="preserve"> </w:t>
      </w:r>
      <w:r w:rsidRPr="00F70132">
        <w:rPr>
          <w:lang w:eastAsia="en-US"/>
        </w:rPr>
        <w:t>транскрибирования);</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
          <w:lang w:eastAsia="en-US"/>
        </w:rPr>
        <w:t xml:space="preserve"> </w:t>
      </w:r>
      <w:r w:rsidRPr="00F70132">
        <w:rPr>
          <w:lang w:eastAsia="en-US"/>
        </w:rPr>
        <w:t>функцию</w:t>
      </w:r>
      <w:r w:rsidRPr="00F70132">
        <w:rPr>
          <w:spacing w:val="1"/>
          <w:lang w:eastAsia="en-US"/>
        </w:rPr>
        <w:t xml:space="preserve"> </w:t>
      </w:r>
      <w:r w:rsidRPr="00F70132">
        <w:rPr>
          <w:lang w:eastAsia="en-US"/>
        </w:rPr>
        <w:t>разделительных</w:t>
      </w:r>
      <w:r w:rsidRPr="00F70132">
        <w:rPr>
          <w:spacing w:val="1"/>
          <w:lang w:eastAsia="en-US"/>
        </w:rPr>
        <w:t xml:space="preserve"> </w:t>
      </w:r>
      <w:r w:rsidRPr="00F70132">
        <w:rPr>
          <w:lang w:eastAsia="en-US"/>
        </w:rPr>
        <w:t>мягкого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твёрдого</w:t>
      </w:r>
      <w:r w:rsidRPr="00F70132">
        <w:rPr>
          <w:spacing w:val="1"/>
          <w:lang w:eastAsia="en-US"/>
        </w:rPr>
        <w:t xml:space="preserve"> </w:t>
      </w:r>
      <w:r w:rsidRPr="00F70132">
        <w:rPr>
          <w:lang w:eastAsia="en-US"/>
        </w:rPr>
        <w:t>знаков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словах;</w:t>
      </w:r>
      <w:r w:rsidRPr="00F70132">
        <w:rPr>
          <w:spacing w:val="-67"/>
          <w:lang w:eastAsia="en-US"/>
        </w:rPr>
        <w:t xml:space="preserve"> </w:t>
      </w:r>
      <w:r w:rsidRPr="00F70132">
        <w:rPr>
          <w:lang w:eastAsia="en-US"/>
        </w:rPr>
        <w:t>устанавливать соотношение звукового и буквенного состава, в том числе с учётом</w:t>
      </w:r>
      <w:r w:rsidRPr="00F70132">
        <w:rPr>
          <w:spacing w:val="1"/>
          <w:lang w:eastAsia="en-US"/>
        </w:rPr>
        <w:t xml:space="preserve"> </w:t>
      </w:r>
      <w:r w:rsidRPr="00F70132">
        <w:rPr>
          <w:lang w:eastAsia="en-US"/>
        </w:rPr>
        <w:t>функций    букв    е,   ё,    ю,   я,   в   словах    с    разделительными    ь,   ъ,   в   словах</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непроизносимыми</w:t>
      </w:r>
      <w:r w:rsidRPr="00F70132">
        <w:rPr>
          <w:spacing w:val="-2"/>
          <w:lang w:eastAsia="en-US"/>
        </w:rPr>
        <w:t xml:space="preserve"> </w:t>
      </w:r>
      <w:r w:rsidRPr="00F70132">
        <w:rPr>
          <w:lang w:eastAsia="en-US"/>
        </w:rPr>
        <w:t>согласными;</w:t>
      </w:r>
    </w:p>
    <w:p w:rsidR="00F70132" w:rsidRPr="00F70132" w:rsidRDefault="00F70132" w:rsidP="00F70132">
      <w:pPr>
        <w:widowControl w:val="0"/>
        <w:autoSpaceDE w:val="0"/>
        <w:autoSpaceDN w:val="0"/>
        <w:ind w:right="510"/>
        <w:jc w:val="both"/>
        <w:rPr>
          <w:lang w:eastAsia="en-US"/>
        </w:rPr>
      </w:pPr>
      <w:r w:rsidRPr="00F70132">
        <w:rPr>
          <w:lang w:eastAsia="en-US"/>
        </w:rPr>
        <w:t>различать однокоренные слова и формы одного и того же слова; различать</w:t>
      </w:r>
      <w:r w:rsidRPr="00F70132">
        <w:rPr>
          <w:spacing w:val="1"/>
          <w:lang w:eastAsia="en-US"/>
        </w:rPr>
        <w:t xml:space="preserve"> </w:t>
      </w:r>
      <w:r w:rsidRPr="00F70132">
        <w:rPr>
          <w:lang w:eastAsia="en-US"/>
        </w:rPr>
        <w:t>однокоренные слова и слова с омонимичными корнями (без называния термина);</w:t>
      </w:r>
      <w:r w:rsidRPr="00F70132">
        <w:rPr>
          <w:spacing w:val="1"/>
          <w:lang w:eastAsia="en-US"/>
        </w:rPr>
        <w:t xml:space="preserve"> </w:t>
      </w:r>
      <w:r w:rsidRPr="00F70132">
        <w:rPr>
          <w:lang w:eastAsia="en-US"/>
        </w:rPr>
        <w:t>различать</w:t>
      </w:r>
      <w:r w:rsidRPr="00F70132">
        <w:rPr>
          <w:spacing w:val="-2"/>
          <w:lang w:eastAsia="en-US"/>
        </w:rPr>
        <w:t xml:space="preserve"> </w:t>
      </w:r>
      <w:r w:rsidRPr="00F70132">
        <w:rPr>
          <w:lang w:eastAsia="en-US"/>
        </w:rPr>
        <w:t>однокоренные слова и синонимы;</w:t>
      </w:r>
    </w:p>
    <w:p w:rsidR="00F70132" w:rsidRPr="00F70132" w:rsidRDefault="00F70132" w:rsidP="00F70132">
      <w:pPr>
        <w:widowControl w:val="0"/>
        <w:autoSpaceDE w:val="0"/>
        <w:autoSpaceDN w:val="0"/>
        <w:ind w:right="510"/>
        <w:jc w:val="both"/>
        <w:rPr>
          <w:lang w:eastAsia="en-US"/>
        </w:rPr>
      </w:pPr>
      <w:r w:rsidRPr="00F70132">
        <w:rPr>
          <w:lang w:eastAsia="en-US"/>
        </w:rPr>
        <w:t>находить в словах с однозначно выделяемыми морфемами окончание, корень,</w:t>
      </w:r>
      <w:r w:rsidRPr="00F70132">
        <w:rPr>
          <w:spacing w:val="1"/>
          <w:lang w:eastAsia="en-US"/>
        </w:rPr>
        <w:t xml:space="preserve"> </w:t>
      </w:r>
      <w:r w:rsidRPr="00F70132">
        <w:rPr>
          <w:lang w:eastAsia="en-US"/>
        </w:rPr>
        <w:t>приставку,</w:t>
      </w:r>
      <w:r w:rsidRPr="00F70132">
        <w:rPr>
          <w:spacing w:val="-2"/>
          <w:lang w:eastAsia="en-US"/>
        </w:rPr>
        <w:t xml:space="preserve"> </w:t>
      </w:r>
      <w:r w:rsidRPr="00F70132">
        <w:rPr>
          <w:lang w:eastAsia="en-US"/>
        </w:rPr>
        <w:t>суффикс;</w:t>
      </w:r>
    </w:p>
    <w:p w:rsidR="00F70132" w:rsidRPr="00F70132" w:rsidRDefault="00F70132" w:rsidP="00F70132">
      <w:pPr>
        <w:widowControl w:val="0"/>
        <w:autoSpaceDE w:val="0"/>
        <w:autoSpaceDN w:val="0"/>
        <w:ind w:right="510"/>
        <w:jc w:val="both"/>
        <w:rPr>
          <w:lang w:eastAsia="en-US"/>
        </w:rPr>
      </w:pPr>
      <w:r w:rsidRPr="00F70132">
        <w:rPr>
          <w:lang w:eastAsia="en-US"/>
        </w:rPr>
        <w:t>выявлять случаи употребления синонимов и антонимов; подбирать синонимы</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антонимы к</w:t>
      </w:r>
      <w:r w:rsidRPr="00F70132">
        <w:rPr>
          <w:spacing w:val="-1"/>
          <w:lang w:eastAsia="en-US"/>
        </w:rPr>
        <w:t xml:space="preserve"> </w:t>
      </w:r>
      <w:r w:rsidRPr="00F70132">
        <w:rPr>
          <w:lang w:eastAsia="en-US"/>
        </w:rPr>
        <w:t>словам разных</w:t>
      </w:r>
      <w:r w:rsidRPr="00F70132">
        <w:rPr>
          <w:spacing w:val="1"/>
          <w:lang w:eastAsia="en-US"/>
        </w:rPr>
        <w:t xml:space="preserve"> </w:t>
      </w:r>
      <w:r w:rsidRPr="00F70132">
        <w:rPr>
          <w:lang w:eastAsia="en-US"/>
        </w:rPr>
        <w:t>частей речи;</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 слова, употреблённые в прямом и переносном значении (простые</w:t>
      </w:r>
      <w:r w:rsidRPr="00F70132">
        <w:rPr>
          <w:spacing w:val="-67"/>
          <w:lang w:eastAsia="en-US"/>
        </w:rPr>
        <w:t xml:space="preserve"> </w:t>
      </w:r>
      <w:r w:rsidRPr="00F70132">
        <w:rPr>
          <w:lang w:eastAsia="en-US"/>
        </w:rPr>
        <w:t>случаи);</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4"/>
          <w:lang w:eastAsia="en-US"/>
        </w:rPr>
        <w:t xml:space="preserve"> </w:t>
      </w:r>
      <w:r w:rsidRPr="00F70132">
        <w:rPr>
          <w:lang w:eastAsia="en-US"/>
        </w:rPr>
        <w:t>значение</w:t>
      </w:r>
      <w:r w:rsidRPr="00F70132">
        <w:rPr>
          <w:spacing w:val="-1"/>
          <w:lang w:eastAsia="en-US"/>
        </w:rPr>
        <w:t xml:space="preserve"> </w:t>
      </w:r>
      <w:r w:rsidRPr="00F70132">
        <w:rPr>
          <w:lang w:eastAsia="en-US"/>
        </w:rPr>
        <w:t>слова</w:t>
      </w:r>
      <w:r w:rsidRPr="00F70132">
        <w:rPr>
          <w:spacing w:val="-3"/>
          <w:lang w:eastAsia="en-US"/>
        </w:rPr>
        <w:t xml:space="preserve"> </w:t>
      </w:r>
      <w:r w:rsidRPr="00F70132">
        <w:rPr>
          <w:lang w:eastAsia="en-US"/>
        </w:rPr>
        <w:t>в</w:t>
      </w:r>
      <w:r w:rsidRPr="00F70132">
        <w:rPr>
          <w:spacing w:val="-3"/>
          <w:lang w:eastAsia="en-US"/>
        </w:rPr>
        <w:t xml:space="preserve"> </w:t>
      </w:r>
      <w:r w:rsidRPr="00F70132">
        <w:rPr>
          <w:lang w:eastAsia="en-US"/>
        </w:rPr>
        <w:t>тексте;</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51"/>
          <w:lang w:eastAsia="en-US"/>
        </w:rPr>
        <w:t xml:space="preserve"> </w:t>
      </w:r>
      <w:r w:rsidRPr="00F70132">
        <w:rPr>
          <w:lang w:eastAsia="en-US"/>
        </w:rPr>
        <w:t>имена</w:t>
      </w:r>
      <w:r w:rsidRPr="00F70132">
        <w:rPr>
          <w:spacing w:val="52"/>
          <w:lang w:eastAsia="en-US"/>
        </w:rPr>
        <w:t xml:space="preserve"> </w:t>
      </w:r>
      <w:r w:rsidRPr="00F70132">
        <w:rPr>
          <w:lang w:eastAsia="en-US"/>
        </w:rPr>
        <w:t>существительные;</w:t>
      </w:r>
      <w:r w:rsidRPr="00F70132">
        <w:rPr>
          <w:spacing w:val="53"/>
          <w:lang w:eastAsia="en-US"/>
        </w:rPr>
        <w:t xml:space="preserve"> </w:t>
      </w:r>
      <w:r w:rsidRPr="00F70132">
        <w:rPr>
          <w:lang w:eastAsia="en-US"/>
        </w:rPr>
        <w:t>определять</w:t>
      </w:r>
      <w:r w:rsidRPr="00F70132">
        <w:rPr>
          <w:spacing w:val="53"/>
          <w:lang w:eastAsia="en-US"/>
        </w:rPr>
        <w:t xml:space="preserve"> </w:t>
      </w:r>
      <w:r w:rsidRPr="00F70132">
        <w:rPr>
          <w:lang w:eastAsia="en-US"/>
        </w:rPr>
        <w:t>грамматические</w:t>
      </w:r>
      <w:r w:rsidRPr="00F70132">
        <w:rPr>
          <w:spacing w:val="52"/>
          <w:lang w:eastAsia="en-US"/>
        </w:rPr>
        <w:t xml:space="preserve"> </w:t>
      </w:r>
      <w:r w:rsidRPr="00F70132">
        <w:rPr>
          <w:lang w:eastAsia="en-US"/>
        </w:rPr>
        <w:t>признаки</w:t>
      </w:r>
    </w:p>
    <w:p w:rsidR="00F70132" w:rsidRPr="00F70132" w:rsidRDefault="00F70132" w:rsidP="00F70132">
      <w:pPr>
        <w:widowControl w:val="0"/>
        <w:autoSpaceDE w:val="0"/>
        <w:autoSpaceDN w:val="0"/>
        <w:ind w:right="510"/>
        <w:jc w:val="both"/>
        <w:rPr>
          <w:lang w:eastAsia="en-US"/>
        </w:rPr>
      </w:pPr>
      <w:r w:rsidRPr="00F70132">
        <w:rPr>
          <w:lang w:eastAsia="en-US"/>
        </w:rPr>
        <w:t>имён существительных: род, число, падеж; склонять в единственном числе имена</w:t>
      </w:r>
      <w:r w:rsidRPr="00F70132">
        <w:rPr>
          <w:spacing w:val="1"/>
          <w:lang w:eastAsia="en-US"/>
        </w:rPr>
        <w:t xml:space="preserve"> </w:t>
      </w:r>
      <w:r w:rsidRPr="00F70132">
        <w:rPr>
          <w:lang w:eastAsia="en-US"/>
        </w:rPr>
        <w:t>существительные</w:t>
      </w:r>
      <w:r w:rsidRPr="00F70132">
        <w:rPr>
          <w:spacing w:val="-1"/>
          <w:lang w:eastAsia="en-US"/>
        </w:rPr>
        <w:t xml:space="preserve"> </w:t>
      </w:r>
      <w:r w:rsidRPr="00F70132">
        <w:rPr>
          <w:lang w:eastAsia="en-US"/>
        </w:rPr>
        <w:t>с</w:t>
      </w:r>
      <w:r w:rsidRPr="00F70132">
        <w:rPr>
          <w:spacing w:val="-4"/>
          <w:lang w:eastAsia="en-US"/>
        </w:rPr>
        <w:t xml:space="preserve"> </w:t>
      </w:r>
      <w:r w:rsidRPr="00F70132">
        <w:rPr>
          <w:lang w:eastAsia="en-US"/>
        </w:rPr>
        <w:t>ударными</w:t>
      </w:r>
      <w:r w:rsidRPr="00F70132">
        <w:rPr>
          <w:spacing w:val="-2"/>
          <w:lang w:eastAsia="en-US"/>
        </w:rPr>
        <w:t xml:space="preserve"> </w:t>
      </w:r>
      <w:r w:rsidRPr="00F70132">
        <w:rPr>
          <w:lang w:eastAsia="en-US"/>
        </w:rPr>
        <w:t>окончаниями;</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распознавать</w:t>
      </w:r>
      <w:r w:rsidRPr="00F70132">
        <w:rPr>
          <w:spacing w:val="1"/>
          <w:lang w:eastAsia="en-US"/>
        </w:rPr>
        <w:t xml:space="preserve"> </w:t>
      </w:r>
      <w:r w:rsidRPr="00F70132">
        <w:rPr>
          <w:lang w:eastAsia="en-US"/>
        </w:rPr>
        <w:t>имена</w:t>
      </w:r>
      <w:r w:rsidRPr="00F70132">
        <w:rPr>
          <w:spacing w:val="1"/>
          <w:lang w:eastAsia="en-US"/>
        </w:rPr>
        <w:t xml:space="preserve"> </w:t>
      </w:r>
      <w:r w:rsidRPr="00F70132">
        <w:rPr>
          <w:lang w:eastAsia="en-US"/>
        </w:rPr>
        <w:t>прилагательные;</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грамматические</w:t>
      </w:r>
      <w:r w:rsidRPr="00F70132">
        <w:rPr>
          <w:spacing w:val="1"/>
          <w:lang w:eastAsia="en-US"/>
        </w:rPr>
        <w:t xml:space="preserve"> </w:t>
      </w:r>
      <w:r w:rsidRPr="00F70132">
        <w:rPr>
          <w:lang w:eastAsia="en-US"/>
        </w:rPr>
        <w:t>признаки</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прилагательных:</w:t>
      </w:r>
      <w:r w:rsidRPr="00F70132">
        <w:rPr>
          <w:spacing w:val="1"/>
          <w:lang w:eastAsia="en-US"/>
        </w:rPr>
        <w:t xml:space="preserve"> </w:t>
      </w:r>
      <w:r w:rsidRPr="00F70132">
        <w:rPr>
          <w:lang w:eastAsia="en-US"/>
        </w:rPr>
        <w:t>род,</w:t>
      </w:r>
      <w:r w:rsidRPr="00F70132">
        <w:rPr>
          <w:spacing w:val="-1"/>
          <w:lang w:eastAsia="en-US"/>
        </w:rPr>
        <w:t xml:space="preserve"> </w:t>
      </w:r>
      <w:r w:rsidRPr="00F70132">
        <w:rPr>
          <w:lang w:eastAsia="en-US"/>
        </w:rPr>
        <w:t>число,</w:t>
      </w:r>
      <w:r w:rsidRPr="00F70132">
        <w:rPr>
          <w:spacing w:val="-1"/>
          <w:lang w:eastAsia="en-US"/>
        </w:rPr>
        <w:t xml:space="preserve"> </w:t>
      </w:r>
      <w:r w:rsidRPr="00F70132">
        <w:rPr>
          <w:lang w:eastAsia="en-US"/>
        </w:rPr>
        <w:t>падеж;</w:t>
      </w:r>
    </w:p>
    <w:p w:rsidR="00F70132" w:rsidRPr="00F70132" w:rsidRDefault="00F70132" w:rsidP="00F70132">
      <w:pPr>
        <w:widowControl w:val="0"/>
        <w:autoSpaceDE w:val="0"/>
        <w:autoSpaceDN w:val="0"/>
        <w:ind w:right="510"/>
        <w:jc w:val="both"/>
        <w:rPr>
          <w:lang w:eastAsia="en-US"/>
        </w:rPr>
      </w:pPr>
      <w:r w:rsidRPr="00F70132">
        <w:rPr>
          <w:lang w:eastAsia="en-US"/>
        </w:rPr>
        <w:t>изменять имена прилагательные по падежам, числам, родам (в единственном</w:t>
      </w:r>
      <w:r w:rsidRPr="00F70132">
        <w:rPr>
          <w:spacing w:val="1"/>
          <w:lang w:eastAsia="en-US"/>
        </w:rPr>
        <w:t xml:space="preserve"> </w:t>
      </w:r>
      <w:r w:rsidRPr="00F70132">
        <w:rPr>
          <w:lang w:eastAsia="en-US"/>
        </w:rPr>
        <w:t>числе)</w:t>
      </w:r>
      <w:r w:rsidRPr="00F70132">
        <w:rPr>
          <w:spacing w:val="-2"/>
          <w:lang w:eastAsia="en-US"/>
        </w:rPr>
        <w:t xml:space="preserve"> </w:t>
      </w:r>
      <w:r w:rsidRPr="00F70132">
        <w:rPr>
          <w:lang w:eastAsia="en-US"/>
        </w:rPr>
        <w:t>в</w:t>
      </w:r>
      <w:r w:rsidRPr="00F70132">
        <w:rPr>
          <w:spacing w:val="-2"/>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4"/>
          <w:lang w:eastAsia="en-US"/>
        </w:rPr>
        <w:t xml:space="preserve"> </w:t>
      </w:r>
      <w:r w:rsidRPr="00F70132">
        <w:rPr>
          <w:lang w:eastAsia="en-US"/>
        </w:rPr>
        <w:t>падежом,</w:t>
      </w:r>
      <w:r w:rsidRPr="00F70132">
        <w:rPr>
          <w:spacing w:val="-2"/>
          <w:lang w:eastAsia="en-US"/>
        </w:rPr>
        <w:t xml:space="preserve"> </w:t>
      </w:r>
      <w:r w:rsidRPr="00F70132">
        <w:rPr>
          <w:lang w:eastAsia="en-US"/>
        </w:rPr>
        <w:t>числом</w:t>
      </w:r>
      <w:r w:rsidRPr="00F70132">
        <w:rPr>
          <w:spacing w:val="-1"/>
          <w:lang w:eastAsia="en-US"/>
        </w:rPr>
        <w:t xml:space="preserve"> </w:t>
      </w:r>
      <w:r w:rsidRPr="00F70132">
        <w:rPr>
          <w:lang w:eastAsia="en-US"/>
        </w:rPr>
        <w:t>и родом</w:t>
      </w:r>
      <w:r w:rsidRPr="00F70132">
        <w:rPr>
          <w:spacing w:val="-4"/>
          <w:lang w:eastAsia="en-US"/>
        </w:rPr>
        <w:t xml:space="preserve"> </w:t>
      </w:r>
      <w:r w:rsidRPr="00F70132">
        <w:rPr>
          <w:lang w:eastAsia="en-US"/>
        </w:rPr>
        <w:t>имён существительных;</w:t>
      </w:r>
    </w:p>
    <w:p w:rsidR="00F70132" w:rsidRPr="00F70132" w:rsidRDefault="00F70132" w:rsidP="00F70132">
      <w:pPr>
        <w:widowControl w:val="0"/>
        <w:autoSpaceDE w:val="0"/>
        <w:autoSpaceDN w:val="0"/>
        <w:ind w:right="510"/>
        <w:jc w:val="both"/>
        <w:rPr>
          <w:lang w:eastAsia="en-US"/>
        </w:rPr>
      </w:pPr>
      <w:r w:rsidRPr="00F70132">
        <w:rPr>
          <w:lang w:eastAsia="en-US"/>
        </w:rPr>
        <w:t xml:space="preserve">распознавать  </w:t>
      </w:r>
      <w:r w:rsidRPr="00F70132">
        <w:rPr>
          <w:spacing w:val="34"/>
          <w:lang w:eastAsia="en-US"/>
        </w:rPr>
        <w:t xml:space="preserve"> </w:t>
      </w:r>
      <w:r w:rsidRPr="00F70132">
        <w:rPr>
          <w:lang w:eastAsia="en-US"/>
        </w:rPr>
        <w:t xml:space="preserve">глаголы;   </w:t>
      </w:r>
      <w:r w:rsidRPr="00F70132">
        <w:rPr>
          <w:spacing w:val="35"/>
          <w:lang w:eastAsia="en-US"/>
        </w:rPr>
        <w:t xml:space="preserve"> </w:t>
      </w:r>
      <w:r w:rsidRPr="00F70132">
        <w:rPr>
          <w:lang w:eastAsia="en-US"/>
        </w:rPr>
        <w:t xml:space="preserve">различать   </w:t>
      </w:r>
      <w:r w:rsidRPr="00F70132">
        <w:rPr>
          <w:spacing w:val="33"/>
          <w:lang w:eastAsia="en-US"/>
        </w:rPr>
        <w:t xml:space="preserve"> </w:t>
      </w:r>
      <w:r w:rsidRPr="00F70132">
        <w:rPr>
          <w:lang w:eastAsia="en-US"/>
        </w:rPr>
        <w:t xml:space="preserve">глаголы,   </w:t>
      </w:r>
      <w:r w:rsidRPr="00F70132">
        <w:rPr>
          <w:spacing w:val="33"/>
          <w:lang w:eastAsia="en-US"/>
        </w:rPr>
        <w:t xml:space="preserve"> </w:t>
      </w:r>
      <w:r w:rsidRPr="00F70132">
        <w:rPr>
          <w:lang w:eastAsia="en-US"/>
        </w:rPr>
        <w:t xml:space="preserve">отвечающие   </w:t>
      </w:r>
      <w:r w:rsidRPr="00F70132">
        <w:rPr>
          <w:spacing w:val="35"/>
          <w:lang w:eastAsia="en-US"/>
        </w:rPr>
        <w:t xml:space="preserve"> </w:t>
      </w:r>
      <w:r w:rsidRPr="00F70132">
        <w:rPr>
          <w:lang w:eastAsia="en-US"/>
        </w:rPr>
        <w:t xml:space="preserve">на   </w:t>
      </w:r>
      <w:r w:rsidRPr="00F70132">
        <w:rPr>
          <w:spacing w:val="34"/>
          <w:lang w:eastAsia="en-US"/>
        </w:rPr>
        <w:t xml:space="preserve"> </w:t>
      </w:r>
      <w:r w:rsidRPr="00F70132">
        <w:rPr>
          <w:lang w:eastAsia="en-US"/>
        </w:rPr>
        <w:t>вопросы</w:t>
      </w:r>
    </w:p>
    <w:p w:rsidR="00F70132" w:rsidRPr="00F70132" w:rsidRDefault="00F70132" w:rsidP="00F70132">
      <w:pPr>
        <w:widowControl w:val="0"/>
        <w:autoSpaceDE w:val="0"/>
        <w:autoSpaceDN w:val="0"/>
        <w:ind w:right="510"/>
        <w:jc w:val="both"/>
        <w:rPr>
          <w:lang w:eastAsia="en-US"/>
        </w:rPr>
      </w:pPr>
      <w:r w:rsidRPr="00F70132">
        <w:rPr>
          <w:lang w:eastAsia="en-US"/>
        </w:rPr>
        <w:t>«что</w:t>
      </w:r>
      <w:r w:rsidRPr="00F70132">
        <w:rPr>
          <w:spacing w:val="1"/>
          <w:lang w:eastAsia="en-US"/>
        </w:rPr>
        <w:t xml:space="preserve"> </w:t>
      </w:r>
      <w:r w:rsidRPr="00F70132">
        <w:rPr>
          <w:lang w:eastAsia="en-US"/>
        </w:rPr>
        <w:t>делать?»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«что</w:t>
      </w:r>
      <w:r w:rsidRPr="00F70132">
        <w:rPr>
          <w:spacing w:val="1"/>
          <w:lang w:eastAsia="en-US"/>
        </w:rPr>
        <w:t xml:space="preserve"> </w:t>
      </w:r>
      <w:r w:rsidRPr="00F70132">
        <w:rPr>
          <w:lang w:eastAsia="en-US"/>
        </w:rPr>
        <w:t>сделать?»;</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грамматические</w:t>
      </w:r>
      <w:r w:rsidRPr="00F70132">
        <w:rPr>
          <w:spacing w:val="1"/>
          <w:lang w:eastAsia="en-US"/>
        </w:rPr>
        <w:t xml:space="preserve"> </w:t>
      </w:r>
      <w:r w:rsidRPr="00F70132">
        <w:rPr>
          <w:lang w:eastAsia="en-US"/>
        </w:rPr>
        <w:t>признаки</w:t>
      </w:r>
      <w:r w:rsidRPr="00F70132">
        <w:rPr>
          <w:spacing w:val="1"/>
          <w:lang w:eastAsia="en-US"/>
        </w:rPr>
        <w:t xml:space="preserve"> </w:t>
      </w:r>
      <w:r w:rsidRPr="00F70132">
        <w:rPr>
          <w:lang w:eastAsia="en-US"/>
        </w:rPr>
        <w:t>глаголов:</w:t>
      </w:r>
      <w:r w:rsidRPr="00F70132">
        <w:rPr>
          <w:spacing w:val="-67"/>
          <w:lang w:eastAsia="en-US"/>
        </w:rPr>
        <w:t xml:space="preserve"> </w:t>
      </w:r>
      <w:r w:rsidRPr="00F70132">
        <w:rPr>
          <w:lang w:eastAsia="en-US"/>
        </w:rPr>
        <w:t>форму времени, число, род (в прошедшем времени); изменять глагол по временам</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случаи),</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прошедшем времени</w:t>
      </w:r>
      <w:r w:rsidRPr="00F70132">
        <w:rPr>
          <w:spacing w:val="2"/>
          <w:lang w:eastAsia="en-US"/>
        </w:rPr>
        <w:t xml:space="preserve"> </w:t>
      </w:r>
      <w:r w:rsidRPr="00F70132">
        <w:rPr>
          <w:lang w:eastAsia="en-US"/>
        </w:rPr>
        <w:t>-</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родам;</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5"/>
          <w:lang w:eastAsia="en-US"/>
        </w:rPr>
        <w:t xml:space="preserve"> </w:t>
      </w:r>
      <w:r w:rsidRPr="00F70132">
        <w:rPr>
          <w:lang w:eastAsia="en-US"/>
        </w:rPr>
        <w:t>личные</w:t>
      </w:r>
      <w:r w:rsidRPr="00F70132">
        <w:rPr>
          <w:spacing w:val="-3"/>
          <w:lang w:eastAsia="en-US"/>
        </w:rPr>
        <w:t xml:space="preserve"> </w:t>
      </w:r>
      <w:r w:rsidRPr="00F70132">
        <w:rPr>
          <w:lang w:eastAsia="en-US"/>
        </w:rPr>
        <w:t>местоимения</w:t>
      </w:r>
      <w:r w:rsidRPr="00F70132">
        <w:rPr>
          <w:spacing w:val="-3"/>
          <w:lang w:eastAsia="en-US"/>
        </w:rPr>
        <w:t xml:space="preserve"> </w:t>
      </w:r>
      <w:r w:rsidRPr="00F70132">
        <w:rPr>
          <w:lang w:eastAsia="en-US"/>
        </w:rPr>
        <w:t>(в</w:t>
      </w:r>
      <w:r w:rsidRPr="00F70132">
        <w:rPr>
          <w:spacing w:val="-4"/>
          <w:lang w:eastAsia="en-US"/>
        </w:rPr>
        <w:t xml:space="preserve"> </w:t>
      </w:r>
      <w:r w:rsidRPr="00F70132">
        <w:rPr>
          <w:lang w:eastAsia="en-US"/>
        </w:rPr>
        <w:t>начальной</w:t>
      </w:r>
      <w:r w:rsidRPr="00F70132">
        <w:rPr>
          <w:spacing w:val="-2"/>
          <w:lang w:eastAsia="en-US"/>
        </w:rPr>
        <w:t xml:space="preserve"> </w:t>
      </w:r>
      <w:r w:rsidRPr="00F70132">
        <w:rPr>
          <w:lang w:eastAsia="en-US"/>
        </w:rPr>
        <w:t>форме);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w:t>
      </w:r>
      <w:r w:rsidRPr="00F70132">
        <w:rPr>
          <w:spacing w:val="47"/>
          <w:lang w:eastAsia="en-US"/>
        </w:rPr>
        <w:t xml:space="preserve"> </w:t>
      </w:r>
      <w:r w:rsidRPr="00F70132">
        <w:rPr>
          <w:lang w:eastAsia="en-US"/>
        </w:rPr>
        <w:t>личные</w:t>
      </w:r>
      <w:r w:rsidRPr="00F70132">
        <w:rPr>
          <w:spacing w:val="48"/>
          <w:lang w:eastAsia="en-US"/>
        </w:rPr>
        <w:t xml:space="preserve"> </w:t>
      </w:r>
      <w:r w:rsidRPr="00F70132">
        <w:rPr>
          <w:lang w:eastAsia="en-US"/>
        </w:rPr>
        <w:t>местоимения</w:t>
      </w:r>
      <w:r w:rsidRPr="00F70132">
        <w:rPr>
          <w:spacing w:val="48"/>
          <w:lang w:eastAsia="en-US"/>
        </w:rPr>
        <w:t xml:space="preserve"> </w:t>
      </w:r>
      <w:r w:rsidRPr="00F70132">
        <w:rPr>
          <w:lang w:eastAsia="en-US"/>
        </w:rPr>
        <w:t>для</w:t>
      </w:r>
      <w:r w:rsidRPr="00F70132">
        <w:rPr>
          <w:spacing w:val="48"/>
          <w:lang w:eastAsia="en-US"/>
        </w:rPr>
        <w:t xml:space="preserve"> </w:t>
      </w:r>
      <w:r w:rsidRPr="00F70132">
        <w:rPr>
          <w:lang w:eastAsia="en-US"/>
        </w:rPr>
        <w:t>устранения</w:t>
      </w:r>
      <w:r w:rsidRPr="00F70132">
        <w:rPr>
          <w:spacing w:val="46"/>
          <w:lang w:eastAsia="en-US"/>
        </w:rPr>
        <w:t xml:space="preserve"> </w:t>
      </w:r>
      <w:r w:rsidRPr="00F70132">
        <w:rPr>
          <w:lang w:eastAsia="en-US"/>
        </w:rPr>
        <w:t>неоправданных</w:t>
      </w:r>
      <w:r w:rsidRPr="00F70132">
        <w:rPr>
          <w:spacing w:val="47"/>
          <w:lang w:eastAsia="en-US"/>
        </w:rPr>
        <w:t xml:space="preserve"> </w:t>
      </w:r>
      <w:r w:rsidRPr="00F70132">
        <w:rPr>
          <w:lang w:eastAsia="en-US"/>
        </w:rPr>
        <w:t>повторов</w:t>
      </w:r>
      <w:r w:rsidRPr="00F70132">
        <w:rPr>
          <w:spacing w:val="-68"/>
          <w:lang w:eastAsia="en-US"/>
        </w:rPr>
        <w:t xml:space="preserve"> </w:t>
      </w:r>
      <w:r w:rsidRPr="00F70132">
        <w:rPr>
          <w:lang w:eastAsia="en-US"/>
        </w:rPr>
        <w:t>в</w:t>
      </w:r>
      <w:r w:rsidRPr="00F70132">
        <w:rPr>
          <w:spacing w:val="-2"/>
          <w:lang w:eastAsia="en-US"/>
        </w:rPr>
        <w:t xml:space="preserve"> </w:t>
      </w:r>
      <w:r w:rsidRPr="00F70132">
        <w:rPr>
          <w:lang w:eastAsia="en-US"/>
        </w:rPr>
        <w:t>тексте;</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4"/>
          <w:lang w:eastAsia="en-US"/>
        </w:rPr>
        <w:t xml:space="preserve"> </w:t>
      </w:r>
      <w:r w:rsidRPr="00F70132">
        <w:rPr>
          <w:lang w:eastAsia="en-US"/>
        </w:rPr>
        <w:t>предлоги</w:t>
      </w:r>
      <w:r w:rsidRPr="00F70132">
        <w:rPr>
          <w:spacing w:val="-2"/>
          <w:lang w:eastAsia="en-US"/>
        </w:rPr>
        <w:t xml:space="preserve"> </w:t>
      </w:r>
      <w:r w:rsidRPr="00F70132">
        <w:rPr>
          <w:lang w:eastAsia="en-US"/>
        </w:rPr>
        <w:t>и</w:t>
      </w:r>
      <w:r w:rsidRPr="00F70132">
        <w:rPr>
          <w:spacing w:val="-2"/>
          <w:lang w:eastAsia="en-US"/>
        </w:rPr>
        <w:t xml:space="preserve"> </w:t>
      </w:r>
      <w:r w:rsidRPr="00F70132">
        <w:rPr>
          <w:lang w:eastAsia="en-US"/>
        </w:rPr>
        <w:t>приставки;</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
          <w:lang w:eastAsia="en-US"/>
        </w:rPr>
        <w:t xml:space="preserve"> </w:t>
      </w:r>
      <w:r w:rsidRPr="00F70132">
        <w:rPr>
          <w:lang w:eastAsia="en-US"/>
        </w:rPr>
        <w:t>вид</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цели</w:t>
      </w:r>
      <w:r w:rsidRPr="00F70132">
        <w:rPr>
          <w:spacing w:val="1"/>
          <w:lang w:eastAsia="en-US"/>
        </w:rPr>
        <w:t xml:space="preserve"> </w:t>
      </w:r>
      <w:r w:rsidRPr="00F70132">
        <w:rPr>
          <w:lang w:eastAsia="en-US"/>
        </w:rPr>
        <w:t>высказывания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эмоциональной</w:t>
      </w:r>
      <w:r w:rsidRPr="00F70132">
        <w:rPr>
          <w:spacing w:val="1"/>
          <w:lang w:eastAsia="en-US"/>
        </w:rPr>
        <w:t xml:space="preserve"> </w:t>
      </w:r>
      <w:r w:rsidRPr="00F70132">
        <w:rPr>
          <w:lang w:eastAsia="en-US"/>
        </w:rPr>
        <w:t>окраске;</w:t>
      </w:r>
    </w:p>
    <w:p w:rsidR="00F70132" w:rsidRPr="00F70132" w:rsidRDefault="00F70132" w:rsidP="00F70132">
      <w:pPr>
        <w:widowControl w:val="0"/>
        <w:autoSpaceDE w:val="0"/>
        <w:autoSpaceDN w:val="0"/>
        <w:ind w:right="510"/>
        <w:jc w:val="both"/>
        <w:rPr>
          <w:lang w:eastAsia="en-US"/>
        </w:rPr>
      </w:pPr>
      <w:r w:rsidRPr="00F70132">
        <w:rPr>
          <w:lang w:eastAsia="en-US"/>
        </w:rPr>
        <w:t>находить</w:t>
      </w:r>
      <w:r w:rsidRPr="00F70132">
        <w:rPr>
          <w:spacing w:val="1"/>
          <w:lang w:eastAsia="en-US"/>
        </w:rPr>
        <w:t xml:space="preserve"> </w:t>
      </w:r>
      <w:r w:rsidRPr="00F70132">
        <w:rPr>
          <w:lang w:eastAsia="en-US"/>
        </w:rPr>
        <w:t>главные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второстепенные</w:t>
      </w:r>
      <w:r w:rsidRPr="00F70132">
        <w:rPr>
          <w:spacing w:val="1"/>
          <w:lang w:eastAsia="en-US"/>
        </w:rPr>
        <w:t xml:space="preserve"> </w:t>
      </w:r>
      <w:r w:rsidRPr="00F70132">
        <w:rPr>
          <w:lang w:eastAsia="en-US"/>
        </w:rPr>
        <w:t>(без</w:t>
      </w:r>
      <w:r w:rsidRPr="00F70132">
        <w:rPr>
          <w:spacing w:val="1"/>
          <w:lang w:eastAsia="en-US"/>
        </w:rPr>
        <w:t xml:space="preserve"> </w:t>
      </w:r>
      <w:r w:rsidRPr="00F70132">
        <w:rPr>
          <w:lang w:eastAsia="en-US"/>
        </w:rPr>
        <w:t>деления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члены</w:t>
      </w:r>
      <w:r w:rsidRPr="00F70132">
        <w:rPr>
          <w:spacing w:val="1"/>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8"/>
          <w:lang w:eastAsia="en-US"/>
        </w:rPr>
        <w:t xml:space="preserve"> </w:t>
      </w:r>
      <w:r w:rsidRPr="00F70132">
        <w:rPr>
          <w:lang w:eastAsia="en-US"/>
        </w:rPr>
        <w:t>распространённые</w:t>
      </w:r>
      <w:r w:rsidRPr="00F70132">
        <w:rPr>
          <w:spacing w:val="7"/>
          <w:lang w:eastAsia="en-US"/>
        </w:rPr>
        <w:t xml:space="preserve"> </w:t>
      </w:r>
      <w:r w:rsidRPr="00F70132">
        <w:rPr>
          <w:lang w:eastAsia="en-US"/>
        </w:rPr>
        <w:t>и</w:t>
      </w:r>
      <w:r w:rsidRPr="00F70132">
        <w:rPr>
          <w:spacing w:val="11"/>
          <w:lang w:eastAsia="en-US"/>
        </w:rPr>
        <w:t xml:space="preserve"> </w:t>
      </w:r>
      <w:r w:rsidRPr="00F70132">
        <w:rPr>
          <w:lang w:eastAsia="en-US"/>
        </w:rPr>
        <w:t>нераспространённые</w:t>
      </w:r>
      <w:r w:rsidRPr="00F70132">
        <w:rPr>
          <w:spacing w:val="10"/>
          <w:lang w:eastAsia="en-US"/>
        </w:rPr>
        <w:t xml:space="preserve"> </w:t>
      </w:r>
      <w:r w:rsidRPr="00F70132">
        <w:rPr>
          <w:lang w:eastAsia="en-US"/>
        </w:rPr>
        <w:t>предложения;</w:t>
      </w:r>
      <w:r w:rsidRPr="00F70132">
        <w:rPr>
          <w:spacing w:val="1"/>
          <w:lang w:eastAsia="en-US"/>
        </w:rPr>
        <w:t xml:space="preserve"> </w:t>
      </w:r>
      <w:r w:rsidRPr="00F70132">
        <w:rPr>
          <w:lang w:eastAsia="en-US"/>
        </w:rPr>
        <w:t>находить</w:t>
      </w:r>
      <w:r w:rsidRPr="00F70132">
        <w:rPr>
          <w:spacing w:val="16"/>
          <w:lang w:eastAsia="en-US"/>
        </w:rPr>
        <w:t xml:space="preserve"> </w:t>
      </w:r>
      <w:r w:rsidRPr="00F70132">
        <w:rPr>
          <w:lang w:eastAsia="en-US"/>
        </w:rPr>
        <w:t>место</w:t>
      </w:r>
      <w:r w:rsidRPr="00F70132">
        <w:rPr>
          <w:spacing w:val="17"/>
          <w:lang w:eastAsia="en-US"/>
        </w:rPr>
        <w:t xml:space="preserve"> </w:t>
      </w:r>
      <w:r w:rsidRPr="00F70132">
        <w:rPr>
          <w:lang w:eastAsia="en-US"/>
        </w:rPr>
        <w:t>орфограммы</w:t>
      </w:r>
      <w:r w:rsidRPr="00F70132">
        <w:rPr>
          <w:spacing w:val="19"/>
          <w:lang w:eastAsia="en-US"/>
        </w:rPr>
        <w:t xml:space="preserve"> </w:t>
      </w:r>
      <w:r w:rsidRPr="00F70132">
        <w:rPr>
          <w:lang w:eastAsia="en-US"/>
        </w:rPr>
        <w:t>в</w:t>
      </w:r>
      <w:r w:rsidRPr="00F70132">
        <w:rPr>
          <w:spacing w:val="17"/>
          <w:lang w:eastAsia="en-US"/>
        </w:rPr>
        <w:t xml:space="preserve"> </w:t>
      </w:r>
      <w:r w:rsidRPr="00F70132">
        <w:rPr>
          <w:lang w:eastAsia="en-US"/>
        </w:rPr>
        <w:t>слове</w:t>
      </w:r>
      <w:r w:rsidRPr="00F70132">
        <w:rPr>
          <w:spacing w:val="17"/>
          <w:lang w:eastAsia="en-US"/>
        </w:rPr>
        <w:t xml:space="preserve"> </w:t>
      </w:r>
      <w:r w:rsidRPr="00F70132">
        <w:rPr>
          <w:lang w:eastAsia="en-US"/>
        </w:rPr>
        <w:t>и</w:t>
      </w:r>
      <w:r w:rsidRPr="00F70132">
        <w:rPr>
          <w:spacing w:val="16"/>
          <w:lang w:eastAsia="en-US"/>
        </w:rPr>
        <w:t xml:space="preserve"> </w:t>
      </w:r>
      <w:r w:rsidRPr="00F70132">
        <w:rPr>
          <w:lang w:eastAsia="en-US"/>
        </w:rPr>
        <w:t>между</w:t>
      </w:r>
      <w:r w:rsidRPr="00F70132">
        <w:rPr>
          <w:spacing w:val="14"/>
          <w:lang w:eastAsia="en-US"/>
        </w:rPr>
        <w:t xml:space="preserve"> </w:t>
      </w:r>
      <w:r w:rsidRPr="00F70132">
        <w:rPr>
          <w:lang w:eastAsia="en-US"/>
        </w:rPr>
        <w:t>словами</w:t>
      </w:r>
      <w:r w:rsidRPr="00F70132">
        <w:rPr>
          <w:spacing w:val="17"/>
          <w:lang w:eastAsia="en-US"/>
        </w:rPr>
        <w:t xml:space="preserve"> </w:t>
      </w:r>
      <w:r w:rsidRPr="00F70132">
        <w:rPr>
          <w:lang w:eastAsia="en-US"/>
        </w:rPr>
        <w:t>на</w:t>
      </w:r>
      <w:r w:rsidRPr="00F70132">
        <w:rPr>
          <w:spacing w:val="15"/>
          <w:lang w:eastAsia="en-US"/>
        </w:rPr>
        <w:t xml:space="preserve"> </w:t>
      </w:r>
      <w:r w:rsidRPr="00F70132">
        <w:rPr>
          <w:lang w:eastAsia="en-US"/>
        </w:rPr>
        <w:t>изученные</w:t>
      </w:r>
      <w:r w:rsidRPr="00F70132">
        <w:rPr>
          <w:spacing w:val="18"/>
          <w:lang w:eastAsia="en-US"/>
        </w:rPr>
        <w:t xml:space="preserve"> </w:t>
      </w:r>
      <w:r w:rsidRPr="00F70132">
        <w:rPr>
          <w:lang w:eastAsia="en-US"/>
        </w:rPr>
        <w:t>правила;</w:t>
      </w:r>
    </w:p>
    <w:p w:rsidR="00F70132" w:rsidRPr="00F70132" w:rsidRDefault="00F70132" w:rsidP="00F70132">
      <w:pPr>
        <w:widowControl w:val="0"/>
        <w:autoSpaceDE w:val="0"/>
        <w:autoSpaceDN w:val="0"/>
        <w:ind w:right="510"/>
        <w:jc w:val="both"/>
        <w:rPr>
          <w:lang w:eastAsia="en-US"/>
        </w:rPr>
      </w:pPr>
      <w:r w:rsidRPr="00F70132">
        <w:rPr>
          <w:lang w:eastAsia="en-US"/>
        </w:rPr>
        <w:t>применять</w:t>
      </w:r>
      <w:r w:rsidRPr="00F70132">
        <w:rPr>
          <w:spacing w:val="38"/>
          <w:lang w:eastAsia="en-US"/>
        </w:rPr>
        <w:t xml:space="preserve"> </w:t>
      </w:r>
      <w:r w:rsidRPr="00F70132">
        <w:rPr>
          <w:lang w:eastAsia="en-US"/>
        </w:rPr>
        <w:t>изученные</w:t>
      </w:r>
      <w:r w:rsidRPr="00F70132">
        <w:rPr>
          <w:spacing w:val="40"/>
          <w:lang w:eastAsia="en-US"/>
        </w:rPr>
        <w:t xml:space="preserve"> </w:t>
      </w:r>
      <w:r w:rsidRPr="00F70132">
        <w:rPr>
          <w:lang w:eastAsia="en-US"/>
        </w:rPr>
        <w:t>правила</w:t>
      </w:r>
      <w:r w:rsidRPr="00F70132">
        <w:rPr>
          <w:spacing w:val="39"/>
          <w:lang w:eastAsia="en-US"/>
        </w:rPr>
        <w:t xml:space="preserve"> </w:t>
      </w:r>
      <w:r w:rsidRPr="00F70132">
        <w:rPr>
          <w:lang w:eastAsia="en-US"/>
        </w:rPr>
        <w:t>правописания,</w:t>
      </w:r>
      <w:r w:rsidRPr="00F70132">
        <w:rPr>
          <w:spacing w:val="40"/>
          <w:lang w:eastAsia="en-US"/>
        </w:rPr>
        <w:t xml:space="preserve"> </w:t>
      </w:r>
      <w:r w:rsidRPr="00F70132">
        <w:rPr>
          <w:lang w:eastAsia="en-US"/>
        </w:rPr>
        <w:t>в</w:t>
      </w:r>
      <w:r w:rsidRPr="00F70132">
        <w:rPr>
          <w:spacing w:val="38"/>
          <w:lang w:eastAsia="en-US"/>
        </w:rPr>
        <w:t xml:space="preserve"> </w:t>
      </w:r>
      <w:r w:rsidRPr="00F70132">
        <w:rPr>
          <w:lang w:eastAsia="en-US"/>
        </w:rPr>
        <w:t>том</w:t>
      </w:r>
      <w:r w:rsidRPr="00F70132">
        <w:rPr>
          <w:spacing w:val="40"/>
          <w:lang w:eastAsia="en-US"/>
        </w:rPr>
        <w:t xml:space="preserve"> </w:t>
      </w:r>
      <w:r w:rsidRPr="00F70132">
        <w:rPr>
          <w:lang w:eastAsia="en-US"/>
        </w:rPr>
        <w:t>числе</w:t>
      </w:r>
      <w:r w:rsidRPr="00F70132">
        <w:rPr>
          <w:spacing w:val="38"/>
          <w:lang w:eastAsia="en-US"/>
        </w:rPr>
        <w:t xml:space="preserve"> </w:t>
      </w:r>
      <w:r w:rsidRPr="00F70132">
        <w:rPr>
          <w:lang w:eastAsia="en-US"/>
        </w:rPr>
        <w:t>непроверяемые</w:t>
      </w:r>
      <w:r w:rsidRPr="00F70132">
        <w:rPr>
          <w:spacing w:val="40"/>
          <w:lang w:eastAsia="en-US"/>
        </w:rPr>
        <w:t xml:space="preserve"> </w:t>
      </w:r>
      <w:r w:rsidRPr="00F70132">
        <w:rPr>
          <w:lang w:eastAsia="en-US"/>
        </w:rPr>
        <w:t>гласные</w:t>
      </w:r>
      <w:r w:rsidRPr="00F70132">
        <w:rPr>
          <w:spacing w:val="-68"/>
          <w:lang w:eastAsia="en-US"/>
        </w:rPr>
        <w:t xml:space="preserve"> </w:t>
      </w:r>
      <w:r w:rsidRPr="00F70132">
        <w:rPr>
          <w:lang w:eastAsia="en-US"/>
        </w:rPr>
        <w:t>и согласные (перечень слов в орфографическом словаре учебника); непроизносимые</w:t>
      </w:r>
      <w:r w:rsidRPr="00F70132">
        <w:rPr>
          <w:spacing w:val="-67"/>
          <w:lang w:eastAsia="en-US"/>
        </w:rPr>
        <w:t xml:space="preserve"> </w:t>
      </w:r>
      <w:r w:rsidRPr="00F70132">
        <w:rPr>
          <w:lang w:eastAsia="en-US"/>
        </w:rPr>
        <w:t>согласные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корне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разделительный</w:t>
      </w:r>
      <w:r w:rsidRPr="00F70132">
        <w:rPr>
          <w:spacing w:val="1"/>
          <w:lang w:eastAsia="en-US"/>
        </w:rPr>
        <w:t xml:space="preserve"> </w:t>
      </w:r>
      <w:r w:rsidRPr="00F70132">
        <w:rPr>
          <w:lang w:eastAsia="en-US"/>
        </w:rPr>
        <w:t>твёрдый</w:t>
      </w:r>
      <w:r w:rsidRPr="00F70132">
        <w:rPr>
          <w:spacing w:val="1"/>
          <w:lang w:eastAsia="en-US"/>
        </w:rPr>
        <w:t xml:space="preserve"> </w:t>
      </w:r>
      <w:r w:rsidRPr="00F70132">
        <w:rPr>
          <w:lang w:eastAsia="en-US"/>
        </w:rPr>
        <w:t>знак;</w:t>
      </w:r>
      <w:r w:rsidRPr="00F70132">
        <w:rPr>
          <w:spacing w:val="1"/>
          <w:lang w:eastAsia="en-US"/>
        </w:rPr>
        <w:t xml:space="preserve"> </w:t>
      </w:r>
      <w:r w:rsidRPr="00F70132">
        <w:rPr>
          <w:lang w:eastAsia="en-US"/>
        </w:rPr>
        <w:t>мягкий</w:t>
      </w:r>
      <w:r w:rsidRPr="00F70132">
        <w:rPr>
          <w:spacing w:val="1"/>
          <w:lang w:eastAsia="en-US"/>
        </w:rPr>
        <w:t xml:space="preserve"> </w:t>
      </w:r>
      <w:r w:rsidRPr="00F70132">
        <w:rPr>
          <w:lang w:eastAsia="en-US"/>
        </w:rPr>
        <w:t>знак</w:t>
      </w:r>
      <w:r w:rsidRPr="00F70132">
        <w:rPr>
          <w:spacing w:val="70"/>
          <w:lang w:eastAsia="en-US"/>
        </w:rPr>
        <w:t xml:space="preserve"> </w:t>
      </w:r>
      <w:r w:rsidRPr="00F70132">
        <w:rPr>
          <w:lang w:eastAsia="en-US"/>
        </w:rPr>
        <w:t>после</w:t>
      </w:r>
      <w:r w:rsidRPr="00F70132">
        <w:rPr>
          <w:spacing w:val="1"/>
          <w:lang w:eastAsia="en-US"/>
        </w:rPr>
        <w:t xml:space="preserve"> </w:t>
      </w:r>
      <w:r w:rsidRPr="00F70132">
        <w:rPr>
          <w:lang w:eastAsia="en-US"/>
        </w:rPr>
        <w:t>шипящих на конце имён существительных; не с глаголами; раздельное написание</w:t>
      </w:r>
      <w:r w:rsidRPr="00F70132">
        <w:rPr>
          <w:spacing w:val="1"/>
          <w:lang w:eastAsia="en-US"/>
        </w:rPr>
        <w:t xml:space="preserve"> </w:t>
      </w:r>
      <w:r w:rsidRPr="00F70132">
        <w:rPr>
          <w:lang w:eastAsia="en-US"/>
        </w:rPr>
        <w:t>предлогов</w:t>
      </w:r>
      <w:r w:rsidRPr="00F70132">
        <w:rPr>
          <w:spacing w:val="-3"/>
          <w:lang w:eastAsia="en-US"/>
        </w:rPr>
        <w:t xml:space="preserve"> </w:t>
      </w:r>
      <w:r w:rsidRPr="00F70132">
        <w:rPr>
          <w:lang w:eastAsia="en-US"/>
        </w:rPr>
        <w:t>со</w:t>
      </w:r>
      <w:r w:rsidRPr="00F70132">
        <w:rPr>
          <w:spacing w:val="1"/>
          <w:lang w:eastAsia="en-US"/>
        </w:rPr>
        <w:t xml:space="preserve"> </w:t>
      </w:r>
      <w:r w:rsidRPr="00F70132">
        <w:rPr>
          <w:lang w:eastAsia="en-US"/>
        </w:rPr>
        <w:t>словами;</w:t>
      </w:r>
    </w:p>
    <w:p w:rsidR="00F70132" w:rsidRPr="00F70132" w:rsidRDefault="00F70132" w:rsidP="00F70132">
      <w:pPr>
        <w:widowControl w:val="0"/>
        <w:autoSpaceDE w:val="0"/>
        <w:autoSpaceDN w:val="0"/>
        <w:ind w:right="510"/>
        <w:jc w:val="both"/>
        <w:rPr>
          <w:lang w:eastAsia="en-US"/>
        </w:rPr>
      </w:pPr>
      <w:r w:rsidRPr="00F70132">
        <w:rPr>
          <w:lang w:eastAsia="en-US"/>
        </w:rPr>
        <w:t>правильно списывать слова, предложения, тексты объёмом не более 70 слов;</w:t>
      </w:r>
      <w:r w:rsidRPr="00F70132">
        <w:rPr>
          <w:spacing w:val="1"/>
          <w:lang w:eastAsia="en-US"/>
        </w:rPr>
        <w:t xml:space="preserve"> </w:t>
      </w:r>
      <w:r w:rsidRPr="00F70132">
        <w:rPr>
          <w:lang w:eastAsia="en-US"/>
        </w:rPr>
        <w:t>писать</w:t>
      </w:r>
      <w:r w:rsidRPr="00F70132">
        <w:rPr>
          <w:spacing w:val="44"/>
          <w:lang w:eastAsia="en-US"/>
        </w:rPr>
        <w:t xml:space="preserve"> </w:t>
      </w:r>
      <w:r w:rsidRPr="00F70132">
        <w:rPr>
          <w:lang w:eastAsia="en-US"/>
        </w:rPr>
        <w:t>под</w:t>
      </w:r>
      <w:r w:rsidRPr="00F70132">
        <w:rPr>
          <w:spacing w:val="44"/>
          <w:lang w:eastAsia="en-US"/>
        </w:rPr>
        <w:t xml:space="preserve"> </w:t>
      </w:r>
      <w:r w:rsidRPr="00F70132">
        <w:rPr>
          <w:lang w:eastAsia="en-US"/>
        </w:rPr>
        <w:t>диктовку</w:t>
      </w:r>
      <w:r w:rsidRPr="00F70132">
        <w:rPr>
          <w:spacing w:val="42"/>
          <w:lang w:eastAsia="en-US"/>
        </w:rPr>
        <w:t xml:space="preserve"> </w:t>
      </w:r>
      <w:r w:rsidRPr="00F70132">
        <w:rPr>
          <w:lang w:eastAsia="en-US"/>
        </w:rPr>
        <w:t>тексты</w:t>
      </w:r>
      <w:r w:rsidRPr="00F70132">
        <w:rPr>
          <w:spacing w:val="44"/>
          <w:lang w:eastAsia="en-US"/>
        </w:rPr>
        <w:t xml:space="preserve"> </w:t>
      </w:r>
      <w:r w:rsidRPr="00F70132">
        <w:rPr>
          <w:lang w:eastAsia="en-US"/>
        </w:rPr>
        <w:t>объёмом</w:t>
      </w:r>
      <w:r w:rsidRPr="00F70132">
        <w:rPr>
          <w:spacing w:val="41"/>
          <w:lang w:eastAsia="en-US"/>
        </w:rPr>
        <w:t xml:space="preserve"> </w:t>
      </w:r>
      <w:r w:rsidRPr="00F70132">
        <w:rPr>
          <w:lang w:eastAsia="en-US"/>
        </w:rPr>
        <w:t>не</w:t>
      </w:r>
      <w:r w:rsidRPr="00F70132">
        <w:rPr>
          <w:spacing w:val="43"/>
          <w:lang w:eastAsia="en-US"/>
        </w:rPr>
        <w:t xml:space="preserve"> </w:t>
      </w:r>
      <w:r w:rsidRPr="00F70132">
        <w:rPr>
          <w:lang w:eastAsia="en-US"/>
        </w:rPr>
        <w:t>более</w:t>
      </w:r>
      <w:r w:rsidRPr="00F70132">
        <w:rPr>
          <w:spacing w:val="44"/>
          <w:lang w:eastAsia="en-US"/>
        </w:rPr>
        <w:t xml:space="preserve"> </w:t>
      </w:r>
      <w:r w:rsidRPr="00F70132">
        <w:rPr>
          <w:lang w:eastAsia="en-US"/>
        </w:rPr>
        <w:t>65</w:t>
      </w:r>
      <w:r w:rsidRPr="00F70132">
        <w:rPr>
          <w:spacing w:val="47"/>
          <w:lang w:eastAsia="en-US"/>
        </w:rPr>
        <w:t xml:space="preserve"> </w:t>
      </w:r>
      <w:r w:rsidRPr="00F70132">
        <w:rPr>
          <w:lang w:eastAsia="en-US"/>
        </w:rPr>
        <w:t>слов</w:t>
      </w:r>
      <w:r w:rsidRPr="00F70132">
        <w:rPr>
          <w:spacing w:val="45"/>
          <w:lang w:eastAsia="en-US"/>
        </w:rPr>
        <w:t xml:space="preserve"> </w:t>
      </w:r>
      <w:r w:rsidRPr="00F70132">
        <w:rPr>
          <w:lang w:eastAsia="en-US"/>
        </w:rPr>
        <w:t>с</w:t>
      </w:r>
      <w:r w:rsidRPr="00F70132">
        <w:rPr>
          <w:spacing w:val="44"/>
          <w:lang w:eastAsia="en-US"/>
        </w:rPr>
        <w:t xml:space="preserve"> </w:t>
      </w:r>
      <w:r w:rsidRPr="00F70132">
        <w:rPr>
          <w:lang w:eastAsia="en-US"/>
        </w:rPr>
        <w:t>учётом</w:t>
      </w:r>
      <w:r w:rsidRPr="00F70132">
        <w:rPr>
          <w:spacing w:val="42"/>
          <w:lang w:eastAsia="en-US"/>
        </w:rPr>
        <w:t xml:space="preserve"> </w:t>
      </w:r>
      <w:r w:rsidRPr="00F70132">
        <w:rPr>
          <w:lang w:eastAsia="en-US"/>
        </w:rPr>
        <w:t>изученных</w:t>
      </w:r>
    </w:p>
    <w:p w:rsidR="00F70132" w:rsidRPr="00F70132" w:rsidRDefault="00F70132" w:rsidP="00F70132">
      <w:pPr>
        <w:widowControl w:val="0"/>
        <w:autoSpaceDE w:val="0"/>
        <w:autoSpaceDN w:val="0"/>
        <w:ind w:right="510"/>
        <w:jc w:val="both"/>
        <w:rPr>
          <w:lang w:eastAsia="en-US"/>
        </w:rPr>
      </w:pPr>
      <w:r w:rsidRPr="00F70132">
        <w:rPr>
          <w:lang w:eastAsia="en-US"/>
        </w:rPr>
        <w:t>правил</w:t>
      </w:r>
      <w:r w:rsidRPr="00F70132">
        <w:rPr>
          <w:spacing w:val="-5"/>
          <w:lang w:eastAsia="en-US"/>
        </w:rPr>
        <w:t xml:space="preserve"> </w:t>
      </w:r>
      <w:r w:rsidRPr="00F70132">
        <w:rPr>
          <w:lang w:eastAsia="en-US"/>
        </w:rPr>
        <w:t>правописания;</w:t>
      </w:r>
    </w:p>
    <w:p w:rsidR="00F70132" w:rsidRPr="00F70132" w:rsidRDefault="00F70132" w:rsidP="00F70132">
      <w:pPr>
        <w:widowControl w:val="0"/>
        <w:autoSpaceDE w:val="0"/>
        <w:autoSpaceDN w:val="0"/>
        <w:ind w:right="510"/>
        <w:jc w:val="both"/>
        <w:rPr>
          <w:lang w:eastAsia="en-US"/>
        </w:rPr>
      </w:pPr>
      <w:r w:rsidRPr="00F70132">
        <w:rPr>
          <w:lang w:eastAsia="en-US"/>
        </w:rPr>
        <w:t>находить</w:t>
      </w:r>
      <w:r w:rsidRPr="00F70132">
        <w:rPr>
          <w:spacing w:val="-3"/>
          <w:lang w:eastAsia="en-US"/>
        </w:rPr>
        <w:t xml:space="preserve"> </w:t>
      </w:r>
      <w:r w:rsidRPr="00F70132">
        <w:rPr>
          <w:lang w:eastAsia="en-US"/>
        </w:rPr>
        <w:t>и</w:t>
      </w:r>
      <w:r w:rsidRPr="00F70132">
        <w:rPr>
          <w:spacing w:val="-4"/>
          <w:lang w:eastAsia="en-US"/>
        </w:rPr>
        <w:t xml:space="preserve"> </w:t>
      </w:r>
      <w:r w:rsidRPr="00F70132">
        <w:rPr>
          <w:lang w:eastAsia="en-US"/>
        </w:rPr>
        <w:t>исправлять</w:t>
      </w:r>
      <w:r w:rsidRPr="00F70132">
        <w:rPr>
          <w:spacing w:val="-3"/>
          <w:lang w:eastAsia="en-US"/>
        </w:rPr>
        <w:t xml:space="preserve"> </w:t>
      </w:r>
      <w:r w:rsidRPr="00F70132">
        <w:rPr>
          <w:lang w:eastAsia="en-US"/>
        </w:rPr>
        <w:t>ошибки</w:t>
      </w:r>
      <w:r w:rsidRPr="00F70132">
        <w:rPr>
          <w:spacing w:val="-2"/>
          <w:lang w:eastAsia="en-US"/>
        </w:rPr>
        <w:t xml:space="preserve"> </w:t>
      </w:r>
      <w:r w:rsidRPr="00F70132">
        <w:rPr>
          <w:lang w:eastAsia="en-US"/>
        </w:rPr>
        <w:t>на</w:t>
      </w:r>
      <w:r w:rsidRPr="00F70132">
        <w:rPr>
          <w:spacing w:val="-4"/>
          <w:lang w:eastAsia="en-US"/>
        </w:rPr>
        <w:t xml:space="preserve"> </w:t>
      </w:r>
      <w:r w:rsidRPr="00F70132">
        <w:rPr>
          <w:lang w:eastAsia="en-US"/>
        </w:rPr>
        <w:t>изученные</w:t>
      </w:r>
      <w:r w:rsidRPr="00F70132">
        <w:rPr>
          <w:spacing w:val="-4"/>
          <w:lang w:eastAsia="en-US"/>
        </w:rPr>
        <w:t xml:space="preserve"> </w:t>
      </w:r>
      <w:r w:rsidRPr="00F70132">
        <w:rPr>
          <w:lang w:eastAsia="en-US"/>
        </w:rPr>
        <w:t>правила,</w:t>
      </w:r>
      <w:r w:rsidRPr="00F70132">
        <w:rPr>
          <w:spacing w:val="-3"/>
          <w:lang w:eastAsia="en-US"/>
        </w:rPr>
        <w:t xml:space="preserve"> </w:t>
      </w:r>
      <w:r w:rsidRPr="00F70132">
        <w:rPr>
          <w:lang w:eastAsia="en-US"/>
        </w:rPr>
        <w:t>описки;</w:t>
      </w:r>
    </w:p>
    <w:p w:rsidR="00F70132" w:rsidRPr="00F70132" w:rsidRDefault="00F70132" w:rsidP="00F70132">
      <w:pPr>
        <w:widowControl w:val="0"/>
        <w:autoSpaceDE w:val="0"/>
        <w:autoSpaceDN w:val="0"/>
        <w:ind w:right="510"/>
        <w:jc w:val="both"/>
        <w:rPr>
          <w:lang w:eastAsia="en-US"/>
        </w:rPr>
      </w:pPr>
      <w:r w:rsidRPr="00F70132">
        <w:rPr>
          <w:lang w:eastAsia="en-US"/>
        </w:rPr>
        <w:t>понимать</w:t>
      </w:r>
      <w:r w:rsidRPr="00F70132">
        <w:rPr>
          <w:spacing w:val="-3"/>
          <w:lang w:eastAsia="en-US"/>
        </w:rPr>
        <w:t xml:space="preserve"> </w:t>
      </w:r>
      <w:r w:rsidRPr="00F70132">
        <w:rPr>
          <w:lang w:eastAsia="en-US"/>
        </w:rPr>
        <w:t>тексты</w:t>
      </w:r>
      <w:r w:rsidRPr="00F70132">
        <w:rPr>
          <w:spacing w:val="-2"/>
          <w:lang w:eastAsia="en-US"/>
        </w:rPr>
        <w:t xml:space="preserve"> </w:t>
      </w:r>
      <w:r w:rsidRPr="00F70132">
        <w:rPr>
          <w:lang w:eastAsia="en-US"/>
        </w:rPr>
        <w:t>разных типов,</w:t>
      </w:r>
      <w:r w:rsidRPr="00F70132">
        <w:rPr>
          <w:spacing w:val="-3"/>
          <w:lang w:eastAsia="en-US"/>
        </w:rPr>
        <w:t xml:space="preserve"> </w:t>
      </w:r>
      <w:r w:rsidRPr="00F70132">
        <w:rPr>
          <w:lang w:eastAsia="en-US"/>
        </w:rPr>
        <w:t>находить</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тексте</w:t>
      </w:r>
      <w:r w:rsidRPr="00F70132">
        <w:rPr>
          <w:spacing w:val="-1"/>
          <w:lang w:eastAsia="en-US"/>
        </w:rPr>
        <w:t xml:space="preserve"> </w:t>
      </w:r>
      <w:r w:rsidRPr="00F70132">
        <w:rPr>
          <w:lang w:eastAsia="en-US"/>
        </w:rPr>
        <w:t>заданную</w:t>
      </w:r>
      <w:r w:rsidRPr="00F70132">
        <w:rPr>
          <w:spacing w:val="-3"/>
          <w:lang w:eastAsia="en-US"/>
        </w:rPr>
        <w:t xml:space="preserve"> </w:t>
      </w:r>
      <w:r w:rsidRPr="00F70132">
        <w:rPr>
          <w:lang w:eastAsia="en-US"/>
        </w:rPr>
        <w:t>информацию;</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письменно</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прочитанной</w:t>
      </w:r>
      <w:r w:rsidRPr="00F70132">
        <w:rPr>
          <w:spacing w:val="1"/>
          <w:lang w:eastAsia="en-US"/>
        </w:rPr>
        <w:t xml:space="preserve"> </w:t>
      </w:r>
      <w:r w:rsidRPr="00F70132">
        <w:rPr>
          <w:lang w:eastAsia="en-US"/>
        </w:rPr>
        <w:t>(услышанной)</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простые выводы (1-2</w:t>
      </w:r>
      <w:r w:rsidRPr="00F70132">
        <w:rPr>
          <w:spacing w:val="1"/>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 xml:space="preserve">строить    </w:t>
      </w:r>
      <w:r w:rsidRPr="00F70132">
        <w:rPr>
          <w:spacing w:val="1"/>
          <w:lang w:eastAsia="en-US"/>
        </w:rPr>
        <w:t xml:space="preserve"> </w:t>
      </w:r>
      <w:r w:rsidRPr="00F70132">
        <w:rPr>
          <w:lang w:eastAsia="en-US"/>
        </w:rPr>
        <w:t xml:space="preserve">устное    </w:t>
      </w:r>
      <w:r w:rsidRPr="00F70132">
        <w:rPr>
          <w:spacing w:val="1"/>
          <w:lang w:eastAsia="en-US"/>
        </w:rPr>
        <w:t xml:space="preserve"> </w:t>
      </w:r>
      <w:r w:rsidRPr="00F70132">
        <w:rPr>
          <w:lang w:eastAsia="en-US"/>
        </w:rPr>
        <w:t xml:space="preserve">диалогическое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монологическое      высказывание</w:t>
      </w:r>
      <w:r w:rsidRPr="00F70132">
        <w:rPr>
          <w:spacing w:val="1"/>
          <w:lang w:eastAsia="en-US"/>
        </w:rPr>
        <w:t xml:space="preserve"> </w:t>
      </w:r>
      <w:r w:rsidRPr="00F70132">
        <w:rPr>
          <w:lang w:eastAsia="en-US"/>
        </w:rPr>
        <w:t xml:space="preserve">(3-5  </w:t>
      </w:r>
      <w:r w:rsidRPr="00F70132">
        <w:rPr>
          <w:spacing w:val="28"/>
          <w:lang w:eastAsia="en-US"/>
        </w:rPr>
        <w:t xml:space="preserve"> </w:t>
      </w:r>
      <w:r w:rsidRPr="00F70132">
        <w:rPr>
          <w:lang w:eastAsia="en-US"/>
        </w:rPr>
        <w:t xml:space="preserve">предложений   </w:t>
      </w:r>
      <w:r w:rsidRPr="00F70132">
        <w:rPr>
          <w:spacing w:val="27"/>
          <w:lang w:eastAsia="en-US"/>
        </w:rPr>
        <w:t xml:space="preserve"> </w:t>
      </w:r>
      <w:r w:rsidRPr="00F70132">
        <w:rPr>
          <w:lang w:eastAsia="en-US"/>
        </w:rPr>
        <w:t xml:space="preserve">на   </w:t>
      </w:r>
      <w:r w:rsidRPr="00F70132">
        <w:rPr>
          <w:spacing w:val="26"/>
          <w:lang w:eastAsia="en-US"/>
        </w:rPr>
        <w:t xml:space="preserve"> </w:t>
      </w:r>
      <w:r w:rsidRPr="00F70132">
        <w:rPr>
          <w:lang w:eastAsia="en-US"/>
        </w:rPr>
        <w:t xml:space="preserve">определённую   </w:t>
      </w:r>
      <w:r w:rsidRPr="00F70132">
        <w:rPr>
          <w:spacing w:val="27"/>
          <w:lang w:eastAsia="en-US"/>
        </w:rPr>
        <w:t xml:space="preserve"> </w:t>
      </w:r>
      <w:r w:rsidRPr="00F70132">
        <w:rPr>
          <w:lang w:eastAsia="en-US"/>
        </w:rPr>
        <w:t xml:space="preserve">тему,   </w:t>
      </w:r>
      <w:r w:rsidRPr="00F70132">
        <w:rPr>
          <w:spacing w:val="28"/>
          <w:lang w:eastAsia="en-US"/>
        </w:rPr>
        <w:t xml:space="preserve"> </w:t>
      </w:r>
      <w:r w:rsidRPr="00F70132">
        <w:rPr>
          <w:lang w:eastAsia="en-US"/>
        </w:rPr>
        <w:t xml:space="preserve">по   </w:t>
      </w:r>
      <w:r w:rsidRPr="00F70132">
        <w:rPr>
          <w:spacing w:val="27"/>
          <w:lang w:eastAsia="en-US"/>
        </w:rPr>
        <w:t xml:space="preserve"> </w:t>
      </w:r>
      <w:r w:rsidRPr="00F70132">
        <w:rPr>
          <w:lang w:eastAsia="en-US"/>
        </w:rPr>
        <w:t xml:space="preserve">результатам   </w:t>
      </w:r>
      <w:r w:rsidRPr="00F70132">
        <w:rPr>
          <w:spacing w:val="28"/>
          <w:lang w:eastAsia="en-US"/>
        </w:rPr>
        <w:t xml:space="preserve"> </w:t>
      </w:r>
      <w:r w:rsidRPr="00F70132">
        <w:rPr>
          <w:lang w:eastAsia="en-US"/>
        </w:rPr>
        <w:t>наблюдений)</w:t>
      </w:r>
      <w:r w:rsidRPr="00F70132">
        <w:rPr>
          <w:spacing w:val="-68"/>
          <w:lang w:eastAsia="en-US"/>
        </w:rPr>
        <w:t xml:space="preserve"> </w:t>
      </w:r>
      <w:r w:rsidRPr="00F70132">
        <w:rPr>
          <w:lang w:eastAsia="en-US"/>
        </w:rPr>
        <w:t>с соблюдением орфоэпических норм, правильной интонации; создавать небольшие</w:t>
      </w:r>
      <w:r w:rsidRPr="00F70132">
        <w:rPr>
          <w:spacing w:val="1"/>
          <w:lang w:eastAsia="en-US"/>
        </w:rPr>
        <w:t xml:space="preserve"> </w:t>
      </w:r>
      <w:r w:rsidRPr="00F70132">
        <w:rPr>
          <w:lang w:eastAsia="en-US"/>
        </w:rPr>
        <w:t>устные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письменные</w:t>
      </w:r>
      <w:r w:rsidRPr="00F70132">
        <w:rPr>
          <w:spacing w:val="1"/>
          <w:lang w:eastAsia="en-US"/>
        </w:rPr>
        <w:t xml:space="preserve"> </w:t>
      </w:r>
      <w:r w:rsidRPr="00F70132">
        <w:rPr>
          <w:lang w:eastAsia="en-US"/>
        </w:rPr>
        <w:t>тексты</w:t>
      </w:r>
      <w:r w:rsidRPr="00F70132">
        <w:rPr>
          <w:spacing w:val="1"/>
          <w:lang w:eastAsia="en-US"/>
        </w:rPr>
        <w:t xml:space="preserve"> </w:t>
      </w:r>
      <w:r w:rsidRPr="00F70132">
        <w:rPr>
          <w:lang w:eastAsia="en-US"/>
        </w:rPr>
        <w:t>(2-4</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содержащие</w:t>
      </w:r>
      <w:r w:rsidRPr="00F70132">
        <w:rPr>
          <w:spacing w:val="71"/>
          <w:lang w:eastAsia="en-US"/>
        </w:rPr>
        <w:t xml:space="preserve"> </w:t>
      </w:r>
      <w:r w:rsidRPr="00F70132">
        <w:rPr>
          <w:lang w:eastAsia="en-US"/>
        </w:rPr>
        <w:t>приглашение,</w:t>
      </w:r>
      <w:r w:rsidRPr="00F70132">
        <w:rPr>
          <w:spacing w:val="1"/>
          <w:lang w:eastAsia="en-US"/>
        </w:rPr>
        <w:t xml:space="preserve"> </w:t>
      </w:r>
      <w:r w:rsidRPr="00F70132">
        <w:rPr>
          <w:lang w:eastAsia="en-US"/>
        </w:rPr>
        <w:t>просьбу,</w:t>
      </w:r>
      <w:r w:rsidRPr="00F70132">
        <w:rPr>
          <w:spacing w:val="-4"/>
          <w:lang w:eastAsia="en-US"/>
        </w:rPr>
        <w:t xml:space="preserve"> </w:t>
      </w:r>
      <w:r w:rsidRPr="00F70132">
        <w:rPr>
          <w:lang w:eastAsia="en-US"/>
        </w:rPr>
        <w:t>извинение,</w:t>
      </w:r>
      <w:r w:rsidRPr="00F70132">
        <w:rPr>
          <w:spacing w:val="-5"/>
          <w:lang w:eastAsia="en-US"/>
        </w:rPr>
        <w:t xml:space="preserve"> </w:t>
      </w:r>
      <w:r w:rsidRPr="00F70132">
        <w:rPr>
          <w:lang w:eastAsia="en-US"/>
        </w:rPr>
        <w:t>благодарность,</w:t>
      </w:r>
      <w:r w:rsidRPr="00F70132">
        <w:rPr>
          <w:spacing w:val="-3"/>
          <w:lang w:eastAsia="en-US"/>
        </w:rPr>
        <w:t xml:space="preserve"> </w:t>
      </w:r>
      <w:r w:rsidRPr="00F70132">
        <w:rPr>
          <w:lang w:eastAsia="en-US"/>
        </w:rPr>
        <w:t>отказ,</w:t>
      </w:r>
      <w:r w:rsidRPr="00F70132">
        <w:rPr>
          <w:spacing w:val="-4"/>
          <w:lang w:eastAsia="en-US"/>
        </w:rPr>
        <w:t xml:space="preserve"> </w:t>
      </w:r>
      <w:r w:rsidRPr="00F70132">
        <w:rPr>
          <w:lang w:eastAsia="en-US"/>
        </w:rPr>
        <w:t>с</w:t>
      </w:r>
      <w:r w:rsidRPr="00F70132">
        <w:rPr>
          <w:spacing w:val="-3"/>
          <w:lang w:eastAsia="en-US"/>
        </w:rPr>
        <w:t xml:space="preserve"> </w:t>
      </w:r>
      <w:r w:rsidRPr="00F70132">
        <w:rPr>
          <w:lang w:eastAsia="en-US"/>
        </w:rPr>
        <w:t>использованием</w:t>
      </w:r>
      <w:r w:rsidRPr="00F70132">
        <w:rPr>
          <w:spacing w:val="-2"/>
          <w:lang w:eastAsia="en-US"/>
        </w:rPr>
        <w:t xml:space="preserve"> </w:t>
      </w:r>
      <w:r w:rsidRPr="00F70132">
        <w:rPr>
          <w:lang w:eastAsia="en-US"/>
        </w:rPr>
        <w:t>норм</w:t>
      </w:r>
      <w:r w:rsidRPr="00F70132">
        <w:rPr>
          <w:spacing w:val="-6"/>
          <w:lang w:eastAsia="en-US"/>
        </w:rPr>
        <w:t xml:space="preserve"> </w:t>
      </w:r>
      <w:r w:rsidRPr="00F70132">
        <w:rPr>
          <w:lang w:eastAsia="en-US"/>
        </w:rPr>
        <w:t>речевого</w:t>
      </w:r>
      <w:r w:rsidRPr="00F70132">
        <w:rPr>
          <w:spacing w:val="-1"/>
          <w:lang w:eastAsia="en-US"/>
        </w:rPr>
        <w:t xml:space="preserve"> </w:t>
      </w:r>
      <w:r w:rsidRPr="00F70132">
        <w:rPr>
          <w:lang w:eastAsia="en-US"/>
        </w:rPr>
        <w:t>этикета;</w:t>
      </w:r>
    </w:p>
    <w:p w:rsidR="00F70132" w:rsidRPr="00F70132" w:rsidRDefault="00F70132" w:rsidP="00F70132">
      <w:pPr>
        <w:widowControl w:val="0"/>
        <w:autoSpaceDE w:val="0"/>
        <w:autoSpaceDN w:val="0"/>
        <w:ind w:right="510"/>
        <w:jc w:val="both"/>
        <w:rPr>
          <w:lang w:eastAsia="en-US"/>
        </w:rPr>
      </w:pPr>
      <w:r w:rsidRPr="00F70132">
        <w:rPr>
          <w:lang w:eastAsia="en-US"/>
        </w:rPr>
        <w:t>определять связь предложений</w:t>
      </w:r>
      <w:r w:rsidRPr="00F70132">
        <w:rPr>
          <w:spacing w:val="1"/>
          <w:lang w:eastAsia="en-US"/>
        </w:rPr>
        <w:t xml:space="preserve"> </w:t>
      </w:r>
      <w:r w:rsidRPr="00F70132">
        <w:rPr>
          <w:lang w:eastAsia="en-US"/>
        </w:rPr>
        <w:t>в тексте</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помощью личных</w:t>
      </w:r>
      <w:r w:rsidRPr="00F70132">
        <w:rPr>
          <w:spacing w:val="1"/>
          <w:lang w:eastAsia="en-US"/>
        </w:rPr>
        <w:t xml:space="preserve"> </w:t>
      </w:r>
      <w:r w:rsidRPr="00F70132">
        <w:rPr>
          <w:lang w:eastAsia="en-US"/>
        </w:rPr>
        <w:t>местоимений,</w:t>
      </w:r>
      <w:r w:rsidRPr="00F70132">
        <w:rPr>
          <w:spacing w:val="1"/>
          <w:lang w:eastAsia="en-US"/>
        </w:rPr>
        <w:t xml:space="preserve"> </w:t>
      </w:r>
      <w:r w:rsidRPr="00F70132">
        <w:rPr>
          <w:lang w:eastAsia="en-US"/>
        </w:rPr>
        <w:t>синонимов,</w:t>
      </w:r>
      <w:r w:rsidRPr="00F70132">
        <w:rPr>
          <w:spacing w:val="-2"/>
          <w:lang w:eastAsia="en-US"/>
        </w:rPr>
        <w:t xml:space="preserve"> </w:t>
      </w:r>
      <w:r w:rsidRPr="00F70132">
        <w:rPr>
          <w:lang w:eastAsia="en-US"/>
        </w:rPr>
        <w:t>союзов</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но);</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4"/>
          <w:lang w:eastAsia="en-US"/>
        </w:rPr>
        <w:t xml:space="preserve"> </w:t>
      </w:r>
      <w:r w:rsidRPr="00F70132">
        <w:rPr>
          <w:lang w:eastAsia="en-US"/>
        </w:rPr>
        <w:t>ключевые</w:t>
      </w:r>
      <w:r w:rsidRPr="00F70132">
        <w:rPr>
          <w:spacing w:val="-2"/>
          <w:lang w:eastAsia="en-US"/>
        </w:rPr>
        <w:t xml:space="preserve"> </w:t>
      </w:r>
      <w:r w:rsidRPr="00F70132">
        <w:rPr>
          <w:lang w:eastAsia="en-US"/>
        </w:rPr>
        <w:t>слова</w:t>
      </w:r>
      <w:r w:rsidRPr="00F70132">
        <w:rPr>
          <w:spacing w:val="-3"/>
          <w:lang w:eastAsia="en-US"/>
        </w:rPr>
        <w:t xml:space="preserve"> </w:t>
      </w:r>
      <w:r w:rsidRPr="00F70132">
        <w:rPr>
          <w:lang w:eastAsia="en-US"/>
        </w:rPr>
        <w:t>в</w:t>
      </w:r>
      <w:r w:rsidRPr="00F70132">
        <w:rPr>
          <w:spacing w:val="-4"/>
          <w:lang w:eastAsia="en-US"/>
        </w:rPr>
        <w:t xml:space="preserve"> </w:t>
      </w:r>
      <w:r w:rsidRPr="00F70132">
        <w:rPr>
          <w:lang w:eastAsia="en-US"/>
        </w:rPr>
        <w:t>тексте;</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3"/>
          <w:lang w:eastAsia="en-US"/>
        </w:rPr>
        <w:t xml:space="preserve"> </w:t>
      </w:r>
      <w:r w:rsidRPr="00F70132">
        <w:rPr>
          <w:lang w:eastAsia="en-US"/>
        </w:rPr>
        <w:t>тему</w:t>
      </w:r>
      <w:r w:rsidRPr="00F70132">
        <w:rPr>
          <w:spacing w:val="-5"/>
          <w:lang w:eastAsia="en-US"/>
        </w:rPr>
        <w:t xml:space="preserve"> </w:t>
      </w:r>
      <w:r w:rsidRPr="00F70132">
        <w:rPr>
          <w:lang w:eastAsia="en-US"/>
        </w:rPr>
        <w:t>текста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основную</w:t>
      </w:r>
      <w:r w:rsidRPr="00F70132">
        <w:rPr>
          <w:spacing w:val="-2"/>
          <w:lang w:eastAsia="en-US"/>
        </w:rPr>
        <w:t xml:space="preserve"> </w:t>
      </w:r>
      <w:r w:rsidRPr="00F70132">
        <w:rPr>
          <w:lang w:eastAsia="en-US"/>
        </w:rPr>
        <w:t>мысль</w:t>
      </w:r>
      <w:r w:rsidRPr="00F70132">
        <w:rPr>
          <w:spacing w:val="-1"/>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выявлять</w:t>
      </w:r>
      <w:r w:rsidRPr="00F70132">
        <w:rPr>
          <w:spacing w:val="70"/>
          <w:lang w:eastAsia="en-US"/>
        </w:rPr>
        <w:t xml:space="preserve"> </w:t>
      </w:r>
      <w:r w:rsidRPr="00F70132">
        <w:rPr>
          <w:lang w:eastAsia="en-US"/>
        </w:rPr>
        <w:t>части</w:t>
      </w:r>
      <w:r w:rsidRPr="00F70132">
        <w:rPr>
          <w:spacing w:val="70"/>
          <w:lang w:eastAsia="en-US"/>
        </w:rPr>
        <w:t xml:space="preserve"> </w:t>
      </w:r>
      <w:r w:rsidRPr="00F70132">
        <w:rPr>
          <w:lang w:eastAsia="en-US"/>
        </w:rPr>
        <w:t>текста</w:t>
      </w:r>
      <w:r w:rsidRPr="00F70132">
        <w:rPr>
          <w:spacing w:val="70"/>
          <w:lang w:eastAsia="en-US"/>
        </w:rPr>
        <w:t xml:space="preserve"> </w:t>
      </w:r>
      <w:r w:rsidRPr="00F70132">
        <w:rPr>
          <w:lang w:eastAsia="en-US"/>
        </w:rPr>
        <w:t>(абзацы)</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отражать</w:t>
      </w:r>
      <w:r w:rsidRPr="00F70132">
        <w:rPr>
          <w:spacing w:val="70"/>
          <w:lang w:eastAsia="en-US"/>
        </w:rPr>
        <w:t xml:space="preserve"> </w:t>
      </w:r>
      <w:r w:rsidRPr="00F70132">
        <w:rPr>
          <w:lang w:eastAsia="en-US"/>
        </w:rPr>
        <w:t>с</w:t>
      </w:r>
      <w:r w:rsidRPr="00F70132">
        <w:rPr>
          <w:spacing w:val="70"/>
          <w:lang w:eastAsia="en-US"/>
        </w:rPr>
        <w:t xml:space="preserve"> </w:t>
      </w:r>
      <w:r w:rsidRPr="00F70132">
        <w:rPr>
          <w:lang w:eastAsia="en-US"/>
        </w:rPr>
        <w:t>помощью</w:t>
      </w:r>
      <w:r w:rsidRPr="00F70132">
        <w:rPr>
          <w:spacing w:val="70"/>
          <w:lang w:eastAsia="en-US"/>
        </w:rPr>
        <w:t xml:space="preserve"> </w:t>
      </w:r>
      <w:r w:rsidRPr="00F70132">
        <w:rPr>
          <w:lang w:eastAsia="en-US"/>
        </w:rPr>
        <w:t>ключевых</w:t>
      </w:r>
      <w:r w:rsidRPr="00F70132">
        <w:rPr>
          <w:spacing w:val="70"/>
          <w:lang w:eastAsia="en-US"/>
        </w:rPr>
        <w:t xml:space="preserve"> </w:t>
      </w:r>
      <w:r w:rsidRPr="00F70132">
        <w:rPr>
          <w:lang w:eastAsia="en-US"/>
        </w:rPr>
        <w:t>слов</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предложений их</w:t>
      </w:r>
      <w:r w:rsidRPr="00F70132">
        <w:rPr>
          <w:spacing w:val="1"/>
          <w:lang w:eastAsia="en-US"/>
        </w:rPr>
        <w:t xml:space="preserve"> </w:t>
      </w:r>
      <w:r w:rsidRPr="00F70132">
        <w:rPr>
          <w:lang w:eastAsia="en-US"/>
        </w:rPr>
        <w:t>смысловое содержание;</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3"/>
          <w:lang w:eastAsia="en-US"/>
        </w:rPr>
        <w:t xml:space="preserve"> </w:t>
      </w:r>
      <w:r w:rsidRPr="00F70132">
        <w:rPr>
          <w:lang w:eastAsia="en-US"/>
        </w:rPr>
        <w:t>план</w:t>
      </w:r>
      <w:r w:rsidRPr="00F70132">
        <w:rPr>
          <w:spacing w:val="3"/>
          <w:lang w:eastAsia="en-US"/>
        </w:rPr>
        <w:t xml:space="preserve"> </w:t>
      </w:r>
      <w:r w:rsidRPr="00F70132">
        <w:rPr>
          <w:lang w:eastAsia="en-US"/>
        </w:rPr>
        <w:t>текста,</w:t>
      </w:r>
      <w:r w:rsidRPr="00F70132">
        <w:rPr>
          <w:spacing w:val="1"/>
          <w:lang w:eastAsia="en-US"/>
        </w:rPr>
        <w:t xml:space="preserve"> </w:t>
      </w:r>
      <w:r w:rsidRPr="00F70132">
        <w:rPr>
          <w:lang w:eastAsia="en-US"/>
        </w:rPr>
        <w:t>создавать по</w:t>
      </w:r>
      <w:r w:rsidRPr="00F70132">
        <w:rPr>
          <w:spacing w:val="3"/>
          <w:lang w:eastAsia="en-US"/>
        </w:rPr>
        <w:t xml:space="preserve"> </w:t>
      </w:r>
      <w:r w:rsidRPr="00F70132">
        <w:rPr>
          <w:lang w:eastAsia="en-US"/>
        </w:rPr>
        <w:t>нему</w:t>
      </w:r>
      <w:r w:rsidRPr="00F70132">
        <w:rPr>
          <w:spacing w:val="-2"/>
          <w:lang w:eastAsia="en-US"/>
        </w:rPr>
        <w:t xml:space="preserve"> </w:t>
      </w:r>
      <w:r w:rsidRPr="00F70132">
        <w:rPr>
          <w:lang w:eastAsia="en-US"/>
        </w:rPr>
        <w:t>текст</w:t>
      </w:r>
      <w:r w:rsidRPr="00F70132">
        <w:rPr>
          <w:spacing w:val="2"/>
          <w:lang w:eastAsia="en-US"/>
        </w:rPr>
        <w:t xml:space="preserve"> </w:t>
      </w:r>
      <w:r w:rsidRPr="00F70132">
        <w:rPr>
          <w:lang w:eastAsia="en-US"/>
        </w:rPr>
        <w:t>и</w:t>
      </w:r>
      <w:r w:rsidRPr="00F70132">
        <w:rPr>
          <w:spacing w:val="2"/>
          <w:lang w:eastAsia="en-US"/>
        </w:rPr>
        <w:t xml:space="preserve"> </w:t>
      </w:r>
      <w:r w:rsidRPr="00F70132">
        <w:rPr>
          <w:lang w:eastAsia="en-US"/>
        </w:rPr>
        <w:t>корректировать текст;</w:t>
      </w:r>
      <w:r w:rsidRPr="00F70132">
        <w:rPr>
          <w:spacing w:val="1"/>
          <w:lang w:eastAsia="en-US"/>
        </w:rPr>
        <w:t xml:space="preserve"> </w:t>
      </w:r>
      <w:r w:rsidRPr="00F70132">
        <w:rPr>
          <w:lang w:eastAsia="en-US"/>
        </w:rPr>
        <w:t>писать</w:t>
      </w:r>
      <w:r w:rsidRPr="00F70132">
        <w:rPr>
          <w:spacing w:val="23"/>
          <w:lang w:eastAsia="en-US"/>
        </w:rPr>
        <w:t xml:space="preserve"> </w:t>
      </w:r>
      <w:r w:rsidRPr="00F70132">
        <w:rPr>
          <w:lang w:eastAsia="en-US"/>
        </w:rPr>
        <w:t>подробное</w:t>
      </w:r>
      <w:r w:rsidRPr="00F70132">
        <w:rPr>
          <w:spacing w:val="25"/>
          <w:lang w:eastAsia="en-US"/>
        </w:rPr>
        <w:t xml:space="preserve"> </w:t>
      </w:r>
      <w:r w:rsidRPr="00F70132">
        <w:rPr>
          <w:lang w:eastAsia="en-US"/>
        </w:rPr>
        <w:t>изложение</w:t>
      </w:r>
      <w:r w:rsidRPr="00F70132">
        <w:rPr>
          <w:spacing w:val="25"/>
          <w:lang w:eastAsia="en-US"/>
        </w:rPr>
        <w:t xml:space="preserve"> </w:t>
      </w:r>
      <w:r w:rsidRPr="00F70132">
        <w:rPr>
          <w:lang w:eastAsia="en-US"/>
        </w:rPr>
        <w:t>по</w:t>
      </w:r>
      <w:r w:rsidRPr="00F70132">
        <w:rPr>
          <w:spacing w:val="26"/>
          <w:lang w:eastAsia="en-US"/>
        </w:rPr>
        <w:t xml:space="preserve"> </w:t>
      </w:r>
      <w:r w:rsidRPr="00F70132">
        <w:rPr>
          <w:lang w:eastAsia="en-US"/>
        </w:rPr>
        <w:t>заданному,</w:t>
      </w:r>
      <w:r w:rsidRPr="00F70132">
        <w:rPr>
          <w:spacing w:val="24"/>
          <w:lang w:eastAsia="en-US"/>
        </w:rPr>
        <w:t xml:space="preserve"> </w:t>
      </w:r>
      <w:r w:rsidRPr="00F70132">
        <w:rPr>
          <w:lang w:eastAsia="en-US"/>
        </w:rPr>
        <w:t>коллективно</w:t>
      </w:r>
      <w:r w:rsidRPr="00F70132">
        <w:rPr>
          <w:spacing w:val="25"/>
          <w:lang w:eastAsia="en-US"/>
        </w:rPr>
        <w:t xml:space="preserve"> </w:t>
      </w:r>
      <w:r w:rsidRPr="00F70132">
        <w:rPr>
          <w:lang w:eastAsia="en-US"/>
        </w:rPr>
        <w:t>или</w:t>
      </w:r>
      <w:r w:rsidRPr="00F70132">
        <w:rPr>
          <w:spacing w:val="26"/>
          <w:lang w:eastAsia="en-US"/>
        </w:rPr>
        <w:t xml:space="preserve"> </w:t>
      </w:r>
      <w:r w:rsidRPr="00F70132">
        <w:rPr>
          <w:lang w:eastAsia="en-US"/>
        </w:rPr>
        <w:t>самостоятельно</w:t>
      </w:r>
    </w:p>
    <w:p w:rsidR="00F70132" w:rsidRPr="00F70132" w:rsidRDefault="00F70132" w:rsidP="00F70132">
      <w:pPr>
        <w:widowControl w:val="0"/>
        <w:autoSpaceDE w:val="0"/>
        <w:autoSpaceDN w:val="0"/>
        <w:ind w:right="510"/>
        <w:jc w:val="both"/>
        <w:rPr>
          <w:lang w:eastAsia="en-US"/>
        </w:rPr>
      </w:pPr>
      <w:r w:rsidRPr="00F70132">
        <w:rPr>
          <w:lang w:eastAsia="en-US"/>
        </w:rPr>
        <w:t>составленному</w:t>
      </w:r>
      <w:r w:rsidRPr="00F70132">
        <w:rPr>
          <w:spacing w:val="-8"/>
          <w:lang w:eastAsia="en-US"/>
        </w:rPr>
        <w:t xml:space="preserve"> </w:t>
      </w:r>
      <w:r w:rsidRPr="00F70132">
        <w:rPr>
          <w:lang w:eastAsia="en-US"/>
        </w:rPr>
        <w:t>плану;</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1"/>
          <w:lang w:eastAsia="en-US"/>
        </w:rPr>
        <w:t xml:space="preserve"> </w:t>
      </w:r>
      <w:r w:rsidRPr="00F70132">
        <w:rPr>
          <w:lang w:eastAsia="en-US"/>
        </w:rPr>
        <w:t>своими</w:t>
      </w:r>
      <w:r w:rsidRPr="00F70132">
        <w:rPr>
          <w:spacing w:val="1"/>
          <w:lang w:eastAsia="en-US"/>
        </w:rPr>
        <w:t xml:space="preserve"> </w:t>
      </w:r>
      <w:r w:rsidRPr="00F70132">
        <w:rPr>
          <w:lang w:eastAsia="en-US"/>
        </w:rPr>
        <w:t>словами</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изученных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изученные</w:t>
      </w:r>
      <w:r w:rsidRPr="00F70132">
        <w:rPr>
          <w:spacing w:val="-1"/>
          <w:lang w:eastAsia="en-US"/>
        </w:rPr>
        <w:t xml:space="preserve"> </w:t>
      </w:r>
      <w:r w:rsidRPr="00F70132">
        <w:rPr>
          <w:lang w:eastAsia="en-US"/>
        </w:rPr>
        <w:t>понятия</w:t>
      </w:r>
      <w:r w:rsidRPr="00F70132">
        <w:rPr>
          <w:spacing w:val="-3"/>
          <w:lang w:eastAsia="en-US"/>
        </w:rPr>
        <w:t xml:space="preserve"> </w:t>
      </w:r>
      <w:r w:rsidRPr="00F70132">
        <w:rPr>
          <w:lang w:eastAsia="en-US"/>
        </w:rPr>
        <w:t>в</w:t>
      </w:r>
      <w:r w:rsidRPr="00F70132">
        <w:rPr>
          <w:spacing w:val="-2"/>
          <w:lang w:eastAsia="en-US"/>
        </w:rPr>
        <w:t xml:space="preserve"> </w:t>
      </w:r>
      <w:r w:rsidRPr="00F70132">
        <w:rPr>
          <w:lang w:eastAsia="en-US"/>
        </w:rPr>
        <w:t>процессе</w:t>
      </w:r>
      <w:r w:rsidRPr="00F70132">
        <w:rPr>
          <w:spacing w:val="-3"/>
          <w:lang w:eastAsia="en-US"/>
        </w:rPr>
        <w:t xml:space="preserve"> </w:t>
      </w:r>
      <w:r w:rsidRPr="00F70132">
        <w:rPr>
          <w:lang w:eastAsia="en-US"/>
        </w:rPr>
        <w:t>решения учебных</w:t>
      </w:r>
      <w:r w:rsidRPr="00F70132">
        <w:rPr>
          <w:spacing w:val="1"/>
          <w:lang w:eastAsia="en-US"/>
        </w:rPr>
        <w:t xml:space="preserve"> </w:t>
      </w:r>
      <w:r w:rsidRPr="00F70132">
        <w:rPr>
          <w:lang w:eastAsia="en-US"/>
        </w:rPr>
        <w:t>задач;</w:t>
      </w:r>
    </w:p>
    <w:p w:rsidR="00F70132" w:rsidRPr="00F70132" w:rsidRDefault="00F70132" w:rsidP="00F70132">
      <w:pPr>
        <w:widowControl w:val="0"/>
        <w:autoSpaceDE w:val="0"/>
        <w:autoSpaceDN w:val="0"/>
        <w:ind w:right="510"/>
        <w:jc w:val="both"/>
        <w:rPr>
          <w:lang w:eastAsia="en-US"/>
        </w:rPr>
      </w:pPr>
      <w:r w:rsidRPr="00F70132">
        <w:rPr>
          <w:lang w:eastAsia="en-US"/>
        </w:rPr>
        <w:t>уточнять</w:t>
      </w:r>
      <w:r w:rsidRPr="00F70132">
        <w:rPr>
          <w:spacing w:val="-5"/>
          <w:lang w:eastAsia="en-US"/>
        </w:rPr>
        <w:t xml:space="preserve"> </w:t>
      </w:r>
      <w:r w:rsidRPr="00F70132">
        <w:rPr>
          <w:lang w:eastAsia="en-US"/>
        </w:rPr>
        <w:t>значение</w:t>
      </w:r>
      <w:r w:rsidRPr="00F70132">
        <w:rPr>
          <w:spacing w:val="-2"/>
          <w:lang w:eastAsia="en-US"/>
        </w:rPr>
        <w:t xml:space="preserve"> </w:t>
      </w:r>
      <w:r w:rsidRPr="00F70132">
        <w:rPr>
          <w:lang w:eastAsia="en-US"/>
        </w:rPr>
        <w:t>слова</w:t>
      </w:r>
      <w:r w:rsidRPr="00F70132">
        <w:rPr>
          <w:spacing w:val="-4"/>
          <w:lang w:eastAsia="en-US"/>
        </w:rPr>
        <w:t xml:space="preserve"> </w:t>
      </w:r>
      <w:r w:rsidRPr="00F70132">
        <w:rPr>
          <w:lang w:eastAsia="en-US"/>
        </w:rPr>
        <w:t>с</w:t>
      </w:r>
      <w:r w:rsidRPr="00F70132">
        <w:rPr>
          <w:spacing w:val="-3"/>
          <w:lang w:eastAsia="en-US"/>
        </w:rPr>
        <w:t xml:space="preserve"> </w:t>
      </w:r>
      <w:r w:rsidRPr="00F70132">
        <w:rPr>
          <w:lang w:eastAsia="en-US"/>
        </w:rPr>
        <w:t>помощью</w:t>
      </w:r>
      <w:r w:rsidRPr="00F70132">
        <w:rPr>
          <w:spacing w:val="-3"/>
          <w:lang w:eastAsia="en-US"/>
        </w:rPr>
        <w:t xml:space="preserve"> </w:t>
      </w:r>
      <w:r w:rsidRPr="00F70132">
        <w:rPr>
          <w:lang w:eastAsia="en-US"/>
        </w:rPr>
        <w:t>толкового</w:t>
      </w:r>
      <w:r w:rsidRPr="00F70132">
        <w:rPr>
          <w:spacing w:val="-1"/>
          <w:lang w:eastAsia="en-US"/>
        </w:rPr>
        <w:t xml:space="preserve"> </w:t>
      </w:r>
      <w:r w:rsidRPr="00F70132">
        <w:rPr>
          <w:lang w:eastAsia="en-US"/>
        </w:rPr>
        <w:t>словаря.</w:t>
      </w:r>
    </w:p>
    <w:p w:rsidR="00F70132" w:rsidRPr="00F70132" w:rsidRDefault="00F70132" w:rsidP="00A848AC">
      <w:pPr>
        <w:widowControl w:val="0"/>
        <w:numPr>
          <w:ilvl w:val="2"/>
          <w:numId w:val="16"/>
        </w:numPr>
        <w:tabs>
          <w:tab w:val="left" w:pos="1843"/>
        </w:tabs>
        <w:autoSpaceDE w:val="0"/>
        <w:autoSpaceDN w:val="0"/>
        <w:ind w:left="0" w:right="510" w:firstLine="709"/>
        <w:jc w:val="both"/>
        <w:rPr>
          <w:lang w:eastAsia="en-US"/>
        </w:rPr>
      </w:pPr>
      <w:r w:rsidRPr="00F70132">
        <w:rPr>
          <w:lang w:eastAsia="en-US"/>
        </w:rPr>
        <w:t>Предметные</w:t>
      </w:r>
      <w:r w:rsidRPr="00F70132">
        <w:rPr>
          <w:spacing w:val="35"/>
          <w:lang w:eastAsia="en-US"/>
        </w:rPr>
        <w:t xml:space="preserve"> </w:t>
      </w:r>
      <w:r w:rsidRPr="00F70132">
        <w:rPr>
          <w:lang w:eastAsia="en-US"/>
        </w:rPr>
        <w:t>результаты</w:t>
      </w:r>
      <w:r w:rsidRPr="00F70132">
        <w:rPr>
          <w:spacing w:val="37"/>
          <w:lang w:eastAsia="en-US"/>
        </w:rPr>
        <w:t xml:space="preserve"> </w:t>
      </w:r>
      <w:r w:rsidRPr="00F70132">
        <w:rPr>
          <w:lang w:eastAsia="en-US"/>
        </w:rPr>
        <w:t>изучения</w:t>
      </w:r>
      <w:r w:rsidRPr="00F70132">
        <w:rPr>
          <w:spacing w:val="34"/>
          <w:lang w:eastAsia="en-US"/>
        </w:rPr>
        <w:t xml:space="preserve"> </w:t>
      </w:r>
      <w:r w:rsidRPr="00F70132">
        <w:rPr>
          <w:lang w:eastAsia="en-US"/>
        </w:rPr>
        <w:t>русского</w:t>
      </w:r>
      <w:r w:rsidRPr="00F70132">
        <w:rPr>
          <w:spacing w:val="34"/>
          <w:lang w:eastAsia="en-US"/>
        </w:rPr>
        <w:t xml:space="preserve"> </w:t>
      </w:r>
      <w:r w:rsidRPr="00F70132">
        <w:rPr>
          <w:lang w:eastAsia="en-US"/>
        </w:rPr>
        <w:t>языка.</w:t>
      </w:r>
      <w:r w:rsidRPr="00F70132">
        <w:rPr>
          <w:spacing w:val="36"/>
          <w:lang w:eastAsia="en-US"/>
        </w:rPr>
        <w:t xml:space="preserve"> </w:t>
      </w:r>
      <w:r w:rsidRPr="00F70132">
        <w:rPr>
          <w:lang w:eastAsia="en-US"/>
        </w:rPr>
        <w:t>К</w:t>
      </w:r>
      <w:r w:rsidRPr="00F70132">
        <w:rPr>
          <w:spacing w:val="37"/>
          <w:lang w:eastAsia="en-US"/>
        </w:rPr>
        <w:t xml:space="preserve"> </w:t>
      </w:r>
      <w:r w:rsidRPr="00F70132">
        <w:rPr>
          <w:lang w:eastAsia="en-US"/>
        </w:rPr>
        <w:t>концу</w:t>
      </w:r>
      <w:r w:rsidRPr="00F70132">
        <w:rPr>
          <w:spacing w:val="33"/>
          <w:lang w:eastAsia="en-US"/>
        </w:rPr>
        <w:t xml:space="preserve"> </w:t>
      </w:r>
      <w:r w:rsidRPr="00F70132">
        <w:rPr>
          <w:lang w:eastAsia="en-US"/>
        </w:rPr>
        <w:t>обучения</w:t>
      </w:r>
      <w:r w:rsidRPr="00F70132">
        <w:rPr>
          <w:spacing w:val="-68"/>
          <w:lang w:eastAsia="en-US"/>
        </w:rPr>
        <w:t xml:space="preserve"> </w:t>
      </w:r>
      <w:r w:rsidRPr="00F70132">
        <w:rPr>
          <w:lang w:eastAsia="en-US"/>
        </w:rPr>
        <w:t>в</w:t>
      </w:r>
      <w:r w:rsidRPr="00F70132">
        <w:rPr>
          <w:spacing w:val="-2"/>
          <w:lang w:eastAsia="en-US"/>
        </w:rPr>
        <w:t xml:space="preserve"> </w:t>
      </w:r>
      <w:r w:rsidRPr="00F70132">
        <w:rPr>
          <w:lang w:eastAsia="en-US"/>
        </w:rPr>
        <w:t>4</w:t>
      </w:r>
      <w:r w:rsidRPr="00F70132">
        <w:rPr>
          <w:spacing w:val="1"/>
          <w:lang w:eastAsia="en-US"/>
        </w:rPr>
        <w:t xml:space="preserve"> </w:t>
      </w:r>
      <w:r w:rsidRPr="00F70132">
        <w:rPr>
          <w:lang w:eastAsia="en-US"/>
        </w:rPr>
        <w:t>классе</w:t>
      </w:r>
      <w:r w:rsidRPr="00F70132">
        <w:rPr>
          <w:spacing w:val="-3"/>
          <w:lang w:eastAsia="en-US"/>
        </w:rPr>
        <w:t xml:space="preserve"> </w:t>
      </w:r>
      <w:r w:rsidRPr="00F70132">
        <w:rPr>
          <w:lang w:eastAsia="en-US"/>
        </w:rPr>
        <w:t>обучающийся научится:</w:t>
      </w:r>
    </w:p>
    <w:p w:rsidR="00F70132" w:rsidRPr="00F70132" w:rsidRDefault="00F70132" w:rsidP="00F70132">
      <w:pPr>
        <w:widowControl w:val="0"/>
        <w:autoSpaceDE w:val="0"/>
        <w:autoSpaceDN w:val="0"/>
        <w:ind w:right="510"/>
        <w:jc w:val="both"/>
        <w:rPr>
          <w:lang w:eastAsia="en-US"/>
        </w:rPr>
      </w:pPr>
      <w:r w:rsidRPr="00F70132">
        <w:rPr>
          <w:lang w:eastAsia="en-US"/>
        </w:rPr>
        <w:t>осознавать</w:t>
      </w:r>
      <w:r w:rsidRPr="00F70132">
        <w:rPr>
          <w:spacing w:val="1"/>
          <w:lang w:eastAsia="en-US"/>
        </w:rPr>
        <w:t xml:space="preserve"> </w:t>
      </w:r>
      <w:r w:rsidRPr="00F70132">
        <w:rPr>
          <w:lang w:eastAsia="en-US"/>
        </w:rPr>
        <w:t>многообразие</w:t>
      </w:r>
      <w:r w:rsidRPr="00F70132">
        <w:rPr>
          <w:spacing w:val="1"/>
          <w:lang w:eastAsia="en-US"/>
        </w:rPr>
        <w:t xml:space="preserve"> </w:t>
      </w:r>
      <w:r w:rsidRPr="00F70132">
        <w:rPr>
          <w:lang w:eastAsia="en-US"/>
        </w:rPr>
        <w:t>языков</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культур</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территории</w:t>
      </w:r>
      <w:r w:rsidRPr="00F70132">
        <w:rPr>
          <w:spacing w:val="1"/>
          <w:lang w:eastAsia="en-US"/>
        </w:rPr>
        <w:t xml:space="preserve"> </w:t>
      </w:r>
      <w:r w:rsidRPr="00F70132">
        <w:rPr>
          <w:lang w:eastAsia="en-US"/>
        </w:rPr>
        <w:t>Российской</w:t>
      </w:r>
      <w:r w:rsidRPr="00F70132">
        <w:rPr>
          <w:spacing w:val="1"/>
          <w:lang w:eastAsia="en-US"/>
        </w:rPr>
        <w:t xml:space="preserve"> </w:t>
      </w:r>
      <w:r w:rsidRPr="00F70132">
        <w:rPr>
          <w:lang w:eastAsia="en-US"/>
        </w:rPr>
        <w:t>Федерации, осознавать язык как одну из главных духовно­нравственных ценностей</w:t>
      </w:r>
      <w:r w:rsidRPr="00F70132">
        <w:rPr>
          <w:spacing w:val="1"/>
          <w:lang w:eastAsia="en-US"/>
        </w:rPr>
        <w:t xml:space="preserve"> </w:t>
      </w:r>
      <w:r w:rsidRPr="00F70132">
        <w:rPr>
          <w:lang w:eastAsia="en-US"/>
        </w:rPr>
        <w:t>народа;</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6"/>
          <w:lang w:eastAsia="en-US"/>
        </w:rPr>
        <w:t xml:space="preserve"> </w:t>
      </w:r>
      <w:r w:rsidRPr="00F70132">
        <w:rPr>
          <w:lang w:eastAsia="en-US"/>
        </w:rPr>
        <w:t>роль</w:t>
      </w:r>
      <w:r w:rsidRPr="00F70132">
        <w:rPr>
          <w:spacing w:val="-3"/>
          <w:lang w:eastAsia="en-US"/>
        </w:rPr>
        <w:t xml:space="preserve"> </w:t>
      </w:r>
      <w:r w:rsidRPr="00F70132">
        <w:rPr>
          <w:lang w:eastAsia="en-US"/>
        </w:rPr>
        <w:t>языка</w:t>
      </w:r>
      <w:r w:rsidRPr="00F70132">
        <w:rPr>
          <w:spacing w:val="-2"/>
          <w:lang w:eastAsia="en-US"/>
        </w:rPr>
        <w:t xml:space="preserve"> </w:t>
      </w:r>
      <w:r w:rsidRPr="00F70132">
        <w:rPr>
          <w:lang w:eastAsia="en-US"/>
        </w:rPr>
        <w:t>как</w:t>
      </w:r>
      <w:r w:rsidRPr="00F70132">
        <w:rPr>
          <w:spacing w:val="-4"/>
          <w:lang w:eastAsia="en-US"/>
        </w:rPr>
        <w:t xml:space="preserve"> </w:t>
      </w:r>
      <w:r w:rsidRPr="00F70132">
        <w:rPr>
          <w:lang w:eastAsia="en-US"/>
        </w:rPr>
        <w:t>основного средства</w:t>
      </w:r>
      <w:r w:rsidRPr="00F70132">
        <w:rPr>
          <w:spacing w:val="-6"/>
          <w:lang w:eastAsia="en-US"/>
        </w:rPr>
        <w:t xml:space="preserve"> </w:t>
      </w:r>
      <w:r w:rsidRPr="00F70132">
        <w:rPr>
          <w:lang w:eastAsia="en-US"/>
        </w:rPr>
        <w:t>общения;</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54"/>
          <w:lang w:eastAsia="en-US"/>
        </w:rPr>
        <w:t xml:space="preserve"> </w:t>
      </w:r>
      <w:r w:rsidRPr="00F70132">
        <w:rPr>
          <w:lang w:eastAsia="en-US"/>
        </w:rPr>
        <w:t>роль</w:t>
      </w:r>
      <w:r w:rsidRPr="00F70132">
        <w:rPr>
          <w:spacing w:val="56"/>
          <w:lang w:eastAsia="en-US"/>
        </w:rPr>
        <w:t xml:space="preserve"> </w:t>
      </w:r>
      <w:r w:rsidRPr="00F70132">
        <w:rPr>
          <w:lang w:eastAsia="en-US"/>
        </w:rPr>
        <w:t>русского</w:t>
      </w:r>
      <w:r w:rsidRPr="00F70132">
        <w:rPr>
          <w:spacing w:val="56"/>
          <w:lang w:eastAsia="en-US"/>
        </w:rPr>
        <w:t xml:space="preserve"> </w:t>
      </w:r>
      <w:r w:rsidRPr="00F70132">
        <w:rPr>
          <w:lang w:eastAsia="en-US"/>
        </w:rPr>
        <w:t>языка</w:t>
      </w:r>
      <w:r w:rsidRPr="00F70132">
        <w:rPr>
          <w:spacing w:val="58"/>
          <w:lang w:eastAsia="en-US"/>
        </w:rPr>
        <w:t xml:space="preserve"> </w:t>
      </w:r>
      <w:r w:rsidRPr="00F70132">
        <w:rPr>
          <w:lang w:eastAsia="en-US"/>
        </w:rPr>
        <w:t>как</w:t>
      </w:r>
      <w:r w:rsidRPr="00F70132">
        <w:rPr>
          <w:spacing w:val="55"/>
          <w:lang w:eastAsia="en-US"/>
        </w:rPr>
        <w:t xml:space="preserve"> </w:t>
      </w:r>
      <w:r w:rsidRPr="00F70132">
        <w:rPr>
          <w:lang w:eastAsia="en-US"/>
        </w:rPr>
        <w:t>государственного</w:t>
      </w:r>
      <w:r w:rsidRPr="00F70132">
        <w:rPr>
          <w:spacing w:val="56"/>
          <w:lang w:eastAsia="en-US"/>
        </w:rPr>
        <w:t xml:space="preserve"> </w:t>
      </w:r>
      <w:r w:rsidRPr="00F70132">
        <w:rPr>
          <w:lang w:eastAsia="en-US"/>
        </w:rPr>
        <w:t>языка</w:t>
      </w:r>
      <w:r w:rsidRPr="00F70132">
        <w:rPr>
          <w:spacing w:val="58"/>
          <w:lang w:eastAsia="en-US"/>
        </w:rPr>
        <w:t xml:space="preserve"> </w:t>
      </w:r>
      <w:r w:rsidRPr="00F70132">
        <w:rPr>
          <w:lang w:eastAsia="en-US"/>
        </w:rPr>
        <w:t>Российской</w:t>
      </w:r>
      <w:r w:rsidRPr="00F70132">
        <w:rPr>
          <w:spacing w:val="-67"/>
          <w:lang w:eastAsia="en-US"/>
        </w:rPr>
        <w:t xml:space="preserve"> </w:t>
      </w:r>
      <w:r w:rsidRPr="00F70132">
        <w:rPr>
          <w:lang w:eastAsia="en-US"/>
        </w:rPr>
        <w:t>Федерации</w:t>
      </w:r>
      <w:r w:rsidRPr="00F70132">
        <w:rPr>
          <w:spacing w:val="-4"/>
          <w:lang w:eastAsia="en-US"/>
        </w:rPr>
        <w:t xml:space="preserve"> </w:t>
      </w:r>
      <w:r w:rsidRPr="00F70132">
        <w:rPr>
          <w:lang w:eastAsia="en-US"/>
        </w:rPr>
        <w:t>и языка</w:t>
      </w:r>
      <w:r w:rsidRPr="00F70132">
        <w:rPr>
          <w:spacing w:val="-3"/>
          <w:lang w:eastAsia="en-US"/>
        </w:rPr>
        <w:t xml:space="preserve"> </w:t>
      </w:r>
      <w:r w:rsidRPr="00F70132">
        <w:rPr>
          <w:lang w:eastAsia="en-US"/>
        </w:rPr>
        <w:t>межнационального</w:t>
      </w:r>
      <w:r w:rsidRPr="00F70132">
        <w:rPr>
          <w:spacing w:val="-3"/>
          <w:lang w:eastAsia="en-US"/>
        </w:rPr>
        <w:t xml:space="preserve"> </w:t>
      </w:r>
      <w:r w:rsidRPr="00F70132">
        <w:rPr>
          <w:lang w:eastAsia="en-US"/>
        </w:rPr>
        <w:t>общения;</w:t>
      </w:r>
    </w:p>
    <w:p w:rsidR="00F70132" w:rsidRPr="00F70132" w:rsidRDefault="00F70132" w:rsidP="00F70132">
      <w:pPr>
        <w:widowControl w:val="0"/>
        <w:autoSpaceDE w:val="0"/>
        <w:autoSpaceDN w:val="0"/>
        <w:ind w:right="510"/>
        <w:jc w:val="both"/>
        <w:rPr>
          <w:lang w:eastAsia="en-US"/>
        </w:rPr>
      </w:pPr>
      <w:r w:rsidRPr="00F70132">
        <w:rPr>
          <w:lang w:eastAsia="en-US"/>
        </w:rPr>
        <w:t>осознавать</w:t>
      </w:r>
      <w:r w:rsidRPr="00F70132">
        <w:rPr>
          <w:spacing w:val="6"/>
          <w:lang w:eastAsia="en-US"/>
        </w:rPr>
        <w:t xml:space="preserve"> </w:t>
      </w:r>
      <w:r w:rsidRPr="00F70132">
        <w:rPr>
          <w:lang w:eastAsia="en-US"/>
        </w:rPr>
        <w:t>правильную</w:t>
      </w:r>
      <w:r w:rsidRPr="00F70132">
        <w:rPr>
          <w:spacing w:val="11"/>
          <w:lang w:eastAsia="en-US"/>
        </w:rPr>
        <w:t xml:space="preserve"> </w:t>
      </w:r>
      <w:r w:rsidRPr="00F70132">
        <w:rPr>
          <w:lang w:eastAsia="en-US"/>
        </w:rPr>
        <w:t>устную</w:t>
      </w:r>
      <w:r w:rsidRPr="00F70132">
        <w:rPr>
          <w:spacing w:val="8"/>
          <w:lang w:eastAsia="en-US"/>
        </w:rPr>
        <w:t xml:space="preserve"> </w:t>
      </w:r>
      <w:r w:rsidRPr="00F70132">
        <w:rPr>
          <w:lang w:eastAsia="en-US"/>
        </w:rPr>
        <w:t>и</w:t>
      </w:r>
      <w:r w:rsidRPr="00F70132">
        <w:rPr>
          <w:spacing w:val="10"/>
          <w:lang w:eastAsia="en-US"/>
        </w:rPr>
        <w:t xml:space="preserve"> </w:t>
      </w:r>
      <w:r w:rsidRPr="00F70132">
        <w:rPr>
          <w:lang w:eastAsia="en-US"/>
        </w:rPr>
        <w:t>письменную</w:t>
      </w:r>
      <w:r w:rsidRPr="00F70132">
        <w:rPr>
          <w:spacing w:val="8"/>
          <w:lang w:eastAsia="en-US"/>
        </w:rPr>
        <w:t xml:space="preserve"> </w:t>
      </w:r>
      <w:r w:rsidRPr="00F70132">
        <w:rPr>
          <w:lang w:eastAsia="en-US"/>
        </w:rPr>
        <w:t>речь</w:t>
      </w:r>
      <w:r w:rsidRPr="00F70132">
        <w:rPr>
          <w:spacing w:val="7"/>
          <w:lang w:eastAsia="en-US"/>
        </w:rPr>
        <w:t xml:space="preserve"> </w:t>
      </w:r>
      <w:r w:rsidRPr="00F70132">
        <w:rPr>
          <w:lang w:eastAsia="en-US"/>
        </w:rPr>
        <w:t>как</w:t>
      </w:r>
      <w:r w:rsidRPr="00F70132">
        <w:rPr>
          <w:spacing w:val="7"/>
          <w:lang w:eastAsia="en-US"/>
        </w:rPr>
        <w:t xml:space="preserve"> </w:t>
      </w:r>
      <w:r w:rsidRPr="00F70132">
        <w:rPr>
          <w:lang w:eastAsia="en-US"/>
        </w:rPr>
        <w:t>показатель</w:t>
      </w:r>
      <w:r w:rsidRPr="00F70132">
        <w:rPr>
          <w:spacing w:val="8"/>
          <w:lang w:eastAsia="en-US"/>
        </w:rPr>
        <w:t xml:space="preserve"> </w:t>
      </w:r>
      <w:r w:rsidRPr="00F70132">
        <w:rPr>
          <w:lang w:eastAsia="en-US"/>
        </w:rPr>
        <w:t>общей</w:t>
      </w:r>
      <w:r w:rsidRPr="00F70132">
        <w:rPr>
          <w:spacing w:val="-67"/>
          <w:lang w:eastAsia="en-US"/>
        </w:rPr>
        <w:t xml:space="preserve"> </w:t>
      </w:r>
      <w:r w:rsidRPr="00F70132">
        <w:rPr>
          <w:lang w:eastAsia="en-US"/>
        </w:rPr>
        <w:t>культуры</w:t>
      </w:r>
      <w:r w:rsidRPr="00F70132">
        <w:rPr>
          <w:spacing w:val="-1"/>
          <w:lang w:eastAsia="en-US"/>
        </w:rPr>
        <w:t xml:space="preserve"> </w:t>
      </w:r>
      <w:r w:rsidRPr="00F70132">
        <w:rPr>
          <w:lang w:eastAsia="en-US"/>
        </w:rPr>
        <w:t>человека;</w:t>
      </w:r>
    </w:p>
    <w:p w:rsidR="00F70132" w:rsidRPr="00F70132" w:rsidRDefault="00F70132" w:rsidP="00F70132">
      <w:pPr>
        <w:widowControl w:val="0"/>
        <w:autoSpaceDE w:val="0"/>
        <w:autoSpaceDN w:val="0"/>
        <w:ind w:right="510"/>
        <w:jc w:val="both"/>
        <w:rPr>
          <w:lang w:eastAsia="en-US"/>
        </w:rPr>
      </w:pPr>
      <w:r w:rsidRPr="00F70132">
        <w:rPr>
          <w:lang w:eastAsia="en-US"/>
        </w:rPr>
        <w:t>проводить</w:t>
      </w:r>
      <w:r w:rsidRPr="00F70132">
        <w:rPr>
          <w:spacing w:val="15"/>
          <w:lang w:eastAsia="en-US"/>
        </w:rPr>
        <w:t xml:space="preserve"> </w:t>
      </w:r>
      <w:r w:rsidRPr="00F70132">
        <w:rPr>
          <w:lang w:eastAsia="en-US"/>
        </w:rPr>
        <w:t>звуко­буквенный</w:t>
      </w:r>
      <w:r w:rsidRPr="00F70132">
        <w:rPr>
          <w:spacing w:val="83"/>
          <w:lang w:eastAsia="en-US"/>
        </w:rPr>
        <w:t xml:space="preserve"> </w:t>
      </w:r>
      <w:r w:rsidRPr="00F70132">
        <w:rPr>
          <w:lang w:eastAsia="en-US"/>
        </w:rPr>
        <w:t>разбор</w:t>
      </w:r>
      <w:r w:rsidRPr="00F70132">
        <w:rPr>
          <w:spacing w:val="84"/>
          <w:lang w:eastAsia="en-US"/>
        </w:rPr>
        <w:t xml:space="preserve"> </w:t>
      </w:r>
      <w:r w:rsidRPr="00F70132">
        <w:rPr>
          <w:lang w:eastAsia="en-US"/>
        </w:rPr>
        <w:t>слов</w:t>
      </w:r>
      <w:r w:rsidRPr="00F70132">
        <w:rPr>
          <w:spacing w:val="85"/>
          <w:lang w:eastAsia="en-US"/>
        </w:rPr>
        <w:t xml:space="preserve"> </w:t>
      </w:r>
      <w:r w:rsidRPr="00F70132">
        <w:rPr>
          <w:lang w:eastAsia="en-US"/>
        </w:rPr>
        <w:t>(в</w:t>
      </w:r>
      <w:r w:rsidRPr="00F70132">
        <w:rPr>
          <w:spacing w:val="83"/>
          <w:lang w:eastAsia="en-US"/>
        </w:rPr>
        <w:t xml:space="preserve"> </w:t>
      </w:r>
      <w:r w:rsidRPr="00F70132">
        <w:rPr>
          <w:lang w:eastAsia="en-US"/>
        </w:rPr>
        <w:t>соответствии</w:t>
      </w:r>
      <w:r w:rsidRPr="00F70132">
        <w:rPr>
          <w:spacing w:val="84"/>
          <w:lang w:eastAsia="en-US"/>
        </w:rPr>
        <w:t xml:space="preserve"> </w:t>
      </w:r>
      <w:r w:rsidRPr="00F70132">
        <w:rPr>
          <w:lang w:eastAsia="en-US"/>
        </w:rPr>
        <w:t>с</w:t>
      </w:r>
      <w:r w:rsidRPr="00F70132">
        <w:rPr>
          <w:spacing w:val="82"/>
          <w:lang w:eastAsia="en-US"/>
        </w:rPr>
        <w:t xml:space="preserve"> </w:t>
      </w:r>
      <w:r w:rsidRPr="00F70132">
        <w:rPr>
          <w:lang w:eastAsia="en-US"/>
        </w:rPr>
        <w:t>предложенным</w:t>
      </w:r>
    </w:p>
    <w:p w:rsidR="00F70132" w:rsidRPr="00F70132" w:rsidRDefault="00F70132" w:rsidP="00F70132">
      <w:pPr>
        <w:widowControl w:val="0"/>
        <w:autoSpaceDE w:val="0"/>
        <w:autoSpaceDN w:val="0"/>
        <w:ind w:right="510"/>
        <w:jc w:val="both"/>
        <w:rPr>
          <w:lang w:eastAsia="en-US"/>
        </w:rPr>
      </w:pPr>
      <w:r w:rsidRPr="00F70132">
        <w:rPr>
          <w:lang w:eastAsia="en-US"/>
        </w:rPr>
        <w:t>в</w:t>
      </w:r>
      <w:r w:rsidRPr="00F70132">
        <w:rPr>
          <w:spacing w:val="-3"/>
          <w:lang w:eastAsia="en-US"/>
        </w:rPr>
        <w:t xml:space="preserve"> </w:t>
      </w:r>
      <w:r w:rsidRPr="00F70132">
        <w:rPr>
          <w:lang w:eastAsia="en-US"/>
        </w:rPr>
        <w:t>учебнике</w:t>
      </w:r>
      <w:r w:rsidRPr="00F70132">
        <w:rPr>
          <w:spacing w:val="-3"/>
          <w:lang w:eastAsia="en-US"/>
        </w:rPr>
        <w:t xml:space="preserve"> </w:t>
      </w:r>
      <w:r w:rsidRPr="00F70132">
        <w:rPr>
          <w:lang w:eastAsia="en-US"/>
        </w:rPr>
        <w:t>алгоритмом);</w:t>
      </w:r>
    </w:p>
    <w:p w:rsidR="00F70132" w:rsidRPr="00F70132" w:rsidRDefault="00F70132" w:rsidP="00F70132">
      <w:pPr>
        <w:widowControl w:val="0"/>
        <w:autoSpaceDE w:val="0"/>
        <w:autoSpaceDN w:val="0"/>
        <w:ind w:right="510"/>
        <w:jc w:val="both"/>
        <w:rPr>
          <w:lang w:eastAsia="en-US"/>
        </w:rPr>
      </w:pPr>
      <w:r w:rsidRPr="00F70132">
        <w:rPr>
          <w:lang w:eastAsia="en-US"/>
        </w:rPr>
        <w:t>подбирать к предложенным словам синонимы; подбирать к предложенным</w:t>
      </w:r>
      <w:r w:rsidRPr="00F70132">
        <w:rPr>
          <w:spacing w:val="1"/>
          <w:lang w:eastAsia="en-US"/>
        </w:rPr>
        <w:t xml:space="preserve"> </w:t>
      </w:r>
      <w:r w:rsidRPr="00F70132">
        <w:rPr>
          <w:lang w:eastAsia="en-US"/>
        </w:rPr>
        <w:t>словам</w:t>
      </w:r>
      <w:r w:rsidRPr="00F70132">
        <w:rPr>
          <w:spacing w:val="-1"/>
          <w:lang w:eastAsia="en-US"/>
        </w:rPr>
        <w:t xml:space="preserve"> </w:t>
      </w:r>
      <w:r w:rsidRPr="00F70132">
        <w:rPr>
          <w:lang w:eastAsia="en-US"/>
        </w:rPr>
        <w:t>антонимы;</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выявлять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которых</w:t>
      </w:r>
      <w:r w:rsidRPr="00F70132">
        <w:rPr>
          <w:spacing w:val="1"/>
          <w:lang w:eastAsia="en-US"/>
        </w:rPr>
        <w:t xml:space="preserve"> </w:t>
      </w:r>
      <w:r w:rsidRPr="00F70132">
        <w:rPr>
          <w:lang w:eastAsia="en-US"/>
        </w:rPr>
        <w:t>требует</w:t>
      </w:r>
      <w:r w:rsidRPr="00F70132">
        <w:rPr>
          <w:spacing w:val="1"/>
          <w:lang w:eastAsia="en-US"/>
        </w:rPr>
        <w:t xml:space="preserve"> </w:t>
      </w:r>
      <w:r w:rsidRPr="00F70132">
        <w:rPr>
          <w:lang w:eastAsia="en-US"/>
        </w:rPr>
        <w:t>уточнения,</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слова</w:t>
      </w:r>
      <w:r w:rsidRPr="00F70132">
        <w:rPr>
          <w:spacing w:val="-4"/>
          <w:lang w:eastAsia="en-US"/>
        </w:rPr>
        <w:t xml:space="preserve"> </w:t>
      </w:r>
      <w:r w:rsidRPr="00F70132">
        <w:rPr>
          <w:lang w:eastAsia="en-US"/>
        </w:rPr>
        <w:t>по</w:t>
      </w:r>
      <w:r w:rsidRPr="00F70132">
        <w:rPr>
          <w:spacing w:val="1"/>
          <w:lang w:eastAsia="en-US"/>
        </w:rPr>
        <w:t xml:space="preserve"> </w:t>
      </w:r>
      <w:r w:rsidRPr="00F70132">
        <w:rPr>
          <w:lang w:eastAsia="en-US"/>
        </w:rPr>
        <w:t>контексту;</w:t>
      </w:r>
    </w:p>
    <w:p w:rsidR="00F70132" w:rsidRPr="00F70132" w:rsidRDefault="00F70132" w:rsidP="00F70132">
      <w:pPr>
        <w:widowControl w:val="0"/>
        <w:autoSpaceDE w:val="0"/>
        <w:autoSpaceDN w:val="0"/>
        <w:ind w:right="510"/>
        <w:jc w:val="both"/>
        <w:rPr>
          <w:lang w:eastAsia="en-US"/>
        </w:rPr>
      </w:pPr>
      <w:r w:rsidRPr="00F70132">
        <w:rPr>
          <w:lang w:eastAsia="en-US"/>
        </w:rPr>
        <w:t>проводить разбор по составу слов с однозначно выделяемыми морфемами;</w:t>
      </w:r>
      <w:r w:rsidRPr="00F70132">
        <w:rPr>
          <w:spacing w:val="1"/>
          <w:lang w:eastAsia="en-US"/>
        </w:rPr>
        <w:t xml:space="preserve"> </w:t>
      </w:r>
      <w:r w:rsidRPr="00F70132">
        <w:rPr>
          <w:lang w:eastAsia="en-US"/>
        </w:rPr>
        <w:t>составлять</w:t>
      </w:r>
      <w:r w:rsidRPr="00F70132">
        <w:rPr>
          <w:spacing w:val="-4"/>
          <w:lang w:eastAsia="en-US"/>
        </w:rPr>
        <w:t xml:space="preserve"> </w:t>
      </w:r>
      <w:r w:rsidRPr="00F70132">
        <w:rPr>
          <w:lang w:eastAsia="en-US"/>
        </w:rPr>
        <w:t>схему</w:t>
      </w:r>
      <w:r w:rsidRPr="00F70132">
        <w:rPr>
          <w:spacing w:val="-5"/>
          <w:lang w:eastAsia="en-US"/>
        </w:rPr>
        <w:t xml:space="preserve"> </w:t>
      </w:r>
      <w:r w:rsidRPr="00F70132">
        <w:rPr>
          <w:lang w:eastAsia="en-US"/>
        </w:rPr>
        <w:t>состава</w:t>
      </w:r>
      <w:r w:rsidRPr="00F70132">
        <w:rPr>
          <w:spacing w:val="-2"/>
          <w:lang w:eastAsia="en-US"/>
        </w:rPr>
        <w:t xml:space="preserve"> </w:t>
      </w:r>
      <w:r w:rsidRPr="00F70132">
        <w:rPr>
          <w:lang w:eastAsia="en-US"/>
        </w:rPr>
        <w:t>слова; соотносить</w:t>
      </w:r>
      <w:r w:rsidRPr="00F70132">
        <w:rPr>
          <w:spacing w:val="-2"/>
          <w:lang w:eastAsia="en-US"/>
        </w:rPr>
        <w:t xml:space="preserve"> </w:t>
      </w:r>
      <w:r w:rsidRPr="00F70132">
        <w:rPr>
          <w:lang w:eastAsia="en-US"/>
        </w:rPr>
        <w:t>состав</w:t>
      </w:r>
      <w:r w:rsidRPr="00F70132">
        <w:rPr>
          <w:spacing w:val="-2"/>
          <w:lang w:eastAsia="en-US"/>
        </w:rPr>
        <w:t xml:space="preserve"> </w:t>
      </w:r>
      <w:r w:rsidRPr="00F70132">
        <w:rPr>
          <w:lang w:eastAsia="en-US"/>
        </w:rPr>
        <w:t>слова</w:t>
      </w:r>
      <w:r w:rsidRPr="00F70132">
        <w:rPr>
          <w:spacing w:val="-1"/>
          <w:lang w:eastAsia="en-US"/>
        </w:rPr>
        <w:t xml:space="preserve"> </w:t>
      </w:r>
      <w:r w:rsidRPr="00F70132">
        <w:rPr>
          <w:lang w:eastAsia="en-US"/>
        </w:rPr>
        <w:t>с</w:t>
      </w:r>
      <w:r w:rsidRPr="00F70132">
        <w:rPr>
          <w:spacing w:val="-3"/>
          <w:lang w:eastAsia="en-US"/>
        </w:rPr>
        <w:t xml:space="preserve"> </w:t>
      </w:r>
      <w:r w:rsidRPr="00F70132">
        <w:rPr>
          <w:lang w:eastAsia="en-US"/>
        </w:rPr>
        <w:t>представленной</w:t>
      </w:r>
      <w:r w:rsidRPr="00F70132">
        <w:rPr>
          <w:spacing w:val="-1"/>
          <w:lang w:eastAsia="en-US"/>
        </w:rPr>
        <w:t xml:space="preserve"> </w:t>
      </w:r>
      <w:r w:rsidRPr="00F70132">
        <w:rPr>
          <w:lang w:eastAsia="en-US"/>
        </w:rPr>
        <w:t>схемой;</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 принадлежность слова к определённой части речи (в объёме</w:t>
      </w:r>
      <w:r w:rsidRPr="00F70132">
        <w:rPr>
          <w:spacing w:val="1"/>
          <w:lang w:eastAsia="en-US"/>
        </w:rPr>
        <w:t xml:space="preserve"> </w:t>
      </w:r>
      <w:r w:rsidRPr="00F70132">
        <w:rPr>
          <w:lang w:eastAsia="en-US"/>
        </w:rPr>
        <w:t>изученного)</w:t>
      </w:r>
      <w:r w:rsidRPr="00F70132">
        <w:rPr>
          <w:spacing w:val="-4"/>
          <w:lang w:eastAsia="en-US"/>
        </w:rPr>
        <w:t xml:space="preserve"> </w:t>
      </w:r>
      <w:r w:rsidRPr="00F70132">
        <w:rPr>
          <w:lang w:eastAsia="en-US"/>
        </w:rPr>
        <w:t>по</w:t>
      </w:r>
      <w:r w:rsidRPr="00F70132">
        <w:rPr>
          <w:spacing w:val="-3"/>
          <w:lang w:eastAsia="en-US"/>
        </w:rPr>
        <w:t xml:space="preserve"> </w:t>
      </w:r>
      <w:r w:rsidRPr="00F70132">
        <w:rPr>
          <w:lang w:eastAsia="en-US"/>
        </w:rPr>
        <w:t>комплексу</w:t>
      </w:r>
      <w:r w:rsidRPr="00F70132">
        <w:rPr>
          <w:spacing w:val="-3"/>
          <w:lang w:eastAsia="en-US"/>
        </w:rPr>
        <w:t xml:space="preserve"> </w:t>
      </w:r>
      <w:r w:rsidRPr="00F70132">
        <w:rPr>
          <w:lang w:eastAsia="en-US"/>
        </w:rPr>
        <w:t>освоенных грамматических</w:t>
      </w:r>
      <w:r w:rsidRPr="00F70132">
        <w:rPr>
          <w:spacing w:val="-3"/>
          <w:lang w:eastAsia="en-US"/>
        </w:rPr>
        <w:t xml:space="preserve"> </w:t>
      </w:r>
      <w:r w:rsidRPr="00F70132">
        <w:rPr>
          <w:lang w:eastAsia="en-US"/>
        </w:rPr>
        <w:t>признаков;</w:t>
      </w:r>
    </w:p>
    <w:p w:rsidR="00F70132" w:rsidRPr="00F70132" w:rsidRDefault="00F70132" w:rsidP="00F70132">
      <w:pPr>
        <w:widowControl w:val="0"/>
        <w:autoSpaceDE w:val="0"/>
        <w:autoSpaceDN w:val="0"/>
        <w:ind w:right="510"/>
        <w:jc w:val="both"/>
        <w:rPr>
          <w:lang w:eastAsia="en-US"/>
        </w:rPr>
      </w:pPr>
      <w:r w:rsidRPr="00F70132">
        <w:rPr>
          <w:lang w:eastAsia="en-US"/>
        </w:rPr>
        <w:t>определять грамматические признаки имён существительных: склонение, род,</w:t>
      </w:r>
      <w:r w:rsidRPr="00F70132">
        <w:rPr>
          <w:spacing w:val="1"/>
          <w:lang w:eastAsia="en-US"/>
        </w:rPr>
        <w:t xml:space="preserve"> </w:t>
      </w:r>
      <w:r w:rsidRPr="00F70132">
        <w:rPr>
          <w:lang w:eastAsia="en-US"/>
        </w:rPr>
        <w:t>число,</w:t>
      </w:r>
      <w:r w:rsidRPr="00F70132">
        <w:rPr>
          <w:spacing w:val="-2"/>
          <w:lang w:eastAsia="en-US"/>
        </w:rPr>
        <w:t xml:space="preserve"> </w:t>
      </w:r>
      <w:r w:rsidRPr="00F70132">
        <w:rPr>
          <w:lang w:eastAsia="en-US"/>
        </w:rPr>
        <w:t>падеж; проводить</w:t>
      </w:r>
      <w:r w:rsidRPr="00F70132">
        <w:rPr>
          <w:spacing w:val="-2"/>
          <w:lang w:eastAsia="en-US"/>
        </w:rPr>
        <w:t xml:space="preserve"> </w:t>
      </w:r>
      <w:r w:rsidRPr="00F70132">
        <w:rPr>
          <w:lang w:eastAsia="en-US"/>
        </w:rPr>
        <w:t>разбор</w:t>
      </w:r>
      <w:r w:rsidRPr="00F70132">
        <w:rPr>
          <w:spacing w:val="1"/>
          <w:lang w:eastAsia="en-US"/>
        </w:rPr>
        <w:t xml:space="preserve"> </w:t>
      </w:r>
      <w:r w:rsidRPr="00F70132">
        <w:rPr>
          <w:lang w:eastAsia="en-US"/>
        </w:rPr>
        <w:t>имени</w:t>
      </w:r>
      <w:r w:rsidRPr="00F70132">
        <w:rPr>
          <w:spacing w:val="-4"/>
          <w:lang w:eastAsia="en-US"/>
        </w:rPr>
        <w:t xml:space="preserve"> </w:t>
      </w:r>
      <w:r w:rsidRPr="00F70132">
        <w:rPr>
          <w:lang w:eastAsia="en-US"/>
        </w:rPr>
        <w:t>существительного как</w:t>
      </w:r>
      <w:r w:rsidRPr="00F70132">
        <w:rPr>
          <w:spacing w:val="-1"/>
          <w:lang w:eastAsia="en-US"/>
        </w:rPr>
        <w:t xml:space="preserve"> </w:t>
      </w:r>
      <w:r w:rsidRPr="00F70132">
        <w:rPr>
          <w:lang w:eastAsia="en-US"/>
        </w:rPr>
        <w:t>части</w:t>
      </w:r>
      <w:r w:rsidRPr="00F70132">
        <w:rPr>
          <w:spacing w:val="-3"/>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 xml:space="preserve">определять     грамматические    </w:t>
      </w:r>
      <w:r w:rsidRPr="00F70132">
        <w:rPr>
          <w:spacing w:val="1"/>
          <w:lang w:eastAsia="en-US"/>
        </w:rPr>
        <w:t xml:space="preserve"> </w:t>
      </w:r>
      <w:r w:rsidRPr="00F70132">
        <w:rPr>
          <w:lang w:eastAsia="en-US"/>
        </w:rPr>
        <w:t xml:space="preserve">признаки    </w:t>
      </w:r>
      <w:r w:rsidRPr="00F70132">
        <w:rPr>
          <w:spacing w:val="1"/>
          <w:lang w:eastAsia="en-US"/>
        </w:rPr>
        <w:t xml:space="preserve"> </w:t>
      </w:r>
      <w:r w:rsidRPr="00F70132">
        <w:rPr>
          <w:lang w:eastAsia="en-US"/>
        </w:rPr>
        <w:t>имён      прилагательных:      род</w:t>
      </w:r>
      <w:r w:rsidRPr="00F70132">
        <w:rPr>
          <w:spacing w:val="-67"/>
          <w:lang w:eastAsia="en-US"/>
        </w:rPr>
        <w:t xml:space="preserve"> </w:t>
      </w:r>
      <w:r w:rsidRPr="00F70132">
        <w:rPr>
          <w:lang w:eastAsia="en-US"/>
        </w:rPr>
        <w:t>(в единственном числе), число, падеж; проводить разбор имени прилагательного как</w:t>
      </w:r>
      <w:r w:rsidRPr="00F70132">
        <w:rPr>
          <w:spacing w:val="-67"/>
          <w:lang w:eastAsia="en-US"/>
        </w:rPr>
        <w:t xml:space="preserve"> </w:t>
      </w:r>
      <w:r w:rsidRPr="00F70132">
        <w:rPr>
          <w:lang w:eastAsia="en-US"/>
        </w:rPr>
        <w:t>части</w:t>
      </w:r>
      <w:r w:rsidRPr="00F70132">
        <w:rPr>
          <w:spacing w:val="-2"/>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неопределённую</w:t>
      </w:r>
      <w:r w:rsidRPr="00F70132">
        <w:rPr>
          <w:spacing w:val="1"/>
          <w:lang w:eastAsia="en-US"/>
        </w:rPr>
        <w:t xml:space="preserve"> </w:t>
      </w:r>
      <w:r w:rsidRPr="00F70132">
        <w:rPr>
          <w:lang w:eastAsia="en-US"/>
        </w:rPr>
        <w:t>форму</w:t>
      </w:r>
      <w:r w:rsidRPr="00F70132">
        <w:rPr>
          <w:spacing w:val="1"/>
          <w:lang w:eastAsia="en-US"/>
        </w:rPr>
        <w:t xml:space="preserve"> </w:t>
      </w:r>
      <w:r w:rsidRPr="00F70132">
        <w:rPr>
          <w:lang w:eastAsia="en-US"/>
        </w:rPr>
        <w:t>глагола;</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грамматические</w:t>
      </w:r>
      <w:r w:rsidRPr="00F70132">
        <w:rPr>
          <w:spacing w:val="116"/>
          <w:lang w:eastAsia="en-US"/>
        </w:rPr>
        <w:t xml:space="preserve"> </w:t>
      </w:r>
      <w:r w:rsidRPr="00F70132">
        <w:rPr>
          <w:lang w:eastAsia="en-US"/>
        </w:rPr>
        <w:t xml:space="preserve">признаки  </w:t>
      </w:r>
      <w:r w:rsidRPr="00F70132">
        <w:rPr>
          <w:spacing w:val="45"/>
          <w:lang w:eastAsia="en-US"/>
        </w:rPr>
        <w:t xml:space="preserve"> </w:t>
      </w:r>
      <w:r w:rsidRPr="00F70132">
        <w:rPr>
          <w:lang w:eastAsia="en-US"/>
        </w:rPr>
        <w:t xml:space="preserve">глаголов:  </w:t>
      </w:r>
      <w:r w:rsidRPr="00F70132">
        <w:rPr>
          <w:spacing w:val="43"/>
          <w:lang w:eastAsia="en-US"/>
        </w:rPr>
        <w:t xml:space="preserve"> </w:t>
      </w:r>
      <w:r w:rsidRPr="00F70132">
        <w:rPr>
          <w:lang w:eastAsia="en-US"/>
        </w:rPr>
        <w:t xml:space="preserve">спряжение,  </w:t>
      </w:r>
      <w:r w:rsidRPr="00F70132">
        <w:rPr>
          <w:spacing w:val="45"/>
          <w:lang w:eastAsia="en-US"/>
        </w:rPr>
        <w:t xml:space="preserve"> </w:t>
      </w:r>
      <w:r w:rsidRPr="00F70132">
        <w:rPr>
          <w:lang w:eastAsia="en-US"/>
        </w:rPr>
        <w:t xml:space="preserve">время,  </w:t>
      </w:r>
      <w:r w:rsidRPr="00F70132">
        <w:rPr>
          <w:spacing w:val="45"/>
          <w:lang w:eastAsia="en-US"/>
        </w:rPr>
        <w:t xml:space="preserve"> </w:t>
      </w:r>
      <w:r w:rsidRPr="00F70132">
        <w:rPr>
          <w:lang w:eastAsia="en-US"/>
        </w:rPr>
        <w:t xml:space="preserve">лицо  </w:t>
      </w:r>
      <w:r w:rsidRPr="00F70132">
        <w:rPr>
          <w:spacing w:val="46"/>
          <w:lang w:eastAsia="en-US"/>
        </w:rPr>
        <w:t xml:space="preserve"> </w:t>
      </w:r>
      <w:r w:rsidRPr="00F70132">
        <w:rPr>
          <w:lang w:eastAsia="en-US"/>
        </w:rPr>
        <w:t xml:space="preserve">(в  </w:t>
      </w:r>
      <w:r w:rsidRPr="00F70132">
        <w:rPr>
          <w:spacing w:val="45"/>
          <w:lang w:eastAsia="en-US"/>
        </w:rPr>
        <w:t xml:space="preserve"> </w:t>
      </w:r>
      <w:r w:rsidRPr="00F70132">
        <w:rPr>
          <w:lang w:eastAsia="en-US"/>
        </w:rPr>
        <w:t>настоящем</w:t>
      </w:r>
      <w:r w:rsidRPr="00F70132">
        <w:rPr>
          <w:spacing w:val="-68"/>
          <w:lang w:eastAsia="en-US"/>
        </w:rPr>
        <w:t xml:space="preserve"> </w:t>
      </w:r>
      <w:r w:rsidRPr="00F70132">
        <w:rPr>
          <w:lang w:eastAsia="en-US"/>
        </w:rPr>
        <w:t>и будущем времени), число, род (в прошедшем времени в единственном числе);</w:t>
      </w:r>
      <w:r w:rsidRPr="00F70132">
        <w:rPr>
          <w:spacing w:val="1"/>
          <w:lang w:eastAsia="en-US"/>
        </w:rPr>
        <w:t xml:space="preserve"> </w:t>
      </w:r>
      <w:r w:rsidRPr="00F70132">
        <w:rPr>
          <w:lang w:eastAsia="en-US"/>
        </w:rPr>
        <w:t>изменять глаголы в настоящем и будущем времени по лицам и числам (спрягать);</w:t>
      </w:r>
      <w:r w:rsidRPr="00F70132">
        <w:rPr>
          <w:spacing w:val="1"/>
          <w:lang w:eastAsia="en-US"/>
        </w:rPr>
        <w:t xml:space="preserve"> </w:t>
      </w:r>
      <w:r w:rsidRPr="00F70132">
        <w:rPr>
          <w:lang w:eastAsia="en-US"/>
        </w:rPr>
        <w:t>проводить</w:t>
      </w:r>
      <w:r w:rsidRPr="00F70132">
        <w:rPr>
          <w:spacing w:val="-2"/>
          <w:lang w:eastAsia="en-US"/>
        </w:rPr>
        <w:t xml:space="preserve"> </w:t>
      </w:r>
      <w:r w:rsidRPr="00F70132">
        <w:rPr>
          <w:lang w:eastAsia="en-US"/>
        </w:rPr>
        <w:t>разбор</w:t>
      </w:r>
      <w:r w:rsidRPr="00F70132">
        <w:rPr>
          <w:spacing w:val="1"/>
          <w:lang w:eastAsia="en-US"/>
        </w:rPr>
        <w:t xml:space="preserve"> </w:t>
      </w:r>
      <w:r w:rsidRPr="00F70132">
        <w:rPr>
          <w:lang w:eastAsia="en-US"/>
        </w:rPr>
        <w:t>глагола как части речи;</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
          <w:lang w:eastAsia="en-US"/>
        </w:rPr>
        <w:t xml:space="preserve"> </w:t>
      </w:r>
      <w:r w:rsidRPr="00F70132">
        <w:rPr>
          <w:lang w:eastAsia="en-US"/>
        </w:rPr>
        <w:t>грамматические</w:t>
      </w:r>
      <w:r w:rsidRPr="00F70132">
        <w:rPr>
          <w:spacing w:val="1"/>
          <w:lang w:eastAsia="en-US"/>
        </w:rPr>
        <w:t xml:space="preserve"> </w:t>
      </w:r>
      <w:r w:rsidRPr="00F70132">
        <w:rPr>
          <w:lang w:eastAsia="en-US"/>
        </w:rPr>
        <w:t>признаки</w:t>
      </w:r>
      <w:r w:rsidRPr="00F70132">
        <w:rPr>
          <w:spacing w:val="1"/>
          <w:lang w:eastAsia="en-US"/>
        </w:rPr>
        <w:t xml:space="preserve"> </w:t>
      </w:r>
      <w:r w:rsidRPr="00F70132">
        <w:rPr>
          <w:lang w:eastAsia="en-US"/>
        </w:rPr>
        <w:t>личного</w:t>
      </w:r>
      <w:r w:rsidRPr="00F70132">
        <w:rPr>
          <w:spacing w:val="1"/>
          <w:lang w:eastAsia="en-US"/>
        </w:rPr>
        <w:t xml:space="preserve"> </w:t>
      </w:r>
      <w:r w:rsidRPr="00F70132">
        <w:rPr>
          <w:lang w:eastAsia="en-US"/>
        </w:rPr>
        <w:t>местоимения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начальной</w:t>
      </w:r>
      <w:r w:rsidRPr="00F70132">
        <w:rPr>
          <w:spacing w:val="1"/>
          <w:lang w:eastAsia="en-US"/>
        </w:rPr>
        <w:t xml:space="preserve"> </w:t>
      </w:r>
      <w:r w:rsidRPr="00F70132">
        <w:rPr>
          <w:lang w:eastAsia="en-US"/>
        </w:rPr>
        <w:t>форме:</w:t>
      </w:r>
      <w:r w:rsidRPr="00F70132">
        <w:rPr>
          <w:spacing w:val="1"/>
          <w:lang w:eastAsia="en-US"/>
        </w:rPr>
        <w:t xml:space="preserve"> </w:t>
      </w:r>
      <w:r w:rsidRPr="00F70132">
        <w:rPr>
          <w:lang w:eastAsia="en-US"/>
        </w:rPr>
        <w:t>лицо,</w:t>
      </w:r>
      <w:r w:rsidRPr="00F70132">
        <w:rPr>
          <w:spacing w:val="1"/>
          <w:lang w:eastAsia="en-US"/>
        </w:rPr>
        <w:t xml:space="preserve"> </w:t>
      </w:r>
      <w:r w:rsidRPr="00F70132">
        <w:rPr>
          <w:lang w:eastAsia="en-US"/>
        </w:rPr>
        <w:t>число,</w:t>
      </w:r>
      <w:r w:rsidRPr="00F70132">
        <w:rPr>
          <w:spacing w:val="1"/>
          <w:lang w:eastAsia="en-US"/>
        </w:rPr>
        <w:t xml:space="preserve"> </w:t>
      </w:r>
      <w:r w:rsidRPr="00F70132">
        <w:rPr>
          <w:lang w:eastAsia="en-US"/>
        </w:rPr>
        <w:t>род</w:t>
      </w:r>
      <w:r w:rsidRPr="00F70132">
        <w:rPr>
          <w:spacing w:val="1"/>
          <w:lang w:eastAsia="en-US"/>
        </w:rPr>
        <w:t xml:space="preserve"> </w:t>
      </w:r>
      <w:r w:rsidRPr="00F70132">
        <w:rPr>
          <w:lang w:eastAsia="en-US"/>
        </w:rPr>
        <w:t>(у</w:t>
      </w:r>
      <w:r w:rsidRPr="00F70132">
        <w:rPr>
          <w:spacing w:val="1"/>
          <w:lang w:eastAsia="en-US"/>
        </w:rPr>
        <w:t xml:space="preserve"> </w:t>
      </w:r>
      <w:r w:rsidRPr="00F70132">
        <w:rPr>
          <w:lang w:eastAsia="en-US"/>
        </w:rPr>
        <w:t>местоимений</w:t>
      </w:r>
      <w:r w:rsidRPr="00F70132">
        <w:rPr>
          <w:spacing w:val="1"/>
          <w:lang w:eastAsia="en-US"/>
        </w:rPr>
        <w:t xml:space="preserve"> </w:t>
      </w:r>
      <w:r w:rsidRPr="00F70132">
        <w:rPr>
          <w:lang w:eastAsia="en-US"/>
        </w:rPr>
        <w:t>3­го</w:t>
      </w:r>
      <w:r w:rsidRPr="00F70132">
        <w:rPr>
          <w:spacing w:val="1"/>
          <w:lang w:eastAsia="en-US"/>
        </w:rPr>
        <w:t xml:space="preserve"> </w:t>
      </w:r>
      <w:r w:rsidRPr="00F70132">
        <w:rPr>
          <w:lang w:eastAsia="en-US"/>
        </w:rPr>
        <w:t>лица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единственном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 xml:space="preserve">использовать   личные   местоимения   для  </w:t>
      </w:r>
      <w:r w:rsidRPr="00F70132">
        <w:rPr>
          <w:spacing w:val="1"/>
          <w:lang w:eastAsia="en-US"/>
        </w:rPr>
        <w:t xml:space="preserve"> </w:t>
      </w:r>
      <w:r w:rsidRPr="00F70132">
        <w:rPr>
          <w:lang w:eastAsia="en-US"/>
        </w:rPr>
        <w:t>устранения    неоправданных   повторов</w:t>
      </w:r>
      <w:r w:rsidRPr="00F70132">
        <w:rPr>
          <w:spacing w:val="-67"/>
          <w:lang w:eastAsia="en-US"/>
        </w:rPr>
        <w:t xml:space="preserve"> </w:t>
      </w:r>
      <w:r w:rsidRPr="00F70132">
        <w:rPr>
          <w:lang w:eastAsia="en-US"/>
        </w:rPr>
        <w:t>в</w:t>
      </w:r>
      <w:r w:rsidRPr="00F70132">
        <w:rPr>
          <w:spacing w:val="-2"/>
          <w:lang w:eastAsia="en-US"/>
        </w:rPr>
        <w:t xml:space="preserve"> </w:t>
      </w:r>
      <w:r w:rsidRPr="00F70132">
        <w:rPr>
          <w:lang w:eastAsia="en-US"/>
        </w:rPr>
        <w:t>тексте;</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4"/>
          <w:lang w:eastAsia="en-US"/>
        </w:rPr>
        <w:t xml:space="preserve"> </w:t>
      </w:r>
      <w:r w:rsidRPr="00F70132">
        <w:rPr>
          <w:lang w:eastAsia="en-US"/>
        </w:rPr>
        <w:t>предложение,</w:t>
      </w:r>
      <w:r w:rsidRPr="00F70132">
        <w:rPr>
          <w:spacing w:val="-3"/>
          <w:lang w:eastAsia="en-US"/>
        </w:rPr>
        <w:t xml:space="preserve"> </w:t>
      </w:r>
      <w:r w:rsidRPr="00F70132">
        <w:rPr>
          <w:lang w:eastAsia="en-US"/>
        </w:rPr>
        <w:t>словосочетание</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слово;</w:t>
      </w:r>
    </w:p>
    <w:p w:rsidR="00F70132" w:rsidRPr="00F70132" w:rsidRDefault="00F70132" w:rsidP="00F70132">
      <w:pPr>
        <w:widowControl w:val="0"/>
        <w:autoSpaceDE w:val="0"/>
        <w:autoSpaceDN w:val="0"/>
        <w:ind w:right="510"/>
        <w:jc w:val="both"/>
        <w:rPr>
          <w:lang w:eastAsia="en-US"/>
        </w:rPr>
      </w:pPr>
      <w:r w:rsidRPr="00F70132">
        <w:rPr>
          <w:lang w:eastAsia="en-US"/>
        </w:rPr>
        <w:t>классифицировать предложения по цели высказывания и по эмоциональной</w:t>
      </w:r>
      <w:r w:rsidRPr="00F70132">
        <w:rPr>
          <w:spacing w:val="1"/>
          <w:lang w:eastAsia="en-US"/>
        </w:rPr>
        <w:t xml:space="preserve"> </w:t>
      </w:r>
      <w:r w:rsidRPr="00F70132">
        <w:rPr>
          <w:lang w:eastAsia="en-US"/>
        </w:rPr>
        <w:t>окраске;</w:t>
      </w:r>
    </w:p>
    <w:p w:rsidR="00F70132" w:rsidRPr="00F70132" w:rsidRDefault="00F70132" w:rsidP="00F70132">
      <w:pPr>
        <w:widowControl w:val="0"/>
        <w:autoSpaceDE w:val="0"/>
        <w:autoSpaceDN w:val="0"/>
        <w:ind w:right="510"/>
        <w:jc w:val="both"/>
        <w:rPr>
          <w:lang w:eastAsia="en-US"/>
        </w:rPr>
      </w:pPr>
      <w:r w:rsidRPr="00F70132">
        <w:rPr>
          <w:lang w:eastAsia="en-US"/>
        </w:rPr>
        <w:t>различать распространённые и нераспространённые предложения;</w:t>
      </w:r>
      <w:r w:rsidRPr="00F70132">
        <w:rPr>
          <w:spacing w:val="1"/>
          <w:lang w:eastAsia="en-US"/>
        </w:rPr>
        <w:t xml:space="preserve"> </w:t>
      </w:r>
      <w:r w:rsidRPr="00F70132">
        <w:rPr>
          <w:lang w:eastAsia="en-US"/>
        </w:rPr>
        <w:t>распознавать</w:t>
      </w:r>
      <w:r w:rsidRPr="00F70132">
        <w:rPr>
          <w:spacing w:val="24"/>
          <w:lang w:eastAsia="en-US"/>
        </w:rPr>
        <w:t xml:space="preserve"> </w:t>
      </w:r>
      <w:r w:rsidRPr="00F70132">
        <w:rPr>
          <w:lang w:eastAsia="en-US"/>
        </w:rPr>
        <w:t>предложения</w:t>
      </w:r>
      <w:r w:rsidRPr="00F70132">
        <w:rPr>
          <w:spacing w:val="26"/>
          <w:lang w:eastAsia="en-US"/>
        </w:rPr>
        <w:t xml:space="preserve"> </w:t>
      </w:r>
      <w:r w:rsidRPr="00F70132">
        <w:rPr>
          <w:lang w:eastAsia="en-US"/>
        </w:rPr>
        <w:t>с</w:t>
      </w:r>
      <w:r w:rsidRPr="00F70132">
        <w:rPr>
          <w:spacing w:val="26"/>
          <w:lang w:eastAsia="en-US"/>
        </w:rPr>
        <w:t xml:space="preserve"> </w:t>
      </w:r>
      <w:r w:rsidRPr="00F70132">
        <w:rPr>
          <w:lang w:eastAsia="en-US"/>
        </w:rPr>
        <w:t>однородными</w:t>
      </w:r>
      <w:r w:rsidRPr="00F70132">
        <w:rPr>
          <w:spacing w:val="26"/>
          <w:lang w:eastAsia="en-US"/>
        </w:rPr>
        <w:t xml:space="preserve"> </w:t>
      </w:r>
      <w:r w:rsidRPr="00F70132">
        <w:rPr>
          <w:lang w:eastAsia="en-US"/>
        </w:rPr>
        <w:t>членами;</w:t>
      </w:r>
      <w:r w:rsidRPr="00F70132">
        <w:rPr>
          <w:spacing w:val="26"/>
          <w:lang w:eastAsia="en-US"/>
        </w:rPr>
        <w:t xml:space="preserve"> </w:t>
      </w:r>
      <w:r w:rsidRPr="00F70132">
        <w:rPr>
          <w:lang w:eastAsia="en-US"/>
        </w:rPr>
        <w:t>составлять</w:t>
      </w:r>
      <w:r w:rsidRPr="00F70132">
        <w:rPr>
          <w:spacing w:val="25"/>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с</w:t>
      </w:r>
      <w:r w:rsidRPr="00F70132">
        <w:rPr>
          <w:spacing w:val="54"/>
          <w:lang w:eastAsia="en-US"/>
        </w:rPr>
        <w:t xml:space="preserve"> </w:t>
      </w:r>
      <w:r w:rsidRPr="00F70132">
        <w:rPr>
          <w:lang w:eastAsia="en-US"/>
        </w:rPr>
        <w:t>однородными</w:t>
      </w:r>
      <w:r w:rsidRPr="00F70132">
        <w:rPr>
          <w:spacing w:val="124"/>
          <w:lang w:eastAsia="en-US"/>
        </w:rPr>
        <w:t xml:space="preserve"> </w:t>
      </w:r>
      <w:r w:rsidRPr="00F70132">
        <w:rPr>
          <w:lang w:eastAsia="en-US"/>
        </w:rPr>
        <w:t>членами;</w:t>
      </w:r>
      <w:r w:rsidRPr="00F70132">
        <w:rPr>
          <w:spacing w:val="122"/>
          <w:lang w:eastAsia="en-US"/>
        </w:rPr>
        <w:t xml:space="preserve"> </w:t>
      </w:r>
      <w:r w:rsidRPr="00F70132">
        <w:rPr>
          <w:lang w:eastAsia="en-US"/>
        </w:rPr>
        <w:t>использовать</w:t>
      </w:r>
      <w:r w:rsidRPr="00F70132">
        <w:rPr>
          <w:spacing w:val="123"/>
          <w:lang w:eastAsia="en-US"/>
        </w:rPr>
        <w:t xml:space="preserve"> </w:t>
      </w:r>
      <w:r w:rsidRPr="00F70132">
        <w:rPr>
          <w:lang w:eastAsia="en-US"/>
        </w:rPr>
        <w:t>предложения</w:t>
      </w:r>
      <w:r w:rsidRPr="00F70132">
        <w:rPr>
          <w:spacing w:val="121"/>
          <w:lang w:eastAsia="en-US"/>
        </w:rPr>
        <w:t xml:space="preserve"> </w:t>
      </w:r>
      <w:r w:rsidRPr="00F70132">
        <w:rPr>
          <w:lang w:eastAsia="en-US"/>
        </w:rPr>
        <w:t>с</w:t>
      </w:r>
      <w:r w:rsidRPr="00F70132">
        <w:rPr>
          <w:spacing w:val="124"/>
          <w:lang w:eastAsia="en-US"/>
        </w:rPr>
        <w:t xml:space="preserve"> </w:t>
      </w:r>
      <w:r w:rsidRPr="00F70132">
        <w:rPr>
          <w:lang w:eastAsia="en-US"/>
        </w:rPr>
        <w:t>однородными</w:t>
      </w:r>
      <w:r w:rsidRPr="00F70132">
        <w:rPr>
          <w:spacing w:val="125"/>
          <w:lang w:eastAsia="en-US"/>
        </w:rPr>
        <w:t xml:space="preserve"> </w:t>
      </w:r>
      <w:r w:rsidRPr="00F70132">
        <w:rPr>
          <w:lang w:eastAsia="en-US"/>
        </w:rPr>
        <w:t>членами</w:t>
      </w:r>
      <w:r w:rsidRPr="00F70132">
        <w:rPr>
          <w:spacing w:val="-68"/>
          <w:lang w:eastAsia="en-US"/>
        </w:rPr>
        <w:t xml:space="preserve"> </w:t>
      </w:r>
      <w:r w:rsidRPr="00F70132">
        <w:rPr>
          <w:lang w:eastAsia="en-US"/>
        </w:rPr>
        <w:t>в</w:t>
      </w:r>
      <w:r w:rsidRPr="00F70132">
        <w:rPr>
          <w:spacing w:val="-2"/>
          <w:lang w:eastAsia="en-US"/>
        </w:rPr>
        <w:t xml:space="preserve"> </w:t>
      </w:r>
      <w:r w:rsidRPr="00F70132">
        <w:rPr>
          <w:lang w:eastAsia="en-US"/>
        </w:rPr>
        <w:t>речи;</w:t>
      </w:r>
    </w:p>
    <w:p w:rsidR="00F70132" w:rsidRPr="00F70132" w:rsidRDefault="00F70132" w:rsidP="00F70132">
      <w:pPr>
        <w:widowControl w:val="0"/>
        <w:autoSpaceDE w:val="0"/>
        <w:autoSpaceDN w:val="0"/>
        <w:ind w:right="510"/>
        <w:jc w:val="both"/>
        <w:rPr>
          <w:lang w:eastAsia="en-US"/>
        </w:rPr>
      </w:pPr>
      <w:r w:rsidRPr="00F70132">
        <w:rPr>
          <w:lang w:eastAsia="en-US"/>
        </w:rPr>
        <w:t>разграничивать</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распространённые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сложные</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состоящие из двух простых (сложносочинённые с союзами и, а, но и бессоюзные</w:t>
      </w:r>
      <w:r w:rsidRPr="00F70132">
        <w:rPr>
          <w:spacing w:val="1"/>
          <w:lang w:eastAsia="en-US"/>
        </w:rPr>
        <w:t xml:space="preserve"> </w:t>
      </w:r>
      <w:r w:rsidRPr="00F70132">
        <w:rPr>
          <w:lang w:eastAsia="en-US"/>
        </w:rPr>
        <w:t>сложные</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без</w:t>
      </w:r>
      <w:r w:rsidRPr="00F70132">
        <w:rPr>
          <w:spacing w:val="1"/>
          <w:lang w:eastAsia="en-US"/>
        </w:rPr>
        <w:t xml:space="preserve"> </w:t>
      </w:r>
      <w:r w:rsidRPr="00F70132">
        <w:rPr>
          <w:lang w:eastAsia="en-US"/>
        </w:rPr>
        <w:t>называния</w:t>
      </w:r>
      <w:r w:rsidRPr="00F70132">
        <w:rPr>
          <w:spacing w:val="1"/>
          <w:lang w:eastAsia="en-US"/>
        </w:rPr>
        <w:t xml:space="preserve"> </w:t>
      </w:r>
      <w:r w:rsidRPr="00F70132">
        <w:rPr>
          <w:lang w:eastAsia="en-US"/>
        </w:rPr>
        <w:t>терминов);</w:t>
      </w:r>
      <w:r w:rsidRPr="00F70132">
        <w:rPr>
          <w:spacing w:val="1"/>
          <w:lang w:eastAsia="en-US"/>
        </w:rPr>
        <w:t xml:space="preserve"> </w:t>
      </w:r>
      <w:r w:rsidRPr="00F70132">
        <w:rPr>
          <w:lang w:eastAsia="en-US"/>
        </w:rPr>
        <w:t>составлять</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распространённые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сложные</w:t>
      </w:r>
      <w:r w:rsidRPr="00F70132">
        <w:rPr>
          <w:spacing w:val="1"/>
          <w:lang w:eastAsia="en-US"/>
        </w:rPr>
        <w:t xml:space="preserve"> </w:t>
      </w:r>
      <w:r w:rsidRPr="00F70132">
        <w:rPr>
          <w:lang w:eastAsia="en-US"/>
        </w:rPr>
        <w:t>предложения,</w:t>
      </w:r>
      <w:r w:rsidRPr="00F70132">
        <w:rPr>
          <w:spacing w:val="1"/>
          <w:lang w:eastAsia="en-US"/>
        </w:rPr>
        <w:t xml:space="preserve"> </w:t>
      </w:r>
      <w:r w:rsidRPr="00F70132">
        <w:rPr>
          <w:lang w:eastAsia="en-US"/>
        </w:rPr>
        <w:t>состоящие</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двух</w:t>
      </w:r>
      <w:r w:rsidRPr="00F70132">
        <w:rPr>
          <w:spacing w:val="1"/>
          <w:lang w:eastAsia="en-US"/>
        </w:rPr>
        <w:t xml:space="preserve"> </w:t>
      </w:r>
      <w:r w:rsidRPr="00F70132">
        <w:rPr>
          <w:lang w:eastAsia="en-US"/>
        </w:rPr>
        <w:t>простых</w:t>
      </w:r>
      <w:r w:rsidRPr="00F70132">
        <w:rPr>
          <w:spacing w:val="1"/>
          <w:lang w:eastAsia="en-US"/>
        </w:rPr>
        <w:t xml:space="preserve"> </w:t>
      </w:r>
      <w:r w:rsidRPr="00F70132">
        <w:rPr>
          <w:lang w:eastAsia="en-US"/>
        </w:rPr>
        <w:t>(сложносочинённые</w:t>
      </w:r>
      <w:r w:rsidRPr="00F70132">
        <w:rPr>
          <w:spacing w:val="70"/>
          <w:lang w:eastAsia="en-US"/>
        </w:rPr>
        <w:t xml:space="preserve"> </w:t>
      </w:r>
      <w:r w:rsidRPr="00F70132">
        <w:rPr>
          <w:lang w:eastAsia="en-US"/>
        </w:rPr>
        <w:t>с</w:t>
      </w:r>
      <w:r w:rsidRPr="00F70132">
        <w:rPr>
          <w:spacing w:val="71"/>
          <w:lang w:eastAsia="en-US"/>
        </w:rPr>
        <w:t xml:space="preserve"> </w:t>
      </w:r>
      <w:r w:rsidRPr="00F70132">
        <w:rPr>
          <w:lang w:eastAsia="en-US"/>
        </w:rPr>
        <w:t>союзами</w:t>
      </w:r>
      <w:r w:rsidRPr="00F70132">
        <w:rPr>
          <w:spacing w:val="71"/>
          <w:lang w:eastAsia="en-US"/>
        </w:rPr>
        <w:t xml:space="preserve"> </w:t>
      </w:r>
      <w:r w:rsidRPr="00F70132">
        <w:rPr>
          <w:lang w:eastAsia="en-US"/>
        </w:rPr>
        <w:t>и,</w:t>
      </w:r>
      <w:r w:rsidRPr="00F70132">
        <w:rPr>
          <w:spacing w:val="70"/>
          <w:lang w:eastAsia="en-US"/>
        </w:rPr>
        <w:t xml:space="preserve"> </w:t>
      </w:r>
      <w:r w:rsidRPr="00F70132">
        <w:rPr>
          <w:lang w:eastAsia="en-US"/>
        </w:rPr>
        <w:t>а,</w:t>
      </w:r>
      <w:r w:rsidRPr="00F70132">
        <w:rPr>
          <w:spacing w:val="70"/>
          <w:lang w:eastAsia="en-US"/>
        </w:rPr>
        <w:t xml:space="preserve"> </w:t>
      </w:r>
      <w:r w:rsidRPr="00F70132">
        <w:rPr>
          <w:lang w:eastAsia="en-US"/>
        </w:rPr>
        <w:t>но</w:t>
      </w:r>
      <w:r w:rsidRPr="00F70132">
        <w:rPr>
          <w:spacing w:val="71"/>
          <w:lang w:eastAsia="en-US"/>
        </w:rPr>
        <w:t xml:space="preserve"> </w:t>
      </w:r>
      <w:r w:rsidRPr="00F70132">
        <w:rPr>
          <w:lang w:eastAsia="en-US"/>
        </w:rPr>
        <w:t>и</w:t>
      </w:r>
      <w:r w:rsidRPr="00F70132">
        <w:rPr>
          <w:spacing w:val="70"/>
          <w:lang w:eastAsia="en-US"/>
        </w:rPr>
        <w:t xml:space="preserve"> </w:t>
      </w:r>
      <w:r w:rsidRPr="00F70132">
        <w:rPr>
          <w:lang w:eastAsia="en-US"/>
        </w:rPr>
        <w:t>бессоюзные</w:t>
      </w:r>
      <w:r w:rsidRPr="00F70132">
        <w:rPr>
          <w:spacing w:val="70"/>
          <w:lang w:eastAsia="en-US"/>
        </w:rPr>
        <w:t xml:space="preserve"> </w:t>
      </w:r>
      <w:r w:rsidRPr="00F70132">
        <w:rPr>
          <w:lang w:eastAsia="en-US"/>
        </w:rPr>
        <w:t>сложные   предложения</w:t>
      </w:r>
      <w:r w:rsidRPr="00F70132">
        <w:rPr>
          <w:spacing w:val="1"/>
          <w:lang w:eastAsia="en-US"/>
        </w:rPr>
        <w:t xml:space="preserve"> </w:t>
      </w:r>
      <w:r w:rsidRPr="00F70132">
        <w:rPr>
          <w:lang w:eastAsia="en-US"/>
        </w:rPr>
        <w:t>без</w:t>
      </w:r>
      <w:r w:rsidRPr="00F70132">
        <w:rPr>
          <w:spacing w:val="-2"/>
          <w:lang w:eastAsia="en-US"/>
        </w:rPr>
        <w:t xml:space="preserve"> </w:t>
      </w:r>
      <w:r w:rsidRPr="00F70132">
        <w:rPr>
          <w:lang w:eastAsia="en-US"/>
        </w:rPr>
        <w:t>называния терминов);</w:t>
      </w:r>
    </w:p>
    <w:p w:rsidR="00F70132" w:rsidRPr="00F70132" w:rsidRDefault="00F70132" w:rsidP="00F70132">
      <w:pPr>
        <w:widowControl w:val="0"/>
        <w:autoSpaceDE w:val="0"/>
        <w:autoSpaceDN w:val="0"/>
        <w:ind w:right="510"/>
        <w:jc w:val="both"/>
        <w:rPr>
          <w:lang w:eastAsia="en-US"/>
        </w:rPr>
      </w:pPr>
      <w:r w:rsidRPr="00F70132">
        <w:rPr>
          <w:lang w:eastAsia="en-US"/>
        </w:rPr>
        <w:t>производить</w:t>
      </w:r>
      <w:r w:rsidRPr="00F70132">
        <w:rPr>
          <w:spacing w:val="-6"/>
          <w:lang w:eastAsia="en-US"/>
        </w:rPr>
        <w:t xml:space="preserve"> </w:t>
      </w:r>
      <w:r w:rsidRPr="00F70132">
        <w:rPr>
          <w:lang w:eastAsia="en-US"/>
        </w:rPr>
        <w:t>синтаксический</w:t>
      </w:r>
      <w:r w:rsidRPr="00F70132">
        <w:rPr>
          <w:spacing w:val="-5"/>
          <w:lang w:eastAsia="en-US"/>
        </w:rPr>
        <w:t xml:space="preserve"> </w:t>
      </w:r>
      <w:r w:rsidRPr="00F70132">
        <w:rPr>
          <w:lang w:eastAsia="en-US"/>
        </w:rPr>
        <w:t>разбор</w:t>
      </w:r>
      <w:r w:rsidRPr="00F70132">
        <w:rPr>
          <w:spacing w:val="-4"/>
          <w:lang w:eastAsia="en-US"/>
        </w:rPr>
        <w:t xml:space="preserve"> </w:t>
      </w:r>
      <w:r w:rsidRPr="00F70132">
        <w:rPr>
          <w:lang w:eastAsia="en-US"/>
        </w:rPr>
        <w:t>простого</w:t>
      </w:r>
      <w:r w:rsidRPr="00F70132">
        <w:rPr>
          <w:spacing w:val="-6"/>
          <w:lang w:eastAsia="en-US"/>
        </w:rPr>
        <w:t xml:space="preserve"> </w:t>
      </w:r>
      <w:r w:rsidRPr="00F70132">
        <w:rPr>
          <w:lang w:eastAsia="en-US"/>
        </w:rPr>
        <w:t>предложения;</w:t>
      </w:r>
    </w:p>
    <w:p w:rsidR="00F70132" w:rsidRPr="00F70132" w:rsidRDefault="00F70132" w:rsidP="00F70132">
      <w:pPr>
        <w:widowControl w:val="0"/>
        <w:autoSpaceDE w:val="0"/>
        <w:autoSpaceDN w:val="0"/>
        <w:ind w:right="510"/>
        <w:jc w:val="both"/>
        <w:rPr>
          <w:lang w:eastAsia="en-US"/>
        </w:rPr>
      </w:pPr>
      <w:r w:rsidRPr="00F70132">
        <w:rPr>
          <w:lang w:eastAsia="en-US"/>
        </w:rPr>
        <w:t>находить место орфограммы в слове и между словами на изученные правила;</w:t>
      </w:r>
      <w:r w:rsidRPr="00F70132">
        <w:rPr>
          <w:spacing w:val="1"/>
          <w:lang w:eastAsia="en-US"/>
        </w:rPr>
        <w:t xml:space="preserve"> </w:t>
      </w:r>
      <w:r w:rsidRPr="00F70132">
        <w:rPr>
          <w:lang w:eastAsia="en-US"/>
        </w:rPr>
        <w:t>применять</w:t>
      </w:r>
      <w:r w:rsidRPr="00F70132">
        <w:rPr>
          <w:spacing w:val="11"/>
          <w:lang w:eastAsia="en-US"/>
        </w:rPr>
        <w:t xml:space="preserve"> </w:t>
      </w:r>
      <w:r w:rsidRPr="00F70132">
        <w:rPr>
          <w:lang w:eastAsia="en-US"/>
        </w:rPr>
        <w:t>изученные</w:t>
      </w:r>
      <w:r w:rsidRPr="00F70132">
        <w:rPr>
          <w:spacing w:val="12"/>
          <w:lang w:eastAsia="en-US"/>
        </w:rPr>
        <w:t xml:space="preserve"> </w:t>
      </w:r>
      <w:r w:rsidRPr="00F70132">
        <w:rPr>
          <w:lang w:eastAsia="en-US"/>
        </w:rPr>
        <w:t>правила</w:t>
      </w:r>
      <w:r w:rsidRPr="00F70132">
        <w:rPr>
          <w:spacing w:val="12"/>
          <w:lang w:eastAsia="en-US"/>
        </w:rPr>
        <w:t xml:space="preserve"> </w:t>
      </w:r>
      <w:r w:rsidRPr="00F70132">
        <w:rPr>
          <w:lang w:eastAsia="en-US"/>
        </w:rPr>
        <w:t>правописания,</w:t>
      </w:r>
      <w:r w:rsidRPr="00F70132">
        <w:rPr>
          <w:spacing w:val="12"/>
          <w:lang w:eastAsia="en-US"/>
        </w:rPr>
        <w:t xml:space="preserve"> </w:t>
      </w:r>
      <w:r w:rsidRPr="00F70132">
        <w:rPr>
          <w:lang w:eastAsia="en-US"/>
        </w:rPr>
        <w:t>в</w:t>
      </w:r>
      <w:r w:rsidRPr="00F70132">
        <w:rPr>
          <w:spacing w:val="14"/>
          <w:lang w:eastAsia="en-US"/>
        </w:rPr>
        <w:t xml:space="preserve"> </w:t>
      </w:r>
      <w:r w:rsidRPr="00F70132">
        <w:rPr>
          <w:lang w:eastAsia="en-US"/>
        </w:rPr>
        <w:t>том</w:t>
      </w:r>
      <w:r w:rsidRPr="00F70132">
        <w:rPr>
          <w:spacing w:val="12"/>
          <w:lang w:eastAsia="en-US"/>
        </w:rPr>
        <w:t xml:space="preserve"> </w:t>
      </w:r>
      <w:r w:rsidRPr="00F70132">
        <w:rPr>
          <w:lang w:eastAsia="en-US"/>
        </w:rPr>
        <w:t>числе:</w:t>
      </w:r>
      <w:r w:rsidRPr="00F70132">
        <w:rPr>
          <w:spacing w:val="13"/>
          <w:lang w:eastAsia="en-US"/>
        </w:rPr>
        <w:t xml:space="preserve"> </w:t>
      </w:r>
      <w:r w:rsidRPr="00F70132">
        <w:rPr>
          <w:lang w:eastAsia="en-US"/>
        </w:rPr>
        <w:t>непроверяемые</w:t>
      </w:r>
    </w:p>
    <w:p w:rsidR="00F70132" w:rsidRPr="00F70132" w:rsidRDefault="00F70132" w:rsidP="00F70132">
      <w:pPr>
        <w:widowControl w:val="0"/>
        <w:autoSpaceDE w:val="0"/>
        <w:autoSpaceDN w:val="0"/>
        <w:ind w:right="510"/>
        <w:jc w:val="both"/>
        <w:rPr>
          <w:lang w:eastAsia="en-US"/>
        </w:rPr>
      </w:pPr>
      <w:r w:rsidRPr="00F70132">
        <w:rPr>
          <w:lang w:eastAsia="en-US"/>
        </w:rPr>
        <w:t>гласные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согласные</w:t>
      </w:r>
      <w:r w:rsidRPr="00F70132">
        <w:rPr>
          <w:spacing w:val="1"/>
          <w:lang w:eastAsia="en-US"/>
        </w:rPr>
        <w:t xml:space="preserve"> </w:t>
      </w:r>
      <w:r w:rsidRPr="00F70132">
        <w:rPr>
          <w:lang w:eastAsia="en-US"/>
        </w:rPr>
        <w:t>(перечень</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орфографическом</w:t>
      </w:r>
      <w:r w:rsidRPr="00F70132">
        <w:rPr>
          <w:spacing w:val="1"/>
          <w:lang w:eastAsia="en-US"/>
        </w:rPr>
        <w:t xml:space="preserve"> </w:t>
      </w:r>
      <w:r w:rsidRPr="00F70132">
        <w:rPr>
          <w:lang w:eastAsia="en-US"/>
        </w:rPr>
        <w:t>словаре</w:t>
      </w:r>
      <w:r w:rsidRPr="00F70132">
        <w:rPr>
          <w:spacing w:val="1"/>
          <w:lang w:eastAsia="en-US"/>
        </w:rPr>
        <w:t xml:space="preserve"> </w:t>
      </w:r>
      <w:r w:rsidRPr="00F70132">
        <w:rPr>
          <w:lang w:eastAsia="en-US"/>
        </w:rPr>
        <w:t>учебника);</w:t>
      </w:r>
      <w:r w:rsidRPr="00F70132">
        <w:rPr>
          <w:spacing w:val="1"/>
          <w:lang w:eastAsia="en-US"/>
        </w:rPr>
        <w:t xml:space="preserve"> </w:t>
      </w:r>
      <w:r w:rsidRPr="00F70132">
        <w:rPr>
          <w:lang w:eastAsia="en-US"/>
        </w:rPr>
        <w:t>безударные</w:t>
      </w:r>
      <w:r w:rsidRPr="00F70132">
        <w:rPr>
          <w:spacing w:val="42"/>
          <w:lang w:eastAsia="en-US"/>
        </w:rPr>
        <w:t xml:space="preserve"> </w:t>
      </w:r>
      <w:r w:rsidRPr="00F70132">
        <w:rPr>
          <w:lang w:eastAsia="en-US"/>
        </w:rPr>
        <w:t>падежные</w:t>
      </w:r>
      <w:r w:rsidRPr="00F70132">
        <w:rPr>
          <w:spacing w:val="42"/>
          <w:lang w:eastAsia="en-US"/>
        </w:rPr>
        <w:t xml:space="preserve"> </w:t>
      </w:r>
      <w:r w:rsidRPr="00F70132">
        <w:rPr>
          <w:lang w:eastAsia="en-US"/>
        </w:rPr>
        <w:t>окончания</w:t>
      </w:r>
      <w:r w:rsidRPr="00F70132">
        <w:rPr>
          <w:spacing w:val="43"/>
          <w:lang w:eastAsia="en-US"/>
        </w:rPr>
        <w:t xml:space="preserve"> </w:t>
      </w:r>
      <w:r w:rsidRPr="00F70132">
        <w:rPr>
          <w:lang w:eastAsia="en-US"/>
        </w:rPr>
        <w:t>имён</w:t>
      </w:r>
      <w:r w:rsidRPr="00F70132">
        <w:rPr>
          <w:spacing w:val="42"/>
          <w:lang w:eastAsia="en-US"/>
        </w:rPr>
        <w:t xml:space="preserve"> </w:t>
      </w:r>
      <w:r w:rsidRPr="00F70132">
        <w:rPr>
          <w:lang w:eastAsia="en-US"/>
        </w:rPr>
        <w:t>существительных</w:t>
      </w:r>
      <w:r w:rsidRPr="00F70132">
        <w:rPr>
          <w:spacing w:val="45"/>
          <w:lang w:eastAsia="en-US"/>
        </w:rPr>
        <w:t xml:space="preserve"> </w:t>
      </w:r>
      <w:r w:rsidRPr="00F70132">
        <w:rPr>
          <w:lang w:eastAsia="en-US"/>
        </w:rPr>
        <w:t>(кроме</w:t>
      </w:r>
      <w:r w:rsidRPr="00F70132">
        <w:rPr>
          <w:spacing w:val="44"/>
          <w:lang w:eastAsia="en-US"/>
        </w:rPr>
        <w:t xml:space="preserve"> </w:t>
      </w:r>
      <w:r w:rsidRPr="00F70132">
        <w:rPr>
          <w:lang w:eastAsia="en-US"/>
        </w:rPr>
        <w:t>существительных</w:t>
      </w:r>
      <w:r w:rsidRPr="00F70132">
        <w:rPr>
          <w:spacing w:val="-67"/>
          <w:lang w:eastAsia="en-US"/>
        </w:rPr>
        <w:t xml:space="preserve"> </w:t>
      </w:r>
      <w:r w:rsidRPr="00F70132">
        <w:rPr>
          <w:lang w:eastAsia="en-US"/>
        </w:rPr>
        <w:t>на -мя, -ий, -ие, -ия, на -ья типа гостья, на ­ье типа ожерелье во множественном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также</w:t>
      </w:r>
      <w:r w:rsidRPr="00F70132">
        <w:rPr>
          <w:spacing w:val="1"/>
          <w:lang w:eastAsia="en-US"/>
        </w:rPr>
        <w:t xml:space="preserve"> </w:t>
      </w:r>
      <w:r w:rsidRPr="00F70132">
        <w:rPr>
          <w:lang w:eastAsia="en-US"/>
        </w:rPr>
        <w:t>кроме</w:t>
      </w:r>
      <w:r w:rsidRPr="00F70132">
        <w:rPr>
          <w:spacing w:val="1"/>
          <w:lang w:eastAsia="en-US"/>
        </w:rPr>
        <w:t xml:space="preserve"> </w:t>
      </w:r>
      <w:r w:rsidRPr="00F70132">
        <w:rPr>
          <w:lang w:eastAsia="en-US"/>
        </w:rPr>
        <w:t>собственных</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существительных</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-ов,</w:t>
      </w:r>
      <w:r w:rsidRPr="00F70132">
        <w:rPr>
          <w:spacing w:val="1"/>
          <w:lang w:eastAsia="en-US"/>
        </w:rPr>
        <w:t xml:space="preserve"> </w:t>
      </w:r>
      <w:r w:rsidRPr="00F70132">
        <w:rPr>
          <w:lang w:eastAsia="en-US"/>
        </w:rPr>
        <w:t>-ин,</w:t>
      </w:r>
      <w:r w:rsidRPr="00F70132">
        <w:rPr>
          <w:spacing w:val="1"/>
          <w:lang w:eastAsia="en-US"/>
        </w:rPr>
        <w:t xml:space="preserve"> </w:t>
      </w:r>
      <w:r w:rsidRPr="00F70132">
        <w:rPr>
          <w:lang w:eastAsia="en-US"/>
        </w:rPr>
        <w:t>-ий);</w:t>
      </w:r>
      <w:r w:rsidRPr="00F70132">
        <w:rPr>
          <w:spacing w:val="1"/>
          <w:lang w:eastAsia="en-US"/>
        </w:rPr>
        <w:t xml:space="preserve"> </w:t>
      </w:r>
      <w:r w:rsidRPr="00F70132">
        <w:rPr>
          <w:lang w:eastAsia="en-US"/>
        </w:rPr>
        <w:t>безударные</w:t>
      </w:r>
      <w:r w:rsidRPr="00F70132">
        <w:rPr>
          <w:spacing w:val="1"/>
          <w:lang w:eastAsia="en-US"/>
        </w:rPr>
        <w:t xml:space="preserve"> </w:t>
      </w:r>
      <w:r w:rsidRPr="00F70132">
        <w:rPr>
          <w:lang w:eastAsia="en-US"/>
        </w:rPr>
        <w:t>падежные</w:t>
      </w:r>
      <w:r w:rsidRPr="00F70132">
        <w:rPr>
          <w:spacing w:val="1"/>
          <w:lang w:eastAsia="en-US"/>
        </w:rPr>
        <w:t xml:space="preserve"> </w:t>
      </w:r>
      <w:r w:rsidRPr="00F70132">
        <w:rPr>
          <w:lang w:eastAsia="en-US"/>
        </w:rPr>
        <w:t>окончания</w:t>
      </w:r>
      <w:r w:rsidRPr="00F70132">
        <w:rPr>
          <w:spacing w:val="1"/>
          <w:lang w:eastAsia="en-US"/>
        </w:rPr>
        <w:t xml:space="preserve"> </w:t>
      </w:r>
      <w:r w:rsidRPr="00F70132">
        <w:rPr>
          <w:lang w:eastAsia="en-US"/>
        </w:rPr>
        <w:t>имён</w:t>
      </w:r>
      <w:r w:rsidRPr="00F70132">
        <w:rPr>
          <w:spacing w:val="1"/>
          <w:lang w:eastAsia="en-US"/>
        </w:rPr>
        <w:t xml:space="preserve"> </w:t>
      </w:r>
      <w:r w:rsidRPr="00F70132">
        <w:rPr>
          <w:lang w:eastAsia="en-US"/>
        </w:rPr>
        <w:t>прилагательных;</w:t>
      </w:r>
      <w:r w:rsidRPr="00F70132">
        <w:rPr>
          <w:spacing w:val="1"/>
          <w:lang w:eastAsia="en-US"/>
        </w:rPr>
        <w:t xml:space="preserve"> </w:t>
      </w:r>
      <w:r w:rsidRPr="00F70132">
        <w:rPr>
          <w:lang w:eastAsia="en-US"/>
        </w:rPr>
        <w:t>мягкий</w:t>
      </w:r>
      <w:r w:rsidRPr="00F70132">
        <w:rPr>
          <w:spacing w:val="1"/>
          <w:lang w:eastAsia="en-US"/>
        </w:rPr>
        <w:t xml:space="preserve"> </w:t>
      </w:r>
      <w:r w:rsidRPr="00F70132">
        <w:rPr>
          <w:lang w:eastAsia="en-US"/>
        </w:rPr>
        <w:t>знак</w:t>
      </w:r>
      <w:r w:rsidRPr="00F70132">
        <w:rPr>
          <w:spacing w:val="71"/>
          <w:lang w:eastAsia="en-US"/>
        </w:rPr>
        <w:t xml:space="preserve"> </w:t>
      </w:r>
      <w:r w:rsidRPr="00F70132">
        <w:rPr>
          <w:lang w:eastAsia="en-US"/>
        </w:rPr>
        <w:t>после</w:t>
      </w:r>
      <w:r w:rsidRPr="00F70132">
        <w:rPr>
          <w:spacing w:val="1"/>
          <w:lang w:eastAsia="en-US"/>
        </w:rPr>
        <w:t xml:space="preserve"> </w:t>
      </w:r>
      <w:r w:rsidRPr="00F70132">
        <w:rPr>
          <w:lang w:eastAsia="en-US"/>
        </w:rPr>
        <w:t>шипящих на конце глаголов в форме 2­го лица единственного числа; наличие или</w:t>
      </w:r>
      <w:r w:rsidRPr="00F70132">
        <w:rPr>
          <w:spacing w:val="1"/>
          <w:lang w:eastAsia="en-US"/>
        </w:rPr>
        <w:t xml:space="preserve"> </w:t>
      </w:r>
      <w:r w:rsidRPr="00F70132">
        <w:rPr>
          <w:lang w:eastAsia="en-US"/>
        </w:rPr>
        <w:t>отсутствие мягкого знака в глаголах на -ться и -тся; безударные личные окончания</w:t>
      </w:r>
      <w:r w:rsidRPr="00F70132">
        <w:rPr>
          <w:spacing w:val="1"/>
          <w:lang w:eastAsia="en-US"/>
        </w:rPr>
        <w:t xml:space="preserve"> </w:t>
      </w:r>
      <w:r w:rsidRPr="00F70132">
        <w:rPr>
          <w:lang w:eastAsia="en-US"/>
        </w:rPr>
        <w:t>глаголов;</w:t>
      </w:r>
      <w:r w:rsidRPr="00F70132">
        <w:rPr>
          <w:spacing w:val="1"/>
          <w:lang w:eastAsia="en-US"/>
        </w:rPr>
        <w:t xml:space="preserve"> </w:t>
      </w:r>
      <w:r w:rsidRPr="00F70132">
        <w:rPr>
          <w:lang w:eastAsia="en-US"/>
        </w:rPr>
        <w:t>знаки</w:t>
      </w:r>
      <w:r w:rsidRPr="00F70132">
        <w:rPr>
          <w:spacing w:val="1"/>
          <w:lang w:eastAsia="en-US"/>
        </w:rPr>
        <w:t xml:space="preserve"> </w:t>
      </w:r>
      <w:r w:rsidRPr="00F70132">
        <w:rPr>
          <w:lang w:eastAsia="en-US"/>
        </w:rPr>
        <w:t>препинания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предложениях</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однородными</w:t>
      </w:r>
      <w:r w:rsidRPr="00F70132">
        <w:rPr>
          <w:spacing w:val="71"/>
          <w:lang w:eastAsia="en-US"/>
        </w:rPr>
        <w:t xml:space="preserve"> </w:t>
      </w:r>
      <w:r w:rsidRPr="00F70132">
        <w:rPr>
          <w:lang w:eastAsia="en-US"/>
        </w:rPr>
        <w:t>членами,</w:t>
      </w:r>
      <w:r w:rsidRPr="00F70132">
        <w:rPr>
          <w:spacing w:val="1"/>
          <w:lang w:eastAsia="en-US"/>
        </w:rPr>
        <w:t xml:space="preserve"> </w:t>
      </w:r>
      <w:r w:rsidRPr="00F70132">
        <w:rPr>
          <w:lang w:eastAsia="en-US"/>
        </w:rPr>
        <w:t>соединёнными</w:t>
      </w:r>
      <w:r w:rsidRPr="00F70132">
        <w:rPr>
          <w:spacing w:val="-1"/>
          <w:lang w:eastAsia="en-US"/>
        </w:rPr>
        <w:t xml:space="preserve"> </w:t>
      </w:r>
      <w:r w:rsidRPr="00F70132">
        <w:rPr>
          <w:lang w:eastAsia="en-US"/>
        </w:rPr>
        <w:t>союзами и, а,</w:t>
      </w:r>
      <w:r w:rsidRPr="00F70132">
        <w:rPr>
          <w:spacing w:val="-2"/>
          <w:lang w:eastAsia="en-US"/>
        </w:rPr>
        <w:t xml:space="preserve"> </w:t>
      </w:r>
      <w:r w:rsidRPr="00F70132">
        <w:rPr>
          <w:lang w:eastAsia="en-US"/>
        </w:rPr>
        <w:t>но</w:t>
      </w:r>
      <w:r w:rsidRPr="00F70132">
        <w:rPr>
          <w:spacing w:val="1"/>
          <w:lang w:eastAsia="en-US"/>
        </w:rPr>
        <w:t xml:space="preserve"> </w:t>
      </w:r>
      <w:r w:rsidRPr="00F70132">
        <w:rPr>
          <w:lang w:eastAsia="en-US"/>
        </w:rPr>
        <w:t>и</w:t>
      </w:r>
      <w:r w:rsidRPr="00F70132">
        <w:rPr>
          <w:spacing w:val="-3"/>
          <w:lang w:eastAsia="en-US"/>
        </w:rPr>
        <w:t xml:space="preserve"> </w:t>
      </w:r>
      <w:r w:rsidRPr="00F70132">
        <w:rPr>
          <w:lang w:eastAsia="en-US"/>
        </w:rPr>
        <w:t>без</w:t>
      </w:r>
      <w:r w:rsidRPr="00F70132">
        <w:rPr>
          <w:spacing w:val="-1"/>
          <w:lang w:eastAsia="en-US"/>
        </w:rPr>
        <w:t xml:space="preserve"> </w:t>
      </w:r>
      <w:r w:rsidRPr="00F70132">
        <w:rPr>
          <w:lang w:eastAsia="en-US"/>
        </w:rPr>
        <w:t>союзов;</w:t>
      </w:r>
    </w:p>
    <w:p w:rsidR="00F70132" w:rsidRPr="00F70132" w:rsidRDefault="00F70132" w:rsidP="00F70132">
      <w:pPr>
        <w:widowControl w:val="0"/>
        <w:autoSpaceDE w:val="0"/>
        <w:autoSpaceDN w:val="0"/>
        <w:ind w:right="510"/>
        <w:jc w:val="both"/>
        <w:rPr>
          <w:lang w:eastAsia="en-US"/>
        </w:rPr>
      </w:pPr>
      <w:r w:rsidRPr="00F70132">
        <w:rPr>
          <w:lang w:eastAsia="en-US"/>
        </w:rPr>
        <w:t>правильно</w:t>
      </w:r>
      <w:r w:rsidRPr="00F70132">
        <w:rPr>
          <w:spacing w:val="-2"/>
          <w:lang w:eastAsia="en-US"/>
        </w:rPr>
        <w:t xml:space="preserve"> </w:t>
      </w:r>
      <w:r w:rsidRPr="00F70132">
        <w:rPr>
          <w:lang w:eastAsia="en-US"/>
        </w:rPr>
        <w:t>списывать</w:t>
      </w:r>
      <w:r w:rsidRPr="00F70132">
        <w:rPr>
          <w:spacing w:val="-4"/>
          <w:lang w:eastAsia="en-US"/>
        </w:rPr>
        <w:t xml:space="preserve"> </w:t>
      </w:r>
      <w:r w:rsidRPr="00F70132">
        <w:rPr>
          <w:lang w:eastAsia="en-US"/>
        </w:rPr>
        <w:t>тексты</w:t>
      </w:r>
      <w:r w:rsidRPr="00F70132">
        <w:rPr>
          <w:spacing w:val="-1"/>
          <w:lang w:eastAsia="en-US"/>
        </w:rPr>
        <w:t xml:space="preserve"> </w:t>
      </w:r>
      <w:r w:rsidRPr="00F70132">
        <w:rPr>
          <w:lang w:eastAsia="en-US"/>
        </w:rPr>
        <w:t>объёмом</w:t>
      </w:r>
      <w:r w:rsidRPr="00F70132">
        <w:rPr>
          <w:spacing w:val="-3"/>
          <w:lang w:eastAsia="en-US"/>
        </w:rPr>
        <w:t xml:space="preserve"> </w:t>
      </w:r>
      <w:r w:rsidRPr="00F70132">
        <w:rPr>
          <w:lang w:eastAsia="en-US"/>
        </w:rPr>
        <w:t>не</w:t>
      </w:r>
      <w:r w:rsidRPr="00F70132">
        <w:rPr>
          <w:spacing w:val="-2"/>
          <w:lang w:eastAsia="en-US"/>
        </w:rPr>
        <w:t xml:space="preserve"> </w:t>
      </w:r>
      <w:r w:rsidRPr="00F70132">
        <w:rPr>
          <w:lang w:eastAsia="en-US"/>
        </w:rPr>
        <w:t>более</w:t>
      </w:r>
      <w:r w:rsidRPr="00F70132">
        <w:rPr>
          <w:spacing w:val="-3"/>
          <w:lang w:eastAsia="en-US"/>
        </w:rPr>
        <w:t xml:space="preserve"> </w:t>
      </w:r>
      <w:r w:rsidRPr="00F70132">
        <w:rPr>
          <w:lang w:eastAsia="en-US"/>
        </w:rPr>
        <w:t>85</w:t>
      </w:r>
      <w:r w:rsidRPr="00F70132">
        <w:rPr>
          <w:spacing w:val="-1"/>
          <w:lang w:eastAsia="en-US"/>
        </w:rPr>
        <w:t xml:space="preserve"> </w:t>
      </w:r>
      <w:r w:rsidRPr="00F70132">
        <w:rPr>
          <w:lang w:eastAsia="en-US"/>
        </w:rPr>
        <w:t>слов;</w:t>
      </w:r>
    </w:p>
    <w:p w:rsidR="00F70132" w:rsidRPr="00F70132" w:rsidRDefault="00F70132" w:rsidP="00F70132">
      <w:pPr>
        <w:widowControl w:val="0"/>
        <w:autoSpaceDE w:val="0"/>
        <w:autoSpaceDN w:val="0"/>
        <w:ind w:right="510"/>
        <w:jc w:val="both"/>
        <w:rPr>
          <w:lang w:eastAsia="en-US"/>
        </w:rPr>
      </w:pPr>
      <w:r w:rsidRPr="00F70132">
        <w:rPr>
          <w:lang w:eastAsia="en-US"/>
        </w:rPr>
        <w:t>писать под диктовку тексты объёмом не более 80 слов с учётом изученных</w:t>
      </w:r>
      <w:r w:rsidRPr="00F70132">
        <w:rPr>
          <w:spacing w:val="1"/>
          <w:lang w:eastAsia="en-US"/>
        </w:rPr>
        <w:t xml:space="preserve"> </w:t>
      </w:r>
      <w:r w:rsidRPr="00F70132">
        <w:rPr>
          <w:lang w:eastAsia="en-US"/>
        </w:rPr>
        <w:t>правил</w:t>
      </w:r>
      <w:r w:rsidRPr="00F70132">
        <w:rPr>
          <w:spacing w:val="-2"/>
          <w:lang w:eastAsia="en-US"/>
        </w:rPr>
        <w:t xml:space="preserve"> </w:t>
      </w:r>
      <w:r w:rsidRPr="00F70132">
        <w:rPr>
          <w:lang w:eastAsia="en-US"/>
        </w:rPr>
        <w:t>правописания;</w:t>
      </w:r>
    </w:p>
    <w:p w:rsidR="00F70132" w:rsidRPr="00F70132" w:rsidRDefault="00F70132" w:rsidP="00F70132">
      <w:pPr>
        <w:widowControl w:val="0"/>
        <w:autoSpaceDE w:val="0"/>
        <w:autoSpaceDN w:val="0"/>
        <w:ind w:right="510"/>
        <w:jc w:val="both"/>
        <w:rPr>
          <w:lang w:eastAsia="en-US"/>
        </w:rPr>
      </w:pPr>
      <w:r w:rsidRPr="00F70132">
        <w:rPr>
          <w:lang w:eastAsia="en-US"/>
        </w:rPr>
        <w:t xml:space="preserve">находить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 xml:space="preserve">исправлять  </w:t>
      </w:r>
      <w:r w:rsidRPr="00F70132">
        <w:rPr>
          <w:spacing w:val="1"/>
          <w:lang w:eastAsia="en-US"/>
        </w:rPr>
        <w:t xml:space="preserve"> </w:t>
      </w:r>
      <w:r w:rsidRPr="00F70132">
        <w:rPr>
          <w:lang w:eastAsia="en-US"/>
        </w:rPr>
        <w:t>орфографические    и    пунктуационные    ошибки</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изученные</w:t>
      </w:r>
      <w:r w:rsidRPr="00F70132">
        <w:rPr>
          <w:spacing w:val="-3"/>
          <w:lang w:eastAsia="en-US"/>
        </w:rPr>
        <w:t xml:space="preserve"> </w:t>
      </w:r>
      <w:r w:rsidRPr="00F70132">
        <w:rPr>
          <w:lang w:eastAsia="en-US"/>
        </w:rPr>
        <w:t>правила,</w:t>
      </w:r>
      <w:r w:rsidRPr="00F70132">
        <w:rPr>
          <w:spacing w:val="-1"/>
          <w:lang w:eastAsia="en-US"/>
        </w:rPr>
        <w:t xml:space="preserve"> </w:t>
      </w:r>
      <w:r w:rsidRPr="00F70132">
        <w:rPr>
          <w:lang w:eastAsia="en-US"/>
        </w:rPr>
        <w:t>описки;</w:t>
      </w:r>
    </w:p>
    <w:p w:rsidR="00F70132" w:rsidRPr="00F70132" w:rsidRDefault="00F70132" w:rsidP="00F70132">
      <w:pPr>
        <w:widowControl w:val="0"/>
        <w:autoSpaceDE w:val="0"/>
        <w:autoSpaceDN w:val="0"/>
        <w:ind w:right="510"/>
        <w:jc w:val="both"/>
        <w:rPr>
          <w:lang w:eastAsia="en-US"/>
        </w:rPr>
      </w:pPr>
      <w:r w:rsidRPr="00F70132">
        <w:rPr>
          <w:lang w:eastAsia="en-US"/>
        </w:rPr>
        <w:t>осознавать</w:t>
      </w:r>
      <w:r w:rsidRPr="00F70132">
        <w:rPr>
          <w:spacing w:val="1"/>
          <w:lang w:eastAsia="en-US"/>
        </w:rPr>
        <w:t xml:space="preserve"> </w:t>
      </w:r>
      <w:r w:rsidRPr="00F70132">
        <w:rPr>
          <w:lang w:eastAsia="en-US"/>
        </w:rPr>
        <w:t>ситуацию</w:t>
      </w:r>
      <w:r w:rsidRPr="00F70132">
        <w:rPr>
          <w:spacing w:val="1"/>
          <w:lang w:eastAsia="en-US"/>
        </w:rPr>
        <w:t xml:space="preserve"> </w:t>
      </w:r>
      <w:r w:rsidRPr="00F70132">
        <w:rPr>
          <w:lang w:eastAsia="en-US"/>
        </w:rPr>
        <w:t>общения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какой</w:t>
      </w:r>
      <w:r w:rsidRPr="00F70132">
        <w:rPr>
          <w:spacing w:val="1"/>
          <w:lang w:eastAsia="en-US"/>
        </w:rPr>
        <w:t xml:space="preserve"> </w:t>
      </w:r>
      <w:r w:rsidRPr="00F70132">
        <w:rPr>
          <w:lang w:eastAsia="en-US"/>
        </w:rPr>
        <w:t>целью,</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кем,</w:t>
      </w:r>
      <w:r w:rsidRPr="00F70132">
        <w:rPr>
          <w:spacing w:val="1"/>
          <w:lang w:eastAsia="en-US"/>
        </w:rPr>
        <w:t xml:space="preserve"> </w:t>
      </w:r>
      <w:r w:rsidRPr="00F70132">
        <w:rPr>
          <w:lang w:eastAsia="en-US"/>
        </w:rPr>
        <w:t>где</w:t>
      </w:r>
      <w:r w:rsidRPr="00F70132">
        <w:rPr>
          <w:spacing w:val="70"/>
          <w:lang w:eastAsia="en-US"/>
        </w:rPr>
        <w:t xml:space="preserve"> </w:t>
      </w:r>
      <w:r w:rsidRPr="00F70132">
        <w:rPr>
          <w:lang w:eastAsia="en-US"/>
        </w:rPr>
        <w:t>происходит</w:t>
      </w:r>
      <w:r w:rsidRPr="00F70132">
        <w:rPr>
          <w:spacing w:val="1"/>
          <w:lang w:eastAsia="en-US"/>
        </w:rPr>
        <w:t xml:space="preserve"> </w:t>
      </w:r>
      <w:r w:rsidRPr="00F70132">
        <w:rPr>
          <w:lang w:eastAsia="en-US"/>
        </w:rPr>
        <w:t>общение); выбирать</w:t>
      </w:r>
      <w:r w:rsidRPr="00F70132">
        <w:rPr>
          <w:spacing w:val="-5"/>
          <w:lang w:eastAsia="en-US"/>
        </w:rPr>
        <w:t xml:space="preserve"> </w:t>
      </w:r>
      <w:r w:rsidRPr="00F70132">
        <w:rPr>
          <w:lang w:eastAsia="en-US"/>
        </w:rPr>
        <w:t>адекватные языковые</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ситуации общения;</w:t>
      </w:r>
    </w:p>
    <w:p w:rsidR="00F70132" w:rsidRPr="00F70132" w:rsidRDefault="00F70132" w:rsidP="00F70132">
      <w:pPr>
        <w:widowControl w:val="0"/>
        <w:autoSpaceDE w:val="0"/>
        <w:autoSpaceDN w:val="0"/>
        <w:ind w:right="510"/>
        <w:jc w:val="both"/>
        <w:rPr>
          <w:lang w:eastAsia="en-US"/>
        </w:rPr>
      </w:pPr>
      <w:r w:rsidRPr="00F70132">
        <w:rPr>
          <w:lang w:eastAsia="en-US"/>
        </w:rPr>
        <w:t xml:space="preserve">строить    </w:t>
      </w:r>
      <w:r w:rsidRPr="00F70132">
        <w:rPr>
          <w:spacing w:val="1"/>
          <w:lang w:eastAsia="en-US"/>
        </w:rPr>
        <w:t xml:space="preserve"> </w:t>
      </w:r>
      <w:r w:rsidRPr="00F70132">
        <w:rPr>
          <w:lang w:eastAsia="en-US"/>
        </w:rPr>
        <w:t xml:space="preserve">устное    </w:t>
      </w:r>
      <w:r w:rsidRPr="00F70132">
        <w:rPr>
          <w:spacing w:val="1"/>
          <w:lang w:eastAsia="en-US"/>
        </w:rPr>
        <w:t xml:space="preserve"> </w:t>
      </w:r>
      <w:r w:rsidRPr="00F70132">
        <w:rPr>
          <w:lang w:eastAsia="en-US"/>
        </w:rPr>
        <w:t xml:space="preserve">диалогическое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монологическое      высказывание</w:t>
      </w:r>
      <w:r w:rsidRPr="00F70132">
        <w:rPr>
          <w:spacing w:val="1"/>
          <w:lang w:eastAsia="en-US"/>
        </w:rPr>
        <w:t xml:space="preserve"> </w:t>
      </w:r>
      <w:r w:rsidRPr="00F70132">
        <w:rPr>
          <w:lang w:eastAsia="en-US"/>
        </w:rPr>
        <w:t>(4-6</w:t>
      </w:r>
      <w:r w:rsidRPr="00F70132">
        <w:rPr>
          <w:spacing w:val="1"/>
          <w:lang w:eastAsia="en-US"/>
        </w:rPr>
        <w:t xml:space="preserve"> </w:t>
      </w:r>
      <w:r w:rsidRPr="00F70132">
        <w:rPr>
          <w:lang w:eastAsia="en-US"/>
        </w:rPr>
        <w:t>предложений),</w:t>
      </w:r>
      <w:r w:rsidRPr="00F70132">
        <w:rPr>
          <w:spacing w:val="1"/>
          <w:lang w:eastAsia="en-US"/>
        </w:rPr>
        <w:t xml:space="preserve"> </w:t>
      </w:r>
      <w:r w:rsidRPr="00F70132">
        <w:rPr>
          <w:lang w:eastAsia="en-US"/>
        </w:rPr>
        <w:t>соблюдая</w:t>
      </w:r>
      <w:r w:rsidRPr="00F70132">
        <w:rPr>
          <w:spacing w:val="1"/>
          <w:lang w:eastAsia="en-US"/>
        </w:rPr>
        <w:t xml:space="preserve"> </w:t>
      </w:r>
      <w:r w:rsidRPr="00F70132">
        <w:rPr>
          <w:lang w:eastAsia="en-US"/>
        </w:rPr>
        <w:t>орфоэпические</w:t>
      </w:r>
      <w:r w:rsidRPr="00F70132">
        <w:rPr>
          <w:spacing w:val="1"/>
          <w:lang w:eastAsia="en-US"/>
        </w:rPr>
        <w:t xml:space="preserve"> </w:t>
      </w:r>
      <w:r w:rsidRPr="00F70132">
        <w:rPr>
          <w:lang w:eastAsia="en-US"/>
        </w:rPr>
        <w:t>нормы,</w:t>
      </w:r>
      <w:r w:rsidRPr="00F70132">
        <w:rPr>
          <w:spacing w:val="1"/>
          <w:lang w:eastAsia="en-US"/>
        </w:rPr>
        <w:t xml:space="preserve"> </w:t>
      </w:r>
      <w:r w:rsidRPr="00F70132">
        <w:rPr>
          <w:lang w:eastAsia="en-US"/>
        </w:rPr>
        <w:t>правильную</w:t>
      </w:r>
      <w:r w:rsidRPr="00F70132">
        <w:rPr>
          <w:spacing w:val="70"/>
          <w:lang w:eastAsia="en-US"/>
        </w:rPr>
        <w:t xml:space="preserve"> </w:t>
      </w:r>
      <w:r w:rsidRPr="00F70132">
        <w:rPr>
          <w:lang w:eastAsia="en-US"/>
        </w:rPr>
        <w:t>интонацию,</w:t>
      </w:r>
      <w:r w:rsidRPr="00F70132">
        <w:rPr>
          <w:spacing w:val="1"/>
          <w:lang w:eastAsia="en-US"/>
        </w:rPr>
        <w:t xml:space="preserve"> </w:t>
      </w:r>
      <w:r w:rsidRPr="00F70132">
        <w:rPr>
          <w:lang w:eastAsia="en-US"/>
        </w:rPr>
        <w:t>нормы</w:t>
      </w:r>
      <w:r w:rsidRPr="00F70132">
        <w:rPr>
          <w:spacing w:val="-1"/>
          <w:lang w:eastAsia="en-US"/>
        </w:rPr>
        <w:t xml:space="preserve"> </w:t>
      </w:r>
      <w:r w:rsidRPr="00F70132">
        <w:rPr>
          <w:lang w:eastAsia="en-US"/>
        </w:rPr>
        <w:t>речевого</w:t>
      </w:r>
      <w:r w:rsidRPr="00F70132">
        <w:rPr>
          <w:spacing w:val="1"/>
          <w:lang w:eastAsia="en-US"/>
        </w:rPr>
        <w:t xml:space="preserve"> </w:t>
      </w:r>
      <w:r w:rsidRPr="00F70132">
        <w:rPr>
          <w:lang w:eastAsia="en-US"/>
        </w:rPr>
        <w:t>взаимодействия;</w:t>
      </w:r>
    </w:p>
    <w:p w:rsidR="00F70132" w:rsidRPr="00F70132" w:rsidRDefault="00F70132" w:rsidP="00F70132">
      <w:pPr>
        <w:widowControl w:val="0"/>
        <w:autoSpaceDE w:val="0"/>
        <w:autoSpaceDN w:val="0"/>
        <w:ind w:right="510"/>
        <w:jc w:val="both"/>
        <w:rPr>
          <w:lang w:eastAsia="en-US"/>
        </w:rPr>
      </w:pPr>
      <w:r w:rsidRPr="00F70132">
        <w:rPr>
          <w:lang w:eastAsia="en-US"/>
        </w:rPr>
        <w:t>создавать</w:t>
      </w:r>
      <w:r w:rsidRPr="00F70132">
        <w:rPr>
          <w:spacing w:val="71"/>
          <w:lang w:eastAsia="en-US"/>
        </w:rPr>
        <w:t xml:space="preserve"> </w:t>
      </w:r>
      <w:r w:rsidRPr="00F70132">
        <w:rPr>
          <w:lang w:eastAsia="en-US"/>
        </w:rPr>
        <w:t>небольшие</w:t>
      </w:r>
      <w:r w:rsidRPr="00F70132">
        <w:rPr>
          <w:spacing w:val="71"/>
          <w:lang w:eastAsia="en-US"/>
        </w:rPr>
        <w:t xml:space="preserve"> </w:t>
      </w:r>
      <w:r w:rsidRPr="00F70132">
        <w:rPr>
          <w:lang w:eastAsia="en-US"/>
        </w:rPr>
        <w:t>устные</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письменные   тексты   (3-5   предложений)</w:t>
      </w:r>
      <w:r w:rsidRPr="00F70132">
        <w:rPr>
          <w:spacing w:val="1"/>
          <w:lang w:eastAsia="en-US"/>
        </w:rPr>
        <w:t xml:space="preserve"> </w:t>
      </w:r>
      <w:r w:rsidRPr="00F70132">
        <w:rPr>
          <w:lang w:eastAsia="en-US"/>
        </w:rPr>
        <w:t>для</w:t>
      </w:r>
      <w:r w:rsidRPr="00F70132">
        <w:rPr>
          <w:spacing w:val="56"/>
          <w:lang w:eastAsia="en-US"/>
        </w:rPr>
        <w:t xml:space="preserve"> </w:t>
      </w:r>
      <w:r w:rsidRPr="00F70132">
        <w:rPr>
          <w:lang w:eastAsia="en-US"/>
        </w:rPr>
        <w:t>конкретной</w:t>
      </w:r>
      <w:r w:rsidRPr="00F70132">
        <w:rPr>
          <w:spacing w:val="53"/>
          <w:lang w:eastAsia="en-US"/>
        </w:rPr>
        <w:t xml:space="preserve"> </w:t>
      </w:r>
      <w:r w:rsidRPr="00F70132">
        <w:rPr>
          <w:lang w:eastAsia="en-US"/>
        </w:rPr>
        <w:t>ситуации</w:t>
      </w:r>
      <w:r w:rsidRPr="00F70132">
        <w:rPr>
          <w:spacing w:val="53"/>
          <w:lang w:eastAsia="en-US"/>
        </w:rPr>
        <w:t xml:space="preserve"> </w:t>
      </w:r>
      <w:r w:rsidRPr="00F70132">
        <w:rPr>
          <w:lang w:eastAsia="en-US"/>
        </w:rPr>
        <w:t>письменного</w:t>
      </w:r>
      <w:r w:rsidRPr="00F70132">
        <w:rPr>
          <w:spacing w:val="56"/>
          <w:lang w:eastAsia="en-US"/>
        </w:rPr>
        <w:t xml:space="preserve"> </w:t>
      </w:r>
      <w:r w:rsidRPr="00F70132">
        <w:rPr>
          <w:lang w:eastAsia="en-US"/>
        </w:rPr>
        <w:t>общения</w:t>
      </w:r>
      <w:r w:rsidRPr="00F70132">
        <w:rPr>
          <w:spacing w:val="56"/>
          <w:lang w:eastAsia="en-US"/>
        </w:rPr>
        <w:t xml:space="preserve"> </w:t>
      </w:r>
      <w:r w:rsidRPr="00F70132">
        <w:rPr>
          <w:lang w:eastAsia="en-US"/>
        </w:rPr>
        <w:t>(письма,</w:t>
      </w:r>
      <w:r w:rsidRPr="00F70132">
        <w:rPr>
          <w:spacing w:val="55"/>
          <w:lang w:eastAsia="en-US"/>
        </w:rPr>
        <w:t xml:space="preserve"> </w:t>
      </w:r>
      <w:r w:rsidRPr="00F70132">
        <w:rPr>
          <w:lang w:eastAsia="en-US"/>
        </w:rPr>
        <w:t>поздравительные</w:t>
      </w:r>
    </w:p>
    <w:p w:rsidR="00F70132" w:rsidRPr="00F70132" w:rsidRDefault="00F70132" w:rsidP="00F70132">
      <w:pPr>
        <w:widowControl w:val="0"/>
        <w:autoSpaceDE w:val="0"/>
        <w:autoSpaceDN w:val="0"/>
        <w:ind w:right="510"/>
        <w:jc w:val="both"/>
        <w:rPr>
          <w:lang w:eastAsia="en-US"/>
        </w:rPr>
      </w:pPr>
      <w:r w:rsidRPr="00F70132">
        <w:rPr>
          <w:lang w:eastAsia="en-US"/>
        </w:rPr>
        <w:t>открытки,</w:t>
      </w:r>
      <w:r w:rsidRPr="00F70132">
        <w:rPr>
          <w:spacing w:val="-5"/>
          <w:lang w:eastAsia="en-US"/>
        </w:rPr>
        <w:t xml:space="preserve"> </w:t>
      </w:r>
      <w:r w:rsidRPr="00F70132">
        <w:rPr>
          <w:lang w:eastAsia="en-US"/>
        </w:rPr>
        <w:t>объявления</w:t>
      </w:r>
      <w:r w:rsidRPr="00F70132">
        <w:rPr>
          <w:spacing w:val="-4"/>
          <w:lang w:eastAsia="en-US"/>
        </w:rPr>
        <w:t xml:space="preserve"> </w:t>
      </w:r>
      <w:r w:rsidRPr="00F70132">
        <w:rPr>
          <w:lang w:eastAsia="en-US"/>
        </w:rPr>
        <w:t>и</w:t>
      </w:r>
      <w:r w:rsidRPr="00F70132">
        <w:rPr>
          <w:spacing w:val="-3"/>
          <w:lang w:eastAsia="en-US"/>
        </w:rPr>
        <w:t xml:space="preserve"> </w:t>
      </w:r>
      <w:r w:rsidRPr="00F70132">
        <w:rPr>
          <w:lang w:eastAsia="en-US"/>
        </w:rPr>
        <w:t>другие);</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4"/>
          <w:lang w:eastAsia="en-US"/>
        </w:rPr>
        <w:t xml:space="preserve"> </w:t>
      </w:r>
      <w:r w:rsidRPr="00F70132">
        <w:rPr>
          <w:lang w:eastAsia="en-US"/>
        </w:rPr>
        <w:t>тему</w:t>
      </w:r>
      <w:r w:rsidRPr="00F70132">
        <w:rPr>
          <w:spacing w:val="12"/>
          <w:lang w:eastAsia="en-US"/>
        </w:rPr>
        <w:t xml:space="preserve"> </w:t>
      </w:r>
      <w:r w:rsidRPr="00F70132">
        <w:rPr>
          <w:lang w:eastAsia="en-US"/>
        </w:rPr>
        <w:t>и</w:t>
      </w:r>
      <w:r w:rsidRPr="00F70132">
        <w:rPr>
          <w:spacing w:val="16"/>
          <w:lang w:eastAsia="en-US"/>
        </w:rPr>
        <w:t xml:space="preserve"> </w:t>
      </w:r>
      <w:r w:rsidRPr="00F70132">
        <w:rPr>
          <w:lang w:eastAsia="en-US"/>
        </w:rPr>
        <w:t>основную</w:t>
      </w:r>
      <w:r w:rsidRPr="00F70132">
        <w:rPr>
          <w:spacing w:val="15"/>
          <w:lang w:eastAsia="en-US"/>
        </w:rPr>
        <w:t xml:space="preserve"> </w:t>
      </w:r>
      <w:r w:rsidRPr="00F70132">
        <w:rPr>
          <w:lang w:eastAsia="en-US"/>
        </w:rPr>
        <w:t>мысль</w:t>
      </w:r>
      <w:r w:rsidRPr="00F70132">
        <w:rPr>
          <w:spacing w:val="12"/>
          <w:lang w:eastAsia="en-US"/>
        </w:rPr>
        <w:t xml:space="preserve"> </w:t>
      </w:r>
      <w:r w:rsidRPr="00F70132">
        <w:rPr>
          <w:lang w:eastAsia="en-US"/>
        </w:rPr>
        <w:t>текста;</w:t>
      </w:r>
      <w:r w:rsidRPr="00F70132">
        <w:rPr>
          <w:spacing w:val="16"/>
          <w:lang w:eastAsia="en-US"/>
        </w:rPr>
        <w:t xml:space="preserve"> </w:t>
      </w:r>
      <w:r w:rsidRPr="00F70132">
        <w:rPr>
          <w:lang w:eastAsia="en-US"/>
        </w:rPr>
        <w:t>самостоятельно</w:t>
      </w:r>
      <w:r w:rsidRPr="00F70132">
        <w:rPr>
          <w:spacing w:val="14"/>
          <w:lang w:eastAsia="en-US"/>
        </w:rPr>
        <w:t xml:space="preserve"> </w:t>
      </w:r>
      <w:r w:rsidRPr="00F70132">
        <w:rPr>
          <w:lang w:eastAsia="en-US"/>
        </w:rPr>
        <w:t>озаглавливать</w:t>
      </w:r>
      <w:r w:rsidRPr="00F70132">
        <w:rPr>
          <w:spacing w:val="-67"/>
          <w:lang w:eastAsia="en-US"/>
        </w:rPr>
        <w:t xml:space="preserve"> </w:t>
      </w:r>
      <w:r w:rsidRPr="00F70132">
        <w:rPr>
          <w:lang w:eastAsia="en-US"/>
        </w:rPr>
        <w:t>текст</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w:t>
      </w:r>
      <w:r w:rsidRPr="00F70132">
        <w:rPr>
          <w:spacing w:val="-3"/>
          <w:lang w:eastAsia="en-US"/>
        </w:rPr>
        <w:t xml:space="preserve"> </w:t>
      </w:r>
      <w:r w:rsidRPr="00F70132">
        <w:rPr>
          <w:lang w:eastAsia="en-US"/>
        </w:rPr>
        <w:t>на тему</w:t>
      </w:r>
      <w:r w:rsidRPr="00F70132">
        <w:rPr>
          <w:spacing w:val="-4"/>
          <w:lang w:eastAsia="en-US"/>
        </w:rPr>
        <w:t xml:space="preserve"> </w:t>
      </w:r>
      <w:r w:rsidRPr="00F70132">
        <w:rPr>
          <w:lang w:eastAsia="en-US"/>
        </w:rPr>
        <w:t>или основную</w:t>
      </w:r>
      <w:r w:rsidRPr="00F70132">
        <w:rPr>
          <w:spacing w:val="-1"/>
          <w:lang w:eastAsia="en-US"/>
        </w:rPr>
        <w:t xml:space="preserve"> </w:t>
      </w:r>
      <w:r w:rsidRPr="00F70132">
        <w:rPr>
          <w:lang w:eastAsia="en-US"/>
        </w:rPr>
        <w:t>мысль;</w:t>
      </w:r>
    </w:p>
    <w:p w:rsidR="00F70132" w:rsidRPr="00F70132" w:rsidRDefault="00F70132" w:rsidP="00F70132">
      <w:pPr>
        <w:widowControl w:val="0"/>
        <w:autoSpaceDE w:val="0"/>
        <w:autoSpaceDN w:val="0"/>
        <w:ind w:right="510"/>
        <w:jc w:val="both"/>
        <w:rPr>
          <w:lang w:eastAsia="en-US"/>
        </w:rPr>
      </w:pPr>
      <w:r w:rsidRPr="00F70132">
        <w:rPr>
          <w:lang w:eastAsia="en-US"/>
        </w:rPr>
        <w:t>корректировать порядок предложений и частей текста;</w:t>
      </w:r>
      <w:r w:rsidRPr="00F70132">
        <w:rPr>
          <w:spacing w:val="-67"/>
          <w:lang w:eastAsia="en-US"/>
        </w:rPr>
        <w:t xml:space="preserve"> </w:t>
      </w:r>
      <w:r w:rsidRPr="00F70132">
        <w:rPr>
          <w:lang w:eastAsia="en-US"/>
        </w:rPr>
        <w:t>составлять</w:t>
      </w:r>
      <w:r w:rsidRPr="00F70132">
        <w:rPr>
          <w:spacing w:val="-5"/>
          <w:lang w:eastAsia="en-US"/>
        </w:rPr>
        <w:t xml:space="preserve"> </w:t>
      </w:r>
      <w:r w:rsidRPr="00F70132">
        <w:rPr>
          <w:lang w:eastAsia="en-US"/>
        </w:rPr>
        <w:t>план</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заданным текстам;</w:t>
      </w:r>
    </w:p>
    <w:p w:rsidR="00F70132" w:rsidRPr="00F70132" w:rsidRDefault="00F70132" w:rsidP="00F70132">
      <w:pPr>
        <w:widowControl w:val="0"/>
        <w:autoSpaceDE w:val="0"/>
        <w:autoSpaceDN w:val="0"/>
        <w:ind w:right="510"/>
        <w:jc w:val="both"/>
        <w:rPr>
          <w:lang w:eastAsia="en-US"/>
        </w:rPr>
      </w:pPr>
      <w:r w:rsidRPr="00F70132">
        <w:rPr>
          <w:lang w:eastAsia="en-US"/>
        </w:rPr>
        <w:t>осуществлять подробный пересказ текста (устно и письменно);</w:t>
      </w:r>
      <w:r w:rsidRPr="00F70132">
        <w:rPr>
          <w:spacing w:val="-67"/>
          <w:lang w:eastAsia="en-US"/>
        </w:rPr>
        <w:t xml:space="preserve"> </w:t>
      </w:r>
      <w:r w:rsidRPr="00F70132">
        <w:rPr>
          <w:lang w:eastAsia="en-US"/>
        </w:rPr>
        <w:t>осуществлять</w:t>
      </w:r>
      <w:r w:rsidRPr="00F70132">
        <w:rPr>
          <w:spacing w:val="-3"/>
          <w:lang w:eastAsia="en-US"/>
        </w:rPr>
        <w:t xml:space="preserve"> </w:t>
      </w:r>
      <w:r w:rsidRPr="00F70132">
        <w:rPr>
          <w:lang w:eastAsia="en-US"/>
        </w:rPr>
        <w:t>выборочный пересказ</w:t>
      </w:r>
      <w:r w:rsidRPr="00F70132">
        <w:rPr>
          <w:spacing w:val="-1"/>
          <w:lang w:eastAsia="en-US"/>
        </w:rPr>
        <w:t xml:space="preserve"> </w:t>
      </w:r>
      <w:r w:rsidRPr="00F70132">
        <w:rPr>
          <w:lang w:eastAsia="en-US"/>
        </w:rPr>
        <w:t>текста (устно);</w:t>
      </w:r>
    </w:p>
    <w:p w:rsidR="00F70132" w:rsidRPr="00F70132" w:rsidRDefault="00F70132" w:rsidP="00F70132">
      <w:pPr>
        <w:widowControl w:val="0"/>
        <w:tabs>
          <w:tab w:val="left" w:pos="2848"/>
          <w:tab w:val="left" w:pos="3325"/>
          <w:tab w:val="left" w:pos="4747"/>
          <w:tab w:val="left" w:pos="6563"/>
          <w:tab w:val="left" w:pos="7722"/>
          <w:tab w:val="left" w:pos="8767"/>
        </w:tabs>
        <w:autoSpaceDE w:val="0"/>
        <w:autoSpaceDN w:val="0"/>
        <w:ind w:right="510"/>
        <w:jc w:val="both"/>
        <w:rPr>
          <w:lang w:eastAsia="en-US"/>
        </w:rPr>
      </w:pPr>
      <w:r w:rsidRPr="00F70132">
        <w:rPr>
          <w:lang w:eastAsia="en-US"/>
        </w:rPr>
        <w:t>писать (после предварительной подготовки) сочинения по заданным темам;</w:t>
      </w:r>
      <w:r w:rsidRPr="00F70132">
        <w:rPr>
          <w:spacing w:val="1"/>
          <w:lang w:eastAsia="en-US"/>
        </w:rPr>
        <w:t xml:space="preserve"> </w:t>
      </w:r>
      <w:r w:rsidRPr="00F70132">
        <w:rPr>
          <w:lang w:eastAsia="en-US"/>
        </w:rPr>
        <w:t xml:space="preserve">осуществлять в  </w:t>
      </w:r>
      <w:r w:rsidRPr="00F70132">
        <w:rPr>
          <w:lang w:eastAsia="en-US"/>
        </w:rPr>
        <w:lastRenderedPageBreak/>
        <w:t>процессе изучающего чтения</w:t>
      </w:r>
      <w:r w:rsidRPr="00F70132">
        <w:rPr>
          <w:lang w:eastAsia="en-US"/>
        </w:rPr>
        <w:tab/>
        <w:t xml:space="preserve">поиск </w:t>
      </w:r>
      <w:r w:rsidRPr="00F70132">
        <w:rPr>
          <w:spacing w:val="-1"/>
          <w:lang w:eastAsia="en-US"/>
        </w:rPr>
        <w:t>информации;</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письменно</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выводы</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прочитанной</w:t>
      </w:r>
      <w:r w:rsidRPr="00F70132">
        <w:rPr>
          <w:spacing w:val="1"/>
          <w:lang w:eastAsia="en-US"/>
        </w:rPr>
        <w:t xml:space="preserve"> </w:t>
      </w:r>
      <w:r w:rsidRPr="00F70132">
        <w:rPr>
          <w:lang w:eastAsia="en-US"/>
        </w:rPr>
        <w:t>(услышанной) информации; интерпретировать и обобщать содержащуюся в тексте</w:t>
      </w:r>
      <w:r w:rsidRPr="00F70132">
        <w:rPr>
          <w:spacing w:val="1"/>
          <w:lang w:eastAsia="en-US"/>
        </w:rPr>
        <w:t xml:space="preserve"> </w:t>
      </w:r>
      <w:r w:rsidRPr="00F70132">
        <w:rPr>
          <w:lang w:eastAsia="en-US"/>
        </w:rPr>
        <w:t>информацию; осуществлять ознакомительное чтение в соответствии с поставленной</w:t>
      </w:r>
      <w:r w:rsidRPr="00F70132">
        <w:rPr>
          <w:spacing w:val="1"/>
          <w:lang w:eastAsia="en-US"/>
        </w:rPr>
        <w:t xml:space="preserve"> </w:t>
      </w:r>
      <w:r w:rsidRPr="00F70132">
        <w:rPr>
          <w:lang w:eastAsia="en-US"/>
        </w:rPr>
        <w:t>задачей;</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1"/>
          <w:lang w:eastAsia="en-US"/>
        </w:rPr>
        <w:t xml:space="preserve"> </w:t>
      </w:r>
      <w:r w:rsidRPr="00F70132">
        <w:rPr>
          <w:lang w:eastAsia="en-US"/>
        </w:rPr>
        <w:t>своими</w:t>
      </w:r>
      <w:r w:rsidRPr="00F70132">
        <w:rPr>
          <w:spacing w:val="1"/>
          <w:lang w:eastAsia="en-US"/>
        </w:rPr>
        <w:t xml:space="preserve"> </w:t>
      </w:r>
      <w:r w:rsidRPr="00F70132">
        <w:rPr>
          <w:lang w:eastAsia="en-US"/>
        </w:rPr>
        <w:t>словами</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изученных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изученные</w:t>
      </w:r>
      <w:r w:rsidRPr="00F70132">
        <w:rPr>
          <w:spacing w:val="-1"/>
          <w:lang w:eastAsia="en-US"/>
        </w:rPr>
        <w:t xml:space="preserve"> </w:t>
      </w:r>
      <w:r w:rsidRPr="00F70132">
        <w:rPr>
          <w:lang w:eastAsia="en-US"/>
        </w:rPr>
        <w:t>понятия;</w:t>
      </w:r>
    </w:p>
    <w:p w:rsidR="00F70132" w:rsidRPr="00F70132" w:rsidRDefault="00F70132" w:rsidP="00F70132">
      <w:pPr>
        <w:widowControl w:val="0"/>
        <w:autoSpaceDE w:val="0"/>
        <w:autoSpaceDN w:val="0"/>
        <w:ind w:right="510"/>
        <w:jc w:val="both"/>
        <w:rPr>
          <w:lang w:eastAsia="en-US"/>
        </w:rPr>
      </w:pPr>
      <w:r w:rsidRPr="00F70132">
        <w:rPr>
          <w:lang w:eastAsia="en-US"/>
        </w:rPr>
        <w:t>уточнять</w:t>
      </w:r>
      <w:r w:rsidRPr="00F70132">
        <w:rPr>
          <w:spacing w:val="45"/>
          <w:lang w:eastAsia="en-US"/>
        </w:rPr>
        <w:t xml:space="preserve"> </w:t>
      </w:r>
      <w:r w:rsidRPr="00F70132">
        <w:rPr>
          <w:lang w:eastAsia="en-US"/>
        </w:rPr>
        <w:t>значение</w:t>
      </w:r>
      <w:r w:rsidRPr="00F70132">
        <w:rPr>
          <w:spacing w:val="43"/>
          <w:lang w:eastAsia="en-US"/>
        </w:rPr>
        <w:t xml:space="preserve"> </w:t>
      </w:r>
      <w:r w:rsidRPr="00F70132">
        <w:rPr>
          <w:lang w:eastAsia="en-US"/>
        </w:rPr>
        <w:t>слова</w:t>
      </w:r>
      <w:r w:rsidRPr="00F70132">
        <w:rPr>
          <w:spacing w:val="46"/>
          <w:lang w:eastAsia="en-US"/>
        </w:rPr>
        <w:t xml:space="preserve"> </w:t>
      </w:r>
      <w:r w:rsidRPr="00F70132">
        <w:rPr>
          <w:lang w:eastAsia="en-US"/>
        </w:rPr>
        <w:t>с</w:t>
      </w:r>
      <w:r w:rsidRPr="00F70132">
        <w:rPr>
          <w:spacing w:val="112"/>
          <w:lang w:eastAsia="en-US"/>
        </w:rPr>
        <w:t xml:space="preserve"> </w:t>
      </w:r>
      <w:r w:rsidRPr="00F70132">
        <w:rPr>
          <w:lang w:eastAsia="en-US"/>
        </w:rPr>
        <w:t>помощью</w:t>
      </w:r>
      <w:r w:rsidRPr="00F70132">
        <w:rPr>
          <w:spacing w:val="115"/>
          <w:lang w:eastAsia="en-US"/>
        </w:rPr>
        <w:t xml:space="preserve"> </w:t>
      </w:r>
      <w:r w:rsidRPr="00F70132">
        <w:rPr>
          <w:lang w:eastAsia="en-US"/>
        </w:rPr>
        <w:t>справочных</w:t>
      </w:r>
      <w:r w:rsidRPr="00F70132">
        <w:rPr>
          <w:spacing w:val="114"/>
          <w:lang w:eastAsia="en-US"/>
        </w:rPr>
        <w:t xml:space="preserve"> </w:t>
      </w:r>
      <w:r w:rsidRPr="00F70132">
        <w:rPr>
          <w:lang w:eastAsia="en-US"/>
        </w:rPr>
        <w:t>изданий,</w:t>
      </w:r>
      <w:r w:rsidRPr="00F70132">
        <w:rPr>
          <w:spacing w:val="115"/>
          <w:lang w:eastAsia="en-US"/>
        </w:rPr>
        <w:t xml:space="preserve"> </w:t>
      </w:r>
      <w:r w:rsidRPr="00F70132">
        <w:rPr>
          <w:lang w:eastAsia="en-US"/>
        </w:rPr>
        <w:t>в</w:t>
      </w:r>
      <w:r w:rsidRPr="00F70132">
        <w:rPr>
          <w:spacing w:val="115"/>
          <w:lang w:eastAsia="en-US"/>
        </w:rPr>
        <w:t xml:space="preserve"> </w:t>
      </w:r>
      <w:r w:rsidRPr="00F70132">
        <w:rPr>
          <w:lang w:eastAsia="en-US"/>
        </w:rPr>
        <w:t>том</w:t>
      </w:r>
      <w:r w:rsidRPr="00F70132">
        <w:rPr>
          <w:spacing w:val="115"/>
          <w:lang w:eastAsia="en-US"/>
        </w:rPr>
        <w:t xml:space="preserve"> </w:t>
      </w:r>
      <w:r w:rsidRPr="00F70132">
        <w:rPr>
          <w:lang w:eastAsia="en-US"/>
        </w:rPr>
        <w:t>числе</w:t>
      </w:r>
      <w:r w:rsidRPr="00F70132">
        <w:rPr>
          <w:spacing w:val="-68"/>
          <w:lang w:eastAsia="en-US"/>
        </w:rPr>
        <w:t xml:space="preserve"> </w:t>
      </w:r>
      <w:r w:rsidRPr="00F70132">
        <w:rPr>
          <w:lang w:eastAsia="en-US"/>
        </w:rPr>
        <w:t>из</w:t>
      </w:r>
      <w:r w:rsidRPr="00F70132">
        <w:rPr>
          <w:spacing w:val="1"/>
          <w:lang w:eastAsia="en-US"/>
        </w:rPr>
        <w:t xml:space="preserve"> </w:t>
      </w:r>
      <w:r w:rsidRPr="00F70132">
        <w:rPr>
          <w:lang w:eastAsia="en-US"/>
        </w:rPr>
        <w:t>числа</w:t>
      </w:r>
      <w:r w:rsidRPr="00F70132">
        <w:rPr>
          <w:spacing w:val="1"/>
          <w:lang w:eastAsia="en-US"/>
        </w:rPr>
        <w:t xml:space="preserve"> </w:t>
      </w:r>
      <w:r w:rsidRPr="00F70132">
        <w:rPr>
          <w:lang w:eastAsia="en-US"/>
        </w:rPr>
        <w:t>верифицированных</w:t>
      </w:r>
      <w:r w:rsidRPr="00F70132">
        <w:rPr>
          <w:spacing w:val="1"/>
          <w:lang w:eastAsia="en-US"/>
        </w:rPr>
        <w:t xml:space="preserve"> </w:t>
      </w:r>
      <w:r w:rsidRPr="00F70132">
        <w:rPr>
          <w:lang w:eastAsia="en-US"/>
        </w:rPr>
        <w:t>электронных</w:t>
      </w:r>
      <w:r w:rsidRPr="00F70132">
        <w:rPr>
          <w:spacing w:val="1"/>
          <w:lang w:eastAsia="en-US"/>
        </w:rPr>
        <w:t xml:space="preserve"> </w:t>
      </w:r>
      <w:r w:rsidRPr="00F70132">
        <w:rPr>
          <w:lang w:eastAsia="en-US"/>
        </w:rPr>
        <w:t>ресурсов,</w:t>
      </w:r>
      <w:r w:rsidRPr="00F70132">
        <w:rPr>
          <w:spacing w:val="1"/>
          <w:lang w:eastAsia="en-US"/>
        </w:rPr>
        <w:t xml:space="preserve"> </w:t>
      </w:r>
      <w:r w:rsidRPr="00F70132">
        <w:rPr>
          <w:lang w:eastAsia="en-US"/>
        </w:rPr>
        <w:t>включённых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федеральный</w:t>
      </w:r>
      <w:r w:rsidRPr="00F70132">
        <w:rPr>
          <w:spacing w:val="-67"/>
          <w:lang w:eastAsia="en-US"/>
        </w:rPr>
        <w:t xml:space="preserve"> </w:t>
      </w:r>
      <w:r w:rsidRPr="00F70132">
        <w:rPr>
          <w:lang w:eastAsia="en-US"/>
        </w:rPr>
        <w:t>перечень.</w:t>
      </w:r>
    </w:p>
    <w:p w:rsidR="00F70132" w:rsidRDefault="00F70132" w:rsidP="00A154C3">
      <w:pPr>
        <w:rPr>
          <w:b/>
        </w:rPr>
      </w:pPr>
    </w:p>
    <w:p w:rsidR="00511DAE" w:rsidRDefault="00511DAE" w:rsidP="00A154C3">
      <w:pPr>
        <w:rPr>
          <w:b/>
        </w:rPr>
      </w:pPr>
    </w:p>
    <w:p w:rsidR="00511DAE" w:rsidRDefault="00511DAE" w:rsidP="00A154C3">
      <w:pPr>
        <w:rPr>
          <w:b/>
        </w:rPr>
      </w:pPr>
    </w:p>
    <w:p w:rsidR="00511DAE" w:rsidRDefault="00511DAE" w:rsidP="00A154C3">
      <w:pPr>
        <w:rPr>
          <w:b/>
        </w:rPr>
      </w:pPr>
    </w:p>
    <w:p w:rsidR="00511DAE" w:rsidRDefault="00511DAE" w:rsidP="00A154C3">
      <w:pPr>
        <w:rPr>
          <w:b/>
        </w:rPr>
      </w:pPr>
    </w:p>
    <w:p w:rsidR="00511DAE" w:rsidRDefault="00511DAE" w:rsidP="00A154C3">
      <w:pPr>
        <w:rPr>
          <w:b/>
        </w:rPr>
      </w:pPr>
    </w:p>
    <w:p w:rsidR="00FF4B5F" w:rsidRDefault="00F70132" w:rsidP="00A848AC">
      <w:pPr>
        <w:widowControl w:val="0"/>
        <w:numPr>
          <w:ilvl w:val="0"/>
          <w:numId w:val="17"/>
        </w:numPr>
        <w:tabs>
          <w:tab w:val="left" w:pos="1356"/>
        </w:tabs>
        <w:autoSpaceDE w:val="0"/>
        <w:autoSpaceDN w:val="0"/>
        <w:ind w:left="0" w:right="510" w:firstLine="709"/>
        <w:jc w:val="both"/>
        <w:rPr>
          <w:b/>
          <w:lang w:eastAsia="en-US"/>
        </w:rPr>
      </w:pPr>
      <w:r w:rsidRPr="00FF4B5F">
        <w:rPr>
          <w:b/>
          <w:lang w:eastAsia="en-US"/>
        </w:rPr>
        <w:t>Федеральная</w:t>
      </w:r>
      <w:r w:rsidRPr="00FF4B5F">
        <w:rPr>
          <w:b/>
          <w:spacing w:val="1"/>
          <w:lang w:eastAsia="en-US"/>
        </w:rPr>
        <w:t xml:space="preserve"> </w:t>
      </w:r>
      <w:r w:rsidRPr="00FF4B5F">
        <w:rPr>
          <w:b/>
          <w:lang w:eastAsia="en-US"/>
        </w:rPr>
        <w:t>рабочая</w:t>
      </w:r>
      <w:r w:rsidRPr="00FF4B5F">
        <w:rPr>
          <w:b/>
          <w:spacing w:val="1"/>
          <w:lang w:eastAsia="en-US"/>
        </w:rPr>
        <w:t xml:space="preserve"> </w:t>
      </w:r>
      <w:r w:rsidRPr="00FF4B5F">
        <w:rPr>
          <w:b/>
          <w:lang w:eastAsia="en-US"/>
        </w:rPr>
        <w:t>программа</w:t>
      </w:r>
      <w:r w:rsidRPr="00FF4B5F">
        <w:rPr>
          <w:b/>
          <w:spacing w:val="1"/>
          <w:lang w:eastAsia="en-US"/>
        </w:rPr>
        <w:t xml:space="preserve"> </w:t>
      </w:r>
      <w:r w:rsidRPr="00FF4B5F">
        <w:rPr>
          <w:b/>
          <w:lang w:eastAsia="en-US"/>
        </w:rPr>
        <w:t>по</w:t>
      </w:r>
      <w:r w:rsidRPr="00FF4B5F">
        <w:rPr>
          <w:b/>
          <w:spacing w:val="1"/>
          <w:lang w:eastAsia="en-US"/>
        </w:rPr>
        <w:t xml:space="preserve"> </w:t>
      </w:r>
      <w:r w:rsidRPr="00FF4B5F">
        <w:rPr>
          <w:b/>
          <w:lang w:eastAsia="en-US"/>
        </w:rPr>
        <w:t>учебному</w:t>
      </w:r>
      <w:r w:rsidRPr="00FF4B5F">
        <w:rPr>
          <w:b/>
          <w:spacing w:val="1"/>
          <w:lang w:eastAsia="en-US"/>
        </w:rPr>
        <w:t xml:space="preserve"> </w:t>
      </w:r>
      <w:r w:rsidRPr="00FF4B5F">
        <w:rPr>
          <w:b/>
          <w:lang w:eastAsia="en-US"/>
        </w:rPr>
        <w:t>предмету</w:t>
      </w:r>
    </w:p>
    <w:p w:rsidR="00F70132" w:rsidRPr="00F70132" w:rsidRDefault="00F70132" w:rsidP="00FF4B5F">
      <w:pPr>
        <w:widowControl w:val="0"/>
        <w:tabs>
          <w:tab w:val="left" w:pos="1356"/>
        </w:tabs>
        <w:autoSpaceDE w:val="0"/>
        <w:autoSpaceDN w:val="0"/>
        <w:ind w:left="709" w:right="510"/>
        <w:jc w:val="both"/>
        <w:rPr>
          <w:b/>
          <w:lang w:eastAsia="en-US"/>
        </w:rPr>
      </w:pPr>
      <w:r w:rsidRPr="00FF4B5F">
        <w:rPr>
          <w:b/>
          <w:spacing w:val="1"/>
          <w:lang w:eastAsia="en-US"/>
        </w:rPr>
        <w:t xml:space="preserve"> </w:t>
      </w:r>
      <w:r w:rsidRPr="00FF4B5F">
        <w:rPr>
          <w:b/>
          <w:lang w:eastAsia="en-US"/>
        </w:rPr>
        <w:t>«</w:t>
      </w:r>
      <w:r w:rsidRPr="00F70132">
        <w:rPr>
          <w:b/>
          <w:lang w:eastAsia="en-US"/>
        </w:rPr>
        <w:t>Литературное</w:t>
      </w:r>
      <w:r w:rsidRPr="00F70132">
        <w:rPr>
          <w:b/>
          <w:spacing w:val="-67"/>
          <w:lang w:eastAsia="en-US"/>
        </w:rPr>
        <w:t xml:space="preserve">   </w:t>
      </w:r>
      <w:r w:rsidRPr="00F70132">
        <w:rPr>
          <w:b/>
          <w:lang w:eastAsia="en-US"/>
        </w:rPr>
        <w:t xml:space="preserve"> чтение».</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Федеральная рабочая программа по учебному предмету «Литературное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(предметная</w:t>
      </w:r>
      <w:r w:rsidRPr="00F70132">
        <w:rPr>
          <w:spacing w:val="1"/>
          <w:lang w:eastAsia="en-US"/>
        </w:rPr>
        <w:t xml:space="preserve"> </w:t>
      </w:r>
      <w:r w:rsidRPr="00F70132">
        <w:rPr>
          <w:lang w:eastAsia="en-US"/>
        </w:rPr>
        <w:t>область</w:t>
      </w:r>
      <w:r w:rsidRPr="00F70132">
        <w:rPr>
          <w:spacing w:val="1"/>
          <w:lang w:eastAsia="en-US"/>
        </w:rPr>
        <w:t xml:space="preserve"> </w:t>
      </w:r>
      <w:r w:rsidRPr="00F70132">
        <w:rPr>
          <w:lang w:eastAsia="en-US"/>
        </w:rPr>
        <w:t>«Русский</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литературное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(далее</w:t>
      </w:r>
      <w:r w:rsidRPr="00F70132">
        <w:rPr>
          <w:spacing w:val="1"/>
          <w:lang w:eastAsia="en-US"/>
        </w:rPr>
        <w:t xml:space="preserve"> </w:t>
      </w:r>
      <w:r w:rsidRPr="00F70132">
        <w:rPr>
          <w:lang w:eastAsia="en-US"/>
        </w:rPr>
        <w:t>соответственно</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программа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литературному</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литературное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включает пояснительную записку, содержание обучения, планируемые результаты</w:t>
      </w:r>
      <w:r w:rsidRPr="00F70132">
        <w:rPr>
          <w:spacing w:val="1"/>
          <w:lang w:eastAsia="en-US"/>
        </w:rPr>
        <w:t xml:space="preserve"> </w:t>
      </w:r>
      <w:r w:rsidRPr="00F70132">
        <w:rPr>
          <w:lang w:eastAsia="en-US"/>
        </w:rPr>
        <w:t>освоения</w:t>
      </w:r>
      <w:r w:rsidRPr="00F70132">
        <w:rPr>
          <w:spacing w:val="-4"/>
          <w:lang w:eastAsia="en-US"/>
        </w:rPr>
        <w:t xml:space="preserve"> </w:t>
      </w:r>
      <w:r w:rsidRPr="00F70132">
        <w:rPr>
          <w:lang w:eastAsia="en-US"/>
        </w:rPr>
        <w:t>программы по</w:t>
      </w:r>
      <w:r w:rsidRPr="00F70132">
        <w:rPr>
          <w:spacing w:val="3"/>
          <w:lang w:eastAsia="en-US"/>
        </w:rPr>
        <w:t xml:space="preserve"> </w:t>
      </w:r>
      <w:r w:rsidRPr="00F70132">
        <w:rPr>
          <w:lang w:eastAsia="en-US"/>
        </w:rPr>
        <w:t>литературному</w:t>
      </w:r>
      <w:r w:rsidRPr="00F70132">
        <w:rPr>
          <w:spacing w:val="-2"/>
          <w:lang w:eastAsia="en-US"/>
        </w:rPr>
        <w:t xml:space="preserve"> </w:t>
      </w:r>
      <w:r w:rsidRPr="00F70132">
        <w:rPr>
          <w:lang w:eastAsia="en-US"/>
        </w:rPr>
        <w:t>чтению.</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Пояснительная</w:t>
      </w:r>
      <w:r w:rsidRPr="00F70132">
        <w:rPr>
          <w:spacing w:val="1"/>
          <w:lang w:eastAsia="en-US"/>
        </w:rPr>
        <w:t xml:space="preserve"> </w:t>
      </w:r>
      <w:r w:rsidRPr="00F70132">
        <w:rPr>
          <w:lang w:eastAsia="en-US"/>
        </w:rPr>
        <w:t>записка</w:t>
      </w:r>
      <w:r w:rsidRPr="00F70132">
        <w:rPr>
          <w:spacing w:val="1"/>
          <w:lang w:eastAsia="en-US"/>
        </w:rPr>
        <w:t xml:space="preserve"> </w:t>
      </w:r>
      <w:r w:rsidRPr="00F70132">
        <w:rPr>
          <w:lang w:eastAsia="en-US"/>
        </w:rPr>
        <w:t>отражает</w:t>
      </w:r>
      <w:r w:rsidRPr="00F70132">
        <w:rPr>
          <w:spacing w:val="1"/>
          <w:lang w:eastAsia="en-US"/>
        </w:rPr>
        <w:t xml:space="preserve"> </w:t>
      </w:r>
      <w:r w:rsidRPr="00F70132">
        <w:rPr>
          <w:lang w:eastAsia="en-US"/>
        </w:rPr>
        <w:t>общие</w:t>
      </w:r>
      <w:r w:rsidRPr="00F70132">
        <w:rPr>
          <w:spacing w:val="1"/>
          <w:lang w:eastAsia="en-US"/>
        </w:rPr>
        <w:t xml:space="preserve"> </w:t>
      </w:r>
      <w:r w:rsidRPr="00F70132">
        <w:rPr>
          <w:lang w:eastAsia="en-US"/>
        </w:rPr>
        <w:t>цели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задачи</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литературного чтения, место в структуре учебного плана, а также подходы к отбору</w:t>
      </w:r>
      <w:r w:rsidRPr="00F70132">
        <w:rPr>
          <w:spacing w:val="1"/>
          <w:lang w:eastAsia="en-US"/>
        </w:rPr>
        <w:t xml:space="preserve"> </w:t>
      </w:r>
      <w:r w:rsidRPr="00F70132">
        <w:rPr>
          <w:lang w:eastAsia="en-US"/>
        </w:rPr>
        <w:t>содержания</w:t>
      </w:r>
      <w:r w:rsidRPr="00F70132">
        <w:rPr>
          <w:spacing w:val="-2"/>
          <w:lang w:eastAsia="en-US"/>
        </w:rPr>
        <w:t xml:space="preserve"> </w:t>
      </w:r>
      <w:r w:rsidRPr="00F70132">
        <w:rPr>
          <w:lang w:eastAsia="en-US"/>
        </w:rPr>
        <w:t>и планируемым результатам.</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Содержание</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представлено</w:t>
      </w:r>
      <w:r w:rsidRPr="00F70132">
        <w:rPr>
          <w:spacing w:val="1"/>
          <w:lang w:eastAsia="en-US"/>
        </w:rPr>
        <w:t xml:space="preserve"> </w:t>
      </w:r>
      <w:r w:rsidRPr="00F70132">
        <w:rPr>
          <w:lang w:eastAsia="en-US"/>
        </w:rPr>
        <w:t>тематическими</w:t>
      </w:r>
      <w:r w:rsidRPr="00F70132">
        <w:rPr>
          <w:spacing w:val="1"/>
          <w:lang w:eastAsia="en-US"/>
        </w:rPr>
        <w:t xml:space="preserve"> </w:t>
      </w:r>
      <w:r w:rsidRPr="00F70132">
        <w:rPr>
          <w:lang w:eastAsia="en-US"/>
        </w:rPr>
        <w:t>блоками,</w:t>
      </w:r>
      <w:r w:rsidRPr="00F70132">
        <w:rPr>
          <w:spacing w:val="1"/>
          <w:lang w:eastAsia="en-US"/>
        </w:rPr>
        <w:t xml:space="preserve"> </w:t>
      </w:r>
      <w:r w:rsidRPr="00F70132">
        <w:rPr>
          <w:lang w:eastAsia="en-US"/>
        </w:rPr>
        <w:t>которые</w:t>
      </w:r>
      <w:r w:rsidRPr="00F70132">
        <w:rPr>
          <w:spacing w:val="1"/>
          <w:lang w:eastAsia="en-US"/>
        </w:rPr>
        <w:t xml:space="preserve"> </w:t>
      </w:r>
      <w:r w:rsidRPr="00F70132">
        <w:rPr>
          <w:lang w:eastAsia="en-US"/>
        </w:rPr>
        <w:t>предлагаются</w:t>
      </w:r>
      <w:r w:rsidRPr="00F70132">
        <w:rPr>
          <w:spacing w:val="47"/>
          <w:lang w:eastAsia="en-US"/>
        </w:rPr>
        <w:t xml:space="preserve"> </w:t>
      </w:r>
      <w:r w:rsidRPr="00F70132">
        <w:rPr>
          <w:lang w:eastAsia="en-US"/>
        </w:rPr>
        <w:t>для</w:t>
      </w:r>
      <w:r w:rsidRPr="00F70132">
        <w:rPr>
          <w:spacing w:val="44"/>
          <w:lang w:eastAsia="en-US"/>
        </w:rPr>
        <w:t xml:space="preserve"> </w:t>
      </w:r>
      <w:r w:rsidRPr="00F70132">
        <w:rPr>
          <w:lang w:eastAsia="en-US"/>
        </w:rPr>
        <w:t>обязательного</w:t>
      </w:r>
      <w:r w:rsidRPr="00F70132">
        <w:rPr>
          <w:spacing w:val="48"/>
          <w:lang w:eastAsia="en-US"/>
        </w:rPr>
        <w:t xml:space="preserve"> </w:t>
      </w:r>
      <w:r w:rsidRPr="00F70132">
        <w:rPr>
          <w:lang w:eastAsia="en-US"/>
        </w:rPr>
        <w:t>изучения</w:t>
      </w:r>
      <w:r w:rsidRPr="00F70132">
        <w:rPr>
          <w:spacing w:val="47"/>
          <w:lang w:eastAsia="en-US"/>
        </w:rPr>
        <w:t xml:space="preserve"> </w:t>
      </w:r>
      <w:r w:rsidRPr="00F70132">
        <w:rPr>
          <w:lang w:eastAsia="en-US"/>
        </w:rPr>
        <w:t>в</w:t>
      </w:r>
      <w:r w:rsidRPr="00F70132">
        <w:rPr>
          <w:spacing w:val="44"/>
          <w:lang w:eastAsia="en-US"/>
        </w:rPr>
        <w:t xml:space="preserve"> </w:t>
      </w:r>
      <w:r w:rsidRPr="00F70132">
        <w:rPr>
          <w:lang w:eastAsia="en-US"/>
        </w:rPr>
        <w:t>каждом</w:t>
      </w:r>
      <w:r w:rsidRPr="00F70132">
        <w:rPr>
          <w:spacing w:val="46"/>
          <w:lang w:eastAsia="en-US"/>
        </w:rPr>
        <w:t xml:space="preserve"> </w:t>
      </w:r>
      <w:r w:rsidRPr="00F70132">
        <w:rPr>
          <w:lang w:eastAsia="en-US"/>
        </w:rPr>
        <w:t>классе</w:t>
      </w:r>
      <w:r w:rsidRPr="00F70132">
        <w:rPr>
          <w:spacing w:val="53"/>
          <w:lang w:eastAsia="en-US"/>
        </w:rPr>
        <w:t xml:space="preserve"> </w:t>
      </w:r>
      <w:r w:rsidRPr="00F70132">
        <w:rPr>
          <w:lang w:eastAsia="en-US"/>
        </w:rPr>
        <w:t>на</w:t>
      </w:r>
      <w:r w:rsidRPr="00F70132">
        <w:rPr>
          <w:spacing w:val="47"/>
          <w:lang w:eastAsia="en-US"/>
        </w:rPr>
        <w:t xml:space="preserve"> </w:t>
      </w:r>
      <w:r w:rsidRPr="00F70132">
        <w:rPr>
          <w:lang w:eastAsia="en-US"/>
        </w:rPr>
        <w:t>уровне</w:t>
      </w:r>
      <w:r w:rsidRPr="00F70132">
        <w:rPr>
          <w:spacing w:val="46"/>
          <w:lang w:eastAsia="en-US"/>
        </w:rPr>
        <w:t xml:space="preserve"> </w:t>
      </w:r>
      <w:r w:rsidRPr="00F70132">
        <w:rPr>
          <w:lang w:eastAsia="en-US"/>
        </w:rPr>
        <w:t>начального</w:t>
      </w:r>
    </w:p>
    <w:p w:rsidR="00F70132" w:rsidRPr="00F70132" w:rsidRDefault="00F70132" w:rsidP="00F70132">
      <w:pPr>
        <w:widowControl w:val="0"/>
        <w:autoSpaceDE w:val="0"/>
        <w:autoSpaceDN w:val="0"/>
        <w:ind w:right="510"/>
        <w:jc w:val="both"/>
        <w:rPr>
          <w:lang w:eastAsia="en-US"/>
        </w:rPr>
      </w:pPr>
      <w:r w:rsidRPr="00F70132">
        <w:rPr>
          <w:lang w:eastAsia="en-US"/>
        </w:rPr>
        <w:t>общего образования. Содержание обучения в каждом классе завершается перечнем</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регулятивных),</w:t>
      </w:r>
      <w:r w:rsidRPr="00F70132">
        <w:rPr>
          <w:spacing w:val="38"/>
          <w:lang w:eastAsia="en-US"/>
        </w:rPr>
        <w:t xml:space="preserve"> </w:t>
      </w:r>
      <w:r w:rsidRPr="00F70132">
        <w:rPr>
          <w:lang w:eastAsia="en-US"/>
        </w:rPr>
        <w:t>которые</w:t>
      </w:r>
      <w:r w:rsidRPr="00F70132">
        <w:rPr>
          <w:spacing w:val="40"/>
          <w:lang w:eastAsia="en-US"/>
        </w:rPr>
        <w:t xml:space="preserve"> </w:t>
      </w:r>
      <w:r w:rsidRPr="00F70132">
        <w:rPr>
          <w:lang w:eastAsia="en-US"/>
        </w:rPr>
        <w:t>возможно</w:t>
      </w:r>
      <w:r w:rsidRPr="00F70132">
        <w:rPr>
          <w:spacing w:val="42"/>
          <w:lang w:eastAsia="en-US"/>
        </w:rPr>
        <w:t xml:space="preserve"> </w:t>
      </w:r>
      <w:r w:rsidRPr="00F70132">
        <w:rPr>
          <w:lang w:eastAsia="en-US"/>
        </w:rPr>
        <w:t>формировать</w:t>
      </w:r>
      <w:r w:rsidRPr="00F70132">
        <w:rPr>
          <w:spacing w:val="40"/>
          <w:lang w:eastAsia="en-US"/>
        </w:rPr>
        <w:t xml:space="preserve"> </w:t>
      </w:r>
      <w:r w:rsidRPr="00F70132">
        <w:rPr>
          <w:lang w:eastAsia="en-US"/>
        </w:rPr>
        <w:t>средствами</w:t>
      </w:r>
      <w:r w:rsidRPr="00F70132">
        <w:rPr>
          <w:spacing w:val="48"/>
          <w:lang w:eastAsia="en-US"/>
        </w:rPr>
        <w:t xml:space="preserve"> </w:t>
      </w:r>
      <w:r w:rsidRPr="00F70132">
        <w:rPr>
          <w:lang w:eastAsia="en-US"/>
        </w:rPr>
        <w:t>литературного</w:t>
      </w:r>
      <w:r w:rsidRPr="00F70132">
        <w:rPr>
          <w:spacing w:val="40"/>
          <w:lang w:eastAsia="en-US"/>
        </w:rPr>
        <w:t xml:space="preserve"> </w:t>
      </w:r>
      <w:r w:rsidRPr="00F70132">
        <w:rPr>
          <w:lang w:eastAsia="en-US"/>
        </w:rPr>
        <w:t>чтения</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учётом возрастных</w:t>
      </w:r>
      <w:r w:rsidRPr="00F70132">
        <w:rPr>
          <w:spacing w:val="1"/>
          <w:lang w:eastAsia="en-US"/>
        </w:rPr>
        <w:t xml:space="preserve"> </w:t>
      </w:r>
      <w:r w:rsidRPr="00F70132">
        <w:rPr>
          <w:lang w:eastAsia="en-US"/>
        </w:rPr>
        <w:t>особенностей</w:t>
      </w:r>
      <w:r w:rsidRPr="00F70132">
        <w:rPr>
          <w:spacing w:val="3"/>
          <w:lang w:eastAsia="en-US"/>
        </w:rPr>
        <w:t xml:space="preserve"> </w:t>
      </w:r>
      <w:r w:rsidRPr="00F70132">
        <w:rPr>
          <w:lang w:eastAsia="en-US"/>
        </w:rPr>
        <w:t>обучающихся.</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Планируемые результаты освоения программы по литературному чтению</w:t>
      </w:r>
      <w:r w:rsidRPr="00F70132">
        <w:rPr>
          <w:spacing w:val="-67"/>
          <w:lang w:eastAsia="en-US"/>
        </w:rPr>
        <w:t xml:space="preserve"> </w:t>
      </w:r>
      <w:r w:rsidRPr="00F70132">
        <w:rPr>
          <w:lang w:eastAsia="en-US"/>
        </w:rPr>
        <w:t>включают личностные, метапредметные результаты за период обучения, а также</w:t>
      </w:r>
      <w:r w:rsidRPr="00F70132">
        <w:rPr>
          <w:spacing w:val="1"/>
          <w:lang w:eastAsia="en-US"/>
        </w:rPr>
        <w:t xml:space="preserve"> </w:t>
      </w:r>
      <w:r w:rsidRPr="00F70132">
        <w:rPr>
          <w:lang w:eastAsia="en-US"/>
        </w:rPr>
        <w:t>предметные</w:t>
      </w:r>
      <w:r w:rsidRPr="00F70132">
        <w:rPr>
          <w:spacing w:val="1"/>
          <w:lang w:eastAsia="en-US"/>
        </w:rPr>
        <w:t xml:space="preserve"> </w:t>
      </w:r>
      <w:r w:rsidRPr="00F70132">
        <w:rPr>
          <w:lang w:eastAsia="en-US"/>
        </w:rPr>
        <w:t>достижения</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за</w:t>
      </w:r>
      <w:r w:rsidRPr="00F70132">
        <w:rPr>
          <w:spacing w:val="1"/>
          <w:lang w:eastAsia="en-US"/>
        </w:rPr>
        <w:t xml:space="preserve"> </w:t>
      </w:r>
      <w:r w:rsidRPr="00F70132">
        <w:rPr>
          <w:lang w:eastAsia="en-US"/>
        </w:rPr>
        <w:t>каждый</w:t>
      </w:r>
      <w:r w:rsidRPr="00F70132">
        <w:rPr>
          <w:spacing w:val="1"/>
          <w:lang w:eastAsia="en-US"/>
        </w:rPr>
        <w:t xml:space="preserve"> </w:t>
      </w:r>
      <w:r w:rsidRPr="00F70132">
        <w:rPr>
          <w:lang w:eastAsia="en-US"/>
        </w:rPr>
        <w:t>год</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 общего</w:t>
      </w:r>
      <w:r w:rsidRPr="00F70132">
        <w:rPr>
          <w:spacing w:val="-2"/>
          <w:lang w:eastAsia="en-US"/>
        </w:rPr>
        <w:t xml:space="preserve"> </w:t>
      </w:r>
      <w:r w:rsidRPr="00F70132">
        <w:rPr>
          <w:lang w:eastAsia="en-US"/>
        </w:rPr>
        <w:t>образования.</w:t>
      </w:r>
    </w:p>
    <w:p w:rsidR="00F70132" w:rsidRPr="00F70132" w:rsidRDefault="00F70132" w:rsidP="00A848AC">
      <w:pPr>
        <w:widowControl w:val="0"/>
        <w:numPr>
          <w:ilvl w:val="1"/>
          <w:numId w:val="17"/>
        </w:numPr>
        <w:tabs>
          <w:tab w:val="left" w:pos="1493"/>
        </w:tabs>
        <w:autoSpaceDE w:val="0"/>
        <w:autoSpaceDN w:val="0"/>
        <w:ind w:left="0" w:right="510" w:firstLine="709"/>
        <w:jc w:val="both"/>
        <w:rPr>
          <w:lang w:eastAsia="en-US"/>
        </w:rPr>
      </w:pPr>
      <w:r w:rsidRPr="00F70132">
        <w:rPr>
          <w:lang w:eastAsia="en-US"/>
        </w:rPr>
        <w:t>Пояснительная</w:t>
      </w:r>
      <w:r w:rsidRPr="00F70132">
        <w:rPr>
          <w:spacing w:val="-4"/>
          <w:lang w:eastAsia="en-US"/>
        </w:rPr>
        <w:t xml:space="preserve"> </w:t>
      </w:r>
      <w:r w:rsidRPr="00F70132">
        <w:rPr>
          <w:lang w:eastAsia="en-US"/>
        </w:rPr>
        <w:t>записка.</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Программа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литературному чтению</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 составлена на основе требований к результатам освоения программы</w:t>
      </w:r>
      <w:r w:rsidRPr="00F70132">
        <w:rPr>
          <w:spacing w:val="1"/>
          <w:lang w:eastAsia="en-US"/>
        </w:rPr>
        <w:t xml:space="preserve"> </w:t>
      </w:r>
      <w:r w:rsidRPr="00F70132">
        <w:rPr>
          <w:lang w:eastAsia="en-US"/>
        </w:rPr>
        <w:t>начального общего образования ФГОС НОО, а также ориентирована на целевые</w:t>
      </w:r>
      <w:r w:rsidRPr="00F70132">
        <w:rPr>
          <w:spacing w:val="1"/>
          <w:lang w:eastAsia="en-US"/>
        </w:rPr>
        <w:t xml:space="preserve"> </w:t>
      </w:r>
      <w:r w:rsidRPr="00F70132">
        <w:rPr>
          <w:lang w:eastAsia="en-US"/>
        </w:rPr>
        <w:t>приоритеты</w:t>
      </w:r>
      <w:r w:rsidRPr="00F70132">
        <w:rPr>
          <w:spacing w:val="1"/>
          <w:lang w:eastAsia="en-US"/>
        </w:rPr>
        <w:t xml:space="preserve"> </w:t>
      </w:r>
      <w:r w:rsidRPr="00F70132">
        <w:rPr>
          <w:lang w:eastAsia="en-US"/>
        </w:rPr>
        <w:t>духовно-нравственного</w:t>
      </w:r>
      <w:r w:rsidRPr="00F70132">
        <w:rPr>
          <w:spacing w:val="1"/>
          <w:lang w:eastAsia="en-US"/>
        </w:rPr>
        <w:t xml:space="preserve"> </w:t>
      </w:r>
      <w:r w:rsidRPr="00F70132">
        <w:rPr>
          <w:lang w:eastAsia="en-US"/>
        </w:rPr>
        <w:t>развития,</w:t>
      </w:r>
      <w:r w:rsidRPr="00F70132">
        <w:rPr>
          <w:spacing w:val="1"/>
          <w:lang w:eastAsia="en-US"/>
        </w:rPr>
        <w:t xml:space="preserve"> </w:t>
      </w:r>
      <w:r w:rsidRPr="00F70132">
        <w:rPr>
          <w:lang w:eastAsia="en-US"/>
        </w:rPr>
        <w:t>воспитания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социализации</w:t>
      </w:r>
      <w:r w:rsidRPr="00F70132">
        <w:rPr>
          <w:spacing w:val="1"/>
          <w:lang w:eastAsia="en-US"/>
        </w:rPr>
        <w:t xml:space="preserve"> </w:t>
      </w:r>
      <w:r w:rsidRPr="00F70132">
        <w:rPr>
          <w:lang w:eastAsia="en-US"/>
        </w:rPr>
        <w:t>обучающихся,</w:t>
      </w:r>
      <w:r w:rsidRPr="00F70132">
        <w:rPr>
          <w:spacing w:val="-2"/>
          <w:lang w:eastAsia="en-US"/>
        </w:rPr>
        <w:t xml:space="preserve"> </w:t>
      </w:r>
      <w:r w:rsidRPr="00F70132">
        <w:rPr>
          <w:lang w:eastAsia="en-US"/>
        </w:rPr>
        <w:t>сформулированные</w:t>
      </w:r>
      <w:r w:rsidRPr="00F70132">
        <w:rPr>
          <w:spacing w:val="-1"/>
          <w:lang w:eastAsia="en-US"/>
        </w:rPr>
        <w:t xml:space="preserve"> </w:t>
      </w:r>
      <w:r w:rsidRPr="00F70132">
        <w:rPr>
          <w:lang w:eastAsia="en-US"/>
        </w:rPr>
        <w:t>в федеральной</w:t>
      </w:r>
      <w:r w:rsidRPr="00F70132">
        <w:rPr>
          <w:spacing w:val="-1"/>
          <w:lang w:eastAsia="en-US"/>
        </w:rPr>
        <w:t xml:space="preserve"> </w:t>
      </w:r>
      <w:r w:rsidRPr="00F70132">
        <w:rPr>
          <w:lang w:eastAsia="en-US"/>
        </w:rPr>
        <w:t>программе</w:t>
      </w:r>
      <w:r w:rsidRPr="00F70132">
        <w:rPr>
          <w:spacing w:val="-1"/>
          <w:lang w:eastAsia="en-US"/>
        </w:rPr>
        <w:t xml:space="preserve"> </w:t>
      </w:r>
      <w:r w:rsidRPr="00F70132">
        <w:rPr>
          <w:lang w:eastAsia="en-US"/>
        </w:rPr>
        <w:t>воспитания.</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Литературное чтение – один из ведущих учебных предметов уровня</w:t>
      </w:r>
      <w:r w:rsidRPr="00F70132">
        <w:rPr>
          <w:spacing w:val="1"/>
          <w:lang w:eastAsia="en-US"/>
        </w:rPr>
        <w:t xml:space="preserve"> </w:t>
      </w:r>
      <w:r w:rsidRPr="00F70132">
        <w:rPr>
          <w:lang w:eastAsia="en-US"/>
        </w:rPr>
        <w:t>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который</w:t>
      </w:r>
      <w:r w:rsidRPr="00F70132">
        <w:rPr>
          <w:spacing w:val="1"/>
          <w:lang w:eastAsia="en-US"/>
        </w:rPr>
        <w:t xml:space="preserve"> </w:t>
      </w:r>
      <w:r w:rsidRPr="00F70132">
        <w:rPr>
          <w:lang w:eastAsia="en-US"/>
        </w:rPr>
        <w:t>обеспечивает,</w:t>
      </w:r>
      <w:r w:rsidRPr="00F70132">
        <w:rPr>
          <w:spacing w:val="1"/>
          <w:lang w:eastAsia="en-US"/>
        </w:rPr>
        <w:t xml:space="preserve"> </w:t>
      </w:r>
      <w:r w:rsidRPr="00F70132">
        <w:rPr>
          <w:lang w:eastAsia="en-US"/>
        </w:rPr>
        <w:t>наряду</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достижением</w:t>
      </w:r>
      <w:r w:rsidRPr="00F70132">
        <w:rPr>
          <w:spacing w:val="1"/>
          <w:lang w:eastAsia="en-US"/>
        </w:rPr>
        <w:t xml:space="preserve"> </w:t>
      </w:r>
      <w:r w:rsidRPr="00F70132">
        <w:rPr>
          <w:lang w:eastAsia="en-US"/>
        </w:rPr>
        <w:t>предметных     результатов,     становление     базового     умения,     необходимого</w:t>
      </w:r>
      <w:r w:rsidRPr="00F70132">
        <w:rPr>
          <w:spacing w:val="1"/>
          <w:lang w:eastAsia="en-US"/>
        </w:rPr>
        <w:t xml:space="preserve"> </w:t>
      </w:r>
      <w:r w:rsidRPr="00F70132">
        <w:rPr>
          <w:lang w:eastAsia="en-US"/>
        </w:rPr>
        <w:t>для успешного изучения других предметов и дальнейшего обучения, читательской</w:t>
      </w:r>
      <w:r w:rsidRPr="00F70132">
        <w:rPr>
          <w:spacing w:val="1"/>
          <w:lang w:eastAsia="en-US"/>
        </w:rPr>
        <w:t xml:space="preserve"> </w:t>
      </w:r>
      <w:r w:rsidRPr="00F70132">
        <w:rPr>
          <w:lang w:eastAsia="en-US"/>
        </w:rPr>
        <w:t>грамотности и закладывает основы интеллектуального, речевого, эмоционального,</w:t>
      </w:r>
      <w:r w:rsidRPr="00F70132">
        <w:rPr>
          <w:spacing w:val="1"/>
          <w:lang w:eastAsia="en-US"/>
        </w:rPr>
        <w:t xml:space="preserve"> </w:t>
      </w:r>
      <w:r w:rsidRPr="00F70132">
        <w:rPr>
          <w:lang w:eastAsia="en-US"/>
        </w:rPr>
        <w:t>духовно-нравственного</w:t>
      </w:r>
      <w:r w:rsidRPr="00F70132">
        <w:rPr>
          <w:spacing w:val="-3"/>
          <w:lang w:eastAsia="en-US"/>
        </w:rPr>
        <w:t xml:space="preserve"> </w:t>
      </w:r>
      <w:r w:rsidRPr="00F70132">
        <w:rPr>
          <w:lang w:eastAsia="en-US"/>
        </w:rPr>
        <w:t>развития обучающихся.</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Литературное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призвано</w:t>
      </w:r>
      <w:r w:rsidRPr="00F70132">
        <w:rPr>
          <w:spacing w:val="1"/>
          <w:lang w:eastAsia="en-US"/>
        </w:rPr>
        <w:t xml:space="preserve"> </w:t>
      </w:r>
      <w:r w:rsidRPr="00F70132">
        <w:rPr>
          <w:lang w:eastAsia="en-US"/>
        </w:rPr>
        <w:t>ввести</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мир</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обеспечить</w:t>
      </w:r>
      <w:r w:rsidRPr="00F70132">
        <w:rPr>
          <w:spacing w:val="1"/>
          <w:lang w:eastAsia="en-US"/>
        </w:rPr>
        <w:t xml:space="preserve"> </w:t>
      </w:r>
      <w:r w:rsidRPr="00F70132">
        <w:rPr>
          <w:lang w:eastAsia="en-US"/>
        </w:rPr>
        <w:t>формирование</w:t>
      </w:r>
      <w:r w:rsidRPr="00F70132">
        <w:rPr>
          <w:spacing w:val="1"/>
          <w:lang w:eastAsia="en-US"/>
        </w:rPr>
        <w:t xml:space="preserve"> </w:t>
      </w:r>
      <w:r w:rsidRPr="00F70132">
        <w:rPr>
          <w:lang w:eastAsia="en-US"/>
        </w:rPr>
        <w:t>навыков</w:t>
      </w:r>
      <w:r w:rsidRPr="00F70132">
        <w:rPr>
          <w:spacing w:val="71"/>
          <w:lang w:eastAsia="en-US"/>
        </w:rPr>
        <w:t xml:space="preserve"> </w:t>
      </w:r>
      <w:r w:rsidRPr="00F70132">
        <w:rPr>
          <w:lang w:eastAsia="en-US"/>
        </w:rPr>
        <w:t>смыслового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способов</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приёмов</w:t>
      </w:r>
      <w:r w:rsidRPr="00F70132">
        <w:rPr>
          <w:spacing w:val="1"/>
          <w:lang w:eastAsia="en-US"/>
        </w:rPr>
        <w:t xml:space="preserve"> </w:t>
      </w:r>
      <w:r w:rsidRPr="00F70132">
        <w:rPr>
          <w:lang w:eastAsia="en-US"/>
        </w:rPr>
        <w:t>работы</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различными</w:t>
      </w:r>
      <w:r w:rsidRPr="00F70132">
        <w:rPr>
          <w:spacing w:val="1"/>
          <w:lang w:eastAsia="en-US"/>
        </w:rPr>
        <w:t xml:space="preserve"> </w:t>
      </w:r>
      <w:r w:rsidRPr="00F70132">
        <w:rPr>
          <w:lang w:eastAsia="en-US"/>
        </w:rPr>
        <w:t>видами</w:t>
      </w:r>
      <w:r w:rsidRPr="00F70132">
        <w:rPr>
          <w:spacing w:val="1"/>
          <w:lang w:eastAsia="en-US"/>
        </w:rPr>
        <w:t xml:space="preserve"> </w:t>
      </w:r>
      <w:r w:rsidRPr="00F70132">
        <w:rPr>
          <w:lang w:eastAsia="en-US"/>
        </w:rPr>
        <w:t>текстов</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книгой,</w:t>
      </w:r>
      <w:r w:rsidRPr="00F70132">
        <w:rPr>
          <w:spacing w:val="1"/>
          <w:lang w:eastAsia="en-US"/>
        </w:rPr>
        <w:t xml:space="preserve"> </w:t>
      </w:r>
      <w:r w:rsidRPr="00F70132">
        <w:rPr>
          <w:lang w:eastAsia="en-US"/>
        </w:rPr>
        <w:t>знакомство</w:t>
      </w:r>
      <w:r w:rsidRPr="00F70132">
        <w:rPr>
          <w:spacing w:val="88"/>
          <w:lang w:eastAsia="en-US"/>
        </w:rPr>
        <w:t xml:space="preserve"> </w:t>
      </w:r>
      <w:r w:rsidRPr="00F70132">
        <w:rPr>
          <w:lang w:eastAsia="en-US"/>
        </w:rPr>
        <w:t xml:space="preserve">с  </w:t>
      </w:r>
      <w:r w:rsidRPr="00F70132">
        <w:rPr>
          <w:spacing w:val="15"/>
          <w:lang w:eastAsia="en-US"/>
        </w:rPr>
        <w:t xml:space="preserve"> </w:t>
      </w:r>
      <w:r w:rsidRPr="00F70132">
        <w:rPr>
          <w:lang w:eastAsia="en-US"/>
        </w:rPr>
        <w:t xml:space="preserve">детской  </w:t>
      </w:r>
      <w:r w:rsidRPr="00F70132">
        <w:rPr>
          <w:spacing w:val="17"/>
          <w:lang w:eastAsia="en-US"/>
        </w:rPr>
        <w:t xml:space="preserve"> </w:t>
      </w:r>
      <w:r w:rsidRPr="00F70132">
        <w:rPr>
          <w:lang w:eastAsia="en-US"/>
        </w:rPr>
        <w:t xml:space="preserve">литературой  </w:t>
      </w:r>
      <w:r w:rsidRPr="00F70132">
        <w:rPr>
          <w:spacing w:val="14"/>
          <w:lang w:eastAsia="en-US"/>
        </w:rPr>
        <w:t xml:space="preserve"> </w:t>
      </w:r>
      <w:r w:rsidRPr="00F70132">
        <w:rPr>
          <w:lang w:eastAsia="en-US"/>
        </w:rPr>
        <w:t xml:space="preserve">и  </w:t>
      </w:r>
      <w:r w:rsidRPr="00F70132">
        <w:rPr>
          <w:spacing w:val="17"/>
          <w:lang w:eastAsia="en-US"/>
        </w:rPr>
        <w:t xml:space="preserve"> </w:t>
      </w:r>
      <w:r w:rsidRPr="00F70132">
        <w:rPr>
          <w:lang w:eastAsia="en-US"/>
        </w:rPr>
        <w:t xml:space="preserve">с  </w:t>
      </w:r>
      <w:r w:rsidRPr="00F70132">
        <w:rPr>
          <w:spacing w:val="16"/>
          <w:lang w:eastAsia="en-US"/>
        </w:rPr>
        <w:t xml:space="preserve"> </w:t>
      </w:r>
      <w:r w:rsidRPr="00F70132">
        <w:rPr>
          <w:lang w:eastAsia="en-US"/>
        </w:rPr>
        <w:t xml:space="preserve">учётом  </w:t>
      </w:r>
      <w:r w:rsidRPr="00F70132">
        <w:rPr>
          <w:spacing w:val="16"/>
          <w:lang w:eastAsia="en-US"/>
        </w:rPr>
        <w:t xml:space="preserve"> </w:t>
      </w:r>
      <w:r w:rsidRPr="00F70132">
        <w:rPr>
          <w:lang w:eastAsia="en-US"/>
        </w:rPr>
        <w:t xml:space="preserve">этого  </w:t>
      </w:r>
      <w:r w:rsidRPr="00F70132">
        <w:rPr>
          <w:spacing w:val="15"/>
          <w:lang w:eastAsia="en-US"/>
        </w:rPr>
        <w:t xml:space="preserve"> </w:t>
      </w:r>
      <w:r w:rsidRPr="00F70132">
        <w:rPr>
          <w:lang w:eastAsia="en-US"/>
        </w:rPr>
        <w:t xml:space="preserve">направлен  </w:t>
      </w:r>
      <w:r w:rsidRPr="00F70132">
        <w:rPr>
          <w:spacing w:val="17"/>
          <w:lang w:eastAsia="en-US"/>
        </w:rPr>
        <w:t xml:space="preserve"> </w:t>
      </w:r>
      <w:r w:rsidRPr="00F70132">
        <w:rPr>
          <w:lang w:eastAsia="en-US"/>
        </w:rPr>
        <w:t xml:space="preserve">на  </w:t>
      </w:r>
      <w:r w:rsidRPr="00F70132">
        <w:rPr>
          <w:spacing w:val="14"/>
          <w:lang w:eastAsia="en-US"/>
        </w:rPr>
        <w:t xml:space="preserve"> </w:t>
      </w:r>
      <w:r w:rsidRPr="00F70132">
        <w:rPr>
          <w:lang w:eastAsia="en-US"/>
        </w:rPr>
        <w:t>общее</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литературное</w:t>
      </w:r>
      <w:r w:rsidRPr="00F70132">
        <w:rPr>
          <w:spacing w:val="1"/>
          <w:lang w:eastAsia="en-US"/>
        </w:rPr>
        <w:t xml:space="preserve"> </w:t>
      </w:r>
      <w:r w:rsidRPr="00F70132">
        <w:rPr>
          <w:lang w:eastAsia="en-US"/>
        </w:rPr>
        <w:t>развитие</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реализацию</w:t>
      </w:r>
      <w:r w:rsidRPr="00F70132">
        <w:rPr>
          <w:spacing w:val="1"/>
          <w:lang w:eastAsia="en-US"/>
        </w:rPr>
        <w:t xml:space="preserve"> </w:t>
      </w:r>
      <w:r w:rsidRPr="00F70132">
        <w:rPr>
          <w:lang w:eastAsia="en-US"/>
        </w:rPr>
        <w:t>творческих</w:t>
      </w:r>
      <w:r w:rsidRPr="00F70132">
        <w:rPr>
          <w:spacing w:val="1"/>
          <w:lang w:eastAsia="en-US"/>
        </w:rPr>
        <w:t xml:space="preserve"> </w:t>
      </w:r>
      <w:r w:rsidRPr="00F70132">
        <w:rPr>
          <w:lang w:eastAsia="en-US"/>
        </w:rPr>
        <w:t>способностей</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также</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обеспечение</w:t>
      </w:r>
      <w:r w:rsidRPr="00F70132">
        <w:rPr>
          <w:spacing w:val="1"/>
          <w:lang w:eastAsia="en-US"/>
        </w:rPr>
        <w:t xml:space="preserve"> </w:t>
      </w:r>
      <w:r w:rsidRPr="00F70132">
        <w:rPr>
          <w:lang w:eastAsia="en-US"/>
        </w:rPr>
        <w:t>преемственности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изучении</w:t>
      </w:r>
      <w:r w:rsidRPr="00F70132">
        <w:rPr>
          <w:spacing w:val="-67"/>
          <w:lang w:eastAsia="en-US"/>
        </w:rPr>
        <w:t xml:space="preserve"> </w:t>
      </w:r>
      <w:r w:rsidRPr="00F70132">
        <w:rPr>
          <w:lang w:eastAsia="en-US"/>
        </w:rPr>
        <w:t>систематического курса литературы.</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Приоритетная</w:t>
      </w:r>
      <w:r w:rsidRPr="00F70132">
        <w:rPr>
          <w:spacing w:val="1"/>
          <w:lang w:eastAsia="en-US"/>
        </w:rPr>
        <w:t xml:space="preserve"> </w:t>
      </w:r>
      <w:r w:rsidRPr="00F70132">
        <w:rPr>
          <w:lang w:eastAsia="en-US"/>
        </w:rPr>
        <w:t>цель</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литературному</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становление</w:t>
      </w:r>
      <w:r w:rsidRPr="00F70132">
        <w:rPr>
          <w:spacing w:val="1"/>
          <w:lang w:eastAsia="en-US"/>
        </w:rPr>
        <w:t xml:space="preserve"> </w:t>
      </w:r>
      <w:r w:rsidRPr="00F70132">
        <w:rPr>
          <w:lang w:eastAsia="en-US"/>
        </w:rPr>
        <w:t>грамотного читателя, мотивированного к использованию читательской деятельности</w:t>
      </w:r>
      <w:r w:rsidRPr="00F70132">
        <w:rPr>
          <w:spacing w:val="-67"/>
          <w:lang w:eastAsia="en-US"/>
        </w:rPr>
        <w:t xml:space="preserve"> </w:t>
      </w:r>
      <w:r w:rsidRPr="00F70132">
        <w:rPr>
          <w:lang w:eastAsia="en-US"/>
        </w:rPr>
        <w:t>как</w:t>
      </w:r>
      <w:r w:rsidRPr="00F70132">
        <w:rPr>
          <w:spacing w:val="63"/>
          <w:lang w:eastAsia="en-US"/>
        </w:rPr>
        <w:t xml:space="preserve"> </w:t>
      </w:r>
      <w:r w:rsidRPr="00F70132">
        <w:rPr>
          <w:lang w:eastAsia="en-US"/>
        </w:rPr>
        <w:t>средства</w:t>
      </w:r>
      <w:r w:rsidRPr="00F70132">
        <w:rPr>
          <w:spacing w:val="59"/>
          <w:lang w:eastAsia="en-US"/>
        </w:rPr>
        <w:t xml:space="preserve"> </w:t>
      </w:r>
      <w:r w:rsidRPr="00F70132">
        <w:rPr>
          <w:lang w:eastAsia="en-US"/>
        </w:rPr>
        <w:t>самообразования</w:t>
      </w:r>
      <w:r w:rsidRPr="00F70132">
        <w:rPr>
          <w:spacing w:val="60"/>
          <w:lang w:eastAsia="en-US"/>
        </w:rPr>
        <w:t xml:space="preserve"> </w:t>
      </w:r>
      <w:r w:rsidRPr="00F70132">
        <w:rPr>
          <w:lang w:eastAsia="en-US"/>
        </w:rPr>
        <w:t>и</w:t>
      </w:r>
      <w:r w:rsidRPr="00F70132">
        <w:rPr>
          <w:spacing w:val="63"/>
          <w:lang w:eastAsia="en-US"/>
        </w:rPr>
        <w:t xml:space="preserve"> </w:t>
      </w:r>
      <w:r w:rsidRPr="00F70132">
        <w:rPr>
          <w:lang w:eastAsia="en-US"/>
        </w:rPr>
        <w:t>саморазвития,</w:t>
      </w:r>
      <w:r w:rsidRPr="00F70132">
        <w:rPr>
          <w:spacing w:val="60"/>
          <w:lang w:eastAsia="en-US"/>
        </w:rPr>
        <w:t xml:space="preserve"> </w:t>
      </w:r>
      <w:r w:rsidRPr="00F70132">
        <w:rPr>
          <w:lang w:eastAsia="en-US"/>
        </w:rPr>
        <w:t>осознающего</w:t>
      </w:r>
      <w:r w:rsidRPr="00F70132">
        <w:rPr>
          <w:spacing w:val="61"/>
          <w:lang w:eastAsia="en-US"/>
        </w:rPr>
        <w:t xml:space="preserve"> </w:t>
      </w:r>
      <w:r w:rsidRPr="00F70132">
        <w:rPr>
          <w:lang w:eastAsia="en-US"/>
        </w:rPr>
        <w:t>роль</w:t>
      </w:r>
      <w:r w:rsidRPr="00F70132">
        <w:rPr>
          <w:spacing w:val="61"/>
          <w:lang w:eastAsia="en-US"/>
        </w:rPr>
        <w:t xml:space="preserve"> </w:t>
      </w:r>
      <w:r w:rsidRPr="00F70132">
        <w:rPr>
          <w:lang w:eastAsia="en-US"/>
        </w:rPr>
        <w:t>чтения в</w:t>
      </w:r>
      <w:r w:rsidRPr="00F70132">
        <w:rPr>
          <w:spacing w:val="1"/>
          <w:lang w:eastAsia="en-US"/>
        </w:rPr>
        <w:t xml:space="preserve"> </w:t>
      </w:r>
      <w:r w:rsidRPr="00F70132">
        <w:rPr>
          <w:lang w:eastAsia="en-US"/>
        </w:rPr>
        <w:t>успешности</w:t>
      </w:r>
      <w:r w:rsidRPr="00F70132">
        <w:rPr>
          <w:spacing w:val="70"/>
          <w:lang w:eastAsia="en-US"/>
        </w:rPr>
        <w:t xml:space="preserve"> </w:t>
      </w:r>
      <w:r w:rsidRPr="00F70132">
        <w:rPr>
          <w:lang w:eastAsia="en-US"/>
        </w:rPr>
        <w:t>обучения</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повседневной</w:t>
      </w:r>
      <w:r w:rsidRPr="00F70132">
        <w:rPr>
          <w:spacing w:val="70"/>
          <w:lang w:eastAsia="en-US"/>
        </w:rPr>
        <w:t xml:space="preserve"> </w:t>
      </w:r>
      <w:r w:rsidRPr="00F70132">
        <w:rPr>
          <w:lang w:eastAsia="en-US"/>
        </w:rPr>
        <w:t>жизни,</w:t>
      </w:r>
      <w:r w:rsidRPr="00F70132">
        <w:rPr>
          <w:spacing w:val="70"/>
          <w:lang w:eastAsia="en-US"/>
        </w:rPr>
        <w:t xml:space="preserve"> </w:t>
      </w:r>
      <w:r w:rsidRPr="00F70132">
        <w:rPr>
          <w:lang w:eastAsia="en-US"/>
        </w:rPr>
        <w:t>эмоционально</w:t>
      </w:r>
      <w:r w:rsidRPr="00F70132">
        <w:rPr>
          <w:spacing w:val="70"/>
          <w:lang w:eastAsia="en-US"/>
        </w:rPr>
        <w:t xml:space="preserve"> </w:t>
      </w:r>
      <w:r w:rsidRPr="00F70132">
        <w:rPr>
          <w:lang w:eastAsia="en-US"/>
        </w:rPr>
        <w:t>откликающегося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прослушанное или прочитанное</w:t>
      </w:r>
      <w:r w:rsidRPr="00F70132">
        <w:rPr>
          <w:spacing w:val="-3"/>
          <w:lang w:eastAsia="en-US"/>
        </w:rPr>
        <w:t xml:space="preserve"> </w:t>
      </w:r>
      <w:r w:rsidRPr="00F70132">
        <w:rPr>
          <w:lang w:eastAsia="en-US"/>
        </w:rPr>
        <w:t>произведение.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lastRenderedPageBreak/>
        <w:t>Приобретённые</w:t>
      </w:r>
      <w:r w:rsidRPr="00F70132">
        <w:rPr>
          <w:spacing w:val="1"/>
          <w:lang w:eastAsia="en-US"/>
        </w:rPr>
        <w:t xml:space="preserve"> </w:t>
      </w:r>
      <w:r w:rsidRPr="00F70132">
        <w:rPr>
          <w:lang w:eastAsia="en-US"/>
        </w:rPr>
        <w:t>обучающимися</w:t>
      </w:r>
      <w:r w:rsidRPr="00F70132">
        <w:rPr>
          <w:spacing w:val="1"/>
          <w:lang w:eastAsia="en-US"/>
        </w:rPr>
        <w:t xml:space="preserve"> </w:t>
      </w:r>
      <w:r w:rsidRPr="00F70132">
        <w:rPr>
          <w:lang w:eastAsia="en-US"/>
        </w:rPr>
        <w:t>знания,</w:t>
      </w:r>
      <w:r w:rsidRPr="00F70132">
        <w:rPr>
          <w:spacing w:val="1"/>
          <w:lang w:eastAsia="en-US"/>
        </w:rPr>
        <w:t xml:space="preserve"> </w:t>
      </w:r>
      <w:r w:rsidRPr="00F70132">
        <w:rPr>
          <w:lang w:eastAsia="en-US"/>
        </w:rPr>
        <w:t>полученный</w:t>
      </w:r>
      <w:r w:rsidRPr="00F70132">
        <w:rPr>
          <w:spacing w:val="1"/>
          <w:lang w:eastAsia="en-US"/>
        </w:rPr>
        <w:t xml:space="preserve"> </w:t>
      </w:r>
      <w:r w:rsidRPr="00F70132">
        <w:rPr>
          <w:lang w:eastAsia="en-US"/>
        </w:rPr>
        <w:t>опыт</w:t>
      </w:r>
      <w:r w:rsidRPr="00F70132">
        <w:rPr>
          <w:spacing w:val="1"/>
          <w:lang w:eastAsia="en-US"/>
        </w:rPr>
        <w:t xml:space="preserve"> </w:t>
      </w:r>
      <w:r w:rsidRPr="00F70132">
        <w:rPr>
          <w:lang w:eastAsia="en-US"/>
        </w:rPr>
        <w:t>решения</w:t>
      </w:r>
      <w:r w:rsidRPr="00F70132">
        <w:rPr>
          <w:spacing w:val="1"/>
          <w:lang w:eastAsia="en-US"/>
        </w:rPr>
        <w:t xml:space="preserve"> </w:t>
      </w:r>
      <w:r w:rsidRPr="00F70132">
        <w:rPr>
          <w:lang w:eastAsia="en-US"/>
        </w:rPr>
        <w:t>учебных</w:t>
      </w:r>
      <w:r w:rsidRPr="00F70132">
        <w:rPr>
          <w:spacing w:val="32"/>
          <w:lang w:eastAsia="en-US"/>
        </w:rPr>
        <w:t xml:space="preserve"> </w:t>
      </w:r>
      <w:r w:rsidRPr="00F70132">
        <w:rPr>
          <w:lang w:eastAsia="en-US"/>
        </w:rPr>
        <w:t>задач,</w:t>
      </w:r>
      <w:r w:rsidRPr="00F70132">
        <w:rPr>
          <w:spacing w:val="32"/>
          <w:lang w:eastAsia="en-US"/>
        </w:rPr>
        <w:t xml:space="preserve"> </w:t>
      </w:r>
      <w:r w:rsidRPr="00F70132">
        <w:rPr>
          <w:lang w:eastAsia="en-US"/>
        </w:rPr>
        <w:t>а</w:t>
      </w:r>
      <w:r w:rsidRPr="00F70132">
        <w:rPr>
          <w:spacing w:val="32"/>
          <w:lang w:eastAsia="en-US"/>
        </w:rPr>
        <w:t xml:space="preserve"> </w:t>
      </w:r>
      <w:r w:rsidRPr="00F70132">
        <w:rPr>
          <w:lang w:eastAsia="en-US"/>
        </w:rPr>
        <w:t>также</w:t>
      </w:r>
      <w:r w:rsidRPr="00F70132">
        <w:rPr>
          <w:spacing w:val="33"/>
          <w:lang w:eastAsia="en-US"/>
        </w:rPr>
        <w:t xml:space="preserve"> </w:t>
      </w:r>
      <w:r w:rsidRPr="00F70132">
        <w:rPr>
          <w:lang w:eastAsia="en-US"/>
        </w:rPr>
        <w:t>сформированность</w:t>
      </w:r>
      <w:r w:rsidRPr="00F70132">
        <w:rPr>
          <w:spacing w:val="30"/>
          <w:lang w:eastAsia="en-US"/>
        </w:rPr>
        <w:t xml:space="preserve"> </w:t>
      </w:r>
      <w:r w:rsidRPr="00F70132">
        <w:rPr>
          <w:lang w:eastAsia="en-US"/>
        </w:rPr>
        <w:t>предметных</w:t>
      </w:r>
      <w:r w:rsidRPr="00F70132">
        <w:rPr>
          <w:spacing w:val="30"/>
          <w:lang w:eastAsia="en-US"/>
        </w:rPr>
        <w:t xml:space="preserve"> </w:t>
      </w:r>
      <w:r w:rsidRPr="00F70132">
        <w:rPr>
          <w:lang w:eastAsia="en-US"/>
        </w:rPr>
        <w:t>и</w:t>
      </w:r>
      <w:r w:rsidRPr="00F70132">
        <w:rPr>
          <w:spacing w:val="32"/>
          <w:lang w:eastAsia="en-US"/>
        </w:rPr>
        <w:t xml:space="preserve"> </w:t>
      </w:r>
      <w:r w:rsidRPr="00F70132">
        <w:rPr>
          <w:lang w:eastAsia="en-US"/>
        </w:rPr>
        <w:t>универсальных</w:t>
      </w:r>
      <w:r w:rsidRPr="00F70132">
        <w:rPr>
          <w:spacing w:val="33"/>
          <w:lang w:eastAsia="en-US"/>
        </w:rPr>
        <w:t xml:space="preserve"> </w:t>
      </w:r>
      <w:r w:rsidRPr="00F70132">
        <w:rPr>
          <w:lang w:eastAsia="en-US"/>
        </w:rPr>
        <w:t>действий</w:t>
      </w:r>
      <w:r w:rsidRPr="00F70132">
        <w:rPr>
          <w:spacing w:val="-68"/>
          <w:lang w:eastAsia="en-US"/>
        </w:rPr>
        <w:t xml:space="preserve"> </w:t>
      </w:r>
      <w:r w:rsidRPr="00F70132">
        <w:rPr>
          <w:lang w:eastAsia="en-US"/>
        </w:rPr>
        <w:t>в процессе изучения литературного чтения станут фундаментом обучения на уровне</w:t>
      </w:r>
      <w:r w:rsidRPr="00F70132">
        <w:rPr>
          <w:spacing w:val="1"/>
          <w:lang w:eastAsia="en-US"/>
        </w:rPr>
        <w:t xml:space="preserve"> </w:t>
      </w:r>
      <w:r w:rsidRPr="00F70132">
        <w:rPr>
          <w:lang w:eastAsia="en-US"/>
        </w:rPr>
        <w:t>основного</w:t>
      </w:r>
      <w:r w:rsidRPr="00F70132">
        <w:rPr>
          <w:spacing w:val="-4"/>
          <w:lang w:eastAsia="en-US"/>
        </w:rPr>
        <w:t xml:space="preserve"> </w:t>
      </w:r>
      <w:r w:rsidRPr="00F70132">
        <w:rPr>
          <w:lang w:eastAsia="en-US"/>
        </w:rPr>
        <w:t>общего</w:t>
      </w:r>
      <w:r w:rsidRPr="00F70132">
        <w:rPr>
          <w:spacing w:val="-2"/>
          <w:lang w:eastAsia="en-US"/>
        </w:rPr>
        <w:t xml:space="preserve"> </w:t>
      </w:r>
      <w:r w:rsidRPr="00F70132">
        <w:rPr>
          <w:lang w:eastAsia="en-US"/>
        </w:rPr>
        <w:t>образования,</w:t>
      </w:r>
      <w:r w:rsidRPr="00F70132">
        <w:rPr>
          <w:spacing w:val="-2"/>
          <w:lang w:eastAsia="en-US"/>
        </w:rPr>
        <w:t xml:space="preserve"> </w:t>
      </w:r>
      <w:r w:rsidRPr="00F70132">
        <w:rPr>
          <w:lang w:eastAsia="en-US"/>
        </w:rPr>
        <w:t>а также</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востребованы</w:t>
      </w:r>
      <w:r w:rsidRPr="00F70132">
        <w:rPr>
          <w:spacing w:val="-3"/>
          <w:lang w:eastAsia="en-US"/>
        </w:rPr>
        <w:t xml:space="preserve"> </w:t>
      </w:r>
      <w:r w:rsidRPr="00F70132">
        <w:rPr>
          <w:lang w:eastAsia="en-US"/>
        </w:rPr>
        <w:t>в</w:t>
      </w:r>
      <w:r w:rsidRPr="00F70132">
        <w:rPr>
          <w:spacing w:val="-1"/>
          <w:lang w:eastAsia="en-US"/>
        </w:rPr>
        <w:t xml:space="preserve"> </w:t>
      </w:r>
      <w:r w:rsidRPr="00F70132">
        <w:rPr>
          <w:lang w:eastAsia="en-US"/>
        </w:rPr>
        <w:t>жизни.</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Достижение</w:t>
      </w:r>
      <w:r w:rsidRPr="00F70132">
        <w:rPr>
          <w:spacing w:val="1"/>
          <w:lang w:eastAsia="en-US"/>
        </w:rPr>
        <w:t xml:space="preserve"> </w:t>
      </w:r>
      <w:r w:rsidRPr="00F70132">
        <w:rPr>
          <w:lang w:eastAsia="en-US"/>
        </w:rPr>
        <w:t>цели</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определяется</w:t>
      </w:r>
      <w:r w:rsidRPr="00F70132">
        <w:rPr>
          <w:spacing w:val="1"/>
          <w:lang w:eastAsia="en-US"/>
        </w:rPr>
        <w:t xml:space="preserve"> </w:t>
      </w:r>
      <w:r w:rsidRPr="00F70132">
        <w:rPr>
          <w:lang w:eastAsia="en-US"/>
        </w:rPr>
        <w:t>решением</w:t>
      </w:r>
      <w:r w:rsidRPr="00F70132">
        <w:rPr>
          <w:spacing w:val="-1"/>
          <w:lang w:eastAsia="en-US"/>
        </w:rPr>
        <w:t xml:space="preserve"> </w:t>
      </w:r>
      <w:r w:rsidRPr="00F70132">
        <w:rPr>
          <w:lang w:eastAsia="en-US"/>
        </w:rPr>
        <w:t>следующих</w:t>
      </w:r>
      <w:r w:rsidRPr="00F70132">
        <w:rPr>
          <w:spacing w:val="1"/>
          <w:lang w:eastAsia="en-US"/>
        </w:rPr>
        <w:t xml:space="preserve"> </w:t>
      </w:r>
      <w:r w:rsidRPr="00F70132">
        <w:rPr>
          <w:lang w:eastAsia="en-US"/>
        </w:rPr>
        <w:t>задач:</w:t>
      </w:r>
    </w:p>
    <w:p w:rsidR="00F70132" w:rsidRPr="00F70132" w:rsidRDefault="00F70132" w:rsidP="00F70132">
      <w:pPr>
        <w:widowControl w:val="0"/>
        <w:autoSpaceDE w:val="0"/>
        <w:autoSpaceDN w:val="0"/>
        <w:ind w:right="510"/>
        <w:jc w:val="both"/>
        <w:rPr>
          <w:lang w:eastAsia="en-US"/>
        </w:rPr>
      </w:pPr>
      <w:r w:rsidRPr="00F70132">
        <w:rPr>
          <w:lang w:eastAsia="en-US"/>
        </w:rPr>
        <w:t>формирование у обучающихся положительной мотивации к систематическому</w:t>
      </w:r>
      <w:r w:rsidRPr="00F70132">
        <w:rPr>
          <w:spacing w:val="-67"/>
          <w:lang w:eastAsia="en-US"/>
        </w:rPr>
        <w:t xml:space="preserve"> </w:t>
      </w:r>
      <w:r w:rsidRPr="00F70132">
        <w:rPr>
          <w:lang w:eastAsia="en-US"/>
        </w:rPr>
        <w:t>чтению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слушанию</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и</w:t>
      </w:r>
      <w:r w:rsidRPr="00F70132">
        <w:rPr>
          <w:spacing w:val="71"/>
          <w:lang w:eastAsia="en-US"/>
        </w:rPr>
        <w:t xml:space="preserve"> </w:t>
      </w:r>
      <w:r w:rsidRPr="00F70132">
        <w:rPr>
          <w:lang w:eastAsia="en-US"/>
        </w:rPr>
        <w:t>произведений</w:t>
      </w:r>
      <w:r w:rsidRPr="00F70132">
        <w:rPr>
          <w:spacing w:val="71"/>
          <w:lang w:eastAsia="en-US"/>
        </w:rPr>
        <w:t xml:space="preserve"> </w:t>
      </w:r>
      <w:r w:rsidRPr="00F70132">
        <w:rPr>
          <w:lang w:eastAsia="en-US"/>
        </w:rPr>
        <w:t>устного</w:t>
      </w:r>
      <w:r w:rsidRPr="00F70132">
        <w:rPr>
          <w:spacing w:val="1"/>
          <w:lang w:eastAsia="en-US"/>
        </w:rPr>
        <w:t xml:space="preserve"> </w:t>
      </w:r>
      <w:r w:rsidRPr="00F70132">
        <w:rPr>
          <w:lang w:eastAsia="en-US"/>
        </w:rPr>
        <w:t>народного творчества;</w:t>
      </w:r>
    </w:p>
    <w:p w:rsidR="00F70132" w:rsidRPr="00F70132" w:rsidRDefault="00F70132" w:rsidP="00F70132">
      <w:pPr>
        <w:widowControl w:val="0"/>
        <w:autoSpaceDE w:val="0"/>
        <w:autoSpaceDN w:val="0"/>
        <w:ind w:right="510"/>
        <w:jc w:val="both"/>
        <w:rPr>
          <w:lang w:eastAsia="en-US"/>
        </w:rPr>
      </w:pPr>
      <w:r w:rsidRPr="00F70132">
        <w:rPr>
          <w:lang w:eastAsia="en-US"/>
        </w:rPr>
        <w:t>достижение</w:t>
      </w:r>
      <w:r w:rsidRPr="00F70132">
        <w:rPr>
          <w:spacing w:val="1"/>
          <w:lang w:eastAsia="en-US"/>
        </w:rPr>
        <w:t xml:space="preserve"> </w:t>
      </w:r>
      <w:r w:rsidRPr="00F70132">
        <w:rPr>
          <w:lang w:eastAsia="en-US"/>
        </w:rPr>
        <w:t>необходимого</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продолжения</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уровня</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речевого развития;</w:t>
      </w:r>
    </w:p>
    <w:p w:rsidR="00F70132" w:rsidRPr="00F70132" w:rsidRDefault="00F70132" w:rsidP="00F70132">
      <w:pPr>
        <w:widowControl w:val="0"/>
        <w:autoSpaceDE w:val="0"/>
        <w:autoSpaceDN w:val="0"/>
        <w:ind w:right="510"/>
        <w:jc w:val="both"/>
        <w:rPr>
          <w:lang w:eastAsia="en-US"/>
        </w:rPr>
      </w:pPr>
      <w:r w:rsidRPr="00F70132">
        <w:rPr>
          <w:lang w:eastAsia="en-US"/>
        </w:rPr>
        <w:t>осознание значимости художественной литературы и произведений устного</w:t>
      </w:r>
      <w:r w:rsidRPr="00F70132">
        <w:rPr>
          <w:spacing w:val="1"/>
          <w:lang w:eastAsia="en-US"/>
        </w:rPr>
        <w:t xml:space="preserve"> </w:t>
      </w:r>
      <w:r w:rsidRPr="00F70132">
        <w:rPr>
          <w:lang w:eastAsia="en-US"/>
        </w:rPr>
        <w:t>народного творчества</w:t>
      </w:r>
      <w:r w:rsidRPr="00F70132">
        <w:rPr>
          <w:spacing w:val="-3"/>
          <w:lang w:eastAsia="en-US"/>
        </w:rPr>
        <w:t xml:space="preserve"> </w:t>
      </w:r>
      <w:r w:rsidRPr="00F70132">
        <w:rPr>
          <w:lang w:eastAsia="en-US"/>
        </w:rPr>
        <w:t>для</w:t>
      </w:r>
      <w:r w:rsidRPr="00F70132">
        <w:rPr>
          <w:spacing w:val="-1"/>
          <w:lang w:eastAsia="en-US"/>
        </w:rPr>
        <w:t xml:space="preserve"> </w:t>
      </w:r>
      <w:r w:rsidRPr="00F70132">
        <w:rPr>
          <w:lang w:eastAsia="en-US"/>
        </w:rPr>
        <w:t>всестороннего развития</w:t>
      </w:r>
      <w:r w:rsidRPr="00F70132">
        <w:rPr>
          <w:spacing w:val="-1"/>
          <w:lang w:eastAsia="en-US"/>
        </w:rPr>
        <w:t xml:space="preserve"> </w:t>
      </w:r>
      <w:r w:rsidRPr="00F70132">
        <w:rPr>
          <w:lang w:eastAsia="en-US"/>
        </w:rPr>
        <w:t>личности</w:t>
      </w:r>
      <w:r w:rsidRPr="00F70132">
        <w:rPr>
          <w:spacing w:val="-3"/>
          <w:lang w:eastAsia="en-US"/>
        </w:rPr>
        <w:t xml:space="preserve"> </w:t>
      </w:r>
      <w:r w:rsidRPr="00F70132">
        <w:rPr>
          <w:lang w:eastAsia="en-US"/>
        </w:rPr>
        <w:t>человека;</w:t>
      </w:r>
    </w:p>
    <w:p w:rsidR="00F70132" w:rsidRPr="00F70132" w:rsidRDefault="00F70132" w:rsidP="00F70132">
      <w:pPr>
        <w:widowControl w:val="0"/>
        <w:autoSpaceDE w:val="0"/>
        <w:autoSpaceDN w:val="0"/>
        <w:ind w:right="510"/>
        <w:jc w:val="both"/>
        <w:rPr>
          <w:lang w:eastAsia="en-US"/>
        </w:rPr>
      </w:pPr>
      <w:r w:rsidRPr="00F70132">
        <w:rPr>
          <w:lang w:eastAsia="en-US"/>
        </w:rPr>
        <w:t>первоначальное</w:t>
      </w:r>
      <w:r w:rsidRPr="00F70132">
        <w:rPr>
          <w:spacing w:val="1"/>
          <w:lang w:eastAsia="en-US"/>
        </w:rPr>
        <w:t xml:space="preserve"> </w:t>
      </w:r>
      <w:r w:rsidRPr="00F70132">
        <w:rPr>
          <w:lang w:eastAsia="en-US"/>
        </w:rPr>
        <w:t>представление</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многообразии</w:t>
      </w:r>
      <w:r w:rsidRPr="00F70132">
        <w:rPr>
          <w:spacing w:val="1"/>
          <w:lang w:eastAsia="en-US"/>
        </w:rPr>
        <w:t xml:space="preserve"> </w:t>
      </w:r>
      <w:r w:rsidRPr="00F70132">
        <w:rPr>
          <w:lang w:eastAsia="en-US"/>
        </w:rPr>
        <w:t>жанров</w:t>
      </w:r>
      <w:r w:rsidRPr="00F70132">
        <w:rPr>
          <w:spacing w:val="1"/>
          <w:lang w:eastAsia="en-US"/>
        </w:rPr>
        <w:t xml:space="preserve"> </w:t>
      </w:r>
      <w:r w:rsidRPr="00F70132">
        <w:rPr>
          <w:lang w:eastAsia="en-US"/>
        </w:rPr>
        <w:t>художественных</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произведений устного народного творчества;</w:t>
      </w:r>
    </w:p>
    <w:p w:rsidR="00F70132" w:rsidRPr="00F70132" w:rsidRDefault="00F70132" w:rsidP="00F70132">
      <w:pPr>
        <w:widowControl w:val="0"/>
        <w:autoSpaceDE w:val="0"/>
        <w:autoSpaceDN w:val="0"/>
        <w:ind w:right="510"/>
        <w:jc w:val="both"/>
        <w:rPr>
          <w:lang w:eastAsia="en-US"/>
        </w:rPr>
      </w:pPr>
      <w:r w:rsidRPr="00F70132">
        <w:rPr>
          <w:lang w:eastAsia="en-US"/>
        </w:rPr>
        <w:t>овладение</w:t>
      </w:r>
      <w:r w:rsidRPr="00F70132">
        <w:rPr>
          <w:spacing w:val="1"/>
          <w:lang w:eastAsia="en-US"/>
        </w:rPr>
        <w:t xml:space="preserve"> </w:t>
      </w:r>
      <w:r w:rsidRPr="00F70132">
        <w:rPr>
          <w:lang w:eastAsia="en-US"/>
        </w:rPr>
        <w:t>элементарными</w:t>
      </w:r>
      <w:r w:rsidRPr="00F70132">
        <w:rPr>
          <w:spacing w:val="1"/>
          <w:lang w:eastAsia="en-US"/>
        </w:rPr>
        <w:t xml:space="preserve"> </w:t>
      </w:r>
      <w:r w:rsidRPr="00F70132">
        <w:rPr>
          <w:lang w:eastAsia="en-US"/>
        </w:rPr>
        <w:t>умениями</w:t>
      </w:r>
      <w:r w:rsidRPr="00F70132">
        <w:rPr>
          <w:spacing w:val="1"/>
          <w:lang w:eastAsia="en-US"/>
        </w:rPr>
        <w:t xml:space="preserve"> </w:t>
      </w:r>
      <w:r w:rsidRPr="00F70132">
        <w:rPr>
          <w:lang w:eastAsia="en-US"/>
        </w:rPr>
        <w:t>анализа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интерпретации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осознанного</w:t>
      </w:r>
      <w:r w:rsidRPr="00F70132">
        <w:rPr>
          <w:spacing w:val="1"/>
          <w:lang w:eastAsia="en-US"/>
        </w:rPr>
        <w:t xml:space="preserve"> </w:t>
      </w:r>
      <w:r w:rsidRPr="00F70132">
        <w:rPr>
          <w:lang w:eastAsia="en-US"/>
        </w:rPr>
        <w:t>использования при</w:t>
      </w:r>
      <w:r w:rsidRPr="00F70132">
        <w:rPr>
          <w:spacing w:val="70"/>
          <w:lang w:eastAsia="en-US"/>
        </w:rPr>
        <w:t xml:space="preserve"> </w:t>
      </w:r>
      <w:r w:rsidRPr="00F70132">
        <w:rPr>
          <w:lang w:eastAsia="en-US"/>
        </w:rPr>
        <w:t>анализе</w:t>
      </w:r>
      <w:r w:rsidRPr="00F70132">
        <w:rPr>
          <w:spacing w:val="70"/>
          <w:lang w:eastAsia="en-US"/>
        </w:rPr>
        <w:t xml:space="preserve"> </w:t>
      </w:r>
      <w:r w:rsidRPr="00F70132">
        <w:rPr>
          <w:lang w:eastAsia="en-US"/>
        </w:rPr>
        <w:t>текста изученных</w:t>
      </w:r>
      <w:r w:rsidRPr="00F70132">
        <w:rPr>
          <w:spacing w:val="70"/>
          <w:lang w:eastAsia="en-US"/>
        </w:rPr>
        <w:t xml:space="preserve"> </w:t>
      </w:r>
      <w:r w:rsidRPr="00F70132">
        <w:rPr>
          <w:lang w:eastAsia="en-US"/>
        </w:rPr>
        <w:t>литературных</w:t>
      </w:r>
      <w:r w:rsidRPr="00F70132">
        <w:rPr>
          <w:spacing w:val="70"/>
          <w:lang w:eastAsia="en-US"/>
        </w:rPr>
        <w:t xml:space="preserve"> </w:t>
      </w:r>
      <w:r w:rsidRPr="00F70132">
        <w:rPr>
          <w:lang w:eastAsia="en-US"/>
        </w:rPr>
        <w:t>понятий</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2"/>
          <w:lang w:eastAsia="en-US"/>
        </w:rPr>
        <w:t xml:space="preserve"> </w:t>
      </w:r>
      <w:r w:rsidRPr="00F70132">
        <w:rPr>
          <w:lang w:eastAsia="en-US"/>
        </w:rPr>
        <w:t>представленными</w:t>
      </w:r>
      <w:r w:rsidRPr="00F70132">
        <w:rPr>
          <w:spacing w:val="-1"/>
          <w:lang w:eastAsia="en-US"/>
        </w:rPr>
        <w:t xml:space="preserve"> </w:t>
      </w:r>
      <w:r w:rsidRPr="00F70132">
        <w:rPr>
          <w:lang w:eastAsia="en-US"/>
        </w:rPr>
        <w:t>предметными</w:t>
      </w:r>
      <w:r w:rsidRPr="00F70132">
        <w:rPr>
          <w:spacing w:val="-1"/>
          <w:lang w:eastAsia="en-US"/>
        </w:rPr>
        <w:t xml:space="preserve"> </w:t>
      </w:r>
      <w:r w:rsidRPr="00F70132">
        <w:rPr>
          <w:lang w:eastAsia="en-US"/>
        </w:rPr>
        <w:t>результатами</w:t>
      </w:r>
      <w:r w:rsidRPr="00F70132">
        <w:rPr>
          <w:spacing w:val="-1"/>
          <w:lang w:eastAsia="en-US"/>
        </w:rPr>
        <w:t xml:space="preserve"> </w:t>
      </w:r>
      <w:r w:rsidRPr="00F70132">
        <w:rPr>
          <w:lang w:eastAsia="en-US"/>
        </w:rPr>
        <w:t>по классам;</w:t>
      </w:r>
    </w:p>
    <w:p w:rsidR="00F70132" w:rsidRPr="00F70132" w:rsidRDefault="00F70132" w:rsidP="00F70132">
      <w:pPr>
        <w:widowControl w:val="0"/>
        <w:autoSpaceDE w:val="0"/>
        <w:autoSpaceDN w:val="0"/>
        <w:ind w:right="510"/>
        <w:jc w:val="both"/>
        <w:rPr>
          <w:lang w:eastAsia="en-US"/>
        </w:rPr>
      </w:pPr>
      <w:r w:rsidRPr="00F70132">
        <w:rPr>
          <w:lang w:eastAsia="en-US"/>
        </w:rPr>
        <w:t>овладение техникой смыслового чтения вслух, «про себя» (молча) и текстовой</w:t>
      </w:r>
      <w:r w:rsidRPr="00F70132">
        <w:rPr>
          <w:spacing w:val="-67"/>
          <w:lang w:eastAsia="en-US"/>
        </w:rPr>
        <w:t xml:space="preserve"> </w:t>
      </w:r>
      <w:r w:rsidRPr="00F70132">
        <w:rPr>
          <w:lang w:eastAsia="en-US"/>
        </w:rPr>
        <w:t xml:space="preserve">деятельностью,  </w:t>
      </w:r>
      <w:r w:rsidRPr="00F70132">
        <w:rPr>
          <w:spacing w:val="1"/>
          <w:lang w:eastAsia="en-US"/>
        </w:rPr>
        <w:t xml:space="preserve"> </w:t>
      </w:r>
      <w:r w:rsidRPr="00F70132">
        <w:rPr>
          <w:lang w:eastAsia="en-US"/>
        </w:rPr>
        <w:t xml:space="preserve">обеспечивающей  </w:t>
      </w:r>
      <w:r w:rsidRPr="00F70132">
        <w:rPr>
          <w:spacing w:val="1"/>
          <w:lang w:eastAsia="en-US"/>
        </w:rPr>
        <w:t xml:space="preserve"> </w:t>
      </w:r>
      <w:r w:rsidRPr="00F70132">
        <w:rPr>
          <w:lang w:eastAsia="en-US"/>
        </w:rPr>
        <w:t xml:space="preserve">понимание  </w:t>
      </w:r>
      <w:r w:rsidRPr="00F70132">
        <w:rPr>
          <w:spacing w:val="1"/>
          <w:lang w:eastAsia="en-US"/>
        </w:rPr>
        <w:t xml:space="preserve"> </w:t>
      </w:r>
      <w:r w:rsidRPr="00F70132">
        <w:rPr>
          <w:lang w:eastAsia="en-US"/>
        </w:rPr>
        <w:t>и    использование    информации</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решения учебных</w:t>
      </w:r>
      <w:r w:rsidRPr="00F70132">
        <w:rPr>
          <w:spacing w:val="1"/>
          <w:lang w:eastAsia="en-US"/>
        </w:rPr>
        <w:t xml:space="preserve"> </w:t>
      </w:r>
      <w:r w:rsidRPr="00F70132">
        <w:rPr>
          <w:lang w:eastAsia="en-US"/>
        </w:rPr>
        <w:t>задач.</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Программа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литературному</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представляет</w:t>
      </w:r>
      <w:r w:rsidRPr="00F70132">
        <w:rPr>
          <w:spacing w:val="1"/>
          <w:lang w:eastAsia="en-US"/>
        </w:rPr>
        <w:t xml:space="preserve"> </w:t>
      </w:r>
      <w:r w:rsidRPr="00F70132">
        <w:rPr>
          <w:lang w:eastAsia="en-US"/>
        </w:rPr>
        <w:t>вариант</w:t>
      </w:r>
      <w:r w:rsidRPr="00F70132">
        <w:rPr>
          <w:spacing w:val="-67"/>
          <w:lang w:eastAsia="en-US"/>
        </w:rPr>
        <w:t xml:space="preserve"> </w:t>
      </w:r>
      <w:r w:rsidRPr="00F70132">
        <w:rPr>
          <w:lang w:eastAsia="en-US"/>
        </w:rPr>
        <w:t>распределения</w:t>
      </w:r>
      <w:r w:rsidRPr="00F70132">
        <w:rPr>
          <w:spacing w:val="1"/>
          <w:lang w:eastAsia="en-US"/>
        </w:rPr>
        <w:t xml:space="preserve"> </w:t>
      </w:r>
      <w:r w:rsidRPr="00F70132">
        <w:rPr>
          <w:lang w:eastAsia="en-US"/>
        </w:rPr>
        <w:t>предметного</w:t>
      </w:r>
      <w:r w:rsidRPr="00F70132">
        <w:rPr>
          <w:spacing w:val="1"/>
          <w:lang w:eastAsia="en-US"/>
        </w:rPr>
        <w:t xml:space="preserve"> </w:t>
      </w:r>
      <w:r w:rsidRPr="00F70132">
        <w:rPr>
          <w:lang w:eastAsia="en-US"/>
        </w:rPr>
        <w:t>содержания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годам</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характеристикой</w:t>
      </w:r>
      <w:r w:rsidRPr="00F70132">
        <w:rPr>
          <w:spacing w:val="1"/>
          <w:lang w:eastAsia="en-US"/>
        </w:rPr>
        <w:t xml:space="preserve"> </w:t>
      </w:r>
      <w:r w:rsidRPr="00F70132">
        <w:rPr>
          <w:lang w:eastAsia="en-US"/>
        </w:rPr>
        <w:t>планируемых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программы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литературному</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раскрывает</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направления</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речевая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читательская</w:t>
      </w:r>
      <w:r w:rsidRPr="00F70132">
        <w:rPr>
          <w:spacing w:val="-1"/>
          <w:lang w:eastAsia="en-US"/>
        </w:rPr>
        <w:t xml:space="preserve"> </w:t>
      </w:r>
      <w:r w:rsidRPr="00F70132">
        <w:rPr>
          <w:lang w:eastAsia="en-US"/>
        </w:rPr>
        <w:t>деятельности,</w:t>
      </w:r>
      <w:r w:rsidRPr="00F70132">
        <w:rPr>
          <w:spacing w:val="-2"/>
          <w:lang w:eastAsia="en-US"/>
        </w:rPr>
        <w:t xml:space="preserve"> </w:t>
      </w:r>
      <w:r w:rsidRPr="00F70132">
        <w:rPr>
          <w:lang w:eastAsia="en-US"/>
        </w:rPr>
        <w:t>круг</w:t>
      </w:r>
      <w:r w:rsidRPr="00F70132">
        <w:rPr>
          <w:spacing w:val="-1"/>
          <w:lang w:eastAsia="en-US"/>
        </w:rPr>
        <w:t xml:space="preserve"> </w:t>
      </w:r>
      <w:r w:rsidRPr="00F70132">
        <w:rPr>
          <w:lang w:eastAsia="en-US"/>
        </w:rPr>
        <w:t>чтения, творческая</w:t>
      </w:r>
      <w:r w:rsidRPr="00F70132">
        <w:rPr>
          <w:spacing w:val="-1"/>
          <w:lang w:eastAsia="en-US"/>
        </w:rPr>
        <w:t xml:space="preserve"> </w:t>
      </w:r>
      <w:r w:rsidRPr="00F70132">
        <w:rPr>
          <w:lang w:eastAsia="en-US"/>
        </w:rPr>
        <w:t>деятельность.</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В основу отбора произведений</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литературного чтения</w:t>
      </w:r>
      <w:r w:rsidRPr="00F70132">
        <w:rPr>
          <w:spacing w:val="1"/>
          <w:lang w:eastAsia="en-US"/>
        </w:rPr>
        <w:t xml:space="preserve"> </w:t>
      </w:r>
      <w:r w:rsidRPr="00F70132">
        <w:rPr>
          <w:lang w:eastAsia="en-US"/>
        </w:rPr>
        <w:t>положены</w:t>
      </w:r>
      <w:r w:rsidRPr="00F70132">
        <w:rPr>
          <w:spacing w:val="1"/>
          <w:lang w:eastAsia="en-US"/>
        </w:rPr>
        <w:t xml:space="preserve"> </w:t>
      </w:r>
      <w:r w:rsidRPr="00F70132">
        <w:rPr>
          <w:lang w:eastAsia="en-US"/>
        </w:rPr>
        <w:t>общедидактические</w:t>
      </w:r>
      <w:r w:rsidRPr="00F70132">
        <w:rPr>
          <w:spacing w:val="63"/>
          <w:lang w:eastAsia="en-US"/>
        </w:rPr>
        <w:t xml:space="preserve"> </w:t>
      </w:r>
      <w:r w:rsidRPr="00F70132">
        <w:rPr>
          <w:lang w:eastAsia="en-US"/>
        </w:rPr>
        <w:t>принципы</w:t>
      </w:r>
      <w:r w:rsidRPr="00F70132">
        <w:rPr>
          <w:spacing w:val="64"/>
          <w:lang w:eastAsia="en-US"/>
        </w:rPr>
        <w:t xml:space="preserve"> </w:t>
      </w:r>
      <w:r w:rsidRPr="00F70132">
        <w:rPr>
          <w:lang w:eastAsia="en-US"/>
        </w:rPr>
        <w:t>обучения:</w:t>
      </w:r>
      <w:r w:rsidRPr="00F70132">
        <w:rPr>
          <w:spacing w:val="66"/>
          <w:lang w:eastAsia="en-US"/>
        </w:rPr>
        <w:t xml:space="preserve"> </w:t>
      </w:r>
      <w:r w:rsidRPr="00F70132">
        <w:rPr>
          <w:lang w:eastAsia="en-US"/>
        </w:rPr>
        <w:t>соответствие</w:t>
      </w:r>
      <w:r w:rsidRPr="00F70132">
        <w:rPr>
          <w:spacing w:val="64"/>
          <w:lang w:eastAsia="en-US"/>
        </w:rPr>
        <w:t xml:space="preserve"> </w:t>
      </w:r>
      <w:r w:rsidRPr="00F70132">
        <w:rPr>
          <w:lang w:eastAsia="en-US"/>
        </w:rPr>
        <w:t>возрастным</w:t>
      </w:r>
      <w:r w:rsidRPr="00F70132">
        <w:rPr>
          <w:spacing w:val="65"/>
          <w:lang w:eastAsia="en-US"/>
        </w:rPr>
        <w:t xml:space="preserve"> </w:t>
      </w:r>
      <w:r w:rsidRPr="00F70132">
        <w:rPr>
          <w:lang w:eastAsia="en-US"/>
        </w:rPr>
        <w:t>возможностям</w:t>
      </w:r>
    </w:p>
    <w:p w:rsidR="00F70132" w:rsidRPr="00F70132" w:rsidRDefault="00F70132" w:rsidP="00F70132">
      <w:pPr>
        <w:widowControl w:val="0"/>
        <w:autoSpaceDE w:val="0"/>
        <w:autoSpaceDN w:val="0"/>
        <w:ind w:right="510"/>
        <w:jc w:val="both"/>
        <w:rPr>
          <w:lang w:eastAsia="en-US"/>
        </w:rPr>
      </w:pPr>
      <w:r w:rsidRPr="00F70132">
        <w:rPr>
          <w:lang w:eastAsia="en-US"/>
        </w:rPr>
        <w:t>и     особенностям     восприятия      обучающимися     фольклорных     произведений</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литературных</w:t>
      </w:r>
      <w:r w:rsidRPr="00F70132">
        <w:rPr>
          <w:spacing w:val="1"/>
          <w:lang w:eastAsia="en-US"/>
        </w:rPr>
        <w:t xml:space="preserve"> </w:t>
      </w:r>
      <w:r w:rsidRPr="00F70132">
        <w:rPr>
          <w:lang w:eastAsia="en-US"/>
        </w:rPr>
        <w:t>текстов;</w:t>
      </w:r>
      <w:r w:rsidRPr="00F70132">
        <w:rPr>
          <w:spacing w:val="1"/>
          <w:lang w:eastAsia="en-US"/>
        </w:rPr>
        <w:t xml:space="preserve"> </w:t>
      </w:r>
      <w:r w:rsidRPr="00F70132">
        <w:rPr>
          <w:lang w:eastAsia="en-US"/>
        </w:rPr>
        <w:t>представленность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нравственно-</w:t>
      </w:r>
      <w:r w:rsidRPr="00F70132">
        <w:rPr>
          <w:spacing w:val="1"/>
          <w:lang w:eastAsia="en-US"/>
        </w:rPr>
        <w:t xml:space="preserve"> </w:t>
      </w:r>
      <w:r w:rsidRPr="00F70132">
        <w:rPr>
          <w:lang w:eastAsia="en-US"/>
        </w:rPr>
        <w:t>эстетических</w:t>
      </w:r>
      <w:r w:rsidRPr="00F70132">
        <w:rPr>
          <w:spacing w:val="1"/>
          <w:lang w:eastAsia="en-US"/>
        </w:rPr>
        <w:t xml:space="preserve"> </w:t>
      </w:r>
      <w:r w:rsidRPr="00F70132">
        <w:rPr>
          <w:lang w:eastAsia="en-US"/>
        </w:rPr>
        <w:t>ценностей,</w:t>
      </w:r>
      <w:r w:rsidRPr="00F70132">
        <w:rPr>
          <w:spacing w:val="1"/>
          <w:lang w:eastAsia="en-US"/>
        </w:rPr>
        <w:t xml:space="preserve"> </w:t>
      </w:r>
      <w:r w:rsidRPr="00F70132">
        <w:rPr>
          <w:lang w:eastAsia="en-US"/>
        </w:rPr>
        <w:t>культурных</w:t>
      </w:r>
      <w:r w:rsidRPr="00F70132">
        <w:rPr>
          <w:spacing w:val="1"/>
          <w:lang w:eastAsia="en-US"/>
        </w:rPr>
        <w:t xml:space="preserve"> </w:t>
      </w:r>
      <w:r w:rsidRPr="00F70132">
        <w:rPr>
          <w:lang w:eastAsia="en-US"/>
        </w:rPr>
        <w:t>традиций</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России,</w:t>
      </w:r>
      <w:r w:rsidRPr="00F70132">
        <w:rPr>
          <w:spacing w:val="1"/>
          <w:lang w:eastAsia="en-US"/>
        </w:rPr>
        <w:t xml:space="preserve"> </w:t>
      </w:r>
      <w:r w:rsidRPr="00F70132">
        <w:rPr>
          <w:lang w:eastAsia="en-US"/>
        </w:rPr>
        <w:t>отдельных</w:t>
      </w:r>
      <w:r w:rsidRPr="00F70132">
        <w:rPr>
          <w:spacing w:val="1"/>
          <w:lang w:eastAsia="en-US"/>
        </w:rPr>
        <w:t xml:space="preserve"> </w:t>
      </w:r>
      <w:r w:rsidRPr="00F70132">
        <w:rPr>
          <w:lang w:eastAsia="en-US"/>
        </w:rPr>
        <w:t>произведений</w:t>
      </w:r>
      <w:r w:rsidRPr="00F70132">
        <w:rPr>
          <w:spacing w:val="-2"/>
          <w:lang w:eastAsia="en-US"/>
        </w:rPr>
        <w:t xml:space="preserve"> </w:t>
      </w:r>
      <w:r w:rsidRPr="00F70132">
        <w:rPr>
          <w:lang w:eastAsia="en-US"/>
        </w:rPr>
        <w:t>выдающихся</w:t>
      </w:r>
      <w:r w:rsidRPr="00F70132">
        <w:rPr>
          <w:spacing w:val="-1"/>
          <w:lang w:eastAsia="en-US"/>
        </w:rPr>
        <w:t xml:space="preserve"> </w:t>
      </w:r>
      <w:r w:rsidRPr="00F70132">
        <w:rPr>
          <w:lang w:eastAsia="en-US"/>
        </w:rPr>
        <w:t>представителей</w:t>
      </w:r>
      <w:r w:rsidRPr="00F70132">
        <w:rPr>
          <w:spacing w:val="-1"/>
          <w:lang w:eastAsia="en-US"/>
        </w:rPr>
        <w:t xml:space="preserve"> </w:t>
      </w:r>
      <w:r w:rsidRPr="00F70132">
        <w:rPr>
          <w:lang w:eastAsia="en-US"/>
        </w:rPr>
        <w:t>мировой</w:t>
      </w:r>
      <w:r w:rsidRPr="00F70132">
        <w:rPr>
          <w:spacing w:val="3"/>
          <w:lang w:eastAsia="en-US"/>
        </w:rPr>
        <w:t xml:space="preserve"> </w:t>
      </w:r>
      <w:r w:rsidRPr="00F70132">
        <w:rPr>
          <w:lang w:eastAsia="en-US"/>
        </w:rPr>
        <w:t>детской</w:t>
      </w:r>
      <w:r w:rsidRPr="00F70132">
        <w:rPr>
          <w:spacing w:val="-1"/>
          <w:lang w:eastAsia="en-US"/>
        </w:rPr>
        <w:t xml:space="preserve"> </w:t>
      </w:r>
      <w:r w:rsidRPr="00F70132">
        <w:rPr>
          <w:lang w:eastAsia="en-US"/>
        </w:rPr>
        <w:t>литературы.</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Важным принципом отбора содержания программы по литературному</w:t>
      </w:r>
      <w:r w:rsidRPr="00F70132">
        <w:rPr>
          <w:spacing w:val="1"/>
          <w:lang w:eastAsia="en-US"/>
        </w:rPr>
        <w:t xml:space="preserve"> </w:t>
      </w:r>
      <w:r w:rsidRPr="00F70132">
        <w:rPr>
          <w:lang w:eastAsia="en-US"/>
        </w:rPr>
        <w:t>чтению является представленность разных жанров, видов и стилей произведений,</w:t>
      </w:r>
      <w:r w:rsidRPr="00F70132">
        <w:rPr>
          <w:spacing w:val="1"/>
          <w:lang w:eastAsia="en-US"/>
        </w:rPr>
        <w:t xml:space="preserve"> </w:t>
      </w:r>
      <w:r w:rsidRPr="00F70132">
        <w:rPr>
          <w:lang w:eastAsia="en-US"/>
        </w:rPr>
        <w:t>обеспечивающих</w:t>
      </w:r>
      <w:r w:rsidRPr="00F70132">
        <w:rPr>
          <w:spacing w:val="1"/>
          <w:lang w:eastAsia="en-US"/>
        </w:rPr>
        <w:t xml:space="preserve"> </w:t>
      </w:r>
      <w:r w:rsidRPr="00F70132">
        <w:rPr>
          <w:lang w:eastAsia="en-US"/>
        </w:rPr>
        <w:t>формирование</w:t>
      </w:r>
      <w:r w:rsidRPr="00F70132">
        <w:rPr>
          <w:spacing w:val="1"/>
          <w:lang w:eastAsia="en-US"/>
        </w:rPr>
        <w:t xml:space="preserve"> </w:t>
      </w:r>
      <w:r w:rsidRPr="00F70132">
        <w:rPr>
          <w:lang w:eastAsia="en-US"/>
        </w:rPr>
        <w:t>функциональной</w:t>
      </w:r>
      <w:r w:rsidRPr="00F70132">
        <w:rPr>
          <w:spacing w:val="1"/>
          <w:lang w:eastAsia="en-US"/>
        </w:rPr>
        <w:t xml:space="preserve"> </w:t>
      </w:r>
      <w:r w:rsidRPr="00F70132">
        <w:rPr>
          <w:lang w:eastAsia="en-US"/>
        </w:rPr>
        <w:t>литературной</w:t>
      </w:r>
      <w:r w:rsidRPr="00F70132">
        <w:rPr>
          <w:spacing w:val="1"/>
          <w:lang w:eastAsia="en-US"/>
        </w:rPr>
        <w:t xml:space="preserve"> </w:t>
      </w:r>
      <w:r w:rsidRPr="00F70132">
        <w:rPr>
          <w:lang w:eastAsia="en-US"/>
        </w:rPr>
        <w:t>грамотности</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а</w:t>
      </w:r>
      <w:r w:rsidRPr="00F70132">
        <w:rPr>
          <w:spacing w:val="1"/>
          <w:lang w:eastAsia="en-US"/>
        </w:rPr>
        <w:t xml:space="preserve"> </w:t>
      </w:r>
      <w:r w:rsidRPr="00F70132">
        <w:rPr>
          <w:lang w:eastAsia="en-US"/>
        </w:rPr>
        <w:t>также</w:t>
      </w:r>
      <w:r w:rsidRPr="00F70132">
        <w:rPr>
          <w:spacing w:val="1"/>
          <w:lang w:eastAsia="en-US"/>
        </w:rPr>
        <w:t xml:space="preserve"> </w:t>
      </w:r>
      <w:r w:rsidRPr="00F70132">
        <w:rPr>
          <w:lang w:eastAsia="en-US"/>
        </w:rPr>
        <w:t>возможность</w:t>
      </w:r>
      <w:r w:rsidRPr="00F70132">
        <w:rPr>
          <w:spacing w:val="1"/>
          <w:lang w:eastAsia="en-US"/>
        </w:rPr>
        <w:t xml:space="preserve"> </w:t>
      </w:r>
      <w:r w:rsidRPr="00F70132">
        <w:rPr>
          <w:lang w:eastAsia="en-US"/>
        </w:rPr>
        <w:t>достижения</w:t>
      </w:r>
      <w:r w:rsidRPr="00F70132">
        <w:rPr>
          <w:spacing w:val="1"/>
          <w:lang w:eastAsia="en-US"/>
        </w:rPr>
        <w:t xml:space="preserve"> </w:t>
      </w:r>
      <w:r w:rsidRPr="00F70132">
        <w:rPr>
          <w:lang w:eastAsia="en-US"/>
        </w:rPr>
        <w:t>метапредметных</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способности обучающегося воспринимать различные учебные тексты при изучении</w:t>
      </w:r>
      <w:r w:rsidRPr="00F70132">
        <w:rPr>
          <w:spacing w:val="1"/>
          <w:lang w:eastAsia="en-US"/>
        </w:rPr>
        <w:t xml:space="preserve"> </w:t>
      </w:r>
      <w:r w:rsidRPr="00F70132">
        <w:rPr>
          <w:lang w:eastAsia="en-US"/>
        </w:rPr>
        <w:t>других</w:t>
      </w:r>
      <w:r w:rsidRPr="00F70132">
        <w:rPr>
          <w:spacing w:val="-4"/>
          <w:lang w:eastAsia="en-US"/>
        </w:rPr>
        <w:t xml:space="preserve"> </w:t>
      </w:r>
      <w:r w:rsidRPr="00F70132">
        <w:rPr>
          <w:lang w:eastAsia="en-US"/>
        </w:rPr>
        <w:t>предметов</w:t>
      </w:r>
      <w:r w:rsidRPr="00F70132">
        <w:rPr>
          <w:spacing w:val="-2"/>
          <w:lang w:eastAsia="en-US"/>
        </w:rPr>
        <w:t xml:space="preserve"> </w:t>
      </w:r>
      <w:r w:rsidRPr="00F70132">
        <w:rPr>
          <w:lang w:eastAsia="en-US"/>
        </w:rPr>
        <w:t>учебного</w:t>
      </w:r>
      <w:r w:rsidRPr="00F70132">
        <w:rPr>
          <w:spacing w:val="-3"/>
          <w:lang w:eastAsia="en-US"/>
        </w:rPr>
        <w:t xml:space="preserve"> </w:t>
      </w:r>
      <w:r w:rsidRPr="00F70132">
        <w:rPr>
          <w:lang w:eastAsia="en-US"/>
        </w:rPr>
        <w:t>плана</w:t>
      </w:r>
      <w:r w:rsidRPr="00F70132">
        <w:rPr>
          <w:spacing w:val="1"/>
          <w:lang w:eastAsia="en-US"/>
        </w:rPr>
        <w:t xml:space="preserve"> </w:t>
      </w:r>
      <w:r w:rsidRPr="00F70132">
        <w:rPr>
          <w:lang w:eastAsia="en-US"/>
        </w:rPr>
        <w:t>начального общего</w:t>
      </w:r>
      <w:r w:rsidRPr="00F70132">
        <w:rPr>
          <w:spacing w:val="1"/>
          <w:lang w:eastAsia="en-US"/>
        </w:rPr>
        <w:t xml:space="preserve"> </w:t>
      </w:r>
      <w:r w:rsidRPr="00F70132">
        <w:rPr>
          <w:lang w:eastAsia="en-US"/>
        </w:rPr>
        <w:t>образования.</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Планируемые результаты изучения литературного чтения включают</w:t>
      </w:r>
      <w:r w:rsidRPr="00F70132">
        <w:rPr>
          <w:spacing w:val="1"/>
          <w:lang w:eastAsia="en-US"/>
        </w:rPr>
        <w:t xml:space="preserve"> </w:t>
      </w:r>
      <w:r w:rsidRPr="00F70132">
        <w:rPr>
          <w:lang w:eastAsia="en-US"/>
        </w:rPr>
        <w:t>личностные, метапредметные результаты за период обучения, а также предметные</w:t>
      </w:r>
      <w:r w:rsidRPr="00F70132">
        <w:rPr>
          <w:spacing w:val="1"/>
          <w:lang w:eastAsia="en-US"/>
        </w:rPr>
        <w:t xml:space="preserve"> </w:t>
      </w:r>
      <w:r w:rsidRPr="00F70132">
        <w:rPr>
          <w:lang w:eastAsia="en-US"/>
        </w:rPr>
        <w:t>достижения обучающегося за каждый год обучения на уровне начального общего</w:t>
      </w:r>
      <w:r w:rsidRPr="00F70132">
        <w:rPr>
          <w:spacing w:val="1"/>
          <w:lang w:eastAsia="en-US"/>
        </w:rPr>
        <w:t xml:space="preserve"> </w:t>
      </w:r>
      <w:r w:rsidRPr="00F70132">
        <w:rPr>
          <w:lang w:eastAsia="en-US"/>
        </w:rPr>
        <w:t>образования.</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 xml:space="preserve">Литературное  </w:t>
      </w:r>
      <w:r w:rsidRPr="00F70132">
        <w:rPr>
          <w:spacing w:val="1"/>
          <w:lang w:eastAsia="en-US"/>
        </w:rPr>
        <w:t xml:space="preserve"> </w:t>
      </w:r>
      <w:r w:rsidRPr="00F70132">
        <w:rPr>
          <w:lang w:eastAsia="en-US"/>
        </w:rPr>
        <w:t>чтение    является    преемственным    по    отношению</w:t>
      </w:r>
      <w:r w:rsidRPr="00F70132">
        <w:rPr>
          <w:spacing w:val="-67"/>
          <w:lang w:eastAsia="en-US"/>
        </w:rPr>
        <w:t xml:space="preserve"> </w:t>
      </w:r>
      <w:r w:rsidRPr="00F70132">
        <w:rPr>
          <w:lang w:eastAsia="en-US"/>
        </w:rPr>
        <w:t>к учебному предмету «Литература», который изучается на уровне основного общего</w:t>
      </w:r>
      <w:r w:rsidRPr="00F70132">
        <w:rPr>
          <w:spacing w:val="-67"/>
          <w:lang w:eastAsia="en-US"/>
        </w:rPr>
        <w:t xml:space="preserve"> </w:t>
      </w:r>
      <w:r w:rsidRPr="00F70132">
        <w:rPr>
          <w:lang w:eastAsia="en-US"/>
        </w:rPr>
        <w:t>образования.</w:t>
      </w:r>
    </w:p>
    <w:p w:rsidR="00F70132" w:rsidRPr="00F70132" w:rsidRDefault="00F70132" w:rsidP="00A848AC">
      <w:pPr>
        <w:widowControl w:val="0"/>
        <w:numPr>
          <w:ilvl w:val="2"/>
          <w:numId w:val="17"/>
        </w:numPr>
        <w:tabs>
          <w:tab w:val="left" w:pos="1843"/>
        </w:tabs>
        <w:autoSpaceDE w:val="0"/>
        <w:autoSpaceDN w:val="0"/>
        <w:ind w:left="0" w:right="510" w:firstLine="709"/>
        <w:jc w:val="both"/>
        <w:rPr>
          <w:lang w:eastAsia="en-US"/>
        </w:rPr>
      </w:pPr>
      <w:r w:rsidRPr="00F70132">
        <w:rPr>
          <w:lang w:eastAsia="en-US"/>
        </w:rPr>
        <w:t>Освоение программы по литературному чтению в 1 классе начинается</w:t>
      </w:r>
      <w:r w:rsidRPr="00F70132">
        <w:rPr>
          <w:spacing w:val="1"/>
          <w:lang w:eastAsia="en-US"/>
        </w:rPr>
        <w:t xml:space="preserve"> </w:t>
      </w:r>
      <w:r w:rsidRPr="00F70132">
        <w:rPr>
          <w:lang w:eastAsia="en-US"/>
        </w:rPr>
        <w:t>вводным интегрированным учебным курсом «Обучение грамоте» (рекомендуется</w:t>
      </w:r>
      <w:r w:rsidRPr="00F70132">
        <w:rPr>
          <w:spacing w:val="1"/>
          <w:lang w:eastAsia="en-US"/>
        </w:rPr>
        <w:t xml:space="preserve"> </w:t>
      </w:r>
      <w:r w:rsidRPr="00F70132">
        <w:rPr>
          <w:lang w:eastAsia="en-US"/>
        </w:rPr>
        <w:t>180 часов: русского языка 100 часов и литературного чтения 80 часов). Содержание</w:t>
      </w:r>
      <w:r w:rsidRPr="00F70132">
        <w:rPr>
          <w:spacing w:val="1"/>
          <w:lang w:eastAsia="en-US"/>
        </w:rPr>
        <w:t xml:space="preserve"> </w:t>
      </w:r>
      <w:r w:rsidRPr="00F70132">
        <w:rPr>
          <w:lang w:eastAsia="en-US"/>
        </w:rPr>
        <w:t>литературного</w:t>
      </w:r>
      <w:r w:rsidRPr="00F70132">
        <w:rPr>
          <w:spacing w:val="34"/>
          <w:lang w:eastAsia="en-US"/>
        </w:rPr>
        <w:t xml:space="preserve"> </w:t>
      </w:r>
      <w:r w:rsidRPr="00F70132">
        <w:rPr>
          <w:lang w:eastAsia="en-US"/>
        </w:rPr>
        <w:t>чтения,</w:t>
      </w:r>
      <w:r w:rsidRPr="00F70132">
        <w:rPr>
          <w:spacing w:val="98"/>
          <w:lang w:eastAsia="en-US"/>
        </w:rPr>
        <w:t xml:space="preserve"> </w:t>
      </w:r>
      <w:r w:rsidRPr="00F70132">
        <w:rPr>
          <w:lang w:eastAsia="en-US"/>
        </w:rPr>
        <w:t>реализуемого</w:t>
      </w:r>
      <w:r w:rsidRPr="00F70132">
        <w:rPr>
          <w:spacing w:val="100"/>
          <w:lang w:eastAsia="en-US"/>
        </w:rPr>
        <w:t xml:space="preserve"> </w:t>
      </w:r>
      <w:r w:rsidRPr="00F70132">
        <w:rPr>
          <w:lang w:eastAsia="en-US"/>
        </w:rPr>
        <w:t>в</w:t>
      </w:r>
      <w:r w:rsidRPr="00F70132">
        <w:rPr>
          <w:spacing w:val="101"/>
          <w:lang w:eastAsia="en-US"/>
        </w:rPr>
        <w:t xml:space="preserve"> </w:t>
      </w:r>
      <w:r w:rsidRPr="00F70132">
        <w:rPr>
          <w:lang w:eastAsia="en-US"/>
        </w:rPr>
        <w:t>период</w:t>
      </w:r>
      <w:r w:rsidRPr="00F70132">
        <w:rPr>
          <w:spacing w:val="100"/>
          <w:lang w:eastAsia="en-US"/>
        </w:rPr>
        <w:t xml:space="preserve"> </w:t>
      </w:r>
      <w:r w:rsidRPr="00F70132">
        <w:rPr>
          <w:lang w:eastAsia="en-US"/>
        </w:rPr>
        <w:t>обучения</w:t>
      </w:r>
      <w:r w:rsidRPr="00F70132">
        <w:rPr>
          <w:spacing w:val="102"/>
          <w:lang w:eastAsia="en-US"/>
        </w:rPr>
        <w:t xml:space="preserve"> </w:t>
      </w:r>
      <w:r w:rsidRPr="00F70132">
        <w:rPr>
          <w:lang w:eastAsia="en-US"/>
        </w:rPr>
        <w:t>грамоте,</w:t>
      </w:r>
      <w:r w:rsidRPr="00F70132">
        <w:rPr>
          <w:spacing w:val="101"/>
          <w:lang w:eastAsia="en-US"/>
        </w:rPr>
        <w:t xml:space="preserve"> </w:t>
      </w:r>
      <w:r w:rsidRPr="00F70132">
        <w:rPr>
          <w:lang w:eastAsia="en-US"/>
        </w:rPr>
        <w:t>представлено</w:t>
      </w:r>
      <w:r w:rsidRPr="00F70132">
        <w:rPr>
          <w:spacing w:val="-68"/>
          <w:lang w:eastAsia="en-US"/>
        </w:rPr>
        <w:t xml:space="preserve"> </w:t>
      </w:r>
      <w:r w:rsidRPr="00F70132">
        <w:rPr>
          <w:lang w:eastAsia="en-US"/>
        </w:rPr>
        <w:t>в</w:t>
      </w:r>
      <w:r w:rsidRPr="00F70132">
        <w:rPr>
          <w:spacing w:val="1"/>
          <w:lang w:eastAsia="en-US"/>
        </w:rPr>
        <w:t xml:space="preserve"> </w:t>
      </w:r>
      <w:r w:rsidRPr="00F70132">
        <w:rPr>
          <w:lang w:eastAsia="en-US"/>
        </w:rPr>
        <w:t>программе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русскому</w:t>
      </w:r>
      <w:r w:rsidRPr="00F70132">
        <w:rPr>
          <w:spacing w:val="1"/>
          <w:lang w:eastAsia="en-US"/>
        </w:rPr>
        <w:t xml:space="preserve"> </w:t>
      </w:r>
      <w:r w:rsidRPr="00F70132">
        <w:rPr>
          <w:lang w:eastAsia="en-US"/>
        </w:rPr>
        <w:t>языку.</w:t>
      </w:r>
      <w:r w:rsidRPr="00F70132">
        <w:rPr>
          <w:spacing w:val="1"/>
          <w:lang w:eastAsia="en-US"/>
        </w:rPr>
        <w:t xml:space="preserve"> </w:t>
      </w:r>
      <w:r w:rsidRPr="00F70132">
        <w:rPr>
          <w:lang w:eastAsia="en-US"/>
        </w:rPr>
        <w:t>После</w:t>
      </w:r>
      <w:r w:rsidRPr="00F70132">
        <w:rPr>
          <w:spacing w:val="1"/>
          <w:lang w:eastAsia="en-US"/>
        </w:rPr>
        <w:t xml:space="preserve"> </w:t>
      </w:r>
      <w:r w:rsidRPr="00F70132">
        <w:rPr>
          <w:lang w:eastAsia="en-US"/>
        </w:rPr>
        <w:t>периода</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грамоте</w:t>
      </w:r>
      <w:r w:rsidRPr="00F70132">
        <w:rPr>
          <w:spacing w:val="1"/>
          <w:lang w:eastAsia="en-US"/>
        </w:rPr>
        <w:t xml:space="preserve"> </w:t>
      </w:r>
      <w:r w:rsidRPr="00F70132">
        <w:rPr>
          <w:lang w:eastAsia="en-US"/>
        </w:rPr>
        <w:t>начинается</w:t>
      </w:r>
      <w:r w:rsidRPr="00F70132">
        <w:rPr>
          <w:spacing w:val="1"/>
          <w:lang w:eastAsia="en-US"/>
        </w:rPr>
        <w:t xml:space="preserve"> </w:t>
      </w:r>
      <w:r w:rsidRPr="00F70132">
        <w:rPr>
          <w:lang w:eastAsia="en-US"/>
        </w:rPr>
        <w:t>раздельное</w:t>
      </w:r>
      <w:r w:rsidRPr="00F70132">
        <w:rPr>
          <w:spacing w:val="1"/>
          <w:lang w:eastAsia="en-US"/>
        </w:rPr>
        <w:t xml:space="preserve"> </w:t>
      </w:r>
      <w:r w:rsidRPr="00F70132">
        <w:rPr>
          <w:lang w:eastAsia="en-US"/>
        </w:rPr>
        <w:t>изучение</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литературное</w:t>
      </w:r>
      <w:r w:rsidRPr="00F70132">
        <w:rPr>
          <w:spacing w:val="1"/>
          <w:lang w:eastAsia="en-US"/>
        </w:rPr>
        <w:t xml:space="preserve"> </w:t>
      </w:r>
      <w:r w:rsidRPr="00F70132">
        <w:rPr>
          <w:lang w:eastAsia="en-US"/>
        </w:rPr>
        <w:t>чтение в 1 классе отводится не менее 10 учебных недель (40 часов), для изучения</w:t>
      </w:r>
      <w:r w:rsidRPr="00F70132">
        <w:rPr>
          <w:spacing w:val="1"/>
          <w:lang w:eastAsia="en-US"/>
        </w:rPr>
        <w:t xml:space="preserve"> </w:t>
      </w:r>
      <w:r w:rsidRPr="00F70132">
        <w:rPr>
          <w:lang w:eastAsia="en-US"/>
        </w:rPr>
        <w:t>литературного</w:t>
      </w:r>
      <w:r w:rsidRPr="00F70132">
        <w:rPr>
          <w:spacing w:val="29"/>
          <w:lang w:eastAsia="en-US"/>
        </w:rPr>
        <w:t xml:space="preserve"> </w:t>
      </w:r>
      <w:r w:rsidRPr="00F70132">
        <w:rPr>
          <w:lang w:eastAsia="en-US"/>
        </w:rPr>
        <w:t>чтения</w:t>
      </w:r>
      <w:r w:rsidRPr="00F70132">
        <w:rPr>
          <w:spacing w:val="32"/>
          <w:lang w:eastAsia="en-US"/>
        </w:rPr>
        <w:t xml:space="preserve"> </w:t>
      </w:r>
      <w:r w:rsidRPr="00F70132">
        <w:rPr>
          <w:lang w:eastAsia="en-US"/>
        </w:rPr>
        <w:t>во</w:t>
      </w:r>
      <w:r w:rsidRPr="00F70132">
        <w:rPr>
          <w:spacing w:val="27"/>
          <w:lang w:eastAsia="en-US"/>
        </w:rPr>
        <w:t xml:space="preserve"> </w:t>
      </w:r>
      <w:r w:rsidRPr="00F70132">
        <w:rPr>
          <w:lang w:eastAsia="en-US"/>
        </w:rPr>
        <w:t>2-4</w:t>
      </w:r>
      <w:r w:rsidRPr="00F70132">
        <w:rPr>
          <w:spacing w:val="27"/>
          <w:lang w:eastAsia="en-US"/>
        </w:rPr>
        <w:t xml:space="preserve"> </w:t>
      </w:r>
      <w:r w:rsidRPr="00F70132">
        <w:rPr>
          <w:lang w:eastAsia="en-US"/>
        </w:rPr>
        <w:t>классах</w:t>
      </w:r>
      <w:r w:rsidRPr="00F70132">
        <w:rPr>
          <w:spacing w:val="31"/>
          <w:lang w:eastAsia="en-US"/>
        </w:rPr>
        <w:t xml:space="preserve"> </w:t>
      </w:r>
      <w:r w:rsidRPr="00F70132">
        <w:rPr>
          <w:lang w:eastAsia="en-US"/>
        </w:rPr>
        <w:t>рекомендуется</w:t>
      </w:r>
      <w:r w:rsidRPr="00F70132">
        <w:rPr>
          <w:spacing w:val="29"/>
          <w:lang w:eastAsia="en-US"/>
        </w:rPr>
        <w:t xml:space="preserve"> </w:t>
      </w:r>
      <w:r w:rsidRPr="00F70132">
        <w:rPr>
          <w:lang w:eastAsia="en-US"/>
        </w:rPr>
        <w:t>отводить</w:t>
      </w:r>
      <w:r w:rsidRPr="00F70132">
        <w:rPr>
          <w:spacing w:val="30"/>
          <w:lang w:eastAsia="en-US"/>
        </w:rPr>
        <w:t xml:space="preserve"> </w:t>
      </w:r>
      <w:r w:rsidRPr="00F70132">
        <w:rPr>
          <w:lang w:eastAsia="en-US"/>
        </w:rPr>
        <w:t>по</w:t>
      </w:r>
      <w:r w:rsidRPr="00F70132">
        <w:rPr>
          <w:spacing w:val="27"/>
          <w:lang w:eastAsia="en-US"/>
        </w:rPr>
        <w:t xml:space="preserve"> </w:t>
      </w:r>
      <w:r w:rsidRPr="00F70132">
        <w:rPr>
          <w:lang w:eastAsia="en-US"/>
        </w:rPr>
        <w:t>136</w:t>
      </w:r>
      <w:r w:rsidRPr="00F70132">
        <w:rPr>
          <w:spacing w:val="33"/>
          <w:lang w:eastAsia="en-US"/>
        </w:rPr>
        <w:t xml:space="preserve"> </w:t>
      </w:r>
      <w:r w:rsidRPr="00F70132">
        <w:rPr>
          <w:lang w:eastAsia="en-US"/>
        </w:rPr>
        <w:t>часов</w:t>
      </w:r>
      <w:r w:rsidRPr="00F70132">
        <w:rPr>
          <w:spacing w:val="29"/>
          <w:lang w:eastAsia="en-US"/>
        </w:rPr>
        <w:t xml:space="preserve"> </w:t>
      </w:r>
      <w:r w:rsidRPr="00F70132">
        <w:rPr>
          <w:lang w:eastAsia="en-US"/>
        </w:rPr>
        <w:t>(4</w:t>
      </w:r>
      <w:r w:rsidRPr="00F70132">
        <w:rPr>
          <w:spacing w:val="28"/>
          <w:lang w:eastAsia="en-US"/>
        </w:rPr>
        <w:t xml:space="preserve"> </w:t>
      </w:r>
      <w:r w:rsidRPr="00F70132">
        <w:rPr>
          <w:lang w:eastAsia="en-US"/>
        </w:rPr>
        <w:t>часа</w:t>
      </w:r>
      <w:r w:rsidRPr="00F70132">
        <w:rPr>
          <w:spacing w:val="-68"/>
          <w:lang w:eastAsia="en-US"/>
        </w:rPr>
        <w:t xml:space="preserve"> </w:t>
      </w:r>
      <w:r w:rsidRPr="00F70132">
        <w:rPr>
          <w:lang w:eastAsia="en-US"/>
        </w:rPr>
        <w:t>в</w:t>
      </w:r>
      <w:r w:rsidRPr="00F70132">
        <w:rPr>
          <w:spacing w:val="-2"/>
          <w:lang w:eastAsia="en-US"/>
        </w:rPr>
        <w:t xml:space="preserve"> </w:t>
      </w:r>
      <w:r w:rsidRPr="00F70132">
        <w:rPr>
          <w:lang w:eastAsia="en-US"/>
        </w:rPr>
        <w:t>неделю</w:t>
      </w:r>
      <w:r w:rsidRPr="00F70132">
        <w:rPr>
          <w:spacing w:val="-2"/>
          <w:lang w:eastAsia="en-US"/>
        </w:rPr>
        <w:t xml:space="preserve"> </w:t>
      </w:r>
      <w:r w:rsidRPr="00F70132">
        <w:rPr>
          <w:lang w:eastAsia="en-US"/>
        </w:rPr>
        <w:t>в</w:t>
      </w:r>
      <w:r w:rsidRPr="00F70132">
        <w:rPr>
          <w:spacing w:val="-1"/>
          <w:lang w:eastAsia="en-US"/>
        </w:rPr>
        <w:t xml:space="preserve"> </w:t>
      </w:r>
      <w:r w:rsidRPr="00F70132">
        <w:rPr>
          <w:lang w:eastAsia="en-US"/>
        </w:rPr>
        <w:t>каждом</w:t>
      </w:r>
      <w:r w:rsidRPr="00F70132">
        <w:rPr>
          <w:spacing w:val="-3"/>
          <w:lang w:eastAsia="en-US"/>
        </w:rPr>
        <w:t xml:space="preserve"> </w:t>
      </w:r>
      <w:r w:rsidRPr="00F70132">
        <w:rPr>
          <w:lang w:eastAsia="en-US"/>
        </w:rPr>
        <w:t>классе).</w:t>
      </w:r>
    </w:p>
    <w:p w:rsidR="00F70132" w:rsidRPr="00F70132" w:rsidRDefault="00F70132" w:rsidP="00A848AC">
      <w:pPr>
        <w:widowControl w:val="0"/>
        <w:numPr>
          <w:ilvl w:val="1"/>
          <w:numId w:val="17"/>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1"/>
          <w:lang w:eastAsia="en-US"/>
        </w:rPr>
        <w:t xml:space="preserve"> </w:t>
      </w:r>
      <w:r w:rsidRPr="00F70132">
        <w:rPr>
          <w:b/>
          <w:lang w:eastAsia="en-US"/>
        </w:rPr>
        <w:t>в</w:t>
      </w:r>
      <w:r w:rsidRPr="00F70132">
        <w:rPr>
          <w:b/>
          <w:spacing w:val="-4"/>
          <w:lang w:eastAsia="en-US"/>
        </w:rPr>
        <w:t xml:space="preserve"> </w:t>
      </w:r>
      <w:r w:rsidRPr="00F70132">
        <w:rPr>
          <w:b/>
          <w:lang w:eastAsia="en-US"/>
        </w:rPr>
        <w:t>1</w:t>
      </w:r>
      <w:r w:rsidRPr="00F70132">
        <w:rPr>
          <w:b/>
          <w:spacing w:val="-1"/>
          <w:lang w:eastAsia="en-US"/>
        </w:rPr>
        <w:t xml:space="preserve"> </w:t>
      </w:r>
      <w:r w:rsidRPr="00F70132">
        <w:rPr>
          <w:b/>
          <w:lang w:eastAsia="en-US"/>
        </w:rPr>
        <w:t>классе.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Сказка</w:t>
      </w:r>
      <w:r w:rsidRPr="00F70132">
        <w:rPr>
          <w:spacing w:val="1"/>
          <w:lang w:eastAsia="en-US"/>
        </w:rPr>
        <w:t xml:space="preserve"> </w:t>
      </w:r>
      <w:r w:rsidRPr="00F70132">
        <w:rPr>
          <w:lang w:eastAsia="en-US"/>
        </w:rPr>
        <w:t>фольклорная</w:t>
      </w:r>
      <w:r w:rsidRPr="00F70132">
        <w:rPr>
          <w:spacing w:val="1"/>
          <w:lang w:eastAsia="en-US"/>
        </w:rPr>
        <w:t xml:space="preserve"> </w:t>
      </w:r>
      <w:r w:rsidRPr="00F70132">
        <w:rPr>
          <w:lang w:eastAsia="en-US"/>
        </w:rPr>
        <w:t>(народная)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литературная</w:t>
      </w:r>
      <w:r w:rsidRPr="00F70132">
        <w:rPr>
          <w:spacing w:val="71"/>
          <w:lang w:eastAsia="en-US"/>
        </w:rPr>
        <w:t xml:space="preserve"> </w:t>
      </w:r>
      <w:r w:rsidRPr="00F70132">
        <w:rPr>
          <w:lang w:eastAsia="en-US"/>
        </w:rPr>
        <w:t>(авторская).</w:t>
      </w:r>
      <w:r w:rsidRPr="00F70132">
        <w:rPr>
          <w:spacing w:val="1"/>
          <w:lang w:eastAsia="en-US"/>
        </w:rPr>
        <w:t xml:space="preserve"> </w:t>
      </w:r>
      <w:r w:rsidRPr="00F70132">
        <w:rPr>
          <w:lang w:eastAsia="en-US"/>
        </w:rPr>
        <w:t>Восприятие текста произведений художественной литературы и устного народного</w:t>
      </w:r>
      <w:r w:rsidRPr="00F70132">
        <w:rPr>
          <w:spacing w:val="1"/>
          <w:lang w:eastAsia="en-US"/>
        </w:rPr>
        <w:t xml:space="preserve"> </w:t>
      </w:r>
      <w:r w:rsidRPr="00F70132">
        <w:rPr>
          <w:lang w:eastAsia="en-US"/>
        </w:rPr>
        <w:t>творчества</w:t>
      </w:r>
      <w:r w:rsidRPr="00F70132">
        <w:rPr>
          <w:spacing w:val="28"/>
          <w:lang w:eastAsia="en-US"/>
        </w:rPr>
        <w:t xml:space="preserve"> </w:t>
      </w:r>
      <w:r w:rsidRPr="00F70132">
        <w:rPr>
          <w:lang w:eastAsia="en-US"/>
        </w:rPr>
        <w:t>(не</w:t>
      </w:r>
      <w:r w:rsidRPr="00F70132">
        <w:rPr>
          <w:spacing w:val="28"/>
          <w:lang w:eastAsia="en-US"/>
        </w:rPr>
        <w:t xml:space="preserve"> </w:t>
      </w:r>
      <w:r w:rsidRPr="00F70132">
        <w:rPr>
          <w:lang w:eastAsia="en-US"/>
        </w:rPr>
        <w:t>менее</w:t>
      </w:r>
      <w:r w:rsidRPr="00F70132">
        <w:rPr>
          <w:spacing w:val="29"/>
          <w:lang w:eastAsia="en-US"/>
        </w:rPr>
        <w:t xml:space="preserve"> </w:t>
      </w:r>
      <w:r w:rsidRPr="00F70132">
        <w:rPr>
          <w:lang w:eastAsia="en-US"/>
        </w:rPr>
        <w:t>четырёх</w:t>
      </w:r>
      <w:r w:rsidRPr="00F70132">
        <w:rPr>
          <w:spacing w:val="29"/>
          <w:lang w:eastAsia="en-US"/>
        </w:rPr>
        <w:t xml:space="preserve"> </w:t>
      </w:r>
      <w:r w:rsidRPr="00F70132">
        <w:rPr>
          <w:lang w:eastAsia="en-US"/>
        </w:rPr>
        <w:t>произведений).</w:t>
      </w:r>
      <w:r w:rsidRPr="00F70132">
        <w:rPr>
          <w:spacing w:val="28"/>
          <w:lang w:eastAsia="en-US"/>
        </w:rPr>
        <w:t xml:space="preserve"> </w:t>
      </w:r>
      <w:r w:rsidRPr="00F70132">
        <w:rPr>
          <w:lang w:eastAsia="en-US"/>
        </w:rPr>
        <w:t>Фольклорная</w:t>
      </w:r>
      <w:r w:rsidRPr="00F70132">
        <w:rPr>
          <w:spacing w:val="26"/>
          <w:lang w:eastAsia="en-US"/>
        </w:rPr>
        <w:t xml:space="preserve"> </w:t>
      </w:r>
      <w:r w:rsidRPr="00F70132">
        <w:rPr>
          <w:lang w:eastAsia="en-US"/>
        </w:rPr>
        <w:t>и</w:t>
      </w:r>
      <w:r w:rsidRPr="00F70132">
        <w:rPr>
          <w:spacing w:val="29"/>
          <w:lang w:eastAsia="en-US"/>
        </w:rPr>
        <w:t xml:space="preserve"> </w:t>
      </w:r>
      <w:r w:rsidRPr="00F70132">
        <w:rPr>
          <w:lang w:eastAsia="en-US"/>
        </w:rPr>
        <w:t>литературная</w:t>
      </w:r>
    </w:p>
    <w:p w:rsidR="00F70132" w:rsidRPr="00F70132" w:rsidRDefault="00F70132" w:rsidP="00F70132">
      <w:pPr>
        <w:widowControl w:val="0"/>
        <w:autoSpaceDE w:val="0"/>
        <w:autoSpaceDN w:val="0"/>
        <w:ind w:right="510"/>
        <w:jc w:val="both"/>
        <w:rPr>
          <w:lang w:eastAsia="en-US"/>
        </w:rPr>
      </w:pPr>
      <w:r w:rsidRPr="00F70132">
        <w:rPr>
          <w:lang w:eastAsia="en-US"/>
        </w:rPr>
        <w:t>(авторская)</w:t>
      </w:r>
      <w:r w:rsidRPr="00F70132">
        <w:rPr>
          <w:spacing w:val="1"/>
          <w:lang w:eastAsia="en-US"/>
        </w:rPr>
        <w:t xml:space="preserve"> </w:t>
      </w:r>
      <w:r w:rsidRPr="00F70132">
        <w:rPr>
          <w:lang w:eastAsia="en-US"/>
        </w:rPr>
        <w:t>сказка:</w:t>
      </w:r>
      <w:r w:rsidRPr="00F70132">
        <w:rPr>
          <w:spacing w:val="1"/>
          <w:lang w:eastAsia="en-US"/>
        </w:rPr>
        <w:t xml:space="preserve"> </w:t>
      </w:r>
      <w:r w:rsidRPr="00F70132">
        <w:rPr>
          <w:lang w:eastAsia="en-US"/>
        </w:rPr>
        <w:t>сходство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различия.</w:t>
      </w:r>
      <w:r w:rsidRPr="00F70132">
        <w:rPr>
          <w:spacing w:val="1"/>
          <w:lang w:eastAsia="en-US"/>
        </w:rPr>
        <w:t xml:space="preserve"> </w:t>
      </w:r>
      <w:r w:rsidRPr="00F70132">
        <w:rPr>
          <w:lang w:eastAsia="en-US"/>
        </w:rPr>
        <w:t>Реальность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волшебство</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сказке.</w:t>
      </w:r>
      <w:r w:rsidRPr="00F70132">
        <w:rPr>
          <w:spacing w:val="1"/>
          <w:lang w:eastAsia="en-US"/>
        </w:rPr>
        <w:t xml:space="preserve"> </w:t>
      </w:r>
      <w:r w:rsidRPr="00F70132">
        <w:rPr>
          <w:lang w:eastAsia="en-US"/>
        </w:rPr>
        <w:t>Событийная</w:t>
      </w:r>
      <w:r w:rsidRPr="00F70132">
        <w:rPr>
          <w:spacing w:val="1"/>
          <w:lang w:eastAsia="en-US"/>
        </w:rPr>
        <w:t xml:space="preserve"> </w:t>
      </w:r>
      <w:r w:rsidRPr="00F70132">
        <w:rPr>
          <w:lang w:eastAsia="en-US"/>
        </w:rPr>
        <w:t>сторона</w:t>
      </w:r>
      <w:r w:rsidRPr="00F70132">
        <w:rPr>
          <w:spacing w:val="1"/>
          <w:lang w:eastAsia="en-US"/>
        </w:rPr>
        <w:t xml:space="preserve"> </w:t>
      </w:r>
      <w:r w:rsidRPr="00F70132">
        <w:rPr>
          <w:lang w:eastAsia="en-US"/>
        </w:rPr>
        <w:lastRenderedPageBreak/>
        <w:t>сказок:</w:t>
      </w:r>
      <w:r w:rsidRPr="00F70132">
        <w:rPr>
          <w:spacing w:val="1"/>
          <w:lang w:eastAsia="en-US"/>
        </w:rPr>
        <w:t xml:space="preserve"> </w:t>
      </w:r>
      <w:r w:rsidRPr="00F70132">
        <w:rPr>
          <w:lang w:eastAsia="en-US"/>
        </w:rPr>
        <w:t>последовательность</w:t>
      </w:r>
      <w:r w:rsidRPr="00F70132">
        <w:rPr>
          <w:spacing w:val="1"/>
          <w:lang w:eastAsia="en-US"/>
        </w:rPr>
        <w:t xml:space="preserve"> </w:t>
      </w:r>
      <w:r w:rsidRPr="00F70132">
        <w:rPr>
          <w:lang w:eastAsia="en-US"/>
        </w:rPr>
        <w:t>событий</w:t>
      </w:r>
      <w:r w:rsidRPr="00F70132">
        <w:rPr>
          <w:spacing w:val="71"/>
          <w:lang w:eastAsia="en-US"/>
        </w:rPr>
        <w:t xml:space="preserve"> </w:t>
      </w:r>
      <w:r w:rsidRPr="00F70132">
        <w:rPr>
          <w:lang w:eastAsia="en-US"/>
        </w:rPr>
        <w:t>в</w:t>
      </w:r>
      <w:r w:rsidRPr="00F70132">
        <w:rPr>
          <w:spacing w:val="71"/>
          <w:lang w:eastAsia="en-US"/>
        </w:rPr>
        <w:t xml:space="preserve"> </w:t>
      </w:r>
      <w:r w:rsidRPr="00F70132">
        <w:rPr>
          <w:lang w:eastAsia="en-US"/>
        </w:rPr>
        <w:t>фольклорной</w:t>
      </w:r>
      <w:r w:rsidRPr="00F70132">
        <w:rPr>
          <w:spacing w:val="1"/>
          <w:lang w:eastAsia="en-US"/>
        </w:rPr>
        <w:t xml:space="preserve"> </w:t>
      </w:r>
      <w:r w:rsidRPr="00F70132">
        <w:rPr>
          <w:lang w:eastAsia="en-US"/>
        </w:rPr>
        <w:t>(народной) и литературной (авторской) сказке. Отражение сюжета в иллюстрациях.</w:t>
      </w:r>
      <w:r w:rsidRPr="00F70132">
        <w:rPr>
          <w:spacing w:val="1"/>
          <w:lang w:eastAsia="en-US"/>
        </w:rPr>
        <w:t xml:space="preserve"> </w:t>
      </w:r>
      <w:r w:rsidRPr="00F70132">
        <w:rPr>
          <w:lang w:eastAsia="en-US"/>
        </w:rPr>
        <w:t>Герои сказочных произведений. Нравственные ценности и идеи в русских народных</w:t>
      </w:r>
      <w:r w:rsidRPr="00F70132">
        <w:rPr>
          <w:spacing w:val="1"/>
          <w:lang w:eastAsia="en-US"/>
        </w:rPr>
        <w:t xml:space="preserve"> </w:t>
      </w:r>
      <w:r w:rsidRPr="00F70132">
        <w:rPr>
          <w:lang w:eastAsia="en-US"/>
        </w:rPr>
        <w:t>и литературных (авторских) сказках, поступки, отражающие нравственные качества</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к природе,</w:t>
      </w:r>
      <w:r w:rsidRPr="00F70132">
        <w:rPr>
          <w:spacing w:val="-1"/>
          <w:lang w:eastAsia="en-US"/>
        </w:rPr>
        <w:t xml:space="preserve"> </w:t>
      </w:r>
      <w:r w:rsidRPr="00F70132">
        <w:rPr>
          <w:lang w:eastAsia="en-US"/>
        </w:rPr>
        <w:t>людям,</w:t>
      </w:r>
      <w:r w:rsidRPr="00F70132">
        <w:rPr>
          <w:spacing w:val="-1"/>
          <w:lang w:eastAsia="en-US"/>
        </w:rPr>
        <w:t xml:space="preserve"> </w:t>
      </w:r>
      <w:r w:rsidRPr="00F70132">
        <w:rPr>
          <w:lang w:eastAsia="en-US"/>
        </w:rPr>
        <w:t>предметам).</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47"/>
          <w:lang w:eastAsia="en-US"/>
        </w:rPr>
        <w:t xml:space="preserve"> </w:t>
      </w:r>
      <w:r w:rsidRPr="00F70132">
        <w:rPr>
          <w:lang w:eastAsia="en-US"/>
        </w:rPr>
        <w:t>для</w:t>
      </w:r>
      <w:r w:rsidRPr="00F70132">
        <w:rPr>
          <w:spacing w:val="49"/>
          <w:lang w:eastAsia="en-US"/>
        </w:rPr>
        <w:t xml:space="preserve"> </w:t>
      </w:r>
      <w:r w:rsidRPr="00F70132">
        <w:rPr>
          <w:lang w:eastAsia="en-US"/>
        </w:rPr>
        <w:t>чтения:</w:t>
      </w:r>
      <w:r w:rsidRPr="00F70132">
        <w:rPr>
          <w:spacing w:val="49"/>
          <w:lang w:eastAsia="en-US"/>
        </w:rPr>
        <w:t xml:space="preserve"> </w:t>
      </w:r>
      <w:r w:rsidRPr="00F70132">
        <w:rPr>
          <w:lang w:eastAsia="en-US"/>
        </w:rPr>
        <w:t>народные</w:t>
      </w:r>
      <w:r w:rsidRPr="00F70132">
        <w:rPr>
          <w:spacing w:val="47"/>
          <w:lang w:eastAsia="en-US"/>
        </w:rPr>
        <w:t xml:space="preserve"> </w:t>
      </w:r>
      <w:r w:rsidRPr="00F70132">
        <w:rPr>
          <w:lang w:eastAsia="en-US"/>
        </w:rPr>
        <w:t>сказки</w:t>
      </w:r>
      <w:r w:rsidRPr="00F70132">
        <w:rPr>
          <w:spacing w:val="47"/>
          <w:lang w:eastAsia="en-US"/>
        </w:rPr>
        <w:t xml:space="preserve"> </w:t>
      </w:r>
      <w:r w:rsidRPr="00F70132">
        <w:rPr>
          <w:lang w:eastAsia="en-US"/>
        </w:rPr>
        <w:t>о</w:t>
      </w:r>
      <w:r w:rsidRPr="00F70132">
        <w:rPr>
          <w:spacing w:val="50"/>
          <w:lang w:eastAsia="en-US"/>
        </w:rPr>
        <w:t xml:space="preserve"> </w:t>
      </w:r>
      <w:r w:rsidRPr="00F70132">
        <w:rPr>
          <w:lang w:eastAsia="en-US"/>
        </w:rPr>
        <w:t>животных,</w:t>
      </w:r>
      <w:r w:rsidRPr="00F70132">
        <w:rPr>
          <w:spacing w:val="48"/>
          <w:lang w:eastAsia="en-US"/>
        </w:rPr>
        <w:t xml:space="preserve"> </w:t>
      </w:r>
      <w:r w:rsidRPr="00F70132">
        <w:rPr>
          <w:lang w:eastAsia="en-US"/>
        </w:rPr>
        <w:t>например,</w:t>
      </w:r>
    </w:p>
    <w:p w:rsidR="00F70132" w:rsidRPr="00F70132" w:rsidRDefault="00F70132" w:rsidP="00F70132">
      <w:pPr>
        <w:widowControl w:val="0"/>
        <w:autoSpaceDE w:val="0"/>
        <w:autoSpaceDN w:val="0"/>
        <w:ind w:right="510"/>
        <w:jc w:val="both"/>
        <w:rPr>
          <w:lang w:eastAsia="en-US"/>
        </w:rPr>
      </w:pPr>
      <w:r w:rsidRPr="00F70132">
        <w:rPr>
          <w:lang w:eastAsia="en-US"/>
        </w:rPr>
        <w:t>«Лисица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тетерев»,</w:t>
      </w:r>
      <w:r w:rsidRPr="00F70132">
        <w:rPr>
          <w:spacing w:val="1"/>
          <w:lang w:eastAsia="en-US"/>
        </w:rPr>
        <w:t xml:space="preserve"> </w:t>
      </w:r>
      <w:r w:rsidRPr="00F70132">
        <w:rPr>
          <w:lang w:eastAsia="en-US"/>
        </w:rPr>
        <w:t>«Лиса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рак»,</w:t>
      </w:r>
      <w:r w:rsidRPr="00F70132">
        <w:rPr>
          <w:spacing w:val="1"/>
          <w:lang w:eastAsia="en-US"/>
        </w:rPr>
        <w:t xml:space="preserve"> </w:t>
      </w:r>
      <w:r w:rsidRPr="00F70132">
        <w:rPr>
          <w:lang w:eastAsia="en-US"/>
        </w:rPr>
        <w:t>литературные</w:t>
      </w:r>
      <w:r w:rsidRPr="00F70132">
        <w:rPr>
          <w:spacing w:val="70"/>
          <w:lang w:eastAsia="en-US"/>
        </w:rPr>
        <w:t xml:space="preserve"> </w:t>
      </w:r>
      <w:r w:rsidRPr="00F70132">
        <w:rPr>
          <w:lang w:eastAsia="en-US"/>
        </w:rPr>
        <w:t>(авторские)</w:t>
      </w:r>
      <w:r w:rsidRPr="00F70132">
        <w:rPr>
          <w:spacing w:val="70"/>
          <w:lang w:eastAsia="en-US"/>
        </w:rPr>
        <w:t xml:space="preserve"> </w:t>
      </w:r>
      <w:r w:rsidRPr="00F70132">
        <w:rPr>
          <w:lang w:eastAsia="en-US"/>
        </w:rPr>
        <w:t>сказки,</w:t>
      </w:r>
      <w:r w:rsidRPr="00F70132">
        <w:rPr>
          <w:spacing w:val="70"/>
          <w:lang w:eastAsia="en-US"/>
        </w:rPr>
        <w:t xml:space="preserve"> </w:t>
      </w:r>
      <w:r w:rsidRPr="00F70132">
        <w:rPr>
          <w:lang w:eastAsia="en-US"/>
        </w:rPr>
        <w:t>например,</w:t>
      </w:r>
      <w:r w:rsidRPr="00F70132">
        <w:rPr>
          <w:spacing w:val="-67"/>
          <w:lang w:eastAsia="en-US"/>
        </w:rPr>
        <w:t xml:space="preserve"> </w:t>
      </w:r>
      <w:r w:rsidRPr="00F70132">
        <w:rPr>
          <w:lang w:eastAsia="en-US"/>
        </w:rPr>
        <w:t>К.Д.</w:t>
      </w:r>
      <w:r w:rsidRPr="00F70132">
        <w:rPr>
          <w:spacing w:val="30"/>
          <w:lang w:eastAsia="en-US"/>
        </w:rPr>
        <w:t xml:space="preserve"> </w:t>
      </w:r>
      <w:r w:rsidRPr="00F70132">
        <w:rPr>
          <w:lang w:eastAsia="en-US"/>
        </w:rPr>
        <w:t>Ушинский</w:t>
      </w:r>
      <w:r w:rsidRPr="00F70132">
        <w:rPr>
          <w:spacing w:val="31"/>
          <w:lang w:eastAsia="en-US"/>
        </w:rPr>
        <w:t xml:space="preserve"> </w:t>
      </w:r>
      <w:r w:rsidRPr="00F70132">
        <w:rPr>
          <w:lang w:eastAsia="en-US"/>
        </w:rPr>
        <w:t>«Петух</w:t>
      </w:r>
      <w:r w:rsidRPr="00F70132">
        <w:rPr>
          <w:spacing w:val="31"/>
          <w:lang w:eastAsia="en-US"/>
        </w:rPr>
        <w:t xml:space="preserve"> </w:t>
      </w:r>
      <w:r w:rsidRPr="00F70132">
        <w:rPr>
          <w:lang w:eastAsia="en-US"/>
        </w:rPr>
        <w:t>и</w:t>
      </w:r>
      <w:r w:rsidRPr="00F70132">
        <w:rPr>
          <w:spacing w:val="32"/>
          <w:lang w:eastAsia="en-US"/>
        </w:rPr>
        <w:t xml:space="preserve"> </w:t>
      </w:r>
      <w:r w:rsidRPr="00F70132">
        <w:rPr>
          <w:lang w:eastAsia="en-US"/>
        </w:rPr>
        <w:t>собака»,</w:t>
      </w:r>
      <w:r w:rsidRPr="00F70132">
        <w:rPr>
          <w:spacing w:val="29"/>
          <w:lang w:eastAsia="en-US"/>
        </w:rPr>
        <w:t xml:space="preserve"> </w:t>
      </w:r>
      <w:r w:rsidRPr="00F70132">
        <w:rPr>
          <w:lang w:eastAsia="en-US"/>
        </w:rPr>
        <w:t>сказки</w:t>
      </w:r>
      <w:r w:rsidRPr="00F70132">
        <w:rPr>
          <w:spacing w:val="31"/>
          <w:lang w:eastAsia="en-US"/>
        </w:rPr>
        <w:t xml:space="preserve"> </w:t>
      </w:r>
      <w:r w:rsidRPr="00F70132">
        <w:rPr>
          <w:lang w:eastAsia="en-US"/>
        </w:rPr>
        <w:t>В.Г.</w:t>
      </w:r>
      <w:r w:rsidRPr="00F70132">
        <w:rPr>
          <w:spacing w:val="31"/>
          <w:lang w:eastAsia="en-US"/>
        </w:rPr>
        <w:t xml:space="preserve"> </w:t>
      </w:r>
      <w:r w:rsidRPr="00F70132">
        <w:rPr>
          <w:lang w:eastAsia="en-US"/>
        </w:rPr>
        <w:t>Сутеева</w:t>
      </w:r>
      <w:r w:rsidRPr="00F70132">
        <w:rPr>
          <w:spacing w:val="30"/>
          <w:lang w:eastAsia="en-US"/>
        </w:rPr>
        <w:t xml:space="preserve"> </w:t>
      </w:r>
      <w:r w:rsidRPr="00F70132">
        <w:rPr>
          <w:lang w:eastAsia="en-US"/>
        </w:rPr>
        <w:t>«Кораблик»,</w:t>
      </w:r>
      <w:r w:rsidRPr="00F70132">
        <w:rPr>
          <w:spacing w:val="30"/>
          <w:lang w:eastAsia="en-US"/>
        </w:rPr>
        <w:t xml:space="preserve"> </w:t>
      </w:r>
      <w:r w:rsidRPr="00F70132">
        <w:rPr>
          <w:lang w:eastAsia="en-US"/>
        </w:rPr>
        <w:t>«Под</w:t>
      </w:r>
      <w:r w:rsidRPr="00F70132">
        <w:rPr>
          <w:spacing w:val="31"/>
          <w:lang w:eastAsia="en-US"/>
        </w:rPr>
        <w:t xml:space="preserve"> </w:t>
      </w:r>
      <w:r w:rsidRPr="00F70132">
        <w:rPr>
          <w:lang w:eastAsia="en-US"/>
        </w:rPr>
        <w:t>грибом»</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детях.</w:t>
      </w:r>
      <w:r w:rsidRPr="00F70132">
        <w:rPr>
          <w:spacing w:val="1"/>
          <w:lang w:eastAsia="en-US"/>
        </w:rPr>
        <w:t xml:space="preserve"> </w:t>
      </w:r>
      <w:r w:rsidRPr="00F70132">
        <w:rPr>
          <w:lang w:eastAsia="en-US"/>
        </w:rPr>
        <w:t>Понятие</w:t>
      </w:r>
      <w:r w:rsidRPr="00F70132">
        <w:rPr>
          <w:spacing w:val="1"/>
          <w:lang w:eastAsia="en-US"/>
        </w:rPr>
        <w:t xml:space="preserve"> </w:t>
      </w:r>
      <w:r w:rsidRPr="00F70132">
        <w:rPr>
          <w:lang w:eastAsia="en-US"/>
        </w:rPr>
        <w:t>«тема</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(общее</w:t>
      </w:r>
      <w:r w:rsidRPr="00F70132">
        <w:rPr>
          <w:spacing w:val="1"/>
          <w:lang w:eastAsia="en-US"/>
        </w:rPr>
        <w:t xml:space="preserve"> </w:t>
      </w:r>
      <w:r w:rsidRPr="00F70132">
        <w:rPr>
          <w:lang w:eastAsia="en-US"/>
        </w:rPr>
        <w:t>представление): чему посвящено, о чём рассказывает. Главная мысль произведения:</w:t>
      </w:r>
      <w:r w:rsidRPr="00F70132">
        <w:rPr>
          <w:spacing w:val="1"/>
          <w:lang w:eastAsia="en-US"/>
        </w:rPr>
        <w:t xml:space="preserve"> </w:t>
      </w:r>
      <w:r w:rsidRPr="00F70132">
        <w:rPr>
          <w:lang w:eastAsia="en-US"/>
        </w:rPr>
        <w:t>его основная идея (чему учит? какие качества воспитывает?). Произведения одной</w:t>
      </w:r>
      <w:r w:rsidRPr="00F70132">
        <w:rPr>
          <w:spacing w:val="1"/>
          <w:lang w:eastAsia="en-US"/>
        </w:rPr>
        <w:t xml:space="preserve"> </w:t>
      </w:r>
      <w:r w:rsidRPr="00F70132">
        <w:rPr>
          <w:lang w:eastAsia="en-US"/>
        </w:rPr>
        <w:t>темы, но разных жанров: рассказ, стихотворение (общее представление на примере</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шести</w:t>
      </w:r>
      <w:r w:rsidRPr="00F70132">
        <w:rPr>
          <w:spacing w:val="1"/>
          <w:lang w:eastAsia="en-US"/>
        </w:rPr>
        <w:t xml:space="preserve"> </w:t>
      </w:r>
      <w:r w:rsidRPr="00F70132">
        <w:rPr>
          <w:lang w:eastAsia="en-US"/>
        </w:rPr>
        <w:t>произведений</w:t>
      </w:r>
      <w:r w:rsidRPr="00F70132">
        <w:rPr>
          <w:spacing w:val="70"/>
          <w:lang w:eastAsia="en-US"/>
        </w:rPr>
        <w:t xml:space="preserve"> </w:t>
      </w:r>
      <w:r w:rsidRPr="00F70132">
        <w:rPr>
          <w:lang w:eastAsia="en-US"/>
        </w:rPr>
        <w:t>К.Д.</w:t>
      </w:r>
      <w:r w:rsidRPr="00F70132">
        <w:rPr>
          <w:spacing w:val="70"/>
          <w:lang w:eastAsia="en-US"/>
        </w:rPr>
        <w:t xml:space="preserve"> </w:t>
      </w:r>
      <w:r w:rsidRPr="00F70132">
        <w:rPr>
          <w:lang w:eastAsia="en-US"/>
        </w:rPr>
        <w:t>Ушинского,</w:t>
      </w:r>
      <w:r w:rsidRPr="00F70132">
        <w:rPr>
          <w:spacing w:val="70"/>
          <w:lang w:eastAsia="en-US"/>
        </w:rPr>
        <w:t xml:space="preserve"> </w:t>
      </w:r>
      <w:r w:rsidRPr="00F70132">
        <w:rPr>
          <w:lang w:eastAsia="en-US"/>
        </w:rPr>
        <w:t>Л.Н.</w:t>
      </w:r>
      <w:r w:rsidRPr="00F70132">
        <w:rPr>
          <w:spacing w:val="70"/>
          <w:lang w:eastAsia="en-US"/>
        </w:rPr>
        <w:t xml:space="preserve"> </w:t>
      </w:r>
      <w:r w:rsidRPr="00F70132">
        <w:rPr>
          <w:lang w:eastAsia="en-US"/>
        </w:rPr>
        <w:t>Толстого,</w:t>
      </w:r>
      <w:r w:rsidRPr="00F70132">
        <w:rPr>
          <w:spacing w:val="70"/>
          <w:lang w:eastAsia="en-US"/>
        </w:rPr>
        <w:t xml:space="preserve"> </w:t>
      </w:r>
      <w:r w:rsidRPr="00F70132">
        <w:rPr>
          <w:lang w:eastAsia="en-US"/>
        </w:rPr>
        <w:t>Е.А.</w:t>
      </w:r>
      <w:r w:rsidRPr="00F70132">
        <w:rPr>
          <w:spacing w:val="70"/>
          <w:lang w:eastAsia="en-US"/>
        </w:rPr>
        <w:t xml:space="preserve"> </w:t>
      </w:r>
      <w:r w:rsidRPr="00F70132">
        <w:rPr>
          <w:lang w:eastAsia="en-US"/>
        </w:rPr>
        <w:t>Пермяка,</w:t>
      </w:r>
      <w:r w:rsidRPr="00F70132">
        <w:rPr>
          <w:spacing w:val="1"/>
          <w:lang w:eastAsia="en-US"/>
        </w:rPr>
        <w:t xml:space="preserve"> </w:t>
      </w:r>
      <w:r w:rsidRPr="00F70132">
        <w:rPr>
          <w:lang w:eastAsia="en-US"/>
        </w:rPr>
        <w:t>В.А.</w:t>
      </w:r>
      <w:r w:rsidRPr="00F70132">
        <w:rPr>
          <w:spacing w:val="1"/>
          <w:lang w:eastAsia="en-US"/>
        </w:rPr>
        <w:t xml:space="preserve"> </w:t>
      </w:r>
      <w:r w:rsidRPr="00F70132">
        <w:rPr>
          <w:lang w:eastAsia="en-US"/>
        </w:rPr>
        <w:t>Осеевой,</w:t>
      </w:r>
      <w:r w:rsidRPr="00F70132">
        <w:rPr>
          <w:spacing w:val="1"/>
          <w:lang w:eastAsia="en-US"/>
        </w:rPr>
        <w:t xml:space="preserve"> </w:t>
      </w:r>
      <w:r w:rsidRPr="00F70132">
        <w:rPr>
          <w:lang w:eastAsia="en-US"/>
        </w:rPr>
        <w:t>А.Л.</w:t>
      </w:r>
      <w:r w:rsidRPr="00F70132">
        <w:rPr>
          <w:spacing w:val="1"/>
          <w:lang w:eastAsia="en-US"/>
        </w:rPr>
        <w:t xml:space="preserve"> </w:t>
      </w:r>
      <w:r w:rsidRPr="00F70132">
        <w:rPr>
          <w:lang w:eastAsia="en-US"/>
        </w:rPr>
        <w:t>Барто,</w:t>
      </w:r>
      <w:r w:rsidRPr="00F70132">
        <w:rPr>
          <w:spacing w:val="1"/>
          <w:lang w:eastAsia="en-US"/>
        </w:rPr>
        <w:t xml:space="preserve"> </w:t>
      </w:r>
      <w:r w:rsidRPr="00F70132">
        <w:rPr>
          <w:lang w:eastAsia="en-US"/>
        </w:rPr>
        <w:t>Ю.И.</w:t>
      </w:r>
      <w:r w:rsidRPr="00F70132">
        <w:rPr>
          <w:spacing w:val="1"/>
          <w:lang w:eastAsia="en-US"/>
        </w:rPr>
        <w:t xml:space="preserve"> </w:t>
      </w:r>
      <w:r w:rsidRPr="00F70132">
        <w:rPr>
          <w:lang w:eastAsia="en-US"/>
        </w:rPr>
        <w:t>Ермолаева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Характеристика</w:t>
      </w:r>
      <w:r w:rsidRPr="00F70132">
        <w:rPr>
          <w:spacing w:val="1"/>
          <w:lang w:eastAsia="en-US"/>
        </w:rPr>
        <w:t xml:space="preserve"> </w:t>
      </w:r>
      <w:r w:rsidRPr="00F70132">
        <w:rPr>
          <w:lang w:eastAsia="en-US"/>
        </w:rPr>
        <w:t>героя</w:t>
      </w:r>
      <w:r w:rsidRPr="00F70132">
        <w:rPr>
          <w:spacing w:val="1"/>
          <w:lang w:eastAsia="en-US"/>
        </w:rPr>
        <w:t xml:space="preserve"> </w:t>
      </w:r>
      <w:r w:rsidRPr="00F70132">
        <w:rPr>
          <w:lang w:eastAsia="en-US"/>
        </w:rPr>
        <w:t>произведения,</w:t>
      </w:r>
      <w:r w:rsidRPr="00F70132">
        <w:rPr>
          <w:spacing w:val="71"/>
          <w:lang w:eastAsia="en-US"/>
        </w:rPr>
        <w:t xml:space="preserve"> </w:t>
      </w:r>
      <w:r w:rsidRPr="00F70132">
        <w:rPr>
          <w:lang w:eastAsia="en-US"/>
        </w:rPr>
        <w:t>общая</w:t>
      </w:r>
      <w:r w:rsidRPr="00F70132">
        <w:rPr>
          <w:spacing w:val="71"/>
          <w:lang w:eastAsia="en-US"/>
        </w:rPr>
        <w:t xml:space="preserve"> </w:t>
      </w:r>
      <w:r w:rsidRPr="00F70132">
        <w:rPr>
          <w:lang w:eastAsia="en-US"/>
        </w:rPr>
        <w:t>оценка</w:t>
      </w:r>
      <w:r w:rsidRPr="00F70132">
        <w:rPr>
          <w:spacing w:val="71"/>
          <w:lang w:eastAsia="en-US"/>
        </w:rPr>
        <w:t xml:space="preserve"> </w:t>
      </w:r>
      <w:r w:rsidRPr="00F70132">
        <w:rPr>
          <w:lang w:eastAsia="en-US"/>
        </w:rPr>
        <w:t>поступков.   Понимание   заголовка   произведения,</w:t>
      </w:r>
      <w:r w:rsidRPr="00F70132">
        <w:rPr>
          <w:spacing w:val="1"/>
          <w:lang w:eastAsia="en-US"/>
        </w:rPr>
        <w:t xml:space="preserve"> </w:t>
      </w:r>
      <w:r w:rsidRPr="00F70132">
        <w:rPr>
          <w:lang w:eastAsia="en-US"/>
        </w:rPr>
        <w:t>его соотношения с содержанием произведения и его идеей. Осознание нравственно-</w:t>
      </w:r>
      <w:r w:rsidRPr="00F70132">
        <w:rPr>
          <w:spacing w:val="1"/>
          <w:lang w:eastAsia="en-US"/>
        </w:rPr>
        <w:t xml:space="preserve"> </w:t>
      </w:r>
      <w:r w:rsidRPr="00F70132">
        <w:rPr>
          <w:lang w:eastAsia="en-US"/>
        </w:rPr>
        <w:t>этических понятий:</w:t>
      </w:r>
      <w:r w:rsidRPr="00F70132">
        <w:rPr>
          <w:spacing w:val="-3"/>
          <w:lang w:eastAsia="en-US"/>
        </w:rPr>
        <w:t xml:space="preserve"> </w:t>
      </w:r>
      <w:r w:rsidRPr="00F70132">
        <w:rPr>
          <w:lang w:eastAsia="en-US"/>
        </w:rPr>
        <w:t>друг,</w:t>
      </w:r>
      <w:r w:rsidRPr="00F70132">
        <w:rPr>
          <w:spacing w:val="-2"/>
          <w:lang w:eastAsia="en-US"/>
        </w:rPr>
        <w:t xml:space="preserve"> </w:t>
      </w:r>
      <w:r w:rsidRPr="00F70132">
        <w:rPr>
          <w:lang w:eastAsia="en-US"/>
        </w:rPr>
        <w:t>дружба,</w:t>
      </w:r>
      <w:r w:rsidRPr="00F70132">
        <w:rPr>
          <w:spacing w:val="-2"/>
          <w:lang w:eastAsia="en-US"/>
        </w:rPr>
        <w:t xml:space="preserve"> </w:t>
      </w:r>
      <w:r w:rsidRPr="00F70132">
        <w:rPr>
          <w:lang w:eastAsia="en-US"/>
        </w:rPr>
        <w:t>забота,</w:t>
      </w:r>
      <w:r w:rsidRPr="00F70132">
        <w:rPr>
          <w:spacing w:val="-1"/>
          <w:lang w:eastAsia="en-US"/>
        </w:rPr>
        <w:t xml:space="preserve"> </w:t>
      </w:r>
      <w:r w:rsidRPr="00F70132">
        <w:rPr>
          <w:lang w:eastAsia="en-US"/>
        </w:rPr>
        <w:t>труд,</w:t>
      </w:r>
      <w:r w:rsidRPr="00F70132">
        <w:rPr>
          <w:spacing w:val="-2"/>
          <w:lang w:eastAsia="en-US"/>
        </w:rPr>
        <w:t xml:space="preserve"> </w:t>
      </w:r>
      <w:r w:rsidRPr="00F70132">
        <w:rPr>
          <w:lang w:eastAsia="en-US"/>
        </w:rPr>
        <w:t>взаимопомощь.</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Произведения для чтения: К.Д. Ушинский «Худо тому, кто добра не</w:t>
      </w:r>
      <w:r w:rsidRPr="00F70132">
        <w:rPr>
          <w:spacing w:val="1"/>
          <w:lang w:eastAsia="en-US"/>
        </w:rPr>
        <w:t xml:space="preserve"> </w:t>
      </w:r>
      <w:r w:rsidRPr="00F70132">
        <w:rPr>
          <w:lang w:eastAsia="en-US"/>
        </w:rPr>
        <w:t>делает</w:t>
      </w:r>
      <w:r w:rsidRPr="00F70132">
        <w:rPr>
          <w:spacing w:val="1"/>
          <w:lang w:eastAsia="en-US"/>
        </w:rPr>
        <w:t xml:space="preserve"> </w:t>
      </w:r>
      <w:r w:rsidRPr="00F70132">
        <w:rPr>
          <w:lang w:eastAsia="en-US"/>
        </w:rPr>
        <w:t>никому»,</w:t>
      </w:r>
      <w:r w:rsidRPr="00F70132">
        <w:rPr>
          <w:spacing w:val="1"/>
          <w:lang w:eastAsia="en-US"/>
        </w:rPr>
        <w:t xml:space="preserve"> </w:t>
      </w:r>
      <w:r w:rsidRPr="00F70132">
        <w:rPr>
          <w:lang w:eastAsia="en-US"/>
        </w:rPr>
        <w:t>Л.Н.</w:t>
      </w:r>
      <w:r w:rsidRPr="00F70132">
        <w:rPr>
          <w:spacing w:val="1"/>
          <w:lang w:eastAsia="en-US"/>
        </w:rPr>
        <w:t xml:space="preserve"> </w:t>
      </w:r>
      <w:r w:rsidRPr="00F70132">
        <w:rPr>
          <w:lang w:eastAsia="en-US"/>
        </w:rPr>
        <w:t>Толстой</w:t>
      </w:r>
      <w:r w:rsidRPr="00F70132">
        <w:rPr>
          <w:spacing w:val="1"/>
          <w:lang w:eastAsia="en-US"/>
        </w:rPr>
        <w:t xml:space="preserve"> </w:t>
      </w:r>
      <w:r w:rsidRPr="00F70132">
        <w:rPr>
          <w:lang w:eastAsia="en-US"/>
        </w:rPr>
        <w:t>«Косточка»,</w:t>
      </w:r>
      <w:r w:rsidRPr="00F70132">
        <w:rPr>
          <w:spacing w:val="70"/>
          <w:lang w:eastAsia="en-US"/>
        </w:rPr>
        <w:t xml:space="preserve"> </w:t>
      </w:r>
      <w:r w:rsidRPr="00F70132">
        <w:rPr>
          <w:lang w:eastAsia="en-US"/>
        </w:rPr>
        <w:t>Е.А.</w:t>
      </w:r>
      <w:r w:rsidRPr="00F70132">
        <w:rPr>
          <w:spacing w:val="70"/>
          <w:lang w:eastAsia="en-US"/>
        </w:rPr>
        <w:t xml:space="preserve"> </w:t>
      </w:r>
      <w:r w:rsidRPr="00F70132">
        <w:rPr>
          <w:lang w:eastAsia="en-US"/>
        </w:rPr>
        <w:t>Пермяк</w:t>
      </w:r>
      <w:r w:rsidRPr="00F70132">
        <w:rPr>
          <w:spacing w:val="70"/>
          <w:lang w:eastAsia="en-US"/>
        </w:rPr>
        <w:t xml:space="preserve"> </w:t>
      </w:r>
      <w:r w:rsidRPr="00F70132">
        <w:rPr>
          <w:lang w:eastAsia="en-US"/>
        </w:rPr>
        <w:t>«Торопливый</w:t>
      </w:r>
      <w:r w:rsidRPr="00F70132">
        <w:rPr>
          <w:spacing w:val="70"/>
          <w:lang w:eastAsia="en-US"/>
        </w:rPr>
        <w:t xml:space="preserve"> </w:t>
      </w:r>
      <w:r w:rsidRPr="00F70132">
        <w:rPr>
          <w:lang w:eastAsia="en-US"/>
        </w:rPr>
        <w:t>ножик»,</w:t>
      </w:r>
      <w:r w:rsidRPr="00F70132">
        <w:rPr>
          <w:spacing w:val="1"/>
          <w:lang w:eastAsia="en-US"/>
        </w:rPr>
        <w:t xml:space="preserve"> </w:t>
      </w:r>
      <w:r w:rsidRPr="00F70132">
        <w:rPr>
          <w:lang w:eastAsia="en-US"/>
        </w:rPr>
        <w:t>В.А. Осеева «Три товарища», А.Л. Барто «Я – лишний», Ю.И. Ермолаев «Лучший</w:t>
      </w:r>
      <w:r w:rsidRPr="00F70132">
        <w:rPr>
          <w:spacing w:val="1"/>
          <w:lang w:eastAsia="en-US"/>
        </w:rPr>
        <w:t xml:space="preserve"> </w:t>
      </w:r>
      <w:r w:rsidRPr="00F70132">
        <w:rPr>
          <w:lang w:eastAsia="en-US"/>
        </w:rPr>
        <w:t>друг»</w:t>
      </w:r>
      <w:r w:rsidRPr="00F70132">
        <w:rPr>
          <w:spacing w:val="-2"/>
          <w:lang w:eastAsia="en-US"/>
        </w:rPr>
        <w:t xml:space="preserve"> </w:t>
      </w:r>
      <w:r w:rsidRPr="00F70132">
        <w:rPr>
          <w:lang w:eastAsia="en-US"/>
        </w:rPr>
        <w:t>и 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Произведения о родной природе. Восприятие и самостоятельное чтение</w:t>
      </w:r>
      <w:r w:rsidRPr="00F70132">
        <w:rPr>
          <w:spacing w:val="-67"/>
          <w:lang w:eastAsia="en-US"/>
        </w:rPr>
        <w:t xml:space="preserve"> </w:t>
      </w:r>
      <w:r w:rsidRPr="00F70132">
        <w:rPr>
          <w:lang w:eastAsia="en-US"/>
        </w:rPr>
        <w:t>произведений</w:t>
      </w:r>
      <w:r w:rsidRPr="00F70132">
        <w:rPr>
          <w:spacing w:val="71"/>
          <w:lang w:eastAsia="en-US"/>
        </w:rPr>
        <w:t xml:space="preserve"> </w:t>
      </w:r>
      <w:r w:rsidRPr="00F70132">
        <w:rPr>
          <w:lang w:eastAsia="en-US"/>
        </w:rPr>
        <w:t>о</w:t>
      </w:r>
      <w:r w:rsidRPr="00F70132">
        <w:rPr>
          <w:spacing w:val="71"/>
          <w:lang w:eastAsia="en-US"/>
        </w:rPr>
        <w:t xml:space="preserve"> </w:t>
      </w:r>
      <w:r w:rsidRPr="00F70132">
        <w:rPr>
          <w:lang w:eastAsia="en-US"/>
        </w:rPr>
        <w:t>природе</w:t>
      </w:r>
      <w:r w:rsidRPr="00F70132">
        <w:rPr>
          <w:spacing w:val="71"/>
          <w:lang w:eastAsia="en-US"/>
        </w:rPr>
        <w:t xml:space="preserve"> </w:t>
      </w:r>
      <w:r w:rsidRPr="00F70132">
        <w:rPr>
          <w:lang w:eastAsia="en-US"/>
        </w:rPr>
        <w:t>(на</w:t>
      </w:r>
      <w:r w:rsidRPr="00F70132">
        <w:rPr>
          <w:spacing w:val="71"/>
          <w:lang w:eastAsia="en-US"/>
        </w:rPr>
        <w:t xml:space="preserve"> </w:t>
      </w:r>
      <w:r w:rsidRPr="00F70132">
        <w:rPr>
          <w:lang w:eastAsia="en-US"/>
        </w:rPr>
        <w:t>примере</w:t>
      </w:r>
      <w:r w:rsidRPr="00F70132">
        <w:rPr>
          <w:spacing w:val="71"/>
          <w:lang w:eastAsia="en-US"/>
        </w:rPr>
        <w:t xml:space="preserve"> </w:t>
      </w:r>
      <w:r w:rsidRPr="00F70132">
        <w:rPr>
          <w:lang w:eastAsia="en-US"/>
        </w:rPr>
        <w:t>трёх-четырёх</w:t>
      </w:r>
      <w:r w:rsidRPr="00F70132">
        <w:rPr>
          <w:spacing w:val="71"/>
          <w:lang w:eastAsia="en-US"/>
        </w:rPr>
        <w:t xml:space="preserve"> </w:t>
      </w:r>
      <w:r w:rsidRPr="00F70132">
        <w:rPr>
          <w:lang w:eastAsia="en-US"/>
        </w:rPr>
        <w:t>доступных</w:t>
      </w:r>
      <w:r w:rsidRPr="00F70132">
        <w:rPr>
          <w:spacing w:val="71"/>
          <w:lang w:eastAsia="en-US"/>
        </w:rPr>
        <w:t xml:space="preserve"> </w:t>
      </w:r>
      <w:r w:rsidRPr="00F70132">
        <w:rPr>
          <w:lang w:eastAsia="en-US"/>
        </w:rPr>
        <w:t>произведений</w:t>
      </w:r>
      <w:r w:rsidRPr="00F70132">
        <w:rPr>
          <w:spacing w:val="-67"/>
          <w:lang w:eastAsia="en-US"/>
        </w:rPr>
        <w:t xml:space="preserve"> </w:t>
      </w:r>
      <w:r w:rsidRPr="00F70132">
        <w:rPr>
          <w:lang w:eastAsia="en-US"/>
        </w:rPr>
        <w:t>А.К.</w:t>
      </w:r>
      <w:r w:rsidRPr="00F70132">
        <w:rPr>
          <w:spacing w:val="1"/>
          <w:lang w:eastAsia="en-US"/>
        </w:rPr>
        <w:t xml:space="preserve"> </w:t>
      </w:r>
      <w:r w:rsidRPr="00F70132">
        <w:rPr>
          <w:lang w:eastAsia="en-US"/>
        </w:rPr>
        <w:t>Толстого,</w:t>
      </w:r>
      <w:r w:rsidRPr="00F70132">
        <w:rPr>
          <w:spacing w:val="1"/>
          <w:lang w:eastAsia="en-US"/>
        </w:rPr>
        <w:t xml:space="preserve"> </w:t>
      </w:r>
      <w:r w:rsidRPr="00F70132">
        <w:rPr>
          <w:lang w:eastAsia="en-US"/>
        </w:rPr>
        <w:t>А.Н.</w:t>
      </w:r>
      <w:r w:rsidRPr="00F70132">
        <w:rPr>
          <w:spacing w:val="1"/>
          <w:lang w:eastAsia="en-US"/>
        </w:rPr>
        <w:t xml:space="preserve"> </w:t>
      </w:r>
      <w:r w:rsidRPr="00F70132">
        <w:rPr>
          <w:lang w:eastAsia="en-US"/>
        </w:rPr>
        <w:t>Плещеева,</w:t>
      </w:r>
      <w:r w:rsidRPr="00F70132">
        <w:rPr>
          <w:spacing w:val="1"/>
          <w:lang w:eastAsia="en-US"/>
        </w:rPr>
        <w:t xml:space="preserve"> </w:t>
      </w:r>
      <w:r w:rsidRPr="00F70132">
        <w:rPr>
          <w:lang w:eastAsia="en-US"/>
        </w:rPr>
        <w:t>Е.Ф.</w:t>
      </w:r>
      <w:r w:rsidRPr="00F70132">
        <w:rPr>
          <w:spacing w:val="1"/>
          <w:lang w:eastAsia="en-US"/>
        </w:rPr>
        <w:t xml:space="preserve"> </w:t>
      </w:r>
      <w:r w:rsidRPr="00F70132">
        <w:rPr>
          <w:lang w:eastAsia="en-US"/>
        </w:rPr>
        <w:t>Трутневой,</w:t>
      </w:r>
      <w:r w:rsidRPr="00F70132">
        <w:rPr>
          <w:spacing w:val="1"/>
          <w:lang w:eastAsia="en-US"/>
        </w:rPr>
        <w:t xml:space="preserve"> </w:t>
      </w:r>
      <w:r w:rsidRPr="00F70132">
        <w:rPr>
          <w:lang w:eastAsia="en-US"/>
        </w:rPr>
        <w:t>С.Я.</w:t>
      </w:r>
      <w:r w:rsidRPr="00F70132">
        <w:rPr>
          <w:spacing w:val="1"/>
          <w:lang w:eastAsia="en-US"/>
        </w:rPr>
        <w:t xml:space="preserve"> </w:t>
      </w:r>
      <w:r w:rsidRPr="00F70132">
        <w:rPr>
          <w:lang w:eastAsia="en-US"/>
        </w:rPr>
        <w:t>Маршака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другое).</w:t>
      </w:r>
      <w:r w:rsidRPr="00F70132">
        <w:rPr>
          <w:spacing w:val="1"/>
          <w:lang w:eastAsia="en-US"/>
        </w:rPr>
        <w:t xml:space="preserve"> </w:t>
      </w:r>
      <w:r w:rsidRPr="00F70132">
        <w:rPr>
          <w:lang w:eastAsia="en-US"/>
        </w:rPr>
        <w:t>Тема</w:t>
      </w:r>
      <w:r w:rsidRPr="00F70132">
        <w:rPr>
          <w:spacing w:val="1"/>
          <w:lang w:eastAsia="en-US"/>
        </w:rPr>
        <w:t xml:space="preserve"> </w:t>
      </w:r>
      <w:r w:rsidRPr="00F70132">
        <w:rPr>
          <w:lang w:eastAsia="en-US"/>
        </w:rPr>
        <w:t>поэтических</w:t>
      </w:r>
      <w:r w:rsidRPr="00F70132">
        <w:rPr>
          <w:spacing w:val="71"/>
          <w:lang w:eastAsia="en-US"/>
        </w:rPr>
        <w:t xml:space="preserve"> </w:t>
      </w:r>
      <w:r w:rsidRPr="00F70132">
        <w:rPr>
          <w:lang w:eastAsia="en-US"/>
        </w:rPr>
        <w:t>произведений:   звуки   и   краски   природы,   времена   года,   человек</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природа;</w:t>
      </w:r>
      <w:r w:rsidRPr="00F70132">
        <w:rPr>
          <w:spacing w:val="1"/>
          <w:lang w:eastAsia="en-US"/>
        </w:rPr>
        <w:t xml:space="preserve"> </w:t>
      </w:r>
      <w:r w:rsidRPr="00F70132">
        <w:rPr>
          <w:lang w:eastAsia="en-US"/>
        </w:rPr>
        <w:t>Родина,</w:t>
      </w:r>
      <w:r w:rsidRPr="00F70132">
        <w:rPr>
          <w:spacing w:val="1"/>
          <w:lang w:eastAsia="en-US"/>
        </w:rPr>
        <w:t xml:space="preserve"> </w:t>
      </w:r>
      <w:r w:rsidRPr="00F70132">
        <w:rPr>
          <w:lang w:eastAsia="en-US"/>
        </w:rPr>
        <w:t>природа</w:t>
      </w:r>
      <w:r w:rsidRPr="00F70132">
        <w:rPr>
          <w:spacing w:val="1"/>
          <w:lang w:eastAsia="en-US"/>
        </w:rPr>
        <w:t xml:space="preserve"> </w:t>
      </w:r>
      <w:r w:rsidRPr="00F70132">
        <w:rPr>
          <w:lang w:eastAsia="en-US"/>
        </w:rPr>
        <w:t>родного</w:t>
      </w:r>
      <w:r w:rsidRPr="00F70132">
        <w:rPr>
          <w:spacing w:val="1"/>
          <w:lang w:eastAsia="en-US"/>
        </w:rPr>
        <w:t xml:space="preserve"> </w:t>
      </w:r>
      <w:r w:rsidRPr="00F70132">
        <w:rPr>
          <w:lang w:eastAsia="en-US"/>
        </w:rPr>
        <w:t>края.</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стихотворной</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сравнение с прозаической: рифма, ритм (практическое ознакомление). Настроение,</w:t>
      </w:r>
      <w:r w:rsidRPr="00F70132">
        <w:rPr>
          <w:spacing w:val="1"/>
          <w:lang w:eastAsia="en-US"/>
        </w:rPr>
        <w:t xml:space="preserve"> </w:t>
      </w:r>
      <w:r w:rsidRPr="00F70132">
        <w:rPr>
          <w:lang w:eastAsia="en-US"/>
        </w:rPr>
        <w:t>которое</w:t>
      </w:r>
      <w:r w:rsidRPr="00F70132">
        <w:rPr>
          <w:spacing w:val="116"/>
          <w:lang w:eastAsia="en-US"/>
        </w:rPr>
        <w:t xml:space="preserve"> </w:t>
      </w:r>
      <w:r w:rsidRPr="00F70132">
        <w:rPr>
          <w:lang w:eastAsia="en-US"/>
        </w:rPr>
        <w:t xml:space="preserve">рождает  </w:t>
      </w:r>
      <w:r w:rsidRPr="00F70132">
        <w:rPr>
          <w:spacing w:val="43"/>
          <w:lang w:eastAsia="en-US"/>
        </w:rPr>
        <w:t xml:space="preserve"> </w:t>
      </w:r>
      <w:r w:rsidRPr="00F70132">
        <w:rPr>
          <w:lang w:eastAsia="en-US"/>
        </w:rPr>
        <w:t xml:space="preserve">поэтическое  </w:t>
      </w:r>
      <w:r w:rsidRPr="00F70132">
        <w:rPr>
          <w:spacing w:val="45"/>
          <w:lang w:eastAsia="en-US"/>
        </w:rPr>
        <w:t xml:space="preserve"> </w:t>
      </w:r>
      <w:r w:rsidRPr="00F70132">
        <w:rPr>
          <w:lang w:eastAsia="en-US"/>
        </w:rPr>
        <w:t xml:space="preserve">произведение.  </w:t>
      </w:r>
      <w:r w:rsidRPr="00F70132">
        <w:rPr>
          <w:spacing w:val="43"/>
          <w:lang w:eastAsia="en-US"/>
        </w:rPr>
        <w:t xml:space="preserve"> </w:t>
      </w:r>
      <w:r w:rsidRPr="00F70132">
        <w:rPr>
          <w:lang w:eastAsia="en-US"/>
        </w:rPr>
        <w:t xml:space="preserve">Отражение  </w:t>
      </w:r>
      <w:r w:rsidRPr="00F70132">
        <w:rPr>
          <w:spacing w:val="45"/>
          <w:lang w:eastAsia="en-US"/>
        </w:rPr>
        <w:t xml:space="preserve"> </w:t>
      </w:r>
      <w:r w:rsidRPr="00F70132">
        <w:rPr>
          <w:lang w:eastAsia="en-US"/>
        </w:rPr>
        <w:t xml:space="preserve">нравственной  </w:t>
      </w:r>
      <w:r w:rsidRPr="00F70132">
        <w:rPr>
          <w:spacing w:val="42"/>
          <w:lang w:eastAsia="en-US"/>
        </w:rPr>
        <w:t xml:space="preserve"> </w:t>
      </w:r>
      <w:r w:rsidRPr="00F70132">
        <w:rPr>
          <w:lang w:eastAsia="en-US"/>
        </w:rPr>
        <w:t>идеи</w:t>
      </w:r>
      <w:r w:rsidRPr="00F70132">
        <w:rPr>
          <w:spacing w:val="-68"/>
          <w:lang w:eastAsia="en-US"/>
        </w:rPr>
        <w:t xml:space="preserve"> </w:t>
      </w:r>
      <w:r w:rsidRPr="00F70132">
        <w:rPr>
          <w:lang w:eastAsia="en-US"/>
        </w:rPr>
        <w:t>в</w:t>
      </w:r>
      <w:r w:rsidRPr="00F70132">
        <w:rPr>
          <w:spacing w:val="59"/>
          <w:lang w:eastAsia="en-US"/>
        </w:rPr>
        <w:t xml:space="preserve"> </w:t>
      </w:r>
      <w:r w:rsidRPr="00F70132">
        <w:rPr>
          <w:lang w:eastAsia="en-US"/>
        </w:rPr>
        <w:t>произведении:</w:t>
      </w:r>
      <w:r w:rsidRPr="00F70132">
        <w:rPr>
          <w:spacing w:val="58"/>
          <w:lang w:eastAsia="en-US"/>
        </w:rPr>
        <w:t xml:space="preserve"> </w:t>
      </w:r>
      <w:r w:rsidRPr="00F70132">
        <w:rPr>
          <w:lang w:eastAsia="en-US"/>
        </w:rPr>
        <w:t>любовь</w:t>
      </w:r>
      <w:r w:rsidRPr="00F70132">
        <w:rPr>
          <w:spacing w:val="58"/>
          <w:lang w:eastAsia="en-US"/>
        </w:rPr>
        <w:t xml:space="preserve"> </w:t>
      </w:r>
      <w:r w:rsidRPr="00F70132">
        <w:rPr>
          <w:lang w:eastAsia="en-US"/>
        </w:rPr>
        <w:t>к</w:t>
      </w:r>
      <w:r w:rsidRPr="00F70132">
        <w:rPr>
          <w:spacing w:val="60"/>
          <w:lang w:eastAsia="en-US"/>
        </w:rPr>
        <w:t xml:space="preserve"> </w:t>
      </w:r>
      <w:r w:rsidRPr="00F70132">
        <w:rPr>
          <w:lang w:eastAsia="en-US"/>
        </w:rPr>
        <w:t>Родине,</w:t>
      </w:r>
      <w:r w:rsidRPr="00F70132">
        <w:rPr>
          <w:spacing w:val="59"/>
          <w:lang w:eastAsia="en-US"/>
        </w:rPr>
        <w:t xml:space="preserve"> </w:t>
      </w:r>
      <w:r w:rsidRPr="00F70132">
        <w:rPr>
          <w:lang w:eastAsia="en-US"/>
        </w:rPr>
        <w:t>природе</w:t>
      </w:r>
      <w:r w:rsidRPr="00F70132">
        <w:rPr>
          <w:spacing w:val="60"/>
          <w:lang w:eastAsia="en-US"/>
        </w:rPr>
        <w:t xml:space="preserve"> </w:t>
      </w:r>
      <w:r w:rsidRPr="00F70132">
        <w:rPr>
          <w:lang w:eastAsia="en-US"/>
        </w:rPr>
        <w:t>родного</w:t>
      </w:r>
      <w:r w:rsidRPr="00F70132">
        <w:rPr>
          <w:spacing w:val="61"/>
          <w:lang w:eastAsia="en-US"/>
        </w:rPr>
        <w:t xml:space="preserve"> </w:t>
      </w:r>
      <w:r w:rsidRPr="00F70132">
        <w:rPr>
          <w:lang w:eastAsia="en-US"/>
        </w:rPr>
        <w:t>края.</w:t>
      </w:r>
      <w:r w:rsidRPr="00F70132">
        <w:rPr>
          <w:spacing w:val="60"/>
          <w:lang w:eastAsia="en-US"/>
        </w:rPr>
        <w:t xml:space="preserve"> </w:t>
      </w:r>
      <w:r w:rsidRPr="00F70132">
        <w:rPr>
          <w:lang w:eastAsia="en-US"/>
        </w:rPr>
        <w:t>Иллюстрация</w:t>
      </w:r>
    </w:p>
    <w:p w:rsidR="00F70132" w:rsidRPr="00F70132" w:rsidRDefault="00F70132" w:rsidP="00F70132">
      <w:pPr>
        <w:widowControl w:val="0"/>
        <w:autoSpaceDE w:val="0"/>
        <w:autoSpaceDN w:val="0"/>
        <w:ind w:right="510"/>
        <w:jc w:val="both"/>
        <w:rPr>
          <w:lang w:eastAsia="en-US"/>
        </w:rPr>
      </w:pPr>
      <w:r w:rsidRPr="00F70132">
        <w:rPr>
          <w:lang w:eastAsia="en-US"/>
        </w:rPr>
        <w:t>к</w:t>
      </w:r>
      <w:r w:rsidRPr="00F70132">
        <w:rPr>
          <w:spacing w:val="1"/>
          <w:lang w:eastAsia="en-US"/>
        </w:rPr>
        <w:t xml:space="preserve"> </w:t>
      </w:r>
      <w:r w:rsidRPr="00F70132">
        <w:rPr>
          <w:lang w:eastAsia="en-US"/>
        </w:rPr>
        <w:t>произведению</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отражение</w:t>
      </w:r>
      <w:r w:rsidRPr="00F70132">
        <w:rPr>
          <w:spacing w:val="1"/>
          <w:lang w:eastAsia="en-US"/>
        </w:rPr>
        <w:t xml:space="preserve"> </w:t>
      </w:r>
      <w:r w:rsidRPr="00F70132">
        <w:rPr>
          <w:lang w:eastAsia="en-US"/>
        </w:rPr>
        <w:t>эмоционального</w:t>
      </w:r>
      <w:r w:rsidRPr="00F70132">
        <w:rPr>
          <w:spacing w:val="1"/>
          <w:lang w:eastAsia="en-US"/>
        </w:rPr>
        <w:t xml:space="preserve"> </w:t>
      </w:r>
      <w:r w:rsidRPr="00F70132">
        <w:rPr>
          <w:lang w:eastAsia="en-US"/>
        </w:rPr>
        <w:t>отклика</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произведение.</w:t>
      </w:r>
      <w:r w:rsidRPr="00F70132">
        <w:rPr>
          <w:spacing w:val="1"/>
          <w:lang w:eastAsia="en-US"/>
        </w:rPr>
        <w:t xml:space="preserve"> </w:t>
      </w:r>
      <w:r w:rsidRPr="00F70132">
        <w:rPr>
          <w:lang w:eastAsia="en-US"/>
        </w:rPr>
        <w:t>Роль</w:t>
      </w:r>
      <w:r w:rsidRPr="00F70132">
        <w:rPr>
          <w:spacing w:val="1"/>
          <w:lang w:eastAsia="en-US"/>
        </w:rPr>
        <w:t xml:space="preserve"> </w:t>
      </w:r>
      <w:r w:rsidRPr="00F70132">
        <w:rPr>
          <w:lang w:eastAsia="en-US"/>
        </w:rPr>
        <w:t>интонации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выразительном</w:t>
      </w:r>
      <w:r w:rsidRPr="00F70132">
        <w:rPr>
          <w:spacing w:val="1"/>
          <w:lang w:eastAsia="en-US"/>
        </w:rPr>
        <w:t xml:space="preserve"> </w:t>
      </w:r>
      <w:r w:rsidRPr="00F70132">
        <w:rPr>
          <w:lang w:eastAsia="en-US"/>
        </w:rPr>
        <w:t>чтении.</w:t>
      </w:r>
      <w:r w:rsidRPr="00F70132">
        <w:rPr>
          <w:spacing w:val="1"/>
          <w:lang w:eastAsia="en-US"/>
        </w:rPr>
        <w:t xml:space="preserve"> </w:t>
      </w:r>
      <w:r w:rsidRPr="00F70132">
        <w:rPr>
          <w:lang w:eastAsia="en-US"/>
        </w:rPr>
        <w:t>Интонационный</w:t>
      </w:r>
      <w:r w:rsidRPr="00F70132">
        <w:rPr>
          <w:spacing w:val="1"/>
          <w:lang w:eastAsia="en-US"/>
        </w:rPr>
        <w:t xml:space="preserve"> </w:t>
      </w:r>
      <w:r w:rsidRPr="00F70132">
        <w:rPr>
          <w:lang w:eastAsia="en-US"/>
        </w:rPr>
        <w:t>рисунок</w:t>
      </w:r>
      <w:r w:rsidRPr="00F70132">
        <w:rPr>
          <w:spacing w:val="1"/>
          <w:lang w:eastAsia="en-US"/>
        </w:rPr>
        <w:t xml:space="preserve"> </w:t>
      </w:r>
      <w:r w:rsidRPr="00F70132">
        <w:rPr>
          <w:lang w:eastAsia="en-US"/>
        </w:rPr>
        <w:t>выразительного</w:t>
      </w:r>
      <w:r w:rsidRPr="00F70132">
        <w:rPr>
          <w:spacing w:val="-67"/>
          <w:lang w:eastAsia="en-US"/>
        </w:rPr>
        <w:t xml:space="preserve"> </w:t>
      </w:r>
      <w:r w:rsidRPr="00F70132">
        <w:rPr>
          <w:lang w:eastAsia="en-US"/>
        </w:rPr>
        <w:t>чтения: ритм,</w:t>
      </w:r>
      <w:r w:rsidRPr="00F70132">
        <w:rPr>
          <w:spacing w:val="-1"/>
          <w:lang w:eastAsia="en-US"/>
        </w:rPr>
        <w:t xml:space="preserve"> </w:t>
      </w:r>
      <w:r w:rsidRPr="00F70132">
        <w:rPr>
          <w:lang w:eastAsia="en-US"/>
        </w:rPr>
        <w:t>темп,</w:t>
      </w:r>
      <w:r w:rsidRPr="00F70132">
        <w:rPr>
          <w:spacing w:val="-4"/>
          <w:lang w:eastAsia="en-US"/>
        </w:rPr>
        <w:t xml:space="preserve"> </w:t>
      </w:r>
      <w:r w:rsidRPr="00F70132">
        <w:rPr>
          <w:lang w:eastAsia="en-US"/>
        </w:rPr>
        <w:t>сила голоса.</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Устное</w:t>
      </w:r>
      <w:r w:rsidRPr="00F70132">
        <w:rPr>
          <w:spacing w:val="1"/>
          <w:lang w:eastAsia="en-US"/>
        </w:rPr>
        <w:t xml:space="preserve"> </w:t>
      </w:r>
      <w:r w:rsidRPr="00F70132">
        <w:rPr>
          <w:lang w:eastAsia="en-US"/>
        </w:rPr>
        <w:t>народное</w:t>
      </w:r>
      <w:r w:rsidRPr="00F70132">
        <w:rPr>
          <w:spacing w:val="1"/>
          <w:lang w:eastAsia="en-US"/>
        </w:rPr>
        <w:t xml:space="preserve"> </w:t>
      </w:r>
      <w:r w:rsidRPr="00F70132">
        <w:rPr>
          <w:lang w:eastAsia="en-US"/>
        </w:rPr>
        <w:t>творчество:</w:t>
      </w:r>
      <w:r w:rsidRPr="00F70132">
        <w:rPr>
          <w:spacing w:val="1"/>
          <w:lang w:eastAsia="en-US"/>
        </w:rPr>
        <w:t xml:space="preserve"> </w:t>
      </w:r>
      <w:r w:rsidRPr="00F70132">
        <w:rPr>
          <w:lang w:eastAsia="en-US"/>
        </w:rPr>
        <w:t>малые</w:t>
      </w:r>
      <w:r w:rsidRPr="00F70132">
        <w:rPr>
          <w:spacing w:val="1"/>
          <w:lang w:eastAsia="en-US"/>
        </w:rPr>
        <w:t xml:space="preserve"> </w:t>
      </w:r>
      <w:r w:rsidRPr="00F70132">
        <w:rPr>
          <w:lang w:eastAsia="en-US"/>
        </w:rPr>
        <w:t>фольклорные</w:t>
      </w:r>
      <w:r w:rsidRPr="00F70132">
        <w:rPr>
          <w:spacing w:val="1"/>
          <w:lang w:eastAsia="en-US"/>
        </w:rPr>
        <w:t xml:space="preserve"> </w:t>
      </w:r>
      <w:r w:rsidRPr="00F70132">
        <w:rPr>
          <w:lang w:eastAsia="en-US"/>
        </w:rPr>
        <w:t>жанры</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шести произведений). Многообразие малых жанров устного народного творчества:</w:t>
      </w:r>
      <w:r w:rsidRPr="00F70132">
        <w:rPr>
          <w:spacing w:val="1"/>
          <w:lang w:eastAsia="en-US"/>
        </w:rPr>
        <w:t xml:space="preserve"> </w:t>
      </w:r>
      <w:r w:rsidRPr="00F70132">
        <w:rPr>
          <w:lang w:eastAsia="en-US"/>
        </w:rPr>
        <w:t>потешка, загадка, пословица, их назначение (веселить, потешать, играть, поучать).</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малых</w:t>
      </w:r>
      <w:r w:rsidRPr="00F70132">
        <w:rPr>
          <w:spacing w:val="1"/>
          <w:lang w:eastAsia="en-US"/>
        </w:rPr>
        <w:t xml:space="preserve"> </w:t>
      </w:r>
      <w:r w:rsidRPr="00F70132">
        <w:rPr>
          <w:lang w:eastAsia="en-US"/>
        </w:rPr>
        <w:t>фольклорных</w:t>
      </w:r>
      <w:r w:rsidRPr="00F70132">
        <w:rPr>
          <w:spacing w:val="1"/>
          <w:lang w:eastAsia="en-US"/>
        </w:rPr>
        <w:t xml:space="preserve"> </w:t>
      </w:r>
      <w:r w:rsidRPr="00F70132">
        <w:rPr>
          <w:lang w:eastAsia="en-US"/>
        </w:rPr>
        <w:t>жанров.</w:t>
      </w:r>
      <w:r w:rsidRPr="00F70132">
        <w:rPr>
          <w:spacing w:val="1"/>
          <w:lang w:eastAsia="en-US"/>
        </w:rPr>
        <w:t xml:space="preserve"> </w:t>
      </w:r>
      <w:r w:rsidRPr="00F70132">
        <w:rPr>
          <w:lang w:eastAsia="en-US"/>
        </w:rPr>
        <w:t>Потешка</w:t>
      </w:r>
      <w:r w:rsidRPr="00F70132">
        <w:rPr>
          <w:spacing w:val="1"/>
          <w:lang w:eastAsia="en-US"/>
        </w:rPr>
        <w:t xml:space="preserve"> </w:t>
      </w:r>
      <w:r w:rsidRPr="00F70132">
        <w:rPr>
          <w:lang w:eastAsia="en-US"/>
        </w:rPr>
        <w:t>игровой</w:t>
      </w:r>
      <w:r w:rsidRPr="00F70132">
        <w:rPr>
          <w:spacing w:val="1"/>
          <w:lang w:eastAsia="en-US"/>
        </w:rPr>
        <w:t xml:space="preserve"> </w:t>
      </w:r>
      <w:r w:rsidRPr="00F70132">
        <w:rPr>
          <w:lang w:eastAsia="en-US"/>
        </w:rPr>
        <w:t>народный</w:t>
      </w:r>
      <w:r w:rsidRPr="00F70132">
        <w:rPr>
          <w:spacing w:val="1"/>
          <w:lang w:eastAsia="en-US"/>
        </w:rPr>
        <w:t xml:space="preserve"> </w:t>
      </w:r>
      <w:r w:rsidRPr="00F70132">
        <w:rPr>
          <w:lang w:eastAsia="en-US"/>
        </w:rPr>
        <w:t>фольклор.</w:t>
      </w:r>
      <w:r w:rsidRPr="00F70132">
        <w:rPr>
          <w:spacing w:val="1"/>
          <w:lang w:eastAsia="en-US"/>
        </w:rPr>
        <w:t xml:space="preserve"> </w:t>
      </w:r>
      <w:r w:rsidRPr="00F70132">
        <w:rPr>
          <w:lang w:eastAsia="en-US"/>
        </w:rPr>
        <w:t>Загадки</w:t>
      </w:r>
      <w:r w:rsidRPr="00F70132">
        <w:rPr>
          <w:spacing w:val="1"/>
          <w:lang w:eastAsia="en-US"/>
        </w:rPr>
        <w:t xml:space="preserve"> </w:t>
      </w:r>
      <w:r w:rsidRPr="00F70132">
        <w:rPr>
          <w:lang w:eastAsia="en-US"/>
        </w:rPr>
        <w:t>средство</w:t>
      </w:r>
      <w:r w:rsidRPr="00F70132">
        <w:rPr>
          <w:spacing w:val="1"/>
          <w:lang w:eastAsia="en-US"/>
        </w:rPr>
        <w:t xml:space="preserve"> </w:t>
      </w:r>
      <w:r w:rsidRPr="00F70132">
        <w:rPr>
          <w:lang w:eastAsia="en-US"/>
        </w:rPr>
        <w:t>воспитания</w:t>
      </w:r>
      <w:r w:rsidRPr="00F70132">
        <w:rPr>
          <w:spacing w:val="1"/>
          <w:lang w:eastAsia="en-US"/>
        </w:rPr>
        <w:t xml:space="preserve"> </w:t>
      </w:r>
      <w:r w:rsidRPr="00F70132">
        <w:rPr>
          <w:lang w:eastAsia="en-US"/>
        </w:rPr>
        <w:t>живости</w:t>
      </w:r>
      <w:r w:rsidRPr="00F70132">
        <w:rPr>
          <w:spacing w:val="1"/>
          <w:lang w:eastAsia="en-US"/>
        </w:rPr>
        <w:t xml:space="preserve"> </w:t>
      </w:r>
      <w:r w:rsidRPr="00F70132">
        <w:rPr>
          <w:lang w:eastAsia="en-US"/>
        </w:rPr>
        <w:t>ума,</w:t>
      </w:r>
      <w:r w:rsidRPr="00F70132">
        <w:rPr>
          <w:spacing w:val="1"/>
          <w:lang w:eastAsia="en-US"/>
        </w:rPr>
        <w:t xml:space="preserve"> </w:t>
      </w:r>
      <w:r w:rsidRPr="00F70132">
        <w:rPr>
          <w:lang w:eastAsia="en-US"/>
        </w:rPr>
        <w:t>сообразительности.</w:t>
      </w:r>
      <w:r w:rsidRPr="00F70132">
        <w:rPr>
          <w:spacing w:val="1"/>
          <w:lang w:eastAsia="en-US"/>
        </w:rPr>
        <w:t xml:space="preserve"> </w:t>
      </w:r>
      <w:r w:rsidRPr="00F70132">
        <w:rPr>
          <w:lang w:eastAsia="en-US"/>
        </w:rPr>
        <w:t>Пословицы</w:t>
      </w:r>
      <w:r w:rsidRPr="00F70132">
        <w:rPr>
          <w:spacing w:val="1"/>
          <w:lang w:eastAsia="en-US"/>
        </w:rPr>
        <w:t xml:space="preserve"> </w:t>
      </w:r>
      <w:r w:rsidRPr="00F70132">
        <w:rPr>
          <w:lang w:eastAsia="en-US"/>
        </w:rPr>
        <w:t>проявление</w:t>
      </w:r>
      <w:r w:rsidRPr="00F70132">
        <w:rPr>
          <w:spacing w:val="1"/>
          <w:lang w:eastAsia="en-US"/>
        </w:rPr>
        <w:t xml:space="preserve"> </w:t>
      </w:r>
      <w:r w:rsidRPr="00F70132">
        <w:rPr>
          <w:lang w:eastAsia="en-US"/>
        </w:rPr>
        <w:t>народной</w:t>
      </w:r>
      <w:r w:rsidRPr="00F70132">
        <w:rPr>
          <w:spacing w:val="1"/>
          <w:lang w:eastAsia="en-US"/>
        </w:rPr>
        <w:t xml:space="preserve"> </w:t>
      </w:r>
      <w:r w:rsidRPr="00F70132">
        <w:rPr>
          <w:lang w:eastAsia="en-US"/>
        </w:rPr>
        <w:t>мудрости,</w:t>
      </w:r>
      <w:r w:rsidRPr="00F70132">
        <w:rPr>
          <w:spacing w:val="1"/>
          <w:lang w:eastAsia="en-US"/>
        </w:rPr>
        <w:t xml:space="preserve"> </w:t>
      </w:r>
      <w:r w:rsidRPr="00F70132">
        <w:rPr>
          <w:lang w:eastAsia="en-US"/>
        </w:rPr>
        <w:t>средство</w:t>
      </w:r>
      <w:r w:rsidRPr="00F70132">
        <w:rPr>
          <w:spacing w:val="1"/>
          <w:lang w:eastAsia="en-US"/>
        </w:rPr>
        <w:t xml:space="preserve"> </w:t>
      </w:r>
      <w:r w:rsidRPr="00F70132">
        <w:rPr>
          <w:lang w:eastAsia="en-US"/>
        </w:rPr>
        <w:t>воспитания</w:t>
      </w:r>
      <w:r w:rsidRPr="00F70132">
        <w:rPr>
          <w:spacing w:val="1"/>
          <w:lang w:eastAsia="en-US"/>
        </w:rPr>
        <w:t xml:space="preserve"> </w:t>
      </w:r>
      <w:r w:rsidRPr="00F70132">
        <w:rPr>
          <w:lang w:eastAsia="en-US"/>
        </w:rPr>
        <w:t>понимания</w:t>
      </w:r>
      <w:r w:rsidRPr="00F70132">
        <w:rPr>
          <w:spacing w:val="1"/>
          <w:lang w:eastAsia="en-US"/>
        </w:rPr>
        <w:t xml:space="preserve"> </w:t>
      </w:r>
      <w:r w:rsidRPr="00F70132">
        <w:rPr>
          <w:lang w:eastAsia="en-US"/>
        </w:rPr>
        <w:t>жизненных правил.</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6"/>
          <w:lang w:eastAsia="en-US"/>
        </w:rPr>
        <w:t xml:space="preserve"> </w:t>
      </w:r>
      <w:r w:rsidRPr="00F70132">
        <w:rPr>
          <w:lang w:eastAsia="en-US"/>
        </w:rPr>
        <w:t>для</w:t>
      </w:r>
      <w:r w:rsidRPr="00F70132">
        <w:rPr>
          <w:spacing w:val="-4"/>
          <w:lang w:eastAsia="en-US"/>
        </w:rPr>
        <w:t xml:space="preserve"> </w:t>
      </w:r>
      <w:r w:rsidRPr="00F70132">
        <w:rPr>
          <w:lang w:eastAsia="en-US"/>
        </w:rPr>
        <w:t>чтения:</w:t>
      </w:r>
      <w:r w:rsidRPr="00F70132">
        <w:rPr>
          <w:spacing w:val="-5"/>
          <w:lang w:eastAsia="en-US"/>
        </w:rPr>
        <w:t xml:space="preserve"> </w:t>
      </w:r>
      <w:r w:rsidRPr="00F70132">
        <w:rPr>
          <w:lang w:eastAsia="en-US"/>
        </w:rPr>
        <w:t>потешки,</w:t>
      </w:r>
      <w:r w:rsidRPr="00F70132">
        <w:rPr>
          <w:spacing w:val="-4"/>
          <w:lang w:eastAsia="en-US"/>
        </w:rPr>
        <w:t xml:space="preserve"> </w:t>
      </w:r>
      <w:r w:rsidRPr="00F70132">
        <w:rPr>
          <w:lang w:eastAsia="en-US"/>
        </w:rPr>
        <w:t>загадки,</w:t>
      </w:r>
      <w:r w:rsidRPr="00F70132">
        <w:rPr>
          <w:spacing w:val="-4"/>
          <w:lang w:eastAsia="en-US"/>
        </w:rPr>
        <w:t xml:space="preserve"> </w:t>
      </w:r>
      <w:r w:rsidRPr="00F70132">
        <w:rPr>
          <w:lang w:eastAsia="en-US"/>
        </w:rPr>
        <w:t>пословицы.</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 xml:space="preserve">Произведения  </w:t>
      </w:r>
      <w:r w:rsidRPr="00F70132">
        <w:rPr>
          <w:spacing w:val="1"/>
          <w:lang w:eastAsia="en-US"/>
        </w:rPr>
        <w:t xml:space="preserve"> </w:t>
      </w:r>
      <w:r w:rsidRPr="00F70132">
        <w:rPr>
          <w:lang w:eastAsia="en-US"/>
        </w:rPr>
        <w:t xml:space="preserve">о  </w:t>
      </w:r>
      <w:r w:rsidRPr="00F70132">
        <w:rPr>
          <w:spacing w:val="1"/>
          <w:lang w:eastAsia="en-US"/>
        </w:rPr>
        <w:t xml:space="preserve"> </w:t>
      </w:r>
      <w:r w:rsidRPr="00F70132">
        <w:rPr>
          <w:lang w:eastAsia="en-US"/>
        </w:rPr>
        <w:t>братьях    наших    меньших    (три-четыре    автора</w:t>
      </w:r>
      <w:r w:rsidRPr="00F70132">
        <w:rPr>
          <w:spacing w:val="1"/>
          <w:lang w:eastAsia="en-US"/>
        </w:rPr>
        <w:t xml:space="preserve"> </w:t>
      </w:r>
      <w:r w:rsidRPr="00F70132">
        <w:rPr>
          <w:lang w:eastAsia="en-US"/>
        </w:rPr>
        <w:t xml:space="preserve">по  </w:t>
      </w:r>
      <w:r w:rsidRPr="00F70132">
        <w:rPr>
          <w:spacing w:val="47"/>
          <w:lang w:eastAsia="en-US"/>
        </w:rPr>
        <w:t xml:space="preserve"> </w:t>
      </w:r>
      <w:r w:rsidRPr="00F70132">
        <w:rPr>
          <w:lang w:eastAsia="en-US"/>
        </w:rPr>
        <w:t xml:space="preserve">выбору)   </w:t>
      </w:r>
      <w:r w:rsidRPr="00F70132">
        <w:rPr>
          <w:spacing w:val="47"/>
          <w:lang w:eastAsia="en-US"/>
        </w:rPr>
        <w:t xml:space="preserve"> </w:t>
      </w:r>
      <w:r w:rsidRPr="00F70132">
        <w:rPr>
          <w:lang w:eastAsia="en-US"/>
        </w:rPr>
        <w:t xml:space="preserve">–   </w:t>
      </w:r>
      <w:r w:rsidRPr="00F70132">
        <w:rPr>
          <w:spacing w:val="46"/>
          <w:lang w:eastAsia="en-US"/>
        </w:rPr>
        <w:t xml:space="preserve"> </w:t>
      </w:r>
      <w:r w:rsidRPr="00F70132">
        <w:rPr>
          <w:lang w:eastAsia="en-US"/>
        </w:rPr>
        <w:t xml:space="preserve">герои   </w:t>
      </w:r>
      <w:r w:rsidRPr="00F70132">
        <w:rPr>
          <w:spacing w:val="43"/>
          <w:lang w:eastAsia="en-US"/>
        </w:rPr>
        <w:t xml:space="preserve"> </w:t>
      </w:r>
      <w:r w:rsidRPr="00F70132">
        <w:rPr>
          <w:lang w:eastAsia="en-US"/>
        </w:rPr>
        <w:t xml:space="preserve">произведений:   </w:t>
      </w:r>
      <w:r w:rsidRPr="00F70132">
        <w:rPr>
          <w:spacing w:val="45"/>
          <w:lang w:eastAsia="en-US"/>
        </w:rPr>
        <w:t xml:space="preserve"> </w:t>
      </w:r>
      <w:r w:rsidRPr="00F70132">
        <w:rPr>
          <w:lang w:eastAsia="en-US"/>
        </w:rPr>
        <w:t xml:space="preserve">Цель   </w:t>
      </w:r>
      <w:r w:rsidRPr="00F70132">
        <w:rPr>
          <w:spacing w:val="42"/>
          <w:lang w:eastAsia="en-US"/>
        </w:rPr>
        <w:t xml:space="preserve"> </w:t>
      </w:r>
      <w:r w:rsidRPr="00F70132">
        <w:rPr>
          <w:lang w:eastAsia="en-US"/>
        </w:rPr>
        <w:t xml:space="preserve">и   </w:t>
      </w:r>
      <w:r w:rsidRPr="00F70132">
        <w:rPr>
          <w:spacing w:val="46"/>
          <w:lang w:eastAsia="en-US"/>
        </w:rPr>
        <w:t xml:space="preserve"> </w:t>
      </w:r>
      <w:r w:rsidRPr="00F70132">
        <w:rPr>
          <w:lang w:eastAsia="en-US"/>
        </w:rPr>
        <w:t xml:space="preserve">назначение   </w:t>
      </w:r>
      <w:r w:rsidRPr="00F70132">
        <w:rPr>
          <w:spacing w:val="44"/>
          <w:lang w:eastAsia="en-US"/>
        </w:rPr>
        <w:t xml:space="preserve"> </w:t>
      </w:r>
      <w:r w:rsidRPr="00F70132">
        <w:rPr>
          <w:lang w:eastAsia="en-US"/>
        </w:rPr>
        <w:t>произведений</w:t>
      </w:r>
      <w:r w:rsidRPr="00F70132">
        <w:rPr>
          <w:spacing w:val="-68"/>
          <w:lang w:eastAsia="en-US"/>
        </w:rPr>
        <w:t xml:space="preserve"> </w:t>
      </w:r>
      <w:r w:rsidRPr="00F70132">
        <w:rPr>
          <w:lang w:eastAsia="en-US"/>
        </w:rPr>
        <w:t>о взаимоотношениях человека и животных воспитание добрых чувств и бережного</w:t>
      </w:r>
      <w:r w:rsidRPr="00F70132">
        <w:rPr>
          <w:spacing w:val="1"/>
          <w:lang w:eastAsia="en-US"/>
        </w:rPr>
        <w:t xml:space="preserve"> </w:t>
      </w:r>
      <w:r w:rsidRPr="00F70132">
        <w:rPr>
          <w:lang w:eastAsia="en-US"/>
        </w:rPr>
        <w:t>отношения к животным. Виды текстов: художественный и научно-познавательный,</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сравнение.</w:t>
      </w:r>
      <w:r w:rsidRPr="00F70132">
        <w:rPr>
          <w:spacing w:val="1"/>
          <w:lang w:eastAsia="en-US"/>
        </w:rPr>
        <w:t xml:space="preserve"> </w:t>
      </w:r>
      <w:r w:rsidRPr="00F70132">
        <w:rPr>
          <w:lang w:eastAsia="en-US"/>
        </w:rPr>
        <w:t>Характеристика</w:t>
      </w:r>
      <w:r w:rsidRPr="00F70132">
        <w:rPr>
          <w:spacing w:val="1"/>
          <w:lang w:eastAsia="en-US"/>
        </w:rPr>
        <w:t xml:space="preserve"> </w:t>
      </w:r>
      <w:r w:rsidRPr="00F70132">
        <w:rPr>
          <w:lang w:eastAsia="en-US"/>
        </w:rPr>
        <w:t>героя:</w:t>
      </w:r>
      <w:r w:rsidRPr="00F70132">
        <w:rPr>
          <w:spacing w:val="1"/>
          <w:lang w:eastAsia="en-US"/>
        </w:rPr>
        <w:t xml:space="preserve"> </w:t>
      </w:r>
      <w:r w:rsidRPr="00F70132">
        <w:rPr>
          <w:lang w:eastAsia="en-US"/>
        </w:rPr>
        <w:t>описание</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внешности,</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нравственно-этических понятий:</w:t>
      </w:r>
      <w:r w:rsidRPr="00F70132">
        <w:rPr>
          <w:spacing w:val="1"/>
          <w:lang w:eastAsia="en-US"/>
        </w:rPr>
        <w:t xml:space="preserve"> </w:t>
      </w:r>
      <w:r w:rsidRPr="00F70132">
        <w:rPr>
          <w:lang w:eastAsia="en-US"/>
        </w:rPr>
        <w:t>любовь</w:t>
      </w:r>
      <w:r w:rsidRPr="00F70132">
        <w:rPr>
          <w:spacing w:val="-2"/>
          <w:lang w:eastAsia="en-US"/>
        </w:rPr>
        <w:t xml:space="preserve"> </w:t>
      </w:r>
      <w:r w:rsidRPr="00F70132">
        <w:rPr>
          <w:lang w:eastAsia="en-US"/>
        </w:rPr>
        <w:t>и забота</w:t>
      </w:r>
      <w:r w:rsidRPr="00F70132">
        <w:rPr>
          <w:spacing w:val="-1"/>
          <w:lang w:eastAsia="en-US"/>
        </w:rPr>
        <w:t xml:space="preserve"> </w:t>
      </w:r>
      <w:r w:rsidRPr="00F70132">
        <w:rPr>
          <w:lang w:eastAsia="en-US"/>
        </w:rPr>
        <w:t>о животных.</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71"/>
          <w:lang w:eastAsia="en-US"/>
        </w:rPr>
        <w:t xml:space="preserve"> </w:t>
      </w:r>
      <w:r w:rsidRPr="00F70132">
        <w:rPr>
          <w:lang w:eastAsia="en-US"/>
        </w:rPr>
        <w:t>для   чтения:   В.В.   Бианки   «Лис   и   Мышонок»,</w:t>
      </w:r>
      <w:r w:rsidRPr="00F70132">
        <w:rPr>
          <w:spacing w:val="1"/>
          <w:lang w:eastAsia="en-US"/>
        </w:rPr>
        <w:t xml:space="preserve"> </w:t>
      </w:r>
      <w:r w:rsidRPr="00F70132">
        <w:rPr>
          <w:lang w:eastAsia="en-US"/>
        </w:rPr>
        <w:t>Е.И.</w:t>
      </w:r>
      <w:r w:rsidRPr="00F70132">
        <w:rPr>
          <w:spacing w:val="42"/>
          <w:lang w:eastAsia="en-US"/>
        </w:rPr>
        <w:t xml:space="preserve"> </w:t>
      </w:r>
      <w:r w:rsidRPr="00F70132">
        <w:rPr>
          <w:lang w:eastAsia="en-US"/>
        </w:rPr>
        <w:t>Чарушин</w:t>
      </w:r>
      <w:r w:rsidRPr="00F70132">
        <w:rPr>
          <w:spacing w:val="45"/>
          <w:lang w:eastAsia="en-US"/>
        </w:rPr>
        <w:t xml:space="preserve"> </w:t>
      </w:r>
      <w:r w:rsidRPr="00F70132">
        <w:rPr>
          <w:lang w:eastAsia="en-US"/>
        </w:rPr>
        <w:t>«Про</w:t>
      </w:r>
      <w:r w:rsidRPr="00F70132">
        <w:rPr>
          <w:spacing w:val="43"/>
          <w:lang w:eastAsia="en-US"/>
        </w:rPr>
        <w:t xml:space="preserve"> </w:t>
      </w:r>
      <w:r w:rsidRPr="00F70132">
        <w:rPr>
          <w:lang w:eastAsia="en-US"/>
        </w:rPr>
        <w:t>Томку»,</w:t>
      </w:r>
      <w:r w:rsidRPr="00F70132">
        <w:rPr>
          <w:spacing w:val="43"/>
          <w:lang w:eastAsia="en-US"/>
        </w:rPr>
        <w:t xml:space="preserve"> </w:t>
      </w:r>
      <w:r w:rsidRPr="00F70132">
        <w:rPr>
          <w:lang w:eastAsia="en-US"/>
        </w:rPr>
        <w:t>М.М.</w:t>
      </w:r>
      <w:r w:rsidRPr="00F70132">
        <w:rPr>
          <w:spacing w:val="42"/>
          <w:lang w:eastAsia="en-US"/>
        </w:rPr>
        <w:t xml:space="preserve"> </w:t>
      </w:r>
      <w:r w:rsidRPr="00F70132">
        <w:rPr>
          <w:lang w:eastAsia="en-US"/>
        </w:rPr>
        <w:t>Пришвин</w:t>
      </w:r>
      <w:r w:rsidRPr="00F70132">
        <w:rPr>
          <w:spacing w:val="43"/>
          <w:lang w:eastAsia="en-US"/>
        </w:rPr>
        <w:t xml:space="preserve"> </w:t>
      </w:r>
      <w:r w:rsidRPr="00F70132">
        <w:rPr>
          <w:lang w:eastAsia="en-US"/>
        </w:rPr>
        <w:t>«Ёж»,</w:t>
      </w:r>
      <w:r w:rsidRPr="00F70132">
        <w:rPr>
          <w:spacing w:val="42"/>
          <w:lang w:eastAsia="en-US"/>
        </w:rPr>
        <w:t xml:space="preserve"> </w:t>
      </w:r>
      <w:r w:rsidRPr="00F70132">
        <w:rPr>
          <w:lang w:eastAsia="en-US"/>
        </w:rPr>
        <w:t>Н.И.</w:t>
      </w:r>
      <w:r w:rsidRPr="00F70132">
        <w:rPr>
          <w:spacing w:val="47"/>
          <w:lang w:eastAsia="en-US"/>
        </w:rPr>
        <w:t xml:space="preserve"> </w:t>
      </w:r>
      <w:r w:rsidRPr="00F70132">
        <w:rPr>
          <w:lang w:eastAsia="en-US"/>
        </w:rPr>
        <w:t>Сладков</w:t>
      </w:r>
      <w:r w:rsidRPr="00F70132">
        <w:rPr>
          <w:spacing w:val="42"/>
          <w:lang w:eastAsia="en-US"/>
        </w:rPr>
        <w:t xml:space="preserve"> </w:t>
      </w:r>
      <w:r w:rsidRPr="00F70132">
        <w:rPr>
          <w:lang w:eastAsia="en-US"/>
        </w:rPr>
        <w:t>«Лисица</w:t>
      </w:r>
      <w:r w:rsidRPr="00F70132">
        <w:rPr>
          <w:spacing w:val="44"/>
          <w:lang w:eastAsia="en-US"/>
        </w:rPr>
        <w:t xml:space="preserve"> </w:t>
      </w:r>
      <w:r w:rsidRPr="00F70132">
        <w:rPr>
          <w:lang w:eastAsia="en-US"/>
        </w:rPr>
        <w:t>и</w:t>
      </w:r>
      <w:r w:rsidRPr="00F70132">
        <w:rPr>
          <w:spacing w:val="41"/>
          <w:lang w:eastAsia="en-US"/>
        </w:rPr>
        <w:t xml:space="preserve"> </w:t>
      </w:r>
      <w:r w:rsidRPr="00F70132">
        <w:rPr>
          <w:lang w:eastAsia="en-US"/>
        </w:rPr>
        <w:t>Ёж»</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маме.</w:t>
      </w:r>
      <w:r w:rsidRPr="00F70132">
        <w:rPr>
          <w:spacing w:val="1"/>
          <w:lang w:eastAsia="en-US"/>
        </w:rPr>
        <w:t xml:space="preserve"> </w:t>
      </w:r>
      <w:r w:rsidRPr="00F70132">
        <w:rPr>
          <w:lang w:eastAsia="en-US"/>
        </w:rPr>
        <w:t>Восприятие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самостоятельное</w:t>
      </w:r>
      <w:r w:rsidRPr="00F70132">
        <w:rPr>
          <w:spacing w:val="1"/>
          <w:lang w:eastAsia="en-US"/>
        </w:rPr>
        <w:t xml:space="preserve"> </w:t>
      </w:r>
      <w:r w:rsidRPr="00F70132">
        <w:rPr>
          <w:lang w:eastAsia="en-US"/>
        </w:rPr>
        <w:t>чтение</w:t>
      </w:r>
      <w:r w:rsidRPr="00F70132">
        <w:rPr>
          <w:spacing w:val="1"/>
          <w:lang w:eastAsia="en-US"/>
        </w:rPr>
        <w:t xml:space="preserve"> </w:t>
      </w:r>
      <w:r w:rsidRPr="00F70132">
        <w:rPr>
          <w:lang w:eastAsia="en-US"/>
        </w:rPr>
        <w:t>произведений о маме (не менее одного автора по выбору, на примере произведений</w:t>
      </w:r>
      <w:r w:rsidRPr="00F70132">
        <w:rPr>
          <w:spacing w:val="1"/>
          <w:lang w:eastAsia="en-US"/>
        </w:rPr>
        <w:t xml:space="preserve"> </w:t>
      </w:r>
      <w:r w:rsidRPr="00F70132">
        <w:rPr>
          <w:lang w:eastAsia="en-US"/>
        </w:rPr>
        <w:t>Е.А.</w:t>
      </w:r>
      <w:r w:rsidRPr="00F70132">
        <w:rPr>
          <w:spacing w:val="1"/>
          <w:lang w:eastAsia="en-US"/>
        </w:rPr>
        <w:t xml:space="preserve"> </w:t>
      </w:r>
      <w:r w:rsidRPr="00F70132">
        <w:rPr>
          <w:lang w:eastAsia="en-US"/>
        </w:rPr>
        <w:t>Благининой,</w:t>
      </w:r>
      <w:r w:rsidRPr="00F70132">
        <w:rPr>
          <w:spacing w:val="1"/>
          <w:lang w:eastAsia="en-US"/>
        </w:rPr>
        <w:t xml:space="preserve"> </w:t>
      </w:r>
      <w:r w:rsidRPr="00F70132">
        <w:rPr>
          <w:lang w:eastAsia="en-US"/>
        </w:rPr>
        <w:t>А.Л.</w:t>
      </w:r>
      <w:r w:rsidRPr="00F70132">
        <w:rPr>
          <w:spacing w:val="1"/>
          <w:lang w:eastAsia="en-US"/>
        </w:rPr>
        <w:t xml:space="preserve"> </w:t>
      </w:r>
      <w:r w:rsidRPr="00F70132">
        <w:rPr>
          <w:lang w:eastAsia="en-US"/>
        </w:rPr>
        <w:t>Барто,</w:t>
      </w:r>
      <w:r w:rsidRPr="00F70132">
        <w:rPr>
          <w:spacing w:val="1"/>
          <w:lang w:eastAsia="en-US"/>
        </w:rPr>
        <w:t xml:space="preserve"> </w:t>
      </w:r>
      <w:r w:rsidRPr="00F70132">
        <w:rPr>
          <w:lang w:eastAsia="en-US"/>
        </w:rPr>
        <w:t>А.В.</w:t>
      </w:r>
      <w:r w:rsidRPr="00F70132">
        <w:rPr>
          <w:spacing w:val="1"/>
          <w:lang w:eastAsia="en-US"/>
        </w:rPr>
        <w:t xml:space="preserve"> </w:t>
      </w:r>
      <w:r w:rsidRPr="00F70132">
        <w:rPr>
          <w:lang w:eastAsia="en-US"/>
        </w:rPr>
        <w:t>Митяева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Осознание</w:t>
      </w:r>
      <w:r w:rsidRPr="00F70132">
        <w:rPr>
          <w:spacing w:val="1"/>
          <w:lang w:eastAsia="en-US"/>
        </w:rPr>
        <w:t xml:space="preserve"> </w:t>
      </w:r>
      <w:r w:rsidRPr="00F70132">
        <w:rPr>
          <w:lang w:eastAsia="en-US"/>
        </w:rPr>
        <w:t>нравственно-</w:t>
      </w:r>
      <w:r w:rsidRPr="00F70132">
        <w:rPr>
          <w:spacing w:val="1"/>
          <w:lang w:eastAsia="en-US"/>
        </w:rPr>
        <w:t xml:space="preserve"> </w:t>
      </w:r>
      <w:r w:rsidRPr="00F70132">
        <w:rPr>
          <w:lang w:eastAsia="en-US"/>
        </w:rPr>
        <w:t>этических понятий: чувство любви как привязанность одного человека к другому</w:t>
      </w:r>
      <w:r w:rsidRPr="00F70132">
        <w:rPr>
          <w:spacing w:val="1"/>
          <w:lang w:eastAsia="en-US"/>
        </w:rPr>
        <w:t xml:space="preserve"> </w:t>
      </w:r>
      <w:r w:rsidRPr="00F70132">
        <w:rPr>
          <w:lang w:eastAsia="en-US"/>
        </w:rPr>
        <w:t>(матери к ребёнку, детей к матери, близким), проявление любви и заботы о родных</w:t>
      </w:r>
      <w:r w:rsidRPr="00F70132">
        <w:rPr>
          <w:spacing w:val="1"/>
          <w:lang w:eastAsia="en-US"/>
        </w:rPr>
        <w:t xml:space="preserve"> </w:t>
      </w:r>
      <w:r w:rsidRPr="00F70132">
        <w:rPr>
          <w:lang w:eastAsia="en-US"/>
        </w:rPr>
        <w:t>людях.</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Е.А.</w:t>
      </w:r>
      <w:r w:rsidRPr="00F70132">
        <w:rPr>
          <w:spacing w:val="1"/>
          <w:lang w:eastAsia="en-US"/>
        </w:rPr>
        <w:t xml:space="preserve"> </w:t>
      </w:r>
      <w:r w:rsidRPr="00F70132">
        <w:rPr>
          <w:lang w:eastAsia="en-US"/>
        </w:rPr>
        <w:t>Благинина</w:t>
      </w:r>
      <w:r w:rsidRPr="00F70132">
        <w:rPr>
          <w:spacing w:val="70"/>
          <w:lang w:eastAsia="en-US"/>
        </w:rPr>
        <w:t xml:space="preserve"> </w:t>
      </w:r>
      <w:r w:rsidRPr="00F70132">
        <w:rPr>
          <w:lang w:eastAsia="en-US"/>
        </w:rPr>
        <w:t>«Посидим</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тишине»,</w:t>
      </w:r>
      <w:r w:rsidRPr="00F70132">
        <w:rPr>
          <w:spacing w:val="1"/>
          <w:lang w:eastAsia="en-US"/>
        </w:rPr>
        <w:t xml:space="preserve"> </w:t>
      </w:r>
      <w:r w:rsidRPr="00F70132">
        <w:rPr>
          <w:lang w:eastAsia="en-US"/>
        </w:rPr>
        <w:t>А.Л.</w:t>
      </w:r>
      <w:r w:rsidRPr="00F70132">
        <w:rPr>
          <w:spacing w:val="-3"/>
          <w:lang w:eastAsia="en-US"/>
        </w:rPr>
        <w:t xml:space="preserve"> </w:t>
      </w:r>
      <w:r w:rsidRPr="00F70132">
        <w:rPr>
          <w:lang w:eastAsia="en-US"/>
        </w:rPr>
        <w:t>Барто</w:t>
      </w:r>
      <w:r w:rsidRPr="00F70132">
        <w:rPr>
          <w:spacing w:val="-1"/>
          <w:lang w:eastAsia="en-US"/>
        </w:rPr>
        <w:t xml:space="preserve"> </w:t>
      </w:r>
      <w:r w:rsidRPr="00F70132">
        <w:rPr>
          <w:lang w:eastAsia="en-US"/>
        </w:rPr>
        <w:t>«Мама»,</w:t>
      </w:r>
      <w:r w:rsidRPr="00F70132">
        <w:rPr>
          <w:spacing w:val="-2"/>
          <w:lang w:eastAsia="en-US"/>
        </w:rPr>
        <w:t xml:space="preserve"> </w:t>
      </w:r>
      <w:r w:rsidRPr="00F70132">
        <w:rPr>
          <w:lang w:eastAsia="en-US"/>
        </w:rPr>
        <w:t>А.В.</w:t>
      </w:r>
      <w:r w:rsidRPr="00F70132">
        <w:rPr>
          <w:spacing w:val="-3"/>
          <w:lang w:eastAsia="en-US"/>
        </w:rPr>
        <w:t xml:space="preserve"> </w:t>
      </w:r>
      <w:r w:rsidRPr="00F70132">
        <w:rPr>
          <w:lang w:eastAsia="en-US"/>
        </w:rPr>
        <w:t>Митяев</w:t>
      </w:r>
      <w:r w:rsidRPr="00F70132">
        <w:rPr>
          <w:spacing w:val="-1"/>
          <w:lang w:eastAsia="en-US"/>
        </w:rPr>
        <w:t xml:space="preserve"> </w:t>
      </w:r>
      <w:r w:rsidRPr="00F70132">
        <w:rPr>
          <w:lang w:eastAsia="en-US"/>
        </w:rPr>
        <w:t>«За</w:t>
      </w:r>
      <w:r w:rsidRPr="00F70132">
        <w:rPr>
          <w:spacing w:val="-1"/>
          <w:lang w:eastAsia="en-US"/>
        </w:rPr>
        <w:t xml:space="preserve"> </w:t>
      </w:r>
      <w:r w:rsidRPr="00F70132">
        <w:rPr>
          <w:lang w:eastAsia="en-US"/>
        </w:rPr>
        <w:t>что</w:t>
      </w:r>
      <w:r w:rsidRPr="00F70132">
        <w:rPr>
          <w:spacing w:val="-2"/>
          <w:lang w:eastAsia="en-US"/>
        </w:rPr>
        <w:t xml:space="preserve"> </w:t>
      </w:r>
      <w:r w:rsidRPr="00F70132">
        <w:rPr>
          <w:lang w:eastAsia="en-US"/>
        </w:rPr>
        <w:t>я</w:t>
      </w:r>
      <w:r w:rsidRPr="00F70132">
        <w:rPr>
          <w:spacing w:val="-1"/>
          <w:lang w:eastAsia="en-US"/>
        </w:rPr>
        <w:t xml:space="preserve"> </w:t>
      </w:r>
      <w:r w:rsidRPr="00F70132">
        <w:rPr>
          <w:lang w:eastAsia="en-US"/>
        </w:rPr>
        <w:t>люблю</w:t>
      </w:r>
      <w:r w:rsidRPr="00F70132">
        <w:rPr>
          <w:spacing w:val="-3"/>
          <w:lang w:eastAsia="en-US"/>
        </w:rPr>
        <w:t xml:space="preserve"> </w:t>
      </w:r>
      <w:r w:rsidRPr="00F70132">
        <w:rPr>
          <w:lang w:eastAsia="en-US"/>
        </w:rPr>
        <w:t>маму» и</w:t>
      </w:r>
      <w:r w:rsidRPr="00F70132">
        <w:rPr>
          <w:spacing w:val="-1"/>
          <w:lang w:eastAsia="en-US"/>
        </w:rPr>
        <w:t xml:space="preserve"> </w:t>
      </w:r>
      <w:r w:rsidRPr="00F70132">
        <w:rPr>
          <w:lang w:eastAsia="en-US"/>
        </w:rPr>
        <w:t>другие</w:t>
      </w:r>
      <w:r w:rsidRPr="00F70132">
        <w:rPr>
          <w:spacing w:val="-1"/>
          <w:lang w:eastAsia="en-US"/>
        </w:rPr>
        <w:t xml:space="preserve"> </w:t>
      </w:r>
      <w:r w:rsidRPr="00F70132">
        <w:rPr>
          <w:lang w:eastAsia="en-US"/>
        </w:rPr>
        <w:t>(по выбору).</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Фольклорные</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авторские   произведения   о   чудесах   и   фантазии</w:t>
      </w:r>
      <w:r w:rsidRPr="00F70132">
        <w:rPr>
          <w:spacing w:val="1"/>
          <w:lang w:eastAsia="en-US"/>
        </w:rPr>
        <w:t xml:space="preserve"> </w:t>
      </w:r>
      <w:r w:rsidRPr="00F70132">
        <w:rPr>
          <w:lang w:eastAsia="en-US"/>
        </w:rPr>
        <w:t>(не</w:t>
      </w:r>
      <w:r w:rsidRPr="00F70132">
        <w:rPr>
          <w:spacing w:val="11"/>
          <w:lang w:eastAsia="en-US"/>
        </w:rPr>
        <w:t xml:space="preserve"> </w:t>
      </w:r>
      <w:r w:rsidRPr="00F70132">
        <w:rPr>
          <w:lang w:eastAsia="en-US"/>
        </w:rPr>
        <w:t>менее</w:t>
      </w:r>
      <w:r w:rsidRPr="00F70132">
        <w:rPr>
          <w:spacing w:val="12"/>
          <w:lang w:eastAsia="en-US"/>
        </w:rPr>
        <w:t xml:space="preserve"> </w:t>
      </w:r>
      <w:r w:rsidRPr="00F70132">
        <w:rPr>
          <w:lang w:eastAsia="en-US"/>
        </w:rPr>
        <w:t>трёх</w:t>
      </w:r>
      <w:r w:rsidRPr="00F70132">
        <w:rPr>
          <w:spacing w:val="9"/>
          <w:lang w:eastAsia="en-US"/>
        </w:rPr>
        <w:t xml:space="preserve"> </w:t>
      </w:r>
      <w:r w:rsidRPr="00F70132">
        <w:rPr>
          <w:lang w:eastAsia="en-US"/>
        </w:rPr>
        <w:t>произведений).</w:t>
      </w:r>
      <w:r w:rsidRPr="00F70132">
        <w:rPr>
          <w:spacing w:val="11"/>
          <w:lang w:eastAsia="en-US"/>
        </w:rPr>
        <w:t xml:space="preserve"> </w:t>
      </w:r>
      <w:r w:rsidRPr="00F70132">
        <w:rPr>
          <w:lang w:eastAsia="en-US"/>
        </w:rPr>
        <w:t>Способность</w:t>
      </w:r>
      <w:r w:rsidRPr="00F70132">
        <w:rPr>
          <w:spacing w:val="10"/>
          <w:lang w:eastAsia="en-US"/>
        </w:rPr>
        <w:t xml:space="preserve"> </w:t>
      </w:r>
      <w:r w:rsidRPr="00F70132">
        <w:rPr>
          <w:lang w:eastAsia="en-US"/>
        </w:rPr>
        <w:t>автора</w:t>
      </w:r>
      <w:r w:rsidRPr="00F70132">
        <w:rPr>
          <w:spacing w:val="8"/>
          <w:lang w:eastAsia="en-US"/>
        </w:rPr>
        <w:t xml:space="preserve"> </w:t>
      </w:r>
      <w:r w:rsidRPr="00F70132">
        <w:rPr>
          <w:lang w:eastAsia="en-US"/>
        </w:rPr>
        <w:t>произведения</w:t>
      </w:r>
      <w:r w:rsidRPr="00F70132">
        <w:rPr>
          <w:spacing w:val="12"/>
          <w:lang w:eastAsia="en-US"/>
        </w:rPr>
        <w:t xml:space="preserve"> </w:t>
      </w:r>
      <w:r w:rsidRPr="00F70132">
        <w:rPr>
          <w:lang w:eastAsia="en-US"/>
        </w:rPr>
        <w:t>замечать</w:t>
      </w:r>
      <w:r w:rsidRPr="00F70132">
        <w:rPr>
          <w:spacing w:val="11"/>
          <w:lang w:eastAsia="en-US"/>
        </w:rPr>
        <w:t xml:space="preserve"> </w:t>
      </w:r>
      <w:r w:rsidRPr="00F70132">
        <w:rPr>
          <w:lang w:eastAsia="en-US"/>
        </w:rPr>
        <w:t>чудесное</w:t>
      </w:r>
    </w:p>
    <w:p w:rsidR="00F70132" w:rsidRPr="00F70132" w:rsidRDefault="00F70132" w:rsidP="00F70132">
      <w:pPr>
        <w:widowControl w:val="0"/>
        <w:autoSpaceDE w:val="0"/>
        <w:autoSpaceDN w:val="0"/>
        <w:ind w:right="510"/>
        <w:jc w:val="both"/>
        <w:rPr>
          <w:lang w:eastAsia="en-US"/>
        </w:rPr>
      </w:pPr>
      <w:r w:rsidRPr="00F70132">
        <w:rPr>
          <w:lang w:eastAsia="en-US"/>
        </w:rPr>
        <w:t>в</w:t>
      </w:r>
      <w:r w:rsidRPr="00F70132">
        <w:rPr>
          <w:spacing w:val="1"/>
          <w:lang w:eastAsia="en-US"/>
        </w:rPr>
        <w:t xml:space="preserve"> </w:t>
      </w:r>
      <w:r w:rsidRPr="00F70132">
        <w:rPr>
          <w:lang w:eastAsia="en-US"/>
        </w:rPr>
        <w:t>каждом</w:t>
      </w:r>
      <w:r w:rsidRPr="00F70132">
        <w:rPr>
          <w:spacing w:val="1"/>
          <w:lang w:eastAsia="en-US"/>
        </w:rPr>
        <w:t xml:space="preserve"> </w:t>
      </w:r>
      <w:r w:rsidRPr="00F70132">
        <w:rPr>
          <w:lang w:eastAsia="en-US"/>
        </w:rPr>
        <w:t>жизненном</w:t>
      </w:r>
      <w:r w:rsidRPr="00F70132">
        <w:rPr>
          <w:spacing w:val="1"/>
          <w:lang w:eastAsia="en-US"/>
        </w:rPr>
        <w:t xml:space="preserve"> </w:t>
      </w:r>
      <w:r w:rsidRPr="00F70132">
        <w:rPr>
          <w:lang w:eastAsia="en-US"/>
        </w:rPr>
        <w:t>проявлении,</w:t>
      </w:r>
      <w:r w:rsidRPr="00F70132">
        <w:rPr>
          <w:spacing w:val="1"/>
          <w:lang w:eastAsia="en-US"/>
        </w:rPr>
        <w:t xml:space="preserve"> </w:t>
      </w:r>
      <w:r w:rsidRPr="00F70132">
        <w:rPr>
          <w:lang w:eastAsia="en-US"/>
        </w:rPr>
        <w:t>необычное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обыкновенных</w:t>
      </w:r>
      <w:r w:rsidRPr="00F70132">
        <w:rPr>
          <w:spacing w:val="1"/>
          <w:lang w:eastAsia="en-US"/>
        </w:rPr>
        <w:t xml:space="preserve"> </w:t>
      </w:r>
      <w:r w:rsidRPr="00F70132">
        <w:rPr>
          <w:lang w:eastAsia="en-US"/>
        </w:rPr>
        <w:t>явлениях</w:t>
      </w:r>
      <w:r w:rsidRPr="00F70132">
        <w:rPr>
          <w:spacing w:val="1"/>
          <w:lang w:eastAsia="en-US"/>
        </w:rPr>
        <w:t xml:space="preserve"> </w:t>
      </w:r>
      <w:r w:rsidRPr="00F70132">
        <w:rPr>
          <w:lang w:eastAsia="en-US"/>
        </w:rPr>
        <w:t xml:space="preserve">окружающего  </w:t>
      </w:r>
      <w:r w:rsidRPr="00F70132">
        <w:rPr>
          <w:spacing w:val="35"/>
          <w:lang w:eastAsia="en-US"/>
        </w:rPr>
        <w:t xml:space="preserve"> </w:t>
      </w:r>
      <w:r w:rsidRPr="00F70132">
        <w:rPr>
          <w:lang w:eastAsia="en-US"/>
        </w:rPr>
        <w:t xml:space="preserve">мира.   </w:t>
      </w:r>
      <w:r w:rsidRPr="00F70132">
        <w:rPr>
          <w:spacing w:val="32"/>
          <w:lang w:eastAsia="en-US"/>
        </w:rPr>
        <w:t xml:space="preserve"> </w:t>
      </w:r>
      <w:r w:rsidRPr="00F70132">
        <w:rPr>
          <w:lang w:eastAsia="en-US"/>
        </w:rPr>
        <w:lastRenderedPageBreak/>
        <w:t xml:space="preserve">Сочетание   </w:t>
      </w:r>
      <w:r w:rsidRPr="00F70132">
        <w:rPr>
          <w:spacing w:val="32"/>
          <w:lang w:eastAsia="en-US"/>
        </w:rPr>
        <w:t xml:space="preserve"> </w:t>
      </w:r>
      <w:r w:rsidRPr="00F70132">
        <w:rPr>
          <w:lang w:eastAsia="en-US"/>
        </w:rPr>
        <w:t xml:space="preserve">в   </w:t>
      </w:r>
      <w:r w:rsidRPr="00F70132">
        <w:rPr>
          <w:spacing w:val="32"/>
          <w:lang w:eastAsia="en-US"/>
        </w:rPr>
        <w:t xml:space="preserve"> </w:t>
      </w:r>
      <w:r w:rsidRPr="00F70132">
        <w:rPr>
          <w:lang w:eastAsia="en-US"/>
        </w:rPr>
        <w:t xml:space="preserve">произведении   </w:t>
      </w:r>
      <w:r w:rsidRPr="00F70132">
        <w:rPr>
          <w:spacing w:val="32"/>
          <w:lang w:eastAsia="en-US"/>
        </w:rPr>
        <w:t xml:space="preserve"> </w:t>
      </w:r>
      <w:r w:rsidRPr="00F70132">
        <w:rPr>
          <w:lang w:eastAsia="en-US"/>
        </w:rPr>
        <w:t xml:space="preserve">реалистических   </w:t>
      </w:r>
      <w:r w:rsidRPr="00F70132">
        <w:rPr>
          <w:spacing w:val="33"/>
          <w:lang w:eastAsia="en-US"/>
        </w:rPr>
        <w:t xml:space="preserve"> </w:t>
      </w:r>
      <w:r w:rsidRPr="00F70132">
        <w:rPr>
          <w:lang w:eastAsia="en-US"/>
        </w:rPr>
        <w:t>событий</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необычными,</w:t>
      </w:r>
      <w:r w:rsidRPr="00F70132">
        <w:rPr>
          <w:spacing w:val="-1"/>
          <w:lang w:eastAsia="en-US"/>
        </w:rPr>
        <w:t xml:space="preserve"> </w:t>
      </w:r>
      <w:r w:rsidRPr="00F70132">
        <w:rPr>
          <w:lang w:eastAsia="en-US"/>
        </w:rPr>
        <w:t>сказочными,</w:t>
      </w:r>
      <w:r w:rsidRPr="00F70132">
        <w:rPr>
          <w:spacing w:val="-1"/>
          <w:lang w:eastAsia="en-US"/>
        </w:rPr>
        <w:t xml:space="preserve"> </w:t>
      </w:r>
      <w:r w:rsidRPr="00F70132">
        <w:rPr>
          <w:lang w:eastAsia="en-US"/>
        </w:rPr>
        <w:t>фантастическими.</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Произведения для чтения: Р.С. Сеф «Чудо», В.В. Лунин «Я видел</w:t>
      </w:r>
      <w:r w:rsidRPr="00F70132">
        <w:rPr>
          <w:spacing w:val="1"/>
          <w:lang w:eastAsia="en-US"/>
        </w:rPr>
        <w:t xml:space="preserve"> </w:t>
      </w:r>
      <w:r w:rsidRPr="00F70132">
        <w:rPr>
          <w:lang w:eastAsia="en-US"/>
        </w:rPr>
        <w:t>чудо»,</w:t>
      </w:r>
      <w:r w:rsidRPr="00F70132">
        <w:rPr>
          <w:spacing w:val="58"/>
          <w:lang w:eastAsia="en-US"/>
        </w:rPr>
        <w:t xml:space="preserve"> </w:t>
      </w:r>
      <w:r w:rsidRPr="00F70132">
        <w:rPr>
          <w:lang w:eastAsia="en-US"/>
        </w:rPr>
        <w:t>Б.В.</w:t>
      </w:r>
      <w:r w:rsidRPr="00F70132">
        <w:rPr>
          <w:spacing w:val="58"/>
          <w:lang w:eastAsia="en-US"/>
        </w:rPr>
        <w:t xml:space="preserve"> </w:t>
      </w:r>
      <w:r w:rsidRPr="00F70132">
        <w:rPr>
          <w:lang w:eastAsia="en-US"/>
        </w:rPr>
        <w:t>Заходер</w:t>
      </w:r>
      <w:r w:rsidRPr="00F70132">
        <w:rPr>
          <w:spacing w:val="59"/>
          <w:lang w:eastAsia="en-US"/>
        </w:rPr>
        <w:t xml:space="preserve"> </w:t>
      </w:r>
      <w:r w:rsidRPr="00F70132">
        <w:rPr>
          <w:lang w:eastAsia="en-US"/>
        </w:rPr>
        <w:t>«Моя</w:t>
      </w:r>
      <w:r w:rsidRPr="00F70132">
        <w:rPr>
          <w:spacing w:val="59"/>
          <w:lang w:eastAsia="en-US"/>
        </w:rPr>
        <w:t xml:space="preserve"> </w:t>
      </w:r>
      <w:r w:rsidRPr="00F70132">
        <w:rPr>
          <w:lang w:eastAsia="en-US"/>
        </w:rPr>
        <w:t>Вообразилия»,</w:t>
      </w:r>
      <w:r w:rsidRPr="00F70132">
        <w:rPr>
          <w:spacing w:val="58"/>
          <w:lang w:eastAsia="en-US"/>
        </w:rPr>
        <w:t xml:space="preserve"> </w:t>
      </w:r>
      <w:r w:rsidRPr="00F70132">
        <w:rPr>
          <w:lang w:eastAsia="en-US"/>
        </w:rPr>
        <w:t>Ю.П.</w:t>
      </w:r>
      <w:r w:rsidRPr="00F70132">
        <w:rPr>
          <w:spacing w:val="58"/>
          <w:lang w:eastAsia="en-US"/>
        </w:rPr>
        <w:t xml:space="preserve"> </w:t>
      </w:r>
      <w:r w:rsidRPr="00F70132">
        <w:rPr>
          <w:lang w:eastAsia="en-US"/>
        </w:rPr>
        <w:t>Мориц</w:t>
      </w:r>
      <w:r w:rsidRPr="00F70132">
        <w:rPr>
          <w:spacing w:val="61"/>
          <w:lang w:eastAsia="en-US"/>
        </w:rPr>
        <w:t xml:space="preserve"> </w:t>
      </w:r>
      <w:r w:rsidRPr="00F70132">
        <w:rPr>
          <w:lang w:eastAsia="en-US"/>
        </w:rPr>
        <w:t>«Сто</w:t>
      </w:r>
      <w:r w:rsidRPr="00F70132">
        <w:rPr>
          <w:spacing w:val="59"/>
          <w:lang w:eastAsia="en-US"/>
        </w:rPr>
        <w:t xml:space="preserve"> </w:t>
      </w:r>
      <w:r w:rsidRPr="00F70132">
        <w:rPr>
          <w:lang w:eastAsia="en-US"/>
        </w:rPr>
        <w:t>фантазий»</w:t>
      </w:r>
      <w:r w:rsidRPr="00F70132">
        <w:rPr>
          <w:spacing w:val="56"/>
          <w:lang w:eastAsia="en-US"/>
        </w:rPr>
        <w:t xml:space="preserve"> </w:t>
      </w:r>
      <w:r w:rsidRPr="00F70132">
        <w:rPr>
          <w:lang w:eastAsia="en-US"/>
        </w:rPr>
        <w:t>и</w:t>
      </w:r>
      <w:r w:rsidRPr="00F70132">
        <w:rPr>
          <w:spacing w:val="56"/>
          <w:lang w:eastAsia="en-US"/>
        </w:rPr>
        <w:t xml:space="preserve"> </w:t>
      </w:r>
      <w:r w:rsidRPr="00F70132">
        <w:rPr>
          <w:lang w:eastAsia="en-US"/>
        </w:rPr>
        <w:t>другие</w:t>
      </w:r>
      <w:r w:rsidRPr="00F70132">
        <w:rPr>
          <w:spacing w:val="-68"/>
          <w:lang w:eastAsia="en-US"/>
        </w:rPr>
        <w:t xml:space="preserve"> </w:t>
      </w:r>
      <w:r w:rsidRPr="00F70132">
        <w:rPr>
          <w:lang w:eastAsia="en-US"/>
        </w:rPr>
        <w:t>(по выбору).</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Библиографическая культура (работа с детской книгой). Представление</w:t>
      </w:r>
      <w:r w:rsidRPr="00F70132">
        <w:rPr>
          <w:spacing w:val="-67"/>
          <w:lang w:eastAsia="en-US"/>
        </w:rPr>
        <w:t xml:space="preserve"> </w:t>
      </w:r>
      <w:r w:rsidRPr="00F70132">
        <w:rPr>
          <w:lang w:eastAsia="en-US"/>
        </w:rPr>
        <w:t>о</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что</w:t>
      </w:r>
      <w:r w:rsidRPr="00F70132">
        <w:rPr>
          <w:spacing w:val="1"/>
          <w:lang w:eastAsia="en-US"/>
        </w:rPr>
        <w:t xml:space="preserve"> </w:t>
      </w:r>
      <w:r w:rsidRPr="00F70132">
        <w:rPr>
          <w:lang w:eastAsia="en-US"/>
        </w:rPr>
        <w:t>книга</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источник</w:t>
      </w:r>
      <w:r w:rsidRPr="00F70132">
        <w:rPr>
          <w:spacing w:val="1"/>
          <w:lang w:eastAsia="en-US"/>
        </w:rPr>
        <w:t xml:space="preserve"> </w:t>
      </w:r>
      <w:r w:rsidRPr="00F70132">
        <w:rPr>
          <w:lang w:eastAsia="en-US"/>
        </w:rPr>
        <w:t>необходимых</w:t>
      </w:r>
      <w:r w:rsidRPr="00F70132">
        <w:rPr>
          <w:spacing w:val="1"/>
          <w:lang w:eastAsia="en-US"/>
        </w:rPr>
        <w:t xml:space="preserve"> </w:t>
      </w:r>
      <w:r w:rsidRPr="00F70132">
        <w:rPr>
          <w:lang w:eastAsia="en-US"/>
        </w:rPr>
        <w:t>знаний.</w:t>
      </w:r>
      <w:r w:rsidRPr="00F70132">
        <w:rPr>
          <w:spacing w:val="1"/>
          <w:lang w:eastAsia="en-US"/>
        </w:rPr>
        <w:t xml:space="preserve"> </w:t>
      </w:r>
      <w:r w:rsidRPr="00F70132">
        <w:rPr>
          <w:lang w:eastAsia="en-US"/>
        </w:rPr>
        <w:t>Обложка,</w:t>
      </w:r>
      <w:r w:rsidRPr="00F70132">
        <w:rPr>
          <w:spacing w:val="1"/>
          <w:lang w:eastAsia="en-US"/>
        </w:rPr>
        <w:t xml:space="preserve"> </w:t>
      </w:r>
      <w:r w:rsidRPr="00F70132">
        <w:rPr>
          <w:lang w:eastAsia="en-US"/>
        </w:rPr>
        <w:t>оглавление,</w:t>
      </w:r>
      <w:r w:rsidRPr="00F70132">
        <w:rPr>
          <w:spacing w:val="1"/>
          <w:lang w:eastAsia="en-US"/>
        </w:rPr>
        <w:t xml:space="preserve"> </w:t>
      </w:r>
      <w:r w:rsidRPr="00F70132">
        <w:rPr>
          <w:lang w:eastAsia="en-US"/>
        </w:rPr>
        <w:t>иллюстрации</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элементы</w:t>
      </w:r>
      <w:r w:rsidRPr="00F70132">
        <w:rPr>
          <w:spacing w:val="1"/>
          <w:lang w:eastAsia="en-US"/>
        </w:rPr>
        <w:t xml:space="preserve"> </w:t>
      </w:r>
      <w:r w:rsidRPr="00F70132">
        <w:rPr>
          <w:lang w:eastAsia="en-US"/>
        </w:rPr>
        <w:t>ориентировки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книге.</w:t>
      </w:r>
      <w:r w:rsidRPr="00F70132">
        <w:rPr>
          <w:spacing w:val="1"/>
          <w:lang w:eastAsia="en-US"/>
        </w:rPr>
        <w:t xml:space="preserve"> </w:t>
      </w:r>
      <w:r w:rsidRPr="00F70132">
        <w:rPr>
          <w:lang w:eastAsia="en-US"/>
        </w:rPr>
        <w:t>Умение</w:t>
      </w:r>
      <w:r w:rsidRPr="00F70132">
        <w:rPr>
          <w:spacing w:val="1"/>
          <w:lang w:eastAsia="en-US"/>
        </w:rPr>
        <w:t xml:space="preserve"> </w:t>
      </w:r>
      <w:r w:rsidRPr="00F70132">
        <w:rPr>
          <w:lang w:eastAsia="en-US"/>
        </w:rPr>
        <w:t>использовать</w:t>
      </w:r>
      <w:r w:rsidRPr="00F70132">
        <w:rPr>
          <w:spacing w:val="-67"/>
          <w:lang w:eastAsia="en-US"/>
        </w:rPr>
        <w:t xml:space="preserve"> </w:t>
      </w:r>
      <w:r w:rsidRPr="00F70132">
        <w:rPr>
          <w:lang w:eastAsia="en-US"/>
        </w:rPr>
        <w:t>тематический</w:t>
      </w:r>
      <w:r w:rsidRPr="00F70132">
        <w:rPr>
          <w:spacing w:val="-4"/>
          <w:lang w:eastAsia="en-US"/>
        </w:rPr>
        <w:t xml:space="preserve"> </w:t>
      </w:r>
      <w:r w:rsidRPr="00F70132">
        <w:rPr>
          <w:lang w:eastAsia="en-US"/>
        </w:rPr>
        <w:t>каталог при выборе книг</w:t>
      </w:r>
      <w:r w:rsidRPr="00F70132">
        <w:rPr>
          <w:spacing w:val="-3"/>
          <w:lang w:eastAsia="en-US"/>
        </w:rPr>
        <w:t xml:space="preserve"> </w:t>
      </w:r>
      <w:r w:rsidRPr="00F70132">
        <w:rPr>
          <w:lang w:eastAsia="en-US"/>
        </w:rPr>
        <w:t>в</w:t>
      </w:r>
      <w:r w:rsidRPr="00F70132">
        <w:rPr>
          <w:spacing w:val="-2"/>
          <w:lang w:eastAsia="en-US"/>
        </w:rPr>
        <w:t xml:space="preserve"> </w:t>
      </w:r>
      <w:r w:rsidRPr="00F70132">
        <w:rPr>
          <w:lang w:eastAsia="en-US"/>
        </w:rPr>
        <w:t>библиотеке.</w:t>
      </w:r>
    </w:p>
    <w:p w:rsidR="00F70132" w:rsidRPr="00F70132" w:rsidRDefault="00F70132" w:rsidP="00A848AC">
      <w:pPr>
        <w:widowControl w:val="0"/>
        <w:numPr>
          <w:ilvl w:val="2"/>
          <w:numId w:val="17"/>
        </w:numPr>
        <w:tabs>
          <w:tab w:val="left" w:pos="1704"/>
        </w:tabs>
        <w:autoSpaceDE w:val="0"/>
        <w:autoSpaceDN w:val="0"/>
        <w:ind w:left="0" w:right="510" w:firstLine="709"/>
        <w:jc w:val="both"/>
        <w:rPr>
          <w:lang w:eastAsia="en-US"/>
        </w:rPr>
      </w:pPr>
      <w:r w:rsidRPr="00F70132">
        <w:rPr>
          <w:lang w:eastAsia="en-US"/>
        </w:rPr>
        <w:t>Изучение</w:t>
      </w:r>
      <w:r w:rsidRPr="00F70132">
        <w:rPr>
          <w:spacing w:val="1"/>
          <w:lang w:eastAsia="en-US"/>
        </w:rPr>
        <w:t xml:space="preserve"> </w:t>
      </w:r>
      <w:r w:rsidRPr="00F70132">
        <w:rPr>
          <w:lang w:eastAsia="en-US"/>
        </w:rPr>
        <w:t>литературного</w:t>
      </w:r>
      <w:r w:rsidRPr="00F70132">
        <w:rPr>
          <w:spacing w:val="70"/>
          <w:lang w:eastAsia="en-US"/>
        </w:rPr>
        <w:t xml:space="preserve"> </w:t>
      </w:r>
      <w:r w:rsidRPr="00F70132">
        <w:rPr>
          <w:lang w:eastAsia="en-US"/>
        </w:rPr>
        <w:t>чтения</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1</w:t>
      </w:r>
      <w:r w:rsidRPr="00F70132">
        <w:rPr>
          <w:spacing w:val="70"/>
          <w:lang w:eastAsia="en-US"/>
        </w:rPr>
        <w:t xml:space="preserve"> </w:t>
      </w:r>
      <w:r w:rsidRPr="00F70132">
        <w:rPr>
          <w:lang w:eastAsia="en-US"/>
        </w:rPr>
        <w:t>классе</w:t>
      </w:r>
      <w:r w:rsidRPr="00F70132">
        <w:rPr>
          <w:spacing w:val="70"/>
          <w:lang w:eastAsia="en-US"/>
        </w:rPr>
        <w:t xml:space="preserve"> </w:t>
      </w:r>
      <w:r w:rsidRPr="00F70132">
        <w:rPr>
          <w:lang w:eastAsia="en-US"/>
        </w:rPr>
        <w:t>способствует</w:t>
      </w:r>
      <w:r w:rsidRPr="00F70132">
        <w:rPr>
          <w:spacing w:val="70"/>
          <w:lang w:eastAsia="en-US"/>
        </w:rPr>
        <w:t xml:space="preserve"> </w:t>
      </w:r>
      <w:r w:rsidRPr="00F70132">
        <w:rPr>
          <w:lang w:eastAsia="en-US"/>
        </w:rPr>
        <w:t>освоению</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пропедевтическом</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ряда</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 учебных действий, регулятивных универсальных учебных действий,</w:t>
      </w:r>
      <w:r w:rsidRPr="00F70132">
        <w:rPr>
          <w:spacing w:val="1"/>
          <w:lang w:eastAsia="en-US"/>
        </w:rPr>
        <w:t xml:space="preserve"> </w:t>
      </w:r>
      <w:r w:rsidRPr="00F70132">
        <w:rPr>
          <w:lang w:eastAsia="en-US"/>
        </w:rPr>
        <w:t>совместной</w:t>
      </w:r>
      <w:r w:rsidRPr="00F70132">
        <w:rPr>
          <w:spacing w:val="-4"/>
          <w:lang w:eastAsia="en-US"/>
        </w:rPr>
        <w:t xml:space="preserve"> </w:t>
      </w:r>
      <w:r w:rsidRPr="00F70132">
        <w:rPr>
          <w:lang w:eastAsia="en-US"/>
        </w:rPr>
        <w:t>деятельности.</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3"/>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читать вслух целыми словами без пропусков и перестановок букв и слогов</w:t>
      </w:r>
      <w:r w:rsidRPr="00F70132">
        <w:rPr>
          <w:spacing w:val="1"/>
          <w:lang w:eastAsia="en-US"/>
        </w:rPr>
        <w:t xml:space="preserve"> </w:t>
      </w:r>
      <w:r w:rsidRPr="00F70132">
        <w:rPr>
          <w:lang w:eastAsia="en-US"/>
        </w:rPr>
        <w:t>доступные по восприятию и небольшие по объёму прозаические и стихотворные</w:t>
      </w:r>
      <w:r w:rsidRPr="00F70132">
        <w:rPr>
          <w:spacing w:val="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понимать фактическое содержание прочитанного или прослушанного текста;</w:t>
      </w:r>
      <w:r w:rsidRPr="00F70132">
        <w:rPr>
          <w:spacing w:val="1"/>
          <w:lang w:eastAsia="en-US"/>
        </w:rPr>
        <w:t xml:space="preserve"> </w:t>
      </w:r>
      <w:r w:rsidRPr="00F70132">
        <w:rPr>
          <w:lang w:eastAsia="en-US"/>
        </w:rPr>
        <w:t>ориентироваться</w:t>
      </w:r>
      <w:r w:rsidRPr="00F70132">
        <w:rPr>
          <w:spacing w:val="46"/>
          <w:lang w:eastAsia="en-US"/>
        </w:rPr>
        <w:t xml:space="preserve"> </w:t>
      </w:r>
      <w:r w:rsidRPr="00F70132">
        <w:rPr>
          <w:lang w:eastAsia="en-US"/>
        </w:rPr>
        <w:t>в</w:t>
      </w:r>
      <w:r w:rsidRPr="00F70132">
        <w:rPr>
          <w:spacing w:val="43"/>
          <w:lang w:eastAsia="en-US"/>
        </w:rPr>
        <w:t xml:space="preserve"> </w:t>
      </w:r>
      <w:r w:rsidRPr="00F70132">
        <w:rPr>
          <w:lang w:eastAsia="en-US"/>
        </w:rPr>
        <w:t>терминах</w:t>
      </w:r>
      <w:r w:rsidRPr="00F70132">
        <w:rPr>
          <w:spacing w:val="44"/>
          <w:lang w:eastAsia="en-US"/>
        </w:rPr>
        <w:t xml:space="preserve"> </w:t>
      </w:r>
      <w:r w:rsidRPr="00F70132">
        <w:rPr>
          <w:lang w:eastAsia="en-US"/>
        </w:rPr>
        <w:t>и</w:t>
      </w:r>
      <w:r w:rsidRPr="00F70132">
        <w:rPr>
          <w:spacing w:val="46"/>
          <w:lang w:eastAsia="en-US"/>
        </w:rPr>
        <w:t xml:space="preserve"> </w:t>
      </w:r>
      <w:r w:rsidRPr="00F70132">
        <w:rPr>
          <w:lang w:eastAsia="en-US"/>
        </w:rPr>
        <w:t>понятиях:</w:t>
      </w:r>
      <w:r w:rsidRPr="00F70132">
        <w:rPr>
          <w:spacing w:val="44"/>
          <w:lang w:eastAsia="en-US"/>
        </w:rPr>
        <w:t xml:space="preserve"> </w:t>
      </w:r>
      <w:r w:rsidRPr="00F70132">
        <w:rPr>
          <w:lang w:eastAsia="en-US"/>
        </w:rPr>
        <w:t>фольклор,</w:t>
      </w:r>
      <w:r w:rsidRPr="00F70132">
        <w:rPr>
          <w:spacing w:val="45"/>
          <w:lang w:eastAsia="en-US"/>
        </w:rPr>
        <w:t xml:space="preserve"> </w:t>
      </w:r>
      <w:r w:rsidRPr="00F70132">
        <w:rPr>
          <w:lang w:eastAsia="en-US"/>
        </w:rPr>
        <w:t>малые</w:t>
      </w:r>
      <w:r w:rsidRPr="00F70132">
        <w:rPr>
          <w:spacing w:val="46"/>
          <w:lang w:eastAsia="en-US"/>
        </w:rPr>
        <w:t xml:space="preserve"> </w:t>
      </w:r>
      <w:r w:rsidRPr="00F70132">
        <w:rPr>
          <w:lang w:eastAsia="en-US"/>
        </w:rPr>
        <w:t>фольклорные</w:t>
      </w:r>
    </w:p>
    <w:p w:rsidR="00F70132" w:rsidRPr="00F70132" w:rsidRDefault="00F70132" w:rsidP="00F70132">
      <w:pPr>
        <w:widowControl w:val="0"/>
        <w:autoSpaceDE w:val="0"/>
        <w:autoSpaceDN w:val="0"/>
        <w:ind w:right="510"/>
        <w:jc w:val="both"/>
        <w:rPr>
          <w:lang w:eastAsia="en-US"/>
        </w:rPr>
      </w:pPr>
      <w:r w:rsidRPr="00F70132">
        <w:rPr>
          <w:lang w:eastAsia="en-US"/>
        </w:rPr>
        <w:t>жанры,</w:t>
      </w:r>
      <w:r w:rsidRPr="00F70132">
        <w:rPr>
          <w:spacing w:val="70"/>
          <w:lang w:eastAsia="en-US"/>
        </w:rPr>
        <w:t xml:space="preserve"> </w:t>
      </w:r>
      <w:r w:rsidRPr="00F70132">
        <w:rPr>
          <w:lang w:eastAsia="en-US"/>
        </w:rPr>
        <w:t>тема,</w:t>
      </w:r>
      <w:r w:rsidRPr="00F70132">
        <w:rPr>
          <w:spacing w:val="70"/>
          <w:lang w:eastAsia="en-US"/>
        </w:rPr>
        <w:t xml:space="preserve"> </w:t>
      </w:r>
      <w:r w:rsidRPr="00F70132">
        <w:rPr>
          <w:lang w:eastAsia="en-US"/>
        </w:rPr>
        <w:t>идея,</w:t>
      </w:r>
      <w:r w:rsidRPr="00F70132">
        <w:rPr>
          <w:spacing w:val="71"/>
          <w:lang w:eastAsia="en-US"/>
        </w:rPr>
        <w:t xml:space="preserve"> </w:t>
      </w:r>
      <w:r w:rsidRPr="00F70132">
        <w:rPr>
          <w:lang w:eastAsia="en-US"/>
        </w:rPr>
        <w:t>заголовок,</w:t>
      </w:r>
      <w:r w:rsidRPr="00F70132">
        <w:rPr>
          <w:spacing w:val="70"/>
          <w:lang w:eastAsia="en-US"/>
        </w:rPr>
        <w:t xml:space="preserve"> </w:t>
      </w:r>
      <w:r w:rsidRPr="00F70132">
        <w:rPr>
          <w:lang w:eastAsia="en-US"/>
        </w:rPr>
        <w:t>содержание   произведения,   сказка   (фольклорная</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литературная),</w:t>
      </w:r>
      <w:r w:rsidRPr="00F70132">
        <w:rPr>
          <w:spacing w:val="-1"/>
          <w:lang w:eastAsia="en-US"/>
        </w:rPr>
        <w:t xml:space="preserve"> </w:t>
      </w:r>
      <w:r w:rsidRPr="00F70132">
        <w:rPr>
          <w:lang w:eastAsia="en-US"/>
        </w:rPr>
        <w:t>автор,</w:t>
      </w:r>
      <w:r w:rsidRPr="00F70132">
        <w:rPr>
          <w:spacing w:val="-2"/>
          <w:lang w:eastAsia="en-US"/>
        </w:rPr>
        <w:t xml:space="preserve"> </w:t>
      </w:r>
      <w:r w:rsidRPr="00F70132">
        <w:rPr>
          <w:lang w:eastAsia="en-US"/>
        </w:rPr>
        <w:t>герой,</w:t>
      </w:r>
      <w:r w:rsidRPr="00F70132">
        <w:rPr>
          <w:spacing w:val="-6"/>
          <w:lang w:eastAsia="en-US"/>
        </w:rPr>
        <w:t xml:space="preserve"> </w:t>
      </w:r>
      <w:r w:rsidRPr="00F70132">
        <w:rPr>
          <w:lang w:eastAsia="en-US"/>
        </w:rPr>
        <w:t>рассказ,</w:t>
      </w:r>
      <w:r w:rsidRPr="00F70132">
        <w:rPr>
          <w:spacing w:val="-2"/>
          <w:lang w:eastAsia="en-US"/>
        </w:rPr>
        <w:t xml:space="preserve"> </w:t>
      </w:r>
      <w:r w:rsidRPr="00F70132">
        <w:rPr>
          <w:lang w:eastAsia="en-US"/>
        </w:rPr>
        <w:t>стихотворение</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пределах изученного);</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группировать</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жанрам</w:t>
      </w:r>
      <w:r w:rsidRPr="00F70132">
        <w:rPr>
          <w:spacing w:val="1"/>
          <w:lang w:eastAsia="en-US"/>
        </w:rPr>
        <w:t xml:space="preserve"> </w:t>
      </w:r>
      <w:r w:rsidRPr="00F70132">
        <w:rPr>
          <w:lang w:eastAsia="en-US"/>
        </w:rPr>
        <w:t>(загадки,</w:t>
      </w:r>
      <w:r w:rsidRPr="00F70132">
        <w:rPr>
          <w:spacing w:val="1"/>
          <w:lang w:eastAsia="en-US"/>
        </w:rPr>
        <w:t xml:space="preserve"> </w:t>
      </w:r>
      <w:r w:rsidRPr="00F70132">
        <w:rPr>
          <w:lang w:eastAsia="en-US"/>
        </w:rPr>
        <w:t>пословицы,</w:t>
      </w:r>
      <w:r w:rsidRPr="00F70132">
        <w:rPr>
          <w:spacing w:val="1"/>
          <w:lang w:eastAsia="en-US"/>
        </w:rPr>
        <w:t xml:space="preserve"> </w:t>
      </w:r>
      <w:r w:rsidRPr="00F70132">
        <w:rPr>
          <w:lang w:eastAsia="en-US"/>
        </w:rPr>
        <w:t>сказки</w:t>
      </w:r>
      <w:r w:rsidRPr="00F70132">
        <w:rPr>
          <w:spacing w:val="-1"/>
          <w:lang w:eastAsia="en-US"/>
        </w:rPr>
        <w:t xml:space="preserve"> </w:t>
      </w:r>
      <w:r w:rsidRPr="00F70132">
        <w:rPr>
          <w:lang w:eastAsia="en-US"/>
        </w:rPr>
        <w:t>(фольклорная и литературная),</w:t>
      </w:r>
      <w:r w:rsidRPr="00F70132">
        <w:rPr>
          <w:spacing w:val="-1"/>
          <w:lang w:eastAsia="en-US"/>
        </w:rPr>
        <w:t xml:space="preserve"> </w:t>
      </w:r>
      <w:r w:rsidRPr="00F70132">
        <w:rPr>
          <w:lang w:eastAsia="en-US"/>
        </w:rPr>
        <w:t>стихотворение,</w:t>
      </w:r>
      <w:r w:rsidRPr="00F70132">
        <w:rPr>
          <w:spacing w:val="-2"/>
          <w:lang w:eastAsia="en-US"/>
        </w:rPr>
        <w:t xml:space="preserve"> </w:t>
      </w:r>
      <w:r w:rsidRPr="00F70132">
        <w:rPr>
          <w:lang w:eastAsia="en-US"/>
        </w:rPr>
        <w:t>рассказ);</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тему,</w:t>
      </w:r>
      <w:r w:rsidRPr="00F70132">
        <w:rPr>
          <w:spacing w:val="1"/>
          <w:lang w:eastAsia="en-US"/>
        </w:rPr>
        <w:t xml:space="preserve"> </w:t>
      </w:r>
      <w:r w:rsidRPr="00F70132">
        <w:rPr>
          <w:lang w:eastAsia="en-US"/>
        </w:rPr>
        <w:t>устанавливать</w:t>
      </w:r>
      <w:r w:rsidRPr="00F70132">
        <w:rPr>
          <w:spacing w:val="1"/>
          <w:lang w:eastAsia="en-US"/>
        </w:rPr>
        <w:t xml:space="preserve"> </w:t>
      </w:r>
      <w:r w:rsidRPr="00F70132">
        <w:rPr>
          <w:lang w:eastAsia="en-US"/>
        </w:rPr>
        <w:t>последовательность</w:t>
      </w:r>
      <w:r w:rsidRPr="00F70132">
        <w:rPr>
          <w:spacing w:val="1"/>
          <w:lang w:eastAsia="en-US"/>
        </w:rPr>
        <w:t xml:space="preserve"> </w:t>
      </w:r>
      <w:r w:rsidRPr="00F70132">
        <w:rPr>
          <w:lang w:eastAsia="en-US"/>
        </w:rPr>
        <w:t xml:space="preserve">событий  </w:t>
      </w:r>
      <w:r w:rsidRPr="00F70132">
        <w:rPr>
          <w:spacing w:val="1"/>
          <w:lang w:eastAsia="en-US"/>
        </w:rPr>
        <w:t xml:space="preserve"> </w:t>
      </w:r>
      <w:r w:rsidRPr="00F70132">
        <w:rPr>
          <w:lang w:eastAsia="en-US"/>
        </w:rPr>
        <w:t xml:space="preserve">в  </w:t>
      </w:r>
      <w:r w:rsidRPr="00F70132">
        <w:rPr>
          <w:spacing w:val="1"/>
          <w:lang w:eastAsia="en-US"/>
        </w:rPr>
        <w:t xml:space="preserve"> </w:t>
      </w:r>
      <w:r w:rsidRPr="00F70132">
        <w:rPr>
          <w:lang w:eastAsia="en-US"/>
        </w:rPr>
        <w:t>произведении,    характеризовать    героя,    давать    положительную</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отрицательную</w:t>
      </w:r>
      <w:r w:rsidRPr="00F70132">
        <w:rPr>
          <w:spacing w:val="1"/>
          <w:lang w:eastAsia="en-US"/>
        </w:rPr>
        <w:t xml:space="preserve"> </w:t>
      </w:r>
      <w:r w:rsidRPr="00F70132">
        <w:rPr>
          <w:lang w:eastAsia="en-US"/>
        </w:rPr>
        <w:t>оценку</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поступкам,</w:t>
      </w:r>
      <w:r w:rsidRPr="00F70132">
        <w:rPr>
          <w:spacing w:val="1"/>
          <w:lang w:eastAsia="en-US"/>
        </w:rPr>
        <w:t xml:space="preserve"> </w:t>
      </w:r>
      <w:r w:rsidRPr="00F70132">
        <w:rPr>
          <w:lang w:eastAsia="en-US"/>
        </w:rPr>
        <w:t>задавать</w:t>
      </w:r>
      <w:r w:rsidRPr="00F70132">
        <w:rPr>
          <w:spacing w:val="1"/>
          <w:lang w:eastAsia="en-US"/>
        </w:rPr>
        <w:t xml:space="preserve"> </w:t>
      </w:r>
      <w:r w:rsidRPr="00F70132">
        <w:rPr>
          <w:lang w:eastAsia="en-US"/>
        </w:rPr>
        <w:t>вопросы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фактическому</w:t>
      </w:r>
      <w:r w:rsidRPr="00F70132">
        <w:rPr>
          <w:spacing w:val="1"/>
          <w:lang w:eastAsia="en-US"/>
        </w:rPr>
        <w:t xml:space="preserve"> </w:t>
      </w:r>
      <w:r w:rsidRPr="00F70132">
        <w:rPr>
          <w:lang w:eastAsia="en-US"/>
        </w:rPr>
        <w:t>содержанию;</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5"/>
          <w:lang w:eastAsia="en-US"/>
        </w:rPr>
        <w:t xml:space="preserve"> </w:t>
      </w:r>
      <w:r w:rsidRPr="00F70132">
        <w:rPr>
          <w:lang w:eastAsia="en-US"/>
        </w:rPr>
        <w:t>произведения</w:t>
      </w:r>
      <w:r w:rsidRPr="00F70132">
        <w:rPr>
          <w:spacing w:val="-5"/>
          <w:lang w:eastAsia="en-US"/>
        </w:rPr>
        <w:t xml:space="preserve"> </w:t>
      </w:r>
      <w:r w:rsidRPr="00F70132">
        <w:rPr>
          <w:lang w:eastAsia="en-US"/>
        </w:rPr>
        <w:t>по</w:t>
      </w:r>
      <w:r w:rsidRPr="00F70132">
        <w:rPr>
          <w:spacing w:val="-2"/>
          <w:lang w:eastAsia="en-US"/>
        </w:rPr>
        <w:t xml:space="preserve"> </w:t>
      </w:r>
      <w:r w:rsidRPr="00F70132">
        <w:rPr>
          <w:lang w:eastAsia="en-US"/>
        </w:rPr>
        <w:t>теме,</w:t>
      </w:r>
      <w:r w:rsidRPr="00F70132">
        <w:rPr>
          <w:spacing w:val="-4"/>
          <w:lang w:eastAsia="en-US"/>
        </w:rPr>
        <w:t xml:space="preserve"> </w:t>
      </w:r>
      <w:r w:rsidRPr="00F70132">
        <w:rPr>
          <w:lang w:eastAsia="en-US"/>
        </w:rPr>
        <w:t>настроению,</w:t>
      </w:r>
      <w:r w:rsidRPr="00F70132">
        <w:rPr>
          <w:spacing w:val="-3"/>
          <w:lang w:eastAsia="en-US"/>
        </w:rPr>
        <w:t xml:space="preserve"> </w:t>
      </w:r>
      <w:r w:rsidRPr="00F70132">
        <w:rPr>
          <w:lang w:eastAsia="en-US"/>
        </w:rPr>
        <w:t>которое</w:t>
      </w:r>
      <w:r w:rsidRPr="00F70132">
        <w:rPr>
          <w:spacing w:val="-6"/>
          <w:lang w:eastAsia="en-US"/>
        </w:rPr>
        <w:t xml:space="preserve"> </w:t>
      </w:r>
      <w:r w:rsidRPr="00F70132">
        <w:rPr>
          <w:lang w:eastAsia="en-US"/>
        </w:rPr>
        <w:t>оно</w:t>
      </w:r>
      <w:r w:rsidRPr="00F70132">
        <w:rPr>
          <w:spacing w:val="-1"/>
          <w:lang w:eastAsia="en-US"/>
        </w:rPr>
        <w:t xml:space="preserve"> </w:t>
      </w:r>
      <w:r w:rsidRPr="00F70132">
        <w:rPr>
          <w:lang w:eastAsia="en-US"/>
        </w:rPr>
        <w:t>вызывает.</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информацией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2"/>
          <w:lang w:eastAsia="en-US"/>
        </w:rPr>
        <w:t xml:space="preserve"> </w:t>
      </w:r>
      <w:r w:rsidRPr="00F70132">
        <w:rPr>
          <w:lang w:eastAsia="en-US"/>
        </w:rPr>
        <w:t>способствует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понимать, что текст произведения может быть представлен в иллюстрациях,</w:t>
      </w:r>
      <w:r w:rsidRPr="00F70132">
        <w:rPr>
          <w:spacing w:val="1"/>
          <w:lang w:eastAsia="en-US"/>
        </w:rPr>
        <w:t xml:space="preserve"> </w:t>
      </w:r>
      <w:r w:rsidRPr="00F70132">
        <w:rPr>
          <w:lang w:eastAsia="en-US"/>
        </w:rPr>
        <w:t>различных видах</w:t>
      </w:r>
      <w:r w:rsidRPr="00F70132">
        <w:rPr>
          <w:spacing w:val="1"/>
          <w:lang w:eastAsia="en-US"/>
        </w:rPr>
        <w:t xml:space="preserve"> </w:t>
      </w:r>
      <w:r w:rsidRPr="00F70132">
        <w:rPr>
          <w:lang w:eastAsia="en-US"/>
        </w:rPr>
        <w:t>зрительного</w:t>
      </w:r>
      <w:r w:rsidRPr="00F70132">
        <w:rPr>
          <w:spacing w:val="-3"/>
          <w:lang w:eastAsia="en-US"/>
        </w:rPr>
        <w:t xml:space="preserve"> </w:t>
      </w:r>
      <w:r w:rsidRPr="00F70132">
        <w:rPr>
          <w:lang w:eastAsia="en-US"/>
        </w:rPr>
        <w:t>искусства</w:t>
      </w:r>
      <w:r w:rsidRPr="00F70132">
        <w:rPr>
          <w:spacing w:val="-3"/>
          <w:lang w:eastAsia="en-US"/>
        </w:rPr>
        <w:t xml:space="preserve"> </w:t>
      </w:r>
      <w:r w:rsidRPr="00F70132">
        <w:rPr>
          <w:lang w:eastAsia="en-US"/>
        </w:rPr>
        <w:t>(фильм,</w:t>
      </w:r>
      <w:r w:rsidRPr="00F70132">
        <w:rPr>
          <w:spacing w:val="-3"/>
          <w:lang w:eastAsia="en-US"/>
        </w:rPr>
        <w:t xml:space="preserve"> </w:t>
      </w:r>
      <w:r w:rsidRPr="00F70132">
        <w:rPr>
          <w:lang w:eastAsia="en-US"/>
        </w:rPr>
        <w:t>спектакль</w:t>
      </w:r>
      <w:r w:rsidRPr="00F70132">
        <w:rPr>
          <w:spacing w:val="-5"/>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F70132">
      <w:pPr>
        <w:widowControl w:val="0"/>
        <w:autoSpaceDE w:val="0"/>
        <w:autoSpaceDN w:val="0"/>
        <w:ind w:right="510"/>
        <w:jc w:val="both"/>
        <w:rPr>
          <w:lang w:eastAsia="en-US"/>
        </w:rPr>
      </w:pPr>
      <w:r w:rsidRPr="00F70132">
        <w:rPr>
          <w:lang w:eastAsia="en-US"/>
        </w:rPr>
        <w:t>соотносить иллюстрацию с текстом произведения, читать отрывки из текста,</w:t>
      </w:r>
      <w:r w:rsidRPr="00F70132">
        <w:rPr>
          <w:spacing w:val="1"/>
          <w:lang w:eastAsia="en-US"/>
        </w:rPr>
        <w:t xml:space="preserve"> </w:t>
      </w:r>
      <w:r w:rsidRPr="00F70132">
        <w:rPr>
          <w:lang w:eastAsia="en-US"/>
        </w:rPr>
        <w:t>которые</w:t>
      </w:r>
      <w:r w:rsidRPr="00F70132">
        <w:rPr>
          <w:spacing w:val="-1"/>
          <w:lang w:eastAsia="en-US"/>
        </w:rPr>
        <w:t xml:space="preserve"> </w:t>
      </w:r>
      <w:r w:rsidRPr="00F70132">
        <w:rPr>
          <w:lang w:eastAsia="en-US"/>
        </w:rPr>
        <w:t>соответствуют</w:t>
      </w:r>
      <w:r w:rsidRPr="00F70132">
        <w:rPr>
          <w:spacing w:val="-1"/>
          <w:lang w:eastAsia="en-US"/>
        </w:rPr>
        <w:t xml:space="preserve"> </w:t>
      </w:r>
      <w:r w:rsidRPr="00F70132">
        <w:rPr>
          <w:lang w:eastAsia="en-US"/>
        </w:rPr>
        <w:t>иллюстрации.</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Коммуникативные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способствуют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читать наизусть стихотворения, соблюдать орфоэпические и пунктуационные</w:t>
      </w:r>
      <w:r w:rsidRPr="00F70132">
        <w:rPr>
          <w:spacing w:val="1"/>
          <w:lang w:eastAsia="en-US"/>
        </w:rPr>
        <w:t xml:space="preserve"> </w:t>
      </w:r>
      <w:r w:rsidRPr="00F70132">
        <w:rPr>
          <w:lang w:eastAsia="en-US"/>
        </w:rPr>
        <w:t>нормы;</w:t>
      </w:r>
    </w:p>
    <w:p w:rsidR="00F70132" w:rsidRPr="00F70132" w:rsidRDefault="00F70132" w:rsidP="00F70132">
      <w:pPr>
        <w:widowControl w:val="0"/>
        <w:autoSpaceDE w:val="0"/>
        <w:autoSpaceDN w:val="0"/>
        <w:ind w:right="510"/>
        <w:jc w:val="both"/>
        <w:rPr>
          <w:lang w:eastAsia="en-US"/>
        </w:rPr>
      </w:pPr>
      <w:r w:rsidRPr="00F70132">
        <w:rPr>
          <w:lang w:eastAsia="en-US"/>
        </w:rPr>
        <w:t>участвовать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беседе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обсуждению</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или</w:t>
      </w:r>
      <w:r w:rsidRPr="00F70132">
        <w:rPr>
          <w:spacing w:val="70"/>
          <w:lang w:eastAsia="en-US"/>
        </w:rPr>
        <w:t xml:space="preserve"> </w:t>
      </w:r>
      <w:r w:rsidRPr="00F70132">
        <w:rPr>
          <w:lang w:eastAsia="en-US"/>
        </w:rPr>
        <w:t>прочитанного</w:t>
      </w:r>
      <w:r w:rsidRPr="00F70132">
        <w:rPr>
          <w:spacing w:val="1"/>
          <w:lang w:eastAsia="en-US"/>
        </w:rPr>
        <w:t xml:space="preserve"> </w:t>
      </w:r>
      <w:r w:rsidRPr="00F70132">
        <w:rPr>
          <w:lang w:eastAsia="en-US"/>
        </w:rPr>
        <w:t>текста:</w:t>
      </w:r>
      <w:r w:rsidRPr="00F70132">
        <w:rPr>
          <w:spacing w:val="64"/>
          <w:lang w:eastAsia="en-US"/>
        </w:rPr>
        <w:t xml:space="preserve"> </w:t>
      </w:r>
      <w:r w:rsidRPr="00F70132">
        <w:rPr>
          <w:lang w:eastAsia="en-US"/>
        </w:rPr>
        <w:t>слушать</w:t>
      </w:r>
      <w:r w:rsidRPr="00F70132">
        <w:rPr>
          <w:spacing w:val="62"/>
          <w:lang w:eastAsia="en-US"/>
        </w:rPr>
        <w:t xml:space="preserve"> </w:t>
      </w:r>
      <w:r w:rsidRPr="00F70132">
        <w:rPr>
          <w:lang w:eastAsia="en-US"/>
        </w:rPr>
        <w:t>собеседника,</w:t>
      </w:r>
      <w:r w:rsidRPr="00F70132">
        <w:rPr>
          <w:spacing w:val="63"/>
          <w:lang w:eastAsia="en-US"/>
        </w:rPr>
        <w:t xml:space="preserve"> </w:t>
      </w:r>
      <w:r w:rsidRPr="00F70132">
        <w:rPr>
          <w:lang w:eastAsia="en-US"/>
        </w:rPr>
        <w:t>отвечать</w:t>
      </w:r>
      <w:r w:rsidRPr="00F70132">
        <w:rPr>
          <w:spacing w:val="62"/>
          <w:lang w:eastAsia="en-US"/>
        </w:rPr>
        <w:t xml:space="preserve"> </w:t>
      </w:r>
      <w:r w:rsidRPr="00F70132">
        <w:rPr>
          <w:lang w:eastAsia="en-US"/>
        </w:rPr>
        <w:t>на</w:t>
      </w:r>
      <w:r w:rsidRPr="00F70132">
        <w:rPr>
          <w:spacing w:val="64"/>
          <w:lang w:eastAsia="en-US"/>
        </w:rPr>
        <w:t xml:space="preserve"> </w:t>
      </w:r>
      <w:r w:rsidRPr="00F70132">
        <w:rPr>
          <w:lang w:eastAsia="en-US"/>
        </w:rPr>
        <w:t>вопросы,</w:t>
      </w:r>
      <w:r w:rsidRPr="00F70132">
        <w:rPr>
          <w:spacing w:val="62"/>
          <w:lang w:eastAsia="en-US"/>
        </w:rPr>
        <w:t xml:space="preserve"> </w:t>
      </w:r>
      <w:r w:rsidRPr="00F70132">
        <w:rPr>
          <w:lang w:eastAsia="en-US"/>
        </w:rPr>
        <w:t>высказывать</w:t>
      </w:r>
      <w:r w:rsidRPr="00F70132">
        <w:rPr>
          <w:spacing w:val="61"/>
          <w:lang w:eastAsia="en-US"/>
        </w:rPr>
        <w:t xml:space="preserve"> </w:t>
      </w:r>
      <w:r w:rsidRPr="00F70132">
        <w:rPr>
          <w:lang w:eastAsia="en-US"/>
        </w:rPr>
        <w:t>своё</w:t>
      </w:r>
      <w:r w:rsidRPr="00F70132">
        <w:rPr>
          <w:spacing w:val="61"/>
          <w:lang w:eastAsia="en-US"/>
        </w:rPr>
        <w:t xml:space="preserve"> </w:t>
      </w:r>
      <w:r w:rsidRPr="00F70132">
        <w:rPr>
          <w:lang w:eastAsia="en-US"/>
        </w:rPr>
        <w:t>отношение</w:t>
      </w:r>
      <w:r w:rsidRPr="00F70132">
        <w:rPr>
          <w:spacing w:val="-67"/>
          <w:lang w:eastAsia="en-US"/>
        </w:rPr>
        <w:t xml:space="preserve"> </w:t>
      </w:r>
      <w:r w:rsidRPr="00F70132">
        <w:rPr>
          <w:lang w:eastAsia="en-US"/>
        </w:rPr>
        <w:t>к</w:t>
      </w:r>
      <w:r w:rsidRPr="00F70132">
        <w:rPr>
          <w:spacing w:val="-1"/>
          <w:lang w:eastAsia="en-US"/>
        </w:rPr>
        <w:t xml:space="preserve"> </w:t>
      </w:r>
      <w:r w:rsidRPr="00F70132">
        <w:rPr>
          <w:lang w:eastAsia="en-US"/>
        </w:rPr>
        <w:t>обсуждаемой</w:t>
      </w:r>
      <w:r w:rsidRPr="00F70132">
        <w:rPr>
          <w:spacing w:val="-3"/>
          <w:lang w:eastAsia="en-US"/>
        </w:rPr>
        <w:t xml:space="preserve"> </w:t>
      </w:r>
      <w:r w:rsidRPr="00F70132">
        <w:rPr>
          <w:lang w:eastAsia="en-US"/>
        </w:rPr>
        <w:t>проблеме;</w:t>
      </w:r>
    </w:p>
    <w:p w:rsidR="00F70132" w:rsidRPr="00F70132" w:rsidRDefault="00F70132" w:rsidP="00F70132">
      <w:pPr>
        <w:widowControl w:val="0"/>
        <w:autoSpaceDE w:val="0"/>
        <w:autoSpaceDN w:val="0"/>
        <w:ind w:right="510"/>
        <w:jc w:val="both"/>
        <w:rPr>
          <w:lang w:eastAsia="en-US"/>
        </w:rPr>
      </w:pPr>
      <w:r w:rsidRPr="00F70132">
        <w:rPr>
          <w:lang w:eastAsia="en-US"/>
        </w:rPr>
        <w:t>пересказывать</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вопросы,</w:t>
      </w:r>
      <w:r w:rsidRPr="00F70132">
        <w:rPr>
          <w:spacing w:val="-67"/>
          <w:lang w:eastAsia="en-US"/>
        </w:rPr>
        <w:t xml:space="preserve"> </w:t>
      </w:r>
      <w:r w:rsidRPr="00F70132">
        <w:rPr>
          <w:lang w:eastAsia="en-US"/>
        </w:rPr>
        <w:t>рисунки,</w:t>
      </w:r>
      <w:r w:rsidRPr="00F70132">
        <w:rPr>
          <w:spacing w:val="-2"/>
          <w:lang w:eastAsia="en-US"/>
        </w:rPr>
        <w:t xml:space="preserve"> </w:t>
      </w:r>
      <w:r w:rsidRPr="00F70132">
        <w:rPr>
          <w:lang w:eastAsia="en-US"/>
        </w:rPr>
        <w:t>предложенный план;</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5"/>
          <w:lang w:eastAsia="en-US"/>
        </w:rPr>
        <w:t xml:space="preserve"> </w:t>
      </w:r>
      <w:r w:rsidRPr="00F70132">
        <w:rPr>
          <w:lang w:eastAsia="en-US"/>
        </w:rPr>
        <w:t>своими</w:t>
      </w:r>
      <w:r w:rsidRPr="00F70132">
        <w:rPr>
          <w:spacing w:val="-4"/>
          <w:lang w:eastAsia="en-US"/>
        </w:rPr>
        <w:t xml:space="preserve"> </w:t>
      </w:r>
      <w:r w:rsidRPr="00F70132">
        <w:rPr>
          <w:lang w:eastAsia="en-US"/>
        </w:rPr>
        <w:t>словами</w:t>
      </w:r>
      <w:r w:rsidRPr="00F70132">
        <w:rPr>
          <w:spacing w:val="-3"/>
          <w:lang w:eastAsia="en-US"/>
        </w:rPr>
        <w:t xml:space="preserve"> </w:t>
      </w:r>
      <w:r w:rsidRPr="00F70132">
        <w:rPr>
          <w:lang w:eastAsia="en-US"/>
        </w:rPr>
        <w:t>значение</w:t>
      </w:r>
      <w:r w:rsidRPr="00F70132">
        <w:rPr>
          <w:spacing w:val="-3"/>
          <w:lang w:eastAsia="en-US"/>
        </w:rPr>
        <w:t xml:space="preserve"> </w:t>
      </w:r>
      <w:r w:rsidRPr="00F70132">
        <w:rPr>
          <w:lang w:eastAsia="en-US"/>
        </w:rPr>
        <w:t>изученных</w:t>
      </w:r>
      <w:r w:rsidRPr="00F70132">
        <w:rPr>
          <w:spacing w:val="-2"/>
          <w:lang w:eastAsia="en-US"/>
        </w:rPr>
        <w:t xml:space="preserve"> </w:t>
      </w:r>
      <w:r w:rsidRPr="00F70132">
        <w:rPr>
          <w:lang w:eastAsia="en-US"/>
        </w:rPr>
        <w:t>понятий;</w:t>
      </w:r>
    </w:p>
    <w:p w:rsidR="00F70132" w:rsidRPr="00F70132" w:rsidRDefault="00F70132" w:rsidP="00F70132">
      <w:pPr>
        <w:widowControl w:val="0"/>
        <w:autoSpaceDE w:val="0"/>
        <w:autoSpaceDN w:val="0"/>
        <w:ind w:right="510"/>
        <w:jc w:val="both"/>
        <w:rPr>
          <w:lang w:eastAsia="en-US"/>
        </w:rPr>
      </w:pPr>
      <w:r w:rsidRPr="00F70132">
        <w:rPr>
          <w:lang w:eastAsia="en-US"/>
        </w:rPr>
        <w:t>описывать своё настроение после слушания (чтения) стихотворений, сказок,</w:t>
      </w:r>
      <w:r w:rsidRPr="00F70132">
        <w:rPr>
          <w:spacing w:val="1"/>
          <w:lang w:eastAsia="en-US"/>
        </w:rPr>
        <w:t xml:space="preserve"> </w:t>
      </w:r>
      <w:r w:rsidRPr="00F70132">
        <w:rPr>
          <w:lang w:eastAsia="en-US"/>
        </w:rPr>
        <w:t>рассказов.</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Регулятивные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способствуют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tabs>
          <w:tab w:val="left" w:pos="2329"/>
          <w:tab w:val="left" w:pos="2803"/>
          <w:tab w:val="left" w:pos="4525"/>
          <w:tab w:val="left" w:pos="6554"/>
          <w:tab w:val="left" w:pos="7926"/>
          <w:tab w:val="left" w:pos="9104"/>
          <w:tab w:val="left" w:pos="9562"/>
        </w:tabs>
        <w:autoSpaceDE w:val="0"/>
        <w:autoSpaceDN w:val="0"/>
        <w:ind w:right="510"/>
        <w:jc w:val="both"/>
        <w:rPr>
          <w:lang w:eastAsia="en-US"/>
        </w:rPr>
      </w:pPr>
      <w:r w:rsidRPr="00F70132">
        <w:rPr>
          <w:lang w:eastAsia="en-US"/>
        </w:rPr>
        <w:t>понимать</w:t>
      </w:r>
      <w:r w:rsidRPr="00F70132">
        <w:rPr>
          <w:lang w:eastAsia="en-US"/>
        </w:rPr>
        <w:tab/>
        <w:t>и</w:t>
      </w:r>
      <w:r w:rsidRPr="00F70132">
        <w:rPr>
          <w:lang w:eastAsia="en-US"/>
        </w:rPr>
        <w:tab/>
        <w:t>удерживать</w:t>
      </w:r>
      <w:r w:rsidRPr="00F70132">
        <w:rPr>
          <w:lang w:eastAsia="en-US"/>
        </w:rPr>
        <w:tab/>
        <w:t>поставленную</w:t>
      </w:r>
      <w:r w:rsidRPr="00F70132">
        <w:rPr>
          <w:lang w:eastAsia="en-US"/>
        </w:rPr>
        <w:tab/>
        <w:t>учебную</w:t>
      </w:r>
      <w:r w:rsidRPr="00F70132">
        <w:rPr>
          <w:lang w:eastAsia="en-US"/>
        </w:rPr>
        <w:tab/>
        <w:t>задачу,</w:t>
      </w:r>
      <w:r w:rsidRPr="00F70132">
        <w:rPr>
          <w:lang w:eastAsia="en-US"/>
        </w:rPr>
        <w:tab/>
        <w:t xml:space="preserve">в </w:t>
      </w:r>
      <w:r w:rsidRPr="00F70132">
        <w:rPr>
          <w:spacing w:val="-1"/>
          <w:lang w:eastAsia="en-US"/>
        </w:rPr>
        <w:t>случае</w:t>
      </w:r>
      <w:r w:rsidRPr="00F70132">
        <w:rPr>
          <w:spacing w:val="-67"/>
          <w:lang w:eastAsia="en-US"/>
        </w:rPr>
        <w:t xml:space="preserve"> </w:t>
      </w:r>
      <w:r w:rsidRPr="00F70132">
        <w:rPr>
          <w:lang w:eastAsia="en-US"/>
        </w:rPr>
        <w:t>необходимости</w:t>
      </w:r>
      <w:r w:rsidRPr="00F70132">
        <w:rPr>
          <w:spacing w:val="-3"/>
          <w:lang w:eastAsia="en-US"/>
        </w:rPr>
        <w:t xml:space="preserve"> </w:t>
      </w:r>
      <w:r w:rsidRPr="00F70132">
        <w:rPr>
          <w:lang w:eastAsia="en-US"/>
        </w:rPr>
        <w:t>обращаться за</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к учителю;</w:t>
      </w:r>
    </w:p>
    <w:p w:rsidR="00F70132" w:rsidRPr="00F70132" w:rsidRDefault="00F70132" w:rsidP="00F70132">
      <w:pPr>
        <w:widowControl w:val="0"/>
        <w:autoSpaceDE w:val="0"/>
        <w:autoSpaceDN w:val="0"/>
        <w:ind w:right="510"/>
        <w:jc w:val="both"/>
        <w:rPr>
          <w:lang w:eastAsia="en-US"/>
        </w:rPr>
      </w:pPr>
      <w:r w:rsidRPr="00F70132">
        <w:rPr>
          <w:lang w:eastAsia="en-US"/>
        </w:rPr>
        <w:t>проявлять</w:t>
      </w:r>
      <w:r w:rsidRPr="00F70132">
        <w:rPr>
          <w:spacing w:val="37"/>
          <w:lang w:eastAsia="en-US"/>
        </w:rPr>
        <w:t xml:space="preserve"> </w:t>
      </w:r>
      <w:r w:rsidRPr="00F70132">
        <w:rPr>
          <w:lang w:eastAsia="en-US"/>
        </w:rPr>
        <w:t>желание</w:t>
      </w:r>
      <w:r w:rsidRPr="00F70132">
        <w:rPr>
          <w:spacing w:val="36"/>
          <w:lang w:eastAsia="en-US"/>
        </w:rPr>
        <w:t xml:space="preserve"> </w:t>
      </w:r>
      <w:r w:rsidRPr="00F70132">
        <w:rPr>
          <w:lang w:eastAsia="en-US"/>
        </w:rPr>
        <w:t>самостоятельно</w:t>
      </w:r>
      <w:r w:rsidRPr="00F70132">
        <w:rPr>
          <w:spacing w:val="39"/>
          <w:lang w:eastAsia="en-US"/>
        </w:rPr>
        <w:t xml:space="preserve"> </w:t>
      </w:r>
      <w:r w:rsidRPr="00F70132">
        <w:rPr>
          <w:lang w:eastAsia="en-US"/>
        </w:rPr>
        <w:t>читать,</w:t>
      </w:r>
      <w:r w:rsidRPr="00F70132">
        <w:rPr>
          <w:spacing w:val="38"/>
          <w:lang w:eastAsia="en-US"/>
        </w:rPr>
        <w:t xml:space="preserve"> </w:t>
      </w:r>
      <w:r w:rsidRPr="00F70132">
        <w:rPr>
          <w:lang w:eastAsia="en-US"/>
        </w:rPr>
        <w:t>совершенствовать</w:t>
      </w:r>
      <w:r w:rsidRPr="00F70132">
        <w:rPr>
          <w:spacing w:val="36"/>
          <w:lang w:eastAsia="en-US"/>
        </w:rPr>
        <w:t xml:space="preserve"> </w:t>
      </w:r>
      <w:r w:rsidRPr="00F70132">
        <w:rPr>
          <w:lang w:eastAsia="en-US"/>
        </w:rPr>
        <w:t>свой</w:t>
      </w:r>
      <w:r w:rsidRPr="00F70132">
        <w:rPr>
          <w:spacing w:val="37"/>
          <w:lang w:eastAsia="en-US"/>
        </w:rPr>
        <w:t xml:space="preserve"> </w:t>
      </w:r>
      <w:r w:rsidRPr="00F70132">
        <w:rPr>
          <w:lang w:eastAsia="en-US"/>
        </w:rPr>
        <w:t>навык</w:t>
      </w:r>
      <w:r w:rsidRPr="00F70132">
        <w:rPr>
          <w:spacing w:val="-67"/>
          <w:lang w:eastAsia="en-US"/>
        </w:rPr>
        <w:t xml:space="preserve"> </w:t>
      </w:r>
      <w:r w:rsidRPr="00F70132">
        <w:rPr>
          <w:lang w:eastAsia="en-US"/>
        </w:rPr>
        <w:t>чтения;</w:t>
      </w:r>
    </w:p>
    <w:p w:rsidR="00F70132" w:rsidRPr="00F70132" w:rsidRDefault="00F70132" w:rsidP="00F70132">
      <w:pPr>
        <w:widowControl w:val="0"/>
        <w:tabs>
          <w:tab w:val="left" w:pos="1237"/>
          <w:tab w:val="left" w:pos="2648"/>
          <w:tab w:val="left" w:pos="3845"/>
          <w:tab w:val="left" w:pos="5317"/>
          <w:tab w:val="left" w:pos="6115"/>
          <w:tab w:val="left" w:pos="7192"/>
          <w:tab w:val="left" w:pos="8869"/>
          <w:tab w:val="left" w:pos="9250"/>
        </w:tabs>
        <w:autoSpaceDE w:val="0"/>
        <w:autoSpaceDN w:val="0"/>
        <w:ind w:right="510"/>
        <w:jc w:val="both"/>
        <w:rPr>
          <w:lang w:eastAsia="en-US"/>
        </w:rPr>
      </w:pPr>
      <w:r w:rsidRPr="00F70132">
        <w:rPr>
          <w:lang w:eastAsia="en-US"/>
        </w:rPr>
        <w:t>с помощью учителя оценивать свои успехи</w:t>
      </w:r>
      <w:r w:rsidRPr="00F70132">
        <w:rPr>
          <w:lang w:eastAsia="en-US"/>
        </w:rPr>
        <w:tab/>
        <w:t>(трудности) в освоении</w:t>
      </w:r>
      <w:r w:rsidRPr="00F70132">
        <w:rPr>
          <w:spacing w:val="-67"/>
          <w:lang w:eastAsia="en-US"/>
        </w:rPr>
        <w:t xml:space="preserve"> </w:t>
      </w:r>
      <w:r w:rsidRPr="00F70132">
        <w:rPr>
          <w:lang w:eastAsia="en-US"/>
        </w:rPr>
        <w:t>читательской</w:t>
      </w:r>
      <w:r w:rsidRPr="00F70132">
        <w:rPr>
          <w:spacing w:val="-1"/>
          <w:lang w:eastAsia="en-US"/>
        </w:rPr>
        <w:t xml:space="preserve"> </w:t>
      </w:r>
      <w:r w:rsidRPr="00F70132">
        <w:rPr>
          <w:lang w:eastAsia="en-US"/>
        </w:rPr>
        <w:t>деятельности.</w:t>
      </w:r>
    </w:p>
    <w:p w:rsidR="00F70132" w:rsidRPr="00F70132" w:rsidRDefault="00F70132" w:rsidP="00A848AC">
      <w:pPr>
        <w:widowControl w:val="0"/>
        <w:numPr>
          <w:ilvl w:val="3"/>
          <w:numId w:val="17"/>
        </w:numPr>
        <w:tabs>
          <w:tab w:val="left" w:pos="1913"/>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67"/>
          <w:lang w:eastAsia="en-US"/>
        </w:rPr>
        <w:t xml:space="preserve"> </w:t>
      </w:r>
      <w:r w:rsidRPr="00F70132">
        <w:rPr>
          <w:lang w:eastAsia="en-US"/>
        </w:rPr>
        <w:t>проявлять</w:t>
      </w:r>
      <w:r w:rsidRPr="00F70132">
        <w:rPr>
          <w:spacing w:val="-3"/>
          <w:lang w:eastAsia="en-US"/>
        </w:rPr>
        <w:t xml:space="preserve"> </w:t>
      </w:r>
      <w:r w:rsidRPr="00F70132">
        <w:rPr>
          <w:lang w:eastAsia="en-US"/>
        </w:rPr>
        <w:t>желание</w:t>
      </w:r>
      <w:r w:rsidRPr="00F70132">
        <w:rPr>
          <w:spacing w:val="-4"/>
          <w:lang w:eastAsia="en-US"/>
        </w:rPr>
        <w:t xml:space="preserve"> </w:t>
      </w:r>
      <w:r w:rsidRPr="00F70132">
        <w:rPr>
          <w:lang w:eastAsia="en-US"/>
        </w:rPr>
        <w:t>работать</w:t>
      </w:r>
      <w:r w:rsidRPr="00F70132">
        <w:rPr>
          <w:spacing w:val="-2"/>
          <w:lang w:eastAsia="en-US"/>
        </w:rPr>
        <w:t xml:space="preserve"> </w:t>
      </w:r>
      <w:r w:rsidRPr="00F70132">
        <w:rPr>
          <w:lang w:eastAsia="en-US"/>
        </w:rPr>
        <w:t>в</w:t>
      </w:r>
      <w:r w:rsidRPr="00F70132">
        <w:rPr>
          <w:spacing w:val="-2"/>
          <w:lang w:eastAsia="en-US"/>
        </w:rPr>
        <w:t xml:space="preserve"> </w:t>
      </w:r>
      <w:r w:rsidRPr="00F70132">
        <w:rPr>
          <w:lang w:eastAsia="en-US"/>
        </w:rPr>
        <w:t>парах,</w:t>
      </w:r>
      <w:r w:rsidRPr="00F70132">
        <w:rPr>
          <w:spacing w:val="-1"/>
          <w:lang w:eastAsia="en-US"/>
        </w:rPr>
        <w:t xml:space="preserve"> </w:t>
      </w:r>
      <w:r w:rsidRPr="00F70132">
        <w:rPr>
          <w:lang w:eastAsia="en-US"/>
        </w:rPr>
        <w:t>небольших группах;</w:t>
      </w:r>
    </w:p>
    <w:p w:rsidR="00F70132" w:rsidRPr="00F70132" w:rsidRDefault="00F70132" w:rsidP="00F70132">
      <w:pPr>
        <w:widowControl w:val="0"/>
        <w:tabs>
          <w:tab w:val="left" w:pos="2329"/>
          <w:tab w:val="left" w:pos="3669"/>
          <w:tab w:val="left" w:pos="5907"/>
          <w:tab w:val="left" w:pos="7325"/>
          <w:tab w:val="left" w:pos="8447"/>
        </w:tabs>
        <w:autoSpaceDE w:val="0"/>
        <w:autoSpaceDN w:val="0"/>
        <w:ind w:right="510"/>
        <w:jc w:val="both"/>
        <w:rPr>
          <w:lang w:eastAsia="en-US"/>
        </w:rPr>
      </w:pPr>
      <w:r w:rsidRPr="00F70132">
        <w:rPr>
          <w:lang w:eastAsia="en-US"/>
        </w:rPr>
        <w:t>проявлять</w:t>
      </w:r>
      <w:r w:rsidRPr="00F70132">
        <w:rPr>
          <w:lang w:eastAsia="en-US"/>
        </w:rPr>
        <w:tab/>
        <w:t>культуру</w:t>
      </w:r>
      <w:r w:rsidRPr="00F70132">
        <w:rPr>
          <w:lang w:eastAsia="en-US"/>
        </w:rPr>
        <w:tab/>
        <w:t>взаимодействия,</w:t>
      </w:r>
      <w:r w:rsidRPr="00F70132">
        <w:rPr>
          <w:lang w:eastAsia="en-US"/>
        </w:rPr>
        <w:tab/>
        <w:t>терпение,</w:t>
      </w:r>
      <w:r w:rsidRPr="00F70132">
        <w:rPr>
          <w:lang w:eastAsia="en-US"/>
        </w:rPr>
        <w:tab/>
        <w:t>умение договариваться,</w:t>
      </w:r>
    </w:p>
    <w:p w:rsidR="00F70132" w:rsidRPr="00F70132" w:rsidRDefault="00F70132" w:rsidP="00F70132">
      <w:pPr>
        <w:widowControl w:val="0"/>
        <w:autoSpaceDE w:val="0"/>
        <w:autoSpaceDN w:val="0"/>
        <w:ind w:right="510"/>
        <w:jc w:val="both"/>
        <w:rPr>
          <w:lang w:eastAsia="en-US"/>
        </w:rPr>
      </w:pPr>
      <w:r w:rsidRPr="00F70132">
        <w:rPr>
          <w:lang w:eastAsia="en-US"/>
        </w:rPr>
        <w:t>ответственно</w:t>
      </w:r>
      <w:r w:rsidRPr="00F70132">
        <w:rPr>
          <w:spacing w:val="-1"/>
          <w:lang w:eastAsia="en-US"/>
        </w:rPr>
        <w:t xml:space="preserve"> </w:t>
      </w:r>
      <w:r w:rsidRPr="00F70132">
        <w:rPr>
          <w:lang w:eastAsia="en-US"/>
        </w:rPr>
        <w:t>выполнять</w:t>
      </w:r>
      <w:r w:rsidRPr="00F70132">
        <w:rPr>
          <w:spacing w:val="-3"/>
          <w:lang w:eastAsia="en-US"/>
        </w:rPr>
        <w:t xml:space="preserve"> </w:t>
      </w:r>
      <w:r w:rsidRPr="00F70132">
        <w:rPr>
          <w:lang w:eastAsia="en-US"/>
        </w:rPr>
        <w:t>свою</w:t>
      </w:r>
      <w:r w:rsidRPr="00F70132">
        <w:rPr>
          <w:spacing w:val="-1"/>
          <w:lang w:eastAsia="en-US"/>
        </w:rPr>
        <w:t xml:space="preserve"> </w:t>
      </w:r>
      <w:r w:rsidRPr="00F70132">
        <w:rPr>
          <w:lang w:eastAsia="en-US"/>
        </w:rPr>
        <w:t>часть</w:t>
      </w:r>
      <w:r w:rsidRPr="00F70132">
        <w:rPr>
          <w:spacing w:val="-2"/>
          <w:lang w:eastAsia="en-US"/>
        </w:rPr>
        <w:t xml:space="preserve"> </w:t>
      </w:r>
      <w:r w:rsidRPr="00F70132">
        <w:rPr>
          <w:lang w:eastAsia="en-US"/>
        </w:rPr>
        <w:t>работы.</w:t>
      </w:r>
    </w:p>
    <w:p w:rsidR="00F70132" w:rsidRPr="00F70132" w:rsidRDefault="00F70132" w:rsidP="00A848AC">
      <w:pPr>
        <w:widowControl w:val="0"/>
        <w:numPr>
          <w:ilvl w:val="1"/>
          <w:numId w:val="14"/>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2"/>
          <w:lang w:eastAsia="en-US"/>
        </w:rPr>
        <w:t xml:space="preserve"> </w:t>
      </w:r>
      <w:r w:rsidRPr="00F70132">
        <w:rPr>
          <w:b/>
          <w:lang w:eastAsia="en-US"/>
        </w:rPr>
        <w:t>во</w:t>
      </w:r>
      <w:r w:rsidRPr="00F70132">
        <w:rPr>
          <w:b/>
          <w:spacing w:val="-1"/>
          <w:lang w:eastAsia="en-US"/>
        </w:rPr>
        <w:t xml:space="preserve"> </w:t>
      </w:r>
      <w:r w:rsidRPr="00F70132">
        <w:rPr>
          <w:b/>
          <w:lang w:eastAsia="en-US"/>
        </w:rPr>
        <w:t>2</w:t>
      </w:r>
      <w:r w:rsidRPr="00F70132">
        <w:rPr>
          <w:b/>
          <w:spacing w:val="-2"/>
          <w:lang w:eastAsia="en-US"/>
        </w:rPr>
        <w:t xml:space="preserve"> </w:t>
      </w:r>
      <w:r w:rsidRPr="00F70132">
        <w:rPr>
          <w:b/>
          <w:lang w:eastAsia="en-US"/>
        </w:rPr>
        <w:t>классе.</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lastRenderedPageBreak/>
        <w:t>О нашей</w:t>
      </w:r>
      <w:r w:rsidRPr="00F70132">
        <w:rPr>
          <w:spacing w:val="1"/>
          <w:lang w:eastAsia="en-US"/>
        </w:rPr>
        <w:t xml:space="preserve"> </w:t>
      </w:r>
      <w:r w:rsidRPr="00F70132">
        <w:rPr>
          <w:lang w:eastAsia="en-US"/>
        </w:rPr>
        <w:t>Родине.</w:t>
      </w:r>
      <w:r w:rsidRPr="00F70132">
        <w:rPr>
          <w:spacing w:val="1"/>
          <w:lang w:eastAsia="en-US"/>
        </w:rPr>
        <w:t xml:space="preserve"> </w:t>
      </w:r>
      <w:r w:rsidRPr="00F70132">
        <w:rPr>
          <w:lang w:eastAsia="en-US"/>
        </w:rPr>
        <w:t>Круг</w:t>
      </w:r>
      <w:r w:rsidRPr="00F70132">
        <w:rPr>
          <w:spacing w:val="70"/>
          <w:lang w:eastAsia="en-US"/>
        </w:rPr>
        <w:t xml:space="preserve"> </w:t>
      </w:r>
      <w:r w:rsidRPr="00F70132">
        <w:rPr>
          <w:lang w:eastAsia="en-US"/>
        </w:rPr>
        <w:t>чтения:</w:t>
      </w:r>
      <w:r w:rsidRPr="00F70132">
        <w:rPr>
          <w:spacing w:val="70"/>
          <w:lang w:eastAsia="en-US"/>
        </w:rPr>
        <w:t xml:space="preserve"> </w:t>
      </w:r>
      <w:r w:rsidRPr="00F70132">
        <w:rPr>
          <w:lang w:eastAsia="en-US"/>
        </w:rPr>
        <w:t>произведения</w:t>
      </w:r>
      <w:r w:rsidRPr="00F70132">
        <w:rPr>
          <w:spacing w:val="70"/>
          <w:lang w:eastAsia="en-US"/>
        </w:rPr>
        <w:t xml:space="preserve"> </w:t>
      </w:r>
      <w:r w:rsidRPr="00F70132">
        <w:rPr>
          <w:lang w:eastAsia="en-US"/>
        </w:rPr>
        <w:t>о</w:t>
      </w:r>
      <w:r w:rsidRPr="00F70132">
        <w:rPr>
          <w:spacing w:val="70"/>
          <w:lang w:eastAsia="en-US"/>
        </w:rPr>
        <w:t xml:space="preserve"> </w:t>
      </w:r>
      <w:r w:rsidRPr="00F70132">
        <w:rPr>
          <w:lang w:eastAsia="en-US"/>
        </w:rPr>
        <w:t>Родине</w:t>
      </w:r>
      <w:r w:rsidRPr="00F70132">
        <w:rPr>
          <w:spacing w:val="70"/>
          <w:lang w:eastAsia="en-US"/>
        </w:rPr>
        <w:t xml:space="preserve"> </w:t>
      </w:r>
      <w:r w:rsidRPr="00F70132">
        <w:rPr>
          <w:lang w:eastAsia="en-US"/>
        </w:rPr>
        <w:t>(на</w:t>
      </w:r>
      <w:r w:rsidRPr="00F70132">
        <w:rPr>
          <w:spacing w:val="70"/>
          <w:lang w:eastAsia="en-US"/>
        </w:rPr>
        <w:t xml:space="preserve"> </w:t>
      </w:r>
      <w:r w:rsidRPr="00F70132">
        <w:rPr>
          <w:lang w:eastAsia="en-US"/>
        </w:rPr>
        <w:t>примере</w:t>
      </w:r>
      <w:r w:rsidRPr="00F70132">
        <w:rPr>
          <w:spacing w:val="1"/>
          <w:lang w:eastAsia="en-US"/>
        </w:rPr>
        <w:t xml:space="preserve"> </w:t>
      </w:r>
      <w:r w:rsidRPr="00F70132">
        <w:rPr>
          <w:lang w:eastAsia="en-US"/>
        </w:rPr>
        <w:t>не</w:t>
      </w:r>
      <w:r w:rsidRPr="00F70132">
        <w:rPr>
          <w:spacing w:val="24"/>
          <w:lang w:eastAsia="en-US"/>
        </w:rPr>
        <w:t xml:space="preserve"> </w:t>
      </w:r>
      <w:r w:rsidRPr="00F70132">
        <w:rPr>
          <w:lang w:eastAsia="en-US"/>
        </w:rPr>
        <w:t>менее</w:t>
      </w:r>
      <w:r w:rsidRPr="00F70132">
        <w:rPr>
          <w:spacing w:val="93"/>
          <w:lang w:eastAsia="en-US"/>
        </w:rPr>
        <w:t xml:space="preserve"> </w:t>
      </w:r>
      <w:r w:rsidRPr="00F70132">
        <w:rPr>
          <w:lang w:eastAsia="en-US"/>
        </w:rPr>
        <w:t>трёх</w:t>
      </w:r>
      <w:r w:rsidRPr="00F70132">
        <w:rPr>
          <w:spacing w:val="92"/>
          <w:lang w:eastAsia="en-US"/>
        </w:rPr>
        <w:t xml:space="preserve"> </w:t>
      </w:r>
      <w:r w:rsidRPr="00F70132">
        <w:rPr>
          <w:lang w:eastAsia="en-US"/>
        </w:rPr>
        <w:t>произведений</w:t>
      </w:r>
      <w:r w:rsidRPr="00F70132">
        <w:rPr>
          <w:spacing w:val="93"/>
          <w:lang w:eastAsia="en-US"/>
        </w:rPr>
        <w:t xml:space="preserve"> </w:t>
      </w:r>
      <w:r w:rsidRPr="00F70132">
        <w:rPr>
          <w:lang w:eastAsia="en-US"/>
        </w:rPr>
        <w:t>И.С.</w:t>
      </w:r>
      <w:r w:rsidRPr="00F70132">
        <w:rPr>
          <w:spacing w:val="91"/>
          <w:lang w:eastAsia="en-US"/>
        </w:rPr>
        <w:t xml:space="preserve"> </w:t>
      </w:r>
      <w:r w:rsidRPr="00F70132">
        <w:rPr>
          <w:lang w:eastAsia="en-US"/>
        </w:rPr>
        <w:t>Никитина,</w:t>
      </w:r>
      <w:r w:rsidRPr="00F70132">
        <w:rPr>
          <w:spacing w:val="92"/>
          <w:lang w:eastAsia="en-US"/>
        </w:rPr>
        <w:t xml:space="preserve"> </w:t>
      </w:r>
      <w:r w:rsidRPr="00F70132">
        <w:rPr>
          <w:lang w:eastAsia="en-US"/>
        </w:rPr>
        <w:t>Ф.П.</w:t>
      </w:r>
      <w:r w:rsidRPr="00F70132">
        <w:rPr>
          <w:spacing w:val="92"/>
          <w:lang w:eastAsia="en-US"/>
        </w:rPr>
        <w:t xml:space="preserve"> </w:t>
      </w:r>
      <w:r w:rsidRPr="00F70132">
        <w:rPr>
          <w:lang w:eastAsia="en-US"/>
        </w:rPr>
        <w:t>Савинова,</w:t>
      </w:r>
      <w:r w:rsidRPr="00F70132">
        <w:rPr>
          <w:spacing w:val="93"/>
          <w:lang w:eastAsia="en-US"/>
        </w:rPr>
        <w:t xml:space="preserve"> </w:t>
      </w:r>
      <w:r w:rsidRPr="00F70132">
        <w:rPr>
          <w:lang w:eastAsia="en-US"/>
        </w:rPr>
        <w:t>А.А.</w:t>
      </w:r>
      <w:r w:rsidRPr="00F70132">
        <w:rPr>
          <w:spacing w:val="92"/>
          <w:lang w:eastAsia="en-US"/>
        </w:rPr>
        <w:t xml:space="preserve"> </w:t>
      </w:r>
      <w:r w:rsidRPr="00F70132">
        <w:rPr>
          <w:lang w:eastAsia="en-US"/>
        </w:rPr>
        <w:t>Прокофьева</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Патриотическое</w:t>
      </w:r>
      <w:r w:rsidRPr="00F70132">
        <w:rPr>
          <w:spacing w:val="1"/>
          <w:lang w:eastAsia="en-US"/>
        </w:rPr>
        <w:t xml:space="preserve"> </w:t>
      </w:r>
      <w:r w:rsidRPr="00F70132">
        <w:rPr>
          <w:lang w:eastAsia="en-US"/>
        </w:rPr>
        <w:t>звучание</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родном</w:t>
      </w:r>
      <w:r w:rsidRPr="00F70132">
        <w:rPr>
          <w:spacing w:val="1"/>
          <w:lang w:eastAsia="en-US"/>
        </w:rPr>
        <w:t xml:space="preserve"> </w:t>
      </w:r>
      <w:r w:rsidRPr="00F70132">
        <w:rPr>
          <w:lang w:eastAsia="en-US"/>
        </w:rPr>
        <w:t>крае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природе.</w:t>
      </w:r>
      <w:r w:rsidRPr="00F70132">
        <w:rPr>
          <w:spacing w:val="1"/>
          <w:lang w:eastAsia="en-US"/>
        </w:rPr>
        <w:t xml:space="preserve"> </w:t>
      </w:r>
      <w:r w:rsidRPr="00F70132">
        <w:rPr>
          <w:lang w:eastAsia="en-US"/>
        </w:rPr>
        <w:t>Отражение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нравственно-этических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любовь</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Родине,</w:t>
      </w:r>
      <w:r w:rsidRPr="00F70132">
        <w:rPr>
          <w:spacing w:val="1"/>
          <w:lang w:eastAsia="en-US"/>
        </w:rPr>
        <w:t xml:space="preserve"> </w:t>
      </w:r>
      <w:r w:rsidRPr="00F70132">
        <w:rPr>
          <w:lang w:eastAsia="en-US"/>
        </w:rPr>
        <w:t>родному</w:t>
      </w:r>
      <w:r w:rsidRPr="00F70132">
        <w:rPr>
          <w:spacing w:val="57"/>
          <w:lang w:eastAsia="en-US"/>
        </w:rPr>
        <w:t xml:space="preserve"> </w:t>
      </w:r>
      <w:r w:rsidRPr="00F70132">
        <w:rPr>
          <w:lang w:eastAsia="en-US"/>
        </w:rPr>
        <w:t>краю,</w:t>
      </w:r>
      <w:r w:rsidRPr="00F70132">
        <w:rPr>
          <w:spacing w:val="59"/>
          <w:lang w:eastAsia="en-US"/>
        </w:rPr>
        <w:t xml:space="preserve"> </w:t>
      </w:r>
      <w:r w:rsidRPr="00F70132">
        <w:rPr>
          <w:lang w:eastAsia="en-US"/>
        </w:rPr>
        <w:t>Отечеству.</w:t>
      </w:r>
      <w:r w:rsidRPr="00F70132">
        <w:rPr>
          <w:spacing w:val="60"/>
          <w:lang w:eastAsia="en-US"/>
        </w:rPr>
        <w:t xml:space="preserve"> </w:t>
      </w:r>
      <w:r w:rsidRPr="00F70132">
        <w:rPr>
          <w:lang w:eastAsia="en-US"/>
        </w:rPr>
        <w:t>Анализ</w:t>
      </w:r>
      <w:r w:rsidRPr="00F70132">
        <w:rPr>
          <w:spacing w:val="60"/>
          <w:lang w:eastAsia="en-US"/>
        </w:rPr>
        <w:t xml:space="preserve"> </w:t>
      </w:r>
      <w:r w:rsidRPr="00F70132">
        <w:rPr>
          <w:lang w:eastAsia="en-US"/>
        </w:rPr>
        <w:t>заголовка,</w:t>
      </w:r>
      <w:r w:rsidRPr="00F70132">
        <w:rPr>
          <w:spacing w:val="60"/>
          <w:lang w:eastAsia="en-US"/>
        </w:rPr>
        <w:t xml:space="preserve"> </w:t>
      </w:r>
      <w:r w:rsidRPr="00F70132">
        <w:rPr>
          <w:lang w:eastAsia="en-US"/>
        </w:rPr>
        <w:t>соотнесение</w:t>
      </w:r>
      <w:r w:rsidRPr="00F70132">
        <w:rPr>
          <w:spacing w:val="61"/>
          <w:lang w:eastAsia="en-US"/>
        </w:rPr>
        <w:t xml:space="preserve"> </w:t>
      </w:r>
      <w:r w:rsidRPr="00F70132">
        <w:rPr>
          <w:lang w:eastAsia="en-US"/>
        </w:rPr>
        <w:t>его</w:t>
      </w:r>
      <w:r w:rsidRPr="00F70132">
        <w:rPr>
          <w:spacing w:val="61"/>
          <w:lang w:eastAsia="en-US"/>
        </w:rPr>
        <w:t xml:space="preserve"> </w:t>
      </w:r>
      <w:r w:rsidRPr="00F70132">
        <w:rPr>
          <w:lang w:eastAsia="en-US"/>
        </w:rPr>
        <w:t>с</w:t>
      </w:r>
      <w:r w:rsidRPr="00F70132">
        <w:rPr>
          <w:spacing w:val="61"/>
          <w:lang w:eastAsia="en-US"/>
        </w:rPr>
        <w:t xml:space="preserve"> </w:t>
      </w:r>
      <w:r w:rsidRPr="00F70132">
        <w:rPr>
          <w:lang w:eastAsia="en-US"/>
        </w:rPr>
        <w:t>главной</w:t>
      </w:r>
      <w:r w:rsidRPr="00F70132">
        <w:rPr>
          <w:spacing w:val="61"/>
          <w:lang w:eastAsia="en-US"/>
        </w:rPr>
        <w:t xml:space="preserve"> </w:t>
      </w:r>
      <w:r w:rsidRPr="00F70132">
        <w:rPr>
          <w:lang w:eastAsia="en-US"/>
        </w:rPr>
        <w:t>мыслью</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идеей</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Отражение</w:t>
      </w:r>
      <w:r w:rsidRPr="00F70132">
        <w:rPr>
          <w:spacing w:val="1"/>
          <w:lang w:eastAsia="en-US"/>
        </w:rPr>
        <w:t xml:space="preserve"> </w:t>
      </w:r>
      <w:r w:rsidRPr="00F70132">
        <w:rPr>
          <w:lang w:eastAsia="en-US"/>
        </w:rPr>
        <w:t>темы</w:t>
      </w:r>
      <w:r w:rsidRPr="00F70132">
        <w:rPr>
          <w:spacing w:val="1"/>
          <w:lang w:eastAsia="en-US"/>
        </w:rPr>
        <w:t xml:space="preserve"> </w:t>
      </w:r>
      <w:r w:rsidRPr="00F70132">
        <w:rPr>
          <w:lang w:eastAsia="en-US"/>
        </w:rPr>
        <w:t>Родины</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изобразительном</w:t>
      </w:r>
      <w:r w:rsidRPr="00F70132">
        <w:rPr>
          <w:spacing w:val="1"/>
          <w:lang w:eastAsia="en-US"/>
        </w:rPr>
        <w:t xml:space="preserve"> </w:t>
      </w:r>
      <w:r w:rsidRPr="00F70132">
        <w:rPr>
          <w:lang w:eastAsia="en-US"/>
        </w:rPr>
        <w:t>искусстве</w:t>
      </w:r>
      <w:r w:rsidRPr="00F70132">
        <w:rPr>
          <w:spacing w:val="1"/>
          <w:lang w:eastAsia="en-US"/>
        </w:rPr>
        <w:t xml:space="preserve"> </w:t>
      </w:r>
      <w:r w:rsidRPr="00F70132">
        <w:rPr>
          <w:lang w:eastAsia="en-US"/>
        </w:rPr>
        <w:t>(пейзажи</w:t>
      </w:r>
      <w:r w:rsidRPr="00F70132">
        <w:rPr>
          <w:spacing w:val="-1"/>
          <w:lang w:eastAsia="en-US"/>
        </w:rPr>
        <w:t xml:space="preserve"> </w:t>
      </w:r>
      <w:r w:rsidRPr="00F70132">
        <w:rPr>
          <w:lang w:eastAsia="en-US"/>
        </w:rPr>
        <w:t>И.И.</w:t>
      </w:r>
      <w:r w:rsidRPr="00F70132">
        <w:rPr>
          <w:spacing w:val="-1"/>
          <w:lang w:eastAsia="en-US"/>
        </w:rPr>
        <w:t xml:space="preserve"> </w:t>
      </w:r>
      <w:r w:rsidRPr="00F70132">
        <w:rPr>
          <w:lang w:eastAsia="en-US"/>
        </w:rPr>
        <w:t>Левитана,</w:t>
      </w:r>
      <w:r w:rsidRPr="00F70132">
        <w:rPr>
          <w:spacing w:val="-2"/>
          <w:lang w:eastAsia="en-US"/>
        </w:rPr>
        <w:t xml:space="preserve"> </w:t>
      </w:r>
      <w:r w:rsidRPr="00F70132">
        <w:rPr>
          <w:lang w:eastAsia="en-US"/>
        </w:rPr>
        <w:t>И.И.</w:t>
      </w:r>
      <w:r w:rsidRPr="00F70132">
        <w:rPr>
          <w:spacing w:val="-1"/>
          <w:lang w:eastAsia="en-US"/>
        </w:rPr>
        <w:t xml:space="preserve"> </w:t>
      </w:r>
      <w:r w:rsidRPr="00F70132">
        <w:rPr>
          <w:lang w:eastAsia="en-US"/>
        </w:rPr>
        <w:t>Шишкина,</w:t>
      </w:r>
      <w:r w:rsidRPr="00F70132">
        <w:rPr>
          <w:spacing w:val="-1"/>
          <w:lang w:eastAsia="en-US"/>
        </w:rPr>
        <w:t xml:space="preserve"> </w:t>
      </w:r>
      <w:r w:rsidRPr="00F70132">
        <w:rPr>
          <w:lang w:eastAsia="en-US"/>
        </w:rPr>
        <w:t>В.Д.</w:t>
      </w:r>
      <w:r w:rsidRPr="00F70132">
        <w:rPr>
          <w:spacing w:val="-3"/>
          <w:lang w:eastAsia="en-US"/>
        </w:rPr>
        <w:t xml:space="preserve"> </w:t>
      </w:r>
      <w:r w:rsidRPr="00F70132">
        <w:rPr>
          <w:lang w:eastAsia="en-US"/>
        </w:rPr>
        <w:t>Поленова</w:t>
      </w:r>
      <w:r w:rsidRPr="00F70132">
        <w:rPr>
          <w:spacing w:val="-2"/>
          <w:lang w:eastAsia="en-US"/>
        </w:rPr>
        <w:t xml:space="preserve"> </w:t>
      </w:r>
      <w:r w:rsidRPr="00F70132">
        <w:rPr>
          <w:lang w:eastAsia="en-US"/>
        </w:rPr>
        <w:t>и</w:t>
      </w:r>
      <w:r w:rsidRPr="00F70132">
        <w:rPr>
          <w:spacing w:val="-3"/>
          <w:lang w:eastAsia="en-US"/>
        </w:rPr>
        <w:t xml:space="preserve"> </w:t>
      </w:r>
      <w:r w:rsidRPr="00F70132">
        <w:rPr>
          <w:lang w:eastAsia="en-US"/>
        </w:rPr>
        <w:t>других).</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53"/>
          <w:lang w:eastAsia="en-US"/>
        </w:rPr>
        <w:t xml:space="preserve"> </w:t>
      </w:r>
      <w:r w:rsidRPr="00F70132">
        <w:rPr>
          <w:lang w:eastAsia="en-US"/>
        </w:rPr>
        <w:t>для</w:t>
      </w:r>
      <w:r w:rsidRPr="00F70132">
        <w:rPr>
          <w:spacing w:val="124"/>
          <w:lang w:eastAsia="en-US"/>
        </w:rPr>
        <w:t xml:space="preserve"> </w:t>
      </w:r>
      <w:r w:rsidRPr="00F70132">
        <w:rPr>
          <w:lang w:eastAsia="en-US"/>
        </w:rPr>
        <w:t>чтения:</w:t>
      </w:r>
      <w:r w:rsidRPr="00F70132">
        <w:rPr>
          <w:spacing w:val="124"/>
          <w:lang w:eastAsia="en-US"/>
        </w:rPr>
        <w:t xml:space="preserve"> </w:t>
      </w:r>
      <w:r w:rsidRPr="00F70132">
        <w:rPr>
          <w:lang w:eastAsia="en-US"/>
        </w:rPr>
        <w:t>И.С.</w:t>
      </w:r>
      <w:r w:rsidRPr="00F70132">
        <w:rPr>
          <w:spacing w:val="123"/>
          <w:lang w:eastAsia="en-US"/>
        </w:rPr>
        <w:t xml:space="preserve"> </w:t>
      </w:r>
      <w:r w:rsidRPr="00F70132">
        <w:rPr>
          <w:lang w:eastAsia="en-US"/>
        </w:rPr>
        <w:t>Никитин</w:t>
      </w:r>
      <w:r w:rsidRPr="00F70132">
        <w:rPr>
          <w:spacing w:val="126"/>
          <w:lang w:eastAsia="en-US"/>
        </w:rPr>
        <w:t xml:space="preserve"> </w:t>
      </w:r>
      <w:r w:rsidRPr="00F70132">
        <w:rPr>
          <w:lang w:eastAsia="en-US"/>
        </w:rPr>
        <w:t>«Русь»,</w:t>
      </w:r>
      <w:r w:rsidRPr="00F70132">
        <w:rPr>
          <w:spacing w:val="124"/>
          <w:lang w:eastAsia="en-US"/>
        </w:rPr>
        <w:t xml:space="preserve"> </w:t>
      </w:r>
      <w:r w:rsidRPr="00F70132">
        <w:rPr>
          <w:lang w:eastAsia="en-US"/>
        </w:rPr>
        <w:t>Ф.П.</w:t>
      </w:r>
      <w:r w:rsidRPr="00F70132">
        <w:rPr>
          <w:spacing w:val="125"/>
          <w:lang w:eastAsia="en-US"/>
        </w:rPr>
        <w:t xml:space="preserve"> </w:t>
      </w:r>
      <w:r w:rsidRPr="00F70132">
        <w:rPr>
          <w:lang w:eastAsia="en-US"/>
        </w:rPr>
        <w:t>Савинов</w:t>
      </w:r>
    </w:p>
    <w:p w:rsidR="00F70132" w:rsidRPr="00F70132" w:rsidRDefault="00F70132" w:rsidP="00F70132">
      <w:pPr>
        <w:widowControl w:val="0"/>
        <w:autoSpaceDE w:val="0"/>
        <w:autoSpaceDN w:val="0"/>
        <w:ind w:right="510"/>
        <w:jc w:val="both"/>
        <w:rPr>
          <w:lang w:eastAsia="en-US"/>
        </w:rPr>
      </w:pPr>
      <w:r w:rsidRPr="00F70132">
        <w:rPr>
          <w:lang w:eastAsia="en-US"/>
        </w:rPr>
        <w:t>«Родина»,</w:t>
      </w:r>
      <w:r w:rsidRPr="00F70132">
        <w:rPr>
          <w:spacing w:val="-4"/>
          <w:lang w:eastAsia="en-US"/>
        </w:rPr>
        <w:t xml:space="preserve"> </w:t>
      </w:r>
      <w:r w:rsidRPr="00F70132">
        <w:rPr>
          <w:lang w:eastAsia="en-US"/>
        </w:rPr>
        <w:t>А.А.</w:t>
      </w:r>
      <w:r w:rsidRPr="00F70132">
        <w:rPr>
          <w:spacing w:val="-4"/>
          <w:lang w:eastAsia="en-US"/>
        </w:rPr>
        <w:t xml:space="preserve"> </w:t>
      </w:r>
      <w:r w:rsidRPr="00F70132">
        <w:rPr>
          <w:lang w:eastAsia="en-US"/>
        </w:rPr>
        <w:t>Прокофьев</w:t>
      </w:r>
      <w:r w:rsidRPr="00F70132">
        <w:rPr>
          <w:spacing w:val="-4"/>
          <w:lang w:eastAsia="en-US"/>
        </w:rPr>
        <w:t xml:space="preserve"> </w:t>
      </w:r>
      <w:r w:rsidRPr="00F70132">
        <w:rPr>
          <w:lang w:eastAsia="en-US"/>
        </w:rPr>
        <w:t>«Родина»</w:t>
      </w:r>
      <w:r w:rsidRPr="00F70132">
        <w:rPr>
          <w:spacing w:val="-3"/>
          <w:lang w:eastAsia="en-US"/>
        </w:rPr>
        <w:t xml:space="preserve"> </w:t>
      </w:r>
      <w:r w:rsidRPr="00F70132">
        <w:rPr>
          <w:lang w:eastAsia="en-US"/>
        </w:rPr>
        <w:t>и</w:t>
      </w:r>
      <w:r w:rsidRPr="00F70132">
        <w:rPr>
          <w:spacing w:val="-3"/>
          <w:lang w:eastAsia="en-US"/>
        </w:rPr>
        <w:t xml:space="preserve"> </w:t>
      </w:r>
      <w:r w:rsidRPr="00F70132">
        <w:rPr>
          <w:lang w:eastAsia="en-US"/>
        </w:rPr>
        <w:t>другие</w:t>
      </w:r>
      <w:r w:rsidRPr="00F70132">
        <w:rPr>
          <w:spacing w:val="-3"/>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t>Фольклор (устное народное творчество). Произведения малых жанров</w:t>
      </w:r>
      <w:r w:rsidRPr="00F70132">
        <w:rPr>
          <w:spacing w:val="1"/>
          <w:lang w:eastAsia="en-US"/>
        </w:rPr>
        <w:t xml:space="preserve"> </w:t>
      </w:r>
      <w:r w:rsidRPr="00F70132">
        <w:rPr>
          <w:lang w:eastAsia="en-US"/>
        </w:rPr>
        <w:t>фольклора</w:t>
      </w:r>
      <w:r w:rsidRPr="00F70132">
        <w:rPr>
          <w:spacing w:val="71"/>
          <w:lang w:eastAsia="en-US"/>
        </w:rPr>
        <w:t xml:space="preserve"> </w:t>
      </w:r>
      <w:r w:rsidRPr="00F70132">
        <w:rPr>
          <w:lang w:eastAsia="en-US"/>
        </w:rPr>
        <w:t>(потешки,</w:t>
      </w:r>
      <w:r w:rsidRPr="00F70132">
        <w:rPr>
          <w:spacing w:val="71"/>
          <w:lang w:eastAsia="en-US"/>
        </w:rPr>
        <w:t xml:space="preserve"> </w:t>
      </w:r>
      <w:r w:rsidRPr="00F70132">
        <w:rPr>
          <w:lang w:eastAsia="en-US"/>
        </w:rPr>
        <w:t>считалки,</w:t>
      </w:r>
      <w:r w:rsidRPr="00F70132">
        <w:rPr>
          <w:spacing w:val="71"/>
          <w:lang w:eastAsia="en-US"/>
        </w:rPr>
        <w:t xml:space="preserve"> </w:t>
      </w:r>
      <w:r w:rsidRPr="00F70132">
        <w:rPr>
          <w:lang w:eastAsia="en-US"/>
        </w:rPr>
        <w:t>пословицы,   скороговорки,   небылицы,   загадки</w:t>
      </w:r>
      <w:r w:rsidRPr="00F70132">
        <w:rPr>
          <w:spacing w:val="-67"/>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Шуточные</w:t>
      </w:r>
      <w:r w:rsidRPr="00F70132">
        <w:rPr>
          <w:spacing w:val="1"/>
          <w:lang w:eastAsia="en-US"/>
        </w:rPr>
        <w:t xml:space="preserve"> </w:t>
      </w:r>
      <w:r w:rsidRPr="00F70132">
        <w:rPr>
          <w:lang w:eastAsia="en-US"/>
        </w:rPr>
        <w:t>фольклорные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скороговорки,</w:t>
      </w:r>
      <w:r w:rsidRPr="00F70132">
        <w:rPr>
          <w:spacing w:val="1"/>
          <w:lang w:eastAsia="en-US"/>
        </w:rPr>
        <w:t xml:space="preserve"> </w:t>
      </w:r>
      <w:r w:rsidRPr="00F70132">
        <w:rPr>
          <w:lang w:eastAsia="en-US"/>
        </w:rPr>
        <w:t>небылицы.</w:t>
      </w:r>
      <w:r w:rsidRPr="00F70132">
        <w:rPr>
          <w:spacing w:val="1"/>
          <w:lang w:eastAsia="en-US"/>
        </w:rPr>
        <w:t xml:space="preserve"> </w:t>
      </w:r>
      <w:r w:rsidRPr="00F70132">
        <w:rPr>
          <w:lang w:eastAsia="en-US"/>
        </w:rPr>
        <w:t>Особенности скороговорок, их роль в речи. Игра со словом, «перевёртыш событий»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основа</w:t>
      </w:r>
      <w:r w:rsidRPr="00F70132">
        <w:rPr>
          <w:spacing w:val="1"/>
          <w:lang w:eastAsia="en-US"/>
        </w:rPr>
        <w:t xml:space="preserve"> </w:t>
      </w:r>
      <w:r w:rsidRPr="00F70132">
        <w:rPr>
          <w:lang w:eastAsia="en-US"/>
        </w:rPr>
        <w:t>построения</w:t>
      </w:r>
      <w:r w:rsidRPr="00F70132">
        <w:rPr>
          <w:spacing w:val="1"/>
          <w:lang w:eastAsia="en-US"/>
        </w:rPr>
        <w:t xml:space="preserve"> </w:t>
      </w:r>
      <w:r w:rsidRPr="00F70132">
        <w:rPr>
          <w:lang w:eastAsia="en-US"/>
        </w:rPr>
        <w:t>небылиц.</w:t>
      </w:r>
      <w:r w:rsidRPr="00F70132">
        <w:rPr>
          <w:spacing w:val="1"/>
          <w:lang w:eastAsia="en-US"/>
        </w:rPr>
        <w:t xml:space="preserve"> </w:t>
      </w:r>
      <w:r w:rsidRPr="00F70132">
        <w:rPr>
          <w:lang w:eastAsia="en-US"/>
        </w:rPr>
        <w:t>Ритм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счёт</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основные</w:t>
      </w:r>
      <w:r w:rsidRPr="00F70132">
        <w:rPr>
          <w:spacing w:val="71"/>
          <w:lang w:eastAsia="en-US"/>
        </w:rPr>
        <w:t xml:space="preserve"> </w:t>
      </w:r>
      <w:r w:rsidRPr="00F70132">
        <w:rPr>
          <w:lang w:eastAsia="en-US"/>
        </w:rPr>
        <w:t>средства</w:t>
      </w:r>
      <w:r w:rsidRPr="00F70132">
        <w:rPr>
          <w:spacing w:val="1"/>
          <w:lang w:eastAsia="en-US"/>
        </w:rPr>
        <w:t xml:space="preserve"> </w:t>
      </w:r>
      <w:r w:rsidRPr="00F70132">
        <w:rPr>
          <w:lang w:eastAsia="en-US"/>
        </w:rPr>
        <w:t>выразительности и построения считалки. Народные песни, их особенности. Загадка</w:t>
      </w:r>
      <w:r w:rsidRPr="00F70132">
        <w:rPr>
          <w:spacing w:val="1"/>
          <w:lang w:eastAsia="en-US"/>
        </w:rPr>
        <w:t xml:space="preserve"> </w:t>
      </w:r>
      <w:r w:rsidRPr="00F70132">
        <w:rPr>
          <w:lang w:eastAsia="en-US"/>
        </w:rPr>
        <w:t>как жанр фольклора, тематические группы загадок. Сказка – выражение народной</w:t>
      </w:r>
      <w:r w:rsidRPr="00F70132">
        <w:rPr>
          <w:spacing w:val="1"/>
          <w:lang w:eastAsia="en-US"/>
        </w:rPr>
        <w:t xml:space="preserve"> </w:t>
      </w:r>
      <w:r w:rsidRPr="00F70132">
        <w:rPr>
          <w:lang w:eastAsia="en-US"/>
        </w:rPr>
        <w:t>мудрости, нравственная идея фольклорных сказок. Особенности сказок разного вида</w:t>
      </w:r>
      <w:r w:rsidRPr="00F70132">
        <w:rPr>
          <w:spacing w:val="-67"/>
          <w:lang w:eastAsia="en-US"/>
        </w:rPr>
        <w:t xml:space="preserve"> </w:t>
      </w:r>
      <w:r w:rsidRPr="00F70132">
        <w:rPr>
          <w:lang w:eastAsia="en-US"/>
        </w:rPr>
        <w:t>(о</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бытовые,</w:t>
      </w:r>
      <w:r w:rsidRPr="00F70132">
        <w:rPr>
          <w:spacing w:val="1"/>
          <w:lang w:eastAsia="en-US"/>
        </w:rPr>
        <w:t xml:space="preserve"> </w:t>
      </w:r>
      <w:r w:rsidRPr="00F70132">
        <w:rPr>
          <w:lang w:eastAsia="en-US"/>
        </w:rPr>
        <w:t>волшебные).</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сказки</w:t>
      </w:r>
      <w:r w:rsidRPr="00F70132">
        <w:rPr>
          <w:spacing w:val="1"/>
          <w:lang w:eastAsia="en-US"/>
        </w:rPr>
        <w:t xml:space="preserve"> </w:t>
      </w:r>
      <w:r w:rsidRPr="00F70132">
        <w:rPr>
          <w:lang w:eastAsia="en-US"/>
        </w:rPr>
        <w:t>народов</w:t>
      </w:r>
      <w:r w:rsidRPr="00F70132">
        <w:rPr>
          <w:spacing w:val="55"/>
          <w:lang w:eastAsia="en-US"/>
        </w:rPr>
        <w:t xml:space="preserve"> </w:t>
      </w:r>
      <w:r w:rsidRPr="00F70132">
        <w:rPr>
          <w:lang w:eastAsia="en-US"/>
        </w:rPr>
        <w:t>России.</w:t>
      </w:r>
      <w:r w:rsidRPr="00F70132">
        <w:rPr>
          <w:spacing w:val="55"/>
          <w:lang w:eastAsia="en-US"/>
        </w:rPr>
        <w:t xml:space="preserve"> </w:t>
      </w:r>
      <w:r w:rsidRPr="00F70132">
        <w:rPr>
          <w:lang w:eastAsia="en-US"/>
        </w:rPr>
        <w:t>Бытовая</w:t>
      </w:r>
      <w:r w:rsidRPr="00F70132">
        <w:rPr>
          <w:spacing w:val="56"/>
          <w:lang w:eastAsia="en-US"/>
        </w:rPr>
        <w:t xml:space="preserve"> </w:t>
      </w:r>
      <w:r w:rsidRPr="00F70132">
        <w:rPr>
          <w:lang w:eastAsia="en-US"/>
        </w:rPr>
        <w:t>сказка:</w:t>
      </w:r>
      <w:r w:rsidRPr="00F70132">
        <w:rPr>
          <w:spacing w:val="57"/>
          <w:lang w:eastAsia="en-US"/>
        </w:rPr>
        <w:t xml:space="preserve"> </w:t>
      </w:r>
      <w:r w:rsidRPr="00F70132">
        <w:rPr>
          <w:lang w:eastAsia="en-US"/>
        </w:rPr>
        <w:t>герои,</w:t>
      </w:r>
      <w:r w:rsidRPr="00F70132">
        <w:rPr>
          <w:spacing w:val="55"/>
          <w:lang w:eastAsia="en-US"/>
        </w:rPr>
        <w:t xml:space="preserve"> </w:t>
      </w:r>
      <w:r w:rsidRPr="00F70132">
        <w:rPr>
          <w:lang w:eastAsia="en-US"/>
        </w:rPr>
        <w:t>место</w:t>
      </w:r>
      <w:r w:rsidRPr="00F70132">
        <w:rPr>
          <w:spacing w:val="57"/>
          <w:lang w:eastAsia="en-US"/>
        </w:rPr>
        <w:t xml:space="preserve"> </w:t>
      </w:r>
      <w:r w:rsidRPr="00F70132">
        <w:rPr>
          <w:lang w:eastAsia="en-US"/>
        </w:rPr>
        <w:t>действия,</w:t>
      </w:r>
      <w:r w:rsidRPr="00F70132">
        <w:rPr>
          <w:spacing w:val="53"/>
          <w:lang w:eastAsia="en-US"/>
        </w:rPr>
        <w:t xml:space="preserve"> </w:t>
      </w:r>
      <w:r w:rsidRPr="00F70132">
        <w:rPr>
          <w:lang w:eastAsia="en-US"/>
        </w:rPr>
        <w:t>особенности</w:t>
      </w:r>
      <w:r w:rsidRPr="00F70132">
        <w:rPr>
          <w:spacing w:val="56"/>
          <w:lang w:eastAsia="en-US"/>
        </w:rPr>
        <w:t xml:space="preserve"> </w:t>
      </w:r>
      <w:r w:rsidRPr="00F70132">
        <w:rPr>
          <w:lang w:eastAsia="en-US"/>
        </w:rPr>
        <w:t>построения</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Диалог</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сказке.</w:t>
      </w:r>
      <w:r w:rsidRPr="00F70132">
        <w:rPr>
          <w:spacing w:val="1"/>
          <w:lang w:eastAsia="en-US"/>
        </w:rPr>
        <w:t xml:space="preserve"> </w:t>
      </w:r>
      <w:r w:rsidRPr="00F70132">
        <w:rPr>
          <w:lang w:eastAsia="en-US"/>
        </w:rPr>
        <w:t>Понятие</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волшебной</w:t>
      </w:r>
      <w:r w:rsidRPr="00F70132">
        <w:rPr>
          <w:spacing w:val="1"/>
          <w:lang w:eastAsia="en-US"/>
        </w:rPr>
        <w:t xml:space="preserve"> </w:t>
      </w:r>
      <w:r w:rsidRPr="00F70132">
        <w:rPr>
          <w:lang w:eastAsia="en-US"/>
        </w:rPr>
        <w:t>сказке</w:t>
      </w:r>
      <w:r w:rsidRPr="00F70132">
        <w:rPr>
          <w:spacing w:val="1"/>
          <w:lang w:eastAsia="en-US"/>
        </w:rPr>
        <w:t xml:space="preserve"> </w:t>
      </w:r>
      <w:r w:rsidRPr="00F70132">
        <w:rPr>
          <w:lang w:eastAsia="en-US"/>
        </w:rPr>
        <w:t>(общее</w:t>
      </w:r>
      <w:r w:rsidRPr="00F70132">
        <w:rPr>
          <w:spacing w:val="1"/>
          <w:lang w:eastAsia="en-US"/>
        </w:rPr>
        <w:t xml:space="preserve"> </w:t>
      </w:r>
      <w:r w:rsidRPr="00F70132">
        <w:rPr>
          <w:lang w:eastAsia="en-US"/>
        </w:rPr>
        <w:t>представление):</w:t>
      </w:r>
      <w:r w:rsidRPr="00F70132">
        <w:rPr>
          <w:spacing w:val="1"/>
          <w:lang w:eastAsia="en-US"/>
        </w:rPr>
        <w:t xml:space="preserve"> </w:t>
      </w:r>
      <w:r w:rsidRPr="00F70132">
        <w:rPr>
          <w:lang w:eastAsia="en-US"/>
        </w:rPr>
        <w:t>наличие</w:t>
      </w:r>
      <w:r w:rsidRPr="00F70132">
        <w:rPr>
          <w:spacing w:val="1"/>
          <w:lang w:eastAsia="en-US"/>
        </w:rPr>
        <w:t xml:space="preserve"> </w:t>
      </w:r>
      <w:r w:rsidRPr="00F70132">
        <w:rPr>
          <w:lang w:eastAsia="en-US"/>
        </w:rPr>
        <w:t>присказки,</w:t>
      </w:r>
      <w:r w:rsidRPr="00F70132">
        <w:rPr>
          <w:spacing w:val="1"/>
          <w:lang w:eastAsia="en-US"/>
        </w:rPr>
        <w:t xml:space="preserve"> </w:t>
      </w:r>
      <w:r w:rsidRPr="00F70132">
        <w:rPr>
          <w:lang w:eastAsia="en-US"/>
        </w:rPr>
        <w:t>постоянные</w:t>
      </w:r>
      <w:r w:rsidRPr="00F70132">
        <w:rPr>
          <w:spacing w:val="1"/>
          <w:lang w:eastAsia="en-US"/>
        </w:rPr>
        <w:t xml:space="preserve"> </w:t>
      </w:r>
      <w:r w:rsidRPr="00F70132">
        <w:rPr>
          <w:lang w:eastAsia="en-US"/>
        </w:rPr>
        <w:t>эпитеты,</w:t>
      </w:r>
      <w:r w:rsidRPr="00F70132">
        <w:rPr>
          <w:spacing w:val="1"/>
          <w:lang w:eastAsia="en-US"/>
        </w:rPr>
        <w:t xml:space="preserve"> </w:t>
      </w:r>
      <w:r w:rsidRPr="00F70132">
        <w:rPr>
          <w:lang w:eastAsia="en-US"/>
        </w:rPr>
        <w:t>волшебные</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Фольклорные</w:t>
      </w:r>
      <w:r w:rsidRPr="00F70132">
        <w:rPr>
          <w:spacing w:val="-67"/>
          <w:lang w:eastAsia="en-US"/>
        </w:rPr>
        <w:t xml:space="preserve"> </w:t>
      </w:r>
      <w:r w:rsidRPr="00F70132">
        <w:rPr>
          <w:lang w:eastAsia="en-US"/>
        </w:rPr>
        <w:t>произведения</w:t>
      </w:r>
      <w:r w:rsidRPr="00F70132">
        <w:rPr>
          <w:spacing w:val="-2"/>
          <w:lang w:eastAsia="en-US"/>
        </w:rPr>
        <w:t xml:space="preserve"> </w:t>
      </w:r>
      <w:r w:rsidRPr="00F70132">
        <w:rPr>
          <w:lang w:eastAsia="en-US"/>
        </w:rPr>
        <w:t>народов</w:t>
      </w:r>
      <w:r w:rsidRPr="00F70132">
        <w:rPr>
          <w:spacing w:val="-3"/>
          <w:lang w:eastAsia="en-US"/>
        </w:rPr>
        <w:t xml:space="preserve"> </w:t>
      </w:r>
      <w:r w:rsidRPr="00F70132">
        <w:rPr>
          <w:lang w:eastAsia="en-US"/>
        </w:rPr>
        <w:t>России:</w:t>
      </w:r>
      <w:r w:rsidRPr="00F70132">
        <w:rPr>
          <w:spacing w:val="-4"/>
          <w:lang w:eastAsia="en-US"/>
        </w:rPr>
        <w:t xml:space="preserve"> </w:t>
      </w:r>
      <w:r w:rsidRPr="00F70132">
        <w:rPr>
          <w:lang w:eastAsia="en-US"/>
        </w:rPr>
        <w:t>отражение</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сказках</w:t>
      </w:r>
      <w:r w:rsidRPr="00F70132">
        <w:rPr>
          <w:spacing w:val="-3"/>
          <w:lang w:eastAsia="en-US"/>
        </w:rPr>
        <w:t xml:space="preserve"> </w:t>
      </w:r>
      <w:r w:rsidRPr="00F70132">
        <w:rPr>
          <w:lang w:eastAsia="en-US"/>
        </w:rPr>
        <w:t>народного</w:t>
      </w:r>
      <w:r w:rsidRPr="00F70132">
        <w:rPr>
          <w:spacing w:val="-4"/>
          <w:lang w:eastAsia="en-US"/>
        </w:rPr>
        <w:t xml:space="preserve"> </w:t>
      </w:r>
      <w:r w:rsidRPr="00F70132">
        <w:rPr>
          <w:lang w:eastAsia="en-US"/>
        </w:rPr>
        <w:t>быта</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культуры.</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потешки,</w:t>
      </w:r>
      <w:r w:rsidRPr="00F70132">
        <w:rPr>
          <w:spacing w:val="1"/>
          <w:lang w:eastAsia="en-US"/>
        </w:rPr>
        <w:t xml:space="preserve"> </w:t>
      </w:r>
      <w:r w:rsidRPr="00F70132">
        <w:rPr>
          <w:lang w:eastAsia="en-US"/>
        </w:rPr>
        <w:t>считалки,</w:t>
      </w:r>
      <w:r w:rsidRPr="00F70132">
        <w:rPr>
          <w:spacing w:val="1"/>
          <w:lang w:eastAsia="en-US"/>
        </w:rPr>
        <w:t xml:space="preserve"> </w:t>
      </w:r>
      <w:r w:rsidRPr="00F70132">
        <w:rPr>
          <w:lang w:eastAsia="en-US"/>
        </w:rPr>
        <w:t>пословицы,</w:t>
      </w:r>
      <w:r w:rsidRPr="00F70132">
        <w:rPr>
          <w:spacing w:val="-67"/>
          <w:lang w:eastAsia="en-US"/>
        </w:rPr>
        <w:t xml:space="preserve"> </w:t>
      </w:r>
      <w:r w:rsidRPr="00F70132">
        <w:rPr>
          <w:lang w:eastAsia="en-US"/>
        </w:rPr>
        <w:t>скороговорки, загадки, народные песни, русская народная сказка «Каша из топора»,</w:t>
      </w:r>
      <w:r w:rsidRPr="00F70132">
        <w:rPr>
          <w:spacing w:val="1"/>
          <w:lang w:eastAsia="en-US"/>
        </w:rPr>
        <w:t xml:space="preserve"> </w:t>
      </w:r>
      <w:r w:rsidRPr="00F70132">
        <w:rPr>
          <w:lang w:eastAsia="en-US"/>
        </w:rPr>
        <w:t>русская народная сказка «У страха глаза велики», русская народная сказка «Зимовье</w:t>
      </w:r>
      <w:r w:rsidRPr="00F70132">
        <w:rPr>
          <w:spacing w:val="-67"/>
          <w:lang w:eastAsia="en-US"/>
        </w:rPr>
        <w:t xml:space="preserve"> </w:t>
      </w:r>
      <w:r w:rsidRPr="00F70132">
        <w:rPr>
          <w:lang w:eastAsia="en-US"/>
        </w:rPr>
        <w:t xml:space="preserve">зверей»,  </w:t>
      </w:r>
      <w:r w:rsidRPr="00F70132">
        <w:rPr>
          <w:spacing w:val="1"/>
          <w:lang w:eastAsia="en-US"/>
        </w:rPr>
        <w:t xml:space="preserve"> </w:t>
      </w:r>
      <w:r w:rsidRPr="00F70132">
        <w:rPr>
          <w:lang w:eastAsia="en-US"/>
        </w:rPr>
        <w:t xml:space="preserve">русская  </w:t>
      </w:r>
      <w:r w:rsidRPr="00F70132">
        <w:rPr>
          <w:spacing w:val="1"/>
          <w:lang w:eastAsia="en-US"/>
        </w:rPr>
        <w:t xml:space="preserve"> </w:t>
      </w:r>
      <w:r w:rsidRPr="00F70132">
        <w:rPr>
          <w:lang w:eastAsia="en-US"/>
        </w:rPr>
        <w:t xml:space="preserve">народная  </w:t>
      </w:r>
      <w:r w:rsidRPr="00F70132">
        <w:rPr>
          <w:spacing w:val="1"/>
          <w:lang w:eastAsia="en-US"/>
        </w:rPr>
        <w:t xml:space="preserve"> </w:t>
      </w:r>
      <w:r w:rsidRPr="00F70132">
        <w:rPr>
          <w:lang w:eastAsia="en-US"/>
        </w:rPr>
        <w:t xml:space="preserve">сказка  </w:t>
      </w:r>
      <w:r w:rsidRPr="00F70132">
        <w:rPr>
          <w:spacing w:val="1"/>
          <w:lang w:eastAsia="en-US"/>
        </w:rPr>
        <w:t xml:space="preserve"> </w:t>
      </w:r>
      <w:r w:rsidRPr="00F70132">
        <w:rPr>
          <w:lang w:eastAsia="en-US"/>
        </w:rPr>
        <w:t>«Снегурочка»,    сказки    народов    России</w:t>
      </w:r>
      <w:r w:rsidRPr="00F70132">
        <w:rPr>
          <w:spacing w:val="1"/>
          <w:lang w:eastAsia="en-US"/>
        </w:rPr>
        <w:t xml:space="preserve"> </w:t>
      </w:r>
      <w:r w:rsidRPr="00F70132">
        <w:rPr>
          <w:lang w:eastAsia="en-US"/>
        </w:rPr>
        <w:t>(1-2 произведения)</w:t>
      </w:r>
      <w:r w:rsidRPr="00F70132">
        <w:rPr>
          <w:spacing w:val="-3"/>
          <w:lang w:eastAsia="en-US"/>
        </w:rPr>
        <w:t xml:space="preserve"> </w:t>
      </w:r>
      <w:r w:rsidRPr="00F70132">
        <w:rPr>
          <w:lang w:eastAsia="en-US"/>
        </w:rPr>
        <w:t>и другие.</w:t>
      </w:r>
    </w:p>
    <w:p w:rsidR="00F70132" w:rsidRPr="00F70132" w:rsidRDefault="00F70132" w:rsidP="00A848AC">
      <w:pPr>
        <w:widowControl w:val="0"/>
        <w:numPr>
          <w:ilvl w:val="2"/>
          <w:numId w:val="14"/>
        </w:numPr>
        <w:tabs>
          <w:tab w:val="left" w:pos="1702"/>
        </w:tabs>
        <w:autoSpaceDE w:val="0"/>
        <w:autoSpaceDN w:val="0"/>
        <w:ind w:left="0" w:right="510" w:firstLine="709"/>
        <w:jc w:val="both"/>
        <w:rPr>
          <w:lang w:eastAsia="en-US"/>
        </w:rPr>
      </w:pPr>
      <w:r w:rsidRPr="00F70132">
        <w:rPr>
          <w:lang w:eastAsia="en-US"/>
        </w:rPr>
        <w:t>Звуки</w:t>
      </w:r>
      <w:r w:rsidRPr="00F70132">
        <w:rPr>
          <w:spacing w:val="19"/>
          <w:lang w:eastAsia="en-US"/>
        </w:rPr>
        <w:t xml:space="preserve"> </w:t>
      </w:r>
      <w:r w:rsidRPr="00F70132">
        <w:rPr>
          <w:lang w:eastAsia="en-US"/>
        </w:rPr>
        <w:t>и</w:t>
      </w:r>
      <w:r w:rsidRPr="00F70132">
        <w:rPr>
          <w:spacing w:val="20"/>
          <w:lang w:eastAsia="en-US"/>
        </w:rPr>
        <w:t xml:space="preserve"> </w:t>
      </w:r>
      <w:r w:rsidRPr="00F70132">
        <w:rPr>
          <w:lang w:eastAsia="en-US"/>
        </w:rPr>
        <w:t>краски</w:t>
      </w:r>
      <w:r w:rsidRPr="00F70132">
        <w:rPr>
          <w:spacing w:val="16"/>
          <w:lang w:eastAsia="en-US"/>
        </w:rPr>
        <w:t xml:space="preserve"> </w:t>
      </w:r>
      <w:r w:rsidRPr="00F70132">
        <w:rPr>
          <w:lang w:eastAsia="en-US"/>
        </w:rPr>
        <w:t>родной</w:t>
      </w:r>
      <w:r w:rsidRPr="00F70132">
        <w:rPr>
          <w:spacing w:val="16"/>
          <w:lang w:eastAsia="en-US"/>
        </w:rPr>
        <w:t xml:space="preserve"> </w:t>
      </w:r>
      <w:r w:rsidRPr="00F70132">
        <w:rPr>
          <w:lang w:eastAsia="en-US"/>
        </w:rPr>
        <w:t>природы</w:t>
      </w:r>
      <w:r w:rsidRPr="00F70132">
        <w:rPr>
          <w:spacing w:val="16"/>
          <w:lang w:eastAsia="en-US"/>
        </w:rPr>
        <w:t xml:space="preserve"> </w:t>
      </w:r>
      <w:r w:rsidRPr="00F70132">
        <w:rPr>
          <w:lang w:eastAsia="en-US"/>
        </w:rPr>
        <w:t>в</w:t>
      </w:r>
      <w:r w:rsidRPr="00F70132">
        <w:rPr>
          <w:spacing w:val="18"/>
          <w:lang w:eastAsia="en-US"/>
        </w:rPr>
        <w:t xml:space="preserve"> </w:t>
      </w:r>
      <w:r w:rsidRPr="00F70132">
        <w:rPr>
          <w:lang w:eastAsia="en-US"/>
        </w:rPr>
        <w:t>разные</w:t>
      </w:r>
      <w:r w:rsidRPr="00F70132">
        <w:rPr>
          <w:spacing w:val="18"/>
          <w:lang w:eastAsia="en-US"/>
        </w:rPr>
        <w:t xml:space="preserve"> </w:t>
      </w:r>
      <w:r w:rsidRPr="00F70132">
        <w:rPr>
          <w:lang w:eastAsia="en-US"/>
        </w:rPr>
        <w:t>времена</w:t>
      </w:r>
      <w:r w:rsidRPr="00F70132">
        <w:rPr>
          <w:spacing w:val="19"/>
          <w:lang w:eastAsia="en-US"/>
        </w:rPr>
        <w:t xml:space="preserve"> </w:t>
      </w:r>
      <w:r w:rsidRPr="00F70132">
        <w:rPr>
          <w:lang w:eastAsia="en-US"/>
        </w:rPr>
        <w:t>года.</w:t>
      </w:r>
      <w:r w:rsidRPr="00F70132">
        <w:rPr>
          <w:spacing w:val="18"/>
          <w:lang w:eastAsia="en-US"/>
        </w:rPr>
        <w:t xml:space="preserve"> </w:t>
      </w:r>
      <w:r w:rsidRPr="00F70132">
        <w:rPr>
          <w:lang w:eastAsia="en-US"/>
        </w:rPr>
        <w:t>Тема</w:t>
      </w:r>
      <w:r w:rsidRPr="00F70132">
        <w:rPr>
          <w:spacing w:val="15"/>
          <w:lang w:eastAsia="en-US"/>
        </w:rPr>
        <w:t xml:space="preserve"> </w:t>
      </w:r>
      <w:r w:rsidRPr="00F70132">
        <w:rPr>
          <w:lang w:eastAsia="en-US"/>
        </w:rPr>
        <w:t>природы в</w:t>
      </w:r>
      <w:r w:rsidRPr="00F70132">
        <w:rPr>
          <w:spacing w:val="1"/>
          <w:lang w:eastAsia="en-US"/>
        </w:rPr>
        <w:t xml:space="preserve"> </w:t>
      </w:r>
      <w:r w:rsidRPr="00F70132">
        <w:rPr>
          <w:lang w:eastAsia="en-US"/>
        </w:rPr>
        <w:t>разные</w:t>
      </w:r>
      <w:r w:rsidRPr="00F70132">
        <w:rPr>
          <w:spacing w:val="1"/>
          <w:lang w:eastAsia="en-US"/>
        </w:rPr>
        <w:t xml:space="preserve"> </w:t>
      </w:r>
      <w:r w:rsidRPr="00F70132">
        <w:rPr>
          <w:lang w:eastAsia="en-US"/>
        </w:rPr>
        <w:t>времена</w:t>
      </w:r>
      <w:r w:rsidRPr="00F70132">
        <w:rPr>
          <w:spacing w:val="70"/>
          <w:lang w:eastAsia="en-US"/>
        </w:rPr>
        <w:t xml:space="preserve"> </w:t>
      </w:r>
      <w:r w:rsidRPr="00F70132">
        <w:rPr>
          <w:lang w:eastAsia="en-US"/>
        </w:rPr>
        <w:t>года</w:t>
      </w:r>
      <w:r w:rsidRPr="00F70132">
        <w:rPr>
          <w:spacing w:val="70"/>
          <w:lang w:eastAsia="en-US"/>
        </w:rPr>
        <w:t xml:space="preserve"> </w:t>
      </w:r>
      <w:r w:rsidRPr="00F70132">
        <w:rPr>
          <w:lang w:eastAsia="en-US"/>
        </w:rPr>
        <w:t>(осень,</w:t>
      </w:r>
      <w:r w:rsidRPr="00F70132">
        <w:rPr>
          <w:spacing w:val="70"/>
          <w:lang w:eastAsia="en-US"/>
        </w:rPr>
        <w:t xml:space="preserve"> </w:t>
      </w:r>
      <w:r w:rsidRPr="00F70132">
        <w:rPr>
          <w:lang w:eastAsia="en-US"/>
        </w:rPr>
        <w:t>зима,</w:t>
      </w:r>
      <w:r w:rsidRPr="00F70132">
        <w:rPr>
          <w:spacing w:val="70"/>
          <w:lang w:eastAsia="en-US"/>
        </w:rPr>
        <w:t xml:space="preserve"> </w:t>
      </w:r>
      <w:r w:rsidRPr="00F70132">
        <w:rPr>
          <w:lang w:eastAsia="en-US"/>
        </w:rPr>
        <w:t>весна,</w:t>
      </w:r>
      <w:r w:rsidRPr="00F70132">
        <w:rPr>
          <w:spacing w:val="70"/>
          <w:lang w:eastAsia="en-US"/>
        </w:rPr>
        <w:t xml:space="preserve"> </w:t>
      </w:r>
      <w:r w:rsidRPr="00F70132">
        <w:rPr>
          <w:lang w:eastAsia="en-US"/>
        </w:rPr>
        <w:t>лето)</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произведениях</w:t>
      </w:r>
      <w:r w:rsidRPr="00F70132">
        <w:rPr>
          <w:spacing w:val="70"/>
          <w:lang w:eastAsia="en-US"/>
        </w:rPr>
        <w:t xml:space="preserve"> </w:t>
      </w:r>
      <w:r w:rsidRPr="00F70132">
        <w:rPr>
          <w:lang w:eastAsia="en-US"/>
        </w:rPr>
        <w:t>литературы</w:t>
      </w:r>
      <w:r w:rsidRPr="00F70132">
        <w:rPr>
          <w:spacing w:val="1"/>
          <w:lang w:eastAsia="en-US"/>
        </w:rPr>
        <w:t xml:space="preserve"> </w:t>
      </w:r>
      <w:r w:rsidRPr="00F70132">
        <w:rPr>
          <w:lang w:eastAsia="en-US"/>
        </w:rPr>
        <w:t>(по выбору, не</w:t>
      </w:r>
      <w:r w:rsidRPr="00F70132">
        <w:rPr>
          <w:spacing w:val="1"/>
          <w:lang w:eastAsia="en-US"/>
        </w:rPr>
        <w:t xml:space="preserve"> </w:t>
      </w:r>
      <w:r w:rsidRPr="00F70132">
        <w:rPr>
          <w:lang w:eastAsia="en-US"/>
        </w:rPr>
        <w:t>менее пяти</w:t>
      </w:r>
      <w:r w:rsidRPr="00F70132">
        <w:rPr>
          <w:spacing w:val="1"/>
          <w:lang w:eastAsia="en-US"/>
        </w:rPr>
        <w:t xml:space="preserve"> </w:t>
      </w:r>
      <w:r w:rsidRPr="00F70132">
        <w:rPr>
          <w:lang w:eastAsia="en-US"/>
        </w:rPr>
        <w:t>авторов). Эстетическое</w:t>
      </w:r>
      <w:r w:rsidRPr="00F70132">
        <w:rPr>
          <w:spacing w:val="1"/>
          <w:lang w:eastAsia="en-US"/>
        </w:rPr>
        <w:t xml:space="preserve"> </w:t>
      </w:r>
      <w:r w:rsidRPr="00F70132">
        <w:rPr>
          <w:lang w:eastAsia="en-US"/>
        </w:rPr>
        <w:t>восприятие явлений</w:t>
      </w:r>
      <w:r w:rsidRPr="00F70132">
        <w:rPr>
          <w:spacing w:val="1"/>
          <w:lang w:eastAsia="en-US"/>
        </w:rPr>
        <w:t xml:space="preserve"> </w:t>
      </w:r>
      <w:r w:rsidRPr="00F70132">
        <w:rPr>
          <w:lang w:eastAsia="en-US"/>
        </w:rPr>
        <w:t>природы</w:t>
      </w:r>
      <w:r w:rsidRPr="00F70132">
        <w:rPr>
          <w:spacing w:val="1"/>
          <w:lang w:eastAsia="en-US"/>
        </w:rPr>
        <w:t xml:space="preserve"> </w:t>
      </w:r>
      <w:r w:rsidRPr="00F70132">
        <w:rPr>
          <w:lang w:eastAsia="en-US"/>
        </w:rPr>
        <w:t>(звуки,</w:t>
      </w:r>
      <w:r w:rsidRPr="00F70132">
        <w:rPr>
          <w:spacing w:val="1"/>
          <w:lang w:eastAsia="en-US"/>
        </w:rPr>
        <w:t xml:space="preserve"> </w:t>
      </w:r>
      <w:r w:rsidRPr="00F70132">
        <w:rPr>
          <w:lang w:eastAsia="en-US"/>
        </w:rPr>
        <w:t>краски</w:t>
      </w:r>
      <w:r w:rsidRPr="00F70132">
        <w:rPr>
          <w:spacing w:val="1"/>
          <w:lang w:eastAsia="en-US"/>
        </w:rPr>
        <w:t xml:space="preserve"> </w:t>
      </w:r>
      <w:r w:rsidRPr="00F70132">
        <w:rPr>
          <w:lang w:eastAsia="en-US"/>
        </w:rPr>
        <w:t>времён</w:t>
      </w:r>
      <w:r w:rsidRPr="00F70132">
        <w:rPr>
          <w:spacing w:val="1"/>
          <w:lang w:eastAsia="en-US"/>
        </w:rPr>
        <w:t xml:space="preserve"> </w:t>
      </w:r>
      <w:r w:rsidRPr="00F70132">
        <w:rPr>
          <w:lang w:eastAsia="en-US"/>
        </w:rPr>
        <w:t>года).</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описании</w:t>
      </w:r>
      <w:r w:rsidRPr="00F70132">
        <w:rPr>
          <w:spacing w:val="1"/>
          <w:lang w:eastAsia="en-US"/>
        </w:rPr>
        <w:t xml:space="preserve"> </w:t>
      </w:r>
      <w:r w:rsidRPr="00F70132">
        <w:rPr>
          <w:lang w:eastAsia="en-US"/>
        </w:rPr>
        <w:t>природы:</w:t>
      </w:r>
      <w:r w:rsidRPr="00F70132">
        <w:rPr>
          <w:spacing w:val="1"/>
          <w:lang w:eastAsia="en-US"/>
        </w:rPr>
        <w:t xml:space="preserve"> </w:t>
      </w:r>
      <w:r w:rsidRPr="00F70132">
        <w:rPr>
          <w:lang w:eastAsia="en-US"/>
        </w:rPr>
        <w:t>сравнение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эпитет.</w:t>
      </w:r>
      <w:r w:rsidRPr="00F70132">
        <w:rPr>
          <w:spacing w:val="1"/>
          <w:lang w:eastAsia="en-US"/>
        </w:rPr>
        <w:t xml:space="preserve"> </w:t>
      </w:r>
      <w:r w:rsidRPr="00F70132">
        <w:rPr>
          <w:lang w:eastAsia="en-US"/>
        </w:rPr>
        <w:t>Настроение,</w:t>
      </w:r>
      <w:r w:rsidRPr="00F70132">
        <w:rPr>
          <w:spacing w:val="1"/>
          <w:lang w:eastAsia="en-US"/>
        </w:rPr>
        <w:t xml:space="preserve"> </w:t>
      </w:r>
      <w:r w:rsidRPr="00F70132">
        <w:rPr>
          <w:lang w:eastAsia="en-US"/>
        </w:rPr>
        <w:t>которое</w:t>
      </w:r>
      <w:r w:rsidRPr="00F70132">
        <w:rPr>
          <w:spacing w:val="1"/>
          <w:lang w:eastAsia="en-US"/>
        </w:rPr>
        <w:t xml:space="preserve"> </w:t>
      </w:r>
      <w:r w:rsidRPr="00F70132">
        <w:rPr>
          <w:lang w:eastAsia="en-US"/>
        </w:rPr>
        <w:t>создаёт</w:t>
      </w:r>
      <w:r w:rsidRPr="00F70132">
        <w:rPr>
          <w:spacing w:val="1"/>
          <w:lang w:eastAsia="en-US"/>
        </w:rPr>
        <w:t xml:space="preserve"> </w:t>
      </w:r>
      <w:r w:rsidRPr="00F70132">
        <w:rPr>
          <w:lang w:eastAsia="en-US"/>
        </w:rPr>
        <w:t>пейзажная</w:t>
      </w:r>
      <w:r w:rsidRPr="00F70132">
        <w:rPr>
          <w:spacing w:val="1"/>
          <w:lang w:eastAsia="en-US"/>
        </w:rPr>
        <w:t xml:space="preserve"> </w:t>
      </w:r>
      <w:r w:rsidRPr="00F70132">
        <w:rPr>
          <w:lang w:eastAsia="en-US"/>
        </w:rPr>
        <w:t>лирика.</w:t>
      </w:r>
      <w:r w:rsidRPr="00F70132">
        <w:rPr>
          <w:spacing w:val="70"/>
          <w:lang w:eastAsia="en-US"/>
        </w:rPr>
        <w:t xml:space="preserve"> </w:t>
      </w:r>
      <w:r w:rsidRPr="00F70132">
        <w:rPr>
          <w:lang w:eastAsia="en-US"/>
        </w:rPr>
        <w:t>Отражение</w:t>
      </w:r>
      <w:r w:rsidRPr="00F70132">
        <w:rPr>
          <w:spacing w:val="-67"/>
          <w:lang w:eastAsia="en-US"/>
        </w:rPr>
        <w:t xml:space="preserve"> </w:t>
      </w:r>
      <w:r w:rsidRPr="00F70132">
        <w:rPr>
          <w:lang w:eastAsia="en-US"/>
        </w:rPr>
        <w:t>темы «Времена года» в картинах художников (на примере пейзажей И.И. Левитана,</w:t>
      </w:r>
      <w:r w:rsidRPr="00F70132">
        <w:rPr>
          <w:spacing w:val="1"/>
          <w:lang w:eastAsia="en-US"/>
        </w:rPr>
        <w:t xml:space="preserve"> </w:t>
      </w:r>
      <w:r w:rsidRPr="00F70132">
        <w:rPr>
          <w:lang w:eastAsia="en-US"/>
        </w:rPr>
        <w:t>В.Д.</w:t>
      </w:r>
      <w:r w:rsidRPr="00F70132">
        <w:rPr>
          <w:spacing w:val="1"/>
          <w:lang w:eastAsia="en-US"/>
        </w:rPr>
        <w:t xml:space="preserve"> </w:t>
      </w:r>
      <w:r w:rsidRPr="00F70132">
        <w:rPr>
          <w:lang w:eastAsia="en-US"/>
        </w:rPr>
        <w:t>Поленова,</w:t>
      </w:r>
      <w:r w:rsidRPr="00F70132">
        <w:rPr>
          <w:spacing w:val="1"/>
          <w:lang w:eastAsia="en-US"/>
        </w:rPr>
        <w:t xml:space="preserve"> </w:t>
      </w:r>
      <w:r w:rsidRPr="00F70132">
        <w:rPr>
          <w:lang w:eastAsia="en-US"/>
        </w:rPr>
        <w:t>А.И.</w:t>
      </w:r>
      <w:r w:rsidRPr="00F70132">
        <w:rPr>
          <w:spacing w:val="1"/>
          <w:lang w:eastAsia="en-US"/>
        </w:rPr>
        <w:t xml:space="preserve"> </w:t>
      </w:r>
      <w:r w:rsidRPr="00F70132">
        <w:rPr>
          <w:lang w:eastAsia="en-US"/>
        </w:rPr>
        <w:t>Куинджи,</w:t>
      </w:r>
      <w:r w:rsidRPr="00F70132">
        <w:rPr>
          <w:spacing w:val="1"/>
          <w:lang w:eastAsia="en-US"/>
        </w:rPr>
        <w:t xml:space="preserve"> </w:t>
      </w:r>
      <w:r w:rsidRPr="00F70132">
        <w:rPr>
          <w:lang w:eastAsia="en-US"/>
        </w:rPr>
        <w:t>И.И.</w:t>
      </w:r>
      <w:r w:rsidRPr="00F70132">
        <w:rPr>
          <w:spacing w:val="1"/>
          <w:lang w:eastAsia="en-US"/>
        </w:rPr>
        <w:t xml:space="preserve"> </w:t>
      </w:r>
      <w:r w:rsidRPr="00F70132">
        <w:rPr>
          <w:lang w:eastAsia="en-US"/>
        </w:rPr>
        <w:t>Шишкина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музыкальных</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(например,</w:t>
      </w:r>
      <w:r w:rsidRPr="00F70132">
        <w:rPr>
          <w:spacing w:val="-3"/>
          <w:lang w:eastAsia="en-US"/>
        </w:rPr>
        <w:t xml:space="preserve"> </w:t>
      </w:r>
      <w:r w:rsidRPr="00F70132">
        <w:rPr>
          <w:lang w:eastAsia="en-US"/>
        </w:rPr>
        <w:t>произведения</w:t>
      </w:r>
      <w:r w:rsidRPr="00F70132">
        <w:rPr>
          <w:spacing w:val="-2"/>
          <w:lang w:eastAsia="en-US"/>
        </w:rPr>
        <w:t xml:space="preserve"> </w:t>
      </w:r>
      <w:r w:rsidRPr="00F70132">
        <w:rPr>
          <w:lang w:eastAsia="en-US"/>
        </w:rPr>
        <w:t>П.И.</w:t>
      </w:r>
      <w:r w:rsidRPr="00F70132">
        <w:rPr>
          <w:spacing w:val="-3"/>
          <w:lang w:eastAsia="en-US"/>
        </w:rPr>
        <w:t xml:space="preserve"> </w:t>
      </w:r>
      <w:r w:rsidRPr="00F70132">
        <w:rPr>
          <w:lang w:eastAsia="en-US"/>
        </w:rPr>
        <w:t>Чайковского,</w:t>
      </w:r>
      <w:r w:rsidRPr="00F70132">
        <w:rPr>
          <w:spacing w:val="-4"/>
          <w:lang w:eastAsia="en-US"/>
        </w:rPr>
        <w:t xml:space="preserve"> </w:t>
      </w:r>
      <w:r w:rsidRPr="00F70132">
        <w:rPr>
          <w:lang w:eastAsia="en-US"/>
        </w:rPr>
        <w:t>А.</w:t>
      </w:r>
      <w:r w:rsidRPr="00F70132">
        <w:rPr>
          <w:spacing w:val="-3"/>
          <w:lang w:eastAsia="en-US"/>
        </w:rPr>
        <w:t xml:space="preserve"> </w:t>
      </w:r>
      <w:r w:rsidRPr="00F70132">
        <w:rPr>
          <w:lang w:eastAsia="en-US"/>
        </w:rPr>
        <w:t>Вивальди</w:t>
      </w:r>
      <w:r w:rsidRPr="00F70132">
        <w:rPr>
          <w:spacing w:val="-2"/>
          <w:lang w:eastAsia="en-US"/>
        </w:rPr>
        <w:t xml:space="preserve"> </w:t>
      </w:r>
      <w:r w:rsidRPr="00F70132">
        <w:rPr>
          <w:lang w:eastAsia="en-US"/>
        </w:rPr>
        <w:t>и</w:t>
      </w:r>
      <w:r w:rsidRPr="00F70132">
        <w:rPr>
          <w:spacing w:val="-4"/>
          <w:lang w:eastAsia="en-US"/>
        </w:rPr>
        <w:t xml:space="preserve"> </w:t>
      </w:r>
      <w:r w:rsidRPr="00F70132">
        <w:rPr>
          <w:lang w:eastAsia="en-US"/>
        </w:rPr>
        <w:t>других).</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А.С.</w:t>
      </w:r>
      <w:r w:rsidRPr="00F70132">
        <w:rPr>
          <w:spacing w:val="1"/>
          <w:lang w:eastAsia="en-US"/>
        </w:rPr>
        <w:t xml:space="preserve"> </w:t>
      </w:r>
      <w:r w:rsidRPr="00F70132">
        <w:rPr>
          <w:lang w:eastAsia="en-US"/>
        </w:rPr>
        <w:t>Пушкин</w:t>
      </w:r>
      <w:r w:rsidRPr="00F70132">
        <w:rPr>
          <w:spacing w:val="1"/>
          <w:lang w:eastAsia="en-US"/>
        </w:rPr>
        <w:t xml:space="preserve"> </w:t>
      </w:r>
      <w:r w:rsidRPr="00F70132">
        <w:rPr>
          <w:lang w:eastAsia="en-US"/>
        </w:rPr>
        <w:t>«Уж</w:t>
      </w:r>
      <w:r w:rsidRPr="00F70132">
        <w:rPr>
          <w:spacing w:val="1"/>
          <w:lang w:eastAsia="en-US"/>
        </w:rPr>
        <w:t xml:space="preserve"> </w:t>
      </w:r>
      <w:r w:rsidRPr="00F70132">
        <w:rPr>
          <w:lang w:eastAsia="en-US"/>
        </w:rPr>
        <w:t>небо</w:t>
      </w:r>
      <w:r w:rsidRPr="00F70132">
        <w:rPr>
          <w:spacing w:val="71"/>
          <w:lang w:eastAsia="en-US"/>
        </w:rPr>
        <w:t xml:space="preserve"> </w:t>
      </w:r>
      <w:r w:rsidRPr="00F70132">
        <w:rPr>
          <w:lang w:eastAsia="en-US"/>
        </w:rPr>
        <w:t>осенью</w:t>
      </w:r>
      <w:r w:rsidRPr="00F70132">
        <w:rPr>
          <w:spacing w:val="-68"/>
          <w:lang w:eastAsia="en-US"/>
        </w:rPr>
        <w:t xml:space="preserve"> </w:t>
      </w:r>
      <w:r w:rsidRPr="00F70132">
        <w:rPr>
          <w:lang w:eastAsia="en-US"/>
        </w:rPr>
        <w:t>дышало…»,</w:t>
      </w:r>
      <w:r w:rsidRPr="00F70132">
        <w:rPr>
          <w:spacing w:val="67"/>
          <w:lang w:eastAsia="en-US"/>
        </w:rPr>
        <w:t xml:space="preserve"> </w:t>
      </w:r>
      <w:r w:rsidRPr="00F70132">
        <w:rPr>
          <w:lang w:eastAsia="en-US"/>
        </w:rPr>
        <w:t>«Вот</w:t>
      </w:r>
      <w:r w:rsidRPr="00F70132">
        <w:rPr>
          <w:spacing w:val="69"/>
          <w:lang w:eastAsia="en-US"/>
        </w:rPr>
        <w:t xml:space="preserve"> </w:t>
      </w:r>
      <w:r w:rsidRPr="00F70132">
        <w:rPr>
          <w:lang w:eastAsia="en-US"/>
        </w:rPr>
        <w:t>север,</w:t>
      </w:r>
      <w:r w:rsidRPr="00F70132">
        <w:rPr>
          <w:spacing w:val="68"/>
          <w:lang w:eastAsia="en-US"/>
        </w:rPr>
        <w:t xml:space="preserve"> </w:t>
      </w:r>
      <w:r w:rsidRPr="00F70132">
        <w:rPr>
          <w:lang w:eastAsia="en-US"/>
        </w:rPr>
        <w:t>тучи</w:t>
      </w:r>
      <w:r w:rsidRPr="00F70132">
        <w:rPr>
          <w:spacing w:val="1"/>
          <w:lang w:eastAsia="en-US"/>
        </w:rPr>
        <w:t xml:space="preserve"> </w:t>
      </w:r>
      <w:r w:rsidRPr="00F70132">
        <w:rPr>
          <w:lang w:eastAsia="en-US"/>
        </w:rPr>
        <w:t>нагоняя…»,</w:t>
      </w:r>
      <w:r w:rsidRPr="00F70132">
        <w:rPr>
          <w:spacing w:val="69"/>
          <w:lang w:eastAsia="en-US"/>
        </w:rPr>
        <w:t xml:space="preserve"> </w:t>
      </w:r>
      <w:r w:rsidRPr="00F70132">
        <w:rPr>
          <w:lang w:eastAsia="en-US"/>
        </w:rPr>
        <w:t>А.А.</w:t>
      </w:r>
      <w:r w:rsidRPr="00F70132">
        <w:rPr>
          <w:spacing w:val="1"/>
          <w:lang w:eastAsia="en-US"/>
        </w:rPr>
        <w:t xml:space="preserve"> </w:t>
      </w:r>
      <w:r w:rsidRPr="00F70132">
        <w:rPr>
          <w:lang w:eastAsia="en-US"/>
        </w:rPr>
        <w:t>Плещеев</w:t>
      </w:r>
      <w:r w:rsidRPr="00F70132">
        <w:rPr>
          <w:spacing w:val="69"/>
          <w:lang w:eastAsia="en-US"/>
        </w:rPr>
        <w:t xml:space="preserve"> </w:t>
      </w:r>
      <w:r w:rsidRPr="00F70132">
        <w:rPr>
          <w:lang w:eastAsia="en-US"/>
        </w:rPr>
        <w:t>«Осень»,</w:t>
      </w:r>
      <w:r w:rsidRPr="00F70132">
        <w:rPr>
          <w:spacing w:val="69"/>
          <w:lang w:eastAsia="en-US"/>
        </w:rPr>
        <w:t xml:space="preserve"> </w:t>
      </w:r>
      <w:r w:rsidRPr="00F70132">
        <w:rPr>
          <w:lang w:eastAsia="en-US"/>
        </w:rPr>
        <w:t>А.К.</w:t>
      </w:r>
      <w:r w:rsidRPr="00F70132">
        <w:rPr>
          <w:spacing w:val="1"/>
          <w:lang w:eastAsia="en-US"/>
        </w:rPr>
        <w:t xml:space="preserve"> </w:t>
      </w:r>
      <w:r w:rsidRPr="00F70132">
        <w:rPr>
          <w:lang w:eastAsia="en-US"/>
        </w:rPr>
        <w:t>Толстой</w:t>
      </w:r>
    </w:p>
    <w:p w:rsidR="00F70132" w:rsidRPr="00F70132" w:rsidRDefault="00F70132" w:rsidP="00F70132">
      <w:pPr>
        <w:widowControl w:val="0"/>
        <w:autoSpaceDE w:val="0"/>
        <w:autoSpaceDN w:val="0"/>
        <w:ind w:right="510"/>
        <w:jc w:val="both"/>
        <w:rPr>
          <w:lang w:eastAsia="en-US"/>
        </w:rPr>
      </w:pPr>
      <w:r w:rsidRPr="00F70132">
        <w:rPr>
          <w:lang w:eastAsia="en-US"/>
        </w:rPr>
        <w:t>«Осень.</w:t>
      </w:r>
      <w:r w:rsidRPr="00F70132">
        <w:rPr>
          <w:spacing w:val="18"/>
          <w:lang w:eastAsia="en-US"/>
        </w:rPr>
        <w:t xml:space="preserve"> </w:t>
      </w:r>
      <w:r w:rsidRPr="00F70132">
        <w:rPr>
          <w:lang w:eastAsia="en-US"/>
        </w:rPr>
        <w:t>Обсыпается</w:t>
      </w:r>
      <w:r w:rsidRPr="00F70132">
        <w:rPr>
          <w:spacing w:val="19"/>
          <w:lang w:eastAsia="en-US"/>
        </w:rPr>
        <w:t xml:space="preserve"> </w:t>
      </w:r>
      <w:r w:rsidRPr="00F70132">
        <w:rPr>
          <w:lang w:eastAsia="en-US"/>
        </w:rPr>
        <w:t>наш</w:t>
      </w:r>
      <w:r w:rsidRPr="00F70132">
        <w:rPr>
          <w:spacing w:val="19"/>
          <w:lang w:eastAsia="en-US"/>
        </w:rPr>
        <w:t xml:space="preserve"> </w:t>
      </w:r>
      <w:r w:rsidRPr="00F70132">
        <w:rPr>
          <w:lang w:eastAsia="en-US"/>
        </w:rPr>
        <w:t>сад…»,</w:t>
      </w:r>
      <w:r w:rsidRPr="00F70132">
        <w:rPr>
          <w:spacing w:val="18"/>
          <w:lang w:eastAsia="en-US"/>
        </w:rPr>
        <w:t xml:space="preserve"> </w:t>
      </w:r>
      <w:r w:rsidRPr="00F70132">
        <w:rPr>
          <w:lang w:eastAsia="en-US"/>
        </w:rPr>
        <w:t>М.М.</w:t>
      </w:r>
      <w:r w:rsidRPr="00F70132">
        <w:rPr>
          <w:spacing w:val="18"/>
          <w:lang w:eastAsia="en-US"/>
        </w:rPr>
        <w:t xml:space="preserve"> </w:t>
      </w:r>
      <w:r w:rsidRPr="00F70132">
        <w:rPr>
          <w:lang w:eastAsia="en-US"/>
        </w:rPr>
        <w:t>Пришвин</w:t>
      </w:r>
      <w:r w:rsidRPr="00F70132">
        <w:rPr>
          <w:spacing w:val="19"/>
          <w:lang w:eastAsia="en-US"/>
        </w:rPr>
        <w:t xml:space="preserve"> </w:t>
      </w:r>
      <w:r w:rsidRPr="00F70132">
        <w:rPr>
          <w:lang w:eastAsia="en-US"/>
        </w:rPr>
        <w:t>«Осеннее</w:t>
      </w:r>
      <w:r w:rsidRPr="00F70132">
        <w:rPr>
          <w:spacing w:val="20"/>
          <w:lang w:eastAsia="en-US"/>
        </w:rPr>
        <w:t xml:space="preserve"> </w:t>
      </w:r>
      <w:r w:rsidRPr="00F70132">
        <w:rPr>
          <w:lang w:eastAsia="en-US"/>
        </w:rPr>
        <w:t>утро»,</w:t>
      </w:r>
      <w:r w:rsidRPr="00F70132">
        <w:rPr>
          <w:spacing w:val="18"/>
          <w:lang w:eastAsia="en-US"/>
        </w:rPr>
        <w:t xml:space="preserve"> </w:t>
      </w:r>
      <w:r w:rsidRPr="00F70132">
        <w:rPr>
          <w:lang w:eastAsia="en-US"/>
        </w:rPr>
        <w:t>Г.А.</w:t>
      </w:r>
      <w:r w:rsidRPr="00F70132">
        <w:rPr>
          <w:spacing w:val="19"/>
          <w:lang w:eastAsia="en-US"/>
        </w:rPr>
        <w:t xml:space="preserve"> </w:t>
      </w:r>
      <w:r w:rsidRPr="00F70132">
        <w:rPr>
          <w:lang w:eastAsia="en-US"/>
        </w:rPr>
        <w:t>Скребицкий</w:t>
      </w:r>
    </w:p>
    <w:p w:rsidR="00F70132" w:rsidRPr="00F70132" w:rsidRDefault="00F70132" w:rsidP="00F70132">
      <w:pPr>
        <w:widowControl w:val="0"/>
        <w:autoSpaceDE w:val="0"/>
        <w:autoSpaceDN w:val="0"/>
        <w:ind w:right="510"/>
        <w:jc w:val="both"/>
        <w:rPr>
          <w:lang w:eastAsia="en-US"/>
        </w:rPr>
      </w:pPr>
      <w:r w:rsidRPr="00F70132">
        <w:rPr>
          <w:lang w:eastAsia="en-US"/>
        </w:rPr>
        <w:t>«Четыре художника», Ф.И. Тютчев «Чародейкою Зимою», «Зима недаром злится»,</w:t>
      </w:r>
      <w:r w:rsidRPr="00F70132">
        <w:rPr>
          <w:spacing w:val="1"/>
          <w:lang w:eastAsia="en-US"/>
        </w:rPr>
        <w:t xml:space="preserve"> </w:t>
      </w:r>
      <w:r w:rsidRPr="00F70132">
        <w:rPr>
          <w:lang w:eastAsia="en-US"/>
        </w:rPr>
        <w:t>И.С.</w:t>
      </w:r>
      <w:r w:rsidRPr="00F70132">
        <w:rPr>
          <w:spacing w:val="1"/>
          <w:lang w:eastAsia="en-US"/>
        </w:rPr>
        <w:t xml:space="preserve"> </w:t>
      </w:r>
      <w:r w:rsidRPr="00F70132">
        <w:rPr>
          <w:lang w:eastAsia="en-US"/>
        </w:rPr>
        <w:t>Соколов-Микитов</w:t>
      </w:r>
      <w:r w:rsidRPr="00F70132">
        <w:rPr>
          <w:spacing w:val="70"/>
          <w:lang w:eastAsia="en-US"/>
        </w:rPr>
        <w:t xml:space="preserve"> </w:t>
      </w:r>
      <w:r w:rsidRPr="00F70132">
        <w:rPr>
          <w:lang w:eastAsia="en-US"/>
        </w:rPr>
        <w:t>«Зима</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лесу»,</w:t>
      </w:r>
      <w:r w:rsidRPr="00F70132">
        <w:rPr>
          <w:spacing w:val="70"/>
          <w:lang w:eastAsia="en-US"/>
        </w:rPr>
        <w:t xml:space="preserve"> </w:t>
      </w:r>
      <w:r w:rsidRPr="00F70132">
        <w:rPr>
          <w:lang w:eastAsia="en-US"/>
        </w:rPr>
        <w:t>С.А.</w:t>
      </w:r>
      <w:r w:rsidRPr="00F70132">
        <w:rPr>
          <w:spacing w:val="70"/>
          <w:lang w:eastAsia="en-US"/>
        </w:rPr>
        <w:t xml:space="preserve"> </w:t>
      </w:r>
      <w:r w:rsidRPr="00F70132">
        <w:rPr>
          <w:lang w:eastAsia="en-US"/>
        </w:rPr>
        <w:t>Есенин</w:t>
      </w:r>
      <w:r w:rsidRPr="00F70132">
        <w:rPr>
          <w:spacing w:val="70"/>
          <w:lang w:eastAsia="en-US"/>
        </w:rPr>
        <w:t xml:space="preserve"> </w:t>
      </w:r>
      <w:r w:rsidRPr="00F70132">
        <w:rPr>
          <w:lang w:eastAsia="en-US"/>
        </w:rPr>
        <w:t>«Поёт</w:t>
      </w:r>
      <w:r w:rsidRPr="00F70132">
        <w:rPr>
          <w:spacing w:val="70"/>
          <w:lang w:eastAsia="en-US"/>
        </w:rPr>
        <w:t xml:space="preserve"> </w:t>
      </w:r>
      <w:r w:rsidRPr="00F70132">
        <w:rPr>
          <w:lang w:eastAsia="en-US"/>
        </w:rPr>
        <w:t>зима</w:t>
      </w:r>
      <w:r w:rsidRPr="00F70132">
        <w:rPr>
          <w:spacing w:val="70"/>
          <w:lang w:eastAsia="en-US"/>
        </w:rPr>
        <w:t xml:space="preserve"> </w:t>
      </w:r>
      <w:r w:rsidRPr="00F70132">
        <w:rPr>
          <w:lang w:eastAsia="en-US"/>
        </w:rPr>
        <w:t>–</w:t>
      </w:r>
      <w:r w:rsidRPr="00F70132">
        <w:rPr>
          <w:spacing w:val="70"/>
          <w:lang w:eastAsia="en-US"/>
        </w:rPr>
        <w:t xml:space="preserve"> </w:t>
      </w:r>
      <w:r w:rsidRPr="00F70132">
        <w:rPr>
          <w:lang w:eastAsia="en-US"/>
        </w:rPr>
        <w:t>аукает…»,</w:t>
      </w:r>
      <w:r w:rsidRPr="00F70132">
        <w:rPr>
          <w:spacing w:val="1"/>
          <w:lang w:eastAsia="en-US"/>
        </w:rPr>
        <w:t xml:space="preserve"> </w:t>
      </w:r>
      <w:r w:rsidRPr="00F70132">
        <w:rPr>
          <w:lang w:eastAsia="en-US"/>
        </w:rPr>
        <w:t>И.З.</w:t>
      </w:r>
      <w:r w:rsidRPr="00F70132">
        <w:rPr>
          <w:spacing w:val="-2"/>
          <w:lang w:eastAsia="en-US"/>
        </w:rPr>
        <w:t xml:space="preserve"> </w:t>
      </w:r>
      <w:r w:rsidRPr="00F70132">
        <w:rPr>
          <w:lang w:eastAsia="en-US"/>
        </w:rPr>
        <w:t>Суриков</w:t>
      </w:r>
      <w:r w:rsidRPr="00F70132">
        <w:rPr>
          <w:spacing w:val="-2"/>
          <w:lang w:eastAsia="en-US"/>
        </w:rPr>
        <w:t xml:space="preserve"> </w:t>
      </w:r>
      <w:r w:rsidRPr="00F70132">
        <w:rPr>
          <w:lang w:eastAsia="en-US"/>
        </w:rPr>
        <w:t>«Лето»</w:t>
      </w:r>
      <w:r w:rsidRPr="00F70132">
        <w:rPr>
          <w:spacing w:val="-1"/>
          <w:lang w:eastAsia="en-US"/>
        </w:rPr>
        <w:t xml:space="preserve"> </w:t>
      </w:r>
      <w:r w:rsidRPr="00F70132">
        <w:rPr>
          <w:lang w:eastAsia="en-US"/>
        </w:rPr>
        <w:t>и другие.</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t>О</w:t>
      </w:r>
      <w:r w:rsidRPr="00F70132">
        <w:rPr>
          <w:spacing w:val="1"/>
          <w:lang w:eastAsia="en-US"/>
        </w:rPr>
        <w:t xml:space="preserve"> </w:t>
      </w:r>
      <w:r w:rsidRPr="00F70132">
        <w:rPr>
          <w:lang w:eastAsia="en-US"/>
        </w:rPr>
        <w:t>детях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дружбе.</w:t>
      </w:r>
      <w:r w:rsidRPr="00F70132">
        <w:rPr>
          <w:spacing w:val="1"/>
          <w:lang w:eastAsia="en-US"/>
        </w:rPr>
        <w:t xml:space="preserve"> </w:t>
      </w:r>
      <w:r w:rsidRPr="00F70132">
        <w:rPr>
          <w:lang w:eastAsia="en-US"/>
        </w:rPr>
        <w:t>Круг</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тема</w:t>
      </w:r>
      <w:r w:rsidRPr="00F70132">
        <w:rPr>
          <w:spacing w:val="1"/>
          <w:lang w:eastAsia="en-US"/>
        </w:rPr>
        <w:t xml:space="preserve"> </w:t>
      </w:r>
      <w:r w:rsidRPr="00F70132">
        <w:rPr>
          <w:lang w:eastAsia="en-US"/>
        </w:rPr>
        <w:t>дружбы</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художественном</w:t>
      </w:r>
      <w:r w:rsidRPr="00F70132">
        <w:rPr>
          <w:spacing w:val="1"/>
          <w:lang w:eastAsia="en-US"/>
        </w:rPr>
        <w:t xml:space="preserve"> </w:t>
      </w:r>
      <w:r w:rsidRPr="00F70132">
        <w:rPr>
          <w:lang w:eastAsia="en-US"/>
        </w:rPr>
        <w:t>произведении</w:t>
      </w:r>
      <w:r w:rsidRPr="00F70132">
        <w:rPr>
          <w:spacing w:val="71"/>
          <w:lang w:eastAsia="en-US"/>
        </w:rPr>
        <w:t xml:space="preserve"> </w:t>
      </w:r>
      <w:r w:rsidRPr="00F70132">
        <w:rPr>
          <w:lang w:eastAsia="en-US"/>
        </w:rPr>
        <w:t>(расширение</w:t>
      </w:r>
      <w:r w:rsidRPr="00F70132">
        <w:rPr>
          <w:spacing w:val="71"/>
          <w:lang w:eastAsia="en-US"/>
        </w:rPr>
        <w:t xml:space="preserve"> </w:t>
      </w:r>
      <w:r w:rsidRPr="00F70132">
        <w:rPr>
          <w:lang w:eastAsia="en-US"/>
        </w:rPr>
        <w:t>круга</w:t>
      </w:r>
      <w:r w:rsidRPr="00F70132">
        <w:rPr>
          <w:spacing w:val="71"/>
          <w:lang w:eastAsia="en-US"/>
        </w:rPr>
        <w:t xml:space="preserve"> </w:t>
      </w:r>
      <w:r w:rsidRPr="00F70132">
        <w:rPr>
          <w:lang w:eastAsia="en-US"/>
        </w:rPr>
        <w:t>чтения:   не   менее   четырёх   произведений,</w:t>
      </w:r>
      <w:r w:rsidRPr="00F70132">
        <w:rPr>
          <w:spacing w:val="1"/>
          <w:lang w:eastAsia="en-US"/>
        </w:rPr>
        <w:t xml:space="preserve"> </w:t>
      </w:r>
      <w:r w:rsidRPr="00F70132">
        <w:rPr>
          <w:lang w:eastAsia="en-US"/>
        </w:rPr>
        <w:t>Н.Н.</w:t>
      </w:r>
      <w:r w:rsidRPr="00F70132">
        <w:rPr>
          <w:spacing w:val="32"/>
          <w:lang w:eastAsia="en-US"/>
        </w:rPr>
        <w:t xml:space="preserve"> </w:t>
      </w:r>
      <w:r w:rsidRPr="00F70132">
        <w:rPr>
          <w:lang w:eastAsia="en-US"/>
        </w:rPr>
        <w:t>Носова,</w:t>
      </w:r>
      <w:r w:rsidRPr="00F70132">
        <w:rPr>
          <w:spacing w:val="32"/>
          <w:lang w:eastAsia="en-US"/>
        </w:rPr>
        <w:t xml:space="preserve"> </w:t>
      </w:r>
      <w:r w:rsidRPr="00F70132">
        <w:rPr>
          <w:lang w:eastAsia="en-US"/>
        </w:rPr>
        <w:t>В.А.</w:t>
      </w:r>
      <w:r w:rsidRPr="00F70132">
        <w:rPr>
          <w:spacing w:val="31"/>
          <w:lang w:eastAsia="en-US"/>
        </w:rPr>
        <w:t xml:space="preserve"> </w:t>
      </w:r>
      <w:r w:rsidRPr="00F70132">
        <w:rPr>
          <w:lang w:eastAsia="en-US"/>
        </w:rPr>
        <w:t>Осеевой,</w:t>
      </w:r>
      <w:r w:rsidRPr="00F70132">
        <w:rPr>
          <w:spacing w:val="32"/>
          <w:lang w:eastAsia="en-US"/>
        </w:rPr>
        <w:t xml:space="preserve"> </w:t>
      </w:r>
      <w:r w:rsidRPr="00F70132">
        <w:rPr>
          <w:lang w:eastAsia="en-US"/>
        </w:rPr>
        <w:t>В.Ю.</w:t>
      </w:r>
      <w:r w:rsidRPr="00F70132">
        <w:rPr>
          <w:spacing w:val="31"/>
          <w:lang w:eastAsia="en-US"/>
        </w:rPr>
        <w:t xml:space="preserve"> </w:t>
      </w:r>
      <w:r w:rsidRPr="00F70132">
        <w:rPr>
          <w:lang w:eastAsia="en-US"/>
        </w:rPr>
        <w:t>Драгунского,</w:t>
      </w:r>
      <w:r w:rsidRPr="00F70132">
        <w:rPr>
          <w:spacing w:val="30"/>
          <w:lang w:eastAsia="en-US"/>
        </w:rPr>
        <w:t xml:space="preserve"> </w:t>
      </w:r>
      <w:r w:rsidRPr="00F70132">
        <w:rPr>
          <w:lang w:eastAsia="en-US"/>
        </w:rPr>
        <w:t>В.В.</w:t>
      </w:r>
      <w:r w:rsidRPr="00F70132">
        <w:rPr>
          <w:spacing w:val="32"/>
          <w:lang w:eastAsia="en-US"/>
        </w:rPr>
        <w:t xml:space="preserve"> </w:t>
      </w:r>
      <w:r w:rsidRPr="00F70132">
        <w:rPr>
          <w:lang w:eastAsia="en-US"/>
        </w:rPr>
        <w:t>Лунина</w:t>
      </w:r>
      <w:r w:rsidRPr="00F70132">
        <w:rPr>
          <w:spacing w:val="31"/>
          <w:lang w:eastAsia="en-US"/>
        </w:rPr>
        <w:t xml:space="preserve"> </w:t>
      </w:r>
      <w:r w:rsidRPr="00F70132">
        <w:rPr>
          <w:lang w:eastAsia="en-US"/>
        </w:rPr>
        <w:t>и</w:t>
      </w:r>
      <w:r w:rsidRPr="00F70132">
        <w:rPr>
          <w:spacing w:val="32"/>
          <w:lang w:eastAsia="en-US"/>
        </w:rPr>
        <w:t xml:space="preserve"> </w:t>
      </w:r>
      <w:r w:rsidRPr="00F70132">
        <w:rPr>
          <w:lang w:eastAsia="en-US"/>
        </w:rPr>
        <w:t>других).</w:t>
      </w:r>
      <w:r w:rsidRPr="00F70132">
        <w:rPr>
          <w:spacing w:val="30"/>
          <w:lang w:eastAsia="en-US"/>
        </w:rPr>
        <w:t xml:space="preserve"> </w:t>
      </w:r>
      <w:r w:rsidRPr="00F70132">
        <w:rPr>
          <w:lang w:eastAsia="en-US"/>
        </w:rPr>
        <w:t>Отражение</w:t>
      </w:r>
      <w:r w:rsidRPr="00F70132">
        <w:rPr>
          <w:spacing w:val="-67"/>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нравственно-этических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дружба,</w:t>
      </w:r>
      <w:r w:rsidRPr="00F70132">
        <w:rPr>
          <w:spacing w:val="1"/>
          <w:lang w:eastAsia="en-US"/>
        </w:rPr>
        <w:t xml:space="preserve"> </w:t>
      </w:r>
      <w:r w:rsidRPr="00F70132">
        <w:rPr>
          <w:lang w:eastAsia="en-US"/>
        </w:rPr>
        <w:t>терпение,</w:t>
      </w:r>
      <w:r w:rsidRPr="00F70132">
        <w:rPr>
          <w:spacing w:val="1"/>
          <w:lang w:eastAsia="en-US"/>
        </w:rPr>
        <w:t xml:space="preserve"> </w:t>
      </w:r>
      <w:r w:rsidRPr="00F70132">
        <w:rPr>
          <w:lang w:eastAsia="en-US"/>
        </w:rPr>
        <w:t>уважение,</w:t>
      </w:r>
      <w:r w:rsidRPr="00F70132">
        <w:rPr>
          <w:spacing w:val="1"/>
          <w:lang w:eastAsia="en-US"/>
        </w:rPr>
        <w:t xml:space="preserve"> </w:t>
      </w:r>
      <w:r w:rsidRPr="00F70132">
        <w:rPr>
          <w:lang w:eastAsia="en-US"/>
        </w:rPr>
        <w:t>помощь</w:t>
      </w:r>
      <w:r w:rsidRPr="00F70132">
        <w:rPr>
          <w:spacing w:val="1"/>
          <w:lang w:eastAsia="en-US"/>
        </w:rPr>
        <w:t xml:space="preserve"> </w:t>
      </w:r>
      <w:r w:rsidRPr="00F70132">
        <w:rPr>
          <w:lang w:eastAsia="en-US"/>
        </w:rPr>
        <w:t>друг</w:t>
      </w:r>
      <w:r w:rsidRPr="00F70132">
        <w:rPr>
          <w:spacing w:val="1"/>
          <w:lang w:eastAsia="en-US"/>
        </w:rPr>
        <w:t xml:space="preserve"> </w:t>
      </w:r>
      <w:r w:rsidRPr="00F70132">
        <w:rPr>
          <w:lang w:eastAsia="en-US"/>
        </w:rPr>
        <w:t>другу.</w:t>
      </w:r>
      <w:r w:rsidRPr="00F70132">
        <w:rPr>
          <w:spacing w:val="1"/>
          <w:lang w:eastAsia="en-US"/>
        </w:rPr>
        <w:t xml:space="preserve"> </w:t>
      </w:r>
      <w:r w:rsidRPr="00F70132">
        <w:rPr>
          <w:lang w:eastAsia="en-US"/>
        </w:rPr>
        <w:t>Главная</w:t>
      </w:r>
      <w:r w:rsidRPr="00F70132">
        <w:rPr>
          <w:spacing w:val="1"/>
          <w:lang w:eastAsia="en-US"/>
        </w:rPr>
        <w:t xml:space="preserve"> </w:t>
      </w:r>
      <w:r w:rsidRPr="00F70132">
        <w:rPr>
          <w:lang w:eastAsia="en-US"/>
        </w:rPr>
        <w:t>мысль</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(идея).</w:t>
      </w:r>
      <w:r w:rsidRPr="00F70132">
        <w:rPr>
          <w:spacing w:val="1"/>
          <w:lang w:eastAsia="en-US"/>
        </w:rPr>
        <w:t xml:space="preserve"> </w:t>
      </w:r>
      <w:r w:rsidRPr="00F70132">
        <w:rPr>
          <w:lang w:eastAsia="en-US"/>
        </w:rPr>
        <w:t>Герой</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(введение</w:t>
      </w:r>
      <w:r w:rsidRPr="00F70132">
        <w:rPr>
          <w:spacing w:val="1"/>
          <w:lang w:eastAsia="en-US"/>
        </w:rPr>
        <w:t xml:space="preserve"> </w:t>
      </w:r>
      <w:r w:rsidRPr="00F70132">
        <w:rPr>
          <w:lang w:eastAsia="en-US"/>
        </w:rPr>
        <w:t>понятия</w:t>
      </w:r>
      <w:r w:rsidRPr="00F70132">
        <w:rPr>
          <w:spacing w:val="1"/>
          <w:lang w:eastAsia="en-US"/>
        </w:rPr>
        <w:t xml:space="preserve"> </w:t>
      </w:r>
      <w:r w:rsidRPr="00F70132">
        <w:rPr>
          <w:lang w:eastAsia="en-US"/>
        </w:rPr>
        <w:t>«главный</w:t>
      </w:r>
      <w:r w:rsidRPr="00F70132">
        <w:rPr>
          <w:spacing w:val="1"/>
          <w:lang w:eastAsia="en-US"/>
        </w:rPr>
        <w:t xml:space="preserve"> </w:t>
      </w:r>
      <w:r w:rsidRPr="00F70132">
        <w:rPr>
          <w:lang w:eastAsia="en-US"/>
        </w:rPr>
        <w:t>герой»),</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характеристика</w:t>
      </w:r>
      <w:r w:rsidRPr="00F70132">
        <w:rPr>
          <w:spacing w:val="1"/>
          <w:lang w:eastAsia="en-US"/>
        </w:rPr>
        <w:t xml:space="preserve"> </w:t>
      </w:r>
      <w:r w:rsidRPr="00F70132">
        <w:rPr>
          <w:lang w:eastAsia="en-US"/>
        </w:rPr>
        <w:t>(портрет),</w:t>
      </w:r>
      <w:r w:rsidRPr="00F70132">
        <w:rPr>
          <w:spacing w:val="1"/>
          <w:lang w:eastAsia="en-US"/>
        </w:rPr>
        <w:t xml:space="preserve"> </w:t>
      </w:r>
      <w:r w:rsidRPr="00F70132">
        <w:rPr>
          <w:lang w:eastAsia="en-US"/>
        </w:rPr>
        <w:t>оценка</w:t>
      </w:r>
      <w:r w:rsidRPr="00F70132">
        <w:rPr>
          <w:spacing w:val="1"/>
          <w:lang w:eastAsia="en-US"/>
        </w:rPr>
        <w:t xml:space="preserve"> </w:t>
      </w:r>
      <w:r w:rsidRPr="00F70132">
        <w:rPr>
          <w:lang w:eastAsia="en-US"/>
        </w:rPr>
        <w:t>поступков.</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55"/>
          <w:lang w:eastAsia="en-US"/>
        </w:rPr>
        <w:t xml:space="preserve"> </w:t>
      </w:r>
      <w:r w:rsidRPr="00F70132">
        <w:rPr>
          <w:lang w:eastAsia="en-US"/>
        </w:rPr>
        <w:t>для</w:t>
      </w:r>
      <w:r w:rsidRPr="00F70132">
        <w:rPr>
          <w:spacing w:val="56"/>
          <w:lang w:eastAsia="en-US"/>
        </w:rPr>
        <w:t xml:space="preserve"> </w:t>
      </w:r>
      <w:r w:rsidRPr="00F70132">
        <w:rPr>
          <w:lang w:eastAsia="en-US"/>
        </w:rPr>
        <w:t>чтения:</w:t>
      </w:r>
      <w:r w:rsidRPr="00F70132">
        <w:rPr>
          <w:spacing w:val="60"/>
          <w:lang w:eastAsia="en-US"/>
        </w:rPr>
        <w:t xml:space="preserve"> </w:t>
      </w:r>
      <w:r w:rsidRPr="00F70132">
        <w:rPr>
          <w:lang w:eastAsia="en-US"/>
        </w:rPr>
        <w:t>Л.Н.</w:t>
      </w:r>
      <w:r w:rsidRPr="00F70132">
        <w:rPr>
          <w:spacing w:val="58"/>
          <w:lang w:eastAsia="en-US"/>
        </w:rPr>
        <w:t xml:space="preserve"> </w:t>
      </w:r>
      <w:r w:rsidRPr="00F70132">
        <w:rPr>
          <w:lang w:eastAsia="en-US"/>
        </w:rPr>
        <w:t>Толстой</w:t>
      </w:r>
      <w:r w:rsidRPr="00F70132">
        <w:rPr>
          <w:spacing w:val="57"/>
          <w:lang w:eastAsia="en-US"/>
        </w:rPr>
        <w:t xml:space="preserve"> </w:t>
      </w:r>
      <w:r w:rsidRPr="00F70132">
        <w:rPr>
          <w:lang w:eastAsia="en-US"/>
        </w:rPr>
        <w:t>«Филиппок»,</w:t>
      </w:r>
      <w:r w:rsidRPr="00F70132">
        <w:rPr>
          <w:spacing w:val="57"/>
          <w:lang w:eastAsia="en-US"/>
        </w:rPr>
        <w:t xml:space="preserve"> </w:t>
      </w:r>
      <w:r w:rsidRPr="00F70132">
        <w:rPr>
          <w:lang w:eastAsia="en-US"/>
        </w:rPr>
        <w:t>Е.А.</w:t>
      </w:r>
      <w:r w:rsidRPr="00F70132">
        <w:rPr>
          <w:spacing w:val="58"/>
          <w:lang w:eastAsia="en-US"/>
        </w:rPr>
        <w:t xml:space="preserve"> </w:t>
      </w:r>
      <w:r w:rsidRPr="00F70132">
        <w:rPr>
          <w:lang w:eastAsia="en-US"/>
        </w:rPr>
        <w:t>Пермяк</w:t>
      </w:r>
    </w:p>
    <w:p w:rsidR="00F70132" w:rsidRPr="00F70132" w:rsidRDefault="00F70132" w:rsidP="00F70132">
      <w:pPr>
        <w:widowControl w:val="0"/>
        <w:autoSpaceDE w:val="0"/>
        <w:autoSpaceDN w:val="0"/>
        <w:ind w:right="510"/>
        <w:jc w:val="both"/>
        <w:rPr>
          <w:lang w:eastAsia="en-US"/>
        </w:rPr>
      </w:pPr>
      <w:r w:rsidRPr="00F70132">
        <w:rPr>
          <w:lang w:eastAsia="en-US"/>
        </w:rPr>
        <w:t>«Две пословицы», Ю.И. Ермолаев «Два пирожных», В.А. Осеева «Синие листья»,</w:t>
      </w:r>
      <w:r w:rsidRPr="00F70132">
        <w:rPr>
          <w:spacing w:val="1"/>
          <w:lang w:eastAsia="en-US"/>
        </w:rPr>
        <w:t xml:space="preserve"> </w:t>
      </w:r>
      <w:r w:rsidRPr="00F70132">
        <w:rPr>
          <w:lang w:eastAsia="en-US"/>
        </w:rPr>
        <w:t>Н.Н. Носов «На горке», «Заплатка», А.Л. Барто «Катя», В.В. Лунин «Я и Вовка»,</w:t>
      </w:r>
      <w:r w:rsidRPr="00F70132">
        <w:rPr>
          <w:spacing w:val="1"/>
          <w:lang w:eastAsia="en-US"/>
        </w:rPr>
        <w:t xml:space="preserve"> </w:t>
      </w:r>
      <w:r w:rsidRPr="00F70132">
        <w:rPr>
          <w:lang w:eastAsia="en-US"/>
        </w:rPr>
        <w:t>В.Ю.</w:t>
      </w:r>
      <w:r w:rsidRPr="00F70132">
        <w:rPr>
          <w:spacing w:val="-2"/>
          <w:lang w:eastAsia="en-US"/>
        </w:rPr>
        <w:t xml:space="preserve"> </w:t>
      </w:r>
      <w:r w:rsidRPr="00F70132">
        <w:rPr>
          <w:lang w:eastAsia="en-US"/>
        </w:rPr>
        <w:t>Драгунский «Тайное</w:t>
      </w:r>
      <w:r w:rsidRPr="00F70132">
        <w:rPr>
          <w:spacing w:val="-1"/>
          <w:lang w:eastAsia="en-US"/>
        </w:rPr>
        <w:t xml:space="preserve"> </w:t>
      </w:r>
      <w:r w:rsidRPr="00F70132">
        <w:rPr>
          <w:lang w:eastAsia="en-US"/>
        </w:rPr>
        <w:t>становится</w:t>
      </w:r>
      <w:r w:rsidRPr="00F70132">
        <w:rPr>
          <w:spacing w:val="-3"/>
          <w:lang w:eastAsia="en-US"/>
        </w:rPr>
        <w:t xml:space="preserve"> </w:t>
      </w:r>
      <w:r w:rsidRPr="00F70132">
        <w:rPr>
          <w:lang w:eastAsia="en-US"/>
        </w:rPr>
        <w:t>явным»</w:t>
      </w:r>
      <w:r w:rsidRPr="00F70132">
        <w:rPr>
          <w:spacing w:val="-3"/>
          <w:lang w:eastAsia="en-US"/>
        </w:rPr>
        <w:t xml:space="preserve"> </w:t>
      </w:r>
      <w:r w:rsidRPr="00F70132">
        <w:rPr>
          <w:lang w:eastAsia="en-US"/>
        </w:rPr>
        <w:t>и</w:t>
      </w:r>
      <w:r w:rsidRPr="00F70132">
        <w:rPr>
          <w:spacing w:val="-3"/>
          <w:lang w:eastAsia="en-US"/>
        </w:rPr>
        <w:t xml:space="preserve"> </w:t>
      </w:r>
      <w:r w:rsidRPr="00F70132">
        <w:rPr>
          <w:lang w:eastAsia="en-US"/>
        </w:rPr>
        <w:t>другие</w:t>
      </w:r>
      <w:r w:rsidRPr="00F70132">
        <w:rPr>
          <w:spacing w:val="-1"/>
          <w:lang w:eastAsia="en-US"/>
        </w:rPr>
        <w:t xml:space="preserve"> </w:t>
      </w:r>
      <w:r w:rsidRPr="00F70132">
        <w:rPr>
          <w:lang w:eastAsia="en-US"/>
        </w:rPr>
        <w:t>(по</w:t>
      </w:r>
      <w:r w:rsidRPr="00F70132">
        <w:rPr>
          <w:spacing w:val="-3"/>
          <w:lang w:eastAsia="en-US"/>
        </w:rPr>
        <w:t xml:space="preserve"> </w:t>
      </w:r>
      <w:r w:rsidRPr="00F70132">
        <w:rPr>
          <w:lang w:eastAsia="en-US"/>
        </w:rPr>
        <w:t>выбору).</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t>Мир</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Фольклорная</w:t>
      </w:r>
      <w:r w:rsidRPr="00F70132">
        <w:rPr>
          <w:spacing w:val="1"/>
          <w:lang w:eastAsia="en-US"/>
        </w:rPr>
        <w:t xml:space="preserve"> </w:t>
      </w:r>
      <w:r w:rsidRPr="00F70132">
        <w:rPr>
          <w:lang w:eastAsia="en-US"/>
        </w:rPr>
        <w:t>(народная)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литературная</w:t>
      </w:r>
      <w:r w:rsidRPr="00F70132">
        <w:rPr>
          <w:spacing w:val="71"/>
          <w:lang w:eastAsia="en-US"/>
        </w:rPr>
        <w:t xml:space="preserve"> </w:t>
      </w:r>
      <w:r w:rsidRPr="00F70132">
        <w:rPr>
          <w:lang w:eastAsia="en-US"/>
        </w:rPr>
        <w:t>(авторская)</w:t>
      </w:r>
      <w:r w:rsidRPr="00F70132">
        <w:rPr>
          <w:spacing w:val="-67"/>
          <w:lang w:eastAsia="en-US"/>
        </w:rPr>
        <w:t xml:space="preserve"> </w:t>
      </w:r>
      <w:r w:rsidRPr="00F70132">
        <w:rPr>
          <w:lang w:eastAsia="en-US"/>
        </w:rPr>
        <w:t>сказка:</w:t>
      </w:r>
      <w:r w:rsidRPr="00F70132">
        <w:rPr>
          <w:spacing w:val="1"/>
          <w:lang w:eastAsia="en-US"/>
        </w:rPr>
        <w:t xml:space="preserve"> </w:t>
      </w:r>
      <w:r w:rsidRPr="00F70132">
        <w:rPr>
          <w:lang w:eastAsia="en-US"/>
        </w:rPr>
        <w:t>«бродячие»</w:t>
      </w:r>
      <w:r w:rsidRPr="00F70132">
        <w:rPr>
          <w:spacing w:val="1"/>
          <w:lang w:eastAsia="en-US"/>
        </w:rPr>
        <w:t xml:space="preserve"> </w:t>
      </w:r>
      <w:r w:rsidRPr="00F70132">
        <w:rPr>
          <w:lang w:eastAsia="en-US"/>
        </w:rPr>
        <w:t>сюжеты</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четырёх).</w:t>
      </w:r>
      <w:r w:rsidRPr="00F70132">
        <w:rPr>
          <w:spacing w:val="1"/>
          <w:lang w:eastAsia="en-US"/>
        </w:rPr>
        <w:t xml:space="preserve"> </w:t>
      </w:r>
      <w:r w:rsidRPr="00F70132">
        <w:rPr>
          <w:lang w:eastAsia="en-US"/>
        </w:rPr>
        <w:t>Фольклорная основа авторских сказок: сравнение сюжетов, героев, особенностей</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Составление</w:t>
      </w:r>
      <w:r w:rsidRPr="00F70132">
        <w:rPr>
          <w:spacing w:val="1"/>
          <w:lang w:eastAsia="en-US"/>
        </w:rPr>
        <w:t xml:space="preserve"> </w:t>
      </w:r>
      <w:r w:rsidRPr="00F70132">
        <w:rPr>
          <w:lang w:eastAsia="en-US"/>
        </w:rPr>
        <w:t>плана</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части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главные</w:t>
      </w:r>
      <w:r w:rsidRPr="00F70132">
        <w:rPr>
          <w:spacing w:val="1"/>
          <w:lang w:eastAsia="en-US"/>
        </w:rPr>
        <w:t xml:space="preserve"> </w:t>
      </w:r>
      <w:r w:rsidRPr="00F70132">
        <w:rPr>
          <w:lang w:eastAsia="en-US"/>
        </w:rPr>
        <w:t>темы.</w:t>
      </w:r>
      <w:r w:rsidRPr="00F70132">
        <w:rPr>
          <w:spacing w:val="1"/>
          <w:lang w:eastAsia="en-US"/>
        </w:rPr>
        <w:t xml:space="preserve"> </w:t>
      </w:r>
      <w:r w:rsidRPr="00F70132">
        <w:rPr>
          <w:lang w:eastAsia="en-US"/>
        </w:rPr>
        <w:t>Иллюстрации,</w:t>
      </w:r>
      <w:r w:rsidRPr="00F70132">
        <w:rPr>
          <w:spacing w:val="-2"/>
          <w:lang w:eastAsia="en-US"/>
        </w:rPr>
        <w:t xml:space="preserve"> </w:t>
      </w:r>
      <w:r w:rsidRPr="00F70132">
        <w:rPr>
          <w:lang w:eastAsia="en-US"/>
        </w:rPr>
        <w:t>их</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раскрытии</w:t>
      </w:r>
      <w:r w:rsidRPr="00F70132">
        <w:rPr>
          <w:spacing w:val="-3"/>
          <w:lang w:eastAsia="en-US"/>
        </w:rPr>
        <w:t xml:space="preserve"> </w:t>
      </w:r>
      <w:r w:rsidRPr="00F70132">
        <w:rPr>
          <w:lang w:eastAsia="en-US"/>
        </w:rPr>
        <w:t>содержания</w:t>
      </w:r>
      <w:r w:rsidRPr="00F70132">
        <w:rPr>
          <w:spacing w:val="-4"/>
          <w:lang w:eastAsia="en-US"/>
        </w:rPr>
        <w:t xml:space="preserve"> </w:t>
      </w:r>
      <w:r w:rsidRPr="00F70132">
        <w:rPr>
          <w:lang w:eastAsia="en-US"/>
        </w:rPr>
        <w:t>произведения.</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18"/>
          <w:lang w:eastAsia="en-US"/>
        </w:rPr>
        <w:t xml:space="preserve"> </w:t>
      </w:r>
      <w:r w:rsidRPr="00F70132">
        <w:rPr>
          <w:lang w:eastAsia="en-US"/>
        </w:rPr>
        <w:t xml:space="preserve">для  </w:t>
      </w:r>
      <w:r w:rsidRPr="00F70132">
        <w:rPr>
          <w:spacing w:val="49"/>
          <w:lang w:eastAsia="en-US"/>
        </w:rPr>
        <w:t xml:space="preserve"> </w:t>
      </w:r>
      <w:r w:rsidRPr="00F70132">
        <w:rPr>
          <w:lang w:eastAsia="en-US"/>
        </w:rPr>
        <w:t xml:space="preserve">чтения:  </w:t>
      </w:r>
      <w:r w:rsidRPr="00F70132">
        <w:rPr>
          <w:spacing w:val="48"/>
          <w:lang w:eastAsia="en-US"/>
        </w:rPr>
        <w:t xml:space="preserve"> </w:t>
      </w:r>
      <w:r w:rsidRPr="00F70132">
        <w:rPr>
          <w:lang w:eastAsia="en-US"/>
        </w:rPr>
        <w:t xml:space="preserve">народная  </w:t>
      </w:r>
      <w:r w:rsidRPr="00F70132">
        <w:rPr>
          <w:spacing w:val="50"/>
          <w:lang w:eastAsia="en-US"/>
        </w:rPr>
        <w:t xml:space="preserve"> </w:t>
      </w:r>
      <w:r w:rsidRPr="00F70132">
        <w:rPr>
          <w:lang w:eastAsia="en-US"/>
        </w:rPr>
        <w:t xml:space="preserve">сказка  </w:t>
      </w:r>
      <w:r w:rsidRPr="00F70132">
        <w:rPr>
          <w:spacing w:val="47"/>
          <w:lang w:eastAsia="en-US"/>
        </w:rPr>
        <w:t xml:space="preserve"> </w:t>
      </w:r>
      <w:r w:rsidRPr="00F70132">
        <w:rPr>
          <w:lang w:eastAsia="en-US"/>
        </w:rPr>
        <w:t xml:space="preserve">«Золотая  </w:t>
      </w:r>
      <w:r w:rsidRPr="00F70132">
        <w:rPr>
          <w:spacing w:val="47"/>
          <w:lang w:eastAsia="en-US"/>
        </w:rPr>
        <w:t xml:space="preserve"> </w:t>
      </w:r>
      <w:r w:rsidRPr="00F70132">
        <w:rPr>
          <w:lang w:eastAsia="en-US"/>
        </w:rPr>
        <w:t>рыбка»,</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А.С.   Пушкин   «Сказка   о   рыбаке   и   рыбке»,   народная   сказка   «Морозко»,</w:t>
      </w:r>
      <w:r w:rsidRPr="00F70132">
        <w:rPr>
          <w:spacing w:val="1"/>
          <w:lang w:eastAsia="en-US"/>
        </w:rPr>
        <w:t xml:space="preserve"> </w:t>
      </w:r>
      <w:r w:rsidRPr="00F70132">
        <w:rPr>
          <w:lang w:eastAsia="en-US"/>
        </w:rPr>
        <w:t>В.Ф.</w:t>
      </w:r>
      <w:r w:rsidRPr="00F70132">
        <w:rPr>
          <w:spacing w:val="-3"/>
          <w:lang w:eastAsia="en-US"/>
        </w:rPr>
        <w:t xml:space="preserve"> </w:t>
      </w:r>
      <w:r w:rsidRPr="00F70132">
        <w:rPr>
          <w:lang w:eastAsia="en-US"/>
        </w:rPr>
        <w:t>Одоевский</w:t>
      </w:r>
      <w:r w:rsidRPr="00F70132">
        <w:rPr>
          <w:spacing w:val="-2"/>
          <w:lang w:eastAsia="en-US"/>
        </w:rPr>
        <w:t xml:space="preserve"> </w:t>
      </w:r>
      <w:r w:rsidRPr="00F70132">
        <w:rPr>
          <w:lang w:eastAsia="en-US"/>
        </w:rPr>
        <w:t>«Мороз</w:t>
      </w:r>
      <w:r w:rsidRPr="00F70132">
        <w:rPr>
          <w:spacing w:val="-2"/>
          <w:lang w:eastAsia="en-US"/>
        </w:rPr>
        <w:t xml:space="preserve"> </w:t>
      </w:r>
      <w:r w:rsidRPr="00F70132">
        <w:rPr>
          <w:lang w:eastAsia="en-US"/>
        </w:rPr>
        <w:t>Иванович»,</w:t>
      </w:r>
      <w:r w:rsidRPr="00F70132">
        <w:rPr>
          <w:spacing w:val="-3"/>
          <w:lang w:eastAsia="en-US"/>
        </w:rPr>
        <w:t xml:space="preserve"> </w:t>
      </w:r>
      <w:r w:rsidRPr="00F70132">
        <w:rPr>
          <w:lang w:eastAsia="en-US"/>
        </w:rPr>
        <w:t>В.И.</w:t>
      </w:r>
      <w:r w:rsidRPr="00F70132">
        <w:rPr>
          <w:spacing w:val="-2"/>
          <w:lang w:eastAsia="en-US"/>
        </w:rPr>
        <w:t xml:space="preserve"> </w:t>
      </w:r>
      <w:r w:rsidRPr="00F70132">
        <w:rPr>
          <w:lang w:eastAsia="en-US"/>
        </w:rPr>
        <w:t>Даль</w:t>
      </w:r>
      <w:r w:rsidRPr="00F70132">
        <w:rPr>
          <w:spacing w:val="-3"/>
          <w:lang w:eastAsia="en-US"/>
        </w:rPr>
        <w:t xml:space="preserve"> </w:t>
      </w:r>
      <w:r w:rsidRPr="00F70132">
        <w:rPr>
          <w:lang w:eastAsia="en-US"/>
        </w:rPr>
        <w:t>«Девочка</w:t>
      </w:r>
      <w:r w:rsidRPr="00F70132">
        <w:rPr>
          <w:spacing w:val="-1"/>
          <w:lang w:eastAsia="en-US"/>
        </w:rPr>
        <w:t xml:space="preserve"> </w:t>
      </w:r>
      <w:r w:rsidRPr="00F70132">
        <w:rPr>
          <w:lang w:eastAsia="en-US"/>
        </w:rPr>
        <w:t>Снегурочка»</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t>О</w:t>
      </w:r>
      <w:r w:rsidRPr="00F70132">
        <w:rPr>
          <w:spacing w:val="35"/>
          <w:lang w:eastAsia="en-US"/>
        </w:rPr>
        <w:t xml:space="preserve"> </w:t>
      </w:r>
      <w:r w:rsidRPr="00F70132">
        <w:rPr>
          <w:lang w:eastAsia="en-US"/>
        </w:rPr>
        <w:t>братьях</w:t>
      </w:r>
      <w:r w:rsidRPr="00F70132">
        <w:rPr>
          <w:spacing w:val="105"/>
          <w:lang w:eastAsia="en-US"/>
        </w:rPr>
        <w:t xml:space="preserve"> </w:t>
      </w:r>
      <w:r w:rsidRPr="00F70132">
        <w:rPr>
          <w:lang w:eastAsia="en-US"/>
        </w:rPr>
        <w:t>наших</w:t>
      </w:r>
      <w:r w:rsidRPr="00F70132">
        <w:rPr>
          <w:spacing w:val="106"/>
          <w:lang w:eastAsia="en-US"/>
        </w:rPr>
        <w:t xml:space="preserve"> </w:t>
      </w:r>
      <w:r w:rsidRPr="00F70132">
        <w:rPr>
          <w:lang w:eastAsia="en-US"/>
        </w:rPr>
        <w:t>меньших.</w:t>
      </w:r>
      <w:r w:rsidRPr="00F70132">
        <w:rPr>
          <w:spacing w:val="103"/>
          <w:lang w:eastAsia="en-US"/>
        </w:rPr>
        <w:t xml:space="preserve"> </w:t>
      </w:r>
      <w:r w:rsidRPr="00F70132">
        <w:rPr>
          <w:lang w:eastAsia="en-US"/>
        </w:rPr>
        <w:t>Жанровое</w:t>
      </w:r>
      <w:r w:rsidRPr="00F70132">
        <w:rPr>
          <w:spacing w:val="105"/>
          <w:lang w:eastAsia="en-US"/>
        </w:rPr>
        <w:t xml:space="preserve"> </w:t>
      </w:r>
      <w:r w:rsidRPr="00F70132">
        <w:rPr>
          <w:lang w:eastAsia="en-US"/>
        </w:rPr>
        <w:t>многообразие</w:t>
      </w:r>
      <w:r w:rsidRPr="00F70132">
        <w:rPr>
          <w:spacing w:val="106"/>
          <w:lang w:eastAsia="en-US"/>
        </w:rPr>
        <w:t xml:space="preserve"> </w:t>
      </w:r>
      <w:r w:rsidRPr="00F70132">
        <w:rPr>
          <w:lang w:eastAsia="en-US"/>
        </w:rPr>
        <w:t>произведений</w:t>
      </w:r>
      <w:r w:rsidRPr="00F70132">
        <w:rPr>
          <w:spacing w:val="-68"/>
          <w:lang w:eastAsia="en-US"/>
        </w:rPr>
        <w:t xml:space="preserve"> </w:t>
      </w:r>
      <w:r w:rsidRPr="00F70132">
        <w:rPr>
          <w:lang w:eastAsia="en-US"/>
        </w:rPr>
        <w:t>о животных (песни, загадки, сказки, басни, рассказы, стихотворения; произведения</w:t>
      </w:r>
      <w:r w:rsidRPr="00F70132">
        <w:rPr>
          <w:spacing w:val="1"/>
          <w:lang w:eastAsia="en-US"/>
        </w:rPr>
        <w:t xml:space="preserve"> </w:t>
      </w:r>
      <w:r w:rsidRPr="00F70132">
        <w:rPr>
          <w:lang w:eastAsia="en-US"/>
        </w:rPr>
        <w:t>по выбору, не менее пяти авторов). Дружба людей и животных – тема литературы</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Е.И.</w:t>
      </w:r>
      <w:r w:rsidRPr="00F70132">
        <w:rPr>
          <w:spacing w:val="71"/>
          <w:lang w:eastAsia="en-US"/>
        </w:rPr>
        <w:t xml:space="preserve"> </w:t>
      </w:r>
      <w:r w:rsidRPr="00F70132">
        <w:rPr>
          <w:lang w:eastAsia="en-US"/>
        </w:rPr>
        <w:t>Чарушина,</w:t>
      </w:r>
      <w:r w:rsidRPr="00F70132">
        <w:rPr>
          <w:spacing w:val="71"/>
          <w:lang w:eastAsia="en-US"/>
        </w:rPr>
        <w:t xml:space="preserve"> </w:t>
      </w:r>
      <w:r w:rsidRPr="00F70132">
        <w:rPr>
          <w:lang w:eastAsia="en-US"/>
        </w:rPr>
        <w:t>В.В.</w:t>
      </w:r>
      <w:r w:rsidRPr="00F70132">
        <w:rPr>
          <w:spacing w:val="71"/>
          <w:lang w:eastAsia="en-US"/>
        </w:rPr>
        <w:t xml:space="preserve"> </w:t>
      </w:r>
      <w:r w:rsidRPr="00F70132">
        <w:rPr>
          <w:lang w:eastAsia="en-US"/>
        </w:rPr>
        <w:t>Бианки,</w:t>
      </w:r>
      <w:r w:rsidRPr="00F70132">
        <w:rPr>
          <w:spacing w:val="71"/>
          <w:lang w:eastAsia="en-US"/>
        </w:rPr>
        <w:t xml:space="preserve"> </w:t>
      </w:r>
      <w:r w:rsidRPr="00F70132">
        <w:rPr>
          <w:lang w:eastAsia="en-US"/>
        </w:rPr>
        <w:t>С.В.</w:t>
      </w:r>
      <w:r w:rsidRPr="00F70132">
        <w:rPr>
          <w:spacing w:val="71"/>
          <w:lang w:eastAsia="en-US"/>
        </w:rPr>
        <w:t xml:space="preserve"> </w:t>
      </w:r>
      <w:r w:rsidRPr="00F70132">
        <w:rPr>
          <w:lang w:eastAsia="en-US"/>
        </w:rPr>
        <w:t>Михалкова,</w:t>
      </w:r>
      <w:r w:rsidRPr="00F70132">
        <w:rPr>
          <w:spacing w:val="71"/>
          <w:lang w:eastAsia="en-US"/>
        </w:rPr>
        <w:t xml:space="preserve"> </w:t>
      </w:r>
      <w:r w:rsidRPr="00F70132">
        <w:rPr>
          <w:lang w:eastAsia="en-US"/>
        </w:rPr>
        <w:t>Б.С.</w:t>
      </w:r>
      <w:r w:rsidRPr="00F70132">
        <w:rPr>
          <w:spacing w:val="71"/>
          <w:lang w:eastAsia="en-US"/>
        </w:rPr>
        <w:t xml:space="preserve"> </w:t>
      </w:r>
      <w:r w:rsidRPr="00F70132">
        <w:rPr>
          <w:lang w:eastAsia="en-US"/>
        </w:rPr>
        <w:t>Житкова,</w:t>
      </w:r>
      <w:r w:rsidRPr="00F70132">
        <w:rPr>
          <w:spacing w:val="-67"/>
          <w:lang w:eastAsia="en-US"/>
        </w:rPr>
        <w:t xml:space="preserve"> </w:t>
      </w:r>
      <w:r w:rsidRPr="00F70132">
        <w:rPr>
          <w:lang w:eastAsia="en-US"/>
        </w:rPr>
        <w:t>М.М. Пришвина и других).</w:t>
      </w:r>
      <w:r w:rsidRPr="00F70132">
        <w:rPr>
          <w:spacing w:val="1"/>
          <w:lang w:eastAsia="en-US"/>
        </w:rPr>
        <w:t xml:space="preserve"> </w:t>
      </w:r>
      <w:r w:rsidRPr="00F70132">
        <w:rPr>
          <w:lang w:eastAsia="en-US"/>
        </w:rPr>
        <w:t>Отражение</w:t>
      </w:r>
      <w:r w:rsidRPr="00F70132">
        <w:rPr>
          <w:spacing w:val="1"/>
          <w:lang w:eastAsia="en-US"/>
        </w:rPr>
        <w:t xml:space="preserve"> </w:t>
      </w:r>
      <w:r w:rsidRPr="00F70132">
        <w:rPr>
          <w:lang w:eastAsia="en-US"/>
        </w:rPr>
        <w:t>образов животных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фольклоре</w:t>
      </w:r>
      <w:r w:rsidRPr="00F70132">
        <w:rPr>
          <w:spacing w:val="1"/>
          <w:lang w:eastAsia="en-US"/>
        </w:rPr>
        <w:t xml:space="preserve"> </w:t>
      </w:r>
      <w:r w:rsidRPr="00F70132">
        <w:rPr>
          <w:lang w:eastAsia="en-US"/>
        </w:rPr>
        <w:t>(русские</w:t>
      </w:r>
      <w:r w:rsidRPr="00F70132">
        <w:rPr>
          <w:spacing w:val="1"/>
          <w:lang w:eastAsia="en-US"/>
        </w:rPr>
        <w:t xml:space="preserve"> </w:t>
      </w:r>
      <w:r w:rsidRPr="00F70132">
        <w:rPr>
          <w:lang w:eastAsia="en-US"/>
        </w:rPr>
        <w:t>народные</w:t>
      </w:r>
      <w:r w:rsidRPr="00F70132">
        <w:rPr>
          <w:spacing w:val="1"/>
          <w:lang w:eastAsia="en-US"/>
        </w:rPr>
        <w:t xml:space="preserve"> </w:t>
      </w:r>
      <w:r w:rsidRPr="00F70132">
        <w:rPr>
          <w:lang w:eastAsia="en-US"/>
        </w:rPr>
        <w:t>песни,</w:t>
      </w:r>
      <w:r w:rsidRPr="00F70132">
        <w:rPr>
          <w:spacing w:val="1"/>
          <w:lang w:eastAsia="en-US"/>
        </w:rPr>
        <w:t xml:space="preserve"> </w:t>
      </w:r>
      <w:r w:rsidRPr="00F70132">
        <w:rPr>
          <w:lang w:eastAsia="en-US"/>
        </w:rPr>
        <w:t>загадки,</w:t>
      </w:r>
      <w:r w:rsidRPr="00F70132">
        <w:rPr>
          <w:spacing w:val="1"/>
          <w:lang w:eastAsia="en-US"/>
        </w:rPr>
        <w:t xml:space="preserve"> </w:t>
      </w:r>
      <w:r w:rsidRPr="00F70132">
        <w:rPr>
          <w:lang w:eastAsia="en-US"/>
        </w:rPr>
        <w:t>сказки).</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стихотворных</w:t>
      </w:r>
      <w:r w:rsidRPr="00F70132">
        <w:rPr>
          <w:spacing w:val="1"/>
          <w:lang w:eastAsia="en-US"/>
        </w:rPr>
        <w:t xml:space="preserve"> </w:t>
      </w:r>
      <w:r w:rsidRPr="00F70132">
        <w:rPr>
          <w:lang w:eastAsia="en-US"/>
        </w:rPr>
        <w:t>и</w:t>
      </w:r>
      <w:r w:rsidRPr="00F70132">
        <w:rPr>
          <w:spacing w:val="71"/>
          <w:lang w:eastAsia="en-US"/>
        </w:rPr>
        <w:t xml:space="preserve"> </w:t>
      </w:r>
      <w:r w:rsidRPr="00F70132">
        <w:rPr>
          <w:lang w:eastAsia="en-US"/>
        </w:rPr>
        <w:t>прозаических</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Описание</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художественном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научно-</w:t>
      </w:r>
      <w:r w:rsidRPr="00F70132">
        <w:rPr>
          <w:spacing w:val="1"/>
          <w:lang w:eastAsia="en-US"/>
        </w:rPr>
        <w:t xml:space="preserve"> </w:t>
      </w:r>
      <w:r w:rsidRPr="00F70132">
        <w:rPr>
          <w:lang w:eastAsia="en-US"/>
        </w:rPr>
        <w:t>познавательном</w:t>
      </w:r>
      <w:r w:rsidRPr="00F70132">
        <w:rPr>
          <w:spacing w:val="98"/>
          <w:lang w:eastAsia="en-US"/>
        </w:rPr>
        <w:t xml:space="preserve"> </w:t>
      </w:r>
      <w:r w:rsidRPr="00F70132">
        <w:rPr>
          <w:lang w:eastAsia="en-US"/>
        </w:rPr>
        <w:t xml:space="preserve">тексте.  </w:t>
      </w:r>
      <w:r w:rsidRPr="00F70132">
        <w:rPr>
          <w:spacing w:val="28"/>
          <w:lang w:eastAsia="en-US"/>
        </w:rPr>
        <w:t xml:space="preserve"> </w:t>
      </w:r>
      <w:r w:rsidRPr="00F70132">
        <w:rPr>
          <w:lang w:eastAsia="en-US"/>
        </w:rPr>
        <w:t xml:space="preserve">Нравственно-этические  </w:t>
      </w:r>
      <w:r w:rsidRPr="00F70132">
        <w:rPr>
          <w:spacing w:val="27"/>
          <w:lang w:eastAsia="en-US"/>
        </w:rPr>
        <w:t xml:space="preserve"> </w:t>
      </w:r>
      <w:r w:rsidRPr="00F70132">
        <w:rPr>
          <w:lang w:eastAsia="en-US"/>
        </w:rPr>
        <w:t xml:space="preserve">понятия:  </w:t>
      </w:r>
      <w:r w:rsidRPr="00F70132">
        <w:rPr>
          <w:spacing w:val="27"/>
          <w:lang w:eastAsia="en-US"/>
        </w:rPr>
        <w:t xml:space="preserve"> </w:t>
      </w:r>
      <w:r w:rsidRPr="00F70132">
        <w:rPr>
          <w:lang w:eastAsia="en-US"/>
        </w:rPr>
        <w:t xml:space="preserve">отношение  </w:t>
      </w:r>
      <w:r w:rsidRPr="00F70132">
        <w:rPr>
          <w:spacing w:val="29"/>
          <w:lang w:eastAsia="en-US"/>
        </w:rPr>
        <w:t xml:space="preserve"> </w:t>
      </w:r>
      <w:r w:rsidRPr="00F70132">
        <w:rPr>
          <w:lang w:eastAsia="en-US"/>
        </w:rPr>
        <w:t>человека</w:t>
      </w:r>
      <w:r w:rsidRPr="00F70132">
        <w:rPr>
          <w:spacing w:val="-68"/>
          <w:lang w:eastAsia="en-US"/>
        </w:rPr>
        <w:t xml:space="preserve"> </w:t>
      </w:r>
      <w:r w:rsidRPr="00F70132">
        <w:rPr>
          <w:lang w:eastAsia="en-US"/>
        </w:rPr>
        <w:t>к</w:t>
      </w:r>
      <w:r w:rsidRPr="00F70132">
        <w:rPr>
          <w:spacing w:val="1"/>
          <w:lang w:eastAsia="en-US"/>
        </w:rPr>
        <w:t xml:space="preserve"> </w:t>
      </w:r>
      <w:r w:rsidRPr="00F70132">
        <w:rPr>
          <w:lang w:eastAsia="en-US"/>
        </w:rPr>
        <w:t>животным</w:t>
      </w:r>
      <w:r w:rsidRPr="00F70132">
        <w:rPr>
          <w:spacing w:val="1"/>
          <w:lang w:eastAsia="en-US"/>
        </w:rPr>
        <w:t xml:space="preserve"> </w:t>
      </w:r>
      <w:r w:rsidRPr="00F70132">
        <w:rPr>
          <w:lang w:eastAsia="en-US"/>
        </w:rPr>
        <w:t>(любовь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забота).</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басни</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жанра</w:t>
      </w:r>
      <w:r w:rsidRPr="00F70132">
        <w:rPr>
          <w:spacing w:val="1"/>
          <w:lang w:eastAsia="en-US"/>
        </w:rPr>
        <w:t xml:space="preserve"> </w:t>
      </w:r>
      <w:r w:rsidRPr="00F70132">
        <w:rPr>
          <w:lang w:eastAsia="en-US"/>
        </w:rPr>
        <w:t>литературы,</w:t>
      </w:r>
      <w:r w:rsidRPr="00F70132">
        <w:rPr>
          <w:spacing w:val="-67"/>
          <w:lang w:eastAsia="en-US"/>
        </w:rPr>
        <w:t xml:space="preserve"> </w:t>
      </w:r>
      <w:r w:rsidRPr="00F70132">
        <w:rPr>
          <w:lang w:eastAsia="en-US"/>
        </w:rPr>
        <w:t>прозаические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стихотворные</w:t>
      </w:r>
      <w:r w:rsidRPr="00F70132">
        <w:rPr>
          <w:spacing w:val="1"/>
          <w:lang w:eastAsia="en-US"/>
        </w:rPr>
        <w:t xml:space="preserve"> </w:t>
      </w:r>
      <w:r w:rsidRPr="00F70132">
        <w:rPr>
          <w:lang w:eastAsia="en-US"/>
        </w:rPr>
        <w:t>басни</w:t>
      </w:r>
      <w:r w:rsidRPr="00F70132">
        <w:rPr>
          <w:spacing w:val="70"/>
          <w:lang w:eastAsia="en-US"/>
        </w:rPr>
        <w:t xml:space="preserve"> </w:t>
      </w:r>
      <w:r w:rsidRPr="00F70132">
        <w:rPr>
          <w:lang w:eastAsia="en-US"/>
        </w:rPr>
        <w:t>(на</w:t>
      </w:r>
      <w:r w:rsidRPr="00F70132">
        <w:rPr>
          <w:spacing w:val="70"/>
          <w:lang w:eastAsia="en-US"/>
        </w:rPr>
        <w:t xml:space="preserve"> </w:t>
      </w:r>
      <w:r w:rsidRPr="00F70132">
        <w:rPr>
          <w:lang w:eastAsia="en-US"/>
        </w:rPr>
        <w:t>примере</w:t>
      </w:r>
      <w:r w:rsidRPr="00F70132">
        <w:rPr>
          <w:spacing w:val="70"/>
          <w:lang w:eastAsia="en-US"/>
        </w:rPr>
        <w:t xml:space="preserve"> </w:t>
      </w:r>
      <w:r w:rsidRPr="00F70132">
        <w:rPr>
          <w:lang w:eastAsia="en-US"/>
        </w:rPr>
        <w:t>произведений</w:t>
      </w:r>
      <w:r w:rsidRPr="00F70132">
        <w:rPr>
          <w:spacing w:val="70"/>
          <w:lang w:eastAsia="en-US"/>
        </w:rPr>
        <w:t xml:space="preserve"> </w:t>
      </w:r>
      <w:r w:rsidRPr="00F70132">
        <w:rPr>
          <w:lang w:eastAsia="en-US"/>
        </w:rPr>
        <w:t>И.А.</w:t>
      </w:r>
      <w:r w:rsidRPr="00F70132">
        <w:rPr>
          <w:spacing w:val="70"/>
          <w:lang w:eastAsia="en-US"/>
        </w:rPr>
        <w:t xml:space="preserve"> </w:t>
      </w:r>
      <w:r w:rsidRPr="00F70132">
        <w:rPr>
          <w:lang w:eastAsia="en-US"/>
        </w:rPr>
        <w:t>Крылова,</w:t>
      </w:r>
      <w:r w:rsidRPr="00F70132">
        <w:rPr>
          <w:spacing w:val="1"/>
          <w:lang w:eastAsia="en-US"/>
        </w:rPr>
        <w:t xml:space="preserve"> </w:t>
      </w:r>
      <w:r w:rsidRPr="00F70132">
        <w:rPr>
          <w:lang w:eastAsia="en-US"/>
        </w:rPr>
        <w:t>Л.Н.</w:t>
      </w:r>
      <w:r w:rsidRPr="00F70132">
        <w:rPr>
          <w:spacing w:val="34"/>
          <w:lang w:eastAsia="en-US"/>
        </w:rPr>
        <w:t xml:space="preserve"> </w:t>
      </w:r>
      <w:r w:rsidRPr="00F70132">
        <w:rPr>
          <w:lang w:eastAsia="en-US"/>
        </w:rPr>
        <w:t>Толстого).</w:t>
      </w:r>
      <w:r w:rsidRPr="00F70132">
        <w:rPr>
          <w:spacing w:val="102"/>
          <w:lang w:eastAsia="en-US"/>
        </w:rPr>
        <w:t xml:space="preserve"> </w:t>
      </w:r>
      <w:r w:rsidRPr="00F70132">
        <w:rPr>
          <w:lang w:eastAsia="en-US"/>
        </w:rPr>
        <w:t>Мораль</w:t>
      </w:r>
      <w:r w:rsidRPr="00F70132">
        <w:rPr>
          <w:spacing w:val="102"/>
          <w:lang w:eastAsia="en-US"/>
        </w:rPr>
        <w:t xml:space="preserve"> </w:t>
      </w:r>
      <w:r w:rsidRPr="00F70132">
        <w:rPr>
          <w:lang w:eastAsia="en-US"/>
        </w:rPr>
        <w:t>басни</w:t>
      </w:r>
      <w:r w:rsidRPr="00F70132">
        <w:rPr>
          <w:spacing w:val="103"/>
          <w:lang w:eastAsia="en-US"/>
        </w:rPr>
        <w:t xml:space="preserve"> </w:t>
      </w:r>
      <w:r w:rsidRPr="00F70132">
        <w:rPr>
          <w:lang w:eastAsia="en-US"/>
        </w:rPr>
        <w:t>как</w:t>
      </w:r>
      <w:r w:rsidRPr="00F70132">
        <w:rPr>
          <w:spacing w:val="104"/>
          <w:lang w:eastAsia="en-US"/>
        </w:rPr>
        <w:t xml:space="preserve"> </w:t>
      </w:r>
      <w:r w:rsidRPr="00F70132">
        <w:rPr>
          <w:lang w:eastAsia="en-US"/>
        </w:rPr>
        <w:t>нравственный</w:t>
      </w:r>
      <w:r w:rsidRPr="00F70132">
        <w:rPr>
          <w:spacing w:val="103"/>
          <w:lang w:eastAsia="en-US"/>
        </w:rPr>
        <w:t xml:space="preserve"> </w:t>
      </w:r>
      <w:r w:rsidRPr="00F70132">
        <w:rPr>
          <w:lang w:eastAsia="en-US"/>
        </w:rPr>
        <w:t>урок</w:t>
      </w:r>
      <w:r w:rsidRPr="00F70132">
        <w:rPr>
          <w:spacing w:val="104"/>
          <w:lang w:eastAsia="en-US"/>
        </w:rPr>
        <w:t xml:space="preserve"> </w:t>
      </w:r>
      <w:r w:rsidRPr="00F70132">
        <w:rPr>
          <w:lang w:eastAsia="en-US"/>
        </w:rPr>
        <w:t>(поучение).</w:t>
      </w:r>
      <w:r w:rsidRPr="00F70132">
        <w:rPr>
          <w:spacing w:val="102"/>
          <w:lang w:eastAsia="en-US"/>
        </w:rPr>
        <w:t xml:space="preserve"> </w:t>
      </w:r>
      <w:r w:rsidRPr="00F70132">
        <w:rPr>
          <w:lang w:eastAsia="en-US"/>
        </w:rPr>
        <w:t>Знакомство</w:t>
      </w:r>
      <w:r w:rsidRPr="00F70132">
        <w:rPr>
          <w:spacing w:val="-68"/>
          <w:lang w:eastAsia="en-US"/>
        </w:rPr>
        <w:t xml:space="preserve"> </w:t>
      </w:r>
      <w:r w:rsidRPr="00F70132">
        <w:rPr>
          <w:lang w:eastAsia="en-US"/>
        </w:rPr>
        <w:t>с</w:t>
      </w:r>
      <w:r w:rsidRPr="00F70132">
        <w:rPr>
          <w:spacing w:val="71"/>
          <w:lang w:eastAsia="en-US"/>
        </w:rPr>
        <w:t xml:space="preserve"> </w:t>
      </w:r>
      <w:r w:rsidRPr="00F70132">
        <w:rPr>
          <w:lang w:eastAsia="en-US"/>
        </w:rPr>
        <w:t>художниками-иллюстраторами,</w:t>
      </w:r>
      <w:r w:rsidRPr="00F70132">
        <w:rPr>
          <w:spacing w:val="71"/>
          <w:lang w:eastAsia="en-US"/>
        </w:rPr>
        <w:t xml:space="preserve"> </w:t>
      </w:r>
      <w:r w:rsidRPr="00F70132">
        <w:rPr>
          <w:lang w:eastAsia="en-US"/>
        </w:rPr>
        <w:t>анималистами</w:t>
      </w:r>
      <w:r w:rsidRPr="00F70132">
        <w:rPr>
          <w:spacing w:val="71"/>
          <w:lang w:eastAsia="en-US"/>
        </w:rPr>
        <w:t xml:space="preserve"> </w:t>
      </w:r>
      <w:r w:rsidRPr="00F70132">
        <w:rPr>
          <w:lang w:eastAsia="en-US"/>
        </w:rPr>
        <w:t>(без</w:t>
      </w:r>
      <w:r w:rsidRPr="00F70132">
        <w:rPr>
          <w:spacing w:val="71"/>
          <w:lang w:eastAsia="en-US"/>
        </w:rPr>
        <w:t xml:space="preserve"> </w:t>
      </w:r>
      <w:r w:rsidRPr="00F70132">
        <w:rPr>
          <w:lang w:eastAsia="en-US"/>
        </w:rPr>
        <w:t>использования</w:t>
      </w:r>
      <w:r w:rsidRPr="00F70132">
        <w:rPr>
          <w:spacing w:val="71"/>
          <w:lang w:eastAsia="en-US"/>
        </w:rPr>
        <w:t xml:space="preserve"> </w:t>
      </w:r>
      <w:r w:rsidRPr="00F70132">
        <w:rPr>
          <w:lang w:eastAsia="en-US"/>
        </w:rPr>
        <w:t>термина):</w:t>
      </w:r>
      <w:r w:rsidRPr="00F70132">
        <w:rPr>
          <w:spacing w:val="1"/>
          <w:lang w:eastAsia="en-US"/>
        </w:rPr>
        <w:t xml:space="preserve"> </w:t>
      </w:r>
      <w:r w:rsidRPr="00F70132">
        <w:rPr>
          <w:lang w:eastAsia="en-US"/>
        </w:rPr>
        <w:t>Е.И.</w:t>
      </w:r>
      <w:r w:rsidRPr="00F70132">
        <w:rPr>
          <w:spacing w:val="-2"/>
          <w:lang w:eastAsia="en-US"/>
        </w:rPr>
        <w:t xml:space="preserve"> </w:t>
      </w:r>
      <w:r w:rsidRPr="00F70132">
        <w:rPr>
          <w:lang w:eastAsia="en-US"/>
        </w:rPr>
        <w:t>Чарушин,</w:t>
      </w:r>
      <w:r w:rsidRPr="00F70132">
        <w:rPr>
          <w:spacing w:val="-1"/>
          <w:lang w:eastAsia="en-US"/>
        </w:rPr>
        <w:t xml:space="preserve"> </w:t>
      </w:r>
      <w:r w:rsidRPr="00F70132">
        <w:rPr>
          <w:lang w:eastAsia="en-US"/>
        </w:rPr>
        <w:t>В.В. Бианки.</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70"/>
          <w:lang w:eastAsia="en-US"/>
        </w:rPr>
        <w:t xml:space="preserve"> </w:t>
      </w:r>
      <w:r w:rsidRPr="00F70132">
        <w:rPr>
          <w:lang w:eastAsia="en-US"/>
        </w:rPr>
        <w:t>И.А.</w:t>
      </w:r>
      <w:r w:rsidRPr="00F70132">
        <w:rPr>
          <w:spacing w:val="70"/>
          <w:lang w:eastAsia="en-US"/>
        </w:rPr>
        <w:t xml:space="preserve"> </w:t>
      </w:r>
      <w:r w:rsidRPr="00F70132">
        <w:rPr>
          <w:lang w:eastAsia="en-US"/>
        </w:rPr>
        <w:t>Крылов</w:t>
      </w:r>
      <w:r w:rsidRPr="00F70132">
        <w:rPr>
          <w:spacing w:val="70"/>
          <w:lang w:eastAsia="en-US"/>
        </w:rPr>
        <w:t xml:space="preserve"> </w:t>
      </w:r>
      <w:r w:rsidRPr="00F70132">
        <w:rPr>
          <w:lang w:eastAsia="en-US"/>
        </w:rPr>
        <w:t>«Лебедь,</w:t>
      </w:r>
      <w:r w:rsidRPr="00F70132">
        <w:rPr>
          <w:spacing w:val="70"/>
          <w:lang w:eastAsia="en-US"/>
        </w:rPr>
        <w:t xml:space="preserve"> </w:t>
      </w:r>
      <w:r w:rsidRPr="00F70132">
        <w:rPr>
          <w:lang w:eastAsia="en-US"/>
        </w:rPr>
        <w:t>Щука</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Рак»,</w:t>
      </w:r>
      <w:r w:rsidRPr="00F70132">
        <w:rPr>
          <w:spacing w:val="1"/>
          <w:lang w:eastAsia="en-US"/>
        </w:rPr>
        <w:t xml:space="preserve"> </w:t>
      </w:r>
      <w:r w:rsidRPr="00F70132">
        <w:rPr>
          <w:lang w:eastAsia="en-US"/>
        </w:rPr>
        <w:t>Л.Н.</w:t>
      </w:r>
      <w:r w:rsidRPr="00F70132">
        <w:rPr>
          <w:spacing w:val="30"/>
          <w:lang w:eastAsia="en-US"/>
        </w:rPr>
        <w:t xml:space="preserve"> </w:t>
      </w:r>
      <w:r w:rsidRPr="00F70132">
        <w:rPr>
          <w:lang w:eastAsia="en-US"/>
        </w:rPr>
        <w:t>Толстой</w:t>
      </w:r>
      <w:r w:rsidRPr="00F70132">
        <w:rPr>
          <w:spacing w:val="31"/>
          <w:lang w:eastAsia="en-US"/>
        </w:rPr>
        <w:t xml:space="preserve"> </w:t>
      </w:r>
      <w:r w:rsidRPr="00F70132">
        <w:rPr>
          <w:lang w:eastAsia="en-US"/>
        </w:rPr>
        <w:t>«Лев</w:t>
      </w:r>
      <w:r w:rsidRPr="00F70132">
        <w:rPr>
          <w:spacing w:val="27"/>
          <w:lang w:eastAsia="en-US"/>
        </w:rPr>
        <w:t xml:space="preserve"> </w:t>
      </w:r>
      <w:r w:rsidRPr="00F70132">
        <w:rPr>
          <w:lang w:eastAsia="en-US"/>
        </w:rPr>
        <w:t>и</w:t>
      </w:r>
      <w:r w:rsidRPr="00F70132">
        <w:rPr>
          <w:spacing w:val="31"/>
          <w:lang w:eastAsia="en-US"/>
        </w:rPr>
        <w:t xml:space="preserve"> </w:t>
      </w:r>
      <w:r w:rsidRPr="00F70132">
        <w:rPr>
          <w:lang w:eastAsia="en-US"/>
        </w:rPr>
        <w:t>мышь»,</w:t>
      </w:r>
      <w:r w:rsidRPr="00F70132">
        <w:rPr>
          <w:spacing w:val="30"/>
          <w:lang w:eastAsia="en-US"/>
        </w:rPr>
        <w:t xml:space="preserve"> </w:t>
      </w:r>
      <w:r w:rsidRPr="00F70132">
        <w:rPr>
          <w:lang w:eastAsia="en-US"/>
        </w:rPr>
        <w:t>М.М.</w:t>
      </w:r>
      <w:r w:rsidRPr="00F70132">
        <w:rPr>
          <w:spacing w:val="30"/>
          <w:lang w:eastAsia="en-US"/>
        </w:rPr>
        <w:t xml:space="preserve"> </w:t>
      </w:r>
      <w:r w:rsidRPr="00F70132">
        <w:rPr>
          <w:lang w:eastAsia="en-US"/>
        </w:rPr>
        <w:t>Пришвин</w:t>
      </w:r>
      <w:r w:rsidRPr="00F70132">
        <w:rPr>
          <w:spacing w:val="31"/>
          <w:lang w:eastAsia="en-US"/>
        </w:rPr>
        <w:t xml:space="preserve"> </w:t>
      </w:r>
      <w:r w:rsidRPr="00F70132">
        <w:rPr>
          <w:lang w:eastAsia="en-US"/>
        </w:rPr>
        <w:t>«Ребята</w:t>
      </w:r>
      <w:r w:rsidRPr="00F70132">
        <w:rPr>
          <w:spacing w:val="29"/>
          <w:lang w:eastAsia="en-US"/>
        </w:rPr>
        <w:t xml:space="preserve"> </w:t>
      </w:r>
      <w:r w:rsidRPr="00F70132">
        <w:rPr>
          <w:lang w:eastAsia="en-US"/>
        </w:rPr>
        <w:t>и</w:t>
      </w:r>
      <w:r w:rsidRPr="00F70132">
        <w:rPr>
          <w:spacing w:val="31"/>
          <w:lang w:eastAsia="en-US"/>
        </w:rPr>
        <w:t xml:space="preserve"> </w:t>
      </w:r>
      <w:r w:rsidRPr="00F70132">
        <w:rPr>
          <w:lang w:eastAsia="en-US"/>
        </w:rPr>
        <w:t>утята»,</w:t>
      </w:r>
      <w:r w:rsidRPr="00F70132">
        <w:rPr>
          <w:spacing w:val="30"/>
          <w:lang w:eastAsia="en-US"/>
        </w:rPr>
        <w:t xml:space="preserve"> </w:t>
      </w:r>
      <w:r w:rsidRPr="00F70132">
        <w:rPr>
          <w:lang w:eastAsia="en-US"/>
        </w:rPr>
        <w:t>Б.С.</w:t>
      </w:r>
      <w:r w:rsidRPr="00F70132">
        <w:rPr>
          <w:spacing w:val="30"/>
          <w:lang w:eastAsia="en-US"/>
        </w:rPr>
        <w:t xml:space="preserve"> </w:t>
      </w:r>
      <w:r w:rsidRPr="00F70132">
        <w:rPr>
          <w:lang w:eastAsia="en-US"/>
        </w:rPr>
        <w:t>Житков</w:t>
      </w:r>
    </w:p>
    <w:p w:rsidR="00F70132" w:rsidRPr="00F70132" w:rsidRDefault="00F70132" w:rsidP="00F70132">
      <w:pPr>
        <w:widowControl w:val="0"/>
        <w:autoSpaceDE w:val="0"/>
        <w:autoSpaceDN w:val="0"/>
        <w:ind w:right="510"/>
        <w:jc w:val="both"/>
        <w:rPr>
          <w:lang w:eastAsia="en-US"/>
        </w:rPr>
      </w:pPr>
      <w:r w:rsidRPr="00F70132">
        <w:rPr>
          <w:lang w:eastAsia="en-US"/>
        </w:rPr>
        <w:t>«Храбрый</w:t>
      </w:r>
      <w:r w:rsidRPr="00F70132">
        <w:rPr>
          <w:spacing w:val="1"/>
          <w:lang w:eastAsia="en-US"/>
        </w:rPr>
        <w:t xml:space="preserve"> </w:t>
      </w:r>
      <w:r w:rsidRPr="00F70132">
        <w:rPr>
          <w:lang w:eastAsia="en-US"/>
        </w:rPr>
        <w:t>утёнок»,</w:t>
      </w:r>
      <w:r w:rsidRPr="00F70132">
        <w:rPr>
          <w:spacing w:val="1"/>
          <w:lang w:eastAsia="en-US"/>
        </w:rPr>
        <w:t xml:space="preserve"> </w:t>
      </w:r>
      <w:r w:rsidRPr="00F70132">
        <w:rPr>
          <w:lang w:eastAsia="en-US"/>
        </w:rPr>
        <w:t>В.Д.</w:t>
      </w:r>
      <w:r w:rsidRPr="00F70132">
        <w:rPr>
          <w:spacing w:val="1"/>
          <w:lang w:eastAsia="en-US"/>
        </w:rPr>
        <w:t xml:space="preserve"> </w:t>
      </w:r>
      <w:r w:rsidRPr="00F70132">
        <w:rPr>
          <w:lang w:eastAsia="en-US"/>
        </w:rPr>
        <w:t>Берестов</w:t>
      </w:r>
      <w:r w:rsidRPr="00F70132">
        <w:rPr>
          <w:spacing w:val="1"/>
          <w:lang w:eastAsia="en-US"/>
        </w:rPr>
        <w:t xml:space="preserve"> </w:t>
      </w:r>
      <w:r w:rsidRPr="00F70132">
        <w:rPr>
          <w:lang w:eastAsia="en-US"/>
        </w:rPr>
        <w:t>«Кошкин</w:t>
      </w:r>
      <w:r w:rsidRPr="00F70132">
        <w:rPr>
          <w:spacing w:val="70"/>
          <w:lang w:eastAsia="en-US"/>
        </w:rPr>
        <w:t xml:space="preserve"> </w:t>
      </w:r>
      <w:r w:rsidRPr="00F70132">
        <w:rPr>
          <w:lang w:eastAsia="en-US"/>
        </w:rPr>
        <w:t>щенок»,</w:t>
      </w:r>
      <w:r w:rsidRPr="00F70132">
        <w:rPr>
          <w:spacing w:val="70"/>
          <w:lang w:eastAsia="en-US"/>
        </w:rPr>
        <w:t xml:space="preserve"> </w:t>
      </w:r>
      <w:r w:rsidRPr="00F70132">
        <w:rPr>
          <w:lang w:eastAsia="en-US"/>
        </w:rPr>
        <w:t>В.В.</w:t>
      </w:r>
      <w:r w:rsidRPr="00F70132">
        <w:rPr>
          <w:spacing w:val="70"/>
          <w:lang w:eastAsia="en-US"/>
        </w:rPr>
        <w:t xml:space="preserve"> </w:t>
      </w:r>
      <w:r w:rsidRPr="00F70132">
        <w:rPr>
          <w:lang w:eastAsia="en-US"/>
        </w:rPr>
        <w:t>Бианки</w:t>
      </w:r>
      <w:r w:rsidRPr="00F70132">
        <w:rPr>
          <w:spacing w:val="70"/>
          <w:lang w:eastAsia="en-US"/>
        </w:rPr>
        <w:t xml:space="preserve"> </w:t>
      </w:r>
      <w:r w:rsidRPr="00F70132">
        <w:rPr>
          <w:lang w:eastAsia="en-US"/>
        </w:rPr>
        <w:t>«Музыкант»,</w:t>
      </w:r>
      <w:r w:rsidRPr="00F70132">
        <w:rPr>
          <w:spacing w:val="1"/>
          <w:lang w:eastAsia="en-US"/>
        </w:rPr>
        <w:t xml:space="preserve"> </w:t>
      </w:r>
      <w:r w:rsidRPr="00F70132">
        <w:rPr>
          <w:lang w:eastAsia="en-US"/>
        </w:rPr>
        <w:t>Е.И.</w:t>
      </w:r>
      <w:r w:rsidRPr="00F70132">
        <w:rPr>
          <w:spacing w:val="60"/>
          <w:lang w:eastAsia="en-US"/>
        </w:rPr>
        <w:t xml:space="preserve"> </w:t>
      </w:r>
      <w:r w:rsidRPr="00F70132">
        <w:rPr>
          <w:lang w:eastAsia="en-US"/>
        </w:rPr>
        <w:t>Чарушин</w:t>
      </w:r>
      <w:r w:rsidRPr="00F70132">
        <w:rPr>
          <w:spacing w:val="61"/>
          <w:lang w:eastAsia="en-US"/>
        </w:rPr>
        <w:t xml:space="preserve"> </w:t>
      </w:r>
      <w:r w:rsidRPr="00F70132">
        <w:rPr>
          <w:lang w:eastAsia="en-US"/>
        </w:rPr>
        <w:t>«Страшный</w:t>
      </w:r>
      <w:r w:rsidRPr="00F70132">
        <w:rPr>
          <w:spacing w:val="58"/>
          <w:lang w:eastAsia="en-US"/>
        </w:rPr>
        <w:t xml:space="preserve"> </w:t>
      </w:r>
      <w:r w:rsidRPr="00F70132">
        <w:rPr>
          <w:lang w:eastAsia="en-US"/>
        </w:rPr>
        <w:t>рассказ»,</w:t>
      </w:r>
      <w:r w:rsidRPr="00F70132">
        <w:rPr>
          <w:spacing w:val="59"/>
          <w:lang w:eastAsia="en-US"/>
        </w:rPr>
        <w:t xml:space="preserve"> </w:t>
      </w:r>
      <w:r w:rsidRPr="00F70132">
        <w:rPr>
          <w:lang w:eastAsia="en-US"/>
        </w:rPr>
        <w:t>С.В.</w:t>
      </w:r>
      <w:r w:rsidRPr="00F70132">
        <w:rPr>
          <w:spacing w:val="58"/>
          <w:lang w:eastAsia="en-US"/>
        </w:rPr>
        <w:t xml:space="preserve"> </w:t>
      </w:r>
      <w:r w:rsidRPr="00F70132">
        <w:rPr>
          <w:lang w:eastAsia="en-US"/>
        </w:rPr>
        <w:t>Михалков</w:t>
      </w:r>
      <w:r w:rsidRPr="00F70132">
        <w:rPr>
          <w:spacing w:val="126"/>
          <w:lang w:eastAsia="en-US"/>
        </w:rPr>
        <w:t xml:space="preserve"> </w:t>
      </w:r>
      <w:r w:rsidRPr="00F70132">
        <w:rPr>
          <w:lang w:eastAsia="en-US"/>
        </w:rPr>
        <w:t>«Мой</w:t>
      </w:r>
      <w:r w:rsidRPr="00F70132">
        <w:rPr>
          <w:spacing w:val="129"/>
          <w:lang w:eastAsia="en-US"/>
        </w:rPr>
        <w:t xml:space="preserve"> </w:t>
      </w:r>
      <w:r w:rsidRPr="00F70132">
        <w:rPr>
          <w:lang w:eastAsia="en-US"/>
        </w:rPr>
        <w:t>щенок»</w:t>
      </w:r>
      <w:r w:rsidRPr="00F70132">
        <w:rPr>
          <w:spacing w:val="127"/>
          <w:lang w:eastAsia="en-US"/>
        </w:rPr>
        <w:t xml:space="preserve"> </w:t>
      </w:r>
      <w:r w:rsidRPr="00F70132">
        <w:rPr>
          <w:lang w:eastAsia="en-US"/>
        </w:rPr>
        <w:t>и</w:t>
      </w:r>
      <w:r w:rsidRPr="00F70132">
        <w:rPr>
          <w:spacing w:val="127"/>
          <w:lang w:eastAsia="en-US"/>
        </w:rPr>
        <w:t xml:space="preserve"> </w:t>
      </w:r>
      <w:r w:rsidRPr="00F70132">
        <w:rPr>
          <w:lang w:eastAsia="en-US"/>
        </w:rPr>
        <w:t>другие</w:t>
      </w:r>
      <w:r w:rsidRPr="00F70132">
        <w:rPr>
          <w:spacing w:val="-68"/>
          <w:lang w:eastAsia="en-US"/>
        </w:rPr>
        <w:t xml:space="preserve"> </w:t>
      </w:r>
      <w:r w:rsidRPr="00F70132">
        <w:rPr>
          <w:lang w:eastAsia="en-US"/>
        </w:rPr>
        <w:t>(по выбору).</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t>О</w:t>
      </w:r>
      <w:r w:rsidRPr="00F70132">
        <w:rPr>
          <w:spacing w:val="1"/>
          <w:lang w:eastAsia="en-US"/>
        </w:rPr>
        <w:t xml:space="preserve"> </w:t>
      </w:r>
      <w:r w:rsidRPr="00F70132">
        <w:rPr>
          <w:lang w:eastAsia="en-US"/>
        </w:rPr>
        <w:t>наших</w:t>
      </w:r>
      <w:r w:rsidRPr="00F70132">
        <w:rPr>
          <w:spacing w:val="1"/>
          <w:lang w:eastAsia="en-US"/>
        </w:rPr>
        <w:t xml:space="preserve"> </w:t>
      </w:r>
      <w:r w:rsidRPr="00F70132">
        <w:rPr>
          <w:lang w:eastAsia="en-US"/>
        </w:rPr>
        <w:t>близких,</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семье.</w:t>
      </w:r>
      <w:r w:rsidRPr="00F70132">
        <w:rPr>
          <w:spacing w:val="1"/>
          <w:lang w:eastAsia="en-US"/>
        </w:rPr>
        <w:t xml:space="preserve"> </w:t>
      </w:r>
      <w:r w:rsidRPr="00F70132">
        <w:rPr>
          <w:lang w:eastAsia="en-US"/>
        </w:rPr>
        <w:t>Тема</w:t>
      </w:r>
      <w:r w:rsidRPr="00F70132">
        <w:rPr>
          <w:spacing w:val="1"/>
          <w:lang w:eastAsia="en-US"/>
        </w:rPr>
        <w:t xml:space="preserve"> </w:t>
      </w:r>
      <w:r w:rsidRPr="00F70132">
        <w:rPr>
          <w:lang w:eastAsia="en-US"/>
        </w:rPr>
        <w:t>семьи,</w:t>
      </w:r>
      <w:r w:rsidRPr="00F70132">
        <w:rPr>
          <w:spacing w:val="1"/>
          <w:lang w:eastAsia="en-US"/>
        </w:rPr>
        <w:t xml:space="preserve"> </w:t>
      </w:r>
      <w:r w:rsidRPr="00F70132">
        <w:rPr>
          <w:lang w:eastAsia="en-US"/>
        </w:rPr>
        <w:t>детства,</w:t>
      </w:r>
      <w:r w:rsidRPr="00F70132">
        <w:rPr>
          <w:spacing w:val="1"/>
          <w:lang w:eastAsia="en-US"/>
        </w:rPr>
        <w:t xml:space="preserve"> </w:t>
      </w:r>
      <w:r w:rsidRPr="00F70132">
        <w:rPr>
          <w:lang w:eastAsia="en-US"/>
        </w:rPr>
        <w:t>взаимоотношений</w:t>
      </w:r>
      <w:r w:rsidRPr="00F70132">
        <w:rPr>
          <w:spacing w:val="1"/>
          <w:lang w:eastAsia="en-US"/>
        </w:rPr>
        <w:t xml:space="preserve"> </w:t>
      </w:r>
      <w:r w:rsidRPr="00F70132">
        <w:rPr>
          <w:lang w:eastAsia="en-US"/>
        </w:rPr>
        <w:t xml:space="preserve">взрослых   и  </w:t>
      </w:r>
      <w:r w:rsidRPr="00F70132">
        <w:rPr>
          <w:spacing w:val="1"/>
          <w:lang w:eastAsia="en-US"/>
        </w:rPr>
        <w:t xml:space="preserve"> </w:t>
      </w:r>
      <w:r w:rsidRPr="00F70132">
        <w:rPr>
          <w:lang w:eastAsia="en-US"/>
        </w:rPr>
        <w:t xml:space="preserve">детей   в  </w:t>
      </w:r>
      <w:r w:rsidRPr="00F70132">
        <w:rPr>
          <w:spacing w:val="1"/>
          <w:lang w:eastAsia="en-US"/>
        </w:rPr>
        <w:t xml:space="preserve"> </w:t>
      </w:r>
      <w:r w:rsidRPr="00F70132">
        <w:rPr>
          <w:lang w:eastAsia="en-US"/>
        </w:rPr>
        <w:t xml:space="preserve">творчестве   писателей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фольклорных    произведениях</w:t>
      </w:r>
      <w:r w:rsidRPr="00F70132">
        <w:rPr>
          <w:spacing w:val="-67"/>
          <w:lang w:eastAsia="en-US"/>
        </w:rPr>
        <w:t xml:space="preserve"> </w:t>
      </w:r>
      <w:r w:rsidRPr="00F70132">
        <w:rPr>
          <w:lang w:eastAsia="en-US"/>
        </w:rPr>
        <w:t>(по</w:t>
      </w:r>
      <w:r w:rsidRPr="00F70132">
        <w:rPr>
          <w:spacing w:val="71"/>
          <w:lang w:eastAsia="en-US"/>
        </w:rPr>
        <w:t xml:space="preserve"> </w:t>
      </w:r>
      <w:r w:rsidRPr="00F70132">
        <w:rPr>
          <w:lang w:eastAsia="en-US"/>
        </w:rPr>
        <w:t>выбору).   Отражение   нравственных   семейных   ценностей   в</w:t>
      </w:r>
      <w:r w:rsidRPr="00F70132">
        <w:rPr>
          <w:spacing w:val="70"/>
          <w:lang w:eastAsia="en-US"/>
        </w:rPr>
        <w:t xml:space="preserve"> </w:t>
      </w:r>
      <w:r w:rsidRPr="00F70132">
        <w:rPr>
          <w:lang w:eastAsia="en-US"/>
        </w:rPr>
        <w:t>произведениях</w:t>
      </w:r>
      <w:r w:rsidRPr="00F70132">
        <w:rPr>
          <w:spacing w:val="-67"/>
          <w:lang w:eastAsia="en-US"/>
        </w:rPr>
        <w:t xml:space="preserve"> </w:t>
      </w:r>
      <w:r w:rsidRPr="00F70132">
        <w:rPr>
          <w:lang w:eastAsia="en-US"/>
        </w:rPr>
        <w:t>о семье: любовь и сопереживание, уважение и внимание к старшему поколению,</w:t>
      </w:r>
      <w:r w:rsidRPr="00F70132">
        <w:rPr>
          <w:spacing w:val="1"/>
          <w:lang w:eastAsia="en-US"/>
        </w:rPr>
        <w:t xml:space="preserve"> </w:t>
      </w:r>
      <w:r w:rsidRPr="00F70132">
        <w:rPr>
          <w:lang w:eastAsia="en-US"/>
        </w:rPr>
        <w:t>радость общения</w:t>
      </w:r>
      <w:r w:rsidRPr="00F70132">
        <w:rPr>
          <w:spacing w:val="1"/>
          <w:lang w:eastAsia="en-US"/>
        </w:rPr>
        <w:t xml:space="preserve"> </w:t>
      </w:r>
      <w:r w:rsidRPr="00F70132">
        <w:rPr>
          <w:lang w:eastAsia="en-US"/>
        </w:rPr>
        <w:t>и защищённость в семье. Тема художественных</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Международный</w:t>
      </w:r>
      <w:r w:rsidRPr="00F70132">
        <w:rPr>
          <w:spacing w:val="-1"/>
          <w:lang w:eastAsia="en-US"/>
        </w:rPr>
        <w:t xml:space="preserve"> </w:t>
      </w:r>
      <w:r w:rsidRPr="00F70132">
        <w:rPr>
          <w:lang w:eastAsia="en-US"/>
        </w:rPr>
        <w:t>женский</w:t>
      </w:r>
      <w:r w:rsidRPr="00F70132">
        <w:rPr>
          <w:spacing w:val="-3"/>
          <w:lang w:eastAsia="en-US"/>
        </w:rPr>
        <w:t xml:space="preserve"> </w:t>
      </w:r>
      <w:r w:rsidRPr="00F70132">
        <w:rPr>
          <w:lang w:eastAsia="en-US"/>
        </w:rPr>
        <w:t>день,</w:t>
      </w:r>
      <w:r w:rsidRPr="00F70132">
        <w:rPr>
          <w:spacing w:val="-1"/>
          <w:lang w:eastAsia="en-US"/>
        </w:rPr>
        <w:t xml:space="preserve"> </w:t>
      </w:r>
      <w:r w:rsidRPr="00F70132">
        <w:rPr>
          <w:lang w:eastAsia="en-US"/>
        </w:rPr>
        <w:t>День</w:t>
      </w:r>
      <w:r w:rsidRPr="00F70132">
        <w:rPr>
          <w:spacing w:val="-1"/>
          <w:lang w:eastAsia="en-US"/>
        </w:rPr>
        <w:t xml:space="preserve"> </w:t>
      </w:r>
      <w:r w:rsidRPr="00F70132">
        <w:rPr>
          <w:lang w:eastAsia="en-US"/>
        </w:rPr>
        <w:t>Победы.</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71"/>
          <w:lang w:eastAsia="en-US"/>
        </w:rPr>
        <w:t xml:space="preserve"> </w:t>
      </w:r>
      <w:r w:rsidRPr="00F70132">
        <w:rPr>
          <w:lang w:eastAsia="en-US"/>
        </w:rPr>
        <w:t>для</w:t>
      </w:r>
      <w:r w:rsidRPr="00F70132">
        <w:rPr>
          <w:spacing w:val="71"/>
          <w:lang w:eastAsia="en-US"/>
        </w:rPr>
        <w:t xml:space="preserve"> </w:t>
      </w:r>
      <w:r w:rsidRPr="00F70132">
        <w:rPr>
          <w:lang w:eastAsia="en-US"/>
        </w:rPr>
        <w:t>чтения:   Л.Н.   Толстой   «Отец   и   сыновья»,</w:t>
      </w:r>
      <w:r w:rsidRPr="00F70132">
        <w:rPr>
          <w:spacing w:val="1"/>
          <w:lang w:eastAsia="en-US"/>
        </w:rPr>
        <w:t xml:space="preserve"> </w:t>
      </w:r>
      <w:r w:rsidRPr="00F70132">
        <w:rPr>
          <w:lang w:eastAsia="en-US"/>
        </w:rPr>
        <w:t>А.А.</w:t>
      </w:r>
      <w:r w:rsidRPr="00F70132">
        <w:rPr>
          <w:spacing w:val="1"/>
          <w:lang w:eastAsia="en-US"/>
        </w:rPr>
        <w:t xml:space="preserve"> </w:t>
      </w:r>
      <w:r w:rsidRPr="00F70132">
        <w:rPr>
          <w:lang w:eastAsia="en-US"/>
        </w:rPr>
        <w:t>Плещеев</w:t>
      </w:r>
      <w:r w:rsidRPr="00F70132">
        <w:rPr>
          <w:spacing w:val="1"/>
          <w:lang w:eastAsia="en-US"/>
        </w:rPr>
        <w:t xml:space="preserve"> </w:t>
      </w:r>
      <w:r w:rsidRPr="00F70132">
        <w:rPr>
          <w:lang w:eastAsia="en-US"/>
        </w:rPr>
        <w:t>«Песня</w:t>
      </w:r>
      <w:r w:rsidRPr="00F70132">
        <w:rPr>
          <w:spacing w:val="1"/>
          <w:lang w:eastAsia="en-US"/>
        </w:rPr>
        <w:t xml:space="preserve"> </w:t>
      </w:r>
      <w:r w:rsidRPr="00F70132">
        <w:rPr>
          <w:lang w:eastAsia="en-US"/>
        </w:rPr>
        <w:t>матери»,</w:t>
      </w:r>
      <w:r w:rsidRPr="00F70132">
        <w:rPr>
          <w:spacing w:val="70"/>
          <w:lang w:eastAsia="en-US"/>
        </w:rPr>
        <w:t xml:space="preserve"> </w:t>
      </w:r>
      <w:r w:rsidRPr="00F70132">
        <w:rPr>
          <w:lang w:eastAsia="en-US"/>
        </w:rPr>
        <w:t>В.А.</w:t>
      </w:r>
      <w:r w:rsidRPr="00F70132">
        <w:rPr>
          <w:spacing w:val="70"/>
          <w:lang w:eastAsia="en-US"/>
        </w:rPr>
        <w:t xml:space="preserve"> </w:t>
      </w:r>
      <w:r w:rsidRPr="00F70132">
        <w:rPr>
          <w:lang w:eastAsia="en-US"/>
        </w:rPr>
        <w:t>Осеева</w:t>
      </w:r>
      <w:r w:rsidRPr="00F70132">
        <w:rPr>
          <w:spacing w:val="70"/>
          <w:lang w:eastAsia="en-US"/>
        </w:rPr>
        <w:t xml:space="preserve"> </w:t>
      </w:r>
      <w:r w:rsidRPr="00F70132">
        <w:rPr>
          <w:lang w:eastAsia="en-US"/>
        </w:rPr>
        <w:t>«Сыновья»,</w:t>
      </w:r>
      <w:r w:rsidRPr="00F70132">
        <w:rPr>
          <w:spacing w:val="70"/>
          <w:lang w:eastAsia="en-US"/>
        </w:rPr>
        <w:t xml:space="preserve"> </w:t>
      </w:r>
      <w:r w:rsidRPr="00F70132">
        <w:rPr>
          <w:lang w:eastAsia="en-US"/>
        </w:rPr>
        <w:t>С.В.</w:t>
      </w:r>
      <w:r w:rsidRPr="00F70132">
        <w:rPr>
          <w:spacing w:val="70"/>
          <w:lang w:eastAsia="en-US"/>
        </w:rPr>
        <w:t xml:space="preserve"> </w:t>
      </w:r>
      <w:r w:rsidRPr="00F70132">
        <w:rPr>
          <w:lang w:eastAsia="en-US"/>
        </w:rPr>
        <w:t>Михалков</w:t>
      </w:r>
      <w:r w:rsidRPr="00F70132">
        <w:rPr>
          <w:spacing w:val="70"/>
          <w:lang w:eastAsia="en-US"/>
        </w:rPr>
        <w:t xml:space="preserve"> </w:t>
      </w:r>
      <w:r w:rsidRPr="00F70132">
        <w:rPr>
          <w:lang w:eastAsia="en-US"/>
        </w:rPr>
        <w:t>«Быль</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детей»,</w:t>
      </w:r>
      <w:r w:rsidRPr="00F70132">
        <w:rPr>
          <w:spacing w:val="-1"/>
          <w:lang w:eastAsia="en-US"/>
        </w:rPr>
        <w:t xml:space="preserve"> </w:t>
      </w:r>
      <w:r w:rsidRPr="00F70132">
        <w:rPr>
          <w:lang w:eastAsia="en-US"/>
        </w:rPr>
        <w:t>С.А.</w:t>
      </w:r>
      <w:r w:rsidRPr="00F70132">
        <w:rPr>
          <w:spacing w:val="-1"/>
          <w:lang w:eastAsia="en-US"/>
        </w:rPr>
        <w:t xml:space="preserve"> </w:t>
      </w:r>
      <w:r w:rsidRPr="00F70132">
        <w:rPr>
          <w:lang w:eastAsia="en-US"/>
        </w:rPr>
        <w:t>Баруздин</w:t>
      </w:r>
      <w:r w:rsidRPr="00F70132">
        <w:rPr>
          <w:spacing w:val="-1"/>
          <w:lang w:eastAsia="en-US"/>
        </w:rPr>
        <w:t xml:space="preserve"> </w:t>
      </w:r>
      <w:r w:rsidRPr="00F70132">
        <w:rPr>
          <w:lang w:eastAsia="en-US"/>
        </w:rPr>
        <w:t>«Салют»</w:t>
      </w:r>
      <w:r w:rsidRPr="00F70132">
        <w:rPr>
          <w:spacing w:val="-2"/>
          <w:lang w:eastAsia="en-US"/>
        </w:rPr>
        <w:t xml:space="preserve"> </w:t>
      </w:r>
      <w:r w:rsidRPr="00F70132">
        <w:rPr>
          <w:lang w:eastAsia="en-US"/>
        </w:rPr>
        <w:t>и другое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4"/>
        </w:numPr>
        <w:tabs>
          <w:tab w:val="left" w:pos="1702"/>
        </w:tabs>
        <w:autoSpaceDE w:val="0"/>
        <w:autoSpaceDN w:val="0"/>
        <w:ind w:left="0" w:right="510" w:firstLine="709"/>
        <w:jc w:val="both"/>
        <w:rPr>
          <w:lang w:eastAsia="en-US"/>
        </w:rPr>
      </w:pPr>
      <w:r w:rsidRPr="00F70132">
        <w:rPr>
          <w:lang w:eastAsia="en-US"/>
        </w:rPr>
        <w:t>Зарубежная</w:t>
      </w:r>
      <w:r w:rsidRPr="00F70132">
        <w:rPr>
          <w:spacing w:val="32"/>
          <w:lang w:eastAsia="en-US"/>
        </w:rPr>
        <w:t xml:space="preserve"> </w:t>
      </w:r>
      <w:r w:rsidRPr="00F70132">
        <w:rPr>
          <w:lang w:eastAsia="en-US"/>
        </w:rPr>
        <w:t>литература.</w:t>
      </w:r>
      <w:r w:rsidRPr="00F70132">
        <w:rPr>
          <w:spacing w:val="36"/>
          <w:lang w:eastAsia="en-US"/>
        </w:rPr>
        <w:t xml:space="preserve"> </w:t>
      </w:r>
      <w:r w:rsidRPr="00F70132">
        <w:rPr>
          <w:lang w:eastAsia="en-US"/>
        </w:rPr>
        <w:t>Круг</w:t>
      </w:r>
      <w:r w:rsidRPr="00F70132">
        <w:rPr>
          <w:spacing w:val="37"/>
          <w:lang w:eastAsia="en-US"/>
        </w:rPr>
        <w:t xml:space="preserve"> </w:t>
      </w:r>
      <w:r w:rsidRPr="00F70132">
        <w:rPr>
          <w:lang w:eastAsia="en-US"/>
        </w:rPr>
        <w:t>чтения:</w:t>
      </w:r>
      <w:r w:rsidRPr="00F70132">
        <w:rPr>
          <w:spacing w:val="35"/>
          <w:lang w:eastAsia="en-US"/>
        </w:rPr>
        <w:t xml:space="preserve"> </w:t>
      </w:r>
      <w:r w:rsidRPr="00F70132">
        <w:rPr>
          <w:lang w:eastAsia="en-US"/>
        </w:rPr>
        <w:t>литературная</w:t>
      </w:r>
      <w:r w:rsidRPr="00F70132">
        <w:rPr>
          <w:spacing w:val="37"/>
          <w:lang w:eastAsia="en-US"/>
        </w:rPr>
        <w:t xml:space="preserve"> </w:t>
      </w:r>
      <w:r w:rsidRPr="00F70132">
        <w:rPr>
          <w:lang w:eastAsia="en-US"/>
        </w:rPr>
        <w:t>(авторская)</w:t>
      </w:r>
      <w:r w:rsidRPr="00F70132">
        <w:rPr>
          <w:spacing w:val="38"/>
          <w:lang w:eastAsia="en-US"/>
        </w:rPr>
        <w:t xml:space="preserve"> </w:t>
      </w:r>
      <w:r w:rsidRPr="00F70132">
        <w:rPr>
          <w:lang w:eastAsia="en-US"/>
        </w:rPr>
        <w:t>сказка</w:t>
      </w:r>
    </w:p>
    <w:p w:rsidR="00F70132" w:rsidRPr="00F70132" w:rsidRDefault="00F70132" w:rsidP="00F70132">
      <w:pPr>
        <w:widowControl w:val="0"/>
        <w:autoSpaceDE w:val="0"/>
        <w:autoSpaceDN w:val="0"/>
        <w:ind w:right="510"/>
        <w:jc w:val="both"/>
        <w:rPr>
          <w:lang w:eastAsia="en-US"/>
        </w:rPr>
      </w:pPr>
      <w:r w:rsidRPr="00F70132">
        <w:rPr>
          <w:lang w:eastAsia="en-US"/>
        </w:rPr>
        <w:t>(не</w:t>
      </w:r>
      <w:r w:rsidRPr="00F70132">
        <w:rPr>
          <w:spacing w:val="1"/>
          <w:lang w:eastAsia="en-US"/>
        </w:rPr>
        <w:t xml:space="preserve"> </w:t>
      </w:r>
      <w:r w:rsidRPr="00F70132">
        <w:rPr>
          <w:lang w:eastAsia="en-US"/>
        </w:rPr>
        <w:t>менее</w:t>
      </w:r>
      <w:r w:rsidRPr="00F70132">
        <w:rPr>
          <w:spacing w:val="71"/>
          <w:lang w:eastAsia="en-US"/>
        </w:rPr>
        <w:t xml:space="preserve"> </w:t>
      </w:r>
      <w:r w:rsidRPr="00F70132">
        <w:rPr>
          <w:lang w:eastAsia="en-US"/>
        </w:rPr>
        <w:t>двух</w:t>
      </w:r>
      <w:r w:rsidRPr="00F70132">
        <w:rPr>
          <w:spacing w:val="71"/>
          <w:lang w:eastAsia="en-US"/>
        </w:rPr>
        <w:t xml:space="preserve"> </w:t>
      </w:r>
      <w:r w:rsidRPr="00F70132">
        <w:rPr>
          <w:lang w:eastAsia="en-US"/>
        </w:rPr>
        <w:t>произведений):</w:t>
      </w:r>
      <w:r w:rsidRPr="00F70132">
        <w:rPr>
          <w:spacing w:val="71"/>
          <w:lang w:eastAsia="en-US"/>
        </w:rPr>
        <w:t xml:space="preserve"> </w:t>
      </w:r>
      <w:r w:rsidRPr="00F70132">
        <w:rPr>
          <w:lang w:eastAsia="en-US"/>
        </w:rPr>
        <w:t>зарубежные</w:t>
      </w:r>
      <w:r w:rsidRPr="00F70132">
        <w:rPr>
          <w:spacing w:val="71"/>
          <w:lang w:eastAsia="en-US"/>
        </w:rPr>
        <w:t xml:space="preserve"> </w:t>
      </w:r>
      <w:r w:rsidRPr="00F70132">
        <w:rPr>
          <w:lang w:eastAsia="en-US"/>
        </w:rPr>
        <w:t>писатели-сказочники</w:t>
      </w:r>
      <w:r w:rsidRPr="00F70132">
        <w:rPr>
          <w:spacing w:val="71"/>
          <w:lang w:eastAsia="en-US"/>
        </w:rPr>
        <w:t xml:space="preserve"> </w:t>
      </w:r>
      <w:r w:rsidRPr="00F70132">
        <w:rPr>
          <w:lang w:eastAsia="en-US"/>
        </w:rPr>
        <w:t>(Ш.</w:t>
      </w:r>
      <w:r w:rsidRPr="00F70132">
        <w:rPr>
          <w:spacing w:val="71"/>
          <w:lang w:eastAsia="en-US"/>
        </w:rPr>
        <w:t xml:space="preserve"> </w:t>
      </w:r>
      <w:r w:rsidRPr="00F70132">
        <w:rPr>
          <w:lang w:eastAsia="en-US"/>
        </w:rPr>
        <w:t>Перро,</w:t>
      </w:r>
      <w:r w:rsidRPr="00F70132">
        <w:rPr>
          <w:spacing w:val="-67"/>
          <w:lang w:eastAsia="en-US"/>
        </w:rPr>
        <w:t xml:space="preserve"> </w:t>
      </w:r>
      <w:r w:rsidRPr="00F70132">
        <w:rPr>
          <w:lang w:eastAsia="en-US"/>
        </w:rPr>
        <w:t>Х.-К. Андерсен и другие). Характеристика авторской сказки: герои, особенности</w:t>
      </w:r>
      <w:r w:rsidRPr="00F70132">
        <w:rPr>
          <w:spacing w:val="1"/>
          <w:lang w:eastAsia="en-US"/>
        </w:rPr>
        <w:t xml:space="preserve"> </w:t>
      </w:r>
      <w:r w:rsidRPr="00F70132">
        <w:rPr>
          <w:lang w:eastAsia="en-US"/>
        </w:rPr>
        <w:t>построения и языка. Сходство тем и сюжетов сказок разных народов. Составление</w:t>
      </w:r>
      <w:r w:rsidRPr="00F70132">
        <w:rPr>
          <w:spacing w:val="1"/>
          <w:lang w:eastAsia="en-US"/>
        </w:rPr>
        <w:t xml:space="preserve"> </w:t>
      </w:r>
      <w:r w:rsidRPr="00F70132">
        <w:rPr>
          <w:lang w:eastAsia="en-US"/>
        </w:rPr>
        <w:t>плана художественного произведения: части текста, их главные темы. Иллюстрации,</w:t>
      </w:r>
      <w:r w:rsidRPr="00F70132">
        <w:rPr>
          <w:spacing w:val="-67"/>
          <w:lang w:eastAsia="en-US"/>
        </w:rPr>
        <w:t xml:space="preserve"> </w:t>
      </w:r>
      <w:r w:rsidRPr="00F70132">
        <w:rPr>
          <w:lang w:eastAsia="en-US"/>
        </w:rPr>
        <w:t>их значение в</w:t>
      </w:r>
      <w:r w:rsidRPr="00F70132">
        <w:rPr>
          <w:spacing w:val="-1"/>
          <w:lang w:eastAsia="en-US"/>
        </w:rPr>
        <w:t xml:space="preserve"> </w:t>
      </w:r>
      <w:r w:rsidRPr="00F70132">
        <w:rPr>
          <w:lang w:eastAsia="en-US"/>
        </w:rPr>
        <w:t>раскрытии</w:t>
      </w:r>
      <w:r w:rsidRPr="00F70132">
        <w:rPr>
          <w:spacing w:val="-1"/>
          <w:lang w:eastAsia="en-US"/>
        </w:rPr>
        <w:t xml:space="preserve"> </w:t>
      </w:r>
      <w:r w:rsidRPr="00F70132">
        <w:rPr>
          <w:lang w:eastAsia="en-US"/>
        </w:rPr>
        <w:t>содержания произведения.</w:t>
      </w:r>
    </w:p>
    <w:p w:rsidR="00F70132" w:rsidRPr="00F70132" w:rsidRDefault="00F70132" w:rsidP="00A848AC">
      <w:pPr>
        <w:widowControl w:val="0"/>
        <w:numPr>
          <w:ilvl w:val="3"/>
          <w:numId w:val="14"/>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5"/>
          <w:lang w:eastAsia="en-US"/>
        </w:rPr>
        <w:t xml:space="preserve"> </w:t>
      </w:r>
      <w:r w:rsidRPr="00F70132">
        <w:rPr>
          <w:lang w:eastAsia="en-US"/>
        </w:rPr>
        <w:t>для</w:t>
      </w:r>
      <w:r w:rsidRPr="00F70132">
        <w:rPr>
          <w:spacing w:val="8"/>
          <w:lang w:eastAsia="en-US"/>
        </w:rPr>
        <w:t xml:space="preserve"> </w:t>
      </w:r>
      <w:r w:rsidRPr="00F70132">
        <w:rPr>
          <w:lang w:eastAsia="en-US"/>
        </w:rPr>
        <w:t>чтения:</w:t>
      </w:r>
      <w:r w:rsidRPr="00F70132">
        <w:rPr>
          <w:spacing w:val="8"/>
          <w:lang w:eastAsia="en-US"/>
        </w:rPr>
        <w:t xml:space="preserve"> </w:t>
      </w:r>
      <w:r w:rsidRPr="00F70132">
        <w:rPr>
          <w:lang w:eastAsia="en-US"/>
        </w:rPr>
        <w:t>Ш.</w:t>
      </w:r>
      <w:r w:rsidRPr="00F70132">
        <w:rPr>
          <w:spacing w:val="8"/>
          <w:lang w:eastAsia="en-US"/>
        </w:rPr>
        <w:t xml:space="preserve"> </w:t>
      </w:r>
      <w:r w:rsidRPr="00F70132">
        <w:rPr>
          <w:lang w:eastAsia="en-US"/>
        </w:rPr>
        <w:t>Перро</w:t>
      </w:r>
      <w:r w:rsidRPr="00F70132">
        <w:rPr>
          <w:spacing w:val="8"/>
          <w:lang w:eastAsia="en-US"/>
        </w:rPr>
        <w:t xml:space="preserve"> </w:t>
      </w:r>
      <w:r w:rsidRPr="00F70132">
        <w:rPr>
          <w:lang w:eastAsia="en-US"/>
        </w:rPr>
        <w:t>«Кот</w:t>
      </w:r>
      <w:r w:rsidRPr="00F70132">
        <w:rPr>
          <w:spacing w:val="7"/>
          <w:lang w:eastAsia="en-US"/>
        </w:rPr>
        <w:t xml:space="preserve"> </w:t>
      </w:r>
      <w:r w:rsidRPr="00F70132">
        <w:rPr>
          <w:lang w:eastAsia="en-US"/>
        </w:rPr>
        <w:t>в</w:t>
      </w:r>
      <w:r w:rsidRPr="00F70132">
        <w:rPr>
          <w:spacing w:val="8"/>
          <w:lang w:eastAsia="en-US"/>
        </w:rPr>
        <w:t xml:space="preserve"> </w:t>
      </w:r>
      <w:r w:rsidRPr="00F70132">
        <w:rPr>
          <w:lang w:eastAsia="en-US"/>
        </w:rPr>
        <w:t>сапогах»,</w:t>
      </w:r>
      <w:r w:rsidRPr="00F70132">
        <w:rPr>
          <w:spacing w:val="7"/>
          <w:lang w:eastAsia="en-US"/>
        </w:rPr>
        <w:t xml:space="preserve"> </w:t>
      </w:r>
      <w:r w:rsidRPr="00F70132">
        <w:rPr>
          <w:lang w:eastAsia="en-US"/>
        </w:rPr>
        <w:t>Х.-К.</w:t>
      </w:r>
      <w:r w:rsidRPr="00F70132">
        <w:rPr>
          <w:spacing w:val="7"/>
          <w:lang w:eastAsia="en-US"/>
        </w:rPr>
        <w:t xml:space="preserve"> </w:t>
      </w:r>
      <w:r w:rsidRPr="00F70132">
        <w:rPr>
          <w:lang w:eastAsia="en-US"/>
        </w:rPr>
        <w:t>Андерсен</w:t>
      </w:r>
    </w:p>
    <w:p w:rsidR="00F70132" w:rsidRPr="00F70132" w:rsidRDefault="00F70132" w:rsidP="00F70132">
      <w:pPr>
        <w:widowControl w:val="0"/>
        <w:autoSpaceDE w:val="0"/>
        <w:autoSpaceDN w:val="0"/>
        <w:ind w:right="510"/>
        <w:jc w:val="both"/>
        <w:rPr>
          <w:lang w:eastAsia="en-US"/>
        </w:rPr>
      </w:pPr>
      <w:r w:rsidRPr="00F70132">
        <w:rPr>
          <w:lang w:eastAsia="en-US"/>
        </w:rPr>
        <w:t>«Пятеро</w:t>
      </w:r>
      <w:r w:rsidRPr="00F70132">
        <w:rPr>
          <w:spacing w:val="-5"/>
          <w:lang w:eastAsia="en-US"/>
        </w:rPr>
        <w:t xml:space="preserve"> </w:t>
      </w:r>
      <w:r w:rsidRPr="00F70132">
        <w:rPr>
          <w:lang w:eastAsia="en-US"/>
        </w:rPr>
        <w:t>из</w:t>
      </w:r>
      <w:r w:rsidRPr="00F70132">
        <w:rPr>
          <w:spacing w:val="-3"/>
          <w:lang w:eastAsia="en-US"/>
        </w:rPr>
        <w:t xml:space="preserve"> </w:t>
      </w:r>
      <w:r w:rsidRPr="00F70132">
        <w:rPr>
          <w:lang w:eastAsia="en-US"/>
        </w:rPr>
        <w:t>одного</w:t>
      </w:r>
      <w:r w:rsidRPr="00F70132">
        <w:rPr>
          <w:spacing w:val="-1"/>
          <w:lang w:eastAsia="en-US"/>
        </w:rPr>
        <w:t xml:space="preserve"> </w:t>
      </w:r>
      <w:r w:rsidRPr="00F70132">
        <w:rPr>
          <w:lang w:eastAsia="en-US"/>
        </w:rPr>
        <w:t>стручка»</w:t>
      </w:r>
      <w:r w:rsidRPr="00F70132">
        <w:rPr>
          <w:spacing w:val="-3"/>
          <w:lang w:eastAsia="en-US"/>
        </w:rPr>
        <w:t xml:space="preserve"> </w:t>
      </w:r>
      <w:r w:rsidRPr="00F70132">
        <w:rPr>
          <w:lang w:eastAsia="en-US"/>
        </w:rPr>
        <w:t>и</w:t>
      </w:r>
      <w:r w:rsidRPr="00F70132">
        <w:rPr>
          <w:spacing w:val="-2"/>
          <w:lang w:eastAsia="en-US"/>
        </w:rPr>
        <w:t xml:space="preserve"> </w:t>
      </w:r>
      <w:r w:rsidRPr="00F70132">
        <w:rPr>
          <w:lang w:eastAsia="en-US"/>
        </w:rPr>
        <w:t>другие</w:t>
      </w:r>
      <w:r w:rsidRPr="00F70132">
        <w:rPr>
          <w:spacing w:val="-2"/>
          <w:lang w:eastAsia="en-US"/>
        </w:rPr>
        <w:t xml:space="preserve"> </w:t>
      </w:r>
      <w:r w:rsidRPr="00F70132">
        <w:rPr>
          <w:lang w:eastAsia="en-US"/>
        </w:rPr>
        <w:t>(по выбору).</w:t>
      </w:r>
    </w:p>
    <w:p w:rsidR="00F70132" w:rsidRPr="00F70132" w:rsidRDefault="00F70132" w:rsidP="00A848AC">
      <w:pPr>
        <w:widowControl w:val="0"/>
        <w:numPr>
          <w:ilvl w:val="2"/>
          <w:numId w:val="14"/>
        </w:numPr>
        <w:tabs>
          <w:tab w:val="left" w:pos="1704"/>
        </w:tabs>
        <w:autoSpaceDE w:val="0"/>
        <w:autoSpaceDN w:val="0"/>
        <w:ind w:left="0" w:right="510" w:firstLine="709"/>
        <w:jc w:val="both"/>
        <w:rPr>
          <w:lang w:eastAsia="en-US"/>
        </w:rPr>
      </w:pPr>
      <w:r w:rsidRPr="00F70132">
        <w:rPr>
          <w:lang w:eastAsia="en-US"/>
        </w:rPr>
        <w:t>Библиографическая культура (работа с детской книгой и справочной</w:t>
      </w:r>
      <w:r w:rsidRPr="00F70132">
        <w:rPr>
          <w:spacing w:val="1"/>
          <w:lang w:eastAsia="en-US"/>
        </w:rPr>
        <w:t xml:space="preserve"> </w:t>
      </w:r>
      <w:r w:rsidRPr="00F70132">
        <w:rPr>
          <w:lang w:eastAsia="en-US"/>
        </w:rPr>
        <w:t>литературой).</w:t>
      </w:r>
      <w:r w:rsidRPr="00F70132">
        <w:rPr>
          <w:spacing w:val="1"/>
          <w:lang w:eastAsia="en-US"/>
        </w:rPr>
        <w:t xml:space="preserve"> </w:t>
      </w:r>
      <w:r w:rsidRPr="00F70132">
        <w:rPr>
          <w:lang w:eastAsia="en-US"/>
        </w:rPr>
        <w:t>Книга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источник</w:t>
      </w:r>
      <w:r w:rsidRPr="00F70132">
        <w:rPr>
          <w:spacing w:val="1"/>
          <w:lang w:eastAsia="en-US"/>
        </w:rPr>
        <w:t xml:space="preserve"> </w:t>
      </w:r>
      <w:r w:rsidRPr="00F70132">
        <w:rPr>
          <w:lang w:eastAsia="en-US"/>
        </w:rPr>
        <w:t>необходимых</w:t>
      </w:r>
      <w:r w:rsidRPr="00F70132">
        <w:rPr>
          <w:spacing w:val="1"/>
          <w:lang w:eastAsia="en-US"/>
        </w:rPr>
        <w:t xml:space="preserve"> </w:t>
      </w:r>
      <w:r w:rsidRPr="00F70132">
        <w:rPr>
          <w:lang w:eastAsia="en-US"/>
        </w:rPr>
        <w:t>знаний.</w:t>
      </w:r>
      <w:r w:rsidRPr="00F70132">
        <w:rPr>
          <w:spacing w:val="1"/>
          <w:lang w:eastAsia="en-US"/>
        </w:rPr>
        <w:t xml:space="preserve"> </w:t>
      </w:r>
      <w:r w:rsidRPr="00F70132">
        <w:rPr>
          <w:lang w:eastAsia="en-US"/>
        </w:rPr>
        <w:t>Элементы</w:t>
      </w:r>
      <w:r w:rsidRPr="00F70132">
        <w:rPr>
          <w:spacing w:val="1"/>
          <w:lang w:eastAsia="en-US"/>
        </w:rPr>
        <w:t xml:space="preserve"> </w:t>
      </w:r>
      <w:r w:rsidRPr="00F70132">
        <w:rPr>
          <w:lang w:eastAsia="en-US"/>
        </w:rPr>
        <w:t>книги:</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оглавление,</w:t>
      </w:r>
      <w:r w:rsidRPr="00F70132">
        <w:rPr>
          <w:spacing w:val="1"/>
          <w:lang w:eastAsia="en-US"/>
        </w:rPr>
        <w:t xml:space="preserve"> </w:t>
      </w:r>
      <w:r w:rsidRPr="00F70132">
        <w:rPr>
          <w:lang w:eastAsia="en-US"/>
        </w:rPr>
        <w:t>аннотация,</w:t>
      </w:r>
      <w:r w:rsidRPr="00F70132">
        <w:rPr>
          <w:spacing w:val="1"/>
          <w:lang w:eastAsia="en-US"/>
        </w:rPr>
        <w:t xml:space="preserve"> </w:t>
      </w:r>
      <w:r w:rsidRPr="00F70132">
        <w:rPr>
          <w:lang w:eastAsia="en-US"/>
        </w:rPr>
        <w:t>иллюстрация.</w:t>
      </w:r>
      <w:r w:rsidRPr="00F70132">
        <w:rPr>
          <w:spacing w:val="1"/>
          <w:lang w:eastAsia="en-US"/>
        </w:rPr>
        <w:t xml:space="preserve"> </w:t>
      </w:r>
      <w:r w:rsidRPr="00F70132">
        <w:rPr>
          <w:lang w:eastAsia="en-US"/>
        </w:rPr>
        <w:t>Выбор</w:t>
      </w:r>
      <w:r w:rsidRPr="00F70132">
        <w:rPr>
          <w:spacing w:val="1"/>
          <w:lang w:eastAsia="en-US"/>
        </w:rPr>
        <w:t xml:space="preserve"> </w:t>
      </w:r>
      <w:r w:rsidRPr="00F70132">
        <w:rPr>
          <w:lang w:eastAsia="en-US"/>
        </w:rPr>
        <w:t>книг</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рекомендательного</w:t>
      </w:r>
      <w:r w:rsidRPr="00F70132">
        <w:rPr>
          <w:spacing w:val="1"/>
          <w:lang w:eastAsia="en-US"/>
        </w:rPr>
        <w:t xml:space="preserve"> </w:t>
      </w:r>
      <w:r w:rsidRPr="00F70132">
        <w:rPr>
          <w:lang w:eastAsia="en-US"/>
        </w:rPr>
        <w:t>списка,</w:t>
      </w:r>
      <w:r w:rsidRPr="00F70132">
        <w:rPr>
          <w:spacing w:val="1"/>
          <w:lang w:eastAsia="en-US"/>
        </w:rPr>
        <w:t xml:space="preserve"> </w:t>
      </w:r>
      <w:r w:rsidRPr="00F70132">
        <w:rPr>
          <w:lang w:eastAsia="en-US"/>
        </w:rPr>
        <w:t>тематические</w:t>
      </w:r>
      <w:r w:rsidRPr="00F70132">
        <w:rPr>
          <w:spacing w:val="1"/>
          <w:lang w:eastAsia="en-US"/>
        </w:rPr>
        <w:t xml:space="preserve"> </w:t>
      </w:r>
      <w:r w:rsidRPr="00F70132">
        <w:rPr>
          <w:lang w:eastAsia="en-US"/>
        </w:rPr>
        <w:t>картотеки</w:t>
      </w:r>
      <w:r w:rsidRPr="00F70132">
        <w:rPr>
          <w:spacing w:val="1"/>
          <w:lang w:eastAsia="en-US"/>
        </w:rPr>
        <w:t xml:space="preserve"> </w:t>
      </w:r>
      <w:r w:rsidRPr="00F70132">
        <w:rPr>
          <w:lang w:eastAsia="en-US"/>
        </w:rPr>
        <w:t>библиотеки.</w:t>
      </w:r>
      <w:r w:rsidRPr="00F70132">
        <w:rPr>
          <w:spacing w:val="1"/>
          <w:lang w:eastAsia="en-US"/>
        </w:rPr>
        <w:t xml:space="preserve"> </w:t>
      </w:r>
      <w:r w:rsidRPr="00F70132">
        <w:rPr>
          <w:lang w:eastAsia="en-US"/>
        </w:rPr>
        <w:t>Книга</w:t>
      </w:r>
      <w:r w:rsidRPr="00F70132">
        <w:rPr>
          <w:spacing w:val="1"/>
          <w:lang w:eastAsia="en-US"/>
        </w:rPr>
        <w:t xml:space="preserve"> </w:t>
      </w:r>
      <w:r w:rsidRPr="00F70132">
        <w:rPr>
          <w:lang w:eastAsia="en-US"/>
        </w:rPr>
        <w:t>учебная,</w:t>
      </w:r>
      <w:r w:rsidRPr="00F70132">
        <w:rPr>
          <w:spacing w:val="1"/>
          <w:lang w:eastAsia="en-US"/>
        </w:rPr>
        <w:t xml:space="preserve"> </w:t>
      </w:r>
      <w:r w:rsidRPr="00F70132">
        <w:rPr>
          <w:lang w:eastAsia="en-US"/>
        </w:rPr>
        <w:t>художественная,</w:t>
      </w:r>
      <w:r w:rsidRPr="00F70132">
        <w:rPr>
          <w:spacing w:val="-1"/>
          <w:lang w:eastAsia="en-US"/>
        </w:rPr>
        <w:t xml:space="preserve"> </w:t>
      </w:r>
      <w:r w:rsidRPr="00F70132">
        <w:rPr>
          <w:lang w:eastAsia="en-US"/>
        </w:rPr>
        <w:t>справочная.</w:t>
      </w:r>
    </w:p>
    <w:p w:rsidR="00F70132" w:rsidRPr="00F70132" w:rsidRDefault="00F70132" w:rsidP="00A848AC">
      <w:pPr>
        <w:widowControl w:val="0"/>
        <w:numPr>
          <w:ilvl w:val="2"/>
          <w:numId w:val="14"/>
        </w:numPr>
        <w:tabs>
          <w:tab w:val="left" w:pos="1843"/>
        </w:tabs>
        <w:autoSpaceDE w:val="0"/>
        <w:autoSpaceDN w:val="0"/>
        <w:ind w:left="0" w:right="510" w:firstLine="709"/>
        <w:jc w:val="both"/>
        <w:rPr>
          <w:lang w:eastAsia="en-US"/>
        </w:rPr>
      </w:pPr>
      <w:r w:rsidRPr="00F70132">
        <w:rPr>
          <w:lang w:eastAsia="en-US"/>
        </w:rPr>
        <w:t>Изучение</w:t>
      </w:r>
      <w:r w:rsidRPr="00F70132">
        <w:rPr>
          <w:spacing w:val="1"/>
          <w:lang w:eastAsia="en-US"/>
        </w:rPr>
        <w:t xml:space="preserve"> </w:t>
      </w:r>
      <w:r w:rsidRPr="00F70132">
        <w:rPr>
          <w:lang w:eastAsia="en-US"/>
        </w:rPr>
        <w:t>литературного чтения</w:t>
      </w:r>
      <w:r w:rsidRPr="00F70132">
        <w:rPr>
          <w:spacing w:val="1"/>
          <w:lang w:eastAsia="en-US"/>
        </w:rPr>
        <w:t xml:space="preserve"> </w:t>
      </w:r>
      <w:r w:rsidRPr="00F70132">
        <w:rPr>
          <w:lang w:eastAsia="en-US"/>
        </w:rPr>
        <w:t>во 2</w:t>
      </w:r>
      <w:r w:rsidRPr="00F70132">
        <w:rPr>
          <w:spacing w:val="1"/>
          <w:lang w:eastAsia="en-US"/>
        </w:rPr>
        <w:t xml:space="preserve"> </w:t>
      </w:r>
      <w:r w:rsidRPr="00F70132">
        <w:rPr>
          <w:lang w:eastAsia="en-US"/>
        </w:rPr>
        <w:t>классе</w:t>
      </w:r>
      <w:r w:rsidRPr="00F70132">
        <w:rPr>
          <w:spacing w:val="70"/>
          <w:lang w:eastAsia="en-US"/>
        </w:rPr>
        <w:t xml:space="preserve"> </w:t>
      </w:r>
      <w:r w:rsidRPr="00F70132">
        <w:rPr>
          <w:lang w:eastAsia="en-US"/>
        </w:rPr>
        <w:t>способствует</w:t>
      </w:r>
      <w:r w:rsidRPr="00F70132">
        <w:rPr>
          <w:spacing w:val="70"/>
          <w:lang w:eastAsia="en-US"/>
        </w:rPr>
        <w:t xml:space="preserve"> </w:t>
      </w:r>
      <w:r w:rsidRPr="00F70132">
        <w:rPr>
          <w:lang w:eastAsia="en-US"/>
        </w:rPr>
        <w:t>освоению</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пропедевтическом</w:t>
      </w:r>
      <w:r w:rsidRPr="00F70132">
        <w:rPr>
          <w:spacing w:val="1"/>
          <w:lang w:eastAsia="en-US"/>
        </w:rPr>
        <w:t xml:space="preserve"> </w:t>
      </w:r>
      <w:r w:rsidRPr="00F70132">
        <w:rPr>
          <w:lang w:eastAsia="en-US"/>
        </w:rPr>
        <w:t>уровне</w:t>
      </w:r>
      <w:r w:rsidRPr="00F70132">
        <w:rPr>
          <w:spacing w:val="1"/>
          <w:lang w:eastAsia="en-US"/>
        </w:rPr>
        <w:t xml:space="preserve"> </w:t>
      </w:r>
      <w:r w:rsidRPr="00F70132">
        <w:rPr>
          <w:lang w:eastAsia="en-US"/>
        </w:rPr>
        <w:t>ряда</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 учебных действий, регулятивных универсальных учебных действий,</w:t>
      </w:r>
      <w:r w:rsidRPr="00F70132">
        <w:rPr>
          <w:spacing w:val="1"/>
          <w:lang w:eastAsia="en-US"/>
        </w:rPr>
        <w:t xml:space="preserve"> </w:t>
      </w:r>
      <w:r w:rsidRPr="00F70132">
        <w:rPr>
          <w:lang w:eastAsia="en-US"/>
        </w:rPr>
        <w:t>совместной</w:t>
      </w:r>
      <w:r w:rsidRPr="00F70132">
        <w:rPr>
          <w:spacing w:val="-4"/>
          <w:lang w:eastAsia="en-US"/>
        </w:rPr>
        <w:t xml:space="preserve"> </w:t>
      </w:r>
      <w:r w:rsidRPr="00F70132">
        <w:rPr>
          <w:lang w:eastAsia="en-US"/>
        </w:rPr>
        <w:t>деятельности.</w:t>
      </w:r>
    </w:p>
    <w:p w:rsidR="00F70132" w:rsidRPr="00F70132" w:rsidRDefault="00F70132" w:rsidP="00A848AC">
      <w:pPr>
        <w:widowControl w:val="0"/>
        <w:numPr>
          <w:ilvl w:val="3"/>
          <w:numId w:val="14"/>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способствуют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читать вслух целыми словами без пропусков и перестановок букв и слогов</w:t>
      </w:r>
      <w:r w:rsidRPr="00F70132">
        <w:rPr>
          <w:spacing w:val="1"/>
          <w:lang w:eastAsia="en-US"/>
        </w:rPr>
        <w:t xml:space="preserve"> </w:t>
      </w:r>
      <w:r w:rsidRPr="00F70132">
        <w:rPr>
          <w:lang w:eastAsia="en-US"/>
        </w:rPr>
        <w:t>доступные по восприятию и небольшие по объёму прозаические и стихотворные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(без</w:t>
      </w:r>
      <w:r w:rsidRPr="00F70132">
        <w:rPr>
          <w:spacing w:val="-1"/>
          <w:lang w:eastAsia="en-US"/>
        </w:rPr>
        <w:t xml:space="preserve"> </w:t>
      </w:r>
      <w:r w:rsidRPr="00F70132">
        <w:rPr>
          <w:lang w:eastAsia="en-US"/>
        </w:rPr>
        <w:t>отметочного</w:t>
      </w:r>
      <w:r w:rsidRPr="00F70132">
        <w:rPr>
          <w:spacing w:val="-2"/>
          <w:lang w:eastAsia="en-US"/>
        </w:rPr>
        <w:t xml:space="preserve"> </w:t>
      </w:r>
      <w:r w:rsidRPr="00F70132">
        <w:rPr>
          <w:lang w:eastAsia="en-US"/>
        </w:rPr>
        <w:t>оценивания);</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40"/>
          <w:lang w:eastAsia="en-US"/>
        </w:rPr>
        <w:t xml:space="preserve"> </w:t>
      </w:r>
      <w:r w:rsidRPr="00F70132">
        <w:rPr>
          <w:lang w:eastAsia="en-US"/>
        </w:rPr>
        <w:t>и</w:t>
      </w:r>
      <w:r w:rsidRPr="00F70132">
        <w:rPr>
          <w:spacing w:val="113"/>
          <w:lang w:eastAsia="en-US"/>
        </w:rPr>
        <w:t xml:space="preserve"> </w:t>
      </w:r>
      <w:r w:rsidRPr="00F70132">
        <w:rPr>
          <w:lang w:eastAsia="en-US"/>
        </w:rPr>
        <w:t>группировать</w:t>
      </w:r>
      <w:r w:rsidRPr="00F70132">
        <w:rPr>
          <w:spacing w:val="111"/>
          <w:lang w:eastAsia="en-US"/>
        </w:rPr>
        <w:t xml:space="preserve"> </w:t>
      </w:r>
      <w:r w:rsidRPr="00F70132">
        <w:rPr>
          <w:lang w:eastAsia="en-US"/>
        </w:rPr>
        <w:t>различные</w:t>
      </w:r>
      <w:r w:rsidRPr="00F70132">
        <w:rPr>
          <w:spacing w:val="112"/>
          <w:lang w:eastAsia="en-US"/>
        </w:rPr>
        <w:t xml:space="preserve"> </w:t>
      </w:r>
      <w:r w:rsidRPr="00F70132">
        <w:rPr>
          <w:lang w:eastAsia="en-US"/>
        </w:rPr>
        <w:t>произведения</w:t>
      </w:r>
      <w:r w:rsidRPr="00F70132">
        <w:rPr>
          <w:spacing w:val="111"/>
          <w:lang w:eastAsia="en-US"/>
        </w:rPr>
        <w:t xml:space="preserve"> </w:t>
      </w:r>
      <w:r w:rsidRPr="00F70132">
        <w:rPr>
          <w:lang w:eastAsia="en-US"/>
        </w:rPr>
        <w:t>по</w:t>
      </w:r>
      <w:r w:rsidRPr="00F70132">
        <w:rPr>
          <w:spacing w:val="111"/>
          <w:lang w:eastAsia="en-US"/>
        </w:rPr>
        <w:t xml:space="preserve"> </w:t>
      </w:r>
      <w:r w:rsidRPr="00F70132">
        <w:rPr>
          <w:lang w:eastAsia="en-US"/>
        </w:rPr>
        <w:t>теме</w:t>
      </w:r>
      <w:r w:rsidRPr="00F70132">
        <w:rPr>
          <w:spacing w:val="112"/>
          <w:lang w:eastAsia="en-US"/>
        </w:rPr>
        <w:t xml:space="preserve"> </w:t>
      </w:r>
      <w:r w:rsidRPr="00F70132">
        <w:rPr>
          <w:lang w:eastAsia="en-US"/>
        </w:rPr>
        <w:t>(о</w:t>
      </w:r>
      <w:r w:rsidRPr="00F70132">
        <w:rPr>
          <w:spacing w:val="113"/>
          <w:lang w:eastAsia="en-US"/>
        </w:rPr>
        <w:t xml:space="preserve"> </w:t>
      </w:r>
      <w:r w:rsidRPr="00F70132">
        <w:rPr>
          <w:lang w:eastAsia="en-US"/>
        </w:rPr>
        <w:t>Родине,</w:t>
      </w:r>
      <w:r w:rsidRPr="00F70132">
        <w:rPr>
          <w:spacing w:val="-68"/>
          <w:lang w:eastAsia="en-US"/>
        </w:rPr>
        <w:t xml:space="preserve"> </w:t>
      </w:r>
      <w:r w:rsidRPr="00F70132">
        <w:rPr>
          <w:lang w:eastAsia="en-US"/>
        </w:rPr>
        <w:t>о</w:t>
      </w:r>
      <w:r w:rsidRPr="00F70132">
        <w:rPr>
          <w:spacing w:val="1"/>
          <w:lang w:eastAsia="en-US"/>
        </w:rPr>
        <w:t xml:space="preserve"> </w:t>
      </w:r>
      <w:r w:rsidRPr="00F70132">
        <w:rPr>
          <w:lang w:eastAsia="en-US"/>
        </w:rPr>
        <w:t>родной</w:t>
      </w:r>
      <w:r w:rsidRPr="00F70132">
        <w:rPr>
          <w:spacing w:val="70"/>
          <w:lang w:eastAsia="en-US"/>
        </w:rPr>
        <w:t xml:space="preserve"> </w:t>
      </w:r>
      <w:r w:rsidRPr="00F70132">
        <w:rPr>
          <w:lang w:eastAsia="en-US"/>
        </w:rPr>
        <w:t>природе,</w:t>
      </w:r>
      <w:r w:rsidRPr="00F70132">
        <w:rPr>
          <w:spacing w:val="70"/>
          <w:lang w:eastAsia="en-US"/>
        </w:rPr>
        <w:t xml:space="preserve"> </w:t>
      </w:r>
      <w:r w:rsidRPr="00F70132">
        <w:rPr>
          <w:lang w:eastAsia="en-US"/>
        </w:rPr>
        <w:t>о</w:t>
      </w:r>
      <w:r w:rsidRPr="00F70132">
        <w:rPr>
          <w:spacing w:val="70"/>
          <w:lang w:eastAsia="en-US"/>
        </w:rPr>
        <w:t xml:space="preserve"> </w:t>
      </w:r>
      <w:r w:rsidRPr="00F70132">
        <w:rPr>
          <w:lang w:eastAsia="en-US"/>
        </w:rPr>
        <w:t>детях,</w:t>
      </w:r>
      <w:r w:rsidRPr="00F70132">
        <w:rPr>
          <w:spacing w:val="70"/>
          <w:lang w:eastAsia="en-US"/>
        </w:rPr>
        <w:t xml:space="preserve"> </w:t>
      </w:r>
      <w:r w:rsidRPr="00F70132">
        <w:rPr>
          <w:lang w:eastAsia="en-US"/>
        </w:rPr>
        <w:t>о</w:t>
      </w:r>
      <w:r w:rsidRPr="00F70132">
        <w:rPr>
          <w:spacing w:val="70"/>
          <w:lang w:eastAsia="en-US"/>
        </w:rPr>
        <w:t xml:space="preserve"> </w:t>
      </w:r>
      <w:r w:rsidRPr="00F70132">
        <w:rPr>
          <w:lang w:eastAsia="en-US"/>
        </w:rPr>
        <w:t>животных,</w:t>
      </w:r>
      <w:r w:rsidRPr="00F70132">
        <w:rPr>
          <w:spacing w:val="70"/>
          <w:lang w:eastAsia="en-US"/>
        </w:rPr>
        <w:t xml:space="preserve"> </w:t>
      </w:r>
      <w:r w:rsidRPr="00F70132">
        <w:rPr>
          <w:lang w:eastAsia="en-US"/>
        </w:rPr>
        <w:t>о</w:t>
      </w:r>
      <w:r w:rsidRPr="00F70132">
        <w:rPr>
          <w:spacing w:val="70"/>
          <w:lang w:eastAsia="en-US"/>
        </w:rPr>
        <w:t xml:space="preserve"> </w:t>
      </w:r>
      <w:r w:rsidRPr="00F70132">
        <w:rPr>
          <w:lang w:eastAsia="en-US"/>
        </w:rPr>
        <w:t>семье,</w:t>
      </w:r>
      <w:r w:rsidRPr="00F70132">
        <w:rPr>
          <w:spacing w:val="70"/>
          <w:lang w:eastAsia="en-US"/>
        </w:rPr>
        <w:t xml:space="preserve"> </w:t>
      </w:r>
      <w:r w:rsidRPr="00F70132">
        <w:rPr>
          <w:lang w:eastAsia="en-US"/>
        </w:rPr>
        <w:t>о</w:t>
      </w:r>
      <w:r w:rsidRPr="00F70132">
        <w:rPr>
          <w:spacing w:val="70"/>
          <w:lang w:eastAsia="en-US"/>
        </w:rPr>
        <w:t xml:space="preserve"> </w:t>
      </w:r>
      <w:r w:rsidRPr="00F70132">
        <w:rPr>
          <w:lang w:eastAsia="en-US"/>
        </w:rPr>
        <w:t>чудесах</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превращениях),</w:t>
      </w:r>
      <w:r w:rsidRPr="00F70132">
        <w:rPr>
          <w:spacing w:val="1"/>
          <w:lang w:eastAsia="en-US"/>
        </w:rPr>
        <w:t xml:space="preserve"> </w:t>
      </w:r>
      <w:r w:rsidRPr="00F70132">
        <w:rPr>
          <w:lang w:eastAsia="en-US"/>
        </w:rPr>
        <w:t>по</w:t>
      </w:r>
      <w:r w:rsidRPr="00F70132">
        <w:rPr>
          <w:spacing w:val="47"/>
          <w:lang w:eastAsia="en-US"/>
        </w:rPr>
        <w:t xml:space="preserve"> </w:t>
      </w:r>
      <w:r w:rsidRPr="00F70132">
        <w:rPr>
          <w:lang w:eastAsia="en-US"/>
        </w:rPr>
        <w:t>жанрам</w:t>
      </w:r>
      <w:r w:rsidRPr="00F70132">
        <w:rPr>
          <w:spacing w:val="115"/>
          <w:lang w:eastAsia="en-US"/>
        </w:rPr>
        <w:t xml:space="preserve"> </w:t>
      </w:r>
      <w:r w:rsidRPr="00F70132">
        <w:rPr>
          <w:lang w:eastAsia="en-US"/>
        </w:rPr>
        <w:t>(произведения</w:t>
      </w:r>
      <w:r w:rsidRPr="00F70132">
        <w:rPr>
          <w:spacing w:val="115"/>
          <w:lang w:eastAsia="en-US"/>
        </w:rPr>
        <w:t xml:space="preserve"> </w:t>
      </w:r>
      <w:r w:rsidRPr="00F70132">
        <w:rPr>
          <w:lang w:eastAsia="en-US"/>
        </w:rPr>
        <w:t>устного</w:t>
      </w:r>
      <w:r w:rsidRPr="00F70132">
        <w:rPr>
          <w:spacing w:val="113"/>
          <w:lang w:eastAsia="en-US"/>
        </w:rPr>
        <w:t xml:space="preserve"> </w:t>
      </w:r>
      <w:r w:rsidRPr="00F70132">
        <w:rPr>
          <w:lang w:eastAsia="en-US"/>
        </w:rPr>
        <w:t>народного</w:t>
      </w:r>
      <w:r w:rsidRPr="00F70132">
        <w:rPr>
          <w:spacing w:val="116"/>
          <w:lang w:eastAsia="en-US"/>
        </w:rPr>
        <w:t xml:space="preserve"> </w:t>
      </w:r>
      <w:r w:rsidRPr="00F70132">
        <w:rPr>
          <w:lang w:eastAsia="en-US"/>
        </w:rPr>
        <w:t>творчества,</w:t>
      </w:r>
      <w:r w:rsidRPr="00F70132">
        <w:rPr>
          <w:spacing w:val="114"/>
          <w:lang w:eastAsia="en-US"/>
        </w:rPr>
        <w:t xml:space="preserve"> </w:t>
      </w:r>
      <w:r w:rsidRPr="00F70132">
        <w:rPr>
          <w:lang w:eastAsia="en-US"/>
        </w:rPr>
        <w:t>сказка</w:t>
      </w:r>
      <w:r w:rsidRPr="00F70132">
        <w:rPr>
          <w:spacing w:val="115"/>
          <w:lang w:eastAsia="en-US"/>
        </w:rPr>
        <w:t xml:space="preserve"> </w:t>
      </w:r>
      <w:r w:rsidRPr="00F70132">
        <w:rPr>
          <w:lang w:eastAsia="en-US"/>
        </w:rPr>
        <w:t>(фольклорная</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литературная),</w:t>
      </w:r>
      <w:r w:rsidRPr="00F70132">
        <w:rPr>
          <w:spacing w:val="-3"/>
          <w:lang w:eastAsia="en-US"/>
        </w:rPr>
        <w:t xml:space="preserve"> </w:t>
      </w:r>
      <w:r w:rsidRPr="00F70132">
        <w:rPr>
          <w:lang w:eastAsia="en-US"/>
        </w:rPr>
        <w:t>рассказ,</w:t>
      </w:r>
      <w:r w:rsidRPr="00F70132">
        <w:rPr>
          <w:spacing w:val="-1"/>
          <w:lang w:eastAsia="en-US"/>
        </w:rPr>
        <w:t xml:space="preserve"> </w:t>
      </w:r>
      <w:r w:rsidRPr="00F70132">
        <w:rPr>
          <w:lang w:eastAsia="en-US"/>
        </w:rPr>
        <w:t>басня, стихотворение);</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w:t>
      </w:r>
      <w:r w:rsidRPr="00F70132">
        <w:rPr>
          <w:spacing w:val="1"/>
          <w:lang w:eastAsia="en-US"/>
        </w:rPr>
        <w:t xml:space="preserve"> </w:t>
      </w:r>
      <w:r w:rsidRPr="00F70132">
        <w:rPr>
          <w:lang w:eastAsia="en-US"/>
        </w:rPr>
        <w:t>(кратко)</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жанров</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устного</w:t>
      </w:r>
      <w:r w:rsidRPr="00F70132">
        <w:rPr>
          <w:spacing w:val="1"/>
          <w:lang w:eastAsia="en-US"/>
        </w:rPr>
        <w:t xml:space="preserve"> </w:t>
      </w:r>
      <w:r w:rsidRPr="00F70132">
        <w:rPr>
          <w:lang w:eastAsia="en-US"/>
        </w:rPr>
        <w:t>народного</w:t>
      </w:r>
      <w:r w:rsidRPr="00F70132">
        <w:rPr>
          <w:spacing w:val="-1"/>
          <w:lang w:eastAsia="en-US"/>
        </w:rPr>
        <w:t xml:space="preserve"> </w:t>
      </w:r>
      <w:r w:rsidRPr="00F70132">
        <w:rPr>
          <w:lang w:eastAsia="en-US"/>
        </w:rPr>
        <w:t>творчества,</w:t>
      </w:r>
      <w:r w:rsidRPr="00F70132">
        <w:rPr>
          <w:spacing w:val="-2"/>
          <w:lang w:eastAsia="en-US"/>
        </w:rPr>
        <w:t xml:space="preserve"> </w:t>
      </w:r>
      <w:r w:rsidRPr="00F70132">
        <w:rPr>
          <w:lang w:eastAsia="en-US"/>
        </w:rPr>
        <w:t>литературная</w:t>
      </w:r>
      <w:r w:rsidRPr="00F70132">
        <w:rPr>
          <w:spacing w:val="-1"/>
          <w:lang w:eastAsia="en-US"/>
        </w:rPr>
        <w:t xml:space="preserve"> </w:t>
      </w:r>
      <w:r w:rsidRPr="00F70132">
        <w:rPr>
          <w:lang w:eastAsia="en-US"/>
        </w:rPr>
        <w:t>сказка,</w:t>
      </w:r>
      <w:r w:rsidRPr="00F70132">
        <w:rPr>
          <w:spacing w:val="-2"/>
          <w:lang w:eastAsia="en-US"/>
        </w:rPr>
        <w:t xml:space="preserve"> </w:t>
      </w:r>
      <w:r w:rsidRPr="00F70132">
        <w:rPr>
          <w:lang w:eastAsia="en-US"/>
        </w:rPr>
        <w:t>рассказ,</w:t>
      </w:r>
      <w:r w:rsidRPr="00F70132">
        <w:rPr>
          <w:spacing w:val="-2"/>
          <w:lang w:eastAsia="en-US"/>
        </w:rPr>
        <w:t xml:space="preserve"> </w:t>
      </w:r>
      <w:r w:rsidRPr="00F70132">
        <w:rPr>
          <w:lang w:eastAsia="en-US"/>
        </w:rPr>
        <w:t>басня,</w:t>
      </w:r>
      <w:r w:rsidRPr="00F70132">
        <w:rPr>
          <w:spacing w:val="-4"/>
          <w:lang w:eastAsia="en-US"/>
        </w:rPr>
        <w:t xml:space="preserve"> </w:t>
      </w:r>
      <w:r w:rsidRPr="00F70132">
        <w:rPr>
          <w:lang w:eastAsia="en-US"/>
        </w:rPr>
        <w:t>стихотворение);</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w:t>
      </w:r>
      <w:r w:rsidRPr="00F70132">
        <w:rPr>
          <w:spacing w:val="12"/>
          <w:lang w:eastAsia="en-US"/>
        </w:rPr>
        <w:t xml:space="preserve"> </w:t>
      </w:r>
      <w:r w:rsidRPr="00F70132">
        <w:rPr>
          <w:lang w:eastAsia="en-US"/>
        </w:rPr>
        <w:t>текст</w:t>
      </w:r>
      <w:r w:rsidRPr="00F70132">
        <w:rPr>
          <w:spacing w:val="12"/>
          <w:lang w:eastAsia="en-US"/>
        </w:rPr>
        <w:t xml:space="preserve"> </w:t>
      </w:r>
      <w:r w:rsidRPr="00F70132">
        <w:rPr>
          <w:lang w:eastAsia="en-US"/>
        </w:rPr>
        <w:t>сказки,</w:t>
      </w:r>
      <w:r w:rsidRPr="00F70132">
        <w:rPr>
          <w:spacing w:val="12"/>
          <w:lang w:eastAsia="en-US"/>
        </w:rPr>
        <w:t xml:space="preserve"> </w:t>
      </w:r>
      <w:r w:rsidRPr="00F70132">
        <w:rPr>
          <w:lang w:eastAsia="en-US"/>
        </w:rPr>
        <w:t>рассказа,</w:t>
      </w:r>
      <w:r w:rsidRPr="00F70132">
        <w:rPr>
          <w:spacing w:val="14"/>
          <w:lang w:eastAsia="en-US"/>
        </w:rPr>
        <w:t xml:space="preserve"> </w:t>
      </w:r>
      <w:r w:rsidRPr="00F70132">
        <w:rPr>
          <w:lang w:eastAsia="en-US"/>
        </w:rPr>
        <w:t>басни:</w:t>
      </w:r>
      <w:r w:rsidRPr="00F70132">
        <w:rPr>
          <w:spacing w:val="13"/>
          <w:lang w:eastAsia="en-US"/>
        </w:rPr>
        <w:t xml:space="preserve"> </w:t>
      </w:r>
      <w:r w:rsidRPr="00F70132">
        <w:rPr>
          <w:lang w:eastAsia="en-US"/>
        </w:rPr>
        <w:t>определять</w:t>
      </w:r>
      <w:r w:rsidRPr="00F70132">
        <w:rPr>
          <w:spacing w:val="13"/>
          <w:lang w:eastAsia="en-US"/>
        </w:rPr>
        <w:t xml:space="preserve"> </w:t>
      </w:r>
      <w:r w:rsidRPr="00F70132">
        <w:rPr>
          <w:lang w:eastAsia="en-US"/>
        </w:rPr>
        <w:t>тему,</w:t>
      </w:r>
      <w:r w:rsidRPr="00F70132">
        <w:rPr>
          <w:spacing w:val="16"/>
          <w:lang w:eastAsia="en-US"/>
        </w:rPr>
        <w:t xml:space="preserve"> </w:t>
      </w:r>
      <w:r w:rsidRPr="00F70132">
        <w:rPr>
          <w:lang w:eastAsia="en-US"/>
        </w:rPr>
        <w:t>главную</w:t>
      </w:r>
      <w:r w:rsidRPr="00F70132">
        <w:rPr>
          <w:spacing w:val="16"/>
          <w:lang w:eastAsia="en-US"/>
        </w:rPr>
        <w:t xml:space="preserve"> </w:t>
      </w:r>
      <w:r w:rsidRPr="00F70132">
        <w:rPr>
          <w:lang w:eastAsia="en-US"/>
        </w:rPr>
        <w:t>мысль</w:t>
      </w:r>
    </w:p>
    <w:p w:rsidR="00F70132" w:rsidRPr="00F70132" w:rsidRDefault="00F70132" w:rsidP="00F70132">
      <w:pPr>
        <w:widowControl w:val="0"/>
        <w:autoSpaceDE w:val="0"/>
        <w:autoSpaceDN w:val="0"/>
        <w:ind w:right="510"/>
        <w:jc w:val="both"/>
        <w:rPr>
          <w:lang w:eastAsia="en-US"/>
        </w:rPr>
      </w:pPr>
      <w:r w:rsidRPr="00F70132">
        <w:rPr>
          <w:lang w:eastAsia="en-US"/>
        </w:rPr>
        <w:t>произведения,</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подтверждающие</w:t>
      </w:r>
      <w:r w:rsidRPr="00F70132">
        <w:rPr>
          <w:spacing w:val="1"/>
          <w:lang w:eastAsia="en-US"/>
        </w:rPr>
        <w:t xml:space="preserve"> </w:t>
      </w:r>
      <w:r w:rsidRPr="00F70132">
        <w:rPr>
          <w:lang w:eastAsia="en-US"/>
        </w:rPr>
        <w:t>характеристику</w:t>
      </w:r>
      <w:r w:rsidRPr="00F70132">
        <w:rPr>
          <w:spacing w:val="1"/>
          <w:lang w:eastAsia="en-US"/>
        </w:rPr>
        <w:t xml:space="preserve"> </w:t>
      </w:r>
      <w:r w:rsidRPr="00F70132">
        <w:rPr>
          <w:lang w:eastAsia="en-US"/>
        </w:rPr>
        <w:t>героя,</w:t>
      </w:r>
      <w:r w:rsidRPr="00F70132">
        <w:rPr>
          <w:spacing w:val="1"/>
          <w:lang w:eastAsia="en-US"/>
        </w:rPr>
        <w:t xml:space="preserve"> </w:t>
      </w:r>
      <w:r w:rsidRPr="00F70132">
        <w:rPr>
          <w:lang w:eastAsia="en-US"/>
        </w:rPr>
        <w:t>оценивать</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lastRenderedPageBreak/>
        <w:t>поступки,</w:t>
      </w:r>
      <w:r w:rsidRPr="00F70132">
        <w:rPr>
          <w:spacing w:val="1"/>
          <w:lang w:eastAsia="en-US"/>
        </w:rPr>
        <w:t xml:space="preserve"> </w:t>
      </w:r>
      <w:r w:rsidRPr="00F70132">
        <w:rPr>
          <w:lang w:eastAsia="en-US"/>
        </w:rPr>
        <w:t>сравнивать</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предложенному</w:t>
      </w:r>
      <w:r w:rsidRPr="00F70132">
        <w:rPr>
          <w:spacing w:val="1"/>
          <w:lang w:eastAsia="en-US"/>
        </w:rPr>
        <w:t xml:space="preserve"> </w:t>
      </w:r>
      <w:r w:rsidRPr="00F70132">
        <w:rPr>
          <w:lang w:eastAsia="en-US"/>
        </w:rPr>
        <w:t>алгоритму,</w:t>
      </w:r>
      <w:r w:rsidRPr="00F70132">
        <w:rPr>
          <w:spacing w:val="1"/>
          <w:lang w:eastAsia="en-US"/>
        </w:rPr>
        <w:t xml:space="preserve"> </w:t>
      </w:r>
      <w:r w:rsidRPr="00F70132">
        <w:rPr>
          <w:lang w:eastAsia="en-US"/>
        </w:rPr>
        <w:t>устанавливать</w:t>
      </w:r>
      <w:r w:rsidRPr="00F70132">
        <w:rPr>
          <w:spacing w:val="-3"/>
          <w:lang w:eastAsia="en-US"/>
        </w:rPr>
        <w:t xml:space="preserve"> </w:t>
      </w:r>
      <w:r w:rsidRPr="00F70132">
        <w:rPr>
          <w:lang w:eastAsia="en-US"/>
        </w:rPr>
        <w:t>последовательность</w:t>
      </w:r>
      <w:r w:rsidRPr="00F70132">
        <w:rPr>
          <w:spacing w:val="-2"/>
          <w:lang w:eastAsia="en-US"/>
        </w:rPr>
        <w:t xml:space="preserve"> </w:t>
      </w:r>
      <w:r w:rsidRPr="00F70132">
        <w:rPr>
          <w:lang w:eastAsia="en-US"/>
        </w:rPr>
        <w:t>событий</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сказке</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рассказе;</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стихотворения:</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жанра</w:t>
      </w:r>
      <w:r w:rsidRPr="00F70132">
        <w:rPr>
          <w:spacing w:val="1"/>
          <w:lang w:eastAsia="en-US"/>
        </w:rPr>
        <w:t xml:space="preserve"> </w:t>
      </w:r>
      <w:r w:rsidRPr="00F70132">
        <w:rPr>
          <w:lang w:eastAsia="en-US"/>
        </w:rPr>
        <w:t>(ритм,</w:t>
      </w:r>
      <w:r w:rsidRPr="00F70132">
        <w:rPr>
          <w:spacing w:val="1"/>
          <w:lang w:eastAsia="en-US"/>
        </w:rPr>
        <w:t xml:space="preserve"> </w:t>
      </w:r>
      <w:r w:rsidRPr="00F70132">
        <w:rPr>
          <w:lang w:eastAsia="en-US"/>
        </w:rPr>
        <w:t>рифма),</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эпитеты,</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переносном</w:t>
      </w:r>
      <w:r w:rsidRPr="00F70132">
        <w:rPr>
          <w:spacing w:val="1"/>
          <w:lang w:eastAsia="en-US"/>
        </w:rPr>
        <w:t xml:space="preserve"> </w:t>
      </w:r>
      <w:r w:rsidRPr="00F70132">
        <w:rPr>
          <w:lang w:eastAsia="en-US"/>
        </w:rPr>
        <w:t>значении,</w:t>
      </w:r>
      <w:r w:rsidRPr="00F70132">
        <w:rPr>
          <w:spacing w:val="1"/>
          <w:lang w:eastAsia="en-US"/>
        </w:rPr>
        <w:t xml:space="preserve"> </w:t>
      </w:r>
      <w:r w:rsidRPr="00F70132">
        <w:rPr>
          <w:lang w:eastAsia="en-US"/>
        </w:rPr>
        <w:t>объяснять</w:t>
      </w:r>
      <w:r w:rsidRPr="00F70132">
        <w:rPr>
          <w:spacing w:val="-3"/>
          <w:lang w:eastAsia="en-US"/>
        </w:rPr>
        <w:t xml:space="preserve"> </w:t>
      </w:r>
      <w:r w:rsidRPr="00F70132">
        <w:rPr>
          <w:lang w:eastAsia="en-US"/>
        </w:rPr>
        <w:t>значение</w:t>
      </w:r>
      <w:r w:rsidRPr="00F70132">
        <w:rPr>
          <w:spacing w:val="-1"/>
          <w:lang w:eastAsia="en-US"/>
        </w:rPr>
        <w:t xml:space="preserve"> </w:t>
      </w:r>
      <w:r w:rsidRPr="00F70132">
        <w:rPr>
          <w:lang w:eastAsia="en-US"/>
        </w:rPr>
        <w:t>незнакомого слова</w:t>
      </w:r>
      <w:r w:rsidRPr="00F70132">
        <w:rPr>
          <w:spacing w:val="-2"/>
          <w:lang w:eastAsia="en-US"/>
        </w:rPr>
        <w:t xml:space="preserve"> </w:t>
      </w:r>
      <w:r w:rsidRPr="00F70132">
        <w:rPr>
          <w:lang w:eastAsia="en-US"/>
        </w:rPr>
        <w:t>с</w:t>
      </w:r>
      <w:r w:rsidRPr="00F70132">
        <w:rPr>
          <w:spacing w:val="-3"/>
          <w:lang w:eastAsia="en-US"/>
        </w:rPr>
        <w:t xml:space="preserve"> </w:t>
      </w:r>
      <w:r w:rsidRPr="00F70132">
        <w:rPr>
          <w:lang w:eastAsia="en-US"/>
        </w:rPr>
        <w:t>опорой</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контекст</w:t>
      </w:r>
      <w:r w:rsidRPr="00F70132">
        <w:rPr>
          <w:spacing w:val="-3"/>
          <w:lang w:eastAsia="en-US"/>
        </w:rPr>
        <w:t xml:space="preserve"> </w:t>
      </w:r>
      <w:r w:rsidRPr="00F70132">
        <w:rPr>
          <w:lang w:eastAsia="en-US"/>
        </w:rPr>
        <w:t>и</w:t>
      </w:r>
      <w:r w:rsidRPr="00F70132">
        <w:rPr>
          <w:spacing w:val="-1"/>
          <w:lang w:eastAsia="en-US"/>
        </w:rPr>
        <w:t xml:space="preserve"> </w:t>
      </w:r>
      <w:r w:rsidRPr="00F70132">
        <w:rPr>
          <w:lang w:eastAsia="en-US"/>
        </w:rPr>
        <w:t>по словарю.</w:t>
      </w:r>
    </w:p>
    <w:p w:rsidR="00F70132" w:rsidRPr="00F70132" w:rsidRDefault="00F70132" w:rsidP="00A848AC">
      <w:pPr>
        <w:widowControl w:val="0"/>
        <w:numPr>
          <w:ilvl w:val="3"/>
          <w:numId w:val="14"/>
        </w:numPr>
        <w:tabs>
          <w:tab w:val="left" w:pos="2054"/>
        </w:tabs>
        <w:autoSpaceDE w:val="0"/>
        <w:autoSpaceDN w:val="0"/>
        <w:ind w:left="0" w:right="510" w:firstLine="709"/>
        <w:jc w:val="both"/>
        <w:rPr>
          <w:lang w:eastAsia="en-US"/>
        </w:rPr>
      </w:pP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информацией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2"/>
          <w:lang w:eastAsia="en-US"/>
        </w:rPr>
        <w:t xml:space="preserve"> </w:t>
      </w:r>
      <w:r w:rsidRPr="00F70132">
        <w:rPr>
          <w:lang w:eastAsia="en-US"/>
        </w:rPr>
        <w:t>способствует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соотносить</w:t>
      </w:r>
      <w:r w:rsidRPr="00F70132">
        <w:rPr>
          <w:spacing w:val="-4"/>
          <w:lang w:eastAsia="en-US"/>
        </w:rPr>
        <w:t xml:space="preserve"> </w:t>
      </w:r>
      <w:r w:rsidRPr="00F70132">
        <w:rPr>
          <w:lang w:eastAsia="en-US"/>
        </w:rPr>
        <w:t>иллюстрации</w:t>
      </w:r>
      <w:r w:rsidRPr="00F70132">
        <w:rPr>
          <w:spacing w:val="-2"/>
          <w:lang w:eastAsia="en-US"/>
        </w:rPr>
        <w:t xml:space="preserve"> </w:t>
      </w:r>
      <w:r w:rsidRPr="00F70132">
        <w:rPr>
          <w:lang w:eastAsia="en-US"/>
        </w:rPr>
        <w:t>с</w:t>
      </w:r>
      <w:r w:rsidRPr="00F70132">
        <w:rPr>
          <w:spacing w:val="-4"/>
          <w:lang w:eastAsia="en-US"/>
        </w:rPr>
        <w:t xml:space="preserve"> </w:t>
      </w:r>
      <w:r w:rsidRPr="00F70132">
        <w:rPr>
          <w:lang w:eastAsia="en-US"/>
        </w:rPr>
        <w:t>текстом</w:t>
      </w:r>
      <w:r w:rsidRPr="00F70132">
        <w:rPr>
          <w:spacing w:val="-5"/>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ориентироваться</w:t>
      </w:r>
      <w:r w:rsidRPr="00F70132">
        <w:rPr>
          <w:spacing w:val="1"/>
          <w:lang w:eastAsia="en-US"/>
        </w:rPr>
        <w:t xml:space="preserve"> </w:t>
      </w:r>
      <w:r w:rsidRPr="00F70132">
        <w:rPr>
          <w:lang w:eastAsia="en-US"/>
        </w:rPr>
        <w:t>в содержании</w:t>
      </w:r>
      <w:r w:rsidRPr="00F70132">
        <w:rPr>
          <w:spacing w:val="1"/>
          <w:lang w:eastAsia="en-US"/>
        </w:rPr>
        <w:t xml:space="preserve"> </w:t>
      </w:r>
      <w:r w:rsidRPr="00F70132">
        <w:rPr>
          <w:lang w:eastAsia="en-US"/>
        </w:rPr>
        <w:t>книги,</w:t>
      </w:r>
      <w:r w:rsidRPr="00F70132">
        <w:rPr>
          <w:spacing w:val="1"/>
          <w:lang w:eastAsia="en-US"/>
        </w:rPr>
        <w:t xml:space="preserve"> </w:t>
      </w:r>
      <w:r w:rsidRPr="00F70132">
        <w:rPr>
          <w:lang w:eastAsia="en-US"/>
        </w:rPr>
        <w:t>каталоге,</w:t>
      </w:r>
      <w:r w:rsidRPr="00F70132">
        <w:rPr>
          <w:spacing w:val="1"/>
          <w:lang w:eastAsia="en-US"/>
        </w:rPr>
        <w:t xml:space="preserve"> </w:t>
      </w:r>
      <w:r w:rsidRPr="00F70132">
        <w:rPr>
          <w:lang w:eastAsia="en-US"/>
        </w:rPr>
        <w:t>выбирать</w:t>
      </w:r>
      <w:r w:rsidRPr="00F70132">
        <w:rPr>
          <w:spacing w:val="1"/>
          <w:lang w:eastAsia="en-US"/>
        </w:rPr>
        <w:t xml:space="preserve"> </w:t>
      </w:r>
      <w:r w:rsidRPr="00F70132">
        <w:rPr>
          <w:lang w:eastAsia="en-US"/>
        </w:rPr>
        <w:t>книгу</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автору,</w:t>
      </w:r>
      <w:r w:rsidRPr="00F70132">
        <w:rPr>
          <w:spacing w:val="-67"/>
          <w:lang w:eastAsia="en-US"/>
        </w:rPr>
        <w:t xml:space="preserve"> </w:t>
      </w:r>
      <w:r w:rsidRPr="00F70132">
        <w:rPr>
          <w:lang w:eastAsia="en-US"/>
        </w:rPr>
        <w:t>каталогу</w:t>
      </w:r>
      <w:r w:rsidRPr="00F70132">
        <w:rPr>
          <w:spacing w:val="-4"/>
          <w:lang w:eastAsia="en-US"/>
        </w:rPr>
        <w:t xml:space="preserve"> </w:t>
      </w:r>
      <w:r w:rsidRPr="00F70132">
        <w:rPr>
          <w:lang w:eastAsia="en-US"/>
        </w:rPr>
        <w:t>на основе</w:t>
      </w:r>
      <w:r w:rsidRPr="00F70132">
        <w:rPr>
          <w:spacing w:val="-2"/>
          <w:lang w:eastAsia="en-US"/>
        </w:rPr>
        <w:t xml:space="preserve"> </w:t>
      </w:r>
      <w:r w:rsidRPr="00F70132">
        <w:rPr>
          <w:lang w:eastAsia="en-US"/>
        </w:rPr>
        <w:t>рекомендованного</w:t>
      </w:r>
      <w:r w:rsidRPr="00F70132">
        <w:rPr>
          <w:spacing w:val="1"/>
          <w:lang w:eastAsia="en-US"/>
        </w:rPr>
        <w:t xml:space="preserve"> </w:t>
      </w:r>
      <w:r w:rsidRPr="00F70132">
        <w:rPr>
          <w:lang w:eastAsia="en-US"/>
        </w:rPr>
        <w:t>списка;</w:t>
      </w:r>
    </w:p>
    <w:p w:rsidR="00F70132" w:rsidRPr="00F70132" w:rsidRDefault="00F70132" w:rsidP="00F70132">
      <w:pPr>
        <w:widowControl w:val="0"/>
        <w:autoSpaceDE w:val="0"/>
        <w:autoSpaceDN w:val="0"/>
        <w:ind w:right="510"/>
        <w:jc w:val="both"/>
        <w:rPr>
          <w:lang w:eastAsia="en-US"/>
        </w:rPr>
      </w:pPr>
      <w:r w:rsidRPr="00F70132">
        <w:rPr>
          <w:lang w:eastAsia="en-US"/>
        </w:rPr>
        <w:t>по</w:t>
      </w:r>
      <w:r w:rsidRPr="00F70132">
        <w:rPr>
          <w:spacing w:val="25"/>
          <w:lang w:eastAsia="en-US"/>
        </w:rPr>
        <w:t xml:space="preserve"> </w:t>
      </w:r>
      <w:r w:rsidRPr="00F70132">
        <w:rPr>
          <w:lang w:eastAsia="en-US"/>
        </w:rPr>
        <w:t>информации,</w:t>
      </w:r>
      <w:r w:rsidRPr="00F70132">
        <w:rPr>
          <w:spacing w:val="24"/>
          <w:lang w:eastAsia="en-US"/>
        </w:rPr>
        <w:t xml:space="preserve"> </w:t>
      </w:r>
      <w:r w:rsidRPr="00F70132">
        <w:rPr>
          <w:lang w:eastAsia="en-US"/>
        </w:rPr>
        <w:t>представленной</w:t>
      </w:r>
      <w:r w:rsidRPr="00F70132">
        <w:rPr>
          <w:spacing w:val="25"/>
          <w:lang w:eastAsia="en-US"/>
        </w:rPr>
        <w:t xml:space="preserve"> </w:t>
      </w:r>
      <w:r w:rsidRPr="00F70132">
        <w:rPr>
          <w:lang w:eastAsia="en-US"/>
        </w:rPr>
        <w:t>в</w:t>
      </w:r>
      <w:r w:rsidRPr="00F70132">
        <w:rPr>
          <w:spacing w:val="24"/>
          <w:lang w:eastAsia="en-US"/>
        </w:rPr>
        <w:t xml:space="preserve"> </w:t>
      </w:r>
      <w:r w:rsidRPr="00F70132">
        <w:rPr>
          <w:lang w:eastAsia="en-US"/>
        </w:rPr>
        <w:t>оглавлении,</w:t>
      </w:r>
      <w:r w:rsidRPr="00F70132">
        <w:rPr>
          <w:spacing w:val="24"/>
          <w:lang w:eastAsia="en-US"/>
        </w:rPr>
        <w:t xml:space="preserve"> </w:t>
      </w:r>
      <w:r w:rsidRPr="00F70132">
        <w:rPr>
          <w:lang w:eastAsia="en-US"/>
        </w:rPr>
        <w:t>в</w:t>
      </w:r>
      <w:r w:rsidRPr="00F70132">
        <w:rPr>
          <w:spacing w:val="25"/>
          <w:lang w:eastAsia="en-US"/>
        </w:rPr>
        <w:t xml:space="preserve"> </w:t>
      </w:r>
      <w:r w:rsidRPr="00F70132">
        <w:rPr>
          <w:lang w:eastAsia="en-US"/>
        </w:rPr>
        <w:t>иллюстрациях</w:t>
      </w:r>
      <w:r w:rsidRPr="00F70132">
        <w:rPr>
          <w:spacing w:val="26"/>
          <w:lang w:eastAsia="en-US"/>
        </w:rPr>
        <w:t xml:space="preserve"> </w:t>
      </w:r>
      <w:r w:rsidRPr="00F70132">
        <w:rPr>
          <w:lang w:eastAsia="en-US"/>
        </w:rPr>
        <w:t>предполагать</w:t>
      </w:r>
      <w:r w:rsidRPr="00F70132">
        <w:rPr>
          <w:spacing w:val="-67"/>
          <w:lang w:eastAsia="en-US"/>
        </w:rPr>
        <w:t xml:space="preserve"> </w:t>
      </w:r>
      <w:r w:rsidRPr="00F70132">
        <w:rPr>
          <w:lang w:eastAsia="en-US"/>
        </w:rPr>
        <w:t>тему</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содержание книги;</w:t>
      </w:r>
    </w:p>
    <w:p w:rsidR="00F70132" w:rsidRPr="00F70132" w:rsidRDefault="00F70132" w:rsidP="00F70132">
      <w:pPr>
        <w:widowControl w:val="0"/>
        <w:autoSpaceDE w:val="0"/>
        <w:autoSpaceDN w:val="0"/>
        <w:ind w:right="510"/>
        <w:jc w:val="both"/>
        <w:rPr>
          <w:lang w:eastAsia="en-US"/>
        </w:rPr>
      </w:pPr>
      <w:r w:rsidRPr="00F70132">
        <w:rPr>
          <w:lang w:eastAsia="en-US"/>
        </w:rPr>
        <w:t>пользоваться</w:t>
      </w:r>
      <w:r w:rsidRPr="00F70132">
        <w:rPr>
          <w:spacing w:val="-3"/>
          <w:lang w:eastAsia="en-US"/>
        </w:rPr>
        <w:t xml:space="preserve"> </w:t>
      </w:r>
      <w:r w:rsidRPr="00F70132">
        <w:rPr>
          <w:lang w:eastAsia="en-US"/>
        </w:rPr>
        <w:t>словарями</w:t>
      </w:r>
      <w:r w:rsidRPr="00F70132">
        <w:rPr>
          <w:spacing w:val="-6"/>
          <w:lang w:eastAsia="en-US"/>
        </w:rPr>
        <w:t xml:space="preserve"> </w:t>
      </w:r>
      <w:r w:rsidRPr="00F70132">
        <w:rPr>
          <w:lang w:eastAsia="en-US"/>
        </w:rPr>
        <w:t>для</w:t>
      </w:r>
      <w:r w:rsidRPr="00F70132">
        <w:rPr>
          <w:spacing w:val="-3"/>
          <w:lang w:eastAsia="en-US"/>
        </w:rPr>
        <w:t xml:space="preserve"> </w:t>
      </w:r>
      <w:r w:rsidRPr="00F70132">
        <w:rPr>
          <w:lang w:eastAsia="en-US"/>
        </w:rPr>
        <w:t>уточнения</w:t>
      </w:r>
      <w:r w:rsidRPr="00F70132">
        <w:rPr>
          <w:spacing w:val="-3"/>
          <w:lang w:eastAsia="en-US"/>
        </w:rPr>
        <w:t xml:space="preserve"> </w:t>
      </w:r>
      <w:r w:rsidRPr="00F70132">
        <w:rPr>
          <w:lang w:eastAsia="en-US"/>
        </w:rPr>
        <w:t>значения</w:t>
      </w:r>
      <w:r w:rsidRPr="00F70132">
        <w:rPr>
          <w:spacing w:val="-3"/>
          <w:lang w:eastAsia="en-US"/>
        </w:rPr>
        <w:t xml:space="preserve"> </w:t>
      </w:r>
      <w:r w:rsidRPr="00F70132">
        <w:rPr>
          <w:lang w:eastAsia="en-US"/>
        </w:rPr>
        <w:t>незнакомого</w:t>
      </w:r>
      <w:r w:rsidRPr="00F70132">
        <w:rPr>
          <w:spacing w:val="-1"/>
          <w:lang w:eastAsia="en-US"/>
        </w:rPr>
        <w:t xml:space="preserve"> </w:t>
      </w:r>
      <w:r w:rsidRPr="00F70132">
        <w:rPr>
          <w:lang w:eastAsia="en-US"/>
        </w:rPr>
        <w:t>слова.</w:t>
      </w:r>
    </w:p>
    <w:p w:rsidR="00F70132" w:rsidRPr="00F70132" w:rsidRDefault="00F70132" w:rsidP="00A848AC">
      <w:pPr>
        <w:widowControl w:val="0"/>
        <w:numPr>
          <w:ilvl w:val="3"/>
          <w:numId w:val="14"/>
        </w:numPr>
        <w:tabs>
          <w:tab w:val="left" w:pos="2054"/>
        </w:tabs>
        <w:autoSpaceDE w:val="0"/>
        <w:autoSpaceDN w:val="0"/>
        <w:ind w:left="0" w:right="510" w:firstLine="709"/>
        <w:jc w:val="both"/>
        <w:rPr>
          <w:lang w:eastAsia="en-US"/>
        </w:rPr>
      </w:pPr>
      <w:r w:rsidRPr="00F70132">
        <w:rPr>
          <w:lang w:eastAsia="en-US"/>
        </w:rPr>
        <w:t>Коммуникативные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 действия</w:t>
      </w:r>
      <w:r w:rsidRPr="00F70132">
        <w:rPr>
          <w:spacing w:val="1"/>
          <w:lang w:eastAsia="en-US"/>
        </w:rPr>
        <w:t xml:space="preserve"> </w:t>
      </w:r>
      <w:r w:rsidRPr="00F70132">
        <w:rPr>
          <w:lang w:eastAsia="en-US"/>
        </w:rPr>
        <w:t>способствуют</w:t>
      </w:r>
      <w:r w:rsidRPr="00F70132">
        <w:rPr>
          <w:spacing w:val="-67"/>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участвовать в диалоге: отвечать на вопросы, кратко объяснять свои ответы,</w:t>
      </w:r>
      <w:r w:rsidRPr="00F70132">
        <w:rPr>
          <w:spacing w:val="1"/>
          <w:lang w:eastAsia="en-US"/>
        </w:rPr>
        <w:t xml:space="preserve"> </w:t>
      </w:r>
      <w:r w:rsidRPr="00F70132">
        <w:rPr>
          <w:lang w:eastAsia="en-US"/>
        </w:rPr>
        <w:t>дополнять</w:t>
      </w:r>
      <w:r w:rsidRPr="00F70132">
        <w:rPr>
          <w:spacing w:val="1"/>
          <w:lang w:eastAsia="en-US"/>
        </w:rPr>
        <w:t xml:space="preserve"> </w:t>
      </w:r>
      <w:r w:rsidRPr="00F70132">
        <w:rPr>
          <w:lang w:eastAsia="en-US"/>
        </w:rPr>
        <w:t>ответы</w:t>
      </w:r>
      <w:r w:rsidRPr="00F70132">
        <w:rPr>
          <w:spacing w:val="1"/>
          <w:lang w:eastAsia="en-US"/>
        </w:rPr>
        <w:t xml:space="preserve"> </w:t>
      </w:r>
      <w:r w:rsidRPr="00F70132">
        <w:rPr>
          <w:lang w:eastAsia="en-US"/>
        </w:rPr>
        <w:t>других</w:t>
      </w:r>
      <w:r w:rsidRPr="00F70132">
        <w:rPr>
          <w:spacing w:val="70"/>
          <w:lang w:eastAsia="en-US"/>
        </w:rPr>
        <w:t xml:space="preserve"> </w:t>
      </w:r>
      <w:r w:rsidRPr="00F70132">
        <w:rPr>
          <w:lang w:eastAsia="en-US"/>
        </w:rPr>
        <w:t>участников,</w:t>
      </w:r>
      <w:r w:rsidRPr="00F70132">
        <w:rPr>
          <w:spacing w:val="70"/>
          <w:lang w:eastAsia="en-US"/>
        </w:rPr>
        <w:t xml:space="preserve"> </w:t>
      </w:r>
      <w:r w:rsidRPr="00F70132">
        <w:rPr>
          <w:lang w:eastAsia="en-US"/>
        </w:rPr>
        <w:t>составлять</w:t>
      </w:r>
      <w:r w:rsidRPr="00F70132">
        <w:rPr>
          <w:spacing w:val="70"/>
          <w:lang w:eastAsia="en-US"/>
        </w:rPr>
        <w:t xml:space="preserve"> </w:t>
      </w:r>
      <w:r w:rsidRPr="00F70132">
        <w:rPr>
          <w:lang w:eastAsia="en-US"/>
        </w:rPr>
        <w:t>свои</w:t>
      </w:r>
      <w:r w:rsidRPr="00F70132">
        <w:rPr>
          <w:spacing w:val="70"/>
          <w:lang w:eastAsia="en-US"/>
        </w:rPr>
        <w:t xml:space="preserve"> </w:t>
      </w:r>
      <w:r w:rsidRPr="00F70132">
        <w:rPr>
          <w:lang w:eastAsia="en-US"/>
        </w:rPr>
        <w:t>вопросы</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высказывания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заданную</w:t>
      </w:r>
      <w:r w:rsidRPr="00F70132">
        <w:rPr>
          <w:spacing w:val="-1"/>
          <w:lang w:eastAsia="en-US"/>
        </w:rPr>
        <w:t xml:space="preserve"> </w:t>
      </w:r>
      <w:r w:rsidRPr="00F70132">
        <w:rPr>
          <w:lang w:eastAsia="en-US"/>
        </w:rPr>
        <w:t>тему;</w:t>
      </w:r>
    </w:p>
    <w:p w:rsidR="00F70132" w:rsidRPr="00F70132" w:rsidRDefault="00F70132" w:rsidP="00F70132">
      <w:pPr>
        <w:widowControl w:val="0"/>
        <w:autoSpaceDE w:val="0"/>
        <w:autoSpaceDN w:val="0"/>
        <w:ind w:right="510"/>
        <w:jc w:val="both"/>
        <w:rPr>
          <w:lang w:eastAsia="en-US"/>
        </w:rPr>
      </w:pPr>
      <w:r w:rsidRPr="00F70132">
        <w:rPr>
          <w:lang w:eastAsia="en-US"/>
        </w:rPr>
        <w:t>пересказывать</w:t>
      </w:r>
      <w:r w:rsidRPr="00F70132">
        <w:rPr>
          <w:spacing w:val="-7"/>
          <w:lang w:eastAsia="en-US"/>
        </w:rPr>
        <w:t xml:space="preserve"> </w:t>
      </w:r>
      <w:r w:rsidRPr="00F70132">
        <w:rPr>
          <w:lang w:eastAsia="en-US"/>
        </w:rPr>
        <w:t>подробно</w:t>
      </w:r>
      <w:r w:rsidRPr="00F70132">
        <w:rPr>
          <w:spacing w:val="-4"/>
          <w:lang w:eastAsia="en-US"/>
        </w:rPr>
        <w:t xml:space="preserve"> </w:t>
      </w:r>
      <w:r w:rsidRPr="00F70132">
        <w:rPr>
          <w:lang w:eastAsia="en-US"/>
        </w:rPr>
        <w:t>и</w:t>
      </w:r>
      <w:r w:rsidRPr="00F70132">
        <w:rPr>
          <w:spacing w:val="-4"/>
          <w:lang w:eastAsia="en-US"/>
        </w:rPr>
        <w:t xml:space="preserve"> </w:t>
      </w:r>
      <w:r w:rsidRPr="00F70132">
        <w:rPr>
          <w:lang w:eastAsia="en-US"/>
        </w:rPr>
        <w:t>выборочно</w:t>
      </w:r>
      <w:r w:rsidRPr="00F70132">
        <w:rPr>
          <w:spacing w:val="-7"/>
          <w:lang w:eastAsia="en-US"/>
        </w:rPr>
        <w:t xml:space="preserve"> </w:t>
      </w:r>
      <w:r w:rsidRPr="00F70132">
        <w:rPr>
          <w:lang w:eastAsia="en-US"/>
        </w:rPr>
        <w:t>прочитанное</w:t>
      </w:r>
      <w:r w:rsidRPr="00F70132">
        <w:rPr>
          <w:spacing w:val="-8"/>
          <w:lang w:eastAsia="en-US"/>
        </w:rPr>
        <w:t xml:space="preserve"> </w:t>
      </w:r>
      <w:r w:rsidRPr="00F70132">
        <w:rPr>
          <w:lang w:eastAsia="en-US"/>
        </w:rPr>
        <w:t>произведение;</w:t>
      </w:r>
    </w:p>
    <w:p w:rsidR="00F70132" w:rsidRPr="00F70132" w:rsidRDefault="00F70132" w:rsidP="00F70132">
      <w:pPr>
        <w:widowControl w:val="0"/>
        <w:autoSpaceDE w:val="0"/>
        <w:autoSpaceDN w:val="0"/>
        <w:ind w:right="510"/>
        <w:jc w:val="both"/>
        <w:rPr>
          <w:lang w:eastAsia="en-US"/>
        </w:rPr>
      </w:pPr>
      <w:r w:rsidRPr="00F70132">
        <w:rPr>
          <w:lang w:eastAsia="en-US"/>
        </w:rPr>
        <w:t>обсуждать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парах,</w:t>
      </w:r>
      <w:r w:rsidRPr="00F70132">
        <w:rPr>
          <w:spacing w:val="1"/>
          <w:lang w:eastAsia="en-US"/>
        </w:rPr>
        <w:t xml:space="preserve"> </w:t>
      </w:r>
      <w:r w:rsidRPr="00F70132">
        <w:rPr>
          <w:lang w:eastAsia="en-US"/>
        </w:rPr>
        <w:t>группах)</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формулировать</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выводы</w:t>
      </w:r>
      <w:r w:rsidRPr="00F70132">
        <w:rPr>
          <w:spacing w:val="-1"/>
          <w:lang w:eastAsia="en-US"/>
        </w:rPr>
        <w:t xml:space="preserve"> </w:t>
      </w:r>
      <w:r w:rsidRPr="00F70132">
        <w:rPr>
          <w:lang w:eastAsia="en-US"/>
        </w:rPr>
        <w:t>на</w:t>
      </w:r>
      <w:r w:rsidRPr="00F70132">
        <w:rPr>
          <w:spacing w:val="-4"/>
          <w:lang w:eastAsia="en-US"/>
        </w:rPr>
        <w:t xml:space="preserve"> </w:t>
      </w:r>
      <w:r w:rsidRPr="00F70132">
        <w:rPr>
          <w:lang w:eastAsia="en-US"/>
        </w:rPr>
        <w:t>основе</w:t>
      </w:r>
      <w:r w:rsidRPr="00F70132">
        <w:rPr>
          <w:spacing w:val="-5"/>
          <w:lang w:eastAsia="en-US"/>
        </w:rPr>
        <w:t xml:space="preserve"> </w:t>
      </w:r>
      <w:r w:rsidRPr="00F70132">
        <w:rPr>
          <w:lang w:eastAsia="en-US"/>
        </w:rPr>
        <w:t>прочитанного (прослушанного)</w:t>
      </w:r>
      <w:r w:rsidRPr="00F70132">
        <w:rPr>
          <w:spacing w:val="-4"/>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описывать</w:t>
      </w:r>
      <w:r w:rsidRPr="00F70132">
        <w:rPr>
          <w:spacing w:val="-5"/>
          <w:lang w:eastAsia="en-US"/>
        </w:rPr>
        <w:t xml:space="preserve"> </w:t>
      </w:r>
      <w:r w:rsidRPr="00F70132">
        <w:rPr>
          <w:lang w:eastAsia="en-US"/>
        </w:rPr>
        <w:t>(устно)</w:t>
      </w:r>
      <w:r w:rsidRPr="00F70132">
        <w:rPr>
          <w:spacing w:val="-3"/>
          <w:lang w:eastAsia="en-US"/>
        </w:rPr>
        <w:t xml:space="preserve"> </w:t>
      </w:r>
      <w:r w:rsidRPr="00F70132">
        <w:rPr>
          <w:lang w:eastAsia="en-US"/>
        </w:rPr>
        <w:t>картины</w:t>
      </w:r>
      <w:r w:rsidRPr="00F70132">
        <w:rPr>
          <w:spacing w:val="-3"/>
          <w:lang w:eastAsia="en-US"/>
        </w:rPr>
        <w:t xml:space="preserve"> </w:t>
      </w:r>
      <w:r w:rsidRPr="00F70132">
        <w:rPr>
          <w:lang w:eastAsia="en-US"/>
        </w:rPr>
        <w:t>природы;</w:t>
      </w:r>
    </w:p>
    <w:p w:rsidR="00F70132" w:rsidRPr="00F70132" w:rsidRDefault="00F70132" w:rsidP="00F70132">
      <w:pPr>
        <w:widowControl w:val="0"/>
        <w:autoSpaceDE w:val="0"/>
        <w:autoSpaceDN w:val="0"/>
        <w:ind w:right="510"/>
        <w:jc w:val="both"/>
        <w:rPr>
          <w:lang w:eastAsia="en-US"/>
        </w:rPr>
      </w:pPr>
      <w:r w:rsidRPr="00F70132">
        <w:rPr>
          <w:lang w:eastAsia="en-US"/>
        </w:rPr>
        <w:t>сочинять по аналогии с прочитанным загадки, рассказы, небольшие сказки;</w:t>
      </w:r>
      <w:r w:rsidRPr="00F70132">
        <w:rPr>
          <w:spacing w:val="1"/>
          <w:lang w:eastAsia="en-US"/>
        </w:rPr>
        <w:t xml:space="preserve"> </w:t>
      </w:r>
      <w:r w:rsidRPr="00F70132">
        <w:rPr>
          <w:lang w:eastAsia="en-US"/>
        </w:rPr>
        <w:t>участвовать</w:t>
      </w:r>
      <w:r w:rsidRPr="00F70132">
        <w:rPr>
          <w:spacing w:val="54"/>
          <w:lang w:eastAsia="en-US"/>
        </w:rPr>
        <w:t xml:space="preserve"> </w:t>
      </w:r>
      <w:r w:rsidRPr="00F70132">
        <w:rPr>
          <w:lang w:eastAsia="en-US"/>
        </w:rPr>
        <w:t>в</w:t>
      </w:r>
      <w:r w:rsidRPr="00F70132">
        <w:rPr>
          <w:spacing w:val="55"/>
          <w:lang w:eastAsia="en-US"/>
        </w:rPr>
        <w:t xml:space="preserve"> </w:t>
      </w:r>
      <w:r w:rsidRPr="00F70132">
        <w:rPr>
          <w:lang w:eastAsia="en-US"/>
        </w:rPr>
        <w:t>инсценировках</w:t>
      </w:r>
      <w:r w:rsidRPr="00F70132">
        <w:rPr>
          <w:spacing w:val="57"/>
          <w:lang w:eastAsia="en-US"/>
        </w:rPr>
        <w:t xml:space="preserve"> </w:t>
      </w:r>
      <w:r w:rsidRPr="00F70132">
        <w:rPr>
          <w:lang w:eastAsia="en-US"/>
        </w:rPr>
        <w:t>и</w:t>
      </w:r>
      <w:r w:rsidRPr="00F70132">
        <w:rPr>
          <w:spacing w:val="55"/>
          <w:lang w:eastAsia="en-US"/>
        </w:rPr>
        <w:t xml:space="preserve"> </w:t>
      </w:r>
      <w:r w:rsidRPr="00F70132">
        <w:rPr>
          <w:lang w:eastAsia="en-US"/>
        </w:rPr>
        <w:t>драматизации</w:t>
      </w:r>
      <w:r w:rsidRPr="00F70132">
        <w:rPr>
          <w:spacing w:val="54"/>
          <w:lang w:eastAsia="en-US"/>
        </w:rPr>
        <w:t xml:space="preserve"> </w:t>
      </w:r>
      <w:r w:rsidRPr="00F70132">
        <w:rPr>
          <w:lang w:eastAsia="en-US"/>
        </w:rPr>
        <w:t>отрывков</w:t>
      </w:r>
      <w:r w:rsidRPr="00F70132">
        <w:rPr>
          <w:spacing w:val="53"/>
          <w:lang w:eastAsia="en-US"/>
        </w:rPr>
        <w:t xml:space="preserve"> </w:t>
      </w:r>
      <w:r w:rsidRPr="00F70132">
        <w:rPr>
          <w:lang w:eastAsia="en-US"/>
        </w:rPr>
        <w:t>из</w:t>
      </w:r>
      <w:r w:rsidRPr="00F70132">
        <w:rPr>
          <w:spacing w:val="56"/>
          <w:lang w:eastAsia="en-US"/>
        </w:rPr>
        <w:t xml:space="preserve"> </w:t>
      </w:r>
      <w:r w:rsidRPr="00F70132">
        <w:rPr>
          <w:lang w:eastAsia="en-US"/>
        </w:rPr>
        <w:t>художественных</w:t>
      </w:r>
    </w:p>
    <w:p w:rsidR="00F70132" w:rsidRPr="00F70132" w:rsidRDefault="00F70132" w:rsidP="00F70132">
      <w:pPr>
        <w:widowControl w:val="0"/>
        <w:autoSpaceDE w:val="0"/>
        <w:autoSpaceDN w:val="0"/>
        <w:ind w:right="510"/>
        <w:jc w:val="both"/>
        <w:rPr>
          <w:lang w:eastAsia="en-US"/>
        </w:rPr>
      </w:pPr>
      <w:r w:rsidRPr="00F70132">
        <w:rPr>
          <w:lang w:eastAsia="en-US"/>
        </w:rPr>
        <w:t>произведений.</w:t>
      </w:r>
    </w:p>
    <w:p w:rsidR="00F70132" w:rsidRPr="00F70132" w:rsidRDefault="00F70132" w:rsidP="00A848AC">
      <w:pPr>
        <w:widowControl w:val="0"/>
        <w:numPr>
          <w:ilvl w:val="3"/>
          <w:numId w:val="14"/>
        </w:numPr>
        <w:tabs>
          <w:tab w:val="left" w:pos="2054"/>
          <w:tab w:val="left" w:pos="3989"/>
          <w:tab w:val="left" w:pos="6066"/>
          <w:tab w:val="left" w:pos="7342"/>
          <w:tab w:val="left" w:pos="8689"/>
        </w:tabs>
        <w:autoSpaceDE w:val="0"/>
        <w:autoSpaceDN w:val="0"/>
        <w:ind w:left="0" w:right="510" w:firstLine="709"/>
        <w:jc w:val="both"/>
        <w:rPr>
          <w:lang w:eastAsia="en-US"/>
        </w:rPr>
      </w:pPr>
      <w:r w:rsidRPr="00F70132">
        <w:rPr>
          <w:lang w:eastAsia="en-US"/>
        </w:rPr>
        <w:t>Регулятивные</w:t>
      </w:r>
      <w:r w:rsidRPr="00F70132">
        <w:rPr>
          <w:lang w:eastAsia="en-US"/>
        </w:rPr>
        <w:tab/>
        <w:t>универсальные</w:t>
      </w:r>
      <w:r w:rsidRPr="00F70132">
        <w:rPr>
          <w:lang w:eastAsia="en-US"/>
        </w:rPr>
        <w:tab/>
        <w:t>учебные</w:t>
      </w:r>
      <w:r w:rsidRPr="00F70132">
        <w:rPr>
          <w:lang w:eastAsia="en-US"/>
        </w:rPr>
        <w:tab/>
        <w:t>действия</w:t>
      </w:r>
      <w:r w:rsidRPr="00F70132">
        <w:rPr>
          <w:spacing w:val="-1"/>
          <w:lang w:eastAsia="en-US"/>
        </w:rPr>
        <w:t>способствуют</w:t>
      </w:r>
      <w:r w:rsidRPr="00F70132">
        <w:rPr>
          <w:spacing w:val="-67"/>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tabs>
          <w:tab w:val="left" w:pos="2357"/>
          <w:tab w:val="left" w:pos="3155"/>
          <w:tab w:val="left" w:pos="5263"/>
          <w:tab w:val="left" w:pos="6812"/>
          <w:tab w:val="left" w:pos="8377"/>
          <w:tab w:val="left" w:pos="9093"/>
        </w:tabs>
        <w:autoSpaceDE w:val="0"/>
        <w:autoSpaceDN w:val="0"/>
        <w:ind w:right="510"/>
        <w:jc w:val="both"/>
        <w:rPr>
          <w:lang w:eastAsia="en-US"/>
        </w:rPr>
      </w:pPr>
      <w:r w:rsidRPr="00F70132">
        <w:rPr>
          <w:lang w:eastAsia="en-US"/>
        </w:rPr>
        <w:t>Оценивать своё</w:t>
      </w:r>
      <w:r w:rsidRPr="00F70132">
        <w:rPr>
          <w:lang w:eastAsia="en-US"/>
        </w:rPr>
        <w:tab/>
        <w:t>эмоциональное состояние,</w:t>
      </w:r>
      <w:r w:rsidRPr="00F70132">
        <w:rPr>
          <w:lang w:eastAsia="en-US"/>
        </w:rPr>
        <w:tab/>
        <w:t xml:space="preserve">возникшее при  </w:t>
      </w:r>
      <w:r w:rsidRPr="00F70132">
        <w:rPr>
          <w:spacing w:val="-1"/>
          <w:lang w:eastAsia="en-US"/>
        </w:rPr>
        <w:t>прочтении</w:t>
      </w:r>
      <w:r w:rsidRPr="00F70132">
        <w:rPr>
          <w:spacing w:val="-67"/>
          <w:lang w:eastAsia="en-US"/>
        </w:rPr>
        <w:t xml:space="preserve"> </w:t>
      </w:r>
      <w:r w:rsidRPr="00F70132">
        <w:rPr>
          <w:lang w:eastAsia="en-US"/>
        </w:rPr>
        <w:t>(слушании)</w:t>
      </w:r>
      <w:r w:rsidRPr="00F70132">
        <w:rPr>
          <w:spacing w:val="-2"/>
          <w:lang w:eastAsia="en-US"/>
        </w:rPr>
        <w:t xml:space="preserve"> </w:t>
      </w:r>
      <w:r w:rsidRPr="00F70132">
        <w:rPr>
          <w:lang w:eastAsia="en-US"/>
        </w:rPr>
        <w:t>произведения;</w:t>
      </w:r>
    </w:p>
    <w:p w:rsidR="00F70132" w:rsidRPr="00F70132" w:rsidRDefault="00F70132" w:rsidP="00F70132">
      <w:pPr>
        <w:widowControl w:val="0"/>
        <w:tabs>
          <w:tab w:val="left" w:pos="2626"/>
          <w:tab w:val="left" w:pos="3122"/>
          <w:tab w:val="left" w:pos="4341"/>
          <w:tab w:val="left" w:pos="7104"/>
          <w:tab w:val="left" w:pos="8486"/>
        </w:tabs>
        <w:autoSpaceDE w:val="0"/>
        <w:autoSpaceDN w:val="0"/>
        <w:ind w:right="510"/>
        <w:jc w:val="both"/>
        <w:rPr>
          <w:lang w:eastAsia="en-US"/>
        </w:rPr>
      </w:pPr>
      <w:r w:rsidRPr="00F70132">
        <w:rPr>
          <w:lang w:eastAsia="en-US"/>
        </w:rPr>
        <w:t>удерживать</w:t>
      </w:r>
      <w:r w:rsidRPr="00F70132">
        <w:rPr>
          <w:lang w:eastAsia="en-US"/>
        </w:rPr>
        <w:tab/>
        <w:t>в</w:t>
      </w:r>
      <w:r w:rsidRPr="00F70132">
        <w:rPr>
          <w:lang w:eastAsia="en-US"/>
        </w:rPr>
        <w:tab/>
        <w:t>памяти</w:t>
      </w:r>
      <w:r w:rsidRPr="00F70132">
        <w:rPr>
          <w:lang w:eastAsia="en-US"/>
        </w:rPr>
        <w:tab/>
        <w:t>последовательность</w:t>
      </w:r>
      <w:r w:rsidRPr="00F70132">
        <w:rPr>
          <w:lang w:eastAsia="en-US"/>
        </w:rPr>
        <w:tab/>
        <w:t>событий</w:t>
      </w:r>
      <w:r w:rsidRPr="00F70132">
        <w:rPr>
          <w:spacing w:val="-1"/>
          <w:lang w:eastAsia="en-US"/>
        </w:rPr>
        <w:t>прослушанного</w:t>
      </w:r>
      <w:r w:rsidRPr="00F70132">
        <w:rPr>
          <w:spacing w:val="-67"/>
          <w:lang w:eastAsia="en-US"/>
        </w:rPr>
        <w:t xml:space="preserve"> </w:t>
      </w:r>
      <w:r w:rsidRPr="00F70132">
        <w:rPr>
          <w:lang w:eastAsia="en-US"/>
        </w:rPr>
        <w:t>(прочитанного)</w:t>
      </w:r>
      <w:r w:rsidRPr="00F70132">
        <w:rPr>
          <w:spacing w:val="-2"/>
          <w:lang w:eastAsia="en-US"/>
        </w:rPr>
        <w:t xml:space="preserve"> </w:t>
      </w:r>
      <w:r w:rsidRPr="00F70132">
        <w:rPr>
          <w:lang w:eastAsia="en-US"/>
        </w:rPr>
        <w:t>текста;</w:t>
      </w:r>
    </w:p>
    <w:p w:rsidR="00F70132" w:rsidRPr="00F70132" w:rsidRDefault="00F70132" w:rsidP="00F70132">
      <w:pPr>
        <w:widowControl w:val="0"/>
        <w:tabs>
          <w:tab w:val="left" w:pos="3005"/>
          <w:tab w:val="left" w:pos="4693"/>
          <w:tab w:val="left" w:pos="6581"/>
          <w:tab w:val="left" w:pos="7806"/>
          <w:tab w:val="left" w:pos="8837"/>
          <w:tab w:val="left" w:pos="9516"/>
        </w:tabs>
        <w:autoSpaceDE w:val="0"/>
        <w:autoSpaceDN w:val="0"/>
        <w:ind w:right="510"/>
        <w:jc w:val="both"/>
        <w:rPr>
          <w:lang w:eastAsia="en-US"/>
        </w:rPr>
      </w:pPr>
      <w:r w:rsidRPr="00F70132">
        <w:rPr>
          <w:lang w:eastAsia="en-US"/>
        </w:rPr>
        <w:t>контролировать</w:t>
      </w:r>
      <w:r w:rsidRPr="00F70132">
        <w:rPr>
          <w:lang w:eastAsia="en-US"/>
        </w:rPr>
        <w:tab/>
        <w:t>выполнение</w:t>
      </w:r>
      <w:r w:rsidRPr="00F70132">
        <w:rPr>
          <w:lang w:eastAsia="en-US"/>
        </w:rPr>
        <w:tab/>
        <w:t>поставленной</w:t>
      </w:r>
      <w:r w:rsidRPr="00F70132">
        <w:rPr>
          <w:lang w:eastAsia="en-US"/>
        </w:rPr>
        <w:tab/>
        <w:t>учебной</w:t>
      </w:r>
      <w:r w:rsidRPr="00F70132">
        <w:rPr>
          <w:lang w:eastAsia="en-US"/>
        </w:rPr>
        <w:tab/>
        <w:t>задачи</w:t>
      </w:r>
      <w:r w:rsidRPr="00F70132">
        <w:rPr>
          <w:lang w:eastAsia="en-US"/>
        </w:rPr>
        <w:tab/>
        <w:t>причтении</w:t>
      </w:r>
      <w:r w:rsidRPr="00F70132">
        <w:rPr>
          <w:spacing w:val="-67"/>
          <w:lang w:eastAsia="en-US"/>
        </w:rPr>
        <w:t xml:space="preserve"> </w:t>
      </w:r>
      <w:r w:rsidRPr="00F70132">
        <w:rPr>
          <w:lang w:eastAsia="en-US"/>
        </w:rPr>
        <w:t>(слушании)</w:t>
      </w:r>
      <w:r w:rsidRPr="00F70132">
        <w:rPr>
          <w:spacing w:val="-2"/>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проверять</w:t>
      </w:r>
      <w:r w:rsidRPr="00F70132">
        <w:rPr>
          <w:spacing w:val="-6"/>
          <w:lang w:eastAsia="en-US"/>
        </w:rPr>
        <w:t xml:space="preserve"> </w:t>
      </w:r>
      <w:r w:rsidRPr="00F70132">
        <w:rPr>
          <w:lang w:eastAsia="en-US"/>
        </w:rPr>
        <w:t>(по</w:t>
      </w:r>
      <w:r w:rsidRPr="00F70132">
        <w:rPr>
          <w:spacing w:val="-2"/>
          <w:lang w:eastAsia="en-US"/>
        </w:rPr>
        <w:t xml:space="preserve"> </w:t>
      </w:r>
      <w:r w:rsidRPr="00F70132">
        <w:rPr>
          <w:lang w:eastAsia="en-US"/>
        </w:rPr>
        <w:t>образцу)</w:t>
      </w:r>
      <w:r w:rsidRPr="00F70132">
        <w:rPr>
          <w:spacing w:val="-3"/>
          <w:lang w:eastAsia="en-US"/>
        </w:rPr>
        <w:t xml:space="preserve"> </w:t>
      </w:r>
      <w:r w:rsidRPr="00F70132">
        <w:rPr>
          <w:lang w:eastAsia="en-US"/>
        </w:rPr>
        <w:t>выполнение</w:t>
      </w:r>
      <w:r w:rsidRPr="00F70132">
        <w:rPr>
          <w:spacing w:val="-4"/>
          <w:lang w:eastAsia="en-US"/>
        </w:rPr>
        <w:t xml:space="preserve"> </w:t>
      </w:r>
      <w:r w:rsidRPr="00F70132">
        <w:rPr>
          <w:lang w:eastAsia="en-US"/>
        </w:rPr>
        <w:t>поставленной</w:t>
      </w:r>
      <w:r w:rsidRPr="00F70132">
        <w:rPr>
          <w:spacing w:val="-3"/>
          <w:lang w:eastAsia="en-US"/>
        </w:rPr>
        <w:t xml:space="preserve"> </w:t>
      </w:r>
      <w:r w:rsidRPr="00F70132">
        <w:rPr>
          <w:lang w:eastAsia="en-US"/>
        </w:rPr>
        <w:t>учебной</w:t>
      </w:r>
      <w:r w:rsidRPr="00F70132">
        <w:rPr>
          <w:spacing w:val="-6"/>
          <w:lang w:eastAsia="en-US"/>
        </w:rPr>
        <w:t xml:space="preserve"> </w:t>
      </w:r>
      <w:r w:rsidRPr="00F70132">
        <w:rPr>
          <w:lang w:eastAsia="en-US"/>
        </w:rPr>
        <w:t>задачи.</w:t>
      </w:r>
    </w:p>
    <w:p w:rsidR="00F70132" w:rsidRPr="00F70132" w:rsidRDefault="00F70132" w:rsidP="00A848AC">
      <w:pPr>
        <w:widowControl w:val="0"/>
        <w:numPr>
          <w:ilvl w:val="3"/>
          <w:numId w:val="14"/>
        </w:numPr>
        <w:tabs>
          <w:tab w:val="left" w:pos="2054"/>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67"/>
          <w:lang w:eastAsia="en-US"/>
        </w:rPr>
        <w:t xml:space="preserve"> </w:t>
      </w:r>
      <w:r w:rsidRPr="00F70132">
        <w:rPr>
          <w:lang w:eastAsia="en-US"/>
        </w:rPr>
        <w:t>выбирать</w:t>
      </w:r>
      <w:r w:rsidRPr="00F70132">
        <w:rPr>
          <w:spacing w:val="-2"/>
          <w:lang w:eastAsia="en-US"/>
        </w:rPr>
        <w:t xml:space="preserve"> </w:t>
      </w:r>
      <w:r w:rsidRPr="00F70132">
        <w:rPr>
          <w:lang w:eastAsia="en-US"/>
        </w:rPr>
        <w:t>себе</w:t>
      </w:r>
      <w:r w:rsidRPr="00F70132">
        <w:rPr>
          <w:spacing w:val="-1"/>
          <w:lang w:eastAsia="en-US"/>
        </w:rPr>
        <w:t xml:space="preserve"> </w:t>
      </w:r>
      <w:r w:rsidRPr="00F70132">
        <w:rPr>
          <w:lang w:eastAsia="en-US"/>
        </w:rPr>
        <w:t>партнёров</w:t>
      </w:r>
      <w:r w:rsidRPr="00F70132">
        <w:rPr>
          <w:spacing w:val="-2"/>
          <w:lang w:eastAsia="en-US"/>
        </w:rPr>
        <w:t xml:space="preserve"> </w:t>
      </w:r>
      <w:r w:rsidRPr="00F70132">
        <w:rPr>
          <w:lang w:eastAsia="en-US"/>
        </w:rPr>
        <w:t>по совместной деятельности;</w:t>
      </w:r>
    </w:p>
    <w:p w:rsidR="00F70132" w:rsidRPr="00F70132" w:rsidRDefault="00F70132" w:rsidP="00F70132">
      <w:pPr>
        <w:widowControl w:val="0"/>
        <w:autoSpaceDE w:val="0"/>
        <w:autoSpaceDN w:val="0"/>
        <w:ind w:right="510"/>
        <w:jc w:val="both"/>
        <w:rPr>
          <w:lang w:eastAsia="en-US"/>
        </w:rPr>
      </w:pPr>
      <w:r w:rsidRPr="00F70132">
        <w:rPr>
          <w:lang w:eastAsia="en-US"/>
        </w:rPr>
        <w:t>распределять работу, договариваться, приходить к общему решению, отвечать</w:t>
      </w:r>
      <w:r w:rsidRPr="00F70132">
        <w:rPr>
          <w:spacing w:val="1"/>
          <w:lang w:eastAsia="en-US"/>
        </w:rPr>
        <w:t xml:space="preserve"> </w:t>
      </w:r>
      <w:r w:rsidRPr="00F70132">
        <w:rPr>
          <w:lang w:eastAsia="en-US"/>
        </w:rPr>
        <w:t>за</w:t>
      </w:r>
      <w:r w:rsidRPr="00F70132">
        <w:rPr>
          <w:spacing w:val="-2"/>
          <w:lang w:eastAsia="en-US"/>
        </w:rPr>
        <w:t xml:space="preserve"> </w:t>
      </w:r>
      <w:r w:rsidRPr="00F70132">
        <w:rPr>
          <w:lang w:eastAsia="en-US"/>
        </w:rPr>
        <w:t>общий результат</w:t>
      </w:r>
      <w:r w:rsidRPr="00F70132">
        <w:rPr>
          <w:spacing w:val="1"/>
          <w:lang w:eastAsia="en-US"/>
        </w:rPr>
        <w:t xml:space="preserve"> </w:t>
      </w:r>
      <w:r w:rsidRPr="00F70132">
        <w:rPr>
          <w:lang w:eastAsia="en-US"/>
        </w:rPr>
        <w:t>работы.</w:t>
      </w:r>
    </w:p>
    <w:p w:rsidR="00F70132" w:rsidRPr="00F70132" w:rsidRDefault="00F70132" w:rsidP="00A848AC">
      <w:pPr>
        <w:widowControl w:val="0"/>
        <w:numPr>
          <w:ilvl w:val="1"/>
          <w:numId w:val="13"/>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1"/>
          <w:lang w:eastAsia="en-US"/>
        </w:rPr>
        <w:t xml:space="preserve"> </w:t>
      </w:r>
      <w:r w:rsidRPr="00F70132">
        <w:rPr>
          <w:b/>
          <w:lang w:eastAsia="en-US"/>
        </w:rPr>
        <w:t>в</w:t>
      </w:r>
      <w:r w:rsidRPr="00F70132">
        <w:rPr>
          <w:b/>
          <w:spacing w:val="-4"/>
          <w:lang w:eastAsia="en-US"/>
        </w:rPr>
        <w:t xml:space="preserve"> </w:t>
      </w:r>
      <w:r w:rsidRPr="00F70132">
        <w:rPr>
          <w:b/>
          <w:lang w:eastAsia="en-US"/>
        </w:rPr>
        <w:t>3</w:t>
      </w:r>
      <w:r w:rsidRPr="00F70132">
        <w:rPr>
          <w:b/>
          <w:spacing w:val="-1"/>
          <w:lang w:eastAsia="en-US"/>
        </w:rPr>
        <w:t xml:space="preserve"> </w:t>
      </w:r>
      <w:r w:rsidRPr="00F70132">
        <w:rPr>
          <w:b/>
          <w:lang w:eastAsia="en-US"/>
        </w:rPr>
        <w:t>классе.</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О Родине и её истории. Любовь к Родине и её история важные темы</w:t>
      </w:r>
      <w:r w:rsidRPr="00F70132">
        <w:rPr>
          <w:spacing w:val="1"/>
          <w:lang w:eastAsia="en-US"/>
        </w:rPr>
        <w:t xml:space="preserve"> </w:t>
      </w:r>
      <w:r w:rsidRPr="00F70132">
        <w:rPr>
          <w:lang w:eastAsia="en-US"/>
        </w:rPr>
        <w:t>произведений литературы (произведения одного-двух авторов по выбору). Чувство</w:t>
      </w:r>
      <w:r w:rsidRPr="00F70132">
        <w:rPr>
          <w:spacing w:val="1"/>
          <w:lang w:eastAsia="en-US"/>
        </w:rPr>
        <w:t xml:space="preserve"> </w:t>
      </w:r>
      <w:r w:rsidRPr="00F70132">
        <w:rPr>
          <w:lang w:eastAsia="en-US"/>
        </w:rPr>
        <w:t>любви к Родине, сопричастность к прошлому и настоящему своей страны и родного</w:t>
      </w:r>
      <w:r w:rsidRPr="00F70132">
        <w:rPr>
          <w:spacing w:val="1"/>
          <w:lang w:eastAsia="en-US"/>
        </w:rPr>
        <w:t xml:space="preserve"> </w:t>
      </w:r>
      <w:r w:rsidRPr="00F70132">
        <w:rPr>
          <w:lang w:eastAsia="en-US"/>
        </w:rPr>
        <w:t>края главные идеи, нравственные ценности, выраженные в произведениях о Родине.</w:t>
      </w:r>
      <w:r w:rsidRPr="00F70132">
        <w:rPr>
          <w:spacing w:val="1"/>
          <w:lang w:eastAsia="en-US"/>
        </w:rPr>
        <w:t xml:space="preserve"> </w:t>
      </w:r>
      <w:r w:rsidRPr="00F70132">
        <w:rPr>
          <w:lang w:eastAsia="en-US"/>
        </w:rPr>
        <w:t>Образ Родины в стихотворных и прозаических произведениях писателей и поэтов</w:t>
      </w:r>
      <w:r w:rsidRPr="00F70132">
        <w:rPr>
          <w:spacing w:val="1"/>
          <w:lang w:eastAsia="en-US"/>
        </w:rPr>
        <w:t xml:space="preserve"> </w:t>
      </w:r>
      <w:r w:rsidRPr="00F70132">
        <w:rPr>
          <w:lang w:eastAsia="en-US"/>
        </w:rPr>
        <w:t>ХIХ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ХХ</w:t>
      </w:r>
      <w:r w:rsidRPr="00F70132">
        <w:rPr>
          <w:spacing w:val="1"/>
          <w:lang w:eastAsia="en-US"/>
        </w:rPr>
        <w:t xml:space="preserve"> </w:t>
      </w:r>
      <w:r w:rsidRPr="00F70132">
        <w:rPr>
          <w:lang w:eastAsia="en-US"/>
        </w:rPr>
        <w:t>веков.</w:t>
      </w:r>
      <w:r w:rsidRPr="00F70132">
        <w:rPr>
          <w:spacing w:val="1"/>
          <w:lang w:eastAsia="en-US"/>
        </w:rPr>
        <w:t xml:space="preserve"> </w:t>
      </w:r>
      <w:r w:rsidRPr="00F70132">
        <w:rPr>
          <w:lang w:eastAsia="en-US"/>
        </w:rPr>
        <w:t>Осознание</w:t>
      </w:r>
      <w:r w:rsidRPr="00F70132">
        <w:rPr>
          <w:spacing w:val="1"/>
          <w:lang w:eastAsia="en-US"/>
        </w:rPr>
        <w:t xml:space="preserve"> </w:t>
      </w:r>
      <w:r w:rsidRPr="00F70132">
        <w:rPr>
          <w:lang w:eastAsia="en-US"/>
        </w:rPr>
        <w:t>нравственно-этических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любовь</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родной</w:t>
      </w:r>
      <w:r w:rsidRPr="00F70132">
        <w:rPr>
          <w:spacing w:val="1"/>
          <w:lang w:eastAsia="en-US"/>
        </w:rPr>
        <w:t xml:space="preserve"> </w:t>
      </w:r>
      <w:r w:rsidRPr="00F70132">
        <w:rPr>
          <w:lang w:eastAsia="en-US"/>
        </w:rPr>
        <w:t>стороне,</w:t>
      </w:r>
      <w:r w:rsidRPr="00F70132">
        <w:rPr>
          <w:spacing w:val="45"/>
          <w:lang w:eastAsia="en-US"/>
        </w:rPr>
        <w:t xml:space="preserve"> </w:t>
      </w:r>
      <w:r w:rsidRPr="00F70132">
        <w:rPr>
          <w:lang w:eastAsia="en-US"/>
        </w:rPr>
        <w:t>малой</w:t>
      </w:r>
      <w:r w:rsidRPr="00F70132">
        <w:rPr>
          <w:spacing w:val="114"/>
          <w:lang w:eastAsia="en-US"/>
        </w:rPr>
        <w:t xml:space="preserve"> </w:t>
      </w:r>
      <w:r w:rsidRPr="00F70132">
        <w:rPr>
          <w:lang w:eastAsia="en-US"/>
        </w:rPr>
        <w:t>родине,</w:t>
      </w:r>
      <w:r w:rsidRPr="00F70132">
        <w:rPr>
          <w:spacing w:val="113"/>
          <w:lang w:eastAsia="en-US"/>
        </w:rPr>
        <w:t xml:space="preserve"> </w:t>
      </w:r>
      <w:r w:rsidRPr="00F70132">
        <w:rPr>
          <w:lang w:eastAsia="en-US"/>
        </w:rPr>
        <w:t>гордость</w:t>
      </w:r>
      <w:r w:rsidRPr="00F70132">
        <w:rPr>
          <w:spacing w:val="112"/>
          <w:lang w:eastAsia="en-US"/>
        </w:rPr>
        <w:t xml:space="preserve"> </w:t>
      </w:r>
      <w:r w:rsidRPr="00F70132">
        <w:rPr>
          <w:lang w:eastAsia="en-US"/>
        </w:rPr>
        <w:t>за</w:t>
      </w:r>
      <w:r w:rsidRPr="00F70132">
        <w:rPr>
          <w:spacing w:val="110"/>
          <w:lang w:eastAsia="en-US"/>
        </w:rPr>
        <w:t xml:space="preserve"> </w:t>
      </w:r>
      <w:r w:rsidRPr="00F70132">
        <w:rPr>
          <w:lang w:eastAsia="en-US"/>
        </w:rPr>
        <w:t>красоту</w:t>
      </w:r>
      <w:r w:rsidRPr="00F70132">
        <w:rPr>
          <w:spacing w:val="110"/>
          <w:lang w:eastAsia="en-US"/>
        </w:rPr>
        <w:t xml:space="preserve"> </w:t>
      </w:r>
      <w:r w:rsidRPr="00F70132">
        <w:rPr>
          <w:lang w:eastAsia="en-US"/>
        </w:rPr>
        <w:t>и</w:t>
      </w:r>
      <w:r w:rsidRPr="00F70132">
        <w:rPr>
          <w:spacing w:val="114"/>
          <w:lang w:eastAsia="en-US"/>
        </w:rPr>
        <w:t xml:space="preserve"> </w:t>
      </w:r>
      <w:r w:rsidRPr="00F70132">
        <w:rPr>
          <w:lang w:eastAsia="en-US"/>
        </w:rPr>
        <w:t>величие</w:t>
      </w:r>
      <w:r w:rsidRPr="00F70132">
        <w:rPr>
          <w:spacing w:val="113"/>
          <w:lang w:eastAsia="en-US"/>
        </w:rPr>
        <w:t xml:space="preserve"> </w:t>
      </w:r>
      <w:r w:rsidRPr="00F70132">
        <w:rPr>
          <w:lang w:eastAsia="en-US"/>
        </w:rPr>
        <w:t>своей</w:t>
      </w:r>
      <w:r w:rsidRPr="00F70132">
        <w:rPr>
          <w:spacing w:val="114"/>
          <w:lang w:eastAsia="en-US"/>
        </w:rPr>
        <w:t xml:space="preserve"> </w:t>
      </w:r>
      <w:r w:rsidRPr="00F70132">
        <w:rPr>
          <w:lang w:eastAsia="en-US"/>
        </w:rPr>
        <w:t>Отчизны.</w:t>
      </w:r>
      <w:r w:rsidRPr="00F70132">
        <w:rPr>
          <w:spacing w:val="110"/>
          <w:lang w:eastAsia="en-US"/>
        </w:rPr>
        <w:t xml:space="preserve"> </w:t>
      </w:r>
      <w:r w:rsidRPr="00F70132">
        <w:rPr>
          <w:lang w:eastAsia="en-US"/>
        </w:rPr>
        <w:t>Роль</w:t>
      </w:r>
      <w:r w:rsidRPr="00F70132">
        <w:rPr>
          <w:spacing w:val="-68"/>
          <w:lang w:eastAsia="en-US"/>
        </w:rPr>
        <w:t xml:space="preserve"> </w:t>
      </w:r>
      <w:r w:rsidRPr="00F70132">
        <w:rPr>
          <w:lang w:eastAsia="en-US"/>
        </w:rPr>
        <w:t>и</w:t>
      </w:r>
      <w:r w:rsidRPr="00F70132">
        <w:rPr>
          <w:spacing w:val="39"/>
          <w:lang w:eastAsia="en-US"/>
        </w:rPr>
        <w:t xml:space="preserve"> </w:t>
      </w:r>
      <w:r w:rsidRPr="00F70132">
        <w:rPr>
          <w:lang w:eastAsia="en-US"/>
        </w:rPr>
        <w:t>особенности</w:t>
      </w:r>
      <w:r w:rsidRPr="00F70132">
        <w:rPr>
          <w:spacing w:val="108"/>
          <w:lang w:eastAsia="en-US"/>
        </w:rPr>
        <w:t xml:space="preserve"> </w:t>
      </w:r>
      <w:r w:rsidRPr="00F70132">
        <w:rPr>
          <w:lang w:eastAsia="en-US"/>
        </w:rPr>
        <w:t>заголовка</w:t>
      </w:r>
      <w:r w:rsidRPr="00F70132">
        <w:rPr>
          <w:spacing w:val="108"/>
          <w:lang w:eastAsia="en-US"/>
        </w:rPr>
        <w:t xml:space="preserve"> </w:t>
      </w:r>
      <w:r w:rsidRPr="00F70132">
        <w:rPr>
          <w:lang w:eastAsia="en-US"/>
        </w:rPr>
        <w:t>произведения.</w:t>
      </w:r>
      <w:r w:rsidRPr="00F70132">
        <w:rPr>
          <w:spacing w:val="107"/>
          <w:lang w:eastAsia="en-US"/>
        </w:rPr>
        <w:t xml:space="preserve"> </w:t>
      </w:r>
      <w:r w:rsidRPr="00F70132">
        <w:rPr>
          <w:lang w:eastAsia="en-US"/>
        </w:rPr>
        <w:t>Репродукции</w:t>
      </w:r>
      <w:r w:rsidRPr="00F70132">
        <w:rPr>
          <w:spacing w:val="108"/>
          <w:lang w:eastAsia="en-US"/>
        </w:rPr>
        <w:t xml:space="preserve"> </w:t>
      </w:r>
      <w:r w:rsidRPr="00F70132">
        <w:rPr>
          <w:lang w:eastAsia="en-US"/>
        </w:rPr>
        <w:t>картин</w:t>
      </w:r>
      <w:r w:rsidRPr="00F70132">
        <w:rPr>
          <w:spacing w:val="108"/>
          <w:lang w:eastAsia="en-US"/>
        </w:rPr>
        <w:t xml:space="preserve"> </w:t>
      </w:r>
      <w:r w:rsidRPr="00F70132">
        <w:rPr>
          <w:lang w:eastAsia="en-US"/>
        </w:rPr>
        <w:t>как</w:t>
      </w:r>
      <w:r w:rsidRPr="00F70132">
        <w:rPr>
          <w:spacing w:val="108"/>
          <w:lang w:eastAsia="en-US"/>
        </w:rPr>
        <w:t xml:space="preserve"> </w:t>
      </w:r>
      <w:r w:rsidRPr="00F70132">
        <w:rPr>
          <w:lang w:eastAsia="en-US"/>
        </w:rPr>
        <w:t>иллюстрации</w:t>
      </w:r>
      <w:r w:rsidRPr="00F70132">
        <w:rPr>
          <w:spacing w:val="-68"/>
          <w:lang w:eastAsia="en-US"/>
        </w:rPr>
        <w:t xml:space="preserve"> </w:t>
      </w:r>
      <w:r w:rsidRPr="00F70132">
        <w:rPr>
          <w:lang w:eastAsia="en-US"/>
        </w:rPr>
        <w:t>к</w:t>
      </w:r>
      <w:r w:rsidRPr="00F70132">
        <w:rPr>
          <w:spacing w:val="1"/>
          <w:lang w:eastAsia="en-US"/>
        </w:rPr>
        <w:t xml:space="preserve"> </w:t>
      </w:r>
      <w:r w:rsidRPr="00F70132">
        <w:rPr>
          <w:lang w:eastAsia="en-US"/>
        </w:rPr>
        <w:t>произведениям</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Родине.</w:t>
      </w:r>
      <w:r w:rsidRPr="00F70132">
        <w:rPr>
          <w:spacing w:val="1"/>
          <w:lang w:eastAsia="en-US"/>
        </w:rPr>
        <w:t xml:space="preserve"> </w:t>
      </w:r>
      <w:r w:rsidRPr="00F70132">
        <w:rPr>
          <w:lang w:eastAsia="en-US"/>
        </w:rPr>
        <w:t>Использование</w:t>
      </w:r>
      <w:r w:rsidRPr="00F70132">
        <w:rPr>
          <w:spacing w:val="1"/>
          <w:lang w:eastAsia="en-US"/>
        </w:rPr>
        <w:t xml:space="preserve"> </w:t>
      </w:r>
      <w:r w:rsidRPr="00F70132">
        <w:rPr>
          <w:lang w:eastAsia="en-US"/>
        </w:rPr>
        <w:t>средств</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чтении</w:t>
      </w:r>
      <w:r w:rsidRPr="00F70132">
        <w:rPr>
          <w:spacing w:val="-67"/>
          <w:lang w:eastAsia="en-US"/>
        </w:rPr>
        <w:t xml:space="preserve"> </w:t>
      </w:r>
      <w:r w:rsidRPr="00F70132">
        <w:rPr>
          <w:lang w:eastAsia="en-US"/>
        </w:rPr>
        <w:t>вслух: интонация, темп,</w:t>
      </w:r>
      <w:r w:rsidRPr="00F70132">
        <w:rPr>
          <w:spacing w:val="-1"/>
          <w:lang w:eastAsia="en-US"/>
        </w:rPr>
        <w:t xml:space="preserve"> </w:t>
      </w:r>
      <w:r w:rsidRPr="00F70132">
        <w:rPr>
          <w:lang w:eastAsia="en-US"/>
        </w:rPr>
        <w:t>ритм,</w:t>
      </w:r>
      <w:r w:rsidRPr="00F70132">
        <w:rPr>
          <w:spacing w:val="-2"/>
          <w:lang w:eastAsia="en-US"/>
        </w:rPr>
        <w:t xml:space="preserve"> </w:t>
      </w:r>
      <w:r w:rsidRPr="00F70132">
        <w:rPr>
          <w:lang w:eastAsia="en-US"/>
        </w:rPr>
        <w:t>логические ударения.</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71"/>
          <w:lang w:eastAsia="en-US"/>
        </w:rPr>
        <w:t xml:space="preserve"> </w:t>
      </w:r>
      <w:r w:rsidRPr="00F70132">
        <w:rPr>
          <w:lang w:eastAsia="en-US"/>
        </w:rPr>
        <w:t>для</w:t>
      </w:r>
      <w:r w:rsidRPr="00F70132">
        <w:rPr>
          <w:spacing w:val="71"/>
          <w:lang w:eastAsia="en-US"/>
        </w:rPr>
        <w:t xml:space="preserve"> </w:t>
      </w:r>
      <w:r w:rsidRPr="00F70132">
        <w:rPr>
          <w:lang w:eastAsia="en-US"/>
        </w:rPr>
        <w:t>чтения:</w:t>
      </w:r>
      <w:r w:rsidRPr="00F70132">
        <w:rPr>
          <w:spacing w:val="71"/>
          <w:lang w:eastAsia="en-US"/>
        </w:rPr>
        <w:t xml:space="preserve"> </w:t>
      </w:r>
      <w:r w:rsidRPr="00F70132">
        <w:rPr>
          <w:lang w:eastAsia="en-US"/>
        </w:rPr>
        <w:t>К.Д.</w:t>
      </w:r>
      <w:r w:rsidRPr="00F70132">
        <w:rPr>
          <w:spacing w:val="71"/>
          <w:lang w:eastAsia="en-US"/>
        </w:rPr>
        <w:t xml:space="preserve"> </w:t>
      </w:r>
      <w:r w:rsidRPr="00F70132">
        <w:rPr>
          <w:lang w:eastAsia="en-US"/>
        </w:rPr>
        <w:t>Ушинский</w:t>
      </w:r>
      <w:r w:rsidRPr="00F70132">
        <w:rPr>
          <w:spacing w:val="71"/>
          <w:lang w:eastAsia="en-US"/>
        </w:rPr>
        <w:t xml:space="preserve"> </w:t>
      </w:r>
      <w:r w:rsidRPr="00F70132">
        <w:rPr>
          <w:lang w:eastAsia="en-US"/>
        </w:rPr>
        <w:t>«Наше</w:t>
      </w:r>
      <w:r w:rsidRPr="00F70132">
        <w:rPr>
          <w:spacing w:val="71"/>
          <w:lang w:eastAsia="en-US"/>
        </w:rPr>
        <w:t xml:space="preserve"> </w:t>
      </w:r>
      <w:r w:rsidRPr="00F70132">
        <w:rPr>
          <w:lang w:eastAsia="en-US"/>
        </w:rPr>
        <w:t>отечество»,</w:t>
      </w:r>
      <w:r w:rsidRPr="00F70132">
        <w:rPr>
          <w:spacing w:val="1"/>
          <w:lang w:eastAsia="en-US"/>
        </w:rPr>
        <w:t xml:space="preserve"> </w:t>
      </w:r>
      <w:r w:rsidRPr="00F70132">
        <w:rPr>
          <w:lang w:eastAsia="en-US"/>
        </w:rPr>
        <w:t>М.М. Пришвин «Моя Родина», С.А. Васильев «Россия», Н.П. Кончаловская «Наша</w:t>
      </w:r>
      <w:r w:rsidRPr="00F70132">
        <w:rPr>
          <w:spacing w:val="1"/>
          <w:lang w:eastAsia="en-US"/>
        </w:rPr>
        <w:t xml:space="preserve"> </w:t>
      </w:r>
      <w:r w:rsidRPr="00F70132">
        <w:rPr>
          <w:lang w:eastAsia="en-US"/>
        </w:rPr>
        <w:t>древняя</w:t>
      </w:r>
      <w:r w:rsidRPr="00F70132">
        <w:rPr>
          <w:spacing w:val="-1"/>
          <w:lang w:eastAsia="en-US"/>
        </w:rPr>
        <w:t xml:space="preserve"> </w:t>
      </w:r>
      <w:r w:rsidRPr="00F70132">
        <w:rPr>
          <w:lang w:eastAsia="en-US"/>
        </w:rPr>
        <w:t>столица»</w:t>
      </w:r>
      <w:r w:rsidRPr="00F70132">
        <w:rPr>
          <w:spacing w:val="-1"/>
          <w:lang w:eastAsia="en-US"/>
        </w:rPr>
        <w:t xml:space="preserve"> </w:t>
      </w:r>
      <w:r w:rsidRPr="00F70132">
        <w:rPr>
          <w:lang w:eastAsia="en-US"/>
        </w:rPr>
        <w:t>(отрывки)</w:t>
      </w:r>
      <w:r w:rsidRPr="00F70132">
        <w:rPr>
          <w:spacing w:val="-3"/>
          <w:lang w:eastAsia="en-US"/>
        </w:rPr>
        <w:t xml:space="preserve"> </w:t>
      </w:r>
      <w:r w:rsidRPr="00F70132">
        <w:rPr>
          <w:lang w:eastAsia="en-US"/>
        </w:rPr>
        <w:t>и</w:t>
      </w:r>
      <w:r w:rsidRPr="00F70132">
        <w:rPr>
          <w:spacing w:val="-1"/>
          <w:lang w:eastAsia="en-US"/>
        </w:rPr>
        <w:t xml:space="preserve"> </w:t>
      </w:r>
      <w:r w:rsidRPr="00F70132">
        <w:rPr>
          <w:lang w:eastAsia="en-US"/>
        </w:rPr>
        <w:t>другое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Фольклор (устное народное творчество). Круг чтения: малые жанры</w:t>
      </w:r>
      <w:r w:rsidRPr="00F70132">
        <w:rPr>
          <w:spacing w:val="1"/>
          <w:lang w:eastAsia="en-US"/>
        </w:rPr>
        <w:t xml:space="preserve"> </w:t>
      </w:r>
      <w:r w:rsidRPr="00F70132">
        <w:rPr>
          <w:lang w:eastAsia="en-US"/>
        </w:rPr>
        <w:t>фольклора</w:t>
      </w:r>
      <w:r w:rsidRPr="00F70132">
        <w:rPr>
          <w:spacing w:val="58"/>
          <w:lang w:eastAsia="en-US"/>
        </w:rPr>
        <w:t xml:space="preserve"> </w:t>
      </w:r>
      <w:r w:rsidRPr="00F70132">
        <w:rPr>
          <w:lang w:eastAsia="en-US"/>
        </w:rPr>
        <w:t>(пословицы,</w:t>
      </w:r>
      <w:r w:rsidRPr="00F70132">
        <w:rPr>
          <w:spacing w:val="57"/>
          <w:lang w:eastAsia="en-US"/>
        </w:rPr>
        <w:t xml:space="preserve"> </w:t>
      </w:r>
      <w:r w:rsidRPr="00F70132">
        <w:rPr>
          <w:lang w:eastAsia="en-US"/>
        </w:rPr>
        <w:t>потешки,</w:t>
      </w:r>
      <w:r w:rsidRPr="00F70132">
        <w:rPr>
          <w:spacing w:val="60"/>
          <w:lang w:eastAsia="en-US"/>
        </w:rPr>
        <w:t xml:space="preserve"> </w:t>
      </w:r>
      <w:r w:rsidRPr="00F70132">
        <w:rPr>
          <w:lang w:eastAsia="en-US"/>
        </w:rPr>
        <w:t>считалки,</w:t>
      </w:r>
      <w:r w:rsidRPr="00F70132">
        <w:rPr>
          <w:spacing w:val="126"/>
          <w:lang w:eastAsia="en-US"/>
        </w:rPr>
        <w:t xml:space="preserve"> </w:t>
      </w:r>
      <w:r w:rsidRPr="00F70132">
        <w:rPr>
          <w:lang w:eastAsia="en-US"/>
        </w:rPr>
        <w:t>небылицы,</w:t>
      </w:r>
      <w:r w:rsidRPr="00F70132">
        <w:rPr>
          <w:spacing w:val="126"/>
          <w:lang w:eastAsia="en-US"/>
        </w:rPr>
        <w:t xml:space="preserve"> </w:t>
      </w:r>
      <w:r w:rsidRPr="00F70132">
        <w:rPr>
          <w:lang w:eastAsia="en-US"/>
        </w:rPr>
        <w:t>скороговорки,</w:t>
      </w:r>
      <w:r w:rsidRPr="00F70132">
        <w:rPr>
          <w:spacing w:val="130"/>
          <w:lang w:eastAsia="en-US"/>
        </w:rPr>
        <w:t xml:space="preserve"> </w:t>
      </w:r>
      <w:r w:rsidRPr="00F70132">
        <w:rPr>
          <w:lang w:eastAsia="en-US"/>
        </w:rPr>
        <w:t>загадки,</w:t>
      </w:r>
      <w:r w:rsidRPr="00F70132">
        <w:rPr>
          <w:spacing w:val="-68"/>
          <w:lang w:eastAsia="en-US"/>
        </w:rPr>
        <w:t xml:space="preserve"> </w:t>
      </w:r>
      <w:r w:rsidRPr="00F70132">
        <w:rPr>
          <w:lang w:eastAsia="en-US"/>
        </w:rPr>
        <w:t>по выбору). Знакомство с видами загадок. Пословицы народов России (значение,</w:t>
      </w:r>
      <w:r w:rsidRPr="00F70132">
        <w:rPr>
          <w:spacing w:val="1"/>
          <w:lang w:eastAsia="en-US"/>
        </w:rPr>
        <w:t xml:space="preserve"> </w:t>
      </w:r>
      <w:r w:rsidRPr="00F70132">
        <w:rPr>
          <w:lang w:eastAsia="en-US"/>
        </w:rPr>
        <w:t>характеристика,</w:t>
      </w:r>
      <w:r w:rsidRPr="00F70132">
        <w:rPr>
          <w:spacing w:val="1"/>
          <w:lang w:eastAsia="en-US"/>
        </w:rPr>
        <w:t xml:space="preserve"> </w:t>
      </w:r>
      <w:r w:rsidRPr="00F70132">
        <w:rPr>
          <w:lang w:eastAsia="en-US"/>
        </w:rPr>
        <w:t>нравственная</w:t>
      </w:r>
      <w:r w:rsidRPr="00F70132">
        <w:rPr>
          <w:spacing w:val="1"/>
          <w:lang w:eastAsia="en-US"/>
        </w:rPr>
        <w:t xml:space="preserve"> </w:t>
      </w:r>
      <w:r w:rsidRPr="00F70132">
        <w:rPr>
          <w:lang w:eastAsia="en-US"/>
        </w:rPr>
        <w:t>основа).</w:t>
      </w:r>
      <w:r w:rsidRPr="00F70132">
        <w:rPr>
          <w:spacing w:val="1"/>
          <w:lang w:eastAsia="en-US"/>
        </w:rPr>
        <w:t xml:space="preserve"> </w:t>
      </w:r>
      <w:r w:rsidRPr="00F70132">
        <w:rPr>
          <w:lang w:eastAsia="en-US"/>
        </w:rPr>
        <w:lastRenderedPageBreak/>
        <w:t>Книги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словари,</w:t>
      </w:r>
      <w:r w:rsidRPr="00F70132">
        <w:rPr>
          <w:spacing w:val="1"/>
          <w:lang w:eastAsia="en-US"/>
        </w:rPr>
        <w:t xml:space="preserve"> </w:t>
      </w:r>
      <w:r w:rsidRPr="00F70132">
        <w:rPr>
          <w:lang w:eastAsia="en-US"/>
        </w:rPr>
        <w:t>созданные</w:t>
      </w:r>
      <w:r w:rsidRPr="00F70132">
        <w:rPr>
          <w:spacing w:val="1"/>
          <w:lang w:eastAsia="en-US"/>
        </w:rPr>
        <w:t xml:space="preserve"> </w:t>
      </w:r>
      <w:r w:rsidRPr="00F70132">
        <w:rPr>
          <w:lang w:eastAsia="en-US"/>
        </w:rPr>
        <w:t>В.И.</w:t>
      </w:r>
      <w:r w:rsidRPr="00F70132">
        <w:rPr>
          <w:spacing w:val="1"/>
          <w:lang w:eastAsia="en-US"/>
        </w:rPr>
        <w:t xml:space="preserve"> </w:t>
      </w:r>
      <w:r w:rsidRPr="00F70132">
        <w:rPr>
          <w:lang w:eastAsia="en-US"/>
        </w:rPr>
        <w:t>Далем.</w:t>
      </w:r>
      <w:r w:rsidRPr="00F70132">
        <w:rPr>
          <w:spacing w:val="-67"/>
          <w:lang w:eastAsia="en-US"/>
        </w:rPr>
        <w:t xml:space="preserve"> </w:t>
      </w:r>
      <w:r w:rsidRPr="00F70132">
        <w:rPr>
          <w:lang w:eastAsia="en-US"/>
        </w:rPr>
        <w:t xml:space="preserve">Активный  </w:t>
      </w:r>
      <w:r w:rsidRPr="00F70132">
        <w:rPr>
          <w:spacing w:val="1"/>
          <w:lang w:eastAsia="en-US"/>
        </w:rPr>
        <w:t xml:space="preserve"> </w:t>
      </w:r>
      <w:r w:rsidRPr="00F70132">
        <w:rPr>
          <w:lang w:eastAsia="en-US"/>
        </w:rPr>
        <w:t xml:space="preserve">словарь  </w:t>
      </w:r>
      <w:r w:rsidRPr="00F70132">
        <w:rPr>
          <w:spacing w:val="1"/>
          <w:lang w:eastAsia="en-US"/>
        </w:rPr>
        <w:t xml:space="preserve"> </w:t>
      </w:r>
      <w:r w:rsidRPr="00F70132">
        <w:rPr>
          <w:lang w:eastAsia="en-US"/>
        </w:rPr>
        <w:t>устной    речи:    использование    образных    слов,    пословиц</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поговорок,</w:t>
      </w:r>
      <w:r w:rsidRPr="00F70132">
        <w:rPr>
          <w:spacing w:val="1"/>
          <w:lang w:eastAsia="en-US"/>
        </w:rPr>
        <w:t xml:space="preserve"> </w:t>
      </w:r>
      <w:r w:rsidRPr="00F70132">
        <w:rPr>
          <w:lang w:eastAsia="en-US"/>
        </w:rPr>
        <w:t>крылатых</w:t>
      </w:r>
      <w:r w:rsidRPr="00F70132">
        <w:rPr>
          <w:spacing w:val="1"/>
          <w:lang w:eastAsia="en-US"/>
        </w:rPr>
        <w:t xml:space="preserve"> </w:t>
      </w:r>
      <w:r w:rsidRPr="00F70132">
        <w:rPr>
          <w:lang w:eastAsia="en-US"/>
        </w:rPr>
        <w:t>выражений.</w:t>
      </w:r>
      <w:r w:rsidRPr="00F70132">
        <w:rPr>
          <w:spacing w:val="1"/>
          <w:lang w:eastAsia="en-US"/>
        </w:rPr>
        <w:t xml:space="preserve"> </w:t>
      </w:r>
      <w:r w:rsidRPr="00F70132">
        <w:rPr>
          <w:lang w:eastAsia="en-US"/>
        </w:rPr>
        <w:t>Нравственные</w:t>
      </w:r>
      <w:r w:rsidRPr="00F70132">
        <w:rPr>
          <w:spacing w:val="1"/>
          <w:lang w:eastAsia="en-US"/>
        </w:rPr>
        <w:t xml:space="preserve"> </w:t>
      </w:r>
      <w:r w:rsidRPr="00F70132">
        <w:rPr>
          <w:lang w:eastAsia="en-US"/>
        </w:rPr>
        <w:t>ценности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фольклорных</w:t>
      </w:r>
      <w:r w:rsidRPr="00F70132">
        <w:rPr>
          <w:spacing w:val="1"/>
          <w:lang w:eastAsia="en-US"/>
        </w:rPr>
        <w:t xml:space="preserve"> </w:t>
      </w:r>
      <w:r w:rsidRPr="00F70132">
        <w:rPr>
          <w:lang w:eastAsia="en-US"/>
        </w:rPr>
        <w:t>произведениях</w:t>
      </w:r>
      <w:r w:rsidRPr="00F70132">
        <w:rPr>
          <w:spacing w:val="-3"/>
          <w:lang w:eastAsia="en-US"/>
        </w:rPr>
        <w:t xml:space="preserve"> </w:t>
      </w:r>
      <w:r w:rsidRPr="00F70132">
        <w:rPr>
          <w:lang w:eastAsia="en-US"/>
        </w:rPr>
        <w:t>народов</w:t>
      </w:r>
      <w:r w:rsidRPr="00F70132">
        <w:rPr>
          <w:spacing w:val="-2"/>
          <w:lang w:eastAsia="en-US"/>
        </w:rPr>
        <w:t xml:space="preserve"> </w:t>
      </w:r>
      <w:r w:rsidRPr="00F70132">
        <w:rPr>
          <w:lang w:eastAsia="en-US"/>
        </w:rPr>
        <w:t>России.</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Фольклорная   сказка   как   отражение   общечеловеческих   ценностей</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нравственных</w:t>
      </w:r>
      <w:r w:rsidRPr="00F70132">
        <w:rPr>
          <w:spacing w:val="1"/>
          <w:lang w:eastAsia="en-US"/>
        </w:rPr>
        <w:t xml:space="preserve"> </w:t>
      </w:r>
      <w:r w:rsidRPr="00F70132">
        <w:rPr>
          <w:lang w:eastAsia="en-US"/>
        </w:rPr>
        <w:t>правил.</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бытовые,</w:t>
      </w:r>
      <w:r w:rsidRPr="00F70132">
        <w:rPr>
          <w:spacing w:val="1"/>
          <w:lang w:eastAsia="en-US"/>
        </w:rPr>
        <w:t xml:space="preserve"> </w:t>
      </w:r>
      <w:r w:rsidRPr="00F70132">
        <w:rPr>
          <w:lang w:eastAsia="en-US"/>
        </w:rPr>
        <w:t>волшебные).</w:t>
      </w:r>
      <w:r w:rsidRPr="00F70132">
        <w:rPr>
          <w:spacing w:val="1"/>
          <w:lang w:eastAsia="en-US"/>
        </w:rPr>
        <w:t xml:space="preserve"> </w:t>
      </w:r>
      <w:r w:rsidRPr="00F70132">
        <w:rPr>
          <w:lang w:eastAsia="en-US"/>
        </w:rPr>
        <w:t>Художественные</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построение</w:t>
      </w:r>
      <w:r w:rsidRPr="00F70132">
        <w:rPr>
          <w:spacing w:val="1"/>
          <w:lang w:eastAsia="en-US"/>
        </w:rPr>
        <w:t xml:space="preserve"> </w:t>
      </w:r>
      <w:r w:rsidRPr="00F70132">
        <w:rPr>
          <w:lang w:eastAsia="en-US"/>
        </w:rPr>
        <w:t>(композиция),</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(лексика).</w:t>
      </w:r>
      <w:r w:rsidRPr="00F70132">
        <w:rPr>
          <w:spacing w:val="1"/>
          <w:lang w:eastAsia="en-US"/>
        </w:rPr>
        <w:t xml:space="preserve"> </w:t>
      </w:r>
      <w:r w:rsidRPr="00F70132">
        <w:rPr>
          <w:lang w:eastAsia="en-US"/>
        </w:rPr>
        <w:t>Характеристика героя, волшебные помощники, иллюстрация как отражение сюжета</w:t>
      </w:r>
      <w:r w:rsidRPr="00F70132">
        <w:rPr>
          <w:spacing w:val="1"/>
          <w:lang w:eastAsia="en-US"/>
        </w:rPr>
        <w:t xml:space="preserve"> </w:t>
      </w:r>
      <w:r w:rsidRPr="00F70132">
        <w:rPr>
          <w:lang w:eastAsia="en-US"/>
        </w:rPr>
        <w:t>волшебной сказки (например, картины В.М. Васнецова, иллюстрации И.Я. Билибина</w:t>
      </w:r>
      <w:r w:rsidRPr="00F70132">
        <w:rPr>
          <w:spacing w:val="-67"/>
          <w:lang w:eastAsia="en-US"/>
        </w:rPr>
        <w:t xml:space="preserve"> </w:t>
      </w:r>
      <w:r w:rsidRPr="00F70132">
        <w:rPr>
          <w:lang w:eastAsia="en-US"/>
        </w:rPr>
        <w:t>и других). Отражение в сказках народного быта и культуры. Составление плана</w:t>
      </w:r>
      <w:r w:rsidRPr="00F70132">
        <w:rPr>
          <w:spacing w:val="1"/>
          <w:lang w:eastAsia="en-US"/>
        </w:rPr>
        <w:t xml:space="preserve"> </w:t>
      </w:r>
      <w:r w:rsidRPr="00F70132">
        <w:rPr>
          <w:lang w:eastAsia="en-US"/>
        </w:rPr>
        <w:t>сказки.</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Круг чтения: народная песня. Чувства, которые рождают песни, темы</w:t>
      </w:r>
      <w:r w:rsidRPr="00F70132">
        <w:rPr>
          <w:spacing w:val="1"/>
          <w:lang w:eastAsia="en-US"/>
        </w:rPr>
        <w:t xml:space="preserve"> </w:t>
      </w:r>
      <w:r w:rsidRPr="00F70132">
        <w:rPr>
          <w:lang w:eastAsia="en-US"/>
        </w:rPr>
        <w:t>песен. Описание картин природы как способ рассказать в песне о родной земле.</w:t>
      </w:r>
      <w:r w:rsidRPr="00F70132">
        <w:rPr>
          <w:spacing w:val="1"/>
          <w:lang w:eastAsia="en-US"/>
        </w:rPr>
        <w:t xml:space="preserve"> </w:t>
      </w:r>
      <w:r w:rsidRPr="00F70132">
        <w:rPr>
          <w:lang w:eastAsia="en-US"/>
        </w:rPr>
        <w:t>Былина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народный</w:t>
      </w:r>
      <w:r w:rsidRPr="00F70132">
        <w:rPr>
          <w:spacing w:val="1"/>
          <w:lang w:eastAsia="en-US"/>
        </w:rPr>
        <w:t xml:space="preserve"> </w:t>
      </w:r>
      <w:r w:rsidRPr="00F70132">
        <w:rPr>
          <w:lang w:eastAsia="en-US"/>
        </w:rPr>
        <w:t>песенный</w:t>
      </w:r>
      <w:r w:rsidRPr="00F70132">
        <w:rPr>
          <w:spacing w:val="1"/>
          <w:lang w:eastAsia="en-US"/>
        </w:rPr>
        <w:t xml:space="preserve"> </w:t>
      </w:r>
      <w:r w:rsidRPr="00F70132">
        <w:rPr>
          <w:lang w:eastAsia="en-US"/>
        </w:rPr>
        <w:t>сказ</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важном</w:t>
      </w:r>
      <w:r w:rsidRPr="00F70132">
        <w:rPr>
          <w:spacing w:val="1"/>
          <w:lang w:eastAsia="en-US"/>
        </w:rPr>
        <w:t xml:space="preserve"> </w:t>
      </w:r>
      <w:r w:rsidRPr="00F70132">
        <w:rPr>
          <w:lang w:eastAsia="en-US"/>
        </w:rPr>
        <w:t>историческом</w:t>
      </w:r>
      <w:r w:rsidRPr="00F70132">
        <w:rPr>
          <w:spacing w:val="71"/>
          <w:lang w:eastAsia="en-US"/>
        </w:rPr>
        <w:t xml:space="preserve"> </w:t>
      </w:r>
      <w:r w:rsidRPr="00F70132">
        <w:rPr>
          <w:lang w:eastAsia="en-US"/>
        </w:rPr>
        <w:t>событии.</w:t>
      </w:r>
      <w:r w:rsidRPr="00F70132">
        <w:rPr>
          <w:spacing w:val="1"/>
          <w:lang w:eastAsia="en-US"/>
        </w:rPr>
        <w:t xml:space="preserve"> </w:t>
      </w:r>
      <w:r w:rsidRPr="00F70132">
        <w:rPr>
          <w:lang w:eastAsia="en-US"/>
        </w:rPr>
        <w:t>Фольклорные</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жанра</w:t>
      </w:r>
      <w:r w:rsidRPr="00F70132">
        <w:rPr>
          <w:spacing w:val="1"/>
          <w:lang w:eastAsia="en-US"/>
        </w:rPr>
        <w:t xml:space="preserve"> </w:t>
      </w:r>
      <w:r w:rsidRPr="00F70132">
        <w:rPr>
          <w:lang w:eastAsia="en-US"/>
        </w:rPr>
        <w:t>былин:</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(напевность</w:t>
      </w:r>
      <w:r w:rsidRPr="00F70132">
        <w:rPr>
          <w:spacing w:val="1"/>
          <w:lang w:eastAsia="en-US"/>
        </w:rPr>
        <w:t xml:space="preserve"> </w:t>
      </w:r>
      <w:r w:rsidRPr="00F70132">
        <w:rPr>
          <w:lang w:eastAsia="en-US"/>
        </w:rPr>
        <w:t>исполнения,</w:t>
      </w:r>
      <w:r w:rsidRPr="00F70132">
        <w:rPr>
          <w:spacing w:val="1"/>
          <w:lang w:eastAsia="en-US"/>
        </w:rPr>
        <w:t xml:space="preserve"> </w:t>
      </w:r>
      <w:r w:rsidRPr="00F70132">
        <w:rPr>
          <w:lang w:eastAsia="en-US"/>
        </w:rPr>
        <w:t>выразительность), характеристика главного героя (где жил, чем занимался, какими</w:t>
      </w:r>
      <w:r w:rsidRPr="00F70132">
        <w:rPr>
          <w:spacing w:val="1"/>
          <w:lang w:eastAsia="en-US"/>
        </w:rPr>
        <w:t xml:space="preserve"> </w:t>
      </w:r>
      <w:r w:rsidRPr="00F70132">
        <w:rPr>
          <w:lang w:eastAsia="en-US"/>
        </w:rPr>
        <w:t>качествами</w:t>
      </w:r>
      <w:r w:rsidRPr="00F70132">
        <w:rPr>
          <w:spacing w:val="1"/>
          <w:lang w:eastAsia="en-US"/>
        </w:rPr>
        <w:t xml:space="preserve"> </w:t>
      </w:r>
      <w:r w:rsidRPr="00F70132">
        <w:rPr>
          <w:lang w:eastAsia="en-US"/>
        </w:rPr>
        <w:t>обладал).</w:t>
      </w:r>
      <w:r w:rsidRPr="00F70132">
        <w:rPr>
          <w:spacing w:val="70"/>
          <w:lang w:eastAsia="en-US"/>
        </w:rPr>
        <w:t xml:space="preserve"> </w:t>
      </w:r>
      <w:r w:rsidRPr="00F70132">
        <w:rPr>
          <w:lang w:eastAsia="en-US"/>
        </w:rPr>
        <w:t>Характеристика</w:t>
      </w:r>
      <w:r w:rsidRPr="00F70132">
        <w:rPr>
          <w:spacing w:val="70"/>
          <w:lang w:eastAsia="en-US"/>
        </w:rPr>
        <w:t xml:space="preserve"> </w:t>
      </w:r>
      <w:r w:rsidRPr="00F70132">
        <w:rPr>
          <w:lang w:eastAsia="en-US"/>
        </w:rPr>
        <w:t>былин</w:t>
      </w:r>
      <w:r w:rsidRPr="00F70132">
        <w:rPr>
          <w:spacing w:val="70"/>
          <w:lang w:eastAsia="en-US"/>
        </w:rPr>
        <w:t xml:space="preserve"> </w:t>
      </w:r>
      <w:r w:rsidRPr="00F70132">
        <w:rPr>
          <w:lang w:eastAsia="en-US"/>
        </w:rPr>
        <w:t>как</w:t>
      </w:r>
      <w:r w:rsidRPr="00F70132">
        <w:rPr>
          <w:spacing w:val="70"/>
          <w:lang w:eastAsia="en-US"/>
        </w:rPr>
        <w:t xml:space="preserve"> </w:t>
      </w:r>
      <w:r w:rsidRPr="00F70132">
        <w:rPr>
          <w:lang w:eastAsia="en-US"/>
        </w:rPr>
        <w:t>героического</w:t>
      </w:r>
      <w:r w:rsidRPr="00F70132">
        <w:rPr>
          <w:spacing w:val="70"/>
          <w:lang w:eastAsia="en-US"/>
        </w:rPr>
        <w:t xml:space="preserve"> </w:t>
      </w:r>
      <w:r w:rsidRPr="00F70132">
        <w:rPr>
          <w:lang w:eastAsia="en-US"/>
        </w:rPr>
        <w:t>песенного</w:t>
      </w:r>
      <w:r w:rsidRPr="00F70132">
        <w:rPr>
          <w:spacing w:val="70"/>
          <w:lang w:eastAsia="en-US"/>
        </w:rPr>
        <w:t xml:space="preserve"> </w:t>
      </w:r>
      <w:r w:rsidRPr="00F70132">
        <w:rPr>
          <w:lang w:eastAsia="en-US"/>
        </w:rPr>
        <w:t>сказа,</w:t>
      </w:r>
      <w:r w:rsidRPr="00F70132">
        <w:rPr>
          <w:spacing w:val="1"/>
          <w:lang w:eastAsia="en-US"/>
        </w:rPr>
        <w:t xml:space="preserve"> </w:t>
      </w:r>
      <w:r w:rsidRPr="00F70132">
        <w:rPr>
          <w:lang w:eastAsia="en-US"/>
        </w:rPr>
        <w:t>их</w:t>
      </w:r>
      <w:r w:rsidRPr="00F70132">
        <w:rPr>
          <w:spacing w:val="51"/>
          <w:lang w:eastAsia="en-US"/>
        </w:rPr>
        <w:t xml:space="preserve"> </w:t>
      </w:r>
      <w:r w:rsidRPr="00F70132">
        <w:rPr>
          <w:lang w:eastAsia="en-US"/>
        </w:rPr>
        <w:t>особенности</w:t>
      </w:r>
      <w:r w:rsidRPr="00F70132">
        <w:rPr>
          <w:spacing w:val="52"/>
          <w:lang w:eastAsia="en-US"/>
        </w:rPr>
        <w:t xml:space="preserve"> </w:t>
      </w:r>
      <w:r w:rsidRPr="00F70132">
        <w:rPr>
          <w:lang w:eastAsia="en-US"/>
        </w:rPr>
        <w:t>(тема,</w:t>
      </w:r>
      <w:r w:rsidRPr="00F70132">
        <w:rPr>
          <w:spacing w:val="52"/>
          <w:lang w:eastAsia="en-US"/>
        </w:rPr>
        <w:t xml:space="preserve"> </w:t>
      </w:r>
      <w:r w:rsidRPr="00F70132">
        <w:rPr>
          <w:lang w:eastAsia="en-US"/>
        </w:rPr>
        <w:t>язык).</w:t>
      </w:r>
      <w:r w:rsidRPr="00F70132">
        <w:rPr>
          <w:spacing w:val="52"/>
          <w:lang w:eastAsia="en-US"/>
        </w:rPr>
        <w:t xml:space="preserve"> </w:t>
      </w:r>
      <w:r w:rsidRPr="00F70132">
        <w:rPr>
          <w:lang w:eastAsia="en-US"/>
        </w:rPr>
        <w:t>Язык</w:t>
      </w:r>
      <w:r w:rsidRPr="00F70132">
        <w:rPr>
          <w:spacing w:val="54"/>
          <w:lang w:eastAsia="en-US"/>
        </w:rPr>
        <w:t xml:space="preserve"> </w:t>
      </w:r>
      <w:r w:rsidRPr="00F70132">
        <w:rPr>
          <w:lang w:eastAsia="en-US"/>
        </w:rPr>
        <w:t>былин,</w:t>
      </w:r>
      <w:r w:rsidRPr="00F70132">
        <w:rPr>
          <w:spacing w:val="51"/>
          <w:lang w:eastAsia="en-US"/>
        </w:rPr>
        <w:t xml:space="preserve"> </w:t>
      </w:r>
      <w:r w:rsidRPr="00F70132">
        <w:rPr>
          <w:lang w:eastAsia="en-US"/>
        </w:rPr>
        <w:t>устаревшие</w:t>
      </w:r>
      <w:r w:rsidRPr="00F70132">
        <w:rPr>
          <w:spacing w:val="54"/>
          <w:lang w:eastAsia="en-US"/>
        </w:rPr>
        <w:t xml:space="preserve"> </w:t>
      </w:r>
      <w:r w:rsidRPr="00F70132">
        <w:rPr>
          <w:lang w:eastAsia="en-US"/>
        </w:rPr>
        <w:t>слова,</w:t>
      </w:r>
      <w:r w:rsidRPr="00F70132">
        <w:rPr>
          <w:spacing w:val="51"/>
          <w:lang w:eastAsia="en-US"/>
        </w:rPr>
        <w:t xml:space="preserve"> </w:t>
      </w:r>
      <w:r w:rsidRPr="00F70132">
        <w:rPr>
          <w:lang w:eastAsia="en-US"/>
        </w:rPr>
        <w:t>их</w:t>
      </w:r>
      <w:r w:rsidRPr="00F70132">
        <w:rPr>
          <w:spacing w:val="53"/>
          <w:lang w:eastAsia="en-US"/>
        </w:rPr>
        <w:t xml:space="preserve"> </w:t>
      </w:r>
      <w:r w:rsidRPr="00F70132">
        <w:rPr>
          <w:lang w:eastAsia="en-US"/>
        </w:rPr>
        <w:t>место</w:t>
      </w:r>
      <w:r w:rsidRPr="00F70132">
        <w:rPr>
          <w:spacing w:val="54"/>
          <w:lang w:eastAsia="en-US"/>
        </w:rPr>
        <w:t xml:space="preserve"> </w:t>
      </w:r>
      <w:r w:rsidRPr="00F70132">
        <w:rPr>
          <w:lang w:eastAsia="en-US"/>
        </w:rPr>
        <w:t>в</w:t>
      </w:r>
      <w:r w:rsidRPr="00F70132">
        <w:rPr>
          <w:spacing w:val="52"/>
          <w:lang w:eastAsia="en-US"/>
        </w:rPr>
        <w:t xml:space="preserve"> </w:t>
      </w:r>
      <w:r w:rsidRPr="00F70132">
        <w:rPr>
          <w:lang w:eastAsia="en-US"/>
        </w:rPr>
        <w:t>былине</w:t>
      </w:r>
      <w:r w:rsidRPr="00F70132">
        <w:rPr>
          <w:spacing w:val="-67"/>
          <w:lang w:eastAsia="en-US"/>
        </w:rPr>
        <w:t xml:space="preserve"> </w:t>
      </w:r>
      <w:r w:rsidRPr="00F70132">
        <w:rPr>
          <w:lang w:eastAsia="en-US"/>
        </w:rPr>
        <w:t>и</w:t>
      </w:r>
      <w:r w:rsidRPr="00F70132">
        <w:rPr>
          <w:spacing w:val="70"/>
          <w:lang w:eastAsia="en-US"/>
        </w:rPr>
        <w:t xml:space="preserve"> </w:t>
      </w:r>
      <w:r w:rsidRPr="00F70132">
        <w:rPr>
          <w:lang w:eastAsia="en-US"/>
        </w:rPr>
        <w:t>представление</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современной</w:t>
      </w:r>
      <w:r w:rsidRPr="00F70132">
        <w:rPr>
          <w:spacing w:val="70"/>
          <w:lang w:eastAsia="en-US"/>
        </w:rPr>
        <w:t xml:space="preserve"> </w:t>
      </w:r>
      <w:r w:rsidRPr="00F70132">
        <w:rPr>
          <w:lang w:eastAsia="en-US"/>
        </w:rPr>
        <w:t>лексике.</w:t>
      </w:r>
      <w:r w:rsidRPr="00F70132">
        <w:rPr>
          <w:spacing w:val="70"/>
          <w:lang w:eastAsia="en-US"/>
        </w:rPr>
        <w:t xml:space="preserve"> </w:t>
      </w:r>
      <w:r w:rsidRPr="00F70132">
        <w:rPr>
          <w:lang w:eastAsia="en-US"/>
        </w:rPr>
        <w:t>Репродукции</w:t>
      </w:r>
      <w:r w:rsidRPr="00F70132">
        <w:rPr>
          <w:spacing w:val="70"/>
          <w:lang w:eastAsia="en-US"/>
        </w:rPr>
        <w:t xml:space="preserve"> </w:t>
      </w:r>
      <w:r w:rsidRPr="00F70132">
        <w:rPr>
          <w:lang w:eastAsia="en-US"/>
        </w:rPr>
        <w:t>картин</w:t>
      </w:r>
      <w:r w:rsidRPr="00F70132">
        <w:rPr>
          <w:spacing w:val="70"/>
          <w:lang w:eastAsia="en-US"/>
        </w:rPr>
        <w:t xml:space="preserve"> </w:t>
      </w:r>
      <w:r w:rsidRPr="00F70132">
        <w:rPr>
          <w:lang w:eastAsia="en-US"/>
        </w:rPr>
        <w:t>как</w:t>
      </w:r>
      <w:r w:rsidRPr="00F70132">
        <w:rPr>
          <w:spacing w:val="70"/>
          <w:lang w:eastAsia="en-US"/>
        </w:rPr>
        <w:t xml:space="preserve"> </w:t>
      </w:r>
      <w:r w:rsidRPr="00F70132">
        <w:rPr>
          <w:lang w:eastAsia="en-US"/>
        </w:rPr>
        <w:t>иллюстрации</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эпизодам фольклорного</w:t>
      </w:r>
      <w:r w:rsidRPr="00F70132">
        <w:rPr>
          <w:spacing w:val="1"/>
          <w:lang w:eastAsia="en-US"/>
        </w:rPr>
        <w:t xml:space="preserve"> </w:t>
      </w:r>
      <w:r w:rsidRPr="00F70132">
        <w:rPr>
          <w:lang w:eastAsia="en-US"/>
        </w:rPr>
        <w:t>произведения.</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 для чтения: малые жанры фольклора, русская народная</w:t>
      </w:r>
      <w:r w:rsidRPr="00F70132">
        <w:rPr>
          <w:spacing w:val="-67"/>
          <w:lang w:eastAsia="en-US"/>
        </w:rPr>
        <w:t xml:space="preserve"> </w:t>
      </w:r>
      <w:r w:rsidRPr="00F70132">
        <w:rPr>
          <w:lang w:eastAsia="en-US"/>
        </w:rPr>
        <w:t>сказка</w:t>
      </w:r>
      <w:r w:rsidRPr="00F70132">
        <w:rPr>
          <w:spacing w:val="71"/>
          <w:lang w:eastAsia="en-US"/>
        </w:rPr>
        <w:t xml:space="preserve"> </w:t>
      </w:r>
      <w:r w:rsidRPr="00F70132">
        <w:rPr>
          <w:lang w:eastAsia="en-US"/>
        </w:rPr>
        <w:t>«Иван-царевич</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серый</w:t>
      </w:r>
      <w:r w:rsidRPr="00F70132">
        <w:rPr>
          <w:spacing w:val="71"/>
          <w:lang w:eastAsia="en-US"/>
        </w:rPr>
        <w:t xml:space="preserve"> </w:t>
      </w:r>
      <w:r w:rsidRPr="00F70132">
        <w:rPr>
          <w:lang w:eastAsia="en-US"/>
        </w:rPr>
        <w:t>волк»,   былина   об   Илье   Муромце   и   другие</w:t>
      </w:r>
      <w:r w:rsidRPr="00F70132">
        <w:rPr>
          <w:spacing w:val="-67"/>
          <w:lang w:eastAsia="en-US"/>
        </w:rPr>
        <w:t xml:space="preserve"> </w:t>
      </w:r>
      <w:r w:rsidRPr="00F70132">
        <w:rPr>
          <w:lang w:eastAsia="en-US"/>
        </w:rPr>
        <w:t>(по выбору).</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Творчество</w:t>
      </w:r>
      <w:r w:rsidRPr="00F70132">
        <w:rPr>
          <w:spacing w:val="1"/>
          <w:lang w:eastAsia="en-US"/>
        </w:rPr>
        <w:t xml:space="preserve"> </w:t>
      </w:r>
      <w:r w:rsidRPr="00F70132">
        <w:rPr>
          <w:lang w:eastAsia="en-US"/>
        </w:rPr>
        <w:t>А.С.</w:t>
      </w:r>
      <w:r w:rsidRPr="00F70132">
        <w:rPr>
          <w:spacing w:val="1"/>
          <w:lang w:eastAsia="en-US"/>
        </w:rPr>
        <w:t xml:space="preserve"> </w:t>
      </w:r>
      <w:r w:rsidRPr="00F70132">
        <w:rPr>
          <w:lang w:eastAsia="en-US"/>
        </w:rPr>
        <w:t>Пушкина.</w:t>
      </w:r>
      <w:r w:rsidRPr="00F70132">
        <w:rPr>
          <w:spacing w:val="1"/>
          <w:lang w:eastAsia="en-US"/>
        </w:rPr>
        <w:t xml:space="preserve"> </w:t>
      </w:r>
      <w:r w:rsidRPr="00F70132">
        <w:rPr>
          <w:lang w:eastAsia="en-US"/>
        </w:rPr>
        <w:t>А.С.</w:t>
      </w:r>
      <w:r w:rsidRPr="00F70132">
        <w:rPr>
          <w:spacing w:val="1"/>
          <w:lang w:eastAsia="en-US"/>
        </w:rPr>
        <w:t xml:space="preserve"> </w:t>
      </w:r>
      <w:r w:rsidRPr="00F70132">
        <w:rPr>
          <w:lang w:eastAsia="en-US"/>
        </w:rPr>
        <w:t>Пушкин</w:t>
      </w:r>
      <w:r w:rsidRPr="00F70132">
        <w:rPr>
          <w:spacing w:val="1"/>
          <w:lang w:eastAsia="en-US"/>
        </w:rPr>
        <w:t xml:space="preserve"> </w:t>
      </w:r>
      <w:r w:rsidRPr="00F70132">
        <w:rPr>
          <w:lang w:eastAsia="en-US"/>
        </w:rPr>
        <w:t>великий</w:t>
      </w:r>
      <w:r w:rsidRPr="00F70132">
        <w:rPr>
          <w:spacing w:val="1"/>
          <w:lang w:eastAsia="en-US"/>
        </w:rPr>
        <w:t xml:space="preserve"> </w:t>
      </w:r>
      <w:r w:rsidRPr="00F70132">
        <w:rPr>
          <w:lang w:eastAsia="en-US"/>
        </w:rPr>
        <w:t>русский</w:t>
      </w:r>
      <w:r w:rsidRPr="00F70132">
        <w:rPr>
          <w:spacing w:val="1"/>
          <w:lang w:eastAsia="en-US"/>
        </w:rPr>
        <w:t xml:space="preserve"> </w:t>
      </w:r>
      <w:r w:rsidRPr="00F70132">
        <w:rPr>
          <w:lang w:eastAsia="en-US"/>
        </w:rPr>
        <w:t>поэт.</w:t>
      </w:r>
      <w:r w:rsidRPr="00F70132">
        <w:rPr>
          <w:spacing w:val="-67"/>
          <w:lang w:eastAsia="en-US"/>
        </w:rPr>
        <w:t xml:space="preserve"> </w:t>
      </w:r>
      <w:r w:rsidRPr="00F70132">
        <w:rPr>
          <w:lang w:eastAsia="en-US"/>
        </w:rPr>
        <w:t>Лирические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А.С.</w:t>
      </w:r>
      <w:r w:rsidRPr="00F70132">
        <w:rPr>
          <w:spacing w:val="1"/>
          <w:lang w:eastAsia="en-US"/>
        </w:rPr>
        <w:t xml:space="preserve"> </w:t>
      </w:r>
      <w:r w:rsidRPr="00F70132">
        <w:rPr>
          <w:lang w:eastAsia="en-US"/>
        </w:rPr>
        <w:t>Пушкина:</w:t>
      </w:r>
      <w:r w:rsidRPr="00F70132">
        <w:rPr>
          <w:spacing w:val="1"/>
          <w:lang w:eastAsia="en-US"/>
        </w:rPr>
        <w:t xml:space="preserve"> </w:t>
      </w:r>
      <w:r w:rsidRPr="00F70132">
        <w:rPr>
          <w:lang w:eastAsia="en-US"/>
        </w:rPr>
        <w:t>средства</w:t>
      </w:r>
      <w:r w:rsidRPr="00F70132">
        <w:rPr>
          <w:spacing w:val="7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 xml:space="preserve">выразительности  </w:t>
      </w:r>
      <w:r w:rsidRPr="00F70132">
        <w:rPr>
          <w:spacing w:val="1"/>
          <w:lang w:eastAsia="en-US"/>
        </w:rPr>
        <w:t xml:space="preserve"> </w:t>
      </w:r>
      <w:r w:rsidRPr="00F70132">
        <w:rPr>
          <w:lang w:eastAsia="en-US"/>
        </w:rPr>
        <w:t xml:space="preserve">(сравнение,  </w:t>
      </w:r>
      <w:r w:rsidRPr="00F70132">
        <w:rPr>
          <w:spacing w:val="1"/>
          <w:lang w:eastAsia="en-US"/>
        </w:rPr>
        <w:t xml:space="preserve"> </w:t>
      </w:r>
      <w:r w:rsidRPr="00F70132">
        <w:rPr>
          <w:lang w:eastAsia="en-US"/>
        </w:rPr>
        <w:t xml:space="preserve">эпитет);  </w:t>
      </w:r>
      <w:r w:rsidRPr="00F70132">
        <w:rPr>
          <w:spacing w:val="1"/>
          <w:lang w:eastAsia="en-US"/>
        </w:rPr>
        <w:t xml:space="preserve"> </w:t>
      </w:r>
      <w:r w:rsidRPr="00F70132">
        <w:rPr>
          <w:lang w:eastAsia="en-US"/>
        </w:rPr>
        <w:t xml:space="preserve">рифма,  </w:t>
      </w:r>
      <w:r w:rsidRPr="00F70132">
        <w:rPr>
          <w:spacing w:val="1"/>
          <w:lang w:eastAsia="en-US"/>
        </w:rPr>
        <w:t xml:space="preserve"> </w:t>
      </w:r>
      <w:r w:rsidRPr="00F70132">
        <w:rPr>
          <w:lang w:eastAsia="en-US"/>
        </w:rPr>
        <w:t xml:space="preserve">ритм.  </w:t>
      </w:r>
      <w:r w:rsidRPr="00F70132">
        <w:rPr>
          <w:spacing w:val="1"/>
          <w:lang w:eastAsia="en-US"/>
        </w:rPr>
        <w:t xml:space="preserve"> </w:t>
      </w:r>
      <w:r w:rsidRPr="00F70132">
        <w:rPr>
          <w:lang w:eastAsia="en-US"/>
        </w:rPr>
        <w:t>Литературные    сказки</w:t>
      </w:r>
      <w:r w:rsidRPr="00F70132">
        <w:rPr>
          <w:spacing w:val="1"/>
          <w:lang w:eastAsia="en-US"/>
        </w:rPr>
        <w:t xml:space="preserve"> </w:t>
      </w:r>
      <w:r w:rsidRPr="00F70132">
        <w:rPr>
          <w:lang w:eastAsia="en-US"/>
        </w:rPr>
        <w:t>А.С.</w:t>
      </w:r>
      <w:r w:rsidRPr="00F70132">
        <w:rPr>
          <w:spacing w:val="1"/>
          <w:lang w:eastAsia="en-US"/>
        </w:rPr>
        <w:t xml:space="preserve"> </w:t>
      </w:r>
      <w:r w:rsidRPr="00F70132">
        <w:rPr>
          <w:lang w:eastAsia="en-US"/>
        </w:rPr>
        <w:t>Пушкина</w:t>
      </w:r>
      <w:r w:rsidRPr="00F70132">
        <w:rPr>
          <w:spacing w:val="1"/>
          <w:lang w:eastAsia="en-US"/>
        </w:rPr>
        <w:t xml:space="preserve"> </w:t>
      </w:r>
      <w:r w:rsidRPr="00F70132">
        <w:rPr>
          <w:lang w:eastAsia="en-US"/>
        </w:rPr>
        <w:t>в стихах</w:t>
      </w:r>
      <w:r w:rsidRPr="00F70132">
        <w:rPr>
          <w:spacing w:val="70"/>
          <w:lang w:eastAsia="en-US"/>
        </w:rPr>
        <w:t xml:space="preserve"> </w:t>
      </w:r>
      <w:r w:rsidRPr="00F70132">
        <w:rPr>
          <w:lang w:eastAsia="en-US"/>
        </w:rPr>
        <w:t>(по</w:t>
      </w:r>
      <w:r w:rsidRPr="00F70132">
        <w:rPr>
          <w:spacing w:val="70"/>
          <w:lang w:eastAsia="en-US"/>
        </w:rPr>
        <w:t xml:space="preserve"> </w:t>
      </w:r>
      <w:r w:rsidRPr="00F70132">
        <w:rPr>
          <w:lang w:eastAsia="en-US"/>
        </w:rPr>
        <w:t>выбору,</w:t>
      </w:r>
      <w:r w:rsidRPr="00F70132">
        <w:rPr>
          <w:spacing w:val="70"/>
          <w:lang w:eastAsia="en-US"/>
        </w:rPr>
        <w:t xml:space="preserve"> </w:t>
      </w:r>
      <w:r w:rsidRPr="00F70132">
        <w:rPr>
          <w:lang w:eastAsia="en-US"/>
        </w:rPr>
        <w:t>например,</w:t>
      </w:r>
      <w:r w:rsidRPr="00F70132">
        <w:rPr>
          <w:spacing w:val="70"/>
          <w:lang w:eastAsia="en-US"/>
        </w:rPr>
        <w:t xml:space="preserve"> </w:t>
      </w:r>
      <w:r w:rsidRPr="00F70132">
        <w:rPr>
          <w:lang w:eastAsia="en-US"/>
        </w:rPr>
        <w:t>«Сказка о</w:t>
      </w:r>
      <w:r w:rsidRPr="00F70132">
        <w:rPr>
          <w:spacing w:val="70"/>
          <w:lang w:eastAsia="en-US"/>
        </w:rPr>
        <w:t xml:space="preserve"> </w:t>
      </w:r>
      <w:r w:rsidRPr="00F70132">
        <w:rPr>
          <w:lang w:eastAsia="en-US"/>
        </w:rPr>
        <w:t>царе</w:t>
      </w:r>
      <w:r w:rsidRPr="00F70132">
        <w:rPr>
          <w:spacing w:val="70"/>
          <w:lang w:eastAsia="en-US"/>
        </w:rPr>
        <w:t xml:space="preserve"> </w:t>
      </w:r>
      <w:r w:rsidRPr="00F70132">
        <w:rPr>
          <w:lang w:eastAsia="en-US"/>
        </w:rPr>
        <w:t>Салтане, о</w:t>
      </w:r>
      <w:r w:rsidRPr="00F70132">
        <w:rPr>
          <w:spacing w:val="70"/>
          <w:lang w:eastAsia="en-US"/>
        </w:rPr>
        <w:t xml:space="preserve"> </w:t>
      </w:r>
      <w:r w:rsidRPr="00F70132">
        <w:rPr>
          <w:lang w:eastAsia="en-US"/>
        </w:rPr>
        <w:t>сыне</w:t>
      </w:r>
      <w:r w:rsidRPr="00F70132">
        <w:rPr>
          <w:spacing w:val="1"/>
          <w:lang w:eastAsia="en-US"/>
        </w:rPr>
        <w:t xml:space="preserve"> </w:t>
      </w:r>
      <w:r w:rsidRPr="00F70132">
        <w:rPr>
          <w:lang w:eastAsia="en-US"/>
        </w:rPr>
        <w:t>его славном и могучем богатыре князе Гвидоне Салтановиче и о прекрасной царевне</w:t>
      </w:r>
      <w:r w:rsidRPr="00F70132">
        <w:rPr>
          <w:spacing w:val="-67"/>
          <w:lang w:eastAsia="en-US"/>
        </w:rPr>
        <w:t xml:space="preserve"> </w:t>
      </w:r>
      <w:r w:rsidRPr="00F70132">
        <w:rPr>
          <w:lang w:eastAsia="en-US"/>
        </w:rPr>
        <w:t>Лебеди»).</w:t>
      </w:r>
      <w:r w:rsidRPr="00F70132">
        <w:rPr>
          <w:spacing w:val="1"/>
          <w:lang w:eastAsia="en-US"/>
        </w:rPr>
        <w:t xml:space="preserve"> </w:t>
      </w:r>
      <w:r w:rsidRPr="00F70132">
        <w:rPr>
          <w:lang w:eastAsia="en-US"/>
        </w:rPr>
        <w:t>Нравственный</w:t>
      </w:r>
      <w:r w:rsidRPr="00F70132">
        <w:rPr>
          <w:spacing w:val="1"/>
          <w:lang w:eastAsia="en-US"/>
        </w:rPr>
        <w:t xml:space="preserve"> </w:t>
      </w:r>
      <w:r w:rsidRPr="00F70132">
        <w:rPr>
          <w:lang w:eastAsia="en-US"/>
        </w:rPr>
        <w:t>смысл</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структура</w:t>
      </w:r>
      <w:r w:rsidRPr="00F70132">
        <w:rPr>
          <w:spacing w:val="1"/>
          <w:lang w:eastAsia="en-US"/>
        </w:rPr>
        <w:t xml:space="preserve"> </w:t>
      </w:r>
      <w:r w:rsidRPr="00F70132">
        <w:rPr>
          <w:lang w:eastAsia="en-US"/>
        </w:rPr>
        <w:t>сказочного</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сюжета,</w:t>
      </w:r>
      <w:r w:rsidRPr="00F70132">
        <w:rPr>
          <w:spacing w:val="1"/>
          <w:lang w:eastAsia="en-US"/>
        </w:rPr>
        <w:t xml:space="preserve"> </w:t>
      </w:r>
      <w:r w:rsidRPr="00F70132">
        <w:rPr>
          <w:lang w:eastAsia="en-US"/>
        </w:rPr>
        <w:t>приём</w:t>
      </w:r>
      <w:r w:rsidRPr="00F70132">
        <w:rPr>
          <w:spacing w:val="1"/>
          <w:lang w:eastAsia="en-US"/>
        </w:rPr>
        <w:t xml:space="preserve"> </w:t>
      </w:r>
      <w:r w:rsidRPr="00F70132">
        <w:rPr>
          <w:lang w:eastAsia="en-US"/>
        </w:rPr>
        <w:t>повтора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основа</w:t>
      </w:r>
      <w:r w:rsidRPr="00F70132">
        <w:rPr>
          <w:spacing w:val="1"/>
          <w:lang w:eastAsia="en-US"/>
        </w:rPr>
        <w:t xml:space="preserve"> </w:t>
      </w:r>
      <w:r w:rsidRPr="00F70132">
        <w:rPr>
          <w:lang w:eastAsia="en-US"/>
        </w:rPr>
        <w:t>изменения</w:t>
      </w:r>
      <w:r w:rsidRPr="00F70132">
        <w:rPr>
          <w:spacing w:val="1"/>
          <w:lang w:eastAsia="en-US"/>
        </w:rPr>
        <w:t xml:space="preserve"> </w:t>
      </w:r>
      <w:r w:rsidRPr="00F70132">
        <w:rPr>
          <w:lang w:eastAsia="en-US"/>
        </w:rPr>
        <w:t>сюжета.</w:t>
      </w:r>
      <w:r w:rsidRPr="00F70132">
        <w:rPr>
          <w:spacing w:val="1"/>
          <w:lang w:eastAsia="en-US"/>
        </w:rPr>
        <w:t xml:space="preserve"> </w:t>
      </w:r>
      <w:r w:rsidRPr="00F70132">
        <w:rPr>
          <w:lang w:eastAsia="en-US"/>
        </w:rPr>
        <w:t>Связь</w:t>
      </w:r>
      <w:r w:rsidRPr="00F70132">
        <w:rPr>
          <w:spacing w:val="1"/>
          <w:lang w:eastAsia="en-US"/>
        </w:rPr>
        <w:t xml:space="preserve"> </w:t>
      </w:r>
      <w:r w:rsidRPr="00F70132">
        <w:rPr>
          <w:lang w:eastAsia="en-US"/>
        </w:rPr>
        <w:t>пушкинских</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фольклорными.</w:t>
      </w:r>
      <w:r w:rsidRPr="00F70132">
        <w:rPr>
          <w:spacing w:val="1"/>
          <w:lang w:eastAsia="en-US"/>
        </w:rPr>
        <w:t xml:space="preserve"> </w:t>
      </w:r>
      <w:r w:rsidRPr="00F70132">
        <w:rPr>
          <w:lang w:eastAsia="en-US"/>
        </w:rPr>
        <w:t>Положительные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отрицательные</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волшебные помощники, язык авторской сказки. И.Я. Билибин – иллюстратор сказок</w:t>
      </w:r>
      <w:r w:rsidRPr="00F70132">
        <w:rPr>
          <w:spacing w:val="1"/>
          <w:lang w:eastAsia="en-US"/>
        </w:rPr>
        <w:t xml:space="preserve"> </w:t>
      </w:r>
      <w:r w:rsidRPr="00F70132">
        <w:rPr>
          <w:lang w:eastAsia="en-US"/>
        </w:rPr>
        <w:t>А.С.</w:t>
      </w:r>
      <w:r w:rsidRPr="00F70132">
        <w:rPr>
          <w:spacing w:val="-2"/>
          <w:lang w:eastAsia="en-US"/>
        </w:rPr>
        <w:t xml:space="preserve"> </w:t>
      </w:r>
      <w:r w:rsidRPr="00F70132">
        <w:rPr>
          <w:lang w:eastAsia="en-US"/>
        </w:rPr>
        <w:t>Пушкина.</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2"/>
          <w:lang w:eastAsia="en-US"/>
        </w:rPr>
        <w:t xml:space="preserve"> </w:t>
      </w:r>
      <w:r w:rsidRPr="00F70132">
        <w:rPr>
          <w:lang w:eastAsia="en-US"/>
        </w:rPr>
        <w:t>для</w:t>
      </w:r>
      <w:r w:rsidRPr="00F70132">
        <w:rPr>
          <w:spacing w:val="81"/>
          <w:lang w:eastAsia="en-US"/>
        </w:rPr>
        <w:t xml:space="preserve"> </w:t>
      </w:r>
      <w:r w:rsidRPr="00F70132">
        <w:rPr>
          <w:lang w:eastAsia="en-US"/>
        </w:rPr>
        <w:t>чтения:</w:t>
      </w:r>
      <w:r w:rsidRPr="00F70132">
        <w:rPr>
          <w:spacing w:val="84"/>
          <w:lang w:eastAsia="en-US"/>
        </w:rPr>
        <w:t xml:space="preserve"> </w:t>
      </w:r>
      <w:r w:rsidRPr="00F70132">
        <w:rPr>
          <w:lang w:eastAsia="en-US"/>
        </w:rPr>
        <w:t>А.С.</w:t>
      </w:r>
      <w:r w:rsidRPr="00F70132">
        <w:rPr>
          <w:spacing w:val="82"/>
          <w:lang w:eastAsia="en-US"/>
        </w:rPr>
        <w:t xml:space="preserve"> </w:t>
      </w:r>
      <w:r w:rsidRPr="00F70132">
        <w:rPr>
          <w:lang w:eastAsia="en-US"/>
        </w:rPr>
        <w:t>Пушкин</w:t>
      </w:r>
      <w:r w:rsidRPr="00F70132">
        <w:rPr>
          <w:spacing w:val="84"/>
          <w:lang w:eastAsia="en-US"/>
        </w:rPr>
        <w:t xml:space="preserve"> </w:t>
      </w:r>
      <w:r w:rsidRPr="00F70132">
        <w:rPr>
          <w:lang w:eastAsia="en-US"/>
        </w:rPr>
        <w:t>«Сказка</w:t>
      </w:r>
      <w:r w:rsidRPr="00F70132">
        <w:rPr>
          <w:spacing w:val="84"/>
          <w:lang w:eastAsia="en-US"/>
        </w:rPr>
        <w:t xml:space="preserve"> </w:t>
      </w:r>
      <w:r w:rsidRPr="00F70132">
        <w:rPr>
          <w:lang w:eastAsia="en-US"/>
        </w:rPr>
        <w:t>о</w:t>
      </w:r>
      <w:r w:rsidRPr="00F70132">
        <w:rPr>
          <w:spacing w:val="82"/>
          <w:lang w:eastAsia="en-US"/>
        </w:rPr>
        <w:t xml:space="preserve"> </w:t>
      </w:r>
      <w:r w:rsidRPr="00F70132">
        <w:rPr>
          <w:lang w:eastAsia="en-US"/>
        </w:rPr>
        <w:t>царе</w:t>
      </w:r>
      <w:r w:rsidRPr="00F70132">
        <w:rPr>
          <w:spacing w:val="83"/>
          <w:lang w:eastAsia="en-US"/>
        </w:rPr>
        <w:t xml:space="preserve"> </w:t>
      </w:r>
      <w:r w:rsidRPr="00F70132">
        <w:rPr>
          <w:lang w:eastAsia="en-US"/>
        </w:rPr>
        <w:t>Салтане, о сыне его славном и могучем богатыре князе Гвидоне Салтановиче и о прекрасной</w:t>
      </w:r>
      <w:r w:rsidRPr="00F70132">
        <w:rPr>
          <w:spacing w:val="1"/>
          <w:lang w:eastAsia="en-US"/>
        </w:rPr>
        <w:t xml:space="preserve"> </w:t>
      </w:r>
      <w:r w:rsidRPr="00F70132">
        <w:rPr>
          <w:lang w:eastAsia="en-US"/>
        </w:rPr>
        <w:t>царевне</w:t>
      </w:r>
      <w:r w:rsidRPr="00F70132">
        <w:rPr>
          <w:spacing w:val="1"/>
          <w:lang w:eastAsia="en-US"/>
        </w:rPr>
        <w:t xml:space="preserve"> </w:t>
      </w:r>
      <w:r w:rsidRPr="00F70132">
        <w:rPr>
          <w:lang w:eastAsia="en-US"/>
        </w:rPr>
        <w:t>Лебеди»,</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тот</w:t>
      </w:r>
      <w:r w:rsidRPr="00F70132">
        <w:rPr>
          <w:spacing w:val="70"/>
          <w:lang w:eastAsia="en-US"/>
        </w:rPr>
        <w:t xml:space="preserve"> </w:t>
      </w:r>
      <w:r w:rsidRPr="00F70132">
        <w:rPr>
          <w:lang w:eastAsia="en-US"/>
        </w:rPr>
        <w:t>год осенняя погода…»,</w:t>
      </w:r>
      <w:r w:rsidRPr="00F70132">
        <w:rPr>
          <w:spacing w:val="70"/>
          <w:lang w:eastAsia="en-US"/>
        </w:rPr>
        <w:t xml:space="preserve"> </w:t>
      </w:r>
      <w:r w:rsidRPr="00F70132">
        <w:rPr>
          <w:lang w:eastAsia="en-US"/>
        </w:rPr>
        <w:t>«Опрятней</w:t>
      </w:r>
      <w:r w:rsidRPr="00F70132">
        <w:rPr>
          <w:spacing w:val="70"/>
          <w:lang w:eastAsia="en-US"/>
        </w:rPr>
        <w:t xml:space="preserve"> </w:t>
      </w:r>
      <w:r w:rsidRPr="00F70132">
        <w:rPr>
          <w:lang w:eastAsia="en-US"/>
        </w:rPr>
        <w:t>модного</w:t>
      </w:r>
      <w:r w:rsidRPr="00F70132">
        <w:rPr>
          <w:spacing w:val="70"/>
          <w:lang w:eastAsia="en-US"/>
        </w:rPr>
        <w:t xml:space="preserve"> </w:t>
      </w:r>
      <w:r w:rsidRPr="00F70132">
        <w:rPr>
          <w:lang w:eastAsia="en-US"/>
        </w:rPr>
        <w:t>паркета…»</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Творчество</w:t>
      </w:r>
      <w:r w:rsidRPr="00F70132">
        <w:rPr>
          <w:spacing w:val="1"/>
          <w:lang w:eastAsia="en-US"/>
        </w:rPr>
        <w:t xml:space="preserve"> </w:t>
      </w:r>
      <w:r w:rsidRPr="00F70132">
        <w:rPr>
          <w:lang w:eastAsia="en-US"/>
        </w:rPr>
        <w:t>И.А.</w:t>
      </w:r>
      <w:r w:rsidRPr="00F70132">
        <w:rPr>
          <w:spacing w:val="1"/>
          <w:lang w:eastAsia="en-US"/>
        </w:rPr>
        <w:t xml:space="preserve"> </w:t>
      </w:r>
      <w:r w:rsidRPr="00F70132">
        <w:rPr>
          <w:lang w:eastAsia="en-US"/>
        </w:rPr>
        <w:t>Крылова.</w:t>
      </w:r>
      <w:r w:rsidRPr="00F70132">
        <w:rPr>
          <w:spacing w:val="1"/>
          <w:lang w:eastAsia="en-US"/>
        </w:rPr>
        <w:t xml:space="preserve"> </w:t>
      </w:r>
      <w:r w:rsidRPr="00F70132">
        <w:rPr>
          <w:lang w:eastAsia="en-US"/>
        </w:rPr>
        <w:t>Басня</w:t>
      </w:r>
      <w:r w:rsidRPr="00F70132">
        <w:rPr>
          <w:spacing w:val="1"/>
          <w:lang w:eastAsia="en-US"/>
        </w:rPr>
        <w:t xml:space="preserve"> </w:t>
      </w:r>
      <w:r w:rsidRPr="00F70132">
        <w:rPr>
          <w:lang w:eastAsia="en-US"/>
        </w:rPr>
        <w:t>произведение-поучение,</w:t>
      </w:r>
      <w:r w:rsidRPr="00F70132">
        <w:rPr>
          <w:spacing w:val="1"/>
          <w:lang w:eastAsia="en-US"/>
        </w:rPr>
        <w:t xml:space="preserve"> </w:t>
      </w:r>
      <w:r w:rsidRPr="00F70132">
        <w:rPr>
          <w:lang w:eastAsia="en-US"/>
        </w:rPr>
        <w:t>которое</w:t>
      </w:r>
      <w:r w:rsidRPr="00F70132">
        <w:rPr>
          <w:spacing w:val="-67"/>
          <w:lang w:eastAsia="en-US"/>
        </w:rPr>
        <w:t xml:space="preserve"> </w:t>
      </w:r>
      <w:r w:rsidRPr="00F70132">
        <w:rPr>
          <w:lang w:eastAsia="en-US"/>
        </w:rPr>
        <w:t>помогает увидеть свои и чужие недостатки. Иносказание в баснях. И.А. Крылов</w:t>
      </w:r>
      <w:r w:rsidRPr="00F70132">
        <w:rPr>
          <w:spacing w:val="1"/>
          <w:lang w:eastAsia="en-US"/>
        </w:rPr>
        <w:t xml:space="preserve"> </w:t>
      </w:r>
      <w:r w:rsidRPr="00F70132">
        <w:rPr>
          <w:lang w:eastAsia="en-US"/>
        </w:rPr>
        <w:t>великий</w:t>
      </w:r>
      <w:r w:rsidRPr="00F70132">
        <w:rPr>
          <w:spacing w:val="1"/>
          <w:lang w:eastAsia="en-US"/>
        </w:rPr>
        <w:t xml:space="preserve"> </w:t>
      </w:r>
      <w:r w:rsidRPr="00F70132">
        <w:rPr>
          <w:lang w:eastAsia="en-US"/>
        </w:rPr>
        <w:t>русский</w:t>
      </w:r>
      <w:r w:rsidRPr="00F70132">
        <w:rPr>
          <w:spacing w:val="1"/>
          <w:lang w:eastAsia="en-US"/>
        </w:rPr>
        <w:t xml:space="preserve"> </w:t>
      </w:r>
      <w:r w:rsidRPr="00F70132">
        <w:rPr>
          <w:lang w:eastAsia="en-US"/>
        </w:rPr>
        <w:t>баснописец.</w:t>
      </w:r>
      <w:r w:rsidRPr="00F70132">
        <w:rPr>
          <w:spacing w:val="1"/>
          <w:lang w:eastAsia="en-US"/>
        </w:rPr>
        <w:t xml:space="preserve"> </w:t>
      </w:r>
      <w:r w:rsidRPr="00F70132">
        <w:rPr>
          <w:lang w:eastAsia="en-US"/>
        </w:rPr>
        <w:t>Басни</w:t>
      </w:r>
      <w:r w:rsidRPr="00F70132">
        <w:rPr>
          <w:spacing w:val="1"/>
          <w:lang w:eastAsia="en-US"/>
        </w:rPr>
        <w:t xml:space="preserve"> </w:t>
      </w:r>
      <w:r w:rsidRPr="00F70132">
        <w:rPr>
          <w:lang w:eastAsia="en-US"/>
        </w:rPr>
        <w:t>И.А.</w:t>
      </w:r>
      <w:r w:rsidRPr="00F70132">
        <w:rPr>
          <w:spacing w:val="1"/>
          <w:lang w:eastAsia="en-US"/>
        </w:rPr>
        <w:t xml:space="preserve"> </w:t>
      </w:r>
      <w:r w:rsidRPr="00F70132">
        <w:rPr>
          <w:lang w:eastAsia="en-US"/>
        </w:rPr>
        <w:t>Крылова</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двух):</w:t>
      </w:r>
      <w:r w:rsidRPr="00F70132">
        <w:rPr>
          <w:spacing w:val="70"/>
          <w:lang w:eastAsia="en-US"/>
        </w:rPr>
        <w:t xml:space="preserve"> </w:t>
      </w:r>
      <w:r w:rsidRPr="00F70132">
        <w:rPr>
          <w:lang w:eastAsia="en-US"/>
        </w:rPr>
        <w:t>назначение,</w:t>
      </w:r>
      <w:r w:rsidRPr="00F70132">
        <w:rPr>
          <w:spacing w:val="-67"/>
          <w:lang w:eastAsia="en-US"/>
        </w:rPr>
        <w:t xml:space="preserve"> </w:t>
      </w:r>
      <w:r w:rsidRPr="00F70132">
        <w:rPr>
          <w:lang w:eastAsia="en-US"/>
        </w:rPr>
        <w:t>темы и герои, особенности языка. Явная и скрытая мораль басен. Использование</w:t>
      </w:r>
      <w:r w:rsidRPr="00F70132">
        <w:rPr>
          <w:spacing w:val="1"/>
          <w:lang w:eastAsia="en-US"/>
        </w:rPr>
        <w:t xml:space="preserve"> </w:t>
      </w:r>
      <w:r w:rsidRPr="00F70132">
        <w:rPr>
          <w:lang w:eastAsia="en-US"/>
        </w:rPr>
        <w:t>крылатых выражений в</w:t>
      </w:r>
      <w:r w:rsidRPr="00F70132">
        <w:rPr>
          <w:spacing w:val="-1"/>
          <w:lang w:eastAsia="en-US"/>
        </w:rPr>
        <w:t xml:space="preserve"> </w:t>
      </w:r>
      <w:r w:rsidRPr="00F70132">
        <w:rPr>
          <w:lang w:eastAsia="en-US"/>
        </w:rPr>
        <w:t>речи.</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 для чтения: И.А. Крылов «Ворона и Лисица», «Лисица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виноград»,</w:t>
      </w:r>
      <w:r w:rsidRPr="00F70132">
        <w:rPr>
          <w:spacing w:val="-1"/>
          <w:lang w:eastAsia="en-US"/>
        </w:rPr>
        <w:t xml:space="preserve"> </w:t>
      </w:r>
      <w:r w:rsidRPr="00F70132">
        <w:rPr>
          <w:lang w:eastAsia="en-US"/>
        </w:rPr>
        <w:t>«Мартышка</w:t>
      </w:r>
      <w:r w:rsidRPr="00F70132">
        <w:rPr>
          <w:spacing w:val="-4"/>
          <w:lang w:eastAsia="en-US"/>
        </w:rPr>
        <w:t xml:space="preserve"> </w:t>
      </w:r>
      <w:r w:rsidRPr="00F70132">
        <w:rPr>
          <w:lang w:eastAsia="en-US"/>
        </w:rPr>
        <w:t>и очки»</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Картины природы в произведениях поэтов и писателей ХIХ-ХХ веков.</w:t>
      </w:r>
      <w:r w:rsidRPr="00F70132">
        <w:rPr>
          <w:spacing w:val="1"/>
          <w:lang w:eastAsia="en-US"/>
        </w:rPr>
        <w:t xml:space="preserve"> </w:t>
      </w:r>
      <w:r w:rsidRPr="00F70132">
        <w:rPr>
          <w:lang w:eastAsia="en-US"/>
        </w:rPr>
        <w:t>Лирические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способ</w:t>
      </w:r>
      <w:r w:rsidRPr="00F70132">
        <w:rPr>
          <w:spacing w:val="1"/>
          <w:lang w:eastAsia="en-US"/>
        </w:rPr>
        <w:t xml:space="preserve"> </w:t>
      </w:r>
      <w:r w:rsidRPr="00F70132">
        <w:rPr>
          <w:lang w:eastAsia="en-US"/>
        </w:rPr>
        <w:t>передачи</w:t>
      </w:r>
      <w:r w:rsidRPr="00F70132">
        <w:rPr>
          <w:spacing w:val="1"/>
          <w:lang w:eastAsia="en-US"/>
        </w:rPr>
        <w:t xml:space="preserve"> </w:t>
      </w:r>
      <w:r w:rsidRPr="00F70132">
        <w:rPr>
          <w:lang w:eastAsia="en-US"/>
        </w:rPr>
        <w:t>чувств</w:t>
      </w:r>
      <w:r w:rsidRPr="00F70132">
        <w:rPr>
          <w:spacing w:val="1"/>
          <w:lang w:eastAsia="en-US"/>
        </w:rPr>
        <w:t xml:space="preserve"> </w:t>
      </w:r>
      <w:r w:rsidRPr="00F70132">
        <w:rPr>
          <w:lang w:eastAsia="en-US"/>
        </w:rPr>
        <w:t>людей,</w:t>
      </w:r>
      <w:r w:rsidRPr="00F70132">
        <w:rPr>
          <w:spacing w:val="1"/>
          <w:lang w:eastAsia="en-US"/>
        </w:rPr>
        <w:t xml:space="preserve"> </w:t>
      </w:r>
      <w:r w:rsidRPr="00F70132">
        <w:rPr>
          <w:lang w:eastAsia="en-US"/>
        </w:rPr>
        <w:t>автора.</w:t>
      </w:r>
      <w:r w:rsidRPr="00F70132">
        <w:rPr>
          <w:spacing w:val="1"/>
          <w:lang w:eastAsia="en-US"/>
        </w:rPr>
        <w:t xml:space="preserve"> </w:t>
      </w:r>
      <w:r w:rsidRPr="00F70132">
        <w:rPr>
          <w:lang w:eastAsia="en-US"/>
        </w:rPr>
        <w:t>Картины</w:t>
      </w:r>
      <w:r w:rsidRPr="00F70132">
        <w:rPr>
          <w:spacing w:val="1"/>
          <w:lang w:eastAsia="en-US"/>
        </w:rPr>
        <w:t xml:space="preserve"> </w:t>
      </w:r>
      <w:r w:rsidRPr="00F70132">
        <w:rPr>
          <w:lang w:eastAsia="en-US"/>
        </w:rPr>
        <w:t>природы в произведениях поэтов и писателей (не менее пяти авторов по выбору):</w:t>
      </w:r>
      <w:r w:rsidRPr="00F70132">
        <w:rPr>
          <w:spacing w:val="1"/>
          <w:lang w:eastAsia="en-US"/>
        </w:rPr>
        <w:t xml:space="preserve"> </w:t>
      </w:r>
      <w:r w:rsidRPr="00F70132">
        <w:rPr>
          <w:lang w:eastAsia="en-US"/>
        </w:rPr>
        <w:t>Ф.И.</w:t>
      </w:r>
      <w:r w:rsidRPr="00F70132">
        <w:rPr>
          <w:spacing w:val="1"/>
          <w:lang w:eastAsia="en-US"/>
        </w:rPr>
        <w:t xml:space="preserve"> </w:t>
      </w:r>
      <w:r w:rsidRPr="00F70132">
        <w:rPr>
          <w:lang w:eastAsia="en-US"/>
        </w:rPr>
        <w:t>Тютчев,</w:t>
      </w:r>
      <w:r w:rsidRPr="00F70132">
        <w:rPr>
          <w:spacing w:val="1"/>
          <w:lang w:eastAsia="en-US"/>
        </w:rPr>
        <w:t xml:space="preserve"> </w:t>
      </w:r>
      <w:r w:rsidRPr="00F70132">
        <w:rPr>
          <w:lang w:eastAsia="en-US"/>
        </w:rPr>
        <w:t>А.А.</w:t>
      </w:r>
      <w:r w:rsidRPr="00F70132">
        <w:rPr>
          <w:spacing w:val="1"/>
          <w:lang w:eastAsia="en-US"/>
        </w:rPr>
        <w:t xml:space="preserve"> </w:t>
      </w:r>
      <w:r w:rsidRPr="00F70132">
        <w:rPr>
          <w:lang w:eastAsia="en-US"/>
        </w:rPr>
        <w:t>Фет,</w:t>
      </w:r>
      <w:r w:rsidRPr="00F70132">
        <w:rPr>
          <w:spacing w:val="1"/>
          <w:lang w:eastAsia="en-US"/>
        </w:rPr>
        <w:t xml:space="preserve"> </w:t>
      </w:r>
      <w:r w:rsidRPr="00F70132">
        <w:rPr>
          <w:lang w:eastAsia="en-US"/>
        </w:rPr>
        <w:t>А.Н.</w:t>
      </w:r>
      <w:r w:rsidRPr="00F70132">
        <w:rPr>
          <w:spacing w:val="1"/>
          <w:lang w:eastAsia="en-US"/>
        </w:rPr>
        <w:t xml:space="preserve"> </w:t>
      </w:r>
      <w:r w:rsidRPr="00F70132">
        <w:rPr>
          <w:lang w:eastAsia="en-US"/>
        </w:rPr>
        <w:t>Майков,</w:t>
      </w:r>
      <w:r w:rsidRPr="00F70132">
        <w:rPr>
          <w:spacing w:val="1"/>
          <w:lang w:eastAsia="en-US"/>
        </w:rPr>
        <w:t xml:space="preserve"> </w:t>
      </w:r>
      <w:r w:rsidRPr="00F70132">
        <w:rPr>
          <w:lang w:eastAsia="en-US"/>
        </w:rPr>
        <w:t>Н.А.</w:t>
      </w:r>
      <w:r w:rsidRPr="00F70132">
        <w:rPr>
          <w:spacing w:val="70"/>
          <w:lang w:eastAsia="en-US"/>
        </w:rPr>
        <w:t xml:space="preserve"> </w:t>
      </w:r>
      <w:r w:rsidRPr="00F70132">
        <w:rPr>
          <w:lang w:eastAsia="en-US"/>
        </w:rPr>
        <w:t>Некрасов,</w:t>
      </w:r>
      <w:r w:rsidRPr="00F70132">
        <w:rPr>
          <w:spacing w:val="70"/>
          <w:lang w:eastAsia="en-US"/>
        </w:rPr>
        <w:t xml:space="preserve"> </w:t>
      </w:r>
      <w:r w:rsidRPr="00F70132">
        <w:rPr>
          <w:lang w:eastAsia="en-US"/>
        </w:rPr>
        <w:t>А.А.</w:t>
      </w:r>
      <w:r w:rsidRPr="00F70132">
        <w:rPr>
          <w:spacing w:val="70"/>
          <w:lang w:eastAsia="en-US"/>
        </w:rPr>
        <w:t xml:space="preserve"> </w:t>
      </w:r>
      <w:r w:rsidRPr="00F70132">
        <w:rPr>
          <w:lang w:eastAsia="en-US"/>
        </w:rPr>
        <w:t>Блок,</w:t>
      </w:r>
      <w:r w:rsidRPr="00F70132">
        <w:rPr>
          <w:spacing w:val="70"/>
          <w:lang w:eastAsia="en-US"/>
        </w:rPr>
        <w:t xml:space="preserve"> </w:t>
      </w:r>
      <w:r w:rsidRPr="00F70132">
        <w:rPr>
          <w:lang w:eastAsia="en-US"/>
        </w:rPr>
        <w:t>С.А.</w:t>
      </w:r>
      <w:r w:rsidRPr="00F70132">
        <w:rPr>
          <w:spacing w:val="70"/>
          <w:lang w:eastAsia="en-US"/>
        </w:rPr>
        <w:t xml:space="preserve"> </w:t>
      </w:r>
      <w:r w:rsidRPr="00F70132">
        <w:rPr>
          <w:lang w:eastAsia="en-US"/>
        </w:rPr>
        <w:t>Есенин,</w:t>
      </w:r>
      <w:r w:rsidRPr="00F70132">
        <w:rPr>
          <w:spacing w:val="1"/>
          <w:lang w:eastAsia="en-US"/>
        </w:rPr>
        <w:t xml:space="preserve"> </w:t>
      </w:r>
      <w:r w:rsidRPr="00F70132">
        <w:rPr>
          <w:lang w:eastAsia="en-US"/>
        </w:rPr>
        <w:t>И.А.</w:t>
      </w:r>
      <w:r w:rsidRPr="00F70132">
        <w:rPr>
          <w:spacing w:val="1"/>
          <w:lang w:eastAsia="en-US"/>
        </w:rPr>
        <w:t xml:space="preserve"> </w:t>
      </w:r>
      <w:r w:rsidRPr="00F70132">
        <w:rPr>
          <w:lang w:eastAsia="en-US"/>
        </w:rPr>
        <w:t>Бунин,</w:t>
      </w:r>
      <w:r w:rsidRPr="00F70132">
        <w:rPr>
          <w:spacing w:val="1"/>
          <w:lang w:eastAsia="en-US"/>
        </w:rPr>
        <w:t xml:space="preserve"> </w:t>
      </w:r>
      <w:r w:rsidRPr="00F70132">
        <w:rPr>
          <w:lang w:eastAsia="en-US"/>
        </w:rPr>
        <w:t>А.П.</w:t>
      </w:r>
      <w:r w:rsidRPr="00F70132">
        <w:rPr>
          <w:spacing w:val="1"/>
          <w:lang w:eastAsia="en-US"/>
        </w:rPr>
        <w:t xml:space="preserve"> </w:t>
      </w:r>
      <w:r w:rsidRPr="00F70132">
        <w:rPr>
          <w:lang w:eastAsia="en-US"/>
        </w:rPr>
        <w:t>Чехов,</w:t>
      </w:r>
      <w:r w:rsidRPr="00F70132">
        <w:rPr>
          <w:spacing w:val="1"/>
          <w:lang w:eastAsia="en-US"/>
        </w:rPr>
        <w:t xml:space="preserve"> </w:t>
      </w:r>
      <w:r w:rsidRPr="00F70132">
        <w:rPr>
          <w:lang w:eastAsia="en-US"/>
        </w:rPr>
        <w:t>К.Г.</w:t>
      </w:r>
      <w:r w:rsidRPr="00F70132">
        <w:rPr>
          <w:spacing w:val="1"/>
          <w:lang w:eastAsia="en-US"/>
        </w:rPr>
        <w:t xml:space="preserve"> </w:t>
      </w:r>
      <w:r w:rsidRPr="00F70132">
        <w:rPr>
          <w:lang w:eastAsia="en-US"/>
        </w:rPr>
        <w:t>Паустовский</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другие.</w:t>
      </w:r>
      <w:r w:rsidRPr="00F70132">
        <w:rPr>
          <w:spacing w:val="1"/>
          <w:lang w:eastAsia="en-US"/>
        </w:rPr>
        <w:t xml:space="preserve"> </w:t>
      </w:r>
      <w:r w:rsidRPr="00F70132">
        <w:rPr>
          <w:lang w:eastAsia="en-US"/>
        </w:rPr>
        <w:t>Чувства,</w:t>
      </w:r>
      <w:r w:rsidRPr="00F70132">
        <w:rPr>
          <w:spacing w:val="1"/>
          <w:lang w:eastAsia="en-US"/>
        </w:rPr>
        <w:t xml:space="preserve"> </w:t>
      </w:r>
      <w:r w:rsidRPr="00F70132">
        <w:rPr>
          <w:lang w:eastAsia="en-US"/>
        </w:rPr>
        <w:t>вызываемые</w:t>
      </w:r>
      <w:r w:rsidRPr="00F70132">
        <w:rPr>
          <w:spacing w:val="-67"/>
          <w:lang w:eastAsia="en-US"/>
        </w:rPr>
        <w:t xml:space="preserve"> </w:t>
      </w:r>
      <w:r w:rsidRPr="00F70132">
        <w:rPr>
          <w:lang w:eastAsia="en-US"/>
        </w:rPr>
        <w:t>лирическими произведениями. Средства выразительности в произведениях лирики:</w:t>
      </w:r>
      <w:r w:rsidRPr="00F70132">
        <w:rPr>
          <w:spacing w:val="1"/>
          <w:lang w:eastAsia="en-US"/>
        </w:rPr>
        <w:t xml:space="preserve"> </w:t>
      </w:r>
      <w:r w:rsidRPr="00F70132">
        <w:rPr>
          <w:lang w:eastAsia="en-US"/>
        </w:rPr>
        <w:t>эпитеты, синонимы, антонимы, сравнения. Звукопись, её выразительное значение.</w:t>
      </w:r>
      <w:r w:rsidRPr="00F70132">
        <w:rPr>
          <w:spacing w:val="1"/>
          <w:lang w:eastAsia="en-US"/>
        </w:rPr>
        <w:t xml:space="preserve"> </w:t>
      </w:r>
      <w:r w:rsidRPr="00F70132">
        <w:rPr>
          <w:lang w:eastAsia="en-US"/>
        </w:rPr>
        <w:t>Олицетворение как одно из средств выразительности лирического произведения.</w:t>
      </w:r>
      <w:r w:rsidRPr="00F70132">
        <w:rPr>
          <w:spacing w:val="1"/>
          <w:lang w:eastAsia="en-US"/>
        </w:rPr>
        <w:t xml:space="preserve"> </w:t>
      </w:r>
      <w:r w:rsidRPr="00F70132">
        <w:rPr>
          <w:lang w:eastAsia="en-US"/>
        </w:rPr>
        <w:t>Живописные</w:t>
      </w:r>
      <w:r w:rsidRPr="00F70132">
        <w:rPr>
          <w:spacing w:val="1"/>
          <w:lang w:eastAsia="en-US"/>
        </w:rPr>
        <w:t xml:space="preserve"> </w:t>
      </w:r>
      <w:r w:rsidRPr="00F70132">
        <w:rPr>
          <w:lang w:eastAsia="en-US"/>
        </w:rPr>
        <w:t>полотна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иллюстрация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лирическому</w:t>
      </w:r>
      <w:r w:rsidRPr="00F70132">
        <w:rPr>
          <w:spacing w:val="1"/>
          <w:lang w:eastAsia="en-US"/>
        </w:rPr>
        <w:t xml:space="preserve"> </w:t>
      </w:r>
      <w:r w:rsidRPr="00F70132">
        <w:rPr>
          <w:lang w:eastAsia="en-US"/>
        </w:rPr>
        <w:t>произведению:</w:t>
      </w:r>
      <w:r w:rsidRPr="00F70132">
        <w:rPr>
          <w:spacing w:val="1"/>
          <w:lang w:eastAsia="en-US"/>
        </w:rPr>
        <w:t xml:space="preserve"> </w:t>
      </w:r>
      <w:r w:rsidRPr="00F70132">
        <w:rPr>
          <w:lang w:eastAsia="en-US"/>
        </w:rPr>
        <w:t>пейзаж.</w:t>
      </w:r>
      <w:r w:rsidRPr="00F70132">
        <w:rPr>
          <w:spacing w:val="1"/>
          <w:lang w:eastAsia="en-US"/>
        </w:rPr>
        <w:t xml:space="preserve"> </w:t>
      </w:r>
      <w:r w:rsidRPr="00F70132">
        <w:rPr>
          <w:lang w:eastAsia="en-US"/>
        </w:rPr>
        <w:t>Сравнение</w:t>
      </w:r>
      <w:r w:rsidRPr="00F70132">
        <w:rPr>
          <w:spacing w:val="1"/>
          <w:lang w:eastAsia="en-US"/>
        </w:rPr>
        <w:t xml:space="preserve"> </w:t>
      </w:r>
      <w:r w:rsidRPr="00F70132">
        <w:rPr>
          <w:lang w:eastAsia="en-US"/>
        </w:rPr>
        <w:t>средств</w:t>
      </w:r>
      <w:r w:rsidRPr="00F70132">
        <w:rPr>
          <w:spacing w:val="1"/>
          <w:lang w:eastAsia="en-US"/>
        </w:rPr>
        <w:t xml:space="preserve"> </w:t>
      </w:r>
      <w:r w:rsidRPr="00F70132">
        <w:rPr>
          <w:lang w:eastAsia="en-US"/>
        </w:rPr>
        <w:t>создания</w:t>
      </w:r>
      <w:r w:rsidRPr="00F70132">
        <w:rPr>
          <w:spacing w:val="1"/>
          <w:lang w:eastAsia="en-US"/>
        </w:rPr>
        <w:t xml:space="preserve"> </w:t>
      </w:r>
      <w:r w:rsidRPr="00F70132">
        <w:rPr>
          <w:lang w:eastAsia="en-US"/>
        </w:rPr>
        <w:t>пейзажа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тексте-описании</w:t>
      </w:r>
      <w:r w:rsidRPr="00F70132">
        <w:rPr>
          <w:spacing w:val="1"/>
          <w:lang w:eastAsia="en-US"/>
        </w:rPr>
        <w:t xml:space="preserve"> </w:t>
      </w:r>
      <w:r w:rsidRPr="00F70132">
        <w:rPr>
          <w:lang w:eastAsia="en-US"/>
        </w:rPr>
        <w:t>(эпитеты,</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олицетворения), в изобразительном искусстве (цвет, композиция), в произведениях</w:t>
      </w:r>
      <w:r w:rsidRPr="00F70132">
        <w:rPr>
          <w:spacing w:val="1"/>
          <w:lang w:eastAsia="en-US"/>
        </w:rPr>
        <w:t xml:space="preserve"> </w:t>
      </w:r>
      <w:r w:rsidRPr="00F70132">
        <w:rPr>
          <w:lang w:eastAsia="en-US"/>
        </w:rPr>
        <w:t>музыкального</w:t>
      </w:r>
      <w:r w:rsidRPr="00F70132">
        <w:rPr>
          <w:spacing w:val="-3"/>
          <w:lang w:eastAsia="en-US"/>
        </w:rPr>
        <w:t xml:space="preserve"> </w:t>
      </w:r>
      <w:r w:rsidRPr="00F70132">
        <w:rPr>
          <w:lang w:eastAsia="en-US"/>
        </w:rPr>
        <w:t>искусства</w:t>
      </w:r>
      <w:r w:rsidRPr="00F70132">
        <w:rPr>
          <w:spacing w:val="-1"/>
          <w:lang w:eastAsia="en-US"/>
        </w:rPr>
        <w:t xml:space="preserve"> </w:t>
      </w:r>
      <w:r w:rsidRPr="00F70132">
        <w:rPr>
          <w:lang w:eastAsia="en-US"/>
        </w:rPr>
        <w:t>(тон,</w:t>
      </w:r>
      <w:r w:rsidRPr="00F70132">
        <w:rPr>
          <w:spacing w:val="-1"/>
          <w:lang w:eastAsia="en-US"/>
        </w:rPr>
        <w:t xml:space="preserve"> </w:t>
      </w:r>
      <w:r w:rsidRPr="00F70132">
        <w:rPr>
          <w:lang w:eastAsia="en-US"/>
        </w:rPr>
        <w:t>темп, мелодия).</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Ф.И.</w:t>
      </w:r>
      <w:r w:rsidRPr="00F70132">
        <w:rPr>
          <w:spacing w:val="1"/>
          <w:lang w:eastAsia="en-US"/>
        </w:rPr>
        <w:t xml:space="preserve"> </w:t>
      </w:r>
      <w:r w:rsidRPr="00F70132">
        <w:rPr>
          <w:lang w:eastAsia="en-US"/>
        </w:rPr>
        <w:t>Тютчев</w:t>
      </w:r>
      <w:r w:rsidRPr="00F70132">
        <w:rPr>
          <w:spacing w:val="1"/>
          <w:lang w:eastAsia="en-US"/>
        </w:rPr>
        <w:t xml:space="preserve"> </w:t>
      </w:r>
      <w:r w:rsidRPr="00F70132">
        <w:rPr>
          <w:lang w:eastAsia="en-US"/>
        </w:rPr>
        <w:t>«Есть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осени</w:t>
      </w:r>
      <w:r w:rsidRPr="00F70132">
        <w:rPr>
          <w:spacing w:val="-67"/>
          <w:lang w:eastAsia="en-US"/>
        </w:rPr>
        <w:t xml:space="preserve"> </w:t>
      </w:r>
      <w:r w:rsidRPr="00F70132">
        <w:rPr>
          <w:lang w:eastAsia="en-US"/>
        </w:rPr>
        <w:t>первоначальной…»,</w:t>
      </w:r>
      <w:r w:rsidRPr="00F70132">
        <w:rPr>
          <w:spacing w:val="71"/>
          <w:lang w:eastAsia="en-US"/>
        </w:rPr>
        <w:t xml:space="preserve"> </w:t>
      </w:r>
      <w:r w:rsidRPr="00F70132">
        <w:rPr>
          <w:lang w:eastAsia="en-US"/>
        </w:rPr>
        <w:t>А.А.</w:t>
      </w:r>
      <w:r w:rsidRPr="00F70132">
        <w:rPr>
          <w:spacing w:val="71"/>
          <w:lang w:eastAsia="en-US"/>
        </w:rPr>
        <w:t xml:space="preserve"> </w:t>
      </w:r>
      <w:r w:rsidRPr="00F70132">
        <w:rPr>
          <w:lang w:eastAsia="en-US"/>
        </w:rPr>
        <w:t>Фет</w:t>
      </w:r>
      <w:r w:rsidRPr="00F70132">
        <w:rPr>
          <w:spacing w:val="71"/>
          <w:lang w:eastAsia="en-US"/>
        </w:rPr>
        <w:t xml:space="preserve"> </w:t>
      </w:r>
      <w:r w:rsidRPr="00F70132">
        <w:rPr>
          <w:lang w:eastAsia="en-US"/>
        </w:rPr>
        <w:t>«Кот   поёт,   глаза   прищуря»,   «Мама!   Глянь-ка</w:t>
      </w:r>
      <w:r w:rsidRPr="00F70132">
        <w:rPr>
          <w:spacing w:val="-67"/>
          <w:lang w:eastAsia="en-US"/>
        </w:rPr>
        <w:t xml:space="preserve"> </w:t>
      </w:r>
      <w:r w:rsidRPr="00F70132">
        <w:rPr>
          <w:lang w:eastAsia="en-US"/>
        </w:rPr>
        <w:t>из</w:t>
      </w:r>
      <w:r w:rsidRPr="00F70132">
        <w:rPr>
          <w:spacing w:val="59"/>
          <w:lang w:eastAsia="en-US"/>
        </w:rPr>
        <w:t xml:space="preserve"> </w:t>
      </w:r>
      <w:r w:rsidRPr="00F70132">
        <w:rPr>
          <w:lang w:eastAsia="en-US"/>
        </w:rPr>
        <w:t>окошка…»,</w:t>
      </w:r>
      <w:r w:rsidRPr="00F70132">
        <w:rPr>
          <w:spacing w:val="58"/>
          <w:lang w:eastAsia="en-US"/>
        </w:rPr>
        <w:t xml:space="preserve"> </w:t>
      </w:r>
      <w:r w:rsidRPr="00F70132">
        <w:rPr>
          <w:lang w:eastAsia="en-US"/>
        </w:rPr>
        <w:t>А.Н.</w:t>
      </w:r>
      <w:r w:rsidRPr="00F70132">
        <w:rPr>
          <w:spacing w:val="59"/>
          <w:lang w:eastAsia="en-US"/>
        </w:rPr>
        <w:t xml:space="preserve"> </w:t>
      </w:r>
      <w:r w:rsidRPr="00F70132">
        <w:rPr>
          <w:lang w:eastAsia="en-US"/>
        </w:rPr>
        <w:t>Майков</w:t>
      </w:r>
      <w:r w:rsidRPr="00F70132">
        <w:rPr>
          <w:spacing w:val="59"/>
          <w:lang w:eastAsia="en-US"/>
        </w:rPr>
        <w:t xml:space="preserve"> </w:t>
      </w:r>
      <w:r w:rsidRPr="00F70132">
        <w:rPr>
          <w:lang w:eastAsia="en-US"/>
        </w:rPr>
        <w:t>«Осень»,</w:t>
      </w:r>
      <w:r w:rsidRPr="00F70132">
        <w:rPr>
          <w:spacing w:val="59"/>
          <w:lang w:eastAsia="en-US"/>
        </w:rPr>
        <w:t xml:space="preserve"> </w:t>
      </w:r>
      <w:r w:rsidRPr="00F70132">
        <w:rPr>
          <w:lang w:eastAsia="en-US"/>
        </w:rPr>
        <w:t>С.А.</w:t>
      </w:r>
      <w:r w:rsidRPr="00F70132">
        <w:rPr>
          <w:spacing w:val="59"/>
          <w:lang w:eastAsia="en-US"/>
        </w:rPr>
        <w:t xml:space="preserve"> </w:t>
      </w:r>
      <w:r w:rsidRPr="00F70132">
        <w:rPr>
          <w:lang w:eastAsia="en-US"/>
        </w:rPr>
        <w:t>Есенин</w:t>
      </w:r>
      <w:r w:rsidRPr="00F70132">
        <w:rPr>
          <w:spacing w:val="58"/>
          <w:lang w:eastAsia="en-US"/>
        </w:rPr>
        <w:t xml:space="preserve"> </w:t>
      </w:r>
      <w:r w:rsidRPr="00F70132">
        <w:rPr>
          <w:lang w:eastAsia="en-US"/>
        </w:rPr>
        <w:t>«Берёза»,</w:t>
      </w:r>
      <w:r w:rsidRPr="00F70132">
        <w:rPr>
          <w:spacing w:val="59"/>
          <w:lang w:eastAsia="en-US"/>
        </w:rPr>
        <w:t xml:space="preserve"> </w:t>
      </w:r>
      <w:r w:rsidRPr="00F70132">
        <w:rPr>
          <w:lang w:eastAsia="en-US"/>
        </w:rPr>
        <w:t>Н.А.</w:t>
      </w:r>
      <w:r w:rsidRPr="00F70132">
        <w:rPr>
          <w:spacing w:val="59"/>
          <w:lang w:eastAsia="en-US"/>
        </w:rPr>
        <w:t xml:space="preserve"> </w:t>
      </w:r>
      <w:r w:rsidRPr="00F70132">
        <w:rPr>
          <w:lang w:eastAsia="en-US"/>
        </w:rPr>
        <w:t>Некрасов</w:t>
      </w:r>
    </w:p>
    <w:p w:rsidR="00F70132" w:rsidRPr="00F70132" w:rsidRDefault="00F70132" w:rsidP="00F70132">
      <w:pPr>
        <w:widowControl w:val="0"/>
        <w:autoSpaceDE w:val="0"/>
        <w:autoSpaceDN w:val="0"/>
        <w:ind w:right="510"/>
        <w:jc w:val="both"/>
        <w:rPr>
          <w:lang w:eastAsia="en-US"/>
        </w:rPr>
      </w:pPr>
      <w:r w:rsidRPr="00F70132">
        <w:rPr>
          <w:lang w:eastAsia="en-US"/>
        </w:rPr>
        <w:t>«Железная</w:t>
      </w:r>
      <w:r w:rsidRPr="00F70132">
        <w:rPr>
          <w:spacing w:val="70"/>
          <w:lang w:eastAsia="en-US"/>
        </w:rPr>
        <w:t xml:space="preserve"> </w:t>
      </w:r>
      <w:r w:rsidRPr="00F70132">
        <w:rPr>
          <w:lang w:eastAsia="en-US"/>
        </w:rPr>
        <w:t>дорога»</w:t>
      </w:r>
      <w:r w:rsidRPr="00F70132">
        <w:rPr>
          <w:spacing w:val="70"/>
          <w:lang w:eastAsia="en-US"/>
        </w:rPr>
        <w:t xml:space="preserve"> </w:t>
      </w:r>
      <w:r w:rsidRPr="00F70132">
        <w:rPr>
          <w:lang w:eastAsia="en-US"/>
        </w:rPr>
        <w:t>(отрывок),</w:t>
      </w:r>
      <w:r w:rsidRPr="00F70132">
        <w:rPr>
          <w:spacing w:val="70"/>
          <w:lang w:eastAsia="en-US"/>
        </w:rPr>
        <w:t xml:space="preserve"> </w:t>
      </w:r>
      <w:r w:rsidRPr="00F70132">
        <w:rPr>
          <w:lang w:eastAsia="en-US"/>
        </w:rPr>
        <w:t>А.А.</w:t>
      </w:r>
      <w:r w:rsidRPr="00F70132">
        <w:rPr>
          <w:spacing w:val="70"/>
          <w:lang w:eastAsia="en-US"/>
        </w:rPr>
        <w:t xml:space="preserve"> </w:t>
      </w:r>
      <w:r w:rsidRPr="00F70132">
        <w:rPr>
          <w:lang w:eastAsia="en-US"/>
        </w:rPr>
        <w:t>Блок</w:t>
      </w:r>
      <w:r w:rsidRPr="00F70132">
        <w:rPr>
          <w:spacing w:val="70"/>
          <w:lang w:eastAsia="en-US"/>
        </w:rPr>
        <w:t xml:space="preserve"> </w:t>
      </w:r>
      <w:r w:rsidRPr="00F70132">
        <w:rPr>
          <w:lang w:eastAsia="en-US"/>
        </w:rPr>
        <w:t>«Ворона»,</w:t>
      </w:r>
      <w:r w:rsidRPr="00F70132">
        <w:rPr>
          <w:spacing w:val="70"/>
          <w:lang w:eastAsia="en-US"/>
        </w:rPr>
        <w:t xml:space="preserve"> </w:t>
      </w:r>
      <w:r w:rsidRPr="00F70132">
        <w:rPr>
          <w:lang w:eastAsia="en-US"/>
        </w:rPr>
        <w:t>И.А.</w:t>
      </w:r>
      <w:r w:rsidRPr="00F70132">
        <w:rPr>
          <w:spacing w:val="70"/>
          <w:lang w:eastAsia="en-US"/>
        </w:rPr>
        <w:t xml:space="preserve"> </w:t>
      </w:r>
      <w:r w:rsidRPr="00F70132">
        <w:rPr>
          <w:lang w:eastAsia="en-US"/>
        </w:rPr>
        <w:t>Бунин</w:t>
      </w:r>
      <w:r w:rsidRPr="00F70132">
        <w:rPr>
          <w:spacing w:val="70"/>
          <w:lang w:eastAsia="en-US"/>
        </w:rPr>
        <w:t xml:space="preserve"> </w:t>
      </w:r>
      <w:r w:rsidRPr="00F70132">
        <w:rPr>
          <w:lang w:eastAsia="en-US"/>
        </w:rPr>
        <w:t>«Первый</w:t>
      </w:r>
      <w:r w:rsidRPr="00F70132">
        <w:rPr>
          <w:spacing w:val="70"/>
          <w:lang w:eastAsia="en-US"/>
        </w:rPr>
        <w:t xml:space="preserve"> </w:t>
      </w:r>
      <w:r w:rsidRPr="00F70132">
        <w:rPr>
          <w:lang w:eastAsia="en-US"/>
        </w:rPr>
        <w:t>снег»</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Творчество</w:t>
      </w:r>
      <w:r w:rsidRPr="00F70132">
        <w:rPr>
          <w:spacing w:val="1"/>
          <w:lang w:eastAsia="en-US"/>
        </w:rPr>
        <w:t xml:space="preserve"> </w:t>
      </w:r>
      <w:r w:rsidRPr="00F70132">
        <w:rPr>
          <w:lang w:eastAsia="en-US"/>
        </w:rPr>
        <w:t>Л.Н.</w:t>
      </w:r>
      <w:r w:rsidRPr="00F70132">
        <w:rPr>
          <w:spacing w:val="1"/>
          <w:lang w:eastAsia="en-US"/>
        </w:rPr>
        <w:t xml:space="preserve"> </w:t>
      </w:r>
      <w:r w:rsidRPr="00F70132">
        <w:rPr>
          <w:lang w:eastAsia="en-US"/>
        </w:rPr>
        <w:t>Толстого.</w:t>
      </w:r>
      <w:r w:rsidRPr="00F70132">
        <w:rPr>
          <w:spacing w:val="71"/>
          <w:lang w:eastAsia="en-US"/>
        </w:rPr>
        <w:t xml:space="preserve"> </w:t>
      </w:r>
      <w:r w:rsidRPr="00F70132">
        <w:rPr>
          <w:lang w:eastAsia="en-US"/>
        </w:rPr>
        <w:t>Жанровое</w:t>
      </w:r>
      <w:r w:rsidRPr="00F70132">
        <w:rPr>
          <w:spacing w:val="71"/>
          <w:lang w:eastAsia="en-US"/>
        </w:rPr>
        <w:t xml:space="preserve"> </w:t>
      </w:r>
      <w:r w:rsidRPr="00F70132">
        <w:rPr>
          <w:lang w:eastAsia="en-US"/>
        </w:rPr>
        <w:t>многообразие</w:t>
      </w:r>
      <w:r w:rsidRPr="00F70132">
        <w:rPr>
          <w:spacing w:val="71"/>
          <w:lang w:eastAsia="en-US"/>
        </w:rPr>
        <w:t xml:space="preserve"> </w:t>
      </w:r>
      <w:r w:rsidRPr="00F70132">
        <w:rPr>
          <w:lang w:eastAsia="en-US"/>
        </w:rPr>
        <w:t>произведений</w:t>
      </w:r>
      <w:r w:rsidRPr="00F70132">
        <w:rPr>
          <w:spacing w:val="-67"/>
          <w:lang w:eastAsia="en-US"/>
        </w:rPr>
        <w:t xml:space="preserve"> </w:t>
      </w:r>
      <w:r w:rsidRPr="00F70132">
        <w:rPr>
          <w:lang w:eastAsia="en-US"/>
        </w:rPr>
        <w:t xml:space="preserve">Л.Н. </w:t>
      </w:r>
      <w:r w:rsidRPr="00F70132">
        <w:rPr>
          <w:lang w:eastAsia="en-US"/>
        </w:rPr>
        <w:lastRenderedPageBreak/>
        <w:t>Толстого: сказки, рассказы, басни, быль (не менее трёх произведений). Рассказ</w:t>
      </w:r>
      <w:r w:rsidRPr="00F70132">
        <w:rPr>
          <w:spacing w:val="1"/>
          <w:lang w:eastAsia="en-US"/>
        </w:rPr>
        <w:t xml:space="preserve"> </w:t>
      </w:r>
      <w:r w:rsidRPr="00F70132">
        <w:rPr>
          <w:lang w:eastAsia="en-US"/>
        </w:rPr>
        <w:t>как</w:t>
      </w:r>
      <w:r w:rsidRPr="00F70132">
        <w:rPr>
          <w:spacing w:val="3"/>
          <w:lang w:eastAsia="en-US"/>
        </w:rPr>
        <w:t xml:space="preserve"> </w:t>
      </w:r>
      <w:r w:rsidRPr="00F70132">
        <w:rPr>
          <w:lang w:eastAsia="en-US"/>
        </w:rPr>
        <w:t>повествование:</w:t>
      </w:r>
      <w:r w:rsidRPr="00F70132">
        <w:rPr>
          <w:spacing w:val="1"/>
          <w:lang w:eastAsia="en-US"/>
        </w:rPr>
        <w:t xml:space="preserve"> </w:t>
      </w:r>
      <w:r w:rsidRPr="00F70132">
        <w:rPr>
          <w:lang w:eastAsia="en-US"/>
        </w:rPr>
        <w:t>связь</w:t>
      </w:r>
      <w:r w:rsidRPr="00F70132">
        <w:rPr>
          <w:spacing w:val="1"/>
          <w:lang w:eastAsia="en-US"/>
        </w:rPr>
        <w:t xml:space="preserve"> </w:t>
      </w:r>
      <w:r w:rsidRPr="00F70132">
        <w:rPr>
          <w:lang w:eastAsia="en-US"/>
        </w:rPr>
        <w:t>содержания</w:t>
      </w:r>
      <w:r w:rsidRPr="00F70132">
        <w:rPr>
          <w:spacing w:val="69"/>
          <w:lang w:eastAsia="en-US"/>
        </w:rPr>
        <w:t xml:space="preserve"> </w:t>
      </w:r>
      <w:r w:rsidRPr="00F70132">
        <w:rPr>
          <w:lang w:eastAsia="en-US"/>
        </w:rPr>
        <w:t>с</w:t>
      </w:r>
      <w:r w:rsidRPr="00F70132">
        <w:rPr>
          <w:spacing w:val="2"/>
          <w:lang w:eastAsia="en-US"/>
        </w:rPr>
        <w:t xml:space="preserve"> </w:t>
      </w:r>
      <w:r w:rsidRPr="00F70132">
        <w:rPr>
          <w:lang w:eastAsia="en-US"/>
        </w:rPr>
        <w:t>реальным</w:t>
      </w:r>
      <w:r w:rsidRPr="00F70132">
        <w:rPr>
          <w:spacing w:val="2"/>
          <w:lang w:eastAsia="en-US"/>
        </w:rPr>
        <w:t xml:space="preserve"> </w:t>
      </w:r>
      <w:r w:rsidRPr="00F70132">
        <w:rPr>
          <w:lang w:eastAsia="en-US"/>
        </w:rPr>
        <w:t>событием.</w:t>
      </w:r>
      <w:r w:rsidRPr="00F70132">
        <w:rPr>
          <w:spacing w:val="2"/>
          <w:lang w:eastAsia="en-US"/>
        </w:rPr>
        <w:t xml:space="preserve"> </w:t>
      </w:r>
      <w:r w:rsidRPr="00F70132">
        <w:rPr>
          <w:lang w:eastAsia="en-US"/>
        </w:rPr>
        <w:t>Структурные</w:t>
      </w:r>
      <w:r w:rsidRPr="00F70132">
        <w:rPr>
          <w:spacing w:val="2"/>
          <w:lang w:eastAsia="en-US"/>
        </w:rPr>
        <w:t xml:space="preserve"> </w:t>
      </w:r>
      <w:r w:rsidRPr="00F70132">
        <w:rPr>
          <w:lang w:eastAsia="en-US"/>
        </w:rPr>
        <w:t>части произведения</w:t>
      </w:r>
      <w:r w:rsidRPr="00F70132">
        <w:rPr>
          <w:spacing w:val="1"/>
          <w:lang w:eastAsia="en-US"/>
        </w:rPr>
        <w:t xml:space="preserve"> </w:t>
      </w:r>
      <w:r w:rsidRPr="00F70132">
        <w:rPr>
          <w:lang w:eastAsia="en-US"/>
        </w:rPr>
        <w:t>(композиция):</w:t>
      </w:r>
      <w:r w:rsidRPr="00F70132">
        <w:rPr>
          <w:spacing w:val="1"/>
          <w:lang w:eastAsia="en-US"/>
        </w:rPr>
        <w:t xml:space="preserve"> </w:t>
      </w:r>
      <w:r w:rsidRPr="00F70132">
        <w:rPr>
          <w:lang w:eastAsia="en-US"/>
        </w:rPr>
        <w:t>начало,</w:t>
      </w:r>
      <w:r w:rsidRPr="00F70132">
        <w:rPr>
          <w:spacing w:val="1"/>
          <w:lang w:eastAsia="en-US"/>
        </w:rPr>
        <w:t xml:space="preserve"> </w:t>
      </w:r>
      <w:r w:rsidRPr="00F70132">
        <w:rPr>
          <w:lang w:eastAsia="en-US"/>
        </w:rPr>
        <w:t>завязка</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кульминация,</w:t>
      </w:r>
      <w:r w:rsidRPr="00F70132">
        <w:rPr>
          <w:spacing w:val="1"/>
          <w:lang w:eastAsia="en-US"/>
        </w:rPr>
        <w:t xml:space="preserve"> </w:t>
      </w:r>
      <w:r w:rsidRPr="00F70132">
        <w:rPr>
          <w:lang w:eastAsia="en-US"/>
        </w:rPr>
        <w:t>развязка.</w:t>
      </w:r>
      <w:r w:rsidRPr="00F70132">
        <w:rPr>
          <w:spacing w:val="1"/>
          <w:lang w:eastAsia="en-US"/>
        </w:rPr>
        <w:t xml:space="preserve"> </w:t>
      </w:r>
      <w:r w:rsidRPr="00F70132">
        <w:rPr>
          <w:lang w:eastAsia="en-US"/>
        </w:rPr>
        <w:t>Эпизод</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рассказа.</w:t>
      </w:r>
      <w:r w:rsidRPr="00F70132">
        <w:rPr>
          <w:spacing w:val="1"/>
          <w:lang w:eastAsia="en-US"/>
        </w:rPr>
        <w:t xml:space="preserve"> </w:t>
      </w:r>
      <w:r w:rsidRPr="00F70132">
        <w:rPr>
          <w:lang w:eastAsia="en-US"/>
        </w:rPr>
        <w:t>Различные</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планов.</w:t>
      </w:r>
      <w:r w:rsidRPr="00F70132">
        <w:rPr>
          <w:spacing w:val="1"/>
          <w:lang w:eastAsia="en-US"/>
        </w:rPr>
        <w:t xml:space="preserve"> </w:t>
      </w:r>
      <w:r w:rsidRPr="00F70132">
        <w:rPr>
          <w:lang w:eastAsia="en-US"/>
        </w:rPr>
        <w:t>Сюжет</w:t>
      </w:r>
      <w:r w:rsidRPr="00F70132">
        <w:rPr>
          <w:spacing w:val="1"/>
          <w:lang w:eastAsia="en-US"/>
        </w:rPr>
        <w:t xml:space="preserve"> </w:t>
      </w:r>
      <w:r w:rsidRPr="00F70132">
        <w:rPr>
          <w:lang w:eastAsia="en-US"/>
        </w:rPr>
        <w:t>рассказа:</w:t>
      </w:r>
      <w:r w:rsidRPr="00F70132">
        <w:rPr>
          <w:spacing w:val="1"/>
          <w:lang w:eastAsia="en-US"/>
        </w:rPr>
        <w:t xml:space="preserve"> </w:t>
      </w:r>
      <w:r w:rsidRPr="00F70132">
        <w:rPr>
          <w:lang w:eastAsia="en-US"/>
        </w:rPr>
        <w:t>основные</w:t>
      </w:r>
      <w:r w:rsidRPr="00F70132">
        <w:rPr>
          <w:spacing w:val="1"/>
          <w:lang w:eastAsia="en-US"/>
        </w:rPr>
        <w:t xml:space="preserve"> </w:t>
      </w:r>
      <w:r w:rsidRPr="00F70132">
        <w:rPr>
          <w:lang w:eastAsia="en-US"/>
        </w:rPr>
        <w:t>события,</w:t>
      </w:r>
      <w:r w:rsidRPr="00F70132">
        <w:rPr>
          <w:spacing w:val="1"/>
          <w:lang w:eastAsia="en-US"/>
        </w:rPr>
        <w:t xml:space="preserve"> </w:t>
      </w:r>
      <w:r w:rsidRPr="00F70132">
        <w:rPr>
          <w:lang w:eastAsia="en-US"/>
        </w:rPr>
        <w:t>главные</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действующие</w:t>
      </w:r>
      <w:r w:rsidRPr="00F70132">
        <w:rPr>
          <w:spacing w:val="1"/>
          <w:lang w:eastAsia="en-US"/>
        </w:rPr>
        <w:t xml:space="preserve"> </w:t>
      </w:r>
      <w:r w:rsidRPr="00F70132">
        <w:rPr>
          <w:lang w:eastAsia="en-US"/>
        </w:rPr>
        <w:t>лица,</w:t>
      </w:r>
      <w:r w:rsidRPr="00F70132">
        <w:rPr>
          <w:spacing w:val="1"/>
          <w:lang w:eastAsia="en-US"/>
        </w:rPr>
        <w:t xml:space="preserve"> </w:t>
      </w:r>
      <w:r w:rsidRPr="00F70132">
        <w:rPr>
          <w:lang w:eastAsia="en-US"/>
        </w:rPr>
        <w:t>различение</w:t>
      </w:r>
      <w:r w:rsidRPr="00F70132">
        <w:rPr>
          <w:spacing w:val="1"/>
          <w:lang w:eastAsia="en-US"/>
        </w:rPr>
        <w:t xml:space="preserve"> </w:t>
      </w:r>
      <w:r w:rsidRPr="00F70132">
        <w:rPr>
          <w:lang w:eastAsia="en-US"/>
        </w:rPr>
        <w:t>рассказчика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автора</w:t>
      </w:r>
      <w:r w:rsidRPr="00F70132">
        <w:rPr>
          <w:spacing w:val="1"/>
          <w:lang w:eastAsia="en-US"/>
        </w:rPr>
        <w:t xml:space="preserve"> </w:t>
      </w:r>
      <w:r w:rsidRPr="00F70132">
        <w:rPr>
          <w:lang w:eastAsia="en-US"/>
        </w:rPr>
        <w:t>произведения.</w:t>
      </w:r>
      <w:r w:rsidRPr="00F70132">
        <w:rPr>
          <w:spacing w:val="-4"/>
          <w:lang w:eastAsia="en-US"/>
        </w:rPr>
        <w:t xml:space="preserve"> </w:t>
      </w:r>
      <w:r w:rsidRPr="00F70132">
        <w:rPr>
          <w:lang w:eastAsia="en-US"/>
        </w:rPr>
        <w:t>Художественные</w:t>
      </w:r>
      <w:r w:rsidRPr="00F70132">
        <w:rPr>
          <w:spacing w:val="-4"/>
          <w:lang w:eastAsia="en-US"/>
        </w:rPr>
        <w:t xml:space="preserve"> </w:t>
      </w:r>
      <w:r w:rsidRPr="00F70132">
        <w:rPr>
          <w:lang w:eastAsia="en-US"/>
        </w:rPr>
        <w:t>особенности</w:t>
      </w:r>
      <w:r w:rsidRPr="00F70132">
        <w:rPr>
          <w:spacing w:val="-4"/>
          <w:lang w:eastAsia="en-US"/>
        </w:rPr>
        <w:t xml:space="preserve"> </w:t>
      </w:r>
      <w:r w:rsidRPr="00F70132">
        <w:rPr>
          <w:lang w:eastAsia="en-US"/>
        </w:rPr>
        <w:t>текста-описания,</w:t>
      </w:r>
      <w:r w:rsidRPr="00F70132">
        <w:rPr>
          <w:spacing w:val="-4"/>
          <w:lang w:eastAsia="en-US"/>
        </w:rPr>
        <w:t xml:space="preserve"> </w:t>
      </w:r>
      <w:r w:rsidRPr="00F70132">
        <w:rPr>
          <w:lang w:eastAsia="en-US"/>
        </w:rPr>
        <w:t>текста-рассуждения.</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21"/>
          <w:lang w:eastAsia="en-US"/>
        </w:rPr>
        <w:t xml:space="preserve"> </w:t>
      </w:r>
      <w:r w:rsidRPr="00F70132">
        <w:rPr>
          <w:lang w:eastAsia="en-US"/>
        </w:rPr>
        <w:t xml:space="preserve">для  </w:t>
      </w:r>
      <w:r w:rsidRPr="00F70132">
        <w:rPr>
          <w:spacing w:val="52"/>
          <w:lang w:eastAsia="en-US"/>
        </w:rPr>
        <w:t xml:space="preserve"> </w:t>
      </w:r>
      <w:r w:rsidRPr="00F70132">
        <w:rPr>
          <w:lang w:eastAsia="en-US"/>
        </w:rPr>
        <w:t xml:space="preserve">чтения:  </w:t>
      </w:r>
      <w:r w:rsidRPr="00F70132">
        <w:rPr>
          <w:spacing w:val="51"/>
          <w:lang w:eastAsia="en-US"/>
        </w:rPr>
        <w:t xml:space="preserve"> </w:t>
      </w:r>
      <w:r w:rsidRPr="00F70132">
        <w:rPr>
          <w:lang w:eastAsia="en-US"/>
        </w:rPr>
        <w:t xml:space="preserve">Л.Н.  </w:t>
      </w:r>
      <w:r w:rsidRPr="00F70132">
        <w:rPr>
          <w:spacing w:val="53"/>
          <w:lang w:eastAsia="en-US"/>
        </w:rPr>
        <w:t xml:space="preserve"> </w:t>
      </w:r>
      <w:r w:rsidRPr="00F70132">
        <w:rPr>
          <w:lang w:eastAsia="en-US"/>
        </w:rPr>
        <w:t xml:space="preserve">Толстой  </w:t>
      </w:r>
      <w:r w:rsidRPr="00F70132">
        <w:rPr>
          <w:spacing w:val="50"/>
          <w:lang w:eastAsia="en-US"/>
        </w:rPr>
        <w:t xml:space="preserve"> </w:t>
      </w:r>
      <w:r w:rsidRPr="00F70132">
        <w:rPr>
          <w:lang w:eastAsia="en-US"/>
        </w:rPr>
        <w:t xml:space="preserve">«Лебеди»,  </w:t>
      </w:r>
      <w:r w:rsidRPr="00F70132">
        <w:rPr>
          <w:spacing w:val="51"/>
          <w:lang w:eastAsia="en-US"/>
        </w:rPr>
        <w:t xml:space="preserve"> </w:t>
      </w:r>
      <w:r w:rsidRPr="00F70132">
        <w:rPr>
          <w:lang w:eastAsia="en-US"/>
        </w:rPr>
        <w:t>«Зайцы»,</w:t>
      </w:r>
    </w:p>
    <w:p w:rsidR="00F70132" w:rsidRPr="00F70132" w:rsidRDefault="00F70132" w:rsidP="00F70132">
      <w:pPr>
        <w:widowControl w:val="0"/>
        <w:autoSpaceDE w:val="0"/>
        <w:autoSpaceDN w:val="0"/>
        <w:ind w:right="510"/>
        <w:jc w:val="both"/>
        <w:rPr>
          <w:lang w:eastAsia="en-US"/>
        </w:rPr>
      </w:pPr>
      <w:r w:rsidRPr="00F70132">
        <w:rPr>
          <w:lang w:eastAsia="en-US"/>
        </w:rPr>
        <w:t>«Прыжок»,</w:t>
      </w:r>
      <w:r w:rsidRPr="00F70132">
        <w:rPr>
          <w:spacing w:val="-4"/>
          <w:lang w:eastAsia="en-US"/>
        </w:rPr>
        <w:t xml:space="preserve"> </w:t>
      </w:r>
      <w:r w:rsidRPr="00F70132">
        <w:rPr>
          <w:lang w:eastAsia="en-US"/>
        </w:rPr>
        <w:t>«Акула»</w:t>
      </w:r>
      <w:r w:rsidRPr="00F70132">
        <w:rPr>
          <w:spacing w:val="-2"/>
          <w:lang w:eastAsia="en-US"/>
        </w:rPr>
        <w:t xml:space="preserve"> </w:t>
      </w:r>
      <w:r w:rsidRPr="00F70132">
        <w:rPr>
          <w:lang w:eastAsia="en-US"/>
        </w:rPr>
        <w:t>и</w:t>
      </w:r>
      <w:r w:rsidRPr="00F70132">
        <w:rPr>
          <w:spacing w:val="-2"/>
          <w:lang w:eastAsia="en-US"/>
        </w:rPr>
        <w:t xml:space="preserve"> </w:t>
      </w:r>
      <w:r w:rsidRPr="00F70132">
        <w:rPr>
          <w:lang w:eastAsia="en-US"/>
        </w:rPr>
        <w:t>другие.</w:t>
      </w:r>
    </w:p>
    <w:p w:rsidR="00F70132" w:rsidRPr="00F70132" w:rsidRDefault="00F70132" w:rsidP="00A848AC">
      <w:pPr>
        <w:widowControl w:val="0"/>
        <w:numPr>
          <w:ilvl w:val="2"/>
          <w:numId w:val="13"/>
        </w:numPr>
        <w:tabs>
          <w:tab w:val="left" w:pos="1704"/>
        </w:tabs>
        <w:autoSpaceDE w:val="0"/>
        <w:autoSpaceDN w:val="0"/>
        <w:ind w:left="0" w:right="510" w:firstLine="709"/>
        <w:jc w:val="both"/>
        <w:rPr>
          <w:lang w:eastAsia="en-US"/>
        </w:rPr>
      </w:pPr>
      <w:r w:rsidRPr="00F70132">
        <w:rPr>
          <w:lang w:eastAsia="en-US"/>
        </w:rPr>
        <w:t>Литературная сказка. Литературная сказка русских писателей (не менее</w:t>
      </w:r>
      <w:r w:rsidRPr="00F70132">
        <w:rPr>
          <w:spacing w:val="-67"/>
          <w:lang w:eastAsia="en-US"/>
        </w:rPr>
        <w:t xml:space="preserve"> </w:t>
      </w:r>
      <w:r w:rsidRPr="00F70132">
        <w:rPr>
          <w:lang w:eastAsia="en-US"/>
        </w:rPr>
        <w:t>двух).</w:t>
      </w:r>
      <w:r w:rsidRPr="00F70132">
        <w:rPr>
          <w:spacing w:val="1"/>
          <w:lang w:eastAsia="en-US"/>
        </w:rPr>
        <w:t xml:space="preserve"> </w:t>
      </w:r>
      <w:r w:rsidRPr="00F70132">
        <w:rPr>
          <w:lang w:eastAsia="en-US"/>
        </w:rPr>
        <w:t>Круг</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В.М.</w:t>
      </w:r>
      <w:r w:rsidRPr="00F70132">
        <w:rPr>
          <w:spacing w:val="1"/>
          <w:lang w:eastAsia="en-US"/>
        </w:rPr>
        <w:t xml:space="preserve"> </w:t>
      </w:r>
      <w:r w:rsidRPr="00F70132">
        <w:rPr>
          <w:lang w:eastAsia="en-US"/>
        </w:rPr>
        <w:t>Гаршина,</w:t>
      </w:r>
      <w:r w:rsidRPr="00F70132">
        <w:rPr>
          <w:spacing w:val="1"/>
          <w:lang w:eastAsia="en-US"/>
        </w:rPr>
        <w:t xml:space="preserve"> </w:t>
      </w:r>
      <w:r w:rsidRPr="00F70132">
        <w:rPr>
          <w:lang w:eastAsia="en-US"/>
        </w:rPr>
        <w:t>М.</w:t>
      </w:r>
      <w:r w:rsidRPr="00F70132">
        <w:rPr>
          <w:spacing w:val="1"/>
          <w:lang w:eastAsia="en-US"/>
        </w:rPr>
        <w:t xml:space="preserve"> </w:t>
      </w:r>
      <w:r w:rsidRPr="00F70132">
        <w:rPr>
          <w:lang w:eastAsia="en-US"/>
        </w:rPr>
        <w:t>Горького,</w:t>
      </w:r>
      <w:r w:rsidRPr="00F70132">
        <w:rPr>
          <w:spacing w:val="1"/>
          <w:lang w:eastAsia="en-US"/>
        </w:rPr>
        <w:t xml:space="preserve"> </w:t>
      </w:r>
      <w:r w:rsidRPr="00F70132">
        <w:rPr>
          <w:lang w:eastAsia="en-US"/>
        </w:rPr>
        <w:t>И.С.</w:t>
      </w:r>
      <w:r w:rsidRPr="00F70132">
        <w:rPr>
          <w:spacing w:val="1"/>
          <w:lang w:eastAsia="en-US"/>
        </w:rPr>
        <w:t xml:space="preserve"> </w:t>
      </w:r>
      <w:r w:rsidRPr="00F70132">
        <w:rPr>
          <w:lang w:eastAsia="en-US"/>
        </w:rPr>
        <w:t>Соколова-</w:t>
      </w:r>
      <w:r w:rsidRPr="00F70132">
        <w:rPr>
          <w:spacing w:val="1"/>
          <w:lang w:eastAsia="en-US"/>
        </w:rPr>
        <w:t xml:space="preserve"> </w:t>
      </w:r>
      <w:r w:rsidRPr="00F70132">
        <w:rPr>
          <w:lang w:eastAsia="en-US"/>
        </w:rPr>
        <w:t>Микитова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авторских</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(сюжет,</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Составление</w:t>
      </w:r>
      <w:r w:rsidRPr="00F70132">
        <w:rPr>
          <w:spacing w:val="-1"/>
          <w:lang w:eastAsia="en-US"/>
        </w:rPr>
        <w:t xml:space="preserve"> </w:t>
      </w:r>
      <w:r w:rsidRPr="00F70132">
        <w:rPr>
          <w:lang w:eastAsia="en-US"/>
        </w:rPr>
        <w:t>аннотации.</w:t>
      </w:r>
    </w:p>
    <w:p w:rsidR="00F70132" w:rsidRPr="00F70132" w:rsidRDefault="00F70132" w:rsidP="00A848AC">
      <w:pPr>
        <w:widowControl w:val="0"/>
        <w:numPr>
          <w:ilvl w:val="3"/>
          <w:numId w:val="13"/>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В.М.</w:t>
      </w:r>
      <w:r w:rsidRPr="00F70132">
        <w:rPr>
          <w:spacing w:val="1"/>
          <w:lang w:eastAsia="en-US"/>
        </w:rPr>
        <w:t xml:space="preserve"> </w:t>
      </w:r>
      <w:r w:rsidRPr="00F70132">
        <w:rPr>
          <w:lang w:eastAsia="en-US"/>
        </w:rPr>
        <w:t>Гаршин</w:t>
      </w:r>
      <w:r w:rsidRPr="00F70132">
        <w:rPr>
          <w:spacing w:val="1"/>
          <w:lang w:eastAsia="en-US"/>
        </w:rPr>
        <w:t xml:space="preserve"> </w:t>
      </w:r>
      <w:r w:rsidRPr="00F70132">
        <w:rPr>
          <w:lang w:eastAsia="en-US"/>
        </w:rPr>
        <w:t>«Лягушка-</w:t>
      </w:r>
      <w:r w:rsidRPr="00F70132">
        <w:rPr>
          <w:spacing w:val="1"/>
          <w:lang w:eastAsia="en-US"/>
        </w:rPr>
        <w:t xml:space="preserve"> </w:t>
      </w:r>
      <w:r w:rsidRPr="00F70132">
        <w:rPr>
          <w:lang w:eastAsia="en-US"/>
        </w:rPr>
        <w:t>путешественница»,</w:t>
      </w:r>
      <w:r w:rsidRPr="00F70132">
        <w:rPr>
          <w:spacing w:val="30"/>
          <w:lang w:eastAsia="en-US"/>
        </w:rPr>
        <w:t xml:space="preserve"> </w:t>
      </w:r>
      <w:r w:rsidRPr="00F70132">
        <w:rPr>
          <w:lang w:eastAsia="en-US"/>
        </w:rPr>
        <w:t>И.С.</w:t>
      </w:r>
      <w:r w:rsidRPr="00F70132">
        <w:rPr>
          <w:spacing w:val="30"/>
          <w:lang w:eastAsia="en-US"/>
        </w:rPr>
        <w:t xml:space="preserve"> </w:t>
      </w:r>
      <w:r w:rsidRPr="00F70132">
        <w:rPr>
          <w:lang w:eastAsia="en-US"/>
        </w:rPr>
        <w:t>Соколов-Микитов</w:t>
      </w:r>
      <w:r w:rsidRPr="00F70132">
        <w:rPr>
          <w:spacing w:val="30"/>
          <w:lang w:eastAsia="en-US"/>
        </w:rPr>
        <w:t xml:space="preserve"> </w:t>
      </w:r>
      <w:r w:rsidRPr="00F70132">
        <w:rPr>
          <w:lang w:eastAsia="en-US"/>
        </w:rPr>
        <w:t>«Листопадничек»,</w:t>
      </w:r>
      <w:r w:rsidRPr="00F70132">
        <w:rPr>
          <w:spacing w:val="31"/>
          <w:lang w:eastAsia="en-US"/>
        </w:rPr>
        <w:t xml:space="preserve"> </w:t>
      </w:r>
      <w:r w:rsidRPr="00F70132">
        <w:rPr>
          <w:lang w:eastAsia="en-US"/>
        </w:rPr>
        <w:t>М.</w:t>
      </w:r>
      <w:r w:rsidRPr="00F70132">
        <w:rPr>
          <w:spacing w:val="31"/>
          <w:lang w:eastAsia="en-US"/>
        </w:rPr>
        <w:t xml:space="preserve"> </w:t>
      </w:r>
      <w:r w:rsidRPr="00F70132">
        <w:rPr>
          <w:lang w:eastAsia="en-US"/>
        </w:rPr>
        <w:t>Горький</w:t>
      </w:r>
      <w:r w:rsidRPr="00F70132">
        <w:rPr>
          <w:spacing w:val="31"/>
          <w:lang w:eastAsia="en-US"/>
        </w:rPr>
        <w:t xml:space="preserve"> </w:t>
      </w:r>
      <w:r w:rsidRPr="00F70132">
        <w:rPr>
          <w:lang w:eastAsia="en-US"/>
        </w:rPr>
        <w:t>«Случай</w:t>
      </w:r>
      <w:r w:rsidRPr="00F70132">
        <w:rPr>
          <w:spacing w:val="-67"/>
          <w:lang w:eastAsia="en-US"/>
        </w:rPr>
        <w:t xml:space="preserve"> </w:t>
      </w:r>
      <w:r w:rsidRPr="00F70132">
        <w:rPr>
          <w:lang w:eastAsia="en-US"/>
        </w:rPr>
        <w:t>с</w:t>
      </w:r>
      <w:r w:rsidRPr="00F70132">
        <w:rPr>
          <w:spacing w:val="-1"/>
          <w:lang w:eastAsia="en-US"/>
        </w:rPr>
        <w:t xml:space="preserve"> </w:t>
      </w:r>
      <w:r w:rsidRPr="00F70132">
        <w:rPr>
          <w:lang w:eastAsia="en-US"/>
        </w:rPr>
        <w:t>Евсейкой»</w:t>
      </w:r>
      <w:r w:rsidRPr="00F70132">
        <w:rPr>
          <w:spacing w:val="-1"/>
          <w:lang w:eastAsia="en-US"/>
        </w:rPr>
        <w:t xml:space="preserve"> </w:t>
      </w:r>
      <w:r w:rsidRPr="00F70132">
        <w:rPr>
          <w:lang w:eastAsia="en-US"/>
        </w:rPr>
        <w:t>и</w:t>
      </w:r>
      <w:r w:rsidRPr="00F70132">
        <w:rPr>
          <w:spacing w:val="-3"/>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843"/>
        </w:tabs>
        <w:autoSpaceDE w:val="0"/>
        <w:autoSpaceDN w:val="0"/>
        <w:ind w:left="0" w:right="510" w:firstLine="709"/>
        <w:jc w:val="both"/>
        <w:rPr>
          <w:lang w:eastAsia="en-US"/>
        </w:rPr>
      </w:pPr>
      <w:r w:rsidRPr="00F70132">
        <w:rPr>
          <w:lang w:eastAsia="en-US"/>
        </w:rPr>
        <w:t>Произведения</w:t>
      </w:r>
      <w:r w:rsidRPr="00F70132">
        <w:rPr>
          <w:spacing w:val="70"/>
          <w:lang w:eastAsia="en-US"/>
        </w:rPr>
        <w:t xml:space="preserve"> </w:t>
      </w:r>
      <w:r w:rsidRPr="00F70132">
        <w:rPr>
          <w:lang w:eastAsia="en-US"/>
        </w:rPr>
        <w:t>о</w:t>
      </w:r>
      <w:r w:rsidRPr="00F70132">
        <w:rPr>
          <w:spacing w:val="70"/>
          <w:lang w:eastAsia="en-US"/>
        </w:rPr>
        <w:t xml:space="preserve"> </w:t>
      </w:r>
      <w:r w:rsidRPr="00F70132">
        <w:rPr>
          <w:lang w:eastAsia="en-US"/>
        </w:rPr>
        <w:t>взаимоотношениях</w:t>
      </w:r>
      <w:r w:rsidRPr="00F70132">
        <w:rPr>
          <w:spacing w:val="70"/>
          <w:lang w:eastAsia="en-US"/>
        </w:rPr>
        <w:t xml:space="preserve"> </w:t>
      </w:r>
      <w:r w:rsidRPr="00F70132">
        <w:rPr>
          <w:lang w:eastAsia="en-US"/>
        </w:rPr>
        <w:t>человека</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животных.</w:t>
      </w:r>
      <w:r w:rsidRPr="00F70132">
        <w:rPr>
          <w:spacing w:val="70"/>
          <w:lang w:eastAsia="en-US"/>
        </w:rPr>
        <w:t xml:space="preserve"> </w:t>
      </w:r>
      <w:r w:rsidRPr="00F70132">
        <w:rPr>
          <w:lang w:eastAsia="en-US"/>
        </w:rPr>
        <w:t>Человек</w:t>
      </w:r>
      <w:r w:rsidRPr="00F70132">
        <w:rPr>
          <w:spacing w:val="1"/>
          <w:lang w:eastAsia="en-US"/>
        </w:rPr>
        <w:t xml:space="preserve"> </w:t>
      </w:r>
      <w:r w:rsidRPr="00F70132">
        <w:rPr>
          <w:lang w:eastAsia="en-US"/>
        </w:rPr>
        <w:t>и его отношения с животными: верность, преданность, забота и любовь. Круг чтения</w:t>
      </w:r>
      <w:r w:rsidRPr="00F70132">
        <w:rPr>
          <w:spacing w:val="-67"/>
          <w:lang w:eastAsia="en-US"/>
        </w:rPr>
        <w:t xml:space="preserve"> </w:t>
      </w:r>
      <w:r w:rsidRPr="00F70132">
        <w:rPr>
          <w:lang w:eastAsia="en-US"/>
        </w:rPr>
        <w:t>(по выбору, не менее четырёх произведений): произведения Д.Н. Мамина-Сибиряка,</w:t>
      </w:r>
      <w:r w:rsidRPr="00F70132">
        <w:rPr>
          <w:spacing w:val="-67"/>
          <w:lang w:eastAsia="en-US"/>
        </w:rPr>
        <w:t xml:space="preserve"> </w:t>
      </w:r>
      <w:r w:rsidRPr="00F70132">
        <w:rPr>
          <w:lang w:eastAsia="en-US"/>
        </w:rPr>
        <w:t>К.Г.</w:t>
      </w:r>
      <w:r w:rsidRPr="00F70132">
        <w:rPr>
          <w:spacing w:val="1"/>
          <w:lang w:eastAsia="en-US"/>
        </w:rPr>
        <w:t xml:space="preserve"> </w:t>
      </w:r>
      <w:r w:rsidRPr="00F70132">
        <w:rPr>
          <w:lang w:eastAsia="en-US"/>
        </w:rPr>
        <w:t>Паустовского,</w:t>
      </w:r>
      <w:r w:rsidRPr="00F70132">
        <w:rPr>
          <w:spacing w:val="1"/>
          <w:lang w:eastAsia="en-US"/>
        </w:rPr>
        <w:t xml:space="preserve"> </w:t>
      </w:r>
      <w:r w:rsidRPr="00F70132">
        <w:rPr>
          <w:lang w:eastAsia="en-US"/>
        </w:rPr>
        <w:t>М.М.</w:t>
      </w:r>
      <w:r w:rsidRPr="00F70132">
        <w:rPr>
          <w:spacing w:val="1"/>
          <w:lang w:eastAsia="en-US"/>
        </w:rPr>
        <w:t xml:space="preserve"> </w:t>
      </w:r>
      <w:r w:rsidRPr="00F70132">
        <w:rPr>
          <w:lang w:eastAsia="en-US"/>
        </w:rPr>
        <w:t>Пришвина,</w:t>
      </w:r>
      <w:r w:rsidRPr="00F70132">
        <w:rPr>
          <w:spacing w:val="1"/>
          <w:lang w:eastAsia="en-US"/>
        </w:rPr>
        <w:t xml:space="preserve"> </w:t>
      </w:r>
      <w:r w:rsidRPr="00F70132">
        <w:rPr>
          <w:lang w:eastAsia="en-US"/>
        </w:rPr>
        <w:t>Б.С.</w:t>
      </w:r>
      <w:r w:rsidRPr="00F70132">
        <w:rPr>
          <w:spacing w:val="1"/>
          <w:lang w:eastAsia="en-US"/>
        </w:rPr>
        <w:t xml:space="preserve"> </w:t>
      </w:r>
      <w:r w:rsidRPr="00F70132">
        <w:rPr>
          <w:lang w:eastAsia="en-US"/>
        </w:rPr>
        <w:t>Житкова.</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рассказа:</w:t>
      </w:r>
      <w:r w:rsidRPr="00F70132">
        <w:rPr>
          <w:spacing w:val="1"/>
          <w:lang w:eastAsia="en-US"/>
        </w:rPr>
        <w:t xml:space="preserve"> </w:t>
      </w:r>
      <w:r w:rsidRPr="00F70132">
        <w:rPr>
          <w:lang w:eastAsia="en-US"/>
        </w:rPr>
        <w:t>тема,</w:t>
      </w:r>
      <w:r w:rsidRPr="00F70132">
        <w:rPr>
          <w:spacing w:val="-67"/>
          <w:lang w:eastAsia="en-US"/>
        </w:rPr>
        <w:t xml:space="preserve"> </w:t>
      </w:r>
      <w:r w:rsidRPr="00F70132">
        <w:rPr>
          <w:lang w:eastAsia="en-US"/>
        </w:rPr>
        <w:t>герои, реальность событий, композиция, объекты описания (портрет героя, описание</w:t>
      </w:r>
      <w:r w:rsidRPr="00F70132">
        <w:rPr>
          <w:spacing w:val="-67"/>
          <w:lang w:eastAsia="en-US"/>
        </w:rPr>
        <w:t xml:space="preserve"> </w:t>
      </w:r>
      <w:r w:rsidRPr="00F70132">
        <w:rPr>
          <w:lang w:eastAsia="en-US"/>
        </w:rPr>
        <w:t>интерьера).</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 xml:space="preserve">Произведения  </w:t>
      </w:r>
      <w:r w:rsidRPr="00F70132">
        <w:rPr>
          <w:spacing w:val="1"/>
          <w:lang w:eastAsia="en-US"/>
        </w:rPr>
        <w:t xml:space="preserve"> </w:t>
      </w:r>
      <w:r w:rsidRPr="00F70132">
        <w:rPr>
          <w:lang w:eastAsia="en-US"/>
        </w:rPr>
        <w:t xml:space="preserve">для  </w:t>
      </w:r>
      <w:r w:rsidRPr="00F70132">
        <w:rPr>
          <w:spacing w:val="1"/>
          <w:lang w:eastAsia="en-US"/>
        </w:rPr>
        <w:t xml:space="preserve"> </w:t>
      </w:r>
      <w:r w:rsidRPr="00F70132">
        <w:rPr>
          <w:lang w:eastAsia="en-US"/>
        </w:rPr>
        <w:t xml:space="preserve">чтения:  </w:t>
      </w:r>
      <w:r w:rsidRPr="00F70132">
        <w:rPr>
          <w:spacing w:val="1"/>
          <w:lang w:eastAsia="en-US"/>
        </w:rPr>
        <w:t xml:space="preserve"> </w:t>
      </w:r>
      <w:r w:rsidRPr="00F70132">
        <w:rPr>
          <w:lang w:eastAsia="en-US"/>
        </w:rPr>
        <w:t xml:space="preserve">Б.С.  </w:t>
      </w:r>
      <w:r w:rsidRPr="00F70132">
        <w:rPr>
          <w:spacing w:val="1"/>
          <w:lang w:eastAsia="en-US"/>
        </w:rPr>
        <w:t xml:space="preserve"> </w:t>
      </w:r>
      <w:r w:rsidRPr="00F70132">
        <w:rPr>
          <w:lang w:eastAsia="en-US"/>
        </w:rPr>
        <w:t>Житков    «Про    обезьянку»,</w:t>
      </w:r>
      <w:r w:rsidRPr="00F70132">
        <w:rPr>
          <w:spacing w:val="1"/>
          <w:lang w:eastAsia="en-US"/>
        </w:rPr>
        <w:t xml:space="preserve"> </w:t>
      </w:r>
      <w:r w:rsidRPr="00F70132">
        <w:rPr>
          <w:lang w:eastAsia="en-US"/>
        </w:rPr>
        <w:t>К.Г. Паустовский «Барсучий нос», «Кот-ворюга», Д.Н. Мамин-Сибиряк «Приёмыш»</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другое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843"/>
        </w:tabs>
        <w:autoSpaceDE w:val="0"/>
        <w:autoSpaceDN w:val="0"/>
        <w:ind w:left="0" w:right="510" w:firstLine="709"/>
        <w:jc w:val="both"/>
        <w:rPr>
          <w:lang w:eastAsia="en-US"/>
        </w:rPr>
      </w:pPr>
      <w:r w:rsidRPr="00F70132">
        <w:rPr>
          <w:lang w:eastAsia="en-US"/>
        </w:rPr>
        <w:t>Произведения</w:t>
      </w:r>
      <w:r w:rsidRPr="00F70132">
        <w:rPr>
          <w:spacing w:val="68"/>
          <w:lang w:eastAsia="en-US"/>
        </w:rPr>
        <w:t xml:space="preserve"> </w:t>
      </w:r>
      <w:r w:rsidRPr="00F70132">
        <w:rPr>
          <w:lang w:eastAsia="en-US"/>
        </w:rPr>
        <w:t>о</w:t>
      </w:r>
      <w:r w:rsidRPr="00F70132">
        <w:rPr>
          <w:spacing w:val="69"/>
          <w:lang w:eastAsia="en-US"/>
        </w:rPr>
        <w:t xml:space="preserve"> </w:t>
      </w:r>
      <w:r w:rsidRPr="00F70132">
        <w:rPr>
          <w:lang w:eastAsia="en-US"/>
        </w:rPr>
        <w:t>детях.</w:t>
      </w:r>
      <w:r w:rsidRPr="00F70132">
        <w:rPr>
          <w:spacing w:val="68"/>
          <w:lang w:eastAsia="en-US"/>
        </w:rPr>
        <w:t xml:space="preserve"> </w:t>
      </w:r>
      <w:r w:rsidRPr="00F70132">
        <w:rPr>
          <w:lang w:eastAsia="en-US"/>
        </w:rPr>
        <w:t>Дети</w:t>
      </w:r>
      <w:r w:rsidRPr="00F70132">
        <w:rPr>
          <w:spacing w:val="3"/>
          <w:lang w:eastAsia="en-US"/>
        </w:rPr>
        <w:t xml:space="preserve"> </w:t>
      </w:r>
      <w:r w:rsidRPr="00F70132">
        <w:rPr>
          <w:lang w:eastAsia="en-US"/>
        </w:rPr>
        <w:t>–</w:t>
      </w:r>
      <w:r w:rsidRPr="00F70132">
        <w:rPr>
          <w:spacing w:val="70"/>
          <w:lang w:eastAsia="en-US"/>
        </w:rPr>
        <w:t xml:space="preserve"> </w:t>
      </w:r>
      <w:r w:rsidRPr="00F70132">
        <w:rPr>
          <w:lang w:eastAsia="en-US"/>
        </w:rPr>
        <w:t>герои</w:t>
      </w:r>
      <w:r w:rsidRPr="00F70132">
        <w:rPr>
          <w:spacing w:val="69"/>
          <w:lang w:eastAsia="en-US"/>
        </w:rPr>
        <w:t xml:space="preserve"> </w:t>
      </w:r>
      <w:r w:rsidRPr="00F70132">
        <w:rPr>
          <w:lang w:eastAsia="en-US"/>
        </w:rPr>
        <w:t>произведений:</w:t>
      </w:r>
      <w:r w:rsidRPr="00F70132">
        <w:rPr>
          <w:spacing w:val="69"/>
          <w:lang w:eastAsia="en-US"/>
        </w:rPr>
        <w:t xml:space="preserve"> </w:t>
      </w:r>
      <w:r w:rsidRPr="00F70132">
        <w:rPr>
          <w:lang w:eastAsia="en-US"/>
        </w:rPr>
        <w:t>раскрытие</w:t>
      </w:r>
      <w:r w:rsidRPr="00F70132">
        <w:rPr>
          <w:spacing w:val="71"/>
          <w:lang w:eastAsia="en-US"/>
        </w:rPr>
        <w:t xml:space="preserve"> </w:t>
      </w:r>
      <w:r w:rsidRPr="00F70132">
        <w:rPr>
          <w:lang w:eastAsia="en-US"/>
        </w:rPr>
        <w:t>тем</w:t>
      </w:r>
    </w:p>
    <w:p w:rsidR="00F70132" w:rsidRPr="00F70132" w:rsidRDefault="00F70132" w:rsidP="00F70132">
      <w:pPr>
        <w:widowControl w:val="0"/>
        <w:autoSpaceDE w:val="0"/>
        <w:autoSpaceDN w:val="0"/>
        <w:ind w:right="510"/>
        <w:jc w:val="both"/>
        <w:rPr>
          <w:lang w:eastAsia="en-US"/>
        </w:rPr>
      </w:pPr>
      <w:r w:rsidRPr="00F70132">
        <w:rPr>
          <w:lang w:eastAsia="en-US"/>
        </w:rPr>
        <w:t>«Разные детские судьбы», «Дети на войне». Отличие автора от героя и рассказчика.</w:t>
      </w:r>
      <w:r w:rsidRPr="00F70132">
        <w:rPr>
          <w:spacing w:val="1"/>
          <w:lang w:eastAsia="en-US"/>
        </w:rPr>
        <w:t xml:space="preserve"> </w:t>
      </w:r>
      <w:r w:rsidRPr="00F70132">
        <w:rPr>
          <w:lang w:eastAsia="en-US"/>
        </w:rPr>
        <w:t>Герой</w:t>
      </w:r>
      <w:r w:rsidRPr="00F70132">
        <w:rPr>
          <w:spacing w:val="1"/>
          <w:lang w:eastAsia="en-US"/>
        </w:rPr>
        <w:t xml:space="preserve"> </w:t>
      </w:r>
      <w:r w:rsidRPr="00F70132">
        <w:rPr>
          <w:lang w:eastAsia="en-US"/>
        </w:rPr>
        <w:t>художественного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время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место</w:t>
      </w:r>
      <w:r w:rsidRPr="00F70132">
        <w:rPr>
          <w:spacing w:val="1"/>
          <w:lang w:eastAsia="en-US"/>
        </w:rPr>
        <w:t xml:space="preserve"> </w:t>
      </w:r>
      <w:r w:rsidRPr="00F70132">
        <w:rPr>
          <w:lang w:eastAsia="en-US"/>
        </w:rPr>
        <w:t>проживания,</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внешнего</w:t>
      </w:r>
      <w:r w:rsidRPr="00F70132">
        <w:rPr>
          <w:spacing w:val="1"/>
          <w:lang w:eastAsia="en-US"/>
        </w:rPr>
        <w:t xml:space="preserve"> </w:t>
      </w:r>
      <w:r w:rsidRPr="00F70132">
        <w:rPr>
          <w:lang w:eastAsia="en-US"/>
        </w:rPr>
        <w:t>вида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характера.</w:t>
      </w:r>
      <w:r w:rsidRPr="00F70132">
        <w:rPr>
          <w:spacing w:val="1"/>
          <w:lang w:eastAsia="en-US"/>
        </w:rPr>
        <w:t xml:space="preserve"> </w:t>
      </w:r>
      <w:r w:rsidRPr="00F70132">
        <w:rPr>
          <w:lang w:eastAsia="en-US"/>
        </w:rPr>
        <w:t>Историческая</w:t>
      </w:r>
      <w:r w:rsidRPr="00F70132">
        <w:rPr>
          <w:spacing w:val="1"/>
          <w:lang w:eastAsia="en-US"/>
        </w:rPr>
        <w:t xml:space="preserve"> </w:t>
      </w:r>
      <w:r w:rsidRPr="00F70132">
        <w:rPr>
          <w:lang w:eastAsia="en-US"/>
        </w:rPr>
        <w:t>обстановка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фон</w:t>
      </w:r>
      <w:r w:rsidRPr="00F70132">
        <w:rPr>
          <w:spacing w:val="1"/>
          <w:lang w:eastAsia="en-US"/>
        </w:rPr>
        <w:t xml:space="preserve"> </w:t>
      </w:r>
      <w:r w:rsidRPr="00F70132">
        <w:rPr>
          <w:lang w:eastAsia="en-US"/>
        </w:rPr>
        <w:t>создания</w:t>
      </w:r>
      <w:r w:rsidRPr="00F70132">
        <w:rPr>
          <w:spacing w:val="1"/>
          <w:lang w:eastAsia="en-US"/>
        </w:rPr>
        <w:t xml:space="preserve"> </w:t>
      </w:r>
      <w:r w:rsidRPr="00F70132">
        <w:rPr>
          <w:lang w:eastAsia="en-US"/>
        </w:rPr>
        <w:t>произведения: судьбы крестьянских детей, дети на войне (произведения по выбору</w:t>
      </w:r>
      <w:r w:rsidRPr="00F70132">
        <w:rPr>
          <w:spacing w:val="1"/>
          <w:lang w:eastAsia="en-US"/>
        </w:rPr>
        <w:t xml:space="preserve"> </w:t>
      </w:r>
      <w:r w:rsidRPr="00F70132">
        <w:rPr>
          <w:lang w:eastAsia="en-US"/>
        </w:rPr>
        <w:t>двух-трёх</w:t>
      </w:r>
      <w:r w:rsidRPr="00F70132">
        <w:rPr>
          <w:spacing w:val="1"/>
          <w:lang w:eastAsia="en-US"/>
        </w:rPr>
        <w:t xml:space="preserve"> </w:t>
      </w:r>
      <w:r w:rsidRPr="00F70132">
        <w:rPr>
          <w:lang w:eastAsia="en-US"/>
        </w:rPr>
        <w:t>авторов).</w:t>
      </w:r>
      <w:r w:rsidRPr="00F70132">
        <w:rPr>
          <w:spacing w:val="1"/>
          <w:lang w:eastAsia="en-US"/>
        </w:rPr>
        <w:t xml:space="preserve"> </w:t>
      </w:r>
      <w:r w:rsidRPr="00F70132">
        <w:rPr>
          <w:lang w:eastAsia="en-US"/>
        </w:rPr>
        <w:t>Основные</w:t>
      </w:r>
      <w:r w:rsidRPr="00F70132">
        <w:rPr>
          <w:spacing w:val="1"/>
          <w:lang w:eastAsia="en-US"/>
        </w:rPr>
        <w:t xml:space="preserve"> </w:t>
      </w:r>
      <w:r w:rsidRPr="00F70132">
        <w:rPr>
          <w:lang w:eastAsia="en-US"/>
        </w:rPr>
        <w:t>события</w:t>
      </w:r>
      <w:r w:rsidRPr="00F70132">
        <w:rPr>
          <w:spacing w:val="1"/>
          <w:lang w:eastAsia="en-US"/>
        </w:rPr>
        <w:t xml:space="preserve"> </w:t>
      </w:r>
      <w:r w:rsidRPr="00F70132">
        <w:rPr>
          <w:lang w:eastAsia="en-US"/>
        </w:rPr>
        <w:t>сюжета,</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ним</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произведения.</w:t>
      </w:r>
      <w:r w:rsidRPr="00F70132">
        <w:rPr>
          <w:spacing w:val="-2"/>
          <w:lang w:eastAsia="en-US"/>
        </w:rPr>
        <w:t xml:space="preserve"> </w:t>
      </w:r>
      <w:r w:rsidRPr="00F70132">
        <w:rPr>
          <w:lang w:eastAsia="en-US"/>
        </w:rPr>
        <w:t>Оценка</w:t>
      </w:r>
      <w:r w:rsidRPr="00F70132">
        <w:rPr>
          <w:spacing w:val="-2"/>
          <w:lang w:eastAsia="en-US"/>
        </w:rPr>
        <w:t xml:space="preserve"> </w:t>
      </w:r>
      <w:r w:rsidRPr="00F70132">
        <w:rPr>
          <w:lang w:eastAsia="en-US"/>
        </w:rPr>
        <w:t>нравственных</w:t>
      </w:r>
      <w:r w:rsidRPr="00F70132">
        <w:rPr>
          <w:spacing w:val="-4"/>
          <w:lang w:eastAsia="en-US"/>
        </w:rPr>
        <w:t xml:space="preserve"> </w:t>
      </w:r>
      <w:r w:rsidRPr="00F70132">
        <w:rPr>
          <w:lang w:eastAsia="en-US"/>
        </w:rPr>
        <w:t>качеств,</w:t>
      </w:r>
      <w:r w:rsidRPr="00F70132">
        <w:rPr>
          <w:spacing w:val="-4"/>
          <w:lang w:eastAsia="en-US"/>
        </w:rPr>
        <w:t xml:space="preserve"> </w:t>
      </w:r>
      <w:r w:rsidRPr="00F70132">
        <w:rPr>
          <w:lang w:eastAsia="en-US"/>
        </w:rPr>
        <w:t>проявляющихся</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военное</w:t>
      </w:r>
      <w:r w:rsidRPr="00F70132">
        <w:rPr>
          <w:spacing w:val="-2"/>
          <w:lang w:eastAsia="en-US"/>
        </w:rPr>
        <w:t xml:space="preserve"> </w:t>
      </w:r>
      <w:r w:rsidRPr="00F70132">
        <w:rPr>
          <w:lang w:eastAsia="en-US"/>
        </w:rPr>
        <w:t>время.</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Произведения</w:t>
      </w:r>
      <w:r w:rsidRPr="00F70132">
        <w:rPr>
          <w:spacing w:val="22"/>
          <w:lang w:eastAsia="en-US"/>
        </w:rPr>
        <w:t xml:space="preserve"> </w:t>
      </w:r>
      <w:r w:rsidRPr="00F70132">
        <w:rPr>
          <w:lang w:eastAsia="en-US"/>
        </w:rPr>
        <w:t>для</w:t>
      </w:r>
      <w:r w:rsidRPr="00F70132">
        <w:rPr>
          <w:spacing w:val="92"/>
          <w:lang w:eastAsia="en-US"/>
        </w:rPr>
        <w:t xml:space="preserve"> </w:t>
      </w:r>
      <w:r w:rsidRPr="00F70132">
        <w:rPr>
          <w:lang w:eastAsia="en-US"/>
        </w:rPr>
        <w:t>чтения:</w:t>
      </w:r>
      <w:r w:rsidRPr="00F70132">
        <w:rPr>
          <w:spacing w:val="95"/>
          <w:lang w:eastAsia="en-US"/>
        </w:rPr>
        <w:t xml:space="preserve"> </w:t>
      </w:r>
      <w:r w:rsidRPr="00F70132">
        <w:rPr>
          <w:lang w:eastAsia="en-US"/>
        </w:rPr>
        <w:t>Л.</w:t>
      </w:r>
      <w:r w:rsidRPr="00F70132">
        <w:rPr>
          <w:spacing w:val="95"/>
          <w:lang w:eastAsia="en-US"/>
        </w:rPr>
        <w:t xml:space="preserve"> </w:t>
      </w:r>
      <w:r w:rsidRPr="00F70132">
        <w:rPr>
          <w:lang w:eastAsia="en-US"/>
        </w:rPr>
        <w:t>Пантелеев</w:t>
      </w:r>
      <w:r w:rsidRPr="00F70132">
        <w:rPr>
          <w:spacing w:val="96"/>
          <w:lang w:eastAsia="en-US"/>
        </w:rPr>
        <w:t xml:space="preserve"> </w:t>
      </w:r>
      <w:r w:rsidRPr="00F70132">
        <w:rPr>
          <w:lang w:eastAsia="en-US"/>
        </w:rPr>
        <w:t>«На</w:t>
      </w:r>
      <w:r w:rsidRPr="00F70132">
        <w:rPr>
          <w:spacing w:val="96"/>
          <w:lang w:eastAsia="en-US"/>
        </w:rPr>
        <w:t xml:space="preserve"> </w:t>
      </w:r>
      <w:r w:rsidRPr="00F70132">
        <w:rPr>
          <w:lang w:eastAsia="en-US"/>
        </w:rPr>
        <w:t>ялике»,</w:t>
      </w:r>
      <w:r w:rsidRPr="00F70132">
        <w:rPr>
          <w:spacing w:val="93"/>
          <w:lang w:eastAsia="en-US"/>
        </w:rPr>
        <w:t xml:space="preserve"> </w:t>
      </w:r>
      <w:r w:rsidRPr="00F70132">
        <w:rPr>
          <w:lang w:eastAsia="en-US"/>
        </w:rPr>
        <w:t>А.</w:t>
      </w:r>
      <w:r w:rsidRPr="00F70132">
        <w:rPr>
          <w:spacing w:val="94"/>
          <w:lang w:eastAsia="en-US"/>
        </w:rPr>
        <w:t xml:space="preserve"> </w:t>
      </w:r>
      <w:r w:rsidRPr="00F70132">
        <w:rPr>
          <w:lang w:eastAsia="en-US"/>
        </w:rPr>
        <w:t>Гайдар «Тимур</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его</w:t>
      </w:r>
      <w:r w:rsidRPr="00F70132">
        <w:rPr>
          <w:spacing w:val="-1"/>
          <w:lang w:eastAsia="en-US"/>
        </w:rPr>
        <w:t xml:space="preserve"> </w:t>
      </w:r>
      <w:r w:rsidRPr="00F70132">
        <w:rPr>
          <w:lang w:eastAsia="en-US"/>
        </w:rPr>
        <w:t>команда»</w:t>
      </w:r>
      <w:r w:rsidRPr="00F70132">
        <w:rPr>
          <w:spacing w:val="-3"/>
          <w:lang w:eastAsia="en-US"/>
        </w:rPr>
        <w:t xml:space="preserve"> </w:t>
      </w:r>
      <w:r w:rsidRPr="00F70132">
        <w:rPr>
          <w:lang w:eastAsia="en-US"/>
        </w:rPr>
        <w:t>(отрывки),</w:t>
      </w:r>
      <w:r w:rsidRPr="00F70132">
        <w:rPr>
          <w:spacing w:val="-3"/>
          <w:lang w:eastAsia="en-US"/>
        </w:rPr>
        <w:t xml:space="preserve"> </w:t>
      </w:r>
      <w:r w:rsidRPr="00F70132">
        <w:rPr>
          <w:lang w:eastAsia="en-US"/>
        </w:rPr>
        <w:t>Л.</w:t>
      </w:r>
      <w:r w:rsidRPr="00F70132">
        <w:rPr>
          <w:spacing w:val="-4"/>
          <w:lang w:eastAsia="en-US"/>
        </w:rPr>
        <w:t xml:space="preserve"> </w:t>
      </w:r>
      <w:r w:rsidRPr="00F70132">
        <w:rPr>
          <w:lang w:eastAsia="en-US"/>
        </w:rPr>
        <w:t>Кассиль</w:t>
      </w:r>
      <w:r w:rsidRPr="00F70132">
        <w:rPr>
          <w:spacing w:val="-3"/>
          <w:lang w:eastAsia="en-US"/>
        </w:rPr>
        <w:t xml:space="preserve"> </w:t>
      </w:r>
      <w:r w:rsidRPr="00F70132">
        <w:rPr>
          <w:lang w:eastAsia="en-US"/>
        </w:rPr>
        <w:t>и</w:t>
      </w:r>
      <w:r w:rsidRPr="00F70132">
        <w:rPr>
          <w:spacing w:val="-2"/>
          <w:lang w:eastAsia="en-US"/>
        </w:rPr>
        <w:t xml:space="preserve"> </w:t>
      </w:r>
      <w:r w:rsidRPr="00F70132">
        <w:rPr>
          <w:lang w:eastAsia="en-US"/>
        </w:rPr>
        <w:t>другие</w:t>
      </w:r>
      <w:r w:rsidRPr="00F70132">
        <w:rPr>
          <w:spacing w:val="-2"/>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843"/>
        </w:tabs>
        <w:autoSpaceDE w:val="0"/>
        <w:autoSpaceDN w:val="0"/>
        <w:ind w:left="0" w:right="510" w:firstLine="709"/>
        <w:jc w:val="both"/>
        <w:rPr>
          <w:lang w:eastAsia="en-US"/>
        </w:rPr>
      </w:pPr>
      <w:r w:rsidRPr="00F70132">
        <w:rPr>
          <w:lang w:eastAsia="en-US"/>
        </w:rPr>
        <w:t>Юмористические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Комичность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основа</w:t>
      </w:r>
      <w:r w:rsidRPr="00F70132">
        <w:rPr>
          <w:spacing w:val="71"/>
          <w:lang w:eastAsia="en-US"/>
        </w:rPr>
        <w:t xml:space="preserve"> </w:t>
      </w:r>
      <w:r w:rsidRPr="00F70132">
        <w:rPr>
          <w:lang w:eastAsia="en-US"/>
        </w:rPr>
        <w:t>сюжета.</w:t>
      </w:r>
      <w:r w:rsidRPr="00F70132">
        <w:rPr>
          <w:spacing w:val="-67"/>
          <w:lang w:eastAsia="en-US"/>
        </w:rPr>
        <w:t xml:space="preserve"> </w:t>
      </w:r>
      <w:r w:rsidRPr="00F70132">
        <w:rPr>
          <w:lang w:eastAsia="en-US"/>
        </w:rPr>
        <w:t>Герой</w:t>
      </w:r>
      <w:r w:rsidRPr="00F70132">
        <w:rPr>
          <w:spacing w:val="1"/>
          <w:lang w:eastAsia="en-US"/>
        </w:rPr>
        <w:t xml:space="preserve"> </w:t>
      </w:r>
      <w:r w:rsidRPr="00F70132">
        <w:rPr>
          <w:lang w:eastAsia="en-US"/>
        </w:rPr>
        <w:t>юмористического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юмористического содержания: преувеличение. Авторы юмористических рассказов</w:t>
      </w:r>
      <w:r w:rsidRPr="00F70132">
        <w:rPr>
          <w:spacing w:val="1"/>
          <w:lang w:eastAsia="en-US"/>
        </w:rPr>
        <w:t xml:space="preserve"> </w:t>
      </w:r>
      <w:r w:rsidRPr="00F70132">
        <w:rPr>
          <w:lang w:eastAsia="en-US"/>
        </w:rPr>
        <w:t>(не</w:t>
      </w:r>
      <w:r w:rsidRPr="00F70132">
        <w:rPr>
          <w:spacing w:val="36"/>
          <w:lang w:eastAsia="en-US"/>
        </w:rPr>
        <w:t xml:space="preserve"> </w:t>
      </w:r>
      <w:r w:rsidRPr="00F70132">
        <w:rPr>
          <w:lang w:eastAsia="en-US"/>
        </w:rPr>
        <w:t>менее</w:t>
      </w:r>
      <w:r w:rsidRPr="00F70132">
        <w:rPr>
          <w:spacing w:val="104"/>
          <w:lang w:eastAsia="en-US"/>
        </w:rPr>
        <w:t xml:space="preserve"> </w:t>
      </w:r>
      <w:r w:rsidRPr="00F70132">
        <w:rPr>
          <w:lang w:eastAsia="en-US"/>
        </w:rPr>
        <w:t>двух</w:t>
      </w:r>
      <w:r w:rsidRPr="00F70132">
        <w:rPr>
          <w:spacing w:val="106"/>
          <w:lang w:eastAsia="en-US"/>
        </w:rPr>
        <w:t xml:space="preserve"> </w:t>
      </w:r>
      <w:r w:rsidRPr="00F70132">
        <w:rPr>
          <w:lang w:eastAsia="en-US"/>
        </w:rPr>
        <w:t>произведений):</w:t>
      </w:r>
      <w:r w:rsidRPr="00F70132">
        <w:rPr>
          <w:spacing w:val="106"/>
          <w:lang w:eastAsia="en-US"/>
        </w:rPr>
        <w:t xml:space="preserve"> </w:t>
      </w:r>
      <w:r w:rsidRPr="00F70132">
        <w:rPr>
          <w:lang w:eastAsia="en-US"/>
        </w:rPr>
        <w:t>М.М.</w:t>
      </w:r>
      <w:r w:rsidRPr="00F70132">
        <w:rPr>
          <w:spacing w:val="103"/>
          <w:lang w:eastAsia="en-US"/>
        </w:rPr>
        <w:t xml:space="preserve"> </w:t>
      </w:r>
      <w:r w:rsidRPr="00F70132">
        <w:rPr>
          <w:lang w:eastAsia="en-US"/>
        </w:rPr>
        <w:t>Зощенко,</w:t>
      </w:r>
      <w:r w:rsidRPr="00F70132">
        <w:rPr>
          <w:spacing w:val="104"/>
          <w:lang w:eastAsia="en-US"/>
        </w:rPr>
        <w:t xml:space="preserve"> </w:t>
      </w:r>
      <w:r w:rsidRPr="00F70132">
        <w:rPr>
          <w:lang w:eastAsia="en-US"/>
        </w:rPr>
        <w:t>Н.Н.</w:t>
      </w:r>
      <w:r w:rsidRPr="00F70132">
        <w:rPr>
          <w:spacing w:val="107"/>
          <w:lang w:eastAsia="en-US"/>
        </w:rPr>
        <w:t xml:space="preserve"> </w:t>
      </w:r>
      <w:r w:rsidRPr="00F70132">
        <w:rPr>
          <w:lang w:eastAsia="en-US"/>
        </w:rPr>
        <w:t>Носов,</w:t>
      </w:r>
      <w:r w:rsidRPr="00F70132">
        <w:rPr>
          <w:spacing w:val="103"/>
          <w:lang w:eastAsia="en-US"/>
        </w:rPr>
        <w:t xml:space="preserve"> </w:t>
      </w:r>
      <w:r w:rsidRPr="00F70132">
        <w:rPr>
          <w:lang w:eastAsia="en-US"/>
        </w:rPr>
        <w:t>В.Ю.</w:t>
      </w:r>
      <w:r w:rsidRPr="00F70132">
        <w:rPr>
          <w:spacing w:val="104"/>
          <w:lang w:eastAsia="en-US"/>
        </w:rPr>
        <w:t xml:space="preserve"> </w:t>
      </w:r>
      <w:r w:rsidRPr="00F70132">
        <w:rPr>
          <w:lang w:eastAsia="en-US"/>
        </w:rPr>
        <w:t>Драгунский</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Произведения для чтения: В.Ю. Драгунский «Денискины рассказы»</w:t>
      </w:r>
      <w:r w:rsidRPr="00F70132">
        <w:rPr>
          <w:spacing w:val="1"/>
          <w:lang w:eastAsia="en-US"/>
        </w:rPr>
        <w:t xml:space="preserve"> </w:t>
      </w:r>
      <w:r w:rsidRPr="00F70132">
        <w:rPr>
          <w:lang w:eastAsia="en-US"/>
        </w:rPr>
        <w:t>(1-2 произведения), Н.Н. Носов «Весёлая семейка» (1-2 рассказа из цикла) и другие</w:t>
      </w:r>
      <w:r w:rsidRPr="00F70132">
        <w:rPr>
          <w:spacing w:val="1"/>
          <w:lang w:eastAsia="en-US"/>
        </w:rPr>
        <w:t xml:space="preserve"> </w:t>
      </w:r>
      <w:r w:rsidRPr="00F70132">
        <w:rPr>
          <w:lang w:eastAsia="en-US"/>
        </w:rPr>
        <w:t>(по выбору).</w:t>
      </w:r>
    </w:p>
    <w:p w:rsidR="00F70132" w:rsidRPr="00F70132" w:rsidRDefault="00F70132" w:rsidP="00A848AC">
      <w:pPr>
        <w:widowControl w:val="0"/>
        <w:numPr>
          <w:ilvl w:val="2"/>
          <w:numId w:val="13"/>
        </w:numPr>
        <w:tabs>
          <w:tab w:val="left" w:pos="1843"/>
        </w:tabs>
        <w:autoSpaceDE w:val="0"/>
        <w:autoSpaceDN w:val="0"/>
        <w:ind w:left="0" w:right="510" w:firstLine="709"/>
        <w:jc w:val="both"/>
        <w:rPr>
          <w:lang w:eastAsia="en-US"/>
        </w:rPr>
      </w:pPr>
      <w:r w:rsidRPr="00F70132">
        <w:rPr>
          <w:lang w:eastAsia="en-US"/>
        </w:rPr>
        <w:t>Зарубежная литература. Круг чтения (произведения двух-трёх авторов</w:t>
      </w:r>
      <w:r w:rsidRPr="00F70132">
        <w:rPr>
          <w:spacing w:val="-67"/>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литературные</w:t>
      </w:r>
      <w:r w:rsidRPr="00F70132">
        <w:rPr>
          <w:spacing w:val="1"/>
          <w:lang w:eastAsia="en-US"/>
        </w:rPr>
        <w:t xml:space="preserve"> </w:t>
      </w:r>
      <w:r w:rsidRPr="00F70132">
        <w:rPr>
          <w:lang w:eastAsia="en-US"/>
        </w:rPr>
        <w:t>сказки</w:t>
      </w:r>
      <w:r w:rsidRPr="00F70132">
        <w:rPr>
          <w:spacing w:val="1"/>
          <w:lang w:eastAsia="en-US"/>
        </w:rPr>
        <w:t xml:space="preserve"> </w:t>
      </w:r>
      <w:r w:rsidRPr="00F70132">
        <w:rPr>
          <w:lang w:eastAsia="en-US"/>
        </w:rPr>
        <w:t>Ш.</w:t>
      </w:r>
      <w:r w:rsidRPr="00F70132">
        <w:rPr>
          <w:spacing w:val="1"/>
          <w:lang w:eastAsia="en-US"/>
        </w:rPr>
        <w:t xml:space="preserve"> </w:t>
      </w:r>
      <w:r w:rsidRPr="00F70132">
        <w:rPr>
          <w:lang w:eastAsia="en-US"/>
        </w:rPr>
        <w:t>Перро,</w:t>
      </w:r>
      <w:r w:rsidRPr="00F70132">
        <w:rPr>
          <w:spacing w:val="1"/>
          <w:lang w:eastAsia="en-US"/>
        </w:rPr>
        <w:t xml:space="preserve"> </w:t>
      </w:r>
      <w:r w:rsidRPr="00F70132">
        <w:rPr>
          <w:lang w:eastAsia="en-US"/>
        </w:rPr>
        <w:t>Х.-К.</w:t>
      </w:r>
      <w:r w:rsidRPr="00F70132">
        <w:rPr>
          <w:spacing w:val="1"/>
          <w:lang w:eastAsia="en-US"/>
        </w:rPr>
        <w:t xml:space="preserve"> </w:t>
      </w:r>
      <w:r w:rsidRPr="00F70132">
        <w:rPr>
          <w:lang w:eastAsia="en-US"/>
        </w:rPr>
        <w:t>Андерсена,</w:t>
      </w:r>
      <w:r w:rsidRPr="00F70132">
        <w:rPr>
          <w:spacing w:val="1"/>
          <w:lang w:eastAsia="en-US"/>
        </w:rPr>
        <w:t xml:space="preserve"> </w:t>
      </w:r>
      <w:r w:rsidRPr="00F70132">
        <w:rPr>
          <w:lang w:eastAsia="en-US"/>
        </w:rPr>
        <w:t>Р.</w:t>
      </w:r>
      <w:r w:rsidRPr="00F70132">
        <w:rPr>
          <w:spacing w:val="1"/>
          <w:lang w:eastAsia="en-US"/>
        </w:rPr>
        <w:t xml:space="preserve"> </w:t>
      </w:r>
      <w:r w:rsidRPr="00F70132">
        <w:rPr>
          <w:lang w:eastAsia="en-US"/>
        </w:rPr>
        <w:t>Киплинга.</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авторских</w:t>
      </w:r>
      <w:r w:rsidRPr="00F70132">
        <w:rPr>
          <w:spacing w:val="1"/>
          <w:lang w:eastAsia="en-US"/>
        </w:rPr>
        <w:t xml:space="preserve"> </w:t>
      </w:r>
      <w:r w:rsidRPr="00F70132">
        <w:rPr>
          <w:lang w:eastAsia="en-US"/>
        </w:rPr>
        <w:t>сказок</w:t>
      </w:r>
      <w:r w:rsidRPr="00F70132">
        <w:rPr>
          <w:spacing w:val="1"/>
          <w:lang w:eastAsia="en-US"/>
        </w:rPr>
        <w:t xml:space="preserve"> </w:t>
      </w:r>
      <w:r w:rsidRPr="00F70132">
        <w:rPr>
          <w:lang w:eastAsia="en-US"/>
        </w:rPr>
        <w:t>(сюжет,</w:t>
      </w:r>
      <w:r w:rsidRPr="00F70132">
        <w:rPr>
          <w:spacing w:val="1"/>
          <w:lang w:eastAsia="en-US"/>
        </w:rPr>
        <w:t xml:space="preserve"> </w:t>
      </w:r>
      <w:r w:rsidRPr="00F70132">
        <w:rPr>
          <w:lang w:eastAsia="en-US"/>
        </w:rPr>
        <w:t>язык,</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Рассказы</w:t>
      </w:r>
      <w:r w:rsidRPr="00F70132">
        <w:rPr>
          <w:spacing w:val="71"/>
          <w:lang w:eastAsia="en-US"/>
        </w:rPr>
        <w:t xml:space="preserve"> </w:t>
      </w:r>
      <w:r w:rsidRPr="00F70132">
        <w:rPr>
          <w:lang w:eastAsia="en-US"/>
        </w:rPr>
        <w:t>зарубежных</w:t>
      </w:r>
      <w:r w:rsidRPr="00F70132">
        <w:rPr>
          <w:spacing w:val="1"/>
          <w:lang w:eastAsia="en-US"/>
        </w:rPr>
        <w:t xml:space="preserve"> </w:t>
      </w:r>
      <w:r w:rsidRPr="00F70132">
        <w:rPr>
          <w:lang w:eastAsia="en-US"/>
        </w:rPr>
        <w:t xml:space="preserve">писателей  </w:t>
      </w:r>
      <w:r w:rsidRPr="00F70132">
        <w:rPr>
          <w:spacing w:val="1"/>
          <w:lang w:eastAsia="en-US"/>
        </w:rPr>
        <w:t xml:space="preserve"> </w:t>
      </w:r>
      <w:r w:rsidRPr="00F70132">
        <w:rPr>
          <w:lang w:eastAsia="en-US"/>
        </w:rPr>
        <w:t xml:space="preserve">о  </w:t>
      </w:r>
      <w:r w:rsidRPr="00F70132">
        <w:rPr>
          <w:spacing w:val="1"/>
          <w:lang w:eastAsia="en-US"/>
        </w:rPr>
        <w:t xml:space="preserve"> </w:t>
      </w:r>
      <w:r w:rsidRPr="00F70132">
        <w:rPr>
          <w:lang w:eastAsia="en-US"/>
        </w:rPr>
        <w:t xml:space="preserve">животных.  </w:t>
      </w:r>
      <w:r w:rsidRPr="00F70132">
        <w:rPr>
          <w:spacing w:val="1"/>
          <w:lang w:eastAsia="en-US"/>
        </w:rPr>
        <w:t xml:space="preserve"> </w:t>
      </w:r>
      <w:r w:rsidRPr="00F70132">
        <w:rPr>
          <w:lang w:eastAsia="en-US"/>
        </w:rPr>
        <w:t xml:space="preserve">Известные  </w:t>
      </w:r>
      <w:r w:rsidRPr="00F70132">
        <w:rPr>
          <w:spacing w:val="1"/>
          <w:lang w:eastAsia="en-US"/>
        </w:rPr>
        <w:t xml:space="preserve"> </w:t>
      </w:r>
      <w:r w:rsidRPr="00F70132">
        <w:rPr>
          <w:lang w:eastAsia="en-US"/>
        </w:rPr>
        <w:t>переводчики    зарубежной    литературы:</w:t>
      </w:r>
      <w:r w:rsidRPr="00F70132">
        <w:rPr>
          <w:spacing w:val="1"/>
          <w:lang w:eastAsia="en-US"/>
        </w:rPr>
        <w:t xml:space="preserve"> </w:t>
      </w:r>
      <w:r w:rsidRPr="00F70132">
        <w:rPr>
          <w:lang w:eastAsia="en-US"/>
        </w:rPr>
        <w:t>С.Я.</w:t>
      </w:r>
      <w:r w:rsidRPr="00F70132">
        <w:rPr>
          <w:spacing w:val="-3"/>
          <w:lang w:eastAsia="en-US"/>
        </w:rPr>
        <w:t xml:space="preserve"> </w:t>
      </w:r>
      <w:r w:rsidRPr="00F70132">
        <w:rPr>
          <w:lang w:eastAsia="en-US"/>
        </w:rPr>
        <w:t>Маршак,</w:t>
      </w:r>
      <w:r w:rsidRPr="00F70132">
        <w:rPr>
          <w:spacing w:val="-1"/>
          <w:lang w:eastAsia="en-US"/>
        </w:rPr>
        <w:t xml:space="preserve"> </w:t>
      </w:r>
      <w:r w:rsidRPr="00F70132">
        <w:rPr>
          <w:lang w:eastAsia="en-US"/>
        </w:rPr>
        <w:t>К.И.</w:t>
      </w:r>
      <w:r w:rsidRPr="00F70132">
        <w:rPr>
          <w:spacing w:val="-1"/>
          <w:lang w:eastAsia="en-US"/>
        </w:rPr>
        <w:t xml:space="preserve"> </w:t>
      </w:r>
      <w:r w:rsidRPr="00F70132">
        <w:rPr>
          <w:lang w:eastAsia="en-US"/>
        </w:rPr>
        <w:t>Чуковский,</w:t>
      </w:r>
      <w:r w:rsidRPr="00F70132">
        <w:rPr>
          <w:spacing w:val="-1"/>
          <w:lang w:eastAsia="en-US"/>
        </w:rPr>
        <w:t xml:space="preserve"> </w:t>
      </w:r>
      <w:r w:rsidRPr="00F70132">
        <w:rPr>
          <w:lang w:eastAsia="en-US"/>
        </w:rPr>
        <w:t>Б.В.</w:t>
      </w:r>
      <w:r w:rsidRPr="00F70132">
        <w:rPr>
          <w:spacing w:val="-2"/>
          <w:lang w:eastAsia="en-US"/>
        </w:rPr>
        <w:t xml:space="preserve"> </w:t>
      </w:r>
      <w:r w:rsidRPr="00F70132">
        <w:rPr>
          <w:lang w:eastAsia="en-US"/>
        </w:rPr>
        <w:t>Заходер.</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Произведения</w:t>
      </w:r>
      <w:r w:rsidRPr="00F70132">
        <w:rPr>
          <w:spacing w:val="71"/>
          <w:lang w:eastAsia="en-US"/>
        </w:rPr>
        <w:t xml:space="preserve"> </w:t>
      </w:r>
      <w:r w:rsidRPr="00F70132">
        <w:rPr>
          <w:lang w:eastAsia="en-US"/>
        </w:rPr>
        <w:t>для   чтения:   Х.-К.   Андерсен   «Гадкий   утёнок»,</w:t>
      </w:r>
      <w:r w:rsidRPr="00F70132">
        <w:rPr>
          <w:spacing w:val="1"/>
          <w:lang w:eastAsia="en-US"/>
        </w:rPr>
        <w:t xml:space="preserve"> </w:t>
      </w:r>
      <w:r w:rsidRPr="00F70132">
        <w:rPr>
          <w:lang w:eastAsia="en-US"/>
        </w:rPr>
        <w:t>Ш.</w:t>
      </w:r>
      <w:r w:rsidRPr="00F70132">
        <w:rPr>
          <w:spacing w:val="-3"/>
          <w:lang w:eastAsia="en-US"/>
        </w:rPr>
        <w:t xml:space="preserve"> </w:t>
      </w:r>
      <w:r w:rsidRPr="00F70132">
        <w:rPr>
          <w:lang w:eastAsia="en-US"/>
        </w:rPr>
        <w:t>Перро</w:t>
      </w:r>
      <w:r w:rsidRPr="00F70132">
        <w:rPr>
          <w:spacing w:val="1"/>
          <w:lang w:eastAsia="en-US"/>
        </w:rPr>
        <w:t xml:space="preserve"> </w:t>
      </w:r>
      <w:r w:rsidRPr="00F70132">
        <w:rPr>
          <w:lang w:eastAsia="en-US"/>
        </w:rPr>
        <w:t>«Подарок</w:t>
      </w:r>
      <w:r w:rsidRPr="00F70132">
        <w:rPr>
          <w:spacing w:val="-2"/>
          <w:lang w:eastAsia="en-US"/>
        </w:rPr>
        <w:t xml:space="preserve"> </w:t>
      </w:r>
      <w:r w:rsidRPr="00F70132">
        <w:rPr>
          <w:lang w:eastAsia="en-US"/>
        </w:rPr>
        <w:t>феи»</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3"/>
        </w:numPr>
        <w:tabs>
          <w:tab w:val="left" w:pos="1843"/>
        </w:tabs>
        <w:autoSpaceDE w:val="0"/>
        <w:autoSpaceDN w:val="0"/>
        <w:ind w:left="0" w:right="510" w:firstLine="709"/>
        <w:jc w:val="both"/>
        <w:rPr>
          <w:lang w:eastAsia="en-US"/>
        </w:rPr>
      </w:pPr>
      <w:r w:rsidRPr="00F70132">
        <w:rPr>
          <w:lang w:eastAsia="en-US"/>
        </w:rPr>
        <w:t>Библиографическая культура (работа с детской книгой и справочной</w:t>
      </w:r>
      <w:r w:rsidRPr="00F70132">
        <w:rPr>
          <w:spacing w:val="1"/>
          <w:lang w:eastAsia="en-US"/>
        </w:rPr>
        <w:t xml:space="preserve"> </w:t>
      </w:r>
      <w:r w:rsidRPr="00F70132">
        <w:rPr>
          <w:lang w:eastAsia="en-US"/>
        </w:rPr>
        <w:t>литературой). Ценность чтения художественной литературы и фольклора, осознание</w:t>
      </w:r>
      <w:r w:rsidRPr="00F70132">
        <w:rPr>
          <w:spacing w:val="-67"/>
          <w:lang w:eastAsia="en-US"/>
        </w:rPr>
        <w:t xml:space="preserve"> </w:t>
      </w:r>
      <w:r w:rsidRPr="00F70132">
        <w:rPr>
          <w:lang w:eastAsia="en-US"/>
        </w:rPr>
        <w:t>важности</w:t>
      </w:r>
      <w:r w:rsidRPr="00F70132">
        <w:rPr>
          <w:spacing w:val="1"/>
          <w:lang w:eastAsia="en-US"/>
        </w:rPr>
        <w:t xml:space="preserve"> </w:t>
      </w:r>
      <w:r w:rsidRPr="00F70132">
        <w:rPr>
          <w:lang w:eastAsia="en-US"/>
        </w:rPr>
        <w:t>читательской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Использование</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задач</w:t>
      </w:r>
      <w:r w:rsidRPr="00F70132">
        <w:rPr>
          <w:spacing w:val="1"/>
          <w:lang w:eastAsia="en-US"/>
        </w:rPr>
        <w:t xml:space="preserve"> </w:t>
      </w:r>
      <w:r w:rsidRPr="00F70132">
        <w:rPr>
          <w:lang w:eastAsia="en-US"/>
        </w:rPr>
        <w:t>аппарата</w:t>
      </w:r>
      <w:r w:rsidRPr="00F70132">
        <w:rPr>
          <w:spacing w:val="1"/>
          <w:lang w:eastAsia="en-US"/>
        </w:rPr>
        <w:t xml:space="preserve"> </w:t>
      </w:r>
      <w:r w:rsidRPr="00F70132">
        <w:rPr>
          <w:lang w:eastAsia="en-US"/>
        </w:rPr>
        <w:t>издания</w:t>
      </w:r>
      <w:r w:rsidRPr="00F70132">
        <w:rPr>
          <w:spacing w:val="1"/>
          <w:lang w:eastAsia="en-US"/>
        </w:rPr>
        <w:t xml:space="preserve"> </w:t>
      </w:r>
      <w:r w:rsidRPr="00F70132">
        <w:rPr>
          <w:lang w:eastAsia="en-US"/>
        </w:rPr>
        <w:t>(обложка,</w:t>
      </w:r>
      <w:r w:rsidRPr="00F70132">
        <w:rPr>
          <w:spacing w:val="1"/>
          <w:lang w:eastAsia="en-US"/>
        </w:rPr>
        <w:t xml:space="preserve"> </w:t>
      </w:r>
      <w:r w:rsidRPr="00F70132">
        <w:rPr>
          <w:lang w:eastAsia="en-US"/>
        </w:rPr>
        <w:t>оглавление,</w:t>
      </w:r>
      <w:r w:rsidRPr="00F70132">
        <w:rPr>
          <w:spacing w:val="1"/>
          <w:lang w:eastAsia="en-US"/>
        </w:rPr>
        <w:t xml:space="preserve"> </w:t>
      </w:r>
      <w:r w:rsidRPr="00F70132">
        <w:rPr>
          <w:lang w:eastAsia="en-US"/>
        </w:rPr>
        <w:t>аннотация,</w:t>
      </w:r>
      <w:r w:rsidRPr="00F70132">
        <w:rPr>
          <w:spacing w:val="1"/>
          <w:lang w:eastAsia="en-US"/>
        </w:rPr>
        <w:t xml:space="preserve"> </w:t>
      </w:r>
      <w:r w:rsidRPr="00F70132">
        <w:rPr>
          <w:lang w:eastAsia="en-US"/>
        </w:rPr>
        <w:t>предисловие,</w:t>
      </w:r>
      <w:r w:rsidRPr="00F70132">
        <w:rPr>
          <w:spacing w:val="1"/>
          <w:lang w:eastAsia="en-US"/>
        </w:rPr>
        <w:t xml:space="preserve"> </w:t>
      </w:r>
      <w:r w:rsidRPr="00F70132">
        <w:rPr>
          <w:lang w:eastAsia="en-US"/>
        </w:rPr>
        <w:t>иллюстрации).</w:t>
      </w:r>
      <w:r w:rsidRPr="00F70132">
        <w:rPr>
          <w:spacing w:val="1"/>
          <w:lang w:eastAsia="en-US"/>
        </w:rPr>
        <w:t xml:space="preserve"> </w:t>
      </w:r>
      <w:r w:rsidRPr="00F70132">
        <w:rPr>
          <w:lang w:eastAsia="en-US"/>
        </w:rPr>
        <w:t>Правила</w:t>
      </w:r>
      <w:r w:rsidRPr="00F70132">
        <w:rPr>
          <w:spacing w:val="46"/>
          <w:lang w:eastAsia="en-US"/>
        </w:rPr>
        <w:t xml:space="preserve"> </w:t>
      </w:r>
      <w:r w:rsidRPr="00F70132">
        <w:rPr>
          <w:lang w:eastAsia="en-US"/>
        </w:rPr>
        <w:t>юного</w:t>
      </w:r>
      <w:r w:rsidRPr="00F70132">
        <w:rPr>
          <w:spacing w:val="47"/>
          <w:lang w:eastAsia="en-US"/>
        </w:rPr>
        <w:t xml:space="preserve"> </w:t>
      </w:r>
      <w:r w:rsidRPr="00F70132">
        <w:rPr>
          <w:lang w:eastAsia="en-US"/>
        </w:rPr>
        <w:t>читателя.</w:t>
      </w:r>
      <w:r w:rsidRPr="00F70132">
        <w:rPr>
          <w:spacing w:val="47"/>
          <w:lang w:eastAsia="en-US"/>
        </w:rPr>
        <w:t xml:space="preserve"> </w:t>
      </w:r>
      <w:r w:rsidRPr="00F70132">
        <w:rPr>
          <w:lang w:eastAsia="en-US"/>
        </w:rPr>
        <w:t>Книга</w:t>
      </w:r>
      <w:r w:rsidRPr="00F70132">
        <w:rPr>
          <w:spacing w:val="46"/>
          <w:lang w:eastAsia="en-US"/>
        </w:rPr>
        <w:t xml:space="preserve"> </w:t>
      </w:r>
      <w:r w:rsidRPr="00F70132">
        <w:rPr>
          <w:lang w:eastAsia="en-US"/>
        </w:rPr>
        <w:t>как</w:t>
      </w:r>
      <w:r w:rsidRPr="00F70132">
        <w:rPr>
          <w:spacing w:val="48"/>
          <w:lang w:eastAsia="en-US"/>
        </w:rPr>
        <w:t xml:space="preserve"> </w:t>
      </w:r>
      <w:r w:rsidRPr="00F70132">
        <w:rPr>
          <w:lang w:eastAsia="en-US"/>
        </w:rPr>
        <w:t>особый</w:t>
      </w:r>
      <w:r w:rsidRPr="00F70132">
        <w:rPr>
          <w:spacing w:val="47"/>
          <w:lang w:eastAsia="en-US"/>
        </w:rPr>
        <w:t xml:space="preserve"> </w:t>
      </w:r>
      <w:r w:rsidRPr="00F70132">
        <w:rPr>
          <w:lang w:eastAsia="en-US"/>
        </w:rPr>
        <w:t>вид</w:t>
      </w:r>
      <w:r w:rsidRPr="00F70132">
        <w:rPr>
          <w:spacing w:val="48"/>
          <w:lang w:eastAsia="en-US"/>
        </w:rPr>
        <w:t xml:space="preserve"> </w:t>
      </w:r>
      <w:r w:rsidRPr="00F70132">
        <w:rPr>
          <w:lang w:eastAsia="en-US"/>
        </w:rPr>
        <w:t>искусства.</w:t>
      </w:r>
      <w:r w:rsidRPr="00F70132">
        <w:rPr>
          <w:spacing w:val="45"/>
          <w:lang w:eastAsia="en-US"/>
        </w:rPr>
        <w:t xml:space="preserve"> </w:t>
      </w:r>
      <w:r w:rsidRPr="00F70132">
        <w:rPr>
          <w:lang w:eastAsia="en-US"/>
        </w:rPr>
        <w:t>Общее</w:t>
      </w:r>
      <w:r w:rsidRPr="00F70132">
        <w:rPr>
          <w:spacing w:val="47"/>
          <w:lang w:eastAsia="en-US"/>
        </w:rPr>
        <w:t xml:space="preserve"> </w:t>
      </w:r>
      <w:r w:rsidRPr="00F70132">
        <w:rPr>
          <w:lang w:eastAsia="en-US"/>
        </w:rPr>
        <w:t>представление</w:t>
      </w:r>
      <w:r w:rsidRPr="00F70132">
        <w:rPr>
          <w:spacing w:val="-68"/>
          <w:lang w:eastAsia="en-US"/>
        </w:rPr>
        <w:t xml:space="preserve"> </w:t>
      </w:r>
      <w:r w:rsidRPr="00F70132">
        <w:rPr>
          <w:lang w:eastAsia="en-US"/>
        </w:rPr>
        <w:t>о первых</w:t>
      </w:r>
      <w:r w:rsidRPr="00F70132">
        <w:rPr>
          <w:spacing w:val="1"/>
          <w:lang w:eastAsia="en-US"/>
        </w:rPr>
        <w:t xml:space="preserve"> </w:t>
      </w:r>
      <w:r w:rsidRPr="00F70132">
        <w:rPr>
          <w:lang w:eastAsia="en-US"/>
        </w:rPr>
        <w:t>книгах</w:t>
      </w:r>
      <w:r w:rsidRPr="00F70132">
        <w:rPr>
          <w:spacing w:val="-3"/>
          <w:lang w:eastAsia="en-US"/>
        </w:rPr>
        <w:t xml:space="preserve"> </w:t>
      </w:r>
      <w:r w:rsidRPr="00F70132">
        <w:rPr>
          <w:lang w:eastAsia="en-US"/>
        </w:rPr>
        <w:t>на</w:t>
      </w:r>
      <w:r w:rsidRPr="00F70132">
        <w:rPr>
          <w:spacing w:val="-3"/>
          <w:lang w:eastAsia="en-US"/>
        </w:rPr>
        <w:t xml:space="preserve"> </w:t>
      </w:r>
      <w:r w:rsidRPr="00F70132">
        <w:rPr>
          <w:lang w:eastAsia="en-US"/>
        </w:rPr>
        <w:t>Руси,</w:t>
      </w:r>
      <w:r w:rsidRPr="00F70132">
        <w:rPr>
          <w:spacing w:val="-2"/>
          <w:lang w:eastAsia="en-US"/>
        </w:rPr>
        <w:t xml:space="preserve"> </w:t>
      </w:r>
      <w:r w:rsidRPr="00F70132">
        <w:rPr>
          <w:lang w:eastAsia="en-US"/>
        </w:rPr>
        <w:t>знакомство</w:t>
      </w:r>
      <w:r w:rsidRPr="00F70132">
        <w:rPr>
          <w:spacing w:val="1"/>
          <w:lang w:eastAsia="en-US"/>
        </w:rPr>
        <w:t xml:space="preserve"> </w:t>
      </w:r>
      <w:r w:rsidRPr="00F70132">
        <w:rPr>
          <w:lang w:eastAsia="en-US"/>
        </w:rPr>
        <w:t>с</w:t>
      </w:r>
      <w:r w:rsidRPr="00F70132">
        <w:rPr>
          <w:spacing w:val="-4"/>
          <w:lang w:eastAsia="en-US"/>
        </w:rPr>
        <w:t xml:space="preserve"> </w:t>
      </w:r>
      <w:r w:rsidRPr="00F70132">
        <w:rPr>
          <w:lang w:eastAsia="en-US"/>
        </w:rPr>
        <w:t>рукописными</w:t>
      </w:r>
      <w:r w:rsidRPr="00F70132">
        <w:rPr>
          <w:spacing w:val="-1"/>
          <w:lang w:eastAsia="en-US"/>
        </w:rPr>
        <w:t xml:space="preserve"> </w:t>
      </w:r>
      <w:r w:rsidRPr="00F70132">
        <w:rPr>
          <w:lang w:eastAsia="en-US"/>
        </w:rPr>
        <w:t>книгами.</w:t>
      </w:r>
    </w:p>
    <w:p w:rsidR="00F70132" w:rsidRPr="00F70132" w:rsidRDefault="00F70132" w:rsidP="00A848AC">
      <w:pPr>
        <w:widowControl w:val="0"/>
        <w:numPr>
          <w:ilvl w:val="2"/>
          <w:numId w:val="13"/>
        </w:numPr>
        <w:tabs>
          <w:tab w:val="left" w:pos="1843"/>
        </w:tabs>
        <w:autoSpaceDE w:val="0"/>
        <w:autoSpaceDN w:val="0"/>
        <w:ind w:left="0" w:right="510" w:firstLine="709"/>
        <w:jc w:val="both"/>
        <w:rPr>
          <w:lang w:eastAsia="en-US"/>
        </w:rPr>
      </w:pPr>
      <w:r w:rsidRPr="00F70132">
        <w:rPr>
          <w:lang w:eastAsia="en-US"/>
        </w:rPr>
        <w:t>Изучение</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3</w:t>
      </w:r>
      <w:r w:rsidRPr="00F70132">
        <w:rPr>
          <w:spacing w:val="1"/>
          <w:lang w:eastAsia="en-US"/>
        </w:rPr>
        <w:t xml:space="preserve"> </w:t>
      </w:r>
      <w:r w:rsidRPr="00F70132">
        <w:rPr>
          <w:lang w:eastAsia="en-US"/>
        </w:rPr>
        <w:t>классе</w:t>
      </w:r>
      <w:r w:rsidRPr="00F70132">
        <w:rPr>
          <w:spacing w:val="1"/>
          <w:lang w:eastAsia="en-US"/>
        </w:rPr>
        <w:t xml:space="preserve"> </w:t>
      </w:r>
      <w:r w:rsidRPr="00F70132">
        <w:rPr>
          <w:lang w:eastAsia="en-US"/>
        </w:rPr>
        <w:t>способствует</w:t>
      </w:r>
      <w:r w:rsidRPr="00F70132">
        <w:rPr>
          <w:spacing w:val="1"/>
          <w:lang w:eastAsia="en-US"/>
        </w:rPr>
        <w:t xml:space="preserve"> </w:t>
      </w:r>
      <w:r w:rsidRPr="00F70132">
        <w:rPr>
          <w:lang w:eastAsia="en-US"/>
        </w:rPr>
        <w:t>освоению</w:t>
      </w:r>
      <w:r w:rsidRPr="00F70132">
        <w:rPr>
          <w:spacing w:val="-67"/>
          <w:lang w:eastAsia="en-US"/>
        </w:rPr>
        <w:t xml:space="preserve"> </w:t>
      </w:r>
      <w:r w:rsidRPr="00F70132">
        <w:rPr>
          <w:lang w:eastAsia="en-US"/>
        </w:rPr>
        <w:t>ряда</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67"/>
          <w:lang w:eastAsia="en-US"/>
        </w:rPr>
        <w:t xml:space="preserve"> </w:t>
      </w:r>
      <w:r w:rsidRPr="00F70132">
        <w:rPr>
          <w:lang w:eastAsia="en-US"/>
        </w:rPr>
        <w:t>действий,</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 учебных</w:t>
      </w:r>
      <w:r w:rsidRPr="00F70132">
        <w:rPr>
          <w:spacing w:val="1"/>
          <w:lang w:eastAsia="en-US"/>
        </w:rPr>
        <w:t xml:space="preserve"> </w:t>
      </w:r>
      <w:r w:rsidRPr="00F70132">
        <w:rPr>
          <w:lang w:eastAsia="en-US"/>
        </w:rPr>
        <w:t>действий,</w:t>
      </w:r>
      <w:r w:rsidRPr="00F70132">
        <w:rPr>
          <w:spacing w:val="-2"/>
          <w:lang w:eastAsia="en-US"/>
        </w:rPr>
        <w:t xml:space="preserve"> </w:t>
      </w:r>
      <w:r w:rsidRPr="00F70132">
        <w:rPr>
          <w:lang w:eastAsia="en-US"/>
        </w:rPr>
        <w:t>совместной</w:t>
      </w:r>
      <w:r w:rsidRPr="00F70132">
        <w:rPr>
          <w:spacing w:val="-3"/>
          <w:lang w:eastAsia="en-US"/>
        </w:rPr>
        <w:t xml:space="preserve"> </w:t>
      </w:r>
      <w:r w:rsidRPr="00F70132">
        <w:rPr>
          <w:lang w:eastAsia="en-US"/>
        </w:rPr>
        <w:t>деятельности.</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lastRenderedPageBreak/>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способствуют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38"/>
          <w:lang w:eastAsia="en-US"/>
        </w:rPr>
        <w:t xml:space="preserve"> </w:t>
      </w:r>
      <w:r w:rsidRPr="00F70132">
        <w:rPr>
          <w:lang w:eastAsia="en-US"/>
        </w:rPr>
        <w:t>доступные</w:t>
      </w:r>
      <w:r w:rsidRPr="00F70132">
        <w:rPr>
          <w:spacing w:val="107"/>
          <w:lang w:eastAsia="en-US"/>
        </w:rPr>
        <w:t xml:space="preserve"> </w:t>
      </w:r>
      <w:r w:rsidRPr="00F70132">
        <w:rPr>
          <w:lang w:eastAsia="en-US"/>
        </w:rPr>
        <w:t>по</w:t>
      </w:r>
      <w:r w:rsidRPr="00F70132">
        <w:rPr>
          <w:spacing w:val="112"/>
          <w:lang w:eastAsia="en-US"/>
        </w:rPr>
        <w:t xml:space="preserve"> </w:t>
      </w:r>
      <w:r w:rsidRPr="00F70132">
        <w:rPr>
          <w:lang w:eastAsia="en-US"/>
        </w:rPr>
        <w:t>восприятию</w:t>
      </w:r>
      <w:r w:rsidRPr="00F70132">
        <w:rPr>
          <w:spacing w:val="110"/>
          <w:lang w:eastAsia="en-US"/>
        </w:rPr>
        <w:t xml:space="preserve"> </w:t>
      </w:r>
      <w:r w:rsidRPr="00F70132">
        <w:rPr>
          <w:lang w:eastAsia="en-US"/>
        </w:rPr>
        <w:t>и</w:t>
      </w:r>
      <w:r w:rsidRPr="00F70132">
        <w:rPr>
          <w:spacing w:val="106"/>
          <w:lang w:eastAsia="en-US"/>
        </w:rPr>
        <w:t xml:space="preserve"> </w:t>
      </w:r>
      <w:r w:rsidRPr="00F70132">
        <w:rPr>
          <w:lang w:eastAsia="en-US"/>
        </w:rPr>
        <w:t>небольшие</w:t>
      </w:r>
      <w:r w:rsidRPr="00F70132">
        <w:rPr>
          <w:spacing w:val="111"/>
          <w:lang w:eastAsia="en-US"/>
        </w:rPr>
        <w:t xml:space="preserve"> </w:t>
      </w:r>
      <w:r w:rsidRPr="00F70132">
        <w:rPr>
          <w:lang w:eastAsia="en-US"/>
        </w:rPr>
        <w:t>по</w:t>
      </w:r>
      <w:r w:rsidRPr="00F70132">
        <w:rPr>
          <w:spacing w:val="109"/>
          <w:lang w:eastAsia="en-US"/>
        </w:rPr>
        <w:t xml:space="preserve"> </w:t>
      </w:r>
      <w:r w:rsidRPr="00F70132">
        <w:rPr>
          <w:lang w:eastAsia="en-US"/>
        </w:rPr>
        <w:t>объёму</w:t>
      </w:r>
      <w:r w:rsidRPr="00F70132">
        <w:rPr>
          <w:spacing w:val="106"/>
          <w:lang w:eastAsia="en-US"/>
        </w:rPr>
        <w:t xml:space="preserve"> </w:t>
      </w:r>
      <w:r w:rsidRPr="00F70132">
        <w:rPr>
          <w:lang w:eastAsia="en-US"/>
        </w:rPr>
        <w:t>прозаические и</w:t>
      </w:r>
      <w:r w:rsidRPr="00F70132">
        <w:rPr>
          <w:spacing w:val="-4"/>
          <w:lang w:eastAsia="en-US"/>
        </w:rPr>
        <w:t xml:space="preserve"> </w:t>
      </w:r>
      <w:r w:rsidRPr="00F70132">
        <w:rPr>
          <w:lang w:eastAsia="en-US"/>
        </w:rPr>
        <w:t>стихотворные</w:t>
      </w:r>
      <w:r w:rsidRPr="00F70132">
        <w:rPr>
          <w:spacing w:val="-7"/>
          <w:lang w:eastAsia="en-US"/>
        </w:rPr>
        <w:t xml:space="preserve"> </w:t>
      </w:r>
      <w:r w:rsidRPr="00F70132">
        <w:rPr>
          <w:lang w:eastAsia="en-US"/>
        </w:rPr>
        <w:t>произведения</w:t>
      </w:r>
      <w:r w:rsidRPr="00F70132">
        <w:rPr>
          <w:spacing w:val="-4"/>
          <w:lang w:eastAsia="en-US"/>
        </w:rPr>
        <w:t xml:space="preserve"> </w:t>
      </w:r>
      <w:r w:rsidRPr="00F70132">
        <w:rPr>
          <w:lang w:eastAsia="en-US"/>
        </w:rPr>
        <w:t>(без</w:t>
      </w:r>
      <w:r w:rsidRPr="00F70132">
        <w:rPr>
          <w:spacing w:val="-5"/>
          <w:lang w:eastAsia="en-US"/>
        </w:rPr>
        <w:t xml:space="preserve"> </w:t>
      </w:r>
      <w:r w:rsidRPr="00F70132">
        <w:rPr>
          <w:lang w:eastAsia="en-US"/>
        </w:rPr>
        <w:t>отметочного</w:t>
      </w:r>
      <w:r w:rsidRPr="00F70132">
        <w:rPr>
          <w:spacing w:val="-7"/>
          <w:lang w:eastAsia="en-US"/>
        </w:rPr>
        <w:t xml:space="preserve"> </w:t>
      </w:r>
      <w:r w:rsidRPr="00F70132">
        <w:rPr>
          <w:lang w:eastAsia="en-US"/>
        </w:rPr>
        <w:t>оценивания);</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сказочные</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реалистические,</w:t>
      </w:r>
      <w:r w:rsidRPr="00F70132">
        <w:rPr>
          <w:spacing w:val="70"/>
          <w:lang w:eastAsia="en-US"/>
        </w:rPr>
        <w:t xml:space="preserve"> </w:t>
      </w:r>
      <w:r w:rsidRPr="00F70132">
        <w:rPr>
          <w:lang w:eastAsia="en-US"/>
        </w:rPr>
        <w:t>лирические</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эпические,</w:t>
      </w:r>
      <w:r w:rsidRPr="00F70132">
        <w:rPr>
          <w:spacing w:val="70"/>
          <w:lang w:eastAsia="en-US"/>
        </w:rPr>
        <w:t xml:space="preserve"> </w:t>
      </w:r>
      <w:r w:rsidRPr="00F70132">
        <w:rPr>
          <w:lang w:eastAsia="en-US"/>
        </w:rPr>
        <w:t>народные</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авторские</w:t>
      </w:r>
      <w:r w:rsidRPr="00F70132">
        <w:rPr>
          <w:spacing w:val="-3"/>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 текст: обосновывать принадлежность к жанру, определять тему</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главную</w:t>
      </w:r>
      <w:r w:rsidRPr="00F70132">
        <w:rPr>
          <w:spacing w:val="1"/>
          <w:lang w:eastAsia="en-US"/>
        </w:rPr>
        <w:t xml:space="preserve"> </w:t>
      </w:r>
      <w:r w:rsidRPr="00F70132">
        <w:rPr>
          <w:lang w:eastAsia="en-US"/>
        </w:rPr>
        <w:t>мысль,</w:t>
      </w:r>
      <w:r w:rsidRPr="00F70132">
        <w:rPr>
          <w:spacing w:val="1"/>
          <w:lang w:eastAsia="en-US"/>
        </w:rPr>
        <w:t xml:space="preserve"> </w:t>
      </w:r>
      <w:r w:rsidRPr="00F70132">
        <w:rPr>
          <w:lang w:eastAsia="en-US"/>
        </w:rPr>
        <w:t>делить</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части,</w:t>
      </w:r>
      <w:r w:rsidRPr="00F70132">
        <w:rPr>
          <w:spacing w:val="1"/>
          <w:lang w:eastAsia="en-US"/>
        </w:rPr>
        <w:t xml:space="preserve"> </w:t>
      </w:r>
      <w:r w:rsidRPr="00F70132">
        <w:rPr>
          <w:lang w:eastAsia="en-US"/>
        </w:rPr>
        <w:t>озаглавливать</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заданный</w:t>
      </w:r>
      <w:r w:rsidRPr="00F70132">
        <w:rPr>
          <w:spacing w:val="-2"/>
          <w:lang w:eastAsia="en-US"/>
        </w:rPr>
        <w:t xml:space="preserve"> </w:t>
      </w:r>
      <w:r w:rsidRPr="00F70132">
        <w:rPr>
          <w:lang w:eastAsia="en-US"/>
        </w:rPr>
        <w:t>эпизод,</w:t>
      </w:r>
      <w:r w:rsidRPr="00F70132">
        <w:rPr>
          <w:spacing w:val="-5"/>
          <w:lang w:eastAsia="en-US"/>
        </w:rPr>
        <w:t xml:space="preserve"> </w:t>
      </w:r>
      <w:r w:rsidRPr="00F70132">
        <w:rPr>
          <w:lang w:eastAsia="en-US"/>
        </w:rPr>
        <w:t>определять</w:t>
      </w:r>
      <w:r w:rsidRPr="00F70132">
        <w:rPr>
          <w:spacing w:val="-3"/>
          <w:lang w:eastAsia="en-US"/>
        </w:rPr>
        <w:t xml:space="preserve"> </w:t>
      </w:r>
      <w:r w:rsidRPr="00F70132">
        <w:rPr>
          <w:lang w:eastAsia="en-US"/>
        </w:rPr>
        <w:t>композицию</w:t>
      </w:r>
      <w:r w:rsidRPr="00F70132">
        <w:rPr>
          <w:spacing w:val="-2"/>
          <w:lang w:eastAsia="en-US"/>
        </w:rPr>
        <w:t xml:space="preserve"> </w:t>
      </w:r>
      <w:r w:rsidRPr="00F70132">
        <w:rPr>
          <w:lang w:eastAsia="en-US"/>
        </w:rPr>
        <w:t>произведения,</w:t>
      </w:r>
      <w:r w:rsidRPr="00F70132">
        <w:rPr>
          <w:spacing w:val="-4"/>
          <w:lang w:eastAsia="en-US"/>
        </w:rPr>
        <w:t xml:space="preserve"> </w:t>
      </w:r>
      <w:r w:rsidRPr="00F70132">
        <w:rPr>
          <w:lang w:eastAsia="en-US"/>
        </w:rPr>
        <w:t>характеризовать</w:t>
      </w:r>
      <w:r w:rsidRPr="00F70132">
        <w:rPr>
          <w:spacing w:val="-3"/>
          <w:lang w:eastAsia="en-US"/>
        </w:rPr>
        <w:t xml:space="preserve"> </w:t>
      </w:r>
      <w:r w:rsidRPr="00F70132">
        <w:rPr>
          <w:lang w:eastAsia="en-US"/>
        </w:rPr>
        <w:t>героя;</w:t>
      </w:r>
    </w:p>
    <w:p w:rsidR="00F70132" w:rsidRPr="00F70132" w:rsidRDefault="00F70132" w:rsidP="00F70132">
      <w:pPr>
        <w:widowControl w:val="0"/>
        <w:autoSpaceDE w:val="0"/>
        <w:autoSpaceDN w:val="0"/>
        <w:ind w:right="510"/>
        <w:jc w:val="both"/>
        <w:rPr>
          <w:lang w:eastAsia="en-US"/>
        </w:rPr>
      </w:pPr>
      <w:r w:rsidRPr="00F70132">
        <w:rPr>
          <w:lang w:eastAsia="en-US"/>
        </w:rPr>
        <w:t>конструировать</w:t>
      </w:r>
      <w:r w:rsidRPr="00F70132">
        <w:rPr>
          <w:spacing w:val="1"/>
          <w:lang w:eastAsia="en-US"/>
        </w:rPr>
        <w:t xml:space="preserve"> </w:t>
      </w:r>
      <w:r w:rsidRPr="00F70132">
        <w:rPr>
          <w:lang w:eastAsia="en-US"/>
        </w:rPr>
        <w:t>план</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дополнять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восстанавливать</w:t>
      </w:r>
      <w:r w:rsidRPr="00F70132">
        <w:rPr>
          <w:spacing w:val="1"/>
          <w:lang w:eastAsia="en-US"/>
        </w:rPr>
        <w:t xml:space="preserve"> </w:t>
      </w:r>
      <w:r w:rsidRPr="00F70132">
        <w:rPr>
          <w:lang w:eastAsia="en-US"/>
        </w:rPr>
        <w:t>нарушенную</w:t>
      </w:r>
      <w:r w:rsidRPr="00F70132">
        <w:rPr>
          <w:spacing w:val="-67"/>
          <w:lang w:eastAsia="en-US"/>
        </w:rPr>
        <w:t xml:space="preserve"> </w:t>
      </w:r>
      <w:r w:rsidRPr="00F70132">
        <w:rPr>
          <w:lang w:eastAsia="en-US"/>
        </w:rPr>
        <w:t>последовательность;</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относящиеся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одной</w:t>
      </w:r>
      <w:r w:rsidRPr="00F70132">
        <w:rPr>
          <w:spacing w:val="1"/>
          <w:lang w:eastAsia="en-US"/>
        </w:rPr>
        <w:t xml:space="preserve"> </w:t>
      </w:r>
      <w:r w:rsidRPr="00F70132">
        <w:rPr>
          <w:lang w:eastAsia="en-US"/>
        </w:rPr>
        <w:t>теме,</w:t>
      </w:r>
      <w:r w:rsidRPr="00F70132">
        <w:rPr>
          <w:spacing w:val="1"/>
          <w:lang w:eastAsia="en-US"/>
        </w:rPr>
        <w:t xml:space="preserve"> </w:t>
      </w:r>
      <w:r w:rsidRPr="00F70132">
        <w:rPr>
          <w:lang w:eastAsia="en-US"/>
        </w:rPr>
        <w:t>но</w:t>
      </w:r>
      <w:r w:rsidRPr="00F70132">
        <w:rPr>
          <w:spacing w:val="1"/>
          <w:lang w:eastAsia="en-US"/>
        </w:rPr>
        <w:t xml:space="preserve"> </w:t>
      </w:r>
      <w:r w:rsidRPr="00F70132">
        <w:rPr>
          <w:lang w:eastAsia="en-US"/>
        </w:rPr>
        <w:t>разным</w:t>
      </w:r>
      <w:r w:rsidRPr="00F70132">
        <w:rPr>
          <w:spacing w:val="1"/>
          <w:lang w:eastAsia="en-US"/>
        </w:rPr>
        <w:t xml:space="preserve"> </w:t>
      </w:r>
      <w:r w:rsidRPr="00F70132">
        <w:rPr>
          <w:lang w:eastAsia="en-US"/>
        </w:rPr>
        <w:t>жанрам;</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одного</w:t>
      </w:r>
      <w:r w:rsidRPr="00F70132">
        <w:rPr>
          <w:spacing w:val="1"/>
          <w:lang w:eastAsia="en-US"/>
        </w:rPr>
        <w:t xml:space="preserve"> </w:t>
      </w:r>
      <w:r w:rsidRPr="00F70132">
        <w:rPr>
          <w:lang w:eastAsia="en-US"/>
        </w:rPr>
        <w:t>жанра,</w:t>
      </w:r>
      <w:r w:rsidRPr="00F70132">
        <w:rPr>
          <w:spacing w:val="-1"/>
          <w:lang w:eastAsia="en-US"/>
        </w:rPr>
        <w:t xml:space="preserve"> </w:t>
      </w:r>
      <w:r w:rsidRPr="00F70132">
        <w:rPr>
          <w:lang w:eastAsia="en-US"/>
        </w:rPr>
        <w:t>но</w:t>
      </w:r>
      <w:r w:rsidRPr="00F70132">
        <w:rPr>
          <w:spacing w:val="-4"/>
          <w:lang w:eastAsia="en-US"/>
        </w:rPr>
        <w:t xml:space="preserve"> </w:t>
      </w:r>
      <w:r w:rsidRPr="00F70132">
        <w:rPr>
          <w:lang w:eastAsia="en-US"/>
        </w:rPr>
        <w:t>разной тематики;</w:t>
      </w:r>
    </w:p>
    <w:p w:rsidR="00F70132" w:rsidRPr="00F70132" w:rsidRDefault="00F70132" w:rsidP="00F70132">
      <w:pPr>
        <w:widowControl w:val="0"/>
        <w:autoSpaceDE w:val="0"/>
        <w:autoSpaceDN w:val="0"/>
        <w:ind w:right="510"/>
        <w:jc w:val="both"/>
        <w:rPr>
          <w:lang w:eastAsia="en-US"/>
        </w:rPr>
      </w:pPr>
      <w:r w:rsidRPr="00F70132">
        <w:rPr>
          <w:lang w:eastAsia="en-US"/>
        </w:rPr>
        <w:t>исследовать</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описания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жанров</w:t>
      </w:r>
      <w:r w:rsidRPr="00F70132">
        <w:rPr>
          <w:spacing w:val="1"/>
          <w:lang w:eastAsia="en-US"/>
        </w:rPr>
        <w:t xml:space="preserve"> </w:t>
      </w:r>
      <w:r w:rsidRPr="00F70132">
        <w:rPr>
          <w:lang w:eastAsia="en-US"/>
        </w:rPr>
        <w:t>(портрет,</w:t>
      </w:r>
      <w:r w:rsidRPr="00F70132">
        <w:rPr>
          <w:spacing w:val="-3"/>
          <w:lang w:eastAsia="en-US"/>
        </w:rPr>
        <w:t xml:space="preserve"> </w:t>
      </w:r>
      <w:r w:rsidRPr="00F70132">
        <w:rPr>
          <w:lang w:eastAsia="en-US"/>
        </w:rPr>
        <w:t>пейзаж,</w:t>
      </w:r>
      <w:r w:rsidRPr="00F70132">
        <w:rPr>
          <w:spacing w:val="-4"/>
          <w:lang w:eastAsia="en-US"/>
        </w:rPr>
        <w:t xml:space="preserve"> </w:t>
      </w:r>
      <w:r w:rsidRPr="00F70132">
        <w:rPr>
          <w:lang w:eastAsia="en-US"/>
        </w:rPr>
        <w:t>интерьер).</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информацией</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 действий</w:t>
      </w:r>
      <w:r w:rsidRPr="00F70132">
        <w:rPr>
          <w:spacing w:val="2"/>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 xml:space="preserve">сравнивать       </w:t>
      </w:r>
      <w:r w:rsidRPr="00F70132">
        <w:rPr>
          <w:spacing w:val="1"/>
          <w:lang w:eastAsia="en-US"/>
        </w:rPr>
        <w:t xml:space="preserve"> </w:t>
      </w:r>
      <w:r w:rsidRPr="00F70132">
        <w:rPr>
          <w:lang w:eastAsia="en-US"/>
        </w:rPr>
        <w:t xml:space="preserve">информацию        </w:t>
      </w:r>
      <w:r w:rsidRPr="00F70132">
        <w:rPr>
          <w:spacing w:val="1"/>
          <w:lang w:eastAsia="en-US"/>
        </w:rPr>
        <w:t xml:space="preserve"> </w:t>
      </w:r>
      <w:r w:rsidRPr="00F70132">
        <w:rPr>
          <w:lang w:eastAsia="en-US"/>
        </w:rPr>
        <w:t xml:space="preserve">словесную        </w:t>
      </w:r>
      <w:r w:rsidRPr="00F70132">
        <w:rPr>
          <w:spacing w:val="1"/>
          <w:lang w:eastAsia="en-US"/>
        </w:rPr>
        <w:t xml:space="preserve"> </w:t>
      </w:r>
      <w:r w:rsidRPr="00F70132">
        <w:rPr>
          <w:lang w:eastAsia="en-US"/>
        </w:rPr>
        <w:t xml:space="preserve">(текст),        </w:t>
      </w:r>
      <w:r w:rsidRPr="00F70132">
        <w:rPr>
          <w:spacing w:val="1"/>
          <w:lang w:eastAsia="en-US"/>
        </w:rPr>
        <w:t xml:space="preserve"> </w:t>
      </w:r>
      <w:r w:rsidRPr="00F70132">
        <w:rPr>
          <w:lang w:eastAsia="en-US"/>
        </w:rPr>
        <w:t>графическую</w:t>
      </w:r>
      <w:r w:rsidRPr="00F70132">
        <w:rPr>
          <w:spacing w:val="-67"/>
          <w:lang w:eastAsia="en-US"/>
        </w:rPr>
        <w:t xml:space="preserve"> </w:t>
      </w:r>
      <w:r w:rsidRPr="00F70132">
        <w:rPr>
          <w:lang w:eastAsia="en-US"/>
        </w:rPr>
        <w:t>или</w:t>
      </w:r>
      <w:r w:rsidRPr="00F70132">
        <w:rPr>
          <w:spacing w:val="-1"/>
          <w:lang w:eastAsia="en-US"/>
        </w:rPr>
        <w:t xml:space="preserve"> </w:t>
      </w:r>
      <w:r w:rsidRPr="00F70132">
        <w:rPr>
          <w:lang w:eastAsia="en-US"/>
        </w:rPr>
        <w:t>изобразительную</w:t>
      </w:r>
      <w:r w:rsidRPr="00F70132">
        <w:rPr>
          <w:spacing w:val="-2"/>
          <w:lang w:eastAsia="en-US"/>
        </w:rPr>
        <w:t xml:space="preserve"> </w:t>
      </w:r>
      <w:r w:rsidRPr="00F70132">
        <w:rPr>
          <w:lang w:eastAsia="en-US"/>
        </w:rPr>
        <w:t>(иллюстрация),</w:t>
      </w:r>
      <w:r w:rsidRPr="00F70132">
        <w:rPr>
          <w:spacing w:val="-1"/>
          <w:lang w:eastAsia="en-US"/>
        </w:rPr>
        <w:t xml:space="preserve"> </w:t>
      </w:r>
      <w:r w:rsidRPr="00F70132">
        <w:rPr>
          <w:lang w:eastAsia="en-US"/>
        </w:rPr>
        <w:t>звуковую</w:t>
      </w:r>
      <w:r w:rsidRPr="00F70132">
        <w:rPr>
          <w:spacing w:val="-3"/>
          <w:lang w:eastAsia="en-US"/>
        </w:rPr>
        <w:t xml:space="preserve"> </w:t>
      </w:r>
      <w:r w:rsidRPr="00F70132">
        <w:rPr>
          <w:lang w:eastAsia="en-US"/>
        </w:rPr>
        <w:t>(музыкальное</w:t>
      </w:r>
      <w:r w:rsidRPr="00F70132">
        <w:rPr>
          <w:spacing w:val="-1"/>
          <w:lang w:eastAsia="en-US"/>
        </w:rPr>
        <w:t xml:space="preserve"> </w:t>
      </w:r>
      <w:r w:rsidRPr="00F70132">
        <w:rPr>
          <w:lang w:eastAsia="en-US"/>
        </w:rPr>
        <w:t>произведение);</w:t>
      </w:r>
    </w:p>
    <w:p w:rsidR="00F70132" w:rsidRPr="00F70132" w:rsidRDefault="00F70132" w:rsidP="00F70132">
      <w:pPr>
        <w:widowControl w:val="0"/>
        <w:autoSpaceDE w:val="0"/>
        <w:autoSpaceDN w:val="0"/>
        <w:ind w:right="510"/>
        <w:jc w:val="both"/>
        <w:rPr>
          <w:lang w:eastAsia="en-US"/>
        </w:rPr>
      </w:pPr>
      <w:r w:rsidRPr="00F70132">
        <w:rPr>
          <w:lang w:eastAsia="en-US"/>
        </w:rPr>
        <w:t>подбирать</w:t>
      </w:r>
      <w:r w:rsidRPr="00F70132">
        <w:rPr>
          <w:spacing w:val="71"/>
          <w:lang w:eastAsia="en-US"/>
        </w:rPr>
        <w:t xml:space="preserve"> </w:t>
      </w:r>
      <w:r w:rsidRPr="00F70132">
        <w:rPr>
          <w:lang w:eastAsia="en-US"/>
        </w:rPr>
        <w:t>иллюстрации   к   тексту,   соотносить   произведения   литературы</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изобразительного</w:t>
      </w:r>
      <w:r w:rsidRPr="00F70132">
        <w:rPr>
          <w:spacing w:val="1"/>
          <w:lang w:eastAsia="en-US"/>
        </w:rPr>
        <w:t xml:space="preserve"> </w:t>
      </w:r>
      <w:r w:rsidRPr="00F70132">
        <w:rPr>
          <w:lang w:eastAsia="en-US"/>
        </w:rPr>
        <w:t>искусства</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тематике,</w:t>
      </w:r>
      <w:r w:rsidRPr="00F70132">
        <w:rPr>
          <w:spacing w:val="1"/>
          <w:lang w:eastAsia="en-US"/>
        </w:rPr>
        <w:t xml:space="preserve"> </w:t>
      </w:r>
      <w:r w:rsidRPr="00F70132">
        <w:rPr>
          <w:lang w:eastAsia="en-US"/>
        </w:rPr>
        <w:t>настроению,</w:t>
      </w:r>
      <w:r w:rsidRPr="00F70132">
        <w:rPr>
          <w:spacing w:val="71"/>
          <w:lang w:eastAsia="en-US"/>
        </w:rPr>
        <w:t xml:space="preserve"> </w:t>
      </w:r>
      <w:r w:rsidRPr="00F70132">
        <w:rPr>
          <w:lang w:eastAsia="en-US"/>
        </w:rPr>
        <w:t>средствам</w:t>
      </w:r>
      <w:r w:rsidRPr="00F70132">
        <w:rPr>
          <w:spacing w:val="1"/>
          <w:lang w:eastAsia="en-US"/>
        </w:rPr>
        <w:t xml:space="preserve"> </w:t>
      </w:r>
      <w:r w:rsidRPr="00F70132">
        <w:rPr>
          <w:lang w:eastAsia="en-US"/>
        </w:rPr>
        <w:t>выразительности;</w:t>
      </w:r>
    </w:p>
    <w:p w:rsidR="00F70132" w:rsidRPr="00F70132" w:rsidRDefault="00F70132" w:rsidP="00F70132">
      <w:pPr>
        <w:widowControl w:val="0"/>
        <w:autoSpaceDE w:val="0"/>
        <w:autoSpaceDN w:val="0"/>
        <w:ind w:right="510"/>
        <w:jc w:val="both"/>
        <w:rPr>
          <w:lang w:eastAsia="en-US"/>
        </w:rPr>
      </w:pPr>
      <w:r w:rsidRPr="00F70132">
        <w:rPr>
          <w:lang w:eastAsia="en-US"/>
        </w:rPr>
        <w:t>выбирать книгу в библиотеке в соответствии с учебной задачей; составлять</w:t>
      </w:r>
      <w:r w:rsidRPr="00F70132">
        <w:rPr>
          <w:spacing w:val="1"/>
          <w:lang w:eastAsia="en-US"/>
        </w:rPr>
        <w:t xml:space="preserve"> </w:t>
      </w:r>
      <w:r w:rsidRPr="00F70132">
        <w:rPr>
          <w:lang w:eastAsia="en-US"/>
        </w:rPr>
        <w:t>аннотацию.</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Коммуникативные универсальные учебные действия способствуют</w:t>
      </w:r>
      <w:r w:rsidRPr="00F70132">
        <w:rPr>
          <w:spacing w:val="1"/>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читать текст с разными интонациями, передавая своё отношение к событиям,</w:t>
      </w:r>
      <w:r w:rsidRPr="00F70132">
        <w:rPr>
          <w:spacing w:val="1"/>
          <w:lang w:eastAsia="en-US"/>
        </w:rPr>
        <w:t xml:space="preserve"> </w:t>
      </w:r>
      <w:r w:rsidRPr="00F70132">
        <w:rPr>
          <w:lang w:eastAsia="en-US"/>
        </w:rPr>
        <w:t>героям</w:t>
      </w:r>
      <w:r w:rsidRPr="00F70132">
        <w:rPr>
          <w:spacing w:val="-4"/>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 вопросы по основным событиям текста;</w:t>
      </w:r>
      <w:r w:rsidRPr="00F70132">
        <w:rPr>
          <w:spacing w:val="1"/>
          <w:lang w:eastAsia="en-US"/>
        </w:rPr>
        <w:t xml:space="preserve"> </w:t>
      </w:r>
      <w:r w:rsidRPr="00F70132">
        <w:rPr>
          <w:lang w:eastAsia="en-US"/>
        </w:rPr>
        <w:t>пересказывать</w:t>
      </w:r>
      <w:r w:rsidRPr="00F70132">
        <w:rPr>
          <w:spacing w:val="-6"/>
          <w:lang w:eastAsia="en-US"/>
        </w:rPr>
        <w:t xml:space="preserve"> </w:t>
      </w:r>
      <w:r w:rsidRPr="00F70132">
        <w:rPr>
          <w:lang w:eastAsia="en-US"/>
        </w:rPr>
        <w:t>текст</w:t>
      </w:r>
      <w:r w:rsidRPr="00F70132">
        <w:rPr>
          <w:spacing w:val="-5"/>
          <w:lang w:eastAsia="en-US"/>
        </w:rPr>
        <w:t xml:space="preserve"> </w:t>
      </w:r>
      <w:r w:rsidRPr="00F70132">
        <w:rPr>
          <w:lang w:eastAsia="en-US"/>
        </w:rPr>
        <w:t>(подробно,</w:t>
      </w:r>
      <w:r w:rsidRPr="00F70132">
        <w:rPr>
          <w:spacing w:val="-4"/>
          <w:lang w:eastAsia="en-US"/>
        </w:rPr>
        <w:t xml:space="preserve"> </w:t>
      </w:r>
      <w:r w:rsidRPr="00F70132">
        <w:rPr>
          <w:lang w:eastAsia="en-US"/>
        </w:rPr>
        <w:t>выборочно,</w:t>
      </w:r>
      <w:r w:rsidRPr="00F70132">
        <w:rPr>
          <w:spacing w:val="-4"/>
          <w:lang w:eastAsia="en-US"/>
        </w:rPr>
        <w:t xml:space="preserve"> </w:t>
      </w:r>
      <w:r w:rsidRPr="00F70132">
        <w:rPr>
          <w:lang w:eastAsia="en-US"/>
        </w:rPr>
        <w:t>с</w:t>
      </w:r>
      <w:r w:rsidRPr="00F70132">
        <w:rPr>
          <w:spacing w:val="-3"/>
          <w:lang w:eastAsia="en-US"/>
        </w:rPr>
        <w:t xml:space="preserve"> </w:t>
      </w:r>
      <w:r w:rsidRPr="00F70132">
        <w:rPr>
          <w:lang w:eastAsia="en-US"/>
        </w:rPr>
        <w:t>изменением</w:t>
      </w:r>
      <w:r w:rsidRPr="00F70132">
        <w:rPr>
          <w:spacing w:val="-3"/>
          <w:lang w:eastAsia="en-US"/>
        </w:rPr>
        <w:t xml:space="preserve"> </w:t>
      </w:r>
      <w:r w:rsidRPr="00F70132">
        <w:rPr>
          <w:lang w:eastAsia="en-US"/>
        </w:rPr>
        <w:t>лица);</w:t>
      </w:r>
    </w:p>
    <w:p w:rsidR="00F70132" w:rsidRPr="00F70132" w:rsidRDefault="00F70132" w:rsidP="00F70132">
      <w:pPr>
        <w:widowControl w:val="0"/>
        <w:autoSpaceDE w:val="0"/>
        <w:autoSpaceDN w:val="0"/>
        <w:ind w:right="510"/>
        <w:jc w:val="both"/>
        <w:rPr>
          <w:lang w:eastAsia="en-US"/>
        </w:rPr>
      </w:pPr>
      <w:r w:rsidRPr="00F70132">
        <w:rPr>
          <w:lang w:eastAsia="en-US"/>
        </w:rPr>
        <w:t>выразительно</w:t>
      </w:r>
      <w:r w:rsidRPr="00F70132">
        <w:rPr>
          <w:spacing w:val="1"/>
          <w:lang w:eastAsia="en-US"/>
        </w:rPr>
        <w:t xml:space="preserve"> </w:t>
      </w:r>
      <w:r w:rsidRPr="00F70132">
        <w:rPr>
          <w:lang w:eastAsia="en-US"/>
        </w:rPr>
        <w:t>исполнять</w:t>
      </w:r>
      <w:r w:rsidRPr="00F70132">
        <w:rPr>
          <w:spacing w:val="1"/>
          <w:lang w:eastAsia="en-US"/>
        </w:rPr>
        <w:t xml:space="preserve"> </w:t>
      </w:r>
      <w:r w:rsidRPr="00F70132">
        <w:rPr>
          <w:lang w:eastAsia="en-US"/>
        </w:rPr>
        <w:t>стихотворное</w:t>
      </w:r>
      <w:r w:rsidRPr="00F70132">
        <w:rPr>
          <w:spacing w:val="1"/>
          <w:lang w:eastAsia="en-US"/>
        </w:rPr>
        <w:t xml:space="preserve"> </w:t>
      </w:r>
      <w:r w:rsidRPr="00F70132">
        <w:rPr>
          <w:lang w:eastAsia="en-US"/>
        </w:rPr>
        <w:t>произведение,</w:t>
      </w:r>
      <w:r w:rsidRPr="00F70132">
        <w:rPr>
          <w:spacing w:val="1"/>
          <w:lang w:eastAsia="en-US"/>
        </w:rPr>
        <w:t xml:space="preserve"> </w:t>
      </w:r>
      <w:r w:rsidRPr="00F70132">
        <w:rPr>
          <w:lang w:eastAsia="en-US"/>
        </w:rPr>
        <w:t>создавая</w:t>
      </w:r>
      <w:r w:rsidRPr="00F70132">
        <w:rPr>
          <w:spacing w:val="-67"/>
          <w:lang w:eastAsia="en-US"/>
        </w:rPr>
        <w:t xml:space="preserve"> </w:t>
      </w:r>
      <w:r w:rsidRPr="00F70132">
        <w:rPr>
          <w:lang w:eastAsia="en-US"/>
        </w:rPr>
        <w:t>соответствующее</w:t>
      </w:r>
      <w:r w:rsidRPr="00F70132">
        <w:rPr>
          <w:spacing w:val="-1"/>
          <w:lang w:eastAsia="en-US"/>
        </w:rPr>
        <w:t xml:space="preserve"> </w:t>
      </w:r>
      <w:r w:rsidRPr="00F70132">
        <w:rPr>
          <w:lang w:eastAsia="en-US"/>
        </w:rPr>
        <w:t>настроение;</w:t>
      </w:r>
    </w:p>
    <w:p w:rsidR="00F70132" w:rsidRPr="00F70132" w:rsidRDefault="00F70132" w:rsidP="00F70132">
      <w:pPr>
        <w:widowControl w:val="0"/>
        <w:autoSpaceDE w:val="0"/>
        <w:autoSpaceDN w:val="0"/>
        <w:ind w:right="510"/>
        <w:jc w:val="both"/>
        <w:rPr>
          <w:lang w:eastAsia="en-US"/>
        </w:rPr>
      </w:pPr>
      <w:r w:rsidRPr="00F70132">
        <w:rPr>
          <w:lang w:eastAsia="en-US"/>
        </w:rPr>
        <w:t>сочинять</w:t>
      </w:r>
      <w:r w:rsidRPr="00F70132">
        <w:rPr>
          <w:spacing w:val="-4"/>
          <w:lang w:eastAsia="en-US"/>
        </w:rPr>
        <w:t xml:space="preserve"> </w:t>
      </w:r>
      <w:r w:rsidRPr="00F70132">
        <w:rPr>
          <w:lang w:eastAsia="en-US"/>
        </w:rPr>
        <w:t>простые</w:t>
      </w:r>
      <w:r w:rsidRPr="00F70132">
        <w:rPr>
          <w:spacing w:val="-4"/>
          <w:lang w:eastAsia="en-US"/>
        </w:rPr>
        <w:t xml:space="preserve"> </w:t>
      </w:r>
      <w:r w:rsidRPr="00F70132">
        <w:rPr>
          <w:lang w:eastAsia="en-US"/>
        </w:rPr>
        <w:t>истории</w:t>
      </w:r>
      <w:r w:rsidRPr="00F70132">
        <w:rPr>
          <w:spacing w:val="-2"/>
          <w:lang w:eastAsia="en-US"/>
        </w:rPr>
        <w:t xml:space="preserve"> </w:t>
      </w:r>
      <w:r w:rsidRPr="00F70132">
        <w:rPr>
          <w:lang w:eastAsia="en-US"/>
        </w:rPr>
        <w:t>(сказки,</w:t>
      </w:r>
      <w:r w:rsidRPr="00F70132">
        <w:rPr>
          <w:spacing w:val="-3"/>
          <w:lang w:eastAsia="en-US"/>
        </w:rPr>
        <w:t xml:space="preserve"> </w:t>
      </w:r>
      <w:r w:rsidRPr="00F70132">
        <w:rPr>
          <w:lang w:eastAsia="en-US"/>
        </w:rPr>
        <w:t>рассказы)</w:t>
      </w:r>
      <w:r w:rsidRPr="00F70132">
        <w:rPr>
          <w:spacing w:val="-4"/>
          <w:lang w:eastAsia="en-US"/>
        </w:rPr>
        <w:t xml:space="preserve"> </w:t>
      </w:r>
      <w:r w:rsidRPr="00F70132">
        <w:rPr>
          <w:lang w:eastAsia="en-US"/>
        </w:rPr>
        <w:t>по</w:t>
      </w:r>
      <w:r w:rsidRPr="00F70132">
        <w:rPr>
          <w:spacing w:val="-1"/>
          <w:lang w:eastAsia="en-US"/>
        </w:rPr>
        <w:t xml:space="preserve"> </w:t>
      </w:r>
      <w:r w:rsidRPr="00F70132">
        <w:rPr>
          <w:lang w:eastAsia="en-US"/>
        </w:rPr>
        <w:t>аналогии.</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Регулятивные универсальные учебные способствуют формированию</w:t>
      </w:r>
      <w:r w:rsidRPr="00F70132">
        <w:rPr>
          <w:spacing w:val="-67"/>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принимать цель чтения, удерживать её в памяти, использовать в зависимости</w:t>
      </w:r>
      <w:r w:rsidRPr="00F70132">
        <w:rPr>
          <w:spacing w:val="1"/>
          <w:lang w:eastAsia="en-US"/>
        </w:rPr>
        <w:t xml:space="preserve"> </w:t>
      </w:r>
      <w:r w:rsidRPr="00F70132">
        <w:rPr>
          <w:lang w:eastAsia="en-US"/>
        </w:rPr>
        <w:t>от учебной задачи вид чтения, контролировать реализацию поставленной задачи</w:t>
      </w:r>
      <w:r w:rsidRPr="00F70132">
        <w:rPr>
          <w:spacing w:val="1"/>
          <w:lang w:eastAsia="en-US"/>
        </w:rPr>
        <w:t xml:space="preserve"> </w:t>
      </w:r>
      <w:r w:rsidRPr="00F70132">
        <w:rPr>
          <w:lang w:eastAsia="en-US"/>
        </w:rPr>
        <w:t>чтения;</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5"/>
          <w:lang w:eastAsia="en-US"/>
        </w:rPr>
        <w:t xml:space="preserve"> </w:t>
      </w:r>
      <w:r w:rsidRPr="00F70132">
        <w:rPr>
          <w:lang w:eastAsia="en-US"/>
        </w:rPr>
        <w:t>качество</w:t>
      </w:r>
      <w:r w:rsidRPr="00F70132">
        <w:rPr>
          <w:spacing w:val="-5"/>
          <w:lang w:eastAsia="en-US"/>
        </w:rPr>
        <w:t xml:space="preserve"> </w:t>
      </w:r>
      <w:r w:rsidRPr="00F70132">
        <w:rPr>
          <w:lang w:eastAsia="en-US"/>
        </w:rPr>
        <w:t>своего</w:t>
      </w:r>
      <w:r w:rsidRPr="00F70132">
        <w:rPr>
          <w:spacing w:val="-1"/>
          <w:lang w:eastAsia="en-US"/>
        </w:rPr>
        <w:t xml:space="preserve"> </w:t>
      </w:r>
      <w:r w:rsidRPr="00F70132">
        <w:rPr>
          <w:lang w:eastAsia="en-US"/>
        </w:rPr>
        <w:t>восприятия</w:t>
      </w:r>
      <w:r w:rsidRPr="00F70132">
        <w:rPr>
          <w:spacing w:val="-2"/>
          <w:lang w:eastAsia="en-US"/>
        </w:rPr>
        <w:t xml:space="preserve"> </w:t>
      </w:r>
      <w:r w:rsidRPr="00F70132">
        <w:rPr>
          <w:lang w:eastAsia="en-US"/>
        </w:rPr>
        <w:t>текста</w:t>
      </w:r>
      <w:r w:rsidRPr="00F70132">
        <w:rPr>
          <w:spacing w:val="-2"/>
          <w:lang w:eastAsia="en-US"/>
        </w:rPr>
        <w:t xml:space="preserve"> </w:t>
      </w:r>
      <w:r w:rsidRPr="00F70132">
        <w:rPr>
          <w:lang w:eastAsia="en-US"/>
        </w:rPr>
        <w:t>на</w:t>
      </w:r>
      <w:r w:rsidRPr="00F70132">
        <w:rPr>
          <w:spacing w:val="-2"/>
          <w:lang w:eastAsia="en-US"/>
        </w:rPr>
        <w:t xml:space="preserve"> </w:t>
      </w:r>
      <w:r w:rsidRPr="00F70132">
        <w:rPr>
          <w:lang w:eastAsia="en-US"/>
        </w:rPr>
        <w:t>слух;</w:t>
      </w:r>
    </w:p>
    <w:p w:rsidR="00F70132" w:rsidRPr="00F70132" w:rsidRDefault="00F70132" w:rsidP="00F70132">
      <w:pPr>
        <w:widowControl w:val="0"/>
        <w:autoSpaceDE w:val="0"/>
        <w:autoSpaceDN w:val="0"/>
        <w:ind w:right="510"/>
        <w:jc w:val="both"/>
        <w:rPr>
          <w:lang w:eastAsia="en-US"/>
        </w:rPr>
      </w:pPr>
      <w:r w:rsidRPr="00F70132">
        <w:rPr>
          <w:lang w:eastAsia="en-US"/>
        </w:rPr>
        <w:t>выполнять действия контроля (самоконтроля) и оценки процесса и результата</w:t>
      </w:r>
      <w:r w:rsidRPr="00F70132">
        <w:rPr>
          <w:spacing w:val="1"/>
          <w:lang w:eastAsia="en-US"/>
        </w:rPr>
        <w:t xml:space="preserve"> </w:t>
      </w:r>
      <w:r w:rsidRPr="00F70132">
        <w:rPr>
          <w:lang w:eastAsia="en-US"/>
        </w:rPr>
        <w:t>деятельности,</w:t>
      </w:r>
      <w:r w:rsidRPr="00F70132">
        <w:rPr>
          <w:spacing w:val="-3"/>
          <w:lang w:eastAsia="en-US"/>
        </w:rPr>
        <w:t xml:space="preserve"> </w:t>
      </w:r>
      <w:r w:rsidRPr="00F70132">
        <w:rPr>
          <w:lang w:eastAsia="en-US"/>
        </w:rPr>
        <w:t>при</w:t>
      </w:r>
      <w:r w:rsidRPr="00F70132">
        <w:rPr>
          <w:spacing w:val="-5"/>
          <w:lang w:eastAsia="en-US"/>
        </w:rPr>
        <w:t xml:space="preserve"> </w:t>
      </w:r>
      <w:r w:rsidRPr="00F70132">
        <w:rPr>
          <w:lang w:eastAsia="en-US"/>
        </w:rPr>
        <w:t>необходимости</w:t>
      </w:r>
      <w:r w:rsidRPr="00F70132">
        <w:rPr>
          <w:spacing w:val="-2"/>
          <w:lang w:eastAsia="en-US"/>
        </w:rPr>
        <w:t xml:space="preserve"> </w:t>
      </w:r>
      <w:r w:rsidRPr="00F70132">
        <w:rPr>
          <w:lang w:eastAsia="en-US"/>
        </w:rPr>
        <w:t>вносить</w:t>
      </w:r>
      <w:r w:rsidRPr="00F70132">
        <w:rPr>
          <w:spacing w:val="-3"/>
          <w:lang w:eastAsia="en-US"/>
        </w:rPr>
        <w:t xml:space="preserve"> </w:t>
      </w:r>
      <w:r w:rsidRPr="00F70132">
        <w:rPr>
          <w:lang w:eastAsia="en-US"/>
        </w:rPr>
        <w:t>коррективы</w:t>
      </w:r>
      <w:r w:rsidRPr="00F70132">
        <w:rPr>
          <w:spacing w:val="-2"/>
          <w:lang w:eastAsia="en-US"/>
        </w:rPr>
        <w:t xml:space="preserve"> </w:t>
      </w:r>
      <w:r w:rsidRPr="00F70132">
        <w:rPr>
          <w:lang w:eastAsia="en-US"/>
        </w:rPr>
        <w:t>в</w:t>
      </w:r>
      <w:r w:rsidRPr="00F70132">
        <w:rPr>
          <w:spacing w:val="-4"/>
          <w:lang w:eastAsia="en-US"/>
        </w:rPr>
        <w:t xml:space="preserve"> </w:t>
      </w:r>
      <w:r w:rsidRPr="00F70132">
        <w:rPr>
          <w:lang w:eastAsia="en-US"/>
        </w:rPr>
        <w:t>выполняемые</w:t>
      </w:r>
      <w:r w:rsidRPr="00F70132">
        <w:rPr>
          <w:spacing w:val="-2"/>
          <w:lang w:eastAsia="en-US"/>
        </w:rPr>
        <w:t xml:space="preserve"> </w:t>
      </w:r>
      <w:r w:rsidRPr="00F70132">
        <w:rPr>
          <w:lang w:eastAsia="en-US"/>
        </w:rPr>
        <w:t>действия.</w:t>
      </w:r>
    </w:p>
    <w:p w:rsidR="00F70132" w:rsidRPr="00F70132" w:rsidRDefault="00F70132" w:rsidP="00A848AC">
      <w:pPr>
        <w:widowControl w:val="0"/>
        <w:numPr>
          <w:ilvl w:val="3"/>
          <w:numId w:val="13"/>
        </w:numPr>
        <w:tabs>
          <w:tab w:val="left" w:pos="2054"/>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1"/>
          <w:lang w:eastAsia="en-US"/>
        </w:rPr>
        <w:t xml:space="preserve"> </w:t>
      </w:r>
      <w:r w:rsidRPr="00F70132">
        <w:rPr>
          <w:lang w:eastAsia="en-US"/>
        </w:rPr>
        <w:t>участвовать</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совместной</w:t>
      </w:r>
      <w:r w:rsidRPr="00F70132">
        <w:rPr>
          <w:spacing w:val="3"/>
          <w:lang w:eastAsia="en-US"/>
        </w:rPr>
        <w:t xml:space="preserve"> </w:t>
      </w:r>
      <w:r w:rsidRPr="00F70132">
        <w:rPr>
          <w:lang w:eastAsia="en-US"/>
        </w:rPr>
        <w:t>деятельности:</w:t>
      </w:r>
      <w:r w:rsidRPr="00F70132">
        <w:rPr>
          <w:spacing w:val="3"/>
          <w:lang w:eastAsia="en-US"/>
        </w:rPr>
        <w:t xml:space="preserve"> </w:t>
      </w:r>
      <w:r w:rsidRPr="00F70132">
        <w:rPr>
          <w:lang w:eastAsia="en-US"/>
        </w:rPr>
        <w:t>выполнять</w:t>
      </w:r>
      <w:r w:rsidRPr="00F70132">
        <w:rPr>
          <w:spacing w:val="2"/>
          <w:lang w:eastAsia="en-US"/>
        </w:rPr>
        <w:t xml:space="preserve"> </w:t>
      </w:r>
      <w:r w:rsidRPr="00F70132">
        <w:rPr>
          <w:lang w:eastAsia="en-US"/>
        </w:rPr>
        <w:t>роли</w:t>
      </w:r>
      <w:r w:rsidRPr="00F70132">
        <w:rPr>
          <w:spacing w:val="3"/>
          <w:lang w:eastAsia="en-US"/>
        </w:rPr>
        <w:t xml:space="preserve"> </w:t>
      </w:r>
      <w:r w:rsidRPr="00F70132">
        <w:rPr>
          <w:lang w:eastAsia="en-US"/>
        </w:rPr>
        <w:t>лидера,</w:t>
      </w:r>
    </w:p>
    <w:p w:rsidR="00F70132" w:rsidRPr="00F70132" w:rsidRDefault="00F70132" w:rsidP="00F70132">
      <w:pPr>
        <w:widowControl w:val="0"/>
        <w:autoSpaceDE w:val="0"/>
        <w:autoSpaceDN w:val="0"/>
        <w:ind w:right="510"/>
        <w:jc w:val="both"/>
        <w:rPr>
          <w:lang w:eastAsia="en-US"/>
        </w:rPr>
      </w:pPr>
      <w:r w:rsidRPr="00F70132">
        <w:rPr>
          <w:lang w:eastAsia="en-US"/>
        </w:rPr>
        <w:t>подчинённого,</w:t>
      </w:r>
      <w:r w:rsidRPr="00F70132">
        <w:rPr>
          <w:spacing w:val="-5"/>
          <w:lang w:eastAsia="en-US"/>
        </w:rPr>
        <w:t xml:space="preserve"> </w:t>
      </w:r>
      <w:r w:rsidRPr="00F70132">
        <w:rPr>
          <w:lang w:eastAsia="en-US"/>
        </w:rPr>
        <w:t>соблюдать</w:t>
      </w:r>
      <w:r w:rsidRPr="00F70132">
        <w:rPr>
          <w:spacing w:val="-5"/>
          <w:lang w:eastAsia="en-US"/>
        </w:rPr>
        <w:t xml:space="preserve"> </w:t>
      </w:r>
      <w:r w:rsidRPr="00F70132">
        <w:rPr>
          <w:lang w:eastAsia="en-US"/>
        </w:rPr>
        <w:t>равноправие</w:t>
      </w:r>
      <w:r w:rsidRPr="00F70132">
        <w:rPr>
          <w:spacing w:val="-5"/>
          <w:lang w:eastAsia="en-US"/>
        </w:rPr>
        <w:t xml:space="preserve"> </w:t>
      </w:r>
      <w:r w:rsidRPr="00F70132">
        <w:rPr>
          <w:lang w:eastAsia="en-US"/>
        </w:rPr>
        <w:t>и</w:t>
      </w:r>
      <w:r w:rsidRPr="00F70132">
        <w:rPr>
          <w:spacing w:val="-4"/>
          <w:lang w:eastAsia="en-US"/>
        </w:rPr>
        <w:t xml:space="preserve"> </w:t>
      </w:r>
      <w:r w:rsidRPr="00F70132">
        <w:rPr>
          <w:lang w:eastAsia="en-US"/>
        </w:rPr>
        <w:t>дружелюбие;</w:t>
      </w:r>
    </w:p>
    <w:p w:rsidR="00F70132" w:rsidRPr="00F70132" w:rsidRDefault="00F70132" w:rsidP="00F70132">
      <w:pPr>
        <w:widowControl w:val="0"/>
        <w:autoSpaceDE w:val="0"/>
        <w:autoSpaceDN w:val="0"/>
        <w:ind w:right="510"/>
        <w:jc w:val="both"/>
        <w:rPr>
          <w:lang w:eastAsia="en-US"/>
        </w:rPr>
      </w:pPr>
      <w:r w:rsidRPr="00F70132">
        <w:rPr>
          <w:lang w:eastAsia="en-US"/>
        </w:rPr>
        <w:t>в</w:t>
      </w:r>
      <w:r w:rsidRPr="00F70132">
        <w:rPr>
          <w:spacing w:val="1"/>
          <w:lang w:eastAsia="en-US"/>
        </w:rPr>
        <w:t xml:space="preserve"> </w:t>
      </w:r>
      <w:r w:rsidRPr="00F70132">
        <w:rPr>
          <w:lang w:eastAsia="en-US"/>
        </w:rPr>
        <w:t>коллективной</w:t>
      </w:r>
      <w:r w:rsidRPr="00F70132">
        <w:rPr>
          <w:spacing w:val="1"/>
          <w:lang w:eastAsia="en-US"/>
        </w:rPr>
        <w:t xml:space="preserve"> </w:t>
      </w:r>
      <w:r w:rsidRPr="00F70132">
        <w:rPr>
          <w:lang w:eastAsia="en-US"/>
        </w:rPr>
        <w:t>театрализованной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читать</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ролям,</w:t>
      </w:r>
      <w:r w:rsidRPr="00F70132">
        <w:rPr>
          <w:spacing w:val="1"/>
          <w:lang w:eastAsia="en-US"/>
        </w:rPr>
        <w:t xml:space="preserve"> </w:t>
      </w:r>
      <w:r w:rsidRPr="00F70132">
        <w:rPr>
          <w:lang w:eastAsia="en-US"/>
        </w:rPr>
        <w:t xml:space="preserve">инсценировать     </w:t>
      </w:r>
      <w:r w:rsidRPr="00F70132">
        <w:rPr>
          <w:spacing w:val="1"/>
          <w:lang w:eastAsia="en-US"/>
        </w:rPr>
        <w:t xml:space="preserve"> </w:t>
      </w:r>
      <w:r w:rsidRPr="00F70132">
        <w:rPr>
          <w:lang w:eastAsia="en-US"/>
        </w:rPr>
        <w:t>(драматизировать)       несложные       произведения       фольклора</w:t>
      </w:r>
      <w:r w:rsidRPr="00F70132">
        <w:rPr>
          <w:spacing w:val="-67"/>
          <w:lang w:eastAsia="en-US"/>
        </w:rPr>
        <w:t xml:space="preserve"> </w:t>
      </w:r>
      <w:r w:rsidRPr="00F70132">
        <w:rPr>
          <w:lang w:eastAsia="en-US"/>
        </w:rPr>
        <w:t xml:space="preserve">и  </w:t>
      </w:r>
      <w:r w:rsidRPr="00F70132">
        <w:rPr>
          <w:spacing w:val="1"/>
          <w:lang w:eastAsia="en-US"/>
        </w:rPr>
        <w:t xml:space="preserve"> </w:t>
      </w:r>
      <w:r w:rsidRPr="00F70132">
        <w:rPr>
          <w:lang w:eastAsia="en-US"/>
        </w:rPr>
        <w:t xml:space="preserve">художественной  </w:t>
      </w:r>
      <w:r w:rsidRPr="00F70132">
        <w:rPr>
          <w:spacing w:val="1"/>
          <w:lang w:eastAsia="en-US"/>
        </w:rPr>
        <w:t xml:space="preserve"> </w:t>
      </w:r>
      <w:r w:rsidRPr="00F70132">
        <w:rPr>
          <w:lang w:eastAsia="en-US"/>
        </w:rPr>
        <w:t>литературы;    выбирать    роль,    договариваться    о    манере</w:t>
      </w:r>
      <w:r w:rsidRPr="00F70132">
        <w:rPr>
          <w:spacing w:val="1"/>
          <w:lang w:eastAsia="en-US"/>
        </w:rPr>
        <w:t xml:space="preserve"> </w:t>
      </w:r>
      <w:r w:rsidRPr="00F70132">
        <w:rPr>
          <w:lang w:eastAsia="en-US"/>
        </w:rPr>
        <w:t>её</w:t>
      </w:r>
      <w:r w:rsidRPr="00F70132">
        <w:rPr>
          <w:spacing w:val="-1"/>
          <w:lang w:eastAsia="en-US"/>
        </w:rPr>
        <w:t xml:space="preserve"> </w:t>
      </w:r>
      <w:r w:rsidRPr="00F70132">
        <w:rPr>
          <w:lang w:eastAsia="en-US"/>
        </w:rPr>
        <w:t>исполнения в</w:t>
      </w:r>
      <w:r w:rsidRPr="00F70132">
        <w:rPr>
          <w:spacing w:val="-2"/>
          <w:lang w:eastAsia="en-US"/>
        </w:rPr>
        <w:t xml:space="preserve"> </w:t>
      </w:r>
      <w:r w:rsidRPr="00F70132">
        <w:rPr>
          <w:lang w:eastAsia="en-US"/>
        </w:rPr>
        <w:t>соответствии с</w:t>
      </w:r>
      <w:r w:rsidRPr="00F70132">
        <w:rPr>
          <w:spacing w:val="-4"/>
          <w:lang w:eastAsia="en-US"/>
        </w:rPr>
        <w:t xml:space="preserve"> </w:t>
      </w:r>
      <w:r w:rsidRPr="00F70132">
        <w:rPr>
          <w:lang w:eastAsia="en-US"/>
        </w:rPr>
        <w:t>общим замыслом;</w:t>
      </w:r>
    </w:p>
    <w:p w:rsidR="00F70132" w:rsidRPr="00F70132" w:rsidRDefault="00F70132" w:rsidP="00F70132">
      <w:pPr>
        <w:widowControl w:val="0"/>
        <w:autoSpaceDE w:val="0"/>
        <w:autoSpaceDN w:val="0"/>
        <w:ind w:right="510"/>
        <w:jc w:val="both"/>
        <w:rPr>
          <w:lang w:eastAsia="en-US"/>
        </w:rPr>
      </w:pPr>
      <w:r w:rsidRPr="00F70132">
        <w:rPr>
          <w:lang w:eastAsia="en-US"/>
        </w:rPr>
        <w:t>осуществлять</w:t>
      </w:r>
      <w:r w:rsidRPr="00F70132">
        <w:rPr>
          <w:spacing w:val="1"/>
          <w:lang w:eastAsia="en-US"/>
        </w:rPr>
        <w:t xml:space="preserve"> </w:t>
      </w:r>
      <w:r w:rsidRPr="00F70132">
        <w:rPr>
          <w:lang w:eastAsia="en-US"/>
        </w:rPr>
        <w:t>взаимопомощь,</w:t>
      </w:r>
      <w:r w:rsidRPr="00F70132">
        <w:rPr>
          <w:spacing w:val="1"/>
          <w:lang w:eastAsia="en-US"/>
        </w:rPr>
        <w:t xml:space="preserve"> </w:t>
      </w:r>
      <w:r w:rsidRPr="00F70132">
        <w:rPr>
          <w:lang w:eastAsia="en-US"/>
        </w:rPr>
        <w:t>проявлять</w:t>
      </w:r>
      <w:r w:rsidRPr="00F70132">
        <w:rPr>
          <w:spacing w:val="1"/>
          <w:lang w:eastAsia="en-US"/>
        </w:rPr>
        <w:t xml:space="preserve"> </w:t>
      </w:r>
      <w:r w:rsidRPr="00F70132">
        <w:rPr>
          <w:lang w:eastAsia="en-US"/>
        </w:rPr>
        <w:t>ответственность</w:t>
      </w:r>
      <w:r w:rsidRPr="00F70132">
        <w:rPr>
          <w:spacing w:val="1"/>
          <w:lang w:eastAsia="en-US"/>
        </w:rPr>
        <w:t xml:space="preserve"> </w:t>
      </w:r>
      <w:r w:rsidRPr="00F70132">
        <w:rPr>
          <w:lang w:eastAsia="en-US"/>
        </w:rPr>
        <w:t>при</w:t>
      </w:r>
      <w:r w:rsidRPr="00F70132">
        <w:rPr>
          <w:spacing w:val="1"/>
          <w:lang w:eastAsia="en-US"/>
        </w:rPr>
        <w:t xml:space="preserve"> </w:t>
      </w:r>
      <w:r w:rsidRPr="00F70132">
        <w:rPr>
          <w:lang w:eastAsia="en-US"/>
        </w:rPr>
        <w:t>выполнении</w:t>
      </w:r>
      <w:r w:rsidRPr="00F70132">
        <w:rPr>
          <w:spacing w:val="1"/>
          <w:lang w:eastAsia="en-US"/>
        </w:rPr>
        <w:t xml:space="preserve"> </w:t>
      </w:r>
      <w:r w:rsidRPr="00F70132">
        <w:rPr>
          <w:lang w:eastAsia="en-US"/>
        </w:rPr>
        <w:t>своей</w:t>
      </w:r>
      <w:r w:rsidRPr="00F70132">
        <w:rPr>
          <w:spacing w:val="-1"/>
          <w:lang w:eastAsia="en-US"/>
        </w:rPr>
        <w:t xml:space="preserve"> </w:t>
      </w:r>
      <w:r w:rsidRPr="00F70132">
        <w:rPr>
          <w:lang w:eastAsia="en-US"/>
        </w:rPr>
        <w:t>части работы,</w:t>
      </w:r>
      <w:r w:rsidRPr="00F70132">
        <w:rPr>
          <w:spacing w:val="-3"/>
          <w:lang w:eastAsia="en-US"/>
        </w:rPr>
        <w:t xml:space="preserve"> </w:t>
      </w:r>
      <w:r w:rsidRPr="00F70132">
        <w:rPr>
          <w:lang w:eastAsia="en-US"/>
        </w:rPr>
        <w:t>оценивать</w:t>
      </w:r>
      <w:r w:rsidRPr="00F70132">
        <w:rPr>
          <w:spacing w:val="-1"/>
          <w:lang w:eastAsia="en-US"/>
        </w:rPr>
        <w:t xml:space="preserve"> </w:t>
      </w:r>
      <w:r w:rsidRPr="00F70132">
        <w:rPr>
          <w:lang w:eastAsia="en-US"/>
        </w:rPr>
        <w:t>свой вклад в</w:t>
      </w:r>
      <w:r w:rsidRPr="00F70132">
        <w:rPr>
          <w:spacing w:val="-2"/>
          <w:lang w:eastAsia="en-US"/>
        </w:rPr>
        <w:t xml:space="preserve"> </w:t>
      </w:r>
      <w:r w:rsidRPr="00F70132">
        <w:rPr>
          <w:lang w:eastAsia="en-US"/>
        </w:rPr>
        <w:t>общее</w:t>
      </w:r>
      <w:r w:rsidRPr="00F70132">
        <w:rPr>
          <w:spacing w:val="-3"/>
          <w:lang w:eastAsia="en-US"/>
        </w:rPr>
        <w:t xml:space="preserve"> </w:t>
      </w:r>
      <w:r w:rsidRPr="00F70132">
        <w:rPr>
          <w:lang w:eastAsia="en-US"/>
        </w:rPr>
        <w:t>дело.</w:t>
      </w:r>
    </w:p>
    <w:p w:rsidR="00F70132" w:rsidRPr="00F70132" w:rsidRDefault="00F70132" w:rsidP="00A848AC">
      <w:pPr>
        <w:widowControl w:val="0"/>
        <w:numPr>
          <w:ilvl w:val="1"/>
          <w:numId w:val="12"/>
        </w:numPr>
        <w:tabs>
          <w:tab w:val="left" w:pos="1493"/>
        </w:tabs>
        <w:autoSpaceDE w:val="0"/>
        <w:autoSpaceDN w:val="0"/>
        <w:ind w:left="0" w:right="510" w:firstLine="709"/>
        <w:jc w:val="both"/>
        <w:rPr>
          <w:b/>
          <w:lang w:eastAsia="en-US"/>
        </w:rPr>
      </w:pPr>
      <w:r w:rsidRPr="00F70132">
        <w:rPr>
          <w:b/>
          <w:lang w:eastAsia="en-US"/>
        </w:rPr>
        <w:t>Содержание</w:t>
      </w:r>
      <w:r w:rsidRPr="00F70132">
        <w:rPr>
          <w:b/>
          <w:spacing w:val="-2"/>
          <w:lang w:eastAsia="en-US"/>
        </w:rPr>
        <w:t xml:space="preserve"> </w:t>
      </w:r>
      <w:r w:rsidRPr="00F70132">
        <w:rPr>
          <w:b/>
          <w:lang w:eastAsia="en-US"/>
        </w:rPr>
        <w:t>обучения</w:t>
      </w:r>
      <w:r w:rsidRPr="00F70132">
        <w:rPr>
          <w:b/>
          <w:spacing w:val="-1"/>
          <w:lang w:eastAsia="en-US"/>
        </w:rPr>
        <w:t xml:space="preserve"> </w:t>
      </w:r>
      <w:r w:rsidRPr="00F70132">
        <w:rPr>
          <w:b/>
          <w:lang w:eastAsia="en-US"/>
        </w:rPr>
        <w:t>в</w:t>
      </w:r>
      <w:r w:rsidRPr="00F70132">
        <w:rPr>
          <w:b/>
          <w:spacing w:val="-4"/>
          <w:lang w:eastAsia="en-US"/>
        </w:rPr>
        <w:t xml:space="preserve"> </w:t>
      </w:r>
      <w:r w:rsidRPr="00F70132">
        <w:rPr>
          <w:b/>
          <w:lang w:eastAsia="en-US"/>
        </w:rPr>
        <w:t>4</w:t>
      </w:r>
      <w:r w:rsidRPr="00F70132">
        <w:rPr>
          <w:b/>
          <w:spacing w:val="-1"/>
          <w:lang w:eastAsia="en-US"/>
        </w:rPr>
        <w:t xml:space="preserve"> </w:t>
      </w:r>
      <w:r w:rsidRPr="00F70132">
        <w:rPr>
          <w:b/>
          <w:lang w:eastAsia="en-US"/>
        </w:rPr>
        <w:t>классе.</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О</w:t>
      </w:r>
      <w:r w:rsidRPr="00F70132">
        <w:rPr>
          <w:spacing w:val="1"/>
          <w:lang w:eastAsia="en-US"/>
        </w:rPr>
        <w:t xml:space="preserve"> </w:t>
      </w:r>
      <w:r w:rsidRPr="00F70132">
        <w:rPr>
          <w:lang w:eastAsia="en-US"/>
        </w:rPr>
        <w:t>Родине,</w:t>
      </w:r>
      <w:r w:rsidRPr="00F70132">
        <w:rPr>
          <w:spacing w:val="1"/>
          <w:lang w:eastAsia="en-US"/>
        </w:rPr>
        <w:t xml:space="preserve"> </w:t>
      </w:r>
      <w:r w:rsidRPr="00F70132">
        <w:rPr>
          <w:lang w:eastAsia="en-US"/>
        </w:rPr>
        <w:t>героические</w:t>
      </w:r>
      <w:r w:rsidRPr="00F70132">
        <w:rPr>
          <w:spacing w:val="1"/>
          <w:lang w:eastAsia="en-US"/>
        </w:rPr>
        <w:t xml:space="preserve"> </w:t>
      </w:r>
      <w:r w:rsidRPr="00F70132">
        <w:rPr>
          <w:lang w:eastAsia="en-US"/>
        </w:rPr>
        <w:t>страницы</w:t>
      </w:r>
      <w:r w:rsidRPr="00F70132">
        <w:rPr>
          <w:spacing w:val="1"/>
          <w:lang w:eastAsia="en-US"/>
        </w:rPr>
        <w:t xml:space="preserve"> </w:t>
      </w:r>
      <w:r w:rsidRPr="00F70132">
        <w:rPr>
          <w:lang w:eastAsia="en-US"/>
        </w:rPr>
        <w:t>истории.</w:t>
      </w:r>
      <w:r w:rsidRPr="00F70132">
        <w:rPr>
          <w:spacing w:val="1"/>
          <w:lang w:eastAsia="en-US"/>
        </w:rPr>
        <w:t xml:space="preserve"> </w:t>
      </w:r>
      <w:r w:rsidRPr="00F70132">
        <w:rPr>
          <w:lang w:eastAsia="en-US"/>
        </w:rPr>
        <w:t>Наше</w:t>
      </w:r>
      <w:r w:rsidRPr="00F70132">
        <w:rPr>
          <w:spacing w:val="1"/>
          <w:lang w:eastAsia="en-US"/>
        </w:rPr>
        <w:t xml:space="preserve"> </w:t>
      </w:r>
      <w:r w:rsidRPr="00F70132">
        <w:rPr>
          <w:lang w:eastAsia="en-US"/>
        </w:rPr>
        <w:t>Отечество,</w:t>
      </w:r>
      <w:r w:rsidRPr="00F70132">
        <w:rPr>
          <w:spacing w:val="1"/>
          <w:lang w:eastAsia="en-US"/>
        </w:rPr>
        <w:t xml:space="preserve"> </w:t>
      </w:r>
      <w:r w:rsidRPr="00F70132">
        <w:rPr>
          <w:lang w:eastAsia="en-US"/>
        </w:rPr>
        <w:t>образ</w:t>
      </w:r>
      <w:r w:rsidRPr="00F70132">
        <w:rPr>
          <w:spacing w:val="1"/>
          <w:lang w:eastAsia="en-US"/>
        </w:rPr>
        <w:t xml:space="preserve"> </w:t>
      </w:r>
      <w:r w:rsidRPr="00F70132">
        <w:rPr>
          <w:lang w:eastAsia="en-US"/>
        </w:rPr>
        <w:t>родной земли в стихотворных и прозаических произведениях писателей и поэтов</w:t>
      </w:r>
      <w:r w:rsidRPr="00F70132">
        <w:rPr>
          <w:spacing w:val="1"/>
          <w:lang w:eastAsia="en-US"/>
        </w:rPr>
        <w:t xml:space="preserve"> </w:t>
      </w:r>
      <w:r w:rsidRPr="00F70132">
        <w:rPr>
          <w:lang w:eastAsia="en-US"/>
        </w:rPr>
        <w:t>ХIХ</w:t>
      </w:r>
      <w:r w:rsidRPr="00F70132">
        <w:rPr>
          <w:spacing w:val="71"/>
          <w:lang w:eastAsia="en-US"/>
        </w:rPr>
        <w:t xml:space="preserve"> </w:t>
      </w:r>
      <w:r w:rsidRPr="00F70132">
        <w:rPr>
          <w:lang w:eastAsia="en-US"/>
        </w:rPr>
        <w:t>и</w:t>
      </w:r>
      <w:r w:rsidRPr="00F70132">
        <w:rPr>
          <w:spacing w:val="71"/>
          <w:lang w:eastAsia="en-US"/>
        </w:rPr>
        <w:t xml:space="preserve"> </w:t>
      </w:r>
      <w:r w:rsidRPr="00F70132">
        <w:rPr>
          <w:lang w:eastAsia="en-US"/>
        </w:rPr>
        <w:t>ХХ</w:t>
      </w:r>
      <w:r w:rsidRPr="00F70132">
        <w:rPr>
          <w:spacing w:val="71"/>
          <w:lang w:eastAsia="en-US"/>
        </w:rPr>
        <w:t xml:space="preserve"> </w:t>
      </w:r>
      <w:r w:rsidRPr="00F70132">
        <w:rPr>
          <w:lang w:eastAsia="en-US"/>
        </w:rPr>
        <w:t>веков</w:t>
      </w:r>
      <w:r w:rsidRPr="00F70132">
        <w:rPr>
          <w:spacing w:val="71"/>
          <w:lang w:eastAsia="en-US"/>
        </w:rPr>
        <w:t xml:space="preserve"> </w:t>
      </w:r>
      <w:r w:rsidRPr="00F70132">
        <w:rPr>
          <w:lang w:eastAsia="en-US"/>
        </w:rPr>
        <w:t>(по   выбору,   не   менее   четырёх,   например,   произведения</w:t>
      </w:r>
      <w:r w:rsidRPr="00F70132">
        <w:rPr>
          <w:spacing w:val="1"/>
          <w:lang w:eastAsia="en-US"/>
        </w:rPr>
        <w:t xml:space="preserve"> </w:t>
      </w:r>
      <w:r w:rsidRPr="00F70132">
        <w:rPr>
          <w:lang w:eastAsia="en-US"/>
        </w:rPr>
        <w:t>С.Т. Романовского, А.Т. Твардовского, С.Д. Дрожжина, В.М. Пескова и другие).</w:t>
      </w:r>
      <w:r w:rsidRPr="00F70132">
        <w:rPr>
          <w:spacing w:val="1"/>
          <w:lang w:eastAsia="en-US"/>
        </w:rPr>
        <w:t xml:space="preserve"> </w:t>
      </w:r>
      <w:r w:rsidRPr="00F70132">
        <w:rPr>
          <w:lang w:eastAsia="en-US"/>
        </w:rPr>
        <w:t>Представление о проявлении</w:t>
      </w:r>
      <w:r w:rsidRPr="00F70132">
        <w:rPr>
          <w:spacing w:val="1"/>
          <w:lang w:eastAsia="en-US"/>
        </w:rPr>
        <w:t xml:space="preserve"> </w:t>
      </w:r>
      <w:r w:rsidRPr="00F70132">
        <w:rPr>
          <w:lang w:eastAsia="en-US"/>
        </w:rPr>
        <w:t>любви</w:t>
      </w:r>
      <w:r w:rsidRPr="00F70132">
        <w:rPr>
          <w:spacing w:val="1"/>
          <w:lang w:eastAsia="en-US"/>
        </w:rPr>
        <w:t xml:space="preserve"> </w:t>
      </w:r>
      <w:r w:rsidRPr="00F70132">
        <w:rPr>
          <w:lang w:eastAsia="en-US"/>
        </w:rPr>
        <w:t>к родной</w:t>
      </w:r>
      <w:r w:rsidRPr="00F70132">
        <w:rPr>
          <w:spacing w:val="70"/>
          <w:lang w:eastAsia="en-US"/>
        </w:rPr>
        <w:t xml:space="preserve"> </w:t>
      </w:r>
      <w:r w:rsidRPr="00F70132">
        <w:rPr>
          <w:lang w:eastAsia="en-US"/>
        </w:rPr>
        <w:t>земле в литературе разных</w:t>
      </w:r>
      <w:r w:rsidRPr="00F70132">
        <w:rPr>
          <w:spacing w:val="70"/>
          <w:lang w:eastAsia="en-US"/>
        </w:rPr>
        <w:t xml:space="preserve"> </w:t>
      </w:r>
      <w:r w:rsidRPr="00F70132">
        <w:rPr>
          <w:lang w:eastAsia="en-US"/>
        </w:rPr>
        <w:t>народов</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примере</w:t>
      </w:r>
      <w:r w:rsidRPr="00F70132">
        <w:rPr>
          <w:spacing w:val="1"/>
          <w:lang w:eastAsia="en-US"/>
        </w:rPr>
        <w:t xml:space="preserve"> </w:t>
      </w:r>
      <w:r w:rsidRPr="00F70132">
        <w:rPr>
          <w:lang w:eastAsia="en-US"/>
        </w:rPr>
        <w:t>писателей</w:t>
      </w:r>
      <w:r w:rsidRPr="00F70132">
        <w:rPr>
          <w:spacing w:val="1"/>
          <w:lang w:eastAsia="en-US"/>
        </w:rPr>
        <w:t xml:space="preserve"> </w:t>
      </w:r>
      <w:r w:rsidRPr="00F70132">
        <w:rPr>
          <w:lang w:eastAsia="en-US"/>
        </w:rPr>
        <w:t>родного</w:t>
      </w:r>
      <w:r w:rsidRPr="00F70132">
        <w:rPr>
          <w:spacing w:val="1"/>
          <w:lang w:eastAsia="en-US"/>
        </w:rPr>
        <w:t xml:space="preserve"> </w:t>
      </w:r>
      <w:r w:rsidRPr="00F70132">
        <w:rPr>
          <w:lang w:eastAsia="en-US"/>
        </w:rPr>
        <w:t>края,</w:t>
      </w:r>
      <w:r w:rsidRPr="00F70132">
        <w:rPr>
          <w:spacing w:val="1"/>
          <w:lang w:eastAsia="en-US"/>
        </w:rPr>
        <w:t xml:space="preserve"> </w:t>
      </w:r>
      <w:r w:rsidRPr="00F70132">
        <w:rPr>
          <w:lang w:eastAsia="en-US"/>
        </w:rPr>
        <w:t>представителей</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России).</w:t>
      </w:r>
      <w:r w:rsidRPr="00F70132">
        <w:rPr>
          <w:spacing w:val="1"/>
          <w:lang w:eastAsia="en-US"/>
        </w:rPr>
        <w:t xml:space="preserve"> </w:t>
      </w:r>
      <w:r w:rsidRPr="00F70132">
        <w:rPr>
          <w:lang w:eastAsia="en-US"/>
        </w:rPr>
        <w:t>Страницы истории России, великие люди и события: образы Александра Невского,</w:t>
      </w:r>
      <w:r w:rsidRPr="00F70132">
        <w:rPr>
          <w:spacing w:val="1"/>
          <w:lang w:eastAsia="en-US"/>
        </w:rPr>
        <w:t xml:space="preserve"> </w:t>
      </w:r>
      <w:r w:rsidRPr="00F70132">
        <w:rPr>
          <w:lang w:eastAsia="en-US"/>
        </w:rPr>
        <w:t>Михаила</w:t>
      </w:r>
      <w:r w:rsidRPr="00F70132">
        <w:rPr>
          <w:spacing w:val="1"/>
          <w:lang w:eastAsia="en-US"/>
        </w:rPr>
        <w:t xml:space="preserve"> </w:t>
      </w:r>
      <w:r w:rsidRPr="00F70132">
        <w:rPr>
          <w:lang w:eastAsia="en-US"/>
        </w:rPr>
        <w:t>Кутузова</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других</w:t>
      </w:r>
      <w:r w:rsidRPr="00F70132">
        <w:rPr>
          <w:spacing w:val="70"/>
          <w:lang w:eastAsia="en-US"/>
        </w:rPr>
        <w:t xml:space="preserve"> </w:t>
      </w:r>
      <w:r w:rsidRPr="00F70132">
        <w:rPr>
          <w:lang w:eastAsia="en-US"/>
        </w:rPr>
        <w:t>выдающихся</w:t>
      </w:r>
      <w:r w:rsidRPr="00F70132">
        <w:rPr>
          <w:spacing w:val="70"/>
          <w:lang w:eastAsia="en-US"/>
        </w:rPr>
        <w:t xml:space="preserve"> </w:t>
      </w:r>
      <w:r w:rsidRPr="00F70132">
        <w:rPr>
          <w:lang w:eastAsia="en-US"/>
        </w:rPr>
        <w:t>защитников</w:t>
      </w:r>
      <w:r w:rsidRPr="00F70132">
        <w:rPr>
          <w:spacing w:val="70"/>
          <w:lang w:eastAsia="en-US"/>
        </w:rPr>
        <w:t xml:space="preserve"> </w:t>
      </w:r>
      <w:r w:rsidRPr="00F70132">
        <w:rPr>
          <w:lang w:eastAsia="en-US"/>
        </w:rPr>
        <w:t>Отечества</w:t>
      </w:r>
      <w:r w:rsidRPr="00F70132">
        <w:rPr>
          <w:spacing w:val="70"/>
          <w:lang w:eastAsia="en-US"/>
        </w:rPr>
        <w:t xml:space="preserve"> </w:t>
      </w:r>
      <w:r w:rsidRPr="00F70132">
        <w:rPr>
          <w:lang w:eastAsia="en-US"/>
        </w:rPr>
        <w:t>в</w:t>
      </w:r>
      <w:r w:rsidRPr="00F70132">
        <w:rPr>
          <w:spacing w:val="70"/>
          <w:lang w:eastAsia="en-US"/>
        </w:rPr>
        <w:t xml:space="preserve"> </w:t>
      </w:r>
      <w:r w:rsidRPr="00F70132">
        <w:rPr>
          <w:lang w:eastAsia="en-US"/>
        </w:rPr>
        <w:t>литературе</w:t>
      </w:r>
      <w:r w:rsidRPr="00F70132">
        <w:rPr>
          <w:spacing w:val="1"/>
          <w:lang w:eastAsia="en-US"/>
        </w:rPr>
        <w:t xml:space="preserve"> </w:t>
      </w:r>
      <w:r w:rsidRPr="00F70132">
        <w:rPr>
          <w:lang w:eastAsia="en-US"/>
        </w:rPr>
        <w:t>для детей. Отражение нравственной идеи: любовь к Родине. Героическое прошлое</w:t>
      </w:r>
      <w:r w:rsidRPr="00F70132">
        <w:rPr>
          <w:spacing w:val="1"/>
          <w:lang w:eastAsia="en-US"/>
        </w:rPr>
        <w:t xml:space="preserve"> </w:t>
      </w:r>
      <w:r w:rsidRPr="00F70132">
        <w:rPr>
          <w:lang w:eastAsia="en-US"/>
        </w:rPr>
        <w:t>России,</w:t>
      </w:r>
      <w:r w:rsidRPr="00F70132">
        <w:rPr>
          <w:spacing w:val="120"/>
          <w:lang w:eastAsia="en-US"/>
        </w:rPr>
        <w:t xml:space="preserve"> </w:t>
      </w:r>
      <w:r w:rsidRPr="00F70132">
        <w:rPr>
          <w:lang w:eastAsia="en-US"/>
        </w:rPr>
        <w:t>тема</w:t>
      </w:r>
      <w:r w:rsidRPr="00F70132">
        <w:rPr>
          <w:spacing w:val="120"/>
          <w:lang w:eastAsia="en-US"/>
        </w:rPr>
        <w:t xml:space="preserve"> </w:t>
      </w:r>
      <w:r w:rsidRPr="00F70132">
        <w:rPr>
          <w:lang w:eastAsia="en-US"/>
        </w:rPr>
        <w:t>Великой</w:t>
      </w:r>
      <w:r w:rsidRPr="00F70132">
        <w:rPr>
          <w:spacing w:val="120"/>
          <w:lang w:eastAsia="en-US"/>
        </w:rPr>
        <w:t xml:space="preserve"> </w:t>
      </w:r>
      <w:r w:rsidRPr="00F70132">
        <w:rPr>
          <w:lang w:eastAsia="en-US"/>
        </w:rPr>
        <w:t>Отечественной</w:t>
      </w:r>
      <w:r w:rsidRPr="00F70132">
        <w:rPr>
          <w:spacing w:val="120"/>
          <w:lang w:eastAsia="en-US"/>
        </w:rPr>
        <w:t xml:space="preserve"> </w:t>
      </w:r>
      <w:r w:rsidRPr="00F70132">
        <w:rPr>
          <w:lang w:eastAsia="en-US"/>
        </w:rPr>
        <w:t xml:space="preserve">войны  </w:t>
      </w:r>
      <w:r w:rsidRPr="00F70132">
        <w:rPr>
          <w:spacing w:val="49"/>
          <w:lang w:eastAsia="en-US"/>
        </w:rPr>
        <w:t xml:space="preserve"> </w:t>
      </w:r>
      <w:r w:rsidRPr="00F70132">
        <w:rPr>
          <w:lang w:eastAsia="en-US"/>
        </w:rPr>
        <w:t xml:space="preserve">в  </w:t>
      </w:r>
      <w:r w:rsidRPr="00F70132">
        <w:rPr>
          <w:spacing w:val="49"/>
          <w:lang w:eastAsia="en-US"/>
        </w:rPr>
        <w:t xml:space="preserve"> </w:t>
      </w:r>
      <w:r w:rsidRPr="00F70132">
        <w:rPr>
          <w:lang w:eastAsia="en-US"/>
        </w:rPr>
        <w:t xml:space="preserve">произведениях  </w:t>
      </w:r>
      <w:r w:rsidRPr="00F70132">
        <w:rPr>
          <w:spacing w:val="49"/>
          <w:lang w:eastAsia="en-US"/>
        </w:rPr>
        <w:t xml:space="preserve"> </w:t>
      </w:r>
      <w:r w:rsidRPr="00F70132">
        <w:rPr>
          <w:lang w:eastAsia="en-US"/>
        </w:rPr>
        <w:t>литературы</w:t>
      </w:r>
      <w:r w:rsidRPr="00F70132">
        <w:rPr>
          <w:spacing w:val="-68"/>
          <w:lang w:eastAsia="en-US"/>
        </w:rPr>
        <w:t xml:space="preserve"> </w:t>
      </w:r>
      <w:r w:rsidRPr="00F70132">
        <w:rPr>
          <w:lang w:eastAsia="en-US"/>
        </w:rPr>
        <w:t>(на примере рассказов Л.А. Кассиля, С.П. Алексеева). Осознание понятия: поступок,</w:t>
      </w:r>
      <w:r w:rsidRPr="00F70132">
        <w:rPr>
          <w:spacing w:val="-67"/>
          <w:lang w:eastAsia="en-US"/>
        </w:rPr>
        <w:t xml:space="preserve"> </w:t>
      </w:r>
      <w:r w:rsidRPr="00F70132">
        <w:rPr>
          <w:lang w:eastAsia="en-US"/>
        </w:rPr>
        <w:t>подвиг.</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lastRenderedPageBreak/>
        <w:t>Круг</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народная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авторская</w:t>
      </w:r>
      <w:r w:rsidRPr="00F70132">
        <w:rPr>
          <w:spacing w:val="1"/>
          <w:lang w:eastAsia="en-US"/>
        </w:rPr>
        <w:t xml:space="preserve"> </w:t>
      </w:r>
      <w:r w:rsidRPr="00F70132">
        <w:rPr>
          <w:lang w:eastAsia="en-US"/>
        </w:rPr>
        <w:t>песня:</w:t>
      </w:r>
      <w:r w:rsidRPr="00F70132">
        <w:rPr>
          <w:spacing w:val="1"/>
          <w:lang w:eastAsia="en-US"/>
        </w:rPr>
        <w:t xml:space="preserve"> </w:t>
      </w:r>
      <w:r w:rsidRPr="00F70132">
        <w:rPr>
          <w:lang w:eastAsia="en-US"/>
        </w:rPr>
        <w:t>понятие</w:t>
      </w:r>
      <w:r w:rsidRPr="00F70132">
        <w:rPr>
          <w:spacing w:val="1"/>
          <w:lang w:eastAsia="en-US"/>
        </w:rPr>
        <w:t xml:space="preserve"> </w:t>
      </w:r>
      <w:r w:rsidRPr="00F70132">
        <w:rPr>
          <w:lang w:eastAsia="en-US"/>
        </w:rPr>
        <w:t>исторической</w:t>
      </w:r>
      <w:r w:rsidRPr="00F70132">
        <w:rPr>
          <w:spacing w:val="1"/>
          <w:lang w:eastAsia="en-US"/>
        </w:rPr>
        <w:t xml:space="preserve"> </w:t>
      </w:r>
      <w:r w:rsidRPr="00F70132">
        <w:rPr>
          <w:lang w:eastAsia="en-US"/>
        </w:rPr>
        <w:t xml:space="preserve">песни,  </w:t>
      </w:r>
      <w:r w:rsidRPr="00F70132">
        <w:rPr>
          <w:spacing w:val="1"/>
          <w:lang w:eastAsia="en-US"/>
        </w:rPr>
        <w:t xml:space="preserve"> </w:t>
      </w:r>
      <w:r w:rsidRPr="00F70132">
        <w:rPr>
          <w:lang w:eastAsia="en-US"/>
        </w:rPr>
        <w:t xml:space="preserve">знакомство  </w:t>
      </w:r>
      <w:r w:rsidRPr="00F70132">
        <w:rPr>
          <w:spacing w:val="1"/>
          <w:lang w:eastAsia="en-US"/>
        </w:rPr>
        <w:t xml:space="preserve"> </w:t>
      </w:r>
      <w:r w:rsidRPr="00F70132">
        <w:rPr>
          <w:lang w:eastAsia="en-US"/>
        </w:rPr>
        <w:t>с    песнями    на    тему    Великой    Отечественной    войны</w:t>
      </w:r>
      <w:r w:rsidRPr="00F70132">
        <w:rPr>
          <w:spacing w:val="1"/>
          <w:lang w:eastAsia="en-US"/>
        </w:rPr>
        <w:t xml:space="preserve"> </w:t>
      </w:r>
      <w:r w:rsidRPr="00F70132">
        <w:rPr>
          <w:lang w:eastAsia="en-US"/>
        </w:rPr>
        <w:t>(2-3 произведения</w:t>
      </w:r>
      <w:r w:rsidRPr="00F70132">
        <w:rPr>
          <w:spacing w:val="-3"/>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8"/>
          <w:lang w:eastAsia="en-US"/>
        </w:rPr>
        <w:t xml:space="preserve"> </w:t>
      </w:r>
      <w:r w:rsidRPr="00F70132">
        <w:rPr>
          <w:lang w:eastAsia="en-US"/>
        </w:rPr>
        <w:t>для</w:t>
      </w:r>
      <w:r w:rsidRPr="00F70132">
        <w:rPr>
          <w:spacing w:val="88"/>
          <w:lang w:eastAsia="en-US"/>
        </w:rPr>
        <w:t xml:space="preserve"> </w:t>
      </w:r>
      <w:r w:rsidRPr="00F70132">
        <w:rPr>
          <w:lang w:eastAsia="en-US"/>
        </w:rPr>
        <w:t>чтения:</w:t>
      </w:r>
      <w:r w:rsidRPr="00F70132">
        <w:rPr>
          <w:spacing w:val="89"/>
          <w:lang w:eastAsia="en-US"/>
        </w:rPr>
        <w:t xml:space="preserve"> </w:t>
      </w:r>
      <w:r w:rsidRPr="00F70132">
        <w:rPr>
          <w:lang w:eastAsia="en-US"/>
        </w:rPr>
        <w:t>С.Д.</w:t>
      </w:r>
      <w:r w:rsidRPr="00F70132">
        <w:rPr>
          <w:spacing w:val="87"/>
          <w:lang w:eastAsia="en-US"/>
        </w:rPr>
        <w:t xml:space="preserve"> </w:t>
      </w:r>
      <w:r w:rsidRPr="00F70132">
        <w:rPr>
          <w:lang w:eastAsia="en-US"/>
        </w:rPr>
        <w:t>Дрожжин</w:t>
      </w:r>
      <w:r w:rsidRPr="00F70132">
        <w:rPr>
          <w:spacing w:val="89"/>
          <w:lang w:eastAsia="en-US"/>
        </w:rPr>
        <w:t xml:space="preserve"> </w:t>
      </w:r>
      <w:r w:rsidRPr="00F70132">
        <w:rPr>
          <w:lang w:eastAsia="en-US"/>
        </w:rPr>
        <w:t>«Родине»,</w:t>
      </w:r>
      <w:r w:rsidRPr="00F70132">
        <w:rPr>
          <w:spacing w:val="88"/>
          <w:lang w:eastAsia="en-US"/>
        </w:rPr>
        <w:t xml:space="preserve"> </w:t>
      </w:r>
      <w:r w:rsidRPr="00F70132">
        <w:rPr>
          <w:lang w:eastAsia="en-US"/>
        </w:rPr>
        <w:t>В.М.</w:t>
      </w:r>
      <w:r w:rsidRPr="00F70132">
        <w:rPr>
          <w:spacing w:val="87"/>
          <w:lang w:eastAsia="en-US"/>
        </w:rPr>
        <w:t xml:space="preserve"> </w:t>
      </w:r>
      <w:r w:rsidRPr="00F70132">
        <w:rPr>
          <w:lang w:eastAsia="en-US"/>
        </w:rPr>
        <w:t>Песков</w:t>
      </w:r>
    </w:p>
    <w:p w:rsidR="00F70132" w:rsidRPr="00F70132" w:rsidRDefault="00F70132" w:rsidP="00F70132">
      <w:pPr>
        <w:widowControl w:val="0"/>
        <w:autoSpaceDE w:val="0"/>
        <w:autoSpaceDN w:val="0"/>
        <w:ind w:right="510"/>
        <w:jc w:val="both"/>
        <w:rPr>
          <w:lang w:eastAsia="en-US"/>
        </w:rPr>
      </w:pPr>
      <w:r w:rsidRPr="00F70132">
        <w:rPr>
          <w:lang w:eastAsia="en-US"/>
        </w:rPr>
        <w:t xml:space="preserve">«Родине»,  </w:t>
      </w:r>
      <w:r w:rsidRPr="00F70132">
        <w:rPr>
          <w:spacing w:val="1"/>
          <w:lang w:eastAsia="en-US"/>
        </w:rPr>
        <w:t xml:space="preserve"> </w:t>
      </w:r>
      <w:r w:rsidRPr="00F70132">
        <w:rPr>
          <w:lang w:eastAsia="en-US"/>
        </w:rPr>
        <w:t xml:space="preserve">А.Т.  </w:t>
      </w:r>
      <w:r w:rsidRPr="00F70132">
        <w:rPr>
          <w:spacing w:val="1"/>
          <w:lang w:eastAsia="en-US"/>
        </w:rPr>
        <w:t xml:space="preserve"> </w:t>
      </w:r>
      <w:r w:rsidRPr="00F70132">
        <w:rPr>
          <w:lang w:eastAsia="en-US"/>
        </w:rPr>
        <w:t xml:space="preserve">Твардовский  </w:t>
      </w:r>
      <w:r w:rsidRPr="00F70132">
        <w:rPr>
          <w:spacing w:val="1"/>
          <w:lang w:eastAsia="en-US"/>
        </w:rPr>
        <w:t xml:space="preserve"> </w:t>
      </w:r>
      <w:r w:rsidRPr="00F70132">
        <w:rPr>
          <w:lang w:eastAsia="en-US"/>
        </w:rPr>
        <w:t xml:space="preserve">«О  </w:t>
      </w:r>
      <w:r w:rsidRPr="00F70132">
        <w:rPr>
          <w:spacing w:val="1"/>
          <w:lang w:eastAsia="en-US"/>
        </w:rPr>
        <w:t xml:space="preserve"> </w:t>
      </w:r>
      <w:r w:rsidRPr="00F70132">
        <w:rPr>
          <w:lang w:eastAsia="en-US"/>
        </w:rPr>
        <w:t>Родине    большой    и    малой»    (отрывок),</w:t>
      </w:r>
      <w:r w:rsidRPr="00F70132">
        <w:rPr>
          <w:spacing w:val="1"/>
          <w:lang w:eastAsia="en-US"/>
        </w:rPr>
        <w:t xml:space="preserve"> </w:t>
      </w:r>
      <w:r w:rsidRPr="00F70132">
        <w:rPr>
          <w:lang w:eastAsia="en-US"/>
        </w:rPr>
        <w:t>С.Т.</w:t>
      </w:r>
      <w:r w:rsidRPr="00F70132">
        <w:rPr>
          <w:spacing w:val="1"/>
          <w:lang w:eastAsia="en-US"/>
        </w:rPr>
        <w:t xml:space="preserve"> </w:t>
      </w:r>
      <w:r w:rsidRPr="00F70132">
        <w:rPr>
          <w:lang w:eastAsia="en-US"/>
        </w:rPr>
        <w:t>Романовский</w:t>
      </w:r>
      <w:r w:rsidRPr="00F70132">
        <w:rPr>
          <w:spacing w:val="1"/>
          <w:lang w:eastAsia="en-US"/>
        </w:rPr>
        <w:t xml:space="preserve"> </w:t>
      </w:r>
      <w:r w:rsidRPr="00F70132">
        <w:rPr>
          <w:lang w:eastAsia="en-US"/>
        </w:rPr>
        <w:t>«Ледовое</w:t>
      </w:r>
      <w:r w:rsidRPr="00F70132">
        <w:rPr>
          <w:spacing w:val="1"/>
          <w:lang w:eastAsia="en-US"/>
        </w:rPr>
        <w:t xml:space="preserve"> </w:t>
      </w:r>
      <w:r w:rsidRPr="00F70132">
        <w:rPr>
          <w:lang w:eastAsia="en-US"/>
        </w:rPr>
        <w:t>побоище»,</w:t>
      </w:r>
      <w:r w:rsidRPr="00F70132">
        <w:rPr>
          <w:spacing w:val="1"/>
          <w:lang w:eastAsia="en-US"/>
        </w:rPr>
        <w:t xml:space="preserve"> </w:t>
      </w:r>
      <w:r w:rsidRPr="00F70132">
        <w:rPr>
          <w:lang w:eastAsia="en-US"/>
        </w:rPr>
        <w:t>С.П.</w:t>
      </w:r>
      <w:r w:rsidRPr="00F70132">
        <w:rPr>
          <w:spacing w:val="1"/>
          <w:lang w:eastAsia="en-US"/>
        </w:rPr>
        <w:t xml:space="preserve"> </w:t>
      </w:r>
      <w:r w:rsidRPr="00F70132">
        <w:rPr>
          <w:lang w:eastAsia="en-US"/>
        </w:rPr>
        <w:t>Алексеев</w:t>
      </w:r>
      <w:r w:rsidRPr="00F70132">
        <w:rPr>
          <w:spacing w:val="1"/>
          <w:lang w:eastAsia="en-US"/>
        </w:rPr>
        <w:t xml:space="preserve"> </w:t>
      </w:r>
      <w:r w:rsidRPr="00F70132">
        <w:rPr>
          <w:lang w:eastAsia="en-US"/>
        </w:rPr>
        <w:t>(1-2</w:t>
      </w:r>
      <w:r w:rsidRPr="00F70132">
        <w:rPr>
          <w:spacing w:val="1"/>
          <w:lang w:eastAsia="en-US"/>
        </w:rPr>
        <w:t xml:space="preserve"> </w:t>
      </w:r>
      <w:r w:rsidRPr="00F70132">
        <w:rPr>
          <w:lang w:eastAsia="en-US"/>
        </w:rPr>
        <w:t>рассказа</w:t>
      </w:r>
      <w:r w:rsidRPr="00F70132">
        <w:rPr>
          <w:spacing w:val="1"/>
          <w:lang w:eastAsia="en-US"/>
        </w:rPr>
        <w:t xml:space="preserve"> </w:t>
      </w:r>
      <w:r w:rsidRPr="00F70132">
        <w:rPr>
          <w:lang w:eastAsia="en-US"/>
        </w:rPr>
        <w:t>военно-</w:t>
      </w:r>
      <w:r w:rsidRPr="00F70132">
        <w:rPr>
          <w:spacing w:val="1"/>
          <w:lang w:eastAsia="en-US"/>
        </w:rPr>
        <w:t xml:space="preserve"> </w:t>
      </w:r>
      <w:r w:rsidRPr="00F70132">
        <w:rPr>
          <w:lang w:eastAsia="en-US"/>
        </w:rPr>
        <w:t>исторической</w:t>
      </w:r>
      <w:r w:rsidRPr="00F70132">
        <w:rPr>
          <w:spacing w:val="-1"/>
          <w:lang w:eastAsia="en-US"/>
        </w:rPr>
        <w:t xml:space="preserve"> </w:t>
      </w:r>
      <w:r w:rsidRPr="00F70132">
        <w:rPr>
          <w:lang w:eastAsia="en-US"/>
        </w:rPr>
        <w:t>тематики) и другие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Фольклор</w:t>
      </w:r>
      <w:r w:rsidRPr="00F70132">
        <w:rPr>
          <w:spacing w:val="1"/>
          <w:lang w:eastAsia="en-US"/>
        </w:rPr>
        <w:t xml:space="preserve"> </w:t>
      </w:r>
      <w:r w:rsidRPr="00F70132">
        <w:rPr>
          <w:lang w:eastAsia="en-US"/>
        </w:rPr>
        <w:t>(устное</w:t>
      </w:r>
      <w:r w:rsidRPr="00F70132">
        <w:rPr>
          <w:spacing w:val="1"/>
          <w:lang w:eastAsia="en-US"/>
        </w:rPr>
        <w:t xml:space="preserve"> </w:t>
      </w:r>
      <w:r w:rsidRPr="00F70132">
        <w:rPr>
          <w:lang w:eastAsia="en-US"/>
        </w:rPr>
        <w:t>народное</w:t>
      </w:r>
      <w:r w:rsidRPr="00F70132">
        <w:rPr>
          <w:spacing w:val="1"/>
          <w:lang w:eastAsia="en-US"/>
        </w:rPr>
        <w:t xml:space="preserve"> </w:t>
      </w:r>
      <w:r w:rsidRPr="00F70132">
        <w:rPr>
          <w:lang w:eastAsia="en-US"/>
        </w:rPr>
        <w:t>творчество).</w:t>
      </w:r>
      <w:r w:rsidRPr="00F70132">
        <w:rPr>
          <w:spacing w:val="1"/>
          <w:lang w:eastAsia="en-US"/>
        </w:rPr>
        <w:t xml:space="preserve"> </w:t>
      </w:r>
      <w:r w:rsidRPr="00F70132">
        <w:rPr>
          <w:lang w:eastAsia="en-US"/>
        </w:rPr>
        <w:t>Фольклор</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народная</w:t>
      </w:r>
      <w:r w:rsidRPr="00F70132">
        <w:rPr>
          <w:spacing w:val="-67"/>
          <w:lang w:eastAsia="en-US"/>
        </w:rPr>
        <w:t xml:space="preserve"> </w:t>
      </w:r>
      <w:r w:rsidRPr="00F70132">
        <w:rPr>
          <w:lang w:eastAsia="en-US"/>
        </w:rPr>
        <w:t>духовная</w:t>
      </w:r>
      <w:r w:rsidRPr="00F70132">
        <w:rPr>
          <w:spacing w:val="1"/>
          <w:lang w:eastAsia="en-US"/>
        </w:rPr>
        <w:t xml:space="preserve"> </w:t>
      </w:r>
      <w:r w:rsidRPr="00F70132">
        <w:rPr>
          <w:lang w:eastAsia="en-US"/>
        </w:rPr>
        <w:t>культура</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Многообразие</w:t>
      </w:r>
      <w:r w:rsidRPr="00F70132">
        <w:rPr>
          <w:spacing w:val="1"/>
          <w:lang w:eastAsia="en-US"/>
        </w:rPr>
        <w:t xml:space="preserve"> </w:t>
      </w:r>
      <w:r w:rsidRPr="00F70132">
        <w:rPr>
          <w:lang w:eastAsia="en-US"/>
        </w:rPr>
        <w:t>видов</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словесный,</w:t>
      </w:r>
      <w:r w:rsidRPr="00F70132">
        <w:rPr>
          <w:spacing w:val="1"/>
          <w:lang w:eastAsia="en-US"/>
        </w:rPr>
        <w:t xml:space="preserve"> </w:t>
      </w:r>
      <w:r w:rsidRPr="00F70132">
        <w:rPr>
          <w:lang w:eastAsia="en-US"/>
        </w:rPr>
        <w:t>музыкальный,</w:t>
      </w:r>
      <w:r w:rsidRPr="00F70132">
        <w:rPr>
          <w:spacing w:val="1"/>
          <w:lang w:eastAsia="en-US"/>
        </w:rPr>
        <w:t xml:space="preserve"> </w:t>
      </w:r>
      <w:r w:rsidRPr="00F70132">
        <w:rPr>
          <w:lang w:eastAsia="en-US"/>
        </w:rPr>
        <w:t>обрядовый</w:t>
      </w:r>
      <w:r w:rsidRPr="00F70132">
        <w:rPr>
          <w:spacing w:val="1"/>
          <w:lang w:eastAsia="en-US"/>
        </w:rPr>
        <w:t xml:space="preserve"> </w:t>
      </w:r>
      <w:r w:rsidRPr="00F70132">
        <w:rPr>
          <w:lang w:eastAsia="en-US"/>
        </w:rPr>
        <w:t>(календарный).</w:t>
      </w:r>
      <w:r w:rsidRPr="00F70132">
        <w:rPr>
          <w:spacing w:val="1"/>
          <w:lang w:eastAsia="en-US"/>
        </w:rPr>
        <w:t xml:space="preserve"> </w:t>
      </w:r>
      <w:r w:rsidRPr="00F70132">
        <w:rPr>
          <w:lang w:eastAsia="en-US"/>
        </w:rPr>
        <w:t>Культурное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фольклора для появления художественной литературы. Малые жанры фольклора</w:t>
      </w:r>
      <w:r w:rsidRPr="00F70132">
        <w:rPr>
          <w:spacing w:val="1"/>
          <w:lang w:eastAsia="en-US"/>
        </w:rPr>
        <w:t xml:space="preserve"> </w:t>
      </w:r>
      <w:r w:rsidRPr="00F70132">
        <w:rPr>
          <w:lang w:eastAsia="en-US"/>
        </w:rPr>
        <w:t>(назначение, сравнение, классификация). Собиратели фольклора (А.Н. Афанасьев,</w:t>
      </w:r>
      <w:r w:rsidRPr="00F70132">
        <w:rPr>
          <w:spacing w:val="1"/>
          <w:lang w:eastAsia="en-US"/>
        </w:rPr>
        <w:t xml:space="preserve"> </w:t>
      </w:r>
      <w:r w:rsidRPr="00F70132">
        <w:rPr>
          <w:lang w:eastAsia="en-US"/>
        </w:rPr>
        <w:t>В.И.</w:t>
      </w:r>
      <w:r w:rsidRPr="00F70132">
        <w:rPr>
          <w:spacing w:val="123"/>
          <w:lang w:eastAsia="en-US"/>
        </w:rPr>
        <w:t xml:space="preserve"> </w:t>
      </w:r>
      <w:r w:rsidRPr="00F70132">
        <w:rPr>
          <w:lang w:eastAsia="en-US"/>
        </w:rPr>
        <w:t xml:space="preserve">Даль).  </w:t>
      </w:r>
      <w:r w:rsidRPr="00F70132">
        <w:rPr>
          <w:spacing w:val="52"/>
          <w:lang w:eastAsia="en-US"/>
        </w:rPr>
        <w:t xml:space="preserve"> </w:t>
      </w:r>
      <w:r w:rsidRPr="00F70132">
        <w:rPr>
          <w:lang w:eastAsia="en-US"/>
        </w:rPr>
        <w:t xml:space="preserve">Виды  </w:t>
      </w:r>
      <w:r w:rsidRPr="00F70132">
        <w:rPr>
          <w:spacing w:val="53"/>
          <w:lang w:eastAsia="en-US"/>
        </w:rPr>
        <w:t xml:space="preserve"> </w:t>
      </w:r>
      <w:r w:rsidRPr="00F70132">
        <w:rPr>
          <w:lang w:eastAsia="en-US"/>
        </w:rPr>
        <w:t xml:space="preserve">сказок:  </w:t>
      </w:r>
      <w:r w:rsidRPr="00F70132">
        <w:rPr>
          <w:spacing w:val="52"/>
          <w:lang w:eastAsia="en-US"/>
        </w:rPr>
        <w:t xml:space="preserve"> </w:t>
      </w:r>
      <w:r w:rsidRPr="00F70132">
        <w:rPr>
          <w:lang w:eastAsia="en-US"/>
        </w:rPr>
        <w:t xml:space="preserve">о  </w:t>
      </w:r>
      <w:r w:rsidRPr="00F70132">
        <w:rPr>
          <w:spacing w:val="52"/>
          <w:lang w:eastAsia="en-US"/>
        </w:rPr>
        <w:t xml:space="preserve"> </w:t>
      </w:r>
      <w:r w:rsidRPr="00F70132">
        <w:rPr>
          <w:lang w:eastAsia="en-US"/>
        </w:rPr>
        <w:t xml:space="preserve">животных,  </w:t>
      </w:r>
      <w:r w:rsidRPr="00F70132">
        <w:rPr>
          <w:spacing w:val="52"/>
          <w:lang w:eastAsia="en-US"/>
        </w:rPr>
        <w:t xml:space="preserve"> </w:t>
      </w:r>
      <w:r w:rsidRPr="00F70132">
        <w:rPr>
          <w:lang w:eastAsia="en-US"/>
        </w:rPr>
        <w:t xml:space="preserve">бытовые,  </w:t>
      </w:r>
      <w:r w:rsidRPr="00F70132">
        <w:rPr>
          <w:spacing w:val="49"/>
          <w:lang w:eastAsia="en-US"/>
        </w:rPr>
        <w:t xml:space="preserve"> </w:t>
      </w:r>
      <w:r w:rsidRPr="00F70132">
        <w:rPr>
          <w:lang w:eastAsia="en-US"/>
        </w:rPr>
        <w:t xml:space="preserve">волшебные.  </w:t>
      </w:r>
      <w:r w:rsidRPr="00F70132">
        <w:rPr>
          <w:spacing w:val="52"/>
          <w:lang w:eastAsia="en-US"/>
        </w:rPr>
        <w:t xml:space="preserve"> </w:t>
      </w:r>
      <w:r w:rsidRPr="00F70132">
        <w:rPr>
          <w:lang w:eastAsia="en-US"/>
        </w:rPr>
        <w:t>Отражение</w:t>
      </w:r>
      <w:r w:rsidRPr="00F70132">
        <w:rPr>
          <w:spacing w:val="-68"/>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нравственных</w:t>
      </w:r>
      <w:r w:rsidRPr="00F70132">
        <w:rPr>
          <w:spacing w:val="1"/>
          <w:lang w:eastAsia="en-US"/>
        </w:rPr>
        <w:t xml:space="preserve"> </w:t>
      </w:r>
      <w:r w:rsidRPr="00F70132">
        <w:rPr>
          <w:lang w:eastAsia="en-US"/>
        </w:rPr>
        <w:t>ценностей,</w:t>
      </w:r>
      <w:r w:rsidRPr="00F70132">
        <w:rPr>
          <w:spacing w:val="1"/>
          <w:lang w:eastAsia="en-US"/>
        </w:rPr>
        <w:t xml:space="preserve"> </w:t>
      </w:r>
      <w:r w:rsidRPr="00F70132">
        <w:rPr>
          <w:lang w:eastAsia="en-US"/>
        </w:rPr>
        <w:t>быта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культуры</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мира.</w:t>
      </w:r>
      <w:r w:rsidRPr="00F70132">
        <w:rPr>
          <w:spacing w:val="1"/>
          <w:lang w:eastAsia="en-US"/>
        </w:rPr>
        <w:t xml:space="preserve"> </w:t>
      </w:r>
      <w:r w:rsidRPr="00F70132">
        <w:rPr>
          <w:lang w:eastAsia="en-US"/>
        </w:rPr>
        <w:t>Сходство</w:t>
      </w:r>
      <w:r w:rsidRPr="00F70132">
        <w:rPr>
          <w:spacing w:val="1"/>
          <w:lang w:eastAsia="en-US"/>
        </w:rPr>
        <w:t xml:space="preserve"> </w:t>
      </w:r>
      <w:r w:rsidRPr="00F70132">
        <w:rPr>
          <w:lang w:eastAsia="en-US"/>
        </w:rPr>
        <w:t>фольклорных</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тематике,</w:t>
      </w:r>
      <w:r w:rsidRPr="00F70132">
        <w:rPr>
          <w:spacing w:val="1"/>
          <w:lang w:eastAsia="en-US"/>
        </w:rPr>
        <w:t xml:space="preserve"> </w:t>
      </w:r>
      <w:r w:rsidRPr="00F70132">
        <w:rPr>
          <w:lang w:eastAsia="en-US"/>
        </w:rPr>
        <w:t>художественным</w:t>
      </w:r>
      <w:r w:rsidRPr="00F70132">
        <w:rPr>
          <w:spacing w:val="-4"/>
          <w:lang w:eastAsia="en-US"/>
        </w:rPr>
        <w:t xml:space="preserve"> </w:t>
      </w:r>
      <w:r w:rsidRPr="00F70132">
        <w:rPr>
          <w:lang w:eastAsia="en-US"/>
        </w:rPr>
        <w:t>образам</w:t>
      </w:r>
      <w:r w:rsidRPr="00F70132">
        <w:rPr>
          <w:spacing w:val="-4"/>
          <w:lang w:eastAsia="en-US"/>
        </w:rPr>
        <w:t xml:space="preserve"> </w:t>
      </w:r>
      <w:r w:rsidRPr="00F70132">
        <w:rPr>
          <w:lang w:eastAsia="en-US"/>
        </w:rPr>
        <w:t>и форме («бродячие»</w:t>
      </w:r>
      <w:r w:rsidRPr="00F70132">
        <w:rPr>
          <w:spacing w:val="-2"/>
          <w:lang w:eastAsia="en-US"/>
        </w:rPr>
        <w:t xml:space="preserve"> </w:t>
      </w:r>
      <w:r w:rsidRPr="00F70132">
        <w:rPr>
          <w:lang w:eastAsia="en-US"/>
        </w:rPr>
        <w:t>сюжеты).</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Круг чтения: былина как эпическая песня о героическом событии.</w:t>
      </w:r>
      <w:r w:rsidRPr="00F70132">
        <w:rPr>
          <w:spacing w:val="1"/>
          <w:lang w:eastAsia="en-US"/>
        </w:rPr>
        <w:t xml:space="preserve"> </w:t>
      </w:r>
      <w:r w:rsidRPr="00F70132">
        <w:rPr>
          <w:lang w:eastAsia="en-US"/>
        </w:rPr>
        <w:t>Герой</w:t>
      </w:r>
      <w:r w:rsidRPr="00F70132">
        <w:rPr>
          <w:spacing w:val="1"/>
          <w:lang w:eastAsia="en-US"/>
        </w:rPr>
        <w:t xml:space="preserve"> </w:t>
      </w:r>
      <w:r w:rsidRPr="00F70132">
        <w:rPr>
          <w:lang w:eastAsia="en-US"/>
        </w:rPr>
        <w:t>былины</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защитник</w:t>
      </w:r>
      <w:r w:rsidRPr="00F70132">
        <w:rPr>
          <w:spacing w:val="1"/>
          <w:lang w:eastAsia="en-US"/>
        </w:rPr>
        <w:t xml:space="preserve"> </w:t>
      </w:r>
      <w:r w:rsidRPr="00F70132">
        <w:rPr>
          <w:lang w:eastAsia="en-US"/>
        </w:rPr>
        <w:t>страны.</w:t>
      </w:r>
      <w:r w:rsidRPr="00F70132">
        <w:rPr>
          <w:spacing w:val="1"/>
          <w:lang w:eastAsia="en-US"/>
        </w:rPr>
        <w:t xml:space="preserve"> </w:t>
      </w:r>
      <w:r w:rsidRPr="00F70132">
        <w:rPr>
          <w:lang w:eastAsia="en-US"/>
        </w:rPr>
        <w:t>Образы</w:t>
      </w:r>
      <w:r w:rsidRPr="00F70132">
        <w:rPr>
          <w:spacing w:val="1"/>
          <w:lang w:eastAsia="en-US"/>
        </w:rPr>
        <w:t xml:space="preserve"> </w:t>
      </w:r>
      <w:r w:rsidRPr="00F70132">
        <w:rPr>
          <w:lang w:eastAsia="en-US"/>
        </w:rPr>
        <w:t>русских</w:t>
      </w:r>
      <w:r w:rsidRPr="00F70132">
        <w:rPr>
          <w:spacing w:val="1"/>
          <w:lang w:eastAsia="en-US"/>
        </w:rPr>
        <w:t xml:space="preserve"> </w:t>
      </w:r>
      <w:r w:rsidRPr="00F70132">
        <w:rPr>
          <w:lang w:eastAsia="en-US"/>
        </w:rPr>
        <w:t>богатырей:</w:t>
      </w:r>
      <w:r w:rsidRPr="00F70132">
        <w:rPr>
          <w:spacing w:val="1"/>
          <w:lang w:eastAsia="en-US"/>
        </w:rPr>
        <w:t xml:space="preserve"> </w:t>
      </w:r>
      <w:r w:rsidRPr="00F70132">
        <w:rPr>
          <w:lang w:eastAsia="en-US"/>
        </w:rPr>
        <w:t>Ильи</w:t>
      </w:r>
      <w:r w:rsidRPr="00F70132">
        <w:rPr>
          <w:spacing w:val="1"/>
          <w:lang w:eastAsia="en-US"/>
        </w:rPr>
        <w:t xml:space="preserve"> </w:t>
      </w:r>
      <w:r w:rsidRPr="00F70132">
        <w:rPr>
          <w:lang w:eastAsia="en-US"/>
        </w:rPr>
        <w:t>Муромца,</w:t>
      </w:r>
      <w:r w:rsidRPr="00F70132">
        <w:rPr>
          <w:spacing w:val="1"/>
          <w:lang w:eastAsia="en-US"/>
        </w:rPr>
        <w:t xml:space="preserve"> </w:t>
      </w:r>
      <w:r w:rsidRPr="00F70132">
        <w:rPr>
          <w:lang w:eastAsia="en-US"/>
        </w:rPr>
        <w:t>Алёши Поповича, Добрыни Никитича, Никиты Кожемяки (где жил, чем занимался,</w:t>
      </w:r>
      <w:r w:rsidRPr="00F70132">
        <w:rPr>
          <w:spacing w:val="1"/>
          <w:lang w:eastAsia="en-US"/>
        </w:rPr>
        <w:t xml:space="preserve"> </w:t>
      </w:r>
      <w:r w:rsidRPr="00F70132">
        <w:rPr>
          <w:lang w:eastAsia="en-US"/>
        </w:rPr>
        <w:t>какими качествами обладал). Средства художественной выразительности в былине:</w:t>
      </w:r>
      <w:r w:rsidRPr="00F70132">
        <w:rPr>
          <w:spacing w:val="1"/>
          <w:lang w:eastAsia="en-US"/>
        </w:rPr>
        <w:t xml:space="preserve"> </w:t>
      </w:r>
      <w:r w:rsidRPr="00F70132">
        <w:rPr>
          <w:lang w:eastAsia="en-US"/>
        </w:rPr>
        <w:t>устойчивые</w:t>
      </w:r>
      <w:r w:rsidRPr="00F70132">
        <w:rPr>
          <w:spacing w:val="18"/>
          <w:lang w:eastAsia="en-US"/>
        </w:rPr>
        <w:t xml:space="preserve"> </w:t>
      </w:r>
      <w:r w:rsidRPr="00F70132">
        <w:rPr>
          <w:lang w:eastAsia="en-US"/>
        </w:rPr>
        <w:t>выражения,</w:t>
      </w:r>
      <w:r w:rsidRPr="00F70132">
        <w:rPr>
          <w:spacing w:val="16"/>
          <w:lang w:eastAsia="en-US"/>
        </w:rPr>
        <w:t xml:space="preserve"> </w:t>
      </w:r>
      <w:r w:rsidRPr="00F70132">
        <w:rPr>
          <w:lang w:eastAsia="en-US"/>
        </w:rPr>
        <w:t>повторы,</w:t>
      </w:r>
      <w:r w:rsidRPr="00F70132">
        <w:rPr>
          <w:spacing w:val="18"/>
          <w:lang w:eastAsia="en-US"/>
        </w:rPr>
        <w:t xml:space="preserve"> </w:t>
      </w:r>
      <w:r w:rsidRPr="00F70132">
        <w:rPr>
          <w:lang w:eastAsia="en-US"/>
        </w:rPr>
        <w:t>гипербола.</w:t>
      </w:r>
      <w:r w:rsidRPr="00F70132">
        <w:rPr>
          <w:spacing w:val="18"/>
          <w:lang w:eastAsia="en-US"/>
        </w:rPr>
        <w:t xml:space="preserve"> </w:t>
      </w:r>
      <w:r w:rsidRPr="00F70132">
        <w:rPr>
          <w:lang w:eastAsia="en-US"/>
        </w:rPr>
        <w:t>Устаревшие</w:t>
      </w:r>
      <w:r w:rsidRPr="00F70132">
        <w:rPr>
          <w:spacing w:val="19"/>
          <w:lang w:eastAsia="en-US"/>
        </w:rPr>
        <w:t xml:space="preserve"> </w:t>
      </w:r>
      <w:r w:rsidRPr="00F70132">
        <w:rPr>
          <w:lang w:eastAsia="en-US"/>
        </w:rPr>
        <w:t>слова,</w:t>
      </w:r>
      <w:r w:rsidRPr="00F70132">
        <w:rPr>
          <w:spacing w:val="17"/>
          <w:lang w:eastAsia="en-US"/>
        </w:rPr>
        <w:t xml:space="preserve"> </w:t>
      </w:r>
      <w:r w:rsidRPr="00F70132">
        <w:rPr>
          <w:lang w:eastAsia="en-US"/>
        </w:rPr>
        <w:t>их</w:t>
      </w:r>
      <w:r w:rsidRPr="00F70132">
        <w:rPr>
          <w:spacing w:val="19"/>
          <w:lang w:eastAsia="en-US"/>
        </w:rPr>
        <w:t xml:space="preserve"> </w:t>
      </w:r>
      <w:r w:rsidRPr="00F70132">
        <w:rPr>
          <w:lang w:eastAsia="en-US"/>
        </w:rPr>
        <w:t>место</w:t>
      </w:r>
      <w:r w:rsidRPr="00F70132">
        <w:rPr>
          <w:spacing w:val="19"/>
          <w:lang w:eastAsia="en-US"/>
        </w:rPr>
        <w:t xml:space="preserve"> </w:t>
      </w:r>
      <w:r w:rsidRPr="00F70132">
        <w:rPr>
          <w:lang w:eastAsia="en-US"/>
        </w:rPr>
        <w:t>в</w:t>
      </w:r>
      <w:r w:rsidRPr="00F70132">
        <w:rPr>
          <w:spacing w:val="15"/>
          <w:lang w:eastAsia="en-US"/>
        </w:rPr>
        <w:t xml:space="preserve"> </w:t>
      </w:r>
      <w:r w:rsidRPr="00F70132">
        <w:rPr>
          <w:lang w:eastAsia="en-US"/>
        </w:rPr>
        <w:t>былине</w:t>
      </w:r>
      <w:r w:rsidRPr="00F70132">
        <w:rPr>
          <w:spacing w:val="-68"/>
          <w:lang w:eastAsia="en-US"/>
        </w:rPr>
        <w:t xml:space="preserve"> </w:t>
      </w:r>
      <w:r w:rsidRPr="00F70132">
        <w:rPr>
          <w:lang w:eastAsia="en-US"/>
        </w:rPr>
        <w:t>и</w:t>
      </w:r>
      <w:r w:rsidRPr="00F70132">
        <w:rPr>
          <w:spacing w:val="60"/>
          <w:lang w:eastAsia="en-US"/>
        </w:rPr>
        <w:t xml:space="preserve"> </w:t>
      </w:r>
      <w:r w:rsidRPr="00F70132">
        <w:rPr>
          <w:lang w:eastAsia="en-US"/>
        </w:rPr>
        <w:t>представление</w:t>
      </w:r>
      <w:r w:rsidRPr="00F70132">
        <w:rPr>
          <w:spacing w:val="128"/>
          <w:lang w:eastAsia="en-US"/>
        </w:rPr>
        <w:t xml:space="preserve"> </w:t>
      </w:r>
      <w:r w:rsidRPr="00F70132">
        <w:rPr>
          <w:lang w:eastAsia="en-US"/>
        </w:rPr>
        <w:t>в</w:t>
      </w:r>
      <w:r w:rsidRPr="00F70132">
        <w:rPr>
          <w:spacing w:val="126"/>
          <w:lang w:eastAsia="en-US"/>
        </w:rPr>
        <w:t xml:space="preserve"> </w:t>
      </w:r>
      <w:r w:rsidRPr="00F70132">
        <w:rPr>
          <w:lang w:eastAsia="en-US"/>
        </w:rPr>
        <w:t>современной</w:t>
      </w:r>
      <w:r w:rsidRPr="00F70132">
        <w:rPr>
          <w:spacing w:val="129"/>
          <w:lang w:eastAsia="en-US"/>
        </w:rPr>
        <w:t xml:space="preserve"> </w:t>
      </w:r>
      <w:r w:rsidRPr="00F70132">
        <w:rPr>
          <w:lang w:eastAsia="en-US"/>
        </w:rPr>
        <w:t>лексике.</w:t>
      </w:r>
      <w:r w:rsidRPr="00F70132">
        <w:rPr>
          <w:spacing w:val="129"/>
          <w:lang w:eastAsia="en-US"/>
        </w:rPr>
        <w:t xml:space="preserve"> </w:t>
      </w:r>
      <w:r w:rsidRPr="00F70132">
        <w:rPr>
          <w:lang w:eastAsia="en-US"/>
        </w:rPr>
        <w:t>Народные</w:t>
      </w:r>
      <w:r w:rsidRPr="00F70132">
        <w:rPr>
          <w:spacing w:val="126"/>
          <w:lang w:eastAsia="en-US"/>
        </w:rPr>
        <w:t xml:space="preserve"> </w:t>
      </w:r>
      <w:r w:rsidRPr="00F70132">
        <w:rPr>
          <w:lang w:eastAsia="en-US"/>
        </w:rPr>
        <w:t>былинно-сказочные</w:t>
      </w:r>
      <w:r w:rsidRPr="00F70132">
        <w:rPr>
          <w:spacing w:val="127"/>
          <w:lang w:eastAsia="en-US"/>
        </w:rPr>
        <w:t xml:space="preserve"> </w:t>
      </w:r>
      <w:r w:rsidRPr="00F70132">
        <w:rPr>
          <w:lang w:eastAsia="en-US"/>
        </w:rPr>
        <w:t>темы</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творчестве</w:t>
      </w:r>
      <w:r w:rsidRPr="00F70132">
        <w:rPr>
          <w:spacing w:val="-1"/>
          <w:lang w:eastAsia="en-US"/>
        </w:rPr>
        <w:t xml:space="preserve"> </w:t>
      </w:r>
      <w:r w:rsidRPr="00F70132">
        <w:rPr>
          <w:lang w:eastAsia="en-US"/>
        </w:rPr>
        <w:t>художника В.</w:t>
      </w:r>
      <w:r w:rsidRPr="00F70132">
        <w:rPr>
          <w:spacing w:val="-1"/>
          <w:lang w:eastAsia="en-US"/>
        </w:rPr>
        <w:t xml:space="preserve"> </w:t>
      </w:r>
      <w:r w:rsidRPr="00F70132">
        <w:rPr>
          <w:lang w:eastAsia="en-US"/>
        </w:rPr>
        <w:t>М.</w:t>
      </w:r>
      <w:r w:rsidRPr="00F70132">
        <w:rPr>
          <w:spacing w:val="-1"/>
          <w:lang w:eastAsia="en-US"/>
        </w:rPr>
        <w:t xml:space="preserve"> </w:t>
      </w:r>
      <w:r w:rsidRPr="00F70132">
        <w:rPr>
          <w:lang w:eastAsia="en-US"/>
        </w:rPr>
        <w:t>Васнецова.</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 для чтения: произведения малых жанров фольклора,</w:t>
      </w:r>
      <w:r w:rsidRPr="00F70132">
        <w:rPr>
          <w:spacing w:val="1"/>
          <w:lang w:eastAsia="en-US"/>
        </w:rPr>
        <w:t xml:space="preserve"> </w:t>
      </w:r>
      <w:r w:rsidRPr="00F70132">
        <w:rPr>
          <w:lang w:eastAsia="en-US"/>
        </w:rPr>
        <w:t>народные</w:t>
      </w:r>
      <w:r w:rsidRPr="00F70132">
        <w:rPr>
          <w:spacing w:val="42"/>
          <w:lang w:eastAsia="en-US"/>
        </w:rPr>
        <w:t xml:space="preserve"> </w:t>
      </w:r>
      <w:r w:rsidRPr="00F70132">
        <w:rPr>
          <w:lang w:eastAsia="en-US"/>
        </w:rPr>
        <w:t>сказки</w:t>
      </w:r>
      <w:r w:rsidRPr="00F70132">
        <w:rPr>
          <w:spacing w:val="44"/>
          <w:lang w:eastAsia="en-US"/>
        </w:rPr>
        <w:t xml:space="preserve"> </w:t>
      </w:r>
      <w:r w:rsidRPr="00F70132">
        <w:rPr>
          <w:lang w:eastAsia="en-US"/>
        </w:rPr>
        <w:t>(2-3</w:t>
      </w:r>
      <w:r w:rsidRPr="00F70132">
        <w:rPr>
          <w:spacing w:val="42"/>
          <w:lang w:eastAsia="en-US"/>
        </w:rPr>
        <w:t xml:space="preserve"> </w:t>
      </w:r>
      <w:r w:rsidRPr="00F70132">
        <w:rPr>
          <w:lang w:eastAsia="en-US"/>
        </w:rPr>
        <w:t>сказки</w:t>
      </w:r>
      <w:r w:rsidRPr="00F70132">
        <w:rPr>
          <w:spacing w:val="111"/>
          <w:lang w:eastAsia="en-US"/>
        </w:rPr>
        <w:t xml:space="preserve"> </w:t>
      </w:r>
      <w:r w:rsidRPr="00F70132">
        <w:rPr>
          <w:lang w:eastAsia="en-US"/>
        </w:rPr>
        <w:t>по</w:t>
      </w:r>
      <w:r w:rsidRPr="00F70132">
        <w:rPr>
          <w:spacing w:val="113"/>
          <w:lang w:eastAsia="en-US"/>
        </w:rPr>
        <w:t xml:space="preserve"> </w:t>
      </w:r>
      <w:r w:rsidRPr="00F70132">
        <w:rPr>
          <w:lang w:eastAsia="en-US"/>
        </w:rPr>
        <w:t>выбору),</w:t>
      </w:r>
      <w:r w:rsidRPr="00F70132">
        <w:rPr>
          <w:spacing w:val="112"/>
          <w:lang w:eastAsia="en-US"/>
        </w:rPr>
        <w:t xml:space="preserve"> </w:t>
      </w:r>
      <w:r w:rsidRPr="00F70132">
        <w:rPr>
          <w:lang w:eastAsia="en-US"/>
        </w:rPr>
        <w:t>сказки</w:t>
      </w:r>
      <w:r w:rsidRPr="00F70132">
        <w:rPr>
          <w:spacing w:val="111"/>
          <w:lang w:eastAsia="en-US"/>
        </w:rPr>
        <w:t xml:space="preserve"> </w:t>
      </w:r>
      <w:r w:rsidRPr="00F70132">
        <w:rPr>
          <w:lang w:eastAsia="en-US"/>
        </w:rPr>
        <w:t>народов</w:t>
      </w:r>
      <w:r w:rsidRPr="00F70132">
        <w:rPr>
          <w:spacing w:val="110"/>
          <w:lang w:eastAsia="en-US"/>
        </w:rPr>
        <w:t xml:space="preserve"> </w:t>
      </w:r>
      <w:r w:rsidRPr="00F70132">
        <w:rPr>
          <w:lang w:eastAsia="en-US"/>
        </w:rPr>
        <w:t>России</w:t>
      </w:r>
      <w:r w:rsidRPr="00F70132">
        <w:rPr>
          <w:spacing w:val="113"/>
          <w:lang w:eastAsia="en-US"/>
        </w:rPr>
        <w:t xml:space="preserve"> </w:t>
      </w:r>
      <w:r w:rsidRPr="00F70132">
        <w:rPr>
          <w:lang w:eastAsia="en-US"/>
        </w:rPr>
        <w:t>(2-3</w:t>
      </w:r>
      <w:r w:rsidRPr="00F70132">
        <w:rPr>
          <w:spacing w:val="113"/>
          <w:lang w:eastAsia="en-US"/>
        </w:rPr>
        <w:t xml:space="preserve"> </w:t>
      </w:r>
      <w:r w:rsidRPr="00F70132">
        <w:rPr>
          <w:lang w:eastAsia="en-US"/>
        </w:rPr>
        <w:t>сказки</w:t>
      </w:r>
      <w:r w:rsidRPr="00F70132">
        <w:rPr>
          <w:spacing w:val="-68"/>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былины</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цикла</w:t>
      </w:r>
      <w:r w:rsidRPr="00F70132">
        <w:rPr>
          <w:spacing w:val="1"/>
          <w:lang w:eastAsia="en-US"/>
        </w:rPr>
        <w:t xml:space="preserve"> </w:t>
      </w:r>
      <w:r w:rsidRPr="00F70132">
        <w:rPr>
          <w:lang w:eastAsia="en-US"/>
        </w:rPr>
        <w:t>об</w:t>
      </w:r>
      <w:r w:rsidRPr="00F70132">
        <w:rPr>
          <w:spacing w:val="1"/>
          <w:lang w:eastAsia="en-US"/>
        </w:rPr>
        <w:t xml:space="preserve"> </w:t>
      </w:r>
      <w:r w:rsidRPr="00F70132">
        <w:rPr>
          <w:lang w:eastAsia="en-US"/>
        </w:rPr>
        <w:t>Илье</w:t>
      </w:r>
      <w:r w:rsidRPr="00F70132">
        <w:rPr>
          <w:spacing w:val="1"/>
          <w:lang w:eastAsia="en-US"/>
        </w:rPr>
        <w:t xml:space="preserve"> </w:t>
      </w:r>
      <w:r w:rsidRPr="00F70132">
        <w:rPr>
          <w:lang w:eastAsia="en-US"/>
        </w:rPr>
        <w:t>Муромце,</w:t>
      </w:r>
      <w:r w:rsidRPr="00F70132">
        <w:rPr>
          <w:spacing w:val="1"/>
          <w:lang w:eastAsia="en-US"/>
        </w:rPr>
        <w:t xml:space="preserve"> </w:t>
      </w:r>
      <w:r w:rsidRPr="00F70132">
        <w:rPr>
          <w:lang w:eastAsia="en-US"/>
        </w:rPr>
        <w:t>Алёше</w:t>
      </w:r>
      <w:r w:rsidRPr="00F70132">
        <w:rPr>
          <w:spacing w:val="1"/>
          <w:lang w:eastAsia="en-US"/>
        </w:rPr>
        <w:t xml:space="preserve"> </w:t>
      </w:r>
      <w:r w:rsidRPr="00F70132">
        <w:rPr>
          <w:lang w:eastAsia="en-US"/>
        </w:rPr>
        <w:t>Поповиче,</w:t>
      </w:r>
      <w:r w:rsidRPr="00F70132">
        <w:rPr>
          <w:spacing w:val="1"/>
          <w:lang w:eastAsia="en-US"/>
        </w:rPr>
        <w:t xml:space="preserve"> </w:t>
      </w:r>
      <w:r w:rsidRPr="00F70132">
        <w:rPr>
          <w:lang w:eastAsia="en-US"/>
        </w:rPr>
        <w:t>Добрыне</w:t>
      </w:r>
      <w:r w:rsidRPr="00F70132">
        <w:rPr>
          <w:spacing w:val="1"/>
          <w:lang w:eastAsia="en-US"/>
        </w:rPr>
        <w:t xml:space="preserve"> </w:t>
      </w:r>
      <w:r w:rsidRPr="00F70132">
        <w:rPr>
          <w:lang w:eastAsia="en-US"/>
        </w:rPr>
        <w:t>Никитиче</w:t>
      </w:r>
      <w:r w:rsidRPr="00F70132">
        <w:rPr>
          <w:spacing w:val="-1"/>
          <w:lang w:eastAsia="en-US"/>
        </w:rPr>
        <w:t xml:space="preserve"> </w:t>
      </w:r>
      <w:r w:rsidRPr="00F70132">
        <w:rPr>
          <w:lang w:eastAsia="en-US"/>
        </w:rPr>
        <w:t>(1-2</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Творчество</w:t>
      </w:r>
      <w:r w:rsidRPr="00F70132">
        <w:rPr>
          <w:spacing w:val="1"/>
          <w:lang w:eastAsia="en-US"/>
        </w:rPr>
        <w:t xml:space="preserve"> </w:t>
      </w:r>
      <w:r w:rsidRPr="00F70132">
        <w:rPr>
          <w:lang w:eastAsia="en-US"/>
        </w:rPr>
        <w:t>А.С.</w:t>
      </w:r>
      <w:r w:rsidRPr="00F70132">
        <w:rPr>
          <w:spacing w:val="1"/>
          <w:lang w:eastAsia="en-US"/>
        </w:rPr>
        <w:t xml:space="preserve"> </w:t>
      </w:r>
      <w:r w:rsidRPr="00F70132">
        <w:rPr>
          <w:lang w:eastAsia="en-US"/>
        </w:rPr>
        <w:t>Пушкина.</w:t>
      </w:r>
      <w:r w:rsidRPr="00F70132">
        <w:rPr>
          <w:spacing w:val="1"/>
          <w:lang w:eastAsia="en-US"/>
        </w:rPr>
        <w:t xml:space="preserve"> </w:t>
      </w:r>
      <w:r w:rsidRPr="00F70132">
        <w:rPr>
          <w:lang w:eastAsia="en-US"/>
        </w:rPr>
        <w:t>Картины</w:t>
      </w:r>
      <w:r w:rsidRPr="00F70132">
        <w:rPr>
          <w:spacing w:val="1"/>
          <w:lang w:eastAsia="en-US"/>
        </w:rPr>
        <w:t xml:space="preserve"> </w:t>
      </w:r>
      <w:r w:rsidRPr="00F70132">
        <w:rPr>
          <w:lang w:eastAsia="en-US"/>
        </w:rPr>
        <w:t>природы</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лирических</w:t>
      </w:r>
      <w:r w:rsidRPr="00F70132">
        <w:rPr>
          <w:spacing w:val="1"/>
          <w:lang w:eastAsia="en-US"/>
        </w:rPr>
        <w:t xml:space="preserve"> </w:t>
      </w:r>
      <w:r w:rsidRPr="00F70132">
        <w:rPr>
          <w:lang w:eastAsia="en-US"/>
        </w:rPr>
        <w:t xml:space="preserve">произведениях  </w:t>
      </w:r>
      <w:r w:rsidRPr="00F70132">
        <w:rPr>
          <w:spacing w:val="34"/>
          <w:lang w:eastAsia="en-US"/>
        </w:rPr>
        <w:t xml:space="preserve"> </w:t>
      </w:r>
      <w:r w:rsidRPr="00F70132">
        <w:rPr>
          <w:lang w:eastAsia="en-US"/>
        </w:rPr>
        <w:t xml:space="preserve">А.С.   </w:t>
      </w:r>
      <w:r w:rsidRPr="00F70132">
        <w:rPr>
          <w:spacing w:val="31"/>
          <w:lang w:eastAsia="en-US"/>
        </w:rPr>
        <w:t xml:space="preserve"> </w:t>
      </w:r>
      <w:r w:rsidRPr="00F70132">
        <w:rPr>
          <w:lang w:eastAsia="en-US"/>
        </w:rPr>
        <w:t xml:space="preserve">Пушкина.   </w:t>
      </w:r>
      <w:r w:rsidRPr="00F70132">
        <w:rPr>
          <w:spacing w:val="33"/>
          <w:lang w:eastAsia="en-US"/>
        </w:rPr>
        <w:t xml:space="preserve"> </w:t>
      </w:r>
      <w:r w:rsidRPr="00F70132">
        <w:rPr>
          <w:lang w:eastAsia="en-US"/>
        </w:rPr>
        <w:t xml:space="preserve">Средства   </w:t>
      </w:r>
      <w:r w:rsidRPr="00F70132">
        <w:rPr>
          <w:spacing w:val="30"/>
          <w:lang w:eastAsia="en-US"/>
        </w:rPr>
        <w:t xml:space="preserve"> </w:t>
      </w:r>
      <w:r w:rsidRPr="00F70132">
        <w:rPr>
          <w:lang w:eastAsia="en-US"/>
        </w:rPr>
        <w:t xml:space="preserve">художественной   </w:t>
      </w:r>
      <w:r w:rsidRPr="00F70132">
        <w:rPr>
          <w:spacing w:val="34"/>
          <w:lang w:eastAsia="en-US"/>
        </w:rPr>
        <w:t xml:space="preserve"> </w:t>
      </w:r>
      <w:r w:rsidRPr="00F70132">
        <w:rPr>
          <w:lang w:eastAsia="en-US"/>
        </w:rPr>
        <w:t>выразительности</w:t>
      </w:r>
      <w:r w:rsidRPr="00F70132">
        <w:rPr>
          <w:spacing w:val="-68"/>
          <w:lang w:eastAsia="en-US"/>
        </w:rPr>
        <w:t xml:space="preserve"> </w:t>
      </w:r>
      <w:r w:rsidRPr="00F70132">
        <w:rPr>
          <w:lang w:eastAsia="en-US"/>
        </w:rPr>
        <w:t>в</w:t>
      </w:r>
      <w:r w:rsidRPr="00F70132">
        <w:rPr>
          <w:spacing w:val="20"/>
          <w:lang w:eastAsia="en-US"/>
        </w:rPr>
        <w:t xml:space="preserve"> </w:t>
      </w:r>
      <w:r w:rsidRPr="00F70132">
        <w:rPr>
          <w:lang w:eastAsia="en-US"/>
        </w:rPr>
        <w:t>стихотворном</w:t>
      </w:r>
      <w:r w:rsidRPr="00F70132">
        <w:rPr>
          <w:spacing w:val="18"/>
          <w:lang w:eastAsia="en-US"/>
        </w:rPr>
        <w:t xml:space="preserve"> </w:t>
      </w:r>
      <w:r w:rsidRPr="00F70132">
        <w:rPr>
          <w:lang w:eastAsia="en-US"/>
        </w:rPr>
        <w:t>произведении</w:t>
      </w:r>
      <w:r w:rsidRPr="00F70132">
        <w:rPr>
          <w:spacing w:val="19"/>
          <w:lang w:eastAsia="en-US"/>
        </w:rPr>
        <w:t xml:space="preserve"> </w:t>
      </w:r>
      <w:r w:rsidRPr="00F70132">
        <w:rPr>
          <w:lang w:eastAsia="en-US"/>
        </w:rPr>
        <w:t>(сравнение,</w:t>
      </w:r>
      <w:r w:rsidRPr="00F70132">
        <w:rPr>
          <w:spacing w:val="20"/>
          <w:lang w:eastAsia="en-US"/>
        </w:rPr>
        <w:t xml:space="preserve"> </w:t>
      </w:r>
      <w:r w:rsidRPr="00F70132">
        <w:rPr>
          <w:lang w:eastAsia="en-US"/>
        </w:rPr>
        <w:t>эпитет,</w:t>
      </w:r>
      <w:r w:rsidRPr="00F70132">
        <w:rPr>
          <w:spacing w:val="18"/>
          <w:lang w:eastAsia="en-US"/>
        </w:rPr>
        <w:t xml:space="preserve"> </w:t>
      </w:r>
      <w:r w:rsidRPr="00F70132">
        <w:rPr>
          <w:lang w:eastAsia="en-US"/>
        </w:rPr>
        <w:t>олицетворение,</w:t>
      </w:r>
      <w:r w:rsidRPr="00F70132">
        <w:rPr>
          <w:spacing w:val="20"/>
          <w:lang w:eastAsia="en-US"/>
        </w:rPr>
        <w:t xml:space="preserve"> </w:t>
      </w:r>
      <w:r w:rsidRPr="00F70132">
        <w:rPr>
          <w:lang w:eastAsia="en-US"/>
        </w:rPr>
        <w:t>метафора) на примере 2-3 произведений. Литературные сказки А.С. Пушкина в стихах: «Сказка</w:t>
      </w:r>
      <w:r w:rsidRPr="00F70132">
        <w:rPr>
          <w:spacing w:val="-67"/>
          <w:lang w:eastAsia="en-US"/>
        </w:rPr>
        <w:t xml:space="preserve"> </w:t>
      </w:r>
      <w:r w:rsidRPr="00F70132">
        <w:rPr>
          <w:lang w:eastAsia="en-US"/>
        </w:rPr>
        <w:t>о мёртвой царевне и о семи богатырях». Фольклорная основа авторской сказки.</w:t>
      </w:r>
      <w:r w:rsidRPr="00F70132">
        <w:rPr>
          <w:spacing w:val="1"/>
          <w:lang w:eastAsia="en-US"/>
        </w:rPr>
        <w:t xml:space="preserve"> </w:t>
      </w:r>
      <w:r w:rsidRPr="00F70132">
        <w:rPr>
          <w:lang w:eastAsia="en-US"/>
        </w:rPr>
        <w:t>Положительные и отрицательные герои, волшебные помощники, язык авторской</w:t>
      </w:r>
      <w:r w:rsidRPr="00F70132">
        <w:rPr>
          <w:spacing w:val="1"/>
          <w:lang w:eastAsia="en-US"/>
        </w:rPr>
        <w:t xml:space="preserve"> </w:t>
      </w:r>
      <w:r w:rsidRPr="00F70132">
        <w:rPr>
          <w:lang w:eastAsia="en-US"/>
        </w:rPr>
        <w:t>сказки.</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38"/>
          <w:lang w:eastAsia="en-US"/>
        </w:rPr>
        <w:t xml:space="preserve"> </w:t>
      </w:r>
      <w:r w:rsidRPr="00F70132">
        <w:rPr>
          <w:lang w:eastAsia="en-US"/>
        </w:rPr>
        <w:t>для</w:t>
      </w:r>
      <w:r w:rsidRPr="00F70132">
        <w:rPr>
          <w:spacing w:val="39"/>
          <w:lang w:eastAsia="en-US"/>
        </w:rPr>
        <w:t xml:space="preserve"> </w:t>
      </w:r>
      <w:r w:rsidRPr="00F70132">
        <w:rPr>
          <w:lang w:eastAsia="en-US"/>
        </w:rPr>
        <w:t>чтения:</w:t>
      </w:r>
      <w:r w:rsidRPr="00F70132">
        <w:rPr>
          <w:spacing w:val="39"/>
          <w:lang w:eastAsia="en-US"/>
        </w:rPr>
        <w:t xml:space="preserve"> </w:t>
      </w:r>
      <w:r w:rsidRPr="00F70132">
        <w:rPr>
          <w:lang w:eastAsia="en-US"/>
        </w:rPr>
        <w:t>А.С.</w:t>
      </w:r>
      <w:r w:rsidRPr="00F70132">
        <w:rPr>
          <w:spacing w:val="40"/>
          <w:lang w:eastAsia="en-US"/>
        </w:rPr>
        <w:t xml:space="preserve"> </w:t>
      </w:r>
      <w:r w:rsidRPr="00F70132">
        <w:rPr>
          <w:lang w:eastAsia="en-US"/>
        </w:rPr>
        <w:t>Пушкин</w:t>
      </w:r>
      <w:r w:rsidRPr="00F70132">
        <w:rPr>
          <w:spacing w:val="42"/>
          <w:lang w:eastAsia="en-US"/>
        </w:rPr>
        <w:t xml:space="preserve"> </w:t>
      </w:r>
      <w:r w:rsidRPr="00F70132">
        <w:rPr>
          <w:lang w:eastAsia="en-US"/>
        </w:rPr>
        <w:t>«Сказка</w:t>
      </w:r>
      <w:r w:rsidRPr="00F70132">
        <w:rPr>
          <w:spacing w:val="38"/>
          <w:lang w:eastAsia="en-US"/>
        </w:rPr>
        <w:t xml:space="preserve"> </w:t>
      </w:r>
      <w:r w:rsidRPr="00F70132">
        <w:rPr>
          <w:lang w:eastAsia="en-US"/>
        </w:rPr>
        <w:t>о</w:t>
      </w:r>
      <w:r w:rsidRPr="00F70132">
        <w:rPr>
          <w:spacing w:val="42"/>
          <w:lang w:eastAsia="en-US"/>
        </w:rPr>
        <w:t xml:space="preserve"> </w:t>
      </w:r>
      <w:r w:rsidRPr="00F70132">
        <w:rPr>
          <w:lang w:eastAsia="en-US"/>
        </w:rPr>
        <w:t>мёртвой</w:t>
      </w:r>
      <w:r w:rsidRPr="00F70132">
        <w:rPr>
          <w:spacing w:val="39"/>
          <w:lang w:eastAsia="en-US"/>
        </w:rPr>
        <w:t xml:space="preserve"> </w:t>
      </w:r>
      <w:r w:rsidRPr="00F70132">
        <w:rPr>
          <w:lang w:eastAsia="en-US"/>
        </w:rPr>
        <w:t>царевне</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семи</w:t>
      </w:r>
      <w:r w:rsidRPr="00F70132">
        <w:rPr>
          <w:spacing w:val="-4"/>
          <w:lang w:eastAsia="en-US"/>
        </w:rPr>
        <w:t xml:space="preserve"> </w:t>
      </w:r>
      <w:r w:rsidRPr="00F70132">
        <w:rPr>
          <w:lang w:eastAsia="en-US"/>
        </w:rPr>
        <w:t>богатырях»,</w:t>
      </w:r>
      <w:r w:rsidRPr="00F70132">
        <w:rPr>
          <w:spacing w:val="-2"/>
          <w:lang w:eastAsia="en-US"/>
        </w:rPr>
        <w:t xml:space="preserve"> </w:t>
      </w:r>
      <w:r w:rsidRPr="00F70132">
        <w:rPr>
          <w:lang w:eastAsia="en-US"/>
        </w:rPr>
        <w:t>«Няне»,</w:t>
      </w:r>
      <w:r w:rsidRPr="00F70132">
        <w:rPr>
          <w:spacing w:val="-2"/>
          <w:lang w:eastAsia="en-US"/>
        </w:rPr>
        <w:t xml:space="preserve"> </w:t>
      </w:r>
      <w:r w:rsidRPr="00F70132">
        <w:rPr>
          <w:lang w:eastAsia="en-US"/>
        </w:rPr>
        <w:t>«Осень»</w:t>
      </w:r>
      <w:r w:rsidRPr="00F70132">
        <w:rPr>
          <w:spacing w:val="-1"/>
          <w:lang w:eastAsia="en-US"/>
        </w:rPr>
        <w:t xml:space="preserve"> </w:t>
      </w:r>
      <w:r w:rsidRPr="00F70132">
        <w:rPr>
          <w:lang w:eastAsia="en-US"/>
        </w:rPr>
        <w:t>(отрывки),</w:t>
      </w:r>
      <w:r w:rsidRPr="00F70132">
        <w:rPr>
          <w:spacing w:val="-2"/>
          <w:lang w:eastAsia="en-US"/>
        </w:rPr>
        <w:t xml:space="preserve"> </w:t>
      </w:r>
      <w:r w:rsidRPr="00F70132">
        <w:rPr>
          <w:lang w:eastAsia="en-US"/>
        </w:rPr>
        <w:t>«Зимняя</w:t>
      </w:r>
      <w:r w:rsidRPr="00F70132">
        <w:rPr>
          <w:spacing w:val="-3"/>
          <w:lang w:eastAsia="en-US"/>
        </w:rPr>
        <w:t xml:space="preserve"> </w:t>
      </w:r>
      <w:r w:rsidRPr="00F70132">
        <w:rPr>
          <w:lang w:eastAsia="en-US"/>
        </w:rPr>
        <w:t>дорога»</w:t>
      </w:r>
      <w:r w:rsidRPr="00F70132">
        <w:rPr>
          <w:spacing w:val="-2"/>
          <w:lang w:eastAsia="en-US"/>
        </w:rPr>
        <w:t xml:space="preserve"> </w:t>
      </w:r>
      <w:r w:rsidRPr="00F70132">
        <w:rPr>
          <w:lang w:eastAsia="en-US"/>
        </w:rPr>
        <w:t>и</w:t>
      </w:r>
      <w:r w:rsidRPr="00F70132">
        <w:rPr>
          <w:spacing w:val="-4"/>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Творчество И.А. Крылова. Представление о басне как лиро-эпическом</w:t>
      </w:r>
      <w:r w:rsidRPr="00F70132">
        <w:rPr>
          <w:spacing w:val="1"/>
          <w:lang w:eastAsia="en-US"/>
        </w:rPr>
        <w:t xml:space="preserve"> </w:t>
      </w:r>
      <w:r w:rsidRPr="00F70132">
        <w:rPr>
          <w:lang w:eastAsia="en-US"/>
        </w:rPr>
        <w:t xml:space="preserve">жанре.  </w:t>
      </w:r>
      <w:r w:rsidRPr="00F70132">
        <w:rPr>
          <w:spacing w:val="1"/>
          <w:lang w:eastAsia="en-US"/>
        </w:rPr>
        <w:t xml:space="preserve"> </w:t>
      </w:r>
      <w:r w:rsidRPr="00F70132">
        <w:rPr>
          <w:lang w:eastAsia="en-US"/>
        </w:rPr>
        <w:t xml:space="preserve">Круг  </w:t>
      </w:r>
      <w:r w:rsidRPr="00F70132">
        <w:rPr>
          <w:spacing w:val="1"/>
          <w:lang w:eastAsia="en-US"/>
        </w:rPr>
        <w:t xml:space="preserve"> </w:t>
      </w:r>
      <w:r w:rsidRPr="00F70132">
        <w:rPr>
          <w:lang w:eastAsia="en-US"/>
        </w:rPr>
        <w:t>чтения:    басни    на    примере    произведений    И.А.    Крылова,</w:t>
      </w:r>
      <w:r w:rsidRPr="00F70132">
        <w:rPr>
          <w:spacing w:val="1"/>
          <w:lang w:eastAsia="en-US"/>
        </w:rPr>
        <w:t xml:space="preserve"> </w:t>
      </w:r>
      <w:r w:rsidRPr="00F70132">
        <w:rPr>
          <w:lang w:eastAsia="en-US"/>
        </w:rPr>
        <w:t xml:space="preserve">И.И.  </w:t>
      </w:r>
      <w:r w:rsidRPr="00F70132">
        <w:rPr>
          <w:spacing w:val="39"/>
          <w:lang w:eastAsia="en-US"/>
        </w:rPr>
        <w:t xml:space="preserve"> </w:t>
      </w:r>
      <w:r w:rsidRPr="00F70132">
        <w:rPr>
          <w:lang w:eastAsia="en-US"/>
        </w:rPr>
        <w:t xml:space="preserve">Хемницера,   </w:t>
      </w:r>
      <w:r w:rsidRPr="00F70132">
        <w:rPr>
          <w:spacing w:val="35"/>
          <w:lang w:eastAsia="en-US"/>
        </w:rPr>
        <w:t xml:space="preserve"> </w:t>
      </w:r>
      <w:r w:rsidRPr="00F70132">
        <w:rPr>
          <w:lang w:eastAsia="en-US"/>
        </w:rPr>
        <w:t xml:space="preserve">Л.Н.   </w:t>
      </w:r>
      <w:r w:rsidRPr="00F70132">
        <w:rPr>
          <w:spacing w:val="38"/>
          <w:lang w:eastAsia="en-US"/>
        </w:rPr>
        <w:t xml:space="preserve"> </w:t>
      </w:r>
      <w:r w:rsidRPr="00F70132">
        <w:rPr>
          <w:lang w:eastAsia="en-US"/>
        </w:rPr>
        <w:t xml:space="preserve">Толстого,   </w:t>
      </w:r>
      <w:r w:rsidRPr="00F70132">
        <w:rPr>
          <w:spacing w:val="36"/>
          <w:lang w:eastAsia="en-US"/>
        </w:rPr>
        <w:t xml:space="preserve"> </w:t>
      </w:r>
      <w:r w:rsidRPr="00F70132">
        <w:rPr>
          <w:lang w:eastAsia="en-US"/>
        </w:rPr>
        <w:t xml:space="preserve">С.В.   </w:t>
      </w:r>
      <w:r w:rsidRPr="00F70132">
        <w:rPr>
          <w:spacing w:val="37"/>
          <w:lang w:eastAsia="en-US"/>
        </w:rPr>
        <w:t xml:space="preserve"> </w:t>
      </w:r>
      <w:r w:rsidRPr="00F70132">
        <w:rPr>
          <w:lang w:eastAsia="en-US"/>
        </w:rPr>
        <w:t xml:space="preserve">Михалкова.   </w:t>
      </w:r>
      <w:r w:rsidRPr="00F70132">
        <w:rPr>
          <w:spacing w:val="39"/>
          <w:lang w:eastAsia="en-US"/>
        </w:rPr>
        <w:t xml:space="preserve"> </w:t>
      </w:r>
      <w:r w:rsidRPr="00F70132">
        <w:rPr>
          <w:lang w:eastAsia="en-US"/>
        </w:rPr>
        <w:t xml:space="preserve">Басни   </w:t>
      </w:r>
      <w:r w:rsidRPr="00F70132">
        <w:rPr>
          <w:spacing w:val="39"/>
          <w:lang w:eastAsia="en-US"/>
        </w:rPr>
        <w:t xml:space="preserve"> </w:t>
      </w:r>
      <w:r w:rsidRPr="00F70132">
        <w:rPr>
          <w:lang w:eastAsia="en-US"/>
        </w:rPr>
        <w:t>стихотворные</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прозаические</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трёх).</w:t>
      </w:r>
      <w:r w:rsidRPr="00F70132">
        <w:rPr>
          <w:spacing w:val="1"/>
          <w:lang w:eastAsia="en-US"/>
        </w:rPr>
        <w:t xml:space="preserve"> </w:t>
      </w:r>
      <w:r w:rsidRPr="00F70132">
        <w:rPr>
          <w:lang w:eastAsia="en-US"/>
        </w:rPr>
        <w:t>Развитие</w:t>
      </w:r>
      <w:r w:rsidRPr="00F70132">
        <w:rPr>
          <w:spacing w:val="1"/>
          <w:lang w:eastAsia="en-US"/>
        </w:rPr>
        <w:t xml:space="preserve"> </w:t>
      </w:r>
      <w:r w:rsidRPr="00F70132">
        <w:rPr>
          <w:lang w:eastAsia="en-US"/>
        </w:rPr>
        <w:t>событий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басне,</w:t>
      </w:r>
      <w:r w:rsidRPr="00F70132">
        <w:rPr>
          <w:spacing w:val="1"/>
          <w:lang w:eastAsia="en-US"/>
        </w:rPr>
        <w:t xml:space="preserve"> </w:t>
      </w:r>
      <w:r w:rsidRPr="00F70132">
        <w:rPr>
          <w:lang w:eastAsia="en-US"/>
        </w:rPr>
        <w:t>её</w:t>
      </w:r>
      <w:r w:rsidRPr="00F70132">
        <w:rPr>
          <w:spacing w:val="71"/>
          <w:lang w:eastAsia="en-US"/>
        </w:rPr>
        <w:t xml:space="preserve"> </w:t>
      </w:r>
      <w:r w:rsidRPr="00F70132">
        <w:rPr>
          <w:lang w:eastAsia="en-US"/>
        </w:rPr>
        <w:t>герои</w:t>
      </w:r>
      <w:r w:rsidRPr="00F70132">
        <w:rPr>
          <w:spacing w:val="-67"/>
          <w:lang w:eastAsia="en-US"/>
        </w:rPr>
        <w:t xml:space="preserve"> </w:t>
      </w:r>
      <w:r w:rsidRPr="00F70132">
        <w:rPr>
          <w:lang w:eastAsia="en-US"/>
        </w:rPr>
        <w:t>(положительные,</w:t>
      </w:r>
      <w:r w:rsidRPr="00F70132">
        <w:rPr>
          <w:spacing w:val="1"/>
          <w:lang w:eastAsia="en-US"/>
        </w:rPr>
        <w:t xml:space="preserve"> </w:t>
      </w:r>
      <w:r w:rsidRPr="00F70132">
        <w:rPr>
          <w:lang w:eastAsia="en-US"/>
        </w:rPr>
        <w:t>отрицательные).</w:t>
      </w:r>
      <w:r w:rsidRPr="00F70132">
        <w:rPr>
          <w:spacing w:val="1"/>
          <w:lang w:eastAsia="en-US"/>
        </w:rPr>
        <w:t xml:space="preserve"> </w:t>
      </w:r>
      <w:r w:rsidRPr="00F70132">
        <w:rPr>
          <w:lang w:eastAsia="en-US"/>
        </w:rPr>
        <w:t>Аллегория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баснях.</w:t>
      </w:r>
      <w:r w:rsidRPr="00F70132">
        <w:rPr>
          <w:spacing w:val="1"/>
          <w:lang w:eastAsia="en-US"/>
        </w:rPr>
        <w:t xml:space="preserve"> </w:t>
      </w:r>
      <w:r w:rsidRPr="00F70132">
        <w:rPr>
          <w:lang w:eastAsia="en-US"/>
        </w:rPr>
        <w:t>Сравнение</w:t>
      </w:r>
      <w:r w:rsidRPr="00F70132">
        <w:rPr>
          <w:spacing w:val="71"/>
          <w:lang w:eastAsia="en-US"/>
        </w:rPr>
        <w:t xml:space="preserve"> </w:t>
      </w:r>
      <w:r w:rsidRPr="00F70132">
        <w:rPr>
          <w:lang w:eastAsia="en-US"/>
        </w:rPr>
        <w:t>басен:</w:t>
      </w:r>
      <w:r w:rsidRPr="00F70132">
        <w:rPr>
          <w:spacing w:val="1"/>
          <w:lang w:eastAsia="en-US"/>
        </w:rPr>
        <w:t xml:space="preserve"> </w:t>
      </w:r>
      <w:r w:rsidRPr="00F70132">
        <w:rPr>
          <w:lang w:eastAsia="en-US"/>
        </w:rPr>
        <w:t>назначение,</w:t>
      </w:r>
      <w:r w:rsidRPr="00F70132">
        <w:rPr>
          <w:spacing w:val="-2"/>
          <w:lang w:eastAsia="en-US"/>
        </w:rPr>
        <w:t xml:space="preserve"> </w:t>
      </w:r>
      <w:r w:rsidRPr="00F70132">
        <w:rPr>
          <w:lang w:eastAsia="en-US"/>
        </w:rPr>
        <w:t>темы и</w:t>
      </w:r>
      <w:r w:rsidRPr="00F70132">
        <w:rPr>
          <w:spacing w:val="-3"/>
          <w:lang w:eastAsia="en-US"/>
        </w:rPr>
        <w:t xml:space="preserve"> </w:t>
      </w:r>
      <w:r w:rsidRPr="00F70132">
        <w:rPr>
          <w:lang w:eastAsia="en-US"/>
        </w:rPr>
        <w:t>герои,</w:t>
      </w:r>
      <w:r w:rsidRPr="00F70132">
        <w:rPr>
          <w:spacing w:val="-4"/>
          <w:lang w:eastAsia="en-US"/>
        </w:rPr>
        <w:t xml:space="preserve"> </w:t>
      </w:r>
      <w:r w:rsidRPr="00F70132">
        <w:rPr>
          <w:lang w:eastAsia="en-US"/>
        </w:rPr>
        <w:t>особенности</w:t>
      </w:r>
      <w:r w:rsidRPr="00F70132">
        <w:rPr>
          <w:spacing w:val="-3"/>
          <w:lang w:eastAsia="en-US"/>
        </w:rPr>
        <w:t xml:space="preserve"> </w:t>
      </w:r>
      <w:r w:rsidRPr="00F70132">
        <w:rPr>
          <w:lang w:eastAsia="en-US"/>
        </w:rPr>
        <w:t>языка.</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57"/>
          <w:lang w:eastAsia="en-US"/>
        </w:rPr>
        <w:t xml:space="preserve"> </w:t>
      </w:r>
      <w:r w:rsidRPr="00F70132">
        <w:rPr>
          <w:lang w:eastAsia="en-US"/>
        </w:rPr>
        <w:t>для</w:t>
      </w:r>
      <w:r w:rsidRPr="00F70132">
        <w:rPr>
          <w:spacing w:val="127"/>
          <w:lang w:eastAsia="en-US"/>
        </w:rPr>
        <w:t xml:space="preserve"> </w:t>
      </w:r>
      <w:r w:rsidRPr="00F70132">
        <w:rPr>
          <w:lang w:eastAsia="en-US"/>
        </w:rPr>
        <w:t>чтения:</w:t>
      </w:r>
      <w:r w:rsidRPr="00F70132">
        <w:rPr>
          <w:spacing w:val="126"/>
          <w:lang w:eastAsia="en-US"/>
        </w:rPr>
        <w:t xml:space="preserve"> </w:t>
      </w:r>
      <w:r w:rsidRPr="00F70132">
        <w:rPr>
          <w:lang w:eastAsia="en-US"/>
        </w:rPr>
        <w:t>Крылов</w:t>
      </w:r>
      <w:r w:rsidRPr="00F70132">
        <w:rPr>
          <w:spacing w:val="127"/>
          <w:lang w:eastAsia="en-US"/>
        </w:rPr>
        <w:t xml:space="preserve"> </w:t>
      </w:r>
      <w:r w:rsidRPr="00F70132">
        <w:rPr>
          <w:lang w:eastAsia="en-US"/>
        </w:rPr>
        <w:t>И.А.</w:t>
      </w:r>
      <w:r w:rsidRPr="00F70132">
        <w:rPr>
          <w:spacing w:val="127"/>
          <w:lang w:eastAsia="en-US"/>
        </w:rPr>
        <w:t xml:space="preserve"> </w:t>
      </w:r>
      <w:r w:rsidRPr="00F70132">
        <w:rPr>
          <w:lang w:eastAsia="en-US"/>
        </w:rPr>
        <w:t>«Стрекоза</w:t>
      </w:r>
      <w:r w:rsidRPr="00F70132">
        <w:rPr>
          <w:spacing w:val="125"/>
          <w:lang w:eastAsia="en-US"/>
        </w:rPr>
        <w:t xml:space="preserve"> </w:t>
      </w:r>
      <w:r w:rsidRPr="00F70132">
        <w:rPr>
          <w:lang w:eastAsia="en-US"/>
        </w:rPr>
        <w:t>и</w:t>
      </w:r>
      <w:r w:rsidRPr="00F70132">
        <w:rPr>
          <w:spacing w:val="127"/>
          <w:lang w:eastAsia="en-US"/>
        </w:rPr>
        <w:t xml:space="preserve"> </w:t>
      </w:r>
      <w:r w:rsidRPr="00F70132">
        <w:rPr>
          <w:lang w:eastAsia="en-US"/>
        </w:rPr>
        <w:t>муравей»,</w:t>
      </w:r>
    </w:p>
    <w:p w:rsidR="00F70132" w:rsidRPr="00F70132" w:rsidRDefault="00F70132" w:rsidP="00F70132">
      <w:pPr>
        <w:widowControl w:val="0"/>
        <w:autoSpaceDE w:val="0"/>
        <w:autoSpaceDN w:val="0"/>
        <w:ind w:right="510"/>
        <w:jc w:val="both"/>
        <w:rPr>
          <w:lang w:eastAsia="en-US"/>
        </w:rPr>
      </w:pPr>
      <w:r w:rsidRPr="00F70132">
        <w:rPr>
          <w:lang w:eastAsia="en-US"/>
        </w:rPr>
        <w:t>«Квартет»,</w:t>
      </w:r>
      <w:r w:rsidRPr="00F70132">
        <w:rPr>
          <w:spacing w:val="71"/>
          <w:lang w:eastAsia="en-US"/>
        </w:rPr>
        <w:t xml:space="preserve"> </w:t>
      </w:r>
      <w:r w:rsidRPr="00F70132">
        <w:rPr>
          <w:lang w:eastAsia="en-US"/>
        </w:rPr>
        <w:t>И.И.   Хемницер   «Стрекоза»,   Л.Н.   Толстой   «Стрекоза   и   муравье»</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Творчество М.Ю. Лермонтова. Круг чтения: лирические произведения</w:t>
      </w:r>
      <w:r w:rsidRPr="00F70132">
        <w:rPr>
          <w:spacing w:val="1"/>
          <w:lang w:eastAsia="en-US"/>
        </w:rPr>
        <w:t xml:space="preserve"> </w:t>
      </w:r>
      <w:r w:rsidRPr="00F70132">
        <w:rPr>
          <w:lang w:eastAsia="en-US"/>
        </w:rPr>
        <w:t>М.Ю.</w:t>
      </w:r>
      <w:r w:rsidRPr="00F70132">
        <w:rPr>
          <w:spacing w:val="1"/>
          <w:lang w:eastAsia="en-US"/>
        </w:rPr>
        <w:t xml:space="preserve"> </w:t>
      </w:r>
      <w:r w:rsidRPr="00F70132">
        <w:rPr>
          <w:lang w:eastAsia="en-US"/>
        </w:rPr>
        <w:t>Лермонтова</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трёх).</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(сравнение,</w:t>
      </w:r>
      <w:r w:rsidRPr="00F70132">
        <w:rPr>
          <w:spacing w:val="1"/>
          <w:lang w:eastAsia="en-US"/>
        </w:rPr>
        <w:t xml:space="preserve"> </w:t>
      </w:r>
      <w:r w:rsidRPr="00F70132">
        <w:rPr>
          <w:lang w:eastAsia="en-US"/>
        </w:rPr>
        <w:t>эпитет,</w:t>
      </w:r>
      <w:r w:rsidRPr="00F70132">
        <w:rPr>
          <w:spacing w:val="1"/>
          <w:lang w:eastAsia="en-US"/>
        </w:rPr>
        <w:t xml:space="preserve"> </w:t>
      </w:r>
      <w:r w:rsidRPr="00F70132">
        <w:rPr>
          <w:lang w:eastAsia="en-US"/>
        </w:rPr>
        <w:t>олицетворение);</w:t>
      </w:r>
      <w:r w:rsidRPr="00F70132">
        <w:rPr>
          <w:spacing w:val="1"/>
          <w:lang w:eastAsia="en-US"/>
        </w:rPr>
        <w:t xml:space="preserve"> </w:t>
      </w:r>
      <w:r w:rsidRPr="00F70132">
        <w:rPr>
          <w:lang w:eastAsia="en-US"/>
        </w:rPr>
        <w:t>рифма,</w:t>
      </w:r>
      <w:r w:rsidRPr="00F70132">
        <w:rPr>
          <w:spacing w:val="1"/>
          <w:lang w:eastAsia="en-US"/>
        </w:rPr>
        <w:t xml:space="preserve"> </w:t>
      </w:r>
      <w:r w:rsidRPr="00F70132">
        <w:rPr>
          <w:lang w:eastAsia="en-US"/>
        </w:rPr>
        <w:t>ритм.</w:t>
      </w:r>
      <w:r w:rsidRPr="00F70132">
        <w:rPr>
          <w:spacing w:val="1"/>
          <w:lang w:eastAsia="en-US"/>
        </w:rPr>
        <w:t xml:space="preserve"> </w:t>
      </w:r>
      <w:r w:rsidRPr="00F70132">
        <w:rPr>
          <w:lang w:eastAsia="en-US"/>
        </w:rPr>
        <w:t>Метафора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«свёрнутое»</w:t>
      </w:r>
      <w:r w:rsidRPr="00F70132">
        <w:rPr>
          <w:spacing w:val="1"/>
          <w:lang w:eastAsia="en-US"/>
        </w:rPr>
        <w:t xml:space="preserve"> </w:t>
      </w:r>
      <w:r w:rsidRPr="00F70132">
        <w:rPr>
          <w:lang w:eastAsia="en-US"/>
        </w:rPr>
        <w:t>сравнение. Строфа как элемент композиции стихотворения. Переносное значение</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метафоре.</w:t>
      </w:r>
      <w:r w:rsidRPr="00F70132">
        <w:rPr>
          <w:spacing w:val="-2"/>
          <w:lang w:eastAsia="en-US"/>
        </w:rPr>
        <w:t xml:space="preserve"> </w:t>
      </w:r>
      <w:r w:rsidRPr="00F70132">
        <w:rPr>
          <w:lang w:eastAsia="en-US"/>
        </w:rPr>
        <w:t>Метафора в</w:t>
      </w:r>
      <w:r w:rsidRPr="00F70132">
        <w:rPr>
          <w:spacing w:val="-2"/>
          <w:lang w:eastAsia="en-US"/>
        </w:rPr>
        <w:t xml:space="preserve"> </w:t>
      </w:r>
      <w:r w:rsidRPr="00F70132">
        <w:rPr>
          <w:lang w:eastAsia="en-US"/>
        </w:rPr>
        <w:t>стихотворениях</w:t>
      </w:r>
      <w:r w:rsidRPr="00F70132">
        <w:rPr>
          <w:spacing w:val="1"/>
          <w:lang w:eastAsia="en-US"/>
        </w:rPr>
        <w:t xml:space="preserve"> </w:t>
      </w:r>
      <w:r w:rsidRPr="00F70132">
        <w:rPr>
          <w:lang w:eastAsia="en-US"/>
        </w:rPr>
        <w:t>М.Ю.</w:t>
      </w:r>
      <w:r w:rsidRPr="00F70132">
        <w:rPr>
          <w:spacing w:val="-2"/>
          <w:lang w:eastAsia="en-US"/>
        </w:rPr>
        <w:t xml:space="preserve"> </w:t>
      </w:r>
      <w:r w:rsidRPr="00F70132">
        <w:rPr>
          <w:lang w:eastAsia="en-US"/>
        </w:rPr>
        <w:t>Лермонтова.</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98"/>
          <w:lang w:eastAsia="en-US"/>
        </w:rPr>
        <w:t xml:space="preserve"> </w:t>
      </w:r>
      <w:r w:rsidRPr="00F70132">
        <w:rPr>
          <w:lang w:eastAsia="en-US"/>
        </w:rPr>
        <w:t xml:space="preserve">для  </w:t>
      </w:r>
      <w:r w:rsidRPr="00F70132">
        <w:rPr>
          <w:spacing w:val="28"/>
          <w:lang w:eastAsia="en-US"/>
        </w:rPr>
        <w:t xml:space="preserve"> </w:t>
      </w:r>
      <w:r w:rsidRPr="00F70132">
        <w:rPr>
          <w:lang w:eastAsia="en-US"/>
        </w:rPr>
        <w:t xml:space="preserve">чтения:  </w:t>
      </w:r>
      <w:r w:rsidRPr="00F70132">
        <w:rPr>
          <w:spacing w:val="26"/>
          <w:lang w:eastAsia="en-US"/>
        </w:rPr>
        <w:t xml:space="preserve"> </w:t>
      </w:r>
      <w:r w:rsidRPr="00F70132">
        <w:rPr>
          <w:lang w:eastAsia="en-US"/>
        </w:rPr>
        <w:t xml:space="preserve">М.Ю.  </w:t>
      </w:r>
      <w:r w:rsidRPr="00F70132">
        <w:rPr>
          <w:spacing w:val="32"/>
          <w:lang w:eastAsia="en-US"/>
        </w:rPr>
        <w:t xml:space="preserve"> </w:t>
      </w:r>
      <w:r w:rsidRPr="00F70132">
        <w:rPr>
          <w:lang w:eastAsia="en-US"/>
        </w:rPr>
        <w:t xml:space="preserve">Лермонтов  </w:t>
      </w:r>
      <w:r w:rsidRPr="00F70132">
        <w:rPr>
          <w:spacing w:val="27"/>
          <w:lang w:eastAsia="en-US"/>
        </w:rPr>
        <w:t xml:space="preserve"> </w:t>
      </w:r>
      <w:r w:rsidRPr="00F70132">
        <w:rPr>
          <w:lang w:eastAsia="en-US"/>
        </w:rPr>
        <w:t xml:space="preserve">«Утёс»,  </w:t>
      </w:r>
      <w:r w:rsidRPr="00F70132">
        <w:rPr>
          <w:spacing w:val="27"/>
          <w:lang w:eastAsia="en-US"/>
        </w:rPr>
        <w:t xml:space="preserve"> </w:t>
      </w:r>
      <w:r w:rsidRPr="00F70132">
        <w:rPr>
          <w:lang w:eastAsia="en-US"/>
        </w:rPr>
        <w:t>«Парус»,</w:t>
      </w:r>
    </w:p>
    <w:p w:rsidR="00F70132" w:rsidRPr="00F70132" w:rsidRDefault="00F70132" w:rsidP="00F70132">
      <w:pPr>
        <w:widowControl w:val="0"/>
        <w:autoSpaceDE w:val="0"/>
        <w:autoSpaceDN w:val="0"/>
        <w:ind w:right="510"/>
        <w:jc w:val="both"/>
        <w:rPr>
          <w:lang w:eastAsia="en-US"/>
        </w:rPr>
      </w:pPr>
      <w:r w:rsidRPr="00F70132">
        <w:rPr>
          <w:lang w:eastAsia="en-US"/>
        </w:rPr>
        <w:t>«Москва,</w:t>
      </w:r>
      <w:r w:rsidRPr="00F70132">
        <w:rPr>
          <w:spacing w:val="-3"/>
          <w:lang w:eastAsia="en-US"/>
        </w:rPr>
        <w:t xml:space="preserve"> </w:t>
      </w:r>
      <w:r w:rsidRPr="00F70132">
        <w:rPr>
          <w:lang w:eastAsia="en-US"/>
        </w:rPr>
        <w:t>Москва!</w:t>
      </w:r>
      <w:r w:rsidRPr="00F70132">
        <w:rPr>
          <w:spacing w:val="-1"/>
          <w:lang w:eastAsia="en-US"/>
        </w:rPr>
        <w:t xml:space="preserve"> </w:t>
      </w:r>
      <w:r w:rsidRPr="00F70132">
        <w:rPr>
          <w:lang w:eastAsia="en-US"/>
        </w:rPr>
        <w:t>…Люблю</w:t>
      </w:r>
      <w:r w:rsidRPr="00F70132">
        <w:rPr>
          <w:spacing w:val="-2"/>
          <w:lang w:eastAsia="en-US"/>
        </w:rPr>
        <w:t xml:space="preserve"> </w:t>
      </w:r>
      <w:r w:rsidRPr="00F70132">
        <w:rPr>
          <w:lang w:eastAsia="en-US"/>
        </w:rPr>
        <w:t>тебя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сын…»</w:t>
      </w:r>
      <w:r w:rsidRPr="00F70132">
        <w:rPr>
          <w:spacing w:val="-6"/>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Литературная</w:t>
      </w:r>
      <w:r w:rsidRPr="00F70132">
        <w:rPr>
          <w:spacing w:val="1"/>
          <w:lang w:eastAsia="en-US"/>
        </w:rPr>
        <w:t xml:space="preserve"> </w:t>
      </w:r>
      <w:r w:rsidRPr="00F70132">
        <w:rPr>
          <w:lang w:eastAsia="en-US"/>
        </w:rPr>
        <w:t>сказка.</w:t>
      </w:r>
      <w:r w:rsidRPr="00F70132">
        <w:rPr>
          <w:spacing w:val="1"/>
          <w:lang w:eastAsia="en-US"/>
        </w:rPr>
        <w:t xml:space="preserve"> </w:t>
      </w:r>
      <w:r w:rsidRPr="00F70132">
        <w:rPr>
          <w:lang w:eastAsia="en-US"/>
        </w:rPr>
        <w:t>Тематика</w:t>
      </w:r>
      <w:r w:rsidRPr="00F70132">
        <w:rPr>
          <w:spacing w:val="1"/>
          <w:lang w:eastAsia="en-US"/>
        </w:rPr>
        <w:t xml:space="preserve"> </w:t>
      </w:r>
      <w:r w:rsidRPr="00F70132">
        <w:rPr>
          <w:lang w:eastAsia="en-US"/>
        </w:rPr>
        <w:t>авторских</w:t>
      </w:r>
      <w:r w:rsidRPr="00F70132">
        <w:rPr>
          <w:spacing w:val="1"/>
          <w:lang w:eastAsia="en-US"/>
        </w:rPr>
        <w:t xml:space="preserve"> </w:t>
      </w:r>
      <w:r w:rsidRPr="00F70132">
        <w:rPr>
          <w:lang w:eastAsia="en-US"/>
        </w:rPr>
        <w:t>стихотворных</w:t>
      </w:r>
      <w:r w:rsidRPr="00F70132">
        <w:rPr>
          <w:spacing w:val="71"/>
          <w:lang w:eastAsia="en-US"/>
        </w:rPr>
        <w:t xml:space="preserve"> </w:t>
      </w:r>
      <w:r w:rsidRPr="00F70132">
        <w:rPr>
          <w:lang w:eastAsia="en-US"/>
        </w:rPr>
        <w:t>сказок</w:t>
      </w:r>
      <w:r w:rsidRPr="00F70132">
        <w:rPr>
          <w:spacing w:val="1"/>
          <w:lang w:eastAsia="en-US"/>
        </w:rPr>
        <w:t xml:space="preserve"> </w:t>
      </w:r>
      <w:r w:rsidRPr="00F70132">
        <w:rPr>
          <w:lang w:eastAsia="en-US"/>
        </w:rPr>
        <w:t>(две-три</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Герои</w:t>
      </w:r>
      <w:r w:rsidRPr="00F70132">
        <w:rPr>
          <w:spacing w:val="70"/>
          <w:lang w:eastAsia="en-US"/>
        </w:rPr>
        <w:t xml:space="preserve"> </w:t>
      </w:r>
      <w:r w:rsidRPr="00F70132">
        <w:rPr>
          <w:lang w:eastAsia="en-US"/>
        </w:rPr>
        <w:t>литературных</w:t>
      </w:r>
      <w:r w:rsidRPr="00F70132">
        <w:rPr>
          <w:spacing w:val="70"/>
          <w:lang w:eastAsia="en-US"/>
        </w:rPr>
        <w:t xml:space="preserve"> </w:t>
      </w:r>
      <w:r w:rsidRPr="00F70132">
        <w:rPr>
          <w:lang w:eastAsia="en-US"/>
        </w:rPr>
        <w:t>сказок</w:t>
      </w:r>
      <w:r w:rsidRPr="00F70132">
        <w:rPr>
          <w:spacing w:val="70"/>
          <w:lang w:eastAsia="en-US"/>
        </w:rPr>
        <w:t xml:space="preserve"> </w:t>
      </w:r>
      <w:r w:rsidRPr="00F70132">
        <w:rPr>
          <w:lang w:eastAsia="en-US"/>
        </w:rPr>
        <w:t>(произведения</w:t>
      </w:r>
      <w:r w:rsidRPr="00F70132">
        <w:rPr>
          <w:spacing w:val="70"/>
          <w:lang w:eastAsia="en-US"/>
        </w:rPr>
        <w:t xml:space="preserve"> </w:t>
      </w:r>
      <w:r w:rsidRPr="00F70132">
        <w:rPr>
          <w:lang w:eastAsia="en-US"/>
        </w:rPr>
        <w:t>П.П.</w:t>
      </w:r>
      <w:r w:rsidRPr="00F70132">
        <w:rPr>
          <w:spacing w:val="70"/>
          <w:lang w:eastAsia="en-US"/>
        </w:rPr>
        <w:t xml:space="preserve"> </w:t>
      </w:r>
      <w:r w:rsidRPr="00F70132">
        <w:rPr>
          <w:lang w:eastAsia="en-US"/>
        </w:rPr>
        <w:t>Ершова,</w:t>
      </w:r>
      <w:r w:rsidRPr="00F70132">
        <w:rPr>
          <w:spacing w:val="1"/>
          <w:lang w:eastAsia="en-US"/>
        </w:rPr>
        <w:t xml:space="preserve"> </w:t>
      </w:r>
      <w:r w:rsidRPr="00F70132">
        <w:rPr>
          <w:lang w:eastAsia="en-US"/>
        </w:rPr>
        <w:t>П.П.</w:t>
      </w:r>
      <w:r w:rsidRPr="00F70132">
        <w:rPr>
          <w:spacing w:val="44"/>
          <w:lang w:eastAsia="en-US"/>
        </w:rPr>
        <w:t xml:space="preserve"> </w:t>
      </w:r>
      <w:r w:rsidRPr="00F70132">
        <w:rPr>
          <w:lang w:eastAsia="en-US"/>
        </w:rPr>
        <w:t>Бажова,</w:t>
      </w:r>
      <w:r w:rsidRPr="00F70132">
        <w:rPr>
          <w:spacing w:val="44"/>
          <w:lang w:eastAsia="en-US"/>
        </w:rPr>
        <w:t xml:space="preserve"> </w:t>
      </w:r>
      <w:r w:rsidRPr="00F70132">
        <w:rPr>
          <w:lang w:eastAsia="en-US"/>
        </w:rPr>
        <w:t>С.Т.</w:t>
      </w:r>
      <w:r w:rsidRPr="00F70132">
        <w:rPr>
          <w:spacing w:val="42"/>
          <w:lang w:eastAsia="en-US"/>
        </w:rPr>
        <w:t xml:space="preserve"> </w:t>
      </w:r>
      <w:r w:rsidRPr="00F70132">
        <w:rPr>
          <w:lang w:eastAsia="en-US"/>
        </w:rPr>
        <w:t>Аксакова,</w:t>
      </w:r>
      <w:r w:rsidRPr="00F70132">
        <w:rPr>
          <w:spacing w:val="44"/>
          <w:lang w:eastAsia="en-US"/>
        </w:rPr>
        <w:t xml:space="preserve"> </w:t>
      </w:r>
      <w:r w:rsidRPr="00F70132">
        <w:rPr>
          <w:lang w:eastAsia="en-US"/>
        </w:rPr>
        <w:t>С.Я.</w:t>
      </w:r>
      <w:r w:rsidRPr="00F70132">
        <w:rPr>
          <w:spacing w:val="43"/>
          <w:lang w:eastAsia="en-US"/>
        </w:rPr>
        <w:t xml:space="preserve"> </w:t>
      </w:r>
      <w:r w:rsidRPr="00F70132">
        <w:rPr>
          <w:lang w:eastAsia="en-US"/>
        </w:rPr>
        <w:t>Маршака</w:t>
      </w:r>
      <w:r w:rsidRPr="00F70132">
        <w:rPr>
          <w:spacing w:val="43"/>
          <w:lang w:eastAsia="en-US"/>
        </w:rPr>
        <w:t xml:space="preserve"> </w:t>
      </w:r>
      <w:r w:rsidRPr="00F70132">
        <w:rPr>
          <w:lang w:eastAsia="en-US"/>
        </w:rPr>
        <w:t>и</w:t>
      </w:r>
      <w:r w:rsidRPr="00F70132">
        <w:rPr>
          <w:spacing w:val="44"/>
          <w:lang w:eastAsia="en-US"/>
        </w:rPr>
        <w:t xml:space="preserve"> </w:t>
      </w:r>
      <w:r w:rsidRPr="00F70132">
        <w:rPr>
          <w:lang w:eastAsia="en-US"/>
        </w:rPr>
        <w:t>другие).</w:t>
      </w:r>
      <w:r w:rsidRPr="00F70132">
        <w:rPr>
          <w:spacing w:val="44"/>
          <w:lang w:eastAsia="en-US"/>
        </w:rPr>
        <w:t xml:space="preserve"> </w:t>
      </w:r>
      <w:r w:rsidRPr="00F70132">
        <w:rPr>
          <w:lang w:eastAsia="en-US"/>
        </w:rPr>
        <w:t>Связь</w:t>
      </w:r>
      <w:r w:rsidRPr="00F70132">
        <w:rPr>
          <w:spacing w:val="44"/>
          <w:lang w:eastAsia="en-US"/>
        </w:rPr>
        <w:t xml:space="preserve"> </w:t>
      </w:r>
      <w:r w:rsidRPr="00F70132">
        <w:rPr>
          <w:lang w:eastAsia="en-US"/>
        </w:rPr>
        <w:t>литературной</w:t>
      </w:r>
      <w:r w:rsidRPr="00F70132">
        <w:rPr>
          <w:spacing w:val="45"/>
          <w:lang w:eastAsia="en-US"/>
        </w:rPr>
        <w:t xml:space="preserve"> </w:t>
      </w:r>
      <w:r w:rsidRPr="00F70132">
        <w:rPr>
          <w:lang w:eastAsia="en-US"/>
        </w:rPr>
        <w:t>сказки</w:t>
      </w:r>
      <w:r w:rsidRPr="00F70132">
        <w:rPr>
          <w:spacing w:val="-68"/>
          <w:lang w:eastAsia="en-US"/>
        </w:rPr>
        <w:t xml:space="preserve"> </w:t>
      </w:r>
      <w:r w:rsidRPr="00F70132">
        <w:rPr>
          <w:lang w:eastAsia="en-US"/>
        </w:rPr>
        <w:t>с</w:t>
      </w:r>
      <w:r w:rsidRPr="00F70132">
        <w:rPr>
          <w:spacing w:val="70"/>
          <w:lang w:eastAsia="en-US"/>
        </w:rPr>
        <w:t xml:space="preserve"> </w:t>
      </w:r>
      <w:r w:rsidRPr="00F70132">
        <w:rPr>
          <w:lang w:eastAsia="en-US"/>
        </w:rPr>
        <w:t>фольклорной:</w:t>
      </w:r>
      <w:r w:rsidRPr="00F70132">
        <w:rPr>
          <w:spacing w:val="70"/>
          <w:lang w:eastAsia="en-US"/>
        </w:rPr>
        <w:t xml:space="preserve"> </w:t>
      </w:r>
      <w:r w:rsidRPr="00F70132">
        <w:rPr>
          <w:lang w:eastAsia="en-US"/>
        </w:rPr>
        <w:t>народная</w:t>
      </w:r>
      <w:r w:rsidRPr="00F70132">
        <w:rPr>
          <w:spacing w:val="70"/>
          <w:lang w:eastAsia="en-US"/>
        </w:rPr>
        <w:t xml:space="preserve"> </w:t>
      </w:r>
      <w:r w:rsidRPr="00F70132">
        <w:rPr>
          <w:lang w:eastAsia="en-US"/>
        </w:rPr>
        <w:t>речь</w:t>
      </w:r>
      <w:r w:rsidRPr="00F70132">
        <w:rPr>
          <w:spacing w:val="70"/>
          <w:lang w:eastAsia="en-US"/>
        </w:rPr>
        <w:t xml:space="preserve"> </w:t>
      </w:r>
      <w:r w:rsidRPr="00F70132">
        <w:rPr>
          <w:lang w:eastAsia="en-US"/>
        </w:rPr>
        <w:t>как</w:t>
      </w:r>
      <w:r w:rsidRPr="00F70132">
        <w:rPr>
          <w:spacing w:val="70"/>
          <w:lang w:eastAsia="en-US"/>
        </w:rPr>
        <w:t xml:space="preserve"> </w:t>
      </w:r>
      <w:r w:rsidRPr="00F70132">
        <w:rPr>
          <w:lang w:eastAsia="en-US"/>
        </w:rPr>
        <w:t>особенность</w:t>
      </w:r>
      <w:r w:rsidRPr="00F70132">
        <w:rPr>
          <w:spacing w:val="70"/>
          <w:lang w:eastAsia="en-US"/>
        </w:rPr>
        <w:t xml:space="preserve"> </w:t>
      </w:r>
      <w:r w:rsidRPr="00F70132">
        <w:rPr>
          <w:lang w:eastAsia="en-US"/>
        </w:rPr>
        <w:t>авторской</w:t>
      </w:r>
      <w:r w:rsidRPr="00F70132">
        <w:rPr>
          <w:spacing w:val="70"/>
          <w:lang w:eastAsia="en-US"/>
        </w:rPr>
        <w:t xml:space="preserve"> </w:t>
      </w:r>
      <w:r w:rsidRPr="00F70132">
        <w:rPr>
          <w:lang w:eastAsia="en-US"/>
        </w:rPr>
        <w:t>сказки.</w:t>
      </w:r>
      <w:r w:rsidRPr="00F70132">
        <w:rPr>
          <w:spacing w:val="70"/>
          <w:lang w:eastAsia="en-US"/>
        </w:rPr>
        <w:t xml:space="preserve"> </w:t>
      </w:r>
      <w:r w:rsidRPr="00F70132">
        <w:rPr>
          <w:lang w:eastAsia="en-US"/>
        </w:rPr>
        <w:t>Иллюстрации</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сказке:</w:t>
      </w:r>
      <w:r w:rsidRPr="00F70132">
        <w:rPr>
          <w:spacing w:val="1"/>
          <w:lang w:eastAsia="en-US"/>
        </w:rPr>
        <w:t xml:space="preserve"> </w:t>
      </w:r>
      <w:r w:rsidRPr="00F70132">
        <w:rPr>
          <w:lang w:eastAsia="en-US"/>
        </w:rPr>
        <w:t>назначение,</w:t>
      </w:r>
      <w:r w:rsidRPr="00F70132">
        <w:rPr>
          <w:spacing w:val="-1"/>
          <w:lang w:eastAsia="en-US"/>
        </w:rPr>
        <w:t xml:space="preserve"> </w:t>
      </w:r>
      <w:r w:rsidRPr="00F70132">
        <w:rPr>
          <w:lang w:eastAsia="en-US"/>
        </w:rPr>
        <w:t>особенности.</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71"/>
          <w:lang w:eastAsia="en-US"/>
        </w:rPr>
        <w:t xml:space="preserve"> </w:t>
      </w:r>
      <w:r w:rsidRPr="00F70132">
        <w:rPr>
          <w:lang w:eastAsia="en-US"/>
        </w:rPr>
        <w:t>для</w:t>
      </w:r>
      <w:r w:rsidRPr="00F70132">
        <w:rPr>
          <w:spacing w:val="71"/>
          <w:lang w:eastAsia="en-US"/>
        </w:rPr>
        <w:t xml:space="preserve"> </w:t>
      </w:r>
      <w:r w:rsidRPr="00F70132">
        <w:rPr>
          <w:lang w:eastAsia="en-US"/>
        </w:rPr>
        <w:t>чтения:</w:t>
      </w:r>
      <w:r w:rsidRPr="00F70132">
        <w:rPr>
          <w:spacing w:val="71"/>
          <w:lang w:eastAsia="en-US"/>
        </w:rPr>
        <w:t xml:space="preserve"> </w:t>
      </w:r>
      <w:r w:rsidRPr="00F70132">
        <w:rPr>
          <w:lang w:eastAsia="en-US"/>
        </w:rPr>
        <w:t>П.П.</w:t>
      </w:r>
      <w:r w:rsidRPr="00F70132">
        <w:rPr>
          <w:spacing w:val="71"/>
          <w:lang w:eastAsia="en-US"/>
        </w:rPr>
        <w:t xml:space="preserve"> </w:t>
      </w:r>
      <w:r w:rsidRPr="00F70132">
        <w:rPr>
          <w:lang w:eastAsia="en-US"/>
        </w:rPr>
        <w:t>Бажов</w:t>
      </w:r>
      <w:r w:rsidRPr="00F70132">
        <w:rPr>
          <w:spacing w:val="71"/>
          <w:lang w:eastAsia="en-US"/>
        </w:rPr>
        <w:t xml:space="preserve"> </w:t>
      </w:r>
      <w:r w:rsidRPr="00F70132">
        <w:rPr>
          <w:lang w:eastAsia="en-US"/>
        </w:rPr>
        <w:t>«Серебряное   копытце»,</w:t>
      </w:r>
      <w:r w:rsidRPr="00F70132">
        <w:rPr>
          <w:spacing w:val="1"/>
          <w:lang w:eastAsia="en-US"/>
        </w:rPr>
        <w:t xml:space="preserve"> </w:t>
      </w:r>
      <w:r w:rsidRPr="00F70132">
        <w:rPr>
          <w:lang w:eastAsia="en-US"/>
        </w:rPr>
        <w:t>П.П.</w:t>
      </w:r>
      <w:r w:rsidRPr="00F70132">
        <w:rPr>
          <w:spacing w:val="-2"/>
          <w:lang w:eastAsia="en-US"/>
        </w:rPr>
        <w:t xml:space="preserve"> </w:t>
      </w:r>
      <w:r w:rsidRPr="00F70132">
        <w:rPr>
          <w:lang w:eastAsia="en-US"/>
        </w:rPr>
        <w:t>Ершов</w:t>
      </w:r>
      <w:r w:rsidRPr="00F70132">
        <w:rPr>
          <w:spacing w:val="-3"/>
          <w:lang w:eastAsia="en-US"/>
        </w:rPr>
        <w:t xml:space="preserve"> </w:t>
      </w:r>
      <w:r w:rsidRPr="00F70132">
        <w:rPr>
          <w:lang w:eastAsia="en-US"/>
        </w:rPr>
        <w:t>«Конёк-Горбунок»,</w:t>
      </w:r>
      <w:r w:rsidRPr="00F70132">
        <w:rPr>
          <w:spacing w:val="-2"/>
          <w:lang w:eastAsia="en-US"/>
        </w:rPr>
        <w:t xml:space="preserve"> </w:t>
      </w:r>
      <w:r w:rsidRPr="00F70132">
        <w:rPr>
          <w:lang w:eastAsia="en-US"/>
        </w:rPr>
        <w:t>С.Т.</w:t>
      </w:r>
      <w:r w:rsidRPr="00F70132">
        <w:rPr>
          <w:spacing w:val="-2"/>
          <w:lang w:eastAsia="en-US"/>
        </w:rPr>
        <w:t xml:space="preserve"> </w:t>
      </w:r>
      <w:r w:rsidRPr="00F70132">
        <w:rPr>
          <w:lang w:eastAsia="en-US"/>
        </w:rPr>
        <w:t>Аксаков</w:t>
      </w:r>
      <w:r w:rsidRPr="00F70132">
        <w:rPr>
          <w:spacing w:val="-2"/>
          <w:lang w:eastAsia="en-US"/>
        </w:rPr>
        <w:t xml:space="preserve"> </w:t>
      </w:r>
      <w:r w:rsidRPr="00F70132">
        <w:rPr>
          <w:lang w:eastAsia="en-US"/>
        </w:rPr>
        <w:t>«Аленький</w:t>
      </w:r>
      <w:r w:rsidRPr="00F70132">
        <w:rPr>
          <w:spacing w:val="-4"/>
          <w:lang w:eastAsia="en-US"/>
        </w:rPr>
        <w:t xml:space="preserve"> </w:t>
      </w:r>
      <w:r w:rsidRPr="00F70132">
        <w:rPr>
          <w:lang w:eastAsia="en-US"/>
        </w:rPr>
        <w:t>цветочек»</w:t>
      </w:r>
      <w:r w:rsidRPr="00F70132">
        <w:rPr>
          <w:spacing w:val="-2"/>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Картины</w:t>
      </w:r>
      <w:r w:rsidRPr="00F70132">
        <w:rPr>
          <w:spacing w:val="5"/>
          <w:lang w:eastAsia="en-US"/>
        </w:rPr>
        <w:t xml:space="preserve"> </w:t>
      </w:r>
      <w:r w:rsidRPr="00F70132">
        <w:rPr>
          <w:lang w:eastAsia="en-US"/>
        </w:rPr>
        <w:t>природы</w:t>
      </w:r>
      <w:r w:rsidRPr="00F70132">
        <w:rPr>
          <w:spacing w:val="73"/>
          <w:lang w:eastAsia="en-US"/>
        </w:rPr>
        <w:t xml:space="preserve"> </w:t>
      </w:r>
      <w:r w:rsidRPr="00F70132">
        <w:rPr>
          <w:lang w:eastAsia="en-US"/>
        </w:rPr>
        <w:t>в</w:t>
      </w:r>
      <w:r w:rsidRPr="00F70132">
        <w:rPr>
          <w:spacing w:val="73"/>
          <w:lang w:eastAsia="en-US"/>
        </w:rPr>
        <w:t xml:space="preserve"> </w:t>
      </w:r>
      <w:r w:rsidRPr="00F70132">
        <w:rPr>
          <w:lang w:eastAsia="en-US"/>
        </w:rPr>
        <w:t>творчестве</w:t>
      </w:r>
      <w:r w:rsidRPr="00F70132">
        <w:rPr>
          <w:spacing w:val="74"/>
          <w:lang w:eastAsia="en-US"/>
        </w:rPr>
        <w:t xml:space="preserve"> </w:t>
      </w:r>
      <w:r w:rsidRPr="00F70132">
        <w:rPr>
          <w:lang w:eastAsia="en-US"/>
        </w:rPr>
        <w:t>поэтов</w:t>
      </w:r>
      <w:r w:rsidRPr="00F70132">
        <w:rPr>
          <w:spacing w:val="71"/>
          <w:lang w:eastAsia="en-US"/>
        </w:rPr>
        <w:t xml:space="preserve"> </w:t>
      </w:r>
      <w:r w:rsidRPr="00F70132">
        <w:rPr>
          <w:lang w:eastAsia="en-US"/>
        </w:rPr>
        <w:t>и</w:t>
      </w:r>
      <w:r w:rsidRPr="00F70132">
        <w:rPr>
          <w:spacing w:val="74"/>
          <w:lang w:eastAsia="en-US"/>
        </w:rPr>
        <w:t xml:space="preserve"> </w:t>
      </w:r>
      <w:r w:rsidRPr="00F70132">
        <w:rPr>
          <w:lang w:eastAsia="en-US"/>
        </w:rPr>
        <w:t>писателей</w:t>
      </w:r>
      <w:r w:rsidRPr="00F70132">
        <w:rPr>
          <w:spacing w:val="74"/>
          <w:lang w:eastAsia="en-US"/>
        </w:rPr>
        <w:t xml:space="preserve"> </w:t>
      </w:r>
      <w:r w:rsidRPr="00F70132">
        <w:rPr>
          <w:lang w:eastAsia="en-US"/>
        </w:rPr>
        <w:t>ХIХ‒ХХ</w:t>
      </w:r>
      <w:r w:rsidRPr="00F70132">
        <w:rPr>
          <w:spacing w:val="71"/>
          <w:lang w:eastAsia="en-US"/>
        </w:rPr>
        <w:t xml:space="preserve"> </w:t>
      </w:r>
      <w:r w:rsidRPr="00F70132">
        <w:rPr>
          <w:lang w:eastAsia="en-US"/>
        </w:rPr>
        <w:t>веков.</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Лирика, лирические произведения как описание в стихотворной форме чувств поэта,</w:t>
      </w:r>
      <w:r w:rsidRPr="00F70132">
        <w:rPr>
          <w:spacing w:val="-67"/>
          <w:lang w:eastAsia="en-US"/>
        </w:rPr>
        <w:t xml:space="preserve"> </w:t>
      </w:r>
      <w:r w:rsidRPr="00F70132">
        <w:rPr>
          <w:lang w:eastAsia="en-US"/>
        </w:rPr>
        <w:t>связанных</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наблюдениями,</w:t>
      </w:r>
      <w:r w:rsidRPr="00F70132">
        <w:rPr>
          <w:spacing w:val="1"/>
          <w:lang w:eastAsia="en-US"/>
        </w:rPr>
        <w:t xml:space="preserve"> </w:t>
      </w:r>
      <w:r w:rsidRPr="00F70132">
        <w:rPr>
          <w:lang w:eastAsia="en-US"/>
        </w:rPr>
        <w:t>описаниями</w:t>
      </w:r>
      <w:r w:rsidRPr="00F70132">
        <w:rPr>
          <w:spacing w:val="1"/>
          <w:lang w:eastAsia="en-US"/>
        </w:rPr>
        <w:t xml:space="preserve"> </w:t>
      </w:r>
      <w:r w:rsidRPr="00F70132">
        <w:rPr>
          <w:lang w:eastAsia="en-US"/>
        </w:rPr>
        <w:t>природы.</w:t>
      </w:r>
      <w:r w:rsidRPr="00F70132">
        <w:rPr>
          <w:spacing w:val="1"/>
          <w:lang w:eastAsia="en-US"/>
        </w:rPr>
        <w:t xml:space="preserve"> </w:t>
      </w:r>
      <w:r w:rsidRPr="00F70132">
        <w:rPr>
          <w:lang w:eastAsia="en-US"/>
        </w:rPr>
        <w:t>Круг</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лирические</w:t>
      </w:r>
      <w:r w:rsidRPr="00F70132">
        <w:rPr>
          <w:spacing w:val="1"/>
          <w:lang w:eastAsia="en-US"/>
        </w:rPr>
        <w:t xml:space="preserve"> </w:t>
      </w:r>
      <w:r w:rsidRPr="00F70132">
        <w:rPr>
          <w:lang w:eastAsia="en-US"/>
        </w:rPr>
        <w:t xml:space="preserve">произведения  </w:t>
      </w:r>
      <w:r w:rsidRPr="00F70132">
        <w:rPr>
          <w:spacing w:val="1"/>
          <w:lang w:eastAsia="en-US"/>
        </w:rPr>
        <w:t xml:space="preserve"> </w:t>
      </w:r>
      <w:r w:rsidRPr="00F70132">
        <w:rPr>
          <w:lang w:eastAsia="en-US"/>
        </w:rPr>
        <w:t xml:space="preserve">поэтов   и  </w:t>
      </w:r>
      <w:r w:rsidRPr="00F70132">
        <w:rPr>
          <w:spacing w:val="1"/>
          <w:lang w:eastAsia="en-US"/>
        </w:rPr>
        <w:t xml:space="preserve"> </w:t>
      </w:r>
      <w:r w:rsidRPr="00F70132">
        <w:rPr>
          <w:lang w:eastAsia="en-US"/>
        </w:rPr>
        <w:t xml:space="preserve">писателей   (не  </w:t>
      </w:r>
      <w:r w:rsidRPr="00F70132">
        <w:rPr>
          <w:spacing w:val="1"/>
          <w:lang w:eastAsia="en-US"/>
        </w:rPr>
        <w:t xml:space="preserve"> </w:t>
      </w:r>
      <w:r w:rsidRPr="00F70132">
        <w:rPr>
          <w:lang w:eastAsia="en-US"/>
        </w:rPr>
        <w:t xml:space="preserve">менее  </w:t>
      </w:r>
      <w:r w:rsidRPr="00F70132">
        <w:rPr>
          <w:spacing w:val="1"/>
          <w:lang w:eastAsia="en-US"/>
        </w:rPr>
        <w:t xml:space="preserve"> </w:t>
      </w:r>
      <w:r w:rsidRPr="00F70132">
        <w:rPr>
          <w:lang w:eastAsia="en-US"/>
        </w:rPr>
        <w:t>пяти   авторов    по    выбору):</w:t>
      </w:r>
      <w:r w:rsidRPr="00F70132">
        <w:rPr>
          <w:spacing w:val="1"/>
          <w:lang w:eastAsia="en-US"/>
        </w:rPr>
        <w:t xml:space="preserve"> </w:t>
      </w:r>
      <w:r w:rsidRPr="00F70132">
        <w:rPr>
          <w:lang w:eastAsia="en-US"/>
        </w:rPr>
        <w:t>В.А.</w:t>
      </w:r>
      <w:r w:rsidRPr="00F70132">
        <w:rPr>
          <w:spacing w:val="70"/>
          <w:lang w:eastAsia="en-US"/>
        </w:rPr>
        <w:t xml:space="preserve"> </w:t>
      </w:r>
      <w:r w:rsidRPr="00F70132">
        <w:rPr>
          <w:lang w:eastAsia="en-US"/>
        </w:rPr>
        <w:t>Жуковский,</w:t>
      </w:r>
      <w:r w:rsidRPr="00F70132">
        <w:rPr>
          <w:spacing w:val="70"/>
          <w:lang w:eastAsia="en-US"/>
        </w:rPr>
        <w:t xml:space="preserve"> </w:t>
      </w:r>
      <w:r w:rsidRPr="00F70132">
        <w:rPr>
          <w:lang w:eastAsia="en-US"/>
        </w:rPr>
        <w:t>И.С.</w:t>
      </w:r>
      <w:r w:rsidRPr="00F70132">
        <w:rPr>
          <w:spacing w:val="70"/>
          <w:lang w:eastAsia="en-US"/>
        </w:rPr>
        <w:t xml:space="preserve"> </w:t>
      </w:r>
      <w:r w:rsidRPr="00F70132">
        <w:rPr>
          <w:lang w:eastAsia="en-US"/>
        </w:rPr>
        <w:t>Никитин,</w:t>
      </w:r>
      <w:r w:rsidRPr="00F70132">
        <w:rPr>
          <w:spacing w:val="70"/>
          <w:lang w:eastAsia="en-US"/>
        </w:rPr>
        <w:t xml:space="preserve"> </w:t>
      </w:r>
      <w:r w:rsidRPr="00F70132">
        <w:rPr>
          <w:lang w:eastAsia="en-US"/>
        </w:rPr>
        <w:t>Е.А.</w:t>
      </w:r>
      <w:r w:rsidRPr="00F70132">
        <w:rPr>
          <w:spacing w:val="70"/>
          <w:lang w:eastAsia="en-US"/>
        </w:rPr>
        <w:t xml:space="preserve"> </w:t>
      </w:r>
      <w:r w:rsidRPr="00F70132">
        <w:rPr>
          <w:lang w:eastAsia="en-US"/>
        </w:rPr>
        <w:t>Баратынский,</w:t>
      </w:r>
      <w:r w:rsidRPr="00F70132">
        <w:rPr>
          <w:spacing w:val="70"/>
          <w:lang w:eastAsia="en-US"/>
        </w:rPr>
        <w:t xml:space="preserve"> </w:t>
      </w:r>
      <w:r w:rsidRPr="00F70132">
        <w:rPr>
          <w:lang w:eastAsia="en-US"/>
        </w:rPr>
        <w:t>Ф.И.</w:t>
      </w:r>
      <w:r w:rsidRPr="00F70132">
        <w:rPr>
          <w:spacing w:val="70"/>
          <w:lang w:eastAsia="en-US"/>
        </w:rPr>
        <w:t xml:space="preserve"> </w:t>
      </w:r>
      <w:r w:rsidRPr="00F70132">
        <w:rPr>
          <w:lang w:eastAsia="en-US"/>
        </w:rPr>
        <w:t>Тютчев,   А.А.</w:t>
      </w:r>
      <w:r w:rsidRPr="00F70132">
        <w:rPr>
          <w:spacing w:val="70"/>
          <w:lang w:eastAsia="en-US"/>
        </w:rPr>
        <w:t xml:space="preserve"> </w:t>
      </w:r>
      <w:r w:rsidRPr="00F70132">
        <w:rPr>
          <w:lang w:eastAsia="en-US"/>
        </w:rPr>
        <w:t>Фет,</w:t>
      </w:r>
      <w:r w:rsidRPr="00F70132">
        <w:rPr>
          <w:spacing w:val="1"/>
          <w:lang w:eastAsia="en-US"/>
        </w:rPr>
        <w:t xml:space="preserve"> </w:t>
      </w:r>
      <w:r w:rsidRPr="00F70132">
        <w:rPr>
          <w:lang w:eastAsia="en-US"/>
        </w:rPr>
        <w:t>Н.А. Некрасов, И.А. Бунин, А.А. Блок, К.Д. Бальмонт и другие. Темы стихотворных</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герой</w:t>
      </w:r>
      <w:r w:rsidRPr="00F70132">
        <w:rPr>
          <w:spacing w:val="1"/>
          <w:lang w:eastAsia="en-US"/>
        </w:rPr>
        <w:t xml:space="preserve"> </w:t>
      </w:r>
      <w:r w:rsidRPr="00F70132">
        <w:rPr>
          <w:lang w:eastAsia="en-US"/>
        </w:rPr>
        <w:t>лирического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Авторские</w:t>
      </w:r>
      <w:r w:rsidRPr="00F70132">
        <w:rPr>
          <w:spacing w:val="1"/>
          <w:lang w:eastAsia="en-US"/>
        </w:rPr>
        <w:t xml:space="preserve"> </w:t>
      </w:r>
      <w:r w:rsidRPr="00F70132">
        <w:rPr>
          <w:lang w:eastAsia="en-US"/>
        </w:rPr>
        <w:t>приёмы</w:t>
      </w:r>
      <w:r w:rsidRPr="00F70132">
        <w:rPr>
          <w:spacing w:val="1"/>
          <w:lang w:eastAsia="en-US"/>
        </w:rPr>
        <w:t xml:space="preserve"> </w:t>
      </w:r>
      <w:r w:rsidRPr="00F70132">
        <w:rPr>
          <w:lang w:eastAsia="en-US"/>
        </w:rPr>
        <w:t>создания</w:t>
      </w:r>
      <w:r w:rsidRPr="00F70132">
        <w:rPr>
          <w:spacing w:val="1"/>
          <w:lang w:eastAsia="en-US"/>
        </w:rPr>
        <w:t xml:space="preserve"> </w:t>
      </w:r>
      <w:r w:rsidRPr="00F70132">
        <w:rPr>
          <w:lang w:eastAsia="en-US"/>
        </w:rPr>
        <w:t>художественного</w:t>
      </w:r>
      <w:r w:rsidRPr="00F70132">
        <w:rPr>
          <w:spacing w:val="1"/>
          <w:lang w:eastAsia="en-US"/>
        </w:rPr>
        <w:t xml:space="preserve"> </w:t>
      </w:r>
      <w:r w:rsidRPr="00F70132">
        <w:rPr>
          <w:lang w:eastAsia="en-US"/>
        </w:rPr>
        <w:t>образа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лирике.</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лирики:</w:t>
      </w:r>
      <w:r w:rsidRPr="00F70132">
        <w:rPr>
          <w:spacing w:val="1"/>
          <w:lang w:eastAsia="en-US"/>
        </w:rPr>
        <w:t xml:space="preserve"> </w:t>
      </w:r>
      <w:r w:rsidRPr="00F70132">
        <w:rPr>
          <w:lang w:eastAsia="en-US"/>
        </w:rPr>
        <w:t>эпитеты,</w:t>
      </w:r>
      <w:r w:rsidRPr="00F70132">
        <w:rPr>
          <w:spacing w:val="1"/>
          <w:lang w:eastAsia="en-US"/>
        </w:rPr>
        <w:t xml:space="preserve"> </w:t>
      </w:r>
      <w:r w:rsidRPr="00F70132">
        <w:rPr>
          <w:lang w:eastAsia="en-US"/>
        </w:rPr>
        <w:t>синонимы,</w:t>
      </w:r>
      <w:r w:rsidRPr="00F70132">
        <w:rPr>
          <w:spacing w:val="1"/>
          <w:lang w:eastAsia="en-US"/>
        </w:rPr>
        <w:t xml:space="preserve"> </w:t>
      </w:r>
      <w:r w:rsidRPr="00F70132">
        <w:rPr>
          <w:lang w:eastAsia="en-US"/>
        </w:rPr>
        <w:t>антонимы,</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олицетворения,</w:t>
      </w:r>
      <w:r w:rsidRPr="00F70132">
        <w:rPr>
          <w:spacing w:val="1"/>
          <w:lang w:eastAsia="en-US"/>
        </w:rPr>
        <w:t xml:space="preserve"> </w:t>
      </w:r>
      <w:r w:rsidRPr="00F70132">
        <w:rPr>
          <w:lang w:eastAsia="en-US"/>
        </w:rPr>
        <w:t>метафоры.</w:t>
      </w:r>
      <w:r w:rsidRPr="00F70132">
        <w:rPr>
          <w:spacing w:val="1"/>
          <w:lang w:eastAsia="en-US"/>
        </w:rPr>
        <w:t xml:space="preserve"> </w:t>
      </w:r>
      <w:r w:rsidRPr="00F70132">
        <w:rPr>
          <w:lang w:eastAsia="en-US"/>
        </w:rPr>
        <w:t>Репродукция</w:t>
      </w:r>
      <w:r w:rsidRPr="00F70132">
        <w:rPr>
          <w:spacing w:val="-1"/>
          <w:lang w:eastAsia="en-US"/>
        </w:rPr>
        <w:t xml:space="preserve"> </w:t>
      </w:r>
      <w:r w:rsidRPr="00F70132">
        <w:rPr>
          <w:lang w:eastAsia="en-US"/>
        </w:rPr>
        <w:t>картины</w:t>
      </w:r>
      <w:r w:rsidRPr="00F70132">
        <w:rPr>
          <w:spacing w:val="-1"/>
          <w:lang w:eastAsia="en-US"/>
        </w:rPr>
        <w:t xml:space="preserve"> </w:t>
      </w:r>
      <w:r w:rsidRPr="00F70132">
        <w:rPr>
          <w:lang w:eastAsia="en-US"/>
        </w:rPr>
        <w:t>как</w:t>
      </w:r>
      <w:r w:rsidRPr="00F70132">
        <w:rPr>
          <w:spacing w:val="-3"/>
          <w:lang w:eastAsia="en-US"/>
        </w:rPr>
        <w:t xml:space="preserve"> </w:t>
      </w:r>
      <w:r w:rsidRPr="00F70132">
        <w:rPr>
          <w:lang w:eastAsia="en-US"/>
        </w:rPr>
        <w:t>иллюстрация</w:t>
      </w:r>
      <w:r w:rsidRPr="00F70132">
        <w:rPr>
          <w:spacing w:val="-1"/>
          <w:lang w:eastAsia="en-US"/>
        </w:rPr>
        <w:t xml:space="preserve"> </w:t>
      </w:r>
      <w:r w:rsidRPr="00F70132">
        <w:rPr>
          <w:lang w:eastAsia="en-US"/>
        </w:rPr>
        <w:t>к лирическому</w:t>
      </w:r>
      <w:r w:rsidRPr="00F70132">
        <w:rPr>
          <w:spacing w:val="-5"/>
          <w:lang w:eastAsia="en-US"/>
        </w:rPr>
        <w:t xml:space="preserve"> </w:t>
      </w:r>
      <w:r w:rsidRPr="00F70132">
        <w:rPr>
          <w:lang w:eastAsia="en-US"/>
        </w:rPr>
        <w:t>произведению.</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24"/>
          <w:lang w:eastAsia="en-US"/>
        </w:rPr>
        <w:t xml:space="preserve"> </w:t>
      </w:r>
      <w:r w:rsidRPr="00F70132">
        <w:rPr>
          <w:lang w:eastAsia="en-US"/>
        </w:rPr>
        <w:t>для</w:t>
      </w:r>
      <w:r w:rsidRPr="00F70132">
        <w:rPr>
          <w:spacing w:val="29"/>
          <w:lang w:eastAsia="en-US"/>
        </w:rPr>
        <w:t xml:space="preserve"> </w:t>
      </w:r>
      <w:r w:rsidRPr="00F70132">
        <w:rPr>
          <w:lang w:eastAsia="en-US"/>
        </w:rPr>
        <w:t>чтения:</w:t>
      </w:r>
      <w:r w:rsidRPr="00F70132">
        <w:rPr>
          <w:spacing w:val="30"/>
          <w:lang w:eastAsia="en-US"/>
        </w:rPr>
        <w:t xml:space="preserve"> </w:t>
      </w:r>
      <w:r w:rsidRPr="00F70132">
        <w:rPr>
          <w:lang w:eastAsia="en-US"/>
        </w:rPr>
        <w:t>В.А.</w:t>
      </w:r>
      <w:r w:rsidRPr="00F70132">
        <w:rPr>
          <w:spacing w:val="28"/>
          <w:lang w:eastAsia="en-US"/>
        </w:rPr>
        <w:t xml:space="preserve"> </w:t>
      </w:r>
      <w:r w:rsidRPr="00F70132">
        <w:rPr>
          <w:lang w:eastAsia="en-US"/>
        </w:rPr>
        <w:t>Жуковский</w:t>
      </w:r>
      <w:r w:rsidRPr="00F70132">
        <w:rPr>
          <w:spacing w:val="29"/>
          <w:lang w:eastAsia="en-US"/>
        </w:rPr>
        <w:t xml:space="preserve"> </w:t>
      </w:r>
      <w:r w:rsidRPr="00F70132">
        <w:rPr>
          <w:lang w:eastAsia="en-US"/>
        </w:rPr>
        <w:t>«Загадка»,</w:t>
      </w:r>
      <w:r w:rsidRPr="00F70132">
        <w:rPr>
          <w:spacing w:val="28"/>
          <w:lang w:eastAsia="en-US"/>
        </w:rPr>
        <w:t xml:space="preserve"> </w:t>
      </w:r>
      <w:r w:rsidRPr="00F70132">
        <w:rPr>
          <w:lang w:eastAsia="en-US"/>
        </w:rPr>
        <w:t>И.С.</w:t>
      </w:r>
      <w:r w:rsidRPr="00F70132">
        <w:rPr>
          <w:spacing w:val="27"/>
          <w:lang w:eastAsia="en-US"/>
        </w:rPr>
        <w:t xml:space="preserve"> </w:t>
      </w:r>
      <w:r w:rsidRPr="00F70132">
        <w:rPr>
          <w:lang w:eastAsia="en-US"/>
        </w:rPr>
        <w:t>Никитин</w:t>
      </w:r>
    </w:p>
    <w:p w:rsidR="00F70132" w:rsidRPr="00F70132" w:rsidRDefault="00F70132" w:rsidP="00F70132">
      <w:pPr>
        <w:widowControl w:val="0"/>
        <w:autoSpaceDE w:val="0"/>
        <w:autoSpaceDN w:val="0"/>
        <w:ind w:right="510"/>
        <w:jc w:val="both"/>
        <w:rPr>
          <w:lang w:eastAsia="en-US"/>
        </w:rPr>
      </w:pPr>
      <w:r w:rsidRPr="00F70132">
        <w:rPr>
          <w:lang w:eastAsia="en-US"/>
        </w:rPr>
        <w:t>«В</w:t>
      </w:r>
      <w:r w:rsidRPr="00F70132">
        <w:rPr>
          <w:spacing w:val="1"/>
          <w:lang w:eastAsia="en-US"/>
        </w:rPr>
        <w:t xml:space="preserve"> </w:t>
      </w:r>
      <w:r w:rsidRPr="00F70132">
        <w:rPr>
          <w:lang w:eastAsia="en-US"/>
        </w:rPr>
        <w:t>синем</w:t>
      </w:r>
      <w:r w:rsidRPr="00F70132">
        <w:rPr>
          <w:spacing w:val="1"/>
          <w:lang w:eastAsia="en-US"/>
        </w:rPr>
        <w:t xml:space="preserve"> </w:t>
      </w:r>
      <w:r w:rsidRPr="00F70132">
        <w:rPr>
          <w:lang w:eastAsia="en-US"/>
        </w:rPr>
        <w:t>небе плывут</w:t>
      </w:r>
      <w:r w:rsidRPr="00F70132">
        <w:rPr>
          <w:spacing w:val="1"/>
          <w:lang w:eastAsia="en-US"/>
        </w:rPr>
        <w:t xml:space="preserve"> </w:t>
      </w:r>
      <w:r w:rsidRPr="00F70132">
        <w:rPr>
          <w:lang w:eastAsia="en-US"/>
        </w:rPr>
        <w:t>над</w:t>
      </w:r>
      <w:r w:rsidRPr="00F70132">
        <w:rPr>
          <w:spacing w:val="1"/>
          <w:lang w:eastAsia="en-US"/>
        </w:rPr>
        <w:t xml:space="preserve"> </w:t>
      </w:r>
      <w:r w:rsidRPr="00F70132">
        <w:rPr>
          <w:lang w:eastAsia="en-US"/>
        </w:rPr>
        <w:t>полями…»,</w:t>
      </w:r>
      <w:r w:rsidRPr="00F70132">
        <w:rPr>
          <w:spacing w:val="1"/>
          <w:lang w:eastAsia="en-US"/>
        </w:rPr>
        <w:t xml:space="preserve"> </w:t>
      </w:r>
      <w:r w:rsidRPr="00F70132">
        <w:rPr>
          <w:lang w:eastAsia="en-US"/>
        </w:rPr>
        <w:t>Ф.И.</w:t>
      </w:r>
      <w:r w:rsidRPr="00F70132">
        <w:rPr>
          <w:spacing w:val="70"/>
          <w:lang w:eastAsia="en-US"/>
        </w:rPr>
        <w:t xml:space="preserve"> </w:t>
      </w:r>
      <w:r w:rsidRPr="00F70132">
        <w:rPr>
          <w:lang w:eastAsia="en-US"/>
        </w:rPr>
        <w:t>Тютчев</w:t>
      </w:r>
      <w:r w:rsidRPr="00F70132">
        <w:rPr>
          <w:spacing w:val="70"/>
          <w:lang w:eastAsia="en-US"/>
        </w:rPr>
        <w:t xml:space="preserve"> </w:t>
      </w:r>
      <w:r w:rsidRPr="00F70132">
        <w:rPr>
          <w:lang w:eastAsia="en-US"/>
        </w:rPr>
        <w:t>«Как</w:t>
      </w:r>
      <w:r w:rsidRPr="00F70132">
        <w:rPr>
          <w:spacing w:val="70"/>
          <w:lang w:eastAsia="en-US"/>
        </w:rPr>
        <w:t xml:space="preserve"> </w:t>
      </w:r>
      <w:r w:rsidRPr="00F70132">
        <w:rPr>
          <w:lang w:eastAsia="en-US"/>
        </w:rPr>
        <w:t>неожиданно</w:t>
      </w:r>
      <w:r w:rsidRPr="00F70132">
        <w:rPr>
          <w:spacing w:val="70"/>
          <w:lang w:eastAsia="en-US"/>
        </w:rPr>
        <w:t xml:space="preserve"> </w:t>
      </w:r>
      <w:r w:rsidRPr="00F70132">
        <w:rPr>
          <w:lang w:eastAsia="en-US"/>
        </w:rPr>
        <w:t>и ярко»,</w:t>
      </w:r>
      <w:r w:rsidRPr="00F70132">
        <w:rPr>
          <w:spacing w:val="1"/>
          <w:lang w:eastAsia="en-US"/>
        </w:rPr>
        <w:t xml:space="preserve"> </w:t>
      </w:r>
      <w:r w:rsidRPr="00F70132">
        <w:rPr>
          <w:lang w:eastAsia="en-US"/>
        </w:rPr>
        <w:t>А.А. Фет «Весенний дождь», Е.А. Баратынский «Весна, весна! Как воздух чист»..»,</w:t>
      </w:r>
      <w:r w:rsidRPr="00F70132">
        <w:rPr>
          <w:spacing w:val="1"/>
          <w:lang w:eastAsia="en-US"/>
        </w:rPr>
        <w:t xml:space="preserve"> </w:t>
      </w:r>
      <w:r w:rsidRPr="00F70132">
        <w:rPr>
          <w:lang w:eastAsia="en-US"/>
        </w:rPr>
        <w:t>И.А.</w:t>
      </w:r>
      <w:r w:rsidRPr="00F70132">
        <w:rPr>
          <w:spacing w:val="-2"/>
          <w:lang w:eastAsia="en-US"/>
        </w:rPr>
        <w:t xml:space="preserve"> </w:t>
      </w:r>
      <w:r w:rsidRPr="00F70132">
        <w:rPr>
          <w:lang w:eastAsia="en-US"/>
        </w:rPr>
        <w:t>Бунин «Листопад»</w:t>
      </w:r>
      <w:r w:rsidRPr="00F70132">
        <w:rPr>
          <w:spacing w:val="-2"/>
          <w:lang w:eastAsia="en-US"/>
        </w:rPr>
        <w:t xml:space="preserve"> </w:t>
      </w:r>
      <w:r w:rsidRPr="00F70132">
        <w:rPr>
          <w:lang w:eastAsia="en-US"/>
        </w:rPr>
        <w:t>(отрывки) и другие</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Творчество Л.Н. Толстого. Круг чтения (не менее трёх произведений):</w:t>
      </w:r>
      <w:r w:rsidRPr="00F70132">
        <w:rPr>
          <w:spacing w:val="1"/>
          <w:lang w:eastAsia="en-US"/>
        </w:rPr>
        <w:t xml:space="preserve"> </w:t>
      </w:r>
      <w:r w:rsidRPr="00F70132">
        <w:rPr>
          <w:lang w:eastAsia="en-US"/>
        </w:rPr>
        <w:t>рассказ (художественный и научно-познавательный), сказки, басни, быль. Повесть</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эпический</w:t>
      </w:r>
      <w:r w:rsidRPr="00F70132">
        <w:rPr>
          <w:spacing w:val="1"/>
          <w:lang w:eastAsia="en-US"/>
        </w:rPr>
        <w:t xml:space="preserve"> </w:t>
      </w:r>
      <w:r w:rsidRPr="00F70132">
        <w:rPr>
          <w:lang w:eastAsia="en-US"/>
        </w:rPr>
        <w:t>жанр</w:t>
      </w:r>
      <w:r w:rsidRPr="00F70132">
        <w:rPr>
          <w:spacing w:val="1"/>
          <w:lang w:eastAsia="en-US"/>
        </w:rPr>
        <w:t xml:space="preserve"> </w:t>
      </w:r>
      <w:r w:rsidRPr="00F70132">
        <w:rPr>
          <w:lang w:eastAsia="en-US"/>
        </w:rPr>
        <w:t>(общее</w:t>
      </w:r>
      <w:r w:rsidRPr="00F70132">
        <w:rPr>
          <w:spacing w:val="1"/>
          <w:lang w:eastAsia="en-US"/>
        </w:rPr>
        <w:t xml:space="preserve"> </w:t>
      </w:r>
      <w:r w:rsidRPr="00F70132">
        <w:rPr>
          <w:lang w:eastAsia="en-US"/>
        </w:rPr>
        <w:t>представление).</w:t>
      </w:r>
      <w:r w:rsidRPr="00F70132">
        <w:rPr>
          <w:spacing w:val="1"/>
          <w:lang w:eastAsia="en-US"/>
        </w:rPr>
        <w:t xml:space="preserve"> </w:t>
      </w:r>
      <w:r w:rsidRPr="00F70132">
        <w:rPr>
          <w:lang w:eastAsia="en-US"/>
        </w:rPr>
        <w:t>Значение</w:t>
      </w:r>
      <w:r w:rsidRPr="00F70132">
        <w:rPr>
          <w:spacing w:val="1"/>
          <w:lang w:eastAsia="en-US"/>
        </w:rPr>
        <w:t xml:space="preserve"> </w:t>
      </w:r>
      <w:r w:rsidRPr="00F70132">
        <w:rPr>
          <w:lang w:eastAsia="en-US"/>
        </w:rPr>
        <w:t>реальных</w:t>
      </w:r>
      <w:r w:rsidRPr="00F70132">
        <w:rPr>
          <w:spacing w:val="71"/>
          <w:lang w:eastAsia="en-US"/>
        </w:rPr>
        <w:t xml:space="preserve"> </w:t>
      </w:r>
      <w:r w:rsidRPr="00F70132">
        <w:rPr>
          <w:lang w:eastAsia="en-US"/>
        </w:rPr>
        <w:t>жизненных</w:t>
      </w:r>
      <w:r w:rsidRPr="00F70132">
        <w:rPr>
          <w:spacing w:val="1"/>
          <w:lang w:eastAsia="en-US"/>
        </w:rPr>
        <w:t xml:space="preserve"> </w:t>
      </w:r>
      <w:r w:rsidRPr="00F70132">
        <w:rPr>
          <w:lang w:eastAsia="en-US"/>
        </w:rPr>
        <w:t>ситуаций в создании рассказа, повести. Отрывки из автобиографической повести</w:t>
      </w:r>
      <w:r w:rsidRPr="00F70132">
        <w:rPr>
          <w:spacing w:val="1"/>
          <w:lang w:eastAsia="en-US"/>
        </w:rPr>
        <w:t xml:space="preserve"> </w:t>
      </w:r>
      <w:r w:rsidRPr="00F70132">
        <w:rPr>
          <w:lang w:eastAsia="en-US"/>
        </w:rPr>
        <w:t>Л.Н. Толстого «Детство». Особенности художественного текста-описания: пейзаж,</w:t>
      </w:r>
      <w:r w:rsidRPr="00F70132">
        <w:rPr>
          <w:spacing w:val="1"/>
          <w:lang w:eastAsia="en-US"/>
        </w:rPr>
        <w:t xml:space="preserve"> </w:t>
      </w:r>
      <w:r w:rsidRPr="00F70132">
        <w:rPr>
          <w:lang w:eastAsia="en-US"/>
        </w:rPr>
        <w:t>портрет</w:t>
      </w:r>
      <w:r w:rsidRPr="00F70132">
        <w:rPr>
          <w:spacing w:val="-2"/>
          <w:lang w:eastAsia="en-US"/>
        </w:rPr>
        <w:t xml:space="preserve"> </w:t>
      </w:r>
      <w:r w:rsidRPr="00F70132">
        <w:rPr>
          <w:lang w:eastAsia="en-US"/>
        </w:rPr>
        <w:t>героя,</w:t>
      </w:r>
      <w:r w:rsidRPr="00F70132">
        <w:rPr>
          <w:spacing w:val="-2"/>
          <w:lang w:eastAsia="en-US"/>
        </w:rPr>
        <w:t xml:space="preserve"> </w:t>
      </w:r>
      <w:r w:rsidRPr="00F70132">
        <w:rPr>
          <w:lang w:eastAsia="en-US"/>
        </w:rPr>
        <w:t>интерьер.</w:t>
      </w:r>
      <w:r w:rsidRPr="00F70132">
        <w:rPr>
          <w:spacing w:val="-3"/>
          <w:lang w:eastAsia="en-US"/>
        </w:rPr>
        <w:t xml:space="preserve"> </w:t>
      </w:r>
      <w:r w:rsidRPr="00F70132">
        <w:rPr>
          <w:lang w:eastAsia="en-US"/>
        </w:rPr>
        <w:t>Примеры</w:t>
      </w:r>
      <w:r w:rsidRPr="00F70132">
        <w:rPr>
          <w:spacing w:val="-1"/>
          <w:lang w:eastAsia="en-US"/>
        </w:rPr>
        <w:t xml:space="preserve"> </w:t>
      </w:r>
      <w:r w:rsidRPr="00F70132">
        <w:rPr>
          <w:lang w:eastAsia="en-US"/>
        </w:rPr>
        <w:t>текста-рассуждения</w:t>
      </w:r>
      <w:r w:rsidRPr="00F70132">
        <w:rPr>
          <w:spacing w:val="-2"/>
          <w:lang w:eastAsia="en-US"/>
        </w:rPr>
        <w:t xml:space="preserve"> </w:t>
      </w:r>
      <w:r w:rsidRPr="00F70132">
        <w:rPr>
          <w:lang w:eastAsia="en-US"/>
        </w:rPr>
        <w:t>в</w:t>
      </w:r>
      <w:r w:rsidRPr="00F70132">
        <w:rPr>
          <w:spacing w:val="-4"/>
          <w:lang w:eastAsia="en-US"/>
        </w:rPr>
        <w:t xml:space="preserve"> </w:t>
      </w:r>
      <w:r w:rsidRPr="00F70132">
        <w:rPr>
          <w:lang w:eastAsia="en-US"/>
        </w:rPr>
        <w:t>рассказах</w:t>
      </w:r>
      <w:r w:rsidRPr="00F70132">
        <w:rPr>
          <w:spacing w:val="-1"/>
          <w:lang w:eastAsia="en-US"/>
        </w:rPr>
        <w:t xml:space="preserve"> </w:t>
      </w:r>
      <w:r w:rsidRPr="00F70132">
        <w:rPr>
          <w:lang w:eastAsia="en-US"/>
        </w:rPr>
        <w:t>Л.Н.</w:t>
      </w:r>
      <w:r w:rsidRPr="00F70132">
        <w:rPr>
          <w:spacing w:val="-2"/>
          <w:lang w:eastAsia="en-US"/>
        </w:rPr>
        <w:t xml:space="preserve"> </w:t>
      </w:r>
      <w:r w:rsidRPr="00F70132">
        <w:rPr>
          <w:lang w:eastAsia="en-US"/>
        </w:rPr>
        <w:t>Толстого.</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Л.Н.</w:t>
      </w:r>
      <w:r w:rsidRPr="00F70132">
        <w:rPr>
          <w:spacing w:val="1"/>
          <w:lang w:eastAsia="en-US"/>
        </w:rPr>
        <w:t xml:space="preserve"> </w:t>
      </w:r>
      <w:r w:rsidRPr="00F70132">
        <w:rPr>
          <w:lang w:eastAsia="en-US"/>
        </w:rPr>
        <w:t>Толстой</w:t>
      </w:r>
      <w:r w:rsidRPr="00F70132">
        <w:rPr>
          <w:spacing w:val="1"/>
          <w:lang w:eastAsia="en-US"/>
        </w:rPr>
        <w:t xml:space="preserve"> </w:t>
      </w:r>
      <w:r w:rsidRPr="00F70132">
        <w:rPr>
          <w:lang w:eastAsia="en-US"/>
        </w:rPr>
        <w:t>«Детство»</w:t>
      </w:r>
      <w:r w:rsidRPr="00F70132">
        <w:rPr>
          <w:spacing w:val="71"/>
          <w:lang w:eastAsia="en-US"/>
        </w:rPr>
        <w:t xml:space="preserve"> </w:t>
      </w:r>
      <w:r w:rsidRPr="00F70132">
        <w:rPr>
          <w:lang w:eastAsia="en-US"/>
        </w:rPr>
        <w:t>(отдельные</w:t>
      </w:r>
      <w:r w:rsidRPr="00F70132">
        <w:rPr>
          <w:spacing w:val="1"/>
          <w:lang w:eastAsia="en-US"/>
        </w:rPr>
        <w:t xml:space="preserve"> </w:t>
      </w:r>
      <w:r w:rsidRPr="00F70132">
        <w:rPr>
          <w:lang w:eastAsia="en-US"/>
        </w:rPr>
        <w:t>главы),</w:t>
      </w:r>
      <w:r w:rsidRPr="00F70132">
        <w:rPr>
          <w:spacing w:val="-1"/>
          <w:lang w:eastAsia="en-US"/>
        </w:rPr>
        <w:t xml:space="preserve"> </w:t>
      </w:r>
      <w:r w:rsidRPr="00F70132">
        <w:rPr>
          <w:lang w:eastAsia="en-US"/>
        </w:rPr>
        <w:t>«Русак»,</w:t>
      </w:r>
      <w:r w:rsidRPr="00F70132">
        <w:rPr>
          <w:spacing w:val="-1"/>
          <w:lang w:eastAsia="en-US"/>
        </w:rPr>
        <w:t xml:space="preserve"> </w:t>
      </w:r>
      <w:r w:rsidRPr="00F70132">
        <w:rPr>
          <w:lang w:eastAsia="en-US"/>
        </w:rPr>
        <w:t>«Черепаха»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другие (по</w:t>
      </w:r>
      <w:r w:rsidRPr="00F70132">
        <w:rPr>
          <w:spacing w:val="1"/>
          <w:lang w:eastAsia="en-US"/>
        </w:rPr>
        <w:t xml:space="preserve"> </w:t>
      </w:r>
      <w:r w:rsidRPr="00F70132">
        <w:rPr>
          <w:lang w:eastAsia="en-US"/>
        </w:rPr>
        <w:t>выбору).</w:t>
      </w:r>
    </w:p>
    <w:p w:rsidR="00F70132" w:rsidRPr="00F70132" w:rsidRDefault="00F70132" w:rsidP="00A848AC">
      <w:pPr>
        <w:widowControl w:val="0"/>
        <w:numPr>
          <w:ilvl w:val="2"/>
          <w:numId w:val="12"/>
        </w:numPr>
        <w:tabs>
          <w:tab w:val="left" w:pos="1704"/>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родной</w:t>
      </w:r>
      <w:r w:rsidRPr="00F70132">
        <w:rPr>
          <w:spacing w:val="1"/>
          <w:lang w:eastAsia="en-US"/>
        </w:rPr>
        <w:t xml:space="preserve"> </w:t>
      </w:r>
      <w:r w:rsidRPr="00F70132">
        <w:rPr>
          <w:lang w:eastAsia="en-US"/>
        </w:rPr>
        <w:t>природе.</w:t>
      </w:r>
      <w:r w:rsidRPr="00F70132">
        <w:rPr>
          <w:spacing w:val="1"/>
          <w:lang w:eastAsia="en-US"/>
        </w:rPr>
        <w:t xml:space="preserve"> </w:t>
      </w:r>
      <w:r w:rsidRPr="00F70132">
        <w:rPr>
          <w:lang w:eastAsia="en-US"/>
        </w:rPr>
        <w:t>Взаимоотношения</w:t>
      </w:r>
      <w:r w:rsidRPr="00F70132">
        <w:rPr>
          <w:spacing w:val="1"/>
          <w:lang w:eastAsia="en-US"/>
        </w:rPr>
        <w:t xml:space="preserve"> </w:t>
      </w:r>
      <w:r w:rsidRPr="00F70132">
        <w:rPr>
          <w:lang w:eastAsia="en-US"/>
        </w:rPr>
        <w:t>человека и животных, защита и охрана природы как тема произведений литературы.</w:t>
      </w:r>
      <w:r w:rsidRPr="00F70132">
        <w:rPr>
          <w:spacing w:val="1"/>
          <w:lang w:eastAsia="en-US"/>
        </w:rPr>
        <w:t xml:space="preserve"> </w:t>
      </w:r>
      <w:r w:rsidRPr="00F70132">
        <w:rPr>
          <w:lang w:eastAsia="en-US"/>
        </w:rPr>
        <w:t>Круг</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трёх</w:t>
      </w:r>
      <w:r w:rsidRPr="00F70132">
        <w:rPr>
          <w:spacing w:val="1"/>
          <w:lang w:eastAsia="en-US"/>
        </w:rPr>
        <w:t xml:space="preserve"> </w:t>
      </w:r>
      <w:r w:rsidRPr="00F70132">
        <w:rPr>
          <w:lang w:eastAsia="en-US"/>
        </w:rPr>
        <w:t>авторов):</w:t>
      </w:r>
      <w:r w:rsidRPr="00F70132">
        <w:rPr>
          <w:spacing w:val="70"/>
          <w:lang w:eastAsia="en-US"/>
        </w:rPr>
        <w:t xml:space="preserve"> </w:t>
      </w:r>
      <w:r w:rsidRPr="00F70132">
        <w:rPr>
          <w:lang w:eastAsia="en-US"/>
        </w:rPr>
        <w:t>на</w:t>
      </w:r>
      <w:r w:rsidRPr="00F70132">
        <w:rPr>
          <w:spacing w:val="70"/>
          <w:lang w:eastAsia="en-US"/>
        </w:rPr>
        <w:t xml:space="preserve"> </w:t>
      </w:r>
      <w:r w:rsidRPr="00F70132">
        <w:rPr>
          <w:lang w:eastAsia="en-US"/>
        </w:rPr>
        <w:t>примере</w:t>
      </w:r>
      <w:r w:rsidRPr="00F70132">
        <w:rPr>
          <w:spacing w:val="70"/>
          <w:lang w:eastAsia="en-US"/>
        </w:rPr>
        <w:t xml:space="preserve"> </w:t>
      </w:r>
      <w:r w:rsidRPr="00F70132">
        <w:rPr>
          <w:lang w:eastAsia="en-US"/>
        </w:rPr>
        <w:t>произведений</w:t>
      </w:r>
      <w:r w:rsidRPr="00F70132">
        <w:rPr>
          <w:spacing w:val="70"/>
          <w:lang w:eastAsia="en-US"/>
        </w:rPr>
        <w:t xml:space="preserve"> </w:t>
      </w:r>
      <w:r w:rsidRPr="00F70132">
        <w:rPr>
          <w:lang w:eastAsia="en-US"/>
        </w:rPr>
        <w:t>А.И.</w:t>
      </w:r>
      <w:r w:rsidRPr="00F70132">
        <w:rPr>
          <w:spacing w:val="70"/>
          <w:lang w:eastAsia="en-US"/>
        </w:rPr>
        <w:t xml:space="preserve"> </w:t>
      </w:r>
      <w:r w:rsidRPr="00F70132">
        <w:rPr>
          <w:lang w:eastAsia="en-US"/>
        </w:rPr>
        <w:t>Куприна,</w:t>
      </w:r>
      <w:r w:rsidRPr="00F70132">
        <w:rPr>
          <w:spacing w:val="1"/>
          <w:lang w:eastAsia="en-US"/>
        </w:rPr>
        <w:t xml:space="preserve"> </w:t>
      </w:r>
      <w:r w:rsidRPr="00F70132">
        <w:rPr>
          <w:lang w:eastAsia="en-US"/>
        </w:rPr>
        <w:t>В.П.</w:t>
      </w:r>
      <w:r w:rsidRPr="00F70132">
        <w:rPr>
          <w:spacing w:val="-2"/>
          <w:lang w:eastAsia="en-US"/>
        </w:rPr>
        <w:t xml:space="preserve"> </w:t>
      </w:r>
      <w:r w:rsidRPr="00F70132">
        <w:rPr>
          <w:lang w:eastAsia="en-US"/>
        </w:rPr>
        <w:t>Астафьева,</w:t>
      </w:r>
      <w:r w:rsidRPr="00F70132">
        <w:rPr>
          <w:spacing w:val="-2"/>
          <w:lang w:eastAsia="en-US"/>
        </w:rPr>
        <w:t xml:space="preserve"> </w:t>
      </w:r>
      <w:r w:rsidRPr="00F70132">
        <w:rPr>
          <w:lang w:eastAsia="en-US"/>
        </w:rPr>
        <w:t>К.Г.</w:t>
      </w:r>
      <w:r w:rsidRPr="00F70132">
        <w:rPr>
          <w:spacing w:val="-1"/>
          <w:lang w:eastAsia="en-US"/>
        </w:rPr>
        <w:t xml:space="preserve"> </w:t>
      </w:r>
      <w:r w:rsidRPr="00F70132">
        <w:rPr>
          <w:lang w:eastAsia="en-US"/>
        </w:rPr>
        <w:t>Паустовского,</w:t>
      </w:r>
      <w:r w:rsidRPr="00F70132">
        <w:rPr>
          <w:spacing w:val="-2"/>
          <w:lang w:eastAsia="en-US"/>
        </w:rPr>
        <w:t xml:space="preserve"> </w:t>
      </w:r>
      <w:r w:rsidRPr="00F70132">
        <w:rPr>
          <w:lang w:eastAsia="en-US"/>
        </w:rPr>
        <w:t>М.М.</w:t>
      </w:r>
      <w:r w:rsidRPr="00F70132">
        <w:rPr>
          <w:spacing w:val="-3"/>
          <w:lang w:eastAsia="en-US"/>
        </w:rPr>
        <w:t xml:space="preserve"> </w:t>
      </w:r>
      <w:r w:rsidRPr="00F70132">
        <w:rPr>
          <w:lang w:eastAsia="en-US"/>
        </w:rPr>
        <w:t>Пришвина,</w:t>
      </w:r>
      <w:r w:rsidRPr="00F70132">
        <w:rPr>
          <w:spacing w:val="-1"/>
          <w:lang w:eastAsia="en-US"/>
        </w:rPr>
        <w:t xml:space="preserve"> </w:t>
      </w:r>
      <w:r w:rsidRPr="00F70132">
        <w:rPr>
          <w:lang w:eastAsia="en-US"/>
        </w:rPr>
        <w:t>Ю.И.</w:t>
      </w:r>
      <w:r w:rsidRPr="00F70132">
        <w:rPr>
          <w:spacing w:val="-2"/>
          <w:lang w:eastAsia="en-US"/>
        </w:rPr>
        <w:t xml:space="preserve"> </w:t>
      </w:r>
      <w:r w:rsidRPr="00F70132">
        <w:rPr>
          <w:lang w:eastAsia="en-US"/>
        </w:rPr>
        <w:t>Коваля</w:t>
      </w:r>
      <w:r w:rsidRPr="00F70132">
        <w:rPr>
          <w:spacing w:val="-1"/>
          <w:lang w:eastAsia="en-US"/>
        </w:rPr>
        <w:t xml:space="preserve"> </w:t>
      </w:r>
      <w:r w:rsidRPr="00F70132">
        <w:rPr>
          <w:lang w:eastAsia="en-US"/>
        </w:rPr>
        <w:t>и</w:t>
      </w:r>
      <w:r w:rsidRPr="00F70132">
        <w:rPr>
          <w:spacing w:val="-3"/>
          <w:lang w:eastAsia="en-US"/>
        </w:rPr>
        <w:t xml:space="preserve"> </w:t>
      </w:r>
      <w:r w:rsidRPr="00F70132">
        <w:rPr>
          <w:lang w:eastAsia="en-US"/>
        </w:rPr>
        <w:t>другие.</w:t>
      </w:r>
    </w:p>
    <w:p w:rsidR="00F70132" w:rsidRPr="00F70132" w:rsidRDefault="00F70132" w:rsidP="00A848AC">
      <w:pPr>
        <w:widowControl w:val="0"/>
        <w:numPr>
          <w:ilvl w:val="3"/>
          <w:numId w:val="12"/>
        </w:numPr>
        <w:tabs>
          <w:tab w:val="left" w:pos="191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2"/>
          <w:lang w:eastAsia="en-US"/>
        </w:rPr>
        <w:t xml:space="preserve"> </w:t>
      </w:r>
      <w:r w:rsidRPr="00F70132">
        <w:rPr>
          <w:lang w:eastAsia="en-US"/>
        </w:rPr>
        <w:t>чтения:</w:t>
      </w:r>
      <w:r w:rsidRPr="00F70132">
        <w:rPr>
          <w:spacing w:val="3"/>
          <w:lang w:eastAsia="en-US"/>
        </w:rPr>
        <w:t xml:space="preserve"> </w:t>
      </w:r>
      <w:r w:rsidRPr="00F70132">
        <w:rPr>
          <w:lang w:eastAsia="en-US"/>
        </w:rPr>
        <w:t>В.П.</w:t>
      </w:r>
      <w:r w:rsidRPr="00F70132">
        <w:rPr>
          <w:spacing w:val="1"/>
          <w:lang w:eastAsia="en-US"/>
        </w:rPr>
        <w:t xml:space="preserve"> </w:t>
      </w:r>
      <w:r w:rsidRPr="00F70132">
        <w:rPr>
          <w:lang w:eastAsia="en-US"/>
        </w:rPr>
        <w:t>Астафьев</w:t>
      </w:r>
      <w:r w:rsidRPr="00F70132">
        <w:rPr>
          <w:spacing w:val="1"/>
          <w:lang w:eastAsia="en-US"/>
        </w:rPr>
        <w:t xml:space="preserve"> </w:t>
      </w:r>
      <w:r w:rsidRPr="00F70132">
        <w:rPr>
          <w:lang w:eastAsia="en-US"/>
        </w:rPr>
        <w:t>«Капалуха»,</w:t>
      </w:r>
      <w:r w:rsidRPr="00F70132">
        <w:rPr>
          <w:spacing w:val="1"/>
          <w:lang w:eastAsia="en-US"/>
        </w:rPr>
        <w:t xml:space="preserve"> </w:t>
      </w:r>
      <w:r w:rsidRPr="00F70132">
        <w:rPr>
          <w:lang w:eastAsia="en-US"/>
        </w:rPr>
        <w:t>М.М. Пришвин</w:t>
      </w:r>
    </w:p>
    <w:p w:rsidR="00F70132" w:rsidRPr="00F70132" w:rsidRDefault="00F70132" w:rsidP="00F70132">
      <w:pPr>
        <w:widowControl w:val="0"/>
        <w:autoSpaceDE w:val="0"/>
        <w:autoSpaceDN w:val="0"/>
        <w:ind w:right="510"/>
        <w:jc w:val="both"/>
        <w:rPr>
          <w:lang w:eastAsia="en-US"/>
        </w:rPr>
      </w:pPr>
      <w:r w:rsidRPr="00F70132">
        <w:rPr>
          <w:lang w:eastAsia="en-US"/>
        </w:rPr>
        <w:t>«Выскочка»,</w:t>
      </w:r>
      <w:r w:rsidRPr="00F70132">
        <w:rPr>
          <w:spacing w:val="-4"/>
          <w:lang w:eastAsia="en-US"/>
        </w:rPr>
        <w:t xml:space="preserve"> </w:t>
      </w:r>
      <w:r w:rsidRPr="00F70132">
        <w:rPr>
          <w:lang w:eastAsia="en-US"/>
        </w:rPr>
        <w:t>С.А.</w:t>
      </w:r>
      <w:r w:rsidRPr="00F70132">
        <w:rPr>
          <w:spacing w:val="-3"/>
          <w:lang w:eastAsia="en-US"/>
        </w:rPr>
        <w:t xml:space="preserve"> </w:t>
      </w:r>
      <w:r w:rsidRPr="00F70132">
        <w:rPr>
          <w:lang w:eastAsia="en-US"/>
        </w:rPr>
        <w:t>Есенин</w:t>
      </w:r>
      <w:r w:rsidRPr="00F70132">
        <w:rPr>
          <w:spacing w:val="-2"/>
          <w:lang w:eastAsia="en-US"/>
        </w:rPr>
        <w:t xml:space="preserve"> </w:t>
      </w:r>
      <w:r w:rsidRPr="00F70132">
        <w:rPr>
          <w:lang w:eastAsia="en-US"/>
        </w:rPr>
        <w:t>«Лебёдушка»</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другие</w:t>
      </w:r>
      <w:r w:rsidRPr="00F70132">
        <w:rPr>
          <w:spacing w:val="-2"/>
          <w:lang w:eastAsia="en-US"/>
        </w:rPr>
        <w:t xml:space="preserve"> </w:t>
      </w:r>
      <w:r w:rsidRPr="00F70132">
        <w:rPr>
          <w:lang w:eastAsia="en-US"/>
        </w:rPr>
        <w:t>(по</w:t>
      </w:r>
      <w:r w:rsidRPr="00F70132">
        <w:rPr>
          <w:spacing w:val="-2"/>
          <w:lang w:eastAsia="en-US"/>
        </w:rPr>
        <w:t xml:space="preserve"> </w:t>
      </w:r>
      <w:r w:rsidRPr="00F70132">
        <w:rPr>
          <w:lang w:eastAsia="en-US"/>
        </w:rPr>
        <w:t>выбору).</w:t>
      </w:r>
    </w:p>
    <w:p w:rsidR="00F70132" w:rsidRPr="00F70132" w:rsidRDefault="00F70132" w:rsidP="00A848AC">
      <w:pPr>
        <w:widowControl w:val="0"/>
        <w:numPr>
          <w:ilvl w:val="2"/>
          <w:numId w:val="12"/>
        </w:numPr>
        <w:tabs>
          <w:tab w:val="left" w:pos="1843"/>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детях.</w:t>
      </w:r>
      <w:r w:rsidRPr="00F70132">
        <w:rPr>
          <w:spacing w:val="1"/>
          <w:lang w:eastAsia="en-US"/>
        </w:rPr>
        <w:t xml:space="preserve"> </w:t>
      </w:r>
      <w:r w:rsidRPr="00F70132">
        <w:rPr>
          <w:lang w:eastAsia="en-US"/>
        </w:rPr>
        <w:t>Тематика</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детях,</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жизни,</w:t>
      </w:r>
      <w:r w:rsidRPr="00F70132">
        <w:rPr>
          <w:spacing w:val="1"/>
          <w:lang w:eastAsia="en-US"/>
        </w:rPr>
        <w:t xml:space="preserve"> </w:t>
      </w:r>
      <w:r w:rsidRPr="00F70132">
        <w:rPr>
          <w:lang w:eastAsia="en-US"/>
        </w:rPr>
        <w:t>играх и занятиях, взаимоотношениях со взрослыми и сверстниками (на примере</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трёх</w:t>
      </w:r>
      <w:r w:rsidRPr="00F70132">
        <w:rPr>
          <w:spacing w:val="2"/>
          <w:lang w:eastAsia="en-US"/>
        </w:rPr>
        <w:t xml:space="preserve"> </w:t>
      </w:r>
      <w:r w:rsidRPr="00F70132">
        <w:rPr>
          <w:lang w:eastAsia="en-US"/>
        </w:rPr>
        <w:t>авторов):</w:t>
      </w:r>
      <w:r w:rsidRPr="00F70132">
        <w:rPr>
          <w:spacing w:val="69"/>
          <w:lang w:eastAsia="en-US"/>
        </w:rPr>
        <w:t xml:space="preserve"> </w:t>
      </w:r>
      <w:r w:rsidRPr="00F70132">
        <w:rPr>
          <w:lang w:eastAsia="en-US"/>
        </w:rPr>
        <w:t>А.П.</w:t>
      </w:r>
      <w:r w:rsidRPr="00F70132">
        <w:rPr>
          <w:spacing w:val="69"/>
          <w:lang w:eastAsia="en-US"/>
        </w:rPr>
        <w:t xml:space="preserve"> </w:t>
      </w:r>
      <w:r w:rsidRPr="00F70132">
        <w:rPr>
          <w:lang w:eastAsia="en-US"/>
        </w:rPr>
        <w:t>Чехова,</w:t>
      </w:r>
      <w:r w:rsidRPr="00F70132">
        <w:rPr>
          <w:spacing w:val="69"/>
          <w:lang w:eastAsia="en-US"/>
        </w:rPr>
        <w:t xml:space="preserve"> </w:t>
      </w:r>
      <w:r w:rsidRPr="00F70132">
        <w:rPr>
          <w:lang w:eastAsia="en-US"/>
        </w:rPr>
        <w:t>Б.С.</w:t>
      </w:r>
      <w:r w:rsidRPr="00F70132">
        <w:rPr>
          <w:spacing w:val="69"/>
          <w:lang w:eastAsia="en-US"/>
        </w:rPr>
        <w:t xml:space="preserve"> </w:t>
      </w:r>
      <w:r w:rsidRPr="00F70132">
        <w:rPr>
          <w:lang w:eastAsia="en-US"/>
        </w:rPr>
        <w:t>Житкова,</w:t>
      </w:r>
      <w:r w:rsidRPr="00F70132">
        <w:rPr>
          <w:spacing w:val="69"/>
          <w:lang w:eastAsia="en-US"/>
        </w:rPr>
        <w:t xml:space="preserve"> </w:t>
      </w:r>
      <w:r w:rsidRPr="00F70132">
        <w:rPr>
          <w:lang w:eastAsia="en-US"/>
        </w:rPr>
        <w:t>Н.Г.</w:t>
      </w:r>
      <w:r w:rsidRPr="00F70132">
        <w:rPr>
          <w:spacing w:val="69"/>
          <w:lang w:eastAsia="en-US"/>
        </w:rPr>
        <w:t xml:space="preserve"> </w:t>
      </w:r>
      <w:r w:rsidRPr="00F70132">
        <w:rPr>
          <w:lang w:eastAsia="en-US"/>
        </w:rPr>
        <w:t xml:space="preserve">Гарина- Михайловского,   </w:t>
      </w:r>
      <w:r w:rsidRPr="00F70132">
        <w:rPr>
          <w:spacing w:val="1"/>
          <w:lang w:eastAsia="en-US"/>
        </w:rPr>
        <w:t xml:space="preserve"> </w:t>
      </w:r>
      <w:r w:rsidRPr="00F70132">
        <w:rPr>
          <w:lang w:eastAsia="en-US"/>
        </w:rPr>
        <w:t xml:space="preserve">В.В.   </w:t>
      </w:r>
      <w:r w:rsidRPr="00F70132">
        <w:rPr>
          <w:spacing w:val="1"/>
          <w:lang w:eastAsia="en-US"/>
        </w:rPr>
        <w:t xml:space="preserve"> </w:t>
      </w:r>
      <w:r w:rsidRPr="00F70132">
        <w:rPr>
          <w:lang w:eastAsia="en-US"/>
        </w:rPr>
        <w:t xml:space="preserve">Крапивина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 xml:space="preserve">других.   </w:t>
      </w:r>
      <w:r w:rsidRPr="00F70132">
        <w:rPr>
          <w:spacing w:val="1"/>
          <w:lang w:eastAsia="en-US"/>
        </w:rPr>
        <w:t xml:space="preserve"> </w:t>
      </w:r>
      <w:r w:rsidRPr="00F70132">
        <w:rPr>
          <w:lang w:eastAsia="en-US"/>
        </w:rPr>
        <w:t>Словесный     портрет     героя</w:t>
      </w:r>
      <w:r w:rsidRPr="00F70132">
        <w:rPr>
          <w:spacing w:val="-67"/>
          <w:lang w:eastAsia="en-US"/>
        </w:rPr>
        <w:t xml:space="preserve"> </w:t>
      </w:r>
      <w:r w:rsidRPr="00F70132">
        <w:rPr>
          <w:lang w:eastAsia="en-US"/>
        </w:rPr>
        <w:t>как его характеристика. Авторский способ выражения главной мысли. Основные</w:t>
      </w:r>
      <w:r w:rsidRPr="00F70132">
        <w:rPr>
          <w:spacing w:val="1"/>
          <w:lang w:eastAsia="en-US"/>
        </w:rPr>
        <w:t xml:space="preserve"> </w:t>
      </w:r>
      <w:r w:rsidRPr="00F70132">
        <w:rPr>
          <w:lang w:eastAsia="en-US"/>
        </w:rPr>
        <w:t>события</w:t>
      </w:r>
      <w:r w:rsidRPr="00F70132">
        <w:rPr>
          <w:spacing w:val="-1"/>
          <w:lang w:eastAsia="en-US"/>
        </w:rPr>
        <w:t xml:space="preserve"> </w:t>
      </w:r>
      <w:r w:rsidRPr="00F70132">
        <w:rPr>
          <w:lang w:eastAsia="en-US"/>
        </w:rPr>
        <w:t>сюжета,</w:t>
      </w:r>
      <w:r w:rsidRPr="00F70132">
        <w:rPr>
          <w:spacing w:val="-1"/>
          <w:lang w:eastAsia="en-US"/>
        </w:rPr>
        <w:t xml:space="preserve"> </w:t>
      </w:r>
      <w:r w:rsidRPr="00F70132">
        <w:rPr>
          <w:lang w:eastAsia="en-US"/>
        </w:rPr>
        <w:t>отношение к ним героев.</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Произведения</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А.П.</w:t>
      </w:r>
      <w:r w:rsidRPr="00F70132">
        <w:rPr>
          <w:spacing w:val="1"/>
          <w:lang w:eastAsia="en-US"/>
        </w:rPr>
        <w:t xml:space="preserve"> </w:t>
      </w:r>
      <w:r w:rsidRPr="00F70132">
        <w:rPr>
          <w:lang w:eastAsia="en-US"/>
        </w:rPr>
        <w:t>Чехов</w:t>
      </w:r>
      <w:r w:rsidRPr="00F70132">
        <w:rPr>
          <w:spacing w:val="1"/>
          <w:lang w:eastAsia="en-US"/>
        </w:rPr>
        <w:t xml:space="preserve"> </w:t>
      </w:r>
      <w:r w:rsidRPr="00F70132">
        <w:rPr>
          <w:lang w:eastAsia="en-US"/>
        </w:rPr>
        <w:t>«Мальчики»,</w:t>
      </w:r>
      <w:r w:rsidRPr="00F70132">
        <w:rPr>
          <w:spacing w:val="1"/>
          <w:lang w:eastAsia="en-US"/>
        </w:rPr>
        <w:t xml:space="preserve"> </w:t>
      </w:r>
      <w:r w:rsidRPr="00F70132">
        <w:rPr>
          <w:lang w:eastAsia="en-US"/>
        </w:rPr>
        <w:t>Н.Г.</w:t>
      </w:r>
      <w:r w:rsidRPr="00F70132">
        <w:rPr>
          <w:spacing w:val="1"/>
          <w:lang w:eastAsia="en-US"/>
        </w:rPr>
        <w:t xml:space="preserve"> </w:t>
      </w:r>
      <w:r w:rsidRPr="00F70132">
        <w:rPr>
          <w:lang w:eastAsia="en-US"/>
        </w:rPr>
        <w:t>Гарин-</w:t>
      </w:r>
      <w:r w:rsidRPr="00F70132">
        <w:rPr>
          <w:spacing w:val="1"/>
          <w:lang w:eastAsia="en-US"/>
        </w:rPr>
        <w:t xml:space="preserve"> </w:t>
      </w:r>
      <w:r w:rsidRPr="00F70132">
        <w:rPr>
          <w:lang w:eastAsia="en-US"/>
        </w:rPr>
        <w:t>Михайловский</w:t>
      </w:r>
      <w:r w:rsidRPr="00F70132">
        <w:rPr>
          <w:spacing w:val="70"/>
          <w:lang w:eastAsia="en-US"/>
        </w:rPr>
        <w:t xml:space="preserve"> </w:t>
      </w:r>
      <w:r w:rsidRPr="00F70132">
        <w:rPr>
          <w:lang w:eastAsia="en-US"/>
        </w:rPr>
        <w:t>«Детство   Тёмы»</w:t>
      </w:r>
      <w:r w:rsidRPr="00F70132">
        <w:rPr>
          <w:spacing w:val="70"/>
          <w:lang w:eastAsia="en-US"/>
        </w:rPr>
        <w:t xml:space="preserve"> </w:t>
      </w:r>
      <w:r w:rsidRPr="00F70132">
        <w:rPr>
          <w:lang w:eastAsia="en-US"/>
        </w:rPr>
        <w:t>(отдельные</w:t>
      </w:r>
      <w:r w:rsidRPr="00F70132">
        <w:rPr>
          <w:spacing w:val="70"/>
          <w:lang w:eastAsia="en-US"/>
        </w:rPr>
        <w:t xml:space="preserve"> </w:t>
      </w:r>
      <w:r w:rsidRPr="00F70132">
        <w:rPr>
          <w:lang w:eastAsia="en-US"/>
        </w:rPr>
        <w:t>главы),</w:t>
      </w:r>
      <w:r w:rsidRPr="00F70132">
        <w:rPr>
          <w:spacing w:val="70"/>
          <w:lang w:eastAsia="en-US"/>
        </w:rPr>
        <w:t xml:space="preserve"> </w:t>
      </w:r>
      <w:r w:rsidRPr="00F70132">
        <w:rPr>
          <w:lang w:eastAsia="en-US"/>
        </w:rPr>
        <w:t>М.М.   Зощенко   «О</w:t>
      </w:r>
      <w:r w:rsidRPr="00F70132">
        <w:rPr>
          <w:spacing w:val="70"/>
          <w:lang w:eastAsia="en-US"/>
        </w:rPr>
        <w:t xml:space="preserve"> </w:t>
      </w:r>
      <w:r w:rsidRPr="00F70132">
        <w:rPr>
          <w:lang w:eastAsia="en-US"/>
        </w:rPr>
        <w:t>Лёньке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Миньке»</w:t>
      </w:r>
      <w:r w:rsidRPr="00F70132">
        <w:rPr>
          <w:spacing w:val="1"/>
          <w:lang w:eastAsia="en-US"/>
        </w:rPr>
        <w:t xml:space="preserve"> </w:t>
      </w:r>
      <w:r w:rsidRPr="00F70132">
        <w:rPr>
          <w:lang w:eastAsia="en-US"/>
        </w:rPr>
        <w:t>(1-2</w:t>
      </w:r>
      <w:r w:rsidRPr="00F70132">
        <w:rPr>
          <w:spacing w:val="1"/>
          <w:lang w:eastAsia="en-US"/>
        </w:rPr>
        <w:t xml:space="preserve"> </w:t>
      </w:r>
      <w:r w:rsidRPr="00F70132">
        <w:rPr>
          <w:lang w:eastAsia="en-US"/>
        </w:rPr>
        <w:t>рассказа</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цикла),</w:t>
      </w:r>
      <w:r w:rsidRPr="00F70132">
        <w:rPr>
          <w:spacing w:val="1"/>
          <w:lang w:eastAsia="en-US"/>
        </w:rPr>
        <w:t xml:space="preserve"> </w:t>
      </w:r>
      <w:r w:rsidRPr="00F70132">
        <w:rPr>
          <w:lang w:eastAsia="en-US"/>
        </w:rPr>
        <w:t>К.Г.</w:t>
      </w:r>
      <w:r w:rsidRPr="00F70132">
        <w:rPr>
          <w:spacing w:val="1"/>
          <w:lang w:eastAsia="en-US"/>
        </w:rPr>
        <w:t xml:space="preserve"> </w:t>
      </w:r>
      <w:r w:rsidRPr="00F70132">
        <w:rPr>
          <w:lang w:eastAsia="en-US"/>
        </w:rPr>
        <w:t>Паустовский</w:t>
      </w:r>
      <w:r w:rsidRPr="00F70132">
        <w:rPr>
          <w:spacing w:val="1"/>
          <w:lang w:eastAsia="en-US"/>
        </w:rPr>
        <w:t xml:space="preserve"> </w:t>
      </w:r>
      <w:r w:rsidRPr="00F70132">
        <w:rPr>
          <w:lang w:eastAsia="en-US"/>
        </w:rPr>
        <w:t>«Корзина</w:t>
      </w:r>
      <w:r w:rsidRPr="00F70132">
        <w:rPr>
          <w:spacing w:val="1"/>
          <w:lang w:eastAsia="en-US"/>
        </w:rPr>
        <w:t xml:space="preserve"> </w:t>
      </w:r>
      <w:r w:rsidRPr="00F70132">
        <w:rPr>
          <w:lang w:eastAsia="en-US"/>
        </w:rPr>
        <w:t>с</w:t>
      </w:r>
      <w:r w:rsidRPr="00F70132">
        <w:rPr>
          <w:spacing w:val="70"/>
          <w:lang w:eastAsia="en-US"/>
        </w:rPr>
        <w:t xml:space="preserve"> </w:t>
      </w:r>
      <w:r w:rsidRPr="00F70132">
        <w:rPr>
          <w:lang w:eastAsia="en-US"/>
        </w:rPr>
        <w:t>еловыми</w:t>
      </w:r>
      <w:r w:rsidRPr="00F70132">
        <w:rPr>
          <w:spacing w:val="1"/>
          <w:lang w:eastAsia="en-US"/>
        </w:rPr>
        <w:t xml:space="preserve"> </w:t>
      </w:r>
      <w:r w:rsidRPr="00F70132">
        <w:rPr>
          <w:lang w:eastAsia="en-US"/>
        </w:rPr>
        <w:t>шишками»</w:t>
      </w:r>
      <w:r w:rsidRPr="00F70132">
        <w:rPr>
          <w:spacing w:val="-2"/>
          <w:lang w:eastAsia="en-US"/>
        </w:rPr>
        <w:t xml:space="preserve"> </w:t>
      </w:r>
      <w:r w:rsidRPr="00F70132">
        <w:rPr>
          <w:lang w:eastAsia="en-US"/>
        </w:rPr>
        <w:t>и</w:t>
      </w:r>
      <w:r w:rsidRPr="00F70132">
        <w:rPr>
          <w:spacing w:val="-3"/>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843"/>
        </w:tabs>
        <w:autoSpaceDE w:val="0"/>
        <w:autoSpaceDN w:val="0"/>
        <w:ind w:left="0" w:right="510" w:firstLine="709"/>
        <w:jc w:val="both"/>
        <w:rPr>
          <w:lang w:eastAsia="en-US"/>
        </w:rPr>
      </w:pPr>
      <w:r w:rsidRPr="00F70132">
        <w:rPr>
          <w:lang w:eastAsia="en-US"/>
        </w:rPr>
        <w:t>Пьеса.</w:t>
      </w:r>
      <w:r w:rsidRPr="00F70132">
        <w:rPr>
          <w:spacing w:val="1"/>
          <w:lang w:eastAsia="en-US"/>
        </w:rPr>
        <w:t xml:space="preserve"> </w:t>
      </w:r>
      <w:r w:rsidRPr="00F70132">
        <w:rPr>
          <w:lang w:eastAsia="en-US"/>
        </w:rPr>
        <w:t>Знакомство</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новым</w:t>
      </w:r>
      <w:r w:rsidRPr="00F70132">
        <w:rPr>
          <w:spacing w:val="1"/>
          <w:lang w:eastAsia="en-US"/>
        </w:rPr>
        <w:t xml:space="preserve"> </w:t>
      </w:r>
      <w:r w:rsidRPr="00F70132">
        <w:rPr>
          <w:lang w:eastAsia="en-US"/>
        </w:rPr>
        <w:t>жанром</w:t>
      </w:r>
      <w:r w:rsidRPr="00F70132">
        <w:rPr>
          <w:spacing w:val="1"/>
          <w:lang w:eastAsia="en-US"/>
        </w:rPr>
        <w:t xml:space="preserve"> </w:t>
      </w:r>
      <w:r w:rsidRPr="00F70132">
        <w:rPr>
          <w:lang w:eastAsia="en-US"/>
        </w:rPr>
        <w:t>пьесой-сказкой.</w:t>
      </w:r>
      <w:r w:rsidRPr="00F70132">
        <w:rPr>
          <w:spacing w:val="1"/>
          <w:lang w:eastAsia="en-US"/>
        </w:rPr>
        <w:t xml:space="preserve"> </w:t>
      </w:r>
      <w:r w:rsidRPr="00F70132">
        <w:rPr>
          <w:lang w:eastAsia="en-US"/>
        </w:rPr>
        <w:t>Пьеса</w:t>
      </w:r>
      <w:r w:rsidRPr="00F70132">
        <w:rPr>
          <w:spacing w:val="1"/>
          <w:lang w:eastAsia="en-US"/>
        </w:rPr>
        <w:t xml:space="preserve"> </w:t>
      </w:r>
      <w:r w:rsidRPr="00F70132">
        <w:rPr>
          <w:lang w:eastAsia="en-US"/>
        </w:rPr>
        <w:t>–</w:t>
      </w:r>
      <w:r w:rsidRPr="00F70132">
        <w:rPr>
          <w:spacing w:val="1"/>
          <w:lang w:eastAsia="en-US"/>
        </w:rPr>
        <w:t xml:space="preserve"> </w:t>
      </w:r>
      <w:r w:rsidRPr="00F70132">
        <w:rPr>
          <w:lang w:eastAsia="en-US"/>
        </w:rPr>
        <w:t>произведение</w:t>
      </w:r>
      <w:r w:rsidRPr="00F70132">
        <w:rPr>
          <w:spacing w:val="71"/>
          <w:lang w:eastAsia="en-US"/>
        </w:rPr>
        <w:t xml:space="preserve"> </w:t>
      </w:r>
      <w:r w:rsidRPr="00F70132">
        <w:rPr>
          <w:lang w:eastAsia="en-US"/>
        </w:rPr>
        <w:t>литературы</w:t>
      </w:r>
      <w:r w:rsidRPr="00F70132">
        <w:rPr>
          <w:spacing w:val="71"/>
          <w:lang w:eastAsia="en-US"/>
        </w:rPr>
        <w:t xml:space="preserve"> </w:t>
      </w:r>
      <w:r w:rsidRPr="00F70132">
        <w:rPr>
          <w:lang w:eastAsia="en-US"/>
        </w:rPr>
        <w:t>и</w:t>
      </w:r>
      <w:r w:rsidRPr="00F70132">
        <w:rPr>
          <w:spacing w:val="70"/>
          <w:lang w:eastAsia="en-US"/>
        </w:rPr>
        <w:t xml:space="preserve"> </w:t>
      </w:r>
      <w:r w:rsidRPr="00F70132">
        <w:rPr>
          <w:lang w:eastAsia="en-US"/>
        </w:rPr>
        <w:t>театрального</w:t>
      </w:r>
      <w:r w:rsidRPr="00F70132">
        <w:rPr>
          <w:spacing w:val="70"/>
          <w:lang w:eastAsia="en-US"/>
        </w:rPr>
        <w:t xml:space="preserve"> </w:t>
      </w:r>
      <w:r w:rsidRPr="00F70132">
        <w:rPr>
          <w:lang w:eastAsia="en-US"/>
        </w:rPr>
        <w:t>искусства</w:t>
      </w:r>
      <w:r w:rsidRPr="00F70132">
        <w:rPr>
          <w:spacing w:val="71"/>
          <w:lang w:eastAsia="en-US"/>
        </w:rPr>
        <w:t xml:space="preserve"> </w:t>
      </w:r>
      <w:r w:rsidRPr="00F70132">
        <w:rPr>
          <w:lang w:eastAsia="en-US"/>
        </w:rPr>
        <w:t>(одна</w:t>
      </w:r>
      <w:r w:rsidRPr="00F70132">
        <w:rPr>
          <w:spacing w:val="70"/>
          <w:lang w:eastAsia="en-US"/>
        </w:rPr>
        <w:t xml:space="preserve"> </w:t>
      </w:r>
      <w:r w:rsidRPr="00F70132">
        <w:rPr>
          <w:lang w:eastAsia="en-US"/>
        </w:rPr>
        <w:t>по   выбору).   Пьеса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жанр</w:t>
      </w:r>
      <w:r w:rsidRPr="00F70132">
        <w:rPr>
          <w:spacing w:val="-3"/>
          <w:lang w:eastAsia="en-US"/>
        </w:rPr>
        <w:t xml:space="preserve"> </w:t>
      </w:r>
      <w:r w:rsidRPr="00F70132">
        <w:rPr>
          <w:lang w:eastAsia="en-US"/>
        </w:rPr>
        <w:t>драматического</w:t>
      </w:r>
      <w:r w:rsidRPr="00F70132">
        <w:rPr>
          <w:spacing w:val="1"/>
          <w:lang w:eastAsia="en-US"/>
        </w:rPr>
        <w:t xml:space="preserve"> </w:t>
      </w:r>
      <w:r w:rsidRPr="00F70132">
        <w:rPr>
          <w:lang w:eastAsia="en-US"/>
        </w:rPr>
        <w:t>произведения.</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Пьеса и сказка: драматическое и эпическое произведения. Авторские</w:t>
      </w:r>
      <w:r w:rsidRPr="00F70132">
        <w:rPr>
          <w:spacing w:val="-67"/>
          <w:lang w:eastAsia="en-US"/>
        </w:rPr>
        <w:t xml:space="preserve"> </w:t>
      </w:r>
      <w:r w:rsidRPr="00F70132">
        <w:rPr>
          <w:lang w:eastAsia="en-US"/>
        </w:rPr>
        <w:t>ремарки:</w:t>
      </w:r>
      <w:r w:rsidRPr="00F70132">
        <w:rPr>
          <w:spacing w:val="-3"/>
          <w:lang w:eastAsia="en-US"/>
        </w:rPr>
        <w:t xml:space="preserve"> </w:t>
      </w:r>
      <w:r w:rsidRPr="00F70132">
        <w:rPr>
          <w:lang w:eastAsia="en-US"/>
        </w:rPr>
        <w:t>назначение,</w:t>
      </w:r>
      <w:r w:rsidRPr="00F70132">
        <w:rPr>
          <w:spacing w:val="-1"/>
          <w:lang w:eastAsia="en-US"/>
        </w:rPr>
        <w:t xml:space="preserve"> </w:t>
      </w:r>
      <w:r w:rsidRPr="00F70132">
        <w:rPr>
          <w:lang w:eastAsia="en-US"/>
        </w:rPr>
        <w:t>содержание.</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Произведения</w:t>
      </w:r>
      <w:r w:rsidRPr="00F70132">
        <w:rPr>
          <w:spacing w:val="71"/>
          <w:lang w:eastAsia="en-US"/>
        </w:rPr>
        <w:t xml:space="preserve"> </w:t>
      </w:r>
      <w:r w:rsidRPr="00F70132">
        <w:rPr>
          <w:lang w:eastAsia="en-US"/>
        </w:rPr>
        <w:t>для   чтения:</w:t>
      </w:r>
      <w:r w:rsidRPr="00F70132">
        <w:rPr>
          <w:spacing w:val="70"/>
          <w:lang w:eastAsia="en-US"/>
        </w:rPr>
        <w:t xml:space="preserve"> </w:t>
      </w:r>
      <w:r w:rsidRPr="00F70132">
        <w:rPr>
          <w:lang w:eastAsia="en-US"/>
        </w:rPr>
        <w:t>С.Я.   Маршак   «Двенадцать</w:t>
      </w:r>
      <w:r w:rsidRPr="00F70132">
        <w:rPr>
          <w:spacing w:val="70"/>
          <w:lang w:eastAsia="en-US"/>
        </w:rPr>
        <w:t xml:space="preserve"> </w:t>
      </w:r>
      <w:r w:rsidRPr="00F70132">
        <w:rPr>
          <w:lang w:eastAsia="en-US"/>
        </w:rPr>
        <w:t>месяцев»</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843"/>
        </w:tabs>
        <w:autoSpaceDE w:val="0"/>
        <w:autoSpaceDN w:val="0"/>
        <w:ind w:left="0" w:right="510" w:firstLine="709"/>
        <w:jc w:val="both"/>
        <w:rPr>
          <w:lang w:eastAsia="en-US"/>
        </w:rPr>
      </w:pPr>
      <w:r w:rsidRPr="00F70132">
        <w:rPr>
          <w:lang w:eastAsia="en-US"/>
        </w:rPr>
        <w:t>Юмористические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Круг</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двух</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юмористические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примере</w:t>
      </w:r>
      <w:r w:rsidRPr="00F70132">
        <w:rPr>
          <w:spacing w:val="1"/>
          <w:lang w:eastAsia="en-US"/>
        </w:rPr>
        <w:t xml:space="preserve"> </w:t>
      </w:r>
      <w:r w:rsidRPr="00F70132">
        <w:rPr>
          <w:lang w:eastAsia="en-US"/>
        </w:rPr>
        <w:t>рассказов</w:t>
      </w:r>
      <w:r w:rsidRPr="00F70132">
        <w:rPr>
          <w:spacing w:val="1"/>
          <w:lang w:eastAsia="en-US"/>
        </w:rPr>
        <w:t xml:space="preserve"> </w:t>
      </w:r>
      <w:r w:rsidRPr="00F70132">
        <w:rPr>
          <w:lang w:eastAsia="en-US"/>
        </w:rPr>
        <w:t>М.М.</w:t>
      </w:r>
      <w:r w:rsidRPr="00F70132">
        <w:rPr>
          <w:spacing w:val="1"/>
          <w:lang w:eastAsia="en-US"/>
        </w:rPr>
        <w:t xml:space="preserve"> </w:t>
      </w:r>
      <w:r w:rsidRPr="00F70132">
        <w:rPr>
          <w:lang w:eastAsia="en-US"/>
        </w:rPr>
        <w:t>Зощенко,</w:t>
      </w:r>
      <w:r w:rsidRPr="00F70132">
        <w:rPr>
          <w:spacing w:val="1"/>
          <w:lang w:eastAsia="en-US"/>
        </w:rPr>
        <w:t xml:space="preserve"> </w:t>
      </w:r>
      <w:r w:rsidRPr="00F70132">
        <w:rPr>
          <w:lang w:eastAsia="en-US"/>
        </w:rPr>
        <w:t>В.Ю.</w:t>
      </w:r>
      <w:r w:rsidRPr="00F70132">
        <w:rPr>
          <w:spacing w:val="1"/>
          <w:lang w:eastAsia="en-US"/>
        </w:rPr>
        <w:t xml:space="preserve"> </w:t>
      </w:r>
      <w:r w:rsidRPr="00F70132">
        <w:rPr>
          <w:lang w:eastAsia="en-US"/>
        </w:rPr>
        <w:t>Драгунского,</w:t>
      </w:r>
      <w:r w:rsidRPr="00F70132">
        <w:rPr>
          <w:spacing w:val="1"/>
          <w:lang w:eastAsia="en-US"/>
        </w:rPr>
        <w:t xml:space="preserve"> </w:t>
      </w:r>
      <w:r w:rsidRPr="00F70132">
        <w:rPr>
          <w:lang w:eastAsia="en-US"/>
        </w:rPr>
        <w:t>Н.Н.</w:t>
      </w:r>
      <w:r w:rsidRPr="00F70132">
        <w:rPr>
          <w:spacing w:val="1"/>
          <w:lang w:eastAsia="en-US"/>
        </w:rPr>
        <w:t xml:space="preserve"> </w:t>
      </w:r>
      <w:r w:rsidRPr="00F70132">
        <w:rPr>
          <w:lang w:eastAsia="en-US"/>
        </w:rPr>
        <w:t>Носова,</w:t>
      </w:r>
      <w:r w:rsidRPr="00F70132">
        <w:rPr>
          <w:spacing w:val="1"/>
          <w:lang w:eastAsia="en-US"/>
        </w:rPr>
        <w:t xml:space="preserve"> </w:t>
      </w:r>
      <w:r w:rsidRPr="00F70132">
        <w:rPr>
          <w:lang w:eastAsia="en-US"/>
        </w:rPr>
        <w:t>В.В.</w:t>
      </w:r>
      <w:r w:rsidRPr="00F70132">
        <w:rPr>
          <w:spacing w:val="1"/>
          <w:lang w:eastAsia="en-US"/>
        </w:rPr>
        <w:t xml:space="preserve"> </w:t>
      </w:r>
      <w:r w:rsidRPr="00F70132">
        <w:rPr>
          <w:lang w:eastAsia="en-US"/>
        </w:rPr>
        <w:t>Голявкина.</w:t>
      </w:r>
      <w:r w:rsidRPr="00F70132">
        <w:rPr>
          <w:spacing w:val="1"/>
          <w:lang w:eastAsia="en-US"/>
        </w:rPr>
        <w:t xml:space="preserve"> </w:t>
      </w:r>
      <w:r w:rsidRPr="00F70132">
        <w:rPr>
          <w:lang w:eastAsia="en-US"/>
        </w:rPr>
        <w:t>Герои</w:t>
      </w:r>
      <w:r w:rsidRPr="00F70132">
        <w:rPr>
          <w:spacing w:val="1"/>
          <w:lang w:eastAsia="en-US"/>
        </w:rPr>
        <w:t xml:space="preserve"> </w:t>
      </w:r>
      <w:r w:rsidRPr="00F70132">
        <w:rPr>
          <w:lang w:eastAsia="en-US"/>
        </w:rPr>
        <w:t>юмористических произведений. Средства выразительности текста юмористического</w:t>
      </w:r>
      <w:r w:rsidRPr="00F70132">
        <w:rPr>
          <w:spacing w:val="1"/>
          <w:lang w:eastAsia="en-US"/>
        </w:rPr>
        <w:t xml:space="preserve"> </w:t>
      </w:r>
      <w:r w:rsidRPr="00F70132">
        <w:rPr>
          <w:lang w:eastAsia="en-US"/>
        </w:rPr>
        <w:t>содержания: гипербола.</w:t>
      </w:r>
      <w:r w:rsidRPr="00F70132">
        <w:rPr>
          <w:spacing w:val="-2"/>
          <w:lang w:eastAsia="en-US"/>
        </w:rPr>
        <w:t xml:space="preserve"> </w:t>
      </w:r>
      <w:r w:rsidRPr="00F70132">
        <w:rPr>
          <w:lang w:eastAsia="en-US"/>
        </w:rPr>
        <w:t>Юмористические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кино и</w:t>
      </w:r>
      <w:r w:rsidRPr="00F70132">
        <w:rPr>
          <w:spacing w:val="-1"/>
          <w:lang w:eastAsia="en-US"/>
        </w:rPr>
        <w:t xml:space="preserve"> </w:t>
      </w:r>
      <w:r w:rsidRPr="00F70132">
        <w:rPr>
          <w:lang w:eastAsia="en-US"/>
        </w:rPr>
        <w:t>театре.</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Произведения для чтения: В.Ю. Драгунский «Денискины рассказы»</w:t>
      </w:r>
      <w:r w:rsidRPr="00F70132">
        <w:rPr>
          <w:spacing w:val="1"/>
          <w:lang w:eastAsia="en-US"/>
        </w:rPr>
        <w:t xml:space="preserve"> </w:t>
      </w:r>
      <w:r w:rsidRPr="00F70132">
        <w:rPr>
          <w:lang w:eastAsia="en-US"/>
        </w:rPr>
        <w:t>(1-2</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выбору),</w:t>
      </w:r>
      <w:r w:rsidRPr="00F70132">
        <w:rPr>
          <w:spacing w:val="1"/>
          <w:lang w:eastAsia="en-US"/>
        </w:rPr>
        <w:t xml:space="preserve"> </w:t>
      </w:r>
      <w:r w:rsidRPr="00F70132">
        <w:rPr>
          <w:lang w:eastAsia="en-US"/>
        </w:rPr>
        <w:t>Н.Н.</w:t>
      </w:r>
      <w:r w:rsidRPr="00F70132">
        <w:rPr>
          <w:spacing w:val="1"/>
          <w:lang w:eastAsia="en-US"/>
        </w:rPr>
        <w:t xml:space="preserve"> </w:t>
      </w:r>
      <w:r w:rsidRPr="00F70132">
        <w:rPr>
          <w:lang w:eastAsia="en-US"/>
        </w:rPr>
        <w:t>Носов</w:t>
      </w:r>
      <w:r w:rsidRPr="00F70132">
        <w:rPr>
          <w:spacing w:val="1"/>
          <w:lang w:eastAsia="en-US"/>
        </w:rPr>
        <w:t xml:space="preserve"> </w:t>
      </w:r>
      <w:r w:rsidRPr="00F70132">
        <w:rPr>
          <w:lang w:eastAsia="en-US"/>
        </w:rPr>
        <w:t>«Витя</w:t>
      </w:r>
      <w:r w:rsidRPr="00F70132">
        <w:rPr>
          <w:spacing w:val="1"/>
          <w:lang w:eastAsia="en-US"/>
        </w:rPr>
        <w:t xml:space="preserve"> </w:t>
      </w:r>
      <w:r w:rsidRPr="00F70132">
        <w:rPr>
          <w:lang w:eastAsia="en-US"/>
        </w:rPr>
        <w:t>Малеев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школе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дома»</w:t>
      </w:r>
      <w:r w:rsidRPr="00F70132">
        <w:rPr>
          <w:spacing w:val="1"/>
          <w:lang w:eastAsia="en-US"/>
        </w:rPr>
        <w:t xml:space="preserve"> </w:t>
      </w:r>
      <w:r w:rsidRPr="00F70132">
        <w:rPr>
          <w:lang w:eastAsia="en-US"/>
        </w:rPr>
        <w:t>(отдельные</w:t>
      </w:r>
      <w:r w:rsidRPr="00F70132">
        <w:rPr>
          <w:spacing w:val="-1"/>
          <w:lang w:eastAsia="en-US"/>
        </w:rPr>
        <w:t xml:space="preserve"> </w:t>
      </w:r>
      <w:r w:rsidRPr="00F70132">
        <w:rPr>
          <w:lang w:eastAsia="en-US"/>
        </w:rPr>
        <w:t>главы)</w:t>
      </w:r>
      <w:r w:rsidRPr="00F70132">
        <w:rPr>
          <w:spacing w:val="-3"/>
          <w:lang w:eastAsia="en-US"/>
        </w:rPr>
        <w:t xml:space="preserve"> </w:t>
      </w:r>
      <w:r w:rsidRPr="00F70132">
        <w:rPr>
          <w:lang w:eastAsia="en-US"/>
        </w:rPr>
        <w:t>и</w:t>
      </w:r>
      <w:r w:rsidRPr="00F70132">
        <w:rPr>
          <w:spacing w:val="-2"/>
          <w:lang w:eastAsia="en-US"/>
        </w:rPr>
        <w:t xml:space="preserve"> </w:t>
      </w:r>
      <w:r w:rsidRPr="00F70132">
        <w:rPr>
          <w:lang w:eastAsia="en-US"/>
        </w:rPr>
        <w:t>другие.</w:t>
      </w:r>
    </w:p>
    <w:p w:rsidR="00F70132" w:rsidRPr="00F70132" w:rsidRDefault="00F70132" w:rsidP="00A848AC">
      <w:pPr>
        <w:widowControl w:val="0"/>
        <w:numPr>
          <w:ilvl w:val="2"/>
          <w:numId w:val="12"/>
        </w:numPr>
        <w:tabs>
          <w:tab w:val="left" w:pos="1843"/>
        </w:tabs>
        <w:autoSpaceDE w:val="0"/>
        <w:autoSpaceDN w:val="0"/>
        <w:ind w:left="0" w:right="510" w:firstLine="709"/>
        <w:jc w:val="both"/>
        <w:rPr>
          <w:lang w:eastAsia="en-US"/>
        </w:rPr>
      </w:pPr>
      <w:r w:rsidRPr="00F70132">
        <w:rPr>
          <w:lang w:eastAsia="en-US"/>
        </w:rPr>
        <w:t>Зарубежная</w:t>
      </w:r>
      <w:r w:rsidRPr="00F70132">
        <w:rPr>
          <w:spacing w:val="1"/>
          <w:lang w:eastAsia="en-US"/>
        </w:rPr>
        <w:t xml:space="preserve"> </w:t>
      </w:r>
      <w:r w:rsidRPr="00F70132">
        <w:rPr>
          <w:lang w:eastAsia="en-US"/>
        </w:rPr>
        <w:t>литература.</w:t>
      </w:r>
      <w:r w:rsidRPr="00F70132">
        <w:rPr>
          <w:spacing w:val="1"/>
          <w:lang w:eastAsia="en-US"/>
        </w:rPr>
        <w:t xml:space="preserve"> </w:t>
      </w:r>
      <w:r w:rsidRPr="00F70132">
        <w:rPr>
          <w:lang w:eastAsia="en-US"/>
        </w:rPr>
        <w:t>Расширение</w:t>
      </w:r>
      <w:r w:rsidRPr="00F70132">
        <w:rPr>
          <w:spacing w:val="1"/>
          <w:lang w:eastAsia="en-US"/>
        </w:rPr>
        <w:t xml:space="preserve"> </w:t>
      </w:r>
      <w:r w:rsidRPr="00F70132">
        <w:rPr>
          <w:lang w:eastAsia="en-US"/>
        </w:rPr>
        <w:t>круга</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зарубежных писателей. Литературные сказки Ш. Перро, Х.-К. Андерсена, братьев</w:t>
      </w:r>
      <w:r w:rsidRPr="00F70132">
        <w:rPr>
          <w:spacing w:val="1"/>
          <w:lang w:eastAsia="en-US"/>
        </w:rPr>
        <w:t xml:space="preserve"> </w:t>
      </w:r>
      <w:r w:rsidRPr="00F70132">
        <w:rPr>
          <w:lang w:eastAsia="en-US"/>
        </w:rPr>
        <w:t>Гримм</w:t>
      </w:r>
      <w:r w:rsidRPr="00F70132">
        <w:rPr>
          <w:spacing w:val="71"/>
          <w:lang w:eastAsia="en-US"/>
        </w:rPr>
        <w:t xml:space="preserve"> </w:t>
      </w:r>
      <w:r w:rsidRPr="00F70132">
        <w:rPr>
          <w:lang w:eastAsia="en-US"/>
        </w:rPr>
        <w:t>и   других   (по   выбору).   Приключенческая   литература:   произведения</w:t>
      </w:r>
      <w:r w:rsidRPr="00F70132">
        <w:rPr>
          <w:spacing w:val="1"/>
          <w:lang w:eastAsia="en-US"/>
        </w:rPr>
        <w:t xml:space="preserve"> </w:t>
      </w:r>
      <w:r w:rsidRPr="00F70132">
        <w:rPr>
          <w:lang w:eastAsia="en-US"/>
        </w:rPr>
        <w:t>Дж.</w:t>
      </w:r>
      <w:r w:rsidRPr="00F70132">
        <w:rPr>
          <w:spacing w:val="-2"/>
          <w:lang w:eastAsia="en-US"/>
        </w:rPr>
        <w:t xml:space="preserve"> </w:t>
      </w:r>
      <w:r w:rsidRPr="00F70132">
        <w:rPr>
          <w:lang w:eastAsia="en-US"/>
        </w:rPr>
        <w:t>Свифта,</w:t>
      </w:r>
      <w:r w:rsidRPr="00F70132">
        <w:rPr>
          <w:spacing w:val="-1"/>
          <w:lang w:eastAsia="en-US"/>
        </w:rPr>
        <w:t xml:space="preserve"> </w:t>
      </w:r>
      <w:r w:rsidRPr="00F70132">
        <w:rPr>
          <w:lang w:eastAsia="en-US"/>
        </w:rPr>
        <w:t>Марка</w:t>
      </w:r>
      <w:r w:rsidRPr="00F70132">
        <w:rPr>
          <w:spacing w:val="-3"/>
          <w:lang w:eastAsia="en-US"/>
        </w:rPr>
        <w:t xml:space="preserve"> </w:t>
      </w:r>
      <w:r w:rsidRPr="00F70132">
        <w:rPr>
          <w:lang w:eastAsia="en-US"/>
        </w:rPr>
        <w:t>Твена.</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Произведения</w:t>
      </w:r>
      <w:r w:rsidRPr="00F70132">
        <w:rPr>
          <w:spacing w:val="123"/>
          <w:lang w:eastAsia="en-US"/>
        </w:rPr>
        <w:t xml:space="preserve"> </w:t>
      </w:r>
      <w:r w:rsidRPr="00F70132">
        <w:rPr>
          <w:lang w:eastAsia="en-US"/>
        </w:rPr>
        <w:t xml:space="preserve">для  </w:t>
      </w:r>
      <w:r w:rsidRPr="00F70132">
        <w:rPr>
          <w:spacing w:val="54"/>
          <w:lang w:eastAsia="en-US"/>
        </w:rPr>
        <w:t xml:space="preserve"> </w:t>
      </w:r>
      <w:r w:rsidRPr="00F70132">
        <w:rPr>
          <w:lang w:eastAsia="en-US"/>
        </w:rPr>
        <w:t xml:space="preserve">чтения:  </w:t>
      </w:r>
      <w:r w:rsidRPr="00F70132">
        <w:rPr>
          <w:spacing w:val="53"/>
          <w:lang w:eastAsia="en-US"/>
        </w:rPr>
        <w:t xml:space="preserve"> </w:t>
      </w:r>
      <w:r w:rsidRPr="00F70132">
        <w:rPr>
          <w:lang w:eastAsia="en-US"/>
        </w:rPr>
        <w:t xml:space="preserve">Х.-К.  </w:t>
      </w:r>
      <w:r w:rsidRPr="00F70132">
        <w:rPr>
          <w:spacing w:val="53"/>
          <w:lang w:eastAsia="en-US"/>
        </w:rPr>
        <w:t xml:space="preserve"> </w:t>
      </w:r>
      <w:r w:rsidRPr="00F70132">
        <w:rPr>
          <w:lang w:eastAsia="en-US"/>
        </w:rPr>
        <w:t xml:space="preserve">Андерсен  </w:t>
      </w:r>
      <w:r w:rsidRPr="00F70132">
        <w:rPr>
          <w:spacing w:val="53"/>
          <w:lang w:eastAsia="en-US"/>
        </w:rPr>
        <w:t xml:space="preserve"> </w:t>
      </w:r>
      <w:r w:rsidRPr="00F70132">
        <w:rPr>
          <w:lang w:eastAsia="en-US"/>
        </w:rPr>
        <w:t xml:space="preserve">«Дикие  </w:t>
      </w:r>
      <w:r w:rsidRPr="00F70132">
        <w:rPr>
          <w:spacing w:val="54"/>
          <w:lang w:eastAsia="en-US"/>
        </w:rPr>
        <w:t xml:space="preserve"> </w:t>
      </w:r>
      <w:r w:rsidRPr="00F70132">
        <w:rPr>
          <w:lang w:eastAsia="en-US"/>
        </w:rPr>
        <w:t>лебеди»,</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«Русалочка»,</w:t>
      </w:r>
      <w:r w:rsidRPr="00F70132">
        <w:rPr>
          <w:spacing w:val="20"/>
          <w:lang w:eastAsia="en-US"/>
        </w:rPr>
        <w:t xml:space="preserve"> </w:t>
      </w:r>
      <w:r w:rsidRPr="00F70132">
        <w:rPr>
          <w:lang w:eastAsia="en-US"/>
        </w:rPr>
        <w:t>Дж.</w:t>
      </w:r>
      <w:r w:rsidRPr="00F70132">
        <w:rPr>
          <w:spacing w:val="22"/>
          <w:lang w:eastAsia="en-US"/>
        </w:rPr>
        <w:t xml:space="preserve"> </w:t>
      </w:r>
      <w:r w:rsidRPr="00F70132">
        <w:rPr>
          <w:lang w:eastAsia="en-US"/>
        </w:rPr>
        <w:t>Свифт</w:t>
      </w:r>
      <w:r w:rsidRPr="00F70132">
        <w:rPr>
          <w:spacing w:val="21"/>
          <w:lang w:eastAsia="en-US"/>
        </w:rPr>
        <w:t xml:space="preserve"> </w:t>
      </w:r>
      <w:r w:rsidRPr="00F70132">
        <w:rPr>
          <w:lang w:eastAsia="en-US"/>
        </w:rPr>
        <w:t>«Приключения</w:t>
      </w:r>
      <w:r w:rsidRPr="00F70132">
        <w:rPr>
          <w:spacing w:val="23"/>
          <w:lang w:eastAsia="en-US"/>
        </w:rPr>
        <w:t xml:space="preserve"> </w:t>
      </w:r>
      <w:r w:rsidRPr="00F70132">
        <w:rPr>
          <w:lang w:eastAsia="en-US"/>
        </w:rPr>
        <w:t>Гулливера»</w:t>
      </w:r>
      <w:r w:rsidRPr="00F70132">
        <w:rPr>
          <w:spacing w:val="20"/>
          <w:lang w:eastAsia="en-US"/>
        </w:rPr>
        <w:t xml:space="preserve"> </w:t>
      </w:r>
      <w:r w:rsidRPr="00F70132">
        <w:rPr>
          <w:lang w:eastAsia="en-US"/>
        </w:rPr>
        <w:t>(отдельные</w:t>
      </w:r>
      <w:r w:rsidRPr="00F70132">
        <w:rPr>
          <w:spacing w:val="22"/>
          <w:lang w:eastAsia="en-US"/>
        </w:rPr>
        <w:t xml:space="preserve"> </w:t>
      </w:r>
      <w:r w:rsidRPr="00F70132">
        <w:rPr>
          <w:lang w:eastAsia="en-US"/>
        </w:rPr>
        <w:t>главы),</w:t>
      </w:r>
      <w:r w:rsidRPr="00F70132">
        <w:rPr>
          <w:spacing w:val="18"/>
          <w:lang w:eastAsia="en-US"/>
        </w:rPr>
        <w:t xml:space="preserve"> </w:t>
      </w:r>
      <w:r w:rsidRPr="00F70132">
        <w:rPr>
          <w:lang w:eastAsia="en-US"/>
        </w:rPr>
        <w:t>Марк</w:t>
      </w:r>
      <w:r w:rsidRPr="00F70132">
        <w:rPr>
          <w:spacing w:val="20"/>
          <w:lang w:eastAsia="en-US"/>
        </w:rPr>
        <w:t xml:space="preserve"> </w:t>
      </w:r>
      <w:r w:rsidRPr="00F70132">
        <w:rPr>
          <w:lang w:eastAsia="en-US"/>
        </w:rPr>
        <w:t>Твен</w:t>
      </w:r>
    </w:p>
    <w:p w:rsidR="00F70132" w:rsidRPr="00F70132" w:rsidRDefault="00F70132" w:rsidP="00F70132">
      <w:pPr>
        <w:widowControl w:val="0"/>
        <w:autoSpaceDE w:val="0"/>
        <w:autoSpaceDN w:val="0"/>
        <w:ind w:right="510"/>
        <w:jc w:val="both"/>
        <w:rPr>
          <w:lang w:eastAsia="en-US"/>
        </w:rPr>
      </w:pPr>
      <w:r w:rsidRPr="00F70132">
        <w:rPr>
          <w:lang w:eastAsia="en-US"/>
        </w:rPr>
        <w:t>«Том</w:t>
      </w:r>
      <w:r w:rsidRPr="00F70132">
        <w:rPr>
          <w:spacing w:val="-3"/>
          <w:lang w:eastAsia="en-US"/>
        </w:rPr>
        <w:t xml:space="preserve"> </w:t>
      </w:r>
      <w:r w:rsidRPr="00F70132">
        <w:rPr>
          <w:lang w:eastAsia="en-US"/>
        </w:rPr>
        <w:t>Сойер»</w:t>
      </w:r>
      <w:r w:rsidRPr="00F70132">
        <w:rPr>
          <w:spacing w:val="-3"/>
          <w:lang w:eastAsia="en-US"/>
        </w:rPr>
        <w:t xml:space="preserve"> </w:t>
      </w:r>
      <w:r w:rsidRPr="00F70132">
        <w:rPr>
          <w:lang w:eastAsia="en-US"/>
        </w:rPr>
        <w:t>(отдельные</w:t>
      </w:r>
      <w:r w:rsidRPr="00F70132">
        <w:rPr>
          <w:spacing w:val="-3"/>
          <w:lang w:eastAsia="en-US"/>
        </w:rPr>
        <w:t xml:space="preserve"> </w:t>
      </w:r>
      <w:r w:rsidRPr="00F70132">
        <w:rPr>
          <w:lang w:eastAsia="en-US"/>
        </w:rPr>
        <w:t>главы)</w:t>
      </w:r>
      <w:r w:rsidRPr="00F70132">
        <w:rPr>
          <w:spacing w:val="-2"/>
          <w:lang w:eastAsia="en-US"/>
        </w:rPr>
        <w:t xml:space="preserve"> </w:t>
      </w:r>
      <w:r w:rsidRPr="00F70132">
        <w:rPr>
          <w:lang w:eastAsia="en-US"/>
        </w:rPr>
        <w:t>и</w:t>
      </w:r>
      <w:r w:rsidRPr="00F70132">
        <w:rPr>
          <w:spacing w:val="-6"/>
          <w:lang w:eastAsia="en-US"/>
        </w:rPr>
        <w:t xml:space="preserve"> </w:t>
      </w:r>
      <w:r w:rsidRPr="00F70132">
        <w:rPr>
          <w:lang w:eastAsia="en-US"/>
        </w:rPr>
        <w:t>другие</w:t>
      </w:r>
      <w:r w:rsidRPr="00F70132">
        <w:rPr>
          <w:spacing w:val="-2"/>
          <w:lang w:eastAsia="en-US"/>
        </w:rPr>
        <w:t xml:space="preserve"> </w:t>
      </w:r>
      <w:r w:rsidRPr="00F70132">
        <w:rPr>
          <w:lang w:eastAsia="en-US"/>
        </w:rPr>
        <w:t>(по</w:t>
      </w:r>
      <w:r w:rsidRPr="00F70132">
        <w:rPr>
          <w:spacing w:val="-2"/>
          <w:lang w:eastAsia="en-US"/>
        </w:rPr>
        <w:t xml:space="preserve"> </w:t>
      </w:r>
      <w:r w:rsidRPr="00F70132">
        <w:rPr>
          <w:lang w:eastAsia="en-US"/>
        </w:rPr>
        <w:t>выбору).</w:t>
      </w:r>
    </w:p>
    <w:p w:rsidR="00F70132" w:rsidRPr="00F70132" w:rsidRDefault="00F70132" w:rsidP="00A848AC">
      <w:pPr>
        <w:widowControl w:val="0"/>
        <w:numPr>
          <w:ilvl w:val="2"/>
          <w:numId w:val="12"/>
        </w:numPr>
        <w:tabs>
          <w:tab w:val="left" w:pos="1843"/>
        </w:tabs>
        <w:autoSpaceDE w:val="0"/>
        <w:autoSpaceDN w:val="0"/>
        <w:ind w:left="0" w:right="510" w:firstLine="709"/>
        <w:jc w:val="both"/>
        <w:rPr>
          <w:lang w:eastAsia="en-US"/>
        </w:rPr>
      </w:pPr>
      <w:r w:rsidRPr="00F70132">
        <w:rPr>
          <w:lang w:eastAsia="en-US"/>
        </w:rPr>
        <w:t>Библиографическая</w:t>
      </w:r>
      <w:r w:rsidRPr="00F70132">
        <w:rPr>
          <w:spacing w:val="31"/>
          <w:lang w:eastAsia="en-US"/>
        </w:rPr>
        <w:t xml:space="preserve"> </w:t>
      </w:r>
      <w:r w:rsidRPr="00F70132">
        <w:rPr>
          <w:lang w:eastAsia="en-US"/>
        </w:rPr>
        <w:t>культура</w:t>
      </w:r>
      <w:r w:rsidRPr="00F70132">
        <w:rPr>
          <w:spacing w:val="32"/>
          <w:lang w:eastAsia="en-US"/>
        </w:rPr>
        <w:t xml:space="preserve"> </w:t>
      </w:r>
      <w:r w:rsidRPr="00F70132">
        <w:rPr>
          <w:lang w:eastAsia="en-US"/>
        </w:rPr>
        <w:t>(работа</w:t>
      </w:r>
      <w:r w:rsidRPr="00F70132">
        <w:rPr>
          <w:spacing w:val="32"/>
          <w:lang w:eastAsia="en-US"/>
        </w:rPr>
        <w:t xml:space="preserve"> </w:t>
      </w:r>
      <w:r w:rsidRPr="00F70132">
        <w:rPr>
          <w:lang w:eastAsia="en-US"/>
        </w:rPr>
        <w:t>с</w:t>
      </w:r>
      <w:r w:rsidRPr="00F70132">
        <w:rPr>
          <w:spacing w:val="32"/>
          <w:lang w:eastAsia="en-US"/>
        </w:rPr>
        <w:t xml:space="preserve"> </w:t>
      </w:r>
      <w:r w:rsidRPr="00F70132">
        <w:rPr>
          <w:lang w:eastAsia="en-US"/>
        </w:rPr>
        <w:t>детской</w:t>
      </w:r>
      <w:r w:rsidRPr="00F70132">
        <w:rPr>
          <w:spacing w:val="32"/>
          <w:lang w:eastAsia="en-US"/>
        </w:rPr>
        <w:t xml:space="preserve"> </w:t>
      </w:r>
      <w:r w:rsidRPr="00F70132">
        <w:rPr>
          <w:lang w:eastAsia="en-US"/>
        </w:rPr>
        <w:t>книгой</w:t>
      </w:r>
      <w:r w:rsidRPr="00F70132">
        <w:rPr>
          <w:spacing w:val="32"/>
          <w:lang w:eastAsia="en-US"/>
        </w:rPr>
        <w:t xml:space="preserve"> </w:t>
      </w:r>
      <w:r w:rsidRPr="00F70132">
        <w:rPr>
          <w:lang w:eastAsia="en-US"/>
        </w:rPr>
        <w:t>и</w:t>
      </w:r>
      <w:r w:rsidRPr="00F70132">
        <w:rPr>
          <w:spacing w:val="32"/>
          <w:lang w:eastAsia="en-US"/>
        </w:rPr>
        <w:t xml:space="preserve"> </w:t>
      </w:r>
      <w:r w:rsidRPr="00F70132">
        <w:rPr>
          <w:lang w:eastAsia="en-US"/>
        </w:rPr>
        <w:t>справочной</w:t>
      </w:r>
    </w:p>
    <w:p w:rsidR="00F70132" w:rsidRPr="00F70132" w:rsidRDefault="00F70132" w:rsidP="00F70132">
      <w:pPr>
        <w:widowControl w:val="0"/>
        <w:autoSpaceDE w:val="0"/>
        <w:autoSpaceDN w:val="0"/>
        <w:ind w:right="510"/>
        <w:jc w:val="both"/>
        <w:rPr>
          <w:lang w:eastAsia="en-US"/>
        </w:rPr>
      </w:pPr>
      <w:r w:rsidRPr="00F70132">
        <w:rPr>
          <w:lang w:eastAsia="en-US"/>
        </w:rPr>
        <w:t>литературой).</w:t>
      </w:r>
      <w:r w:rsidRPr="00F70132">
        <w:rPr>
          <w:spacing w:val="52"/>
          <w:lang w:eastAsia="en-US"/>
        </w:rPr>
        <w:t xml:space="preserve"> </w:t>
      </w:r>
      <w:r w:rsidRPr="00F70132">
        <w:rPr>
          <w:lang w:eastAsia="en-US"/>
        </w:rPr>
        <w:t>Польза</w:t>
      </w:r>
      <w:r w:rsidRPr="00F70132">
        <w:rPr>
          <w:spacing w:val="52"/>
          <w:lang w:eastAsia="en-US"/>
        </w:rPr>
        <w:t xml:space="preserve"> </w:t>
      </w:r>
      <w:r w:rsidRPr="00F70132">
        <w:rPr>
          <w:lang w:eastAsia="en-US"/>
        </w:rPr>
        <w:t>чтения</w:t>
      </w:r>
      <w:r w:rsidRPr="00F70132">
        <w:rPr>
          <w:spacing w:val="52"/>
          <w:lang w:eastAsia="en-US"/>
        </w:rPr>
        <w:t xml:space="preserve"> </w:t>
      </w:r>
      <w:r w:rsidRPr="00F70132">
        <w:rPr>
          <w:lang w:eastAsia="en-US"/>
        </w:rPr>
        <w:t>и</w:t>
      </w:r>
      <w:r w:rsidRPr="00F70132">
        <w:rPr>
          <w:spacing w:val="53"/>
          <w:lang w:eastAsia="en-US"/>
        </w:rPr>
        <w:t xml:space="preserve"> </w:t>
      </w:r>
      <w:r w:rsidRPr="00F70132">
        <w:rPr>
          <w:lang w:eastAsia="en-US"/>
        </w:rPr>
        <w:t>книги:</w:t>
      </w:r>
      <w:r w:rsidRPr="00F70132">
        <w:rPr>
          <w:spacing w:val="51"/>
          <w:lang w:eastAsia="en-US"/>
        </w:rPr>
        <w:t xml:space="preserve"> </w:t>
      </w:r>
      <w:r w:rsidRPr="00F70132">
        <w:rPr>
          <w:lang w:eastAsia="en-US"/>
        </w:rPr>
        <w:t>книга</w:t>
      </w:r>
      <w:r w:rsidRPr="00F70132">
        <w:rPr>
          <w:spacing w:val="57"/>
          <w:lang w:eastAsia="en-US"/>
        </w:rPr>
        <w:t xml:space="preserve"> </w:t>
      </w:r>
      <w:r w:rsidRPr="00F70132">
        <w:rPr>
          <w:lang w:eastAsia="en-US"/>
        </w:rPr>
        <w:t>–</w:t>
      </w:r>
      <w:r w:rsidRPr="00F70132">
        <w:rPr>
          <w:spacing w:val="54"/>
          <w:lang w:eastAsia="en-US"/>
        </w:rPr>
        <w:t xml:space="preserve"> </w:t>
      </w:r>
      <w:r w:rsidRPr="00F70132">
        <w:rPr>
          <w:lang w:eastAsia="en-US"/>
        </w:rPr>
        <w:t>друг</w:t>
      </w:r>
      <w:r w:rsidRPr="00F70132">
        <w:rPr>
          <w:spacing w:val="53"/>
          <w:lang w:eastAsia="en-US"/>
        </w:rPr>
        <w:t xml:space="preserve"> </w:t>
      </w:r>
      <w:r w:rsidRPr="00F70132">
        <w:rPr>
          <w:lang w:eastAsia="en-US"/>
        </w:rPr>
        <w:t>и</w:t>
      </w:r>
      <w:r w:rsidRPr="00F70132">
        <w:rPr>
          <w:spacing w:val="55"/>
          <w:lang w:eastAsia="en-US"/>
        </w:rPr>
        <w:t xml:space="preserve"> </w:t>
      </w:r>
      <w:r w:rsidRPr="00F70132">
        <w:rPr>
          <w:lang w:eastAsia="en-US"/>
        </w:rPr>
        <w:t>учитель.</w:t>
      </w:r>
      <w:r w:rsidRPr="00F70132">
        <w:rPr>
          <w:spacing w:val="51"/>
          <w:lang w:eastAsia="en-US"/>
        </w:rPr>
        <w:t xml:space="preserve"> </w:t>
      </w:r>
      <w:r w:rsidRPr="00F70132">
        <w:rPr>
          <w:lang w:eastAsia="en-US"/>
        </w:rPr>
        <w:t>Правила</w:t>
      </w:r>
      <w:r w:rsidRPr="00F70132">
        <w:rPr>
          <w:spacing w:val="52"/>
          <w:lang w:eastAsia="en-US"/>
        </w:rPr>
        <w:t xml:space="preserve"> </w:t>
      </w:r>
      <w:r w:rsidRPr="00F70132">
        <w:rPr>
          <w:lang w:eastAsia="en-US"/>
        </w:rPr>
        <w:t>читателя</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способы</w:t>
      </w:r>
      <w:r w:rsidRPr="00F70132">
        <w:rPr>
          <w:spacing w:val="1"/>
          <w:lang w:eastAsia="en-US"/>
        </w:rPr>
        <w:t xml:space="preserve"> </w:t>
      </w:r>
      <w:r w:rsidRPr="00F70132">
        <w:rPr>
          <w:lang w:eastAsia="en-US"/>
        </w:rPr>
        <w:t>выбора</w:t>
      </w:r>
      <w:r w:rsidRPr="00F70132">
        <w:rPr>
          <w:spacing w:val="1"/>
          <w:lang w:eastAsia="en-US"/>
        </w:rPr>
        <w:t xml:space="preserve"> </w:t>
      </w:r>
      <w:r w:rsidRPr="00F70132">
        <w:rPr>
          <w:lang w:eastAsia="en-US"/>
        </w:rPr>
        <w:t>книги</w:t>
      </w:r>
      <w:r w:rsidRPr="00F70132">
        <w:rPr>
          <w:spacing w:val="1"/>
          <w:lang w:eastAsia="en-US"/>
        </w:rPr>
        <w:t xml:space="preserve"> </w:t>
      </w:r>
      <w:r w:rsidRPr="00F70132">
        <w:rPr>
          <w:lang w:eastAsia="en-US"/>
        </w:rPr>
        <w:t>(тематический,</w:t>
      </w:r>
      <w:r w:rsidRPr="00F70132">
        <w:rPr>
          <w:spacing w:val="1"/>
          <w:lang w:eastAsia="en-US"/>
        </w:rPr>
        <w:t xml:space="preserve"> </w:t>
      </w:r>
      <w:r w:rsidRPr="00F70132">
        <w:rPr>
          <w:lang w:eastAsia="en-US"/>
        </w:rPr>
        <w:t>систематический</w:t>
      </w:r>
      <w:r w:rsidRPr="00F70132">
        <w:rPr>
          <w:spacing w:val="1"/>
          <w:lang w:eastAsia="en-US"/>
        </w:rPr>
        <w:t xml:space="preserve"> </w:t>
      </w:r>
      <w:r w:rsidRPr="00F70132">
        <w:rPr>
          <w:lang w:eastAsia="en-US"/>
        </w:rPr>
        <w:t>каталог).</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книге:</w:t>
      </w:r>
      <w:r w:rsidRPr="00F70132">
        <w:rPr>
          <w:spacing w:val="1"/>
          <w:lang w:eastAsia="en-US"/>
        </w:rPr>
        <w:t xml:space="preserve"> </w:t>
      </w:r>
      <w:r w:rsidRPr="00F70132">
        <w:rPr>
          <w:lang w:eastAsia="en-US"/>
        </w:rPr>
        <w:t>научная,</w:t>
      </w:r>
      <w:r w:rsidRPr="00F70132">
        <w:rPr>
          <w:spacing w:val="1"/>
          <w:lang w:eastAsia="en-US"/>
        </w:rPr>
        <w:t xml:space="preserve"> </w:t>
      </w:r>
      <w:r w:rsidRPr="00F70132">
        <w:rPr>
          <w:lang w:eastAsia="en-US"/>
        </w:rPr>
        <w:t>художественная,</w:t>
      </w:r>
      <w:r w:rsidRPr="00F70132">
        <w:rPr>
          <w:spacing w:val="1"/>
          <w:lang w:eastAsia="en-US"/>
        </w:rPr>
        <w:t xml:space="preserve"> </w:t>
      </w:r>
      <w:r w:rsidRPr="00F70132">
        <w:rPr>
          <w:lang w:eastAsia="en-US"/>
        </w:rPr>
        <w:t>справочно-иллюстративный</w:t>
      </w:r>
      <w:r w:rsidRPr="00F70132">
        <w:rPr>
          <w:spacing w:val="1"/>
          <w:lang w:eastAsia="en-US"/>
        </w:rPr>
        <w:t xml:space="preserve"> </w:t>
      </w:r>
      <w:r w:rsidRPr="00F70132">
        <w:rPr>
          <w:lang w:eastAsia="en-US"/>
        </w:rPr>
        <w:t>материал.</w:t>
      </w:r>
      <w:r w:rsidRPr="00F70132">
        <w:rPr>
          <w:spacing w:val="1"/>
          <w:lang w:eastAsia="en-US"/>
        </w:rPr>
        <w:t xml:space="preserve"> </w:t>
      </w:r>
      <w:r w:rsidRPr="00F70132">
        <w:rPr>
          <w:lang w:eastAsia="en-US"/>
        </w:rPr>
        <w:t>Типы</w:t>
      </w:r>
      <w:r w:rsidRPr="00F70132">
        <w:rPr>
          <w:spacing w:val="1"/>
          <w:lang w:eastAsia="en-US"/>
        </w:rPr>
        <w:t xml:space="preserve"> </w:t>
      </w:r>
      <w:r w:rsidRPr="00F70132">
        <w:rPr>
          <w:lang w:eastAsia="en-US"/>
        </w:rPr>
        <w:t>книг</w:t>
      </w:r>
      <w:r w:rsidRPr="00F70132">
        <w:rPr>
          <w:spacing w:val="1"/>
          <w:lang w:eastAsia="en-US"/>
        </w:rPr>
        <w:t xml:space="preserve"> </w:t>
      </w:r>
      <w:r w:rsidRPr="00F70132">
        <w:rPr>
          <w:lang w:eastAsia="en-US"/>
        </w:rPr>
        <w:t>(изданий):</w:t>
      </w:r>
      <w:r w:rsidRPr="00F70132">
        <w:rPr>
          <w:spacing w:val="1"/>
          <w:lang w:eastAsia="en-US"/>
        </w:rPr>
        <w:t xml:space="preserve"> </w:t>
      </w:r>
      <w:r w:rsidRPr="00F70132">
        <w:rPr>
          <w:lang w:eastAsia="en-US"/>
        </w:rPr>
        <w:t>книга-произведение,</w:t>
      </w:r>
      <w:r w:rsidRPr="00F70132">
        <w:rPr>
          <w:spacing w:val="1"/>
          <w:lang w:eastAsia="en-US"/>
        </w:rPr>
        <w:t xml:space="preserve"> </w:t>
      </w:r>
      <w:r w:rsidRPr="00F70132">
        <w:rPr>
          <w:lang w:eastAsia="en-US"/>
        </w:rPr>
        <w:t>книга-сборник,</w:t>
      </w:r>
      <w:r w:rsidRPr="00F70132">
        <w:rPr>
          <w:spacing w:val="1"/>
          <w:lang w:eastAsia="en-US"/>
        </w:rPr>
        <w:t xml:space="preserve"> </w:t>
      </w:r>
      <w:r w:rsidRPr="00F70132">
        <w:rPr>
          <w:lang w:eastAsia="en-US"/>
        </w:rPr>
        <w:t>собрание</w:t>
      </w:r>
      <w:r w:rsidRPr="00F70132">
        <w:rPr>
          <w:spacing w:val="1"/>
          <w:lang w:eastAsia="en-US"/>
        </w:rPr>
        <w:t xml:space="preserve"> </w:t>
      </w:r>
      <w:r w:rsidRPr="00F70132">
        <w:rPr>
          <w:lang w:eastAsia="en-US"/>
        </w:rPr>
        <w:t>сочинений,</w:t>
      </w:r>
      <w:r w:rsidRPr="00F70132">
        <w:rPr>
          <w:spacing w:val="1"/>
          <w:lang w:eastAsia="en-US"/>
        </w:rPr>
        <w:t xml:space="preserve"> </w:t>
      </w:r>
      <w:r w:rsidRPr="00F70132">
        <w:rPr>
          <w:lang w:eastAsia="en-US"/>
        </w:rPr>
        <w:t>периодическая</w:t>
      </w:r>
      <w:r w:rsidRPr="00F70132">
        <w:rPr>
          <w:spacing w:val="1"/>
          <w:lang w:eastAsia="en-US"/>
        </w:rPr>
        <w:t xml:space="preserve"> </w:t>
      </w:r>
      <w:r w:rsidRPr="00F70132">
        <w:rPr>
          <w:lang w:eastAsia="en-US"/>
        </w:rPr>
        <w:t>печать,</w:t>
      </w:r>
      <w:r w:rsidRPr="00F70132">
        <w:rPr>
          <w:spacing w:val="1"/>
          <w:lang w:eastAsia="en-US"/>
        </w:rPr>
        <w:t xml:space="preserve"> </w:t>
      </w:r>
      <w:r w:rsidRPr="00F70132">
        <w:rPr>
          <w:lang w:eastAsia="en-US"/>
        </w:rPr>
        <w:t>справочные</w:t>
      </w:r>
      <w:r w:rsidRPr="00F70132">
        <w:rPr>
          <w:spacing w:val="1"/>
          <w:lang w:eastAsia="en-US"/>
        </w:rPr>
        <w:t xml:space="preserve"> </w:t>
      </w:r>
      <w:r w:rsidRPr="00F70132">
        <w:rPr>
          <w:lang w:eastAsia="en-US"/>
        </w:rPr>
        <w:t>издания.</w:t>
      </w:r>
      <w:r w:rsidRPr="00F70132">
        <w:rPr>
          <w:spacing w:val="1"/>
          <w:lang w:eastAsia="en-US"/>
        </w:rPr>
        <w:t xml:space="preserve"> </w:t>
      </w:r>
      <w:r w:rsidRPr="00F70132">
        <w:rPr>
          <w:lang w:eastAsia="en-US"/>
        </w:rPr>
        <w:t>Работа</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источниками</w:t>
      </w:r>
      <w:r w:rsidRPr="00F70132">
        <w:rPr>
          <w:spacing w:val="1"/>
          <w:lang w:eastAsia="en-US"/>
        </w:rPr>
        <w:t xml:space="preserve"> </w:t>
      </w:r>
      <w:r w:rsidRPr="00F70132">
        <w:rPr>
          <w:lang w:eastAsia="en-US"/>
        </w:rPr>
        <w:t>периодической</w:t>
      </w:r>
      <w:r w:rsidRPr="00F70132">
        <w:rPr>
          <w:spacing w:val="-4"/>
          <w:lang w:eastAsia="en-US"/>
        </w:rPr>
        <w:t xml:space="preserve"> </w:t>
      </w:r>
      <w:r w:rsidRPr="00F70132">
        <w:rPr>
          <w:lang w:eastAsia="en-US"/>
        </w:rPr>
        <w:t>печати.</w:t>
      </w:r>
    </w:p>
    <w:p w:rsidR="00F70132" w:rsidRPr="00F70132" w:rsidRDefault="00F70132" w:rsidP="00A848AC">
      <w:pPr>
        <w:widowControl w:val="0"/>
        <w:numPr>
          <w:ilvl w:val="2"/>
          <w:numId w:val="12"/>
        </w:numPr>
        <w:tabs>
          <w:tab w:val="left" w:pos="1843"/>
        </w:tabs>
        <w:autoSpaceDE w:val="0"/>
        <w:autoSpaceDN w:val="0"/>
        <w:ind w:left="0" w:right="510" w:firstLine="709"/>
        <w:jc w:val="both"/>
        <w:rPr>
          <w:lang w:eastAsia="en-US"/>
        </w:rPr>
      </w:pPr>
      <w:r w:rsidRPr="00F70132">
        <w:rPr>
          <w:lang w:eastAsia="en-US"/>
        </w:rPr>
        <w:t>Изучение</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4</w:t>
      </w:r>
      <w:r w:rsidRPr="00F70132">
        <w:rPr>
          <w:spacing w:val="1"/>
          <w:lang w:eastAsia="en-US"/>
        </w:rPr>
        <w:t xml:space="preserve"> </w:t>
      </w:r>
      <w:r w:rsidRPr="00F70132">
        <w:rPr>
          <w:lang w:eastAsia="en-US"/>
        </w:rPr>
        <w:t>классе</w:t>
      </w:r>
      <w:r w:rsidRPr="00F70132">
        <w:rPr>
          <w:spacing w:val="1"/>
          <w:lang w:eastAsia="en-US"/>
        </w:rPr>
        <w:t xml:space="preserve"> </w:t>
      </w:r>
      <w:r w:rsidRPr="00F70132">
        <w:rPr>
          <w:lang w:eastAsia="en-US"/>
        </w:rPr>
        <w:t>способствует</w:t>
      </w:r>
      <w:r w:rsidRPr="00F70132">
        <w:rPr>
          <w:spacing w:val="1"/>
          <w:lang w:eastAsia="en-US"/>
        </w:rPr>
        <w:t xml:space="preserve"> </w:t>
      </w:r>
      <w:r w:rsidRPr="00F70132">
        <w:rPr>
          <w:lang w:eastAsia="en-US"/>
        </w:rPr>
        <w:t>освоению</w:t>
      </w:r>
      <w:r w:rsidRPr="00F70132">
        <w:rPr>
          <w:spacing w:val="-67"/>
          <w:lang w:eastAsia="en-US"/>
        </w:rPr>
        <w:t xml:space="preserve"> </w:t>
      </w:r>
      <w:r w:rsidRPr="00F70132">
        <w:rPr>
          <w:lang w:eastAsia="en-US"/>
        </w:rPr>
        <w:t>ряда</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67"/>
          <w:lang w:eastAsia="en-US"/>
        </w:rPr>
        <w:t xml:space="preserve"> </w:t>
      </w:r>
      <w:r w:rsidRPr="00F70132">
        <w:rPr>
          <w:lang w:eastAsia="en-US"/>
        </w:rPr>
        <w:t>действий,</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 учебных</w:t>
      </w:r>
      <w:r w:rsidRPr="00F70132">
        <w:rPr>
          <w:spacing w:val="1"/>
          <w:lang w:eastAsia="en-US"/>
        </w:rPr>
        <w:t xml:space="preserve"> </w:t>
      </w:r>
      <w:r w:rsidRPr="00F70132">
        <w:rPr>
          <w:lang w:eastAsia="en-US"/>
        </w:rPr>
        <w:t>действий,</w:t>
      </w:r>
      <w:r w:rsidRPr="00F70132">
        <w:rPr>
          <w:spacing w:val="-2"/>
          <w:lang w:eastAsia="en-US"/>
        </w:rPr>
        <w:t xml:space="preserve"> </w:t>
      </w:r>
      <w:r w:rsidRPr="00F70132">
        <w:rPr>
          <w:lang w:eastAsia="en-US"/>
        </w:rPr>
        <w:t>совместной</w:t>
      </w:r>
      <w:r w:rsidRPr="00F70132">
        <w:rPr>
          <w:spacing w:val="-3"/>
          <w:lang w:eastAsia="en-US"/>
        </w:rPr>
        <w:t xml:space="preserve"> </w:t>
      </w:r>
      <w:r w:rsidRPr="00F70132">
        <w:rPr>
          <w:lang w:eastAsia="en-US"/>
        </w:rPr>
        <w:t>деятельности.</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r w:rsidRPr="00F70132">
        <w:rPr>
          <w:spacing w:val="1"/>
          <w:lang w:eastAsia="en-US"/>
        </w:rPr>
        <w:t xml:space="preserve"> </w:t>
      </w:r>
      <w:r w:rsidRPr="00F70132">
        <w:rPr>
          <w:lang w:eastAsia="en-US"/>
        </w:rPr>
        <w:t>способствуют</w:t>
      </w:r>
      <w:r w:rsidRPr="00F70132">
        <w:rPr>
          <w:spacing w:val="1"/>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читать вслух целыми словами без пропусков и перестановок букв и слогов</w:t>
      </w:r>
      <w:r w:rsidRPr="00F70132">
        <w:rPr>
          <w:spacing w:val="1"/>
          <w:lang w:eastAsia="en-US"/>
        </w:rPr>
        <w:t xml:space="preserve"> </w:t>
      </w:r>
      <w:r w:rsidRPr="00F70132">
        <w:rPr>
          <w:lang w:eastAsia="en-US"/>
        </w:rPr>
        <w:t>доступные по восприятию и небольшие по объёму прозаические и стихотворные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(без</w:t>
      </w:r>
      <w:r w:rsidRPr="00F70132">
        <w:rPr>
          <w:spacing w:val="-1"/>
          <w:lang w:eastAsia="en-US"/>
        </w:rPr>
        <w:t xml:space="preserve"> </w:t>
      </w:r>
      <w:r w:rsidRPr="00F70132">
        <w:rPr>
          <w:lang w:eastAsia="en-US"/>
        </w:rPr>
        <w:t>отметочного</w:t>
      </w:r>
      <w:r w:rsidRPr="00F70132">
        <w:rPr>
          <w:spacing w:val="-2"/>
          <w:lang w:eastAsia="en-US"/>
        </w:rPr>
        <w:t xml:space="preserve"> </w:t>
      </w:r>
      <w:r w:rsidRPr="00F70132">
        <w:rPr>
          <w:lang w:eastAsia="en-US"/>
        </w:rPr>
        <w:t>оценивания);</w:t>
      </w:r>
    </w:p>
    <w:p w:rsidR="00F70132" w:rsidRPr="00F70132" w:rsidRDefault="00F70132" w:rsidP="00F70132">
      <w:pPr>
        <w:widowControl w:val="0"/>
        <w:autoSpaceDE w:val="0"/>
        <w:autoSpaceDN w:val="0"/>
        <w:ind w:right="510"/>
        <w:jc w:val="both"/>
        <w:rPr>
          <w:lang w:eastAsia="en-US"/>
        </w:rPr>
      </w:pPr>
      <w:r w:rsidRPr="00F70132">
        <w:rPr>
          <w:lang w:eastAsia="en-US"/>
        </w:rPr>
        <w:t>читать про</w:t>
      </w:r>
      <w:r w:rsidRPr="00F70132">
        <w:rPr>
          <w:spacing w:val="1"/>
          <w:lang w:eastAsia="en-US"/>
        </w:rPr>
        <w:t xml:space="preserve"> </w:t>
      </w:r>
      <w:r w:rsidRPr="00F70132">
        <w:rPr>
          <w:lang w:eastAsia="en-US"/>
        </w:rPr>
        <w:t>себя</w:t>
      </w:r>
      <w:r w:rsidRPr="00F70132">
        <w:rPr>
          <w:spacing w:val="70"/>
          <w:lang w:eastAsia="en-US"/>
        </w:rPr>
        <w:t xml:space="preserve"> </w:t>
      </w:r>
      <w:r w:rsidRPr="00F70132">
        <w:rPr>
          <w:lang w:eastAsia="en-US"/>
        </w:rPr>
        <w:t>(молча), оценивать</w:t>
      </w:r>
      <w:r w:rsidRPr="00F70132">
        <w:rPr>
          <w:spacing w:val="70"/>
          <w:lang w:eastAsia="en-US"/>
        </w:rPr>
        <w:t xml:space="preserve"> </w:t>
      </w:r>
      <w:r w:rsidRPr="00F70132">
        <w:rPr>
          <w:lang w:eastAsia="en-US"/>
        </w:rPr>
        <w:t>своё</w:t>
      </w:r>
      <w:r w:rsidRPr="00F70132">
        <w:rPr>
          <w:spacing w:val="70"/>
          <w:lang w:eastAsia="en-US"/>
        </w:rPr>
        <w:t xml:space="preserve"> </w:t>
      </w:r>
      <w:r w:rsidRPr="00F70132">
        <w:rPr>
          <w:lang w:eastAsia="en-US"/>
        </w:rPr>
        <w:t>чтение</w:t>
      </w:r>
      <w:r w:rsidRPr="00F70132">
        <w:rPr>
          <w:spacing w:val="70"/>
          <w:lang w:eastAsia="en-US"/>
        </w:rPr>
        <w:t xml:space="preserve"> </w:t>
      </w:r>
      <w:r w:rsidRPr="00F70132">
        <w:rPr>
          <w:lang w:eastAsia="en-US"/>
        </w:rPr>
        <w:t>с</w:t>
      </w:r>
      <w:r w:rsidRPr="00F70132">
        <w:rPr>
          <w:spacing w:val="70"/>
          <w:lang w:eastAsia="en-US"/>
        </w:rPr>
        <w:t xml:space="preserve"> </w:t>
      </w:r>
      <w:r w:rsidRPr="00F70132">
        <w:rPr>
          <w:lang w:eastAsia="en-US"/>
        </w:rPr>
        <w:t>точки</w:t>
      </w:r>
      <w:r w:rsidRPr="00F70132">
        <w:rPr>
          <w:spacing w:val="70"/>
          <w:lang w:eastAsia="en-US"/>
        </w:rPr>
        <w:t xml:space="preserve"> </w:t>
      </w:r>
      <w:r w:rsidRPr="00F70132">
        <w:rPr>
          <w:lang w:eastAsia="en-US"/>
        </w:rPr>
        <w:t>зрения</w:t>
      </w:r>
      <w:r w:rsidRPr="00F70132">
        <w:rPr>
          <w:spacing w:val="70"/>
          <w:lang w:eastAsia="en-US"/>
        </w:rPr>
        <w:t xml:space="preserve"> </w:t>
      </w:r>
      <w:r w:rsidRPr="00F70132">
        <w:rPr>
          <w:lang w:eastAsia="en-US"/>
        </w:rPr>
        <w:t>понимания</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запоминания текста;</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главную</w:t>
      </w:r>
      <w:r w:rsidRPr="00F70132">
        <w:rPr>
          <w:spacing w:val="1"/>
          <w:lang w:eastAsia="en-US"/>
        </w:rPr>
        <w:t xml:space="preserve"> </w:t>
      </w:r>
      <w:r w:rsidRPr="00F70132">
        <w:rPr>
          <w:lang w:eastAsia="en-US"/>
        </w:rPr>
        <w:t>мысль,</w:t>
      </w:r>
      <w:r w:rsidRPr="00F70132">
        <w:rPr>
          <w:spacing w:val="1"/>
          <w:lang w:eastAsia="en-US"/>
        </w:rPr>
        <w:t xml:space="preserve"> </w:t>
      </w:r>
      <w:r w:rsidRPr="00F70132">
        <w:rPr>
          <w:lang w:eastAsia="en-US"/>
        </w:rPr>
        <w:t>обосновывать</w:t>
      </w:r>
      <w:r w:rsidRPr="00F70132">
        <w:rPr>
          <w:spacing w:val="1"/>
          <w:lang w:eastAsia="en-US"/>
        </w:rPr>
        <w:t xml:space="preserve"> </w:t>
      </w:r>
      <w:r w:rsidRPr="00F70132">
        <w:rPr>
          <w:lang w:eastAsia="en-US"/>
        </w:rPr>
        <w:t>принадлежность</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жанру,</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тему и</w:t>
      </w:r>
      <w:r w:rsidRPr="00F70132">
        <w:rPr>
          <w:spacing w:val="1"/>
          <w:lang w:eastAsia="en-US"/>
        </w:rPr>
        <w:t xml:space="preserve"> </w:t>
      </w:r>
      <w:r w:rsidRPr="00F70132">
        <w:rPr>
          <w:lang w:eastAsia="en-US"/>
        </w:rPr>
        <w:t>главную</w:t>
      </w:r>
      <w:r w:rsidRPr="00F70132">
        <w:rPr>
          <w:spacing w:val="1"/>
          <w:lang w:eastAsia="en-US"/>
        </w:rPr>
        <w:t xml:space="preserve"> </w:t>
      </w:r>
      <w:r w:rsidRPr="00F70132">
        <w:rPr>
          <w:lang w:eastAsia="en-US"/>
        </w:rPr>
        <w:t>мысль,</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заданный</w:t>
      </w:r>
      <w:r w:rsidRPr="00F70132">
        <w:rPr>
          <w:spacing w:val="-2"/>
          <w:lang w:eastAsia="en-US"/>
        </w:rPr>
        <w:t xml:space="preserve"> </w:t>
      </w:r>
      <w:r w:rsidRPr="00F70132">
        <w:rPr>
          <w:lang w:eastAsia="en-US"/>
        </w:rPr>
        <w:t>эпизод,</w:t>
      </w:r>
      <w:r w:rsidRPr="00F70132">
        <w:rPr>
          <w:spacing w:val="-2"/>
          <w:lang w:eastAsia="en-US"/>
        </w:rPr>
        <w:t xml:space="preserve"> </w:t>
      </w:r>
      <w:r w:rsidRPr="00F70132">
        <w:rPr>
          <w:lang w:eastAsia="en-US"/>
        </w:rPr>
        <w:t>устанавливать</w:t>
      </w:r>
      <w:r w:rsidRPr="00F70132">
        <w:rPr>
          <w:spacing w:val="-3"/>
          <w:lang w:eastAsia="en-US"/>
        </w:rPr>
        <w:t xml:space="preserve"> </w:t>
      </w:r>
      <w:r w:rsidRPr="00F70132">
        <w:rPr>
          <w:lang w:eastAsia="en-US"/>
        </w:rPr>
        <w:t>взаимосвязь</w:t>
      </w:r>
      <w:r w:rsidRPr="00F70132">
        <w:rPr>
          <w:spacing w:val="-3"/>
          <w:lang w:eastAsia="en-US"/>
        </w:rPr>
        <w:t xml:space="preserve"> </w:t>
      </w:r>
      <w:r w:rsidRPr="00F70132">
        <w:rPr>
          <w:lang w:eastAsia="en-US"/>
        </w:rPr>
        <w:t>между</w:t>
      </w:r>
      <w:r w:rsidRPr="00F70132">
        <w:rPr>
          <w:spacing w:val="-4"/>
          <w:lang w:eastAsia="en-US"/>
        </w:rPr>
        <w:t xml:space="preserve"> </w:t>
      </w:r>
      <w:r w:rsidRPr="00F70132">
        <w:rPr>
          <w:lang w:eastAsia="en-US"/>
        </w:rPr>
        <w:t>событиями,</w:t>
      </w:r>
      <w:r w:rsidRPr="00F70132">
        <w:rPr>
          <w:spacing w:val="-2"/>
          <w:lang w:eastAsia="en-US"/>
        </w:rPr>
        <w:t xml:space="preserve"> </w:t>
      </w:r>
      <w:r w:rsidRPr="00F70132">
        <w:rPr>
          <w:lang w:eastAsia="en-US"/>
        </w:rPr>
        <w:t>эпизодами</w:t>
      </w:r>
      <w:r w:rsidRPr="00F70132">
        <w:rPr>
          <w:spacing w:val="-1"/>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w:t>
      </w:r>
      <w:r w:rsidRPr="00F70132">
        <w:rPr>
          <w:spacing w:val="-3"/>
          <w:lang w:eastAsia="en-US"/>
        </w:rPr>
        <w:t xml:space="preserve"> </w:t>
      </w:r>
      <w:r w:rsidRPr="00F70132">
        <w:rPr>
          <w:lang w:eastAsia="en-US"/>
        </w:rPr>
        <w:t>героя</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давать</w:t>
      </w:r>
      <w:r w:rsidRPr="00F70132">
        <w:rPr>
          <w:spacing w:val="-4"/>
          <w:lang w:eastAsia="en-US"/>
        </w:rPr>
        <w:t xml:space="preserve"> </w:t>
      </w:r>
      <w:r w:rsidRPr="00F70132">
        <w:rPr>
          <w:lang w:eastAsia="en-US"/>
        </w:rPr>
        <w:t>оценку</w:t>
      </w:r>
      <w:r w:rsidRPr="00F70132">
        <w:rPr>
          <w:spacing w:val="-5"/>
          <w:lang w:eastAsia="en-US"/>
        </w:rPr>
        <w:t xml:space="preserve"> </w:t>
      </w:r>
      <w:r w:rsidRPr="00F70132">
        <w:rPr>
          <w:lang w:eastAsia="en-US"/>
        </w:rPr>
        <w:t>его</w:t>
      </w:r>
      <w:r w:rsidRPr="00F70132">
        <w:rPr>
          <w:spacing w:val="-1"/>
          <w:lang w:eastAsia="en-US"/>
        </w:rPr>
        <w:t xml:space="preserve"> </w:t>
      </w:r>
      <w:r w:rsidRPr="00F70132">
        <w:rPr>
          <w:lang w:eastAsia="en-US"/>
        </w:rPr>
        <w:t>поступкам;</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одного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предложенным</w:t>
      </w:r>
      <w:r w:rsidRPr="00F70132">
        <w:rPr>
          <w:spacing w:val="1"/>
          <w:lang w:eastAsia="en-US"/>
        </w:rPr>
        <w:t xml:space="preserve"> </w:t>
      </w:r>
      <w:r w:rsidRPr="00F70132">
        <w:rPr>
          <w:lang w:eastAsia="en-US"/>
        </w:rPr>
        <w:t>критериям,</w:t>
      </w:r>
      <w:r w:rsidRPr="00F70132">
        <w:rPr>
          <w:spacing w:val="1"/>
          <w:lang w:eastAsia="en-US"/>
        </w:rPr>
        <w:t xml:space="preserve"> </w:t>
      </w:r>
      <w:r w:rsidRPr="00F70132">
        <w:rPr>
          <w:lang w:eastAsia="en-US"/>
        </w:rPr>
        <w:t xml:space="preserve">самостоятельно  </w:t>
      </w:r>
      <w:r w:rsidRPr="00F70132">
        <w:rPr>
          <w:spacing w:val="1"/>
          <w:lang w:eastAsia="en-US"/>
        </w:rPr>
        <w:t xml:space="preserve"> </w:t>
      </w:r>
      <w:r w:rsidRPr="00F70132">
        <w:rPr>
          <w:lang w:eastAsia="en-US"/>
        </w:rPr>
        <w:t>выбирать    критерий    сопоставления    героев,    их    поступков</w:t>
      </w:r>
      <w:r w:rsidRPr="00F70132">
        <w:rPr>
          <w:spacing w:val="1"/>
          <w:lang w:eastAsia="en-US"/>
        </w:rPr>
        <w:t xml:space="preserve"> </w:t>
      </w:r>
      <w:r w:rsidRPr="00F70132">
        <w:rPr>
          <w:lang w:eastAsia="en-US"/>
        </w:rPr>
        <w:t>(по</w:t>
      </w:r>
      <w:r w:rsidRPr="00F70132">
        <w:rPr>
          <w:spacing w:val="-3"/>
          <w:lang w:eastAsia="en-US"/>
        </w:rPr>
        <w:t xml:space="preserve"> </w:t>
      </w:r>
      <w:r w:rsidRPr="00F70132">
        <w:rPr>
          <w:lang w:eastAsia="en-US"/>
        </w:rPr>
        <w:t>контрасту</w:t>
      </w:r>
      <w:r w:rsidRPr="00F70132">
        <w:rPr>
          <w:spacing w:val="-4"/>
          <w:lang w:eastAsia="en-US"/>
        </w:rPr>
        <w:t xml:space="preserve"> </w:t>
      </w:r>
      <w:r w:rsidRPr="00F70132">
        <w:rPr>
          <w:lang w:eastAsia="en-US"/>
        </w:rPr>
        <w:t>или аналогии);</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70"/>
          <w:lang w:eastAsia="en-US"/>
        </w:rPr>
        <w:t xml:space="preserve"> </w:t>
      </w:r>
      <w:r w:rsidRPr="00F70132">
        <w:rPr>
          <w:lang w:eastAsia="en-US"/>
        </w:rPr>
        <w:t>план   (вопросный,</w:t>
      </w:r>
      <w:r w:rsidRPr="00F70132">
        <w:rPr>
          <w:spacing w:val="70"/>
          <w:lang w:eastAsia="en-US"/>
        </w:rPr>
        <w:t xml:space="preserve"> </w:t>
      </w:r>
      <w:r w:rsidRPr="00F70132">
        <w:rPr>
          <w:lang w:eastAsia="en-US"/>
        </w:rPr>
        <w:t>номинативный,</w:t>
      </w:r>
      <w:r w:rsidRPr="00F70132">
        <w:rPr>
          <w:spacing w:val="70"/>
          <w:lang w:eastAsia="en-US"/>
        </w:rPr>
        <w:t xml:space="preserve"> </w:t>
      </w:r>
      <w:r w:rsidRPr="00F70132">
        <w:rPr>
          <w:lang w:eastAsia="en-US"/>
        </w:rPr>
        <w:t>цитатный)</w:t>
      </w:r>
      <w:r w:rsidRPr="00F70132">
        <w:rPr>
          <w:spacing w:val="70"/>
          <w:lang w:eastAsia="en-US"/>
        </w:rPr>
        <w:t xml:space="preserve"> </w:t>
      </w:r>
      <w:r w:rsidRPr="00F70132">
        <w:rPr>
          <w:lang w:eastAsia="en-US"/>
        </w:rPr>
        <w:t>текста,</w:t>
      </w:r>
      <w:r w:rsidRPr="00F70132">
        <w:rPr>
          <w:spacing w:val="70"/>
          <w:lang w:eastAsia="en-US"/>
        </w:rPr>
        <w:t xml:space="preserve"> </w:t>
      </w:r>
      <w:r w:rsidRPr="00F70132">
        <w:rPr>
          <w:lang w:eastAsia="en-US"/>
        </w:rPr>
        <w:t>дополнять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восстанавливать</w:t>
      </w:r>
      <w:r w:rsidRPr="00F70132">
        <w:rPr>
          <w:spacing w:val="-2"/>
          <w:lang w:eastAsia="en-US"/>
        </w:rPr>
        <w:t xml:space="preserve"> </w:t>
      </w:r>
      <w:r w:rsidRPr="00F70132">
        <w:rPr>
          <w:lang w:eastAsia="en-US"/>
        </w:rPr>
        <w:t>нарушенную</w:t>
      </w:r>
      <w:r w:rsidRPr="00F70132">
        <w:rPr>
          <w:spacing w:val="-1"/>
          <w:lang w:eastAsia="en-US"/>
        </w:rPr>
        <w:t xml:space="preserve"> </w:t>
      </w:r>
      <w:r w:rsidRPr="00F70132">
        <w:rPr>
          <w:lang w:eastAsia="en-US"/>
        </w:rPr>
        <w:t>последовательность;</w:t>
      </w:r>
    </w:p>
    <w:p w:rsidR="00F70132" w:rsidRPr="00F70132" w:rsidRDefault="00F70132" w:rsidP="00F70132">
      <w:pPr>
        <w:widowControl w:val="0"/>
        <w:autoSpaceDE w:val="0"/>
        <w:autoSpaceDN w:val="0"/>
        <w:ind w:right="510"/>
        <w:jc w:val="both"/>
        <w:rPr>
          <w:lang w:eastAsia="en-US"/>
        </w:rPr>
      </w:pPr>
      <w:r w:rsidRPr="00F70132">
        <w:rPr>
          <w:lang w:eastAsia="en-US"/>
        </w:rPr>
        <w:t>исследовать</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(сравнение, эпитет, олицетворение, метафора), описания в произведениях разных</w:t>
      </w:r>
      <w:r w:rsidRPr="00F70132">
        <w:rPr>
          <w:spacing w:val="1"/>
          <w:lang w:eastAsia="en-US"/>
        </w:rPr>
        <w:t xml:space="preserve"> </w:t>
      </w:r>
      <w:r w:rsidRPr="00F70132">
        <w:rPr>
          <w:lang w:eastAsia="en-US"/>
        </w:rPr>
        <w:t>жанров</w:t>
      </w:r>
      <w:r w:rsidRPr="00F70132">
        <w:rPr>
          <w:spacing w:val="27"/>
          <w:lang w:eastAsia="en-US"/>
        </w:rPr>
        <w:t xml:space="preserve"> </w:t>
      </w:r>
      <w:r w:rsidRPr="00F70132">
        <w:rPr>
          <w:lang w:eastAsia="en-US"/>
        </w:rPr>
        <w:t>(пейзаж,</w:t>
      </w:r>
      <w:r w:rsidRPr="00F70132">
        <w:rPr>
          <w:spacing w:val="27"/>
          <w:lang w:eastAsia="en-US"/>
        </w:rPr>
        <w:t xml:space="preserve"> </w:t>
      </w:r>
      <w:r w:rsidRPr="00F70132">
        <w:rPr>
          <w:lang w:eastAsia="en-US"/>
        </w:rPr>
        <w:t>интерьер),</w:t>
      </w:r>
      <w:r w:rsidRPr="00F70132">
        <w:rPr>
          <w:spacing w:val="27"/>
          <w:lang w:eastAsia="en-US"/>
        </w:rPr>
        <w:t xml:space="preserve"> </w:t>
      </w:r>
      <w:r w:rsidRPr="00F70132">
        <w:rPr>
          <w:lang w:eastAsia="en-US"/>
        </w:rPr>
        <w:t>выявлять</w:t>
      </w:r>
      <w:r w:rsidRPr="00F70132">
        <w:rPr>
          <w:spacing w:val="27"/>
          <w:lang w:eastAsia="en-US"/>
        </w:rPr>
        <w:t xml:space="preserve"> </w:t>
      </w:r>
      <w:r w:rsidRPr="00F70132">
        <w:rPr>
          <w:lang w:eastAsia="en-US"/>
        </w:rPr>
        <w:t>особенности</w:t>
      </w:r>
      <w:r w:rsidRPr="00F70132">
        <w:rPr>
          <w:spacing w:val="28"/>
          <w:lang w:eastAsia="en-US"/>
        </w:rPr>
        <w:t xml:space="preserve"> </w:t>
      </w:r>
      <w:r w:rsidRPr="00F70132">
        <w:rPr>
          <w:lang w:eastAsia="en-US"/>
        </w:rPr>
        <w:t>стихотворного</w:t>
      </w:r>
      <w:r w:rsidRPr="00F70132">
        <w:rPr>
          <w:spacing w:val="29"/>
          <w:lang w:eastAsia="en-US"/>
        </w:rPr>
        <w:t xml:space="preserve"> </w:t>
      </w:r>
      <w:r w:rsidRPr="00F70132">
        <w:rPr>
          <w:lang w:eastAsia="en-US"/>
        </w:rPr>
        <w:t>текста</w:t>
      </w:r>
      <w:r w:rsidRPr="00F70132">
        <w:rPr>
          <w:spacing w:val="28"/>
          <w:lang w:eastAsia="en-US"/>
        </w:rPr>
        <w:t xml:space="preserve"> </w:t>
      </w:r>
      <w:r w:rsidRPr="00F70132">
        <w:rPr>
          <w:lang w:eastAsia="en-US"/>
        </w:rPr>
        <w:t>(ритм, рифма,</w:t>
      </w:r>
      <w:r w:rsidRPr="00F70132">
        <w:rPr>
          <w:spacing w:val="-2"/>
          <w:lang w:eastAsia="en-US"/>
        </w:rPr>
        <w:t xml:space="preserve"> </w:t>
      </w:r>
      <w:r w:rsidRPr="00F70132">
        <w:rPr>
          <w:lang w:eastAsia="en-US"/>
        </w:rPr>
        <w:t>строфа).</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Работа</w:t>
      </w:r>
      <w:r w:rsidRPr="00F70132">
        <w:rPr>
          <w:spacing w:val="15"/>
          <w:lang w:eastAsia="en-US"/>
        </w:rPr>
        <w:t xml:space="preserve"> </w:t>
      </w:r>
      <w:r w:rsidRPr="00F70132">
        <w:rPr>
          <w:lang w:eastAsia="en-US"/>
        </w:rPr>
        <w:t>с</w:t>
      </w:r>
      <w:r w:rsidRPr="00F70132">
        <w:rPr>
          <w:spacing w:val="13"/>
          <w:lang w:eastAsia="en-US"/>
        </w:rPr>
        <w:t xml:space="preserve"> </w:t>
      </w:r>
      <w:r w:rsidRPr="00F70132">
        <w:rPr>
          <w:lang w:eastAsia="en-US"/>
        </w:rPr>
        <w:t>информацией</w:t>
      </w:r>
      <w:r w:rsidRPr="00F70132">
        <w:rPr>
          <w:spacing w:val="17"/>
          <w:lang w:eastAsia="en-US"/>
        </w:rPr>
        <w:t xml:space="preserve"> </w:t>
      </w:r>
      <w:r w:rsidRPr="00F70132">
        <w:rPr>
          <w:lang w:eastAsia="en-US"/>
        </w:rPr>
        <w:t>как</w:t>
      </w:r>
      <w:r w:rsidRPr="00F70132">
        <w:rPr>
          <w:spacing w:val="14"/>
          <w:lang w:eastAsia="en-US"/>
        </w:rPr>
        <w:t xml:space="preserve"> </w:t>
      </w:r>
      <w:r w:rsidRPr="00F70132">
        <w:rPr>
          <w:lang w:eastAsia="en-US"/>
        </w:rPr>
        <w:t>часть</w:t>
      </w:r>
      <w:r w:rsidRPr="00F70132">
        <w:rPr>
          <w:spacing w:val="16"/>
          <w:lang w:eastAsia="en-US"/>
        </w:rPr>
        <w:t xml:space="preserve"> </w:t>
      </w:r>
      <w:r w:rsidRPr="00F70132">
        <w:rPr>
          <w:lang w:eastAsia="en-US"/>
        </w:rPr>
        <w:t>познавательных</w:t>
      </w:r>
      <w:r w:rsidRPr="00F70132">
        <w:rPr>
          <w:spacing w:val="16"/>
          <w:lang w:eastAsia="en-US"/>
        </w:rPr>
        <w:t xml:space="preserve"> </w:t>
      </w:r>
      <w:r w:rsidRPr="00F70132">
        <w:rPr>
          <w:lang w:eastAsia="en-US"/>
        </w:rPr>
        <w:t>универсальных</w:t>
      </w:r>
      <w:r w:rsidRPr="00F70132">
        <w:rPr>
          <w:spacing w:val="-67"/>
          <w:lang w:eastAsia="en-US"/>
        </w:rPr>
        <w:t xml:space="preserve"> </w:t>
      </w:r>
      <w:r w:rsidRPr="00F70132">
        <w:rPr>
          <w:lang w:eastAsia="en-US"/>
        </w:rPr>
        <w:t>учебных действий</w:t>
      </w:r>
      <w:r w:rsidRPr="00F70132">
        <w:rPr>
          <w:spacing w:val="2"/>
          <w:lang w:eastAsia="en-US"/>
        </w:rPr>
        <w:t xml:space="preserve"> </w:t>
      </w:r>
      <w:r w:rsidRPr="00F70132">
        <w:rPr>
          <w:lang w:eastAsia="en-US"/>
        </w:rPr>
        <w:t>способствуют</w:t>
      </w:r>
      <w:r w:rsidRPr="00F70132">
        <w:rPr>
          <w:spacing w:val="-2"/>
          <w:lang w:eastAsia="en-US"/>
        </w:rPr>
        <w:t xml:space="preserve"> </w:t>
      </w:r>
      <w:r w:rsidRPr="00F70132">
        <w:rPr>
          <w:lang w:eastAsia="en-US"/>
        </w:rPr>
        <w:t>формированию</w:t>
      </w:r>
      <w:r w:rsidRPr="00F70132">
        <w:rPr>
          <w:spacing w:val="-1"/>
          <w:lang w:eastAsia="en-US"/>
        </w:rPr>
        <w:t xml:space="preserve"> </w:t>
      </w:r>
      <w:r w:rsidRPr="00F70132">
        <w:rPr>
          <w:lang w:eastAsia="en-US"/>
        </w:rPr>
        <w:t>умений:</w:t>
      </w:r>
    </w:p>
    <w:p w:rsidR="00F70132" w:rsidRPr="00F70132" w:rsidRDefault="00F70132" w:rsidP="00F70132">
      <w:pPr>
        <w:widowControl w:val="0"/>
        <w:tabs>
          <w:tab w:val="left" w:pos="2701"/>
          <w:tab w:val="left" w:pos="4396"/>
          <w:tab w:val="left" w:pos="6217"/>
          <w:tab w:val="left" w:pos="6876"/>
          <w:tab w:val="left" w:pos="8388"/>
        </w:tabs>
        <w:autoSpaceDE w:val="0"/>
        <w:autoSpaceDN w:val="0"/>
        <w:ind w:right="510"/>
        <w:jc w:val="both"/>
        <w:rPr>
          <w:lang w:eastAsia="en-US"/>
        </w:rPr>
      </w:pPr>
      <w:r w:rsidRPr="00F70132">
        <w:rPr>
          <w:lang w:eastAsia="en-US"/>
        </w:rPr>
        <w:t>использовать</w:t>
      </w:r>
      <w:r w:rsidRPr="00F70132">
        <w:rPr>
          <w:lang w:eastAsia="en-US"/>
        </w:rPr>
        <w:tab/>
        <w:t>справочную</w:t>
      </w:r>
      <w:r w:rsidRPr="00F70132">
        <w:rPr>
          <w:lang w:eastAsia="en-US"/>
        </w:rPr>
        <w:tab/>
        <w:t>информацию</w:t>
      </w:r>
      <w:r w:rsidRPr="00F70132">
        <w:rPr>
          <w:lang w:eastAsia="en-US"/>
        </w:rPr>
        <w:tab/>
        <w:t>для</w:t>
      </w:r>
      <w:r w:rsidRPr="00F70132">
        <w:rPr>
          <w:lang w:eastAsia="en-US"/>
        </w:rPr>
        <w:tab/>
        <w:t>получения дополнительной</w:t>
      </w:r>
      <w:r w:rsidRPr="00F70132">
        <w:rPr>
          <w:spacing w:val="-67"/>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3"/>
          <w:lang w:eastAsia="en-US"/>
        </w:rPr>
        <w:t xml:space="preserve"> </w:t>
      </w:r>
      <w:r w:rsidRPr="00F70132">
        <w:rPr>
          <w:lang w:eastAsia="en-US"/>
        </w:rPr>
        <w:t>с учебной задачей;</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w:t>
      </w:r>
      <w:r w:rsidRPr="00F70132">
        <w:rPr>
          <w:spacing w:val="19"/>
          <w:lang w:eastAsia="en-US"/>
        </w:rPr>
        <w:t xml:space="preserve"> </w:t>
      </w:r>
      <w:r w:rsidRPr="00F70132">
        <w:rPr>
          <w:lang w:eastAsia="en-US"/>
        </w:rPr>
        <w:t>книгу</w:t>
      </w:r>
      <w:r w:rsidRPr="00F70132">
        <w:rPr>
          <w:spacing w:val="18"/>
          <w:lang w:eastAsia="en-US"/>
        </w:rPr>
        <w:t xml:space="preserve"> </w:t>
      </w:r>
      <w:r w:rsidRPr="00F70132">
        <w:rPr>
          <w:lang w:eastAsia="en-US"/>
        </w:rPr>
        <w:t>по</w:t>
      </w:r>
      <w:r w:rsidRPr="00F70132">
        <w:rPr>
          <w:spacing w:val="20"/>
          <w:lang w:eastAsia="en-US"/>
        </w:rPr>
        <w:t xml:space="preserve"> </w:t>
      </w:r>
      <w:r w:rsidRPr="00F70132">
        <w:rPr>
          <w:lang w:eastAsia="en-US"/>
        </w:rPr>
        <w:t>её</w:t>
      </w:r>
      <w:r w:rsidRPr="00F70132">
        <w:rPr>
          <w:spacing w:val="22"/>
          <w:lang w:eastAsia="en-US"/>
        </w:rPr>
        <w:t xml:space="preserve"> </w:t>
      </w:r>
      <w:r w:rsidRPr="00F70132">
        <w:rPr>
          <w:lang w:eastAsia="en-US"/>
        </w:rPr>
        <w:t>элементам</w:t>
      </w:r>
      <w:r w:rsidRPr="00F70132">
        <w:rPr>
          <w:spacing w:val="22"/>
          <w:lang w:eastAsia="en-US"/>
        </w:rPr>
        <w:t xml:space="preserve"> </w:t>
      </w:r>
      <w:r w:rsidRPr="00F70132">
        <w:rPr>
          <w:lang w:eastAsia="en-US"/>
        </w:rPr>
        <w:t>(обложка,</w:t>
      </w:r>
      <w:r w:rsidRPr="00F70132">
        <w:rPr>
          <w:spacing w:val="21"/>
          <w:lang w:eastAsia="en-US"/>
        </w:rPr>
        <w:t xml:space="preserve"> </w:t>
      </w:r>
      <w:r w:rsidRPr="00F70132">
        <w:rPr>
          <w:lang w:eastAsia="en-US"/>
        </w:rPr>
        <w:t>оглавление,</w:t>
      </w:r>
      <w:r w:rsidRPr="00F70132">
        <w:rPr>
          <w:spacing w:val="19"/>
          <w:lang w:eastAsia="en-US"/>
        </w:rPr>
        <w:t xml:space="preserve"> </w:t>
      </w:r>
      <w:r w:rsidRPr="00F70132">
        <w:rPr>
          <w:lang w:eastAsia="en-US"/>
        </w:rPr>
        <w:t>аннотация,</w:t>
      </w:r>
      <w:r w:rsidRPr="00F70132">
        <w:rPr>
          <w:spacing w:val="-67"/>
          <w:lang w:eastAsia="en-US"/>
        </w:rPr>
        <w:t xml:space="preserve"> </w:t>
      </w:r>
      <w:r w:rsidRPr="00F70132">
        <w:rPr>
          <w:lang w:eastAsia="en-US"/>
        </w:rPr>
        <w:t>предисловие,</w:t>
      </w:r>
      <w:r w:rsidRPr="00F70132">
        <w:rPr>
          <w:spacing w:val="-2"/>
          <w:lang w:eastAsia="en-US"/>
        </w:rPr>
        <w:t xml:space="preserve"> </w:t>
      </w:r>
      <w:r w:rsidRPr="00F70132">
        <w:rPr>
          <w:lang w:eastAsia="en-US"/>
        </w:rPr>
        <w:t>иллюстрации,</w:t>
      </w:r>
      <w:r w:rsidRPr="00F70132">
        <w:rPr>
          <w:spacing w:val="-1"/>
          <w:lang w:eastAsia="en-US"/>
        </w:rPr>
        <w:t xml:space="preserve"> </w:t>
      </w:r>
      <w:r w:rsidRPr="00F70132">
        <w:rPr>
          <w:lang w:eastAsia="en-US"/>
        </w:rPr>
        <w:t>примечания</w:t>
      </w:r>
      <w:r w:rsidRPr="00F70132">
        <w:rPr>
          <w:spacing w:val="-2"/>
          <w:lang w:eastAsia="en-US"/>
        </w:rPr>
        <w:t xml:space="preserve"> </w:t>
      </w:r>
      <w:r w:rsidRPr="00F70132">
        <w:rPr>
          <w:lang w:eastAsia="en-US"/>
        </w:rPr>
        <w:t>и другое);</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44"/>
          <w:lang w:eastAsia="en-US"/>
        </w:rPr>
        <w:t xml:space="preserve"> </w:t>
      </w:r>
      <w:r w:rsidRPr="00F70132">
        <w:rPr>
          <w:lang w:eastAsia="en-US"/>
        </w:rPr>
        <w:t>книгу</w:t>
      </w:r>
      <w:r w:rsidRPr="00F70132">
        <w:rPr>
          <w:spacing w:val="42"/>
          <w:lang w:eastAsia="en-US"/>
        </w:rPr>
        <w:t xml:space="preserve"> </w:t>
      </w:r>
      <w:r w:rsidRPr="00F70132">
        <w:rPr>
          <w:lang w:eastAsia="en-US"/>
        </w:rPr>
        <w:t>в</w:t>
      </w:r>
      <w:r w:rsidRPr="00F70132">
        <w:rPr>
          <w:spacing w:val="47"/>
          <w:lang w:eastAsia="en-US"/>
        </w:rPr>
        <w:t xml:space="preserve"> </w:t>
      </w:r>
      <w:r w:rsidRPr="00F70132">
        <w:rPr>
          <w:lang w:eastAsia="en-US"/>
        </w:rPr>
        <w:t>библиотеке</w:t>
      </w:r>
      <w:r w:rsidRPr="00F70132">
        <w:rPr>
          <w:spacing w:val="46"/>
          <w:lang w:eastAsia="en-US"/>
        </w:rPr>
        <w:t xml:space="preserve"> </w:t>
      </w:r>
      <w:r w:rsidRPr="00F70132">
        <w:rPr>
          <w:lang w:eastAsia="en-US"/>
        </w:rPr>
        <w:t>в</w:t>
      </w:r>
      <w:r w:rsidRPr="00F70132">
        <w:rPr>
          <w:spacing w:val="44"/>
          <w:lang w:eastAsia="en-US"/>
        </w:rPr>
        <w:t xml:space="preserve"> </w:t>
      </w:r>
      <w:r w:rsidRPr="00F70132">
        <w:rPr>
          <w:lang w:eastAsia="en-US"/>
        </w:rPr>
        <w:t>соответствии</w:t>
      </w:r>
      <w:r w:rsidRPr="00F70132">
        <w:rPr>
          <w:spacing w:val="46"/>
          <w:lang w:eastAsia="en-US"/>
        </w:rPr>
        <w:t xml:space="preserve"> </w:t>
      </w:r>
      <w:r w:rsidRPr="00F70132">
        <w:rPr>
          <w:lang w:eastAsia="en-US"/>
        </w:rPr>
        <w:t>с</w:t>
      </w:r>
      <w:r w:rsidRPr="00F70132">
        <w:rPr>
          <w:spacing w:val="45"/>
          <w:lang w:eastAsia="en-US"/>
        </w:rPr>
        <w:t xml:space="preserve"> </w:t>
      </w:r>
      <w:r w:rsidRPr="00F70132">
        <w:rPr>
          <w:lang w:eastAsia="en-US"/>
        </w:rPr>
        <w:t>учебной</w:t>
      </w:r>
      <w:r w:rsidRPr="00F70132">
        <w:rPr>
          <w:spacing w:val="46"/>
          <w:lang w:eastAsia="en-US"/>
        </w:rPr>
        <w:t xml:space="preserve"> </w:t>
      </w:r>
      <w:r w:rsidRPr="00F70132">
        <w:rPr>
          <w:lang w:eastAsia="en-US"/>
        </w:rPr>
        <w:t>задачей;</w:t>
      </w:r>
      <w:r w:rsidRPr="00F70132">
        <w:rPr>
          <w:spacing w:val="46"/>
          <w:lang w:eastAsia="en-US"/>
        </w:rPr>
        <w:t xml:space="preserve"> </w:t>
      </w:r>
      <w:r w:rsidRPr="00F70132">
        <w:rPr>
          <w:lang w:eastAsia="en-US"/>
        </w:rPr>
        <w:t>составлять</w:t>
      </w:r>
      <w:r w:rsidRPr="00F70132">
        <w:rPr>
          <w:spacing w:val="-67"/>
          <w:lang w:eastAsia="en-US"/>
        </w:rPr>
        <w:t xml:space="preserve"> </w:t>
      </w:r>
      <w:r w:rsidRPr="00F70132">
        <w:rPr>
          <w:lang w:eastAsia="en-US"/>
        </w:rPr>
        <w:t>аннотацию.</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Коммуникативные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 действия</w:t>
      </w:r>
      <w:r w:rsidRPr="00F70132">
        <w:rPr>
          <w:spacing w:val="1"/>
          <w:lang w:eastAsia="en-US"/>
        </w:rPr>
        <w:t xml:space="preserve"> </w:t>
      </w:r>
      <w:r w:rsidRPr="00F70132">
        <w:rPr>
          <w:lang w:eastAsia="en-US"/>
        </w:rPr>
        <w:t>способствуют</w:t>
      </w:r>
      <w:r w:rsidRPr="00F70132">
        <w:rPr>
          <w:spacing w:val="-67"/>
          <w:lang w:eastAsia="en-US"/>
        </w:rPr>
        <w:t xml:space="preserve"> </w:t>
      </w:r>
      <w:r w:rsidRPr="00F70132">
        <w:rPr>
          <w:lang w:eastAsia="en-US"/>
        </w:rPr>
        <w:t>формированию</w:t>
      </w:r>
      <w:r w:rsidRPr="00F70132">
        <w:rPr>
          <w:spacing w:val="-2"/>
          <w:lang w:eastAsia="en-US"/>
        </w:rPr>
        <w:t xml:space="preserve"> </w:t>
      </w:r>
      <w:r w:rsidRPr="00F70132">
        <w:rPr>
          <w:lang w:eastAsia="en-US"/>
        </w:rPr>
        <w:t>умений:</w:t>
      </w:r>
    </w:p>
    <w:p w:rsidR="00F70132" w:rsidRPr="00F70132" w:rsidRDefault="00F70132" w:rsidP="00F70132">
      <w:pPr>
        <w:widowControl w:val="0"/>
        <w:autoSpaceDE w:val="0"/>
        <w:autoSpaceDN w:val="0"/>
        <w:ind w:right="510"/>
        <w:jc w:val="both"/>
        <w:rPr>
          <w:lang w:eastAsia="en-US"/>
        </w:rPr>
      </w:pPr>
      <w:r w:rsidRPr="00F70132">
        <w:rPr>
          <w:lang w:eastAsia="en-US"/>
        </w:rPr>
        <w:t>соблюдать</w:t>
      </w:r>
      <w:r w:rsidRPr="00F70132">
        <w:rPr>
          <w:spacing w:val="33"/>
          <w:lang w:eastAsia="en-US"/>
        </w:rPr>
        <w:t xml:space="preserve"> </w:t>
      </w:r>
      <w:r w:rsidRPr="00F70132">
        <w:rPr>
          <w:lang w:eastAsia="en-US"/>
        </w:rPr>
        <w:t>правила</w:t>
      </w:r>
      <w:r w:rsidRPr="00F70132">
        <w:rPr>
          <w:spacing w:val="34"/>
          <w:lang w:eastAsia="en-US"/>
        </w:rPr>
        <w:t xml:space="preserve"> </w:t>
      </w:r>
      <w:r w:rsidRPr="00F70132">
        <w:rPr>
          <w:lang w:eastAsia="en-US"/>
        </w:rPr>
        <w:t>речевого</w:t>
      </w:r>
      <w:r w:rsidRPr="00F70132">
        <w:rPr>
          <w:spacing w:val="37"/>
          <w:lang w:eastAsia="en-US"/>
        </w:rPr>
        <w:t xml:space="preserve"> </w:t>
      </w:r>
      <w:r w:rsidRPr="00F70132">
        <w:rPr>
          <w:lang w:eastAsia="en-US"/>
        </w:rPr>
        <w:t>этикета</w:t>
      </w:r>
      <w:r w:rsidRPr="00F70132">
        <w:rPr>
          <w:spacing w:val="35"/>
          <w:lang w:eastAsia="en-US"/>
        </w:rPr>
        <w:t xml:space="preserve"> </w:t>
      </w:r>
      <w:r w:rsidRPr="00F70132">
        <w:rPr>
          <w:lang w:eastAsia="en-US"/>
        </w:rPr>
        <w:t>в</w:t>
      </w:r>
      <w:r w:rsidRPr="00F70132">
        <w:rPr>
          <w:spacing w:val="33"/>
          <w:lang w:eastAsia="en-US"/>
        </w:rPr>
        <w:t xml:space="preserve"> </w:t>
      </w:r>
      <w:r w:rsidRPr="00F70132">
        <w:rPr>
          <w:lang w:eastAsia="en-US"/>
        </w:rPr>
        <w:t>учебном</w:t>
      </w:r>
      <w:r w:rsidRPr="00F70132">
        <w:rPr>
          <w:spacing w:val="34"/>
          <w:lang w:eastAsia="en-US"/>
        </w:rPr>
        <w:t xml:space="preserve"> </w:t>
      </w:r>
      <w:r w:rsidRPr="00F70132">
        <w:rPr>
          <w:lang w:eastAsia="en-US"/>
        </w:rPr>
        <w:t>диалоге,</w:t>
      </w:r>
      <w:r w:rsidRPr="00F70132">
        <w:rPr>
          <w:spacing w:val="34"/>
          <w:lang w:eastAsia="en-US"/>
        </w:rPr>
        <w:t xml:space="preserve"> </w:t>
      </w:r>
      <w:r w:rsidRPr="00F70132">
        <w:rPr>
          <w:lang w:eastAsia="en-US"/>
        </w:rPr>
        <w:t>отвечать</w:t>
      </w:r>
      <w:r w:rsidRPr="00F70132">
        <w:rPr>
          <w:spacing w:val="36"/>
          <w:lang w:eastAsia="en-US"/>
        </w:rPr>
        <w:t xml:space="preserve"> </w:t>
      </w:r>
      <w:r w:rsidRPr="00F70132">
        <w:rPr>
          <w:lang w:eastAsia="en-US"/>
        </w:rPr>
        <w:t>и</w:t>
      </w:r>
      <w:r w:rsidRPr="00F70132">
        <w:rPr>
          <w:spacing w:val="35"/>
          <w:lang w:eastAsia="en-US"/>
        </w:rPr>
        <w:t xml:space="preserve"> </w:t>
      </w:r>
      <w:r w:rsidRPr="00F70132">
        <w:rPr>
          <w:lang w:eastAsia="en-US"/>
        </w:rPr>
        <w:t>задавать</w:t>
      </w:r>
      <w:r w:rsidRPr="00F70132">
        <w:rPr>
          <w:spacing w:val="-67"/>
          <w:lang w:eastAsia="en-US"/>
        </w:rPr>
        <w:t xml:space="preserve"> </w:t>
      </w:r>
      <w:r w:rsidRPr="00F70132">
        <w:rPr>
          <w:lang w:eastAsia="en-US"/>
        </w:rPr>
        <w:t>вопросы</w:t>
      </w:r>
      <w:r w:rsidRPr="00F70132">
        <w:rPr>
          <w:spacing w:val="-1"/>
          <w:lang w:eastAsia="en-US"/>
        </w:rPr>
        <w:t xml:space="preserve"> </w:t>
      </w:r>
      <w:r w:rsidRPr="00F70132">
        <w:rPr>
          <w:lang w:eastAsia="en-US"/>
        </w:rPr>
        <w:t>к учебным</w:t>
      </w:r>
      <w:r w:rsidRPr="00F70132">
        <w:rPr>
          <w:spacing w:val="-3"/>
          <w:lang w:eastAsia="en-US"/>
        </w:rPr>
        <w:t xml:space="preserve"> </w:t>
      </w:r>
      <w:r w:rsidRPr="00F70132">
        <w:rPr>
          <w:lang w:eastAsia="en-US"/>
        </w:rPr>
        <w:t>и художественным</w:t>
      </w:r>
      <w:r w:rsidRPr="00F70132">
        <w:rPr>
          <w:spacing w:val="-3"/>
          <w:lang w:eastAsia="en-US"/>
        </w:rPr>
        <w:t xml:space="preserve"> </w:t>
      </w:r>
      <w:r w:rsidRPr="00F70132">
        <w:rPr>
          <w:lang w:eastAsia="en-US"/>
        </w:rPr>
        <w:t>текстам;</w:t>
      </w:r>
    </w:p>
    <w:p w:rsidR="00F70132" w:rsidRPr="00F70132" w:rsidRDefault="00F70132" w:rsidP="00F70132">
      <w:pPr>
        <w:widowControl w:val="0"/>
        <w:autoSpaceDE w:val="0"/>
        <w:autoSpaceDN w:val="0"/>
        <w:ind w:right="510"/>
        <w:jc w:val="both"/>
        <w:rPr>
          <w:lang w:eastAsia="en-US"/>
        </w:rPr>
      </w:pPr>
      <w:r w:rsidRPr="00F70132">
        <w:rPr>
          <w:lang w:eastAsia="en-US"/>
        </w:rPr>
        <w:t>пересказывать</w:t>
      </w:r>
      <w:r w:rsidRPr="00F70132">
        <w:rPr>
          <w:spacing w:val="-4"/>
          <w:lang w:eastAsia="en-US"/>
        </w:rPr>
        <w:t xml:space="preserve"> </w:t>
      </w:r>
      <w:r w:rsidRPr="00F70132">
        <w:rPr>
          <w:lang w:eastAsia="en-US"/>
        </w:rPr>
        <w:t>текст</w:t>
      </w:r>
      <w:r w:rsidRPr="00F70132">
        <w:rPr>
          <w:spacing w:val="-3"/>
          <w:lang w:eastAsia="en-US"/>
        </w:rPr>
        <w:t xml:space="preserve"> </w:t>
      </w:r>
      <w:r w:rsidRPr="00F70132">
        <w:rPr>
          <w:lang w:eastAsia="en-US"/>
        </w:rPr>
        <w:t>в</w:t>
      </w:r>
      <w:r w:rsidRPr="00F70132">
        <w:rPr>
          <w:spacing w:val="-2"/>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2"/>
          <w:lang w:eastAsia="en-US"/>
        </w:rPr>
        <w:t xml:space="preserve"> </w:t>
      </w:r>
      <w:r w:rsidRPr="00F70132">
        <w:rPr>
          <w:lang w:eastAsia="en-US"/>
        </w:rPr>
        <w:t>учебной</w:t>
      </w:r>
      <w:r w:rsidRPr="00F70132">
        <w:rPr>
          <w:spacing w:val="-1"/>
          <w:lang w:eastAsia="en-US"/>
        </w:rPr>
        <w:t xml:space="preserve"> </w:t>
      </w:r>
      <w:r w:rsidRPr="00F70132">
        <w:rPr>
          <w:lang w:eastAsia="en-US"/>
        </w:rPr>
        <w:t>задачей;</w:t>
      </w:r>
    </w:p>
    <w:p w:rsidR="00F70132" w:rsidRPr="00F70132" w:rsidRDefault="00F70132" w:rsidP="00F70132">
      <w:pPr>
        <w:widowControl w:val="0"/>
        <w:tabs>
          <w:tab w:val="left" w:pos="2719"/>
          <w:tab w:val="left" w:pos="3141"/>
          <w:tab w:val="left" w:pos="4502"/>
          <w:tab w:val="left" w:pos="5720"/>
          <w:tab w:val="left" w:pos="7461"/>
          <w:tab w:val="left" w:pos="7881"/>
          <w:tab w:val="left" w:pos="9298"/>
        </w:tabs>
        <w:autoSpaceDE w:val="0"/>
        <w:autoSpaceDN w:val="0"/>
        <w:ind w:right="510"/>
        <w:jc w:val="both"/>
        <w:rPr>
          <w:lang w:eastAsia="en-US"/>
        </w:rPr>
      </w:pPr>
      <w:r w:rsidRPr="00F70132">
        <w:rPr>
          <w:lang w:eastAsia="en-US"/>
        </w:rPr>
        <w:t>рассказывать о тематике детской литературы, о</w:t>
      </w:r>
      <w:r w:rsidRPr="00F70132">
        <w:rPr>
          <w:lang w:eastAsia="en-US"/>
        </w:rPr>
        <w:tab/>
        <w:t xml:space="preserve">любимом </w:t>
      </w:r>
      <w:r w:rsidRPr="00F70132">
        <w:rPr>
          <w:spacing w:val="-1"/>
          <w:lang w:eastAsia="en-US"/>
        </w:rPr>
        <w:t>писателе</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его</w:t>
      </w:r>
      <w:r w:rsidRPr="00F70132">
        <w:rPr>
          <w:spacing w:val="-2"/>
          <w:lang w:eastAsia="en-US"/>
        </w:rPr>
        <w:t xml:space="preserve"> </w:t>
      </w:r>
      <w:r w:rsidRPr="00F70132">
        <w:rPr>
          <w:lang w:eastAsia="en-US"/>
        </w:rPr>
        <w:t>произведениях;</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5"/>
          <w:lang w:eastAsia="en-US"/>
        </w:rPr>
        <w:t xml:space="preserve"> </w:t>
      </w:r>
      <w:r w:rsidRPr="00F70132">
        <w:rPr>
          <w:lang w:eastAsia="en-US"/>
        </w:rPr>
        <w:t>мнение</w:t>
      </w:r>
      <w:r w:rsidRPr="00F70132">
        <w:rPr>
          <w:spacing w:val="-2"/>
          <w:lang w:eastAsia="en-US"/>
        </w:rPr>
        <w:t xml:space="preserve"> </w:t>
      </w:r>
      <w:r w:rsidRPr="00F70132">
        <w:rPr>
          <w:lang w:eastAsia="en-US"/>
        </w:rPr>
        <w:t>авторов</w:t>
      </w:r>
      <w:r w:rsidRPr="00F70132">
        <w:rPr>
          <w:spacing w:val="-4"/>
          <w:lang w:eastAsia="en-US"/>
        </w:rPr>
        <w:t xml:space="preserve"> </w:t>
      </w:r>
      <w:r w:rsidRPr="00F70132">
        <w:rPr>
          <w:lang w:eastAsia="en-US"/>
        </w:rPr>
        <w:t>о</w:t>
      </w:r>
      <w:r w:rsidRPr="00F70132">
        <w:rPr>
          <w:spacing w:val="-2"/>
          <w:lang w:eastAsia="en-US"/>
        </w:rPr>
        <w:t xml:space="preserve"> </w:t>
      </w:r>
      <w:r w:rsidRPr="00F70132">
        <w:rPr>
          <w:lang w:eastAsia="en-US"/>
        </w:rPr>
        <w:t>героях</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своё</w:t>
      </w:r>
      <w:r w:rsidRPr="00F70132">
        <w:rPr>
          <w:spacing w:val="-3"/>
          <w:lang w:eastAsia="en-US"/>
        </w:rPr>
        <w:t xml:space="preserve"> </w:t>
      </w:r>
      <w:r w:rsidRPr="00F70132">
        <w:rPr>
          <w:lang w:eastAsia="en-US"/>
        </w:rPr>
        <w:t>отношение</w:t>
      </w:r>
      <w:r w:rsidRPr="00F70132">
        <w:rPr>
          <w:spacing w:val="-2"/>
          <w:lang w:eastAsia="en-US"/>
        </w:rPr>
        <w:t xml:space="preserve"> </w:t>
      </w:r>
      <w:r w:rsidRPr="00F70132">
        <w:rPr>
          <w:lang w:eastAsia="en-US"/>
        </w:rPr>
        <w:t>к</w:t>
      </w:r>
      <w:r w:rsidRPr="00F70132">
        <w:rPr>
          <w:spacing w:val="-5"/>
          <w:lang w:eastAsia="en-US"/>
        </w:rPr>
        <w:t xml:space="preserve"> </w:t>
      </w:r>
      <w:r w:rsidRPr="00F70132">
        <w:rPr>
          <w:lang w:eastAsia="en-US"/>
        </w:rPr>
        <w:t>ним;</w:t>
      </w:r>
    </w:p>
    <w:p w:rsidR="00F70132" w:rsidRPr="00F70132" w:rsidRDefault="00F70132" w:rsidP="00F70132">
      <w:pPr>
        <w:widowControl w:val="0"/>
        <w:tabs>
          <w:tab w:val="left" w:pos="2761"/>
          <w:tab w:val="left" w:pos="4214"/>
          <w:tab w:val="left" w:pos="6245"/>
          <w:tab w:val="left" w:pos="6992"/>
          <w:tab w:val="left" w:pos="8728"/>
        </w:tabs>
        <w:autoSpaceDE w:val="0"/>
        <w:autoSpaceDN w:val="0"/>
        <w:ind w:right="510"/>
        <w:jc w:val="both"/>
        <w:rPr>
          <w:lang w:eastAsia="en-US"/>
        </w:rPr>
      </w:pPr>
      <w:r w:rsidRPr="00F70132">
        <w:rPr>
          <w:lang w:eastAsia="en-US"/>
        </w:rPr>
        <w:t>использовать</w:t>
      </w:r>
      <w:r w:rsidRPr="00F70132">
        <w:rPr>
          <w:lang w:eastAsia="en-US"/>
        </w:rPr>
        <w:tab/>
        <w:t>элементы</w:t>
      </w:r>
      <w:r w:rsidRPr="00F70132">
        <w:rPr>
          <w:lang w:eastAsia="en-US"/>
        </w:rPr>
        <w:tab/>
        <w:t>импровизации</w:t>
      </w:r>
      <w:r w:rsidRPr="00F70132">
        <w:rPr>
          <w:lang w:eastAsia="en-US"/>
        </w:rPr>
        <w:tab/>
        <w:t>при</w:t>
      </w:r>
      <w:r w:rsidRPr="00F70132">
        <w:rPr>
          <w:lang w:eastAsia="en-US"/>
        </w:rPr>
        <w:tab/>
        <w:t xml:space="preserve">исполнении </w:t>
      </w:r>
      <w:r w:rsidRPr="00F70132">
        <w:rPr>
          <w:spacing w:val="-1"/>
          <w:lang w:eastAsia="en-US"/>
        </w:rPr>
        <w:t>фольклорных</w:t>
      </w:r>
      <w:r w:rsidRPr="00F70132">
        <w:rPr>
          <w:spacing w:val="-67"/>
          <w:lang w:eastAsia="en-US"/>
        </w:rPr>
        <w:t xml:space="preserve"> </w:t>
      </w:r>
      <w:r w:rsidRPr="00F70132">
        <w:rPr>
          <w:lang w:eastAsia="en-US"/>
        </w:rPr>
        <w:t>произведений;</w:t>
      </w:r>
    </w:p>
    <w:p w:rsidR="00F70132" w:rsidRPr="00F70132" w:rsidRDefault="00F70132" w:rsidP="00F70132">
      <w:pPr>
        <w:widowControl w:val="0"/>
        <w:autoSpaceDE w:val="0"/>
        <w:autoSpaceDN w:val="0"/>
        <w:ind w:right="510"/>
        <w:jc w:val="both"/>
        <w:rPr>
          <w:lang w:eastAsia="en-US"/>
        </w:rPr>
      </w:pPr>
      <w:r w:rsidRPr="00F70132">
        <w:rPr>
          <w:lang w:eastAsia="en-US"/>
        </w:rPr>
        <w:t>сочинять</w:t>
      </w:r>
      <w:r w:rsidRPr="00F70132">
        <w:rPr>
          <w:spacing w:val="63"/>
          <w:lang w:eastAsia="en-US"/>
        </w:rPr>
        <w:t xml:space="preserve"> </w:t>
      </w:r>
      <w:r w:rsidRPr="00F70132">
        <w:rPr>
          <w:lang w:eastAsia="en-US"/>
        </w:rPr>
        <w:t>небольшие</w:t>
      </w:r>
      <w:r w:rsidRPr="00F70132">
        <w:rPr>
          <w:spacing w:val="65"/>
          <w:lang w:eastAsia="en-US"/>
        </w:rPr>
        <w:t xml:space="preserve"> </w:t>
      </w:r>
      <w:r w:rsidRPr="00F70132">
        <w:rPr>
          <w:lang w:eastAsia="en-US"/>
        </w:rPr>
        <w:t>тексты</w:t>
      </w:r>
      <w:r w:rsidRPr="00F70132">
        <w:rPr>
          <w:spacing w:val="63"/>
          <w:lang w:eastAsia="en-US"/>
        </w:rPr>
        <w:t xml:space="preserve"> </w:t>
      </w:r>
      <w:r w:rsidRPr="00F70132">
        <w:rPr>
          <w:lang w:eastAsia="en-US"/>
        </w:rPr>
        <w:t>повествовательного</w:t>
      </w:r>
      <w:r w:rsidRPr="00F70132">
        <w:rPr>
          <w:spacing w:val="63"/>
          <w:lang w:eastAsia="en-US"/>
        </w:rPr>
        <w:t xml:space="preserve"> </w:t>
      </w:r>
      <w:r w:rsidRPr="00F70132">
        <w:rPr>
          <w:lang w:eastAsia="en-US"/>
        </w:rPr>
        <w:t>и</w:t>
      </w:r>
      <w:r w:rsidRPr="00F70132">
        <w:rPr>
          <w:spacing w:val="62"/>
          <w:lang w:eastAsia="en-US"/>
        </w:rPr>
        <w:t xml:space="preserve"> </w:t>
      </w:r>
      <w:r w:rsidRPr="00F70132">
        <w:rPr>
          <w:lang w:eastAsia="en-US"/>
        </w:rPr>
        <w:t>описательного</w:t>
      </w:r>
      <w:r w:rsidRPr="00F70132">
        <w:rPr>
          <w:spacing w:val="62"/>
          <w:lang w:eastAsia="en-US"/>
        </w:rPr>
        <w:t xml:space="preserve"> </w:t>
      </w:r>
      <w:r w:rsidRPr="00F70132">
        <w:rPr>
          <w:lang w:eastAsia="en-US"/>
        </w:rPr>
        <w:t>характера</w:t>
      </w:r>
      <w:r w:rsidRPr="00F70132">
        <w:rPr>
          <w:spacing w:val="-67"/>
          <w:lang w:eastAsia="en-US"/>
        </w:rPr>
        <w:t xml:space="preserve"> </w:t>
      </w:r>
      <w:r w:rsidRPr="00F70132">
        <w:rPr>
          <w:lang w:eastAsia="en-US"/>
        </w:rPr>
        <w:t>по</w:t>
      </w:r>
      <w:r w:rsidRPr="00F70132">
        <w:rPr>
          <w:spacing w:val="-4"/>
          <w:lang w:eastAsia="en-US"/>
        </w:rPr>
        <w:t xml:space="preserve"> </w:t>
      </w:r>
      <w:r w:rsidRPr="00F70132">
        <w:rPr>
          <w:lang w:eastAsia="en-US"/>
        </w:rPr>
        <w:t>наблюдениям,</w:t>
      </w:r>
      <w:r w:rsidRPr="00F70132">
        <w:rPr>
          <w:spacing w:val="-2"/>
          <w:lang w:eastAsia="en-US"/>
        </w:rPr>
        <w:t xml:space="preserve"> </w:t>
      </w:r>
      <w:r w:rsidRPr="00F70132">
        <w:rPr>
          <w:lang w:eastAsia="en-US"/>
        </w:rPr>
        <w:t>на</w:t>
      </w:r>
      <w:r w:rsidRPr="00F70132">
        <w:rPr>
          <w:spacing w:val="-2"/>
          <w:lang w:eastAsia="en-US"/>
        </w:rPr>
        <w:t xml:space="preserve"> </w:t>
      </w:r>
      <w:r w:rsidRPr="00F70132">
        <w:rPr>
          <w:lang w:eastAsia="en-US"/>
        </w:rPr>
        <w:t>заданную</w:t>
      </w:r>
      <w:r w:rsidRPr="00F70132">
        <w:rPr>
          <w:spacing w:val="-1"/>
          <w:lang w:eastAsia="en-US"/>
        </w:rPr>
        <w:t xml:space="preserve"> </w:t>
      </w:r>
      <w:r w:rsidRPr="00F70132">
        <w:rPr>
          <w:lang w:eastAsia="en-US"/>
        </w:rPr>
        <w:t>тему.</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Регулятивные универсальные</w:t>
      </w:r>
      <w:r w:rsidRPr="00F70132">
        <w:rPr>
          <w:spacing w:val="-2"/>
          <w:lang w:eastAsia="en-US"/>
        </w:rPr>
        <w:t xml:space="preserve"> </w:t>
      </w:r>
      <w:r w:rsidRPr="00F70132">
        <w:rPr>
          <w:lang w:eastAsia="en-US"/>
        </w:rPr>
        <w:t>учебные</w:t>
      </w:r>
      <w:r w:rsidRPr="00F70132">
        <w:rPr>
          <w:spacing w:val="5"/>
          <w:lang w:eastAsia="en-US"/>
        </w:rPr>
        <w:t xml:space="preserve"> </w:t>
      </w:r>
      <w:r w:rsidRPr="00F70132">
        <w:rPr>
          <w:lang w:eastAsia="en-US"/>
        </w:rPr>
        <w:t>способствуют</w:t>
      </w:r>
      <w:r w:rsidRPr="00F70132">
        <w:rPr>
          <w:spacing w:val="1"/>
          <w:lang w:eastAsia="en-US"/>
        </w:rPr>
        <w:t xml:space="preserve"> </w:t>
      </w:r>
      <w:r w:rsidRPr="00F70132">
        <w:rPr>
          <w:lang w:eastAsia="en-US"/>
        </w:rPr>
        <w:t>формированию</w:t>
      </w:r>
      <w:r w:rsidRPr="00F70132">
        <w:rPr>
          <w:spacing w:val="-67"/>
          <w:lang w:eastAsia="en-US"/>
        </w:rPr>
        <w:t xml:space="preserve"> </w:t>
      </w:r>
      <w:r w:rsidRPr="00F70132">
        <w:rPr>
          <w:lang w:eastAsia="en-US"/>
        </w:rPr>
        <w:t>умений:</w:t>
      </w:r>
    </w:p>
    <w:p w:rsidR="00F70132" w:rsidRPr="00F70132" w:rsidRDefault="00F70132" w:rsidP="00F70132">
      <w:pPr>
        <w:widowControl w:val="0"/>
        <w:tabs>
          <w:tab w:val="left" w:pos="2362"/>
          <w:tab w:val="left" w:pos="3794"/>
          <w:tab w:val="left" w:pos="4969"/>
          <w:tab w:val="left" w:pos="5737"/>
          <w:tab w:val="left" w:pos="8142"/>
          <w:tab w:val="left" w:pos="8653"/>
        </w:tabs>
        <w:autoSpaceDE w:val="0"/>
        <w:autoSpaceDN w:val="0"/>
        <w:ind w:right="510"/>
        <w:jc w:val="both"/>
        <w:rPr>
          <w:lang w:eastAsia="en-US"/>
        </w:rPr>
      </w:pPr>
      <w:r w:rsidRPr="00F70132">
        <w:rPr>
          <w:lang w:eastAsia="en-US"/>
        </w:rPr>
        <w:t>понимать</w:t>
      </w:r>
      <w:r w:rsidRPr="00F70132">
        <w:rPr>
          <w:lang w:eastAsia="en-US"/>
        </w:rPr>
        <w:tab/>
        <w:t>значение</w:t>
      </w:r>
      <w:r w:rsidRPr="00F70132">
        <w:rPr>
          <w:lang w:eastAsia="en-US"/>
        </w:rPr>
        <w:tab/>
        <w:t>чтения</w:t>
      </w:r>
      <w:r w:rsidRPr="00F70132">
        <w:rPr>
          <w:lang w:eastAsia="en-US"/>
        </w:rPr>
        <w:tab/>
        <w:t>для</w:t>
      </w:r>
      <w:r w:rsidRPr="00F70132">
        <w:rPr>
          <w:lang w:eastAsia="en-US"/>
        </w:rPr>
        <w:tab/>
        <w:t>самообразования</w:t>
      </w:r>
      <w:r w:rsidRPr="00F70132">
        <w:rPr>
          <w:lang w:eastAsia="en-US"/>
        </w:rPr>
        <w:tab/>
        <w:t xml:space="preserve">и </w:t>
      </w:r>
      <w:r w:rsidRPr="00F70132">
        <w:rPr>
          <w:spacing w:val="-1"/>
          <w:lang w:eastAsia="en-US"/>
        </w:rPr>
        <w:t>саморазвития;</w:t>
      </w:r>
      <w:r w:rsidRPr="00F70132">
        <w:rPr>
          <w:spacing w:val="-67"/>
          <w:lang w:eastAsia="en-US"/>
        </w:rPr>
        <w:t xml:space="preserve"> </w:t>
      </w:r>
      <w:r w:rsidRPr="00F70132">
        <w:rPr>
          <w:lang w:eastAsia="en-US"/>
        </w:rPr>
        <w:t>самостоятельно</w:t>
      </w:r>
      <w:r w:rsidRPr="00F70132">
        <w:rPr>
          <w:spacing w:val="-5"/>
          <w:lang w:eastAsia="en-US"/>
        </w:rPr>
        <w:t xml:space="preserve"> </w:t>
      </w:r>
      <w:r w:rsidRPr="00F70132">
        <w:rPr>
          <w:lang w:eastAsia="en-US"/>
        </w:rPr>
        <w:t>организовывать</w:t>
      </w:r>
      <w:r w:rsidRPr="00F70132">
        <w:rPr>
          <w:spacing w:val="-2"/>
          <w:lang w:eastAsia="en-US"/>
        </w:rPr>
        <w:t xml:space="preserve"> </w:t>
      </w:r>
      <w:r w:rsidRPr="00F70132">
        <w:rPr>
          <w:lang w:eastAsia="en-US"/>
        </w:rPr>
        <w:t>читательскую деятельность</w:t>
      </w:r>
      <w:r w:rsidRPr="00F70132">
        <w:rPr>
          <w:spacing w:val="-2"/>
          <w:lang w:eastAsia="en-US"/>
        </w:rPr>
        <w:t xml:space="preserve"> </w:t>
      </w:r>
      <w:r w:rsidRPr="00F70132">
        <w:rPr>
          <w:lang w:eastAsia="en-US"/>
        </w:rPr>
        <w:t>во</w:t>
      </w:r>
      <w:r w:rsidRPr="00F70132">
        <w:rPr>
          <w:spacing w:val="-1"/>
          <w:lang w:eastAsia="en-US"/>
        </w:rPr>
        <w:t xml:space="preserve"> </w:t>
      </w:r>
      <w:r w:rsidRPr="00F70132">
        <w:rPr>
          <w:lang w:eastAsia="en-US"/>
        </w:rPr>
        <w:t>время</w:t>
      </w:r>
      <w:r w:rsidRPr="00F70132">
        <w:rPr>
          <w:spacing w:val="-4"/>
          <w:lang w:eastAsia="en-US"/>
        </w:rPr>
        <w:t xml:space="preserve"> </w:t>
      </w:r>
      <w:r w:rsidRPr="00F70132">
        <w:rPr>
          <w:lang w:eastAsia="en-US"/>
        </w:rPr>
        <w:t>досуга;</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5"/>
          <w:lang w:eastAsia="en-US"/>
        </w:rPr>
        <w:t xml:space="preserve"> </w:t>
      </w:r>
      <w:r w:rsidRPr="00F70132">
        <w:rPr>
          <w:lang w:eastAsia="en-US"/>
        </w:rPr>
        <w:t>цель</w:t>
      </w:r>
      <w:r w:rsidRPr="00F70132">
        <w:rPr>
          <w:spacing w:val="-4"/>
          <w:lang w:eastAsia="en-US"/>
        </w:rPr>
        <w:t xml:space="preserve"> </w:t>
      </w:r>
      <w:r w:rsidRPr="00F70132">
        <w:rPr>
          <w:lang w:eastAsia="en-US"/>
        </w:rPr>
        <w:t>выразительного</w:t>
      </w:r>
      <w:r w:rsidRPr="00F70132">
        <w:rPr>
          <w:spacing w:val="-4"/>
          <w:lang w:eastAsia="en-US"/>
        </w:rPr>
        <w:t xml:space="preserve"> </w:t>
      </w:r>
      <w:r w:rsidRPr="00F70132">
        <w:rPr>
          <w:lang w:eastAsia="en-US"/>
        </w:rPr>
        <w:t>исполнения</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работы</w:t>
      </w:r>
      <w:r w:rsidRPr="00F70132">
        <w:rPr>
          <w:spacing w:val="-2"/>
          <w:lang w:eastAsia="en-US"/>
        </w:rPr>
        <w:t xml:space="preserve"> </w:t>
      </w:r>
      <w:r w:rsidRPr="00F70132">
        <w:rPr>
          <w:lang w:eastAsia="en-US"/>
        </w:rPr>
        <w:t>с</w:t>
      </w:r>
      <w:r w:rsidRPr="00F70132">
        <w:rPr>
          <w:spacing w:val="-2"/>
          <w:lang w:eastAsia="en-US"/>
        </w:rPr>
        <w:t xml:space="preserve"> </w:t>
      </w:r>
      <w:r w:rsidRPr="00F70132">
        <w:rPr>
          <w:lang w:eastAsia="en-US"/>
        </w:rPr>
        <w:t>текстом;</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9"/>
          <w:lang w:eastAsia="en-US"/>
        </w:rPr>
        <w:t xml:space="preserve"> </w:t>
      </w:r>
      <w:r w:rsidRPr="00F70132">
        <w:rPr>
          <w:lang w:eastAsia="en-US"/>
        </w:rPr>
        <w:t>выступление</w:t>
      </w:r>
      <w:r w:rsidRPr="00F70132">
        <w:rPr>
          <w:spacing w:val="11"/>
          <w:lang w:eastAsia="en-US"/>
        </w:rPr>
        <w:t xml:space="preserve"> </w:t>
      </w:r>
      <w:r w:rsidRPr="00F70132">
        <w:rPr>
          <w:lang w:eastAsia="en-US"/>
        </w:rPr>
        <w:t>(своё</w:t>
      </w:r>
      <w:r w:rsidRPr="00F70132">
        <w:rPr>
          <w:spacing w:val="9"/>
          <w:lang w:eastAsia="en-US"/>
        </w:rPr>
        <w:t xml:space="preserve"> </w:t>
      </w:r>
      <w:r w:rsidRPr="00F70132">
        <w:rPr>
          <w:lang w:eastAsia="en-US"/>
        </w:rPr>
        <w:t>и</w:t>
      </w:r>
      <w:r w:rsidRPr="00F70132">
        <w:rPr>
          <w:spacing w:val="11"/>
          <w:lang w:eastAsia="en-US"/>
        </w:rPr>
        <w:t xml:space="preserve"> </w:t>
      </w:r>
      <w:r w:rsidRPr="00F70132">
        <w:rPr>
          <w:lang w:eastAsia="en-US"/>
        </w:rPr>
        <w:t>одноклассников)</w:t>
      </w:r>
      <w:r w:rsidRPr="00F70132">
        <w:rPr>
          <w:spacing w:val="10"/>
          <w:lang w:eastAsia="en-US"/>
        </w:rPr>
        <w:t xml:space="preserve"> </w:t>
      </w:r>
      <w:r w:rsidRPr="00F70132">
        <w:rPr>
          <w:lang w:eastAsia="en-US"/>
        </w:rPr>
        <w:t>с</w:t>
      </w:r>
      <w:r w:rsidRPr="00F70132">
        <w:rPr>
          <w:spacing w:val="11"/>
          <w:lang w:eastAsia="en-US"/>
        </w:rPr>
        <w:t xml:space="preserve"> </w:t>
      </w:r>
      <w:r w:rsidRPr="00F70132">
        <w:rPr>
          <w:lang w:eastAsia="en-US"/>
        </w:rPr>
        <w:t>точки</w:t>
      </w:r>
      <w:r w:rsidRPr="00F70132">
        <w:rPr>
          <w:spacing w:val="11"/>
          <w:lang w:eastAsia="en-US"/>
        </w:rPr>
        <w:t xml:space="preserve"> </w:t>
      </w:r>
      <w:r w:rsidRPr="00F70132">
        <w:rPr>
          <w:lang w:eastAsia="en-US"/>
        </w:rPr>
        <w:t>зрения</w:t>
      </w:r>
      <w:r w:rsidRPr="00F70132">
        <w:rPr>
          <w:spacing w:val="11"/>
          <w:lang w:eastAsia="en-US"/>
        </w:rPr>
        <w:t xml:space="preserve"> </w:t>
      </w:r>
      <w:r w:rsidRPr="00F70132">
        <w:rPr>
          <w:lang w:eastAsia="en-US"/>
        </w:rPr>
        <w:t>передачи</w:t>
      </w:r>
      <w:r w:rsidRPr="00F70132">
        <w:rPr>
          <w:spacing w:val="-67"/>
          <w:lang w:eastAsia="en-US"/>
        </w:rPr>
        <w:t xml:space="preserve"> </w:t>
      </w:r>
      <w:r w:rsidRPr="00F70132">
        <w:rPr>
          <w:lang w:eastAsia="en-US"/>
        </w:rPr>
        <w:t>настроения,</w:t>
      </w:r>
      <w:r w:rsidRPr="00F70132">
        <w:rPr>
          <w:spacing w:val="-1"/>
          <w:lang w:eastAsia="en-US"/>
        </w:rPr>
        <w:t xml:space="preserve"> </w:t>
      </w:r>
      <w:r w:rsidRPr="00F70132">
        <w:rPr>
          <w:lang w:eastAsia="en-US"/>
        </w:rPr>
        <w:t>особенностей</w:t>
      </w:r>
      <w:r w:rsidRPr="00F70132">
        <w:rPr>
          <w:spacing w:val="-2"/>
          <w:lang w:eastAsia="en-US"/>
        </w:rPr>
        <w:t xml:space="preserve"> </w:t>
      </w:r>
      <w:r w:rsidRPr="00F70132">
        <w:rPr>
          <w:lang w:eastAsia="en-US"/>
        </w:rPr>
        <w:t>произведения и</w:t>
      </w:r>
      <w:r w:rsidRPr="00F70132">
        <w:rPr>
          <w:spacing w:val="-1"/>
          <w:lang w:eastAsia="en-US"/>
        </w:rPr>
        <w:t xml:space="preserve"> </w:t>
      </w:r>
      <w:r w:rsidRPr="00F70132">
        <w:rPr>
          <w:lang w:eastAsia="en-US"/>
        </w:rPr>
        <w:t>героев;</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осуществлять</w:t>
      </w:r>
      <w:r w:rsidRPr="00F70132">
        <w:rPr>
          <w:spacing w:val="4"/>
          <w:lang w:eastAsia="en-US"/>
        </w:rPr>
        <w:t xml:space="preserve"> </w:t>
      </w:r>
      <w:r w:rsidRPr="00F70132">
        <w:rPr>
          <w:lang w:eastAsia="en-US"/>
        </w:rPr>
        <w:t>контроль</w:t>
      </w:r>
      <w:r w:rsidRPr="00F70132">
        <w:rPr>
          <w:spacing w:val="4"/>
          <w:lang w:eastAsia="en-US"/>
        </w:rPr>
        <w:t xml:space="preserve"> </w:t>
      </w:r>
      <w:r w:rsidRPr="00F70132">
        <w:rPr>
          <w:lang w:eastAsia="en-US"/>
        </w:rPr>
        <w:t>процесса</w:t>
      </w:r>
      <w:r w:rsidRPr="00F70132">
        <w:rPr>
          <w:spacing w:val="3"/>
          <w:lang w:eastAsia="en-US"/>
        </w:rPr>
        <w:t xml:space="preserve"> </w:t>
      </w:r>
      <w:r w:rsidRPr="00F70132">
        <w:rPr>
          <w:lang w:eastAsia="en-US"/>
        </w:rPr>
        <w:t>и</w:t>
      </w:r>
      <w:r w:rsidRPr="00F70132">
        <w:rPr>
          <w:spacing w:val="5"/>
          <w:lang w:eastAsia="en-US"/>
        </w:rPr>
        <w:t xml:space="preserve"> </w:t>
      </w:r>
      <w:r w:rsidRPr="00F70132">
        <w:rPr>
          <w:lang w:eastAsia="en-US"/>
        </w:rPr>
        <w:t>результата</w:t>
      </w:r>
      <w:r w:rsidRPr="00F70132">
        <w:rPr>
          <w:spacing w:val="4"/>
          <w:lang w:eastAsia="en-US"/>
        </w:rPr>
        <w:t xml:space="preserve"> </w:t>
      </w:r>
      <w:r w:rsidRPr="00F70132">
        <w:rPr>
          <w:lang w:eastAsia="en-US"/>
        </w:rPr>
        <w:t>деятельности,</w:t>
      </w:r>
      <w:r w:rsidRPr="00F70132">
        <w:rPr>
          <w:spacing w:val="5"/>
          <w:lang w:eastAsia="en-US"/>
        </w:rPr>
        <w:t xml:space="preserve"> </w:t>
      </w:r>
      <w:r w:rsidRPr="00F70132">
        <w:rPr>
          <w:lang w:eastAsia="en-US"/>
        </w:rPr>
        <w:t>устанавливать</w:t>
      </w:r>
      <w:r w:rsidRPr="00F70132">
        <w:rPr>
          <w:spacing w:val="-67"/>
          <w:lang w:eastAsia="en-US"/>
        </w:rPr>
        <w:t xml:space="preserve"> </w:t>
      </w:r>
      <w:r w:rsidRPr="00F70132">
        <w:rPr>
          <w:lang w:eastAsia="en-US"/>
        </w:rPr>
        <w:t>причины</w:t>
      </w:r>
      <w:r w:rsidRPr="00F70132">
        <w:rPr>
          <w:spacing w:val="37"/>
          <w:lang w:eastAsia="en-US"/>
        </w:rPr>
        <w:t xml:space="preserve"> </w:t>
      </w:r>
      <w:r w:rsidRPr="00F70132">
        <w:rPr>
          <w:lang w:eastAsia="en-US"/>
        </w:rPr>
        <w:t>возникших</w:t>
      </w:r>
      <w:r w:rsidRPr="00F70132">
        <w:rPr>
          <w:spacing w:val="37"/>
          <w:lang w:eastAsia="en-US"/>
        </w:rPr>
        <w:t xml:space="preserve"> </w:t>
      </w:r>
      <w:r w:rsidRPr="00F70132">
        <w:rPr>
          <w:lang w:eastAsia="en-US"/>
        </w:rPr>
        <w:t>ошибок</w:t>
      </w:r>
      <w:r w:rsidRPr="00F70132">
        <w:rPr>
          <w:spacing w:val="34"/>
          <w:lang w:eastAsia="en-US"/>
        </w:rPr>
        <w:t xml:space="preserve"> </w:t>
      </w:r>
      <w:r w:rsidRPr="00F70132">
        <w:rPr>
          <w:lang w:eastAsia="en-US"/>
        </w:rPr>
        <w:t>и</w:t>
      </w:r>
      <w:r w:rsidRPr="00F70132">
        <w:rPr>
          <w:spacing w:val="37"/>
          <w:lang w:eastAsia="en-US"/>
        </w:rPr>
        <w:t xml:space="preserve"> </w:t>
      </w:r>
      <w:r w:rsidRPr="00F70132">
        <w:rPr>
          <w:lang w:eastAsia="en-US"/>
        </w:rPr>
        <w:t>трудностей,</w:t>
      </w:r>
      <w:r w:rsidRPr="00F70132">
        <w:rPr>
          <w:spacing w:val="36"/>
          <w:lang w:eastAsia="en-US"/>
        </w:rPr>
        <w:t xml:space="preserve"> </w:t>
      </w:r>
      <w:r w:rsidRPr="00F70132">
        <w:rPr>
          <w:lang w:eastAsia="en-US"/>
        </w:rPr>
        <w:t>проявлять</w:t>
      </w:r>
      <w:r w:rsidRPr="00F70132">
        <w:rPr>
          <w:spacing w:val="35"/>
          <w:lang w:eastAsia="en-US"/>
        </w:rPr>
        <w:t xml:space="preserve"> </w:t>
      </w:r>
      <w:r w:rsidRPr="00F70132">
        <w:rPr>
          <w:lang w:eastAsia="en-US"/>
        </w:rPr>
        <w:t>способность</w:t>
      </w:r>
      <w:r w:rsidRPr="00F70132">
        <w:rPr>
          <w:spacing w:val="35"/>
          <w:lang w:eastAsia="en-US"/>
        </w:rPr>
        <w:t xml:space="preserve"> </w:t>
      </w:r>
      <w:r w:rsidRPr="00F70132">
        <w:rPr>
          <w:lang w:eastAsia="en-US"/>
        </w:rPr>
        <w:t>предвидеть их</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предстоящей</w:t>
      </w:r>
      <w:r w:rsidRPr="00F70132">
        <w:rPr>
          <w:spacing w:val="-5"/>
          <w:lang w:eastAsia="en-US"/>
        </w:rPr>
        <w:t xml:space="preserve"> </w:t>
      </w:r>
      <w:r w:rsidRPr="00F70132">
        <w:rPr>
          <w:lang w:eastAsia="en-US"/>
        </w:rPr>
        <w:t>работе.</w:t>
      </w:r>
    </w:p>
    <w:p w:rsidR="00F70132" w:rsidRPr="00F70132" w:rsidRDefault="00F70132" w:rsidP="00A848AC">
      <w:pPr>
        <w:widowControl w:val="0"/>
        <w:numPr>
          <w:ilvl w:val="3"/>
          <w:numId w:val="12"/>
        </w:numPr>
        <w:tabs>
          <w:tab w:val="left" w:pos="2054"/>
        </w:tabs>
        <w:autoSpaceDE w:val="0"/>
        <w:autoSpaceDN w:val="0"/>
        <w:ind w:left="0" w:right="510" w:firstLine="709"/>
        <w:jc w:val="both"/>
        <w:rPr>
          <w:lang w:eastAsia="en-US"/>
        </w:rPr>
      </w:pPr>
      <w:r w:rsidRPr="00F70132">
        <w:rPr>
          <w:lang w:eastAsia="en-US"/>
        </w:rPr>
        <w:t>Совместная деятельность способствует формированию умений:</w:t>
      </w:r>
      <w:r w:rsidRPr="00F70132">
        <w:rPr>
          <w:spacing w:val="1"/>
          <w:lang w:eastAsia="en-US"/>
        </w:rPr>
        <w:t xml:space="preserve"> </w:t>
      </w:r>
      <w:r w:rsidRPr="00F70132">
        <w:rPr>
          <w:lang w:eastAsia="en-US"/>
        </w:rPr>
        <w:t>участвовать</w:t>
      </w:r>
      <w:r w:rsidRPr="00F70132">
        <w:rPr>
          <w:spacing w:val="38"/>
          <w:lang w:eastAsia="en-US"/>
        </w:rPr>
        <w:t xml:space="preserve"> </w:t>
      </w:r>
      <w:r w:rsidRPr="00F70132">
        <w:rPr>
          <w:lang w:eastAsia="en-US"/>
        </w:rPr>
        <w:t>в</w:t>
      </w:r>
      <w:r w:rsidRPr="00F70132">
        <w:rPr>
          <w:spacing w:val="40"/>
          <w:lang w:eastAsia="en-US"/>
        </w:rPr>
        <w:t xml:space="preserve"> </w:t>
      </w:r>
      <w:r w:rsidRPr="00F70132">
        <w:rPr>
          <w:lang w:eastAsia="en-US"/>
        </w:rPr>
        <w:t>театрализованной</w:t>
      </w:r>
      <w:r w:rsidRPr="00F70132">
        <w:rPr>
          <w:spacing w:val="38"/>
          <w:lang w:eastAsia="en-US"/>
        </w:rPr>
        <w:t xml:space="preserve"> </w:t>
      </w:r>
      <w:r w:rsidRPr="00F70132">
        <w:rPr>
          <w:lang w:eastAsia="en-US"/>
        </w:rPr>
        <w:t>деятельности:</w:t>
      </w:r>
      <w:r w:rsidRPr="00F70132">
        <w:rPr>
          <w:spacing w:val="41"/>
          <w:lang w:eastAsia="en-US"/>
        </w:rPr>
        <w:t xml:space="preserve"> </w:t>
      </w:r>
      <w:r w:rsidRPr="00F70132">
        <w:rPr>
          <w:lang w:eastAsia="en-US"/>
        </w:rPr>
        <w:t>инсценировании</w:t>
      </w:r>
    </w:p>
    <w:p w:rsidR="00F70132" w:rsidRPr="00F70132" w:rsidRDefault="00F70132" w:rsidP="00F70132">
      <w:pPr>
        <w:widowControl w:val="0"/>
        <w:autoSpaceDE w:val="0"/>
        <w:autoSpaceDN w:val="0"/>
        <w:ind w:right="510"/>
        <w:jc w:val="both"/>
        <w:rPr>
          <w:lang w:eastAsia="en-US"/>
        </w:rPr>
      </w:pPr>
      <w:r w:rsidRPr="00F70132">
        <w:rPr>
          <w:lang w:eastAsia="en-US"/>
        </w:rPr>
        <w:t>и драматизации (читать по ролям, разыгрывать сценки);</w:t>
      </w:r>
      <w:r w:rsidRPr="00F70132">
        <w:rPr>
          <w:spacing w:val="-67"/>
          <w:lang w:eastAsia="en-US"/>
        </w:rPr>
        <w:t xml:space="preserve"> </w:t>
      </w:r>
      <w:r w:rsidRPr="00F70132">
        <w:rPr>
          <w:lang w:eastAsia="en-US"/>
        </w:rPr>
        <w:t>соблюдать</w:t>
      </w:r>
      <w:r w:rsidRPr="00F70132">
        <w:rPr>
          <w:spacing w:val="-2"/>
          <w:lang w:eastAsia="en-US"/>
        </w:rPr>
        <w:t xml:space="preserve"> </w:t>
      </w:r>
      <w:r w:rsidRPr="00F70132">
        <w:rPr>
          <w:lang w:eastAsia="en-US"/>
        </w:rPr>
        <w:t>правила взаимодействия;</w:t>
      </w:r>
    </w:p>
    <w:p w:rsidR="00F70132" w:rsidRPr="00F70132" w:rsidRDefault="00F70132" w:rsidP="00F70132">
      <w:pPr>
        <w:widowControl w:val="0"/>
        <w:autoSpaceDE w:val="0"/>
        <w:autoSpaceDN w:val="0"/>
        <w:ind w:right="510"/>
        <w:jc w:val="both"/>
        <w:rPr>
          <w:lang w:eastAsia="en-US"/>
        </w:rPr>
      </w:pPr>
      <w:r w:rsidRPr="00F70132">
        <w:rPr>
          <w:lang w:eastAsia="en-US"/>
        </w:rPr>
        <w:t>ответственно</w:t>
      </w:r>
      <w:r w:rsidRPr="00F70132">
        <w:rPr>
          <w:spacing w:val="1"/>
          <w:lang w:eastAsia="en-US"/>
        </w:rPr>
        <w:t xml:space="preserve"> </w:t>
      </w:r>
      <w:r w:rsidRPr="00F70132">
        <w:rPr>
          <w:lang w:eastAsia="en-US"/>
        </w:rPr>
        <w:t>относиться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своим</w:t>
      </w:r>
      <w:r w:rsidRPr="00F70132">
        <w:rPr>
          <w:spacing w:val="1"/>
          <w:lang w:eastAsia="en-US"/>
        </w:rPr>
        <w:t xml:space="preserve"> </w:t>
      </w:r>
      <w:r w:rsidRPr="00F70132">
        <w:rPr>
          <w:lang w:eastAsia="en-US"/>
        </w:rPr>
        <w:t>обязанностям</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процессе</w:t>
      </w:r>
      <w:r w:rsidRPr="00F70132">
        <w:rPr>
          <w:spacing w:val="1"/>
          <w:lang w:eastAsia="en-US"/>
        </w:rPr>
        <w:t xml:space="preserve"> </w:t>
      </w:r>
      <w:r w:rsidRPr="00F70132">
        <w:rPr>
          <w:lang w:eastAsia="en-US"/>
        </w:rPr>
        <w:t>совместной</w:t>
      </w:r>
      <w:r w:rsidRPr="00F70132">
        <w:rPr>
          <w:spacing w:val="-67"/>
          <w:lang w:eastAsia="en-US"/>
        </w:rPr>
        <w:t xml:space="preserve"> </w:t>
      </w:r>
      <w:r w:rsidRPr="00F70132">
        <w:rPr>
          <w:lang w:eastAsia="en-US"/>
        </w:rPr>
        <w:t>деятельности,</w:t>
      </w:r>
      <w:r w:rsidRPr="00F70132">
        <w:rPr>
          <w:spacing w:val="-2"/>
          <w:lang w:eastAsia="en-US"/>
        </w:rPr>
        <w:t xml:space="preserve"> </w:t>
      </w:r>
      <w:r w:rsidRPr="00F70132">
        <w:rPr>
          <w:lang w:eastAsia="en-US"/>
        </w:rPr>
        <w:t>оценивать</w:t>
      </w:r>
      <w:r w:rsidRPr="00F70132">
        <w:rPr>
          <w:spacing w:val="-2"/>
          <w:lang w:eastAsia="en-US"/>
        </w:rPr>
        <w:t xml:space="preserve"> </w:t>
      </w:r>
      <w:r w:rsidRPr="00F70132">
        <w:rPr>
          <w:lang w:eastAsia="en-US"/>
        </w:rPr>
        <w:t>свой вклад в</w:t>
      </w:r>
      <w:r w:rsidRPr="00F70132">
        <w:rPr>
          <w:spacing w:val="-1"/>
          <w:lang w:eastAsia="en-US"/>
        </w:rPr>
        <w:t xml:space="preserve"> </w:t>
      </w:r>
      <w:r w:rsidRPr="00F70132">
        <w:rPr>
          <w:lang w:eastAsia="en-US"/>
        </w:rPr>
        <w:t>общее дело.</w:t>
      </w:r>
    </w:p>
    <w:p w:rsidR="00F70132" w:rsidRPr="00F70132" w:rsidRDefault="00F70132" w:rsidP="00A848AC">
      <w:pPr>
        <w:widowControl w:val="0"/>
        <w:numPr>
          <w:ilvl w:val="1"/>
          <w:numId w:val="11"/>
        </w:numPr>
        <w:tabs>
          <w:tab w:val="left" w:pos="1634"/>
        </w:tabs>
        <w:autoSpaceDE w:val="0"/>
        <w:autoSpaceDN w:val="0"/>
        <w:ind w:left="0" w:right="510" w:firstLine="709"/>
        <w:jc w:val="both"/>
        <w:rPr>
          <w:b/>
          <w:lang w:eastAsia="en-US"/>
        </w:rPr>
      </w:pPr>
      <w:r w:rsidRPr="00F70132">
        <w:rPr>
          <w:b/>
          <w:lang w:eastAsia="en-US"/>
        </w:rPr>
        <w:t>Планируемые</w:t>
      </w:r>
      <w:r w:rsidRPr="00F70132">
        <w:rPr>
          <w:b/>
          <w:spacing w:val="1"/>
          <w:lang w:eastAsia="en-US"/>
        </w:rPr>
        <w:t xml:space="preserve"> </w:t>
      </w:r>
      <w:r w:rsidRPr="00F70132">
        <w:rPr>
          <w:b/>
          <w:lang w:eastAsia="en-US"/>
        </w:rPr>
        <w:t>результаты</w:t>
      </w:r>
      <w:r w:rsidRPr="00F70132">
        <w:rPr>
          <w:b/>
          <w:spacing w:val="1"/>
          <w:lang w:eastAsia="en-US"/>
        </w:rPr>
        <w:t xml:space="preserve"> </w:t>
      </w:r>
      <w:r w:rsidRPr="00F70132">
        <w:rPr>
          <w:b/>
          <w:lang w:eastAsia="en-US"/>
        </w:rPr>
        <w:t>освоения</w:t>
      </w:r>
      <w:r w:rsidRPr="00F70132">
        <w:rPr>
          <w:b/>
          <w:spacing w:val="1"/>
          <w:lang w:eastAsia="en-US"/>
        </w:rPr>
        <w:t xml:space="preserve"> </w:t>
      </w:r>
      <w:r w:rsidRPr="00F70132">
        <w:rPr>
          <w:b/>
          <w:lang w:eastAsia="en-US"/>
        </w:rPr>
        <w:t>программы</w:t>
      </w:r>
      <w:r w:rsidRPr="00F70132">
        <w:rPr>
          <w:b/>
          <w:spacing w:val="1"/>
          <w:lang w:eastAsia="en-US"/>
        </w:rPr>
        <w:t xml:space="preserve"> </w:t>
      </w:r>
      <w:r w:rsidRPr="00F70132">
        <w:rPr>
          <w:b/>
          <w:lang w:eastAsia="en-US"/>
        </w:rPr>
        <w:t>по</w:t>
      </w:r>
      <w:r w:rsidRPr="00F70132">
        <w:rPr>
          <w:b/>
          <w:spacing w:val="1"/>
          <w:lang w:eastAsia="en-US"/>
        </w:rPr>
        <w:t xml:space="preserve"> </w:t>
      </w:r>
      <w:r w:rsidRPr="00F70132">
        <w:rPr>
          <w:b/>
          <w:lang w:eastAsia="en-US"/>
        </w:rPr>
        <w:t>литературному</w:t>
      </w:r>
      <w:r w:rsidRPr="00F70132">
        <w:rPr>
          <w:b/>
          <w:spacing w:val="1"/>
          <w:lang w:eastAsia="en-US"/>
        </w:rPr>
        <w:t xml:space="preserve"> </w:t>
      </w:r>
      <w:r w:rsidRPr="00F70132">
        <w:rPr>
          <w:b/>
          <w:lang w:eastAsia="en-US"/>
        </w:rPr>
        <w:t>чтению</w:t>
      </w:r>
      <w:r w:rsidRPr="00F70132">
        <w:rPr>
          <w:b/>
          <w:spacing w:val="-2"/>
          <w:lang w:eastAsia="en-US"/>
        </w:rPr>
        <w:t xml:space="preserve"> </w:t>
      </w:r>
      <w:r w:rsidRPr="00F70132">
        <w:rPr>
          <w:b/>
          <w:lang w:eastAsia="en-US"/>
        </w:rPr>
        <w:t>на уровне начального</w:t>
      </w:r>
      <w:r w:rsidRPr="00F70132">
        <w:rPr>
          <w:b/>
          <w:spacing w:val="-2"/>
          <w:lang w:eastAsia="en-US"/>
        </w:rPr>
        <w:t xml:space="preserve"> </w:t>
      </w:r>
      <w:r w:rsidRPr="00F70132">
        <w:rPr>
          <w:b/>
          <w:lang w:eastAsia="en-US"/>
        </w:rPr>
        <w:t>общего образования.</w:t>
      </w:r>
    </w:p>
    <w:p w:rsidR="00F70132" w:rsidRPr="00F70132" w:rsidRDefault="00F70132" w:rsidP="00A848AC">
      <w:pPr>
        <w:widowControl w:val="0"/>
        <w:numPr>
          <w:ilvl w:val="2"/>
          <w:numId w:val="11"/>
        </w:numPr>
        <w:tabs>
          <w:tab w:val="left" w:pos="2035"/>
        </w:tabs>
        <w:autoSpaceDE w:val="0"/>
        <w:autoSpaceDN w:val="0"/>
        <w:ind w:left="0" w:right="510" w:firstLine="709"/>
        <w:jc w:val="both"/>
        <w:rPr>
          <w:lang w:eastAsia="en-US"/>
        </w:rPr>
      </w:pPr>
      <w:r w:rsidRPr="00F70132">
        <w:rPr>
          <w:lang w:eastAsia="en-US"/>
        </w:rPr>
        <w:t>Личностные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освоения</w:t>
      </w:r>
      <w:r w:rsidRPr="00F70132">
        <w:rPr>
          <w:spacing w:val="1"/>
          <w:lang w:eastAsia="en-US"/>
        </w:rPr>
        <w:t xml:space="preserve"> </w:t>
      </w:r>
      <w:r w:rsidRPr="00F70132">
        <w:rPr>
          <w:lang w:eastAsia="en-US"/>
        </w:rPr>
        <w:t>программы</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литературному</w:t>
      </w:r>
      <w:r w:rsidRPr="00F70132">
        <w:rPr>
          <w:spacing w:val="1"/>
          <w:lang w:eastAsia="en-US"/>
        </w:rPr>
        <w:t xml:space="preserve"> </w:t>
      </w:r>
      <w:r w:rsidRPr="00F70132">
        <w:rPr>
          <w:lang w:eastAsia="en-US"/>
        </w:rPr>
        <w:t>чтению достигаются в процессе единства учебной и воспитательной деятельности,</w:t>
      </w:r>
      <w:r w:rsidRPr="00F70132">
        <w:rPr>
          <w:spacing w:val="1"/>
          <w:lang w:eastAsia="en-US"/>
        </w:rPr>
        <w:t xml:space="preserve"> </w:t>
      </w:r>
      <w:r w:rsidRPr="00F70132">
        <w:rPr>
          <w:lang w:eastAsia="en-US"/>
        </w:rPr>
        <w:t>обеспечивающей</w:t>
      </w:r>
      <w:r w:rsidRPr="00F70132">
        <w:rPr>
          <w:spacing w:val="1"/>
          <w:lang w:eastAsia="en-US"/>
        </w:rPr>
        <w:t xml:space="preserve"> </w:t>
      </w:r>
      <w:r w:rsidRPr="00F70132">
        <w:rPr>
          <w:lang w:eastAsia="en-US"/>
        </w:rPr>
        <w:t>позитивную</w:t>
      </w:r>
      <w:r w:rsidRPr="00F70132">
        <w:rPr>
          <w:spacing w:val="1"/>
          <w:lang w:eastAsia="en-US"/>
        </w:rPr>
        <w:t xml:space="preserve"> </w:t>
      </w:r>
      <w:r w:rsidRPr="00F70132">
        <w:rPr>
          <w:lang w:eastAsia="en-US"/>
        </w:rPr>
        <w:t>динамику</w:t>
      </w:r>
      <w:r w:rsidRPr="00F70132">
        <w:rPr>
          <w:spacing w:val="1"/>
          <w:lang w:eastAsia="en-US"/>
        </w:rPr>
        <w:t xml:space="preserve"> </w:t>
      </w:r>
      <w:r w:rsidRPr="00F70132">
        <w:rPr>
          <w:lang w:eastAsia="en-US"/>
        </w:rPr>
        <w:t>развития</w:t>
      </w:r>
      <w:r w:rsidRPr="00F70132">
        <w:rPr>
          <w:spacing w:val="1"/>
          <w:lang w:eastAsia="en-US"/>
        </w:rPr>
        <w:t xml:space="preserve"> </w:t>
      </w:r>
      <w:r w:rsidRPr="00F70132">
        <w:rPr>
          <w:lang w:eastAsia="en-US"/>
        </w:rPr>
        <w:t>личности</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ориентированную</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процессы</w:t>
      </w:r>
      <w:r w:rsidRPr="00F70132">
        <w:rPr>
          <w:spacing w:val="1"/>
          <w:lang w:eastAsia="en-US"/>
        </w:rPr>
        <w:t xml:space="preserve"> </w:t>
      </w:r>
      <w:r w:rsidRPr="00F70132">
        <w:rPr>
          <w:lang w:eastAsia="en-US"/>
        </w:rPr>
        <w:t>самопознания,</w:t>
      </w:r>
      <w:r w:rsidRPr="00F70132">
        <w:rPr>
          <w:spacing w:val="1"/>
          <w:lang w:eastAsia="en-US"/>
        </w:rPr>
        <w:t xml:space="preserve"> </w:t>
      </w:r>
      <w:r w:rsidRPr="00F70132">
        <w:rPr>
          <w:lang w:eastAsia="en-US"/>
        </w:rPr>
        <w:t>саморазвития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самовоспитания.</w:t>
      </w:r>
      <w:r w:rsidRPr="00F70132">
        <w:rPr>
          <w:spacing w:val="1"/>
          <w:lang w:eastAsia="en-US"/>
        </w:rPr>
        <w:t xml:space="preserve"> </w:t>
      </w:r>
      <w:r w:rsidRPr="00F70132">
        <w:rPr>
          <w:lang w:eastAsia="en-US"/>
        </w:rPr>
        <w:t>Личностные результаты освоения программы по литературному чтению отражают</w:t>
      </w:r>
      <w:r w:rsidRPr="00F70132">
        <w:rPr>
          <w:spacing w:val="1"/>
          <w:lang w:eastAsia="en-US"/>
        </w:rPr>
        <w:t xml:space="preserve"> </w:t>
      </w:r>
      <w:r w:rsidRPr="00F70132">
        <w:rPr>
          <w:lang w:eastAsia="en-US"/>
        </w:rPr>
        <w:t>освоение</w:t>
      </w:r>
      <w:r w:rsidRPr="00F70132">
        <w:rPr>
          <w:spacing w:val="1"/>
          <w:lang w:eastAsia="en-US"/>
        </w:rPr>
        <w:t xml:space="preserve"> </w:t>
      </w:r>
      <w:r w:rsidRPr="00F70132">
        <w:rPr>
          <w:lang w:eastAsia="en-US"/>
        </w:rPr>
        <w:t>обучающимися</w:t>
      </w:r>
      <w:r w:rsidRPr="00F70132">
        <w:rPr>
          <w:spacing w:val="1"/>
          <w:lang w:eastAsia="en-US"/>
        </w:rPr>
        <w:t xml:space="preserve"> </w:t>
      </w:r>
      <w:r w:rsidRPr="00F70132">
        <w:rPr>
          <w:lang w:eastAsia="en-US"/>
        </w:rPr>
        <w:t>социально</w:t>
      </w:r>
      <w:r w:rsidRPr="00F70132">
        <w:rPr>
          <w:spacing w:val="1"/>
          <w:lang w:eastAsia="en-US"/>
        </w:rPr>
        <w:t xml:space="preserve"> </w:t>
      </w:r>
      <w:r w:rsidRPr="00F70132">
        <w:rPr>
          <w:lang w:eastAsia="en-US"/>
        </w:rPr>
        <w:t>значимых</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отношений,</w:t>
      </w:r>
      <w:r w:rsidRPr="00F70132">
        <w:rPr>
          <w:spacing w:val="1"/>
          <w:lang w:eastAsia="en-US"/>
        </w:rPr>
        <w:t xml:space="preserve"> </w:t>
      </w:r>
      <w:r w:rsidRPr="00F70132">
        <w:rPr>
          <w:lang w:eastAsia="en-US"/>
        </w:rPr>
        <w:t>развитие</w:t>
      </w:r>
      <w:r w:rsidRPr="00F70132">
        <w:rPr>
          <w:spacing w:val="1"/>
          <w:lang w:eastAsia="en-US"/>
        </w:rPr>
        <w:t xml:space="preserve"> </w:t>
      </w:r>
      <w:r w:rsidRPr="00F70132">
        <w:rPr>
          <w:lang w:eastAsia="en-US"/>
        </w:rPr>
        <w:t>позитивного</w:t>
      </w:r>
      <w:r w:rsidRPr="00F70132">
        <w:rPr>
          <w:spacing w:val="1"/>
          <w:lang w:eastAsia="en-US"/>
        </w:rPr>
        <w:t xml:space="preserve"> </w:t>
      </w:r>
      <w:r w:rsidRPr="00F70132">
        <w:rPr>
          <w:lang w:eastAsia="en-US"/>
        </w:rPr>
        <w:t>отношения</w:t>
      </w:r>
      <w:r w:rsidRPr="00F70132">
        <w:rPr>
          <w:spacing w:val="1"/>
          <w:lang w:eastAsia="en-US"/>
        </w:rPr>
        <w:t xml:space="preserve"> </w:t>
      </w:r>
      <w:r w:rsidRPr="00F70132">
        <w:rPr>
          <w:lang w:eastAsia="en-US"/>
        </w:rPr>
        <w:t>обучающихся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общественным,</w:t>
      </w:r>
      <w:r w:rsidRPr="00F70132">
        <w:rPr>
          <w:spacing w:val="1"/>
          <w:lang w:eastAsia="en-US"/>
        </w:rPr>
        <w:t xml:space="preserve"> </w:t>
      </w:r>
      <w:r w:rsidRPr="00F70132">
        <w:rPr>
          <w:lang w:eastAsia="en-US"/>
        </w:rPr>
        <w:t>традиционным,</w:t>
      </w:r>
      <w:r w:rsidRPr="00F70132">
        <w:rPr>
          <w:spacing w:val="1"/>
          <w:lang w:eastAsia="en-US"/>
        </w:rPr>
        <w:t xml:space="preserve"> </w:t>
      </w:r>
      <w:r w:rsidRPr="00F70132">
        <w:rPr>
          <w:lang w:eastAsia="en-US"/>
        </w:rPr>
        <w:t>социокультурным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духовно-нравственным</w:t>
      </w:r>
      <w:r w:rsidRPr="00F70132">
        <w:rPr>
          <w:spacing w:val="1"/>
          <w:lang w:eastAsia="en-US"/>
        </w:rPr>
        <w:t xml:space="preserve"> </w:t>
      </w:r>
      <w:r w:rsidRPr="00F70132">
        <w:rPr>
          <w:lang w:eastAsia="en-US"/>
        </w:rPr>
        <w:t>ценностям,</w:t>
      </w:r>
      <w:r w:rsidRPr="00F70132">
        <w:rPr>
          <w:spacing w:val="1"/>
          <w:lang w:eastAsia="en-US"/>
        </w:rPr>
        <w:t xml:space="preserve"> </w:t>
      </w:r>
      <w:r w:rsidRPr="00F70132">
        <w:rPr>
          <w:lang w:eastAsia="en-US"/>
        </w:rPr>
        <w:t>приобретение</w:t>
      </w:r>
      <w:r w:rsidRPr="00F70132">
        <w:rPr>
          <w:spacing w:val="1"/>
          <w:lang w:eastAsia="en-US"/>
        </w:rPr>
        <w:t xml:space="preserve"> </w:t>
      </w:r>
      <w:r w:rsidRPr="00F70132">
        <w:rPr>
          <w:lang w:eastAsia="en-US"/>
        </w:rPr>
        <w:t>опыта</w:t>
      </w:r>
      <w:r w:rsidRPr="00F70132">
        <w:rPr>
          <w:spacing w:val="1"/>
          <w:lang w:eastAsia="en-US"/>
        </w:rPr>
        <w:t xml:space="preserve"> </w:t>
      </w:r>
      <w:r w:rsidRPr="00F70132">
        <w:rPr>
          <w:lang w:eastAsia="en-US"/>
        </w:rPr>
        <w:t>применения</w:t>
      </w:r>
      <w:r w:rsidRPr="00F70132">
        <w:rPr>
          <w:spacing w:val="-1"/>
          <w:lang w:eastAsia="en-US"/>
        </w:rPr>
        <w:t xml:space="preserve"> </w:t>
      </w:r>
      <w:r w:rsidRPr="00F70132">
        <w:rPr>
          <w:lang w:eastAsia="en-US"/>
        </w:rPr>
        <w:t>сформированных представлений</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отношений</w:t>
      </w:r>
      <w:r w:rsidRPr="00F70132">
        <w:rPr>
          <w:spacing w:val="-1"/>
          <w:lang w:eastAsia="en-US"/>
        </w:rPr>
        <w:t xml:space="preserve"> </w:t>
      </w:r>
      <w:r w:rsidRPr="00F70132">
        <w:rPr>
          <w:lang w:eastAsia="en-US"/>
        </w:rPr>
        <w:t>на практике.</w:t>
      </w:r>
    </w:p>
    <w:p w:rsidR="00F70132" w:rsidRPr="00F70132" w:rsidRDefault="00F70132" w:rsidP="00F70132">
      <w:pPr>
        <w:widowControl w:val="0"/>
        <w:autoSpaceDE w:val="0"/>
        <w:autoSpaceDN w:val="0"/>
        <w:ind w:right="510"/>
        <w:jc w:val="both"/>
        <w:rPr>
          <w:lang w:eastAsia="en-US"/>
        </w:rPr>
      </w:pPr>
      <w:r w:rsidRPr="00F70132">
        <w:rPr>
          <w:lang w:eastAsia="en-US"/>
        </w:rPr>
        <w:t>В результате изучения литературного чтения на уровне начального 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личностные</w:t>
      </w:r>
      <w:r w:rsidRPr="00F70132">
        <w:rPr>
          <w:spacing w:val="1"/>
          <w:lang w:eastAsia="en-US"/>
        </w:rPr>
        <w:t xml:space="preserve"> </w:t>
      </w:r>
      <w:r w:rsidRPr="00F70132">
        <w:rPr>
          <w:lang w:eastAsia="en-US"/>
        </w:rPr>
        <w:t>результаты:</w:t>
      </w:r>
    </w:p>
    <w:p w:rsidR="00F70132" w:rsidRPr="00F70132" w:rsidRDefault="00F70132" w:rsidP="00A848AC">
      <w:pPr>
        <w:widowControl w:val="0"/>
        <w:numPr>
          <w:ilvl w:val="0"/>
          <w:numId w:val="10"/>
        </w:numPr>
        <w:tabs>
          <w:tab w:val="left" w:pos="1166"/>
        </w:tabs>
        <w:autoSpaceDE w:val="0"/>
        <w:autoSpaceDN w:val="0"/>
        <w:ind w:left="0" w:right="510" w:firstLine="709"/>
        <w:jc w:val="both"/>
        <w:rPr>
          <w:lang w:eastAsia="en-US"/>
        </w:rPr>
      </w:pPr>
      <w:r w:rsidRPr="00F70132">
        <w:rPr>
          <w:lang w:eastAsia="en-US"/>
        </w:rPr>
        <w:t>гражданско-патриотическое</w:t>
      </w:r>
      <w:r w:rsidRPr="00F70132">
        <w:rPr>
          <w:spacing w:val="-8"/>
          <w:lang w:eastAsia="en-US"/>
        </w:rPr>
        <w:t xml:space="preserve"> </w:t>
      </w:r>
      <w:r w:rsidRPr="00F70132">
        <w:rPr>
          <w:lang w:eastAsia="en-US"/>
        </w:rPr>
        <w:t>воспитание:</w:t>
      </w:r>
    </w:p>
    <w:p w:rsidR="00F70132" w:rsidRPr="00F70132" w:rsidRDefault="00F70132" w:rsidP="00F70132">
      <w:pPr>
        <w:widowControl w:val="0"/>
        <w:autoSpaceDE w:val="0"/>
        <w:autoSpaceDN w:val="0"/>
        <w:ind w:right="510"/>
        <w:jc w:val="both"/>
        <w:rPr>
          <w:lang w:eastAsia="en-US"/>
        </w:rPr>
      </w:pPr>
      <w:r w:rsidRPr="00F70132">
        <w:rPr>
          <w:lang w:eastAsia="en-US"/>
        </w:rPr>
        <w:t>становление</w:t>
      </w:r>
      <w:r w:rsidRPr="00F70132">
        <w:rPr>
          <w:spacing w:val="1"/>
          <w:lang w:eastAsia="en-US"/>
        </w:rPr>
        <w:t xml:space="preserve"> </w:t>
      </w:r>
      <w:r w:rsidRPr="00F70132">
        <w:rPr>
          <w:lang w:eastAsia="en-US"/>
        </w:rPr>
        <w:t>ценностного</w:t>
      </w:r>
      <w:r w:rsidRPr="00F70132">
        <w:rPr>
          <w:spacing w:val="1"/>
          <w:lang w:eastAsia="en-US"/>
        </w:rPr>
        <w:t xml:space="preserve"> </w:t>
      </w:r>
      <w:r w:rsidRPr="00F70132">
        <w:rPr>
          <w:lang w:eastAsia="en-US"/>
        </w:rPr>
        <w:t>отношения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своей</w:t>
      </w:r>
      <w:r w:rsidRPr="00F70132">
        <w:rPr>
          <w:spacing w:val="1"/>
          <w:lang w:eastAsia="en-US"/>
        </w:rPr>
        <w:t xml:space="preserve"> </w:t>
      </w:r>
      <w:r w:rsidRPr="00F70132">
        <w:rPr>
          <w:lang w:eastAsia="en-US"/>
        </w:rPr>
        <w:t>Родине,</w:t>
      </w:r>
      <w:r w:rsidRPr="00F70132">
        <w:rPr>
          <w:spacing w:val="1"/>
          <w:lang w:eastAsia="en-US"/>
        </w:rPr>
        <w:t xml:space="preserve"> </w:t>
      </w:r>
      <w:r w:rsidRPr="00F70132">
        <w:rPr>
          <w:lang w:eastAsia="en-US"/>
        </w:rPr>
        <w:t>малой</w:t>
      </w:r>
      <w:r w:rsidRPr="00F70132">
        <w:rPr>
          <w:spacing w:val="1"/>
          <w:lang w:eastAsia="en-US"/>
        </w:rPr>
        <w:t xml:space="preserve"> </w:t>
      </w:r>
      <w:r w:rsidRPr="00F70132">
        <w:rPr>
          <w:lang w:eastAsia="en-US"/>
        </w:rPr>
        <w:t>родине,</w:t>
      </w:r>
      <w:r w:rsidRPr="00F70132">
        <w:rPr>
          <w:spacing w:val="1"/>
          <w:lang w:eastAsia="en-US"/>
        </w:rPr>
        <w:t xml:space="preserve"> </w:t>
      </w:r>
      <w:r w:rsidRPr="00F70132">
        <w:rPr>
          <w:lang w:eastAsia="en-US"/>
        </w:rPr>
        <w:t>проявление интереса к изучению родного языка, истории и культуре Российской</w:t>
      </w:r>
      <w:r w:rsidRPr="00F70132">
        <w:rPr>
          <w:spacing w:val="1"/>
          <w:lang w:eastAsia="en-US"/>
        </w:rPr>
        <w:t xml:space="preserve"> </w:t>
      </w:r>
      <w:r w:rsidRPr="00F70132">
        <w:rPr>
          <w:lang w:eastAsia="en-US"/>
        </w:rPr>
        <w:t>Федерации,</w:t>
      </w:r>
      <w:r w:rsidRPr="00F70132">
        <w:rPr>
          <w:spacing w:val="1"/>
          <w:lang w:eastAsia="en-US"/>
        </w:rPr>
        <w:t xml:space="preserve"> </w:t>
      </w:r>
      <w:r w:rsidRPr="00F70132">
        <w:rPr>
          <w:lang w:eastAsia="en-US"/>
        </w:rPr>
        <w:t>понимание</w:t>
      </w:r>
      <w:r w:rsidRPr="00F70132">
        <w:rPr>
          <w:spacing w:val="1"/>
          <w:lang w:eastAsia="en-US"/>
        </w:rPr>
        <w:t xml:space="preserve"> </w:t>
      </w:r>
      <w:r w:rsidRPr="00F70132">
        <w:rPr>
          <w:lang w:eastAsia="en-US"/>
        </w:rPr>
        <w:t>естественной</w:t>
      </w:r>
      <w:r w:rsidRPr="00F70132">
        <w:rPr>
          <w:spacing w:val="1"/>
          <w:lang w:eastAsia="en-US"/>
        </w:rPr>
        <w:t xml:space="preserve"> </w:t>
      </w:r>
      <w:r w:rsidRPr="00F70132">
        <w:rPr>
          <w:lang w:eastAsia="en-US"/>
        </w:rPr>
        <w:t>связи</w:t>
      </w:r>
      <w:r w:rsidRPr="00F70132">
        <w:rPr>
          <w:spacing w:val="1"/>
          <w:lang w:eastAsia="en-US"/>
        </w:rPr>
        <w:t xml:space="preserve"> </w:t>
      </w:r>
      <w:r w:rsidRPr="00F70132">
        <w:rPr>
          <w:lang w:eastAsia="en-US"/>
        </w:rPr>
        <w:t>прошлого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настоящего</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культуре</w:t>
      </w:r>
      <w:r w:rsidRPr="00F70132">
        <w:rPr>
          <w:spacing w:val="1"/>
          <w:lang w:eastAsia="en-US"/>
        </w:rPr>
        <w:t xml:space="preserve"> </w:t>
      </w:r>
      <w:r w:rsidRPr="00F70132">
        <w:rPr>
          <w:lang w:eastAsia="en-US"/>
        </w:rPr>
        <w:t>общества;</w:t>
      </w:r>
    </w:p>
    <w:p w:rsidR="00F70132" w:rsidRPr="00F70132" w:rsidRDefault="00F70132" w:rsidP="00F70132">
      <w:pPr>
        <w:widowControl w:val="0"/>
        <w:autoSpaceDE w:val="0"/>
        <w:autoSpaceDN w:val="0"/>
        <w:ind w:right="510"/>
        <w:jc w:val="both"/>
        <w:rPr>
          <w:lang w:eastAsia="en-US"/>
        </w:rPr>
      </w:pPr>
      <w:r w:rsidRPr="00F70132">
        <w:rPr>
          <w:lang w:eastAsia="en-US"/>
        </w:rPr>
        <w:t>осознание</w:t>
      </w:r>
      <w:r w:rsidRPr="00F70132">
        <w:rPr>
          <w:spacing w:val="1"/>
          <w:lang w:eastAsia="en-US"/>
        </w:rPr>
        <w:t xml:space="preserve"> </w:t>
      </w:r>
      <w:r w:rsidRPr="00F70132">
        <w:rPr>
          <w:lang w:eastAsia="en-US"/>
        </w:rPr>
        <w:t>своей</w:t>
      </w:r>
      <w:r w:rsidRPr="00F70132">
        <w:rPr>
          <w:spacing w:val="1"/>
          <w:lang w:eastAsia="en-US"/>
        </w:rPr>
        <w:t xml:space="preserve"> </w:t>
      </w:r>
      <w:r w:rsidRPr="00F70132">
        <w:rPr>
          <w:lang w:eastAsia="en-US"/>
        </w:rPr>
        <w:t>этнокультурной</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российской</w:t>
      </w:r>
      <w:r w:rsidRPr="00F70132">
        <w:rPr>
          <w:spacing w:val="1"/>
          <w:lang w:eastAsia="en-US"/>
        </w:rPr>
        <w:t xml:space="preserve"> </w:t>
      </w:r>
      <w:r w:rsidRPr="00F70132">
        <w:rPr>
          <w:lang w:eastAsia="en-US"/>
        </w:rPr>
        <w:t>гражданской</w:t>
      </w:r>
      <w:r w:rsidRPr="00F70132">
        <w:rPr>
          <w:spacing w:val="1"/>
          <w:lang w:eastAsia="en-US"/>
        </w:rPr>
        <w:t xml:space="preserve"> </w:t>
      </w:r>
      <w:r w:rsidRPr="00F70132">
        <w:rPr>
          <w:lang w:eastAsia="en-US"/>
        </w:rPr>
        <w:t>идентичности,</w:t>
      </w:r>
      <w:r w:rsidRPr="00F70132">
        <w:rPr>
          <w:spacing w:val="-67"/>
          <w:lang w:eastAsia="en-US"/>
        </w:rPr>
        <w:t xml:space="preserve"> </w:t>
      </w:r>
      <w:r w:rsidRPr="00F70132">
        <w:rPr>
          <w:lang w:eastAsia="en-US"/>
        </w:rPr>
        <w:t>сопричастности к прошлому, настоящему и будущему своей страны и родного края,</w:t>
      </w:r>
      <w:r w:rsidRPr="00F70132">
        <w:rPr>
          <w:spacing w:val="1"/>
          <w:lang w:eastAsia="en-US"/>
        </w:rPr>
        <w:t xml:space="preserve"> </w:t>
      </w:r>
      <w:r w:rsidRPr="00F70132">
        <w:rPr>
          <w:lang w:eastAsia="en-US"/>
        </w:rPr>
        <w:t>проявление уважения к традициям и культуре своего и других народов в процессе</w:t>
      </w:r>
      <w:r w:rsidRPr="00F70132">
        <w:rPr>
          <w:spacing w:val="1"/>
          <w:lang w:eastAsia="en-US"/>
        </w:rPr>
        <w:t xml:space="preserve"> </w:t>
      </w:r>
      <w:r w:rsidRPr="00F70132">
        <w:rPr>
          <w:lang w:eastAsia="en-US"/>
        </w:rPr>
        <w:t>восприятия</w:t>
      </w:r>
      <w:r w:rsidRPr="00F70132">
        <w:rPr>
          <w:spacing w:val="1"/>
          <w:lang w:eastAsia="en-US"/>
        </w:rPr>
        <w:t xml:space="preserve"> </w:t>
      </w:r>
      <w:r w:rsidRPr="00F70132">
        <w:rPr>
          <w:lang w:eastAsia="en-US"/>
        </w:rPr>
        <w:t>и</w:t>
      </w:r>
      <w:r w:rsidRPr="00F70132">
        <w:rPr>
          <w:spacing w:val="4"/>
          <w:lang w:eastAsia="en-US"/>
        </w:rPr>
        <w:t xml:space="preserve"> </w:t>
      </w:r>
      <w:r w:rsidRPr="00F70132">
        <w:rPr>
          <w:lang w:eastAsia="en-US"/>
        </w:rPr>
        <w:t>анализа</w:t>
      </w:r>
      <w:r w:rsidRPr="00F70132">
        <w:rPr>
          <w:spacing w:val="3"/>
          <w:lang w:eastAsia="en-US"/>
        </w:rPr>
        <w:t xml:space="preserve"> </w:t>
      </w:r>
      <w:r w:rsidRPr="00F70132">
        <w:rPr>
          <w:lang w:eastAsia="en-US"/>
        </w:rPr>
        <w:t>произведений</w:t>
      </w:r>
      <w:r w:rsidRPr="00F70132">
        <w:rPr>
          <w:spacing w:val="4"/>
          <w:lang w:eastAsia="en-US"/>
        </w:rPr>
        <w:t xml:space="preserve"> </w:t>
      </w:r>
      <w:r w:rsidRPr="00F70132">
        <w:rPr>
          <w:lang w:eastAsia="en-US"/>
        </w:rPr>
        <w:t>выдающихся</w:t>
      </w:r>
      <w:r w:rsidRPr="00F70132">
        <w:rPr>
          <w:spacing w:val="1"/>
          <w:lang w:eastAsia="en-US"/>
        </w:rPr>
        <w:t xml:space="preserve"> </w:t>
      </w:r>
      <w:r w:rsidRPr="00F70132">
        <w:rPr>
          <w:lang w:eastAsia="en-US"/>
        </w:rPr>
        <w:t>представителей</w:t>
      </w:r>
      <w:r w:rsidRPr="00F70132">
        <w:rPr>
          <w:spacing w:val="1"/>
          <w:lang w:eastAsia="en-US"/>
        </w:rPr>
        <w:t xml:space="preserve"> </w:t>
      </w:r>
      <w:r w:rsidRPr="00F70132">
        <w:rPr>
          <w:lang w:eastAsia="en-US"/>
        </w:rPr>
        <w:t>русской литературы</w:t>
      </w:r>
      <w:r w:rsidRPr="00F70132">
        <w:rPr>
          <w:spacing w:val="-5"/>
          <w:lang w:eastAsia="en-US"/>
        </w:rPr>
        <w:t xml:space="preserve"> </w:t>
      </w:r>
      <w:r w:rsidRPr="00F70132">
        <w:rPr>
          <w:lang w:eastAsia="en-US"/>
        </w:rPr>
        <w:t>и</w:t>
      </w:r>
      <w:r w:rsidRPr="00F70132">
        <w:rPr>
          <w:spacing w:val="-2"/>
          <w:lang w:eastAsia="en-US"/>
        </w:rPr>
        <w:t xml:space="preserve"> </w:t>
      </w:r>
      <w:r w:rsidRPr="00F70132">
        <w:rPr>
          <w:lang w:eastAsia="en-US"/>
        </w:rPr>
        <w:t>творчества</w:t>
      </w:r>
      <w:r w:rsidRPr="00F70132">
        <w:rPr>
          <w:spacing w:val="-3"/>
          <w:lang w:eastAsia="en-US"/>
        </w:rPr>
        <w:t xml:space="preserve"> </w:t>
      </w:r>
      <w:r w:rsidRPr="00F70132">
        <w:rPr>
          <w:lang w:eastAsia="en-US"/>
        </w:rPr>
        <w:t>народов</w:t>
      </w:r>
      <w:r w:rsidRPr="00F70132">
        <w:rPr>
          <w:spacing w:val="-4"/>
          <w:lang w:eastAsia="en-US"/>
        </w:rPr>
        <w:t xml:space="preserve"> </w:t>
      </w:r>
      <w:r w:rsidRPr="00F70132">
        <w:rPr>
          <w:lang w:eastAsia="en-US"/>
        </w:rPr>
        <w:t>России;</w:t>
      </w:r>
    </w:p>
    <w:p w:rsidR="00F70132" w:rsidRPr="00F70132" w:rsidRDefault="00F70132" w:rsidP="00F70132">
      <w:pPr>
        <w:widowControl w:val="0"/>
        <w:autoSpaceDE w:val="0"/>
        <w:autoSpaceDN w:val="0"/>
        <w:ind w:right="510"/>
        <w:jc w:val="both"/>
        <w:rPr>
          <w:lang w:eastAsia="en-US"/>
        </w:rPr>
      </w:pPr>
      <w:r w:rsidRPr="00F70132">
        <w:rPr>
          <w:lang w:eastAsia="en-US"/>
        </w:rPr>
        <w:t>первоначальные</w:t>
      </w:r>
      <w:r w:rsidRPr="00F70132">
        <w:rPr>
          <w:spacing w:val="28"/>
          <w:lang w:eastAsia="en-US"/>
        </w:rPr>
        <w:t xml:space="preserve"> </w:t>
      </w:r>
      <w:r w:rsidRPr="00F70132">
        <w:rPr>
          <w:lang w:eastAsia="en-US"/>
        </w:rPr>
        <w:t>представления</w:t>
      </w:r>
      <w:r w:rsidRPr="00F70132">
        <w:rPr>
          <w:spacing w:val="98"/>
          <w:lang w:eastAsia="en-US"/>
        </w:rPr>
        <w:t xml:space="preserve"> </w:t>
      </w:r>
      <w:r w:rsidRPr="00F70132">
        <w:rPr>
          <w:lang w:eastAsia="en-US"/>
        </w:rPr>
        <w:t>о</w:t>
      </w:r>
      <w:r w:rsidRPr="00F70132">
        <w:rPr>
          <w:spacing w:val="100"/>
          <w:lang w:eastAsia="en-US"/>
        </w:rPr>
        <w:t xml:space="preserve"> </w:t>
      </w:r>
      <w:r w:rsidRPr="00F70132">
        <w:rPr>
          <w:lang w:eastAsia="en-US"/>
        </w:rPr>
        <w:t>человеке</w:t>
      </w:r>
      <w:r w:rsidRPr="00F70132">
        <w:rPr>
          <w:spacing w:val="98"/>
          <w:lang w:eastAsia="en-US"/>
        </w:rPr>
        <w:t xml:space="preserve"> </w:t>
      </w:r>
      <w:r w:rsidRPr="00F70132">
        <w:rPr>
          <w:lang w:eastAsia="en-US"/>
        </w:rPr>
        <w:t>как</w:t>
      </w:r>
      <w:r w:rsidRPr="00F70132">
        <w:rPr>
          <w:spacing w:val="99"/>
          <w:lang w:eastAsia="en-US"/>
        </w:rPr>
        <w:t xml:space="preserve"> </w:t>
      </w:r>
      <w:r w:rsidRPr="00F70132">
        <w:rPr>
          <w:lang w:eastAsia="en-US"/>
        </w:rPr>
        <w:t>члене</w:t>
      </w:r>
      <w:r w:rsidRPr="00F70132">
        <w:rPr>
          <w:spacing w:val="98"/>
          <w:lang w:eastAsia="en-US"/>
        </w:rPr>
        <w:t xml:space="preserve"> </w:t>
      </w:r>
      <w:r w:rsidRPr="00F70132">
        <w:rPr>
          <w:lang w:eastAsia="en-US"/>
        </w:rPr>
        <w:t>общества,</w:t>
      </w:r>
      <w:r w:rsidRPr="00F70132">
        <w:rPr>
          <w:spacing w:val="95"/>
          <w:lang w:eastAsia="en-US"/>
        </w:rPr>
        <w:t xml:space="preserve"> </w:t>
      </w:r>
      <w:r w:rsidRPr="00F70132">
        <w:rPr>
          <w:lang w:eastAsia="en-US"/>
        </w:rPr>
        <w:t>о</w:t>
      </w:r>
      <w:r w:rsidRPr="00F70132">
        <w:rPr>
          <w:spacing w:val="99"/>
          <w:lang w:eastAsia="en-US"/>
        </w:rPr>
        <w:t xml:space="preserve"> </w:t>
      </w:r>
      <w:r w:rsidRPr="00F70132">
        <w:rPr>
          <w:lang w:eastAsia="en-US"/>
        </w:rPr>
        <w:t>правах</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ответственности,</w:t>
      </w:r>
      <w:r w:rsidRPr="00F70132">
        <w:rPr>
          <w:spacing w:val="1"/>
          <w:lang w:eastAsia="en-US"/>
        </w:rPr>
        <w:t xml:space="preserve"> </w:t>
      </w:r>
      <w:r w:rsidRPr="00F70132">
        <w:rPr>
          <w:lang w:eastAsia="en-US"/>
        </w:rPr>
        <w:t>уважении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достоинстве</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нравственно-этических</w:t>
      </w:r>
      <w:r w:rsidRPr="00F70132">
        <w:rPr>
          <w:spacing w:val="1"/>
          <w:lang w:eastAsia="en-US"/>
        </w:rPr>
        <w:t xml:space="preserve"> </w:t>
      </w:r>
      <w:r w:rsidRPr="00F70132">
        <w:rPr>
          <w:lang w:eastAsia="en-US"/>
        </w:rPr>
        <w:t>нормах поведения</w:t>
      </w:r>
      <w:r w:rsidRPr="00F70132">
        <w:rPr>
          <w:spacing w:val="-3"/>
          <w:lang w:eastAsia="en-US"/>
        </w:rPr>
        <w:t xml:space="preserve"> </w:t>
      </w:r>
      <w:r w:rsidRPr="00F70132">
        <w:rPr>
          <w:lang w:eastAsia="en-US"/>
        </w:rPr>
        <w:t>и</w:t>
      </w:r>
      <w:r w:rsidRPr="00F70132">
        <w:rPr>
          <w:spacing w:val="-2"/>
          <w:lang w:eastAsia="en-US"/>
        </w:rPr>
        <w:t xml:space="preserve"> </w:t>
      </w:r>
      <w:r w:rsidRPr="00F70132">
        <w:rPr>
          <w:lang w:eastAsia="en-US"/>
        </w:rPr>
        <w:t>правилах межличностных</w:t>
      </w:r>
      <w:r w:rsidRPr="00F70132">
        <w:rPr>
          <w:spacing w:val="-3"/>
          <w:lang w:eastAsia="en-US"/>
        </w:rPr>
        <w:t xml:space="preserve"> </w:t>
      </w:r>
      <w:r w:rsidRPr="00F70132">
        <w:rPr>
          <w:lang w:eastAsia="en-US"/>
        </w:rPr>
        <w:t>отношений.</w:t>
      </w:r>
    </w:p>
    <w:p w:rsidR="00F70132" w:rsidRPr="00F70132" w:rsidRDefault="00F70132" w:rsidP="00A848AC">
      <w:pPr>
        <w:widowControl w:val="0"/>
        <w:numPr>
          <w:ilvl w:val="0"/>
          <w:numId w:val="10"/>
        </w:numPr>
        <w:tabs>
          <w:tab w:val="left" w:pos="1166"/>
        </w:tabs>
        <w:autoSpaceDE w:val="0"/>
        <w:autoSpaceDN w:val="0"/>
        <w:ind w:left="0" w:right="510" w:firstLine="709"/>
        <w:jc w:val="both"/>
        <w:rPr>
          <w:lang w:eastAsia="en-US"/>
        </w:rPr>
      </w:pPr>
      <w:r w:rsidRPr="00F70132">
        <w:rPr>
          <w:lang w:eastAsia="en-US"/>
        </w:rPr>
        <w:t>духовно-нравственное</w:t>
      </w:r>
      <w:r w:rsidRPr="00F70132">
        <w:rPr>
          <w:spacing w:val="-7"/>
          <w:lang w:eastAsia="en-US"/>
        </w:rPr>
        <w:t xml:space="preserve"> </w:t>
      </w:r>
      <w:r w:rsidRPr="00F70132">
        <w:rPr>
          <w:lang w:eastAsia="en-US"/>
        </w:rPr>
        <w:t>воспитание:</w:t>
      </w:r>
    </w:p>
    <w:p w:rsidR="00F70132" w:rsidRPr="00F70132" w:rsidRDefault="00F70132" w:rsidP="00F70132">
      <w:pPr>
        <w:widowControl w:val="0"/>
        <w:autoSpaceDE w:val="0"/>
        <w:autoSpaceDN w:val="0"/>
        <w:ind w:right="510"/>
        <w:jc w:val="both"/>
        <w:rPr>
          <w:lang w:eastAsia="en-US"/>
        </w:rPr>
      </w:pPr>
      <w:r w:rsidRPr="00F70132">
        <w:rPr>
          <w:lang w:eastAsia="en-US"/>
        </w:rPr>
        <w:t>освоение опыта человеческих взаимоотношений,</w:t>
      </w:r>
      <w:r w:rsidRPr="00F70132">
        <w:rPr>
          <w:spacing w:val="1"/>
          <w:lang w:eastAsia="en-US"/>
        </w:rPr>
        <w:t xml:space="preserve"> </w:t>
      </w:r>
      <w:r w:rsidRPr="00F70132">
        <w:rPr>
          <w:lang w:eastAsia="en-US"/>
        </w:rPr>
        <w:t>проявление сопереживания,</w:t>
      </w:r>
      <w:r w:rsidRPr="00F70132">
        <w:rPr>
          <w:spacing w:val="1"/>
          <w:lang w:eastAsia="en-US"/>
        </w:rPr>
        <w:t xml:space="preserve"> </w:t>
      </w:r>
      <w:r w:rsidRPr="00F70132">
        <w:rPr>
          <w:lang w:eastAsia="en-US"/>
        </w:rPr>
        <w:t>уважения,</w:t>
      </w:r>
      <w:r w:rsidRPr="00F70132">
        <w:rPr>
          <w:spacing w:val="30"/>
          <w:lang w:eastAsia="en-US"/>
        </w:rPr>
        <w:t xml:space="preserve"> </w:t>
      </w:r>
      <w:r w:rsidRPr="00F70132">
        <w:rPr>
          <w:lang w:eastAsia="en-US"/>
        </w:rPr>
        <w:t>любви,</w:t>
      </w:r>
      <w:r w:rsidRPr="00F70132">
        <w:rPr>
          <w:spacing w:val="96"/>
          <w:lang w:eastAsia="en-US"/>
        </w:rPr>
        <w:t xml:space="preserve"> </w:t>
      </w:r>
      <w:r w:rsidRPr="00F70132">
        <w:rPr>
          <w:lang w:eastAsia="en-US"/>
        </w:rPr>
        <w:t>доброжелательности</w:t>
      </w:r>
      <w:r w:rsidRPr="00F70132">
        <w:rPr>
          <w:spacing w:val="100"/>
          <w:lang w:eastAsia="en-US"/>
        </w:rPr>
        <w:t xml:space="preserve"> </w:t>
      </w:r>
      <w:r w:rsidRPr="00F70132">
        <w:rPr>
          <w:lang w:eastAsia="en-US"/>
        </w:rPr>
        <w:t>и</w:t>
      </w:r>
      <w:r w:rsidRPr="00F70132">
        <w:rPr>
          <w:spacing w:val="97"/>
          <w:lang w:eastAsia="en-US"/>
        </w:rPr>
        <w:t xml:space="preserve"> </w:t>
      </w:r>
      <w:r w:rsidRPr="00F70132">
        <w:rPr>
          <w:lang w:eastAsia="en-US"/>
        </w:rPr>
        <w:t>других</w:t>
      </w:r>
      <w:r w:rsidRPr="00F70132">
        <w:rPr>
          <w:spacing w:val="101"/>
          <w:lang w:eastAsia="en-US"/>
        </w:rPr>
        <w:t xml:space="preserve"> </w:t>
      </w:r>
      <w:r w:rsidRPr="00F70132">
        <w:rPr>
          <w:lang w:eastAsia="en-US"/>
        </w:rPr>
        <w:t>моральных</w:t>
      </w:r>
      <w:r w:rsidRPr="00F70132">
        <w:rPr>
          <w:spacing w:val="100"/>
          <w:lang w:eastAsia="en-US"/>
        </w:rPr>
        <w:t xml:space="preserve"> </w:t>
      </w:r>
      <w:r w:rsidRPr="00F70132">
        <w:rPr>
          <w:lang w:eastAsia="en-US"/>
        </w:rPr>
        <w:t>качеств</w:t>
      </w:r>
      <w:r w:rsidRPr="00F70132">
        <w:rPr>
          <w:spacing w:val="100"/>
          <w:lang w:eastAsia="en-US"/>
        </w:rPr>
        <w:t xml:space="preserve"> </w:t>
      </w:r>
      <w:r w:rsidRPr="00F70132">
        <w:rPr>
          <w:lang w:eastAsia="en-US"/>
        </w:rPr>
        <w:t>к</w:t>
      </w:r>
      <w:r w:rsidRPr="00F70132">
        <w:rPr>
          <w:spacing w:val="98"/>
          <w:lang w:eastAsia="en-US"/>
        </w:rPr>
        <w:t xml:space="preserve"> </w:t>
      </w:r>
      <w:r w:rsidRPr="00F70132">
        <w:rPr>
          <w:lang w:eastAsia="en-US"/>
        </w:rPr>
        <w:t>родным</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другим</w:t>
      </w:r>
      <w:r w:rsidRPr="00F70132">
        <w:rPr>
          <w:spacing w:val="1"/>
          <w:lang w:eastAsia="en-US"/>
        </w:rPr>
        <w:t xml:space="preserve"> </w:t>
      </w:r>
      <w:r w:rsidRPr="00F70132">
        <w:rPr>
          <w:lang w:eastAsia="en-US"/>
        </w:rPr>
        <w:t>людям,</w:t>
      </w:r>
      <w:r w:rsidRPr="00F70132">
        <w:rPr>
          <w:spacing w:val="1"/>
          <w:lang w:eastAsia="en-US"/>
        </w:rPr>
        <w:t xml:space="preserve"> </w:t>
      </w:r>
      <w:r w:rsidRPr="00F70132">
        <w:rPr>
          <w:lang w:eastAsia="en-US"/>
        </w:rPr>
        <w:t>независимо</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национальности,</w:t>
      </w:r>
      <w:r w:rsidRPr="00F70132">
        <w:rPr>
          <w:spacing w:val="1"/>
          <w:lang w:eastAsia="en-US"/>
        </w:rPr>
        <w:t xml:space="preserve"> </w:t>
      </w:r>
      <w:r w:rsidRPr="00F70132">
        <w:rPr>
          <w:lang w:eastAsia="en-US"/>
        </w:rPr>
        <w:t>социального</w:t>
      </w:r>
      <w:r w:rsidRPr="00F70132">
        <w:rPr>
          <w:spacing w:val="1"/>
          <w:lang w:eastAsia="en-US"/>
        </w:rPr>
        <w:t xml:space="preserve"> </w:t>
      </w:r>
      <w:r w:rsidRPr="00F70132">
        <w:rPr>
          <w:lang w:eastAsia="en-US"/>
        </w:rPr>
        <w:t>статуса,</w:t>
      </w:r>
      <w:r w:rsidRPr="00F70132">
        <w:rPr>
          <w:spacing w:val="1"/>
          <w:lang w:eastAsia="en-US"/>
        </w:rPr>
        <w:t xml:space="preserve"> </w:t>
      </w:r>
      <w:r w:rsidRPr="00F70132">
        <w:rPr>
          <w:lang w:eastAsia="en-US"/>
        </w:rPr>
        <w:t>вероисповедания;</w:t>
      </w:r>
    </w:p>
    <w:p w:rsidR="00F70132" w:rsidRPr="00F70132" w:rsidRDefault="00F70132" w:rsidP="00F70132">
      <w:pPr>
        <w:widowControl w:val="0"/>
        <w:autoSpaceDE w:val="0"/>
        <w:autoSpaceDN w:val="0"/>
        <w:ind w:right="510"/>
        <w:jc w:val="both"/>
        <w:rPr>
          <w:lang w:eastAsia="en-US"/>
        </w:rPr>
      </w:pPr>
      <w:r w:rsidRPr="00F70132">
        <w:rPr>
          <w:lang w:eastAsia="en-US"/>
        </w:rPr>
        <w:t>осознание</w:t>
      </w:r>
      <w:r w:rsidRPr="00F70132">
        <w:rPr>
          <w:spacing w:val="1"/>
          <w:lang w:eastAsia="en-US"/>
        </w:rPr>
        <w:t xml:space="preserve"> </w:t>
      </w:r>
      <w:r w:rsidRPr="00F70132">
        <w:rPr>
          <w:lang w:eastAsia="en-US"/>
        </w:rPr>
        <w:t>этических</w:t>
      </w:r>
      <w:r w:rsidRPr="00F70132">
        <w:rPr>
          <w:spacing w:val="1"/>
          <w:lang w:eastAsia="en-US"/>
        </w:rPr>
        <w:t xml:space="preserve"> </w:t>
      </w:r>
      <w:r w:rsidRPr="00F70132">
        <w:rPr>
          <w:lang w:eastAsia="en-US"/>
        </w:rPr>
        <w:t>понятий,</w:t>
      </w:r>
      <w:r w:rsidRPr="00F70132">
        <w:rPr>
          <w:spacing w:val="1"/>
          <w:lang w:eastAsia="en-US"/>
        </w:rPr>
        <w:t xml:space="preserve"> </w:t>
      </w:r>
      <w:r w:rsidRPr="00F70132">
        <w:rPr>
          <w:lang w:eastAsia="en-US"/>
        </w:rPr>
        <w:t>оценка</w:t>
      </w:r>
      <w:r w:rsidRPr="00F70132">
        <w:rPr>
          <w:spacing w:val="1"/>
          <w:lang w:eastAsia="en-US"/>
        </w:rPr>
        <w:t xml:space="preserve"> </w:t>
      </w:r>
      <w:r w:rsidRPr="00F70132">
        <w:rPr>
          <w:lang w:eastAsia="en-US"/>
        </w:rPr>
        <w:t>поведения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поступков</w:t>
      </w:r>
      <w:r w:rsidRPr="00F70132">
        <w:rPr>
          <w:spacing w:val="1"/>
          <w:lang w:eastAsia="en-US"/>
        </w:rPr>
        <w:t xml:space="preserve"> </w:t>
      </w:r>
      <w:r w:rsidRPr="00F70132">
        <w:rPr>
          <w:lang w:eastAsia="en-US"/>
        </w:rPr>
        <w:t>персонажей</w:t>
      </w:r>
      <w:r w:rsidRPr="00F70132">
        <w:rPr>
          <w:spacing w:val="1"/>
          <w:lang w:eastAsia="en-US"/>
        </w:rPr>
        <w:t xml:space="preserve"> </w:t>
      </w:r>
      <w:r w:rsidRPr="00F70132">
        <w:rPr>
          <w:lang w:eastAsia="en-US"/>
        </w:rPr>
        <w:t>художественных произведений</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ситуации</w:t>
      </w:r>
      <w:r w:rsidRPr="00F70132">
        <w:rPr>
          <w:spacing w:val="-3"/>
          <w:lang w:eastAsia="en-US"/>
        </w:rPr>
        <w:t xml:space="preserve"> </w:t>
      </w:r>
      <w:r w:rsidRPr="00F70132">
        <w:rPr>
          <w:lang w:eastAsia="en-US"/>
        </w:rPr>
        <w:t>нравственного выбора;</w:t>
      </w:r>
    </w:p>
    <w:p w:rsidR="00F70132" w:rsidRPr="00F70132" w:rsidRDefault="00F70132" w:rsidP="00F70132">
      <w:pPr>
        <w:widowControl w:val="0"/>
        <w:autoSpaceDE w:val="0"/>
        <w:autoSpaceDN w:val="0"/>
        <w:ind w:right="510"/>
        <w:jc w:val="both"/>
        <w:rPr>
          <w:lang w:eastAsia="en-US"/>
        </w:rPr>
      </w:pPr>
      <w:r w:rsidRPr="00F70132">
        <w:rPr>
          <w:lang w:eastAsia="en-US"/>
        </w:rPr>
        <w:t>выражение</w:t>
      </w:r>
      <w:r w:rsidRPr="00F70132">
        <w:rPr>
          <w:spacing w:val="1"/>
          <w:lang w:eastAsia="en-US"/>
        </w:rPr>
        <w:t xml:space="preserve"> </w:t>
      </w:r>
      <w:r w:rsidRPr="00F70132">
        <w:rPr>
          <w:lang w:eastAsia="en-US"/>
        </w:rPr>
        <w:t>своего</w:t>
      </w:r>
      <w:r w:rsidRPr="00F70132">
        <w:rPr>
          <w:spacing w:val="1"/>
          <w:lang w:eastAsia="en-US"/>
        </w:rPr>
        <w:t xml:space="preserve"> </w:t>
      </w:r>
      <w:r w:rsidRPr="00F70132">
        <w:rPr>
          <w:lang w:eastAsia="en-US"/>
        </w:rPr>
        <w:t>видения</w:t>
      </w:r>
      <w:r w:rsidRPr="00F70132">
        <w:rPr>
          <w:spacing w:val="1"/>
          <w:lang w:eastAsia="en-US"/>
        </w:rPr>
        <w:t xml:space="preserve"> </w:t>
      </w:r>
      <w:r w:rsidRPr="00F70132">
        <w:rPr>
          <w:lang w:eastAsia="en-US"/>
        </w:rPr>
        <w:t>мира,</w:t>
      </w:r>
      <w:r w:rsidRPr="00F70132">
        <w:rPr>
          <w:spacing w:val="1"/>
          <w:lang w:eastAsia="en-US"/>
        </w:rPr>
        <w:t xml:space="preserve"> </w:t>
      </w:r>
      <w:r w:rsidRPr="00F70132">
        <w:rPr>
          <w:lang w:eastAsia="en-US"/>
        </w:rPr>
        <w:t>индивидуальной</w:t>
      </w:r>
      <w:r w:rsidRPr="00F70132">
        <w:rPr>
          <w:spacing w:val="1"/>
          <w:lang w:eastAsia="en-US"/>
        </w:rPr>
        <w:t xml:space="preserve"> </w:t>
      </w:r>
      <w:r w:rsidRPr="00F70132">
        <w:rPr>
          <w:lang w:eastAsia="en-US"/>
        </w:rPr>
        <w:t>позиции</w:t>
      </w:r>
      <w:r w:rsidRPr="00F70132">
        <w:rPr>
          <w:spacing w:val="1"/>
          <w:lang w:eastAsia="en-US"/>
        </w:rPr>
        <w:t xml:space="preserve"> </w:t>
      </w:r>
      <w:r w:rsidRPr="00F70132">
        <w:rPr>
          <w:lang w:eastAsia="en-US"/>
        </w:rPr>
        <w:t>посредством</w:t>
      </w:r>
      <w:r w:rsidRPr="00F70132">
        <w:rPr>
          <w:spacing w:val="1"/>
          <w:lang w:eastAsia="en-US"/>
        </w:rPr>
        <w:t xml:space="preserve"> </w:t>
      </w:r>
      <w:r w:rsidRPr="00F70132">
        <w:rPr>
          <w:lang w:eastAsia="en-US"/>
        </w:rPr>
        <w:t xml:space="preserve">накопления    и    систематизации   </w:t>
      </w:r>
      <w:r w:rsidRPr="00F70132">
        <w:rPr>
          <w:spacing w:val="1"/>
          <w:lang w:eastAsia="en-US"/>
        </w:rPr>
        <w:t xml:space="preserve"> </w:t>
      </w:r>
      <w:r w:rsidRPr="00F70132">
        <w:rPr>
          <w:lang w:eastAsia="en-US"/>
        </w:rPr>
        <w:t>литературных     впечатлений,    разнообразных</w:t>
      </w:r>
      <w:r w:rsidRPr="00F70132">
        <w:rPr>
          <w:spacing w:val="1"/>
          <w:lang w:eastAsia="en-US"/>
        </w:rPr>
        <w:t xml:space="preserve"> </w:t>
      </w:r>
      <w:r w:rsidRPr="00F70132">
        <w:rPr>
          <w:lang w:eastAsia="en-US"/>
        </w:rPr>
        <w:t>по эмоциональной окраске;</w:t>
      </w:r>
    </w:p>
    <w:p w:rsidR="00F70132" w:rsidRPr="00F70132" w:rsidRDefault="00F70132" w:rsidP="00F70132">
      <w:pPr>
        <w:widowControl w:val="0"/>
        <w:autoSpaceDE w:val="0"/>
        <w:autoSpaceDN w:val="0"/>
        <w:ind w:right="510"/>
        <w:jc w:val="both"/>
        <w:rPr>
          <w:lang w:eastAsia="en-US"/>
        </w:rPr>
      </w:pPr>
      <w:r w:rsidRPr="00F70132">
        <w:rPr>
          <w:lang w:eastAsia="en-US"/>
        </w:rPr>
        <w:t>неприятие любых форм поведения, направленных на причинение физического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морального</w:t>
      </w:r>
      <w:r w:rsidRPr="00F70132">
        <w:rPr>
          <w:spacing w:val="1"/>
          <w:lang w:eastAsia="en-US"/>
        </w:rPr>
        <w:t xml:space="preserve"> </w:t>
      </w:r>
      <w:r w:rsidRPr="00F70132">
        <w:rPr>
          <w:lang w:eastAsia="en-US"/>
        </w:rPr>
        <w:t>вреда</w:t>
      </w:r>
      <w:r w:rsidRPr="00F70132">
        <w:rPr>
          <w:spacing w:val="-3"/>
          <w:lang w:eastAsia="en-US"/>
        </w:rPr>
        <w:t xml:space="preserve"> </w:t>
      </w:r>
      <w:r w:rsidRPr="00F70132">
        <w:rPr>
          <w:lang w:eastAsia="en-US"/>
        </w:rPr>
        <w:t>другим людям.</w:t>
      </w:r>
    </w:p>
    <w:p w:rsidR="00F70132" w:rsidRPr="00F70132" w:rsidRDefault="00F70132" w:rsidP="00A848AC">
      <w:pPr>
        <w:widowControl w:val="0"/>
        <w:numPr>
          <w:ilvl w:val="0"/>
          <w:numId w:val="10"/>
        </w:numPr>
        <w:tabs>
          <w:tab w:val="left" w:pos="1166"/>
        </w:tabs>
        <w:autoSpaceDE w:val="0"/>
        <w:autoSpaceDN w:val="0"/>
        <w:ind w:left="0" w:right="510" w:firstLine="709"/>
        <w:jc w:val="both"/>
        <w:rPr>
          <w:lang w:eastAsia="en-US"/>
        </w:rPr>
      </w:pPr>
      <w:r w:rsidRPr="00F70132">
        <w:rPr>
          <w:lang w:eastAsia="en-US"/>
        </w:rPr>
        <w:t>эстетическое</w:t>
      </w:r>
      <w:r w:rsidRPr="00F70132">
        <w:rPr>
          <w:spacing w:val="-4"/>
          <w:lang w:eastAsia="en-US"/>
        </w:rPr>
        <w:t xml:space="preserve"> </w:t>
      </w:r>
      <w:r w:rsidRPr="00F70132">
        <w:rPr>
          <w:lang w:eastAsia="en-US"/>
        </w:rPr>
        <w:t>воспитание:</w:t>
      </w:r>
    </w:p>
    <w:p w:rsidR="00F70132" w:rsidRPr="00F70132" w:rsidRDefault="00F70132" w:rsidP="00F70132">
      <w:pPr>
        <w:widowControl w:val="0"/>
        <w:autoSpaceDE w:val="0"/>
        <w:autoSpaceDN w:val="0"/>
        <w:ind w:right="510"/>
        <w:jc w:val="both"/>
        <w:rPr>
          <w:lang w:eastAsia="en-US"/>
        </w:rPr>
      </w:pPr>
      <w:r w:rsidRPr="00F70132">
        <w:rPr>
          <w:lang w:eastAsia="en-US"/>
        </w:rPr>
        <w:t>проявление уважительного отношения и интереса к художественной культуре,</w:t>
      </w:r>
      <w:r w:rsidRPr="00F70132">
        <w:rPr>
          <w:spacing w:val="-67"/>
          <w:lang w:eastAsia="en-US"/>
        </w:rPr>
        <w:t xml:space="preserve"> </w:t>
      </w:r>
      <w:r w:rsidRPr="00F70132">
        <w:rPr>
          <w:lang w:eastAsia="en-US"/>
        </w:rPr>
        <w:t>к</w:t>
      </w:r>
      <w:r w:rsidRPr="00F70132">
        <w:rPr>
          <w:spacing w:val="39"/>
          <w:lang w:eastAsia="en-US"/>
        </w:rPr>
        <w:t xml:space="preserve"> </w:t>
      </w:r>
      <w:r w:rsidRPr="00F70132">
        <w:rPr>
          <w:lang w:eastAsia="en-US"/>
        </w:rPr>
        <w:t>различным</w:t>
      </w:r>
      <w:r w:rsidRPr="00F70132">
        <w:rPr>
          <w:spacing w:val="40"/>
          <w:lang w:eastAsia="en-US"/>
        </w:rPr>
        <w:t xml:space="preserve"> </w:t>
      </w:r>
      <w:r w:rsidRPr="00F70132">
        <w:rPr>
          <w:lang w:eastAsia="en-US"/>
        </w:rPr>
        <w:t>видам</w:t>
      </w:r>
      <w:r w:rsidRPr="00F70132">
        <w:rPr>
          <w:spacing w:val="38"/>
          <w:lang w:eastAsia="en-US"/>
        </w:rPr>
        <w:t xml:space="preserve"> </w:t>
      </w:r>
      <w:r w:rsidRPr="00F70132">
        <w:rPr>
          <w:lang w:eastAsia="en-US"/>
        </w:rPr>
        <w:t>искусства,</w:t>
      </w:r>
      <w:r w:rsidRPr="00F70132">
        <w:rPr>
          <w:spacing w:val="38"/>
          <w:lang w:eastAsia="en-US"/>
        </w:rPr>
        <w:t xml:space="preserve"> </w:t>
      </w:r>
      <w:r w:rsidRPr="00F70132">
        <w:rPr>
          <w:lang w:eastAsia="en-US"/>
        </w:rPr>
        <w:t>восприимчивость</w:t>
      </w:r>
      <w:r w:rsidRPr="00F70132">
        <w:rPr>
          <w:spacing w:val="37"/>
          <w:lang w:eastAsia="en-US"/>
        </w:rPr>
        <w:t xml:space="preserve"> </w:t>
      </w:r>
      <w:r w:rsidRPr="00F70132">
        <w:rPr>
          <w:lang w:eastAsia="en-US"/>
        </w:rPr>
        <w:t>к</w:t>
      </w:r>
      <w:r w:rsidRPr="00F70132">
        <w:rPr>
          <w:spacing w:val="40"/>
          <w:lang w:eastAsia="en-US"/>
        </w:rPr>
        <w:t xml:space="preserve"> </w:t>
      </w:r>
      <w:r w:rsidRPr="00F70132">
        <w:rPr>
          <w:lang w:eastAsia="en-US"/>
        </w:rPr>
        <w:t>традициям</w:t>
      </w:r>
      <w:r w:rsidRPr="00F70132">
        <w:rPr>
          <w:spacing w:val="37"/>
          <w:lang w:eastAsia="en-US"/>
        </w:rPr>
        <w:t xml:space="preserve"> </w:t>
      </w:r>
      <w:r w:rsidRPr="00F70132">
        <w:rPr>
          <w:lang w:eastAsia="en-US"/>
        </w:rPr>
        <w:t>и</w:t>
      </w:r>
      <w:r w:rsidRPr="00F70132">
        <w:rPr>
          <w:spacing w:val="41"/>
          <w:lang w:eastAsia="en-US"/>
        </w:rPr>
        <w:t xml:space="preserve"> </w:t>
      </w:r>
      <w:r w:rsidRPr="00F70132">
        <w:rPr>
          <w:lang w:eastAsia="en-US"/>
        </w:rPr>
        <w:t>творчеству</w:t>
      </w:r>
      <w:r w:rsidRPr="00F70132">
        <w:rPr>
          <w:spacing w:val="36"/>
          <w:lang w:eastAsia="en-US"/>
        </w:rPr>
        <w:t xml:space="preserve"> </w:t>
      </w:r>
      <w:r w:rsidRPr="00F70132">
        <w:rPr>
          <w:lang w:eastAsia="en-US"/>
        </w:rPr>
        <w:t>своего</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других</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готовность</w:t>
      </w:r>
      <w:r w:rsidRPr="00F70132">
        <w:rPr>
          <w:spacing w:val="1"/>
          <w:lang w:eastAsia="en-US"/>
        </w:rPr>
        <w:t xml:space="preserve"> </w:t>
      </w:r>
      <w:r w:rsidRPr="00F70132">
        <w:rPr>
          <w:lang w:eastAsia="en-US"/>
        </w:rPr>
        <w:t>выражать</w:t>
      </w:r>
      <w:r w:rsidRPr="00F70132">
        <w:rPr>
          <w:spacing w:val="1"/>
          <w:lang w:eastAsia="en-US"/>
        </w:rPr>
        <w:t xml:space="preserve"> </w:t>
      </w:r>
      <w:r w:rsidRPr="00F70132">
        <w:rPr>
          <w:lang w:eastAsia="en-US"/>
        </w:rPr>
        <w:t>своё</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видах</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деятельности;</w:t>
      </w:r>
    </w:p>
    <w:p w:rsidR="00F70132" w:rsidRPr="00F70132" w:rsidRDefault="00F70132" w:rsidP="00F70132">
      <w:pPr>
        <w:widowControl w:val="0"/>
        <w:autoSpaceDE w:val="0"/>
        <w:autoSpaceDN w:val="0"/>
        <w:ind w:right="510"/>
        <w:jc w:val="both"/>
        <w:rPr>
          <w:lang w:eastAsia="en-US"/>
        </w:rPr>
      </w:pPr>
      <w:r w:rsidRPr="00F70132">
        <w:rPr>
          <w:lang w:eastAsia="en-US"/>
        </w:rPr>
        <w:t>приобретение</w:t>
      </w:r>
      <w:r w:rsidRPr="00F70132">
        <w:rPr>
          <w:spacing w:val="1"/>
          <w:lang w:eastAsia="en-US"/>
        </w:rPr>
        <w:t xml:space="preserve"> </w:t>
      </w:r>
      <w:r w:rsidRPr="00F70132">
        <w:rPr>
          <w:lang w:eastAsia="en-US"/>
        </w:rPr>
        <w:t>эстетического</w:t>
      </w:r>
      <w:r w:rsidRPr="00F70132">
        <w:rPr>
          <w:spacing w:val="1"/>
          <w:lang w:eastAsia="en-US"/>
        </w:rPr>
        <w:t xml:space="preserve"> </w:t>
      </w:r>
      <w:r w:rsidRPr="00F70132">
        <w:rPr>
          <w:lang w:eastAsia="en-US"/>
        </w:rPr>
        <w:t>опыта</w:t>
      </w:r>
      <w:r w:rsidRPr="00F70132">
        <w:rPr>
          <w:spacing w:val="1"/>
          <w:lang w:eastAsia="en-US"/>
        </w:rPr>
        <w:t xml:space="preserve"> </w:t>
      </w:r>
      <w:r w:rsidRPr="00F70132">
        <w:rPr>
          <w:lang w:eastAsia="en-US"/>
        </w:rPr>
        <w:t>слушания,</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эмоционально-</w:t>
      </w:r>
      <w:r w:rsidRPr="00F70132">
        <w:rPr>
          <w:spacing w:val="1"/>
          <w:lang w:eastAsia="en-US"/>
        </w:rPr>
        <w:t xml:space="preserve"> </w:t>
      </w:r>
      <w:r w:rsidRPr="00F70132">
        <w:rPr>
          <w:lang w:eastAsia="en-US"/>
        </w:rPr>
        <w:t>эстетической</w:t>
      </w:r>
      <w:r w:rsidRPr="00F70132">
        <w:rPr>
          <w:spacing w:val="-5"/>
          <w:lang w:eastAsia="en-US"/>
        </w:rPr>
        <w:t xml:space="preserve"> </w:t>
      </w:r>
      <w:r w:rsidRPr="00F70132">
        <w:rPr>
          <w:lang w:eastAsia="en-US"/>
        </w:rPr>
        <w:t>оценки</w:t>
      </w:r>
      <w:r w:rsidRPr="00F70132">
        <w:rPr>
          <w:spacing w:val="-1"/>
          <w:lang w:eastAsia="en-US"/>
        </w:rPr>
        <w:t xml:space="preserve"> </w:t>
      </w:r>
      <w:r w:rsidRPr="00F70132">
        <w:rPr>
          <w:lang w:eastAsia="en-US"/>
        </w:rPr>
        <w:t>произведений</w:t>
      </w:r>
      <w:r w:rsidRPr="00F70132">
        <w:rPr>
          <w:spacing w:val="-5"/>
          <w:lang w:eastAsia="en-US"/>
        </w:rPr>
        <w:t xml:space="preserve"> </w:t>
      </w:r>
      <w:r w:rsidRPr="00F70132">
        <w:rPr>
          <w:lang w:eastAsia="en-US"/>
        </w:rPr>
        <w:t>фольклора</w:t>
      </w:r>
      <w:r w:rsidRPr="00F70132">
        <w:rPr>
          <w:spacing w:val="-4"/>
          <w:lang w:eastAsia="en-US"/>
        </w:rPr>
        <w:t xml:space="preserve"> </w:t>
      </w:r>
      <w:r w:rsidRPr="00F70132">
        <w:rPr>
          <w:lang w:eastAsia="en-US"/>
        </w:rPr>
        <w:t>и</w:t>
      </w:r>
      <w:r w:rsidRPr="00F70132">
        <w:rPr>
          <w:spacing w:val="-1"/>
          <w:lang w:eastAsia="en-US"/>
        </w:rPr>
        <w:t xml:space="preserve"> </w:t>
      </w:r>
      <w:r w:rsidRPr="00F70132">
        <w:rPr>
          <w:lang w:eastAsia="en-US"/>
        </w:rPr>
        <w:t>художественной</w:t>
      </w:r>
      <w:r w:rsidRPr="00F70132">
        <w:rPr>
          <w:spacing w:val="-2"/>
          <w:lang w:eastAsia="en-US"/>
        </w:rPr>
        <w:t xml:space="preserve"> </w:t>
      </w:r>
      <w:r w:rsidRPr="00F70132">
        <w:rPr>
          <w:lang w:eastAsia="en-US"/>
        </w:rPr>
        <w:t>литературы;</w:t>
      </w:r>
    </w:p>
    <w:p w:rsidR="00F70132" w:rsidRPr="00F70132" w:rsidRDefault="00F70132" w:rsidP="00F70132">
      <w:pPr>
        <w:widowControl w:val="0"/>
        <w:autoSpaceDE w:val="0"/>
        <w:autoSpaceDN w:val="0"/>
        <w:ind w:right="510"/>
        <w:jc w:val="both"/>
        <w:rPr>
          <w:lang w:eastAsia="en-US"/>
        </w:rPr>
      </w:pPr>
      <w:r w:rsidRPr="00F70132">
        <w:rPr>
          <w:lang w:eastAsia="en-US"/>
        </w:rPr>
        <w:t>понимание</w:t>
      </w:r>
      <w:r w:rsidRPr="00F70132">
        <w:rPr>
          <w:spacing w:val="1"/>
          <w:lang w:eastAsia="en-US"/>
        </w:rPr>
        <w:t xml:space="preserve"> </w:t>
      </w:r>
      <w:r w:rsidRPr="00F70132">
        <w:rPr>
          <w:lang w:eastAsia="en-US"/>
        </w:rPr>
        <w:t>образного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художественных</w:t>
      </w:r>
      <w:r w:rsidRPr="00F70132">
        <w:rPr>
          <w:spacing w:val="1"/>
          <w:lang w:eastAsia="en-US"/>
        </w:rPr>
        <w:t xml:space="preserve"> </w:t>
      </w:r>
      <w:r w:rsidRPr="00F70132">
        <w:rPr>
          <w:lang w:eastAsia="en-US"/>
        </w:rPr>
        <w:t>произведений, выразительных</w:t>
      </w:r>
      <w:r w:rsidRPr="00F70132">
        <w:rPr>
          <w:spacing w:val="1"/>
          <w:lang w:eastAsia="en-US"/>
        </w:rPr>
        <w:t xml:space="preserve"> </w:t>
      </w:r>
      <w:r w:rsidRPr="00F70132">
        <w:rPr>
          <w:lang w:eastAsia="en-US"/>
        </w:rPr>
        <w:t>средств,</w:t>
      </w:r>
      <w:r w:rsidRPr="00F70132">
        <w:rPr>
          <w:spacing w:val="-3"/>
          <w:lang w:eastAsia="en-US"/>
        </w:rPr>
        <w:t xml:space="preserve"> </w:t>
      </w:r>
      <w:r w:rsidRPr="00F70132">
        <w:rPr>
          <w:lang w:eastAsia="en-US"/>
        </w:rPr>
        <w:t>создающих</w:t>
      </w:r>
      <w:r w:rsidRPr="00F70132">
        <w:rPr>
          <w:spacing w:val="-1"/>
          <w:lang w:eastAsia="en-US"/>
        </w:rPr>
        <w:t xml:space="preserve"> </w:t>
      </w:r>
      <w:r w:rsidRPr="00F70132">
        <w:rPr>
          <w:lang w:eastAsia="en-US"/>
        </w:rPr>
        <w:t>художественный образ.</w:t>
      </w:r>
    </w:p>
    <w:p w:rsidR="00F70132" w:rsidRPr="00F70132" w:rsidRDefault="00F70132" w:rsidP="00A848AC">
      <w:pPr>
        <w:widowControl w:val="0"/>
        <w:numPr>
          <w:ilvl w:val="0"/>
          <w:numId w:val="10"/>
        </w:numPr>
        <w:tabs>
          <w:tab w:val="left" w:pos="1166"/>
        </w:tabs>
        <w:autoSpaceDE w:val="0"/>
        <w:autoSpaceDN w:val="0"/>
        <w:ind w:left="0" w:right="510" w:firstLine="709"/>
        <w:jc w:val="both"/>
        <w:rPr>
          <w:lang w:eastAsia="en-US"/>
        </w:rPr>
      </w:pPr>
      <w:r w:rsidRPr="00F70132">
        <w:rPr>
          <w:lang w:eastAsia="en-US"/>
        </w:rPr>
        <w:t>трудовое</w:t>
      </w:r>
      <w:r w:rsidRPr="00F70132">
        <w:rPr>
          <w:spacing w:val="-6"/>
          <w:lang w:eastAsia="en-US"/>
        </w:rPr>
        <w:t xml:space="preserve"> </w:t>
      </w:r>
      <w:r w:rsidRPr="00F70132">
        <w:rPr>
          <w:lang w:eastAsia="en-US"/>
        </w:rPr>
        <w:t>воспитание:</w:t>
      </w:r>
    </w:p>
    <w:p w:rsidR="00F70132" w:rsidRPr="00F70132" w:rsidRDefault="00F70132" w:rsidP="00F70132">
      <w:pPr>
        <w:widowControl w:val="0"/>
        <w:autoSpaceDE w:val="0"/>
        <w:autoSpaceDN w:val="0"/>
        <w:ind w:right="510"/>
        <w:jc w:val="both"/>
        <w:rPr>
          <w:lang w:eastAsia="en-US"/>
        </w:rPr>
      </w:pPr>
      <w:r w:rsidRPr="00F70132">
        <w:rPr>
          <w:lang w:eastAsia="en-US"/>
        </w:rPr>
        <w:t>осознание</w:t>
      </w:r>
      <w:r w:rsidRPr="00F70132">
        <w:rPr>
          <w:spacing w:val="1"/>
          <w:lang w:eastAsia="en-US"/>
        </w:rPr>
        <w:t xml:space="preserve"> </w:t>
      </w:r>
      <w:r w:rsidRPr="00F70132">
        <w:rPr>
          <w:lang w:eastAsia="en-US"/>
        </w:rPr>
        <w:t>ценности</w:t>
      </w:r>
      <w:r w:rsidRPr="00F70132">
        <w:rPr>
          <w:spacing w:val="1"/>
          <w:lang w:eastAsia="en-US"/>
        </w:rPr>
        <w:t xml:space="preserve"> </w:t>
      </w:r>
      <w:r w:rsidRPr="00F70132">
        <w:rPr>
          <w:lang w:eastAsia="en-US"/>
        </w:rPr>
        <w:t>труда</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жизни</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общества,</w:t>
      </w:r>
      <w:r w:rsidRPr="00F70132">
        <w:rPr>
          <w:spacing w:val="1"/>
          <w:lang w:eastAsia="en-US"/>
        </w:rPr>
        <w:t xml:space="preserve"> </w:t>
      </w:r>
      <w:r w:rsidRPr="00F70132">
        <w:rPr>
          <w:lang w:eastAsia="en-US"/>
        </w:rPr>
        <w:t>ответственное</w:t>
      </w:r>
      <w:r w:rsidRPr="00F70132">
        <w:rPr>
          <w:spacing w:val="1"/>
          <w:lang w:eastAsia="en-US"/>
        </w:rPr>
        <w:t xml:space="preserve"> </w:t>
      </w:r>
      <w:r w:rsidRPr="00F70132">
        <w:rPr>
          <w:lang w:eastAsia="en-US"/>
        </w:rPr>
        <w:t>потребление</w:t>
      </w:r>
      <w:r w:rsidRPr="00F70132">
        <w:rPr>
          <w:spacing w:val="100"/>
          <w:lang w:eastAsia="en-US"/>
        </w:rPr>
        <w:t xml:space="preserve"> </w:t>
      </w:r>
      <w:r w:rsidRPr="00F70132">
        <w:rPr>
          <w:lang w:eastAsia="en-US"/>
        </w:rPr>
        <w:t xml:space="preserve">и  </w:t>
      </w:r>
      <w:r w:rsidRPr="00F70132">
        <w:rPr>
          <w:spacing w:val="29"/>
          <w:lang w:eastAsia="en-US"/>
        </w:rPr>
        <w:t xml:space="preserve"> </w:t>
      </w:r>
      <w:r w:rsidRPr="00F70132">
        <w:rPr>
          <w:lang w:eastAsia="en-US"/>
        </w:rPr>
        <w:t xml:space="preserve">бережное  </w:t>
      </w:r>
      <w:r w:rsidRPr="00F70132">
        <w:rPr>
          <w:spacing w:val="32"/>
          <w:lang w:eastAsia="en-US"/>
        </w:rPr>
        <w:t xml:space="preserve"> </w:t>
      </w:r>
      <w:r w:rsidRPr="00F70132">
        <w:rPr>
          <w:lang w:eastAsia="en-US"/>
        </w:rPr>
        <w:t xml:space="preserve">отношение  </w:t>
      </w:r>
      <w:r w:rsidRPr="00F70132">
        <w:rPr>
          <w:spacing w:val="30"/>
          <w:lang w:eastAsia="en-US"/>
        </w:rPr>
        <w:t xml:space="preserve"> </w:t>
      </w:r>
      <w:r w:rsidRPr="00F70132">
        <w:rPr>
          <w:lang w:eastAsia="en-US"/>
        </w:rPr>
        <w:t xml:space="preserve">к  </w:t>
      </w:r>
      <w:r w:rsidRPr="00F70132">
        <w:rPr>
          <w:spacing w:val="31"/>
          <w:lang w:eastAsia="en-US"/>
        </w:rPr>
        <w:t xml:space="preserve"> </w:t>
      </w:r>
      <w:r w:rsidRPr="00F70132">
        <w:rPr>
          <w:lang w:eastAsia="en-US"/>
        </w:rPr>
        <w:t xml:space="preserve">результатам  </w:t>
      </w:r>
      <w:r w:rsidRPr="00F70132">
        <w:rPr>
          <w:spacing w:val="32"/>
          <w:lang w:eastAsia="en-US"/>
        </w:rPr>
        <w:t xml:space="preserve"> </w:t>
      </w:r>
      <w:r w:rsidRPr="00F70132">
        <w:rPr>
          <w:lang w:eastAsia="en-US"/>
        </w:rPr>
        <w:t xml:space="preserve">труда,  </w:t>
      </w:r>
      <w:r w:rsidRPr="00F70132">
        <w:rPr>
          <w:spacing w:val="32"/>
          <w:lang w:eastAsia="en-US"/>
        </w:rPr>
        <w:t xml:space="preserve"> </w:t>
      </w:r>
      <w:r w:rsidRPr="00F70132">
        <w:rPr>
          <w:lang w:eastAsia="en-US"/>
        </w:rPr>
        <w:t xml:space="preserve">навыки  </w:t>
      </w:r>
      <w:r w:rsidRPr="00F70132">
        <w:rPr>
          <w:spacing w:val="33"/>
          <w:lang w:eastAsia="en-US"/>
        </w:rPr>
        <w:t xml:space="preserve"> </w:t>
      </w:r>
      <w:r w:rsidRPr="00F70132">
        <w:rPr>
          <w:lang w:eastAsia="en-US"/>
        </w:rPr>
        <w:t>участия</w:t>
      </w:r>
      <w:r w:rsidRPr="00F70132">
        <w:rPr>
          <w:spacing w:val="-68"/>
          <w:lang w:eastAsia="en-US"/>
        </w:rPr>
        <w:t xml:space="preserve"> </w:t>
      </w:r>
      <w:r w:rsidRPr="00F70132">
        <w:rPr>
          <w:lang w:eastAsia="en-US"/>
        </w:rPr>
        <w:t>в</w:t>
      </w:r>
      <w:r w:rsidRPr="00F70132">
        <w:rPr>
          <w:spacing w:val="-4"/>
          <w:lang w:eastAsia="en-US"/>
        </w:rPr>
        <w:t xml:space="preserve"> </w:t>
      </w:r>
      <w:r w:rsidRPr="00F70132">
        <w:rPr>
          <w:lang w:eastAsia="en-US"/>
        </w:rPr>
        <w:t>различных видах трудовой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интерес</w:t>
      </w:r>
      <w:r w:rsidRPr="00F70132">
        <w:rPr>
          <w:spacing w:val="-2"/>
          <w:lang w:eastAsia="en-US"/>
        </w:rPr>
        <w:t xml:space="preserve"> </w:t>
      </w:r>
      <w:r w:rsidRPr="00F70132">
        <w:rPr>
          <w:lang w:eastAsia="en-US"/>
        </w:rPr>
        <w:t>к</w:t>
      </w:r>
      <w:r w:rsidRPr="00F70132">
        <w:rPr>
          <w:spacing w:val="-1"/>
          <w:lang w:eastAsia="en-US"/>
        </w:rPr>
        <w:t xml:space="preserve"> </w:t>
      </w:r>
      <w:r w:rsidRPr="00F70132">
        <w:rPr>
          <w:lang w:eastAsia="en-US"/>
        </w:rPr>
        <w:t>различным</w:t>
      </w:r>
      <w:r w:rsidRPr="00F70132">
        <w:rPr>
          <w:spacing w:val="-4"/>
          <w:lang w:eastAsia="en-US"/>
        </w:rPr>
        <w:t xml:space="preserve"> </w:t>
      </w:r>
      <w:r w:rsidRPr="00F70132">
        <w:rPr>
          <w:lang w:eastAsia="en-US"/>
        </w:rPr>
        <w:t>профессиям.</w:t>
      </w:r>
    </w:p>
    <w:p w:rsidR="00F70132" w:rsidRPr="00F70132" w:rsidRDefault="00F70132" w:rsidP="00A848AC">
      <w:pPr>
        <w:widowControl w:val="0"/>
        <w:numPr>
          <w:ilvl w:val="0"/>
          <w:numId w:val="10"/>
        </w:numPr>
        <w:tabs>
          <w:tab w:val="left" w:pos="1166"/>
        </w:tabs>
        <w:autoSpaceDE w:val="0"/>
        <w:autoSpaceDN w:val="0"/>
        <w:ind w:left="0" w:right="510" w:firstLine="709"/>
        <w:jc w:val="both"/>
        <w:rPr>
          <w:lang w:eastAsia="en-US"/>
        </w:rPr>
      </w:pPr>
      <w:r w:rsidRPr="00F70132">
        <w:rPr>
          <w:lang w:eastAsia="en-US"/>
        </w:rPr>
        <w:t>экологическое</w:t>
      </w:r>
      <w:r w:rsidRPr="00F70132">
        <w:rPr>
          <w:spacing w:val="-5"/>
          <w:lang w:eastAsia="en-US"/>
        </w:rPr>
        <w:t xml:space="preserve"> </w:t>
      </w:r>
      <w:r w:rsidRPr="00F70132">
        <w:rPr>
          <w:lang w:eastAsia="en-US"/>
        </w:rPr>
        <w:t>воспитание:</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бережное</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природе,</w:t>
      </w:r>
      <w:r w:rsidRPr="00F70132">
        <w:rPr>
          <w:spacing w:val="1"/>
          <w:lang w:eastAsia="en-US"/>
        </w:rPr>
        <w:t xml:space="preserve"> </w:t>
      </w:r>
      <w:r w:rsidRPr="00F70132">
        <w:rPr>
          <w:lang w:eastAsia="en-US"/>
        </w:rPr>
        <w:t>осознание</w:t>
      </w:r>
      <w:r w:rsidRPr="00F70132">
        <w:rPr>
          <w:spacing w:val="1"/>
          <w:lang w:eastAsia="en-US"/>
        </w:rPr>
        <w:t xml:space="preserve"> </w:t>
      </w:r>
      <w:r w:rsidRPr="00F70132">
        <w:rPr>
          <w:lang w:eastAsia="en-US"/>
        </w:rPr>
        <w:t>проблем</w:t>
      </w:r>
      <w:r w:rsidRPr="00F70132">
        <w:rPr>
          <w:spacing w:val="1"/>
          <w:lang w:eastAsia="en-US"/>
        </w:rPr>
        <w:t xml:space="preserve"> </w:t>
      </w:r>
      <w:r w:rsidRPr="00F70132">
        <w:rPr>
          <w:lang w:eastAsia="en-US"/>
        </w:rPr>
        <w:t>взаимоотношений</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животных,</w:t>
      </w:r>
      <w:r w:rsidRPr="00F70132">
        <w:rPr>
          <w:spacing w:val="-1"/>
          <w:lang w:eastAsia="en-US"/>
        </w:rPr>
        <w:t xml:space="preserve"> </w:t>
      </w:r>
      <w:r w:rsidRPr="00F70132">
        <w:rPr>
          <w:lang w:eastAsia="en-US"/>
        </w:rPr>
        <w:t>отражённых в</w:t>
      </w:r>
      <w:r w:rsidRPr="00F70132">
        <w:rPr>
          <w:spacing w:val="-1"/>
          <w:lang w:eastAsia="en-US"/>
        </w:rPr>
        <w:t xml:space="preserve"> </w:t>
      </w:r>
      <w:r w:rsidRPr="00F70132">
        <w:rPr>
          <w:lang w:eastAsia="en-US"/>
        </w:rPr>
        <w:t>литературных</w:t>
      </w:r>
      <w:r w:rsidRPr="00F70132">
        <w:rPr>
          <w:spacing w:val="-4"/>
          <w:lang w:eastAsia="en-US"/>
        </w:rPr>
        <w:t xml:space="preserve"> </w:t>
      </w:r>
      <w:r w:rsidRPr="00F70132">
        <w:rPr>
          <w:lang w:eastAsia="en-US"/>
        </w:rPr>
        <w:t>произведениях;</w:t>
      </w:r>
    </w:p>
    <w:p w:rsidR="00F70132" w:rsidRPr="00F70132" w:rsidRDefault="00F70132" w:rsidP="00F70132">
      <w:pPr>
        <w:widowControl w:val="0"/>
        <w:autoSpaceDE w:val="0"/>
        <w:autoSpaceDN w:val="0"/>
        <w:ind w:right="510"/>
        <w:jc w:val="both"/>
        <w:rPr>
          <w:lang w:eastAsia="en-US"/>
        </w:rPr>
      </w:pPr>
      <w:r w:rsidRPr="00F70132">
        <w:rPr>
          <w:lang w:eastAsia="en-US"/>
        </w:rPr>
        <w:t>неприятие</w:t>
      </w:r>
      <w:r w:rsidRPr="00F70132">
        <w:rPr>
          <w:spacing w:val="-3"/>
          <w:lang w:eastAsia="en-US"/>
        </w:rPr>
        <w:t xml:space="preserve"> </w:t>
      </w:r>
      <w:r w:rsidRPr="00F70132">
        <w:rPr>
          <w:lang w:eastAsia="en-US"/>
        </w:rPr>
        <w:t>действий,</w:t>
      </w:r>
      <w:r w:rsidRPr="00F70132">
        <w:rPr>
          <w:spacing w:val="-4"/>
          <w:lang w:eastAsia="en-US"/>
        </w:rPr>
        <w:t xml:space="preserve"> </w:t>
      </w:r>
      <w:r w:rsidRPr="00F70132">
        <w:rPr>
          <w:lang w:eastAsia="en-US"/>
        </w:rPr>
        <w:t>приносящих</w:t>
      </w:r>
      <w:r w:rsidRPr="00F70132">
        <w:rPr>
          <w:spacing w:val="-2"/>
          <w:lang w:eastAsia="en-US"/>
        </w:rPr>
        <w:t xml:space="preserve"> </w:t>
      </w:r>
      <w:r w:rsidRPr="00F70132">
        <w:rPr>
          <w:lang w:eastAsia="en-US"/>
        </w:rPr>
        <w:t>вред</w:t>
      </w:r>
      <w:r w:rsidRPr="00F70132">
        <w:rPr>
          <w:spacing w:val="-2"/>
          <w:lang w:eastAsia="en-US"/>
        </w:rPr>
        <w:t xml:space="preserve"> </w:t>
      </w:r>
      <w:r w:rsidRPr="00F70132">
        <w:rPr>
          <w:lang w:eastAsia="en-US"/>
        </w:rPr>
        <w:t>окружающей</w:t>
      </w:r>
      <w:r w:rsidRPr="00F70132">
        <w:rPr>
          <w:spacing w:val="-3"/>
          <w:lang w:eastAsia="en-US"/>
        </w:rPr>
        <w:t xml:space="preserve"> </w:t>
      </w:r>
      <w:r w:rsidRPr="00F70132">
        <w:rPr>
          <w:lang w:eastAsia="en-US"/>
        </w:rPr>
        <w:t>среде.</w:t>
      </w:r>
    </w:p>
    <w:p w:rsidR="00F70132" w:rsidRPr="00F70132" w:rsidRDefault="00F70132" w:rsidP="00A848AC">
      <w:pPr>
        <w:widowControl w:val="0"/>
        <w:numPr>
          <w:ilvl w:val="0"/>
          <w:numId w:val="10"/>
        </w:numPr>
        <w:tabs>
          <w:tab w:val="left" w:pos="1166"/>
        </w:tabs>
        <w:autoSpaceDE w:val="0"/>
        <w:autoSpaceDN w:val="0"/>
        <w:ind w:left="0" w:right="510" w:firstLine="709"/>
        <w:jc w:val="both"/>
        <w:rPr>
          <w:lang w:eastAsia="en-US"/>
        </w:rPr>
      </w:pPr>
      <w:r w:rsidRPr="00F70132">
        <w:rPr>
          <w:lang w:eastAsia="en-US"/>
        </w:rPr>
        <w:t>ценности</w:t>
      </w:r>
      <w:r w:rsidRPr="00F70132">
        <w:rPr>
          <w:spacing w:val="-4"/>
          <w:lang w:eastAsia="en-US"/>
        </w:rPr>
        <w:t xml:space="preserve"> </w:t>
      </w:r>
      <w:r w:rsidRPr="00F70132">
        <w:rPr>
          <w:lang w:eastAsia="en-US"/>
        </w:rPr>
        <w:t>научного</w:t>
      </w:r>
      <w:r w:rsidRPr="00F70132">
        <w:rPr>
          <w:spacing w:val="-3"/>
          <w:lang w:eastAsia="en-US"/>
        </w:rPr>
        <w:t xml:space="preserve"> </w:t>
      </w:r>
      <w:r w:rsidRPr="00F70132">
        <w:rPr>
          <w:lang w:eastAsia="en-US"/>
        </w:rPr>
        <w:t>познания:</w:t>
      </w:r>
    </w:p>
    <w:p w:rsidR="00F70132" w:rsidRPr="00F70132" w:rsidRDefault="00F70132" w:rsidP="00F70132">
      <w:pPr>
        <w:widowControl w:val="0"/>
        <w:autoSpaceDE w:val="0"/>
        <w:autoSpaceDN w:val="0"/>
        <w:ind w:right="510"/>
        <w:jc w:val="both"/>
        <w:rPr>
          <w:lang w:eastAsia="en-US"/>
        </w:rPr>
      </w:pPr>
      <w:r w:rsidRPr="00F70132">
        <w:rPr>
          <w:lang w:eastAsia="en-US"/>
        </w:rPr>
        <w:t>ориентация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первоначальные</w:t>
      </w:r>
      <w:r w:rsidRPr="00F70132">
        <w:rPr>
          <w:spacing w:val="1"/>
          <w:lang w:eastAsia="en-US"/>
        </w:rPr>
        <w:t xml:space="preserve"> </w:t>
      </w:r>
      <w:r w:rsidRPr="00F70132">
        <w:rPr>
          <w:lang w:eastAsia="en-US"/>
        </w:rPr>
        <w:t>представления</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научной</w:t>
      </w:r>
      <w:r w:rsidRPr="00F70132">
        <w:rPr>
          <w:spacing w:val="1"/>
          <w:lang w:eastAsia="en-US"/>
        </w:rPr>
        <w:t xml:space="preserve"> </w:t>
      </w:r>
      <w:r w:rsidRPr="00F70132">
        <w:rPr>
          <w:lang w:eastAsia="en-US"/>
        </w:rPr>
        <w:t>картине</w:t>
      </w:r>
      <w:r w:rsidRPr="00F70132">
        <w:rPr>
          <w:spacing w:val="1"/>
          <w:lang w:eastAsia="en-US"/>
        </w:rPr>
        <w:t xml:space="preserve"> </w:t>
      </w:r>
      <w:r w:rsidRPr="00F70132">
        <w:rPr>
          <w:lang w:eastAsia="en-US"/>
        </w:rPr>
        <w:t>мира,</w:t>
      </w:r>
      <w:r w:rsidRPr="00F70132">
        <w:rPr>
          <w:spacing w:val="1"/>
          <w:lang w:eastAsia="en-US"/>
        </w:rPr>
        <w:t xml:space="preserve"> </w:t>
      </w:r>
      <w:r w:rsidRPr="00F70132">
        <w:rPr>
          <w:lang w:eastAsia="en-US"/>
        </w:rPr>
        <w:t>понимание</w:t>
      </w:r>
      <w:r w:rsidRPr="00F70132">
        <w:rPr>
          <w:spacing w:val="1"/>
          <w:lang w:eastAsia="en-US"/>
        </w:rPr>
        <w:t xml:space="preserve"> </w:t>
      </w:r>
      <w:r w:rsidRPr="00F70132">
        <w:rPr>
          <w:lang w:eastAsia="en-US"/>
        </w:rPr>
        <w:t>важности</w:t>
      </w:r>
      <w:r w:rsidRPr="00F70132">
        <w:rPr>
          <w:spacing w:val="1"/>
          <w:lang w:eastAsia="en-US"/>
        </w:rPr>
        <w:t xml:space="preserve"> </w:t>
      </w:r>
      <w:r w:rsidRPr="00F70132">
        <w:rPr>
          <w:lang w:eastAsia="en-US"/>
        </w:rPr>
        <w:t>слова</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создания</w:t>
      </w:r>
      <w:r w:rsidRPr="00F70132">
        <w:rPr>
          <w:spacing w:val="1"/>
          <w:lang w:eastAsia="en-US"/>
        </w:rPr>
        <w:t xml:space="preserve"> </w:t>
      </w:r>
      <w:r w:rsidRPr="00F70132">
        <w:rPr>
          <w:lang w:eastAsia="en-US"/>
        </w:rPr>
        <w:t>словесно-</w:t>
      </w:r>
      <w:r w:rsidRPr="00F70132">
        <w:rPr>
          <w:spacing w:val="1"/>
          <w:lang w:eastAsia="en-US"/>
        </w:rPr>
        <w:t xml:space="preserve"> </w:t>
      </w:r>
      <w:r w:rsidRPr="00F70132">
        <w:rPr>
          <w:lang w:eastAsia="en-US"/>
        </w:rPr>
        <w:t>художественного</w:t>
      </w:r>
      <w:r w:rsidRPr="00F70132">
        <w:rPr>
          <w:spacing w:val="-4"/>
          <w:lang w:eastAsia="en-US"/>
        </w:rPr>
        <w:t xml:space="preserve"> </w:t>
      </w:r>
      <w:r w:rsidRPr="00F70132">
        <w:rPr>
          <w:lang w:eastAsia="en-US"/>
        </w:rPr>
        <w:t>образа,</w:t>
      </w:r>
      <w:r w:rsidRPr="00F70132">
        <w:rPr>
          <w:spacing w:val="-3"/>
          <w:lang w:eastAsia="en-US"/>
        </w:rPr>
        <w:t xml:space="preserve"> </w:t>
      </w:r>
      <w:r w:rsidRPr="00F70132">
        <w:rPr>
          <w:lang w:eastAsia="en-US"/>
        </w:rPr>
        <w:t>способа</w:t>
      </w:r>
      <w:r w:rsidRPr="00F70132">
        <w:rPr>
          <w:spacing w:val="-1"/>
          <w:lang w:eastAsia="en-US"/>
        </w:rPr>
        <w:t xml:space="preserve"> </w:t>
      </w:r>
      <w:r w:rsidRPr="00F70132">
        <w:rPr>
          <w:lang w:eastAsia="en-US"/>
        </w:rPr>
        <w:t>выражения</w:t>
      </w:r>
      <w:r w:rsidRPr="00F70132">
        <w:rPr>
          <w:spacing w:val="-1"/>
          <w:lang w:eastAsia="en-US"/>
        </w:rPr>
        <w:t xml:space="preserve"> </w:t>
      </w:r>
      <w:r w:rsidRPr="00F70132">
        <w:rPr>
          <w:lang w:eastAsia="en-US"/>
        </w:rPr>
        <w:t>мыслей,</w:t>
      </w:r>
      <w:r w:rsidRPr="00F70132">
        <w:rPr>
          <w:spacing w:val="-2"/>
          <w:lang w:eastAsia="en-US"/>
        </w:rPr>
        <w:t xml:space="preserve"> </w:t>
      </w:r>
      <w:r w:rsidRPr="00F70132">
        <w:rPr>
          <w:lang w:eastAsia="en-US"/>
        </w:rPr>
        <w:t>чувств,</w:t>
      </w:r>
      <w:r w:rsidRPr="00F70132">
        <w:rPr>
          <w:spacing w:val="-2"/>
          <w:lang w:eastAsia="en-US"/>
        </w:rPr>
        <w:t xml:space="preserve"> </w:t>
      </w:r>
      <w:r w:rsidRPr="00F70132">
        <w:rPr>
          <w:lang w:eastAsia="en-US"/>
        </w:rPr>
        <w:t>идей</w:t>
      </w:r>
      <w:r w:rsidRPr="00F70132">
        <w:rPr>
          <w:spacing w:val="-1"/>
          <w:lang w:eastAsia="en-US"/>
        </w:rPr>
        <w:t xml:space="preserve"> </w:t>
      </w:r>
      <w:r w:rsidRPr="00F70132">
        <w:rPr>
          <w:lang w:eastAsia="en-US"/>
        </w:rPr>
        <w:t>автора;</w:t>
      </w:r>
    </w:p>
    <w:p w:rsidR="00F70132" w:rsidRPr="00F70132" w:rsidRDefault="00F70132" w:rsidP="00F70132">
      <w:pPr>
        <w:widowControl w:val="0"/>
        <w:autoSpaceDE w:val="0"/>
        <w:autoSpaceDN w:val="0"/>
        <w:ind w:right="510"/>
        <w:jc w:val="both"/>
        <w:rPr>
          <w:lang w:eastAsia="en-US"/>
        </w:rPr>
      </w:pPr>
      <w:r w:rsidRPr="00F70132">
        <w:rPr>
          <w:lang w:eastAsia="en-US"/>
        </w:rPr>
        <w:t>овладение</w:t>
      </w:r>
      <w:r w:rsidRPr="00F70132">
        <w:rPr>
          <w:spacing w:val="35"/>
          <w:lang w:eastAsia="en-US"/>
        </w:rPr>
        <w:t xml:space="preserve"> </w:t>
      </w:r>
      <w:r w:rsidRPr="00F70132">
        <w:rPr>
          <w:lang w:eastAsia="en-US"/>
        </w:rPr>
        <w:t>смысловым</w:t>
      </w:r>
      <w:r w:rsidRPr="00F70132">
        <w:rPr>
          <w:spacing w:val="103"/>
          <w:lang w:eastAsia="en-US"/>
        </w:rPr>
        <w:t xml:space="preserve"> </w:t>
      </w:r>
      <w:r w:rsidRPr="00F70132">
        <w:rPr>
          <w:lang w:eastAsia="en-US"/>
        </w:rPr>
        <w:t>чтением</w:t>
      </w:r>
      <w:r w:rsidRPr="00F70132">
        <w:rPr>
          <w:spacing w:val="101"/>
          <w:lang w:eastAsia="en-US"/>
        </w:rPr>
        <w:t xml:space="preserve"> </w:t>
      </w:r>
      <w:r w:rsidRPr="00F70132">
        <w:rPr>
          <w:lang w:eastAsia="en-US"/>
        </w:rPr>
        <w:t>для</w:t>
      </w:r>
      <w:r w:rsidRPr="00F70132">
        <w:rPr>
          <w:spacing w:val="102"/>
          <w:lang w:eastAsia="en-US"/>
        </w:rPr>
        <w:t xml:space="preserve"> </w:t>
      </w:r>
      <w:r w:rsidRPr="00F70132">
        <w:rPr>
          <w:lang w:eastAsia="en-US"/>
        </w:rPr>
        <w:t>решения</w:t>
      </w:r>
      <w:r w:rsidRPr="00F70132">
        <w:rPr>
          <w:spacing w:val="101"/>
          <w:lang w:eastAsia="en-US"/>
        </w:rPr>
        <w:t xml:space="preserve"> </w:t>
      </w:r>
      <w:r w:rsidRPr="00F70132">
        <w:rPr>
          <w:lang w:eastAsia="en-US"/>
        </w:rPr>
        <w:t>различного</w:t>
      </w:r>
      <w:r w:rsidRPr="00F70132">
        <w:rPr>
          <w:spacing w:val="103"/>
          <w:lang w:eastAsia="en-US"/>
        </w:rPr>
        <w:t xml:space="preserve"> </w:t>
      </w:r>
      <w:r w:rsidRPr="00F70132">
        <w:rPr>
          <w:lang w:eastAsia="en-US"/>
        </w:rPr>
        <w:t>уровня</w:t>
      </w:r>
      <w:r w:rsidRPr="00F70132">
        <w:rPr>
          <w:spacing w:val="103"/>
          <w:lang w:eastAsia="en-US"/>
        </w:rPr>
        <w:t xml:space="preserve"> </w:t>
      </w:r>
      <w:r w:rsidRPr="00F70132">
        <w:rPr>
          <w:lang w:eastAsia="en-US"/>
        </w:rPr>
        <w:t>учебных</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жизненных</w:t>
      </w:r>
      <w:r w:rsidRPr="00F70132">
        <w:rPr>
          <w:spacing w:val="1"/>
          <w:lang w:eastAsia="en-US"/>
        </w:rPr>
        <w:t xml:space="preserve"> </w:t>
      </w:r>
      <w:r w:rsidRPr="00F70132">
        <w:rPr>
          <w:lang w:eastAsia="en-US"/>
        </w:rPr>
        <w:t>задач;</w:t>
      </w:r>
    </w:p>
    <w:p w:rsidR="00F70132" w:rsidRPr="00F70132" w:rsidRDefault="00F70132" w:rsidP="00F70132">
      <w:pPr>
        <w:widowControl w:val="0"/>
        <w:autoSpaceDE w:val="0"/>
        <w:autoSpaceDN w:val="0"/>
        <w:ind w:right="510"/>
        <w:jc w:val="both"/>
        <w:rPr>
          <w:lang w:eastAsia="en-US"/>
        </w:rPr>
      </w:pPr>
      <w:r w:rsidRPr="00F70132">
        <w:rPr>
          <w:lang w:eastAsia="en-US"/>
        </w:rPr>
        <w:t>потребность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самостоятельной</w:t>
      </w:r>
      <w:r w:rsidRPr="00F70132">
        <w:rPr>
          <w:spacing w:val="1"/>
          <w:lang w:eastAsia="en-US"/>
        </w:rPr>
        <w:t xml:space="preserve"> </w:t>
      </w:r>
      <w:r w:rsidRPr="00F70132">
        <w:rPr>
          <w:lang w:eastAsia="en-US"/>
        </w:rPr>
        <w:t>читательской</w:t>
      </w:r>
      <w:r w:rsidRPr="00F70132">
        <w:rPr>
          <w:spacing w:val="1"/>
          <w:lang w:eastAsia="en-US"/>
        </w:rPr>
        <w:t xml:space="preserve"> </w:t>
      </w:r>
      <w:r w:rsidRPr="00F70132">
        <w:rPr>
          <w:lang w:eastAsia="en-US"/>
        </w:rPr>
        <w:t>деятельности,</w:t>
      </w:r>
      <w:r w:rsidRPr="00F70132">
        <w:rPr>
          <w:spacing w:val="1"/>
          <w:lang w:eastAsia="en-US"/>
        </w:rPr>
        <w:t xml:space="preserve"> </w:t>
      </w:r>
      <w:r w:rsidRPr="00F70132">
        <w:rPr>
          <w:lang w:eastAsia="en-US"/>
        </w:rPr>
        <w:t>саморазвитии</w:t>
      </w:r>
      <w:r w:rsidRPr="00F70132">
        <w:rPr>
          <w:spacing w:val="1"/>
          <w:lang w:eastAsia="en-US"/>
        </w:rPr>
        <w:t xml:space="preserve"> </w:t>
      </w:r>
      <w:r w:rsidRPr="00F70132">
        <w:rPr>
          <w:lang w:eastAsia="en-US"/>
        </w:rPr>
        <w:t>средствами</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развитие</w:t>
      </w:r>
      <w:r w:rsidRPr="00F70132">
        <w:rPr>
          <w:spacing w:val="1"/>
          <w:lang w:eastAsia="en-US"/>
        </w:rPr>
        <w:t xml:space="preserve"> </w:t>
      </w:r>
      <w:r w:rsidRPr="00F70132">
        <w:rPr>
          <w:lang w:eastAsia="en-US"/>
        </w:rPr>
        <w:t>познавательного</w:t>
      </w:r>
      <w:r w:rsidRPr="00F70132">
        <w:rPr>
          <w:spacing w:val="1"/>
          <w:lang w:eastAsia="en-US"/>
        </w:rPr>
        <w:t xml:space="preserve"> </w:t>
      </w:r>
      <w:r w:rsidRPr="00F70132">
        <w:rPr>
          <w:lang w:eastAsia="en-US"/>
        </w:rPr>
        <w:t>интереса,</w:t>
      </w:r>
      <w:r w:rsidRPr="00F70132">
        <w:rPr>
          <w:spacing w:val="1"/>
          <w:lang w:eastAsia="en-US"/>
        </w:rPr>
        <w:t xml:space="preserve"> </w:t>
      </w:r>
      <w:r w:rsidRPr="00F70132">
        <w:rPr>
          <w:lang w:eastAsia="en-US"/>
        </w:rPr>
        <w:t>активности,</w:t>
      </w:r>
      <w:r w:rsidRPr="00F70132">
        <w:rPr>
          <w:spacing w:val="-67"/>
          <w:lang w:eastAsia="en-US"/>
        </w:rPr>
        <w:t xml:space="preserve"> </w:t>
      </w:r>
      <w:r w:rsidRPr="00F70132">
        <w:rPr>
          <w:lang w:eastAsia="en-US"/>
        </w:rPr>
        <w:t>инициативности, любознательности и самостоятельности в познании произведений</w:t>
      </w:r>
      <w:r w:rsidRPr="00F70132">
        <w:rPr>
          <w:spacing w:val="1"/>
          <w:lang w:eastAsia="en-US"/>
        </w:rPr>
        <w:t xml:space="preserve"> </w:t>
      </w:r>
      <w:r w:rsidRPr="00F70132">
        <w:rPr>
          <w:lang w:eastAsia="en-US"/>
        </w:rPr>
        <w:t>фольклора</w:t>
      </w:r>
      <w:r w:rsidRPr="00F70132">
        <w:rPr>
          <w:spacing w:val="-4"/>
          <w:lang w:eastAsia="en-US"/>
        </w:rPr>
        <w:t xml:space="preserve"> </w:t>
      </w:r>
      <w:r w:rsidRPr="00F70132">
        <w:rPr>
          <w:lang w:eastAsia="en-US"/>
        </w:rPr>
        <w:t>и художественной литературы,</w:t>
      </w:r>
      <w:r w:rsidRPr="00F70132">
        <w:rPr>
          <w:spacing w:val="-2"/>
          <w:lang w:eastAsia="en-US"/>
        </w:rPr>
        <w:t xml:space="preserve"> </w:t>
      </w:r>
      <w:r w:rsidRPr="00F70132">
        <w:rPr>
          <w:lang w:eastAsia="en-US"/>
        </w:rPr>
        <w:t>творчества</w:t>
      </w:r>
      <w:r w:rsidRPr="00F70132">
        <w:rPr>
          <w:spacing w:val="-3"/>
          <w:lang w:eastAsia="en-US"/>
        </w:rPr>
        <w:t xml:space="preserve"> </w:t>
      </w:r>
      <w:r w:rsidRPr="00F70132">
        <w:rPr>
          <w:lang w:eastAsia="en-US"/>
        </w:rPr>
        <w:t>писателей.</w:t>
      </w:r>
    </w:p>
    <w:p w:rsidR="00F70132" w:rsidRPr="00F70132" w:rsidRDefault="00F70132" w:rsidP="00A848AC">
      <w:pPr>
        <w:widowControl w:val="0"/>
        <w:numPr>
          <w:ilvl w:val="2"/>
          <w:numId w:val="11"/>
        </w:numPr>
        <w:tabs>
          <w:tab w:val="left" w:pos="1843"/>
        </w:tabs>
        <w:autoSpaceDE w:val="0"/>
        <w:autoSpaceDN w:val="0"/>
        <w:ind w:left="0" w:right="510" w:firstLine="709"/>
        <w:jc w:val="both"/>
        <w:rPr>
          <w:lang w:eastAsia="en-US"/>
        </w:rPr>
      </w:pPr>
      <w:r w:rsidRPr="00F70132">
        <w:rPr>
          <w:lang w:eastAsia="en-US"/>
        </w:rPr>
        <w:t>В результате изучения литературного чтения на уровне начального</w:t>
      </w:r>
      <w:r w:rsidRPr="00F70132">
        <w:rPr>
          <w:spacing w:val="1"/>
          <w:lang w:eastAsia="en-US"/>
        </w:rPr>
        <w:t xml:space="preserve"> </w:t>
      </w:r>
      <w:r w:rsidRPr="00F70132">
        <w:rPr>
          <w:lang w:eastAsia="en-US"/>
        </w:rPr>
        <w:t>общего</w:t>
      </w:r>
      <w:r w:rsidRPr="00F70132">
        <w:rPr>
          <w:spacing w:val="1"/>
          <w:lang w:eastAsia="en-US"/>
        </w:rPr>
        <w:t xml:space="preserve"> </w:t>
      </w:r>
      <w:r w:rsidRPr="00F70132">
        <w:rPr>
          <w:lang w:eastAsia="en-US"/>
        </w:rPr>
        <w:t>образования</w:t>
      </w:r>
      <w:r w:rsidRPr="00F70132">
        <w:rPr>
          <w:spacing w:val="1"/>
          <w:lang w:eastAsia="en-US"/>
        </w:rPr>
        <w:t xml:space="preserve"> </w:t>
      </w: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познавательные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коммуникативные</w:t>
      </w:r>
      <w:r w:rsidRPr="00F70132">
        <w:rPr>
          <w:spacing w:val="1"/>
          <w:lang w:eastAsia="en-US"/>
        </w:rPr>
        <w:t xml:space="preserve"> </w:t>
      </w:r>
      <w:r w:rsidRPr="00F70132">
        <w:rPr>
          <w:lang w:eastAsia="en-US"/>
        </w:rPr>
        <w:t>универсальные</w:t>
      </w:r>
      <w:r w:rsidRPr="00F70132">
        <w:rPr>
          <w:spacing w:val="1"/>
          <w:lang w:eastAsia="en-US"/>
        </w:rPr>
        <w:t xml:space="preserve"> </w:t>
      </w:r>
      <w:r w:rsidRPr="00F70132">
        <w:rPr>
          <w:lang w:eastAsia="en-US"/>
        </w:rPr>
        <w:t>учебные</w:t>
      </w:r>
      <w:r w:rsidRPr="00F70132">
        <w:rPr>
          <w:spacing w:val="1"/>
          <w:lang w:eastAsia="en-US"/>
        </w:rPr>
        <w:t xml:space="preserve"> </w:t>
      </w:r>
      <w:r w:rsidRPr="00F70132">
        <w:rPr>
          <w:lang w:eastAsia="en-US"/>
        </w:rPr>
        <w:t>действия,</w:t>
      </w:r>
      <w:r w:rsidRPr="00F70132">
        <w:rPr>
          <w:spacing w:val="-6"/>
          <w:lang w:eastAsia="en-US"/>
        </w:rPr>
        <w:t xml:space="preserve"> </w:t>
      </w:r>
      <w:r w:rsidRPr="00F70132">
        <w:rPr>
          <w:lang w:eastAsia="en-US"/>
        </w:rPr>
        <w:t>регулятивные</w:t>
      </w:r>
      <w:r w:rsidRPr="00F70132">
        <w:rPr>
          <w:spacing w:val="-3"/>
          <w:lang w:eastAsia="en-US"/>
        </w:rPr>
        <w:t xml:space="preserve"> </w:t>
      </w:r>
      <w:r w:rsidRPr="00F70132">
        <w:rPr>
          <w:lang w:eastAsia="en-US"/>
        </w:rPr>
        <w:t>универсальные</w:t>
      </w:r>
      <w:r w:rsidRPr="00F70132">
        <w:rPr>
          <w:spacing w:val="-6"/>
          <w:lang w:eastAsia="en-US"/>
        </w:rPr>
        <w:t xml:space="preserve"> </w:t>
      </w:r>
      <w:r w:rsidRPr="00F70132">
        <w:rPr>
          <w:lang w:eastAsia="en-US"/>
        </w:rPr>
        <w:t>учебные</w:t>
      </w:r>
      <w:r w:rsidRPr="00F70132">
        <w:rPr>
          <w:spacing w:val="-5"/>
          <w:lang w:eastAsia="en-US"/>
        </w:rPr>
        <w:t xml:space="preserve"> </w:t>
      </w:r>
      <w:r w:rsidRPr="00F70132">
        <w:rPr>
          <w:lang w:eastAsia="en-US"/>
        </w:rPr>
        <w:t>действия,</w:t>
      </w:r>
      <w:r w:rsidRPr="00F70132">
        <w:rPr>
          <w:spacing w:val="-3"/>
          <w:lang w:eastAsia="en-US"/>
        </w:rPr>
        <w:t xml:space="preserve"> </w:t>
      </w:r>
      <w:r w:rsidRPr="00F70132">
        <w:rPr>
          <w:lang w:eastAsia="en-US"/>
        </w:rPr>
        <w:t>совместная</w:t>
      </w:r>
      <w:r w:rsidRPr="00F70132">
        <w:rPr>
          <w:spacing w:val="-6"/>
          <w:lang w:eastAsia="en-US"/>
        </w:rPr>
        <w:t xml:space="preserve"> </w:t>
      </w:r>
      <w:r w:rsidRPr="00F70132">
        <w:rPr>
          <w:lang w:eastAsia="en-US"/>
        </w:rPr>
        <w:t>деятельность.</w:t>
      </w:r>
    </w:p>
    <w:p w:rsidR="00F70132" w:rsidRPr="00F70132" w:rsidRDefault="00F70132" w:rsidP="00A848AC">
      <w:pPr>
        <w:widowControl w:val="0"/>
        <w:numPr>
          <w:ilvl w:val="3"/>
          <w:numId w:val="11"/>
        </w:numPr>
        <w:tabs>
          <w:tab w:val="left" w:pos="2052"/>
        </w:tabs>
        <w:autoSpaceDE w:val="0"/>
        <w:autoSpaceDN w:val="0"/>
        <w:ind w:left="0" w:right="510" w:firstLine="709"/>
        <w:jc w:val="both"/>
        <w:rPr>
          <w:lang w:eastAsia="en-US"/>
        </w:rPr>
      </w:pP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базовые</w:t>
      </w:r>
      <w:r w:rsidRPr="00F70132">
        <w:rPr>
          <w:spacing w:val="1"/>
          <w:lang w:eastAsia="en-US"/>
        </w:rPr>
        <w:t xml:space="preserve"> </w:t>
      </w:r>
      <w:r w:rsidRPr="00F70132">
        <w:rPr>
          <w:lang w:eastAsia="en-US"/>
        </w:rPr>
        <w:t>логические</w:t>
      </w:r>
      <w:r w:rsidRPr="00F70132">
        <w:rPr>
          <w:spacing w:val="-3"/>
          <w:lang w:eastAsia="en-US"/>
        </w:rPr>
        <w:t xml:space="preserve"> </w:t>
      </w:r>
      <w:r w:rsidRPr="00F70132">
        <w:rPr>
          <w:lang w:eastAsia="en-US"/>
        </w:rPr>
        <w:t>действия</w:t>
      </w:r>
      <w:r w:rsidRPr="00F70132">
        <w:rPr>
          <w:spacing w:val="-2"/>
          <w:lang w:eastAsia="en-US"/>
        </w:rPr>
        <w:t xml:space="preserve"> </w:t>
      </w:r>
      <w:r w:rsidRPr="00F70132">
        <w:rPr>
          <w:lang w:eastAsia="en-US"/>
        </w:rPr>
        <w:t>как</w:t>
      </w:r>
      <w:r w:rsidRPr="00F70132">
        <w:rPr>
          <w:spacing w:val="-2"/>
          <w:lang w:eastAsia="en-US"/>
        </w:rPr>
        <w:t xml:space="preserve"> </w:t>
      </w:r>
      <w:r w:rsidRPr="00F70132">
        <w:rPr>
          <w:lang w:eastAsia="en-US"/>
        </w:rPr>
        <w:t>часть</w:t>
      </w:r>
      <w:r w:rsidRPr="00F70132">
        <w:rPr>
          <w:spacing w:val="-3"/>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теме,</w:t>
      </w:r>
      <w:r w:rsidRPr="00F70132">
        <w:rPr>
          <w:spacing w:val="1"/>
          <w:lang w:eastAsia="en-US"/>
        </w:rPr>
        <w:t xml:space="preserve"> </w:t>
      </w:r>
      <w:r w:rsidRPr="00F70132">
        <w:rPr>
          <w:lang w:eastAsia="en-US"/>
        </w:rPr>
        <w:t>главной</w:t>
      </w:r>
      <w:r w:rsidRPr="00F70132">
        <w:rPr>
          <w:spacing w:val="1"/>
          <w:lang w:eastAsia="en-US"/>
        </w:rPr>
        <w:t xml:space="preserve"> </w:t>
      </w:r>
      <w:r w:rsidRPr="00F70132">
        <w:rPr>
          <w:lang w:eastAsia="en-US"/>
        </w:rPr>
        <w:t>мысли,</w:t>
      </w:r>
      <w:r w:rsidRPr="00F70132">
        <w:rPr>
          <w:spacing w:val="1"/>
          <w:lang w:eastAsia="en-US"/>
        </w:rPr>
        <w:t xml:space="preserve"> </w:t>
      </w:r>
      <w:r w:rsidRPr="00F70132">
        <w:rPr>
          <w:lang w:eastAsia="en-US"/>
        </w:rPr>
        <w:t>жанру,</w:t>
      </w:r>
      <w:r w:rsidRPr="00F70132">
        <w:rPr>
          <w:spacing w:val="1"/>
          <w:lang w:eastAsia="en-US"/>
        </w:rPr>
        <w:t xml:space="preserve"> </w:t>
      </w:r>
      <w:r w:rsidRPr="00F70132">
        <w:rPr>
          <w:lang w:eastAsia="en-US"/>
        </w:rPr>
        <w:t>соотносить</w:t>
      </w:r>
      <w:r w:rsidRPr="00F70132">
        <w:rPr>
          <w:spacing w:val="1"/>
          <w:lang w:eastAsia="en-US"/>
        </w:rPr>
        <w:t xml:space="preserve"> </w:t>
      </w:r>
      <w:r w:rsidRPr="00F70132">
        <w:rPr>
          <w:lang w:eastAsia="en-US"/>
        </w:rPr>
        <w:t>произведение и его автора, устанавливать основания для сравнения произведений,</w:t>
      </w:r>
      <w:r w:rsidRPr="00F70132">
        <w:rPr>
          <w:spacing w:val="1"/>
          <w:lang w:eastAsia="en-US"/>
        </w:rPr>
        <w:t xml:space="preserve"> </w:t>
      </w:r>
      <w:r w:rsidRPr="00F70132">
        <w:rPr>
          <w:lang w:eastAsia="en-US"/>
        </w:rPr>
        <w:t>устанавливать</w:t>
      </w:r>
      <w:r w:rsidRPr="00F70132">
        <w:rPr>
          <w:spacing w:val="-3"/>
          <w:lang w:eastAsia="en-US"/>
        </w:rPr>
        <w:t xml:space="preserve"> </w:t>
      </w:r>
      <w:r w:rsidRPr="00F70132">
        <w:rPr>
          <w:lang w:eastAsia="en-US"/>
        </w:rPr>
        <w:t>аналогии;</w:t>
      </w:r>
    </w:p>
    <w:p w:rsidR="00F70132" w:rsidRPr="00F70132" w:rsidRDefault="00F70132" w:rsidP="00F70132">
      <w:pPr>
        <w:widowControl w:val="0"/>
        <w:autoSpaceDE w:val="0"/>
        <w:autoSpaceDN w:val="0"/>
        <w:ind w:right="510"/>
        <w:jc w:val="both"/>
        <w:rPr>
          <w:lang w:eastAsia="en-US"/>
        </w:rPr>
      </w:pPr>
      <w:r w:rsidRPr="00F70132">
        <w:rPr>
          <w:lang w:eastAsia="en-US"/>
        </w:rPr>
        <w:t>объединять</w:t>
      </w:r>
      <w:r w:rsidRPr="00F70132">
        <w:rPr>
          <w:spacing w:val="-5"/>
          <w:lang w:eastAsia="en-US"/>
        </w:rPr>
        <w:t xml:space="preserve"> </w:t>
      </w:r>
      <w:r w:rsidRPr="00F70132">
        <w:rPr>
          <w:lang w:eastAsia="en-US"/>
        </w:rPr>
        <w:t>произведения</w:t>
      </w:r>
      <w:r w:rsidRPr="00F70132">
        <w:rPr>
          <w:spacing w:val="-6"/>
          <w:lang w:eastAsia="en-US"/>
        </w:rPr>
        <w:t xml:space="preserve"> </w:t>
      </w:r>
      <w:r w:rsidRPr="00F70132">
        <w:rPr>
          <w:lang w:eastAsia="en-US"/>
        </w:rPr>
        <w:t>по</w:t>
      </w:r>
      <w:r w:rsidRPr="00F70132">
        <w:rPr>
          <w:spacing w:val="-6"/>
          <w:lang w:eastAsia="en-US"/>
        </w:rPr>
        <w:t xml:space="preserve"> </w:t>
      </w:r>
      <w:r w:rsidRPr="00F70132">
        <w:rPr>
          <w:lang w:eastAsia="en-US"/>
        </w:rPr>
        <w:t>жанру,</w:t>
      </w:r>
      <w:r w:rsidRPr="00F70132">
        <w:rPr>
          <w:spacing w:val="-4"/>
          <w:lang w:eastAsia="en-US"/>
        </w:rPr>
        <w:t xml:space="preserve"> </w:t>
      </w:r>
      <w:r w:rsidRPr="00F70132">
        <w:rPr>
          <w:lang w:eastAsia="en-US"/>
        </w:rPr>
        <w:t>авторской</w:t>
      </w:r>
      <w:r w:rsidRPr="00F70132">
        <w:rPr>
          <w:spacing w:val="-3"/>
          <w:lang w:eastAsia="en-US"/>
        </w:rPr>
        <w:t xml:space="preserve"> </w:t>
      </w:r>
      <w:r w:rsidRPr="00F70132">
        <w:rPr>
          <w:lang w:eastAsia="en-US"/>
        </w:rPr>
        <w:t>принадлежности;</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
          <w:lang w:eastAsia="en-US"/>
        </w:rPr>
        <w:t xml:space="preserve"> </w:t>
      </w:r>
      <w:r w:rsidRPr="00F70132">
        <w:rPr>
          <w:lang w:eastAsia="en-US"/>
        </w:rPr>
        <w:t>существенный</w:t>
      </w:r>
      <w:r w:rsidRPr="00F70132">
        <w:rPr>
          <w:spacing w:val="1"/>
          <w:lang w:eastAsia="en-US"/>
        </w:rPr>
        <w:t xml:space="preserve"> </w:t>
      </w:r>
      <w:r w:rsidRPr="00F70132">
        <w:rPr>
          <w:lang w:eastAsia="en-US"/>
        </w:rPr>
        <w:t>признак</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классификации,</w:t>
      </w:r>
      <w:r w:rsidRPr="00F70132">
        <w:rPr>
          <w:spacing w:val="1"/>
          <w:lang w:eastAsia="en-US"/>
        </w:rPr>
        <w:t xml:space="preserve"> </w:t>
      </w:r>
      <w:r w:rsidRPr="00F70132">
        <w:rPr>
          <w:lang w:eastAsia="en-US"/>
        </w:rPr>
        <w:t>классифицировать</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темам,</w:t>
      </w:r>
      <w:r w:rsidRPr="00F70132">
        <w:rPr>
          <w:spacing w:val="-2"/>
          <w:lang w:eastAsia="en-US"/>
        </w:rPr>
        <w:t xml:space="preserve"> </w:t>
      </w:r>
      <w:r w:rsidRPr="00F70132">
        <w:rPr>
          <w:lang w:eastAsia="en-US"/>
        </w:rPr>
        <w:t>жанрам;</w:t>
      </w:r>
    </w:p>
    <w:p w:rsidR="00F70132" w:rsidRPr="00F70132" w:rsidRDefault="00F70132" w:rsidP="00F70132">
      <w:pPr>
        <w:widowControl w:val="0"/>
        <w:autoSpaceDE w:val="0"/>
        <w:autoSpaceDN w:val="0"/>
        <w:ind w:right="510"/>
        <w:jc w:val="both"/>
        <w:rPr>
          <w:lang w:eastAsia="en-US"/>
        </w:rPr>
      </w:pPr>
      <w:r w:rsidRPr="00F70132">
        <w:rPr>
          <w:lang w:eastAsia="en-US"/>
        </w:rPr>
        <w:t>находить закономерности и противоречия при анализе сюжета (композиции),</w:t>
      </w:r>
      <w:r w:rsidRPr="00F70132">
        <w:rPr>
          <w:spacing w:val="1"/>
          <w:lang w:eastAsia="en-US"/>
        </w:rPr>
        <w:t xml:space="preserve"> </w:t>
      </w:r>
      <w:r w:rsidRPr="00F70132">
        <w:rPr>
          <w:lang w:eastAsia="en-US"/>
        </w:rPr>
        <w:t>восстанавливать</w:t>
      </w:r>
      <w:r w:rsidRPr="00F70132">
        <w:rPr>
          <w:spacing w:val="1"/>
          <w:lang w:eastAsia="en-US"/>
        </w:rPr>
        <w:t xml:space="preserve"> </w:t>
      </w:r>
      <w:r w:rsidRPr="00F70132">
        <w:rPr>
          <w:lang w:eastAsia="en-US"/>
        </w:rPr>
        <w:t>нарушенную</w:t>
      </w:r>
      <w:r w:rsidRPr="00F70132">
        <w:rPr>
          <w:spacing w:val="1"/>
          <w:lang w:eastAsia="en-US"/>
        </w:rPr>
        <w:t xml:space="preserve"> </w:t>
      </w:r>
      <w:r w:rsidRPr="00F70132">
        <w:rPr>
          <w:lang w:eastAsia="en-US"/>
        </w:rPr>
        <w:t>последовательность</w:t>
      </w:r>
      <w:r w:rsidRPr="00F70132">
        <w:rPr>
          <w:spacing w:val="1"/>
          <w:lang w:eastAsia="en-US"/>
        </w:rPr>
        <w:t xml:space="preserve"> </w:t>
      </w:r>
      <w:r w:rsidRPr="00F70132">
        <w:rPr>
          <w:lang w:eastAsia="en-US"/>
        </w:rPr>
        <w:t>событий</w:t>
      </w:r>
      <w:r w:rsidRPr="00F70132">
        <w:rPr>
          <w:spacing w:val="1"/>
          <w:lang w:eastAsia="en-US"/>
        </w:rPr>
        <w:t xml:space="preserve"> </w:t>
      </w:r>
      <w:r w:rsidRPr="00F70132">
        <w:rPr>
          <w:lang w:eastAsia="en-US"/>
        </w:rPr>
        <w:t>(сюжета),</w:t>
      </w:r>
      <w:r w:rsidRPr="00F70132">
        <w:rPr>
          <w:spacing w:val="1"/>
          <w:lang w:eastAsia="en-US"/>
        </w:rPr>
        <w:t xml:space="preserve"> </w:t>
      </w:r>
      <w:r w:rsidRPr="00F70132">
        <w:rPr>
          <w:lang w:eastAsia="en-US"/>
        </w:rPr>
        <w:t>составлять</w:t>
      </w:r>
      <w:r w:rsidRPr="00F70132">
        <w:rPr>
          <w:spacing w:val="1"/>
          <w:lang w:eastAsia="en-US"/>
        </w:rPr>
        <w:t xml:space="preserve"> </w:t>
      </w:r>
      <w:r w:rsidRPr="00F70132">
        <w:rPr>
          <w:lang w:eastAsia="en-US"/>
        </w:rPr>
        <w:t>аннотацию,</w:t>
      </w:r>
      <w:r w:rsidRPr="00F70132">
        <w:rPr>
          <w:spacing w:val="-5"/>
          <w:lang w:eastAsia="en-US"/>
        </w:rPr>
        <w:t xml:space="preserve"> </w:t>
      </w:r>
      <w:r w:rsidRPr="00F70132">
        <w:rPr>
          <w:lang w:eastAsia="en-US"/>
        </w:rPr>
        <w:t>отзыв</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предложенному</w:t>
      </w:r>
      <w:r w:rsidRPr="00F70132">
        <w:rPr>
          <w:spacing w:val="-4"/>
          <w:lang w:eastAsia="en-US"/>
        </w:rPr>
        <w:t xml:space="preserve"> </w:t>
      </w:r>
      <w:r w:rsidRPr="00F70132">
        <w:rPr>
          <w:lang w:eastAsia="en-US"/>
        </w:rPr>
        <w:t>алгоритму;</w:t>
      </w:r>
    </w:p>
    <w:p w:rsidR="00F70132" w:rsidRPr="00F70132" w:rsidRDefault="00F70132" w:rsidP="00F70132">
      <w:pPr>
        <w:widowControl w:val="0"/>
        <w:autoSpaceDE w:val="0"/>
        <w:autoSpaceDN w:val="0"/>
        <w:ind w:right="510"/>
        <w:jc w:val="both"/>
        <w:rPr>
          <w:lang w:eastAsia="en-US"/>
        </w:rPr>
      </w:pPr>
      <w:r w:rsidRPr="00F70132">
        <w:rPr>
          <w:lang w:eastAsia="en-US"/>
        </w:rPr>
        <w:t>выявлять недостаток информации для решения учебной (практической) задачи</w:t>
      </w:r>
      <w:r w:rsidRPr="00F70132">
        <w:rPr>
          <w:spacing w:val="-67"/>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2"/>
          <w:lang w:eastAsia="en-US"/>
        </w:rPr>
        <w:t xml:space="preserve"> </w:t>
      </w:r>
      <w:r w:rsidRPr="00F70132">
        <w:rPr>
          <w:lang w:eastAsia="en-US"/>
        </w:rPr>
        <w:t>предложенного</w:t>
      </w:r>
      <w:r w:rsidRPr="00F70132">
        <w:rPr>
          <w:spacing w:val="1"/>
          <w:lang w:eastAsia="en-US"/>
        </w:rPr>
        <w:t xml:space="preserve"> </w:t>
      </w:r>
      <w:r w:rsidRPr="00F70132">
        <w:rPr>
          <w:lang w:eastAsia="en-US"/>
        </w:rPr>
        <w:t>алгоритма;</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    причинно-следственные    связи    в    сюжете    фольклорного</w:t>
      </w:r>
      <w:r w:rsidRPr="00F70132">
        <w:rPr>
          <w:spacing w:val="1"/>
          <w:lang w:eastAsia="en-US"/>
        </w:rPr>
        <w:t xml:space="preserve"> </w:t>
      </w:r>
      <w:r w:rsidRPr="00F70132">
        <w:rPr>
          <w:lang w:eastAsia="en-US"/>
        </w:rPr>
        <w:t>и художественного текста, при составлении плана, пересказе текста, характеристике</w:t>
      </w:r>
      <w:r w:rsidRPr="00F70132">
        <w:rPr>
          <w:spacing w:val="1"/>
          <w:lang w:eastAsia="en-US"/>
        </w:rPr>
        <w:t xml:space="preserve"> </w:t>
      </w:r>
      <w:r w:rsidRPr="00F70132">
        <w:rPr>
          <w:lang w:eastAsia="en-US"/>
        </w:rPr>
        <w:t>поступков</w:t>
      </w:r>
      <w:r w:rsidRPr="00F70132">
        <w:rPr>
          <w:spacing w:val="-3"/>
          <w:lang w:eastAsia="en-US"/>
        </w:rPr>
        <w:t xml:space="preserve"> </w:t>
      </w:r>
      <w:r w:rsidRPr="00F70132">
        <w:rPr>
          <w:lang w:eastAsia="en-US"/>
        </w:rPr>
        <w:t>героев.</w:t>
      </w:r>
    </w:p>
    <w:p w:rsidR="00F70132" w:rsidRPr="00F70132" w:rsidRDefault="00F70132" w:rsidP="00A848AC">
      <w:pPr>
        <w:widowControl w:val="0"/>
        <w:numPr>
          <w:ilvl w:val="3"/>
          <w:numId w:val="11"/>
        </w:numPr>
        <w:tabs>
          <w:tab w:val="left" w:pos="2052"/>
        </w:tabs>
        <w:autoSpaceDE w:val="0"/>
        <w:autoSpaceDN w:val="0"/>
        <w:ind w:left="0" w:right="510" w:firstLine="709"/>
        <w:jc w:val="both"/>
        <w:rPr>
          <w:lang w:eastAsia="en-US"/>
        </w:rPr>
      </w:pP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базовые</w:t>
      </w:r>
      <w:r w:rsidRPr="00F70132">
        <w:rPr>
          <w:spacing w:val="1"/>
          <w:lang w:eastAsia="en-US"/>
        </w:rPr>
        <w:t xml:space="preserve"> </w:t>
      </w:r>
      <w:r w:rsidRPr="00F70132">
        <w:rPr>
          <w:lang w:eastAsia="en-US"/>
        </w:rPr>
        <w:t>исследовательские</w:t>
      </w:r>
      <w:r w:rsidRPr="00F70132">
        <w:rPr>
          <w:spacing w:val="1"/>
          <w:lang w:eastAsia="en-US"/>
        </w:rPr>
        <w:t xml:space="preserve"> </w:t>
      </w:r>
      <w:r w:rsidRPr="00F70132">
        <w:rPr>
          <w:lang w:eastAsia="en-US"/>
        </w:rPr>
        <w:t>действия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w:t>
      </w:r>
      <w:r w:rsidRPr="00F70132">
        <w:rPr>
          <w:spacing w:val="1"/>
          <w:lang w:eastAsia="en-US"/>
        </w:rPr>
        <w:t xml:space="preserve"> </w:t>
      </w:r>
      <w:r w:rsidRPr="00F70132">
        <w:rPr>
          <w:lang w:eastAsia="en-US"/>
        </w:rPr>
        <w:t>учебных</w:t>
      </w:r>
      <w:r w:rsidRPr="00F70132">
        <w:rPr>
          <w:spacing w:val="1"/>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определять</w:t>
      </w:r>
      <w:r w:rsidRPr="00F70132">
        <w:rPr>
          <w:spacing w:val="1"/>
          <w:lang w:eastAsia="en-US"/>
        </w:rPr>
        <w:t xml:space="preserve"> </w:t>
      </w:r>
      <w:r w:rsidRPr="00F70132">
        <w:rPr>
          <w:lang w:eastAsia="en-US"/>
        </w:rPr>
        <w:t>разрыв</w:t>
      </w:r>
      <w:r w:rsidRPr="00F70132">
        <w:rPr>
          <w:spacing w:val="1"/>
          <w:lang w:eastAsia="en-US"/>
        </w:rPr>
        <w:t xml:space="preserve"> </w:t>
      </w:r>
      <w:r w:rsidRPr="00F70132">
        <w:rPr>
          <w:lang w:eastAsia="en-US"/>
        </w:rPr>
        <w:t>между</w:t>
      </w:r>
      <w:r w:rsidRPr="00F70132">
        <w:rPr>
          <w:spacing w:val="1"/>
          <w:lang w:eastAsia="en-US"/>
        </w:rPr>
        <w:t xml:space="preserve"> </w:t>
      </w:r>
      <w:r w:rsidRPr="00F70132">
        <w:rPr>
          <w:lang w:eastAsia="en-US"/>
        </w:rPr>
        <w:t>реальным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желательным</w:t>
      </w:r>
      <w:r w:rsidRPr="00F70132">
        <w:rPr>
          <w:spacing w:val="1"/>
          <w:lang w:eastAsia="en-US"/>
        </w:rPr>
        <w:t xml:space="preserve"> </w:t>
      </w:r>
      <w:r w:rsidRPr="00F70132">
        <w:rPr>
          <w:lang w:eastAsia="en-US"/>
        </w:rPr>
        <w:t>состоянием</w:t>
      </w:r>
      <w:r w:rsidRPr="00F70132">
        <w:rPr>
          <w:spacing w:val="1"/>
          <w:lang w:eastAsia="en-US"/>
        </w:rPr>
        <w:t xml:space="preserve"> </w:t>
      </w:r>
      <w:r w:rsidRPr="00F70132">
        <w:rPr>
          <w:lang w:eastAsia="en-US"/>
        </w:rPr>
        <w:t>объекта</w:t>
      </w:r>
      <w:r w:rsidRPr="00F70132">
        <w:rPr>
          <w:spacing w:val="1"/>
          <w:lang w:eastAsia="en-US"/>
        </w:rPr>
        <w:t xml:space="preserve"> </w:t>
      </w:r>
      <w:r w:rsidRPr="00F70132">
        <w:rPr>
          <w:lang w:eastAsia="en-US"/>
        </w:rPr>
        <w:t>(ситуации)</w:t>
      </w:r>
      <w:r w:rsidRPr="00F70132">
        <w:rPr>
          <w:spacing w:val="-1"/>
          <w:lang w:eastAsia="en-US"/>
        </w:rPr>
        <w:t xml:space="preserve"> </w:t>
      </w:r>
      <w:r w:rsidRPr="00F70132">
        <w:rPr>
          <w:lang w:eastAsia="en-US"/>
        </w:rPr>
        <w:t>на</w:t>
      </w:r>
      <w:r w:rsidRPr="00F70132">
        <w:rPr>
          <w:spacing w:val="-3"/>
          <w:lang w:eastAsia="en-US"/>
        </w:rPr>
        <w:t xml:space="preserve"> </w:t>
      </w:r>
      <w:r w:rsidRPr="00F70132">
        <w:rPr>
          <w:lang w:eastAsia="en-US"/>
        </w:rPr>
        <w:t>основе</w:t>
      </w:r>
      <w:r w:rsidRPr="00F70132">
        <w:rPr>
          <w:spacing w:val="-1"/>
          <w:lang w:eastAsia="en-US"/>
        </w:rPr>
        <w:t xml:space="preserve"> </w:t>
      </w:r>
      <w:r w:rsidRPr="00F70132">
        <w:rPr>
          <w:lang w:eastAsia="en-US"/>
        </w:rPr>
        <w:t>предложенных</w:t>
      </w:r>
      <w:r w:rsidRPr="00F70132">
        <w:rPr>
          <w:spacing w:val="1"/>
          <w:lang w:eastAsia="en-US"/>
        </w:rPr>
        <w:t xml:space="preserve"> </w:t>
      </w:r>
      <w:r w:rsidRPr="00F70132">
        <w:rPr>
          <w:lang w:eastAsia="en-US"/>
        </w:rPr>
        <w:t>учителем</w:t>
      </w:r>
      <w:r w:rsidRPr="00F70132">
        <w:rPr>
          <w:spacing w:val="-1"/>
          <w:lang w:eastAsia="en-US"/>
        </w:rPr>
        <w:t xml:space="preserve"> </w:t>
      </w:r>
      <w:r w:rsidRPr="00F70132">
        <w:rPr>
          <w:lang w:eastAsia="en-US"/>
        </w:rPr>
        <w:t>вопросов;</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учителя</w:t>
      </w:r>
      <w:r w:rsidRPr="00F70132">
        <w:rPr>
          <w:spacing w:val="1"/>
          <w:lang w:eastAsia="en-US"/>
        </w:rPr>
        <w:t xml:space="preserve"> </w:t>
      </w:r>
      <w:r w:rsidRPr="00F70132">
        <w:rPr>
          <w:lang w:eastAsia="en-US"/>
        </w:rPr>
        <w:t>цель,</w:t>
      </w:r>
      <w:r w:rsidRPr="00F70132">
        <w:rPr>
          <w:spacing w:val="1"/>
          <w:lang w:eastAsia="en-US"/>
        </w:rPr>
        <w:t xml:space="preserve"> </w:t>
      </w:r>
      <w:r w:rsidRPr="00F70132">
        <w:rPr>
          <w:lang w:eastAsia="en-US"/>
        </w:rPr>
        <w:t>планировать</w:t>
      </w:r>
      <w:r w:rsidRPr="00F70132">
        <w:rPr>
          <w:spacing w:val="1"/>
          <w:lang w:eastAsia="en-US"/>
        </w:rPr>
        <w:t xml:space="preserve"> </w:t>
      </w:r>
      <w:r w:rsidRPr="00F70132">
        <w:rPr>
          <w:lang w:eastAsia="en-US"/>
        </w:rPr>
        <w:t>изменения</w:t>
      </w:r>
      <w:r w:rsidRPr="00F70132">
        <w:rPr>
          <w:spacing w:val="1"/>
          <w:lang w:eastAsia="en-US"/>
        </w:rPr>
        <w:t xml:space="preserve"> </w:t>
      </w:r>
      <w:r w:rsidRPr="00F70132">
        <w:rPr>
          <w:lang w:eastAsia="en-US"/>
        </w:rPr>
        <w:t>объекта,</w:t>
      </w:r>
      <w:r w:rsidRPr="00F70132">
        <w:rPr>
          <w:spacing w:val="-67"/>
          <w:lang w:eastAsia="en-US"/>
        </w:rPr>
        <w:t xml:space="preserve"> </w:t>
      </w:r>
      <w:r w:rsidRPr="00F70132">
        <w:rPr>
          <w:lang w:eastAsia="en-US"/>
        </w:rPr>
        <w:t>ситуации;</w:t>
      </w:r>
    </w:p>
    <w:p w:rsidR="00F70132" w:rsidRPr="00F70132" w:rsidRDefault="00F70132" w:rsidP="00F70132">
      <w:pPr>
        <w:widowControl w:val="0"/>
        <w:autoSpaceDE w:val="0"/>
        <w:autoSpaceDN w:val="0"/>
        <w:ind w:right="510"/>
        <w:jc w:val="both"/>
        <w:rPr>
          <w:lang w:eastAsia="en-US"/>
        </w:rPr>
      </w:pPr>
      <w:r w:rsidRPr="00F70132">
        <w:rPr>
          <w:lang w:eastAsia="en-US"/>
        </w:rPr>
        <w:t>сравнивать</w:t>
      </w:r>
      <w:r w:rsidRPr="00F70132">
        <w:rPr>
          <w:spacing w:val="1"/>
          <w:lang w:eastAsia="en-US"/>
        </w:rPr>
        <w:t xml:space="preserve"> </w:t>
      </w:r>
      <w:r w:rsidRPr="00F70132">
        <w:rPr>
          <w:lang w:eastAsia="en-US"/>
        </w:rPr>
        <w:t>несколько</w:t>
      </w:r>
      <w:r w:rsidRPr="00F70132">
        <w:rPr>
          <w:spacing w:val="1"/>
          <w:lang w:eastAsia="en-US"/>
        </w:rPr>
        <w:t xml:space="preserve"> </w:t>
      </w:r>
      <w:r w:rsidRPr="00F70132">
        <w:rPr>
          <w:lang w:eastAsia="en-US"/>
        </w:rPr>
        <w:t>вариантов</w:t>
      </w:r>
      <w:r w:rsidRPr="00F70132">
        <w:rPr>
          <w:spacing w:val="1"/>
          <w:lang w:eastAsia="en-US"/>
        </w:rPr>
        <w:t xml:space="preserve"> </w:t>
      </w:r>
      <w:r w:rsidRPr="00F70132">
        <w:rPr>
          <w:lang w:eastAsia="en-US"/>
        </w:rPr>
        <w:t>решения</w:t>
      </w:r>
      <w:r w:rsidRPr="00F70132">
        <w:rPr>
          <w:spacing w:val="1"/>
          <w:lang w:eastAsia="en-US"/>
        </w:rPr>
        <w:t xml:space="preserve"> </w:t>
      </w:r>
      <w:r w:rsidRPr="00F70132">
        <w:rPr>
          <w:lang w:eastAsia="en-US"/>
        </w:rPr>
        <w:t>задачи,</w:t>
      </w:r>
      <w:r w:rsidRPr="00F70132">
        <w:rPr>
          <w:spacing w:val="1"/>
          <w:lang w:eastAsia="en-US"/>
        </w:rPr>
        <w:t xml:space="preserve"> </w:t>
      </w:r>
      <w:r w:rsidRPr="00F70132">
        <w:rPr>
          <w:lang w:eastAsia="en-US"/>
        </w:rPr>
        <w:t>выбирать</w:t>
      </w:r>
      <w:r w:rsidRPr="00F70132">
        <w:rPr>
          <w:spacing w:val="1"/>
          <w:lang w:eastAsia="en-US"/>
        </w:rPr>
        <w:t xml:space="preserve"> </w:t>
      </w:r>
      <w:r w:rsidRPr="00F70132">
        <w:rPr>
          <w:lang w:eastAsia="en-US"/>
        </w:rPr>
        <w:t>наиболее</w:t>
      </w:r>
      <w:r w:rsidRPr="00F70132">
        <w:rPr>
          <w:spacing w:val="1"/>
          <w:lang w:eastAsia="en-US"/>
        </w:rPr>
        <w:t xml:space="preserve"> </w:t>
      </w:r>
      <w:r w:rsidRPr="00F70132">
        <w:rPr>
          <w:lang w:eastAsia="en-US"/>
        </w:rPr>
        <w:t>подходящий</w:t>
      </w:r>
      <w:r w:rsidRPr="00F70132">
        <w:rPr>
          <w:spacing w:val="-1"/>
          <w:lang w:eastAsia="en-US"/>
        </w:rPr>
        <w:t xml:space="preserve"> </w:t>
      </w:r>
      <w:r w:rsidRPr="00F70132">
        <w:rPr>
          <w:lang w:eastAsia="en-US"/>
        </w:rPr>
        <w:t>(на</w:t>
      </w:r>
      <w:r w:rsidRPr="00F70132">
        <w:rPr>
          <w:spacing w:val="-3"/>
          <w:lang w:eastAsia="en-US"/>
        </w:rPr>
        <w:t xml:space="preserve"> </w:t>
      </w:r>
      <w:r w:rsidRPr="00F70132">
        <w:rPr>
          <w:lang w:eastAsia="en-US"/>
        </w:rPr>
        <w:t>основе</w:t>
      </w:r>
      <w:r w:rsidRPr="00F70132">
        <w:rPr>
          <w:spacing w:val="-2"/>
          <w:lang w:eastAsia="en-US"/>
        </w:rPr>
        <w:t xml:space="preserve"> </w:t>
      </w:r>
      <w:r w:rsidRPr="00F70132">
        <w:rPr>
          <w:lang w:eastAsia="en-US"/>
        </w:rPr>
        <w:t>предложенных критериев);</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
          <w:lang w:eastAsia="en-US"/>
        </w:rPr>
        <w:t xml:space="preserve"> </w:t>
      </w:r>
      <w:r w:rsidRPr="00F70132">
        <w:rPr>
          <w:lang w:eastAsia="en-US"/>
        </w:rPr>
        <w:t>выводы</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подкреплять</w:t>
      </w:r>
      <w:r w:rsidRPr="00F70132">
        <w:rPr>
          <w:spacing w:val="1"/>
          <w:lang w:eastAsia="en-US"/>
        </w:rPr>
        <w:t xml:space="preserve"> </w:t>
      </w:r>
      <w:r w:rsidRPr="00F70132">
        <w:rPr>
          <w:lang w:eastAsia="en-US"/>
        </w:rPr>
        <w:t>их</w:t>
      </w:r>
      <w:r w:rsidRPr="00F70132">
        <w:rPr>
          <w:spacing w:val="1"/>
          <w:lang w:eastAsia="en-US"/>
        </w:rPr>
        <w:t xml:space="preserve"> </w:t>
      </w:r>
      <w:r w:rsidRPr="00F70132">
        <w:rPr>
          <w:lang w:eastAsia="en-US"/>
        </w:rPr>
        <w:t>доказательствами</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результатов</w:t>
      </w:r>
      <w:r w:rsidRPr="00F70132">
        <w:rPr>
          <w:spacing w:val="1"/>
          <w:lang w:eastAsia="en-US"/>
        </w:rPr>
        <w:t xml:space="preserve"> </w:t>
      </w:r>
      <w:r w:rsidRPr="00F70132">
        <w:rPr>
          <w:lang w:eastAsia="en-US"/>
        </w:rPr>
        <w:t>проведённого</w:t>
      </w:r>
      <w:r w:rsidRPr="00F70132">
        <w:rPr>
          <w:spacing w:val="1"/>
          <w:lang w:eastAsia="en-US"/>
        </w:rPr>
        <w:t xml:space="preserve"> </w:t>
      </w:r>
      <w:r w:rsidRPr="00F70132">
        <w:rPr>
          <w:lang w:eastAsia="en-US"/>
        </w:rPr>
        <w:t>наблюдения</w:t>
      </w:r>
      <w:r w:rsidRPr="00F70132">
        <w:rPr>
          <w:spacing w:val="1"/>
          <w:lang w:eastAsia="en-US"/>
        </w:rPr>
        <w:t xml:space="preserve"> </w:t>
      </w:r>
      <w:r w:rsidRPr="00F70132">
        <w:rPr>
          <w:lang w:eastAsia="en-US"/>
        </w:rPr>
        <w:t>(опыта,</w:t>
      </w:r>
      <w:r w:rsidRPr="00F70132">
        <w:rPr>
          <w:spacing w:val="1"/>
          <w:lang w:eastAsia="en-US"/>
        </w:rPr>
        <w:t xml:space="preserve"> </w:t>
      </w:r>
      <w:r w:rsidRPr="00F70132">
        <w:rPr>
          <w:lang w:eastAsia="en-US"/>
        </w:rPr>
        <w:t>классификации,</w:t>
      </w:r>
      <w:r w:rsidRPr="00F70132">
        <w:rPr>
          <w:spacing w:val="1"/>
          <w:lang w:eastAsia="en-US"/>
        </w:rPr>
        <w:t xml:space="preserve"> </w:t>
      </w:r>
      <w:r w:rsidRPr="00F70132">
        <w:rPr>
          <w:lang w:eastAsia="en-US"/>
        </w:rPr>
        <w:t>сравнения,</w:t>
      </w:r>
      <w:r w:rsidRPr="00F70132">
        <w:rPr>
          <w:spacing w:val="1"/>
          <w:lang w:eastAsia="en-US"/>
        </w:rPr>
        <w:t xml:space="preserve"> </w:t>
      </w:r>
      <w:r w:rsidRPr="00F70132">
        <w:rPr>
          <w:lang w:eastAsia="en-US"/>
        </w:rPr>
        <w:t>исследования);</w:t>
      </w:r>
    </w:p>
    <w:p w:rsidR="00F70132" w:rsidRPr="00F70132" w:rsidRDefault="00F70132" w:rsidP="00F70132">
      <w:pPr>
        <w:widowControl w:val="0"/>
        <w:autoSpaceDE w:val="0"/>
        <w:autoSpaceDN w:val="0"/>
        <w:ind w:right="510"/>
        <w:jc w:val="both"/>
        <w:rPr>
          <w:lang w:eastAsia="en-US"/>
        </w:rPr>
      </w:pPr>
      <w:r w:rsidRPr="00F70132">
        <w:rPr>
          <w:lang w:eastAsia="en-US"/>
        </w:rPr>
        <w:t>прогнозировать</w:t>
      </w:r>
      <w:r w:rsidRPr="00F70132">
        <w:rPr>
          <w:spacing w:val="1"/>
          <w:lang w:eastAsia="en-US"/>
        </w:rPr>
        <w:t xml:space="preserve"> </w:t>
      </w:r>
      <w:r w:rsidRPr="00F70132">
        <w:rPr>
          <w:lang w:eastAsia="en-US"/>
        </w:rPr>
        <w:t>возможное</w:t>
      </w:r>
      <w:r w:rsidRPr="00F70132">
        <w:rPr>
          <w:spacing w:val="70"/>
          <w:lang w:eastAsia="en-US"/>
        </w:rPr>
        <w:t xml:space="preserve"> </w:t>
      </w:r>
      <w:r w:rsidRPr="00F70132">
        <w:rPr>
          <w:lang w:eastAsia="en-US"/>
        </w:rPr>
        <w:t>развитие</w:t>
      </w:r>
      <w:r w:rsidRPr="00F70132">
        <w:rPr>
          <w:spacing w:val="70"/>
          <w:lang w:eastAsia="en-US"/>
        </w:rPr>
        <w:t xml:space="preserve"> </w:t>
      </w:r>
      <w:r w:rsidRPr="00F70132">
        <w:rPr>
          <w:lang w:eastAsia="en-US"/>
        </w:rPr>
        <w:t>процессов,</w:t>
      </w:r>
      <w:r w:rsidRPr="00F70132">
        <w:rPr>
          <w:spacing w:val="70"/>
          <w:lang w:eastAsia="en-US"/>
        </w:rPr>
        <w:t xml:space="preserve"> </w:t>
      </w:r>
      <w:r w:rsidRPr="00F70132">
        <w:rPr>
          <w:lang w:eastAsia="en-US"/>
        </w:rPr>
        <w:t>событий</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их</w:t>
      </w:r>
      <w:r w:rsidRPr="00F70132">
        <w:rPr>
          <w:spacing w:val="70"/>
          <w:lang w:eastAsia="en-US"/>
        </w:rPr>
        <w:t xml:space="preserve"> </w:t>
      </w:r>
      <w:r w:rsidRPr="00F70132">
        <w:rPr>
          <w:lang w:eastAsia="en-US"/>
        </w:rPr>
        <w:t>последствия</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аналогичных</w:t>
      </w:r>
      <w:r w:rsidRPr="00F70132">
        <w:rPr>
          <w:spacing w:val="1"/>
          <w:lang w:eastAsia="en-US"/>
        </w:rPr>
        <w:t xml:space="preserve"> </w:t>
      </w:r>
      <w:r w:rsidRPr="00F70132">
        <w:rPr>
          <w:lang w:eastAsia="en-US"/>
        </w:rPr>
        <w:t>или</w:t>
      </w:r>
      <w:r w:rsidRPr="00F70132">
        <w:rPr>
          <w:spacing w:val="-3"/>
          <w:lang w:eastAsia="en-US"/>
        </w:rPr>
        <w:t xml:space="preserve"> </w:t>
      </w:r>
      <w:r w:rsidRPr="00F70132">
        <w:rPr>
          <w:lang w:eastAsia="en-US"/>
        </w:rPr>
        <w:t>сходных</w:t>
      </w:r>
      <w:r w:rsidRPr="00F70132">
        <w:rPr>
          <w:spacing w:val="1"/>
          <w:lang w:eastAsia="en-US"/>
        </w:rPr>
        <w:t xml:space="preserve"> </w:t>
      </w:r>
      <w:r w:rsidRPr="00F70132">
        <w:rPr>
          <w:lang w:eastAsia="en-US"/>
        </w:rPr>
        <w:t>ситуациях.</w:t>
      </w:r>
    </w:p>
    <w:p w:rsidR="00F70132" w:rsidRPr="00F70132" w:rsidRDefault="00F70132" w:rsidP="00A848AC">
      <w:pPr>
        <w:widowControl w:val="0"/>
        <w:numPr>
          <w:ilvl w:val="3"/>
          <w:numId w:val="11"/>
        </w:numPr>
        <w:tabs>
          <w:tab w:val="left" w:pos="2052"/>
        </w:tabs>
        <w:autoSpaceDE w:val="0"/>
        <w:autoSpaceDN w:val="0"/>
        <w:ind w:left="0" w:right="510" w:firstLine="709"/>
        <w:jc w:val="both"/>
        <w:rPr>
          <w:lang w:eastAsia="en-US"/>
        </w:rPr>
      </w:pPr>
      <w:r w:rsidRPr="00F70132">
        <w:rPr>
          <w:lang w:eastAsia="en-US"/>
        </w:rPr>
        <w:t>У</w:t>
      </w:r>
      <w:r w:rsidRPr="00F70132">
        <w:rPr>
          <w:spacing w:val="29"/>
          <w:lang w:eastAsia="en-US"/>
        </w:rPr>
        <w:t xml:space="preserve"> </w:t>
      </w:r>
      <w:r w:rsidRPr="00F70132">
        <w:rPr>
          <w:lang w:eastAsia="en-US"/>
        </w:rPr>
        <w:t>обучающегося</w:t>
      </w:r>
      <w:r w:rsidRPr="00F70132">
        <w:rPr>
          <w:spacing w:val="30"/>
          <w:lang w:eastAsia="en-US"/>
        </w:rPr>
        <w:t xml:space="preserve"> </w:t>
      </w:r>
      <w:r w:rsidRPr="00F70132">
        <w:rPr>
          <w:lang w:eastAsia="en-US"/>
        </w:rPr>
        <w:t>будут</w:t>
      </w:r>
      <w:r w:rsidRPr="00F70132">
        <w:rPr>
          <w:spacing w:val="29"/>
          <w:lang w:eastAsia="en-US"/>
        </w:rPr>
        <w:t xml:space="preserve"> </w:t>
      </w:r>
      <w:r w:rsidRPr="00F70132">
        <w:rPr>
          <w:lang w:eastAsia="en-US"/>
        </w:rPr>
        <w:t>сформированы</w:t>
      </w:r>
      <w:r w:rsidRPr="00F70132">
        <w:rPr>
          <w:spacing w:val="30"/>
          <w:lang w:eastAsia="en-US"/>
        </w:rPr>
        <w:t xml:space="preserve"> </w:t>
      </w:r>
      <w:r w:rsidRPr="00F70132">
        <w:rPr>
          <w:lang w:eastAsia="en-US"/>
        </w:rPr>
        <w:t>следующие</w:t>
      </w:r>
      <w:r w:rsidRPr="00F70132">
        <w:rPr>
          <w:spacing w:val="30"/>
          <w:lang w:eastAsia="en-US"/>
        </w:rPr>
        <w:t xml:space="preserve"> </w:t>
      </w:r>
      <w:r w:rsidRPr="00F70132">
        <w:rPr>
          <w:lang w:eastAsia="en-US"/>
        </w:rPr>
        <w:t>умения</w:t>
      </w:r>
      <w:r w:rsidRPr="00F70132">
        <w:rPr>
          <w:spacing w:val="27"/>
          <w:lang w:eastAsia="en-US"/>
        </w:rPr>
        <w:t xml:space="preserve"> </w:t>
      </w:r>
      <w:r w:rsidRPr="00F70132">
        <w:rPr>
          <w:lang w:eastAsia="en-US"/>
        </w:rPr>
        <w:t>работать</w:t>
      </w:r>
      <w:r w:rsidRPr="00F70132">
        <w:rPr>
          <w:spacing w:val="-68"/>
          <w:lang w:eastAsia="en-US"/>
        </w:rPr>
        <w:t xml:space="preserve"> </w:t>
      </w:r>
      <w:r w:rsidRPr="00F70132">
        <w:rPr>
          <w:lang w:eastAsia="en-US"/>
        </w:rPr>
        <w:t>с</w:t>
      </w:r>
      <w:r w:rsidRPr="00F70132">
        <w:rPr>
          <w:spacing w:val="-1"/>
          <w:lang w:eastAsia="en-US"/>
        </w:rPr>
        <w:t xml:space="preserve"> </w:t>
      </w:r>
      <w:r w:rsidRPr="00F70132">
        <w:rPr>
          <w:lang w:eastAsia="en-US"/>
        </w:rPr>
        <w:t>информацией как</w:t>
      </w:r>
      <w:r w:rsidRPr="00F70132">
        <w:rPr>
          <w:spacing w:val="-4"/>
          <w:lang w:eastAsia="en-US"/>
        </w:rPr>
        <w:t xml:space="preserve"> </w:t>
      </w:r>
      <w:r w:rsidRPr="00F70132">
        <w:rPr>
          <w:lang w:eastAsia="en-US"/>
        </w:rPr>
        <w:t>часть</w:t>
      </w:r>
      <w:r w:rsidRPr="00F70132">
        <w:rPr>
          <w:spacing w:val="-1"/>
          <w:lang w:eastAsia="en-US"/>
        </w:rPr>
        <w:t xml:space="preserve"> </w:t>
      </w:r>
      <w:r w:rsidRPr="00F70132">
        <w:rPr>
          <w:lang w:eastAsia="en-US"/>
        </w:rPr>
        <w:t>познавательных</w:t>
      </w:r>
      <w:r w:rsidRPr="00F70132">
        <w:rPr>
          <w:spacing w:val="1"/>
          <w:lang w:eastAsia="en-US"/>
        </w:rPr>
        <w:t xml:space="preserve"> </w:t>
      </w:r>
      <w:r w:rsidRPr="00F70132">
        <w:rPr>
          <w:lang w:eastAsia="en-US"/>
        </w:rPr>
        <w:t>универсальных учебных действий:</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5"/>
          <w:lang w:eastAsia="en-US"/>
        </w:rPr>
        <w:t xml:space="preserve"> </w:t>
      </w:r>
      <w:r w:rsidRPr="00F70132">
        <w:rPr>
          <w:lang w:eastAsia="en-US"/>
        </w:rPr>
        <w:t>источник</w:t>
      </w:r>
      <w:r w:rsidRPr="00F70132">
        <w:rPr>
          <w:spacing w:val="-7"/>
          <w:lang w:eastAsia="en-US"/>
        </w:rPr>
        <w:t xml:space="preserve"> </w:t>
      </w:r>
      <w:r w:rsidRPr="00F70132">
        <w:rPr>
          <w:lang w:eastAsia="en-US"/>
        </w:rPr>
        <w:t>получения</w:t>
      </w:r>
      <w:r w:rsidRPr="00F70132">
        <w:rPr>
          <w:spacing w:val="-3"/>
          <w:lang w:eastAsia="en-US"/>
        </w:rPr>
        <w:t xml:space="preserve"> </w:t>
      </w:r>
      <w:r w:rsidRPr="00F70132">
        <w:rPr>
          <w:lang w:eastAsia="en-US"/>
        </w:rPr>
        <w:t>информации;</w:t>
      </w:r>
    </w:p>
    <w:p w:rsidR="00F70132" w:rsidRPr="00F70132" w:rsidRDefault="00F70132" w:rsidP="00F70132">
      <w:pPr>
        <w:widowControl w:val="0"/>
        <w:autoSpaceDE w:val="0"/>
        <w:autoSpaceDN w:val="0"/>
        <w:ind w:right="510"/>
        <w:jc w:val="both"/>
        <w:rPr>
          <w:lang w:eastAsia="en-US"/>
        </w:rPr>
      </w:pPr>
      <w:r w:rsidRPr="00F70132">
        <w:rPr>
          <w:lang w:eastAsia="en-US"/>
        </w:rPr>
        <w:t>находить в предложенном источнике информацию, представленную в явном</w:t>
      </w:r>
      <w:r w:rsidRPr="00F70132">
        <w:rPr>
          <w:spacing w:val="1"/>
          <w:lang w:eastAsia="en-US"/>
        </w:rPr>
        <w:t xml:space="preserve"> </w:t>
      </w:r>
      <w:r w:rsidRPr="00F70132">
        <w:rPr>
          <w:lang w:eastAsia="en-US"/>
        </w:rPr>
        <w:t>виде,</w:t>
      </w:r>
      <w:r w:rsidRPr="00F70132">
        <w:rPr>
          <w:spacing w:val="-2"/>
          <w:lang w:eastAsia="en-US"/>
        </w:rPr>
        <w:t xml:space="preserve"> </w:t>
      </w:r>
      <w:r w:rsidRPr="00F70132">
        <w:rPr>
          <w:lang w:eastAsia="en-US"/>
        </w:rPr>
        <w:t>согласно</w:t>
      </w:r>
      <w:r w:rsidRPr="00F70132">
        <w:rPr>
          <w:spacing w:val="1"/>
          <w:lang w:eastAsia="en-US"/>
        </w:rPr>
        <w:t xml:space="preserve"> </w:t>
      </w:r>
      <w:r w:rsidRPr="00F70132">
        <w:rPr>
          <w:lang w:eastAsia="en-US"/>
        </w:rPr>
        <w:t>заданному</w:t>
      </w:r>
      <w:r w:rsidRPr="00F70132">
        <w:rPr>
          <w:spacing w:val="-4"/>
          <w:lang w:eastAsia="en-US"/>
        </w:rPr>
        <w:t xml:space="preserve"> </w:t>
      </w:r>
      <w:r w:rsidRPr="00F70132">
        <w:rPr>
          <w:lang w:eastAsia="en-US"/>
        </w:rPr>
        <w:t>алгоритму;</w:t>
      </w:r>
    </w:p>
    <w:p w:rsidR="00F70132" w:rsidRPr="00F70132" w:rsidRDefault="00F70132" w:rsidP="00F70132">
      <w:pPr>
        <w:widowControl w:val="0"/>
        <w:autoSpaceDE w:val="0"/>
        <w:autoSpaceDN w:val="0"/>
        <w:ind w:right="510"/>
        <w:jc w:val="both"/>
        <w:rPr>
          <w:lang w:eastAsia="en-US"/>
        </w:rPr>
      </w:pPr>
      <w:r w:rsidRPr="00F70132">
        <w:rPr>
          <w:lang w:eastAsia="en-US"/>
        </w:rPr>
        <w:t>распознавать</w:t>
      </w:r>
      <w:r w:rsidRPr="00F70132">
        <w:rPr>
          <w:spacing w:val="1"/>
          <w:lang w:eastAsia="en-US"/>
        </w:rPr>
        <w:t xml:space="preserve"> </w:t>
      </w:r>
      <w:r w:rsidRPr="00F70132">
        <w:rPr>
          <w:lang w:eastAsia="en-US"/>
        </w:rPr>
        <w:t>достоверную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недостоверную</w:t>
      </w:r>
      <w:r w:rsidRPr="00F70132">
        <w:rPr>
          <w:spacing w:val="70"/>
          <w:lang w:eastAsia="en-US"/>
        </w:rPr>
        <w:t xml:space="preserve"> </w:t>
      </w:r>
      <w:r w:rsidRPr="00F70132">
        <w:rPr>
          <w:lang w:eastAsia="en-US"/>
        </w:rPr>
        <w:t>информацию</w:t>
      </w:r>
      <w:r w:rsidRPr="00F70132">
        <w:rPr>
          <w:spacing w:val="70"/>
          <w:lang w:eastAsia="en-US"/>
        </w:rPr>
        <w:t xml:space="preserve"> </w:t>
      </w:r>
      <w:r w:rsidRPr="00F70132">
        <w:rPr>
          <w:lang w:eastAsia="en-US"/>
        </w:rPr>
        <w:t>самостоятельно</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на основании</w:t>
      </w:r>
      <w:r w:rsidRPr="00F70132">
        <w:rPr>
          <w:spacing w:val="-4"/>
          <w:lang w:eastAsia="en-US"/>
        </w:rPr>
        <w:t xml:space="preserve"> </w:t>
      </w:r>
      <w:r w:rsidRPr="00F70132">
        <w:rPr>
          <w:lang w:eastAsia="en-US"/>
        </w:rPr>
        <w:t>предложенного</w:t>
      </w:r>
      <w:r w:rsidRPr="00F70132">
        <w:rPr>
          <w:spacing w:val="1"/>
          <w:lang w:eastAsia="en-US"/>
        </w:rPr>
        <w:t xml:space="preserve"> </w:t>
      </w:r>
      <w:r w:rsidRPr="00F70132">
        <w:rPr>
          <w:lang w:eastAsia="en-US"/>
        </w:rPr>
        <w:t>учителем</w:t>
      </w:r>
      <w:r w:rsidRPr="00F70132">
        <w:rPr>
          <w:spacing w:val="-1"/>
          <w:lang w:eastAsia="en-US"/>
        </w:rPr>
        <w:t xml:space="preserve"> </w:t>
      </w:r>
      <w:r w:rsidRPr="00F70132">
        <w:rPr>
          <w:lang w:eastAsia="en-US"/>
        </w:rPr>
        <w:t>способа её</w:t>
      </w:r>
      <w:r w:rsidRPr="00F70132">
        <w:rPr>
          <w:spacing w:val="-4"/>
          <w:lang w:eastAsia="en-US"/>
        </w:rPr>
        <w:t xml:space="preserve"> </w:t>
      </w:r>
      <w:r w:rsidRPr="00F70132">
        <w:rPr>
          <w:lang w:eastAsia="en-US"/>
        </w:rPr>
        <w:t>проверки;</w:t>
      </w:r>
    </w:p>
    <w:p w:rsidR="00F70132" w:rsidRPr="00F70132" w:rsidRDefault="00F70132" w:rsidP="00F70132">
      <w:pPr>
        <w:widowControl w:val="0"/>
        <w:autoSpaceDE w:val="0"/>
        <w:autoSpaceDN w:val="0"/>
        <w:ind w:right="510"/>
        <w:jc w:val="both"/>
        <w:rPr>
          <w:lang w:eastAsia="en-US"/>
        </w:rPr>
      </w:pPr>
      <w:r w:rsidRPr="00F70132">
        <w:rPr>
          <w:lang w:eastAsia="en-US"/>
        </w:rPr>
        <w:t>соблюдать</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помощью</w:t>
      </w:r>
      <w:r w:rsidRPr="00F70132">
        <w:rPr>
          <w:spacing w:val="1"/>
          <w:lang w:eastAsia="en-US"/>
        </w:rPr>
        <w:t xml:space="preserve"> </w:t>
      </w:r>
      <w:r w:rsidRPr="00F70132">
        <w:rPr>
          <w:lang w:eastAsia="en-US"/>
        </w:rPr>
        <w:t>взрослых</w:t>
      </w:r>
      <w:r w:rsidRPr="00F70132">
        <w:rPr>
          <w:spacing w:val="1"/>
          <w:lang w:eastAsia="en-US"/>
        </w:rPr>
        <w:t xml:space="preserve"> </w:t>
      </w:r>
      <w:r w:rsidRPr="00F70132">
        <w:rPr>
          <w:lang w:eastAsia="en-US"/>
        </w:rPr>
        <w:t>(учителей,</w:t>
      </w:r>
      <w:r w:rsidRPr="00F70132">
        <w:rPr>
          <w:spacing w:val="1"/>
          <w:lang w:eastAsia="en-US"/>
        </w:rPr>
        <w:t xml:space="preserve"> </w:t>
      </w:r>
      <w:r w:rsidRPr="00F70132">
        <w:rPr>
          <w:lang w:eastAsia="en-US"/>
        </w:rPr>
        <w:t>родителей</w:t>
      </w:r>
      <w:r w:rsidRPr="00F70132">
        <w:rPr>
          <w:spacing w:val="1"/>
          <w:lang w:eastAsia="en-US"/>
        </w:rPr>
        <w:t xml:space="preserve"> </w:t>
      </w:r>
      <w:r w:rsidRPr="00F70132">
        <w:rPr>
          <w:lang w:eastAsia="en-US"/>
        </w:rPr>
        <w:t>(законных</w:t>
      </w:r>
      <w:r w:rsidRPr="00F70132">
        <w:rPr>
          <w:spacing w:val="-67"/>
          <w:lang w:eastAsia="en-US"/>
        </w:rPr>
        <w:t xml:space="preserve"> </w:t>
      </w:r>
      <w:r w:rsidRPr="00F70132">
        <w:rPr>
          <w:lang w:eastAsia="en-US"/>
        </w:rPr>
        <w:t>представителей)</w:t>
      </w:r>
      <w:r w:rsidRPr="00F70132">
        <w:rPr>
          <w:spacing w:val="61"/>
          <w:lang w:eastAsia="en-US"/>
        </w:rPr>
        <w:t xml:space="preserve"> </w:t>
      </w:r>
      <w:r w:rsidRPr="00F70132">
        <w:rPr>
          <w:lang w:eastAsia="en-US"/>
        </w:rPr>
        <w:t>правила</w:t>
      </w:r>
      <w:r w:rsidRPr="00F70132">
        <w:rPr>
          <w:spacing w:val="62"/>
          <w:lang w:eastAsia="en-US"/>
        </w:rPr>
        <w:t xml:space="preserve"> </w:t>
      </w:r>
      <w:r w:rsidRPr="00F70132">
        <w:rPr>
          <w:lang w:eastAsia="en-US"/>
        </w:rPr>
        <w:t>информационной</w:t>
      </w:r>
      <w:r w:rsidRPr="00F70132">
        <w:rPr>
          <w:spacing w:val="60"/>
          <w:lang w:eastAsia="en-US"/>
        </w:rPr>
        <w:t xml:space="preserve"> </w:t>
      </w:r>
      <w:r w:rsidRPr="00F70132">
        <w:rPr>
          <w:lang w:eastAsia="en-US"/>
        </w:rPr>
        <w:t>безопасности</w:t>
      </w:r>
      <w:r w:rsidRPr="00F70132">
        <w:rPr>
          <w:spacing w:val="60"/>
          <w:lang w:eastAsia="en-US"/>
        </w:rPr>
        <w:t xml:space="preserve"> </w:t>
      </w:r>
      <w:r w:rsidRPr="00F70132">
        <w:rPr>
          <w:lang w:eastAsia="en-US"/>
        </w:rPr>
        <w:t>при</w:t>
      </w:r>
      <w:r w:rsidRPr="00F70132">
        <w:rPr>
          <w:spacing w:val="62"/>
          <w:lang w:eastAsia="en-US"/>
        </w:rPr>
        <w:t xml:space="preserve"> </w:t>
      </w:r>
      <w:r w:rsidRPr="00F70132">
        <w:rPr>
          <w:lang w:eastAsia="en-US"/>
        </w:rPr>
        <w:t>поиске</w:t>
      </w:r>
      <w:r w:rsidRPr="00F70132">
        <w:rPr>
          <w:spacing w:val="60"/>
          <w:lang w:eastAsia="en-US"/>
        </w:rPr>
        <w:t xml:space="preserve"> </w:t>
      </w:r>
      <w:r w:rsidRPr="00F70132">
        <w:rPr>
          <w:lang w:eastAsia="en-US"/>
        </w:rPr>
        <w:t>информации</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информационно-коммуникационной сети «Интернет»;</w:t>
      </w:r>
    </w:p>
    <w:p w:rsidR="00F70132" w:rsidRPr="00F70132" w:rsidRDefault="00F70132" w:rsidP="00F70132">
      <w:pPr>
        <w:widowControl w:val="0"/>
        <w:autoSpaceDE w:val="0"/>
        <w:autoSpaceDN w:val="0"/>
        <w:ind w:right="510"/>
        <w:jc w:val="both"/>
        <w:rPr>
          <w:lang w:eastAsia="en-US"/>
        </w:rPr>
      </w:pPr>
      <w:r w:rsidRPr="00F70132">
        <w:rPr>
          <w:lang w:eastAsia="en-US"/>
        </w:rPr>
        <w:t>анализировать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создавать</w:t>
      </w:r>
      <w:r w:rsidRPr="00F70132">
        <w:rPr>
          <w:spacing w:val="1"/>
          <w:lang w:eastAsia="en-US"/>
        </w:rPr>
        <w:t xml:space="preserve"> </w:t>
      </w:r>
      <w:r w:rsidRPr="00F70132">
        <w:rPr>
          <w:lang w:eastAsia="en-US"/>
        </w:rPr>
        <w:t>текстовую,</w:t>
      </w:r>
      <w:r w:rsidRPr="00F70132">
        <w:rPr>
          <w:spacing w:val="1"/>
          <w:lang w:eastAsia="en-US"/>
        </w:rPr>
        <w:t xml:space="preserve"> </w:t>
      </w:r>
      <w:r w:rsidRPr="00F70132">
        <w:rPr>
          <w:lang w:eastAsia="en-US"/>
        </w:rPr>
        <w:t>видео,</w:t>
      </w:r>
      <w:r w:rsidRPr="00F70132">
        <w:rPr>
          <w:spacing w:val="1"/>
          <w:lang w:eastAsia="en-US"/>
        </w:rPr>
        <w:t xml:space="preserve"> </w:t>
      </w:r>
      <w:r w:rsidRPr="00F70132">
        <w:rPr>
          <w:lang w:eastAsia="en-US"/>
        </w:rPr>
        <w:t>графическую,</w:t>
      </w:r>
      <w:r w:rsidRPr="00F70132">
        <w:rPr>
          <w:spacing w:val="1"/>
          <w:lang w:eastAsia="en-US"/>
        </w:rPr>
        <w:t xml:space="preserve"> </w:t>
      </w:r>
      <w:r w:rsidRPr="00F70132">
        <w:rPr>
          <w:lang w:eastAsia="en-US"/>
        </w:rPr>
        <w:t>звуковую</w:t>
      </w:r>
      <w:r w:rsidRPr="00F70132">
        <w:rPr>
          <w:spacing w:val="1"/>
          <w:lang w:eastAsia="en-US"/>
        </w:rPr>
        <w:t xml:space="preserve"> </w:t>
      </w:r>
      <w:r w:rsidRPr="00F70132">
        <w:rPr>
          <w:lang w:eastAsia="en-US"/>
        </w:rPr>
        <w:t>информацию</w:t>
      </w:r>
      <w:r w:rsidRPr="00F70132">
        <w:rPr>
          <w:spacing w:val="-2"/>
          <w:lang w:eastAsia="en-US"/>
        </w:rPr>
        <w:t xml:space="preserve"> </w:t>
      </w:r>
      <w:r w:rsidRPr="00F70132">
        <w:rPr>
          <w:lang w:eastAsia="en-US"/>
        </w:rPr>
        <w:t>в</w:t>
      </w:r>
      <w:r w:rsidRPr="00F70132">
        <w:rPr>
          <w:spacing w:val="-1"/>
          <w:lang w:eastAsia="en-US"/>
        </w:rPr>
        <w:t xml:space="preserve"> </w:t>
      </w:r>
      <w:r w:rsidRPr="00F70132">
        <w:rPr>
          <w:lang w:eastAsia="en-US"/>
        </w:rPr>
        <w:lastRenderedPageBreak/>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учебной</w:t>
      </w:r>
      <w:r w:rsidRPr="00F70132">
        <w:rPr>
          <w:spacing w:val="-3"/>
          <w:lang w:eastAsia="en-US"/>
        </w:rPr>
        <w:t xml:space="preserve"> </w:t>
      </w:r>
      <w:r w:rsidRPr="00F70132">
        <w:rPr>
          <w:lang w:eastAsia="en-US"/>
        </w:rPr>
        <w:t>задачей;</w:t>
      </w:r>
    </w:p>
    <w:p w:rsidR="00F70132" w:rsidRPr="00F70132" w:rsidRDefault="00F70132" w:rsidP="00F70132">
      <w:pPr>
        <w:widowControl w:val="0"/>
        <w:autoSpaceDE w:val="0"/>
        <w:autoSpaceDN w:val="0"/>
        <w:ind w:right="510"/>
        <w:jc w:val="both"/>
        <w:rPr>
          <w:lang w:eastAsia="en-US"/>
        </w:rPr>
      </w:pPr>
      <w:r w:rsidRPr="00F70132">
        <w:rPr>
          <w:lang w:eastAsia="en-US"/>
        </w:rPr>
        <w:t>самостоятельно</w:t>
      </w:r>
      <w:r w:rsidRPr="00F70132">
        <w:rPr>
          <w:spacing w:val="-6"/>
          <w:lang w:eastAsia="en-US"/>
        </w:rPr>
        <w:t xml:space="preserve"> </w:t>
      </w:r>
      <w:r w:rsidRPr="00F70132">
        <w:rPr>
          <w:lang w:eastAsia="en-US"/>
        </w:rPr>
        <w:t>создавать</w:t>
      </w:r>
      <w:r w:rsidRPr="00F70132">
        <w:rPr>
          <w:spacing w:val="-4"/>
          <w:lang w:eastAsia="en-US"/>
        </w:rPr>
        <w:t xml:space="preserve"> </w:t>
      </w:r>
      <w:r w:rsidRPr="00F70132">
        <w:rPr>
          <w:lang w:eastAsia="en-US"/>
        </w:rPr>
        <w:t>схемы,</w:t>
      </w:r>
      <w:r w:rsidRPr="00F70132">
        <w:rPr>
          <w:spacing w:val="-3"/>
          <w:lang w:eastAsia="en-US"/>
        </w:rPr>
        <w:t xml:space="preserve"> </w:t>
      </w:r>
      <w:r w:rsidRPr="00F70132">
        <w:rPr>
          <w:lang w:eastAsia="en-US"/>
        </w:rPr>
        <w:t>таблицы</w:t>
      </w:r>
      <w:r w:rsidRPr="00F70132">
        <w:rPr>
          <w:spacing w:val="-5"/>
          <w:lang w:eastAsia="en-US"/>
        </w:rPr>
        <w:t xml:space="preserve"> </w:t>
      </w:r>
      <w:r w:rsidRPr="00F70132">
        <w:rPr>
          <w:lang w:eastAsia="en-US"/>
        </w:rPr>
        <w:t>для</w:t>
      </w:r>
      <w:r w:rsidRPr="00F70132">
        <w:rPr>
          <w:spacing w:val="-3"/>
          <w:lang w:eastAsia="en-US"/>
        </w:rPr>
        <w:t xml:space="preserve"> </w:t>
      </w:r>
      <w:r w:rsidRPr="00F70132">
        <w:rPr>
          <w:lang w:eastAsia="en-US"/>
        </w:rPr>
        <w:t>представления</w:t>
      </w:r>
      <w:r w:rsidRPr="00F70132">
        <w:rPr>
          <w:spacing w:val="-2"/>
          <w:lang w:eastAsia="en-US"/>
        </w:rPr>
        <w:t xml:space="preserve"> </w:t>
      </w:r>
      <w:r w:rsidRPr="00F70132">
        <w:rPr>
          <w:lang w:eastAsia="en-US"/>
        </w:rPr>
        <w:t>информации.</w:t>
      </w:r>
    </w:p>
    <w:p w:rsidR="00F70132" w:rsidRPr="00F70132" w:rsidRDefault="00F70132" w:rsidP="00A848AC">
      <w:pPr>
        <w:widowControl w:val="0"/>
        <w:numPr>
          <w:ilvl w:val="3"/>
          <w:numId w:val="11"/>
        </w:numPr>
        <w:tabs>
          <w:tab w:val="left" w:pos="2052"/>
        </w:tabs>
        <w:autoSpaceDE w:val="0"/>
        <w:autoSpaceDN w:val="0"/>
        <w:ind w:left="0" w:right="510" w:firstLine="709"/>
        <w:jc w:val="both"/>
        <w:rPr>
          <w:lang w:eastAsia="en-US"/>
        </w:rPr>
      </w:pPr>
      <w:r w:rsidRPr="00F70132">
        <w:rPr>
          <w:lang w:eastAsia="en-US"/>
        </w:rPr>
        <w:t>У</w:t>
      </w:r>
      <w:r w:rsidRPr="00F70132">
        <w:rPr>
          <w:spacing w:val="26"/>
          <w:lang w:eastAsia="en-US"/>
        </w:rPr>
        <w:t xml:space="preserve"> </w:t>
      </w:r>
      <w:r w:rsidRPr="00F70132">
        <w:rPr>
          <w:lang w:eastAsia="en-US"/>
        </w:rPr>
        <w:t>обучающегося</w:t>
      </w:r>
      <w:r w:rsidRPr="00F70132">
        <w:rPr>
          <w:spacing w:val="26"/>
          <w:lang w:eastAsia="en-US"/>
        </w:rPr>
        <w:t xml:space="preserve"> </w:t>
      </w:r>
      <w:r w:rsidRPr="00F70132">
        <w:rPr>
          <w:lang w:eastAsia="en-US"/>
        </w:rPr>
        <w:t>будут</w:t>
      </w:r>
      <w:r w:rsidRPr="00F70132">
        <w:rPr>
          <w:spacing w:val="28"/>
          <w:lang w:eastAsia="en-US"/>
        </w:rPr>
        <w:t xml:space="preserve"> </w:t>
      </w:r>
      <w:r w:rsidRPr="00F70132">
        <w:rPr>
          <w:lang w:eastAsia="en-US"/>
        </w:rPr>
        <w:t>сформированы</w:t>
      </w:r>
      <w:r w:rsidRPr="00F70132">
        <w:rPr>
          <w:spacing w:val="28"/>
          <w:lang w:eastAsia="en-US"/>
        </w:rPr>
        <w:t xml:space="preserve"> </w:t>
      </w:r>
      <w:r w:rsidRPr="00F70132">
        <w:rPr>
          <w:lang w:eastAsia="en-US"/>
        </w:rPr>
        <w:t>следующие</w:t>
      </w:r>
      <w:r w:rsidRPr="00F70132">
        <w:rPr>
          <w:spacing w:val="28"/>
          <w:lang w:eastAsia="en-US"/>
        </w:rPr>
        <w:t xml:space="preserve"> </w:t>
      </w:r>
      <w:r w:rsidRPr="00F70132">
        <w:rPr>
          <w:lang w:eastAsia="en-US"/>
        </w:rPr>
        <w:t>умения</w:t>
      </w:r>
      <w:r w:rsidRPr="00F70132">
        <w:rPr>
          <w:spacing w:val="26"/>
          <w:lang w:eastAsia="en-US"/>
        </w:rPr>
        <w:t xml:space="preserve"> </w:t>
      </w:r>
      <w:r w:rsidRPr="00F70132">
        <w:rPr>
          <w:lang w:eastAsia="en-US"/>
        </w:rPr>
        <w:t>общения</w:t>
      </w:r>
      <w:r w:rsidRPr="00F70132">
        <w:rPr>
          <w:spacing w:val="-67"/>
          <w:lang w:eastAsia="en-US"/>
        </w:rPr>
        <w:t xml:space="preserve"> </w:t>
      </w:r>
      <w:r w:rsidRPr="00F70132">
        <w:rPr>
          <w:lang w:eastAsia="en-US"/>
        </w:rPr>
        <w:t>как</w:t>
      </w:r>
      <w:r w:rsidRPr="00F70132">
        <w:rPr>
          <w:spacing w:val="-1"/>
          <w:lang w:eastAsia="en-US"/>
        </w:rPr>
        <w:t xml:space="preserve"> </w:t>
      </w:r>
      <w:r w:rsidRPr="00F70132">
        <w:rPr>
          <w:lang w:eastAsia="en-US"/>
        </w:rPr>
        <w:t>часть</w:t>
      </w:r>
      <w:r w:rsidRPr="00F70132">
        <w:rPr>
          <w:spacing w:val="-1"/>
          <w:lang w:eastAsia="en-US"/>
        </w:rPr>
        <w:t xml:space="preserve"> </w:t>
      </w:r>
      <w:r w:rsidRPr="00F70132">
        <w:rPr>
          <w:lang w:eastAsia="en-US"/>
        </w:rPr>
        <w:t>коммуникативных</w:t>
      </w:r>
      <w:r w:rsidRPr="00F70132">
        <w:rPr>
          <w:spacing w:val="1"/>
          <w:lang w:eastAsia="en-US"/>
        </w:rPr>
        <w:t xml:space="preserve"> </w:t>
      </w:r>
      <w:r w:rsidRPr="00F70132">
        <w:rPr>
          <w:lang w:eastAsia="en-US"/>
        </w:rPr>
        <w:t>универсальных учебных</w:t>
      </w:r>
      <w:r w:rsidRPr="00F70132">
        <w:rPr>
          <w:spacing w:val="-3"/>
          <w:lang w:eastAsia="en-US"/>
        </w:rPr>
        <w:t xml:space="preserve"> </w:t>
      </w:r>
      <w:r w:rsidRPr="00F70132">
        <w:rPr>
          <w:lang w:eastAsia="en-US"/>
        </w:rPr>
        <w:t>действий:</w:t>
      </w:r>
    </w:p>
    <w:p w:rsidR="00F70132" w:rsidRPr="00F70132" w:rsidRDefault="00F70132" w:rsidP="00F70132">
      <w:pPr>
        <w:widowControl w:val="0"/>
        <w:autoSpaceDE w:val="0"/>
        <w:autoSpaceDN w:val="0"/>
        <w:ind w:right="510"/>
        <w:jc w:val="both"/>
        <w:rPr>
          <w:lang w:eastAsia="en-US"/>
        </w:rPr>
      </w:pPr>
      <w:r w:rsidRPr="00F70132">
        <w:rPr>
          <w:lang w:eastAsia="en-US"/>
        </w:rPr>
        <w:t>воспринимать</w:t>
      </w:r>
      <w:r w:rsidRPr="00F70132">
        <w:rPr>
          <w:spacing w:val="43"/>
          <w:lang w:eastAsia="en-US"/>
        </w:rPr>
        <w:t xml:space="preserve"> </w:t>
      </w:r>
      <w:r w:rsidRPr="00F70132">
        <w:rPr>
          <w:lang w:eastAsia="en-US"/>
        </w:rPr>
        <w:t>и</w:t>
      </w:r>
      <w:r w:rsidRPr="00F70132">
        <w:rPr>
          <w:spacing w:val="44"/>
          <w:lang w:eastAsia="en-US"/>
        </w:rPr>
        <w:t xml:space="preserve"> </w:t>
      </w:r>
      <w:r w:rsidRPr="00F70132">
        <w:rPr>
          <w:lang w:eastAsia="en-US"/>
        </w:rPr>
        <w:t>формулировать</w:t>
      </w:r>
      <w:r w:rsidRPr="00F70132">
        <w:rPr>
          <w:spacing w:val="42"/>
          <w:lang w:eastAsia="en-US"/>
        </w:rPr>
        <w:t xml:space="preserve"> </w:t>
      </w:r>
      <w:r w:rsidRPr="00F70132">
        <w:rPr>
          <w:lang w:eastAsia="en-US"/>
        </w:rPr>
        <w:t>суждения,</w:t>
      </w:r>
      <w:r w:rsidRPr="00F70132">
        <w:rPr>
          <w:spacing w:val="44"/>
          <w:lang w:eastAsia="en-US"/>
        </w:rPr>
        <w:t xml:space="preserve"> </w:t>
      </w:r>
      <w:r w:rsidRPr="00F70132">
        <w:rPr>
          <w:lang w:eastAsia="en-US"/>
        </w:rPr>
        <w:t>выражать</w:t>
      </w:r>
      <w:r w:rsidRPr="00F70132">
        <w:rPr>
          <w:spacing w:val="43"/>
          <w:lang w:eastAsia="en-US"/>
        </w:rPr>
        <w:t xml:space="preserve"> </w:t>
      </w:r>
      <w:r w:rsidRPr="00F70132">
        <w:rPr>
          <w:lang w:eastAsia="en-US"/>
        </w:rPr>
        <w:t>эмоции</w:t>
      </w:r>
      <w:r w:rsidRPr="00F70132">
        <w:rPr>
          <w:spacing w:val="44"/>
          <w:lang w:eastAsia="en-US"/>
        </w:rPr>
        <w:t xml:space="preserve"> </w:t>
      </w:r>
      <w:r w:rsidRPr="00F70132">
        <w:rPr>
          <w:lang w:eastAsia="en-US"/>
        </w:rPr>
        <w:t>в</w:t>
      </w:r>
      <w:r w:rsidRPr="00F70132">
        <w:rPr>
          <w:spacing w:val="43"/>
          <w:lang w:eastAsia="en-US"/>
        </w:rPr>
        <w:t xml:space="preserve"> </w:t>
      </w:r>
      <w:r w:rsidRPr="00F70132">
        <w:rPr>
          <w:lang w:eastAsia="en-US"/>
        </w:rPr>
        <w:t>соответствии</w:t>
      </w:r>
      <w:r w:rsidRPr="00F70132">
        <w:rPr>
          <w:spacing w:val="-67"/>
          <w:lang w:eastAsia="en-US"/>
        </w:rPr>
        <w:t xml:space="preserve"> </w:t>
      </w:r>
      <w:r w:rsidRPr="00F70132">
        <w:rPr>
          <w:lang w:eastAsia="en-US"/>
        </w:rPr>
        <w:t>с</w:t>
      </w:r>
      <w:r w:rsidRPr="00F70132">
        <w:rPr>
          <w:spacing w:val="-1"/>
          <w:lang w:eastAsia="en-US"/>
        </w:rPr>
        <w:t xml:space="preserve"> </w:t>
      </w:r>
      <w:r w:rsidRPr="00F70132">
        <w:rPr>
          <w:lang w:eastAsia="en-US"/>
        </w:rPr>
        <w:t>целями и условиями общения</w:t>
      </w:r>
      <w:r w:rsidRPr="00F70132">
        <w:rPr>
          <w:spacing w:val="-1"/>
          <w:lang w:eastAsia="en-US"/>
        </w:rPr>
        <w:t xml:space="preserve"> </w:t>
      </w:r>
      <w:r w:rsidRPr="00F70132">
        <w:rPr>
          <w:lang w:eastAsia="en-US"/>
        </w:rPr>
        <w:t>в</w:t>
      </w:r>
      <w:r w:rsidRPr="00F70132">
        <w:rPr>
          <w:spacing w:val="-2"/>
          <w:lang w:eastAsia="en-US"/>
        </w:rPr>
        <w:t xml:space="preserve"> </w:t>
      </w:r>
      <w:r w:rsidRPr="00F70132">
        <w:rPr>
          <w:lang w:eastAsia="en-US"/>
        </w:rPr>
        <w:t>знакомой среде;</w:t>
      </w:r>
    </w:p>
    <w:p w:rsidR="00F70132" w:rsidRPr="00F70132" w:rsidRDefault="00F70132" w:rsidP="00F70132">
      <w:pPr>
        <w:widowControl w:val="0"/>
        <w:tabs>
          <w:tab w:val="left" w:pos="2300"/>
          <w:tab w:val="left" w:pos="4192"/>
          <w:tab w:val="left" w:pos="5734"/>
          <w:tab w:val="left" w:pos="6098"/>
          <w:tab w:val="left" w:pos="7890"/>
          <w:tab w:val="left" w:pos="9392"/>
        </w:tabs>
        <w:autoSpaceDE w:val="0"/>
        <w:autoSpaceDN w:val="0"/>
        <w:ind w:right="510"/>
        <w:jc w:val="both"/>
        <w:rPr>
          <w:lang w:eastAsia="en-US"/>
        </w:rPr>
      </w:pPr>
      <w:r w:rsidRPr="00F70132">
        <w:rPr>
          <w:lang w:eastAsia="en-US"/>
        </w:rPr>
        <w:t>проявлять</w:t>
      </w:r>
      <w:r w:rsidRPr="00F70132">
        <w:rPr>
          <w:lang w:eastAsia="en-US"/>
        </w:rPr>
        <w:tab/>
        <w:t>уважительное</w:t>
      </w:r>
      <w:r w:rsidRPr="00F70132">
        <w:rPr>
          <w:lang w:eastAsia="en-US"/>
        </w:rPr>
        <w:tab/>
        <w:t>отношение</w:t>
      </w:r>
      <w:r w:rsidRPr="00F70132">
        <w:rPr>
          <w:lang w:eastAsia="en-US"/>
        </w:rPr>
        <w:tab/>
        <w:t>к</w:t>
      </w:r>
      <w:r w:rsidRPr="00F70132">
        <w:rPr>
          <w:lang w:eastAsia="en-US"/>
        </w:rPr>
        <w:tab/>
        <w:t>собеседнику,</w:t>
      </w:r>
      <w:r w:rsidRPr="00F70132">
        <w:rPr>
          <w:lang w:eastAsia="en-US"/>
        </w:rPr>
        <w:tab/>
        <w:t>соблюдатьправила</w:t>
      </w:r>
      <w:r w:rsidRPr="00F70132">
        <w:rPr>
          <w:spacing w:val="-67"/>
          <w:lang w:eastAsia="en-US"/>
        </w:rPr>
        <w:t xml:space="preserve"> </w:t>
      </w:r>
      <w:r w:rsidRPr="00F70132">
        <w:rPr>
          <w:lang w:eastAsia="en-US"/>
        </w:rPr>
        <w:t>ведения</w:t>
      </w:r>
      <w:r w:rsidRPr="00F70132">
        <w:rPr>
          <w:spacing w:val="-4"/>
          <w:lang w:eastAsia="en-US"/>
        </w:rPr>
        <w:t xml:space="preserve"> </w:t>
      </w:r>
      <w:r w:rsidRPr="00F70132">
        <w:rPr>
          <w:lang w:eastAsia="en-US"/>
        </w:rPr>
        <w:t>диалога</w:t>
      </w:r>
      <w:r w:rsidRPr="00F70132">
        <w:rPr>
          <w:spacing w:val="-3"/>
          <w:lang w:eastAsia="en-US"/>
        </w:rPr>
        <w:t xml:space="preserve"> </w:t>
      </w:r>
      <w:r w:rsidRPr="00F70132">
        <w:rPr>
          <w:lang w:eastAsia="en-US"/>
        </w:rPr>
        <w:t>и дискуссии;</w:t>
      </w:r>
    </w:p>
    <w:p w:rsidR="00F70132" w:rsidRPr="00F70132" w:rsidRDefault="00F70132" w:rsidP="00F70132">
      <w:pPr>
        <w:widowControl w:val="0"/>
        <w:autoSpaceDE w:val="0"/>
        <w:autoSpaceDN w:val="0"/>
        <w:ind w:right="510"/>
        <w:jc w:val="both"/>
        <w:rPr>
          <w:lang w:eastAsia="en-US"/>
        </w:rPr>
      </w:pPr>
      <w:r w:rsidRPr="00F70132">
        <w:rPr>
          <w:lang w:eastAsia="en-US"/>
        </w:rPr>
        <w:t>признавать возможность существования разных точек зрения;</w:t>
      </w:r>
      <w:r w:rsidRPr="00F70132">
        <w:rPr>
          <w:spacing w:val="-67"/>
          <w:lang w:eastAsia="en-US"/>
        </w:rPr>
        <w:t xml:space="preserve"> </w:t>
      </w:r>
      <w:r w:rsidRPr="00F70132">
        <w:rPr>
          <w:lang w:eastAsia="en-US"/>
        </w:rPr>
        <w:t>корректно</w:t>
      </w:r>
      <w:r w:rsidRPr="00F70132">
        <w:rPr>
          <w:spacing w:val="-1"/>
          <w:lang w:eastAsia="en-US"/>
        </w:rPr>
        <w:t xml:space="preserve"> </w:t>
      </w:r>
      <w:r w:rsidRPr="00F70132">
        <w:rPr>
          <w:lang w:eastAsia="en-US"/>
        </w:rPr>
        <w:t>и</w:t>
      </w:r>
      <w:r w:rsidRPr="00F70132">
        <w:rPr>
          <w:spacing w:val="-2"/>
          <w:lang w:eastAsia="en-US"/>
        </w:rPr>
        <w:t xml:space="preserve"> </w:t>
      </w:r>
      <w:r w:rsidRPr="00F70132">
        <w:rPr>
          <w:lang w:eastAsia="en-US"/>
        </w:rPr>
        <w:t>аргументированно</w:t>
      </w:r>
      <w:r w:rsidRPr="00F70132">
        <w:rPr>
          <w:spacing w:val="-1"/>
          <w:lang w:eastAsia="en-US"/>
        </w:rPr>
        <w:t xml:space="preserve"> </w:t>
      </w:r>
      <w:r w:rsidRPr="00F70132">
        <w:rPr>
          <w:lang w:eastAsia="en-US"/>
        </w:rPr>
        <w:t>высказывать</w:t>
      </w:r>
      <w:r w:rsidRPr="00F70132">
        <w:rPr>
          <w:spacing w:val="-4"/>
          <w:lang w:eastAsia="en-US"/>
        </w:rPr>
        <w:t xml:space="preserve"> </w:t>
      </w:r>
      <w:r w:rsidRPr="00F70132">
        <w:rPr>
          <w:lang w:eastAsia="en-US"/>
        </w:rPr>
        <w:t>своё</w:t>
      </w:r>
      <w:r w:rsidRPr="00F70132">
        <w:rPr>
          <w:spacing w:val="-2"/>
          <w:lang w:eastAsia="en-US"/>
        </w:rPr>
        <w:t xml:space="preserve"> </w:t>
      </w:r>
      <w:r w:rsidRPr="00F70132">
        <w:rPr>
          <w:lang w:eastAsia="en-US"/>
        </w:rPr>
        <w:t>мнение;</w:t>
      </w:r>
    </w:p>
    <w:p w:rsidR="00F70132" w:rsidRPr="00F70132" w:rsidRDefault="00F70132" w:rsidP="00F70132">
      <w:pPr>
        <w:widowControl w:val="0"/>
        <w:tabs>
          <w:tab w:val="left" w:pos="2375"/>
          <w:tab w:val="left" w:pos="3586"/>
          <w:tab w:val="left" w:pos="4099"/>
          <w:tab w:val="left" w:pos="5926"/>
          <w:tab w:val="left" w:pos="7109"/>
          <w:tab w:val="left" w:pos="8752"/>
        </w:tabs>
        <w:autoSpaceDE w:val="0"/>
        <w:autoSpaceDN w:val="0"/>
        <w:ind w:right="510"/>
        <w:jc w:val="both"/>
        <w:rPr>
          <w:lang w:eastAsia="en-US"/>
        </w:rPr>
      </w:pPr>
      <w:r w:rsidRPr="00F70132">
        <w:rPr>
          <w:lang w:eastAsia="en-US"/>
        </w:rPr>
        <w:t>строить речевое высказывание в соответствии с поставленной задачей;</w:t>
      </w:r>
      <w:r w:rsidRPr="00F70132">
        <w:rPr>
          <w:spacing w:val="1"/>
          <w:lang w:eastAsia="en-US"/>
        </w:rPr>
        <w:t xml:space="preserve"> </w:t>
      </w:r>
      <w:r w:rsidRPr="00F70132">
        <w:rPr>
          <w:lang w:eastAsia="en-US"/>
        </w:rPr>
        <w:t xml:space="preserve">создавать устные и письменные тексты (описание, </w:t>
      </w:r>
      <w:r w:rsidRPr="00F70132">
        <w:rPr>
          <w:spacing w:val="-1"/>
          <w:lang w:eastAsia="en-US"/>
        </w:rPr>
        <w:t xml:space="preserve">рассуждение, </w:t>
      </w:r>
      <w:r w:rsidRPr="00F70132">
        <w:rPr>
          <w:lang w:eastAsia="en-US"/>
        </w:rPr>
        <w:t>повествование);</w:t>
      </w:r>
    </w:p>
    <w:p w:rsidR="00F70132" w:rsidRPr="00F70132" w:rsidRDefault="00F70132" w:rsidP="00F70132">
      <w:pPr>
        <w:widowControl w:val="0"/>
        <w:autoSpaceDE w:val="0"/>
        <w:autoSpaceDN w:val="0"/>
        <w:ind w:right="510"/>
        <w:jc w:val="both"/>
        <w:rPr>
          <w:lang w:eastAsia="en-US"/>
        </w:rPr>
      </w:pPr>
      <w:r w:rsidRPr="00F70132">
        <w:rPr>
          <w:lang w:eastAsia="en-US"/>
        </w:rPr>
        <w:t>готовить</w:t>
      </w:r>
      <w:r w:rsidRPr="00F70132">
        <w:rPr>
          <w:spacing w:val="-5"/>
          <w:lang w:eastAsia="en-US"/>
        </w:rPr>
        <w:t xml:space="preserve"> </w:t>
      </w:r>
      <w:r w:rsidRPr="00F70132">
        <w:rPr>
          <w:lang w:eastAsia="en-US"/>
        </w:rPr>
        <w:t>небольшие</w:t>
      </w:r>
      <w:r w:rsidRPr="00F70132">
        <w:rPr>
          <w:spacing w:val="-5"/>
          <w:lang w:eastAsia="en-US"/>
        </w:rPr>
        <w:t xml:space="preserve"> </w:t>
      </w:r>
      <w:r w:rsidRPr="00F70132">
        <w:rPr>
          <w:lang w:eastAsia="en-US"/>
        </w:rPr>
        <w:t>публичные</w:t>
      </w:r>
      <w:r w:rsidRPr="00F70132">
        <w:rPr>
          <w:spacing w:val="-3"/>
          <w:lang w:eastAsia="en-US"/>
        </w:rPr>
        <w:t xml:space="preserve"> </w:t>
      </w:r>
      <w:r w:rsidRPr="00F70132">
        <w:rPr>
          <w:lang w:eastAsia="en-US"/>
        </w:rPr>
        <w:t>выступления;</w:t>
      </w:r>
    </w:p>
    <w:p w:rsidR="00F70132" w:rsidRPr="00F70132" w:rsidRDefault="00F70132" w:rsidP="00F70132">
      <w:pPr>
        <w:widowControl w:val="0"/>
        <w:autoSpaceDE w:val="0"/>
        <w:autoSpaceDN w:val="0"/>
        <w:ind w:right="510"/>
        <w:jc w:val="both"/>
        <w:rPr>
          <w:lang w:eastAsia="en-US"/>
        </w:rPr>
      </w:pPr>
      <w:r w:rsidRPr="00F70132">
        <w:rPr>
          <w:lang w:eastAsia="en-US"/>
        </w:rPr>
        <w:t>подбирать</w:t>
      </w:r>
      <w:r w:rsidRPr="00F70132">
        <w:rPr>
          <w:spacing w:val="46"/>
          <w:lang w:eastAsia="en-US"/>
        </w:rPr>
        <w:t xml:space="preserve"> </w:t>
      </w:r>
      <w:r w:rsidRPr="00F70132">
        <w:rPr>
          <w:lang w:eastAsia="en-US"/>
        </w:rPr>
        <w:t>иллюстративный</w:t>
      </w:r>
      <w:r w:rsidRPr="00F70132">
        <w:rPr>
          <w:spacing w:val="45"/>
          <w:lang w:eastAsia="en-US"/>
        </w:rPr>
        <w:t xml:space="preserve"> </w:t>
      </w:r>
      <w:r w:rsidRPr="00F70132">
        <w:rPr>
          <w:lang w:eastAsia="en-US"/>
        </w:rPr>
        <w:t>материал</w:t>
      </w:r>
      <w:r w:rsidRPr="00F70132">
        <w:rPr>
          <w:spacing w:val="46"/>
          <w:lang w:eastAsia="en-US"/>
        </w:rPr>
        <w:t xml:space="preserve"> </w:t>
      </w:r>
      <w:r w:rsidRPr="00F70132">
        <w:rPr>
          <w:lang w:eastAsia="en-US"/>
        </w:rPr>
        <w:t>(рисунки,</w:t>
      </w:r>
      <w:r w:rsidRPr="00F70132">
        <w:rPr>
          <w:spacing w:val="46"/>
          <w:lang w:eastAsia="en-US"/>
        </w:rPr>
        <w:t xml:space="preserve"> </w:t>
      </w:r>
      <w:r w:rsidRPr="00F70132">
        <w:rPr>
          <w:lang w:eastAsia="en-US"/>
        </w:rPr>
        <w:t>фото,</w:t>
      </w:r>
      <w:r w:rsidRPr="00F70132">
        <w:rPr>
          <w:spacing w:val="44"/>
          <w:lang w:eastAsia="en-US"/>
        </w:rPr>
        <w:t xml:space="preserve"> </w:t>
      </w:r>
      <w:r w:rsidRPr="00F70132">
        <w:rPr>
          <w:lang w:eastAsia="en-US"/>
        </w:rPr>
        <w:t>плакаты)</w:t>
      </w:r>
      <w:r w:rsidRPr="00F70132">
        <w:rPr>
          <w:spacing w:val="47"/>
          <w:lang w:eastAsia="en-US"/>
        </w:rPr>
        <w:t xml:space="preserve"> </w:t>
      </w:r>
      <w:r w:rsidRPr="00F70132">
        <w:rPr>
          <w:lang w:eastAsia="en-US"/>
        </w:rPr>
        <w:t>к</w:t>
      </w:r>
      <w:r w:rsidRPr="00F70132">
        <w:rPr>
          <w:spacing w:val="47"/>
          <w:lang w:eastAsia="en-US"/>
        </w:rPr>
        <w:t xml:space="preserve"> </w:t>
      </w:r>
      <w:r w:rsidRPr="00F70132">
        <w:rPr>
          <w:lang w:eastAsia="en-US"/>
        </w:rPr>
        <w:t>тексту</w:t>
      </w:r>
      <w:r w:rsidRPr="00F70132">
        <w:rPr>
          <w:spacing w:val="-67"/>
          <w:lang w:eastAsia="en-US"/>
        </w:rPr>
        <w:t xml:space="preserve"> </w:t>
      </w:r>
      <w:r w:rsidRPr="00F70132">
        <w:rPr>
          <w:lang w:eastAsia="en-US"/>
        </w:rPr>
        <w:t>выступления.</w:t>
      </w:r>
    </w:p>
    <w:p w:rsidR="00F70132" w:rsidRPr="00F70132" w:rsidRDefault="00F70132" w:rsidP="00A848AC">
      <w:pPr>
        <w:widowControl w:val="0"/>
        <w:numPr>
          <w:ilvl w:val="3"/>
          <w:numId w:val="11"/>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F70132">
        <w:rPr>
          <w:lang w:eastAsia="en-US"/>
        </w:rPr>
        <w:t>У</w:t>
      </w:r>
      <w:r w:rsidRPr="00F70132">
        <w:rPr>
          <w:lang w:eastAsia="en-US"/>
        </w:rPr>
        <w:tab/>
        <w:t>обучающегося</w:t>
      </w:r>
      <w:r w:rsidRPr="00F70132">
        <w:rPr>
          <w:lang w:eastAsia="en-US"/>
        </w:rPr>
        <w:tab/>
        <w:t>будут</w:t>
      </w:r>
      <w:r w:rsidRPr="00F70132">
        <w:rPr>
          <w:lang w:eastAsia="en-US"/>
        </w:rPr>
        <w:tab/>
        <w:t>сформированы</w:t>
      </w:r>
      <w:r w:rsidRPr="00F70132">
        <w:rPr>
          <w:lang w:eastAsia="en-US"/>
        </w:rPr>
        <w:tab/>
        <w:t>следующие</w:t>
      </w:r>
      <w:r w:rsidRPr="00F70132">
        <w:rPr>
          <w:lang w:eastAsia="en-US"/>
        </w:rPr>
        <w:tab/>
      </w:r>
      <w:r w:rsidRPr="00F70132">
        <w:rPr>
          <w:spacing w:val="-1"/>
          <w:lang w:eastAsia="en-US"/>
        </w:rPr>
        <w:t>умения</w:t>
      </w:r>
      <w:r w:rsidRPr="00F70132">
        <w:rPr>
          <w:spacing w:val="-67"/>
          <w:lang w:eastAsia="en-US"/>
        </w:rPr>
        <w:t xml:space="preserve"> </w:t>
      </w:r>
      <w:r w:rsidRPr="00F70132">
        <w:rPr>
          <w:lang w:eastAsia="en-US"/>
        </w:rPr>
        <w:t>самоорганизации</w:t>
      </w:r>
      <w:r w:rsidRPr="00F70132">
        <w:rPr>
          <w:spacing w:val="-2"/>
          <w:lang w:eastAsia="en-US"/>
        </w:rPr>
        <w:t xml:space="preserve"> </w:t>
      </w:r>
      <w:r w:rsidRPr="00F70132">
        <w:rPr>
          <w:lang w:eastAsia="en-US"/>
        </w:rPr>
        <w:t>как</w:t>
      </w:r>
      <w:r w:rsidRPr="00F70132">
        <w:rPr>
          <w:spacing w:val="-1"/>
          <w:lang w:eastAsia="en-US"/>
        </w:rPr>
        <w:t xml:space="preserve"> </w:t>
      </w:r>
      <w:r w:rsidRPr="00F70132">
        <w:rPr>
          <w:lang w:eastAsia="en-US"/>
        </w:rPr>
        <w:t>части</w:t>
      </w:r>
      <w:r w:rsidRPr="00F70132">
        <w:rPr>
          <w:spacing w:val="-1"/>
          <w:lang w:eastAsia="en-US"/>
        </w:rPr>
        <w:t xml:space="preserve"> </w:t>
      </w:r>
      <w:r w:rsidRPr="00F70132">
        <w:rPr>
          <w:lang w:eastAsia="en-US"/>
        </w:rPr>
        <w:t>регулятивных</w:t>
      </w:r>
      <w:r w:rsidRPr="00F70132">
        <w:rPr>
          <w:spacing w:val="-1"/>
          <w:lang w:eastAsia="en-US"/>
        </w:rPr>
        <w:t xml:space="preserve"> </w:t>
      </w:r>
      <w:r w:rsidRPr="00F70132">
        <w:rPr>
          <w:lang w:eastAsia="en-US"/>
        </w:rPr>
        <w:t>универсальных учебных действий:</w:t>
      </w:r>
    </w:p>
    <w:p w:rsidR="00F70132" w:rsidRPr="00F70132" w:rsidRDefault="00F70132" w:rsidP="00F70132">
      <w:pPr>
        <w:widowControl w:val="0"/>
        <w:autoSpaceDE w:val="0"/>
        <w:autoSpaceDN w:val="0"/>
        <w:ind w:right="510"/>
        <w:jc w:val="both"/>
        <w:rPr>
          <w:lang w:eastAsia="en-US"/>
        </w:rPr>
      </w:pPr>
      <w:r w:rsidRPr="00F70132">
        <w:rPr>
          <w:lang w:eastAsia="en-US"/>
        </w:rPr>
        <w:t>планировать</w:t>
      </w:r>
      <w:r w:rsidRPr="00F70132">
        <w:rPr>
          <w:spacing w:val="-5"/>
          <w:lang w:eastAsia="en-US"/>
        </w:rPr>
        <w:t xml:space="preserve"> </w:t>
      </w:r>
      <w:r w:rsidRPr="00F70132">
        <w:rPr>
          <w:lang w:eastAsia="en-US"/>
        </w:rPr>
        <w:t>действия</w:t>
      </w:r>
      <w:r w:rsidRPr="00F70132">
        <w:rPr>
          <w:spacing w:val="-3"/>
          <w:lang w:eastAsia="en-US"/>
        </w:rPr>
        <w:t xml:space="preserve"> </w:t>
      </w:r>
      <w:r w:rsidRPr="00F70132">
        <w:rPr>
          <w:lang w:eastAsia="en-US"/>
        </w:rPr>
        <w:t>по</w:t>
      </w:r>
      <w:r w:rsidRPr="00F70132">
        <w:rPr>
          <w:spacing w:val="-2"/>
          <w:lang w:eastAsia="en-US"/>
        </w:rPr>
        <w:t xml:space="preserve"> </w:t>
      </w:r>
      <w:r w:rsidRPr="00F70132">
        <w:rPr>
          <w:lang w:eastAsia="en-US"/>
        </w:rPr>
        <w:t>решению</w:t>
      </w:r>
      <w:r w:rsidRPr="00F70132">
        <w:rPr>
          <w:spacing w:val="-4"/>
          <w:lang w:eastAsia="en-US"/>
        </w:rPr>
        <w:t xml:space="preserve"> </w:t>
      </w:r>
      <w:r w:rsidRPr="00F70132">
        <w:rPr>
          <w:lang w:eastAsia="en-US"/>
        </w:rPr>
        <w:t>учебной</w:t>
      </w:r>
      <w:r w:rsidRPr="00F70132">
        <w:rPr>
          <w:spacing w:val="-3"/>
          <w:lang w:eastAsia="en-US"/>
        </w:rPr>
        <w:t xml:space="preserve"> </w:t>
      </w:r>
      <w:r w:rsidRPr="00F70132">
        <w:rPr>
          <w:lang w:eastAsia="en-US"/>
        </w:rPr>
        <w:t>задачи</w:t>
      </w:r>
      <w:r w:rsidRPr="00F70132">
        <w:rPr>
          <w:spacing w:val="-5"/>
          <w:lang w:eastAsia="en-US"/>
        </w:rPr>
        <w:t xml:space="preserve"> </w:t>
      </w:r>
      <w:r w:rsidRPr="00F70132">
        <w:rPr>
          <w:lang w:eastAsia="en-US"/>
        </w:rPr>
        <w:t>для</w:t>
      </w:r>
      <w:r w:rsidRPr="00F70132">
        <w:rPr>
          <w:spacing w:val="-3"/>
          <w:lang w:eastAsia="en-US"/>
        </w:rPr>
        <w:t xml:space="preserve"> </w:t>
      </w:r>
      <w:r w:rsidRPr="00F70132">
        <w:rPr>
          <w:lang w:eastAsia="en-US"/>
        </w:rPr>
        <w:t>получения</w:t>
      </w:r>
      <w:r w:rsidRPr="00F70132">
        <w:rPr>
          <w:spacing w:val="-3"/>
          <w:lang w:eastAsia="en-US"/>
        </w:rPr>
        <w:t xml:space="preserve"> </w:t>
      </w:r>
      <w:r w:rsidRPr="00F70132">
        <w:rPr>
          <w:lang w:eastAsia="en-US"/>
        </w:rPr>
        <w:t>результата;</w:t>
      </w:r>
      <w:r w:rsidRPr="00F70132">
        <w:rPr>
          <w:spacing w:val="-67"/>
          <w:lang w:eastAsia="en-US"/>
        </w:rPr>
        <w:t xml:space="preserve"> </w:t>
      </w:r>
      <w:r w:rsidRPr="00F70132">
        <w:rPr>
          <w:lang w:eastAsia="en-US"/>
        </w:rPr>
        <w:t>выстраивать</w:t>
      </w:r>
      <w:r w:rsidRPr="00F70132">
        <w:rPr>
          <w:spacing w:val="-3"/>
          <w:lang w:eastAsia="en-US"/>
        </w:rPr>
        <w:t xml:space="preserve"> </w:t>
      </w:r>
      <w:r w:rsidRPr="00F70132">
        <w:rPr>
          <w:lang w:eastAsia="en-US"/>
        </w:rPr>
        <w:t>последовательность</w:t>
      </w:r>
      <w:r w:rsidRPr="00F70132">
        <w:rPr>
          <w:spacing w:val="-2"/>
          <w:lang w:eastAsia="en-US"/>
        </w:rPr>
        <w:t xml:space="preserve"> </w:t>
      </w:r>
      <w:r w:rsidRPr="00F70132">
        <w:rPr>
          <w:lang w:eastAsia="en-US"/>
        </w:rPr>
        <w:t>выбранных</w:t>
      </w:r>
      <w:r w:rsidRPr="00F70132">
        <w:rPr>
          <w:spacing w:val="-3"/>
          <w:lang w:eastAsia="en-US"/>
        </w:rPr>
        <w:t xml:space="preserve"> </w:t>
      </w:r>
      <w:r w:rsidRPr="00F70132">
        <w:rPr>
          <w:lang w:eastAsia="en-US"/>
        </w:rPr>
        <w:t>действий.</w:t>
      </w:r>
    </w:p>
    <w:p w:rsidR="00F70132" w:rsidRPr="00F70132" w:rsidRDefault="00F70132" w:rsidP="00A848AC">
      <w:pPr>
        <w:widowControl w:val="0"/>
        <w:numPr>
          <w:ilvl w:val="3"/>
          <w:numId w:val="11"/>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F70132">
        <w:rPr>
          <w:lang w:eastAsia="en-US"/>
        </w:rPr>
        <w:t>У</w:t>
      </w:r>
      <w:r w:rsidRPr="00F70132">
        <w:rPr>
          <w:lang w:eastAsia="en-US"/>
        </w:rPr>
        <w:tab/>
        <w:t>обучающегося</w:t>
      </w:r>
      <w:r w:rsidRPr="00F70132">
        <w:rPr>
          <w:lang w:eastAsia="en-US"/>
        </w:rPr>
        <w:tab/>
        <w:t>будут</w:t>
      </w:r>
      <w:r w:rsidRPr="00F70132">
        <w:rPr>
          <w:lang w:eastAsia="en-US"/>
        </w:rPr>
        <w:tab/>
        <w:t>сформированы</w:t>
      </w:r>
      <w:r w:rsidRPr="00F70132">
        <w:rPr>
          <w:lang w:eastAsia="en-US"/>
        </w:rPr>
        <w:tab/>
        <w:t>следующие</w:t>
      </w:r>
      <w:r w:rsidRPr="00F70132">
        <w:rPr>
          <w:lang w:eastAsia="en-US"/>
        </w:rPr>
        <w:tab/>
      </w:r>
      <w:r w:rsidRPr="00F70132">
        <w:rPr>
          <w:spacing w:val="-1"/>
          <w:lang w:eastAsia="en-US"/>
        </w:rPr>
        <w:t>умения</w:t>
      </w:r>
      <w:r w:rsidRPr="00F70132">
        <w:rPr>
          <w:spacing w:val="-67"/>
          <w:lang w:eastAsia="en-US"/>
        </w:rPr>
        <w:t xml:space="preserve"> </w:t>
      </w:r>
      <w:r w:rsidRPr="00F70132">
        <w:rPr>
          <w:lang w:eastAsia="en-US"/>
        </w:rPr>
        <w:t>самоконтроля</w:t>
      </w:r>
      <w:r w:rsidRPr="00F70132">
        <w:rPr>
          <w:spacing w:val="-1"/>
          <w:lang w:eastAsia="en-US"/>
        </w:rPr>
        <w:t xml:space="preserve"> </w:t>
      </w:r>
      <w:r w:rsidRPr="00F70132">
        <w:rPr>
          <w:lang w:eastAsia="en-US"/>
        </w:rPr>
        <w:t>как</w:t>
      </w:r>
      <w:r w:rsidRPr="00F70132">
        <w:rPr>
          <w:spacing w:val="-1"/>
          <w:lang w:eastAsia="en-US"/>
        </w:rPr>
        <w:t xml:space="preserve"> </w:t>
      </w:r>
      <w:r w:rsidRPr="00F70132">
        <w:rPr>
          <w:lang w:eastAsia="en-US"/>
        </w:rPr>
        <w:t>части регулятивных</w:t>
      </w:r>
      <w:r w:rsidRPr="00F70132">
        <w:rPr>
          <w:spacing w:val="-3"/>
          <w:lang w:eastAsia="en-US"/>
        </w:rPr>
        <w:t xml:space="preserve"> </w:t>
      </w:r>
      <w:r w:rsidRPr="00F70132">
        <w:rPr>
          <w:lang w:eastAsia="en-US"/>
        </w:rPr>
        <w:t>универсальных учебных действий:</w:t>
      </w:r>
    </w:p>
    <w:p w:rsidR="00F70132" w:rsidRPr="00F70132" w:rsidRDefault="00F70132" w:rsidP="00F70132">
      <w:pPr>
        <w:widowControl w:val="0"/>
        <w:autoSpaceDE w:val="0"/>
        <w:autoSpaceDN w:val="0"/>
        <w:ind w:right="510"/>
        <w:jc w:val="both"/>
        <w:rPr>
          <w:lang w:eastAsia="en-US"/>
        </w:rPr>
      </w:pPr>
      <w:r w:rsidRPr="00F70132">
        <w:rPr>
          <w:lang w:eastAsia="en-US"/>
        </w:rPr>
        <w:t>устанавливать причины успеха (неудач) учебной деятельности;</w:t>
      </w:r>
      <w:r w:rsidRPr="00F70132">
        <w:rPr>
          <w:spacing w:val="1"/>
          <w:lang w:eastAsia="en-US"/>
        </w:rPr>
        <w:t xml:space="preserve"> </w:t>
      </w:r>
      <w:r w:rsidRPr="00F70132">
        <w:rPr>
          <w:lang w:eastAsia="en-US"/>
        </w:rPr>
        <w:t>корректировать</w:t>
      </w:r>
      <w:r w:rsidRPr="00F70132">
        <w:rPr>
          <w:spacing w:val="-6"/>
          <w:lang w:eastAsia="en-US"/>
        </w:rPr>
        <w:t xml:space="preserve"> </w:t>
      </w:r>
      <w:r w:rsidRPr="00F70132">
        <w:rPr>
          <w:lang w:eastAsia="en-US"/>
        </w:rPr>
        <w:t>свои</w:t>
      </w:r>
      <w:r w:rsidRPr="00F70132">
        <w:rPr>
          <w:spacing w:val="-3"/>
          <w:lang w:eastAsia="en-US"/>
        </w:rPr>
        <w:t xml:space="preserve"> </w:t>
      </w:r>
      <w:r w:rsidRPr="00F70132">
        <w:rPr>
          <w:lang w:eastAsia="en-US"/>
        </w:rPr>
        <w:t>учебные</w:t>
      </w:r>
      <w:r w:rsidRPr="00F70132">
        <w:rPr>
          <w:spacing w:val="-4"/>
          <w:lang w:eastAsia="en-US"/>
        </w:rPr>
        <w:t xml:space="preserve"> </w:t>
      </w:r>
      <w:r w:rsidRPr="00F70132">
        <w:rPr>
          <w:lang w:eastAsia="en-US"/>
        </w:rPr>
        <w:t>действия</w:t>
      </w:r>
      <w:r w:rsidRPr="00F70132">
        <w:rPr>
          <w:spacing w:val="-6"/>
          <w:lang w:eastAsia="en-US"/>
        </w:rPr>
        <w:t xml:space="preserve"> </w:t>
      </w:r>
      <w:r w:rsidRPr="00F70132">
        <w:rPr>
          <w:lang w:eastAsia="en-US"/>
        </w:rPr>
        <w:t>для</w:t>
      </w:r>
      <w:r w:rsidRPr="00F70132">
        <w:rPr>
          <w:spacing w:val="-3"/>
          <w:lang w:eastAsia="en-US"/>
        </w:rPr>
        <w:t xml:space="preserve"> </w:t>
      </w:r>
      <w:r w:rsidRPr="00F70132">
        <w:rPr>
          <w:lang w:eastAsia="en-US"/>
        </w:rPr>
        <w:t>преодоления</w:t>
      </w:r>
      <w:r w:rsidRPr="00F70132">
        <w:rPr>
          <w:spacing w:val="-7"/>
          <w:lang w:eastAsia="en-US"/>
        </w:rPr>
        <w:t xml:space="preserve"> </w:t>
      </w:r>
      <w:r w:rsidRPr="00F70132">
        <w:rPr>
          <w:lang w:eastAsia="en-US"/>
        </w:rPr>
        <w:t>ошибок.</w:t>
      </w:r>
    </w:p>
    <w:p w:rsidR="00F70132" w:rsidRPr="00F70132" w:rsidRDefault="00F70132" w:rsidP="00A848AC">
      <w:pPr>
        <w:widowControl w:val="0"/>
        <w:numPr>
          <w:ilvl w:val="3"/>
          <w:numId w:val="11"/>
        </w:numPr>
        <w:tabs>
          <w:tab w:val="left" w:pos="2052"/>
        </w:tabs>
        <w:autoSpaceDE w:val="0"/>
        <w:autoSpaceDN w:val="0"/>
        <w:ind w:left="0" w:right="510" w:firstLine="709"/>
        <w:jc w:val="both"/>
        <w:rPr>
          <w:lang w:eastAsia="en-US"/>
        </w:rPr>
      </w:pPr>
      <w:r w:rsidRPr="00F70132">
        <w:rPr>
          <w:lang w:eastAsia="en-US"/>
        </w:rPr>
        <w:t>У</w:t>
      </w:r>
      <w:r w:rsidRPr="00F70132">
        <w:rPr>
          <w:spacing w:val="1"/>
          <w:lang w:eastAsia="en-US"/>
        </w:rPr>
        <w:t xml:space="preserve"> </w:t>
      </w:r>
      <w:r w:rsidRPr="00F70132">
        <w:rPr>
          <w:lang w:eastAsia="en-US"/>
        </w:rPr>
        <w:t>обучающегося</w:t>
      </w:r>
      <w:r w:rsidRPr="00F70132">
        <w:rPr>
          <w:spacing w:val="1"/>
          <w:lang w:eastAsia="en-US"/>
        </w:rPr>
        <w:t xml:space="preserve"> </w:t>
      </w:r>
      <w:r w:rsidRPr="00F70132">
        <w:rPr>
          <w:lang w:eastAsia="en-US"/>
        </w:rPr>
        <w:t>будут</w:t>
      </w:r>
      <w:r w:rsidRPr="00F70132">
        <w:rPr>
          <w:spacing w:val="1"/>
          <w:lang w:eastAsia="en-US"/>
        </w:rPr>
        <w:t xml:space="preserve"> </w:t>
      </w:r>
      <w:r w:rsidRPr="00F70132">
        <w:rPr>
          <w:lang w:eastAsia="en-US"/>
        </w:rPr>
        <w:t>сформированы</w:t>
      </w:r>
      <w:r w:rsidRPr="00F70132">
        <w:rPr>
          <w:spacing w:val="1"/>
          <w:lang w:eastAsia="en-US"/>
        </w:rPr>
        <w:t xml:space="preserve"> </w:t>
      </w:r>
      <w:r w:rsidRPr="00F70132">
        <w:rPr>
          <w:lang w:eastAsia="en-US"/>
        </w:rPr>
        <w:t>следующие</w:t>
      </w:r>
      <w:r w:rsidRPr="00F70132">
        <w:rPr>
          <w:spacing w:val="1"/>
          <w:lang w:eastAsia="en-US"/>
        </w:rPr>
        <w:t xml:space="preserve"> </w:t>
      </w:r>
      <w:r w:rsidRPr="00F70132">
        <w:rPr>
          <w:lang w:eastAsia="en-US"/>
        </w:rPr>
        <w:t>умения</w:t>
      </w:r>
      <w:r w:rsidRPr="00F70132">
        <w:rPr>
          <w:spacing w:val="1"/>
          <w:lang w:eastAsia="en-US"/>
        </w:rPr>
        <w:t xml:space="preserve"> </w:t>
      </w:r>
      <w:r w:rsidRPr="00F70132">
        <w:rPr>
          <w:lang w:eastAsia="en-US"/>
        </w:rPr>
        <w:t>совместной</w:t>
      </w:r>
      <w:r w:rsidRPr="00F70132">
        <w:rPr>
          <w:spacing w:val="-4"/>
          <w:lang w:eastAsia="en-US"/>
        </w:rPr>
        <w:t xml:space="preserve"> </w:t>
      </w:r>
      <w:r w:rsidRPr="00F70132">
        <w:rPr>
          <w:lang w:eastAsia="en-US"/>
        </w:rPr>
        <w:t>деятельности:</w:t>
      </w:r>
    </w:p>
    <w:p w:rsidR="00F70132" w:rsidRPr="00F70132" w:rsidRDefault="00F70132" w:rsidP="00F70132">
      <w:pPr>
        <w:widowControl w:val="0"/>
        <w:autoSpaceDE w:val="0"/>
        <w:autoSpaceDN w:val="0"/>
        <w:ind w:right="510"/>
        <w:jc w:val="both"/>
        <w:rPr>
          <w:lang w:eastAsia="en-US"/>
        </w:rPr>
      </w:pPr>
      <w:r w:rsidRPr="00F70132">
        <w:rPr>
          <w:lang w:eastAsia="en-US"/>
        </w:rPr>
        <w:t>формулировать</w:t>
      </w:r>
      <w:r w:rsidRPr="00F70132">
        <w:rPr>
          <w:spacing w:val="122"/>
          <w:lang w:eastAsia="en-US"/>
        </w:rPr>
        <w:t xml:space="preserve"> </w:t>
      </w:r>
      <w:r w:rsidRPr="00F70132">
        <w:rPr>
          <w:lang w:eastAsia="en-US"/>
        </w:rPr>
        <w:t xml:space="preserve">краткосрочные  </w:t>
      </w:r>
      <w:r w:rsidRPr="00F70132">
        <w:rPr>
          <w:spacing w:val="51"/>
          <w:lang w:eastAsia="en-US"/>
        </w:rPr>
        <w:t xml:space="preserve"> </w:t>
      </w:r>
      <w:r w:rsidRPr="00F70132">
        <w:rPr>
          <w:lang w:eastAsia="en-US"/>
        </w:rPr>
        <w:t xml:space="preserve">и  </w:t>
      </w:r>
      <w:r w:rsidRPr="00F70132">
        <w:rPr>
          <w:spacing w:val="53"/>
          <w:lang w:eastAsia="en-US"/>
        </w:rPr>
        <w:t xml:space="preserve"> </w:t>
      </w:r>
      <w:r w:rsidRPr="00F70132">
        <w:rPr>
          <w:lang w:eastAsia="en-US"/>
        </w:rPr>
        <w:t xml:space="preserve">долгосрочные  </w:t>
      </w:r>
      <w:r w:rsidRPr="00F70132">
        <w:rPr>
          <w:spacing w:val="52"/>
          <w:lang w:eastAsia="en-US"/>
        </w:rPr>
        <w:t xml:space="preserve"> </w:t>
      </w:r>
      <w:r w:rsidRPr="00F70132">
        <w:rPr>
          <w:lang w:eastAsia="en-US"/>
        </w:rPr>
        <w:t xml:space="preserve">цели  </w:t>
      </w:r>
      <w:r w:rsidRPr="00F70132">
        <w:rPr>
          <w:spacing w:val="51"/>
          <w:lang w:eastAsia="en-US"/>
        </w:rPr>
        <w:t xml:space="preserve"> </w:t>
      </w:r>
      <w:r w:rsidRPr="00F70132">
        <w:rPr>
          <w:lang w:eastAsia="en-US"/>
        </w:rPr>
        <w:t>(индивидуальные</w:t>
      </w:r>
      <w:r w:rsidRPr="00F70132">
        <w:rPr>
          <w:spacing w:val="-68"/>
          <w:lang w:eastAsia="en-US"/>
        </w:rPr>
        <w:t xml:space="preserve"> </w:t>
      </w:r>
      <w:r w:rsidRPr="00F70132">
        <w:rPr>
          <w:lang w:eastAsia="en-US"/>
        </w:rPr>
        <w:t>с</w:t>
      </w:r>
      <w:r w:rsidRPr="00F70132">
        <w:rPr>
          <w:spacing w:val="35"/>
          <w:lang w:eastAsia="en-US"/>
        </w:rPr>
        <w:t xml:space="preserve"> </w:t>
      </w:r>
      <w:r w:rsidRPr="00F70132">
        <w:rPr>
          <w:lang w:eastAsia="en-US"/>
        </w:rPr>
        <w:t>учётом</w:t>
      </w:r>
      <w:r w:rsidRPr="00F70132">
        <w:rPr>
          <w:spacing w:val="33"/>
          <w:lang w:eastAsia="en-US"/>
        </w:rPr>
        <w:t xml:space="preserve"> </w:t>
      </w:r>
      <w:r w:rsidRPr="00F70132">
        <w:rPr>
          <w:lang w:eastAsia="en-US"/>
        </w:rPr>
        <w:t>участия</w:t>
      </w:r>
      <w:r w:rsidRPr="00F70132">
        <w:rPr>
          <w:spacing w:val="32"/>
          <w:lang w:eastAsia="en-US"/>
        </w:rPr>
        <w:t xml:space="preserve"> </w:t>
      </w:r>
      <w:r w:rsidRPr="00F70132">
        <w:rPr>
          <w:lang w:eastAsia="en-US"/>
        </w:rPr>
        <w:t>в</w:t>
      </w:r>
      <w:r w:rsidRPr="00F70132">
        <w:rPr>
          <w:spacing w:val="102"/>
          <w:lang w:eastAsia="en-US"/>
        </w:rPr>
        <w:t xml:space="preserve"> </w:t>
      </w:r>
      <w:r w:rsidRPr="00F70132">
        <w:rPr>
          <w:lang w:eastAsia="en-US"/>
        </w:rPr>
        <w:t>коллективных</w:t>
      </w:r>
      <w:r w:rsidRPr="00F70132">
        <w:rPr>
          <w:spacing w:val="101"/>
          <w:lang w:eastAsia="en-US"/>
        </w:rPr>
        <w:t xml:space="preserve"> </w:t>
      </w:r>
      <w:r w:rsidRPr="00F70132">
        <w:rPr>
          <w:lang w:eastAsia="en-US"/>
        </w:rPr>
        <w:t>задачах)</w:t>
      </w:r>
      <w:r w:rsidRPr="00F70132">
        <w:rPr>
          <w:spacing w:val="103"/>
          <w:lang w:eastAsia="en-US"/>
        </w:rPr>
        <w:t xml:space="preserve"> </w:t>
      </w:r>
      <w:r w:rsidRPr="00F70132">
        <w:rPr>
          <w:lang w:eastAsia="en-US"/>
        </w:rPr>
        <w:t>в</w:t>
      </w:r>
      <w:r w:rsidRPr="00F70132">
        <w:rPr>
          <w:spacing w:val="99"/>
          <w:lang w:eastAsia="en-US"/>
        </w:rPr>
        <w:t xml:space="preserve"> </w:t>
      </w:r>
      <w:r w:rsidRPr="00F70132">
        <w:rPr>
          <w:lang w:eastAsia="en-US"/>
        </w:rPr>
        <w:t>стандартной</w:t>
      </w:r>
      <w:r w:rsidRPr="00F70132">
        <w:rPr>
          <w:spacing w:val="101"/>
          <w:lang w:eastAsia="en-US"/>
        </w:rPr>
        <w:t xml:space="preserve"> </w:t>
      </w:r>
      <w:r w:rsidRPr="00F70132">
        <w:rPr>
          <w:lang w:eastAsia="en-US"/>
        </w:rPr>
        <w:t>(типовой)</w:t>
      </w:r>
      <w:r w:rsidRPr="00F70132">
        <w:rPr>
          <w:spacing w:val="102"/>
          <w:lang w:eastAsia="en-US"/>
        </w:rPr>
        <w:t xml:space="preserve"> </w:t>
      </w:r>
      <w:r w:rsidRPr="00F70132">
        <w:rPr>
          <w:lang w:eastAsia="en-US"/>
        </w:rPr>
        <w:t>ситуации</w:t>
      </w:r>
      <w:r w:rsidRPr="00F70132">
        <w:rPr>
          <w:spacing w:val="-68"/>
          <w:lang w:eastAsia="en-US"/>
        </w:rPr>
        <w:t xml:space="preserve"> </w:t>
      </w:r>
      <w:r w:rsidRPr="00F70132">
        <w:rPr>
          <w:lang w:eastAsia="en-US"/>
        </w:rPr>
        <w:t>на основе предложенного формата</w:t>
      </w:r>
      <w:r w:rsidRPr="00F70132">
        <w:rPr>
          <w:spacing w:val="1"/>
          <w:lang w:eastAsia="en-US"/>
        </w:rPr>
        <w:t xml:space="preserve"> </w:t>
      </w:r>
      <w:r w:rsidRPr="00F70132">
        <w:rPr>
          <w:lang w:eastAsia="en-US"/>
        </w:rPr>
        <w:t>планирования, распределения промежуточных</w:t>
      </w:r>
      <w:r w:rsidRPr="00F70132">
        <w:rPr>
          <w:spacing w:val="1"/>
          <w:lang w:eastAsia="en-US"/>
        </w:rPr>
        <w:t xml:space="preserve"> </w:t>
      </w:r>
      <w:r w:rsidRPr="00F70132">
        <w:rPr>
          <w:lang w:eastAsia="en-US"/>
        </w:rPr>
        <w:t>шагов</w:t>
      </w:r>
      <w:r w:rsidRPr="00F70132">
        <w:rPr>
          <w:spacing w:val="-2"/>
          <w:lang w:eastAsia="en-US"/>
        </w:rPr>
        <w:t xml:space="preserve"> </w:t>
      </w:r>
      <w:r w:rsidRPr="00F70132">
        <w:rPr>
          <w:lang w:eastAsia="en-US"/>
        </w:rPr>
        <w:t>и</w:t>
      </w:r>
      <w:r w:rsidRPr="00F70132">
        <w:rPr>
          <w:spacing w:val="-4"/>
          <w:lang w:eastAsia="en-US"/>
        </w:rPr>
        <w:t xml:space="preserve"> </w:t>
      </w:r>
      <w:r w:rsidRPr="00F70132">
        <w:rPr>
          <w:lang w:eastAsia="en-US"/>
        </w:rPr>
        <w:t>сроков;</w:t>
      </w:r>
    </w:p>
    <w:p w:rsidR="00F70132" w:rsidRPr="00F70132" w:rsidRDefault="00F70132" w:rsidP="00F70132">
      <w:pPr>
        <w:widowControl w:val="0"/>
        <w:autoSpaceDE w:val="0"/>
        <w:autoSpaceDN w:val="0"/>
        <w:ind w:right="510"/>
        <w:jc w:val="both"/>
        <w:rPr>
          <w:lang w:eastAsia="en-US"/>
        </w:rPr>
      </w:pPr>
      <w:r w:rsidRPr="00F70132">
        <w:rPr>
          <w:lang w:eastAsia="en-US"/>
        </w:rPr>
        <w:t>принимать</w:t>
      </w:r>
      <w:r w:rsidRPr="00F70132">
        <w:rPr>
          <w:spacing w:val="70"/>
          <w:lang w:eastAsia="en-US"/>
        </w:rPr>
        <w:t xml:space="preserve"> </w:t>
      </w:r>
      <w:r w:rsidRPr="00F70132">
        <w:rPr>
          <w:lang w:eastAsia="en-US"/>
        </w:rPr>
        <w:t>цель</w:t>
      </w:r>
      <w:r w:rsidRPr="00F70132">
        <w:rPr>
          <w:spacing w:val="70"/>
          <w:lang w:eastAsia="en-US"/>
        </w:rPr>
        <w:t xml:space="preserve"> </w:t>
      </w:r>
      <w:r w:rsidRPr="00F70132">
        <w:rPr>
          <w:lang w:eastAsia="en-US"/>
        </w:rPr>
        <w:t>совместной</w:t>
      </w:r>
      <w:r w:rsidRPr="00F70132">
        <w:rPr>
          <w:spacing w:val="70"/>
          <w:lang w:eastAsia="en-US"/>
        </w:rPr>
        <w:t xml:space="preserve"> </w:t>
      </w:r>
      <w:r w:rsidRPr="00F70132">
        <w:rPr>
          <w:lang w:eastAsia="en-US"/>
        </w:rPr>
        <w:t>деятельности,</w:t>
      </w:r>
      <w:r w:rsidRPr="00F70132">
        <w:rPr>
          <w:spacing w:val="70"/>
          <w:lang w:eastAsia="en-US"/>
        </w:rPr>
        <w:t xml:space="preserve"> </w:t>
      </w:r>
      <w:r w:rsidRPr="00F70132">
        <w:rPr>
          <w:lang w:eastAsia="en-US"/>
        </w:rPr>
        <w:t>коллективно</w:t>
      </w:r>
      <w:r w:rsidRPr="00F70132">
        <w:rPr>
          <w:spacing w:val="70"/>
          <w:lang w:eastAsia="en-US"/>
        </w:rPr>
        <w:t xml:space="preserve"> </w:t>
      </w:r>
      <w:r w:rsidRPr="00F70132">
        <w:rPr>
          <w:lang w:eastAsia="en-US"/>
        </w:rPr>
        <w:t>строить</w:t>
      </w:r>
      <w:r w:rsidRPr="00F70132">
        <w:rPr>
          <w:spacing w:val="70"/>
          <w:lang w:eastAsia="en-US"/>
        </w:rPr>
        <w:t xml:space="preserve"> </w:t>
      </w:r>
      <w:r w:rsidRPr="00F70132">
        <w:rPr>
          <w:lang w:eastAsia="en-US"/>
        </w:rPr>
        <w:t>действия</w:t>
      </w:r>
      <w:r w:rsidRPr="00F70132">
        <w:rPr>
          <w:spacing w:val="1"/>
          <w:lang w:eastAsia="en-US"/>
        </w:rPr>
        <w:t xml:space="preserve"> </w:t>
      </w:r>
      <w:r w:rsidRPr="00F70132">
        <w:rPr>
          <w:lang w:eastAsia="en-US"/>
        </w:rPr>
        <w:t>по</w:t>
      </w:r>
      <w:r w:rsidRPr="00F70132">
        <w:rPr>
          <w:spacing w:val="35"/>
          <w:lang w:eastAsia="en-US"/>
        </w:rPr>
        <w:t xml:space="preserve"> </w:t>
      </w:r>
      <w:r w:rsidRPr="00F70132">
        <w:rPr>
          <w:lang w:eastAsia="en-US"/>
        </w:rPr>
        <w:t>её</w:t>
      </w:r>
      <w:r w:rsidRPr="00F70132">
        <w:rPr>
          <w:spacing w:val="32"/>
          <w:lang w:eastAsia="en-US"/>
        </w:rPr>
        <w:t xml:space="preserve"> </w:t>
      </w:r>
      <w:r w:rsidRPr="00F70132">
        <w:rPr>
          <w:lang w:eastAsia="en-US"/>
        </w:rPr>
        <w:t>достижению:</w:t>
      </w:r>
      <w:r w:rsidRPr="00F70132">
        <w:rPr>
          <w:spacing w:val="35"/>
          <w:lang w:eastAsia="en-US"/>
        </w:rPr>
        <w:t xml:space="preserve"> </w:t>
      </w:r>
      <w:r w:rsidRPr="00F70132">
        <w:rPr>
          <w:lang w:eastAsia="en-US"/>
        </w:rPr>
        <w:t>распределять</w:t>
      </w:r>
      <w:r w:rsidRPr="00F70132">
        <w:rPr>
          <w:spacing w:val="33"/>
          <w:lang w:eastAsia="en-US"/>
        </w:rPr>
        <w:t xml:space="preserve"> </w:t>
      </w:r>
      <w:r w:rsidRPr="00F70132">
        <w:rPr>
          <w:lang w:eastAsia="en-US"/>
        </w:rPr>
        <w:t>роли,</w:t>
      </w:r>
      <w:r w:rsidRPr="00F70132">
        <w:rPr>
          <w:spacing w:val="34"/>
          <w:lang w:eastAsia="en-US"/>
        </w:rPr>
        <w:t xml:space="preserve"> </w:t>
      </w:r>
      <w:r w:rsidRPr="00F70132">
        <w:rPr>
          <w:lang w:eastAsia="en-US"/>
        </w:rPr>
        <w:t>договариваться,</w:t>
      </w:r>
      <w:r w:rsidRPr="00F70132">
        <w:rPr>
          <w:spacing w:val="34"/>
          <w:lang w:eastAsia="en-US"/>
        </w:rPr>
        <w:t xml:space="preserve"> </w:t>
      </w:r>
      <w:r w:rsidRPr="00F70132">
        <w:rPr>
          <w:lang w:eastAsia="en-US"/>
        </w:rPr>
        <w:t>обсуждать</w:t>
      </w:r>
      <w:r w:rsidRPr="00F70132">
        <w:rPr>
          <w:spacing w:val="31"/>
          <w:lang w:eastAsia="en-US"/>
        </w:rPr>
        <w:t xml:space="preserve"> </w:t>
      </w:r>
      <w:r w:rsidRPr="00F70132">
        <w:rPr>
          <w:lang w:eastAsia="en-US"/>
        </w:rPr>
        <w:t>процесс и</w:t>
      </w:r>
      <w:r w:rsidRPr="00F70132">
        <w:rPr>
          <w:spacing w:val="-3"/>
          <w:lang w:eastAsia="en-US"/>
        </w:rPr>
        <w:t xml:space="preserve"> </w:t>
      </w:r>
      <w:r w:rsidRPr="00F70132">
        <w:rPr>
          <w:lang w:eastAsia="en-US"/>
        </w:rPr>
        <w:t>результат</w:t>
      </w:r>
      <w:r w:rsidRPr="00F70132">
        <w:rPr>
          <w:spacing w:val="-3"/>
          <w:lang w:eastAsia="en-US"/>
        </w:rPr>
        <w:t xml:space="preserve"> </w:t>
      </w:r>
      <w:r w:rsidRPr="00F70132">
        <w:rPr>
          <w:lang w:eastAsia="en-US"/>
        </w:rPr>
        <w:t>совместной</w:t>
      </w:r>
      <w:r w:rsidRPr="00F70132">
        <w:rPr>
          <w:spacing w:val="-3"/>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проявлять готовность руководить, выполнять поручения, подчиняться;</w:t>
      </w:r>
      <w:r w:rsidRPr="00F70132">
        <w:rPr>
          <w:spacing w:val="-68"/>
          <w:lang w:eastAsia="en-US"/>
        </w:rPr>
        <w:t xml:space="preserve"> </w:t>
      </w:r>
      <w:r w:rsidRPr="00F70132">
        <w:rPr>
          <w:lang w:eastAsia="en-US"/>
        </w:rPr>
        <w:t>ответственно выполнять</w:t>
      </w:r>
      <w:r w:rsidRPr="00F70132">
        <w:rPr>
          <w:spacing w:val="-2"/>
          <w:lang w:eastAsia="en-US"/>
        </w:rPr>
        <w:t xml:space="preserve"> </w:t>
      </w:r>
      <w:r w:rsidRPr="00F70132">
        <w:rPr>
          <w:lang w:eastAsia="en-US"/>
        </w:rPr>
        <w:t>свою часть</w:t>
      </w:r>
      <w:r w:rsidRPr="00F70132">
        <w:rPr>
          <w:spacing w:val="-1"/>
          <w:lang w:eastAsia="en-US"/>
        </w:rPr>
        <w:t xml:space="preserve"> </w:t>
      </w:r>
      <w:r w:rsidRPr="00F70132">
        <w:rPr>
          <w:lang w:eastAsia="en-US"/>
        </w:rPr>
        <w:t>работы;</w:t>
      </w:r>
    </w:p>
    <w:p w:rsidR="00F70132" w:rsidRPr="00F70132" w:rsidRDefault="00F70132" w:rsidP="00F70132">
      <w:pPr>
        <w:widowControl w:val="0"/>
        <w:autoSpaceDE w:val="0"/>
        <w:autoSpaceDN w:val="0"/>
        <w:ind w:right="510"/>
        <w:jc w:val="both"/>
        <w:rPr>
          <w:lang w:eastAsia="en-US"/>
        </w:rPr>
      </w:pPr>
      <w:r w:rsidRPr="00F70132">
        <w:rPr>
          <w:lang w:eastAsia="en-US"/>
        </w:rPr>
        <w:t>оценивать</w:t>
      </w:r>
      <w:r w:rsidRPr="00F70132">
        <w:rPr>
          <w:spacing w:val="-5"/>
          <w:lang w:eastAsia="en-US"/>
        </w:rPr>
        <w:t xml:space="preserve"> </w:t>
      </w:r>
      <w:r w:rsidRPr="00F70132">
        <w:rPr>
          <w:lang w:eastAsia="en-US"/>
        </w:rPr>
        <w:t>свой</w:t>
      </w:r>
      <w:r w:rsidRPr="00F70132">
        <w:rPr>
          <w:spacing w:val="-1"/>
          <w:lang w:eastAsia="en-US"/>
        </w:rPr>
        <w:t xml:space="preserve"> </w:t>
      </w:r>
      <w:r w:rsidRPr="00F70132">
        <w:rPr>
          <w:lang w:eastAsia="en-US"/>
        </w:rPr>
        <w:t>вклад</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общий</w:t>
      </w:r>
      <w:r w:rsidRPr="00F70132">
        <w:rPr>
          <w:spacing w:val="-3"/>
          <w:lang w:eastAsia="en-US"/>
        </w:rPr>
        <w:t xml:space="preserve"> </w:t>
      </w:r>
      <w:r w:rsidRPr="00F70132">
        <w:rPr>
          <w:lang w:eastAsia="en-US"/>
        </w:rPr>
        <w:t>результат;</w:t>
      </w:r>
    </w:p>
    <w:p w:rsidR="00F70132" w:rsidRPr="00F70132" w:rsidRDefault="00F70132" w:rsidP="00F70132">
      <w:pPr>
        <w:widowControl w:val="0"/>
        <w:autoSpaceDE w:val="0"/>
        <w:autoSpaceDN w:val="0"/>
        <w:ind w:right="510"/>
        <w:jc w:val="both"/>
        <w:rPr>
          <w:lang w:eastAsia="en-US"/>
        </w:rPr>
      </w:pPr>
      <w:r w:rsidRPr="00F70132">
        <w:rPr>
          <w:lang w:eastAsia="en-US"/>
        </w:rPr>
        <w:t>выполнять</w:t>
      </w:r>
      <w:r w:rsidRPr="00F70132">
        <w:rPr>
          <w:spacing w:val="1"/>
          <w:lang w:eastAsia="en-US"/>
        </w:rPr>
        <w:t xml:space="preserve"> </w:t>
      </w:r>
      <w:r w:rsidRPr="00F70132">
        <w:rPr>
          <w:lang w:eastAsia="en-US"/>
        </w:rPr>
        <w:t>совместные</w:t>
      </w:r>
      <w:r w:rsidRPr="00F70132">
        <w:rPr>
          <w:spacing w:val="1"/>
          <w:lang w:eastAsia="en-US"/>
        </w:rPr>
        <w:t xml:space="preserve"> </w:t>
      </w:r>
      <w:r w:rsidRPr="00F70132">
        <w:rPr>
          <w:lang w:eastAsia="en-US"/>
        </w:rPr>
        <w:t>проектные</w:t>
      </w:r>
      <w:r w:rsidRPr="00F70132">
        <w:rPr>
          <w:spacing w:val="1"/>
          <w:lang w:eastAsia="en-US"/>
        </w:rPr>
        <w:t xml:space="preserve"> </w:t>
      </w:r>
      <w:r w:rsidRPr="00F70132">
        <w:rPr>
          <w:lang w:eastAsia="en-US"/>
        </w:rPr>
        <w:t>задания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опорой</w:t>
      </w:r>
      <w:r w:rsidRPr="00F70132">
        <w:rPr>
          <w:spacing w:val="1"/>
          <w:lang w:eastAsia="en-US"/>
        </w:rPr>
        <w:t xml:space="preserve"> </w:t>
      </w:r>
      <w:r w:rsidRPr="00F70132">
        <w:rPr>
          <w:lang w:eastAsia="en-US"/>
        </w:rPr>
        <w:t>на</w:t>
      </w:r>
      <w:r w:rsidRPr="00F70132">
        <w:rPr>
          <w:spacing w:val="71"/>
          <w:lang w:eastAsia="en-US"/>
        </w:rPr>
        <w:t xml:space="preserve"> </w:t>
      </w:r>
      <w:r w:rsidRPr="00F70132">
        <w:rPr>
          <w:lang w:eastAsia="en-US"/>
        </w:rPr>
        <w:t>предложенные</w:t>
      </w:r>
      <w:r w:rsidRPr="00F70132">
        <w:rPr>
          <w:spacing w:val="1"/>
          <w:lang w:eastAsia="en-US"/>
        </w:rPr>
        <w:t xml:space="preserve"> </w:t>
      </w:r>
      <w:r w:rsidRPr="00F70132">
        <w:rPr>
          <w:lang w:eastAsia="en-US"/>
        </w:rPr>
        <w:t>образцы.</w:t>
      </w:r>
    </w:p>
    <w:p w:rsidR="00F70132" w:rsidRPr="00F70132" w:rsidRDefault="00F70132" w:rsidP="00F70132">
      <w:pPr>
        <w:widowControl w:val="0"/>
        <w:autoSpaceDE w:val="0"/>
        <w:autoSpaceDN w:val="0"/>
        <w:ind w:right="510"/>
        <w:jc w:val="both"/>
        <w:rPr>
          <w:lang w:eastAsia="en-US"/>
        </w:rPr>
      </w:pPr>
      <w:r w:rsidRPr="00F70132">
        <w:rPr>
          <w:lang w:eastAsia="en-US"/>
        </w:rPr>
        <w:t>планировать</w:t>
      </w:r>
      <w:r w:rsidRPr="00F70132">
        <w:rPr>
          <w:spacing w:val="-5"/>
          <w:lang w:eastAsia="en-US"/>
        </w:rPr>
        <w:t xml:space="preserve"> </w:t>
      </w:r>
      <w:r w:rsidRPr="00F70132">
        <w:rPr>
          <w:lang w:eastAsia="en-US"/>
        </w:rPr>
        <w:t>действия</w:t>
      </w:r>
      <w:r w:rsidRPr="00F70132">
        <w:rPr>
          <w:spacing w:val="-3"/>
          <w:lang w:eastAsia="en-US"/>
        </w:rPr>
        <w:t xml:space="preserve"> </w:t>
      </w:r>
      <w:r w:rsidRPr="00F70132">
        <w:rPr>
          <w:lang w:eastAsia="en-US"/>
        </w:rPr>
        <w:t>по</w:t>
      </w:r>
      <w:r w:rsidRPr="00F70132">
        <w:rPr>
          <w:spacing w:val="-2"/>
          <w:lang w:eastAsia="en-US"/>
        </w:rPr>
        <w:t xml:space="preserve"> </w:t>
      </w:r>
      <w:r w:rsidRPr="00F70132">
        <w:rPr>
          <w:lang w:eastAsia="en-US"/>
        </w:rPr>
        <w:t>решению</w:t>
      </w:r>
      <w:r w:rsidRPr="00F70132">
        <w:rPr>
          <w:spacing w:val="-4"/>
          <w:lang w:eastAsia="en-US"/>
        </w:rPr>
        <w:t xml:space="preserve"> </w:t>
      </w:r>
      <w:r w:rsidRPr="00F70132">
        <w:rPr>
          <w:lang w:eastAsia="en-US"/>
        </w:rPr>
        <w:t>учебной</w:t>
      </w:r>
      <w:r w:rsidRPr="00F70132">
        <w:rPr>
          <w:spacing w:val="-3"/>
          <w:lang w:eastAsia="en-US"/>
        </w:rPr>
        <w:t xml:space="preserve"> </w:t>
      </w:r>
      <w:r w:rsidRPr="00F70132">
        <w:rPr>
          <w:lang w:eastAsia="en-US"/>
        </w:rPr>
        <w:t>задачи</w:t>
      </w:r>
      <w:r w:rsidRPr="00F70132">
        <w:rPr>
          <w:spacing w:val="-5"/>
          <w:lang w:eastAsia="en-US"/>
        </w:rPr>
        <w:t xml:space="preserve"> </w:t>
      </w:r>
      <w:r w:rsidRPr="00F70132">
        <w:rPr>
          <w:lang w:eastAsia="en-US"/>
        </w:rPr>
        <w:t>для</w:t>
      </w:r>
      <w:r w:rsidRPr="00F70132">
        <w:rPr>
          <w:spacing w:val="-3"/>
          <w:lang w:eastAsia="en-US"/>
        </w:rPr>
        <w:t xml:space="preserve"> </w:t>
      </w:r>
      <w:r w:rsidRPr="00F70132">
        <w:rPr>
          <w:lang w:eastAsia="en-US"/>
        </w:rPr>
        <w:t>получения</w:t>
      </w:r>
      <w:r w:rsidRPr="00F70132">
        <w:rPr>
          <w:spacing w:val="-3"/>
          <w:lang w:eastAsia="en-US"/>
        </w:rPr>
        <w:t xml:space="preserve"> </w:t>
      </w:r>
      <w:r w:rsidRPr="00F70132">
        <w:rPr>
          <w:lang w:eastAsia="en-US"/>
        </w:rPr>
        <w:t>результата;</w:t>
      </w:r>
      <w:r w:rsidRPr="00F70132">
        <w:rPr>
          <w:spacing w:val="-68"/>
          <w:lang w:eastAsia="en-US"/>
        </w:rPr>
        <w:t xml:space="preserve"> </w:t>
      </w:r>
      <w:r w:rsidRPr="00F70132">
        <w:rPr>
          <w:lang w:eastAsia="en-US"/>
        </w:rPr>
        <w:t>выстраивать</w:t>
      </w:r>
      <w:r w:rsidRPr="00F70132">
        <w:rPr>
          <w:spacing w:val="-3"/>
          <w:lang w:eastAsia="en-US"/>
        </w:rPr>
        <w:t xml:space="preserve"> </w:t>
      </w:r>
      <w:r w:rsidRPr="00F70132">
        <w:rPr>
          <w:lang w:eastAsia="en-US"/>
        </w:rPr>
        <w:t>последовательность</w:t>
      </w:r>
      <w:r w:rsidRPr="00F70132">
        <w:rPr>
          <w:spacing w:val="-2"/>
          <w:lang w:eastAsia="en-US"/>
        </w:rPr>
        <w:t xml:space="preserve"> </w:t>
      </w:r>
      <w:r w:rsidRPr="00F70132">
        <w:rPr>
          <w:lang w:eastAsia="en-US"/>
        </w:rPr>
        <w:t>выбранных</w:t>
      </w:r>
      <w:r w:rsidRPr="00F70132">
        <w:rPr>
          <w:spacing w:val="-3"/>
          <w:lang w:eastAsia="en-US"/>
        </w:rPr>
        <w:t xml:space="preserve"> </w:t>
      </w:r>
      <w:r w:rsidRPr="00F70132">
        <w:rPr>
          <w:lang w:eastAsia="en-US"/>
        </w:rPr>
        <w:t>действий.</w:t>
      </w:r>
    </w:p>
    <w:p w:rsidR="00F70132" w:rsidRPr="00F70132" w:rsidRDefault="00F70132" w:rsidP="00A848AC">
      <w:pPr>
        <w:widowControl w:val="0"/>
        <w:numPr>
          <w:ilvl w:val="2"/>
          <w:numId w:val="11"/>
        </w:numPr>
        <w:tabs>
          <w:tab w:val="left" w:pos="1843"/>
        </w:tabs>
        <w:autoSpaceDE w:val="0"/>
        <w:autoSpaceDN w:val="0"/>
        <w:ind w:left="0" w:right="510" w:firstLine="709"/>
        <w:jc w:val="both"/>
        <w:rPr>
          <w:lang w:eastAsia="en-US"/>
        </w:rPr>
      </w:pPr>
      <w:r w:rsidRPr="00F70132">
        <w:rPr>
          <w:lang w:eastAsia="en-US"/>
        </w:rPr>
        <w:t>Предметные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концу</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в 1</w:t>
      </w:r>
      <w:r w:rsidRPr="00F70132">
        <w:rPr>
          <w:spacing w:val="1"/>
          <w:lang w:eastAsia="en-US"/>
        </w:rPr>
        <w:t xml:space="preserve"> </w:t>
      </w:r>
      <w:r w:rsidRPr="00F70132">
        <w:rPr>
          <w:lang w:eastAsia="en-US"/>
        </w:rPr>
        <w:t>классе</w:t>
      </w:r>
      <w:r w:rsidRPr="00F70132">
        <w:rPr>
          <w:spacing w:val="-3"/>
          <w:lang w:eastAsia="en-US"/>
        </w:rPr>
        <w:t xml:space="preserve"> </w:t>
      </w:r>
      <w:r w:rsidRPr="00F70132">
        <w:rPr>
          <w:lang w:eastAsia="en-US"/>
        </w:rPr>
        <w:t>обучающийся</w:t>
      </w:r>
      <w:r w:rsidRPr="00F70132">
        <w:rPr>
          <w:spacing w:val="-3"/>
          <w:lang w:eastAsia="en-US"/>
        </w:rPr>
        <w:t xml:space="preserve"> </w:t>
      </w:r>
      <w:r w:rsidRPr="00F70132">
        <w:rPr>
          <w:lang w:eastAsia="en-US"/>
        </w:rPr>
        <w:t>научится:</w:t>
      </w:r>
    </w:p>
    <w:p w:rsidR="00F70132" w:rsidRPr="00F70132" w:rsidRDefault="00F70132" w:rsidP="00F70132">
      <w:pPr>
        <w:widowControl w:val="0"/>
        <w:autoSpaceDE w:val="0"/>
        <w:autoSpaceDN w:val="0"/>
        <w:ind w:right="510"/>
        <w:jc w:val="both"/>
        <w:rPr>
          <w:lang w:eastAsia="en-US"/>
        </w:rPr>
      </w:pPr>
      <w:r w:rsidRPr="00F70132">
        <w:rPr>
          <w:lang w:eastAsia="en-US"/>
        </w:rPr>
        <w:t>понимать   ценность   чтения   для   решения   учебных   задач   и   применения</w:t>
      </w:r>
      <w:r w:rsidRPr="00F70132">
        <w:rPr>
          <w:spacing w:val="1"/>
          <w:lang w:eastAsia="en-US"/>
        </w:rPr>
        <w:t xml:space="preserve"> </w:t>
      </w:r>
      <w:r w:rsidRPr="00F70132">
        <w:rPr>
          <w:lang w:eastAsia="en-US"/>
        </w:rPr>
        <w:t>в</w:t>
      </w:r>
      <w:r w:rsidRPr="00F70132">
        <w:rPr>
          <w:spacing w:val="71"/>
          <w:lang w:eastAsia="en-US"/>
        </w:rPr>
        <w:t xml:space="preserve"> </w:t>
      </w:r>
      <w:r w:rsidRPr="00F70132">
        <w:rPr>
          <w:lang w:eastAsia="en-US"/>
        </w:rPr>
        <w:t>различных</w:t>
      </w:r>
      <w:r w:rsidRPr="00F70132">
        <w:rPr>
          <w:spacing w:val="71"/>
          <w:lang w:eastAsia="en-US"/>
        </w:rPr>
        <w:t xml:space="preserve"> </w:t>
      </w:r>
      <w:r w:rsidRPr="00F70132">
        <w:rPr>
          <w:lang w:eastAsia="en-US"/>
        </w:rPr>
        <w:t>жизненных</w:t>
      </w:r>
      <w:r w:rsidRPr="00F70132">
        <w:rPr>
          <w:spacing w:val="71"/>
          <w:lang w:eastAsia="en-US"/>
        </w:rPr>
        <w:t xml:space="preserve"> </w:t>
      </w:r>
      <w:r w:rsidRPr="00F70132">
        <w:rPr>
          <w:lang w:eastAsia="en-US"/>
        </w:rPr>
        <w:t>ситуациях:</w:t>
      </w:r>
      <w:r w:rsidRPr="00F70132">
        <w:rPr>
          <w:spacing w:val="71"/>
          <w:lang w:eastAsia="en-US"/>
        </w:rPr>
        <w:t xml:space="preserve"> </w:t>
      </w:r>
      <w:r w:rsidRPr="00F70132">
        <w:rPr>
          <w:lang w:eastAsia="en-US"/>
        </w:rPr>
        <w:t>отвечать</w:t>
      </w:r>
      <w:r w:rsidRPr="00F70132">
        <w:rPr>
          <w:spacing w:val="71"/>
          <w:lang w:eastAsia="en-US"/>
        </w:rPr>
        <w:t xml:space="preserve"> </w:t>
      </w:r>
      <w:r w:rsidRPr="00F70132">
        <w:rPr>
          <w:lang w:eastAsia="en-US"/>
        </w:rPr>
        <w:t>на   вопрос   о   важности   чтения</w:t>
      </w:r>
      <w:r w:rsidRPr="00F70132">
        <w:rPr>
          <w:spacing w:val="-67"/>
          <w:lang w:eastAsia="en-US"/>
        </w:rPr>
        <w:t xml:space="preserve"> </w:t>
      </w:r>
      <w:r w:rsidRPr="00F70132">
        <w:rPr>
          <w:lang w:eastAsia="en-US"/>
        </w:rPr>
        <w:t>для</w:t>
      </w:r>
      <w:r w:rsidRPr="00F70132">
        <w:rPr>
          <w:spacing w:val="1"/>
          <w:lang w:eastAsia="en-US"/>
        </w:rPr>
        <w:t xml:space="preserve"> </w:t>
      </w:r>
      <w:r w:rsidRPr="00F70132">
        <w:rPr>
          <w:lang w:eastAsia="en-US"/>
        </w:rPr>
        <w:t>личного</w:t>
      </w:r>
      <w:r w:rsidRPr="00F70132">
        <w:rPr>
          <w:spacing w:val="1"/>
          <w:lang w:eastAsia="en-US"/>
        </w:rPr>
        <w:t xml:space="preserve"> </w:t>
      </w:r>
      <w:r w:rsidRPr="00F70132">
        <w:rPr>
          <w:lang w:eastAsia="en-US"/>
        </w:rPr>
        <w:t>развития,</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художественных</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отражение</w:t>
      </w:r>
      <w:r w:rsidRPr="00F70132">
        <w:rPr>
          <w:spacing w:val="1"/>
          <w:lang w:eastAsia="en-US"/>
        </w:rPr>
        <w:t xml:space="preserve"> </w:t>
      </w:r>
      <w:r w:rsidRPr="00F70132">
        <w:rPr>
          <w:lang w:eastAsia="en-US"/>
        </w:rPr>
        <w:t>нравственных ценностей,</w:t>
      </w:r>
      <w:r w:rsidRPr="00F70132">
        <w:rPr>
          <w:spacing w:val="-1"/>
          <w:lang w:eastAsia="en-US"/>
        </w:rPr>
        <w:t xml:space="preserve"> </w:t>
      </w:r>
      <w:r w:rsidRPr="00F70132">
        <w:rPr>
          <w:lang w:eastAsia="en-US"/>
        </w:rPr>
        <w:t>традиций,</w:t>
      </w:r>
      <w:r w:rsidRPr="00F70132">
        <w:rPr>
          <w:spacing w:val="-2"/>
          <w:lang w:eastAsia="en-US"/>
        </w:rPr>
        <w:t xml:space="preserve"> </w:t>
      </w:r>
      <w:r w:rsidRPr="00F70132">
        <w:rPr>
          <w:lang w:eastAsia="en-US"/>
        </w:rPr>
        <w:t>быта разных народов;</w:t>
      </w:r>
    </w:p>
    <w:p w:rsidR="00F70132" w:rsidRPr="00F70132" w:rsidRDefault="00F70132" w:rsidP="00F70132">
      <w:pPr>
        <w:widowControl w:val="0"/>
        <w:autoSpaceDE w:val="0"/>
        <w:autoSpaceDN w:val="0"/>
        <w:ind w:right="510"/>
        <w:jc w:val="both"/>
        <w:rPr>
          <w:lang w:eastAsia="en-US"/>
        </w:rPr>
      </w:pPr>
      <w:r w:rsidRPr="00F70132">
        <w:rPr>
          <w:lang w:eastAsia="en-US"/>
        </w:rPr>
        <w:t>владеть техникой слогового плавного чтения с переходом на чтение целыми</w:t>
      </w:r>
      <w:r w:rsidRPr="00F70132">
        <w:rPr>
          <w:spacing w:val="1"/>
          <w:lang w:eastAsia="en-US"/>
        </w:rPr>
        <w:t xml:space="preserve"> </w:t>
      </w:r>
      <w:r w:rsidRPr="00F70132">
        <w:rPr>
          <w:lang w:eastAsia="en-US"/>
        </w:rPr>
        <w:t>словами, читать осознанно вслух целыми словами без пропусков и перестановок</w:t>
      </w:r>
      <w:r w:rsidRPr="00F70132">
        <w:rPr>
          <w:spacing w:val="1"/>
          <w:lang w:eastAsia="en-US"/>
        </w:rPr>
        <w:t xml:space="preserve"> </w:t>
      </w:r>
      <w:r w:rsidRPr="00F70132">
        <w:rPr>
          <w:lang w:eastAsia="en-US"/>
        </w:rPr>
        <w:t>букв</w:t>
      </w:r>
      <w:r w:rsidRPr="00F70132">
        <w:rPr>
          <w:spacing w:val="65"/>
          <w:lang w:eastAsia="en-US"/>
        </w:rPr>
        <w:t xml:space="preserve"> </w:t>
      </w:r>
      <w:r w:rsidRPr="00F70132">
        <w:rPr>
          <w:lang w:eastAsia="en-US"/>
        </w:rPr>
        <w:t>и</w:t>
      </w:r>
      <w:r w:rsidRPr="00F70132">
        <w:rPr>
          <w:spacing w:val="67"/>
          <w:lang w:eastAsia="en-US"/>
        </w:rPr>
        <w:t xml:space="preserve"> </w:t>
      </w:r>
      <w:r w:rsidRPr="00F70132">
        <w:rPr>
          <w:lang w:eastAsia="en-US"/>
        </w:rPr>
        <w:t>слогов</w:t>
      </w:r>
      <w:r w:rsidRPr="00F70132">
        <w:rPr>
          <w:spacing w:val="66"/>
          <w:lang w:eastAsia="en-US"/>
        </w:rPr>
        <w:t xml:space="preserve"> </w:t>
      </w:r>
      <w:r w:rsidRPr="00F70132">
        <w:rPr>
          <w:lang w:eastAsia="en-US"/>
        </w:rPr>
        <w:t>доступные</w:t>
      </w:r>
      <w:r w:rsidRPr="00F70132">
        <w:rPr>
          <w:spacing w:val="67"/>
          <w:lang w:eastAsia="en-US"/>
        </w:rPr>
        <w:t xml:space="preserve"> </w:t>
      </w:r>
      <w:r w:rsidRPr="00F70132">
        <w:rPr>
          <w:lang w:eastAsia="en-US"/>
        </w:rPr>
        <w:t>для</w:t>
      </w:r>
      <w:r w:rsidRPr="00F70132">
        <w:rPr>
          <w:spacing w:val="67"/>
          <w:lang w:eastAsia="en-US"/>
        </w:rPr>
        <w:t xml:space="preserve"> </w:t>
      </w:r>
      <w:r w:rsidRPr="00F70132">
        <w:rPr>
          <w:lang w:eastAsia="en-US"/>
        </w:rPr>
        <w:t>восприятия</w:t>
      </w:r>
      <w:r w:rsidRPr="00F70132">
        <w:rPr>
          <w:spacing w:val="67"/>
          <w:lang w:eastAsia="en-US"/>
        </w:rPr>
        <w:t xml:space="preserve"> </w:t>
      </w:r>
      <w:r w:rsidRPr="00F70132">
        <w:rPr>
          <w:lang w:eastAsia="en-US"/>
        </w:rPr>
        <w:t>и</w:t>
      </w:r>
      <w:r w:rsidRPr="00F70132">
        <w:rPr>
          <w:spacing w:val="64"/>
          <w:lang w:eastAsia="en-US"/>
        </w:rPr>
        <w:t xml:space="preserve"> </w:t>
      </w:r>
      <w:r w:rsidRPr="00F70132">
        <w:rPr>
          <w:lang w:eastAsia="en-US"/>
        </w:rPr>
        <w:t>небольшие</w:t>
      </w:r>
      <w:r w:rsidRPr="00F70132">
        <w:rPr>
          <w:spacing w:val="65"/>
          <w:lang w:eastAsia="en-US"/>
        </w:rPr>
        <w:t xml:space="preserve"> </w:t>
      </w:r>
      <w:r w:rsidRPr="00F70132">
        <w:rPr>
          <w:lang w:eastAsia="en-US"/>
        </w:rPr>
        <w:t>по</w:t>
      </w:r>
      <w:r w:rsidRPr="00F70132">
        <w:rPr>
          <w:spacing w:val="67"/>
          <w:lang w:eastAsia="en-US"/>
        </w:rPr>
        <w:t xml:space="preserve"> </w:t>
      </w:r>
      <w:r w:rsidRPr="00F70132">
        <w:rPr>
          <w:lang w:eastAsia="en-US"/>
        </w:rPr>
        <w:t>объёму</w:t>
      </w:r>
      <w:r w:rsidRPr="00F70132">
        <w:rPr>
          <w:spacing w:val="63"/>
          <w:lang w:eastAsia="en-US"/>
        </w:rPr>
        <w:t xml:space="preserve"> </w:t>
      </w:r>
      <w:r w:rsidRPr="00F70132">
        <w:rPr>
          <w:lang w:eastAsia="en-US"/>
        </w:rPr>
        <w:t>произведения</w:t>
      </w:r>
      <w:r w:rsidRPr="00F70132">
        <w:rPr>
          <w:spacing w:val="-67"/>
          <w:lang w:eastAsia="en-US"/>
        </w:rPr>
        <w:t xml:space="preserve"> </w:t>
      </w:r>
      <w:r w:rsidRPr="00F70132">
        <w:rPr>
          <w:lang w:eastAsia="en-US"/>
        </w:rPr>
        <w:t>в</w:t>
      </w:r>
      <w:r w:rsidRPr="00F70132">
        <w:rPr>
          <w:spacing w:val="-3"/>
          <w:lang w:eastAsia="en-US"/>
        </w:rPr>
        <w:t xml:space="preserve"> </w:t>
      </w:r>
      <w:r w:rsidRPr="00F70132">
        <w:rPr>
          <w:lang w:eastAsia="en-US"/>
        </w:rPr>
        <w:t>темпе не менее 30</w:t>
      </w:r>
      <w:r w:rsidRPr="00F70132">
        <w:rPr>
          <w:spacing w:val="-3"/>
          <w:lang w:eastAsia="en-US"/>
        </w:rPr>
        <w:t xml:space="preserve"> </w:t>
      </w:r>
      <w:r w:rsidRPr="00F70132">
        <w:rPr>
          <w:lang w:eastAsia="en-US"/>
        </w:rPr>
        <w:t>слов в</w:t>
      </w:r>
      <w:r w:rsidRPr="00F70132">
        <w:rPr>
          <w:spacing w:val="-2"/>
          <w:lang w:eastAsia="en-US"/>
        </w:rPr>
        <w:t xml:space="preserve"> </w:t>
      </w:r>
      <w:r w:rsidRPr="00F70132">
        <w:rPr>
          <w:lang w:eastAsia="en-US"/>
        </w:rPr>
        <w:t>минуту</w:t>
      </w:r>
      <w:r w:rsidRPr="00F70132">
        <w:rPr>
          <w:spacing w:val="-4"/>
          <w:lang w:eastAsia="en-US"/>
        </w:rPr>
        <w:t xml:space="preserve"> </w:t>
      </w:r>
      <w:r w:rsidRPr="00F70132">
        <w:rPr>
          <w:lang w:eastAsia="en-US"/>
        </w:rPr>
        <w:t>(без отметочного</w:t>
      </w:r>
      <w:r w:rsidRPr="00F70132">
        <w:rPr>
          <w:spacing w:val="-2"/>
          <w:lang w:eastAsia="en-US"/>
        </w:rPr>
        <w:t xml:space="preserve"> </w:t>
      </w:r>
      <w:r w:rsidRPr="00F70132">
        <w:rPr>
          <w:lang w:eastAsia="en-US"/>
        </w:rPr>
        <w:t>оценивания);</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70"/>
          <w:lang w:eastAsia="en-US"/>
        </w:rPr>
        <w:t xml:space="preserve"> </w:t>
      </w:r>
      <w:r w:rsidRPr="00F70132">
        <w:rPr>
          <w:lang w:eastAsia="en-US"/>
        </w:rPr>
        <w:t>наизусть</w:t>
      </w:r>
      <w:r w:rsidRPr="00F70132">
        <w:rPr>
          <w:spacing w:val="70"/>
          <w:lang w:eastAsia="en-US"/>
        </w:rPr>
        <w:t xml:space="preserve"> </w:t>
      </w:r>
      <w:r w:rsidRPr="00F70132">
        <w:rPr>
          <w:lang w:eastAsia="en-US"/>
        </w:rPr>
        <w:t>с   соблюдением</w:t>
      </w:r>
      <w:r w:rsidRPr="00F70132">
        <w:rPr>
          <w:spacing w:val="70"/>
          <w:lang w:eastAsia="en-US"/>
        </w:rPr>
        <w:t xml:space="preserve"> </w:t>
      </w:r>
      <w:r w:rsidRPr="00F70132">
        <w:rPr>
          <w:lang w:eastAsia="en-US"/>
        </w:rPr>
        <w:t>орфоэпических</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пунктуационных</w:t>
      </w:r>
      <w:r w:rsidRPr="00F70132">
        <w:rPr>
          <w:spacing w:val="70"/>
          <w:lang w:eastAsia="en-US"/>
        </w:rPr>
        <w:t xml:space="preserve"> </w:t>
      </w:r>
      <w:r w:rsidRPr="00F70132">
        <w:rPr>
          <w:lang w:eastAsia="en-US"/>
        </w:rPr>
        <w:t>норм</w:t>
      </w:r>
      <w:r w:rsidRPr="00F70132">
        <w:rPr>
          <w:spacing w:val="1"/>
          <w:lang w:eastAsia="en-US"/>
        </w:rPr>
        <w:t xml:space="preserve"> </w:t>
      </w:r>
      <w:r w:rsidRPr="00F70132">
        <w:rPr>
          <w:lang w:eastAsia="en-US"/>
        </w:rPr>
        <w:t>не менее 2 стихотворений о Родине, о детях, о семье, о родной природе в разные</w:t>
      </w:r>
      <w:r w:rsidRPr="00F70132">
        <w:rPr>
          <w:spacing w:val="1"/>
          <w:lang w:eastAsia="en-US"/>
        </w:rPr>
        <w:t xml:space="preserve"> </w:t>
      </w:r>
      <w:r w:rsidRPr="00F70132">
        <w:rPr>
          <w:lang w:eastAsia="en-US"/>
        </w:rPr>
        <w:t>времена</w:t>
      </w:r>
      <w:r w:rsidRPr="00F70132">
        <w:rPr>
          <w:spacing w:val="-1"/>
          <w:lang w:eastAsia="en-US"/>
        </w:rPr>
        <w:t xml:space="preserve"> </w:t>
      </w:r>
      <w:r w:rsidRPr="00F70132">
        <w:rPr>
          <w:lang w:eastAsia="en-US"/>
        </w:rPr>
        <w:t>года;</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5"/>
          <w:lang w:eastAsia="en-US"/>
        </w:rPr>
        <w:t xml:space="preserve"> </w:t>
      </w:r>
      <w:r w:rsidRPr="00F70132">
        <w:rPr>
          <w:lang w:eastAsia="en-US"/>
        </w:rPr>
        <w:t>прозаическую</w:t>
      </w:r>
      <w:r w:rsidRPr="00F70132">
        <w:rPr>
          <w:spacing w:val="-4"/>
          <w:lang w:eastAsia="en-US"/>
        </w:rPr>
        <w:t xml:space="preserve"> </w:t>
      </w:r>
      <w:r w:rsidRPr="00F70132">
        <w:rPr>
          <w:lang w:eastAsia="en-US"/>
        </w:rPr>
        <w:t>(нестихотворную)</w:t>
      </w:r>
      <w:r w:rsidRPr="00F70132">
        <w:rPr>
          <w:spacing w:val="-3"/>
          <w:lang w:eastAsia="en-US"/>
        </w:rPr>
        <w:t xml:space="preserve"> </w:t>
      </w:r>
      <w:r w:rsidRPr="00F70132">
        <w:rPr>
          <w:lang w:eastAsia="en-US"/>
        </w:rPr>
        <w:t>и</w:t>
      </w:r>
      <w:r w:rsidRPr="00F70132">
        <w:rPr>
          <w:spacing w:val="-3"/>
          <w:lang w:eastAsia="en-US"/>
        </w:rPr>
        <w:t xml:space="preserve"> </w:t>
      </w:r>
      <w:r w:rsidRPr="00F70132">
        <w:rPr>
          <w:lang w:eastAsia="en-US"/>
        </w:rPr>
        <w:t>стихотворную</w:t>
      </w:r>
      <w:r w:rsidRPr="00F70132">
        <w:rPr>
          <w:spacing w:val="-4"/>
          <w:lang w:eastAsia="en-US"/>
        </w:rPr>
        <w:t xml:space="preserve"> </w:t>
      </w:r>
      <w:r w:rsidRPr="00F70132">
        <w:rPr>
          <w:lang w:eastAsia="en-US"/>
        </w:rPr>
        <w:t>речь;</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отдельные</w:t>
      </w:r>
      <w:r w:rsidRPr="00F70132">
        <w:rPr>
          <w:spacing w:val="1"/>
          <w:lang w:eastAsia="en-US"/>
        </w:rPr>
        <w:t xml:space="preserve"> </w:t>
      </w:r>
      <w:r w:rsidRPr="00F70132">
        <w:rPr>
          <w:lang w:eastAsia="en-US"/>
        </w:rPr>
        <w:t>жанры</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(устного</w:t>
      </w:r>
      <w:r w:rsidRPr="00F70132">
        <w:rPr>
          <w:spacing w:val="1"/>
          <w:lang w:eastAsia="en-US"/>
        </w:rPr>
        <w:t xml:space="preserve"> </w:t>
      </w:r>
      <w:r w:rsidRPr="00F70132">
        <w:rPr>
          <w:lang w:eastAsia="en-US"/>
        </w:rPr>
        <w:t>народного</w:t>
      </w:r>
      <w:r w:rsidRPr="00F70132">
        <w:rPr>
          <w:spacing w:val="-67"/>
          <w:lang w:eastAsia="en-US"/>
        </w:rPr>
        <w:t xml:space="preserve"> </w:t>
      </w:r>
      <w:r w:rsidRPr="00F70132">
        <w:rPr>
          <w:lang w:eastAsia="en-US"/>
        </w:rPr>
        <w:t>творчества) и художественной литературы (загадки, пословицы, потешки, сказки</w:t>
      </w:r>
      <w:r w:rsidRPr="00F70132">
        <w:rPr>
          <w:spacing w:val="1"/>
          <w:lang w:eastAsia="en-US"/>
        </w:rPr>
        <w:t xml:space="preserve"> </w:t>
      </w:r>
      <w:r w:rsidRPr="00F70132">
        <w:rPr>
          <w:lang w:eastAsia="en-US"/>
        </w:rPr>
        <w:t>(фольклорные</w:t>
      </w:r>
      <w:r w:rsidRPr="00F70132">
        <w:rPr>
          <w:spacing w:val="-1"/>
          <w:lang w:eastAsia="en-US"/>
        </w:rPr>
        <w:t xml:space="preserve"> </w:t>
      </w:r>
      <w:r w:rsidRPr="00F70132">
        <w:rPr>
          <w:lang w:eastAsia="en-US"/>
        </w:rPr>
        <w:t>и литературные),</w:t>
      </w:r>
      <w:r w:rsidRPr="00F70132">
        <w:rPr>
          <w:spacing w:val="-1"/>
          <w:lang w:eastAsia="en-US"/>
        </w:rPr>
        <w:t xml:space="preserve"> </w:t>
      </w:r>
      <w:r w:rsidRPr="00F70132">
        <w:rPr>
          <w:lang w:eastAsia="en-US"/>
        </w:rPr>
        <w:t>рассказы,</w:t>
      </w:r>
      <w:r w:rsidRPr="00F70132">
        <w:rPr>
          <w:spacing w:val="-2"/>
          <w:lang w:eastAsia="en-US"/>
        </w:rPr>
        <w:t xml:space="preserve"> </w:t>
      </w:r>
      <w:r w:rsidRPr="00F70132">
        <w:rPr>
          <w:lang w:eastAsia="en-US"/>
        </w:rPr>
        <w:t>стихотворения);</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понимать содержание прослушанного (прочитанного) произведения: отвечать</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вопросы по</w:t>
      </w:r>
      <w:r w:rsidRPr="00F70132">
        <w:rPr>
          <w:spacing w:val="1"/>
          <w:lang w:eastAsia="en-US"/>
        </w:rPr>
        <w:t xml:space="preserve"> </w:t>
      </w:r>
      <w:r w:rsidRPr="00F70132">
        <w:rPr>
          <w:lang w:eastAsia="en-US"/>
        </w:rPr>
        <w:t>фактическому</w:t>
      </w:r>
      <w:r w:rsidRPr="00F70132">
        <w:rPr>
          <w:spacing w:val="-5"/>
          <w:lang w:eastAsia="en-US"/>
        </w:rPr>
        <w:t xml:space="preserve"> </w:t>
      </w:r>
      <w:r w:rsidRPr="00F70132">
        <w:rPr>
          <w:lang w:eastAsia="en-US"/>
        </w:rPr>
        <w:t>содержанию</w:t>
      </w:r>
      <w:r w:rsidRPr="00F70132">
        <w:rPr>
          <w:spacing w:val="-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владеть</w:t>
      </w:r>
      <w:r w:rsidRPr="00F70132">
        <w:rPr>
          <w:spacing w:val="1"/>
          <w:lang w:eastAsia="en-US"/>
        </w:rPr>
        <w:t xml:space="preserve"> </w:t>
      </w:r>
      <w:r w:rsidRPr="00F70132">
        <w:rPr>
          <w:lang w:eastAsia="en-US"/>
        </w:rPr>
        <w:t>элементарными</w:t>
      </w:r>
      <w:r w:rsidRPr="00F70132">
        <w:rPr>
          <w:spacing w:val="1"/>
          <w:lang w:eastAsia="en-US"/>
        </w:rPr>
        <w:t xml:space="preserve"> </w:t>
      </w:r>
      <w:r w:rsidRPr="00F70132">
        <w:rPr>
          <w:lang w:eastAsia="en-US"/>
        </w:rPr>
        <w:t>умениями</w:t>
      </w:r>
      <w:r w:rsidRPr="00F70132">
        <w:rPr>
          <w:spacing w:val="1"/>
          <w:lang w:eastAsia="en-US"/>
        </w:rPr>
        <w:t xml:space="preserve"> </w:t>
      </w:r>
      <w:r w:rsidRPr="00F70132">
        <w:rPr>
          <w:lang w:eastAsia="en-US"/>
        </w:rPr>
        <w:t>анализа</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 xml:space="preserve">(прочитанного)    </w:t>
      </w:r>
      <w:r w:rsidRPr="00F70132">
        <w:rPr>
          <w:spacing w:val="46"/>
          <w:lang w:eastAsia="en-US"/>
        </w:rPr>
        <w:t xml:space="preserve"> </w:t>
      </w:r>
      <w:r w:rsidRPr="00F70132">
        <w:rPr>
          <w:lang w:eastAsia="en-US"/>
        </w:rPr>
        <w:t xml:space="preserve">произведения:     </w:t>
      </w:r>
      <w:r w:rsidRPr="00F70132">
        <w:rPr>
          <w:spacing w:val="43"/>
          <w:lang w:eastAsia="en-US"/>
        </w:rPr>
        <w:t xml:space="preserve"> </w:t>
      </w:r>
      <w:r w:rsidRPr="00F70132">
        <w:rPr>
          <w:lang w:eastAsia="en-US"/>
        </w:rPr>
        <w:t xml:space="preserve">определять     </w:t>
      </w:r>
      <w:r w:rsidRPr="00F70132">
        <w:rPr>
          <w:spacing w:val="43"/>
          <w:lang w:eastAsia="en-US"/>
        </w:rPr>
        <w:t xml:space="preserve"> </w:t>
      </w:r>
      <w:r w:rsidRPr="00F70132">
        <w:rPr>
          <w:lang w:eastAsia="en-US"/>
        </w:rPr>
        <w:t xml:space="preserve">последовательность     </w:t>
      </w:r>
      <w:r w:rsidRPr="00F70132">
        <w:rPr>
          <w:spacing w:val="46"/>
          <w:lang w:eastAsia="en-US"/>
        </w:rPr>
        <w:t xml:space="preserve"> </w:t>
      </w:r>
      <w:r w:rsidRPr="00F70132">
        <w:rPr>
          <w:lang w:eastAsia="en-US"/>
        </w:rPr>
        <w:t>событий</w:t>
      </w:r>
      <w:r w:rsidRPr="00F70132">
        <w:rPr>
          <w:spacing w:val="-68"/>
          <w:lang w:eastAsia="en-US"/>
        </w:rPr>
        <w:t xml:space="preserve"> </w:t>
      </w:r>
      <w:r w:rsidRPr="00F70132">
        <w:rPr>
          <w:lang w:eastAsia="en-US"/>
        </w:rPr>
        <w:t>в</w:t>
      </w:r>
      <w:r w:rsidRPr="00F70132">
        <w:rPr>
          <w:spacing w:val="13"/>
          <w:lang w:eastAsia="en-US"/>
        </w:rPr>
        <w:t xml:space="preserve"> </w:t>
      </w:r>
      <w:r w:rsidRPr="00F70132">
        <w:rPr>
          <w:lang w:eastAsia="en-US"/>
        </w:rPr>
        <w:t>произведении,</w:t>
      </w:r>
      <w:r w:rsidRPr="00F70132">
        <w:rPr>
          <w:spacing w:val="13"/>
          <w:lang w:eastAsia="en-US"/>
        </w:rPr>
        <w:t xml:space="preserve"> </w:t>
      </w:r>
      <w:r w:rsidRPr="00F70132">
        <w:rPr>
          <w:lang w:eastAsia="en-US"/>
        </w:rPr>
        <w:t>характеризовать</w:t>
      </w:r>
      <w:r w:rsidRPr="00F70132">
        <w:rPr>
          <w:spacing w:val="11"/>
          <w:lang w:eastAsia="en-US"/>
        </w:rPr>
        <w:t xml:space="preserve"> </w:t>
      </w:r>
      <w:r w:rsidRPr="00F70132">
        <w:rPr>
          <w:lang w:eastAsia="en-US"/>
        </w:rPr>
        <w:t>поступки</w:t>
      </w:r>
      <w:r w:rsidRPr="00F70132">
        <w:rPr>
          <w:spacing w:val="15"/>
          <w:lang w:eastAsia="en-US"/>
        </w:rPr>
        <w:t xml:space="preserve"> </w:t>
      </w:r>
      <w:r w:rsidRPr="00F70132">
        <w:rPr>
          <w:lang w:eastAsia="en-US"/>
        </w:rPr>
        <w:t>(положительные</w:t>
      </w:r>
      <w:r w:rsidRPr="00F70132">
        <w:rPr>
          <w:spacing w:val="14"/>
          <w:lang w:eastAsia="en-US"/>
        </w:rPr>
        <w:t xml:space="preserve"> </w:t>
      </w:r>
      <w:r w:rsidRPr="00F70132">
        <w:rPr>
          <w:lang w:eastAsia="en-US"/>
        </w:rPr>
        <w:t>или</w:t>
      </w:r>
      <w:r w:rsidRPr="00F70132">
        <w:rPr>
          <w:spacing w:val="14"/>
          <w:lang w:eastAsia="en-US"/>
        </w:rPr>
        <w:t xml:space="preserve"> </w:t>
      </w:r>
      <w:r w:rsidRPr="00F70132">
        <w:rPr>
          <w:lang w:eastAsia="en-US"/>
        </w:rPr>
        <w:t>отрицательные) героя,</w:t>
      </w:r>
      <w:r w:rsidRPr="00F70132">
        <w:rPr>
          <w:spacing w:val="8"/>
          <w:lang w:eastAsia="en-US"/>
        </w:rPr>
        <w:t xml:space="preserve"> </w:t>
      </w:r>
      <w:r w:rsidRPr="00F70132">
        <w:rPr>
          <w:lang w:eastAsia="en-US"/>
        </w:rPr>
        <w:t>объяснять</w:t>
      </w:r>
      <w:r w:rsidRPr="00F70132">
        <w:rPr>
          <w:spacing w:val="6"/>
          <w:lang w:eastAsia="en-US"/>
        </w:rPr>
        <w:t xml:space="preserve"> </w:t>
      </w:r>
      <w:r w:rsidRPr="00F70132">
        <w:rPr>
          <w:lang w:eastAsia="en-US"/>
        </w:rPr>
        <w:t>значение</w:t>
      </w:r>
      <w:r w:rsidRPr="00F70132">
        <w:rPr>
          <w:spacing w:val="8"/>
          <w:lang w:eastAsia="en-US"/>
        </w:rPr>
        <w:t xml:space="preserve"> </w:t>
      </w:r>
      <w:r w:rsidRPr="00F70132">
        <w:rPr>
          <w:lang w:eastAsia="en-US"/>
        </w:rPr>
        <w:t>незнакомого</w:t>
      </w:r>
      <w:r w:rsidRPr="00F70132">
        <w:rPr>
          <w:spacing w:val="5"/>
          <w:lang w:eastAsia="en-US"/>
        </w:rPr>
        <w:t xml:space="preserve"> </w:t>
      </w:r>
      <w:r w:rsidRPr="00F70132">
        <w:rPr>
          <w:lang w:eastAsia="en-US"/>
        </w:rPr>
        <w:t>слова</w:t>
      </w:r>
      <w:r w:rsidRPr="00F70132">
        <w:rPr>
          <w:spacing w:val="9"/>
          <w:lang w:eastAsia="en-US"/>
        </w:rPr>
        <w:t xml:space="preserve"> </w:t>
      </w:r>
      <w:r w:rsidRPr="00F70132">
        <w:rPr>
          <w:lang w:eastAsia="en-US"/>
        </w:rPr>
        <w:t>с</w:t>
      </w:r>
      <w:r w:rsidRPr="00F70132">
        <w:rPr>
          <w:spacing w:val="7"/>
          <w:lang w:eastAsia="en-US"/>
        </w:rPr>
        <w:t xml:space="preserve"> </w:t>
      </w:r>
      <w:r w:rsidRPr="00F70132">
        <w:rPr>
          <w:lang w:eastAsia="en-US"/>
        </w:rPr>
        <w:t>использованием</w:t>
      </w:r>
      <w:r w:rsidRPr="00F70132">
        <w:rPr>
          <w:spacing w:val="8"/>
          <w:lang w:eastAsia="en-US"/>
        </w:rPr>
        <w:t xml:space="preserve"> </w:t>
      </w:r>
      <w:r w:rsidRPr="00F70132">
        <w:rPr>
          <w:lang w:eastAsia="en-US"/>
        </w:rPr>
        <w:t>словаря;</w:t>
      </w:r>
      <w:r w:rsidRPr="00F70132">
        <w:rPr>
          <w:spacing w:val="1"/>
          <w:lang w:eastAsia="en-US"/>
        </w:rPr>
        <w:t xml:space="preserve"> </w:t>
      </w:r>
      <w:r w:rsidRPr="00F70132">
        <w:rPr>
          <w:lang w:eastAsia="en-US"/>
        </w:rPr>
        <w:t>участвовать</w:t>
      </w:r>
      <w:r w:rsidRPr="00F70132">
        <w:rPr>
          <w:spacing w:val="61"/>
          <w:lang w:eastAsia="en-US"/>
        </w:rPr>
        <w:t xml:space="preserve"> </w:t>
      </w:r>
      <w:r w:rsidRPr="00F70132">
        <w:rPr>
          <w:lang w:eastAsia="en-US"/>
        </w:rPr>
        <w:t>в</w:t>
      </w:r>
      <w:r w:rsidRPr="00F70132">
        <w:rPr>
          <w:spacing w:val="62"/>
          <w:lang w:eastAsia="en-US"/>
        </w:rPr>
        <w:t xml:space="preserve"> </w:t>
      </w:r>
      <w:r w:rsidRPr="00F70132">
        <w:rPr>
          <w:lang w:eastAsia="en-US"/>
        </w:rPr>
        <w:t>обсуждении</w:t>
      </w:r>
      <w:r w:rsidRPr="00F70132">
        <w:rPr>
          <w:spacing w:val="64"/>
          <w:lang w:eastAsia="en-US"/>
        </w:rPr>
        <w:t xml:space="preserve"> </w:t>
      </w:r>
      <w:r w:rsidRPr="00F70132">
        <w:rPr>
          <w:lang w:eastAsia="en-US"/>
        </w:rPr>
        <w:t>прослушанного</w:t>
      </w:r>
      <w:r w:rsidRPr="00F70132">
        <w:rPr>
          <w:spacing w:val="64"/>
          <w:lang w:eastAsia="en-US"/>
        </w:rPr>
        <w:t xml:space="preserve"> </w:t>
      </w:r>
      <w:r w:rsidRPr="00F70132">
        <w:rPr>
          <w:lang w:eastAsia="en-US"/>
        </w:rPr>
        <w:t>(прочитанного)</w:t>
      </w:r>
      <w:r w:rsidRPr="00F70132">
        <w:rPr>
          <w:spacing w:val="6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отвечать</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вопросы</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впечатлении</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беседе</w:t>
      </w:r>
      <w:r w:rsidRPr="00F70132">
        <w:rPr>
          <w:spacing w:val="1"/>
          <w:lang w:eastAsia="en-US"/>
        </w:rPr>
        <w:t xml:space="preserve"> </w:t>
      </w:r>
      <w:r w:rsidRPr="00F70132">
        <w:rPr>
          <w:lang w:eastAsia="en-US"/>
        </w:rPr>
        <w:t>изученные литературные понятия (автор, герой, тема, идея, заголовок, содержание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подтверждать</w:t>
      </w:r>
      <w:r w:rsidRPr="00F70132">
        <w:rPr>
          <w:spacing w:val="-2"/>
          <w:lang w:eastAsia="en-US"/>
        </w:rPr>
        <w:t xml:space="preserve"> </w:t>
      </w:r>
      <w:r w:rsidRPr="00F70132">
        <w:rPr>
          <w:lang w:eastAsia="en-US"/>
        </w:rPr>
        <w:t>свой ответ</w:t>
      </w:r>
      <w:r w:rsidRPr="00F70132">
        <w:rPr>
          <w:spacing w:val="-4"/>
          <w:lang w:eastAsia="en-US"/>
        </w:rPr>
        <w:t xml:space="preserve"> </w:t>
      </w:r>
      <w:r w:rsidRPr="00F70132">
        <w:rPr>
          <w:lang w:eastAsia="en-US"/>
        </w:rPr>
        <w:t>примерами из</w:t>
      </w:r>
      <w:r w:rsidRPr="00F70132">
        <w:rPr>
          <w:spacing w:val="-1"/>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пересказывать</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соблюдением</w:t>
      </w:r>
      <w:r w:rsidRPr="00F70132">
        <w:rPr>
          <w:spacing w:val="1"/>
          <w:lang w:eastAsia="en-US"/>
        </w:rPr>
        <w:t xml:space="preserve"> </w:t>
      </w:r>
      <w:r w:rsidRPr="00F70132">
        <w:rPr>
          <w:lang w:eastAsia="en-US"/>
        </w:rPr>
        <w:t>последовательности событий, с опорой на предложенные ключевые слова, вопросы,</w:t>
      </w:r>
      <w:r w:rsidRPr="00F70132">
        <w:rPr>
          <w:spacing w:val="1"/>
          <w:lang w:eastAsia="en-US"/>
        </w:rPr>
        <w:t xml:space="preserve"> </w:t>
      </w:r>
      <w:r w:rsidRPr="00F70132">
        <w:rPr>
          <w:lang w:eastAsia="en-US"/>
        </w:rPr>
        <w:t>рисунки,</w:t>
      </w:r>
      <w:r w:rsidRPr="00F70132">
        <w:rPr>
          <w:spacing w:val="-2"/>
          <w:lang w:eastAsia="en-US"/>
        </w:rPr>
        <w:t xml:space="preserve"> </w:t>
      </w:r>
      <w:r w:rsidRPr="00F70132">
        <w:rPr>
          <w:lang w:eastAsia="en-US"/>
        </w:rPr>
        <w:t>предложенный план;</w:t>
      </w:r>
    </w:p>
    <w:p w:rsidR="00F70132" w:rsidRPr="00F70132" w:rsidRDefault="00F70132" w:rsidP="00F70132">
      <w:pPr>
        <w:widowControl w:val="0"/>
        <w:autoSpaceDE w:val="0"/>
        <w:autoSpaceDN w:val="0"/>
        <w:ind w:right="510"/>
        <w:jc w:val="both"/>
        <w:rPr>
          <w:lang w:eastAsia="en-US"/>
        </w:rPr>
      </w:pPr>
      <w:r w:rsidRPr="00F70132">
        <w:rPr>
          <w:lang w:eastAsia="en-US"/>
        </w:rPr>
        <w:t>читать по ролям с соблюдением норм произношения, расстановки ударения;</w:t>
      </w:r>
      <w:r w:rsidRPr="00F70132">
        <w:rPr>
          <w:spacing w:val="1"/>
          <w:lang w:eastAsia="en-US"/>
        </w:rPr>
        <w:t xml:space="preserve"> </w:t>
      </w:r>
      <w:r w:rsidRPr="00F70132">
        <w:rPr>
          <w:lang w:eastAsia="en-US"/>
        </w:rPr>
        <w:t>составлять</w:t>
      </w:r>
      <w:r w:rsidRPr="00F70132">
        <w:rPr>
          <w:spacing w:val="53"/>
          <w:lang w:eastAsia="en-US"/>
        </w:rPr>
        <w:t xml:space="preserve"> </w:t>
      </w:r>
      <w:r w:rsidRPr="00F70132">
        <w:rPr>
          <w:lang w:eastAsia="en-US"/>
        </w:rPr>
        <w:t>высказывания</w:t>
      </w:r>
      <w:r w:rsidRPr="00F70132">
        <w:rPr>
          <w:spacing w:val="52"/>
          <w:lang w:eastAsia="en-US"/>
        </w:rPr>
        <w:t xml:space="preserve"> </w:t>
      </w:r>
      <w:r w:rsidRPr="00F70132">
        <w:rPr>
          <w:lang w:eastAsia="en-US"/>
        </w:rPr>
        <w:t>по</w:t>
      </w:r>
      <w:r w:rsidRPr="00F70132">
        <w:rPr>
          <w:spacing w:val="54"/>
          <w:lang w:eastAsia="en-US"/>
        </w:rPr>
        <w:t xml:space="preserve"> </w:t>
      </w:r>
      <w:r w:rsidRPr="00F70132">
        <w:rPr>
          <w:lang w:eastAsia="en-US"/>
        </w:rPr>
        <w:t>содержанию</w:t>
      </w:r>
      <w:r w:rsidRPr="00F70132">
        <w:rPr>
          <w:spacing w:val="50"/>
          <w:lang w:eastAsia="en-US"/>
        </w:rPr>
        <w:t xml:space="preserve"> </w:t>
      </w:r>
      <w:r w:rsidRPr="00F70132">
        <w:rPr>
          <w:lang w:eastAsia="en-US"/>
        </w:rPr>
        <w:t>произведения</w:t>
      </w:r>
      <w:r w:rsidRPr="00F70132">
        <w:rPr>
          <w:spacing w:val="54"/>
          <w:lang w:eastAsia="en-US"/>
        </w:rPr>
        <w:t xml:space="preserve"> </w:t>
      </w:r>
      <w:r w:rsidRPr="00F70132">
        <w:rPr>
          <w:lang w:eastAsia="en-US"/>
        </w:rPr>
        <w:t>(не</w:t>
      </w:r>
      <w:r w:rsidRPr="00F70132">
        <w:rPr>
          <w:spacing w:val="54"/>
          <w:lang w:eastAsia="en-US"/>
        </w:rPr>
        <w:t xml:space="preserve"> </w:t>
      </w:r>
      <w:r w:rsidRPr="00F70132">
        <w:rPr>
          <w:lang w:eastAsia="en-US"/>
        </w:rPr>
        <w:t>менее</w:t>
      </w:r>
    </w:p>
    <w:p w:rsidR="00F70132" w:rsidRPr="00F70132" w:rsidRDefault="00F70132" w:rsidP="00F70132">
      <w:pPr>
        <w:widowControl w:val="0"/>
        <w:autoSpaceDE w:val="0"/>
        <w:autoSpaceDN w:val="0"/>
        <w:ind w:right="510"/>
        <w:jc w:val="both"/>
        <w:rPr>
          <w:lang w:eastAsia="en-US"/>
        </w:rPr>
      </w:pPr>
      <w:r w:rsidRPr="00F70132">
        <w:rPr>
          <w:lang w:eastAsia="en-US"/>
        </w:rPr>
        <w:t>3</w:t>
      </w:r>
      <w:r w:rsidRPr="00F70132">
        <w:rPr>
          <w:spacing w:val="-2"/>
          <w:lang w:eastAsia="en-US"/>
        </w:rPr>
        <w:t xml:space="preserve"> </w:t>
      </w:r>
      <w:r w:rsidRPr="00F70132">
        <w:rPr>
          <w:lang w:eastAsia="en-US"/>
        </w:rPr>
        <w:t>предложений)</w:t>
      </w:r>
      <w:r w:rsidRPr="00F70132">
        <w:rPr>
          <w:spacing w:val="-5"/>
          <w:lang w:eastAsia="en-US"/>
        </w:rPr>
        <w:t xml:space="preserve"> </w:t>
      </w:r>
      <w:r w:rsidRPr="00F70132">
        <w:rPr>
          <w:lang w:eastAsia="en-US"/>
        </w:rPr>
        <w:t>по</w:t>
      </w:r>
      <w:r w:rsidRPr="00F70132">
        <w:rPr>
          <w:spacing w:val="-2"/>
          <w:lang w:eastAsia="en-US"/>
        </w:rPr>
        <w:t xml:space="preserve"> </w:t>
      </w:r>
      <w:r w:rsidRPr="00F70132">
        <w:rPr>
          <w:lang w:eastAsia="en-US"/>
        </w:rPr>
        <w:t>заданному</w:t>
      </w:r>
      <w:r w:rsidRPr="00F70132">
        <w:rPr>
          <w:spacing w:val="-6"/>
          <w:lang w:eastAsia="en-US"/>
        </w:rPr>
        <w:t xml:space="preserve"> </w:t>
      </w:r>
      <w:r w:rsidRPr="00F70132">
        <w:rPr>
          <w:lang w:eastAsia="en-US"/>
        </w:rPr>
        <w:t>алгоритму;</w:t>
      </w:r>
    </w:p>
    <w:p w:rsidR="00F70132" w:rsidRPr="00F70132" w:rsidRDefault="00F70132" w:rsidP="00F70132">
      <w:pPr>
        <w:widowControl w:val="0"/>
        <w:autoSpaceDE w:val="0"/>
        <w:autoSpaceDN w:val="0"/>
        <w:ind w:right="510"/>
        <w:jc w:val="both"/>
        <w:rPr>
          <w:lang w:eastAsia="en-US"/>
        </w:rPr>
      </w:pPr>
      <w:r w:rsidRPr="00F70132">
        <w:rPr>
          <w:lang w:eastAsia="en-US"/>
        </w:rPr>
        <w:t xml:space="preserve">сочинять   </w:t>
      </w:r>
      <w:r w:rsidRPr="00F70132">
        <w:rPr>
          <w:spacing w:val="1"/>
          <w:lang w:eastAsia="en-US"/>
        </w:rPr>
        <w:t xml:space="preserve"> </w:t>
      </w:r>
      <w:r w:rsidRPr="00F70132">
        <w:rPr>
          <w:lang w:eastAsia="en-US"/>
        </w:rPr>
        <w:t>небольшие     тексты    по    предложенному    началу    (не     менее</w:t>
      </w:r>
      <w:r w:rsidRPr="00F70132">
        <w:rPr>
          <w:spacing w:val="-67"/>
          <w:lang w:eastAsia="en-US"/>
        </w:rPr>
        <w:t xml:space="preserve"> </w:t>
      </w:r>
      <w:r w:rsidRPr="00F70132">
        <w:rPr>
          <w:lang w:eastAsia="en-US"/>
        </w:rPr>
        <w:t>3 предложений);</w:t>
      </w:r>
    </w:p>
    <w:p w:rsidR="00F70132" w:rsidRPr="00F70132" w:rsidRDefault="00F70132" w:rsidP="00F70132">
      <w:pPr>
        <w:widowControl w:val="0"/>
        <w:autoSpaceDE w:val="0"/>
        <w:autoSpaceDN w:val="0"/>
        <w:ind w:right="510"/>
        <w:jc w:val="both"/>
        <w:rPr>
          <w:lang w:eastAsia="en-US"/>
        </w:rPr>
      </w:pPr>
      <w:r w:rsidRPr="00F70132">
        <w:rPr>
          <w:lang w:eastAsia="en-US"/>
        </w:rPr>
        <w:t>ориентироваться в книге (учебнике) по обложке, оглавлению, иллюстрациям;</w:t>
      </w:r>
      <w:r w:rsidRPr="00F70132">
        <w:rPr>
          <w:spacing w:val="1"/>
          <w:lang w:eastAsia="en-US"/>
        </w:rPr>
        <w:t xml:space="preserve"> </w:t>
      </w:r>
      <w:r w:rsidRPr="00F70132">
        <w:rPr>
          <w:lang w:eastAsia="en-US"/>
        </w:rPr>
        <w:t>выбирать</w:t>
      </w:r>
      <w:r w:rsidRPr="00F70132">
        <w:rPr>
          <w:spacing w:val="20"/>
          <w:lang w:eastAsia="en-US"/>
        </w:rPr>
        <w:t xml:space="preserve"> </w:t>
      </w:r>
      <w:r w:rsidRPr="00F70132">
        <w:rPr>
          <w:lang w:eastAsia="en-US"/>
        </w:rPr>
        <w:t>книги</w:t>
      </w:r>
      <w:r w:rsidRPr="00F70132">
        <w:rPr>
          <w:spacing w:val="19"/>
          <w:lang w:eastAsia="en-US"/>
        </w:rPr>
        <w:t xml:space="preserve"> </w:t>
      </w:r>
      <w:r w:rsidRPr="00F70132">
        <w:rPr>
          <w:lang w:eastAsia="en-US"/>
        </w:rPr>
        <w:t>для</w:t>
      </w:r>
      <w:r w:rsidRPr="00F70132">
        <w:rPr>
          <w:spacing w:val="20"/>
          <w:lang w:eastAsia="en-US"/>
        </w:rPr>
        <w:t xml:space="preserve"> </w:t>
      </w:r>
      <w:r w:rsidRPr="00F70132">
        <w:rPr>
          <w:lang w:eastAsia="en-US"/>
        </w:rPr>
        <w:t>самостоятельного</w:t>
      </w:r>
      <w:r w:rsidRPr="00F70132">
        <w:rPr>
          <w:spacing w:val="19"/>
          <w:lang w:eastAsia="en-US"/>
        </w:rPr>
        <w:t xml:space="preserve"> </w:t>
      </w:r>
      <w:r w:rsidRPr="00F70132">
        <w:rPr>
          <w:lang w:eastAsia="en-US"/>
        </w:rPr>
        <w:t>чтения</w:t>
      </w:r>
      <w:r w:rsidRPr="00F70132">
        <w:rPr>
          <w:spacing w:val="20"/>
          <w:lang w:eastAsia="en-US"/>
        </w:rPr>
        <w:t xml:space="preserve"> </w:t>
      </w:r>
      <w:r w:rsidRPr="00F70132">
        <w:rPr>
          <w:lang w:eastAsia="en-US"/>
        </w:rPr>
        <w:t>по</w:t>
      </w:r>
      <w:r w:rsidRPr="00F70132">
        <w:rPr>
          <w:spacing w:val="20"/>
          <w:lang w:eastAsia="en-US"/>
        </w:rPr>
        <w:t xml:space="preserve"> </w:t>
      </w:r>
      <w:r w:rsidRPr="00F70132">
        <w:rPr>
          <w:lang w:eastAsia="en-US"/>
        </w:rPr>
        <w:t>совету</w:t>
      </w:r>
      <w:r w:rsidRPr="00F70132">
        <w:rPr>
          <w:spacing w:val="16"/>
          <w:lang w:eastAsia="en-US"/>
        </w:rPr>
        <w:t xml:space="preserve"> </w:t>
      </w:r>
      <w:r w:rsidRPr="00F70132">
        <w:rPr>
          <w:lang w:eastAsia="en-US"/>
        </w:rPr>
        <w:t>взрослого</w:t>
      </w:r>
      <w:r w:rsidRPr="00F70132">
        <w:rPr>
          <w:spacing w:val="20"/>
          <w:lang w:eastAsia="en-US"/>
        </w:rPr>
        <w:t xml:space="preserve"> </w:t>
      </w:r>
      <w:r w:rsidRPr="00F70132">
        <w:rPr>
          <w:lang w:eastAsia="en-US"/>
        </w:rPr>
        <w:t>и</w:t>
      </w:r>
      <w:r w:rsidRPr="00F70132">
        <w:rPr>
          <w:spacing w:val="21"/>
          <w:lang w:eastAsia="en-US"/>
        </w:rPr>
        <w:t xml:space="preserve"> </w:t>
      </w:r>
      <w:r w:rsidRPr="00F70132">
        <w:rPr>
          <w:lang w:eastAsia="en-US"/>
        </w:rPr>
        <w:t>с</w:t>
      </w:r>
      <w:r w:rsidRPr="00F70132">
        <w:rPr>
          <w:spacing w:val="22"/>
          <w:lang w:eastAsia="en-US"/>
        </w:rPr>
        <w:t xml:space="preserve"> </w:t>
      </w:r>
      <w:r w:rsidRPr="00F70132">
        <w:rPr>
          <w:lang w:eastAsia="en-US"/>
        </w:rPr>
        <w:t>учётом</w:t>
      </w:r>
    </w:p>
    <w:p w:rsidR="00F70132" w:rsidRPr="00F70132" w:rsidRDefault="00F70132" w:rsidP="00F70132">
      <w:pPr>
        <w:widowControl w:val="0"/>
        <w:autoSpaceDE w:val="0"/>
        <w:autoSpaceDN w:val="0"/>
        <w:ind w:right="510"/>
        <w:jc w:val="both"/>
        <w:rPr>
          <w:lang w:eastAsia="en-US"/>
        </w:rPr>
      </w:pPr>
      <w:r w:rsidRPr="00F70132">
        <w:rPr>
          <w:lang w:eastAsia="en-US"/>
        </w:rPr>
        <w:t xml:space="preserve">рекомендованного   </w:t>
      </w:r>
      <w:r w:rsidRPr="00F70132">
        <w:rPr>
          <w:spacing w:val="1"/>
          <w:lang w:eastAsia="en-US"/>
        </w:rPr>
        <w:t xml:space="preserve"> </w:t>
      </w:r>
      <w:r w:rsidRPr="00F70132">
        <w:rPr>
          <w:lang w:eastAsia="en-US"/>
        </w:rPr>
        <w:t xml:space="preserve">учителем   </w:t>
      </w:r>
      <w:r w:rsidRPr="00F70132">
        <w:rPr>
          <w:spacing w:val="1"/>
          <w:lang w:eastAsia="en-US"/>
        </w:rPr>
        <w:t xml:space="preserve"> </w:t>
      </w:r>
      <w:r w:rsidRPr="00F70132">
        <w:rPr>
          <w:lang w:eastAsia="en-US"/>
        </w:rPr>
        <w:t xml:space="preserve">списка,   </w:t>
      </w:r>
      <w:r w:rsidRPr="00F70132">
        <w:rPr>
          <w:spacing w:val="1"/>
          <w:lang w:eastAsia="en-US"/>
        </w:rPr>
        <w:t xml:space="preserve"> </w:t>
      </w:r>
      <w:r w:rsidRPr="00F70132">
        <w:rPr>
          <w:lang w:eastAsia="en-US"/>
        </w:rPr>
        <w:t>рассказывать    о     прочитанной    книге</w:t>
      </w:r>
      <w:r w:rsidRPr="00F70132">
        <w:rPr>
          <w:spacing w:val="1"/>
          <w:lang w:eastAsia="en-US"/>
        </w:rPr>
        <w:t xml:space="preserve"> </w:t>
      </w:r>
      <w:r w:rsidRPr="00F70132">
        <w:rPr>
          <w:lang w:eastAsia="en-US"/>
        </w:rPr>
        <w:t>по</w:t>
      </w:r>
      <w:r w:rsidRPr="00F70132">
        <w:rPr>
          <w:spacing w:val="-4"/>
          <w:lang w:eastAsia="en-US"/>
        </w:rPr>
        <w:t xml:space="preserve"> </w:t>
      </w:r>
      <w:r w:rsidRPr="00F70132">
        <w:rPr>
          <w:lang w:eastAsia="en-US"/>
        </w:rPr>
        <w:t>предложенному</w:t>
      </w:r>
      <w:r w:rsidRPr="00F70132">
        <w:rPr>
          <w:spacing w:val="-4"/>
          <w:lang w:eastAsia="en-US"/>
        </w:rPr>
        <w:t xml:space="preserve"> </w:t>
      </w:r>
      <w:r w:rsidRPr="00F70132">
        <w:rPr>
          <w:lang w:eastAsia="en-US"/>
        </w:rPr>
        <w:t>алгоритму;</w:t>
      </w:r>
    </w:p>
    <w:p w:rsidR="00F70132" w:rsidRPr="00F70132" w:rsidRDefault="00F70132" w:rsidP="00F70132">
      <w:pPr>
        <w:widowControl w:val="0"/>
        <w:autoSpaceDE w:val="0"/>
        <w:autoSpaceDN w:val="0"/>
        <w:ind w:right="510"/>
        <w:jc w:val="both"/>
        <w:rPr>
          <w:lang w:eastAsia="en-US"/>
        </w:rPr>
      </w:pPr>
      <w:r w:rsidRPr="00F70132">
        <w:rPr>
          <w:lang w:eastAsia="en-US"/>
        </w:rPr>
        <w:t>обращаться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справочной</w:t>
      </w:r>
      <w:r w:rsidRPr="00F70132">
        <w:rPr>
          <w:spacing w:val="1"/>
          <w:lang w:eastAsia="en-US"/>
        </w:rPr>
        <w:t xml:space="preserve"> </w:t>
      </w:r>
      <w:r w:rsidRPr="00F70132">
        <w:rPr>
          <w:lang w:eastAsia="en-US"/>
        </w:rPr>
        <w:t>литературе</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получения</w:t>
      </w:r>
      <w:r w:rsidRPr="00F70132">
        <w:rPr>
          <w:spacing w:val="1"/>
          <w:lang w:eastAsia="en-US"/>
        </w:rPr>
        <w:t xml:space="preserve"> </w:t>
      </w:r>
      <w:r w:rsidRPr="00F70132">
        <w:rPr>
          <w:lang w:eastAsia="en-US"/>
        </w:rPr>
        <w:t>дополнительной</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3"/>
          <w:lang w:eastAsia="en-US"/>
        </w:rPr>
        <w:t xml:space="preserve"> </w:t>
      </w:r>
      <w:r w:rsidRPr="00F70132">
        <w:rPr>
          <w:lang w:eastAsia="en-US"/>
        </w:rPr>
        <w:t>с учебной задачей.</w:t>
      </w:r>
    </w:p>
    <w:p w:rsidR="00F70132" w:rsidRPr="00F70132" w:rsidRDefault="00F70132" w:rsidP="00A848AC">
      <w:pPr>
        <w:widowControl w:val="0"/>
        <w:numPr>
          <w:ilvl w:val="2"/>
          <w:numId w:val="11"/>
        </w:numPr>
        <w:tabs>
          <w:tab w:val="left" w:pos="1843"/>
        </w:tabs>
        <w:autoSpaceDE w:val="0"/>
        <w:autoSpaceDN w:val="0"/>
        <w:ind w:left="0" w:right="510" w:firstLine="709"/>
        <w:jc w:val="both"/>
        <w:rPr>
          <w:lang w:eastAsia="en-US"/>
        </w:rPr>
      </w:pPr>
      <w:r w:rsidRPr="00F70132">
        <w:rPr>
          <w:lang w:eastAsia="en-US"/>
        </w:rPr>
        <w:t>Предметные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концу</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во</w:t>
      </w:r>
      <w:r w:rsidRPr="00F70132">
        <w:rPr>
          <w:spacing w:val="-1"/>
          <w:lang w:eastAsia="en-US"/>
        </w:rPr>
        <w:t xml:space="preserve"> </w:t>
      </w:r>
      <w:r w:rsidRPr="00F70132">
        <w:rPr>
          <w:lang w:eastAsia="en-US"/>
        </w:rPr>
        <w:t>2</w:t>
      </w:r>
      <w:r w:rsidRPr="00F70132">
        <w:rPr>
          <w:spacing w:val="1"/>
          <w:lang w:eastAsia="en-US"/>
        </w:rPr>
        <w:t xml:space="preserve"> </w:t>
      </w:r>
      <w:r w:rsidRPr="00F70132">
        <w:rPr>
          <w:lang w:eastAsia="en-US"/>
        </w:rPr>
        <w:t>классе</w:t>
      </w:r>
      <w:r w:rsidRPr="00F70132">
        <w:rPr>
          <w:spacing w:val="-1"/>
          <w:lang w:eastAsia="en-US"/>
        </w:rPr>
        <w:t xml:space="preserve"> </w:t>
      </w:r>
      <w:r w:rsidRPr="00F70132">
        <w:rPr>
          <w:lang w:eastAsia="en-US"/>
        </w:rPr>
        <w:t>обучающийся</w:t>
      </w:r>
      <w:r w:rsidRPr="00F70132">
        <w:rPr>
          <w:spacing w:val="-3"/>
          <w:lang w:eastAsia="en-US"/>
        </w:rPr>
        <w:t xml:space="preserve"> </w:t>
      </w:r>
      <w:r w:rsidRPr="00F70132">
        <w:rPr>
          <w:lang w:eastAsia="en-US"/>
        </w:rPr>
        <w:t>научится:</w:t>
      </w:r>
    </w:p>
    <w:p w:rsidR="00F70132" w:rsidRPr="00F70132" w:rsidRDefault="00F70132" w:rsidP="00F70132">
      <w:pPr>
        <w:widowControl w:val="0"/>
        <w:autoSpaceDE w:val="0"/>
        <w:autoSpaceDN w:val="0"/>
        <w:ind w:right="510"/>
        <w:jc w:val="both"/>
        <w:rPr>
          <w:lang w:eastAsia="en-US"/>
        </w:rPr>
      </w:pPr>
      <w:r w:rsidRPr="00F70132">
        <w:rPr>
          <w:lang w:eastAsia="en-US"/>
        </w:rPr>
        <w:t>объяснять</w:t>
      </w:r>
      <w:r w:rsidRPr="00F70132">
        <w:rPr>
          <w:spacing w:val="64"/>
          <w:lang w:eastAsia="en-US"/>
        </w:rPr>
        <w:t xml:space="preserve"> </w:t>
      </w:r>
      <w:r w:rsidRPr="00F70132">
        <w:rPr>
          <w:lang w:eastAsia="en-US"/>
        </w:rPr>
        <w:t>важность</w:t>
      </w:r>
      <w:r w:rsidRPr="00F70132">
        <w:rPr>
          <w:spacing w:val="132"/>
          <w:lang w:eastAsia="en-US"/>
        </w:rPr>
        <w:t xml:space="preserve"> </w:t>
      </w:r>
      <w:r w:rsidRPr="00F70132">
        <w:rPr>
          <w:lang w:eastAsia="en-US"/>
        </w:rPr>
        <w:t>чтения</w:t>
      </w:r>
      <w:r w:rsidRPr="00F70132">
        <w:rPr>
          <w:spacing w:val="134"/>
          <w:lang w:eastAsia="en-US"/>
        </w:rPr>
        <w:t xml:space="preserve"> </w:t>
      </w:r>
      <w:r w:rsidRPr="00F70132">
        <w:rPr>
          <w:lang w:eastAsia="en-US"/>
        </w:rPr>
        <w:t>для</w:t>
      </w:r>
      <w:r w:rsidRPr="00F70132">
        <w:rPr>
          <w:spacing w:val="132"/>
          <w:lang w:eastAsia="en-US"/>
        </w:rPr>
        <w:t xml:space="preserve"> </w:t>
      </w:r>
      <w:r w:rsidRPr="00F70132">
        <w:rPr>
          <w:lang w:eastAsia="en-US"/>
        </w:rPr>
        <w:t>решения</w:t>
      </w:r>
      <w:r w:rsidRPr="00F70132">
        <w:rPr>
          <w:spacing w:val="134"/>
          <w:lang w:eastAsia="en-US"/>
        </w:rPr>
        <w:t xml:space="preserve"> </w:t>
      </w:r>
      <w:r w:rsidRPr="00F70132">
        <w:rPr>
          <w:lang w:eastAsia="en-US"/>
        </w:rPr>
        <w:t>учебных</w:t>
      </w:r>
      <w:r w:rsidRPr="00F70132">
        <w:rPr>
          <w:spacing w:val="134"/>
          <w:lang w:eastAsia="en-US"/>
        </w:rPr>
        <w:t xml:space="preserve"> </w:t>
      </w:r>
      <w:r w:rsidRPr="00F70132">
        <w:rPr>
          <w:lang w:eastAsia="en-US"/>
        </w:rPr>
        <w:t>задач</w:t>
      </w:r>
      <w:r w:rsidRPr="00F70132">
        <w:rPr>
          <w:spacing w:val="134"/>
          <w:lang w:eastAsia="en-US"/>
        </w:rPr>
        <w:t xml:space="preserve"> </w:t>
      </w:r>
      <w:r w:rsidRPr="00F70132">
        <w:rPr>
          <w:lang w:eastAsia="en-US"/>
        </w:rPr>
        <w:t>и</w:t>
      </w:r>
      <w:r w:rsidRPr="00F70132">
        <w:rPr>
          <w:spacing w:val="133"/>
          <w:lang w:eastAsia="en-US"/>
        </w:rPr>
        <w:t xml:space="preserve"> </w:t>
      </w:r>
      <w:r w:rsidRPr="00F70132">
        <w:rPr>
          <w:lang w:eastAsia="en-US"/>
        </w:rPr>
        <w:t>применения</w:t>
      </w:r>
      <w:r w:rsidRPr="00F70132">
        <w:rPr>
          <w:spacing w:val="-68"/>
          <w:lang w:eastAsia="en-US"/>
        </w:rPr>
        <w:t xml:space="preserve"> </w:t>
      </w:r>
      <w:r w:rsidRPr="00F70132">
        <w:rPr>
          <w:lang w:eastAsia="en-US"/>
        </w:rPr>
        <w:t>в различных жизненных ситуациях:</w:t>
      </w:r>
      <w:r w:rsidRPr="00F70132">
        <w:rPr>
          <w:spacing w:val="1"/>
          <w:lang w:eastAsia="en-US"/>
        </w:rPr>
        <w:t xml:space="preserve"> </w:t>
      </w:r>
      <w:r w:rsidRPr="00F70132">
        <w:rPr>
          <w:lang w:eastAsia="en-US"/>
        </w:rPr>
        <w:t>переходить от чтения вслух</w:t>
      </w:r>
      <w:r w:rsidRPr="00F70132">
        <w:rPr>
          <w:spacing w:val="70"/>
          <w:lang w:eastAsia="en-US"/>
        </w:rPr>
        <w:t xml:space="preserve"> </w:t>
      </w:r>
      <w:r w:rsidRPr="00F70132">
        <w:rPr>
          <w:lang w:eastAsia="en-US"/>
        </w:rPr>
        <w:t>к</w:t>
      </w:r>
      <w:r w:rsidRPr="00F70132">
        <w:rPr>
          <w:spacing w:val="70"/>
          <w:lang w:eastAsia="en-US"/>
        </w:rPr>
        <w:t xml:space="preserve"> </w:t>
      </w:r>
      <w:r w:rsidRPr="00F70132">
        <w:rPr>
          <w:lang w:eastAsia="en-US"/>
        </w:rPr>
        <w:t>чтению про себя</w:t>
      </w:r>
      <w:r w:rsidRPr="00F70132">
        <w:rPr>
          <w:spacing w:val="-67"/>
          <w:lang w:eastAsia="en-US"/>
        </w:rPr>
        <w:t xml:space="preserve"> </w:t>
      </w:r>
      <w:r w:rsidRPr="00F70132">
        <w:rPr>
          <w:lang w:eastAsia="en-US"/>
        </w:rPr>
        <w:t>в соответствии с учебной задачей, обращаться к разным видам чтения (изучающее,</w:t>
      </w:r>
      <w:r w:rsidRPr="00F70132">
        <w:rPr>
          <w:spacing w:val="1"/>
          <w:lang w:eastAsia="en-US"/>
        </w:rPr>
        <w:t xml:space="preserve"> </w:t>
      </w:r>
      <w:r w:rsidRPr="00F70132">
        <w:rPr>
          <w:lang w:eastAsia="en-US"/>
        </w:rPr>
        <w:t>ознакомительное,</w:t>
      </w:r>
      <w:r w:rsidRPr="00F70132">
        <w:rPr>
          <w:spacing w:val="46"/>
          <w:lang w:eastAsia="en-US"/>
        </w:rPr>
        <w:t xml:space="preserve"> </w:t>
      </w:r>
      <w:r w:rsidRPr="00F70132">
        <w:rPr>
          <w:lang w:eastAsia="en-US"/>
        </w:rPr>
        <w:t>поисковое</w:t>
      </w:r>
      <w:r w:rsidRPr="00F70132">
        <w:rPr>
          <w:spacing w:val="118"/>
          <w:lang w:eastAsia="en-US"/>
        </w:rPr>
        <w:t xml:space="preserve"> </w:t>
      </w:r>
      <w:r w:rsidRPr="00F70132">
        <w:rPr>
          <w:lang w:eastAsia="en-US"/>
        </w:rPr>
        <w:t>выборочное,</w:t>
      </w:r>
      <w:r w:rsidRPr="00F70132">
        <w:rPr>
          <w:spacing w:val="116"/>
          <w:lang w:eastAsia="en-US"/>
        </w:rPr>
        <w:t xml:space="preserve"> </w:t>
      </w:r>
      <w:r w:rsidRPr="00F70132">
        <w:rPr>
          <w:lang w:eastAsia="en-US"/>
        </w:rPr>
        <w:t>просмотровое</w:t>
      </w:r>
      <w:r w:rsidRPr="00F70132">
        <w:rPr>
          <w:spacing w:val="115"/>
          <w:lang w:eastAsia="en-US"/>
        </w:rPr>
        <w:t xml:space="preserve"> </w:t>
      </w:r>
      <w:r w:rsidRPr="00F70132">
        <w:rPr>
          <w:lang w:eastAsia="en-US"/>
        </w:rPr>
        <w:t>выборочное),</w:t>
      </w:r>
      <w:r w:rsidRPr="00F70132">
        <w:rPr>
          <w:spacing w:val="116"/>
          <w:lang w:eastAsia="en-US"/>
        </w:rPr>
        <w:t xml:space="preserve"> </w:t>
      </w:r>
      <w:r w:rsidRPr="00F70132">
        <w:rPr>
          <w:lang w:eastAsia="en-US"/>
        </w:rPr>
        <w:t>находить</w:t>
      </w:r>
      <w:r w:rsidRPr="00F70132">
        <w:rPr>
          <w:spacing w:val="-68"/>
          <w:lang w:eastAsia="en-US"/>
        </w:rPr>
        <w:t xml:space="preserve"> </w:t>
      </w:r>
      <w:r w:rsidRPr="00F70132">
        <w:rPr>
          <w:lang w:eastAsia="en-US"/>
        </w:rPr>
        <w:t>в фольклоре и литературных произведениях отражение нравственных ценностей,</w:t>
      </w:r>
      <w:r w:rsidRPr="00F70132">
        <w:rPr>
          <w:spacing w:val="1"/>
          <w:lang w:eastAsia="en-US"/>
        </w:rPr>
        <w:t xml:space="preserve"> </w:t>
      </w:r>
      <w:r w:rsidRPr="00F70132">
        <w:rPr>
          <w:lang w:eastAsia="en-US"/>
        </w:rPr>
        <w:t>традиций,</w:t>
      </w:r>
      <w:r w:rsidRPr="00F70132">
        <w:rPr>
          <w:spacing w:val="1"/>
          <w:lang w:eastAsia="en-US"/>
        </w:rPr>
        <w:t xml:space="preserve"> </w:t>
      </w:r>
      <w:r w:rsidRPr="00F70132">
        <w:rPr>
          <w:lang w:eastAsia="en-US"/>
        </w:rPr>
        <w:t>быта,</w:t>
      </w:r>
      <w:r w:rsidRPr="00F70132">
        <w:rPr>
          <w:spacing w:val="1"/>
          <w:lang w:eastAsia="en-US"/>
        </w:rPr>
        <w:t xml:space="preserve"> </w:t>
      </w:r>
      <w:r w:rsidRPr="00F70132">
        <w:rPr>
          <w:lang w:eastAsia="en-US"/>
        </w:rPr>
        <w:t>культуры</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народов,</w:t>
      </w:r>
      <w:r w:rsidRPr="00F70132">
        <w:rPr>
          <w:spacing w:val="1"/>
          <w:lang w:eastAsia="en-US"/>
        </w:rPr>
        <w:t xml:space="preserve"> </w:t>
      </w:r>
      <w:r w:rsidRPr="00F70132">
        <w:rPr>
          <w:lang w:eastAsia="en-US"/>
        </w:rPr>
        <w:t>ориентироваться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нравственно-</w:t>
      </w:r>
      <w:r w:rsidRPr="00F70132">
        <w:rPr>
          <w:spacing w:val="1"/>
          <w:lang w:eastAsia="en-US"/>
        </w:rPr>
        <w:t xml:space="preserve"> </w:t>
      </w:r>
      <w:r w:rsidRPr="00F70132">
        <w:rPr>
          <w:lang w:eastAsia="en-US"/>
        </w:rPr>
        <w:t>этических понятиях</w:t>
      </w:r>
      <w:r w:rsidRPr="00F70132">
        <w:rPr>
          <w:spacing w:val="-2"/>
          <w:lang w:eastAsia="en-US"/>
        </w:rPr>
        <w:t xml:space="preserve"> </w:t>
      </w:r>
      <w:r w:rsidRPr="00F70132">
        <w:rPr>
          <w:lang w:eastAsia="en-US"/>
        </w:rPr>
        <w:t>в</w:t>
      </w:r>
      <w:r w:rsidRPr="00F70132">
        <w:rPr>
          <w:spacing w:val="-1"/>
          <w:lang w:eastAsia="en-US"/>
        </w:rPr>
        <w:t xml:space="preserve"> </w:t>
      </w:r>
      <w:r w:rsidRPr="00F70132">
        <w:rPr>
          <w:lang w:eastAsia="en-US"/>
        </w:rPr>
        <w:t>контексте изученных произведений;</w:t>
      </w:r>
    </w:p>
    <w:p w:rsidR="00F70132" w:rsidRPr="00F70132" w:rsidRDefault="00F70132" w:rsidP="00F70132">
      <w:pPr>
        <w:widowControl w:val="0"/>
        <w:autoSpaceDE w:val="0"/>
        <w:autoSpaceDN w:val="0"/>
        <w:ind w:right="510"/>
        <w:jc w:val="both"/>
        <w:rPr>
          <w:lang w:eastAsia="en-US"/>
        </w:rPr>
      </w:pPr>
      <w:r w:rsidRPr="00F70132">
        <w:rPr>
          <w:lang w:eastAsia="en-US"/>
        </w:rPr>
        <w:t>читать вслух целыми словами без пропусков и перестановок букв и слогов</w:t>
      </w:r>
      <w:r w:rsidRPr="00F70132">
        <w:rPr>
          <w:spacing w:val="1"/>
          <w:lang w:eastAsia="en-US"/>
        </w:rPr>
        <w:t xml:space="preserve"> </w:t>
      </w:r>
      <w:r w:rsidRPr="00F70132">
        <w:rPr>
          <w:lang w:eastAsia="en-US"/>
        </w:rPr>
        <w:t>доступные</w:t>
      </w:r>
      <w:r w:rsidRPr="00F70132">
        <w:rPr>
          <w:spacing w:val="51"/>
          <w:lang w:eastAsia="en-US"/>
        </w:rPr>
        <w:t xml:space="preserve"> </w:t>
      </w:r>
      <w:r w:rsidRPr="00F70132">
        <w:rPr>
          <w:lang w:eastAsia="en-US"/>
        </w:rPr>
        <w:t>по</w:t>
      </w:r>
      <w:r w:rsidRPr="00F70132">
        <w:rPr>
          <w:spacing w:val="53"/>
          <w:lang w:eastAsia="en-US"/>
        </w:rPr>
        <w:t xml:space="preserve"> </w:t>
      </w:r>
      <w:r w:rsidRPr="00F70132">
        <w:rPr>
          <w:lang w:eastAsia="en-US"/>
        </w:rPr>
        <w:t>восприятию</w:t>
      </w:r>
      <w:r w:rsidRPr="00F70132">
        <w:rPr>
          <w:spacing w:val="51"/>
          <w:lang w:eastAsia="en-US"/>
        </w:rPr>
        <w:t xml:space="preserve"> </w:t>
      </w:r>
      <w:r w:rsidRPr="00F70132">
        <w:rPr>
          <w:lang w:eastAsia="en-US"/>
        </w:rPr>
        <w:t>и</w:t>
      </w:r>
      <w:r w:rsidRPr="00F70132">
        <w:rPr>
          <w:spacing w:val="50"/>
          <w:lang w:eastAsia="en-US"/>
        </w:rPr>
        <w:t xml:space="preserve"> </w:t>
      </w:r>
      <w:r w:rsidRPr="00F70132">
        <w:rPr>
          <w:lang w:eastAsia="en-US"/>
        </w:rPr>
        <w:t>небольшие</w:t>
      </w:r>
      <w:r w:rsidRPr="00F70132">
        <w:rPr>
          <w:spacing w:val="52"/>
          <w:lang w:eastAsia="en-US"/>
        </w:rPr>
        <w:t xml:space="preserve"> </w:t>
      </w:r>
      <w:r w:rsidRPr="00F70132">
        <w:rPr>
          <w:lang w:eastAsia="en-US"/>
        </w:rPr>
        <w:t>по</w:t>
      </w:r>
      <w:r w:rsidRPr="00F70132">
        <w:rPr>
          <w:spacing w:val="53"/>
          <w:lang w:eastAsia="en-US"/>
        </w:rPr>
        <w:t xml:space="preserve"> </w:t>
      </w:r>
      <w:r w:rsidRPr="00F70132">
        <w:rPr>
          <w:lang w:eastAsia="en-US"/>
        </w:rPr>
        <w:t>объёму</w:t>
      </w:r>
      <w:r w:rsidRPr="00F70132">
        <w:rPr>
          <w:spacing w:val="48"/>
          <w:lang w:eastAsia="en-US"/>
        </w:rPr>
        <w:t xml:space="preserve"> </w:t>
      </w:r>
      <w:r w:rsidRPr="00F70132">
        <w:rPr>
          <w:lang w:eastAsia="en-US"/>
        </w:rPr>
        <w:t>прозаические</w:t>
      </w:r>
      <w:r w:rsidRPr="00F70132">
        <w:rPr>
          <w:spacing w:val="51"/>
          <w:lang w:eastAsia="en-US"/>
        </w:rPr>
        <w:t xml:space="preserve"> </w:t>
      </w:r>
      <w:r w:rsidRPr="00F70132">
        <w:rPr>
          <w:lang w:eastAsia="en-US"/>
        </w:rPr>
        <w:t>и</w:t>
      </w:r>
      <w:r w:rsidRPr="00F70132">
        <w:rPr>
          <w:spacing w:val="52"/>
          <w:lang w:eastAsia="en-US"/>
        </w:rPr>
        <w:t xml:space="preserve"> </w:t>
      </w:r>
      <w:r w:rsidRPr="00F70132">
        <w:rPr>
          <w:lang w:eastAsia="en-US"/>
        </w:rPr>
        <w:t>стихотворные произведения в темпе не менее 40 слов в минуту (без отметочного оценивания);</w:t>
      </w:r>
      <w:r w:rsidRPr="00F70132">
        <w:rPr>
          <w:spacing w:val="1"/>
          <w:lang w:eastAsia="en-US"/>
        </w:rPr>
        <w:t xml:space="preserve"> </w:t>
      </w:r>
      <w:r w:rsidRPr="00F70132">
        <w:rPr>
          <w:lang w:eastAsia="en-US"/>
        </w:rPr>
        <w:t>читать</w:t>
      </w:r>
      <w:r w:rsidRPr="00F70132">
        <w:rPr>
          <w:spacing w:val="38"/>
          <w:lang w:eastAsia="en-US"/>
        </w:rPr>
        <w:t xml:space="preserve"> </w:t>
      </w:r>
      <w:r w:rsidRPr="00F70132">
        <w:rPr>
          <w:lang w:eastAsia="en-US"/>
        </w:rPr>
        <w:t>наизусть</w:t>
      </w:r>
      <w:r w:rsidRPr="00F70132">
        <w:rPr>
          <w:spacing w:val="41"/>
          <w:lang w:eastAsia="en-US"/>
        </w:rPr>
        <w:t xml:space="preserve"> </w:t>
      </w:r>
      <w:r w:rsidRPr="00F70132">
        <w:rPr>
          <w:lang w:eastAsia="en-US"/>
        </w:rPr>
        <w:t>с</w:t>
      </w:r>
      <w:r w:rsidRPr="00F70132">
        <w:rPr>
          <w:spacing w:val="42"/>
          <w:lang w:eastAsia="en-US"/>
        </w:rPr>
        <w:t xml:space="preserve"> </w:t>
      </w:r>
      <w:r w:rsidRPr="00F70132">
        <w:rPr>
          <w:lang w:eastAsia="en-US"/>
        </w:rPr>
        <w:t>соблюдением</w:t>
      </w:r>
      <w:r w:rsidRPr="00F70132">
        <w:rPr>
          <w:spacing w:val="40"/>
          <w:lang w:eastAsia="en-US"/>
        </w:rPr>
        <w:t xml:space="preserve"> </w:t>
      </w:r>
      <w:r w:rsidRPr="00F70132">
        <w:rPr>
          <w:lang w:eastAsia="en-US"/>
        </w:rPr>
        <w:t>орфоэпических</w:t>
      </w:r>
      <w:r w:rsidRPr="00F70132">
        <w:rPr>
          <w:spacing w:val="41"/>
          <w:lang w:eastAsia="en-US"/>
        </w:rPr>
        <w:t xml:space="preserve"> </w:t>
      </w:r>
      <w:r w:rsidRPr="00F70132">
        <w:rPr>
          <w:lang w:eastAsia="en-US"/>
        </w:rPr>
        <w:t>и</w:t>
      </w:r>
      <w:r w:rsidRPr="00F70132">
        <w:rPr>
          <w:spacing w:val="40"/>
          <w:lang w:eastAsia="en-US"/>
        </w:rPr>
        <w:t xml:space="preserve"> </w:t>
      </w:r>
      <w:r w:rsidRPr="00F70132">
        <w:rPr>
          <w:lang w:eastAsia="en-US"/>
        </w:rPr>
        <w:t>пунктуационных</w:t>
      </w:r>
      <w:r w:rsidRPr="00F70132">
        <w:rPr>
          <w:spacing w:val="41"/>
          <w:lang w:eastAsia="en-US"/>
        </w:rPr>
        <w:t xml:space="preserve"> </w:t>
      </w:r>
      <w:r w:rsidRPr="00F70132">
        <w:rPr>
          <w:lang w:eastAsia="en-US"/>
        </w:rPr>
        <w:t>норм</w:t>
      </w:r>
    </w:p>
    <w:p w:rsidR="00F70132" w:rsidRPr="00F70132" w:rsidRDefault="00F70132" w:rsidP="00F70132">
      <w:pPr>
        <w:widowControl w:val="0"/>
        <w:autoSpaceDE w:val="0"/>
        <w:autoSpaceDN w:val="0"/>
        <w:ind w:right="510"/>
        <w:jc w:val="both"/>
        <w:rPr>
          <w:lang w:eastAsia="en-US"/>
        </w:rPr>
      </w:pPr>
      <w:r w:rsidRPr="00F70132">
        <w:rPr>
          <w:lang w:eastAsia="en-US"/>
        </w:rPr>
        <w:t>не менее 3 стихотворений о Родине, о детях, о семье, о родной природе в разные</w:t>
      </w:r>
      <w:r w:rsidRPr="00F70132">
        <w:rPr>
          <w:spacing w:val="1"/>
          <w:lang w:eastAsia="en-US"/>
        </w:rPr>
        <w:t xml:space="preserve"> </w:t>
      </w:r>
      <w:r w:rsidRPr="00F70132">
        <w:rPr>
          <w:lang w:eastAsia="en-US"/>
        </w:rPr>
        <w:t>времена</w:t>
      </w:r>
      <w:r w:rsidRPr="00F70132">
        <w:rPr>
          <w:spacing w:val="-1"/>
          <w:lang w:eastAsia="en-US"/>
        </w:rPr>
        <w:t xml:space="preserve"> </w:t>
      </w:r>
      <w:r w:rsidRPr="00F70132">
        <w:rPr>
          <w:lang w:eastAsia="en-US"/>
        </w:rPr>
        <w:t>года;</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прозаическую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стихотворную</w:t>
      </w:r>
      <w:r w:rsidRPr="00F70132">
        <w:rPr>
          <w:spacing w:val="1"/>
          <w:lang w:eastAsia="en-US"/>
        </w:rPr>
        <w:t xml:space="preserve"> </w:t>
      </w:r>
      <w:r w:rsidRPr="00F70132">
        <w:rPr>
          <w:lang w:eastAsia="en-US"/>
        </w:rPr>
        <w:t>речь:</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стихотворного</w:t>
      </w:r>
      <w:r w:rsidRPr="00F70132">
        <w:rPr>
          <w:spacing w:val="-3"/>
          <w:lang w:eastAsia="en-US"/>
        </w:rPr>
        <w:t xml:space="preserve"> </w:t>
      </w:r>
      <w:r w:rsidRPr="00F70132">
        <w:rPr>
          <w:lang w:eastAsia="en-US"/>
        </w:rPr>
        <w:t>произведения (ритм,</w:t>
      </w:r>
      <w:r w:rsidRPr="00F70132">
        <w:rPr>
          <w:spacing w:val="-1"/>
          <w:lang w:eastAsia="en-US"/>
        </w:rPr>
        <w:t xml:space="preserve"> </w:t>
      </w:r>
      <w:r w:rsidRPr="00F70132">
        <w:rPr>
          <w:lang w:eastAsia="en-US"/>
        </w:rPr>
        <w:t>рифма);</w:t>
      </w:r>
    </w:p>
    <w:p w:rsidR="00F70132" w:rsidRPr="00F70132" w:rsidRDefault="00F70132" w:rsidP="00F70132">
      <w:pPr>
        <w:widowControl w:val="0"/>
        <w:autoSpaceDE w:val="0"/>
        <w:autoSpaceDN w:val="0"/>
        <w:ind w:right="510"/>
        <w:jc w:val="both"/>
        <w:rPr>
          <w:lang w:eastAsia="en-US"/>
        </w:rPr>
      </w:pPr>
      <w:r w:rsidRPr="00F70132">
        <w:rPr>
          <w:lang w:eastAsia="en-US"/>
        </w:rPr>
        <w:t>понимать содержание, смысл прослушанного (прочитанного) произведения:</w:t>
      </w:r>
      <w:r w:rsidRPr="00F70132">
        <w:rPr>
          <w:spacing w:val="1"/>
          <w:lang w:eastAsia="en-US"/>
        </w:rPr>
        <w:t xml:space="preserve"> </w:t>
      </w:r>
      <w:r w:rsidRPr="00F70132">
        <w:rPr>
          <w:lang w:eastAsia="en-US"/>
        </w:rPr>
        <w:t>отвечать</w:t>
      </w:r>
      <w:r w:rsidRPr="00F70132">
        <w:rPr>
          <w:spacing w:val="-5"/>
          <w:lang w:eastAsia="en-US"/>
        </w:rPr>
        <w:t xml:space="preserve"> </w:t>
      </w:r>
      <w:r w:rsidRPr="00F70132">
        <w:rPr>
          <w:lang w:eastAsia="en-US"/>
        </w:rPr>
        <w:t>и</w:t>
      </w:r>
      <w:r w:rsidRPr="00F70132">
        <w:rPr>
          <w:spacing w:val="-1"/>
          <w:lang w:eastAsia="en-US"/>
        </w:rPr>
        <w:t xml:space="preserve"> </w:t>
      </w:r>
      <w:r w:rsidRPr="00F70132">
        <w:rPr>
          <w:lang w:eastAsia="en-US"/>
        </w:rPr>
        <w:t>формулировать</w:t>
      </w:r>
      <w:r w:rsidRPr="00F70132">
        <w:rPr>
          <w:spacing w:val="-3"/>
          <w:lang w:eastAsia="en-US"/>
        </w:rPr>
        <w:t xml:space="preserve"> </w:t>
      </w:r>
      <w:r w:rsidRPr="00F70132">
        <w:rPr>
          <w:lang w:eastAsia="en-US"/>
        </w:rPr>
        <w:t>вопросы</w:t>
      </w:r>
      <w:r w:rsidRPr="00F70132">
        <w:rPr>
          <w:spacing w:val="-3"/>
          <w:lang w:eastAsia="en-US"/>
        </w:rPr>
        <w:t xml:space="preserve"> </w:t>
      </w:r>
      <w:r w:rsidRPr="00F70132">
        <w:rPr>
          <w:lang w:eastAsia="en-US"/>
        </w:rPr>
        <w:t>по</w:t>
      </w:r>
      <w:r w:rsidRPr="00F70132">
        <w:rPr>
          <w:spacing w:val="-4"/>
          <w:lang w:eastAsia="en-US"/>
        </w:rPr>
        <w:t xml:space="preserve"> </w:t>
      </w:r>
      <w:r w:rsidRPr="00F70132">
        <w:rPr>
          <w:lang w:eastAsia="en-US"/>
        </w:rPr>
        <w:t>фактическому</w:t>
      </w:r>
      <w:r w:rsidRPr="00F70132">
        <w:rPr>
          <w:spacing w:val="-4"/>
          <w:lang w:eastAsia="en-US"/>
        </w:rPr>
        <w:t xml:space="preserve"> </w:t>
      </w:r>
      <w:r w:rsidRPr="00F70132">
        <w:rPr>
          <w:lang w:eastAsia="en-US"/>
        </w:rPr>
        <w:t>содержанию</w:t>
      </w:r>
      <w:r w:rsidRPr="00F70132">
        <w:rPr>
          <w:spacing w:val="-2"/>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отдельные</w:t>
      </w:r>
      <w:r w:rsidRPr="00F70132">
        <w:rPr>
          <w:spacing w:val="1"/>
          <w:lang w:eastAsia="en-US"/>
        </w:rPr>
        <w:t xml:space="preserve"> </w:t>
      </w:r>
      <w:r w:rsidRPr="00F70132">
        <w:rPr>
          <w:lang w:eastAsia="en-US"/>
        </w:rPr>
        <w:t>жанры</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(считалки,</w:t>
      </w:r>
      <w:r w:rsidRPr="00F70132">
        <w:rPr>
          <w:spacing w:val="1"/>
          <w:lang w:eastAsia="en-US"/>
        </w:rPr>
        <w:t xml:space="preserve"> </w:t>
      </w:r>
      <w:r w:rsidRPr="00F70132">
        <w:rPr>
          <w:lang w:eastAsia="en-US"/>
        </w:rPr>
        <w:t>загадки,</w:t>
      </w:r>
      <w:r w:rsidRPr="00F70132">
        <w:rPr>
          <w:spacing w:val="1"/>
          <w:lang w:eastAsia="en-US"/>
        </w:rPr>
        <w:t xml:space="preserve"> </w:t>
      </w:r>
      <w:r w:rsidRPr="00F70132">
        <w:rPr>
          <w:lang w:eastAsia="en-US"/>
        </w:rPr>
        <w:t>пословицы, потешки, небылицы, народные песни, скороговорки, сказки о животных,</w:t>
      </w:r>
      <w:r w:rsidRPr="00F70132">
        <w:rPr>
          <w:spacing w:val="-67"/>
          <w:lang w:eastAsia="en-US"/>
        </w:rPr>
        <w:t xml:space="preserve"> </w:t>
      </w:r>
      <w:r w:rsidRPr="00F70132">
        <w:rPr>
          <w:lang w:eastAsia="en-US"/>
        </w:rPr>
        <w:t>бытовые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волшебные)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(литературные</w:t>
      </w:r>
      <w:r w:rsidRPr="00F70132">
        <w:rPr>
          <w:spacing w:val="1"/>
          <w:lang w:eastAsia="en-US"/>
        </w:rPr>
        <w:t xml:space="preserve"> </w:t>
      </w:r>
      <w:r w:rsidRPr="00F70132">
        <w:rPr>
          <w:lang w:eastAsia="en-US"/>
        </w:rPr>
        <w:t>сказки,</w:t>
      </w:r>
      <w:r w:rsidRPr="00F70132">
        <w:rPr>
          <w:spacing w:val="1"/>
          <w:lang w:eastAsia="en-US"/>
        </w:rPr>
        <w:t xml:space="preserve"> </w:t>
      </w:r>
      <w:r w:rsidRPr="00F70132">
        <w:rPr>
          <w:lang w:eastAsia="en-US"/>
        </w:rPr>
        <w:t>рассказы,</w:t>
      </w:r>
      <w:r w:rsidRPr="00F70132">
        <w:rPr>
          <w:spacing w:val="-2"/>
          <w:lang w:eastAsia="en-US"/>
        </w:rPr>
        <w:t xml:space="preserve"> </w:t>
      </w:r>
      <w:r w:rsidRPr="00F70132">
        <w:rPr>
          <w:lang w:eastAsia="en-US"/>
        </w:rPr>
        <w:t>стихотворения, басни);</w:t>
      </w:r>
    </w:p>
    <w:p w:rsidR="00F70132" w:rsidRPr="00F70132" w:rsidRDefault="00F70132" w:rsidP="00F70132">
      <w:pPr>
        <w:widowControl w:val="0"/>
        <w:autoSpaceDE w:val="0"/>
        <w:autoSpaceDN w:val="0"/>
        <w:ind w:right="510"/>
        <w:jc w:val="both"/>
        <w:rPr>
          <w:lang w:eastAsia="en-US"/>
        </w:rPr>
      </w:pPr>
      <w:r w:rsidRPr="00F70132">
        <w:rPr>
          <w:lang w:eastAsia="en-US"/>
        </w:rPr>
        <w:t>владеть</w:t>
      </w:r>
      <w:r w:rsidRPr="00F70132">
        <w:rPr>
          <w:spacing w:val="1"/>
          <w:lang w:eastAsia="en-US"/>
        </w:rPr>
        <w:t xml:space="preserve"> </w:t>
      </w:r>
      <w:r w:rsidRPr="00F70132">
        <w:rPr>
          <w:lang w:eastAsia="en-US"/>
        </w:rPr>
        <w:t>элементарными</w:t>
      </w:r>
      <w:r w:rsidRPr="00F70132">
        <w:rPr>
          <w:spacing w:val="1"/>
          <w:lang w:eastAsia="en-US"/>
        </w:rPr>
        <w:t xml:space="preserve"> </w:t>
      </w:r>
      <w:r w:rsidRPr="00F70132">
        <w:rPr>
          <w:lang w:eastAsia="en-US"/>
        </w:rPr>
        <w:t>умениями</w:t>
      </w:r>
      <w:r w:rsidRPr="00F70132">
        <w:rPr>
          <w:spacing w:val="1"/>
          <w:lang w:eastAsia="en-US"/>
        </w:rPr>
        <w:t xml:space="preserve"> </w:t>
      </w:r>
      <w:r w:rsidRPr="00F70132">
        <w:rPr>
          <w:lang w:eastAsia="en-US"/>
        </w:rPr>
        <w:t>анализа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интерпретации</w:t>
      </w:r>
      <w:r w:rsidRPr="00F70132">
        <w:rPr>
          <w:spacing w:val="71"/>
          <w:lang w:eastAsia="en-US"/>
        </w:rPr>
        <w:t xml:space="preserve"> </w:t>
      </w:r>
      <w:r w:rsidRPr="00F70132">
        <w:rPr>
          <w:lang w:eastAsia="en-US"/>
        </w:rPr>
        <w:t>текста:</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тему</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главную</w:t>
      </w:r>
      <w:r w:rsidRPr="00F70132">
        <w:rPr>
          <w:spacing w:val="1"/>
          <w:lang w:eastAsia="en-US"/>
        </w:rPr>
        <w:t xml:space="preserve"> </w:t>
      </w:r>
      <w:r w:rsidRPr="00F70132">
        <w:rPr>
          <w:lang w:eastAsia="en-US"/>
        </w:rPr>
        <w:t>мысль,</w:t>
      </w:r>
      <w:r w:rsidRPr="00F70132">
        <w:rPr>
          <w:spacing w:val="1"/>
          <w:lang w:eastAsia="en-US"/>
        </w:rPr>
        <w:t xml:space="preserve"> </w:t>
      </w:r>
      <w:r w:rsidRPr="00F70132">
        <w:rPr>
          <w:lang w:eastAsia="en-US"/>
        </w:rPr>
        <w:t>воспроизводить</w:t>
      </w:r>
      <w:r w:rsidRPr="00F70132">
        <w:rPr>
          <w:spacing w:val="1"/>
          <w:lang w:eastAsia="en-US"/>
        </w:rPr>
        <w:t xml:space="preserve"> </w:t>
      </w:r>
      <w:r w:rsidRPr="00F70132">
        <w:rPr>
          <w:lang w:eastAsia="en-US"/>
        </w:rPr>
        <w:t>последовательность</w:t>
      </w:r>
      <w:r w:rsidRPr="00F70132">
        <w:rPr>
          <w:spacing w:val="1"/>
          <w:lang w:eastAsia="en-US"/>
        </w:rPr>
        <w:t xml:space="preserve"> </w:t>
      </w:r>
      <w:r w:rsidRPr="00F70132">
        <w:rPr>
          <w:lang w:eastAsia="en-US"/>
        </w:rPr>
        <w:t>событий</w:t>
      </w:r>
      <w:r w:rsidRPr="00F70132">
        <w:rPr>
          <w:spacing w:val="-67"/>
          <w:lang w:eastAsia="en-US"/>
        </w:rPr>
        <w:t xml:space="preserve"> </w:t>
      </w:r>
      <w:r w:rsidRPr="00F70132">
        <w:rPr>
          <w:lang w:eastAsia="en-US"/>
        </w:rPr>
        <w:t>тексте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составлять</w:t>
      </w:r>
      <w:r w:rsidRPr="00F70132">
        <w:rPr>
          <w:spacing w:val="-5"/>
          <w:lang w:eastAsia="en-US"/>
        </w:rPr>
        <w:t xml:space="preserve"> </w:t>
      </w:r>
      <w:r w:rsidRPr="00F70132">
        <w:rPr>
          <w:lang w:eastAsia="en-US"/>
        </w:rPr>
        <w:t>план</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(вопросный,</w:t>
      </w:r>
      <w:r w:rsidRPr="00F70132">
        <w:rPr>
          <w:spacing w:val="-5"/>
          <w:lang w:eastAsia="en-US"/>
        </w:rPr>
        <w:t xml:space="preserve"> </w:t>
      </w:r>
      <w:r w:rsidRPr="00F70132">
        <w:rPr>
          <w:lang w:eastAsia="en-US"/>
        </w:rPr>
        <w:t>номинативный);</w:t>
      </w:r>
    </w:p>
    <w:p w:rsidR="00F70132" w:rsidRPr="00F70132" w:rsidRDefault="00F70132" w:rsidP="00F70132">
      <w:pPr>
        <w:widowControl w:val="0"/>
        <w:autoSpaceDE w:val="0"/>
        <w:autoSpaceDN w:val="0"/>
        <w:ind w:right="510"/>
        <w:jc w:val="both"/>
        <w:rPr>
          <w:lang w:eastAsia="en-US"/>
        </w:rPr>
      </w:pPr>
      <w:r w:rsidRPr="00F70132">
        <w:rPr>
          <w:lang w:eastAsia="en-US"/>
        </w:rPr>
        <w:t>описывать характер героя, находить в тексте средства изображения (портрет)</w:t>
      </w:r>
      <w:r w:rsidRPr="00F70132">
        <w:rPr>
          <w:spacing w:val="1"/>
          <w:lang w:eastAsia="en-US"/>
        </w:rPr>
        <w:t xml:space="preserve"> </w:t>
      </w:r>
      <w:r w:rsidRPr="00F70132">
        <w:rPr>
          <w:lang w:eastAsia="en-US"/>
        </w:rPr>
        <w:t>героя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выражения</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чувств,</w:t>
      </w:r>
      <w:r w:rsidRPr="00F70132">
        <w:rPr>
          <w:spacing w:val="1"/>
          <w:lang w:eastAsia="en-US"/>
        </w:rPr>
        <w:t xml:space="preserve"> </w:t>
      </w:r>
      <w:r w:rsidRPr="00F70132">
        <w:rPr>
          <w:lang w:eastAsia="en-US"/>
        </w:rPr>
        <w:t>оценивать</w:t>
      </w:r>
      <w:r w:rsidRPr="00F70132">
        <w:rPr>
          <w:spacing w:val="1"/>
          <w:lang w:eastAsia="en-US"/>
        </w:rPr>
        <w:t xml:space="preserve"> </w:t>
      </w:r>
      <w:r w:rsidRPr="00F70132">
        <w:rPr>
          <w:lang w:eastAsia="en-US"/>
        </w:rPr>
        <w:t>поступки</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устанавливать взаимосвязь между характером героя и его поступками, сравнивать</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одного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предложенным</w:t>
      </w:r>
      <w:r w:rsidRPr="00F70132">
        <w:rPr>
          <w:spacing w:val="1"/>
          <w:lang w:eastAsia="en-US"/>
        </w:rPr>
        <w:t xml:space="preserve"> </w:t>
      </w:r>
      <w:r w:rsidRPr="00F70132">
        <w:rPr>
          <w:lang w:eastAsia="en-US"/>
        </w:rPr>
        <w:t>критериям,</w:t>
      </w:r>
      <w:r w:rsidRPr="00F70132">
        <w:rPr>
          <w:spacing w:val="1"/>
          <w:lang w:eastAsia="en-US"/>
        </w:rPr>
        <w:t xml:space="preserve"> </w:t>
      </w:r>
      <w:r w:rsidRPr="00F70132">
        <w:rPr>
          <w:lang w:eastAsia="en-US"/>
        </w:rPr>
        <w:t>характеризовать</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автора к</w:t>
      </w:r>
      <w:r w:rsidRPr="00F70132">
        <w:rPr>
          <w:spacing w:val="-3"/>
          <w:lang w:eastAsia="en-US"/>
        </w:rPr>
        <w:t xml:space="preserve"> </w:t>
      </w:r>
      <w:r w:rsidRPr="00F70132">
        <w:rPr>
          <w:lang w:eastAsia="en-US"/>
        </w:rPr>
        <w:t>героям,</w:t>
      </w:r>
      <w:r w:rsidRPr="00F70132">
        <w:rPr>
          <w:spacing w:val="-1"/>
          <w:lang w:eastAsia="en-US"/>
        </w:rPr>
        <w:t xml:space="preserve"> </w:t>
      </w:r>
      <w:r w:rsidRPr="00F70132">
        <w:rPr>
          <w:lang w:eastAsia="en-US"/>
        </w:rPr>
        <w:t>его</w:t>
      </w:r>
      <w:r w:rsidRPr="00F70132">
        <w:rPr>
          <w:spacing w:val="1"/>
          <w:lang w:eastAsia="en-US"/>
        </w:rPr>
        <w:t xml:space="preserve"> </w:t>
      </w:r>
      <w:r w:rsidRPr="00F70132">
        <w:rPr>
          <w:lang w:eastAsia="en-US"/>
        </w:rPr>
        <w:t>поступкам;</w:t>
      </w:r>
    </w:p>
    <w:p w:rsidR="00F70132" w:rsidRPr="00F70132" w:rsidRDefault="00F70132" w:rsidP="00F70132">
      <w:pPr>
        <w:widowControl w:val="0"/>
        <w:autoSpaceDE w:val="0"/>
        <w:autoSpaceDN w:val="0"/>
        <w:ind w:right="510"/>
        <w:jc w:val="both"/>
        <w:rPr>
          <w:lang w:eastAsia="en-US"/>
        </w:rPr>
      </w:pPr>
      <w:r w:rsidRPr="00F70132">
        <w:rPr>
          <w:lang w:eastAsia="en-US"/>
        </w:rPr>
        <w:t xml:space="preserve">объяснять   </w:t>
      </w:r>
      <w:r w:rsidRPr="00F70132">
        <w:rPr>
          <w:spacing w:val="39"/>
          <w:lang w:eastAsia="en-US"/>
        </w:rPr>
        <w:t xml:space="preserve"> </w:t>
      </w:r>
      <w:r w:rsidRPr="00F70132">
        <w:rPr>
          <w:lang w:eastAsia="en-US"/>
        </w:rPr>
        <w:t xml:space="preserve">значение    </w:t>
      </w:r>
      <w:r w:rsidRPr="00F70132">
        <w:rPr>
          <w:spacing w:val="36"/>
          <w:lang w:eastAsia="en-US"/>
        </w:rPr>
        <w:t xml:space="preserve"> </w:t>
      </w:r>
      <w:r w:rsidRPr="00F70132">
        <w:rPr>
          <w:lang w:eastAsia="en-US"/>
        </w:rPr>
        <w:t xml:space="preserve">незнакомого    </w:t>
      </w:r>
      <w:r w:rsidRPr="00F70132">
        <w:rPr>
          <w:spacing w:val="37"/>
          <w:lang w:eastAsia="en-US"/>
        </w:rPr>
        <w:t xml:space="preserve"> </w:t>
      </w:r>
      <w:r w:rsidRPr="00F70132">
        <w:rPr>
          <w:lang w:eastAsia="en-US"/>
        </w:rPr>
        <w:t xml:space="preserve">слова    </w:t>
      </w:r>
      <w:r w:rsidRPr="00F70132">
        <w:rPr>
          <w:spacing w:val="36"/>
          <w:lang w:eastAsia="en-US"/>
        </w:rPr>
        <w:t xml:space="preserve"> </w:t>
      </w:r>
      <w:r w:rsidRPr="00F70132">
        <w:rPr>
          <w:lang w:eastAsia="en-US"/>
        </w:rPr>
        <w:t xml:space="preserve">с    </w:t>
      </w:r>
      <w:r w:rsidRPr="00F70132">
        <w:rPr>
          <w:spacing w:val="39"/>
          <w:lang w:eastAsia="en-US"/>
        </w:rPr>
        <w:t xml:space="preserve"> </w:t>
      </w:r>
      <w:r w:rsidRPr="00F70132">
        <w:rPr>
          <w:lang w:eastAsia="en-US"/>
        </w:rPr>
        <w:t xml:space="preserve">опорой    </w:t>
      </w:r>
      <w:r w:rsidRPr="00F70132">
        <w:rPr>
          <w:spacing w:val="38"/>
          <w:lang w:eastAsia="en-US"/>
        </w:rPr>
        <w:t xml:space="preserve"> </w:t>
      </w:r>
      <w:r w:rsidRPr="00F70132">
        <w:rPr>
          <w:lang w:eastAsia="en-US"/>
        </w:rPr>
        <w:t xml:space="preserve">на    </w:t>
      </w:r>
      <w:r w:rsidRPr="00F70132">
        <w:rPr>
          <w:spacing w:val="36"/>
          <w:lang w:eastAsia="en-US"/>
        </w:rPr>
        <w:t xml:space="preserve"> </w:t>
      </w:r>
      <w:r w:rsidRPr="00F70132">
        <w:rPr>
          <w:lang w:eastAsia="en-US"/>
        </w:rPr>
        <w:t>контекст</w:t>
      </w:r>
      <w:r w:rsidRPr="00F70132">
        <w:rPr>
          <w:spacing w:val="-68"/>
          <w:lang w:eastAsia="en-US"/>
        </w:rPr>
        <w:t xml:space="preserve"> </w:t>
      </w:r>
      <w:r w:rsidRPr="00F70132">
        <w:rPr>
          <w:lang w:eastAsia="en-US"/>
        </w:rPr>
        <w:t>и</w:t>
      </w:r>
      <w:r w:rsidRPr="00F70132">
        <w:rPr>
          <w:spacing w:val="40"/>
          <w:lang w:eastAsia="en-US"/>
        </w:rPr>
        <w:t xml:space="preserve"> </w:t>
      </w:r>
      <w:r w:rsidRPr="00F70132">
        <w:rPr>
          <w:lang w:eastAsia="en-US"/>
        </w:rPr>
        <w:t>с</w:t>
      </w:r>
      <w:r w:rsidRPr="00F70132">
        <w:rPr>
          <w:spacing w:val="108"/>
          <w:lang w:eastAsia="en-US"/>
        </w:rPr>
        <w:t xml:space="preserve"> </w:t>
      </w:r>
      <w:r w:rsidRPr="00F70132">
        <w:rPr>
          <w:lang w:eastAsia="en-US"/>
        </w:rPr>
        <w:t>использованием</w:t>
      </w:r>
      <w:r w:rsidRPr="00F70132">
        <w:rPr>
          <w:spacing w:val="108"/>
          <w:lang w:eastAsia="en-US"/>
        </w:rPr>
        <w:t xml:space="preserve"> </w:t>
      </w:r>
      <w:r w:rsidRPr="00F70132">
        <w:rPr>
          <w:lang w:eastAsia="en-US"/>
        </w:rPr>
        <w:t>словаря;</w:t>
      </w:r>
      <w:r w:rsidRPr="00F70132">
        <w:rPr>
          <w:spacing w:val="110"/>
          <w:lang w:eastAsia="en-US"/>
        </w:rPr>
        <w:t xml:space="preserve"> </w:t>
      </w:r>
      <w:r w:rsidRPr="00F70132">
        <w:rPr>
          <w:lang w:eastAsia="en-US"/>
        </w:rPr>
        <w:t>находить</w:t>
      </w:r>
      <w:r w:rsidRPr="00F70132">
        <w:rPr>
          <w:spacing w:val="107"/>
          <w:lang w:eastAsia="en-US"/>
        </w:rPr>
        <w:t xml:space="preserve"> </w:t>
      </w:r>
      <w:r w:rsidRPr="00F70132">
        <w:rPr>
          <w:lang w:eastAsia="en-US"/>
        </w:rPr>
        <w:t>в</w:t>
      </w:r>
      <w:r w:rsidRPr="00F70132">
        <w:rPr>
          <w:spacing w:val="109"/>
          <w:lang w:eastAsia="en-US"/>
        </w:rPr>
        <w:t xml:space="preserve"> </w:t>
      </w:r>
      <w:r w:rsidRPr="00F70132">
        <w:rPr>
          <w:lang w:eastAsia="en-US"/>
        </w:rPr>
        <w:t>тексте</w:t>
      </w:r>
      <w:r w:rsidRPr="00F70132">
        <w:rPr>
          <w:spacing w:val="108"/>
          <w:lang w:eastAsia="en-US"/>
        </w:rPr>
        <w:t xml:space="preserve"> </w:t>
      </w:r>
      <w:r w:rsidRPr="00F70132">
        <w:rPr>
          <w:lang w:eastAsia="en-US"/>
        </w:rPr>
        <w:t>примеры</w:t>
      </w:r>
      <w:r w:rsidRPr="00F70132">
        <w:rPr>
          <w:spacing w:val="109"/>
          <w:lang w:eastAsia="en-US"/>
        </w:rPr>
        <w:t xml:space="preserve"> </w:t>
      </w:r>
      <w:r w:rsidRPr="00F70132">
        <w:rPr>
          <w:lang w:eastAsia="en-US"/>
        </w:rPr>
        <w:t>использования</w:t>
      </w:r>
      <w:r w:rsidRPr="00F70132">
        <w:rPr>
          <w:spacing w:val="107"/>
          <w:lang w:eastAsia="en-US"/>
        </w:rPr>
        <w:t xml:space="preserve"> </w:t>
      </w:r>
      <w:r w:rsidRPr="00F70132">
        <w:rPr>
          <w:lang w:eastAsia="en-US"/>
        </w:rPr>
        <w:t>слов</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прямом</w:t>
      </w:r>
      <w:r w:rsidRPr="00F70132">
        <w:rPr>
          <w:spacing w:val="-3"/>
          <w:lang w:eastAsia="en-US"/>
        </w:rPr>
        <w:t xml:space="preserve"> </w:t>
      </w:r>
      <w:r w:rsidRPr="00F70132">
        <w:rPr>
          <w:lang w:eastAsia="en-US"/>
        </w:rPr>
        <w:t>и переносном значении;</w:t>
      </w:r>
    </w:p>
    <w:p w:rsidR="00F70132" w:rsidRPr="00F70132" w:rsidRDefault="00F70132" w:rsidP="00F70132">
      <w:pPr>
        <w:widowControl w:val="0"/>
        <w:autoSpaceDE w:val="0"/>
        <w:autoSpaceDN w:val="0"/>
        <w:ind w:right="510"/>
        <w:jc w:val="both"/>
        <w:rPr>
          <w:lang w:eastAsia="en-US"/>
        </w:rPr>
      </w:pPr>
      <w:r w:rsidRPr="00F70132">
        <w:rPr>
          <w:lang w:eastAsia="en-US"/>
        </w:rPr>
        <w:t>осознанно</w:t>
      </w:r>
      <w:r w:rsidRPr="00F70132">
        <w:rPr>
          <w:spacing w:val="1"/>
          <w:lang w:eastAsia="en-US"/>
        </w:rPr>
        <w:t xml:space="preserve"> </w:t>
      </w:r>
      <w:r w:rsidRPr="00F70132">
        <w:rPr>
          <w:lang w:eastAsia="en-US"/>
        </w:rPr>
        <w:t>применять</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анализа</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изученные</w:t>
      </w:r>
      <w:r w:rsidRPr="00F70132">
        <w:rPr>
          <w:spacing w:val="1"/>
          <w:lang w:eastAsia="en-US"/>
        </w:rPr>
        <w:t xml:space="preserve"> </w:t>
      </w:r>
      <w:r w:rsidRPr="00F70132">
        <w:rPr>
          <w:lang w:eastAsia="en-US"/>
        </w:rPr>
        <w:t>понятия</w:t>
      </w:r>
      <w:r w:rsidRPr="00F70132">
        <w:rPr>
          <w:spacing w:val="1"/>
          <w:lang w:eastAsia="en-US"/>
        </w:rPr>
        <w:t xml:space="preserve"> </w:t>
      </w:r>
      <w:r w:rsidRPr="00F70132">
        <w:rPr>
          <w:lang w:eastAsia="en-US"/>
        </w:rPr>
        <w:t>(автор,</w:t>
      </w:r>
      <w:r w:rsidRPr="00F70132">
        <w:rPr>
          <w:spacing w:val="1"/>
          <w:lang w:eastAsia="en-US"/>
        </w:rPr>
        <w:t xml:space="preserve"> </w:t>
      </w:r>
      <w:r w:rsidRPr="00F70132">
        <w:rPr>
          <w:lang w:eastAsia="en-US"/>
        </w:rPr>
        <w:t>литературный герой, тема, идея, заголовок, содержание произведения, сравнение,</w:t>
      </w:r>
      <w:r w:rsidRPr="00F70132">
        <w:rPr>
          <w:spacing w:val="1"/>
          <w:lang w:eastAsia="en-US"/>
        </w:rPr>
        <w:t xml:space="preserve"> </w:t>
      </w:r>
      <w:r w:rsidRPr="00F70132">
        <w:rPr>
          <w:lang w:eastAsia="en-US"/>
        </w:rPr>
        <w:t>эпитет);</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участвовать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обсуждении</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(прочитанного)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понимать жанровую принадлежность произведения, формулировать устно простые</w:t>
      </w:r>
      <w:r w:rsidRPr="00F70132">
        <w:rPr>
          <w:spacing w:val="1"/>
          <w:lang w:eastAsia="en-US"/>
        </w:rPr>
        <w:t xml:space="preserve"> </w:t>
      </w:r>
      <w:r w:rsidRPr="00F70132">
        <w:rPr>
          <w:lang w:eastAsia="en-US"/>
        </w:rPr>
        <w:t>выводы,</w:t>
      </w:r>
      <w:r w:rsidRPr="00F70132">
        <w:rPr>
          <w:spacing w:val="-5"/>
          <w:lang w:eastAsia="en-US"/>
        </w:rPr>
        <w:t xml:space="preserve"> </w:t>
      </w:r>
      <w:r w:rsidRPr="00F70132">
        <w:rPr>
          <w:lang w:eastAsia="en-US"/>
        </w:rPr>
        <w:t>подтверждать</w:t>
      </w:r>
      <w:r w:rsidRPr="00F70132">
        <w:rPr>
          <w:spacing w:val="-1"/>
          <w:lang w:eastAsia="en-US"/>
        </w:rPr>
        <w:t xml:space="preserve"> </w:t>
      </w:r>
      <w:r w:rsidRPr="00F70132">
        <w:rPr>
          <w:lang w:eastAsia="en-US"/>
        </w:rPr>
        <w:t>свой</w:t>
      </w:r>
      <w:r w:rsidRPr="00F70132">
        <w:rPr>
          <w:spacing w:val="-3"/>
          <w:lang w:eastAsia="en-US"/>
        </w:rPr>
        <w:t xml:space="preserve"> </w:t>
      </w:r>
      <w:r w:rsidRPr="00F70132">
        <w:rPr>
          <w:lang w:eastAsia="en-US"/>
        </w:rPr>
        <w:t>ответ</w:t>
      </w:r>
      <w:r w:rsidRPr="00F70132">
        <w:rPr>
          <w:spacing w:val="-1"/>
          <w:lang w:eastAsia="en-US"/>
        </w:rPr>
        <w:t xml:space="preserve"> </w:t>
      </w:r>
      <w:r w:rsidRPr="00F70132">
        <w:rPr>
          <w:lang w:eastAsia="en-US"/>
        </w:rPr>
        <w:t>примерами из текста;</w:t>
      </w:r>
    </w:p>
    <w:p w:rsidR="00F70132" w:rsidRPr="00F70132" w:rsidRDefault="00F70132" w:rsidP="00F70132">
      <w:pPr>
        <w:widowControl w:val="0"/>
        <w:autoSpaceDE w:val="0"/>
        <w:autoSpaceDN w:val="0"/>
        <w:ind w:right="510"/>
        <w:jc w:val="both"/>
        <w:rPr>
          <w:lang w:eastAsia="en-US"/>
        </w:rPr>
      </w:pPr>
      <w:r w:rsidRPr="00F70132">
        <w:rPr>
          <w:lang w:eastAsia="en-US"/>
        </w:rPr>
        <w:t>пересказывать</w:t>
      </w:r>
      <w:r w:rsidRPr="00F70132">
        <w:rPr>
          <w:spacing w:val="104"/>
          <w:lang w:eastAsia="en-US"/>
        </w:rPr>
        <w:t xml:space="preserve"> </w:t>
      </w:r>
      <w:r w:rsidRPr="00F70132">
        <w:rPr>
          <w:lang w:eastAsia="en-US"/>
        </w:rPr>
        <w:t xml:space="preserve">(устно)  </w:t>
      </w:r>
      <w:r w:rsidRPr="00F70132">
        <w:rPr>
          <w:spacing w:val="34"/>
          <w:lang w:eastAsia="en-US"/>
        </w:rPr>
        <w:t xml:space="preserve"> </w:t>
      </w:r>
      <w:r w:rsidRPr="00F70132">
        <w:rPr>
          <w:lang w:eastAsia="en-US"/>
        </w:rPr>
        <w:t xml:space="preserve">содержание  </w:t>
      </w:r>
      <w:r w:rsidRPr="00F70132">
        <w:rPr>
          <w:spacing w:val="32"/>
          <w:lang w:eastAsia="en-US"/>
        </w:rPr>
        <w:t xml:space="preserve"> </w:t>
      </w:r>
      <w:r w:rsidRPr="00F70132">
        <w:rPr>
          <w:lang w:eastAsia="en-US"/>
        </w:rPr>
        <w:t xml:space="preserve">произведения  </w:t>
      </w:r>
      <w:r w:rsidRPr="00F70132">
        <w:rPr>
          <w:spacing w:val="35"/>
          <w:lang w:eastAsia="en-US"/>
        </w:rPr>
        <w:t xml:space="preserve"> </w:t>
      </w:r>
      <w:r w:rsidRPr="00F70132">
        <w:rPr>
          <w:lang w:eastAsia="en-US"/>
        </w:rPr>
        <w:t xml:space="preserve">подробно,  </w:t>
      </w:r>
      <w:r w:rsidRPr="00F70132">
        <w:rPr>
          <w:spacing w:val="33"/>
          <w:lang w:eastAsia="en-US"/>
        </w:rPr>
        <w:t xml:space="preserve"> </w:t>
      </w:r>
      <w:r w:rsidRPr="00F70132">
        <w:rPr>
          <w:lang w:eastAsia="en-US"/>
        </w:rPr>
        <w:t>выборочно, от</w:t>
      </w:r>
      <w:r w:rsidRPr="00F70132">
        <w:rPr>
          <w:spacing w:val="-2"/>
          <w:lang w:eastAsia="en-US"/>
        </w:rPr>
        <w:t xml:space="preserve"> </w:t>
      </w:r>
      <w:r w:rsidRPr="00F70132">
        <w:rPr>
          <w:lang w:eastAsia="en-US"/>
        </w:rPr>
        <w:t>лица</w:t>
      </w:r>
      <w:r w:rsidRPr="00F70132">
        <w:rPr>
          <w:spacing w:val="-1"/>
          <w:lang w:eastAsia="en-US"/>
        </w:rPr>
        <w:t xml:space="preserve"> </w:t>
      </w:r>
      <w:r w:rsidRPr="00F70132">
        <w:rPr>
          <w:lang w:eastAsia="en-US"/>
        </w:rPr>
        <w:t>героя,</w:t>
      </w:r>
      <w:r w:rsidRPr="00F70132">
        <w:rPr>
          <w:spacing w:val="-4"/>
          <w:lang w:eastAsia="en-US"/>
        </w:rPr>
        <w:t xml:space="preserve"> </w:t>
      </w:r>
      <w:r w:rsidRPr="00F70132">
        <w:rPr>
          <w:lang w:eastAsia="en-US"/>
        </w:rPr>
        <w:t>от</w:t>
      </w:r>
      <w:r w:rsidRPr="00F70132">
        <w:rPr>
          <w:spacing w:val="-3"/>
          <w:lang w:eastAsia="en-US"/>
        </w:rPr>
        <w:t xml:space="preserve"> </w:t>
      </w:r>
      <w:r w:rsidRPr="00F70132">
        <w:rPr>
          <w:lang w:eastAsia="en-US"/>
        </w:rPr>
        <w:t>третьего лица;</w:t>
      </w:r>
    </w:p>
    <w:p w:rsidR="00F70132" w:rsidRPr="00F70132" w:rsidRDefault="00F70132" w:rsidP="00F70132">
      <w:pPr>
        <w:widowControl w:val="0"/>
        <w:autoSpaceDE w:val="0"/>
        <w:autoSpaceDN w:val="0"/>
        <w:ind w:right="510"/>
        <w:jc w:val="both"/>
        <w:rPr>
          <w:lang w:eastAsia="en-US"/>
        </w:rPr>
      </w:pPr>
      <w:r w:rsidRPr="00F70132">
        <w:rPr>
          <w:lang w:eastAsia="en-US"/>
        </w:rPr>
        <w:t>читать по ролям с соблюдением норм произношения, расстановки ударения,</w:t>
      </w:r>
      <w:r w:rsidRPr="00F70132">
        <w:rPr>
          <w:spacing w:val="1"/>
          <w:lang w:eastAsia="en-US"/>
        </w:rPr>
        <w:t xml:space="preserve"> </w:t>
      </w:r>
      <w:r w:rsidRPr="00F70132">
        <w:rPr>
          <w:lang w:eastAsia="en-US"/>
        </w:rPr>
        <w:t>инсценировать</w:t>
      </w:r>
      <w:r w:rsidRPr="00F70132">
        <w:rPr>
          <w:spacing w:val="-3"/>
          <w:lang w:eastAsia="en-US"/>
        </w:rPr>
        <w:t xml:space="preserve"> </w:t>
      </w:r>
      <w:r w:rsidRPr="00F70132">
        <w:rPr>
          <w:lang w:eastAsia="en-US"/>
        </w:rPr>
        <w:t>небольшие эпизоды</w:t>
      </w:r>
      <w:r w:rsidRPr="00F70132">
        <w:rPr>
          <w:spacing w:val="-4"/>
          <w:lang w:eastAsia="en-US"/>
        </w:rPr>
        <w:t xml:space="preserve"> </w:t>
      </w:r>
      <w:r w:rsidRPr="00F70132">
        <w:rPr>
          <w:lang w:eastAsia="en-US"/>
        </w:rPr>
        <w:t>из</w:t>
      </w:r>
      <w:r w:rsidRPr="00F70132">
        <w:rPr>
          <w:spacing w:val="-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1"/>
          <w:lang w:eastAsia="en-US"/>
        </w:rPr>
        <w:t xml:space="preserve"> </w:t>
      </w:r>
      <w:r w:rsidRPr="00F70132">
        <w:rPr>
          <w:lang w:eastAsia="en-US"/>
        </w:rPr>
        <w:t>высказывания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заданную</w:t>
      </w:r>
      <w:r w:rsidRPr="00F70132">
        <w:rPr>
          <w:spacing w:val="70"/>
          <w:lang w:eastAsia="en-US"/>
        </w:rPr>
        <w:t xml:space="preserve"> </w:t>
      </w:r>
      <w:r w:rsidRPr="00F70132">
        <w:rPr>
          <w:lang w:eastAsia="en-US"/>
        </w:rPr>
        <w:t>тему</w:t>
      </w:r>
      <w:r w:rsidRPr="00F70132">
        <w:rPr>
          <w:spacing w:val="70"/>
          <w:lang w:eastAsia="en-US"/>
        </w:rPr>
        <w:t xml:space="preserve"> </w:t>
      </w:r>
      <w:r w:rsidRPr="00F70132">
        <w:rPr>
          <w:lang w:eastAsia="en-US"/>
        </w:rPr>
        <w:t>по</w:t>
      </w:r>
      <w:r w:rsidRPr="00F70132">
        <w:rPr>
          <w:spacing w:val="70"/>
          <w:lang w:eastAsia="en-US"/>
        </w:rPr>
        <w:t xml:space="preserve"> </w:t>
      </w:r>
      <w:r w:rsidRPr="00F70132">
        <w:rPr>
          <w:lang w:eastAsia="en-US"/>
        </w:rPr>
        <w:t>содержанию</w:t>
      </w:r>
      <w:r w:rsidRPr="00F70132">
        <w:rPr>
          <w:spacing w:val="70"/>
          <w:lang w:eastAsia="en-US"/>
        </w:rPr>
        <w:t xml:space="preserve"> </w:t>
      </w:r>
      <w:r w:rsidRPr="00F70132">
        <w:rPr>
          <w:lang w:eastAsia="en-US"/>
        </w:rPr>
        <w:t>произведения</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3"/>
          <w:lang w:eastAsia="en-US"/>
        </w:rPr>
        <w:t xml:space="preserve"> </w:t>
      </w:r>
      <w:r w:rsidRPr="00F70132">
        <w:rPr>
          <w:lang w:eastAsia="en-US"/>
        </w:rPr>
        <w:t>5</w:t>
      </w:r>
      <w:r w:rsidRPr="00F70132">
        <w:rPr>
          <w:spacing w:val="1"/>
          <w:lang w:eastAsia="en-US"/>
        </w:rPr>
        <w:t xml:space="preserve"> </w:t>
      </w:r>
      <w:r w:rsidRPr="00F70132">
        <w:rPr>
          <w:lang w:eastAsia="en-US"/>
        </w:rPr>
        <w:t>предложений);</w:t>
      </w:r>
    </w:p>
    <w:p w:rsidR="00F70132" w:rsidRPr="00F70132" w:rsidRDefault="00F70132" w:rsidP="00F70132">
      <w:pPr>
        <w:widowControl w:val="0"/>
        <w:autoSpaceDE w:val="0"/>
        <w:autoSpaceDN w:val="0"/>
        <w:ind w:right="510"/>
        <w:jc w:val="both"/>
        <w:rPr>
          <w:lang w:eastAsia="en-US"/>
        </w:rPr>
      </w:pPr>
      <w:r w:rsidRPr="00F70132">
        <w:rPr>
          <w:lang w:eastAsia="en-US"/>
        </w:rPr>
        <w:t>сочинять по аналогии с прочитанным загадки, небольшие сказки, рассказы;</w:t>
      </w:r>
      <w:r w:rsidRPr="00F70132">
        <w:rPr>
          <w:spacing w:val="1"/>
          <w:lang w:eastAsia="en-US"/>
        </w:rPr>
        <w:t xml:space="preserve"> </w:t>
      </w:r>
      <w:r w:rsidRPr="00F70132">
        <w:rPr>
          <w:lang w:eastAsia="en-US"/>
        </w:rPr>
        <w:t>ориентироваться</w:t>
      </w:r>
      <w:r w:rsidRPr="00F70132">
        <w:rPr>
          <w:spacing w:val="28"/>
          <w:lang w:eastAsia="en-US"/>
        </w:rPr>
        <w:t xml:space="preserve"> </w:t>
      </w:r>
      <w:r w:rsidRPr="00F70132">
        <w:rPr>
          <w:lang w:eastAsia="en-US"/>
        </w:rPr>
        <w:t>в</w:t>
      </w:r>
      <w:r w:rsidRPr="00F70132">
        <w:rPr>
          <w:spacing w:val="25"/>
          <w:lang w:eastAsia="en-US"/>
        </w:rPr>
        <w:t xml:space="preserve"> </w:t>
      </w:r>
      <w:r w:rsidRPr="00F70132">
        <w:rPr>
          <w:lang w:eastAsia="en-US"/>
        </w:rPr>
        <w:t>книге</w:t>
      </w:r>
      <w:r w:rsidRPr="00F70132">
        <w:rPr>
          <w:spacing w:val="28"/>
          <w:lang w:eastAsia="en-US"/>
        </w:rPr>
        <w:t xml:space="preserve"> </w:t>
      </w:r>
      <w:r w:rsidRPr="00F70132">
        <w:rPr>
          <w:lang w:eastAsia="en-US"/>
        </w:rPr>
        <w:t>и</w:t>
      </w:r>
      <w:r w:rsidRPr="00F70132">
        <w:rPr>
          <w:spacing w:val="28"/>
          <w:lang w:eastAsia="en-US"/>
        </w:rPr>
        <w:t xml:space="preserve"> </w:t>
      </w:r>
      <w:r w:rsidRPr="00F70132">
        <w:rPr>
          <w:lang w:eastAsia="en-US"/>
        </w:rPr>
        <w:t>(или)</w:t>
      </w:r>
      <w:r w:rsidRPr="00F70132">
        <w:rPr>
          <w:spacing w:val="30"/>
          <w:lang w:eastAsia="en-US"/>
        </w:rPr>
        <w:t xml:space="preserve"> </w:t>
      </w:r>
      <w:r w:rsidRPr="00F70132">
        <w:rPr>
          <w:lang w:eastAsia="en-US"/>
        </w:rPr>
        <w:t>учебнике</w:t>
      </w:r>
      <w:r w:rsidRPr="00F70132">
        <w:rPr>
          <w:spacing w:val="26"/>
          <w:lang w:eastAsia="en-US"/>
        </w:rPr>
        <w:t xml:space="preserve"> </w:t>
      </w:r>
      <w:r w:rsidRPr="00F70132">
        <w:rPr>
          <w:lang w:eastAsia="en-US"/>
        </w:rPr>
        <w:t>по</w:t>
      </w:r>
      <w:r w:rsidRPr="00F70132">
        <w:rPr>
          <w:spacing w:val="28"/>
          <w:lang w:eastAsia="en-US"/>
        </w:rPr>
        <w:t xml:space="preserve"> </w:t>
      </w:r>
      <w:r w:rsidRPr="00F70132">
        <w:rPr>
          <w:lang w:eastAsia="en-US"/>
        </w:rPr>
        <w:t>обложке,</w:t>
      </w:r>
      <w:r w:rsidRPr="00F70132">
        <w:rPr>
          <w:spacing w:val="28"/>
          <w:lang w:eastAsia="en-US"/>
        </w:rPr>
        <w:t xml:space="preserve"> </w:t>
      </w:r>
      <w:r w:rsidRPr="00F70132">
        <w:rPr>
          <w:lang w:eastAsia="en-US"/>
        </w:rPr>
        <w:t>оглавлению,</w:t>
      </w:r>
    </w:p>
    <w:p w:rsidR="00F70132" w:rsidRPr="00F70132" w:rsidRDefault="00F70132" w:rsidP="00F70132">
      <w:pPr>
        <w:widowControl w:val="0"/>
        <w:autoSpaceDE w:val="0"/>
        <w:autoSpaceDN w:val="0"/>
        <w:ind w:right="510"/>
        <w:jc w:val="both"/>
        <w:rPr>
          <w:lang w:eastAsia="en-US"/>
        </w:rPr>
      </w:pPr>
      <w:r w:rsidRPr="00F70132">
        <w:rPr>
          <w:lang w:eastAsia="en-US"/>
        </w:rPr>
        <w:t>аннотации,</w:t>
      </w:r>
      <w:r w:rsidRPr="00F70132">
        <w:rPr>
          <w:spacing w:val="-5"/>
          <w:lang w:eastAsia="en-US"/>
        </w:rPr>
        <w:t xml:space="preserve"> </w:t>
      </w:r>
      <w:r w:rsidRPr="00F70132">
        <w:rPr>
          <w:lang w:eastAsia="en-US"/>
        </w:rPr>
        <w:t>иллюстрациям,</w:t>
      </w:r>
      <w:r w:rsidRPr="00F70132">
        <w:rPr>
          <w:spacing w:val="-5"/>
          <w:lang w:eastAsia="en-US"/>
        </w:rPr>
        <w:t xml:space="preserve"> </w:t>
      </w:r>
      <w:r w:rsidRPr="00F70132">
        <w:rPr>
          <w:lang w:eastAsia="en-US"/>
        </w:rPr>
        <w:t>предисловию,</w:t>
      </w:r>
      <w:r w:rsidRPr="00F70132">
        <w:rPr>
          <w:spacing w:val="-3"/>
          <w:lang w:eastAsia="en-US"/>
        </w:rPr>
        <w:t xml:space="preserve"> </w:t>
      </w:r>
      <w:r w:rsidRPr="00F70132">
        <w:rPr>
          <w:lang w:eastAsia="en-US"/>
        </w:rPr>
        <w:t>условным</w:t>
      </w:r>
      <w:r w:rsidRPr="00F70132">
        <w:rPr>
          <w:spacing w:val="-6"/>
          <w:lang w:eastAsia="en-US"/>
        </w:rPr>
        <w:t xml:space="preserve"> </w:t>
      </w:r>
      <w:r w:rsidRPr="00F70132">
        <w:rPr>
          <w:lang w:eastAsia="en-US"/>
        </w:rPr>
        <w:t>обозначениям;</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1"/>
          <w:lang w:eastAsia="en-US"/>
        </w:rPr>
        <w:t xml:space="preserve"> </w:t>
      </w:r>
      <w:r w:rsidRPr="00F70132">
        <w:rPr>
          <w:lang w:eastAsia="en-US"/>
        </w:rPr>
        <w:t>книги</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самостоятельного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рекомендательного</w:t>
      </w:r>
      <w:r w:rsidRPr="00F70132">
        <w:rPr>
          <w:spacing w:val="-67"/>
          <w:lang w:eastAsia="en-US"/>
        </w:rPr>
        <w:t xml:space="preserve"> </w:t>
      </w:r>
      <w:r w:rsidRPr="00F70132">
        <w:rPr>
          <w:lang w:eastAsia="en-US"/>
        </w:rPr>
        <w:t>списка,</w:t>
      </w:r>
      <w:r w:rsidRPr="00F70132">
        <w:rPr>
          <w:spacing w:val="-1"/>
          <w:lang w:eastAsia="en-US"/>
        </w:rPr>
        <w:t xml:space="preserve"> </w:t>
      </w:r>
      <w:r w:rsidRPr="00F70132">
        <w:rPr>
          <w:lang w:eastAsia="en-US"/>
        </w:rPr>
        <w:t>используя</w:t>
      </w:r>
      <w:r w:rsidRPr="00F70132">
        <w:rPr>
          <w:spacing w:val="-1"/>
          <w:lang w:eastAsia="en-US"/>
        </w:rPr>
        <w:t xml:space="preserve"> </w:t>
      </w:r>
      <w:r w:rsidRPr="00F70132">
        <w:rPr>
          <w:lang w:eastAsia="en-US"/>
        </w:rPr>
        <w:t>картотеки,</w:t>
      </w:r>
      <w:r w:rsidRPr="00F70132">
        <w:rPr>
          <w:spacing w:val="-1"/>
          <w:lang w:eastAsia="en-US"/>
        </w:rPr>
        <w:t xml:space="preserve"> </w:t>
      </w:r>
      <w:r w:rsidRPr="00F70132">
        <w:rPr>
          <w:lang w:eastAsia="en-US"/>
        </w:rPr>
        <w:t>рассказывать</w:t>
      </w:r>
      <w:r w:rsidRPr="00F70132">
        <w:rPr>
          <w:spacing w:val="-2"/>
          <w:lang w:eastAsia="en-US"/>
        </w:rPr>
        <w:t xml:space="preserve"> </w:t>
      </w:r>
      <w:r w:rsidRPr="00F70132">
        <w:rPr>
          <w:lang w:eastAsia="en-US"/>
        </w:rPr>
        <w:t>о прочитанной</w:t>
      </w:r>
      <w:r w:rsidRPr="00F70132">
        <w:rPr>
          <w:spacing w:val="-1"/>
          <w:lang w:eastAsia="en-US"/>
        </w:rPr>
        <w:t xml:space="preserve"> </w:t>
      </w:r>
      <w:r w:rsidRPr="00F70132">
        <w:rPr>
          <w:lang w:eastAsia="en-US"/>
        </w:rPr>
        <w:t>книге;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w:t>
      </w:r>
      <w:r w:rsidRPr="00F70132">
        <w:rPr>
          <w:spacing w:val="1"/>
          <w:lang w:eastAsia="en-US"/>
        </w:rPr>
        <w:t xml:space="preserve"> </w:t>
      </w:r>
      <w:r w:rsidRPr="00F70132">
        <w:rPr>
          <w:lang w:eastAsia="en-US"/>
        </w:rPr>
        <w:t>справочную</w:t>
      </w:r>
      <w:r w:rsidRPr="00F70132">
        <w:rPr>
          <w:spacing w:val="1"/>
          <w:lang w:eastAsia="en-US"/>
        </w:rPr>
        <w:t xml:space="preserve"> </w:t>
      </w:r>
      <w:r w:rsidRPr="00F70132">
        <w:rPr>
          <w:lang w:eastAsia="en-US"/>
        </w:rPr>
        <w:t>литературу</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получения</w:t>
      </w:r>
      <w:r w:rsidRPr="00F70132">
        <w:rPr>
          <w:spacing w:val="1"/>
          <w:lang w:eastAsia="en-US"/>
        </w:rPr>
        <w:t xml:space="preserve"> </w:t>
      </w:r>
      <w:r w:rsidRPr="00F70132">
        <w:rPr>
          <w:lang w:eastAsia="en-US"/>
        </w:rPr>
        <w:t>дополнительной</w:t>
      </w:r>
      <w:r w:rsidRPr="00F70132">
        <w:rPr>
          <w:spacing w:val="1"/>
          <w:lang w:eastAsia="en-US"/>
        </w:rPr>
        <w:t xml:space="preserve"> </w:t>
      </w:r>
      <w:r w:rsidRPr="00F70132">
        <w:rPr>
          <w:lang w:eastAsia="en-US"/>
        </w:rPr>
        <w:t>информации</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3"/>
          <w:lang w:eastAsia="en-US"/>
        </w:rPr>
        <w:t xml:space="preserve"> </w:t>
      </w:r>
      <w:r w:rsidRPr="00F70132">
        <w:rPr>
          <w:lang w:eastAsia="en-US"/>
        </w:rPr>
        <w:t>с учебной задачей.</w:t>
      </w:r>
    </w:p>
    <w:p w:rsidR="00F70132" w:rsidRPr="00F70132" w:rsidRDefault="00F70132" w:rsidP="00A848AC">
      <w:pPr>
        <w:widowControl w:val="0"/>
        <w:numPr>
          <w:ilvl w:val="2"/>
          <w:numId w:val="11"/>
        </w:numPr>
        <w:tabs>
          <w:tab w:val="left" w:pos="1843"/>
        </w:tabs>
        <w:autoSpaceDE w:val="0"/>
        <w:autoSpaceDN w:val="0"/>
        <w:ind w:left="0" w:right="510" w:firstLine="709"/>
        <w:jc w:val="both"/>
        <w:rPr>
          <w:lang w:eastAsia="en-US"/>
        </w:rPr>
      </w:pPr>
      <w:r w:rsidRPr="00F70132">
        <w:rPr>
          <w:lang w:eastAsia="en-US"/>
        </w:rPr>
        <w:t>Предметные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концу</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в 3 классе</w:t>
      </w:r>
      <w:r w:rsidRPr="00F70132">
        <w:rPr>
          <w:spacing w:val="-3"/>
          <w:lang w:eastAsia="en-US"/>
        </w:rPr>
        <w:t xml:space="preserve"> </w:t>
      </w:r>
      <w:r w:rsidRPr="00F70132">
        <w:rPr>
          <w:lang w:eastAsia="en-US"/>
        </w:rPr>
        <w:t>обучающийся</w:t>
      </w:r>
      <w:r w:rsidRPr="00F70132">
        <w:rPr>
          <w:spacing w:val="-3"/>
          <w:lang w:eastAsia="en-US"/>
        </w:rPr>
        <w:t xml:space="preserve"> </w:t>
      </w:r>
      <w:r w:rsidRPr="00F70132">
        <w:rPr>
          <w:lang w:eastAsia="en-US"/>
        </w:rPr>
        <w:t>научится:</w:t>
      </w:r>
    </w:p>
    <w:p w:rsidR="00F70132" w:rsidRPr="00F70132" w:rsidRDefault="00F70132" w:rsidP="00F70132">
      <w:pPr>
        <w:widowControl w:val="0"/>
        <w:autoSpaceDE w:val="0"/>
        <w:autoSpaceDN w:val="0"/>
        <w:ind w:right="510"/>
        <w:jc w:val="both"/>
        <w:rPr>
          <w:lang w:eastAsia="en-US"/>
        </w:rPr>
      </w:pPr>
      <w:r w:rsidRPr="00F70132">
        <w:rPr>
          <w:lang w:eastAsia="en-US"/>
        </w:rPr>
        <w:t>отвечать</w:t>
      </w:r>
      <w:r w:rsidRPr="00F70132">
        <w:rPr>
          <w:spacing w:val="47"/>
          <w:lang w:eastAsia="en-US"/>
        </w:rPr>
        <w:t xml:space="preserve"> </w:t>
      </w:r>
      <w:r w:rsidRPr="00F70132">
        <w:rPr>
          <w:lang w:eastAsia="en-US"/>
        </w:rPr>
        <w:t>на</w:t>
      </w:r>
      <w:r w:rsidRPr="00F70132">
        <w:rPr>
          <w:spacing w:val="47"/>
          <w:lang w:eastAsia="en-US"/>
        </w:rPr>
        <w:t xml:space="preserve"> </w:t>
      </w:r>
      <w:r w:rsidRPr="00F70132">
        <w:rPr>
          <w:lang w:eastAsia="en-US"/>
        </w:rPr>
        <w:t>вопрос</w:t>
      </w:r>
      <w:r w:rsidRPr="00F70132">
        <w:rPr>
          <w:spacing w:val="47"/>
          <w:lang w:eastAsia="en-US"/>
        </w:rPr>
        <w:t xml:space="preserve"> </w:t>
      </w:r>
      <w:r w:rsidRPr="00F70132">
        <w:rPr>
          <w:lang w:eastAsia="en-US"/>
        </w:rPr>
        <w:t>о</w:t>
      </w:r>
      <w:r w:rsidRPr="00F70132">
        <w:rPr>
          <w:spacing w:val="48"/>
          <w:lang w:eastAsia="en-US"/>
        </w:rPr>
        <w:t xml:space="preserve"> </w:t>
      </w:r>
      <w:r w:rsidRPr="00F70132">
        <w:rPr>
          <w:lang w:eastAsia="en-US"/>
        </w:rPr>
        <w:t>культурной</w:t>
      </w:r>
      <w:r w:rsidRPr="00F70132">
        <w:rPr>
          <w:spacing w:val="50"/>
          <w:lang w:eastAsia="en-US"/>
        </w:rPr>
        <w:t xml:space="preserve"> </w:t>
      </w:r>
      <w:r w:rsidRPr="00F70132">
        <w:rPr>
          <w:lang w:eastAsia="en-US"/>
        </w:rPr>
        <w:t>значимости</w:t>
      </w:r>
      <w:r w:rsidRPr="00F70132">
        <w:rPr>
          <w:spacing w:val="48"/>
          <w:lang w:eastAsia="en-US"/>
        </w:rPr>
        <w:t xml:space="preserve"> </w:t>
      </w:r>
      <w:r w:rsidRPr="00F70132">
        <w:rPr>
          <w:lang w:eastAsia="en-US"/>
        </w:rPr>
        <w:t>устного</w:t>
      </w:r>
      <w:r w:rsidRPr="00F70132">
        <w:rPr>
          <w:spacing w:val="48"/>
          <w:lang w:eastAsia="en-US"/>
        </w:rPr>
        <w:t xml:space="preserve"> </w:t>
      </w:r>
      <w:r w:rsidRPr="00F70132">
        <w:rPr>
          <w:lang w:eastAsia="en-US"/>
        </w:rPr>
        <w:t>народного</w:t>
      </w:r>
      <w:r w:rsidRPr="00F70132">
        <w:rPr>
          <w:spacing w:val="49"/>
          <w:lang w:eastAsia="en-US"/>
        </w:rPr>
        <w:t xml:space="preserve"> </w:t>
      </w:r>
      <w:r w:rsidRPr="00F70132">
        <w:rPr>
          <w:lang w:eastAsia="en-US"/>
        </w:rPr>
        <w:t>творчества</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фольклоре</w:t>
      </w:r>
      <w:r w:rsidRPr="00F70132">
        <w:rPr>
          <w:spacing w:val="1"/>
          <w:lang w:eastAsia="en-US"/>
        </w:rPr>
        <w:t xml:space="preserve"> </w:t>
      </w:r>
      <w:r w:rsidRPr="00F70132">
        <w:rPr>
          <w:lang w:eastAsia="en-US"/>
        </w:rPr>
        <w:t>и</w:t>
      </w:r>
      <w:r w:rsidRPr="00F70132">
        <w:rPr>
          <w:spacing w:val="71"/>
          <w:lang w:eastAsia="en-US"/>
        </w:rPr>
        <w:t xml:space="preserve"> </w:t>
      </w:r>
      <w:r w:rsidRPr="00F70132">
        <w:rPr>
          <w:lang w:eastAsia="en-US"/>
        </w:rPr>
        <w:t>литературных</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отражение</w:t>
      </w:r>
      <w:r w:rsidRPr="00F70132">
        <w:rPr>
          <w:spacing w:val="1"/>
          <w:lang w:eastAsia="en-US"/>
        </w:rPr>
        <w:t xml:space="preserve"> </w:t>
      </w:r>
      <w:r w:rsidRPr="00F70132">
        <w:rPr>
          <w:lang w:eastAsia="en-US"/>
        </w:rPr>
        <w:t>нравственных</w:t>
      </w:r>
      <w:r w:rsidRPr="00F70132">
        <w:rPr>
          <w:spacing w:val="1"/>
          <w:lang w:eastAsia="en-US"/>
        </w:rPr>
        <w:t xml:space="preserve"> </w:t>
      </w:r>
      <w:r w:rsidRPr="00F70132">
        <w:rPr>
          <w:lang w:eastAsia="en-US"/>
        </w:rPr>
        <w:t>ценностей,</w:t>
      </w:r>
      <w:r w:rsidRPr="00F70132">
        <w:rPr>
          <w:spacing w:val="1"/>
          <w:lang w:eastAsia="en-US"/>
        </w:rPr>
        <w:t xml:space="preserve"> </w:t>
      </w:r>
      <w:r w:rsidRPr="00F70132">
        <w:rPr>
          <w:lang w:eastAsia="en-US"/>
        </w:rPr>
        <w:t>традиций,</w:t>
      </w:r>
      <w:r w:rsidRPr="00F70132">
        <w:rPr>
          <w:spacing w:val="1"/>
          <w:lang w:eastAsia="en-US"/>
        </w:rPr>
        <w:t xml:space="preserve"> </w:t>
      </w:r>
      <w:r w:rsidRPr="00F70132">
        <w:rPr>
          <w:lang w:eastAsia="en-US"/>
        </w:rPr>
        <w:t>быта,</w:t>
      </w:r>
      <w:r w:rsidRPr="00F70132">
        <w:rPr>
          <w:spacing w:val="1"/>
          <w:lang w:eastAsia="en-US"/>
        </w:rPr>
        <w:t xml:space="preserve"> </w:t>
      </w:r>
      <w:r w:rsidRPr="00F70132">
        <w:rPr>
          <w:lang w:eastAsia="en-US"/>
        </w:rPr>
        <w:t>культуры</w:t>
      </w:r>
      <w:r w:rsidRPr="00F70132">
        <w:rPr>
          <w:spacing w:val="1"/>
          <w:lang w:eastAsia="en-US"/>
        </w:rPr>
        <w:t xml:space="preserve"> </w:t>
      </w:r>
      <w:r w:rsidRPr="00F70132">
        <w:rPr>
          <w:lang w:eastAsia="en-US"/>
        </w:rPr>
        <w:t>разных народов, ориентироваться в нравственно-этических понятиях в контексте</w:t>
      </w:r>
      <w:r w:rsidRPr="00F70132">
        <w:rPr>
          <w:spacing w:val="1"/>
          <w:lang w:eastAsia="en-US"/>
        </w:rPr>
        <w:t xml:space="preserve"> </w:t>
      </w:r>
      <w:r w:rsidRPr="00F70132">
        <w:rPr>
          <w:lang w:eastAsia="en-US"/>
        </w:rPr>
        <w:t>изученных произведений;</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1"/>
          <w:lang w:eastAsia="en-US"/>
        </w:rPr>
        <w:t xml:space="preserve"> </w:t>
      </w:r>
      <w:r w:rsidRPr="00F70132">
        <w:rPr>
          <w:lang w:eastAsia="en-US"/>
        </w:rPr>
        <w:t>вслух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про</w:t>
      </w:r>
      <w:r w:rsidRPr="00F70132">
        <w:rPr>
          <w:spacing w:val="1"/>
          <w:lang w:eastAsia="en-US"/>
        </w:rPr>
        <w:t xml:space="preserve"> </w:t>
      </w:r>
      <w:r w:rsidRPr="00F70132">
        <w:rPr>
          <w:lang w:eastAsia="en-US"/>
        </w:rPr>
        <w:t>себя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учебной</w:t>
      </w:r>
      <w:r w:rsidRPr="00F70132">
        <w:rPr>
          <w:spacing w:val="1"/>
          <w:lang w:eastAsia="en-US"/>
        </w:rPr>
        <w:t xml:space="preserve"> </w:t>
      </w:r>
      <w:r w:rsidRPr="00F70132">
        <w:rPr>
          <w:lang w:eastAsia="en-US"/>
        </w:rPr>
        <w:t>задачей,</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разные</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(изучающее,</w:t>
      </w:r>
      <w:r w:rsidRPr="00F70132">
        <w:rPr>
          <w:spacing w:val="1"/>
          <w:lang w:eastAsia="en-US"/>
        </w:rPr>
        <w:t xml:space="preserve"> </w:t>
      </w:r>
      <w:r w:rsidRPr="00F70132">
        <w:rPr>
          <w:lang w:eastAsia="en-US"/>
        </w:rPr>
        <w:t>ознакомительное,</w:t>
      </w:r>
      <w:r w:rsidRPr="00F70132">
        <w:rPr>
          <w:spacing w:val="1"/>
          <w:lang w:eastAsia="en-US"/>
        </w:rPr>
        <w:t xml:space="preserve"> </w:t>
      </w:r>
      <w:r w:rsidRPr="00F70132">
        <w:rPr>
          <w:lang w:eastAsia="en-US"/>
        </w:rPr>
        <w:t>поисковое</w:t>
      </w:r>
      <w:r w:rsidRPr="00F70132">
        <w:rPr>
          <w:spacing w:val="1"/>
          <w:lang w:eastAsia="en-US"/>
        </w:rPr>
        <w:t xml:space="preserve"> </w:t>
      </w:r>
      <w:r w:rsidRPr="00F70132">
        <w:rPr>
          <w:lang w:eastAsia="en-US"/>
        </w:rPr>
        <w:t>выборочное,</w:t>
      </w:r>
      <w:r w:rsidRPr="00F70132">
        <w:rPr>
          <w:spacing w:val="1"/>
          <w:lang w:eastAsia="en-US"/>
        </w:rPr>
        <w:t xml:space="preserve"> </w:t>
      </w:r>
      <w:r w:rsidRPr="00F70132">
        <w:rPr>
          <w:lang w:eastAsia="en-US"/>
        </w:rPr>
        <w:t>просмотровое</w:t>
      </w:r>
      <w:r w:rsidRPr="00F70132">
        <w:rPr>
          <w:spacing w:val="-1"/>
          <w:lang w:eastAsia="en-US"/>
        </w:rPr>
        <w:t xml:space="preserve"> </w:t>
      </w:r>
      <w:r w:rsidRPr="00F70132">
        <w:rPr>
          <w:lang w:eastAsia="en-US"/>
        </w:rPr>
        <w:t>выборочное);</w:t>
      </w:r>
    </w:p>
    <w:p w:rsidR="00F70132" w:rsidRPr="00F70132" w:rsidRDefault="00F70132" w:rsidP="00F70132">
      <w:pPr>
        <w:widowControl w:val="0"/>
        <w:autoSpaceDE w:val="0"/>
        <w:autoSpaceDN w:val="0"/>
        <w:ind w:right="510"/>
        <w:jc w:val="both"/>
        <w:rPr>
          <w:lang w:eastAsia="en-US"/>
        </w:rPr>
      </w:pPr>
      <w:r w:rsidRPr="00F70132">
        <w:rPr>
          <w:lang w:eastAsia="en-US"/>
        </w:rPr>
        <w:t>читать вслух целыми словами без пропусков и перестановок букв и слогов</w:t>
      </w:r>
      <w:r w:rsidRPr="00F70132">
        <w:rPr>
          <w:spacing w:val="1"/>
          <w:lang w:eastAsia="en-US"/>
        </w:rPr>
        <w:t xml:space="preserve"> </w:t>
      </w:r>
      <w:r w:rsidRPr="00F70132">
        <w:rPr>
          <w:lang w:eastAsia="en-US"/>
        </w:rPr>
        <w:t>доступные по восприятию и небольшие по объёму прозаические и стихотворные</w:t>
      </w:r>
      <w:r w:rsidRPr="00F70132">
        <w:rPr>
          <w:spacing w:val="1"/>
          <w:lang w:eastAsia="en-US"/>
        </w:rPr>
        <w:t xml:space="preserve"> </w:t>
      </w:r>
      <w:r w:rsidRPr="00F70132">
        <w:rPr>
          <w:lang w:eastAsia="en-US"/>
        </w:rPr>
        <w:t>произведения</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темпе</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60 слов</w:t>
      </w:r>
      <w:r w:rsidRPr="00F70132">
        <w:rPr>
          <w:spacing w:val="-5"/>
          <w:lang w:eastAsia="en-US"/>
        </w:rPr>
        <w:t xml:space="preserve"> </w:t>
      </w:r>
      <w:r w:rsidRPr="00F70132">
        <w:rPr>
          <w:lang w:eastAsia="en-US"/>
        </w:rPr>
        <w:t>в</w:t>
      </w:r>
      <w:r w:rsidRPr="00F70132">
        <w:rPr>
          <w:spacing w:val="-3"/>
          <w:lang w:eastAsia="en-US"/>
        </w:rPr>
        <w:t xml:space="preserve"> </w:t>
      </w:r>
      <w:r w:rsidRPr="00F70132">
        <w:rPr>
          <w:lang w:eastAsia="en-US"/>
        </w:rPr>
        <w:t>минуту</w:t>
      </w:r>
      <w:r w:rsidRPr="00F70132">
        <w:rPr>
          <w:spacing w:val="-5"/>
          <w:lang w:eastAsia="en-US"/>
        </w:rPr>
        <w:t xml:space="preserve"> </w:t>
      </w:r>
      <w:r w:rsidRPr="00F70132">
        <w:rPr>
          <w:lang w:eastAsia="en-US"/>
        </w:rPr>
        <w:t>(без</w:t>
      </w:r>
      <w:r w:rsidRPr="00F70132">
        <w:rPr>
          <w:spacing w:val="-1"/>
          <w:lang w:eastAsia="en-US"/>
        </w:rPr>
        <w:t xml:space="preserve"> </w:t>
      </w:r>
      <w:r w:rsidRPr="00F70132">
        <w:rPr>
          <w:lang w:eastAsia="en-US"/>
        </w:rPr>
        <w:t>отметочного</w:t>
      </w:r>
      <w:r w:rsidRPr="00F70132">
        <w:rPr>
          <w:spacing w:val="-4"/>
          <w:lang w:eastAsia="en-US"/>
        </w:rPr>
        <w:t xml:space="preserve"> </w:t>
      </w:r>
      <w:r w:rsidRPr="00F70132">
        <w:rPr>
          <w:lang w:eastAsia="en-US"/>
        </w:rPr>
        <w:t>оценивания);</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1"/>
          <w:lang w:eastAsia="en-US"/>
        </w:rPr>
        <w:t xml:space="preserve"> </w:t>
      </w:r>
      <w:r w:rsidRPr="00F70132">
        <w:rPr>
          <w:lang w:eastAsia="en-US"/>
        </w:rPr>
        <w:t>наизусть</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4</w:t>
      </w:r>
      <w:r w:rsidRPr="00F70132">
        <w:rPr>
          <w:spacing w:val="1"/>
          <w:lang w:eastAsia="en-US"/>
        </w:rPr>
        <w:t xml:space="preserve"> </w:t>
      </w:r>
      <w:r w:rsidRPr="00F70132">
        <w:rPr>
          <w:lang w:eastAsia="en-US"/>
        </w:rPr>
        <w:t>стихотворений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изученной</w:t>
      </w:r>
      <w:r w:rsidRPr="00F70132">
        <w:rPr>
          <w:spacing w:val="1"/>
          <w:lang w:eastAsia="en-US"/>
        </w:rPr>
        <w:t xml:space="preserve"> </w:t>
      </w:r>
      <w:r w:rsidRPr="00F70132">
        <w:rPr>
          <w:lang w:eastAsia="en-US"/>
        </w:rPr>
        <w:t>тематикой</w:t>
      </w:r>
      <w:r w:rsidRPr="00F70132">
        <w:rPr>
          <w:spacing w:val="-1"/>
          <w:lang w:eastAsia="en-US"/>
        </w:rPr>
        <w:t xml:space="preserve"> </w:t>
      </w:r>
      <w:r w:rsidRPr="00F70132">
        <w:rPr>
          <w:lang w:eastAsia="en-US"/>
        </w:rPr>
        <w:t>произведений;</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5"/>
          <w:lang w:eastAsia="en-US"/>
        </w:rPr>
        <w:t xml:space="preserve"> </w:t>
      </w:r>
      <w:r w:rsidRPr="00F70132">
        <w:rPr>
          <w:lang w:eastAsia="en-US"/>
        </w:rPr>
        <w:t>художественные</w:t>
      </w:r>
      <w:r w:rsidRPr="00F70132">
        <w:rPr>
          <w:spacing w:val="-3"/>
          <w:lang w:eastAsia="en-US"/>
        </w:rPr>
        <w:t xml:space="preserve"> </w:t>
      </w:r>
      <w:r w:rsidRPr="00F70132">
        <w:rPr>
          <w:lang w:eastAsia="en-US"/>
        </w:rPr>
        <w:t>произведения</w:t>
      </w:r>
      <w:r w:rsidRPr="00F70132">
        <w:rPr>
          <w:spacing w:val="-3"/>
          <w:lang w:eastAsia="en-US"/>
        </w:rPr>
        <w:t xml:space="preserve"> </w:t>
      </w:r>
      <w:r w:rsidRPr="00F70132">
        <w:rPr>
          <w:lang w:eastAsia="en-US"/>
        </w:rPr>
        <w:t>и</w:t>
      </w:r>
      <w:r w:rsidRPr="00F70132">
        <w:rPr>
          <w:spacing w:val="-3"/>
          <w:lang w:eastAsia="en-US"/>
        </w:rPr>
        <w:t xml:space="preserve"> </w:t>
      </w:r>
      <w:r w:rsidRPr="00F70132">
        <w:rPr>
          <w:lang w:eastAsia="en-US"/>
        </w:rPr>
        <w:t>познавательные</w:t>
      </w:r>
      <w:r w:rsidRPr="00F70132">
        <w:rPr>
          <w:spacing w:val="-6"/>
          <w:lang w:eastAsia="en-US"/>
        </w:rPr>
        <w:t xml:space="preserve"> </w:t>
      </w:r>
      <w:r w:rsidRPr="00F70132">
        <w:rPr>
          <w:lang w:eastAsia="en-US"/>
        </w:rPr>
        <w:t>тексты;</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прозаическую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стихотворную</w:t>
      </w:r>
      <w:r w:rsidRPr="00F70132">
        <w:rPr>
          <w:spacing w:val="1"/>
          <w:lang w:eastAsia="en-US"/>
        </w:rPr>
        <w:t xml:space="preserve"> </w:t>
      </w:r>
      <w:r w:rsidRPr="00F70132">
        <w:rPr>
          <w:lang w:eastAsia="en-US"/>
        </w:rPr>
        <w:t>речь:</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стихотворного</w:t>
      </w:r>
      <w:r w:rsidRPr="00F70132">
        <w:rPr>
          <w:spacing w:val="14"/>
          <w:lang w:eastAsia="en-US"/>
        </w:rPr>
        <w:t xml:space="preserve"> </w:t>
      </w:r>
      <w:r w:rsidRPr="00F70132">
        <w:rPr>
          <w:lang w:eastAsia="en-US"/>
        </w:rPr>
        <w:t>произведения</w:t>
      </w:r>
      <w:r w:rsidRPr="00F70132">
        <w:rPr>
          <w:spacing w:val="15"/>
          <w:lang w:eastAsia="en-US"/>
        </w:rPr>
        <w:t xml:space="preserve"> </w:t>
      </w:r>
      <w:r w:rsidRPr="00F70132">
        <w:rPr>
          <w:lang w:eastAsia="en-US"/>
        </w:rPr>
        <w:t>(ритм,</w:t>
      </w:r>
      <w:r w:rsidRPr="00F70132">
        <w:rPr>
          <w:spacing w:val="12"/>
          <w:lang w:eastAsia="en-US"/>
        </w:rPr>
        <w:t xml:space="preserve"> </w:t>
      </w:r>
      <w:r w:rsidRPr="00F70132">
        <w:rPr>
          <w:lang w:eastAsia="en-US"/>
        </w:rPr>
        <w:t>рифма,</w:t>
      </w:r>
      <w:r w:rsidRPr="00F70132">
        <w:rPr>
          <w:spacing w:val="12"/>
          <w:lang w:eastAsia="en-US"/>
        </w:rPr>
        <w:t xml:space="preserve"> </w:t>
      </w:r>
      <w:r w:rsidRPr="00F70132">
        <w:rPr>
          <w:lang w:eastAsia="en-US"/>
        </w:rPr>
        <w:t>строфа),</w:t>
      </w:r>
      <w:r w:rsidRPr="00F70132">
        <w:rPr>
          <w:spacing w:val="12"/>
          <w:lang w:eastAsia="en-US"/>
        </w:rPr>
        <w:t xml:space="preserve"> </w:t>
      </w:r>
      <w:r w:rsidRPr="00F70132">
        <w:rPr>
          <w:lang w:eastAsia="en-US"/>
        </w:rPr>
        <w:t>отличать</w:t>
      </w:r>
      <w:r w:rsidRPr="00F70132">
        <w:rPr>
          <w:spacing w:val="14"/>
          <w:lang w:eastAsia="en-US"/>
        </w:rPr>
        <w:t xml:space="preserve"> </w:t>
      </w:r>
      <w:r w:rsidRPr="00F70132">
        <w:rPr>
          <w:lang w:eastAsia="en-US"/>
        </w:rPr>
        <w:t>лирическое произведение</w:t>
      </w:r>
      <w:r w:rsidRPr="00F70132">
        <w:rPr>
          <w:spacing w:val="-4"/>
          <w:lang w:eastAsia="en-US"/>
        </w:rPr>
        <w:t xml:space="preserve"> </w:t>
      </w:r>
      <w:r w:rsidRPr="00F70132">
        <w:rPr>
          <w:lang w:eastAsia="en-US"/>
        </w:rPr>
        <w:t>от</w:t>
      </w:r>
      <w:r w:rsidRPr="00F70132">
        <w:rPr>
          <w:spacing w:val="-3"/>
          <w:lang w:eastAsia="en-US"/>
        </w:rPr>
        <w:t xml:space="preserve"> </w:t>
      </w:r>
      <w:r w:rsidRPr="00F70132">
        <w:rPr>
          <w:lang w:eastAsia="en-US"/>
        </w:rPr>
        <w:t>эпического;</w:t>
      </w:r>
    </w:p>
    <w:p w:rsidR="00F70132" w:rsidRPr="00F70132" w:rsidRDefault="00F70132" w:rsidP="00F70132">
      <w:pPr>
        <w:widowControl w:val="0"/>
        <w:autoSpaceDE w:val="0"/>
        <w:autoSpaceDN w:val="0"/>
        <w:ind w:right="510"/>
        <w:jc w:val="both"/>
        <w:rPr>
          <w:lang w:eastAsia="en-US"/>
        </w:rPr>
      </w:pPr>
      <w:r w:rsidRPr="00F70132">
        <w:rPr>
          <w:lang w:eastAsia="en-US"/>
        </w:rPr>
        <w:t>понимать</w:t>
      </w:r>
      <w:r w:rsidRPr="00F70132">
        <w:rPr>
          <w:spacing w:val="1"/>
          <w:lang w:eastAsia="en-US"/>
        </w:rPr>
        <w:t xml:space="preserve"> </w:t>
      </w:r>
      <w:r w:rsidRPr="00F70132">
        <w:rPr>
          <w:lang w:eastAsia="en-US"/>
        </w:rPr>
        <w:t>жанровую</w:t>
      </w:r>
      <w:r w:rsidRPr="00F70132">
        <w:rPr>
          <w:spacing w:val="1"/>
          <w:lang w:eastAsia="en-US"/>
        </w:rPr>
        <w:t xml:space="preserve"> </w:t>
      </w:r>
      <w:r w:rsidRPr="00F70132">
        <w:rPr>
          <w:lang w:eastAsia="en-US"/>
        </w:rPr>
        <w:t>принадлежность,</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смысл</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(прочитанного)</w:t>
      </w:r>
      <w:r w:rsidRPr="00F70132">
        <w:rPr>
          <w:spacing w:val="53"/>
          <w:lang w:eastAsia="en-US"/>
        </w:rPr>
        <w:t xml:space="preserve"> </w:t>
      </w:r>
      <w:r w:rsidRPr="00F70132">
        <w:rPr>
          <w:lang w:eastAsia="en-US"/>
        </w:rPr>
        <w:t>произведения:</w:t>
      </w:r>
      <w:r w:rsidRPr="00F70132">
        <w:rPr>
          <w:spacing w:val="123"/>
          <w:lang w:eastAsia="en-US"/>
        </w:rPr>
        <w:t xml:space="preserve"> </w:t>
      </w:r>
      <w:r w:rsidRPr="00F70132">
        <w:rPr>
          <w:lang w:eastAsia="en-US"/>
        </w:rPr>
        <w:t>отвечать</w:t>
      </w:r>
      <w:r w:rsidRPr="00F70132">
        <w:rPr>
          <w:spacing w:val="123"/>
          <w:lang w:eastAsia="en-US"/>
        </w:rPr>
        <w:t xml:space="preserve"> </w:t>
      </w:r>
      <w:r w:rsidRPr="00F70132">
        <w:rPr>
          <w:lang w:eastAsia="en-US"/>
        </w:rPr>
        <w:t>и</w:t>
      </w:r>
      <w:r w:rsidRPr="00F70132">
        <w:rPr>
          <w:spacing w:val="123"/>
          <w:lang w:eastAsia="en-US"/>
        </w:rPr>
        <w:t xml:space="preserve"> </w:t>
      </w:r>
      <w:r w:rsidRPr="00F70132">
        <w:rPr>
          <w:lang w:eastAsia="en-US"/>
        </w:rPr>
        <w:t>формулировать</w:t>
      </w:r>
      <w:r w:rsidRPr="00F70132">
        <w:rPr>
          <w:spacing w:val="123"/>
          <w:lang w:eastAsia="en-US"/>
        </w:rPr>
        <w:t xml:space="preserve"> </w:t>
      </w:r>
      <w:r w:rsidRPr="00F70132">
        <w:rPr>
          <w:lang w:eastAsia="en-US"/>
        </w:rPr>
        <w:t>вопросы</w:t>
      </w:r>
      <w:r w:rsidRPr="00F70132">
        <w:rPr>
          <w:spacing w:val="124"/>
          <w:lang w:eastAsia="en-US"/>
        </w:rPr>
        <w:t xml:space="preserve"> </w:t>
      </w:r>
      <w:r w:rsidRPr="00F70132">
        <w:rPr>
          <w:lang w:eastAsia="en-US"/>
        </w:rPr>
        <w:t>к</w:t>
      </w:r>
      <w:r w:rsidRPr="00F70132">
        <w:rPr>
          <w:spacing w:val="123"/>
          <w:lang w:eastAsia="en-US"/>
        </w:rPr>
        <w:t xml:space="preserve"> </w:t>
      </w:r>
      <w:r w:rsidRPr="00F70132">
        <w:rPr>
          <w:lang w:eastAsia="en-US"/>
        </w:rPr>
        <w:t>учебным</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художественным</w:t>
      </w:r>
      <w:r w:rsidRPr="00F70132">
        <w:rPr>
          <w:spacing w:val="-3"/>
          <w:lang w:eastAsia="en-US"/>
        </w:rPr>
        <w:t xml:space="preserve"> </w:t>
      </w:r>
      <w:r w:rsidRPr="00F70132">
        <w:rPr>
          <w:lang w:eastAsia="en-US"/>
        </w:rPr>
        <w:t>текстам;</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отдельные</w:t>
      </w:r>
      <w:r w:rsidRPr="00F70132">
        <w:rPr>
          <w:spacing w:val="1"/>
          <w:lang w:eastAsia="en-US"/>
        </w:rPr>
        <w:t xml:space="preserve"> </w:t>
      </w:r>
      <w:r w:rsidRPr="00F70132">
        <w:rPr>
          <w:lang w:eastAsia="en-US"/>
        </w:rPr>
        <w:t>жанры</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(считалки,</w:t>
      </w:r>
      <w:r w:rsidRPr="00F70132">
        <w:rPr>
          <w:spacing w:val="1"/>
          <w:lang w:eastAsia="en-US"/>
        </w:rPr>
        <w:t xml:space="preserve"> </w:t>
      </w:r>
      <w:r w:rsidRPr="00F70132">
        <w:rPr>
          <w:lang w:eastAsia="en-US"/>
        </w:rPr>
        <w:t>загадки,</w:t>
      </w:r>
      <w:r w:rsidRPr="00F70132">
        <w:rPr>
          <w:spacing w:val="1"/>
          <w:lang w:eastAsia="en-US"/>
        </w:rPr>
        <w:t xml:space="preserve"> </w:t>
      </w:r>
      <w:r w:rsidRPr="00F70132">
        <w:rPr>
          <w:lang w:eastAsia="en-US"/>
        </w:rPr>
        <w:t>пословицы, потешки, небылицы, народные песни, скороговорки, сказки о животных,</w:t>
      </w:r>
      <w:r w:rsidRPr="00F70132">
        <w:rPr>
          <w:spacing w:val="-67"/>
          <w:lang w:eastAsia="en-US"/>
        </w:rPr>
        <w:t xml:space="preserve"> </w:t>
      </w:r>
      <w:r w:rsidRPr="00F70132">
        <w:rPr>
          <w:lang w:eastAsia="en-US"/>
        </w:rPr>
        <w:t>бытовые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волшебные)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(литературные</w:t>
      </w:r>
      <w:r w:rsidRPr="00F70132">
        <w:rPr>
          <w:spacing w:val="1"/>
          <w:lang w:eastAsia="en-US"/>
        </w:rPr>
        <w:t xml:space="preserve"> </w:t>
      </w:r>
      <w:r w:rsidRPr="00F70132">
        <w:rPr>
          <w:lang w:eastAsia="en-US"/>
        </w:rPr>
        <w:t>сказки,</w:t>
      </w:r>
      <w:r w:rsidRPr="00F70132">
        <w:rPr>
          <w:spacing w:val="1"/>
          <w:lang w:eastAsia="en-US"/>
        </w:rPr>
        <w:t xml:space="preserve"> </w:t>
      </w:r>
      <w:r w:rsidRPr="00F70132">
        <w:rPr>
          <w:lang w:eastAsia="en-US"/>
        </w:rPr>
        <w:t>рассказы,</w:t>
      </w:r>
      <w:r w:rsidRPr="00F70132">
        <w:rPr>
          <w:spacing w:val="1"/>
          <w:lang w:eastAsia="en-US"/>
        </w:rPr>
        <w:t xml:space="preserve"> </w:t>
      </w:r>
      <w:r w:rsidRPr="00F70132">
        <w:rPr>
          <w:lang w:eastAsia="en-US"/>
        </w:rPr>
        <w:t>стихотворения,</w:t>
      </w:r>
      <w:r w:rsidRPr="00F70132">
        <w:rPr>
          <w:spacing w:val="1"/>
          <w:lang w:eastAsia="en-US"/>
        </w:rPr>
        <w:t xml:space="preserve"> </w:t>
      </w:r>
      <w:r w:rsidRPr="00F70132">
        <w:rPr>
          <w:lang w:eastAsia="en-US"/>
        </w:rPr>
        <w:t>басни),</w:t>
      </w:r>
      <w:r w:rsidRPr="00F70132">
        <w:rPr>
          <w:spacing w:val="1"/>
          <w:lang w:eastAsia="en-US"/>
        </w:rPr>
        <w:t xml:space="preserve"> </w:t>
      </w:r>
      <w:r w:rsidRPr="00F70132">
        <w:rPr>
          <w:lang w:eastAsia="en-US"/>
        </w:rPr>
        <w:t>приводить</w:t>
      </w:r>
      <w:r w:rsidRPr="00F70132">
        <w:rPr>
          <w:spacing w:val="1"/>
          <w:lang w:eastAsia="en-US"/>
        </w:rPr>
        <w:t xml:space="preserve"> </w:t>
      </w:r>
      <w:r w:rsidRPr="00F70132">
        <w:rPr>
          <w:lang w:eastAsia="en-US"/>
        </w:rPr>
        <w:t>примеры</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разных народов</w:t>
      </w:r>
      <w:r w:rsidRPr="00F70132">
        <w:rPr>
          <w:spacing w:val="-2"/>
          <w:lang w:eastAsia="en-US"/>
        </w:rPr>
        <w:t xml:space="preserve"> </w:t>
      </w:r>
      <w:r w:rsidRPr="00F70132">
        <w:rPr>
          <w:lang w:eastAsia="en-US"/>
        </w:rPr>
        <w:t>России;</w:t>
      </w:r>
    </w:p>
    <w:p w:rsidR="00F70132" w:rsidRPr="00F70132" w:rsidRDefault="00F70132" w:rsidP="00F70132">
      <w:pPr>
        <w:widowControl w:val="0"/>
        <w:autoSpaceDE w:val="0"/>
        <w:autoSpaceDN w:val="0"/>
        <w:ind w:right="510"/>
        <w:jc w:val="both"/>
        <w:rPr>
          <w:lang w:eastAsia="en-US"/>
        </w:rPr>
      </w:pPr>
      <w:r w:rsidRPr="00F70132">
        <w:rPr>
          <w:lang w:eastAsia="en-US"/>
        </w:rPr>
        <w:t>владеть</w:t>
      </w:r>
      <w:r w:rsidRPr="00F70132">
        <w:rPr>
          <w:spacing w:val="1"/>
          <w:lang w:eastAsia="en-US"/>
        </w:rPr>
        <w:t xml:space="preserve"> </w:t>
      </w:r>
      <w:r w:rsidRPr="00F70132">
        <w:rPr>
          <w:lang w:eastAsia="en-US"/>
        </w:rPr>
        <w:t>элементарными</w:t>
      </w:r>
      <w:r w:rsidRPr="00F70132">
        <w:rPr>
          <w:spacing w:val="1"/>
          <w:lang w:eastAsia="en-US"/>
        </w:rPr>
        <w:t xml:space="preserve"> </w:t>
      </w:r>
      <w:r w:rsidRPr="00F70132">
        <w:rPr>
          <w:lang w:eastAsia="en-US"/>
        </w:rPr>
        <w:t>умениями</w:t>
      </w:r>
      <w:r w:rsidRPr="00F70132">
        <w:rPr>
          <w:spacing w:val="1"/>
          <w:lang w:eastAsia="en-US"/>
        </w:rPr>
        <w:t xml:space="preserve"> </w:t>
      </w:r>
      <w:r w:rsidRPr="00F70132">
        <w:rPr>
          <w:lang w:eastAsia="en-US"/>
        </w:rPr>
        <w:t>анализа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интерпретации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формулировать</w:t>
      </w:r>
      <w:r w:rsidRPr="00F70132">
        <w:rPr>
          <w:spacing w:val="70"/>
          <w:lang w:eastAsia="en-US"/>
        </w:rPr>
        <w:t xml:space="preserve"> </w:t>
      </w:r>
      <w:r w:rsidRPr="00F70132">
        <w:rPr>
          <w:lang w:eastAsia="en-US"/>
        </w:rPr>
        <w:t>тему</w:t>
      </w:r>
      <w:r w:rsidRPr="00F70132">
        <w:rPr>
          <w:spacing w:val="70"/>
          <w:lang w:eastAsia="en-US"/>
        </w:rPr>
        <w:t xml:space="preserve"> </w:t>
      </w:r>
      <w:r w:rsidRPr="00F70132">
        <w:rPr>
          <w:lang w:eastAsia="en-US"/>
        </w:rPr>
        <w:t>и</w:t>
      </w:r>
      <w:r w:rsidRPr="00F70132">
        <w:rPr>
          <w:spacing w:val="70"/>
          <w:lang w:eastAsia="en-US"/>
        </w:rPr>
        <w:t xml:space="preserve"> </w:t>
      </w:r>
      <w:r w:rsidRPr="00F70132">
        <w:rPr>
          <w:lang w:eastAsia="en-US"/>
        </w:rPr>
        <w:t>главную</w:t>
      </w:r>
      <w:r w:rsidRPr="00F70132">
        <w:rPr>
          <w:spacing w:val="70"/>
          <w:lang w:eastAsia="en-US"/>
        </w:rPr>
        <w:t xml:space="preserve"> </w:t>
      </w:r>
      <w:r w:rsidRPr="00F70132">
        <w:rPr>
          <w:lang w:eastAsia="en-US"/>
        </w:rPr>
        <w:t>мысль,</w:t>
      </w:r>
      <w:r w:rsidRPr="00F70132">
        <w:rPr>
          <w:spacing w:val="70"/>
          <w:lang w:eastAsia="en-US"/>
        </w:rPr>
        <w:t xml:space="preserve"> </w:t>
      </w:r>
      <w:r w:rsidRPr="00F70132">
        <w:rPr>
          <w:lang w:eastAsia="en-US"/>
        </w:rPr>
        <w:t>определять</w:t>
      </w:r>
      <w:r w:rsidRPr="00F70132">
        <w:rPr>
          <w:spacing w:val="70"/>
          <w:lang w:eastAsia="en-US"/>
        </w:rPr>
        <w:t xml:space="preserve"> </w:t>
      </w:r>
      <w:r w:rsidRPr="00F70132">
        <w:rPr>
          <w:lang w:eastAsia="en-US"/>
        </w:rPr>
        <w:t>последовательность</w:t>
      </w:r>
      <w:r w:rsidRPr="00F70132">
        <w:rPr>
          <w:spacing w:val="70"/>
          <w:lang w:eastAsia="en-US"/>
        </w:rPr>
        <w:t xml:space="preserve"> </w:t>
      </w:r>
      <w:r w:rsidRPr="00F70132">
        <w:rPr>
          <w:lang w:eastAsia="en-US"/>
        </w:rPr>
        <w:t>событий</w:t>
      </w:r>
      <w:r w:rsidRPr="00F70132">
        <w:rPr>
          <w:spacing w:val="1"/>
          <w:lang w:eastAsia="en-US"/>
        </w:rPr>
        <w:t xml:space="preserve"> </w:t>
      </w:r>
      <w:r w:rsidRPr="00F70132">
        <w:rPr>
          <w:lang w:eastAsia="en-US"/>
        </w:rPr>
        <w:t>в тексте произведения, выявлять связь событий, эпизодов текста; составлять план</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(вопросный,</w:t>
      </w:r>
      <w:r w:rsidRPr="00F70132">
        <w:rPr>
          <w:spacing w:val="-4"/>
          <w:lang w:eastAsia="en-US"/>
        </w:rPr>
        <w:t xml:space="preserve"> </w:t>
      </w:r>
      <w:r w:rsidRPr="00F70132">
        <w:rPr>
          <w:lang w:eastAsia="en-US"/>
        </w:rPr>
        <w:t>номинативный,</w:t>
      </w:r>
      <w:r w:rsidRPr="00F70132">
        <w:rPr>
          <w:spacing w:val="-1"/>
          <w:lang w:eastAsia="en-US"/>
        </w:rPr>
        <w:t xml:space="preserve"> </w:t>
      </w:r>
      <w:r w:rsidRPr="00F70132">
        <w:rPr>
          <w:lang w:eastAsia="en-US"/>
        </w:rPr>
        <w:t>цитатный);</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 героев, описывать характер героя, давать оценку поступкам</w:t>
      </w:r>
      <w:r w:rsidRPr="00F70132">
        <w:rPr>
          <w:spacing w:val="1"/>
          <w:lang w:eastAsia="en-US"/>
        </w:rPr>
        <w:t xml:space="preserve"> </w:t>
      </w:r>
      <w:r w:rsidRPr="00F70132">
        <w:rPr>
          <w:lang w:eastAsia="en-US"/>
        </w:rPr>
        <w:t>героев, составлять портретные характеристики персонажей; выявлять взаимосвязь</w:t>
      </w:r>
      <w:r w:rsidRPr="00F70132">
        <w:rPr>
          <w:spacing w:val="1"/>
          <w:lang w:eastAsia="en-US"/>
        </w:rPr>
        <w:t xml:space="preserve"> </w:t>
      </w:r>
      <w:r w:rsidRPr="00F70132">
        <w:rPr>
          <w:lang w:eastAsia="en-US"/>
        </w:rPr>
        <w:t>между</w:t>
      </w:r>
      <w:r w:rsidRPr="00F70132">
        <w:rPr>
          <w:spacing w:val="1"/>
          <w:lang w:eastAsia="en-US"/>
        </w:rPr>
        <w:t xml:space="preserve"> </w:t>
      </w:r>
      <w:r w:rsidRPr="00F70132">
        <w:rPr>
          <w:lang w:eastAsia="en-US"/>
        </w:rPr>
        <w:t>поступками,</w:t>
      </w:r>
      <w:r w:rsidRPr="00F70132">
        <w:rPr>
          <w:spacing w:val="1"/>
          <w:lang w:eastAsia="en-US"/>
        </w:rPr>
        <w:t xml:space="preserve"> </w:t>
      </w:r>
      <w:r w:rsidRPr="00F70132">
        <w:rPr>
          <w:lang w:eastAsia="en-US"/>
        </w:rPr>
        <w:t>мыслями,</w:t>
      </w:r>
      <w:r w:rsidRPr="00F70132">
        <w:rPr>
          <w:spacing w:val="1"/>
          <w:lang w:eastAsia="en-US"/>
        </w:rPr>
        <w:t xml:space="preserve"> </w:t>
      </w:r>
      <w:r w:rsidRPr="00F70132">
        <w:rPr>
          <w:lang w:eastAsia="en-US"/>
        </w:rPr>
        <w:t>чувствами</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сравнивать</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одного</w:t>
      </w:r>
      <w:r w:rsidRPr="00F70132">
        <w:rPr>
          <w:spacing w:val="1"/>
          <w:lang w:eastAsia="en-US"/>
        </w:rPr>
        <w:t xml:space="preserve"> </w:t>
      </w:r>
      <w:r w:rsidRPr="00F70132">
        <w:rPr>
          <w:lang w:eastAsia="en-US"/>
        </w:rPr>
        <w:t xml:space="preserve">произведения  </w:t>
      </w:r>
      <w:r w:rsidRPr="00F70132">
        <w:rPr>
          <w:spacing w:val="1"/>
          <w:lang w:eastAsia="en-US"/>
        </w:rPr>
        <w:t xml:space="preserve"> </w:t>
      </w:r>
      <w:r w:rsidRPr="00F70132">
        <w:rPr>
          <w:lang w:eastAsia="en-US"/>
        </w:rPr>
        <w:t xml:space="preserve">и  </w:t>
      </w:r>
      <w:r w:rsidRPr="00F70132">
        <w:rPr>
          <w:spacing w:val="1"/>
          <w:lang w:eastAsia="en-US"/>
        </w:rPr>
        <w:t xml:space="preserve"> </w:t>
      </w:r>
      <w:r w:rsidRPr="00F70132">
        <w:rPr>
          <w:lang w:eastAsia="en-US"/>
        </w:rPr>
        <w:t xml:space="preserve">сопоставлять  </w:t>
      </w:r>
      <w:r w:rsidRPr="00F70132">
        <w:rPr>
          <w:spacing w:val="1"/>
          <w:lang w:eastAsia="en-US"/>
        </w:rPr>
        <w:t xml:space="preserve"> </w:t>
      </w:r>
      <w:r w:rsidRPr="00F70132">
        <w:rPr>
          <w:lang w:eastAsia="en-US"/>
        </w:rPr>
        <w:t>их    поступки    по    предложенным    критериям</w:t>
      </w:r>
      <w:r w:rsidRPr="00F70132">
        <w:rPr>
          <w:spacing w:val="1"/>
          <w:lang w:eastAsia="en-US"/>
        </w:rPr>
        <w:t xml:space="preserve"> </w:t>
      </w:r>
      <w:r w:rsidRPr="00F70132">
        <w:rPr>
          <w:lang w:eastAsia="en-US"/>
        </w:rPr>
        <w:t>(по аналогии или по</w:t>
      </w:r>
      <w:r w:rsidRPr="00F70132">
        <w:rPr>
          <w:spacing w:val="-1"/>
          <w:lang w:eastAsia="en-US"/>
        </w:rPr>
        <w:t xml:space="preserve"> </w:t>
      </w:r>
      <w:r w:rsidRPr="00F70132">
        <w:rPr>
          <w:lang w:eastAsia="en-US"/>
        </w:rPr>
        <w:t>контрасту);</w:t>
      </w:r>
    </w:p>
    <w:p w:rsidR="00F70132" w:rsidRPr="00F70132" w:rsidRDefault="00F70132" w:rsidP="00F70132">
      <w:pPr>
        <w:widowControl w:val="0"/>
        <w:autoSpaceDE w:val="0"/>
        <w:autoSpaceDN w:val="0"/>
        <w:ind w:right="510"/>
        <w:jc w:val="both"/>
        <w:rPr>
          <w:lang w:eastAsia="en-US"/>
        </w:rPr>
      </w:pPr>
      <w:r w:rsidRPr="00F70132">
        <w:rPr>
          <w:lang w:eastAsia="en-US"/>
        </w:rPr>
        <w:t>отличать</w:t>
      </w:r>
      <w:r w:rsidRPr="00F70132">
        <w:rPr>
          <w:spacing w:val="1"/>
          <w:lang w:eastAsia="en-US"/>
        </w:rPr>
        <w:t xml:space="preserve"> </w:t>
      </w:r>
      <w:r w:rsidRPr="00F70132">
        <w:rPr>
          <w:lang w:eastAsia="en-US"/>
        </w:rPr>
        <w:t>автора</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от</w:t>
      </w:r>
      <w:r w:rsidRPr="00F70132">
        <w:rPr>
          <w:spacing w:val="1"/>
          <w:lang w:eastAsia="en-US"/>
        </w:rPr>
        <w:t xml:space="preserve"> </w:t>
      </w:r>
      <w:r w:rsidRPr="00F70132">
        <w:rPr>
          <w:lang w:eastAsia="en-US"/>
        </w:rPr>
        <w:t>героя</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рассказчика,</w:t>
      </w:r>
      <w:r w:rsidRPr="00F70132">
        <w:rPr>
          <w:spacing w:val="1"/>
          <w:lang w:eastAsia="en-US"/>
        </w:rPr>
        <w:t xml:space="preserve"> </w:t>
      </w:r>
      <w:r w:rsidRPr="00F70132">
        <w:rPr>
          <w:lang w:eastAsia="en-US"/>
        </w:rPr>
        <w:t>характеризовать</w:t>
      </w:r>
      <w:r w:rsidRPr="00F70132">
        <w:rPr>
          <w:spacing w:val="-67"/>
          <w:lang w:eastAsia="en-US"/>
        </w:rPr>
        <w:t xml:space="preserve"> </w:t>
      </w:r>
      <w:r w:rsidRPr="00F70132">
        <w:rPr>
          <w:lang w:eastAsia="en-US"/>
        </w:rPr>
        <w:t>отношение</w:t>
      </w:r>
      <w:r w:rsidRPr="00F70132">
        <w:rPr>
          <w:spacing w:val="1"/>
          <w:lang w:eastAsia="en-US"/>
        </w:rPr>
        <w:t xml:space="preserve"> </w:t>
      </w:r>
      <w:r w:rsidRPr="00F70132">
        <w:rPr>
          <w:lang w:eastAsia="en-US"/>
        </w:rPr>
        <w:t>автора</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героям,</w:t>
      </w:r>
      <w:r w:rsidRPr="00F70132">
        <w:rPr>
          <w:spacing w:val="1"/>
          <w:lang w:eastAsia="en-US"/>
        </w:rPr>
        <w:t xml:space="preserve"> </w:t>
      </w:r>
      <w:r w:rsidRPr="00F70132">
        <w:rPr>
          <w:lang w:eastAsia="en-US"/>
        </w:rPr>
        <w:t>поступкам,</w:t>
      </w:r>
      <w:r w:rsidRPr="00F70132">
        <w:rPr>
          <w:spacing w:val="1"/>
          <w:lang w:eastAsia="en-US"/>
        </w:rPr>
        <w:t xml:space="preserve"> </w:t>
      </w:r>
      <w:r w:rsidRPr="00F70132">
        <w:rPr>
          <w:lang w:eastAsia="en-US"/>
        </w:rPr>
        <w:t>описанной</w:t>
      </w:r>
      <w:r w:rsidRPr="00F70132">
        <w:rPr>
          <w:spacing w:val="1"/>
          <w:lang w:eastAsia="en-US"/>
        </w:rPr>
        <w:t xml:space="preserve"> </w:t>
      </w:r>
      <w:r w:rsidRPr="00F70132">
        <w:rPr>
          <w:lang w:eastAsia="en-US"/>
        </w:rPr>
        <w:t>картине,</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средства</w:t>
      </w:r>
      <w:r w:rsidRPr="00F70132">
        <w:rPr>
          <w:spacing w:val="-2"/>
          <w:lang w:eastAsia="en-US"/>
        </w:rPr>
        <w:t xml:space="preserve"> </w:t>
      </w:r>
      <w:r w:rsidRPr="00F70132">
        <w:rPr>
          <w:lang w:eastAsia="en-US"/>
        </w:rPr>
        <w:t>изображения героев</w:t>
      </w:r>
      <w:r w:rsidRPr="00F70132">
        <w:rPr>
          <w:spacing w:val="-2"/>
          <w:lang w:eastAsia="en-US"/>
        </w:rPr>
        <w:t xml:space="preserve"> </w:t>
      </w:r>
      <w:r w:rsidRPr="00F70132">
        <w:rPr>
          <w:lang w:eastAsia="en-US"/>
        </w:rPr>
        <w:t>(портрет),</w:t>
      </w:r>
      <w:r w:rsidRPr="00F70132">
        <w:rPr>
          <w:spacing w:val="-3"/>
          <w:lang w:eastAsia="en-US"/>
        </w:rPr>
        <w:t xml:space="preserve"> </w:t>
      </w:r>
      <w:r w:rsidRPr="00F70132">
        <w:rPr>
          <w:lang w:eastAsia="en-US"/>
        </w:rPr>
        <w:t>описание</w:t>
      </w:r>
      <w:r w:rsidRPr="00F70132">
        <w:rPr>
          <w:spacing w:val="-3"/>
          <w:lang w:eastAsia="en-US"/>
        </w:rPr>
        <w:t xml:space="preserve"> </w:t>
      </w:r>
      <w:r w:rsidRPr="00F70132">
        <w:rPr>
          <w:lang w:eastAsia="en-US"/>
        </w:rPr>
        <w:t>пейзажа</w:t>
      </w:r>
      <w:r w:rsidRPr="00F70132">
        <w:rPr>
          <w:spacing w:val="-4"/>
          <w:lang w:eastAsia="en-US"/>
        </w:rPr>
        <w:t xml:space="preserve"> </w:t>
      </w:r>
      <w:r w:rsidRPr="00F70132">
        <w:rPr>
          <w:lang w:eastAsia="en-US"/>
        </w:rPr>
        <w:t>и</w:t>
      </w:r>
      <w:r w:rsidRPr="00F70132">
        <w:rPr>
          <w:spacing w:val="-2"/>
          <w:lang w:eastAsia="en-US"/>
        </w:rPr>
        <w:t xml:space="preserve"> </w:t>
      </w:r>
      <w:r w:rsidRPr="00F70132">
        <w:rPr>
          <w:lang w:eastAsia="en-US"/>
        </w:rPr>
        <w:t>интерьера;</w:t>
      </w:r>
    </w:p>
    <w:p w:rsidR="00F70132" w:rsidRPr="00F70132" w:rsidRDefault="00F70132" w:rsidP="00F70132">
      <w:pPr>
        <w:widowControl w:val="0"/>
        <w:autoSpaceDE w:val="0"/>
        <w:autoSpaceDN w:val="0"/>
        <w:ind w:right="510"/>
        <w:jc w:val="both"/>
        <w:rPr>
          <w:lang w:eastAsia="en-US"/>
        </w:rPr>
      </w:pPr>
      <w:r w:rsidRPr="00F70132">
        <w:rPr>
          <w:lang w:eastAsia="en-US"/>
        </w:rPr>
        <w:t xml:space="preserve">объяснять   </w:t>
      </w:r>
      <w:r w:rsidRPr="00F70132">
        <w:rPr>
          <w:spacing w:val="39"/>
          <w:lang w:eastAsia="en-US"/>
        </w:rPr>
        <w:t xml:space="preserve"> </w:t>
      </w:r>
      <w:r w:rsidRPr="00F70132">
        <w:rPr>
          <w:lang w:eastAsia="en-US"/>
        </w:rPr>
        <w:t xml:space="preserve">значение    </w:t>
      </w:r>
      <w:r w:rsidRPr="00F70132">
        <w:rPr>
          <w:spacing w:val="36"/>
          <w:lang w:eastAsia="en-US"/>
        </w:rPr>
        <w:t xml:space="preserve"> </w:t>
      </w:r>
      <w:r w:rsidRPr="00F70132">
        <w:rPr>
          <w:lang w:eastAsia="en-US"/>
        </w:rPr>
        <w:t xml:space="preserve">незнакомого    </w:t>
      </w:r>
      <w:r w:rsidRPr="00F70132">
        <w:rPr>
          <w:spacing w:val="37"/>
          <w:lang w:eastAsia="en-US"/>
        </w:rPr>
        <w:t xml:space="preserve"> </w:t>
      </w:r>
      <w:r w:rsidRPr="00F70132">
        <w:rPr>
          <w:lang w:eastAsia="en-US"/>
        </w:rPr>
        <w:t xml:space="preserve">слова    </w:t>
      </w:r>
      <w:r w:rsidRPr="00F70132">
        <w:rPr>
          <w:spacing w:val="36"/>
          <w:lang w:eastAsia="en-US"/>
        </w:rPr>
        <w:t xml:space="preserve"> </w:t>
      </w:r>
      <w:r w:rsidRPr="00F70132">
        <w:rPr>
          <w:lang w:eastAsia="en-US"/>
        </w:rPr>
        <w:t xml:space="preserve">с    </w:t>
      </w:r>
      <w:r w:rsidRPr="00F70132">
        <w:rPr>
          <w:spacing w:val="39"/>
          <w:lang w:eastAsia="en-US"/>
        </w:rPr>
        <w:t xml:space="preserve"> </w:t>
      </w:r>
      <w:r w:rsidRPr="00F70132">
        <w:rPr>
          <w:lang w:eastAsia="en-US"/>
        </w:rPr>
        <w:t xml:space="preserve">опорой    </w:t>
      </w:r>
      <w:r w:rsidRPr="00F70132">
        <w:rPr>
          <w:spacing w:val="38"/>
          <w:lang w:eastAsia="en-US"/>
        </w:rPr>
        <w:t xml:space="preserve"> </w:t>
      </w:r>
      <w:r w:rsidRPr="00F70132">
        <w:rPr>
          <w:lang w:eastAsia="en-US"/>
        </w:rPr>
        <w:t xml:space="preserve">на    </w:t>
      </w:r>
      <w:r w:rsidRPr="00F70132">
        <w:rPr>
          <w:spacing w:val="36"/>
          <w:lang w:eastAsia="en-US"/>
        </w:rPr>
        <w:t xml:space="preserve"> </w:t>
      </w:r>
      <w:r w:rsidRPr="00F70132">
        <w:rPr>
          <w:lang w:eastAsia="en-US"/>
        </w:rPr>
        <w:t>контекст</w:t>
      </w:r>
      <w:r w:rsidRPr="00F70132">
        <w:rPr>
          <w:spacing w:val="-68"/>
          <w:lang w:eastAsia="en-US"/>
        </w:rPr>
        <w:t xml:space="preserve"> </w:t>
      </w:r>
      <w:r w:rsidRPr="00F70132">
        <w:rPr>
          <w:lang w:eastAsia="en-US"/>
        </w:rPr>
        <w:t>и</w:t>
      </w:r>
      <w:r w:rsidRPr="00F70132">
        <w:rPr>
          <w:spacing w:val="40"/>
          <w:lang w:eastAsia="en-US"/>
        </w:rPr>
        <w:t xml:space="preserve"> </w:t>
      </w:r>
      <w:r w:rsidRPr="00F70132">
        <w:rPr>
          <w:lang w:eastAsia="en-US"/>
        </w:rPr>
        <w:t>с</w:t>
      </w:r>
      <w:r w:rsidRPr="00F70132">
        <w:rPr>
          <w:spacing w:val="108"/>
          <w:lang w:eastAsia="en-US"/>
        </w:rPr>
        <w:t xml:space="preserve"> </w:t>
      </w:r>
      <w:r w:rsidRPr="00F70132">
        <w:rPr>
          <w:lang w:eastAsia="en-US"/>
        </w:rPr>
        <w:t>использованием</w:t>
      </w:r>
      <w:r w:rsidRPr="00F70132">
        <w:rPr>
          <w:spacing w:val="108"/>
          <w:lang w:eastAsia="en-US"/>
        </w:rPr>
        <w:t xml:space="preserve"> </w:t>
      </w:r>
      <w:r w:rsidRPr="00F70132">
        <w:rPr>
          <w:lang w:eastAsia="en-US"/>
        </w:rPr>
        <w:t>словаря;</w:t>
      </w:r>
      <w:r w:rsidRPr="00F70132">
        <w:rPr>
          <w:spacing w:val="109"/>
          <w:lang w:eastAsia="en-US"/>
        </w:rPr>
        <w:t xml:space="preserve"> </w:t>
      </w:r>
      <w:r w:rsidRPr="00F70132">
        <w:rPr>
          <w:lang w:eastAsia="en-US"/>
        </w:rPr>
        <w:t>находить</w:t>
      </w:r>
      <w:r w:rsidRPr="00F70132">
        <w:rPr>
          <w:spacing w:val="107"/>
          <w:lang w:eastAsia="en-US"/>
        </w:rPr>
        <w:t xml:space="preserve"> </w:t>
      </w:r>
      <w:r w:rsidRPr="00F70132">
        <w:rPr>
          <w:lang w:eastAsia="en-US"/>
        </w:rPr>
        <w:t>в</w:t>
      </w:r>
      <w:r w:rsidRPr="00F70132">
        <w:rPr>
          <w:spacing w:val="108"/>
          <w:lang w:eastAsia="en-US"/>
        </w:rPr>
        <w:t xml:space="preserve"> </w:t>
      </w:r>
      <w:r w:rsidRPr="00F70132">
        <w:rPr>
          <w:lang w:eastAsia="en-US"/>
        </w:rPr>
        <w:t>тексте</w:t>
      </w:r>
      <w:r w:rsidRPr="00F70132">
        <w:rPr>
          <w:spacing w:val="108"/>
          <w:lang w:eastAsia="en-US"/>
        </w:rPr>
        <w:t xml:space="preserve"> </w:t>
      </w:r>
      <w:r w:rsidRPr="00F70132">
        <w:rPr>
          <w:lang w:eastAsia="en-US"/>
        </w:rPr>
        <w:t>примеры</w:t>
      </w:r>
      <w:r w:rsidRPr="00F70132">
        <w:rPr>
          <w:spacing w:val="109"/>
          <w:lang w:eastAsia="en-US"/>
        </w:rPr>
        <w:t xml:space="preserve"> </w:t>
      </w:r>
      <w:r w:rsidRPr="00F70132">
        <w:rPr>
          <w:lang w:eastAsia="en-US"/>
        </w:rPr>
        <w:t>использования</w:t>
      </w:r>
      <w:r w:rsidRPr="00F70132">
        <w:rPr>
          <w:spacing w:val="106"/>
          <w:lang w:eastAsia="en-US"/>
        </w:rPr>
        <w:t xml:space="preserve"> </w:t>
      </w:r>
      <w:r w:rsidRPr="00F70132">
        <w:rPr>
          <w:lang w:eastAsia="en-US"/>
        </w:rPr>
        <w:t>слов</w:t>
      </w:r>
      <w:r w:rsidRPr="00F70132">
        <w:rPr>
          <w:spacing w:val="-68"/>
          <w:lang w:eastAsia="en-US"/>
        </w:rPr>
        <w:t xml:space="preserve"> </w:t>
      </w:r>
      <w:r w:rsidRPr="00F70132">
        <w:rPr>
          <w:lang w:eastAsia="en-US"/>
        </w:rPr>
        <w:t>в</w:t>
      </w:r>
      <w:r w:rsidRPr="00F70132">
        <w:rPr>
          <w:spacing w:val="1"/>
          <w:lang w:eastAsia="en-US"/>
        </w:rPr>
        <w:t xml:space="preserve"> </w:t>
      </w:r>
      <w:r w:rsidRPr="00F70132">
        <w:rPr>
          <w:lang w:eastAsia="en-US"/>
        </w:rPr>
        <w:t>прямом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переносном</w:t>
      </w:r>
      <w:r w:rsidRPr="00F70132">
        <w:rPr>
          <w:spacing w:val="1"/>
          <w:lang w:eastAsia="en-US"/>
        </w:rPr>
        <w:t xml:space="preserve"> </w:t>
      </w:r>
      <w:r w:rsidRPr="00F70132">
        <w:rPr>
          <w:lang w:eastAsia="en-US"/>
        </w:rPr>
        <w:t>значении,</w:t>
      </w:r>
      <w:r w:rsidRPr="00F70132">
        <w:rPr>
          <w:spacing w:val="1"/>
          <w:lang w:eastAsia="en-US"/>
        </w:rPr>
        <w:t xml:space="preserve"> </w:t>
      </w:r>
      <w:r w:rsidRPr="00F70132">
        <w:rPr>
          <w:lang w:eastAsia="en-US"/>
        </w:rPr>
        <w:t>средств</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выразительности</w:t>
      </w:r>
      <w:r w:rsidRPr="00F70132">
        <w:rPr>
          <w:spacing w:val="-67"/>
          <w:lang w:eastAsia="en-US"/>
        </w:rPr>
        <w:t xml:space="preserve"> </w:t>
      </w:r>
      <w:r w:rsidRPr="00F70132">
        <w:rPr>
          <w:lang w:eastAsia="en-US"/>
        </w:rPr>
        <w:t>(сравнение,</w:t>
      </w:r>
      <w:r w:rsidRPr="00F70132">
        <w:rPr>
          <w:spacing w:val="-2"/>
          <w:lang w:eastAsia="en-US"/>
        </w:rPr>
        <w:t xml:space="preserve"> </w:t>
      </w:r>
      <w:r w:rsidRPr="00F70132">
        <w:rPr>
          <w:lang w:eastAsia="en-US"/>
        </w:rPr>
        <w:t>эпитет,</w:t>
      </w:r>
      <w:r w:rsidRPr="00F70132">
        <w:rPr>
          <w:spacing w:val="-5"/>
          <w:lang w:eastAsia="en-US"/>
        </w:rPr>
        <w:t xml:space="preserve"> </w:t>
      </w:r>
      <w:r w:rsidRPr="00F70132">
        <w:rPr>
          <w:lang w:eastAsia="en-US"/>
        </w:rPr>
        <w:t>олицетворение);</w:t>
      </w:r>
    </w:p>
    <w:p w:rsidR="00F70132" w:rsidRPr="00F70132" w:rsidRDefault="00F70132" w:rsidP="00F70132">
      <w:pPr>
        <w:widowControl w:val="0"/>
        <w:autoSpaceDE w:val="0"/>
        <w:autoSpaceDN w:val="0"/>
        <w:ind w:right="510"/>
        <w:jc w:val="both"/>
        <w:rPr>
          <w:lang w:eastAsia="en-US"/>
        </w:rPr>
      </w:pPr>
      <w:r w:rsidRPr="00F70132">
        <w:rPr>
          <w:lang w:eastAsia="en-US"/>
        </w:rPr>
        <w:t>осознанно применять изученные понятия (автор, мораль басни, литературный</w:t>
      </w:r>
      <w:r w:rsidRPr="00F70132">
        <w:rPr>
          <w:spacing w:val="1"/>
          <w:lang w:eastAsia="en-US"/>
        </w:rPr>
        <w:t xml:space="preserve"> </w:t>
      </w:r>
      <w:r w:rsidRPr="00F70132">
        <w:rPr>
          <w:lang w:eastAsia="en-US"/>
        </w:rPr>
        <w:t>герой, персонаж, характер, тема, идея, заголовок, содержание произведения, эпизод,</w:t>
      </w:r>
      <w:r w:rsidRPr="00F70132">
        <w:rPr>
          <w:spacing w:val="1"/>
          <w:lang w:eastAsia="en-US"/>
        </w:rPr>
        <w:t xml:space="preserve"> </w:t>
      </w:r>
      <w:r w:rsidRPr="00F70132">
        <w:rPr>
          <w:lang w:eastAsia="en-US"/>
        </w:rPr>
        <w:t>смысловые</w:t>
      </w:r>
      <w:r w:rsidRPr="00F70132">
        <w:rPr>
          <w:spacing w:val="-4"/>
          <w:lang w:eastAsia="en-US"/>
        </w:rPr>
        <w:t xml:space="preserve"> </w:t>
      </w:r>
      <w:r w:rsidRPr="00F70132">
        <w:rPr>
          <w:lang w:eastAsia="en-US"/>
        </w:rPr>
        <w:t>части,</w:t>
      </w:r>
      <w:r w:rsidRPr="00F70132">
        <w:rPr>
          <w:spacing w:val="-1"/>
          <w:lang w:eastAsia="en-US"/>
        </w:rPr>
        <w:t xml:space="preserve"> </w:t>
      </w:r>
      <w:r w:rsidRPr="00F70132">
        <w:rPr>
          <w:lang w:eastAsia="en-US"/>
        </w:rPr>
        <w:t>композиция,</w:t>
      </w:r>
      <w:r w:rsidRPr="00F70132">
        <w:rPr>
          <w:spacing w:val="-1"/>
          <w:lang w:eastAsia="en-US"/>
        </w:rPr>
        <w:t xml:space="preserve"> </w:t>
      </w:r>
      <w:r w:rsidRPr="00F70132">
        <w:rPr>
          <w:lang w:eastAsia="en-US"/>
        </w:rPr>
        <w:t>сравнение,</w:t>
      </w:r>
      <w:r w:rsidRPr="00F70132">
        <w:rPr>
          <w:spacing w:val="-1"/>
          <w:lang w:eastAsia="en-US"/>
        </w:rPr>
        <w:t xml:space="preserve"> </w:t>
      </w:r>
      <w:r w:rsidRPr="00F70132">
        <w:rPr>
          <w:lang w:eastAsia="en-US"/>
        </w:rPr>
        <w:t>эпитет,</w:t>
      </w:r>
      <w:r w:rsidRPr="00F70132">
        <w:rPr>
          <w:spacing w:val="-3"/>
          <w:lang w:eastAsia="en-US"/>
        </w:rPr>
        <w:t xml:space="preserve"> </w:t>
      </w:r>
      <w:r w:rsidRPr="00F70132">
        <w:rPr>
          <w:lang w:eastAsia="en-US"/>
        </w:rPr>
        <w:t>олицетворение);</w:t>
      </w:r>
    </w:p>
    <w:p w:rsidR="00F70132" w:rsidRPr="00F70132" w:rsidRDefault="00F70132" w:rsidP="00F70132">
      <w:pPr>
        <w:widowControl w:val="0"/>
        <w:autoSpaceDE w:val="0"/>
        <w:autoSpaceDN w:val="0"/>
        <w:ind w:right="510"/>
        <w:jc w:val="both"/>
        <w:rPr>
          <w:lang w:eastAsia="en-US"/>
        </w:rPr>
      </w:pPr>
      <w:r w:rsidRPr="00F70132">
        <w:rPr>
          <w:lang w:eastAsia="en-US"/>
        </w:rPr>
        <w:lastRenderedPageBreak/>
        <w:t>участвовать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обсуждении</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(прочитанного)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строить</w:t>
      </w:r>
      <w:r w:rsidRPr="00F70132">
        <w:rPr>
          <w:spacing w:val="49"/>
          <w:lang w:eastAsia="en-US"/>
        </w:rPr>
        <w:t xml:space="preserve"> </w:t>
      </w:r>
      <w:r w:rsidRPr="00F70132">
        <w:rPr>
          <w:lang w:eastAsia="en-US"/>
        </w:rPr>
        <w:t>монологическое</w:t>
      </w:r>
      <w:r w:rsidRPr="00F70132">
        <w:rPr>
          <w:spacing w:val="50"/>
          <w:lang w:eastAsia="en-US"/>
        </w:rPr>
        <w:t xml:space="preserve"> </w:t>
      </w:r>
      <w:r w:rsidRPr="00F70132">
        <w:rPr>
          <w:lang w:eastAsia="en-US"/>
        </w:rPr>
        <w:t>и</w:t>
      </w:r>
      <w:r w:rsidRPr="00F70132">
        <w:rPr>
          <w:spacing w:val="48"/>
          <w:lang w:eastAsia="en-US"/>
        </w:rPr>
        <w:t xml:space="preserve"> </w:t>
      </w:r>
      <w:r w:rsidRPr="00F70132">
        <w:rPr>
          <w:lang w:eastAsia="en-US"/>
        </w:rPr>
        <w:t>диалогическое</w:t>
      </w:r>
      <w:r w:rsidRPr="00F70132">
        <w:rPr>
          <w:spacing w:val="50"/>
          <w:lang w:eastAsia="en-US"/>
        </w:rPr>
        <w:t xml:space="preserve"> </w:t>
      </w:r>
      <w:r w:rsidRPr="00F70132">
        <w:rPr>
          <w:lang w:eastAsia="en-US"/>
        </w:rPr>
        <w:t>высказывание</w:t>
      </w:r>
      <w:r w:rsidRPr="00F70132">
        <w:rPr>
          <w:spacing w:val="50"/>
          <w:lang w:eastAsia="en-US"/>
        </w:rPr>
        <w:t xml:space="preserve"> </w:t>
      </w:r>
      <w:r w:rsidRPr="00F70132">
        <w:rPr>
          <w:lang w:eastAsia="en-US"/>
        </w:rPr>
        <w:t>с</w:t>
      </w:r>
      <w:r w:rsidRPr="00F70132">
        <w:rPr>
          <w:spacing w:val="50"/>
          <w:lang w:eastAsia="en-US"/>
        </w:rPr>
        <w:t xml:space="preserve"> </w:t>
      </w:r>
      <w:r w:rsidRPr="00F70132">
        <w:rPr>
          <w:lang w:eastAsia="en-US"/>
        </w:rPr>
        <w:t>соблюдением орфоэпических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пунктуационных</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письменно</w:t>
      </w:r>
      <w:r w:rsidRPr="00F70132">
        <w:rPr>
          <w:spacing w:val="71"/>
          <w:lang w:eastAsia="en-US"/>
        </w:rPr>
        <w:t xml:space="preserve"> </w:t>
      </w:r>
      <w:r w:rsidRPr="00F70132">
        <w:rPr>
          <w:lang w:eastAsia="en-US"/>
        </w:rPr>
        <w:t>формулировать</w:t>
      </w:r>
      <w:r w:rsidRPr="00F70132">
        <w:rPr>
          <w:spacing w:val="-67"/>
          <w:lang w:eastAsia="en-US"/>
        </w:rPr>
        <w:t xml:space="preserve"> </w:t>
      </w:r>
      <w:r w:rsidRPr="00F70132">
        <w:rPr>
          <w:lang w:eastAsia="en-US"/>
        </w:rPr>
        <w:t>простые</w:t>
      </w:r>
      <w:r w:rsidRPr="00F70132">
        <w:rPr>
          <w:spacing w:val="28"/>
          <w:lang w:eastAsia="en-US"/>
        </w:rPr>
        <w:t xml:space="preserve"> </w:t>
      </w:r>
      <w:r w:rsidRPr="00F70132">
        <w:rPr>
          <w:lang w:eastAsia="en-US"/>
        </w:rPr>
        <w:t>выводы,</w:t>
      </w:r>
      <w:r w:rsidRPr="00F70132">
        <w:rPr>
          <w:spacing w:val="94"/>
          <w:lang w:eastAsia="en-US"/>
        </w:rPr>
        <w:t xml:space="preserve"> </w:t>
      </w:r>
      <w:r w:rsidRPr="00F70132">
        <w:rPr>
          <w:lang w:eastAsia="en-US"/>
        </w:rPr>
        <w:t>подтверждать</w:t>
      </w:r>
      <w:r w:rsidRPr="00F70132">
        <w:rPr>
          <w:spacing w:val="97"/>
          <w:lang w:eastAsia="en-US"/>
        </w:rPr>
        <w:t xml:space="preserve"> </w:t>
      </w:r>
      <w:r w:rsidRPr="00F70132">
        <w:rPr>
          <w:lang w:eastAsia="en-US"/>
        </w:rPr>
        <w:t>свой</w:t>
      </w:r>
      <w:r w:rsidRPr="00F70132">
        <w:rPr>
          <w:spacing w:val="95"/>
          <w:lang w:eastAsia="en-US"/>
        </w:rPr>
        <w:t xml:space="preserve"> </w:t>
      </w:r>
      <w:r w:rsidRPr="00F70132">
        <w:rPr>
          <w:lang w:eastAsia="en-US"/>
        </w:rPr>
        <w:t>ответ</w:t>
      </w:r>
      <w:r w:rsidRPr="00F70132">
        <w:rPr>
          <w:spacing w:val="97"/>
          <w:lang w:eastAsia="en-US"/>
        </w:rPr>
        <w:t xml:space="preserve"> </w:t>
      </w:r>
      <w:r w:rsidRPr="00F70132">
        <w:rPr>
          <w:lang w:eastAsia="en-US"/>
        </w:rPr>
        <w:t>примерами</w:t>
      </w:r>
      <w:r w:rsidRPr="00F70132">
        <w:rPr>
          <w:spacing w:val="96"/>
          <w:lang w:eastAsia="en-US"/>
        </w:rPr>
        <w:t xml:space="preserve"> </w:t>
      </w:r>
      <w:r w:rsidRPr="00F70132">
        <w:rPr>
          <w:lang w:eastAsia="en-US"/>
        </w:rPr>
        <w:t>из</w:t>
      </w:r>
      <w:r w:rsidRPr="00F70132">
        <w:rPr>
          <w:spacing w:val="96"/>
          <w:lang w:eastAsia="en-US"/>
        </w:rPr>
        <w:t xml:space="preserve"> </w:t>
      </w:r>
      <w:r w:rsidRPr="00F70132">
        <w:rPr>
          <w:lang w:eastAsia="en-US"/>
        </w:rPr>
        <w:t>текста;</w:t>
      </w:r>
      <w:r w:rsidRPr="00F70132">
        <w:rPr>
          <w:spacing w:val="96"/>
          <w:lang w:eastAsia="en-US"/>
        </w:rPr>
        <w:t xml:space="preserve"> </w:t>
      </w:r>
      <w:r w:rsidRPr="00F70132">
        <w:rPr>
          <w:lang w:eastAsia="en-US"/>
        </w:rPr>
        <w:t>использовать</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беседе изученные</w:t>
      </w:r>
      <w:r w:rsidRPr="00F70132">
        <w:rPr>
          <w:spacing w:val="-3"/>
          <w:lang w:eastAsia="en-US"/>
        </w:rPr>
        <w:t xml:space="preserve"> </w:t>
      </w:r>
      <w:r w:rsidRPr="00F70132">
        <w:rPr>
          <w:lang w:eastAsia="en-US"/>
        </w:rPr>
        <w:t>литературные</w:t>
      </w:r>
      <w:r w:rsidRPr="00F70132">
        <w:rPr>
          <w:spacing w:val="-3"/>
          <w:lang w:eastAsia="en-US"/>
        </w:rPr>
        <w:t xml:space="preserve"> </w:t>
      </w:r>
      <w:r w:rsidRPr="00F70132">
        <w:rPr>
          <w:lang w:eastAsia="en-US"/>
        </w:rPr>
        <w:t>понятия;</w:t>
      </w:r>
    </w:p>
    <w:p w:rsidR="00F70132" w:rsidRPr="00F70132" w:rsidRDefault="00F70132" w:rsidP="00F70132">
      <w:pPr>
        <w:widowControl w:val="0"/>
        <w:autoSpaceDE w:val="0"/>
        <w:autoSpaceDN w:val="0"/>
        <w:ind w:right="510"/>
        <w:jc w:val="both"/>
        <w:rPr>
          <w:lang w:eastAsia="en-US"/>
        </w:rPr>
      </w:pPr>
      <w:r w:rsidRPr="00F70132">
        <w:rPr>
          <w:lang w:eastAsia="en-US"/>
        </w:rPr>
        <w:t>пересказывать</w:t>
      </w:r>
      <w:r w:rsidRPr="00F70132">
        <w:rPr>
          <w:spacing w:val="1"/>
          <w:lang w:eastAsia="en-US"/>
        </w:rPr>
        <w:t xml:space="preserve"> </w:t>
      </w:r>
      <w:r w:rsidRPr="00F70132">
        <w:rPr>
          <w:lang w:eastAsia="en-US"/>
        </w:rPr>
        <w:t>произведение</w:t>
      </w:r>
      <w:r w:rsidRPr="00F70132">
        <w:rPr>
          <w:spacing w:val="1"/>
          <w:lang w:eastAsia="en-US"/>
        </w:rPr>
        <w:t xml:space="preserve"> </w:t>
      </w:r>
      <w:r w:rsidRPr="00F70132">
        <w:rPr>
          <w:lang w:eastAsia="en-US"/>
        </w:rPr>
        <w:t>(устно)</w:t>
      </w:r>
      <w:r w:rsidRPr="00F70132">
        <w:rPr>
          <w:spacing w:val="70"/>
          <w:lang w:eastAsia="en-US"/>
        </w:rPr>
        <w:t xml:space="preserve"> </w:t>
      </w:r>
      <w:r w:rsidRPr="00F70132">
        <w:rPr>
          <w:lang w:eastAsia="en-US"/>
        </w:rPr>
        <w:t>подробно,</w:t>
      </w:r>
      <w:r w:rsidRPr="00F70132">
        <w:rPr>
          <w:spacing w:val="70"/>
          <w:lang w:eastAsia="en-US"/>
        </w:rPr>
        <w:t xml:space="preserve"> </w:t>
      </w:r>
      <w:r w:rsidRPr="00F70132">
        <w:rPr>
          <w:lang w:eastAsia="en-US"/>
        </w:rPr>
        <w:t>выборочно,</w:t>
      </w:r>
      <w:r w:rsidRPr="00F70132">
        <w:rPr>
          <w:spacing w:val="70"/>
          <w:lang w:eastAsia="en-US"/>
        </w:rPr>
        <w:t xml:space="preserve"> </w:t>
      </w:r>
      <w:r w:rsidRPr="00F70132">
        <w:rPr>
          <w:lang w:eastAsia="en-US"/>
        </w:rPr>
        <w:t>сжато</w:t>
      </w:r>
      <w:r w:rsidRPr="00F70132">
        <w:rPr>
          <w:spacing w:val="70"/>
          <w:lang w:eastAsia="en-US"/>
        </w:rPr>
        <w:t xml:space="preserve"> </w:t>
      </w:r>
      <w:r w:rsidRPr="00F70132">
        <w:rPr>
          <w:lang w:eastAsia="en-US"/>
        </w:rPr>
        <w:t>(кратко),</w:t>
      </w:r>
      <w:r w:rsidRPr="00F70132">
        <w:rPr>
          <w:spacing w:val="1"/>
          <w:lang w:eastAsia="en-US"/>
        </w:rPr>
        <w:t xml:space="preserve"> </w:t>
      </w:r>
      <w:r w:rsidRPr="00F70132">
        <w:rPr>
          <w:lang w:eastAsia="en-US"/>
        </w:rPr>
        <w:t>от</w:t>
      </w:r>
      <w:r w:rsidRPr="00F70132">
        <w:rPr>
          <w:spacing w:val="-2"/>
          <w:lang w:eastAsia="en-US"/>
        </w:rPr>
        <w:t xml:space="preserve"> </w:t>
      </w:r>
      <w:r w:rsidRPr="00F70132">
        <w:rPr>
          <w:lang w:eastAsia="en-US"/>
        </w:rPr>
        <w:t>лица героя, с</w:t>
      </w:r>
      <w:r w:rsidRPr="00F70132">
        <w:rPr>
          <w:spacing w:val="-5"/>
          <w:lang w:eastAsia="en-US"/>
        </w:rPr>
        <w:t xml:space="preserve"> </w:t>
      </w:r>
      <w:r w:rsidRPr="00F70132">
        <w:rPr>
          <w:lang w:eastAsia="en-US"/>
        </w:rPr>
        <w:t>изменением лица</w:t>
      </w:r>
      <w:r w:rsidRPr="00F70132">
        <w:rPr>
          <w:spacing w:val="-3"/>
          <w:lang w:eastAsia="en-US"/>
        </w:rPr>
        <w:t xml:space="preserve"> </w:t>
      </w:r>
      <w:r w:rsidRPr="00F70132">
        <w:rPr>
          <w:lang w:eastAsia="en-US"/>
        </w:rPr>
        <w:t>рассказчика,</w:t>
      </w:r>
      <w:r w:rsidRPr="00F70132">
        <w:rPr>
          <w:spacing w:val="-1"/>
          <w:lang w:eastAsia="en-US"/>
        </w:rPr>
        <w:t xml:space="preserve"> </w:t>
      </w:r>
      <w:r w:rsidRPr="00F70132">
        <w:rPr>
          <w:lang w:eastAsia="en-US"/>
        </w:rPr>
        <w:t>от</w:t>
      </w:r>
      <w:r w:rsidRPr="00F70132">
        <w:rPr>
          <w:spacing w:val="-2"/>
          <w:lang w:eastAsia="en-US"/>
        </w:rPr>
        <w:t xml:space="preserve"> </w:t>
      </w:r>
      <w:r w:rsidRPr="00F70132">
        <w:rPr>
          <w:lang w:eastAsia="en-US"/>
        </w:rPr>
        <w:t>третьего</w:t>
      </w:r>
      <w:r w:rsidRPr="00F70132">
        <w:rPr>
          <w:spacing w:val="-2"/>
          <w:lang w:eastAsia="en-US"/>
        </w:rPr>
        <w:t xml:space="preserve"> </w:t>
      </w:r>
      <w:r w:rsidRPr="00F70132">
        <w:rPr>
          <w:lang w:eastAsia="en-US"/>
        </w:rPr>
        <w:t>лица;</w:t>
      </w:r>
    </w:p>
    <w:p w:rsidR="00F70132" w:rsidRPr="00F70132" w:rsidRDefault="00F70132" w:rsidP="00F70132">
      <w:pPr>
        <w:widowControl w:val="0"/>
        <w:autoSpaceDE w:val="0"/>
        <w:autoSpaceDN w:val="0"/>
        <w:ind w:right="510"/>
        <w:jc w:val="both"/>
        <w:rPr>
          <w:lang w:eastAsia="en-US"/>
        </w:rPr>
      </w:pPr>
      <w:r w:rsidRPr="00F70132">
        <w:rPr>
          <w:lang w:eastAsia="en-US"/>
        </w:rPr>
        <w:t>при</w:t>
      </w:r>
      <w:r w:rsidRPr="00F70132">
        <w:rPr>
          <w:spacing w:val="1"/>
          <w:lang w:eastAsia="en-US"/>
        </w:rPr>
        <w:t xml:space="preserve"> </w:t>
      </w:r>
      <w:r w:rsidRPr="00F70132">
        <w:rPr>
          <w:lang w:eastAsia="en-US"/>
        </w:rPr>
        <w:t>анализе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интерпретации</w:t>
      </w:r>
      <w:r w:rsidRPr="00F70132">
        <w:rPr>
          <w:spacing w:val="1"/>
          <w:lang w:eastAsia="en-US"/>
        </w:rPr>
        <w:t xml:space="preserve"> </w:t>
      </w:r>
      <w:r w:rsidRPr="00F70132">
        <w:rPr>
          <w:lang w:eastAsia="en-US"/>
        </w:rPr>
        <w:t>текста</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разные</w:t>
      </w:r>
      <w:r w:rsidRPr="00F70132">
        <w:rPr>
          <w:spacing w:val="1"/>
          <w:lang w:eastAsia="en-US"/>
        </w:rPr>
        <w:t xml:space="preserve"> </w:t>
      </w:r>
      <w:r w:rsidRPr="00F70132">
        <w:rPr>
          <w:lang w:eastAsia="en-US"/>
        </w:rPr>
        <w:t>типы</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 xml:space="preserve">(повествование,   </w:t>
      </w:r>
      <w:r w:rsidRPr="00F70132">
        <w:rPr>
          <w:spacing w:val="1"/>
          <w:lang w:eastAsia="en-US"/>
        </w:rPr>
        <w:t xml:space="preserve"> </w:t>
      </w:r>
      <w:r w:rsidRPr="00F70132">
        <w:rPr>
          <w:lang w:eastAsia="en-US"/>
        </w:rPr>
        <w:t>описание,     рассуждение)     с     учётом     специфики     учебного</w:t>
      </w:r>
      <w:r w:rsidRPr="00F70132">
        <w:rPr>
          <w:spacing w:val="-67"/>
          <w:lang w:eastAsia="en-US"/>
        </w:rPr>
        <w:t xml:space="preserve"> </w:t>
      </w:r>
      <w:r w:rsidRPr="00F70132">
        <w:rPr>
          <w:lang w:eastAsia="en-US"/>
        </w:rPr>
        <w:t>и</w:t>
      </w:r>
      <w:r w:rsidRPr="00F70132">
        <w:rPr>
          <w:spacing w:val="-1"/>
          <w:lang w:eastAsia="en-US"/>
        </w:rPr>
        <w:t xml:space="preserve"> </w:t>
      </w:r>
      <w:r w:rsidRPr="00F70132">
        <w:rPr>
          <w:lang w:eastAsia="en-US"/>
        </w:rPr>
        <w:t>художественного</w:t>
      </w:r>
      <w:r w:rsidRPr="00F70132">
        <w:rPr>
          <w:spacing w:val="1"/>
          <w:lang w:eastAsia="en-US"/>
        </w:rPr>
        <w:t xml:space="preserve"> </w:t>
      </w:r>
      <w:r w:rsidRPr="00F70132">
        <w:rPr>
          <w:lang w:eastAsia="en-US"/>
        </w:rPr>
        <w:t>текстов;</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ролям</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соблюдением</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произношения,</w:t>
      </w:r>
      <w:r w:rsidRPr="00F70132">
        <w:rPr>
          <w:spacing w:val="1"/>
          <w:lang w:eastAsia="en-US"/>
        </w:rPr>
        <w:t xml:space="preserve"> </w:t>
      </w:r>
      <w:r w:rsidRPr="00F70132">
        <w:rPr>
          <w:lang w:eastAsia="en-US"/>
        </w:rPr>
        <w:t>инсценировать</w:t>
      </w:r>
      <w:r w:rsidRPr="00F70132">
        <w:rPr>
          <w:spacing w:val="1"/>
          <w:lang w:eastAsia="en-US"/>
        </w:rPr>
        <w:t xml:space="preserve"> </w:t>
      </w:r>
      <w:r w:rsidRPr="00F70132">
        <w:rPr>
          <w:lang w:eastAsia="en-US"/>
        </w:rPr>
        <w:t>небольшие</w:t>
      </w:r>
      <w:r w:rsidRPr="00F70132">
        <w:rPr>
          <w:spacing w:val="-1"/>
          <w:lang w:eastAsia="en-US"/>
        </w:rPr>
        <w:t xml:space="preserve"> </w:t>
      </w:r>
      <w:r w:rsidRPr="00F70132">
        <w:rPr>
          <w:lang w:eastAsia="en-US"/>
        </w:rPr>
        <w:t>эпизоды</w:t>
      </w:r>
      <w:r w:rsidRPr="00F70132">
        <w:rPr>
          <w:spacing w:val="-3"/>
          <w:lang w:eastAsia="en-US"/>
        </w:rPr>
        <w:t xml:space="preserve"> </w:t>
      </w:r>
      <w:r w:rsidRPr="00F70132">
        <w:rPr>
          <w:lang w:eastAsia="en-US"/>
        </w:rPr>
        <w:t>из</w:t>
      </w:r>
      <w:r w:rsidRPr="00F70132">
        <w:rPr>
          <w:spacing w:val="-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1"/>
          <w:lang w:eastAsia="en-US"/>
        </w:rPr>
        <w:t xml:space="preserve"> </w:t>
      </w:r>
      <w:r w:rsidRPr="00F70132">
        <w:rPr>
          <w:lang w:eastAsia="en-US"/>
        </w:rPr>
        <w:t>устные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письменные</w:t>
      </w:r>
      <w:r w:rsidRPr="00F70132">
        <w:rPr>
          <w:spacing w:val="1"/>
          <w:lang w:eastAsia="en-US"/>
        </w:rPr>
        <w:t xml:space="preserve"> </w:t>
      </w:r>
      <w:r w:rsidRPr="00F70132">
        <w:rPr>
          <w:lang w:eastAsia="en-US"/>
        </w:rPr>
        <w:t>высказывания</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прочитанного</w:t>
      </w:r>
      <w:r w:rsidRPr="00F70132">
        <w:rPr>
          <w:spacing w:val="1"/>
          <w:lang w:eastAsia="en-US"/>
        </w:rPr>
        <w:t xml:space="preserve"> </w:t>
      </w:r>
      <w:r w:rsidRPr="00F70132">
        <w:rPr>
          <w:lang w:eastAsia="en-US"/>
        </w:rPr>
        <w:t>(прослушанного)</w:t>
      </w:r>
      <w:r w:rsidRPr="00F70132">
        <w:rPr>
          <w:spacing w:val="28"/>
          <w:lang w:eastAsia="en-US"/>
        </w:rPr>
        <w:t xml:space="preserve"> </w:t>
      </w:r>
      <w:r w:rsidRPr="00F70132">
        <w:rPr>
          <w:lang w:eastAsia="en-US"/>
        </w:rPr>
        <w:t>текста</w:t>
      </w:r>
      <w:r w:rsidRPr="00F70132">
        <w:rPr>
          <w:spacing w:val="29"/>
          <w:lang w:eastAsia="en-US"/>
        </w:rPr>
        <w:t xml:space="preserve"> </w:t>
      </w:r>
      <w:r w:rsidRPr="00F70132">
        <w:rPr>
          <w:lang w:eastAsia="en-US"/>
        </w:rPr>
        <w:t>на</w:t>
      </w:r>
      <w:r w:rsidRPr="00F70132">
        <w:rPr>
          <w:spacing w:val="29"/>
          <w:lang w:eastAsia="en-US"/>
        </w:rPr>
        <w:t xml:space="preserve"> </w:t>
      </w:r>
      <w:r w:rsidRPr="00F70132">
        <w:rPr>
          <w:lang w:eastAsia="en-US"/>
        </w:rPr>
        <w:t>заданную</w:t>
      </w:r>
      <w:r w:rsidRPr="00F70132">
        <w:rPr>
          <w:spacing w:val="27"/>
          <w:lang w:eastAsia="en-US"/>
        </w:rPr>
        <w:t xml:space="preserve"> </w:t>
      </w:r>
      <w:r w:rsidRPr="00F70132">
        <w:rPr>
          <w:lang w:eastAsia="en-US"/>
        </w:rPr>
        <w:t>тему</w:t>
      </w:r>
      <w:r w:rsidRPr="00F70132">
        <w:rPr>
          <w:spacing w:val="25"/>
          <w:lang w:eastAsia="en-US"/>
        </w:rPr>
        <w:t xml:space="preserve"> </w:t>
      </w:r>
      <w:r w:rsidRPr="00F70132">
        <w:rPr>
          <w:lang w:eastAsia="en-US"/>
        </w:rPr>
        <w:t>по</w:t>
      </w:r>
      <w:r w:rsidRPr="00F70132">
        <w:rPr>
          <w:spacing w:val="30"/>
          <w:lang w:eastAsia="en-US"/>
        </w:rPr>
        <w:t xml:space="preserve"> </w:t>
      </w:r>
      <w:r w:rsidRPr="00F70132">
        <w:rPr>
          <w:lang w:eastAsia="en-US"/>
        </w:rPr>
        <w:t>содержанию</w:t>
      </w:r>
      <w:r w:rsidRPr="00F70132">
        <w:rPr>
          <w:spacing w:val="25"/>
          <w:lang w:eastAsia="en-US"/>
        </w:rPr>
        <w:t xml:space="preserve"> </w:t>
      </w:r>
      <w:r w:rsidRPr="00F70132">
        <w:rPr>
          <w:lang w:eastAsia="en-US"/>
        </w:rPr>
        <w:t>произведения</w:t>
      </w:r>
      <w:r w:rsidRPr="00F70132">
        <w:rPr>
          <w:spacing w:val="30"/>
          <w:lang w:eastAsia="en-US"/>
        </w:rPr>
        <w:t xml:space="preserve"> </w:t>
      </w:r>
      <w:r w:rsidRPr="00F70132">
        <w:rPr>
          <w:lang w:eastAsia="en-US"/>
        </w:rPr>
        <w:t>(не</w:t>
      </w:r>
      <w:r w:rsidRPr="00F70132">
        <w:rPr>
          <w:spacing w:val="27"/>
          <w:lang w:eastAsia="en-US"/>
        </w:rPr>
        <w:t xml:space="preserve"> </w:t>
      </w:r>
      <w:r w:rsidRPr="00F70132">
        <w:rPr>
          <w:lang w:eastAsia="en-US"/>
        </w:rPr>
        <w:t>менее</w:t>
      </w:r>
      <w:r w:rsidRPr="00F70132">
        <w:rPr>
          <w:spacing w:val="-68"/>
          <w:lang w:eastAsia="en-US"/>
        </w:rPr>
        <w:t xml:space="preserve"> </w:t>
      </w:r>
      <w:r w:rsidRPr="00F70132">
        <w:rPr>
          <w:lang w:eastAsia="en-US"/>
        </w:rPr>
        <w:t>8 предложений),</w:t>
      </w:r>
      <w:r w:rsidRPr="00F70132">
        <w:rPr>
          <w:spacing w:val="-1"/>
          <w:lang w:eastAsia="en-US"/>
        </w:rPr>
        <w:t xml:space="preserve"> </w:t>
      </w:r>
      <w:r w:rsidRPr="00F70132">
        <w:rPr>
          <w:lang w:eastAsia="en-US"/>
        </w:rPr>
        <w:t>корректировать</w:t>
      </w:r>
      <w:r w:rsidRPr="00F70132">
        <w:rPr>
          <w:spacing w:val="-3"/>
          <w:lang w:eastAsia="en-US"/>
        </w:rPr>
        <w:t xml:space="preserve"> </w:t>
      </w:r>
      <w:r w:rsidRPr="00F70132">
        <w:rPr>
          <w:lang w:eastAsia="en-US"/>
        </w:rPr>
        <w:t>собственный письменный</w:t>
      </w:r>
      <w:r w:rsidRPr="00F70132">
        <w:rPr>
          <w:spacing w:val="-4"/>
          <w:lang w:eastAsia="en-US"/>
        </w:rPr>
        <w:t xml:space="preserve"> </w:t>
      </w:r>
      <w:r w:rsidRPr="00F70132">
        <w:rPr>
          <w:lang w:eastAsia="en-US"/>
        </w:rPr>
        <w:t>текст;</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1"/>
          <w:lang w:eastAsia="en-US"/>
        </w:rPr>
        <w:t xml:space="preserve"> </w:t>
      </w:r>
      <w:r w:rsidRPr="00F70132">
        <w:rPr>
          <w:lang w:eastAsia="en-US"/>
        </w:rPr>
        <w:t>краткий</w:t>
      </w:r>
      <w:r w:rsidRPr="00F70132">
        <w:rPr>
          <w:spacing w:val="1"/>
          <w:lang w:eastAsia="en-US"/>
        </w:rPr>
        <w:t xml:space="preserve"> </w:t>
      </w:r>
      <w:r w:rsidRPr="00F70132">
        <w:rPr>
          <w:lang w:eastAsia="en-US"/>
        </w:rPr>
        <w:t>отзыв</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прочитанном</w:t>
      </w:r>
      <w:r w:rsidRPr="00F70132">
        <w:rPr>
          <w:spacing w:val="1"/>
          <w:lang w:eastAsia="en-US"/>
        </w:rPr>
        <w:t xml:space="preserve"> </w:t>
      </w:r>
      <w:r w:rsidRPr="00F70132">
        <w:rPr>
          <w:lang w:eastAsia="en-US"/>
        </w:rPr>
        <w:t>произведении</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заданному</w:t>
      </w:r>
      <w:r w:rsidRPr="00F70132">
        <w:rPr>
          <w:spacing w:val="1"/>
          <w:lang w:eastAsia="en-US"/>
        </w:rPr>
        <w:t xml:space="preserve"> </w:t>
      </w:r>
      <w:r w:rsidRPr="00F70132">
        <w:rPr>
          <w:lang w:eastAsia="en-US"/>
        </w:rPr>
        <w:t>алгоритму;</w:t>
      </w:r>
    </w:p>
    <w:p w:rsidR="00F70132" w:rsidRPr="00F70132" w:rsidRDefault="00F70132" w:rsidP="00F70132">
      <w:pPr>
        <w:widowControl w:val="0"/>
        <w:autoSpaceDE w:val="0"/>
        <w:autoSpaceDN w:val="0"/>
        <w:ind w:right="510"/>
        <w:jc w:val="both"/>
        <w:rPr>
          <w:lang w:eastAsia="en-US"/>
        </w:rPr>
      </w:pPr>
      <w:r w:rsidRPr="00F70132">
        <w:rPr>
          <w:lang w:eastAsia="en-US"/>
        </w:rPr>
        <w:t>сочинять</w:t>
      </w:r>
      <w:r w:rsidRPr="00F70132">
        <w:rPr>
          <w:spacing w:val="1"/>
          <w:lang w:eastAsia="en-US"/>
        </w:rPr>
        <w:t xml:space="preserve"> </w:t>
      </w:r>
      <w:r w:rsidRPr="00F70132">
        <w:rPr>
          <w:lang w:eastAsia="en-US"/>
        </w:rPr>
        <w:t>тексты,</w:t>
      </w:r>
      <w:r w:rsidRPr="00F70132">
        <w:rPr>
          <w:spacing w:val="1"/>
          <w:lang w:eastAsia="en-US"/>
        </w:rPr>
        <w:t xml:space="preserve"> </w:t>
      </w:r>
      <w:r w:rsidRPr="00F70132">
        <w:rPr>
          <w:lang w:eastAsia="en-US"/>
        </w:rPr>
        <w:t>используя</w:t>
      </w:r>
      <w:r w:rsidRPr="00F70132">
        <w:rPr>
          <w:spacing w:val="1"/>
          <w:lang w:eastAsia="en-US"/>
        </w:rPr>
        <w:t xml:space="preserve"> </w:t>
      </w:r>
      <w:r w:rsidRPr="00F70132">
        <w:rPr>
          <w:lang w:eastAsia="en-US"/>
        </w:rPr>
        <w:t>аналогии,</w:t>
      </w:r>
      <w:r w:rsidRPr="00F70132">
        <w:rPr>
          <w:spacing w:val="1"/>
          <w:lang w:eastAsia="en-US"/>
        </w:rPr>
        <w:t xml:space="preserve"> </w:t>
      </w:r>
      <w:r w:rsidRPr="00F70132">
        <w:rPr>
          <w:lang w:eastAsia="en-US"/>
        </w:rPr>
        <w:t>иллюстрации,</w:t>
      </w:r>
      <w:r w:rsidRPr="00F70132">
        <w:rPr>
          <w:spacing w:val="1"/>
          <w:lang w:eastAsia="en-US"/>
        </w:rPr>
        <w:t xml:space="preserve"> </w:t>
      </w:r>
      <w:r w:rsidRPr="00F70132">
        <w:rPr>
          <w:lang w:eastAsia="en-US"/>
        </w:rPr>
        <w:t>придумывать</w:t>
      </w:r>
      <w:r w:rsidRPr="00F70132">
        <w:rPr>
          <w:spacing w:val="1"/>
          <w:lang w:eastAsia="en-US"/>
        </w:rPr>
        <w:t xml:space="preserve"> </w:t>
      </w:r>
      <w:r w:rsidRPr="00F70132">
        <w:rPr>
          <w:lang w:eastAsia="en-US"/>
        </w:rPr>
        <w:t>продолжение</w:t>
      </w:r>
      <w:r w:rsidRPr="00F70132">
        <w:rPr>
          <w:spacing w:val="-1"/>
          <w:lang w:eastAsia="en-US"/>
        </w:rPr>
        <w:t xml:space="preserve"> </w:t>
      </w:r>
      <w:r w:rsidRPr="00F70132">
        <w:rPr>
          <w:lang w:eastAsia="en-US"/>
        </w:rPr>
        <w:t>прочитанного</w:t>
      </w:r>
      <w:r w:rsidRPr="00F70132">
        <w:rPr>
          <w:spacing w:val="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 в соответствии с учебной задачей аппарат издания: обложку,</w:t>
      </w:r>
      <w:r w:rsidRPr="00F70132">
        <w:rPr>
          <w:spacing w:val="1"/>
          <w:lang w:eastAsia="en-US"/>
        </w:rPr>
        <w:t xml:space="preserve"> </w:t>
      </w:r>
      <w:r w:rsidRPr="00F70132">
        <w:rPr>
          <w:lang w:eastAsia="en-US"/>
        </w:rPr>
        <w:t>оглавление,</w:t>
      </w:r>
      <w:r w:rsidRPr="00F70132">
        <w:rPr>
          <w:spacing w:val="1"/>
          <w:lang w:eastAsia="en-US"/>
        </w:rPr>
        <w:t xml:space="preserve"> </w:t>
      </w:r>
      <w:r w:rsidRPr="00F70132">
        <w:rPr>
          <w:lang w:eastAsia="en-US"/>
        </w:rPr>
        <w:t>аннотацию,</w:t>
      </w:r>
      <w:r w:rsidRPr="00F70132">
        <w:rPr>
          <w:spacing w:val="1"/>
          <w:lang w:eastAsia="en-US"/>
        </w:rPr>
        <w:t xml:space="preserve"> </w:t>
      </w:r>
      <w:r w:rsidRPr="00F70132">
        <w:rPr>
          <w:lang w:eastAsia="en-US"/>
        </w:rPr>
        <w:t>иллюстрации,</w:t>
      </w:r>
      <w:r w:rsidRPr="00F70132">
        <w:rPr>
          <w:spacing w:val="1"/>
          <w:lang w:eastAsia="en-US"/>
        </w:rPr>
        <w:t xml:space="preserve"> </w:t>
      </w:r>
      <w:r w:rsidRPr="00F70132">
        <w:rPr>
          <w:lang w:eastAsia="en-US"/>
        </w:rPr>
        <w:t>предисловие,</w:t>
      </w:r>
      <w:r w:rsidRPr="00F70132">
        <w:rPr>
          <w:spacing w:val="1"/>
          <w:lang w:eastAsia="en-US"/>
        </w:rPr>
        <w:t xml:space="preserve"> </w:t>
      </w:r>
      <w:r w:rsidRPr="00F70132">
        <w:rPr>
          <w:lang w:eastAsia="en-US"/>
        </w:rPr>
        <w:t>приложения,</w:t>
      </w:r>
      <w:r w:rsidRPr="00F70132">
        <w:rPr>
          <w:spacing w:val="1"/>
          <w:lang w:eastAsia="en-US"/>
        </w:rPr>
        <w:t xml:space="preserve"> </w:t>
      </w:r>
      <w:r w:rsidRPr="00F70132">
        <w:rPr>
          <w:lang w:eastAsia="en-US"/>
        </w:rPr>
        <w:t>сноски,</w:t>
      </w:r>
      <w:r w:rsidRPr="00F70132">
        <w:rPr>
          <w:spacing w:val="1"/>
          <w:lang w:eastAsia="en-US"/>
        </w:rPr>
        <w:t xml:space="preserve"> </w:t>
      </w:r>
      <w:r w:rsidRPr="00F70132">
        <w:rPr>
          <w:lang w:eastAsia="en-US"/>
        </w:rPr>
        <w:t>примечания;</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1"/>
          <w:lang w:eastAsia="en-US"/>
        </w:rPr>
        <w:t xml:space="preserve"> </w:t>
      </w:r>
      <w:r w:rsidRPr="00F70132">
        <w:rPr>
          <w:lang w:eastAsia="en-US"/>
        </w:rPr>
        <w:t>книги</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самостоятельного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рекомендательного</w:t>
      </w:r>
      <w:r w:rsidRPr="00F70132">
        <w:rPr>
          <w:spacing w:val="-67"/>
          <w:lang w:eastAsia="en-US"/>
        </w:rPr>
        <w:t xml:space="preserve"> </w:t>
      </w:r>
      <w:r w:rsidRPr="00F70132">
        <w:rPr>
          <w:lang w:eastAsia="en-US"/>
        </w:rPr>
        <w:t>списка,</w:t>
      </w:r>
      <w:r w:rsidRPr="00F70132">
        <w:rPr>
          <w:spacing w:val="-1"/>
          <w:lang w:eastAsia="en-US"/>
        </w:rPr>
        <w:t xml:space="preserve"> </w:t>
      </w:r>
      <w:r w:rsidRPr="00F70132">
        <w:rPr>
          <w:lang w:eastAsia="en-US"/>
        </w:rPr>
        <w:t>используя</w:t>
      </w:r>
      <w:r w:rsidRPr="00F70132">
        <w:rPr>
          <w:spacing w:val="-1"/>
          <w:lang w:eastAsia="en-US"/>
        </w:rPr>
        <w:t xml:space="preserve"> </w:t>
      </w:r>
      <w:r w:rsidRPr="00F70132">
        <w:rPr>
          <w:lang w:eastAsia="en-US"/>
        </w:rPr>
        <w:t>картотеки,</w:t>
      </w:r>
      <w:r w:rsidRPr="00F70132">
        <w:rPr>
          <w:spacing w:val="-1"/>
          <w:lang w:eastAsia="en-US"/>
        </w:rPr>
        <w:t xml:space="preserve"> </w:t>
      </w:r>
      <w:r w:rsidRPr="00F70132">
        <w:rPr>
          <w:lang w:eastAsia="en-US"/>
        </w:rPr>
        <w:t>рассказывать</w:t>
      </w:r>
      <w:r w:rsidRPr="00F70132">
        <w:rPr>
          <w:spacing w:val="-2"/>
          <w:lang w:eastAsia="en-US"/>
        </w:rPr>
        <w:t xml:space="preserve"> </w:t>
      </w:r>
      <w:r w:rsidRPr="00F70132">
        <w:rPr>
          <w:lang w:eastAsia="en-US"/>
        </w:rPr>
        <w:t>о прочитанной</w:t>
      </w:r>
      <w:r w:rsidRPr="00F70132">
        <w:rPr>
          <w:spacing w:val="-1"/>
          <w:lang w:eastAsia="en-US"/>
        </w:rPr>
        <w:t xml:space="preserve"> </w:t>
      </w:r>
      <w:r w:rsidRPr="00F70132">
        <w:rPr>
          <w:lang w:eastAsia="en-US"/>
        </w:rPr>
        <w:t>книге;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w:t>
      </w:r>
      <w:r w:rsidRPr="00F70132">
        <w:rPr>
          <w:spacing w:val="1"/>
          <w:lang w:eastAsia="en-US"/>
        </w:rPr>
        <w:t xml:space="preserve"> </w:t>
      </w:r>
      <w:r w:rsidRPr="00F70132">
        <w:rPr>
          <w:lang w:eastAsia="en-US"/>
        </w:rPr>
        <w:t>справочные</w:t>
      </w:r>
      <w:r w:rsidRPr="00F70132">
        <w:rPr>
          <w:spacing w:val="1"/>
          <w:lang w:eastAsia="en-US"/>
        </w:rPr>
        <w:t xml:space="preserve"> </w:t>
      </w:r>
      <w:r w:rsidRPr="00F70132">
        <w:rPr>
          <w:lang w:eastAsia="en-US"/>
        </w:rPr>
        <w:t>издания,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верифицированные</w:t>
      </w:r>
      <w:r w:rsidRPr="00F70132">
        <w:rPr>
          <w:spacing w:val="1"/>
          <w:lang w:eastAsia="en-US"/>
        </w:rPr>
        <w:t xml:space="preserve"> </w:t>
      </w:r>
      <w:r w:rsidRPr="00F70132">
        <w:rPr>
          <w:lang w:eastAsia="en-US"/>
        </w:rPr>
        <w:t>электронные     образовательные     и     информационные     ресурсы,     включённые</w:t>
      </w:r>
      <w:r w:rsidRPr="00F70132">
        <w:rPr>
          <w:spacing w:val="1"/>
          <w:lang w:eastAsia="en-US"/>
        </w:rPr>
        <w:t xml:space="preserve"> </w:t>
      </w:r>
      <w:r w:rsidRPr="00F70132">
        <w:rPr>
          <w:lang w:eastAsia="en-US"/>
        </w:rPr>
        <w:t>в</w:t>
      </w:r>
      <w:r w:rsidRPr="00F70132">
        <w:rPr>
          <w:spacing w:val="-3"/>
          <w:lang w:eastAsia="en-US"/>
        </w:rPr>
        <w:t xml:space="preserve"> </w:t>
      </w:r>
      <w:r w:rsidRPr="00F70132">
        <w:rPr>
          <w:lang w:eastAsia="en-US"/>
        </w:rPr>
        <w:t>федеральный</w:t>
      </w:r>
      <w:r w:rsidRPr="00F70132">
        <w:rPr>
          <w:spacing w:val="-3"/>
          <w:lang w:eastAsia="en-US"/>
        </w:rPr>
        <w:t xml:space="preserve"> </w:t>
      </w:r>
      <w:r w:rsidRPr="00F70132">
        <w:rPr>
          <w:lang w:eastAsia="en-US"/>
        </w:rPr>
        <w:t>перечень.</w:t>
      </w:r>
    </w:p>
    <w:p w:rsidR="00F70132" w:rsidRPr="00F70132" w:rsidRDefault="00F70132" w:rsidP="00A848AC">
      <w:pPr>
        <w:widowControl w:val="0"/>
        <w:numPr>
          <w:ilvl w:val="2"/>
          <w:numId w:val="11"/>
        </w:numPr>
        <w:tabs>
          <w:tab w:val="left" w:pos="1843"/>
        </w:tabs>
        <w:autoSpaceDE w:val="0"/>
        <w:autoSpaceDN w:val="0"/>
        <w:ind w:left="0" w:right="510" w:firstLine="709"/>
        <w:jc w:val="both"/>
        <w:rPr>
          <w:lang w:eastAsia="en-US"/>
        </w:rPr>
      </w:pPr>
      <w:r w:rsidRPr="00F70132">
        <w:rPr>
          <w:lang w:eastAsia="en-US"/>
        </w:rPr>
        <w:t>Предметные</w:t>
      </w:r>
      <w:r w:rsidRPr="00F70132">
        <w:rPr>
          <w:spacing w:val="1"/>
          <w:lang w:eastAsia="en-US"/>
        </w:rPr>
        <w:t xml:space="preserve"> </w:t>
      </w:r>
      <w:r w:rsidRPr="00F70132">
        <w:rPr>
          <w:lang w:eastAsia="en-US"/>
        </w:rPr>
        <w:t>результаты</w:t>
      </w:r>
      <w:r w:rsidRPr="00F70132">
        <w:rPr>
          <w:spacing w:val="1"/>
          <w:lang w:eastAsia="en-US"/>
        </w:rPr>
        <w:t xml:space="preserve"> </w:t>
      </w:r>
      <w:r w:rsidRPr="00F70132">
        <w:rPr>
          <w:lang w:eastAsia="en-US"/>
        </w:rPr>
        <w:t>изучения</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концу</w:t>
      </w:r>
      <w:r w:rsidRPr="00F70132">
        <w:rPr>
          <w:spacing w:val="1"/>
          <w:lang w:eastAsia="en-US"/>
        </w:rPr>
        <w:t xml:space="preserve"> </w:t>
      </w:r>
      <w:r w:rsidRPr="00F70132">
        <w:rPr>
          <w:lang w:eastAsia="en-US"/>
        </w:rPr>
        <w:t>обучения</w:t>
      </w:r>
      <w:r w:rsidRPr="00F70132">
        <w:rPr>
          <w:spacing w:val="-1"/>
          <w:lang w:eastAsia="en-US"/>
        </w:rPr>
        <w:t xml:space="preserve"> </w:t>
      </w:r>
      <w:r w:rsidRPr="00F70132">
        <w:rPr>
          <w:lang w:eastAsia="en-US"/>
        </w:rPr>
        <w:t>в 4</w:t>
      </w:r>
      <w:r w:rsidRPr="00F70132">
        <w:rPr>
          <w:spacing w:val="1"/>
          <w:lang w:eastAsia="en-US"/>
        </w:rPr>
        <w:t xml:space="preserve"> </w:t>
      </w:r>
      <w:r w:rsidRPr="00F70132">
        <w:rPr>
          <w:lang w:eastAsia="en-US"/>
        </w:rPr>
        <w:t>классе</w:t>
      </w:r>
      <w:r w:rsidRPr="00F70132">
        <w:rPr>
          <w:spacing w:val="-3"/>
          <w:lang w:eastAsia="en-US"/>
        </w:rPr>
        <w:t xml:space="preserve"> </w:t>
      </w:r>
      <w:r w:rsidRPr="00F70132">
        <w:rPr>
          <w:lang w:eastAsia="en-US"/>
        </w:rPr>
        <w:t>обучающийся</w:t>
      </w:r>
      <w:r w:rsidRPr="00F70132">
        <w:rPr>
          <w:spacing w:val="-3"/>
          <w:lang w:eastAsia="en-US"/>
        </w:rPr>
        <w:t xml:space="preserve"> </w:t>
      </w:r>
      <w:r w:rsidRPr="00F70132">
        <w:rPr>
          <w:lang w:eastAsia="en-US"/>
        </w:rPr>
        <w:t>научится:</w:t>
      </w:r>
    </w:p>
    <w:p w:rsidR="00F70132" w:rsidRPr="00F70132" w:rsidRDefault="00F70132" w:rsidP="00F70132">
      <w:pPr>
        <w:widowControl w:val="0"/>
        <w:autoSpaceDE w:val="0"/>
        <w:autoSpaceDN w:val="0"/>
        <w:ind w:right="510"/>
        <w:jc w:val="both"/>
        <w:rPr>
          <w:lang w:eastAsia="en-US"/>
        </w:rPr>
      </w:pPr>
      <w:r w:rsidRPr="00F70132">
        <w:rPr>
          <w:lang w:eastAsia="en-US"/>
        </w:rPr>
        <w:t xml:space="preserve">осознавать   </w:t>
      </w:r>
      <w:r w:rsidRPr="00F70132">
        <w:rPr>
          <w:spacing w:val="1"/>
          <w:lang w:eastAsia="en-US"/>
        </w:rPr>
        <w:t xml:space="preserve"> </w:t>
      </w:r>
      <w:r w:rsidRPr="00F70132">
        <w:rPr>
          <w:lang w:eastAsia="en-US"/>
        </w:rPr>
        <w:t>значимость     художественной     литературы     и     фольклора</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всестороннего</w:t>
      </w:r>
      <w:r w:rsidRPr="00F70132">
        <w:rPr>
          <w:spacing w:val="1"/>
          <w:lang w:eastAsia="en-US"/>
        </w:rPr>
        <w:t xml:space="preserve"> </w:t>
      </w:r>
      <w:r w:rsidRPr="00F70132">
        <w:rPr>
          <w:lang w:eastAsia="en-US"/>
        </w:rPr>
        <w:t>развития</w:t>
      </w:r>
      <w:r w:rsidRPr="00F70132">
        <w:rPr>
          <w:spacing w:val="1"/>
          <w:lang w:eastAsia="en-US"/>
        </w:rPr>
        <w:t xml:space="preserve"> </w:t>
      </w:r>
      <w:r w:rsidRPr="00F70132">
        <w:rPr>
          <w:lang w:eastAsia="en-US"/>
        </w:rPr>
        <w:t>личности</w:t>
      </w:r>
      <w:r w:rsidRPr="00F70132">
        <w:rPr>
          <w:spacing w:val="1"/>
          <w:lang w:eastAsia="en-US"/>
        </w:rPr>
        <w:t xml:space="preserve"> </w:t>
      </w:r>
      <w:r w:rsidRPr="00F70132">
        <w:rPr>
          <w:lang w:eastAsia="en-US"/>
        </w:rPr>
        <w:t>человека,</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произведениях</w:t>
      </w:r>
      <w:r w:rsidRPr="00F70132">
        <w:rPr>
          <w:spacing w:val="1"/>
          <w:lang w:eastAsia="en-US"/>
        </w:rPr>
        <w:t xml:space="preserve"> </w:t>
      </w:r>
      <w:r w:rsidRPr="00F70132">
        <w:rPr>
          <w:lang w:eastAsia="en-US"/>
        </w:rPr>
        <w:t>отражение</w:t>
      </w:r>
      <w:r w:rsidRPr="00F70132">
        <w:rPr>
          <w:spacing w:val="13"/>
          <w:lang w:eastAsia="en-US"/>
        </w:rPr>
        <w:t xml:space="preserve"> </w:t>
      </w:r>
      <w:r w:rsidRPr="00F70132">
        <w:rPr>
          <w:lang w:eastAsia="en-US"/>
        </w:rPr>
        <w:t>нравственных</w:t>
      </w:r>
      <w:r w:rsidRPr="00F70132">
        <w:rPr>
          <w:spacing w:val="15"/>
          <w:lang w:eastAsia="en-US"/>
        </w:rPr>
        <w:t xml:space="preserve"> </w:t>
      </w:r>
      <w:r w:rsidRPr="00F70132">
        <w:rPr>
          <w:lang w:eastAsia="en-US"/>
        </w:rPr>
        <w:t>ценностей,</w:t>
      </w:r>
      <w:r w:rsidRPr="00F70132">
        <w:rPr>
          <w:spacing w:val="15"/>
          <w:lang w:eastAsia="en-US"/>
        </w:rPr>
        <w:t xml:space="preserve"> </w:t>
      </w:r>
      <w:r w:rsidRPr="00F70132">
        <w:rPr>
          <w:lang w:eastAsia="en-US"/>
        </w:rPr>
        <w:t>фактов</w:t>
      </w:r>
      <w:r w:rsidRPr="00F70132">
        <w:rPr>
          <w:spacing w:val="15"/>
          <w:lang w:eastAsia="en-US"/>
        </w:rPr>
        <w:t xml:space="preserve"> </w:t>
      </w:r>
      <w:r w:rsidRPr="00F70132">
        <w:rPr>
          <w:lang w:eastAsia="en-US"/>
        </w:rPr>
        <w:t>бытовой</w:t>
      </w:r>
      <w:r w:rsidRPr="00F70132">
        <w:rPr>
          <w:spacing w:val="15"/>
          <w:lang w:eastAsia="en-US"/>
        </w:rPr>
        <w:t xml:space="preserve"> </w:t>
      </w:r>
      <w:r w:rsidRPr="00F70132">
        <w:rPr>
          <w:lang w:eastAsia="en-US"/>
        </w:rPr>
        <w:t>и</w:t>
      </w:r>
      <w:r w:rsidRPr="00F70132">
        <w:rPr>
          <w:spacing w:val="16"/>
          <w:lang w:eastAsia="en-US"/>
        </w:rPr>
        <w:t xml:space="preserve"> </w:t>
      </w:r>
      <w:r w:rsidRPr="00F70132">
        <w:rPr>
          <w:lang w:eastAsia="en-US"/>
        </w:rPr>
        <w:t>духовной</w:t>
      </w:r>
      <w:r w:rsidRPr="00F70132">
        <w:rPr>
          <w:spacing w:val="16"/>
          <w:lang w:eastAsia="en-US"/>
        </w:rPr>
        <w:t xml:space="preserve"> </w:t>
      </w:r>
      <w:r w:rsidRPr="00F70132">
        <w:rPr>
          <w:lang w:eastAsia="en-US"/>
        </w:rPr>
        <w:t>культуры</w:t>
      </w:r>
      <w:r w:rsidRPr="00F70132">
        <w:rPr>
          <w:spacing w:val="17"/>
          <w:lang w:eastAsia="en-US"/>
        </w:rPr>
        <w:t xml:space="preserve"> </w:t>
      </w:r>
      <w:r w:rsidRPr="00F70132">
        <w:rPr>
          <w:lang w:eastAsia="en-US"/>
        </w:rPr>
        <w:t>народов России</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мира,</w:t>
      </w:r>
      <w:r w:rsidRPr="00F70132">
        <w:rPr>
          <w:spacing w:val="1"/>
          <w:lang w:eastAsia="en-US"/>
        </w:rPr>
        <w:t xml:space="preserve"> </w:t>
      </w:r>
      <w:r w:rsidRPr="00F70132">
        <w:rPr>
          <w:lang w:eastAsia="en-US"/>
        </w:rPr>
        <w:t>ориентироваться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нравственно-этических</w:t>
      </w:r>
      <w:r w:rsidRPr="00F70132">
        <w:rPr>
          <w:spacing w:val="1"/>
          <w:lang w:eastAsia="en-US"/>
        </w:rPr>
        <w:t xml:space="preserve"> </w:t>
      </w:r>
      <w:r w:rsidRPr="00F70132">
        <w:rPr>
          <w:lang w:eastAsia="en-US"/>
        </w:rPr>
        <w:t>понятиях</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контексте</w:t>
      </w:r>
      <w:r w:rsidRPr="00F70132">
        <w:rPr>
          <w:spacing w:val="1"/>
          <w:lang w:eastAsia="en-US"/>
        </w:rPr>
        <w:t xml:space="preserve"> </w:t>
      </w:r>
      <w:r w:rsidRPr="00F70132">
        <w:rPr>
          <w:lang w:eastAsia="en-US"/>
        </w:rPr>
        <w:t>изученных произведений;</w:t>
      </w:r>
    </w:p>
    <w:p w:rsidR="00F70132" w:rsidRPr="00F70132" w:rsidRDefault="00F70132" w:rsidP="00F70132">
      <w:pPr>
        <w:widowControl w:val="0"/>
        <w:autoSpaceDE w:val="0"/>
        <w:autoSpaceDN w:val="0"/>
        <w:ind w:right="510"/>
        <w:jc w:val="both"/>
        <w:rPr>
          <w:lang w:eastAsia="en-US"/>
        </w:rPr>
      </w:pPr>
      <w:r w:rsidRPr="00F70132">
        <w:rPr>
          <w:lang w:eastAsia="en-US"/>
        </w:rPr>
        <w:t>демонстрировать интерес и положительную мотивацию к систематическому</w:t>
      </w:r>
      <w:r w:rsidRPr="00F70132">
        <w:rPr>
          <w:spacing w:val="1"/>
          <w:lang w:eastAsia="en-US"/>
        </w:rPr>
        <w:t xml:space="preserve"> </w:t>
      </w:r>
      <w:r w:rsidRPr="00F70132">
        <w:rPr>
          <w:lang w:eastAsia="en-US"/>
        </w:rPr>
        <w:t>чтению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слушанию</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и</w:t>
      </w:r>
      <w:r w:rsidRPr="00F70132">
        <w:rPr>
          <w:spacing w:val="71"/>
          <w:lang w:eastAsia="en-US"/>
        </w:rPr>
        <w:t xml:space="preserve"> </w:t>
      </w:r>
      <w:r w:rsidRPr="00F70132">
        <w:rPr>
          <w:lang w:eastAsia="en-US"/>
        </w:rPr>
        <w:t>произведений</w:t>
      </w:r>
      <w:r w:rsidRPr="00F70132">
        <w:rPr>
          <w:spacing w:val="71"/>
          <w:lang w:eastAsia="en-US"/>
        </w:rPr>
        <w:t xml:space="preserve"> </w:t>
      </w:r>
      <w:r w:rsidRPr="00F70132">
        <w:rPr>
          <w:lang w:eastAsia="en-US"/>
        </w:rPr>
        <w:t>устного</w:t>
      </w:r>
      <w:r w:rsidRPr="00F70132">
        <w:rPr>
          <w:spacing w:val="1"/>
          <w:lang w:eastAsia="en-US"/>
        </w:rPr>
        <w:t xml:space="preserve"> </w:t>
      </w:r>
      <w:r w:rsidRPr="00F70132">
        <w:rPr>
          <w:lang w:eastAsia="en-US"/>
        </w:rPr>
        <w:t>народного творчества:</w:t>
      </w:r>
      <w:r w:rsidRPr="00F70132">
        <w:rPr>
          <w:spacing w:val="-1"/>
          <w:lang w:eastAsia="en-US"/>
        </w:rPr>
        <w:t xml:space="preserve"> </w:t>
      </w:r>
      <w:r w:rsidRPr="00F70132">
        <w:rPr>
          <w:lang w:eastAsia="en-US"/>
        </w:rPr>
        <w:t>формировать</w:t>
      </w:r>
      <w:r w:rsidRPr="00F70132">
        <w:rPr>
          <w:spacing w:val="-2"/>
          <w:lang w:eastAsia="en-US"/>
        </w:rPr>
        <w:t xml:space="preserve"> </w:t>
      </w:r>
      <w:r w:rsidRPr="00F70132">
        <w:rPr>
          <w:lang w:eastAsia="en-US"/>
        </w:rPr>
        <w:t>собственный</w:t>
      </w:r>
      <w:r w:rsidRPr="00F70132">
        <w:rPr>
          <w:spacing w:val="-1"/>
          <w:lang w:eastAsia="en-US"/>
        </w:rPr>
        <w:t xml:space="preserve"> </w:t>
      </w:r>
      <w:r w:rsidRPr="00F70132">
        <w:rPr>
          <w:lang w:eastAsia="en-US"/>
        </w:rPr>
        <w:t>круг чтения;</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1"/>
          <w:lang w:eastAsia="en-US"/>
        </w:rPr>
        <w:t xml:space="preserve"> </w:t>
      </w:r>
      <w:r w:rsidRPr="00F70132">
        <w:rPr>
          <w:lang w:eastAsia="en-US"/>
        </w:rPr>
        <w:t>вслух</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про</w:t>
      </w:r>
      <w:r w:rsidRPr="00F70132">
        <w:rPr>
          <w:spacing w:val="1"/>
          <w:lang w:eastAsia="en-US"/>
        </w:rPr>
        <w:t xml:space="preserve"> </w:t>
      </w:r>
      <w:r w:rsidRPr="00F70132">
        <w:rPr>
          <w:lang w:eastAsia="en-US"/>
        </w:rPr>
        <w:t>себя</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учебной</w:t>
      </w:r>
      <w:r w:rsidRPr="00F70132">
        <w:rPr>
          <w:spacing w:val="1"/>
          <w:lang w:eastAsia="en-US"/>
        </w:rPr>
        <w:t xml:space="preserve"> </w:t>
      </w:r>
      <w:r w:rsidRPr="00F70132">
        <w:rPr>
          <w:lang w:eastAsia="en-US"/>
        </w:rPr>
        <w:t>задачей,</w:t>
      </w:r>
      <w:r w:rsidRPr="00F70132">
        <w:rPr>
          <w:spacing w:val="1"/>
          <w:lang w:eastAsia="en-US"/>
        </w:rPr>
        <w:t xml:space="preserve"> </w:t>
      </w:r>
      <w:r w:rsidRPr="00F70132">
        <w:rPr>
          <w:lang w:eastAsia="en-US"/>
        </w:rPr>
        <w:t>использовать</w:t>
      </w:r>
      <w:r w:rsidRPr="00F70132">
        <w:rPr>
          <w:spacing w:val="1"/>
          <w:lang w:eastAsia="en-US"/>
        </w:rPr>
        <w:t xml:space="preserve"> </w:t>
      </w:r>
      <w:r w:rsidRPr="00F70132">
        <w:rPr>
          <w:lang w:eastAsia="en-US"/>
        </w:rPr>
        <w:t>разные</w:t>
      </w:r>
      <w:r w:rsidRPr="00F70132">
        <w:rPr>
          <w:spacing w:val="1"/>
          <w:lang w:eastAsia="en-US"/>
        </w:rPr>
        <w:t xml:space="preserve"> </w:t>
      </w:r>
      <w:r w:rsidRPr="00F70132">
        <w:rPr>
          <w:lang w:eastAsia="en-US"/>
        </w:rPr>
        <w:t>виды</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(изучающее,</w:t>
      </w:r>
      <w:r w:rsidRPr="00F70132">
        <w:rPr>
          <w:spacing w:val="1"/>
          <w:lang w:eastAsia="en-US"/>
        </w:rPr>
        <w:t xml:space="preserve"> </w:t>
      </w:r>
      <w:r w:rsidRPr="00F70132">
        <w:rPr>
          <w:lang w:eastAsia="en-US"/>
        </w:rPr>
        <w:t>ознакомительное,</w:t>
      </w:r>
      <w:r w:rsidRPr="00F70132">
        <w:rPr>
          <w:spacing w:val="1"/>
          <w:lang w:eastAsia="en-US"/>
        </w:rPr>
        <w:t xml:space="preserve"> </w:t>
      </w:r>
      <w:r w:rsidRPr="00F70132">
        <w:rPr>
          <w:lang w:eastAsia="en-US"/>
        </w:rPr>
        <w:t>поисковое</w:t>
      </w:r>
      <w:r w:rsidRPr="00F70132">
        <w:rPr>
          <w:spacing w:val="1"/>
          <w:lang w:eastAsia="en-US"/>
        </w:rPr>
        <w:t xml:space="preserve"> </w:t>
      </w:r>
      <w:r w:rsidRPr="00F70132">
        <w:rPr>
          <w:lang w:eastAsia="en-US"/>
        </w:rPr>
        <w:t>выборочное,</w:t>
      </w:r>
      <w:r w:rsidRPr="00F70132">
        <w:rPr>
          <w:spacing w:val="1"/>
          <w:lang w:eastAsia="en-US"/>
        </w:rPr>
        <w:t xml:space="preserve"> </w:t>
      </w:r>
      <w:r w:rsidRPr="00F70132">
        <w:rPr>
          <w:lang w:eastAsia="en-US"/>
        </w:rPr>
        <w:t>просмотровое</w:t>
      </w:r>
      <w:r w:rsidRPr="00F70132">
        <w:rPr>
          <w:spacing w:val="-1"/>
          <w:lang w:eastAsia="en-US"/>
        </w:rPr>
        <w:t xml:space="preserve"> </w:t>
      </w:r>
      <w:r w:rsidRPr="00F70132">
        <w:rPr>
          <w:lang w:eastAsia="en-US"/>
        </w:rPr>
        <w:t>выборочное);</w:t>
      </w:r>
    </w:p>
    <w:p w:rsidR="00F70132" w:rsidRPr="00F70132" w:rsidRDefault="00F70132" w:rsidP="00F70132">
      <w:pPr>
        <w:widowControl w:val="0"/>
        <w:autoSpaceDE w:val="0"/>
        <w:autoSpaceDN w:val="0"/>
        <w:ind w:right="510"/>
        <w:jc w:val="both"/>
        <w:rPr>
          <w:lang w:eastAsia="en-US"/>
        </w:rPr>
      </w:pPr>
      <w:r w:rsidRPr="00F70132">
        <w:rPr>
          <w:lang w:eastAsia="en-US"/>
        </w:rPr>
        <w:t>читать вслух целыми словами без пропусков и перестановок букв и слогов</w:t>
      </w:r>
      <w:r w:rsidRPr="00F70132">
        <w:rPr>
          <w:spacing w:val="1"/>
          <w:lang w:eastAsia="en-US"/>
        </w:rPr>
        <w:t xml:space="preserve"> </w:t>
      </w:r>
      <w:r w:rsidRPr="00F70132">
        <w:rPr>
          <w:lang w:eastAsia="en-US"/>
        </w:rPr>
        <w:t>доступные по восприятию и небольшие по объёму прозаические и стихотворные</w:t>
      </w:r>
      <w:r w:rsidRPr="00F70132">
        <w:rPr>
          <w:spacing w:val="1"/>
          <w:lang w:eastAsia="en-US"/>
        </w:rPr>
        <w:t xml:space="preserve"> </w:t>
      </w:r>
      <w:r w:rsidRPr="00F70132">
        <w:rPr>
          <w:lang w:eastAsia="en-US"/>
        </w:rPr>
        <w:t>произведения</w:t>
      </w:r>
      <w:r w:rsidRPr="00F70132">
        <w:rPr>
          <w:spacing w:val="-2"/>
          <w:lang w:eastAsia="en-US"/>
        </w:rPr>
        <w:t xml:space="preserve"> </w:t>
      </w:r>
      <w:r w:rsidRPr="00F70132">
        <w:rPr>
          <w:lang w:eastAsia="en-US"/>
        </w:rPr>
        <w:t>в</w:t>
      </w:r>
      <w:r w:rsidRPr="00F70132">
        <w:rPr>
          <w:spacing w:val="-3"/>
          <w:lang w:eastAsia="en-US"/>
        </w:rPr>
        <w:t xml:space="preserve"> </w:t>
      </w:r>
      <w:r w:rsidRPr="00F70132">
        <w:rPr>
          <w:lang w:eastAsia="en-US"/>
        </w:rPr>
        <w:t>темпе</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80 слов</w:t>
      </w:r>
      <w:r w:rsidRPr="00F70132">
        <w:rPr>
          <w:spacing w:val="-5"/>
          <w:lang w:eastAsia="en-US"/>
        </w:rPr>
        <w:t xml:space="preserve"> </w:t>
      </w:r>
      <w:r w:rsidRPr="00F70132">
        <w:rPr>
          <w:lang w:eastAsia="en-US"/>
        </w:rPr>
        <w:t>в</w:t>
      </w:r>
      <w:r w:rsidRPr="00F70132">
        <w:rPr>
          <w:spacing w:val="-3"/>
          <w:lang w:eastAsia="en-US"/>
        </w:rPr>
        <w:t xml:space="preserve"> </w:t>
      </w:r>
      <w:r w:rsidRPr="00F70132">
        <w:rPr>
          <w:lang w:eastAsia="en-US"/>
        </w:rPr>
        <w:t>минуту</w:t>
      </w:r>
      <w:r w:rsidRPr="00F70132">
        <w:rPr>
          <w:spacing w:val="-5"/>
          <w:lang w:eastAsia="en-US"/>
        </w:rPr>
        <w:t xml:space="preserve"> </w:t>
      </w:r>
      <w:r w:rsidRPr="00F70132">
        <w:rPr>
          <w:lang w:eastAsia="en-US"/>
        </w:rPr>
        <w:t>(без</w:t>
      </w:r>
      <w:r w:rsidRPr="00F70132">
        <w:rPr>
          <w:spacing w:val="-1"/>
          <w:lang w:eastAsia="en-US"/>
        </w:rPr>
        <w:t xml:space="preserve"> </w:t>
      </w:r>
      <w:r w:rsidRPr="00F70132">
        <w:rPr>
          <w:lang w:eastAsia="en-US"/>
        </w:rPr>
        <w:t>отметочного</w:t>
      </w:r>
      <w:r w:rsidRPr="00F70132">
        <w:rPr>
          <w:spacing w:val="-4"/>
          <w:lang w:eastAsia="en-US"/>
        </w:rPr>
        <w:t xml:space="preserve"> </w:t>
      </w:r>
      <w:r w:rsidRPr="00F70132">
        <w:rPr>
          <w:lang w:eastAsia="en-US"/>
        </w:rPr>
        <w:t>оценивания);</w:t>
      </w:r>
    </w:p>
    <w:p w:rsidR="00F70132" w:rsidRPr="00F70132" w:rsidRDefault="00F70132" w:rsidP="00F70132">
      <w:pPr>
        <w:widowControl w:val="0"/>
        <w:autoSpaceDE w:val="0"/>
        <w:autoSpaceDN w:val="0"/>
        <w:ind w:right="510"/>
        <w:jc w:val="both"/>
        <w:rPr>
          <w:lang w:eastAsia="en-US"/>
        </w:rPr>
      </w:pPr>
      <w:r w:rsidRPr="00F70132">
        <w:rPr>
          <w:lang w:eastAsia="en-US"/>
        </w:rPr>
        <w:t>читать</w:t>
      </w:r>
      <w:r w:rsidRPr="00F70132">
        <w:rPr>
          <w:spacing w:val="1"/>
          <w:lang w:eastAsia="en-US"/>
        </w:rPr>
        <w:t xml:space="preserve"> </w:t>
      </w:r>
      <w:r w:rsidRPr="00F70132">
        <w:rPr>
          <w:lang w:eastAsia="en-US"/>
        </w:rPr>
        <w:t>наизусть</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1"/>
          <w:lang w:eastAsia="en-US"/>
        </w:rPr>
        <w:t xml:space="preserve"> </w:t>
      </w:r>
      <w:r w:rsidRPr="00F70132">
        <w:rPr>
          <w:lang w:eastAsia="en-US"/>
        </w:rPr>
        <w:t>5</w:t>
      </w:r>
      <w:r w:rsidRPr="00F70132">
        <w:rPr>
          <w:spacing w:val="1"/>
          <w:lang w:eastAsia="en-US"/>
        </w:rPr>
        <w:t xml:space="preserve"> </w:t>
      </w:r>
      <w:r w:rsidRPr="00F70132">
        <w:rPr>
          <w:lang w:eastAsia="en-US"/>
        </w:rPr>
        <w:t>стихотворений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соответствии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изученной</w:t>
      </w:r>
      <w:r w:rsidRPr="00F70132">
        <w:rPr>
          <w:spacing w:val="1"/>
          <w:lang w:eastAsia="en-US"/>
        </w:rPr>
        <w:t xml:space="preserve"> </w:t>
      </w:r>
      <w:r w:rsidRPr="00F70132">
        <w:rPr>
          <w:lang w:eastAsia="en-US"/>
        </w:rPr>
        <w:t>тематикой</w:t>
      </w:r>
      <w:r w:rsidRPr="00F70132">
        <w:rPr>
          <w:spacing w:val="-1"/>
          <w:lang w:eastAsia="en-US"/>
        </w:rPr>
        <w:t xml:space="preserve"> </w:t>
      </w:r>
      <w:r w:rsidRPr="00F70132">
        <w:rPr>
          <w:lang w:eastAsia="en-US"/>
        </w:rPr>
        <w:t>произведений;</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5"/>
          <w:lang w:eastAsia="en-US"/>
        </w:rPr>
        <w:t xml:space="preserve"> </w:t>
      </w:r>
      <w:r w:rsidRPr="00F70132">
        <w:rPr>
          <w:lang w:eastAsia="en-US"/>
        </w:rPr>
        <w:t>художественные</w:t>
      </w:r>
      <w:r w:rsidRPr="00F70132">
        <w:rPr>
          <w:spacing w:val="-3"/>
          <w:lang w:eastAsia="en-US"/>
        </w:rPr>
        <w:t xml:space="preserve"> </w:t>
      </w:r>
      <w:r w:rsidRPr="00F70132">
        <w:rPr>
          <w:lang w:eastAsia="en-US"/>
        </w:rPr>
        <w:t>произведения</w:t>
      </w:r>
      <w:r w:rsidRPr="00F70132">
        <w:rPr>
          <w:spacing w:val="-3"/>
          <w:lang w:eastAsia="en-US"/>
        </w:rPr>
        <w:t xml:space="preserve"> </w:t>
      </w:r>
      <w:r w:rsidRPr="00F70132">
        <w:rPr>
          <w:lang w:eastAsia="en-US"/>
        </w:rPr>
        <w:t>и</w:t>
      </w:r>
      <w:r w:rsidRPr="00F70132">
        <w:rPr>
          <w:spacing w:val="-3"/>
          <w:lang w:eastAsia="en-US"/>
        </w:rPr>
        <w:t xml:space="preserve"> </w:t>
      </w:r>
      <w:r w:rsidRPr="00F70132">
        <w:rPr>
          <w:lang w:eastAsia="en-US"/>
        </w:rPr>
        <w:t>познавательные</w:t>
      </w:r>
      <w:r w:rsidRPr="00F70132">
        <w:rPr>
          <w:spacing w:val="-6"/>
          <w:lang w:eastAsia="en-US"/>
        </w:rPr>
        <w:t xml:space="preserve"> </w:t>
      </w:r>
      <w:r w:rsidRPr="00F70132">
        <w:rPr>
          <w:lang w:eastAsia="en-US"/>
        </w:rPr>
        <w:t>тексты;</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прозаическую</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стихотворную</w:t>
      </w:r>
      <w:r w:rsidRPr="00F70132">
        <w:rPr>
          <w:spacing w:val="1"/>
          <w:lang w:eastAsia="en-US"/>
        </w:rPr>
        <w:t xml:space="preserve"> </w:t>
      </w:r>
      <w:r w:rsidRPr="00F70132">
        <w:rPr>
          <w:lang w:eastAsia="en-US"/>
        </w:rPr>
        <w:t>речь:</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особенности</w:t>
      </w:r>
      <w:r w:rsidRPr="00F70132">
        <w:rPr>
          <w:spacing w:val="1"/>
          <w:lang w:eastAsia="en-US"/>
        </w:rPr>
        <w:t xml:space="preserve"> </w:t>
      </w:r>
      <w:r w:rsidRPr="00F70132">
        <w:rPr>
          <w:lang w:eastAsia="en-US"/>
        </w:rPr>
        <w:t>стихотворного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(ритм,</w:t>
      </w:r>
      <w:r w:rsidRPr="00F70132">
        <w:rPr>
          <w:spacing w:val="1"/>
          <w:lang w:eastAsia="en-US"/>
        </w:rPr>
        <w:t xml:space="preserve"> </w:t>
      </w:r>
      <w:r w:rsidRPr="00F70132">
        <w:rPr>
          <w:lang w:eastAsia="en-US"/>
        </w:rPr>
        <w:t>рифма,</w:t>
      </w:r>
      <w:r w:rsidRPr="00F70132">
        <w:rPr>
          <w:spacing w:val="1"/>
          <w:lang w:eastAsia="en-US"/>
        </w:rPr>
        <w:t xml:space="preserve"> </w:t>
      </w:r>
      <w:r w:rsidRPr="00F70132">
        <w:rPr>
          <w:lang w:eastAsia="en-US"/>
        </w:rPr>
        <w:t>строфа),</w:t>
      </w:r>
      <w:r w:rsidRPr="00F70132">
        <w:rPr>
          <w:spacing w:val="1"/>
          <w:lang w:eastAsia="en-US"/>
        </w:rPr>
        <w:t xml:space="preserve"> </w:t>
      </w:r>
      <w:r w:rsidRPr="00F70132">
        <w:rPr>
          <w:lang w:eastAsia="en-US"/>
        </w:rPr>
        <w:t>отличать</w:t>
      </w:r>
      <w:r w:rsidRPr="00F70132">
        <w:rPr>
          <w:spacing w:val="1"/>
          <w:lang w:eastAsia="en-US"/>
        </w:rPr>
        <w:t xml:space="preserve"> </w:t>
      </w:r>
      <w:r w:rsidRPr="00F70132">
        <w:rPr>
          <w:lang w:eastAsia="en-US"/>
        </w:rPr>
        <w:t>лирическое</w:t>
      </w:r>
      <w:r w:rsidRPr="00F70132">
        <w:rPr>
          <w:spacing w:val="1"/>
          <w:lang w:eastAsia="en-US"/>
        </w:rPr>
        <w:t xml:space="preserve"> </w:t>
      </w:r>
      <w:r w:rsidRPr="00F70132">
        <w:rPr>
          <w:lang w:eastAsia="en-US"/>
        </w:rPr>
        <w:t>произведение</w:t>
      </w:r>
      <w:r w:rsidRPr="00F70132">
        <w:rPr>
          <w:spacing w:val="-1"/>
          <w:lang w:eastAsia="en-US"/>
        </w:rPr>
        <w:t xml:space="preserve"> </w:t>
      </w:r>
      <w:r w:rsidRPr="00F70132">
        <w:rPr>
          <w:lang w:eastAsia="en-US"/>
        </w:rPr>
        <w:t>от эпического;</w:t>
      </w:r>
    </w:p>
    <w:p w:rsidR="00F70132" w:rsidRPr="00F70132" w:rsidRDefault="00F70132" w:rsidP="00F70132">
      <w:pPr>
        <w:widowControl w:val="0"/>
        <w:autoSpaceDE w:val="0"/>
        <w:autoSpaceDN w:val="0"/>
        <w:ind w:right="510"/>
        <w:jc w:val="both"/>
        <w:rPr>
          <w:lang w:eastAsia="en-US"/>
        </w:rPr>
      </w:pPr>
      <w:r w:rsidRPr="00F70132">
        <w:rPr>
          <w:lang w:eastAsia="en-US"/>
        </w:rPr>
        <w:t>понимать</w:t>
      </w:r>
      <w:r w:rsidRPr="00F70132">
        <w:rPr>
          <w:spacing w:val="1"/>
          <w:lang w:eastAsia="en-US"/>
        </w:rPr>
        <w:t xml:space="preserve"> </w:t>
      </w:r>
      <w:r w:rsidRPr="00F70132">
        <w:rPr>
          <w:lang w:eastAsia="en-US"/>
        </w:rPr>
        <w:t>жанровую</w:t>
      </w:r>
      <w:r w:rsidRPr="00F70132">
        <w:rPr>
          <w:spacing w:val="1"/>
          <w:lang w:eastAsia="en-US"/>
        </w:rPr>
        <w:t xml:space="preserve"> </w:t>
      </w:r>
      <w:r w:rsidRPr="00F70132">
        <w:rPr>
          <w:lang w:eastAsia="en-US"/>
        </w:rPr>
        <w:t>принадлежность,</w:t>
      </w:r>
      <w:r w:rsidRPr="00F70132">
        <w:rPr>
          <w:spacing w:val="1"/>
          <w:lang w:eastAsia="en-US"/>
        </w:rPr>
        <w:t xml:space="preserve"> </w:t>
      </w:r>
      <w:r w:rsidRPr="00F70132">
        <w:rPr>
          <w:lang w:eastAsia="en-US"/>
        </w:rPr>
        <w:t>содержание,</w:t>
      </w:r>
      <w:r w:rsidRPr="00F70132">
        <w:rPr>
          <w:spacing w:val="1"/>
          <w:lang w:eastAsia="en-US"/>
        </w:rPr>
        <w:t xml:space="preserve"> </w:t>
      </w:r>
      <w:r w:rsidRPr="00F70132">
        <w:rPr>
          <w:lang w:eastAsia="en-US"/>
        </w:rPr>
        <w:t>смысл</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(прочитанного)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отвечать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формулировать</w:t>
      </w:r>
      <w:r w:rsidRPr="00F70132">
        <w:rPr>
          <w:spacing w:val="1"/>
          <w:lang w:eastAsia="en-US"/>
        </w:rPr>
        <w:t xml:space="preserve"> </w:t>
      </w:r>
      <w:r w:rsidRPr="00F70132">
        <w:rPr>
          <w:lang w:eastAsia="en-US"/>
        </w:rPr>
        <w:t>вопросы</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том</w:t>
      </w:r>
      <w:r w:rsidRPr="00F70132">
        <w:rPr>
          <w:spacing w:val="1"/>
          <w:lang w:eastAsia="en-US"/>
        </w:rPr>
        <w:t xml:space="preserve"> </w:t>
      </w:r>
      <w:r w:rsidRPr="00F70132">
        <w:rPr>
          <w:lang w:eastAsia="en-US"/>
        </w:rPr>
        <w:t>числе</w:t>
      </w:r>
      <w:r w:rsidRPr="00F70132">
        <w:rPr>
          <w:spacing w:val="1"/>
          <w:lang w:eastAsia="en-US"/>
        </w:rPr>
        <w:t xml:space="preserve"> </w:t>
      </w:r>
      <w:r w:rsidRPr="00F70132">
        <w:rPr>
          <w:lang w:eastAsia="en-US"/>
        </w:rPr>
        <w:t>проблемные)</w:t>
      </w:r>
      <w:r w:rsidRPr="00F70132">
        <w:rPr>
          <w:spacing w:val="-1"/>
          <w:lang w:eastAsia="en-US"/>
        </w:rPr>
        <w:t xml:space="preserve"> </w:t>
      </w:r>
      <w:r w:rsidRPr="00F70132">
        <w:rPr>
          <w:lang w:eastAsia="en-US"/>
        </w:rPr>
        <w:t>к</w:t>
      </w:r>
      <w:r w:rsidRPr="00F70132">
        <w:rPr>
          <w:spacing w:val="-3"/>
          <w:lang w:eastAsia="en-US"/>
        </w:rPr>
        <w:t xml:space="preserve"> </w:t>
      </w:r>
      <w:r w:rsidRPr="00F70132">
        <w:rPr>
          <w:lang w:eastAsia="en-US"/>
        </w:rPr>
        <w:t>познавательным,</w:t>
      </w:r>
      <w:r w:rsidRPr="00F70132">
        <w:rPr>
          <w:spacing w:val="-3"/>
          <w:lang w:eastAsia="en-US"/>
        </w:rPr>
        <w:t xml:space="preserve"> </w:t>
      </w:r>
      <w:r w:rsidRPr="00F70132">
        <w:rPr>
          <w:lang w:eastAsia="en-US"/>
        </w:rPr>
        <w:t>учебным и</w:t>
      </w:r>
      <w:r w:rsidRPr="00F70132">
        <w:rPr>
          <w:spacing w:val="-1"/>
          <w:lang w:eastAsia="en-US"/>
        </w:rPr>
        <w:t xml:space="preserve"> </w:t>
      </w:r>
      <w:r w:rsidRPr="00F70132">
        <w:rPr>
          <w:lang w:eastAsia="en-US"/>
        </w:rPr>
        <w:t>художественным текстам;</w:t>
      </w:r>
    </w:p>
    <w:p w:rsidR="00F70132" w:rsidRPr="00F70132" w:rsidRDefault="00F70132" w:rsidP="00F70132">
      <w:pPr>
        <w:widowControl w:val="0"/>
        <w:autoSpaceDE w:val="0"/>
        <w:autoSpaceDN w:val="0"/>
        <w:ind w:right="510"/>
        <w:jc w:val="both"/>
        <w:rPr>
          <w:lang w:eastAsia="en-US"/>
        </w:rPr>
      </w:pPr>
      <w:r w:rsidRPr="00F70132">
        <w:rPr>
          <w:lang w:eastAsia="en-US"/>
        </w:rPr>
        <w:t>различать</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называть</w:t>
      </w:r>
      <w:r w:rsidRPr="00F70132">
        <w:rPr>
          <w:spacing w:val="1"/>
          <w:lang w:eastAsia="en-US"/>
        </w:rPr>
        <w:t xml:space="preserve"> </w:t>
      </w:r>
      <w:r w:rsidRPr="00F70132">
        <w:rPr>
          <w:lang w:eastAsia="en-US"/>
        </w:rPr>
        <w:t>отдельные</w:t>
      </w:r>
      <w:r w:rsidRPr="00F70132">
        <w:rPr>
          <w:spacing w:val="1"/>
          <w:lang w:eastAsia="en-US"/>
        </w:rPr>
        <w:t xml:space="preserve"> </w:t>
      </w:r>
      <w:r w:rsidRPr="00F70132">
        <w:rPr>
          <w:lang w:eastAsia="en-US"/>
        </w:rPr>
        <w:t>жанры</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(считалки,</w:t>
      </w:r>
      <w:r w:rsidRPr="00F70132">
        <w:rPr>
          <w:spacing w:val="1"/>
          <w:lang w:eastAsia="en-US"/>
        </w:rPr>
        <w:t xml:space="preserve"> </w:t>
      </w:r>
      <w:r w:rsidRPr="00F70132">
        <w:rPr>
          <w:lang w:eastAsia="en-US"/>
        </w:rPr>
        <w:t>загадки,</w:t>
      </w:r>
      <w:r w:rsidRPr="00F70132">
        <w:rPr>
          <w:spacing w:val="1"/>
          <w:lang w:eastAsia="en-US"/>
        </w:rPr>
        <w:t xml:space="preserve"> </w:t>
      </w:r>
      <w:r w:rsidRPr="00F70132">
        <w:rPr>
          <w:lang w:eastAsia="en-US"/>
        </w:rPr>
        <w:t>пословицы, потешки, небылицы, народные песни, скороговорки, сказки о животных,</w:t>
      </w:r>
      <w:r w:rsidRPr="00F70132">
        <w:rPr>
          <w:spacing w:val="-67"/>
          <w:lang w:eastAsia="en-US"/>
        </w:rPr>
        <w:t xml:space="preserve"> </w:t>
      </w:r>
      <w:r w:rsidRPr="00F70132">
        <w:rPr>
          <w:lang w:eastAsia="en-US"/>
        </w:rPr>
        <w:t>бытовые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волшебные),</w:t>
      </w:r>
      <w:r w:rsidRPr="00F70132">
        <w:rPr>
          <w:spacing w:val="1"/>
          <w:lang w:eastAsia="en-US"/>
        </w:rPr>
        <w:t xml:space="preserve"> </w:t>
      </w:r>
      <w:r w:rsidRPr="00F70132">
        <w:rPr>
          <w:lang w:eastAsia="en-US"/>
        </w:rPr>
        <w:t>приводить</w:t>
      </w:r>
      <w:r w:rsidRPr="00F70132">
        <w:rPr>
          <w:spacing w:val="1"/>
          <w:lang w:eastAsia="en-US"/>
        </w:rPr>
        <w:t xml:space="preserve"> </w:t>
      </w:r>
      <w:r w:rsidRPr="00F70132">
        <w:rPr>
          <w:lang w:eastAsia="en-US"/>
        </w:rPr>
        <w:t>примеры</w:t>
      </w:r>
      <w:r w:rsidRPr="00F70132">
        <w:rPr>
          <w:spacing w:val="1"/>
          <w:lang w:eastAsia="en-US"/>
        </w:rPr>
        <w:t xml:space="preserve"> </w:t>
      </w:r>
      <w:r w:rsidRPr="00F70132">
        <w:rPr>
          <w:lang w:eastAsia="en-US"/>
        </w:rPr>
        <w:t>произведений</w:t>
      </w:r>
      <w:r w:rsidRPr="00F70132">
        <w:rPr>
          <w:spacing w:val="1"/>
          <w:lang w:eastAsia="en-US"/>
        </w:rPr>
        <w:t xml:space="preserve"> </w:t>
      </w:r>
      <w:r w:rsidRPr="00F70132">
        <w:rPr>
          <w:lang w:eastAsia="en-US"/>
        </w:rPr>
        <w:t>фольклора</w:t>
      </w:r>
      <w:r w:rsidRPr="00F70132">
        <w:rPr>
          <w:spacing w:val="1"/>
          <w:lang w:eastAsia="en-US"/>
        </w:rPr>
        <w:t xml:space="preserve"> </w:t>
      </w:r>
      <w:r w:rsidRPr="00F70132">
        <w:rPr>
          <w:lang w:eastAsia="en-US"/>
        </w:rPr>
        <w:t>разных</w:t>
      </w:r>
      <w:r w:rsidRPr="00F70132">
        <w:rPr>
          <w:spacing w:val="1"/>
          <w:lang w:eastAsia="en-US"/>
        </w:rPr>
        <w:t xml:space="preserve"> </w:t>
      </w:r>
      <w:r w:rsidRPr="00F70132">
        <w:rPr>
          <w:lang w:eastAsia="en-US"/>
        </w:rPr>
        <w:t>народов</w:t>
      </w:r>
      <w:r w:rsidRPr="00F70132">
        <w:rPr>
          <w:spacing w:val="-3"/>
          <w:lang w:eastAsia="en-US"/>
        </w:rPr>
        <w:t xml:space="preserve"> </w:t>
      </w:r>
      <w:r w:rsidRPr="00F70132">
        <w:rPr>
          <w:lang w:eastAsia="en-US"/>
        </w:rPr>
        <w:t>России;</w:t>
      </w:r>
    </w:p>
    <w:p w:rsidR="00F70132" w:rsidRPr="00F70132" w:rsidRDefault="00F70132" w:rsidP="00F70132">
      <w:pPr>
        <w:widowControl w:val="0"/>
        <w:autoSpaceDE w:val="0"/>
        <w:autoSpaceDN w:val="0"/>
        <w:ind w:right="510"/>
        <w:jc w:val="both"/>
        <w:rPr>
          <w:lang w:eastAsia="en-US"/>
        </w:rPr>
      </w:pPr>
      <w:r w:rsidRPr="00F70132">
        <w:rPr>
          <w:lang w:eastAsia="en-US"/>
        </w:rPr>
        <w:t>соотносить</w:t>
      </w:r>
      <w:r w:rsidRPr="00F70132">
        <w:rPr>
          <w:spacing w:val="1"/>
          <w:lang w:eastAsia="en-US"/>
        </w:rPr>
        <w:t xml:space="preserve"> </w:t>
      </w:r>
      <w:r w:rsidRPr="00F70132">
        <w:rPr>
          <w:lang w:eastAsia="en-US"/>
        </w:rPr>
        <w:t>читаемый</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жанром</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литературы</w:t>
      </w:r>
      <w:r w:rsidRPr="00F70132">
        <w:rPr>
          <w:spacing w:val="1"/>
          <w:lang w:eastAsia="en-US"/>
        </w:rPr>
        <w:t xml:space="preserve"> </w:t>
      </w:r>
      <w:r w:rsidRPr="00F70132">
        <w:rPr>
          <w:lang w:eastAsia="en-US"/>
        </w:rPr>
        <w:t>(литературные сказки, рассказы, стихотворения, басни), приводить примеры разных</w:t>
      </w:r>
      <w:r w:rsidRPr="00F70132">
        <w:rPr>
          <w:spacing w:val="1"/>
          <w:lang w:eastAsia="en-US"/>
        </w:rPr>
        <w:t xml:space="preserve"> </w:t>
      </w:r>
      <w:r w:rsidRPr="00F70132">
        <w:rPr>
          <w:lang w:eastAsia="en-US"/>
        </w:rPr>
        <w:t>жанров</w:t>
      </w:r>
      <w:r w:rsidRPr="00F70132">
        <w:rPr>
          <w:spacing w:val="-3"/>
          <w:lang w:eastAsia="en-US"/>
        </w:rPr>
        <w:t xml:space="preserve"> </w:t>
      </w:r>
      <w:r w:rsidRPr="00F70132">
        <w:rPr>
          <w:lang w:eastAsia="en-US"/>
        </w:rPr>
        <w:t>литературы России</w:t>
      </w:r>
      <w:r w:rsidRPr="00F70132">
        <w:rPr>
          <w:spacing w:val="-3"/>
          <w:lang w:eastAsia="en-US"/>
        </w:rPr>
        <w:t xml:space="preserve"> </w:t>
      </w:r>
      <w:r w:rsidRPr="00F70132">
        <w:rPr>
          <w:lang w:eastAsia="en-US"/>
        </w:rPr>
        <w:t>и стран</w:t>
      </w:r>
      <w:r w:rsidRPr="00F70132">
        <w:rPr>
          <w:spacing w:val="1"/>
          <w:lang w:eastAsia="en-US"/>
        </w:rPr>
        <w:t xml:space="preserve"> </w:t>
      </w:r>
      <w:r w:rsidRPr="00F70132">
        <w:rPr>
          <w:lang w:eastAsia="en-US"/>
        </w:rPr>
        <w:t>мира;</w:t>
      </w:r>
    </w:p>
    <w:p w:rsidR="00F70132" w:rsidRPr="00F70132" w:rsidRDefault="00F70132" w:rsidP="00F70132">
      <w:pPr>
        <w:widowControl w:val="0"/>
        <w:autoSpaceDE w:val="0"/>
        <w:autoSpaceDN w:val="0"/>
        <w:ind w:right="510"/>
        <w:jc w:val="both"/>
        <w:rPr>
          <w:lang w:eastAsia="en-US"/>
        </w:rPr>
      </w:pPr>
      <w:r w:rsidRPr="00F70132">
        <w:rPr>
          <w:lang w:eastAsia="en-US"/>
        </w:rPr>
        <w:t>владеть</w:t>
      </w:r>
      <w:r w:rsidRPr="00F70132">
        <w:rPr>
          <w:spacing w:val="1"/>
          <w:lang w:eastAsia="en-US"/>
        </w:rPr>
        <w:t xml:space="preserve"> </w:t>
      </w:r>
      <w:r w:rsidRPr="00F70132">
        <w:rPr>
          <w:lang w:eastAsia="en-US"/>
        </w:rPr>
        <w:t>элементарными</w:t>
      </w:r>
      <w:r w:rsidRPr="00F70132">
        <w:rPr>
          <w:spacing w:val="1"/>
          <w:lang w:eastAsia="en-US"/>
        </w:rPr>
        <w:t xml:space="preserve"> </w:t>
      </w:r>
      <w:r w:rsidRPr="00F70132">
        <w:rPr>
          <w:lang w:eastAsia="en-US"/>
        </w:rPr>
        <w:t>умениями</w:t>
      </w:r>
      <w:r w:rsidRPr="00F70132">
        <w:rPr>
          <w:spacing w:val="1"/>
          <w:lang w:eastAsia="en-US"/>
        </w:rPr>
        <w:t xml:space="preserve"> </w:t>
      </w:r>
      <w:r w:rsidRPr="00F70132">
        <w:rPr>
          <w:lang w:eastAsia="en-US"/>
        </w:rPr>
        <w:t>анализа</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интерпретации</w:t>
      </w:r>
      <w:r w:rsidRPr="00F70132">
        <w:rPr>
          <w:spacing w:val="71"/>
          <w:lang w:eastAsia="en-US"/>
        </w:rPr>
        <w:t xml:space="preserve"> </w:t>
      </w:r>
      <w:r w:rsidRPr="00F70132">
        <w:rPr>
          <w:lang w:eastAsia="en-US"/>
        </w:rPr>
        <w:t>текста:</w:t>
      </w:r>
      <w:r w:rsidRPr="00F70132">
        <w:rPr>
          <w:spacing w:val="1"/>
          <w:lang w:eastAsia="en-US"/>
        </w:rPr>
        <w:t xml:space="preserve"> </w:t>
      </w:r>
      <w:r w:rsidRPr="00F70132">
        <w:rPr>
          <w:lang w:eastAsia="en-US"/>
        </w:rPr>
        <w:t>определять</w:t>
      </w:r>
      <w:r w:rsidRPr="00F70132">
        <w:rPr>
          <w:spacing w:val="1"/>
          <w:lang w:eastAsia="en-US"/>
        </w:rPr>
        <w:t xml:space="preserve"> </w:t>
      </w:r>
      <w:r w:rsidRPr="00F70132">
        <w:rPr>
          <w:lang w:eastAsia="en-US"/>
        </w:rPr>
        <w:t>тему</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главную</w:t>
      </w:r>
      <w:r w:rsidRPr="00F70132">
        <w:rPr>
          <w:spacing w:val="1"/>
          <w:lang w:eastAsia="en-US"/>
        </w:rPr>
        <w:t xml:space="preserve"> </w:t>
      </w:r>
      <w:r w:rsidRPr="00F70132">
        <w:rPr>
          <w:lang w:eastAsia="en-US"/>
        </w:rPr>
        <w:t>мысль,</w:t>
      </w:r>
      <w:r w:rsidRPr="00F70132">
        <w:rPr>
          <w:spacing w:val="1"/>
          <w:lang w:eastAsia="en-US"/>
        </w:rPr>
        <w:t xml:space="preserve"> </w:t>
      </w:r>
      <w:r w:rsidRPr="00F70132">
        <w:rPr>
          <w:lang w:eastAsia="en-US"/>
        </w:rPr>
        <w:t>последовательность</w:t>
      </w:r>
      <w:r w:rsidRPr="00F70132">
        <w:rPr>
          <w:spacing w:val="1"/>
          <w:lang w:eastAsia="en-US"/>
        </w:rPr>
        <w:t xml:space="preserve"> </w:t>
      </w:r>
      <w:r w:rsidRPr="00F70132">
        <w:rPr>
          <w:lang w:eastAsia="en-US"/>
        </w:rPr>
        <w:t>событий</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выявлять</w:t>
      </w:r>
      <w:r w:rsidRPr="00F70132">
        <w:rPr>
          <w:spacing w:val="-2"/>
          <w:lang w:eastAsia="en-US"/>
        </w:rPr>
        <w:t xml:space="preserve"> </w:t>
      </w:r>
      <w:r w:rsidRPr="00F70132">
        <w:rPr>
          <w:lang w:eastAsia="en-US"/>
        </w:rPr>
        <w:t>связь</w:t>
      </w:r>
      <w:r w:rsidRPr="00F70132">
        <w:rPr>
          <w:spacing w:val="-2"/>
          <w:lang w:eastAsia="en-US"/>
        </w:rPr>
        <w:t xml:space="preserve"> </w:t>
      </w:r>
      <w:r w:rsidRPr="00F70132">
        <w:rPr>
          <w:lang w:eastAsia="en-US"/>
        </w:rPr>
        <w:t>событий,</w:t>
      </w:r>
      <w:r w:rsidRPr="00F70132">
        <w:rPr>
          <w:spacing w:val="-4"/>
          <w:lang w:eastAsia="en-US"/>
        </w:rPr>
        <w:t xml:space="preserve"> </w:t>
      </w:r>
      <w:r w:rsidRPr="00F70132">
        <w:rPr>
          <w:lang w:eastAsia="en-US"/>
        </w:rPr>
        <w:t>эпизодов</w:t>
      </w:r>
      <w:r w:rsidRPr="00F70132">
        <w:rPr>
          <w:spacing w:val="-2"/>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характеризовать героев, давать оценку их поступкам, составлять портретные</w:t>
      </w:r>
      <w:r w:rsidRPr="00F70132">
        <w:rPr>
          <w:spacing w:val="1"/>
          <w:lang w:eastAsia="en-US"/>
        </w:rPr>
        <w:t xml:space="preserve"> </w:t>
      </w:r>
      <w:r w:rsidRPr="00F70132">
        <w:rPr>
          <w:lang w:eastAsia="en-US"/>
        </w:rPr>
        <w:t>характеристики персонажей, выявлять взаимосвязь между поступками и мыслями,</w:t>
      </w:r>
      <w:r w:rsidRPr="00F70132">
        <w:rPr>
          <w:spacing w:val="1"/>
          <w:lang w:eastAsia="en-US"/>
        </w:rPr>
        <w:t xml:space="preserve"> </w:t>
      </w:r>
      <w:r w:rsidRPr="00F70132">
        <w:rPr>
          <w:lang w:eastAsia="en-US"/>
        </w:rPr>
        <w:t>чувствами</w:t>
      </w:r>
      <w:r w:rsidRPr="00F70132">
        <w:rPr>
          <w:spacing w:val="1"/>
          <w:lang w:eastAsia="en-US"/>
        </w:rPr>
        <w:t xml:space="preserve"> </w:t>
      </w:r>
      <w:r w:rsidRPr="00F70132">
        <w:rPr>
          <w:lang w:eastAsia="en-US"/>
        </w:rPr>
        <w:t>героев,</w:t>
      </w:r>
      <w:r w:rsidRPr="00F70132">
        <w:rPr>
          <w:spacing w:val="1"/>
          <w:lang w:eastAsia="en-US"/>
        </w:rPr>
        <w:t xml:space="preserve"> </w:t>
      </w:r>
      <w:r w:rsidRPr="00F70132">
        <w:rPr>
          <w:lang w:eastAsia="en-US"/>
        </w:rPr>
        <w:t>сравнивать</w:t>
      </w:r>
      <w:r w:rsidRPr="00F70132">
        <w:rPr>
          <w:spacing w:val="1"/>
          <w:lang w:eastAsia="en-US"/>
        </w:rPr>
        <w:t xml:space="preserve"> </w:t>
      </w:r>
      <w:r w:rsidRPr="00F70132">
        <w:rPr>
          <w:lang w:eastAsia="en-US"/>
        </w:rPr>
        <w:lastRenderedPageBreak/>
        <w:t>героев</w:t>
      </w:r>
      <w:r w:rsidRPr="00F70132">
        <w:rPr>
          <w:spacing w:val="1"/>
          <w:lang w:eastAsia="en-US"/>
        </w:rPr>
        <w:t xml:space="preserve"> </w:t>
      </w:r>
      <w:r w:rsidRPr="00F70132">
        <w:rPr>
          <w:lang w:eastAsia="en-US"/>
        </w:rPr>
        <w:t>одного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самостоятельно</w:t>
      </w:r>
      <w:r w:rsidRPr="00F70132">
        <w:rPr>
          <w:spacing w:val="1"/>
          <w:lang w:eastAsia="en-US"/>
        </w:rPr>
        <w:t xml:space="preserve"> </w:t>
      </w:r>
      <w:r w:rsidRPr="00F70132">
        <w:rPr>
          <w:lang w:eastAsia="en-US"/>
        </w:rPr>
        <w:t>выбранному</w:t>
      </w:r>
      <w:r w:rsidRPr="00F70132">
        <w:rPr>
          <w:spacing w:val="1"/>
          <w:lang w:eastAsia="en-US"/>
        </w:rPr>
        <w:t xml:space="preserve"> </w:t>
      </w:r>
      <w:r w:rsidRPr="00F70132">
        <w:rPr>
          <w:lang w:eastAsia="en-US"/>
        </w:rPr>
        <w:t>критерию</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аналогии</w:t>
      </w:r>
      <w:r w:rsidRPr="00F70132">
        <w:rPr>
          <w:spacing w:val="1"/>
          <w:lang w:eastAsia="en-US"/>
        </w:rPr>
        <w:t xml:space="preserve"> </w:t>
      </w:r>
      <w:r w:rsidRPr="00F70132">
        <w:rPr>
          <w:lang w:eastAsia="en-US"/>
        </w:rPr>
        <w:t>или</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контрасту),</w:t>
      </w:r>
      <w:r w:rsidRPr="00F70132">
        <w:rPr>
          <w:spacing w:val="71"/>
          <w:lang w:eastAsia="en-US"/>
        </w:rPr>
        <w:t xml:space="preserve"> </w:t>
      </w:r>
      <w:r w:rsidRPr="00F70132">
        <w:rPr>
          <w:lang w:eastAsia="en-US"/>
        </w:rPr>
        <w:t>характеризовать</w:t>
      </w:r>
      <w:r w:rsidRPr="00F70132">
        <w:rPr>
          <w:spacing w:val="1"/>
          <w:lang w:eastAsia="en-US"/>
        </w:rPr>
        <w:t xml:space="preserve"> </w:t>
      </w:r>
      <w:r w:rsidRPr="00F70132">
        <w:rPr>
          <w:lang w:eastAsia="en-US"/>
        </w:rPr>
        <w:t>собственное</w:t>
      </w:r>
      <w:r w:rsidRPr="00F70132">
        <w:rPr>
          <w:spacing w:val="1"/>
          <w:lang w:eastAsia="en-US"/>
        </w:rPr>
        <w:t xml:space="preserve"> </w:t>
      </w:r>
      <w:r w:rsidRPr="00F70132">
        <w:rPr>
          <w:lang w:eastAsia="en-US"/>
        </w:rPr>
        <w:t>отношение</w:t>
      </w:r>
      <w:r w:rsidRPr="00F70132">
        <w:rPr>
          <w:spacing w:val="1"/>
          <w:lang w:eastAsia="en-US"/>
        </w:rPr>
        <w:t xml:space="preserve"> </w:t>
      </w:r>
      <w:r w:rsidRPr="00F70132">
        <w:rPr>
          <w:lang w:eastAsia="en-US"/>
        </w:rPr>
        <w:t>к</w:t>
      </w:r>
      <w:r w:rsidRPr="00F70132">
        <w:rPr>
          <w:spacing w:val="1"/>
          <w:lang w:eastAsia="en-US"/>
        </w:rPr>
        <w:t xml:space="preserve"> </w:t>
      </w:r>
      <w:r w:rsidRPr="00F70132">
        <w:rPr>
          <w:lang w:eastAsia="en-US"/>
        </w:rPr>
        <w:t>героям,</w:t>
      </w:r>
      <w:r w:rsidRPr="00F70132">
        <w:rPr>
          <w:spacing w:val="1"/>
          <w:lang w:eastAsia="en-US"/>
        </w:rPr>
        <w:t xml:space="preserve"> </w:t>
      </w:r>
      <w:r w:rsidRPr="00F70132">
        <w:rPr>
          <w:lang w:eastAsia="en-US"/>
        </w:rPr>
        <w:t>поступкам;</w:t>
      </w:r>
      <w:r w:rsidRPr="00F70132">
        <w:rPr>
          <w:spacing w:val="1"/>
          <w:lang w:eastAsia="en-US"/>
        </w:rPr>
        <w:t xml:space="preserve"> </w:t>
      </w: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изображения</w:t>
      </w:r>
      <w:r w:rsidRPr="00F70132">
        <w:rPr>
          <w:spacing w:val="112"/>
          <w:lang w:eastAsia="en-US"/>
        </w:rPr>
        <w:t xml:space="preserve"> </w:t>
      </w:r>
      <w:r w:rsidRPr="00F70132">
        <w:rPr>
          <w:lang w:eastAsia="en-US"/>
        </w:rPr>
        <w:t xml:space="preserve">героев  </w:t>
      </w:r>
      <w:r w:rsidRPr="00F70132">
        <w:rPr>
          <w:spacing w:val="40"/>
          <w:lang w:eastAsia="en-US"/>
        </w:rPr>
        <w:t xml:space="preserve"> </w:t>
      </w:r>
      <w:r w:rsidRPr="00F70132">
        <w:rPr>
          <w:lang w:eastAsia="en-US"/>
        </w:rPr>
        <w:t xml:space="preserve">(портрет)  </w:t>
      </w:r>
      <w:r w:rsidRPr="00F70132">
        <w:rPr>
          <w:spacing w:val="38"/>
          <w:lang w:eastAsia="en-US"/>
        </w:rPr>
        <w:t xml:space="preserve"> </w:t>
      </w:r>
      <w:r w:rsidRPr="00F70132">
        <w:rPr>
          <w:lang w:eastAsia="en-US"/>
        </w:rPr>
        <w:t xml:space="preserve">и  </w:t>
      </w:r>
      <w:r w:rsidRPr="00F70132">
        <w:rPr>
          <w:spacing w:val="41"/>
          <w:lang w:eastAsia="en-US"/>
        </w:rPr>
        <w:t xml:space="preserve"> </w:t>
      </w:r>
      <w:r w:rsidRPr="00F70132">
        <w:rPr>
          <w:lang w:eastAsia="en-US"/>
        </w:rPr>
        <w:t xml:space="preserve">выражения  </w:t>
      </w:r>
      <w:r w:rsidRPr="00F70132">
        <w:rPr>
          <w:spacing w:val="41"/>
          <w:lang w:eastAsia="en-US"/>
        </w:rPr>
        <w:t xml:space="preserve"> </w:t>
      </w:r>
      <w:r w:rsidRPr="00F70132">
        <w:rPr>
          <w:lang w:eastAsia="en-US"/>
        </w:rPr>
        <w:t xml:space="preserve">их  </w:t>
      </w:r>
      <w:r w:rsidRPr="00F70132">
        <w:rPr>
          <w:spacing w:val="39"/>
          <w:lang w:eastAsia="en-US"/>
        </w:rPr>
        <w:t xml:space="preserve"> </w:t>
      </w:r>
      <w:r w:rsidRPr="00F70132">
        <w:rPr>
          <w:lang w:eastAsia="en-US"/>
        </w:rPr>
        <w:t xml:space="preserve">чувств,  </w:t>
      </w:r>
      <w:r w:rsidRPr="00F70132">
        <w:rPr>
          <w:spacing w:val="39"/>
          <w:lang w:eastAsia="en-US"/>
        </w:rPr>
        <w:t xml:space="preserve"> </w:t>
      </w:r>
      <w:r w:rsidRPr="00F70132">
        <w:rPr>
          <w:lang w:eastAsia="en-US"/>
        </w:rPr>
        <w:t xml:space="preserve">описание  </w:t>
      </w:r>
      <w:r w:rsidRPr="00F70132">
        <w:rPr>
          <w:spacing w:val="38"/>
          <w:lang w:eastAsia="en-US"/>
        </w:rPr>
        <w:t xml:space="preserve"> </w:t>
      </w:r>
      <w:r w:rsidRPr="00F70132">
        <w:rPr>
          <w:lang w:eastAsia="en-US"/>
        </w:rPr>
        <w:t>пейзажа</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интерьера,</w:t>
      </w:r>
      <w:r w:rsidRPr="00F70132">
        <w:rPr>
          <w:spacing w:val="1"/>
          <w:lang w:eastAsia="en-US"/>
        </w:rPr>
        <w:t xml:space="preserve"> </w:t>
      </w:r>
      <w:r w:rsidRPr="00F70132">
        <w:rPr>
          <w:lang w:eastAsia="en-US"/>
        </w:rPr>
        <w:t>устанавливать</w:t>
      </w:r>
      <w:r w:rsidRPr="00F70132">
        <w:rPr>
          <w:spacing w:val="1"/>
          <w:lang w:eastAsia="en-US"/>
        </w:rPr>
        <w:t xml:space="preserve"> </w:t>
      </w:r>
      <w:r w:rsidRPr="00F70132">
        <w:rPr>
          <w:lang w:eastAsia="en-US"/>
        </w:rPr>
        <w:t>причинно-следственные</w:t>
      </w:r>
      <w:r w:rsidRPr="00F70132">
        <w:rPr>
          <w:spacing w:val="1"/>
          <w:lang w:eastAsia="en-US"/>
        </w:rPr>
        <w:t xml:space="preserve"> </w:t>
      </w:r>
      <w:r w:rsidRPr="00F70132">
        <w:rPr>
          <w:lang w:eastAsia="en-US"/>
        </w:rPr>
        <w:t>связи</w:t>
      </w:r>
      <w:r w:rsidRPr="00F70132">
        <w:rPr>
          <w:spacing w:val="1"/>
          <w:lang w:eastAsia="en-US"/>
        </w:rPr>
        <w:t xml:space="preserve"> </w:t>
      </w:r>
      <w:r w:rsidRPr="00F70132">
        <w:rPr>
          <w:lang w:eastAsia="en-US"/>
        </w:rPr>
        <w:t>событий,</w:t>
      </w:r>
      <w:r w:rsidRPr="00F70132">
        <w:rPr>
          <w:spacing w:val="1"/>
          <w:lang w:eastAsia="en-US"/>
        </w:rPr>
        <w:t xml:space="preserve"> </w:t>
      </w:r>
      <w:r w:rsidRPr="00F70132">
        <w:rPr>
          <w:lang w:eastAsia="en-US"/>
        </w:rPr>
        <w:t>явлений,</w:t>
      </w:r>
      <w:r w:rsidRPr="00F70132">
        <w:rPr>
          <w:spacing w:val="1"/>
          <w:lang w:eastAsia="en-US"/>
        </w:rPr>
        <w:t xml:space="preserve"> </w:t>
      </w:r>
      <w:r w:rsidRPr="00F70132">
        <w:rPr>
          <w:lang w:eastAsia="en-US"/>
        </w:rPr>
        <w:t>поступков</w:t>
      </w:r>
      <w:r w:rsidRPr="00F70132">
        <w:rPr>
          <w:spacing w:val="-3"/>
          <w:lang w:eastAsia="en-US"/>
        </w:rPr>
        <w:t xml:space="preserve"> </w:t>
      </w:r>
      <w:r w:rsidRPr="00F70132">
        <w:rPr>
          <w:lang w:eastAsia="en-US"/>
        </w:rPr>
        <w:t>героев;</w:t>
      </w:r>
    </w:p>
    <w:p w:rsidR="00F70132" w:rsidRPr="00F70132" w:rsidRDefault="00F70132" w:rsidP="00F70132">
      <w:pPr>
        <w:widowControl w:val="0"/>
        <w:autoSpaceDE w:val="0"/>
        <w:autoSpaceDN w:val="0"/>
        <w:ind w:right="510"/>
        <w:jc w:val="both"/>
        <w:rPr>
          <w:lang w:eastAsia="en-US"/>
        </w:rPr>
      </w:pPr>
      <w:r w:rsidRPr="00F70132">
        <w:rPr>
          <w:lang w:eastAsia="en-US"/>
        </w:rPr>
        <w:t xml:space="preserve">объяснять   </w:t>
      </w:r>
      <w:r w:rsidRPr="00F70132">
        <w:rPr>
          <w:spacing w:val="39"/>
          <w:lang w:eastAsia="en-US"/>
        </w:rPr>
        <w:t xml:space="preserve"> </w:t>
      </w:r>
      <w:r w:rsidRPr="00F70132">
        <w:rPr>
          <w:lang w:eastAsia="en-US"/>
        </w:rPr>
        <w:t xml:space="preserve">значение    </w:t>
      </w:r>
      <w:r w:rsidRPr="00F70132">
        <w:rPr>
          <w:spacing w:val="36"/>
          <w:lang w:eastAsia="en-US"/>
        </w:rPr>
        <w:t xml:space="preserve"> </w:t>
      </w:r>
      <w:r w:rsidRPr="00F70132">
        <w:rPr>
          <w:lang w:eastAsia="en-US"/>
        </w:rPr>
        <w:t xml:space="preserve">незнакомого    </w:t>
      </w:r>
      <w:r w:rsidRPr="00F70132">
        <w:rPr>
          <w:spacing w:val="37"/>
          <w:lang w:eastAsia="en-US"/>
        </w:rPr>
        <w:t xml:space="preserve"> </w:t>
      </w:r>
      <w:r w:rsidRPr="00F70132">
        <w:rPr>
          <w:lang w:eastAsia="en-US"/>
        </w:rPr>
        <w:t xml:space="preserve">слова    </w:t>
      </w:r>
      <w:r w:rsidRPr="00F70132">
        <w:rPr>
          <w:spacing w:val="36"/>
          <w:lang w:eastAsia="en-US"/>
        </w:rPr>
        <w:t xml:space="preserve"> </w:t>
      </w:r>
      <w:r w:rsidRPr="00F70132">
        <w:rPr>
          <w:lang w:eastAsia="en-US"/>
        </w:rPr>
        <w:t xml:space="preserve">с    </w:t>
      </w:r>
      <w:r w:rsidRPr="00F70132">
        <w:rPr>
          <w:spacing w:val="39"/>
          <w:lang w:eastAsia="en-US"/>
        </w:rPr>
        <w:t xml:space="preserve"> </w:t>
      </w:r>
      <w:r w:rsidRPr="00F70132">
        <w:rPr>
          <w:lang w:eastAsia="en-US"/>
        </w:rPr>
        <w:t xml:space="preserve">опорой    </w:t>
      </w:r>
      <w:r w:rsidRPr="00F70132">
        <w:rPr>
          <w:spacing w:val="38"/>
          <w:lang w:eastAsia="en-US"/>
        </w:rPr>
        <w:t xml:space="preserve"> </w:t>
      </w:r>
      <w:r w:rsidRPr="00F70132">
        <w:rPr>
          <w:lang w:eastAsia="en-US"/>
        </w:rPr>
        <w:t xml:space="preserve">на    </w:t>
      </w:r>
      <w:r w:rsidRPr="00F70132">
        <w:rPr>
          <w:spacing w:val="36"/>
          <w:lang w:eastAsia="en-US"/>
        </w:rPr>
        <w:t xml:space="preserve"> </w:t>
      </w:r>
      <w:r w:rsidRPr="00F70132">
        <w:rPr>
          <w:lang w:eastAsia="en-US"/>
        </w:rPr>
        <w:t>контекст</w:t>
      </w:r>
      <w:r w:rsidRPr="00F70132">
        <w:rPr>
          <w:spacing w:val="-68"/>
          <w:lang w:eastAsia="en-US"/>
        </w:rPr>
        <w:t xml:space="preserve"> </w:t>
      </w:r>
      <w:r w:rsidRPr="00F70132">
        <w:rPr>
          <w:lang w:eastAsia="en-US"/>
        </w:rPr>
        <w:t>и</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использованием</w:t>
      </w:r>
      <w:r w:rsidRPr="00F70132">
        <w:rPr>
          <w:spacing w:val="-3"/>
          <w:lang w:eastAsia="en-US"/>
        </w:rPr>
        <w:t xml:space="preserve"> </w:t>
      </w:r>
      <w:r w:rsidRPr="00F70132">
        <w:rPr>
          <w:lang w:eastAsia="en-US"/>
        </w:rPr>
        <w:t>словаря;</w:t>
      </w:r>
    </w:p>
    <w:p w:rsidR="00F70132" w:rsidRPr="00F70132" w:rsidRDefault="00F70132" w:rsidP="00F70132">
      <w:pPr>
        <w:widowControl w:val="0"/>
        <w:autoSpaceDE w:val="0"/>
        <w:autoSpaceDN w:val="0"/>
        <w:ind w:right="510"/>
        <w:jc w:val="both"/>
        <w:rPr>
          <w:lang w:eastAsia="en-US"/>
        </w:rPr>
      </w:pPr>
      <w:r w:rsidRPr="00F70132">
        <w:rPr>
          <w:lang w:eastAsia="en-US"/>
        </w:rPr>
        <w:t>находить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тексте</w:t>
      </w:r>
      <w:r w:rsidRPr="00F70132">
        <w:rPr>
          <w:spacing w:val="1"/>
          <w:lang w:eastAsia="en-US"/>
        </w:rPr>
        <w:t xml:space="preserve"> </w:t>
      </w:r>
      <w:r w:rsidRPr="00F70132">
        <w:rPr>
          <w:lang w:eastAsia="en-US"/>
        </w:rPr>
        <w:t>примеры</w:t>
      </w:r>
      <w:r w:rsidRPr="00F70132">
        <w:rPr>
          <w:spacing w:val="1"/>
          <w:lang w:eastAsia="en-US"/>
        </w:rPr>
        <w:t xml:space="preserve"> </w:t>
      </w:r>
      <w:r w:rsidRPr="00F70132">
        <w:rPr>
          <w:lang w:eastAsia="en-US"/>
        </w:rPr>
        <w:t>использования</w:t>
      </w:r>
      <w:r w:rsidRPr="00F70132">
        <w:rPr>
          <w:spacing w:val="1"/>
          <w:lang w:eastAsia="en-US"/>
        </w:rPr>
        <w:t xml:space="preserve"> </w:t>
      </w:r>
      <w:r w:rsidRPr="00F70132">
        <w:rPr>
          <w:lang w:eastAsia="en-US"/>
        </w:rPr>
        <w:t>слов</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прямом</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переносном</w:t>
      </w:r>
      <w:r w:rsidRPr="00F70132">
        <w:rPr>
          <w:spacing w:val="1"/>
          <w:lang w:eastAsia="en-US"/>
        </w:rPr>
        <w:t xml:space="preserve"> </w:t>
      </w:r>
      <w:r w:rsidRPr="00F70132">
        <w:rPr>
          <w:lang w:eastAsia="en-US"/>
        </w:rPr>
        <w:t>значении,</w:t>
      </w:r>
      <w:r w:rsidRPr="00F70132">
        <w:rPr>
          <w:spacing w:val="1"/>
          <w:lang w:eastAsia="en-US"/>
        </w:rPr>
        <w:t xml:space="preserve"> </w:t>
      </w:r>
      <w:r w:rsidRPr="00F70132">
        <w:rPr>
          <w:lang w:eastAsia="en-US"/>
        </w:rPr>
        <w:t>средства</w:t>
      </w:r>
      <w:r w:rsidRPr="00F70132">
        <w:rPr>
          <w:spacing w:val="1"/>
          <w:lang w:eastAsia="en-US"/>
        </w:rPr>
        <w:t xml:space="preserve"> </w:t>
      </w:r>
      <w:r w:rsidRPr="00F70132">
        <w:rPr>
          <w:lang w:eastAsia="en-US"/>
        </w:rPr>
        <w:t>художественной</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(сравнение,</w:t>
      </w:r>
      <w:r w:rsidRPr="00F70132">
        <w:rPr>
          <w:spacing w:val="1"/>
          <w:lang w:eastAsia="en-US"/>
        </w:rPr>
        <w:t xml:space="preserve"> </w:t>
      </w:r>
      <w:r w:rsidRPr="00F70132">
        <w:rPr>
          <w:lang w:eastAsia="en-US"/>
        </w:rPr>
        <w:t>эпитет,</w:t>
      </w:r>
      <w:r w:rsidRPr="00F70132">
        <w:rPr>
          <w:spacing w:val="1"/>
          <w:lang w:eastAsia="en-US"/>
        </w:rPr>
        <w:t xml:space="preserve"> </w:t>
      </w:r>
      <w:r w:rsidRPr="00F70132">
        <w:rPr>
          <w:lang w:eastAsia="en-US"/>
        </w:rPr>
        <w:t>олицетворение,</w:t>
      </w:r>
      <w:r w:rsidRPr="00F70132">
        <w:rPr>
          <w:spacing w:val="-2"/>
          <w:lang w:eastAsia="en-US"/>
        </w:rPr>
        <w:t xml:space="preserve"> </w:t>
      </w:r>
      <w:r w:rsidRPr="00F70132">
        <w:rPr>
          <w:lang w:eastAsia="en-US"/>
        </w:rPr>
        <w:t>метафора);</w:t>
      </w:r>
    </w:p>
    <w:p w:rsidR="00F70132" w:rsidRPr="00F70132" w:rsidRDefault="00F70132" w:rsidP="00F70132">
      <w:pPr>
        <w:widowControl w:val="0"/>
        <w:autoSpaceDE w:val="0"/>
        <w:autoSpaceDN w:val="0"/>
        <w:ind w:right="510"/>
        <w:jc w:val="both"/>
        <w:rPr>
          <w:lang w:eastAsia="en-US"/>
        </w:rPr>
      </w:pPr>
      <w:r w:rsidRPr="00F70132">
        <w:rPr>
          <w:lang w:eastAsia="en-US"/>
        </w:rPr>
        <w:t>осознанно применять изученные понятия (автор, мораль басни, литературный</w:t>
      </w:r>
      <w:r w:rsidRPr="00F70132">
        <w:rPr>
          <w:spacing w:val="1"/>
          <w:lang w:eastAsia="en-US"/>
        </w:rPr>
        <w:t xml:space="preserve"> </w:t>
      </w:r>
      <w:r w:rsidRPr="00F70132">
        <w:rPr>
          <w:lang w:eastAsia="en-US"/>
        </w:rPr>
        <w:t>герой, персонаж, характер, тема, идея, заголовок, содержание произведения, эпизод,</w:t>
      </w:r>
      <w:r w:rsidRPr="00F70132">
        <w:rPr>
          <w:spacing w:val="1"/>
          <w:lang w:eastAsia="en-US"/>
        </w:rPr>
        <w:t xml:space="preserve"> </w:t>
      </w:r>
      <w:r w:rsidRPr="00F70132">
        <w:rPr>
          <w:lang w:eastAsia="en-US"/>
        </w:rPr>
        <w:t>смысловые части, композиция, сравнение, эпитет, олицетворение, метафора, лирика,</w:t>
      </w:r>
      <w:r w:rsidRPr="00F70132">
        <w:rPr>
          <w:spacing w:val="-67"/>
          <w:lang w:eastAsia="en-US"/>
        </w:rPr>
        <w:t xml:space="preserve"> </w:t>
      </w:r>
      <w:r w:rsidRPr="00F70132">
        <w:rPr>
          <w:lang w:eastAsia="en-US"/>
        </w:rPr>
        <w:t>эпос,</w:t>
      </w:r>
      <w:r w:rsidRPr="00F70132">
        <w:rPr>
          <w:spacing w:val="-5"/>
          <w:lang w:eastAsia="en-US"/>
        </w:rPr>
        <w:t xml:space="preserve"> </w:t>
      </w:r>
      <w:r w:rsidRPr="00F70132">
        <w:rPr>
          <w:lang w:eastAsia="en-US"/>
        </w:rPr>
        <w:t>образ);</w:t>
      </w:r>
    </w:p>
    <w:p w:rsidR="00F70132" w:rsidRPr="00F70132" w:rsidRDefault="00F70132" w:rsidP="00F70132">
      <w:pPr>
        <w:widowControl w:val="0"/>
        <w:autoSpaceDE w:val="0"/>
        <w:autoSpaceDN w:val="0"/>
        <w:ind w:right="510"/>
        <w:jc w:val="both"/>
        <w:rPr>
          <w:lang w:eastAsia="en-US"/>
        </w:rPr>
      </w:pPr>
      <w:r w:rsidRPr="00F70132">
        <w:rPr>
          <w:lang w:eastAsia="en-US"/>
        </w:rPr>
        <w:t>участвовать</w:t>
      </w:r>
      <w:r w:rsidRPr="00F70132">
        <w:rPr>
          <w:spacing w:val="1"/>
          <w:lang w:eastAsia="en-US"/>
        </w:rPr>
        <w:t xml:space="preserve"> </w:t>
      </w:r>
      <w:r w:rsidRPr="00F70132">
        <w:rPr>
          <w:lang w:eastAsia="en-US"/>
        </w:rPr>
        <w:t>в</w:t>
      </w:r>
      <w:r w:rsidRPr="00F70132">
        <w:rPr>
          <w:spacing w:val="1"/>
          <w:lang w:eastAsia="en-US"/>
        </w:rPr>
        <w:t xml:space="preserve"> </w:t>
      </w:r>
      <w:r w:rsidRPr="00F70132">
        <w:rPr>
          <w:lang w:eastAsia="en-US"/>
        </w:rPr>
        <w:t>обсуждении</w:t>
      </w:r>
      <w:r w:rsidRPr="00F70132">
        <w:rPr>
          <w:spacing w:val="1"/>
          <w:lang w:eastAsia="en-US"/>
        </w:rPr>
        <w:t xml:space="preserve"> </w:t>
      </w:r>
      <w:r w:rsidRPr="00F70132">
        <w:rPr>
          <w:lang w:eastAsia="en-US"/>
        </w:rPr>
        <w:t>прослушанного</w:t>
      </w:r>
      <w:r w:rsidRPr="00F70132">
        <w:rPr>
          <w:spacing w:val="1"/>
          <w:lang w:eastAsia="en-US"/>
        </w:rPr>
        <w:t xml:space="preserve"> </w:t>
      </w:r>
      <w:r w:rsidRPr="00F70132">
        <w:rPr>
          <w:lang w:eastAsia="en-US"/>
        </w:rPr>
        <w:t>(прочитанного)</w:t>
      </w:r>
      <w:r w:rsidRPr="00F70132">
        <w:rPr>
          <w:spacing w:val="1"/>
          <w:lang w:eastAsia="en-US"/>
        </w:rPr>
        <w:t xml:space="preserve"> </w:t>
      </w:r>
      <w:r w:rsidRPr="00F70132">
        <w:rPr>
          <w:lang w:eastAsia="en-US"/>
        </w:rPr>
        <w:t>произведения:</w:t>
      </w:r>
      <w:r w:rsidRPr="00F70132">
        <w:rPr>
          <w:spacing w:val="1"/>
          <w:lang w:eastAsia="en-US"/>
        </w:rPr>
        <w:t xml:space="preserve"> </w:t>
      </w:r>
      <w:r w:rsidRPr="00F70132">
        <w:rPr>
          <w:lang w:eastAsia="en-US"/>
        </w:rPr>
        <w:t>строить</w:t>
      </w:r>
      <w:r w:rsidRPr="00F70132">
        <w:rPr>
          <w:spacing w:val="1"/>
          <w:lang w:eastAsia="en-US"/>
        </w:rPr>
        <w:t xml:space="preserve"> </w:t>
      </w:r>
      <w:r w:rsidRPr="00F70132">
        <w:rPr>
          <w:lang w:eastAsia="en-US"/>
        </w:rPr>
        <w:t>монологическое</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диалогическое</w:t>
      </w:r>
      <w:r w:rsidRPr="00F70132">
        <w:rPr>
          <w:spacing w:val="1"/>
          <w:lang w:eastAsia="en-US"/>
        </w:rPr>
        <w:t xml:space="preserve"> </w:t>
      </w:r>
      <w:r w:rsidRPr="00F70132">
        <w:rPr>
          <w:lang w:eastAsia="en-US"/>
        </w:rPr>
        <w:t>высказывание</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соблюдением</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русского</w:t>
      </w:r>
      <w:r w:rsidRPr="00F70132">
        <w:rPr>
          <w:spacing w:val="1"/>
          <w:lang w:eastAsia="en-US"/>
        </w:rPr>
        <w:t xml:space="preserve"> </w:t>
      </w:r>
      <w:r w:rsidRPr="00F70132">
        <w:rPr>
          <w:lang w:eastAsia="en-US"/>
        </w:rPr>
        <w:t>литературного</w:t>
      </w:r>
      <w:r w:rsidRPr="00F70132">
        <w:rPr>
          <w:spacing w:val="1"/>
          <w:lang w:eastAsia="en-US"/>
        </w:rPr>
        <w:t xml:space="preserve"> </w:t>
      </w:r>
      <w:r w:rsidRPr="00F70132">
        <w:rPr>
          <w:lang w:eastAsia="en-US"/>
        </w:rPr>
        <w:t>языка</w:t>
      </w:r>
      <w:r w:rsidRPr="00F70132">
        <w:rPr>
          <w:spacing w:val="1"/>
          <w:lang w:eastAsia="en-US"/>
        </w:rPr>
        <w:t xml:space="preserve"> </w:t>
      </w:r>
      <w:r w:rsidRPr="00F70132">
        <w:rPr>
          <w:lang w:eastAsia="en-US"/>
        </w:rPr>
        <w:t>(норм</w:t>
      </w:r>
      <w:r w:rsidRPr="00F70132">
        <w:rPr>
          <w:spacing w:val="1"/>
          <w:lang w:eastAsia="en-US"/>
        </w:rPr>
        <w:t xml:space="preserve"> </w:t>
      </w:r>
      <w:r w:rsidRPr="00F70132">
        <w:rPr>
          <w:lang w:eastAsia="en-US"/>
        </w:rPr>
        <w:t>произношения,</w:t>
      </w:r>
      <w:r w:rsidRPr="00F70132">
        <w:rPr>
          <w:spacing w:val="1"/>
          <w:lang w:eastAsia="en-US"/>
        </w:rPr>
        <w:t xml:space="preserve"> </w:t>
      </w:r>
      <w:r w:rsidRPr="00F70132">
        <w:rPr>
          <w:lang w:eastAsia="en-US"/>
        </w:rPr>
        <w:t>словоупотребления,</w:t>
      </w:r>
      <w:r w:rsidRPr="00F70132">
        <w:rPr>
          <w:spacing w:val="-67"/>
          <w:lang w:eastAsia="en-US"/>
        </w:rPr>
        <w:t xml:space="preserve"> </w:t>
      </w:r>
      <w:r w:rsidRPr="00F70132">
        <w:rPr>
          <w:lang w:eastAsia="en-US"/>
        </w:rPr>
        <w:t>грамматики);</w:t>
      </w:r>
      <w:r w:rsidRPr="00F70132">
        <w:rPr>
          <w:spacing w:val="1"/>
          <w:lang w:eastAsia="en-US"/>
        </w:rPr>
        <w:t xml:space="preserve"> </w:t>
      </w:r>
      <w:r w:rsidRPr="00F70132">
        <w:rPr>
          <w:lang w:eastAsia="en-US"/>
        </w:rPr>
        <w:t>устно</w:t>
      </w:r>
      <w:r w:rsidRPr="00F70132">
        <w:rPr>
          <w:spacing w:val="1"/>
          <w:lang w:eastAsia="en-US"/>
        </w:rPr>
        <w:t xml:space="preserve"> </w:t>
      </w:r>
      <w:r w:rsidRPr="00F70132">
        <w:rPr>
          <w:lang w:eastAsia="en-US"/>
        </w:rPr>
        <w:t>и</w:t>
      </w:r>
      <w:r w:rsidRPr="00F70132">
        <w:rPr>
          <w:spacing w:val="1"/>
          <w:lang w:eastAsia="en-US"/>
        </w:rPr>
        <w:t xml:space="preserve"> </w:t>
      </w:r>
      <w:r w:rsidRPr="00F70132">
        <w:rPr>
          <w:lang w:eastAsia="en-US"/>
        </w:rPr>
        <w:t>письменно</w:t>
      </w:r>
      <w:r w:rsidRPr="00F70132">
        <w:rPr>
          <w:spacing w:val="1"/>
          <w:lang w:eastAsia="en-US"/>
        </w:rPr>
        <w:t xml:space="preserve"> </w:t>
      </w:r>
      <w:r w:rsidRPr="00F70132">
        <w:rPr>
          <w:lang w:eastAsia="en-US"/>
        </w:rPr>
        <w:t>формулировать</w:t>
      </w:r>
      <w:r w:rsidRPr="00F70132">
        <w:rPr>
          <w:spacing w:val="1"/>
          <w:lang w:eastAsia="en-US"/>
        </w:rPr>
        <w:t xml:space="preserve"> </w:t>
      </w:r>
      <w:r w:rsidRPr="00F70132">
        <w:rPr>
          <w:lang w:eastAsia="en-US"/>
        </w:rPr>
        <w:t>простые</w:t>
      </w:r>
      <w:r w:rsidRPr="00F70132">
        <w:rPr>
          <w:spacing w:val="1"/>
          <w:lang w:eastAsia="en-US"/>
        </w:rPr>
        <w:t xml:space="preserve"> </w:t>
      </w:r>
      <w:r w:rsidRPr="00F70132">
        <w:rPr>
          <w:lang w:eastAsia="en-US"/>
        </w:rPr>
        <w:t>выводы</w:t>
      </w:r>
      <w:r w:rsidRPr="00F70132">
        <w:rPr>
          <w:spacing w:val="1"/>
          <w:lang w:eastAsia="en-US"/>
        </w:rPr>
        <w:t xml:space="preserve"> </w:t>
      </w:r>
      <w:r w:rsidRPr="00F70132">
        <w:rPr>
          <w:lang w:eastAsia="en-US"/>
        </w:rPr>
        <w:t>на</w:t>
      </w:r>
      <w:r w:rsidRPr="00F70132">
        <w:rPr>
          <w:spacing w:val="1"/>
          <w:lang w:eastAsia="en-US"/>
        </w:rPr>
        <w:t xml:space="preserve"> </w:t>
      </w:r>
      <w:r w:rsidRPr="00F70132">
        <w:rPr>
          <w:lang w:eastAsia="en-US"/>
        </w:rPr>
        <w:t>основе</w:t>
      </w:r>
      <w:r w:rsidRPr="00F70132">
        <w:rPr>
          <w:spacing w:val="1"/>
          <w:lang w:eastAsia="en-US"/>
        </w:rPr>
        <w:t xml:space="preserve"> </w:t>
      </w:r>
      <w:r w:rsidRPr="00F70132">
        <w:rPr>
          <w:lang w:eastAsia="en-US"/>
        </w:rPr>
        <w:t>прослушанного   (прочитанного)   текста,   подтверждать   свой   ответ   примерами</w:t>
      </w:r>
      <w:r w:rsidRPr="00F70132">
        <w:rPr>
          <w:spacing w:val="1"/>
          <w:lang w:eastAsia="en-US"/>
        </w:rPr>
        <w:t xml:space="preserve"> </w:t>
      </w:r>
      <w:r w:rsidRPr="00F70132">
        <w:rPr>
          <w:lang w:eastAsia="en-US"/>
        </w:rPr>
        <w:t>из</w:t>
      </w:r>
      <w:r w:rsidRPr="00F70132">
        <w:rPr>
          <w:spacing w:val="-1"/>
          <w:lang w:eastAsia="en-US"/>
        </w:rPr>
        <w:t xml:space="preserve"> </w:t>
      </w:r>
      <w:r w:rsidRPr="00F70132">
        <w:rPr>
          <w:lang w:eastAsia="en-US"/>
        </w:rPr>
        <w:t>текста;</w:t>
      </w:r>
    </w:p>
    <w:p w:rsidR="00F70132" w:rsidRPr="00F70132" w:rsidRDefault="00F70132" w:rsidP="00F70132">
      <w:pPr>
        <w:widowControl w:val="0"/>
        <w:autoSpaceDE w:val="0"/>
        <w:autoSpaceDN w:val="0"/>
        <w:ind w:right="510"/>
        <w:jc w:val="both"/>
        <w:rPr>
          <w:lang w:eastAsia="en-US"/>
        </w:rPr>
      </w:pPr>
      <w:r w:rsidRPr="00F70132">
        <w:rPr>
          <w:lang w:eastAsia="en-US"/>
        </w:rPr>
        <w:t>составлять план текста (вопросный, номинативный, цитатный), пересказывать</w:t>
      </w:r>
      <w:r w:rsidRPr="00F70132">
        <w:rPr>
          <w:spacing w:val="1"/>
          <w:lang w:eastAsia="en-US"/>
        </w:rPr>
        <w:t xml:space="preserve"> </w:t>
      </w:r>
      <w:r w:rsidRPr="00F70132">
        <w:rPr>
          <w:lang w:eastAsia="en-US"/>
        </w:rPr>
        <w:t>(устно) подробно, выборочно, сжато (кратко), от лица героя, с изменением лица</w:t>
      </w:r>
      <w:r w:rsidRPr="00F70132">
        <w:rPr>
          <w:spacing w:val="1"/>
          <w:lang w:eastAsia="en-US"/>
        </w:rPr>
        <w:t xml:space="preserve"> </w:t>
      </w:r>
      <w:r w:rsidRPr="00F70132">
        <w:rPr>
          <w:lang w:eastAsia="en-US"/>
        </w:rPr>
        <w:t>рассказчика,</w:t>
      </w:r>
      <w:r w:rsidRPr="00F70132">
        <w:rPr>
          <w:spacing w:val="-1"/>
          <w:lang w:eastAsia="en-US"/>
        </w:rPr>
        <w:t xml:space="preserve"> </w:t>
      </w:r>
      <w:r w:rsidRPr="00F70132">
        <w:rPr>
          <w:lang w:eastAsia="en-US"/>
        </w:rPr>
        <w:t>от третьего</w:t>
      </w:r>
      <w:r w:rsidRPr="00F70132">
        <w:rPr>
          <w:spacing w:val="1"/>
          <w:lang w:eastAsia="en-US"/>
        </w:rPr>
        <w:t xml:space="preserve"> </w:t>
      </w:r>
      <w:r w:rsidRPr="00F70132">
        <w:rPr>
          <w:lang w:eastAsia="en-US"/>
        </w:rPr>
        <w:t>лица;</w:t>
      </w:r>
    </w:p>
    <w:p w:rsidR="00F70132" w:rsidRPr="00F70132" w:rsidRDefault="00F70132" w:rsidP="00F70132">
      <w:pPr>
        <w:widowControl w:val="0"/>
        <w:autoSpaceDE w:val="0"/>
        <w:autoSpaceDN w:val="0"/>
        <w:ind w:right="510"/>
        <w:jc w:val="both"/>
        <w:rPr>
          <w:lang w:eastAsia="en-US"/>
        </w:rPr>
      </w:pPr>
      <w:r w:rsidRPr="00F70132">
        <w:rPr>
          <w:lang w:eastAsia="en-US"/>
        </w:rPr>
        <w:t>читать по ролям с соблюдением норм произношения, расстановки ударения,</w:t>
      </w:r>
      <w:r w:rsidRPr="00F70132">
        <w:rPr>
          <w:spacing w:val="1"/>
          <w:lang w:eastAsia="en-US"/>
        </w:rPr>
        <w:t xml:space="preserve"> </w:t>
      </w:r>
      <w:r w:rsidRPr="00F70132">
        <w:rPr>
          <w:lang w:eastAsia="en-US"/>
        </w:rPr>
        <w:t>инсценировать</w:t>
      </w:r>
      <w:r w:rsidRPr="00F70132">
        <w:rPr>
          <w:spacing w:val="-3"/>
          <w:lang w:eastAsia="en-US"/>
        </w:rPr>
        <w:t xml:space="preserve"> </w:t>
      </w:r>
      <w:r w:rsidRPr="00F70132">
        <w:rPr>
          <w:lang w:eastAsia="en-US"/>
        </w:rPr>
        <w:t>небольшие эпизоды</w:t>
      </w:r>
      <w:r w:rsidRPr="00F70132">
        <w:rPr>
          <w:spacing w:val="-4"/>
          <w:lang w:eastAsia="en-US"/>
        </w:rPr>
        <w:t xml:space="preserve"> </w:t>
      </w:r>
      <w:r w:rsidRPr="00F70132">
        <w:rPr>
          <w:lang w:eastAsia="en-US"/>
        </w:rPr>
        <w:t>из</w:t>
      </w:r>
      <w:r w:rsidRPr="00F70132">
        <w:rPr>
          <w:spacing w:val="-1"/>
          <w:lang w:eastAsia="en-US"/>
        </w:rPr>
        <w:t xml:space="preserve"> </w:t>
      </w:r>
      <w:r w:rsidRPr="00F70132">
        <w:rPr>
          <w:lang w:eastAsia="en-US"/>
        </w:rPr>
        <w:t>произведения;</w:t>
      </w:r>
    </w:p>
    <w:p w:rsidR="00F70132" w:rsidRPr="00F70132" w:rsidRDefault="00F70132" w:rsidP="00F70132">
      <w:pPr>
        <w:widowControl w:val="0"/>
        <w:autoSpaceDE w:val="0"/>
        <w:autoSpaceDN w:val="0"/>
        <w:ind w:right="510"/>
        <w:jc w:val="both"/>
        <w:rPr>
          <w:lang w:eastAsia="en-US"/>
        </w:rPr>
      </w:pPr>
      <w:r w:rsidRPr="00F70132">
        <w:rPr>
          <w:lang w:eastAsia="en-US"/>
        </w:rPr>
        <w:t xml:space="preserve">составлять  </w:t>
      </w:r>
      <w:r w:rsidRPr="00F70132">
        <w:rPr>
          <w:spacing w:val="1"/>
          <w:lang w:eastAsia="en-US"/>
        </w:rPr>
        <w:t xml:space="preserve"> </w:t>
      </w:r>
      <w:r w:rsidRPr="00F70132">
        <w:rPr>
          <w:lang w:eastAsia="en-US"/>
        </w:rPr>
        <w:t xml:space="preserve">устные  </w:t>
      </w:r>
      <w:r w:rsidRPr="00F70132">
        <w:rPr>
          <w:spacing w:val="1"/>
          <w:lang w:eastAsia="en-US"/>
        </w:rPr>
        <w:t xml:space="preserve"> </w:t>
      </w:r>
      <w:r w:rsidRPr="00F70132">
        <w:rPr>
          <w:lang w:eastAsia="en-US"/>
        </w:rPr>
        <w:t>и    письменные    высказывания    на    заданную    тему</w:t>
      </w:r>
      <w:r w:rsidRPr="00F70132">
        <w:rPr>
          <w:spacing w:val="1"/>
          <w:lang w:eastAsia="en-US"/>
        </w:rPr>
        <w:t xml:space="preserve"> </w:t>
      </w:r>
      <w:r w:rsidRPr="00F70132">
        <w:rPr>
          <w:lang w:eastAsia="en-US"/>
        </w:rPr>
        <w:t>по</w:t>
      </w:r>
      <w:r w:rsidRPr="00F70132">
        <w:rPr>
          <w:spacing w:val="58"/>
          <w:lang w:eastAsia="en-US"/>
        </w:rPr>
        <w:t xml:space="preserve"> </w:t>
      </w:r>
      <w:r w:rsidRPr="00F70132">
        <w:rPr>
          <w:lang w:eastAsia="en-US"/>
        </w:rPr>
        <w:t>содержанию</w:t>
      </w:r>
      <w:r w:rsidRPr="00F70132">
        <w:rPr>
          <w:spacing w:val="58"/>
          <w:lang w:eastAsia="en-US"/>
        </w:rPr>
        <w:t xml:space="preserve"> </w:t>
      </w:r>
      <w:r w:rsidRPr="00F70132">
        <w:rPr>
          <w:lang w:eastAsia="en-US"/>
        </w:rPr>
        <w:t>произведения</w:t>
      </w:r>
      <w:r w:rsidRPr="00F70132">
        <w:rPr>
          <w:spacing w:val="57"/>
          <w:lang w:eastAsia="en-US"/>
        </w:rPr>
        <w:t xml:space="preserve"> </w:t>
      </w:r>
      <w:r w:rsidRPr="00F70132">
        <w:rPr>
          <w:lang w:eastAsia="en-US"/>
        </w:rPr>
        <w:t>(не</w:t>
      </w:r>
      <w:r w:rsidRPr="00F70132">
        <w:rPr>
          <w:spacing w:val="57"/>
          <w:lang w:eastAsia="en-US"/>
        </w:rPr>
        <w:t xml:space="preserve"> </w:t>
      </w:r>
      <w:r w:rsidRPr="00F70132">
        <w:rPr>
          <w:lang w:eastAsia="en-US"/>
        </w:rPr>
        <w:t>менее</w:t>
      </w:r>
      <w:r w:rsidRPr="00F70132">
        <w:rPr>
          <w:spacing w:val="57"/>
          <w:lang w:eastAsia="en-US"/>
        </w:rPr>
        <w:t xml:space="preserve"> </w:t>
      </w:r>
      <w:r w:rsidRPr="00F70132">
        <w:rPr>
          <w:lang w:eastAsia="en-US"/>
        </w:rPr>
        <w:t>10</w:t>
      </w:r>
      <w:r w:rsidRPr="00F70132">
        <w:rPr>
          <w:spacing w:val="57"/>
          <w:lang w:eastAsia="en-US"/>
        </w:rPr>
        <w:t xml:space="preserve"> </w:t>
      </w:r>
      <w:r w:rsidRPr="00F70132">
        <w:rPr>
          <w:lang w:eastAsia="en-US"/>
        </w:rPr>
        <w:t>предложений),</w:t>
      </w:r>
      <w:r w:rsidRPr="00F70132">
        <w:rPr>
          <w:spacing w:val="56"/>
          <w:lang w:eastAsia="en-US"/>
        </w:rPr>
        <w:t xml:space="preserve"> </w:t>
      </w:r>
      <w:r w:rsidRPr="00F70132">
        <w:rPr>
          <w:lang w:eastAsia="en-US"/>
        </w:rPr>
        <w:t>писать</w:t>
      </w:r>
      <w:r w:rsidRPr="00F70132">
        <w:rPr>
          <w:spacing w:val="58"/>
          <w:lang w:eastAsia="en-US"/>
        </w:rPr>
        <w:t xml:space="preserve"> </w:t>
      </w:r>
      <w:r w:rsidRPr="00F70132">
        <w:rPr>
          <w:lang w:eastAsia="en-US"/>
        </w:rPr>
        <w:t>сочинения</w:t>
      </w:r>
    </w:p>
    <w:p w:rsidR="00F70132" w:rsidRPr="00F70132" w:rsidRDefault="00F70132" w:rsidP="00F70132">
      <w:pPr>
        <w:widowControl w:val="0"/>
        <w:autoSpaceDE w:val="0"/>
        <w:autoSpaceDN w:val="0"/>
        <w:ind w:right="510"/>
        <w:jc w:val="both"/>
        <w:rPr>
          <w:lang w:eastAsia="en-US"/>
        </w:rPr>
      </w:pPr>
      <w:r w:rsidRPr="00F70132">
        <w:rPr>
          <w:lang w:eastAsia="en-US"/>
        </w:rPr>
        <w:t>на</w:t>
      </w:r>
      <w:r w:rsidRPr="00F70132">
        <w:rPr>
          <w:spacing w:val="1"/>
          <w:lang w:eastAsia="en-US"/>
        </w:rPr>
        <w:t xml:space="preserve"> </w:t>
      </w:r>
      <w:r w:rsidRPr="00F70132">
        <w:rPr>
          <w:lang w:eastAsia="en-US"/>
        </w:rPr>
        <w:t>заданную</w:t>
      </w:r>
      <w:r w:rsidRPr="00F70132">
        <w:rPr>
          <w:spacing w:val="1"/>
          <w:lang w:eastAsia="en-US"/>
        </w:rPr>
        <w:t xml:space="preserve"> </w:t>
      </w:r>
      <w:r w:rsidRPr="00F70132">
        <w:rPr>
          <w:lang w:eastAsia="en-US"/>
        </w:rPr>
        <w:t>тему,</w:t>
      </w:r>
      <w:r w:rsidRPr="00F70132">
        <w:rPr>
          <w:spacing w:val="1"/>
          <w:lang w:eastAsia="en-US"/>
        </w:rPr>
        <w:t xml:space="preserve"> </w:t>
      </w:r>
      <w:r w:rsidRPr="00F70132">
        <w:rPr>
          <w:lang w:eastAsia="en-US"/>
        </w:rPr>
        <w:t>используя</w:t>
      </w:r>
      <w:r w:rsidRPr="00F70132">
        <w:rPr>
          <w:spacing w:val="1"/>
          <w:lang w:eastAsia="en-US"/>
        </w:rPr>
        <w:t xml:space="preserve"> </w:t>
      </w:r>
      <w:r w:rsidRPr="00F70132">
        <w:rPr>
          <w:lang w:eastAsia="en-US"/>
        </w:rPr>
        <w:t>разные</w:t>
      </w:r>
      <w:r w:rsidRPr="00F70132">
        <w:rPr>
          <w:spacing w:val="1"/>
          <w:lang w:eastAsia="en-US"/>
        </w:rPr>
        <w:t xml:space="preserve"> </w:t>
      </w:r>
      <w:r w:rsidRPr="00F70132">
        <w:rPr>
          <w:lang w:eastAsia="en-US"/>
        </w:rPr>
        <w:t>типы</w:t>
      </w:r>
      <w:r w:rsidRPr="00F70132">
        <w:rPr>
          <w:spacing w:val="1"/>
          <w:lang w:eastAsia="en-US"/>
        </w:rPr>
        <w:t xml:space="preserve"> </w:t>
      </w:r>
      <w:r w:rsidRPr="00F70132">
        <w:rPr>
          <w:lang w:eastAsia="en-US"/>
        </w:rPr>
        <w:t>речи</w:t>
      </w:r>
      <w:r w:rsidRPr="00F70132">
        <w:rPr>
          <w:spacing w:val="1"/>
          <w:lang w:eastAsia="en-US"/>
        </w:rPr>
        <w:t xml:space="preserve"> </w:t>
      </w:r>
      <w:r w:rsidRPr="00F70132">
        <w:rPr>
          <w:lang w:eastAsia="en-US"/>
        </w:rPr>
        <w:t>(повествование,</w:t>
      </w:r>
      <w:r w:rsidRPr="00F70132">
        <w:rPr>
          <w:spacing w:val="1"/>
          <w:lang w:eastAsia="en-US"/>
        </w:rPr>
        <w:t xml:space="preserve"> </w:t>
      </w:r>
      <w:r w:rsidRPr="00F70132">
        <w:rPr>
          <w:lang w:eastAsia="en-US"/>
        </w:rPr>
        <w:t>описание,</w:t>
      </w:r>
      <w:r w:rsidRPr="00F70132">
        <w:rPr>
          <w:spacing w:val="1"/>
          <w:lang w:eastAsia="en-US"/>
        </w:rPr>
        <w:t xml:space="preserve"> </w:t>
      </w:r>
      <w:r w:rsidRPr="00F70132">
        <w:rPr>
          <w:lang w:eastAsia="en-US"/>
        </w:rPr>
        <w:t>рассуждение),</w:t>
      </w:r>
      <w:r w:rsidRPr="00F70132">
        <w:rPr>
          <w:spacing w:val="1"/>
          <w:lang w:eastAsia="en-US"/>
        </w:rPr>
        <w:t xml:space="preserve"> </w:t>
      </w:r>
      <w:r w:rsidRPr="00F70132">
        <w:rPr>
          <w:lang w:eastAsia="en-US"/>
        </w:rPr>
        <w:t>корректировать</w:t>
      </w:r>
      <w:r w:rsidRPr="00F70132">
        <w:rPr>
          <w:spacing w:val="1"/>
          <w:lang w:eastAsia="en-US"/>
        </w:rPr>
        <w:t xml:space="preserve"> </w:t>
      </w:r>
      <w:r w:rsidRPr="00F70132">
        <w:rPr>
          <w:lang w:eastAsia="en-US"/>
        </w:rPr>
        <w:t>собственный</w:t>
      </w:r>
      <w:r w:rsidRPr="00F70132">
        <w:rPr>
          <w:spacing w:val="1"/>
          <w:lang w:eastAsia="en-US"/>
        </w:rPr>
        <w:t xml:space="preserve"> </w:t>
      </w:r>
      <w:r w:rsidRPr="00F70132">
        <w:rPr>
          <w:lang w:eastAsia="en-US"/>
        </w:rPr>
        <w:t>текст</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правильности,</w:t>
      </w:r>
      <w:r w:rsidRPr="00F70132">
        <w:rPr>
          <w:spacing w:val="1"/>
          <w:lang w:eastAsia="en-US"/>
        </w:rPr>
        <w:t xml:space="preserve"> </w:t>
      </w:r>
      <w:r w:rsidRPr="00F70132">
        <w:rPr>
          <w:lang w:eastAsia="en-US"/>
        </w:rPr>
        <w:t>выразительности</w:t>
      </w:r>
      <w:r w:rsidRPr="00F70132">
        <w:rPr>
          <w:spacing w:val="-1"/>
          <w:lang w:eastAsia="en-US"/>
        </w:rPr>
        <w:t xml:space="preserve"> </w:t>
      </w:r>
      <w:r w:rsidRPr="00F70132">
        <w:rPr>
          <w:lang w:eastAsia="en-US"/>
        </w:rPr>
        <w:t>письменной речи;</w:t>
      </w:r>
    </w:p>
    <w:p w:rsidR="00F70132" w:rsidRPr="00F70132" w:rsidRDefault="00F70132" w:rsidP="00F70132">
      <w:pPr>
        <w:widowControl w:val="0"/>
        <w:autoSpaceDE w:val="0"/>
        <w:autoSpaceDN w:val="0"/>
        <w:ind w:right="510"/>
        <w:jc w:val="both"/>
        <w:rPr>
          <w:lang w:eastAsia="en-US"/>
        </w:rPr>
      </w:pPr>
      <w:r w:rsidRPr="00F70132">
        <w:rPr>
          <w:lang w:eastAsia="en-US"/>
        </w:rPr>
        <w:t>составлять</w:t>
      </w:r>
      <w:r w:rsidRPr="00F70132">
        <w:rPr>
          <w:spacing w:val="1"/>
          <w:lang w:eastAsia="en-US"/>
        </w:rPr>
        <w:t xml:space="preserve"> </w:t>
      </w:r>
      <w:r w:rsidRPr="00F70132">
        <w:rPr>
          <w:lang w:eastAsia="en-US"/>
        </w:rPr>
        <w:t>краткий</w:t>
      </w:r>
      <w:r w:rsidRPr="00F70132">
        <w:rPr>
          <w:spacing w:val="1"/>
          <w:lang w:eastAsia="en-US"/>
        </w:rPr>
        <w:t xml:space="preserve"> </w:t>
      </w:r>
      <w:r w:rsidRPr="00F70132">
        <w:rPr>
          <w:lang w:eastAsia="en-US"/>
        </w:rPr>
        <w:t>отзыв</w:t>
      </w:r>
      <w:r w:rsidRPr="00F70132">
        <w:rPr>
          <w:spacing w:val="1"/>
          <w:lang w:eastAsia="en-US"/>
        </w:rPr>
        <w:t xml:space="preserve"> </w:t>
      </w:r>
      <w:r w:rsidRPr="00F70132">
        <w:rPr>
          <w:lang w:eastAsia="en-US"/>
        </w:rPr>
        <w:t>о</w:t>
      </w:r>
      <w:r w:rsidRPr="00F70132">
        <w:rPr>
          <w:spacing w:val="1"/>
          <w:lang w:eastAsia="en-US"/>
        </w:rPr>
        <w:t xml:space="preserve"> </w:t>
      </w:r>
      <w:r w:rsidRPr="00F70132">
        <w:rPr>
          <w:lang w:eastAsia="en-US"/>
        </w:rPr>
        <w:t>прочитанном</w:t>
      </w:r>
      <w:r w:rsidRPr="00F70132">
        <w:rPr>
          <w:spacing w:val="1"/>
          <w:lang w:eastAsia="en-US"/>
        </w:rPr>
        <w:t xml:space="preserve"> </w:t>
      </w:r>
      <w:r w:rsidRPr="00F70132">
        <w:rPr>
          <w:lang w:eastAsia="en-US"/>
        </w:rPr>
        <w:t>произведении</w:t>
      </w:r>
      <w:r w:rsidRPr="00F70132">
        <w:rPr>
          <w:spacing w:val="1"/>
          <w:lang w:eastAsia="en-US"/>
        </w:rPr>
        <w:t xml:space="preserve"> </w:t>
      </w:r>
      <w:r w:rsidRPr="00F70132">
        <w:rPr>
          <w:lang w:eastAsia="en-US"/>
        </w:rPr>
        <w:t>по</w:t>
      </w:r>
      <w:r w:rsidRPr="00F70132">
        <w:rPr>
          <w:spacing w:val="1"/>
          <w:lang w:eastAsia="en-US"/>
        </w:rPr>
        <w:t xml:space="preserve"> </w:t>
      </w:r>
      <w:r w:rsidRPr="00F70132">
        <w:rPr>
          <w:lang w:eastAsia="en-US"/>
        </w:rPr>
        <w:t>заданному</w:t>
      </w:r>
      <w:r w:rsidRPr="00F70132">
        <w:rPr>
          <w:spacing w:val="1"/>
          <w:lang w:eastAsia="en-US"/>
        </w:rPr>
        <w:t xml:space="preserve"> </w:t>
      </w:r>
      <w:r w:rsidRPr="00F70132">
        <w:rPr>
          <w:lang w:eastAsia="en-US"/>
        </w:rPr>
        <w:t>алгоритму;</w:t>
      </w:r>
    </w:p>
    <w:p w:rsidR="00F70132" w:rsidRPr="00F70132" w:rsidRDefault="00F70132" w:rsidP="00F70132">
      <w:pPr>
        <w:widowControl w:val="0"/>
        <w:autoSpaceDE w:val="0"/>
        <w:autoSpaceDN w:val="0"/>
        <w:ind w:right="510"/>
        <w:jc w:val="both"/>
        <w:rPr>
          <w:lang w:eastAsia="en-US"/>
        </w:rPr>
      </w:pPr>
      <w:r w:rsidRPr="00F70132">
        <w:rPr>
          <w:lang w:eastAsia="en-US"/>
        </w:rPr>
        <w:t>сочинять</w:t>
      </w:r>
      <w:r w:rsidRPr="00F70132">
        <w:rPr>
          <w:spacing w:val="43"/>
          <w:lang w:eastAsia="en-US"/>
        </w:rPr>
        <w:t xml:space="preserve"> </w:t>
      </w:r>
      <w:r w:rsidRPr="00F70132">
        <w:rPr>
          <w:lang w:eastAsia="en-US"/>
        </w:rPr>
        <w:t>по</w:t>
      </w:r>
      <w:r w:rsidRPr="00F70132">
        <w:rPr>
          <w:spacing w:val="44"/>
          <w:lang w:eastAsia="en-US"/>
        </w:rPr>
        <w:t xml:space="preserve"> </w:t>
      </w:r>
      <w:r w:rsidRPr="00F70132">
        <w:rPr>
          <w:lang w:eastAsia="en-US"/>
        </w:rPr>
        <w:t>аналогии</w:t>
      </w:r>
      <w:r w:rsidRPr="00F70132">
        <w:rPr>
          <w:spacing w:val="44"/>
          <w:lang w:eastAsia="en-US"/>
        </w:rPr>
        <w:t xml:space="preserve"> </w:t>
      </w:r>
      <w:r w:rsidRPr="00F70132">
        <w:rPr>
          <w:lang w:eastAsia="en-US"/>
        </w:rPr>
        <w:t>с</w:t>
      </w:r>
      <w:r w:rsidRPr="00F70132">
        <w:rPr>
          <w:spacing w:val="42"/>
          <w:lang w:eastAsia="en-US"/>
        </w:rPr>
        <w:t xml:space="preserve"> </w:t>
      </w:r>
      <w:r w:rsidRPr="00F70132">
        <w:rPr>
          <w:lang w:eastAsia="en-US"/>
        </w:rPr>
        <w:t>прочитанным,</w:t>
      </w:r>
      <w:r w:rsidRPr="00F70132">
        <w:rPr>
          <w:spacing w:val="40"/>
          <w:lang w:eastAsia="en-US"/>
        </w:rPr>
        <w:t xml:space="preserve"> </w:t>
      </w:r>
      <w:r w:rsidRPr="00F70132">
        <w:rPr>
          <w:lang w:eastAsia="en-US"/>
        </w:rPr>
        <w:t>составлять</w:t>
      </w:r>
      <w:r w:rsidRPr="00F70132">
        <w:rPr>
          <w:spacing w:val="41"/>
          <w:lang w:eastAsia="en-US"/>
        </w:rPr>
        <w:t xml:space="preserve"> </w:t>
      </w:r>
      <w:r w:rsidRPr="00F70132">
        <w:rPr>
          <w:lang w:eastAsia="en-US"/>
        </w:rPr>
        <w:t>рассказ</w:t>
      </w:r>
      <w:r w:rsidRPr="00F70132">
        <w:rPr>
          <w:spacing w:val="41"/>
          <w:lang w:eastAsia="en-US"/>
        </w:rPr>
        <w:t xml:space="preserve"> </w:t>
      </w:r>
      <w:r w:rsidRPr="00F70132">
        <w:rPr>
          <w:lang w:eastAsia="en-US"/>
        </w:rPr>
        <w:t>по</w:t>
      </w:r>
      <w:r w:rsidRPr="00F70132">
        <w:rPr>
          <w:spacing w:val="42"/>
          <w:lang w:eastAsia="en-US"/>
        </w:rPr>
        <w:t xml:space="preserve"> </w:t>
      </w:r>
      <w:r w:rsidRPr="00F70132">
        <w:rPr>
          <w:lang w:eastAsia="en-US"/>
        </w:rPr>
        <w:t>иллюстрациям,</w:t>
      </w:r>
      <w:r w:rsidRPr="00F70132">
        <w:rPr>
          <w:spacing w:val="-67"/>
          <w:lang w:eastAsia="en-US"/>
        </w:rPr>
        <w:t xml:space="preserve"> </w:t>
      </w:r>
      <w:r w:rsidRPr="00F70132">
        <w:rPr>
          <w:lang w:eastAsia="en-US"/>
        </w:rPr>
        <w:t>от имени одного из героев, придумывать продолжение прочитанного произведения</w:t>
      </w:r>
      <w:r w:rsidRPr="00F70132">
        <w:rPr>
          <w:spacing w:val="1"/>
          <w:lang w:eastAsia="en-US"/>
        </w:rPr>
        <w:t xml:space="preserve"> </w:t>
      </w:r>
      <w:r w:rsidRPr="00F70132">
        <w:rPr>
          <w:lang w:eastAsia="en-US"/>
        </w:rPr>
        <w:t>(не</w:t>
      </w:r>
      <w:r w:rsidRPr="00F70132">
        <w:rPr>
          <w:spacing w:val="-1"/>
          <w:lang w:eastAsia="en-US"/>
        </w:rPr>
        <w:t xml:space="preserve"> </w:t>
      </w:r>
      <w:r w:rsidRPr="00F70132">
        <w:rPr>
          <w:lang w:eastAsia="en-US"/>
        </w:rPr>
        <w:t>менее</w:t>
      </w:r>
      <w:r w:rsidRPr="00F70132">
        <w:rPr>
          <w:spacing w:val="-3"/>
          <w:lang w:eastAsia="en-US"/>
        </w:rPr>
        <w:t xml:space="preserve"> </w:t>
      </w:r>
      <w:r w:rsidRPr="00F70132">
        <w:rPr>
          <w:lang w:eastAsia="en-US"/>
        </w:rPr>
        <w:t>10</w:t>
      </w:r>
      <w:r w:rsidRPr="00F70132">
        <w:rPr>
          <w:spacing w:val="-3"/>
          <w:lang w:eastAsia="en-US"/>
        </w:rPr>
        <w:t xml:space="preserve"> </w:t>
      </w:r>
      <w:r w:rsidRPr="00F70132">
        <w:rPr>
          <w:lang w:eastAsia="en-US"/>
        </w:rPr>
        <w:t>предложений);</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 в соответствии с учебной задачей аппарат издания (обложка,</w:t>
      </w:r>
      <w:r w:rsidRPr="00F70132">
        <w:rPr>
          <w:spacing w:val="1"/>
          <w:lang w:eastAsia="en-US"/>
        </w:rPr>
        <w:t xml:space="preserve"> </w:t>
      </w:r>
      <w:r w:rsidRPr="00F70132">
        <w:rPr>
          <w:lang w:eastAsia="en-US"/>
        </w:rPr>
        <w:t>оглавление,</w:t>
      </w:r>
      <w:r w:rsidRPr="00F70132">
        <w:rPr>
          <w:spacing w:val="1"/>
          <w:lang w:eastAsia="en-US"/>
        </w:rPr>
        <w:t xml:space="preserve"> </w:t>
      </w:r>
      <w:r w:rsidRPr="00F70132">
        <w:rPr>
          <w:lang w:eastAsia="en-US"/>
        </w:rPr>
        <w:t>аннотация,</w:t>
      </w:r>
      <w:r w:rsidRPr="00F70132">
        <w:rPr>
          <w:spacing w:val="1"/>
          <w:lang w:eastAsia="en-US"/>
        </w:rPr>
        <w:t xml:space="preserve"> </w:t>
      </w:r>
      <w:r w:rsidRPr="00F70132">
        <w:rPr>
          <w:lang w:eastAsia="en-US"/>
        </w:rPr>
        <w:t>иллюстрация,</w:t>
      </w:r>
      <w:r w:rsidRPr="00F70132">
        <w:rPr>
          <w:spacing w:val="1"/>
          <w:lang w:eastAsia="en-US"/>
        </w:rPr>
        <w:t xml:space="preserve"> </w:t>
      </w:r>
      <w:r w:rsidRPr="00F70132">
        <w:rPr>
          <w:lang w:eastAsia="en-US"/>
        </w:rPr>
        <w:t>предисловие,</w:t>
      </w:r>
      <w:r w:rsidRPr="00F70132">
        <w:rPr>
          <w:spacing w:val="1"/>
          <w:lang w:eastAsia="en-US"/>
        </w:rPr>
        <w:t xml:space="preserve"> </w:t>
      </w:r>
      <w:r w:rsidRPr="00F70132">
        <w:rPr>
          <w:lang w:eastAsia="en-US"/>
        </w:rPr>
        <w:t>приложение,</w:t>
      </w:r>
      <w:r w:rsidRPr="00F70132">
        <w:rPr>
          <w:spacing w:val="1"/>
          <w:lang w:eastAsia="en-US"/>
        </w:rPr>
        <w:t xml:space="preserve"> </w:t>
      </w:r>
      <w:r w:rsidRPr="00F70132">
        <w:rPr>
          <w:lang w:eastAsia="en-US"/>
        </w:rPr>
        <w:t>сноски,</w:t>
      </w:r>
      <w:r w:rsidRPr="00F70132">
        <w:rPr>
          <w:spacing w:val="1"/>
          <w:lang w:eastAsia="en-US"/>
        </w:rPr>
        <w:t xml:space="preserve"> </w:t>
      </w:r>
      <w:r w:rsidRPr="00F70132">
        <w:rPr>
          <w:lang w:eastAsia="en-US"/>
        </w:rPr>
        <w:t>примечания);</w:t>
      </w:r>
    </w:p>
    <w:p w:rsidR="00F70132" w:rsidRPr="00F70132" w:rsidRDefault="00F70132" w:rsidP="00F70132">
      <w:pPr>
        <w:widowControl w:val="0"/>
        <w:autoSpaceDE w:val="0"/>
        <w:autoSpaceDN w:val="0"/>
        <w:ind w:right="510"/>
        <w:jc w:val="both"/>
        <w:rPr>
          <w:lang w:eastAsia="en-US"/>
        </w:rPr>
      </w:pPr>
      <w:r w:rsidRPr="00F70132">
        <w:rPr>
          <w:lang w:eastAsia="en-US"/>
        </w:rPr>
        <w:t>выбирать</w:t>
      </w:r>
      <w:r w:rsidRPr="00F70132">
        <w:rPr>
          <w:spacing w:val="1"/>
          <w:lang w:eastAsia="en-US"/>
        </w:rPr>
        <w:t xml:space="preserve"> </w:t>
      </w:r>
      <w:r w:rsidRPr="00F70132">
        <w:rPr>
          <w:lang w:eastAsia="en-US"/>
        </w:rPr>
        <w:t>книги</w:t>
      </w:r>
      <w:r w:rsidRPr="00F70132">
        <w:rPr>
          <w:spacing w:val="1"/>
          <w:lang w:eastAsia="en-US"/>
        </w:rPr>
        <w:t xml:space="preserve"> </w:t>
      </w:r>
      <w:r w:rsidRPr="00F70132">
        <w:rPr>
          <w:lang w:eastAsia="en-US"/>
        </w:rPr>
        <w:t>для</w:t>
      </w:r>
      <w:r w:rsidRPr="00F70132">
        <w:rPr>
          <w:spacing w:val="1"/>
          <w:lang w:eastAsia="en-US"/>
        </w:rPr>
        <w:t xml:space="preserve"> </w:t>
      </w:r>
      <w:r w:rsidRPr="00F70132">
        <w:rPr>
          <w:lang w:eastAsia="en-US"/>
        </w:rPr>
        <w:t>самостоятельного</w:t>
      </w:r>
      <w:r w:rsidRPr="00F70132">
        <w:rPr>
          <w:spacing w:val="1"/>
          <w:lang w:eastAsia="en-US"/>
        </w:rPr>
        <w:t xml:space="preserve"> </w:t>
      </w:r>
      <w:r w:rsidRPr="00F70132">
        <w:rPr>
          <w:lang w:eastAsia="en-US"/>
        </w:rPr>
        <w:t>чтения</w:t>
      </w:r>
      <w:r w:rsidRPr="00F70132">
        <w:rPr>
          <w:spacing w:val="1"/>
          <w:lang w:eastAsia="en-US"/>
        </w:rPr>
        <w:t xml:space="preserve"> </w:t>
      </w:r>
      <w:r w:rsidRPr="00F70132">
        <w:rPr>
          <w:lang w:eastAsia="en-US"/>
        </w:rPr>
        <w:t>с</w:t>
      </w:r>
      <w:r w:rsidRPr="00F70132">
        <w:rPr>
          <w:spacing w:val="1"/>
          <w:lang w:eastAsia="en-US"/>
        </w:rPr>
        <w:t xml:space="preserve"> </w:t>
      </w:r>
      <w:r w:rsidRPr="00F70132">
        <w:rPr>
          <w:lang w:eastAsia="en-US"/>
        </w:rPr>
        <w:t>учётом</w:t>
      </w:r>
      <w:r w:rsidRPr="00F70132">
        <w:rPr>
          <w:spacing w:val="1"/>
          <w:lang w:eastAsia="en-US"/>
        </w:rPr>
        <w:t xml:space="preserve"> </w:t>
      </w:r>
      <w:r w:rsidRPr="00F70132">
        <w:rPr>
          <w:lang w:eastAsia="en-US"/>
        </w:rPr>
        <w:t>рекомендательного</w:t>
      </w:r>
      <w:r w:rsidRPr="00F70132">
        <w:rPr>
          <w:spacing w:val="-67"/>
          <w:lang w:eastAsia="en-US"/>
        </w:rPr>
        <w:t xml:space="preserve"> </w:t>
      </w:r>
      <w:r w:rsidRPr="00F70132">
        <w:rPr>
          <w:lang w:eastAsia="en-US"/>
        </w:rPr>
        <w:t>списка,</w:t>
      </w:r>
      <w:r w:rsidRPr="00F70132">
        <w:rPr>
          <w:spacing w:val="-1"/>
          <w:lang w:eastAsia="en-US"/>
        </w:rPr>
        <w:t xml:space="preserve"> </w:t>
      </w:r>
      <w:r w:rsidRPr="00F70132">
        <w:rPr>
          <w:lang w:eastAsia="en-US"/>
        </w:rPr>
        <w:t>используя</w:t>
      </w:r>
      <w:r w:rsidRPr="00F70132">
        <w:rPr>
          <w:spacing w:val="-1"/>
          <w:lang w:eastAsia="en-US"/>
        </w:rPr>
        <w:t xml:space="preserve"> </w:t>
      </w:r>
      <w:r w:rsidRPr="00F70132">
        <w:rPr>
          <w:lang w:eastAsia="en-US"/>
        </w:rPr>
        <w:t>картотеки,</w:t>
      </w:r>
      <w:r w:rsidRPr="00F70132">
        <w:rPr>
          <w:spacing w:val="-1"/>
          <w:lang w:eastAsia="en-US"/>
        </w:rPr>
        <w:t xml:space="preserve"> </w:t>
      </w:r>
      <w:r w:rsidRPr="00F70132">
        <w:rPr>
          <w:lang w:eastAsia="en-US"/>
        </w:rPr>
        <w:t>рассказывать о</w:t>
      </w:r>
      <w:r w:rsidRPr="00F70132">
        <w:rPr>
          <w:spacing w:val="1"/>
          <w:lang w:eastAsia="en-US"/>
        </w:rPr>
        <w:t xml:space="preserve"> </w:t>
      </w:r>
      <w:r w:rsidRPr="00F70132">
        <w:rPr>
          <w:lang w:eastAsia="en-US"/>
        </w:rPr>
        <w:t>прочитанной</w:t>
      </w:r>
      <w:r w:rsidRPr="00F70132">
        <w:rPr>
          <w:spacing w:val="-1"/>
          <w:lang w:eastAsia="en-US"/>
        </w:rPr>
        <w:t xml:space="preserve"> </w:t>
      </w:r>
      <w:r w:rsidRPr="00F70132">
        <w:rPr>
          <w:lang w:eastAsia="en-US"/>
        </w:rPr>
        <w:t>книге;</w:t>
      </w:r>
    </w:p>
    <w:p w:rsidR="00F70132" w:rsidRPr="00F70132" w:rsidRDefault="00F70132" w:rsidP="00F70132">
      <w:pPr>
        <w:widowControl w:val="0"/>
        <w:autoSpaceDE w:val="0"/>
        <w:autoSpaceDN w:val="0"/>
        <w:ind w:right="510"/>
        <w:jc w:val="both"/>
        <w:rPr>
          <w:lang w:eastAsia="en-US"/>
        </w:rPr>
      </w:pPr>
      <w:r w:rsidRPr="00F70132">
        <w:rPr>
          <w:lang w:eastAsia="en-US"/>
        </w:rPr>
        <w:t>использовать     справочную     литературу,     электронные     образовательные</w:t>
      </w:r>
      <w:r w:rsidRPr="00F70132">
        <w:rPr>
          <w:spacing w:val="1"/>
          <w:lang w:eastAsia="en-US"/>
        </w:rPr>
        <w:t xml:space="preserve"> </w:t>
      </w:r>
      <w:r w:rsidRPr="00F70132">
        <w:rPr>
          <w:lang w:eastAsia="en-US"/>
        </w:rPr>
        <w:t>и</w:t>
      </w:r>
      <w:r w:rsidRPr="00F70132">
        <w:rPr>
          <w:spacing w:val="50"/>
          <w:lang w:eastAsia="en-US"/>
        </w:rPr>
        <w:t xml:space="preserve"> </w:t>
      </w:r>
      <w:r w:rsidRPr="00F70132">
        <w:rPr>
          <w:lang w:eastAsia="en-US"/>
        </w:rPr>
        <w:t>информационные</w:t>
      </w:r>
      <w:r w:rsidRPr="00F70132">
        <w:rPr>
          <w:spacing w:val="51"/>
          <w:lang w:eastAsia="en-US"/>
        </w:rPr>
        <w:t xml:space="preserve"> </w:t>
      </w:r>
      <w:r w:rsidRPr="00F70132">
        <w:rPr>
          <w:lang w:eastAsia="en-US"/>
        </w:rPr>
        <w:t>ресурсы</w:t>
      </w:r>
      <w:r w:rsidRPr="00F70132">
        <w:rPr>
          <w:spacing w:val="52"/>
          <w:lang w:eastAsia="en-US"/>
        </w:rPr>
        <w:t xml:space="preserve"> </w:t>
      </w:r>
      <w:r w:rsidRPr="00F70132">
        <w:rPr>
          <w:lang w:eastAsia="en-US"/>
        </w:rPr>
        <w:t>информационно-коммуникационной</w:t>
      </w:r>
      <w:r w:rsidRPr="00F70132">
        <w:rPr>
          <w:spacing w:val="51"/>
          <w:lang w:eastAsia="en-US"/>
        </w:rPr>
        <w:t xml:space="preserve"> </w:t>
      </w:r>
      <w:r w:rsidRPr="00F70132">
        <w:rPr>
          <w:lang w:eastAsia="en-US"/>
        </w:rPr>
        <w:t>сети</w:t>
      </w:r>
      <w:r w:rsidRPr="00F70132">
        <w:rPr>
          <w:spacing w:val="52"/>
          <w:lang w:eastAsia="en-US"/>
        </w:rPr>
        <w:t xml:space="preserve"> </w:t>
      </w:r>
      <w:r w:rsidRPr="00F70132">
        <w:rPr>
          <w:lang w:eastAsia="en-US"/>
        </w:rPr>
        <w:t>«Интернет»</w:t>
      </w:r>
      <w:r w:rsidRPr="00F70132">
        <w:rPr>
          <w:spacing w:val="-68"/>
          <w:lang w:eastAsia="en-US"/>
        </w:rPr>
        <w:t xml:space="preserve"> </w:t>
      </w:r>
      <w:r w:rsidRPr="00F70132">
        <w:rPr>
          <w:lang w:eastAsia="en-US"/>
        </w:rPr>
        <w:t>(в</w:t>
      </w:r>
      <w:r w:rsidRPr="00F70132">
        <w:rPr>
          <w:spacing w:val="40"/>
          <w:lang w:eastAsia="en-US"/>
        </w:rPr>
        <w:t xml:space="preserve"> </w:t>
      </w:r>
      <w:r w:rsidRPr="00F70132">
        <w:rPr>
          <w:lang w:eastAsia="en-US"/>
        </w:rPr>
        <w:t>условиях</w:t>
      </w:r>
      <w:r w:rsidRPr="00F70132">
        <w:rPr>
          <w:spacing w:val="39"/>
          <w:lang w:eastAsia="en-US"/>
        </w:rPr>
        <w:t xml:space="preserve"> </w:t>
      </w:r>
      <w:r w:rsidRPr="00F70132">
        <w:rPr>
          <w:lang w:eastAsia="en-US"/>
        </w:rPr>
        <w:t>контролируемого</w:t>
      </w:r>
      <w:r w:rsidRPr="00F70132">
        <w:rPr>
          <w:spacing w:val="40"/>
          <w:lang w:eastAsia="en-US"/>
        </w:rPr>
        <w:t xml:space="preserve"> </w:t>
      </w:r>
      <w:r w:rsidRPr="00F70132">
        <w:rPr>
          <w:lang w:eastAsia="en-US"/>
        </w:rPr>
        <w:t>входа),</w:t>
      </w:r>
      <w:r w:rsidRPr="00F70132">
        <w:rPr>
          <w:spacing w:val="36"/>
          <w:lang w:eastAsia="en-US"/>
        </w:rPr>
        <w:t xml:space="preserve"> </w:t>
      </w:r>
      <w:r w:rsidRPr="00F70132">
        <w:rPr>
          <w:lang w:eastAsia="en-US"/>
        </w:rPr>
        <w:t>для</w:t>
      </w:r>
      <w:r w:rsidRPr="00F70132">
        <w:rPr>
          <w:spacing w:val="39"/>
          <w:lang w:eastAsia="en-US"/>
        </w:rPr>
        <w:t xml:space="preserve"> </w:t>
      </w:r>
      <w:r w:rsidRPr="00F70132">
        <w:rPr>
          <w:lang w:eastAsia="en-US"/>
        </w:rPr>
        <w:t>получения</w:t>
      </w:r>
      <w:r w:rsidRPr="00F70132">
        <w:rPr>
          <w:spacing w:val="38"/>
          <w:lang w:eastAsia="en-US"/>
        </w:rPr>
        <w:t xml:space="preserve"> </w:t>
      </w:r>
      <w:r w:rsidRPr="00F70132">
        <w:rPr>
          <w:lang w:eastAsia="en-US"/>
        </w:rPr>
        <w:t>дополнительной</w:t>
      </w:r>
      <w:r w:rsidRPr="00F70132">
        <w:rPr>
          <w:spacing w:val="40"/>
          <w:lang w:eastAsia="en-US"/>
        </w:rPr>
        <w:t xml:space="preserve"> </w:t>
      </w:r>
      <w:r w:rsidRPr="00F70132">
        <w:rPr>
          <w:lang w:eastAsia="en-US"/>
        </w:rPr>
        <w:t>информации</w:t>
      </w:r>
      <w:r w:rsidRPr="00F70132">
        <w:rPr>
          <w:spacing w:val="-68"/>
          <w:lang w:eastAsia="en-US"/>
        </w:rPr>
        <w:t xml:space="preserve"> </w:t>
      </w:r>
      <w:r w:rsidRPr="00F70132">
        <w:rPr>
          <w:lang w:eastAsia="en-US"/>
        </w:rPr>
        <w:t>в</w:t>
      </w:r>
      <w:r w:rsidRPr="00F70132">
        <w:rPr>
          <w:spacing w:val="-3"/>
          <w:lang w:eastAsia="en-US"/>
        </w:rPr>
        <w:t xml:space="preserve"> </w:t>
      </w:r>
      <w:r w:rsidRPr="00F70132">
        <w:rPr>
          <w:lang w:eastAsia="en-US"/>
        </w:rPr>
        <w:t>соответствии с</w:t>
      </w:r>
      <w:r w:rsidRPr="00F70132">
        <w:rPr>
          <w:spacing w:val="-1"/>
          <w:lang w:eastAsia="en-US"/>
        </w:rPr>
        <w:t xml:space="preserve"> </w:t>
      </w:r>
      <w:r w:rsidRPr="00F70132">
        <w:rPr>
          <w:lang w:eastAsia="en-US"/>
        </w:rPr>
        <w:t>учебной задачей.</w:t>
      </w:r>
    </w:p>
    <w:p w:rsidR="00F70132" w:rsidRDefault="00F70132" w:rsidP="00A154C3">
      <w:pPr>
        <w:rPr>
          <w:b/>
        </w:rPr>
      </w:pPr>
    </w:p>
    <w:p w:rsidR="00FF4B5F" w:rsidRDefault="00FF4B5F" w:rsidP="00FF4B5F">
      <w:pPr>
        <w:widowControl w:val="0"/>
        <w:tabs>
          <w:tab w:val="left" w:pos="1293"/>
        </w:tabs>
        <w:autoSpaceDE w:val="0"/>
        <w:autoSpaceDN w:val="0"/>
        <w:ind w:right="510"/>
        <w:jc w:val="both"/>
        <w:rPr>
          <w:b/>
          <w:lang w:eastAsia="en-US"/>
        </w:rPr>
      </w:pPr>
    </w:p>
    <w:p w:rsidR="00FF4B5F" w:rsidRDefault="00FF4B5F" w:rsidP="00FF4B5F">
      <w:pPr>
        <w:widowControl w:val="0"/>
        <w:tabs>
          <w:tab w:val="left" w:pos="1293"/>
        </w:tabs>
        <w:autoSpaceDE w:val="0"/>
        <w:autoSpaceDN w:val="0"/>
        <w:ind w:right="510"/>
        <w:jc w:val="both"/>
        <w:rPr>
          <w:b/>
          <w:lang w:eastAsia="en-US"/>
        </w:rPr>
      </w:pPr>
    </w:p>
    <w:p w:rsidR="00FF4B5F" w:rsidRDefault="00FF4B5F" w:rsidP="00FF4B5F">
      <w:pPr>
        <w:widowControl w:val="0"/>
        <w:tabs>
          <w:tab w:val="left" w:pos="1293"/>
        </w:tabs>
        <w:autoSpaceDE w:val="0"/>
        <w:autoSpaceDN w:val="0"/>
        <w:ind w:right="510"/>
        <w:jc w:val="both"/>
        <w:rPr>
          <w:b/>
          <w:lang w:eastAsia="en-US"/>
        </w:rPr>
      </w:pPr>
    </w:p>
    <w:p w:rsidR="00B353B8" w:rsidRPr="00FF4B5F" w:rsidRDefault="00B353B8" w:rsidP="00FF4B5F">
      <w:pPr>
        <w:widowControl w:val="0"/>
        <w:tabs>
          <w:tab w:val="left" w:pos="1293"/>
        </w:tabs>
        <w:autoSpaceDE w:val="0"/>
        <w:autoSpaceDN w:val="0"/>
        <w:ind w:right="510"/>
        <w:jc w:val="both"/>
        <w:rPr>
          <w:b/>
          <w:lang w:eastAsia="en-US"/>
        </w:rPr>
      </w:pPr>
      <w:r w:rsidRPr="00FF4B5F">
        <w:rPr>
          <w:b/>
          <w:lang w:eastAsia="en-US"/>
        </w:rPr>
        <w:t>Федеральная рабочая программа по учебному предмету «Родной (русский)</w:t>
      </w:r>
      <w:r w:rsidRPr="00FF4B5F">
        <w:rPr>
          <w:b/>
          <w:spacing w:val="1"/>
          <w:lang w:eastAsia="en-US"/>
        </w:rPr>
        <w:t xml:space="preserve"> </w:t>
      </w:r>
      <w:r w:rsidRPr="00FF4B5F">
        <w:rPr>
          <w:b/>
          <w:lang w:eastAsia="en-US"/>
        </w:rPr>
        <w:t>язык».</w:t>
      </w:r>
    </w:p>
    <w:p w:rsidR="00B353B8" w:rsidRPr="00B353B8" w:rsidRDefault="00B353B8" w:rsidP="00A848AC">
      <w:pPr>
        <w:widowControl w:val="0"/>
        <w:numPr>
          <w:ilvl w:val="1"/>
          <w:numId w:val="17"/>
        </w:numPr>
        <w:tabs>
          <w:tab w:val="left" w:pos="1493"/>
        </w:tabs>
        <w:autoSpaceDE w:val="0"/>
        <w:autoSpaceDN w:val="0"/>
        <w:ind w:left="0" w:right="510" w:firstLine="709"/>
        <w:jc w:val="both"/>
        <w:rPr>
          <w:lang w:eastAsia="en-US"/>
        </w:rPr>
      </w:pPr>
      <w:r w:rsidRPr="00B353B8">
        <w:rPr>
          <w:lang w:eastAsia="en-US"/>
        </w:rPr>
        <w:t>Федеральная рабочая программа по учебному предмету «Родной язык</w:t>
      </w:r>
      <w:r w:rsidRPr="00B353B8">
        <w:rPr>
          <w:spacing w:val="1"/>
          <w:lang w:eastAsia="en-US"/>
        </w:rPr>
        <w:t xml:space="preserve"> </w:t>
      </w:r>
      <w:r w:rsidRPr="00B353B8">
        <w:rPr>
          <w:lang w:eastAsia="en-US"/>
        </w:rPr>
        <w:t>(русский)» (предметная область «Родной язык и литературное чтение на родном</w:t>
      </w:r>
      <w:r w:rsidRPr="00B353B8">
        <w:rPr>
          <w:spacing w:val="1"/>
          <w:lang w:eastAsia="en-US"/>
        </w:rPr>
        <w:t xml:space="preserve"> </w:t>
      </w:r>
      <w:r w:rsidRPr="00B353B8">
        <w:rPr>
          <w:lang w:eastAsia="en-US"/>
        </w:rPr>
        <w:t>языке») (далее соответственно – программа по родному языку (русскому), родной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(русский)</w:t>
      </w:r>
      <w:r w:rsidRPr="00B353B8">
        <w:rPr>
          <w:spacing w:val="1"/>
          <w:lang w:eastAsia="en-US"/>
        </w:rPr>
        <w:t xml:space="preserve"> </w:t>
      </w:r>
      <w:r w:rsidRPr="00B353B8">
        <w:rPr>
          <w:lang w:eastAsia="en-US"/>
        </w:rPr>
        <w:t>включает</w:t>
      </w:r>
      <w:r w:rsidRPr="00B353B8">
        <w:rPr>
          <w:spacing w:val="1"/>
          <w:lang w:eastAsia="en-US"/>
        </w:rPr>
        <w:t xml:space="preserve"> </w:t>
      </w:r>
      <w:r w:rsidRPr="00B353B8">
        <w:rPr>
          <w:lang w:eastAsia="en-US"/>
        </w:rPr>
        <w:t>пояснительную</w:t>
      </w:r>
      <w:r w:rsidRPr="00B353B8">
        <w:rPr>
          <w:spacing w:val="1"/>
          <w:lang w:eastAsia="en-US"/>
        </w:rPr>
        <w:t xml:space="preserve"> </w:t>
      </w:r>
      <w:r w:rsidRPr="00B353B8">
        <w:rPr>
          <w:lang w:eastAsia="en-US"/>
        </w:rPr>
        <w:t>записку,</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планируемые</w:t>
      </w:r>
      <w:r w:rsidRPr="00B353B8">
        <w:rPr>
          <w:spacing w:val="-4"/>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 программы</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родному</w:t>
      </w:r>
      <w:r w:rsidRPr="00B353B8">
        <w:rPr>
          <w:spacing w:val="-4"/>
          <w:lang w:eastAsia="en-US"/>
        </w:rPr>
        <w:t xml:space="preserve"> </w:t>
      </w:r>
      <w:r w:rsidRPr="00B353B8">
        <w:rPr>
          <w:lang w:eastAsia="en-US"/>
        </w:rPr>
        <w:t>языку</w:t>
      </w:r>
      <w:r w:rsidRPr="00B353B8">
        <w:rPr>
          <w:spacing w:val="-4"/>
          <w:lang w:eastAsia="en-US"/>
        </w:rPr>
        <w:t xml:space="preserve"> </w:t>
      </w:r>
      <w:r w:rsidRPr="00B353B8">
        <w:rPr>
          <w:lang w:eastAsia="en-US"/>
        </w:rPr>
        <w:t>(русскому).</w:t>
      </w:r>
    </w:p>
    <w:p w:rsidR="00B353B8" w:rsidRPr="00B353B8" w:rsidRDefault="00B353B8" w:rsidP="00A848AC">
      <w:pPr>
        <w:widowControl w:val="0"/>
        <w:numPr>
          <w:ilvl w:val="1"/>
          <w:numId w:val="17"/>
        </w:numPr>
        <w:tabs>
          <w:tab w:val="left" w:pos="1493"/>
        </w:tabs>
        <w:autoSpaceDE w:val="0"/>
        <w:autoSpaceDN w:val="0"/>
        <w:ind w:left="0" w:right="510" w:firstLine="709"/>
        <w:jc w:val="both"/>
        <w:rPr>
          <w:lang w:eastAsia="en-US"/>
        </w:rPr>
      </w:pPr>
      <w:r w:rsidRPr="00B353B8">
        <w:rPr>
          <w:lang w:eastAsia="en-US"/>
        </w:rPr>
        <w:t>Пояснительная записка отражает общие цели и задачи изучения учебного</w:t>
      </w:r>
      <w:r w:rsidRPr="00B353B8">
        <w:rPr>
          <w:spacing w:val="-67"/>
          <w:lang w:eastAsia="en-US"/>
        </w:rPr>
        <w:t xml:space="preserve"> </w:t>
      </w:r>
      <w:r w:rsidRPr="00B353B8">
        <w:rPr>
          <w:lang w:eastAsia="en-US"/>
        </w:rPr>
        <w:t>предмета,</w:t>
      </w:r>
      <w:r w:rsidRPr="00B353B8">
        <w:rPr>
          <w:spacing w:val="1"/>
          <w:lang w:eastAsia="en-US"/>
        </w:rPr>
        <w:t xml:space="preserve"> </w:t>
      </w:r>
      <w:r w:rsidRPr="00B353B8">
        <w:rPr>
          <w:lang w:eastAsia="en-US"/>
        </w:rPr>
        <w:t>характеристику</w:t>
      </w:r>
      <w:r w:rsidRPr="00B353B8">
        <w:rPr>
          <w:spacing w:val="1"/>
          <w:lang w:eastAsia="en-US"/>
        </w:rPr>
        <w:t xml:space="preserve"> </w:t>
      </w:r>
      <w:r w:rsidRPr="00B353B8">
        <w:rPr>
          <w:lang w:eastAsia="en-US"/>
        </w:rPr>
        <w:t>психологических</w:t>
      </w:r>
      <w:r w:rsidRPr="00B353B8">
        <w:rPr>
          <w:spacing w:val="1"/>
          <w:lang w:eastAsia="en-US"/>
        </w:rPr>
        <w:t xml:space="preserve"> </w:t>
      </w:r>
      <w:r w:rsidRPr="00B353B8">
        <w:rPr>
          <w:lang w:eastAsia="en-US"/>
        </w:rPr>
        <w:t>предпосылок</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изучению</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место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структуре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подходы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отбору</w:t>
      </w:r>
      <w:r w:rsidRPr="00B353B8">
        <w:rPr>
          <w:spacing w:val="1"/>
          <w:lang w:eastAsia="en-US"/>
        </w:rPr>
        <w:t xml:space="preserve"> </w:t>
      </w:r>
      <w:r w:rsidRPr="00B353B8">
        <w:rPr>
          <w:lang w:eastAsia="en-US"/>
        </w:rPr>
        <w:t>содержания</w:t>
      </w:r>
      <w:r w:rsidRPr="00B353B8">
        <w:rPr>
          <w:spacing w:val="-4"/>
          <w:lang w:eastAsia="en-US"/>
        </w:rPr>
        <w:t xml:space="preserve"> </w:t>
      </w:r>
      <w:r w:rsidRPr="00B353B8">
        <w:rPr>
          <w:lang w:eastAsia="en-US"/>
        </w:rPr>
        <w:t>и планируемым результатам.</w:t>
      </w:r>
    </w:p>
    <w:p w:rsidR="00B353B8" w:rsidRPr="00B353B8" w:rsidRDefault="00B353B8" w:rsidP="00A848AC">
      <w:pPr>
        <w:widowControl w:val="0"/>
        <w:numPr>
          <w:ilvl w:val="1"/>
          <w:numId w:val="17"/>
        </w:numPr>
        <w:tabs>
          <w:tab w:val="left" w:pos="1493"/>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раскрывает</w:t>
      </w:r>
      <w:r w:rsidRPr="00B353B8">
        <w:rPr>
          <w:spacing w:val="1"/>
          <w:lang w:eastAsia="en-US"/>
        </w:rPr>
        <w:t xml:space="preserve"> </w:t>
      </w:r>
      <w:r w:rsidRPr="00B353B8">
        <w:rPr>
          <w:lang w:eastAsia="en-US"/>
        </w:rPr>
        <w:t>содержательные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предлагаются</w:t>
      </w:r>
      <w:r w:rsidRPr="00B353B8">
        <w:rPr>
          <w:spacing w:val="47"/>
          <w:lang w:eastAsia="en-US"/>
        </w:rPr>
        <w:t xml:space="preserve"> </w:t>
      </w:r>
      <w:r w:rsidRPr="00B353B8">
        <w:rPr>
          <w:lang w:eastAsia="en-US"/>
        </w:rPr>
        <w:t>для</w:t>
      </w:r>
      <w:r w:rsidRPr="00B353B8">
        <w:rPr>
          <w:spacing w:val="44"/>
          <w:lang w:eastAsia="en-US"/>
        </w:rPr>
        <w:t xml:space="preserve"> </w:t>
      </w:r>
      <w:r w:rsidRPr="00B353B8">
        <w:rPr>
          <w:lang w:eastAsia="en-US"/>
        </w:rPr>
        <w:t>обязательного</w:t>
      </w:r>
      <w:r w:rsidRPr="00B353B8">
        <w:rPr>
          <w:spacing w:val="48"/>
          <w:lang w:eastAsia="en-US"/>
        </w:rPr>
        <w:t xml:space="preserve"> </w:t>
      </w:r>
      <w:r w:rsidRPr="00B353B8">
        <w:rPr>
          <w:lang w:eastAsia="en-US"/>
        </w:rPr>
        <w:t>изучения</w:t>
      </w:r>
      <w:r w:rsidRPr="00B353B8">
        <w:rPr>
          <w:spacing w:val="47"/>
          <w:lang w:eastAsia="en-US"/>
        </w:rPr>
        <w:t xml:space="preserve"> </w:t>
      </w:r>
      <w:r w:rsidRPr="00B353B8">
        <w:rPr>
          <w:lang w:eastAsia="en-US"/>
        </w:rPr>
        <w:t>в</w:t>
      </w:r>
      <w:r w:rsidRPr="00B353B8">
        <w:rPr>
          <w:spacing w:val="44"/>
          <w:lang w:eastAsia="en-US"/>
        </w:rPr>
        <w:t xml:space="preserve"> </w:t>
      </w:r>
      <w:r w:rsidRPr="00B353B8">
        <w:rPr>
          <w:lang w:eastAsia="en-US"/>
        </w:rPr>
        <w:t>каждом</w:t>
      </w:r>
      <w:r w:rsidRPr="00B353B8">
        <w:rPr>
          <w:spacing w:val="46"/>
          <w:lang w:eastAsia="en-US"/>
        </w:rPr>
        <w:t xml:space="preserve"> </w:t>
      </w:r>
      <w:r w:rsidRPr="00B353B8">
        <w:rPr>
          <w:lang w:eastAsia="en-US"/>
        </w:rPr>
        <w:t>классе</w:t>
      </w:r>
      <w:r w:rsidRPr="00B353B8">
        <w:rPr>
          <w:spacing w:val="47"/>
          <w:lang w:eastAsia="en-US"/>
        </w:rPr>
        <w:t xml:space="preserve"> </w:t>
      </w:r>
      <w:r w:rsidRPr="00B353B8">
        <w:rPr>
          <w:lang w:eastAsia="en-US"/>
        </w:rPr>
        <w:t>на</w:t>
      </w:r>
      <w:r w:rsidRPr="00B353B8">
        <w:rPr>
          <w:spacing w:val="46"/>
          <w:lang w:eastAsia="en-US"/>
        </w:rPr>
        <w:t xml:space="preserve"> </w:t>
      </w:r>
      <w:r w:rsidRPr="00B353B8">
        <w:rPr>
          <w:lang w:eastAsia="en-US"/>
        </w:rPr>
        <w:t>уровне</w:t>
      </w:r>
      <w:r w:rsidRPr="00B353B8">
        <w:rPr>
          <w:spacing w:val="47"/>
          <w:lang w:eastAsia="en-US"/>
        </w:rPr>
        <w:t xml:space="preserve"> </w:t>
      </w:r>
      <w:r w:rsidRPr="00B353B8">
        <w:rPr>
          <w:lang w:eastAsia="en-US"/>
        </w:rPr>
        <w:t>начального общего</w:t>
      </w:r>
      <w:r w:rsidRPr="00B353B8">
        <w:rPr>
          <w:spacing w:val="-6"/>
          <w:lang w:eastAsia="en-US"/>
        </w:rPr>
        <w:t xml:space="preserve"> </w:t>
      </w:r>
      <w:r w:rsidRPr="00B353B8">
        <w:rPr>
          <w:lang w:eastAsia="en-US"/>
        </w:rPr>
        <w:t>образования.</w:t>
      </w:r>
    </w:p>
    <w:p w:rsidR="00B353B8" w:rsidRPr="00B353B8" w:rsidRDefault="00B353B8" w:rsidP="00A848AC">
      <w:pPr>
        <w:widowControl w:val="0"/>
        <w:numPr>
          <w:ilvl w:val="1"/>
          <w:numId w:val="17"/>
        </w:numPr>
        <w:tabs>
          <w:tab w:val="left" w:pos="1493"/>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(русскому)</w:t>
      </w:r>
      <w:r w:rsidRPr="00B353B8">
        <w:rPr>
          <w:spacing w:val="1"/>
          <w:lang w:eastAsia="en-US"/>
        </w:rPr>
        <w:t xml:space="preserve"> </w:t>
      </w:r>
      <w:r w:rsidRPr="00B353B8">
        <w:rPr>
          <w:lang w:eastAsia="en-US"/>
        </w:rPr>
        <w:t>включают</w:t>
      </w:r>
      <w:r w:rsidRPr="00B353B8">
        <w:rPr>
          <w:spacing w:val="1"/>
          <w:lang w:eastAsia="en-US"/>
        </w:rPr>
        <w:t xml:space="preserve"> </w:t>
      </w:r>
      <w:r w:rsidRPr="00B353B8">
        <w:rPr>
          <w:lang w:eastAsia="en-US"/>
        </w:rPr>
        <w:t>личностные,</w:t>
      </w:r>
      <w:r w:rsidRPr="00B353B8">
        <w:rPr>
          <w:spacing w:val="1"/>
          <w:lang w:eastAsia="en-US"/>
        </w:rPr>
        <w:t xml:space="preserve"> </w:t>
      </w:r>
      <w:r w:rsidRPr="00B353B8">
        <w:rPr>
          <w:lang w:eastAsia="en-US"/>
        </w:rPr>
        <w:t>метапредметные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весь</w:t>
      </w:r>
      <w:r w:rsidRPr="00B353B8">
        <w:rPr>
          <w:spacing w:val="1"/>
          <w:lang w:eastAsia="en-US"/>
        </w:rPr>
        <w:t xml:space="preserve"> </w:t>
      </w:r>
      <w:r w:rsidRPr="00B353B8">
        <w:rPr>
          <w:lang w:eastAsia="en-US"/>
        </w:rPr>
        <w:t>период</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достижения</w:t>
      </w:r>
      <w:r w:rsidRPr="00B353B8">
        <w:rPr>
          <w:spacing w:val="-4"/>
          <w:lang w:eastAsia="en-US"/>
        </w:rPr>
        <w:t xml:space="preserve"> </w:t>
      </w:r>
      <w:r w:rsidRPr="00B353B8">
        <w:rPr>
          <w:lang w:eastAsia="en-US"/>
        </w:rPr>
        <w:t>обучающегося за</w:t>
      </w:r>
      <w:r w:rsidRPr="00B353B8">
        <w:rPr>
          <w:spacing w:val="-1"/>
          <w:lang w:eastAsia="en-US"/>
        </w:rPr>
        <w:t xml:space="preserve"> </w:t>
      </w:r>
      <w:r w:rsidRPr="00B353B8">
        <w:rPr>
          <w:lang w:eastAsia="en-US"/>
        </w:rPr>
        <w:t>каждый год</w:t>
      </w:r>
      <w:r w:rsidRPr="00B353B8">
        <w:rPr>
          <w:spacing w:val="-2"/>
          <w:lang w:eastAsia="en-US"/>
        </w:rPr>
        <w:t xml:space="preserve"> </w:t>
      </w:r>
      <w:r w:rsidRPr="00B353B8">
        <w:rPr>
          <w:lang w:eastAsia="en-US"/>
        </w:rPr>
        <w:t>обучения.</w:t>
      </w:r>
    </w:p>
    <w:p w:rsidR="00B353B8" w:rsidRPr="00B353B8" w:rsidRDefault="00B353B8" w:rsidP="00A848AC">
      <w:pPr>
        <w:widowControl w:val="0"/>
        <w:numPr>
          <w:ilvl w:val="1"/>
          <w:numId w:val="17"/>
        </w:numPr>
        <w:tabs>
          <w:tab w:val="left" w:pos="1493"/>
        </w:tabs>
        <w:autoSpaceDE w:val="0"/>
        <w:autoSpaceDN w:val="0"/>
        <w:ind w:left="0" w:right="510" w:firstLine="709"/>
        <w:jc w:val="both"/>
        <w:rPr>
          <w:lang w:eastAsia="en-US"/>
        </w:rPr>
      </w:pPr>
      <w:r w:rsidRPr="00B353B8">
        <w:rPr>
          <w:lang w:eastAsia="en-US"/>
        </w:rPr>
        <w:lastRenderedPageBreak/>
        <w:t>Пояснительная</w:t>
      </w:r>
      <w:r w:rsidRPr="00B353B8">
        <w:rPr>
          <w:spacing w:val="-5"/>
          <w:lang w:eastAsia="en-US"/>
        </w:rPr>
        <w:t xml:space="preserve"> </w:t>
      </w:r>
      <w:r w:rsidRPr="00B353B8">
        <w:rPr>
          <w:lang w:eastAsia="en-US"/>
        </w:rPr>
        <w:t>записка.</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Программа по родному языку (русскому) на уровне начального общего</w:t>
      </w:r>
      <w:r w:rsidRPr="00B353B8">
        <w:rPr>
          <w:spacing w:val="1"/>
          <w:lang w:eastAsia="en-US"/>
        </w:rPr>
        <w:t xml:space="preserve"> </w:t>
      </w:r>
      <w:r w:rsidRPr="00B353B8">
        <w:rPr>
          <w:lang w:eastAsia="en-US"/>
        </w:rPr>
        <w:t>образования составлена на основе требований к результатам освоения программы</w:t>
      </w:r>
      <w:r w:rsidRPr="00B353B8">
        <w:rPr>
          <w:spacing w:val="1"/>
          <w:lang w:eastAsia="en-US"/>
        </w:rPr>
        <w:t xml:space="preserve"> </w:t>
      </w:r>
      <w:r w:rsidRPr="00B353B8">
        <w:rPr>
          <w:lang w:eastAsia="en-US"/>
        </w:rPr>
        <w:t>начального общего образования ФГОС НОО, а также ориентирована на целевые</w:t>
      </w:r>
      <w:r w:rsidRPr="00B353B8">
        <w:rPr>
          <w:spacing w:val="1"/>
          <w:lang w:eastAsia="en-US"/>
        </w:rPr>
        <w:t xml:space="preserve"> </w:t>
      </w:r>
      <w:r w:rsidRPr="00B353B8">
        <w:rPr>
          <w:lang w:eastAsia="en-US"/>
        </w:rPr>
        <w:t>приоритеты</w:t>
      </w:r>
      <w:r w:rsidRPr="00B353B8">
        <w:rPr>
          <w:spacing w:val="1"/>
          <w:lang w:eastAsia="en-US"/>
        </w:rPr>
        <w:t xml:space="preserve"> </w:t>
      </w:r>
      <w:r w:rsidRPr="00B353B8">
        <w:rPr>
          <w:lang w:eastAsia="en-US"/>
        </w:rPr>
        <w:t>духовно-нравственного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воспитания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социализации</w:t>
      </w:r>
      <w:r w:rsidRPr="00B353B8">
        <w:rPr>
          <w:spacing w:val="1"/>
          <w:lang w:eastAsia="en-US"/>
        </w:rPr>
        <w:t xml:space="preserve"> </w:t>
      </w:r>
      <w:r w:rsidRPr="00B353B8">
        <w:rPr>
          <w:lang w:eastAsia="en-US"/>
        </w:rPr>
        <w:t>обучающихся,</w:t>
      </w:r>
      <w:r w:rsidRPr="00B353B8">
        <w:rPr>
          <w:spacing w:val="-2"/>
          <w:lang w:eastAsia="en-US"/>
        </w:rPr>
        <w:t xml:space="preserve"> </w:t>
      </w:r>
      <w:r w:rsidRPr="00B353B8">
        <w:rPr>
          <w:lang w:eastAsia="en-US"/>
        </w:rPr>
        <w:t>сформулированные</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федеральной</w:t>
      </w:r>
      <w:r w:rsidRPr="00B353B8">
        <w:rPr>
          <w:spacing w:val="-1"/>
          <w:lang w:eastAsia="en-US"/>
        </w:rPr>
        <w:t xml:space="preserve"> </w:t>
      </w:r>
      <w:r w:rsidRPr="00B353B8">
        <w:rPr>
          <w:lang w:eastAsia="en-US"/>
        </w:rPr>
        <w:t>программе</w:t>
      </w:r>
      <w:r w:rsidRPr="00B353B8">
        <w:rPr>
          <w:spacing w:val="-1"/>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(русскому)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подготовлена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Федерального</w:t>
      </w:r>
      <w:r w:rsidRPr="00B353B8">
        <w:rPr>
          <w:spacing w:val="1"/>
          <w:lang w:eastAsia="en-US"/>
        </w:rPr>
        <w:t xml:space="preserve"> </w:t>
      </w:r>
      <w:r w:rsidRPr="00B353B8">
        <w:rPr>
          <w:lang w:eastAsia="en-US"/>
        </w:rPr>
        <w:t>государственного</w:t>
      </w:r>
      <w:r w:rsidRPr="00B353B8">
        <w:rPr>
          <w:spacing w:val="1"/>
          <w:lang w:eastAsia="en-US"/>
        </w:rPr>
        <w:t xml:space="preserve"> </w:t>
      </w:r>
      <w:r w:rsidRPr="00B353B8">
        <w:rPr>
          <w:lang w:eastAsia="en-US"/>
        </w:rPr>
        <w:t>образовательного стандарта начального общего образования (Приказ Министерства</w:t>
      </w:r>
      <w:r w:rsidRPr="00B353B8">
        <w:rPr>
          <w:spacing w:val="1"/>
          <w:lang w:eastAsia="en-US"/>
        </w:rPr>
        <w:t xml:space="preserve"> </w:t>
      </w:r>
      <w:r w:rsidRPr="00B353B8">
        <w:rPr>
          <w:lang w:eastAsia="en-US"/>
        </w:rPr>
        <w:t>просвещения</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31.05.2021</w:t>
      </w:r>
      <w:r w:rsidRPr="00B353B8">
        <w:rPr>
          <w:spacing w:val="1"/>
          <w:lang w:eastAsia="en-US"/>
        </w:rPr>
        <w:t xml:space="preserve"> </w:t>
      </w:r>
      <w:r w:rsidRPr="00B353B8">
        <w:rPr>
          <w:lang w:eastAsia="en-US"/>
        </w:rPr>
        <w:t>г.</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286</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утверждении</w:t>
      </w:r>
      <w:r w:rsidRPr="00B353B8">
        <w:rPr>
          <w:spacing w:val="1"/>
          <w:lang w:eastAsia="en-US"/>
        </w:rPr>
        <w:t xml:space="preserve"> </w:t>
      </w:r>
      <w:r w:rsidRPr="00B353B8">
        <w:rPr>
          <w:lang w:eastAsia="en-US"/>
        </w:rPr>
        <w:t>федерального</w:t>
      </w:r>
      <w:r w:rsidRPr="00B353B8">
        <w:rPr>
          <w:spacing w:val="1"/>
          <w:lang w:eastAsia="en-US"/>
        </w:rPr>
        <w:t xml:space="preserve"> </w:t>
      </w:r>
      <w:r w:rsidRPr="00B353B8">
        <w:rPr>
          <w:lang w:eastAsia="en-US"/>
        </w:rPr>
        <w:t>государственного</w:t>
      </w:r>
      <w:r w:rsidRPr="00B353B8">
        <w:rPr>
          <w:spacing w:val="1"/>
          <w:lang w:eastAsia="en-US"/>
        </w:rPr>
        <w:t xml:space="preserve"> </w:t>
      </w:r>
      <w:r w:rsidRPr="00B353B8">
        <w:rPr>
          <w:lang w:eastAsia="en-US"/>
        </w:rPr>
        <w:t>образовательного</w:t>
      </w:r>
      <w:r w:rsidRPr="00B353B8">
        <w:rPr>
          <w:spacing w:val="1"/>
          <w:lang w:eastAsia="en-US"/>
        </w:rPr>
        <w:t xml:space="preserve"> </w:t>
      </w:r>
      <w:r w:rsidRPr="00B353B8">
        <w:rPr>
          <w:lang w:eastAsia="en-US"/>
        </w:rPr>
        <w:t>стандарта</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зарегистрирован</w:t>
      </w:r>
      <w:r w:rsidRPr="00B353B8">
        <w:rPr>
          <w:spacing w:val="1"/>
          <w:lang w:eastAsia="en-US"/>
        </w:rPr>
        <w:t xml:space="preserve"> </w:t>
      </w:r>
      <w:r w:rsidRPr="00B353B8">
        <w:rPr>
          <w:lang w:eastAsia="en-US"/>
        </w:rPr>
        <w:t>Министерством</w:t>
      </w:r>
      <w:r w:rsidRPr="00B353B8">
        <w:rPr>
          <w:spacing w:val="1"/>
          <w:lang w:eastAsia="en-US"/>
        </w:rPr>
        <w:t xml:space="preserve"> </w:t>
      </w:r>
      <w:r w:rsidRPr="00B353B8">
        <w:rPr>
          <w:lang w:eastAsia="en-US"/>
        </w:rPr>
        <w:t>юстиции</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05.07.2021</w:t>
      </w:r>
      <w:r w:rsidRPr="00B353B8">
        <w:rPr>
          <w:spacing w:val="70"/>
          <w:lang w:eastAsia="en-US"/>
        </w:rPr>
        <w:t xml:space="preserve"> </w:t>
      </w:r>
      <w:r w:rsidRPr="00B353B8">
        <w:rPr>
          <w:lang w:eastAsia="en-US"/>
        </w:rPr>
        <w:t>г.</w:t>
      </w:r>
      <w:r w:rsidRPr="00B353B8">
        <w:rPr>
          <w:spacing w:val="70"/>
          <w:lang w:eastAsia="en-US"/>
        </w:rPr>
        <w:t xml:space="preserve"> </w:t>
      </w:r>
      <w:r w:rsidRPr="00B353B8">
        <w:rPr>
          <w:lang w:eastAsia="en-US"/>
        </w:rPr>
        <w:t>№</w:t>
      </w:r>
      <w:r w:rsidRPr="00B353B8">
        <w:rPr>
          <w:spacing w:val="70"/>
          <w:lang w:eastAsia="en-US"/>
        </w:rPr>
        <w:t xml:space="preserve"> </w:t>
      </w:r>
      <w:r w:rsidRPr="00B353B8">
        <w:rPr>
          <w:lang w:eastAsia="en-US"/>
        </w:rPr>
        <w:t>64100),</w:t>
      </w:r>
      <w:r w:rsidRPr="00B353B8">
        <w:rPr>
          <w:spacing w:val="70"/>
          <w:lang w:eastAsia="en-US"/>
        </w:rPr>
        <w:t xml:space="preserve"> </w:t>
      </w:r>
      <w:r w:rsidRPr="00B353B8">
        <w:rPr>
          <w:lang w:eastAsia="en-US"/>
        </w:rPr>
        <w:t>Концепции</w:t>
      </w:r>
      <w:r w:rsidRPr="00B353B8">
        <w:rPr>
          <w:spacing w:val="70"/>
          <w:lang w:eastAsia="en-US"/>
        </w:rPr>
        <w:t xml:space="preserve"> </w:t>
      </w:r>
      <w:r w:rsidRPr="00B353B8">
        <w:rPr>
          <w:lang w:eastAsia="en-US"/>
        </w:rPr>
        <w:t>преподавания</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языка</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литературы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(утверждена распоряжением</w:t>
      </w:r>
      <w:r w:rsidRPr="00B353B8">
        <w:rPr>
          <w:spacing w:val="1"/>
          <w:lang w:eastAsia="en-US"/>
        </w:rPr>
        <w:t xml:space="preserve"> </w:t>
      </w:r>
      <w:r w:rsidRPr="00B353B8">
        <w:rPr>
          <w:lang w:eastAsia="en-US"/>
        </w:rPr>
        <w:t>Правительства</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9</w:t>
      </w:r>
      <w:r w:rsidRPr="00B353B8">
        <w:rPr>
          <w:spacing w:val="1"/>
          <w:lang w:eastAsia="en-US"/>
        </w:rPr>
        <w:t xml:space="preserve"> </w:t>
      </w:r>
      <w:r w:rsidRPr="00B353B8">
        <w:rPr>
          <w:lang w:eastAsia="en-US"/>
        </w:rPr>
        <w:t>апреля</w:t>
      </w:r>
      <w:r w:rsidRPr="00B353B8">
        <w:rPr>
          <w:spacing w:val="1"/>
          <w:lang w:eastAsia="en-US"/>
        </w:rPr>
        <w:t xml:space="preserve"> </w:t>
      </w:r>
      <w:r w:rsidRPr="00B353B8">
        <w:rPr>
          <w:lang w:eastAsia="en-US"/>
        </w:rPr>
        <w:t>2016</w:t>
      </w:r>
      <w:r w:rsidRPr="00B353B8">
        <w:rPr>
          <w:spacing w:val="1"/>
          <w:lang w:eastAsia="en-US"/>
        </w:rPr>
        <w:t xml:space="preserve"> </w:t>
      </w:r>
      <w:r w:rsidRPr="00B353B8">
        <w:rPr>
          <w:lang w:eastAsia="en-US"/>
        </w:rPr>
        <w:t>г.</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637-р),</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ориентирована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целевые</w:t>
      </w:r>
      <w:r w:rsidRPr="00B353B8">
        <w:rPr>
          <w:spacing w:val="1"/>
          <w:lang w:eastAsia="en-US"/>
        </w:rPr>
        <w:t xml:space="preserve"> </w:t>
      </w:r>
      <w:r w:rsidRPr="00B353B8">
        <w:rPr>
          <w:lang w:eastAsia="en-US"/>
        </w:rPr>
        <w:t>приоритеты,</w:t>
      </w:r>
      <w:r w:rsidRPr="00B353B8">
        <w:rPr>
          <w:spacing w:val="-2"/>
          <w:lang w:eastAsia="en-US"/>
        </w:rPr>
        <w:t xml:space="preserve"> </w:t>
      </w:r>
      <w:r w:rsidRPr="00B353B8">
        <w:rPr>
          <w:lang w:eastAsia="en-US"/>
        </w:rPr>
        <w:t>сформулированные</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федеральной</w:t>
      </w:r>
      <w:r w:rsidRPr="00B353B8">
        <w:rPr>
          <w:spacing w:val="-4"/>
          <w:lang w:eastAsia="en-US"/>
        </w:rPr>
        <w:t xml:space="preserve"> </w:t>
      </w:r>
      <w:r w:rsidRPr="00B353B8">
        <w:rPr>
          <w:lang w:eastAsia="en-US"/>
        </w:rPr>
        <w:t>программе</w:t>
      </w:r>
      <w:r w:rsidRPr="00B353B8">
        <w:rPr>
          <w:spacing w:val="-1"/>
          <w:lang w:eastAsia="en-US"/>
        </w:rPr>
        <w:t xml:space="preserve"> </w:t>
      </w:r>
      <w:r w:rsidRPr="00B353B8">
        <w:rPr>
          <w:lang w:eastAsia="en-US"/>
        </w:rPr>
        <w:t>воспитания.</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Программа по родному языку (русскому) разработана для организаций,</w:t>
      </w:r>
      <w:r w:rsidRPr="00B353B8">
        <w:rPr>
          <w:spacing w:val="1"/>
          <w:lang w:eastAsia="en-US"/>
        </w:rPr>
        <w:t xml:space="preserve"> </w:t>
      </w:r>
      <w:r w:rsidRPr="00B353B8">
        <w:rPr>
          <w:lang w:eastAsia="en-US"/>
        </w:rPr>
        <w:t>реализующих программы начального общего образования. Программа по родному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(русскому)</w:t>
      </w:r>
      <w:r w:rsidRPr="00B353B8">
        <w:rPr>
          <w:spacing w:val="70"/>
          <w:lang w:eastAsia="en-US"/>
        </w:rPr>
        <w:t xml:space="preserve"> </w:t>
      </w:r>
      <w:r w:rsidRPr="00B353B8">
        <w:rPr>
          <w:lang w:eastAsia="en-US"/>
        </w:rPr>
        <w:t>разработана</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целью</w:t>
      </w:r>
      <w:r w:rsidRPr="00B353B8">
        <w:rPr>
          <w:spacing w:val="70"/>
          <w:lang w:eastAsia="en-US"/>
        </w:rPr>
        <w:t xml:space="preserve"> </w:t>
      </w:r>
      <w:r w:rsidRPr="00B353B8">
        <w:rPr>
          <w:lang w:eastAsia="en-US"/>
        </w:rPr>
        <w:t>оказания</w:t>
      </w:r>
      <w:r w:rsidRPr="00B353B8">
        <w:rPr>
          <w:spacing w:val="70"/>
          <w:lang w:eastAsia="en-US"/>
        </w:rPr>
        <w:t xml:space="preserve"> </w:t>
      </w:r>
      <w:r w:rsidRPr="00B353B8">
        <w:rPr>
          <w:lang w:eastAsia="en-US"/>
        </w:rPr>
        <w:t>методической</w:t>
      </w:r>
      <w:r w:rsidRPr="00B353B8">
        <w:rPr>
          <w:spacing w:val="70"/>
          <w:lang w:eastAsia="en-US"/>
        </w:rPr>
        <w:t xml:space="preserve"> </w:t>
      </w:r>
      <w:r w:rsidRPr="00B353B8">
        <w:rPr>
          <w:lang w:eastAsia="en-US"/>
        </w:rPr>
        <w:t>помощи</w:t>
      </w:r>
      <w:r w:rsidRPr="00B353B8">
        <w:rPr>
          <w:spacing w:val="70"/>
          <w:lang w:eastAsia="en-US"/>
        </w:rPr>
        <w:t xml:space="preserve"> </w:t>
      </w:r>
      <w:r w:rsidRPr="00B353B8">
        <w:rPr>
          <w:lang w:eastAsia="en-US"/>
        </w:rPr>
        <w:t>учителю</w:t>
      </w:r>
      <w:r w:rsidRPr="00B353B8">
        <w:rPr>
          <w:spacing w:val="-67"/>
          <w:lang w:eastAsia="en-US"/>
        </w:rPr>
        <w:t xml:space="preserve"> </w:t>
      </w:r>
      <w:r w:rsidRPr="00B353B8">
        <w:rPr>
          <w:lang w:eastAsia="en-US"/>
        </w:rPr>
        <w:t>в создании рабочей программы по учебному предмету «Родной язык (русский)»,</w:t>
      </w:r>
      <w:r w:rsidRPr="00B353B8">
        <w:rPr>
          <w:spacing w:val="1"/>
          <w:lang w:eastAsia="en-US"/>
        </w:rPr>
        <w:t xml:space="preserve"> </w:t>
      </w:r>
      <w:r w:rsidRPr="00B353B8">
        <w:rPr>
          <w:lang w:eastAsia="en-US"/>
        </w:rPr>
        <w:t>ориентированной на современные тенденции в образовании и активные методики</w:t>
      </w:r>
      <w:r w:rsidRPr="00B353B8">
        <w:rPr>
          <w:spacing w:val="1"/>
          <w:lang w:eastAsia="en-US"/>
        </w:rPr>
        <w:t xml:space="preserve"> </w:t>
      </w:r>
      <w:r w:rsidRPr="00B353B8">
        <w:rPr>
          <w:lang w:eastAsia="en-US"/>
        </w:rPr>
        <w:t>обучения.</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Программа по родному языку (русскому) позволит учителю:</w:t>
      </w:r>
      <w:r w:rsidRPr="00B353B8">
        <w:rPr>
          <w:spacing w:val="1"/>
          <w:lang w:eastAsia="en-US"/>
        </w:rPr>
        <w:t xml:space="preserve"> </w:t>
      </w:r>
      <w:r w:rsidRPr="00B353B8">
        <w:rPr>
          <w:lang w:eastAsia="en-US"/>
        </w:rPr>
        <w:t>реализовать</w:t>
      </w:r>
      <w:r w:rsidRPr="00B353B8">
        <w:rPr>
          <w:spacing w:val="27"/>
          <w:lang w:eastAsia="en-US"/>
        </w:rPr>
        <w:t xml:space="preserve"> </w:t>
      </w:r>
      <w:r w:rsidRPr="00B353B8">
        <w:rPr>
          <w:lang w:eastAsia="en-US"/>
        </w:rPr>
        <w:t>в</w:t>
      </w:r>
      <w:r w:rsidRPr="00B353B8">
        <w:rPr>
          <w:spacing w:val="29"/>
          <w:lang w:eastAsia="en-US"/>
        </w:rPr>
        <w:t xml:space="preserve"> </w:t>
      </w:r>
      <w:r w:rsidRPr="00B353B8">
        <w:rPr>
          <w:lang w:eastAsia="en-US"/>
        </w:rPr>
        <w:t>процессе</w:t>
      </w:r>
      <w:r w:rsidRPr="00B353B8">
        <w:rPr>
          <w:spacing w:val="29"/>
          <w:lang w:eastAsia="en-US"/>
        </w:rPr>
        <w:t xml:space="preserve"> </w:t>
      </w:r>
      <w:r w:rsidRPr="00B353B8">
        <w:rPr>
          <w:lang w:eastAsia="en-US"/>
        </w:rPr>
        <w:t>преподавания</w:t>
      </w:r>
      <w:r w:rsidRPr="00B353B8">
        <w:rPr>
          <w:spacing w:val="28"/>
          <w:lang w:eastAsia="en-US"/>
        </w:rPr>
        <w:t xml:space="preserve"> </w:t>
      </w:r>
      <w:r w:rsidRPr="00B353B8">
        <w:rPr>
          <w:lang w:eastAsia="en-US"/>
        </w:rPr>
        <w:t>родного</w:t>
      </w:r>
      <w:r w:rsidRPr="00B353B8">
        <w:rPr>
          <w:spacing w:val="30"/>
          <w:lang w:eastAsia="en-US"/>
        </w:rPr>
        <w:t xml:space="preserve"> </w:t>
      </w:r>
      <w:r w:rsidRPr="00B353B8">
        <w:rPr>
          <w:lang w:eastAsia="en-US"/>
        </w:rPr>
        <w:t>языка</w:t>
      </w:r>
      <w:r w:rsidRPr="00B353B8">
        <w:rPr>
          <w:spacing w:val="27"/>
          <w:lang w:eastAsia="en-US"/>
        </w:rPr>
        <w:t xml:space="preserve"> </w:t>
      </w:r>
      <w:r w:rsidRPr="00B353B8">
        <w:rPr>
          <w:lang w:eastAsia="en-US"/>
        </w:rPr>
        <w:t>(русского)</w:t>
      </w:r>
      <w:r w:rsidRPr="00B353B8">
        <w:rPr>
          <w:spacing w:val="30"/>
          <w:lang w:eastAsia="en-US"/>
        </w:rPr>
        <w:t xml:space="preserve"> </w:t>
      </w:r>
      <w:r w:rsidRPr="00B353B8">
        <w:rPr>
          <w:lang w:eastAsia="en-US"/>
        </w:rPr>
        <w:t>современные</w:t>
      </w:r>
    </w:p>
    <w:p w:rsidR="00B353B8" w:rsidRPr="00B353B8" w:rsidRDefault="00B353B8" w:rsidP="00B353B8">
      <w:pPr>
        <w:widowControl w:val="0"/>
        <w:autoSpaceDE w:val="0"/>
        <w:autoSpaceDN w:val="0"/>
        <w:ind w:right="510"/>
        <w:jc w:val="both"/>
        <w:rPr>
          <w:lang w:eastAsia="en-US"/>
        </w:rPr>
      </w:pPr>
      <w:r w:rsidRPr="00B353B8">
        <w:rPr>
          <w:lang w:eastAsia="en-US"/>
        </w:rPr>
        <w:t>подходы</w:t>
      </w:r>
      <w:r w:rsidRPr="00B353B8">
        <w:rPr>
          <w:spacing w:val="65"/>
          <w:lang w:eastAsia="en-US"/>
        </w:rPr>
        <w:t xml:space="preserve"> </w:t>
      </w:r>
      <w:r w:rsidRPr="00B353B8">
        <w:rPr>
          <w:lang w:eastAsia="en-US"/>
        </w:rPr>
        <w:t>к</w:t>
      </w:r>
      <w:r w:rsidRPr="00B353B8">
        <w:rPr>
          <w:spacing w:val="65"/>
          <w:lang w:eastAsia="en-US"/>
        </w:rPr>
        <w:t xml:space="preserve"> </w:t>
      </w:r>
      <w:r w:rsidRPr="00B353B8">
        <w:rPr>
          <w:lang w:eastAsia="en-US"/>
        </w:rPr>
        <w:t>достижению</w:t>
      </w:r>
      <w:r w:rsidRPr="00B353B8">
        <w:rPr>
          <w:spacing w:val="66"/>
          <w:lang w:eastAsia="en-US"/>
        </w:rPr>
        <w:t xml:space="preserve"> </w:t>
      </w:r>
      <w:r w:rsidRPr="00B353B8">
        <w:rPr>
          <w:lang w:eastAsia="en-US"/>
        </w:rPr>
        <w:t>личностных,</w:t>
      </w:r>
      <w:r w:rsidRPr="00B353B8">
        <w:rPr>
          <w:spacing w:val="64"/>
          <w:lang w:eastAsia="en-US"/>
        </w:rPr>
        <w:t xml:space="preserve"> </w:t>
      </w:r>
      <w:r w:rsidRPr="00B353B8">
        <w:rPr>
          <w:lang w:eastAsia="en-US"/>
        </w:rPr>
        <w:t>метапредметных</w:t>
      </w:r>
      <w:r w:rsidRPr="00B353B8">
        <w:rPr>
          <w:spacing w:val="66"/>
          <w:lang w:eastAsia="en-US"/>
        </w:rPr>
        <w:t xml:space="preserve"> </w:t>
      </w:r>
      <w:r w:rsidRPr="00B353B8">
        <w:rPr>
          <w:lang w:eastAsia="en-US"/>
        </w:rPr>
        <w:t>и</w:t>
      </w:r>
      <w:r w:rsidRPr="00B353B8">
        <w:rPr>
          <w:spacing w:val="64"/>
          <w:lang w:eastAsia="en-US"/>
        </w:rPr>
        <w:t xml:space="preserve"> </w:t>
      </w:r>
      <w:r w:rsidRPr="00B353B8">
        <w:rPr>
          <w:lang w:eastAsia="en-US"/>
        </w:rPr>
        <w:t>предметных</w:t>
      </w:r>
      <w:r w:rsidRPr="00B353B8">
        <w:rPr>
          <w:spacing w:val="66"/>
          <w:lang w:eastAsia="en-US"/>
        </w:rPr>
        <w:t xml:space="preserve"> </w:t>
      </w:r>
      <w:r w:rsidRPr="00B353B8">
        <w:rPr>
          <w:lang w:eastAsia="en-US"/>
        </w:rPr>
        <w:t>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обучения,</w:t>
      </w:r>
      <w:r w:rsidRPr="00B353B8">
        <w:rPr>
          <w:spacing w:val="1"/>
          <w:lang w:eastAsia="en-US"/>
        </w:rPr>
        <w:t xml:space="preserve"> </w:t>
      </w:r>
      <w:r w:rsidRPr="00B353B8">
        <w:rPr>
          <w:lang w:eastAsia="en-US"/>
        </w:rPr>
        <w:t>сформулированных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Федеральном</w:t>
      </w:r>
      <w:r w:rsidRPr="00B353B8">
        <w:rPr>
          <w:spacing w:val="1"/>
          <w:lang w:eastAsia="en-US"/>
        </w:rPr>
        <w:t xml:space="preserve"> </w:t>
      </w:r>
      <w:r w:rsidRPr="00B353B8">
        <w:rPr>
          <w:lang w:eastAsia="en-US"/>
        </w:rPr>
        <w:t>государственном</w:t>
      </w:r>
      <w:r w:rsidRPr="00B353B8">
        <w:rPr>
          <w:spacing w:val="1"/>
          <w:lang w:eastAsia="en-US"/>
        </w:rPr>
        <w:t xml:space="preserve"> </w:t>
      </w:r>
      <w:r w:rsidRPr="00B353B8">
        <w:rPr>
          <w:lang w:eastAsia="en-US"/>
        </w:rPr>
        <w:t>образовательном</w:t>
      </w:r>
      <w:r w:rsidRPr="00B353B8">
        <w:rPr>
          <w:spacing w:val="1"/>
          <w:lang w:eastAsia="en-US"/>
        </w:rPr>
        <w:t xml:space="preserve"> </w:t>
      </w:r>
      <w:r w:rsidRPr="00B353B8">
        <w:rPr>
          <w:lang w:eastAsia="en-US"/>
        </w:rPr>
        <w:t>стандарте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определить   </w:t>
      </w:r>
      <w:r w:rsidRPr="00B353B8">
        <w:rPr>
          <w:spacing w:val="30"/>
          <w:lang w:eastAsia="en-US"/>
        </w:rPr>
        <w:t xml:space="preserve"> </w:t>
      </w:r>
      <w:r w:rsidRPr="00B353B8">
        <w:rPr>
          <w:lang w:eastAsia="en-US"/>
        </w:rPr>
        <w:t xml:space="preserve">и    </w:t>
      </w:r>
      <w:r w:rsidRPr="00B353B8">
        <w:rPr>
          <w:spacing w:val="30"/>
          <w:lang w:eastAsia="en-US"/>
        </w:rPr>
        <w:t xml:space="preserve"> </w:t>
      </w:r>
      <w:r w:rsidRPr="00B353B8">
        <w:rPr>
          <w:lang w:eastAsia="en-US"/>
        </w:rPr>
        <w:t xml:space="preserve">структурировать    </w:t>
      </w:r>
      <w:r w:rsidRPr="00B353B8">
        <w:rPr>
          <w:spacing w:val="29"/>
          <w:lang w:eastAsia="en-US"/>
        </w:rPr>
        <w:t xml:space="preserve"> </w:t>
      </w:r>
      <w:r w:rsidRPr="00B353B8">
        <w:rPr>
          <w:lang w:eastAsia="en-US"/>
        </w:rPr>
        <w:t xml:space="preserve">планируемые    </w:t>
      </w:r>
      <w:r w:rsidRPr="00B353B8">
        <w:rPr>
          <w:spacing w:val="29"/>
          <w:lang w:eastAsia="en-US"/>
        </w:rPr>
        <w:t xml:space="preserve"> </w:t>
      </w:r>
      <w:r w:rsidRPr="00B353B8">
        <w:rPr>
          <w:lang w:eastAsia="en-US"/>
        </w:rPr>
        <w:t xml:space="preserve">результаты    </w:t>
      </w:r>
      <w:r w:rsidRPr="00B353B8">
        <w:rPr>
          <w:spacing w:val="31"/>
          <w:lang w:eastAsia="en-US"/>
        </w:rPr>
        <w:t xml:space="preserve"> </w:t>
      </w:r>
      <w:r w:rsidRPr="00B353B8">
        <w:rPr>
          <w:lang w:eastAsia="en-US"/>
        </w:rPr>
        <w:t>обучения</w:t>
      </w:r>
      <w:r w:rsidRPr="00B353B8">
        <w:rPr>
          <w:spacing w:val="-68"/>
          <w:lang w:eastAsia="en-US"/>
        </w:rPr>
        <w:t xml:space="preserve"> </w:t>
      </w:r>
      <w:r w:rsidRPr="00B353B8">
        <w:rPr>
          <w:lang w:eastAsia="en-US"/>
        </w:rPr>
        <w:t>и</w:t>
      </w:r>
      <w:r w:rsidRPr="00B353B8">
        <w:rPr>
          <w:spacing w:val="23"/>
          <w:lang w:eastAsia="en-US"/>
        </w:rPr>
        <w:t xml:space="preserve"> </w:t>
      </w:r>
      <w:r w:rsidRPr="00B353B8">
        <w:rPr>
          <w:lang w:eastAsia="en-US"/>
        </w:rPr>
        <w:t>содержание</w:t>
      </w:r>
      <w:r w:rsidRPr="00B353B8">
        <w:rPr>
          <w:spacing w:val="91"/>
          <w:lang w:eastAsia="en-US"/>
        </w:rPr>
        <w:t xml:space="preserve"> </w:t>
      </w:r>
      <w:r w:rsidRPr="00B353B8">
        <w:rPr>
          <w:lang w:eastAsia="en-US"/>
        </w:rPr>
        <w:t>учебного</w:t>
      </w:r>
      <w:r w:rsidRPr="00B353B8">
        <w:rPr>
          <w:spacing w:val="90"/>
          <w:lang w:eastAsia="en-US"/>
        </w:rPr>
        <w:t xml:space="preserve"> </w:t>
      </w:r>
      <w:r w:rsidRPr="00B353B8">
        <w:rPr>
          <w:lang w:eastAsia="en-US"/>
        </w:rPr>
        <w:t>предмета</w:t>
      </w:r>
      <w:r w:rsidRPr="00B353B8">
        <w:rPr>
          <w:spacing w:val="91"/>
          <w:lang w:eastAsia="en-US"/>
        </w:rPr>
        <w:t xml:space="preserve"> </w:t>
      </w:r>
      <w:r w:rsidRPr="00B353B8">
        <w:rPr>
          <w:lang w:eastAsia="en-US"/>
        </w:rPr>
        <w:t>«Родной</w:t>
      </w:r>
      <w:r w:rsidRPr="00B353B8">
        <w:rPr>
          <w:spacing w:val="90"/>
          <w:lang w:eastAsia="en-US"/>
        </w:rPr>
        <w:t xml:space="preserve"> </w:t>
      </w:r>
      <w:r w:rsidRPr="00B353B8">
        <w:rPr>
          <w:lang w:eastAsia="en-US"/>
        </w:rPr>
        <w:t>язык</w:t>
      </w:r>
      <w:r w:rsidRPr="00B353B8">
        <w:rPr>
          <w:spacing w:val="91"/>
          <w:lang w:eastAsia="en-US"/>
        </w:rPr>
        <w:t xml:space="preserve"> </w:t>
      </w:r>
      <w:r w:rsidRPr="00B353B8">
        <w:rPr>
          <w:lang w:eastAsia="en-US"/>
        </w:rPr>
        <w:t>(русский)»</w:t>
      </w:r>
      <w:r w:rsidRPr="00B353B8">
        <w:rPr>
          <w:spacing w:val="90"/>
          <w:lang w:eastAsia="en-US"/>
        </w:rPr>
        <w:t xml:space="preserve"> </w:t>
      </w:r>
      <w:r w:rsidRPr="00B353B8">
        <w:rPr>
          <w:lang w:eastAsia="en-US"/>
        </w:rPr>
        <w:t>по</w:t>
      </w:r>
      <w:r w:rsidRPr="00B353B8">
        <w:rPr>
          <w:spacing w:val="92"/>
          <w:lang w:eastAsia="en-US"/>
        </w:rPr>
        <w:t xml:space="preserve"> </w:t>
      </w:r>
      <w:r w:rsidRPr="00B353B8">
        <w:rPr>
          <w:lang w:eastAsia="en-US"/>
        </w:rPr>
        <w:t>годам</w:t>
      </w:r>
      <w:r w:rsidRPr="00B353B8">
        <w:rPr>
          <w:spacing w:val="88"/>
          <w:lang w:eastAsia="en-US"/>
        </w:rPr>
        <w:t xml:space="preserve"> </w:t>
      </w:r>
      <w:r w:rsidRPr="00B353B8">
        <w:rPr>
          <w:lang w:eastAsia="en-US"/>
        </w:rPr>
        <w:t>обучения</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соответствии с</w:t>
      </w:r>
      <w:r w:rsidRPr="00B353B8">
        <w:rPr>
          <w:spacing w:val="-1"/>
          <w:lang w:eastAsia="en-US"/>
        </w:rPr>
        <w:t xml:space="preserve"> </w:t>
      </w:r>
      <w:r w:rsidRPr="00B353B8">
        <w:rPr>
          <w:lang w:eastAsia="en-US"/>
        </w:rPr>
        <w:t>ФГОС НОО;</w:t>
      </w:r>
    </w:p>
    <w:p w:rsidR="00B353B8" w:rsidRPr="00B353B8" w:rsidRDefault="00B353B8" w:rsidP="00B353B8">
      <w:pPr>
        <w:widowControl w:val="0"/>
        <w:autoSpaceDE w:val="0"/>
        <w:autoSpaceDN w:val="0"/>
        <w:ind w:right="510"/>
        <w:jc w:val="both"/>
        <w:rPr>
          <w:lang w:eastAsia="en-US"/>
        </w:rPr>
      </w:pPr>
      <w:r w:rsidRPr="00B353B8">
        <w:rPr>
          <w:lang w:eastAsia="en-US"/>
        </w:rPr>
        <w:t>разработать</w:t>
      </w:r>
      <w:r w:rsidRPr="00B353B8">
        <w:rPr>
          <w:spacing w:val="1"/>
          <w:lang w:eastAsia="en-US"/>
        </w:rPr>
        <w:t xml:space="preserve"> </w:t>
      </w:r>
      <w:r w:rsidRPr="00B353B8">
        <w:rPr>
          <w:lang w:eastAsia="en-US"/>
        </w:rPr>
        <w:t>календарно-тематическое</w:t>
      </w:r>
      <w:r w:rsidRPr="00B353B8">
        <w:rPr>
          <w:spacing w:val="1"/>
          <w:lang w:eastAsia="en-US"/>
        </w:rPr>
        <w:t xml:space="preserve"> </w:t>
      </w:r>
      <w:r w:rsidRPr="00B353B8">
        <w:rPr>
          <w:lang w:eastAsia="en-US"/>
        </w:rPr>
        <w:t>планирование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особенностей</w:t>
      </w:r>
      <w:r w:rsidRPr="00B353B8">
        <w:rPr>
          <w:spacing w:val="-67"/>
          <w:lang w:eastAsia="en-US"/>
        </w:rPr>
        <w:t xml:space="preserve"> </w:t>
      </w:r>
      <w:r w:rsidRPr="00B353B8">
        <w:rPr>
          <w:lang w:eastAsia="en-US"/>
        </w:rPr>
        <w:t>конкретного</w:t>
      </w:r>
      <w:r w:rsidRPr="00B353B8">
        <w:rPr>
          <w:spacing w:val="1"/>
          <w:lang w:eastAsia="en-US"/>
        </w:rPr>
        <w:t xml:space="preserve"> </w:t>
      </w:r>
      <w:r w:rsidRPr="00B353B8">
        <w:rPr>
          <w:lang w:eastAsia="en-US"/>
        </w:rPr>
        <w:t>класса,</w:t>
      </w:r>
      <w:r w:rsidRPr="00B353B8">
        <w:rPr>
          <w:spacing w:val="1"/>
          <w:lang w:eastAsia="en-US"/>
        </w:rPr>
        <w:t xml:space="preserve"> </w:t>
      </w:r>
      <w:r w:rsidRPr="00B353B8">
        <w:rPr>
          <w:lang w:eastAsia="en-US"/>
        </w:rPr>
        <w:t>используя</w:t>
      </w:r>
      <w:r w:rsidRPr="00B353B8">
        <w:rPr>
          <w:spacing w:val="1"/>
          <w:lang w:eastAsia="en-US"/>
        </w:rPr>
        <w:t xml:space="preserve"> </w:t>
      </w:r>
      <w:r w:rsidRPr="00B353B8">
        <w:rPr>
          <w:lang w:eastAsia="en-US"/>
        </w:rPr>
        <w:t>рекомендованное</w:t>
      </w:r>
      <w:r w:rsidRPr="00B353B8">
        <w:rPr>
          <w:spacing w:val="71"/>
          <w:lang w:eastAsia="en-US"/>
        </w:rPr>
        <w:t xml:space="preserve"> </w:t>
      </w:r>
      <w:r w:rsidRPr="00B353B8">
        <w:rPr>
          <w:lang w:eastAsia="en-US"/>
        </w:rPr>
        <w:t>примерное</w:t>
      </w:r>
      <w:r w:rsidRPr="00B353B8">
        <w:rPr>
          <w:spacing w:val="71"/>
          <w:lang w:eastAsia="en-US"/>
        </w:rPr>
        <w:t xml:space="preserve"> </w:t>
      </w:r>
      <w:r w:rsidRPr="00B353B8">
        <w:rPr>
          <w:lang w:eastAsia="en-US"/>
        </w:rPr>
        <w:t>распределение</w:t>
      </w:r>
      <w:r w:rsidRPr="00B353B8">
        <w:rPr>
          <w:spacing w:val="1"/>
          <w:lang w:eastAsia="en-US"/>
        </w:rPr>
        <w:t xml:space="preserve"> </w:t>
      </w:r>
      <w:r w:rsidRPr="00B353B8">
        <w:rPr>
          <w:lang w:eastAsia="en-US"/>
        </w:rPr>
        <w:t>учебного времени на изучение определённого раздела/темы, а также предложенные</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учебного</w:t>
      </w:r>
      <w:r w:rsidRPr="00B353B8">
        <w:rPr>
          <w:spacing w:val="71"/>
          <w:lang w:eastAsia="en-US"/>
        </w:rPr>
        <w:t xml:space="preserve"> </w:t>
      </w:r>
      <w:r w:rsidRPr="00B353B8">
        <w:rPr>
          <w:lang w:eastAsia="en-US"/>
        </w:rPr>
        <w:t>материала</w:t>
      </w:r>
      <w:r w:rsidRPr="00B353B8">
        <w:rPr>
          <w:spacing w:val="1"/>
          <w:lang w:eastAsia="en-US"/>
        </w:rPr>
        <w:t xml:space="preserve"> </w:t>
      </w:r>
      <w:r w:rsidRPr="00B353B8">
        <w:rPr>
          <w:lang w:eastAsia="en-US"/>
        </w:rPr>
        <w:t>разделов/тем</w:t>
      </w:r>
      <w:r w:rsidRPr="00B353B8">
        <w:rPr>
          <w:spacing w:val="-2"/>
          <w:lang w:eastAsia="en-US"/>
        </w:rPr>
        <w:t xml:space="preserve"> </w:t>
      </w:r>
      <w:r w:rsidRPr="00B353B8">
        <w:rPr>
          <w:lang w:eastAsia="en-US"/>
        </w:rPr>
        <w:t>курса.</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Содержание</w:t>
      </w:r>
      <w:r w:rsidRPr="00B353B8">
        <w:rPr>
          <w:spacing w:val="43"/>
          <w:lang w:eastAsia="en-US"/>
        </w:rPr>
        <w:t xml:space="preserve"> </w:t>
      </w:r>
      <w:r w:rsidRPr="00B353B8">
        <w:rPr>
          <w:lang w:eastAsia="en-US"/>
        </w:rPr>
        <w:t>программы</w:t>
      </w:r>
      <w:r w:rsidRPr="00B353B8">
        <w:rPr>
          <w:spacing w:val="45"/>
          <w:lang w:eastAsia="en-US"/>
        </w:rPr>
        <w:t xml:space="preserve"> </w:t>
      </w:r>
      <w:r w:rsidRPr="00B353B8">
        <w:rPr>
          <w:lang w:eastAsia="en-US"/>
        </w:rPr>
        <w:t>по</w:t>
      </w:r>
      <w:r w:rsidRPr="00B353B8">
        <w:rPr>
          <w:spacing w:val="45"/>
          <w:lang w:eastAsia="en-US"/>
        </w:rPr>
        <w:t xml:space="preserve"> </w:t>
      </w:r>
      <w:r w:rsidRPr="00B353B8">
        <w:rPr>
          <w:lang w:eastAsia="en-US"/>
        </w:rPr>
        <w:t>родному</w:t>
      </w:r>
      <w:r w:rsidRPr="00B353B8">
        <w:rPr>
          <w:spacing w:val="110"/>
          <w:lang w:eastAsia="en-US"/>
        </w:rPr>
        <w:t xml:space="preserve"> </w:t>
      </w:r>
      <w:r w:rsidRPr="00B353B8">
        <w:rPr>
          <w:lang w:eastAsia="en-US"/>
        </w:rPr>
        <w:t>языку</w:t>
      </w:r>
      <w:r w:rsidRPr="00B353B8">
        <w:rPr>
          <w:spacing w:val="111"/>
          <w:lang w:eastAsia="en-US"/>
        </w:rPr>
        <w:t xml:space="preserve"> </w:t>
      </w:r>
      <w:r w:rsidRPr="00B353B8">
        <w:rPr>
          <w:lang w:eastAsia="en-US"/>
        </w:rPr>
        <w:t>(русскому)</w:t>
      </w:r>
      <w:r w:rsidRPr="00B353B8">
        <w:rPr>
          <w:spacing w:val="115"/>
          <w:lang w:eastAsia="en-US"/>
        </w:rPr>
        <w:t xml:space="preserve"> </w:t>
      </w:r>
      <w:r w:rsidRPr="00B353B8">
        <w:rPr>
          <w:lang w:eastAsia="en-US"/>
        </w:rPr>
        <w:t>направлено</w:t>
      </w:r>
      <w:r w:rsidRPr="00B353B8">
        <w:rPr>
          <w:spacing w:val="-68"/>
          <w:lang w:eastAsia="en-US"/>
        </w:rPr>
        <w:t xml:space="preserve"> </w:t>
      </w:r>
      <w:r w:rsidRPr="00B353B8">
        <w:rPr>
          <w:lang w:eastAsia="en-US"/>
        </w:rPr>
        <w:t>на</w:t>
      </w:r>
      <w:r w:rsidRPr="00B353B8">
        <w:rPr>
          <w:spacing w:val="58"/>
          <w:lang w:eastAsia="en-US"/>
        </w:rPr>
        <w:t xml:space="preserve"> </w:t>
      </w:r>
      <w:r w:rsidRPr="00B353B8">
        <w:rPr>
          <w:lang w:eastAsia="en-US"/>
        </w:rPr>
        <w:t>достижение</w:t>
      </w:r>
      <w:r w:rsidRPr="00B353B8">
        <w:rPr>
          <w:spacing w:val="59"/>
          <w:lang w:eastAsia="en-US"/>
        </w:rPr>
        <w:t xml:space="preserve"> </w:t>
      </w:r>
      <w:r w:rsidRPr="00B353B8">
        <w:rPr>
          <w:lang w:eastAsia="en-US"/>
        </w:rPr>
        <w:t>результатов</w:t>
      </w:r>
      <w:r w:rsidRPr="00B353B8">
        <w:rPr>
          <w:spacing w:val="61"/>
          <w:lang w:eastAsia="en-US"/>
        </w:rPr>
        <w:t xml:space="preserve"> </w:t>
      </w:r>
      <w:r w:rsidRPr="00B353B8">
        <w:rPr>
          <w:lang w:eastAsia="en-US"/>
        </w:rPr>
        <w:t>освоения</w:t>
      </w:r>
      <w:r w:rsidRPr="00B353B8">
        <w:rPr>
          <w:spacing w:val="56"/>
          <w:lang w:eastAsia="en-US"/>
        </w:rPr>
        <w:t xml:space="preserve"> </w:t>
      </w:r>
      <w:r w:rsidRPr="00B353B8">
        <w:rPr>
          <w:lang w:eastAsia="en-US"/>
        </w:rPr>
        <w:t>программы</w:t>
      </w:r>
      <w:r w:rsidRPr="00B353B8">
        <w:rPr>
          <w:spacing w:val="59"/>
          <w:lang w:eastAsia="en-US"/>
        </w:rPr>
        <w:t xml:space="preserve"> </w:t>
      </w:r>
      <w:r w:rsidRPr="00B353B8">
        <w:rPr>
          <w:lang w:eastAsia="en-US"/>
        </w:rPr>
        <w:t>начального</w:t>
      </w:r>
      <w:r w:rsidRPr="00B353B8">
        <w:rPr>
          <w:spacing w:val="60"/>
          <w:lang w:eastAsia="en-US"/>
        </w:rPr>
        <w:t xml:space="preserve"> </w:t>
      </w:r>
      <w:r w:rsidRPr="00B353B8">
        <w:rPr>
          <w:lang w:eastAsia="en-US"/>
        </w:rPr>
        <w:t>общего</w:t>
      </w:r>
      <w:r w:rsidRPr="00B353B8">
        <w:rPr>
          <w:spacing w:val="59"/>
          <w:lang w:eastAsia="en-US"/>
        </w:rPr>
        <w:t xml:space="preserve"> </w:t>
      </w:r>
      <w:r w:rsidRPr="00B353B8">
        <w:rPr>
          <w:lang w:eastAsia="en-US"/>
        </w:rPr>
        <w:t>образования</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части</w:t>
      </w:r>
      <w:r w:rsidRPr="00B353B8">
        <w:rPr>
          <w:spacing w:val="1"/>
          <w:lang w:eastAsia="en-US"/>
        </w:rPr>
        <w:t xml:space="preserve"> </w:t>
      </w:r>
      <w:r w:rsidRPr="00B353B8">
        <w:rPr>
          <w:lang w:eastAsia="en-US"/>
        </w:rPr>
        <w:t>требований,</w:t>
      </w:r>
      <w:r w:rsidRPr="00B353B8">
        <w:rPr>
          <w:spacing w:val="1"/>
          <w:lang w:eastAsia="en-US"/>
        </w:rPr>
        <w:t xml:space="preserve"> </w:t>
      </w:r>
      <w:r w:rsidRPr="00B353B8">
        <w:rPr>
          <w:lang w:eastAsia="en-US"/>
        </w:rPr>
        <w:t>заданных</w:t>
      </w:r>
      <w:r w:rsidRPr="00B353B8">
        <w:rPr>
          <w:spacing w:val="1"/>
          <w:lang w:eastAsia="en-US"/>
        </w:rPr>
        <w:t xml:space="preserve"> </w:t>
      </w:r>
      <w:r w:rsidRPr="00B353B8">
        <w:rPr>
          <w:lang w:eastAsia="en-US"/>
        </w:rPr>
        <w:t>Федеральным</w:t>
      </w:r>
      <w:r w:rsidRPr="00B353B8">
        <w:rPr>
          <w:spacing w:val="1"/>
          <w:lang w:eastAsia="en-US"/>
        </w:rPr>
        <w:t xml:space="preserve"> </w:t>
      </w:r>
      <w:r w:rsidRPr="00B353B8">
        <w:rPr>
          <w:lang w:eastAsia="en-US"/>
        </w:rPr>
        <w:t>государственным</w:t>
      </w:r>
      <w:r w:rsidRPr="00B353B8">
        <w:rPr>
          <w:spacing w:val="1"/>
          <w:lang w:eastAsia="en-US"/>
        </w:rPr>
        <w:t xml:space="preserve"> </w:t>
      </w:r>
      <w:r w:rsidRPr="00B353B8">
        <w:rPr>
          <w:lang w:eastAsia="en-US"/>
        </w:rPr>
        <w:t>образовательным</w:t>
      </w:r>
      <w:r w:rsidRPr="00B353B8">
        <w:rPr>
          <w:spacing w:val="1"/>
          <w:lang w:eastAsia="en-US"/>
        </w:rPr>
        <w:t xml:space="preserve"> </w:t>
      </w:r>
      <w:r w:rsidRPr="00B353B8">
        <w:rPr>
          <w:lang w:eastAsia="en-US"/>
        </w:rPr>
        <w:t>стандартом</w:t>
      </w:r>
      <w:r w:rsidRPr="00B353B8">
        <w:rPr>
          <w:spacing w:val="70"/>
          <w:lang w:eastAsia="en-US"/>
        </w:rPr>
        <w:t xml:space="preserve"> </w:t>
      </w:r>
      <w:r w:rsidRPr="00B353B8">
        <w:rPr>
          <w:lang w:eastAsia="en-US"/>
        </w:rPr>
        <w:t>начального</w:t>
      </w:r>
      <w:r w:rsidRPr="00B353B8">
        <w:rPr>
          <w:spacing w:val="70"/>
          <w:lang w:eastAsia="en-US"/>
        </w:rPr>
        <w:t xml:space="preserve"> </w:t>
      </w:r>
      <w:r w:rsidRPr="00B353B8">
        <w:rPr>
          <w:lang w:eastAsia="en-US"/>
        </w:rPr>
        <w:t>общего</w:t>
      </w:r>
      <w:r w:rsidRPr="00B353B8">
        <w:rPr>
          <w:spacing w:val="70"/>
          <w:lang w:eastAsia="en-US"/>
        </w:rPr>
        <w:t xml:space="preserve"> </w:t>
      </w:r>
      <w:r w:rsidRPr="00B353B8">
        <w:rPr>
          <w:lang w:eastAsia="en-US"/>
        </w:rPr>
        <w:t xml:space="preserve">образования  </w:t>
      </w:r>
      <w:r w:rsidRPr="00B353B8">
        <w:rPr>
          <w:spacing w:val="1"/>
          <w:lang w:eastAsia="en-US"/>
        </w:rPr>
        <w:t xml:space="preserve"> </w:t>
      </w:r>
      <w:r w:rsidRPr="00B353B8">
        <w:rPr>
          <w:lang w:eastAsia="en-US"/>
        </w:rPr>
        <w:t>предметной</w:t>
      </w:r>
      <w:r w:rsidRPr="00B353B8">
        <w:rPr>
          <w:spacing w:val="70"/>
          <w:lang w:eastAsia="en-US"/>
        </w:rPr>
        <w:t xml:space="preserve"> </w:t>
      </w:r>
      <w:r w:rsidRPr="00B353B8">
        <w:rPr>
          <w:lang w:eastAsia="en-US"/>
        </w:rPr>
        <w:t>области</w:t>
      </w:r>
      <w:r w:rsidRPr="00B353B8">
        <w:rPr>
          <w:spacing w:val="70"/>
          <w:lang w:eastAsia="en-US"/>
        </w:rPr>
        <w:t xml:space="preserve"> </w:t>
      </w:r>
      <w:r w:rsidRPr="00B353B8">
        <w:rPr>
          <w:lang w:eastAsia="en-US"/>
        </w:rPr>
        <w:t>«Родной</w:t>
      </w:r>
      <w:r w:rsidRPr="00B353B8">
        <w:rPr>
          <w:spacing w:val="70"/>
          <w:lang w:eastAsia="en-US"/>
        </w:rPr>
        <w:t xml:space="preserve"> </w:t>
      </w:r>
      <w:r w:rsidRPr="00B353B8">
        <w:rPr>
          <w:lang w:eastAsia="en-US"/>
        </w:rPr>
        <w:t>язык</w:t>
      </w:r>
      <w:r w:rsidRPr="00B353B8">
        <w:rPr>
          <w:spacing w:val="1"/>
          <w:lang w:eastAsia="en-US"/>
        </w:rPr>
        <w:t xml:space="preserve"> </w:t>
      </w:r>
      <w:r w:rsidRPr="00B353B8">
        <w:rPr>
          <w:lang w:eastAsia="en-US"/>
        </w:rPr>
        <w:t>и литературное чтение на родном языке». Программа по родному языку (русскому)</w:t>
      </w:r>
      <w:r w:rsidRPr="00B353B8">
        <w:rPr>
          <w:spacing w:val="1"/>
          <w:lang w:eastAsia="en-US"/>
        </w:rPr>
        <w:t xml:space="preserve"> </w:t>
      </w:r>
      <w:r w:rsidRPr="00B353B8">
        <w:rPr>
          <w:lang w:eastAsia="en-US"/>
        </w:rPr>
        <w:t>ориентирована на сопровождение курса русского языка, входящего в предметную</w:t>
      </w:r>
      <w:r w:rsidRPr="00B353B8">
        <w:rPr>
          <w:spacing w:val="1"/>
          <w:lang w:eastAsia="en-US"/>
        </w:rPr>
        <w:t xml:space="preserve"> </w:t>
      </w:r>
      <w:r w:rsidRPr="00B353B8">
        <w:rPr>
          <w:lang w:eastAsia="en-US"/>
        </w:rPr>
        <w:t>область</w:t>
      </w:r>
      <w:r w:rsidRPr="00B353B8">
        <w:rPr>
          <w:spacing w:val="-2"/>
          <w:lang w:eastAsia="en-US"/>
        </w:rPr>
        <w:t xml:space="preserve"> </w:t>
      </w:r>
      <w:r w:rsidRPr="00B353B8">
        <w:rPr>
          <w:lang w:eastAsia="en-US"/>
        </w:rPr>
        <w:t>«Русский язык и литературное</w:t>
      </w:r>
      <w:r w:rsidRPr="00B353B8">
        <w:rPr>
          <w:spacing w:val="-3"/>
          <w:lang w:eastAsia="en-US"/>
        </w:rPr>
        <w:t xml:space="preserve"> </w:t>
      </w:r>
      <w:r w:rsidRPr="00B353B8">
        <w:rPr>
          <w:lang w:eastAsia="en-US"/>
        </w:rPr>
        <w:t>чтение».</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Целями</w:t>
      </w:r>
      <w:r w:rsidRPr="00B353B8">
        <w:rPr>
          <w:spacing w:val="-3"/>
          <w:lang w:eastAsia="en-US"/>
        </w:rPr>
        <w:t xml:space="preserve"> </w:t>
      </w:r>
      <w:r w:rsidRPr="00B353B8">
        <w:rPr>
          <w:lang w:eastAsia="en-US"/>
        </w:rPr>
        <w:t>изучения</w:t>
      </w:r>
      <w:r w:rsidRPr="00B353B8">
        <w:rPr>
          <w:spacing w:val="-2"/>
          <w:lang w:eastAsia="en-US"/>
        </w:rPr>
        <w:t xml:space="preserve"> </w:t>
      </w:r>
      <w:r w:rsidRPr="00B353B8">
        <w:rPr>
          <w:lang w:eastAsia="en-US"/>
        </w:rPr>
        <w:t>русского</w:t>
      </w:r>
      <w:r w:rsidRPr="00B353B8">
        <w:rPr>
          <w:spacing w:val="-5"/>
          <w:lang w:eastAsia="en-US"/>
        </w:rPr>
        <w:t xml:space="preserve"> </w:t>
      </w:r>
      <w:r w:rsidRPr="00B353B8">
        <w:rPr>
          <w:lang w:eastAsia="en-US"/>
        </w:rPr>
        <w:t>родного</w:t>
      </w:r>
      <w:r w:rsidRPr="00B353B8">
        <w:rPr>
          <w:spacing w:val="-4"/>
          <w:lang w:eastAsia="en-US"/>
        </w:rPr>
        <w:t xml:space="preserve"> </w:t>
      </w:r>
      <w:r w:rsidRPr="00B353B8">
        <w:rPr>
          <w:lang w:eastAsia="en-US"/>
        </w:rPr>
        <w:t>языка</w:t>
      </w:r>
      <w:r w:rsidRPr="00B353B8">
        <w:rPr>
          <w:spacing w:val="-2"/>
          <w:lang w:eastAsia="en-US"/>
        </w:rPr>
        <w:t xml:space="preserve"> </w:t>
      </w:r>
      <w:r w:rsidRPr="00B353B8">
        <w:rPr>
          <w:lang w:eastAsia="en-US"/>
        </w:rPr>
        <w:t>являются:</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одной</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главных</w:t>
      </w:r>
      <w:r w:rsidRPr="00B353B8">
        <w:rPr>
          <w:spacing w:val="1"/>
          <w:lang w:eastAsia="en-US"/>
        </w:rPr>
        <w:t xml:space="preserve"> </w:t>
      </w:r>
      <w:r w:rsidRPr="00B353B8">
        <w:rPr>
          <w:lang w:eastAsia="en-US"/>
        </w:rPr>
        <w:t>духовно-нравственных</w:t>
      </w:r>
      <w:r w:rsidRPr="00B353B8">
        <w:rPr>
          <w:spacing w:val="1"/>
          <w:lang w:eastAsia="en-US"/>
        </w:rPr>
        <w:t xml:space="preserve"> </w:t>
      </w:r>
      <w:r w:rsidRPr="00B353B8">
        <w:rPr>
          <w:lang w:eastAsia="en-US"/>
        </w:rPr>
        <w:t>ценностей</w:t>
      </w:r>
      <w:r w:rsidRPr="00B353B8">
        <w:rPr>
          <w:spacing w:val="70"/>
          <w:lang w:eastAsia="en-US"/>
        </w:rPr>
        <w:t xml:space="preserve"> </w:t>
      </w:r>
      <w:r w:rsidRPr="00B353B8">
        <w:rPr>
          <w:lang w:eastAsia="en-US"/>
        </w:rPr>
        <w:t>русского   народа,</w:t>
      </w:r>
      <w:r w:rsidRPr="00B353B8">
        <w:rPr>
          <w:spacing w:val="70"/>
          <w:lang w:eastAsia="en-US"/>
        </w:rPr>
        <w:t xml:space="preserve"> </w:t>
      </w:r>
      <w:r w:rsidRPr="00B353B8">
        <w:rPr>
          <w:lang w:eastAsia="en-US"/>
        </w:rPr>
        <w:t>понимание   значения</w:t>
      </w:r>
      <w:r w:rsidRPr="00B353B8">
        <w:rPr>
          <w:spacing w:val="70"/>
          <w:lang w:eastAsia="en-US"/>
        </w:rPr>
        <w:t xml:space="preserve"> </w:t>
      </w:r>
      <w:r w:rsidRPr="00B353B8">
        <w:rPr>
          <w:lang w:eastAsia="en-US"/>
        </w:rPr>
        <w:t>родного   языка</w:t>
      </w:r>
      <w:r w:rsidRPr="00B353B8">
        <w:rPr>
          <w:spacing w:val="70"/>
          <w:lang w:eastAsia="en-US"/>
        </w:rPr>
        <w:t xml:space="preserve"> </w:t>
      </w:r>
      <w:r w:rsidRPr="00B353B8">
        <w:rPr>
          <w:lang w:eastAsia="en-US"/>
        </w:rPr>
        <w:t>для   освоения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укрепления</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традиций</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t>народа,</w:t>
      </w:r>
      <w:r w:rsidRPr="00B353B8">
        <w:rPr>
          <w:spacing w:val="1"/>
          <w:lang w:eastAsia="en-US"/>
        </w:rPr>
        <w:t xml:space="preserve"> </w:t>
      </w:r>
      <w:r w:rsidRPr="00B353B8">
        <w:rPr>
          <w:lang w:eastAsia="en-US"/>
        </w:rPr>
        <w:t>осознание</w:t>
      </w:r>
      <w:r w:rsidRPr="00B353B8">
        <w:rPr>
          <w:spacing w:val="1"/>
          <w:lang w:eastAsia="en-US"/>
        </w:rPr>
        <w:t xml:space="preserve"> </w:t>
      </w:r>
      <w:r w:rsidRPr="00B353B8">
        <w:rPr>
          <w:lang w:eastAsia="en-US"/>
        </w:rPr>
        <w:t>национального</w:t>
      </w:r>
      <w:r w:rsidRPr="00B353B8">
        <w:rPr>
          <w:spacing w:val="1"/>
          <w:lang w:eastAsia="en-US"/>
        </w:rPr>
        <w:t xml:space="preserve"> </w:t>
      </w:r>
      <w:r w:rsidRPr="00B353B8">
        <w:rPr>
          <w:lang w:eastAsia="en-US"/>
        </w:rPr>
        <w:t>своеобразия русского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формирование познавательного интереса к родному</w:t>
      </w:r>
      <w:r w:rsidRPr="00B353B8">
        <w:rPr>
          <w:spacing w:val="1"/>
          <w:lang w:eastAsia="en-US"/>
        </w:rPr>
        <w:t xml:space="preserve"> </w:t>
      </w:r>
      <w:r w:rsidRPr="00B353B8">
        <w:rPr>
          <w:lang w:eastAsia="en-US"/>
        </w:rPr>
        <w:t>языку и</w:t>
      </w:r>
      <w:r w:rsidRPr="00B353B8">
        <w:rPr>
          <w:spacing w:val="70"/>
          <w:lang w:eastAsia="en-US"/>
        </w:rPr>
        <w:t xml:space="preserve"> </w:t>
      </w:r>
      <w:r w:rsidRPr="00B353B8">
        <w:rPr>
          <w:lang w:eastAsia="en-US"/>
        </w:rPr>
        <w:t>желания его</w:t>
      </w:r>
      <w:r w:rsidRPr="00B353B8">
        <w:rPr>
          <w:spacing w:val="70"/>
          <w:lang w:eastAsia="en-US"/>
        </w:rPr>
        <w:t xml:space="preserve"> </w:t>
      </w:r>
      <w:r w:rsidRPr="00B353B8">
        <w:rPr>
          <w:lang w:eastAsia="en-US"/>
        </w:rPr>
        <w:t>изучать, любви, уважительного отношения</w:t>
      </w:r>
      <w:r w:rsidRPr="00B353B8">
        <w:rPr>
          <w:spacing w:val="70"/>
          <w:lang w:eastAsia="en-US"/>
        </w:rPr>
        <w:t xml:space="preserve"> </w:t>
      </w:r>
      <w:r w:rsidRPr="00B353B8">
        <w:rPr>
          <w:lang w:eastAsia="en-US"/>
        </w:rPr>
        <w:t>к русскому языку,</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через</w:t>
      </w:r>
      <w:r w:rsidRPr="00B353B8">
        <w:rPr>
          <w:spacing w:val="-4"/>
          <w:lang w:eastAsia="en-US"/>
        </w:rPr>
        <w:t xml:space="preserve"> </w:t>
      </w:r>
      <w:r w:rsidRPr="00B353B8">
        <w:rPr>
          <w:lang w:eastAsia="en-US"/>
        </w:rPr>
        <w:t>него</w:t>
      </w:r>
      <w:r w:rsidRPr="00B353B8">
        <w:rPr>
          <w:spacing w:val="1"/>
          <w:lang w:eastAsia="en-US"/>
        </w:rPr>
        <w:t xml:space="preserve"> </w:t>
      </w:r>
      <w:r w:rsidRPr="00B353B8">
        <w:rPr>
          <w:lang w:eastAsia="en-US"/>
        </w:rPr>
        <w:t>– к</w:t>
      </w:r>
      <w:r w:rsidRPr="00B353B8">
        <w:rPr>
          <w:spacing w:val="-3"/>
          <w:lang w:eastAsia="en-US"/>
        </w:rPr>
        <w:t xml:space="preserve"> </w:t>
      </w:r>
      <w:r w:rsidRPr="00B353B8">
        <w:rPr>
          <w:lang w:eastAsia="en-US"/>
        </w:rPr>
        <w:t>родной культуре;</w:t>
      </w:r>
    </w:p>
    <w:p w:rsidR="00B353B8" w:rsidRPr="00B353B8" w:rsidRDefault="00B353B8" w:rsidP="00B353B8">
      <w:pPr>
        <w:widowControl w:val="0"/>
        <w:autoSpaceDE w:val="0"/>
        <w:autoSpaceDN w:val="0"/>
        <w:ind w:right="510"/>
        <w:jc w:val="both"/>
        <w:rPr>
          <w:lang w:eastAsia="en-US"/>
        </w:rPr>
      </w:pPr>
      <w:r w:rsidRPr="00B353B8">
        <w:rPr>
          <w:lang w:eastAsia="en-US"/>
        </w:rPr>
        <w:t>овладение</w:t>
      </w:r>
      <w:r w:rsidRPr="00B353B8">
        <w:rPr>
          <w:spacing w:val="1"/>
          <w:lang w:eastAsia="en-US"/>
        </w:rPr>
        <w:t xml:space="preserve"> </w:t>
      </w:r>
      <w:r w:rsidRPr="00B353B8">
        <w:rPr>
          <w:lang w:eastAsia="en-US"/>
        </w:rPr>
        <w:t>первоначальными</w:t>
      </w:r>
      <w:r w:rsidRPr="00B353B8">
        <w:rPr>
          <w:spacing w:val="1"/>
          <w:lang w:eastAsia="en-US"/>
        </w:rPr>
        <w:t xml:space="preserve"> </w:t>
      </w:r>
      <w:r w:rsidRPr="00B353B8">
        <w:rPr>
          <w:lang w:eastAsia="en-US"/>
        </w:rPr>
        <w:t>представлениями</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единстве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многообразии</w:t>
      </w:r>
      <w:r w:rsidRPr="00B353B8">
        <w:rPr>
          <w:spacing w:val="1"/>
          <w:lang w:eastAsia="en-US"/>
        </w:rPr>
        <w:t xml:space="preserve"> </w:t>
      </w:r>
      <w:r w:rsidRPr="00B353B8">
        <w:rPr>
          <w:lang w:eastAsia="en-US"/>
        </w:rPr>
        <w:t>языкового и культурного пространства Российской Федерации, о месте русского</w:t>
      </w:r>
      <w:r w:rsidRPr="00B353B8">
        <w:rPr>
          <w:spacing w:val="1"/>
          <w:lang w:eastAsia="en-US"/>
        </w:rPr>
        <w:t xml:space="preserve"> </w:t>
      </w:r>
      <w:r w:rsidRPr="00B353B8">
        <w:rPr>
          <w:lang w:eastAsia="en-US"/>
        </w:rPr>
        <w:t>языка среди</w:t>
      </w:r>
      <w:r w:rsidRPr="00B353B8">
        <w:rPr>
          <w:spacing w:val="70"/>
          <w:lang w:eastAsia="en-US"/>
        </w:rPr>
        <w:t xml:space="preserve"> </w:t>
      </w:r>
      <w:r w:rsidRPr="00B353B8">
        <w:rPr>
          <w:lang w:eastAsia="en-US"/>
        </w:rPr>
        <w:t>других языков народов России, воспитание</w:t>
      </w:r>
      <w:r w:rsidRPr="00B353B8">
        <w:rPr>
          <w:spacing w:val="70"/>
          <w:lang w:eastAsia="en-US"/>
        </w:rPr>
        <w:t xml:space="preserve"> </w:t>
      </w:r>
      <w:r w:rsidRPr="00B353B8">
        <w:rPr>
          <w:lang w:eastAsia="en-US"/>
        </w:rPr>
        <w:t>уважительного 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культурам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языкам</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овладение</w:t>
      </w:r>
      <w:r w:rsidRPr="00B353B8">
        <w:rPr>
          <w:spacing w:val="1"/>
          <w:lang w:eastAsia="en-US"/>
        </w:rPr>
        <w:t xml:space="preserve"> </w:t>
      </w:r>
      <w:r w:rsidRPr="00B353B8">
        <w:rPr>
          <w:lang w:eastAsia="en-US"/>
        </w:rPr>
        <w:t>культурой</w:t>
      </w:r>
      <w:r w:rsidRPr="00B353B8">
        <w:rPr>
          <w:spacing w:val="1"/>
          <w:lang w:eastAsia="en-US"/>
        </w:rPr>
        <w:t xml:space="preserve"> </w:t>
      </w:r>
      <w:r w:rsidRPr="00B353B8">
        <w:rPr>
          <w:lang w:eastAsia="en-US"/>
        </w:rPr>
        <w:t>межнационального</w:t>
      </w:r>
      <w:r w:rsidRPr="00B353B8">
        <w:rPr>
          <w:spacing w:val="-67"/>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овладение</w:t>
      </w:r>
      <w:r w:rsidRPr="00B353B8">
        <w:rPr>
          <w:spacing w:val="36"/>
          <w:lang w:eastAsia="en-US"/>
        </w:rPr>
        <w:t xml:space="preserve"> </w:t>
      </w:r>
      <w:r w:rsidRPr="00B353B8">
        <w:rPr>
          <w:lang w:eastAsia="en-US"/>
        </w:rPr>
        <w:t>первоначальными</w:t>
      </w:r>
      <w:r w:rsidRPr="00B353B8">
        <w:rPr>
          <w:spacing w:val="105"/>
          <w:lang w:eastAsia="en-US"/>
        </w:rPr>
        <w:t xml:space="preserve"> </w:t>
      </w:r>
      <w:r w:rsidRPr="00B353B8">
        <w:rPr>
          <w:lang w:eastAsia="en-US"/>
        </w:rPr>
        <w:t>представлениями</w:t>
      </w:r>
      <w:r w:rsidRPr="00B353B8">
        <w:rPr>
          <w:spacing w:val="105"/>
          <w:lang w:eastAsia="en-US"/>
        </w:rPr>
        <w:t xml:space="preserve"> </w:t>
      </w:r>
      <w:r w:rsidRPr="00B353B8">
        <w:rPr>
          <w:lang w:eastAsia="en-US"/>
        </w:rPr>
        <w:t>о</w:t>
      </w:r>
      <w:r w:rsidRPr="00B353B8">
        <w:rPr>
          <w:spacing w:val="105"/>
          <w:lang w:eastAsia="en-US"/>
        </w:rPr>
        <w:t xml:space="preserve"> </w:t>
      </w:r>
      <w:r w:rsidRPr="00B353B8">
        <w:rPr>
          <w:lang w:eastAsia="en-US"/>
        </w:rPr>
        <w:t>национальной</w:t>
      </w:r>
      <w:r w:rsidRPr="00B353B8">
        <w:rPr>
          <w:spacing w:val="107"/>
          <w:lang w:eastAsia="en-US"/>
        </w:rPr>
        <w:t xml:space="preserve"> </w:t>
      </w:r>
      <w:r w:rsidRPr="00B353B8">
        <w:rPr>
          <w:lang w:eastAsia="en-US"/>
        </w:rPr>
        <w:t>специфике  языковых единиц русского языка (прежде всего лексических и фразеологических</w:t>
      </w:r>
      <w:r w:rsidRPr="00B353B8">
        <w:rPr>
          <w:spacing w:val="1"/>
          <w:lang w:eastAsia="en-US"/>
        </w:rPr>
        <w:t xml:space="preserve"> </w:t>
      </w:r>
      <w:r w:rsidRPr="00B353B8">
        <w:rPr>
          <w:lang w:eastAsia="en-US"/>
        </w:rPr>
        <w:t>единиц</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основных</w:t>
      </w:r>
      <w:r w:rsidRPr="00B353B8">
        <w:rPr>
          <w:spacing w:val="1"/>
          <w:lang w:eastAsia="en-US"/>
        </w:rPr>
        <w:t xml:space="preserve"> </w:t>
      </w:r>
      <w:r w:rsidRPr="00B353B8">
        <w:rPr>
          <w:lang w:eastAsia="en-US"/>
        </w:rPr>
        <w:t>нормах</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литературного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русском</w:t>
      </w:r>
      <w:r w:rsidRPr="00B353B8">
        <w:rPr>
          <w:spacing w:val="1"/>
          <w:lang w:eastAsia="en-US"/>
        </w:rPr>
        <w:t xml:space="preserve"> </w:t>
      </w:r>
      <w:r w:rsidRPr="00B353B8">
        <w:rPr>
          <w:lang w:eastAsia="en-US"/>
        </w:rPr>
        <w:t>речевом</w:t>
      </w:r>
      <w:r w:rsidRPr="00B353B8">
        <w:rPr>
          <w:spacing w:val="1"/>
          <w:lang w:eastAsia="en-US"/>
        </w:rPr>
        <w:t xml:space="preserve"> </w:t>
      </w:r>
      <w:r w:rsidRPr="00B353B8">
        <w:rPr>
          <w:lang w:eastAsia="en-US"/>
        </w:rPr>
        <w:t>этикете,</w:t>
      </w:r>
      <w:r w:rsidRPr="00B353B8">
        <w:rPr>
          <w:spacing w:val="1"/>
          <w:lang w:eastAsia="en-US"/>
        </w:rPr>
        <w:t xml:space="preserve"> </w:t>
      </w:r>
      <w:r w:rsidRPr="00B353B8">
        <w:rPr>
          <w:lang w:eastAsia="en-US"/>
        </w:rPr>
        <w:t>овладение</w:t>
      </w:r>
      <w:r w:rsidRPr="00B353B8">
        <w:rPr>
          <w:spacing w:val="1"/>
          <w:lang w:eastAsia="en-US"/>
        </w:rPr>
        <w:t xml:space="preserve"> </w:t>
      </w:r>
      <w:r w:rsidRPr="00B353B8">
        <w:rPr>
          <w:lang w:eastAsia="en-US"/>
        </w:rPr>
        <w:t>выразительными</w:t>
      </w:r>
      <w:r w:rsidRPr="00B353B8">
        <w:rPr>
          <w:spacing w:val="1"/>
          <w:lang w:eastAsia="en-US"/>
        </w:rPr>
        <w:t xml:space="preserve"> </w:t>
      </w:r>
      <w:r w:rsidRPr="00B353B8">
        <w:rPr>
          <w:lang w:eastAsia="en-US"/>
        </w:rPr>
        <w:t>средствами,</w:t>
      </w:r>
      <w:r w:rsidRPr="00B353B8">
        <w:rPr>
          <w:spacing w:val="-2"/>
          <w:lang w:eastAsia="en-US"/>
        </w:rPr>
        <w:t xml:space="preserve"> </w:t>
      </w:r>
      <w:r w:rsidRPr="00B353B8">
        <w:rPr>
          <w:lang w:eastAsia="en-US"/>
        </w:rPr>
        <w:t>свойственными русскому</w:t>
      </w:r>
      <w:r w:rsidRPr="00B353B8">
        <w:rPr>
          <w:spacing w:val="-4"/>
          <w:lang w:eastAsia="en-US"/>
        </w:rPr>
        <w:t xml:space="preserve"> </w:t>
      </w:r>
      <w:r w:rsidRPr="00B353B8">
        <w:rPr>
          <w:lang w:eastAsia="en-US"/>
        </w:rPr>
        <w:t>языку;</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совершенствование</w:t>
      </w:r>
      <w:r w:rsidRPr="00B353B8">
        <w:rPr>
          <w:spacing w:val="1"/>
          <w:lang w:eastAsia="en-US"/>
        </w:rPr>
        <w:t xml:space="preserve"> </w:t>
      </w:r>
      <w:r w:rsidRPr="00B353B8">
        <w:rPr>
          <w:lang w:eastAsia="en-US"/>
        </w:rPr>
        <w:t>умений</w:t>
      </w:r>
      <w:r w:rsidRPr="00B353B8">
        <w:rPr>
          <w:spacing w:val="1"/>
          <w:lang w:eastAsia="en-US"/>
        </w:rPr>
        <w:t xml:space="preserve"> </w:t>
      </w:r>
      <w:r w:rsidRPr="00B353B8">
        <w:rPr>
          <w:lang w:eastAsia="en-US"/>
        </w:rPr>
        <w:t>наблюдать</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функционированием</w:t>
      </w:r>
      <w:r w:rsidRPr="00B353B8">
        <w:rPr>
          <w:spacing w:val="1"/>
          <w:lang w:eastAsia="en-US"/>
        </w:rPr>
        <w:t xml:space="preserve"> </w:t>
      </w:r>
      <w:r w:rsidRPr="00B353B8">
        <w:rPr>
          <w:lang w:eastAsia="en-US"/>
        </w:rPr>
        <w:t>языковых</w:t>
      </w:r>
      <w:r w:rsidRPr="00B353B8">
        <w:rPr>
          <w:spacing w:val="-67"/>
          <w:lang w:eastAsia="en-US"/>
        </w:rPr>
        <w:t xml:space="preserve"> </w:t>
      </w:r>
      <w:r w:rsidRPr="00B353B8">
        <w:rPr>
          <w:lang w:eastAsia="en-US"/>
        </w:rPr>
        <w:t>единиц,</w:t>
      </w:r>
      <w:r w:rsidRPr="00B353B8">
        <w:rPr>
          <w:spacing w:val="1"/>
          <w:lang w:eastAsia="en-US"/>
        </w:rPr>
        <w:t xml:space="preserve"> </w:t>
      </w:r>
      <w:r w:rsidRPr="00B353B8">
        <w:rPr>
          <w:lang w:eastAsia="en-US"/>
        </w:rPr>
        <w:t>анализировать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классифицировать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t>зрения</w:t>
      </w:r>
      <w:r w:rsidRPr="00B353B8">
        <w:rPr>
          <w:spacing w:val="1"/>
          <w:lang w:eastAsia="en-US"/>
        </w:rPr>
        <w:t xml:space="preserve"> </w:t>
      </w:r>
      <w:r w:rsidRPr="00B353B8">
        <w:rPr>
          <w:lang w:eastAsia="en-US"/>
        </w:rPr>
        <w:t>особенностей картины мира,</w:t>
      </w:r>
      <w:r w:rsidRPr="00B353B8">
        <w:rPr>
          <w:spacing w:val="-1"/>
          <w:lang w:eastAsia="en-US"/>
        </w:rPr>
        <w:t xml:space="preserve"> </w:t>
      </w:r>
      <w:r w:rsidRPr="00B353B8">
        <w:rPr>
          <w:lang w:eastAsia="en-US"/>
        </w:rPr>
        <w:t>отраженной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lastRenderedPageBreak/>
        <w:t>языке;</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совершенствование умений работать с текстом, осуществлять элементарный</w:t>
      </w:r>
      <w:r w:rsidRPr="00B353B8">
        <w:rPr>
          <w:spacing w:val="1"/>
          <w:lang w:eastAsia="en-US"/>
        </w:rPr>
        <w:t xml:space="preserve"> </w:t>
      </w:r>
      <w:r w:rsidRPr="00B353B8">
        <w:rPr>
          <w:lang w:eastAsia="en-US"/>
        </w:rPr>
        <w:t>информационный</w:t>
      </w:r>
      <w:r w:rsidRPr="00B353B8">
        <w:rPr>
          <w:spacing w:val="-6"/>
          <w:lang w:eastAsia="en-US"/>
        </w:rPr>
        <w:t xml:space="preserve"> </w:t>
      </w:r>
      <w:r w:rsidRPr="00B353B8">
        <w:rPr>
          <w:lang w:eastAsia="en-US"/>
        </w:rPr>
        <w:t>поиск,</w:t>
      </w:r>
      <w:r w:rsidRPr="00B353B8">
        <w:rPr>
          <w:spacing w:val="-3"/>
          <w:lang w:eastAsia="en-US"/>
        </w:rPr>
        <w:t xml:space="preserve"> </w:t>
      </w:r>
      <w:r w:rsidRPr="00B353B8">
        <w:rPr>
          <w:lang w:eastAsia="en-US"/>
        </w:rPr>
        <w:t>извлекать</w:t>
      </w:r>
      <w:r w:rsidRPr="00B353B8">
        <w:rPr>
          <w:spacing w:val="-6"/>
          <w:lang w:eastAsia="en-US"/>
        </w:rPr>
        <w:t xml:space="preserve"> </w:t>
      </w:r>
      <w:r w:rsidRPr="00B353B8">
        <w:rPr>
          <w:lang w:eastAsia="en-US"/>
        </w:rPr>
        <w:t>и</w:t>
      </w:r>
      <w:r w:rsidRPr="00B353B8">
        <w:rPr>
          <w:spacing w:val="-3"/>
          <w:lang w:eastAsia="en-US"/>
        </w:rPr>
        <w:t xml:space="preserve"> </w:t>
      </w:r>
      <w:r w:rsidRPr="00B353B8">
        <w:rPr>
          <w:lang w:eastAsia="en-US"/>
        </w:rPr>
        <w:t>преобразовывать</w:t>
      </w:r>
      <w:r w:rsidRPr="00B353B8">
        <w:rPr>
          <w:spacing w:val="-3"/>
          <w:lang w:eastAsia="en-US"/>
        </w:rPr>
        <w:t xml:space="preserve"> </w:t>
      </w:r>
      <w:r w:rsidRPr="00B353B8">
        <w:rPr>
          <w:lang w:eastAsia="en-US"/>
        </w:rPr>
        <w:t>необходимую</w:t>
      </w:r>
      <w:r w:rsidRPr="00B353B8">
        <w:rPr>
          <w:spacing w:val="-3"/>
          <w:lang w:eastAsia="en-US"/>
        </w:rPr>
        <w:t xml:space="preserve"> </w:t>
      </w:r>
      <w:r w:rsidRPr="00B353B8">
        <w:rPr>
          <w:lang w:eastAsia="en-US"/>
        </w:rPr>
        <w:t>информацию;</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совершенствование</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умений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речи,</w:t>
      </w:r>
      <w:r w:rsidRPr="00B353B8">
        <w:rPr>
          <w:spacing w:val="-67"/>
          <w:lang w:eastAsia="en-US"/>
        </w:rPr>
        <w:t xml:space="preserve"> </w:t>
      </w:r>
      <w:r w:rsidRPr="00B353B8">
        <w:rPr>
          <w:lang w:eastAsia="en-US"/>
        </w:rPr>
        <w:t>обеспечивающих</w:t>
      </w:r>
      <w:r w:rsidRPr="00B353B8">
        <w:rPr>
          <w:spacing w:val="1"/>
          <w:lang w:eastAsia="en-US"/>
        </w:rPr>
        <w:t xml:space="preserve"> </w:t>
      </w:r>
      <w:r w:rsidRPr="00B353B8">
        <w:rPr>
          <w:lang w:eastAsia="en-US"/>
        </w:rPr>
        <w:t>владение</w:t>
      </w:r>
      <w:r w:rsidRPr="00B353B8">
        <w:rPr>
          <w:spacing w:val="70"/>
          <w:lang w:eastAsia="en-US"/>
        </w:rPr>
        <w:t xml:space="preserve"> </w:t>
      </w:r>
      <w:r w:rsidRPr="00B353B8">
        <w:rPr>
          <w:lang w:eastAsia="en-US"/>
        </w:rPr>
        <w:t>русским</w:t>
      </w:r>
      <w:r w:rsidRPr="00B353B8">
        <w:rPr>
          <w:spacing w:val="70"/>
          <w:lang w:eastAsia="en-US"/>
        </w:rPr>
        <w:t xml:space="preserve"> </w:t>
      </w:r>
      <w:r w:rsidRPr="00B353B8">
        <w:rPr>
          <w:lang w:eastAsia="en-US"/>
        </w:rPr>
        <w:t>литературным</w:t>
      </w:r>
      <w:r w:rsidRPr="00B353B8">
        <w:rPr>
          <w:spacing w:val="70"/>
          <w:lang w:eastAsia="en-US"/>
        </w:rPr>
        <w:t xml:space="preserve"> </w:t>
      </w:r>
      <w:r w:rsidRPr="00B353B8">
        <w:rPr>
          <w:lang w:eastAsia="en-US"/>
        </w:rPr>
        <w:t>языком</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разных</w:t>
      </w:r>
      <w:r w:rsidRPr="00B353B8">
        <w:rPr>
          <w:spacing w:val="70"/>
          <w:lang w:eastAsia="en-US"/>
        </w:rPr>
        <w:t xml:space="preserve"> </w:t>
      </w:r>
      <w:r w:rsidRPr="00B353B8">
        <w:rPr>
          <w:lang w:eastAsia="en-US"/>
        </w:rPr>
        <w:t>ситуациях</w:t>
      </w:r>
      <w:r w:rsidRPr="00B353B8">
        <w:rPr>
          <w:spacing w:val="1"/>
          <w:lang w:eastAsia="en-US"/>
        </w:rPr>
        <w:t xml:space="preserve"> </w:t>
      </w:r>
      <w:r w:rsidRPr="00B353B8">
        <w:rPr>
          <w:lang w:eastAsia="en-US"/>
        </w:rPr>
        <w:t>его использования, обогащение словарного запаса и грамматического строя речи,</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потребности к</w:t>
      </w:r>
      <w:r w:rsidRPr="00B353B8">
        <w:rPr>
          <w:spacing w:val="-1"/>
          <w:lang w:eastAsia="en-US"/>
        </w:rPr>
        <w:t xml:space="preserve"> </w:t>
      </w:r>
      <w:r w:rsidRPr="00B353B8">
        <w:rPr>
          <w:lang w:eastAsia="en-US"/>
        </w:rPr>
        <w:t>речевому</w:t>
      </w:r>
      <w:r w:rsidRPr="00B353B8">
        <w:rPr>
          <w:spacing w:val="-4"/>
          <w:lang w:eastAsia="en-US"/>
        </w:rPr>
        <w:t xml:space="preserve"> </w:t>
      </w:r>
      <w:r w:rsidRPr="00B353B8">
        <w:rPr>
          <w:lang w:eastAsia="en-US"/>
        </w:rPr>
        <w:t>самосовершенствованию;</w:t>
      </w:r>
    </w:p>
    <w:p w:rsidR="00B353B8" w:rsidRPr="00B353B8" w:rsidRDefault="00B353B8" w:rsidP="00B353B8">
      <w:pPr>
        <w:widowControl w:val="0"/>
        <w:autoSpaceDE w:val="0"/>
        <w:autoSpaceDN w:val="0"/>
        <w:ind w:right="510"/>
        <w:jc w:val="both"/>
        <w:rPr>
          <w:lang w:eastAsia="en-US"/>
        </w:rPr>
      </w:pPr>
      <w:r w:rsidRPr="00B353B8">
        <w:rPr>
          <w:lang w:eastAsia="en-US"/>
        </w:rPr>
        <w:t>приобретение</w:t>
      </w:r>
      <w:r w:rsidRPr="00B353B8">
        <w:rPr>
          <w:spacing w:val="1"/>
          <w:lang w:eastAsia="en-US"/>
        </w:rPr>
        <w:t xml:space="preserve"> </w:t>
      </w:r>
      <w:r w:rsidRPr="00B353B8">
        <w:rPr>
          <w:lang w:eastAsia="en-US"/>
        </w:rPr>
        <w:t>практического опыта</w:t>
      </w:r>
      <w:r w:rsidRPr="00B353B8">
        <w:rPr>
          <w:spacing w:val="1"/>
          <w:lang w:eastAsia="en-US"/>
        </w:rPr>
        <w:t xml:space="preserve"> </w:t>
      </w:r>
      <w:r w:rsidRPr="00B353B8">
        <w:rPr>
          <w:lang w:eastAsia="en-US"/>
        </w:rPr>
        <w:t>исследовательской работы</w:t>
      </w:r>
      <w:r w:rsidRPr="00B353B8">
        <w:rPr>
          <w:spacing w:val="1"/>
          <w:lang w:eastAsia="en-US"/>
        </w:rPr>
        <w:t xml:space="preserve"> </w:t>
      </w:r>
      <w:r w:rsidRPr="00B353B8">
        <w:rPr>
          <w:lang w:eastAsia="en-US"/>
        </w:rPr>
        <w:t>по русскому</w:t>
      </w:r>
      <w:r w:rsidRPr="00B353B8">
        <w:rPr>
          <w:spacing w:val="1"/>
          <w:lang w:eastAsia="en-US"/>
        </w:rPr>
        <w:t xml:space="preserve"> </w:t>
      </w:r>
      <w:r w:rsidRPr="00B353B8">
        <w:rPr>
          <w:lang w:eastAsia="en-US"/>
        </w:rPr>
        <w:t>языку,</w:t>
      </w:r>
      <w:r w:rsidRPr="00B353B8">
        <w:rPr>
          <w:spacing w:val="-2"/>
          <w:lang w:eastAsia="en-US"/>
        </w:rPr>
        <w:t xml:space="preserve"> </w:t>
      </w:r>
      <w:r w:rsidRPr="00B353B8">
        <w:rPr>
          <w:lang w:eastAsia="en-US"/>
        </w:rPr>
        <w:t>воспитание самостоятельности</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приобретении</w:t>
      </w:r>
      <w:r w:rsidRPr="00B353B8">
        <w:rPr>
          <w:spacing w:val="-1"/>
          <w:lang w:eastAsia="en-US"/>
        </w:rPr>
        <w:t xml:space="preserve"> </w:t>
      </w:r>
      <w:r w:rsidRPr="00B353B8">
        <w:rPr>
          <w:lang w:eastAsia="en-US"/>
        </w:rPr>
        <w:t>знаний.</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Федеральным</w:t>
      </w:r>
      <w:r w:rsidRPr="00B353B8">
        <w:rPr>
          <w:spacing w:val="1"/>
          <w:lang w:eastAsia="en-US"/>
        </w:rPr>
        <w:t xml:space="preserve"> </w:t>
      </w:r>
      <w:r w:rsidRPr="00B353B8">
        <w:rPr>
          <w:lang w:eastAsia="en-US"/>
        </w:rPr>
        <w:t>государственным</w:t>
      </w:r>
      <w:r w:rsidRPr="00B353B8">
        <w:rPr>
          <w:spacing w:val="1"/>
          <w:lang w:eastAsia="en-US"/>
        </w:rPr>
        <w:t xml:space="preserve"> </w:t>
      </w:r>
      <w:r w:rsidRPr="00B353B8">
        <w:rPr>
          <w:lang w:eastAsia="en-US"/>
        </w:rPr>
        <w:t>образовательным</w:t>
      </w:r>
      <w:r w:rsidRPr="00B353B8">
        <w:rPr>
          <w:spacing w:val="1"/>
          <w:lang w:eastAsia="en-US"/>
        </w:rPr>
        <w:t xml:space="preserve"> </w:t>
      </w:r>
      <w:r w:rsidRPr="00B353B8">
        <w:rPr>
          <w:lang w:eastAsia="en-US"/>
        </w:rPr>
        <w:t>стандартом</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учебный</w:t>
      </w:r>
      <w:r w:rsidRPr="00B353B8">
        <w:rPr>
          <w:spacing w:val="1"/>
          <w:lang w:eastAsia="en-US"/>
        </w:rPr>
        <w:t xml:space="preserve"> </w:t>
      </w:r>
      <w:r w:rsidRPr="00B353B8">
        <w:rPr>
          <w:lang w:eastAsia="en-US"/>
        </w:rPr>
        <w:t>предмет</w:t>
      </w:r>
      <w:r w:rsidRPr="00B353B8">
        <w:rPr>
          <w:spacing w:val="1"/>
          <w:lang w:eastAsia="en-US"/>
        </w:rPr>
        <w:t xml:space="preserve"> </w:t>
      </w:r>
      <w:r w:rsidRPr="00B353B8">
        <w:rPr>
          <w:lang w:eastAsia="en-US"/>
        </w:rPr>
        <w:t>«Родной</w:t>
      </w:r>
      <w:r w:rsidRPr="00B353B8">
        <w:rPr>
          <w:spacing w:val="1"/>
          <w:lang w:eastAsia="en-US"/>
        </w:rPr>
        <w:t xml:space="preserve"> </w:t>
      </w:r>
      <w:r w:rsidRPr="00B353B8">
        <w:rPr>
          <w:lang w:eastAsia="en-US"/>
        </w:rPr>
        <w:t>язык</w:t>
      </w:r>
      <w:r w:rsidRPr="00B353B8">
        <w:rPr>
          <w:spacing w:val="-67"/>
          <w:lang w:eastAsia="en-US"/>
        </w:rPr>
        <w:t xml:space="preserve"> </w:t>
      </w:r>
      <w:r w:rsidRPr="00B353B8">
        <w:rPr>
          <w:lang w:eastAsia="en-US"/>
        </w:rPr>
        <w:t>(русский)»</w:t>
      </w:r>
      <w:r w:rsidRPr="00B353B8">
        <w:rPr>
          <w:spacing w:val="1"/>
          <w:lang w:eastAsia="en-US"/>
        </w:rPr>
        <w:t xml:space="preserve"> </w:t>
      </w:r>
      <w:r w:rsidRPr="00B353B8">
        <w:rPr>
          <w:lang w:eastAsia="en-US"/>
        </w:rPr>
        <w:t>входит</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предметную</w:t>
      </w:r>
      <w:r w:rsidRPr="00B353B8">
        <w:rPr>
          <w:spacing w:val="70"/>
          <w:lang w:eastAsia="en-US"/>
        </w:rPr>
        <w:t xml:space="preserve"> </w:t>
      </w:r>
      <w:r w:rsidRPr="00B353B8">
        <w:rPr>
          <w:lang w:eastAsia="en-US"/>
        </w:rPr>
        <w:t>область</w:t>
      </w:r>
      <w:r w:rsidRPr="00B353B8">
        <w:rPr>
          <w:spacing w:val="70"/>
          <w:lang w:eastAsia="en-US"/>
        </w:rPr>
        <w:t xml:space="preserve"> </w:t>
      </w:r>
      <w:r w:rsidRPr="00B353B8">
        <w:rPr>
          <w:lang w:eastAsia="en-US"/>
        </w:rPr>
        <w:t>«Родной</w:t>
      </w:r>
      <w:r w:rsidRPr="00B353B8">
        <w:rPr>
          <w:spacing w:val="70"/>
          <w:lang w:eastAsia="en-US"/>
        </w:rPr>
        <w:t xml:space="preserve"> </w:t>
      </w:r>
      <w:r w:rsidRPr="00B353B8">
        <w:rPr>
          <w:lang w:eastAsia="en-US"/>
        </w:rPr>
        <w:t>язык</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литературное</w:t>
      </w:r>
      <w:r w:rsidRPr="00B353B8">
        <w:rPr>
          <w:spacing w:val="70"/>
          <w:lang w:eastAsia="en-US"/>
        </w:rPr>
        <w:t xml:space="preserve"> </w:t>
      </w:r>
      <w:r w:rsidRPr="00B353B8">
        <w:rPr>
          <w:lang w:eastAsia="en-US"/>
        </w:rPr>
        <w:t>чтение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родном языке»</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является</w:t>
      </w:r>
      <w:r w:rsidRPr="00B353B8">
        <w:rPr>
          <w:spacing w:val="-3"/>
          <w:lang w:eastAsia="en-US"/>
        </w:rPr>
        <w:t xml:space="preserve"> </w:t>
      </w:r>
      <w:r w:rsidRPr="00B353B8">
        <w:rPr>
          <w:lang w:eastAsia="en-US"/>
        </w:rPr>
        <w:t>обязательным для</w:t>
      </w:r>
      <w:r w:rsidRPr="00B353B8">
        <w:rPr>
          <w:spacing w:val="-3"/>
          <w:lang w:eastAsia="en-US"/>
        </w:rPr>
        <w:t xml:space="preserve"> </w:t>
      </w:r>
      <w:r w:rsidRPr="00B353B8">
        <w:rPr>
          <w:lang w:eastAsia="en-US"/>
        </w:rPr>
        <w:t>изучения.</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«Родной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(русский)»,</w:t>
      </w:r>
      <w:r w:rsidRPr="00B353B8">
        <w:rPr>
          <w:spacing w:val="1"/>
          <w:lang w:eastAsia="en-US"/>
        </w:rPr>
        <w:t xml:space="preserve"> </w:t>
      </w:r>
      <w:r w:rsidRPr="00B353B8">
        <w:rPr>
          <w:lang w:eastAsia="en-US"/>
        </w:rPr>
        <w:t>представленное в программе по родному языку (русскому), соответствует ФГОС</w:t>
      </w:r>
      <w:r w:rsidRPr="00B353B8">
        <w:rPr>
          <w:spacing w:val="1"/>
          <w:lang w:eastAsia="en-US"/>
        </w:rPr>
        <w:t xml:space="preserve"> </w:t>
      </w:r>
      <w:r w:rsidRPr="00B353B8">
        <w:rPr>
          <w:lang w:eastAsia="en-US"/>
        </w:rPr>
        <w:t>НОО.</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 xml:space="preserve">Содержание   </w:t>
      </w:r>
      <w:r w:rsidRPr="00B353B8">
        <w:rPr>
          <w:spacing w:val="1"/>
          <w:lang w:eastAsia="en-US"/>
        </w:rPr>
        <w:t xml:space="preserve"> </w:t>
      </w:r>
      <w:r w:rsidRPr="00B353B8">
        <w:rPr>
          <w:lang w:eastAsia="en-US"/>
        </w:rPr>
        <w:t xml:space="preserve">предмета   </w:t>
      </w:r>
      <w:r w:rsidRPr="00B353B8">
        <w:rPr>
          <w:spacing w:val="1"/>
          <w:lang w:eastAsia="en-US"/>
        </w:rPr>
        <w:t xml:space="preserve"> </w:t>
      </w:r>
      <w:r w:rsidRPr="00B353B8">
        <w:rPr>
          <w:lang w:eastAsia="en-US"/>
        </w:rPr>
        <w:t>«Родной     язык     (русский)»     направлено</w:t>
      </w:r>
      <w:r w:rsidRPr="00B353B8">
        <w:rPr>
          <w:spacing w:val="1"/>
          <w:lang w:eastAsia="en-US"/>
        </w:rPr>
        <w:t xml:space="preserve"> </w:t>
      </w:r>
      <w:r w:rsidRPr="00B353B8">
        <w:rPr>
          <w:lang w:eastAsia="en-US"/>
        </w:rPr>
        <w:t xml:space="preserve">на  </w:t>
      </w:r>
      <w:r w:rsidRPr="00B353B8">
        <w:rPr>
          <w:spacing w:val="1"/>
          <w:lang w:eastAsia="en-US"/>
        </w:rPr>
        <w:t xml:space="preserve"> </w:t>
      </w:r>
      <w:r w:rsidRPr="00B353B8">
        <w:rPr>
          <w:lang w:eastAsia="en-US"/>
        </w:rPr>
        <w:t xml:space="preserve">удовлетворение  </w:t>
      </w:r>
      <w:r w:rsidRPr="00B353B8">
        <w:rPr>
          <w:spacing w:val="1"/>
          <w:lang w:eastAsia="en-US"/>
        </w:rPr>
        <w:t xml:space="preserve"> </w:t>
      </w:r>
      <w:r w:rsidRPr="00B353B8">
        <w:rPr>
          <w:lang w:eastAsia="en-US"/>
        </w:rPr>
        <w:t xml:space="preserve">потребности  </w:t>
      </w:r>
      <w:r w:rsidRPr="00B353B8">
        <w:rPr>
          <w:spacing w:val="1"/>
          <w:lang w:eastAsia="en-US"/>
        </w:rPr>
        <w:t xml:space="preserve"> </w:t>
      </w:r>
      <w:r w:rsidRPr="00B353B8">
        <w:rPr>
          <w:lang w:eastAsia="en-US"/>
        </w:rPr>
        <w:t xml:space="preserve">обучающихся  </w:t>
      </w:r>
      <w:r w:rsidRPr="00B353B8">
        <w:rPr>
          <w:spacing w:val="1"/>
          <w:lang w:eastAsia="en-US"/>
        </w:rPr>
        <w:t xml:space="preserve"> </w:t>
      </w:r>
      <w:r w:rsidRPr="00B353B8">
        <w:rPr>
          <w:lang w:eastAsia="en-US"/>
        </w:rPr>
        <w:t xml:space="preserve">в  </w:t>
      </w:r>
      <w:r w:rsidRPr="00B353B8">
        <w:rPr>
          <w:spacing w:val="1"/>
          <w:lang w:eastAsia="en-US"/>
        </w:rPr>
        <w:t xml:space="preserve"> </w:t>
      </w:r>
      <w:r w:rsidRPr="00B353B8">
        <w:rPr>
          <w:lang w:eastAsia="en-US"/>
        </w:rPr>
        <w:t>изучении    родного    языка</w:t>
      </w:r>
      <w:r w:rsidRPr="00B353B8">
        <w:rPr>
          <w:spacing w:val="-67"/>
          <w:lang w:eastAsia="en-US"/>
        </w:rPr>
        <w:t xml:space="preserve"> </w:t>
      </w:r>
      <w:r w:rsidRPr="00B353B8">
        <w:rPr>
          <w:lang w:eastAsia="en-US"/>
        </w:rPr>
        <w:t>как</w:t>
      </w:r>
      <w:r w:rsidRPr="00B353B8">
        <w:rPr>
          <w:spacing w:val="1"/>
          <w:lang w:eastAsia="en-US"/>
        </w:rPr>
        <w:t xml:space="preserve"> </w:t>
      </w:r>
      <w:r w:rsidRPr="00B353B8">
        <w:rPr>
          <w:lang w:eastAsia="en-US"/>
        </w:rPr>
        <w:t>инструмента</w:t>
      </w:r>
      <w:r w:rsidRPr="00B353B8">
        <w:rPr>
          <w:spacing w:val="1"/>
          <w:lang w:eastAsia="en-US"/>
        </w:rPr>
        <w:t xml:space="preserve"> </w:t>
      </w:r>
      <w:r w:rsidRPr="00B353B8">
        <w:rPr>
          <w:lang w:eastAsia="en-US"/>
        </w:rPr>
        <w:t>познания</w:t>
      </w:r>
      <w:r w:rsidRPr="00B353B8">
        <w:rPr>
          <w:spacing w:val="1"/>
          <w:lang w:eastAsia="en-US"/>
        </w:rPr>
        <w:t xml:space="preserve"> </w:t>
      </w:r>
      <w:r w:rsidRPr="00B353B8">
        <w:rPr>
          <w:lang w:eastAsia="en-US"/>
        </w:rPr>
        <w:t>национальной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самореализации</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ней.</w:t>
      </w:r>
      <w:r w:rsidRPr="00B353B8">
        <w:rPr>
          <w:spacing w:val="1"/>
          <w:lang w:eastAsia="en-US"/>
        </w:rPr>
        <w:t xml:space="preserve"> </w:t>
      </w:r>
      <w:r w:rsidRPr="00B353B8">
        <w:rPr>
          <w:lang w:eastAsia="en-US"/>
        </w:rPr>
        <w:t>Учебный предмет «Родной язык (русский)» не ущемляет права тех обучающихся,</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изучают</w:t>
      </w:r>
      <w:r w:rsidRPr="00B353B8">
        <w:rPr>
          <w:spacing w:val="1"/>
          <w:lang w:eastAsia="en-US"/>
        </w:rPr>
        <w:t xml:space="preserve"> </w:t>
      </w:r>
      <w:r w:rsidRPr="00B353B8">
        <w:rPr>
          <w:lang w:eastAsia="en-US"/>
        </w:rPr>
        <w:t>иные</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русский)</w:t>
      </w:r>
      <w:r w:rsidRPr="00B353B8">
        <w:rPr>
          <w:spacing w:val="1"/>
          <w:lang w:eastAsia="en-US"/>
        </w:rPr>
        <w:t xml:space="preserve"> </w:t>
      </w:r>
      <w:r w:rsidRPr="00B353B8">
        <w:rPr>
          <w:lang w:eastAsia="en-US"/>
        </w:rPr>
        <w:t>родные</w:t>
      </w:r>
      <w:r w:rsidRPr="00B353B8">
        <w:rPr>
          <w:spacing w:val="1"/>
          <w:lang w:eastAsia="en-US"/>
        </w:rPr>
        <w:t xml:space="preserve"> </w:t>
      </w:r>
      <w:r w:rsidRPr="00B353B8">
        <w:rPr>
          <w:lang w:eastAsia="en-US"/>
        </w:rPr>
        <w:t>языки,</w:t>
      </w:r>
      <w:r w:rsidRPr="00B353B8">
        <w:rPr>
          <w:spacing w:val="1"/>
          <w:lang w:eastAsia="en-US"/>
        </w:rPr>
        <w:t xml:space="preserve"> </w:t>
      </w:r>
      <w:r w:rsidRPr="00B353B8">
        <w:rPr>
          <w:lang w:eastAsia="en-US"/>
        </w:rPr>
        <w:t>поэтому</w:t>
      </w:r>
      <w:r w:rsidRPr="00B353B8">
        <w:rPr>
          <w:spacing w:val="1"/>
          <w:lang w:eastAsia="en-US"/>
        </w:rPr>
        <w:t xml:space="preserve"> </w:t>
      </w:r>
      <w:r w:rsidRPr="00B353B8">
        <w:rPr>
          <w:lang w:eastAsia="en-US"/>
        </w:rPr>
        <w:t>учебное</w:t>
      </w:r>
      <w:r w:rsidRPr="00B353B8">
        <w:rPr>
          <w:spacing w:val="1"/>
          <w:lang w:eastAsia="en-US"/>
        </w:rPr>
        <w:t xml:space="preserve"> </w:t>
      </w:r>
      <w:r w:rsidRPr="00B353B8">
        <w:rPr>
          <w:lang w:eastAsia="en-US"/>
        </w:rPr>
        <w:t>время,</w:t>
      </w:r>
      <w:r w:rsidRPr="00B353B8">
        <w:rPr>
          <w:spacing w:val="1"/>
          <w:lang w:eastAsia="en-US"/>
        </w:rPr>
        <w:t xml:space="preserve"> </w:t>
      </w:r>
      <w:r w:rsidRPr="00B353B8">
        <w:rPr>
          <w:lang w:eastAsia="en-US"/>
        </w:rPr>
        <w:t>отведённое на изучение данной дисциплины, не может рассматриваться как время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углублённого</w:t>
      </w:r>
      <w:r w:rsidRPr="00B353B8">
        <w:rPr>
          <w:spacing w:val="1"/>
          <w:lang w:eastAsia="en-US"/>
        </w:rPr>
        <w:t xml:space="preserve"> </w:t>
      </w:r>
      <w:r w:rsidRPr="00B353B8">
        <w:rPr>
          <w:lang w:eastAsia="en-US"/>
        </w:rPr>
        <w:t>изучения основного курса.</w:t>
      </w:r>
    </w:p>
    <w:p w:rsidR="00B353B8" w:rsidRPr="00B353B8" w:rsidRDefault="00B353B8" w:rsidP="00A848AC">
      <w:pPr>
        <w:widowControl w:val="0"/>
        <w:numPr>
          <w:ilvl w:val="2"/>
          <w:numId w:val="17"/>
        </w:numPr>
        <w:tabs>
          <w:tab w:val="left" w:pos="1812"/>
        </w:tabs>
        <w:autoSpaceDE w:val="0"/>
        <w:autoSpaceDN w:val="0"/>
        <w:ind w:left="0" w:right="510" w:firstLine="709"/>
        <w:jc w:val="both"/>
        <w:rPr>
          <w:lang w:eastAsia="en-US"/>
        </w:rPr>
      </w:pPr>
      <w:r w:rsidRPr="00B353B8">
        <w:rPr>
          <w:lang w:eastAsia="en-US"/>
        </w:rPr>
        <w:t>В</w:t>
      </w:r>
      <w:r w:rsidRPr="00B353B8">
        <w:rPr>
          <w:spacing w:val="36"/>
          <w:lang w:eastAsia="en-US"/>
        </w:rPr>
        <w:t xml:space="preserve"> </w:t>
      </w:r>
      <w:r w:rsidRPr="00B353B8">
        <w:rPr>
          <w:lang w:eastAsia="en-US"/>
        </w:rPr>
        <w:t>содержании</w:t>
      </w:r>
      <w:r w:rsidRPr="00B353B8">
        <w:rPr>
          <w:spacing w:val="34"/>
          <w:lang w:eastAsia="en-US"/>
        </w:rPr>
        <w:t xml:space="preserve"> </w:t>
      </w:r>
      <w:r w:rsidRPr="00B353B8">
        <w:rPr>
          <w:lang w:eastAsia="en-US"/>
        </w:rPr>
        <w:t>предмета</w:t>
      </w:r>
      <w:r w:rsidRPr="00B353B8">
        <w:rPr>
          <w:spacing w:val="34"/>
          <w:lang w:eastAsia="en-US"/>
        </w:rPr>
        <w:t xml:space="preserve"> </w:t>
      </w:r>
      <w:r w:rsidRPr="00B353B8">
        <w:rPr>
          <w:lang w:eastAsia="en-US"/>
        </w:rPr>
        <w:t>«Родной</w:t>
      </w:r>
      <w:r w:rsidRPr="00B353B8">
        <w:rPr>
          <w:spacing w:val="34"/>
          <w:lang w:eastAsia="en-US"/>
        </w:rPr>
        <w:t xml:space="preserve"> </w:t>
      </w:r>
      <w:r w:rsidRPr="00B353B8">
        <w:rPr>
          <w:lang w:eastAsia="en-US"/>
        </w:rPr>
        <w:t>язык</w:t>
      </w:r>
      <w:r w:rsidRPr="00B353B8">
        <w:rPr>
          <w:spacing w:val="35"/>
          <w:lang w:eastAsia="en-US"/>
        </w:rPr>
        <w:t xml:space="preserve"> </w:t>
      </w:r>
      <w:r w:rsidRPr="00B353B8">
        <w:rPr>
          <w:lang w:eastAsia="en-US"/>
        </w:rPr>
        <w:t>(русский)»</w:t>
      </w:r>
      <w:r w:rsidRPr="00B353B8">
        <w:rPr>
          <w:spacing w:val="38"/>
          <w:lang w:eastAsia="en-US"/>
        </w:rPr>
        <w:t xml:space="preserve"> </w:t>
      </w:r>
      <w:r w:rsidRPr="00B353B8">
        <w:rPr>
          <w:lang w:eastAsia="en-US"/>
        </w:rPr>
        <w:t>предусматривается  расширение</w:t>
      </w:r>
      <w:r w:rsidRPr="00B353B8">
        <w:rPr>
          <w:spacing w:val="1"/>
          <w:lang w:eastAsia="en-US"/>
        </w:rPr>
        <w:t xml:space="preserve"> </w:t>
      </w:r>
      <w:r w:rsidRPr="00B353B8">
        <w:rPr>
          <w:lang w:eastAsia="en-US"/>
        </w:rPr>
        <w:t>сведений,</w:t>
      </w:r>
      <w:r w:rsidRPr="00B353B8">
        <w:rPr>
          <w:spacing w:val="1"/>
          <w:lang w:eastAsia="en-US"/>
        </w:rPr>
        <w:t xml:space="preserve"> </w:t>
      </w:r>
      <w:r w:rsidRPr="00B353B8">
        <w:rPr>
          <w:lang w:eastAsia="en-US"/>
        </w:rPr>
        <w:t>имеющих</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внутреннему</w:t>
      </w:r>
      <w:r w:rsidRPr="00B353B8">
        <w:rPr>
          <w:spacing w:val="1"/>
          <w:lang w:eastAsia="en-US"/>
        </w:rPr>
        <w:t xml:space="preserve"> </w:t>
      </w:r>
      <w:r w:rsidRPr="00B353B8">
        <w:rPr>
          <w:lang w:eastAsia="en-US"/>
        </w:rPr>
        <w:t>системному</w:t>
      </w:r>
      <w:r w:rsidRPr="00B353B8">
        <w:rPr>
          <w:spacing w:val="1"/>
          <w:lang w:eastAsia="en-US"/>
        </w:rPr>
        <w:t xml:space="preserve"> </w:t>
      </w:r>
      <w:r w:rsidRPr="00B353B8">
        <w:rPr>
          <w:lang w:eastAsia="en-US"/>
        </w:rPr>
        <w:t>устройству языка,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вопросам</w:t>
      </w:r>
      <w:r w:rsidRPr="00B353B8">
        <w:rPr>
          <w:spacing w:val="1"/>
          <w:lang w:eastAsia="en-US"/>
        </w:rPr>
        <w:t xml:space="preserve"> </w:t>
      </w:r>
      <w:r w:rsidRPr="00B353B8">
        <w:rPr>
          <w:lang w:eastAsia="en-US"/>
        </w:rPr>
        <w:t>реализации</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системы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внешней</w:t>
      </w:r>
      <w:r w:rsidRPr="00B353B8">
        <w:rPr>
          <w:spacing w:val="1"/>
          <w:lang w:eastAsia="en-US"/>
        </w:rPr>
        <w:t xml:space="preserve"> </w:t>
      </w:r>
      <w:r w:rsidRPr="00B353B8">
        <w:rPr>
          <w:lang w:eastAsia="en-US"/>
        </w:rPr>
        <w:t xml:space="preserve">стороне  </w:t>
      </w:r>
      <w:r w:rsidRPr="00B353B8">
        <w:rPr>
          <w:spacing w:val="21"/>
          <w:lang w:eastAsia="en-US"/>
        </w:rPr>
        <w:t xml:space="preserve"> </w:t>
      </w:r>
      <w:r w:rsidRPr="00B353B8">
        <w:rPr>
          <w:lang w:eastAsia="en-US"/>
        </w:rPr>
        <w:t xml:space="preserve">существования   </w:t>
      </w:r>
      <w:r w:rsidRPr="00B353B8">
        <w:rPr>
          <w:spacing w:val="19"/>
          <w:lang w:eastAsia="en-US"/>
        </w:rPr>
        <w:t xml:space="preserve"> </w:t>
      </w:r>
      <w:r w:rsidRPr="00B353B8">
        <w:rPr>
          <w:lang w:eastAsia="en-US"/>
        </w:rPr>
        <w:t xml:space="preserve">языка:   </w:t>
      </w:r>
      <w:r w:rsidRPr="00B353B8">
        <w:rPr>
          <w:spacing w:val="20"/>
          <w:lang w:eastAsia="en-US"/>
        </w:rPr>
        <w:t xml:space="preserve"> </w:t>
      </w:r>
      <w:r w:rsidRPr="00B353B8">
        <w:rPr>
          <w:lang w:eastAsia="en-US"/>
        </w:rPr>
        <w:t xml:space="preserve">к   </w:t>
      </w:r>
      <w:r w:rsidRPr="00B353B8">
        <w:rPr>
          <w:spacing w:val="18"/>
          <w:lang w:eastAsia="en-US"/>
        </w:rPr>
        <w:t xml:space="preserve"> </w:t>
      </w:r>
      <w:r w:rsidRPr="00B353B8">
        <w:rPr>
          <w:lang w:eastAsia="en-US"/>
        </w:rPr>
        <w:t xml:space="preserve">многообразным   </w:t>
      </w:r>
      <w:r w:rsidRPr="00B353B8">
        <w:rPr>
          <w:spacing w:val="16"/>
          <w:lang w:eastAsia="en-US"/>
        </w:rPr>
        <w:t xml:space="preserve"> </w:t>
      </w:r>
      <w:r w:rsidRPr="00B353B8">
        <w:rPr>
          <w:lang w:eastAsia="en-US"/>
        </w:rPr>
        <w:t xml:space="preserve">связям   </w:t>
      </w:r>
      <w:r w:rsidRPr="00B353B8">
        <w:rPr>
          <w:spacing w:val="17"/>
          <w:lang w:eastAsia="en-US"/>
        </w:rPr>
        <w:t xml:space="preserve"> </w:t>
      </w:r>
      <w:r w:rsidRPr="00B353B8">
        <w:rPr>
          <w:lang w:eastAsia="en-US"/>
        </w:rPr>
        <w:t xml:space="preserve">русского   </w:t>
      </w:r>
      <w:r w:rsidRPr="00B353B8">
        <w:rPr>
          <w:spacing w:val="19"/>
          <w:lang w:eastAsia="en-US"/>
        </w:rPr>
        <w:t xml:space="preserve"> </w:t>
      </w:r>
      <w:r w:rsidRPr="00B353B8">
        <w:rPr>
          <w:lang w:eastAsia="en-US"/>
        </w:rPr>
        <w:t>языка</w:t>
      </w:r>
      <w:r w:rsidRPr="00B353B8">
        <w:rPr>
          <w:spacing w:val="-68"/>
          <w:lang w:eastAsia="en-US"/>
        </w:rPr>
        <w:t xml:space="preserve"> </w:t>
      </w:r>
      <w:r w:rsidRPr="00B353B8">
        <w:rPr>
          <w:lang w:eastAsia="en-US"/>
        </w:rPr>
        <w:t>с цивилизацией и культурой, государством и обществом. Программа по родному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(русскому)</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социокультурный</w:t>
      </w:r>
      <w:r w:rsidRPr="00B353B8">
        <w:rPr>
          <w:spacing w:val="1"/>
          <w:lang w:eastAsia="en-US"/>
        </w:rPr>
        <w:t xml:space="preserve"> </w:t>
      </w:r>
      <w:r w:rsidRPr="00B353B8">
        <w:rPr>
          <w:lang w:eastAsia="en-US"/>
        </w:rPr>
        <w:t>контекст</w:t>
      </w:r>
      <w:r w:rsidRPr="00B353B8">
        <w:rPr>
          <w:spacing w:val="1"/>
          <w:lang w:eastAsia="en-US"/>
        </w:rPr>
        <w:t xml:space="preserve"> </w:t>
      </w:r>
      <w:r w:rsidRPr="00B353B8">
        <w:rPr>
          <w:lang w:eastAsia="en-US"/>
        </w:rPr>
        <w:t>существования</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частности</w:t>
      </w:r>
      <w:r w:rsidRPr="00B353B8">
        <w:rPr>
          <w:spacing w:val="1"/>
          <w:lang w:eastAsia="en-US"/>
        </w:rPr>
        <w:t xml:space="preserve"> </w:t>
      </w:r>
      <w:r w:rsidRPr="00B353B8">
        <w:rPr>
          <w:lang w:eastAsia="en-US"/>
        </w:rPr>
        <w:t>те</w:t>
      </w:r>
      <w:r w:rsidRPr="00B353B8">
        <w:rPr>
          <w:spacing w:val="1"/>
          <w:lang w:eastAsia="en-US"/>
        </w:rPr>
        <w:t xml:space="preserve"> </w:t>
      </w:r>
      <w:r w:rsidRPr="00B353B8">
        <w:rPr>
          <w:lang w:eastAsia="en-US"/>
        </w:rPr>
        <w:t>языковые</w:t>
      </w:r>
      <w:r w:rsidRPr="00B353B8">
        <w:rPr>
          <w:spacing w:val="1"/>
          <w:lang w:eastAsia="en-US"/>
        </w:rPr>
        <w:t xml:space="preserve"> </w:t>
      </w:r>
      <w:r w:rsidRPr="00B353B8">
        <w:rPr>
          <w:lang w:eastAsia="en-US"/>
        </w:rPr>
        <w:t>аспекты,</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обнаруживают</w:t>
      </w:r>
      <w:r w:rsidRPr="00B353B8">
        <w:rPr>
          <w:spacing w:val="1"/>
          <w:lang w:eastAsia="en-US"/>
        </w:rPr>
        <w:t xml:space="preserve"> </w:t>
      </w:r>
      <w:r w:rsidRPr="00B353B8">
        <w:rPr>
          <w:lang w:eastAsia="en-US"/>
        </w:rPr>
        <w:t>прямую,</w:t>
      </w:r>
      <w:r w:rsidRPr="00B353B8">
        <w:rPr>
          <w:spacing w:val="1"/>
          <w:lang w:eastAsia="en-US"/>
        </w:rPr>
        <w:t xml:space="preserve"> </w:t>
      </w:r>
      <w:r w:rsidRPr="00B353B8">
        <w:rPr>
          <w:lang w:eastAsia="en-US"/>
        </w:rPr>
        <w:t>непосредственную</w:t>
      </w:r>
      <w:r w:rsidRPr="00B353B8">
        <w:rPr>
          <w:spacing w:val="-2"/>
          <w:lang w:eastAsia="en-US"/>
        </w:rPr>
        <w:t xml:space="preserve"> </w:t>
      </w:r>
      <w:r w:rsidRPr="00B353B8">
        <w:rPr>
          <w:lang w:eastAsia="en-US"/>
        </w:rPr>
        <w:t>культурно-историческую</w:t>
      </w:r>
      <w:r w:rsidRPr="00B353B8">
        <w:rPr>
          <w:spacing w:val="-1"/>
          <w:lang w:eastAsia="en-US"/>
        </w:rPr>
        <w:t xml:space="preserve"> </w:t>
      </w:r>
      <w:r w:rsidRPr="00B353B8">
        <w:rPr>
          <w:lang w:eastAsia="en-US"/>
        </w:rPr>
        <w:t>обусловленность.</w:t>
      </w:r>
    </w:p>
    <w:p w:rsidR="00B353B8" w:rsidRPr="00B353B8" w:rsidRDefault="00B353B8" w:rsidP="00A848AC">
      <w:pPr>
        <w:widowControl w:val="0"/>
        <w:numPr>
          <w:ilvl w:val="2"/>
          <w:numId w:val="17"/>
        </w:numPr>
        <w:tabs>
          <w:tab w:val="left" w:pos="1958"/>
        </w:tabs>
        <w:autoSpaceDE w:val="0"/>
        <w:autoSpaceDN w:val="0"/>
        <w:ind w:left="0" w:right="510" w:firstLine="709"/>
        <w:jc w:val="both"/>
        <w:rPr>
          <w:lang w:eastAsia="en-US"/>
        </w:rPr>
      </w:pPr>
      <w:r w:rsidRPr="00B353B8">
        <w:rPr>
          <w:lang w:eastAsia="en-US"/>
        </w:rPr>
        <w:t>Основные</w:t>
      </w:r>
      <w:r w:rsidRPr="00B353B8">
        <w:rPr>
          <w:spacing w:val="1"/>
          <w:lang w:eastAsia="en-US"/>
        </w:rPr>
        <w:t xml:space="preserve"> </w:t>
      </w:r>
      <w:r w:rsidRPr="00B353B8">
        <w:rPr>
          <w:lang w:eastAsia="en-US"/>
        </w:rPr>
        <w:t>содержательные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(русскому) соотносятся с основными содержательными линиями основного курса</w:t>
      </w:r>
      <w:r w:rsidRPr="00B353B8">
        <w:rPr>
          <w:spacing w:val="1"/>
          <w:lang w:eastAsia="en-US"/>
        </w:rPr>
        <w:t xml:space="preserve"> </w:t>
      </w:r>
      <w:r w:rsidRPr="00B353B8">
        <w:rPr>
          <w:lang w:eastAsia="en-US"/>
        </w:rPr>
        <w:t>русского языка в начальной школе, но не дублируют их и имеют преимущественно</w:t>
      </w:r>
      <w:r w:rsidRPr="00B353B8">
        <w:rPr>
          <w:spacing w:val="1"/>
          <w:lang w:eastAsia="en-US"/>
        </w:rPr>
        <w:t xml:space="preserve"> </w:t>
      </w:r>
      <w:r w:rsidRPr="00B353B8">
        <w:rPr>
          <w:lang w:eastAsia="en-US"/>
        </w:rPr>
        <w:t>практико-ориентированный</w:t>
      </w:r>
      <w:r w:rsidRPr="00B353B8">
        <w:rPr>
          <w:spacing w:val="-4"/>
          <w:lang w:eastAsia="en-US"/>
        </w:rPr>
        <w:t xml:space="preserve"> </w:t>
      </w:r>
      <w:r w:rsidRPr="00B353B8">
        <w:rPr>
          <w:lang w:eastAsia="en-US"/>
        </w:rPr>
        <w:t>характер.</w:t>
      </w:r>
    </w:p>
    <w:p w:rsidR="00B353B8" w:rsidRPr="00B353B8" w:rsidRDefault="00B353B8" w:rsidP="00A848AC">
      <w:pPr>
        <w:widowControl w:val="0"/>
        <w:numPr>
          <w:ilvl w:val="2"/>
          <w:numId w:val="17"/>
        </w:numPr>
        <w:tabs>
          <w:tab w:val="left" w:pos="1843"/>
        </w:tabs>
        <w:autoSpaceDE w:val="0"/>
        <w:autoSpaceDN w:val="0"/>
        <w:ind w:left="0" w:right="510" w:firstLine="709"/>
        <w:jc w:val="both"/>
        <w:rPr>
          <w:lang w:eastAsia="en-US"/>
        </w:rPr>
      </w:pPr>
      <w:r w:rsidRPr="00B353B8">
        <w:rPr>
          <w:lang w:eastAsia="en-US"/>
        </w:rPr>
        <w:t>Задачами изучения родного языка (русского) являются:</w:t>
      </w:r>
      <w:r w:rsidRPr="00B353B8">
        <w:rPr>
          <w:spacing w:val="1"/>
          <w:lang w:eastAsia="en-US"/>
        </w:rPr>
        <w:t xml:space="preserve"> </w:t>
      </w:r>
      <w:r w:rsidRPr="00B353B8">
        <w:rPr>
          <w:lang w:eastAsia="en-US"/>
        </w:rPr>
        <w:t>совершенствование</w:t>
      </w:r>
      <w:r w:rsidRPr="00B353B8">
        <w:rPr>
          <w:spacing w:val="43"/>
          <w:lang w:eastAsia="en-US"/>
        </w:rPr>
        <w:t xml:space="preserve"> </w:t>
      </w:r>
      <w:r w:rsidRPr="00B353B8">
        <w:rPr>
          <w:lang w:eastAsia="en-US"/>
        </w:rPr>
        <w:t>у</w:t>
      </w:r>
      <w:r w:rsidRPr="00B353B8">
        <w:rPr>
          <w:spacing w:val="42"/>
          <w:lang w:eastAsia="en-US"/>
        </w:rPr>
        <w:t xml:space="preserve"> </w:t>
      </w:r>
      <w:r w:rsidRPr="00B353B8">
        <w:rPr>
          <w:lang w:eastAsia="en-US"/>
        </w:rPr>
        <w:t>обучающихся</w:t>
      </w:r>
      <w:r w:rsidRPr="00B353B8">
        <w:rPr>
          <w:spacing w:val="43"/>
          <w:lang w:eastAsia="en-US"/>
        </w:rPr>
        <w:t xml:space="preserve"> </w:t>
      </w:r>
      <w:r w:rsidRPr="00B353B8">
        <w:rPr>
          <w:lang w:eastAsia="en-US"/>
        </w:rPr>
        <w:t>как</w:t>
      </w:r>
      <w:r w:rsidRPr="00B353B8">
        <w:rPr>
          <w:spacing w:val="44"/>
          <w:lang w:eastAsia="en-US"/>
        </w:rPr>
        <w:t xml:space="preserve"> </w:t>
      </w:r>
      <w:r w:rsidRPr="00B353B8">
        <w:rPr>
          <w:lang w:eastAsia="en-US"/>
        </w:rPr>
        <w:t>носителей</w:t>
      </w:r>
      <w:r w:rsidRPr="00B353B8">
        <w:rPr>
          <w:spacing w:val="41"/>
          <w:lang w:eastAsia="en-US"/>
        </w:rPr>
        <w:t xml:space="preserve"> </w:t>
      </w:r>
      <w:r w:rsidRPr="00B353B8">
        <w:rPr>
          <w:lang w:eastAsia="en-US"/>
        </w:rPr>
        <w:t>языка</w:t>
      </w:r>
      <w:r w:rsidRPr="00B353B8">
        <w:rPr>
          <w:spacing w:val="43"/>
          <w:lang w:eastAsia="en-US"/>
        </w:rPr>
        <w:t xml:space="preserve"> </w:t>
      </w:r>
      <w:r w:rsidRPr="00B353B8">
        <w:rPr>
          <w:lang w:eastAsia="en-US"/>
        </w:rPr>
        <w:t>способности</w:t>
      </w:r>
    </w:p>
    <w:p w:rsidR="00B353B8" w:rsidRPr="00B353B8" w:rsidRDefault="00B353B8" w:rsidP="00B353B8">
      <w:pPr>
        <w:widowControl w:val="0"/>
        <w:autoSpaceDE w:val="0"/>
        <w:autoSpaceDN w:val="0"/>
        <w:ind w:right="510"/>
        <w:jc w:val="both"/>
        <w:rPr>
          <w:lang w:eastAsia="en-US"/>
        </w:rPr>
      </w:pPr>
      <w:r w:rsidRPr="00B353B8">
        <w:rPr>
          <w:lang w:eastAsia="en-US"/>
        </w:rPr>
        <w:t>ориентироваться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пространстве</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интуиции,</w:t>
      </w:r>
      <w:r w:rsidRPr="00B353B8">
        <w:rPr>
          <w:spacing w:val="1"/>
          <w:lang w:eastAsia="en-US"/>
        </w:rPr>
        <w:t xml:space="preserve"> </w:t>
      </w:r>
      <w:r w:rsidRPr="00B353B8">
        <w:rPr>
          <w:lang w:eastAsia="en-US"/>
        </w:rPr>
        <w:t>изучение</w:t>
      </w:r>
      <w:r w:rsidRPr="00B353B8">
        <w:rPr>
          <w:spacing w:val="-1"/>
          <w:lang w:eastAsia="en-US"/>
        </w:rPr>
        <w:t xml:space="preserve"> </w:t>
      </w:r>
      <w:r w:rsidRPr="00B353B8">
        <w:rPr>
          <w:lang w:eastAsia="en-US"/>
        </w:rPr>
        <w:t>исторических</w:t>
      </w:r>
      <w:r w:rsidRPr="00B353B8">
        <w:rPr>
          <w:spacing w:val="1"/>
          <w:lang w:eastAsia="en-US"/>
        </w:rPr>
        <w:t xml:space="preserve"> </w:t>
      </w:r>
      <w:r w:rsidRPr="00B353B8">
        <w:rPr>
          <w:lang w:eastAsia="en-US"/>
        </w:rPr>
        <w:t>фактов</w:t>
      </w:r>
      <w:r w:rsidRPr="00B353B8">
        <w:rPr>
          <w:spacing w:val="-2"/>
          <w:lang w:eastAsia="en-US"/>
        </w:rPr>
        <w:t xml:space="preserve"> </w:t>
      </w:r>
      <w:r w:rsidRPr="00B353B8">
        <w:rPr>
          <w:lang w:eastAsia="en-US"/>
        </w:rPr>
        <w:t>развития языка;</w:t>
      </w:r>
    </w:p>
    <w:p w:rsidR="00B353B8" w:rsidRPr="00B353B8" w:rsidRDefault="00B353B8" w:rsidP="00B353B8">
      <w:pPr>
        <w:widowControl w:val="0"/>
        <w:autoSpaceDE w:val="0"/>
        <w:autoSpaceDN w:val="0"/>
        <w:ind w:right="510"/>
        <w:jc w:val="both"/>
        <w:rPr>
          <w:lang w:eastAsia="en-US"/>
        </w:rPr>
      </w:pPr>
      <w:r w:rsidRPr="00B353B8">
        <w:rPr>
          <w:lang w:eastAsia="en-US"/>
        </w:rPr>
        <w:t>расширение</w:t>
      </w:r>
      <w:r w:rsidRPr="00B353B8">
        <w:rPr>
          <w:spacing w:val="1"/>
          <w:lang w:eastAsia="en-US"/>
        </w:rPr>
        <w:t xml:space="preserve"> </w:t>
      </w:r>
      <w:r w:rsidRPr="00B353B8">
        <w:rPr>
          <w:lang w:eastAsia="en-US"/>
        </w:rPr>
        <w:t>представлений</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методах</w:t>
      </w:r>
      <w:r w:rsidRPr="00B353B8">
        <w:rPr>
          <w:spacing w:val="1"/>
          <w:lang w:eastAsia="en-US"/>
        </w:rPr>
        <w:t xml:space="preserve"> </w:t>
      </w:r>
      <w:r w:rsidRPr="00B353B8">
        <w:rPr>
          <w:lang w:eastAsia="en-US"/>
        </w:rPr>
        <w:t>познания</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(учебное</w:t>
      </w:r>
      <w:r w:rsidRPr="00B353B8">
        <w:rPr>
          <w:spacing w:val="-67"/>
          <w:lang w:eastAsia="en-US"/>
        </w:rPr>
        <w:t xml:space="preserve"> </w:t>
      </w:r>
      <w:r w:rsidRPr="00B353B8">
        <w:rPr>
          <w:lang w:eastAsia="en-US"/>
        </w:rPr>
        <w:t>лингвистическое мини-исследование, проект, наблюдение, анализ и т.п.), включение</w:t>
      </w:r>
      <w:r w:rsidRPr="00B353B8">
        <w:rPr>
          <w:spacing w:val="-67"/>
          <w:lang w:eastAsia="en-US"/>
        </w:rPr>
        <w:t xml:space="preserve"> </w:t>
      </w:r>
      <w:r w:rsidRPr="00B353B8">
        <w:rPr>
          <w:lang w:eastAsia="en-US"/>
        </w:rPr>
        <w:t>обучающихся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практическую</w:t>
      </w:r>
      <w:r w:rsidRPr="00B353B8">
        <w:rPr>
          <w:spacing w:val="-1"/>
          <w:lang w:eastAsia="en-US"/>
        </w:rPr>
        <w:t xml:space="preserve"> </w:t>
      </w:r>
      <w:r w:rsidRPr="00B353B8">
        <w:rPr>
          <w:lang w:eastAsia="en-US"/>
        </w:rPr>
        <w:t>речевую деятельность.</w:t>
      </w:r>
    </w:p>
    <w:p w:rsidR="00B353B8" w:rsidRPr="00B353B8" w:rsidRDefault="00B353B8" w:rsidP="00A848AC">
      <w:pPr>
        <w:widowControl w:val="0"/>
        <w:numPr>
          <w:ilvl w:val="2"/>
          <w:numId w:val="17"/>
        </w:numPr>
        <w:tabs>
          <w:tab w:val="left" w:pos="1843"/>
        </w:tabs>
        <w:autoSpaceDE w:val="0"/>
        <w:autoSpaceDN w:val="0"/>
        <w:ind w:left="0" w:right="510" w:firstLine="709"/>
        <w:jc w:val="both"/>
        <w:rPr>
          <w:lang w:eastAsia="en-US"/>
        </w:rPr>
      </w:pP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этим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программе</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(русскому)</w:t>
      </w:r>
      <w:r w:rsidRPr="00B353B8">
        <w:rPr>
          <w:spacing w:val="-67"/>
          <w:lang w:eastAsia="en-US"/>
        </w:rPr>
        <w:t xml:space="preserve"> </w:t>
      </w:r>
      <w:r w:rsidRPr="00B353B8">
        <w:rPr>
          <w:lang w:eastAsia="en-US"/>
        </w:rPr>
        <w:t>выделяются</w:t>
      </w:r>
      <w:r w:rsidRPr="00B353B8">
        <w:rPr>
          <w:spacing w:val="-1"/>
          <w:lang w:eastAsia="en-US"/>
        </w:rPr>
        <w:t xml:space="preserve"> </w:t>
      </w:r>
      <w:r w:rsidRPr="00B353B8">
        <w:rPr>
          <w:lang w:eastAsia="en-US"/>
        </w:rPr>
        <w:t>три блока.</w:t>
      </w:r>
    </w:p>
    <w:p w:rsidR="00B353B8" w:rsidRPr="00B353B8" w:rsidRDefault="00B353B8" w:rsidP="00A848AC">
      <w:pPr>
        <w:widowControl w:val="0"/>
        <w:numPr>
          <w:ilvl w:val="3"/>
          <w:numId w:val="17"/>
        </w:numPr>
        <w:tabs>
          <w:tab w:val="left" w:pos="2054"/>
        </w:tabs>
        <w:autoSpaceDE w:val="0"/>
        <w:autoSpaceDN w:val="0"/>
        <w:ind w:left="0" w:right="510" w:firstLine="709"/>
        <w:jc w:val="both"/>
        <w:rPr>
          <w:lang w:eastAsia="en-US"/>
        </w:rPr>
      </w:pPr>
      <w:r w:rsidRPr="00B353B8">
        <w:rPr>
          <w:lang w:eastAsia="en-US"/>
        </w:rPr>
        <w:t>Первый блок – «Русский язык: прошлое и настоящее» – включает</w:t>
      </w:r>
      <w:r w:rsidRPr="00B353B8">
        <w:rPr>
          <w:spacing w:val="1"/>
          <w:lang w:eastAsia="en-US"/>
        </w:rPr>
        <w:t xml:space="preserve"> </w:t>
      </w:r>
      <w:r w:rsidRPr="00B353B8">
        <w:rPr>
          <w:lang w:eastAsia="en-US"/>
        </w:rPr>
        <w:t>содержание,</w:t>
      </w:r>
      <w:r w:rsidRPr="00B353B8">
        <w:rPr>
          <w:spacing w:val="47"/>
          <w:lang w:eastAsia="en-US"/>
        </w:rPr>
        <w:t xml:space="preserve"> </w:t>
      </w:r>
      <w:r w:rsidRPr="00B353B8">
        <w:rPr>
          <w:lang w:eastAsia="en-US"/>
        </w:rPr>
        <w:t>обеспечивающее</w:t>
      </w:r>
      <w:r w:rsidRPr="00B353B8">
        <w:rPr>
          <w:spacing w:val="118"/>
          <w:lang w:eastAsia="en-US"/>
        </w:rPr>
        <w:t xml:space="preserve"> </w:t>
      </w:r>
      <w:r w:rsidRPr="00B353B8">
        <w:rPr>
          <w:lang w:eastAsia="en-US"/>
        </w:rPr>
        <w:t>расширение</w:t>
      </w:r>
      <w:r w:rsidRPr="00B353B8">
        <w:rPr>
          <w:spacing w:val="118"/>
          <w:lang w:eastAsia="en-US"/>
        </w:rPr>
        <w:t xml:space="preserve"> </w:t>
      </w:r>
      <w:r w:rsidRPr="00B353B8">
        <w:rPr>
          <w:lang w:eastAsia="en-US"/>
        </w:rPr>
        <w:t>знаний</w:t>
      </w:r>
      <w:r w:rsidRPr="00B353B8">
        <w:rPr>
          <w:spacing w:val="119"/>
          <w:lang w:eastAsia="en-US"/>
        </w:rPr>
        <w:t xml:space="preserve"> </w:t>
      </w:r>
      <w:r w:rsidRPr="00B353B8">
        <w:rPr>
          <w:lang w:eastAsia="en-US"/>
        </w:rPr>
        <w:t>об</w:t>
      </w:r>
      <w:r w:rsidRPr="00B353B8">
        <w:rPr>
          <w:spacing w:val="118"/>
          <w:lang w:eastAsia="en-US"/>
        </w:rPr>
        <w:t xml:space="preserve"> </w:t>
      </w:r>
      <w:r w:rsidRPr="00B353B8">
        <w:rPr>
          <w:lang w:eastAsia="en-US"/>
        </w:rPr>
        <w:t>истории</w:t>
      </w:r>
      <w:r w:rsidRPr="00B353B8">
        <w:rPr>
          <w:spacing w:val="119"/>
          <w:lang w:eastAsia="en-US"/>
        </w:rPr>
        <w:t xml:space="preserve"> </w:t>
      </w:r>
      <w:r w:rsidRPr="00B353B8">
        <w:rPr>
          <w:lang w:eastAsia="en-US"/>
        </w:rPr>
        <w:t>русского</w:t>
      </w:r>
      <w:r w:rsidRPr="00B353B8">
        <w:rPr>
          <w:spacing w:val="119"/>
          <w:lang w:eastAsia="en-US"/>
        </w:rPr>
        <w:t xml:space="preserve"> </w:t>
      </w:r>
      <w:r w:rsidRPr="00B353B8">
        <w:rPr>
          <w:lang w:eastAsia="en-US"/>
        </w:rPr>
        <w:t>языка,</w:t>
      </w:r>
      <w:r w:rsidRPr="00B353B8">
        <w:rPr>
          <w:spacing w:val="-68"/>
          <w:lang w:eastAsia="en-US"/>
        </w:rPr>
        <w:t xml:space="preserve"> </w:t>
      </w:r>
      <w:r w:rsidRPr="00B353B8">
        <w:rPr>
          <w:lang w:eastAsia="en-US"/>
        </w:rPr>
        <w:t>о</w:t>
      </w:r>
      <w:r w:rsidRPr="00B353B8">
        <w:rPr>
          <w:spacing w:val="1"/>
          <w:lang w:eastAsia="en-US"/>
        </w:rPr>
        <w:t xml:space="preserve"> </w:t>
      </w:r>
      <w:r w:rsidRPr="00B353B8">
        <w:rPr>
          <w:lang w:eastAsia="en-US"/>
        </w:rPr>
        <w:t>происхождении</w:t>
      </w:r>
      <w:r w:rsidRPr="00B353B8">
        <w:rPr>
          <w:spacing w:val="1"/>
          <w:lang w:eastAsia="en-US"/>
        </w:rPr>
        <w:t xml:space="preserve"> </w:t>
      </w:r>
      <w:r w:rsidRPr="00B353B8">
        <w:rPr>
          <w:lang w:eastAsia="en-US"/>
        </w:rPr>
        <w:t>слов,</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изменениях</w:t>
      </w:r>
      <w:r w:rsidRPr="00B353B8">
        <w:rPr>
          <w:spacing w:val="1"/>
          <w:lang w:eastAsia="en-US"/>
        </w:rPr>
        <w:t xml:space="preserve"> </w:t>
      </w:r>
      <w:r w:rsidRPr="00B353B8">
        <w:rPr>
          <w:lang w:eastAsia="en-US"/>
        </w:rPr>
        <w:t>значений</w:t>
      </w:r>
      <w:r w:rsidRPr="00B353B8">
        <w:rPr>
          <w:spacing w:val="1"/>
          <w:lang w:eastAsia="en-US"/>
        </w:rPr>
        <w:t xml:space="preserve"> </w:t>
      </w:r>
      <w:r w:rsidRPr="00B353B8">
        <w:rPr>
          <w:lang w:eastAsia="en-US"/>
        </w:rPr>
        <w:t>общеупотребительных</w:t>
      </w:r>
      <w:r w:rsidRPr="00B353B8">
        <w:rPr>
          <w:spacing w:val="70"/>
          <w:lang w:eastAsia="en-US"/>
        </w:rPr>
        <w:t xml:space="preserve"> </w:t>
      </w:r>
      <w:r w:rsidRPr="00B353B8">
        <w:rPr>
          <w:lang w:eastAsia="en-US"/>
        </w:rPr>
        <w:t>слов.</w:t>
      </w:r>
      <w:r w:rsidRPr="00B353B8">
        <w:rPr>
          <w:spacing w:val="1"/>
          <w:lang w:eastAsia="en-US"/>
        </w:rPr>
        <w:t xml:space="preserve"> </w:t>
      </w:r>
      <w:r w:rsidRPr="00B353B8">
        <w:rPr>
          <w:lang w:eastAsia="en-US"/>
        </w:rPr>
        <w:t>Данный блок содержит сведения о взаимосвязи языка и истории, языка и культуры</w:t>
      </w:r>
      <w:r w:rsidRPr="00B353B8">
        <w:rPr>
          <w:spacing w:val="1"/>
          <w:lang w:eastAsia="en-US"/>
        </w:rPr>
        <w:t xml:space="preserve"> </w:t>
      </w:r>
      <w:r w:rsidRPr="00B353B8">
        <w:rPr>
          <w:lang w:eastAsia="en-US"/>
        </w:rPr>
        <w:t>народа,</w:t>
      </w:r>
      <w:r w:rsidRPr="00B353B8">
        <w:rPr>
          <w:spacing w:val="36"/>
          <w:lang w:eastAsia="en-US"/>
        </w:rPr>
        <w:t xml:space="preserve"> </w:t>
      </w:r>
      <w:r w:rsidRPr="00B353B8">
        <w:rPr>
          <w:lang w:eastAsia="en-US"/>
        </w:rPr>
        <w:t>сведения</w:t>
      </w:r>
      <w:r w:rsidRPr="00B353B8">
        <w:rPr>
          <w:spacing w:val="36"/>
          <w:lang w:eastAsia="en-US"/>
        </w:rPr>
        <w:t xml:space="preserve"> </w:t>
      </w:r>
      <w:r w:rsidRPr="00B353B8">
        <w:rPr>
          <w:lang w:eastAsia="en-US"/>
        </w:rPr>
        <w:t>о</w:t>
      </w:r>
      <w:r w:rsidRPr="00B353B8">
        <w:rPr>
          <w:spacing w:val="36"/>
          <w:lang w:eastAsia="en-US"/>
        </w:rPr>
        <w:t xml:space="preserve"> </w:t>
      </w:r>
      <w:r w:rsidRPr="00B353B8">
        <w:rPr>
          <w:lang w:eastAsia="en-US"/>
        </w:rPr>
        <w:t>национально-культурной</w:t>
      </w:r>
      <w:r w:rsidRPr="00B353B8">
        <w:rPr>
          <w:spacing w:val="37"/>
          <w:lang w:eastAsia="en-US"/>
        </w:rPr>
        <w:t xml:space="preserve"> </w:t>
      </w:r>
      <w:r w:rsidRPr="00B353B8">
        <w:rPr>
          <w:lang w:eastAsia="en-US"/>
        </w:rPr>
        <w:t>специфике</w:t>
      </w:r>
      <w:r w:rsidRPr="00B353B8">
        <w:rPr>
          <w:spacing w:val="38"/>
          <w:lang w:eastAsia="en-US"/>
        </w:rPr>
        <w:t xml:space="preserve"> </w:t>
      </w:r>
      <w:r w:rsidRPr="00B353B8">
        <w:rPr>
          <w:lang w:eastAsia="en-US"/>
        </w:rPr>
        <w:t>русского</w:t>
      </w:r>
      <w:r w:rsidRPr="00B353B8">
        <w:rPr>
          <w:spacing w:val="38"/>
          <w:lang w:eastAsia="en-US"/>
        </w:rPr>
        <w:t xml:space="preserve"> </w:t>
      </w:r>
      <w:r w:rsidRPr="00B353B8">
        <w:rPr>
          <w:lang w:eastAsia="en-US"/>
        </w:rPr>
        <w:t>языка,</w:t>
      </w:r>
      <w:r w:rsidRPr="00B353B8">
        <w:rPr>
          <w:spacing w:val="34"/>
          <w:lang w:eastAsia="en-US"/>
        </w:rPr>
        <w:t xml:space="preserve"> </w:t>
      </w:r>
      <w:r w:rsidRPr="00B353B8">
        <w:rPr>
          <w:lang w:eastAsia="en-US"/>
        </w:rPr>
        <w:t>об</w:t>
      </w:r>
      <w:r w:rsidRPr="00B353B8">
        <w:rPr>
          <w:spacing w:val="36"/>
          <w:lang w:eastAsia="en-US"/>
        </w:rPr>
        <w:t xml:space="preserve"> </w:t>
      </w:r>
      <w:r w:rsidRPr="00B353B8">
        <w:rPr>
          <w:lang w:eastAsia="en-US"/>
        </w:rPr>
        <w:t>общем</w:t>
      </w:r>
      <w:r w:rsidRPr="00B353B8">
        <w:rPr>
          <w:spacing w:val="-67"/>
          <w:lang w:eastAsia="en-US"/>
        </w:rPr>
        <w:t xml:space="preserve"> </w:t>
      </w:r>
      <w:r w:rsidRPr="00B353B8">
        <w:rPr>
          <w:lang w:eastAsia="en-US"/>
        </w:rPr>
        <w:t>и</w:t>
      </w:r>
      <w:r w:rsidRPr="00B353B8">
        <w:rPr>
          <w:spacing w:val="-2"/>
          <w:lang w:eastAsia="en-US"/>
        </w:rPr>
        <w:t xml:space="preserve"> </w:t>
      </w:r>
      <w:r w:rsidRPr="00B353B8">
        <w:rPr>
          <w:lang w:eastAsia="en-US"/>
        </w:rPr>
        <w:t>специфическом</w:t>
      </w:r>
      <w:r w:rsidRPr="00B353B8">
        <w:rPr>
          <w:spacing w:val="-1"/>
          <w:lang w:eastAsia="en-US"/>
        </w:rPr>
        <w:t xml:space="preserve"> </w:t>
      </w:r>
      <w:r w:rsidRPr="00B353B8">
        <w:rPr>
          <w:lang w:eastAsia="en-US"/>
        </w:rPr>
        <w:t>в</w:t>
      </w:r>
      <w:r w:rsidRPr="00B353B8">
        <w:rPr>
          <w:spacing w:val="-6"/>
          <w:lang w:eastAsia="en-US"/>
        </w:rPr>
        <w:t xml:space="preserve"> </w:t>
      </w:r>
      <w:r w:rsidRPr="00B353B8">
        <w:rPr>
          <w:lang w:eastAsia="en-US"/>
        </w:rPr>
        <w:t>языках и</w:t>
      </w:r>
      <w:r w:rsidRPr="00B353B8">
        <w:rPr>
          <w:spacing w:val="-5"/>
          <w:lang w:eastAsia="en-US"/>
        </w:rPr>
        <w:t xml:space="preserve"> </w:t>
      </w:r>
      <w:r w:rsidRPr="00B353B8">
        <w:rPr>
          <w:lang w:eastAsia="en-US"/>
        </w:rPr>
        <w:t>культурах русского 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r w:rsidRPr="00B353B8">
        <w:rPr>
          <w:spacing w:val="-3"/>
          <w:lang w:eastAsia="en-US"/>
        </w:rPr>
        <w:t xml:space="preserve"> </w:t>
      </w:r>
      <w:r w:rsidRPr="00B353B8">
        <w:rPr>
          <w:lang w:eastAsia="en-US"/>
        </w:rPr>
        <w:t>России</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мира.</w:t>
      </w:r>
    </w:p>
    <w:p w:rsidR="00B353B8" w:rsidRPr="00B353B8" w:rsidRDefault="00B353B8" w:rsidP="00A848AC">
      <w:pPr>
        <w:widowControl w:val="0"/>
        <w:numPr>
          <w:ilvl w:val="3"/>
          <w:numId w:val="17"/>
        </w:numPr>
        <w:tabs>
          <w:tab w:val="left" w:pos="2054"/>
        </w:tabs>
        <w:autoSpaceDE w:val="0"/>
        <w:autoSpaceDN w:val="0"/>
        <w:ind w:left="0" w:right="510" w:firstLine="709"/>
        <w:jc w:val="both"/>
        <w:rPr>
          <w:lang w:eastAsia="en-US"/>
        </w:rPr>
      </w:pPr>
      <w:r w:rsidRPr="00B353B8">
        <w:rPr>
          <w:lang w:eastAsia="en-US"/>
        </w:rPr>
        <w:t>Второй</w:t>
      </w:r>
      <w:r w:rsidRPr="00B353B8">
        <w:rPr>
          <w:spacing w:val="1"/>
          <w:lang w:eastAsia="en-US"/>
        </w:rPr>
        <w:t xml:space="preserve"> </w:t>
      </w:r>
      <w:r w:rsidRPr="00B353B8">
        <w:rPr>
          <w:lang w:eastAsia="en-US"/>
        </w:rPr>
        <w:t>блок</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действии»</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включает</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обеспечивающее наблюдение за употреблением языковых единиц, развитие базовых</w:t>
      </w:r>
      <w:r w:rsidRPr="00B353B8">
        <w:rPr>
          <w:spacing w:val="-67"/>
          <w:lang w:eastAsia="en-US"/>
        </w:rPr>
        <w:t xml:space="preserve"> </w:t>
      </w:r>
      <w:r w:rsidRPr="00B353B8">
        <w:rPr>
          <w:lang w:eastAsia="en-US"/>
        </w:rPr>
        <w:t>умений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навыков</w:t>
      </w:r>
      <w:r w:rsidRPr="00B353B8">
        <w:rPr>
          <w:spacing w:val="1"/>
          <w:lang w:eastAsia="en-US"/>
        </w:rPr>
        <w:t xml:space="preserve"> </w:t>
      </w:r>
      <w:r w:rsidRPr="00B353B8">
        <w:rPr>
          <w:lang w:eastAsia="en-US"/>
        </w:rPr>
        <w:t>использования</w:t>
      </w:r>
      <w:r w:rsidRPr="00B353B8">
        <w:rPr>
          <w:spacing w:val="1"/>
          <w:lang w:eastAsia="en-US"/>
        </w:rPr>
        <w:t xml:space="preserve"> </w:t>
      </w:r>
      <w:r w:rsidRPr="00B353B8">
        <w:rPr>
          <w:lang w:eastAsia="en-US"/>
        </w:rPr>
        <w:t>языковых</w:t>
      </w:r>
      <w:r w:rsidRPr="00B353B8">
        <w:rPr>
          <w:spacing w:val="1"/>
          <w:lang w:eastAsia="en-US"/>
        </w:rPr>
        <w:t xml:space="preserve"> </w:t>
      </w:r>
      <w:r w:rsidRPr="00B353B8">
        <w:rPr>
          <w:lang w:eastAsia="en-US"/>
        </w:rPr>
        <w:t>единиц</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практических</w:t>
      </w:r>
      <w:r w:rsidRPr="00B353B8">
        <w:rPr>
          <w:spacing w:val="1"/>
          <w:lang w:eastAsia="en-US"/>
        </w:rPr>
        <w:t xml:space="preserve"> </w:t>
      </w:r>
      <w:r w:rsidRPr="00B353B8">
        <w:rPr>
          <w:lang w:eastAsia="en-US"/>
        </w:rPr>
        <w:t>ситуациях,</w:t>
      </w:r>
      <w:r w:rsidRPr="00B353B8">
        <w:rPr>
          <w:spacing w:val="47"/>
          <w:lang w:eastAsia="en-US"/>
        </w:rPr>
        <w:t xml:space="preserve"> </w:t>
      </w:r>
      <w:r w:rsidRPr="00B353B8">
        <w:rPr>
          <w:lang w:eastAsia="en-US"/>
        </w:rPr>
        <w:t>формирование</w:t>
      </w:r>
      <w:r w:rsidRPr="00B353B8">
        <w:rPr>
          <w:spacing w:val="47"/>
          <w:lang w:eastAsia="en-US"/>
        </w:rPr>
        <w:t xml:space="preserve"> </w:t>
      </w:r>
      <w:r w:rsidRPr="00B353B8">
        <w:rPr>
          <w:lang w:eastAsia="en-US"/>
        </w:rPr>
        <w:t>первоначальных</w:t>
      </w:r>
      <w:r w:rsidRPr="00B353B8">
        <w:rPr>
          <w:spacing w:val="48"/>
          <w:lang w:eastAsia="en-US"/>
        </w:rPr>
        <w:t xml:space="preserve"> </w:t>
      </w:r>
      <w:r w:rsidRPr="00B353B8">
        <w:rPr>
          <w:lang w:eastAsia="en-US"/>
        </w:rPr>
        <w:t>представлений</w:t>
      </w:r>
      <w:r w:rsidRPr="00B353B8">
        <w:rPr>
          <w:spacing w:val="47"/>
          <w:lang w:eastAsia="en-US"/>
        </w:rPr>
        <w:t xml:space="preserve"> </w:t>
      </w:r>
      <w:r w:rsidRPr="00B353B8">
        <w:rPr>
          <w:lang w:eastAsia="en-US"/>
        </w:rPr>
        <w:t>о</w:t>
      </w:r>
      <w:r w:rsidRPr="00B353B8">
        <w:rPr>
          <w:spacing w:val="48"/>
          <w:lang w:eastAsia="en-US"/>
        </w:rPr>
        <w:t xml:space="preserve"> </w:t>
      </w:r>
      <w:r w:rsidRPr="00B353B8">
        <w:rPr>
          <w:lang w:eastAsia="en-US"/>
        </w:rPr>
        <w:t>нормах</w:t>
      </w:r>
      <w:r w:rsidRPr="00B353B8">
        <w:rPr>
          <w:spacing w:val="50"/>
          <w:lang w:eastAsia="en-US"/>
        </w:rPr>
        <w:t xml:space="preserve"> </w:t>
      </w:r>
      <w:r w:rsidRPr="00B353B8">
        <w:rPr>
          <w:lang w:eastAsia="en-US"/>
        </w:rPr>
        <w:t>современного  русского литературного языка, развитие потребности обращаться к нормативным</w:t>
      </w:r>
      <w:r w:rsidRPr="00B353B8">
        <w:rPr>
          <w:spacing w:val="1"/>
          <w:lang w:eastAsia="en-US"/>
        </w:rPr>
        <w:t xml:space="preserve"> </w:t>
      </w:r>
      <w:r w:rsidRPr="00B353B8">
        <w:rPr>
          <w:lang w:eastAsia="en-US"/>
        </w:rPr>
        <w:t>словарям современного русского литературного языка и совершенствование умений</w:t>
      </w:r>
      <w:r w:rsidRPr="00B353B8">
        <w:rPr>
          <w:spacing w:val="1"/>
          <w:lang w:eastAsia="en-US"/>
        </w:rPr>
        <w:t xml:space="preserve"> </w:t>
      </w:r>
      <w:r w:rsidRPr="00B353B8">
        <w:rPr>
          <w:lang w:eastAsia="en-US"/>
        </w:rPr>
        <w:t>пользоваться</w:t>
      </w:r>
      <w:r w:rsidRPr="00B353B8">
        <w:rPr>
          <w:spacing w:val="1"/>
          <w:lang w:eastAsia="en-US"/>
        </w:rPr>
        <w:t xml:space="preserve"> </w:t>
      </w:r>
      <w:r w:rsidRPr="00B353B8">
        <w:rPr>
          <w:lang w:eastAsia="en-US"/>
        </w:rPr>
        <w:t>словарями.</w:t>
      </w:r>
      <w:r w:rsidRPr="00B353B8">
        <w:rPr>
          <w:spacing w:val="1"/>
          <w:lang w:eastAsia="en-US"/>
        </w:rPr>
        <w:t xml:space="preserve"> </w:t>
      </w:r>
      <w:r w:rsidRPr="00B353B8">
        <w:rPr>
          <w:lang w:eastAsia="en-US"/>
        </w:rPr>
        <w:t>Данный</w:t>
      </w:r>
      <w:r w:rsidRPr="00B353B8">
        <w:rPr>
          <w:spacing w:val="1"/>
          <w:lang w:eastAsia="en-US"/>
        </w:rPr>
        <w:t xml:space="preserve"> </w:t>
      </w:r>
      <w:r w:rsidRPr="00B353B8">
        <w:rPr>
          <w:lang w:eastAsia="en-US"/>
        </w:rPr>
        <w:t>блок</w:t>
      </w:r>
      <w:r w:rsidRPr="00B353B8">
        <w:rPr>
          <w:spacing w:val="1"/>
          <w:lang w:eastAsia="en-US"/>
        </w:rPr>
        <w:t xml:space="preserve"> </w:t>
      </w:r>
      <w:r w:rsidRPr="00B353B8">
        <w:rPr>
          <w:lang w:eastAsia="en-US"/>
        </w:rPr>
        <w:lastRenderedPageBreak/>
        <w:t>ориентирован</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практическое</w:t>
      </w:r>
      <w:r w:rsidRPr="00B353B8">
        <w:rPr>
          <w:spacing w:val="1"/>
          <w:lang w:eastAsia="en-US"/>
        </w:rPr>
        <w:t xml:space="preserve"> </w:t>
      </w:r>
      <w:r w:rsidRPr="00B353B8">
        <w:rPr>
          <w:lang w:eastAsia="en-US"/>
        </w:rPr>
        <w:t>овладение</w:t>
      </w:r>
      <w:r w:rsidRPr="00B353B8">
        <w:rPr>
          <w:spacing w:val="-67"/>
          <w:lang w:eastAsia="en-US"/>
        </w:rPr>
        <w:t xml:space="preserve"> </w:t>
      </w:r>
      <w:r w:rsidRPr="00B353B8">
        <w:rPr>
          <w:lang w:eastAsia="en-US"/>
        </w:rPr>
        <w:t>культурой речи: практическое освоение норм современного русского литературного</w:t>
      </w:r>
      <w:r w:rsidRPr="00B353B8">
        <w:rPr>
          <w:spacing w:val="1"/>
          <w:lang w:eastAsia="en-US"/>
        </w:rPr>
        <w:t xml:space="preserve"> </w:t>
      </w:r>
      <w:r w:rsidRPr="00B353B8">
        <w:rPr>
          <w:lang w:eastAsia="en-US"/>
        </w:rPr>
        <w:t>языка</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рамках</w:t>
      </w:r>
      <w:r w:rsidRPr="00B353B8">
        <w:rPr>
          <w:spacing w:val="70"/>
          <w:lang w:eastAsia="en-US"/>
        </w:rPr>
        <w:t xml:space="preserve"> </w:t>
      </w:r>
      <w:r w:rsidRPr="00B353B8">
        <w:rPr>
          <w:lang w:eastAsia="en-US"/>
        </w:rPr>
        <w:t>изученного),</w:t>
      </w:r>
      <w:r w:rsidRPr="00B353B8">
        <w:rPr>
          <w:spacing w:val="70"/>
          <w:lang w:eastAsia="en-US"/>
        </w:rPr>
        <w:t xml:space="preserve"> </w:t>
      </w:r>
      <w:r w:rsidRPr="00B353B8">
        <w:rPr>
          <w:lang w:eastAsia="en-US"/>
        </w:rPr>
        <w:t>развитие ответственного и</w:t>
      </w:r>
      <w:r w:rsidRPr="00B353B8">
        <w:rPr>
          <w:spacing w:val="70"/>
          <w:lang w:eastAsia="en-US"/>
        </w:rPr>
        <w:t xml:space="preserve"> </w:t>
      </w:r>
      <w:r w:rsidRPr="00B353B8">
        <w:rPr>
          <w:lang w:eastAsia="en-US"/>
        </w:rPr>
        <w:t>осознанного</w:t>
      </w:r>
      <w:r w:rsidRPr="00B353B8">
        <w:rPr>
          <w:spacing w:val="70"/>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использованию</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языка во</w:t>
      </w:r>
      <w:r w:rsidRPr="00B353B8">
        <w:rPr>
          <w:spacing w:val="1"/>
          <w:lang w:eastAsia="en-US"/>
        </w:rPr>
        <w:t xml:space="preserve"> </w:t>
      </w:r>
      <w:r w:rsidRPr="00B353B8">
        <w:rPr>
          <w:lang w:eastAsia="en-US"/>
        </w:rPr>
        <w:t>всех сферах</w:t>
      </w:r>
      <w:r w:rsidRPr="00B353B8">
        <w:rPr>
          <w:spacing w:val="1"/>
          <w:lang w:eastAsia="en-US"/>
        </w:rPr>
        <w:t xml:space="preserve"> </w:t>
      </w:r>
      <w:r w:rsidRPr="00B353B8">
        <w:rPr>
          <w:lang w:eastAsia="en-US"/>
        </w:rPr>
        <w:t>жизни.</w:t>
      </w:r>
    </w:p>
    <w:p w:rsidR="00B353B8" w:rsidRPr="00B353B8" w:rsidRDefault="00B353B8" w:rsidP="00A848AC">
      <w:pPr>
        <w:widowControl w:val="0"/>
        <w:numPr>
          <w:ilvl w:val="3"/>
          <w:numId w:val="17"/>
        </w:numPr>
        <w:tabs>
          <w:tab w:val="left" w:pos="2054"/>
        </w:tabs>
        <w:autoSpaceDE w:val="0"/>
        <w:autoSpaceDN w:val="0"/>
        <w:ind w:left="0" w:right="510" w:firstLine="709"/>
        <w:jc w:val="both"/>
        <w:rPr>
          <w:lang w:eastAsia="en-US"/>
        </w:rPr>
      </w:pPr>
      <w:r w:rsidRPr="00B353B8">
        <w:rPr>
          <w:lang w:eastAsia="en-US"/>
        </w:rPr>
        <w:t xml:space="preserve">Третий   </w:t>
      </w:r>
      <w:r w:rsidRPr="00B353B8">
        <w:rPr>
          <w:spacing w:val="34"/>
          <w:lang w:eastAsia="en-US"/>
        </w:rPr>
        <w:t xml:space="preserve"> </w:t>
      </w:r>
      <w:r w:rsidRPr="00B353B8">
        <w:rPr>
          <w:lang w:eastAsia="en-US"/>
        </w:rPr>
        <w:t xml:space="preserve">блок    </w:t>
      </w:r>
      <w:r w:rsidRPr="00B353B8">
        <w:rPr>
          <w:spacing w:val="33"/>
          <w:lang w:eastAsia="en-US"/>
        </w:rPr>
        <w:t xml:space="preserve"> </w:t>
      </w:r>
      <w:r w:rsidRPr="00B353B8">
        <w:rPr>
          <w:lang w:eastAsia="en-US"/>
        </w:rPr>
        <w:t xml:space="preserve">–    </w:t>
      </w:r>
      <w:r w:rsidRPr="00B353B8">
        <w:rPr>
          <w:spacing w:val="35"/>
          <w:lang w:eastAsia="en-US"/>
        </w:rPr>
        <w:t xml:space="preserve"> </w:t>
      </w:r>
      <w:r w:rsidRPr="00B353B8">
        <w:rPr>
          <w:lang w:eastAsia="en-US"/>
        </w:rPr>
        <w:t xml:space="preserve">«Секреты    </w:t>
      </w:r>
      <w:r w:rsidRPr="00B353B8">
        <w:rPr>
          <w:spacing w:val="34"/>
          <w:lang w:eastAsia="en-US"/>
        </w:rPr>
        <w:t xml:space="preserve"> </w:t>
      </w:r>
      <w:r w:rsidRPr="00B353B8">
        <w:rPr>
          <w:lang w:eastAsia="en-US"/>
        </w:rPr>
        <w:t xml:space="preserve">речи    </w:t>
      </w:r>
      <w:r w:rsidRPr="00B353B8">
        <w:rPr>
          <w:spacing w:val="34"/>
          <w:lang w:eastAsia="en-US"/>
        </w:rPr>
        <w:t xml:space="preserve"> </w:t>
      </w:r>
      <w:r w:rsidRPr="00B353B8">
        <w:rPr>
          <w:lang w:eastAsia="en-US"/>
        </w:rPr>
        <w:t xml:space="preserve">и    </w:t>
      </w:r>
      <w:r w:rsidRPr="00B353B8">
        <w:rPr>
          <w:spacing w:val="34"/>
          <w:lang w:eastAsia="en-US"/>
        </w:rPr>
        <w:t xml:space="preserve"> </w:t>
      </w:r>
      <w:r w:rsidRPr="00B353B8">
        <w:rPr>
          <w:lang w:eastAsia="en-US"/>
        </w:rPr>
        <w:t xml:space="preserve">текста»    </w:t>
      </w:r>
      <w:r w:rsidRPr="00B353B8">
        <w:rPr>
          <w:spacing w:val="35"/>
          <w:lang w:eastAsia="en-US"/>
        </w:rPr>
        <w:t xml:space="preserve"> </w:t>
      </w:r>
      <w:r w:rsidRPr="00B353B8">
        <w:rPr>
          <w:lang w:eastAsia="en-US"/>
        </w:rPr>
        <w:t xml:space="preserve">–    </w:t>
      </w:r>
      <w:r w:rsidRPr="00B353B8">
        <w:rPr>
          <w:spacing w:val="35"/>
          <w:lang w:eastAsia="en-US"/>
        </w:rPr>
        <w:t xml:space="preserve"> </w:t>
      </w:r>
      <w:r w:rsidRPr="00B353B8">
        <w:rPr>
          <w:lang w:eastAsia="en-US"/>
        </w:rPr>
        <w:t>связан</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совершенствованием</w:t>
      </w:r>
      <w:r w:rsidRPr="00B353B8">
        <w:rPr>
          <w:spacing w:val="1"/>
          <w:lang w:eastAsia="en-US"/>
        </w:rPr>
        <w:t xml:space="preserve"> </w:t>
      </w:r>
      <w:r w:rsidRPr="00B353B8">
        <w:rPr>
          <w:lang w:eastAsia="en-US"/>
        </w:rPr>
        <w:t>четырёх</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речевой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взаимосвязи,</w:t>
      </w:r>
      <w:r w:rsidRPr="00B353B8">
        <w:rPr>
          <w:spacing w:val="1"/>
          <w:lang w:eastAsia="en-US"/>
        </w:rPr>
        <w:t xml:space="preserve"> </w:t>
      </w:r>
      <w:r w:rsidRPr="00B353B8">
        <w:rPr>
          <w:lang w:eastAsia="en-US"/>
        </w:rPr>
        <w:t>развитием</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навыков</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(умениями</w:t>
      </w:r>
      <w:r w:rsidRPr="00B353B8">
        <w:rPr>
          <w:spacing w:val="1"/>
          <w:lang w:eastAsia="en-US"/>
        </w:rPr>
        <w:t xml:space="preserve"> </w:t>
      </w:r>
      <w:r w:rsidRPr="00B353B8">
        <w:rPr>
          <w:lang w:eastAsia="en-US"/>
        </w:rPr>
        <w:t>определять</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адекватно</w:t>
      </w:r>
      <w:r w:rsidRPr="00B353B8">
        <w:rPr>
          <w:spacing w:val="1"/>
          <w:lang w:eastAsia="en-US"/>
        </w:rPr>
        <w:t xml:space="preserve"> </w:t>
      </w:r>
      <w:r w:rsidRPr="00B353B8">
        <w:rPr>
          <w:lang w:eastAsia="en-US"/>
        </w:rPr>
        <w:t>участвовать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речевом</w:t>
      </w:r>
      <w:r w:rsidRPr="00B353B8">
        <w:rPr>
          <w:spacing w:val="1"/>
          <w:lang w:eastAsia="en-US"/>
        </w:rPr>
        <w:t xml:space="preserve"> </w:t>
      </w:r>
      <w:r w:rsidRPr="00B353B8">
        <w:rPr>
          <w:lang w:eastAsia="en-US"/>
        </w:rPr>
        <w:t>общении),</w:t>
      </w:r>
      <w:r w:rsidRPr="00B353B8">
        <w:rPr>
          <w:spacing w:val="1"/>
          <w:lang w:eastAsia="en-US"/>
        </w:rPr>
        <w:t xml:space="preserve"> </w:t>
      </w:r>
      <w:r w:rsidRPr="00B353B8">
        <w:rPr>
          <w:lang w:eastAsia="en-US"/>
        </w:rPr>
        <w:t>расширением</w:t>
      </w:r>
      <w:r w:rsidRPr="00B353B8">
        <w:rPr>
          <w:spacing w:val="1"/>
          <w:lang w:eastAsia="en-US"/>
        </w:rPr>
        <w:t xml:space="preserve"> </w:t>
      </w:r>
      <w:r w:rsidRPr="00B353B8">
        <w:rPr>
          <w:lang w:eastAsia="en-US"/>
        </w:rPr>
        <w:t>практики</w:t>
      </w:r>
      <w:r w:rsidRPr="00B353B8">
        <w:rPr>
          <w:spacing w:val="1"/>
          <w:lang w:eastAsia="en-US"/>
        </w:rPr>
        <w:t xml:space="preserve"> </w:t>
      </w:r>
      <w:r w:rsidRPr="00B353B8">
        <w:rPr>
          <w:lang w:eastAsia="en-US"/>
        </w:rPr>
        <w:t>применения правил речевого этикета. Одним из ведущих содержательных центров</w:t>
      </w:r>
      <w:r w:rsidRPr="00B353B8">
        <w:rPr>
          <w:spacing w:val="1"/>
          <w:lang w:eastAsia="en-US"/>
        </w:rPr>
        <w:t xml:space="preserve"> </w:t>
      </w:r>
      <w:r w:rsidRPr="00B353B8">
        <w:rPr>
          <w:lang w:eastAsia="en-US"/>
        </w:rPr>
        <w:t>данного</w:t>
      </w:r>
      <w:r w:rsidRPr="00B353B8">
        <w:rPr>
          <w:spacing w:val="1"/>
          <w:lang w:eastAsia="en-US"/>
        </w:rPr>
        <w:t xml:space="preserve"> </w:t>
      </w:r>
      <w:r w:rsidRPr="00B353B8">
        <w:rPr>
          <w:lang w:eastAsia="en-US"/>
        </w:rPr>
        <w:t>блока</w:t>
      </w:r>
      <w:r w:rsidRPr="00B353B8">
        <w:rPr>
          <w:spacing w:val="1"/>
          <w:lang w:eastAsia="en-US"/>
        </w:rPr>
        <w:t xml:space="preserve"> </w:t>
      </w:r>
      <w:r w:rsidRPr="00B353B8">
        <w:rPr>
          <w:lang w:eastAsia="en-US"/>
        </w:rPr>
        <w:t>является</w:t>
      </w:r>
      <w:r w:rsidRPr="00B353B8">
        <w:rPr>
          <w:spacing w:val="1"/>
          <w:lang w:eastAsia="en-US"/>
        </w:rPr>
        <w:t xml:space="preserve"> </w:t>
      </w: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текстами:</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умений</w:t>
      </w:r>
      <w:r w:rsidRPr="00B353B8">
        <w:rPr>
          <w:spacing w:val="71"/>
          <w:lang w:eastAsia="en-US"/>
        </w:rPr>
        <w:t xml:space="preserve"> </w:t>
      </w:r>
      <w:r w:rsidRPr="00B353B8">
        <w:rPr>
          <w:lang w:eastAsia="en-US"/>
        </w:rPr>
        <w:t>понимать,</w:t>
      </w:r>
      <w:r w:rsidRPr="00B353B8">
        <w:rPr>
          <w:spacing w:val="1"/>
          <w:lang w:eastAsia="en-US"/>
        </w:rPr>
        <w:t xml:space="preserve"> </w:t>
      </w:r>
      <w:r w:rsidRPr="00B353B8">
        <w:rPr>
          <w:lang w:eastAsia="en-US"/>
        </w:rPr>
        <w:t>анализировать</w:t>
      </w:r>
      <w:r w:rsidRPr="00B353B8">
        <w:rPr>
          <w:spacing w:val="1"/>
          <w:lang w:eastAsia="en-US"/>
        </w:rPr>
        <w:t xml:space="preserve"> </w:t>
      </w:r>
      <w:r w:rsidRPr="00B353B8">
        <w:rPr>
          <w:lang w:eastAsia="en-US"/>
        </w:rPr>
        <w:t>предлагаемые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создавать</w:t>
      </w:r>
      <w:r w:rsidRPr="00B353B8">
        <w:rPr>
          <w:spacing w:val="1"/>
          <w:lang w:eastAsia="en-US"/>
        </w:rPr>
        <w:t xml:space="preserve"> </w:t>
      </w:r>
      <w:r w:rsidRPr="00B353B8">
        <w:rPr>
          <w:lang w:eastAsia="en-US"/>
        </w:rPr>
        <w:t>собственные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разных</w:t>
      </w:r>
      <w:r w:rsidRPr="00B353B8">
        <w:rPr>
          <w:spacing w:val="-67"/>
          <w:lang w:eastAsia="en-US"/>
        </w:rPr>
        <w:t xml:space="preserve"> </w:t>
      </w:r>
      <w:r w:rsidRPr="00B353B8">
        <w:rPr>
          <w:lang w:eastAsia="en-US"/>
        </w:rPr>
        <w:t>функционально-смысловых</w:t>
      </w:r>
      <w:r w:rsidRPr="00B353B8">
        <w:rPr>
          <w:spacing w:val="-1"/>
          <w:lang w:eastAsia="en-US"/>
        </w:rPr>
        <w:t xml:space="preserve"> </w:t>
      </w:r>
      <w:r w:rsidRPr="00B353B8">
        <w:rPr>
          <w:lang w:eastAsia="en-US"/>
        </w:rPr>
        <w:t>типов,</w:t>
      </w:r>
      <w:r w:rsidRPr="00B353B8">
        <w:rPr>
          <w:spacing w:val="-2"/>
          <w:lang w:eastAsia="en-US"/>
        </w:rPr>
        <w:t xml:space="preserve"> </w:t>
      </w:r>
      <w:r w:rsidRPr="00B353B8">
        <w:rPr>
          <w:lang w:eastAsia="en-US"/>
        </w:rPr>
        <w:t>жанров,</w:t>
      </w:r>
      <w:r w:rsidRPr="00B353B8">
        <w:rPr>
          <w:spacing w:val="-3"/>
          <w:lang w:eastAsia="en-US"/>
        </w:rPr>
        <w:t xml:space="preserve"> </w:t>
      </w:r>
      <w:r w:rsidRPr="00B353B8">
        <w:rPr>
          <w:lang w:eastAsia="en-US"/>
        </w:rPr>
        <w:t>стилистической</w:t>
      </w:r>
      <w:r w:rsidRPr="00B353B8">
        <w:rPr>
          <w:spacing w:val="-3"/>
          <w:lang w:eastAsia="en-US"/>
        </w:rPr>
        <w:t xml:space="preserve"> </w:t>
      </w:r>
      <w:r w:rsidRPr="00B353B8">
        <w:rPr>
          <w:lang w:eastAsia="en-US"/>
        </w:rPr>
        <w:t>принадлежности.</w:t>
      </w:r>
    </w:p>
    <w:p w:rsidR="00B353B8" w:rsidRPr="00B353B8" w:rsidRDefault="00B353B8" w:rsidP="00A848AC">
      <w:pPr>
        <w:widowControl w:val="0"/>
        <w:numPr>
          <w:ilvl w:val="2"/>
          <w:numId w:val="17"/>
        </w:numPr>
        <w:tabs>
          <w:tab w:val="left" w:pos="1902"/>
        </w:tabs>
        <w:autoSpaceDE w:val="0"/>
        <w:autoSpaceDN w:val="0"/>
        <w:ind w:left="0" w:right="510" w:firstLine="709"/>
        <w:jc w:val="both"/>
        <w:rPr>
          <w:lang w:eastAsia="en-US"/>
        </w:rPr>
      </w:pPr>
      <w:r w:rsidRPr="00B353B8">
        <w:rPr>
          <w:lang w:eastAsia="en-US"/>
        </w:rPr>
        <w:t>Общее число часов, рекомендованных для изучения родного языка</w:t>
      </w:r>
      <w:r w:rsidRPr="00B353B8">
        <w:rPr>
          <w:spacing w:val="1"/>
          <w:lang w:eastAsia="en-US"/>
        </w:rPr>
        <w:t xml:space="preserve"> </w:t>
      </w:r>
      <w:r w:rsidRPr="00B353B8">
        <w:rPr>
          <w:lang w:eastAsia="en-US"/>
        </w:rPr>
        <w:t>(русского)</w:t>
      </w:r>
      <w:r w:rsidRPr="00B353B8">
        <w:rPr>
          <w:spacing w:val="29"/>
          <w:lang w:eastAsia="en-US"/>
        </w:rPr>
        <w:t xml:space="preserve"> </w:t>
      </w:r>
      <w:r w:rsidRPr="00B353B8">
        <w:rPr>
          <w:lang w:eastAsia="en-US"/>
        </w:rPr>
        <w:t>–</w:t>
      </w:r>
      <w:r w:rsidRPr="00B353B8">
        <w:rPr>
          <w:spacing w:val="26"/>
          <w:lang w:eastAsia="en-US"/>
        </w:rPr>
        <w:t xml:space="preserve"> </w:t>
      </w:r>
      <w:r w:rsidRPr="00B353B8">
        <w:rPr>
          <w:lang w:eastAsia="en-US"/>
        </w:rPr>
        <w:t>170</w:t>
      </w:r>
      <w:r w:rsidRPr="00B353B8">
        <w:rPr>
          <w:spacing w:val="28"/>
          <w:lang w:eastAsia="en-US"/>
        </w:rPr>
        <w:t xml:space="preserve"> </w:t>
      </w:r>
      <w:r w:rsidRPr="00B353B8">
        <w:rPr>
          <w:lang w:eastAsia="en-US"/>
        </w:rPr>
        <w:t>часов:</w:t>
      </w:r>
      <w:r w:rsidRPr="00B353B8">
        <w:rPr>
          <w:spacing w:val="29"/>
          <w:lang w:eastAsia="en-US"/>
        </w:rPr>
        <w:t xml:space="preserve"> </w:t>
      </w:r>
      <w:r w:rsidRPr="00B353B8">
        <w:rPr>
          <w:lang w:eastAsia="en-US"/>
        </w:rPr>
        <w:t>во</w:t>
      </w:r>
      <w:r w:rsidRPr="00B353B8">
        <w:rPr>
          <w:spacing w:val="28"/>
          <w:lang w:eastAsia="en-US"/>
        </w:rPr>
        <w:t xml:space="preserve"> </w:t>
      </w:r>
      <w:r w:rsidRPr="00B353B8">
        <w:rPr>
          <w:lang w:eastAsia="en-US"/>
        </w:rPr>
        <w:t>2</w:t>
      </w:r>
      <w:r w:rsidRPr="00B353B8">
        <w:rPr>
          <w:spacing w:val="28"/>
          <w:lang w:eastAsia="en-US"/>
        </w:rPr>
        <w:t xml:space="preserve"> </w:t>
      </w:r>
      <w:r w:rsidRPr="00B353B8">
        <w:rPr>
          <w:lang w:eastAsia="en-US"/>
        </w:rPr>
        <w:t>классе</w:t>
      </w:r>
      <w:r w:rsidRPr="00B353B8">
        <w:rPr>
          <w:spacing w:val="30"/>
          <w:lang w:eastAsia="en-US"/>
        </w:rPr>
        <w:t xml:space="preserve"> </w:t>
      </w:r>
      <w:r w:rsidRPr="00B353B8">
        <w:rPr>
          <w:lang w:eastAsia="en-US"/>
        </w:rPr>
        <w:t>–</w:t>
      </w:r>
      <w:r w:rsidRPr="00B353B8">
        <w:rPr>
          <w:spacing w:val="29"/>
          <w:lang w:eastAsia="en-US"/>
        </w:rPr>
        <w:t xml:space="preserve"> </w:t>
      </w:r>
      <w:r w:rsidRPr="00B353B8">
        <w:rPr>
          <w:lang w:eastAsia="en-US"/>
        </w:rPr>
        <w:t>68</w:t>
      </w:r>
      <w:r w:rsidRPr="00B353B8">
        <w:rPr>
          <w:spacing w:val="26"/>
          <w:lang w:eastAsia="en-US"/>
        </w:rPr>
        <w:t xml:space="preserve"> </w:t>
      </w:r>
      <w:r w:rsidRPr="00B353B8">
        <w:rPr>
          <w:lang w:eastAsia="en-US"/>
        </w:rPr>
        <w:t>часов</w:t>
      </w:r>
      <w:r w:rsidRPr="00B353B8">
        <w:rPr>
          <w:spacing w:val="-67"/>
          <w:lang w:eastAsia="en-US"/>
        </w:rPr>
        <w:t xml:space="preserve"> </w:t>
      </w:r>
      <w:r w:rsidRPr="00B353B8">
        <w:rPr>
          <w:lang w:eastAsia="en-US"/>
        </w:rPr>
        <w:t>(2</w:t>
      </w:r>
      <w:r w:rsidRPr="00B353B8">
        <w:rPr>
          <w:spacing w:val="9"/>
          <w:lang w:eastAsia="en-US"/>
        </w:rPr>
        <w:t xml:space="preserve"> </w:t>
      </w:r>
      <w:r w:rsidRPr="00B353B8">
        <w:rPr>
          <w:lang w:eastAsia="en-US"/>
        </w:rPr>
        <w:t>часа</w:t>
      </w:r>
      <w:r w:rsidRPr="00B353B8">
        <w:rPr>
          <w:spacing w:val="9"/>
          <w:lang w:eastAsia="en-US"/>
        </w:rPr>
        <w:t xml:space="preserve"> </w:t>
      </w:r>
      <w:r w:rsidRPr="00B353B8">
        <w:rPr>
          <w:lang w:eastAsia="en-US"/>
        </w:rPr>
        <w:t>в</w:t>
      </w:r>
      <w:r w:rsidRPr="00B353B8">
        <w:rPr>
          <w:spacing w:val="8"/>
          <w:lang w:eastAsia="en-US"/>
        </w:rPr>
        <w:t xml:space="preserve"> </w:t>
      </w:r>
      <w:r w:rsidRPr="00B353B8">
        <w:rPr>
          <w:lang w:eastAsia="en-US"/>
        </w:rPr>
        <w:t>неделю),</w:t>
      </w:r>
      <w:r w:rsidRPr="00B353B8">
        <w:rPr>
          <w:spacing w:val="8"/>
          <w:lang w:eastAsia="en-US"/>
        </w:rPr>
        <w:t xml:space="preserve"> </w:t>
      </w:r>
      <w:r w:rsidRPr="00B353B8">
        <w:rPr>
          <w:lang w:eastAsia="en-US"/>
        </w:rPr>
        <w:t>в</w:t>
      </w:r>
      <w:r w:rsidRPr="00B353B8">
        <w:rPr>
          <w:spacing w:val="6"/>
          <w:lang w:eastAsia="en-US"/>
        </w:rPr>
        <w:t xml:space="preserve"> </w:t>
      </w:r>
      <w:r w:rsidRPr="00B353B8">
        <w:rPr>
          <w:lang w:eastAsia="en-US"/>
        </w:rPr>
        <w:t>3</w:t>
      </w:r>
      <w:r w:rsidRPr="00B353B8">
        <w:rPr>
          <w:spacing w:val="9"/>
          <w:lang w:eastAsia="en-US"/>
        </w:rPr>
        <w:t xml:space="preserve"> </w:t>
      </w:r>
      <w:r w:rsidRPr="00B353B8">
        <w:rPr>
          <w:lang w:eastAsia="en-US"/>
        </w:rPr>
        <w:t>классе</w:t>
      </w:r>
      <w:r w:rsidRPr="00B353B8">
        <w:rPr>
          <w:spacing w:val="12"/>
          <w:lang w:eastAsia="en-US"/>
        </w:rPr>
        <w:t xml:space="preserve"> </w:t>
      </w:r>
      <w:r w:rsidRPr="00B353B8">
        <w:rPr>
          <w:lang w:eastAsia="en-US"/>
        </w:rPr>
        <w:t>-</w:t>
      </w:r>
      <w:r w:rsidRPr="00B353B8">
        <w:rPr>
          <w:spacing w:val="6"/>
          <w:lang w:eastAsia="en-US"/>
        </w:rPr>
        <w:t xml:space="preserve"> </w:t>
      </w:r>
      <w:r w:rsidRPr="00B353B8">
        <w:rPr>
          <w:lang w:eastAsia="en-US"/>
        </w:rPr>
        <w:t>68</w:t>
      </w:r>
      <w:r w:rsidRPr="00B353B8">
        <w:rPr>
          <w:spacing w:val="6"/>
          <w:lang w:eastAsia="en-US"/>
        </w:rPr>
        <w:t xml:space="preserve"> </w:t>
      </w:r>
      <w:r w:rsidRPr="00B353B8">
        <w:rPr>
          <w:lang w:eastAsia="en-US"/>
        </w:rPr>
        <w:t>часов</w:t>
      </w:r>
      <w:r w:rsidRPr="00B353B8">
        <w:rPr>
          <w:spacing w:val="6"/>
          <w:lang w:eastAsia="en-US"/>
        </w:rPr>
        <w:t xml:space="preserve"> </w:t>
      </w:r>
      <w:r w:rsidRPr="00B353B8">
        <w:rPr>
          <w:lang w:eastAsia="en-US"/>
        </w:rPr>
        <w:t>(2</w:t>
      </w:r>
      <w:r w:rsidRPr="00B353B8">
        <w:rPr>
          <w:spacing w:val="10"/>
          <w:lang w:eastAsia="en-US"/>
        </w:rPr>
        <w:t xml:space="preserve"> </w:t>
      </w:r>
      <w:r w:rsidRPr="00B353B8">
        <w:rPr>
          <w:lang w:eastAsia="en-US"/>
        </w:rPr>
        <w:t>часа</w:t>
      </w:r>
      <w:r w:rsidRPr="00B353B8">
        <w:rPr>
          <w:spacing w:val="9"/>
          <w:lang w:eastAsia="en-US"/>
        </w:rPr>
        <w:t xml:space="preserve"> </w:t>
      </w:r>
      <w:r w:rsidRPr="00B353B8">
        <w:rPr>
          <w:lang w:eastAsia="en-US"/>
        </w:rPr>
        <w:t>в</w:t>
      </w:r>
      <w:r w:rsidRPr="00B353B8">
        <w:rPr>
          <w:spacing w:val="8"/>
          <w:lang w:eastAsia="en-US"/>
        </w:rPr>
        <w:t xml:space="preserve"> </w:t>
      </w:r>
      <w:r w:rsidRPr="00B353B8">
        <w:rPr>
          <w:lang w:eastAsia="en-US"/>
        </w:rPr>
        <w:t>неделю),</w:t>
      </w:r>
      <w:r w:rsidRPr="00B353B8">
        <w:rPr>
          <w:spacing w:val="8"/>
          <w:lang w:eastAsia="en-US"/>
        </w:rPr>
        <w:t xml:space="preserve"> </w:t>
      </w:r>
      <w:r w:rsidRPr="00B353B8">
        <w:rPr>
          <w:lang w:eastAsia="en-US"/>
        </w:rPr>
        <w:t>в</w:t>
      </w:r>
      <w:r w:rsidRPr="00B353B8">
        <w:rPr>
          <w:spacing w:val="6"/>
          <w:lang w:eastAsia="en-US"/>
        </w:rPr>
        <w:t xml:space="preserve"> </w:t>
      </w:r>
      <w:r w:rsidRPr="00B353B8">
        <w:rPr>
          <w:lang w:eastAsia="en-US"/>
        </w:rPr>
        <w:t>4</w:t>
      </w:r>
      <w:r w:rsidRPr="00B353B8">
        <w:rPr>
          <w:spacing w:val="9"/>
          <w:lang w:eastAsia="en-US"/>
        </w:rPr>
        <w:t xml:space="preserve"> </w:t>
      </w:r>
      <w:r w:rsidRPr="00B353B8">
        <w:rPr>
          <w:lang w:eastAsia="en-US"/>
        </w:rPr>
        <w:t>классе</w:t>
      </w:r>
      <w:r w:rsidRPr="00B353B8">
        <w:rPr>
          <w:spacing w:val="13"/>
          <w:lang w:eastAsia="en-US"/>
        </w:rPr>
        <w:t xml:space="preserve"> </w:t>
      </w:r>
      <w:r w:rsidRPr="00B353B8">
        <w:rPr>
          <w:lang w:eastAsia="en-US"/>
        </w:rPr>
        <w:t>–</w:t>
      </w:r>
      <w:r w:rsidRPr="00B353B8">
        <w:rPr>
          <w:spacing w:val="8"/>
          <w:lang w:eastAsia="en-US"/>
        </w:rPr>
        <w:t xml:space="preserve"> </w:t>
      </w:r>
      <w:r w:rsidRPr="00B353B8">
        <w:rPr>
          <w:lang w:eastAsia="en-US"/>
        </w:rPr>
        <w:t>34</w:t>
      </w:r>
      <w:r w:rsidRPr="00B353B8">
        <w:rPr>
          <w:spacing w:val="9"/>
          <w:lang w:eastAsia="en-US"/>
        </w:rPr>
        <w:t xml:space="preserve"> </w:t>
      </w:r>
      <w:r w:rsidRPr="00B353B8">
        <w:rPr>
          <w:lang w:eastAsia="en-US"/>
        </w:rPr>
        <w:t>часа</w:t>
      </w:r>
      <w:r w:rsidRPr="00B353B8">
        <w:rPr>
          <w:spacing w:val="9"/>
          <w:lang w:eastAsia="en-US"/>
        </w:rPr>
        <w:t xml:space="preserve"> </w:t>
      </w:r>
      <w:r w:rsidRPr="00B353B8">
        <w:rPr>
          <w:lang w:eastAsia="en-US"/>
        </w:rPr>
        <w:t>(1</w:t>
      </w:r>
      <w:r w:rsidRPr="00B353B8">
        <w:rPr>
          <w:spacing w:val="9"/>
          <w:lang w:eastAsia="en-US"/>
        </w:rPr>
        <w:t xml:space="preserve"> </w:t>
      </w:r>
      <w:r w:rsidRPr="00B353B8">
        <w:rPr>
          <w:lang w:eastAsia="en-US"/>
        </w:rPr>
        <w:t>час</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нелелю).</w:t>
      </w:r>
    </w:p>
    <w:p w:rsidR="00B353B8" w:rsidRPr="00B353B8" w:rsidRDefault="00B353B8" w:rsidP="00A848AC">
      <w:pPr>
        <w:widowControl w:val="0"/>
        <w:numPr>
          <w:ilvl w:val="1"/>
          <w:numId w:val="17"/>
        </w:numPr>
        <w:tabs>
          <w:tab w:val="left" w:pos="1493"/>
        </w:tabs>
        <w:autoSpaceDE w:val="0"/>
        <w:autoSpaceDN w:val="0"/>
        <w:ind w:left="0" w:right="510" w:firstLine="709"/>
        <w:jc w:val="both"/>
        <w:rPr>
          <w:b/>
          <w:lang w:eastAsia="en-US"/>
        </w:rPr>
      </w:pPr>
      <w:r w:rsidRPr="00B353B8">
        <w:rPr>
          <w:b/>
          <w:lang w:eastAsia="en-US"/>
        </w:rPr>
        <w:t>Содержание</w:t>
      </w:r>
      <w:r w:rsidRPr="00B353B8">
        <w:rPr>
          <w:b/>
          <w:spacing w:val="-1"/>
          <w:lang w:eastAsia="en-US"/>
        </w:rPr>
        <w:t xml:space="preserve"> </w:t>
      </w:r>
      <w:r w:rsidRPr="00B353B8">
        <w:rPr>
          <w:b/>
          <w:lang w:eastAsia="en-US"/>
        </w:rPr>
        <w:t>обучения</w:t>
      </w:r>
      <w:r w:rsidRPr="00B353B8">
        <w:rPr>
          <w:b/>
          <w:spacing w:val="-1"/>
          <w:lang w:eastAsia="en-US"/>
        </w:rPr>
        <w:t xml:space="preserve"> </w:t>
      </w:r>
      <w:r w:rsidRPr="00B353B8">
        <w:rPr>
          <w:b/>
          <w:lang w:eastAsia="en-US"/>
        </w:rPr>
        <w:t>во</w:t>
      </w:r>
      <w:r w:rsidRPr="00B353B8">
        <w:rPr>
          <w:b/>
          <w:spacing w:val="-1"/>
          <w:lang w:eastAsia="en-US"/>
        </w:rPr>
        <w:t xml:space="preserve"> </w:t>
      </w:r>
      <w:r w:rsidRPr="00B353B8">
        <w:rPr>
          <w:b/>
          <w:lang w:eastAsia="en-US"/>
        </w:rPr>
        <w:t>2</w:t>
      </w:r>
      <w:r w:rsidRPr="00B353B8">
        <w:rPr>
          <w:b/>
          <w:spacing w:val="-1"/>
          <w:lang w:eastAsia="en-US"/>
        </w:rPr>
        <w:t xml:space="preserve"> </w:t>
      </w:r>
      <w:r w:rsidRPr="00B353B8">
        <w:rPr>
          <w:b/>
          <w:lang w:eastAsia="en-US"/>
        </w:rPr>
        <w:t>классе</w:t>
      </w:r>
      <w:r w:rsidRPr="00B353B8">
        <w:rPr>
          <w:b/>
          <w:spacing w:val="-3"/>
          <w:lang w:eastAsia="en-US"/>
        </w:rPr>
        <w:t xml:space="preserve"> </w:t>
      </w:r>
      <w:r w:rsidRPr="00B353B8">
        <w:rPr>
          <w:b/>
          <w:lang w:eastAsia="en-US"/>
        </w:rPr>
        <w:t>(68</w:t>
      </w:r>
      <w:r w:rsidRPr="00B353B8">
        <w:rPr>
          <w:b/>
          <w:spacing w:val="-4"/>
          <w:lang w:eastAsia="en-US"/>
        </w:rPr>
        <w:t xml:space="preserve"> </w:t>
      </w:r>
      <w:r w:rsidRPr="00B353B8">
        <w:rPr>
          <w:b/>
          <w:lang w:eastAsia="en-US"/>
        </w:rPr>
        <w:t>ч).</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1.</w:t>
      </w:r>
      <w:r w:rsidRPr="00B353B8">
        <w:rPr>
          <w:spacing w:val="-2"/>
          <w:lang w:eastAsia="en-US"/>
        </w:rPr>
        <w:t xml:space="preserve"> </w:t>
      </w:r>
      <w:r w:rsidRPr="00B353B8">
        <w:rPr>
          <w:lang w:eastAsia="en-US"/>
        </w:rPr>
        <w:t>Русский</w:t>
      </w:r>
      <w:r w:rsidRPr="00B353B8">
        <w:rPr>
          <w:spacing w:val="-1"/>
          <w:lang w:eastAsia="en-US"/>
        </w:rPr>
        <w:t xml:space="preserve"> </w:t>
      </w:r>
      <w:r w:rsidRPr="00B353B8">
        <w:rPr>
          <w:lang w:eastAsia="en-US"/>
        </w:rPr>
        <w:t>язык:</w:t>
      </w:r>
      <w:r w:rsidRPr="00B353B8">
        <w:rPr>
          <w:spacing w:val="-4"/>
          <w:lang w:eastAsia="en-US"/>
        </w:rPr>
        <w:t xml:space="preserve"> </w:t>
      </w:r>
      <w:r w:rsidRPr="00B353B8">
        <w:rPr>
          <w:lang w:eastAsia="en-US"/>
        </w:rPr>
        <w:t>прошлое</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настоящее</w:t>
      </w:r>
      <w:r w:rsidRPr="00B353B8">
        <w:rPr>
          <w:spacing w:val="-2"/>
          <w:lang w:eastAsia="en-US"/>
        </w:rPr>
        <w:t xml:space="preserve"> </w:t>
      </w:r>
      <w:r w:rsidRPr="00B353B8">
        <w:rPr>
          <w:lang w:eastAsia="en-US"/>
        </w:rPr>
        <w:t>(25 ч).</w:t>
      </w:r>
    </w:p>
    <w:p w:rsidR="00B353B8" w:rsidRPr="00B353B8" w:rsidRDefault="00B353B8" w:rsidP="00B353B8">
      <w:pPr>
        <w:widowControl w:val="0"/>
        <w:autoSpaceDE w:val="0"/>
        <w:autoSpaceDN w:val="0"/>
        <w:ind w:right="510"/>
        <w:jc w:val="both"/>
        <w:rPr>
          <w:lang w:eastAsia="en-US"/>
        </w:rPr>
      </w:pPr>
      <w:r w:rsidRPr="00B353B8">
        <w:rPr>
          <w:lang w:eastAsia="en-US"/>
        </w:rPr>
        <w:t>Лексические</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игры,</w:t>
      </w:r>
      <w:r w:rsidRPr="00B353B8">
        <w:rPr>
          <w:spacing w:val="1"/>
          <w:lang w:eastAsia="en-US"/>
        </w:rPr>
        <w:t xml:space="preserve"> </w:t>
      </w:r>
      <w:r w:rsidRPr="00B353B8">
        <w:rPr>
          <w:lang w:eastAsia="en-US"/>
        </w:rPr>
        <w:t>забавы,</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городки,</w:t>
      </w:r>
      <w:r w:rsidRPr="00B353B8">
        <w:rPr>
          <w:spacing w:val="1"/>
          <w:lang w:eastAsia="en-US"/>
        </w:rPr>
        <w:t xml:space="preserve"> </w:t>
      </w:r>
      <w:r w:rsidRPr="00B353B8">
        <w:rPr>
          <w:lang w:eastAsia="en-US"/>
        </w:rPr>
        <w:t>салочки,</w:t>
      </w:r>
      <w:r w:rsidRPr="00B353B8">
        <w:rPr>
          <w:spacing w:val="1"/>
          <w:lang w:eastAsia="en-US"/>
        </w:rPr>
        <w:t xml:space="preserve"> </w:t>
      </w:r>
      <w:r w:rsidRPr="00B353B8">
        <w:rPr>
          <w:lang w:eastAsia="en-US"/>
        </w:rPr>
        <w:t>салазки,</w:t>
      </w:r>
      <w:r w:rsidRPr="00B353B8">
        <w:rPr>
          <w:spacing w:val="1"/>
          <w:lang w:eastAsia="en-US"/>
        </w:rPr>
        <w:t xml:space="preserve"> </w:t>
      </w:r>
      <w:r w:rsidRPr="00B353B8">
        <w:rPr>
          <w:lang w:eastAsia="en-US"/>
        </w:rPr>
        <w:t>санки,</w:t>
      </w:r>
      <w:r w:rsidRPr="00B353B8">
        <w:rPr>
          <w:spacing w:val="1"/>
          <w:lang w:eastAsia="en-US"/>
        </w:rPr>
        <w:t xml:space="preserve"> </w:t>
      </w:r>
      <w:r w:rsidRPr="00B353B8">
        <w:rPr>
          <w:lang w:eastAsia="en-US"/>
        </w:rPr>
        <w:t>волчок,</w:t>
      </w:r>
      <w:r w:rsidRPr="00B353B8">
        <w:rPr>
          <w:spacing w:val="1"/>
          <w:lang w:eastAsia="en-US"/>
        </w:rPr>
        <w:t xml:space="preserve"> </w:t>
      </w:r>
      <w:r w:rsidRPr="00B353B8">
        <w:rPr>
          <w:lang w:eastAsia="en-US"/>
        </w:rPr>
        <w:t>свистулька).</w:t>
      </w:r>
    </w:p>
    <w:p w:rsidR="00B353B8" w:rsidRPr="00B353B8" w:rsidRDefault="00B353B8" w:rsidP="00B353B8">
      <w:pPr>
        <w:widowControl w:val="0"/>
        <w:autoSpaceDE w:val="0"/>
        <w:autoSpaceDN w:val="0"/>
        <w:ind w:right="510"/>
        <w:jc w:val="both"/>
        <w:rPr>
          <w:lang w:eastAsia="en-US"/>
        </w:rPr>
      </w:pPr>
      <w:r w:rsidRPr="00B353B8">
        <w:rPr>
          <w:lang w:eastAsia="en-US"/>
        </w:rPr>
        <w:t>Лексические</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предметы</w:t>
      </w:r>
      <w:r w:rsidRPr="00B353B8">
        <w:rPr>
          <w:spacing w:val="-1"/>
          <w:lang w:eastAsia="en-US"/>
        </w:rPr>
        <w:t xml:space="preserve"> </w:t>
      </w:r>
      <w:r w:rsidRPr="00B353B8">
        <w:rPr>
          <w:lang w:eastAsia="en-US"/>
        </w:rPr>
        <w:t>традиционного</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быта:</w:t>
      </w:r>
    </w:p>
    <w:p w:rsidR="00B353B8" w:rsidRPr="00B353B8" w:rsidRDefault="00B353B8" w:rsidP="00A848AC">
      <w:pPr>
        <w:widowControl w:val="0"/>
        <w:numPr>
          <w:ilvl w:val="0"/>
          <w:numId w:val="9"/>
        </w:numPr>
        <w:tabs>
          <w:tab w:val="left" w:pos="1223"/>
        </w:tabs>
        <w:autoSpaceDE w:val="0"/>
        <w:autoSpaceDN w:val="0"/>
        <w:ind w:left="0" w:right="510" w:firstLine="709"/>
        <w:jc w:val="both"/>
        <w:rPr>
          <w:lang w:eastAsia="en-US"/>
        </w:rPr>
      </w:pPr>
      <w:r w:rsidRPr="00B353B8">
        <w:rPr>
          <w:lang w:eastAsia="en-US"/>
        </w:rPr>
        <w:t>слова, называющие домашнюю утварь и орудия труда (например, ухват,</w:t>
      </w:r>
      <w:r w:rsidRPr="00B353B8">
        <w:rPr>
          <w:spacing w:val="1"/>
          <w:lang w:eastAsia="en-US"/>
        </w:rPr>
        <w:t xml:space="preserve"> </w:t>
      </w:r>
      <w:r w:rsidRPr="00B353B8">
        <w:rPr>
          <w:lang w:eastAsia="en-US"/>
        </w:rPr>
        <w:t>ушат,</w:t>
      </w:r>
      <w:r w:rsidRPr="00B353B8">
        <w:rPr>
          <w:spacing w:val="-2"/>
          <w:lang w:eastAsia="en-US"/>
        </w:rPr>
        <w:t xml:space="preserve"> </w:t>
      </w:r>
      <w:r w:rsidRPr="00B353B8">
        <w:rPr>
          <w:lang w:eastAsia="en-US"/>
        </w:rPr>
        <w:t>ступа,</w:t>
      </w:r>
      <w:r w:rsidRPr="00B353B8">
        <w:rPr>
          <w:spacing w:val="-1"/>
          <w:lang w:eastAsia="en-US"/>
        </w:rPr>
        <w:t xml:space="preserve"> </w:t>
      </w:r>
      <w:r w:rsidRPr="00B353B8">
        <w:rPr>
          <w:lang w:eastAsia="en-US"/>
        </w:rPr>
        <w:t>плошка,</w:t>
      </w:r>
      <w:r w:rsidRPr="00B353B8">
        <w:rPr>
          <w:spacing w:val="-1"/>
          <w:lang w:eastAsia="en-US"/>
        </w:rPr>
        <w:t xml:space="preserve"> </w:t>
      </w:r>
      <w:r w:rsidRPr="00B353B8">
        <w:rPr>
          <w:lang w:eastAsia="en-US"/>
        </w:rPr>
        <w:t>крынка,</w:t>
      </w:r>
      <w:r w:rsidRPr="00B353B8">
        <w:rPr>
          <w:spacing w:val="-1"/>
          <w:lang w:eastAsia="en-US"/>
        </w:rPr>
        <w:t xml:space="preserve"> </w:t>
      </w:r>
      <w:r w:rsidRPr="00B353B8">
        <w:rPr>
          <w:lang w:eastAsia="en-US"/>
        </w:rPr>
        <w:t>ковш,</w:t>
      </w:r>
      <w:r w:rsidRPr="00B353B8">
        <w:rPr>
          <w:spacing w:val="-2"/>
          <w:lang w:eastAsia="en-US"/>
        </w:rPr>
        <w:t xml:space="preserve"> </w:t>
      </w:r>
      <w:r w:rsidRPr="00B353B8">
        <w:rPr>
          <w:lang w:eastAsia="en-US"/>
        </w:rPr>
        <w:t>решето,</w:t>
      </w:r>
      <w:r w:rsidRPr="00B353B8">
        <w:rPr>
          <w:spacing w:val="-1"/>
          <w:lang w:eastAsia="en-US"/>
        </w:rPr>
        <w:t xml:space="preserve"> </w:t>
      </w:r>
      <w:r w:rsidRPr="00B353B8">
        <w:rPr>
          <w:lang w:eastAsia="en-US"/>
        </w:rPr>
        <w:t>веретено,</w:t>
      </w:r>
      <w:r w:rsidRPr="00B353B8">
        <w:rPr>
          <w:spacing w:val="-2"/>
          <w:lang w:eastAsia="en-US"/>
        </w:rPr>
        <w:t xml:space="preserve"> </w:t>
      </w:r>
      <w:r w:rsidRPr="00B353B8">
        <w:rPr>
          <w:lang w:eastAsia="en-US"/>
        </w:rPr>
        <w:t>серп,</w:t>
      </w:r>
      <w:r w:rsidRPr="00B353B8">
        <w:rPr>
          <w:spacing w:val="-4"/>
          <w:lang w:eastAsia="en-US"/>
        </w:rPr>
        <w:t xml:space="preserve"> </w:t>
      </w:r>
      <w:r w:rsidRPr="00B353B8">
        <w:rPr>
          <w:lang w:eastAsia="en-US"/>
        </w:rPr>
        <w:t>коса,</w:t>
      </w:r>
      <w:r w:rsidRPr="00B353B8">
        <w:rPr>
          <w:spacing w:val="-4"/>
          <w:lang w:eastAsia="en-US"/>
        </w:rPr>
        <w:t xml:space="preserve"> </w:t>
      </w:r>
      <w:r w:rsidRPr="00B353B8">
        <w:rPr>
          <w:lang w:eastAsia="en-US"/>
        </w:rPr>
        <w:t>плуг),</w:t>
      </w:r>
    </w:p>
    <w:p w:rsidR="00B353B8" w:rsidRPr="00B353B8" w:rsidRDefault="00B353B8" w:rsidP="00A848AC">
      <w:pPr>
        <w:widowControl w:val="0"/>
        <w:numPr>
          <w:ilvl w:val="0"/>
          <w:numId w:val="9"/>
        </w:numPr>
        <w:tabs>
          <w:tab w:val="left" w:pos="1173"/>
        </w:tabs>
        <w:autoSpaceDE w:val="0"/>
        <w:autoSpaceDN w:val="0"/>
        <w:ind w:left="0" w:right="510" w:firstLine="709"/>
        <w:jc w:val="both"/>
        <w:rPr>
          <w:lang w:eastAsia="en-US"/>
        </w:rPr>
      </w:pPr>
      <w:r w:rsidRPr="00B353B8">
        <w:rPr>
          <w:lang w:eastAsia="en-US"/>
        </w:rPr>
        <w:t>слова, называющие</w:t>
      </w:r>
      <w:r w:rsidRPr="00B353B8">
        <w:rPr>
          <w:spacing w:val="5"/>
          <w:lang w:eastAsia="en-US"/>
        </w:rPr>
        <w:t xml:space="preserve"> </w:t>
      </w:r>
      <w:r w:rsidRPr="00B353B8">
        <w:rPr>
          <w:lang w:eastAsia="en-US"/>
        </w:rPr>
        <w:t>то,</w:t>
      </w:r>
      <w:r w:rsidRPr="00B353B8">
        <w:rPr>
          <w:spacing w:val="4"/>
          <w:lang w:eastAsia="en-US"/>
        </w:rPr>
        <w:t xml:space="preserve"> </w:t>
      </w:r>
      <w:r w:rsidRPr="00B353B8">
        <w:rPr>
          <w:lang w:eastAsia="en-US"/>
        </w:rPr>
        <w:t>что</w:t>
      </w:r>
      <w:r w:rsidRPr="00B353B8">
        <w:rPr>
          <w:spacing w:val="6"/>
          <w:lang w:eastAsia="en-US"/>
        </w:rPr>
        <w:t xml:space="preserve"> </w:t>
      </w:r>
      <w:r w:rsidRPr="00B353B8">
        <w:rPr>
          <w:lang w:eastAsia="en-US"/>
        </w:rPr>
        <w:t>ели</w:t>
      </w:r>
      <w:r w:rsidRPr="00B353B8">
        <w:rPr>
          <w:spacing w:val="5"/>
          <w:lang w:eastAsia="en-US"/>
        </w:rPr>
        <w:t xml:space="preserve"> </w:t>
      </w:r>
      <w:r w:rsidRPr="00B353B8">
        <w:rPr>
          <w:lang w:eastAsia="en-US"/>
        </w:rPr>
        <w:t>в</w:t>
      </w:r>
      <w:r w:rsidRPr="00B353B8">
        <w:rPr>
          <w:spacing w:val="2"/>
          <w:lang w:eastAsia="en-US"/>
        </w:rPr>
        <w:t xml:space="preserve"> </w:t>
      </w:r>
      <w:r w:rsidRPr="00B353B8">
        <w:rPr>
          <w:lang w:eastAsia="en-US"/>
        </w:rPr>
        <w:t>старину</w:t>
      </w:r>
      <w:r w:rsidRPr="00B353B8">
        <w:rPr>
          <w:spacing w:val="2"/>
          <w:lang w:eastAsia="en-US"/>
        </w:rPr>
        <w:t xml:space="preserve"> </w:t>
      </w:r>
      <w:r w:rsidRPr="00B353B8">
        <w:rPr>
          <w:lang w:eastAsia="en-US"/>
        </w:rPr>
        <w:t>(например,</w:t>
      </w:r>
      <w:r w:rsidRPr="00B353B8">
        <w:rPr>
          <w:spacing w:val="4"/>
          <w:lang w:eastAsia="en-US"/>
        </w:rPr>
        <w:t xml:space="preserve"> </w:t>
      </w:r>
      <w:r w:rsidRPr="00B353B8">
        <w:rPr>
          <w:lang w:eastAsia="en-US"/>
        </w:rPr>
        <w:t>тюря,</w:t>
      </w:r>
      <w:r w:rsidRPr="00B353B8">
        <w:rPr>
          <w:spacing w:val="4"/>
          <w:lang w:eastAsia="en-US"/>
        </w:rPr>
        <w:t xml:space="preserve"> </w:t>
      </w:r>
      <w:r w:rsidRPr="00B353B8">
        <w:rPr>
          <w:lang w:eastAsia="en-US"/>
        </w:rPr>
        <w:t>полба,</w:t>
      </w:r>
      <w:r w:rsidRPr="00B353B8">
        <w:rPr>
          <w:spacing w:val="2"/>
          <w:lang w:eastAsia="en-US"/>
        </w:rPr>
        <w:t xml:space="preserve"> </w:t>
      </w:r>
      <w:r w:rsidRPr="00B353B8">
        <w:rPr>
          <w:lang w:eastAsia="en-US"/>
        </w:rPr>
        <w:t>каша,</w:t>
      </w:r>
      <w:r w:rsidRPr="00B353B8">
        <w:rPr>
          <w:spacing w:val="3"/>
          <w:lang w:eastAsia="en-US"/>
        </w:rPr>
        <w:t xml:space="preserve"> </w:t>
      </w:r>
      <w:r w:rsidRPr="00B353B8">
        <w:rPr>
          <w:lang w:eastAsia="en-US"/>
        </w:rPr>
        <w:t>щи, похлёбка, бублик, ватрушка, калач, коврижки): какие из них сохранились до нашего</w:t>
      </w:r>
      <w:r w:rsidRPr="00B353B8">
        <w:rPr>
          <w:spacing w:val="1"/>
          <w:lang w:eastAsia="en-US"/>
        </w:rPr>
        <w:t xml:space="preserve"> </w:t>
      </w:r>
      <w:r w:rsidRPr="00B353B8">
        <w:rPr>
          <w:lang w:eastAsia="en-US"/>
        </w:rPr>
        <w:t>времени,</w:t>
      </w:r>
    </w:p>
    <w:p w:rsidR="00B353B8" w:rsidRPr="00B353B8" w:rsidRDefault="00B353B8" w:rsidP="00A848AC">
      <w:pPr>
        <w:widowControl w:val="0"/>
        <w:numPr>
          <w:ilvl w:val="0"/>
          <w:numId w:val="9"/>
        </w:numPr>
        <w:tabs>
          <w:tab w:val="left" w:pos="1192"/>
        </w:tabs>
        <w:autoSpaceDE w:val="0"/>
        <w:autoSpaceDN w:val="0"/>
        <w:ind w:left="0" w:right="510" w:firstLine="709"/>
        <w:jc w:val="both"/>
        <w:rPr>
          <w:lang w:eastAsia="en-US"/>
        </w:rPr>
      </w:pPr>
      <w:r w:rsidRPr="00B353B8">
        <w:rPr>
          <w:lang w:eastAsia="en-US"/>
        </w:rPr>
        <w:t>слова, называющие то, во что раньше одевались дети (например, шубейка,</w:t>
      </w:r>
      <w:r w:rsidRPr="00B353B8">
        <w:rPr>
          <w:spacing w:val="1"/>
          <w:lang w:eastAsia="en-US"/>
        </w:rPr>
        <w:t xml:space="preserve"> </w:t>
      </w:r>
      <w:r w:rsidRPr="00B353B8">
        <w:rPr>
          <w:lang w:eastAsia="en-US"/>
        </w:rPr>
        <w:t>тулуп,</w:t>
      </w:r>
      <w:r w:rsidRPr="00B353B8">
        <w:rPr>
          <w:spacing w:val="-2"/>
          <w:lang w:eastAsia="en-US"/>
        </w:rPr>
        <w:t xml:space="preserve"> </w:t>
      </w:r>
      <w:r w:rsidRPr="00B353B8">
        <w:rPr>
          <w:lang w:eastAsia="en-US"/>
        </w:rPr>
        <w:t>шапка, валенки,</w:t>
      </w:r>
      <w:r w:rsidRPr="00B353B8">
        <w:rPr>
          <w:spacing w:val="-1"/>
          <w:lang w:eastAsia="en-US"/>
        </w:rPr>
        <w:t xml:space="preserve"> </w:t>
      </w:r>
      <w:r w:rsidRPr="00B353B8">
        <w:rPr>
          <w:lang w:eastAsia="en-US"/>
        </w:rPr>
        <w:t>сарафан,</w:t>
      </w:r>
      <w:r w:rsidRPr="00B353B8">
        <w:rPr>
          <w:spacing w:val="-1"/>
          <w:lang w:eastAsia="en-US"/>
        </w:rPr>
        <w:t xml:space="preserve"> </w:t>
      </w:r>
      <w:r w:rsidRPr="00B353B8">
        <w:rPr>
          <w:lang w:eastAsia="en-US"/>
        </w:rPr>
        <w:t>рубаха,</w:t>
      </w:r>
      <w:r w:rsidRPr="00B353B8">
        <w:rPr>
          <w:spacing w:val="-3"/>
          <w:lang w:eastAsia="en-US"/>
        </w:rPr>
        <w:t xml:space="preserve"> </w:t>
      </w:r>
      <w:r w:rsidRPr="00B353B8">
        <w:rPr>
          <w:lang w:eastAsia="en-US"/>
        </w:rPr>
        <w:t>лапти).</w:t>
      </w:r>
    </w:p>
    <w:p w:rsidR="00B353B8" w:rsidRPr="00B353B8" w:rsidRDefault="00B353B8" w:rsidP="00B353B8">
      <w:pPr>
        <w:widowControl w:val="0"/>
        <w:autoSpaceDE w:val="0"/>
        <w:autoSpaceDN w:val="0"/>
        <w:ind w:right="510"/>
        <w:jc w:val="both"/>
        <w:rPr>
          <w:lang w:eastAsia="en-US"/>
        </w:rPr>
      </w:pPr>
      <w:r w:rsidRPr="00B353B8">
        <w:rPr>
          <w:lang w:eastAsia="en-US"/>
        </w:rPr>
        <w:t>Пословицы,   поговорки,   фразеологизмы,   возникновение   которых   связано</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предметами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явлениями</w:t>
      </w:r>
      <w:r w:rsidRPr="00B353B8">
        <w:rPr>
          <w:spacing w:val="1"/>
          <w:lang w:eastAsia="en-US"/>
        </w:rPr>
        <w:t xml:space="preserve"> </w:t>
      </w:r>
      <w:r w:rsidRPr="00B353B8">
        <w:rPr>
          <w:lang w:eastAsia="en-US"/>
        </w:rPr>
        <w:t>традиционного</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быта:</w:t>
      </w:r>
      <w:r w:rsidRPr="00B353B8">
        <w:rPr>
          <w:spacing w:val="1"/>
          <w:lang w:eastAsia="en-US"/>
        </w:rPr>
        <w:t xml:space="preserve"> </w:t>
      </w:r>
      <w:r w:rsidRPr="00B353B8">
        <w:rPr>
          <w:lang w:eastAsia="en-US"/>
        </w:rPr>
        <w:t>игры,</w:t>
      </w:r>
      <w:r w:rsidRPr="00B353B8">
        <w:rPr>
          <w:spacing w:val="1"/>
          <w:lang w:eastAsia="en-US"/>
        </w:rPr>
        <w:t xml:space="preserve"> </w:t>
      </w:r>
      <w:r w:rsidRPr="00B353B8">
        <w:rPr>
          <w:lang w:eastAsia="en-US"/>
        </w:rPr>
        <w:t>утварь,</w:t>
      </w:r>
      <w:r w:rsidRPr="00B353B8">
        <w:rPr>
          <w:spacing w:val="1"/>
          <w:lang w:eastAsia="en-US"/>
        </w:rPr>
        <w:t xml:space="preserve"> </w:t>
      </w:r>
      <w:r w:rsidRPr="00B353B8">
        <w:rPr>
          <w:lang w:eastAsia="en-US"/>
        </w:rPr>
        <w:t>орудия</w:t>
      </w:r>
      <w:r w:rsidRPr="00B353B8">
        <w:rPr>
          <w:spacing w:val="1"/>
          <w:lang w:eastAsia="en-US"/>
        </w:rPr>
        <w:t xml:space="preserve"> </w:t>
      </w:r>
      <w:r w:rsidRPr="00B353B8">
        <w:rPr>
          <w:lang w:eastAsia="en-US"/>
        </w:rPr>
        <w:t>труда, еда, одежда (например, каши не сваришь, ни за какие коврижки). Сравнение</w:t>
      </w:r>
      <w:r w:rsidRPr="00B353B8">
        <w:rPr>
          <w:spacing w:val="1"/>
          <w:lang w:eastAsia="en-US"/>
        </w:rPr>
        <w:t xml:space="preserve"> </w:t>
      </w:r>
      <w:r w:rsidRPr="00B353B8">
        <w:rPr>
          <w:lang w:eastAsia="en-US"/>
        </w:rPr>
        <w:t>русских</w:t>
      </w:r>
      <w:r w:rsidRPr="00B353B8">
        <w:rPr>
          <w:spacing w:val="1"/>
          <w:lang w:eastAsia="en-US"/>
        </w:rPr>
        <w:t xml:space="preserve"> </w:t>
      </w:r>
      <w:r w:rsidRPr="00B353B8">
        <w:rPr>
          <w:lang w:eastAsia="en-US"/>
        </w:rPr>
        <w:t>пословиц</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поговорок</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пословицами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поговорками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Сравнение фразеологизмов, имеющих в разных языках общий смысл, но различную</w:t>
      </w:r>
      <w:r w:rsidRPr="00B353B8">
        <w:rPr>
          <w:spacing w:val="1"/>
          <w:lang w:eastAsia="en-US"/>
        </w:rPr>
        <w:t xml:space="preserve"> </w:t>
      </w:r>
      <w:r w:rsidRPr="00B353B8">
        <w:rPr>
          <w:lang w:eastAsia="en-US"/>
        </w:rPr>
        <w:t>образную</w:t>
      </w:r>
      <w:r w:rsidRPr="00B353B8">
        <w:rPr>
          <w:spacing w:val="70"/>
          <w:lang w:eastAsia="en-US"/>
        </w:rPr>
        <w:t xml:space="preserve"> </w:t>
      </w:r>
      <w:r w:rsidRPr="00B353B8">
        <w:rPr>
          <w:lang w:eastAsia="en-US"/>
        </w:rPr>
        <w:t>форму (например, ехать в</w:t>
      </w:r>
      <w:r w:rsidRPr="00B353B8">
        <w:rPr>
          <w:spacing w:val="70"/>
          <w:lang w:eastAsia="en-US"/>
        </w:rPr>
        <w:t xml:space="preserve"> </w:t>
      </w:r>
      <w:r w:rsidRPr="00B353B8">
        <w:rPr>
          <w:lang w:eastAsia="en-US"/>
        </w:rPr>
        <w:t>Тулу со</w:t>
      </w:r>
      <w:r w:rsidRPr="00B353B8">
        <w:rPr>
          <w:spacing w:val="70"/>
          <w:lang w:eastAsia="en-US"/>
        </w:rPr>
        <w:t xml:space="preserve"> </w:t>
      </w:r>
      <w:r w:rsidRPr="00B353B8">
        <w:rPr>
          <w:lang w:eastAsia="en-US"/>
        </w:rPr>
        <w:t>своим</w:t>
      </w:r>
      <w:r w:rsidRPr="00B353B8">
        <w:rPr>
          <w:spacing w:val="70"/>
          <w:lang w:eastAsia="en-US"/>
        </w:rPr>
        <w:t xml:space="preserve"> </w:t>
      </w:r>
      <w:r w:rsidRPr="00B353B8">
        <w:rPr>
          <w:lang w:eastAsia="en-US"/>
        </w:rPr>
        <w:t>самоваром</w:t>
      </w:r>
      <w:r w:rsidRPr="00B353B8">
        <w:rPr>
          <w:spacing w:val="70"/>
          <w:lang w:eastAsia="en-US"/>
        </w:rPr>
        <w:t xml:space="preserve"> </w:t>
      </w:r>
      <w:r w:rsidRPr="00B353B8">
        <w:rPr>
          <w:lang w:eastAsia="en-US"/>
        </w:rPr>
        <w:t>(рус.);</w:t>
      </w:r>
      <w:r w:rsidRPr="00B353B8">
        <w:rPr>
          <w:spacing w:val="70"/>
          <w:lang w:eastAsia="en-US"/>
        </w:rPr>
        <w:t xml:space="preserve"> </w:t>
      </w:r>
      <w:r w:rsidRPr="00B353B8">
        <w:rPr>
          <w:lang w:eastAsia="en-US"/>
        </w:rPr>
        <w:t>ехать в</w:t>
      </w:r>
      <w:r w:rsidRPr="00B353B8">
        <w:rPr>
          <w:spacing w:val="70"/>
          <w:lang w:eastAsia="en-US"/>
        </w:rPr>
        <w:t xml:space="preserve"> </w:t>
      </w:r>
      <w:r w:rsidRPr="00B353B8">
        <w:rPr>
          <w:lang w:eastAsia="en-US"/>
        </w:rPr>
        <w:t>лес</w:t>
      </w:r>
      <w:r w:rsidRPr="00B353B8">
        <w:rPr>
          <w:spacing w:val="1"/>
          <w:lang w:eastAsia="en-US"/>
        </w:rPr>
        <w:t xml:space="preserve"> </w:t>
      </w:r>
      <w:r w:rsidRPr="00B353B8">
        <w:rPr>
          <w:lang w:eastAsia="en-US"/>
        </w:rPr>
        <w:t>с дровами (тат.).</w:t>
      </w:r>
    </w:p>
    <w:p w:rsidR="00B353B8" w:rsidRPr="00B353B8" w:rsidRDefault="00B353B8" w:rsidP="00B353B8">
      <w:pPr>
        <w:widowControl w:val="0"/>
        <w:autoSpaceDE w:val="0"/>
        <w:autoSpaceDN w:val="0"/>
        <w:ind w:right="510"/>
        <w:jc w:val="both"/>
        <w:rPr>
          <w:lang w:eastAsia="en-US"/>
        </w:rPr>
      </w:pPr>
      <w:r w:rsidRPr="00B353B8">
        <w:rPr>
          <w:lang w:eastAsia="en-US"/>
        </w:rPr>
        <w:t>Проектное</w:t>
      </w:r>
      <w:r w:rsidRPr="00B353B8">
        <w:rPr>
          <w:spacing w:val="-4"/>
          <w:lang w:eastAsia="en-US"/>
        </w:rPr>
        <w:t xml:space="preserve"> </w:t>
      </w:r>
      <w:r w:rsidRPr="00B353B8">
        <w:rPr>
          <w:lang w:eastAsia="en-US"/>
        </w:rPr>
        <w:t>задание.</w:t>
      </w:r>
    </w:p>
    <w:p w:rsidR="00B353B8" w:rsidRPr="00B353B8" w:rsidRDefault="00B353B8" w:rsidP="00B353B8">
      <w:pPr>
        <w:widowControl w:val="0"/>
        <w:autoSpaceDE w:val="0"/>
        <w:autoSpaceDN w:val="0"/>
        <w:ind w:right="510"/>
        <w:jc w:val="both"/>
        <w:rPr>
          <w:lang w:eastAsia="en-US"/>
        </w:rPr>
      </w:pPr>
      <w:r w:rsidRPr="00B353B8">
        <w:rPr>
          <w:lang w:eastAsia="en-US"/>
        </w:rPr>
        <w:t>Словарь</w:t>
      </w:r>
      <w:r w:rsidRPr="00B353B8">
        <w:rPr>
          <w:spacing w:val="-3"/>
          <w:lang w:eastAsia="en-US"/>
        </w:rPr>
        <w:t xml:space="preserve"> </w:t>
      </w:r>
      <w:r w:rsidRPr="00B353B8">
        <w:rPr>
          <w:lang w:eastAsia="en-US"/>
        </w:rPr>
        <w:t>«Почему</w:t>
      </w:r>
      <w:r w:rsidRPr="00B353B8">
        <w:rPr>
          <w:spacing w:val="-6"/>
          <w:lang w:eastAsia="en-US"/>
        </w:rPr>
        <w:t xml:space="preserve"> </w:t>
      </w:r>
      <w:r w:rsidRPr="00B353B8">
        <w:rPr>
          <w:lang w:eastAsia="en-US"/>
        </w:rPr>
        <w:t>это</w:t>
      </w:r>
      <w:r w:rsidRPr="00B353B8">
        <w:rPr>
          <w:spacing w:val="-1"/>
          <w:lang w:eastAsia="en-US"/>
        </w:rPr>
        <w:t xml:space="preserve"> </w:t>
      </w:r>
      <w:r w:rsidRPr="00B353B8">
        <w:rPr>
          <w:lang w:eastAsia="en-US"/>
        </w:rPr>
        <w:t>так</w:t>
      </w:r>
      <w:r w:rsidRPr="00B353B8">
        <w:rPr>
          <w:spacing w:val="-2"/>
          <w:lang w:eastAsia="en-US"/>
        </w:rPr>
        <w:t xml:space="preserve"> </w:t>
      </w:r>
      <w:r w:rsidRPr="00B353B8">
        <w:rPr>
          <w:lang w:eastAsia="en-US"/>
        </w:rPr>
        <w:t>называется?».</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2.</w:t>
      </w:r>
      <w:r w:rsidRPr="00B353B8">
        <w:rPr>
          <w:spacing w:val="-3"/>
          <w:lang w:eastAsia="en-US"/>
        </w:rPr>
        <w:t xml:space="preserve"> </w:t>
      </w:r>
      <w:r w:rsidRPr="00B353B8">
        <w:rPr>
          <w:lang w:eastAsia="en-US"/>
        </w:rPr>
        <w:t>Язык</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действии</w:t>
      </w:r>
      <w:r w:rsidRPr="00B353B8">
        <w:rPr>
          <w:spacing w:val="-2"/>
          <w:lang w:eastAsia="en-US"/>
        </w:rPr>
        <w:t xml:space="preserve"> </w:t>
      </w:r>
      <w:r w:rsidRPr="00B353B8">
        <w:rPr>
          <w:lang w:eastAsia="en-US"/>
        </w:rPr>
        <w:t>(15</w:t>
      </w:r>
      <w:r w:rsidRPr="00B353B8">
        <w:rPr>
          <w:spacing w:val="-4"/>
          <w:lang w:eastAsia="en-US"/>
        </w:rPr>
        <w:t xml:space="preserve"> </w:t>
      </w:r>
      <w:r w:rsidRPr="00B353B8">
        <w:rPr>
          <w:lang w:eastAsia="en-US"/>
        </w:rPr>
        <w:t>ч).</w:t>
      </w:r>
    </w:p>
    <w:p w:rsidR="00B353B8" w:rsidRPr="00B353B8" w:rsidRDefault="00B353B8" w:rsidP="00B353B8">
      <w:pPr>
        <w:widowControl w:val="0"/>
        <w:tabs>
          <w:tab w:val="left" w:pos="1827"/>
          <w:tab w:val="left" w:pos="3597"/>
          <w:tab w:val="left" w:pos="5619"/>
          <w:tab w:val="left" w:pos="6800"/>
          <w:tab w:val="left" w:pos="9563"/>
        </w:tabs>
        <w:autoSpaceDE w:val="0"/>
        <w:autoSpaceDN w:val="0"/>
        <w:ind w:right="510"/>
        <w:jc w:val="both"/>
        <w:rPr>
          <w:lang w:eastAsia="en-US"/>
        </w:rPr>
      </w:pPr>
      <w:r w:rsidRPr="00B353B8">
        <w:rPr>
          <w:lang w:eastAsia="en-US"/>
        </w:rPr>
        <w:t xml:space="preserve">Как правильно произносить слова (пропедевтическая </w:t>
      </w:r>
      <w:r w:rsidRPr="00B353B8">
        <w:rPr>
          <w:spacing w:val="-1"/>
          <w:lang w:eastAsia="en-US"/>
        </w:rPr>
        <w:t>работа</w:t>
      </w:r>
      <w:r w:rsidRPr="00B353B8">
        <w:rPr>
          <w:spacing w:val="-67"/>
          <w:lang w:eastAsia="en-US"/>
        </w:rPr>
        <w:t xml:space="preserve">  </w:t>
      </w:r>
      <w:r w:rsidRPr="00B353B8">
        <w:rPr>
          <w:lang w:eastAsia="en-US"/>
        </w:rPr>
        <w:t xml:space="preserve"> по</w:t>
      </w:r>
      <w:r w:rsidRPr="00B353B8">
        <w:rPr>
          <w:spacing w:val="-4"/>
          <w:lang w:eastAsia="en-US"/>
        </w:rPr>
        <w:t xml:space="preserve"> </w:t>
      </w:r>
      <w:r w:rsidRPr="00B353B8">
        <w:rPr>
          <w:lang w:eastAsia="en-US"/>
        </w:rPr>
        <w:t>предупреждению</w:t>
      </w:r>
      <w:r w:rsidRPr="00B353B8">
        <w:rPr>
          <w:spacing w:val="-1"/>
          <w:lang w:eastAsia="en-US"/>
        </w:rPr>
        <w:t xml:space="preserve"> </w:t>
      </w:r>
      <w:r w:rsidRPr="00B353B8">
        <w:rPr>
          <w:lang w:eastAsia="en-US"/>
        </w:rPr>
        <w:t>ошибок в</w:t>
      </w:r>
      <w:r w:rsidRPr="00B353B8">
        <w:rPr>
          <w:spacing w:val="-3"/>
          <w:lang w:eastAsia="en-US"/>
        </w:rPr>
        <w:t xml:space="preserve"> </w:t>
      </w:r>
      <w:r w:rsidRPr="00B353B8">
        <w:rPr>
          <w:lang w:eastAsia="en-US"/>
        </w:rPr>
        <w:t>произношении слов</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Смыслоразличительная</w:t>
      </w:r>
      <w:r w:rsidRPr="00B353B8">
        <w:rPr>
          <w:spacing w:val="41"/>
          <w:lang w:eastAsia="en-US"/>
        </w:rPr>
        <w:t xml:space="preserve"> </w:t>
      </w:r>
      <w:r w:rsidRPr="00B353B8">
        <w:rPr>
          <w:lang w:eastAsia="en-US"/>
        </w:rPr>
        <w:t>роль</w:t>
      </w:r>
      <w:r w:rsidRPr="00B353B8">
        <w:rPr>
          <w:spacing w:val="40"/>
          <w:lang w:eastAsia="en-US"/>
        </w:rPr>
        <w:t xml:space="preserve"> </w:t>
      </w:r>
      <w:r w:rsidRPr="00B353B8">
        <w:rPr>
          <w:lang w:eastAsia="en-US"/>
        </w:rPr>
        <w:t>ударения.</w:t>
      </w:r>
      <w:r w:rsidRPr="00B353B8">
        <w:rPr>
          <w:spacing w:val="40"/>
          <w:lang w:eastAsia="en-US"/>
        </w:rPr>
        <w:t xml:space="preserve"> </w:t>
      </w:r>
      <w:r w:rsidRPr="00B353B8">
        <w:rPr>
          <w:lang w:eastAsia="en-US"/>
        </w:rPr>
        <w:t>Наблюдение</w:t>
      </w:r>
      <w:r w:rsidRPr="00B353B8">
        <w:rPr>
          <w:spacing w:val="41"/>
          <w:lang w:eastAsia="en-US"/>
        </w:rPr>
        <w:t xml:space="preserve"> </w:t>
      </w:r>
      <w:r w:rsidRPr="00B353B8">
        <w:rPr>
          <w:lang w:eastAsia="en-US"/>
        </w:rPr>
        <w:t>за</w:t>
      </w:r>
      <w:r w:rsidRPr="00B353B8">
        <w:rPr>
          <w:spacing w:val="40"/>
          <w:lang w:eastAsia="en-US"/>
        </w:rPr>
        <w:t xml:space="preserve"> </w:t>
      </w:r>
      <w:r w:rsidRPr="00B353B8">
        <w:rPr>
          <w:lang w:eastAsia="en-US"/>
        </w:rPr>
        <w:t>изменением</w:t>
      </w:r>
      <w:r w:rsidRPr="00B353B8">
        <w:rPr>
          <w:spacing w:val="41"/>
          <w:lang w:eastAsia="en-US"/>
        </w:rPr>
        <w:t xml:space="preserve"> </w:t>
      </w:r>
      <w:r w:rsidRPr="00B353B8">
        <w:rPr>
          <w:lang w:eastAsia="en-US"/>
        </w:rPr>
        <w:t>места</w:t>
      </w:r>
      <w:r w:rsidRPr="00B353B8">
        <w:rPr>
          <w:spacing w:val="-67"/>
          <w:lang w:eastAsia="en-US"/>
        </w:rPr>
        <w:t xml:space="preserve"> </w:t>
      </w:r>
      <w:r w:rsidRPr="00B353B8">
        <w:rPr>
          <w:lang w:eastAsia="en-US"/>
        </w:rPr>
        <w:t>ударения</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поэтическом тексте.</w:t>
      </w:r>
      <w:r w:rsidRPr="00B353B8">
        <w:rPr>
          <w:spacing w:val="-2"/>
          <w:lang w:eastAsia="en-US"/>
        </w:rPr>
        <w:t xml:space="preserve"> </w:t>
      </w:r>
      <w:r w:rsidRPr="00B353B8">
        <w:rPr>
          <w:lang w:eastAsia="en-US"/>
        </w:rPr>
        <w:t>Работа</w:t>
      </w:r>
      <w:r w:rsidRPr="00B353B8">
        <w:rPr>
          <w:spacing w:val="-3"/>
          <w:lang w:eastAsia="en-US"/>
        </w:rPr>
        <w:t xml:space="preserve"> </w:t>
      </w:r>
      <w:r w:rsidRPr="00B353B8">
        <w:rPr>
          <w:lang w:eastAsia="en-US"/>
        </w:rPr>
        <w:t>со словарем ударений.</w:t>
      </w:r>
    </w:p>
    <w:p w:rsidR="00B353B8" w:rsidRPr="00B353B8" w:rsidRDefault="00B353B8" w:rsidP="00B353B8">
      <w:pPr>
        <w:widowControl w:val="0"/>
        <w:autoSpaceDE w:val="0"/>
        <w:autoSpaceDN w:val="0"/>
        <w:ind w:right="510"/>
        <w:jc w:val="both"/>
        <w:rPr>
          <w:lang w:eastAsia="en-US"/>
        </w:rPr>
      </w:pPr>
      <w:r w:rsidRPr="00B353B8">
        <w:rPr>
          <w:lang w:eastAsia="en-US"/>
        </w:rPr>
        <w:t>Практическая</w:t>
      </w:r>
      <w:r w:rsidRPr="00B353B8">
        <w:rPr>
          <w:spacing w:val="-5"/>
          <w:lang w:eastAsia="en-US"/>
        </w:rPr>
        <w:t xml:space="preserve"> </w:t>
      </w:r>
      <w:r w:rsidRPr="00B353B8">
        <w:rPr>
          <w:lang w:eastAsia="en-US"/>
        </w:rPr>
        <w:t>работа.</w:t>
      </w:r>
    </w:p>
    <w:p w:rsidR="00B353B8" w:rsidRPr="00B353B8" w:rsidRDefault="00B353B8" w:rsidP="00B353B8">
      <w:pPr>
        <w:widowControl w:val="0"/>
        <w:autoSpaceDE w:val="0"/>
        <w:autoSpaceDN w:val="0"/>
        <w:ind w:right="510"/>
        <w:jc w:val="both"/>
        <w:rPr>
          <w:lang w:eastAsia="en-US"/>
        </w:rPr>
      </w:pPr>
      <w:r w:rsidRPr="00B353B8">
        <w:rPr>
          <w:lang w:eastAsia="en-US"/>
        </w:rPr>
        <w:t>Слушаем</w:t>
      </w:r>
      <w:r w:rsidRPr="00B353B8">
        <w:rPr>
          <w:spacing w:val="34"/>
          <w:lang w:eastAsia="en-US"/>
        </w:rPr>
        <w:t xml:space="preserve"> </w:t>
      </w:r>
      <w:r w:rsidRPr="00B353B8">
        <w:rPr>
          <w:lang w:eastAsia="en-US"/>
        </w:rPr>
        <w:t>и</w:t>
      </w:r>
      <w:r w:rsidRPr="00B353B8">
        <w:rPr>
          <w:spacing w:val="37"/>
          <w:lang w:eastAsia="en-US"/>
        </w:rPr>
        <w:t xml:space="preserve"> </w:t>
      </w:r>
      <w:r w:rsidRPr="00B353B8">
        <w:rPr>
          <w:lang w:eastAsia="en-US"/>
        </w:rPr>
        <w:t>учимся</w:t>
      </w:r>
      <w:r w:rsidRPr="00B353B8">
        <w:rPr>
          <w:spacing w:val="35"/>
          <w:lang w:eastAsia="en-US"/>
        </w:rPr>
        <w:t xml:space="preserve"> </w:t>
      </w:r>
      <w:r w:rsidRPr="00B353B8">
        <w:rPr>
          <w:lang w:eastAsia="en-US"/>
        </w:rPr>
        <w:t>читать</w:t>
      </w:r>
      <w:r w:rsidRPr="00B353B8">
        <w:rPr>
          <w:spacing w:val="32"/>
          <w:lang w:eastAsia="en-US"/>
        </w:rPr>
        <w:t xml:space="preserve"> </w:t>
      </w:r>
      <w:r w:rsidRPr="00B353B8">
        <w:rPr>
          <w:lang w:eastAsia="en-US"/>
        </w:rPr>
        <w:t>фрагменты</w:t>
      </w:r>
      <w:r w:rsidRPr="00B353B8">
        <w:rPr>
          <w:spacing w:val="34"/>
          <w:lang w:eastAsia="en-US"/>
        </w:rPr>
        <w:t xml:space="preserve"> </w:t>
      </w:r>
      <w:r w:rsidRPr="00B353B8">
        <w:rPr>
          <w:lang w:eastAsia="en-US"/>
        </w:rPr>
        <w:t>стихов</w:t>
      </w:r>
      <w:r w:rsidRPr="00B353B8">
        <w:rPr>
          <w:spacing w:val="35"/>
          <w:lang w:eastAsia="en-US"/>
        </w:rPr>
        <w:t xml:space="preserve"> </w:t>
      </w:r>
      <w:r w:rsidRPr="00B353B8">
        <w:rPr>
          <w:lang w:eastAsia="en-US"/>
        </w:rPr>
        <w:t>и</w:t>
      </w:r>
      <w:r w:rsidRPr="00B353B8">
        <w:rPr>
          <w:spacing w:val="34"/>
          <w:lang w:eastAsia="en-US"/>
        </w:rPr>
        <w:t xml:space="preserve"> </w:t>
      </w:r>
      <w:r w:rsidRPr="00B353B8">
        <w:rPr>
          <w:lang w:eastAsia="en-US"/>
        </w:rPr>
        <w:t>сказок,</w:t>
      </w:r>
      <w:r w:rsidRPr="00B353B8">
        <w:rPr>
          <w:spacing w:val="34"/>
          <w:lang w:eastAsia="en-US"/>
        </w:rPr>
        <w:t xml:space="preserve"> </w:t>
      </w:r>
      <w:r w:rsidRPr="00B353B8">
        <w:rPr>
          <w:lang w:eastAsia="en-US"/>
        </w:rPr>
        <w:t>в</w:t>
      </w:r>
      <w:r w:rsidRPr="00B353B8">
        <w:rPr>
          <w:spacing w:val="34"/>
          <w:lang w:eastAsia="en-US"/>
        </w:rPr>
        <w:t xml:space="preserve"> </w:t>
      </w:r>
      <w:r w:rsidRPr="00B353B8">
        <w:rPr>
          <w:lang w:eastAsia="en-US"/>
        </w:rPr>
        <w:t>которых</w:t>
      </w:r>
      <w:r w:rsidRPr="00B353B8">
        <w:rPr>
          <w:spacing w:val="35"/>
          <w:lang w:eastAsia="en-US"/>
        </w:rPr>
        <w:t xml:space="preserve"> </w:t>
      </w:r>
      <w:r w:rsidRPr="00B353B8">
        <w:rPr>
          <w:lang w:eastAsia="en-US"/>
        </w:rPr>
        <w:t>есть</w:t>
      </w:r>
      <w:r w:rsidRPr="00B353B8">
        <w:rPr>
          <w:spacing w:val="33"/>
          <w:lang w:eastAsia="en-US"/>
        </w:rPr>
        <w:t xml:space="preserve"> </w:t>
      </w:r>
      <w:r w:rsidRPr="00B353B8">
        <w:rPr>
          <w:lang w:eastAsia="en-US"/>
        </w:rPr>
        <w:t>слова</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необычным</w:t>
      </w:r>
      <w:r w:rsidRPr="00B353B8">
        <w:rPr>
          <w:spacing w:val="-3"/>
          <w:lang w:eastAsia="en-US"/>
        </w:rPr>
        <w:t xml:space="preserve"> </w:t>
      </w:r>
      <w:r w:rsidRPr="00B353B8">
        <w:rPr>
          <w:lang w:eastAsia="en-US"/>
        </w:rPr>
        <w:t>произношением и ударением.</w:t>
      </w:r>
    </w:p>
    <w:p w:rsidR="00B353B8" w:rsidRPr="00B353B8" w:rsidRDefault="00B353B8" w:rsidP="00B353B8">
      <w:pPr>
        <w:widowControl w:val="0"/>
        <w:autoSpaceDE w:val="0"/>
        <w:autoSpaceDN w:val="0"/>
        <w:ind w:right="510"/>
        <w:jc w:val="both"/>
        <w:rPr>
          <w:lang w:eastAsia="en-US"/>
        </w:rPr>
      </w:pPr>
      <w:r w:rsidRPr="00B353B8">
        <w:rPr>
          <w:lang w:eastAsia="en-US"/>
        </w:rPr>
        <w:t>Разные</w:t>
      </w:r>
      <w:r w:rsidRPr="00B353B8">
        <w:rPr>
          <w:spacing w:val="6"/>
          <w:lang w:eastAsia="en-US"/>
        </w:rPr>
        <w:t xml:space="preserve"> </w:t>
      </w:r>
      <w:r w:rsidRPr="00B353B8">
        <w:rPr>
          <w:lang w:eastAsia="en-US"/>
        </w:rPr>
        <w:t>способы</w:t>
      </w:r>
      <w:r w:rsidRPr="00B353B8">
        <w:rPr>
          <w:spacing w:val="76"/>
          <w:lang w:eastAsia="en-US"/>
        </w:rPr>
        <w:t xml:space="preserve"> </w:t>
      </w:r>
      <w:r w:rsidRPr="00B353B8">
        <w:rPr>
          <w:lang w:eastAsia="en-US"/>
        </w:rPr>
        <w:t>толкования</w:t>
      </w:r>
      <w:r w:rsidRPr="00B353B8">
        <w:rPr>
          <w:spacing w:val="76"/>
          <w:lang w:eastAsia="en-US"/>
        </w:rPr>
        <w:t xml:space="preserve"> </w:t>
      </w:r>
      <w:r w:rsidRPr="00B353B8">
        <w:rPr>
          <w:lang w:eastAsia="en-US"/>
        </w:rPr>
        <w:t>значения</w:t>
      </w:r>
      <w:r w:rsidRPr="00B353B8">
        <w:rPr>
          <w:spacing w:val="73"/>
          <w:lang w:eastAsia="en-US"/>
        </w:rPr>
        <w:t xml:space="preserve"> </w:t>
      </w:r>
      <w:r w:rsidRPr="00B353B8">
        <w:rPr>
          <w:lang w:eastAsia="en-US"/>
        </w:rPr>
        <w:t>слов.</w:t>
      </w:r>
      <w:r w:rsidRPr="00B353B8">
        <w:rPr>
          <w:spacing w:val="75"/>
          <w:lang w:eastAsia="en-US"/>
        </w:rPr>
        <w:t xml:space="preserve"> </w:t>
      </w:r>
      <w:r w:rsidRPr="00B353B8">
        <w:rPr>
          <w:lang w:eastAsia="en-US"/>
        </w:rPr>
        <w:t>Наблюдение</w:t>
      </w:r>
      <w:r w:rsidRPr="00B353B8">
        <w:rPr>
          <w:spacing w:val="73"/>
          <w:lang w:eastAsia="en-US"/>
        </w:rPr>
        <w:t xml:space="preserve"> </w:t>
      </w:r>
      <w:r w:rsidRPr="00B353B8">
        <w:rPr>
          <w:lang w:eastAsia="en-US"/>
        </w:rPr>
        <w:t>за</w:t>
      </w:r>
      <w:r w:rsidRPr="00B353B8">
        <w:rPr>
          <w:spacing w:val="76"/>
          <w:lang w:eastAsia="en-US"/>
        </w:rPr>
        <w:t xml:space="preserve"> </w:t>
      </w:r>
      <w:r w:rsidRPr="00B353B8">
        <w:rPr>
          <w:lang w:eastAsia="en-US"/>
        </w:rPr>
        <w:t xml:space="preserve">сочетаемостью слов. </w:t>
      </w:r>
    </w:p>
    <w:p w:rsidR="00B353B8" w:rsidRPr="00B353B8" w:rsidRDefault="00B353B8" w:rsidP="00B353B8">
      <w:pPr>
        <w:widowControl w:val="0"/>
        <w:autoSpaceDE w:val="0"/>
        <w:autoSpaceDN w:val="0"/>
        <w:ind w:right="510"/>
        <w:jc w:val="both"/>
        <w:rPr>
          <w:lang w:eastAsia="en-US"/>
        </w:rPr>
      </w:pPr>
      <w:r w:rsidRPr="00B353B8">
        <w:rPr>
          <w:lang w:eastAsia="en-US"/>
        </w:rPr>
        <w:t>овершенствование</w:t>
      </w:r>
      <w:r w:rsidRPr="00B353B8">
        <w:rPr>
          <w:spacing w:val="-6"/>
          <w:lang w:eastAsia="en-US"/>
        </w:rPr>
        <w:t xml:space="preserve"> </w:t>
      </w:r>
      <w:r w:rsidRPr="00B353B8">
        <w:rPr>
          <w:lang w:eastAsia="en-US"/>
        </w:rPr>
        <w:t>орфографических</w:t>
      </w:r>
      <w:r w:rsidRPr="00B353B8">
        <w:rPr>
          <w:spacing w:val="-7"/>
          <w:lang w:eastAsia="en-US"/>
        </w:rPr>
        <w:t xml:space="preserve"> </w:t>
      </w:r>
      <w:r w:rsidRPr="00B353B8">
        <w:rPr>
          <w:lang w:eastAsia="en-US"/>
        </w:rPr>
        <w:t>навыков.</w:t>
      </w:r>
    </w:p>
    <w:p w:rsidR="00B353B8" w:rsidRPr="00B353B8" w:rsidRDefault="00B353B8" w:rsidP="00A848AC">
      <w:pPr>
        <w:widowControl w:val="0"/>
        <w:numPr>
          <w:ilvl w:val="2"/>
          <w:numId w:val="17"/>
        </w:numPr>
        <w:tabs>
          <w:tab w:val="left" w:pos="903"/>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3.</w:t>
      </w:r>
      <w:r w:rsidRPr="00B353B8">
        <w:rPr>
          <w:spacing w:val="-2"/>
          <w:lang w:eastAsia="en-US"/>
        </w:rPr>
        <w:t xml:space="preserve"> </w:t>
      </w:r>
      <w:r w:rsidRPr="00B353B8">
        <w:rPr>
          <w:lang w:eastAsia="en-US"/>
        </w:rPr>
        <w:t>Секреты</w:t>
      </w:r>
      <w:r w:rsidRPr="00B353B8">
        <w:rPr>
          <w:spacing w:val="-3"/>
          <w:lang w:eastAsia="en-US"/>
        </w:rPr>
        <w:t xml:space="preserve"> </w:t>
      </w:r>
      <w:r w:rsidRPr="00B353B8">
        <w:rPr>
          <w:lang w:eastAsia="en-US"/>
        </w:rPr>
        <w:t>речи и</w:t>
      </w:r>
      <w:r w:rsidRPr="00B353B8">
        <w:rPr>
          <w:spacing w:val="-2"/>
          <w:lang w:eastAsia="en-US"/>
        </w:rPr>
        <w:t xml:space="preserve"> </w:t>
      </w:r>
      <w:r w:rsidRPr="00B353B8">
        <w:rPr>
          <w:lang w:eastAsia="en-US"/>
        </w:rPr>
        <w:t>текста</w:t>
      </w:r>
      <w:r w:rsidRPr="00B353B8">
        <w:rPr>
          <w:spacing w:val="-1"/>
          <w:lang w:eastAsia="en-US"/>
        </w:rPr>
        <w:t xml:space="preserve"> </w:t>
      </w:r>
      <w:r w:rsidRPr="00B353B8">
        <w:rPr>
          <w:lang w:eastAsia="en-US"/>
        </w:rPr>
        <w:t>(25 ч).</w:t>
      </w:r>
    </w:p>
    <w:p w:rsidR="00B353B8" w:rsidRPr="00B353B8" w:rsidRDefault="00B353B8" w:rsidP="00B353B8">
      <w:pPr>
        <w:widowControl w:val="0"/>
        <w:tabs>
          <w:tab w:val="left" w:pos="1297"/>
          <w:tab w:val="left" w:pos="2681"/>
          <w:tab w:val="left" w:pos="4300"/>
          <w:tab w:val="left" w:pos="6242"/>
          <w:tab w:val="left" w:pos="7516"/>
          <w:tab w:val="left" w:pos="8722"/>
          <w:tab w:val="left" w:pos="9127"/>
        </w:tabs>
        <w:autoSpaceDE w:val="0"/>
        <w:autoSpaceDN w:val="0"/>
        <w:ind w:right="510"/>
        <w:jc w:val="both"/>
        <w:rPr>
          <w:lang w:eastAsia="en-US"/>
        </w:rPr>
      </w:pPr>
      <w:r w:rsidRPr="00B353B8">
        <w:rPr>
          <w:lang w:eastAsia="en-US"/>
        </w:rPr>
        <w:t>Приемы общения:</w:t>
      </w:r>
      <w:r w:rsidRPr="00B353B8">
        <w:rPr>
          <w:lang w:eastAsia="en-US"/>
        </w:rPr>
        <w:tab/>
        <w:t>убеждение,</w:t>
      </w:r>
      <w:r w:rsidRPr="00B353B8">
        <w:rPr>
          <w:lang w:eastAsia="en-US"/>
        </w:rPr>
        <w:tab/>
        <w:t>уговаривание,</w:t>
      </w:r>
      <w:r w:rsidRPr="00B353B8">
        <w:rPr>
          <w:lang w:eastAsia="en-US"/>
        </w:rPr>
        <w:tab/>
        <w:t>просьба,</w:t>
      </w:r>
      <w:r w:rsidRPr="00B353B8">
        <w:rPr>
          <w:lang w:eastAsia="en-US"/>
        </w:rPr>
        <w:tab/>
        <w:t>похвала</w:t>
      </w:r>
      <w:r w:rsidRPr="00B353B8">
        <w:rPr>
          <w:lang w:eastAsia="en-US"/>
        </w:rPr>
        <w:tab/>
        <w:t>и</w:t>
      </w:r>
      <w:r w:rsidRPr="00B353B8">
        <w:rPr>
          <w:lang w:eastAsia="en-US"/>
        </w:rPr>
        <w:tab/>
        <w:t>др.,</w:t>
      </w:r>
    </w:p>
    <w:p w:rsidR="00B353B8" w:rsidRPr="00B353B8" w:rsidRDefault="00B353B8" w:rsidP="00B353B8">
      <w:pPr>
        <w:widowControl w:val="0"/>
        <w:autoSpaceDE w:val="0"/>
        <w:autoSpaceDN w:val="0"/>
        <w:ind w:right="510"/>
        <w:jc w:val="both"/>
        <w:rPr>
          <w:lang w:eastAsia="en-US"/>
        </w:rPr>
      </w:pPr>
      <w:r w:rsidRPr="00B353B8">
        <w:rPr>
          <w:lang w:eastAsia="en-US"/>
        </w:rPr>
        <w:t>сохранение</w:t>
      </w:r>
      <w:r w:rsidRPr="00B353B8">
        <w:rPr>
          <w:spacing w:val="33"/>
          <w:lang w:eastAsia="en-US"/>
        </w:rPr>
        <w:t xml:space="preserve"> </w:t>
      </w:r>
      <w:r w:rsidRPr="00B353B8">
        <w:rPr>
          <w:lang w:eastAsia="en-US"/>
        </w:rPr>
        <w:t>инициативы</w:t>
      </w:r>
      <w:r w:rsidRPr="00B353B8">
        <w:rPr>
          <w:spacing w:val="35"/>
          <w:lang w:eastAsia="en-US"/>
        </w:rPr>
        <w:t xml:space="preserve"> </w:t>
      </w:r>
      <w:r w:rsidRPr="00B353B8">
        <w:rPr>
          <w:lang w:eastAsia="en-US"/>
        </w:rPr>
        <w:t>в</w:t>
      </w:r>
      <w:r w:rsidRPr="00B353B8">
        <w:rPr>
          <w:spacing w:val="33"/>
          <w:lang w:eastAsia="en-US"/>
        </w:rPr>
        <w:t xml:space="preserve"> </w:t>
      </w:r>
      <w:r w:rsidRPr="00B353B8">
        <w:rPr>
          <w:lang w:eastAsia="en-US"/>
        </w:rPr>
        <w:t>диалоге,</w:t>
      </w:r>
      <w:r w:rsidRPr="00B353B8">
        <w:rPr>
          <w:spacing w:val="34"/>
          <w:lang w:eastAsia="en-US"/>
        </w:rPr>
        <w:t xml:space="preserve"> </w:t>
      </w:r>
      <w:r w:rsidRPr="00B353B8">
        <w:rPr>
          <w:lang w:eastAsia="en-US"/>
        </w:rPr>
        <w:t>уклонение</w:t>
      </w:r>
      <w:r w:rsidRPr="00B353B8">
        <w:rPr>
          <w:spacing w:val="33"/>
          <w:lang w:eastAsia="en-US"/>
        </w:rPr>
        <w:t xml:space="preserve"> </w:t>
      </w:r>
      <w:r w:rsidRPr="00B353B8">
        <w:rPr>
          <w:lang w:eastAsia="en-US"/>
        </w:rPr>
        <w:t>от</w:t>
      </w:r>
      <w:r w:rsidRPr="00B353B8">
        <w:rPr>
          <w:spacing w:val="34"/>
          <w:lang w:eastAsia="en-US"/>
        </w:rPr>
        <w:t xml:space="preserve"> </w:t>
      </w:r>
      <w:r w:rsidRPr="00B353B8">
        <w:rPr>
          <w:lang w:eastAsia="en-US"/>
        </w:rPr>
        <w:t>инициативы,</w:t>
      </w:r>
      <w:r w:rsidRPr="00B353B8">
        <w:rPr>
          <w:spacing w:val="33"/>
          <w:lang w:eastAsia="en-US"/>
        </w:rPr>
        <w:t xml:space="preserve"> </w:t>
      </w:r>
      <w:r w:rsidRPr="00B353B8">
        <w:rPr>
          <w:lang w:eastAsia="en-US"/>
        </w:rPr>
        <w:t>завершение</w:t>
      </w:r>
      <w:r w:rsidRPr="00B353B8">
        <w:rPr>
          <w:spacing w:val="34"/>
          <w:lang w:eastAsia="en-US"/>
        </w:rPr>
        <w:t xml:space="preserve"> </w:t>
      </w:r>
      <w:r w:rsidRPr="00B353B8">
        <w:rPr>
          <w:lang w:eastAsia="en-US"/>
        </w:rPr>
        <w:t>диалога</w:t>
      </w:r>
      <w:r w:rsidRPr="00B353B8">
        <w:rPr>
          <w:spacing w:val="-67"/>
          <w:lang w:eastAsia="en-US"/>
        </w:rPr>
        <w:t xml:space="preserve"> </w:t>
      </w:r>
      <w:r w:rsidRPr="00B353B8">
        <w:rPr>
          <w:lang w:eastAsia="en-US"/>
        </w:rPr>
        <w:t>и</w:t>
      </w:r>
      <w:r w:rsidRPr="00B353B8">
        <w:rPr>
          <w:spacing w:val="-2"/>
          <w:lang w:eastAsia="en-US"/>
        </w:rPr>
        <w:t xml:space="preserve"> </w:t>
      </w:r>
      <w:r w:rsidRPr="00B353B8">
        <w:rPr>
          <w:lang w:eastAsia="en-US"/>
        </w:rPr>
        <w:t>др.</w:t>
      </w:r>
      <w:r w:rsidRPr="00B353B8">
        <w:rPr>
          <w:spacing w:val="-2"/>
          <w:lang w:eastAsia="en-US"/>
        </w:rPr>
        <w:t xml:space="preserve"> </w:t>
      </w:r>
      <w:r w:rsidRPr="00B353B8">
        <w:rPr>
          <w:lang w:eastAsia="en-US"/>
        </w:rPr>
        <w:t>(например,</w:t>
      </w:r>
      <w:r w:rsidRPr="00B353B8">
        <w:rPr>
          <w:spacing w:val="-2"/>
          <w:lang w:eastAsia="en-US"/>
        </w:rPr>
        <w:t xml:space="preserve"> </w:t>
      </w:r>
      <w:r w:rsidRPr="00B353B8">
        <w:rPr>
          <w:lang w:eastAsia="en-US"/>
        </w:rPr>
        <w:t>как</w:t>
      </w:r>
      <w:r w:rsidRPr="00B353B8">
        <w:rPr>
          <w:spacing w:val="-3"/>
          <w:lang w:eastAsia="en-US"/>
        </w:rPr>
        <w:t xml:space="preserve"> </w:t>
      </w:r>
      <w:r w:rsidRPr="00B353B8">
        <w:rPr>
          <w:lang w:eastAsia="en-US"/>
        </w:rPr>
        <w:t>правильно выразить</w:t>
      </w:r>
      <w:r w:rsidRPr="00B353B8">
        <w:rPr>
          <w:spacing w:val="-2"/>
          <w:lang w:eastAsia="en-US"/>
        </w:rPr>
        <w:t xml:space="preserve"> </w:t>
      </w:r>
      <w:r w:rsidRPr="00B353B8">
        <w:rPr>
          <w:lang w:eastAsia="en-US"/>
        </w:rPr>
        <w:t>несогласие,</w:t>
      </w:r>
      <w:r w:rsidRPr="00B353B8">
        <w:rPr>
          <w:spacing w:val="-2"/>
          <w:lang w:eastAsia="en-US"/>
        </w:rPr>
        <w:t xml:space="preserve"> </w:t>
      </w:r>
      <w:r w:rsidRPr="00B353B8">
        <w:rPr>
          <w:lang w:eastAsia="en-US"/>
        </w:rPr>
        <w:t>как</w:t>
      </w:r>
      <w:r w:rsidRPr="00B353B8">
        <w:rPr>
          <w:spacing w:val="-1"/>
          <w:lang w:eastAsia="en-US"/>
        </w:rPr>
        <w:t xml:space="preserve"> </w:t>
      </w:r>
      <w:r w:rsidRPr="00B353B8">
        <w:rPr>
          <w:lang w:eastAsia="en-US"/>
        </w:rPr>
        <w:t>убедить</w:t>
      </w:r>
      <w:r w:rsidRPr="00B353B8">
        <w:rPr>
          <w:spacing w:val="-2"/>
          <w:lang w:eastAsia="en-US"/>
        </w:rPr>
        <w:t xml:space="preserve"> </w:t>
      </w:r>
      <w:r w:rsidRPr="00B353B8">
        <w:rPr>
          <w:lang w:eastAsia="en-US"/>
        </w:rPr>
        <w:t>товарища).</w:t>
      </w:r>
    </w:p>
    <w:p w:rsidR="00B353B8" w:rsidRPr="00B353B8" w:rsidRDefault="00B353B8" w:rsidP="00B353B8">
      <w:pPr>
        <w:widowControl w:val="0"/>
        <w:autoSpaceDE w:val="0"/>
        <w:autoSpaceDN w:val="0"/>
        <w:ind w:right="510"/>
        <w:jc w:val="both"/>
        <w:rPr>
          <w:lang w:eastAsia="en-US"/>
        </w:rPr>
      </w:pPr>
      <w:r w:rsidRPr="00B353B8">
        <w:rPr>
          <w:lang w:eastAsia="en-US"/>
        </w:rPr>
        <w:t>Особенности</w:t>
      </w:r>
      <w:r w:rsidRPr="00B353B8">
        <w:rPr>
          <w:spacing w:val="57"/>
          <w:lang w:eastAsia="en-US"/>
        </w:rPr>
        <w:t xml:space="preserve"> </w:t>
      </w:r>
      <w:r w:rsidRPr="00B353B8">
        <w:rPr>
          <w:lang w:eastAsia="en-US"/>
        </w:rPr>
        <w:t>русского</w:t>
      </w:r>
      <w:r w:rsidRPr="00B353B8">
        <w:rPr>
          <w:spacing w:val="58"/>
          <w:lang w:eastAsia="en-US"/>
        </w:rPr>
        <w:t xml:space="preserve"> </w:t>
      </w:r>
      <w:r w:rsidRPr="00B353B8">
        <w:rPr>
          <w:lang w:eastAsia="en-US"/>
        </w:rPr>
        <w:t>речевого</w:t>
      </w:r>
      <w:r w:rsidRPr="00B353B8">
        <w:rPr>
          <w:spacing w:val="59"/>
          <w:lang w:eastAsia="en-US"/>
        </w:rPr>
        <w:t xml:space="preserve"> </w:t>
      </w:r>
      <w:r w:rsidRPr="00B353B8">
        <w:rPr>
          <w:lang w:eastAsia="en-US"/>
        </w:rPr>
        <w:t>этикета.</w:t>
      </w:r>
      <w:r w:rsidRPr="00B353B8">
        <w:rPr>
          <w:spacing w:val="58"/>
          <w:lang w:eastAsia="en-US"/>
        </w:rPr>
        <w:t xml:space="preserve"> </w:t>
      </w:r>
      <w:r w:rsidRPr="00B353B8">
        <w:rPr>
          <w:lang w:eastAsia="en-US"/>
        </w:rPr>
        <w:t>Устойчивые</w:t>
      </w:r>
      <w:r w:rsidRPr="00B353B8">
        <w:rPr>
          <w:spacing w:val="59"/>
          <w:lang w:eastAsia="en-US"/>
        </w:rPr>
        <w:t xml:space="preserve"> </w:t>
      </w:r>
      <w:r w:rsidRPr="00B353B8">
        <w:rPr>
          <w:lang w:eastAsia="en-US"/>
        </w:rPr>
        <w:t>этикетные</w:t>
      </w:r>
      <w:r w:rsidRPr="00B353B8">
        <w:rPr>
          <w:spacing w:val="60"/>
          <w:lang w:eastAsia="en-US"/>
        </w:rPr>
        <w:t xml:space="preserve"> </w:t>
      </w:r>
      <w:r w:rsidRPr="00B353B8">
        <w:rPr>
          <w:lang w:eastAsia="en-US"/>
        </w:rPr>
        <w:t>выражения</w:t>
      </w:r>
      <w:r w:rsidRPr="00B353B8">
        <w:rPr>
          <w:spacing w:val="-67"/>
          <w:lang w:eastAsia="en-US"/>
        </w:rPr>
        <w:t xml:space="preserve"> </w:t>
      </w:r>
      <w:r w:rsidRPr="00B353B8">
        <w:rPr>
          <w:lang w:eastAsia="en-US"/>
        </w:rPr>
        <w:t>в</w:t>
      </w:r>
      <w:r w:rsidRPr="00B353B8">
        <w:rPr>
          <w:spacing w:val="45"/>
          <w:lang w:eastAsia="en-US"/>
        </w:rPr>
        <w:t xml:space="preserve"> </w:t>
      </w:r>
      <w:r w:rsidRPr="00B353B8">
        <w:rPr>
          <w:lang w:eastAsia="en-US"/>
        </w:rPr>
        <w:t>учебно-научной</w:t>
      </w:r>
      <w:r w:rsidRPr="00B353B8">
        <w:rPr>
          <w:spacing w:val="44"/>
          <w:lang w:eastAsia="en-US"/>
        </w:rPr>
        <w:t xml:space="preserve"> </w:t>
      </w:r>
      <w:r w:rsidRPr="00B353B8">
        <w:rPr>
          <w:lang w:eastAsia="en-US"/>
        </w:rPr>
        <w:t>коммуникации:</w:t>
      </w:r>
      <w:r w:rsidRPr="00B353B8">
        <w:rPr>
          <w:spacing w:val="47"/>
          <w:lang w:eastAsia="en-US"/>
        </w:rPr>
        <w:t xml:space="preserve"> </w:t>
      </w:r>
      <w:r w:rsidRPr="00B353B8">
        <w:rPr>
          <w:lang w:eastAsia="en-US"/>
        </w:rPr>
        <w:t>формы</w:t>
      </w:r>
      <w:r w:rsidRPr="00B353B8">
        <w:rPr>
          <w:spacing w:val="45"/>
          <w:lang w:eastAsia="en-US"/>
        </w:rPr>
        <w:t xml:space="preserve"> </w:t>
      </w:r>
      <w:r w:rsidRPr="00B353B8">
        <w:rPr>
          <w:lang w:eastAsia="en-US"/>
        </w:rPr>
        <w:t>обращения,</w:t>
      </w:r>
      <w:r w:rsidRPr="00B353B8">
        <w:rPr>
          <w:spacing w:val="45"/>
          <w:lang w:eastAsia="en-US"/>
        </w:rPr>
        <w:t xml:space="preserve"> </w:t>
      </w:r>
      <w:r w:rsidRPr="00B353B8">
        <w:rPr>
          <w:lang w:eastAsia="en-US"/>
        </w:rPr>
        <w:t>различение</w:t>
      </w:r>
      <w:r w:rsidRPr="00B353B8">
        <w:rPr>
          <w:spacing w:val="44"/>
          <w:lang w:eastAsia="en-US"/>
        </w:rPr>
        <w:t xml:space="preserve"> </w:t>
      </w:r>
      <w:r w:rsidRPr="00B353B8">
        <w:rPr>
          <w:lang w:eastAsia="en-US"/>
        </w:rPr>
        <w:t>этикетных</w:t>
      </w:r>
      <w:r w:rsidRPr="00B353B8">
        <w:rPr>
          <w:spacing w:val="45"/>
          <w:lang w:eastAsia="en-US"/>
        </w:rPr>
        <w:t xml:space="preserve"> </w:t>
      </w:r>
      <w:r w:rsidRPr="00B353B8">
        <w:rPr>
          <w:lang w:eastAsia="en-US"/>
        </w:rPr>
        <w:t>форм</w:t>
      </w:r>
    </w:p>
    <w:p w:rsidR="00B353B8" w:rsidRPr="00B353B8" w:rsidRDefault="00B353B8" w:rsidP="00B353B8">
      <w:pPr>
        <w:widowControl w:val="0"/>
        <w:autoSpaceDE w:val="0"/>
        <w:autoSpaceDN w:val="0"/>
        <w:ind w:right="510"/>
        <w:jc w:val="both"/>
        <w:rPr>
          <w:lang w:eastAsia="en-US"/>
        </w:rPr>
      </w:pPr>
      <w:r w:rsidRPr="00B353B8">
        <w:rPr>
          <w:lang w:eastAsia="en-US"/>
        </w:rPr>
        <w:t>обращения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официальной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неофициальной</w:t>
      </w:r>
      <w:r w:rsidRPr="00B353B8">
        <w:rPr>
          <w:spacing w:val="1"/>
          <w:lang w:eastAsia="en-US"/>
        </w:rPr>
        <w:t xml:space="preserve"> </w:t>
      </w:r>
      <w:r w:rsidRPr="00B353B8">
        <w:rPr>
          <w:lang w:eastAsia="en-US"/>
        </w:rPr>
        <w:t>речевой</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обращений</w:t>
      </w:r>
      <w:r w:rsidRPr="00B353B8">
        <w:rPr>
          <w:spacing w:val="1"/>
          <w:lang w:eastAsia="en-US"/>
        </w:rPr>
        <w:t xml:space="preserve"> </w:t>
      </w:r>
      <w:r w:rsidRPr="00B353B8">
        <w:rPr>
          <w:lang w:eastAsia="en-US"/>
        </w:rPr>
        <w:t>ты и вы.</w:t>
      </w:r>
    </w:p>
    <w:p w:rsidR="00B353B8" w:rsidRPr="00B353B8" w:rsidRDefault="00B353B8" w:rsidP="00B353B8">
      <w:pPr>
        <w:widowControl w:val="0"/>
        <w:autoSpaceDE w:val="0"/>
        <w:autoSpaceDN w:val="0"/>
        <w:ind w:right="510"/>
        <w:jc w:val="both"/>
        <w:rPr>
          <w:lang w:eastAsia="en-US"/>
        </w:rPr>
      </w:pPr>
      <w:r w:rsidRPr="00B353B8">
        <w:rPr>
          <w:lang w:eastAsia="en-US"/>
        </w:rPr>
        <w:t>Устный</w:t>
      </w:r>
      <w:r w:rsidRPr="00B353B8">
        <w:rPr>
          <w:spacing w:val="1"/>
          <w:lang w:eastAsia="en-US"/>
        </w:rPr>
        <w:t xml:space="preserve"> </w:t>
      </w:r>
      <w:r w:rsidRPr="00B353B8">
        <w:rPr>
          <w:lang w:eastAsia="en-US"/>
        </w:rPr>
        <w:t>ответ</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жанр</w:t>
      </w:r>
      <w:r w:rsidRPr="00B353B8">
        <w:rPr>
          <w:spacing w:val="1"/>
          <w:lang w:eastAsia="en-US"/>
        </w:rPr>
        <w:t xml:space="preserve"> </w:t>
      </w:r>
      <w:r w:rsidRPr="00B353B8">
        <w:rPr>
          <w:lang w:eastAsia="en-US"/>
        </w:rPr>
        <w:t>монологической</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учебно-научной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Различные виды ответов: развернутый ответ, ответ-добавление (на практическом</w:t>
      </w:r>
      <w:r w:rsidRPr="00B353B8">
        <w:rPr>
          <w:spacing w:val="1"/>
          <w:lang w:eastAsia="en-US"/>
        </w:rPr>
        <w:t xml:space="preserve"> </w:t>
      </w:r>
      <w:r w:rsidRPr="00B353B8">
        <w:rPr>
          <w:lang w:eastAsia="en-US"/>
        </w:rPr>
        <w:t>уровне).</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Связь</w:t>
      </w:r>
      <w:r w:rsidRPr="00B353B8">
        <w:rPr>
          <w:spacing w:val="1"/>
          <w:lang w:eastAsia="en-US"/>
        </w:rPr>
        <w:t xml:space="preserve"> </w:t>
      </w:r>
      <w:r w:rsidRPr="00B353B8">
        <w:rPr>
          <w:lang w:eastAsia="en-US"/>
        </w:rPr>
        <w:t>предложений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тексте.</w:t>
      </w:r>
      <w:r w:rsidRPr="00B353B8">
        <w:rPr>
          <w:spacing w:val="1"/>
          <w:lang w:eastAsia="en-US"/>
        </w:rPr>
        <w:t xml:space="preserve"> </w:t>
      </w:r>
      <w:r w:rsidRPr="00B353B8">
        <w:rPr>
          <w:lang w:eastAsia="en-US"/>
        </w:rPr>
        <w:t>Практическое</w:t>
      </w:r>
      <w:r w:rsidRPr="00B353B8">
        <w:rPr>
          <w:spacing w:val="1"/>
          <w:lang w:eastAsia="en-US"/>
        </w:rPr>
        <w:t xml:space="preserve"> </w:t>
      </w:r>
      <w:r w:rsidRPr="00B353B8">
        <w:rPr>
          <w:lang w:eastAsia="en-US"/>
        </w:rPr>
        <w:t>овладение</w:t>
      </w:r>
      <w:r w:rsidRPr="00B353B8">
        <w:rPr>
          <w:spacing w:val="1"/>
          <w:lang w:eastAsia="en-US"/>
        </w:rPr>
        <w:t xml:space="preserve"> </w:t>
      </w:r>
      <w:r w:rsidRPr="00B353B8">
        <w:rPr>
          <w:lang w:eastAsia="en-US"/>
        </w:rPr>
        <w:t>средствами</w:t>
      </w:r>
      <w:r w:rsidRPr="00B353B8">
        <w:rPr>
          <w:spacing w:val="1"/>
          <w:lang w:eastAsia="en-US"/>
        </w:rPr>
        <w:t xml:space="preserve"> </w:t>
      </w:r>
      <w:r w:rsidRPr="00B353B8">
        <w:rPr>
          <w:lang w:eastAsia="en-US"/>
        </w:rPr>
        <w:t>связи:</w:t>
      </w:r>
      <w:r w:rsidRPr="00B353B8">
        <w:rPr>
          <w:spacing w:val="1"/>
          <w:lang w:eastAsia="en-US"/>
        </w:rPr>
        <w:t xml:space="preserve"> </w:t>
      </w:r>
      <w:r w:rsidRPr="00B353B8">
        <w:rPr>
          <w:lang w:eastAsia="en-US"/>
        </w:rPr>
        <w:t>лексический</w:t>
      </w:r>
      <w:r w:rsidRPr="00B353B8">
        <w:rPr>
          <w:spacing w:val="-4"/>
          <w:lang w:eastAsia="en-US"/>
        </w:rPr>
        <w:t xml:space="preserve"> </w:t>
      </w:r>
      <w:r w:rsidRPr="00B353B8">
        <w:rPr>
          <w:lang w:eastAsia="en-US"/>
        </w:rPr>
        <w:t>повтор,</w:t>
      </w:r>
      <w:r w:rsidRPr="00B353B8">
        <w:rPr>
          <w:spacing w:val="-1"/>
          <w:lang w:eastAsia="en-US"/>
        </w:rPr>
        <w:t xml:space="preserve"> </w:t>
      </w:r>
      <w:r w:rsidRPr="00B353B8">
        <w:rPr>
          <w:lang w:eastAsia="en-US"/>
        </w:rPr>
        <w:t>местоименный</w:t>
      </w:r>
      <w:r w:rsidRPr="00B353B8">
        <w:rPr>
          <w:spacing w:val="-3"/>
          <w:lang w:eastAsia="en-US"/>
        </w:rPr>
        <w:t xml:space="preserve"> </w:t>
      </w:r>
      <w:r w:rsidRPr="00B353B8">
        <w:rPr>
          <w:lang w:eastAsia="en-US"/>
        </w:rPr>
        <w:t>повтор.</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1"/>
          <w:lang w:eastAsia="en-US"/>
        </w:rPr>
        <w:t xml:space="preserve"> </w:t>
      </w:r>
      <w:r w:rsidRPr="00B353B8">
        <w:rPr>
          <w:lang w:eastAsia="en-US"/>
        </w:rPr>
        <w:t>текстов-повествований:</w:t>
      </w:r>
      <w:r w:rsidRPr="00B353B8">
        <w:rPr>
          <w:spacing w:val="70"/>
          <w:lang w:eastAsia="en-US"/>
        </w:rPr>
        <w:t xml:space="preserve"> </w:t>
      </w:r>
      <w:r w:rsidRPr="00B353B8">
        <w:rPr>
          <w:lang w:eastAsia="en-US"/>
        </w:rPr>
        <w:t>заметки</w:t>
      </w:r>
      <w:r w:rsidRPr="00B353B8">
        <w:rPr>
          <w:spacing w:val="70"/>
          <w:lang w:eastAsia="en-US"/>
        </w:rPr>
        <w:t xml:space="preserve"> </w:t>
      </w:r>
      <w:r w:rsidRPr="00B353B8">
        <w:rPr>
          <w:lang w:eastAsia="en-US"/>
        </w:rPr>
        <w:t>о</w:t>
      </w:r>
      <w:r w:rsidRPr="00B353B8">
        <w:rPr>
          <w:spacing w:val="70"/>
          <w:lang w:eastAsia="en-US"/>
        </w:rPr>
        <w:t xml:space="preserve"> </w:t>
      </w:r>
      <w:r w:rsidRPr="00B353B8">
        <w:rPr>
          <w:lang w:eastAsia="en-US"/>
        </w:rPr>
        <w:t>посещении</w:t>
      </w:r>
      <w:r w:rsidRPr="00B353B8">
        <w:rPr>
          <w:spacing w:val="70"/>
          <w:lang w:eastAsia="en-US"/>
        </w:rPr>
        <w:t xml:space="preserve"> </w:t>
      </w:r>
      <w:r w:rsidRPr="00B353B8">
        <w:rPr>
          <w:lang w:eastAsia="en-US"/>
        </w:rPr>
        <w:t>музеев,</w:t>
      </w:r>
      <w:r w:rsidRPr="00B353B8">
        <w:rPr>
          <w:spacing w:val="70"/>
          <w:lang w:eastAsia="en-US"/>
        </w:rPr>
        <w:t xml:space="preserve"> </w:t>
      </w:r>
      <w:r w:rsidRPr="00B353B8">
        <w:rPr>
          <w:lang w:eastAsia="en-US"/>
        </w:rPr>
        <w:t>об</w:t>
      </w:r>
      <w:r w:rsidRPr="00B353B8">
        <w:rPr>
          <w:spacing w:val="70"/>
          <w:lang w:eastAsia="en-US"/>
        </w:rPr>
        <w:t xml:space="preserve"> </w:t>
      </w:r>
      <w:r w:rsidRPr="00B353B8">
        <w:rPr>
          <w:lang w:eastAsia="en-US"/>
        </w:rPr>
        <w:t>участии</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народных</w:t>
      </w:r>
      <w:r w:rsidRPr="00B353B8">
        <w:rPr>
          <w:spacing w:val="-3"/>
          <w:lang w:eastAsia="en-US"/>
        </w:rPr>
        <w:t xml:space="preserve"> </w:t>
      </w:r>
      <w:r w:rsidRPr="00B353B8">
        <w:rPr>
          <w:lang w:eastAsia="en-US"/>
        </w:rPr>
        <w:t>праздниках.</w:t>
      </w:r>
    </w:p>
    <w:p w:rsidR="00B353B8" w:rsidRPr="00B353B8" w:rsidRDefault="00B353B8" w:rsidP="00B353B8">
      <w:pPr>
        <w:widowControl w:val="0"/>
        <w:autoSpaceDE w:val="0"/>
        <w:autoSpaceDN w:val="0"/>
        <w:ind w:right="510"/>
        <w:jc w:val="both"/>
        <w:rPr>
          <w:lang w:eastAsia="en-US"/>
        </w:rPr>
      </w:pPr>
      <w:r w:rsidRPr="00B353B8">
        <w:rPr>
          <w:lang w:eastAsia="en-US"/>
        </w:rPr>
        <w:t>Создание текста: развёрнутое толкование значения слова. Анализ информации</w:t>
      </w:r>
      <w:r w:rsidRPr="00B353B8">
        <w:rPr>
          <w:spacing w:val="-67"/>
          <w:lang w:eastAsia="en-US"/>
        </w:rPr>
        <w:t xml:space="preserve"> </w:t>
      </w:r>
      <w:r w:rsidRPr="00B353B8">
        <w:rPr>
          <w:lang w:eastAsia="en-US"/>
        </w:rPr>
        <w:t>прочитанного и прослушанного</w:t>
      </w:r>
      <w:r w:rsidRPr="00B353B8">
        <w:rPr>
          <w:spacing w:val="1"/>
          <w:lang w:eastAsia="en-US"/>
        </w:rPr>
        <w:t xml:space="preserve"> </w:t>
      </w:r>
      <w:r w:rsidRPr="00B353B8">
        <w:rPr>
          <w:lang w:eastAsia="en-US"/>
        </w:rPr>
        <w:t>текста:</w:t>
      </w:r>
    </w:p>
    <w:p w:rsidR="00B353B8" w:rsidRPr="00B353B8" w:rsidRDefault="00B353B8" w:rsidP="00B353B8">
      <w:pPr>
        <w:widowControl w:val="0"/>
        <w:autoSpaceDE w:val="0"/>
        <w:autoSpaceDN w:val="0"/>
        <w:ind w:right="510"/>
        <w:jc w:val="both"/>
        <w:rPr>
          <w:lang w:eastAsia="en-US"/>
        </w:rPr>
      </w:pPr>
      <w:r w:rsidRPr="00B353B8">
        <w:rPr>
          <w:lang w:eastAsia="en-US"/>
        </w:rPr>
        <w:t>различение</w:t>
      </w:r>
      <w:r w:rsidRPr="00B353B8">
        <w:rPr>
          <w:spacing w:val="1"/>
          <w:lang w:eastAsia="en-US"/>
        </w:rPr>
        <w:t xml:space="preserve"> </w:t>
      </w:r>
      <w:r w:rsidRPr="00B353B8">
        <w:rPr>
          <w:lang w:eastAsia="en-US"/>
        </w:rPr>
        <w:t>главных</w:t>
      </w:r>
      <w:r w:rsidRPr="00B353B8">
        <w:rPr>
          <w:spacing w:val="1"/>
          <w:lang w:eastAsia="en-US"/>
        </w:rPr>
        <w:t xml:space="preserve"> </w:t>
      </w:r>
      <w:r w:rsidRPr="00B353B8">
        <w:rPr>
          <w:lang w:eastAsia="en-US"/>
        </w:rPr>
        <w:t>фактов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второстепенных,</w:t>
      </w:r>
      <w:r w:rsidRPr="00B353B8">
        <w:rPr>
          <w:spacing w:val="1"/>
          <w:lang w:eastAsia="en-US"/>
        </w:rPr>
        <w:t xml:space="preserve"> </w:t>
      </w:r>
      <w:r w:rsidRPr="00B353B8">
        <w:rPr>
          <w:lang w:eastAsia="en-US"/>
        </w:rPr>
        <w:t>выделение</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существенных фактов,</w:t>
      </w:r>
      <w:r w:rsidRPr="00B353B8">
        <w:rPr>
          <w:spacing w:val="-2"/>
          <w:lang w:eastAsia="en-US"/>
        </w:rPr>
        <w:t xml:space="preserve"> </w:t>
      </w:r>
      <w:r w:rsidRPr="00B353B8">
        <w:rPr>
          <w:lang w:eastAsia="en-US"/>
        </w:rPr>
        <w:t>установление логической</w:t>
      </w:r>
      <w:r w:rsidRPr="00B353B8">
        <w:rPr>
          <w:spacing w:val="-1"/>
          <w:lang w:eastAsia="en-US"/>
        </w:rPr>
        <w:t xml:space="preserve"> </w:t>
      </w:r>
      <w:r w:rsidRPr="00B353B8">
        <w:rPr>
          <w:lang w:eastAsia="en-US"/>
        </w:rPr>
        <w:t>связи между</w:t>
      </w:r>
      <w:r w:rsidRPr="00B353B8">
        <w:rPr>
          <w:spacing w:val="-5"/>
          <w:lang w:eastAsia="en-US"/>
        </w:rPr>
        <w:t xml:space="preserve"> </w:t>
      </w:r>
      <w:r w:rsidRPr="00B353B8">
        <w:rPr>
          <w:lang w:eastAsia="en-US"/>
        </w:rPr>
        <w:t>фактами.</w:t>
      </w:r>
    </w:p>
    <w:p w:rsidR="00B353B8" w:rsidRPr="00B353B8" w:rsidRDefault="00B353B8" w:rsidP="00B353B8">
      <w:pPr>
        <w:widowControl w:val="0"/>
        <w:autoSpaceDE w:val="0"/>
        <w:autoSpaceDN w:val="0"/>
        <w:ind w:right="510"/>
        <w:jc w:val="both"/>
        <w:rPr>
          <w:lang w:eastAsia="en-US"/>
        </w:rPr>
      </w:pPr>
      <w:r w:rsidRPr="00B353B8">
        <w:rPr>
          <w:lang w:eastAsia="en-US"/>
        </w:rPr>
        <w:t>Резерв</w:t>
      </w:r>
      <w:r w:rsidRPr="00B353B8">
        <w:rPr>
          <w:spacing w:val="-2"/>
          <w:lang w:eastAsia="en-US"/>
        </w:rPr>
        <w:t xml:space="preserve"> </w:t>
      </w:r>
      <w:r w:rsidRPr="00B353B8">
        <w:rPr>
          <w:lang w:eastAsia="en-US"/>
        </w:rPr>
        <w:t>учебного</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3</w:t>
      </w:r>
      <w:r w:rsidRPr="00B353B8">
        <w:rPr>
          <w:spacing w:val="-5"/>
          <w:lang w:eastAsia="en-US"/>
        </w:rPr>
        <w:t xml:space="preserve"> </w:t>
      </w:r>
      <w:r w:rsidRPr="00B353B8">
        <w:rPr>
          <w:lang w:eastAsia="en-US"/>
        </w:rPr>
        <w:t>ч.</w:t>
      </w:r>
    </w:p>
    <w:p w:rsidR="00B353B8" w:rsidRPr="00B353B8" w:rsidRDefault="00B353B8" w:rsidP="00A848AC">
      <w:pPr>
        <w:widowControl w:val="0"/>
        <w:numPr>
          <w:ilvl w:val="1"/>
          <w:numId w:val="17"/>
        </w:numPr>
        <w:tabs>
          <w:tab w:val="left" w:pos="1493"/>
        </w:tabs>
        <w:autoSpaceDE w:val="0"/>
        <w:autoSpaceDN w:val="0"/>
        <w:ind w:left="0" w:right="510" w:firstLine="709"/>
        <w:jc w:val="both"/>
        <w:rPr>
          <w:b/>
          <w:lang w:eastAsia="en-US"/>
        </w:rPr>
      </w:pPr>
      <w:r w:rsidRPr="00B353B8">
        <w:rPr>
          <w:b/>
          <w:lang w:eastAsia="en-US"/>
        </w:rPr>
        <w:t>Содержание</w:t>
      </w:r>
      <w:r w:rsidRPr="00B353B8">
        <w:rPr>
          <w:b/>
          <w:spacing w:val="-2"/>
          <w:lang w:eastAsia="en-US"/>
        </w:rPr>
        <w:t xml:space="preserve"> </w:t>
      </w:r>
      <w:r w:rsidRPr="00B353B8">
        <w:rPr>
          <w:b/>
          <w:lang w:eastAsia="en-US"/>
        </w:rPr>
        <w:t>обучения</w:t>
      </w:r>
      <w:r w:rsidRPr="00B353B8">
        <w:rPr>
          <w:b/>
          <w:spacing w:val="-1"/>
          <w:lang w:eastAsia="en-US"/>
        </w:rPr>
        <w:t xml:space="preserve"> </w:t>
      </w:r>
      <w:r w:rsidRPr="00B353B8">
        <w:rPr>
          <w:b/>
          <w:lang w:eastAsia="en-US"/>
        </w:rPr>
        <w:t>в</w:t>
      </w:r>
      <w:r w:rsidRPr="00B353B8">
        <w:rPr>
          <w:b/>
          <w:spacing w:val="-5"/>
          <w:lang w:eastAsia="en-US"/>
        </w:rPr>
        <w:t xml:space="preserve"> </w:t>
      </w:r>
      <w:r w:rsidRPr="00B353B8">
        <w:rPr>
          <w:b/>
          <w:lang w:eastAsia="en-US"/>
        </w:rPr>
        <w:t>3</w:t>
      </w:r>
      <w:r w:rsidRPr="00B353B8">
        <w:rPr>
          <w:b/>
          <w:spacing w:val="-1"/>
          <w:lang w:eastAsia="en-US"/>
        </w:rPr>
        <w:t xml:space="preserve"> </w:t>
      </w:r>
      <w:r w:rsidRPr="00B353B8">
        <w:rPr>
          <w:b/>
          <w:lang w:eastAsia="en-US"/>
        </w:rPr>
        <w:t>классе</w:t>
      </w:r>
      <w:r w:rsidRPr="00B353B8">
        <w:rPr>
          <w:b/>
          <w:spacing w:val="-1"/>
          <w:lang w:eastAsia="en-US"/>
        </w:rPr>
        <w:t xml:space="preserve"> </w:t>
      </w:r>
      <w:r w:rsidRPr="00B353B8">
        <w:rPr>
          <w:b/>
          <w:lang w:eastAsia="en-US"/>
        </w:rPr>
        <w:t>(68 ч).</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1.</w:t>
      </w:r>
      <w:r w:rsidRPr="00B353B8">
        <w:rPr>
          <w:spacing w:val="-2"/>
          <w:lang w:eastAsia="en-US"/>
        </w:rPr>
        <w:t xml:space="preserve"> </w:t>
      </w:r>
      <w:r w:rsidRPr="00B353B8">
        <w:rPr>
          <w:lang w:eastAsia="en-US"/>
        </w:rPr>
        <w:t>Русский</w:t>
      </w:r>
      <w:r w:rsidRPr="00B353B8">
        <w:rPr>
          <w:spacing w:val="-1"/>
          <w:lang w:eastAsia="en-US"/>
        </w:rPr>
        <w:t xml:space="preserve"> </w:t>
      </w:r>
      <w:r w:rsidRPr="00B353B8">
        <w:rPr>
          <w:lang w:eastAsia="en-US"/>
        </w:rPr>
        <w:t>язык:</w:t>
      </w:r>
      <w:r w:rsidRPr="00B353B8">
        <w:rPr>
          <w:spacing w:val="-4"/>
          <w:lang w:eastAsia="en-US"/>
        </w:rPr>
        <w:t xml:space="preserve"> </w:t>
      </w:r>
      <w:r w:rsidRPr="00B353B8">
        <w:rPr>
          <w:lang w:eastAsia="en-US"/>
        </w:rPr>
        <w:t>прошлое</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настоящее</w:t>
      </w:r>
      <w:r w:rsidRPr="00B353B8">
        <w:rPr>
          <w:spacing w:val="-2"/>
          <w:lang w:eastAsia="en-US"/>
        </w:rPr>
        <w:t xml:space="preserve"> </w:t>
      </w:r>
      <w:r w:rsidRPr="00B353B8">
        <w:rPr>
          <w:lang w:eastAsia="en-US"/>
        </w:rPr>
        <w:t>(25 ч).</w:t>
      </w:r>
    </w:p>
    <w:p w:rsidR="00B353B8" w:rsidRPr="00B353B8" w:rsidRDefault="00B353B8" w:rsidP="00B353B8">
      <w:pPr>
        <w:widowControl w:val="0"/>
        <w:autoSpaceDE w:val="0"/>
        <w:autoSpaceDN w:val="0"/>
        <w:ind w:right="510"/>
        <w:jc w:val="both"/>
        <w:rPr>
          <w:lang w:eastAsia="en-US"/>
        </w:rPr>
      </w:pPr>
      <w:r w:rsidRPr="00B353B8">
        <w:rPr>
          <w:lang w:eastAsia="en-US"/>
        </w:rPr>
        <w:t>Лексические</w:t>
      </w:r>
      <w:r w:rsidRPr="00B353B8">
        <w:rPr>
          <w:spacing w:val="71"/>
          <w:lang w:eastAsia="en-US"/>
        </w:rPr>
        <w:t xml:space="preserve"> </w:t>
      </w:r>
      <w:r w:rsidRPr="00B353B8">
        <w:rPr>
          <w:lang w:eastAsia="en-US"/>
        </w:rPr>
        <w:t>единицы   с   национально-культурной   семантикой,   связанные</w:t>
      </w:r>
      <w:r w:rsidRPr="00B353B8">
        <w:rPr>
          <w:spacing w:val="-67"/>
          <w:lang w:eastAsia="en-US"/>
        </w:rPr>
        <w:t xml:space="preserve"> </w:t>
      </w:r>
      <w:r w:rsidRPr="00B353B8">
        <w:rPr>
          <w:lang w:eastAsia="en-US"/>
        </w:rPr>
        <w:t>с</w:t>
      </w:r>
      <w:r w:rsidRPr="00B353B8">
        <w:rPr>
          <w:spacing w:val="71"/>
          <w:lang w:eastAsia="en-US"/>
        </w:rPr>
        <w:t xml:space="preserve"> </w:t>
      </w:r>
      <w:r w:rsidRPr="00B353B8">
        <w:rPr>
          <w:lang w:eastAsia="en-US"/>
        </w:rPr>
        <w:t>особенностями</w:t>
      </w:r>
      <w:r w:rsidRPr="00B353B8">
        <w:rPr>
          <w:spacing w:val="71"/>
          <w:lang w:eastAsia="en-US"/>
        </w:rPr>
        <w:t xml:space="preserve"> </w:t>
      </w:r>
      <w:r w:rsidRPr="00B353B8">
        <w:rPr>
          <w:lang w:eastAsia="en-US"/>
        </w:rPr>
        <w:t>мировосприятия</w:t>
      </w:r>
      <w:r w:rsidRPr="00B353B8">
        <w:rPr>
          <w:spacing w:val="71"/>
          <w:lang w:eastAsia="en-US"/>
        </w:rPr>
        <w:t xml:space="preserve"> </w:t>
      </w:r>
      <w:r w:rsidRPr="00B353B8">
        <w:rPr>
          <w:lang w:eastAsia="en-US"/>
        </w:rPr>
        <w:t>и</w:t>
      </w:r>
      <w:r w:rsidRPr="00B353B8">
        <w:rPr>
          <w:spacing w:val="71"/>
          <w:lang w:eastAsia="en-US"/>
        </w:rPr>
        <w:t xml:space="preserve"> </w:t>
      </w:r>
      <w:r w:rsidRPr="00B353B8">
        <w:rPr>
          <w:lang w:eastAsia="en-US"/>
        </w:rPr>
        <w:t>отношений</w:t>
      </w:r>
      <w:r w:rsidRPr="00B353B8">
        <w:rPr>
          <w:spacing w:val="71"/>
          <w:lang w:eastAsia="en-US"/>
        </w:rPr>
        <w:t xml:space="preserve"> </w:t>
      </w:r>
      <w:r w:rsidRPr="00B353B8">
        <w:rPr>
          <w:lang w:eastAsia="en-US"/>
        </w:rPr>
        <w:t>между</w:t>
      </w:r>
      <w:r w:rsidRPr="00B353B8">
        <w:rPr>
          <w:spacing w:val="71"/>
          <w:lang w:eastAsia="en-US"/>
        </w:rPr>
        <w:t xml:space="preserve"> </w:t>
      </w:r>
      <w:r w:rsidRPr="00B353B8">
        <w:rPr>
          <w:lang w:eastAsia="en-US"/>
        </w:rPr>
        <w:t>людьми</w:t>
      </w:r>
      <w:r w:rsidRPr="00B353B8">
        <w:rPr>
          <w:spacing w:val="71"/>
          <w:lang w:eastAsia="en-US"/>
        </w:rPr>
        <w:t xml:space="preserve"> </w:t>
      </w:r>
      <w:r w:rsidRPr="00B353B8">
        <w:rPr>
          <w:lang w:eastAsia="en-US"/>
        </w:rPr>
        <w:t>(например,</w:t>
      </w:r>
      <w:r w:rsidRPr="00B353B8">
        <w:rPr>
          <w:spacing w:val="1"/>
          <w:lang w:eastAsia="en-US"/>
        </w:rPr>
        <w:t xml:space="preserve"> </w:t>
      </w:r>
      <w:r w:rsidRPr="00B353B8">
        <w:rPr>
          <w:lang w:eastAsia="en-US"/>
        </w:rPr>
        <w:t>правда</w:t>
      </w:r>
      <w:r w:rsidRPr="00B353B8">
        <w:rPr>
          <w:spacing w:val="-3"/>
          <w:lang w:eastAsia="en-US"/>
        </w:rPr>
        <w:t xml:space="preserve"> </w:t>
      </w:r>
      <w:r w:rsidRPr="00B353B8">
        <w:rPr>
          <w:lang w:eastAsia="en-US"/>
        </w:rPr>
        <w:t>– ложь,</w:t>
      </w:r>
      <w:r w:rsidRPr="00B353B8">
        <w:rPr>
          <w:spacing w:val="-1"/>
          <w:lang w:eastAsia="en-US"/>
        </w:rPr>
        <w:t xml:space="preserve"> </w:t>
      </w:r>
      <w:r w:rsidRPr="00B353B8">
        <w:rPr>
          <w:lang w:eastAsia="en-US"/>
        </w:rPr>
        <w:t>друг –</w:t>
      </w:r>
      <w:r w:rsidRPr="00B353B8">
        <w:rPr>
          <w:spacing w:val="-1"/>
          <w:lang w:eastAsia="en-US"/>
        </w:rPr>
        <w:t xml:space="preserve"> </w:t>
      </w:r>
      <w:r w:rsidRPr="00B353B8">
        <w:rPr>
          <w:lang w:eastAsia="en-US"/>
        </w:rPr>
        <w:t>недруг,</w:t>
      </w:r>
      <w:r w:rsidRPr="00B353B8">
        <w:rPr>
          <w:spacing w:val="-2"/>
          <w:lang w:eastAsia="en-US"/>
        </w:rPr>
        <w:t xml:space="preserve"> </w:t>
      </w:r>
      <w:r w:rsidRPr="00B353B8">
        <w:rPr>
          <w:lang w:eastAsia="en-US"/>
        </w:rPr>
        <w:t>брат</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братство –</w:t>
      </w:r>
      <w:r w:rsidRPr="00B353B8">
        <w:rPr>
          <w:spacing w:val="-2"/>
          <w:lang w:eastAsia="en-US"/>
        </w:rPr>
        <w:t xml:space="preserve"> </w:t>
      </w:r>
      <w:r w:rsidRPr="00B353B8">
        <w:rPr>
          <w:lang w:eastAsia="en-US"/>
        </w:rPr>
        <w:t>побратим).</w:t>
      </w:r>
    </w:p>
    <w:p w:rsidR="00B353B8" w:rsidRPr="00B353B8" w:rsidRDefault="00B353B8" w:rsidP="00B353B8">
      <w:pPr>
        <w:widowControl w:val="0"/>
        <w:autoSpaceDE w:val="0"/>
        <w:autoSpaceDN w:val="0"/>
        <w:ind w:right="510"/>
        <w:jc w:val="both"/>
        <w:rPr>
          <w:lang w:eastAsia="en-US"/>
        </w:rPr>
      </w:pPr>
      <w:r w:rsidRPr="00B353B8">
        <w:rPr>
          <w:lang w:eastAsia="en-US"/>
        </w:rPr>
        <w:t>Лексические</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природные явления и растения (например, образные названия ветра, дождя, снега,</w:t>
      </w:r>
      <w:r w:rsidRPr="00B353B8">
        <w:rPr>
          <w:spacing w:val="1"/>
          <w:lang w:eastAsia="en-US"/>
        </w:rPr>
        <w:t xml:space="preserve"> </w:t>
      </w:r>
      <w:r w:rsidRPr="00B353B8">
        <w:rPr>
          <w:lang w:eastAsia="en-US"/>
        </w:rPr>
        <w:t>названия</w:t>
      </w:r>
      <w:r w:rsidRPr="00B353B8">
        <w:rPr>
          <w:spacing w:val="-4"/>
          <w:lang w:eastAsia="en-US"/>
        </w:rPr>
        <w:t xml:space="preserve"> </w:t>
      </w:r>
      <w:r w:rsidRPr="00B353B8">
        <w:rPr>
          <w:lang w:eastAsia="en-US"/>
        </w:rPr>
        <w:t>растений).</w:t>
      </w:r>
    </w:p>
    <w:p w:rsidR="00B353B8" w:rsidRPr="00B353B8" w:rsidRDefault="00B353B8" w:rsidP="00B353B8">
      <w:pPr>
        <w:widowControl w:val="0"/>
        <w:autoSpaceDE w:val="0"/>
        <w:autoSpaceDN w:val="0"/>
        <w:ind w:right="510"/>
        <w:jc w:val="both"/>
        <w:rPr>
          <w:lang w:eastAsia="en-US"/>
        </w:rPr>
      </w:pPr>
      <w:r w:rsidRPr="00B353B8">
        <w:rPr>
          <w:lang w:eastAsia="en-US"/>
        </w:rPr>
        <w:t>Лексические</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занятия</w:t>
      </w:r>
      <w:r w:rsidRPr="00B353B8">
        <w:rPr>
          <w:spacing w:val="-1"/>
          <w:lang w:eastAsia="en-US"/>
        </w:rPr>
        <w:t xml:space="preserve"> </w:t>
      </w:r>
      <w:r w:rsidRPr="00B353B8">
        <w:rPr>
          <w:lang w:eastAsia="en-US"/>
        </w:rPr>
        <w:t>людей (например,</w:t>
      </w:r>
      <w:r w:rsidRPr="00B353B8">
        <w:rPr>
          <w:spacing w:val="-1"/>
          <w:lang w:eastAsia="en-US"/>
        </w:rPr>
        <w:t xml:space="preserve"> </w:t>
      </w:r>
      <w:r w:rsidRPr="00B353B8">
        <w:rPr>
          <w:lang w:eastAsia="en-US"/>
        </w:rPr>
        <w:t>ямщик,</w:t>
      </w:r>
      <w:r w:rsidRPr="00B353B8">
        <w:rPr>
          <w:spacing w:val="-5"/>
          <w:lang w:eastAsia="en-US"/>
        </w:rPr>
        <w:t xml:space="preserve"> </w:t>
      </w:r>
      <w:r w:rsidRPr="00B353B8">
        <w:rPr>
          <w:lang w:eastAsia="en-US"/>
        </w:rPr>
        <w:t>извозчик,</w:t>
      </w:r>
      <w:r w:rsidRPr="00B353B8">
        <w:rPr>
          <w:spacing w:val="-1"/>
          <w:lang w:eastAsia="en-US"/>
        </w:rPr>
        <w:t xml:space="preserve"> </w:t>
      </w:r>
      <w:r w:rsidRPr="00B353B8">
        <w:rPr>
          <w:lang w:eastAsia="en-US"/>
        </w:rPr>
        <w:t>коробейник,</w:t>
      </w:r>
      <w:r w:rsidRPr="00B353B8">
        <w:rPr>
          <w:spacing w:val="-1"/>
          <w:lang w:eastAsia="en-US"/>
        </w:rPr>
        <w:t xml:space="preserve"> </w:t>
      </w:r>
      <w:r w:rsidRPr="00B353B8">
        <w:rPr>
          <w:lang w:eastAsia="en-US"/>
        </w:rPr>
        <w:t>лавочник).</w:t>
      </w:r>
    </w:p>
    <w:p w:rsidR="00B353B8" w:rsidRPr="00B353B8" w:rsidRDefault="00B353B8" w:rsidP="00B353B8">
      <w:pPr>
        <w:widowControl w:val="0"/>
        <w:autoSpaceDE w:val="0"/>
        <w:autoSpaceDN w:val="0"/>
        <w:ind w:right="510"/>
        <w:jc w:val="both"/>
        <w:rPr>
          <w:lang w:eastAsia="en-US"/>
        </w:rPr>
      </w:pPr>
      <w:r w:rsidRPr="00B353B8">
        <w:rPr>
          <w:lang w:eastAsia="en-US"/>
        </w:rPr>
        <w:t>Лексические</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музыкальные</w:t>
      </w:r>
      <w:r w:rsidRPr="00B353B8">
        <w:rPr>
          <w:spacing w:val="-1"/>
          <w:lang w:eastAsia="en-US"/>
        </w:rPr>
        <w:t xml:space="preserve"> </w:t>
      </w:r>
      <w:r w:rsidRPr="00B353B8">
        <w:rPr>
          <w:lang w:eastAsia="en-US"/>
        </w:rPr>
        <w:t>инструменты (например,</w:t>
      </w:r>
      <w:r w:rsidRPr="00B353B8">
        <w:rPr>
          <w:spacing w:val="-2"/>
          <w:lang w:eastAsia="en-US"/>
        </w:rPr>
        <w:t xml:space="preserve"> </w:t>
      </w:r>
      <w:r w:rsidRPr="00B353B8">
        <w:rPr>
          <w:lang w:eastAsia="en-US"/>
        </w:rPr>
        <w:t>балалайка, гусли,</w:t>
      </w:r>
      <w:r w:rsidRPr="00B353B8">
        <w:rPr>
          <w:spacing w:val="-2"/>
          <w:lang w:eastAsia="en-US"/>
        </w:rPr>
        <w:t xml:space="preserve"> </w:t>
      </w:r>
      <w:r w:rsidRPr="00B353B8">
        <w:rPr>
          <w:lang w:eastAsia="en-US"/>
        </w:rPr>
        <w:t>гармонь).</w:t>
      </w:r>
    </w:p>
    <w:p w:rsidR="00B353B8" w:rsidRPr="00B353B8" w:rsidRDefault="00B353B8" w:rsidP="00B353B8">
      <w:pPr>
        <w:widowControl w:val="0"/>
        <w:autoSpaceDE w:val="0"/>
        <w:autoSpaceDN w:val="0"/>
        <w:ind w:right="510"/>
        <w:jc w:val="both"/>
        <w:rPr>
          <w:lang w:eastAsia="en-US"/>
        </w:rPr>
      </w:pPr>
      <w:r w:rsidRPr="00B353B8">
        <w:rPr>
          <w:lang w:eastAsia="en-US"/>
        </w:rPr>
        <w:t>Русские</w:t>
      </w:r>
      <w:r w:rsidRPr="00B353B8">
        <w:rPr>
          <w:spacing w:val="1"/>
          <w:lang w:eastAsia="en-US"/>
        </w:rPr>
        <w:t xml:space="preserve"> </w:t>
      </w:r>
      <w:r w:rsidRPr="00B353B8">
        <w:rPr>
          <w:lang w:eastAsia="en-US"/>
        </w:rPr>
        <w:t>традиционные</w:t>
      </w:r>
      <w:r w:rsidRPr="00B353B8">
        <w:rPr>
          <w:spacing w:val="1"/>
          <w:lang w:eastAsia="en-US"/>
        </w:rPr>
        <w:t xml:space="preserve"> </w:t>
      </w:r>
      <w:r w:rsidRPr="00B353B8">
        <w:rPr>
          <w:lang w:eastAsia="en-US"/>
        </w:rPr>
        <w:t>сказочные</w:t>
      </w:r>
      <w:r w:rsidRPr="00B353B8">
        <w:rPr>
          <w:spacing w:val="1"/>
          <w:lang w:eastAsia="en-US"/>
        </w:rPr>
        <w:t xml:space="preserve"> </w:t>
      </w:r>
      <w:r w:rsidRPr="00B353B8">
        <w:rPr>
          <w:lang w:eastAsia="en-US"/>
        </w:rPr>
        <w:t>образы,</w:t>
      </w:r>
      <w:r w:rsidRPr="00B353B8">
        <w:rPr>
          <w:spacing w:val="1"/>
          <w:lang w:eastAsia="en-US"/>
        </w:rPr>
        <w:t xml:space="preserve"> </w:t>
      </w:r>
      <w:r w:rsidRPr="00B353B8">
        <w:rPr>
          <w:lang w:eastAsia="en-US"/>
        </w:rPr>
        <w:t>эпитеты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сравнения</w:t>
      </w:r>
      <w:r w:rsidRPr="00B353B8">
        <w:rPr>
          <w:spacing w:val="1"/>
          <w:lang w:eastAsia="en-US"/>
        </w:rPr>
        <w:t xml:space="preserve"> </w:t>
      </w:r>
      <w:r w:rsidRPr="00B353B8">
        <w:rPr>
          <w:lang w:eastAsia="en-US"/>
        </w:rPr>
        <w:t>(например,</w:t>
      </w:r>
      <w:r w:rsidRPr="00B353B8">
        <w:rPr>
          <w:spacing w:val="-67"/>
          <w:lang w:eastAsia="en-US"/>
        </w:rPr>
        <w:t xml:space="preserve"> </w:t>
      </w:r>
      <w:r w:rsidRPr="00B353B8">
        <w:rPr>
          <w:lang w:eastAsia="en-US"/>
        </w:rPr>
        <w:t>Снегурочка,</w:t>
      </w:r>
      <w:r w:rsidRPr="00B353B8">
        <w:rPr>
          <w:spacing w:val="1"/>
          <w:lang w:eastAsia="en-US"/>
        </w:rPr>
        <w:t xml:space="preserve"> </w:t>
      </w:r>
      <w:r w:rsidRPr="00B353B8">
        <w:rPr>
          <w:lang w:eastAsia="en-US"/>
        </w:rPr>
        <w:t>дубрава,</w:t>
      </w:r>
      <w:r w:rsidRPr="00B353B8">
        <w:rPr>
          <w:spacing w:val="1"/>
          <w:lang w:eastAsia="en-US"/>
        </w:rPr>
        <w:t xml:space="preserve"> </w:t>
      </w:r>
      <w:r w:rsidRPr="00B353B8">
        <w:rPr>
          <w:lang w:eastAsia="en-US"/>
        </w:rPr>
        <w:t>сокол,</w:t>
      </w:r>
      <w:r w:rsidRPr="00B353B8">
        <w:rPr>
          <w:spacing w:val="1"/>
          <w:lang w:eastAsia="en-US"/>
        </w:rPr>
        <w:t xml:space="preserve"> </w:t>
      </w:r>
      <w:r w:rsidRPr="00B353B8">
        <w:rPr>
          <w:lang w:eastAsia="en-US"/>
        </w:rPr>
        <w:t>соловей,</w:t>
      </w:r>
      <w:r w:rsidRPr="00B353B8">
        <w:rPr>
          <w:spacing w:val="1"/>
          <w:lang w:eastAsia="en-US"/>
        </w:rPr>
        <w:t xml:space="preserve"> </w:t>
      </w:r>
      <w:r w:rsidRPr="00B353B8">
        <w:rPr>
          <w:lang w:eastAsia="en-US"/>
        </w:rPr>
        <w:t>зорька,</w:t>
      </w:r>
      <w:r w:rsidRPr="00B353B8">
        <w:rPr>
          <w:spacing w:val="1"/>
          <w:lang w:eastAsia="en-US"/>
        </w:rPr>
        <w:t xml:space="preserve"> </w:t>
      </w:r>
      <w:r w:rsidRPr="00B353B8">
        <w:rPr>
          <w:lang w:eastAsia="en-US"/>
        </w:rPr>
        <w:t>солнце):</w:t>
      </w:r>
      <w:r w:rsidRPr="00B353B8">
        <w:rPr>
          <w:spacing w:val="1"/>
          <w:lang w:eastAsia="en-US"/>
        </w:rPr>
        <w:t xml:space="preserve"> </w:t>
      </w:r>
      <w:r w:rsidRPr="00B353B8">
        <w:rPr>
          <w:lang w:eastAsia="en-US"/>
        </w:rPr>
        <w:t>уточнение</w:t>
      </w:r>
      <w:r w:rsidRPr="00B353B8">
        <w:rPr>
          <w:spacing w:val="1"/>
          <w:lang w:eastAsia="en-US"/>
        </w:rPr>
        <w:t xml:space="preserve"> </w:t>
      </w:r>
      <w:r w:rsidRPr="00B353B8">
        <w:rPr>
          <w:lang w:eastAsia="en-US"/>
        </w:rPr>
        <w:t>значений,</w:t>
      </w:r>
      <w:r w:rsidRPr="00B353B8">
        <w:rPr>
          <w:spacing w:val="1"/>
          <w:lang w:eastAsia="en-US"/>
        </w:rPr>
        <w:t xml:space="preserve"> </w:t>
      </w:r>
      <w:r w:rsidRPr="00B353B8">
        <w:rPr>
          <w:lang w:eastAsia="en-US"/>
        </w:rPr>
        <w:t>наблюдение</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фольклора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литературы.</w:t>
      </w:r>
    </w:p>
    <w:p w:rsidR="00B353B8" w:rsidRPr="00B353B8" w:rsidRDefault="00B353B8" w:rsidP="00B353B8">
      <w:pPr>
        <w:widowControl w:val="0"/>
        <w:tabs>
          <w:tab w:val="left" w:pos="2194"/>
          <w:tab w:val="left" w:pos="3691"/>
          <w:tab w:val="left" w:pos="4855"/>
          <w:tab w:val="left" w:pos="6085"/>
          <w:tab w:val="left" w:pos="7368"/>
          <w:tab w:val="left" w:pos="7718"/>
          <w:tab w:val="left" w:pos="9821"/>
        </w:tabs>
        <w:autoSpaceDE w:val="0"/>
        <w:autoSpaceDN w:val="0"/>
        <w:ind w:right="510"/>
        <w:jc w:val="both"/>
        <w:rPr>
          <w:lang w:eastAsia="en-US"/>
        </w:rPr>
      </w:pPr>
      <w:r w:rsidRPr="00B353B8">
        <w:rPr>
          <w:lang w:eastAsia="en-US"/>
        </w:rPr>
        <w:t>Названия</w:t>
      </w:r>
      <w:r w:rsidRPr="00B353B8">
        <w:rPr>
          <w:lang w:eastAsia="en-US"/>
        </w:rPr>
        <w:tab/>
        <w:t>старинных</w:t>
      </w:r>
      <w:r w:rsidRPr="00B353B8">
        <w:rPr>
          <w:lang w:eastAsia="en-US"/>
        </w:rPr>
        <w:tab/>
        <w:t>русских</w:t>
      </w:r>
      <w:r w:rsidRPr="00B353B8">
        <w:rPr>
          <w:lang w:eastAsia="en-US"/>
        </w:rPr>
        <w:tab/>
        <w:t>городов,</w:t>
      </w:r>
      <w:r w:rsidRPr="00B353B8">
        <w:rPr>
          <w:lang w:eastAsia="en-US"/>
        </w:rPr>
        <w:tab/>
        <w:t>сведения</w:t>
      </w:r>
      <w:r w:rsidRPr="00B353B8">
        <w:rPr>
          <w:lang w:eastAsia="en-US"/>
        </w:rPr>
        <w:tab/>
        <w:t>о</w:t>
      </w:r>
      <w:r w:rsidRPr="00B353B8">
        <w:rPr>
          <w:lang w:eastAsia="en-US"/>
        </w:rPr>
        <w:tab/>
        <w:t xml:space="preserve">происхождении </w:t>
      </w:r>
      <w:r w:rsidRPr="00B353B8">
        <w:rPr>
          <w:spacing w:val="-1"/>
          <w:lang w:eastAsia="en-US"/>
        </w:rPr>
        <w:t>этих</w:t>
      </w:r>
      <w:r w:rsidRPr="00B353B8">
        <w:rPr>
          <w:spacing w:val="-67"/>
          <w:lang w:eastAsia="en-US"/>
        </w:rPr>
        <w:t xml:space="preserve"> </w:t>
      </w:r>
      <w:r w:rsidRPr="00B353B8">
        <w:rPr>
          <w:lang w:eastAsia="en-US"/>
        </w:rPr>
        <w:t>названий.</w:t>
      </w:r>
    </w:p>
    <w:p w:rsidR="00B353B8" w:rsidRPr="00B353B8" w:rsidRDefault="00B353B8" w:rsidP="00B353B8">
      <w:pPr>
        <w:widowControl w:val="0"/>
        <w:autoSpaceDE w:val="0"/>
        <w:autoSpaceDN w:val="0"/>
        <w:ind w:right="510"/>
        <w:jc w:val="both"/>
        <w:rPr>
          <w:lang w:eastAsia="en-US"/>
        </w:rPr>
      </w:pPr>
      <w:r w:rsidRPr="00B353B8">
        <w:rPr>
          <w:lang w:eastAsia="en-US"/>
        </w:rPr>
        <w:t>Проектные</w:t>
      </w:r>
      <w:r w:rsidRPr="00B353B8">
        <w:rPr>
          <w:spacing w:val="-4"/>
          <w:lang w:eastAsia="en-US"/>
        </w:rPr>
        <w:t xml:space="preserve"> </w:t>
      </w:r>
      <w:r w:rsidRPr="00B353B8">
        <w:rPr>
          <w:lang w:eastAsia="en-US"/>
        </w:rPr>
        <w:t>задания.</w:t>
      </w:r>
    </w:p>
    <w:p w:rsidR="00B353B8" w:rsidRPr="00B353B8" w:rsidRDefault="00B353B8" w:rsidP="00B353B8">
      <w:pPr>
        <w:widowControl w:val="0"/>
        <w:autoSpaceDE w:val="0"/>
        <w:autoSpaceDN w:val="0"/>
        <w:ind w:right="510"/>
        <w:jc w:val="both"/>
        <w:rPr>
          <w:lang w:eastAsia="en-US"/>
        </w:rPr>
      </w:pPr>
      <w:r w:rsidRPr="00B353B8">
        <w:rPr>
          <w:lang w:eastAsia="en-US"/>
        </w:rPr>
        <w:t>Откуда</w:t>
      </w:r>
      <w:r w:rsidRPr="00B353B8">
        <w:rPr>
          <w:spacing w:val="22"/>
          <w:lang w:eastAsia="en-US"/>
        </w:rPr>
        <w:t xml:space="preserve"> </w:t>
      </w:r>
      <w:r w:rsidRPr="00B353B8">
        <w:rPr>
          <w:lang w:eastAsia="en-US"/>
        </w:rPr>
        <w:t>в</w:t>
      </w:r>
      <w:r w:rsidRPr="00B353B8">
        <w:rPr>
          <w:spacing w:val="21"/>
          <w:lang w:eastAsia="en-US"/>
        </w:rPr>
        <w:t xml:space="preserve"> </w:t>
      </w:r>
      <w:r w:rsidRPr="00B353B8">
        <w:rPr>
          <w:lang w:eastAsia="en-US"/>
        </w:rPr>
        <w:t>русском</w:t>
      </w:r>
      <w:r w:rsidRPr="00B353B8">
        <w:rPr>
          <w:spacing w:val="19"/>
          <w:lang w:eastAsia="en-US"/>
        </w:rPr>
        <w:t xml:space="preserve"> </w:t>
      </w:r>
      <w:r w:rsidRPr="00B353B8">
        <w:rPr>
          <w:lang w:eastAsia="en-US"/>
        </w:rPr>
        <w:t>языке</w:t>
      </w:r>
      <w:r w:rsidRPr="00B353B8">
        <w:rPr>
          <w:spacing w:val="22"/>
          <w:lang w:eastAsia="en-US"/>
        </w:rPr>
        <w:t xml:space="preserve"> </w:t>
      </w:r>
      <w:r w:rsidRPr="00B353B8">
        <w:rPr>
          <w:lang w:eastAsia="en-US"/>
        </w:rPr>
        <w:t>эта</w:t>
      </w:r>
      <w:r w:rsidRPr="00B353B8">
        <w:rPr>
          <w:spacing w:val="21"/>
          <w:lang w:eastAsia="en-US"/>
        </w:rPr>
        <w:t xml:space="preserve"> </w:t>
      </w:r>
      <w:r w:rsidRPr="00B353B8">
        <w:rPr>
          <w:lang w:eastAsia="en-US"/>
        </w:rPr>
        <w:t>фамилия?</w:t>
      </w:r>
      <w:r w:rsidRPr="00B353B8">
        <w:rPr>
          <w:spacing w:val="24"/>
          <w:lang w:eastAsia="en-US"/>
        </w:rPr>
        <w:t xml:space="preserve"> </w:t>
      </w:r>
      <w:r w:rsidRPr="00B353B8">
        <w:rPr>
          <w:lang w:eastAsia="en-US"/>
        </w:rPr>
        <w:t>История</w:t>
      </w:r>
      <w:r w:rsidRPr="00B353B8">
        <w:rPr>
          <w:spacing w:val="19"/>
          <w:lang w:eastAsia="en-US"/>
        </w:rPr>
        <w:t xml:space="preserve"> </w:t>
      </w:r>
      <w:r w:rsidRPr="00B353B8">
        <w:rPr>
          <w:lang w:eastAsia="en-US"/>
        </w:rPr>
        <w:t>моих</w:t>
      </w:r>
      <w:r w:rsidRPr="00B353B8">
        <w:rPr>
          <w:spacing w:val="20"/>
          <w:lang w:eastAsia="en-US"/>
        </w:rPr>
        <w:t xml:space="preserve"> </w:t>
      </w:r>
      <w:r w:rsidRPr="00B353B8">
        <w:rPr>
          <w:lang w:eastAsia="en-US"/>
        </w:rPr>
        <w:t>имени</w:t>
      </w:r>
      <w:r w:rsidRPr="00B353B8">
        <w:rPr>
          <w:spacing w:val="20"/>
          <w:lang w:eastAsia="en-US"/>
        </w:rPr>
        <w:t xml:space="preserve"> </w:t>
      </w:r>
      <w:r w:rsidRPr="00B353B8">
        <w:rPr>
          <w:lang w:eastAsia="en-US"/>
        </w:rPr>
        <w:t>и</w:t>
      </w:r>
      <w:r w:rsidRPr="00B353B8">
        <w:rPr>
          <w:spacing w:val="22"/>
          <w:lang w:eastAsia="en-US"/>
        </w:rPr>
        <w:t xml:space="preserve"> </w:t>
      </w:r>
      <w:r w:rsidRPr="00B353B8">
        <w:rPr>
          <w:lang w:eastAsia="en-US"/>
        </w:rPr>
        <w:t>фамилии.</w:t>
      </w:r>
      <w:r w:rsidRPr="00B353B8">
        <w:rPr>
          <w:spacing w:val="-67"/>
          <w:lang w:eastAsia="en-US"/>
        </w:rPr>
        <w:t xml:space="preserve"> </w:t>
      </w:r>
      <w:r w:rsidRPr="00B353B8">
        <w:rPr>
          <w:lang w:eastAsia="en-US"/>
        </w:rPr>
        <w:t>(Приобретение</w:t>
      </w:r>
      <w:r w:rsidRPr="00B353B8">
        <w:rPr>
          <w:spacing w:val="-1"/>
          <w:lang w:eastAsia="en-US"/>
        </w:rPr>
        <w:t xml:space="preserve"> </w:t>
      </w:r>
      <w:r w:rsidRPr="00B353B8">
        <w:rPr>
          <w:lang w:eastAsia="en-US"/>
        </w:rPr>
        <w:t>опыта</w:t>
      </w:r>
      <w:r w:rsidRPr="00B353B8">
        <w:rPr>
          <w:spacing w:val="-1"/>
          <w:lang w:eastAsia="en-US"/>
        </w:rPr>
        <w:t xml:space="preserve"> </w:t>
      </w:r>
      <w:r w:rsidRPr="00B353B8">
        <w:rPr>
          <w:lang w:eastAsia="en-US"/>
        </w:rPr>
        <w:t>поиска</w:t>
      </w:r>
      <w:r w:rsidRPr="00B353B8">
        <w:rPr>
          <w:spacing w:val="-1"/>
          <w:lang w:eastAsia="en-US"/>
        </w:rPr>
        <w:t xml:space="preserve"> </w:t>
      </w:r>
      <w:r w:rsidRPr="00B353B8">
        <w:rPr>
          <w:lang w:eastAsia="en-US"/>
        </w:rPr>
        <w:t>информации</w:t>
      </w:r>
      <w:r w:rsidRPr="00B353B8">
        <w:rPr>
          <w:spacing w:val="-3"/>
          <w:lang w:eastAsia="en-US"/>
        </w:rPr>
        <w:t xml:space="preserve"> </w:t>
      </w:r>
      <w:r w:rsidRPr="00B353B8">
        <w:rPr>
          <w:lang w:eastAsia="en-US"/>
        </w:rPr>
        <w:t>о происхождении</w:t>
      </w:r>
      <w:r w:rsidRPr="00B353B8">
        <w:rPr>
          <w:spacing w:val="-1"/>
          <w:lang w:eastAsia="en-US"/>
        </w:rPr>
        <w:t xml:space="preserve"> </w:t>
      </w:r>
      <w:r w:rsidRPr="00B353B8">
        <w:rPr>
          <w:lang w:eastAsia="en-US"/>
        </w:rPr>
        <w:t>слов.)</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2.</w:t>
      </w:r>
      <w:r w:rsidRPr="00B353B8">
        <w:rPr>
          <w:spacing w:val="-2"/>
          <w:lang w:eastAsia="en-US"/>
        </w:rPr>
        <w:t xml:space="preserve"> </w:t>
      </w:r>
      <w:r w:rsidRPr="00B353B8">
        <w:rPr>
          <w:lang w:eastAsia="en-US"/>
        </w:rPr>
        <w:t>Язык</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действии</w:t>
      </w:r>
      <w:r w:rsidRPr="00B353B8">
        <w:rPr>
          <w:spacing w:val="-2"/>
          <w:lang w:eastAsia="en-US"/>
        </w:rPr>
        <w:t xml:space="preserve"> </w:t>
      </w:r>
      <w:r w:rsidRPr="00B353B8">
        <w:rPr>
          <w:lang w:eastAsia="en-US"/>
        </w:rPr>
        <w:t>(15</w:t>
      </w:r>
      <w:r w:rsidRPr="00B353B8">
        <w:rPr>
          <w:spacing w:val="-4"/>
          <w:lang w:eastAsia="en-US"/>
        </w:rPr>
        <w:t xml:space="preserve"> </w:t>
      </w:r>
      <w:r w:rsidRPr="00B353B8">
        <w:rPr>
          <w:lang w:eastAsia="en-US"/>
        </w:rPr>
        <w:t>ч).</w:t>
      </w:r>
    </w:p>
    <w:p w:rsidR="00B353B8" w:rsidRPr="00B353B8" w:rsidRDefault="00B353B8" w:rsidP="00B353B8">
      <w:pPr>
        <w:widowControl w:val="0"/>
        <w:autoSpaceDE w:val="0"/>
        <w:autoSpaceDN w:val="0"/>
        <w:ind w:right="510"/>
        <w:jc w:val="both"/>
        <w:rPr>
          <w:lang w:eastAsia="en-US"/>
        </w:rPr>
      </w:pPr>
      <w:r w:rsidRPr="00B353B8">
        <w:rPr>
          <w:lang w:eastAsia="en-US"/>
        </w:rPr>
        <w:t xml:space="preserve">Как     </w:t>
      </w:r>
      <w:r w:rsidRPr="00B353B8">
        <w:rPr>
          <w:spacing w:val="1"/>
          <w:lang w:eastAsia="en-US"/>
        </w:rPr>
        <w:t xml:space="preserve"> </w:t>
      </w:r>
      <w:r w:rsidRPr="00B353B8">
        <w:rPr>
          <w:lang w:eastAsia="en-US"/>
        </w:rPr>
        <w:t xml:space="preserve">правильно     </w:t>
      </w:r>
      <w:r w:rsidRPr="00B353B8">
        <w:rPr>
          <w:spacing w:val="1"/>
          <w:lang w:eastAsia="en-US"/>
        </w:rPr>
        <w:t xml:space="preserve"> </w:t>
      </w:r>
      <w:r w:rsidRPr="00B353B8">
        <w:rPr>
          <w:lang w:eastAsia="en-US"/>
        </w:rPr>
        <w:t>произносить       слова       (пропедевтическая       работа</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предупреждению</w:t>
      </w:r>
      <w:r w:rsidRPr="00B353B8">
        <w:rPr>
          <w:spacing w:val="-1"/>
          <w:lang w:eastAsia="en-US"/>
        </w:rPr>
        <w:t xml:space="preserve"> </w:t>
      </w:r>
      <w:r w:rsidRPr="00B353B8">
        <w:rPr>
          <w:lang w:eastAsia="en-US"/>
        </w:rPr>
        <w:t>ошибок в</w:t>
      </w:r>
      <w:r w:rsidRPr="00B353B8">
        <w:rPr>
          <w:spacing w:val="-3"/>
          <w:lang w:eastAsia="en-US"/>
        </w:rPr>
        <w:t xml:space="preserve"> </w:t>
      </w:r>
      <w:r w:rsidRPr="00B353B8">
        <w:rPr>
          <w:lang w:eastAsia="en-US"/>
        </w:rPr>
        <w:t>произношении слов</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Многообразие</w:t>
      </w:r>
      <w:r w:rsidRPr="00B353B8">
        <w:rPr>
          <w:spacing w:val="1"/>
          <w:lang w:eastAsia="en-US"/>
        </w:rPr>
        <w:t xml:space="preserve"> </w:t>
      </w:r>
      <w:r w:rsidRPr="00B353B8">
        <w:rPr>
          <w:lang w:eastAsia="en-US"/>
        </w:rPr>
        <w:t>суффиксов,</w:t>
      </w:r>
      <w:r w:rsidRPr="00B353B8">
        <w:rPr>
          <w:spacing w:val="1"/>
          <w:lang w:eastAsia="en-US"/>
        </w:rPr>
        <w:t xml:space="preserve"> </w:t>
      </w:r>
      <w:r w:rsidRPr="00B353B8">
        <w:rPr>
          <w:lang w:eastAsia="en-US"/>
        </w:rPr>
        <w:t>позволяющих</w:t>
      </w:r>
      <w:r w:rsidRPr="00B353B8">
        <w:rPr>
          <w:spacing w:val="1"/>
          <w:lang w:eastAsia="en-US"/>
        </w:rPr>
        <w:t xml:space="preserve"> </w:t>
      </w:r>
      <w:r w:rsidRPr="00B353B8">
        <w:rPr>
          <w:lang w:eastAsia="en-US"/>
        </w:rPr>
        <w:t>выразить</w:t>
      </w:r>
      <w:r w:rsidRPr="00B353B8">
        <w:rPr>
          <w:spacing w:val="1"/>
          <w:lang w:eastAsia="en-US"/>
        </w:rPr>
        <w:t xml:space="preserve"> </w:t>
      </w:r>
      <w:r w:rsidRPr="00B353B8">
        <w:rPr>
          <w:lang w:eastAsia="en-US"/>
        </w:rPr>
        <w:t>различные</w:t>
      </w:r>
      <w:r w:rsidRPr="00B353B8">
        <w:rPr>
          <w:spacing w:val="71"/>
          <w:lang w:eastAsia="en-US"/>
        </w:rPr>
        <w:t xml:space="preserve"> </w:t>
      </w:r>
      <w:r w:rsidRPr="00B353B8">
        <w:rPr>
          <w:lang w:eastAsia="en-US"/>
        </w:rPr>
        <w:t>оттенки</w:t>
      </w:r>
      <w:r w:rsidRPr="00B353B8">
        <w:rPr>
          <w:spacing w:val="-67"/>
          <w:lang w:eastAsia="en-US"/>
        </w:rPr>
        <w:t xml:space="preserve"> </w:t>
      </w:r>
      <w:r w:rsidRPr="00B353B8">
        <w:rPr>
          <w:lang w:eastAsia="en-US"/>
        </w:rPr>
        <w:t>значения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различную</w:t>
      </w:r>
      <w:r w:rsidRPr="00B353B8">
        <w:rPr>
          <w:spacing w:val="1"/>
          <w:lang w:eastAsia="en-US"/>
        </w:rPr>
        <w:t xml:space="preserve"> </w:t>
      </w:r>
      <w:r w:rsidRPr="00B353B8">
        <w:rPr>
          <w:lang w:eastAsia="en-US"/>
        </w:rPr>
        <w:t>оценку,</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специфика</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книга,</w:t>
      </w:r>
      <w:r w:rsidRPr="00B353B8">
        <w:rPr>
          <w:spacing w:val="-67"/>
          <w:lang w:eastAsia="en-US"/>
        </w:rPr>
        <w:t xml:space="preserve"> </w:t>
      </w:r>
      <w:r w:rsidRPr="00B353B8">
        <w:rPr>
          <w:lang w:eastAsia="en-US"/>
        </w:rPr>
        <w:t>книжка, книжечка, книжица, книжонка, книжища, заяц, зайчик, зайчонок, зайчишка,</w:t>
      </w:r>
      <w:r w:rsidRPr="00B353B8">
        <w:rPr>
          <w:spacing w:val="-67"/>
          <w:lang w:eastAsia="en-US"/>
        </w:rPr>
        <w:t xml:space="preserve"> </w:t>
      </w:r>
      <w:r w:rsidRPr="00B353B8">
        <w:rPr>
          <w:lang w:eastAsia="en-US"/>
        </w:rPr>
        <w:t>заинька)</w:t>
      </w:r>
      <w:r w:rsidRPr="00B353B8">
        <w:rPr>
          <w:spacing w:val="-1"/>
          <w:lang w:eastAsia="en-US"/>
        </w:rPr>
        <w:t xml:space="preserve"> </w:t>
      </w:r>
      <w:r w:rsidRPr="00B353B8">
        <w:rPr>
          <w:lang w:eastAsia="en-US"/>
        </w:rPr>
        <w:t>(на</w:t>
      </w:r>
      <w:r w:rsidRPr="00B353B8">
        <w:rPr>
          <w:spacing w:val="-3"/>
          <w:lang w:eastAsia="en-US"/>
        </w:rPr>
        <w:t xml:space="preserve"> </w:t>
      </w:r>
      <w:r w:rsidRPr="00B353B8">
        <w:rPr>
          <w:lang w:eastAsia="en-US"/>
        </w:rPr>
        <w:t>практическом уровне).</w:t>
      </w:r>
    </w:p>
    <w:p w:rsidR="00B353B8" w:rsidRPr="00B353B8" w:rsidRDefault="00B353B8" w:rsidP="00B353B8">
      <w:pPr>
        <w:widowControl w:val="0"/>
        <w:autoSpaceDE w:val="0"/>
        <w:autoSpaceDN w:val="0"/>
        <w:ind w:right="510"/>
        <w:jc w:val="both"/>
        <w:rPr>
          <w:lang w:eastAsia="en-US"/>
        </w:rPr>
      </w:pPr>
      <w:r w:rsidRPr="00B353B8">
        <w:rPr>
          <w:lang w:eastAsia="en-US"/>
        </w:rPr>
        <w:t>Специфика грамматических категорий русского языка (например, категории</w:t>
      </w:r>
      <w:r w:rsidRPr="00B353B8">
        <w:rPr>
          <w:spacing w:val="1"/>
          <w:lang w:eastAsia="en-US"/>
        </w:rPr>
        <w:t xml:space="preserve"> </w:t>
      </w:r>
      <w:r w:rsidRPr="00B353B8">
        <w:rPr>
          <w:lang w:eastAsia="en-US"/>
        </w:rPr>
        <w:t>рода,</w:t>
      </w:r>
      <w:r w:rsidRPr="00B353B8">
        <w:rPr>
          <w:spacing w:val="1"/>
          <w:lang w:eastAsia="en-US"/>
        </w:rPr>
        <w:t xml:space="preserve"> </w:t>
      </w:r>
      <w:r w:rsidRPr="00B353B8">
        <w:rPr>
          <w:lang w:eastAsia="en-US"/>
        </w:rPr>
        <w:t>падежа</w:t>
      </w:r>
      <w:r w:rsidRPr="00B353B8">
        <w:rPr>
          <w:spacing w:val="1"/>
          <w:lang w:eastAsia="en-US"/>
        </w:rPr>
        <w:t xml:space="preserve"> </w:t>
      </w:r>
      <w:r w:rsidRPr="00B353B8">
        <w:rPr>
          <w:lang w:eastAsia="en-US"/>
        </w:rPr>
        <w:t>имён</w:t>
      </w:r>
      <w:r w:rsidRPr="00B353B8">
        <w:rPr>
          <w:spacing w:val="1"/>
          <w:lang w:eastAsia="en-US"/>
        </w:rPr>
        <w:t xml:space="preserve"> </w:t>
      </w:r>
      <w:r w:rsidRPr="00B353B8">
        <w:rPr>
          <w:lang w:eastAsia="en-US"/>
        </w:rPr>
        <w:t>существительных).</w:t>
      </w:r>
      <w:r w:rsidRPr="00B353B8">
        <w:rPr>
          <w:spacing w:val="1"/>
          <w:lang w:eastAsia="en-US"/>
        </w:rPr>
        <w:t xml:space="preserve"> </w:t>
      </w:r>
      <w:r w:rsidRPr="00B353B8">
        <w:rPr>
          <w:lang w:eastAsia="en-US"/>
        </w:rPr>
        <w:t>Практическое</w:t>
      </w:r>
      <w:r w:rsidRPr="00B353B8">
        <w:rPr>
          <w:spacing w:val="1"/>
          <w:lang w:eastAsia="en-US"/>
        </w:rPr>
        <w:t xml:space="preserve"> </w:t>
      </w:r>
      <w:r w:rsidRPr="00B353B8">
        <w:rPr>
          <w:lang w:eastAsia="en-US"/>
        </w:rPr>
        <w:t>овладение</w:t>
      </w:r>
      <w:r w:rsidRPr="00B353B8">
        <w:rPr>
          <w:spacing w:val="1"/>
          <w:lang w:eastAsia="en-US"/>
        </w:rPr>
        <w:t xml:space="preserve"> </w:t>
      </w:r>
      <w:r w:rsidRPr="00B353B8">
        <w:rPr>
          <w:lang w:eastAsia="en-US"/>
        </w:rPr>
        <w:t>нормами</w:t>
      </w:r>
      <w:r w:rsidRPr="00B353B8">
        <w:rPr>
          <w:spacing w:val="1"/>
          <w:lang w:eastAsia="en-US"/>
        </w:rPr>
        <w:t xml:space="preserve"> </w:t>
      </w:r>
      <w:r w:rsidRPr="00B353B8">
        <w:rPr>
          <w:lang w:eastAsia="en-US"/>
        </w:rPr>
        <w:t>употребления отдельных грамматических форм имён существительных (например,</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родительного</w:t>
      </w:r>
      <w:r w:rsidRPr="00B353B8">
        <w:rPr>
          <w:spacing w:val="1"/>
          <w:lang w:eastAsia="en-US"/>
        </w:rPr>
        <w:t xml:space="preserve"> </w:t>
      </w:r>
      <w:r w:rsidRPr="00B353B8">
        <w:rPr>
          <w:lang w:eastAsia="en-US"/>
        </w:rPr>
        <w:t>падежа</w:t>
      </w:r>
      <w:r w:rsidRPr="00B353B8">
        <w:rPr>
          <w:spacing w:val="1"/>
          <w:lang w:eastAsia="en-US"/>
        </w:rPr>
        <w:t xml:space="preserve"> </w:t>
      </w:r>
      <w:r w:rsidRPr="00B353B8">
        <w:rPr>
          <w:lang w:eastAsia="en-US"/>
        </w:rPr>
        <w:t>множественного</w:t>
      </w:r>
      <w:r w:rsidRPr="00B353B8">
        <w:rPr>
          <w:spacing w:val="1"/>
          <w:lang w:eastAsia="en-US"/>
        </w:rPr>
        <w:t xml:space="preserve"> </w:t>
      </w:r>
      <w:r w:rsidRPr="00B353B8">
        <w:rPr>
          <w:lang w:eastAsia="en-US"/>
        </w:rPr>
        <w:t>числа).</w:t>
      </w:r>
      <w:r w:rsidRPr="00B353B8">
        <w:rPr>
          <w:spacing w:val="1"/>
          <w:lang w:eastAsia="en-US"/>
        </w:rPr>
        <w:t xml:space="preserve"> </w:t>
      </w:r>
      <w:r w:rsidRPr="00B353B8">
        <w:rPr>
          <w:lang w:eastAsia="en-US"/>
        </w:rPr>
        <w:t>Практическое</w:t>
      </w:r>
      <w:r w:rsidRPr="00B353B8">
        <w:rPr>
          <w:spacing w:val="1"/>
          <w:lang w:eastAsia="en-US"/>
        </w:rPr>
        <w:t xml:space="preserve"> </w:t>
      </w:r>
      <w:r w:rsidRPr="00B353B8">
        <w:rPr>
          <w:lang w:eastAsia="en-US"/>
        </w:rPr>
        <w:t>овладение</w:t>
      </w:r>
      <w:r w:rsidRPr="00B353B8">
        <w:rPr>
          <w:spacing w:val="1"/>
          <w:lang w:eastAsia="en-US"/>
        </w:rPr>
        <w:t xml:space="preserve"> </w:t>
      </w:r>
      <w:r w:rsidRPr="00B353B8">
        <w:rPr>
          <w:lang w:eastAsia="en-US"/>
        </w:rPr>
        <w:t>нормами правильного и точного употребления предлогов, образования предложно-</w:t>
      </w:r>
      <w:r w:rsidRPr="00B353B8">
        <w:rPr>
          <w:spacing w:val="1"/>
          <w:lang w:eastAsia="en-US"/>
        </w:rPr>
        <w:t xml:space="preserve"> </w:t>
      </w:r>
      <w:r w:rsidRPr="00B353B8">
        <w:rPr>
          <w:lang w:eastAsia="en-US"/>
        </w:rPr>
        <w:t>падежных</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существительных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практическом</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Существительные,</w:t>
      </w:r>
      <w:r w:rsidRPr="00B353B8">
        <w:rPr>
          <w:spacing w:val="1"/>
          <w:lang w:eastAsia="en-US"/>
        </w:rPr>
        <w:t xml:space="preserve"> </w:t>
      </w:r>
      <w:r w:rsidRPr="00B353B8">
        <w:rPr>
          <w:lang w:eastAsia="en-US"/>
        </w:rPr>
        <w:t>имеющие</w:t>
      </w:r>
      <w:r w:rsidRPr="00B353B8">
        <w:rPr>
          <w:spacing w:val="1"/>
          <w:lang w:eastAsia="en-US"/>
        </w:rPr>
        <w:t xml:space="preserve"> </w:t>
      </w:r>
      <w:r w:rsidRPr="00B353B8">
        <w:rPr>
          <w:lang w:eastAsia="en-US"/>
        </w:rPr>
        <w:t>только</w:t>
      </w:r>
      <w:r w:rsidRPr="00B353B8">
        <w:rPr>
          <w:spacing w:val="70"/>
          <w:lang w:eastAsia="en-US"/>
        </w:rPr>
        <w:t xml:space="preserve"> </w:t>
      </w:r>
      <w:r w:rsidRPr="00B353B8">
        <w:rPr>
          <w:lang w:eastAsia="en-US"/>
        </w:rPr>
        <w:t>форму единственного</w:t>
      </w:r>
      <w:r w:rsidRPr="00B353B8">
        <w:rPr>
          <w:spacing w:val="70"/>
          <w:lang w:eastAsia="en-US"/>
        </w:rPr>
        <w:t xml:space="preserve"> </w:t>
      </w:r>
      <w:r w:rsidRPr="00B353B8">
        <w:rPr>
          <w:lang w:eastAsia="en-US"/>
        </w:rPr>
        <w:t>или</w:t>
      </w:r>
      <w:r w:rsidRPr="00B353B8">
        <w:rPr>
          <w:spacing w:val="70"/>
          <w:lang w:eastAsia="en-US"/>
        </w:rPr>
        <w:t xml:space="preserve"> </w:t>
      </w:r>
      <w:r w:rsidRPr="00B353B8">
        <w:rPr>
          <w:lang w:eastAsia="en-US"/>
        </w:rPr>
        <w:t>только</w:t>
      </w:r>
      <w:r w:rsidRPr="00B353B8">
        <w:rPr>
          <w:spacing w:val="70"/>
          <w:lang w:eastAsia="en-US"/>
        </w:rPr>
        <w:t xml:space="preserve"> </w:t>
      </w:r>
      <w:r w:rsidRPr="00B353B8">
        <w:rPr>
          <w:lang w:eastAsia="en-US"/>
        </w:rPr>
        <w:t>форму множественного числа</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рамках</w:t>
      </w:r>
      <w:r w:rsidRPr="00B353B8">
        <w:rPr>
          <w:spacing w:val="-3"/>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Совершенствование</w:t>
      </w:r>
      <w:r w:rsidRPr="00B353B8">
        <w:rPr>
          <w:spacing w:val="-6"/>
          <w:lang w:eastAsia="en-US"/>
        </w:rPr>
        <w:t xml:space="preserve"> </w:t>
      </w:r>
      <w:r w:rsidRPr="00B353B8">
        <w:rPr>
          <w:lang w:eastAsia="en-US"/>
        </w:rPr>
        <w:t>навыков</w:t>
      </w:r>
      <w:r w:rsidRPr="00B353B8">
        <w:rPr>
          <w:spacing w:val="-7"/>
          <w:lang w:eastAsia="en-US"/>
        </w:rPr>
        <w:t xml:space="preserve"> </w:t>
      </w:r>
      <w:r w:rsidRPr="00B353B8">
        <w:rPr>
          <w:lang w:eastAsia="en-US"/>
        </w:rPr>
        <w:t>орфографического</w:t>
      </w:r>
      <w:r w:rsidRPr="00B353B8">
        <w:rPr>
          <w:spacing w:val="-3"/>
          <w:lang w:eastAsia="en-US"/>
        </w:rPr>
        <w:t xml:space="preserve"> </w:t>
      </w:r>
      <w:r w:rsidRPr="00B353B8">
        <w:rPr>
          <w:lang w:eastAsia="en-US"/>
        </w:rPr>
        <w:t>оформления</w:t>
      </w:r>
      <w:r w:rsidRPr="00B353B8">
        <w:rPr>
          <w:spacing w:val="-3"/>
          <w:lang w:eastAsia="en-US"/>
        </w:rPr>
        <w:t xml:space="preserve"> </w:t>
      </w:r>
      <w:r w:rsidRPr="00B353B8">
        <w:rPr>
          <w:lang w:eastAsia="en-US"/>
        </w:rPr>
        <w:t>текста.</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 3. Секреты речи и текста (25 ч).</w:t>
      </w:r>
      <w:r w:rsidRPr="00B353B8">
        <w:rPr>
          <w:spacing w:val="-67"/>
          <w:lang w:eastAsia="en-US"/>
        </w:rPr>
        <w:t xml:space="preserve"> </w:t>
      </w:r>
      <w:r w:rsidRPr="00B353B8">
        <w:rPr>
          <w:lang w:eastAsia="en-US"/>
        </w:rPr>
        <w:t>Особенности</w:t>
      </w:r>
      <w:r w:rsidRPr="00B353B8">
        <w:rPr>
          <w:spacing w:val="-1"/>
          <w:lang w:eastAsia="en-US"/>
        </w:rPr>
        <w:t xml:space="preserve"> </w:t>
      </w:r>
      <w:r w:rsidRPr="00B353B8">
        <w:rPr>
          <w:lang w:eastAsia="en-US"/>
        </w:rPr>
        <w:t>устного выступления.</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49"/>
          <w:lang w:eastAsia="en-US"/>
        </w:rPr>
        <w:t xml:space="preserve"> </w:t>
      </w:r>
      <w:r w:rsidRPr="00B353B8">
        <w:rPr>
          <w:lang w:eastAsia="en-US"/>
        </w:rPr>
        <w:t>текстов-повествований</w:t>
      </w:r>
      <w:r w:rsidRPr="00B353B8">
        <w:rPr>
          <w:spacing w:val="116"/>
          <w:lang w:eastAsia="en-US"/>
        </w:rPr>
        <w:t xml:space="preserve"> </w:t>
      </w:r>
      <w:r w:rsidRPr="00B353B8">
        <w:rPr>
          <w:lang w:eastAsia="en-US"/>
        </w:rPr>
        <w:t>о</w:t>
      </w:r>
      <w:r w:rsidRPr="00B353B8">
        <w:rPr>
          <w:spacing w:val="117"/>
          <w:lang w:eastAsia="en-US"/>
        </w:rPr>
        <w:t xml:space="preserve"> </w:t>
      </w:r>
      <w:r w:rsidRPr="00B353B8">
        <w:rPr>
          <w:lang w:eastAsia="en-US"/>
        </w:rPr>
        <w:t>путешествии</w:t>
      </w:r>
      <w:r w:rsidRPr="00B353B8">
        <w:rPr>
          <w:spacing w:val="116"/>
          <w:lang w:eastAsia="en-US"/>
        </w:rPr>
        <w:t xml:space="preserve"> </w:t>
      </w:r>
      <w:r w:rsidRPr="00B353B8">
        <w:rPr>
          <w:lang w:eastAsia="en-US"/>
        </w:rPr>
        <w:t>по</w:t>
      </w:r>
      <w:r w:rsidRPr="00B353B8">
        <w:rPr>
          <w:spacing w:val="117"/>
          <w:lang w:eastAsia="en-US"/>
        </w:rPr>
        <w:t xml:space="preserve"> </w:t>
      </w:r>
      <w:r w:rsidRPr="00B353B8">
        <w:rPr>
          <w:lang w:eastAsia="en-US"/>
        </w:rPr>
        <w:t>городам,</w:t>
      </w:r>
      <w:r w:rsidRPr="00B353B8">
        <w:rPr>
          <w:spacing w:val="115"/>
          <w:lang w:eastAsia="en-US"/>
        </w:rPr>
        <w:t xml:space="preserve"> </w:t>
      </w:r>
      <w:r w:rsidRPr="00B353B8">
        <w:rPr>
          <w:lang w:eastAsia="en-US"/>
        </w:rPr>
        <w:t>об</w:t>
      </w:r>
      <w:r w:rsidRPr="00B353B8">
        <w:rPr>
          <w:spacing w:val="119"/>
          <w:lang w:eastAsia="en-US"/>
        </w:rPr>
        <w:t xml:space="preserve"> </w:t>
      </w:r>
      <w:r w:rsidRPr="00B353B8">
        <w:rPr>
          <w:lang w:eastAsia="en-US"/>
        </w:rPr>
        <w:t>участии</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мастер-классах,</w:t>
      </w:r>
      <w:r w:rsidRPr="00B353B8">
        <w:rPr>
          <w:spacing w:val="1"/>
          <w:lang w:eastAsia="en-US"/>
        </w:rPr>
        <w:t xml:space="preserve"> </w:t>
      </w:r>
      <w:r w:rsidRPr="00B353B8">
        <w:rPr>
          <w:lang w:eastAsia="en-US"/>
        </w:rPr>
        <w:t>связанных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народными</w:t>
      </w:r>
      <w:r w:rsidRPr="00B353B8">
        <w:rPr>
          <w:spacing w:val="1"/>
          <w:lang w:eastAsia="en-US"/>
        </w:rPr>
        <w:t xml:space="preserve"> </w:t>
      </w:r>
      <w:r w:rsidRPr="00B353B8">
        <w:rPr>
          <w:lang w:eastAsia="en-US"/>
        </w:rPr>
        <w:t>промыслами.</w:t>
      </w:r>
      <w:r w:rsidRPr="00B353B8">
        <w:rPr>
          <w:spacing w:val="1"/>
          <w:lang w:eastAsia="en-US"/>
        </w:rPr>
        <w:t xml:space="preserve"> </w:t>
      </w:r>
      <w:r w:rsidRPr="00B353B8">
        <w:rPr>
          <w:lang w:eastAsia="en-US"/>
        </w:rPr>
        <w:t>Создание</w:t>
      </w:r>
      <w:r w:rsidRPr="00B353B8">
        <w:rPr>
          <w:spacing w:val="1"/>
          <w:lang w:eastAsia="en-US"/>
        </w:rPr>
        <w:t xml:space="preserve"> </w:t>
      </w:r>
      <w:r w:rsidRPr="00B353B8">
        <w:rPr>
          <w:lang w:eastAsia="en-US"/>
        </w:rPr>
        <w:t xml:space="preserve">текстов-рассуждений  </w:t>
      </w:r>
      <w:r w:rsidRPr="00B353B8">
        <w:rPr>
          <w:spacing w:val="1"/>
          <w:lang w:eastAsia="en-US"/>
        </w:rPr>
        <w:t xml:space="preserve"> </w:t>
      </w:r>
      <w:r w:rsidRPr="00B353B8">
        <w:rPr>
          <w:lang w:eastAsia="en-US"/>
        </w:rPr>
        <w:t>с    использованием    различных    способов    аргументации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изученного).</w:t>
      </w:r>
      <w:r w:rsidRPr="00B353B8">
        <w:rPr>
          <w:spacing w:val="1"/>
          <w:lang w:eastAsia="en-US"/>
        </w:rPr>
        <w:t xml:space="preserve"> </w:t>
      </w:r>
      <w:r w:rsidRPr="00B353B8">
        <w:rPr>
          <w:lang w:eastAsia="en-US"/>
        </w:rPr>
        <w:t>Редактирование</w:t>
      </w:r>
      <w:r w:rsidRPr="00B353B8">
        <w:rPr>
          <w:spacing w:val="1"/>
          <w:lang w:eastAsia="en-US"/>
        </w:rPr>
        <w:t xml:space="preserve"> </w:t>
      </w:r>
      <w:r w:rsidRPr="00B353B8">
        <w:rPr>
          <w:lang w:eastAsia="en-US"/>
        </w:rPr>
        <w:t>предложенных</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целью</w:t>
      </w:r>
      <w:r w:rsidRPr="00B353B8">
        <w:rPr>
          <w:spacing w:val="1"/>
          <w:lang w:eastAsia="en-US"/>
        </w:rPr>
        <w:t xml:space="preserve"> </w:t>
      </w:r>
      <w:r w:rsidRPr="00B353B8">
        <w:rPr>
          <w:lang w:eastAsia="en-US"/>
        </w:rPr>
        <w:t>совершенствования их содержания и формы (в пределах изученного в основном</w:t>
      </w:r>
      <w:r w:rsidRPr="00B353B8">
        <w:rPr>
          <w:spacing w:val="1"/>
          <w:lang w:eastAsia="en-US"/>
        </w:rPr>
        <w:t xml:space="preserve"> </w:t>
      </w:r>
      <w:r w:rsidRPr="00B353B8">
        <w:rPr>
          <w:lang w:eastAsia="en-US"/>
        </w:rPr>
        <w:t>курсе).</w:t>
      </w:r>
    </w:p>
    <w:p w:rsidR="00B353B8" w:rsidRPr="00B353B8" w:rsidRDefault="00B353B8" w:rsidP="00B353B8">
      <w:pPr>
        <w:widowControl w:val="0"/>
        <w:autoSpaceDE w:val="0"/>
        <w:autoSpaceDN w:val="0"/>
        <w:ind w:right="510"/>
        <w:jc w:val="both"/>
        <w:rPr>
          <w:lang w:eastAsia="en-US"/>
        </w:rPr>
      </w:pPr>
      <w:r w:rsidRPr="00B353B8">
        <w:rPr>
          <w:lang w:eastAsia="en-US"/>
        </w:rPr>
        <w:t>Смысловой</w:t>
      </w:r>
      <w:r w:rsidRPr="00B353B8">
        <w:rPr>
          <w:spacing w:val="132"/>
          <w:lang w:eastAsia="en-US"/>
        </w:rPr>
        <w:t xml:space="preserve"> </w:t>
      </w:r>
      <w:r w:rsidRPr="00B353B8">
        <w:rPr>
          <w:lang w:eastAsia="en-US"/>
        </w:rPr>
        <w:t xml:space="preserve">анализ  </w:t>
      </w:r>
      <w:r w:rsidRPr="00B353B8">
        <w:rPr>
          <w:spacing w:val="57"/>
          <w:lang w:eastAsia="en-US"/>
        </w:rPr>
        <w:t xml:space="preserve"> </w:t>
      </w:r>
      <w:r w:rsidRPr="00B353B8">
        <w:rPr>
          <w:lang w:eastAsia="en-US"/>
        </w:rPr>
        <w:t xml:space="preserve">фольклорных  </w:t>
      </w:r>
      <w:r w:rsidRPr="00B353B8">
        <w:rPr>
          <w:spacing w:val="58"/>
          <w:lang w:eastAsia="en-US"/>
        </w:rPr>
        <w:t xml:space="preserve"> </w:t>
      </w:r>
      <w:r w:rsidRPr="00B353B8">
        <w:rPr>
          <w:lang w:eastAsia="en-US"/>
        </w:rPr>
        <w:t xml:space="preserve">и  </w:t>
      </w:r>
      <w:r w:rsidRPr="00B353B8">
        <w:rPr>
          <w:spacing w:val="58"/>
          <w:lang w:eastAsia="en-US"/>
        </w:rPr>
        <w:t xml:space="preserve"> </w:t>
      </w:r>
      <w:r w:rsidRPr="00B353B8">
        <w:rPr>
          <w:lang w:eastAsia="en-US"/>
        </w:rPr>
        <w:t xml:space="preserve">художественных  </w:t>
      </w:r>
      <w:r w:rsidRPr="00B353B8">
        <w:rPr>
          <w:spacing w:val="59"/>
          <w:lang w:eastAsia="en-US"/>
        </w:rPr>
        <w:t xml:space="preserve"> </w:t>
      </w:r>
      <w:r w:rsidRPr="00B353B8">
        <w:rPr>
          <w:lang w:eastAsia="en-US"/>
        </w:rPr>
        <w:t xml:space="preserve">текстов  </w:t>
      </w:r>
      <w:r w:rsidRPr="00B353B8">
        <w:rPr>
          <w:spacing w:val="59"/>
          <w:lang w:eastAsia="en-US"/>
        </w:rPr>
        <w:t xml:space="preserve"> </w:t>
      </w:r>
      <w:r w:rsidRPr="00B353B8">
        <w:rPr>
          <w:lang w:eastAsia="en-US"/>
        </w:rPr>
        <w:t xml:space="preserve">или  </w:t>
      </w:r>
      <w:r w:rsidRPr="00B353B8">
        <w:rPr>
          <w:spacing w:val="60"/>
          <w:lang w:eastAsia="en-US"/>
        </w:rPr>
        <w:t xml:space="preserve"> </w:t>
      </w:r>
      <w:r w:rsidRPr="00B353B8">
        <w:rPr>
          <w:lang w:eastAsia="en-US"/>
        </w:rPr>
        <w:t>их</w:t>
      </w:r>
    </w:p>
    <w:p w:rsidR="00B353B8" w:rsidRPr="00B353B8" w:rsidRDefault="00B353B8" w:rsidP="00B353B8">
      <w:pPr>
        <w:widowControl w:val="0"/>
        <w:autoSpaceDE w:val="0"/>
        <w:autoSpaceDN w:val="0"/>
        <w:ind w:right="510"/>
        <w:jc w:val="both"/>
        <w:rPr>
          <w:lang w:eastAsia="en-US"/>
        </w:rPr>
      </w:pPr>
      <w:r w:rsidRPr="00B353B8">
        <w:rPr>
          <w:lang w:eastAsia="en-US"/>
        </w:rPr>
        <w:t>фрагментов</w:t>
      </w:r>
      <w:r w:rsidRPr="00B353B8">
        <w:rPr>
          <w:spacing w:val="22"/>
          <w:lang w:eastAsia="en-US"/>
        </w:rPr>
        <w:t xml:space="preserve"> </w:t>
      </w:r>
      <w:r w:rsidRPr="00B353B8">
        <w:rPr>
          <w:lang w:eastAsia="en-US"/>
        </w:rPr>
        <w:t>(народных</w:t>
      </w:r>
      <w:r w:rsidRPr="00B353B8">
        <w:rPr>
          <w:spacing w:val="21"/>
          <w:lang w:eastAsia="en-US"/>
        </w:rPr>
        <w:t xml:space="preserve"> </w:t>
      </w:r>
      <w:r w:rsidRPr="00B353B8">
        <w:rPr>
          <w:lang w:eastAsia="en-US"/>
        </w:rPr>
        <w:t>и</w:t>
      </w:r>
      <w:r w:rsidRPr="00B353B8">
        <w:rPr>
          <w:spacing w:val="24"/>
          <w:lang w:eastAsia="en-US"/>
        </w:rPr>
        <w:t xml:space="preserve"> </w:t>
      </w:r>
      <w:r w:rsidRPr="00B353B8">
        <w:rPr>
          <w:lang w:eastAsia="en-US"/>
        </w:rPr>
        <w:t>литературных</w:t>
      </w:r>
      <w:r w:rsidRPr="00B353B8">
        <w:rPr>
          <w:spacing w:val="21"/>
          <w:lang w:eastAsia="en-US"/>
        </w:rPr>
        <w:t xml:space="preserve"> </w:t>
      </w:r>
      <w:r w:rsidRPr="00B353B8">
        <w:rPr>
          <w:lang w:eastAsia="en-US"/>
        </w:rPr>
        <w:t>сказок,</w:t>
      </w:r>
      <w:r w:rsidRPr="00B353B8">
        <w:rPr>
          <w:spacing w:val="22"/>
          <w:lang w:eastAsia="en-US"/>
        </w:rPr>
        <w:t xml:space="preserve"> </w:t>
      </w:r>
      <w:r w:rsidRPr="00B353B8">
        <w:rPr>
          <w:lang w:eastAsia="en-US"/>
        </w:rPr>
        <w:t>рассказов,</w:t>
      </w:r>
      <w:r w:rsidRPr="00B353B8">
        <w:rPr>
          <w:spacing w:val="22"/>
          <w:lang w:eastAsia="en-US"/>
        </w:rPr>
        <w:t xml:space="preserve"> </w:t>
      </w:r>
      <w:r w:rsidRPr="00B353B8">
        <w:rPr>
          <w:lang w:eastAsia="en-US"/>
        </w:rPr>
        <w:t>загадок,</w:t>
      </w:r>
      <w:r w:rsidRPr="00B353B8">
        <w:rPr>
          <w:spacing w:val="22"/>
          <w:lang w:eastAsia="en-US"/>
        </w:rPr>
        <w:t xml:space="preserve"> </w:t>
      </w:r>
      <w:r w:rsidRPr="00B353B8">
        <w:rPr>
          <w:lang w:eastAsia="en-US"/>
        </w:rPr>
        <w:t>пословиц,</w:t>
      </w:r>
      <w:r w:rsidRPr="00B353B8">
        <w:rPr>
          <w:spacing w:val="23"/>
          <w:lang w:eastAsia="en-US"/>
        </w:rPr>
        <w:t xml:space="preserve"> </w:t>
      </w:r>
      <w:r w:rsidRPr="00B353B8">
        <w:rPr>
          <w:lang w:eastAsia="en-US"/>
        </w:rPr>
        <w:t>притч</w:t>
      </w:r>
      <w:r w:rsidRPr="00B353B8">
        <w:rPr>
          <w:spacing w:val="-68"/>
          <w:lang w:eastAsia="en-US"/>
        </w:rPr>
        <w:t xml:space="preserve"> </w:t>
      </w:r>
      <w:r w:rsidRPr="00B353B8">
        <w:rPr>
          <w:lang w:eastAsia="en-US"/>
        </w:rPr>
        <w:t>и т.п.). Языковые особенности текстов фольклора и художественных текстов или их</w:t>
      </w:r>
      <w:r w:rsidRPr="00B353B8">
        <w:rPr>
          <w:spacing w:val="1"/>
          <w:lang w:eastAsia="en-US"/>
        </w:rPr>
        <w:t xml:space="preserve"> </w:t>
      </w:r>
      <w:r w:rsidRPr="00B353B8">
        <w:rPr>
          <w:lang w:eastAsia="en-US"/>
        </w:rPr>
        <w:t>фрагментов.</w:t>
      </w:r>
    </w:p>
    <w:p w:rsidR="00B353B8" w:rsidRPr="00B353B8" w:rsidRDefault="00B353B8" w:rsidP="00B353B8">
      <w:pPr>
        <w:widowControl w:val="0"/>
        <w:autoSpaceDE w:val="0"/>
        <w:autoSpaceDN w:val="0"/>
        <w:ind w:right="510"/>
        <w:jc w:val="both"/>
        <w:rPr>
          <w:lang w:eastAsia="en-US"/>
        </w:rPr>
      </w:pPr>
      <w:r w:rsidRPr="00B353B8">
        <w:rPr>
          <w:lang w:eastAsia="en-US"/>
        </w:rPr>
        <w:t>Резерв</w:t>
      </w:r>
      <w:r w:rsidRPr="00B353B8">
        <w:rPr>
          <w:spacing w:val="-2"/>
          <w:lang w:eastAsia="en-US"/>
        </w:rPr>
        <w:t xml:space="preserve"> </w:t>
      </w:r>
      <w:r w:rsidRPr="00B353B8">
        <w:rPr>
          <w:lang w:eastAsia="en-US"/>
        </w:rPr>
        <w:t>учебного</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3</w:t>
      </w:r>
      <w:r w:rsidRPr="00B353B8">
        <w:rPr>
          <w:spacing w:val="-5"/>
          <w:lang w:eastAsia="en-US"/>
        </w:rPr>
        <w:t xml:space="preserve"> </w:t>
      </w:r>
      <w:r w:rsidRPr="00B353B8">
        <w:rPr>
          <w:lang w:eastAsia="en-US"/>
        </w:rPr>
        <w:t>ч.</w:t>
      </w:r>
    </w:p>
    <w:p w:rsidR="00B353B8" w:rsidRPr="00B353B8" w:rsidRDefault="00B353B8" w:rsidP="00A848AC">
      <w:pPr>
        <w:widowControl w:val="0"/>
        <w:numPr>
          <w:ilvl w:val="1"/>
          <w:numId w:val="17"/>
        </w:numPr>
        <w:tabs>
          <w:tab w:val="left" w:pos="1493"/>
        </w:tabs>
        <w:autoSpaceDE w:val="0"/>
        <w:autoSpaceDN w:val="0"/>
        <w:ind w:left="0" w:right="510" w:firstLine="709"/>
        <w:jc w:val="both"/>
        <w:rPr>
          <w:b/>
          <w:lang w:eastAsia="en-US"/>
        </w:rPr>
      </w:pPr>
      <w:r w:rsidRPr="00B353B8">
        <w:rPr>
          <w:b/>
          <w:lang w:eastAsia="en-US"/>
        </w:rPr>
        <w:t>Содержание</w:t>
      </w:r>
      <w:r w:rsidRPr="00B353B8">
        <w:rPr>
          <w:b/>
          <w:spacing w:val="-2"/>
          <w:lang w:eastAsia="en-US"/>
        </w:rPr>
        <w:t xml:space="preserve"> </w:t>
      </w:r>
      <w:r w:rsidRPr="00B353B8">
        <w:rPr>
          <w:b/>
          <w:lang w:eastAsia="en-US"/>
        </w:rPr>
        <w:t>обучения</w:t>
      </w:r>
      <w:r w:rsidRPr="00B353B8">
        <w:rPr>
          <w:b/>
          <w:spacing w:val="-1"/>
          <w:lang w:eastAsia="en-US"/>
        </w:rPr>
        <w:t xml:space="preserve"> </w:t>
      </w:r>
      <w:r w:rsidRPr="00B353B8">
        <w:rPr>
          <w:b/>
          <w:lang w:eastAsia="en-US"/>
        </w:rPr>
        <w:t>в</w:t>
      </w:r>
      <w:r w:rsidRPr="00B353B8">
        <w:rPr>
          <w:b/>
          <w:spacing w:val="-5"/>
          <w:lang w:eastAsia="en-US"/>
        </w:rPr>
        <w:t xml:space="preserve"> </w:t>
      </w:r>
      <w:r w:rsidRPr="00B353B8">
        <w:rPr>
          <w:b/>
          <w:lang w:eastAsia="en-US"/>
        </w:rPr>
        <w:t>4</w:t>
      </w:r>
      <w:r w:rsidRPr="00B353B8">
        <w:rPr>
          <w:b/>
          <w:spacing w:val="-1"/>
          <w:lang w:eastAsia="en-US"/>
        </w:rPr>
        <w:t xml:space="preserve"> </w:t>
      </w:r>
      <w:r w:rsidRPr="00B353B8">
        <w:rPr>
          <w:b/>
          <w:lang w:eastAsia="en-US"/>
        </w:rPr>
        <w:t>классе</w:t>
      </w:r>
      <w:r w:rsidRPr="00B353B8">
        <w:rPr>
          <w:b/>
          <w:spacing w:val="-1"/>
          <w:lang w:eastAsia="en-US"/>
        </w:rPr>
        <w:t xml:space="preserve"> </w:t>
      </w:r>
      <w:r w:rsidRPr="00B353B8">
        <w:rPr>
          <w:b/>
          <w:lang w:eastAsia="en-US"/>
        </w:rPr>
        <w:t>(34 ч).</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1.</w:t>
      </w:r>
      <w:r w:rsidRPr="00B353B8">
        <w:rPr>
          <w:spacing w:val="-2"/>
          <w:lang w:eastAsia="en-US"/>
        </w:rPr>
        <w:t xml:space="preserve"> </w:t>
      </w:r>
      <w:r w:rsidRPr="00B353B8">
        <w:rPr>
          <w:lang w:eastAsia="en-US"/>
        </w:rPr>
        <w:t>Русский</w:t>
      </w:r>
      <w:r w:rsidRPr="00B353B8">
        <w:rPr>
          <w:spacing w:val="-1"/>
          <w:lang w:eastAsia="en-US"/>
        </w:rPr>
        <w:t xml:space="preserve"> </w:t>
      </w:r>
      <w:r w:rsidRPr="00B353B8">
        <w:rPr>
          <w:lang w:eastAsia="en-US"/>
        </w:rPr>
        <w:t>язык:</w:t>
      </w:r>
      <w:r w:rsidRPr="00B353B8">
        <w:rPr>
          <w:spacing w:val="-4"/>
          <w:lang w:eastAsia="en-US"/>
        </w:rPr>
        <w:t xml:space="preserve"> </w:t>
      </w:r>
      <w:r w:rsidRPr="00B353B8">
        <w:rPr>
          <w:lang w:eastAsia="en-US"/>
        </w:rPr>
        <w:t>прошлое</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настоящее</w:t>
      </w:r>
      <w:r w:rsidRPr="00B353B8">
        <w:rPr>
          <w:spacing w:val="-2"/>
          <w:lang w:eastAsia="en-US"/>
        </w:rPr>
        <w:t xml:space="preserve"> </w:t>
      </w:r>
      <w:r w:rsidRPr="00B353B8">
        <w:rPr>
          <w:lang w:eastAsia="en-US"/>
        </w:rPr>
        <w:t>(12 ч).</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Лексические</w:t>
      </w:r>
      <w:r w:rsidRPr="00B353B8">
        <w:rPr>
          <w:spacing w:val="71"/>
          <w:lang w:eastAsia="en-US"/>
        </w:rPr>
        <w:t xml:space="preserve"> </w:t>
      </w:r>
      <w:r w:rsidRPr="00B353B8">
        <w:rPr>
          <w:lang w:eastAsia="en-US"/>
        </w:rPr>
        <w:t>единицы   с   национально-культурной   семантикой,   связанные</w:t>
      </w:r>
      <w:r w:rsidRPr="00B353B8">
        <w:rPr>
          <w:spacing w:val="-67"/>
          <w:lang w:eastAsia="en-US"/>
        </w:rPr>
        <w:t xml:space="preserve"> </w:t>
      </w:r>
      <w:r w:rsidRPr="00B353B8">
        <w:rPr>
          <w:lang w:eastAsia="en-US"/>
        </w:rPr>
        <w:t>с качествами и чувствами людей (например, добросердечный, доброжелательный,</w:t>
      </w:r>
      <w:r w:rsidRPr="00B353B8">
        <w:rPr>
          <w:spacing w:val="1"/>
          <w:lang w:eastAsia="en-US"/>
        </w:rPr>
        <w:t xml:space="preserve"> </w:t>
      </w:r>
      <w:r w:rsidRPr="00B353B8">
        <w:rPr>
          <w:lang w:eastAsia="en-US"/>
        </w:rPr>
        <w:t>благодарный,</w:t>
      </w:r>
      <w:r w:rsidRPr="00B353B8">
        <w:rPr>
          <w:spacing w:val="89"/>
          <w:lang w:eastAsia="en-US"/>
        </w:rPr>
        <w:t xml:space="preserve"> </w:t>
      </w:r>
      <w:r w:rsidRPr="00B353B8">
        <w:rPr>
          <w:lang w:eastAsia="en-US"/>
        </w:rPr>
        <w:t xml:space="preserve">бескорыстный),  </w:t>
      </w:r>
      <w:r w:rsidRPr="00B353B8">
        <w:rPr>
          <w:spacing w:val="17"/>
          <w:lang w:eastAsia="en-US"/>
        </w:rPr>
        <w:t xml:space="preserve"> </w:t>
      </w:r>
      <w:r w:rsidRPr="00B353B8">
        <w:rPr>
          <w:lang w:eastAsia="en-US"/>
        </w:rPr>
        <w:t xml:space="preserve">связанные  </w:t>
      </w:r>
      <w:r w:rsidRPr="00B353B8">
        <w:rPr>
          <w:spacing w:val="17"/>
          <w:lang w:eastAsia="en-US"/>
        </w:rPr>
        <w:t xml:space="preserve"> </w:t>
      </w:r>
      <w:r w:rsidRPr="00B353B8">
        <w:rPr>
          <w:lang w:eastAsia="en-US"/>
        </w:rPr>
        <w:t xml:space="preserve">с  </w:t>
      </w:r>
      <w:r w:rsidRPr="00B353B8">
        <w:rPr>
          <w:spacing w:val="17"/>
          <w:lang w:eastAsia="en-US"/>
        </w:rPr>
        <w:t xml:space="preserve"> </w:t>
      </w:r>
      <w:r w:rsidRPr="00B353B8">
        <w:rPr>
          <w:lang w:eastAsia="en-US"/>
        </w:rPr>
        <w:t xml:space="preserve">обучением.  </w:t>
      </w:r>
      <w:r w:rsidRPr="00B353B8">
        <w:rPr>
          <w:spacing w:val="16"/>
          <w:lang w:eastAsia="en-US"/>
        </w:rPr>
        <w:t xml:space="preserve"> </w:t>
      </w:r>
      <w:r w:rsidRPr="00B353B8">
        <w:rPr>
          <w:lang w:eastAsia="en-US"/>
        </w:rPr>
        <w:t xml:space="preserve">Лексические  </w:t>
      </w:r>
      <w:r w:rsidRPr="00B353B8">
        <w:rPr>
          <w:spacing w:val="17"/>
          <w:lang w:eastAsia="en-US"/>
        </w:rPr>
        <w:t xml:space="preserve"> </w:t>
      </w:r>
      <w:r w:rsidRPr="00B353B8">
        <w:rPr>
          <w:lang w:eastAsia="en-US"/>
        </w:rPr>
        <w:t>единицы</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национально-культурной</w:t>
      </w:r>
      <w:r w:rsidRPr="00B353B8">
        <w:rPr>
          <w:spacing w:val="1"/>
          <w:lang w:eastAsia="en-US"/>
        </w:rPr>
        <w:t xml:space="preserve"> </w:t>
      </w:r>
      <w:r w:rsidRPr="00B353B8">
        <w:rPr>
          <w:lang w:eastAsia="en-US"/>
        </w:rPr>
        <w:t>семантикой,</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родственные</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(например,</w:t>
      </w:r>
      <w:r w:rsidRPr="00B353B8">
        <w:rPr>
          <w:spacing w:val="-2"/>
          <w:lang w:eastAsia="en-US"/>
        </w:rPr>
        <w:t xml:space="preserve"> </w:t>
      </w:r>
      <w:r w:rsidRPr="00B353B8">
        <w:rPr>
          <w:lang w:eastAsia="en-US"/>
        </w:rPr>
        <w:t>матушка,</w:t>
      </w:r>
      <w:r w:rsidRPr="00B353B8">
        <w:rPr>
          <w:spacing w:val="-2"/>
          <w:lang w:eastAsia="en-US"/>
        </w:rPr>
        <w:t xml:space="preserve"> </w:t>
      </w:r>
      <w:r w:rsidRPr="00B353B8">
        <w:rPr>
          <w:lang w:eastAsia="en-US"/>
        </w:rPr>
        <w:t>батюшка,</w:t>
      </w:r>
      <w:r w:rsidRPr="00B353B8">
        <w:rPr>
          <w:spacing w:val="-1"/>
          <w:lang w:eastAsia="en-US"/>
        </w:rPr>
        <w:t xml:space="preserve"> </w:t>
      </w:r>
      <w:r w:rsidRPr="00B353B8">
        <w:rPr>
          <w:lang w:eastAsia="en-US"/>
        </w:rPr>
        <w:t>братец,</w:t>
      </w:r>
      <w:r w:rsidRPr="00B353B8">
        <w:rPr>
          <w:spacing w:val="-2"/>
          <w:lang w:eastAsia="en-US"/>
        </w:rPr>
        <w:t xml:space="preserve"> </w:t>
      </w:r>
      <w:r w:rsidRPr="00B353B8">
        <w:rPr>
          <w:lang w:eastAsia="en-US"/>
        </w:rPr>
        <w:t>сестрица,</w:t>
      </w:r>
      <w:r w:rsidRPr="00B353B8">
        <w:rPr>
          <w:spacing w:val="-1"/>
          <w:lang w:eastAsia="en-US"/>
        </w:rPr>
        <w:t xml:space="preserve"> </w:t>
      </w:r>
      <w:r w:rsidRPr="00B353B8">
        <w:rPr>
          <w:lang w:eastAsia="en-US"/>
        </w:rPr>
        <w:t>мачеха,</w:t>
      </w:r>
      <w:r w:rsidRPr="00B353B8">
        <w:rPr>
          <w:spacing w:val="-2"/>
          <w:lang w:eastAsia="en-US"/>
        </w:rPr>
        <w:t xml:space="preserve"> </w:t>
      </w:r>
      <w:r w:rsidRPr="00B353B8">
        <w:rPr>
          <w:lang w:eastAsia="en-US"/>
        </w:rPr>
        <w:t>падчерица).</w:t>
      </w:r>
    </w:p>
    <w:p w:rsidR="00B353B8" w:rsidRPr="00B353B8" w:rsidRDefault="00B353B8" w:rsidP="00B353B8">
      <w:pPr>
        <w:widowControl w:val="0"/>
        <w:autoSpaceDE w:val="0"/>
        <w:autoSpaceDN w:val="0"/>
        <w:ind w:right="510"/>
        <w:jc w:val="both"/>
        <w:rPr>
          <w:lang w:eastAsia="en-US"/>
        </w:rPr>
      </w:pPr>
      <w:r w:rsidRPr="00B353B8">
        <w:rPr>
          <w:lang w:eastAsia="en-US"/>
        </w:rPr>
        <w:t>Пословицы,</w:t>
      </w:r>
      <w:r w:rsidRPr="00B353B8">
        <w:rPr>
          <w:spacing w:val="31"/>
          <w:lang w:eastAsia="en-US"/>
        </w:rPr>
        <w:t xml:space="preserve"> </w:t>
      </w:r>
      <w:r w:rsidRPr="00B353B8">
        <w:rPr>
          <w:lang w:eastAsia="en-US"/>
        </w:rPr>
        <w:t>поговорки</w:t>
      </w:r>
      <w:r w:rsidRPr="00B353B8">
        <w:rPr>
          <w:spacing w:val="101"/>
          <w:lang w:eastAsia="en-US"/>
        </w:rPr>
        <w:t xml:space="preserve"> </w:t>
      </w:r>
      <w:r w:rsidRPr="00B353B8">
        <w:rPr>
          <w:lang w:eastAsia="en-US"/>
        </w:rPr>
        <w:t>и</w:t>
      </w:r>
      <w:r w:rsidRPr="00B353B8">
        <w:rPr>
          <w:spacing w:val="102"/>
          <w:lang w:eastAsia="en-US"/>
        </w:rPr>
        <w:t xml:space="preserve"> </w:t>
      </w:r>
      <w:r w:rsidRPr="00B353B8">
        <w:rPr>
          <w:lang w:eastAsia="en-US"/>
        </w:rPr>
        <w:t>фразеологизмы,</w:t>
      </w:r>
      <w:r w:rsidRPr="00B353B8">
        <w:rPr>
          <w:spacing w:val="102"/>
          <w:lang w:eastAsia="en-US"/>
        </w:rPr>
        <w:t xml:space="preserve"> </w:t>
      </w:r>
      <w:r w:rsidRPr="00B353B8">
        <w:rPr>
          <w:lang w:eastAsia="en-US"/>
        </w:rPr>
        <w:t>возникновение</w:t>
      </w:r>
      <w:r w:rsidRPr="00B353B8">
        <w:rPr>
          <w:spacing w:val="99"/>
          <w:lang w:eastAsia="en-US"/>
        </w:rPr>
        <w:t xml:space="preserve"> </w:t>
      </w:r>
      <w:r w:rsidRPr="00B353B8">
        <w:rPr>
          <w:lang w:eastAsia="en-US"/>
        </w:rPr>
        <w:t>которых</w:t>
      </w:r>
      <w:r w:rsidRPr="00B353B8">
        <w:rPr>
          <w:spacing w:val="102"/>
          <w:lang w:eastAsia="en-US"/>
        </w:rPr>
        <w:t xml:space="preserve"> </w:t>
      </w:r>
      <w:r w:rsidRPr="00B353B8">
        <w:rPr>
          <w:lang w:eastAsia="en-US"/>
        </w:rPr>
        <w:t>связано</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качествами,</w:t>
      </w:r>
      <w:r w:rsidRPr="00B353B8">
        <w:rPr>
          <w:spacing w:val="1"/>
          <w:lang w:eastAsia="en-US"/>
        </w:rPr>
        <w:t xml:space="preserve"> </w:t>
      </w:r>
      <w:r w:rsidRPr="00B353B8">
        <w:rPr>
          <w:lang w:eastAsia="en-US"/>
        </w:rPr>
        <w:t>чувствами</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учением,</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родственными</w:t>
      </w:r>
      <w:r w:rsidRPr="00B353B8">
        <w:rPr>
          <w:spacing w:val="1"/>
          <w:lang w:eastAsia="en-US"/>
        </w:rPr>
        <w:t xml:space="preserve"> </w:t>
      </w:r>
      <w:r w:rsidRPr="00B353B8">
        <w:rPr>
          <w:lang w:eastAsia="en-US"/>
        </w:rPr>
        <w:t>отношениями</w:t>
      </w:r>
      <w:r w:rsidRPr="00B353B8">
        <w:rPr>
          <w:spacing w:val="1"/>
          <w:lang w:eastAsia="en-US"/>
        </w:rPr>
        <w:t xml:space="preserve"> </w:t>
      </w:r>
      <w:r w:rsidRPr="00B353B8">
        <w:rPr>
          <w:lang w:eastAsia="en-US"/>
        </w:rPr>
        <w:t>(например,</w:t>
      </w:r>
      <w:r w:rsidRPr="00B353B8">
        <w:rPr>
          <w:spacing w:val="32"/>
          <w:lang w:eastAsia="en-US"/>
        </w:rPr>
        <w:t xml:space="preserve"> </w:t>
      </w:r>
      <w:r w:rsidRPr="00B353B8">
        <w:rPr>
          <w:lang w:eastAsia="en-US"/>
        </w:rPr>
        <w:t>от</w:t>
      </w:r>
      <w:r w:rsidRPr="00B353B8">
        <w:rPr>
          <w:spacing w:val="34"/>
          <w:lang w:eastAsia="en-US"/>
        </w:rPr>
        <w:t xml:space="preserve"> </w:t>
      </w:r>
      <w:r w:rsidRPr="00B353B8">
        <w:rPr>
          <w:lang w:eastAsia="en-US"/>
        </w:rPr>
        <w:t>корки</w:t>
      </w:r>
      <w:r w:rsidRPr="00B353B8">
        <w:rPr>
          <w:spacing w:val="34"/>
          <w:lang w:eastAsia="en-US"/>
        </w:rPr>
        <w:t xml:space="preserve"> </w:t>
      </w:r>
      <w:r w:rsidRPr="00B353B8">
        <w:rPr>
          <w:lang w:eastAsia="en-US"/>
        </w:rPr>
        <w:t>до</w:t>
      </w:r>
      <w:r w:rsidRPr="00B353B8">
        <w:rPr>
          <w:spacing w:val="34"/>
          <w:lang w:eastAsia="en-US"/>
        </w:rPr>
        <w:t xml:space="preserve"> </w:t>
      </w:r>
      <w:r w:rsidRPr="00B353B8">
        <w:rPr>
          <w:lang w:eastAsia="en-US"/>
        </w:rPr>
        <w:t>корки,</w:t>
      </w:r>
      <w:r w:rsidRPr="00B353B8">
        <w:rPr>
          <w:spacing w:val="33"/>
          <w:lang w:eastAsia="en-US"/>
        </w:rPr>
        <w:t xml:space="preserve"> </w:t>
      </w:r>
      <w:r w:rsidRPr="00B353B8">
        <w:rPr>
          <w:lang w:eastAsia="en-US"/>
        </w:rPr>
        <w:t>вся</w:t>
      </w:r>
      <w:r w:rsidRPr="00B353B8">
        <w:rPr>
          <w:spacing w:val="34"/>
          <w:lang w:eastAsia="en-US"/>
        </w:rPr>
        <w:t xml:space="preserve"> </w:t>
      </w:r>
      <w:r w:rsidRPr="00B353B8">
        <w:rPr>
          <w:lang w:eastAsia="en-US"/>
        </w:rPr>
        <w:t>семья</w:t>
      </w:r>
      <w:r w:rsidRPr="00B353B8">
        <w:rPr>
          <w:spacing w:val="33"/>
          <w:lang w:eastAsia="en-US"/>
        </w:rPr>
        <w:t xml:space="preserve"> </w:t>
      </w:r>
      <w:r w:rsidRPr="00B353B8">
        <w:rPr>
          <w:lang w:eastAsia="en-US"/>
        </w:rPr>
        <w:t>вместе,</w:t>
      </w:r>
      <w:r w:rsidRPr="00B353B8">
        <w:rPr>
          <w:spacing w:val="33"/>
          <w:lang w:eastAsia="en-US"/>
        </w:rPr>
        <w:t xml:space="preserve"> </w:t>
      </w:r>
      <w:r w:rsidRPr="00B353B8">
        <w:rPr>
          <w:lang w:eastAsia="en-US"/>
        </w:rPr>
        <w:t>так</w:t>
      </w:r>
      <w:r w:rsidRPr="00B353B8">
        <w:rPr>
          <w:spacing w:val="34"/>
          <w:lang w:eastAsia="en-US"/>
        </w:rPr>
        <w:t xml:space="preserve"> </w:t>
      </w:r>
      <w:r w:rsidRPr="00B353B8">
        <w:rPr>
          <w:lang w:eastAsia="en-US"/>
        </w:rPr>
        <w:t>и</w:t>
      </w:r>
      <w:r w:rsidRPr="00B353B8">
        <w:rPr>
          <w:spacing w:val="33"/>
          <w:lang w:eastAsia="en-US"/>
        </w:rPr>
        <w:t xml:space="preserve"> </w:t>
      </w:r>
      <w:r w:rsidRPr="00B353B8">
        <w:rPr>
          <w:lang w:eastAsia="en-US"/>
        </w:rPr>
        <w:t>душа</w:t>
      </w:r>
      <w:r w:rsidRPr="00B353B8">
        <w:rPr>
          <w:spacing w:val="34"/>
          <w:lang w:eastAsia="en-US"/>
        </w:rPr>
        <w:t xml:space="preserve"> </w:t>
      </w:r>
      <w:r w:rsidRPr="00B353B8">
        <w:rPr>
          <w:lang w:eastAsia="en-US"/>
        </w:rPr>
        <w:t>на</w:t>
      </w:r>
      <w:r w:rsidRPr="00B353B8">
        <w:rPr>
          <w:spacing w:val="34"/>
          <w:lang w:eastAsia="en-US"/>
        </w:rPr>
        <w:t xml:space="preserve"> </w:t>
      </w:r>
      <w:r w:rsidRPr="00B353B8">
        <w:rPr>
          <w:lang w:eastAsia="en-US"/>
        </w:rPr>
        <w:t>месте).</w:t>
      </w:r>
      <w:r w:rsidRPr="00B353B8">
        <w:rPr>
          <w:spacing w:val="32"/>
          <w:lang w:eastAsia="en-US"/>
        </w:rPr>
        <w:t xml:space="preserve"> </w:t>
      </w:r>
      <w:r w:rsidRPr="00B353B8">
        <w:rPr>
          <w:lang w:eastAsia="en-US"/>
        </w:rPr>
        <w:t>Сравнение</w:t>
      </w:r>
      <w:r w:rsidRPr="00B353B8">
        <w:rPr>
          <w:spacing w:val="-67"/>
          <w:lang w:eastAsia="en-US"/>
        </w:rPr>
        <w:t xml:space="preserve"> </w:t>
      </w:r>
      <w:r w:rsidRPr="00B353B8">
        <w:rPr>
          <w:lang w:eastAsia="en-US"/>
        </w:rPr>
        <w:t>с</w:t>
      </w:r>
      <w:r w:rsidRPr="00B353B8">
        <w:rPr>
          <w:spacing w:val="106"/>
          <w:lang w:eastAsia="en-US"/>
        </w:rPr>
        <w:t xml:space="preserve"> </w:t>
      </w:r>
      <w:r w:rsidRPr="00B353B8">
        <w:rPr>
          <w:lang w:eastAsia="en-US"/>
        </w:rPr>
        <w:t>пословицами</w:t>
      </w:r>
      <w:r w:rsidRPr="00B353B8">
        <w:rPr>
          <w:spacing w:val="105"/>
          <w:lang w:eastAsia="en-US"/>
        </w:rPr>
        <w:t xml:space="preserve"> </w:t>
      </w:r>
      <w:r w:rsidRPr="00B353B8">
        <w:rPr>
          <w:lang w:eastAsia="en-US"/>
        </w:rPr>
        <w:t>и</w:t>
      </w:r>
      <w:r w:rsidRPr="00B353B8">
        <w:rPr>
          <w:spacing w:val="103"/>
          <w:lang w:eastAsia="en-US"/>
        </w:rPr>
        <w:t xml:space="preserve"> </w:t>
      </w:r>
      <w:r w:rsidRPr="00B353B8">
        <w:rPr>
          <w:lang w:eastAsia="en-US"/>
        </w:rPr>
        <w:t xml:space="preserve">поговорками  </w:t>
      </w:r>
      <w:r w:rsidRPr="00B353B8">
        <w:rPr>
          <w:spacing w:val="34"/>
          <w:lang w:eastAsia="en-US"/>
        </w:rPr>
        <w:t xml:space="preserve"> </w:t>
      </w:r>
      <w:r w:rsidRPr="00B353B8">
        <w:rPr>
          <w:lang w:eastAsia="en-US"/>
        </w:rPr>
        <w:t xml:space="preserve">других  </w:t>
      </w:r>
      <w:r w:rsidRPr="00B353B8">
        <w:rPr>
          <w:spacing w:val="34"/>
          <w:lang w:eastAsia="en-US"/>
        </w:rPr>
        <w:t xml:space="preserve"> </w:t>
      </w:r>
      <w:r w:rsidRPr="00B353B8">
        <w:rPr>
          <w:lang w:eastAsia="en-US"/>
        </w:rPr>
        <w:t xml:space="preserve">народов.  </w:t>
      </w:r>
      <w:r w:rsidRPr="00B353B8">
        <w:rPr>
          <w:spacing w:val="32"/>
          <w:lang w:eastAsia="en-US"/>
        </w:rPr>
        <w:t xml:space="preserve"> </w:t>
      </w:r>
      <w:r w:rsidRPr="00B353B8">
        <w:rPr>
          <w:lang w:eastAsia="en-US"/>
        </w:rPr>
        <w:t xml:space="preserve">Сравнение  </w:t>
      </w:r>
      <w:r w:rsidRPr="00B353B8">
        <w:rPr>
          <w:spacing w:val="34"/>
          <w:lang w:eastAsia="en-US"/>
        </w:rPr>
        <w:t xml:space="preserve"> </w:t>
      </w:r>
      <w:r w:rsidRPr="00B353B8">
        <w:rPr>
          <w:lang w:eastAsia="en-US"/>
        </w:rPr>
        <w:t>фразеологизмов</w:t>
      </w:r>
      <w:r w:rsidRPr="00B353B8">
        <w:rPr>
          <w:spacing w:val="-68"/>
          <w:lang w:eastAsia="en-US"/>
        </w:rPr>
        <w:t xml:space="preserve"> </w:t>
      </w:r>
      <w:r w:rsidRPr="00B353B8">
        <w:rPr>
          <w:lang w:eastAsia="en-US"/>
        </w:rPr>
        <w:t>из</w:t>
      </w:r>
      <w:r w:rsidRPr="00B353B8">
        <w:rPr>
          <w:spacing w:val="-2"/>
          <w:lang w:eastAsia="en-US"/>
        </w:rPr>
        <w:t xml:space="preserve"> </w:t>
      </w:r>
      <w:r w:rsidRPr="00B353B8">
        <w:rPr>
          <w:lang w:eastAsia="en-US"/>
        </w:rPr>
        <w:t>разных языков,</w:t>
      </w:r>
      <w:r w:rsidRPr="00B353B8">
        <w:rPr>
          <w:spacing w:val="-2"/>
          <w:lang w:eastAsia="en-US"/>
        </w:rPr>
        <w:t xml:space="preserve"> </w:t>
      </w:r>
      <w:r w:rsidRPr="00B353B8">
        <w:rPr>
          <w:lang w:eastAsia="en-US"/>
        </w:rPr>
        <w:t>имеющих общий смысл,</w:t>
      </w:r>
      <w:r w:rsidRPr="00B353B8">
        <w:rPr>
          <w:spacing w:val="-3"/>
          <w:lang w:eastAsia="en-US"/>
        </w:rPr>
        <w:t xml:space="preserve"> </w:t>
      </w:r>
      <w:r w:rsidRPr="00B353B8">
        <w:rPr>
          <w:lang w:eastAsia="en-US"/>
        </w:rPr>
        <w:t>но различную</w:t>
      </w:r>
      <w:r w:rsidRPr="00B353B8">
        <w:rPr>
          <w:spacing w:val="-2"/>
          <w:lang w:eastAsia="en-US"/>
        </w:rPr>
        <w:t xml:space="preserve"> </w:t>
      </w:r>
      <w:r w:rsidRPr="00B353B8">
        <w:rPr>
          <w:lang w:eastAsia="en-US"/>
        </w:rPr>
        <w:t>образную</w:t>
      </w:r>
      <w:r w:rsidRPr="00B353B8">
        <w:rPr>
          <w:spacing w:val="-2"/>
          <w:lang w:eastAsia="en-US"/>
        </w:rPr>
        <w:t xml:space="preserve"> </w:t>
      </w:r>
      <w:r w:rsidRPr="00B353B8">
        <w:rPr>
          <w:lang w:eastAsia="en-US"/>
        </w:rPr>
        <w:t>форму.</w:t>
      </w:r>
    </w:p>
    <w:p w:rsidR="00B353B8" w:rsidRPr="00B353B8" w:rsidRDefault="00B353B8" w:rsidP="00B353B8">
      <w:pPr>
        <w:widowControl w:val="0"/>
        <w:autoSpaceDE w:val="0"/>
        <w:autoSpaceDN w:val="0"/>
        <w:ind w:right="510"/>
        <w:jc w:val="both"/>
        <w:rPr>
          <w:lang w:eastAsia="en-US"/>
        </w:rPr>
      </w:pPr>
      <w:r w:rsidRPr="00B353B8">
        <w:rPr>
          <w:lang w:eastAsia="en-US"/>
        </w:rPr>
        <w:t xml:space="preserve">Русские   </w:t>
      </w:r>
      <w:r w:rsidRPr="00B353B8">
        <w:rPr>
          <w:spacing w:val="1"/>
          <w:lang w:eastAsia="en-US"/>
        </w:rPr>
        <w:t xml:space="preserve"> </w:t>
      </w:r>
      <w:r w:rsidRPr="00B353B8">
        <w:rPr>
          <w:lang w:eastAsia="en-US"/>
        </w:rPr>
        <w:t>традиционные     эпитеты:     уточнение     значений,     наблюдение</w:t>
      </w:r>
      <w:r w:rsidRPr="00B353B8">
        <w:rPr>
          <w:spacing w:val="1"/>
          <w:lang w:eastAsia="en-US"/>
        </w:rPr>
        <w:t xml:space="preserve"> </w:t>
      </w:r>
      <w:r w:rsidRPr="00B353B8">
        <w:rPr>
          <w:lang w:eastAsia="en-US"/>
        </w:rPr>
        <w:t>за</w:t>
      </w:r>
      <w:r w:rsidRPr="00B353B8">
        <w:rPr>
          <w:spacing w:val="-3"/>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произведениях</w:t>
      </w:r>
      <w:r w:rsidRPr="00B353B8">
        <w:rPr>
          <w:spacing w:val="-3"/>
          <w:lang w:eastAsia="en-US"/>
        </w:rPr>
        <w:t xml:space="preserve"> </w:t>
      </w:r>
      <w:r w:rsidRPr="00B353B8">
        <w:rPr>
          <w:lang w:eastAsia="en-US"/>
        </w:rPr>
        <w:t>фольклора</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художественной</w:t>
      </w:r>
      <w:r w:rsidRPr="00B353B8">
        <w:rPr>
          <w:spacing w:val="-2"/>
          <w:lang w:eastAsia="en-US"/>
        </w:rPr>
        <w:t xml:space="preserve"> </w:t>
      </w:r>
      <w:r w:rsidRPr="00B353B8">
        <w:rPr>
          <w:lang w:eastAsia="en-US"/>
        </w:rPr>
        <w:t>литературы.</w:t>
      </w:r>
    </w:p>
    <w:p w:rsidR="00B353B8" w:rsidRPr="00B353B8" w:rsidRDefault="00B353B8" w:rsidP="00B353B8">
      <w:pPr>
        <w:widowControl w:val="0"/>
        <w:autoSpaceDE w:val="0"/>
        <w:autoSpaceDN w:val="0"/>
        <w:ind w:right="510"/>
        <w:jc w:val="both"/>
        <w:rPr>
          <w:lang w:eastAsia="en-US"/>
        </w:rPr>
      </w:pPr>
      <w:r w:rsidRPr="00B353B8">
        <w:rPr>
          <w:lang w:eastAsia="en-US"/>
        </w:rPr>
        <w:t>Лексика,</w:t>
      </w:r>
      <w:r w:rsidRPr="00B353B8">
        <w:rPr>
          <w:spacing w:val="32"/>
          <w:lang w:eastAsia="en-US"/>
        </w:rPr>
        <w:t xml:space="preserve"> </w:t>
      </w:r>
      <w:r w:rsidRPr="00B353B8">
        <w:rPr>
          <w:lang w:eastAsia="en-US"/>
        </w:rPr>
        <w:t>заимствованная</w:t>
      </w:r>
      <w:r w:rsidRPr="00B353B8">
        <w:rPr>
          <w:spacing w:val="34"/>
          <w:lang w:eastAsia="en-US"/>
        </w:rPr>
        <w:t xml:space="preserve"> </w:t>
      </w:r>
      <w:r w:rsidRPr="00B353B8">
        <w:rPr>
          <w:lang w:eastAsia="en-US"/>
        </w:rPr>
        <w:t>русским</w:t>
      </w:r>
      <w:r w:rsidRPr="00B353B8">
        <w:rPr>
          <w:spacing w:val="34"/>
          <w:lang w:eastAsia="en-US"/>
        </w:rPr>
        <w:t xml:space="preserve"> </w:t>
      </w:r>
      <w:r w:rsidRPr="00B353B8">
        <w:rPr>
          <w:lang w:eastAsia="en-US"/>
        </w:rPr>
        <w:t>языком</w:t>
      </w:r>
      <w:r w:rsidRPr="00B353B8">
        <w:rPr>
          <w:spacing w:val="33"/>
          <w:lang w:eastAsia="en-US"/>
        </w:rPr>
        <w:t xml:space="preserve"> </w:t>
      </w:r>
      <w:r w:rsidRPr="00B353B8">
        <w:rPr>
          <w:lang w:eastAsia="en-US"/>
        </w:rPr>
        <w:t>из</w:t>
      </w:r>
      <w:r w:rsidRPr="00B353B8">
        <w:rPr>
          <w:spacing w:val="33"/>
          <w:lang w:eastAsia="en-US"/>
        </w:rPr>
        <w:t xml:space="preserve"> </w:t>
      </w:r>
      <w:r w:rsidRPr="00B353B8">
        <w:rPr>
          <w:lang w:eastAsia="en-US"/>
        </w:rPr>
        <w:t>языков</w:t>
      </w:r>
      <w:r w:rsidRPr="00B353B8">
        <w:rPr>
          <w:spacing w:val="33"/>
          <w:lang w:eastAsia="en-US"/>
        </w:rPr>
        <w:t xml:space="preserve"> </w:t>
      </w:r>
      <w:r w:rsidRPr="00B353B8">
        <w:rPr>
          <w:lang w:eastAsia="en-US"/>
        </w:rPr>
        <w:t>народов</w:t>
      </w:r>
      <w:r w:rsidRPr="00B353B8">
        <w:rPr>
          <w:spacing w:val="33"/>
          <w:lang w:eastAsia="en-US"/>
        </w:rPr>
        <w:t xml:space="preserve"> </w:t>
      </w:r>
      <w:r w:rsidRPr="00B353B8">
        <w:rPr>
          <w:lang w:eastAsia="en-US"/>
        </w:rPr>
        <w:t>России</w:t>
      </w:r>
      <w:r w:rsidRPr="00B353B8">
        <w:rPr>
          <w:spacing w:val="31"/>
          <w:lang w:eastAsia="en-US"/>
        </w:rPr>
        <w:t xml:space="preserve"> </w:t>
      </w:r>
      <w:r w:rsidRPr="00B353B8">
        <w:rPr>
          <w:lang w:eastAsia="en-US"/>
        </w:rPr>
        <w:t>и</w:t>
      </w:r>
      <w:r w:rsidRPr="00B353B8">
        <w:rPr>
          <w:spacing w:val="34"/>
          <w:lang w:eastAsia="en-US"/>
        </w:rPr>
        <w:t xml:space="preserve"> </w:t>
      </w:r>
      <w:r w:rsidRPr="00B353B8">
        <w:rPr>
          <w:lang w:eastAsia="en-US"/>
        </w:rPr>
        <w:t>мира.</w:t>
      </w:r>
    </w:p>
    <w:p w:rsidR="00B353B8" w:rsidRPr="00B353B8" w:rsidRDefault="00B353B8" w:rsidP="00B353B8">
      <w:pPr>
        <w:widowControl w:val="0"/>
        <w:autoSpaceDE w:val="0"/>
        <w:autoSpaceDN w:val="0"/>
        <w:ind w:right="510"/>
        <w:jc w:val="both"/>
        <w:rPr>
          <w:lang w:eastAsia="en-US"/>
        </w:rPr>
      </w:pPr>
      <w:r w:rsidRPr="00B353B8">
        <w:rPr>
          <w:lang w:eastAsia="en-US"/>
        </w:rPr>
        <w:t>Русские</w:t>
      </w:r>
      <w:r w:rsidRPr="00B353B8">
        <w:rPr>
          <w:spacing w:val="-2"/>
          <w:lang w:eastAsia="en-US"/>
        </w:rPr>
        <w:t xml:space="preserve"> </w:t>
      </w:r>
      <w:r w:rsidRPr="00B353B8">
        <w:rPr>
          <w:lang w:eastAsia="en-US"/>
        </w:rPr>
        <w:t>слова</w:t>
      </w:r>
      <w:r w:rsidRPr="00B353B8">
        <w:rPr>
          <w:spacing w:val="-4"/>
          <w:lang w:eastAsia="en-US"/>
        </w:rPr>
        <w:t xml:space="preserve"> </w:t>
      </w:r>
      <w:r w:rsidRPr="00B353B8">
        <w:rPr>
          <w:lang w:eastAsia="en-US"/>
        </w:rPr>
        <w:t>в</w:t>
      </w:r>
      <w:r w:rsidRPr="00B353B8">
        <w:rPr>
          <w:spacing w:val="-3"/>
          <w:lang w:eastAsia="en-US"/>
        </w:rPr>
        <w:t xml:space="preserve"> </w:t>
      </w:r>
      <w:r w:rsidRPr="00B353B8">
        <w:rPr>
          <w:lang w:eastAsia="en-US"/>
        </w:rPr>
        <w:t>языках</w:t>
      </w:r>
      <w:r w:rsidRPr="00B353B8">
        <w:rPr>
          <w:spacing w:val="-4"/>
          <w:lang w:eastAsia="en-US"/>
        </w:rPr>
        <w:t xml:space="preserve"> </w:t>
      </w:r>
      <w:r w:rsidRPr="00B353B8">
        <w:rPr>
          <w:lang w:eastAsia="en-US"/>
        </w:rPr>
        <w:t>других</w:t>
      </w:r>
      <w:r w:rsidRPr="00B353B8">
        <w:rPr>
          <w:spacing w:val="-5"/>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Проектные</w:t>
      </w:r>
      <w:r w:rsidRPr="00B353B8">
        <w:rPr>
          <w:spacing w:val="-4"/>
          <w:lang w:eastAsia="en-US"/>
        </w:rPr>
        <w:t xml:space="preserve"> </w:t>
      </w:r>
      <w:r w:rsidRPr="00B353B8">
        <w:rPr>
          <w:lang w:eastAsia="en-US"/>
        </w:rPr>
        <w:t>задания.</w:t>
      </w:r>
    </w:p>
    <w:p w:rsidR="00B353B8" w:rsidRPr="00B353B8" w:rsidRDefault="00B353B8" w:rsidP="00B353B8">
      <w:pPr>
        <w:widowControl w:val="0"/>
        <w:autoSpaceDE w:val="0"/>
        <w:autoSpaceDN w:val="0"/>
        <w:ind w:right="510"/>
        <w:jc w:val="both"/>
        <w:rPr>
          <w:lang w:eastAsia="en-US"/>
        </w:rPr>
      </w:pPr>
      <w:r w:rsidRPr="00B353B8">
        <w:rPr>
          <w:lang w:eastAsia="en-US"/>
        </w:rPr>
        <w:t>Откуда это слово появилось в русском языке? (Приобретение опыта поиска</w:t>
      </w:r>
      <w:r w:rsidRPr="00B353B8">
        <w:rPr>
          <w:spacing w:val="1"/>
          <w:lang w:eastAsia="en-US"/>
        </w:rPr>
        <w:t xml:space="preserve"> </w:t>
      </w:r>
      <w:r w:rsidRPr="00B353B8">
        <w:rPr>
          <w:lang w:eastAsia="en-US"/>
        </w:rPr>
        <w:t>информации</w:t>
      </w:r>
      <w:r w:rsidRPr="00B353B8">
        <w:rPr>
          <w:spacing w:val="71"/>
          <w:lang w:eastAsia="en-US"/>
        </w:rPr>
        <w:t xml:space="preserve"> </w:t>
      </w:r>
      <w:r w:rsidRPr="00B353B8">
        <w:rPr>
          <w:lang w:eastAsia="en-US"/>
        </w:rPr>
        <w:t>о</w:t>
      </w:r>
      <w:r w:rsidRPr="00B353B8">
        <w:rPr>
          <w:spacing w:val="71"/>
          <w:lang w:eastAsia="en-US"/>
        </w:rPr>
        <w:t xml:space="preserve"> </w:t>
      </w:r>
      <w:r w:rsidRPr="00B353B8">
        <w:rPr>
          <w:lang w:eastAsia="en-US"/>
        </w:rPr>
        <w:t>происхождении</w:t>
      </w:r>
      <w:r w:rsidRPr="00B353B8">
        <w:rPr>
          <w:spacing w:val="71"/>
          <w:lang w:eastAsia="en-US"/>
        </w:rPr>
        <w:t xml:space="preserve"> </w:t>
      </w:r>
      <w:r w:rsidRPr="00B353B8">
        <w:rPr>
          <w:lang w:eastAsia="en-US"/>
        </w:rPr>
        <w:t>слов.)</w:t>
      </w:r>
      <w:r w:rsidRPr="00B353B8">
        <w:rPr>
          <w:spacing w:val="71"/>
          <w:lang w:eastAsia="en-US"/>
        </w:rPr>
        <w:t xml:space="preserve"> </w:t>
      </w:r>
      <w:r w:rsidRPr="00B353B8">
        <w:rPr>
          <w:lang w:eastAsia="en-US"/>
        </w:rPr>
        <w:t>Сравнение</w:t>
      </w:r>
      <w:r w:rsidRPr="00B353B8">
        <w:rPr>
          <w:spacing w:val="71"/>
          <w:lang w:eastAsia="en-US"/>
        </w:rPr>
        <w:t xml:space="preserve"> </w:t>
      </w:r>
      <w:r w:rsidRPr="00B353B8">
        <w:rPr>
          <w:lang w:eastAsia="en-US"/>
        </w:rPr>
        <w:t>толкований</w:t>
      </w:r>
      <w:r w:rsidRPr="00B353B8">
        <w:rPr>
          <w:spacing w:val="71"/>
          <w:lang w:eastAsia="en-US"/>
        </w:rPr>
        <w:t xml:space="preserve"> </w:t>
      </w:r>
      <w:r w:rsidRPr="00B353B8">
        <w:rPr>
          <w:lang w:eastAsia="en-US"/>
        </w:rPr>
        <w:t>слов</w:t>
      </w:r>
      <w:r w:rsidRPr="00B353B8">
        <w:rPr>
          <w:spacing w:val="71"/>
          <w:lang w:eastAsia="en-US"/>
        </w:rPr>
        <w:t xml:space="preserve"> </w:t>
      </w:r>
      <w:r w:rsidRPr="00B353B8">
        <w:rPr>
          <w:lang w:eastAsia="en-US"/>
        </w:rPr>
        <w:t>в   словаре</w:t>
      </w:r>
      <w:r w:rsidRPr="00B353B8">
        <w:rPr>
          <w:spacing w:val="-67"/>
          <w:lang w:eastAsia="en-US"/>
        </w:rPr>
        <w:t xml:space="preserve"> </w:t>
      </w:r>
      <w:r w:rsidRPr="00B353B8">
        <w:rPr>
          <w:lang w:eastAsia="en-US"/>
        </w:rPr>
        <w:t>В.И.</w:t>
      </w:r>
      <w:r w:rsidRPr="00B353B8">
        <w:rPr>
          <w:spacing w:val="-3"/>
          <w:lang w:eastAsia="en-US"/>
        </w:rPr>
        <w:t xml:space="preserve"> </w:t>
      </w:r>
      <w:r w:rsidRPr="00B353B8">
        <w:rPr>
          <w:lang w:eastAsia="en-US"/>
        </w:rPr>
        <w:t>Даля</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современном</w:t>
      </w:r>
      <w:r w:rsidRPr="00B353B8">
        <w:rPr>
          <w:spacing w:val="-1"/>
          <w:lang w:eastAsia="en-US"/>
        </w:rPr>
        <w:t xml:space="preserve"> </w:t>
      </w:r>
      <w:r w:rsidRPr="00B353B8">
        <w:rPr>
          <w:lang w:eastAsia="en-US"/>
        </w:rPr>
        <w:t>толковом</w:t>
      </w:r>
      <w:r w:rsidRPr="00B353B8">
        <w:rPr>
          <w:spacing w:val="-2"/>
          <w:lang w:eastAsia="en-US"/>
        </w:rPr>
        <w:t xml:space="preserve"> </w:t>
      </w:r>
      <w:r w:rsidRPr="00B353B8">
        <w:rPr>
          <w:lang w:eastAsia="en-US"/>
        </w:rPr>
        <w:t>словаре.</w:t>
      </w:r>
      <w:r w:rsidRPr="00B353B8">
        <w:rPr>
          <w:spacing w:val="-3"/>
          <w:lang w:eastAsia="en-US"/>
        </w:rPr>
        <w:t xml:space="preserve"> </w:t>
      </w:r>
      <w:r w:rsidRPr="00B353B8">
        <w:rPr>
          <w:lang w:eastAsia="en-US"/>
        </w:rPr>
        <w:t>Русские</w:t>
      </w:r>
      <w:r w:rsidRPr="00B353B8">
        <w:rPr>
          <w:spacing w:val="-1"/>
          <w:lang w:eastAsia="en-US"/>
        </w:rPr>
        <w:t xml:space="preserve"> </w:t>
      </w:r>
      <w:r w:rsidRPr="00B353B8">
        <w:rPr>
          <w:lang w:eastAsia="en-US"/>
        </w:rPr>
        <w:t>слова</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языках других</w:t>
      </w:r>
      <w:r w:rsidRPr="00B353B8">
        <w:rPr>
          <w:spacing w:val="-1"/>
          <w:lang w:eastAsia="en-US"/>
        </w:rPr>
        <w:t xml:space="preserve"> </w:t>
      </w:r>
      <w:r w:rsidRPr="00B353B8">
        <w:rPr>
          <w:lang w:eastAsia="en-US"/>
        </w:rPr>
        <w:t>народов.</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2.</w:t>
      </w:r>
      <w:r w:rsidRPr="00B353B8">
        <w:rPr>
          <w:spacing w:val="-2"/>
          <w:lang w:eastAsia="en-US"/>
        </w:rPr>
        <w:t xml:space="preserve"> </w:t>
      </w:r>
      <w:r w:rsidRPr="00B353B8">
        <w:rPr>
          <w:lang w:eastAsia="en-US"/>
        </w:rPr>
        <w:t>Язык</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действии</w:t>
      </w:r>
      <w:r w:rsidRPr="00B353B8">
        <w:rPr>
          <w:spacing w:val="-1"/>
          <w:lang w:eastAsia="en-US"/>
        </w:rPr>
        <w:t xml:space="preserve"> </w:t>
      </w:r>
      <w:r w:rsidRPr="00B353B8">
        <w:rPr>
          <w:lang w:eastAsia="en-US"/>
        </w:rPr>
        <w:t>(6 ч).</w:t>
      </w:r>
    </w:p>
    <w:p w:rsidR="00B353B8" w:rsidRPr="00B353B8" w:rsidRDefault="00B353B8" w:rsidP="00B353B8">
      <w:pPr>
        <w:widowControl w:val="0"/>
        <w:autoSpaceDE w:val="0"/>
        <w:autoSpaceDN w:val="0"/>
        <w:ind w:right="510"/>
        <w:jc w:val="both"/>
        <w:rPr>
          <w:lang w:eastAsia="en-US"/>
        </w:rPr>
      </w:pPr>
      <w:r w:rsidRPr="00B353B8">
        <w:rPr>
          <w:lang w:eastAsia="en-US"/>
        </w:rPr>
        <w:t xml:space="preserve">Как     </w:t>
      </w:r>
      <w:r w:rsidRPr="00B353B8">
        <w:rPr>
          <w:spacing w:val="1"/>
          <w:lang w:eastAsia="en-US"/>
        </w:rPr>
        <w:t xml:space="preserve"> </w:t>
      </w:r>
      <w:r w:rsidRPr="00B353B8">
        <w:rPr>
          <w:lang w:eastAsia="en-US"/>
        </w:rPr>
        <w:t xml:space="preserve">правильно     </w:t>
      </w:r>
      <w:r w:rsidRPr="00B353B8">
        <w:rPr>
          <w:spacing w:val="1"/>
          <w:lang w:eastAsia="en-US"/>
        </w:rPr>
        <w:t xml:space="preserve"> </w:t>
      </w:r>
      <w:r w:rsidRPr="00B353B8">
        <w:rPr>
          <w:lang w:eastAsia="en-US"/>
        </w:rPr>
        <w:t>произносить       слова       (пропедевтическая       работа</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предупреждению</w:t>
      </w:r>
      <w:r w:rsidRPr="00B353B8">
        <w:rPr>
          <w:spacing w:val="-1"/>
          <w:lang w:eastAsia="en-US"/>
        </w:rPr>
        <w:t xml:space="preserve"> </w:t>
      </w:r>
      <w:r w:rsidRPr="00B353B8">
        <w:rPr>
          <w:lang w:eastAsia="en-US"/>
        </w:rPr>
        <w:t>ошибок в</w:t>
      </w:r>
      <w:r w:rsidRPr="00B353B8">
        <w:rPr>
          <w:spacing w:val="-3"/>
          <w:lang w:eastAsia="en-US"/>
        </w:rPr>
        <w:t xml:space="preserve"> </w:t>
      </w:r>
      <w:r w:rsidRPr="00B353B8">
        <w:rPr>
          <w:lang w:eastAsia="en-US"/>
        </w:rPr>
        <w:t>произношении слов</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Трудные</w:t>
      </w:r>
      <w:r w:rsidRPr="00B353B8">
        <w:rPr>
          <w:spacing w:val="1"/>
          <w:lang w:eastAsia="en-US"/>
        </w:rPr>
        <w:t xml:space="preserve"> </w:t>
      </w:r>
      <w:r w:rsidRPr="00B353B8">
        <w:rPr>
          <w:lang w:eastAsia="en-US"/>
        </w:rPr>
        <w:t>случаи</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1-го</w:t>
      </w:r>
      <w:r w:rsidRPr="00B353B8">
        <w:rPr>
          <w:spacing w:val="1"/>
          <w:lang w:eastAsia="en-US"/>
        </w:rPr>
        <w:t xml:space="preserve"> </w:t>
      </w:r>
      <w:r w:rsidRPr="00B353B8">
        <w:rPr>
          <w:lang w:eastAsia="en-US"/>
        </w:rPr>
        <w:t>лица</w:t>
      </w:r>
      <w:r w:rsidRPr="00B353B8">
        <w:rPr>
          <w:spacing w:val="1"/>
          <w:lang w:eastAsia="en-US"/>
        </w:rPr>
        <w:t xml:space="preserve"> </w:t>
      </w:r>
      <w:r w:rsidRPr="00B353B8">
        <w:rPr>
          <w:lang w:eastAsia="en-US"/>
        </w:rPr>
        <w:t>единственного</w:t>
      </w:r>
      <w:r w:rsidRPr="00B353B8">
        <w:rPr>
          <w:spacing w:val="1"/>
          <w:lang w:eastAsia="en-US"/>
        </w:rPr>
        <w:t xml:space="preserve"> </w:t>
      </w:r>
      <w:r w:rsidRPr="00B353B8">
        <w:rPr>
          <w:lang w:eastAsia="en-US"/>
        </w:rPr>
        <w:t>числа</w:t>
      </w:r>
      <w:r w:rsidRPr="00B353B8">
        <w:rPr>
          <w:spacing w:val="1"/>
          <w:lang w:eastAsia="en-US"/>
        </w:rPr>
        <w:t xml:space="preserve"> </w:t>
      </w:r>
      <w:r w:rsidRPr="00B353B8">
        <w:rPr>
          <w:lang w:eastAsia="en-US"/>
        </w:rPr>
        <w:t>настоящего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будущего</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глаголов</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пропедевтическом</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Наблюдение</w:t>
      </w:r>
      <w:r w:rsidRPr="00B353B8">
        <w:rPr>
          <w:spacing w:val="5"/>
          <w:lang w:eastAsia="en-US"/>
        </w:rPr>
        <w:t xml:space="preserve"> </w:t>
      </w:r>
      <w:r w:rsidRPr="00B353B8">
        <w:rPr>
          <w:lang w:eastAsia="en-US"/>
        </w:rPr>
        <w:t>за</w:t>
      </w:r>
      <w:r w:rsidRPr="00B353B8">
        <w:rPr>
          <w:spacing w:val="5"/>
          <w:lang w:eastAsia="en-US"/>
        </w:rPr>
        <w:t xml:space="preserve"> </w:t>
      </w:r>
      <w:r w:rsidRPr="00B353B8">
        <w:rPr>
          <w:lang w:eastAsia="en-US"/>
        </w:rPr>
        <w:t>синонимией</w:t>
      </w:r>
      <w:r w:rsidRPr="00B353B8">
        <w:rPr>
          <w:spacing w:val="5"/>
          <w:lang w:eastAsia="en-US"/>
        </w:rPr>
        <w:t xml:space="preserve"> </w:t>
      </w:r>
      <w:r w:rsidRPr="00B353B8">
        <w:rPr>
          <w:lang w:eastAsia="en-US"/>
        </w:rPr>
        <w:t>синтаксических</w:t>
      </w:r>
      <w:r w:rsidRPr="00B353B8">
        <w:rPr>
          <w:spacing w:val="6"/>
          <w:lang w:eastAsia="en-US"/>
        </w:rPr>
        <w:t xml:space="preserve"> </w:t>
      </w:r>
      <w:r w:rsidRPr="00B353B8">
        <w:rPr>
          <w:lang w:eastAsia="en-US"/>
        </w:rPr>
        <w:t>конструкций</w:t>
      </w:r>
      <w:r w:rsidRPr="00B353B8">
        <w:rPr>
          <w:spacing w:val="5"/>
          <w:lang w:eastAsia="en-US"/>
        </w:rPr>
        <w:t xml:space="preserve"> </w:t>
      </w:r>
      <w:r w:rsidRPr="00B353B8">
        <w:rPr>
          <w:lang w:eastAsia="en-US"/>
        </w:rPr>
        <w:t>на</w:t>
      </w:r>
      <w:r w:rsidRPr="00B353B8">
        <w:rPr>
          <w:spacing w:val="6"/>
          <w:lang w:eastAsia="en-US"/>
        </w:rPr>
        <w:t xml:space="preserve"> </w:t>
      </w:r>
      <w:r w:rsidRPr="00B353B8">
        <w:rPr>
          <w:lang w:eastAsia="en-US"/>
        </w:rPr>
        <w:t>уровне</w:t>
      </w:r>
      <w:r w:rsidRPr="00B353B8">
        <w:rPr>
          <w:spacing w:val="5"/>
          <w:lang w:eastAsia="en-US"/>
        </w:rPr>
        <w:t xml:space="preserve"> </w:t>
      </w:r>
      <w:r w:rsidRPr="00B353B8">
        <w:rPr>
          <w:lang w:eastAsia="en-US"/>
        </w:rPr>
        <w:t>словосочетаний</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3"/>
          <w:lang w:eastAsia="en-US"/>
        </w:rPr>
        <w:t xml:space="preserve"> </w:t>
      </w:r>
      <w:r w:rsidRPr="00B353B8">
        <w:rPr>
          <w:lang w:eastAsia="en-US"/>
        </w:rPr>
        <w:t>предложений</w:t>
      </w:r>
      <w:r w:rsidRPr="00B353B8">
        <w:rPr>
          <w:spacing w:val="-2"/>
          <w:lang w:eastAsia="en-US"/>
        </w:rPr>
        <w:t xml:space="preserve"> </w:t>
      </w:r>
      <w:r w:rsidRPr="00B353B8">
        <w:rPr>
          <w:lang w:eastAsia="en-US"/>
        </w:rPr>
        <w:t>(на</w:t>
      </w:r>
      <w:r w:rsidRPr="00B353B8">
        <w:rPr>
          <w:spacing w:val="-6"/>
          <w:lang w:eastAsia="en-US"/>
        </w:rPr>
        <w:t xml:space="preserve"> </w:t>
      </w:r>
      <w:r w:rsidRPr="00B353B8">
        <w:rPr>
          <w:lang w:eastAsia="en-US"/>
        </w:rPr>
        <w:t>пропедевтическом</w:t>
      </w:r>
      <w:r w:rsidRPr="00B353B8">
        <w:rPr>
          <w:spacing w:val="-2"/>
          <w:lang w:eastAsia="en-US"/>
        </w:rPr>
        <w:t xml:space="preserve"> </w:t>
      </w:r>
      <w:r w:rsidRPr="00B353B8">
        <w:rPr>
          <w:lang w:eastAsia="en-US"/>
        </w:rPr>
        <w:t>уровне).</w:t>
      </w:r>
    </w:p>
    <w:p w:rsidR="00B353B8" w:rsidRPr="00B353B8" w:rsidRDefault="00B353B8" w:rsidP="00B353B8">
      <w:pPr>
        <w:widowControl w:val="0"/>
        <w:autoSpaceDE w:val="0"/>
        <w:autoSpaceDN w:val="0"/>
        <w:ind w:right="510"/>
        <w:jc w:val="both"/>
        <w:rPr>
          <w:lang w:eastAsia="en-US"/>
        </w:rPr>
      </w:pPr>
      <w:r w:rsidRPr="00B353B8">
        <w:rPr>
          <w:lang w:eastAsia="en-US"/>
        </w:rPr>
        <w:t>История</w:t>
      </w:r>
      <w:r w:rsidRPr="00B353B8">
        <w:rPr>
          <w:spacing w:val="13"/>
          <w:lang w:eastAsia="en-US"/>
        </w:rPr>
        <w:t xml:space="preserve"> </w:t>
      </w:r>
      <w:r w:rsidRPr="00B353B8">
        <w:rPr>
          <w:lang w:eastAsia="en-US"/>
        </w:rPr>
        <w:t>возникновения</w:t>
      </w:r>
      <w:r w:rsidRPr="00B353B8">
        <w:rPr>
          <w:spacing w:val="13"/>
          <w:lang w:eastAsia="en-US"/>
        </w:rPr>
        <w:t xml:space="preserve"> </w:t>
      </w:r>
      <w:r w:rsidRPr="00B353B8">
        <w:rPr>
          <w:lang w:eastAsia="en-US"/>
        </w:rPr>
        <w:t>и</w:t>
      </w:r>
      <w:r w:rsidRPr="00B353B8">
        <w:rPr>
          <w:spacing w:val="12"/>
          <w:lang w:eastAsia="en-US"/>
        </w:rPr>
        <w:t xml:space="preserve"> </w:t>
      </w:r>
      <w:r w:rsidRPr="00B353B8">
        <w:rPr>
          <w:lang w:eastAsia="en-US"/>
        </w:rPr>
        <w:t>функции</w:t>
      </w:r>
      <w:r w:rsidRPr="00B353B8">
        <w:rPr>
          <w:spacing w:val="13"/>
          <w:lang w:eastAsia="en-US"/>
        </w:rPr>
        <w:t xml:space="preserve"> </w:t>
      </w:r>
      <w:r w:rsidRPr="00B353B8">
        <w:rPr>
          <w:lang w:eastAsia="en-US"/>
        </w:rPr>
        <w:t>знаков</w:t>
      </w:r>
      <w:r w:rsidRPr="00B353B8">
        <w:rPr>
          <w:spacing w:val="10"/>
          <w:lang w:eastAsia="en-US"/>
        </w:rPr>
        <w:t xml:space="preserve"> </w:t>
      </w:r>
      <w:r w:rsidRPr="00B353B8">
        <w:rPr>
          <w:lang w:eastAsia="en-US"/>
        </w:rPr>
        <w:t>препинания</w:t>
      </w:r>
      <w:r w:rsidRPr="00B353B8">
        <w:rPr>
          <w:spacing w:val="14"/>
          <w:lang w:eastAsia="en-US"/>
        </w:rPr>
        <w:t xml:space="preserve"> </w:t>
      </w:r>
      <w:r w:rsidRPr="00B353B8">
        <w:rPr>
          <w:lang w:eastAsia="en-US"/>
        </w:rPr>
        <w:t>(в</w:t>
      </w:r>
      <w:r w:rsidRPr="00B353B8">
        <w:rPr>
          <w:spacing w:val="10"/>
          <w:lang w:eastAsia="en-US"/>
        </w:rPr>
        <w:t xml:space="preserve"> </w:t>
      </w:r>
      <w:r w:rsidRPr="00B353B8">
        <w:rPr>
          <w:lang w:eastAsia="en-US"/>
        </w:rPr>
        <w:t>рамках</w:t>
      </w:r>
      <w:r w:rsidRPr="00B353B8">
        <w:rPr>
          <w:spacing w:val="15"/>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Совершенствование</w:t>
      </w:r>
      <w:r w:rsidRPr="00B353B8">
        <w:rPr>
          <w:spacing w:val="-7"/>
          <w:lang w:eastAsia="en-US"/>
        </w:rPr>
        <w:t xml:space="preserve"> </w:t>
      </w:r>
      <w:r w:rsidRPr="00B353B8">
        <w:rPr>
          <w:lang w:eastAsia="en-US"/>
        </w:rPr>
        <w:t>навыков</w:t>
      </w:r>
      <w:r w:rsidRPr="00B353B8">
        <w:rPr>
          <w:spacing w:val="-7"/>
          <w:lang w:eastAsia="en-US"/>
        </w:rPr>
        <w:t xml:space="preserve"> </w:t>
      </w:r>
      <w:r w:rsidRPr="00B353B8">
        <w:rPr>
          <w:lang w:eastAsia="en-US"/>
        </w:rPr>
        <w:t>правильного</w:t>
      </w:r>
      <w:r w:rsidRPr="00B353B8">
        <w:rPr>
          <w:spacing w:val="-4"/>
          <w:lang w:eastAsia="en-US"/>
        </w:rPr>
        <w:t xml:space="preserve"> </w:t>
      </w:r>
      <w:r w:rsidRPr="00B353B8">
        <w:rPr>
          <w:lang w:eastAsia="en-US"/>
        </w:rPr>
        <w:t>пунктуационного</w:t>
      </w:r>
      <w:r w:rsidRPr="00B353B8">
        <w:rPr>
          <w:spacing w:val="-6"/>
          <w:lang w:eastAsia="en-US"/>
        </w:rPr>
        <w:t xml:space="preserve"> </w:t>
      </w:r>
      <w:r w:rsidRPr="00B353B8">
        <w:rPr>
          <w:lang w:eastAsia="en-US"/>
        </w:rPr>
        <w:t>оформления</w:t>
      </w:r>
      <w:r w:rsidRPr="00B353B8">
        <w:rPr>
          <w:spacing w:val="-5"/>
          <w:lang w:eastAsia="en-US"/>
        </w:rPr>
        <w:t xml:space="preserve"> </w:t>
      </w:r>
      <w:r w:rsidRPr="00B353B8">
        <w:rPr>
          <w:lang w:eastAsia="en-US"/>
        </w:rPr>
        <w:t>текста.</w:t>
      </w:r>
    </w:p>
    <w:p w:rsidR="00B353B8" w:rsidRPr="00B353B8" w:rsidRDefault="00B353B8" w:rsidP="00A848AC">
      <w:pPr>
        <w:widowControl w:val="0"/>
        <w:numPr>
          <w:ilvl w:val="2"/>
          <w:numId w:val="17"/>
        </w:numPr>
        <w:tabs>
          <w:tab w:val="left" w:pos="1704"/>
        </w:tabs>
        <w:autoSpaceDE w:val="0"/>
        <w:autoSpaceDN w:val="0"/>
        <w:ind w:left="0" w:right="510" w:firstLine="709"/>
        <w:jc w:val="both"/>
        <w:rPr>
          <w:lang w:eastAsia="en-US"/>
        </w:rPr>
      </w:pPr>
      <w:r w:rsidRPr="00B353B8">
        <w:rPr>
          <w:lang w:eastAsia="en-US"/>
        </w:rPr>
        <w:t>Раздел</w:t>
      </w:r>
      <w:r w:rsidRPr="00B353B8">
        <w:rPr>
          <w:spacing w:val="-4"/>
          <w:lang w:eastAsia="en-US"/>
        </w:rPr>
        <w:t xml:space="preserve"> </w:t>
      </w:r>
      <w:r w:rsidRPr="00B353B8">
        <w:rPr>
          <w:lang w:eastAsia="en-US"/>
        </w:rPr>
        <w:t>3.</w:t>
      </w:r>
      <w:r w:rsidRPr="00B353B8">
        <w:rPr>
          <w:spacing w:val="-2"/>
          <w:lang w:eastAsia="en-US"/>
        </w:rPr>
        <w:t xml:space="preserve"> </w:t>
      </w:r>
      <w:r w:rsidRPr="00B353B8">
        <w:rPr>
          <w:lang w:eastAsia="en-US"/>
        </w:rPr>
        <w:t>Секреты</w:t>
      </w:r>
      <w:r w:rsidRPr="00B353B8">
        <w:rPr>
          <w:spacing w:val="-3"/>
          <w:lang w:eastAsia="en-US"/>
        </w:rPr>
        <w:t xml:space="preserve"> </w:t>
      </w:r>
      <w:r w:rsidRPr="00B353B8">
        <w:rPr>
          <w:lang w:eastAsia="en-US"/>
        </w:rPr>
        <w:t>речи и</w:t>
      </w:r>
      <w:r w:rsidRPr="00B353B8">
        <w:rPr>
          <w:spacing w:val="-2"/>
          <w:lang w:eastAsia="en-US"/>
        </w:rPr>
        <w:t xml:space="preserve"> </w:t>
      </w:r>
      <w:r w:rsidRPr="00B353B8">
        <w:rPr>
          <w:lang w:eastAsia="en-US"/>
        </w:rPr>
        <w:t>текста</w:t>
      </w:r>
      <w:r w:rsidRPr="00B353B8">
        <w:rPr>
          <w:spacing w:val="-1"/>
          <w:lang w:eastAsia="en-US"/>
        </w:rPr>
        <w:t xml:space="preserve"> </w:t>
      </w:r>
      <w:r w:rsidRPr="00B353B8">
        <w:rPr>
          <w:lang w:eastAsia="en-US"/>
        </w:rPr>
        <w:t>(12 ч).</w:t>
      </w:r>
    </w:p>
    <w:p w:rsidR="00B353B8" w:rsidRPr="00B353B8" w:rsidRDefault="00B353B8" w:rsidP="00B353B8">
      <w:pPr>
        <w:widowControl w:val="0"/>
        <w:autoSpaceDE w:val="0"/>
        <w:autoSpaceDN w:val="0"/>
        <w:ind w:right="510"/>
        <w:jc w:val="both"/>
        <w:rPr>
          <w:lang w:eastAsia="en-US"/>
        </w:rPr>
      </w:pPr>
      <w:r w:rsidRPr="00B353B8">
        <w:rPr>
          <w:lang w:eastAsia="en-US"/>
        </w:rPr>
        <w:t>Правила</w:t>
      </w:r>
      <w:r w:rsidRPr="00B353B8">
        <w:rPr>
          <w:spacing w:val="-3"/>
          <w:lang w:eastAsia="en-US"/>
        </w:rPr>
        <w:t xml:space="preserve"> </w:t>
      </w:r>
      <w:r w:rsidRPr="00B353B8">
        <w:rPr>
          <w:lang w:eastAsia="en-US"/>
        </w:rPr>
        <w:t>ведения</w:t>
      </w:r>
      <w:r w:rsidRPr="00B353B8">
        <w:rPr>
          <w:spacing w:val="-5"/>
          <w:lang w:eastAsia="en-US"/>
        </w:rPr>
        <w:t xml:space="preserve"> </w:t>
      </w:r>
      <w:r w:rsidRPr="00B353B8">
        <w:rPr>
          <w:lang w:eastAsia="en-US"/>
        </w:rPr>
        <w:t>диалога:</w:t>
      </w:r>
      <w:r w:rsidRPr="00B353B8">
        <w:rPr>
          <w:spacing w:val="-2"/>
          <w:lang w:eastAsia="en-US"/>
        </w:rPr>
        <w:t xml:space="preserve"> </w:t>
      </w:r>
      <w:r w:rsidRPr="00B353B8">
        <w:rPr>
          <w:lang w:eastAsia="en-US"/>
        </w:rPr>
        <w:t>корректные</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некорректные</w:t>
      </w:r>
      <w:r w:rsidRPr="00B353B8">
        <w:rPr>
          <w:spacing w:val="-2"/>
          <w:lang w:eastAsia="en-US"/>
        </w:rPr>
        <w:t xml:space="preserve"> </w:t>
      </w:r>
      <w:r w:rsidRPr="00B353B8">
        <w:rPr>
          <w:lang w:eastAsia="en-US"/>
        </w:rPr>
        <w:t>вопросы.</w:t>
      </w:r>
    </w:p>
    <w:p w:rsidR="00B353B8" w:rsidRPr="00B353B8" w:rsidRDefault="00B353B8" w:rsidP="00B353B8">
      <w:pPr>
        <w:widowControl w:val="0"/>
        <w:autoSpaceDE w:val="0"/>
        <w:autoSpaceDN w:val="0"/>
        <w:ind w:right="510"/>
        <w:jc w:val="both"/>
        <w:rPr>
          <w:lang w:eastAsia="en-US"/>
        </w:rPr>
      </w:pPr>
      <w:r w:rsidRPr="00B353B8">
        <w:rPr>
          <w:lang w:eastAsia="en-US"/>
        </w:rPr>
        <w:t>Различные</w:t>
      </w:r>
      <w:r w:rsidRPr="00B353B8">
        <w:rPr>
          <w:spacing w:val="27"/>
          <w:lang w:eastAsia="en-US"/>
        </w:rPr>
        <w:t xml:space="preserve"> </w:t>
      </w:r>
      <w:r w:rsidRPr="00B353B8">
        <w:rPr>
          <w:lang w:eastAsia="en-US"/>
        </w:rPr>
        <w:t>виды</w:t>
      </w:r>
      <w:r w:rsidRPr="00B353B8">
        <w:rPr>
          <w:spacing w:val="95"/>
          <w:lang w:eastAsia="en-US"/>
        </w:rPr>
        <w:t xml:space="preserve"> </w:t>
      </w:r>
      <w:r w:rsidRPr="00B353B8">
        <w:rPr>
          <w:lang w:eastAsia="en-US"/>
        </w:rPr>
        <w:t>чтения</w:t>
      </w:r>
      <w:r w:rsidRPr="00B353B8">
        <w:rPr>
          <w:spacing w:val="95"/>
          <w:lang w:eastAsia="en-US"/>
        </w:rPr>
        <w:t xml:space="preserve"> </w:t>
      </w:r>
      <w:r w:rsidRPr="00B353B8">
        <w:rPr>
          <w:lang w:eastAsia="en-US"/>
        </w:rPr>
        <w:t>(изучающее</w:t>
      </w:r>
      <w:r w:rsidRPr="00B353B8">
        <w:rPr>
          <w:spacing w:val="95"/>
          <w:lang w:eastAsia="en-US"/>
        </w:rPr>
        <w:t xml:space="preserve"> </w:t>
      </w:r>
      <w:r w:rsidRPr="00B353B8">
        <w:rPr>
          <w:lang w:eastAsia="en-US"/>
        </w:rPr>
        <w:t>и</w:t>
      </w:r>
      <w:r w:rsidRPr="00B353B8">
        <w:rPr>
          <w:spacing w:val="96"/>
          <w:lang w:eastAsia="en-US"/>
        </w:rPr>
        <w:t xml:space="preserve"> </w:t>
      </w:r>
      <w:r w:rsidRPr="00B353B8">
        <w:rPr>
          <w:lang w:eastAsia="en-US"/>
        </w:rPr>
        <w:t>поисковое)</w:t>
      </w:r>
      <w:r w:rsidRPr="00B353B8">
        <w:rPr>
          <w:spacing w:val="96"/>
          <w:lang w:eastAsia="en-US"/>
        </w:rPr>
        <w:t xml:space="preserve"> </w:t>
      </w:r>
      <w:r w:rsidRPr="00B353B8">
        <w:rPr>
          <w:lang w:eastAsia="en-US"/>
        </w:rPr>
        <w:t>научно-познавательных</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текстов</w:t>
      </w:r>
      <w:r w:rsidRPr="00B353B8">
        <w:rPr>
          <w:spacing w:val="-4"/>
          <w:lang w:eastAsia="en-US"/>
        </w:rPr>
        <w:t xml:space="preserve"> </w:t>
      </w:r>
      <w:r w:rsidRPr="00B353B8">
        <w:rPr>
          <w:lang w:eastAsia="en-US"/>
        </w:rPr>
        <w:t>об</w:t>
      </w:r>
      <w:r w:rsidRPr="00B353B8">
        <w:rPr>
          <w:spacing w:val="-3"/>
          <w:lang w:eastAsia="en-US"/>
        </w:rPr>
        <w:t xml:space="preserve"> </w:t>
      </w:r>
      <w:r w:rsidRPr="00B353B8">
        <w:rPr>
          <w:lang w:eastAsia="en-US"/>
        </w:rPr>
        <w:t>истории языка</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культуре русского народа.</w:t>
      </w:r>
    </w:p>
    <w:p w:rsidR="00B353B8" w:rsidRPr="00B353B8" w:rsidRDefault="00B353B8" w:rsidP="00B353B8">
      <w:pPr>
        <w:widowControl w:val="0"/>
        <w:autoSpaceDE w:val="0"/>
        <w:autoSpaceDN w:val="0"/>
        <w:ind w:right="510"/>
        <w:jc w:val="both"/>
        <w:rPr>
          <w:lang w:eastAsia="en-US"/>
        </w:rPr>
      </w:pPr>
      <w:r w:rsidRPr="00B353B8">
        <w:rPr>
          <w:lang w:eastAsia="en-US"/>
        </w:rPr>
        <w:t>Приёмы</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примечаниями</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тексту.</w:t>
      </w:r>
      <w:r w:rsidRPr="00B353B8">
        <w:rPr>
          <w:spacing w:val="1"/>
          <w:lang w:eastAsia="en-US"/>
        </w:rPr>
        <w:t xml:space="preserve"> </w:t>
      </w:r>
      <w:r w:rsidRPr="00B353B8">
        <w:rPr>
          <w:lang w:eastAsia="en-US"/>
        </w:rPr>
        <w:t>Информативная</w:t>
      </w:r>
      <w:r w:rsidRPr="00B353B8">
        <w:rPr>
          <w:spacing w:val="1"/>
          <w:lang w:eastAsia="en-US"/>
        </w:rPr>
        <w:t xml:space="preserve"> </w:t>
      </w:r>
      <w:r w:rsidRPr="00B353B8">
        <w:rPr>
          <w:lang w:eastAsia="en-US"/>
        </w:rPr>
        <w:t>функция</w:t>
      </w:r>
      <w:r w:rsidRPr="00B353B8">
        <w:rPr>
          <w:spacing w:val="1"/>
          <w:lang w:eastAsia="en-US"/>
        </w:rPr>
        <w:t xml:space="preserve"> </w:t>
      </w:r>
      <w:r w:rsidRPr="00B353B8">
        <w:rPr>
          <w:lang w:eastAsia="en-US"/>
        </w:rPr>
        <w:t>заголовков.</w:t>
      </w:r>
      <w:r w:rsidRPr="00B353B8">
        <w:rPr>
          <w:spacing w:val="-2"/>
          <w:lang w:eastAsia="en-US"/>
        </w:rPr>
        <w:t xml:space="preserve"> </w:t>
      </w:r>
      <w:r w:rsidRPr="00B353B8">
        <w:rPr>
          <w:lang w:eastAsia="en-US"/>
        </w:rPr>
        <w:t>Типы заголовков.</w:t>
      </w:r>
    </w:p>
    <w:p w:rsidR="00B353B8" w:rsidRPr="00B353B8" w:rsidRDefault="00B353B8" w:rsidP="00B353B8">
      <w:pPr>
        <w:widowControl w:val="0"/>
        <w:autoSpaceDE w:val="0"/>
        <w:autoSpaceDN w:val="0"/>
        <w:ind w:right="510"/>
        <w:jc w:val="both"/>
        <w:rPr>
          <w:lang w:eastAsia="en-US"/>
        </w:rPr>
      </w:pPr>
      <w:r w:rsidRPr="00B353B8">
        <w:rPr>
          <w:lang w:eastAsia="en-US"/>
        </w:rPr>
        <w:t>Соотношение частей прочитанного или прослушанного текста: установление</w:t>
      </w:r>
      <w:r w:rsidRPr="00B353B8">
        <w:rPr>
          <w:spacing w:val="1"/>
          <w:lang w:eastAsia="en-US"/>
        </w:rPr>
        <w:t xml:space="preserve"> </w:t>
      </w:r>
      <w:r w:rsidRPr="00B353B8">
        <w:rPr>
          <w:lang w:eastAsia="en-US"/>
        </w:rPr>
        <w:t>причинно-следственных отношений этих частей, логических связей между абзацами</w:t>
      </w:r>
      <w:r w:rsidRPr="00B353B8">
        <w:rPr>
          <w:spacing w:val="-67"/>
          <w:lang w:eastAsia="en-US"/>
        </w:rPr>
        <w:t xml:space="preserve"> </w:t>
      </w:r>
      <w:r w:rsidRPr="00B353B8">
        <w:rPr>
          <w:lang w:eastAsia="en-US"/>
        </w:rPr>
        <w:t>текста.</w:t>
      </w:r>
      <w:r w:rsidRPr="00B353B8">
        <w:rPr>
          <w:spacing w:val="1"/>
          <w:lang w:eastAsia="en-US"/>
        </w:rPr>
        <w:t xml:space="preserve"> </w:t>
      </w:r>
      <w:r w:rsidRPr="00B353B8">
        <w:rPr>
          <w:lang w:eastAsia="en-US"/>
        </w:rPr>
        <w:t>Составление</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разделенного</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абзацы.</w:t>
      </w:r>
      <w:r w:rsidRPr="00B353B8">
        <w:rPr>
          <w:spacing w:val="1"/>
          <w:lang w:eastAsia="en-US"/>
        </w:rPr>
        <w:t xml:space="preserve"> </w:t>
      </w:r>
      <w:r w:rsidRPr="00B353B8">
        <w:rPr>
          <w:lang w:eastAsia="en-US"/>
        </w:rPr>
        <w:t>Информационная</w:t>
      </w:r>
      <w:r w:rsidRPr="00B353B8">
        <w:rPr>
          <w:spacing w:val="1"/>
          <w:lang w:eastAsia="en-US"/>
        </w:rPr>
        <w:t xml:space="preserve"> </w:t>
      </w:r>
      <w:r w:rsidRPr="00B353B8">
        <w:rPr>
          <w:lang w:eastAsia="en-US"/>
        </w:rPr>
        <w:t>переработка</w:t>
      </w:r>
      <w:r w:rsidRPr="00B353B8">
        <w:rPr>
          <w:spacing w:val="-6"/>
          <w:lang w:eastAsia="en-US"/>
        </w:rPr>
        <w:t xml:space="preserve"> </w:t>
      </w:r>
      <w:r w:rsidRPr="00B353B8">
        <w:rPr>
          <w:lang w:eastAsia="en-US"/>
        </w:rPr>
        <w:t>прослушанного</w:t>
      </w:r>
      <w:r w:rsidRPr="00B353B8">
        <w:rPr>
          <w:spacing w:val="-1"/>
          <w:lang w:eastAsia="en-US"/>
        </w:rPr>
        <w:t xml:space="preserve"> </w:t>
      </w:r>
      <w:r w:rsidRPr="00B353B8">
        <w:rPr>
          <w:lang w:eastAsia="en-US"/>
        </w:rPr>
        <w:t>или</w:t>
      </w:r>
      <w:r w:rsidRPr="00B353B8">
        <w:rPr>
          <w:spacing w:val="-2"/>
          <w:lang w:eastAsia="en-US"/>
        </w:rPr>
        <w:t xml:space="preserve"> </w:t>
      </w:r>
      <w:r w:rsidRPr="00B353B8">
        <w:rPr>
          <w:lang w:eastAsia="en-US"/>
        </w:rPr>
        <w:t>прочитанного</w:t>
      </w:r>
      <w:r w:rsidRPr="00B353B8">
        <w:rPr>
          <w:spacing w:val="-1"/>
          <w:lang w:eastAsia="en-US"/>
        </w:rPr>
        <w:t xml:space="preserve"> </w:t>
      </w:r>
      <w:r w:rsidRPr="00B353B8">
        <w:rPr>
          <w:lang w:eastAsia="en-US"/>
        </w:rPr>
        <w:t>текста:</w:t>
      </w:r>
      <w:r w:rsidRPr="00B353B8">
        <w:rPr>
          <w:spacing w:val="-4"/>
          <w:lang w:eastAsia="en-US"/>
        </w:rPr>
        <w:t xml:space="preserve"> </w:t>
      </w:r>
      <w:r w:rsidRPr="00B353B8">
        <w:rPr>
          <w:lang w:eastAsia="en-US"/>
        </w:rPr>
        <w:t>пересказ</w:t>
      </w:r>
      <w:r w:rsidRPr="00B353B8">
        <w:rPr>
          <w:spacing w:val="-2"/>
          <w:lang w:eastAsia="en-US"/>
        </w:rPr>
        <w:t xml:space="preserve"> </w:t>
      </w:r>
      <w:r w:rsidRPr="00B353B8">
        <w:rPr>
          <w:lang w:eastAsia="en-US"/>
        </w:rPr>
        <w:t>с</w:t>
      </w:r>
      <w:r w:rsidRPr="00B353B8">
        <w:rPr>
          <w:spacing w:val="-3"/>
          <w:lang w:eastAsia="en-US"/>
        </w:rPr>
        <w:t xml:space="preserve"> </w:t>
      </w:r>
      <w:r w:rsidRPr="00B353B8">
        <w:rPr>
          <w:lang w:eastAsia="en-US"/>
        </w:rPr>
        <w:t>изменением</w:t>
      </w:r>
      <w:r w:rsidRPr="00B353B8">
        <w:rPr>
          <w:spacing w:val="-3"/>
          <w:lang w:eastAsia="en-US"/>
        </w:rPr>
        <w:t xml:space="preserve"> </w:t>
      </w:r>
      <w:r w:rsidRPr="00B353B8">
        <w:rPr>
          <w:lang w:eastAsia="en-US"/>
        </w:rPr>
        <w:t>лица.</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как</w:t>
      </w:r>
      <w:r w:rsidRPr="00B353B8">
        <w:rPr>
          <w:spacing w:val="-3"/>
          <w:lang w:eastAsia="en-US"/>
        </w:rPr>
        <w:t xml:space="preserve"> </w:t>
      </w:r>
      <w:r w:rsidRPr="00B353B8">
        <w:rPr>
          <w:lang w:eastAsia="en-US"/>
        </w:rPr>
        <w:t>результата</w:t>
      </w:r>
      <w:r w:rsidRPr="00B353B8">
        <w:rPr>
          <w:spacing w:val="-1"/>
          <w:lang w:eastAsia="en-US"/>
        </w:rPr>
        <w:t xml:space="preserve"> </w:t>
      </w:r>
      <w:r w:rsidRPr="00B353B8">
        <w:rPr>
          <w:lang w:eastAsia="en-US"/>
        </w:rPr>
        <w:t>собственной</w:t>
      </w:r>
      <w:r w:rsidRPr="00B353B8">
        <w:rPr>
          <w:spacing w:val="-4"/>
          <w:lang w:eastAsia="en-US"/>
        </w:rPr>
        <w:t xml:space="preserve"> </w:t>
      </w:r>
      <w:r w:rsidRPr="00B353B8">
        <w:rPr>
          <w:lang w:eastAsia="en-US"/>
        </w:rPr>
        <w:t>исследовательской</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Оценивание</w:t>
      </w:r>
      <w:r w:rsidRPr="00B353B8">
        <w:rPr>
          <w:spacing w:val="1"/>
          <w:lang w:eastAsia="en-US"/>
        </w:rPr>
        <w:t xml:space="preserve"> </w:t>
      </w:r>
      <w:r w:rsidRPr="00B353B8">
        <w:rPr>
          <w:lang w:eastAsia="en-US"/>
        </w:rPr>
        <w:t>устных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письменных</w:t>
      </w:r>
      <w:r w:rsidRPr="00B353B8">
        <w:rPr>
          <w:spacing w:val="1"/>
          <w:lang w:eastAsia="en-US"/>
        </w:rPr>
        <w:t xml:space="preserve"> </w:t>
      </w:r>
      <w:r w:rsidRPr="00B353B8">
        <w:rPr>
          <w:lang w:eastAsia="en-US"/>
        </w:rPr>
        <w:t>речевых</w:t>
      </w:r>
      <w:r w:rsidRPr="00B353B8">
        <w:rPr>
          <w:spacing w:val="1"/>
          <w:lang w:eastAsia="en-US"/>
        </w:rPr>
        <w:t xml:space="preserve"> </w:t>
      </w:r>
      <w:r w:rsidRPr="00B353B8">
        <w:rPr>
          <w:lang w:eastAsia="en-US"/>
        </w:rPr>
        <w:t>высказываний</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t>зрения</w:t>
      </w:r>
      <w:r w:rsidRPr="00B353B8">
        <w:rPr>
          <w:spacing w:val="1"/>
          <w:lang w:eastAsia="en-US"/>
        </w:rPr>
        <w:t xml:space="preserve"> </w:t>
      </w:r>
      <w:r w:rsidRPr="00B353B8">
        <w:rPr>
          <w:lang w:eastAsia="en-US"/>
        </w:rPr>
        <w:t>точного,</w:t>
      </w:r>
      <w:r w:rsidRPr="00B353B8">
        <w:rPr>
          <w:spacing w:val="1"/>
          <w:lang w:eastAsia="en-US"/>
        </w:rPr>
        <w:t xml:space="preserve"> </w:t>
      </w:r>
      <w:r w:rsidRPr="00B353B8">
        <w:rPr>
          <w:lang w:eastAsia="en-US"/>
        </w:rPr>
        <w:t>уместного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выразительного</w:t>
      </w:r>
      <w:r w:rsidRPr="00B353B8">
        <w:rPr>
          <w:spacing w:val="1"/>
          <w:lang w:eastAsia="en-US"/>
        </w:rPr>
        <w:t xml:space="preserve"> </w:t>
      </w:r>
      <w:r w:rsidRPr="00B353B8">
        <w:rPr>
          <w:lang w:eastAsia="en-US"/>
        </w:rPr>
        <w:t>словоупотребления.</w:t>
      </w:r>
      <w:r w:rsidRPr="00B353B8">
        <w:rPr>
          <w:spacing w:val="1"/>
          <w:lang w:eastAsia="en-US"/>
        </w:rPr>
        <w:t xml:space="preserve"> </w:t>
      </w:r>
      <w:r w:rsidRPr="00B353B8">
        <w:rPr>
          <w:lang w:eastAsia="en-US"/>
        </w:rPr>
        <w:t>Редактирование</w:t>
      </w:r>
      <w:r w:rsidRPr="00B353B8">
        <w:rPr>
          <w:spacing w:val="1"/>
          <w:lang w:eastAsia="en-US"/>
        </w:rPr>
        <w:t xml:space="preserve"> </w:t>
      </w:r>
      <w:r w:rsidRPr="00B353B8">
        <w:rPr>
          <w:lang w:eastAsia="en-US"/>
        </w:rPr>
        <w:t>предложенных</w:t>
      </w:r>
      <w:r w:rsidRPr="00B353B8">
        <w:rPr>
          <w:spacing w:val="39"/>
          <w:lang w:eastAsia="en-US"/>
        </w:rPr>
        <w:t xml:space="preserve"> </w:t>
      </w:r>
      <w:r w:rsidRPr="00B353B8">
        <w:rPr>
          <w:lang w:eastAsia="en-US"/>
        </w:rPr>
        <w:t>и</w:t>
      </w:r>
      <w:r w:rsidRPr="00B353B8">
        <w:rPr>
          <w:spacing w:val="37"/>
          <w:lang w:eastAsia="en-US"/>
        </w:rPr>
        <w:t xml:space="preserve"> </w:t>
      </w:r>
      <w:r w:rsidRPr="00B353B8">
        <w:rPr>
          <w:lang w:eastAsia="en-US"/>
        </w:rPr>
        <w:t>собственных</w:t>
      </w:r>
      <w:r w:rsidRPr="00B353B8">
        <w:rPr>
          <w:spacing w:val="37"/>
          <w:lang w:eastAsia="en-US"/>
        </w:rPr>
        <w:t xml:space="preserve"> </w:t>
      </w:r>
      <w:r w:rsidRPr="00B353B8">
        <w:rPr>
          <w:lang w:eastAsia="en-US"/>
        </w:rPr>
        <w:t>текстов</w:t>
      </w:r>
      <w:r w:rsidRPr="00B353B8">
        <w:rPr>
          <w:spacing w:val="36"/>
          <w:lang w:eastAsia="en-US"/>
        </w:rPr>
        <w:t xml:space="preserve"> </w:t>
      </w:r>
      <w:r w:rsidRPr="00B353B8">
        <w:rPr>
          <w:lang w:eastAsia="en-US"/>
        </w:rPr>
        <w:t>с</w:t>
      </w:r>
      <w:r w:rsidRPr="00B353B8">
        <w:rPr>
          <w:spacing w:val="39"/>
          <w:lang w:eastAsia="en-US"/>
        </w:rPr>
        <w:t xml:space="preserve"> </w:t>
      </w:r>
      <w:r w:rsidRPr="00B353B8">
        <w:rPr>
          <w:lang w:eastAsia="en-US"/>
        </w:rPr>
        <w:t>целью</w:t>
      </w:r>
      <w:r w:rsidRPr="00B353B8">
        <w:rPr>
          <w:spacing w:val="37"/>
          <w:lang w:eastAsia="en-US"/>
        </w:rPr>
        <w:t xml:space="preserve"> </w:t>
      </w:r>
      <w:r w:rsidRPr="00B353B8">
        <w:rPr>
          <w:lang w:eastAsia="en-US"/>
        </w:rPr>
        <w:t>совершенствования</w:t>
      </w:r>
      <w:r w:rsidRPr="00B353B8">
        <w:rPr>
          <w:spacing w:val="37"/>
          <w:lang w:eastAsia="en-US"/>
        </w:rPr>
        <w:t xml:space="preserve"> </w:t>
      </w:r>
      <w:r w:rsidRPr="00B353B8">
        <w:rPr>
          <w:lang w:eastAsia="en-US"/>
        </w:rPr>
        <w:t>их</w:t>
      </w:r>
      <w:r w:rsidRPr="00B353B8">
        <w:rPr>
          <w:spacing w:val="40"/>
          <w:lang w:eastAsia="en-US"/>
        </w:rPr>
        <w:t xml:space="preserve"> </w:t>
      </w:r>
      <w:r w:rsidRPr="00B353B8">
        <w:rPr>
          <w:lang w:eastAsia="en-US"/>
        </w:rPr>
        <w:t>содержания</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сопоставление</w:t>
      </w:r>
      <w:r w:rsidRPr="00B353B8">
        <w:rPr>
          <w:spacing w:val="1"/>
          <w:lang w:eastAsia="en-US"/>
        </w:rPr>
        <w:t xml:space="preserve"> </w:t>
      </w:r>
      <w:r w:rsidRPr="00B353B8">
        <w:rPr>
          <w:lang w:eastAsia="en-US"/>
        </w:rPr>
        <w:t>первоначального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отредактированного</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Практический опыт использования учебных словарей в процессе редактирования</w:t>
      </w:r>
      <w:r w:rsidRPr="00B353B8">
        <w:rPr>
          <w:spacing w:val="1"/>
          <w:lang w:eastAsia="en-US"/>
        </w:rPr>
        <w:t xml:space="preserve"> </w:t>
      </w:r>
      <w:r w:rsidRPr="00B353B8">
        <w:rPr>
          <w:lang w:eastAsia="en-US"/>
        </w:rPr>
        <w:t>текста.</w:t>
      </w:r>
    </w:p>
    <w:p w:rsidR="00B353B8" w:rsidRPr="00B353B8" w:rsidRDefault="00B353B8" w:rsidP="00B353B8">
      <w:pPr>
        <w:widowControl w:val="0"/>
        <w:autoSpaceDE w:val="0"/>
        <w:autoSpaceDN w:val="0"/>
        <w:ind w:right="510"/>
        <w:jc w:val="both"/>
        <w:rPr>
          <w:lang w:eastAsia="en-US"/>
        </w:rPr>
      </w:pPr>
      <w:r w:rsidRPr="00B353B8">
        <w:rPr>
          <w:lang w:eastAsia="en-US"/>
        </w:rPr>
        <w:t>Синонимия речевых формул (на практическом уровне).</w:t>
      </w:r>
      <w:r w:rsidRPr="00B353B8">
        <w:rPr>
          <w:spacing w:val="-67"/>
          <w:lang w:eastAsia="en-US"/>
        </w:rPr>
        <w:t xml:space="preserve"> </w:t>
      </w:r>
      <w:r w:rsidRPr="00B353B8">
        <w:rPr>
          <w:lang w:eastAsia="en-US"/>
        </w:rPr>
        <w:t>Резерв</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времени</w:t>
      </w:r>
      <w:r w:rsidRPr="00B353B8">
        <w:rPr>
          <w:spacing w:val="2"/>
          <w:lang w:eastAsia="en-US"/>
        </w:rPr>
        <w:t xml:space="preserve"> </w:t>
      </w:r>
      <w:r w:rsidRPr="00B353B8">
        <w:rPr>
          <w:lang w:eastAsia="en-US"/>
        </w:rPr>
        <w:t>– 4</w:t>
      </w:r>
      <w:r w:rsidRPr="00B353B8">
        <w:rPr>
          <w:spacing w:val="-4"/>
          <w:lang w:eastAsia="en-US"/>
        </w:rPr>
        <w:t xml:space="preserve"> </w:t>
      </w:r>
      <w:r w:rsidRPr="00B353B8">
        <w:rPr>
          <w:lang w:eastAsia="en-US"/>
        </w:rPr>
        <w:t>ч.</w:t>
      </w:r>
    </w:p>
    <w:p w:rsidR="00B353B8" w:rsidRPr="00B353B8" w:rsidRDefault="00B353B8" w:rsidP="00A848AC">
      <w:pPr>
        <w:widowControl w:val="0"/>
        <w:numPr>
          <w:ilvl w:val="1"/>
          <w:numId w:val="17"/>
        </w:numPr>
        <w:tabs>
          <w:tab w:val="left" w:pos="1634"/>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67"/>
          <w:lang w:eastAsia="en-US"/>
        </w:rPr>
        <w:t xml:space="preserve"> </w:t>
      </w:r>
      <w:r w:rsidRPr="00B353B8">
        <w:rPr>
          <w:lang w:eastAsia="en-US"/>
        </w:rPr>
        <w:t>(русскому)</w:t>
      </w:r>
      <w:r w:rsidRPr="00B353B8">
        <w:rPr>
          <w:spacing w:val="-1"/>
          <w:lang w:eastAsia="en-US"/>
        </w:rPr>
        <w:t xml:space="preserve"> </w:t>
      </w:r>
      <w:r w:rsidRPr="00B353B8">
        <w:rPr>
          <w:lang w:eastAsia="en-US"/>
        </w:rPr>
        <w:t>на 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p>
    <w:p w:rsidR="00B353B8" w:rsidRPr="00B353B8" w:rsidRDefault="00B353B8" w:rsidP="00A848AC">
      <w:pPr>
        <w:widowControl w:val="0"/>
        <w:numPr>
          <w:ilvl w:val="2"/>
          <w:numId w:val="17"/>
        </w:numPr>
        <w:tabs>
          <w:tab w:val="left" w:pos="1847"/>
        </w:tabs>
        <w:autoSpaceDE w:val="0"/>
        <w:autoSpaceDN w:val="0"/>
        <w:ind w:left="0" w:right="510" w:firstLine="709"/>
        <w:jc w:val="both"/>
        <w:rPr>
          <w:lang w:eastAsia="en-US"/>
        </w:rPr>
      </w:pPr>
      <w:r w:rsidRPr="00B353B8">
        <w:rPr>
          <w:lang w:eastAsia="en-US"/>
        </w:rPr>
        <w:t>В результате изучения родного языка (русского) на уровне начального</w:t>
      </w:r>
      <w:r w:rsidRPr="00B353B8">
        <w:rPr>
          <w:spacing w:val="-67"/>
          <w:lang w:eastAsia="en-US"/>
        </w:rPr>
        <w:t xml:space="preserve"> </w:t>
      </w:r>
      <w:r w:rsidRPr="00B353B8">
        <w:rPr>
          <w:lang w:eastAsia="en-US"/>
        </w:rPr>
        <w:t>общего образования у обучающегося будут сформированы следующие личностные</w:t>
      </w:r>
      <w:r w:rsidRPr="00B353B8">
        <w:rPr>
          <w:spacing w:val="1"/>
          <w:lang w:eastAsia="en-US"/>
        </w:rPr>
        <w:t xml:space="preserve"> </w:t>
      </w:r>
      <w:r w:rsidRPr="00B353B8">
        <w:rPr>
          <w:lang w:eastAsia="en-US"/>
        </w:rPr>
        <w:t>результаты:</w:t>
      </w:r>
    </w:p>
    <w:p w:rsidR="00B353B8" w:rsidRPr="00B353B8" w:rsidRDefault="00B353B8" w:rsidP="00B353B8">
      <w:pPr>
        <w:widowControl w:val="0"/>
        <w:autoSpaceDE w:val="0"/>
        <w:autoSpaceDN w:val="0"/>
        <w:ind w:right="510"/>
        <w:jc w:val="both"/>
        <w:rPr>
          <w:lang w:eastAsia="en-US"/>
        </w:rPr>
      </w:pPr>
      <w:r w:rsidRPr="00B353B8">
        <w:rPr>
          <w:lang w:eastAsia="en-US"/>
        </w:rPr>
        <w:t>Гражданско-патриотическое</w:t>
      </w:r>
      <w:r w:rsidRPr="00B353B8">
        <w:rPr>
          <w:spacing w:val="-7"/>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становление ценностного отношения к своей Родине – России, в том числе</w:t>
      </w:r>
      <w:r w:rsidRPr="00B353B8">
        <w:rPr>
          <w:spacing w:val="1"/>
          <w:lang w:eastAsia="en-US"/>
        </w:rPr>
        <w:t xml:space="preserve"> </w:t>
      </w:r>
      <w:r w:rsidRPr="00B353B8">
        <w:rPr>
          <w:lang w:eastAsia="en-US"/>
        </w:rPr>
        <w:t>через</w:t>
      </w:r>
      <w:r w:rsidRPr="00B353B8">
        <w:rPr>
          <w:spacing w:val="-5"/>
          <w:lang w:eastAsia="en-US"/>
        </w:rPr>
        <w:t xml:space="preserve"> </w:t>
      </w:r>
      <w:r w:rsidRPr="00B353B8">
        <w:rPr>
          <w:lang w:eastAsia="en-US"/>
        </w:rPr>
        <w:t>изучение</w:t>
      </w:r>
      <w:r w:rsidRPr="00B353B8">
        <w:rPr>
          <w:spacing w:val="-4"/>
          <w:lang w:eastAsia="en-US"/>
        </w:rPr>
        <w:t xml:space="preserve"> </w:t>
      </w:r>
      <w:r w:rsidRPr="00B353B8">
        <w:rPr>
          <w:lang w:eastAsia="en-US"/>
        </w:rPr>
        <w:t>родного</w:t>
      </w:r>
      <w:r w:rsidRPr="00B353B8">
        <w:rPr>
          <w:spacing w:val="-3"/>
          <w:lang w:eastAsia="en-US"/>
        </w:rPr>
        <w:t xml:space="preserve"> </w:t>
      </w:r>
      <w:r w:rsidRPr="00B353B8">
        <w:rPr>
          <w:lang w:eastAsia="en-US"/>
        </w:rPr>
        <w:t>русского языка,</w:t>
      </w:r>
      <w:r w:rsidRPr="00B353B8">
        <w:rPr>
          <w:spacing w:val="-4"/>
          <w:lang w:eastAsia="en-US"/>
        </w:rPr>
        <w:t xml:space="preserve"> </w:t>
      </w:r>
      <w:r w:rsidRPr="00B353B8">
        <w:rPr>
          <w:lang w:eastAsia="en-US"/>
        </w:rPr>
        <w:t>отражающего</w:t>
      </w:r>
      <w:r w:rsidRPr="00B353B8">
        <w:rPr>
          <w:spacing w:val="-2"/>
          <w:lang w:eastAsia="en-US"/>
        </w:rPr>
        <w:t xml:space="preserve"> </w:t>
      </w:r>
      <w:r w:rsidRPr="00B353B8">
        <w:rPr>
          <w:lang w:eastAsia="en-US"/>
        </w:rPr>
        <w:t>историю</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культуру</w:t>
      </w:r>
      <w:r w:rsidRPr="00B353B8">
        <w:rPr>
          <w:spacing w:val="-5"/>
          <w:lang w:eastAsia="en-US"/>
        </w:rPr>
        <w:t xml:space="preserve"> </w:t>
      </w:r>
      <w:r w:rsidRPr="00B353B8">
        <w:rPr>
          <w:lang w:eastAsia="en-US"/>
        </w:rPr>
        <w:t>страны;</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этнокультурной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гражданской</w:t>
      </w:r>
      <w:r w:rsidRPr="00B353B8">
        <w:rPr>
          <w:spacing w:val="1"/>
          <w:lang w:eastAsia="en-US"/>
        </w:rPr>
        <w:t xml:space="preserve"> </w:t>
      </w:r>
      <w:r w:rsidRPr="00B353B8">
        <w:rPr>
          <w:lang w:eastAsia="en-US"/>
        </w:rPr>
        <w:t>идентичности,</w:t>
      </w:r>
      <w:r w:rsidRPr="00B353B8">
        <w:rPr>
          <w:spacing w:val="-67"/>
          <w:lang w:eastAsia="en-US"/>
        </w:rPr>
        <w:t xml:space="preserve"> </w:t>
      </w:r>
      <w:r w:rsidRPr="00B353B8">
        <w:rPr>
          <w:lang w:eastAsia="en-US"/>
        </w:rPr>
        <w:t>понимание роли русского языка как государственного языка Российской Федерации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языка межнационального общения народов</w:t>
      </w:r>
      <w:r w:rsidRPr="00B353B8">
        <w:rPr>
          <w:spacing w:val="-2"/>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сопричастность к прошлому, настоящему и будущему своей страны и родного</w:t>
      </w:r>
      <w:r w:rsidRPr="00B353B8">
        <w:rPr>
          <w:spacing w:val="1"/>
          <w:lang w:eastAsia="en-US"/>
        </w:rPr>
        <w:t xml:space="preserve"> </w:t>
      </w:r>
      <w:r w:rsidRPr="00B353B8">
        <w:rPr>
          <w:lang w:eastAsia="en-US"/>
        </w:rPr>
        <w:t>края,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через</w:t>
      </w:r>
      <w:r w:rsidRPr="00B353B8">
        <w:rPr>
          <w:spacing w:val="1"/>
          <w:lang w:eastAsia="en-US"/>
        </w:rPr>
        <w:t xml:space="preserve"> </w:t>
      </w:r>
      <w:r w:rsidRPr="00B353B8">
        <w:rPr>
          <w:lang w:eastAsia="en-US"/>
        </w:rPr>
        <w:t>обсуждение</w:t>
      </w:r>
      <w:r w:rsidRPr="00B353B8">
        <w:rPr>
          <w:spacing w:val="1"/>
          <w:lang w:eastAsia="en-US"/>
        </w:rPr>
        <w:t xml:space="preserve"> </w:t>
      </w:r>
      <w:r w:rsidRPr="00B353B8">
        <w:rPr>
          <w:lang w:eastAsia="en-US"/>
        </w:rPr>
        <w:t>ситуаций</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художественными</w:t>
      </w:r>
      <w:r w:rsidRPr="00B353B8">
        <w:rPr>
          <w:spacing w:val="1"/>
          <w:lang w:eastAsia="en-US"/>
        </w:rPr>
        <w:t xml:space="preserve"> </w:t>
      </w:r>
      <w:r w:rsidRPr="00B353B8">
        <w:rPr>
          <w:lang w:eastAsia="en-US"/>
        </w:rPr>
        <w:t>произведениями;</w:t>
      </w:r>
    </w:p>
    <w:p w:rsidR="00B353B8" w:rsidRPr="00B353B8" w:rsidRDefault="00B353B8" w:rsidP="00B353B8">
      <w:pPr>
        <w:widowControl w:val="0"/>
        <w:autoSpaceDE w:val="0"/>
        <w:autoSpaceDN w:val="0"/>
        <w:ind w:right="510"/>
        <w:jc w:val="both"/>
        <w:rPr>
          <w:lang w:eastAsia="en-US"/>
        </w:rPr>
      </w:pPr>
      <w:r w:rsidRPr="00B353B8">
        <w:rPr>
          <w:lang w:eastAsia="en-US"/>
        </w:rPr>
        <w:t>уважение к своему и другим народам, формируемое в том числе на основе</w:t>
      </w:r>
      <w:r w:rsidRPr="00B353B8">
        <w:rPr>
          <w:spacing w:val="1"/>
          <w:lang w:eastAsia="en-US"/>
        </w:rPr>
        <w:t xml:space="preserve"> </w:t>
      </w:r>
      <w:r w:rsidRPr="00B353B8">
        <w:rPr>
          <w:lang w:eastAsia="en-US"/>
        </w:rPr>
        <w:t>примеров</w:t>
      </w:r>
      <w:r w:rsidRPr="00B353B8">
        <w:rPr>
          <w:spacing w:val="-5"/>
          <w:lang w:eastAsia="en-US"/>
        </w:rPr>
        <w:t xml:space="preserve"> </w:t>
      </w:r>
      <w:r w:rsidRPr="00B353B8">
        <w:rPr>
          <w:lang w:eastAsia="en-US"/>
        </w:rPr>
        <w:t>из</w:t>
      </w:r>
      <w:r w:rsidRPr="00B353B8">
        <w:rPr>
          <w:spacing w:val="-1"/>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произведений;</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первоначальные</w:t>
      </w:r>
      <w:r w:rsidRPr="00B353B8">
        <w:rPr>
          <w:spacing w:val="28"/>
          <w:lang w:eastAsia="en-US"/>
        </w:rPr>
        <w:t xml:space="preserve"> </w:t>
      </w:r>
      <w:r w:rsidRPr="00B353B8">
        <w:rPr>
          <w:lang w:eastAsia="en-US"/>
        </w:rPr>
        <w:t>представления</w:t>
      </w:r>
      <w:r w:rsidRPr="00B353B8">
        <w:rPr>
          <w:spacing w:val="98"/>
          <w:lang w:eastAsia="en-US"/>
        </w:rPr>
        <w:t xml:space="preserve"> </w:t>
      </w:r>
      <w:r w:rsidRPr="00B353B8">
        <w:rPr>
          <w:lang w:eastAsia="en-US"/>
        </w:rPr>
        <w:t>о</w:t>
      </w:r>
      <w:r w:rsidRPr="00B353B8">
        <w:rPr>
          <w:spacing w:val="100"/>
          <w:lang w:eastAsia="en-US"/>
        </w:rPr>
        <w:t xml:space="preserve"> </w:t>
      </w:r>
      <w:r w:rsidRPr="00B353B8">
        <w:rPr>
          <w:lang w:eastAsia="en-US"/>
        </w:rPr>
        <w:t>человеке</w:t>
      </w:r>
      <w:r w:rsidRPr="00B353B8">
        <w:rPr>
          <w:spacing w:val="98"/>
          <w:lang w:eastAsia="en-US"/>
        </w:rPr>
        <w:t xml:space="preserve"> </w:t>
      </w:r>
      <w:r w:rsidRPr="00B353B8">
        <w:rPr>
          <w:lang w:eastAsia="en-US"/>
        </w:rPr>
        <w:t>как</w:t>
      </w:r>
      <w:r w:rsidRPr="00B353B8">
        <w:rPr>
          <w:spacing w:val="99"/>
          <w:lang w:eastAsia="en-US"/>
        </w:rPr>
        <w:t xml:space="preserve"> </w:t>
      </w:r>
      <w:r w:rsidRPr="00B353B8">
        <w:rPr>
          <w:lang w:eastAsia="en-US"/>
        </w:rPr>
        <w:t>члене</w:t>
      </w:r>
      <w:r w:rsidRPr="00B353B8">
        <w:rPr>
          <w:spacing w:val="98"/>
          <w:lang w:eastAsia="en-US"/>
        </w:rPr>
        <w:t xml:space="preserve"> </w:t>
      </w:r>
      <w:r w:rsidRPr="00B353B8">
        <w:rPr>
          <w:lang w:eastAsia="en-US"/>
        </w:rPr>
        <w:t>общества,</w:t>
      </w:r>
      <w:r w:rsidRPr="00B353B8">
        <w:rPr>
          <w:spacing w:val="95"/>
          <w:lang w:eastAsia="en-US"/>
        </w:rPr>
        <w:t xml:space="preserve"> </w:t>
      </w:r>
      <w:r w:rsidRPr="00B353B8">
        <w:rPr>
          <w:lang w:eastAsia="en-US"/>
        </w:rPr>
        <w:t>о</w:t>
      </w:r>
      <w:r w:rsidRPr="00B353B8">
        <w:rPr>
          <w:spacing w:val="99"/>
          <w:lang w:eastAsia="en-US"/>
        </w:rPr>
        <w:t xml:space="preserve"> </w:t>
      </w:r>
      <w:r w:rsidRPr="00B353B8">
        <w:rPr>
          <w:lang w:eastAsia="en-US"/>
        </w:rPr>
        <w:t>правах</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ответственности,</w:t>
      </w:r>
      <w:r w:rsidRPr="00B353B8">
        <w:rPr>
          <w:spacing w:val="1"/>
          <w:lang w:eastAsia="en-US"/>
        </w:rPr>
        <w:t xml:space="preserve"> </w:t>
      </w:r>
      <w:r w:rsidRPr="00B353B8">
        <w:rPr>
          <w:lang w:eastAsia="en-US"/>
        </w:rPr>
        <w:t>уважении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достоинстве</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нравственно-этических</w:t>
      </w:r>
      <w:r w:rsidRPr="00B353B8">
        <w:rPr>
          <w:spacing w:val="1"/>
          <w:lang w:eastAsia="en-US"/>
        </w:rPr>
        <w:t xml:space="preserve"> </w:t>
      </w:r>
      <w:r w:rsidRPr="00B353B8">
        <w:rPr>
          <w:lang w:eastAsia="en-US"/>
        </w:rPr>
        <w:t>нормах</w:t>
      </w:r>
      <w:r w:rsidRPr="00B353B8">
        <w:rPr>
          <w:spacing w:val="12"/>
          <w:lang w:eastAsia="en-US"/>
        </w:rPr>
        <w:t xml:space="preserve"> </w:t>
      </w:r>
      <w:r w:rsidRPr="00B353B8">
        <w:rPr>
          <w:lang w:eastAsia="en-US"/>
        </w:rPr>
        <w:t>поведения</w:t>
      </w:r>
      <w:r w:rsidRPr="00B353B8">
        <w:rPr>
          <w:spacing w:val="12"/>
          <w:lang w:eastAsia="en-US"/>
        </w:rPr>
        <w:t xml:space="preserve"> </w:t>
      </w:r>
      <w:r w:rsidRPr="00B353B8">
        <w:rPr>
          <w:lang w:eastAsia="en-US"/>
        </w:rPr>
        <w:t>и</w:t>
      </w:r>
      <w:r w:rsidRPr="00B353B8">
        <w:rPr>
          <w:spacing w:val="12"/>
          <w:lang w:eastAsia="en-US"/>
        </w:rPr>
        <w:t xml:space="preserve"> </w:t>
      </w:r>
      <w:r w:rsidRPr="00B353B8">
        <w:rPr>
          <w:lang w:eastAsia="en-US"/>
        </w:rPr>
        <w:t>правилах</w:t>
      </w:r>
      <w:r w:rsidRPr="00B353B8">
        <w:rPr>
          <w:spacing w:val="13"/>
          <w:lang w:eastAsia="en-US"/>
        </w:rPr>
        <w:t xml:space="preserve"> </w:t>
      </w:r>
      <w:r w:rsidRPr="00B353B8">
        <w:rPr>
          <w:lang w:eastAsia="en-US"/>
        </w:rPr>
        <w:t>межличностных</w:t>
      </w:r>
      <w:r w:rsidRPr="00B353B8">
        <w:rPr>
          <w:spacing w:val="12"/>
          <w:lang w:eastAsia="en-US"/>
        </w:rPr>
        <w:t xml:space="preserve"> </w:t>
      </w:r>
      <w:r w:rsidRPr="00B353B8">
        <w:rPr>
          <w:lang w:eastAsia="en-US"/>
        </w:rPr>
        <w:t>отношений,</w:t>
      </w:r>
      <w:r w:rsidRPr="00B353B8">
        <w:rPr>
          <w:spacing w:val="11"/>
          <w:lang w:eastAsia="en-US"/>
        </w:rPr>
        <w:t xml:space="preserve"> </w:t>
      </w:r>
      <w:r w:rsidRPr="00B353B8">
        <w:rPr>
          <w:lang w:eastAsia="en-US"/>
        </w:rPr>
        <w:t>в</w:t>
      </w:r>
      <w:r w:rsidRPr="00B353B8">
        <w:rPr>
          <w:spacing w:val="14"/>
          <w:lang w:eastAsia="en-US"/>
        </w:rPr>
        <w:t xml:space="preserve"> </w:t>
      </w:r>
      <w:r w:rsidRPr="00B353B8">
        <w:rPr>
          <w:lang w:eastAsia="en-US"/>
        </w:rPr>
        <w:t>том</w:t>
      </w:r>
      <w:r w:rsidRPr="00B353B8">
        <w:rPr>
          <w:spacing w:val="11"/>
          <w:lang w:eastAsia="en-US"/>
        </w:rPr>
        <w:t xml:space="preserve"> </w:t>
      </w:r>
      <w:r w:rsidRPr="00B353B8">
        <w:rPr>
          <w:lang w:eastAsia="en-US"/>
        </w:rPr>
        <w:t>числе</w:t>
      </w:r>
      <w:r w:rsidRPr="00B353B8">
        <w:rPr>
          <w:spacing w:val="11"/>
          <w:lang w:eastAsia="en-US"/>
        </w:rPr>
        <w:t xml:space="preserve"> </w:t>
      </w:r>
      <w:r w:rsidRPr="00B353B8">
        <w:rPr>
          <w:lang w:eastAsia="en-US"/>
        </w:rPr>
        <w:t>отражённых</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произведениях.</w:t>
      </w:r>
    </w:p>
    <w:p w:rsidR="00B353B8" w:rsidRPr="00B353B8" w:rsidRDefault="00B353B8" w:rsidP="00B353B8">
      <w:pPr>
        <w:widowControl w:val="0"/>
        <w:autoSpaceDE w:val="0"/>
        <w:autoSpaceDN w:val="0"/>
        <w:ind w:right="510"/>
        <w:jc w:val="both"/>
        <w:rPr>
          <w:lang w:eastAsia="en-US"/>
        </w:rPr>
      </w:pPr>
      <w:r w:rsidRPr="00B353B8">
        <w:rPr>
          <w:lang w:eastAsia="en-US"/>
        </w:rPr>
        <w:t>Духовно-нравственное</w:t>
      </w:r>
      <w:r w:rsidRPr="00B353B8">
        <w:rPr>
          <w:spacing w:val="-8"/>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признание</w:t>
      </w:r>
      <w:r w:rsidRPr="00B353B8">
        <w:rPr>
          <w:spacing w:val="1"/>
          <w:lang w:eastAsia="en-US"/>
        </w:rPr>
        <w:t xml:space="preserve"> </w:t>
      </w:r>
      <w:r w:rsidRPr="00B353B8">
        <w:rPr>
          <w:lang w:eastAsia="en-US"/>
        </w:rPr>
        <w:t>индивидуальности</w:t>
      </w:r>
      <w:r w:rsidRPr="00B353B8">
        <w:rPr>
          <w:spacing w:val="1"/>
          <w:lang w:eastAsia="en-US"/>
        </w:rPr>
        <w:t xml:space="preserve"> </w:t>
      </w:r>
      <w:r w:rsidRPr="00B353B8">
        <w:rPr>
          <w:lang w:eastAsia="en-US"/>
        </w:rPr>
        <w:t>каждого</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собственный</w:t>
      </w:r>
      <w:r w:rsidRPr="00B353B8">
        <w:rPr>
          <w:spacing w:val="1"/>
          <w:lang w:eastAsia="en-US"/>
        </w:rPr>
        <w:t xml:space="preserve"> </w:t>
      </w:r>
      <w:r w:rsidRPr="00B353B8">
        <w:rPr>
          <w:lang w:eastAsia="en-US"/>
        </w:rPr>
        <w:t>жизненный</w:t>
      </w:r>
      <w:r w:rsidRPr="00B353B8">
        <w:rPr>
          <w:spacing w:val="-1"/>
          <w:lang w:eastAsia="en-US"/>
        </w:rPr>
        <w:t xml:space="preserve"> </w:t>
      </w:r>
      <w:r w:rsidRPr="00B353B8">
        <w:rPr>
          <w:lang w:eastAsia="en-US"/>
        </w:rPr>
        <w:t>и читательский</w:t>
      </w:r>
      <w:r w:rsidRPr="00B353B8">
        <w:rPr>
          <w:spacing w:val="-3"/>
          <w:lang w:eastAsia="en-US"/>
        </w:rPr>
        <w:t xml:space="preserve"> </w:t>
      </w:r>
      <w:r w:rsidRPr="00B353B8">
        <w:rPr>
          <w:lang w:eastAsia="en-US"/>
        </w:rPr>
        <w:t>опыт;</w:t>
      </w:r>
    </w:p>
    <w:p w:rsidR="00B353B8" w:rsidRPr="00B353B8" w:rsidRDefault="00B353B8" w:rsidP="00B353B8">
      <w:pPr>
        <w:widowControl w:val="0"/>
        <w:autoSpaceDE w:val="0"/>
        <w:autoSpaceDN w:val="0"/>
        <w:ind w:right="510"/>
        <w:jc w:val="both"/>
        <w:rPr>
          <w:lang w:eastAsia="en-US"/>
        </w:rPr>
      </w:pPr>
      <w:r w:rsidRPr="00B353B8">
        <w:rPr>
          <w:lang w:eastAsia="en-US"/>
        </w:rPr>
        <w:t>проявление</w:t>
      </w:r>
      <w:r w:rsidRPr="00B353B8">
        <w:rPr>
          <w:spacing w:val="19"/>
          <w:lang w:eastAsia="en-US"/>
        </w:rPr>
        <w:t xml:space="preserve"> </w:t>
      </w:r>
      <w:r w:rsidRPr="00B353B8">
        <w:rPr>
          <w:lang w:eastAsia="en-US"/>
        </w:rPr>
        <w:t>сопереживания,</w:t>
      </w:r>
      <w:r w:rsidRPr="00B353B8">
        <w:rPr>
          <w:spacing w:val="85"/>
          <w:lang w:eastAsia="en-US"/>
        </w:rPr>
        <w:t xml:space="preserve"> </w:t>
      </w:r>
      <w:r w:rsidRPr="00B353B8">
        <w:rPr>
          <w:lang w:eastAsia="en-US"/>
        </w:rPr>
        <w:t>уважения</w:t>
      </w:r>
      <w:r w:rsidRPr="00B353B8">
        <w:rPr>
          <w:spacing w:val="84"/>
          <w:lang w:eastAsia="en-US"/>
        </w:rPr>
        <w:t xml:space="preserve"> </w:t>
      </w:r>
      <w:r w:rsidRPr="00B353B8">
        <w:rPr>
          <w:lang w:eastAsia="en-US"/>
        </w:rPr>
        <w:t>и</w:t>
      </w:r>
      <w:r w:rsidRPr="00B353B8">
        <w:rPr>
          <w:spacing w:val="85"/>
          <w:lang w:eastAsia="en-US"/>
        </w:rPr>
        <w:t xml:space="preserve"> </w:t>
      </w:r>
      <w:r w:rsidRPr="00B353B8">
        <w:rPr>
          <w:lang w:eastAsia="en-US"/>
        </w:rPr>
        <w:t>доброжелательности,</w:t>
      </w:r>
      <w:r w:rsidRPr="00B353B8">
        <w:rPr>
          <w:spacing w:val="86"/>
          <w:lang w:eastAsia="en-US"/>
        </w:rPr>
        <w:t xml:space="preserve"> </w:t>
      </w:r>
      <w:r w:rsidRPr="00B353B8">
        <w:rPr>
          <w:lang w:eastAsia="en-US"/>
        </w:rPr>
        <w:t>в</w:t>
      </w:r>
      <w:r w:rsidRPr="00B353B8">
        <w:rPr>
          <w:spacing w:val="85"/>
          <w:lang w:eastAsia="en-US"/>
        </w:rPr>
        <w:t xml:space="preserve"> </w:t>
      </w:r>
      <w:r w:rsidRPr="00B353B8">
        <w:rPr>
          <w:lang w:eastAsia="en-US"/>
        </w:rPr>
        <w:t>том</w:t>
      </w:r>
      <w:r w:rsidRPr="00B353B8">
        <w:rPr>
          <w:spacing w:val="85"/>
          <w:lang w:eastAsia="en-US"/>
        </w:rPr>
        <w:t xml:space="preserve"> </w:t>
      </w:r>
      <w:r w:rsidRPr="00B353B8">
        <w:rPr>
          <w:lang w:eastAsia="en-US"/>
        </w:rPr>
        <w:t>числе</w:t>
      </w:r>
      <w:r w:rsidRPr="00B353B8">
        <w:rPr>
          <w:spacing w:val="-68"/>
          <w:lang w:eastAsia="en-US"/>
        </w:rPr>
        <w:t xml:space="preserve"> </w:t>
      </w:r>
      <w:r w:rsidRPr="00B353B8">
        <w:rPr>
          <w:lang w:eastAsia="en-US"/>
        </w:rPr>
        <w:t>с</w:t>
      </w:r>
      <w:r w:rsidRPr="00B353B8">
        <w:rPr>
          <w:spacing w:val="45"/>
          <w:lang w:eastAsia="en-US"/>
        </w:rPr>
        <w:t xml:space="preserve"> </w:t>
      </w:r>
      <w:r w:rsidRPr="00B353B8">
        <w:rPr>
          <w:lang w:eastAsia="en-US"/>
        </w:rPr>
        <w:t>использованием</w:t>
      </w:r>
      <w:r w:rsidRPr="00B353B8">
        <w:rPr>
          <w:spacing w:val="46"/>
          <w:lang w:eastAsia="en-US"/>
        </w:rPr>
        <w:t xml:space="preserve"> </w:t>
      </w:r>
      <w:r w:rsidRPr="00B353B8">
        <w:rPr>
          <w:lang w:eastAsia="en-US"/>
        </w:rPr>
        <w:t>адекватных</w:t>
      </w:r>
      <w:r w:rsidRPr="00B353B8">
        <w:rPr>
          <w:spacing w:val="44"/>
          <w:lang w:eastAsia="en-US"/>
        </w:rPr>
        <w:t xml:space="preserve"> </w:t>
      </w:r>
      <w:r w:rsidRPr="00B353B8">
        <w:rPr>
          <w:lang w:eastAsia="en-US"/>
        </w:rPr>
        <w:t>языковых</w:t>
      </w:r>
      <w:r w:rsidRPr="00B353B8">
        <w:rPr>
          <w:spacing w:val="47"/>
          <w:lang w:eastAsia="en-US"/>
        </w:rPr>
        <w:t xml:space="preserve"> </w:t>
      </w:r>
      <w:r w:rsidRPr="00B353B8">
        <w:rPr>
          <w:lang w:eastAsia="en-US"/>
        </w:rPr>
        <w:t>средств</w:t>
      </w:r>
      <w:r w:rsidRPr="00B353B8">
        <w:rPr>
          <w:spacing w:val="45"/>
          <w:lang w:eastAsia="en-US"/>
        </w:rPr>
        <w:t xml:space="preserve"> </w:t>
      </w:r>
      <w:r w:rsidRPr="00B353B8">
        <w:rPr>
          <w:lang w:eastAsia="en-US"/>
        </w:rPr>
        <w:t>для</w:t>
      </w:r>
      <w:r w:rsidRPr="00B353B8">
        <w:rPr>
          <w:spacing w:val="47"/>
          <w:lang w:eastAsia="en-US"/>
        </w:rPr>
        <w:t xml:space="preserve"> </w:t>
      </w:r>
      <w:r w:rsidRPr="00B353B8">
        <w:rPr>
          <w:lang w:eastAsia="en-US"/>
        </w:rPr>
        <w:t>выражения</w:t>
      </w:r>
      <w:r w:rsidRPr="00B353B8">
        <w:rPr>
          <w:spacing w:val="46"/>
          <w:lang w:eastAsia="en-US"/>
        </w:rPr>
        <w:t xml:space="preserve"> </w:t>
      </w:r>
      <w:r w:rsidRPr="00B353B8">
        <w:rPr>
          <w:lang w:eastAsia="en-US"/>
        </w:rPr>
        <w:t>своего</w:t>
      </w:r>
      <w:r w:rsidRPr="00B353B8">
        <w:rPr>
          <w:spacing w:val="47"/>
          <w:lang w:eastAsia="en-US"/>
        </w:rPr>
        <w:t xml:space="preserve"> </w:t>
      </w:r>
      <w:r w:rsidRPr="00B353B8">
        <w:rPr>
          <w:lang w:eastAsia="en-US"/>
        </w:rPr>
        <w:t>состояния</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чувств;</w:t>
      </w:r>
    </w:p>
    <w:p w:rsidR="00B353B8" w:rsidRPr="00B353B8" w:rsidRDefault="00B353B8" w:rsidP="00B353B8">
      <w:pPr>
        <w:widowControl w:val="0"/>
        <w:autoSpaceDE w:val="0"/>
        <w:autoSpaceDN w:val="0"/>
        <w:ind w:right="510"/>
        <w:jc w:val="both"/>
        <w:rPr>
          <w:lang w:eastAsia="en-US"/>
        </w:rPr>
      </w:pPr>
      <w:r w:rsidRPr="00B353B8">
        <w:rPr>
          <w:lang w:eastAsia="en-US"/>
        </w:rPr>
        <w:t>неприятие любых форм поведения, направленных на причинение физического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морального</w:t>
      </w:r>
      <w:r w:rsidRPr="00B353B8">
        <w:rPr>
          <w:spacing w:val="1"/>
          <w:lang w:eastAsia="en-US"/>
        </w:rPr>
        <w:t xml:space="preserve"> </w:t>
      </w:r>
      <w:r w:rsidRPr="00B353B8">
        <w:rPr>
          <w:lang w:eastAsia="en-US"/>
        </w:rPr>
        <w:t>вреда</w:t>
      </w:r>
      <w:r w:rsidRPr="00B353B8">
        <w:rPr>
          <w:spacing w:val="1"/>
          <w:lang w:eastAsia="en-US"/>
        </w:rPr>
        <w:t xml:space="preserve"> </w:t>
      </w:r>
      <w:r w:rsidRPr="00B353B8">
        <w:rPr>
          <w:lang w:eastAsia="en-US"/>
        </w:rPr>
        <w:t>другим</w:t>
      </w:r>
      <w:r w:rsidRPr="00B353B8">
        <w:rPr>
          <w:spacing w:val="1"/>
          <w:lang w:eastAsia="en-US"/>
        </w:rPr>
        <w:t xml:space="preserve"> </w:t>
      </w:r>
      <w:r w:rsidRPr="00B353B8">
        <w:rPr>
          <w:lang w:eastAsia="en-US"/>
        </w:rPr>
        <w:t>людям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связанного</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недопустимых средств</w:t>
      </w:r>
      <w:r w:rsidRPr="00B353B8">
        <w:rPr>
          <w:spacing w:val="-2"/>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Эстетическое</w:t>
      </w:r>
      <w:r w:rsidRPr="00B353B8">
        <w:rPr>
          <w:spacing w:val="-4"/>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уважительное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восприимчивость</w:t>
      </w:r>
      <w:r w:rsidRPr="00B353B8">
        <w:rPr>
          <w:spacing w:val="54"/>
          <w:lang w:eastAsia="en-US"/>
        </w:rPr>
        <w:t xml:space="preserve"> </w:t>
      </w:r>
      <w:r w:rsidRPr="00B353B8">
        <w:rPr>
          <w:lang w:eastAsia="en-US"/>
        </w:rPr>
        <w:t>к</w:t>
      </w:r>
      <w:r w:rsidRPr="00B353B8">
        <w:rPr>
          <w:spacing w:val="122"/>
          <w:lang w:eastAsia="en-US"/>
        </w:rPr>
        <w:t xml:space="preserve"> </w:t>
      </w:r>
      <w:r w:rsidRPr="00B353B8">
        <w:rPr>
          <w:lang w:eastAsia="en-US"/>
        </w:rPr>
        <w:t>разным</w:t>
      </w:r>
      <w:r w:rsidRPr="00B353B8">
        <w:rPr>
          <w:spacing w:val="125"/>
          <w:lang w:eastAsia="en-US"/>
        </w:rPr>
        <w:t xml:space="preserve"> </w:t>
      </w:r>
      <w:r w:rsidRPr="00B353B8">
        <w:rPr>
          <w:lang w:eastAsia="en-US"/>
        </w:rPr>
        <w:t>видам</w:t>
      </w:r>
      <w:r w:rsidRPr="00B353B8">
        <w:rPr>
          <w:spacing w:val="122"/>
          <w:lang w:eastAsia="en-US"/>
        </w:rPr>
        <w:t xml:space="preserve"> </w:t>
      </w:r>
      <w:r w:rsidRPr="00B353B8">
        <w:rPr>
          <w:lang w:eastAsia="en-US"/>
        </w:rPr>
        <w:t>искусства,</w:t>
      </w:r>
      <w:r w:rsidRPr="00B353B8">
        <w:rPr>
          <w:spacing w:val="124"/>
          <w:lang w:eastAsia="en-US"/>
        </w:rPr>
        <w:t xml:space="preserve"> </w:t>
      </w:r>
      <w:r w:rsidRPr="00B353B8">
        <w:rPr>
          <w:lang w:eastAsia="en-US"/>
        </w:rPr>
        <w:t>традициям</w:t>
      </w:r>
      <w:r w:rsidRPr="00B353B8">
        <w:rPr>
          <w:spacing w:val="125"/>
          <w:lang w:eastAsia="en-US"/>
        </w:rPr>
        <w:t xml:space="preserve"> </w:t>
      </w:r>
      <w:r w:rsidRPr="00B353B8">
        <w:rPr>
          <w:lang w:eastAsia="en-US"/>
        </w:rPr>
        <w:t>и</w:t>
      </w:r>
      <w:r w:rsidRPr="00B353B8">
        <w:rPr>
          <w:spacing w:val="125"/>
          <w:lang w:eastAsia="en-US"/>
        </w:rPr>
        <w:t xml:space="preserve"> </w:t>
      </w:r>
      <w:r w:rsidRPr="00B353B8">
        <w:rPr>
          <w:lang w:eastAsia="en-US"/>
        </w:rPr>
        <w:t>творчеству</w:t>
      </w:r>
      <w:r w:rsidRPr="00B353B8">
        <w:rPr>
          <w:spacing w:val="121"/>
          <w:lang w:eastAsia="en-US"/>
        </w:rPr>
        <w:t xml:space="preserve"> </w:t>
      </w:r>
      <w:r w:rsidRPr="00B353B8">
        <w:rPr>
          <w:lang w:eastAsia="en-US"/>
        </w:rPr>
        <w:t>своего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стремление</w:t>
      </w:r>
      <w:r w:rsidRPr="00B353B8">
        <w:rPr>
          <w:spacing w:val="1"/>
          <w:lang w:eastAsia="en-US"/>
        </w:rPr>
        <w:t xml:space="preserve"> </w:t>
      </w:r>
      <w:r w:rsidRPr="00B353B8">
        <w:rPr>
          <w:lang w:eastAsia="en-US"/>
        </w:rPr>
        <w:t>к</w:t>
      </w:r>
      <w:r w:rsidRPr="00B353B8">
        <w:rPr>
          <w:spacing w:val="70"/>
          <w:lang w:eastAsia="en-US"/>
        </w:rPr>
        <w:t xml:space="preserve"> </w:t>
      </w:r>
      <w:r w:rsidRPr="00B353B8">
        <w:rPr>
          <w:lang w:eastAsia="en-US"/>
        </w:rPr>
        <w:t>самовыражению в разных</w:t>
      </w:r>
      <w:r w:rsidRPr="00B353B8">
        <w:rPr>
          <w:spacing w:val="70"/>
          <w:lang w:eastAsia="en-US"/>
        </w:rPr>
        <w:t xml:space="preserve"> </w:t>
      </w:r>
      <w:r w:rsidRPr="00B353B8">
        <w:rPr>
          <w:lang w:eastAsia="en-US"/>
        </w:rPr>
        <w:t>видах художественной деятельности,</w:t>
      </w:r>
      <w:r w:rsidRPr="00B353B8">
        <w:rPr>
          <w:spacing w:val="-68"/>
          <w:lang w:eastAsia="en-US"/>
        </w:rPr>
        <w:t xml:space="preserve"> </w:t>
      </w:r>
      <w:r w:rsidRPr="00B353B8">
        <w:rPr>
          <w:lang w:eastAsia="en-US"/>
        </w:rPr>
        <w:t>в том числе в искусстве слова, осознание важности русского языка как средства</w:t>
      </w:r>
      <w:r w:rsidRPr="00B353B8">
        <w:rPr>
          <w:spacing w:val="1"/>
          <w:lang w:eastAsia="en-US"/>
        </w:rPr>
        <w:t xml:space="preserve"> </w:t>
      </w:r>
      <w:r w:rsidRPr="00B353B8">
        <w:rPr>
          <w:lang w:eastAsia="en-US"/>
        </w:rPr>
        <w:t>общения</w:t>
      </w:r>
      <w:r w:rsidRPr="00B353B8">
        <w:rPr>
          <w:spacing w:val="-4"/>
          <w:lang w:eastAsia="en-US"/>
        </w:rPr>
        <w:t xml:space="preserve"> </w:t>
      </w:r>
      <w:r w:rsidRPr="00B353B8">
        <w:rPr>
          <w:lang w:eastAsia="en-US"/>
        </w:rPr>
        <w:t>и самовыражения;</w:t>
      </w:r>
    </w:p>
    <w:p w:rsidR="00B353B8" w:rsidRPr="00B353B8" w:rsidRDefault="00B353B8" w:rsidP="00B353B8">
      <w:pPr>
        <w:widowControl w:val="0"/>
        <w:autoSpaceDE w:val="0"/>
        <w:autoSpaceDN w:val="0"/>
        <w:ind w:right="510"/>
        <w:jc w:val="both"/>
        <w:rPr>
          <w:lang w:eastAsia="en-US"/>
        </w:rPr>
      </w:pPr>
      <w:r w:rsidRPr="00B353B8">
        <w:rPr>
          <w:lang w:eastAsia="en-US"/>
        </w:rPr>
        <w:t>физического воспитания, формирования культуры здоровья и эмоционального</w:t>
      </w:r>
      <w:r w:rsidRPr="00B353B8">
        <w:rPr>
          <w:spacing w:val="-67"/>
          <w:lang w:eastAsia="en-US"/>
        </w:rPr>
        <w:t xml:space="preserve"> </w:t>
      </w:r>
      <w:r w:rsidRPr="00B353B8">
        <w:rPr>
          <w:lang w:eastAsia="en-US"/>
        </w:rPr>
        <w:t>благополучия:</w:t>
      </w:r>
    </w:p>
    <w:p w:rsidR="00B353B8" w:rsidRPr="00B353B8" w:rsidRDefault="00B353B8" w:rsidP="00B353B8">
      <w:pPr>
        <w:widowControl w:val="0"/>
        <w:autoSpaceDE w:val="0"/>
        <w:autoSpaceDN w:val="0"/>
        <w:ind w:right="510"/>
        <w:jc w:val="both"/>
        <w:rPr>
          <w:lang w:eastAsia="en-US"/>
        </w:rPr>
      </w:pPr>
      <w:r w:rsidRPr="00B353B8">
        <w:rPr>
          <w:lang w:eastAsia="en-US"/>
        </w:rPr>
        <w:t>соблюдение правил здорового и безопасного (для себя и других людей) образа</w:t>
      </w:r>
      <w:r w:rsidRPr="00B353B8">
        <w:rPr>
          <w:spacing w:val="-67"/>
          <w:lang w:eastAsia="en-US"/>
        </w:rPr>
        <w:t xml:space="preserve"> </w:t>
      </w:r>
      <w:r w:rsidRPr="00B353B8">
        <w:rPr>
          <w:lang w:eastAsia="en-US"/>
        </w:rPr>
        <w:t>жизни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окружающей</w:t>
      </w:r>
      <w:r w:rsidRPr="00B353B8">
        <w:rPr>
          <w:spacing w:val="1"/>
          <w:lang w:eastAsia="en-US"/>
        </w:rPr>
        <w:t xml:space="preserve"> </w:t>
      </w:r>
      <w:r w:rsidRPr="00B353B8">
        <w:rPr>
          <w:lang w:eastAsia="en-US"/>
        </w:rPr>
        <w:t>среде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информационной)</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поиске</w:t>
      </w:r>
      <w:r w:rsidRPr="00B353B8">
        <w:rPr>
          <w:spacing w:val="1"/>
          <w:lang w:eastAsia="en-US"/>
        </w:rPr>
        <w:t xml:space="preserve"> </w:t>
      </w:r>
      <w:r w:rsidRPr="00B353B8">
        <w:rPr>
          <w:lang w:eastAsia="en-US"/>
        </w:rPr>
        <w:t>дополнительной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языкового</w:t>
      </w:r>
      <w:r w:rsidRPr="00B353B8">
        <w:rPr>
          <w:spacing w:val="-2"/>
          <w:lang w:eastAsia="en-US"/>
        </w:rPr>
        <w:t xml:space="preserve"> </w:t>
      </w:r>
      <w:r w:rsidRPr="00B353B8">
        <w:rPr>
          <w:lang w:eastAsia="en-US"/>
        </w:rPr>
        <w:t>образования;</w:t>
      </w:r>
    </w:p>
    <w:p w:rsidR="00B353B8" w:rsidRPr="00B353B8" w:rsidRDefault="00B353B8" w:rsidP="00B353B8">
      <w:pPr>
        <w:widowControl w:val="0"/>
        <w:autoSpaceDE w:val="0"/>
        <w:autoSpaceDN w:val="0"/>
        <w:ind w:right="510"/>
        <w:jc w:val="both"/>
        <w:rPr>
          <w:lang w:eastAsia="en-US"/>
        </w:rPr>
      </w:pPr>
      <w:r w:rsidRPr="00B353B8">
        <w:rPr>
          <w:lang w:eastAsia="en-US"/>
        </w:rPr>
        <w:t>бережное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физическому</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психическому</w:t>
      </w:r>
      <w:r w:rsidRPr="00B353B8">
        <w:rPr>
          <w:spacing w:val="1"/>
          <w:lang w:eastAsia="en-US"/>
        </w:rPr>
        <w:t xml:space="preserve"> </w:t>
      </w:r>
      <w:r w:rsidRPr="00B353B8">
        <w:rPr>
          <w:lang w:eastAsia="en-US"/>
        </w:rPr>
        <w:t>здоровью,</w:t>
      </w:r>
      <w:r w:rsidRPr="00B353B8">
        <w:rPr>
          <w:spacing w:val="1"/>
          <w:lang w:eastAsia="en-US"/>
        </w:rPr>
        <w:t xml:space="preserve"> </w:t>
      </w:r>
      <w:r w:rsidRPr="00B353B8">
        <w:rPr>
          <w:lang w:eastAsia="en-US"/>
        </w:rPr>
        <w:t>проявляющееся    в    выборе    приемлемых    способов    речевого    самовыражения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соблюдении норм</w:t>
      </w:r>
      <w:r w:rsidRPr="00B353B8">
        <w:rPr>
          <w:spacing w:val="-3"/>
          <w:lang w:eastAsia="en-US"/>
        </w:rPr>
        <w:t xml:space="preserve"> </w:t>
      </w:r>
      <w:r w:rsidRPr="00B353B8">
        <w:rPr>
          <w:lang w:eastAsia="en-US"/>
        </w:rPr>
        <w:t>речевого этикета и</w:t>
      </w:r>
      <w:r w:rsidRPr="00B353B8">
        <w:rPr>
          <w:spacing w:val="-3"/>
          <w:lang w:eastAsia="en-US"/>
        </w:rPr>
        <w:t xml:space="preserve"> </w:t>
      </w:r>
      <w:r w:rsidRPr="00B353B8">
        <w:rPr>
          <w:lang w:eastAsia="en-US"/>
        </w:rPr>
        <w:t>правил</w:t>
      </w:r>
      <w:r w:rsidRPr="00B353B8">
        <w:rPr>
          <w:spacing w:val="-1"/>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Трудовое</w:t>
      </w:r>
      <w:r w:rsidRPr="00B353B8">
        <w:rPr>
          <w:spacing w:val="-5"/>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
          <w:lang w:eastAsia="en-US"/>
        </w:rPr>
        <w:t xml:space="preserve"> </w:t>
      </w:r>
      <w:r w:rsidRPr="00B353B8">
        <w:rPr>
          <w:lang w:eastAsia="en-US"/>
        </w:rPr>
        <w:t>ценности</w:t>
      </w:r>
      <w:r w:rsidRPr="00B353B8">
        <w:rPr>
          <w:spacing w:val="1"/>
          <w:lang w:eastAsia="en-US"/>
        </w:rPr>
        <w:t xml:space="preserve"> </w:t>
      </w:r>
      <w:r w:rsidRPr="00B353B8">
        <w:rPr>
          <w:lang w:eastAsia="en-US"/>
        </w:rPr>
        <w:t>труда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70"/>
          <w:lang w:eastAsia="en-US"/>
        </w:rPr>
        <w:t xml:space="preserve"> </w:t>
      </w:r>
      <w:r w:rsidRPr="00B353B8">
        <w:rPr>
          <w:lang w:eastAsia="en-US"/>
        </w:rPr>
        <w:t>числе</w:t>
      </w:r>
      <w:r w:rsidRPr="00B353B8">
        <w:rPr>
          <w:spacing w:val="1"/>
          <w:lang w:eastAsia="en-US"/>
        </w:rPr>
        <w:t xml:space="preserve"> </w:t>
      </w:r>
      <w:r w:rsidRPr="00B353B8">
        <w:rPr>
          <w:lang w:eastAsia="en-US"/>
        </w:rPr>
        <w:t>благодаря примерам из художественных произведений), ответственное потребление</w:t>
      </w:r>
      <w:r w:rsidRPr="00B353B8">
        <w:rPr>
          <w:spacing w:val="1"/>
          <w:lang w:eastAsia="en-US"/>
        </w:rPr>
        <w:t xml:space="preserve"> </w:t>
      </w:r>
      <w:r w:rsidRPr="00B353B8">
        <w:rPr>
          <w:lang w:eastAsia="en-US"/>
        </w:rPr>
        <w:t>и бережное отношение к результатам труда, навыки участия</w:t>
      </w:r>
      <w:r w:rsidRPr="00B353B8">
        <w:rPr>
          <w:spacing w:val="1"/>
          <w:lang w:eastAsia="en-US"/>
        </w:rPr>
        <w:t xml:space="preserve"> </w:t>
      </w:r>
      <w:r w:rsidRPr="00B353B8">
        <w:rPr>
          <w:lang w:eastAsia="en-US"/>
        </w:rPr>
        <w:t>в различных</w:t>
      </w:r>
      <w:r w:rsidRPr="00B353B8">
        <w:rPr>
          <w:spacing w:val="1"/>
          <w:lang w:eastAsia="en-US"/>
        </w:rPr>
        <w:t xml:space="preserve"> </w:t>
      </w:r>
      <w:r w:rsidRPr="00B353B8">
        <w:rPr>
          <w:lang w:eastAsia="en-US"/>
        </w:rPr>
        <w:t>видах</w:t>
      </w:r>
      <w:r w:rsidRPr="00B353B8">
        <w:rPr>
          <w:spacing w:val="1"/>
          <w:lang w:eastAsia="en-US"/>
        </w:rPr>
        <w:t xml:space="preserve"> </w:t>
      </w:r>
      <w:r w:rsidRPr="00B353B8">
        <w:rPr>
          <w:lang w:eastAsia="en-US"/>
        </w:rPr>
        <w:t xml:space="preserve">трудовой  </w:t>
      </w:r>
      <w:r w:rsidRPr="00B353B8">
        <w:rPr>
          <w:spacing w:val="1"/>
          <w:lang w:eastAsia="en-US"/>
        </w:rPr>
        <w:t xml:space="preserve"> </w:t>
      </w:r>
      <w:r w:rsidRPr="00B353B8">
        <w:rPr>
          <w:lang w:eastAsia="en-US"/>
        </w:rPr>
        <w:t xml:space="preserve">деятельности,  </w:t>
      </w:r>
      <w:r w:rsidRPr="00B353B8">
        <w:rPr>
          <w:spacing w:val="1"/>
          <w:lang w:eastAsia="en-US"/>
        </w:rPr>
        <w:t xml:space="preserve"> </w:t>
      </w:r>
      <w:r w:rsidRPr="00B353B8">
        <w:rPr>
          <w:lang w:eastAsia="en-US"/>
        </w:rPr>
        <w:t xml:space="preserve">интерес  </w:t>
      </w:r>
      <w:r w:rsidRPr="00B353B8">
        <w:rPr>
          <w:spacing w:val="1"/>
          <w:lang w:eastAsia="en-US"/>
        </w:rPr>
        <w:t xml:space="preserve"> </w:t>
      </w:r>
      <w:r w:rsidRPr="00B353B8">
        <w:rPr>
          <w:lang w:eastAsia="en-US"/>
        </w:rPr>
        <w:t>к    различным    профессиям,    возникающий</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обсуждении</w:t>
      </w:r>
      <w:r w:rsidRPr="00B353B8">
        <w:rPr>
          <w:spacing w:val="-1"/>
          <w:lang w:eastAsia="en-US"/>
        </w:rPr>
        <w:t xml:space="preserve"> </w:t>
      </w:r>
      <w:r w:rsidRPr="00B353B8">
        <w:rPr>
          <w:lang w:eastAsia="en-US"/>
        </w:rPr>
        <w:t>примеров</w:t>
      </w:r>
      <w:r w:rsidRPr="00B353B8">
        <w:rPr>
          <w:spacing w:val="-4"/>
          <w:lang w:eastAsia="en-US"/>
        </w:rPr>
        <w:t xml:space="preserve"> </w:t>
      </w:r>
      <w:r w:rsidRPr="00B353B8">
        <w:rPr>
          <w:lang w:eastAsia="en-US"/>
        </w:rPr>
        <w:t>из</w:t>
      </w:r>
      <w:r w:rsidRPr="00B353B8">
        <w:rPr>
          <w:spacing w:val="-2"/>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произведений.</w:t>
      </w:r>
    </w:p>
    <w:p w:rsidR="00B353B8" w:rsidRPr="00B353B8" w:rsidRDefault="00B353B8" w:rsidP="00B353B8">
      <w:pPr>
        <w:widowControl w:val="0"/>
        <w:autoSpaceDE w:val="0"/>
        <w:autoSpaceDN w:val="0"/>
        <w:ind w:right="510"/>
        <w:jc w:val="both"/>
        <w:rPr>
          <w:lang w:eastAsia="en-US"/>
        </w:rPr>
      </w:pPr>
      <w:r w:rsidRPr="00B353B8">
        <w:rPr>
          <w:lang w:eastAsia="en-US"/>
        </w:rPr>
        <w:t>Экологическое</w:t>
      </w:r>
      <w:r w:rsidRPr="00B353B8">
        <w:rPr>
          <w:spacing w:val="-6"/>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бережное отношение к природе, формируемое в процессе работы с текстами;</w:t>
      </w:r>
      <w:r w:rsidRPr="00B353B8">
        <w:rPr>
          <w:spacing w:val="-67"/>
          <w:lang w:eastAsia="en-US"/>
        </w:rPr>
        <w:t xml:space="preserve"> </w:t>
      </w:r>
      <w:r w:rsidRPr="00B353B8">
        <w:rPr>
          <w:lang w:eastAsia="en-US"/>
        </w:rPr>
        <w:t>неприятие</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приносящих</w:t>
      </w:r>
      <w:r w:rsidRPr="00B353B8">
        <w:rPr>
          <w:spacing w:val="1"/>
          <w:lang w:eastAsia="en-US"/>
        </w:rPr>
        <w:t xml:space="preserve"> </w:t>
      </w:r>
      <w:r w:rsidRPr="00B353B8">
        <w:rPr>
          <w:lang w:eastAsia="en-US"/>
        </w:rPr>
        <w:t>ей вред.</w:t>
      </w:r>
    </w:p>
    <w:p w:rsidR="00B353B8" w:rsidRPr="00B353B8" w:rsidRDefault="00B353B8" w:rsidP="00B353B8">
      <w:pPr>
        <w:widowControl w:val="0"/>
        <w:autoSpaceDE w:val="0"/>
        <w:autoSpaceDN w:val="0"/>
        <w:ind w:right="510"/>
        <w:jc w:val="both"/>
        <w:rPr>
          <w:lang w:eastAsia="en-US"/>
        </w:rPr>
      </w:pPr>
      <w:r w:rsidRPr="00B353B8">
        <w:rPr>
          <w:lang w:eastAsia="en-US"/>
        </w:rPr>
        <w:t>Ценности</w:t>
      </w:r>
      <w:r w:rsidRPr="00B353B8">
        <w:rPr>
          <w:spacing w:val="-4"/>
          <w:lang w:eastAsia="en-US"/>
        </w:rPr>
        <w:t xml:space="preserve"> </w:t>
      </w:r>
      <w:r w:rsidRPr="00B353B8">
        <w:rPr>
          <w:lang w:eastAsia="en-US"/>
        </w:rPr>
        <w:t>научного</w:t>
      </w:r>
      <w:r w:rsidRPr="00B353B8">
        <w:rPr>
          <w:spacing w:val="-7"/>
          <w:lang w:eastAsia="en-US"/>
        </w:rPr>
        <w:t xml:space="preserve"> </w:t>
      </w:r>
      <w:r w:rsidRPr="00B353B8">
        <w:rPr>
          <w:lang w:eastAsia="en-US"/>
        </w:rPr>
        <w:t>познания:</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научной</w:t>
      </w:r>
      <w:r w:rsidRPr="00B353B8">
        <w:rPr>
          <w:spacing w:val="1"/>
          <w:lang w:eastAsia="en-US"/>
        </w:rPr>
        <w:t xml:space="preserve"> </w:t>
      </w:r>
      <w:r w:rsidRPr="00B353B8">
        <w:rPr>
          <w:lang w:eastAsia="en-US"/>
        </w:rPr>
        <w:t>картине</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первоначальные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системе</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одной</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составляющих</w:t>
      </w:r>
      <w:r w:rsidRPr="00B353B8">
        <w:rPr>
          <w:spacing w:val="1"/>
          <w:lang w:eastAsia="en-US"/>
        </w:rPr>
        <w:t xml:space="preserve"> </w:t>
      </w:r>
      <w:r w:rsidRPr="00B353B8">
        <w:rPr>
          <w:lang w:eastAsia="en-US"/>
        </w:rPr>
        <w:t>целостной</w:t>
      </w:r>
      <w:r w:rsidRPr="00B353B8">
        <w:rPr>
          <w:spacing w:val="1"/>
          <w:lang w:eastAsia="en-US"/>
        </w:rPr>
        <w:t xml:space="preserve"> </w:t>
      </w:r>
      <w:r w:rsidRPr="00B353B8">
        <w:rPr>
          <w:lang w:eastAsia="en-US"/>
        </w:rPr>
        <w:t>научной</w:t>
      </w:r>
      <w:r w:rsidRPr="00B353B8">
        <w:rPr>
          <w:spacing w:val="1"/>
          <w:lang w:eastAsia="en-US"/>
        </w:rPr>
        <w:t xml:space="preserve"> </w:t>
      </w:r>
      <w:r w:rsidRPr="00B353B8">
        <w:rPr>
          <w:lang w:eastAsia="en-US"/>
        </w:rPr>
        <w:t>картины</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познавательные</w:t>
      </w:r>
      <w:r w:rsidRPr="00B353B8">
        <w:rPr>
          <w:spacing w:val="1"/>
          <w:lang w:eastAsia="en-US"/>
        </w:rPr>
        <w:t xml:space="preserve"> </w:t>
      </w:r>
      <w:r w:rsidRPr="00B353B8">
        <w:rPr>
          <w:lang w:eastAsia="en-US"/>
        </w:rPr>
        <w:t>интересы,</w:t>
      </w:r>
      <w:r w:rsidRPr="00B353B8">
        <w:rPr>
          <w:spacing w:val="1"/>
          <w:lang w:eastAsia="en-US"/>
        </w:rPr>
        <w:t xml:space="preserve"> </w:t>
      </w:r>
      <w:r w:rsidRPr="00B353B8">
        <w:rPr>
          <w:lang w:eastAsia="en-US"/>
        </w:rPr>
        <w:t>активность,</w:t>
      </w:r>
      <w:r w:rsidRPr="00B353B8">
        <w:rPr>
          <w:spacing w:val="-67"/>
          <w:lang w:eastAsia="en-US"/>
        </w:rPr>
        <w:t xml:space="preserve"> </w:t>
      </w:r>
      <w:r w:rsidRPr="00B353B8">
        <w:rPr>
          <w:lang w:eastAsia="en-US"/>
        </w:rPr>
        <w:t>инициативность, любознательность и самостоятельность в познании, в том числе</w:t>
      </w:r>
      <w:r w:rsidRPr="00B353B8">
        <w:rPr>
          <w:spacing w:val="1"/>
          <w:lang w:eastAsia="en-US"/>
        </w:rPr>
        <w:t xml:space="preserve"> </w:t>
      </w:r>
      <w:r w:rsidRPr="00B353B8">
        <w:rPr>
          <w:lang w:eastAsia="en-US"/>
        </w:rPr>
        <w:t xml:space="preserve">познавательный    </w:t>
      </w:r>
      <w:r w:rsidRPr="00B353B8">
        <w:rPr>
          <w:spacing w:val="60"/>
          <w:lang w:eastAsia="en-US"/>
        </w:rPr>
        <w:t xml:space="preserve"> </w:t>
      </w:r>
      <w:r w:rsidRPr="00B353B8">
        <w:rPr>
          <w:lang w:eastAsia="en-US"/>
        </w:rPr>
        <w:t xml:space="preserve">интерес     </w:t>
      </w:r>
      <w:r w:rsidRPr="00B353B8">
        <w:rPr>
          <w:spacing w:val="55"/>
          <w:lang w:eastAsia="en-US"/>
        </w:rPr>
        <w:t xml:space="preserve"> </w:t>
      </w:r>
      <w:r w:rsidRPr="00B353B8">
        <w:rPr>
          <w:lang w:eastAsia="en-US"/>
        </w:rPr>
        <w:t xml:space="preserve">к     </w:t>
      </w:r>
      <w:r w:rsidRPr="00B353B8">
        <w:rPr>
          <w:spacing w:val="59"/>
          <w:lang w:eastAsia="en-US"/>
        </w:rPr>
        <w:t xml:space="preserve"> </w:t>
      </w:r>
      <w:r w:rsidRPr="00B353B8">
        <w:rPr>
          <w:lang w:eastAsia="en-US"/>
        </w:rPr>
        <w:t xml:space="preserve">изучению     </w:t>
      </w:r>
      <w:r w:rsidRPr="00B353B8">
        <w:rPr>
          <w:spacing w:val="56"/>
          <w:lang w:eastAsia="en-US"/>
        </w:rPr>
        <w:t xml:space="preserve"> </w:t>
      </w:r>
      <w:r w:rsidRPr="00B353B8">
        <w:rPr>
          <w:lang w:eastAsia="en-US"/>
        </w:rPr>
        <w:t xml:space="preserve">русского     </w:t>
      </w:r>
      <w:r w:rsidRPr="00B353B8">
        <w:rPr>
          <w:spacing w:val="57"/>
          <w:lang w:eastAsia="en-US"/>
        </w:rPr>
        <w:t xml:space="preserve"> </w:t>
      </w:r>
      <w:r w:rsidRPr="00B353B8">
        <w:rPr>
          <w:lang w:eastAsia="en-US"/>
        </w:rPr>
        <w:t xml:space="preserve">языка,     </w:t>
      </w:r>
      <w:r w:rsidRPr="00B353B8">
        <w:rPr>
          <w:spacing w:val="57"/>
          <w:lang w:eastAsia="en-US"/>
        </w:rPr>
        <w:t xml:space="preserve"> </w:t>
      </w:r>
      <w:r w:rsidRPr="00B353B8">
        <w:rPr>
          <w:lang w:eastAsia="en-US"/>
        </w:rPr>
        <w:t>активность</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самостоятельность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его познании.</w:t>
      </w:r>
    </w:p>
    <w:p w:rsidR="00B353B8" w:rsidRPr="00B353B8" w:rsidRDefault="00B353B8" w:rsidP="00A848AC">
      <w:pPr>
        <w:widowControl w:val="0"/>
        <w:numPr>
          <w:ilvl w:val="2"/>
          <w:numId w:val="17"/>
        </w:numPr>
        <w:tabs>
          <w:tab w:val="left" w:pos="1843"/>
        </w:tabs>
        <w:autoSpaceDE w:val="0"/>
        <w:autoSpaceDN w:val="0"/>
        <w:ind w:left="0" w:right="510" w:firstLine="709"/>
        <w:jc w:val="both"/>
        <w:rPr>
          <w:lang w:eastAsia="en-US"/>
        </w:rPr>
      </w:pPr>
      <w:r w:rsidRPr="00B353B8">
        <w:rPr>
          <w:lang w:eastAsia="en-US"/>
        </w:rPr>
        <w:t>В результате изучения родного языка (русского) на уровне начального</w:t>
      </w:r>
      <w:r w:rsidRPr="00B353B8">
        <w:rPr>
          <w:spacing w:val="-67"/>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познавательные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коммуникативные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6"/>
          <w:lang w:eastAsia="en-US"/>
        </w:rPr>
        <w:t xml:space="preserve"> </w:t>
      </w:r>
      <w:r w:rsidRPr="00B353B8">
        <w:rPr>
          <w:lang w:eastAsia="en-US"/>
        </w:rPr>
        <w:t>регулятивные</w:t>
      </w:r>
      <w:r w:rsidRPr="00B353B8">
        <w:rPr>
          <w:spacing w:val="-3"/>
          <w:lang w:eastAsia="en-US"/>
        </w:rPr>
        <w:t xml:space="preserve"> </w:t>
      </w:r>
      <w:r w:rsidRPr="00B353B8">
        <w:rPr>
          <w:lang w:eastAsia="en-US"/>
        </w:rPr>
        <w:t>универсальные</w:t>
      </w:r>
      <w:r w:rsidRPr="00B353B8">
        <w:rPr>
          <w:spacing w:val="-5"/>
          <w:lang w:eastAsia="en-US"/>
        </w:rPr>
        <w:t xml:space="preserve"> </w:t>
      </w:r>
      <w:r w:rsidRPr="00B353B8">
        <w:rPr>
          <w:lang w:eastAsia="en-US"/>
        </w:rPr>
        <w:t>учебные</w:t>
      </w:r>
      <w:r w:rsidRPr="00B353B8">
        <w:rPr>
          <w:spacing w:val="-2"/>
          <w:lang w:eastAsia="en-US"/>
        </w:rPr>
        <w:t xml:space="preserve"> </w:t>
      </w:r>
      <w:r w:rsidRPr="00B353B8">
        <w:rPr>
          <w:lang w:eastAsia="en-US"/>
        </w:rPr>
        <w:t>действия,</w:t>
      </w:r>
      <w:r w:rsidRPr="00B353B8">
        <w:rPr>
          <w:spacing w:val="-3"/>
          <w:lang w:eastAsia="en-US"/>
        </w:rPr>
        <w:t xml:space="preserve"> </w:t>
      </w:r>
      <w:r w:rsidRPr="00B353B8">
        <w:rPr>
          <w:lang w:eastAsia="en-US"/>
        </w:rPr>
        <w:t>совместная</w:t>
      </w:r>
      <w:r w:rsidRPr="00B353B8">
        <w:rPr>
          <w:spacing w:val="-5"/>
          <w:lang w:eastAsia="en-US"/>
        </w:rPr>
        <w:t xml:space="preserve"> </w:t>
      </w:r>
      <w:r w:rsidRPr="00B353B8">
        <w:rPr>
          <w:lang w:eastAsia="en-US"/>
        </w:rPr>
        <w:t>деятельность.</w:t>
      </w:r>
    </w:p>
    <w:p w:rsidR="00B353B8" w:rsidRPr="00B353B8" w:rsidRDefault="00B353B8" w:rsidP="00A848AC">
      <w:pPr>
        <w:widowControl w:val="0"/>
        <w:numPr>
          <w:ilvl w:val="3"/>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логические</w:t>
      </w:r>
      <w:r w:rsidRPr="00B353B8">
        <w:rPr>
          <w:spacing w:val="-3"/>
          <w:lang w:eastAsia="en-US"/>
        </w:rPr>
        <w:t xml:space="preserve"> </w:t>
      </w:r>
      <w:r w:rsidRPr="00B353B8">
        <w:rPr>
          <w:lang w:eastAsia="en-US"/>
        </w:rPr>
        <w:t>действия</w:t>
      </w:r>
      <w:r w:rsidRPr="00B353B8">
        <w:rPr>
          <w:spacing w:val="-3"/>
          <w:lang w:eastAsia="en-US"/>
        </w:rPr>
        <w:t xml:space="preserve"> </w:t>
      </w:r>
      <w:r w:rsidRPr="00B353B8">
        <w:rPr>
          <w:lang w:eastAsia="en-US"/>
        </w:rPr>
        <w:t>как</w:t>
      </w:r>
      <w:r w:rsidRPr="00B353B8">
        <w:rPr>
          <w:spacing w:val="-2"/>
          <w:lang w:eastAsia="en-US"/>
        </w:rPr>
        <w:t xml:space="preserve"> </w:t>
      </w:r>
      <w:r w:rsidRPr="00B353B8">
        <w:rPr>
          <w:lang w:eastAsia="en-US"/>
        </w:rPr>
        <w:t>часть</w:t>
      </w:r>
      <w:r w:rsidRPr="00B353B8">
        <w:rPr>
          <w:spacing w:val="-4"/>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2"/>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 xml:space="preserve">сравнивать  </w:t>
      </w:r>
      <w:r w:rsidRPr="00B353B8">
        <w:rPr>
          <w:spacing w:val="1"/>
          <w:lang w:eastAsia="en-US"/>
        </w:rPr>
        <w:t xml:space="preserve"> </w:t>
      </w:r>
      <w:r w:rsidRPr="00B353B8">
        <w:rPr>
          <w:lang w:eastAsia="en-US"/>
        </w:rPr>
        <w:t>различные    языковые    единицы,    устанавливать    основания</w:t>
      </w:r>
      <w:r w:rsidRPr="00B353B8">
        <w:rPr>
          <w:spacing w:val="1"/>
          <w:lang w:eastAsia="en-US"/>
        </w:rPr>
        <w:t xml:space="preserve"> </w:t>
      </w:r>
      <w:r w:rsidRPr="00B353B8">
        <w:rPr>
          <w:lang w:eastAsia="en-US"/>
        </w:rPr>
        <w:t>для</w:t>
      </w:r>
      <w:r w:rsidRPr="00B353B8">
        <w:rPr>
          <w:spacing w:val="-2"/>
          <w:lang w:eastAsia="en-US"/>
        </w:rPr>
        <w:t xml:space="preserve"> </w:t>
      </w:r>
      <w:r w:rsidRPr="00B353B8">
        <w:rPr>
          <w:lang w:eastAsia="en-US"/>
        </w:rPr>
        <w:t>сравнения</w:t>
      </w:r>
      <w:r w:rsidRPr="00B353B8">
        <w:rPr>
          <w:spacing w:val="-1"/>
          <w:lang w:eastAsia="en-US"/>
        </w:rPr>
        <w:t xml:space="preserve"> </w:t>
      </w:r>
      <w:r w:rsidRPr="00B353B8">
        <w:rPr>
          <w:lang w:eastAsia="en-US"/>
        </w:rPr>
        <w:t>языковых единиц,</w:t>
      </w:r>
      <w:r w:rsidRPr="00B353B8">
        <w:rPr>
          <w:spacing w:val="-2"/>
          <w:lang w:eastAsia="en-US"/>
        </w:rPr>
        <w:t xml:space="preserve"> </w:t>
      </w:r>
      <w:r w:rsidRPr="00B353B8">
        <w:rPr>
          <w:lang w:eastAsia="en-US"/>
        </w:rPr>
        <w:t>устанавливать</w:t>
      </w:r>
      <w:r w:rsidRPr="00B353B8">
        <w:rPr>
          <w:spacing w:val="-3"/>
          <w:lang w:eastAsia="en-US"/>
        </w:rPr>
        <w:t xml:space="preserve"> </w:t>
      </w:r>
      <w:r w:rsidRPr="00B353B8">
        <w:rPr>
          <w:lang w:eastAsia="en-US"/>
        </w:rPr>
        <w:t>аналогии</w:t>
      </w:r>
      <w:r w:rsidRPr="00B353B8">
        <w:rPr>
          <w:spacing w:val="-1"/>
          <w:lang w:eastAsia="en-US"/>
        </w:rPr>
        <w:t xml:space="preserve"> </w:t>
      </w:r>
      <w:r w:rsidRPr="00B353B8">
        <w:rPr>
          <w:lang w:eastAsia="en-US"/>
        </w:rPr>
        <w:t>языковых единиц;</w:t>
      </w:r>
    </w:p>
    <w:p w:rsidR="00B353B8" w:rsidRPr="00B353B8" w:rsidRDefault="00B353B8" w:rsidP="00B353B8">
      <w:pPr>
        <w:widowControl w:val="0"/>
        <w:autoSpaceDE w:val="0"/>
        <w:autoSpaceDN w:val="0"/>
        <w:ind w:right="510"/>
        <w:jc w:val="both"/>
        <w:rPr>
          <w:lang w:eastAsia="en-US"/>
        </w:rPr>
      </w:pPr>
      <w:r w:rsidRPr="00B353B8">
        <w:rPr>
          <w:lang w:eastAsia="en-US"/>
        </w:rPr>
        <w:t>объединять объекты (языковые единицы) по определённому признаку;</w:t>
      </w:r>
      <w:r w:rsidRPr="00B353B8">
        <w:rPr>
          <w:spacing w:val="1"/>
          <w:lang w:eastAsia="en-US"/>
        </w:rPr>
        <w:t xml:space="preserve"> </w:t>
      </w:r>
      <w:r w:rsidRPr="00B353B8">
        <w:rPr>
          <w:lang w:eastAsia="en-US"/>
        </w:rPr>
        <w:t>определять</w:t>
      </w:r>
      <w:r w:rsidRPr="00B353B8">
        <w:rPr>
          <w:spacing w:val="38"/>
          <w:lang w:eastAsia="en-US"/>
        </w:rPr>
        <w:t xml:space="preserve"> </w:t>
      </w:r>
      <w:r w:rsidRPr="00B353B8">
        <w:rPr>
          <w:lang w:eastAsia="en-US"/>
        </w:rPr>
        <w:t>существенный</w:t>
      </w:r>
      <w:r w:rsidRPr="00B353B8">
        <w:rPr>
          <w:spacing w:val="38"/>
          <w:lang w:eastAsia="en-US"/>
        </w:rPr>
        <w:t xml:space="preserve"> </w:t>
      </w:r>
      <w:r w:rsidRPr="00B353B8">
        <w:rPr>
          <w:lang w:eastAsia="en-US"/>
        </w:rPr>
        <w:t>признак</w:t>
      </w:r>
      <w:r w:rsidRPr="00B353B8">
        <w:rPr>
          <w:spacing w:val="38"/>
          <w:lang w:eastAsia="en-US"/>
        </w:rPr>
        <w:t xml:space="preserve"> </w:t>
      </w:r>
      <w:r w:rsidRPr="00B353B8">
        <w:rPr>
          <w:lang w:eastAsia="en-US"/>
        </w:rPr>
        <w:t>для</w:t>
      </w:r>
      <w:r w:rsidRPr="00B353B8">
        <w:rPr>
          <w:spacing w:val="40"/>
          <w:lang w:eastAsia="en-US"/>
        </w:rPr>
        <w:t xml:space="preserve"> </w:t>
      </w:r>
      <w:r w:rsidRPr="00B353B8">
        <w:rPr>
          <w:lang w:eastAsia="en-US"/>
        </w:rPr>
        <w:t>классификации</w:t>
      </w:r>
      <w:r w:rsidRPr="00B353B8">
        <w:rPr>
          <w:spacing w:val="38"/>
          <w:lang w:eastAsia="en-US"/>
        </w:rPr>
        <w:t xml:space="preserve"> </w:t>
      </w:r>
      <w:r w:rsidRPr="00B353B8">
        <w:rPr>
          <w:lang w:eastAsia="en-US"/>
        </w:rPr>
        <w:t>языковых</w:t>
      </w:r>
      <w:r w:rsidRPr="00B353B8">
        <w:rPr>
          <w:spacing w:val="41"/>
          <w:lang w:eastAsia="en-US"/>
        </w:rPr>
        <w:t xml:space="preserve"> </w:t>
      </w:r>
      <w:r w:rsidRPr="00B353B8">
        <w:rPr>
          <w:lang w:eastAsia="en-US"/>
        </w:rPr>
        <w:t>единиц;</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w:t>
      </w:r>
      <w:r w:rsidRPr="00B353B8">
        <w:rPr>
          <w:spacing w:val="-6"/>
          <w:lang w:eastAsia="en-US"/>
        </w:rPr>
        <w:t xml:space="preserve"> </w:t>
      </w:r>
      <w:r w:rsidRPr="00B353B8">
        <w:rPr>
          <w:lang w:eastAsia="en-US"/>
        </w:rPr>
        <w:t>языковые</w:t>
      </w:r>
      <w:r w:rsidRPr="00B353B8">
        <w:rPr>
          <w:spacing w:val="-4"/>
          <w:lang w:eastAsia="en-US"/>
        </w:rPr>
        <w:t xml:space="preserve"> </w:t>
      </w:r>
      <w:r w:rsidRPr="00B353B8">
        <w:rPr>
          <w:lang w:eastAsia="en-US"/>
        </w:rPr>
        <w:t>единицы;</w:t>
      </w:r>
    </w:p>
    <w:p w:rsidR="00B353B8" w:rsidRPr="00B353B8" w:rsidRDefault="00B353B8" w:rsidP="00B353B8">
      <w:pPr>
        <w:widowControl w:val="0"/>
        <w:autoSpaceDE w:val="0"/>
        <w:autoSpaceDN w:val="0"/>
        <w:ind w:right="510"/>
        <w:jc w:val="both"/>
        <w:rPr>
          <w:lang w:eastAsia="en-US"/>
        </w:rPr>
      </w:pPr>
      <w:r w:rsidRPr="00B353B8">
        <w:rPr>
          <w:lang w:eastAsia="en-US"/>
        </w:rPr>
        <w:t>находить в языковом материале закономерности и противоречия на основе</w:t>
      </w:r>
      <w:r w:rsidRPr="00B353B8">
        <w:rPr>
          <w:spacing w:val="1"/>
          <w:lang w:eastAsia="en-US"/>
        </w:rPr>
        <w:t xml:space="preserve"> </w:t>
      </w:r>
      <w:r w:rsidRPr="00B353B8">
        <w:rPr>
          <w:lang w:eastAsia="en-US"/>
        </w:rPr>
        <w:t xml:space="preserve">предложенного </w:t>
      </w:r>
      <w:r w:rsidRPr="00B353B8">
        <w:rPr>
          <w:lang w:eastAsia="en-US"/>
        </w:rPr>
        <w:lastRenderedPageBreak/>
        <w:t>учителем алгоритма наблюдения, анализировать алгоритм действий</w:t>
      </w:r>
      <w:r w:rsidRPr="00B353B8">
        <w:rPr>
          <w:spacing w:val="1"/>
          <w:lang w:eastAsia="en-US"/>
        </w:rPr>
        <w:t xml:space="preserve"> </w:t>
      </w:r>
      <w:r w:rsidRPr="00B353B8">
        <w:rPr>
          <w:lang w:eastAsia="en-US"/>
        </w:rPr>
        <w:t>при работе с языковыми единицами, самостоятельно выделять учебные операции</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анализе языковых</w:t>
      </w:r>
      <w:r w:rsidRPr="00B353B8">
        <w:rPr>
          <w:spacing w:val="1"/>
          <w:lang w:eastAsia="en-US"/>
        </w:rPr>
        <w:t xml:space="preserve"> </w:t>
      </w:r>
      <w:r w:rsidRPr="00B353B8">
        <w:rPr>
          <w:lang w:eastAsia="en-US"/>
        </w:rPr>
        <w:t>единиц;</w:t>
      </w:r>
    </w:p>
    <w:p w:rsidR="00B353B8" w:rsidRPr="00B353B8" w:rsidRDefault="00B353B8" w:rsidP="00B353B8">
      <w:pPr>
        <w:widowControl w:val="0"/>
        <w:autoSpaceDE w:val="0"/>
        <w:autoSpaceDN w:val="0"/>
        <w:ind w:right="510"/>
        <w:jc w:val="both"/>
        <w:rPr>
          <w:lang w:eastAsia="en-US"/>
        </w:rPr>
      </w:pPr>
      <w:r w:rsidRPr="00B353B8">
        <w:rPr>
          <w:lang w:eastAsia="en-US"/>
        </w:rPr>
        <w:t>выявлять</w:t>
      </w:r>
      <w:r w:rsidRPr="00B353B8">
        <w:rPr>
          <w:spacing w:val="1"/>
          <w:lang w:eastAsia="en-US"/>
        </w:rPr>
        <w:t xml:space="preserve"> </w:t>
      </w:r>
      <w:r w:rsidRPr="00B353B8">
        <w:rPr>
          <w:lang w:eastAsia="en-US"/>
        </w:rPr>
        <w:t>недостаток</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и</w:t>
      </w:r>
      <w:r w:rsidRPr="00B353B8">
        <w:rPr>
          <w:spacing w:val="70"/>
          <w:lang w:eastAsia="en-US"/>
        </w:rPr>
        <w:t xml:space="preserve"> </w:t>
      </w:r>
      <w:r w:rsidRPr="00B353B8">
        <w:rPr>
          <w:lang w:eastAsia="en-US"/>
        </w:rPr>
        <w:t>практической</w:t>
      </w:r>
      <w:r w:rsidRPr="00B353B8">
        <w:rPr>
          <w:spacing w:val="1"/>
          <w:lang w:eastAsia="en-US"/>
        </w:rPr>
        <w:t xml:space="preserve"> </w:t>
      </w:r>
      <w:r w:rsidRPr="00B353B8">
        <w:rPr>
          <w:lang w:eastAsia="en-US"/>
        </w:rPr>
        <w:t xml:space="preserve">задачи    </w:t>
      </w:r>
      <w:r w:rsidRPr="00B353B8">
        <w:rPr>
          <w:spacing w:val="1"/>
          <w:lang w:eastAsia="en-US"/>
        </w:rPr>
        <w:t xml:space="preserve"> </w:t>
      </w:r>
      <w:r w:rsidRPr="00B353B8">
        <w:rPr>
          <w:lang w:eastAsia="en-US"/>
        </w:rPr>
        <w:t xml:space="preserve">на    </w:t>
      </w:r>
      <w:r w:rsidRPr="00B353B8">
        <w:rPr>
          <w:spacing w:val="1"/>
          <w:lang w:eastAsia="en-US"/>
        </w:rPr>
        <w:t xml:space="preserve"> </w:t>
      </w:r>
      <w:r w:rsidRPr="00B353B8">
        <w:rPr>
          <w:lang w:eastAsia="en-US"/>
        </w:rPr>
        <w:t>основе      предложенного      алгоритма,     формулировать      запрос</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дополнительную</w:t>
      </w:r>
      <w:r w:rsidRPr="00B353B8">
        <w:rPr>
          <w:spacing w:val="-1"/>
          <w:lang w:eastAsia="en-US"/>
        </w:rPr>
        <w:t xml:space="preserve"> </w:t>
      </w:r>
      <w:r w:rsidRPr="00B353B8">
        <w:rPr>
          <w:lang w:eastAsia="en-US"/>
        </w:rPr>
        <w:t>информацию;</w:t>
      </w:r>
    </w:p>
    <w:p w:rsidR="00B353B8" w:rsidRPr="00B353B8" w:rsidRDefault="00B353B8" w:rsidP="00B353B8">
      <w:pPr>
        <w:widowControl w:val="0"/>
        <w:autoSpaceDE w:val="0"/>
        <w:autoSpaceDN w:val="0"/>
        <w:ind w:right="510"/>
        <w:jc w:val="both"/>
        <w:rPr>
          <w:lang w:eastAsia="en-US"/>
        </w:rPr>
      </w:pPr>
      <w:r w:rsidRPr="00B353B8">
        <w:rPr>
          <w:lang w:eastAsia="en-US"/>
        </w:rPr>
        <w:t xml:space="preserve">устанавливать   причинно-следственные  </w:t>
      </w:r>
      <w:r w:rsidRPr="00B353B8">
        <w:rPr>
          <w:spacing w:val="1"/>
          <w:lang w:eastAsia="en-US"/>
        </w:rPr>
        <w:t xml:space="preserve"> </w:t>
      </w:r>
      <w:r w:rsidRPr="00B353B8">
        <w:rPr>
          <w:lang w:eastAsia="en-US"/>
        </w:rPr>
        <w:t xml:space="preserve">связи  </w:t>
      </w:r>
      <w:r w:rsidRPr="00B353B8">
        <w:rPr>
          <w:spacing w:val="1"/>
          <w:lang w:eastAsia="en-US"/>
        </w:rPr>
        <w:t xml:space="preserve"> </w:t>
      </w:r>
      <w:r w:rsidRPr="00B353B8">
        <w:rPr>
          <w:lang w:eastAsia="en-US"/>
        </w:rPr>
        <w:t>в    ситуациях    наблюдения</w:t>
      </w:r>
      <w:r w:rsidRPr="00B353B8">
        <w:rPr>
          <w:spacing w:val="1"/>
          <w:lang w:eastAsia="en-US"/>
        </w:rPr>
        <w:t xml:space="preserve"> </w:t>
      </w:r>
      <w:r w:rsidRPr="00B353B8">
        <w:rPr>
          <w:lang w:eastAsia="en-US"/>
        </w:rPr>
        <w:t>за</w:t>
      </w:r>
      <w:r w:rsidRPr="00B353B8">
        <w:rPr>
          <w:spacing w:val="-2"/>
          <w:lang w:eastAsia="en-US"/>
        </w:rPr>
        <w:t xml:space="preserve"> </w:t>
      </w:r>
      <w:r w:rsidRPr="00B353B8">
        <w:rPr>
          <w:lang w:eastAsia="en-US"/>
        </w:rPr>
        <w:t>языковым материалом,</w:t>
      </w:r>
      <w:r w:rsidRPr="00B353B8">
        <w:rPr>
          <w:spacing w:val="-1"/>
          <w:lang w:eastAsia="en-US"/>
        </w:rPr>
        <w:t xml:space="preserve"> </w:t>
      </w:r>
      <w:r w:rsidRPr="00B353B8">
        <w:rPr>
          <w:lang w:eastAsia="en-US"/>
        </w:rPr>
        <w:t>делать</w:t>
      </w:r>
      <w:r w:rsidRPr="00B353B8">
        <w:rPr>
          <w:spacing w:val="-1"/>
          <w:lang w:eastAsia="en-US"/>
        </w:rPr>
        <w:t xml:space="preserve"> </w:t>
      </w:r>
      <w:r w:rsidRPr="00B353B8">
        <w:rPr>
          <w:lang w:eastAsia="en-US"/>
        </w:rPr>
        <w:t>выводы.</w:t>
      </w:r>
    </w:p>
    <w:p w:rsidR="00B353B8" w:rsidRPr="00B353B8" w:rsidRDefault="00B353B8" w:rsidP="00A848AC">
      <w:pPr>
        <w:widowControl w:val="0"/>
        <w:numPr>
          <w:ilvl w:val="3"/>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с помощью учителя формулировать цель, планировать изменения языкового</w:t>
      </w:r>
      <w:r w:rsidRPr="00B353B8">
        <w:rPr>
          <w:spacing w:val="1"/>
          <w:lang w:eastAsia="en-US"/>
        </w:rPr>
        <w:t xml:space="preserve"> </w:t>
      </w:r>
      <w:r w:rsidRPr="00B353B8">
        <w:rPr>
          <w:lang w:eastAsia="en-US"/>
        </w:rPr>
        <w:t>объекта,</w:t>
      </w:r>
      <w:r w:rsidRPr="00B353B8">
        <w:rPr>
          <w:spacing w:val="-3"/>
          <w:lang w:eastAsia="en-US"/>
        </w:rPr>
        <w:t xml:space="preserve"> </w:t>
      </w:r>
      <w:r w:rsidRPr="00B353B8">
        <w:rPr>
          <w:lang w:eastAsia="en-US"/>
        </w:rPr>
        <w:t>речевой ситуации;</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несколько</w:t>
      </w:r>
      <w:r w:rsidRPr="00B353B8">
        <w:rPr>
          <w:spacing w:val="1"/>
          <w:lang w:eastAsia="en-US"/>
        </w:rPr>
        <w:t xml:space="preserve"> </w:t>
      </w:r>
      <w:r w:rsidRPr="00B353B8">
        <w:rPr>
          <w:lang w:eastAsia="en-US"/>
        </w:rPr>
        <w:t>вариантов</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задания,</w:t>
      </w:r>
      <w:r w:rsidRPr="00B353B8">
        <w:rPr>
          <w:spacing w:val="1"/>
          <w:lang w:eastAsia="en-US"/>
        </w:rPr>
        <w:t xml:space="preserve"> </w:t>
      </w:r>
      <w:r w:rsidRPr="00B353B8">
        <w:rPr>
          <w:lang w:eastAsia="en-US"/>
        </w:rPr>
        <w:t>выбирать</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подходящий (на основе предложенных критериев), проводить по предложенному</w:t>
      </w:r>
      <w:r w:rsidRPr="00B353B8">
        <w:rPr>
          <w:spacing w:val="1"/>
          <w:lang w:eastAsia="en-US"/>
        </w:rPr>
        <w:t xml:space="preserve"> </w:t>
      </w:r>
      <w:r w:rsidRPr="00B353B8">
        <w:rPr>
          <w:lang w:eastAsia="en-US"/>
        </w:rPr>
        <w:t xml:space="preserve">плану       </w:t>
      </w:r>
      <w:r w:rsidRPr="00B353B8">
        <w:rPr>
          <w:spacing w:val="1"/>
          <w:lang w:eastAsia="en-US"/>
        </w:rPr>
        <w:t xml:space="preserve"> </w:t>
      </w:r>
      <w:r w:rsidRPr="00B353B8">
        <w:rPr>
          <w:lang w:eastAsia="en-US"/>
        </w:rPr>
        <w:t xml:space="preserve">несложное       </w:t>
      </w:r>
      <w:r w:rsidRPr="00B353B8">
        <w:rPr>
          <w:spacing w:val="1"/>
          <w:lang w:eastAsia="en-US"/>
        </w:rPr>
        <w:t xml:space="preserve"> </w:t>
      </w:r>
      <w:r w:rsidRPr="00B353B8">
        <w:rPr>
          <w:lang w:eastAsia="en-US"/>
        </w:rPr>
        <w:t xml:space="preserve">лингвистическое       </w:t>
      </w:r>
      <w:r w:rsidRPr="00B353B8">
        <w:rPr>
          <w:spacing w:val="1"/>
          <w:lang w:eastAsia="en-US"/>
        </w:rPr>
        <w:t xml:space="preserve"> </w:t>
      </w:r>
      <w:r w:rsidRPr="00B353B8">
        <w:rPr>
          <w:lang w:eastAsia="en-US"/>
        </w:rPr>
        <w:t>миниисследование,         выполнять</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предложенному</w:t>
      </w:r>
      <w:r w:rsidRPr="00B353B8">
        <w:rPr>
          <w:spacing w:val="-4"/>
          <w:lang w:eastAsia="en-US"/>
        </w:rPr>
        <w:t xml:space="preserve"> </w:t>
      </w:r>
      <w:r w:rsidRPr="00B353B8">
        <w:rPr>
          <w:lang w:eastAsia="en-US"/>
        </w:rPr>
        <w:t>плану</w:t>
      </w:r>
      <w:r w:rsidRPr="00B353B8">
        <w:rPr>
          <w:spacing w:val="-3"/>
          <w:lang w:eastAsia="en-US"/>
        </w:rPr>
        <w:t xml:space="preserve"> </w:t>
      </w:r>
      <w:r w:rsidRPr="00B353B8">
        <w:rPr>
          <w:lang w:eastAsia="en-US"/>
        </w:rPr>
        <w:t>проектное задание;</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w:t>
      </w:r>
      <w:r w:rsidRPr="00B353B8">
        <w:rPr>
          <w:spacing w:val="1"/>
          <w:lang w:eastAsia="en-US"/>
        </w:rPr>
        <w:t xml:space="preserve"> </w:t>
      </w:r>
      <w:r w:rsidRPr="00B353B8">
        <w:rPr>
          <w:lang w:eastAsia="en-US"/>
        </w:rPr>
        <w:t>выводы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подкреплять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доказательствами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результатов проведённого наблюдения за языковым материалом (классификации,</w:t>
      </w:r>
      <w:r w:rsidRPr="00B353B8">
        <w:rPr>
          <w:spacing w:val="1"/>
          <w:lang w:eastAsia="en-US"/>
        </w:rPr>
        <w:t xml:space="preserve"> </w:t>
      </w:r>
      <w:r w:rsidRPr="00B353B8">
        <w:rPr>
          <w:lang w:eastAsia="en-US"/>
        </w:rPr>
        <w:t>сравнения, исследования), формулировать с помощью учителя вопросы в процессе</w:t>
      </w:r>
      <w:r w:rsidRPr="00B353B8">
        <w:rPr>
          <w:spacing w:val="1"/>
          <w:lang w:eastAsia="en-US"/>
        </w:rPr>
        <w:t xml:space="preserve"> </w:t>
      </w:r>
      <w:r w:rsidRPr="00B353B8">
        <w:rPr>
          <w:lang w:eastAsia="en-US"/>
        </w:rPr>
        <w:t>анализа</w:t>
      </w:r>
      <w:r w:rsidRPr="00B353B8">
        <w:rPr>
          <w:spacing w:val="-4"/>
          <w:lang w:eastAsia="en-US"/>
        </w:rPr>
        <w:t xml:space="preserve"> </w:t>
      </w:r>
      <w:r w:rsidRPr="00B353B8">
        <w:rPr>
          <w:lang w:eastAsia="en-US"/>
        </w:rPr>
        <w:t>предложенного</w:t>
      </w:r>
      <w:r w:rsidRPr="00B353B8">
        <w:rPr>
          <w:spacing w:val="-2"/>
          <w:lang w:eastAsia="en-US"/>
        </w:rPr>
        <w:t xml:space="preserve"> </w:t>
      </w:r>
      <w:r w:rsidRPr="00B353B8">
        <w:rPr>
          <w:lang w:eastAsia="en-US"/>
        </w:rPr>
        <w:t>языкового</w:t>
      </w:r>
      <w:r w:rsidRPr="00B353B8">
        <w:rPr>
          <w:spacing w:val="1"/>
          <w:lang w:eastAsia="en-US"/>
        </w:rPr>
        <w:t xml:space="preserve"> </w:t>
      </w:r>
      <w:r w:rsidRPr="00B353B8">
        <w:rPr>
          <w:lang w:eastAsia="en-US"/>
        </w:rPr>
        <w:t>материала;</w:t>
      </w:r>
    </w:p>
    <w:p w:rsidR="00B353B8" w:rsidRPr="00B353B8" w:rsidRDefault="00B353B8" w:rsidP="00B353B8">
      <w:pPr>
        <w:widowControl w:val="0"/>
        <w:autoSpaceDE w:val="0"/>
        <w:autoSpaceDN w:val="0"/>
        <w:ind w:right="510"/>
        <w:jc w:val="both"/>
        <w:rPr>
          <w:lang w:eastAsia="en-US"/>
        </w:rPr>
      </w:pPr>
      <w:r w:rsidRPr="00B353B8">
        <w:rPr>
          <w:lang w:eastAsia="en-US"/>
        </w:rPr>
        <w:t>прогнозировать</w:t>
      </w:r>
      <w:r w:rsidRPr="00B353B8">
        <w:rPr>
          <w:spacing w:val="1"/>
          <w:lang w:eastAsia="en-US"/>
        </w:rPr>
        <w:t xml:space="preserve"> </w:t>
      </w:r>
      <w:r w:rsidRPr="00B353B8">
        <w:rPr>
          <w:lang w:eastAsia="en-US"/>
        </w:rPr>
        <w:t>возможное</w:t>
      </w:r>
      <w:r w:rsidRPr="00B353B8">
        <w:rPr>
          <w:spacing w:val="70"/>
          <w:lang w:eastAsia="en-US"/>
        </w:rPr>
        <w:t xml:space="preserve"> </w:t>
      </w:r>
      <w:r w:rsidRPr="00B353B8">
        <w:rPr>
          <w:lang w:eastAsia="en-US"/>
        </w:rPr>
        <w:t>развитие</w:t>
      </w:r>
      <w:r w:rsidRPr="00B353B8">
        <w:rPr>
          <w:spacing w:val="70"/>
          <w:lang w:eastAsia="en-US"/>
        </w:rPr>
        <w:t xml:space="preserve"> </w:t>
      </w:r>
      <w:r w:rsidRPr="00B353B8">
        <w:rPr>
          <w:lang w:eastAsia="en-US"/>
        </w:rPr>
        <w:t>процессов,</w:t>
      </w:r>
      <w:r w:rsidRPr="00B353B8">
        <w:rPr>
          <w:spacing w:val="70"/>
          <w:lang w:eastAsia="en-US"/>
        </w:rPr>
        <w:t xml:space="preserve"> </w:t>
      </w:r>
      <w:r w:rsidRPr="00B353B8">
        <w:rPr>
          <w:lang w:eastAsia="en-US"/>
        </w:rPr>
        <w:t>событий</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их</w:t>
      </w:r>
      <w:r w:rsidRPr="00B353B8">
        <w:rPr>
          <w:spacing w:val="70"/>
          <w:lang w:eastAsia="en-US"/>
        </w:rPr>
        <w:t xml:space="preserve"> </w:t>
      </w:r>
      <w:r w:rsidRPr="00B353B8">
        <w:rPr>
          <w:lang w:eastAsia="en-US"/>
        </w:rPr>
        <w:t>последствия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аналогичных</w:t>
      </w:r>
      <w:r w:rsidRPr="00B353B8">
        <w:rPr>
          <w:spacing w:val="1"/>
          <w:lang w:eastAsia="en-US"/>
        </w:rPr>
        <w:t xml:space="preserve"> </w:t>
      </w:r>
      <w:r w:rsidRPr="00B353B8">
        <w:rPr>
          <w:lang w:eastAsia="en-US"/>
        </w:rPr>
        <w:t>или</w:t>
      </w:r>
      <w:r w:rsidRPr="00B353B8">
        <w:rPr>
          <w:spacing w:val="-3"/>
          <w:lang w:eastAsia="en-US"/>
        </w:rPr>
        <w:t xml:space="preserve"> </w:t>
      </w:r>
      <w:r w:rsidRPr="00B353B8">
        <w:rPr>
          <w:lang w:eastAsia="en-US"/>
        </w:rPr>
        <w:t>сходных</w:t>
      </w:r>
      <w:r w:rsidRPr="00B353B8">
        <w:rPr>
          <w:spacing w:val="1"/>
          <w:lang w:eastAsia="en-US"/>
        </w:rPr>
        <w:t xml:space="preserve"> </w:t>
      </w:r>
      <w:r w:rsidRPr="00B353B8">
        <w:rPr>
          <w:lang w:eastAsia="en-US"/>
        </w:rPr>
        <w:t>ситуациях.</w:t>
      </w:r>
    </w:p>
    <w:p w:rsidR="00B353B8" w:rsidRPr="00B353B8" w:rsidRDefault="00B353B8" w:rsidP="00A848AC">
      <w:pPr>
        <w:widowControl w:val="0"/>
        <w:numPr>
          <w:ilvl w:val="3"/>
          <w:numId w:val="17"/>
        </w:numPr>
        <w:tabs>
          <w:tab w:val="left" w:pos="2052"/>
        </w:tabs>
        <w:autoSpaceDE w:val="0"/>
        <w:autoSpaceDN w:val="0"/>
        <w:ind w:left="0" w:right="510" w:firstLine="709"/>
        <w:jc w:val="both"/>
        <w:rPr>
          <w:lang w:eastAsia="en-US"/>
        </w:rPr>
      </w:pPr>
      <w:r w:rsidRPr="00B353B8">
        <w:rPr>
          <w:lang w:eastAsia="en-US"/>
        </w:rPr>
        <w:t>У</w:t>
      </w:r>
      <w:r w:rsidRPr="00B353B8">
        <w:rPr>
          <w:spacing w:val="27"/>
          <w:lang w:eastAsia="en-US"/>
        </w:rPr>
        <w:t xml:space="preserve"> </w:t>
      </w:r>
      <w:r w:rsidRPr="00B353B8">
        <w:rPr>
          <w:lang w:eastAsia="en-US"/>
        </w:rPr>
        <w:t>обучающегося</w:t>
      </w:r>
      <w:r w:rsidRPr="00B353B8">
        <w:rPr>
          <w:spacing w:val="29"/>
          <w:lang w:eastAsia="en-US"/>
        </w:rPr>
        <w:t xml:space="preserve"> </w:t>
      </w:r>
      <w:r w:rsidRPr="00B353B8">
        <w:rPr>
          <w:lang w:eastAsia="en-US"/>
        </w:rPr>
        <w:t>будут</w:t>
      </w:r>
      <w:r w:rsidRPr="00B353B8">
        <w:rPr>
          <w:spacing w:val="28"/>
          <w:lang w:eastAsia="en-US"/>
        </w:rPr>
        <w:t xml:space="preserve"> </w:t>
      </w:r>
      <w:r w:rsidRPr="00B353B8">
        <w:rPr>
          <w:lang w:eastAsia="en-US"/>
        </w:rPr>
        <w:t>сформированы</w:t>
      </w:r>
      <w:r w:rsidRPr="00B353B8">
        <w:rPr>
          <w:spacing w:val="29"/>
          <w:lang w:eastAsia="en-US"/>
        </w:rPr>
        <w:t xml:space="preserve"> </w:t>
      </w:r>
      <w:r w:rsidRPr="00B353B8">
        <w:rPr>
          <w:lang w:eastAsia="en-US"/>
        </w:rPr>
        <w:t>следующие</w:t>
      </w:r>
      <w:r w:rsidRPr="00B353B8">
        <w:rPr>
          <w:spacing w:val="29"/>
          <w:lang w:eastAsia="en-US"/>
        </w:rPr>
        <w:t xml:space="preserve"> </w:t>
      </w:r>
      <w:r w:rsidRPr="00B353B8">
        <w:rPr>
          <w:lang w:eastAsia="en-US"/>
        </w:rPr>
        <w:t>умения</w:t>
      </w:r>
      <w:r w:rsidRPr="00B353B8">
        <w:rPr>
          <w:spacing w:val="26"/>
          <w:lang w:eastAsia="en-US"/>
        </w:rPr>
        <w:t xml:space="preserve"> </w:t>
      </w:r>
      <w:r w:rsidRPr="00B353B8">
        <w:rPr>
          <w:lang w:eastAsia="en-US"/>
        </w:rPr>
        <w:t>работать</w:t>
      </w:r>
      <w:r w:rsidRPr="00B353B8">
        <w:rPr>
          <w:spacing w:val="-68"/>
          <w:lang w:eastAsia="en-US"/>
        </w:rPr>
        <w:t xml:space="preserve"> </w:t>
      </w:r>
      <w:r w:rsidRPr="00B353B8">
        <w:rPr>
          <w:lang w:eastAsia="en-US"/>
        </w:rPr>
        <w:t>с</w:t>
      </w:r>
      <w:r w:rsidRPr="00B353B8">
        <w:rPr>
          <w:spacing w:val="-2"/>
          <w:lang w:eastAsia="en-US"/>
        </w:rPr>
        <w:t xml:space="preserve"> </w:t>
      </w:r>
      <w:r w:rsidRPr="00B353B8">
        <w:rPr>
          <w:lang w:eastAsia="en-US"/>
        </w:rPr>
        <w:t>информацией как</w:t>
      </w:r>
      <w:r w:rsidRPr="00B353B8">
        <w:rPr>
          <w:spacing w:val="-4"/>
          <w:lang w:eastAsia="en-US"/>
        </w:rPr>
        <w:t xml:space="preserve"> </w:t>
      </w:r>
      <w:r w:rsidRPr="00B353B8">
        <w:rPr>
          <w:lang w:eastAsia="en-US"/>
        </w:rPr>
        <w:t>часть</w:t>
      </w:r>
      <w:r w:rsidRPr="00B353B8">
        <w:rPr>
          <w:spacing w:val="-2"/>
          <w:lang w:eastAsia="en-US"/>
        </w:rPr>
        <w:t xml:space="preserve"> </w:t>
      </w:r>
      <w:r w:rsidRPr="00B353B8">
        <w:rPr>
          <w:lang w:eastAsia="en-US"/>
        </w:rPr>
        <w:t>познавательных универсальных 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43"/>
          <w:lang w:eastAsia="en-US"/>
        </w:rPr>
        <w:t xml:space="preserve"> </w:t>
      </w:r>
      <w:r w:rsidRPr="00B353B8">
        <w:rPr>
          <w:lang w:eastAsia="en-US"/>
        </w:rPr>
        <w:t>источник</w:t>
      </w:r>
      <w:r w:rsidRPr="00B353B8">
        <w:rPr>
          <w:spacing w:val="43"/>
          <w:lang w:eastAsia="en-US"/>
        </w:rPr>
        <w:t xml:space="preserve"> </w:t>
      </w:r>
      <w:r w:rsidRPr="00B353B8">
        <w:rPr>
          <w:lang w:eastAsia="en-US"/>
        </w:rPr>
        <w:t>получения</w:t>
      </w:r>
      <w:r w:rsidRPr="00B353B8">
        <w:rPr>
          <w:spacing w:val="45"/>
          <w:lang w:eastAsia="en-US"/>
        </w:rPr>
        <w:t xml:space="preserve"> </w:t>
      </w:r>
      <w:r w:rsidRPr="00B353B8">
        <w:rPr>
          <w:lang w:eastAsia="en-US"/>
        </w:rPr>
        <w:t>информации:</w:t>
      </w:r>
      <w:r w:rsidRPr="00B353B8">
        <w:rPr>
          <w:spacing w:val="43"/>
          <w:lang w:eastAsia="en-US"/>
        </w:rPr>
        <w:t xml:space="preserve"> </w:t>
      </w:r>
      <w:r w:rsidRPr="00B353B8">
        <w:rPr>
          <w:lang w:eastAsia="en-US"/>
        </w:rPr>
        <w:t>нужный</w:t>
      </w:r>
      <w:r w:rsidRPr="00B353B8">
        <w:rPr>
          <w:spacing w:val="45"/>
          <w:lang w:eastAsia="en-US"/>
        </w:rPr>
        <w:t xml:space="preserve"> </w:t>
      </w:r>
      <w:r w:rsidRPr="00B353B8">
        <w:rPr>
          <w:lang w:eastAsia="en-US"/>
        </w:rPr>
        <w:t>словарь</w:t>
      </w:r>
      <w:r w:rsidRPr="00B353B8">
        <w:rPr>
          <w:spacing w:val="54"/>
          <w:lang w:eastAsia="en-US"/>
        </w:rPr>
        <w:t xml:space="preserve"> </w:t>
      </w:r>
      <w:r w:rsidRPr="00B353B8">
        <w:rPr>
          <w:lang w:eastAsia="en-US"/>
        </w:rPr>
        <w:t>для</w:t>
      </w:r>
      <w:r w:rsidRPr="00B353B8">
        <w:rPr>
          <w:spacing w:val="45"/>
          <w:lang w:eastAsia="en-US"/>
        </w:rPr>
        <w:t xml:space="preserve"> </w:t>
      </w:r>
      <w:r w:rsidRPr="00B353B8">
        <w:rPr>
          <w:lang w:eastAsia="en-US"/>
        </w:rPr>
        <w:t>получения</w:t>
      </w:r>
    </w:p>
    <w:p w:rsidR="00B353B8" w:rsidRPr="00B353B8" w:rsidRDefault="00B353B8" w:rsidP="00B353B8">
      <w:pPr>
        <w:widowControl w:val="0"/>
        <w:autoSpaceDE w:val="0"/>
        <w:autoSpaceDN w:val="0"/>
        <w:ind w:right="510"/>
        <w:jc w:val="both"/>
        <w:rPr>
          <w:lang w:eastAsia="en-US"/>
        </w:rPr>
      </w:pPr>
      <w:r w:rsidRPr="00B353B8">
        <w:rPr>
          <w:lang w:eastAsia="en-US"/>
        </w:rPr>
        <w:t>запрашиваемой</w:t>
      </w:r>
      <w:r w:rsidRPr="00B353B8">
        <w:rPr>
          <w:spacing w:val="-2"/>
          <w:lang w:eastAsia="en-US"/>
        </w:rPr>
        <w:t xml:space="preserve"> </w:t>
      </w:r>
      <w:r w:rsidRPr="00B353B8">
        <w:rPr>
          <w:lang w:eastAsia="en-US"/>
        </w:rPr>
        <w:t>информации,</w:t>
      </w:r>
      <w:r w:rsidRPr="00B353B8">
        <w:rPr>
          <w:spacing w:val="-6"/>
          <w:lang w:eastAsia="en-US"/>
        </w:rPr>
        <w:t xml:space="preserve"> </w:t>
      </w:r>
      <w:r w:rsidRPr="00B353B8">
        <w:rPr>
          <w:lang w:eastAsia="en-US"/>
        </w:rPr>
        <w:t>для</w:t>
      </w:r>
      <w:r w:rsidRPr="00B353B8">
        <w:rPr>
          <w:spacing w:val="-2"/>
          <w:lang w:eastAsia="en-US"/>
        </w:rPr>
        <w:t xml:space="preserve"> </w:t>
      </w:r>
      <w:r w:rsidRPr="00B353B8">
        <w:rPr>
          <w:lang w:eastAsia="en-US"/>
        </w:rPr>
        <w:t>уточнения;</w:t>
      </w:r>
    </w:p>
    <w:p w:rsidR="00B353B8" w:rsidRPr="00B353B8" w:rsidRDefault="00B353B8" w:rsidP="00B353B8">
      <w:pPr>
        <w:widowControl w:val="0"/>
        <w:autoSpaceDE w:val="0"/>
        <w:autoSpaceDN w:val="0"/>
        <w:ind w:right="510"/>
        <w:jc w:val="both"/>
        <w:rPr>
          <w:lang w:eastAsia="en-US"/>
        </w:rPr>
      </w:pPr>
      <w:r w:rsidRPr="00B353B8">
        <w:rPr>
          <w:lang w:eastAsia="en-US"/>
        </w:rPr>
        <w:t>согласно</w:t>
      </w:r>
      <w:r w:rsidRPr="00B353B8">
        <w:rPr>
          <w:spacing w:val="1"/>
          <w:lang w:eastAsia="en-US"/>
        </w:rPr>
        <w:t xml:space="preserve"> </w:t>
      </w:r>
      <w:r w:rsidRPr="00B353B8">
        <w:rPr>
          <w:lang w:eastAsia="en-US"/>
        </w:rPr>
        <w:t>заданному</w:t>
      </w:r>
      <w:r w:rsidRPr="00B353B8">
        <w:rPr>
          <w:spacing w:val="1"/>
          <w:lang w:eastAsia="en-US"/>
        </w:rPr>
        <w:t xml:space="preserve"> </w:t>
      </w:r>
      <w:r w:rsidRPr="00B353B8">
        <w:rPr>
          <w:lang w:eastAsia="en-US"/>
        </w:rPr>
        <w:t>алгоритму</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представленную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явном</w:t>
      </w:r>
      <w:r w:rsidRPr="00B353B8">
        <w:rPr>
          <w:spacing w:val="1"/>
          <w:lang w:eastAsia="en-US"/>
        </w:rPr>
        <w:t xml:space="preserve"> </w:t>
      </w:r>
      <w:r w:rsidRPr="00B353B8">
        <w:rPr>
          <w:lang w:eastAsia="en-US"/>
        </w:rPr>
        <w:t>виде</w:t>
      </w:r>
      <w:r w:rsidRPr="00B353B8">
        <w:rPr>
          <w:spacing w:val="1"/>
          <w:lang w:eastAsia="en-US"/>
        </w:rPr>
        <w:t xml:space="preserve"> </w:t>
      </w:r>
      <w:r w:rsidRPr="00B353B8">
        <w:rPr>
          <w:lang w:eastAsia="en-US"/>
        </w:rPr>
        <w:t>информацию</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предложенном источнике: в</w:t>
      </w:r>
      <w:r w:rsidRPr="00B353B8">
        <w:rPr>
          <w:spacing w:val="-2"/>
          <w:lang w:eastAsia="en-US"/>
        </w:rPr>
        <w:t xml:space="preserve"> </w:t>
      </w:r>
      <w:r w:rsidRPr="00B353B8">
        <w:rPr>
          <w:lang w:eastAsia="en-US"/>
        </w:rPr>
        <w:t>словарях,</w:t>
      </w:r>
      <w:r w:rsidRPr="00B353B8">
        <w:rPr>
          <w:spacing w:val="-1"/>
          <w:lang w:eastAsia="en-US"/>
        </w:rPr>
        <w:t xml:space="preserve"> </w:t>
      </w:r>
      <w:r w:rsidRPr="00B353B8">
        <w:rPr>
          <w:lang w:eastAsia="en-US"/>
        </w:rPr>
        <w:t>справочниках;</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достоверную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недостоверную</w:t>
      </w:r>
      <w:r w:rsidRPr="00B353B8">
        <w:rPr>
          <w:spacing w:val="70"/>
          <w:lang w:eastAsia="en-US"/>
        </w:rPr>
        <w:t xml:space="preserve"> </w:t>
      </w:r>
      <w:r w:rsidRPr="00B353B8">
        <w:rPr>
          <w:lang w:eastAsia="en-US"/>
        </w:rPr>
        <w:t>информацию</w:t>
      </w:r>
      <w:r w:rsidRPr="00B353B8">
        <w:rPr>
          <w:spacing w:val="70"/>
          <w:lang w:eastAsia="en-US"/>
        </w:rPr>
        <w:t xml:space="preserve"> </w:t>
      </w:r>
      <w:r w:rsidRPr="00B353B8">
        <w:rPr>
          <w:lang w:eastAsia="en-US"/>
        </w:rPr>
        <w:t>самостоятельно</w:t>
      </w:r>
      <w:r w:rsidRPr="00B353B8">
        <w:rPr>
          <w:spacing w:val="1"/>
          <w:lang w:eastAsia="en-US"/>
        </w:rPr>
        <w:t xml:space="preserve"> </w:t>
      </w:r>
      <w:r w:rsidRPr="00B353B8">
        <w:rPr>
          <w:lang w:eastAsia="en-US"/>
        </w:rPr>
        <w:t>или</w:t>
      </w:r>
      <w:r w:rsidRPr="00B353B8">
        <w:rPr>
          <w:spacing w:val="57"/>
          <w:lang w:eastAsia="en-US"/>
        </w:rPr>
        <w:t xml:space="preserve"> </w:t>
      </w:r>
      <w:r w:rsidRPr="00B353B8">
        <w:rPr>
          <w:lang w:eastAsia="en-US"/>
        </w:rPr>
        <w:t>на</w:t>
      </w:r>
      <w:r w:rsidRPr="00B353B8">
        <w:rPr>
          <w:spacing w:val="122"/>
          <w:lang w:eastAsia="en-US"/>
        </w:rPr>
        <w:t xml:space="preserve"> </w:t>
      </w:r>
      <w:r w:rsidRPr="00B353B8">
        <w:rPr>
          <w:lang w:eastAsia="en-US"/>
        </w:rPr>
        <w:t>основании</w:t>
      </w:r>
      <w:r w:rsidRPr="00B353B8">
        <w:rPr>
          <w:spacing w:val="123"/>
          <w:lang w:eastAsia="en-US"/>
        </w:rPr>
        <w:t xml:space="preserve"> </w:t>
      </w:r>
      <w:r w:rsidRPr="00B353B8">
        <w:rPr>
          <w:lang w:eastAsia="en-US"/>
        </w:rPr>
        <w:t>предложенного</w:t>
      </w:r>
      <w:r w:rsidRPr="00B353B8">
        <w:rPr>
          <w:spacing w:val="125"/>
          <w:lang w:eastAsia="en-US"/>
        </w:rPr>
        <w:t xml:space="preserve"> </w:t>
      </w:r>
      <w:r w:rsidRPr="00B353B8">
        <w:rPr>
          <w:lang w:eastAsia="en-US"/>
        </w:rPr>
        <w:t>учителем</w:t>
      </w:r>
      <w:r w:rsidRPr="00B353B8">
        <w:rPr>
          <w:spacing w:val="124"/>
          <w:lang w:eastAsia="en-US"/>
        </w:rPr>
        <w:t xml:space="preserve"> </w:t>
      </w:r>
      <w:r w:rsidRPr="00B353B8">
        <w:rPr>
          <w:lang w:eastAsia="en-US"/>
        </w:rPr>
        <w:t>способа</w:t>
      </w:r>
      <w:r w:rsidRPr="00B353B8">
        <w:rPr>
          <w:spacing w:val="125"/>
          <w:lang w:eastAsia="en-US"/>
        </w:rPr>
        <w:t xml:space="preserve"> </w:t>
      </w:r>
      <w:r w:rsidRPr="00B353B8">
        <w:rPr>
          <w:lang w:eastAsia="en-US"/>
        </w:rPr>
        <w:t>её</w:t>
      </w:r>
      <w:r w:rsidRPr="00B353B8">
        <w:rPr>
          <w:spacing w:val="126"/>
          <w:lang w:eastAsia="en-US"/>
        </w:rPr>
        <w:t xml:space="preserve"> </w:t>
      </w:r>
      <w:r w:rsidRPr="00B353B8">
        <w:rPr>
          <w:lang w:eastAsia="en-US"/>
        </w:rPr>
        <w:t>проверки</w:t>
      </w:r>
      <w:r w:rsidRPr="00B353B8">
        <w:rPr>
          <w:spacing w:val="125"/>
          <w:lang w:eastAsia="en-US"/>
        </w:rPr>
        <w:t xml:space="preserve"> </w:t>
      </w:r>
      <w:r w:rsidRPr="00B353B8">
        <w:rPr>
          <w:lang w:eastAsia="en-US"/>
        </w:rPr>
        <w:t>(обращаясь</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словарям,</w:t>
      </w:r>
      <w:r w:rsidRPr="00B353B8">
        <w:rPr>
          <w:spacing w:val="-1"/>
          <w:lang w:eastAsia="en-US"/>
        </w:rPr>
        <w:t xml:space="preserve"> </w:t>
      </w:r>
      <w:r w:rsidRPr="00B353B8">
        <w:rPr>
          <w:lang w:eastAsia="en-US"/>
        </w:rPr>
        <w:t>справочникам,</w:t>
      </w:r>
      <w:r w:rsidRPr="00B353B8">
        <w:rPr>
          <w:spacing w:val="-1"/>
          <w:lang w:eastAsia="en-US"/>
        </w:rPr>
        <w:t xml:space="preserve"> </w:t>
      </w:r>
      <w:r w:rsidRPr="00B353B8">
        <w:rPr>
          <w:lang w:eastAsia="en-US"/>
        </w:rPr>
        <w:t>учебнику);</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взрослых</w:t>
      </w:r>
      <w:r w:rsidRPr="00B353B8">
        <w:rPr>
          <w:spacing w:val="1"/>
          <w:lang w:eastAsia="en-US"/>
        </w:rPr>
        <w:t xml:space="preserve"> </w:t>
      </w:r>
      <w:r w:rsidRPr="00B353B8">
        <w:rPr>
          <w:lang w:eastAsia="en-US"/>
        </w:rPr>
        <w:t>(педагогических</w:t>
      </w:r>
      <w:r w:rsidRPr="00B353B8">
        <w:rPr>
          <w:spacing w:val="1"/>
          <w:lang w:eastAsia="en-US"/>
        </w:rPr>
        <w:t xml:space="preserve"> </w:t>
      </w:r>
      <w:r w:rsidRPr="00B353B8">
        <w:rPr>
          <w:lang w:eastAsia="en-US"/>
        </w:rPr>
        <w:t>работников,</w:t>
      </w:r>
      <w:r w:rsidRPr="00B353B8">
        <w:rPr>
          <w:spacing w:val="1"/>
          <w:lang w:eastAsia="en-US"/>
        </w:rPr>
        <w:t xml:space="preserve"> </w:t>
      </w:r>
      <w:r w:rsidRPr="00B353B8">
        <w:rPr>
          <w:lang w:eastAsia="en-US"/>
        </w:rPr>
        <w:t>родителей,</w:t>
      </w:r>
      <w:r w:rsidRPr="00B353B8">
        <w:rPr>
          <w:spacing w:val="1"/>
          <w:lang w:eastAsia="en-US"/>
        </w:rPr>
        <w:t xml:space="preserve"> </w:t>
      </w:r>
      <w:r w:rsidRPr="00B353B8">
        <w:rPr>
          <w:lang w:eastAsia="en-US"/>
        </w:rPr>
        <w:t>законных</w:t>
      </w:r>
      <w:r w:rsidRPr="00B353B8">
        <w:rPr>
          <w:spacing w:val="1"/>
          <w:lang w:eastAsia="en-US"/>
        </w:rPr>
        <w:t xml:space="preserve"> </w:t>
      </w:r>
      <w:r w:rsidRPr="00B353B8">
        <w:rPr>
          <w:lang w:eastAsia="en-US"/>
        </w:rPr>
        <w:t>представителей)</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информационной</w:t>
      </w:r>
      <w:r w:rsidRPr="00B353B8">
        <w:rPr>
          <w:spacing w:val="1"/>
          <w:lang w:eastAsia="en-US"/>
        </w:rPr>
        <w:t xml:space="preserve"> </w:t>
      </w:r>
      <w:r w:rsidRPr="00B353B8">
        <w:rPr>
          <w:lang w:eastAsia="en-US"/>
        </w:rPr>
        <w:t>безопасности</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поиске</w:t>
      </w:r>
      <w:r w:rsidRPr="00B353B8">
        <w:rPr>
          <w:spacing w:val="1"/>
          <w:lang w:eastAsia="en-US"/>
        </w:rPr>
        <w:t xml:space="preserve"> </w:t>
      </w:r>
      <w:r w:rsidRPr="00B353B8">
        <w:rPr>
          <w:lang w:eastAsia="en-US"/>
        </w:rPr>
        <w:t>информации</w:t>
      </w:r>
      <w:r w:rsidRPr="00B353B8">
        <w:rPr>
          <w:spacing w:val="65"/>
          <w:lang w:eastAsia="en-US"/>
        </w:rPr>
        <w:t xml:space="preserve"> </w:t>
      </w:r>
      <w:r w:rsidRPr="00B353B8">
        <w:rPr>
          <w:lang w:eastAsia="en-US"/>
        </w:rPr>
        <w:t>в</w:t>
      </w:r>
      <w:r w:rsidRPr="00B353B8">
        <w:rPr>
          <w:spacing w:val="130"/>
          <w:lang w:eastAsia="en-US"/>
        </w:rPr>
        <w:t xml:space="preserve"> </w:t>
      </w:r>
      <w:r w:rsidRPr="00B353B8">
        <w:rPr>
          <w:lang w:eastAsia="en-US"/>
        </w:rPr>
        <w:t>Интернете</w:t>
      </w:r>
      <w:r w:rsidRPr="00B353B8">
        <w:rPr>
          <w:spacing w:val="130"/>
          <w:lang w:eastAsia="en-US"/>
        </w:rPr>
        <w:t xml:space="preserve"> </w:t>
      </w:r>
      <w:r w:rsidRPr="00B353B8">
        <w:rPr>
          <w:lang w:eastAsia="en-US"/>
        </w:rPr>
        <w:t>(информации</w:t>
      </w:r>
      <w:r w:rsidRPr="00B353B8">
        <w:rPr>
          <w:spacing w:val="128"/>
          <w:lang w:eastAsia="en-US"/>
        </w:rPr>
        <w:t xml:space="preserve"> </w:t>
      </w:r>
      <w:r w:rsidRPr="00B353B8">
        <w:rPr>
          <w:lang w:eastAsia="en-US"/>
        </w:rPr>
        <w:t>о</w:t>
      </w:r>
      <w:r w:rsidRPr="00B353B8">
        <w:rPr>
          <w:spacing w:val="131"/>
          <w:lang w:eastAsia="en-US"/>
        </w:rPr>
        <w:t xml:space="preserve"> </w:t>
      </w:r>
      <w:r w:rsidRPr="00B353B8">
        <w:rPr>
          <w:lang w:eastAsia="en-US"/>
        </w:rPr>
        <w:t>написании</w:t>
      </w:r>
      <w:r w:rsidRPr="00B353B8">
        <w:rPr>
          <w:spacing w:val="128"/>
          <w:lang w:eastAsia="en-US"/>
        </w:rPr>
        <w:t xml:space="preserve"> </w:t>
      </w:r>
      <w:r w:rsidRPr="00B353B8">
        <w:rPr>
          <w:lang w:eastAsia="en-US"/>
        </w:rPr>
        <w:t>и</w:t>
      </w:r>
      <w:r w:rsidRPr="00B353B8">
        <w:rPr>
          <w:spacing w:val="131"/>
          <w:lang w:eastAsia="en-US"/>
        </w:rPr>
        <w:t xml:space="preserve"> </w:t>
      </w:r>
      <w:r w:rsidRPr="00B353B8">
        <w:rPr>
          <w:lang w:eastAsia="en-US"/>
        </w:rPr>
        <w:t>произношении</w:t>
      </w:r>
      <w:r w:rsidRPr="00B353B8">
        <w:rPr>
          <w:spacing w:val="131"/>
          <w:lang w:eastAsia="en-US"/>
        </w:rPr>
        <w:t xml:space="preserve"> </w:t>
      </w:r>
      <w:r w:rsidRPr="00B353B8">
        <w:rPr>
          <w:lang w:eastAsia="en-US"/>
        </w:rPr>
        <w:t>слова,</w:t>
      </w:r>
      <w:r w:rsidRPr="00B353B8">
        <w:rPr>
          <w:spacing w:val="-68"/>
          <w:lang w:eastAsia="en-US"/>
        </w:rPr>
        <w:t xml:space="preserve"> </w:t>
      </w:r>
      <w:r w:rsidRPr="00B353B8">
        <w:rPr>
          <w:lang w:eastAsia="en-US"/>
        </w:rPr>
        <w:t>о значении</w:t>
      </w:r>
      <w:r w:rsidRPr="00B353B8">
        <w:rPr>
          <w:spacing w:val="-1"/>
          <w:lang w:eastAsia="en-US"/>
        </w:rPr>
        <w:t xml:space="preserve"> </w:t>
      </w:r>
      <w:r w:rsidRPr="00B353B8">
        <w:rPr>
          <w:lang w:eastAsia="en-US"/>
        </w:rPr>
        <w:t>слова,</w:t>
      </w:r>
      <w:r w:rsidRPr="00B353B8">
        <w:rPr>
          <w:spacing w:val="-1"/>
          <w:lang w:eastAsia="en-US"/>
        </w:rPr>
        <w:t xml:space="preserve"> </w:t>
      </w:r>
      <w:r w:rsidRPr="00B353B8">
        <w:rPr>
          <w:lang w:eastAsia="en-US"/>
        </w:rPr>
        <w:t>о</w:t>
      </w:r>
      <w:r w:rsidRPr="00B353B8">
        <w:rPr>
          <w:spacing w:val="-4"/>
          <w:lang w:eastAsia="en-US"/>
        </w:rPr>
        <w:t xml:space="preserve"> </w:t>
      </w:r>
      <w:r w:rsidRPr="00B353B8">
        <w:rPr>
          <w:lang w:eastAsia="en-US"/>
        </w:rPr>
        <w:t>происхождении слова,</w:t>
      </w:r>
      <w:r w:rsidRPr="00B353B8">
        <w:rPr>
          <w:spacing w:val="-2"/>
          <w:lang w:eastAsia="en-US"/>
        </w:rPr>
        <w:t xml:space="preserve"> </w:t>
      </w:r>
      <w:r w:rsidRPr="00B353B8">
        <w:rPr>
          <w:lang w:eastAsia="en-US"/>
        </w:rPr>
        <w:t>о</w:t>
      </w:r>
      <w:r w:rsidRPr="00B353B8">
        <w:rPr>
          <w:spacing w:val="-1"/>
          <w:lang w:eastAsia="en-US"/>
        </w:rPr>
        <w:t xml:space="preserve"> </w:t>
      </w:r>
      <w:r w:rsidRPr="00B353B8">
        <w:rPr>
          <w:lang w:eastAsia="en-US"/>
        </w:rPr>
        <w:t>синонимах</w:t>
      </w:r>
      <w:r w:rsidRPr="00B353B8">
        <w:rPr>
          <w:spacing w:val="1"/>
          <w:lang w:eastAsia="en-US"/>
        </w:rPr>
        <w:t xml:space="preserve"> </w:t>
      </w:r>
      <w:r w:rsidRPr="00B353B8">
        <w:rPr>
          <w:lang w:eastAsia="en-US"/>
        </w:rPr>
        <w:t>слова);</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создавать</w:t>
      </w:r>
      <w:r w:rsidRPr="00B353B8">
        <w:rPr>
          <w:spacing w:val="1"/>
          <w:lang w:eastAsia="en-US"/>
        </w:rPr>
        <w:t xml:space="preserve"> </w:t>
      </w:r>
      <w:r w:rsidRPr="00B353B8">
        <w:rPr>
          <w:lang w:eastAsia="en-US"/>
        </w:rPr>
        <w:t>текстовую,</w:t>
      </w:r>
      <w:r w:rsidRPr="00B353B8">
        <w:rPr>
          <w:spacing w:val="1"/>
          <w:lang w:eastAsia="en-US"/>
        </w:rPr>
        <w:t xml:space="preserve"> </w:t>
      </w:r>
      <w:r w:rsidRPr="00B353B8">
        <w:rPr>
          <w:lang w:eastAsia="en-US"/>
        </w:rPr>
        <w:t>видео,</w:t>
      </w:r>
      <w:r w:rsidRPr="00B353B8">
        <w:rPr>
          <w:spacing w:val="1"/>
          <w:lang w:eastAsia="en-US"/>
        </w:rPr>
        <w:t xml:space="preserve"> </w:t>
      </w:r>
      <w:r w:rsidRPr="00B353B8">
        <w:rPr>
          <w:lang w:eastAsia="en-US"/>
        </w:rPr>
        <w:t>графическую,</w:t>
      </w:r>
      <w:r w:rsidRPr="00B353B8">
        <w:rPr>
          <w:spacing w:val="1"/>
          <w:lang w:eastAsia="en-US"/>
        </w:rPr>
        <w:t xml:space="preserve"> </w:t>
      </w:r>
      <w:r w:rsidRPr="00B353B8">
        <w:rPr>
          <w:lang w:eastAsia="en-US"/>
        </w:rPr>
        <w:t>звуковую</w:t>
      </w:r>
      <w:r w:rsidRPr="00B353B8">
        <w:rPr>
          <w:spacing w:val="1"/>
          <w:lang w:eastAsia="en-US"/>
        </w:rPr>
        <w:t xml:space="preserve"> </w:t>
      </w:r>
      <w:r w:rsidRPr="00B353B8">
        <w:rPr>
          <w:lang w:eastAsia="en-US"/>
        </w:rPr>
        <w:t>информацию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учебной</w:t>
      </w:r>
      <w:r w:rsidRPr="00B353B8">
        <w:rPr>
          <w:spacing w:val="-3"/>
          <w:lang w:eastAsia="en-US"/>
        </w:rPr>
        <w:t xml:space="preserve"> </w:t>
      </w:r>
      <w:r w:rsidRPr="00B353B8">
        <w:rPr>
          <w:lang w:eastAsia="en-US"/>
        </w:rPr>
        <w:t>задачей;</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лингвистическую</w:t>
      </w:r>
      <w:r w:rsidRPr="00B353B8">
        <w:rPr>
          <w:spacing w:val="1"/>
          <w:lang w:eastAsia="en-US"/>
        </w:rPr>
        <w:t xml:space="preserve"> </w:t>
      </w:r>
      <w:r w:rsidRPr="00B353B8">
        <w:rPr>
          <w:lang w:eastAsia="en-US"/>
        </w:rPr>
        <w:t>информацию,</w:t>
      </w:r>
      <w:r w:rsidRPr="00B353B8">
        <w:rPr>
          <w:spacing w:val="1"/>
          <w:lang w:eastAsia="en-US"/>
        </w:rPr>
        <w:t xml:space="preserve"> </w:t>
      </w:r>
      <w:r w:rsidRPr="00B353B8">
        <w:rPr>
          <w:lang w:eastAsia="en-US"/>
        </w:rPr>
        <w:t>зафиксированную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виде</w:t>
      </w:r>
      <w:r w:rsidRPr="00B353B8">
        <w:rPr>
          <w:spacing w:val="1"/>
          <w:lang w:eastAsia="en-US"/>
        </w:rPr>
        <w:t xml:space="preserve"> </w:t>
      </w:r>
      <w:r w:rsidRPr="00B353B8">
        <w:rPr>
          <w:lang w:eastAsia="en-US"/>
        </w:rPr>
        <w:t>таблиц,</w:t>
      </w:r>
      <w:r w:rsidRPr="00B353B8">
        <w:rPr>
          <w:spacing w:val="-67"/>
          <w:lang w:eastAsia="en-US"/>
        </w:rPr>
        <w:t xml:space="preserve"> </w:t>
      </w:r>
      <w:r w:rsidRPr="00B353B8">
        <w:rPr>
          <w:lang w:eastAsia="en-US"/>
        </w:rPr>
        <w:t>схем,</w:t>
      </w:r>
      <w:r w:rsidRPr="00B353B8">
        <w:rPr>
          <w:spacing w:val="1"/>
          <w:lang w:eastAsia="en-US"/>
        </w:rPr>
        <w:t xml:space="preserve"> </w:t>
      </w:r>
      <w:r w:rsidRPr="00B353B8">
        <w:rPr>
          <w:lang w:eastAsia="en-US"/>
        </w:rPr>
        <w:t>самостоятельно</w:t>
      </w:r>
      <w:r w:rsidRPr="00B353B8">
        <w:rPr>
          <w:spacing w:val="1"/>
          <w:lang w:eastAsia="en-US"/>
        </w:rPr>
        <w:t xml:space="preserve"> </w:t>
      </w:r>
      <w:r w:rsidRPr="00B353B8">
        <w:rPr>
          <w:lang w:eastAsia="en-US"/>
        </w:rPr>
        <w:t>создавать</w:t>
      </w:r>
      <w:r w:rsidRPr="00B353B8">
        <w:rPr>
          <w:spacing w:val="1"/>
          <w:lang w:eastAsia="en-US"/>
        </w:rPr>
        <w:t xml:space="preserve"> </w:t>
      </w:r>
      <w:r w:rsidRPr="00B353B8">
        <w:rPr>
          <w:lang w:eastAsia="en-US"/>
        </w:rPr>
        <w:t>схемы,</w:t>
      </w:r>
      <w:r w:rsidRPr="00B353B8">
        <w:rPr>
          <w:spacing w:val="1"/>
          <w:lang w:eastAsia="en-US"/>
        </w:rPr>
        <w:t xml:space="preserve"> </w:t>
      </w:r>
      <w:r w:rsidRPr="00B353B8">
        <w:rPr>
          <w:lang w:eastAsia="en-US"/>
        </w:rPr>
        <w:t>таблицы</w:t>
      </w:r>
      <w:r w:rsidRPr="00B353B8">
        <w:rPr>
          <w:spacing w:val="1"/>
          <w:lang w:eastAsia="en-US"/>
        </w:rPr>
        <w:t xml:space="preserve"> </w:t>
      </w:r>
      <w:r w:rsidRPr="00B353B8">
        <w:rPr>
          <w:lang w:eastAsia="en-US"/>
        </w:rPr>
        <w:t>для</w:t>
      </w:r>
      <w:r w:rsidRPr="00B353B8">
        <w:rPr>
          <w:spacing w:val="71"/>
          <w:lang w:eastAsia="en-US"/>
        </w:rPr>
        <w:t xml:space="preserve"> </w:t>
      </w:r>
      <w:r w:rsidRPr="00B353B8">
        <w:rPr>
          <w:lang w:eastAsia="en-US"/>
        </w:rPr>
        <w:t>представления</w:t>
      </w:r>
      <w:r w:rsidRPr="00B353B8">
        <w:rPr>
          <w:spacing w:val="-67"/>
          <w:lang w:eastAsia="en-US"/>
        </w:rPr>
        <w:t xml:space="preserve"> </w:t>
      </w:r>
      <w:r w:rsidRPr="00B353B8">
        <w:rPr>
          <w:lang w:eastAsia="en-US"/>
        </w:rPr>
        <w:t>лингвистической</w:t>
      </w:r>
      <w:r w:rsidRPr="00B353B8">
        <w:rPr>
          <w:spacing w:val="-1"/>
          <w:lang w:eastAsia="en-US"/>
        </w:rPr>
        <w:t xml:space="preserve"> </w:t>
      </w:r>
      <w:r w:rsidRPr="00B353B8">
        <w:rPr>
          <w:lang w:eastAsia="en-US"/>
        </w:rPr>
        <w:t>информации.</w:t>
      </w:r>
    </w:p>
    <w:p w:rsidR="00B353B8" w:rsidRPr="00B353B8" w:rsidRDefault="00B353B8" w:rsidP="00A848AC">
      <w:pPr>
        <w:widowControl w:val="0"/>
        <w:numPr>
          <w:ilvl w:val="3"/>
          <w:numId w:val="17"/>
        </w:numPr>
        <w:tabs>
          <w:tab w:val="left" w:pos="2052"/>
        </w:tabs>
        <w:autoSpaceDE w:val="0"/>
        <w:autoSpaceDN w:val="0"/>
        <w:ind w:left="0" w:right="510" w:firstLine="709"/>
        <w:jc w:val="both"/>
        <w:rPr>
          <w:lang w:eastAsia="en-US"/>
        </w:rPr>
      </w:pPr>
      <w:r w:rsidRPr="00B353B8">
        <w:rPr>
          <w:lang w:eastAsia="en-US"/>
        </w:rPr>
        <w:t>У обучающегося будут сформированы следующие умения 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коммуникативных универсальных</w:t>
      </w:r>
      <w:r w:rsidRPr="00B353B8">
        <w:rPr>
          <w:spacing w:val="1"/>
          <w:lang w:eastAsia="en-US"/>
        </w:rPr>
        <w:t xml:space="preserve"> </w:t>
      </w:r>
      <w:r w:rsidRPr="00B353B8">
        <w:rPr>
          <w:lang w:eastAsia="en-US"/>
        </w:rPr>
        <w:t>учебных</w:t>
      </w:r>
      <w:r w:rsidRPr="00B353B8">
        <w:rPr>
          <w:spacing w:val="-3"/>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w:t>
      </w:r>
      <w:r w:rsidRPr="00B353B8">
        <w:rPr>
          <w:spacing w:val="43"/>
          <w:lang w:eastAsia="en-US"/>
        </w:rPr>
        <w:t xml:space="preserve"> </w:t>
      </w:r>
      <w:r w:rsidRPr="00B353B8">
        <w:rPr>
          <w:lang w:eastAsia="en-US"/>
        </w:rPr>
        <w:t>и</w:t>
      </w:r>
      <w:r w:rsidRPr="00B353B8">
        <w:rPr>
          <w:spacing w:val="44"/>
          <w:lang w:eastAsia="en-US"/>
        </w:rPr>
        <w:t xml:space="preserve"> </w:t>
      </w:r>
      <w:r w:rsidRPr="00B353B8">
        <w:rPr>
          <w:lang w:eastAsia="en-US"/>
        </w:rPr>
        <w:t>формулировать</w:t>
      </w:r>
      <w:r w:rsidRPr="00B353B8">
        <w:rPr>
          <w:spacing w:val="42"/>
          <w:lang w:eastAsia="en-US"/>
        </w:rPr>
        <w:t xml:space="preserve"> </w:t>
      </w:r>
      <w:r w:rsidRPr="00B353B8">
        <w:rPr>
          <w:lang w:eastAsia="en-US"/>
        </w:rPr>
        <w:t>суждения,</w:t>
      </w:r>
      <w:r w:rsidRPr="00B353B8">
        <w:rPr>
          <w:spacing w:val="44"/>
          <w:lang w:eastAsia="en-US"/>
        </w:rPr>
        <w:t xml:space="preserve"> </w:t>
      </w:r>
      <w:r w:rsidRPr="00B353B8">
        <w:rPr>
          <w:lang w:eastAsia="en-US"/>
        </w:rPr>
        <w:t>выражать</w:t>
      </w:r>
      <w:r w:rsidRPr="00B353B8">
        <w:rPr>
          <w:spacing w:val="43"/>
          <w:lang w:eastAsia="en-US"/>
        </w:rPr>
        <w:t xml:space="preserve"> </w:t>
      </w:r>
      <w:r w:rsidRPr="00B353B8">
        <w:rPr>
          <w:lang w:eastAsia="en-US"/>
        </w:rPr>
        <w:t>эмоции</w:t>
      </w:r>
      <w:r w:rsidRPr="00B353B8">
        <w:rPr>
          <w:spacing w:val="44"/>
          <w:lang w:eastAsia="en-US"/>
        </w:rPr>
        <w:t xml:space="preserve"> </w:t>
      </w:r>
      <w:r w:rsidRPr="00B353B8">
        <w:rPr>
          <w:lang w:eastAsia="en-US"/>
        </w:rPr>
        <w:t>в</w:t>
      </w:r>
      <w:r w:rsidRPr="00B353B8">
        <w:rPr>
          <w:spacing w:val="43"/>
          <w:lang w:eastAsia="en-US"/>
        </w:rPr>
        <w:t xml:space="preserve"> </w:t>
      </w:r>
      <w:r w:rsidRPr="00B353B8">
        <w:rPr>
          <w:lang w:eastAsia="en-US"/>
        </w:rPr>
        <w:t>соответствии</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целями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условиями</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знакомой</w:t>
      </w:r>
      <w:r w:rsidRPr="00B353B8">
        <w:rPr>
          <w:spacing w:val="1"/>
          <w:lang w:eastAsia="en-US"/>
        </w:rPr>
        <w:t xml:space="preserve"> </w:t>
      </w:r>
      <w:r w:rsidRPr="00B353B8">
        <w:rPr>
          <w:lang w:eastAsia="en-US"/>
        </w:rPr>
        <w:t>среде,</w:t>
      </w:r>
      <w:r w:rsidRPr="00B353B8">
        <w:rPr>
          <w:spacing w:val="1"/>
          <w:lang w:eastAsia="en-US"/>
        </w:rPr>
        <w:t xml:space="preserve"> </w:t>
      </w:r>
      <w:r w:rsidRPr="00B353B8">
        <w:rPr>
          <w:lang w:eastAsia="en-US"/>
        </w:rPr>
        <w:t>проявлять</w:t>
      </w:r>
      <w:r w:rsidRPr="00B353B8">
        <w:rPr>
          <w:spacing w:val="1"/>
          <w:lang w:eastAsia="en-US"/>
        </w:rPr>
        <w:t xml:space="preserve"> </w:t>
      </w:r>
      <w:r w:rsidRPr="00B353B8">
        <w:rPr>
          <w:lang w:eastAsia="en-US"/>
        </w:rPr>
        <w:t>уважительное</w:t>
      </w:r>
      <w:r w:rsidRPr="00B353B8">
        <w:rPr>
          <w:spacing w:val="1"/>
          <w:lang w:eastAsia="en-US"/>
        </w:rPr>
        <w:t xml:space="preserve"> </w:t>
      </w:r>
      <w:r w:rsidRPr="00B353B8">
        <w:rPr>
          <w:lang w:eastAsia="en-US"/>
        </w:rPr>
        <w:t>отношение</w:t>
      </w:r>
      <w:r w:rsidRPr="00B353B8">
        <w:rPr>
          <w:spacing w:val="-2"/>
          <w:lang w:eastAsia="en-US"/>
        </w:rPr>
        <w:t xml:space="preserve"> </w:t>
      </w:r>
      <w:r w:rsidRPr="00B353B8">
        <w:rPr>
          <w:lang w:eastAsia="en-US"/>
        </w:rPr>
        <w:t>к</w:t>
      </w:r>
      <w:r w:rsidRPr="00B353B8">
        <w:rPr>
          <w:spacing w:val="-1"/>
          <w:lang w:eastAsia="en-US"/>
        </w:rPr>
        <w:t xml:space="preserve"> </w:t>
      </w:r>
      <w:r w:rsidRPr="00B353B8">
        <w:rPr>
          <w:lang w:eastAsia="en-US"/>
        </w:rPr>
        <w:t>собеседнику,</w:t>
      </w:r>
      <w:r w:rsidRPr="00B353B8">
        <w:rPr>
          <w:spacing w:val="-2"/>
          <w:lang w:eastAsia="en-US"/>
        </w:rPr>
        <w:t xml:space="preserve"> </w:t>
      </w:r>
      <w:r w:rsidRPr="00B353B8">
        <w:rPr>
          <w:lang w:eastAsia="en-US"/>
        </w:rPr>
        <w:t>соблюдать</w:t>
      </w:r>
      <w:r w:rsidRPr="00B353B8">
        <w:rPr>
          <w:spacing w:val="-5"/>
          <w:lang w:eastAsia="en-US"/>
        </w:rPr>
        <w:t xml:space="preserve"> </w:t>
      </w:r>
      <w:r w:rsidRPr="00B353B8">
        <w:rPr>
          <w:lang w:eastAsia="en-US"/>
        </w:rPr>
        <w:t>правила</w:t>
      </w:r>
      <w:r w:rsidRPr="00B353B8">
        <w:rPr>
          <w:spacing w:val="-1"/>
          <w:lang w:eastAsia="en-US"/>
        </w:rPr>
        <w:t xml:space="preserve"> </w:t>
      </w:r>
      <w:r w:rsidRPr="00B353B8">
        <w:rPr>
          <w:lang w:eastAsia="en-US"/>
        </w:rPr>
        <w:t>ведения</w:t>
      </w:r>
      <w:r w:rsidRPr="00B353B8">
        <w:rPr>
          <w:spacing w:val="-1"/>
          <w:lang w:eastAsia="en-US"/>
        </w:rPr>
        <w:t xml:space="preserve"> </w:t>
      </w:r>
      <w:r w:rsidRPr="00B353B8">
        <w:rPr>
          <w:lang w:eastAsia="en-US"/>
        </w:rPr>
        <w:t>диалоги</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дискуссии;</w:t>
      </w:r>
    </w:p>
    <w:p w:rsidR="00B353B8" w:rsidRPr="00B353B8" w:rsidRDefault="00B353B8" w:rsidP="00B353B8">
      <w:pPr>
        <w:widowControl w:val="0"/>
        <w:autoSpaceDE w:val="0"/>
        <w:autoSpaceDN w:val="0"/>
        <w:ind w:right="510"/>
        <w:jc w:val="both"/>
        <w:rPr>
          <w:lang w:eastAsia="en-US"/>
        </w:rPr>
      </w:pPr>
      <w:r w:rsidRPr="00B353B8">
        <w:rPr>
          <w:lang w:eastAsia="en-US"/>
        </w:rPr>
        <w:t>признавать</w:t>
      </w:r>
      <w:r w:rsidRPr="00B353B8">
        <w:rPr>
          <w:spacing w:val="-3"/>
          <w:lang w:eastAsia="en-US"/>
        </w:rPr>
        <w:t xml:space="preserve"> </w:t>
      </w:r>
      <w:r w:rsidRPr="00B353B8">
        <w:rPr>
          <w:lang w:eastAsia="en-US"/>
        </w:rPr>
        <w:t>возможность</w:t>
      </w:r>
      <w:r w:rsidRPr="00B353B8">
        <w:rPr>
          <w:spacing w:val="-3"/>
          <w:lang w:eastAsia="en-US"/>
        </w:rPr>
        <w:t xml:space="preserve"> </w:t>
      </w:r>
      <w:r w:rsidRPr="00B353B8">
        <w:rPr>
          <w:lang w:eastAsia="en-US"/>
        </w:rPr>
        <w:t>существования</w:t>
      </w:r>
      <w:r w:rsidRPr="00B353B8">
        <w:rPr>
          <w:spacing w:val="-4"/>
          <w:lang w:eastAsia="en-US"/>
        </w:rPr>
        <w:t xml:space="preserve"> </w:t>
      </w:r>
      <w:r w:rsidRPr="00B353B8">
        <w:rPr>
          <w:lang w:eastAsia="en-US"/>
        </w:rPr>
        <w:t>разных точек</w:t>
      </w:r>
      <w:r w:rsidRPr="00B353B8">
        <w:rPr>
          <w:spacing w:val="-2"/>
          <w:lang w:eastAsia="en-US"/>
        </w:rPr>
        <w:t xml:space="preserve"> </w:t>
      </w:r>
      <w:r w:rsidRPr="00B353B8">
        <w:rPr>
          <w:lang w:eastAsia="en-US"/>
        </w:rPr>
        <w:t>зрения;</w:t>
      </w:r>
    </w:p>
    <w:p w:rsidR="00B353B8" w:rsidRPr="00B353B8" w:rsidRDefault="00B353B8" w:rsidP="00B353B8">
      <w:pPr>
        <w:widowControl w:val="0"/>
        <w:autoSpaceDE w:val="0"/>
        <w:autoSpaceDN w:val="0"/>
        <w:ind w:right="510"/>
        <w:jc w:val="both"/>
        <w:rPr>
          <w:lang w:eastAsia="en-US"/>
        </w:rPr>
      </w:pPr>
      <w:r w:rsidRPr="00B353B8">
        <w:rPr>
          <w:lang w:eastAsia="en-US"/>
        </w:rPr>
        <w:t>корректно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аргументированно</w:t>
      </w:r>
      <w:r w:rsidRPr="00B353B8">
        <w:rPr>
          <w:spacing w:val="1"/>
          <w:lang w:eastAsia="en-US"/>
        </w:rPr>
        <w:t xml:space="preserve"> </w:t>
      </w:r>
      <w:r w:rsidRPr="00B353B8">
        <w:rPr>
          <w:lang w:eastAsia="en-US"/>
        </w:rPr>
        <w:t>высказывать</w:t>
      </w:r>
      <w:r w:rsidRPr="00B353B8">
        <w:rPr>
          <w:spacing w:val="1"/>
          <w:lang w:eastAsia="en-US"/>
        </w:rPr>
        <w:t xml:space="preserve"> </w:t>
      </w:r>
      <w:r w:rsidRPr="00B353B8">
        <w:rPr>
          <w:lang w:eastAsia="en-US"/>
        </w:rPr>
        <w:t>своё</w:t>
      </w:r>
      <w:r w:rsidRPr="00B353B8">
        <w:rPr>
          <w:spacing w:val="1"/>
          <w:lang w:eastAsia="en-US"/>
        </w:rPr>
        <w:t xml:space="preserve"> </w:t>
      </w:r>
      <w:r w:rsidRPr="00B353B8">
        <w:rPr>
          <w:lang w:eastAsia="en-US"/>
        </w:rPr>
        <w:t>мнение,</w:t>
      </w:r>
      <w:r w:rsidRPr="00B353B8">
        <w:rPr>
          <w:spacing w:val="1"/>
          <w:lang w:eastAsia="en-US"/>
        </w:rPr>
        <w:t xml:space="preserve"> </w:t>
      </w:r>
      <w:r w:rsidRPr="00B353B8">
        <w:rPr>
          <w:lang w:eastAsia="en-US"/>
        </w:rPr>
        <w:t>строить</w:t>
      </w:r>
      <w:r w:rsidRPr="00B353B8">
        <w:rPr>
          <w:spacing w:val="1"/>
          <w:lang w:eastAsia="en-US"/>
        </w:rPr>
        <w:t xml:space="preserve"> </w:t>
      </w:r>
      <w:r w:rsidRPr="00B353B8">
        <w:rPr>
          <w:lang w:eastAsia="en-US"/>
        </w:rPr>
        <w:t>речевое</w:t>
      </w:r>
      <w:r w:rsidRPr="00B353B8">
        <w:rPr>
          <w:spacing w:val="1"/>
          <w:lang w:eastAsia="en-US"/>
        </w:rPr>
        <w:t xml:space="preserve"> </w:t>
      </w:r>
      <w:r w:rsidRPr="00B353B8">
        <w:rPr>
          <w:lang w:eastAsia="en-US"/>
        </w:rPr>
        <w:t>высказывание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 с</w:t>
      </w:r>
      <w:r w:rsidRPr="00B353B8">
        <w:rPr>
          <w:spacing w:val="-5"/>
          <w:lang w:eastAsia="en-US"/>
        </w:rPr>
        <w:t xml:space="preserve"> </w:t>
      </w:r>
      <w:r w:rsidRPr="00B353B8">
        <w:rPr>
          <w:lang w:eastAsia="en-US"/>
        </w:rPr>
        <w:t>поставленной задачей;</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(описание,</w:t>
      </w:r>
      <w:r w:rsidRPr="00B353B8">
        <w:rPr>
          <w:spacing w:val="1"/>
          <w:lang w:eastAsia="en-US"/>
        </w:rPr>
        <w:t xml:space="preserve"> </w:t>
      </w:r>
      <w:r w:rsidRPr="00B353B8">
        <w:rPr>
          <w:lang w:eastAsia="en-US"/>
        </w:rPr>
        <w:t>рассуждение,</w:t>
      </w:r>
      <w:r w:rsidRPr="00B353B8">
        <w:rPr>
          <w:spacing w:val="1"/>
          <w:lang w:eastAsia="en-US"/>
        </w:rPr>
        <w:t xml:space="preserve"> </w:t>
      </w:r>
      <w:r w:rsidRPr="00B353B8">
        <w:rPr>
          <w:lang w:eastAsia="en-US"/>
        </w:rPr>
        <w:t>повествование)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 с</w:t>
      </w:r>
      <w:r w:rsidRPr="00B353B8">
        <w:rPr>
          <w:spacing w:val="-4"/>
          <w:lang w:eastAsia="en-US"/>
        </w:rPr>
        <w:t xml:space="preserve"> </w:t>
      </w:r>
      <w:r w:rsidRPr="00B353B8">
        <w:rPr>
          <w:lang w:eastAsia="en-US"/>
        </w:rPr>
        <w:t>речевой</w:t>
      </w:r>
      <w:r w:rsidRPr="00B353B8">
        <w:rPr>
          <w:spacing w:val="-1"/>
          <w:lang w:eastAsia="en-US"/>
        </w:rPr>
        <w:t xml:space="preserve"> </w:t>
      </w:r>
      <w:r w:rsidRPr="00B353B8">
        <w:rPr>
          <w:lang w:eastAsia="en-US"/>
        </w:rPr>
        <w:t>ситуацией;</w:t>
      </w:r>
    </w:p>
    <w:p w:rsidR="00B353B8" w:rsidRPr="00B353B8" w:rsidRDefault="00B353B8" w:rsidP="00B353B8">
      <w:pPr>
        <w:widowControl w:val="0"/>
        <w:autoSpaceDE w:val="0"/>
        <w:autoSpaceDN w:val="0"/>
        <w:ind w:right="510"/>
        <w:jc w:val="both"/>
        <w:rPr>
          <w:lang w:eastAsia="en-US"/>
        </w:rPr>
      </w:pPr>
      <w:r w:rsidRPr="00B353B8">
        <w:rPr>
          <w:lang w:eastAsia="en-US"/>
        </w:rPr>
        <w:t>готовить    небольшие    публичные    выступления    о    результатах     парной</w:t>
      </w:r>
      <w:r w:rsidRPr="00B353B8">
        <w:rPr>
          <w:spacing w:val="1"/>
          <w:lang w:eastAsia="en-US"/>
        </w:rPr>
        <w:t xml:space="preserve"> </w:t>
      </w:r>
      <w:r w:rsidRPr="00B353B8">
        <w:rPr>
          <w:lang w:eastAsia="en-US"/>
        </w:rPr>
        <w:t>и групповой работы, о результатах наблюдения, выполненного миниисследования,</w:t>
      </w:r>
      <w:r w:rsidRPr="00B353B8">
        <w:rPr>
          <w:spacing w:val="1"/>
          <w:lang w:eastAsia="en-US"/>
        </w:rPr>
        <w:t xml:space="preserve"> </w:t>
      </w:r>
      <w:r w:rsidRPr="00B353B8">
        <w:rPr>
          <w:lang w:eastAsia="en-US"/>
        </w:rPr>
        <w:t>проектного задания;</w:t>
      </w:r>
    </w:p>
    <w:p w:rsidR="00B353B8" w:rsidRPr="00B353B8" w:rsidRDefault="00B353B8" w:rsidP="00B353B8">
      <w:pPr>
        <w:widowControl w:val="0"/>
        <w:autoSpaceDE w:val="0"/>
        <w:autoSpaceDN w:val="0"/>
        <w:ind w:right="510"/>
        <w:jc w:val="both"/>
        <w:rPr>
          <w:lang w:eastAsia="en-US"/>
        </w:rPr>
      </w:pPr>
      <w:r w:rsidRPr="00B353B8">
        <w:rPr>
          <w:lang w:eastAsia="en-US"/>
        </w:rPr>
        <w:t>подбирать</w:t>
      </w:r>
      <w:r w:rsidRPr="00B353B8">
        <w:rPr>
          <w:spacing w:val="1"/>
          <w:lang w:eastAsia="en-US"/>
        </w:rPr>
        <w:t xml:space="preserve"> </w:t>
      </w:r>
      <w:r w:rsidRPr="00B353B8">
        <w:rPr>
          <w:lang w:eastAsia="en-US"/>
        </w:rPr>
        <w:t>иллюстративный</w:t>
      </w:r>
      <w:r w:rsidRPr="00B353B8">
        <w:rPr>
          <w:spacing w:val="1"/>
          <w:lang w:eastAsia="en-US"/>
        </w:rPr>
        <w:t xml:space="preserve"> </w:t>
      </w:r>
      <w:r w:rsidRPr="00B353B8">
        <w:rPr>
          <w:lang w:eastAsia="en-US"/>
        </w:rPr>
        <w:t>материал</w:t>
      </w:r>
      <w:r w:rsidRPr="00B353B8">
        <w:rPr>
          <w:spacing w:val="1"/>
          <w:lang w:eastAsia="en-US"/>
        </w:rPr>
        <w:t xml:space="preserve"> </w:t>
      </w:r>
      <w:r w:rsidRPr="00B353B8">
        <w:rPr>
          <w:lang w:eastAsia="en-US"/>
        </w:rPr>
        <w:t>(рисунки,</w:t>
      </w:r>
      <w:r w:rsidRPr="00B353B8">
        <w:rPr>
          <w:spacing w:val="1"/>
          <w:lang w:eastAsia="en-US"/>
        </w:rPr>
        <w:t xml:space="preserve"> </w:t>
      </w:r>
      <w:r w:rsidRPr="00B353B8">
        <w:rPr>
          <w:lang w:eastAsia="en-US"/>
        </w:rPr>
        <w:t>фото,</w:t>
      </w:r>
      <w:r w:rsidRPr="00B353B8">
        <w:rPr>
          <w:spacing w:val="1"/>
          <w:lang w:eastAsia="en-US"/>
        </w:rPr>
        <w:t xml:space="preserve"> </w:t>
      </w:r>
      <w:r w:rsidRPr="00B353B8">
        <w:rPr>
          <w:lang w:eastAsia="en-US"/>
        </w:rPr>
        <w:t>плакаты)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тексту</w:t>
      </w:r>
      <w:r w:rsidRPr="00B353B8">
        <w:rPr>
          <w:spacing w:val="1"/>
          <w:lang w:eastAsia="en-US"/>
        </w:rPr>
        <w:t xml:space="preserve"> </w:t>
      </w:r>
      <w:r w:rsidRPr="00B353B8">
        <w:rPr>
          <w:lang w:eastAsia="en-US"/>
        </w:rPr>
        <w:t>выступления.</w:t>
      </w:r>
    </w:p>
    <w:p w:rsidR="00B353B8" w:rsidRPr="00B353B8" w:rsidRDefault="00B353B8" w:rsidP="00A848AC">
      <w:pPr>
        <w:widowControl w:val="0"/>
        <w:numPr>
          <w:ilvl w:val="3"/>
          <w:numId w:val="17"/>
        </w:numPr>
        <w:tabs>
          <w:tab w:val="left" w:pos="2052"/>
          <w:tab w:val="left" w:pos="2579"/>
          <w:tab w:val="left" w:pos="4654"/>
          <w:tab w:val="left" w:pos="5671"/>
          <w:tab w:val="left" w:pos="7789"/>
          <w:tab w:val="left" w:pos="9487"/>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умения</w:t>
      </w:r>
      <w:r w:rsidRPr="00B353B8">
        <w:rPr>
          <w:spacing w:val="-67"/>
          <w:lang w:eastAsia="en-US"/>
        </w:rPr>
        <w:t xml:space="preserve"> </w:t>
      </w:r>
      <w:r w:rsidRPr="00B353B8">
        <w:rPr>
          <w:lang w:eastAsia="en-US"/>
        </w:rPr>
        <w:t>самоорганизации</w:t>
      </w:r>
      <w:r w:rsidRPr="00B353B8">
        <w:rPr>
          <w:spacing w:val="-2"/>
          <w:lang w:eastAsia="en-US"/>
        </w:rPr>
        <w:t xml:space="preserve"> </w:t>
      </w:r>
      <w:r w:rsidRPr="00B353B8">
        <w:rPr>
          <w:lang w:eastAsia="en-US"/>
        </w:rPr>
        <w:t>как</w:t>
      </w:r>
      <w:r w:rsidRPr="00B353B8">
        <w:rPr>
          <w:spacing w:val="-1"/>
          <w:lang w:eastAsia="en-US"/>
        </w:rPr>
        <w:t xml:space="preserve"> </w:t>
      </w:r>
      <w:r w:rsidRPr="00B353B8">
        <w:rPr>
          <w:lang w:eastAsia="en-US"/>
        </w:rPr>
        <w:t>части</w:t>
      </w:r>
      <w:r w:rsidRPr="00B353B8">
        <w:rPr>
          <w:spacing w:val="-5"/>
          <w:lang w:eastAsia="en-US"/>
        </w:rPr>
        <w:t xml:space="preserve"> </w:t>
      </w:r>
      <w:r w:rsidRPr="00B353B8">
        <w:rPr>
          <w:lang w:eastAsia="en-US"/>
        </w:rPr>
        <w:t>регулятивных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планировать</w:t>
      </w:r>
      <w:r w:rsidRPr="00B353B8">
        <w:rPr>
          <w:spacing w:val="-5"/>
          <w:lang w:eastAsia="en-US"/>
        </w:rPr>
        <w:t xml:space="preserve"> </w:t>
      </w:r>
      <w:r w:rsidRPr="00B353B8">
        <w:rPr>
          <w:lang w:eastAsia="en-US"/>
        </w:rPr>
        <w:t>действия</w:t>
      </w:r>
      <w:r w:rsidRPr="00B353B8">
        <w:rPr>
          <w:spacing w:val="-3"/>
          <w:lang w:eastAsia="en-US"/>
        </w:rPr>
        <w:t xml:space="preserve"> </w:t>
      </w:r>
      <w:r w:rsidRPr="00B353B8">
        <w:rPr>
          <w:lang w:eastAsia="en-US"/>
        </w:rPr>
        <w:t>по</w:t>
      </w:r>
      <w:r w:rsidRPr="00B353B8">
        <w:rPr>
          <w:spacing w:val="-2"/>
          <w:lang w:eastAsia="en-US"/>
        </w:rPr>
        <w:t xml:space="preserve"> </w:t>
      </w:r>
      <w:r w:rsidRPr="00B353B8">
        <w:rPr>
          <w:lang w:eastAsia="en-US"/>
        </w:rPr>
        <w:t>решению</w:t>
      </w:r>
      <w:r w:rsidRPr="00B353B8">
        <w:rPr>
          <w:spacing w:val="-4"/>
          <w:lang w:eastAsia="en-US"/>
        </w:rPr>
        <w:t xml:space="preserve"> </w:t>
      </w:r>
      <w:r w:rsidRPr="00B353B8">
        <w:rPr>
          <w:lang w:eastAsia="en-US"/>
        </w:rPr>
        <w:t>учебной</w:t>
      </w:r>
      <w:r w:rsidRPr="00B353B8">
        <w:rPr>
          <w:spacing w:val="-3"/>
          <w:lang w:eastAsia="en-US"/>
        </w:rPr>
        <w:t xml:space="preserve"> </w:t>
      </w:r>
      <w:r w:rsidRPr="00B353B8">
        <w:rPr>
          <w:lang w:eastAsia="en-US"/>
        </w:rPr>
        <w:t>задачи</w:t>
      </w:r>
      <w:r w:rsidRPr="00B353B8">
        <w:rPr>
          <w:spacing w:val="-5"/>
          <w:lang w:eastAsia="en-US"/>
        </w:rPr>
        <w:t xml:space="preserve"> </w:t>
      </w:r>
      <w:r w:rsidRPr="00B353B8">
        <w:rPr>
          <w:lang w:eastAsia="en-US"/>
        </w:rPr>
        <w:t>для</w:t>
      </w:r>
      <w:r w:rsidRPr="00B353B8">
        <w:rPr>
          <w:spacing w:val="-3"/>
          <w:lang w:eastAsia="en-US"/>
        </w:rPr>
        <w:t xml:space="preserve"> </w:t>
      </w:r>
      <w:r w:rsidRPr="00B353B8">
        <w:rPr>
          <w:lang w:eastAsia="en-US"/>
        </w:rPr>
        <w:t>получения</w:t>
      </w:r>
      <w:r w:rsidRPr="00B353B8">
        <w:rPr>
          <w:spacing w:val="-3"/>
          <w:lang w:eastAsia="en-US"/>
        </w:rPr>
        <w:t xml:space="preserve"> </w:t>
      </w:r>
      <w:r w:rsidRPr="00B353B8">
        <w:rPr>
          <w:lang w:eastAsia="en-US"/>
        </w:rPr>
        <w:t>результата;</w:t>
      </w:r>
      <w:r w:rsidRPr="00B353B8">
        <w:rPr>
          <w:spacing w:val="-67"/>
          <w:lang w:eastAsia="en-US"/>
        </w:rPr>
        <w:t xml:space="preserve"> </w:t>
      </w:r>
      <w:r w:rsidRPr="00B353B8">
        <w:rPr>
          <w:lang w:eastAsia="en-US"/>
        </w:rPr>
        <w:t>выстраивать</w:t>
      </w:r>
      <w:r w:rsidRPr="00B353B8">
        <w:rPr>
          <w:spacing w:val="-3"/>
          <w:lang w:eastAsia="en-US"/>
        </w:rPr>
        <w:t xml:space="preserve"> </w:t>
      </w:r>
      <w:r w:rsidRPr="00B353B8">
        <w:rPr>
          <w:lang w:eastAsia="en-US"/>
        </w:rPr>
        <w:t>последовательность</w:t>
      </w:r>
      <w:r w:rsidRPr="00B353B8">
        <w:rPr>
          <w:spacing w:val="-2"/>
          <w:lang w:eastAsia="en-US"/>
        </w:rPr>
        <w:t xml:space="preserve"> </w:t>
      </w:r>
      <w:r w:rsidRPr="00B353B8">
        <w:rPr>
          <w:lang w:eastAsia="en-US"/>
        </w:rPr>
        <w:t>выбранных</w:t>
      </w:r>
      <w:r w:rsidRPr="00B353B8">
        <w:rPr>
          <w:spacing w:val="-3"/>
          <w:lang w:eastAsia="en-US"/>
        </w:rPr>
        <w:t xml:space="preserve"> </w:t>
      </w:r>
      <w:r w:rsidRPr="00B353B8">
        <w:rPr>
          <w:lang w:eastAsia="en-US"/>
        </w:rPr>
        <w:t>действий.</w:t>
      </w:r>
    </w:p>
    <w:p w:rsidR="00B353B8" w:rsidRPr="00B353B8" w:rsidRDefault="00B353B8" w:rsidP="00A848AC">
      <w:pPr>
        <w:widowControl w:val="0"/>
        <w:numPr>
          <w:ilvl w:val="3"/>
          <w:numId w:val="17"/>
        </w:numPr>
        <w:tabs>
          <w:tab w:val="left" w:pos="2052"/>
          <w:tab w:val="left" w:pos="2579"/>
          <w:tab w:val="left" w:pos="4654"/>
          <w:tab w:val="left" w:pos="5671"/>
          <w:tab w:val="left" w:pos="7789"/>
          <w:tab w:val="left" w:pos="9487"/>
        </w:tabs>
        <w:autoSpaceDE w:val="0"/>
        <w:autoSpaceDN w:val="0"/>
        <w:ind w:left="0" w:right="510" w:firstLine="709"/>
        <w:jc w:val="both"/>
        <w:rPr>
          <w:lang w:eastAsia="en-US"/>
        </w:rPr>
      </w:pPr>
      <w:r w:rsidRPr="00B353B8">
        <w:rPr>
          <w:lang w:eastAsia="en-US"/>
        </w:rPr>
        <w:lastRenderedPageBreak/>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умения</w:t>
      </w:r>
      <w:r w:rsidRPr="00B353B8">
        <w:rPr>
          <w:spacing w:val="-67"/>
          <w:lang w:eastAsia="en-US"/>
        </w:rPr>
        <w:t xml:space="preserve"> </w:t>
      </w:r>
      <w:r w:rsidRPr="00B353B8">
        <w:rPr>
          <w:lang w:eastAsia="en-US"/>
        </w:rPr>
        <w:t>самоконтроля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части</w:t>
      </w:r>
      <w:r w:rsidRPr="00B353B8">
        <w:rPr>
          <w:spacing w:val="-1"/>
          <w:lang w:eastAsia="en-US"/>
        </w:rPr>
        <w:t xml:space="preserve"> </w:t>
      </w:r>
      <w:r w:rsidRPr="00B353B8">
        <w:rPr>
          <w:lang w:eastAsia="en-US"/>
        </w:rPr>
        <w:t>регулятивных</w:t>
      </w:r>
      <w:r w:rsidRPr="00B353B8">
        <w:rPr>
          <w:spacing w:val="-4"/>
          <w:lang w:eastAsia="en-US"/>
        </w:rPr>
        <w:t xml:space="preserve"> </w:t>
      </w:r>
      <w:r w:rsidRPr="00B353B8">
        <w:rPr>
          <w:lang w:eastAsia="en-US"/>
        </w:rPr>
        <w:t>универсальных 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устанавливать</w:t>
      </w:r>
      <w:r w:rsidRPr="00B353B8">
        <w:rPr>
          <w:spacing w:val="19"/>
          <w:lang w:eastAsia="en-US"/>
        </w:rPr>
        <w:t xml:space="preserve"> </w:t>
      </w:r>
      <w:r w:rsidRPr="00B353B8">
        <w:rPr>
          <w:lang w:eastAsia="en-US"/>
        </w:rPr>
        <w:t>причины</w:t>
      </w:r>
      <w:r w:rsidRPr="00B353B8">
        <w:rPr>
          <w:spacing w:val="22"/>
          <w:lang w:eastAsia="en-US"/>
        </w:rPr>
        <w:t xml:space="preserve"> </w:t>
      </w:r>
      <w:r w:rsidRPr="00B353B8">
        <w:rPr>
          <w:lang w:eastAsia="en-US"/>
        </w:rPr>
        <w:t>успеха/неудач</w:t>
      </w:r>
      <w:r w:rsidRPr="00B353B8">
        <w:rPr>
          <w:spacing w:val="18"/>
          <w:lang w:eastAsia="en-US"/>
        </w:rPr>
        <w:t xml:space="preserve"> </w:t>
      </w:r>
      <w:r w:rsidRPr="00B353B8">
        <w:rPr>
          <w:lang w:eastAsia="en-US"/>
        </w:rPr>
        <w:t>учебной</w:t>
      </w:r>
      <w:r w:rsidRPr="00B353B8">
        <w:rPr>
          <w:spacing w:val="22"/>
          <w:lang w:eastAsia="en-US"/>
        </w:rPr>
        <w:t xml:space="preserve"> </w:t>
      </w:r>
      <w:r w:rsidRPr="00B353B8">
        <w:rPr>
          <w:lang w:eastAsia="en-US"/>
        </w:rPr>
        <w:t>деятельности,</w:t>
      </w:r>
      <w:r w:rsidRPr="00B353B8">
        <w:rPr>
          <w:spacing w:val="20"/>
          <w:lang w:eastAsia="en-US"/>
        </w:rPr>
        <w:t xml:space="preserve"> </w:t>
      </w:r>
      <w:r w:rsidRPr="00B353B8">
        <w:rPr>
          <w:lang w:eastAsia="en-US"/>
        </w:rPr>
        <w:t>корректировать</w:t>
      </w:r>
      <w:r w:rsidRPr="00B353B8">
        <w:rPr>
          <w:spacing w:val="-67"/>
          <w:lang w:eastAsia="en-US"/>
        </w:rPr>
        <w:t xml:space="preserve"> </w:t>
      </w:r>
      <w:r w:rsidRPr="00B353B8">
        <w:rPr>
          <w:lang w:eastAsia="en-US"/>
        </w:rPr>
        <w:t>свои учебные</w:t>
      </w:r>
      <w:r w:rsidRPr="00B353B8">
        <w:rPr>
          <w:spacing w:val="-4"/>
          <w:lang w:eastAsia="en-US"/>
        </w:rPr>
        <w:t xml:space="preserve"> </w:t>
      </w:r>
      <w:r w:rsidRPr="00B353B8">
        <w:rPr>
          <w:lang w:eastAsia="en-US"/>
        </w:rPr>
        <w:t>действия для</w:t>
      </w:r>
      <w:r w:rsidRPr="00B353B8">
        <w:rPr>
          <w:spacing w:val="-4"/>
          <w:lang w:eastAsia="en-US"/>
        </w:rPr>
        <w:t xml:space="preserve"> </w:t>
      </w:r>
      <w:r w:rsidRPr="00B353B8">
        <w:rPr>
          <w:lang w:eastAsia="en-US"/>
        </w:rPr>
        <w:t>преодоления речевых и</w:t>
      </w:r>
      <w:r w:rsidRPr="00B353B8">
        <w:rPr>
          <w:spacing w:val="-4"/>
          <w:lang w:eastAsia="en-US"/>
        </w:rPr>
        <w:t xml:space="preserve"> </w:t>
      </w:r>
      <w:r w:rsidRPr="00B353B8">
        <w:rPr>
          <w:lang w:eastAsia="en-US"/>
        </w:rPr>
        <w:t>орфографических</w:t>
      </w:r>
      <w:r w:rsidRPr="00B353B8">
        <w:rPr>
          <w:spacing w:val="-3"/>
          <w:lang w:eastAsia="en-US"/>
        </w:rPr>
        <w:t xml:space="preserve"> </w:t>
      </w:r>
      <w:r w:rsidRPr="00B353B8">
        <w:rPr>
          <w:lang w:eastAsia="en-US"/>
        </w:rPr>
        <w:t>ошибок;</w:t>
      </w:r>
    </w:p>
    <w:p w:rsidR="00B353B8" w:rsidRPr="00B353B8" w:rsidRDefault="00B353B8" w:rsidP="00B353B8">
      <w:pPr>
        <w:widowControl w:val="0"/>
        <w:tabs>
          <w:tab w:val="left" w:pos="2489"/>
          <w:tab w:val="left" w:pos="3929"/>
          <w:tab w:val="left" w:pos="5812"/>
          <w:tab w:val="left" w:pos="6225"/>
          <w:tab w:val="left" w:pos="8163"/>
          <w:tab w:val="left" w:pos="9438"/>
        </w:tabs>
        <w:autoSpaceDE w:val="0"/>
        <w:autoSpaceDN w:val="0"/>
        <w:ind w:right="510"/>
        <w:jc w:val="both"/>
        <w:rPr>
          <w:lang w:eastAsia="en-US"/>
        </w:rPr>
      </w:pPr>
      <w:r w:rsidRPr="00B353B8">
        <w:rPr>
          <w:lang w:eastAsia="en-US"/>
        </w:rPr>
        <w:t>соотносить</w:t>
      </w:r>
      <w:r w:rsidRPr="00B353B8">
        <w:rPr>
          <w:lang w:eastAsia="en-US"/>
        </w:rPr>
        <w:tab/>
        <w:t>результат</w:t>
      </w:r>
      <w:r w:rsidRPr="00B353B8">
        <w:rPr>
          <w:lang w:eastAsia="en-US"/>
        </w:rPr>
        <w:tab/>
        <w:t>деятельности</w:t>
      </w:r>
      <w:r w:rsidRPr="00B353B8">
        <w:rPr>
          <w:lang w:eastAsia="en-US"/>
        </w:rPr>
        <w:tab/>
        <w:t>с</w:t>
      </w:r>
      <w:r w:rsidRPr="00B353B8">
        <w:rPr>
          <w:lang w:eastAsia="en-US"/>
        </w:rPr>
        <w:tab/>
        <w:t>поставленной</w:t>
      </w:r>
      <w:r w:rsidRPr="00B353B8">
        <w:rPr>
          <w:lang w:eastAsia="en-US"/>
        </w:rPr>
        <w:tab/>
        <w:t xml:space="preserve">учебной </w:t>
      </w:r>
      <w:r w:rsidRPr="00B353B8">
        <w:rPr>
          <w:spacing w:val="-1"/>
          <w:lang w:eastAsia="en-US"/>
        </w:rPr>
        <w:t>задачей</w:t>
      </w:r>
      <w:r w:rsidRPr="00B353B8">
        <w:rPr>
          <w:spacing w:val="-67"/>
          <w:lang w:eastAsia="en-US"/>
        </w:rPr>
        <w:t xml:space="preserve"> </w:t>
      </w:r>
      <w:r w:rsidRPr="00B353B8">
        <w:rPr>
          <w:lang w:eastAsia="en-US"/>
        </w:rPr>
        <w:t>по выделению,</w:t>
      </w:r>
      <w:r w:rsidRPr="00B353B8">
        <w:rPr>
          <w:spacing w:val="-2"/>
          <w:lang w:eastAsia="en-US"/>
        </w:rPr>
        <w:t xml:space="preserve"> </w:t>
      </w:r>
      <w:r w:rsidRPr="00B353B8">
        <w:rPr>
          <w:lang w:eastAsia="en-US"/>
        </w:rPr>
        <w:t>характеристике, использованию</w:t>
      </w:r>
      <w:r w:rsidRPr="00B353B8">
        <w:rPr>
          <w:spacing w:val="-2"/>
          <w:lang w:eastAsia="en-US"/>
        </w:rPr>
        <w:t xml:space="preserve"> </w:t>
      </w:r>
      <w:r w:rsidRPr="00B353B8">
        <w:rPr>
          <w:lang w:eastAsia="en-US"/>
        </w:rPr>
        <w:t>языковых единиц;</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1"/>
          <w:lang w:eastAsia="en-US"/>
        </w:rPr>
        <w:t xml:space="preserve"> </w:t>
      </w:r>
      <w:r w:rsidRPr="00B353B8">
        <w:rPr>
          <w:lang w:eastAsia="en-US"/>
        </w:rPr>
        <w:t>ошибку,</w:t>
      </w:r>
      <w:r w:rsidRPr="00B353B8">
        <w:rPr>
          <w:spacing w:val="14"/>
          <w:lang w:eastAsia="en-US"/>
        </w:rPr>
        <w:t xml:space="preserve"> </w:t>
      </w:r>
      <w:r w:rsidRPr="00B353B8">
        <w:rPr>
          <w:lang w:eastAsia="en-US"/>
        </w:rPr>
        <w:t>допущенную</w:t>
      </w:r>
      <w:r w:rsidRPr="00B353B8">
        <w:rPr>
          <w:spacing w:val="14"/>
          <w:lang w:eastAsia="en-US"/>
        </w:rPr>
        <w:t xml:space="preserve"> </w:t>
      </w:r>
      <w:r w:rsidRPr="00B353B8">
        <w:rPr>
          <w:lang w:eastAsia="en-US"/>
        </w:rPr>
        <w:t>при</w:t>
      </w:r>
      <w:r w:rsidRPr="00B353B8">
        <w:rPr>
          <w:spacing w:val="15"/>
          <w:lang w:eastAsia="en-US"/>
        </w:rPr>
        <w:t xml:space="preserve"> </w:t>
      </w:r>
      <w:r w:rsidRPr="00B353B8">
        <w:rPr>
          <w:lang w:eastAsia="en-US"/>
        </w:rPr>
        <w:t>работе</w:t>
      </w:r>
      <w:r w:rsidRPr="00B353B8">
        <w:rPr>
          <w:spacing w:val="12"/>
          <w:lang w:eastAsia="en-US"/>
        </w:rPr>
        <w:t xml:space="preserve"> </w:t>
      </w:r>
      <w:r w:rsidRPr="00B353B8">
        <w:rPr>
          <w:lang w:eastAsia="en-US"/>
        </w:rPr>
        <w:t>с</w:t>
      </w:r>
      <w:r w:rsidRPr="00B353B8">
        <w:rPr>
          <w:spacing w:val="15"/>
          <w:lang w:eastAsia="en-US"/>
        </w:rPr>
        <w:t xml:space="preserve"> </w:t>
      </w:r>
      <w:r w:rsidRPr="00B353B8">
        <w:rPr>
          <w:lang w:eastAsia="en-US"/>
        </w:rPr>
        <w:t>языковым</w:t>
      </w:r>
      <w:r w:rsidRPr="00B353B8">
        <w:rPr>
          <w:spacing w:val="16"/>
          <w:lang w:eastAsia="en-US"/>
        </w:rPr>
        <w:t xml:space="preserve"> </w:t>
      </w:r>
      <w:r w:rsidRPr="00B353B8">
        <w:rPr>
          <w:lang w:eastAsia="en-US"/>
        </w:rPr>
        <w:t>материалом,</w:t>
      </w:r>
      <w:r w:rsidRPr="00B353B8">
        <w:rPr>
          <w:spacing w:val="12"/>
          <w:lang w:eastAsia="en-US"/>
        </w:rPr>
        <w:t xml:space="preserve"> </w:t>
      </w:r>
      <w:r w:rsidRPr="00B353B8">
        <w:rPr>
          <w:lang w:eastAsia="en-US"/>
        </w:rPr>
        <w:t>находить</w:t>
      </w:r>
      <w:r w:rsidRPr="00B353B8">
        <w:rPr>
          <w:spacing w:val="-67"/>
          <w:lang w:eastAsia="en-US"/>
        </w:rPr>
        <w:t xml:space="preserve"> </w:t>
      </w:r>
      <w:r w:rsidRPr="00B353B8">
        <w:rPr>
          <w:lang w:eastAsia="en-US"/>
        </w:rPr>
        <w:t>орфографическую</w:t>
      </w:r>
      <w:r w:rsidRPr="00B353B8">
        <w:rPr>
          <w:spacing w:val="-2"/>
          <w:lang w:eastAsia="en-US"/>
        </w:rPr>
        <w:t xml:space="preserve"> </w:t>
      </w:r>
      <w:r w:rsidRPr="00B353B8">
        <w:rPr>
          <w:lang w:eastAsia="en-US"/>
        </w:rPr>
        <w:t>и пунктуационную</w:t>
      </w:r>
      <w:r w:rsidRPr="00B353B8">
        <w:rPr>
          <w:spacing w:val="-1"/>
          <w:lang w:eastAsia="en-US"/>
        </w:rPr>
        <w:t xml:space="preserve"> </w:t>
      </w:r>
      <w:r w:rsidRPr="00B353B8">
        <w:rPr>
          <w:lang w:eastAsia="en-US"/>
        </w:rPr>
        <w:t>ошибку;</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60"/>
          <w:lang w:eastAsia="en-US"/>
        </w:rPr>
        <w:t xml:space="preserve"> </w:t>
      </w:r>
      <w:r w:rsidRPr="00B353B8">
        <w:rPr>
          <w:lang w:eastAsia="en-US"/>
        </w:rPr>
        <w:t>результаты</w:t>
      </w:r>
      <w:r w:rsidRPr="00B353B8">
        <w:rPr>
          <w:spacing w:val="64"/>
          <w:lang w:eastAsia="en-US"/>
        </w:rPr>
        <w:t xml:space="preserve"> </w:t>
      </w:r>
      <w:r w:rsidRPr="00B353B8">
        <w:rPr>
          <w:lang w:eastAsia="en-US"/>
        </w:rPr>
        <w:t>своей</w:t>
      </w:r>
      <w:r w:rsidRPr="00B353B8">
        <w:rPr>
          <w:spacing w:val="62"/>
          <w:lang w:eastAsia="en-US"/>
        </w:rPr>
        <w:t xml:space="preserve"> </w:t>
      </w:r>
      <w:r w:rsidRPr="00B353B8">
        <w:rPr>
          <w:lang w:eastAsia="en-US"/>
        </w:rPr>
        <w:t>деятельности</w:t>
      </w:r>
      <w:r w:rsidRPr="00B353B8">
        <w:rPr>
          <w:spacing w:val="61"/>
          <w:lang w:eastAsia="en-US"/>
        </w:rPr>
        <w:t xml:space="preserve"> </w:t>
      </w:r>
      <w:r w:rsidRPr="00B353B8">
        <w:rPr>
          <w:lang w:eastAsia="en-US"/>
        </w:rPr>
        <w:t>и</w:t>
      </w:r>
      <w:r w:rsidRPr="00B353B8">
        <w:rPr>
          <w:spacing w:val="61"/>
          <w:lang w:eastAsia="en-US"/>
        </w:rPr>
        <w:t xml:space="preserve"> </w:t>
      </w:r>
      <w:r w:rsidRPr="00B353B8">
        <w:rPr>
          <w:lang w:eastAsia="en-US"/>
        </w:rPr>
        <w:t>деятельности</w:t>
      </w:r>
      <w:r w:rsidRPr="00B353B8">
        <w:rPr>
          <w:spacing w:val="63"/>
          <w:lang w:eastAsia="en-US"/>
        </w:rPr>
        <w:t xml:space="preserve"> </w:t>
      </w:r>
      <w:r w:rsidRPr="00B353B8">
        <w:rPr>
          <w:lang w:eastAsia="en-US"/>
        </w:rPr>
        <w:t>одноклассников,</w:t>
      </w:r>
      <w:r w:rsidRPr="00B353B8">
        <w:rPr>
          <w:spacing w:val="-67"/>
          <w:lang w:eastAsia="en-US"/>
        </w:rPr>
        <w:t xml:space="preserve"> </w:t>
      </w:r>
      <w:r w:rsidRPr="00B353B8">
        <w:rPr>
          <w:lang w:eastAsia="en-US"/>
        </w:rPr>
        <w:t>объективно</w:t>
      </w:r>
      <w:r w:rsidRPr="00B353B8">
        <w:rPr>
          <w:spacing w:val="-4"/>
          <w:lang w:eastAsia="en-US"/>
        </w:rPr>
        <w:t xml:space="preserve"> </w:t>
      </w:r>
      <w:r w:rsidRPr="00B353B8">
        <w:rPr>
          <w:lang w:eastAsia="en-US"/>
        </w:rPr>
        <w:t>оценивать</w:t>
      </w:r>
      <w:r w:rsidRPr="00B353B8">
        <w:rPr>
          <w:spacing w:val="-1"/>
          <w:lang w:eastAsia="en-US"/>
        </w:rPr>
        <w:t xml:space="preserve"> </w:t>
      </w:r>
      <w:r w:rsidRPr="00B353B8">
        <w:rPr>
          <w:lang w:eastAsia="en-US"/>
        </w:rPr>
        <w:t>их по</w:t>
      </w:r>
      <w:r w:rsidRPr="00B353B8">
        <w:rPr>
          <w:spacing w:val="1"/>
          <w:lang w:eastAsia="en-US"/>
        </w:rPr>
        <w:t xml:space="preserve"> </w:t>
      </w:r>
      <w:r w:rsidRPr="00B353B8">
        <w:rPr>
          <w:lang w:eastAsia="en-US"/>
        </w:rPr>
        <w:t>предложенным критериям.</w:t>
      </w:r>
    </w:p>
    <w:p w:rsidR="00B353B8" w:rsidRPr="00B353B8" w:rsidRDefault="00B353B8" w:rsidP="00A848AC">
      <w:pPr>
        <w:widowControl w:val="0"/>
        <w:numPr>
          <w:ilvl w:val="3"/>
          <w:numId w:val="17"/>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умения</w:t>
      </w:r>
      <w:r w:rsidRPr="00B353B8">
        <w:rPr>
          <w:spacing w:val="-67"/>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w:t>
      </w:r>
      <w:r w:rsidRPr="00B353B8">
        <w:rPr>
          <w:spacing w:val="123"/>
          <w:lang w:eastAsia="en-US"/>
        </w:rPr>
        <w:t xml:space="preserve"> </w:t>
      </w:r>
      <w:r w:rsidRPr="00B353B8">
        <w:rPr>
          <w:lang w:eastAsia="en-US"/>
        </w:rPr>
        <w:t xml:space="preserve">краткосрочные  </w:t>
      </w:r>
      <w:r w:rsidRPr="00B353B8">
        <w:rPr>
          <w:spacing w:val="52"/>
          <w:lang w:eastAsia="en-US"/>
        </w:rPr>
        <w:t xml:space="preserve"> </w:t>
      </w:r>
      <w:r w:rsidRPr="00B353B8">
        <w:rPr>
          <w:lang w:eastAsia="en-US"/>
        </w:rPr>
        <w:t xml:space="preserve">и  </w:t>
      </w:r>
      <w:r w:rsidRPr="00B353B8">
        <w:rPr>
          <w:spacing w:val="55"/>
          <w:lang w:eastAsia="en-US"/>
        </w:rPr>
        <w:t xml:space="preserve"> </w:t>
      </w:r>
      <w:r w:rsidRPr="00B353B8">
        <w:rPr>
          <w:lang w:eastAsia="en-US"/>
        </w:rPr>
        <w:t xml:space="preserve">долгосрочные  </w:t>
      </w:r>
      <w:r w:rsidRPr="00B353B8">
        <w:rPr>
          <w:spacing w:val="52"/>
          <w:lang w:eastAsia="en-US"/>
        </w:rPr>
        <w:t xml:space="preserve"> </w:t>
      </w:r>
      <w:r w:rsidRPr="00B353B8">
        <w:rPr>
          <w:lang w:eastAsia="en-US"/>
        </w:rPr>
        <w:t xml:space="preserve">цели  </w:t>
      </w:r>
      <w:r w:rsidRPr="00B353B8">
        <w:rPr>
          <w:spacing w:val="53"/>
          <w:lang w:eastAsia="en-US"/>
        </w:rPr>
        <w:t xml:space="preserve"> </w:t>
      </w:r>
      <w:r w:rsidRPr="00B353B8">
        <w:rPr>
          <w:lang w:eastAsia="en-US"/>
        </w:rPr>
        <w:t>(индивидуальные</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70"/>
          <w:lang w:eastAsia="en-US"/>
        </w:rPr>
        <w:t xml:space="preserve"> </w:t>
      </w:r>
      <w:r w:rsidRPr="00B353B8">
        <w:rPr>
          <w:lang w:eastAsia="en-US"/>
        </w:rPr>
        <w:t>участия</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коллективных</w:t>
      </w:r>
      <w:r w:rsidRPr="00B353B8">
        <w:rPr>
          <w:spacing w:val="70"/>
          <w:lang w:eastAsia="en-US"/>
        </w:rPr>
        <w:t xml:space="preserve"> </w:t>
      </w:r>
      <w:r w:rsidRPr="00B353B8">
        <w:rPr>
          <w:lang w:eastAsia="en-US"/>
        </w:rPr>
        <w:t>зада</w:t>
      </w:r>
      <w:r w:rsidRPr="00B353B8">
        <w:rPr>
          <w:spacing w:val="70"/>
          <w:lang w:eastAsia="en-US"/>
        </w:rPr>
        <w:t xml:space="preserve"> </w:t>
      </w:r>
      <w:r w:rsidRPr="00B353B8">
        <w:rPr>
          <w:lang w:eastAsia="en-US"/>
        </w:rPr>
        <w:t>чах)</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стандартной</w:t>
      </w:r>
      <w:r w:rsidRPr="00B353B8">
        <w:rPr>
          <w:spacing w:val="70"/>
          <w:lang w:eastAsia="en-US"/>
        </w:rPr>
        <w:t xml:space="preserve"> </w:t>
      </w:r>
      <w:r w:rsidRPr="00B353B8">
        <w:rPr>
          <w:lang w:eastAsia="en-US"/>
        </w:rPr>
        <w:t>(типовой)</w:t>
      </w:r>
      <w:r w:rsidRPr="00B353B8">
        <w:rPr>
          <w:spacing w:val="70"/>
          <w:lang w:eastAsia="en-US"/>
        </w:rPr>
        <w:t xml:space="preserve"> </w:t>
      </w:r>
      <w:r w:rsidRPr="00B353B8">
        <w:rPr>
          <w:lang w:eastAsia="en-US"/>
        </w:rPr>
        <w:t>ситуации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предложенного</w:t>
      </w:r>
      <w:r w:rsidRPr="00B353B8">
        <w:rPr>
          <w:spacing w:val="1"/>
          <w:lang w:eastAsia="en-US"/>
        </w:rPr>
        <w:t xml:space="preserve"> </w:t>
      </w:r>
      <w:r w:rsidRPr="00B353B8">
        <w:rPr>
          <w:lang w:eastAsia="en-US"/>
        </w:rPr>
        <w:t>учителем</w:t>
      </w:r>
      <w:r w:rsidRPr="00B353B8">
        <w:rPr>
          <w:spacing w:val="1"/>
          <w:lang w:eastAsia="en-US"/>
        </w:rPr>
        <w:t xml:space="preserve"> </w:t>
      </w:r>
      <w:r w:rsidRPr="00B353B8">
        <w:rPr>
          <w:lang w:eastAsia="en-US"/>
        </w:rPr>
        <w:t>формата</w:t>
      </w:r>
      <w:r w:rsidRPr="00B353B8">
        <w:rPr>
          <w:spacing w:val="1"/>
          <w:lang w:eastAsia="en-US"/>
        </w:rPr>
        <w:t xml:space="preserve"> </w:t>
      </w:r>
      <w:r w:rsidRPr="00B353B8">
        <w:rPr>
          <w:lang w:eastAsia="en-US"/>
        </w:rPr>
        <w:t>планирования,</w:t>
      </w:r>
      <w:r w:rsidRPr="00B353B8">
        <w:rPr>
          <w:spacing w:val="1"/>
          <w:lang w:eastAsia="en-US"/>
        </w:rPr>
        <w:t xml:space="preserve"> </w:t>
      </w:r>
      <w:r w:rsidRPr="00B353B8">
        <w:rPr>
          <w:lang w:eastAsia="en-US"/>
        </w:rPr>
        <w:t>распределения</w:t>
      </w:r>
      <w:r w:rsidRPr="00B353B8">
        <w:rPr>
          <w:spacing w:val="1"/>
          <w:lang w:eastAsia="en-US"/>
        </w:rPr>
        <w:t xml:space="preserve"> </w:t>
      </w:r>
      <w:r w:rsidRPr="00B353B8">
        <w:rPr>
          <w:lang w:eastAsia="en-US"/>
        </w:rPr>
        <w:t>промежуточных шагов</w:t>
      </w:r>
      <w:r w:rsidRPr="00B353B8">
        <w:rPr>
          <w:spacing w:val="-2"/>
          <w:lang w:eastAsia="en-US"/>
        </w:rPr>
        <w:t xml:space="preserve"> </w:t>
      </w:r>
      <w:r w:rsidRPr="00B353B8">
        <w:rPr>
          <w:lang w:eastAsia="en-US"/>
        </w:rPr>
        <w:t>и сроков;</w:t>
      </w:r>
    </w:p>
    <w:p w:rsidR="00B353B8" w:rsidRPr="00B353B8" w:rsidRDefault="00B353B8" w:rsidP="00B353B8">
      <w:pPr>
        <w:widowControl w:val="0"/>
        <w:autoSpaceDE w:val="0"/>
        <w:autoSpaceDN w:val="0"/>
        <w:ind w:right="510"/>
        <w:jc w:val="both"/>
        <w:rPr>
          <w:lang w:eastAsia="en-US"/>
        </w:rPr>
      </w:pPr>
      <w:r w:rsidRPr="00B353B8">
        <w:rPr>
          <w:lang w:eastAsia="en-US"/>
        </w:rPr>
        <w:t>принимать</w:t>
      </w:r>
      <w:r w:rsidRPr="00B353B8">
        <w:rPr>
          <w:spacing w:val="70"/>
          <w:lang w:eastAsia="en-US"/>
        </w:rPr>
        <w:t xml:space="preserve"> </w:t>
      </w:r>
      <w:r w:rsidRPr="00B353B8">
        <w:rPr>
          <w:lang w:eastAsia="en-US"/>
        </w:rPr>
        <w:t>цель</w:t>
      </w:r>
      <w:r w:rsidRPr="00B353B8">
        <w:rPr>
          <w:spacing w:val="70"/>
          <w:lang w:eastAsia="en-US"/>
        </w:rPr>
        <w:t xml:space="preserve"> </w:t>
      </w:r>
      <w:r w:rsidRPr="00B353B8">
        <w:rPr>
          <w:lang w:eastAsia="en-US"/>
        </w:rPr>
        <w:t>совместной</w:t>
      </w:r>
      <w:r w:rsidRPr="00B353B8">
        <w:rPr>
          <w:spacing w:val="70"/>
          <w:lang w:eastAsia="en-US"/>
        </w:rPr>
        <w:t xml:space="preserve"> </w:t>
      </w:r>
      <w:r w:rsidRPr="00B353B8">
        <w:rPr>
          <w:lang w:eastAsia="en-US"/>
        </w:rPr>
        <w:t>деятельности,</w:t>
      </w:r>
      <w:r w:rsidRPr="00B353B8">
        <w:rPr>
          <w:spacing w:val="70"/>
          <w:lang w:eastAsia="en-US"/>
        </w:rPr>
        <w:t xml:space="preserve"> </w:t>
      </w:r>
      <w:r w:rsidRPr="00B353B8">
        <w:rPr>
          <w:lang w:eastAsia="en-US"/>
        </w:rPr>
        <w:t>коллективно</w:t>
      </w:r>
      <w:r w:rsidRPr="00B353B8">
        <w:rPr>
          <w:spacing w:val="70"/>
          <w:lang w:eastAsia="en-US"/>
        </w:rPr>
        <w:t xml:space="preserve"> </w:t>
      </w:r>
      <w:r w:rsidRPr="00B353B8">
        <w:rPr>
          <w:lang w:eastAsia="en-US"/>
        </w:rPr>
        <w:t>строить</w:t>
      </w:r>
      <w:r w:rsidRPr="00B353B8">
        <w:rPr>
          <w:spacing w:val="70"/>
          <w:lang w:eastAsia="en-US"/>
        </w:rPr>
        <w:t xml:space="preserve"> </w:t>
      </w:r>
      <w:r w:rsidRPr="00B353B8">
        <w:rPr>
          <w:lang w:eastAsia="en-US"/>
        </w:rPr>
        <w:t>действия</w:t>
      </w:r>
      <w:r w:rsidRPr="00B353B8">
        <w:rPr>
          <w:spacing w:val="1"/>
          <w:lang w:eastAsia="en-US"/>
        </w:rPr>
        <w:t xml:space="preserve"> </w:t>
      </w:r>
      <w:r w:rsidRPr="00B353B8">
        <w:rPr>
          <w:lang w:eastAsia="en-US"/>
        </w:rPr>
        <w:t>по</w:t>
      </w:r>
      <w:r w:rsidRPr="00B353B8">
        <w:rPr>
          <w:spacing w:val="107"/>
          <w:lang w:eastAsia="en-US"/>
        </w:rPr>
        <w:t xml:space="preserve"> </w:t>
      </w:r>
      <w:r w:rsidRPr="00B353B8">
        <w:rPr>
          <w:lang w:eastAsia="en-US"/>
        </w:rPr>
        <w:t xml:space="preserve">её  </w:t>
      </w:r>
      <w:r w:rsidRPr="00B353B8">
        <w:rPr>
          <w:spacing w:val="31"/>
          <w:lang w:eastAsia="en-US"/>
        </w:rPr>
        <w:t xml:space="preserve"> </w:t>
      </w:r>
      <w:r w:rsidRPr="00B353B8">
        <w:rPr>
          <w:lang w:eastAsia="en-US"/>
        </w:rPr>
        <w:t xml:space="preserve">достижению:  </w:t>
      </w:r>
      <w:r w:rsidRPr="00B353B8">
        <w:rPr>
          <w:spacing w:val="34"/>
          <w:lang w:eastAsia="en-US"/>
        </w:rPr>
        <w:t xml:space="preserve"> </w:t>
      </w:r>
      <w:r w:rsidRPr="00B353B8">
        <w:rPr>
          <w:lang w:eastAsia="en-US"/>
        </w:rPr>
        <w:t xml:space="preserve">распределять  </w:t>
      </w:r>
      <w:r w:rsidRPr="00B353B8">
        <w:rPr>
          <w:spacing w:val="33"/>
          <w:lang w:eastAsia="en-US"/>
        </w:rPr>
        <w:t xml:space="preserve"> </w:t>
      </w:r>
      <w:r w:rsidRPr="00B353B8">
        <w:rPr>
          <w:lang w:eastAsia="en-US"/>
        </w:rPr>
        <w:t xml:space="preserve">роли,  </w:t>
      </w:r>
      <w:r w:rsidRPr="00B353B8">
        <w:rPr>
          <w:spacing w:val="33"/>
          <w:lang w:eastAsia="en-US"/>
        </w:rPr>
        <w:t xml:space="preserve"> </w:t>
      </w:r>
      <w:r w:rsidRPr="00B353B8">
        <w:rPr>
          <w:lang w:eastAsia="en-US"/>
        </w:rPr>
        <w:t xml:space="preserve">договариваться,  </w:t>
      </w:r>
      <w:r w:rsidRPr="00B353B8">
        <w:rPr>
          <w:spacing w:val="33"/>
          <w:lang w:eastAsia="en-US"/>
        </w:rPr>
        <w:t xml:space="preserve"> </w:t>
      </w:r>
      <w:r w:rsidRPr="00B353B8">
        <w:rPr>
          <w:lang w:eastAsia="en-US"/>
        </w:rPr>
        <w:t xml:space="preserve">обсуждать  </w:t>
      </w:r>
      <w:r w:rsidRPr="00B353B8">
        <w:rPr>
          <w:spacing w:val="31"/>
          <w:lang w:eastAsia="en-US"/>
        </w:rPr>
        <w:t xml:space="preserve"> </w:t>
      </w:r>
      <w:r w:rsidRPr="00B353B8">
        <w:rPr>
          <w:lang w:eastAsia="en-US"/>
        </w:rPr>
        <w:t>процесс</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результат</w:t>
      </w:r>
      <w:r w:rsidRPr="00B353B8">
        <w:rPr>
          <w:spacing w:val="-1"/>
          <w:lang w:eastAsia="en-US"/>
        </w:rPr>
        <w:t xml:space="preserve"> </w:t>
      </w:r>
      <w:r w:rsidRPr="00B353B8">
        <w:rPr>
          <w:lang w:eastAsia="en-US"/>
        </w:rPr>
        <w:t>совместной работы;</w:t>
      </w:r>
    </w:p>
    <w:p w:rsidR="00B353B8" w:rsidRPr="00B353B8" w:rsidRDefault="00B353B8" w:rsidP="00B353B8">
      <w:pPr>
        <w:widowControl w:val="0"/>
        <w:autoSpaceDE w:val="0"/>
        <w:autoSpaceDN w:val="0"/>
        <w:ind w:right="510"/>
        <w:jc w:val="both"/>
        <w:rPr>
          <w:lang w:eastAsia="en-US"/>
        </w:rPr>
      </w:pPr>
      <w:r w:rsidRPr="00B353B8">
        <w:rPr>
          <w:lang w:eastAsia="en-US"/>
        </w:rPr>
        <w:t>проявлять</w:t>
      </w:r>
      <w:r w:rsidRPr="00B353B8">
        <w:rPr>
          <w:spacing w:val="1"/>
          <w:lang w:eastAsia="en-US"/>
        </w:rPr>
        <w:t xml:space="preserve"> </w:t>
      </w:r>
      <w:r w:rsidRPr="00B353B8">
        <w:rPr>
          <w:lang w:eastAsia="en-US"/>
        </w:rPr>
        <w:t>готовность</w:t>
      </w:r>
      <w:r w:rsidRPr="00B353B8">
        <w:rPr>
          <w:spacing w:val="1"/>
          <w:lang w:eastAsia="en-US"/>
        </w:rPr>
        <w:t xml:space="preserve"> </w:t>
      </w:r>
      <w:r w:rsidRPr="00B353B8">
        <w:rPr>
          <w:lang w:eastAsia="en-US"/>
        </w:rPr>
        <w:t>руководить,</w:t>
      </w:r>
      <w:r w:rsidRPr="00B353B8">
        <w:rPr>
          <w:spacing w:val="1"/>
          <w:lang w:eastAsia="en-US"/>
        </w:rPr>
        <w:t xml:space="preserve"> </w:t>
      </w:r>
      <w:r w:rsidRPr="00B353B8">
        <w:rPr>
          <w:lang w:eastAsia="en-US"/>
        </w:rPr>
        <w:t>выполнять</w:t>
      </w:r>
      <w:r w:rsidRPr="00B353B8">
        <w:rPr>
          <w:spacing w:val="1"/>
          <w:lang w:eastAsia="en-US"/>
        </w:rPr>
        <w:t xml:space="preserve"> </w:t>
      </w:r>
      <w:r w:rsidRPr="00B353B8">
        <w:rPr>
          <w:lang w:eastAsia="en-US"/>
        </w:rPr>
        <w:t>поручения,</w:t>
      </w:r>
      <w:r w:rsidRPr="00B353B8">
        <w:rPr>
          <w:spacing w:val="1"/>
          <w:lang w:eastAsia="en-US"/>
        </w:rPr>
        <w:t xml:space="preserve"> </w:t>
      </w:r>
      <w:r w:rsidRPr="00B353B8">
        <w:rPr>
          <w:lang w:eastAsia="en-US"/>
        </w:rPr>
        <w:t>подчиняться,</w:t>
      </w:r>
      <w:r w:rsidRPr="00B353B8">
        <w:rPr>
          <w:spacing w:val="1"/>
          <w:lang w:eastAsia="en-US"/>
        </w:rPr>
        <w:t xml:space="preserve"> </w:t>
      </w:r>
      <w:r w:rsidRPr="00B353B8">
        <w:rPr>
          <w:lang w:eastAsia="en-US"/>
        </w:rPr>
        <w:t>самостоятельно</w:t>
      </w:r>
      <w:r w:rsidRPr="00B353B8">
        <w:rPr>
          <w:spacing w:val="-4"/>
          <w:lang w:eastAsia="en-US"/>
        </w:rPr>
        <w:t xml:space="preserve"> </w:t>
      </w:r>
      <w:r w:rsidRPr="00B353B8">
        <w:rPr>
          <w:lang w:eastAsia="en-US"/>
        </w:rPr>
        <w:t>разрешать</w:t>
      </w:r>
      <w:r w:rsidRPr="00B353B8">
        <w:rPr>
          <w:spacing w:val="-1"/>
          <w:lang w:eastAsia="en-US"/>
        </w:rPr>
        <w:t xml:space="preserve"> </w:t>
      </w:r>
      <w:r w:rsidRPr="00B353B8">
        <w:rPr>
          <w:lang w:eastAsia="en-US"/>
        </w:rPr>
        <w:t>конфликты;</w:t>
      </w:r>
    </w:p>
    <w:p w:rsidR="00B353B8" w:rsidRPr="00B353B8" w:rsidRDefault="00B353B8" w:rsidP="00B353B8">
      <w:pPr>
        <w:widowControl w:val="0"/>
        <w:autoSpaceDE w:val="0"/>
        <w:autoSpaceDN w:val="0"/>
        <w:ind w:right="510"/>
        <w:jc w:val="both"/>
        <w:rPr>
          <w:lang w:eastAsia="en-US"/>
        </w:rPr>
      </w:pPr>
      <w:r w:rsidRPr="00B353B8">
        <w:rPr>
          <w:lang w:eastAsia="en-US"/>
        </w:rPr>
        <w:t>ответственно выполнять свою часть работы; оценивать свой вклад в общий</w:t>
      </w:r>
      <w:r w:rsidRPr="00B353B8">
        <w:rPr>
          <w:spacing w:val="1"/>
          <w:lang w:eastAsia="en-US"/>
        </w:rPr>
        <w:t xml:space="preserve"> </w:t>
      </w:r>
      <w:r w:rsidRPr="00B353B8">
        <w:rPr>
          <w:lang w:eastAsia="en-US"/>
        </w:rPr>
        <w:t>результат;</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совместные</w:t>
      </w:r>
      <w:r w:rsidRPr="00B353B8">
        <w:rPr>
          <w:spacing w:val="1"/>
          <w:lang w:eastAsia="en-US"/>
        </w:rPr>
        <w:t xml:space="preserve"> </w:t>
      </w:r>
      <w:r w:rsidRPr="00B353B8">
        <w:rPr>
          <w:lang w:eastAsia="en-US"/>
        </w:rPr>
        <w:t>проектные</w:t>
      </w:r>
      <w:r w:rsidRPr="00B353B8">
        <w:rPr>
          <w:spacing w:val="1"/>
          <w:lang w:eastAsia="en-US"/>
        </w:rPr>
        <w:t xml:space="preserve"> </w:t>
      </w:r>
      <w:r w:rsidRPr="00B353B8">
        <w:rPr>
          <w:lang w:eastAsia="en-US"/>
        </w:rPr>
        <w:t>задания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71"/>
          <w:lang w:eastAsia="en-US"/>
        </w:rPr>
        <w:t xml:space="preserve"> </w:t>
      </w:r>
      <w:r w:rsidRPr="00B353B8">
        <w:rPr>
          <w:lang w:eastAsia="en-US"/>
        </w:rPr>
        <w:t>предложенные</w:t>
      </w:r>
      <w:r w:rsidRPr="00B353B8">
        <w:rPr>
          <w:spacing w:val="1"/>
          <w:lang w:eastAsia="en-US"/>
        </w:rPr>
        <w:t xml:space="preserve"> </w:t>
      </w:r>
      <w:r w:rsidRPr="00B353B8">
        <w:rPr>
          <w:lang w:eastAsia="en-US"/>
        </w:rPr>
        <w:t>образцы.</w:t>
      </w:r>
    </w:p>
    <w:p w:rsidR="00B353B8" w:rsidRPr="00B353B8" w:rsidRDefault="00B353B8" w:rsidP="00A848AC">
      <w:pPr>
        <w:widowControl w:val="0"/>
        <w:numPr>
          <w:ilvl w:val="2"/>
          <w:numId w:val="17"/>
        </w:numPr>
        <w:tabs>
          <w:tab w:val="left" w:pos="1937"/>
        </w:tabs>
        <w:autoSpaceDE w:val="0"/>
        <w:autoSpaceDN w:val="0"/>
        <w:ind w:left="0" w:right="510" w:firstLine="709"/>
        <w:jc w:val="both"/>
        <w:rPr>
          <w:lang w:eastAsia="en-US"/>
        </w:rPr>
      </w:pPr>
      <w:r w:rsidRPr="00B353B8">
        <w:rPr>
          <w:lang w:eastAsia="en-US"/>
        </w:rPr>
        <w:t>Изучение</w:t>
      </w:r>
      <w:r w:rsidRPr="00B353B8">
        <w:rPr>
          <w:spacing w:val="19"/>
          <w:lang w:eastAsia="en-US"/>
        </w:rPr>
        <w:t xml:space="preserve"> </w:t>
      </w:r>
      <w:r w:rsidRPr="00B353B8">
        <w:rPr>
          <w:lang w:eastAsia="en-US"/>
        </w:rPr>
        <w:t>учебного</w:t>
      </w:r>
      <w:r w:rsidRPr="00B353B8">
        <w:rPr>
          <w:spacing w:val="91"/>
          <w:lang w:eastAsia="en-US"/>
        </w:rPr>
        <w:t xml:space="preserve"> </w:t>
      </w:r>
      <w:r w:rsidRPr="00B353B8">
        <w:rPr>
          <w:lang w:eastAsia="en-US"/>
        </w:rPr>
        <w:t>предмета</w:t>
      </w:r>
      <w:r w:rsidRPr="00B353B8">
        <w:rPr>
          <w:spacing w:val="89"/>
          <w:lang w:eastAsia="en-US"/>
        </w:rPr>
        <w:t xml:space="preserve"> </w:t>
      </w:r>
      <w:r w:rsidRPr="00B353B8">
        <w:rPr>
          <w:lang w:eastAsia="en-US"/>
        </w:rPr>
        <w:t>«Родной</w:t>
      </w:r>
      <w:r w:rsidRPr="00B353B8">
        <w:rPr>
          <w:spacing w:val="91"/>
          <w:lang w:eastAsia="en-US"/>
        </w:rPr>
        <w:t xml:space="preserve"> </w:t>
      </w:r>
      <w:r w:rsidRPr="00B353B8">
        <w:rPr>
          <w:lang w:eastAsia="en-US"/>
        </w:rPr>
        <w:t>язык</w:t>
      </w:r>
      <w:r w:rsidRPr="00B353B8">
        <w:rPr>
          <w:spacing w:val="92"/>
          <w:lang w:eastAsia="en-US"/>
        </w:rPr>
        <w:t xml:space="preserve"> </w:t>
      </w:r>
      <w:r w:rsidRPr="00B353B8">
        <w:rPr>
          <w:lang w:eastAsia="en-US"/>
        </w:rPr>
        <w:t>(русский)»</w:t>
      </w:r>
      <w:r w:rsidRPr="00B353B8">
        <w:rPr>
          <w:spacing w:val="89"/>
          <w:lang w:eastAsia="en-US"/>
        </w:rPr>
        <w:t xml:space="preserve"> </w:t>
      </w:r>
      <w:r w:rsidRPr="00B353B8">
        <w:rPr>
          <w:lang w:eastAsia="en-US"/>
        </w:rPr>
        <w:t>в</w:t>
      </w:r>
      <w:r w:rsidRPr="00B353B8">
        <w:rPr>
          <w:spacing w:val="91"/>
          <w:lang w:eastAsia="en-US"/>
        </w:rPr>
        <w:t xml:space="preserve"> </w:t>
      </w:r>
      <w:r w:rsidRPr="00B353B8">
        <w:rPr>
          <w:lang w:eastAsia="en-US"/>
        </w:rPr>
        <w:t>течение</w:t>
      </w:r>
    </w:p>
    <w:p w:rsidR="00B353B8" w:rsidRPr="00B353B8" w:rsidRDefault="00B353B8" w:rsidP="00B353B8">
      <w:pPr>
        <w:widowControl w:val="0"/>
        <w:autoSpaceDE w:val="0"/>
        <w:autoSpaceDN w:val="0"/>
        <w:ind w:right="510"/>
        <w:jc w:val="both"/>
        <w:rPr>
          <w:lang w:eastAsia="en-US"/>
        </w:rPr>
      </w:pPr>
      <w:r w:rsidRPr="00B353B8">
        <w:rPr>
          <w:lang w:eastAsia="en-US"/>
        </w:rPr>
        <w:t>трех</w:t>
      </w:r>
      <w:r w:rsidRPr="00B353B8">
        <w:rPr>
          <w:spacing w:val="1"/>
          <w:lang w:eastAsia="en-US"/>
        </w:rPr>
        <w:t xml:space="preserve"> </w:t>
      </w:r>
      <w:r w:rsidRPr="00B353B8">
        <w:rPr>
          <w:lang w:eastAsia="en-US"/>
        </w:rPr>
        <w:t>лет</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должно</w:t>
      </w:r>
      <w:r w:rsidRPr="00B353B8">
        <w:rPr>
          <w:spacing w:val="1"/>
          <w:lang w:eastAsia="en-US"/>
        </w:rPr>
        <w:t xml:space="preserve"> </w:t>
      </w:r>
      <w:r w:rsidRPr="00B353B8">
        <w:rPr>
          <w:lang w:eastAsia="en-US"/>
        </w:rPr>
        <w:t>обеспечить</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ценностного</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67"/>
          <w:lang w:eastAsia="en-US"/>
        </w:rPr>
        <w:t xml:space="preserve"> </w:t>
      </w:r>
      <w:r w:rsidRPr="00B353B8">
        <w:rPr>
          <w:lang w:eastAsia="en-US"/>
        </w:rPr>
        <w:t>родному языку как</w:t>
      </w:r>
      <w:r w:rsidRPr="00B353B8">
        <w:rPr>
          <w:spacing w:val="1"/>
          <w:lang w:eastAsia="en-US"/>
        </w:rPr>
        <w:t xml:space="preserve"> </w:t>
      </w:r>
      <w:r w:rsidRPr="00B353B8">
        <w:rPr>
          <w:lang w:eastAsia="en-US"/>
        </w:rPr>
        <w:t>отражению культуры, включение</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в культурно-</w:t>
      </w:r>
      <w:r w:rsidRPr="00B353B8">
        <w:rPr>
          <w:spacing w:val="1"/>
          <w:lang w:eastAsia="en-US"/>
        </w:rPr>
        <w:t xml:space="preserve"> </w:t>
      </w:r>
      <w:r w:rsidRPr="00B353B8">
        <w:rPr>
          <w:lang w:eastAsia="en-US"/>
        </w:rPr>
        <w:t>языковое пространство русского народа, осмысление красоты и величия русского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приобщение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литературному</w:t>
      </w:r>
      <w:r w:rsidRPr="00B353B8">
        <w:rPr>
          <w:spacing w:val="1"/>
          <w:lang w:eastAsia="en-US"/>
        </w:rPr>
        <w:t xml:space="preserve"> </w:t>
      </w:r>
      <w:r w:rsidRPr="00B353B8">
        <w:rPr>
          <w:lang w:eastAsia="en-US"/>
        </w:rPr>
        <w:t>наследию</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народа,</w:t>
      </w:r>
      <w:r w:rsidRPr="00B353B8">
        <w:rPr>
          <w:spacing w:val="1"/>
          <w:lang w:eastAsia="en-US"/>
        </w:rPr>
        <w:t xml:space="preserve"> </w:t>
      </w:r>
      <w:r w:rsidRPr="00B353B8">
        <w:rPr>
          <w:lang w:eastAsia="en-US"/>
        </w:rPr>
        <w:t>обогащение</w:t>
      </w:r>
      <w:r w:rsidRPr="00B353B8">
        <w:rPr>
          <w:spacing w:val="1"/>
          <w:lang w:eastAsia="en-US"/>
        </w:rPr>
        <w:t xml:space="preserve"> </w:t>
      </w:r>
      <w:r w:rsidRPr="00B353B8">
        <w:rPr>
          <w:lang w:eastAsia="en-US"/>
        </w:rPr>
        <w:t>активного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пассивного</w:t>
      </w:r>
      <w:r w:rsidRPr="00B353B8">
        <w:rPr>
          <w:spacing w:val="1"/>
          <w:lang w:eastAsia="en-US"/>
        </w:rPr>
        <w:t xml:space="preserve"> </w:t>
      </w:r>
      <w:r w:rsidRPr="00B353B8">
        <w:rPr>
          <w:lang w:eastAsia="en-US"/>
        </w:rPr>
        <w:t>словарного</w:t>
      </w:r>
      <w:r w:rsidRPr="00B353B8">
        <w:rPr>
          <w:spacing w:val="1"/>
          <w:lang w:eastAsia="en-US"/>
        </w:rPr>
        <w:t xml:space="preserve"> </w:t>
      </w:r>
      <w:r w:rsidRPr="00B353B8">
        <w:rPr>
          <w:lang w:eastAsia="en-US"/>
        </w:rPr>
        <w:t>запаса,</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у</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владения родным языком во</w:t>
      </w:r>
      <w:r w:rsidRPr="00B353B8">
        <w:rPr>
          <w:spacing w:val="1"/>
          <w:lang w:eastAsia="en-US"/>
        </w:rPr>
        <w:t xml:space="preserve"> </w:t>
      </w:r>
      <w:r w:rsidRPr="00B353B8">
        <w:rPr>
          <w:lang w:eastAsia="en-US"/>
        </w:rPr>
        <w:t>всей полноте его функциональных</w:t>
      </w:r>
      <w:r w:rsidRPr="00B353B8">
        <w:rPr>
          <w:spacing w:val="1"/>
          <w:lang w:eastAsia="en-US"/>
        </w:rPr>
        <w:t xml:space="preserve"> </w:t>
      </w:r>
      <w:r w:rsidRPr="00B353B8">
        <w:rPr>
          <w:lang w:eastAsia="en-US"/>
        </w:rPr>
        <w:t>возможностей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 с нормами устной и письменной речи, правилами речевого этикета,</w:t>
      </w:r>
      <w:r w:rsidRPr="00B353B8">
        <w:rPr>
          <w:spacing w:val="1"/>
          <w:lang w:eastAsia="en-US"/>
        </w:rPr>
        <w:t xml:space="preserve"> </w:t>
      </w:r>
      <w:r w:rsidRPr="00B353B8">
        <w:rPr>
          <w:lang w:eastAsia="en-US"/>
        </w:rPr>
        <w:t>расширение</w:t>
      </w:r>
      <w:r w:rsidRPr="00B353B8">
        <w:rPr>
          <w:spacing w:val="1"/>
          <w:lang w:eastAsia="en-US"/>
        </w:rPr>
        <w:t xml:space="preserve"> </w:t>
      </w:r>
      <w:r w:rsidRPr="00B353B8">
        <w:rPr>
          <w:lang w:eastAsia="en-US"/>
        </w:rPr>
        <w:t>знаний о родном</w:t>
      </w:r>
      <w:r w:rsidRPr="00B353B8">
        <w:rPr>
          <w:spacing w:val="1"/>
          <w:lang w:eastAsia="en-US"/>
        </w:rPr>
        <w:t xml:space="preserve"> </w:t>
      </w:r>
      <w:r w:rsidRPr="00B353B8">
        <w:rPr>
          <w:lang w:eastAsia="en-US"/>
        </w:rPr>
        <w:t>языке как</w:t>
      </w:r>
      <w:r w:rsidRPr="00B353B8">
        <w:rPr>
          <w:spacing w:val="1"/>
          <w:lang w:eastAsia="en-US"/>
        </w:rPr>
        <w:t xml:space="preserve"> </w:t>
      </w:r>
      <w:r w:rsidRPr="00B353B8">
        <w:rPr>
          <w:lang w:eastAsia="en-US"/>
        </w:rPr>
        <w:t>системе и как развивающемся</w:t>
      </w:r>
      <w:r w:rsidRPr="00B353B8">
        <w:rPr>
          <w:spacing w:val="1"/>
          <w:lang w:eastAsia="en-US"/>
        </w:rPr>
        <w:t xml:space="preserve"> </w:t>
      </w:r>
      <w:r w:rsidRPr="00B353B8">
        <w:rPr>
          <w:lang w:eastAsia="en-US"/>
        </w:rPr>
        <w:t>явлении,</w:t>
      </w:r>
      <w:r w:rsidRPr="00B353B8">
        <w:rPr>
          <w:spacing w:val="1"/>
          <w:lang w:eastAsia="en-US"/>
        </w:rPr>
        <w:t xml:space="preserve"> </w:t>
      </w:r>
      <w:r w:rsidRPr="00B353B8">
        <w:rPr>
          <w:lang w:eastAsia="en-US"/>
        </w:rPr>
        <w:t>формирование</w:t>
      </w:r>
      <w:r w:rsidRPr="00B353B8">
        <w:rPr>
          <w:spacing w:val="1"/>
          <w:lang w:eastAsia="en-US"/>
        </w:rPr>
        <w:t xml:space="preserve"> </w:t>
      </w:r>
      <w:r w:rsidRPr="00B353B8">
        <w:rPr>
          <w:lang w:eastAsia="en-US"/>
        </w:rPr>
        <w:t>аналитических</w:t>
      </w:r>
      <w:r w:rsidRPr="00B353B8">
        <w:rPr>
          <w:spacing w:val="1"/>
          <w:lang w:eastAsia="en-US"/>
        </w:rPr>
        <w:t xml:space="preserve"> </w:t>
      </w:r>
      <w:r w:rsidRPr="00B353B8">
        <w:rPr>
          <w:lang w:eastAsia="en-US"/>
        </w:rPr>
        <w:t>умений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отношении</w:t>
      </w:r>
      <w:r w:rsidRPr="00B353B8">
        <w:rPr>
          <w:spacing w:val="1"/>
          <w:lang w:eastAsia="en-US"/>
        </w:rPr>
        <w:t xml:space="preserve"> </w:t>
      </w:r>
      <w:r w:rsidRPr="00B353B8">
        <w:rPr>
          <w:lang w:eastAsia="en-US"/>
        </w:rPr>
        <w:t>языковых</w:t>
      </w:r>
      <w:r w:rsidRPr="00B353B8">
        <w:rPr>
          <w:spacing w:val="1"/>
          <w:lang w:eastAsia="en-US"/>
        </w:rPr>
        <w:t xml:space="preserve"> </w:t>
      </w:r>
      <w:r w:rsidRPr="00B353B8">
        <w:rPr>
          <w:lang w:eastAsia="en-US"/>
        </w:rPr>
        <w:t>единиц</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разных функционально-смысловых</w:t>
      </w:r>
      <w:r w:rsidRPr="00B353B8">
        <w:rPr>
          <w:spacing w:val="1"/>
          <w:lang w:eastAsia="en-US"/>
        </w:rPr>
        <w:t xml:space="preserve"> </w:t>
      </w:r>
      <w:r w:rsidRPr="00B353B8">
        <w:rPr>
          <w:lang w:eastAsia="en-US"/>
        </w:rPr>
        <w:t>типов</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жанров.</w:t>
      </w:r>
    </w:p>
    <w:p w:rsidR="00B353B8" w:rsidRPr="00B353B8" w:rsidRDefault="00B353B8" w:rsidP="00A848AC">
      <w:pPr>
        <w:widowControl w:val="0"/>
        <w:numPr>
          <w:ilvl w:val="2"/>
          <w:numId w:val="17"/>
        </w:numPr>
        <w:tabs>
          <w:tab w:val="left" w:pos="1843"/>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2</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достигнет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67"/>
          <w:lang w:eastAsia="en-US"/>
        </w:rPr>
        <w:t xml:space="preserve"> </w:t>
      </w:r>
      <w:r w:rsidRPr="00B353B8">
        <w:rPr>
          <w:lang w:eastAsia="en-US"/>
        </w:rPr>
        <w:t>(русскому):</w:t>
      </w:r>
    </w:p>
    <w:p w:rsidR="00B353B8" w:rsidRPr="00B353B8" w:rsidRDefault="00B353B8" w:rsidP="00B353B8">
      <w:pPr>
        <w:widowControl w:val="0"/>
        <w:autoSpaceDE w:val="0"/>
        <w:autoSpaceDN w:val="0"/>
        <w:ind w:right="510"/>
        <w:jc w:val="both"/>
        <w:rPr>
          <w:lang w:eastAsia="en-US"/>
        </w:rPr>
      </w:pPr>
      <w:r w:rsidRPr="00B353B8">
        <w:rPr>
          <w:lang w:eastAsia="en-US"/>
        </w:rPr>
        <w:t>осознавать</w:t>
      </w:r>
      <w:r w:rsidRPr="00B353B8">
        <w:rPr>
          <w:spacing w:val="1"/>
          <w:lang w:eastAsia="en-US"/>
        </w:rPr>
        <w:t xml:space="preserve"> </w:t>
      </w:r>
      <w:r w:rsidRPr="00B353B8">
        <w:rPr>
          <w:lang w:eastAsia="en-US"/>
        </w:rPr>
        <w:t>роль</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родного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постижении</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t>народа;</w:t>
      </w:r>
    </w:p>
    <w:p w:rsidR="00B353B8" w:rsidRPr="00B353B8" w:rsidRDefault="00B353B8" w:rsidP="00B353B8">
      <w:pPr>
        <w:widowControl w:val="0"/>
        <w:autoSpaceDE w:val="0"/>
        <w:autoSpaceDN w:val="0"/>
        <w:ind w:right="510"/>
        <w:jc w:val="both"/>
        <w:rPr>
          <w:lang w:eastAsia="en-US"/>
        </w:rPr>
      </w:pPr>
      <w:r w:rsidRPr="00B353B8">
        <w:rPr>
          <w:lang w:eastAsia="en-US"/>
        </w:rPr>
        <w:t>осознавать язык как развивающееся явление, связанное с историей народа;</w:t>
      </w:r>
      <w:r w:rsidRPr="00B353B8">
        <w:rPr>
          <w:spacing w:val="1"/>
          <w:lang w:eastAsia="en-US"/>
        </w:rPr>
        <w:t xml:space="preserve"> </w:t>
      </w:r>
      <w:r w:rsidRPr="00B353B8">
        <w:rPr>
          <w:lang w:eastAsia="en-US"/>
        </w:rPr>
        <w:t>распознавать</w:t>
      </w:r>
      <w:r w:rsidRPr="00B353B8">
        <w:rPr>
          <w:spacing w:val="42"/>
          <w:lang w:eastAsia="en-US"/>
        </w:rPr>
        <w:t xml:space="preserve"> </w:t>
      </w:r>
      <w:r w:rsidRPr="00B353B8">
        <w:rPr>
          <w:lang w:eastAsia="en-US"/>
        </w:rPr>
        <w:t>слова</w:t>
      </w:r>
      <w:r w:rsidRPr="00B353B8">
        <w:rPr>
          <w:spacing w:val="43"/>
          <w:lang w:eastAsia="en-US"/>
        </w:rPr>
        <w:t xml:space="preserve"> </w:t>
      </w:r>
      <w:r w:rsidRPr="00B353B8">
        <w:rPr>
          <w:lang w:eastAsia="en-US"/>
        </w:rPr>
        <w:t>с</w:t>
      </w:r>
      <w:r w:rsidRPr="00B353B8">
        <w:rPr>
          <w:spacing w:val="43"/>
          <w:lang w:eastAsia="en-US"/>
        </w:rPr>
        <w:t xml:space="preserve"> </w:t>
      </w:r>
      <w:r w:rsidRPr="00B353B8">
        <w:rPr>
          <w:lang w:eastAsia="en-US"/>
        </w:rPr>
        <w:t>национально-культурным</w:t>
      </w:r>
      <w:r w:rsidRPr="00B353B8">
        <w:rPr>
          <w:spacing w:val="43"/>
          <w:lang w:eastAsia="en-US"/>
        </w:rPr>
        <w:t xml:space="preserve"> </w:t>
      </w:r>
      <w:r w:rsidRPr="00B353B8">
        <w:rPr>
          <w:lang w:eastAsia="en-US"/>
        </w:rPr>
        <w:t>компонентом</w:t>
      </w:r>
      <w:r w:rsidRPr="00B353B8">
        <w:rPr>
          <w:spacing w:val="48"/>
          <w:lang w:eastAsia="en-US"/>
        </w:rPr>
        <w:t xml:space="preserve"> </w:t>
      </w:r>
      <w:r w:rsidRPr="00B353B8">
        <w:rPr>
          <w:lang w:eastAsia="en-US"/>
        </w:rPr>
        <w:t>значения,</w:t>
      </w:r>
    </w:p>
    <w:p w:rsidR="00B353B8" w:rsidRPr="00B353B8" w:rsidRDefault="00B353B8" w:rsidP="00B353B8">
      <w:pPr>
        <w:widowControl w:val="0"/>
        <w:autoSpaceDE w:val="0"/>
        <w:autoSpaceDN w:val="0"/>
        <w:ind w:right="510"/>
        <w:jc w:val="both"/>
        <w:rPr>
          <w:lang w:eastAsia="en-US"/>
        </w:rPr>
      </w:pPr>
      <w:r w:rsidRPr="00B353B8">
        <w:rPr>
          <w:lang w:eastAsia="en-US"/>
        </w:rPr>
        <w:t>обозначающие</w:t>
      </w:r>
      <w:r w:rsidRPr="00B353B8">
        <w:rPr>
          <w:spacing w:val="1"/>
          <w:lang w:eastAsia="en-US"/>
        </w:rPr>
        <w:t xml:space="preserve"> </w:t>
      </w:r>
      <w:r w:rsidRPr="00B353B8">
        <w:rPr>
          <w:lang w:eastAsia="en-US"/>
        </w:rPr>
        <w:t>предметы</w:t>
      </w:r>
      <w:r w:rsidRPr="00B353B8">
        <w:rPr>
          <w:spacing w:val="1"/>
          <w:lang w:eastAsia="en-US"/>
        </w:rPr>
        <w:t xml:space="preserve"> </w:t>
      </w:r>
      <w:r w:rsidRPr="00B353B8">
        <w:rPr>
          <w:lang w:eastAsia="en-US"/>
        </w:rPr>
        <w:t>традиционного</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быта</w:t>
      </w:r>
      <w:r w:rsidRPr="00B353B8">
        <w:rPr>
          <w:spacing w:val="1"/>
          <w:lang w:eastAsia="en-US"/>
        </w:rPr>
        <w:t xml:space="preserve"> </w:t>
      </w:r>
      <w:r w:rsidRPr="00B353B8">
        <w:rPr>
          <w:lang w:eastAsia="en-US"/>
        </w:rPr>
        <w:t>(одежда,</w:t>
      </w:r>
      <w:r w:rsidRPr="00B353B8">
        <w:rPr>
          <w:spacing w:val="1"/>
          <w:lang w:eastAsia="en-US"/>
        </w:rPr>
        <w:t xml:space="preserve"> </w:t>
      </w:r>
      <w:r w:rsidRPr="00B353B8">
        <w:rPr>
          <w:lang w:eastAsia="en-US"/>
        </w:rPr>
        <w:t>еда,</w:t>
      </w:r>
      <w:r w:rsidRPr="00B353B8">
        <w:rPr>
          <w:spacing w:val="1"/>
          <w:lang w:eastAsia="en-US"/>
        </w:rPr>
        <w:t xml:space="preserve"> </w:t>
      </w:r>
      <w:r w:rsidRPr="00B353B8">
        <w:rPr>
          <w:lang w:eastAsia="en-US"/>
        </w:rPr>
        <w:t>домашняя</w:t>
      </w:r>
      <w:r w:rsidRPr="00B353B8">
        <w:rPr>
          <w:spacing w:val="1"/>
          <w:lang w:eastAsia="en-US"/>
        </w:rPr>
        <w:t xml:space="preserve"> </w:t>
      </w:r>
      <w:r w:rsidRPr="00B353B8">
        <w:rPr>
          <w:lang w:eastAsia="en-US"/>
        </w:rPr>
        <w:t>утварь,</w:t>
      </w:r>
      <w:r w:rsidRPr="00B353B8">
        <w:rPr>
          <w:spacing w:val="70"/>
          <w:lang w:eastAsia="en-US"/>
        </w:rPr>
        <w:t xml:space="preserve"> </w:t>
      </w:r>
      <w:r w:rsidRPr="00B353B8">
        <w:rPr>
          <w:lang w:eastAsia="en-US"/>
        </w:rPr>
        <w:t>детские забавы,</w:t>
      </w:r>
      <w:r w:rsidRPr="00B353B8">
        <w:rPr>
          <w:spacing w:val="70"/>
          <w:lang w:eastAsia="en-US"/>
        </w:rPr>
        <w:t xml:space="preserve"> </w:t>
      </w:r>
      <w:r w:rsidRPr="00B353B8">
        <w:rPr>
          <w:lang w:eastAsia="en-US"/>
        </w:rPr>
        <w:t>игры,</w:t>
      </w:r>
      <w:r w:rsidRPr="00B353B8">
        <w:rPr>
          <w:spacing w:val="70"/>
          <w:lang w:eastAsia="en-US"/>
        </w:rPr>
        <w:t xml:space="preserve"> </w:t>
      </w:r>
      <w:r w:rsidRPr="00B353B8">
        <w:rPr>
          <w:lang w:eastAsia="en-US"/>
        </w:rPr>
        <w:t>игрушки),</w:t>
      </w:r>
      <w:r w:rsidRPr="00B353B8">
        <w:rPr>
          <w:spacing w:val="70"/>
          <w:lang w:eastAsia="en-US"/>
        </w:rPr>
        <w:t xml:space="preserve"> </w:t>
      </w:r>
      <w:r w:rsidRPr="00B353B8">
        <w:rPr>
          <w:lang w:eastAsia="en-US"/>
        </w:rPr>
        <w:t>понимать</w:t>
      </w:r>
      <w:r w:rsidRPr="00B353B8">
        <w:rPr>
          <w:spacing w:val="70"/>
          <w:lang w:eastAsia="en-US"/>
        </w:rPr>
        <w:t xml:space="preserve"> </w:t>
      </w:r>
      <w:r w:rsidRPr="00B353B8">
        <w:rPr>
          <w:lang w:eastAsia="en-US"/>
        </w:rPr>
        <w:t>значение   устаревших</w:t>
      </w:r>
      <w:r w:rsidRPr="00B353B8">
        <w:rPr>
          <w:spacing w:val="70"/>
          <w:lang w:eastAsia="en-US"/>
        </w:rPr>
        <w:t xml:space="preserve"> </w:t>
      </w:r>
      <w:r w:rsidRPr="00B353B8">
        <w:rPr>
          <w:lang w:eastAsia="en-US"/>
        </w:rPr>
        <w:t>слов</w:t>
      </w:r>
      <w:r w:rsidRPr="00B353B8">
        <w:rPr>
          <w:spacing w:val="1"/>
          <w:lang w:eastAsia="en-US"/>
        </w:rPr>
        <w:t xml:space="preserve"> </w:t>
      </w:r>
      <w:r w:rsidRPr="00B353B8">
        <w:rPr>
          <w:lang w:eastAsia="en-US"/>
        </w:rPr>
        <w:t>по указанной тематике;</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словарные</w:t>
      </w:r>
      <w:r w:rsidRPr="00B353B8">
        <w:rPr>
          <w:spacing w:val="1"/>
          <w:lang w:eastAsia="en-US"/>
        </w:rPr>
        <w:t xml:space="preserve"> </w:t>
      </w:r>
      <w:r w:rsidRPr="00B353B8">
        <w:rPr>
          <w:lang w:eastAsia="en-US"/>
        </w:rPr>
        <w:t>статьи</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пособия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определения</w:t>
      </w:r>
      <w:r w:rsidRPr="00B353B8">
        <w:rPr>
          <w:spacing w:val="1"/>
          <w:lang w:eastAsia="en-US"/>
        </w:rPr>
        <w:t xml:space="preserve"> </w:t>
      </w:r>
      <w:r w:rsidRPr="00B353B8">
        <w:rPr>
          <w:lang w:eastAsia="en-US"/>
        </w:rPr>
        <w:t>лексического значения слова;</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русских</w:t>
      </w:r>
      <w:r w:rsidRPr="00B353B8">
        <w:rPr>
          <w:spacing w:val="1"/>
          <w:lang w:eastAsia="en-US"/>
        </w:rPr>
        <w:t xml:space="preserve"> </w:t>
      </w:r>
      <w:r w:rsidRPr="00B353B8">
        <w:rPr>
          <w:lang w:eastAsia="en-US"/>
        </w:rPr>
        <w:t>пословиц</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поговорок,</w:t>
      </w:r>
      <w:r w:rsidRPr="00B353B8">
        <w:rPr>
          <w:spacing w:val="1"/>
          <w:lang w:eastAsia="en-US"/>
        </w:rPr>
        <w:t xml:space="preserve"> </w:t>
      </w:r>
      <w:r w:rsidRPr="00B353B8">
        <w:rPr>
          <w:lang w:eastAsia="en-US"/>
        </w:rPr>
        <w:t>крылатых</w:t>
      </w:r>
      <w:r w:rsidRPr="00B353B8">
        <w:rPr>
          <w:spacing w:val="1"/>
          <w:lang w:eastAsia="en-US"/>
        </w:rPr>
        <w:t xml:space="preserve"> </w:t>
      </w:r>
      <w:r w:rsidRPr="00B353B8">
        <w:rPr>
          <w:lang w:eastAsia="en-US"/>
        </w:rPr>
        <w:t>выражений,</w:t>
      </w:r>
      <w:r w:rsidRPr="00B353B8">
        <w:rPr>
          <w:spacing w:val="1"/>
          <w:lang w:eastAsia="en-US"/>
        </w:rPr>
        <w:t xml:space="preserve"> </w:t>
      </w:r>
      <w:r w:rsidRPr="00B353B8">
        <w:rPr>
          <w:lang w:eastAsia="en-US"/>
        </w:rPr>
        <w:t>связанных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изученными</w:t>
      </w:r>
      <w:r w:rsidRPr="00B353B8">
        <w:rPr>
          <w:spacing w:val="1"/>
          <w:lang w:eastAsia="en-US"/>
        </w:rPr>
        <w:t xml:space="preserve"> </w:t>
      </w:r>
      <w:r w:rsidRPr="00B353B8">
        <w:rPr>
          <w:lang w:eastAsia="en-US"/>
        </w:rPr>
        <w:t>темами,</w:t>
      </w:r>
      <w:r w:rsidRPr="00B353B8">
        <w:rPr>
          <w:spacing w:val="1"/>
          <w:lang w:eastAsia="en-US"/>
        </w:rPr>
        <w:t xml:space="preserve"> </w:t>
      </w:r>
      <w:r w:rsidRPr="00B353B8">
        <w:rPr>
          <w:lang w:eastAsia="en-US"/>
        </w:rPr>
        <w:t>правильно</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современных</w:t>
      </w:r>
      <w:r w:rsidRPr="00B353B8">
        <w:rPr>
          <w:spacing w:val="1"/>
          <w:lang w:eastAsia="en-US"/>
        </w:rPr>
        <w:t xml:space="preserve"> </w:t>
      </w:r>
      <w:r w:rsidRPr="00B353B8">
        <w:rPr>
          <w:lang w:eastAsia="en-US"/>
        </w:rPr>
        <w:t>ситуациях речевого</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фразеологических</w:t>
      </w:r>
      <w:r w:rsidRPr="00B353B8">
        <w:rPr>
          <w:spacing w:val="1"/>
          <w:lang w:eastAsia="en-US"/>
        </w:rPr>
        <w:t xml:space="preserve"> </w:t>
      </w:r>
      <w:r w:rsidRPr="00B353B8">
        <w:rPr>
          <w:lang w:eastAsia="en-US"/>
        </w:rPr>
        <w:t>оборотов,</w:t>
      </w:r>
      <w:r w:rsidRPr="00B353B8">
        <w:rPr>
          <w:spacing w:val="1"/>
          <w:lang w:eastAsia="en-US"/>
        </w:rPr>
        <w:t xml:space="preserve"> </w:t>
      </w:r>
      <w:r w:rsidRPr="00B353B8">
        <w:rPr>
          <w:lang w:eastAsia="en-US"/>
        </w:rPr>
        <w:t>отражающих</w:t>
      </w:r>
      <w:r w:rsidRPr="00B353B8">
        <w:rPr>
          <w:spacing w:val="1"/>
          <w:lang w:eastAsia="en-US"/>
        </w:rPr>
        <w:t xml:space="preserve"> </w:t>
      </w:r>
      <w:r w:rsidRPr="00B353B8">
        <w:rPr>
          <w:lang w:eastAsia="en-US"/>
        </w:rPr>
        <w:t>русскую</w:t>
      </w:r>
      <w:r w:rsidRPr="00B353B8">
        <w:rPr>
          <w:spacing w:val="1"/>
          <w:lang w:eastAsia="en-US"/>
        </w:rPr>
        <w:t xml:space="preserve"> </w:t>
      </w:r>
      <w:r w:rsidRPr="00B353B8">
        <w:rPr>
          <w:lang w:eastAsia="en-US"/>
        </w:rPr>
        <w:t>культуру,</w:t>
      </w:r>
      <w:r w:rsidRPr="00B353B8">
        <w:rPr>
          <w:spacing w:val="70"/>
          <w:lang w:eastAsia="en-US"/>
        </w:rPr>
        <w:t xml:space="preserve"> </w:t>
      </w:r>
      <w:r w:rsidRPr="00B353B8">
        <w:rPr>
          <w:lang w:eastAsia="en-US"/>
        </w:rPr>
        <w:t>менталитет</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народа,</w:t>
      </w:r>
      <w:r w:rsidRPr="00B353B8">
        <w:rPr>
          <w:spacing w:val="70"/>
          <w:lang w:eastAsia="en-US"/>
        </w:rPr>
        <w:t xml:space="preserve"> </w:t>
      </w:r>
      <w:r w:rsidRPr="00B353B8">
        <w:rPr>
          <w:lang w:eastAsia="en-US"/>
        </w:rPr>
        <w:t>элементы</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традиционного</w:t>
      </w:r>
      <w:r w:rsidRPr="00B353B8">
        <w:rPr>
          <w:spacing w:val="70"/>
          <w:lang w:eastAsia="en-US"/>
        </w:rPr>
        <w:t xml:space="preserve"> </w:t>
      </w:r>
      <w:r w:rsidRPr="00B353B8">
        <w:rPr>
          <w:lang w:eastAsia="en-US"/>
        </w:rPr>
        <w:t>быта</w:t>
      </w:r>
      <w:r w:rsidRPr="00B353B8">
        <w:rPr>
          <w:spacing w:val="1"/>
          <w:lang w:eastAsia="en-US"/>
        </w:rPr>
        <w:t xml:space="preserve"> </w:t>
      </w:r>
      <w:r w:rsidRPr="00B353B8">
        <w:rPr>
          <w:lang w:eastAsia="en-US"/>
        </w:rPr>
        <w:t>(в рамках изученных тем), осознавать уместность их употребления в современных</w:t>
      </w:r>
      <w:r w:rsidRPr="00B353B8">
        <w:rPr>
          <w:spacing w:val="1"/>
          <w:lang w:eastAsia="en-US"/>
        </w:rPr>
        <w:t xml:space="preserve"> </w:t>
      </w:r>
      <w:r w:rsidRPr="00B353B8">
        <w:rPr>
          <w:lang w:eastAsia="en-US"/>
        </w:rPr>
        <w:t>ситуациях речевого</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произносить слова с правильным ударением (в рамках изученного);</w:t>
      </w:r>
      <w:r w:rsidRPr="00B353B8">
        <w:rPr>
          <w:spacing w:val="1"/>
          <w:lang w:eastAsia="en-US"/>
        </w:rPr>
        <w:t xml:space="preserve"> </w:t>
      </w:r>
      <w:r w:rsidRPr="00B353B8">
        <w:rPr>
          <w:lang w:eastAsia="en-US"/>
        </w:rPr>
        <w:t>осознавать</w:t>
      </w:r>
      <w:r w:rsidRPr="00B353B8">
        <w:rPr>
          <w:spacing w:val="-5"/>
          <w:lang w:eastAsia="en-US"/>
        </w:rPr>
        <w:t xml:space="preserve"> </w:t>
      </w:r>
      <w:r w:rsidRPr="00B353B8">
        <w:rPr>
          <w:lang w:eastAsia="en-US"/>
        </w:rPr>
        <w:t>смыслоразличительную</w:t>
      </w:r>
      <w:r w:rsidRPr="00B353B8">
        <w:rPr>
          <w:spacing w:val="-4"/>
          <w:lang w:eastAsia="en-US"/>
        </w:rPr>
        <w:t xml:space="preserve"> </w:t>
      </w:r>
      <w:r w:rsidRPr="00B353B8">
        <w:rPr>
          <w:lang w:eastAsia="en-US"/>
        </w:rPr>
        <w:t>роль</w:t>
      </w:r>
      <w:r w:rsidRPr="00B353B8">
        <w:rPr>
          <w:spacing w:val="-3"/>
          <w:lang w:eastAsia="en-US"/>
        </w:rPr>
        <w:t xml:space="preserve"> </w:t>
      </w:r>
      <w:r w:rsidRPr="00B353B8">
        <w:rPr>
          <w:lang w:eastAsia="en-US"/>
        </w:rPr>
        <w:t>ударения</w:t>
      </w:r>
      <w:r w:rsidRPr="00B353B8">
        <w:rPr>
          <w:spacing w:val="-3"/>
          <w:lang w:eastAsia="en-US"/>
        </w:rPr>
        <w:t xml:space="preserve"> </w:t>
      </w:r>
      <w:r w:rsidRPr="00B353B8">
        <w:rPr>
          <w:lang w:eastAsia="en-US"/>
        </w:rPr>
        <w:t>на</w:t>
      </w:r>
      <w:r w:rsidRPr="00B353B8">
        <w:rPr>
          <w:spacing w:val="-7"/>
          <w:lang w:eastAsia="en-US"/>
        </w:rPr>
        <w:t xml:space="preserve"> </w:t>
      </w:r>
      <w:r w:rsidRPr="00B353B8">
        <w:rPr>
          <w:lang w:eastAsia="en-US"/>
        </w:rPr>
        <w:t>примере</w:t>
      </w:r>
      <w:r w:rsidRPr="00B353B8">
        <w:rPr>
          <w:spacing w:val="-3"/>
          <w:lang w:eastAsia="en-US"/>
        </w:rPr>
        <w:t xml:space="preserve"> </w:t>
      </w:r>
      <w:r w:rsidRPr="00B353B8">
        <w:rPr>
          <w:lang w:eastAsia="en-US"/>
        </w:rPr>
        <w:t>омографов;</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лексические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современного</w:t>
      </w:r>
      <w:r w:rsidRPr="00B353B8">
        <w:rPr>
          <w:spacing w:val="71"/>
          <w:lang w:eastAsia="en-US"/>
        </w:rPr>
        <w:t xml:space="preserve"> </w:t>
      </w:r>
      <w:r w:rsidRPr="00B353B8">
        <w:rPr>
          <w:lang w:eastAsia="en-US"/>
        </w:rPr>
        <w:t>русского</w:t>
      </w:r>
      <w:r w:rsidRPr="00B353B8">
        <w:rPr>
          <w:spacing w:val="1"/>
          <w:lang w:eastAsia="en-US"/>
        </w:rPr>
        <w:t xml:space="preserve"> </w:t>
      </w:r>
      <w:r w:rsidRPr="00B353B8">
        <w:rPr>
          <w:lang w:eastAsia="en-US"/>
        </w:rPr>
        <w:t>литературного языка: выбирать из нескольких возможных слов то слово, которое</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точно</w:t>
      </w:r>
      <w:r w:rsidRPr="00B353B8">
        <w:rPr>
          <w:spacing w:val="1"/>
          <w:lang w:eastAsia="en-US"/>
        </w:rPr>
        <w:t xml:space="preserve"> </w:t>
      </w:r>
      <w:r w:rsidRPr="00B353B8">
        <w:rPr>
          <w:lang w:eastAsia="en-US"/>
        </w:rPr>
        <w:t>соответствует</w:t>
      </w:r>
      <w:r w:rsidRPr="00B353B8">
        <w:rPr>
          <w:spacing w:val="1"/>
          <w:lang w:eastAsia="en-US"/>
        </w:rPr>
        <w:t xml:space="preserve"> </w:t>
      </w:r>
      <w:r w:rsidRPr="00B353B8">
        <w:rPr>
          <w:lang w:eastAsia="en-US"/>
        </w:rPr>
        <w:t>обозначаемому</w:t>
      </w:r>
      <w:r w:rsidRPr="00B353B8">
        <w:rPr>
          <w:spacing w:val="1"/>
          <w:lang w:eastAsia="en-US"/>
        </w:rPr>
        <w:t xml:space="preserve"> </w:t>
      </w:r>
      <w:r w:rsidRPr="00B353B8">
        <w:rPr>
          <w:lang w:eastAsia="en-US"/>
        </w:rPr>
        <w:t>предмету</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явлению</w:t>
      </w:r>
      <w:r w:rsidRPr="00B353B8">
        <w:rPr>
          <w:spacing w:val="1"/>
          <w:lang w:eastAsia="en-US"/>
        </w:rPr>
        <w:t xml:space="preserve"> </w:t>
      </w:r>
      <w:r w:rsidRPr="00B353B8">
        <w:rPr>
          <w:lang w:eastAsia="en-US"/>
        </w:rPr>
        <w:t>реальной</w:t>
      </w:r>
      <w:r w:rsidRPr="00B353B8">
        <w:rPr>
          <w:spacing w:val="1"/>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проводить синонимические замены с учётом особенностей текста;</w:t>
      </w:r>
      <w:r w:rsidRPr="00B353B8">
        <w:rPr>
          <w:spacing w:val="1"/>
          <w:lang w:eastAsia="en-US"/>
        </w:rPr>
        <w:t xml:space="preserve"> </w:t>
      </w:r>
      <w:r w:rsidRPr="00B353B8">
        <w:rPr>
          <w:lang w:eastAsia="en-US"/>
        </w:rPr>
        <w:t>пользоваться</w:t>
      </w:r>
      <w:r w:rsidRPr="00B353B8">
        <w:rPr>
          <w:spacing w:val="29"/>
          <w:lang w:eastAsia="en-US"/>
        </w:rPr>
        <w:t xml:space="preserve"> </w:t>
      </w:r>
      <w:r w:rsidRPr="00B353B8">
        <w:rPr>
          <w:lang w:eastAsia="en-US"/>
        </w:rPr>
        <w:t>учебными</w:t>
      </w:r>
      <w:r w:rsidRPr="00B353B8">
        <w:rPr>
          <w:spacing w:val="28"/>
          <w:lang w:eastAsia="en-US"/>
        </w:rPr>
        <w:t xml:space="preserve"> </w:t>
      </w:r>
      <w:r w:rsidRPr="00B353B8">
        <w:rPr>
          <w:lang w:eastAsia="en-US"/>
        </w:rPr>
        <w:t>толковыми</w:t>
      </w:r>
      <w:r w:rsidRPr="00B353B8">
        <w:rPr>
          <w:spacing w:val="27"/>
          <w:lang w:eastAsia="en-US"/>
        </w:rPr>
        <w:t xml:space="preserve"> </w:t>
      </w:r>
      <w:r w:rsidRPr="00B353B8">
        <w:rPr>
          <w:lang w:eastAsia="en-US"/>
        </w:rPr>
        <w:t>словарями</w:t>
      </w:r>
      <w:r w:rsidRPr="00B353B8">
        <w:rPr>
          <w:spacing w:val="28"/>
          <w:lang w:eastAsia="en-US"/>
        </w:rPr>
        <w:t xml:space="preserve"> </w:t>
      </w:r>
      <w:r w:rsidRPr="00B353B8">
        <w:rPr>
          <w:lang w:eastAsia="en-US"/>
        </w:rPr>
        <w:t>для</w:t>
      </w:r>
      <w:r w:rsidRPr="00B353B8">
        <w:rPr>
          <w:spacing w:val="27"/>
          <w:lang w:eastAsia="en-US"/>
        </w:rPr>
        <w:t xml:space="preserve"> </w:t>
      </w:r>
      <w:r w:rsidRPr="00B353B8">
        <w:rPr>
          <w:lang w:eastAsia="en-US"/>
        </w:rPr>
        <w:t>определения</w:t>
      </w:r>
      <w:r w:rsidRPr="00B353B8">
        <w:rPr>
          <w:spacing w:val="30"/>
          <w:lang w:eastAsia="en-US"/>
        </w:rPr>
        <w:t xml:space="preserve"> </w:t>
      </w:r>
      <w:r w:rsidRPr="00B353B8">
        <w:rPr>
          <w:lang w:eastAsia="en-US"/>
        </w:rPr>
        <w:t>лексического</w:t>
      </w:r>
    </w:p>
    <w:p w:rsidR="00B353B8" w:rsidRPr="00B353B8" w:rsidRDefault="00B353B8" w:rsidP="00B353B8">
      <w:pPr>
        <w:widowControl w:val="0"/>
        <w:autoSpaceDE w:val="0"/>
        <w:autoSpaceDN w:val="0"/>
        <w:ind w:right="510"/>
        <w:jc w:val="both"/>
        <w:rPr>
          <w:lang w:eastAsia="en-US"/>
        </w:rPr>
      </w:pPr>
      <w:r w:rsidRPr="00B353B8">
        <w:rPr>
          <w:lang w:eastAsia="en-US"/>
        </w:rPr>
        <w:t>значения</w:t>
      </w:r>
      <w:r w:rsidRPr="00B353B8">
        <w:rPr>
          <w:spacing w:val="-3"/>
          <w:lang w:eastAsia="en-US"/>
        </w:rPr>
        <w:t xml:space="preserve"> </w:t>
      </w:r>
      <w:r w:rsidRPr="00B353B8">
        <w:rPr>
          <w:lang w:eastAsia="en-US"/>
        </w:rPr>
        <w:t>слова;</w:t>
      </w:r>
    </w:p>
    <w:p w:rsidR="00B353B8" w:rsidRPr="00B353B8" w:rsidRDefault="00B353B8" w:rsidP="00B353B8">
      <w:pPr>
        <w:widowControl w:val="0"/>
        <w:autoSpaceDE w:val="0"/>
        <w:autoSpaceDN w:val="0"/>
        <w:ind w:right="510"/>
        <w:jc w:val="both"/>
        <w:rPr>
          <w:lang w:eastAsia="en-US"/>
        </w:rPr>
      </w:pPr>
      <w:r w:rsidRPr="00B353B8">
        <w:rPr>
          <w:lang w:eastAsia="en-US"/>
        </w:rPr>
        <w:t>пользоваться</w:t>
      </w:r>
      <w:r w:rsidRPr="00B353B8">
        <w:rPr>
          <w:spacing w:val="36"/>
          <w:lang w:eastAsia="en-US"/>
        </w:rPr>
        <w:t xml:space="preserve"> </w:t>
      </w:r>
      <w:r w:rsidRPr="00B353B8">
        <w:rPr>
          <w:lang w:eastAsia="en-US"/>
        </w:rPr>
        <w:t>учебными</w:t>
      </w:r>
      <w:r w:rsidRPr="00B353B8">
        <w:rPr>
          <w:spacing w:val="35"/>
          <w:lang w:eastAsia="en-US"/>
        </w:rPr>
        <w:t xml:space="preserve"> </w:t>
      </w:r>
      <w:r w:rsidRPr="00B353B8">
        <w:rPr>
          <w:lang w:eastAsia="en-US"/>
        </w:rPr>
        <w:t>фразеологическими</w:t>
      </w:r>
      <w:r w:rsidRPr="00B353B8">
        <w:rPr>
          <w:spacing w:val="37"/>
          <w:lang w:eastAsia="en-US"/>
        </w:rPr>
        <w:t xml:space="preserve"> </w:t>
      </w:r>
      <w:r w:rsidRPr="00B353B8">
        <w:rPr>
          <w:lang w:eastAsia="en-US"/>
        </w:rPr>
        <w:t>словарями,</w:t>
      </w:r>
      <w:r w:rsidRPr="00B353B8">
        <w:rPr>
          <w:spacing w:val="36"/>
          <w:lang w:eastAsia="en-US"/>
        </w:rPr>
        <w:t xml:space="preserve"> </w:t>
      </w:r>
      <w:r w:rsidRPr="00B353B8">
        <w:rPr>
          <w:lang w:eastAsia="en-US"/>
        </w:rPr>
        <w:t>учебными</w:t>
      </w:r>
      <w:r w:rsidRPr="00B353B8">
        <w:rPr>
          <w:spacing w:val="37"/>
          <w:lang w:eastAsia="en-US"/>
        </w:rPr>
        <w:t xml:space="preserve"> </w:t>
      </w:r>
      <w:r w:rsidRPr="00B353B8">
        <w:rPr>
          <w:lang w:eastAsia="en-US"/>
        </w:rPr>
        <w:t>словарями</w:t>
      </w:r>
      <w:r w:rsidRPr="00B353B8">
        <w:rPr>
          <w:spacing w:val="-67"/>
          <w:lang w:eastAsia="en-US"/>
        </w:rPr>
        <w:t xml:space="preserve"> </w:t>
      </w:r>
      <w:r w:rsidRPr="00B353B8">
        <w:rPr>
          <w:lang w:eastAsia="en-US"/>
        </w:rPr>
        <w:t>синонимов</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lastRenderedPageBreak/>
        <w:t>антонимов</w:t>
      </w:r>
      <w:r w:rsidRPr="00B353B8">
        <w:rPr>
          <w:spacing w:val="-2"/>
          <w:lang w:eastAsia="en-US"/>
        </w:rPr>
        <w:t xml:space="preserve"> </w:t>
      </w:r>
      <w:r w:rsidRPr="00B353B8">
        <w:rPr>
          <w:lang w:eastAsia="en-US"/>
        </w:rPr>
        <w:t>для</w:t>
      </w:r>
      <w:r w:rsidRPr="00B353B8">
        <w:rPr>
          <w:spacing w:val="-1"/>
          <w:lang w:eastAsia="en-US"/>
        </w:rPr>
        <w:t xml:space="preserve"> </w:t>
      </w:r>
      <w:r w:rsidRPr="00B353B8">
        <w:rPr>
          <w:lang w:eastAsia="en-US"/>
        </w:rPr>
        <w:t>уточнения значения</w:t>
      </w:r>
      <w:r w:rsidRPr="00B353B8">
        <w:rPr>
          <w:spacing w:val="-1"/>
          <w:lang w:eastAsia="en-US"/>
        </w:rPr>
        <w:t xml:space="preserve"> </w:t>
      </w:r>
      <w:r w:rsidRPr="00B353B8">
        <w:rPr>
          <w:lang w:eastAsia="en-US"/>
        </w:rPr>
        <w:t>слов</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выражений;</w:t>
      </w:r>
    </w:p>
    <w:p w:rsidR="00B353B8" w:rsidRPr="00B353B8" w:rsidRDefault="00B353B8" w:rsidP="00B353B8">
      <w:pPr>
        <w:widowControl w:val="0"/>
        <w:tabs>
          <w:tab w:val="left" w:pos="2641"/>
          <w:tab w:val="left" w:pos="5015"/>
          <w:tab w:val="left" w:pos="6330"/>
          <w:tab w:val="left" w:pos="6951"/>
          <w:tab w:val="left" w:pos="8675"/>
        </w:tabs>
        <w:autoSpaceDE w:val="0"/>
        <w:autoSpaceDN w:val="0"/>
        <w:ind w:right="510"/>
        <w:jc w:val="both"/>
        <w:rPr>
          <w:lang w:eastAsia="en-US"/>
        </w:rPr>
      </w:pPr>
      <w:r w:rsidRPr="00B353B8">
        <w:rPr>
          <w:lang w:eastAsia="en-US"/>
        </w:rPr>
        <w:t>пользоваться</w:t>
      </w:r>
      <w:r w:rsidRPr="00B353B8">
        <w:rPr>
          <w:lang w:eastAsia="en-US"/>
        </w:rPr>
        <w:tab/>
        <w:t>орфографическим</w:t>
      </w:r>
      <w:r w:rsidRPr="00B353B8">
        <w:rPr>
          <w:lang w:eastAsia="en-US"/>
        </w:rPr>
        <w:tab/>
        <w:t>словарём</w:t>
      </w:r>
      <w:r w:rsidRPr="00B353B8">
        <w:rPr>
          <w:lang w:eastAsia="en-US"/>
        </w:rPr>
        <w:tab/>
        <w:t>для</w:t>
      </w:r>
      <w:r w:rsidRPr="00B353B8">
        <w:rPr>
          <w:lang w:eastAsia="en-US"/>
        </w:rPr>
        <w:tab/>
        <w:t xml:space="preserve">определения </w:t>
      </w:r>
      <w:r w:rsidRPr="00B353B8">
        <w:rPr>
          <w:spacing w:val="-1"/>
          <w:lang w:eastAsia="en-US"/>
        </w:rPr>
        <w:t>нормативного</w:t>
      </w:r>
      <w:r w:rsidRPr="00B353B8">
        <w:rPr>
          <w:spacing w:val="-67"/>
          <w:lang w:eastAsia="en-US"/>
        </w:rPr>
        <w:t xml:space="preserve"> </w:t>
      </w:r>
      <w:r w:rsidRPr="00B353B8">
        <w:rPr>
          <w:lang w:eastAsia="en-US"/>
        </w:rPr>
        <w:t>написания</w:t>
      </w:r>
      <w:r w:rsidRPr="00B353B8">
        <w:rPr>
          <w:spacing w:val="-1"/>
          <w:lang w:eastAsia="en-US"/>
        </w:rPr>
        <w:t xml:space="preserve"> </w:t>
      </w:r>
      <w:r w:rsidRPr="00B353B8">
        <w:rPr>
          <w:lang w:eastAsia="en-US"/>
        </w:rPr>
        <w:t>слов;</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23"/>
          <w:lang w:eastAsia="en-US"/>
        </w:rPr>
        <w:t xml:space="preserve"> </w:t>
      </w:r>
      <w:r w:rsidRPr="00B353B8">
        <w:rPr>
          <w:lang w:eastAsia="en-US"/>
        </w:rPr>
        <w:t>этикетные</w:t>
      </w:r>
      <w:r w:rsidRPr="00B353B8">
        <w:rPr>
          <w:spacing w:val="25"/>
          <w:lang w:eastAsia="en-US"/>
        </w:rPr>
        <w:t xml:space="preserve"> </w:t>
      </w:r>
      <w:r w:rsidRPr="00B353B8">
        <w:rPr>
          <w:lang w:eastAsia="en-US"/>
        </w:rPr>
        <w:t>формы</w:t>
      </w:r>
      <w:r w:rsidRPr="00B353B8">
        <w:rPr>
          <w:spacing w:val="23"/>
          <w:lang w:eastAsia="en-US"/>
        </w:rPr>
        <w:t xml:space="preserve"> </w:t>
      </w:r>
      <w:r w:rsidRPr="00B353B8">
        <w:rPr>
          <w:lang w:eastAsia="en-US"/>
        </w:rPr>
        <w:t>обращения</w:t>
      </w:r>
      <w:r w:rsidRPr="00B353B8">
        <w:rPr>
          <w:spacing w:val="25"/>
          <w:lang w:eastAsia="en-US"/>
        </w:rPr>
        <w:t xml:space="preserve"> </w:t>
      </w:r>
      <w:r w:rsidRPr="00B353B8">
        <w:rPr>
          <w:lang w:eastAsia="en-US"/>
        </w:rPr>
        <w:t>в</w:t>
      </w:r>
      <w:r w:rsidRPr="00B353B8">
        <w:rPr>
          <w:spacing w:val="21"/>
          <w:lang w:eastAsia="en-US"/>
        </w:rPr>
        <w:t xml:space="preserve"> </w:t>
      </w:r>
      <w:r w:rsidRPr="00B353B8">
        <w:rPr>
          <w:lang w:eastAsia="en-US"/>
        </w:rPr>
        <w:t>официальной</w:t>
      </w:r>
      <w:r w:rsidRPr="00B353B8">
        <w:rPr>
          <w:spacing w:val="25"/>
          <w:lang w:eastAsia="en-US"/>
        </w:rPr>
        <w:t xml:space="preserve"> </w:t>
      </w:r>
      <w:r w:rsidRPr="00B353B8">
        <w:rPr>
          <w:lang w:eastAsia="en-US"/>
        </w:rPr>
        <w:t>и</w:t>
      </w:r>
      <w:r w:rsidRPr="00B353B8">
        <w:rPr>
          <w:spacing w:val="22"/>
          <w:lang w:eastAsia="en-US"/>
        </w:rPr>
        <w:t xml:space="preserve"> </w:t>
      </w:r>
      <w:r w:rsidRPr="00B353B8">
        <w:rPr>
          <w:lang w:eastAsia="en-US"/>
        </w:rPr>
        <w:t>неофициальной</w:t>
      </w:r>
      <w:r w:rsidRPr="00B353B8">
        <w:rPr>
          <w:spacing w:val="-67"/>
          <w:lang w:eastAsia="en-US"/>
        </w:rPr>
        <w:t xml:space="preserve"> </w:t>
      </w:r>
      <w:r w:rsidRPr="00B353B8">
        <w:rPr>
          <w:lang w:eastAsia="en-US"/>
        </w:rPr>
        <w:t>речевой</w:t>
      </w:r>
      <w:r w:rsidRPr="00B353B8">
        <w:rPr>
          <w:spacing w:val="-1"/>
          <w:lang w:eastAsia="en-US"/>
        </w:rPr>
        <w:t xml:space="preserve"> </w:t>
      </w:r>
      <w:r w:rsidRPr="00B353B8">
        <w:rPr>
          <w:lang w:eastAsia="en-US"/>
        </w:rPr>
        <w:t>ситуации;</w:t>
      </w:r>
    </w:p>
    <w:p w:rsidR="00B353B8" w:rsidRPr="00B353B8" w:rsidRDefault="00B353B8" w:rsidP="00B353B8">
      <w:pPr>
        <w:widowControl w:val="0"/>
        <w:tabs>
          <w:tab w:val="left" w:pos="2722"/>
          <w:tab w:val="left" w:pos="5190"/>
          <w:tab w:val="left" w:pos="6389"/>
          <w:tab w:val="left" w:pos="7591"/>
          <w:tab w:val="left" w:pos="8994"/>
        </w:tabs>
        <w:autoSpaceDE w:val="0"/>
        <w:autoSpaceDN w:val="0"/>
        <w:ind w:right="510"/>
        <w:jc w:val="both"/>
        <w:rPr>
          <w:lang w:eastAsia="en-US"/>
        </w:rPr>
      </w:pPr>
      <w:r w:rsidRPr="00B353B8">
        <w:rPr>
          <w:lang w:eastAsia="en-US"/>
        </w:rPr>
        <w:t>владеть правилами корректного речевого поведения в ходе диалога;</w:t>
      </w:r>
      <w:r w:rsidRPr="00B353B8">
        <w:rPr>
          <w:spacing w:val="1"/>
          <w:lang w:eastAsia="en-US"/>
        </w:rPr>
        <w:t xml:space="preserve"> </w:t>
      </w:r>
      <w:r w:rsidRPr="00B353B8">
        <w:rPr>
          <w:lang w:eastAsia="en-US"/>
        </w:rPr>
        <w:t xml:space="preserve">использовать коммуникативные приёмы устного общения: </w:t>
      </w:r>
      <w:r w:rsidRPr="00B353B8">
        <w:rPr>
          <w:spacing w:val="-1"/>
          <w:lang w:eastAsia="en-US"/>
        </w:rPr>
        <w:t xml:space="preserve">убеждение, </w:t>
      </w:r>
      <w:r w:rsidRPr="00B353B8">
        <w:rPr>
          <w:lang w:eastAsia="en-US"/>
        </w:rPr>
        <w:t>уговаривание,</w:t>
      </w:r>
      <w:r w:rsidRPr="00B353B8">
        <w:rPr>
          <w:spacing w:val="-6"/>
          <w:lang w:eastAsia="en-US"/>
        </w:rPr>
        <w:t xml:space="preserve"> </w:t>
      </w:r>
      <w:r w:rsidRPr="00B353B8">
        <w:rPr>
          <w:lang w:eastAsia="en-US"/>
        </w:rPr>
        <w:t>похвалу,</w:t>
      </w:r>
      <w:r w:rsidRPr="00B353B8">
        <w:rPr>
          <w:spacing w:val="-6"/>
          <w:lang w:eastAsia="en-US"/>
        </w:rPr>
        <w:t xml:space="preserve"> </w:t>
      </w:r>
      <w:r w:rsidRPr="00B353B8">
        <w:rPr>
          <w:lang w:eastAsia="en-US"/>
        </w:rPr>
        <w:t>просьбу,</w:t>
      </w:r>
      <w:r w:rsidRPr="00B353B8">
        <w:rPr>
          <w:spacing w:val="-5"/>
          <w:lang w:eastAsia="en-US"/>
        </w:rPr>
        <w:t xml:space="preserve"> </w:t>
      </w:r>
      <w:r w:rsidRPr="00B353B8">
        <w:rPr>
          <w:lang w:eastAsia="en-US"/>
        </w:rPr>
        <w:t>извинение,</w:t>
      </w:r>
      <w:r w:rsidRPr="00B353B8">
        <w:rPr>
          <w:spacing w:val="-9"/>
          <w:lang w:eastAsia="en-US"/>
        </w:rPr>
        <w:t xml:space="preserve"> </w:t>
      </w:r>
      <w:r w:rsidRPr="00B353B8">
        <w:rPr>
          <w:lang w:eastAsia="en-US"/>
        </w:rPr>
        <w:t>поздравление;</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53"/>
          <w:lang w:eastAsia="en-US"/>
        </w:rPr>
        <w:t xml:space="preserve"> </w:t>
      </w:r>
      <w:r w:rsidRPr="00B353B8">
        <w:rPr>
          <w:lang w:eastAsia="en-US"/>
        </w:rPr>
        <w:t>в</w:t>
      </w:r>
      <w:r w:rsidRPr="00B353B8">
        <w:rPr>
          <w:spacing w:val="53"/>
          <w:lang w:eastAsia="en-US"/>
        </w:rPr>
        <w:t xml:space="preserve"> </w:t>
      </w:r>
      <w:r w:rsidRPr="00B353B8">
        <w:rPr>
          <w:lang w:eastAsia="en-US"/>
        </w:rPr>
        <w:t>речи</w:t>
      </w:r>
      <w:r w:rsidRPr="00B353B8">
        <w:rPr>
          <w:spacing w:val="56"/>
          <w:lang w:eastAsia="en-US"/>
        </w:rPr>
        <w:t xml:space="preserve"> </w:t>
      </w:r>
      <w:r w:rsidRPr="00B353B8">
        <w:rPr>
          <w:lang w:eastAsia="en-US"/>
        </w:rPr>
        <w:t>языковые</w:t>
      </w:r>
      <w:r w:rsidRPr="00B353B8">
        <w:rPr>
          <w:spacing w:val="56"/>
          <w:lang w:eastAsia="en-US"/>
        </w:rPr>
        <w:t xml:space="preserve"> </w:t>
      </w:r>
      <w:r w:rsidRPr="00B353B8">
        <w:rPr>
          <w:lang w:eastAsia="en-US"/>
        </w:rPr>
        <w:t>средства</w:t>
      </w:r>
      <w:r w:rsidRPr="00B353B8">
        <w:rPr>
          <w:spacing w:val="56"/>
          <w:lang w:eastAsia="en-US"/>
        </w:rPr>
        <w:t xml:space="preserve"> </w:t>
      </w:r>
      <w:r w:rsidRPr="00B353B8">
        <w:rPr>
          <w:lang w:eastAsia="en-US"/>
        </w:rPr>
        <w:t>для</w:t>
      </w:r>
      <w:r w:rsidRPr="00B353B8">
        <w:rPr>
          <w:spacing w:val="54"/>
          <w:lang w:eastAsia="en-US"/>
        </w:rPr>
        <w:t xml:space="preserve"> </w:t>
      </w:r>
      <w:r w:rsidRPr="00B353B8">
        <w:rPr>
          <w:lang w:eastAsia="en-US"/>
        </w:rPr>
        <w:t>свободного</w:t>
      </w:r>
      <w:r w:rsidRPr="00B353B8">
        <w:rPr>
          <w:spacing w:val="54"/>
          <w:lang w:eastAsia="en-US"/>
        </w:rPr>
        <w:t xml:space="preserve"> </w:t>
      </w:r>
      <w:r w:rsidRPr="00B353B8">
        <w:rPr>
          <w:lang w:eastAsia="en-US"/>
        </w:rPr>
        <w:t>выражения</w:t>
      </w:r>
      <w:r w:rsidRPr="00B353B8">
        <w:rPr>
          <w:spacing w:val="54"/>
          <w:lang w:eastAsia="en-US"/>
        </w:rPr>
        <w:t xml:space="preserve"> </w:t>
      </w:r>
      <w:r w:rsidRPr="00B353B8">
        <w:rPr>
          <w:lang w:eastAsia="en-US"/>
        </w:rPr>
        <w:t>мыслей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чувств</w:t>
      </w:r>
      <w:r w:rsidRPr="00B353B8">
        <w:rPr>
          <w:spacing w:val="-1"/>
          <w:lang w:eastAsia="en-US"/>
        </w:rPr>
        <w:t xml:space="preserve"> </w:t>
      </w:r>
      <w:r w:rsidRPr="00B353B8">
        <w:rPr>
          <w:lang w:eastAsia="en-US"/>
        </w:rPr>
        <w:t>на родном</w:t>
      </w:r>
      <w:r w:rsidRPr="00B353B8">
        <w:rPr>
          <w:spacing w:val="-4"/>
          <w:lang w:eastAsia="en-US"/>
        </w:rPr>
        <w:t xml:space="preserve"> </w:t>
      </w:r>
      <w:r w:rsidRPr="00B353B8">
        <w:rPr>
          <w:lang w:eastAsia="en-US"/>
        </w:rPr>
        <w:t>языке адекватно</w:t>
      </w:r>
      <w:r w:rsidRPr="00B353B8">
        <w:rPr>
          <w:spacing w:val="1"/>
          <w:lang w:eastAsia="en-US"/>
        </w:rPr>
        <w:t xml:space="preserve"> </w:t>
      </w:r>
      <w:r w:rsidRPr="00B353B8">
        <w:rPr>
          <w:lang w:eastAsia="en-US"/>
        </w:rPr>
        <w:t>ситуации общения;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владеть    </w:t>
      </w:r>
      <w:r w:rsidRPr="00B353B8">
        <w:rPr>
          <w:spacing w:val="47"/>
          <w:lang w:eastAsia="en-US"/>
        </w:rPr>
        <w:t xml:space="preserve"> </w:t>
      </w:r>
      <w:r w:rsidRPr="00B353B8">
        <w:rPr>
          <w:lang w:eastAsia="en-US"/>
        </w:rPr>
        <w:t xml:space="preserve">различными     </w:t>
      </w:r>
      <w:r w:rsidRPr="00B353B8">
        <w:rPr>
          <w:spacing w:val="47"/>
          <w:lang w:eastAsia="en-US"/>
        </w:rPr>
        <w:t xml:space="preserve"> </w:t>
      </w:r>
      <w:r w:rsidRPr="00B353B8">
        <w:rPr>
          <w:lang w:eastAsia="en-US"/>
        </w:rPr>
        <w:t xml:space="preserve">приёмами     </w:t>
      </w:r>
      <w:r w:rsidRPr="00B353B8">
        <w:rPr>
          <w:spacing w:val="49"/>
          <w:lang w:eastAsia="en-US"/>
        </w:rPr>
        <w:t xml:space="preserve"> </w:t>
      </w:r>
      <w:r w:rsidRPr="00B353B8">
        <w:rPr>
          <w:lang w:eastAsia="en-US"/>
        </w:rPr>
        <w:t xml:space="preserve">слушания     </w:t>
      </w:r>
      <w:r w:rsidRPr="00B353B8">
        <w:rPr>
          <w:spacing w:val="48"/>
          <w:lang w:eastAsia="en-US"/>
        </w:rPr>
        <w:t xml:space="preserve"> </w:t>
      </w:r>
      <w:r w:rsidRPr="00B353B8">
        <w:rPr>
          <w:lang w:eastAsia="en-US"/>
        </w:rPr>
        <w:t>научно-познавательных</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художественных текстов</w:t>
      </w:r>
      <w:r w:rsidRPr="00B353B8">
        <w:rPr>
          <w:spacing w:val="-5"/>
          <w:lang w:eastAsia="en-US"/>
        </w:rPr>
        <w:t xml:space="preserve"> </w:t>
      </w:r>
      <w:r w:rsidRPr="00B353B8">
        <w:rPr>
          <w:lang w:eastAsia="en-US"/>
        </w:rPr>
        <w:t>об</w:t>
      </w:r>
      <w:r w:rsidRPr="00B353B8">
        <w:rPr>
          <w:spacing w:val="-2"/>
          <w:lang w:eastAsia="en-US"/>
        </w:rPr>
        <w:t xml:space="preserve"> </w:t>
      </w:r>
      <w:r w:rsidRPr="00B353B8">
        <w:rPr>
          <w:lang w:eastAsia="en-US"/>
        </w:rPr>
        <w:t>истории</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о культуре</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народа;</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 информацию прочитанного и прослушанного текста: отличать</w:t>
      </w:r>
      <w:r w:rsidRPr="00B353B8">
        <w:rPr>
          <w:spacing w:val="1"/>
          <w:lang w:eastAsia="en-US"/>
        </w:rPr>
        <w:t xml:space="preserve"> </w:t>
      </w:r>
      <w:r w:rsidRPr="00B353B8">
        <w:rPr>
          <w:lang w:eastAsia="en-US"/>
        </w:rPr>
        <w:t>главные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второстепенных,</w:t>
      </w:r>
      <w:r w:rsidRPr="00B353B8">
        <w:rPr>
          <w:spacing w:val="1"/>
          <w:lang w:eastAsia="en-US"/>
        </w:rPr>
        <w:t xml:space="preserve"> </w:t>
      </w:r>
      <w:r w:rsidRPr="00B353B8">
        <w:rPr>
          <w:lang w:eastAsia="en-US"/>
        </w:rPr>
        <w:t>выделять</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существенные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устанавливать</w:t>
      </w:r>
      <w:r w:rsidRPr="00B353B8">
        <w:rPr>
          <w:spacing w:val="-3"/>
          <w:lang w:eastAsia="en-US"/>
        </w:rPr>
        <w:t xml:space="preserve"> </w:t>
      </w:r>
      <w:r w:rsidRPr="00B353B8">
        <w:rPr>
          <w:lang w:eastAsia="en-US"/>
        </w:rPr>
        <w:t>логическую</w:t>
      </w:r>
      <w:r w:rsidRPr="00B353B8">
        <w:rPr>
          <w:spacing w:val="-1"/>
          <w:lang w:eastAsia="en-US"/>
        </w:rPr>
        <w:t xml:space="preserve"> </w:t>
      </w:r>
      <w:r w:rsidRPr="00B353B8">
        <w:rPr>
          <w:lang w:eastAsia="en-US"/>
        </w:rPr>
        <w:t>связь</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фактами;</w:t>
      </w:r>
    </w:p>
    <w:p w:rsidR="00B353B8" w:rsidRPr="00B353B8" w:rsidRDefault="00B353B8" w:rsidP="00B353B8">
      <w:pPr>
        <w:widowControl w:val="0"/>
        <w:autoSpaceDE w:val="0"/>
        <w:autoSpaceDN w:val="0"/>
        <w:ind w:right="510"/>
        <w:jc w:val="both"/>
        <w:rPr>
          <w:lang w:eastAsia="en-US"/>
        </w:rPr>
      </w:pPr>
      <w:r w:rsidRPr="00B353B8">
        <w:rPr>
          <w:lang w:eastAsia="en-US"/>
        </w:rPr>
        <w:t>строить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сообщения</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развернутый</w:t>
      </w:r>
      <w:r w:rsidRPr="00B353B8">
        <w:rPr>
          <w:spacing w:val="1"/>
          <w:lang w:eastAsia="en-US"/>
        </w:rPr>
        <w:t xml:space="preserve"> </w:t>
      </w:r>
      <w:r w:rsidRPr="00B353B8">
        <w:rPr>
          <w:lang w:eastAsia="en-US"/>
        </w:rPr>
        <w:t>ответ,</w:t>
      </w:r>
      <w:r w:rsidRPr="00B353B8">
        <w:rPr>
          <w:spacing w:val="-67"/>
          <w:lang w:eastAsia="en-US"/>
        </w:rPr>
        <w:t xml:space="preserve"> </w:t>
      </w:r>
      <w:r w:rsidRPr="00B353B8">
        <w:rPr>
          <w:lang w:eastAsia="en-US"/>
        </w:rPr>
        <w:t>ответ-добавление,</w:t>
      </w:r>
      <w:r w:rsidRPr="00B353B8">
        <w:rPr>
          <w:spacing w:val="-2"/>
          <w:lang w:eastAsia="en-US"/>
        </w:rPr>
        <w:t xml:space="preserve"> </w:t>
      </w:r>
      <w:r w:rsidRPr="00B353B8">
        <w:rPr>
          <w:lang w:eastAsia="en-US"/>
        </w:rPr>
        <w:t>комментирование</w:t>
      </w:r>
      <w:r w:rsidRPr="00B353B8">
        <w:rPr>
          <w:spacing w:val="-4"/>
          <w:lang w:eastAsia="en-US"/>
        </w:rPr>
        <w:t xml:space="preserve"> </w:t>
      </w:r>
      <w:r w:rsidRPr="00B353B8">
        <w:rPr>
          <w:lang w:eastAsia="en-US"/>
        </w:rPr>
        <w:t>ответа</w:t>
      </w:r>
      <w:r w:rsidRPr="00B353B8">
        <w:rPr>
          <w:spacing w:val="-3"/>
          <w:lang w:eastAsia="en-US"/>
        </w:rPr>
        <w:t xml:space="preserve"> </w:t>
      </w:r>
      <w:r w:rsidRPr="00B353B8">
        <w:rPr>
          <w:lang w:eastAsia="en-US"/>
        </w:rPr>
        <w:t>или</w:t>
      </w:r>
      <w:r w:rsidRPr="00B353B8">
        <w:rPr>
          <w:spacing w:val="-4"/>
          <w:lang w:eastAsia="en-US"/>
        </w:rPr>
        <w:t xml:space="preserve"> </w:t>
      </w:r>
      <w:r w:rsidRPr="00B353B8">
        <w:rPr>
          <w:lang w:eastAsia="en-US"/>
        </w:rPr>
        <w:t>работы</w:t>
      </w:r>
      <w:r w:rsidRPr="00B353B8">
        <w:rPr>
          <w:spacing w:val="-1"/>
          <w:lang w:eastAsia="en-US"/>
        </w:rPr>
        <w:t xml:space="preserve"> </w:t>
      </w:r>
      <w:r w:rsidRPr="00B353B8">
        <w:rPr>
          <w:lang w:eastAsia="en-US"/>
        </w:rPr>
        <w:t>одноклассника;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5"/>
          <w:lang w:eastAsia="en-US"/>
        </w:rPr>
        <w:t xml:space="preserve"> </w:t>
      </w:r>
      <w:r w:rsidRPr="00B353B8">
        <w:rPr>
          <w:lang w:eastAsia="en-US"/>
        </w:rPr>
        <w:t>тексты-инструкции</w:t>
      </w:r>
      <w:r w:rsidRPr="00B353B8">
        <w:rPr>
          <w:spacing w:val="-2"/>
          <w:lang w:eastAsia="en-US"/>
        </w:rPr>
        <w:t xml:space="preserve"> </w:t>
      </w:r>
      <w:r w:rsidRPr="00B353B8">
        <w:rPr>
          <w:lang w:eastAsia="en-US"/>
        </w:rPr>
        <w:t>с</w:t>
      </w:r>
      <w:r w:rsidRPr="00B353B8">
        <w:rPr>
          <w:spacing w:val="-4"/>
          <w:lang w:eastAsia="en-US"/>
        </w:rPr>
        <w:t xml:space="preserve"> </w:t>
      </w:r>
      <w:r w:rsidRPr="00B353B8">
        <w:rPr>
          <w:lang w:eastAsia="en-US"/>
        </w:rPr>
        <w:t>опорой</w:t>
      </w:r>
      <w:r w:rsidRPr="00B353B8">
        <w:rPr>
          <w:spacing w:val="-5"/>
          <w:lang w:eastAsia="en-US"/>
        </w:rPr>
        <w:t xml:space="preserve"> </w:t>
      </w:r>
      <w:r w:rsidRPr="00B353B8">
        <w:rPr>
          <w:lang w:eastAsia="en-US"/>
        </w:rPr>
        <w:t>на</w:t>
      </w:r>
      <w:r w:rsidRPr="00B353B8">
        <w:rPr>
          <w:spacing w:val="-2"/>
          <w:lang w:eastAsia="en-US"/>
        </w:rPr>
        <w:t xml:space="preserve"> </w:t>
      </w:r>
      <w:r w:rsidRPr="00B353B8">
        <w:rPr>
          <w:lang w:eastAsia="en-US"/>
        </w:rPr>
        <w:t>предложенный</w:t>
      </w:r>
      <w:r w:rsidRPr="00B353B8">
        <w:rPr>
          <w:spacing w:val="1"/>
          <w:lang w:eastAsia="en-US"/>
        </w:rPr>
        <w:t xml:space="preserve"> </w:t>
      </w:r>
      <w:r w:rsidRPr="00B353B8">
        <w:rPr>
          <w:lang w:eastAsia="en-US"/>
        </w:rPr>
        <w:t>текст;</w:t>
      </w:r>
    </w:p>
    <w:p w:rsidR="00B353B8" w:rsidRPr="00B353B8" w:rsidRDefault="00B353B8" w:rsidP="00B353B8">
      <w:pPr>
        <w:widowControl w:val="0"/>
        <w:autoSpaceDE w:val="0"/>
        <w:autoSpaceDN w:val="0"/>
        <w:ind w:right="510"/>
        <w:jc w:val="both"/>
        <w:rPr>
          <w:lang w:eastAsia="en-US"/>
        </w:rPr>
      </w:pPr>
      <w:r w:rsidRPr="00B353B8">
        <w:rPr>
          <w:lang w:eastAsia="en-US"/>
        </w:rPr>
        <w:t>создавать тексты-повествования о посещении музеев, об участии в народных</w:t>
      </w:r>
      <w:r w:rsidRPr="00B353B8">
        <w:rPr>
          <w:spacing w:val="1"/>
          <w:lang w:eastAsia="en-US"/>
        </w:rPr>
        <w:t xml:space="preserve"> </w:t>
      </w:r>
      <w:r w:rsidRPr="00B353B8">
        <w:rPr>
          <w:lang w:eastAsia="en-US"/>
        </w:rPr>
        <w:t>праздниках.</w:t>
      </w:r>
    </w:p>
    <w:p w:rsidR="00B353B8" w:rsidRPr="00B353B8" w:rsidRDefault="00B353B8" w:rsidP="00A848AC">
      <w:pPr>
        <w:widowControl w:val="0"/>
        <w:numPr>
          <w:ilvl w:val="2"/>
          <w:numId w:val="17"/>
        </w:numPr>
        <w:tabs>
          <w:tab w:val="left" w:pos="1843"/>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3</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достигнет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2"/>
          <w:lang w:eastAsia="en-US"/>
        </w:rPr>
        <w:t xml:space="preserve"> </w:t>
      </w:r>
      <w:r w:rsidRPr="00B353B8">
        <w:rPr>
          <w:lang w:eastAsia="en-US"/>
        </w:rPr>
        <w:t>результаты</w:t>
      </w:r>
      <w:r w:rsidRPr="00B353B8">
        <w:rPr>
          <w:spacing w:val="2"/>
          <w:lang w:eastAsia="en-US"/>
        </w:rPr>
        <w:t xml:space="preserve"> </w:t>
      </w:r>
      <w:r w:rsidRPr="00B353B8">
        <w:rPr>
          <w:lang w:eastAsia="en-US"/>
        </w:rPr>
        <w:t>по</w:t>
      </w:r>
      <w:r w:rsidRPr="00B353B8">
        <w:rPr>
          <w:spacing w:val="3"/>
          <w:lang w:eastAsia="en-US"/>
        </w:rPr>
        <w:t xml:space="preserve"> </w:t>
      </w:r>
      <w:r w:rsidRPr="00B353B8">
        <w:rPr>
          <w:lang w:eastAsia="en-US"/>
        </w:rPr>
        <w:t>отдельным</w:t>
      </w:r>
      <w:r w:rsidRPr="00B353B8">
        <w:rPr>
          <w:spacing w:val="4"/>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3"/>
          <w:lang w:eastAsia="en-US"/>
        </w:rPr>
        <w:t xml:space="preserve"> </w:t>
      </w:r>
      <w:r w:rsidRPr="00B353B8">
        <w:rPr>
          <w:lang w:eastAsia="en-US"/>
        </w:rPr>
        <w:t>по</w:t>
      </w:r>
      <w:r w:rsidRPr="00B353B8">
        <w:rPr>
          <w:spacing w:val="3"/>
          <w:lang w:eastAsia="en-US"/>
        </w:rPr>
        <w:t xml:space="preserve"> </w:t>
      </w:r>
      <w:r w:rsidRPr="00B353B8">
        <w:rPr>
          <w:lang w:eastAsia="en-US"/>
        </w:rPr>
        <w:t>родному</w:t>
      </w:r>
      <w:r w:rsidRPr="00B353B8">
        <w:rPr>
          <w:spacing w:val="1"/>
          <w:lang w:eastAsia="en-US"/>
        </w:rPr>
        <w:t xml:space="preserve"> </w:t>
      </w:r>
      <w:r w:rsidRPr="00B353B8">
        <w:rPr>
          <w:lang w:eastAsia="en-US"/>
        </w:rPr>
        <w:t>языку (русскому):</w:t>
      </w:r>
    </w:p>
    <w:p w:rsidR="00B353B8" w:rsidRPr="00B353B8" w:rsidRDefault="00B353B8" w:rsidP="00B353B8">
      <w:pPr>
        <w:widowControl w:val="0"/>
        <w:autoSpaceDE w:val="0"/>
        <w:autoSpaceDN w:val="0"/>
        <w:ind w:right="510"/>
        <w:jc w:val="both"/>
        <w:rPr>
          <w:lang w:eastAsia="en-US"/>
        </w:rPr>
      </w:pPr>
      <w:r w:rsidRPr="00B353B8">
        <w:rPr>
          <w:lang w:eastAsia="en-US"/>
        </w:rPr>
        <w:t>осознавать национальное своеобразие, богатство, выразительность русского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слова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национально-культурным</w:t>
      </w:r>
      <w:r w:rsidRPr="00B353B8">
        <w:rPr>
          <w:spacing w:val="1"/>
          <w:lang w:eastAsia="en-US"/>
        </w:rPr>
        <w:t xml:space="preserve"> </w:t>
      </w:r>
      <w:r w:rsidRPr="00B353B8">
        <w:rPr>
          <w:lang w:eastAsia="en-US"/>
        </w:rPr>
        <w:t>компонентом</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(лексика, связанная с особенностями мировосприятия и отношений между людьми,</w:t>
      </w:r>
      <w:r w:rsidRPr="00B353B8">
        <w:rPr>
          <w:spacing w:val="1"/>
          <w:lang w:eastAsia="en-US"/>
        </w:rPr>
        <w:t xml:space="preserve"> </w:t>
      </w:r>
      <w:r w:rsidRPr="00B353B8">
        <w:rPr>
          <w:lang w:eastAsia="en-US"/>
        </w:rPr>
        <w:t>слова,</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явления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растения,</w:t>
      </w:r>
      <w:r w:rsidRPr="00B353B8">
        <w:rPr>
          <w:spacing w:val="1"/>
          <w:lang w:eastAsia="en-US"/>
        </w:rPr>
        <w:t xml:space="preserve"> </w:t>
      </w:r>
      <w:r w:rsidRPr="00B353B8">
        <w:rPr>
          <w:lang w:eastAsia="en-US"/>
        </w:rPr>
        <w:t>слова,</w:t>
      </w:r>
      <w:r w:rsidRPr="00B353B8">
        <w:rPr>
          <w:spacing w:val="1"/>
          <w:lang w:eastAsia="en-US"/>
        </w:rPr>
        <w:t xml:space="preserve"> </w:t>
      </w:r>
      <w:r w:rsidRPr="00B353B8">
        <w:rPr>
          <w:lang w:eastAsia="en-US"/>
        </w:rPr>
        <w:t>называющие</w:t>
      </w:r>
      <w:r w:rsidRPr="00B353B8">
        <w:rPr>
          <w:spacing w:val="1"/>
          <w:lang w:eastAsia="en-US"/>
        </w:rPr>
        <w:t xml:space="preserve"> </w:t>
      </w:r>
      <w:r w:rsidRPr="00B353B8">
        <w:rPr>
          <w:lang w:eastAsia="en-US"/>
        </w:rPr>
        <w:t>занятия</w:t>
      </w:r>
      <w:r w:rsidRPr="00B353B8">
        <w:rPr>
          <w:spacing w:val="1"/>
          <w:lang w:eastAsia="en-US"/>
        </w:rPr>
        <w:t xml:space="preserve"> </w:t>
      </w:r>
      <w:r w:rsidRPr="00B353B8">
        <w:rPr>
          <w:lang w:eastAsia="en-US"/>
        </w:rPr>
        <w:t>людей,</w:t>
      </w:r>
      <w:r w:rsidRPr="00B353B8">
        <w:rPr>
          <w:spacing w:val="-2"/>
          <w:lang w:eastAsia="en-US"/>
        </w:rPr>
        <w:t xml:space="preserve"> </w:t>
      </w:r>
      <w:r w:rsidRPr="00B353B8">
        <w:rPr>
          <w:lang w:eastAsia="en-US"/>
        </w:rPr>
        <w:t>слова,</w:t>
      </w:r>
      <w:r w:rsidRPr="00B353B8">
        <w:rPr>
          <w:spacing w:val="-4"/>
          <w:lang w:eastAsia="en-US"/>
        </w:rPr>
        <w:t xml:space="preserve"> </w:t>
      </w:r>
      <w:r w:rsidRPr="00B353B8">
        <w:rPr>
          <w:lang w:eastAsia="en-US"/>
        </w:rPr>
        <w:t>называющие музыкальные инструменты);</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русские традиционные сказочные образы, эпитеты и сравнения,</w:t>
      </w:r>
      <w:r w:rsidRPr="00B353B8">
        <w:rPr>
          <w:spacing w:val="1"/>
          <w:lang w:eastAsia="en-US"/>
        </w:rPr>
        <w:t xml:space="preserve"> </w:t>
      </w:r>
      <w:r w:rsidRPr="00B353B8">
        <w:rPr>
          <w:lang w:eastAsia="en-US"/>
        </w:rPr>
        <w:t>наблюдать</w:t>
      </w:r>
      <w:r w:rsidRPr="00B353B8">
        <w:rPr>
          <w:spacing w:val="1"/>
          <w:lang w:eastAsia="en-US"/>
        </w:rPr>
        <w:t xml:space="preserve"> </w:t>
      </w:r>
      <w:r w:rsidRPr="00B353B8">
        <w:rPr>
          <w:lang w:eastAsia="en-US"/>
        </w:rPr>
        <w:t>особенности</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употребления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устного</w:t>
      </w:r>
      <w:r w:rsidRPr="00B353B8">
        <w:rPr>
          <w:spacing w:val="1"/>
          <w:lang w:eastAsia="en-US"/>
        </w:rPr>
        <w:t xml:space="preserve"> </w:t>
      </w:r>
      <w:r w:rsidRPr="00B353B8">
        <w:rPr>
          <w:lang w:eastAsia="en-US"/>
        </w:rPr>
        <w:t>народного</w:t>
      </w:r>
      <w:r w:rsidRPr="00B353B8">
        <w:rPr>
          <w:spacing w:val="1"/>
          <w:lang w:eastAsia="en-US"/>
        </w:rPr>
        <w:t xml:space="preserve"> </w:t>
      </w:r>
      <w:r w:rsidRPr="00B353B8">
        <w:rPr>
          <w:lang w:eastAsia="en-US"/>
        </w:rPr>
        <w:t>творчества</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произведениях</w:t>
      </w:r>
      <w:r w:rsidRPr="00B353B8">
        <w:rPr>
          <w:spacing w:val="-2"/>
          <w:lang w:eastAsia="en-US"/>
        </w:rPr>
        <w:t xml:space="preserve"> </w:t>
      </w:r>
      <w:r w:rsidRPr="00B353B8">
        <w:rPr>
          <w:lang w:eastAsia="en-US"/>
        </w:rPr>
        <w:t>детской</w:t>
      </w:r>
      <w:r w:rsidRPr="00B353B8">
        <w:rPr>
          <w:spacing w:val="2"/>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литературы;</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словарные</w:t>
      </w:r>
      <w:r w:rsidRPr="00B353B8">
        <w:rPr>
          <w:spacing w:val="1"/>
          <w:lang w:eastAsia="en-US"/>
        </w:rPr>
        <w:t xml:space="preserve"> </w:t>
      </w:r>
      <w:r w:rsidRPr="00B353B8">
        <w:rPr>
          <w:lang w:eastAsia="en-US"/>
        </w:rPr>
        <w:t>статьи</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пособия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определения</w:t>
      </w:r>
      <w:r w:rsidRPr="00B353B8">
        <w:rPr>
          <w:spacing w:val="1"/>
          <w:lang w:eastAsia="en-US"/>
        </w:rPr>
        <w:t xml:space="preserve"> </w:t>
      </w:r>
      <w:r w:rsidRPr="00B353B8">
        <w:rPr>
          <w:lang w:eastAsia="en-US"/>
        </w:rPr>
        <w:t>лексического значения слова;</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русских</w:t>
      </w:r>
      <w:r w:rsidRPr="00B353B8">
        <w:rPr>
          <w:spacing w:val="1"/>
          <w:lang w:eastAsia="en-US"/>
        </w:rPr>
        <w:t xml:space="preserve"> </w:t>
      </w:r>
      <w:r w:rsidRPr="00B353B8">
        <w:rPr>
          <w:lang w:eastAsia="en-US"/>
        </w:rPr>
        <w:t>пословиц</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поговорок,</w:t>
      </w:r>
      <w:r w:rsidRPr="00B353B8">
        <w:rPr>
          <w:spacing w:val="1"/>
          <w:lang w:eastAsia="en-US"/>
        </w:rPr>
        <w:t xml:space="preserve"> </w:t>
      </w:r>
      <w:r w:rsidRPr="00B353B8">
        <w:rPr>
          <w:lang w:eastAsia="en-US"/>
        </w:rPr>
        <w:t>крылатых</w:t>
      </w:r>
      <w:r w:rsidRPr="00B353B8">
        <w:rPr>
          <w:spacing w:val="1"/>
          <w:lang w:eastAsia="en-US"/>
        </w:rPr>
        <w:t xml:space="preserve"> </w:t>
      </w:r>
      <w:r w:rsidRPr="00B353B8">
        <w:rPr>
          <w:lang w:eastAsia="en-US"/>
        </w:rPr>
        <w:t>выражений,</w:t>
      </w:r>
      <w:r w:rsidRPr="00B353B8">
        <w:rPr>
          <w:spacing w:val="1"/>
          <w:lang w:eastAsia="en-US"/>
        </w:rPr>
        <w:t xml:space="preserve"> </w:t>
      </w:r>
      <w:r w:rsidRPr="00B353B8">
        <w:rPr>
          <w:lang w:eastAsia="en-US"/>
        </w:rPr>
        <w:t>связанных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изученными</w:t>
      </w:r>
      <w:r w:rsidRPr="00B353B8">
        <w:rPr>
          <w:spacing w:val="1"/>
          <w:lang w:eastAsia="en-US"/>
        </w:rPr>
        <w:t xml:space="preserve"> </w:t>
      </w:r>
      <w:r w:rsidRPr="00B353B8">
        <w:rPr>
          <w:lang w:eastAsia="en-US"/>
        </w:rPr>
        <w:t>темами,</w:t>
      </w:r>
      <w:r w:rsidRPr="00B353B8">
        <w:rPr>
          <w:spacing w:val="1"/>
          <w:lang w:eastAsia="en-US"/>
        </w:rPr>
        <w:t xml:space="preserve"> </w:t>
      </w:r>
      <w:r w:rsidRPr="00B353B8">
        <w:rPr>
          <w:lang w:eastAsia="en-US"/>
        </w:rPr>
        <w:t>правильно</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современных</w:t>
      </w:r>
      <w:r w:rsidRPr="00B353B8">
        <w:rPr>
          <w:spacing w:val="1"/>
          <w:lang w:eastAsia="en-US"/>
        </w:rPr>
        <w:t xml:space="preserve"> </w:t>
      </w:r>
      <w:r w:rsidRPr="00B353B8">
        <w:rPr>
          <w:lang w:eastAsia="en-US"/>
        </w:rPr>
        <w:t>ситуациях речевого</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фразеологических</w:t>
      </w:r>
      <w:r w:rsidRPr="00B353B8">
        <w:rPr>
          <w:spacing w:val="1"/>
          <w:lang w:eastAsia="en-US"/>
        </w:rPr>
        <w:t xml:space="preserve"> </w:t>
      </w:r>
      <w:r w:rsidRPr="00B353B8">
        <w:rPr>
          <w:lang w:eastAsia="en-US"/>
        </w:rPr>
        <w:t>оборотов,</w:t>
      </w:r>
      <w:r w:rsidRPr="00B353B8">
        <w:rPr>
          <w:spacing w:val="1"/>
          <w:lang w:eastAsia="en-US"/>
        </w:rPr>
        <w:t xml:space="preserve"> </w:t>
      </w:r>
      <w:r w:rsidRPr="00B353B8">
        <w:rPr>
          <w:lang w:eastAsia="en-US"/>
        </w:rPr>
        <w:t>отражающих</w:t>
      </w:r>
      <w:r w:rsidRPr="00B353B8">
        <w:rPr>
          <w:spacing w:val="1"/>
          <w:lang w:eastAsia="en-US"/>
        </w:rPr>
        <w:t xml:space="preserve"> </w:t>
      </w:r>
      <w:r w:rsidRPr="00B353B8">
        <w:rPr>
          <w:lang w:eastAsia="en-US"/>
        </w:rPr>
        <w:t>русскую</w:t>
      </w:r>
      <w:r w:rsidRPr="00B353B8">
        <w:rPr>
          <w:spacing w:val="1"/>
          <w:lang w:eastAsia="en-US"/>
        </w:rPr>
        <w:t xml:space="preserve"> </w:t>
      </w:r>
      <w:r w:rsidRPr="00B353B8">
        <w:rPr>
          <w:lang w:eastAsia="en-US"/>
        </w:rPr>
        <w:t>культуру,</w:t>
      </w:r>
      <w:r w:rsidRPr="00B353B8">
        <w:rPr>
          <w:spacing w:val="70"/>
          <w:lang w:eastAsia="en-US"/>
        </w:rPr>
        <w:t xml:space="preserve"> </w:t>
      </w:r>
      <w:r w:rsidRPr="00B353B8">
        <w:rPr>
          <w:lang w:eastAsia="en-US"/>
        </w:rPr>
        <w:t>менталитет</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народа,</w:t>
      </w:r>
      <w:r w:rsidRPr="00B353B8">
        <w:rPr>
          <w:spacing w:val="70"/>
          <w:lang w:eastAsia="en-US"/>
        </w:rPr>
        <w:t xml:space="preserve"> </w:t>
      </w:r>
      <w:r w:rsidRPr="00B353B8">
        <w:rPr>
          <w:lang w:eastAsia="en-US"/>
        </w:rPr>
        <w:t>элементы</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традиционного</w:t>
      </w:r>
      <w:r w:rsidRPr="00B353B8">
        <w:rPr>
          <w:spacing w:val="70"/>
          <w:lang w:eastAsia="en-US"/>
        </w:rPr>
        <w:t xml:space="preserve"> </w:t>
      </w:r>
      <w:r w:rsidRPr="00B353B8">
        <w:rPr>
          <w:lang w:eastAsia="en-US"/>
        </w:rPr>
        <w:t>быта</w:t>
      </w:r>
      <w:r w:rsidRPr="00B353B8">
        <w:rPr>
          <w:spacing w:val="1"/>
          <w:lang w:eastAsia="en-US"/>
        </w:rPr>
        <w:t xml:space="preserve"> </w:t>
      </w:r>
      <w:r w:rsidRPr="00B353B8">
        <w:rPr>
          <w:lang w:eastAsia="en-US"/>
        </w:rPr>
        <w:t>(в рамках изученных тем), осознавать уместность их употребления в современных</w:t>
      </w:r>
      <w:r w:rsidRPr="00B353B8">
        <w:rPr>
          <w:spacing w:val="1"/>
          <w:lang w:eastAsia="en-US"/>
        </w:rPr>
        <w:t xml:space="preserve"> </w:t>
      </w:r>
      <w:r w:rsidRPr="00B353B8">
        <w:rPr>
          <w:lang w:eastAsia="en-US"/>
        </w:rPr>
        <w:t>ситуациях речевого</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письме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современного</w:t>
      </w:r>
      <w:r w:rsidRPr="00B353B8">
        <w:rPr>
          <w:spacing w:val="1"/>
          <w:lang w:eastAsia="en-US"/>
        </w:rPr>
        <w:t xml:space="preserve"> </w:t>
      </w:r>
      <w:r w:rsidRPr="00B353B8">
        <w:rPr>
          <w:lang w:eastAsia="en-US"/>
        </w:rPr>
        <w:t>русского</w:t>
      </w:r>
      <w:r w:rsidRPr="00B353B8">
        <w:rPr>
          <w:spacing w:val="-67"/>
          <w:lang w:eastAsia="en-US"/>
        </w:rPr>
        <w:t xml:space="preserve"> </w:t>
      </w:r>
      <w:r w:rsidRPr="00B353B8">
        <w:rPr>
          <w:lang w:eastAsia="en-US"/>
        </w:rPr>
        <w:t>литературного языка (в</w:t>
      </w:r>
      <w:r w:rsidRPr="00B353B8">
        <w:rPr>
          <w:spacing w:val="-1"/>
          <w:lang w:eastAsia="en-US"/>
        </w:rPr>
        <w:t xml:space="preserve"> </w:t>
      </w:r>
      <w:r w:rsidRPr="00B353B8">
        <w:rPr>
          <w:lang w:eastAsia="en-US"/>
        </w:rPr>
        <w:t>рамках</w:t>
      </w:r>
      <w:r w:rsidRPr="00B353B8">
        <w:rPr>
          <w:spacing w:val="-2"/>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произносить слова с правильным ударением (в рамках изученного);</w:t>
      </w:r>
      <w:r w:rsidRPr="00B353B8">
        <w:rPr>
          <w:spacing w:val="1"/>
          <w:lang w:eastAsia="en-US"/>
        </w:rPr>
        <w:t xml:space="preserve"> </w:t>
      </w:r>
      <w:r w:rsidRPr="00B353B8">
        <w:rPr>
          <w:lang w:eastAsia="en-US"/>
        </w:rPr>
        <w:t>использовать</w:t>
      </w:r>
      <w:r w:rsidRPr="00B353B8">
        <w:rPr>
          <w:spacing w:val="9"/>
          <w:lang w:eastAsia="en-US"/>
        </w:rPr>
        <w:t xml:space="preserve"> </w:t>
      </w:r>
      <w:r w:rsidRPr="00B353B8">
        <w:rPr>
          <w:lang w:eastAsia="en-US"/>
        </w:rPr>
        <w:t>учебный</w:t>
      </w:r>
      <w:r w:rsidRPr="00B353B8">
        <w:rPr>
          <w:spacing w:val="8"/>
          <w:lang w:eastAsia="en-US"/>
        </w:rPr>
        <w:t xml:space="preserve"> </w:t>
      </w:r>
      <w:r w:rsidRPr="00B353B8">
        <w:rPr>
          <w:lang w:eastAsia="en-US"/>
        </w:rPr>
        <w:t>орфоэпический</w:t>
      </w:r>
      <w:r w:rsidRPr="00B353B8">
        <w:rPr>
          <w:spacing w:val="8"/>
          <w:lang w:eastAsia="en-US"/>
        </w:rPr>
        <w:t xml:space="preserve"> </w:t>
      </w:r>
      <w:r w:rsidRPr="00B353B8">
        <w:rPr>
          <w:lang w:eastAsia="en-US"/>
        </w:rPr>
        <w:t>словарь</w:t>
      </w:r>
      <w:r w:rsidRPr="00B353B8">
        <w:rPr>
          <w:spacing w:val="7"/>
          <w:lang w:eastAsia="en-US"/>
        </w:rPr>
        <w:t xml:space="preserve"> </w:t>
      </w:r>
      <w:r w:rsidRPr="00B353B8">
        <w:rPr>
          <w:lang w:eastAsia="en-US"/>
        </w:rPr>
        <w:t>для</w:t>
      </w:r>
      <w:r w:rsidRPr="00B353B8">
        <w:rPr>
          <w:spacing w:val="10"/>
          <w:lang w:eastAsia="en-US"/>
        </w:rPr>
        <w:t xml:space="preserve"> </w:t>
      </w:r>
      <w:r w:rsidRPr="00B353B8">
        <w:rPr>
          <w:lang w:eastAsia="en-US"/>
        </w:rPr>
        <w:t>определения</w:t>
      </w:r>
      <w:r w:rsidRPr="00B353B8">
        <w:rPr>
          <w:spacing w:val="9"/>
          <w:lang w:eastAsia="en-US"/>
        </w:rPr>
        <w:t xml:space="preserve"> </w:t>
      </w:r>
      <w:r w:rsidRPr="00B353B8">
        <w:rPr>
          <w:lang w:eastAsia="en-US"/>
        </w:rPr>
        <w:t>нормативного</w:t>
      </w:r>
    </w:p>
    <w:p w:rsidR="00B353B8" w:rsidRPr="00B353B8" w:rsidRDefault="00B353B8" w:rsidP="00B353B8">
      <w:pPr>
        <w:widowControl w:val="0"/>
        <w:autoSpaceDE w:val="0"/>
        <w:autoSpaceDN w:val="0"/>
        <w:ind w:right="510"/>
        <w:jc w:val="both"/>
        <w:rPr>
          <w:lang w:eastAsia="en-US"/>
        </w:rPr>
      </w:pPr>
      <w:r w:rsidRPr="00B353B8">
        <w:rPr>
          <w:lang w:eastAsia="en-US"/>
        </w:rPr>
        <w:t>произношения</w:t>
      </w:r>
      <w:r w:rsidRPr="00B353B8">
        <w:rPr>
          <w:spacing w:val="-5"/>
          <w:lang w:eastAsia="en-US"/>
        </w:rPr>
        <w:t xml:space="preserve"> </w:t>
      </w:r>
      <w:r w:rsidRPr="00B353B8">
        <w:rPr>
          <w:lang w:eastAsia="en-US"/>
        </w:rPr>
        <w:t>слова,</w:t>
      </w:r>
      <w:r w:rsidRPr="00B353B8">
        <w:rPr>
          <w:spacing w:val="-6"/>
          <w:lang w:eastAsia="en-US"/>
        </w:rPr>
        <w:t xml:space="preserve"> </w:t>
      </w:r>
      <w:r w:rsidRPr="00B353B8">
        <w:rPr>
          <w:lang w:eastAsia="en-US"/>
        </w:rPr>
        <w:t>вариантов</w:t>
      </w:r>
      <w:r w:rsidRPr="00B353B8">
        <w:rPr>
          <w:spacing w:val="-6"/>
          <w:lang w:eastAsia="en-US"/>
        </w:rPr>
        <w:t xml:space="preserve"> </w:t>
      </w:r>
      <w:r w:rsidRPr="00B353B8">
        <w:rPr>
          <w:lang w:eastAsia="en-US"/>
        </w:rPr>
        <w:t>произношения;</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48"/>
          <w:lang w:eastAsia="en-US"/>
        </w:rPr>
        <w:t xml:space="preserve"> </w:t>
      </w:r>
      <w:r w:rsidRPr="00B353B8">
        <w:rPr>
          <w:lang w:eastAsia="en-US"/>
        </w:rPr>
        <w:t>из</w:t>
      </w:r>
      <w:r w:rsidRPr="00B353B8">
        <w:rPr>
          <w:spacing w:val="47"/>
          <w:lang w:eastAsia="en-US"/>
        </w:rPr>
        <w:t xml:space="preserve"> </w:t>
      </w:r>
      <w:r w:rsidRPr="00B353B8">
        <w:rPr>
          <w:lang w:eastAsia="en-US"/>
        </w:rPr>
        <w:t>нескольких</w:t>
      </w:r>
      <w:r w:rsidRPr="00B353B8">
        <w:rPr>
          <w:spacing w:val="48"/>
          <w:lang w:eastAsia="en-US"/>
        </w:rPr>
        <w:t xml:space="preserve"> </w:t>
      </w:r>
      <w:r w:rsidRPr="00B353B8">
        <w:rPr>
          <w:lang w:eastAsia="en-US"/>
        </w:rPr>
        <w:t>возможных</w:t>
      </w:r>
      <w:r w:rsidRPr="00B353B8">
        <w:rPr>
          <w:spacing w:val="48"/>
          <w:lang w:eastAsia="en-US"/>
        </w:rPr>
        <w:t xml:space="preserve"> </w:t>
      </w:r>
      <w:r w:rsidRPr="00B353B8">
        <w:rPr>
          <w:lang w:eastAsia="en-US"/>
        </w:rPr>
        <w:t>слов</w:t>
      </w:r>
      <w:r w:rsidRPr="00B353B8">
        <w:rPr>
          <w:spacing w:val="48"/>
          <w:lang w:eastAsia="en-US"/>
        </w:rPr>
        <w:t xml:space="preserve"> </w:t>
      </w:r>
      <w:r w:rsidRPr="00B353B8">
        <w:rPr>
          <w:lang w:eastAsia="en-US"/>
        </w:rPr>
        <w:t>то</w:t>
      </w:r>
      <w:r w:rsidRPr="00B353B8">
        <w:rPr>
          <w:spacing w:val="51"/>
          <w:lang w:eastAsia="en-US"/>
        </w:rPr>
        <w:t xml:space="preserve"> </w:t>
      </w:r>
      <w:r w:rsidRPr="00B353B8">
        <w:rPr>
          <w:lang w:eastAsia="en-US"/>
        </w:rPr>
        <w:t>слово,</w:t>
      </w:r>
      <w:r w:rsidRPr="00B353B8">
        <w:rPr>
          <w:spacing w:val="48"/>
          <w:lang w:eastAsia="en-US"/>
        </w:rPr>
        <w:t xml:space="preserve"> </w:t>
      </w:r>
      <w:r w:rsidRPr="00B353B8">
        <w:rPr>
          <w:lang w:eastAsia="en-US"/>
        </w:rPr>
        <w:t>которое</w:t>
      </w:r>
      <w:r w:rsidRPr="00B353B8">
        <w:rPr>
          <w:spacing w:val="47"/>
          <w:lang w:eastAsia="en-US"/>
        </w:rPr>
        <w:t xml:space="preserve"> </w:t>
      </w:r>
      <w:r w:rsidRPr="00B353B8">
        <w:rPr>
          <w:lang w:eastAsia="en-US"/>
        </w:rPr>
        <w:t>наиболее</w:t>
      </w:r>
      <w:r w:rsidRPr="00B353B8">
        <w:rPr>
          <w:spacing w:val="49"/>
          <w:lang w:eastAsia="en-US"/>
        </w:rPr>
        <w:t xml:space="preserve"> </w:t>
      </w:r>
      <w:r w:rsidRPr="00B353B8">
        <w:rPr>
          <w:lang w:eastAsia="en-US"/>
        </w:rPr>
        <w:t>точно</w:t>
      </w:r>
      <w:r w:rsidRPr="00B353B8">
        <w:rPr>
          <w:spacing w:val="-67"/>
          <w:lang w:eastAsia="en-US"/>
        </w:rPr>
        <w:t xml:space="preserve"> </w:t>
      </w:r>
      <w:r w:rsidRPr="00B353B8">
        <w:rPr>
          <w:lang w:eastAsia="en-US"/>
        </w:rPr>
        <w:t>соответствует</w:t>
      </w:r>
      <w:r w:rsidRPr="00B353B8">
        <w:rPr>
          <w:spacing w:val="-2"/>
          <w:lang w:eastAsia="en-US"/>
        </w:rPr>
        <w:t xml:space="preserve"> </w:t>
      </w:r>
      <w:r w:rsidRPr="00B353B8">
        <w:rPr>
          <w:lang w:eastAsia="en-US"/>
        </w:rPr>
        <w:t>обозначаемому</w:t>
      </w:r>
      <w:r w:rsidRPr="00B353B8">
        <w:rPr>
          <w:spacing w:val="-5"/>
          <w:lang w:eastAsia="en-US"/>
        </w:rPr>
        <w:t xml:space="preserve"> </w:t>
      </w:r>
      <w:r w:rsidRPr="00B353B8">
        <w:rPr>
          <w:lang w:eastAsia="en-US"/>
        </w:rPr>
        <w:t>предмету</w:t>
      </w:r>
      <w:r w:rsidRPr="00B353B8">
        <w:rPr>
          <w:spacing w:val="-4"/>
          <w:lang w:eastAsia="en-US"/>
        </w:rPr>
        <w:t xml:space="preserve"> </w:t>
      </w:r>
      <w:r w:rsidRPr="00B353B8">
        <w:rPr>
          <w:lang w:eastAsia="en-US"/>
        </w:rPr>
        <w:t>или</w:t>
      </w:r>
      <w:r w:rsidRPr="00B353B8">
        <w:rPr>
          <w:spacing w:val="-1"/>
          <w:lang w:eastAsia="en-US"/>
        </w:rPr>
        <w:t xml:space="preserve"> </w:t>
      </w:r>
      <w:r w:rsidRPr="00B353B8">
        <w:rPr>
          <w:lang w:eastAsia="en-US"/>
        </w:rPr>
        <w:t>явлению</w:t>
      </w:r>
      <w:r w:rsidRPr="00B353B8">
        <w:rPr>
          <w:spacing w:val="-2"/>
          <w:lang w:eastAsia="en-US"/>
        </w:rPr>
        <w:t xml:space="preserve"> </w:t>
      </w:r>
      <w:r w:rsidRPr="00B353B8">
        <w:rPr>
          <w:lang w:eastAsia="en-US"/>
        </w:rPr>
        <w:t>реальной</w:t>
      </w:r>
      <w:r w:rsidRPr="00B353B8">
        <w:rPr>
          <w:spacing w:val="-4"/>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3"/>
          <w:lang w:eastAsia="en-US"/>
        </w:rPr>
        <w:t xml:space="preserve"> </w:t>
      </w:r>
      <w:r w:rsidRPr="00B353B8">
        <w:rPr>
          <w:lang w:eastAsia="en-US"/>
        </w:rPr>
        <w:t>синонимические</w:t>
      </w:r>
      <w:r w:rsidRPr="00B353B8">
        <w:rPr>
          <w:spacing w:val="-2"/>
          <w:lang w:eastAsia="en-US"/>
        </w:rPr>
        <w:t xml:space="preserve"> </w:t>
      </w:r>
      <w:r w:rsidRPr="00B353B8">
        <w:rPr>
          <w:lang w:eastAsia="en-US"/>
        </w:rPr>
        <w:t>замены</w:t>
      </w:r>
      <w:r w:rsidRPr="00B353B8">
        <w:rPr>
          <w:spacing w:val="-2"/>
          <w:lang w:eastAsia="en-US"/>
        </w:rPr>
        <w:t xml:space="preserve"> </w:t>
      </w:r>
      <w:r w:rsidRPr="00B353B8">
        <w:rPr>
          <w:lang w:eastAsia="en-US"/>
        </w:rPr>
        <w:t>с</w:t>
      </w:r>
      <w:r w:rsidRPr="00B353B8">
        <w:rPr>
          <w:spacing w:val="-2"/>
          <w:lang w:eastAsia="en-US"/>
        </w:rPr>
        <w:t xml:space="preserve"> </w:t>
      </w:r>
      <w:r w:rsidRPr="00B353B8">
        <w:rPr>
          <w:lang w:eastAsia="en-US"/>
        </w:rPr>
        <w:t>учётом</w:t>
      </w:r>
      <w:r w:rsidRPr="00B353B8">
        <w:rPr>
          <w:spacing w:val="-5"/>
          <w:lang w:eastAsia="en-US"/>
        </w:rPr>
        <w:t xml:space="preserve"> </w:t>
      </w:r>
      <w:r w:rsidRPr="00B353B8">
        <w:rPr>
          <w:lang w:eastAsia="en-US"/>
        </w:rPr>
        <w:t>особенностей</w:t>
      </w:r>
      <w:r w:rsidRPr="00B353B8">
        <w:rPr>
          <w:spacing w:val="-5"/>
          <w:lang w:eastAsia="en-US"/>
        </w:rPr>
        <w:t xml:space="preserve"> </w:t>
      </w:r>
      <w:r w:rsidRPr="00B353B8">
        <w:rPr>
          <w:lang w:eastAsia="en-US"/>
        </w:rPr>
        <w:t>текста;</w:t>
      </w:r>
    </w:p>
    <w:p w:rsidR="00B353B8" w:rsidRPr="00B353B8" w:rsidRDefault="00B353B8" w:rsidP="00B353B8">
      <w:pPr>
        <w:widowControl w:val="0"/>
        <w:tabs>
          <w:tab w:val="left" w:pos="2350"/>
          <w:tab w:val="left" w:pos="4059"/>
          <w:tab w:val="left" w:pos="5556"/>
          <w:tab w:val="left" w:pos="6618"/>
          <w:tab w:val="left" w:pos="8834"/>
          <w:tab w:val="left" w:pos="9748"/>
        </w:tabs>
        <w:autoSpaceDE w:val="0"/>
        <w:autoSpaceDN w:val="0"/>
        <w:ind w:right="510"/>
        <w:jc w:val="both"/>
        <w:rPr>
          <w:lang w:eastAsia="en-US"/>
        </w:rPr>
      </w:pPr>
      <w:r w:rsidRPr="00B353B8">
        <w:rPr>
          <w:lang w:eastAsia="en-US"/>
        </w:rPr>
        <w:t>правильно</w:t>
      </w:r>
      <w:r w:rsidRPr="00B353B8">
        <w:rPr>
          <w:lang w:eastAsia="en-US"/>
        </w:rPr>
        <w:tab/>
        <w:t>употреблять</w:t>
      </w:r>
      <w:r w:rsidRPr="00B353B8">
        <w:rPr>
          <w:lang w:eastAsia="en-US"/>
        </w:rPr>
        <w:tab/>
        <w:t>отдельные</w:t>
      </w:r>
      <w:r w:rsidRPr="00B353B8">
        <w:rPr>
          <w:lang w:eastAsia="en-US"/>
        </w:rPr>
        <w:tab/>
        <w:t>формы</w:t>
      </w:r>
      <w:r w:rsidRPr="00B353B8">
        <w:rPr>
          <w:lang w:eastAsia="en-US"/>
        </w:rPr>
        <w:tab/>
        <w:t>множественного</w:t>
      </w:r>
      <w:r w:rsidRPr="00B353B8">
        <w:rPr>
          <w:lang w:eastAsia="en-US"/>
        </w:rPr>
        <w:tab/>
        <w:t xml:space="preserve">числа </w:t>
      </w:r>
      <w:r w:rsidRPr="00B353B8">
        <w:rPr>
          <w:spacing w:val="-1"/>
          <w:lang w:eastAsia="en-US"/>
        </w:rPr>
        <w:t>имён</w:t>
      </w:r>
      <w:r w:rsidRPr="00B353B8">
        <w:rPr>
          <w:spacing w:val="-67"/>
          <w:lang w:eastAsia="en-US"/>
        </w:rPr>
        <w:t xml:space="preserve"> </w:t>
      </w:r>
      <w:r w:rsidRPr="00B353B8">
        <w:rPr>
          <w:lang w:eastAsia="en-US"/>
        </w:rPr>
        <w:t>существительных;</w:t>
      </w:r>
    </w:p>
    <w:p w:rsidR="00B353B8" w:rsidRPr="00B353B8" w:rsidRDefault="00B353B8" w:rsidP="00B353B8">
      <w:pPr>
        <w:widowControl w:val="0"/>
        <w:autoSpaceDE w:val="0"/>
        <w:autoSpaceDN w:val="0"/>
        <w:ind w:right="510"/>
        <w:jc w:val="both"/>
        <w:rPr>
          <w:lang w:eastAsia="en-US"/>
        </w:rPr>
      </w:pPr>
      <w:r w:rsidRPr="00B353B8">
        <w:rPr>
          <w:lang w:eastAsia="en-US"/>
        </w:rPr>
        <w:t>выявлять</w:t>
      </w:r>
      <w:r w:rsidRPr="00B353B8">
        <w:rPr>
          <w:spacing w:val="17"/>
          <w:lang w:eastAsia="en-US"/>
        </w:rPr>
        <w:t xml:space="preserve"> </w:t>
      </w:r>
      <w:r w:rsidRPr="00B353B8">
        <w:rPr>
          <w:lang w:eastAsia="en-US"/>
        </w:rPr>
        <w:t>и</w:t>
      </w:r>
      <w:r w:rsidRPr="00B353B8">
        <w:rPr>
          <w:spacing w:val="85"/>
          <w:lang w:eastAsia="en-US"/>
        </w:rPr>
        <w:t xml:space="preserve"> </w:t>
      </w:r>
      <w:r w:rsidRPr="00B353B8">
        <w:rPr>
          <w:lang w:eastAsia="en-US"/>
        </w:rPr>
        <w:t>исправлять</w:t>
      </w:r>
      <w:r w:rsidRPr="00B353B8">
        <w:rPr>
          <w:spacing w:val="87"/>
          <w:lang w:eastAsia="en-US"/>
        </w:rPr>
        <w:t xml:space="preserve"> </w:t>
      </w:r>
      <w:r w:rsidRPr="00B353B8">
        <w:rPr>
          <w:lang w:eastAsia="en-US"/>
        </w:rPr>
        <w:t>в</w:t>
      </w:r>
      <w:r w:rsidRPr="00B353B8">
        <w:rPr>
          <w:spacing w:val="89"/>
          <w:lang w:eastAsia="en-US"/>
        </w:rPr>
        <w:t xml:space="preserve"> </w:t>
      </w:r>
      <w:r w:rsidRPr="00B353B8">
        <w:rPr>
          <w:lang w:eastAsia="en-US"/>
        </w:rPr>
        <w:t>устной</w:t>
      </w:r>
      <w:r w:rsidRPr="00B353B8">
        <w:rPr>
          <w:spacing w:val="86"/>
          <w:lang w:eastAsia="en-US"/>
        </w:rPr>
        <w:t xml:space="preserve"> </w:t>
      </w:r>
      <w:r w:rsidRPr="00B353B8">
        <w:rPr>
          <w:lang w:eastAsia="en-US"/>
        </w:rPr>
        <w:t>речи</w:t>
      </w:r>
      <w:r w:rsidRPr="00B353B8">
        <w:rPr>
          <w:spacing w:val="88"/>
          <w:lang w:eastAsia="en-US"/>
        </w:rPr>
        <w:t xml:space="preserve"> </w:t>
      </w:r>
      <w:r w:rsidRPr="00B353B8">
        <w:rPr>
          <w:lang w:eastAsia="en-US"/>
        </w:rPr>
        <w:t>типичные</w:t>
      </w:r>
      <w:r w:rsidRPr="00B353B8">
        <w:rPr>
          <w:spacing w:val="87"/>
          <w:lang w:eastAsia="en-US"/>
        </w:rPr>
        <w:t xml:space="preserve"> </w:t>
      </w:r>
      <w:r w:rsidRPr="00B353B8">
        <w:rPr>
          <w:lang w:eastAsia="en-US"/>
        </w:rPr>
        <w:t>грамматические</w:t>
      </w:r>
      <w:r w:rsidRPr="00B353B8">
        <w:rPr>
          <w:spacing w:val="88"/>
          <w:lang w:eastAsia="en-US"/>
        </w:rPr>
        <w:t xml:space="preserve"> </w:t>
      </w:r>
      <w:r w:rsidRPr="00B353B8">
        <w:rPr>
          <w:lang w:eastAsia="en-US"/>
        </w:rPr>
        <w:t>ошибки,</w:t>
      </w:r>
    </w:p>
    <w:p w:rsidR="00B353B8" w:rsidRPr="00B353B8" w:rsidRDefault="00B353B8" w:rsidP="00B353B8">
      <w:pPr>
        <w:widowControl w:val="0"/>
        <w:tabs>
          <w:tab w:val="left" w:pos="1659"/>
          <w:tab w:val="left" w:pos="2057"/>
          <w:tab w:val="left" w:pos="3825"/>
          <w:tab w:val="left" w:pos="5692"/>
          <w:tab w:val="left" w:pos="6715"/>
          <w:tab w:val="left" w:pos="9179"/>
          <w:tab w:val="left" w:pos="9603"/>
        </w:tabs>
        <w:autoSpaceDE w:val="0"/>
        <w:autoSpaceDN w:val="0"/>
        <w:ind w:right="510"/>
        <w:jc w:val="both"/>
        <w:rPr>
          <w:lang w:eastAsia="en-US"/>
        </w:rPr>
      </w:pPr>
      <w:r w:rsidRPr="00B353B8">
        <w:rPr>
          <w:lang w:eastAsia="en-US"/>
        </w:rPr>
        <w:t>связанные</w:t>
      </w:r>
      <w:r w:rsidRPr="00B353B8">
        <w:rPr>
          <w:lang w:eastAsia="en-US"/>
        </w:rPr>
        <w:tab/>
        <w:t>с нарушением согласования имени</w:t>
      </w:r>
      <w:r w:rsidRPr="00B353B8">
        <w:rPr>
          <w:lang w:eastAsia="en-US"/>
        </w:rPr>
        <w:tab/>
        <w:t xml:space="preserve">существительного и </w:t>
      </w:r>
      <w:r w:rsidRPr="00B353B8">
        <w:rPr>
          <w:spacing w:val="-1"/>
          <w:lang w:eastAsia="en-US"/>
        </w:rPr>
        <w:t>имени</w:t>
      </w:r>
      <w:r w:rsidRPr="00B353B8">
        <w:rPr>
          <w:spacing w:val="-67"/>
          <w:lang w:eastAsia="en-US"/>
        </w:rPr>
        <w:t xml:space="preserve"> </w:t>
      </w:r>
      <w:r w:rsidRPr="00B353B8">
        <w:rPr>
          <w:lang w:eastAsia="en-US"/>
        </w:rPr>
        <w:t>прилагательного в</w:t>
      </w:r>
      <w:r w:rsidRPr="00B353B8">
        <w:rPr>
          <w:spacing w:val="-1"/>
          <w:lang w:eastAsia="en-US"/>
        </w:rPr>
        <w:t xml:space="preserve"> </w:t>
      </w:r>
      <w:r w:rsidRPr="00B353B8">
        <w:rPr>
          <w:lang w:eastAsia="en-US"/>
        </w:rPr>
        <w:t>числе,</w:t>
      </w:r>
      <w:r w:rsidRPr="00B353B8">
        <w:rPr>
          <w:spacing w:val="-2"/>
          <w:lang w:eastAsia="en-US"/>
        </w:rPr>
        <w:t xml:space="preserve"> </w:t>
      </w:r>
      <w:r w:rsidRPr="00B353B8">
        <w:rPr>
          <w:lang w:eastAsia="en-US"/>
        </w:rPr>
        <w:t>роде,</w:t>
      </w:r>
      <w:r w:rsidRPr="00B353B8">
        <w:rPr>
          <w:spacing w:val="-1"/>
          <w:lang w:eastAsia="en-US"/>
        </w:rPr>
        <w:t xml:space="preserve"> </w:t>
      </w:r>
      <w:r w:rsidRPr="00B353B8">
        <w:rPr>
          <w:lang w:eastAsia="en-US"/>
        </w:rPr>
        <w:t>падеже;</w:t>
      </w:r>
    </w:p>
    <w:p w:rsidR="00B353B8" w:rsidRPr="00B353B8" w:rsidRDefault="00B353B8" w:rsidP="00B353B8">
      <w:pPr>
        <w:widowControl w:val="0"/>
        <w:autoSpaceDE w:val="0"/>
        <w:autoSpaceDN w:val="0"/>
        <w:ind w:right="510"/>
        <w:jc w:val="both"/>
        <w:rPr>
          <w:lang w:eastAsia="en-US"/>
        </w:rPr>
      </w:pPr>
      <w:r w:rsidRPr="00B353B8">
        <w:rPr>
          <w:lang w:eastAsia="en-US"/>
        </w:rPr>
        <w:t>пользоваться</w:t>
      </w:r>
      <w:r w:rsidRPr="00B353B8">
        <w:rPr>
          <w:spacing w:val="29"/>
          <w:lang w:eastAsia="en-US"/>
        </w:rPr>
        <w:t xml:space="preserve"> </w:t>
      </w:r>
      <w:r w:rsidRPr="00B353B8">
        <w:rPr>
          <w:lang w:eastAsia="en-US"/>
        </w:rPr>
        <w:t>учебными</w:t>
      </w:r>
      <w:r w:rsidRPr="00B353B8">
        <w:rPr>
          <w:spacing w:val="28"/>
          <w:lang w:eastAsia="en-US"/>
        </w:rPr>
        <w:t xml:space="preserve"> </w:t>
      </w:r>
      <w:r w:rsidRPr="00B353B8">
        <w:rPr>
          <w:lang w:eastAsia="en-US"/>
        </w:rPr>
        <w:t>толковыми</w:t>
      </w:r>
      <w:r w:rsidRPr="00B353B8">
        <w:rPr>
          <w:spacing w:val="27"/>
          <w:lang w:eastAsia="en-US"/>
        </w:rPr>
        <w:t xml:space="preserve"> </w:t>
      </w:r>
      <w:r w:rsidRPr="00B353B8">
        <w:rPr>
          <w:lang w:eastAsia="en-US"/>
        </w:rPr>
        <w:t>словарями</w:t>
      </w:r>
      <w:r w:rsidRPr="00B353B8">
        <w:rPr>
          <w:spacing w:val="28"/>
          <w:lang w:eastAsia="en-US"/>
        </w:rPr>
        <w:t xml:space="preserve"> </w:t>
      </w:r>
      <w:r w:rsidRPr="00B353B8">
        <w:rPr>
          <w:lang w:eastAsia="en-US"/>
        </w:rPr>
        <w:t>для</w:t>
      </w:r>
      <w:r w:rsidRPr="00B353B8">
        <w:rPr>
          <w:spacing w:val="27"/>
          <w:lang w:eastAsia="en-US"/>
        </w:rPr>
        <w:t xml:space="preserve"> </w:t>
      </w:r>
      <w:r w:rsidRPr="00B353B8">
        <w:rPr>
          <w:lang w:eastAsia="en-US"/>
        </w:rPr>
        <w:t>определения</w:t>
      </w:r>
      <w:r w:rsidRPr="00B353B8">
        <w:rPr>
          <w:spacing w:val="30"/>
          <w:lang w:eastAsia="en-US"/>
        </w:rPr>
        <w:t xml:space="preserve"> </w:t>
      </w:r>
      <w:r w:rsidRPr="00B353B8">
        <w:rPr>
          <w:lang w:eastAsia="en-US"/>
        </w:rPr>
        <w:t>лексического</w:t>
      </w:r>
      <w:r w:rsidRPr="00B353B8">
        <w:rPr>
          <w:spacing w:val="-67"/>
          <w:lang w:eastAsia="en-US"/>
        </w:rPr>
        <w:t xml:space="preserve"> </w:t>
      </w:r>
      <w:r w:rsidRPr="00B353B8">
        <w:rPr>
          <w:lang w:eastAsia="en-US"/>
        </w:rPr>
        <w:t>значения</w:t>
      </w:r>
      <w:r w:rsidRPr="00B353B8">
        <w:rPr>
          <w:spacing w:val="-1"/>
          <w:lang w:eastAsia="en-US"/>
        </w:rPr>
        <w:t xml:space="preserve"> </w:t>
      </w:r>
      <w:r w:rsidRPr="00B353B8">
        <w:rPr>
          <w:lang w:eastAsia="en-US"/>
        </w:rPr>
        <w:t>слова;</w:t>
      </w:r>
    </w:p>
    <w:p w:rsidR="00B353B8" w:rsidRPr="00B353B8" w:rsidRDefault="00B353B8" w:rsidP="00B353B8">
      <w:pPr>
        <w:widowControl w:val="0"/>
        <w:tabs>
          <w:tab w:val="left" w:pos="2641"/>
          <w:tab w:val="left" w:pos="5015"/>
          <w:tab w:val="left" w:pos="6330"/>
          <w:tab w:val="left" w:pos="6951"/>
          <w:tab w:val="left" w:pos="8675"/>
        </w:tabs>
        <w:autoSpaceDE w:val="0"/>
        <w:autoSpaceDN w:val="0"/>
        <w:ind w:right="510"/>
        <w:jc w:val="both"/>
        <w:rPr>
          <w:lang w:eastAsia="en-US"/>
        </w:rPr>
      </w:pPr>
      <w:r w:rsidRPr="00B353B8">
        <w:rPr>
          <w:lang w:eastAsia="en-US"/>
        </w:rPr>
        <w:t>пользоваться</w:t>
      </w:r>
      <w:r w:rsidRPr="00B353B8">
        <w:rPr>
          <w:lang w:eastAsia="en-US"/>
        </w:rPr>
        <w:tab/>
        <w:t>орфографическим</w:t>
      </w:r>
      <w:r w:rsidRPr="00B353B8">
        <w:rPr>
          <w:lang w:eastAsia="en-US"/>
        </w:rPr>
        <w:tab/>
        <w:t>словарём</w:t>
      </w:r>
      <w:r w:rsidRPr="00B353B8">
        <w:rPr>
          <w:lang w:eastAsia="en-US"/>
        </w:rPr>
        <w:tab/>
        <w:t>для</w:t>
      </w:r>
      <w:r w:rsidRPr="00B353B8">
        <w:rPr>
          <w:lang w:eastAsia="en-US"/>
        </w:rPr>
        <w:tab/>
        <w:t xml:space="preserve">определения </w:t>
      </w:r>
      <w:r w:rsidRPr="00B353B8">
        <w:rPr>
          <w:spacing w:val="-1"/>
          <w:lang w:eastAsia="en-US"/>
        </w:rPr>
        <w:t>нормативного</w:t>
      </w:r>
      <w:r w:rsidRPr="00B353B8">
        <w:rPr>
          <w:spacing w:val="-67"/>
          <w:lang w:eastAsia="en-US"/>
        </w:rPr>
        <w:t xml:space="preserve"> </w:t>
      </w:r>
      <w:r w:rsidRPr="00B353B8">
        <w:rPr>
          <w:lang w:eastAsia="en-US"/>
        </w:rPr>
        <w:t>написания</w:t>
      </w:r>
      <w:r w:rsidRPr="00B353B8">
        <w:rPr>
          <w:spacing w:val="-1"/>
          <w:lang w:eastAsia="en-US"/>
        </w:rPr>
        <w:t xml:space="preserve"> </w:t>
      </w:r>
      <w:r w:rsidRPr="00B353B8">
        <w:rPr>
          <w:lang w:eastAsia="en-US"/>
        </w:rPr>
        <w:t>слов;</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23"/>
          <w:lang w:eastAsia="en-US"/>
        </w:rPr>
        <w:t xml:space="preserve"> </w:t>
      </w:r>
      <w:r w:rsidRPr="00B353B8">
        <w:rPr>
          <w:lang w:eastAsia="en-US"/>
        </w:rPr>
        <w:t>этикетные</w:t>
      </w:r>
      <w:r w:rsidRPr="00B353B8">
        <w:rPr>
          <w:spacing w:val="25"/>
          <w:lang w:eastAsia="en-US"/>
        </w:rPr>
        <w:t xml:space="preserve"> </w:t>
      </w:r>
      <w:r w:rsidRPr="00B353B8">
        <w:rPr>
          <w:lang w:eastAsia="en-US"/>
        </w:rPr>
        <w:t>формы</w:t>
      </w:r>
      <w:r w:rsidRPr="00B353B8">
        <w:rPr>
          <w:spacing w:val="23"/>
          <w:lang w:eastAsia="en-US"/>
        </w:rPr>
        <w:t xml:space="preserve"> </w:t>
      </w:r>
      <w:r w:rsidRPr="00B353B8">
        <w:rPr>
          <w:lang w:eastAsia="en-US"/>
        </w:rPr>
        <w:t>обращения</w:t>
      </w:r>
      <w:r w:rsidRPr="00B353B8">
        <w:rPr>
          <w:spacing w:val="25"/>
          <w:lang w:eastAsia="en-US"/>
        </w:rPr>
        <w:t xml:space="preserve"> </w:t>
      </w:r>
      <w:r w:rsidRPr="00B353B8">
        <w:rPr>
          <w:lang w:eastAsia="en-US"/>
        </w:rPr>
        <w:t>в</w:t>
      </w:r>
      <w:r w:rsidRPr="00B353B8">
        <w:rPr>
          <w:spacing w:val="21"/>
          <w:lang w:eastAsia="en-US"/>
        </w:rPr>
        <w:t xml:space="preserve"> </w:t>
      </w:r>
      <w:r w:rsidRPr="00B353B8">
        <w:rPr>
          <w:lang w:eastAsia="en-US"/>
        </w:rPr>
        <w:t>официальной</w:t>
      </w:r>
      <w:r w:rsidRPr="00B353B8">
        <w:rPr>
          <w:spacing w:val="25"/>
          <w:lang w:eastAsia="en-US"/>
        </w:rPr>
        <w:t xml:space="preserve"> </w:t>
      </w:r>
      <w:r w:rsidRPr="00B353B8">
        <w:rPr>
          <w:lang w:eastAsia="en-US"/>
        </w:rPr>
        <w:t>и</w:t>
      </w:r>
      <w:r w:rsidRPr="00B353B8">
        <w:rPr>
          <w:spacing w:val="22"/>
          <w:lang w:eastAsia="en-US"/>
        </w:rPr>
        <w:t xml:space="preserve"> </w:t>
      </w:r>
      <w:r w:rsidRPr="00B353B8">
        <w:rPr>
          <w:lang w:eastAsia="en-US"/>
        </w:rPr>
        <w:t>неофициальной</w:t>
      </w:r>
      <w:r w:rsidRPr="00B353B8">
        <w:rPr>
          <w:spacing w:val="-67"/>
          <w:lang w:eastAsia="en-US"/>
        </w:rPr>
        <w:t xml:space="preserve"> </w:t>
      </w:r>
      <w:r w:rsidRPr="00B353B8">
        <w:rPr>
          <w:lang w:eastAsia="en-US"/>
        </w:rPr>
        <w:t>речевой</w:t>
      </w:r>
      <w:r w:rsidRPr="00B353B8">
        <w:rPr>
          <w:spacing w:val="-1"/>
          <w:lang w:eastAsia="en-US"/>
        </w:rPr>
        <w:t xml:space="preserve"> </w:t>
      </w:r>
      <w:r w:rsidRPr="00B353B8">
        <w:rPr>
          <w:lang w:eastAsia="en-US"/>
        </w:rPr>
        <w:t>ситуации;</w:t>
      </w:r>
    </w:p>
    <w:p w:rsidR="00B353B8" w:rsidRPr="00B353B8" w:rsidRDefault="00B353B8" w:rsidP="00B353B8">
      <w:pPr>
        <w:widowControl w:val="0"/>
        <w:tabs>
          <w:tab w:val="left" w:pos="2722"/>
          <w:tab w:val="left" w:pos="5190"/>
          <w:tab w:val="left" w:pos="6389"/>
          <w:tab w:val="left" w:pos="7591"/>
          <w:tab w:val="left" w:pos="8994"/>
        </w:tabs>
        <w:autoSpaceDE w:val="0"/>
        <w:autoSpaceDN w:val="0"/>
        <w:ind w:right="510"/>
        <w:jc w:val="both"/>
        <w:rPr>
          <w:lang w:eastAsia="en-US"/>
        </w:rPr>
      </w:pPr>
      <w:r w:rsidRPr="00B353B8">
        <w:rPr>
          <w:lang w:eastAsia="en-US"/>
        </w:rPr>
        <w:t>владеть правилами корректного речевого поведения в ходе диалога;</w:t>
      </w:r>
      <w:r w:rsidRPr="00B353B8">
        <w:rPr>
          <w:spacing w:val="1"/>
          <w:lang w:eastAsia="en-US"/>
        </w:rPr>
        <w:t xml:space="preserve"> </w:t>
      </w:r>
      <w:r w:rsidRPr="00B353B8">
        <w:rPr>
          <w:lang w:eastAsia="en-US"/>
        </w:rPr>
        <w:t xml:space="preserve">использовать коммуникативные приёмы устного общения: </w:t>
      </w:r>
      <w:r w:rsidRPr="00B353B8">
        <w:rPr>
          <w:spacing w:val="-1"/>
          <w:lang w:eastAsia="en-US"/>
        </w:rPr>
        <w:t xml:space="preserve">убеждение, </w:t>
      </w:r>
      <w:r w:rsidRPr="00B353B8">
        <w:rPr>
          <w:lang w:eastAsia="en-US"/>
        </w:rPr>
        <w:t>уговаривание,</w:t>
      </w:r>
      <w:r w:rsidRPr="00B353B8">
        <w:rPr>
          <w:spacing w:val="-6"/>
          <w:lang w:eastAsia="en-US"/>
        </w:rPr>
        <w:t xml:space="preserve"> </w:t>
      </w:r>
      <w:r w:rsidRPr="00B353B8">
        <w:rPr>
          <w:lang w:eastAsia="en-US"/>
        </w:rPr>
        <w:t>похвалу,</w:t>
      </w:r>
      <w:r w:rsidRPr="00B353B8">
        <w:rPr>
          <w:spacing w:val="-6"/>
          <w:lang w:eastAsia="en-US"/>
        </w:rPr>
        <w:t xml:space="preserve"> </w:t>
      </w:r>
      <w:r w:rsidRPr="00B353B8">
        <w:rPr>
          <w:lang w:eastAsia="en-US"/>
        </w:rPr>
        <w:t>просьбу,</w:t>
      </w:r>
      <w:r w:rsidRPr="00B353B8">
        <w:rPr>
          <w:spacing w:val="-5"/>
          <w:lang w:eastAsia="en-US"/>
        </w:rPr>
        <w:t xml:space="preserve"> </w:t>
      </w:r>
      <w:r w:rsidRPr="00B353B8">
        <w:rPr>
          <w:lang w:eastAsia="en-US"/>
        </w:rPr>
        <w:t>извинение,</w:t>
      </w:r>
      <w:r w:rsidRPr="00B353B8">
        <w:rPr>
          <w:spacing w:val="-9"/>
          <w:lang w:eastAsia="en-US"/>
        </w:rPr>
        <w:t xml:space="preserve"> </w:t>
      </w:r>
      <w:r w:rsidRPr="00B353B8">
        <w:rPr>
          <w:lang w:eastAsia="en-US"/>
        </w:rPr>
        <w:t>поздравление;</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выражать</w:t>
      </w:r>
      <w:r w:rsidRPr="00B353B8">
        <w:rPr>
          <w:spacing w:val="1"/>
          <w:lang w:eastAsia="en-US"/>
        </w:rPr>
        <w:t xml:space="preserve"> </w:t>
      </w:r>
      <w:r w:rsidRPr="00B353B8">
        <w:rPr>
          <w:lang w:eastAsia="en-US"/>
        </w:rPr>
        <w:t>мысли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чувства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родном</w:t>
      </w:r>
      <w:r w:rsidRPr="00B353B8">
        <w:rPr>
          <w:spacing w:val="1"/>
          <w:lang w:eastAsia="en-US"/>
        </w:rPr>
        <w:t xml:space="preserve"> </w:t>
      </w:r>
      <w:r w:rsidRPr="00B353B8">
        <w:rPr>
          <w:lang w:eastAsia="en-US"/>
        </w:rPr>
        <w:t>языке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ситуацией</w:t>
      </w:r>
      <w:r w:rsidRPr="00B353B8">
        <w:rPr>
          <w:spacing w:val="1"/>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владеть    </w:t>
      </w:r>
      <w:r w:rsidRPr="00B353B8">
        <w:rPr>
          <w:spacing w:val="47"/>
          <w:lang w:eastAsia="en-US"/>
        </w:rPr>
        <w:t xml:space="preserve"> </w:t>
      </w:r>
      <w:r w:rsidRPr="00B353B8">
        <w:rPr>
          <w:lang w:eastAsia="en-US"/>
        </w:rPr>
        <w:t xml:space="preserve">различными     </w:t>
      </w:r>
      <w:r w:rsidRPr="00B353B8">
        <w:rPr>
          <w:spacing w:val="47"/>
          <w:lang w:eastAsia="en-US"/>
        </w:rPr>
        <w:t xml:space="preserve"> </w:t>
      </w:r>
      <w:r w:rsidRPr="00B353B8">
        <w:rPr>
          <w:lang w:eastAsia="en-US"/>
        </w:rPr>
        <w:t xml:space="preserve">приёмами     </w:t>
      </w:r>
      <w:r w:rsidRPr="00B353B8">
        <w:rPr>
          <w:spacing w:val="49"/>
          <w:lang w:eastAsia="en-US"/>
        </w:rPr>
        <w:t xml:space="preserve"> </w:t>
      </w:r>
      <w:r w:rsidRPr="00B353B8">
        <w:rPr>
          <w:lang w:eastAsia="en-US"/>
        </w:rPr>
        <w:t xml:space="preserve">слушания     </w:t>
      </w:r>
      <w:r w:rsidRPr="00B353B8">
        <w:rPr>
          <w:spacing w:val="48"/>
          <w:lang w:eastAsia="en-US"/>
        </w:rPr>
        <w:t xml:space="preserve"> </w:t>
      </w:r>
      <w:r w:rsidRPr="00B353B8">
        <w:rPr>
          <w:lang w:eastAsia="en-US"/>
        </w:rPr>
        <w:t>научно-познавательных</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художественных текстов</w:t>
      </w:r>
      <w:r w:rsidRPr="00B353B8">
        <w:rPr>
          <w:spacing w:val="-5"/>
          <w:lang w:eastAsia="en-US"/>
        </w:rPr>
        <w:t xml:space="preserve"> </w:t>
      </w:r>
      <w:r w:rsidRPr="00B353B8">
        <w:rPr>
          <w:lang w:eastAsia="en-US"/>
        </w:rPr>
        <w:t>об</w:t>
      </w:r>
      <w:r w:rsidRPr="00B353B8">
        <w:rPr>
          <w:spacing w:val="-2"/>
          <w:lang w:eastAsia="en-US"/>
        </w:rPr>
        <w:t xml:space="preserve"> </w:t>
      </w:r>
      <w:r w:rsidRPr="00B353B8">
        <w:rPr>
          <w:lang w:eastAsia="en-US"/>
        </w:rPr>
        <w:t>истории</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о культуре</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народа;</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 информацию прочитанного и прослушанного текста: отличать</w:t>
      </w:r>
      <w:r w:rsidRPr="00B353B8">
        <w:rPr>
          <w:spacing w:val="1"/>
          <w:lang w:eastAsia="en-US"/>
        </w:rPr>
        <w:t xml:space="preserve"> </w:t>
      </w:r>
      <w:r w:rsidRPr="00B353B8">
        <w:rPr>
          <w:lang w:eastAsia="en-US"/>
        </w:rPr>
        <w:t>главные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второстепенных,</w:t>
      </w:r>
      <w:r w:rsidRPr="00B353B8">
        <w:rPr>
          <w:spacing w:val="1"/>
          <w:lang w:eastAsia="en-US"/>
        </w:rPr>
        <w:t xml:space="preserve"> </w:t>
      </w:r>
      <w:r w:rsidRPr="00B353B8">
        <w:rPr>
          <w:lang w:eastAsia="en-US"/>
        </w:rPr>
        <w:t>выделять</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существенные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устанавливать</w:t>
      </w:r>
      <w:r w:rsidRPr="00B353B8">
        <w:rPr>
          <w:spacing w:val="-3"/>
          <w:lang w:eastAsia="en-US"/>
        </w:rPr>
        <w:t xml:space="preserve"> </w:t>
      </w:r>
      <w:r w:rsidRPr="00B353B8">
        <w:rPr>
          <w:lang w:eastAsia="en-US"/>
        </w:rPr>
        <w:t>логическую</w:t>
      </w:r>
      <w:r w:rsidRPr="00B353B8">
        <w:rPr>
          <w:spacing w:val="-1"/>
          <w:lang w:eastAsia="en-US"/>
        </w:rPr>
        <w:t xml:space="preserve"> </w:t>
      </w:r>
      <w:r w:rsidRPr="00B353B8">
        <w:rPr>
          <w:lang w:eastAsia="en-US"/>
        </w:rPr>
        <w:t>связь</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фактами;</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71"/>
          <w:lang w:eastAsia="en-US"/>
        </w:rPr>
        <w:t xml:space="preserve"> </w:t>
      </w:r>
      <w:r w:rsidRPr="00B353B8">
        <w:rPr>
          <w:lang w:eastAsia="en-US"/>
        </w:rPr>
        <w:t>смысловой</w:t>
      </w:r>
      <w:r w:rsidRPr="00B353B8">
        <w:rPr>
          <w:spacing w:val="71"/>
          <w:lang w:eastAsia="en-US"/>
        </w:rPr>
        <w:t xml:space="preserve"> </w:t>
      </w:r>
      <w:r w:rsidRPr="00B353B8">
        <w:rPr>
          <w:lang w:eastAsia="en-US"/>
        </w:rPr>
        <w:t>анализ</w:t>
      </w:r>
      <w:r w:rsidRPr="00B353B8">
        <w:rPr>
          <w:spacing w:val="71"/>
          <w:lang w:eastAsia="en-US"/>
        </w:rPr>
        <w:t xml:space="preserve"> </w:t>
      </w:r>
      <w:r w:rsidRPr="00B353B8">
        <w:rPr>
          <w:lang w:eastAsia="en-US"/>
        </w:rPr>
        <w:t>фольклорных   и   художественных   текстов</w:t>
      </w:r>
      <w:r w:rsidRPr="00B353B8">
        <w:rPr>
          <w:spacing w:val="1"/>
          <w:lang w:eastAsia="en-US"/>
        </w:rPr>
        <w:t xml:space="preserve"> </w:t>
      </w:r>
      <w:r w:rsidRPr="00B353B8">
        <w:rPr>
          <w:lang w:eastAsia="en-US"/>
        </w:rPr>
        <w:t>или их фрагментов (народных и литературных сказок, рассказов, загадок, пословиц,</w:t>
      </w:r>
      <w:r w:rsidRPr="00B353B8">
        <w:rPr>
          <w:spacing w:val="1"/>
          <w:lang w:eastAsia="en-US"/>
        </w:rPr>
        <w:t xml:space="preserve"> </w:t>
      </w:r>
      <w:r w:rsidRPr="00B353B8">
        <w:rPr>
          <w:lang w:eastAsia="en-US"/>
        </w:rPr>
        <w:t>притч</w:t>
      </w:r>
      <w:r w:rsidRPr="00B353B8">
        <w:rPr>
          <w:spacing w:val="-4"/>
          <w:lang w:eastAsia="en-US"/>
        </w:rPr>
        <w:t xml:space="preserve"> </w:t>
      </w:r>
      <w:r w:rsidRPr="00B353B8">
        <w:rPr>
          <w:lang w:eastAsia="en-US"/>
        </w:rPr>
        <w:t>и т.п.),</w:t>
      </w:r>
      <w:r w:rsidRPr="00B353B8">
        <w:rPr>
          <w:spacing w:val="-2"/>
          <w:lang w:eastAsia="en-US"/>
        </w:rPr>
        <w:t xml:space="preserve"> </w:t>
      </w:r>
      <w:r w:rsidRPr="00B353B8">
        <w:rPr>
          <w:lang w:eastAsia="en-US"/>
        </w:rPr>
        <w:t>определять</w:t>
      </w:r>
      <w:r w:rsidRPr="00B353B8">
        <w:rPr>
          <w:spacing w:val="-2"/>
          <w:lang w:eastAsia="en-US"/>
        </w:rPr>
        <w:t xml:space="preserve"> </w:t>
      </w:r>
      <w:r w:rsidRPr="00B353B8">
        <w:rPr>
          <w:lang w:eastAsia="en-US"/>
        </w:rPr>
        <w:t>языковые особенностей</w:t>
      </w:r>
      <w:r w:rsidRPr="00B353B8">
        <w:rPr>
          <w:spacing w:val="-1"/>
          <w:lang w:eastAsia="en-US"/>
        </w:rPr>
        <w:t xml:space="preserve"> </w:t>
      </w:r>
      <w:r w:rsidRPr="00B353B8">
        <w:rPr>
          <w:lang w:eastAsia="en-US"/>
        </w:rPr>
        <w:t>текстов;</w:t>
      </w:r>
    </w:p>
    <w:p w:rsidR="00B353B8" w:rsidRPr="00B353B8" w:rsidRDefault="00B353B8" w:rsidP="00B353B8">
      <w:pPr>
        <w:widowControl w:val="0"/>
        <w:autoSpaceDE w:val="0"/>
        <w:autoSpaceDN w:val="0"/>
        <w:ind w:right="510"/>
        <w:jc w:val="both"/>
        <w:rPr>
          <w:lang w:eastAsia="en-US"/>
        </w:rPr>
      </w:pPr>
      <w:r w:rsidRPr="00B353B8">
        <w:rPr>
          <w:lang w:eastAsia="en-US"/>
        </w:rPr>
        <w:t>выявлять</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исправлять</w:t>
      </w:r>
      <w:r w:rsidRPr="00B353B8">
        <w:rPr>
          <w:spacing w:val="-3"/>
          <w:lang w:eastAsia="en-US"/>
        </w:rPr>
        <w:t xml:space="preserve"> </w:t>
      </w:r>
      <w:r w:rsidRPr="00B353B8">
        <w:rPr>
          <w:lang w:eastAsia="en-US"/>
        </w:rPr>
        <w:t>речевые</w:t>
      </w:r>
      <w:r w:rsidRPr="00B353B8">
        <w:rPr>
          <w:spacing w:val="-4"/>
          <w:lang w:eastAsia="en-US"/>
        </w:rPr>
        <w:t xml:space="preserve"> </w:t>
      </w:r>
      <w:r w:rsidRPr="00B353B8">
        <w:rPr>
          <w:lang w:eastAsia="en-US"/>
        </w:rPr>
        <w:t>ошибки</w:t>
      </w:r>
      <w:r w:rsidRPr="00B353B8">
        <w:rPr>
          <w:spacing w:val="-3"/>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54"/>
          <w:lang w:eastAsia="en-US"/>
        </w:rPr>
        <w:t xml:space="preserve"> </w:t>
      </w:r>
      <w:r w:rsidRPr="00B353B8">
        <w:rPr>
          <w:lang w:eastAsia="en-US"/>
        </w:rPr>
        <w:t>тексты-повествования</w:t>
      </w:r>
      <w:r w:rsidRPr="00B353B8">
        <w:rPr>
          <w:spacing w:val="124"/>
          <w:lang w:eastAsia="en-US"/>
        </w:rPr>
        <w:t xml:space="preserve"> </w:t>
      </w:r>
      <w:r w:rsidRPr="00B353B8">
        <w:rPr>
          <w:lang w:eastAsia="en-US"/>
        </w:rPr>
        <w:t>об</w:t>
      </w:r>
      <w:r w:rsidRPr="00B353B8">
        <w:rPr>
          <w:spacing w:val="126"/>
          <w:lang w:eastAsia="en-US"/>
        </w:rPr>
        <w:t xml:space="preserve"> </w:t>
      </w:r>
      <w:r w:rsidRPr="00B353B8">
        <w:rPr>
          <w:lang w:eastAsia="en-US"/>
        </w:rPr>
        <w:t>участии</w:t>
      </w:r>
      <w:r w:rsidRPr="00B353B8">
        <w:rPr>
          <w:spacing w:val="126"/>
          <w:lang w:eastAsia="en-US"/>
        </w:rPr>
        <w:t xml:space="preserve"> </w:t>
      </w:r>
      <w:r w:rsidRPr="00B353B8">
        <w:rPr>
          <w:lang w:eastAsia="en-US"/>
        </w:rPr>
        <w:t>в</w:t>
      </w:r>
      <w:r w:rsidRPr="00B353B8">
        <w:rPr>
          <w:spacing w:val="124"/>
          <w:lang w:eastAsia="en-US"/>
        </w:rPr>
        <w:t xml:space="preserve"> </w:t>
      </w:r>
      <w:r w:rsidRPr="00B353B8">
        <w:rPr>
          <w:lang w:eastAsia="en-US"/>
        </w:rPr>
        <w:t>мастер-классах,</w:t>
      </w:r>
      <w:r w:rsidRPr="00B353B8">
        <w:rPr>
          <w:spacing w:val="125"/>
          <w:lang w:eastAsia="en-US"/>
        </w:rPr>
        <w:t xml:space="preserve"> </w:t>
      </w:r>
      <w:r w:rsidRPr="00B353B8">
        <w:rPr>
          <w:lang w:eastAsia="en-US"/>
        </w:rPr>
        <w:t>связанных</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народными промыслами;</w:t>
      </w:r>
    </w:p>
    <w:p w:rsidR="00B353B8" w:rsidRPr="00B353B8" w:rsidRDefault="00B353B8" w:rsidP="00B353B8">
      <w:pPr>
        <w:widowControl w:val="0"/>
        <w:tabs>
          <w:tab w:val="left" w:pos="2300"/>
          <w:tab w:val="left" w:pos="5043"/>
          <w:tab w:val="left" w:pos="5458"/>
          <w:tab w:val="left" w:pos="7689"/>
          <w:tab w:val="left" w:pos="9262"/>
        </w:tabs>
        <w:autoSpaceDE w:val="0"/>
        <w:autoSpaceDN w:val="0"/>
        <w:ind w:right="510"/>
        <w:jc w:val="both"/>
        <w:rPr>
          <w:lang w:eastAsia="en-US"/>
        </w:rPr>
      </w:pPr>
      <w:r w:rsidRPr="00B353B8">
        <w:rPr>
          <w:lang w:eastAsia="en-US"/>
        </w:rPr>
        <w:t xml:space="preserve">создавать тексты-рассуждения с использованием различных </w:t>
      </w:r>
      <w:r w:rsidRPr="00B353B8">
        <w:rPr>
          <w:spacing w:val="-1"/>
          <w:lang w:eastAsia="en-US"/>
        </w:rPr>
        <w:t xml:space="preserve">способов  </w:t>
      </w:r>
      <w:r w:rsidRPr="00B353B8">
        <w:rPr>
          <w:spacing w:val="-67"/>
          <w:lang w:eastAsia="en-US"/>
        </w:rPr>
        <w:t xml:space="preserve"> </w:t>
      </w:r>
      <w:r w:rsidRPr="00B353B8">
        <w:rPr>
          <w:lang w:eastAsia="en-US"/>
        </w:rPr>
        <w:t>аргументации;</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48"/>
          <w:lang w:eastAsia="en-US"/>
        </w:rPr>
        <w:t xml:space="preserve"> </w:t>
      </w:r>
      <w:r w:rsidRPr="00B353B8">
        <w:rPr>
          <w:lang w:eastAsia="en-US"/>
        </w:rPr>
        <w:t>устные</w:t>
      </w:r>
      <w:r w:rsidRPr="00B353B8">
        <w:rPr>
          <w:spacing w:val="47"/>
          <w:lang w:eastAsia="en-US"/>
        </w:rPr>
        <w:t xml:space="preserve"> </w:t>
      </w:r>
      <w:r w:rsidRPr="00B353B8">
        <w:rPr>
          <w:lang w:eastAsia="en-US"/>
        </w:rPr>
        <w:t>и</w:t>
      </w:r>
      <w:r w:rsidRPr="00B353B8">
        <w:rPr>
          <w:spacing w:val="50"/>
          <w:lang w:eastAsia="en-US"/>
        </w:rPr>
        <w:t xml:space="preserve"> </w:t>
      </w:r>
      <w:r w:rsidRPr="00B353B8">
        <w:rPr>
          <w:lang w:eastAsia="en-US"/>
        </w:rPr>
        <w:t>письменные</w:t>
      </w:r>
      <w:r w:rsidRPr="00B353B8">
        <w:rPr>
          <w:spacing w:val="47"/>
          <w:lang w:eastAsia="en-US"/>
        </w:rPr>
        <w:t xml:space="preserve"> </w:t>
      </w:r>
      <w:r w:rsidRPr="00B353B8">
        <w:rPr>
          <w:lang w:eastAsia="en-US"/>
        </w:rPr>
        <w:t>речевые</w:t>
      </w:r>
      <w:r w:rsidRPr="00B353B8">
        <w:rPr>
          <w:spacing w:val="50"/>
          <w:lang w:eastAsia="en-US"/>
        </w:rPr>
        <w:t xml:space="preserve"> </w:t>
      </w:r>
      <w:r w:rsidRPr="00B353B8">
        <w:rPr>
          <w:lang w:eastAsia="en-US"/>
        </w:rPr>
        <w:t>высказывания</w:t>
      </w:r>
      <w:r w:rsidRPr="00B353B8">
        <w:rPr>
          <w:spacing w:val="47"/>
          <w:lang w:eastAsia="en-US"/>
        </w:rPr>
        <w:t xml:space="preserve"> </w:t>
      </w:r>
      <w:r w:rsidRPr="00B353B8">
        <w:rPr>
          <w:lang w:eastAsia="en-US"/>
        </w:rPr>
        <w:t>с</w:t>
      </w:r>
      <w:r w:rsidRPr="00B353B8">
        <w:rPr>
          <w:spacing w:val="49"/>
          <w:lang w:eastAsia="en-US"/>
        </w:rPr>
        <w:t xml:space="preserve"> </w:t>
      </w:r>
      <w:r w:rsidRPr="00B353B8">
        <w:rPr>
          <w:lang w:eastAsia="en-US"/>
        </w:rPr>
        <w:t>точки</w:t>
      </w:r>
      <w:r w:rsidRPr="00B353B8">
        <w:rPr>
          <w:spacing w:val="50"/>
          <w:lang w:eastAsia="en-US"/>
        </w:rPr>
        <w:t xml:space="preserve"> </w:t>
      </w:r>
      <w:r w:rsidRPr="00B353B8">
        <w:rPr>
          <w:lang w:eastAsia="en-US"/>
        </w:rPr>
        <w:t>зрения</w:t>
      </w:r>
      <w:r w:rsidRPr="00B353B8">
        <w:rPr>
          <w:spacing w:val="-67"/>
          <w:lang w:eastAsia="en-US"/>
        </w:rPr>
        <w:t xml:space="preserve"> </w:t>
      </w:r>
      <w:r w:rsidRPr="00B353B8">
        <w:rPr>
          <w:lang w:eastAsia="en-US"/>
        </w:rPr>
        <w:t>точного,</w:t>
      </w:r>
      <w:r w:rsidRPr="00B353B8">
        <w:rPr>
          <w:spacing w:val="-2"/>
          <w:lang w:eastAsia="en-US"/>
        </w:rPr>
        <w:t xml:space="preserve"> </w:t>
      </w:r>
      <w:r w:rsidRPr="00B353B8">
        <w:rPr>
          <w:lang w:eastAsia="en-US"/>
        </w:rPr>
        <w:t>уместного</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выразительного</w:t>
      </w:r>
      <w:r w:rsidRPr="00B353B8">
        <w:rPr>
          <w:spacing w:val="1"/>
          <w:lang w:eastAsia="en-US"/>
        </w:rPr>
        <w:t xml:space="preserve"> </w:t>
      </w:r>
      <w:r w:rsidRPr="00B353B8">
        <w:rPr>
          <w:lang w:eastAsia="en-US"/>
        </w:rPr>
        <w:t>словоупотребления;</w:t>
      </w:r>
    </w:p>
    <w:p w:rsidR="00B353B8" w:rsidRPr="00B353B8" w:rsidRDefault="00B353B8" w:rsidP="00B353B8">
      <w:pPr>
        <w:widowControl w:val="0"/>
        <w:autoSpaceDE w:val="0"/>
        <w:autoSpaceDN w:val="0"/>
        <w:ind w:right="510"/>
        <w:jc w:val="both"/>
        <w:rPr>
          <w:lang w:eastAsia="en-US"/>
        </w:rPr>
      </w:pPr>
      <w:r w:rsidRPr="00B353B8">
        <w:rPr>
          <w:lang w:eastAsia="en-US"/>
        </w:rPr>
        <w:t>редактировать</w:t>
      </w:r>
      <w:r w:rsidRPr="00B353B8">
        <w:rPr>
          <w:spacing w:val="48"/>
          <w:lang w:eastAsia="en-US"/>
        </w:rPr>
        <w:t xml:space="preserve"> </w:t>
      </w:r>
      <w:r w:rsidRPr="00B353B8">
        <w:rPr>
          <w:lang w:eastAsia="en-US"/>
        </w:rPr>
        <w:t>письменный</w:t>
      </w:r>
      <w:r w:rsidRPr="00B353B8">
        <w:rPr>
          <w:spacing w:val="50"/>
          <w:lang w:eastAsia="en-US"/>
        </w:rPr>
        <w:t xml:space="preserve"> </w:t>
      </w:r>
      <w:r w:rsidRPr="00B353B8">
        <w:rPr>
          <w:lang w:eastAsia="en-US"/>
        </w:rPr>
        <w:t>текст</w:t>
      </w:r>
      <w:r w:rsidRPr="00B353B8">
        <w:rPr>
          <w:spacing w:val="49"/>
          <w:lang w:eastAsia="en-US"/>
        </w:rPr>
        <w:t xml:space="preserve"> </w:t>
      </w:r>
      <w:r w:rsidRPr="00B353B8">
        <w:rPr>
          <w:lang w:eastAsia="en-US"/>
        </w:rPr>
        <w:t>с</w:t>
      </w:r>
      <w:r w:rsidRPr="00B353B8">
        <w:rPr>
          <w:spacing w:val="49"/>
          <w:lang w:eastAsia="en-US"/>
        </w:rPr>
        <w:t xml:space="preserve"> </w:t>
      </w:r>
      <w:r w:rsidRPr="00B353B8">
        <w:rPr>
          <w:lang w:eastAsia="en-US"/>
        </w:rPr>
        <w:t>целью</w:t>
      </w:r>
      <w:r w:rsidRPr="00B353B8">
        <w:rPr>
          <w:spacing w:val="48"/>
          <w:lang w:eastAsia="en-US"/>
        </w:rPr>
        <w:t xml:space="preserve"> </w:t>
      </w:r>
      <w:r w:rsidRPr="00B353B8">
        <w:rPr>
          <w:lang w:eastAsia="en-US"/>
        </w:rPr>
        <w:t>исправления</w:t>
      </w:r>
      <w:r w:rsidRPr="00B353B8">
        <w:rPr>
          <w:spacing w:val="119"/>
          <w:lang w:eastAsia="en-US"/>
        </w:rPr>
        <w:t xml:space="preserve"> </w:t>
      </w:r>
      <w:r w:rsidRPr="00B353B8">
        <w:rPr>
          <w:lang w:eastAsia="en-US"/>
        </w:rPr>
        <w:t>речевых</w:t>
      </w:r>
      <w:r w:rsidRPr="00B353B8">
        <w:rPr>
          <w:spacing w:val="119"/>
          <w:lang w:eastAsia="en-US"/>
        </w:rPr>
        <w:t xml:space="preserve"> </w:t>
      </w:r>
      <w:r w:rsidRPr="00B353B8">
        <w:rPr>
          <w:lang w:eastAsia="en-US"/>
        </w:rPr>
        <w:t>ошибок</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целью</w:t>
      </w:r>
      <w:r w:rsidRPr="00B353B8">
        <w:rPr>
          <w:spacing w:val="-1"/>
          <w:lang w:eastAsia="en-US"/>
        </w:rPr>
        <w:t xml:space="preserve"> </w:t>
      </w:r>
      <w:r w:rsidRPr="00B353B8">
        <w:rPr>
          <w:lang w:eastAsia="en-US"/>
        </w:rPr>
        <w:t>более точной передачи</w:t>
      </w:r>
      <w:r w:rsidRPr="00B353B8">
        <w:rPr>
          <w:spacing w:val="-1"/>
          <w:lang w:eastAsia="en-US"/>
        </w:rPr>
        <w:t xml:space="preserve"> </w:t>
      </w:r>
      <w:r w:rsidRPr="00B353B8">
        <w:rPr>
          <w:lang w:eastAsia="en-US"/>
        </w:rPr>
        <w:t>смысла.</w:t>
      </w:r>
    </w:p>
    <w:p w:rsidR="00B353B8" w:rsidRPr="00B353B8" w:rsidRDefault="00B353B8" w:rsidP="00A848AC">
      <w:pPr>
        <w:widowControl w:val="0"/>
        <w:numPr>
          <w:ilvl w:val="2"/>
          <w:numId w:val="17"/>
        </w:numPr>
        <w:tabs>
          <w:tab w:val="left" w:pos="1843"/>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достигнет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родному</w:t>
      </w:r>
      <w:r w:rsidRPr="00B353B8">
        <w:rPr>
          <w:spacing w:val="1"/>
          <w:lang w:eastAsia="en-US"/>
        </w:rPr>
        <w:t xml:space="preserve"> </w:t>
      </w:r>
      <w:r w:rsidRPr="00B353B8">
        <w:rPr>
          <w:lang w:eastAsia="en-US"/>
        </w:rPr>
        <w:t>языку</w:t>
      </w:r>
      <w:r w:rsidRPr="00B353B8">
        <w:rPr>
          <w:spacing w:val="-67"/>
          <w:lang w:eastAsia="en-US"/>
        </w:rPr>
        <w:t xml:space="preserve"> </w:t>
      </w:r>
      <w:r w:rsidRPr="00B353B8">
        <w:rPr>
          <w:lang w:eastAsia="en-US"/>
        </w:rPr>
        <w:t>(русскому):</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слова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национально-культурным</w:t>
      </w:r>
      <w:r w:rsidRPr="00B353B8">
        <w:rPr>
          <w:spacing w:val="1"/>
          <w:lang w:eastAsia="en-US"/>
        </w:rPr>
        <w:t xml:space="preserve"> </w:t>
      </w:r>
      <w:r w:rsidRPr="00B353B8">
        <w:rPr>
          <w:lang w:eastAsia="en-US"/>
        </w:rPr>
        <w:t>компонентом</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(лексика,</w:t>
      </w:r>
      <w:r w:rsidRPr="00B353B8">
        <w:rPr>
          <w:spacing w:val="20"/>
          <w:lang w:eastAsia="en-US"/>
        </w:rPr>
        <w:t xml:space="preserve"> </w:t>
      </w:r>
      <w:r w:rsidRPr="00B353B8">
        <w:rPr>
          <w:lang w:eastAsia="en-US"/>
        </w:rPr>
        <w:t>связанная</w:t>
      </w:r>
      <w:r w:rsidRPr="00B353B8">
        <w:rPr>
          <w:spacing w:val="16"/>
          <w:lang w:eastAsia="en-US"/>
        </w:rPr>
        <w:t xml:space="preserve"> </w:t>
      </w:r>
      <w:r w:rsidRPr="00B353B8">
        <w:rPr>
          <w:lang w:eastAsia="en-US"/>
        </w:rPr>
        <w:t>с</w:t>
      </w:r>
      <w:r w:rsidRPr="00B353B8">
        <w:rPr>
          <w:spacing w:val="20"/>
          <w:lang w:eastAsia="en-US"/>
        </w:rPr>
        <w:t xml:space="preserve"> </w:t>
      </w:r>
      <w:r w:rsidRPr="00B353B8">
        <w:rPr>
          <w:lang w:eastAsia="en-US"/>
        </w:rPr>
        <w:t>особенностями</w:t>
      </w:r>
      <w:r w:rsidRPr="00B353B8">
        <w:rPr>
          <w:spacing w:val="19"/>
          <w:lang w:eastAsia="en-US"/>
        </w:rPr>
        <w:t xml:space="preserve"> </w:t>
      </w:r>
      <w:r w:rsidRPr="00B353B8">
        <w:rPr>
          <w:lang w:eastAsia="en-US"/>
        </w:rPr>
        <w:t>мировосприятия</w:t>
      </w:r>
      <w:r w:rsidRPr="00B353B8">
        <w:rPr>
          <w:spacing w:val="18"/>
          <w:lang w:eastAsia="en-US"/>
        </w:rPr>
        <w:t xml:space="preserve"> </w:t>
      </w:r>
      <w:r w:rsidRPr="00B353B8">
        <w:rPr>
          <w:lang w:eastAsia="en-US"/>
        </w:rPr>
        <w:t>и</w:t>
      </w:r>
      <w:r w:rsidRPr="00B353B8">
        <w:rPr>
          <w:spacing w:val="18"/>
          <w:lang w:eastAsia="en-US"/>
        </w:rPr>
        <w:t xml:space="preserve"> </w:t>
      </w:r>
      <w:r w:rsidRPr="00B353B8">
        <w:rPr>
          <w:lang w:eastAsia="en-US"/>
        </w:rPr>
        <w:t>отношений</w:t>
      </w:r>
      <w:r w:rsidRPr="00B353B8">
        <w:rPr>
          <w:spacing w:val="20"/>
          <w:lang w:eastAsia="en-US"/>
        </w:rPr>
        <w:t xml:space="preserve"> </w:t>
      </w:r>
      <w:r w:rsidRPr="00B353B8">
        <w:rPr>
          <w:lang w:eastAsia="en-US"/>
        </w:rPr>
        <w:t>между</w:t>
      </w:r>
      <w:r w:rsidRPr="00B353B8">
        <w:rPr>
          <w:spacing w:val="17"/>
          <w:lang w:eastAsia="en-US"/>
        </w:rPr>
        <w:t xml:space="preserve"> </w:t>
      </w:r>
      <w:r w:rsidRPr="00B353B8">
        <w:rPr>
          <w:lang w:eastAsia="en-US"/>
        </w:rPr>
        <w:t>людьми,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качествами</w:t>
      </w:r>
      <w:r w:rsidRPr="00B353B8">
        <w:rPr>
          <w:spacing w:val="-3"/>
          <w:lang w:eastAsia="en-US"/>
        </w:rPr>
        <w:t xml:space="preserve"> </w:t>
      </w:r>
      <w:r w:rsidRPr="00B353B8">
        <w:rPr>
          <w:lang w:eastAsia="en-US"/>
        </w:rPr>
        <w:t>и чувствами</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родственными</w:t>
      </w:r>
      <w:r w:rsidRPr="00B353B8">
        <w:rPr>
          <w:spacing w:val="-1"/>
          <w:lang w:eastAsia="en-US"/>
        </w:rPr>
        <w:t xml:space="preserve"> </w:t>
      </w:r>
      <w:r w:rsidRPr="00B353B8">
        <w:rPr>
          <w:lang w:eastAsia="en-US"/>
        </w:rPr>
        <w:t>отношениями);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русские</w:t>
      </w:r>
      <w:r w:rsidRPr="00B353B8">
        <w:rPr>
          <w:spacing w:val="1"/>
          <w:lang w:eastAsia="en-US"/>
        </w:rPr>
        <w:t xml:space="preserve"> </w:t>
      </w:r>
      <w:r w:rsidRPr="00B353B8">
        <w:rPr>
          <w:lang w:eastAsia="en-US"/>
        </w:rPr>
        <w:t>традиционные</w:t>
      </w:r>
      <w:r w:rsidRPr="00B353B8">
        <w:rPr>
          <w:spacing w:val="1"/>
          <w:lang w:eastAsia="en-US"/>
        </w:rPr>
        <w:t xml:space="preserve"> </w:t>
      </w:r>
      <w:r w:rsidRPr="00B353B8">
        <w:rPr>
          <w:lang w:eastAsia="en-US"/>
        </w:rPr>
        <w:t>сказочные</w:t>
      </w:r>
      <w:r w:rsidRPr="00B353B8">
        <w:rPr>
          <w:spacing w:val="1"/>
          <w:lang w:eastAsia="en-US"/>
        </w:rPr>
        <w:t xml:space="preserve"> </w:t>
      </w:r>
      <w:r w:rsidRPr="00B353B8">
        <w:rPr>
          <w:lang w:eastAsia="en-US"/>
        </w:rPr>
        <w:t>образы,</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значение</w:t>
      </w:r>
      <w:r w:rsidRPr="00B353B8">
        <w:rPr>
          <w:spacing w:val="-67"/>
          <w:lang w:eastAsia="en-US"/>
        </w:rPr>
        <w:t xml:space="preserve"> </w:t>
      </w:r>
      <w:r w:rsidRPr="00B353B8">
        <w:rPr>
          <w:lang w:eastAsia="en-US"/>
        </w:rPr>
        <w:t xml:space="preserve">эпитетов  </w:t>
      </w:r>
      <w:r w:rsidRPr="00B353B8">
        <w:rPr>
          <w:spacing w:val="53"/>
          <w:lang w:eastAsia="en-US"/>
        </w:rPr>
        <w:t xml:space="preserve"> </w:t>
      </w:r>
      <w:r w:rsidRPr="00B353B8">
        <w:rPr>
          <w:lang w:eastAsia="en-US"/>
        </w:rPr>
        <w:t xml:space="preserve">и   </w:t>
      </w:r>
      <w:r w:rsidRPr="00B353B8">
        <w:rPr>
          <w:spacing w:val="53"/>
          <w:lang w:eastAsia="en-US"/>
        </w:rPr>
        <w:t xml:space="preserve"> </w:t>
      </w:r>
      <w:r w:rsidRPr="00B353B8">
        <w:rPr>
          <w:lang w:eastAsia="en-US"/>
        </w:rPr>
        <w:t xml:space="preserve">сравнений   </w:t>
      </w:r>
      <w:r w:rsidRPr="00B353B8">
        <w:rPr>
          <w:spacing w:val="53"/>
          <w:lang w:eastAsia="en-US"/>
        </w:rPr>
        <w:t xml:space="preserve"> </w:t>
      </w:r>
      <w:r w:rsidRPr="00B353B8">
        <w:rPr>
          <w:lang w:eastAsia="en-US"/>
        </w:rPr>
        <w:t xml:space="preserve">в   </w:t>
      </w:r>
      <w:r w:rsidRPr="00B353B8">
        <w:rPr>
          <w:spacing w:val="52"/>
          <w:lang w:eastAsia="en-US"/>
        </w:rPr>
        <w:t xml:space="preserve"> </w:t>
      </w:r>
      <w:r w:rsidRPr="00B353B8">
        <w:rPr>
          <w:lang w:eastAsia="en-US"/>
        </w:rPr>
        <w:t xml:space="preserve">произведениях   </w:t>
      </w:r>
      <w:r w:rsidRPr="00B353B8">
        <w:rPr>
          <w:spacing w:val="54"/>
          <w:lang w:eastAsia="en-US"/>
        </w:rPr>
        <w:t xml:space="preserve"> </w:t>
      </w:r>
      <w:r w:rsidRPr="00B353B8">
        <w:rPr>
          <w:lang w:eastAsia="en-US"/>
        </w:rPr>
        <w:t xml:space="preserve">устного   </w:t>
      </w:r>
      <w:r w:rsidRPr="00B353B8">
        <w:rPr>
          <w:spacing w:val="54"/>
          <w:lang w:eastAsia="en-US"/>
        </w:rPr>
        <w:t xml:space="preserve"> </w:t>
      </w:r>
      <w:r w:rsidRPr="00B353B8">
        <w:rPr>
          <w:lang w:eastAsia="en-US"/>
        </w:rPr>
        <w:t xml:space="preserve">народного   </w:t>
      </w:r>
      <w:r w:rsidRPr="00B353B8">
        <w:rPr>
          <w:spacing w:val="53"/>
          <w:lang w:eastAsia="en-US"/>
        </w:rPr>
        <w:t xml:space="preserve"> </w:t>
      </w:r>
      <w:r w:rsidRPr="00B353B8">
        <w:rPr>
          <w:lang w:eastAsia="en-US"/>
        </w:rPr>
        <w:t>творчества</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детской</w:t>
      </w:r>
      <w:r w:rsidRPr="00B353B8">
        <w:rPr>
          <w:spacing w:val="-1"/>
          <w:lang w:eastAsia="en-US"/>
        </w:rPr>
        <w:t xml:space="preserve"> </w:t>
      </w:r>
      <w:r w:rsidRPr="00B353B8">
        <w:rPr>
          <w:lang w:eastAsia="en-US"/>
        </w:rPr>
        <w:t>художественной литературы;</w:t>
      </w:r>
    </w:p>
    <w:p w:rsidR="00B353B8" w:rsidRPr="00B353B8" w:rsidRDefault="00B353B8" w:rsidP="00B353B8">
      <w:pPr>
        <w:widowControl w:val="0"/>
        <w:autoSpaceDE w:val="0"/>
        <w:autoSpaceDN w:val="0"/>
        <w:ind w:right="510"/>
        <w:jc w:val="both"/>
        <w:rPr>
          <w:lang w:eastAsia="en-US"/>
        </w:rPr>
      </w:pPr>
      <w:r w:rsidRPr="00B353B8">
        <w:rPr>
          <w:lang w:eastAsia="en-US"/>
        </w:rPr>
        <w:t>осознавать уместность употребления эпитетов и сравнений в речи;</w:t>
      </w:r>
      <w:r w:rsidRPr="00B353B8">
        <w:rPr>
          <w:spacing w:val="1"/>
          <w:lang w:eastAsia="en-US"/>
        </w:rPr>
        <w:t xml:space="preserve"> </w:t>
      </w:r>
      <w:r w:rsidRPr="00B353B8">
        <w:rPr>
          <w:lang w:eastAsia="en-US"/>
        </w:rPr>
        <w:t>использовать</w:t>
      </w:r>
      <w:r w:rsidRPr="00B353B8">
        <w:rPr>
          <w:spacing w:val="31"/>
          <w:lang w:eastAsia="en-US"/>
        </w:rPr>
        <w:t xml:space="preserve"> </w:t>
      </w:r>
      <w:r w:rsidRPr="00B353B8">
        <w:rPr>
          <w:lang w:eastAsia="en-US"/>
        </w:rPr>
        <w:t>словарные</w:t>
      </w:r>
      <w:r w:rsidRPr="00B353B8">
        <w:rPr>
          <w:spacing w:val="30"/>
          <w:lang w:eastAsia="en-US"/>
        </w:rPr>
        <w:t xml:space="preserve"> </w:t>
      </w:r>
      <w:r w:rsidRPr="00B353B8">
        <w:rPr>
          <w:lang w:eastAsia="en-US"/>
        </w:rPr>
        <w:t>статьи</w:t>
      </w:r>
      <w:r w:rsidRPr="00B353B8">
        <w:rPr>
          <w:spacing w:val="32"/>
          <w:lang w:eastAsia="en-US"/>
        </w:rPr>
        <w:t xml:space="preserve"> </w:t>
      </w:r>
      <w:r w:rsidRPr="00B353B8">
        <w:rPr>
          <w:lang w:eastAsia="en-US"/>
        </w:rPr>
        <w:t>учебного</w:t>
      </w:r>
      <w:r w:rsidRPr="00B353B8">
        <w:rPr>
          <w:spacing w:val="30"/>
          <w:lang w:eastAsia="en-US"/>
        </w:rPr>
        <w:t xml:space="preserve"> </w:t>
      </w:r>
      <w:r w:rsidRPr="00B353B8">
        <w:rPr>
          <w:lang w:eastAsia="en-US"/>
        </w:rPr>
        <w:t>пособия</w:t>
      </w:r>
      <w:r w:rsidRPr="00B353B8">
        <w:rPr>
          <w:spacing w:val="30"/>
          <w:lang w:eastAsia="en-US"/>
        </w:rPr>
        <w:t xml:space="preserve"> </w:t>
      </w:r>
      <w:r w:rsidRPr="00B353B8">
        <w:rPr>
          <w:lang w:eastAsia="en-US"/>
        </w:rPr>
        <w:t>для</w:t>
      </w:r>
      <w:r w:rsidRPr="00B353B8">
        <w:rPr>
          <w:spacing w:val="30"/>
          <w:lang w:eastAsia="en-US"/>
        </w:rPr>
        <w:t xml:space="preserve"> </w:t>
      </w:r>
      <w:r w:rsidRPr="00B353B8">
        <w:rPr>
          <w:lang w:eastAsia="en-US"/>
        </w:rPr>
        <w:t>определения</w:t>
      </w:r>
    </w:p>
    <w:p w:rsidR="00B353B8" w:rsidRPr="00B353B8" w:rsidRDefault="00B353B8" w:rsidP="00B353B8">
      <w:pPr>
        <w:widowControl w:val="0"/>
        <w:autoSpaceDE w:val="0"/>
        <w:autoSpaceDN w:val="0"/>
        <w:ind w:right="510"/>
        <w:jc w:val="both"/>
        <w:rPr>
          <w:lang w:eastAsia="en-US"/>
        </w:rPr>
      </w:pPr>
      <w:r w:rsidRPr="00B353B8">
        <w:rPr>
          <w:lang w:eastAsia="en-US"/>
        </w:rPr>
        <w:t>лексического</w:t>
      </w:r>
      <w:r w:rsidRPr="00B353B8">
        <w:rPr>
          <w:spacing w:val="-6"/>
          <w:lang w:eastAsia="en-US"/>
        </w:rPr>
        <w:t xml:space="preserve"> </w:t>
      </w:r>
      <w:r w:rsidRPr="00B353B8">
        <w:rPr>
          <w:lang w:eastAsia="en-US"/>
        </w:rPr>
        <w:t>значения</w:t>
      </w:r>
      <w:r w:rsidRPr="00B353B8">
        <w:rPr>
          <w:spacing w:val="-6"/>
          <w:lang w:eastAsia="en-US"/>
        </w:rPr>
        <w:t xml:space="preserve"> </w:t>
      </w:r>
      <w:r w:rsidRPr="00B353B8">
        <w:rPr>
          <w:lang w:eastAsia="en-US"/>
        </w:rPr>
        <w:t>слова;</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русских</w:t>
      </w:r>
      <w:r w:rsidRPr="00B353B8">
        <w:rPr>
          <w:spacing w:val="1"/>
          <w:lang w:eastAsia="en-US"/>
        </w:rPr>
        <w:t xml:space="preserve"> </w:t>
      </w:r>
      <w:r w:rsidRPr="00B353B8">
        <w:rPr>
          <w:lang w:eastAsia="en-US"/>
        </w:rPr>
        <w:t>пословиц</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поговорок,</w:t>
      </w:r>
      <w:r w:rsidRPr="00B353B8">
        <w:rPr>
          <w:spacing w:val="1"/>
          <w:lang w:eastAsia="en-US"/>
        </w:rPr>
        <w:t xml:space="preserve"> </w:t>
      </w:r>
      <w:r w:rsidRPr="00B353B8">
        <w:rPr>
          <w:lang w:eastAsia="en-US"/>
        </w:rPr>
        <w:t>крылатых</w:t>
      </w:r>
      <w:r w:rsidRPr="00B353B8">
        <w:rPr>
          <w:spacing w:val="1"/>
          <w:lang w:eastAsia="en-US"/>
        </w:rPr>
        <w:t xml:space="preserve"> </w:t>
      </w:r>
      <w:r w:rsidRPr="00B353B8">
        <w:rPr>
          <w:lang w:eastAsia="en-US"/>
        </w:rPr>
        <w:t>выражений,</w:t>
      </w:r>
      <w:r w:rsidRPr="00B353B8">
        <w:rPr>
          <w:spacing w:val="1"/>
          <w:lang w:eastAsia="en-US"/>
        </w:rPr>
        <w:t xml:space="preserve"> </w:t>
      </w:r>
      <w:r w:rsidRPr="00B353B8">
        <w:rPr>
          <w:lang w:eastAsia="en-US"/>
        </w:rPr>
        <w:t>связанных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изученными</w:t>
      </w:r>
      <w:r w:rsidRPr="00B353B8">
        <w:rPr>
          <w:spacing w:val="1"/>
          <w:lang w:eastAsia="en-US"/>
        </w:rPr>
        <w:t xml:space="preserve"> </w:t>
      </w:r>
      <w:r w:rsidRPr="00B353B8">
        <w:rPr>
          <w:lang w:eastAsia="en-US"/>
        </w:rPr>
        <w:t>темами,</w:t>
      </w:r>
      <w:r w:rsidRPr="00B353B8">
        <w:rPr>
          <w:spacing w:val="1"/>
          <w:lang w:eastAsia="en-US"/>
        </w:rPr>
        <w:t xml:space="preserve"> </w:t>
      </w:r>
      <w:r w:rsidRPr="00B353B8">
        <w:rPr>
          <w:lang w:eastAsia="en-US"/>
        </w:rPr>
        <w:t>правильно</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современных</w:t>
      </w:r>
      <w:r w:rsidRPr="00B353B8">
        <w:rPr>
          <w:spacing w:val="1"/>
          <w:lang w:eastAsia="en-US"/>
        </w:rPr>
        <w:t xml:space="preserve"> </w:t>
      </w:r>
      <w:r w:rsidRPr="00B353B8">
        <w:rPr>
          <w:lang w:eastAsia="en-US"/>
        </w:rPr>
        <w:t>ситуациях речевого</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фразеологических</w:t>
      </w:r>
      <w:r w:rsidRPr="00B353B8">
        <w:rPr>
          <w:spacing w:val="1"/>
          <w:lang w:eastAsia="en-US"/>
        </w:rPr>
        <w:t xml:space="preserve"> </w:t>
      </w:r>
      <w:r w:rsidRPr="00B353B8">
        <w:rPr>
          <w:lang w:eastAsia="en-US"/>
        </w:rPr>
        <w:t>оборотов,</w:t>
      </w:r>
      <w:r w:rsidRPr="00B353B8">
        <w:rPr>
          <w:spacing w:val="1"/>
          <w:lang w:eastAsia="en-US"/>
        </w:rPr>
        <w:t xml:space="preserve"> </w:t>
      </w:r>
      <w:r w:rsidRPr="00B353B8">
        <w:rPr>
          <w:lang w:eastAsia="en-US"/>
        </w:rPr>
        <w:t>отражающих</w:t>
      </w:r>
      <w:r w:rsidRPr="00B353B8">
        <w:rPr>
          <w:spacing w:val="1"/>
          <w:lang w:eastAsia="en-US"/>
        </w:rPr>
        <w:t xml:space="preserve"> </w:t>
      </w:r>
      <w:r w:rsidRPr="00B353B8">
        <w:rPr>
          <w:lang w:eastAsia="en-US"/>
        </w:rPr>
        <w:t>русскую</w:t>
      </w:r>
      <w:r w:rsidRPr="00B353B8">
        <w:rPr>
          <w:spacing w:val="1"/>
          <w:lang w:eastAsia="en-US"/>
        </w:rPr>
        <w:t xml:space="preserve"> </w:t>
      </w:r>
      <w:r w:rsidRPr="00B353B8">
        <w:rPr>
          <w:lang w:eastAsia="en-US"/>
        </w:rPr>
        <w:t>культуру,</w:t>
      </w:r>
      <w:r w:rsidRPr="00B353B8">
        <w:rPr>
          <w:spacing w:val="70"/>
          <w:lang w:eastAsia="en-US"/>
        </w:rPr>
        <w:t xml:space="preserve"> </w:t>
      </w:r>
      <w:r w:rsidRPr="00B353B8">
        <w:rPr>
          <w:lang w:eastAsia="en-US"/>
        </w:rPr>
        <w:t>менталитет</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народа,</w:t>
      </w:r>
      <w:r w:rsidRPr="00B353B8">
        <w:rPr>
          <w:spacing w:val="70"/>
          <w:lang w:eastAsia="en-US"/>
        </w:rPr>
        <w:t xml:space="preserve"> </w:t>
      </w:r>
      <w:r w:rsidRPr="00B353B8">
        <w:rPr>
          <w:lang w:eastAsia="en-US"/>
        </w:rPr>
        <w:t>элементы</w:t>
      </w:r>
      <w:r w:rsidRPr="00B353B8">
        <w:rPr>
          <w:spacing w:val="70"/>
          <w:lang w:eastAsia="en-US"/>
        </w:rPr>
        <w:t xml:space="preserve"> </w:t>
      </w:r>
      <w:r w:rsidRPr="00B353B8">
        <w:rPr>
          <w:lang w:eastAsia="en-US"/>
        </w:rPr>
        <w:t>русского</w:t>
      </w:r>
      <w:r w:rsidRPr="00B353B8">
        <w:rPr>
          <w:spacing w:val="70"/>
          <w:lang w:eastAsia="en-US"/>
        </w:rPr>
        <w:t xml:space="preserve"> </w:t>
      </w:r>
      <w:r w:rsidRPr="00B353B8">
        <w:rPr>
          <w:lang w:eastAsia="en-US"/>
        </w:rPr>
        <w:t>традиционного</w:t>
      </w:r>
      <w:r w:rsidRPr="00B353B8">
        <w:rPr>
          <w:spacing w:val="70"/>
          <w:lang w:eastAsia="en-US"/>
        </w:rPr>
        <w:t xml:space="preserve"> </w:t>
      </w:r>
      <w:r w:rsidRPr="00B353B8">
        <w:rPr>
          <w:lang w:eastAsia="en-US"/>
        </w:rPr>
        <w:t>быта</w:t>
      </w:r>
      <w:r w:rsidRPr="00B353B8">
        <w:rPr>
          <w:spacing w:val="1"/>
          <w:lang w:eastAsia="en-US"/>
        </w:rPr>
        <w:t xml:space="preserve"> </w:t>
      </w:r>
      <w:r w:rsidRPr="00B353B8">
        <w:rPr>
          <w:lang w:eastAsia="en-US"/>
        </w:rPr>
        <w:t>(в рамках изученных тем), осознавать уместность их употребления в современных</w:t>
      </w:r>
      <w:r w:rsidRPr="00B353B8">
        <w:rPr>
          <w:spacing w:val="1"/>
          <w:lang w:eastAsia="en-US"/>
        </w:rPr>
        <w:t xml:space="preserve"> </w:t>
      </w:r>
      <w:r w:rsidRPr="00B353B8">
        <w:rPr>
          <w:lang w:eastAsia="en-US"/>
        </w:rPr>
        <w:t>ситуациях речевого</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1"/>
          <w:lang w:eastAsia="en-US"/>
        </w:rPr>
        <w:t xml:space="preserve"> </w:t>
      </w:r>
      <w:r w:rsidRPr="00B353B8">
        <w:rPr>
          <w:lang w:eastAsia="en-US"/>
        </w:rPr>
        <w:t>собственную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чужую</w:t>
      </w:r>
      <w:r w:rsidRPr="00B353B8">
        <w:rPr>
          <w:spacing w:val="1"/>
          <w:lang w:eastAsia="en-US"/>
        </w:rPr>
        <w:t xml:space="preserve"> </w:t>
      </w:r>
      <w:r w:rsidRPr="00B353B8">
        <w:rPr>
          <w:lang w:eastAsia="en-US"/>
        </w:rPr>
        <w:t>речь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нормами</w:t>
      </w:r>
      <w:r w:rsidRPr="00B353B8">
        <w:rPr>
          <w:spacing w:val="1"/>
          <w:lang w:eastAsia="en-US"/>
        </w:rPr>
        <w:t xml:space="preserve"> </w:t>
      </w:r>
      <w:r w:rsidRPr="00B353B8">
        <w:rPr>
          <w:lang w:eastAsia="en-US"/>
        </w:rPr>
        <w:t>современного</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литературного языка (в</w:t>
      </w:r>
      <w:r w:rsidRPr="00B353B8">
        <w:rPr>
          <w:spacing w:val="-1"/>
          <w:lang w:eastAsia="en-US"/>
        </w:rPr>
        <w:t xml:space="preserve"> </w:t>
      </w:r>
      <w:r w:rsidRPr="00B353B8">
        <w:rPr>
          <w:lang w:eastAsia="en-US"/>
        </w:rPr>
        <w:t>рамках</w:t>
      </w:r>
      <w:r w:rsidRPr="00B353B8">
        <w:rPr>
          <w:spacing w:val="-2"/>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письме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современного</w:t>
      </w:r>
      <w:r w:rsidRPr="00B353B8">
        <w:rPr>
          <w:spacing w:val="1"/>
          <w:lang w:eastAsia="en-US"/>
        </w:rPr>
        <w:t xml:space="preserve"> </w:t>
      </w:r>
      <w:r w:rsidRPr="00B353B8">
        <w:rPr>
          <w:lang w:eastAsia="en-US"/>
        </w:rPr>
        <w:t>русского</w:t>
      </w:r>
      <w:r w:rsidRPr="00B353B8">
        <w:rPr>
          <w:spacing w:val="-67"/>
          <w:lang w:eastAsia="en-US"/>
        </w:rPr>
        <w:t xml:space="preserve"> </w:t>
      </w:r>
      <w:r w:rsidRPr="00B353B8">
        <w:rPr>
          <w:lang w:eastAsia="en-US"/>
        </w:rPr>
        <w:t>литературного языка (в</w:t>
      </w:r>
      <w:r w:rsidRPr="00B353B8">
        <w:rPr>
          <w:spacing w:val="-1"/>
          <w:lang w:eastAsia="en-US"/>
        </w:rPr>
        <w:t xml:space="preserve"> </w:t>
      </w:r>
      <w:r w:rsidRPr="00B353B8">
        <w:rPr>
          <w:lang w:eastAsia="en-US"/>
        </w:rPr>
        <w:t>рамках</w:t>
      </w:r>
      <w:r w:rsidRPr="00B353B8">
        <w:rPr>
          <w:spacing w:val="-2"/>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произносить</w:t>
      </w:r>
      <w:r w:rsidRPr="00B353B8">
        <w:rPr>
          <w:spacing w:val="-4"/>
          <w:lang w:eastAsia="en-US"/>
        </w:rPr>
        <w:t xml:space="preserve"> </w:t>
      </w:r>
      <w:r w:rsidRPr="00B353B8">
        <w:rPr>
          <w:lang w:eastAsia="en-US"/>
        </w:rPr>
        <w:t>слова</w:t>
      </w:r>
      <w:r w:rsidRPr="00B353B8">
        <w:rPr>
          <w:spacing w:val="-4"/>
          <w:lang w:eastAsia="en-US"/>
        </w:rPr>
        <w:t xml:space="preserve"> </w:t>
      </w:r>
      <w:r w:rsidRPr="00B353B8">
        <w:rPr>
          <w:lang w:eastAsia="en-US"/>
        </w:rPr>
        <w:t>с</w:t>
      </w:r>
      <w:r w:rsidRPr="00B353B8">
        <w:rPr>
          <w:spacing w:val="-4"/>
          <w:lang w:eastAsia="en-US"/>
        </w:rPr>
        <w:t xml:space="preserve"> </w:t>
      </w:r>
      <w:r w:rsidRPr="00B353B8">
        <w:rPr>
          <w:lang w:eastAsia="en-US"/>
        </w:rPr>
        <w:t>правильным</w:t>
      </w:r>
      <w:r w:rsidRPr="00B353B8">
        <w:rPr>
          <w:spacing w:val="-2"/>
          <w:lang w:eastAsia="en-US"/>
        </w:rPr>
        <w:t xml:space="preserve"> </w:t>
      </w:r>
      <w:r w:rsidRPr="00B353B8">
        <w:rPr>
          <w:lang w:eastAsia="en-US"/>
        </w:rPr>
        <w:t>ударением</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рамках</w:t>
      </w:r>
      <w:r w:rsidRPr="00B353B8">
        <w:rPr>
          <w:spacing w:val="-1"/>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выбирать из нескольких возможных слов то слово, которое наиболее точно</w:t>
      </w:r>
      <w:r w:rsidRPr="00B353B8">
        <w:rPr>
          <w:spacing w:val="1"/>
          <w:lang w:eastAsia="en-US"/>
        </w:rPr>
        <w:t xml:space="preserve"> </w:t>
      </w:r>
      <w:r w:rsidRPr="00B353B8">
        <w:rPr>
          <w:lang w:eastAsia="en-US"/>
        </w:rPr>
        <w:t>соответствует</w:t>
      </w:r>
      <w:r w:rsidRPr="00B353B8">
        <w:rPr>
          <w:spacing w:val="-2"/>
          <w:lang w:eastAsia="en-US"/>
        </w:rPr>
        <w:t xml:space="preserve"> </w:t>
      </w:r>
      <w:r w:rsidRPr="00B353B8">
        <w:rPr>
          <w:lang w:eastAsia="en-US"/>
        </w:rPr>
        <w:t>обозначаемому</w:t>
      </w:r>
      <w:r w:rsidRPr="00B353B8">
        <w:rPr>
          <w:spacing w:val="-5"/>
          <w:lang w:eastAsia="en-US"/>
        </w:rPr>
        <w:t xml:space="preserve"> </w:t>
      </w:r>
      <w:r w:rsidRPr="00B353B8">
        <w:rPr>
          <w:lang w:eastAsia="en-US"/>
        </w:rPr>
        <w:t>предмету</w:t>
      </w:r>
      <w:r w:rsidRPr="00B353B8">
        <w:rPr>
          <w:spacing w:val="-4"/>
          <w:lang w:eastAsia="en-US"/>
        </w:rPr>
        <w:t xml:space="preserve"> </w:t>
      </w:r>
      <w:r w:rsidRPr="00B353B8">
        <w:rPr>
          <w:lang w:eastAsia="en-US"/>
        </w:rPr>
        <w:t>или</w:t>
      </w:r>
      <w:r w:rsidRPr="00B353B8">
        <w:rPr>
          <w:spacing w:val="-1"/>
          <w:lang w:eastAsia="en-US"/>
        </w:rPr>
        <w:t xml:space="preserve"> </w:t>
      </w:r>
      <w:r w:rsidRPr="00B353B8">
        <w:rPr>
          <w:lang w:eastAsia="en-US"/>
        </w:rPr>
        <w:t>явлению</w:t>
      </w:r>
      <w:r w:rsidRPr="00B353B8">
        <w:rPr>
          <w:spacing w:val="-2"/>
          <w:lang w:eastAsia="en-US"/>
        </w:rPr>
        <w:t xml:space="preserve"> </w:t>
      </w:r>
      <w:r w:rsidRPr="00B353B8">
        <w:rPr>
          <w:lang w:eastAsia="en-US"/>
        </w:rPr>
        <w:t>реальной</w:t>
      </w:r>
      <w:r w:rsidRPr="00B353B8">
        <w:rPr>
          <w:spacing w:val="-4"/>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4"/>
          <w:lang w:eastAsia="en-US"/>
        </w:rPr>
        <w:t xml:space="preserve"> </w:t>
      </w:r>
      <w:r w:rsidRPr="00B353B8">
        <w:rPr>
          <w:lang w:eastAsia="en-US"/>
        </w:rPr>
        <w:t>синонимические</w:t>
      </w:r>
      <w:r w:rsidRPr="00B353B8">
        <w:rPr>
          <w:spacing w:val="-3"/>
          <w:lang w:eastAsia="en-US"/>
        </w:rPr>
        <w:t xml:space="preserve"> </w:t>
      </w:r>
      <w:r w:rsidRPr="00B353B8">
        <w:rPr>
          <w:lang w:eastAsia="en-US"/>
        </w:rPr>
        <w:t>замены</w:t>
      </w:r>
      <w:r w:rsidRPr="00B353B8">
        <w:rPr>
          <w:spacing w:val="-3"/>
          <w:lang w:eastAsia="en-US"/>
        </w:rPr>
        <w:t xml:space="preserve"> </w:t>
      </w:r>
      <w:r w:rsidRPr="00B353B8">
        <w:rPr>
          <w:lang w:eastAsia="en-US"/>
        </w:rPr>
        <w:t>с</w:t>
      </w:r>
      <w:r w:rsidRPr="00B353B8">
        <w:rPr>
          <w:spacing w:val="-4"/>
          <w:lang w:eastAsia="en-US"/>
        </w:rPr>
        <w:t xml:space="preserve"> </w:t>
      </w:r>
      <w:r w:rsidRPr="00B353B8">
        <w:rPr>
          <w:lang w:eastAsia="en-US"/>
        </w:rPr>
        <w:t>учётом</w:t>
      </w:r>
      <w:r w:rsidRPr="00B353B8">
        <w:rPr>
          <w:spacing w:val="-5"/>
          <w:lang w:eastAsia="en-US"/>
        </w:rPr>
        <w:t xml:space="preserve"> </w:t>
      </w:r>
      <w:r w:rsidRPr="00B353B8">
        <w:rPr>
          <w:lang w:eastAsia="en-US"/>
        </w:rPr>
        <w:t>особенностей</w:t>
      </w:r>
      <w:r w:rsidRPr="00B353B8">
        <w:rPr>
          <w:spacing w:val="-6"/>
          <w:lang w:eastAsia="en-US"/>
        </w:rPr>
        <w:t xml:space="preserve"> </w:t>
      </w:r>
      <w:r w:rsidRPr="00B353B8">
        <w:rPr>
          <w:lang w:eastAsia="en-US"/>
        </w:rPr>
        <w:t>текста;</w:t>
      </w:r>
    </w:p>
    <w:p w:rsidR="00B353B8" w:rsidRPr="00B353B8" w:rsidRDefault="00B353B8" w:rsidP="00B353B8">
      <w:pPr>
        <w:widowControl w:val="0"/>
        <w:autoSpaceDE w:val="0"/>
        <w:autoSpaceDN w:val="0"/>
        <w:ind w:right="510"/>
        <w:jc w:val="both"/>
        <w:rPr>
          <w:lang w:eastAsia="en-US"/>
        </w:rPr>
      </w:pPr>
      <w:r w:rsidRPr="00B353B8">
        <w:rPr>
          <w:lang w:eastAsia="en-US"/>
        </w:rPr>
        <w:t>заменять синонимическими конструкциями отдельные глаголы, у которых нет</w:t>
      </w:r>
      <w:r w:rsidRPr="00B353B8">
        <w:rPr>
          <w:spacing w:val="1"/>
          <w:lang w:eastAsia="en-US"/>
        </w:rPr>
        <w:t xml:space="preserve"> </w:t>
      </w:r>
      <w:r w:rsidRPr="00B353B8">
        <w:rPr>
          <w:lang w:eastAsia="en-US"/>
        </w:rPr>
        <w:t>формы</w:t>
      </w:r>
      <w:r w:rsidRPr="00B353B8">
        <w:rPr>
          <w:spacing w:val="-4"/>
          <w:lang w:eastAsia="en-US"/>
        </w:rPr>
        <w:t xml:space="preserve"> </w:t>
      </w:r>
      <w:r w:rsidRPr="00B353B8">
        <w:rPr>
          <w:lang w:eastAsia="en-US"/>
        </w:rPr>
        <w:t>1-го лица</w:t>
      </w:r>
      <w:r w:rsidRPr="00B353B8">
        <w:rPr>
          <w:spacing w:val="-1"/>
          <w:lang w:eastAsia="en-US"/>
        </w:rPr>
        <w:t xml:space="preserve"> </w:t>
      </w:r>
      <w:r w:rsidRPr="00B353B8">
        <w:rPr>
          <w:lang w:eastAsia="en-US"/>
        </w:rPr>
        <w:t>единственного</w:t>
      </w:r>
      <w:r w:rsidRPr="00B353B8">
        <w:rPr>
          <w:spacing w:val="1"/>
          <w:lang w:eastAsia="en-US"/>
        </w:rPr>
        <w:t xml:space="preserve"> </w:t>
      </w:r>
      <w:r w:rsidRPr="00B353B8">
        <w:rPr>
          <w:lang w:eastAsia="en-US"/>
        </w:rPr>
        <w:t>числа</w:t>
      </w:r>
      <w:r w:rsidRPr="00B353B8">
        <w:rPr>
          <w:spacing w:val="-5"/>
          <w:lang w:eastAsia="en-US"/>
        </w:rPr>
        <w:t xml:space="preserve"> </w:t>
      </w:r>
      <w:r w:rsidRPr="00B353B8">
        <w:rPr>
          <w:lang w:eastAsia="en-US"/>
        </w:rPr>
        <w:t>настоящего</w:t>
      </w:r>
      <w:r w:rsidRPr="00B353B8">
        <w:rPr>
          <w:spacing w:val="-3"/>
          <w:lang w:eastAsia="en-US"/>
        </w:rPr>
        <w:t xml:space="preserve"> </w:t>
      </w:r>
      <w:r w:rsidRPr="00B353B8">
        <w:rPr>
          <w:lang w:eastAsia="en-US"/>
        </w:rPr>
        <w:t>и будущего времени;</w:t>
      </w:r>
    </w:p>
    <w:p w:rsidR="00B353B8" w:rsidRPr="00B353B8" w:rsidRDefault="00B353B8" w:rsidP="00B353B8">
      <w:pPr>
        <w:widowControl w:val="0"/>
        <w:autoSpaceDE w:val="0"/>
        <w:autoSpaceDN w:val="0"/>
        <w:ind w:right="510"/>
        <w:jc w:val="both"/>
        <w:rPr>
          <w:lang w:eastAsia="en-US"/>
        </w:rPr>
      </w:pPr>
      <w:r w:rsidRPr="00B353B8">
        <w:rPr>
          <w:lang w:eastAsia="en-US"/>
        </w:rPr>
        <w:t>выявлять</w:t>
      </w:r>
      <w:r w:rsidRPr="00B353B8">
        <w:rPr>
          <w:spacing w:val="17"/>
          <w:lang w:eastAsia="en-US"/>
        </w:rPr>
        <w:t xml:space="preserve"> </w:t>
      </w:r>
      <w:r w:rsidRPr="00B353B8">
        <w:rPr>
          <w:lang w:eastAsia="en-US"/>
        </w:rPr>
        <w:t>и</w:t>
      </w:r>
      <w:r w:rsidRPr="00B353B8">
        <w:rPr>
          <w:spacing w:val="85"/>
          <w:lang w:eastAsia="en-US"/>
        </w:rPr>
        <w:t xml:space="preserve"> </w:t>
      </w:r>
      <w:r w:rsidRPr="00B353B8">
        <w:rPr>
          <w:lang w:eastAsia="en-US"/>
        </w:rPr>
        <w:t>исправлять</w:t>
      </w:r>
      <w:r w:rsidRPr="00B353B8">
        <w:rPr>
          <w:spacing w:val="87"/>
          <w:lang w:eastAsia="en-US"/>
        </w:rPr>
        <w:t xml:space="preserve"> </w:t>
      </w:r>
      <w:r w:rsidRPr="00B353B8">
        <w:rPr>
          <w:lang w:eastAsia="en-US"/>
        </w:rPr>
        <w:t>в</w:t>
      </w:r>
      <w:r w:rsidRPr="00B353B8">
        <w:rPr>
          <w:spacing w:val="89"/>
          <w:lang w:eastAsia="en-US"/>
        </w:rPr>
        <w:t xml:space="preserve"> </w:t>
      </w:r>
      <w:r w:rsidRPr="00B353B8">
        <w:rPr>
          <w:lang w:eastAsia="en-US"/>
        </w:rPr>
        <w:t>устной</w:t>
      </w:r>
      <w:r w:rsidRPr="00B353B8">
        <w:rPr>
          <w:spacing w:val="86"/>
          <w:lang w:eastAsia="en-US"/>
        </w:rPr>
        <w:t xml:space="preserve"> </w:t>
      </w:r>
      <w:r w:rsidRPr="00B353B8">
        <w:rPr>
          <w:lang w:eastAsia="en-US"/>
        </w:rPr>
        <w:t>речи</w:t>
      </w:r>
      <w:r w:rsidRPr="00B353B8">
        <w:rPr>
          <w:spacing w:val="88"/>
          <w:lang w:eastAsia="en-US"/>
        </w:rPr>
        <w:t xml:space="preserve"> </w:t>
      </w:r>
      <w:r w:rsidRPr="00B353B8">
        <w:rPr>
          <w:lang w:eastAsia="en-US"/>
        </w:rPr>
        <w:t>типичные</w:t>
      </w:r>
      <w:r w:rsidRPr="00B353B8">
        <w:rPr>
          <w:spacing w:val="87"/>
          <w:lang w:eastAsia="en-US"/>
        </w:rPr>
        <w:t xml:space="preserve"> </w:t>
      </w:r>
      <w:r w:rsidRPr="00B353B8">
        <w:rPr>
          <w:lang w:eastAsia="en-US"/>
        </w:rPr>
        <w:t>грамматические</w:t>
      </w:r>
      <w:r w:rsidRPr="00B353B8">
        <w:rPr>
          <w:spacing w:val="88"/>
          <w:lang w:eastAsia="en-US"/>
        </w:rPr>
        <w:t xml:space="preserve"> </w:t>
      </w:r>
      <w:r w:rsidRPr="00B353B8">
        <w:rPr>
          <w:lang w:eastAsia="en-US"/>
        </w:rPr>
        <w:t>ошибки,</w:t>
      </w:r>
    </w:p>
    <w:p w:rsidR="00B353B8" w:rsidRPr="00B353B8" w:rsidRDefault="00B353B8" w:rsidP="00B353B8">
      <w:pPr>
        <w:widowControl w:val="0"/>
        <w:autoSpaceDE w:val="0"/>
        <w:autoSpaceDN w:val="0"/>
        <w:ind w:right="510"/>
        <w:jc w:val="both"/>
        <w:rPr>
          <w:lang w:eastAsia="en-US"/>
        </w:rPr>
      </w:pPr>
      <w:r w:rsidRPr="00B353B8">
        <w:rPr>
          <w:lang w:eastAsia="en-US"/>
        </w:rPr>
        <w:t>связанные</w:t>
      </w:r>
      <w:r w:rsidRPr="00B353B8">
        <w:rPr>
          <w:spacing w:val="65"/>
          <w:lang w:eastAsia="en-US"/>
        </w:rPr>
        <w:t xml:space="preserve"> </w:t>
      </w:r>
      <w:r w:rsidRPr="00B353B8">
        <w:rPr>
          <w:lang w:eastAsia="en-US"/>
        </w:rPr>
        <w:t>с</w:t>
      </w:r>
      <w:r w:rsidRPr="00B353B8">
        <w:rPr>
          <w:spacing w:val="65"/>
          <w:lang w:eastAsia="en-US"/>
        </w:rPr>
        <w:t xml:space="preserve"> </w:t>
      </w:r>
      <w:r w:rsidRPr="00B353B8">
        <w:rPr>
          <w:lang w:eastAsia="en-US"/>
        </w:rPr>
        <w:t>нарушением</w:t>
      </w:r>
      <w:r w:rsidRPr="00B353B8">
        <w:rPr>
          <w:spacing w:val="65"/>
          <w:lang w:eastAsia="en-US"/>
        </w:rPr>
        <w:t xml:space="preserve"> </w:t>
      </w:r>
      <w:r w:rsidRPr="00B353B8">
        <w:rPr>
          <w:lang w:eastAsia="en-US"/>
        </w:rPr>
        <w:t>координации</w:t>
      </w:r>
      <w:r w:rsidRPr="00B353B8">
        <w:rPr>
          <w:spacing w:val="64"/>
          <w:lang w:eastAsia="en-US"/>
        </w:rPr>
        <w:t xml:space="preserve"> </w:t>
      </w:r>
      <w:r w:rsidRPr="00B353B8">
        <w:rPr>
          <w:lang w:eastAsia="en-US"/>
        </w:rPr>
        <w:t>подлежащего</w:t>
      </w:r>
      <w:r w:rsidRPr="00B353B8">
        <w:rPr>
          <w:spacing w:val="67"/>
          <w:lang w:eastAsia="en-US"/>
        </w:rPr>
        <w:t xml:space="preserve"> </w:t>
      </w:r>
      <w:r w:rsidRPr="00B353B8">
        <w:rPr>
          <w:lang w:eastAsia="en-US"/>
        </w:rPr>
        <w:t>и</w:t>
      </w:r>
      <w:r w:rsidRPr="00B353B8">
        <w:rPr>
          <w:spacing w:val="65"/>
          <w:lang w:eastAsia="en-US"/>
        </w:rPr>
        <w:t xml:space="preserve"> </w:t>
      </w:r>
      <w:r w:rsidRPr="00B353B8">
        <w:rPr>
          <w:lang w:eastAsia="en-US"/>
        </w:rPr>
        <w:t>сказуемого</w:t>
      </w:r>
      <w:r w:rsidRPr="00B353B8">
        <w:rPr>
          <w:spacing w:val="66"/>
          <w:lang w:eastAsia="en-US"/>
        </w:rPr>
        <w:t xml:space="preserve"> </w:t>
      </w:r>
      <w:r w:rsidRPr="00B353B8">
        <w:rPr>
          <w:lang w:eastAsia="en-US"/>
        </w:rPr>
        <w:t>в</w:t>
      </w:r>
      <w:r w:rsidRPr="00B353B8">
        <w:rPr>
          <w:spacing w:val="64"/>
          <w:lang w:eastAsia="en-US"/>
        </w:rPr>
        <w:t xml:space="preserve"> </w:t>
      </w:r>
      <w:r w:rsidRPr="00B353B8">
        <w:rPr>
          <w:lang w:eastAsia="en-US"/>
        </w:rPr>
        <w:t>числе‚</w:t>
      </w:r>
      <w:r w:rsidRPr="00B353B8">
        <w:rPr>
          <w:spacing w:val="65"/>
          <w:lang w:eastAsia="en-US"/>
        </w:rPr>
        <w:t xml:space="preserve"> </w:t>
      </w:r>
      <w:r w:rsidRPr="00B353B8">
        <w:rPr>
          <w:lang w:eastAsia="en-US"/>
        </w:rPr>
        <w:t>роде</w:t>
      </w:r>
      <w:r w:rsidRPr="00B353B8">
        <w:rPr>
          <w:spacing w:val="-67"/>
          <w:lang w:eastAsia="en-US"/>
        </w:rPr>
        <w:t xml:space="preserve"> </w:t>
      </w:r>
      <w:r w:rsidRPr="00B353B8">
        <w:rPr>
          <w:lang w:eastAsia="en-US"/>
        </w:rPr>
        <w:t>(если</w:t>
      </w:r>
      <w:r w:rsidRPr="00B353B8">
        <w:rPr>
          <w:spacing w:val="-1"/>
          <w:lang w:eastAsia="en-US"/>
        </w:rPr>
        <w:t xml:space="preserve"> </w:t>
      </w:r>
      <w:r w:rsidRPr="00B353B8">
        <w:rPr>
          <w:lang w:eastAsia="en-US"/>
        </w:rPr>
        <w:t>сказуемое выражено</w:t>
      </w:r>
      <w:r w:rsidRPr="00B353B8">
        <w:rPr>
          <w:spacing w:val="-1"/>
          <w:lang w:eastAsia="en-US"/>
        </w:rPr>
        <w:t xml:space="preserve"> </w:t>
      </w:r>
      <w:r w:rsidRPr="00B353B8">
        <w:rPr>
          <w:lang w:eastAsia="en-US"/>
        </w:rPr>
        <w:t>глаголом в</w:t>
      </w:r>
      <w:r w:rsidRPr="00B353B8">
        <w:rPr>
          <w:spacing w:val="-3"/>
          <w:lang w:eastAsia="en-US"/>
        </w:rPr>
        <w:t xml:space="preserve"> </w:t>
      </w:r>
      <w:r w:rsidRPr="00B353B8">
        <w:rPr>
          <w:lang w:eastAsia="en-US"/>
        </w:rPr>
        <w:t>форме прошедшего времени);</w:t>
      </w:r>
    </w:p>
    <w:p w:rsidR="00B353B8" w:rsidRPr="00B353B8" w:rsidRDefault="00B353B8" w:rsidP="00B353B8">
      <w:pPr>
        <w:widowControl w:val="0"/>
        <w:tabs>
          <w:tab w:val="left" w:pos="2805"/>
          <w:tab w:val="left" w:pos="4515"/>
          <w:tab w:val="left" w:pos="5365"/>
          <w:tab w:val="left" w:pos="5708"/>
          <w:tab w:val="left" w:pos="6677"/>
          <w:tab w:val="left" w:pos="8408"/>
        </w:tabs>
        <w:autoSpaceDE w:val="0"/>
        <w:autoSpaceDN w:val="0"/>
        <w:ind w:right="510"/>
        <w:jc w:val="both"/>
        <w:rPr>
          <w:lang w:eastAsia="en-US"/>
        </w:rPr>
      </w:pPr>
      <w:r w:rsidRPr="00B353B8">
        <w:rPr>
          <w:lang w:eastAsia="en-US"/>
        </w:rPr>
        <w:t>редактировать</w:t>
      </w:r>
      <w:r w:rsidRPr="00B353B8">
        <w:rPr>
          <w:lang w:eastAsia="en-US"/>
        </w:rPr>
        <w:tab/>
        <w:t>письменный</w:t>
      </w:r>
      <w:r w:rsidRPr="00B353B8">
        <w:rPr>
          <w:lang w:eastAsia="en-US"/>
        </w:rPr>
        <w:tab/>
        <w:t>текст</w:t>
      </w:r>
      <w:r w:rsidRPr="00B353B8">
        <w:rPr>
          <w:lang w:eastAsia="en-US"/>
        </w:rPr>
        <w:tab/>
        <w:t>с</w:t>
      </w:r>
      <w:r w:rsidRPr="00B353B8">
        <w:rPr>
          <w:lang w:eastAsia="en-US"/>
        </w:rPr>
        <w:tab/>
        <w:t>целью</w:t>
      </w:r>
      <w:r w:rsidRPr="00B353B8">
        <w:rPr>
          <w:lang w:eastAsia="en-US"/>
        </w:rPr>
        <w:tab/>
        <w:t xml:space="preserve">исправления </w:t>
      </w:r>
      <w:r w:rsidRPr="00B353B8">
        <w:rPr>
          <w:spacing w:val="-1"/>
          <w:lang w:eastAsia="en-US"/>
        </w:rPr>
        <w:t>грамматических</w:t>
      </w:r>
      <w:r w:rsidRPr="00B353B8">
        <w:rPr>
          <w:spacing w:val="-67"/>
          <w:lang w:eastAsia="en-US"/>
        </w:rPr>
        <w:t xml:space="preserve"> </w:t>
      </w:r>
      <w:r w:rsidRPr="00B353B8">
        <w:rPr>
          <w:lang w:eastAsia="en-US"/>
        </w:rPr>
        <w:t>ошибок;</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4"/>
          <w:lang w:eastAsia="en-US"/>
        </w:rPr>
        <w:t xml:space="preserve"> </w:t>
      </w:r>
      <w:r w:rsidRPr="00B353B8">
        <w:rPr>
          <w:lang w:eastAsia="en-US"/>
        </w:rPr>
        <w:t>изученные</w:t>
      </w:r>
      <w:r w:rsidRPr="00B353B8">
        <w:rPr>
          <w:spacing w:val="16"/>
          <w:lang w:eastAsia="en-US"/>
        </w:rPr>
        <w:t xml:space="preserve"> </w:t>
      </w:r>
      <w:r w:rsidRPr="00B353B8">
        <w:rPr>
          <w:lang w:eastAsia="en-US"/>
        </w:rPr>
        <w:t>орфографические</w:t>
      </w:r>
      <w:r w:rsidRPr="00B353B8">
        <w:rPr>
          <w:spacing w:val="15"/>
          <w:lang w:eastAsia="en-US"/>
        </w:rPr>
        <w:t xml:space="preserve"> </w:t>
      </w:r>
      <w:r w:rsidRPr="00B353B8">
        <w:rPr>
          <w:lang w:eastAsia="en-US"/>
        </w:rPr>
        <w:t>и</w:t>
      </w:r>
      <w:r w:rsidRPr="00B353B8">
        <w:rPr>
          <w:spacing w:val="16"/>
          <w:lang w:eastAsia="en-US"/>
        </w:rPr>
        <w:t xml:space="preserve"> </w:t>
      </w:r>
      <w:r w:rsidRPr="00B353B8">
        <w:rPr>
          <w:lang w:eastAsia="en-US"/>
        </w:rPr>
        <w:t>пунктуационные</w:t>
      </w:r>
      <w:r w:rsidRPr="00B353B8">
        <w:rPr>
          <w:spacing w:val="16"/>
          <w:lang w:eastAsia="en-US"/>
        </w:rPr>
        <w:t xml:space="preserve"> </w:t>
      </w:r>
      <w:r w:rsidRPr="00B353B8">
        <w:rPr>
          <w:lang w:eastAsia="en-US"/>
        </w:rPr>
        <w:t>нормы</w:t>
      </w:r>
      <w:r w:rsidRPr="00B353B8">
        <w:rPr>
          <w:spacing w:val="13"/>
          <w:lang w:eastAsia="en-US"/>
        </w:rPr>
        <w:t xml:space="preserve"> </w:t>
      </w:r>
      <w:r w:rsidRPr="00B353B8">
        <w:rPr>
          <w:lang w:eastAsia="en-US"/>
        </w:rPr>
        <w:t>при</w:t>
      </w:r>
      <w:r w:rsidRPr="00B353B8">
        <w:rPr>
          <w:spacing w:val="16"/>
          <w:lang w:eastAsia="en-US"/>
        </w:rPr>
        <w:t xml:space="preserve"> </w:t>
      </w:r>
      <w:r w:rsidRPr="00B353B8">
        <w:rPr>
          <w:lang w:eastAsia="en-US"/>
        </w:rPr>
        <w:t>записи</w:t>
      </w:r>
      <w:r w:rsidRPr="00B353B8">
        <w:rPr>
          <w:spacing w:val="-67"/>
          <w:lang w:eastAsia="en-US"/>
        </w:rPr>
        <w:t xml:space="preserve"> </w:t>
      </w:r>
      <w:r w:rsidRPr="00B353B8">
        <w:rPr>
          <w:lang w:eastAsia="en-US"/>
        </w:rPr>
        <w:t>собственного текста</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пользоваться</w:t>
      </w:r>
      <w:r w:rsidRPr="00B353B8">
        <w:rPr>
          <w:spacing w:val="29"/>
          <w:lang w:eastAsia="en-US"/>
        </w:rPr>
        <w:t xml:space="preserve"> </w:t>
      </w:r>
      <w:r w:rsidRPr="00B353B8">
        <w:rPr>
          <w:lang w:eastAsia="en-US"/>
        </w:rPr>
        <w:t>учебными</w:t>
      </w:r>
      <w:r w:rsidRPr="00B353B8">
        <w:rPr>
          <w:spacing w:val="28"/>
          <w:lang w:eastAsia="en-US"/>
        </w:rPr>
        <w:t xml:space="preserve"> </w:t>
      </w:r>
      <w:r w:rsidRPr="00B353B8">
        <w:rPr>
          <w:lang w:eastAsia="en-US"/>
        </w:rPr>
        <w:t>толковыми</w:t>
      </w:r>
      <w:r w:rsidRPr="00B353B8">
        <w:rPr>
          <w:spacing w:val="27"/>
          <w:lang w:eastAsia="en-US"/>
        </w:rPr>
        <w:t xml:space="preserve"> </w:t>
      </w:r>
      <w:r w:rsidRPr="00B353B8">
        <w:rPr>
          <w:lang w:eastAsia="en-US"/>
        </w:rPr>
        <w:t>словарями</w:t>
      </w:r>
      <w:r w:rsidRPr="00B353B8">
        <w:rPr>
          <w:spacing w:val="28"/>
          <w:lang w:eastAsia="en-US"/>
        </w:rPr>
        <w:t xml:space="preserve"> </w:t>
      </w:r>
      <w:r w:rsidRPr="00B353B8">
        <w:rPr>
          <w:lang w:eastAsia="en-US"/>
        </w:rPr>
        <w:t>для</w:t>
      </w:r>
      <w:r w:rsidRPr="00B353B8">
        <w:rPr>
          <w:spacing w:val="27"/>
          <w:lang w:eastAsia="en-US"/>
        </w:rPr>
        <w:t xml:space="preserve"> </w:t>
      </w:r>
      <w:r w:rsidRPr="00B353B8">
        <w:rPr>
          <w:lang w:eastAsia="en-US"/>
        </w:rPr>
        <w:t>определения</w:t>
      </w:r>
      <w:r w:rsidRPr="00B353B8">
        <w:rPr>
          <w:spacing w:val="30"/>
          <w:lang w:eastAsia="en-US"/>
        </w:rPr>
        <w:t xml:space="preserve"> </w:t>
      </w:r>
      <w:r w:rsidRPr="00B353B8">
        <w:rPr>
          <w:lang w:eastAsia="en-US"/>
        </w:rPr>
        <w:t>лексического</w:t>
      </w:r>
      <w:r w:rsidRPr="00B353B8">
        <w:rPr>
          <w:spacing w:val="-67"/>
          <w:lang w:eastAsia="en-US"/>
        </w:rPr>
        <w:t xml:space="preserve"> </w:t>
      </w:r>
      <w:r w:rsidRPr="00B353B8">
        <w:rPr>
          <w:lang w:eastAsia="en-US"/>
        </w:rPr>
        <w:t>значения</w:t>
      </w:r>
      <w:r w:rsidRPr="00B353B8">
        <w:rPr>
          <w:spacing w:val="-1"/>
          <w:lang w:eastAsia="en-US"/>
        </w:rPr>
        <w:t xml:space="preserve"> </w:t>
      </w:r>
      <w:r w:rsidRPr="00B353B8">
        <w:rPr>
          <w:lang w:eastAsia="en-US"/>
        </w:rPr>
        <w:t>слова,</w:t>
      </w:r>
      <w:r w:rsidRPr="00B353B8">
        <w:rPr>
          <w:spacing w:val="-5"/>
          <w:lang w:eastAsia="en-US"/>
        </w:rPr>
        <w:t xml:space="preserve"> </w:t>
      </w:r>
      <w:r w:rsidRPr="00B353B8">
        <w:rPr>
          <w:lang w:eastAsia="en-US"/>
        </w:rPr>
        <w:t>для</w:t>
      </w:r>
      <w:r w:rsidRPr="00B353B8">
        <w:rPr>
          <w:spacing w:val="-3"/>
          <w:lang w:eastAsia="en-US"/>
        </w:rPr>
        <w:t xml:space="preserve"> </w:t>
      </w:r>
      <w:r w:rsidRPr="00B353B8">
        <w:rPr>
          <w:lang w:eastAsia="en-US"/>
        </w:rPr>
        <w:t>уточнения</w:t>
      </w:r>
      <w:r w:rsidRPr="00B353B8">
        <w:rPr>
          <w:spacing w:val="-1"/>
          <w:lang w:eastAsia="en-US"/>
        </w:rPr>
        <w:t xml:space="preserve"> </w:t>
      </w:r>
      <w:r w:rsidRPr="00B353B8">
        <w:rPr>
          <w:lang w:eastAsia="en-US"/>
        </w:rPr>
        <w:t>нормы</w:t>
      </w:r>
      <w:r w:rsidRPr="00B353B8">
        <w:rPr>
          <w:spacing w:val="-2"/>
          <w:lang w:eastAsia="en-US"/>
        </w:rPr>
        <w:t xml:space="preserve"> </w:t>
      </w:r>
      <w:r w:rsidRPr="00B353B8">
        <w:rPr>
          <w:lang w:eastAsia="en-US"/>
        </w:rPr>
        <w:t>формообразования;</w:t>
      </w:r>
    </w:p>
    <w:p w:rsidR="00B353B8" w:rsidRPr="00B353B8" w:rsidRDefault="00B353B8" w:rsidP="00B353B8">
      <w:pPr>
        <w:widowControl w:val="0"/>
        <w:tabs>
          <w:tab w:val="left" w:pos="2641"/>
          <w:tab w:val="left" w:pos="5015"/>
          <w:tab w:val="left" w:pos="6330"/>
          <w:tab w:val="left" w:pos="6951"/>
          <w:tab w:val="left" w:pos="8675"/>
        </w:tabs>
        <w:autoSpaceDE w:val="0"/>
        <w:autoSpaceDN w:val="0"/>
        <w:ind w:right="510"/>
        <w:jc w:val="both"/>
        <w:rPr>
          <w:lang w:eastAsia="en-US"/>
        </w:rPr>
      </w:pPr>
      <w:r w:rsidRPr="00B353B8">
        <w:rPr>
          <w:lang w:eastAsia="en-US"/>
        </w:rPr>
        <w:t>пользоваться</w:t>
      </w:r>
      <w:r w:rsidRPr="00B353B8">
        <w:rPr>
          <w:lang w:eastAsia="en-US"/>
        </w:rPr>
        <w:tab/>
        <w:t>орфографическим</w:t>
      </w:r>
      <w:r w:rsidRPr="00B353B8">
        <w:rPr>
          <w:lang w:eastAsia="en-US"/>
        </w:rPr>
        <w:tab/>
        <w:t>словарём</w:t>
      </w:r>
      <w:r w:rsidRPr="00B353B8">
        <w:rPr>
          <w:lang w:eastAsia="en-US"/>
        </w:rPr>
        <w:tab/>
        <w:t>для</w:t>
      </w:r>
      <w:r w:rsidRPr="00B353B8">
        <w:rPr>
          <w:lang w:eastAsia="en-US"/>
        </w:rPr>
        <w:tab/>
        <w:t xml:space="preserve">определения </w:t>
      </w:r>
      <w:r w:rsidRPr="00B353B8">
        <w:rPr>
          <w:spacing w:val="-1"/>
          <w:lang w:eastAsia="en-US"/>
        </w:rPr>
        <w:t>нормативного</w:t>
      </w:r>
      <w:r w:rsidRPr="00B353B8">
        <w:rPr>
          <w:spacing w:val="-67"/>
          <w:lang w:eastAsia="en-US"/>
        </w:rPr>
        <w:t xml:space="preserve"> </w:t>
      </w:r>
      <w:r w:rsidRPr="00B353B8">
        <w:rPr>
          <w:lang w:eastAsia="en-US"/>
        </w:rPr>
        <w:t>написания</w:t>
      </w:r>
      <w:r w:rsidRPr="00B353B8">
        <w:rPr>
          <w:spacing w:val="-1"/>
          <w:lang w:eastAsia="en-US"/>
        </w:rPr>
        <w:t xml:space="preserve"> </w:t>
      </w:r>
      <w:r w:rsidRPr="00B353B8">
        <w:rPr>
          <w:lang w:eastAsia="en-US"/>
        </w:rPr>
        <w:t>слов;</w:t>
      </w:r>
    </w:p>
    <w:p w:rsidR="00B353B8" w:rsidRPr="00B353B8" w:rsidRDefault="00B353B8" w:rsidP="00B353B8">
      <w:pPr>
        <w:widowControl w:val="0"/>
        <w:tabs>
          <w:tab w:val="left" w:pos="2830"/>
          <w:tab w:val="left" w:pos="4293"/>
          <w:tab w:val="left" w:pos="6797"/>
          <w:tab w:val="left" w:pos="8299"/>
          <w:tab w:val="left" w:pos="9112"/>
        </w:tabs>
        <w:autoSpaceDE w:val="0"/>
        <w:autoSpaceDN w:val="0"/>
        <w:ind w:right="510"/>
        <w:jc w:val="both"/>
        <w:rPr>
          <w:lang w:eastAsia="en-US"/>
        </w:rPr>
      </w:pPr>
      <w:r w:rsidRPr="00B353B8">
        <w:rPr>
          <w:lang w:eastAsia="en-US"/>
        </w:rPr>
        <w:lastRenderedPageBreak/>
        <w:t xml:space="preserve">пользоваться учебным этимологическим словарём для </w:t>
      </w:r>
      <w:r w:rsidRPr="00B353B8">
        <w:rPr>
          <w:spacing w:val="-1"/>
          <w:lang w:eastAsia="en-US"/>
        </w:rPr>
        <w:t xml:space="preserve">уточнения  </w:t>
      </w:r>
      <w:r w:rsidRPr="00B353B8">
        <w:rPr>
          <w:spacing w:val="-67"/>
          <w:lang w:eastAsia="en-US"/>
        </w:rPr>
        <w:t xml:space="preserve"> </w:t>
      </w:r>
      <w:r w:rsidRPr="00B353B8">
        <w:rPr>
          <w:lang w:eastAsia="en-US"/>
        </w:rPr>
        <w:t>происхождения</w:t>
      </w:r>
      <w:r w:rsidRPr="00B353B8">
        <w:rPr>
          <w:spacing w:val="-1"/>
          <w:lang w:eastAsia="en-US"/>
        </w:rPr>
        <w:t xml:space="preserve"> </w:t>
      </w:r>
      <w:r w:rsidRPr="00B353B8">
        <w:rPr>
          <w:lang w:eastAsia="en-US"/>
        </w:rPr>
        <w:t>слова;</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23"/>
          <w:lang w:eastAsia="en-US"/>
        </w:rPr>
        <w:t xml:space="preserve"> </w:t>
      </w:r>
      <w:r w:rsidRPr="00B353B8">
        <w:rPr>
          <w:lang w:eastAsia="en-US"/>
        </w:rPr>
        <w:t>этикетные</w:t>
      </w:r>
      <w:r w:rsidRPr="00B353B8">
        <w:rPr>
          <w:spacing w:val="25"/>
          <w:lang w:eastAsia="en-US"/>
        </w:rPr>
        <w:t xml:space="preserve"> </w:t>
      </w:r>
      <w:r w:rsidRPr="00B353B8">
        <w:rPr>
          <w:lang w:eastAsia="en-US"/>
        </w:rPr>
        <w:t>формы</w:t>
      </w:r>
      <w:r w:rsidRPr="00B353B8">
        <w:rPr>
          <w:spacing w:val="23"/>
          <w:lang w:eastAsia="en-US"/>
        </w:rPr>
        <w:t xml:space="preserve"> </w:t>
      </w:r>
      <w:r w:rsidRPr="00B353B8">
        <w:rPr>
          <w:lang w:eastAsia="en-US"/>
        </w:rPr>
        <w:t>обращения</w:t>
      </w:r>
      <w:r w:rsidRPr="00B353B8">
        <w:rPr>
          <w:spacing w:val="25"/>
          <w:lang w:eastAsia="en-US"/>
        </w:rPr>
        <w:t xml:space="preserve"> </w:t>
      </w:r>
      <w:r w:rsidRPr="00B353B8">
        <w:rPr>
          <w:lang w:eastAsia="en-US"/>
        </w:rPr>
        <w:t>в</w:t>
      </w:r>
      <w:r w:rsidRPr="00B353B8">
        <w:rPr>
          <w:spacing w:val="21"/>
          <w:lang w:eastAsia="en-US"/>
        </w:rPr>
        <w:t xml:space="preserve"> </w:t>
      </w:r>
      <w:r w:rsidRPr="00B353B8">
        <w:rPr>
          <w:lang w:eastAsia="en-US"/>
        </w:rPr>
        <w:t>официальной</w:t>
      </w:r>
      <w:r w:rsidRPr="00B353B8">
        <w:rPr>
          <w:spacing w:val="25"/>
          <w:lang w:eastAsia="en-US"/>
        </w:rPr>
        <w:t xml:space="preserve"> </w:t>
      </w:r>
      <w:r w:rsidRPr="00B353B8">
        <w:rPr>
          <w:lang w:eastAsia="en-US"/>
        </w:rPr>
        <w:t>и</w:t>
      </w:r>
      <w:r w:rsidRPr="00B353B8">
        <w:rPr>
          <w:spacing w:val="22"/>
          <w:lang w:eastAsia="en-US"/>
        </w:rPr>
        <w:t xml:space="preserve"> </w:t>
      </w:r>
      <w:r w:rsidRPr="00B353B8">
        <w:rPr>
          <w:lang w:eastAsia="en-US"/>
        </w:rPr>
        <w:t>неофициальной</w:t>
      </w:r>
      <w:r w:rsidRPr="00B353B8">
        <w:rPr>
          <w:spacing w:val="-67"/>
          <w:lang w:eastAsia="en-US"/>
        </w:rPr>
        <w:t xml:space="preserve"> </w:t>
      </w:r>
      <w:r w:rsidRPr="00B353B8">
        <w:rPr>
          <w:lang w:eastAsia="en-US"/>
        </w:rPr>
        <w:t>речевой</w:t>
      </w:r>
      <w:r w:rsidRPr="00B353B8">
        <w:rPr>
          <w:spacing w:val="-1"/>
          <w:lang w:eastAsia="en-US"/>
        </w:rPr>
        <w:t xml:space="preserve"> </w:t>
      </w:r>
      <w:r w:rsidRPr="00B353B8">
        <w:rPr>
          <w:lang w:eastAsia="en-US"/>
        </w:rPr>
        <w:t>ситуации;</w:t>
      </w:r>
    </w:p>
    <w:p w:rsidR="00B353B8" w:rsidRPr="00B353B8" w:rsidRDefault="00B353B8" w:rsidP="00B353B8">
      <w:pPr>
        <w:widowControl w:val="0"/>
        <w:tabs>
          <w:tab w:val="left" w:pos="2722"/>
          <w:tab w:val="left" w:pos="5190"/>
          <w:tab w:val="left" w:pos="6393"/>
          <w:tab w:val="left" w:pos="7594"/>
          <w:tab w:val="left" w:pos="8997"/>
        </w:tabs>
        <w:autoSpaceDE w:val="0"/>
        <w:autoSpaceDN w:val="0"/>
        <w:ind w:right="510"/>
        <w:jc w:val="both"/>
        <w:rPr>
          <w:lang w:eastAsia="en-US"/>
        </w:rPr>
      </w:pPr>
      <w:r w:rsidRPr="00B353B8">
        <w:rPr>
          <w:lang w:eastAsia="en-US"/>
        </w:rPr>
        <w:t>владеть правилами корректного речевого поведения в ходе диалога;</w:t>
      </w:r>
      <w:r w:rsidRPr="00B353B8">
        <w:rPr>
          <w:spacing w:val="1"/>
          <w:lang w:eastAsia="en-US"/>
        </w:rPr>
        <w:t xml:space="preserve"> </w:t>
      </w:r>
      <w:r w:rsidRPr="00B353B8">
        <w:rPr>
          <w:lang w:eastAsia="en-US"/>
        </w:rPr>
        <w:t xml:space="preserve">использовать коммуникативные приёмы устного общения: </w:t>
      </w:r>
      <w:r w:rsidRPr="00B353B8">
        <w:rPr>
          <w:spacing w:val="-1"/>
          <w:lang w:eastAsia="en-US"/>
        </w:rPr>
        <w:t xml:space="preserve">убеждение, </w:t>
      </w:r>
      <w:r w:rsidRPr="00B353B8">
        <w:rPr>
          <w:lang w:eastAsia="en-US"/>
        </w:rPr>
        <w:t>уговаривание,</w:t>
      </w:r>
      <w:r w:rsidRPr="00B353B8">
        <w:rPr>
          <w:spacing w:val="-6"/>
          <w:lang w:eastAsia="en-US"/>
        </w:rPr>
        <w:t xml:space="preserve"> </w:t>
      </w:r>
      <w:r w:rsidRPr="00B353B8">
        <w:rPr>
          <w:lang w:eastAsia="en-US"/>
        </w:rPr>
        <w:t>похвалу,</w:t>
      </w:r>
      <w:r w:rsidRPr="00B353B8">
        <w:rPr>
          <w:spacing w:val="-6"/>
          <w:lang w:eastAsia="en-US"/>
        </w:rPr>
        <w:t xml:space="preserve"> </w:t>
      </w:r>
      <w:r w:rsidRPr="00B353B8">
        <w:rPr>
          <w:lang w:eastAsia="en-US"/>
        </w:rPr>
        <w:t>просьбу,</w:t>
      </w:r>
      <w:r w:rsidRPr="00B353B8">
        <w:rPr>
          <w:spacing w:val="-5"/>
          <w:lang w:eastAsia="en-US"/>
        </w:rPr>
        <w:t xml:space="preserve"> </w:t>
      </w:r>
      <w:r w:rsidRPr="00B353B8">
        <w:rPr>
          <w:lang w:eastAsia="en-US"/>
        </w:rPr>
        <w:t>извинение,</w:t>
      </w:r>
      <w:r w:rsidRPr="00B353B8">
        <w:rPr>
          <w:spacing w:val="-9"/>
          <w:lang w:eastAsia="en-US"/>
        </w:rPr>
        <w:t xml:space="preserve"> </w:t>
      </w:r>
      <w:r w:rsidRPr="00B353B8">
        <w:rPr>
          <w:lang w:eastAsia="en-US"/>
        </w:rPr>
        <w:t>поздравление;</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мысли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чувства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родном</w:t>
      </w:r>
      <w:r w:rsidRPr="00B353B8">
        <w:rPr>
          <w:spacing w:val="1"/>
          <w:lang w:eastAsia="en-US"/>
        </w:rPr>
        <w:t xml:space="preserve"> </w:t>
      </w:r>
      <w:r w:rsidRPr="00B353B8">
        <w:rPr>
          <w:lang w:eastAsia="en-US"/>
        </w:rPr>
        <w:t>языке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ситуацией</w:t>
      </w:r>
      <w:r w:rsidRPr="00B353B8">
        <w:rPr>
          <w:spacing w:val="1"/>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строить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сообщения</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развернутый</w:t>
      </w:r>
      <w:r w:rsidRPr="00B353B8">
        <w:rPr>
          <w:spacing w:val="1"/>
          <w:lang w:eastAsia="en-US"/>
        </w:rPr>
        <w:t xml:space="preserve"> </w:t>
      </w:r>
      <w:r w:rsidRPr="00B353B8">
        <w:rPr>
          <w:lang w:eastAsia="en-US"/>
        </w:rPr>
        <w:t>ответ,</w:t>
      </w:r>
      <w:r w:rsidRPr="00B353B8">
        <w:rPr>
          <w:spacing w:val="1"/>
          <w:lang w:eastAsia="en-US"/>
        </w:rPr>
        <w:t xml:space="preserve"> </w:t>
      </w:r>
      <w:r w:rsidRPr="00B353B8">
        <w:rPr>
          <w:lang w:eastAsia="en-US"/>
        </w:rPr>
        <w:t>ответ-</w:t>
      </w:r>
      <w:r w:rsidRPr="00B353B8">
        <w:rPr>
          <w:spacing w:val="1"/>
          <w:lang w:eastAsia="en-US"/>
        </w:rPr>
        <w:t xml:space="preserve"> </w:t>
      </w:r>
      <w:r w:rsidRPr="00B353B8">
        <w:rPr>
          <w:lang w:eastAsia="en-US"/>
        </w:rPr>
        <w:t>добавление,</w:t>
      </w:r>
      <w:r w:rsidRPr="00B353B8">
        <w:rPr>
          <w:spacing w:val="-2"/>
          <w:lang w:eastAsia="en-US"/>
        </w:rPr>
        <w:t xml:space="preserve"> </w:t>
      </w:r>
      <w:r w:rsidRPr="00B353B8">
        <w:rPr>
          <w:lang w:eastAsia="en-US"/>
        </w:rPr>
        <w:t>комментирование</w:t>
      </w:r>
      <w:r w:rsidRPr="00B353B8">
        <w:rPr>
          <w:spacing w:val="-4"/>
          <w:lang w:eastAsia="en-US"/>
        </w:rPr>
        <w:t xml:space="preserve"> </w:t>
      </w:r>
      <w:r w:rsidRPr="00B353B8">
        <w:rPr>
          <w:lang w:eastAsia="en-US"/>
        </w:rPr>
        <w:t>ответа</w:t>
      </w:r>
      <w:r w:rsidRPr="00B353B8">
        <w:rPr>
          <w:spacing w:val="-3"/>
          <w:lang w:eastAsia="en-US"/>
        </w:rPr>
        <w:t xml:space="preserve"> </w:t>
      </w:r>
      <w:r w:rsidRPr="00B353B8">
        <w:rPr>
          <w:lang w:eastAsia="en-US"/>
        </w:rPr>
        <w:t>или</w:t>
      </w:r>
      <w:r w:rsidRPr="00B353B8">
        <w:rPr>
          <w:spacing w:val="-1"/>
          <w:lang w:eastAsia="en-US"/>
        </w:rPr>
        <w:t xml:space="preserve"> </w:t>
      </w:r>
      <w:r w:rsidRPr="00B353B8">
        <w:rPr>
          <w:lang w:eastAsia="en-US"/>
        </w:rPr>
        <w:t>работы</w:t>
      </w:r>
      <w:r w:rsidRPr="00B353B8">
        <w:rPr>
          <w:spacing w:val="-3"/>
          <w:lang w:eastAsia="en-US"/>
        </w:rPr>
        <w:t xml:space="preserve"> </w:t>
      </w:r>
      <w:r w:rsidRPr="00B353B8">
        <w:rPr>
          <w:lang w:eastAsia="en-US"/>
        </w:rPr>
        <w:t>одноклассника,</w:t>
      </w:r>
      <w:r w:rsidRPr="00B353B8">
        <w:rPr>
          <w:spacing w:val="-2"/>
          <w:lang w:eastAsia="en-US"/>
        </w:rPr>
        <w:t xml:space="preserve"> </w:t>
      </w:r>
      <w:r w:rsidRPr="00B353B8">
        <w:rPr>
          <w:lang w:eastAsia="en-US"/>
        </w:rPr>
        <w:t>мини-доклад;</w:t>
      </w:r>
    </w:p>
    <w:p w:rsidR="00B353B8" w:rsidRPr="00B353B8" w:rsidRDefault="00B353B8" w:rsidP="00B353B8">
      <w:pPr>
        <w:widowControl w:val="0"/>
        <w:autoSpaceDE w:val="0"/>
        <w:autoSpaceDN w:val="0"/>
        <w:ind w:right="510"/>
        <w:jc w:val="both"/>
        <w:rPr>
          <w:lang w:eastAsia="en-US"/>
        </w:rPr>
      </w:pPr>
      <w:r w:rsidRPr="00B353B8">
        <w:rPr>
          <w:lang w:eastAsia="en-US"/>
        </w:rPr>
        <w:t xml:space="preserve">владеть    </w:t>
      </w:r>
      <w:r w:rsidRPr="00B353B8">
        <w:rPr>
          <w:spacing w:val="47"/>
          <w:lang w:eastAsia="en-US"/>
        </w:rPr>
        <w:t xml:space="preserve"> </w:t>
      </w:r>
      <w:r w:rsidRPr="00B353B8">
        <w:rPr>
          <w:lang w:eastAsia="en-US"/>
        </w:rPr>
        <w:t xml:space="preserve">различными     </w:t>
      </w:r>
      <w:r w:rsidRPr="00B353B8">
        <w:rPr>
          <w:spacing w:val="47"/>
          <w:lang w:eastAsia="en-US"/>
        </w:rPr>
        <w:t xml:space="preserve"> </w:t>
      </w:r>
      <w:r w:rsidRPr="00B353B8">
        <w:rPr>
          <w:lang w:eastAsia="en-US"/>
        </w:rPr>
        <w:t xml:space="preserve">приёмами     </w:t>
      </w:r>
      <w:r w:rsidRPr="00B353B8">
        <w:rPr>
          <w:spacing w:val="49"/>
          <w:lang w:eastAsia="en-US"/>
        </w:rPr>
        <w:t xml:space="preserve"> </w:t>
      </w:r>
      <w:r w:rsidRPr="00B353B8">
        <w:rPr>
          <w:lang w:eastAsia="en-US"/>
        </w:rPr>
        <w:t xml:space="preserve">слушания     </w:t>
      </w:r>
      <w:r w:rsidRPr="00B353B8">
        <w:rPr>
          <w:spacing w:val="48"/>
          <w:lang w:eastAsia="en-US"/>
        </w:rPr>
        <w:t xml:space="preserve"> </w:t>
      </w:r>
      <w:r w:rsidRPr="00B353B8">
        <w:rPr>
          <w:lang w:eastAsia="en-US"/>
        </w:rPr>
        <w:t>научно-познавательных</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художественных текстов</w:t>
      </w:r>
      <w:r w:rsidRPr="00B353B8">
        <w:rPr>
          <w:spacing w:val="-5"/>
          <w:lang w:eastAsia="en-US"/>
        </w:rPr>
        <w:t xml:space="preserve"> </w:t>
      </w:r>
      <w:r w:rsidRPr="00B353B8">
        <w:rPr>
          <w:lang w:eastAsia="en-US"/>
        </w:rPr>
        <w:t>об</w:t>
      </w:r>
      <w:r w:rsidRPr="00B353B8">
        <w:rPr>
          <w:spacing w:val="-2"/>
          <w:lang w:eastAsia="en-US"/>
        </w:rPr>
        <w:t xml:space="preserve"> </w:t>
      </w:r>
      <w:r w:rsidRPr="00B353B8">
        <w:rPr>
          <w:lang w:eastAsia="en-US"/>
        </w:rPr>
        <w:t>истории</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о культуре</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народа;</w:t>
      </w:r>
    </w:p>
    <w:p w:rsidR="00B353B8" w:rsidRPr="00B353B8" w:rsidRDefault="00B353B8" w:rsidP="00B353B8">
      <w:pPr>
        <w:widowControl w:val="0"/>
        <w:autoSpaceDE w:val="0"/>
        <w:autoSpaceDN w:val="0"/>
        <w:ind w:right="510"/>
        <w:jc w:val="both"/>
        <w:rPr>
          <w:lang w:eastAsia="en-US"/>
        </w:rPr>
      </w:pPr>
      <w:r w:rsidRPr="00B353B8">
        <w:rPr>
          <w:lang w:eastAsia="en-US"/>
        </w:rPr>
        <w:t>владеть</w:t>
      </w:r>
      <w:r w:rsidRPr="00B353B8">
        <w:rPr>
          <w:spacing w:val="1"/>
          <w:lang w:eastAsia="en-US"/>
        </w:rPr>
        <w:t xml:space="preserve"> </w:t>
      </w:r>
      <w:r w:rsidRPr="00B353B8">
        <w:rPr>
          <w:lang w:eastAsia="en-US"/>
        </w:rPr>
        <w:t>различными</w:t>
      </w:r>
      <w:r w:rsidRPr="00B353B8">
        <w:rPr>
          <w:spacing w:val="1"/>
          <w:lang w:eastAsia="en-US"/>
        </w:rPr>
        <w:t xml:space="preserve"> </w:t>
      </w:r>
      <w:r w:rsidRPr="00B353B8">
        <w:rPr>
          <w:lang w:eastAsia="en-US"/>
        </w:rPr>
        <w:t>видами</w:t>
      </w:r>
      <w:r w:rsidRPr="00B353B8">
        <w:rPr>
          <w:spacing w:val="1"/>
          <w:lang w:eastAsia="en-US"/>
        </w:rPr>
        <w:t xml:space="preserve"> </w:t>
      </w:r>
      <w:r w:rsidRPr="00B353B8">
        <w:rPr>
          <w:lang w:eastAsia="en-US"/>
        </w:rPr>
        <w:t>чтения</w:t>
      </w:r>
      <w:r w:rsidRPr="00B353B8">
        <w:rPr>
          <w:spacing w:val="1"/>
          <w:lang w:eastAsia="en-US"/>
        </w:rPr>
        <w:t xml:space="preserve"> </w:t>
      </w:r>
      <w:r w:rsidRPr="00B353B8">
        <w:rPr>
          <w:lang w:eastAsia="en-US"/>
        </w:rPr>
        <w:t>(изучающим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поисковым)</w:t>
      </w:r>
      <w:r w:rsidRPr="00B353B8">
        <w:rPr>
          <w:spacing w:val="1"/>
          <w:lang w:eastAsia="en-US"/>
        </w:rPr>
        <w:t xml:space="preserve"> </w:t>
      </w:r>
      <w:r w:rsidRPr="00B353B8">
        <w:rPr>
          <w:lang w:eastAsia="en-US"/>
        </w:rPr>
        <w:t>научно-познавательных</w:t>
      </w:r>
      <w:r w:rsidRPr="00B353B8">
        <w:rPr>
          <w:spacing w:val="1"/>
          <w:lang w:eastAsia="en-US"/>
        </w:rPr>
        <w:t xml:space="preserve"> </w:t>
      </w:r>
      <w:r w:rsidRPr="00B353B8">
        <w:rPr>
          <w:lang w:eastAsia="en-US"/>
        </w:rPr>
        <w:t>и художественных</w:t>
      </w:r>
      <w:r w:rsidRPr="00B353B8">
        <w:rPr>
          <w:spacing w:val="1"/>
          <w:lang w:eastAsia="en-US"/>
        </w:rPr>
        <w:t xml:space="preserve"> </w:t>
      </w:r>
      <w:r w:rsidRPr="00B353B8">
        <w:rPr>
          <w:lang w:eastAsia="en-US"/>
        </w:rPr>
        <w:t>текстов об истории языка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русского народа;</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 информацию прочитанного и прослушанного текста: отличать</w:t>
      </w:r>
      <w:r w:rsidRPr="00B353B8">
        <w:rPr>
          <w:spacing w:val="1"/>
          <w:lang w:eastAsia="en-US"/>
        </w:rPr>
        <w:t xml:space="preserve"> </w:t>
      </w:r>
      <w:r w:rsidRPr="00B353B8">
        <w:rPr>
          <w:lang w:eastAsia="en-US"/>
        </w:rPr>
        <w:t>главные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второстепенных,</w:t>
      </w:r>
      <w:r w:rsidRPr="00B353B8">
        <w:rPr>
          <w:spacing w:val="1"/>
          <w:lang w:eastAsia="en-US"/>
        </w:rPr>
        <w:t xml:space="preserve"> </w:t>
      </w:r>
      <w:r w:rsidRPr="00B353B8">
        <w:rPr>
          <w:lang w:eastAsia="en-US"/>
        </w:rPr>
        <w:t>выделять</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существенные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устанавливать</w:t>
      </w:r>
      <w:r w:rsidRPr="00B353B8">
        <w:rPr>
          <w:spacing w:val="-3"/>
          <w:lang w:eastAsia="en-US"/>
        </w:rPr>
        <w:t xml:space="preserve"> </w:t>
      </w:r>
      <w:r w:rsidRPr="00B353B8">
        <w:rPr>
          <w:lang w:eastAsia="en-US"/>
        </w:rPr>
        <w:t>логическую</w:t>
      </w:r>
      <w:r w:rsidRPr="00B353B8">
        <w:rPr>
          <w:spacing w:val="-1"/>
          <w:lang w:eastAsia="en-US"/>
        </w:rPr>
        <w:t xml:space="preserve"> </w:t>
      </w:r>
      <w:r w:rsidRPr="00B353B8">
        <w:rPr>
          <w:lang w:eastAsia="en-US"/>
        </w:rPr>
        <w:t>связь</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фактами;</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19"/>
          <w:lang w:eastAsia="en-US"/>
        </w:rPr>
        <w:t xml:space="preserve"> </w:t>
      </w:r>
      <w:r w:rsidRPr="00B353B8">
        <w:rPr>
          <w:lang w:eastAsia="en-US"/>
        </w:rPr>
        <w:t>части</w:t>
      </w:r>
      <w:r w:rsidRPr="00B353B8">
        <w:rPr>
          <w:spacing w:val="89"/>
          <w:lang w:eastAsia="en-US"/>
        </w:rPr>
        <w:t xml:space="preserve"> </w:t>
      </w:r>
      <w:r w:rsidRPr="00B353B8">
        <w:rPr>
          <w:lang w:eastAsia="en-US"/>
        </w:rPr>
        <w:t>прочитанного</w:t>
      </w:r>
      <w:r w:rsidRPr="00B353B8">
        <w:rPr>
          <w:spacing w:val="90"/>
          <w:lang w:eastAsia="en-US"/>
        </w:rPr>
        <w:t xml:space="preserve"> </w:t>
      </w:r>
      <w:r w:rsidRPr="00B353B8">
        <w:rPr>
          <w:lang w:eastAsia="en-US"/>
        </w:rPr>
        <w:t>или</w:t>
      </w:r>
      <w:r w:rsidRPr="00B353B8">
        <w:rPr>
          <w:spacing w:val="87"/>
          <w:lang w:eastAsia="en-US"/>
        </w:rPr>
        <w:t xml:space="preserve"> </w:t>
      </w:r>
      <w:r w:rsidRPr="00B353B8">
        <w:rPr>
          <w:lang w:eastAsia="en-US"/>
        </w:rPr>
        <w:t>прослушанного</w:t>
      </w:r>
      <w:r w:rsidRPr="00B353B8">
        <w:rPr>
          <w:spacing w:val="90"/>
          <w:lang w:eastAsia="en-US"/>
        </w:rPr>
        <w:t xml:space="preserve"> </w:t>
      </w:r>
      <w:r w:rsidRPr="00B353B8">
        <w:rPr>
          <w:lang w:eastAsia="en-US"/>
        </w:rPr>
        <w:t>текста:</w:t>
      </w:r>
      <w:r w:rsidRPr="00B353B8">
        <w:rPr>
          <w:spacing w:val="89"/>
          <w:lang w:eastAsia="en-US"/>
        </w:rPr>
        <w:t xml:space="preserve"> </w:t>
      </w:r>
      <w:r w:rsidRPr="00B353B8">
        <w:rPr>
          <w:lang w:eastAsia="en-US"/>
        </w:rPr>
        <w:t>устанавливать причинно-следственные</w:t>
      </w:r>
      <w:r w:rsidRPr="00B353B8">
        <w:rPr>
          <w:spacing w:val="28"/>
          <w:lang w:eastAsia="en-US"/>
        </w:rPr>
        <w:t xml:space="preserve"> </w:t>
      </w:r>
      <w:r w:rsidRPr="00B353B8">
        <w:rPr>
          <w:lang w:eastAsia="en-US"/>
        </w:rPr>
        <w:t>отношения</w:t>
      </w:r>
      <w:r w:rsidRPr="00B353B8">
        <w:rPr>
          <w:spacing w:val="29"/>
          <w:lang w:eastAsia="en-US"/>
        </w:rPr>
        <w:t xml:space="preserve"> </w:t>
      </w:r>
      <w:r w:rsidRPr="00B353B8">
        <w:rPr>
          <w:lang w:eastAsia="en-US"/>
        </w:rPr>
        <w:t>этих</w:t>
      </w:r>
      <w:r w:rsidRPr="00B353B8">
        <w:rPr>
          <w:spacing w:val="31"/>
          <w:lang w:eastAsia="en-US"/>
        </w:rPr>
        <w:t xml:space="preserve"> </w:t>
      </w:r>
      <w:r w:rsidRPr="00B353B8">
        <w:rPr>
          <w:lang w:eastAsia="en-US"/>
        </w:rPr>
        <w:t>частей,</w:t>
      </w:r>
      <w:r w:rsidRPr="00B353B8">
        <w:rPr>
          <w:spacing w:val="27"/>
          <w:lang w:eastAsia="en-US"/>
        </w:rPr>
        <w:t xml:space="preserve"> </w:t>
      </w:r>
      <w:r w:rsidRPr="00B353B8">
        <w:rPr>
          <w:lang w:eastAsia="en-US"/>
        </w:rPr>
        <w:t>логические</w:t>
      </w:r>
      <w:r w:rsidRPr="00B353B8">
        <w:rPr>
          <w:spacing w:val="32"/>
          <w:lang w:eastAsia="en-US"/>
        </w:rPr>
        <w:t xml:space="preserve"> </w:t>
      </w:r>
      <w:r w:rsidRPr="00B353B8">
        <w:rPr>
          <w:lang w:eastAsia="en-US"/>
        </w:rPr>
        <w:t>связи</w:t>
      </w:r>
      <w:r w:rsidRPr="00B353B8">
        <w:rPr>
          <w:spacing w:val="29"/>
          <w:lang w:eastAsia="en-US"/>
        </w:rPr>
        <w:t xml:space="preserve"> </w:t>
      </w:r>
      <w:r w:rsidRPr="00B353B8">
        <w:rPr>
          <w:lang w:eastAsia="en-US"/>
        </w:rPr>
        <w:t>между</w:t>
      </w:r>
      <w:r w:rsidRPr="00B353B8">
        <w:rPr>
          <w:spacing w:val="27"/>
          <w:lang w:eastAsia="en-US"/>
        </w:rPr>
        <w:t xml:space="preserve"> </w:t>
      </w:r>
      <w:r w:rsidRPr="00B353B8">
        <w:rPr>
          <w:lang w:eastAsia="en-US"/>
        </w:rPr>
        <w:t>абзацами</w:t>
      </w:r>
      <w:r w:rsidRPr="00B353B8">
        <w:rPr>
          <w:spacing w:val="-67"/>
          <w:lang w:eastAsia="en-US"/>
        </w:rPr>
        <w:t xml:space="preserve"> </w:t>
      </w:r>
      <w:r w:rsidRPr="00B353B8">
        <w:rPr>
          <w:lang w:eastAsia="en-US"/>
        </w:rPr>
        <w:t>текста;</w:t>
      </w:r>
    </w:p>
    <w:p w:rsidR="00B353B8" w:rsidRPr="00B353B8" w:rsidRDefault="00B353B8" w:rsidP="00B353B8">
      <w:pPr>
        <w:widowControl w:val="0"/>
        <w:autoSpaceDE w:val="0"/>
        <w:autoSpaceDN w:val="0"/>
        <w:ind w:right="510"/>
        <w:jc w:val="both"/>
        <w:rPr>
          <w:lang w:eastAsia="en-US"/>
        </w:rPr>
      </w:pPr>
      <w:r w:rsidRPr="00B353B8">
        <w:rPr>
          <w:lang w:eastAsia="en-US"/>
        </w:rPr>
        <w:t>составлять план текста, не разделённого на абзацы;</w:t>
      </w:r>
      <w:r w:rsidRPr="00B353B8">
        <w:rPr>
          <w:spacing w:val="-67"/>
          <w:lang w:eastAsia="en-US"/>
        </w:rPr>
        <w:t xml:space="preserve"> </w:t>
      </w:r>
      <w:r w:rsidRPr="00B353B8">
        <w:rPr>
          <w:lang w:eastAsia="en-US"/>
        </w:rPr>
        <w:t>приводить</w:t>
      </w:r>
      <w:r w:rsidRPr="00B353B8">
        <w:rPr>
          <w:spacing w:val="-2"/>
          <w:lang w:eastAsia="en-US"/>
        </w:rPr>
        <w:t xml:space="preserve"> </w:t>
      </w:r>
      <w:r w:rsidRPr="00B353B8">
        <w:rPr>
          <w:lang w:eastAsia="en-US"/>
        </w:rPr>
        <w:t>объяснения</w:t>
      </w:r>
      <w:r w:rsidRPr="00B353B8">
        <w:rPr>
          <w:spacing w:val="-1"/>
          <w:lang w:eastAsia="en-US"/>
        </w:rPr>
        <w:t xml:space="preserve"> </w:t>
      </w:r>
      <w:r w:rsidRPr="00B353B8">
        <w:rPr>
          <w:lang w:eastAsia="en-US"/>
        </w:rPr>
        <w:t>заголовка текста;</w:t>
      </w:r>
    </w:p>
    <w:p w:rsidR="00B353B8" w:rsidRPr="00B353B8" w:rsidRDefault="00B353B8" w:rsidP="00B353B8">
      <w:pPr>
        <w:widowControl w:val="0"/>
        <w:autoSpaceDE w:val="0"/>
        <w:autoSpaceDN w:val="0"/>
        <w:ind w:right="510"/>
        <w:jc w:val="both"/>
        <w:rPr>
          <w:lang w:eastAsia="en-US"/>
        </w:rPr>
      </w:pPr>
      <w:r w:rsidRPr="00B353B8">
        <w:rPr>
          <w:lang w:eastAsia="en-US"/>
        </w:rPr>
        <w:t>владеть</w:t>
      </w:r>
      <w:r w:rsidRPr="00B353B8">
        <w:rPr>
          <w:spacing w:val="-2"/>
          <w:lang w:eastAsia="en-US"/>
        </w:rPr>
        <w:t xml:space="preserve"> </w:t>
      </w:r>
      <w:r w:rsidRPr="00B353B8">
        <w:rPr>
          <w:lang w:eastAsia="en-US"/>
        </w:rPr>
        <w:t>приёмами</w:t>
      </w:r>
      <w:r w:rsidRPr="00B353B8">
        <w:rPr>
          <w:spacing w:val="-3"/>
          <w:lang w:eastAsia="en-US"/>
        </w:rPr>
        <w:t xml:space="preserve"> </w:t>
      </w:r>
      <w:r w:rsidRPr="00B353B8">
        <w:rPr>
          <w:lang w:eastAsia="en-US"/>
        </w:rPr>
        <w:t>работы</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примечаниями</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тексту;</w:t>
      </w:r>
    </w:p>
    <w:p w:rsidR="00B353B8" w:rsidRPr="00B353B8" w:rsidRDefault="00B353B8" w:rsidP="00B353B8">
      <w:pPr>
        <w:widowControl w:val="0"/>
        <w:tabs>
          <w:tab w:val="left" w:pos="2257"/>
          <w:tab w:val="left" w:pos="3935"/>
          <w:tab w:val="left" w:pos="6511"/>
          <w:tab w:val="left" w:pos="8483"/>
        </w:tabs>
        <w:autoSpaceDE w:val="0"/>
        <w:autoSpaceDN w:val="0"/>
        <w:ind w:right="510"/>
        <w:jc w:val="both"/>
        <w:rPr>
          <w:lang w:eastAsia="en-US"/>
        </w:rPr>
      </w:pPr>
      <w:r w:rsidRPr="00B353B8">
        <w:rPr>
          <w:lang w:eastAsia="en-US"/>
        </w:rPr>
        <w:t xml:space="preserve">владеть умениями информационной переработки </w:t>
      </w:r>
      <w:r w:rsidRPr="00B353B8">
        <w:rPr>
          <w:spacing w:val="-1"/>
          <w:lang w:eastAsia="en-US"/>
        </w:rPr>
        <w:t>прослушанного</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прочитанного текста:</w:t>
      </w:r>
      <w:r w:rsidRPr="00B353B8">
        <w:rPr>
          <w:spacing w:val="1"/>
          <w:lang w:eastAsia="en-US"/>
        </w:rPr>
        <w:t xml:space="preserve"> </w:t>
      </w:r>
      <w:r w:rsidRPr="00B353B8">
        <w:rPr>
          <w:lang w:eastAsia="en-US"/>
        </w:rPr>
        <w:t>пересказывать</w:t>
      </w:r>
      <w:r w:rsidRPr="00B353B8">
        <w:rPr>
          <w:spacing w:val="-2"/>
          <w:lang w:eastAsia="en-US"/>
        </w:rPr>
        <w:t xml:space="preserve"> </w:t>
      </w:r>
      <w:r w:rsidRPr="00B353B8">
        <w:rPr>
          <w:lang w:eastAsia="en-US"/>
        </w:rPr>
        <w:t>текст</w:t>
      </w:r>
      <w:r w:rsidRPr="00B353B8">
        <w:rPr>
          <w:spacing w:val="-1"/>
          <w:lang w:eastAsia="en-US"/>
        </w:rPr>
        <w:t xml:space="preserve"> </w:t>
      </w:r>
      <w:r w:rsidRPr="00B353B8">
        <w:rPr>
          <w:lang w:eastAsia="en-US"/>
        </w:rPr>
        <w:t>с изменением</w:t>
      </w:r>
      <w:r w:rsidRPr="00B353B8">
        <w:rPr>
          <w:spacing w:val="-1"/>
          <w:lang w:eastAsia="en-US"/>
        </w:rPr>
        <w:t xml:space="preserve"> </w:t>
      </w:r>
      <w:r w:rsidRPr="00B353B8">
        <w:rPr>
          <w:lang w:eastAsia="en-US"/>
        </w:rPr>
        <w:t>лица;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26"/>
          <w:lang w:eastAsia="en-US"/>
        </w:rPr>
        <w:t xml:space="preserve"> </w:t>
      </w:r>
      <w:r w:rsidRPr="00B353B8">
        <w:rPr>
          <w:lang w:eastAsia="en-US"/>
        </w:rPr>
        <w:t>тексты-повествования</w:t>
      </w:r>
      <w:r w:rsidRPr="00B353B8">
        <w:rPr>
          <w:spacing w:val="25"/>
          <w:lang w:eastAsia="en-US"/>
        </w:rPr>
        <w:t xml:space="preserve"> </w:t>
      </w:r>
      <w:r w:rsidRPr="00B353B8">
        <w:rPr>
          <w:lang w:eastAsia="en-US"/>
        </w:rPr>
        <w:t>о</w:t>
      </w:r>
      <w:r w:rsidRPr="00B353B8">
        <w:rPr>
          <w:spacing w:val="27"/>
          <w:lang w:eastAsia="en-US"/>
        </w:rPr>
        <w:t xml:space="preserve"> </w:t>
      </w:r>
      <w:r w:rsidRPr="00B353B8">
        <w:rPr>
          <w:lang w:eastAsia="en-US"/>
        </w:rPr>
        <w:t>посещении</w:t>
      </w:r>
      <w:r w:rsidRPr="00B353B8">
        <w:rPr>
          <w:spacing w:val="28"/>
          <w:lang w:eastAsia="en-US"/>
        </w:rPr>
        <w:t xml:space="preserve"> </w:t>
      </w:r>
      <w:r w:rsidRPr="00B353B8">
        <w:rPr>
          <w:lang w:eastAsia="en-US"/>
        </w:rPr>
        <w:t>музеев,</w:t>
      </w:r>
      <w:r w:rsidRPr="00B353B8">
        <w:rPr>
          <w:spacing w:val="26"/>
          <w:lang w:eastAsia="en-US"/>
        </w:rPr>
        <w:t xml:space="preserve"> </w:t>
      </w:r>
      <w:r w:rsidRPr="00B353B8">
        <w:rPr>
          <w:lang w:eastAsia="en-US"/>
        </w:rPr>
        <w:t>об</w:t>
      </w:r>
      <w:r w:rsidRPr="00B353B8">
        <w:rPr>
          <w:spacing w:val="29"/>
          <w:lang w:eastAsia="en-US"/>
        </w:rPr>
        <w:t xml:space="preserve"> </w:t>
      </w:r>
      <w:r w:rsidRPr="00B353B8">
        <w:rPr>
          <w:lang w:eastAsia="en-US"/>
        </w:rPr>
        <w:t>участии</w:t>
      </w:r>
      <w:r w:rsidRPr="00B353B8">
        <w:rPr>
          <w:spacing w:val="28"/>
          <w:lang w:eastAsia="en-US"/>
        </w:rPr>
        <w:t xml:space="preserve"> </w:t>
      </w:r>
      <w:r w:rsidRPr="00B353B8">
        <w:rPr>
          <w:lang w:eastAsia="en-US"/>
        </w:rPr>
        <w:t>в</w:t>
      </w:r>
      <w:r w:rsidRPr="00B353B8">
        <w:rPr>
          <w:spacing w:val="24"/>
          <w:lang w:eastAsia="en-US"/>
        </w:rPr>
        <w:t xml:space="preserve"> </w:t>
      </w:r>
      <w:r w:rsidRPr="00B353B8">
        <w:rPr>
          <w:lang w:eastAsia="en-US"/>
        </w:rPr>
        <w:t>народных</w:t>
      </w:r>
      <w:r w:rsidRPr="00B353B8">
        <w:rPr>
          <w:spacing w:val="-67"/>
          <w:lang w:eastAsia="en-US"/>
        </w:rPr>
        <w:t xml:space="preserve"> </w:t>
      </w:r>
      <w:r w:rsidRPr="00B353B8">
        <w:rPr>
          <w:lang w:eastAsia="en-US"/>
        </w:rPr>
        <w:t>праздниках,</w:t>
      </w:r>
      <w:r w:rsidRPr="00B353B8">
        <w:rPr>
          <w:spacing w:val="-3"/>
          <w:lang w:eastAsia="en-US"/>
        </w:rPr>
        <w:t xml:space="preserve"> </w:t>
      </w:r>
      <w:r w:rsidRPr="00B353B8">
        <w:rPr>
          <w:lang w:eastAsia="en-US"/>
        </w:rPr>
        <w:t>об участии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мастер-классах,</w:t>
      </w:r>
      <w:r w:rsidRPr="00B353B8">
        <w:rPr>
          <w:spacing w:val="-2"/>
          <w:lang w:eastAsia="en-US"/>
        </w:rPr>
        <w:t xml:space="preserve"> </w:t>
      </w:r>
      <w:r w:rsidRPr="00B353B8">
        <w:rPr>
          <w:lang w:eastAsia="en-US"/>
        </w:rPr>
        <w:t>связанных с</w:t>
      </w:r>
      <w:r w:rsidRPr="00B353B8">
        <w:rPr>
          <w:spacing w:val="-5"/>
          <w:lang w:eastAsia="en-US"/>
        </w:rPr>
        <w:t xml:space="preserve"> </w:t>
      </w:r>
      <w:r w:rsidRPr="00B353B8">
        <w:rPr>
          <w:lang w:eastAsia="en-US"/>
        </w:rPr>
        <w:t>народными</w:t>
      </w:r>
      <w:r w:rsidRPr="00B353B8">
        <w:rPr>
          <w:spacing w:val="-1"/>
          <w:lang w:eastAsia="en-US"/>
        </w:rPr>
        <w:t xml:space="preserve"> </w:t>
      </w:r>
      <w:r w:rsidRPr="00B353B8">
        <w:rPr>
          <w:lang w:eastAsia="en-US"/>
        </w:rPr>
        <w:t>промыслами;</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текст</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результат</w:t>
      </w:r>
      <w:r w:rsidRPr="00B353B8">
        <w:rPr>
          <w:spacing w:val="1"/>
          <w:lang w:eastAsia="en-US"/>
        </w:rPr>
        <w:t xml:space="preserve"> </w:t>
      </w:r>
      <w:r w:rsidRPr="00B353B8">
        <w:rPr>
          <w:lang w:eastAsia="en-US"/>
        </w:rPr>
        <w:t>собственного</w:t>
      </w:r>
      <w:r w:rsidRPr="00B353B8">
        <w:rPr>
          <w:spacing w:val="1"/>
          <w:lang w:eastAsia="en-US"/>
        </w:rPr>
        <w:t xml:space="preserve"> </w:t>
      </w:r>
      <w:r w:rsidRPr="00B353B8">
        <w:rPr>
          <w:lang w:eastAsia="en-US"/>
        </w:rPr>
        <w:t>мини-исследования,</w:t>
      </w:r>
      <w:r w:rsidRPr="00B353B8">
        <w:rPr>
          <w:spacing w:val="1"/>
          <w:lang w:eastAsia="en-US"/>
        </w:rPr>
        <w:t xml:space="preserve"> </w:t>
      </w:r>
      <w:r w:rsidRPr="00B353B8">
        <w:rPr>
          <w:lang w:eastAsia="en-US"/>
        </w:rPr>
        <w:t>оформлять</w:t>
      </w:r>
      <w:r w:rsidRPr="00B353B8">
        <w:rPr>
          <w:spacing w:val="-67"/>
          <w:lang w:eastAsia="en-US"/>
        </w:rPr>
        <w:t xml:space="preserve"> </w:t>
      </w:r>
      <w:r w:rsidRPr="00B353B8">
        <w:rPr>
          <w:lang w:eastAsia="en-US"/>
        </w:rPr>
        <w:t>сообщение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письменной</w:t>
      </w:r>
      <w:r w:rsidRPr="00B353B8">
        <w:rPr>
          <w:spacing w:val="-3"/>
          <w:lang w:eastAsia="en-US"/>
        </w:rPr>
        <w:t xml:space="preserve"> </w:t>
      </w:r>
      <w:r w:rsidRPr="00B353B8">
        <w:rPr>
          <w:lang w:eastAsia="en-US"/>
        </w:rPr>
        <w:t>форме</w:t>
      </w:r>
      <w:r w:rsidRPr="00B353B8">
        <w:rPr>
          <w:spacing w:val="-4"/>
          <w:lang w:eastAsia="en-US"/>
        </w:rPr>
        <w:t xml:space="preserve"> </w:t>
      </w:r>
      <w:r w:rsidRPr="00B353B8">
        <w:rPr>
          <w:lang w:eastAsia="en-US"/>
        </w:rPr>
        <w:t>и представлять</w:t>
      </w:r>
      <w:r w:rsidRPr="00B353B8">
        <w:rPr>
          <w:spacing w:val="-2"/>
          <w:lang w:eastAsia="en-US"/>
        </w:rPr>
        <w:t xml:space="preserve"> </w:t>
      </w:r>
      <w:r w:rsidRPr="00B353B8">
        <w:rPr>
          <w:lang w:eastAsia="en-US"/>
        </w:rPr>
        <w:t>его в</w:t>
      </w:r>
      <w:r w:rsidRPr="00B353B8">
        <w:rPr>
          <w:spacing w:val="-1"/>
          <w:lang w:eastAsia="en-US"/>
        </w:rPr>
        <w:t xml:space="preserve"> </w:t>
      </w:r>
      <w:r w:rsidRPr="00B353B8">
        <w:rPr>
          <w:lang w:eastAsia="en-US"/>
        </w:rPr>
        <w:t>устной</w:t>
      </w:r>
      <w:r w:rsidRPr="00B353B8">
        <w:rPr>
          <w:spacing w:val="-2"/>
          <w:lang w:eastAsia="en-US"/>
        </w:rPr>
        <w:t xml:space="preserve"> </w:t>
      </w:r>
      <w:r w:rsidRPr="00B353B8">
        <w:rPr>
          <w:lang w:eastAsia="en-US"/>
        </w:rPr>
        <w:t>форме;</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49"/>
          <w:lang w:eastAsia="en-US"/>
        </w:rPr>
        <w:t xml:space="preserve"> </w:t>
      </w:r>
      <w:r w:rsidRPr="00B353B8">
        <w:rPr>
          <w:lang w:eastAsia="en-US"/>
        </w:rPr>
        <w:t>устные</w:t>
      </w:r>
      <w:r w:rsidRPr="00B353B8">
        <w:rPr>
          <w:spacing w:val="48"/>
          <w:lang w:eastAsia="en-US"/>
        </w:rPr>
        <w:t xml:space="preserve"> </w:t>
      </w:r>
      <w:r w:rsidRPr="00B353B8">
        <w:rPr>
          <w:lang w:eastAsia="en-US"/>
        </w:rPr>
        <w:t>и</w:t>
      </w:r>
      <w:r w:rsidRPr="00B353B8">
        <w:rPr>
          <w:spacing w:val="51"/>
          <w:lang w:eastAsia="en-US"/>
        </w:rPr>
        <w:t xml:space="preserve"> </w:t>
      </w:r>
      <w:r w:rsidRPr="00B353B8">
        <w:rPr>
          <w:lang w:eastAsia="en-US"/>
        </w:rPr>
        <w:t>письменные</w:t>
      </w:r>
      <w:r w:rsidRPr="00B353B8">
        <w:rPr>
          <w:spacing w:val="48"/>
          <w:lang w:eastAsia="en-US"/>
        </w:rPr>
        <w:t xml:space="preserve"> </w:t>
      </w:r>
      <w:r w:rsidRPr="00B353B8">
        <w:rPr>
          <w:lang w:eastAsia="en-US"/>
        </w:rPr>
        <w:t>речевые</w:t>
      </w:r>
      <w:r w:rsidRPr="00B353B8">
        <w:rPr>
          <w:spacing w:val="51"/>
          <w:lang w:eastAsia="en-US"/>
        </w:rPr>
        <w:t xml:space="preserve"> </w:t>
      </w:r>
      <w:r w:rsidRPr="00B353B8">
        <w:rPr>
          <w:lang w:eastAsia="en-US"/>
        </w:rPr>
        <w:t>высказывания</w:t>
      </w:r>
      <w:r w:rsidRPr="00B353B8">
        <w:rPr>
          <w:spacing w:val="48"/>
          <w:lang w:eastAsia="en-US"/>
        </w:rPr>
        <w:t xml:space="preserve"> </w:t>
      </w:r>
      <w:r w:rsidRPr="00B353B8">
        <w:rPr>
          <w:lang w:eastAsia="en-US"/>
        </w:rPr>
        <w:t>с</w:t>
      </w:r>
      <w:r w:rsidRPr="00B353B8">
        <w:rPr>
          <w:spacing w:val="50"/>
          <w:lang w:eastAsia="en-US"/>
        </w:rPr>
        <w:t xml:space="preserve"> </w:t>
      </w:r>
      <w:r w:rsidRPr="00B353B8">
        <w:rPr>
          <w:lang w:eastAsia="en-US"/>
        </w:rPr>
        <w:t>точки</w:t>
      </w:r>
      <w:r w:rsidRPr="00B353B8">
        <w:rPr>
          <w:spacing w:val="51"/>
          <w:lang w:eastAsia="en-US"/>
        </w:rPr>
        <w:t xml:space="preserve"> </w:t>
      </w:r>
      <w:r w:rsidRPr="00B353B8">
        <w:rPr>
          <w:lang w:eastAsia="en-US"/>
        </w:rPr>
        <w:t>зрения</w:t>
      </w:r>
      <w:r w:rsidRPr="00B353B8">
        <w:rPr>
          <w:spacing w:val="-67"/>
          <w:lang w:eastAsia="en-US"/>
        </w:rPr>
        <w:t xml:space="preserve"> </w:t>
      </w:r>
      <w:r w:rsidRPr="00B353B8">
        <w:rPr>
          <w:lang w:eastAsia="en-US"/>
        </w:rPr>
        <w:t>точного,</w:t>
      </w:r>
      <w:r w:rsidRPr="00B353B8">
        <w:rPr>
          <w:spacing w:val="-2"/>
          <w:lang w:eastAsia="en-US"/>
        </w:rPr>
        <w:t xml:space="preserve"> </w:t>
      </w:r>
      <w:r w:rsidRPr="00B353B8">
        <w:rPr>
          <w:lang w:eastAsia="en-US"/>
        </w:rPr>
        <w:t>уместного</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выразительного</w:t>
      </w:r>
      <w:r w:rsidRPr="00B353B8">
        <w:rPr>
          <w:spacing w:val="1"/>
          <w:lang w:eastAsia="en-US"/>
        </w:rPr>
        <w:t xml:space="preserve"> </w:t>
      </w:r>
      <w:r w:rsidRPr="00B353B8">
        <w:rPr>
          <w:lang w:eastAsia="en-US"/>
        </w:rPr>
        <w:t>словоупотребления;</w:t>
      </w:r>
    </w:p>
    <w:p w:rsidR="00B353B8" w:rsidRPr="00B353B8" w:rsidRDefault="00B353B8" w:rsidP="00B353B8">
      <w:pPr>
        <w:widowControl w:val="0"/>
        <w:autoSpaceDE w:val="0"/>
        <w:autoSpaceDN w:val="0"/>
        <w:ind w:right="510"/>
        <w:jc w:val="both"/>
        <w:rPr>
          <w:lang w:eastAsia="en-US"/>
        </w:rPr>
      </w:pPr>
      <w:r w:rsidRPr="00B353B8">
        <w:rPr>
          <w:lang w:eastAsia="en-US"/>
        </w:rPr>
        <w:t>редактировать</w:t>
      </w:r>
      <w:r w:rsidRPr="00B353B8">
        <w:rPr>
          <w:spacing w:val="5"/>
          <w:lang w:eastAsia="en-US"/>
        </w:rPr>
        <w:t xml:space="preserve"> </w:t>
      </w:r>
      <w:r w:rsidRPr="00B353B8">
        <w:rPr>
          <w:lang w:eastAsia="en-US"/>
        </w:rPr>
        <w:t>предлагаемый</w:t>
      </w:r>
      <w:r w:rsidRPr="00B353B8">
        <w:rPr>
          <w:spacing w:val="8"/>
          <w:lang w:eastAsia="en-US"/>
        </w:rPr>
        <w:t xml:space="preserve"> </w:t>
      </w:r>
      <w:r w:rsidRPr="00B353B8">
        <w:rPr>
          <w:lang w:eastAsia="en-US"/>
        </w:rPr>
        <w:t>письменный</w:t>
      </w:r>
      <w:r w:rsidRPr="00B353B8">
        <w:rPr>
          <w:spacing w:val="8"/>
          <w:lang w:eastAsia="en-US"/>
        </w:rPr>
        <w:t xml:space="preserve"> </w:t>
      </w:r>
      <w:r w:rsidRPr="00B353B8">
        <w:rPr>
          <w:lang w:eastAsia="en-US"/>
        </w:rPr>
        <w:t>текст</w:t>
      </w:r>
      <w:r w:rsidRPr="00B353B8">
        <w:rPr>
          <w:spacing w:val="7"/>
          <w:lang w:eastAsia="en-US"/>
        </w:rPr>
        <w:t xml:space="preserve"> </w:t>
      </w:r>
      <w:r w:rsidRPr="00B353B8">
        <w:rPr>
          <w:lang w:eastAsia="en-US"/>
        </w:rPr>
        <w:t>с</w:t>
      </w:r>
      <w:r w:rsidRPr="00B353B8">
        <w:rPr>
          <w:spacing w:val="8"/>
          <w:lang w:eastAsia="en-US"/>
        </w:rPr>
        <w:t xml:space="preserve"> </w:t>
      </w:r>
      <w:r w:rsidRPr="00B353B8">
        <w:rPr>
          <w:lang w:eastAsia="en-US"/>
        </w:rPr>
        <w:t>целью</w:t>
      </w:r>
      <w:r w:rsidRPr="00B353B8">
        <w:rPr>
          <w:spacing w:val="7"/>
          <w:lang w:eastAsia="en-US"/>
        </w:rPr>
        <w:t xml:space="preserve"> </w:t>
      </w:r>
      <w:r w:rsidRPr="00B353B8">
        <w:rPr>
          <w:lang w:eastAsia="en-US"/>
        </w:rPr>
        <w:t>исправления</w:t>
      </w:r>
      <w:r w:rsidRPr="00B353B8">
        <w:rPr>
          <w:spacing w:val="8"/>
          <w:lang w:eastAsia="en-US"/>
        </w:rPr>
        <w:t xml:space="preserve"> </w:t>
      </w:r>
      <w:r w:rsidRPr="00B353B8">
        <w:rPr>
          <w:lang w:eastAsia="en-US"/>
        </w:rPr>
        <w:t>речевых</w:t>
      </w:r>
      <w:r w:rsidRPr="00B353B8">
        <w:rPr>
          <w:spacing w:val="-67"/>
          <w:lang w:eastAsia="en-US"/>
        </w:rPr>
        <w:t xml:space="preserve"> </w:t>
      </w:r>
      <w:r w:rsidRPr="00B353B8">
        <w:rPr>
          <w:lang w:eastAsia="en-US"/>
        </w:rPr>
        <w:t>ошибок</w:t>
      </w:r>
      <w:r w:rsidRPr="00B353B8">
        <w:rPr>
          <w:spacing w:val="-1"/>
          <w:lang w:eastAsia="en-US"/>
        </w:rPr>
        <w:t xml:space="preserve"> </w:t>
      </w:r>
      <w:r w:rsidRPr="00B353B8">
        <w:rPr>
          <w:lang w:eastAsia="en-US"/>
        </w:rPr>
        <w:t>или с</w:t>
      </w:r>
      <w:r w:rsidRPr="00B353B8">
        <w:rPr>
          <w:spacing w:val="-1"/>
          <w:lang w:eastAsia="en-US"/>
        </w:rPr>
        <w:t xml:space="preserve"> </w:t>
      </w:r>
      <w:r w:rsidRPr="00B353B8">
        <w:rPr>
          <w:lang w:eastAsia="en-US"/>
        </w:rPr>
        <w:t>целью</w:t>
      </w:r>
      <w:r w:rsidRPr="00B353B8">
        <w:rPr>
          <w:spacing w:val="-4"/>
          <w:lang w:eastAsia="en-US"/>
        </w:rPr>
        <w:t xml:space="preserve"> </w:t>
      </w:r>
      <w:r w:rsidRPr="00B353B8">
        <w:rPr>
          <w:lang w:eastAsia="en-US"/>
        </w:rPr>
        <w:t>более</w:t>
      </w:r>
      <w:r w:rsidRPr="00B353B8">
        <w:rPr>
          <w:spacing w:val="-1"/>
          <w:lang w:eastAsia="en-US"/>
        </w:rPr>
        <w:t xml:space="preserve"> </w:t>
      </w:r>
      <w:r w:rsidRPr="00B353B8">
        <w:rPr>
          <w:lang w:eastAsia="en-US"/>
        </w:rPr>
        <w:t>точной передачи</w:t>
      </w:r>
      <w:r w:rsidRPr="00B353B8">
        <w:rPr>
          <w:spacing w:val="1"/>
          <w:lang w:eastAsia="en-US"/>
        </w:rPr>
        <w:t xml:space="preserve"> </w:t>
      </w:r>
      <w:r w:rsidRPr="00B353B8">
        <w:rPr>
          <w:lang w:eastAsia="en-US"/>
        </w:rPr>
        <w:t>смысла;</w:t>
      </w:r>
    </w:p>
    <w:p w:rsidR="00B353B8" w:rsidRPr="00B353B8" w:rsidRDefault="00B353B8" w:rsidP="00B353B8">
      <w:pPr>
        <w:widowControl w:val="0"/>
        <w:autoSpaceDE w:val="0"/>
        <w:autoSpaceDN w:val="0"/>
        <w:ind w:right="510"/>
        <w:jc w:val="both"/>
        <w:rPr>
          <w:lang w:eastAsia="en-US"/>
        </w:rPr>
      </w:pPr>
      <w:r w:rsidRPr="00B353B8">
        <w:rPr>
          <w:lang w:eastAsia="en-US"/>
        </w:rPr>
        <w:t>редактировать собственные тексты с целью совершенствования их содержания</w:t>
      </w:r>
      <w:r w:rsidRPr="00B353B8">
        <w:rPr>
          <w:spacing w:val="-67"/>
          <w:lang w:eastAsia="en-US"/>
        </w:rPr>
        <w:t xml:space="preserve"> </w:t>
      </w:r>
      <w:r w:rsidRPr="00B353B8">
        <w:rPr>
          <w:lang w:eastAsia="en-US"/>
        </w:rPr>
        <w:t>и</w:t>
      </w:r>
      <w:r w:rsidRPr="00B353B8">
        <w:rPr>
          <w:spacing w:val="-1"/>
          <w:lang w:eastAsia="en-US"/>
        </w:rPr>
        <w:t xml:space="preserve"> </w:t>
      </w:r>
      <w:r>
        <w:rPr>
          <w:lang w:eastAsia="en-US"/>
        </w:rPr>
        <w:t>формы.</w:t>
      </w:r>
      <w:r w:rsidRPr="00B353B8">
        <w:rPr>
          <w:spacing w:val="-2"/>
          <w:lang w:eastAsia="en-US"/>
        </w:rPr>
        <w:t xml:space="preserve"> </w:t>
      </w:r>
    </w:p>
    <w:p w:rsidR="00F70132" w:rsidRDefault="00F70132" w:rsidP="00A154C3">
      <w:pPr>
        <w:rPr>
          <w:b/>
        </w:rPr>
      </w:pPr>
    </w:p>
    <w:p w:rsidR="00B353B8" w:rsidRPr="00FF4B5F" w:rsidRDefault="00B353B8" w:rsidP="00FF4B5F">
      <w:pPr>
        <w:widowControl w:val="0"/>
        <w:autoSpaceDE w:val="0"/>
        <w:autoSpaceDN w:val="0"/>
        <w:ind w:right="510"/>
        <w:jc w:val="both"/>
        <w:rPr>
          <w:b/>
          <w:lang w:eastAsia="en-US"/>
        </w:rPr>
      </w:pPr>
      <w:r w:rsidRPr="00FF4B5F">
        <w:rPr>
          <w:b/>
          <w:lang w:eastAsia="en-US"/>
        </w:rPr>
        <w:t>Федеральная рабочая программа по учебному предмету «Иностранный</w:t>
      </w:r>
      <w:r w:rsidRPr="00FF4B5F">
        <w:rPr>
          <w:b/>
          <w:spacing w:val="1"/>
          <w:lang w:eastAsia="en-US"/>
        </w:rPr>
        <w:t xml:space="preserve"> </w:t>
      </w:r>
      <w:r w:rsidRPr="00FF4B5F">
        <w:rPr>
          <w:b/>
          <w:lang w:eastAsia="en-US"/>
        </w:rPr>
        <w:t>(английский)</w:t>
      </w:r>
      <w:r w:rsidRPr="00FF4B5F">
        <w:rPr>
          <w:b/>
          <w:spacing w:val="-1"/>
          <w:lang w:eastAsia="en-US"/>
        </w:rPr>
        <w:t xml:space="preserve"> </w:t>
      </w:r>
      <w:r w:rsidRPr="00FF4B5F">
        <w:rPr>
          <w:b/>
          <w:lang w:eastAsia="en-US"/>
        </w:rPr>
        <w:t>язык».</w:t>
      </w:r>
    </w:p>
    <w:p w:rsidR="00B353B8" w:rsidRPr="00B353B8" w:rsidRDefault="00B353B8" w:rsidP="00B353B8">
      <w:pPr>
        <w:widowControl w:val="0"/>
        <w:tabs>
          <w:tab w:val="left" w:pos="1418"/>
        </w:tabs>
        <w:autoSpaceDE w:val="0"/>
        <w:autoSpaceDN w:val="0"/>
        <w:ind w:right="510"/>
        <w:jc w:val="both"/>
        <w:rPr>
          <w:lang w:eastAsia="en-US"/>
        </w:rPr>
      </w:pPr>
      <w:r w:rsidRPr="00B353B8">
        <w:rPr>
          <w:lang w:eastAsia="en-US"/>
        </w:rPr>
        <w:t>Федеральная рабочая программа по учебному предмету «Иностранный</w:t>
      </w:r>
      <w:r w:rsidRPr="00B353B8">
        <w:rPr>
          <w:spacing w:val="1"/>
          <w:lang w:eastAsia="en-US"/>
        </w:rPr>
        <w:t xml:space="preserve"> </w:t>
      </w:r>
      <w:r w:rsidRPr="00B353B8">
        <w:rPr>
          <w:lang w:eastAsia="en-US"/>
        </w:rPr>
        <w:t>(английский)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(предметная</w:t>
      </w:r>
      <w:r w:rsidRPr="00B353B8">
        <w:rPr>
          <w:spacing w:val="1"/>
          <w:lang w:eastAsia="en-US"/>
        </w:rPr>
        <w:t xml:space="preserve"> </w:t>
      </w:r>
      <w:r w:rsidRPr="00B353B8">
        <w:rPr>
          <w:lang w:eastAsia="en-US"/>
        </w:rPr>
        <w:t>область</w:t>
      </w:r>
      <w:r w:rsidRPr="00B353B8">
        <w:rPr>
          <w:spacing w:val="1"/>
          <w:lang w:eastAsia="en-US"/>
        </w:rPr>
        <w:t xml:space="preserve"> </w:t>
      </w:r>
      <w:r w:rsidRPr="00B353B8">
        <w:rPr>
          <w:lang w:eastAsia="en-US"/>
        </w:rPr>
        <w:t>«Иностранный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(далее</w:t>
      </w:r>
      <w:r w:rsidRPr="00B353B8">
        <w:rPr>
          <w:spacing w:val="1"/>
          <w:lang w:eastAsia="en-US"/>
        </w:rPr>
        <w:t xml:space="preserve"> </w:t>
      </w:r>
      <w:r w:rsidRPr="00B353B8">
        <w:rPr>
          <w:lang w:eastAsia="en-US"/>
        </w:rPr>
        <w:t>соответственно – программа по иностранному (английскому) языку, иностранный</w:t>
      </w:r>
      <w:r w:rsidRPr="00B353B8">
        <w:rPr>
          <w:spacing w:val="1"/>
          <w:lang w:eastAsia="en-US"/>
        </w:rPr>
        <w:t xml:space="preserve"> </w:t>
      </w:r>
      <w:r w:rsidRPr="00B353B8">
        <w:rPr>
          <w:lang w:eastAsia="en-US"/>
        </w:rPr>
        <w:t>(английский)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включает</w:t>
      </w:r>
      <w:r w:rsidRPr="00B353B8">
        <w:rPr>
          <w:spacing w:val="1"/>
          <w:lang w:eastAsia="en-US"/>
        </w:rPr>
        <w:t xml:space="preserve"> </w:t>
      </w:r>
      <w:r w:rsidRPr="00B353B8">
        <w:rPr>
          <w:lang w:eastAsia="en-US"/>
        </w:rPr>
        <w:t>пояснительную</w:t>
      </w:r>
      <w:r w:rsidRPr="00B353B8">
        <w:rPr>
          <w:spacing w:val="1"/>
          <w:lang w:eastAsia="en-US"/>
        </w:rPr>
        <w:t xml:space="preserve"> </w:t>
      </w:r>
      <w:r w:rsidRPr="00B353B8">
        <w:rPr>
          <w:lang w:eastAsia="en-US"/>
        </w:rPr>
        <w:t>записку,</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1"/>
          <w:lang w:eastAsia="en-US"/>
        </w:rPr>
        <w:t xml:space="preserve"> </w:t>
      </w:r>
      <w:r w:rsidRPr="00B353B8">
        <w:rPr>
          <w:lang w:eastAsia="en-US"/>
        </w:rPr>
        <w:t>записка</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общие</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учебного предмета, характеристику психологических предпосылок к его изучению</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место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структуре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подходы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отбору</w:t>
      </w:r>
      <w:r w:rsidRPr="00B353B8">
        <w:rPr>
          <w:spacing w:val="1"/>
          <w:lang w:eastAsia="en-US"/>
        </w:rPr>
        <w:t xml:space="preserve"> </w:t>
      </w:r>
      <w:r w:rsidRPr="00B353B8">
        <w:rPr>
          <w:lang w:eastAsia="en-US"/>
        </w:rPr>
        <w:t>содержания</w:t>
      </w:r>
      <w:r w:rsidRPr="00B353B8">
        <w:rPr>
          <w:spacing w:val="-4"/>
          <w:lang w:eastAsia="en-US"/>
        </w:rPr>
        <w:t xml:space="preserve"> </w:t>
      </w:r>
      <w:r w:rsidRPr="00B353B8">
        <w:rPr>
          <w:lang w:eastAsia="en-US"/>
        </w:rPr>
        <w:t>и планируемым результатам.</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раскрывает</w:t>
      </w:r>
      <w:r w:rsidRPr="00B353B8">
        <w:rPr>
          <w:spacing w:val="1"/>
          <w:lang w:eastAsia="en-US"/>
        </w:rPr>
        <w:t xml:space="preserve"> </w:t>
      </w:r>
      <w:r w:rsidRPr="00B353B8">
        <w:rPr>
          <w:lang w:eastAsia="en-US"/>
        </w:rPr>
        <w:t>содержательные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предлагаются для обязательного изучения в каждом классе на уровне начального</w:t>
      </w:r>
      <w:r w:rsidRPr="00B353B8">
        <w:rPr>
          <w:spacing w:val="1"/>
          <w:lang w:eastAsia="en-US"/>
        </w:rPr>
        <w:t xml:space="preserve"> </w:t>
      </w:r>
      <w:r w:rsidRPr="00B353B8">
        <w:rPr>
          <w:lang w:eastAsia="en-US"/>
        </w:rPr>
        <w:t>общего</w:t>
      </w:r>
      <w:r w:rsidRPr="00B353B8">
        <w:rPr>
          <w:spacing w:val="-3"/>
          <w:lang w:eastAsia="en-US"/>
        </w:rPr>
        <w:t xml:space="preserve"> </w:t>
      </w:r>
      <w:r w:rsidRPr="00B353B8">
        <w:rPr>
          <w:lang w:eastAsia="en-US"/>
        </w:rPr>
        <w:t>образования.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 включают</w:t>
      </w:r>
      <w:r w:rsidRPr="00B353B8">
        <w:rPr>
          <w:spacing w:val="1"/>
          <w:lang w:eastAsia="en-US"/>
        </w:rPr>
        <w:t xml:space="preserve"> </w:t>
      </w:r>
      <w:r w:rsidRPr="00B353B8">
        <w:rPr>
          <w:lang w:eastAsia="en-US"/>
        </w:rPr>
        <w:t>личностные,</w:t>
      </w:r>
      <w:r w:rsidRPr="00B353B8">
        <w:rPr>
          <w:spacing w:val="1"/>
          <w:lang w:eastAsia="en-US"/>
        </w:rPr>
        <w:t xml:space="preserve"> </w:t>
      </w:r>
      <w:r w:rsidRPr="00B353B8">
        <w:rPr>
          <w:lang w:eastAsia="en-US"/>
        </w:rPr>
        <w:t>метапредметные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весь</w:t>
      </w:r>
      <w:r w:rsidRPr="00B353B8">
        <w:rPr>
          <w:spacing w:val="1"/>
          <w:lang w:eastAsia="en-US"/>
        </w:rPr>
        <w:t xml:space="preserve"> </w:t>
      </w:r>
      <w:r w:rsidRPr="00B353B8">
        <w:rPr>
          <w:lang w:eastAsia="en-US"/>
        </w:rPr>
        <w:t>период обучения на уровне начального общего образования, а также предметные</w:t>
      </w:r>
      <w:r w:rsidRPr="00B353B8">
        <w:rPr>
          <w:spacing w:val="1"/>
          <w:lang w:eastAsia="en-US"/>
        </w:rPr>
        <w:t xml:space="preserve"> </w:t>
      </w:r>
      <w:r w:rsidRPr="00B353B8">
        <w:rPr>
          <w:lang w:eastAsia="en-US"/>
        </w:rPr>
        <w:t>достижения</w:t>
      </w:r>
      <w:r w:rsidRPr="00B353B8">
        <w:rPr>
          <w:spacing w:val="-4"/>
          <w:lang w:eastAsia="en-US"/>
        </w:rPr>
        <w:t xml:space="preserve"> </w:t>
      </w:r>
      <w:r w:rsidRPr="00B353B8">
        <w:rPr>
          <w:lang w:eastAsia="en-US"/>
        </w:rPr>
        <w:t>обучающегося за</w:t>
      </w:r>
      <w:r w:rsidRPr="00B353B8">
        <w:rPr>
          <w:spacing w:val="-1"/>
          <w:lang w:eastAsia="en-US"/>
        </w:rPr>
        <w:t xml:space="preserve"> </w:t>
      </w:r>
      <w:r w:rsidRPr="00B353B8">
        <w:rPr>
          <w:lang w:eastAsia="en-US"/>
        </w:rPr>
        <w:t>каждый год</w:t>
      </w:r>
      <w:r w:rsidRPr="00B353B8">
        <w:rPr>
          <w:spacing w:val="-2"/>
          <w:lang w:eastAsia="en-US"/>
        </w:rPr>
        <w:t xml:space="preserve"> </w:t>
      </w:r>
      <w:r w:rsidRPr="00B353B8">
        <w:rPr>
          <w:lang w:eastAsia="en-US"/>
        </w:rPr>
        <w:t>обучения.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4"/>
          <w:lang w:eastAsia="en-US"/>
        </w:rPr>
        <w:t xml:space="preserve"> </w:t>
      </w:r>
      <w:r w:rsidRPr="00B353B8">
        <w:rPr>
          <w:lang w:eastAsia="en-US"/>
        </w:rPr>
        <w:t>записка.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составлена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требований</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результатам</w:t>
      </w:r>
      <w:r w:rsidRPr="00B353B8">
        <w:rPr>
          <w:spacing w:val="-67"/>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ФГОС</w:t>
      </w:r>
      <w:r w:rsidRPr="00B353B8">
        <w:rPr>
          <w:spacing w:val="1"/>
          <w:lang w:eastAsia="en-US"/>
        </w:rPr>
        <w:t xml:space="preserve"> </w:t>
      </w:r>
      <w:r w:rsidRPr="00B353B8">
        <w:rPr>
          <w:lang w:eastAsia="en-US"/>
        </w:rPr>
        <w:t>НОО,</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ориентирована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целевые</w:t>
      </w:r>
      <w:r w:rsidRPr="00B353B8">
        <w:rPr>
          <w:spacing w:val="1"/>
          <w:lang w:eastAsia="en-US"/>
        </w:rPr>
        <w:t xml:space="preserve"> </w:t>
      </w:r>
      <w:r w:rsidRPr="00B353B8">
        <w:rPr>
          <w:lang w:eastAsia="en-US"/>
        </w:rPr>
        <w:t>приоритеты</w:t>
      </w:r>
      <w:r w:rsidRPr="00B353B8">
        <w:rPr>
          <w:spacing w:val="71"/>
          <w:lang w:eastAsia="en-US"/>
        </w:rPr>
        <w:t xml:space="preserve"> </w:t>
      </w:r>
      <w:r w:rsidRPr="00B353B8">
        <w:rPr>
          <w:lang w:eastAsia="en-US"/>
        </w:rPr>
        <w:t>духовно-нравственного</w:t>
      </w:r>
      <w:r w:rsidRPr="00B353B8">
        <w:rPr>
          <w:spacing w:val="71"/>
          <w:lang w:eastAsia="en-US"/>
        </w:rPr>
        <w:t xml:space="preserve"> </w:t>
      </w:r>
      <w:r w:rsidRPr="00B353B8">
        <w:rPr>
          <w:lang w:eastAsia="en-US"/>
        </w:rPr>
        <w:t>развития,</w:t>
      </w:r>
      <w:r w:rsidRPr="00B353B8">
        <w:rPr>
          <w:spacing w:val="-67"/>
          <w:lang w:eastAsia="en-US"/>
        </w:rPr>
        <w:t xml:space="preserve"> </w:t>
      </w:r>
      <w:r w:rsidRPr="00B353B8">
        <w:rPr>
          <w:lang w:eastAsia="en-US"/>
        </w:rPr>
        <w:t>воспитания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социализации</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сформулированные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федеральной</w:t>
      </w:r>
      <w:r w:rsidR="00FF4B5F">
        <w:rPr>
          <w:lang w:eastAsia="en-US"/>
        </w:rPr>
        <w:t xml:space="preserve"> </w:t>
      </w:r>
      <w:r w:rsidRPr="00B353B8">
        <w:rPr>
          <w:spacing w:val="-67"/>
          <w:lang w:eastAsia="en-US"/>
        </w:rPr>
        <w:t xml:space="preserve"> </w:t>
      </w:r>
      <w:r w:rsidRPr="00B353B8">
        <w:rPr>
          <w:lang w:eastAsia="en-US"/>
        </w:rPr>
        <w:t>программе</w:t>
      </w:r>
      <w:r w:rsidRPr="00B353B8">
        <w:rPr>
          <w:spacing w:val="-1"/>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lastRenderedPageBreak/>
        <w:t>составлена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Требований</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результатам</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основной</w:t>
      </w:r>
      <w:r w:rsidRPr="00B353B8">
        <w:rPr>
          <w:spacing w:val="1"/>
          <w:lang w:eastAsia="en-US"/>
        </w:rPr>
        <w:t xml:space="preserve"> </w:t>
      </w:r>
      <w:r w:rsidRPr="00B353B8">
        <w:rPr>
          <w:lang w:eastAsia="en-US"/>
        </w:rPr>
        <w:t>образовательной</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представленных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Федеральном</w:t>
      </w:r>
      <w:r w:rsidRPr="00B353B8">
        <w:rPr>
          <w:spacing w:val="1"/>
          <w:lang w:eastAsia="en-US"/>
        </w:rPr>
        <w:t xml:space="preserve"> </w:t>
      </w:r>
      <w:r w:rsidRPr="00B353B8">
        <w:rPr>
          <w:lang w:eastAsia="en-US"/>
        </w:rPr>
        <w:t>государственном</w:t>
      </w:r>
      <w:r w:rsidRPr="00B353B8">
        <w:rPr>
          <w:spacing w:val="1"/>
          <w:lang w:eastAsia="en-US"/>
        </w:rPr>
        <w:t xml:space="preserve"> </w:t>
      </w:r>
      <w:r w:rsidRPr="00B353B8">
        <w:rPr>
          <w:lang w:eastAsia="en-US"/>
        </w:rPr>
        <w:t>образовательном</w:t>
      </w:r>
      <w:r w:rsidRPr="00B353B8">
        <w:rPr>
          <w:spacing w:val="1"/>
          <w:lang w:eastAsia="en-US"/>
        </w:rPr>
        <w:t xml:space="preserve"> </w:t>
      </w:r>
      <w:r w:rsidRPr="00B353B8">
        <w:rPr>
          <w:lang w:eastAsia="en-US"/>
        </w:rPr>
        <w:t>стандарте</w:t>
      </w:r>
      <w:r w:rsidRPr="00B353B8">
        <w:rPr>
          <w:spacing w:val="1"/>
          <w:lang w:eastAsia="en-US"/>
        </w:rPr>
        <w:t xml:space="preserve"> </w:t>
      </w:r>
      <w:r w:rsidRPr="00B353B8">
        <w:rPr>
          <w:lang w:eastAsia="en-US"/>
        </w:rPr>
        <w:t>начального</w:t>
      </w:r>
      <w:r w:rsidRPr="00B353B8">
        <w:rPr>
          <w:spacing w:val="49"/>
          <w:lang w:eastAsia="en-US"/>
        </w:rPr>
        <w:t xml:space="preserve"> </w:t>
      </w:r>
      <w:r w:rsidRPr="00B353B8">
        <w:rPr>
          <w:lang w:eastAsia="en-US"/>
        </w:rPr>
        <w:t>общего</w:t>
      </w:r>
      <w:r w:rsidRPr="00B353B8">
        <w:rPr>
          <w:spacing w:val="116"/>
          <w:lang w:eastAsia="en-US"/>
        </w:rPr>
        <w:t xml:space="preserve"> </w:t>
      </w:r>
      <w:r w:rsidRPr="00B353B8">
        <w:rPr>
          <w:lang w:eastAsia="en-US"/>
        </w:rPr>
        <w:t>образования,</w:t>
      </w:r>
      <w:r w:rsidRPr="00B353B8">
        <w:rPr>
          <w:spacing w:val="117"/>
          <w:lang w:eastAsia="en-US"/>
        </w:rPr>
        <w:t xml:space="preserve"> </w:t>
      </w:r>
      <w:r w:rsidRPr="00B353B8">
        <w:rPr>
          <w:lang w:eastAsia="en-US"/>
        </w:rPr>
        <w:t>а</w:t>
      </w:r>
      <w:r w:rsidRPr="00B353B8">
        <w:rPr>
          <w:spacing w:val="117"/>
          <w:lang w:eastAsia="en-US"/>
        </w:rPr>
        <w:t xml:space="preserve"> </w:t>
      </w:r>
      <w:r w:rsidRPr="00B353B8">
        <w:rPr>
          <w:lang w:eastAsia="en-US"/>
        </w:rPr>
        <w:t>также</w:t>
      </w:r>
      <w:r w:rsidRPr="00B353B8">
        <w:rPr>
          <w:spacing w:val="117"/>
          <w:lang w:eastAsia="en-US"/>
        </w:rPr>
        <w:t xml:space="preserve"> </w:t>
      </w:r>
      <w:r w:rsidRPr="00B353B8">
        <w:rPr>
          <w:lang w:eastAsia="en-US"/>
        </w:rPr>
        <w:t>федеральной</w:t>
      </w:r>
      <w:r w:rsidRPr="00B353B8">
        <w:rPr>
          <w:spacing w:val="115"/>
          <w:lang w:eastAsia="en-US"/>
        </w:rPr>
        <w:t xml:space="preserve"> </w:t>
      </w:r>
      <w:r w:rsidRPr="00B353B8">
        <w:rPr>
          <w:lang w:eastAsia="en-US"/>
        </w:rPr>
        <w:t>программы</w:t>
      </w:r>
      <w:r w:rsidRPr="00B353B8">
        <w:rPr>
          <w:spacing w:val="118"/>
          <w:lang w:eastAsia="en-US"/>
        </w:rPr>
        <w:t xml:space="preserve"> </w:t>
      </w:r>
      <w:r w:rsidRPr="00B353B8">
        <w:rPr>
          <w:lang w:eastAsia="en-US"/>
        </w:rPr>
        <w:t>воспитания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концепции</w:t>
      </w:r>
      <w:r w:rsidRPr="00B353B8">
        <w:rPr>
          <w:spacing w:val="-3"/>
          <w:lang w:eastAsia="en-US"/>
        </w:rPr>
        <w:t xml:space="preserve"> </w:t>
      </w:r>
      <w:r w:rsidRPr="00B353B8">
        <w:rPr>
          <w:lang w:eastAsia="en-US"/>
        </w:rPr>
        <w:t>или</w:t>
      </w:r>
      <w:r w:rsidRPr="00B353B8">
        <w:rPr>
          <w:spacing w:val="-1"/>
          <w:lang w:eastAsia="en-US"/>
        </w:rPr>
        <w:t xml:space="preserve"> </w:t>
      </w:r>
      <w:r w:rsidRPr="00B353B8">
        <w:rPr>
          <w:lang w:eastAsia="en-US"/>
        </w:rPr>
        <w:t>историко-культурного стандарта при</w:t>
      </w:r>
      <w:r w:rsidRPr="00B353B8">
        <w:rPr>
          <w:spacing w:val="-1"/>
          <w:lang w:eastAsia="en-US"/>
        </w:rPr>
        <w:t xml:space="preserve"> </w:t>
      </w:r>
      <w:r w:rsidRPr="00B353B8">
        <w:rPr>
          <w:lang w:eastAsia="en-US"/>
        </w:rPr>
        <w:t>наличии.</w:t>
      </w:r>
    </w:p>
    <w:p w:rsidR="00B353B8" w:rsidRPr="00B353B8" w:rsidRDefault="00B353B8" w:rsidP="00B353B8">
      <w:pPr>
        <w:widowControl w:val="0"/>
        <w:autoSpaceDE w:val="0"/>
        <w:autoSpaceDN w:val="0"/>
        <w:ind w:right="510"/>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составлена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Федерального</w:t>
      </w:r>
      <w:r w:rsidRPr="00B353B8">
        <w:rPr>
          <w:spacing w:val="1"/>
          <w:lang w:eastAsia="en-US"/>
        </w:rPr>
        <w:t xml:space="preserve"> </w:t>
      </w:r>
      <w:r w:rsidRPr="00B353B8">
        <w:rPr>
          <w:lang w:eastAsia="en-US"/>
        </w:rPr>
        <w:t>государственного</w:t>
      </w:r>
      <w:r w:rsidRPr="00B353B8">
        <w:rPr>
          <w:spacing w:val="1"/>
          <w:lang w:eastAsia="en-US"/>
        </w:rPr>
        <w:t xml:space="preserve"> </w:t>
      </w:r>
      <w:r w:rsidRPr="00B353B8">
        <w:rPr>
          <w:lang w:eastAsia="en-US"/>
        </w:rPr>
        <w:t xml:space="preserve">образовательного стандарта начального общего образования, </w:t>
      </w:r>
      <w:r w:rsidR="00FF4B5F">
        <w:rPr>
          <w:lang w:eastAsia="en-US"/>
        </w:rPr>
        <w:t xml:space="preserve">федеральной </w:t>
      </w:r>
      <w:r w:rsidRPr="00B353B8">
        <w:rPr>
          <w:lang w:eastAsia="en-US"/>
        </w:rPr>
        <w:t>образовательной</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Универсального</w:t>
      </w:r>
      <w:r w:rsidRPr="00B353B8">
        <w:rPr>
          <w:spacing w:val="1"/>
          <w:lang w:eastAsia="en-US"/>
        </w:rPr>
        <w:t xml:space="preserve"> </w:t>
      </w:r>
      <w:r w:rsidRPr="00B353B8">
        <w:rPr>
          <w:lang w:eastAsia="en-US"/>
        </w:rPr>
        <w:t>кодификатора распределённых по классам проверяемых требований к результатам</w:t>
      </w:r>
      <w:r w:rsidRPr="00B353B8">
        <w:rPr>
          <w:spacing w:val="1"/>
          <w:lang w:eastAsia="en-US"/>
        </w:rPr>
        <w:t xml:space="preserve"> </w:t>
      </w:r>
      <w:r w:rsidRPr="00B353B8">
        <w:rPr>
          <w:lang w:eastAsia="en-US"/>
        </w:rPr>
        <w:t>освоения</w:t>
      </w:r>
      <w:r w:rsidRPr="00B353B8">
        <w:rPr>
          <w:spacing w:val="70"/>
          <w:lang w:eastAsia="en-US"/>
        </w:rPr>
        <w:t xml:space="preserve"> </w:t>
      </w:r>
      <w:r w:rsidRPr="00B353B8">
        <w:rPr>
          <w:lang w:eastAsia="en-US"/>
        </w:rPr>
        <w:t>основной</w:t>
      </w:r>
      <w:r w:rsidRPr="00B353B8">
        <w:rPr>
          <w:spacing w:val="70"/>
          <w:lang w:eastAsia="en-US"/>
        </w:rPr>
        <w:t xml:space="preserve"> </w:t>
      </w:r>
      <w:r w:rsidRPr="00B353B8">
        <w:rPr>
          <w:lang w:eastAsia="en-US"/>
        </w:rPr>
        <w:t>образовательной</w:t>
      </w:r>
      <w:r w:rsidRPr="00B353B8">
        <w:rPr>
          <w:spacing w:val="70"/>
          <w:lang w:eastAsia="en-US"/>
        </w:rPr>
        <w:t xml:space="preserve"> </w:t>
      </w:r>
      <w:r w:rsidRPr="00B353B8">
        <w:rPr>
          <w:lang w:eastAsia="en-US"/>
        </w:rPr>
        <w:t>программы</w:t>
      </w:r>
      <w:r w:rsidRPr="00B353B8">
        <w:rPr>
          <w:spacing w:val="70"/>
          <w:lang w:eastAsia="en-US"/>
        </w:rPr>
        <w:t xml:space="preserve"> </w:t>
      </w:r>
      <w:r w:rsidRPr="00B353B8">
        <w:rPr>
          <w:lang w:eastAsia="en-US"/>
        </w:rPr>
        <w:t>начального</w:t>
      </w:r>
      <w:r w:rsidRPr="00B353B8">
        <w:rPr>
          <w:spacing w:val="70"/>
          <w:lang w:eastAsia="en-US"/>
        </w:rPr>
        <w:t xml:space="preserve"> </w:t>
      </w:r>
      <w:r w:rsidRPr="00B353B8">
        <w:rPr>
          <w:lang w:eastAsia="en-US"/>
        </w:rPr>
        <w:t>общего</w:t>
      </w:r>
      <w:r w:rsidRPr="00B353B8">
        <w:rPr>
          <w:spacing w:val="70"/>
          <w:lang w:eastAsia="en-US"/>
        </w:rPr>
        <w:t xml:space="preserve"> </w:t>
      </w:r>
      <w:r w:rsidRPr="00B353B8">
        <w:rPr>
          <w:lang w:eastAsia="en-US"/>
        </w:rPr>
        <w:t>образования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элементов</w:t>
      </w:r>
      <w:r w:rsidRPr="00B353B8">
        <w:rPr>
          <w:spacing w:val="-3"/>
          <w:lang w:eastAsia="en-US"/>
        </w:rPr>
        <w:t xml:space="preserve"> </w:t>
      </w:r>
      <w:r w:rsidRPr="00B353B8">
        <w:rPr>
          <w:lang w:eastAsia="en-US"/>
        </w:rPr>
        <w:t>содержания по английскому</w:t>
      </w:r>
      <w:r w:rsidRPr="00B353B8">
        <w:rPr>
          <w:spacing w:val="-2"/>
          <w:lang w:eastAsia="en-US"/>
        </w:rPr>
        <w:t xml:space="preserve"> </w:t>
      </w:r>
      <w:r w:rsidRPr="00B353B8">
        <w:rPr>
          <w:lang w:eastAsia="en-US"/>
        </w:rPr>
        <w:t>языку</w:t>
      </w:r>
      <w:r w:rsidRPr="00B353B8">
        <w:rPr>
          <w:spacing w:val="-3"/>
          <w:lang w:eastAsia="en-US"/>
        </w:rPr>
        <w:t xml:space="preserve"> </w:t>
      </w:r>
      <w:r w:rsidRPr="00B353B8">
        <w:rPr>
          <w:lang w:eastAsia="en-US"/>
        </w:rPr>
        <w:t>(одобрено решением</w:t>
      </w:r>
      <w:r w:rsidRPr="00B353B8">
        <w:rPr>
          <w:spacing w:val="-1"/>
          <w:lang w:eastAsia="en-US"/>
        </w:rPr>
        <w:t xml:space="preserve"> </w:t>
      </w:r>
      <w:r w:rsidRPr="00B353B8">
        <w:rPr>
          <w:lang w:eastAsia="en-US"/>
        </w:rPr>
        <w:t>ФУМО).</w:t>
      </w:r>
    </w:p>
    <w:p w:rsidR="00B353B8" w:rsidRPr="00B353B8" w:rsidRDefault="00B353B8" w:rsidP="00B353B8">
      <w:pPr>
        <w:widowControl w:val="0"/>
        <w:autoSpaceDE w:val="0"/>
        <w:autoSpaceDN w:val="0"/>
        <w:ind w:right="510"/>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раскрывает</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образования,</w:t>
      </w:r>
      <w:r w:rsidRPr="00B353B8">
        <w:rPr>
          <w:spacing w:val="46"/>
          <w:lang w:eastAsia="en-US"/>
        </w:rPr>
        <w:t xml:space="preserve"> </w:t>
      </w:r>
      <w:r w:rsidRPr="00B353B8">
        <w:rPr>
          <w:lang w:eastAsia="en-US"/>
        </w:rPr>
        <w:t>развития</w:t>
      </w:r>
      <w:r w:rsidRPr="00B353B8">
        <w:rPr>
          <w:spacing w:val="50"/>
          <w:lang w:eastAsia="en-US"/>
        </w:rPr>
        <w:t xml:space="preserve"> </w:t>
      </w:r>
      <w:r w:rsidRPr="00B353B8">
        <w:rPr>
          <w:lang w:eastAsia="en-US"/>
        </w:rPr>
        <w:t>и</w:t>
      </w:r>
      <w:r w:rsidRPr="00B353B8">
        <w:rPr>
          <w:spacing w:val="49"/>
          <w:lang w:eastAsia="en-US"/>
        </w:rPr>
        <w:t xml:space="preserve"> </w:t>
      </w:r>
      <w:r w:rsidRPr="00B353B8">
        <w:rPr>
          <w:lang w:eastAsia="en-US"/>
        </w:rPr>
        <w:t>воспитания</w:t>
      </w:r>
      <w:r w:rsidRPr="00B353B8">
        <w:rPr>
          <w:spacing w:val="48"/>
          <w:lang w:eastAsia="en-US"/>
        </w:rPr>
        <w:t xml:space="preserve"> </w:t>
      </w:r>
      <w:r w:rsidRPr="00B353B8">
        <w:rPr>
          <w:lang w:eastAsia="en-US"/>
        </w:rPr>
        <w:t>обучающихся</w:t>
      </w:r>
      <w:r w:rsidRPr="00B353B8">
        <w:rPr>
          <w:spacing w:val="50"/>
          <w:lang w:eastAsia="en-US"/>
        </w:rPr>
        <w:t xml:space="preserve"> </w:t>
      </w:r>
      <w:r w:rsidRPr="00B353B8">
        <w:rPr>
          <w:lang w:eastAsia="en-US"/>
        </w:rPr>
        <w:t>средствами</w:t>
      </w:r>
      <w:r w:rsidRPr="00B353B8">
        <w:rPr>
          <w:spacing w:val="49"/>
          <w:lang w:eastAsia="en-US"/>
        </w:rPr>
        <w:t xml:space="preserve"> </w:t>
      </w:r>
      <w:r w:rsidRPr="00B353B8">
        <w:rPr>
          <w:lang w:eastAsia="en-US"/>
        </w:rPr>
        <w:t>учебного</w:t>
      </w:r>
      <w:r w:rsidRPr="00B353B8">
        <w:rPr>
          <w:spacing w:val="51"/>
          <w:lang w:eastAsia="en-US"/>
        </w:rPr>
        <w:t xml:space="preserve"> </w:t>
      </w:r>
      <w:r w:rsidRPr="00B353B8">
        <w:rPr>
          <w:lang w:eastAsia="en-US"/>
        </w:rPr>
        <w:t>предмета</w:t>
      </w:r>
    </w:p>
    <w:p w:rsidR="00B353B8" w:rsidRDefault="00B353B8" w:rsidP="00B353B8">
      <w:pPr>
        <w:widowControl w:val="0"/>
        <w:autoSpaceDE w:val="0"/>
        <w:autoSpaceDN w:val="0"/>
        <w:ind w:right="510"/>
        <w:jc w:val="both"/>
        <w:rPr>
          <w:lang w:eastAsia="en-US"/>
        </w:rPr>
      </w:pPr>
      <w:r w:rsidRPr="00B353B8">
        <w:rPr>
          <w:lang w:eastAsia="en-US"/>
        </w:rPr>
        <w:t>«Иностранный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начальной</w:t>
      </w:r>
      <w:r w:rsidRPr="00B353B8">
        <w:rPr>
          <w:spacing w:val="1"/>
          <w:lang w:eastAsia="en-US"/>
        </w:rPr>
        <w:t xml:space="preserve"> </w:t>
      </w:r>
      <w:r w:rsidRPr="00B353B8">
        <w:rPr>
          <w:lang w:eastAsia="en-US"/>
        </w:rPr>
        <w:t>ступени</w:t>
      </w:r>
      <w:r w:rsidRPr="00B353B8">
        <w:rPr>
          <w:spacing w:val="1"/>
          <w:lang w:eastAsia="en-US"/>
        </w:rPr>
        <w:t xml:space="preserve"> </w:t>
      </w:r>
      <w:r w:rsidRPr="00B353B8">
        <w:rPr>
          <w:lang w:eastAsia="en-US"/>
        </w:rPr>
        <w:t>обязательного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определяет</w:t>
      </w:r>
      <w:r w:rsidRPr="00B353B8">
        <w:rPr>
          <w:spacing w:val="71"/>
          <w:lang w:eastAsia="en-US"/>
        </w:rPr>
        <w:t xml:space="preserve"> </w:t>
      </w:r>
      <w:r w:rsidRPr="00B353B8">
        <w:rPr>
          <w:lang w:eastAsia="en-US"/>
        </w:rPr>
        <w:t>обязательную   (инвариантную)   часть   содержания   учебного   курса</w:t>
      </w:r>
      <w:r w:rsidRPr="00B353B8">
        <w:rPr>
          <w:spacing w:val="1"/>
          <w:lang w:eastAsia="en-US"/>
        </w:rPr>
        <w:t xml:space="preserve"> </w:t>
      </w:r>
      <w:r w:rsidRPr="00B353B8">
        <w:rPr>
          <w:lang w:eastAsia="en-US"/>
        </w:rPr>
        <w:t>по изучаемому иностранному языку, за пределами которой остаётся возможность</w:t>
      </w:r>
      <w:r w:rsidRPr="00B353B8">
        <w:rPr>
          <w:spacing w:val="1"/>
          <w:lang w:eastAsia="en-US"/>
        </w:rPr>
        <w:t xml:space="preserve"> </w:t>
      </w:r>
      <w:r w:rsidRPr="00B353B8">
        <w:rPr>
          <w:lang w:eastAsia="en-US"/>
        </w:rPr>
        <w:t>выбора</w:t>
      </w:r>
      <w:r w:rsidRPr="00B353B8">
        <w:rPr>
          <w:spacing w:val="-4"/>
          <w:lang w:eastAsia="en-US"/>
        </w:rPr>
        <w:t xml:space="preserve"> </w:t>
      </w:r>
      <w:r w:rsidRPr="00B353B8">
        <w:rPr>
          <w:lang w:eastAsia="en-US"/>
        </w:rPr>
        <w:t>учителем</w:t>
      </w:r>
      <w:r w:rsidRPr="00B353B8">
        <w:rPr>
          <w:spacing w:val="-3"/>
          <w:lang w:eastAsia="en-US"/>
        </w:rPr>
        <w:t xml:space="preserve"> </w:t>
      </w:r>
      <w:r w:rsidRPr="00B353B8">
        <w:rPr>
          <w:lang w:eastAsia="en-US"/>
        </w:rPr>
        <w:t>вариативной</w:t>
      </w:r>
      <w:r w:rsidRPr="00B353B8">
        <w:rPr>
          <w:spacing w:val="-4"/>
          <w:lang w:eastAsia="en-US"/>
        </w:rPr>
        <w:t xml:space="preserve"> </w:t>
      </w:r>
      <w:r w:rsidRPr="00B353B8">
        <w:rPr>
          <w:lang w:eastAsia="en-US"/>
        </w:rPr>
        <w:t>составляющей</w:t>
      </w:r>
      <w:r w:rsidRPr="00B353B8">
        <w:rPr>
          <w:spacing w:val="-3"/>
          <w:lang w:eastAsia="en-US"/>
        </w:rPr>
        <w:t xml:space="preserve"> </w:t>
      </w:r>
      <w:r w:rsidRPr="00B353B8">
        <w:rPr>
          <w:lang w:eastAsia="en-US"/>
        </w:rPr>
        <w:t>содержания</w:t>
      </w:r>
      <w:r w:rsidRPr="00B353B8">
        <w:rPr>
          <w:spacing w:val="-6"/>
          <w:lang w:eastAsia="en-US"/>
        </w:rPr>
        <w:t xml:space="preserve"> </w:t>
      </w:r>
      <w:r w:rsidRPr="00B353B8">
        <w:rPr>
          <w:lang w:eastAsia="en-US"/>
        </w:rPr>
        <w:t>образования</w:t>
      </w:r>
      <w:r w:rsidRPr="00B353B8">
        <w:rPr>
          <w:spacing w:val="-4"/>
          <w:lang w:eastAsia="en-US"/>
        </w:rPr>
        <w:t xml:space="preserve"> </w:t>
      </w:r>
      <w:r w:rsidRPr="00B353B8">
        <w:rPr>
          <w:lang w:eastAsia="en-US"/>
        </w:rPr>
        <w:t>по</w:t>
      </w:r>
      <w:r w:rsidRPr="00B353B8">
        <w:rPr>
          <w:spacing w:val="-2"/>
          <w:lang w:eastAsia="en-US"/>
        </w:rPr>
        <w:t xml:space="preserve"> </w:t>
      </w:r>
      <w:r w:rsidR="00FF4B5F">
        <w:rPr>
          <w:lang w:eastAsia="en-US"/>
        </w:rPr>
        <w:t>предмету.</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В</w:t>
      </w:r>
      <w:r w:rsidRPr="00B353B8">
        <w:rPr>
          <w:spacing w:val="1"/>
          <w:lang w:eastAsia="en-US"/>
        </w:rPr>
        <w:t xml:space="preserve"> </w:t>
      </w:r>
      <w:r w:rsidRPr="00B353B8">
        <w:rPr>
          <w:lang w:eastAsia="en-US"/>
        </w:rPr>
        <w:t>начальной</w:t>
      </w:r>
      <w:r w:rsidRPr="00B353B8">
        <w:rPr>
          <w:spacing w:val="1"/>
          <w:lang w:eastAsia="en-US"/>
        </w:rPr>
        <w:t xml:space="preserve"> </w:t>
      </w:r>
      <w:r w:rsidRPr="00B353B8">
        <w:rPr>
          <w:lang w:eastAsia="en-US"/>
        </w:rPr>
        <w:t>школе</w:t>
      </w:r>
      <w:r w:rsidRPr="00B353B8">
        <w:rPr>
          <w:spacing w:val="1"/>
          <w:lang w:eastAsia="en-US"/>
        </w:rPr>
        <w:t xml:space="preserve"> </w:t>
      </w:r>
      <w:r w:rsidRPr="00B353B8">
        <w:rPr>
          <w:lang w:eastAsia="en-US"/>
        </w:rPr>
        <w:t>закладывается</w:t>
      </w:r>
      <w:r w:rsidRPr="00B353B8">
        <w:rPr>
          <w:spacing w:val="1"/>
          <w:lang w:eastAsia="en-US"/>
        </w:rPr>
        <w:t xml:space="preserve"> </w:t>
      </w:r>
      <w:r w:rsidRPr="00B353B8">
        <w:rPr>
          <w:lang w:eastAsia="en-US"/>
        </w:rPr>
        <w:t>база</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всего</w:t>
      </w:r>
      <w:r w:rsidRPr="00B353B8">
        <w:rPr>
          <w:spacing w:val="1"/>
          <w:lang w:eastAsia="en-US"/>
        </w:rPr>
        <w:t xml:space="preserve"> </w:t>
      </w:r>
      <w:r w:rsidRPr="00B353B8">
        <w:rPr>
          <w:lang w:eastAsia="en-US"/>
        </w:rPr>
        <w:t>последующего</w:t>
      </w:r>
      <w:r w:rsidRPr="00B353B8">
        <w:rPr>
          <w:spacing w:val="1"/>
          <w:lang w:eastAsia="en-US"/>
        </w:rPr>
        <w:t xml:space="preserve"> </w:t>
      </w:r>
      <w:r w:rsidRPr="00B353B8">
        <w:rPr>
          <w:lang w:eastAsia="en-US"/>
        </w:rPr>
        <w:t>иноязычного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формируются</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функциональной</w:t>
      </w:r>
      <w:r w:rsidRPr="00B353B8">
        <w:rPr>
          <w:spacing w:val="1"/>
          <w:lang w:eastAsia="en-US"/>
        </w:rPr>
        <w:t xml:space="preserve"> </w:t>
      </w:r>
      <w:r w:rsidRPr="00B353B8">
        <w:rPr>
          <w:lang w:eastAsia="en-US"/>
        </w:rPr>
        <w:t>грамотности,</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придаёт</w:t>
      </w:r>
      <w:r w:rsidRPr="00B353B8">
        <w:rPr>
          <w:spacing w:val="1"/>
          <w:lang w:eastAsia="en-US"/>
        </w:rPr>
        <w:t xml:space="preserve"> </w:t>
      </w:r>
      <w:r w:rsidRPr="00B353B8">
        <w:rPr>
          <w:lang w:eastAsia="en-US"/>
        </w:rPr>
        <w:t>особую</w:t>
      </w:r>
      <w:r w:rsidRPr="00B353B8">
        <w:rPr>
          <w:spacing w:val="1"/>
          <w:lang w:eastAsia="en-US"/>
        </w:rPr>
        <w:t xml:space="preserve"> </w:t>
      </w:r>
      <w:r w:rsidRPr="00B353B8">
        <w:rPr>
          <w:lang w:eastAsia="en-US"/>
        </w:rPr>
        <w:t>ответственность</w:t>
      </w:r>
      <w:r w:rsidRPr="00B353B8">
        <w:rPr>
          <w:spacing w:val="1"/>
          <w:lang w:eastAsia="en-US"/>
        </w:rPr>
        <w:t xml:space="preserve"> </w:t>
      </w:r>
      <w:r w:rsidRPr="00B353B8">
        <w:rPr>
          <w:lang w:eastAsia="en-US"/>
        </w:rPr>
        <w:t>данному</w:t>
      </w:r>
      <w:r w:rsidRPr="00B353B8">
        <w:rPr>
          <w:spacing w:val="1"/>
          <w:lang w:eastAsia="en-US"/>
        </w:rPr>
        <w:t xml:space="preserve"> </w:t>
      </w:r>
      <w:r w:rsidRPr="00B353B8">
        <w:rPr>
          <w:lang w:eastAsia="en-US"/>
        </w:rPr>
        <w:t>этапу</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 Изучение иностранного языка в общеобразовательных организациях</w:t>
      </w:r>
      <w:r w:rsidRPr="00B353B8">
        <w:rPr>
          <w:spacing w:val="1"/>
          <w:lang w:eastAsia="en-US"/>
        </w:rPr>
        <w:t xml:space="preserve"> </w:t>
      </w:r>
      <w:r w:rsidRPr="00B353B8">
        <w:rPr>
          <w:lang w:eastAsia="en-US"/>
        </w:rPr>
        <w:t>России начинается со 2 класса. Обучающиеся данного возраста характеризуются</w:t>
      </w:r>
      <w:r w:rsidRPr="00B353B8">
        <w:rPr>
          <w:spacing w:val="1"/>
          <w:lang w:eastAsia="en-US"/>
        </w:rPr>
        <w:t xml:space="preserve"> </w:t>
      </w:r>
      <w:r w:rsidRPr="00B353B8">
        <w:rPr>
          <w:lang w:eastAsia="en-US"/>
        </w:rPr>
        <w:t>большой восприимчивостью к овладению языками, что позволяет им овладевать</w:t>
      </w:r>
      <w:r w:rsidRPr="00B353B8">
        <w:rPr>
          <w:spacing w:val="1"/>
          <w:lang w:eastAsia="en-US"/>
        </w:rPr>
        <w:t xml:space="preserve"> </w:t>
      </w:r>
      <w:r w:rsidRPr="00B353B8">
        <w:rPr>
          <w:lang w:eastAsia="en-US"/>
        </w:rPr>
        <w:t>основами общения на новом для них языке с меньшими затратами времени и усилий</w:t>
      </w:r>
      <w:r w:rsidRPr="00B353B8">
        <w:rPr>
          <w:spacing w:val="-67"/>
          <w:lang w:eastAsia="en-US"/>
        </w:rPr>
        <w:t xml:space="preserve"> </w:t>
      </w:r>
      <w:r w:rsidRPr="00B353B8">
        <w:rPr>
          <w:lang w:eastAsia="en-US"/>
        </w:rPr>
        <w:t>по сравнению</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обучающимися</w:t>
      </w:r>
      <w:r w:rsidRPr="00B353B8">
        <w:rPr>
          <w:spacing w:val="-3"/>
          <w:lang w:eastAsia="en-US"/>
        </w:rPr>
        <w:t xml:space="preserve"> </w:t>
      </w:r>
      <w:r w:rsidRPr="00B353B8">
        <w:rPr>
          <w:lang w:eastAsia="en-US"/>
        </w:rPr>
        <w:t>других</w:t>
      </w:r>
      <w:r w:rsidRPr="00B353B8">
        <w:rPr>
          <w:spacing w:val="1"/>
          <w:lang w:eastAsia="en-US"/>
        </w:rPr>
        <w:t xml:space="preserve"> </w:t>
      </w:r>
      <w:r w:rsidRPr="00B353B8">
        <w:rPr>
          <w:lang w:eastAsia="en-US"/>
        </w:rPr>
        <w:t>возрастных групп.</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Построение программы по иностранному (английскому) языку имеет</w:t>
      </w:r>
      <w:r w:rsidRPr="00B353B8">
        <w:rPr>
          <w:spacing w:val="1"/>
          <w:lang w:eastAsia="en-US"/>
        </w:rPr>
        <w:t xml:space="preserve"> </w:t>
      </w:r>
      <w:r w:rsidRPr="00B353B8">
        <w:rPr>
          <w:lang w:eastAsia="en-US"/>
        </w:rPr>
        <w:t>нелинейный характер и основано на концентрическом принципе. В каждом классе</w:t>
      </w:r>
      <w:r w:rsidRPr="00B353B8">
        <w:rPr>
          <w:spacing w:val="1"/>
          <w:lang w:eastAsia="en-US"/>
        </w:rPr>
        <w:t xml:space="preserve"> </w:t>
      </w:r>
      <w:r w:rsidRPr="00B353B8">
        <w:rPr>
          <w:lang w:eastAsia="en-US"/>
        </w:rPr>
        <w:t>даются</w:t>
      </w:r>
      <w:r w:rsidRPr="00B353B8">
        <w:rPr>
          <w:spacing w:val="1"/>
          <w:lang w:eastAsia="en-US"/>
        </w:rPr>
        <w:t xml:space="preserve"> </w:t>
      </w:r>
      <w:r w:rsidRPr="00B353B8">
        <w:rPr>
          <w:lang w:eastAsia="en-US"/>
        </w:rPr>
        <w:t>новые</w:t>
      </w:r>
      <w:r w:rsidRPr="00B353B8">
        <w:rPr>
          <w:spacing w:val="1"/>
          <w:lang w:eastAsia="en-US"/>
        </w:rPr>
        <w:t xml:space="preserve"> </w:t>
      </w:r>
      <w:r w:rsidRPr="00B353B8">
        <w:rPr>
          <w:lang w:eastAsia="en-US"/>
        </w:rPr>
        <w:t>элементы</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новые</w:t>
      </w:r>
      <w:r w:rsidRPr="00B353B8">
        <w:rPr>
          <w:spacing w:val="1"/>
          <w:lang w:eastAsia="en-US"/>
        </w:rPr>
        <w:t xml:space="preserve"> </w:t>
      </w:r>
      <w:r w:rsidRPr="00B353B8">
        <w:rPr>
          <w:lang w:eastAsia="en-US"/>
        </w:rPr>
        <w:t>требования.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освоенные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определённом</w:t>
      </w:r>
      <w:r w:rsidRPr="00B353B8">
        <w:rPr>
          <w:spacing w:val="1"/>
          <w:lang w:eastAsia="en-US"/>
        </w:rPr>
        <w:t xml:space="preserve"> </w:t>
      </w:r>
      <w:r w:rsidRPr="00B353B8">
        <w:rPr>
          <w:lang w:eastAsia="en-US"/>
        </w:rPr>
        <w:t>этапе</w:t>
      </w:r>
      <w:r w:rsidRPr="00B353B8">
        <w:rPr>
          <w:spacing w:val="1"/>
          <w:lang w:eastAsia="en-US"/>
        </w:rPr>
        <w:t xml:space="preserve"> </w:t>
      </w:r>
      <w:r w:rsidRPr="00B353B8">
        <w:rPr>
          <w:lang w:eastAsia="en-US"/>
        </w:rPr>
        <w:t>грамматические</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конструкции</w:t>
      </w:r>
      <w:r w:rsidRPr="00B353B8">
        <w:rPr>
          <w:spacing w:val="1"/>
          <w:lang w:eastAsia="en-US"/>
        </w:rPr>
        <w:t xml:space="preserve"> </w:t>
      </w:r>
      <w:r w:rsidRPr="00B353B8">
        <w:rPr>
          <w:lang w:eastAsia="en-US"/>
        </w:rPr>
        <w:t>повторяются и закрепляются на новом лексическом материале и расширяющемся</w:t>
      </w:r>
      <w:r w:rsidRPr="00B353B8">
        <w:rPr>
          <w:spacing w:val="1"/>
          <w:lang w:eastAsia="en-US"/>
        </w:rPr>
        <w:t xml:space="preserve"> </w:t>
      </w:r>
      <w:r w:rsidRPr="00B353B8">
        <w:rPr>
          <w:lang w:eastAsia="en-US"/>
        </w:rPr>
        <w:t>тематическом</w:t>
      </w:r>
      <w:r w:rsidRPr="00B353B8">
        <w:rPr>
          <w:spacing w:val="-1"/>
          <w:lang w:eastAsia="en-US"/>
        </w:rPr>
        <w:t xml:space="preserve"> </w:t>
      </w:r>
      <w:r w:rsidRPr="00B353B8">
        <w:rPr>
          <w:lang w:eastAsia="en-US"/>
        </w:rPr>
        <w:t>содержании</w:t>
      </w:r>
      <w:r w:rsidRPr="00B353B8">
        <w:rPr>
          <w:spacing w:val="-3"/>
          <w:lang w:eastAsia="en-US"/>
        </w:rPr>
        <w:t xml:space="preserve"> </w:t>
      </w:r>
      <w:r w:rsidRPr="00B353B8">
        <w:rPr>
          <w:lang w:eastAsia="en-US"/>
        </w:rPr>
        <w:t>речи.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Цели</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можно</w:t>
      </w:r>
      <w:r w:rsidRPr="00B353B8">
        <w:rPr>
          <w:spacing w:val="1"/>
          <w:lang w:eastAsia="en-US"/>
        </w:rPr>
        <w:t xml:space="preserve"> </w:t>
      </w:r>
      <w:r w:rsidRPr="00B353B8">
        <w:rPr>
          <w:lang w:eastAsia="en-US"/>
        </w:rPr>
        <w:t>условно</w:t>
      </w:r>
      <w:r w:rsidRPr="00B353B8">
        <w:rPr>
          <w:spacing w:val="1"/>
          <w:lang w:eastAsia="en-US"/>
        </w:rPr>
        <w:t xml:space="preserve"> </w:t>
      </w:r>
      <w:r w:rsidRPr="00B353B8">
        <w:rPr>
          <w:lang w:eastAsia="en-US"/>
        </w:rPr>
        <w:t>разделить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образовательные,</w:t>
      </w:r>
      <w:r w:rsidRPr="00B353B8">
        <w:rPr>
          <w:spacing w:val="1"/>
          <w:lang w:eastAsia="en-US"/>
        </w:rPr>
        <w:t xml:space="preserve"> </w:t>
      </w:r>
      <w:r w:rsidRPr="00B353B8">
        <w:rPr>
          <w:lang w:eastAsia="en-US"/>
        </w:rPr>
        <w:t>развивающие,</w:t>
      </w:r>
      <w:r w:rsidRPr="00B353B8">
        <w:rPr>
          <w:spacing w:val="-2"/>
          <w:lang w:eastAsia="en-US"/>
        </w:rPr>
        <w:t xml:space="preserve"> </w:t>
      </w:r>
      <w:r w:rsidRPr="00B353B8">
        <w:rPr>
          <w:lang w:eastAsia="en-US"/>
        </w:rPr>
        <w:t>воспитывающие.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Образовательные</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«Иностранный</w:t>
      </w:r>
      <w:r w:rsidRPr="00B353B8">
        <w:rPr>
          <w:spacing w:val="1"/>
          <w:lang w:eastAsia="en-US"/>
        </w:rPr>
        <w:t xml:space="preserve"> </w:t>
      </w:r>
      <w:r w:rsidRPr="00B353B8">
        <w:rPr>
          <w:lang w:eastAsia="en-US"/>
        </w:rPr>
        <w:t>(английский) язык»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начальной школе</w:t>
      </w:r>
      <w:r w:rsidRPr="00B353B8">
        <w:rPr>
          <w:spacing w:val="-3"/>
          <w:lang w:eastAsia="en-US"/>
        </w:rPr>
        <w:t xml:space="preserve"> </w:t>
      </w:r>
      <w:r w:rsidRPr="00B353B8">
        <w:rPr>
          <w:lang w:eastAsia="en-US"/>
        </w:rPr>
        <w:t>включают:</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57"/>
          <w:lang w:eastAsia="en-US"/>
        </w:rPr>
        <w:t xml:space="preserve"> </w:t>
      </w:r>
      <w:r w:rsidRPr="00B353B8">
        <w:rPr>
          <w:lang w:eastAsia="en-US"/>
        </w:rPr>
        <w:t>элементарной</w:t>
      </w:r>
      <w:r w:rsidRPr="00B353B8">
        <w:rPr>
          <w:spacing w:val="58"/>
          <w:lang w:eastAsia="en-US"/>
        </w:rPr>
        <w:t xml:space="preserve"> </w:t>
      </w:r>
      <w:r w:rsidRPr="00B353B8">
        <w:rPr>
          <w:lang w:eastAsia="en-US"/>
        </w:rPr>
        <w:t>иноязычной</w:t>
      </w:r>
      <w:r w:rsidRPr="00B353B8">
        <w:rPr>
          <w:spacing w:val="58"/>
          <w:lang w:eastAsia="en-US"/>
        </w:rPr>
        <w:t xml:space="preserve"> </w:t>
      </w:r>
      <w:r w:rsidRPr="00B353B8">
        <w:rPr>
          <w:lang w:eastAsia="en-US"/>
        </w:rPr>
        <w:t>коммуникативной</w:t>
      </w:r>
      <w:r w:rsidRPr="00B353B8">
        <w:rPr>
          <w:spacing w:val="126"/>
          <w:lang w:eastAsia="en-US"/>
        </w:rPr>
        <w:t xml:space="preserve"> </w:t>
      </w:r>
      <w:r w:rsidRPr="00B353B8">
        <w:rPr>
          <w:lang w:eastAsia="en-US"/>
        </w:rPr>
        <w:t>компетенции,</w:t>
      </w:r>
      <w:r w:rsidRPr="00B353B8">
        <w:rPr>
          <w:spacing w:val="-68"/>
          <w:lang w:eastAsia="en-US"/>
        </w:rPr>
        <w:t xml:space="preserve"> </w:t>
      </w:r>
      <w:r w:rsidRPr="00B353B8">
        <w:rPr>
          <w:lang w:eastAsia="en-US"/>
        </w:rPr>
        <w:t>то есть способности и готовности общаться с носителями изучаемого иностранного</w:t>
      </w:r>
      <w:r w:rsidRPr="00B353B8">
        <w:rPr>
          <w:spacing w:val="1"/>
          <w:lang w:eastAsia="en-US"/>
        </w:rPr>
        <w:t xml:space="preserve"> </w:t>
      </w:r>
      <w:r w:rsidRPr="00B353B8">
        <w:rPr>
          <w:lang w:eastAsia="en-US"/>
        </w:rPr>
        <w:t>языка</w:t>
      </w:r>
      <w:r w:rsidRPr="00B353B8">
        <w:rPr>
          <w:spacing w:val="29"/>
          <w:lang w:eastAsia="en-US"/>
        </w:rPr>
        <w:t xml:space="preserve"> </w:t>
      </w:r>
      <w:r w:rsidRPr="00B353B8">
        <w:rPr>
          <w:lang w:eastAsia="en-US"/>
        </w:rPr>
        <w:t>в</w:t>
      </w:r>
      <w:r w:rsidRPr="00B353B8">
        <w:rPr>
          <w:spacing w:val="28"/>
          <w:lang w:eastAsia="en-US"/>
        </w:rPr>
        <w:t xml:space="preserve"> </w:t>
      </w:r>
      <w:r w:rsidRPr="00B353B8">
        <w:rPr>
          <w:lang w:eastAsia="en-US"/>
        </w:rPr>
        <w:t>устной</w:t>
      </w:r>
      <w:r w:rsidRPr="00B353B8">
        <w:rPr>
          <w:spacing w:val="30"/>
          <w:lang w:eastAsia="en-US"/>
        </w:rPr>
        <w:t xml:space="preserve"> </w:t>
      </w:r>
      <w:r w:rsidRPr="00B353B8">
        <w:rPr>
          <w:lang w:eastAsia="en-US"/>
        </w:rPr>
        <w:t>(говорение</w:t>
      </w:r>
      <w:r w:rsidRPr="00B353B8">
        <w:rPr>
          <w:spacing w:val="29"/>
          <w:lang w:eastAsia="en-US"/>
        </w:rPr>
        <w:t xml:space="preserve"> </w:t>
      </w:r>
      <w:r w:rsidRPr="00B353B8">
        <w:rPr>
          <w:lang w:eastAsia="en-US"/>
        </w:rPr>
        <w:t>и</w:t>
      </w:r>
      <w:r w:rsidRPr="00B353B8">
        <w:rPr>
          <w:spacing w:val="30"/>
          <w:lang w:eastAsia="en-US"/>
        </w:rPr>
        <w:t xml:space="preserve"> </w:t>
      </w:r>
      <w:r w:rsidRPr="00B353B8">
        <w:rPr>
          <w:lang w:eastAsia="en-US"/>
        </w:rPr>
        <w:t>аудирование)</w:t>
      </w:r>
      <w:r w:rsidRPr="00B353B8">
        <w:rPr>
          <w:spacing w:val="29"/>
          <w:lang w:eastAsia="en-US"/>
        </w:rPr>
        <w:t xml:space="preserve"> </w:t>
      </w:r>
      <w:r w:rsidRPr="00B353B8">
        <w:rPr>
          <w:lang w:eastAsia="en-US"/>
        </w:rPr>
        <w:t>и</w:t>
      </w:r>
      <w:r w:rsidRPr="00B353B8">
        <w:rPr>
          <w:spacing w:val="30"/>
          <w:lang w:eastAsia="en-US"/>
        </w:rPr>
        <w:t xml:space="preserve"> </w:t>
      </w:r>
      <w:r w:rsidRPr="00B353B8">
        <w:rPr>
          <w:lang w:eastAsia="en-US"/>
        </w:rPr>
        <w:t>письменной</w:t>
      </w:r>
      <w:r w:rsidRPr="00B353B8">
        <w:rPr>
          <w:spacing w:val="30"/>
          <w:lang w:eastAsia="en-US"/>
        </w:rPr>
        <w:t xml:space="preserve"> </w:t>
      </w:r>
      <w:r w:rsidRPr="00B353B8">
        <w:rPr>
          <w:lang w:eastAsia="en-US"/>
        </w:rPr>
        <w:t>(чтение</w:t>
      </w:r>
      <w:r w:rsidRPr="00B353B8">
        <w:rPr>
          <w:spacing w:val="30"/>
          <w:lang w:eastAsia="en-US"/>
        </w:rPr>
        <w:t xml:space="preserve"> </w:t>
      </w:r>
      <w:r w:rsidRPr="00B353B8">
        <w:rPr>
          <w:lang w:eastAsia="en-US"/>
        </w:rPr>
        <w:t>и</w:t>
      </w:r>
      <w:r w:rsidRPr="00B353B8">
        <w:rPr>
          <w:spacing w:val="30"/>
          <w:lang w:eastAsia="en-US"/>
        </w:rPr>
        <w:t xml:space="preserve"> </w:t>
      </w:r>
      <w:r w:rsidRPr="00B353B8">
        <w:rPr>
          <w:lang w:eastAsia="en-US"/>
        </w:rPr>
        <w:t>письмо)</w:t>
      </w:r>
      <w:r w:rsidRPr="00B353B8">
        <w:rPr>
          <w:spacing w:val="29"/>
          <w:lang w:eastAsia="en-US"/>
        </w:rPr>
        <w:t xml:space="preserve"> </w:t>
      </w:r>
      <w:r w:rsidRPr="00B353B8">
        <w:rPr>
          <w:lang w:eastAsia="en-US"/>
        </w:rPr>
        <w:t>форме</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учётом возрастных возможностей</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потребностей</w:t>
      </w:r>
      <w:r w:rsidRPr="00B353B8">
        <w:rPr>
          <w:spacing w:val="-3"/>
          <w:lang w:eastAsia="en-US"/>
        </w:rPr>
        <w:t xml:space="preserve"> </w:t>
      </w:r>
      <w:r w:rsidRPr="00B353B8">
        <w:rPr>
          <w:lang w:eastAsia="en-US"/>
        </w:rPr>
        <w:t>обучающегося;</w:t>
      </w:r>
    </w:p>
    <w:p w:rsidR="00B353B8" w:rsidRPr="00B353B8" w:rsidRDefault="00B353B8" w:rsidP="00B353B8">
      <w:pPr>
        <w:widowControl w:val="0"/>
        <w:autoSpaceDE w:val="0"/>
        <w:autoSpaceDN w:val="0"/>
        <w:ind w:right="510"/>
        <w:jc w:val="both"/>
        <w:rPr>
          <w:lang w:eastAsia="en-US"/>
        </w:rPr>
      </w:pPr>
      <w:r w:rsidRPr="00B353B8">
        <w:rPr>
          <w:lang w:eastAsia="en-US"/>
        </w:rPr>
        <w:t>расширение</w:t>
      </w:r>
      <w:r w:rsidRPr="00B353B8">
        <w:rPr>
          <w:spacing w:val="1"/>
          <w:lang w:eastAsia="en-US"/>
        </w:rPr>
        <w:t xml:space="preserve"> </w:t>
      </w:r>
      <w:r w:rsidRPr="00B353B8">
        <w:rPr>
          <w:lang w:eastAsia="en-US"/>
        </w:rPr>
        <w:t>лингвистического</w:t>
      </w:r>
      <w:r w:rsidRPr="00B353B8">
        <w:rPr>
          <w:spacing w:val="1"/>
          <w:lang w:eastAsia="en-US"/>
        </w:rPr>
        <w:t xml:space="preserve"> </w:t>
      </w:r>
      <w:r w:rsidRPr="00B353B8">
        <w:rPr>
          <w:lang w:eastAsia="en-US"/>
        </w:rPr>
        <w:t>кругозора</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счёт</w:t>
      </w:r>
      <w:r w:rsidRPr="00B353B8">
        <w:rPr>
          <w:spacing w:val="1"/>
          <w:lang w:eastAsia="en-US"/>
        </w:rPr>
        <w:t xml:space="preserve"> </w:t>
      </w:r>
      <w:r w:rsidRPr="00B353B8">
        <w:rPr>
          <w:lang w:eastAsia="en-US"/>
        </w:rPr>
        <w:t>овладения</w:t>
      </w:r>
      <w:r w:rsidRPr="00B353B8">
        <w:rPr>
          <w:spacing w:val="1"/>
          <w:lang w:eastAsia="en-US"/>
        </w:rPr>
        <w:t xml:space="preserve"> </w:t>
      </w:r>
      <w:r w:rsidRPr="00B353B8">
        <w:rPr>
          <w:lang w:eastAsia="en-US"/>
        </w:rPr>
        <w:t>новыми языковыми средствами (фонетическими, орфографическими, лексическими,</w:t>
      </w:r>
      <w:r w:rsidRPr="00B353B8">
        <w:rPr>
          <w:spacing w:val="-67"/>
          <w:lang w:eastAsia="en-US"/>
        </w:rPr>
        <w:t xml:space="preserve"> </w:t>
      </w:r>
      <w:r w:rsidRPr="00B353B8">
        <w:rPr>
          <w:lang w:eastAsia="en-US"/>
        </w:rPr>
        <w:t>грамматическими)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c</w:t>
      </w:r>
      <w:r w:rsidRPr="00B353B8">
        <w:rPr>
          <w:spacing w:val="-1"/>
          <w:lang w:eastAsia="en-US"/>
        </w:rPr>
        <w:t xml:space="preserve"> </w:t>
      </w:r>
      <w:r w:rsidRPr="00B353B8">
        <w:rPr>
          <w:lang w:eastAsia="en-US"/>
        </w:rPr>
        <w:t>отобранными темами</w:t>
      </w:r>
      <w:r w:rsidRPr="00B353B8">
        <w:rPr>
          <w:spacing w:val="-3"/>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освоение</w:t>
      </w:r>
      <w:r w:rsidRPr="00B353B8">
        <w:rPr>
          <w:spacing w:val="59"/>
          <w:lang w:eastAsia="en-US"/>
        </w:rPr>
        <w:t xml:space="preserve"> </w:t>
      </w:r>
      <w:r w:rsidRPr="00B353B8">
        <w:rPr>
          <w:lang w:eastAsia="en-US"/>
        </w:rPr>
        <w:t>знаний</w:t>
      </w:r>
      <w:r w:rsidRPr="00B353B8">
        <w:rPr>
          <w:spacing w:val="126"/>
          <w:lang w:eastAsia="en-US"/>
        </w:rPr>
        <w:t xml:space="preserve"> </w:t>
      </w:r>
      <w:r w:rsidRPr="00B353B8">
        <w:rPr>
          <w:lang w:eastAsia="en-US"/>
        </w:rPr>
        <w:t>о</w:t>
      </w:r>
      <w:r w:rsidRPr="00B353B8">
        <w:rPr>
          <w:spacing w:val="129"/>
          <w:lang w:eastAsia="en-US"/>
        </w:rPr>
        <w:t xml:space="preserve"> </w:t>
      </w:r>
      <w:r w:rsidRPr="00B353B8">
        <w:rPr>
          <w:lang w:eastAsia="en-US"/>
        </w:rPr>
        <w:t>языковых</w:t>
      </w:r>
      <w:r w:rsidRPr="00B353B8">
        <w:rPr>
          <w:spacing w:val="129"/>
          <w:lang w:eastAsia="en-US"/>
        </w:rPr>
        <w:t xml:space="preserve"> </w:t>
      </w:r>
      <w:r w:rsidRPr="00B353B8">
        <w:rPr>
          <w:lang w:eastAsia="en-US"/>
        </w:rPr>
        <w:t>явлениях</w:t>
      </w:r>
      <w:r w:rsidRPr="00B353B8">
        <w:rPr>
          <w:spacing w:val="129"/>
          <w:lang w:eastAsia="en-US"/>
        </w:rPr>
        <w:t xml:space="preserve"> </w:t>
      </w:r>
      <w:r w:rsidRPr="00B353B8">
        <w:rPr>
          <w:lang w:eastAsia="en-US"/>
        </w:rPr>
        <w:t>изучаемого</w:t>
      </w:r>
      <w:r w:rsidRPr="00B353B8">
        <w:rPr>
          <w:spacing w:val="130"/>
          <w:lang w:eastAsia="en-US"/>
        </w:rPr>
        <w:t xml:space="preserve"> </w:t>
      </w:r>
      <w:r w:rsidRPr="00B353B8">
        <w:rPr>
          <w:lang w:eastAsia="en-US"/>
        </w:rPr>
        <w:t>иностранного</w:t>
      </w:r>
      <w:r w:rsidRPr="00B353B8">
        <w:rPr>
          <w:spacing w:val="129"/>
          <w:lang w:eastAsia="en-US"/>
        </w:rPr>
        <w:t xml:space="preserve"> </w:t>
      </w:r>
      <w:r w:rsidRPr="00B353B8">
        <w:rPr>
          <w:lang w:eastAsia="en-US"/>
        </w:rPr>
        <w:t>языка,</w:t>
      </w:r>
      <w:r w:rsidRPr="00B353B8">
        <w:rPr>
          <w:spacing w:val="-68"/>
          <w:lang w:eastAsia="en-US"/>
        </w:rPr>
        <w:t xml:space="preserve"> </w:t>
      </w:r>
      <w:r w:rsidRPr="00B353B8">
        <w:rPr>
          <w:lang w:eastAsia="en-US"/>
        </w:rPr>
        <w:t>о разных способах выражения мысли</w:t>
      </w:r>
      <w:r w:rsidRPr="00B353B8">
        <w:rPr>
          <w:spacing w:val="-1"/>
          <w:lang w:eastAsia="en-US"/>
        </w:rPr>
        <w:t xml:space="preserve"> </w:t>
      </w:r>
      <w:r w:rsidRPr="00B353B8">
        <w:rPr>
          <w:lang w:eastAsia="en-US"/>
        </w:rPr>
        <w:t>на</w:t>
      </w:r>
      <w:r w:rsidRPr="00B353B8">
        <w:rPr>
          <w:spacing w:val="-3"/>
          <w:lang w:eastAsia="en-US"/>
        </w:rPr>
        <w:t xml:space="preserve"> </w:t>
      </w:r>
      <w:r w:rsidRPr="00B353B8">
        <w:rPr>
          <w:lang w:eastAsia="en-US"/>
        </w:rPr>
        <w:t>родном</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иностранном</w:t>
      </w:r>
      <w:r w:rsidRPr="00B353B8">
        <w:rPr>
          <w:spacing w:val="-4"/>
          <w:lang w:eastAsia="en-US"/>
        </w:rPr>
        <w:t xml:space="preserve"> </w:t>
      </w:r>
      <w:r w:rsidRPr="00B353B8">
        <w:rPr>
          <w:lang w:eastAsia="en-US"/>
        </w:rPr>
        <w:t>языках;</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интеллектуальных</w:t>
      </w:r>
      <w:r w:rsidRPr="00B353B8">
        <w:rPr>
          <w:spacing w:val="1"/>
          <w:lang w:eastAsia="en-US"/>
        </w:rPr>
        <w:t xml:space="preserve"> </w:t>
      </w:r>
      <w:r w:rsidRPr="00B353B8">
        <w:rPr>
          <w:lang w:eastAsia="en-US"/>
        </w:rPr>
        <w:t>операций</w:t>
      </w:r>
      <w:r w:rsidRPr="00B353B8">
        <w:rPr>
          <w:spacing w:val="-67"/>
          <w:lang w:eastAsia="en-US"/>
        </w:rPr>
        <w:t xml:space="preserve"> </w:t>
      </w:r>
      <w:r w:rsidRPr="00B353B8">
        <w:rPr>
          <w:lang w:eastAsia="en-US"/>
        </w:rPr>
        <w:t>(сравнение,</w:t>
      </w:r>
      <w:r w:rsidRPr="00B353B8">
        <w:rPr>
          <w:spacing w:val="-2"/>
          <w:lang w:eastAsia="en-US"/>
        </w:rPr>
        <w:t xml:space="preserve"> </w:t>
      </w:r>
      <w:r w:rsidRPr="00B353B8">
        <w:rPr>
          <w:lang w:eastAsia="en-US"/>
        </w:rPr>
        <w:t>анализ,</w:t>
      </w:r>
      <w:r w:rsidRPr="00B353B8">
        <w:rPr>
          <w:spacing w:val="-4"/>
          <w:lang w:eastAsia="en-US"/>
        </w:rPr>
        <w:t xml:space="preserve"> </w:t>
      </w:r>
      <w:r w:rsidRPr="00B353B8">
        <w:rPr>
          <w:lang w:eastAsia="en-US"/>
        </w:rPr>
        <w:t>обобщение);</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1"/>
          <w:lang w:eastAsia="en-US"/>
        </w:rPr>
        <w:t xml:space="preserve"> </w:t>
      </w:r>
      <w:r w:rsidRPr="00B353B8">
        <w:rPr>
          <w:lang w:eastAsia="en-US"/>
        </w:rPr>
        <w:t>умений</w:t>
      </w:r>
      <w:r w:rsidRPr="00B353B8">
        <w:rPr>
          <w:spacing w:val="1"/>
          <w:lang w:eastAsia="en-US"/>
        </w:rPr>
        <w:t xml:space="preserve"> </w:t>
      </w:r>
      <w:r w:rsidRPr="00B353B8">
        <w:rPr>
          <w:lang w:eastAsia="en-US"/>
        </w:rPr>
        <w:t>работать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информацией,</w:t>
      </w:r>
      <w:r w:rsidRPr="00B353B8">
        <w:rPr>
          <w:spacing w:val="1"/>
          <w:lang w:eastAsia="en-US"/>
        </w:rPr>
        <w:t xml:space="preserve"> </w:t>
      </w:r>
      <w:r w:rsidRPr="00B353B8">
        <w:rPr>
          <w:lang w:eastAsia="en-US"/>
        </w:rPr>
        <w:t>представленной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текстах</w:t>
      </w:r>
      <w:r w:rsidRPr="00B353B8">
        <w:rPr>
          <w:spacing w:val="-67"/>
          <w:lang w:eastAsia="en-US"/>
        </w:rPr>
        <w:t xml:space="preserve"> </w:t>
      </w:r>
      <w:r w:rsidRPr="00B353B8">
        <w:rPr>
          <w:lang w:eastAsia="en-US"/>
        </w:rPr>
        <w:t xml:space="preserve">разного    </w:t>
      </w:r>
      <w:r w:rsidRPr="00B353B8">
        <w:rPr>
          <w:spacing w:val="1"/>
          <w:lang w:eastAsia="en-US"/>
        </w:rPr>
        <w:t xml:space="preserve"> </w:t>
      </w:r>
      <w:r w:rsidRPr="00B353B8">
        <w:rPr>
          <w:lang w:eastAsia="en-US"/>
        </w:rPr>
        <w:t xml:space="preserve">типа    </w:t>
      </w:r>
      <w:r w:rsidRPr="00B353B8">
        <w:rPr>
          <w:spacing w:val="1"/>
          <w:lang w:eastAsia="en-US"/>
        </w:rPr>
        <w:t xml:space="preserve"> </w:t>
      </w:r>
      <w:r w:rsidRPr="00B353B8">
        <w:rPr>
          <w:lang w:eastAsia="en-US"/>
        </w:rPr>
        <w:t>(описание,      повествование,      рассуждение),      пользоваться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необходимости</w:t>
      </w:r>
      <w:r w:rsidRPr="00B353B8">
        <w:rPr>
          <w:spacing w:val="-3"/>
          <w:lang w:eastAsia="en-US"/>
        </w:rPr>
        <w:t xml:space="preserve"> </w:t>
      </w:r>
      <w:r w:rsidRPr="00B353B8">
        <w:rPr>
          <w:lang w:eastAsia="en-US"/>
        </w:rPr>
        <w:t>словарями</w:t>
      </w:r>
      <w:r w:rsidRPr="00B353B8">
        <w:rPr>
          <w:spacing w:val="-3"/>
          <w:lang w:eastAsia="en-US"/>
        </w:rPr>
        <w:t xml:space="preserve"> </w:t>
      </w:r>
      <w:r w:rsidRPr="00B353B8">
        <w:rPr>
          <w:lang w:eastAsia="en-US"/>
        </w:rPr>
        <w:t>по иностранному</w:t>
      </w:r>
      <w:r w:rsidRPr="00B353B8">
        <w:rPr>
          <w:spacing w:val="-4"/>
          <w:lang w:eastAsia="en-US"/>
        </w:rPr>
        <w:t xml:space="preserve"> </w:t>
      </w:r>
      <w:r w:rsidRPr="00B353B8">
        <w:rPr>
          <w:lang w:eastAsia="en-US"/>
        </w:rPr>
        <w:t>языку.</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Развивающие цели учебного предмета «Иностранный (английский)</w:t>
      </w:r>
      <w:r w:rsidRPr="00B353B8">
        <w:rPr>
          <w:spacing w:val="1"/>
          <w:lang w:eastAsia="en-US"/>
        </w:rPr>
        <w:t xml:space="preserve"> </w:t>
      </w:r>
      <w:r w:rsidRPr="00B353B8">
        <w:rPr>
          <w:lang w:eastAsia="en-US"/>
        </w:rPr>
        <w:t>язык»</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начальной</w:t>
      </w:r>
      <w:r w:rsidRPr="00B353B8">
        <w:rPr>
          <w:spacing w:val="-3"/>
          <w:lang w:eastAsia="en-US"/>
        </w:rPr>
        <w:t xml:space="preserve"> </w:t>
      </w:r>
      <w:r w:rsidRPr="00B353B8">
        <w:rPr>
          <w:lang w:eastAsia="en-US"/>
        </w:rPr>
        <w:t>школе включают:</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23"/>
          <w:lang w:eastAsia="en-US"/>
        </w:rPr>
        <w:t xml:space="preserve"> </w:t>
      </w:r>
      <w:r w:rsidRPr="00B353B8">
        <w:rPr>
          <w:lang w:eastAsia="en-US"/>
        </w:rPr>
        <w:t xml:space="preserve">обучающимися  </w:t>
      </w:r>
      <w:r w:rsidRPr="00B353B8">
        <w:rPr>
          <w:spacing w:val="50"/>
          <w:lang w:eastAsia="en-US"/>
        </w:rPr>
        <w:t xml:space="preserve"> </w:t>
      </w:r>
      <w:r w:rsidRPr="00B353B8">
        <w:rPr>
          <w:lang w:eastAsia="en-US"/>
        </w:rPr>
        <w:t xml:space="preserve">роли  </w:t>
      </w:r>
      <w:r w:rsidRPr="00B353B8">
        <w:rPr>
          <w:spacing w:val="53"/>
          <w:lang w:eastAsia="en-US"/>
        </w:rPr>
        <w:t xml:space="preserve"> </w:t>
      </w:r>
      <w:r w:rsidRPr="00B353B8">
        <w:rPr>
          <w:lang w:eastAsia="en-US"/>
        </w:rPr>
        <w:t xml:space="preserve">языков  </w:t>
      </w:r>
      <w:r w:rsidRPr="00B353B8">
        <w:rPr>
          <w:spacing w:val="51"/>
          <w:lang w:eastAsia="en-US"/>
        </w:rPr>
        <w:t xml:space="preserve"> </w:t>
      </w:r>
      <w:r w:rsidRPr="00B353B8">
        <w:rPr>
          <w:lang w:eastAsia="en-US"/>
        </w:rPr>
        <w:t xml:space="preserve">как  </w:t>
      </w:r>
      <w:r w:rsidRPr="00B353B8">
        <w:rPr>
          <w:spacing w:val="54"/>
          <w:lang w:eastAsia="en-US"/>
        </w:rPr>
        <w:t xml:space="preserve"> </w:t>
      </w:r>
      <w:r w:rsidRPr="00B353B8">
        <w:rPr>
          <w:lang w:eastAsia="en-US"/>
        </w:rPr>
        <w:t xml:space="preserve">средства  </w:t>
      </w:r>
      <w:r w:rsidRPr="00B353B8">
        <w:rPr>
          <w:spacing w:val="52"/>
          <w:lang w:eastAsia="en-US"/>
        </w:rPr>
        <w:t xml:space="preserve"> </w:t>
      </w:r>
      <w:r w:rsidRPr="00B353B8">
        <w:rPr>
          <w:lang w:eastAsia="en-US"/>
        </w:rPr>
        <w:t>межличностного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межкультурного</w:t>
      </w:r>
      <w:r w:rsidRPr="00B353B8">
        <w:rPr>
          <w:spacing w:val="1"/>
          <w:lang w:eastAsia="en-US"/>
        </w:rPr>
        <w:t xml:space="preserve"> </w:t>
      </w:r>
      <w:r w:rsidRPr="00B353B8">
        <w:rPr>
          <w:lang w:eastAsia="en-US"/>
        </w:rPr>
        <w:t>взаимодействия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поликультурного,</w:t>
      </w:r>
      <w:r w:rsidRPr="00B353B8">
        <w:rPr>
          <w:spacing w:val="1"/>
          <w:lang w:eastAsia="en-US"/>
        </w:rPr>
        <w:t xml:space="preserve"> </w:t>
      </w:r>
      <w:r w:rsidRPr="00B353B8">
        <w:rPr>
          <w:lang w:eastAsia="en-US"/>
        </w:rPr>
        <w:t>многоязычного</w:t>
      </w:r>
      <w:r w:rsidRPr="00B353B8">
        <w:rPr>
          <w:spacing w:val="1"/>
          <w:lang w:eastAsia="en-US"/>
        </w:rPr>
        <w:t xml:space="preserve"> </w:t>
      </w:r>
      <w:r w:rsidRPr="00B353B8">
        <w:rPr>
          <w:lang w:eastAsia="en-US"/>
        </w:rPr>
        <w:t>мира</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инструмента</w:t>
      </w:r>
      <w:r w:rsidRPr="00B353B8">
        <w:rPr>
          <w:spacing w:val="-3"/>
          <w:lang w:eastAsia="en-US"/>
        </w:rPr>
        <w:t xml:space="preserve"> </w:t>
      </w:r>
      <w:r w:rsidRPr="00B353B8">
        <w:rPr>
          <w:lang w:eastAsia="en-US"/>
        </w:rPr>
        <w:t>познания</w:t>
      </w:r>
      <w:r w:rsidRPr="00B353B8">
        <w:rPr>
          <w:spacing w:val="-1"/>
          <w:lang w:eastAsia="en-US"/>
        </w:rPr>
        <w:t xml:space="preserve"> </w:t>
      </w:r>
      <w:r w:rsidRPr="00B353B8">
        <w:rPr>
          <w:lang w:eastAsia="en-US"/>
        </w:rPr>
        <w:t>мира и</w:t>
      </w:r>
      <w:r w:rsidRPr="00B353B8">
        <w:rPr>
          <w:spacing w:val="-1"/>
          <w:lang w:eastAsia="en-US"/>
        </w:rPr>
        <w:t xml:space="preserve"> </w:t>
      </w:r>
      <w:r w:rsidRPr="00B353B8">
        <w:rPr>
          <w:lang w:eastAsia="en-US"/>
        </w:rPr>
        <w:t>культуры других народов;</w:t>
      </w:r>
    </w:p>
    <w:p w:rsidR="00B353B8" w:rsidRPr="00B353B8" w:rsidRDefault="00B353B8" w:rsidP="00B353B8">
      <w:pPr>
        <w:widowControl w:val="0"/>
        <w:autoSpaceDE w:val="0"/>
        <w:autoSpaceDN w:val="0"/>
        <w:ind w:right="510"/>
        <w:jc w:val="both"/>
        <w:rPr>
          <w:lang w:eastAsia="en-US"/>
        </w:rPr>
      </w:pPr>
      <w:r w:rsidRPr="00B353B8">
        <w:rPr>
          <w:lang w:eastAsia="en-US"/>
        </w:rPr>
        <w:t>становление коммуникативной культуры обучающихся и их общего речевого</w:t>
      </w:r>
      <w:r w:rsidRPr="00B353B8">
        <w:rPr>
          <w:spacing w:val="1"/>
          <w:lang w:eastAsia="en-US"/>
        </w:rPr>
        <w:t xml:space="preserve"> </w:t>
      </w:r>
      <w:r w:rsidRPr="00B353B8">
        <w:rPr>
          <w:lang w:eastAsia="en-US"/>
        </w:rPr>
        <w:t>развития;</w:t>
      </w:r>
    </w:p>
    <w:p w:rsidR="00B353B8" w:rsidRPr="00B353B8" w:rsidRDefault="00B353B8" w:rsidP="00B353B8">
      <w:pPr>
        <w:widowControl w:val="0"/>
        <w:autoSpaceDE w:val="0"/>
        <w:autoSpaceDN w:val="0"/>
        <w:ind w:right="510"/>
        <w:jc w:val="both"/>
        <w:rPr>
          <w:lang w:eastAsia="en-US"/>
        </w:rPr>
      </w:pPr>
      <w:r w:rsidRPr="00B353B8">
        <w:rPr>
          <w:lang w:eastAsia="en-US"/>
        </w:rPr>
        <w:t>развитие компенсаторной способности адаптироваться к ситуациям общения</w:t>
      </w:r>
      <w:r w:rsidRPr="00B353B8">
        <w:rPr>
          <w:spacing w:val="1"/>
          <w:lang w:eastAsia="en-US"/>
        </w:rPr>
        <w:t xml:space="preserve"> </w:t>
      </w:r>
      <w:r w:rsidRPr="00B353B8">
        <w:rPr>
          <w:lang w:eastAsia="en-US"/>
        </w:rPr>
        <w:t>при</w:t>
      </w:r>
      <w:r w:rsidRPr="00B353B8">
        <w:rPr>
          <w:spacing w:val="-2"/>
          <w:lang w:eastAsia="en-US"/>
        </w:rPr>
        <w:t xml:space="preserve"> </w:t>
      </w:r>
      <w:r w:rsidRPr="00B353B8">
        <w:rPr>
          <w:lang w:eastAsia="en-US"/>
        </w:rPr>
        <w:t>получении</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lastRenderedPageBreak/>
        <w:t>передаче</w:t>
      </w:r>
      <w:r w:rsidRPr="00B353B8">
        <w:rPr>
          <w:spacing w:val="-4"/>
          <w:lang w:eastAsia="en-US"/>
        </w:rPr>
        <w:t xml:space="preserve"> </w:t>
      </w:r>
      <w:r w:rsidRPr="00B353B8">
        <w:rPr>
          <w:lang w:eastAsia="en-US"/>
        </w:rPr>
        <w:t>информации</w:t>
      </w:r>
      <w:r w:rsidRPr="00B353B8">
        <w:rPr>
          <w:spacing w:val="-4"/>
          <w:lang w:eastAsia="en-US"/>
        </w:rPr>
        <w:t xml:space="preserve"> </w:t>
      </w:r>
      <w:r w:rsidRPr="00B353B8">
        <w:rPr>
          <w:lang w:eastAsia="en-US"/>
        </w:rPr>
        <w:t>в</w:t>
      </w:r>
      <w:r w:rsidRPr="00B353B8">
        <w:rPr>
          <w:spacing w:val="-1"/>
          <w:lang w:eastAsia="en-US"/>
        </w:rPr>
        <w:t xml:space="preserve"> </w:t>
      </w:r>
      <w:r w:rsidRPr="00B353B8">
        <w:rPr>
          <w:lang w:eastAsia="en-US"/>
        </w:rPr>
        <w:t>условиях дефицита</w:t>
      </w:r>
      <w:r w:rsidRPr="00B353B8">
        <w:rPr>
          <w:spacing w:val="-1"/>
          <w:lang w:eastAsia="en-US"/>
        </w:rPr>
        <w:t xml:space="preserve"> </w:t>
      </w:r>
      <w:r w:rsidRPr="00B353B8">
        <w:rPr>
          <w:lang w:eastAsia="en-US"/>
        </w:rPr>
        <w:t>языковых средств;</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планирование</w:t>
      </w:r>
      <w:r w:rsidRPr="00B353B8">
        <w:rPr>
          <w:spacing w:val="71"/>
          <w:lang w:eastAsia="en-US"/>
        </w:rPr>
        <w:t xml:space="preserve"> </w:t>
      </w:r>
      <w:r w:rsidRPr="00B353B8">
        <w:rPr>
          <w:lang w:eastAsia="en-US"/>
        </w:rPr>
        <w:t>последовательных</w:t>
      </w:r>
      <w:r w:rsidRPr="00B353B8">
        <w:rPr>
          <w:spacing w:val="1"/>
          <w:lang w:eastAsia="en-US"/>
        </w:rPr>
        <w:t xml:space="preserve"> </w:t>
      </w:r>
      <w:r w:rsidRPr="00B353B8">
        <w:rPr>
          <w:lang w:eastAsia="en-US"/>
        </w:rPr>
        <w:t>шагов</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контроль</w:t>
      </w:r>
      <w:r w:rsidRPr="00B353B8">
        <w:rPr>
          <w:spacing w:val="1"/>
          <w:lang w:eastAsia="en-US"/>
        </w:rPr>
        <w:t xml:space="preserve"> </w:t>
      </w:r>
      <w:r w:rsidRPr="00B353B8">
        <w:rPr>
          <w:lang w:eastAsia="en-US"/>
        </w:rPr>
        <w:t>процесса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своей</w:t>
      </w:r>
      <w:r w:rsidRPr="00B353B8">
        <w:rPr>
          <w:spacing w:val="-67"/>
          <w:lang w:eastAsia="en-US"/>
        </w:rPr>
        <w:t xml:space="preserve"> </w:t>
      </w:r>
      <w:r w:rsidRPr="00B353B8">
        <w:rPr>
          <w:lang w:eastAsia="en-US"/>
        </w:rPr>
        <w:t>деятельности;</w:t>
      </w:r>
      <w:r w:rsidRPr="00B353B8">
        <w:rPr>
          <w:spacing w:val="1"/>
          <w:lang w:eastAsia="en-US"/>
        </w:rPr>
        <w:t xml:space="preserve"> </w:t>
      </w:r>
      <w:r w:rsidRPr="00B353B8">
        <w:rPr>
          <w:lang w:eastAsia="en-US"/>
        </w:rPr>
        <w:t>установление</w:t>
      </w:r>
      <w:r w:rsidRPr="00B353B8">
        <w:rPr>
          <w:spacing w:val="1"/>
          <w:lang w:eastAsia="en-US"/>
        </w:rPr>
        <w:t xml:space="preserve"> </w:t>
      </w:r>
      <w:r w:rsidRPr="00B353B8">
        <w:rPr>
          <w:lang w:eastAsia="en-US"/>
        </w:rPr>
        <w:t>причины</w:t>
      </w:r>
      <w:r w:rsidRPr="00B353B8">
        <w:rPr>
          <w:spacing w:val="1"/>
          <w:lang w:eastAsia="en-US"/>
        </w:rPr>
        <w:t xml:space="preserve"> </w:t>
      </w:r>
      <w:r w:rsidRPr="00B353B8">
        <w:rPr>
          <w:lang w:eastAsia="en-US"/>
        </w:rPr>
        <w:t>возникшей</w:t>
      </w:r>
      <w:r w:rsidRPr="00B353B8">
        <w:rPr>
          <w:spacing w:val="1"/>
          <w:lang w:eastAsia="en-US"/>
        </w:rPr>
        <w:t xml:space="preserve"> </w:t>
      </w:r>
      <w:r w:rsidRPr="00B353B8">
        <w:rPr>
          <w:lang w:eastAsia="en-US"/>
        </w:rPr>
        <w:t>трудности</w:t>
      </w:r>
      <w:r w:rsidRPr="00B353B8">
        <w:rPr>
          <w:spacing w:val="1"/>
          <w:lang w:eastAsia="en-US"/>
        </w:rPr>
        <w:t xml:space="preserve"> </w:t>
      </w:r>
      <w:r w:rsidRPr="00B353B8">
        <w:rPr>
          <w:lang w:eastAsia="en-US"/>
        </w:rPr>
        <w:t>и/или</w:t>
      </w:r>
      <w:r w:rsidRPr="00B353B8">
        <w:rPr>
          <w:spacing w:val="1"/>
          <w:lang w:eastAsia="en-US"/>
        </w:rPr>
        <w:t xml:space="preserve"> </w:t>
      </w:r>
      <w:r w:rsidRPr="00B353B8">
        <w:rPr>
          <w:lang w:eastAsia="en-US"/>
        </w:rPr>
        <w:t>ошибки,</w:t>
      </w:r>
      <w:r w:rsidRPr="00B353B8">
        <w:rPr>
          <w:spacing w:val="1"/>
          <w:lang w:eastAsia="en-US"/>
        </w:rPr>
        <w:t xml:space="preserve"> </w:t>
      </w:r>
      <w:r w:rsidRPr="00B353B8">
        <w:rPr>
          <w:lang w:eastAsia="en-US"/>
        </w:rPr>
        <w:t>корректировка</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становление</w:t>
      </w:r>
      <w:r w:rsidRPr="00B353B8">
        <w:rPr>
          <w:spacing w:val="1"/>
          <w:lang w:eastAsia="en-US"/>
        </w:rPr>
        <w:t xml:space="preserve"> </w:t>
      </w:r>
      <w:r w:rsidRPr="00B353B8">
        <w:rPr>
          <w:lang w:eastAsia="en-US"/>
        </w:rPr>
        <w:t>способности</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оценке</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достижений</w:t>
      </w:r>
      <w:r w:rsidRPr="00B353B8">
        <w:rPr>
          <w:spacing w:val="1"/>
          <w:lang w:eastAsia="en-US"/>
        </w:rPr>
        <w:t xml:space="preserve"> </w:t>
      </w:r>
      <w:r w:rsidRPr="00B353B8">
        <w:rPr>
          <w:lang w:eastAsia="en-US"/>
        </w:rPr>
        <w:t>в</w:t>
      </w:r>
      <w:r w:rsidRPr="00B353B8">
        <w:rPr>
          <w:spacing w:val="71"/>
          <w:lang w:eastAsia="en-US"/>
        </w:rPr>
        <w:t xml:space="preserve"> </w:t>
      </w:r>
      <w:r w:rsidRPr="00B353B8">
        <w:rPr>
          <w:lang w:eastAsia="en-US"/>
        </w:rPr>
        <w:t>изучении</w:t>
      </w:r>
      <w:r w:rsidRPr="00B353B8">
        <w:rPr>
          <w:spacing w:val="1"/>
          <w:lang w:eastAsia="en-US"/>
        </w:rPr>
        <w:t xml:space="preserve"> </w:t>
      </w:r>
      <w:r w:rsidRPr="00B353B8">
        <w:rPr>
          <w:lang w:eastAsia="en-US"/>
        </w:rPr>
        <w:t>иностранного</w:t>
      </w:r>
      <w:r w:rsidRPr="00B353B8">
        <w:rPr>
          <w:spacing w:val="49"/>
          <w:lang w:eastAsia="en-US"/>
        </w:rPr>
        <w:t xml:space="preserve"> </w:t>
      </w:r>
      <w:r w:rsidRPr="00B353B8">
        <w:rPr>
          <w:lang w:eastAsia="en-US"/>
        </w:rPr>
        <w:t>языка,</w:t>
      </w:r>
      <w:r w:rsidRPr="00B353B8">
        <w:rPr>
          <w:spacing w:val="48"/>
          <w:lang w:eastAsia="en-US"/>
        </w:rPr>
        <w:t xml:space="preserve"> </w:t>
      </w:r>
      <w:r w:rsidRPr="00B353B8">
        <w:rPr>
          <w:lang w:eastAsia="en-US"/>
        </w:rPr>
        <w:t>мотивация</w:t>
      </w:r>
      <w:r w:rsidRPr="00B353B8">
        <w:rPr>
          <w:spacing w:val="49"/>
          <w:lang w:eastAsia="en-US"/>
        </w:rPr>
        <w:t xml:space="preserve"> </w:t>
      </w:r>
      <w:r w:rsidRPr="00B353B8">
        <w:rPr>
          <w:lang w:eastAsia="en-US"/>
        </w:rPr>
        <w:t>совершенствовать</w:t>
      </w:r>
      <w:r w:rsidRPr="00B353B8">
        <w:rPr>
          <w:spacing w:val="47"/>
          <w:lang w:eastAsia="en-US"/>
        </w:rPr>
        <w:t xml:space="preserve"> </w:t>
      </w:r>
      <w:r w:rsidRPr="00B353B8">
        <w:rPr>
          <w:lang w:eastAsia="en-US"/>
        </w:rPr>
        <w:t>свои</w:t>
      </w:r>
      <w:r w:rsidRPr="00B353B8">
        <w:rPr>
          <w:spacing w:val="49"/>
          <w:lang w:eastAsia="en-US"/>
        </w:rPr>
        <w:t xml:space="preserve"> </w:t>
      </w:r>
      <w:r w:rsidRPr="00B353B8">
        <w:rPr>
          <w:lang w:eastAsia="en-US"/>
        </w:rPr>
        <w:t>коммуникативные</w:t>
      </w:r>
      <w:r w:rsidRPr="00B353B8">
        <w:rPr>
          <w:spacing w:val="49"/>
          <w:lang w:eastAsia="en-US"/>
        </w:rPr>
        <w:t xml:space="preserve"> </w:t>
      </w:r>
      <w:r w:rsidRPr="00B353B8">
        <w:rPr>
          <w:lang w:eastAsia="en-US"/>
        </w:rPr>
        <w:t>умения</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иностранном</w:t>
      </w:r>
      <w:r w:rsidRPr="00B353B8">
        <w:rPr>
          <w:spacing w:val="-3"/>
          <w:lang w:eastAsia="en-US"/>
        </w:rPr>
        <w:t xml:space="preserve"> </w:t>
      </w:r>
      <w:r w:rsidRPr="00B353B8">
        <w:rPr>
          <w:lang w:eastAsia="en-US"/>
        </w:rPr>
        <w:t>языке.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Влияние</w:t>
      </w:r>
      <w:r w:rsidRPr="00B353B8">
        <w:rPr>
          <w:spacing w:val="1"/>
          <w:lang w:eastAsia="en-US"/>
        </w:rPr>
        <w:t xml:space="preserve"> </w:t>
      </w:r>
      <w:r w:rsidRPr="00B353B8">
        <w:rPr>
          <w:lang w:eastAsia="en-US"/>
        </w:rPr>
        <w:t>параллельного</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родного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стран</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позволяет</w:t>
      </w:r>
      <w:r w:rsidRPr="00B353B8">
        <w:rPr>
          <w:spacing w:val="1"/>
          <w:lang w:eastAsia="en-US"/>
        </w:rPr>
        <w:t xml:space="preserve"> </w:t>
      </w:r>
      <w:r w:rsidRPr="00B353B8">
        <w:rPr>
          <w:lang w:eastAsia="en-US"/>
        </w:rPr>
        <w:t>заложить</w:t>
      </w:r>
      <w:r w:rsidRPr="00B353B8">
        <w:rPr>
          <w:spacing w:val="1"/>
          <w:lang w:eastAsia="en-US"/>
        </w:rPr>
        <w:t xml:space="preserve"> </w:t>
      </w:r>
      <w:r w:rsidRPr="00B353B8">
        <w:rPr>
          <w:lang w:eastAsia="en-US"/>
        </w:rPr>
        <w:t>основу</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формирования</w:t>
      </w:r>
      <w:r w:rsidRPr="00B353B8">
        <w:rPr>
          <w:spacing w:val="1"/>
          <w:lang w:eastAsia="en-US"/>
        </w:rPr>
        <w:t xml:space="preserve"> </w:t>
      </w:r>
      <w:r w:rsidRPr="00B353B8">
        <w:rPr>
          <w:lang w:eastAsia="en-US"/>
        </w:rPr>
        <w:t>гражданской</w:t>
      </w:r>
      <w:r w:rsidRPr="00B353B8">
        <w:rPr>
          <w:spacing w:val="1"/>
          <w:lang w:eastAsia="en-US"/>
        </w:rPr>
        <w:t xml:space="preserve"> </w:t>
      </w:r>
      <w:r w:rsidRPr="00B353B8">
        <w:rPr>
          <w:lang w:eastAsia="en-US"/>
        </w:rPr>
        <w:t>идентичности,</w:t>
      </w:r>
      <w:r w:rsidRPr="00B353B8">
        <w:rPr>
          <w:spacing w:val="1"/>
          <w:lang w:eastAsia="en-US"/>
        </w:rPr>
        <w:t xml:space="preserve"> </w:t>
      </w:r>
      <w:r w:rsidRPr="00B353B8">
        <w:rPr>
          <w:lang w:eastAsia="en-US"/>
        </w:rPr>
        <w:t>чувства</w:t>
      </w:r>
      <w:r w:rsidRPr="00B353B8">
        <w:rPr>
          <w:spacing w:val="1"/>
          <w:lang w:eastAsia="en-US"/>
        </w:rPr>
        <w:t xml:space="preserve"> </w:t>
      </w:r>
      <w:r w:rsidRPr="00B353B8">
        <w:rPr>
          <w:lang w:eastAsia="en-US"/>
        </w:rPr>
        <w:t>патриотизма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гордости</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свой</w:t>
      </w:r>
      <w:r w:rsidRPr="00B353B8">
        <w:rPr>
          <w:spacing w:val="1"/>
          <w:lang w:eastAsia="en-US"/>
        </w:rPr>
        <w:t xml:space="preserve"> </w:t>
      </w:r>
      <w:r w:rsidRPr="00B353B8">
        <w:rPr>
          <w:lang w:eastAsia="en-US"/>
        </w:rPr>
        <w:t>народ,</w:t>
      </w:r>
      <w:r w:rsidRPr="00B353B8">
        <w:rPr>
          <w:spacing w:val="1"/>
          <w:lang w:eastAsia="en-US"/>
        </w:rPr>
        <w:t xml:space="preserve"> </w:t>
      </w:r>
      <w:r w:rsidRPr="00B353B8">
        <w:rPr>
          <w:lang w:eastAsia="en-US"/>
        </w:rPr>
        <w:t>свой</w:t>
      </w:r>
      <w:r w:rsidRPr="00B353B8">
        <w:rPr>
          <w:spacing w:val="1"/>
          <w:lang w:eastAsia="en-US"/>
        </w:rPr>
        <w:t xml:space="preserve"> </w:t>
      </w:r>
      <w:r w:rsidRPr="00B353B8">
        <w:rPr>
          <w:lang w:eastAsia="en-US"/>
        </w:rPr>
        <w:t>край,</w:t>
      </w:r>
      <w:r w:rsidRPr="00B353B8">
        <w:rPr>
          <w:spacing w:val="1"/>
          <w:lang w:eastAsia="en-US"/>
        </w:rPr>
        <w:t xml:space="preserve"> </w:t>
      </w:r>
      <w:r w:rsidRPr="00B353B8">
        <w:rPr>
          <w:lang w:eastAsia="en-US"/>
        </w:rPr>
        <w:t>свою</w:t>
      </w:r>
      <w:r w:rsidRPr="00B353B8">
        <w:rPr>
          <w:spacing w:val="1"/>
          <w:lang w:eastAsia="en-US"/>
        </w:rPr>
        <w:t xml:space="preserve"> </w:t>
      </w:r>
      <w:r w:rsidRPr="00B353B8">
        <w:rPr>
          <w:lang w:eastAsia="en-US"/>
        </w:rPr>
        <w:t>страну,</w:t>
      </w:r>
      <w:r w:rsidRPr="00B353B8">
        <w:rPr>
          <w:spacing w:val="20"/>
          <w:lang w:eastAsia="en-US"/>
        </w:rPr>
        <w:t xml:space="preserve"> </w:t>
      </w:r>
      <w:r w:rsidRPr="00B353B8">
        <w:rPr>
          <w:lang w:eastAsia="en-US"/>
        </w:rPr>
        <w:t>помочь</w:t>
      </w:r>
      <w:r w:rsidRPr="00B353B8">
        <w:rPr>
          <w:spacing w:val="20"/>
          <w:lang w:eastAsia="en-US"/>
        </w:rPr>
        <w:t xml:space="preserve"> </w:t>
      </w:r>
      <w:r w:rsidRPr="00B353B8">
        <w:rPr>
          <w:lang w:eastAsia="en-US"/>
        </w:rPr>
        <w:t>лучше</w:t>
      </w:r>
      <w:r w:rsidRPr="00B353B8">
        <w:rPr>
          <w:spacing w:val="21"/>
          <w:lang w:eastAsia="en-US"/>
        </w:rPr>
        <w:t xml:space="preserve"> </w:t>
      </w:r>
      <w:r w:rsidRPr="00B353B8">
        <w:rPr>
          <w:lang w:eastAsia="en-US"/>
        </w:rPr>
        <w:t>осознать</w:t>
      </w:r>
      <w:r w:rsidRPr="00B353B8">
        <w:rPr>
          <w:spacing w:val="20"/>
          <w:lang w:eastAsia="en-US"/>
        </w:rPr>
        <w:t xml:space="preserve"> </w:t>
      </w:r>
      <w:r w:rsidRPr="00B353B8">
        <w:rPr>
          <w:lang w:eastAsia="en-US"/>
        </w:rPr>
        <w:t>свою</w:t>
      </w:r>
      <w:r w:rsidRPr="00B353B8">
        <w:rPr>
          <w:spacing w:val="20"/>
          <w:lang w:eastAsia="en-US"/>
        </w:rPr>
        <w:t xml:space="preserve"> </w:t>
      </w:r>
      <w:r w:rsidRPr="00B353B8">
        <w:rPr>
          <w:lang w:eastAsia="en-US"/>
        </w:rPr>
        <w:t>этническую</w:t>
      </w:r>
      <w:r w:rsidRPr="00B353B8">
        <w:rPr>
          <w:spacing w:val="20"/>
          <w:lang w:eastAsia="en-US"/>
        </w:rPr>
        <w:t xml:space="preserve"> </w:t>
      </w:r>
      <w:r w:rsidRPr="00B353B8">
        <w:rPr>
          <w:lang w:eastAsia="en-US"/>
        </w:rPr>
        <w:t>и</w:t>
      </w:r>
      <w:r w:rsidRPr="00B353B8">
        <w:rPr>
          <w:spacing w:val="21"/>
          <w:lang w:eastAsia="en-US"/>
        </w:rPr>
        <w:t xml:space="preserve"> </w:t>
      </w:r>
      <w:r w:rsidRPr="00B353B8">
        <w:rPr>
          <w:lang w:eastAsia="en-US"/>
        </w:rPr>
        <w:t>национальную</w:t>
      </w:r>
      <w:r w:rsidRPr="00B353B8">
        <w:rPr>
          <w:spacing w:val="20"/>
          <w:lang w:eastAsia="en-US"/>
        </w:rPr>
        <w:t xml:space="preserve"> </w:t>
      </w:r>
      <w:r w:rsidRPr="00B353B8">
        <w:rPr>
          <w:lang w:eastAsia="en-US"/>
        </w:rPr>
        <w:t>принадлежность</w:t>
      </w:r>
      <w:r w:rsidRPr="00B353B8">
        <w:rPr>
          <w:spacing w:val="-67"/>
          <w:lang w:eastAsia="en-US"/>
        </w:rPr>
        <w:t xml:space="preserve"> </w:t>
      </w:r>
      <w:r w:rsidRPr="00B353B8">
        <w:rPr>
          <w:lang w:eastAsia="en-US"/>
        </w:rPr>
        <w:t>и</w:t>
      </w:r>
      <w:r w:rsidRPr="00B353B8">
        <w:rPr>
          <w:spacing w:val="22"/>
          <w:lang w:eastAsia="en-US"/>
        </w:rPr>
        <w:t xml:space="preserve"> </w:t>
      </w:r>
      <w:r w:rsidRPr="00B353B8">
        <w:rPr>
          <w:lang w:eastAsia="en-US"/>
        </w:rPr>
        <w:t>проявлять</w:t>
      </w:r>
      <w:r w:rsidRPr="00B353B8">
        <w:rPr>
          <w:spacing w:val="89"/>
          <w:lang w:eastAsia="en-US"/>
        </w:rPr>
        <w:t xml:space="preserve"> </w:t>
      </w:r>
      <w:r w:rsidRPr="00B353B8">
        <w:rPr>
          <w:lang w:eastAsia="en-US"/>
        </w:rPr>
        <w:t>интерес</w:t>
      </w:r>
      <w:r w:rsidRPr="00B353B8">
        <w:rPr>
          <w:spacing w:val="91"/>
          <w:lang w:eastAsia="en-US"/>
        </w:rPr>
        <w:t xml:space="preserve"> </w:t>
      </w:r>
      <w:r w:rsidRPr="00B353B8">
        <w:rPr>
          <w:lang w:eastAsia="en-US"/>
        </w:rPr>
        <w:t>к</w:t>
      </w:r>
      <w:r w:rsidRPr="00B353B8">
        <w:rPr>
          <w:spacing w:val="90"/>
          <w:lang w:eastAsia="en-US"/>
        </w:rPr>
        <w:t xml:space="preserve"> </w:t>
      </w:r>
      <w:r w:rsidRPr="00B353B8">
        <w:rPr>
          <w:lang w:eastAsia="en-US"/>
        </w:rPr>
        <w:t>языкам</w:t>
      </w:r>
      <w:r w:rsidRPr="00B353B8">
        <w:rPr>
          <w:spacing w:val="88"/>
          <w:lang w:eastAsia="en-US"/>
        </w:rPr>
        <w:t xml:space="preserve"> </w:t>
      </w:r>
      <w:r w:rsidRPr="00B353B8">
        <w:rPr>
          <w:lang w:eastAsia="en-US"/>
        </w:rPr>
        <w:t>и</w:t>
      </w:r>
      <w:r w:rsidRPr="00B353B8">
        <w:rPr>
          <w:spacing w:val="90"/>
          <w:lang w:eastAsia="en-US"/>
        </w:rPr>
        <w:t xml:space="preserve"> </w:t>
      </w:r>
      <w:r w:rsidRPr="00B353B8">
        <w:rPr>
          <w:lang w:eastAsia="en-US"/>
        </w:rPr>
        <w:t>культурам</w:t>
      </w:r>
      <w:r w:rsidRPr="00B353B8">
        <w:rPr>
          <w:spacing w:val="90"/>
          <w:lang w:eastAsia="en-US"/>
        </w:rPr>
        <w:t xml:space="preserve"> </w:t>
      </w:r>
      <w:r w:rsidRPr="00B353B8">
        <w:rPr>
          <w:lang w:eastAsia="en-US"/>
        </w:rPr>
        <w:t>других</w:t>
      </w:r>
      <w:r w:rsidRPr="00B353B8">
        <w:rPr>
          <w:spacing w:val="90"/>
          <w:lang w:eastAsia="en-US"/>
        </w:rPr>
        <w:t xml:space="preserve"> </w:t>
      </w:r>
      <w:r w:rsidRPr="00B353B8">
        <w:rPr>
          <w:lang w:eastAsia="en-US"/>
        </w:rPr>
        <w:t>народов,</w:t>
      </w:r>
      <w:r w:rsidRPr="00B353B8">
        <w:rPr>
          <w:spacing w:val="89"/>
          <w:lang w:eastAsia="en-US"/>
        </w:rPr>
        <w:t xml:space="preserve"> </w:t>
      </w:r>
      <w:r w:rsidRPr="00B353B8">
        <w:rPr>
          <w:lang w:eastAsia="en-US"/>
        </w:rPr>
        <w:t>осознать</w:t>
      </w:r>
      <w:r w:rsidRPr="00B353B8">
        <w:rPr>
          <w:spacing w:val="88"/>
          <w:lang w:eastAsia="en-US"/>
        </w:rPr>
        <w:t xml:space="preserve"> </w:t>
      </w:r>
      <w:r w:rsidRPr="00B353B8">
        <w:rPr>
          <w:lang w:eastAsia="en-US"/>
        </w:rPr>
        <w:t>наличие</w:t>
      </w:r>
      <w:r w:rsidRPr="00B353B8">
        <w:rPr>
          <w:spacing w:val="-68"/>
          <w:lang w:eastAsia="en-US"/>
        </w:rPr>
        <w:t xml:space="preserve"> </w:t>
      </w:r>
      <w:r w:rsidRPr="00B353B8">
        <w:rPr>
          <w:lang w:eastAsia="en-US"/>
        </w:rPr>
        <w:t>и</w:t>
      </w:r>
      <w:r w:rsidRPr="00B353B8">
        <w:rPr>
          <w:spacing w:val="19"/>
          <w:lang w:eastAsia="en-US"/>
        </w:rPr>
        <w:t xml:space="preserve"> </w:t>
      </w:r>
      <w:r w:rsidRPr="00B353B8">
        <w:rPr>
          <w:lang w:eastAsia="en-US"/>
        </w:rPr>
        <w:t>значение</w:t>
      </w:r>
      <w:r w:rsidRPr="00B353B8">
        <w:rPr>
          <w:spacing w:val="17"/>
          <w:lang w:eastAsia="en-US"/>
        </w:rPr>
        <w:t xml:space="preserve"> </w:t>
      </w:r>
      <w:r w:rsidRPr="00B353B8">
        <w:rPr>
          <w:lang w:eastAsia="en-US"/>
        </w:rPr>
        <w:t>общечеловеческих</w:t>
      </w:r>
      <w:r w:rsidRPr="00B353B8">
        <w:rPr>
          <w:spacing w:val="18"/>
          <w:lang w:eastAsia="en-US"/>
        </w:rPr>
        <w:t xml:space="preserve"> </w:t>
      </w:r>
      <w:r w:rsidRPr="00B353B8">
        <w:rPr>
          <w:lang w:eastAsia="en-US"/>
        </w:rPr>
        <w:t>и</w:t>
      </w:r>
      <w:r w:rsidRPr="00B353B8">
        <w:rPr>
          <w:spacing w:val="18"/>
          <w:lang w:eastAsia="en-US"/>
        </w:rPr>
        <w:t xml:space="preserve"> </w:t>
      </w:r>
      <w:r w:rsidRPr="00B353B8">
        <w:rPr>
          <w:lang w:eastAsia="en-US"/>
        </w:rPr>
        <w:t>базовых</w:t>
      </w:r>
      <w:r w:rsidRPr="00B353B8">
        <w:rPr>
          <w:spacing w:val="20"/>
          <w:lang w:eastAsia="en-US"/>
        </w:rPr>
        <w:t xml:space="preserve"> </w:t>
      </w:r>
      <w:r w:rsidRPr="00B353B8">
        <w:rPr>
          <w:lang w:eastAsia="en-US"/>
        </w:rPr>
        <w:t>национальных</w:t>
      </w:r>
      <w:r w:rsidRPr="00B353B8">
        <w:rPr>
          <w:spacing w:val="20"/>
          <w:lang w:eastAsia="en-US"/>
        </w:rPr>
        <w:t xml:space="preserve"> </w:t>
      </w:r>
      <w:r w:rsidRPr="00B353B8">
        <w:rPr>
          <w:lang w:eastAsia="en-US"/>
        </w:rPr>
        <w:t>ценностей.</w:t>
      </w:r>
      <w:r w:rsidRPr="00B353B8">
        <w:rPr>
          <w:spacing w:val="19"/>
          <w:lang w:eastAsia="en-US"/>
        </w:rPr>
        <w:t xml:space="preserve"> </w:t>
      </w:r>
      <w:r w:rsidRPr="00B353B8">
        <w:rPr>
          <w:lang w:eastAsia="en-US"/>
        </w:rPr>
        <w:t>Вклад</w:t>
      </w:r>
      <w:r w:rsidRPr="00B353B8">
        <w:rPr>
          <w:spacing w:val="28"/>
          <w:lang w:eastAsia="en-US"/>
        </w:rPr>
        <w:t xml:space="preserve"> </w:t>
      </w:r>
      <w:r w:rsidRPr="00B353B8">
        <w:rPr>
          <w:lang w:eastAsia="en-US"/>
        </w:rPr>
        <w:t>предмета</w:t>
      </w:r>
    </w:p>
    <w:p w:rsidR="00B353B8" w:rsidRPr="00B353B8" w:rsidRDefault="00B353B8" w:rsidP="00B353B8">
      <w:pPr>
        <w:widowControl w:val="0"/>
        <w:autoSpaceDE w:val="0"/>
        <w:autoSpaceDN w:val="0"/>
        <w:ind w:right="510"/>
        <w:jc w:val="both"/>
        <w:rPr>
          <w:lang w:eastAsia="en-US"/>
        </w:rPr>
      </w:pPr>
      <w:r w:rsidRPr="00B353B8">
        <w:rPr>
          <w:lang w:eastAsia="en-US"/>
        </w:rPr>
        <w:t>«Иностранный</w:t>
      </w:r>
      <w:r w:rsidRPr="00B353B8">
        <w:rPr>
          <w:spacing w:val="1"/>
          <w:lang w:eastAsia="en-US"/>
        </w:rPr>
        <w:t xml:space="preserve"> </w:t>
      </w:r>
      <w:r w:rsidRPr="00B353B8">
        <w:rPr>
          <w:lang w:eastAsia="en-US"/>
        </w:rPr>
        <w:t>(английский)</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реализацию</w:t>
      </w:r>
      <w:r w:rsidRPr="00B353B8">
        <w:rPr>
          <w:spacing w:val="1"/>
          <w:lang w:eastAsia="en-US"/>
        </w:rPr>
        <w:t xml:space="preserve"> </w:t>
      </w:r>
      <w:r w:rsidRPr="00B353B8">
        <w:rPr>
          <w:lang w:eastAsia="en-US"/>
        </w:rPr>
        <w:t>воспитательных</w:t>
      </w:r>
      <w:r w:rsidRPr="00B353B8">
        <w:rPr>
          <w:spacing w:val="1"/>
          <w:lang w:eastAsia="en-US"/>
        </w:rPr>
        <w:t xml:space="preserve"> </w:t>
      </w:r>
      <w:r w:rsidRPr="00B353B8">
        <w:rPr>
          <w:lang w:eastAsia="en-US"/>
        </w:rPr>
        <w:t>целей</w:t>
      </w:r>
      <w:r w:rsidRPr="00B353B8">
        <w:rPr>
          <w:spacing w:val="1"/>
          <w:lang w:eastAsia="en-US"/>
        </w:rPr>
        <w:t xml:space="preserve"> </w:t>
      </w:r>
      <w:r w:rsidRPr="00B353B8">
        <w:rPr>
          <w:lang w:eastAsia="en-US"/>
        </w:rPr>
        <w:t>обеспечивает:</w:t>
      </w:r>
    </w:p>
    <w:p w:rsidR="00B353B8" w:rsidRPr="00B353B8" w:rsidRDefault="00B353B8" w:rsidP="00B353B8">
      <w:pPr>
        <w:widowControl w:val="0"/>
        <w:autoSpaceDE w:val="0"/>
        <w:autoSpaceDN w:val="0"/>
        <w:ind w:right="510"/>
        <w:jc w:val="both"/>
        <w:rPr>
          <w:lang w:eastAsia="en-US"/>
        </w:rPr>
      </w:pPr>
      <w:r w:rsidRPr="00B353B8">
        <w:rPr>
          <w:lang w:eastAsia="en-US"/>
        </w:rPr>
        <w:t>понимание</w:t>
      </w:r>
      <w:r w:rsidRPr="00B353B8">
        <w:rPr>
          <w:spacing w:val="1"/>
          <w:lang w:eastAsia="en-US"/>
        </w:rPr>
        <w:t xml:space="preserve"> </w:t>
      </w:r>
      <w:r w:rsidRPr="00B353B8">
        <w:rPr>
          <w:lang w:eastAsia="en-US"/>
        </w:rPr>
        <w:t>необходимости</w:t>
      </w:r>
      <w:r w:rsidRPr="00B353B8">
        <w:rPr>
          <w:spacing w:val="1"/>
          <w:lang w:eastAsia="en-US"/>
        </w:rPr>
        <w:t xml:space="preserve"> </w:t>
      </w:r>
      <w:r w:rsidRPr="00B353B8">
        <w:rPr>
          <w:lang w:eastAsia="en-US"/>
        </w:rPr>
        <w:t>овладения</w:t>
      </w:r>
      <w:r w:rsidRPr="00B353B8">
        <w:rPr>
          <w:spacing w:val="1"/>
          <w:lang w:eastAsia="en-US"/>
        </w:rPr>
        <w:t xml:space="preserve"> </w:t>
      </w:r>
      <w:r w:rsidRPr="00B353B8">
        <w:rPr>
          <w:lang w:eastAsia="en-US"/>
        </w:rPr>
        <w:t>иностранным</w:t>
      </w:r>
      <w:r w:rsidRPr="00B353B8">
        <w:rPr>
          <w:spacing w:val="1"/>
          <w:lang w:eastAsia="en-US"/>
        </w:rPr>
        <w:t xml:space="preserve"> </w:t>
      </w:r>
      <w:r w:rsidRPr="00B353B8">
        <w:rPr>
          <w:lang w:eastAsia="en-US"/>
        </w:rPr>
        <w:t>языком</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средством</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условиях</w:t>
      </w:r>
      <w:r w:rsidRPr="00B353B8">
        <w:rPr>
          <w:spacing w:val="-1"/>
          <w:lang w:eastAsia="en-US"/>
        </w:rPr>
        <w:t xml:space="preserve"> </w:t>
      </w:r>
      <w:r w:rsidRPr="00B353B8">
        <w:rPr>
          <w:lang w:eastAsia="en-US"/>
        </w:rPr>
        <w:t>взаимодействия</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стран</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1"/>
          <w:lang w:eastAsia="en-US"/>
        </w:rPr>
        <w:t xml:space="preserve"> </w:t>
      </w:r>
      <w:r w:rsidRPr="00B353B8">
        <w:rPr>
          <w:lang w:eastAsia="en-US"/>
        </w:rPr>
        <w:t>предпосылок</w:t>
      </w:r>
      <w:r w:rsidRPr="00B353B8">
        <w:rPr>
          <w:spacing w:val="1"/>
          <w:lang w:eastAsia="en-US"/>
        </w:rPr>
        <w:t xml:space="preserve"> </w:t>
      </w:r>
      <w:r w:rsidRPr="00B353B8">
        <w:rPr>
          <w:lang w:eastAsia="en-US"/>
        </w:rPr>
        <w:t>социокультурной/межкультурной</w:t>
      </w:r>
      <w:r w:rsidRPr="00B353B8">
        <w:rPr>
          <w:spacing w:val="1"/>
          <w:lang w:eastAsia="en-US"/>
        </w:rPr>
        <w:t xml:space="preserve"> </w:t>
      </w:r>
      <w:r w:rsidRPr="00B353B8">
        <w:rPr>
          <w:lang w:eastAsia="en-US"/>
        </w:rPr>
        <w:t>компетенции,</w:t>
      </w:r>
      <w:r w:rsidRPr="00B353B8">
        <w:rPr>
          <w:spacing w:val="1"/>
          <w:lang w:eastAsia="en-US"/>
        </w:rPr>
        <w:t xml:space="preserve"> </w:t>
      </w:r>
      <w:r w:rsidRPr="00B353B8">
        <w:rPr>
          <w:lang w:eastAsia="en-US"/>
        </w:rPr>
        <w:t>позволяющей</w:t>
      </w:r>
      <w:r w:rsidRPr="00B353B8">
        <w:rPr>
          <w:spacing w:val="1"/>
          <w:lang w:eastAsia="en-US"/>
        </w:rPr>
        <w:t xml:space="preserve"> </w:t>
      </w:r>
      <w:r w:rsidRPr="00B353B8">
        <w:rPr>
          <w:lang w:eastAsia="en-US"/>
        </w:rPr>
        <w:t>приобщаться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традициям,</w:t>
      </w:r>
      <w:r w:rsidRPr="00B353B8">
        <w:rPr>
          <w:spacing w:val="1"/>
          <w:lang w:eastAsia="en-US"/>
        </w:rPr>
        <w:t xml:space="preserve"> </w:t>
      </w:r>
      <w:r w:rsidRPr="00B353B8">
        <w:rPr>
          <w:lang w:eastAsia="en-US"/>
        </w:rPr>
        <w:t>реалиям</w:t>
      </w:r>
      <w:r w:rsidRPr="00B353B8">
        <w:rPr>
          <w:spacing w:val="71"/>
          <w:lang w:eastAsia="en-US"/>
        </w:rPr>
        <w:t xml:space="preserve"> </w:t>
      </w:r>
      <w:r w:rsidRPr="00B353B8">
        <w:rPr>
          <w:lang w:eastAsia="en-US"/>
        </w:rPr>
        <w:t>стран/страны</w:t>
      </w:r>
      <w:r w:rsidRPr="00B353B8">
        <w:rPr>
          <w:spacing w:val="1"/>
          <w:lang w:eastAsia="en-US"/>
        </w:rPr>
        <w:t xml:space="preserve"> </w:t>
      </w:r>
      <w:r w:rsidRPr="00B353B8">
        <w:rPr>
          <w:lang w:eastAsia="en-US"/>
        </w:rPr>
        <w:t>изучаемого языка, готовности представлять свою страну, её культуру в условиях</w:t>
      </w:r>
      <w:r w:rsidRPr="00B353B8">
        <w:rPr>
          <w:spacing w:val="1"/>
          <w:lang w:eastAsia="en-US"/>
        </w:rPr>
        <w:t xml:space="preserve"> </w:t>
      </w:r>
      <w:r w:rsidRPr="00B353B8">
        <w:rPr>
          <w:lang w:eastAsia="en-US"/>
        </w:rPr>
        <w:t>межкультурного</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соблюдая</w:t>
      </w:r>
      <w:r w:rsidRPr="00B353B8">
        <w:rPr>
          <w:spacing w:val="1"/>
          <w:lang w:eastAsia="en-US"/>
        </w:rPr>
        <w:t xml:space="preserve"> </w:t>
      </w:r>
      <w:r w:rsidRPr="00B353B8">
        <w:rPr>
          <w:lang w:eastAsia="en-US"/>
        </w:rPr>
        <w:t>речевой</w:t>
      </w:r>
      <w:r w:rsidRPr="00B353B8">
        <w:rPr>
          <w:spacing w:val="1"/>
          <w:lang w:eastAsia="en-US"/>
        </w:rPr>
        <w:t xml:space="preserve"> </w:t>
      </w:r>
      <w:r w:rsidRPr="00B353B8">
        <w:rPr>
          <w:lang w:eastAsia="en-US"/>
        </w:rPr>
        <w:t>этикет</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адекватно</w:t>
      </w:r>
      <w:r w:rsidRPr="00B353B8">
        <w:rPr>
          <w:spacing w:val="1"/>
          <w:lang w:eastAsia="en-US"/>
        </w:rPr>
        <w:t xml:space="preserve"> </w:t>
      </w:r>
      <w:r w:rsidRPr="00B353B8">
        <w:rPr>
          <w:lang w:eastAsia="en-US"/>
        </w:rPr>
        <w:t>используя</w:t>
      </w:r>
      <w:r w:rsidRPr="00B353B8">
        <w:rPr>
          <w:spacing w:val="1"/>
          <w:lang w:eastAsia="en-US"/>
        </w:rPr>
        <w:t xml:space="preserve"> </w:t>
      </w:r>
      <w:r w:rsidRPr="00B353B8">
        <w:rPr>
          <w:lang w:eastAsia="en-US"/>
        </w:rPr>
        <w:t>имеющиеся</w:t>
      </w:r>
      <w:r w:rsidRPr="00B353B8">
        <w:rPr>
          <w:spacing w:val="-3"/>
          <w:lang w:eastAsia="en-US"/>
        </w:rPr>
        <w:t xml:space="preserve"> </w:t>
      </w:r>
      <w:r w:rsidRPr="00B353B8">
        <w:rPr>
          <w:lang w:eastAsia="en-US"/>
        </w:rPr>
        <w:t>речевые</w:t>
      </w:r>
      <w:r w:rsidRPr="00B353B8">
        <w:rPr>
          <w:spacing w:val="-2"/>
          <w:lang w:eastAsia="en-US"/>
        </w:rPr>
        <w:t xml:space="preserve"> </w:t>
      </w:r>
      <w:r w:rsidRPr="00B353B8">
        <w:rPr>
          <w:lang w:eastAsia="en-US"/>
        </w:rPr>
        <w:t>и неречевые средства</w:t>
      </w:r>
      <w:r w:rsidRPr="00B353B8">
        <w:rPr>
          <w:spacing w:val="-2"/>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воспитание</w:t>
      </w:r>
      <w:r w:rsidRPr="00B353B8">
        <w:rPr>
          <w:spacing w:val="1"/>
          <w:lang w:eastAsia="en-US"/>
        </w:rPr>
        <w:t xml:space="preserve"> </w:t>
      </w:r>
      <w:r w:rsidRPr="00B353B8">
        <w:rPr>
          <w:lang w:eastAsia="en-US"/>
        </w:rPr>
        <w:t>уважительного</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иной</w:t>
      </w:r>
      <w:r w:rsidRPr="00B353B8">
        <w:rPr>
          <w:spacing w:val="1"/>
          <w:lang w:eastAsia="en-US"/>
        </w:rPr>
        <w:t xml:space="preserve"> </w:t>
      </w:r>
      <w:r w:rsidRPr="00B353B8">
        <w:rPr>
          <w:lang w:eastAsia="en-US"/>
        </w:rPr>
        <w:t>культуре</w:t>
      </w:r>
      <w:r w:rsidRPr="00B353B8">
        <w:rPr>
          <w:spacing w:val="71"/>
          <w:lang w:eastAsia="en-US"/>
        </w:rPr>
        <w:t xml:space="preserve"> </w:t>
      </w:r>
      <w:r w:rsidRPr="00B353B8">
        <w:rPr>
          <w:lang w:eastAsia="en-US"/>
        </w:rPr>
        <w:t>посредством</w:t>
      </w:r>
      <w:r w:rsidRPr="00B353B8">
        <w:rPr>
          <w:spacing w:val="-67"/>
          <w:lang w:eastAsia="en-US"/>
        </w:rPr>
        <w:t xml:space="preserve"> </w:t>
      </w:r>
      <w:r w:rsidRPr="00B353B8">
        <w:rPr>
          <w:lang w:eastAsia="en-US"/>
        </w:rPr>
        <w:t>знакомств с детским пластом культуры стран изучаемого языка и более глубокого</w:t>
      </w:r>
      <w:r w:rsidRPr="00B353B8">
        <w:rPr>
          <w:spacing w:val="1"/>
          <w:lang w:eastAsia="en-US"/>
        </w:rPr>
        <w:t xml:space="preserve"> </w:t>
      </w:r>
      <w:r w:rsidRPr="00B353B8">
        <w:rPr>
          <w:lang w:eastAsia="en-US"/>
        </w:rPr>
        <w:t>осознания</w:t>
      </w:r>
      <w:r w:rsidRPr="00B353B8">
        <w:rPr>
          <w:spacing w:val="-1"/>
          <w:lang w:eastAsia="en-US"/>
        </w:rPr>
        <w:t xml:space="preserve"> </w:t>
      </w:r>
      <w:r w:rsidRPr="00B353B8">
        <w:rPr>
          <w:lang w:eastAsia="en-US"/>
        </w:rPr>
        <w:t>особенностей культуры</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t>народа;</w:t>
      </w:r>
    </w:p>
    <w:p w:rsidR="00B353B8" w:rsidRPr="00B353B8" w:rsidRDefault="00B353B8" w:rsidP="00B353B8">
      <w:pPr>
        <w:widowControl w:val="0"/>
        <w:autoSpaceDE w:val="0"/>
        <w:autoSpaceDN w:val="0"/>
        <w:ind w:right="510"/>
        <w:jc w:val="both"/>
        <w:rPr>
          <w:lang w:eastAsia="en-US"/>
        </w:rPr>
      </w:pPr>
      <w:r w:rsidRPr="00B353B8">
        <w:rPr>
          <w:lang w:eastAsia="en-US"/>
        </w:rPr>
        <w:t>воспитание</w:t>
      </w:r>
      <w:r w:rsidRPr="00B353B8">
        <w:rPr>
          <w:spacing w:val="1"/>
          <w:lang w:eastAsia="en-US"/>
        </w:rPr>
        <w:t xml:space="preserve"> </w:t>
      </w:r>
      <w:r w:rsidRPr="00B353B8">
        <w:rPr>
          <w:lang w:eastAsia="en-US"/>
        </w:rPr>
        <w:t>эмоционального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познавательного</w:t>
      </w:r>
      <w:r w:rsidRPr="00B353B8">
        <w:rPr>
          <w:spacing w:val="1"/>
          <w:lang w:eastAsia="en-US"/>
        </w:rPr>
        <w:t xml:space="preserve"> </w:t>
      </w:r>
      <w:r w:rsidRPr="00B353B8">
        <w:rPr>
          <w:lang w:eastAsia="en-US"/>
        </w:rPr>
        <w:t>интереса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художественной</w:t>
      </w:r>
      <w:r w:rsidRPr="00B353B8">
        <w:rPr>
          <w:spacing w:val="-67"/>
          <w:lang w:eastAsia="en-US"/>
        </w:rPr>
        <w:t xml:space="preserve"> </w:t>
      </w:r>
      <w:r w:rsidRPr="00B353B8">
        <w:rPr>
          <w:lang w:eastAsia="en-US"/>
        </w:rPr>
        <w:t>культуре</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1"/>
          <w:lang w:eastAsia="en-US"/>
        </w:rPr>
        <w:t xml:space="preserve"> </w:t>
      </w:r>
      <w:r w:rsidRPr="00B353B8">
        <w:rPr>
          <w:lang w:eastAsia="en-US"/>
        </w:rPr>
        <w:t>положительной</w:t>
      </w:r>
      <w:r w:rsidRPr="00B353B8">
        <w:rPr>
          <w:spacing w:val="1"/>
          <w:lang w:eastAsia="en-US"/>
        </w:rPr>
        <w:t xml:space="preserve"> </w:t>
      </w:r>
      <w:r w:rsidRPr="00B353B8">
        <w:rPr>
          <w:lang w:eastAsia="en-US"/>
        </w:rPr>
        <w:t>мотивации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устойчивого</w:t>
      </w:r>
      <w:r w:rsidRPr="00B353B8">
        <w:rPr>
          <w:spacing w:val="1"/>
          <w:lang w:eastAsia="en-US"/>
        </w:rPr>
        <w:t xml:space="preserve"> </w:t>
      </w:r>
      <w:r w:rsidRPr="00B353B8">
        <w:rPr>
          <w:lang w:eastAsia="en-US"/>
        </w:rPr>
        <w:t>учебно-</w:t>
      </w:r>
      <w:r w:rsidRPr="00B353B8">
        <w:rPr>
          <w:spacing w:val="1"/>
          <w:lang w:eastAsia="en-US"/>
        </w:rPr>
        <w:t xml:space="preserve"> </w:t>
      </w:r>
      <w:r w:rsidRPr="00B353B8">
        <w:rPr>
          <w:lang w:eastAsia="en-US"/>
        </w:rPr>
        <w:t>познавательного интереса к предмету</w:t>
      </w:r>
      <w:r w:rsidRPr="00B353B8">
        <w:rPr>
          <w:spacing w:val="-5"/>
          <w:lang w:eastAsia="en-US"/>
        </w:rPr>
        <w:t xml:space="preserve"> </w:t>
      </w:r>
      <w:r w:rsidRPr="00B353B8">
        <w:rPr>
          <w:lang w:eastAsia="en-US"/>
        </w:rPr>
        <w:t>«Иностранный</w:t>
      </w:r>
      <w:r w:rsidRPr="00B353B8">
        <w:rPr>
          <w:spacing w:val="-3"/>
          <w:lang w:eastAsia="en-US"/>
        </w:rPr>
        <w:t xml:space="preserve"> </w:t>
      </w:r>
      <w:r w:rsidRPr="00B353B8">
        <w:rPr>
          <w:lang w:eastAsia="en-US"/>
        </w:rPr>
        <w:t>язык».</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Общее</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часов,</w:t>
      </w:r>
      <w:r w:rsidRPr="00B353B8">
        <w:rPr>
          <w:spacing w:val="1"/>
          <w:lang w:eastAsia="en-US"/>
        </w:rPr>
        <w:t xml:space="preserve"> </w:t>
      </w:r>
      <w:r w:rsidRPr="00B353B8">
        <w:rPr>
          <w:lang w:eastAsia="en-US"/>
        </w:rPr>
        <w:t>рекомендованных</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иностранного</w:t>
      </w:r>
      <w:r w:rsidRPr="00B353B8">
        <w:rPr>
          <w:spacing w:val="1"/>
          <w:lang w:eastAsia="en-US"/>
        </w:rPr>
        <w:t xml:space="preserve"> </w:t>
      </w:r>
      <w:r w:rsidRPr="00B353B8">
        <w:rPr>
          <w:lang w:eastAsia="en-US"/>
        </w:rPr>
        <w:t>языка</w:t>
      </w:r>
      <w:r w:rsidRPr="00B353B8">
        <w:rPr>
          <w:spacing w:val="38"/>
          <w:lang w:eastAsia="en-US"/>
        </w:rPr>
        <w:t xml:space="preserve"> </w:t>
      </w:r>
      <w:r w:rsidRPr="00B353B8">
        <w:rPr>
          <w:lang w:eastAsia="en-US"/>
        </w:rPr>
        <w:t>-</w:t>
      </w:r>
      <w:r w:rsidRPr="00B353B8">
        <w:rPr>
          <w:spacing w:val="38"/>
          <w:lang w:eastAsia="en-US"/>
        </w:rPr>
        <w:t xml:space="preserve"> </w:t>
      </w:r>
      <w:r w:rsidRPr="00B353B8">
        <w:rPr>
          <w:lang w:eastAsia="en-US"/>
        </w:rPr>
        <w:t>204</w:t>
      </w:r>
      <w:r w:rsidRPr="00B353B8">
        <w:rPr>
          <w:spacing w:val="40"/>
          <w:lang w:eastAsia="en-US"/>
        </w:rPr>
        <w:t xml:space="preserve"> </w:t>
      </w:r>
      <w:r w:rsidRPr="00B353B8">
        <w:rPr>
          <w:lang w:eastAsia="en-US"/>
        </w:rPr>
        <w:t>часа:</w:t>
      </w:r>
      <w:r w:rsidRPr="00B353B8">
        <w:rPr>
          <w:spacing w:val="40"/>
          <w:lang w:eastAsia="en-US"/>
        </w:rPr>
        <w:t xml:space="preserve"> </w:t>
      </w:r>
      <w:r w:rsidRPr="00B353B8">
        <w:rPr>
          <w:lang w:eastAsia="en-US"/>
        </w:rPr>
        <w:t>во</w:t>
      </w:r>
      <w:r w:rsidRPr="00B353B8">
        <w:rPr>
          <w:spacing w:val="38"/>
          <w:lang w:eastAsia="en-US"/>
        </w:rPr>
        <w:t xml:space="preserve"> </w:t>
      </w:r>
      <w:r w:rsidRPr="00B353B8">
        <w:rPr>
          <w:lang w:eastAsia="en-US"/>
        </w:rPr>
        <w:t>2</w:t>
      </w:r>
      <w:r w:rsidRPr="00B353B8">
        <w:rPr>
          <w:spacing w:val="39"/>
          <w:lang w:eastAsia="en-US"/>
        </w:rPr>
        <w:t xml:space="preserve"> </w:t>
      </w:r>
      <w:r w:rsidRPr="00B353B8">
        <w:rPr>
          <w:lang w:eastAsia="en-US"/>
        </w:rPr>
        <w:t>классе</w:t>
      </w:r>
      <w:r w:rsidRPr="00B353B8">
        <w:rPr>
          <w:spacing w:val="40"/>
          <w:lang w:eastAsia="en-US"/>
        </w:rPr>
        <w:t xml:space="preserve"> </w:t>
      </w:r>
      <w:r w:rsidRPr="00B353B8">
        <w:rPr>
          <w:lang w:eastAsia="en-US"/>
        </w:rPr>
        <w:t>–</w:t>
      </w:r>
      <w:r w:rsidRPr="00B353B8">
        <w:rPr>
          <w:spacing w:val="41"/>
          <w:lang w:eastAsia="en-US"/>
        </w:rPr>
        <w:t xml:space="preserve"> </w:t>
      </w:r>
      <w:r w:rsidRPr="00B353B8">
        <w:rPr>
          <w:lang w:eastAsia="en-US"/>
        </w:rPr>
        <w:t>68</w:t>
      </w:r>
      <w:r w:rsidRPr="00B353B8">
        <w:rPr>
          <w:spacing w:val="37"/>
          <w:lang w:eastAsia="en-US"/>
        </w:rPr>
        <w:t xml:space="preserve"> </w:t>
      </w:r>
      <w:r w:rsidRPr="00B353B8">
        <w:rPr>
          <w:lang w:eastAsia="en-US"/>
        </w:rPr>
        <w:t>часов</w:t>
      </w:r>
      <w:r w:rsidRPr="00B353B8">
        <w:rPr>
          <w:spacing w:val="39"/>
          <w:lang w:eastAsia="en-US"/>
        </w:rPr>
        <w:t xml:space="preserve"> </w:t>
      </w:r>
      <w:r w:rsidRPr="00B353B8">
        <w:rPr>
          <w:lang w:eastAsia="en-US"/>
        </w:rPr>
        <w:t>(2</w:t>
      </w:r>
      <w:r w:rsidRPr="00B353B8">
        <w:rPr>
          <w:spacing w:val="40"/>
          <w:lang w:eastAsia="en-US"/>
        </w:rPr>
        <w:t xml:space="preserve"> </w:t>
      </w:r>
      <w:r w:rsidRPr="00B353B8">
        <w:rPr>
          <w:lang w:eastAsia="en-US"/>
        </w:rPr>
        <w:t>часа</w:t>
      </w:r>
      <w:r w:rsidRPr="00B353B8">
        <w:rPr>
          <w:spacing w:val="39"/>
          <w:lang w:eastAsia="en-US"/>
        </w:rPr>
        <w:t xml:space="preserve"> </w:t>
      </w:r>
      <w:r w:rsidRPr="00B353B8">
        <w:rPr>
          <w:lang w:eastAsia="en-US"/>
        </w:rPr>
        <w:t>в</w:t>
      </w:r>
      <w:r w:rsidRPr="00B353B8">
        <w:rPr>
          <w:spacing w:val="37"/>
          <w:lang w:eastAsia="en-US"/>
        </w:rPr>
        <w:t xml:space="preserve"> </w:t>
      </w:r>
      <w:r w:rsidRPr="00B353B8">
        <w:rPr>
          <w:lang w:eastAsia="en-US"/>
        </w:rPr>
        <w:t>неделю),</w:t>
      </w:r>
      <w:r w:rsidRPr="00B353B8">
        <w:rPr>
          <w:spacing w:val="39"/>
          <w:lang w:eastAsia="en-US"/>
        </w:rPr>
        <w:t xml:space="preserve"> </w:t>
      </w:r>
      <w:r w:rsidRPr="00B353B8">
        <w:rPr>
          <w:lang w:eastAsia="en-US"/>
        </w:rPr>
        <w:t>в</w:t>
      </w:r>
      <w:r w:rsidRPr="00B353B8">
        <w:rPr>
          <w:spacing w:val="38"/>
          <w:lang w:eastAsia="en-US"/>
        </w:rPr>
        <w:t xml:space="preserve"> </w:t>
      </w:r>
      <w:r w:rsidRPr="00B353B8">
        <w:rPr>
          <w:lang w:eastAsia="en-US"/>
        </w:rPr>
        <w:t>3</w:t>
      </w:r>
      <w:r w:rsidRPr="00B353B8">
        <w:rPr>
          <w:spacing w:val="40"/>
          <w:lang w:eastAsia="en-US"/>
        </w:rPr>
        <w:t xml:space="preserve"> </w:t>
      </w:r>
      <w:r w:rsidRPr="00B353B8">
        <w:rPr>
          <w:lang w:eastAsia="en-US"/>
        </w:rPr>
        <w:t>классе</w:t>
      </w:r>
      <w:r w:rsidRPr="00B353B8">
        <w:rPr>
          <w:spacing w:val="43"/>
          <w:lang w:eastAsia="en-US"/>
        </w:rPr>
        <w:t xml:space="preserve"> </w:t>
      </w:r>
      <w:r w:rsidRPr="00B353B8">
        <w:rPr>
          <w:lang w:eastAsia="en-US"/>
        </w:rPr>
        <w:t>–</w:t>
      </w:r>
      <w:r w:rsidRPr="00B353B8">
        <w:rPr>
          <w:spacing w:val="38"/>
          <w:lang w:eastAsia="en-US"/>
        </w:rPr>
        <w:t xml:space="preserve"> </w:t>
      </w:r>
      <w:r w:rsidRPr="00B353B8">
        <w:rPr>
          <w:lang w:eastAsia="en-US"/>
        </w:rPr>
        <w:t>68</w:t>
      </w:r>
      <w:r w:rsidRPr="00B353B8">
        <w:rPr>
          <w:spacing w:val="38"/>
          <w:lang w:eastAsia="en-US"/>
        </w:rPr>
        <w:t xml:space="preserve"> </w:t>
      </w:r>
      <w:r w:rsidRPr="00B353B8">
        <w:rPr>
          <w:lang w:eastAsia="en-US"/>
        </w:rPr>
        <w:t>часов</w:t>
      </w:r>
      <w:r w:rsidRPr="00B353B8">
        <w:rPr>
          <w:spacing w:val="-68"/>
          <w:lang w:eastAsia="en-US"/>
        </w:rPr>
        <w:t xml:space="preserve"> </w:t>
      </w:r>
      <w:r w:rsidRPr="00B353B8">
        <w:rPr>
          <w:lang w:eastAsia="en-US"/>
        </w:rPr>
        <w:t>(2 часа в</w:t>
      </w:r>
      <w:r w:rsidRPr="00B353B8">
        <w:rPr>
          <w:spacing w:val="-1"/>
          <w:lang w:eastAsia="en-US"/>
        </w:rPr>
        <w:t xml:space="preserve"> </w:t>
      </w:r>
      <w:r w:rsidRPr="00B353B8">
        <w:rPr>
          <w:lang w:eastAsia="en-US"/>
        </w:rPr>
        <w:t>неделю),</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 68</w:t>
      </w:r>
      <w:r w:rsidRPr="00B353B8">
        <w:rPr>
          <w:spacing w:val="1"/>
          <w:lang w:eastAsia="en-US"/>
        </w:rPr>
        <w:t xml:space="preserve"> </w:t>
      </w:r>
      <w:r w:rsidRPr="00B353B8">
        <w:rPr>
          <w:lang w:eastAsia="en-US"/>
        </w:rPr>
        <w:t>часов</w:t>
      </w:r>
      <w:r w:rsidRPr="00B353B8">
        <w:rPr>
          <w:spacing w:val="-2"/>
          <w:lang w:eastAsia="en-US"/>
        </w:rPr>
        <w:t xml:space="preserve"> </w:t>
      </w:r>
      <w:r w:rsidRPr="00B353B8">
        <w:rPr>
          <w:lang w:eastAsia="en-US"/>
        </w:rPr>
        <w:t>(2</w:t>
      </w:r>
      <w:r w:rsidRPr="00B353B8">
        <w:rPr>
          <w:spacing w:val="1"/>
          <w:lang w:eastAsia="en-US"/>
        </w:rPr>
        <w:t xml:space="preserve"> </w:t>
      </w:r>
      <w:r w:rsidRPr="00B353B8">
        <w:rPr>
          <w:lang w:eastAsia="en-US"/>
        </w:rPr>
        <w:t>часа в</w:t>
      </w:r>
      <w:r w:rsidRPr="00B353B8">
        <w:rPr>
          <w:spacing w:val="-5"/>
          <w:lang w:eastAsia="en-US"/>
        </w:rPr>
        <w:t xml:space="preserve"> </w:t>
      </w:r>
      <w:r w:rsidRPr="00B353B8">
        <w:rPr>
          <w:lang w:eastAsia="en-US"/>
        </w:rPr>
        <w:t>неделю).</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5"/>
          <w:lang w:eastAsia="en-US"/>
        </w:rPr>
        <w:t xml:space="preserve"> </w:t>
      </w:r>
      <w:r w:rsidRPr="00B353B8">
        <w:rPr>
          <w:lang w:eastAsia="en-US"/>
        </w:rPr>
        <w:t>обучения</w:t>
      </w:r>
      <w:r w:rsidRPr="00B353B8">
        <w:rPr>
          <w:spacing w:val="-2"/>
          <w:lang w:eastAsia="en-US"/>
        </w:rPr>
        <w:t xml:space="preserve"> </w:t>
      </w:r>
      <w:r w:rsidRPr="00B353B8">
        <w:rPr>
          <w:lang w:eastAsia="en-US"/>
        </w:rPr>
        <w:t>во</w:t>
      </w:r>
      <w:r w:rsidRPr="00B353B8">
        <w:rPr>
          <w:spacing w:val="-1"/>
          <w:lang w:eastAsia="en-US"/>
        </w:rPr>
        <w:t xml:space="preserve"> </w:t>
      </w:r>
      <w:r w:rsidRPr="00B353B8">
        <w:rPr>
          <w:lang w:eastAsia="en-US"/>
        </w:rPr>
        <w:t>2</w:t>
      </w:r>
      <w:r w:rsidRPr="00B353B8">
        <w:rPr>
          <w:spacing w:val="-2"/>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Тематическое</w:t>
      </w:r>
      <w:r w:rsidRPr="00B353B8">
        <w:rPr>
          <w:spacing w:val="-4"/>
          <w:lang w:eastAsia="en-US"/>
        </w:rPr>
        <w:t xml:space="preserve"> </w:t>
      </w:r>
      <w:r w:rsidRPr="00B353B8">
        <w:rPr>
          <w:lang w:eastAsia="en-US"/>
        </w:rPr>
        <w:t>содержание</w:t>
      </w:r>
      <w:r w:rsidRPr="00B353B8">
        <w:rPr>
          <w:spacing w:val="-6"/>
          <w:lang w:eastAsia="en-US"/>
        </w:rPr>
        <w:t xml:space="preserve"> </w:t>
      </w:r>
      <w:r w:rsidRPr="00B353B8">
        <w:rPr>
          <w:lang w:eastAsia="en-US"/>
        </w:rPr>
        <w:t>речи.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моего</w:t>
      </w:r>
      <w:r w:rsidRPr="00B353B8">
        <w:rPr>
          <w:spacing w:val="-1"/>
          <w:lang w:eastAsia="en-US"/>
        </w:rPr>
        <w:t xml:space="preserve"> </w:t>
      </w:r>
      <w:r w:rsidRPr="00B353B8">
        <w:rPr>
          <w:lang w:eastAsia="en-US"/>
        </w:rPr>
        <w:t>«я».</w:t>
      </w:r>
    </w:p>
    <w:p w:rsidR="00B353B8" w:rsidRPr="00B353B8" w:rsidRDefault="00B353B8" w:rsidP="00B353B8">
      <w:pPr>
        <w:widowControl w:val="0"/>
        <w:autoSpaceDE w:val="0"/>
        <w:autoSpaceDN w:val="0"/>
        <w:ind w:right="510"/>
        <w:jc w:val="both"/>
        <w:rPr>
          <w:lang w:eastAsia="en-US"/>
        </w:rPr>
      </w:pPr>
      <w:r w:rsidRPr="00B353B8">
        <w:rPr>
          <w:lang w:eastAsia="en-US"/>
        </w:rPr>
        <w:t>Приветствие.</w:t>
      </w:r>
      <w:r w:rsidRPr="00B353B8">
        <w:rPr>
          <w:spacing w:val="-3"/>
          <w:lang w:eastAsia="en-US"/>
        </w:rPr>
        <w:t xml:space="preserve"> </w:t>
      </w:r>
      <w:r w:rsidRPr="00B353B8">
        <w:rPr>
          <w:lang w:eastAsia="en-US"/>
        </w:rPr>
        <w:t>Знакомство.</w:t>
      </w:r>
      <w:r w:rsidRPr="00B353B8">
        <w:rPr>
          <w:spacing w:val="-2"/>
          <w:lang w:eastAsia="en-US"/>
        </w:rPr>
        <w:t xml:space="preserve"> </w:t>
      </w:r>
      <w:r w:rsidRPr="00B353B8">
        <w:rPr>
          <w:lang w:eastAsia="en-US"/>
        </w:rPr>
        <w:t>Моя</w:t>
      </w:r>
      <w:r w:rsidRPr="00B353B8">
        <w:rPr>
          <w:spacing w:val="-2"/>
          <w:lang w:eastAsia="en-US"/>
        </w:rPr>
        <w:t xml:space="preserve"> </w:t>
      </w:r>
      <w:r w:rsidRPr="00B353B8">
        <w:rPr>
          <w:lang w:eastAsia="en-US"/>
        </w:rPr>
        <w:t>семья.</w:t>
      </w:r>
      <w:r w:rsidRPr="00B353B8">
        <w:rPr>
          <w:spacing w:val="-4"/>
          <w:lang w:eastAsia="en-US"/>
        </w:rPr>
        <w:t xml:space="preserve"> </w:t>
      </w:r>
      <w:r w:rsidRPr="00B353B8">
        <w:rPr>
          <w:lang w:eastAsia="en-US"/>
        </w:rPr>
        <w:t>Мой</w:t>
      </w:r>
      <w:r w:rsidRPr="00B353B8">
        <w:rPr>
          <w:spacing w:val="-5"/>
          <w:lang w:eastAsia="en-US"/>
        </w:rPr>
        <w:t xml:space="preserve"> </w:t>
      </w:r>
      <w:r w:rsidRPr="00B353B8">
        <w:rPr>
          <w:lang w:eastAsia="en-US"/>
        </w:rPr>
        <w:t>день</w:t>
      </w:r>
      <w:r w:rsidRPr="00B353B8">
        <w:rPr>
          <w:spacing w:val="-2"/>
          <w:lang w:eastAsia="en-US"/>
        </w:rPr>
        <w:t xml:space="preserve"> </w:t>
      </w:r>
      <w:r w:rsidRPr="00B353B8">
        <w:rPr>
          <w:lang w:eastAsia="en-US"/>
        </w:rPr>
        <w:t>рождения.</w:t>
      </w:r>
      <w:r w:rsidRPr="00B353B8">
        <w:rPr>
          <w:spacing w:val="-3"/>
          <w:lang w:eastAsia="en-US"/>
        </w:rPr>
        <w:t xml:space="preserve"> </w:t>
      </w:r>
      <w:r w:rsidRPr="00B353B8">
        <w:rPr>
          <w:lang w:eastAsia="en-US"/>
        </w:rPr>
        <w:t>Моя</w:t>
      </w:r>
      <w:r w:rsidRPr="00B353B8">
        <w:rPr>
          <w:spacing w:val="-1"/>
          <w:lang w:eastAsia="en-US"/>
        </w:rPr>
        <w:t xml:space="preserve"> </w:t>
      </w:r>
      <w:r w:rsidRPr="00B353B8">
        <w:rPr>
          <w:lang w:eastAsia="en-US"/>
        </w:rPr>
        <w:t>любимая</w:t>
      </w:r>
      <w:r w:rsidRPr="00B353B8">
        <w:rPr>
          <w:spacing w:val="-2"/>
          <w:lang w:eastAsia="en-US"/>
        </w:rPr>
        <w:t xml:space="preserve"> </w:t>
      </w:r>
      <w:r w:rsidRPr="00B353B8">
        <w:rPr>
          <w:lang w:eastAsia="en-US"/>
        </w:rPr>
        <w:t>еда.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моих</w:t>
      </w:r>
      <w:r w:rsidRPr="00B353B8">
        <w:rPr>
          <w:spacing w:val="-1"/>
          <w:lang w:eastAsia="en-US"/>
        </w:rPr>
        <w:t xml:space="preserve"> </w:t>
      </w:r>
      <w:r w:rsidRPr="00B353B8">
        <w:rPr>
          <w:lang w:eastAsia="en-US"/>
        </w:rPr>
        <w:t>увлечений.</w:t>
      </w:r>
    </w:p>
    <w:p w:rsidR="00B353B8" w:rsidRPr="00B353B8" w:rsidRDefault="00B353B8" w:rsidP="00B353B8">
      <w:pPr>
        <w:widowControl w:val="0"/>
        <w:autoSpaceDE w:val="0"/>
        <w:autoSpaceDN w:val="0"/>
        <w:ind w:right="510"/>
        <w:jc w:val="both"/>
        <w:rPr>
          <w:lang w:eastAsia="en-US"/>
        </w:rPr>
      </w:pPr>
      <w:r w:rsidRPr="00B353B8">
        <w:rPr>
          <w:lang w:eastAsia="en-US"/>
        </w:rPr>
        <w:t>Любимый</w:t>
      </w:r>
      <w:r w:rsidRPr="00B353B8">
        <w:rPr>
          <w:spacing w:val="-6"/>
          <w:lang w:eastAsia="en-US"/>
        </w:rPr>
        <w:t xml:space="preserve"> </w:t>
      </w:r>
      <w:r w:rsidRPr="00B353B8">
        <w:rPr>
          <w:lang w:eastAsia="en-US"/>
        </w:rPr>
        <w:t>цвет,</w:t>
      </w:r>
      <w:r w:rsidRPr="00B353B8">
        <w:rPr>
          <w:spacing w:val="-4"/>
          <w:lang w:eastAsia="en-US"/>
        </w:rPr>
        <w:t xml:space="preserve"> </w:t>
      </w:r>
      <w:r w:rsidRPr="00B353B8">
        <w:rPr>
          <w:lang w:eastAsia="en-US"/>
        </w:rPr>
        <w:t>игрушка.</w:t>
      </w:r>
      <w:r w:rsidRPr="00B353B8">
        <w:rPr>
          <w:spacing w:val="-4"/>
          <w:lang w:eastAsia="en-US"/>
        </w:rPr>
        <w:t xml:space="preserve"> </w:t>
      </w:r>
      <w:r w:rsidRPr="00B353B8">
        <w:rPr>
          <w:lang w:eastAsia="en-US"/>
        </w:rPr>
        <w:t>Любимые</w:t>
      </w:r>
      <w:r w:rsidRPr="00B353B8">
        <w:rPr>
          <w:spacing w:val="-2"/>
          <w:lang w:eastAsia="en-US"/>
        </w:rPr>
        <w:t xml:space="preserve"> </w:t>
      </w:r>
      <w:r w:rsidRPr="00B353B8">
        <w:rPr>
          <w:lang w:eastAsia="en-US"/>
        </w:rPr>
        <w:t>занятия.</w:t>
      </w:r>
      <w:r w:rsidRPr="00B353B8">
        <w:rPr>
          <w:spacing w:val="-3"/>
          <w:lang w:eastAsia="en-US"/>
        </w:rPr>
        <w:t xml:space="preserve"> </w:t>
      </w:r>
      <w:r w:rsidRPr="00B353B8">
        <w:rPr>
          <w:lang w:eastAsia="en-US"/>
        </w:rPr>
        <w:t>Мой</w:t>
      </w:r>
      <w:r w:rsidRPr="00B353B8">
        <w:rPr>
          <w:spacing w:val="-5"/>
          <w:lang w:eastAsia="en-US"/>
        </w:rPr>
        <w:t xml:space="preserve"> </w:t>
      </w:r>
      <w:r w:rsidRPr="00B353B8">
        <w:rPr>
          <w:lang w:eastAsia="en-US"/>
        </w:rPr>
        <w:t>питомец.</w:t>
      </w:r>
      <w:r w:rsidRPr="00B353B8">
        <w:rPr>
          <w:spacing w:val="-6"/>
          <w:lang w:eastAsia="en-US"/>
        </w:rPr>
        <w:t xml:space="preserve"> </w:t>
      </w:r>
      <w:r w:rsidRPr="00B353B8">
        <w:rPr>
          <w:lang w:eastAsia="en-US"/>
        </w:rPr>
        <w:t>Выходной</w:t>
      </w:r>
      <w:r w:rsidRPr="00B353B8">
        <w:rPr>
          <w:spacing w:val="-3"/>
          <w:lang w:eastAsia="en-US"/>
        </w:rPr>
        <w:t xml:space="preserve"> </w:t>
      </w:r>
      <w:r w:rsidRPr="00B353B8">
        <w:rPr>
          <w:lang w:eastAsia="en-US"/>
        </w:rPr>
        <w:t>день.</w:t>
      </w:r>
    </w:p>
    <w:p w:rsidR="00B353B8" w:rsidRPr="00B353B8" w:rsidRDefault="00B353B8" w:rsidP="00A848AC">
      <w:pPr>
        <w:widowControl w:val="0"/>
        <w:numPr>
          <w:ilvl w:val="3"/>
          <w:numId w:val="8"/>
        </w:numPr>
        <w:tabs>
          <w:tab w:val="left" w:pos="2054"/>
        </w:tabs>
        <w:autoSpaceDE w:val="0"/>
        <w:autoSpaceDN w:val="0"/>
        <w:ind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вокруг</w:t>
      </w:r>
      <w:r w:rsidRPr="00B353B8">
        <w:rPr>
          <w:spacing w:val="-3"/>
          <w:lang w:eastAsia="en-US"/>
        </w:rPr>
        <w:t xml:space="preserve"> </w:t>
      </w:r>
      <w:r w:rsidRPr="00B353B8">
        <w:rPr>
          <w:lang w:eastAsia="en-US"/>
        </w:rPr>
        <w:t>меня.</w:t>
      </w:r>
    </w:p>
    <w:p w:rsidR="00B353B8" w:rsidRPr="00B353B8" w:rsidRDefault="00B353B8" w:rsidP="00B353B8">
      <w:pPr>
        <w:widowControl w:val="0"/>
        <w:autoSpaceDE w:val="0"/>
        <w:autoSpaceDN w:val="0"/>
        <w:ind w:right="510"/>
        <w:jc w:val="both"/>
        <w:rPr>
          <w:lang w:eastAsia="en-US"/>
        </w:rPr>
      </w:pPr>
      <w:r w:rsidRPr="00B353B8">
        <w:rPr>
          <w:lang w:eastAsia="en-US"/>
        </w:rPr>
        <w:t>Моя</w:t>
      </w:r>
      <w:r w:rsidRPr="00B353B8">
        <w:rPr>
          <w:spacing w:val="-2"/>
          <w:lang w:eastAsia="en-US"/>
        </w:rPr>
        <w:t xml:space="preserve"> </w:t>
      </w:r>
      <w:r w:rsidRPr="00B353B8">
        <w:rPr>
          <w:lang w:eastAsia="en-US"/>
        </w:rPr>
        <w:t>школа.</w:t>
      </w:r>
      <w:r w:rsidRPr="00B353B8">
        <w:rPr>
          <w:spacing w:val="-2"/>
          <w:lang w:eastAsia="en-US"/>
        </w:rPr>
        <w:t xml:space="preserve"> </w:t>
      </w:r>
      <w:r w:rsidRPr="00B353B8">
        <w:rPr>
          <w:lang w:eastAsia="en-US"/>
        </w:rPr>
        <w:t>Мои</w:t>
      </w:r>
      <w:r w:rsidRPr="00B353B8">
        <w:rPr>
          <w:spacing w:val="-4"/>
          <w:lang w:eastAsia="en-US"/>
        </w:rPr>
        <w:t xml:space="preserve"> </w:t>
      </w:r>
      <w:r w:rsidRPr="00B353B8">
        <w:rPr>
          <w:lang w:eastAsia="en-US"/>
        </w:rPr>
        <w:t>друзья.</w:t>
      </w:r>
      <w:r w:rsidRPr="00B353B8">
        <w:rPr>
          <w:spacing w:val="-2"/>
          <w:lang w:eastAsia="en-US"/>
        </w:rPr>
        <w:t xml:space="preserve"> </w:t>
      </w:r>
      <w:r w:rsidRPr="00B353B8">
        <w:rPr>
          <w:lang w:eastAsia="en-US"/>
        </w:rPr>
        <w:t>Моя</w:t>
      </w:r>
      <w:r w:rsidRPr="00B353B8">
        <w:rPr>
          <w:spacing w:val="-1"/>
          <w:lang w:eastAsia="en-US"/>
        </w:rPr>
        <w:t xml:space="preserve"> </w:t>
      </w:r>
      <w:r w:rsidRPr="00B353B8">
        <w:rPr>
          <w:lang w:eastAsia="en-US"/>
        </w:rPr>
        <w:t>малая</w:t>
      </w:r>
      <w:r w:rsidRPr="00B353B8">
        <w:rPr>
          <w:spacing w:val="-4"/>
          <w:lang w:eastAsia="en-US"/>
        </w:rPr>
        <w:t xml:space="preserve"> </w:t>
      </w:r>
      <w:r w:rsidRPr="00B353B8">
        <w:rPr>
          <w:lang w:eastAsia="en-US"/>
        </w:rPr>
        <w:t>родина</w:t>
      </w:r>
      <w:r w:rsidRPr="00B353B8">
        <w:rPr>
          <w:spacing w:val="-1"/>
          <w:lang w:eastAsia="en-US"/>
        </w:rPr>
        <w:t xml:space="preserve"> </w:t>
      </w:r>
      <w:r w:rsidRPr="00B353B8">
        <w:rPr>
          <w:lang w:eastAsia="en-US"/>
        </w:rPr>
        <w:t>(город,</w:t>
      </w:r>
      <w:r w:rsidRPr="00B353B8">
        <w:rPr>
          <w:spacing w:val="-3"/>
          <w:lang w:eastAsia="en-US"/>
        </w:rPr>
        <w:t xml:space="preserve"> </w:t>
      </w:r>
      <w:r w:rsidRPr="00B353B8">
        <w:rPr>
          <w:lang w:eastAsia="en-US"/>
        </w:rPr>
        <w:t>село).</w:t>
      </w:r>
    </w:p>
    <w:p w:rsidR="00B353B8" w:rsidRPr="00B353B8" w:rsidRDefault="00B353B8" w:rsidP="00A848AC">
      <w:pPr>
        <w:widowControl w:val="0"/>
        <w:numPr>
          <w:ilvl w:val="3"/>
          <w:numId w:val="8"/>
        </w:numPr>
        <w:tabs>
          <w:tab w:val="left" w:pos="2054"/>
        </w:tabs>
        <w:autoSpaceDE w:val="0"/>
        <w:autoSpaceDN w:val="0"/>
        <w:ind w:right="510" w:firstLine="709"/>
        <w:jc w:val="both"/>
        <w:rPr>
          <w:lang w:eastAsia="en-US"/>
        </w:rPr>
      </w:pPr>
      <w:r w:rsidRPr="00B353B8">
        <w:rPr>
          <w:lang w:eastAsia="en-US"/>
        </w:rPr>
        <w:t>Родная</w:t>
      </w:r>
      <w:r w:rsidRPr="00B353B8">
        <w:rPr>
          <w:spacing w:val="-3"/>
          <w:lang w:eastAsia="en-US"/>
        </w:rPr>
        <w:t xml:space="preserve"> </w:t>
      </w:r>
      <w:r w:rsidRPr="00B353B8">
        <w:rPr>
          <w:lang w:eastAsia="en-US"/>
        </w:rPr>
        <w:t>страна</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страны</w:t>
      </w:r>
      <w:r w:rsidRPr="00B353B8">
        <w:rPr>
          <w:spacing w:val="-5"/>
          <w:lang w:eastAsia="en-US"/>
        </w:rPr>
        <w:t xml:space="preserve"> </w:t>
      </w:r>
      <w:r w:rsidRPr="00B353B8">
        <w:rPr>
          <w:lang w:eastAsia="en-US"/>
        </w:rPr>
        <w:t>изучаемого</w:t>
      </w:r>
      <w:r w:rsidRPr="00B353B8">
        <w:rPr>
          <w:spacing w:val="-2"/>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Названия</w:t>
      </w:r>
      <w:r w:rsidRPr="00B353B8">
        <w:rPr>
          <w:spacing w:val="1"/>
          <w:lang w:eastAsia="en-US"/>
        </w:rPr>
        <w:t xml:space="preserve"> </w:t>
      </w:r>
      <w:r w:rsidRPr="00B353B8">
        <w:rPr>
          <w:lang w:eastAsia="en-US"/>
        </w:rPr>
        <w:t>родной</w:t>
      </w:r>
      <w:r w:rsidRPr="00B353B8">
        <w:rPr>
          <w:spacing w:val="1"/>
          <w:lang w:eastAsia="en-US"/>
        </w:rPr>
        <w:t xml:space="preserve"> </w:t>
      </w:r>
      <w:r w:rsidRPr="00B353B8">
        <w:rPr>
          <w:lang w:eastAsia="en-US"/>
        </w:rPr>
        <w:t>страны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страны/стран</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столиц.</w:t>
      </w:r>
      <w:r w:rsidRPr="00B353B8">
        <w:rPr>
          <w:spacing w:val="1"/>
          <w:lang w:eastAsia="en-US"/>
        </w:rPr>
        <w:t xml:space="preserve"> </w:t>
      </w:r>
      <w:r w:rsidRPr="00B353B8">
        <w:rPr>
          <w:lang w:eastAsia="en-US"/>
        </w:rPr>
        <w:t>Произведения</w:t>
      </w:r>
      <w:r w:rsidRPr="00B353B8">
        <w:rPr>
          <w:spacing w:val="1"/>
          <w:lang w:eastAsia="en-US"/>
        </w:rPr>
        <w:t xml:space="preserve"> </w:t>
      </w:r>
      <w:r w:rsidRPr="00B353B8">
        <w:rPr>
          <w:lang w:eastAsia="en-US"/>
        </w:rPr>
        <w:t>детского</w:t>
      </w:r>
      <w:r w:rsidRPr="00B353B8">
        <w:rPr>
          <w:spacing w:val="1"/>
          <w:lang w:eastAsia="en-US"/>
        </w:rPr>
        <w:t xml:space="preserve"> </w:t>
      </w:r>
      <w:r w:rsidRPr="00B353B8">
        <w:rPr>
          <w:lang w:eastAsia="en-US"/>
        </w:rPr>
        <w:t>фольклора.</w:t>
      </w:r>
      <w:r w:rsidRPr="00B353B8">
        <w:rPr>
          <w:spacing w:val="1"/>
          <w:lang w:eastAsia="en-US"/>
        </w:rPr>
        <w:t xml:space="preserve"> </w:t>
      </w:r>
      <w:r w:rsidRPr="00B353B8">
        <w:rPr>
          <w:lang w:eastAsia="en-US"/>
        </w:rPr>
        <w:t>Литературные</w:t>
      </w:r>
      <w:r w:rsidRPr="00B353B8">
        <w:rPr>
          <w:spacing w:val="1"/>
          <w:lang w:eastAsia="en-US"/>
        </w:rPr>
        <w:t xml:space="preserve"> </w:t>
      </w:r>
      <w:r w:rsidRPr="00B353B8">
        <w:rPr>
          <w:lang w:eastAsia="en-US"/>
        </w:rPr>
        <w:t>персонажи</w:t>
      </w:r>
      <w:r w:rsidRPr="00B353B8">
        <w:rPr>
          <w:spacing w:val="1"/>
          <w:lang w:eastAsia="en-US"/>
        </w:rPr>
        <w:t xml:space="preserve"> </w:t>
      </w:r>
      <w:r w:rsidRPr="00B353B8">
        <w:rPr>
          <w:lang w:eastAsia="en-US"/>
        </w:rPr>
        <w:t>детских</w:t>
      </w:r>
      <w:r w:rsidRPr="00B353B8">
        <w:rPr>
          <w:spacing w:val="1"/>
          <w:lang w:eastAsia="en-US"/>
        </w:rPr>
        <w:t xml:space="preserve"> </w:t>
      </w:r>
      <w:r w:rsidRPr="00B353B8">
        <w:rPr>
          <w:lang w:eastAsia="en-US"/>
        </w:rPr>
        <w:t>книг.</w:t>
      </w:r>
      <w:r w:rsidRPr="00B353B8">
        <w:rPr>
          <w:spacing w:val="1"/>
          <w:lang w:eastAsia="en-US"/>
        </w:rPr>
        <w:t xml:space="preserve"> </w:t>
      </w:r>
      <w:r w:rsidRPr="00B353B8">
        <w:rPr>
          <w:lang w:eastAsia="en-US"/>
        </w:rPr>
        <w:t>Праздники</w:t>
      </w:r>
      <w:r w:rsidRPr="00B353B8">
        <w:rPr>
          <w:spacing w:val="1"/>
          <w:lang w:eastAsia="en-US"/>
        </w:rPr>
        <w:t xml:space="preserve"> </w:t>
      </w:r>
      <w:r w:rsidRPr="00B353B8">
        <w:rPr>
          <w:lang w:eastAsia="en-US"/>
        </w:rPr>
        <w:t>родной</w:t>
      </w:r>
      <w:r w:rsidRPr="00B353B8">
        <w:rPr>
          <w:spacing w:val="1"/>
          <w:lang w:eastAsia="en-US"/>
        </w:rPr>
        <w:t xml:space="preserve"> </w:t>
      </w:r>
      <w:r w:rsidRPr="00B353B8">
        <w:rPr>
          <w:lang w:eastAsia="en-US"/>
        </w:rPr>
        <w:t>страны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страны/стран</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(Новый</w:t>
      </w:r>
      <w:r w:rsidRPr="00B353B8">
        <w:rPr>
          <w:spacing w:val="71"/>
          <w:lang w:eastAsia="en-US"/>
        </w:rPr>
        <w:t xml:space="preserve"> </w:t>
      </w:r>
      <w:r w:rsidRPr="00B353B8">
        <w:rPr>
          <w:lang w:eastAsia="en-US"/>
        </w:rPr>
        <w:t>год,</w:t>
      </w:r>
      <w:r w:rsidRPr="00B353B8">
        <w:rPr>
          <w:spacing w:val="1"/>
          <w:lang w:eastAsia="en-US"/>
        </w:rPr>
        <w:t xml:space="preserve"> </w:t>
      </w:r>
      <w:r w:rsidRPr="00B353B8">
        <w:rPr>
          <w:lang w:eastAsia="en-US"/>
        </w:rPr>
        <w:t>Рождество).</w:t>
      </w:r>
    </w:p>
    <w:p w:rsidR="00B353B8" w:rsidRPr="00B353B8" w:rsidRDefault="00B353B8" w:rsidP="00A848AC">
      <w:pPr>
        <w:widowControl w:val="0"/>
        <w:numPr>
          <w:ilvl w:val="2"/>
          <w:numId w:val="7"/>
        </w:numPr>
        <w:tabs>
          <w:tab w:val="left" w:pos="1843"/>
        </w:tabs>
        <w:autoSpaceDE w:val="0"/>
        <w:autoSpaceDN w:val="0"/>
        <w:ind w:right="510" w:firstLine="709"/>
        <w:jc w:val="both"/>
        <w:rPr>
          <w:lang w:eastAsia="en-US"/>
        </w:rPr>
      </w:pPr>
      <w:r w:rsidRPr="00B353B8">
        <w:rPr>
          <w:lang w:eastAsia="en-US"/>
        </w:rPr>
        <w:t>Коммуникативные</w:t>
      </w:r>
      <w:r w:rsidRPr="00B353B8">
        <w:rPr>
          <w:spacing w:val="-3"/>
          <w:lang w:eastAsia="en-US"/>
        </w:rPr>
        <w:t xml:space="preserve"> </w:t>
      </w:r>
      <w:r w:rsidRPr="00B353B8">
        <w:rPr>
          <w:lang w:eastAsia="en-US"/>
        </w:rPr>
        <w:t>умения.</w:t>
      </w:r>
    </w:p>
    <w:p w:rsidR="00B353B8" w:rsidRPr="00B353B8" w:rsidRDefault="00B353B8" w:rsidP="00A848AC">
      <w:pPr>
        <w:widowControl w:val="0"/>
        <w:numPr>
          <w:ilvl w:val="3"/>
          <w:numId w:val="7"/>
        </w:numPr>
        <w:tabs>
          <w:tab w:val="left" w:pos="2052"/>
        </w:tabs>
        <w:autoSpaceDE w:val="0"/>
        <w:autoSpaceDN w:val="0"/>
        <w:ind w:right="510" w:firstLine="709"/>
        <w:jc w:val="both"/>
        <w:rPr>
          <w:lang w:eastAsia="en-US"/>
        </w:rPr>
      </w:pPr>
      <w:r w:rsidRPr="00B353B8">
        <w:rPr>
          <w:lang w:eastAsia="en-US"/>
        </w:rPr>
        <w:t>Говорение.</w:t>
      </w:r>
    </w:p>
    <w:p w:rsidR="00B353B8" w:rsidRPr="00B353B8" w:rsidRDefault="00B353B8" w:rsidP="00A848AC">
      <w:pPr>
        <w:widowControl w:val="0"/>
        <w:numPr>
          <w:ilvl w:val="4"/>
          <w:numId w:val="7"/>
        </w:numPr>
        <w:tabs>
          <w:tab w:val="left" w:pos="2263"/>
        </w:tabs>
        <w:autoSpaceDE w:val="0"/>
        <w:autoSpaceDN w:val="0"/>
        <w:ind w:right="510" w:firstLine="709"/>
        <w:jc w:val="both"/>
        <w:rPr>
          <w:lang w:eastAsia="en-US"/>
        </w:rPr>
      </w:pPr>
      <w:r w:rsidRPr="00B353B8">
        <w:rPr>
          <w:lang w:eastAsia="en-US"/>
        </w:rPr>
        <w:t>Коммуникативные</w:t>
      </w:r>
      <w:r w:rsidRPr="00B353B8">
        <w:rPr>
          <w:spacing w:val="-3"/>
          <w:lang w:eastAsia="en-US"/>
        </w:rPr>
        <w:t xml:space="preserve"> </w:t>
      </w:r>
      <w:r w:rsidRPr="00B353B8">
        <w:rPr>
          <w:lang w:eastAsia="en-US"/>
        </w:rPr>
        <w:t>умения</w:t>
      </w:r>
      <w:r w:rsidRPr="00B353B8">
        <w:rPr>
          <w:spacing w:val="-6"/>
          <w:lang w:eastAsia="en-US"/>
        </w:rPr>
        <w:t xml:space="preserve"> </w:t>
      </w:r>
      <w:r w:rsidRPr="00B353B8">
        <w:rPr>
          <w:lang w:eastAsia="en-US"/>
        </w:rPr>
        <w:t>диалогической</w:t>
      </w:r>
      <w:r w:rsidRPr="00B353B8">
        <w:rPr>
          <w:spacing w:val="-6"/>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Ведение</w:t>
      </w:r>
      <w:r w:rsidRPr="00B353B8">
        <w:rPr>
          <w:spacing w:val="34"/>
          <w:lang w:eastAsia="en-US"/>
        </w:rPr>
        <w:t xml:space="preserve"> </w:t>
      </w:r>
      <w:r w:rsidRPr="00B353B8">
        <w:rPr>
          <w:lang w:eastAsia="en-US"/>
        </w:rPr>
        <w:t>с</w:t>
      </w:r>
      <w:r w:rsidRPr="00B353B8">
        <w:rPr>
          <w:spacing w:val="33"/>
          <w:lang w:eastAsia="en-US"/>
        </w:rPr>
        <w:t xml:space="preserve"> </w:t>
      </w:r>
      <w:r w:rsidRPr="00B353B8">
        <w:rPr>
          <w:lang w:eastAsia="en-US"/>
        </w:rPr>
        <w:t>опорой</w:t>
      </w:r>
      <w:r w:rsidRPr="00B353B8">
        <w:rPr>
          <w:spacing w:val="31"/>
          <w:lang w:eastAsia="en-US"/>
        </w:rPr>
        <w:t xml:space="preserve"> </w:t>
      </w:r>
      <w:r w:rsidRPr="00B353B8">
        <w:rPr>
          <w:lang w:eastAsia="en-US"/>
        </w:rPr>
        <w:t>на</w:t>
      </w:r>
      <w:r w:rsidRPr="00B353B8">
        <w:rPr>
          <w:spacing w:val="35"/>
          <w:lang w:eastAsia="en-US"/>
        </w:rPr>
        <w:t xml:space="preserve"> </w:t>
      </w:r>
      <w:r w:rsidRPr="00B353B8">
        <w:rPr>
          <w:lang w:eastAsia="en-US"/>
        </w:rPr>
        <w:t>речевые</w:t>
      </w:r>
      <w:r w:rsidRPr="00B353B8">
        <w:rPr>
          <w:spacing w:val="33"/>
          <w:lang w:eastAsia="en-US"/>
        </w:rPr>
        <w:t xml:space="preserve"> </w:t>
      </w:r>
      <w:r w:rsidRPr="00B353B8">
        <w:rPr>
          <w:lang w:eastAsia="en-US"/>
        </w:rPr>
        <w:t>ситуации,</w:t>
      </w:r>
      <w:r w:rsidRPr="00B353B8">
        <w:rPr>
          <w:spacing w:val="34"/>
          <w:lang w:eastAsia="en-US"/>
        </w:rPr>
        <w:t xml:space="preserve"> </w:t>
      </w:r>
      <w:r w:rsidRPr="00B353B8">
        <w:rPr>
          <w:lang w:eastAsia="en-US"/>
        </w:rPr>
        <w:t>ключевые</w:t>
      </w:r>
      <w:r w:rsidRPr="00B353B8">
        <w:rPr>
          <w:spacing w:val="33"/>
          <w:lang w:eastAsia="en-US"/>
        </w:rPr>
        <w:t xml:space="preserve"> </w:t>
      </w:r>
      <w:r w:rsidRPr="00B353B8">
        <w:rPr>
          <w:lang w:eastAsia="en-US"/>
        </w:rPr>
        <w:t>слова</w:t>
      </w:r>
      <w:r w:rsidRPr="00B353B8">
        <w:rPr>
          <w:spacing w:val="32"/>
          <w:lang w:eastAsia="en-US"/>
        </w:rPr>
        <w:t xml:space="preserve"> </w:t>
      </w:r>
      <w:r w:rsidRPr="00B353B8">
        <w:rPr>
          <w:lang w:eastAsia="en-US"/>
        </w:rPr>
        <w:t>и/или</w:t>
      </w:r>
      <w:r w:rsidRPr="00B353B8">
        <w:rPr>
          <w:spacing w:val="31"/>
          <w:lang w:eastAsia="en-US"/>
        </w:rPr>
        <w:t xml:space="preserve"> </w:t>
      </w:r>
      <w:r w:rsidRPr="00B353B8">
        <w:rPr>
          <w:lang w:eastAsia="en-US"/>
        </w:rPr>
        <w:t>иллюстрации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стране/странах</w:t>
      </w:r>
      <w:r w:rsidRPr="00B353B8">
        <w:rPr>
          <w:spacing w:val="70"/>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диалога этикетного характера: приветствие, начало и завершение разговора,</w:t>
      </w:r>
      <w:r w:rsidRPr="00B353B8">
        <w:rPr>
          <w:spacing w:val="1"/>
          <w:lang w:eastAsia="en-US"/>
        </w:rPr>
        <w:t xml:space="preserve"> </w:t>
      </w:r>
      <w:r w:rsidRPr="00B353B8">
        <w:rPr>
          <w:lang w:eastAsia="en-US"/>
        </w:rPr>
        <w:t>знакомство с собеседником; поздравление с праздником; выражение благодарности</w:t>
      </w:r>
      <w:r w:rsidRPr="00B353B8">
        <w:rPr>
          <w:spacing w:val="1"/>
          <w:lang w:eastAsia="en-US"/>
        </w:rPr>
        <w:t xml:space="preserve"> </w:t>
      </w:r>
      <w:r w:rsidRPr="00B353B8">
        <w:rPr>
          <w:lang w:eastAsia="en-US"/>
        </w:rPr>
        <w:t>за</w:t>
      </w:r>
      <w:r w:rsidRPr="00B353B8">
        <w:rPr>
          <w:spacing w:val="-2"/>
          <w:lang w:eastAsia="en-US"/>
        </w:rPr>
        <w:t xml:space="preserve"> </w:t>
      </w:r>
      <w:r w:rsidRPr="00B353B8">
        <w:rPr>
          <w:lang w:eastAsia="en-US"/>
        </w:rPr>
        <w:t>поздравление;</w:t>
      </w:r>
      <w:r w:rsidRPr="00B353B8">
        <w:rPr>
          <w:spacing w:val="-2"/>
          <w:lang w:eastAsia="en-US"/>
        </w:rPr>
        <w:t xml:space="preserve"> </w:t>
      </w:r>
      <w:r w:rsidRPr="00B353B8">
        <w:rPr>
          <w:lang w:eastAsia="en-US"/>
        </w:rPr>
        <w:t>извинение;</w:t>
      </w:r>
    </w:p>
    <w:p w:rsidR="00B353B8" w:rsidRPr="00B353B8" w:rsidRDefault="00B353B8" w:rsidP="00B353B8">
      <w:pPr>
        <w:widowControl w:val="0"/>
        <w:autoSpaceDE w:val="0"/>
        <w:autoSpaceDN w:val="0"/>
        <w:ind w:right="510"/>
        <w:jc w:val="both"/>
        <w:rPr>
          <w:lang w:eastAsia="en-US"/>
        </w:rPr>
      </w:pPr>
      <w:r w:rsidRPr="00B353B8">
        <w:rPr>
          <w:lang w:eastAsia="en-US"/>
        </w:rPr>
        <w:t>диалога-расспроса:</w:t>
      </w:r>
      <w:r w:rsidRPr="00B353B8">
        <w:rPr>
          <w:spacing w:val="1"/>
          <w:lang w:eastAsia="en-US"/>
        </w:rPr>
        <w:t xml:space="preserve"> </w:t>
      </w:r>
      <w:r w:rsidRPr="00B353B8">
        <w:rPr>
          <w:lang w:eastAsia="en-US"/>
        </w:rPr>
        <w:t>запрашивание</w:t>
      </w:r>
      <w:r w:rsidRPr="00B353B8">
        <w:rPr>
          <w:spacing w:val="1"/>
          <w:lang w:eastAsia="en-US"/>
        </w:rPr>
        <w:t xml:space="preserve"> </w:t>
      </w:r>
      <w:r w:rsidRPr="00B353B8">
        <w:rPr>
          <w:lang w:eastAsia="en-US"/>
        </w:rPr>
        <w:t>интересующей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сообщение</w:t>
      </w:r>
      <w:r w:rsidRPr="00B353B8">
        <w:rPr>
          <w:spacing w:val="1"/>
          <w:lang w:eastAsia="en-US"/>
        </w:rPr>
        <w:t xml:space="preserve"> </w:t>
      </w:r>
      <w:r w:rsidRPr="00B353B8">
        <w:rPr>
          <w:lang w:eastAsia="en-US"/>
        </w:rPr>
        <w:t>фактической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ответы</w:t>
      </w:r>
      <w:r w:rsidRPr="00B353B8">
        <w:rPr>
          <w:spacing w:val="-2"/>
          <w:lang w:eastAsia="en-US"/>
        </w:rPr>
        <w:t xml:space="preserve"> </w:t>
      </w:r>
      <w:r w:rsidRPr="00B353B8">
        <w:rPr>
          <w:lang w:eastAsia="en-US"/>
        </w:rPr>
        <w:t>на</w:t>
      </w:r>
      <w:r w:rsidRPr="00B353B8">
        <w:rPr>
          <w:spacing w:val="-1"/>
          <w:lang w:eastAsia="en-US"/>
        </w:rPr>
        <w:t xml:space="preserve"> </w:t>
      </w:r>
      <w:r w:rsidRPr="00B353B8">
        <w:rPr>
          <w:lang w:eastAsia="en-US"/>
        </w:rPr>
        <w:t>вопросы собеседника.</w:t>
      </w:r>
    </w:p>
    <w:p w:rsidR="00B353B8" w:rsidRPr="00B353B8" w:rsidRDefault="00B353B8" w:rsidP="00A848AC">
      <w:pPr>
        <w:widowControl w:val="0"/>
        <w:numPr>
          <w:ilvl w:val="4"/>
          <w:numId w:val="7"/>
        </w:numPr>
        <w:tabs>
          <w:tab w:val="left" w:pos="2263"/>
        </w:tabs>
        <w:autoSpaceDE w:val="0"/>
        <w:autoSpaceDN w:val="0"/>
        <w:ind w:right="510" w:firstLine="709"/>
        <w:jc w:val="both"/>
        <w:rPr>
          <w:lang w:eastAsia="en-US"/>
        </w:rPr>
      </w:pPr>
      <w:r w:rsidRPr="00B353B8">
        <w:rPr>
          <w:lang w:eastAsia="en-US"/>
        </w:rPr>
        <w:t>Коммуникативные</w:t>
      </w:r>
      <w:r w:rsidRPr="00B353B8">
        <w:rPr>
          <w:spacing w:val="-4"/>
          <w:lang w:eastAsia="en-US"/>
        </w:rPr>
        <w:t xml:space="preserve"> </w:t>
      </w:r>
      <w:r w:rsidRPr="00B353B8">
        <w:rPr>
          <w:lang w:eastAsia="en-US"/>
        </w:rPr>
        <w:t>умения</w:t>
      </w:r>
      <w:r w:rsidRPr="00B353B8">
        <w:rPr>
          <w:spacing w:val="-7"/>
          <w:lang w:eastAsia="en-US"/>
        </w:rPr>
        <w:t xml:space="preserve"> </w:t>
      </w:r>
      <w:r w:rsidRPr="00B353B8">
        <w:rPr>
          <w:lang w:eastAsia="en-US"/>
        </w:rPr>
        <w:t>монологической</w:t>
      </w:r>
      <w:r w:rsidRPr="00B353B8">
        <w:rPr>
          <w:spacing w:val="-7"/>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Создание с опорой на ключевые слова, вопросы и/или иллюстрации устных</w:t>
      </w:r>
      <w:r w:rsidRPr="00B353B8">
        <w:rPr>
          <w:spacing w:val="1"/>
          <w:lang w:eastAsia="en-US"/>
        </w:rPr>
        <w:t xml:space="preserve"> </w:t>
      </w:r>
      <w:r w:rsidRPr="00B353B8">
        <w:rPr>
          <w:lang w:eastAsia="en-US"/>
        </w:rPr>
        <w:t xml:space="preserve">монологических   </w:t>
      </w:r>
      <w:r w:rsidRPr="00B353B8">
        <w:rPr>
          <w:spacing w:val="1"/>
          <w:lang w:eastAsia="en-US"/>
        </w:rPr>
        <w:t xml:space="preserve"> </w:t>
      </w:r>
      <w:r w:rsidRPr="00B353B8">
        <w:rPr>
          <w:lang w:eastAsia="en-US"/>
        </w:rPr>
        <w:lastRenderedPageBreak/>
        <w:t xml:space="preserve">высказываний:   </w:t>
      </w:r>
      <w:r w:rsidRPr="00B353B8">
        <w:rPr>
          <w:spacing w:val="1"/>
          <w:lang w:eastAsia="en-US"/>
        </w:rPr>
        <w:t xml:space="preserve"> </w:t>
      </w:r>
      <w:r w:rsidRPr="00B353B8">
        <w:rPr>
          <w:lang w:eastAsia="en-US"/>
        </w:rPr>
        <w:t xml:space="preserve">описание   </w:t>
      </w:r>
      <w:r w:rsidRPr="00B353B8">
        <w:rPr>
          <w:spacing w:val="1"/>
          <w:lang w:eastAsia="en-US"/>
        </w:rPr>
        <w:t xml:space="preserve"> </w:t>
      </w:r>
      <w:r w:rsidRPr="00B353B8">
        <w:rPr>
          <w:lang w:eastAsia="en-US"/>
        </w:rPr>
        <w:t xml:space="preserve">предмета,   </w:t>
      </w:r>
      <w:r w:rsidRPr="00B353B8">
        <w:rPr>
          <w:spacing w:val="1"/>
          <w:lang w:eastAsia="en-US"/>
        </w:rPr>
        <w:t xml:space="preserve"> </w:t>
      </w:r>
      <w:r w:rsidRPr="00B353B8">
        <w:rPr>
          <w:lang w:eastAsia="en-US"/>
        </w:rPr>
        <w:t>реального     человека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литературного</w:t>
      </w:r>
      <w:r w:rsidRPr="00B353B8">
        <w:rPr>
          <w:spacing w:val="1"/>
          <w:lang w:eastAsia="en-US"/>
        </w:rPr>
        <w:t xml:space="preserve"> </w:t>
      </w:r>
      <w:r w:rsidRPr="00B353B8">
        <w:rPr>
          <w:lang w:eastAsia="en-US"/>
        </w:rPr>
        <w:t>персонажа;</w:t>
      </w:r>
      <w:r w:rsidRPr="00B353B8">
        <w:rPr>
          <w:spacing w:val="-3"/>
          <w:lang w:eastAsia="en-US"/>
        </w:rPr>
        <w:t xml:space="preserve"> </w:t>
      </w:r>
      <w:r w:rsidRPr="00B353B8">
        <w:rPr>
          <w:lang w:eastAsia="en-US"/>
        </w:rPr>
        <w:t>рассказ</w:t>
      </w:r>
      <w:r w:rsidRPr="00B353B8">
        <w:rPr>
          <w:spacing w:val="-3"/>
          <w:lang w:eastAsia="en-US"/>
        </w:rPr>
        <w:t xml:space="preserve"> </w:t>
      </w:r>
      <w:r w:rsidRPr="00B353B8">
        <w:rPr>
          <w:lang w:eastAsia="en-US"/>
        </w:rPr>
        <w:t>о</w:t>
      </w:r>
      <w:r w:rsidRPr="00B353B8">
        <w:rPr>
          <w:spacing w:val="1"/>
          <w:lang w:eastAsia="en-US"/>
        </w:rPr>
        <w:t xml:space="preserve"> </w:t>
      </w:r>
      <w:r w:rsidRPr="00B353B8">
        <w:rPr>
          <w:lang w:eastAsia="en-US"/>
        </w:rPr>
        <w:t>себе,</w:t>
      </w:r>
      <w:r w:rsidRPr="00B353B8">
        <w:rPr>
          <w:spacing w:val="-2"/>
          <w:lang w:eastAsia="en-US"/>
        </w:rPr>
        <w:t xml:space="preserve"> </w:t>
      </w:r>
      <w:r w:rsidRPr="00B353B8">
        <w:rPr>
          <w:lang w:eastAsia="en-US"/>
        </w:rPr>
        <w:t>члене семьи,</w:t>
      </w:r>
      <w:r w:rsidRPr="00B353B8">
        <w:rPr>
          <w:spacing w:val="-3"/>
          <w:lang w:eastAsia="en-US"/>
        </w:rPr>
        <w:t xml:space="preserve"> </w:t>
      </w:r>
      <w:r w:rsidRPr="00B353B8">
        <w:rPr>
          <w:lang w:eastAsia="en-US"/>
        </w:rPr>
        <w:t>друге.</w:t>
      </w:r>
    </w:p>
    <w:p w:rsidR="00B353B8" w:rsidRPr="00B353B8" w:rsidRDefault="00B353B8" w:rsidP="00A848AC">
      <w:pPr>
        <w:widowControl w:val="0"/>
        <w:numPr>
          <w:ilvl w:val="3"/>
          <w:numId w:val="7"/>
        </w:numPr>
        <w:tabs>
          <w:tab w:val="left" w:pos="2054"/>
        </w:tabs>
        <w:autoSpaceDE w:val="0"/>
        <w:autoSpaceDN w:val="0"/>
        <w:ind w:right="510" w:firstLine="709"/>
        <w:jc w:val="both"/>
        <w:rPr>
          <w:lang w:eastAsia="en-US"/>
        </w:rPr>
      </w:pPr>
      <w:r w:rsidRPr="00B353B8">
        <w:rPr>
          <w:lang w:eastAsia="en-US"/>
        </w:rPr>
        <w:t>Аудирование.</w:t>
      </w:r>
    </w:p>
    <w:p w:rsidR="00B353B8" w:rsidRPr="00B353B8" w:rsidRDefault="00B353B8" w:rsidP="00B353B8">
      <w:pPr>
        <w:widowControl w:val="0"/>
        <w:autoSpaceDE w:val="0"/>
        <w:autoSpaceDN w:val="0"/>
        <w:ind w:right="510"/>
        <w:jc w:val="both"/>
        <w:rPr>
          <w:lang w:eastAsia="en-US"/>
        </w:rPr>
      </w:pPr>
      <w:r w:rsidRPr="00B353B8">
        <w:rPr>
          <w:lang w:eastAsia="en-US"/>
        </w:rPr>
        <w:t>Понимание на слух речи учителя и одноклассников и вербальная/невербальная</w:t>
      </w:r>
      <w:r w:rsidRPr="00B353B8">
        <w:rPr>
          <w:spacing w:val="-67"/>
          <w:lang w:eastAsia="en-US"/>
        </w:rPr>
        <w:t xml:space="preserve"> </w:t>
      </w:r>
      <w:r w:rsidRPr="00B353B8">
        <w:rPr>
          <w:lang w:eastAsia="en-US"/>
        </w:rPr>
        <w:t>реакция</w:t>
      </w:r>
      <w:r w:rsidRPr="00B353B8">
        <w:rPr>
          <w:spacing w:val="-1"/>
          <w:lang w:eastAsia="en-US"/>
        </w:rPr>
        <w:t xml:space="preserve"> </w:t>
      </w:r>
      <w:r w:rsidRPr="00B353B8">
        <w:rPr>
          <w:lang w:eastAsia="en-US"/>
        </w:rPr>
        <w:t>на услышанное</w:t>
      </w:r>
      <w:r w:rsidRPr="00B353B8">
        <w:rPr>
          <w:spacing w:val="-1"/>
          <w:lang w:eastAsia="en-US"/>
        </w:rPr>
        <w:t xml:space="preserve"> </w:t>
      </w:r>
      <w:r w:rsidRPr="00B353B8">
        <w:rPr>
          <w:lang w:eastAsia="en-US"/>
        </w:rPr>
        <w:t>(при</w:t>
      </w:r>
      <w:r w:rsidRPr="00B353B8">
        <w:rPr>
          <w:spacing w:val="-3"/>
          <w:lang w:eastAsia="en-US"/>
        </w:rPr>
        <w:t xml:space="preserve"> </w:t>
      </w:r>
      <w:r w:rsidRPr="00B353B8">
        <w:rPr>
          <w:lang w:eastAsia="en-US"/>
        </w:rPr>
        <w:t>непосредственном</w:t>
      </w:r>
      <w:r w:rsidRPr="00B353B8">
        <w:rPr>
          <w:spacing w:val="-3"/>
          <w:lang w:eastAsia="en-US"/>
        </w:rPr>
        <w:t xml:space="preserve"> </w:t>
      </w:r>
      <w:r w:rsidRPr="00B353B8">
        <w:rPr>
          <w:lang w:eastAsia="en-US"/>
        </w:rPr>
        <w:t>общении).</w:t>
      </w:r>
    </w:p>
    <w:p w:rsidR="00B353B8" w:rsidRPr="00B353B8" w:rsidRDefault="00B353B8" w:rsidP="00B353B8">
      <w:pPr>
        <w:widowControl w:val="0"/>
        <w:autoSpaceDE w:val="0"/>
        <w:autoSpaceDN w:val="0"/>
        <w:ind w:right="510"/>
        <w:jc w:val="both"/>
        <w:rPr>
          <w:lang w:eastAsia="en-US"/>
        </w:rPr>
      </w:pPr>
      <w:r w:rsidRPr="00B353B8">
        <w:rPr>
          <w:lang w:eastAsia="en-US"/>
        </w:rPr>
        <w:t>Восприятие и понимание на слух учебных текстов, построенных на изученном</w:t>
      </w:r>
      <w:r w:rsidRPr="00B353B8">
        <w:rPr>
          <w:spacing w:val="-67"/>
          <w:lang w:eastAsia="en-US"/>
        </w:rPr>
        <w:t xml:space="preserve"> </w:t>
      </w:r>
      <w:r w:rsidRPr="00B353B8">
        <w:rPr>
          <w:lang w:eastAsia="en-US"/>
        </w:rPr>
        <w:t>языковом</w:t>
      </w:r>
      <w:r w:rsidRPr="00B353B8">
        <w:rPr>
          <w:spacing w:val="15"/>
          <w:lang w:eastAsia="en-US"/>
        </w:rPr>
        <w:t xml:space="preserve"> </w:t>
      </w:r>
      <w:r w:rsidRPr="00B353B8">
        <w:rPr>
          <w:lang w:eastAsia="en-US"/>
        </w:rPr>
        <w:t>материале,</w:t>
      </w:r>
      <w:r w:rsidRPr="00B353B8">
        <w:rPr>
          <w:spacing w:val="83"/>
          <w:lang w:eastAsia="en-US"/>
        </w:rPr>
        <w:t xml:space="preserve"> </w:t>
      </w:r>
      <w:r w:rsidRPr="00B353B8">
        <w:rPr>
          <w:lang w:eastAsia="en-US"/>
        </w:rPr>
        <w:t>в</w:t>
      </w:r>
      <w:r w:rsidRPr="00B353B8">
        <w:rPr>
          <w:spacing w:val="83"/>
          <w:lang w:eastAsia="en-US"/>
        </w:rPr>
        <w:t xml:space="preserve"> </w:t>
      </w:r>
      <w:r w:rsidRPr="00B353B8">
        <w:rPr>
          <w:lang w:eastAsia="en-US"/>
        </w:rPr>
        <w:t>соответствии</w:t>
      </w:r>
      <w:r w:rsidRPr="00B353B8">
        <w:rPr>
          <w:spacing w:val="82"/>
          <w:lang w:eastAsia="en-US"/>
        </w:rPr>
        <w:t xml:space="preserve"> </w:t>
      </w:r>
      <w:r w:rsidRPr="00B353B8">
        <w:rPr>
          <w:lang w:eastAsia="en-US"/>
        </w:rPr>
        <w:t>с</w:t>
      </w:r>
      <w:r w:rsidRPr="00B353B8">
        <w:rPr>
          <w:spacing w:val="85"/>
          <w:lang w:eastAsia="en-US"/>
        </w:rPr>
        <w:t xml:space="preserve"> </w:t>
      </w:r>
      <w:r w:rsidRPr="00B353B8">
        <w:rPr>
          <w:lang w:eastAsia="en-US"/>
        </w:rPr>
        <w:t>поставленной</w:t>
      </w:r>
      <w:r w:rsidRPr="00B353B8">
        <w:rPr>
          <w:spacing w:val="84"/>
          <w:lang w:eastAsia="en-US"/>
        </w:rPr>
        <w:t xml:space="preserve"> </w:t>
      </w:r>
      <w:r w:rsidRPr="00B353B8">
        <w:rPr>
          <w:lang w:eastAsia="en-US"/>
        </w:rPr>
        <w:t>коммуникативной</w:t>
      </w:r>
      <w:r w:rsidRPr="00B353B8">
        <w:rPr>
          <w:spacing w:val="84"/>
          <w:lang w:eastAsia="en-US"/>
        </w:rPr>
        <w:t xml:space="preserve"> </w:t>
      </w:r>
      <w:r w:rsidRPr="00B353B8">
        <w:rPr>
          <w:lang w:eastAsia="en-US"/>
        </w:rPr>
        <w:t>задачей:</w:t>
      </w:r>
      <w:r w:rsidRPr="00B353B8">
        <w:rPr>
          <w:spacing w:val="-68"/>
          <w:lang w:eastAsia="en-US"/>
        </w:rPr>
        <w:t xml:space="preserve"> </w:t>
      </w:r>
      <w:r w:rsidRPr="00B353B8">
        <w:rPr>
          <w:lang w:eastAsia="en-US"/>
        </w:rPr>
        <w:t>с пониманием основного содержания, с пониманием запрашиваемой информации</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опосредованном общении).</w:t>
      </w:r>
    </w:p>
    <w:p w:rsidR="00B353B8" w:rsidRPr="00B353B8" w:rsidRDefault="00B353B8" w:rsidP="00B353B8">
      <w:pPr>
        <w:widowControl w:val="0"/>
        <w:autoSpaceDE w:val="0"/>
        <w:autoSpaceDN w:val="0"/>
        <w:ind w:right="510"/>
        <w:jc w:val="both"/>
        <w:rPr>
          <w:lang w:eastAsia="en-US"/>
        </w:rPr>
      </w:pPr>
      <w:r w:rsidRPr="00B353B8">
        <w:rPr>
          <w:lang w:eastAsia="en-US"/>
        </w:rPr>
        <w:t>Аудирование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основного</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предполагает</w:t>
      </w:r>
      <w:r w:rsidRPr="00B353B8">
        <w:rPr>
          <w:spacing w:val="-67"/>
          <w:lang w:eastAsia="en-US"/>
        </w:rPr>
        <w:t xml:space="preserve"> </w:t>
      </w:r>
      <w:r w:rsidRPr="00B353B8">
        <w:rPr>
          <w:lang w:eastAsia="en-US"/>
        </w:rPr>
        <w:t>определение основной темы и главных фактов/событий в воспринимаемом на слух</w:t>
      </w:r>
      <w:r w:rsidRPr="00B353B8">
        <w:rPr>
          <w:spacing w:val="1"/>
          <w:lang w:eastAsia="en-US"/>
        </w:rPr>
        <w:t xml:space="preserve"> </w:t>
      </w:r>
      <w:r w:rsidRPr="00B353B8">
        <w:rPr>
          <w:lang w:eastAsia="en-US"/>
        </w:rPr>
        <w:t>тексте</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опорой на</w:t>
      </w:r>
      <w:r w:rsidRPr="00B353B8">
        <w:rPr>
          <w:spacing w:val="-4"/>
          <w:lang w:eastAsia="en-US"/>
        </w:rPr>
        <w:t xml:space="preserve"> </w:t>
      </w:r>
      <w:r w:rsidRPr="00B353B8">
        <w:rPr>
          <w:lang w:eastAsia="en-US"/>
        </w:rPr>
        <w:t>иллюстрации</w:t>
      </w:r>
      <w:r w:rsidRPr="00B353B8">
        <w:rPr>
          <w:spacing w:val="-3"/>
          <w:lang w:eastAsia="en-US"/>
        </w:rPr>
        <w:t xml:space="preserve"> </w:t>
      </w:r>
      <w:r w:rsidRPr="00B353B8">
        <w:rPr>
          <w:lang w:eastAsia="en-US"/>
        </w:rPr>
        <w:t>и с</w:t>
      </w:r>
      <w:r w:rsidRPr="00B353B8">
        <w:rPr>
          <w:spacing w:val="-1"/>
          <w:lang w:eastAsia="en-US"/>
        </w:rPr>
        <w:t xml:space="preserve"> </w:t>
      </w:r>
      <w:r w:rsidRPr="00B353B8">
        <w:rPr>
          <w:lang w:eastAsia="en-US"/>
        </w:rPr>
        <w:t>использованием</w:t>
      </w:r>
      <w:r w:rsidRPr="00B353B8">
        <w:rPr>
          <w:spacing w:val="-4"/>
          <w:lang w:eastAsia="en-US"/>
        </w:rPr>
        <w:t xml:space="preserve"> </w:t>
      </w:r>
      <w:r w:rsidRPr="00B353B8">
        <w:rPr>
          <w:lang w:eastAsia="en-US"/>
        </w:rPr>
        <w:t>языковой</w:t>
      </w:r>
      <w:r w:rsidRPr="00B353B8">
        <w:rPr>
          <w:spacing w:val="-3"/>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Аудирование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запрашиваемой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предполагает</w:t>
      </w:r>
      <w:r w:rsidRPr="00B353B8">
        <w:rPr>
          <w:spacing w:val="1"/>
          <w:lang w:eastAsia="en-US"/>
        </w:rPr>
        <w:t xml:space="preserve"> </w:t>
      </w:r>
      <w:r w:rsidRPr="00B353B8">
        <w:rPr>
          <w:lang w:eastAsia="en-US"/>
        </w:rPr>
        <w:t>выделение</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воспринимаемого</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слух</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 xml:space="preserve">фактического  </w:t>
      </w:r>
      <w:r w:rsidRPr="00B353B8">
        <w:rPr>
          <w:spacing w:val="1"/>
          <w:lang w:eastAsia="en-US"/>
        </w:rPr>
        <w:t xml:space="preserve"> </w:t>
      </w:r>
      <w:r w:rsidRPr="00B353B8">
        <w:rPr>
          <w:lang w:eastAsia="en-US"/>
        </w:rPr>
        <w:t>характера    (например,   имя,    возраст,    любимое    занятие,    цвет)</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опорой на</w:t>
      </w:r>
      <w:r w:rsidRPr="00B353B8">
        <w:rPr>
          <w:spacing w:val="-4"/>
          <w:lang w:eastAsia="en-US"/>
        </w:rPr>
        <w:t xml:space="preserve"> </w:t>
      </w:r>
      <w:r w:rsidRPr="00B353B8">
        <w:rPr>
          <w:lang w:eastAsia="en-US"/>
        </w:rPr>
        <w:t>иллюстрации и с</w:t>
      </w:r>
      <w:r w:rsidRPr="00B353B8">
        <w:rPr>
          <w:spacing w:val="-1"/>
          <w:lang w:eastAsia="en-US"/>
        </w:rPr>
        <w:t xml:space="preserve"> </w:t>
      </w:r>
      <w:r w:rsidRPr="00B353B8">
        <w:rPr>
          <w:lang w:eastAsia="en-US"/>
        </w:rPr>
        <w:t>использованием языковой</w:t>
      </w:r>
      <w:r w:rsidRPr="00B353B8">
        <w:rPr>
          <w:spacing w:val="-1"/>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Тексты</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аудирования:</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высказывания</w:t>
      </w:r>
      <w:r w:rsidRPr="00B353B8">
        <w:rPr>
          <w:spacing w:val="1"/>
          <w:lang w:eastAsia="en-US"/>
        </w:rPr>
        <w:t xml:space="preserve"> </w:t>
      </w:r>
      <w:r w:rsidRPr="00B353B8">
        <w:rPr>
          <w:lang w:eastAsia="en-US"/>
        </w:rPr>
        <w:t>собеседников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ситуациях</w:t>
      </w:r>
      <w:r w:rsidRPr="00B353B8">
        <w:rPr>
          <w:spacing w:val="1"/>
          <w:lang w:eastAsia="en-US"/>
        </w:rPr>
        <w:t xml:space="preserve"> </w:t>
      </w:r>
      <w:r w:rsidRPr="00B353B8">
        <w:rPr>
          <w:lang w:eastAsia="en-US"/>
        </w:rPr>
        <w:t>повседневного общения, рассказ,</w:t>
      </w:r>
      <w:r w:rsidRPr="00B353B8">
        <w:rPr>
          <w:spacing w:val="-1"/>
          <w:lang w:eastAsia="en-US"/>
        </w:rPr>
        <w:t xml:space="preserve"> </w:t>
      </w:r>
      <w:r w:rsidRPr="00B353B8">
        <w:rPr>
          <w:lang w:eastAsia="en-US"/>
        </w:rPr>
        <w:t>сказка.</w:t>
      </w:r>
    </w:p>
    <w:p w:rsidR="00B353B8" w:rsidRPr="00B353B8" w:rsidRDefault="00B353B8" w:rsidP="00A848AC">
      <w:pPr>
        <w:widowControl w:val="0"/>
        <w:numPr>
          <w:ilvl w:val="3"/>
          <w:numId w:val="7"/>
        </w:numPr>
        <w:tabs>
          <w:tab w:val="left" w:pos="2054"/>
        </w:tabs>
        <w:autoSpaceDE w:val="0"/>
        <w:autoSpaceDN w:val="0"/>
        <w:ind w:right="510" w:firstLine="709"/>
        <w:jc w:val="both"/>
        <w:rPr>
          <w:lang w:eastAsia="en-US"/>
        </w:rPr>
      </w:pPr>
      <w:r w:rsidRPr="00B353B8">
        <w:rPr>
          <w:lang w:eastAsia="en-US"/>
        </w:rPr>
        <w:t>Смысловое</w:t>
      </w:r>
      <w:r w:rsidRPr="00B353B8">
        <w:rPr>
          <w:spacing w:val="-3"/>
          <w:lang w:eastAsia="en-US"/>
        </w:rPr>
        <w:t xml:space="preserve"> </w:t>
      </w:r>
      <w:r w:rsidRPr="00B353B8">
        <w:rPr>
          <w:lang w:eastAsia="en-US"/>
        </w:rPr>
        <w:t>чтение.</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1"/>
          <w:lang w:eastAsia="en-US"/>
        </w:rPr>
        <w:t xml:space="preserve"> </w:t>
      </w:r>
      <w:r w:rsidRPr="00B353B8">
        <w:rPr>
          <w:lang w:eastAsia="en-US"/>
        </w:rPr>
        <w:t>вслух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построенных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1"/>
          <w:lang w:eastAsia="en-US"/>
        </w:rPr>
        <w:t xml:space="preserve"> </w:t>
      </w:r>
      <w:r w:rsidRPr="00B353B8">
        <w:rPr>
          <w:lang w:eastAsia="en-US"/>
        </w:rPr>
        <w:t>материале,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правил</w:t>
      </w:r>
      <w:r w:rsidRPr="00B353B8">
        <w:rPr>
          <w:spacing w:val="1"/>
          <w:lang w:eastAsia="en-US"/>
        </w:rPr>
        <w:t xml:space="preserve"> </w:t>
      </w:r>
      <w:r w:rsidRPr="00B353B8">
        <w:rPr>
          <w:lang w:eastAsia="en-US"/>
        </w:rPr>
        <w:t>чтения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соответствующей</w:t>
      </w:r>
      <w:r w:rsidRPr="00B353B8">
        <w:rPr>
          <w:spacing w:val="1"/>
          <w:lang w:eastAsia="en-US"/>
        </w:rPr>
        <w:t xml:space="preserve"> </w:t>
      </w:r>
      <w:r w:rsidRPr="00B353B8">
        <w:rPr>
          <w:lang w:eastAsia="en-US"/>
        </w:rPr>
        <w:t>интонацией;</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прочитанного.</w:t>
      </w:r>
    </w:p>
    <w:p w:rsidR="00B353B8" w:rsidRPr="00B353B8" w:rsidRDefault="00B353B8" w:rsidP="00B353B8">
      <w:pPr>
        <w:widowControl w:val="0"/>
        <w:autoSpaceDE w:val="0"/>
        <w:autoSpaceDN w:val="0"/>
        <w:ind w:right="510"/>
        <w:jc w:val="both"/>
        <w:rPr>
          <w:lang w:eastAsia="en-US"/>
        </w:rPr>
      </w:pPr>
      <w:r w:rsidRPr="00B353B8">
        <w:rPr>
          <w:lang w:eastAsia="en-US"/>
        </w:rPr>
        <w:t>Тексты</w:t>
      </w:r>
      <w:r w:rsidRPr="00B353B8">
        <w:rPr>
          <w:spacing w:val="-4"/>
          <w:lang w:eastAsia="en-US"/>
        </w:rPr>
        <w:t xml:space="preserve"> </w:t>
      </w:r>
      <w:r w:rsidRPr="00B353B8">
        <w:rPr>
          <w:lang w:eastAsia="en-US"/>
        </w:rPr>
        <w:t>для</w:t>
      </w:r>
      <w:r w:rsidRPr="00B353B8">
        <w:rPr>
          <w:spacing w:val="-1"/>
          <w:lang w:eastAsia="en-US"/>
        </w:rPr>
        <w:t xml:space="preserve"> </w:t>
      </w:r>
      <w:r w:rsidRPr="00B353B8">
        <w:rPr>
          <w:lang w:eastAsia="en-US"/>
        </w:rPr>
        <w:t>чтения</w:t>
      </w:r>
      <w:r w:rsidRPr="00B353B8">
        <w:rPr>
          <w:spacing w:val="-1"/>
          <w:lang w:eastAsia="en-US"/>
        </w:rPr>
        <w:t xml:space="preserve"> </w:t>
      </w:r>
      <w:r w:rsidRPr="00B353B8">
        <w:rPr>
          <w:lang w:eastAsia="en-US"/>
        </w:rPr>
        <w:t>вслух: диалог,</w:t>
      </w:r>
      <w:r w:rsidRPr="00B353B8">
        <w:rPr>
          <w:spacing w:val="-3"/>
          <w:lang w:eastAsia="en-US"/>
        </w:rPr>
        <w:t xml:space="preserve"> </w:t>
      </w:r>
      <w:r w:rsidRPr="00B353B8">
        <w:rPr>
          <w:lang w:eastAsia="en-US"/>
        </w:rPr>
        <w:t>рассказ,</w:t>
      </w:r>
      <w:r w:rsidRPr="00B353B8">
        <w:rPr>
          <w:spacing w:val="-2"/>
          <w:lang w:eastAsia="en-US"/>
        </w:rPr>
        <w:t xml:space="preserve"> </w:t>
      </w:r>
      <w:r w:rsidRPr="00B353B8">
        <w:rPr>
          <w:lang w:eastAsia="en-US"/>
        </w:rPr>
        <w:t>сказка.</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1"/>
          <w:lang w:eastAsia="en-US"/>
        </w:rPr>
        <w:t xml:space="preserve"> </w:t>
      </w:r>
      <w:r w:rsidRPr="00B353B8">
        <w:rPr>
          <w:lang w:eastAsia="en-US"/>
        </w:rPr>
        <w:t>про</w:t>
      </w:r>
      <w:r w:rsidRPr="00B353B8">
        <w:rPr>
          <w:spacing w:val="1"/>
          <w:lang w:eastAsia="en-US"/>
        </w:rPr>
        <w:t xml:space="preserve"> </w:t>
      </w:r>
      <w:r w:rsidRPr="00B353B8">
        <w:rPr>
          <w:lang w:eastAsia="en-US"/>
        </w:rPr>
        <w:t>себя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построенных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1"/>
          <w:lang w:eastAsia="en-US"/>
        </w:rPr>
        <w:t xml:space="preserve"> </w:t>
      </w:r>
      <w:r w:rsidRPr="00B353B8">
        <w:rPr>
          <w:lang w:eastAsia="en-US"/>
        </w:rPr>
        <w:t>материале,</w:t>
      </w:r>
      <w:r w:rsidRPr="00B353B8">
        <w:rPr>
          <w:spacing w:val="47"/>
          <w:lang w:eastAsia="en-US"/>
        </w:rPr>
        <w:t xml:space="preserve"> </w:t>
      </w:r>
      <w:r w:rsidRPr="00B353B8">
        <w:rPr>
          <w:lang w:eastAsia="en-US"/>
        </w:rPr>
        <w:t>с</w:t>
      </w:r>
      <w:r w:rsidRPr="00B353B8">
        <w:rPr>
          <w:spacing w:val="46"/>
          <w:lang w:eastAsia="en-US"/>
        </w:rPr>
        <w:t xml:space="preserve"> </w:t>
      </w:r>
      <w:r w:rsidRPr="00B353B8">
        <w:rPr>
          <w:lang w:eastAsia="en-US"/>
        </w:rPr>
        <w:t>различной</w:t>
      </w:r>
      <w:r w:rsidRPr="00B353B8">
        <w:rPr>
          <w:spacing w:val="50"/>
          <w:lang w:eastAsia="en-US"/>
        </w:rPr>
        <w:t xml:space="preserve"> </w:t>
      </w:r>
      <w:r w:rsidRPr="00B353B8">
        <w:rPr>
          <w:lang w:eastAsia="en-US"/>
        </w:rPr>
        <w:t>глубиной</w:t>
      </w:r>
      <w:r w:rsidRPr="00B353B8">
        <w:rPr>
          <w:spacing w:val="49"/>
          <w:lang w:eastAsia="en-US"/>
        </w:rPr>
        <w:t xml:space="preserve"> </w:t>
      </w:r>
      <w:r w:rsidRPr="00B353B8">
        <w:rPr>
          <w:lang w:eastAsia="en-US"/>
        </w:rPr>
        <w:t>проникновения</w:t>
      </w:r>
      <w:r w:rsidRPr="00B353B8">
        <w:rPr>
          <w:spacing w:val="50"/>
          <w:lang w:eastAsia="en-US"/>
        </w:rPr>
        <w:t xml:space="preserve"> </w:t>
      </w:r>
      <w:r w:rsidRPr="00B353B8">
        <w:rPr>
          <w:lang w:eastAsia="en-US"/>
        </w:rPr>
        <w:t>в</w:t>
      </w:r>
      <w:r w:rsidRPr="00B353B8">
        <w:rPr>
          <w:spacing w:val="45"/>
          <w:lang w:eastAsia="en-US"/>
        </w:rPr>
        <w:t xml:space="preserve"> </w:t>
      </w:r>
      <w:r w:rsidRPr="00B353B8">
        <w:rPr>
          <w:lang w:eastAsia="en-US"/>
        </w:rPr>
        <w:t>их</w:t>
      </w:r>
      <w:r w:rsidRPr="00B353B8">
        <w:rPr>
          <w:spacing w:val="48"/>
          <w:lang w:eastAsia="en-US"/>
        </w:rPr>
        <w:t xml:space="preserve"> </w:t>
      </w:r>
      <w:r w:rsidRPr="00B353B8">
        <w:rPr>
          <w:lang w:eastAsia="en-US"/>
        </w:rPr>
        <w:t>содержание</w:t>
      </w:r>
      <w:r w:rsidRPr="00B353B8">
        <w:rPr>
          <w:spacing w:val="49"/>
          <w:lang w:eastAsia="en-US"/>
        </w:rPr>
        <w:t xml:space="preserve"> </w:t>
      </w:r>
      <w:r w:rsidRPr="00B353B8">
        <w:rPr>
          <w:lang w:eastAsia="en-US"/>
        </w:rPr>
        <w:t>в</w:t>
      </w:r>
      <w:r w:rsidRPr="00B353B8">
        <w:rPr>
          <w:spacing w:val="48"/>
          <w:lang w:eastAsia="en-US"/>
        </w:rPr>
        <w:t xml:space="preserve"> </w:t>
      </w:r>
      <w:r w:rsidRPr="00B353B8">
        <w:rPr>
          <w:lang w:eastAsia="en-US"/>
        </w:rPr>
        <w:t>зависимости</w:t>
      </w:r>
      <w:r w:rsidRPr="00B353B8">
        <w:rPr>
          <w:spacing w:val="-67"/>
          <w:lang w:eastAsia="en-US"/>
        </w:rPr>
        <w:t xml:space="preserve"> </w:t>
      </w:r>
      <w:r w:rsidRPr="00B353B8">
        <w:rPr>
          <w:lang w:eastAsia="en-US"/>
        </w:rPr>
        <w:t>от</w:t>
      </w:r>
      <w:r w:rsidRPr="00B353B8">
        <w:rPr>
          <w:spacing w:val="54"/>
          <w:lang w:eastAsia="en-US"/>
        </w:rPr>
        <w:t xml:space="preserve"> </w:t>
      </w:r>
      <w:r w:rsidRPr="00B353B8">
        <w:rPr>
          <w:lang w:eastAsia="en-US"/>
        </w:rPr>
        <w:t>поставленной</w:t>
      </w:r>
      <w:r w:rsidRPr="00B353B8">
        <w:rPr>
          <w:spacing w:val="55"/>
          <w:lang w:eastAsia="en-US"/>
        </w:rPr>
        <w:t xml:space="preserve"> </w:t>
      </w:r>
      <w:r w:rsidRPr="00B353B8">
        <w:rPr>
          <w:lang w:eastAsia="en-US"/>
        </w:rPr>
        <w:t>коммуникативной</w:t>
      </w:r>
      <w:r w:rsidRPr="00B353B8">
        <w:rPr>
          <w:spacing w:val="58"/>
          <w:lang w:eastAsia="en-US"/>
        </w:rPr>
        <w:t xml:space="preserve"> </w:t>
      </w:r>
      <w:r w:rsidRPr="00B353B8">
        <w:rPr>
          <w:lang w:eastAsia="en-US"/>
        </w:rPr>
        <w:t>задачи:</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пониманием</w:t>
      </w:r>
      <w:r w:rsidRPr="00B353B8">
        <w:rPr>
          <w:spacing w:val="55"/>
          <w:lang w:eastAsia="en-US"/>
        </w:rPr>
        <w:t xml:space="preserve"> </w:t>
      </w:r>
      <w:r w:rsidRPr="00B353B8">
        <w:rPr>
          <w:lang w:eastAsia="en-US"/>
        </w:rPr>
        <w:t>основного</w:t>
      </w:r>
      <w:r w:rsidRPr="00B353B8">
        <w:rPr>
          <w:spacing w:val="56"/>
          <w:lang w:eastAsia="en-US"/>
        </w:rPr>
        <w:t xml:space="preserve"> </w:t>
      </w:r>
      <w:r w:rsidRPr="00B353B8">
        <w:rPr>
          <w:lang w:eastAsia="en-US"/>
        </w:rPr>
        <w:t>содержания,</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пониманием запрашиваемой</w:t>
      </w:r>
      <w:r w:rsidRPr="00B353B8">
        <w:rPr>
          <w:spacing w:val="-3"/>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Чтение с пониманием основного содержания текста предполагает определение</w:t>
      </w:r>
      <w:r w:rsidRPr="00B353B8">
        <w:rPr>
          <w:spacing w:val="-67"/>
          <w:lang w:eastAsia="en-US"/>
        </w:rPr>
        <w:t xml:space="preserve"> </w:t>
      </w:r>
      <w:r w:rsidRPr="00B353B8">
        <w:rPr>
          <w:lang w:eastAsia="en-US"/>
        </w:rPr>
        <w:t>основной</w:t>
      </w:r>
      <w:r w:rsidRPr="00B353B8">
        <w:rPr>
          <w:spacing w:val="71"/>
          <w:lang w:eastAsia="en-US"/>
        </w:rPr>
        <w:t xml:space="preserve"> </w:t>
      </w:r>
      <w:r w:rsidRPr="00B353B8">
        <w:rPr>
          <w:lang w:eastAsia="en-US"/>
        </w:rPr>
        <w:t>темы</w:t>
      </w:r>
      <w:r w:rsidRPr="00B353B8">
        <w:rPr>
          <w:spacing w:val="71"/>
          <w:lang w:eastAsia="en-US"/>
        </w:rPr>
        <w:t xml:space="preserve"> </w:t>
      </w:r>
      <w:r w:rsidRPr="00B353B8">
        <w:rPr>
          <w:lang w:eastAsia="en-US"/>
        </w:rPr>
        <w:t>и</w:t>
      </w:r>
      <w:r w:rsidRPr="00B353B8">
        <w:rPr>
          <w:spacing w:val="71"/>
          <w:lang w:eastAsia="en-US"/>
        </w:rPr>
        <w:t xml:space="preserve"> </w:t>
      </w:r>
      <w:r w:rsidRPr="00B353B8">
        <w:rPr>
          <w:lang w:eastAsia="en-US"/>
        </w:rPr>
        <w:t>главных   фактов/событий   в   прочитанном   тексте   с   опорой</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иллюстрации</w:t>
      </w:r>
      <w:r w:rsidRPr="00B353B8">
        <w:rPr>
          <w:spacing w:val="-3"/>
          <w:lang w:eastAsia="en-US"/>
        </w:rPr>
        <w:t xml:space="preserve"> </w:t>
      </w:r>
      <w:r w:rsidRPr="00B353B8">
        <w:rPr>
          <w:lang w:eastAsia="en-US"/>
        </w:rPr>
        <w:t>и с</w:t>
      </w:r>
      <w:r w:rsidRPr="00B353B8">
        <w:rPr>
          <w:spacing w:val="-4"/>
          <w:lang w:eastAsia="en-US"/>
        </w:rPr>
        <w:t xml:space="preserve"> </w:t>
      </w:r>
      <w:r w:rsidRPr="00B353B8">
        <w:rPr>
          <w:lang w:eastAsia="en-US"/>
        </w:rPr>
        <w:t>использованием языковой</w:t>
      </w:r>
      <w:r w:rsidRPr="00B353B8">
        <w:rPr>
          <w:spacing w:val="-3"/>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70"/>
          <w:lang w:eastAsia="en-US"/>
        </w:rPr>
        <w:t xml:space="preserve"> </w:t>
      </w:r>
      <w:r w:rsidRPr="00B353B8">
        <w:rPr>
          <w:lang w:eastAsia="en-US"/>
        </w:rPr>
        <w:t>с пониманием запрашиваемой информации</w:t>
      </w:r>
      <w:r w:rsidRPr="00B353B8">
        <w:rPr>
          <w:spacing w:val="70"/>
          <w:lang w:eastAsia="en-US"/>
        </w:rPr>
        <w:t xml:space="preserve"> </w:t>
      </w:r>
      <w:r w:rsidRPr="00B353B8">
        <w:rPr>
          <w:lang w:eastAsia="en-US"/>
        </w:rPr>
        <w:t>предполагает нахождение</w:t>
      </w:r>
      <w:r w:rsidRPr="00B353B8">
        <w:rPr>
          <w:spacing w:val="-67"/>
          <w:lang w:eastAsia="en-US"/>
        </w:rPr>
        <w:t xml:space="preserve"> </w:t>
      </w:r>
      <w:r w:rsidRPr="00B353B8">
        <w:rPr>
          <w:lang w:eastAsia="en-US"/>
        </w:rPr>
        <w:t>в</w:t>
      </w:r>
      <w:r w:rsidRPr="00B353B8">
        <w:rPr>
          <w:spacing w:val="1"/>
          <w:lang w:eastAsia="en-US"/>
        </w:rPr>
        <w:t xml:space="preserve"> </w:t>
      </w:r>
      <w:r w:rsidRPr="00B353B8">
        <w:rPr>
          <w:lang w:eastAsia="en-US"/>
        </w:rPr>
        <w:t>прочитанном</w:t>
      </w:r>
      <w:r w:rsidRPr="00B353B8">
        <w:rPr>
          <w:spacing w:val="1"/>
          <w:lang w:eastAsia="en-US"/>
        </w:rPr>
        <w:t xml:space="preserve"> </w:t>
      </w:r>
      <w:r w:rsidRPr="00B353B8">
        <w:rPr>
          <w:lang w:eastAsia="en-US"/>
        </w:rPr>
        <w:t>тексте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запрашиваемой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фактического</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с</w:t>
      </w:r>
      <w:r w:rsidRPr="00B353B8">
        <w:rPr>
          <w:spacing w:val="-5"/>
          <w:lang w:eastAsia="en-US"/>
        </w:rPr>
        <w:t xml:space="preserve"> </w:t>
      </w:r>
      <w:r w:rsidRPr="00B353B8">
        <w:rPr>
          <w:lang w:eastAsia="en-US"/>
        </w:rPr>
        <w:t>опорой</w:t>
      </w:r>
      <w:r w:rsidRPr="00B353B8">
        <w:rPr>
          <w:spacing w:val="-3"/>
          <w:lang w:eastAsia="en-US"/>
        </w:rPr>
        <w:t xml:space="preserve"> </w:t>
      </w:r>
      <w:r w:rsidRPr="00B353B8">
        <w:rPr>
          <w:lang w:eastAsia="en-US"/>
        </w:rPr>
        <w:t>на</w:t>
      </w:r>
      <w:r w:rsidRPr="00B353B8">
        <w:rPr>
          <w:spacing w:val="-1"/>
          <w:lang w:eastAsia="en-US"/>
        </w:rPr>
        <w:t xml:space="preserve"> </w:t>
      </w:r>
      <w:r w:rsidRPr="00B353B8">
        <w:rPr>
          <w:lang w:eastAsia="en-US"/>
        </w:rPr>
        <w:t>иллюстрации</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3"/>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Тексты для чтения про себя: диалог, рассказ, сказка, электронное сообщение</w:t>
      </w:r>
      <w:r w:rsidRPr="00B353B8">
        <w:rPr>
          <w:spacing w:val="1"/>
          <w:lang w:eastAsia="en-US"/>
        </w:rPr>
        <w:t xml:space="preserve"> </w:t>
      </w:r>
      <w:r w:rsidRPr="00B353B8">
        <w:rPr>
          <w:lang w:eastAsia="en-US"/>
        </w:rPr>
        <w:t>личного характера.</w:t>
      </w:r>
    </w:p>
    <w:p w:rsidR="00B353B8" w:rsidRPr="00B353B8" w:rsidRDefault="00B353B8" w:rsidP="00A848AC">
      <w:pPr>
        <w:widowControl w:val="0"/>
        <w:numPr>
          <w:ilvl w:val="3"/>
          <w:numId w:val="7"/>
        </w:numPr>
        <w:tabs>
          <w:tab w:val="left" w:pos="2054"/>
        </w:tabs>
        <w:autoSpaceDE w:val="0"/>
        <w:autoSpaceDN w:val="0"/>
        <w:ind w:right="510" w:firstLine="709"/>
        <w:jc w:val="both"/>
        <w:rPr>
          <w:lang w:eastAsia="en-US"/>
        </w:rPr>
      </w:pPr>
      <w:r w:rsidRPr="00B353B8">
        <w:rPr>
          <w:lang w:eastAsia="en-US"/>
        </w:rPr>
        <w:t>Письмо.</w:t>
      </w:r>
    </w:p>
    <w:p w:rsidR="00B353B8" w:rsidRPr="00B353B8" w:rsidRDefault="00B353B8" w:rsidP="00B353B8">
      <w:pPr>
        <w:widowControl w:val="0"/>
        <w:autoSpaceDE w:val="0"/>
        <w:autoSpaceDN w:val="0"/>
        <w:ind w:right="510"/>
        <w:jc w:val="both"/>
        <w:rPr>
          <w:lang w:eastAsia="en-US"/>
        </w:rPr>
      </w:pPr>
      <w:r w:rsidRPr="00B353B8">
        <w:rPr>
          <w:lang w:eastAsia="en-US"/>
        </w:rPr>
        <w:t>Овладение</w:t>
      </w:r>
      <w:r w:rsidRPr="00B353B8">
        <w:rPr>
          <w:spacing w:val="33"/>
          <w:lang w:eastAsia="en-US"/>
        </w:rPr>
        <w:t xml:space="preserve"> </w:t>
      </w:r>
      <w:r w:rsidRPr="00B353B8">
        <w:rPr>
          <w:lang w:eastAsia="en-US"/>
        </w:rPr>
        <w:t>техникой</w:t>
      </w:r>
      <w:r w:rsidRPr="00B353B8">
        <w:rPr>
          <w:spacing w:val="35"/>
          <w:lang w:eastAsia="en-US"/>
        </w:rPr>
        <w:t xml:space="preserve"> </w:t>
      </w:r>
      <w:r w:rsidRPr="00B353B8">
        <w:rPr>
          <w:lang w:eastAsia="en-US"/>
        </w:rPr>
        <w:t>письма</w:t>
      </w:r>
      <w:r w:rsidRPr="00B353B8">
        <w:rPr>
          <w:spacing w:val="34"/>
          <w:lang w:eastAsia="en-US"/>
        </w:rPr>
        <w:t xml:space="preserve"> </w:t>
      </w:r>
      <w:r w:rsidRPr="00B353B8">
        <w:rPr>
          <w:lang w:eastAsia="en-US"/>
        </w:rPr>
        <w:t>(полупечатное</w:t>
      </w:r>
      <w:r w:rsidRPr="00B353B8">
        <w:rPr>
          <w:spacing w:val="32"/>
          <w:lang w:eastAsia="en-US"/>
        </w:rPr>
        <w:t xml:space="preserve"> </w:t>
      </w:r>
      <w:r w:rsidRPr="00B353B8">
        <w:rPr>
          <w:lang w:eastAsia="en-US"/>
        </w:rPr>
        <w:t>написание</w:t>
      </w:r>
      <w:r w:rsidRPr="00B353B8">
        <w:rPr>
          <w:spacing w:val="34"/>
          <w:lang w:eastAsia="en-US"/>
        </w:rPr>
        <w:t xml:space="preserve"> </w:t>
      </w:r>
      <w:r w:rsidRPr="00B353B8">
        <w:rPr>
          <w:lang w:eastAsia="en-US"/>
        </w:rPr>
        <w:t>букв,</w:t>
      </w:r>
      <w:r w:rsidRPr="00B353B8">
        <w:rPr>
          <w:spacing w:val="34"/>
          <w:lang w:eastAsia="en-US"/>
        </w:rPr>
        <w:t xml:space="preserve"> </w:t>
      </w:r>
      <w:r w:rsidRPr="00B353B8">
        <w:rPr>
          <w:lang w:eastAsia="en-US"/>
        </w:rPr>
        <w:t>буквосочетаний,</w:t>
      </w:r>
    </w:p>
    <w:p w:rsidR="00B353B8" w:rsidRPr="00B353B8" w:rsidRDefault="00B353B8" w:rsidP="00B353B8">
      <w:pPr>
        <w:widowControl w:val="0"/>
        <w:autoSpaceDE w:val="0"/>
        <w:autoSpaceDN w:val="0"/>
        <w:ind w:right="510"/>
        <w:jc w:val="both"/>
        <w:rPr>
          <w:lang w:eastAsia="en-US"/>
        </w:rPr>
      </w:pPr>
      <w:r w:rsidRPr="00B353B8">
        <w:rPr>
          <w:lang w:eastAsia="en-US"/>
        </w:rPr>
        <w:t>слов).</w:t>
      </w:r>
    </w:p>
    <w:p w:rsidR="00B353B8" w:rsidRPr="00B353B8" w:rsidRDefault="00B353B8" w:rsidP="00B353B8">
      <w:pPr>
        <w:widowControl w:val="0"/>
        <w:tabs>
          <w:tab w:val="left" w:pos="3230"/>
          <w:tab w:val="left" w:pos="4501"/>
          <w:tab w:val="left" w:pos="5930"/>
          <w:tab w:val="left" w:pos="7630"/>
          <w:tab w:val="left" w:pos="8743"/>
        </w:tabs>
        <w:autoSpaceDE w:val="0"/>
        <w:autoSpaceDN w:val="0"/>
        <w:ind w:right="510"/>
        <w:jc w:val="both"/>
        <w:rPr>
          <w:lang w:eastAsia="en-US"/>
        </w:rPr>
      </w:pPr>
      <w:r w:rsidRPr="00B353B8">
        <w:rPr>
          <w:lang w:eastAsia="en-US"/>
        </w:rPr>
        <w:t>Воспроизведение</w:t>
      </w:r>
      <w:r w:rsidRPr="00B353B8">
        <w:rPr>
          <w:lang w:eastAsia="en-US"/>
        </w:rPr>
        <w:tab/>
        <w:t>речевых</w:t>
      </w:r>
      <w:r w:rsidRPr="00B353B8">
        <w:rPr>
          <w:lang w:eastAsia="en-US"/>
        </w:rPr>
        <w:tab/>
        <w:t>образцов,</w:t>
      </w:r>
      <w:r w:rsidRPr="00B353B8">
        <w:rPr>
          <w:lang w:eastAsia="en-US"/>
        </w:rPr>
        <w:tab/>
        <w:t>списывание</w:t>
      </w:r>
      <w:r w:rsidRPr="00B353B8">
        <w:rPr>
          <w:lang w:eastAsia="en-US"/>
        </w:rPr>
        <w:tab/>
        <w:t>текста; выписывание</w:t>
      </w:r>
    </w:p>
    <w:p w:rsidR="00B353B8" w:rsidRPr="00B353B8" w:rsidRDefault="00B353B8" w:rsidP="00B353B8">
      <w:pPr>
        <w:widowControl w:val="0"/>
        <w:autoSpaceDE w:val="0"/>
        <w:autoSpaceDN w:val="0"/>
        <w:ind w:right="510"/>
        <w:jc w:val="both"/>
        <w:rPr>
          <w:lang w:eastAsia="en-US"/>
        </w:rPr>
      </w:pPr>
      <w:r w:rsidRPr="00B353B8">
        <w:rPr>
          <w:lang w:eastAsia="en-US"/>
        </w:rPr>
        <w:t>из текста слов, словосочетаний, предложений; вставка пропущенных букв в слово</w:t>
      </w:r>
      <w:r w:rsidRPr="00B353B8">
        <w:rPr>
          <w:spacing w:val="1"/>
          <w:lang w:eastAsia="en-US"/>
        </w:rPr>
        <w:t xml:space="preserve"> </w:t>
      </w:r>
      <w:r w:rsidRPr="00B353B8">
        <w:rPr>
          <w:lang w:eastAsia="en-US"/>
        </w:rPr>
        <w:t>или слов в предложение, дописывание предложений в соответствии с решаемой</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задачей.</w:t>
      </w:r>
    </w:p>
    <w:p w:rsidR="00B353B8" w:rsidRPr="00B353B8" w:rsidRDefault="00B353B8" w:rsidP="00B353B8">
      <w:pPr>
        <w:widowControl w:val="0"/>
        <w:autoSpaceDE w:val="0"/>
        <w:autoSpaceDN w:val="0"/>
        <w:ind w:right="510"/>
        <w:jc w:val="both"/>
        <w:rPr>
          <w:lang w:eastAsia="en-US"/>
        </w:rPr>
      </w:pPr>
      <w:r w:rsidRPr="00B353B8">
        <w:rPr>
          <w:lang w:eastAsia="en-US"/>
        </w:rPr>
        <w:t>Заполнение</w:t>
      </w:r>
      <w:r w:rsidRPr="00B353B8">
        <w:rPr>
          <w:spacing w:val="1"/>
          <w:lang w:eastAsia="en-US"/>
        </w:rPr>
        <w:t xml:space="preserve"> </w:t>
      </w:r>
      <w:r w:rsidRPr="00B353B8">
        <w:rPr>
          <w:lang w:eastAsia="en-US"/>
        </w:rPr>
        <w:t>простых</w:t>
      </w:r>
      <w:r w:rsidRPr="00B353B8">
        <w:rPr>
          <w:spacing w:val="1"/>
          <w:lang w:eastAsia="en-US"/>
        </w:rPr>
        <w:t xml:space="preserve"> </w:t>
      </w:r>
      <w:r w:rsidRPr="00B353B8">
        <w:rPr>
          <w:lang w:eastAsia="en-US"/>
        </w:rPr>
        <w:t>формуляров</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указанием</w:t>
      </w:r>
      <w:r w:rsidRPr="00B353B8">
        <w:rPr>
          <w:spacing w:val="1"/>
          <w:lang w:eastAsia="en-US"/>
        </w:rPr>
        <w:t xml:space="preserve"> </w:t>
      </w:r>
      <w:r w:rsidRPr="00B353B8">
        <w:rPr>
          <w:lang w:eastAsia="en-US"/>
        </w:rPr>
        <w:t>личной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(имя,</w:t>
      </w:r>
      <w:r w:rsidRPr="00B353B8">
        <w:rPr>
          <w:spacing w:val="1"/>
          <w:lang w:eastAsia="en-US"/>
        </w:rPr>
        <w:t xml:space="preserve"> </w:t>
      </w:r>
      <w:r w:rsidRPr="00B353B8">
        <w:rPr>
          <w:lang w:eastAsia="en-US"/>
        </w:rPr>
        <w:t>фамилия,</w:t>
      </w:r>
      <w:r w:rsidRPr="00B353B8">
        <w:rPr>
          <w:spacing w:val="40"/>
          <w:lang w:eastAsia="en-US"/>
        </w:rPr>
        <w:t xml:space="preserve"> </w:t>
      </w:r>
      <w:r w:rsidRPr="00B353B8">
        <w:rPr>
          <w:lang w:eastAsia="en-US"/>
        </w:rPr>
        <w:t>возраст,</w:t>
      </w:r>
      <w:r w:rsidRPr="00B353B8">
        <w:rPr>
          <w:spacing w:val="106"/>
          <w:lang w:eastAsia="en-US"/>
        </w:rPr>
        <w:t xml:space="preserve"> </w:t>
      </w:r>
      <w:r w:rsidRPr="00B353B8">
        <w:rPr>
          <w:lang w:eastAsia="en-US"/>
        </w:rPr>
        <w:t>страна</w:t>
      </w:r>
      <w:r w:rsidRPr="00B353B8">
        <w:rPr>
          <w:spacing w:val="110"/>
          <w:lang w:eastAsia="en-US"/>
        </w:rPr>
        <w:t xml:space="preserve"> </w:t>
      </w:r>
      <w:r w:rsidRPr="00B353B8">
        <w:rPr>
          <w:lang w:eastAsia="en-US"/>
        </w:rPr>
        <w:t>проживания)</w:t>
      </w:r>
      <w:r w:rsidRPr="00B353B8">
        <w:rPr>
          <w:spacing w:val="110"/>
          <w:lang w:eastAsia="en-US"/>
        </w:rPr>
        <w:t xml:space="preserve"> </w:t>
      </w:r>
      <w:r w:rsidRPr="00B353B8">
        <w:rPr>
          <w:lang w:eastAsia="en-US"/>
        </w:rPr>
        <w:t>в</w:t>
      </w:r>
      <w:r w:rsidRPr="00B353B8">
        <w:rPr>
          <w:spacing w:val="109"/>
          <w:lang w:eastAsia="en-US"/>
        </w:rPr>
        <w:t xml:space="preserve"> </w:t>
      </w:r>
      <w:r w:rsidRPr="00B353B8">
        <w:rPr>
          <w:lang w:eastAsia="en-US"/>
        </w:rPr>
        <w:t>соответствии</w:t>
      </w:r>
      <w:r w:rsidRPr="00B353B8">
        <w:rPr>
          <w:spacing w:val="108"/>
          <w:lang w:eastAsia="en-US"/>
        </w:rPr>
        <w:t xml:space="preserve"> </w:t>
      </w:r>
      <w:r w:rsidRPr="00B353B8">
        <w:rPr>
          <w:lang w:eastAsia="en-US"/>
        </w:rPr>
        <w:t>с</w:t>
      </w:r>
      <w:r w:rsidRPr="00B353B8">
        <w:rPr>
          <w:spacing w:val="109"/>
          <w:lang w:eastAsia="en-US"/>
        </w:rPr>
        <w:t xml:space="preserve"> </w:t>
      </w:r>
      <w:r w:rsidRPr="00B353B8">
        <w:rPr>
          <w:lang w:eastAsia="en-US"/>
        </w:rPr>
        <w:t>нормами,</w:t>
      </w:r>
      <w:r w:rsidRPr="00B353B8">
        <w:rPr>
          <w:spacing w:val="110"/>
          <w:lang w:eastAsia="en-US"/>
        </w:rPr>
        <w:t xml:space="preserve"> </w:t>
      </w:r>
      <w:r w:rsidRPr="00B353B8">
        <w:rPr>
          <w:lang w:eastAsia="en-US"/>
        </w:rPr>
        <w:t>принятыми</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стране/странах</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Написание с опорой на образец коротких поздравлений с праздниками (с днём</w:t>
      </w:r>
      <w:r w:rsidRPr="00B353B8">
        <w:rPr>
          <w:spacing w:val="-67"/>
          <w:lang w:eastAsia="en-US"/>
        </w:rPr>
        <w:t xml:space="preserve"> </w:t>
      </w:r>
      <w:r w:rsidRPr="00B353B8">
        <w:rPr>
          <w:lang w:eastAsia="en-US"/>
        </w:rPr>
        <w:t>рождения,</w:t>
      </w:r>
      <w:r w:rsidRPr="00B353B8">
        <w:rPr>
          <w:spacing w:val="-1"/>
          <w:lang w:eastAsia="en-US"/>
        </w:rPr>
        <w:t xml:space="preserve"> </w:t>
      </w:r>
      <w:r w:rsidRPr="00B353B8">
        <w:rPr>
          <w:lang w:eastAsia="en-US"/>
        </w:rPr>
        <w:t>Новым годом).</w:t>
      </w:r>
    </w:p>
    <w:p w:rsidR="00B353B8" w:rsidRPr="00B353B8" w:rsidRDefault="00B353B8" w:rsidP="00A848AC">
      <w:pPr>
        <w:widowControl w:val="0"/>
        <w:numPr>
          <w:ilvl w:val="2"/>
          <w:numId w:val="7"/>
        </w:numPr>
        <w:tabs>
          <w:tab w:val="left" w:pos="1843"/>
        </w:tabs>
        <w:autoSpaceDE w:val="0"/>
        <w:autoSpaceDN w:val="0"/>
        <w:ind w:right="510" w:firstLine="709"/>
        <w:jc w:val="both"/>
        <w:rPr>
          <w:lang w:eastAsia="en-US"/>
        </w:rPr>
      </w:pPr>
      <w:r w:rsidRPr="00B353B8">
        <w:rPr>
          <w:lang w:eastAsia="en-US"/>
        </w:rPr>
        <w:t>Языковые</w:t>
      </w:r>
      <w:r w:rsidRPr="00B353B8">
        <w:rPr>
          <w:spacing w:val="-3"/>
          <w:lang w:eastAsia="en-US"/>
        </w:rPr>
        <w:t xml:space="preserve"> </w:t>
      </w:r>
      <w:r w:rsidRPr="00B353B8">
        <w:rPr>
          <w:lang w:eastAsia="en-US"/>
        </w:rPr>
        <w:t>знания</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навыки.</w:t>
      </w:r>
    </w:p>
    <w:p w:rsidR="00B353B8" w:rsidRPr="00B353B8" w:rsidRDefault="00B353B8" w:rsidP="00A848AC">
      <w:pPr>
        <w:widowControl w:val="0"/>
        <w:numPr>
          <w:ilvl w:val="3"/>
          <w:numId w:val="7"/>
        </w:numPr>
        <w:tabs>
          <w:tab w:val="left" w:pos="2054"/>
        </w:tabs>
        <w:autoSpaceDE w:val="0"/>
        <w:autoSpaceDN w:val="0"/>
        <w:ind w:right="510" w:firstLine="709"/>
        <w:jc w:val="both"/>
        <w:rPr>
          <w:lang w:eastAsia="en-US"/>
        </w:rPr>
      </w:pPr>
      <w:r w:rsidRPr="00B353B8">
        <w:rPr>
          <w:lang w:eastAsia="en-US"/>
        </w:rPr>
        <w:t>Фонетическая</w:t>
      </w:r>
      <w:r w:rsidRPr="00B353B8">
        <w:rPr>
          <w:spacing w:val="-2"/>
          <w:lang w:eastAsia="en-US"/>
        </w:rPr>
        <w:t xml:space="preserve"> </w:t>
      </w:r>
      <w:r w:rsidRPr="00B353B8">
        <w:rPr>
          <w:lang w:eastAsia="en-US"/>
        </w:rPr>
        <w:t>сторона</w:t>
      </w:r>
      <w:r w:rsidRPr="00B353B8">
        <w:rPr>
          <w:spacing w:val="-3"/>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Буквы</w:t>
      </w:r>
      <w:r w:rsidRPr="00B353B8">
        <w:rPr>
          <w:spacing w:val="1"/>
          <w:lang w:eastAsia="en-US"/>
        </w:rPr>
        <w:t xml:space="preserve"> </w:t>
      </w:r>
      <w:r w:rsidRPr="00B353B8">
        <w:rPr>
          <w:lang w:eastAsia="en-US"/>
        </w:rPr>
        <w:t>английского</w:t>
      </w:r>
      <w:r w:rsidRPr="00B353B8">
        <w:rPr>
          <w:spacing w:val="1"/>
          <w:lang w:eastAsia="en-US"/>
        </w:rPr>
        <w:t xml:space="preserve"> </w:t>
      </w:r>
      <w:r w:rsidRPr="00B353B8">
        <w:rPr>
          <w:lang w:eastAsia="en-US"/>
        </w:rPr>
        <w:t>алфавита.</w:t>
      </w:r>
      <w:r w:rsidRPr="00B353B8">
        <w:rPr>
          <w:spacing w:val="1"/>
          <w:lang w:eastAsia="en-US"/>
        </w:rPr>
        <w:t xml:space="preserve"> </w:t>
      </w:r>
      <w:r w:rsidRPr="00B353B8">
        <w:rPr>
          <w:lang w:eastAsia="en-US"/>
        </w:rPr>
        <w:t>Корректное</w:t>
      </w:r>
      <w:r w:rsidRPr="00B353B8">
        <w:rPr>
          <w:spacing w:val="1"/>
          <w:lang w:eastAsia="en-US"/>
        </w:rPr>
        <w:t xml:space="preserve"> </w:t>
      </w:r>
      <w:r w:rsidRPr="00B353B8">
        <w:rPr>
          <w:lang w:eastAsia="en-US"/>
        </w:rPr>
        <w:t>называние</w:t>
      </w:r>
      <w:r w:rsidRPr="00B353B8">
        <w:rPr>
          <w:spacing w:val="1"/>
          <w:lang w:eastAsia="en-US"/>
        </w:rPr>
        <w:t xml:space="preserve"> </w:t>
      </w:r>
      <w:r w:rsidRPr="00B353B8">
        <w:rPr>
          <w:lang w:eastAsia="en-US"/>
        </w:rPr>
        <w:t>букв</w:t>
      </w:r>
      <w:r w:rsidRPr="00B353B8">
        <w:rPr>
          <w:spacing w:val="1"/>
          <w:lang w:eastAsia="en-US"/>
        </w:rPr>
        <w:t xml:space="preserve"> </w:t>
      </w:r>
      <w:r w:rsidRPr="00B353B8">
        <w:rPr>
          <w:lang w:eastAsia="en-US"/>
        </w:rPr>
        <w:t>английского</w:t>
      </w:r>
      <w:r w:rsidRPr="00B353B8">
        <w:rPr>
          <w:spacing w:val="1"/>
          <w:lang w:eastAsia="en-US"/>
        </w:rPr>
        <w:t xml:space="preserve"> </w:t>
      </w:r>
      <w:r w:rsidRPr="00B353B8">
        <w:rPr>
          <w:lang w:eastAsia="en-US"/>
        </w:rPr>
        <w:t>алфавита.</w:t>
      </w:r>
    </w:p>
    <w:p w:rsidR="00B353B8" w:rsidRPr="00B353B8" w:rsidRDefault="00B353B8" w:rsidP="00B353B8">
      <w:pPr>
        <w:widowControl w:val="0"/>
        <w:autoSpaceDE w:val="0"/>
        <w:autoSpaceDN w:val="0"/>
        <w:ind w:right="510"/>
        <w:jc w:val="both"/>
        <w:rPr>
          <w:lang w:eastAsia="en-US"/>
        </w:rPr>
      </w:pPr>
      <w:r w:rsidRPr="00B353B8">
        <w:rPr>
          <w:lang w:eastAsia="en-US"/>
        </w:rPr>
        <w:t>Нормы произношения: долгота и краткость гласных, отсутствие оглушения</w:t>
      </w:r>
      <w:r w:rsidRPr="00B353B8">
        <w:rPr>
          <w:spacing w:val="1"/>
          <w:lang w:eastAsia="en-US"/>
        </w:rPr>
        <w:t xml:space="preserve"> </w:t>
      </w:r>
      <w:r w:rsidRPr="00B353B8">
        <w:rPr>
          <w:lang w:eastAsia="en-US"/>
        </w:rPr>
        <w:t>звонких</w:t>
      </w:r>
      <w:r w:rsidRPr="00B353B8">
        <w:rPr>
          <w:spacing w:val="1"/>
          <w:lang w:eastAsia="en-US"/>
        </w:rPr>
        <w:t xml:space="preserve"> </w:t>
      </w:r>
      <w:r w:rsidRPr="00B353B8">
        <w:rPr>
          <w:lang w:eastAsia="en-US"/>
        </w:rPr>
        <w:t>согласных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конце</w:t>
      </w:r>
      <w:r w:rsidRPr="00B353B8">
        <w:rPr>
          <w:spacing w:val="1"/>
          <w:lang w:eastAsia="en-US"/>
        </w:rPr>
        <w:t xml:space="preserve"> </w:t>
      </w:r>
      <w:r w:rsidRPr="00B353B8">
        <w:rPr>
          <w:lang w:eastAsia="en-US"/>
        </w:rPr>
        <w:t>слога</w:t>
      </w:r>
      <w:r w:rsidRPr="00B353B8">
        <w:rPr>
          <w:spacing w:val="1"/>
          <w:lang w:eastAsia="en-US"/>
        </w:rPr>
        <w:t xml:space="preserve"> </w:t>
      </w:r>
      <w:r w:rsidRPr="00B353B8">
        <w:rPr>
          <w:lang w:eastAsia="en-US"/>
        </w:rPr>
        <w:t>или</w:t>
      </w:r>
      <w:r w:rsidRPr="00B353B8">
        <w:rPr>
          <w:spacing w:val="70"/>
          <w:lang w:eastAsia="en-US"/>
        </w:rPr>
        <w:t xml:space="preserve"> </w:t>
      </w:r>
      <w:r w:rsidRPr="00B353B8">
        <w:rPr>
          <w:lang w:eastAsia="en-US"/>
        </w:rPr>
        <w:t>слова,</w:t>
      </w:r>
      <w:r w:rsidRPr="00B353B8">
        <w:rPr>
          <w:spacing w:val="70"/>
          <w:lang w:eastAsia="en-US"/>
        </w:rPr>
        <w:t xml:space="preserve"> </w:t>
      </w:r>
      <w:r w:rsidRPr="00B353B8">
        <w:rPr>
          <w:lang w:eastAsia="en-US"/>
        </w:rPr>
        <w:t>отсутствие</w:t>
      </w:r>
      <w:r w:rsidRPr="00B353B8">
        <w:rPr>
          <w:spacing w:val="70"/>
          <w:lang w:eastAsia="en-US"/>
        </w:rPr>
        <w:t xml:space="preserve"> </w:t>
      </w:r>
      <w:r w:rsidRPr="00B353B8">
        <w:rPr>
          <w:lang w:eastAsia="en-US"/>
        </w:rPr>
        <w:t>смягчения</w:t>
      </w:r>
      <w:r w:rsidRPr="00B353B8">
        <w:rPr>
          <w:spacing w:val="70"/>
          <w:lang w:eastAsia="en-US"/>
        </w:rPr>
        <w:t xml:space="preserve"> </w:t>
      </w:r>
      <w:r w:rsidRPr="00B353B8">
        <w:rPr>
          <w:lang w:eastAsia="en-US"/>
        </w:rPr>
        <w:t>согласных</w:t>
      </w:r>
      <w:r w:rsidRPr="00B353B8">
        <w:rPr>
          <w:spacing w:val="1"/>
          <w:lang w:eastAsia="en-US"/>
        </w:rPr>
        <w:t xml:space="preserve"> </w:t>
      </w:r>
      <w:r w:rsidRPr="00B353B8">
        <w:rPr>
          <w:lang w:eastAsia="en-US"/>
        </w:rPr>
        <w:t>перед гласными. Связующее</w:t>
      </w:r>
      <w:r w:rsidRPr="00B353B8">
        <w:rPr>
          <w:spacing w:val="1"/>
          <w:lang w:eastAsia="en-US"/>
        </w:rPr>
        <w:t xml:space="preserve"> </w:t>
      </w:r>
      <w:r w:rsidRPr="00B353B8">
        <w:rPr>
          <w:lang w:eastAsia="en-US"/>
        </w:rPr>
        <w:t>“r” (there</w:t>
      </w:r>
      <w:r w:rsidRPr="00B353B8">
        <w:rPr>
          <w:spacing w:val="-1"/>
          <w:lang w:eastAsia="en-US"/>
        </w:rPr>
        <w:t xml:space="preserve"> </w:t>
      </w:r>
      <w:r w:rsidRPr="00B353B8">
        <w:rPr>
          <w:lang w:eastAsia="en-US"/>
        </w:rPr>
        <w:t>is/there).</w:t>
      </w:r>
    </w:p>
    <w:p w:rsidR="00B353B8" w:rsidRPr="00B353B8" w:rsidRDefault="00B353B8" w:rsidP="00B353B8">
      <w:pPr>
        <w:widowControl w:val="0"/>
        <w:autoSpaceDE w:val="0"/>
        <w:autoSpaceDN w:val="0"/>
        <w:ind w:right="510"/>
        <w:jc w:val="both"/>
        <w:rPr>
          <w:lang w:eastAsia="en-US"/>
        </w:rPr>
      </w:pPr>
      <w:r w:rsidRPr="00B353B8">
        <w:rPr>
          <w:lang w:eastAsia="en-US"/>
        </w:rPr>
        <w:t>Различение    на    слух    и    адекватное,    без    ошибок,    ведущих    к    сбою</w:t>
      </w:r>
      <w:r w:rsidRPr="00B353B8">
        <w:rPr>
          <w:spacing w:val="1"/>
          <w:lang w:eastAsia="en-US"/>
        </w:rPr>
        <w:t xml:space="preserve"> </w:t>
      </w:r>
      <w:r w:rsidRPr="00B353B8">
        <w:rPr>
          <w:lang w:eastAsia="en-US"/>
        </w:rPr>
        <w:t>в</w:t>
      </w:r>
      <w:r w:rsidRPr="00B353B8">
        <w:rPr>
          <w:spacing w:val="98"/>
          <w:lang w:eastAsia="en-US"/>
        </w:rPr>
        <w:t xml:space="preserve"> </w:t>
      </w:r>
      <w:r w:rsidRPr="00B353B8">
        <w:rPr>
          <w:lang w:eastAsia="en-US"/>
        </w:rPr>
        <w:t xml:space="preserve">коммуникации,  </w:t>
      </w:r>
      <w:r w:rsidRPr="00B353B8">
        <w:rPr>
          <w:spacing w:val="24"/>
          <w:lang w:eastAsia="en-US"/>
        </w:rPr>
        <w:t xml:space="preserve"> </w:t>
      </w:r>
      <w:r w:rsidRPr="00B353B8">
        <w:rPr>
          <w:lang w:eastAsia="en-US"/>
        </w:rPr>
        <w:t xml:space="preserve">произнесение  </w:t>
      </w:r>
      <w:r w:rsidRPr="00B353B8">
        <w:rPr>
          <w:spacing w:val="33"/>
          <w:lang w:eastAsia="en-US"/>
        </w:rPr>
        <w:t xml:space="preserve"> </w:t>
      </w:r>
      <w:r w:rsidRPr="00B353B8">
        <w:rPr>
          <w:lang w:eastAsia="en-US"/>
        </w:rPr>
        <w:t xml:space="preserve">слов  </w:t>
      </w:r>
      <w:r w:rsidRPr="00B353B8">
        <w:rPr>
          <w:spacing w:val="28"/>
          <w:lang w:eastAsia="en-US"/>
        </w:rPr>
        <w:t xml:space="preserve"> </w:t>
      </w:r>
      <w:r w:rsidRPr="00B353B8">
        <w:rPr>
          <w:lang w:eastAsia="en-US"/>
        </w:rPr>
        <w:t xml:space="preserve">с  </w:t>
      </w:r>
      <w:r w:rsidRPr="00B353B8">
        <w:rPr>
          <w:spacing w:val="28"/>
          <w:lang w:eastAsia="en-US"/>
        </w:rPr>
        <w:t xml:space="preserve"> </w:t>
      </w:r>
      <w:r w:rsidRPr="00B353B8">
        <w:rPr>
          <w:lang w:eastAsia="en-US"/>
        </w:rPr>
        <w:t xml:space="preserve">соблюдением  </w:t>
      </w:r>
      <w:r w:rsidRPr="00B353B8">
        <w:rPr>
          <w:spacing w:val="29"/>
          <w:lang w:eastAsia="en-US"/>
        </w:rPr>
        <w:t xml:space="preserve"> </w:t>
      </w:r>
      <w:r w:rsidRPr="00B353B8">
        <w:rPr>
          <w:lang w:eastAsia="en-US"/>
        </w:rPr>
        <w:t xml:space="preserve">правильного  </w:t>
      </w:r>
      <w:r w:rsidRPr="00B353B8">
        <w:rPr>
          <w:spacing w:val="28"/>
          <w:lang w:eastAsia="en-US"/>
        </w:rPr>
        <w:t xml:space="preserve"> </w:t>
      </w:r>
      <w:r w:rsidRPr="00B353B8">
        <w:rPr>
          <w:lang w:eastAsia="en-US"/>
        </w:rPr>
        <w:t>ударения</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фраз/предложений</w:t>
      </w:r>
      <w:r w:rsidRPr="00B353B8">
        <w:rPr>
          <w:spacing w:val="1"/>
          <w:lang w:eastAsia="en-US"/>
        </w:rPr>
        <w:t xml:space="preserve"> </w:t>
      </w:r>
      <w:r w:rsidRPr="00B353B8">
        <w:rPr>
          <w:lang w:eastAsia="en-US"/>
        </w:rPr>
        <w:t>(повествовательного,</w:t>
      </w:r>
      <w:r w:rsidRPr="00B353B8">
        <w:rPr>
          <w:spacing w:val="1"/>
          <w:lang w:eastAsia="en-US"/>
        </w:rPr>
        <w:t xml:space="preserve"> </w:t>
      </w:r>
      <w:r w:rsidRPr="00B353B8">
        <w:rPr>
          <w:lang w:eastAsia="en-US"/>
        </w:rPr>
        <w:t>побудительного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вопросительного:</w:t>
      </w:r>
      <w:r w:rsidRPr="00B353B8">
        <w:rPr>
          <w:spacing w:val="-67"/>
          <w:lang w:eastAsia="en-US"/>
        </w:rPr>
        <w:t xml:space="preserve"> </w:t>
      </w:r>
      <w:r w:rsidRPr="00B353B8">
        <w:rPr>
          <w:lang w:eastAsia="en-US"/>
        </w:rPr>
        <w:t>общий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специальный</w:t>
      </w:r>
      <w:r w:rsidRPr="00B353B8">
        <w:rPr>
          <w:spacing w:val="1"/>
          <w:lang w:eastAsia="en-US"/>
        </w:rPr>
        <w:t xml:space="preserve"> </w:t>
      </w:r>
      <w:r w:rsidRPr="00B353B8">
        <w:rPr>
          <w:lang w:eastAsia="en-US"/>
        </w:rPr>
        <w:t>вопросы)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ритмико-интонационных</w:t>
      </w:r>
      <w:r w:rsidRPr="00B353B8">
        <w:rPr>
          <w:spacing w:val="-67"/>
          <w:lang w:eastAsia="en-US"/>
        </w:rPr>
        <w:t xml:space="preserve"> </w:t>
      </w:r>
      <w:r w:rsidRPr="00B353B8">
        <w:rPr>
          <w:lang w:eastAsia="en-US"/>
        </w:rPr>
        <w:t>особенностей.</w:t>
      </w:r>
    </w:p>
    <w:p w:rsidR="00B353B8" w:rsidRPr="00B353B8" w:rsidRDefault="00B353B8" w:rsidP="00B353B8">
      <w:pPr>
        <w:widowControl w:val="0"/>
        <w:autoSpaceDE w:val="0"/>
        <w:autoSpaceDN w:val="0"/>
        <w:ind w:right="510"/>
        <w:jc w:val="both"/>
        <w:rPr>
          <w:lang w:eastAsia="en-US"/>
        </w:rPr>
      </w:pPr>
      <w:r w:rsidRPr="00B353B8">
        <w:rPr>
          <w:lang w:eastAsia="en-US"/>
        </w:rPr>
        <w:t>Правила чтения гласных в открытом и закрытом слоге в односложных словах;</w:t>
      </w:r>
      <w:r w:rsidRPr="00B353B8">
        <w:rPr>
          <w:spacing w:val="1"/>
          <w:lang w:eastAsia="en-US"/>
        </w:rPr>
        <w:t xml:space="preserve"> </w:t>
      </w:r>
      <w:r w:rsidRPr="00B353B8">
        <w:rPr>
          <w:lang w:eastAsia="en-US"/>
        </w:rPr>
        <w:t xml:space="preserve">согласных; </w:t>
      </w:r>
      <w:r w:rsidRPr="00B353B8">
        <w:rPr>
          <w:lang w:eastAsia="en-US"/>
        </w:rPr>
        <w:lastRenderedPageBreak/>
        <w:t>основных звукобуквенных сочетаний. Вычленение из слова некоторых</w:t>
      </w:r>
      <w:r w:rsidRPr="00B353B8">
        <w:rPr>
          <w:spacing w:val="1"/>
          <w:lang w:eastAsia="en-US"/>
        </w:rPr>
        <w:t xml:space="preserve"> </w:t>
      </w:r>
      <w:r w:rsidRPr="00B353B8">
        <w:rPr>
          <w:lang w:eastAsia="en-US"/>
        </w:rPr>
        <w:t>звукобуквенных сочетаний</w:t>
      </w:r>
      <w:r w:rsidRPr="00B353B8">
        <w:rPr>
          <w:spacing w:val="-3"/>
          <w:lang w:eastAsia="en-US"/>
        </w:rPr>
        <w:t xml:space="preserve"> </w:t>
      </w:r>
      <w:r w:rsidRPr="00B353B8">
        <w:rPr>
          <w:lang w:eastAsia="en-US"/>
        </w:rPr>
        <w:t>при анализе</w:t>
      </w:r>
      <w:r w:rsidRPr="00B353B8">
        <w:rPr>
          <w:spacing w:val="-3"/>
          <w:lang w:eastAsia="en-US"/>
        </w:rPr>
        <w:t xml:space="preserve"> </w:t>
      </w:r>
      <w:r w:rsidRPr="00B353B8">
        <w:rPr>
          <w:lang w:eastAsia="en-US"/>
        </w:rPr>
        <w:t>изученных слов.</w:t>
      </w:r>
    </w:p>
    <w:p w:rsidR="00B353B8" w:rsidRPr="00B353B8" w:rsidRDefault="00B353B8" w:rsidP="00B353B8">
      <w:pPr>
        <w:widowControl w:val="0"/>
        <w:autoSpaceDE w:val="0"/>
        <w:autoSpaceDN w:val="0"/>
        <w:ind w:right="510"/>
        <w:jc w:val="both"/>
        <w:rPr>
          <w:lang w:eastAsia="en-US"/>
        </w:rPr>
      </w:pPr>
      <w:r w:rsidRPr="00B353B8">
        <w:rPr>
          <w:lang w:eastAsia="en-US"/>
        </w:rPr>
        <w:t>Чтение новых слов согласно основным правилам чтения английского языка.</w:t>
      </w:r>
      <w:r w:rsidRPr="00B353B8">
        <w:rPr>
          <w:spacing w:val="1"/>
          <w:lang w:eastAsia="en-US"/>
        </w:rPr>
        <w:t xml:space="preserve"> </w:t>
      </w:r>
      <w:r w:rsidRPr="00B353B8">
        <w:rPr>
          <w:lang w:eastAsia="en-US"/>
        </w:rPr>
        <w:t>Знаки</w:t>
      </w:r>
      <w:r w:rsidRPr="00B353B8">
        <w:rPr>
          <w:spacing w:val="42"/>
          <w:lang w:eastAsia="en-US"/>
        </w:rPr>
        <w:t xml:space="preserve"> </w:t>
      </w:r>
      <w:r w:rsidRPr="00B353B8">
        <w:rPr>
          <w:lang w:eastAsia="en-US"/>
        </w:rPr>
        <w:t>английской</w:t>
      </w:r>
      <w:r w:rsidRPr="00B353B8">
        <w:rPr>
          <w:spacing w:val="42"/>
          <w:lang w:eastAsia="en-US"/>
        </w:rPr>
        <w:t xml:space="preserve"> </w:t>
      </w:r>
      <w:r w:rsidRPr="00B353B8">
        <w:rPr>
          <w:lang w:eastAsia="en-US"/>
        </w:rPr>
        <w:t>транскрипции;</w:t>
      </w:r>
      <w:r w:rsidRPr="00B353B8">
        <w:rPr>
          <w:spacing w:val="42"/>
          <w:lang w:eastAsia="en-US"/>
        </w:rPr>
        <w:t xml:space="preserve"> </w:t>
      </w:r>
      <w:r w:rsidRPr="00B353B8">
        <w:rPr>
          <w:lang w:eastAsia="en-US"/>
        </w:rPr>
        <w:t>отличие</w:t>
      </w:r>
      <w:r w:rsidRPr="00B353B8">
        <w:rPr>
          <w:spacing w:val="42"/>
          <w:lang w:eastAsia="en-US"/>
        </w:rPr>
        <w:t xml:space="preserve"> </w:t>
      </w:r>
      <w:r w:rsidRPr="00B353B8">
        <w:rPr>
          <w:lang w:eastAsia="en-US"/>
        </w:rPr>
        <w:t>их</w:t>
      </w:r>
      <w:r w:rsidRPr="00B353B8">
        <w:rPr>
          <w:spacing w:val="49"/>
          <w:lang w:eastAsia="en-US"/>
        </w:rPr>
        <w:t xml:space="preserve"> </w:t>
      </w:r>
      <w:r w:rsidRPr="00B353B8">
        <w:rPr>
          <w:lang w:eastAsia="en-US"/>
        </w:rPr>
        <w:t>от</w:t>
      </w:r>
      <w:r w:rsidRPr="00B353B8">
        <w:rPr>
          <w:spacing w:val="41"/>
          <w:lang w:eastAsia="en-US"/>
        </w:rPr>
        <w:t xml:space="preserve"> </w:t>
      </w:r>
      <w:r w:rsidRPr="00B353B8">
        <w:rPr>
          <w:lang w:eastAsia="en-US"/>
        </w:rPr>
        <w:t>букв</w:t>
      </w:r>
      <w:r w:rsidRPr="00B353B8">
        <w:rPr>
          <w:spacing w:val="44"/>
          <w:lang w:eastAsia="en-US"/>
        </w:rPr>
        <w:t xml:space="preserve"> </w:t>
      </w:r>
      <w:r w:rsidRPr="00B353B8">
        <w:rPr>
          <w:lang w:eastAsia="en-US"/>
        </w:rPr>
        <w:t>английского</w:t>
      </w:r>
      <w:r w:rsidRPr="00B353B8">
        <w:rPr>
          <w:spacing w:val="43"/>
          <w:lang w:eastAsia="en-US"/>
        </w:rPr>
        <w:t xml:space="preserve"> </w:t>
      </w:r>
      <w:r w:rsidRPr="00B353B8">
        <w:rPr>
          <w:lang w:eastAsia="en-US"/>
        </w:rPr>
        <w:t>алфавита.</w:t>
      </w:r>
    </w:p>
    <w:p w:rsidR="00B353B8" w:rsidRPr="00B353B8" w:rsidRDefault="00B353B8" w:rsidP="00B353B8">
      <w:pPr>
        <w:widowControl w:val="0"/>
        <w:autoSpaceDE w:val="0"/>
        <w:autoSpaceDN w:val="0"/>
        <w:ind w:right="510"/>
        <w:jc w:val="both"/>
        <w:rPr>
          <w:lang w:eastAsia="en-US"/>
        </w:rPr>
      </w:pPr>
      <w:r w:rsidRPr="00B353B8">
        <w:rPr>
          <w:lang w:eastAsia="en-US"/>
        </w:rPr>
        <w:t>Фонетически</w:t>
      </w:r>
      <w:r w:rsidRPr="00B353B8">
        <w:rPr>
          <w:spacing w:val="-7"/>
          <w:lang w:eastAsia="en-US"/>
        </w:rPr>
        <w:t xml:space="preserve"> </w:t>
      </w:r>
      <w:r w:rsidRPr="00B353B8">
        <w:rPr>
          <w:lang w:eastAsia="en-US"/>
        </w:rPr>
        <w:t>корректное</w:t>
      </w:r>
      <w:r w:rsidRPr="00B353B8">
        <w:rPr>
          <w:spacing w:val="-4"/>
          <w:lang w:eastAsia="en-US"/>
        </w:rPr>
        <w:t xml:space="preserve"> </w:t>
      </w:r>
      <w:r w:rsidRPr="00B353B8">
        <w:rPr>
          <w:lang w:eastAsia="en-US"/>
        </w:rPr>
        <w:t>озвучивание</w:t>
      </w:r>
      <w:r w:rsidRPr="00B353B8">
        <w:rPr>
          <w:spacing w:val="-4"/>
          <w:lang w:eastAsia="en-US"/>
        </w:rPr>
        <w:t xml:space="preserve"> </w:t>
      </w:r>
      <w:r w:rsidRPr="00B353B8">
        <w:rPr>
          <w:lang w:eastAsia="en-US"/>
        </w:rPr>
        <w:t>знаков</w:t>
      </w:r>
      <w:r w:rsidRPr="00B353B8">
        <w:rPr>
          <w:spacing w:val="-6"/>
          <w:lang w:eastAsia="en-US"/>
        </w:rPr>
        <w:t xml:space="preserve"> </w:t>
      </w:r>
      <w:r w:rsidRPr="00B353B8">
        <w:rPr>
          <w:lang w:eastAsia="en-US"/>
        </w:rPr>
        <w:t>транскрипции.</w:t>
      </w:r>
    </w:p>
    <w:p w:rsidR="00B353B8" w:rsidRPr="00B353B8" w:rsidRDefault="00B353B8" w:rsidP="00A848AC">
      <w:pPr>
        <w:widowControl w:val="0"/>
        <w:numPr>
          <w:ilvl w:val="3"/>
          <w:numId w:val="7"/>
        </w:numPr>
        <w:tabs>
          <w:tab w:val="left" w:pos="2052"/>
        </w:tabs>
        <w:autoSpaceDE w:val="0"/>
        <w:autoSpaceDN w:val="0"/>
        <w:ind w:right="510" w:firstLine="709"/>
        <w:jc w:val="both"/>
        <w:rPr>
          <w:lang w:eastAsia="en-US"/>
        </w:rPr>
      </w:pPr>
      <w:r w:rsidRPr="00B353B8">
        <w:rPr>
          <w:lang w:eastAsia="en-US"/>
        </w:rPr>
        <w:t>Графика,</w:t>
      </w:r>
      <w:r w:rsidRPr="00B353B8">
        <w:rPr>
          <w:spacing w:val="-6"/>
          <w:lang w:eastAsia="en-US"/>
        </w:rPr>
        <w:t xml:space="preserve"> </w:t>
      </w:r>
      <w:r w:rsidRPr="00B353B8">
        <w:rPr>
          <w:lang w:eastAsia="en-US"/>
        </w:rPr>
        <w:t>орфография</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пунктуация.</w:t>
      </w:r>
    </w:p>
    <w:p w:rsidR="00B353B8" w:rsidRPr="00B353B8" w:rsidRDefault="00B353B8" w:rsidP="00B353B8">
      <w:pPr>
        <w:widowControl w:val="0"/>
        <w:autoSpaceDE w:val="0"/>
        <w:autoSpaceDN w:val="0"/>
        <w:ind w:right="510"/>
        <w:jc w:val="both"/>
        <w:rPr>
          <w:lang w:eastAsia="en-US"/>
        </w:rPr>
      </w:pPr>
      <w:r w:rsidRPr="00B353B8">
        <w:rPr>
          <w:lang w:eastAsia="en-US"/>
        </w:rPr>
        <w:t>Графически корректное (полупечатное) написание букв английского алфавита</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буквосочетаниях</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словах.</w:t>
      </w:r>
      <w:r w:rsidRPr="00B353B8">
        <w:rPr>
          <w:spacing w:val="-1"/>
          <w:lang w:eastAsia="en-US"/>
        </w:rPr>
        <w:t xml:space="preserve"> </w:t>
      </w:r>
      <w:r w:rsidRPr="00B353B8">
        <w:rPr>
          <w:lang w:eastAsia="en-US"/>
        </w:rPr>
        <w:t>Правильное</w:t>
      </w:r>
      <w:r w:rsidRPr="00B353B8">
        <w:rPr>
          <w:spacing w:val="-1"/>
          <w:lang w:eastAsia="en-US"/>
        </w:rPr>
        <w:t xml:space="preserve"> </w:t>
      </w:r>
      <w:r w:rsidRPr="00B353B8">
        <w:rPr>
          <w:lang w:eastAsia="en-US"/>
        </w:rPr>
        <w:t>написание</w:t>
      </w:r>
      <w:r w:rsidRPr="00B353B8">
        <w:rPr>
          <w:spacing w:val="-3"/>
          <w:lang w:eastAsia="en-US"/>
        </w:rPr>
        <w:t xml:space="preserve"> </w:t>
      </w:r>
      <w:r w:rsidRPr="00B353B8">
        <w:rPr>
          <w:lang w:eastAsia="en-US"/>
        </w:rPr>
        <w:t>изученных слов.</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Правильная    расстановка   </w:t>
      </w:r>
      <w:r w:rsidRPr="00B353B8">
        <w:rPr>
          <w:spacing w:val="1"/>
          <w:lang w:eastAsia="en-US"/>
        </w:rPr>
        <w:t xml:space="preserve"> </w:t>
      </w:r>
      <w:r w:rsidRPr="00B353B8">
        <w:rPr>
          <w:lang w:eastAsia="en-US"/>
        </w:rPr>
        <w:t>знаков    препинания:     точки,    вопросительного</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восклицательного</w:t>
      </w:r>
      <w:r w:rsidRPr="00B353B8">
        <w:rPr>
          <w:spacing w:val="1"/>
          <w:lang w:eastAsia="en-US"/>
        </w:rPr>
        <w:t xml:space="preserve"> </w:t>
      </w:r>
      <w:r w:rsidRPr="00B353B8">
        <w:rPr>
          <w:lang w:eastAsia="en-US"/>
        </w:rPr>
        <w:t>знаков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конце</w:t>
      </w:r>
      <w:r w:rsidRPr="00B353B8">
        <w:rPr>
          <w:spacing w:val="1"/>
          <w:lang w:eastAsia="en-US"/>
        </w:rPr>
        <w:t xml:space="preserve"> </w:t>
      </w:r>
      <w:r w:rsidRPr="00B353B8">
        <w:rPr>
          <w:lang w:eastAsia="en-US"/>
        </w:rPr>
        <w:t>предложения;</w:t>
      </w:r>
      <w:r w:rsidRPr="00B353B8">
        <w:rPr>
          <w:spacing w:val="1"/>
          <w:lang w:eastAsia="en-US"/>
        </w:rPr>
        <w:t xml:space="preserve"> </w:t>
      </w:r>
      <w:r w:rsidRPr="00B353B8">
        <w:rPr>
          <w:lang w:eastAsia="en-US"/>
        </w:rPr>
        <w:t>правильное</w:t>
      </w:r>
      <w:r w:rsidRPr="00B353B8">
        <w:rPr>
          <w:spacing w:val="1"/>
          <w:lang w:eastAsia="en-US"/>
        </w:rPr>
        <w:t xml:space="preserve"> </w:t>
      </w:r>
      <w:r w:rsidRPr="00B353B8">
        <w:rPr>
          <w:lang w:eastAsia="en-US"/>
        </w:rPr>
        <w:t>использование</w:t>
      </w:r>
      <w:r w:rsidRPr="00B353B8">
        <w:rPr>
          <w:spacing w:val="-67"/>
          <w:lang w:eastAsia="en-US"/>
        </w:rPr>
        <w:t xml:space="preserve"> </w:t>
      </w:r>
      <w:r w:rsidRPr="00B353B8">
        <w:rPr>
          <w:lang w:eastAsia="en-US"/>
        </w:rPr>
        <w:t>апострофа</w:t>
      </w:r>
      <w:r w:rsidRPr="00B353B8">
        <w:rPr>
          <w:spacing w:val="23"/>
          <w:lang w:eastAsia="en-US"/>
        </w:rPr>
        <w:t xml:space="preserve"> </w:t>
      </w:r>
      <w:r w:rsidRPr="00B353B8">
        <w:rPr>
          <w:lang w:eastAsia="en-US"/>
        </w:rPr>
        <w:t>в</w:t>
      </w:r>
      <w:r w:rsidRPr="00B353B8">
        <w:rPr>
          <w:spacing w:val="90"/>
          <w:lang w:eastAsia="en-US"/>
        </w:rPr>
        <w:t xml:space="preserve"> </w:t>
      </w:r>
      <w:r w:rsidRPr="00B353B8">
        <w:rPr>
          <w:lang w:eastAsia="en-US"/>
        </w:rPr>
        <w:t>изученных</w:t>
      </w:r>
      <w:r w:rsidRPr="00B353B8">
        <w:rPr>
          <w:spacing w:val="89"/>
          <w:lang w:eastAsia="en-US"/>
        </w:rPr>
        <w:t xml:space="preserve"> </w:t>
      </w:r>
      <w:r w:rsidRPr="00B353B8">
        <w:rPr>
          <w:lang w:eastAsia="en-US"/>
        </w:rPr>
        <w:t>сокращённых</w:t>
      </w:r>
      <w:r w:rsidRPr="00B353B8">
        <w:rPr>
          <w:spacing w:val="91"/>
          <w:lang w:eastAsia="en-US"/>
        </w:rPr>
        <w:t xml:space="preserve"> </w:t>
      </w:r>
      <w:r w:rsidRPr="00B353B8">
        <w:rPr>
          <w:lang w:eastAsia="en-US"/>
        </w:rPr>
        <w:t>формах</w:t>
      </w:r>
      <w:r w:rsidRPr="00B353B8">
        <w:rPr>
          <w:spacing w:val="92"/>
          <w:lang w:eastAsia="en-US"/>
        </w:rPr>
        <w:t xml:space="preserve"> </w:t>
      </w:r>
      <w:r w:rsidRPr="00B353B8">
        <w:rPr>
          <w:lang w:eastAsia="en-US"/>
        </w:rPr>
        <w:t>глагола-связки,</w:t>
      </w:r>
      <w:r w:rsidRPr="00B353B8">
        <w:rPr>
          <w:spacing w:val="91"/>
          <w:lang w:eastAsia="en-US"/>
        </w:rPr>
        <w:t xml:space="preserve"> </w:t>
      </w:r>
      <w:r w:rsidRPr="00B353B8">
        <w:rPr>
          <w:lang w:eastAsia="en-US"/>
        </w:rPr>
        <w:t>вспомогательного</w:t>
      </w:r>
      <w:r w:rsidRPr="00B353B8">
        <w:rPr>
          <w:spacing w:val="-68"/>
          <w:lang w:eastAsia="en-US"/>
        </w:rPr>
        <w:t xml:space="preserve"> </w:t>
      </w:r>
      <w:r w:rsidRPr="00B353B8">
        <w:rPr>
          <w:lang w:eastAsia="en-US"/>
        </w:rPr>
        <w:t>и</w:t>
      </w:r>
      <w:r w:rsidRPr="00B353B8">
        <w:rPr>
          <w:spacing w:val="20"/>
          <w:lang w:eastAsia="en-US"/>
        </w:rPr>
        <w:t xml:space="preserve"> </w:t>
      </w:r>
      <w:r w:rsidRPr="00B353B8">
        <w:rPr>
          <w:lang w:eastAsia="en-US"/>
        </w:rPr>
        <w:t>модального</w:t>
      </w:r>
      <w:r w:rsidRPr="00B353B8">
        <w:rPr>
          <w:spacing w:val="19"/>
          <w:lang w:eastAsia="en-US"/>
        </w:rPr>
        <w:t xml:space="preserve"> </w:t>
      </w:r>
      <w:r w:rsidRPr="00B353B8">
        <w:rPr>
          <w:lang w:eastAsia="en-US"/>
        </w:rPr>
        <w:t>глаголов</w:t>
      </w:r>
      <w:r w:rsidRPr="00B353B8">
        <w:rPr>
          <w:spacing w:val="20"/>
          <w:lang w:eastAsia="en-US"/>
        </w:rPr>
        <w:t xml:space="preserve"> </w:t>
      </w:r>
      <w:r w:rsidRPr="00B353B8">
        <w:rPr>
          <w:lang w:eastAsia="en-US"/>
        </w:rPr>
        <w:t>(например,</w:t>
      </w:r>
      <w:r w:rsidRPr="00B353B8">
        <w:rPr>
          <w:spacing w:val="18"/>
          <w:lang w:eastAsia="en-US"/>
        </w:rPr>
        <w:t xml:space="preserve"> </w:t>
      </w:r>
      <w:r w:rsidRPr="00B353B8">
        <w:rPr>
          <w:lang w:eastAsia="en-US"/>
        </w:rPr>
        <w:t>I’m,</w:t>
      </w:r>
      <w:r w:rsidRPr="00B353B8">
        <w:rPr>
          <w:spacing w:val="22"/>
          <w:lang w:eastAsia="en-US"/>
        </w:rPr>
        <w:t xml:space="preserve"> </w:t>
      </w:r>
      <w:r w:rsidRPr="00B353B8">
        <w:rPr>
          <w:lang w:eastAsia="en-US"/>
        </w:rPr>
        <w:t>isn’t;</w:t>
      </w:r>
      <w:r w:rsidRPr="00B353B8">
        <w:rPr>
          <w:spacing w:val="20"/>
          <w:lang w:eastAsia="en-US"/>
        </w:rPr>
        <w:t xml:space="preserve"> </w:t>
      </w:r>
      <w:r w:rsidRPr="00B353B8">
        <w:rPr>
          <w:lang w:eastAsia="en-US"/>
        </w:rPr>
        <w:t>don’t,</w:t>
      </w:r>
      <w:r w:rsidRPr="00B353B8">
        <w:rPr>
          <w:spacing w:val="21"/>
          <w:lang w:eastAsia="en-US"/>
        </w:rPr>
        <w:t xml:space="preserve"> </w:t>
      </w:r>
      <w:r w:rsidRPr="00B353B8">
        <w:rPr>
          <w:lang w:eastAsia="en-US"/>
        </w:rPr>
        <w:t>doesn’t;</w:t>
      </w:r>
      <w:r w:rsidRPr="00B353B8">
        <w:rPr>
          <w:spacing w:val="19"/>
          <w:lang w:eastAsia="en-US"/>
        </w:rPr>
        <w:t xml:space="preserve"> </w:t>
      </w:r>
      <w:r w:rsidRPr="00B353B8">
        <w:rPr>
          <w:lang w:eastAsia="en-US"/>
        </w:rPr>
        <w:t>can’t),</w:t>
      </w:r>
      <w:r w:rsidRPr="00B353B8">
        <w:rPr>
          <w:spacing w:val="18"/>
          <w:lang w:eastAsia="en-US"/>
        </w:rPr>
        <w:t xml:space="preserve"> </w:t>
      </w:r>
      <w:r w:rsidRPr="00B353B8">
        <w:rPr>
          <w:lang w:eastAsia="en-US"/>
        </w:rPr>
        <w:t>существительных</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притяжательном падеже (Ann’s).</w:t>
      </w:r>
    </w:p>
    <w:p w:rsidR="00B353B8" w:rsidRPr="00B353B8" w:rsidRDefault="00B353B8" w:rsidP="00A848AC">
      <w:pPr>
        <w:widowControl w:val="0"/>
        <w:numPr>
          <w:ilvl w:val="3"/>
          <w:numId w:val="7"/>
        </w:numPr>
        <w:tabs>
          <w:tab w:val="left" w:pos="2054"/>
        </w:tabs>
        <w:autoSpaceDE w:val="0"/>
        <w:autoSpaceDN w:val="0"/>
        <w:ind w:right="510" w:firstLine="709"/>
        <w:jc w:val="both"/>
        <w:rPr>
          <w:lang w:eastAsia="en-US"/>
        </w:rPr>
      </w:pPr>
      <w:r w:rsidRPr="00B353B8">
        <w:rPr>
          <w:lang w:eastAsia="en-US"/>
        </w:rPr>
        <w:t>Лексическая</w:t>
      </w:r>
      <w:r w:rsidRPr="00B353B8">
        <w:rPr>
          <w:spacing w:val="-2"/>
          <w:lang w:eastAsia="en-US"/>
        </w:rPr>
        <w:t xml:space="preserve"> </w:t>
      </w:r>
      <w:r w:rsidRPr="00B353B8">
        <w:rPr>
          <w:lang w:eastAsia="en-US"/>
        </w:rPr>
        <w:t>сторона</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65"/>
          <w:lang w:eastAsia="en-US"/>
        </w:rPr>
        <w:t xml:space="preserve"> </w:t>
      </w:r>
      <w:r w:rsidRPr="00B353B8">
        <w:rPr>
          <w:lang w:eastAsia="en-US"/>
        </w:rPr>
        <w:t>и</w:t>
      </w:r>
      <w:r w:rsidRPr="00B353B8">
        <w:rPr>
          <w:spacing w:val="63"/>
          <w:lang w:eastAsia="en-US"/>
        </w:rPr>
        <w:t xml:space="preserve"> </w:t>
      </w:r>
      <w:r w:rsidRPr="00B353B8">
        <w:rPr>
          <w:lang w:eastAsia="en-US"/>
        </w:rPr>
        <w:t>употребление</w:t>
      </w:r>
      <w:r w:rsidRPr="00B353B8">
        <w:rPr>
          <w:spacing w:val="65"/>
          <w:lang w:eastAsia="en-US"/>
        </w:rPr>
        <w:t xml:space="preserve"> </w:t>
      </w:r>
      <w:r w:rsidRPr="00B353B8">
        <w:rPr>
          <w:lang w:eastAsia="en-US"/>
        </w:rPr>
        <w:t>в</w:t>
      </w:r>
      <w:r w:rsidRPr="00B353B8">
        <w:rPr>
          <w:spacing w:val="64"/>
          <w:lang w:eastAsia="en-US"/>
        </w:rPr>
        <w:t xml:space="preserve"> </w:t>
      </w:r>
      <w:r w:rsidRPr="00B353B8">
        <w:rPr>
          <w:lang w:eastAsia="en-US"/>
        </w:rPr>
        <w:t>устной</w:t>
      </w:r>
      <w:r w:rsidRPr="00B353B8">
        <w:rPr>
          <w:spacing w:val="65"/>
          <w:lang w:eastAsia="en-US"/>
        </w:rPr>
        <w:t xml:space="preserve"> </w:t>
      </w:r>
      <w:r w:rsidRPr="00B353B8">
        <w:rPr>
          <w:lang w:eastAsia="en-US"/>
        </w:rPr>
        <w:t>и</w:t>
      </w:r>
      <w:r w:rsidRPr="00B353B8">
        <w:rPr>
          <w:spacing w:val="132"/>
          <w:lang w:eastAsia="en-US"/>
        </w:rPr>
        <w:t xml:space="preserve"> </w:t>
      </w:r>
      <w:r w:rsidRPr="00B353B8">
        <w:rPr>
          <w:lang w:eastAsia="en-US"/>
        </w:rPr>
        <w:t>письменной</w:t>
      </w:r>
      <w:r w:rsidRPr="00B353B8">
        <w:rPr>
          <w:spacing w:val="132"/>
          <w:lang w:eastAsia="en-US"/>
        </w:rPr>
        <w:t xml:space="preserve"> </w:t>
      </w:r>
      <w:r w:rsidRPr="00B353B8">
        <w:rPr>
          <w:lang w:eastAsia="en-US"/>
        </w:rPr>
        <w:t>речи</w:t>
      </w:r>
      <w:r w:rsidRPr="00B353B8">
        <w:rPr>
          <w:spacing w:val="135"/>
          <w:lang w:eastAsia="en-US"/>
        </w:rPr>
        <w:t xml:space="preserve"> </w:t>
      </w:r>
      <w:r w:rsidRPr="00B353B8">
        <w:rPr>
          <w:lang w:eastAsia="en-US"/>
        </w:rPr>
        <w:t>не</w:t>
      </w:r>
      <w:r w:rsidRPr="00B353B8">
        <w:rPr>
          <w:spacing w:val="134"/>
          <w:lang w:eastAsia="en-US"/>
        </w:rPr>
        <w:t xml:space="preserve"> </w:t>
      </w:r>
      <w:r w:rsidRPr="00B353B8">
        <w:rPr>
          <w:lang w:eastAsia="en-US"/>
        </w:rPr>
        <w:t>менее</w:t>
      </w:r>
      <w:r w:rsidRPr="00B353B8">
        <w:rPr>
          <w:spacing w:val="-68"/>
          <w:lang w:eastAsia="en-US"/>
        </w:rPr>
        <w:t xml:space="preserve"> </w:t>
      </w:r>
      <w:r w:rsidRPr="00B353B8">
        <w:rPr>
          <w:lang w:eastAsia="en-US"/>
        </w:rPr>
        <w:t>200 лексических единиц (слов, словосочетаний, речевых клише), обслуживающих</w:t>
      </w:r>
      <w:r w:rsidRPr="00B353B8">
        <w:rPr>
          <w:spacing w:val="1"/>
          <w:lang w:eastAsia="en-US"/>
        </w:rPr>
        <w:t xml:space="preserve"> </w:t>
      </w:r>
      <w:r w:rsidRPr="00B353B8">
        <w:rPr>
          <w:lang w:eastAsia="en-US"/>
        </w:rPr>
        <w:t>ситуации</w:t>
      </w:r>
      <w:r w:rsidRPr="00B353B8">
        <w:rPr>
          <w:spacing w:val="-4"/>
          <w:lang w:eastAsia="en-US"/>
        </w:rPr>
        <w:t xml:space="preserve"> </w:t>
      </w:r>
      <w:r w:rsidRPr="00B353B8">
        <w:rPr>
          <w:lang w:eastAsia="en-US"/>
        </w:rPr>
        <w:t>общения в</w:t>
      </w:r>
      <w:r w:rsidRPr="00B353B8">
        <w:rPr>
          <w:spacing w:val="-4"/>
          <w:lang w:eastAsia="en-US"/>
        </w:rPr>
        <w:t xml:space="preserve"> </w:t>
      </w:r>
      <w:r w:rsidRPr="00B353B8">
        <w:rPr>
          <w:lang w:eastAsia="en-US"/>
        </w:rPr>
        <w:t>рамках</w:t>
      </w:r>
      <w:r w:rsidRPr="00B353B8">
        <w:rPr>
          <w:spacing w:val="1"/>
          <w:lang w:eastAsia="en-US"/>
        </w:rPr>
        <w:t xml:space="preserve"> </w:t>
      </w:r>
      <w:r w:rsidRPr="00B353B8">
        <w:rPr>
          <w:lang w:eastAsia="en-US"/>
        </w:rPr>
        <w:t>тематического</w:t>
      </w:r>
      <w:r w:rsidRPr="00B353B8">
        <w:rPr>
          <w:spacing w:val="-3"/>
          <w:lang w:eastAsia="en-US"/>
        </w:rPr>
        <w:t xml:space="preserve"> </w:t>
      </w:r>
      <w:r w:rsidRPr="00B353B8">
        <w:rPr>
          <w:lang w:eastAsia="en-US"/>
        </w:rPr>
        <w:t>содержания речи</w:t>
      </w:r>
      <w:r w:rsidRPr="00B353B8">
        <w:rPr>
          <w:spacing w:val="-1"/>
          <w:lang w:eastAsia="en-US"/>
        </w:rPr>
        <w:t xml:space="preserve"> </w:t>
      </w:r>
      <w:r w:rsidRPr="00B353B8">
        <w:rPr>
          <w:lang w:eastAsia="en-US"/>
        </w:rPr>
        <w:t>для</w:t>
      </w:r>
      <w:r w:rsidRPr="00B353B8">
        <w:rPr>
          <w:spacing w:val="-3"/>
          <w:lang w:eastAsia="en-US"/>
        </w:rPr>
        <w:t xml:space="preserve"> </w:t>
      </w:r>
      <w:r w:rsidRPr="00B353B8">
        <w:rPr>
          <w:lang w:eastAsia="en-US"/>
        </w:rPr>
        <w:t>2</w:t>
      </w:r>
      <w:r w:rsidRPr="00B353B8">
        <w:rPr>
          <w:spacing w:val="1"/>
          <w:lang w:eastAsia="en-US"/>
        </w:rPr>
        <w:t xml:space="preserve"> </w:t>
      </w:r>
      <w:r w:rsidRPr="00B353B8">
        <w:rPr>
          <w:lang w:eastAsia="en-US"/>
        </w:rPr>
        <w:t>класса.</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 в устной и письменной речи интернациональных слов (doctor,</w:t>
      </w:r>
      <w:r w:rsidRPr="00B353B8">
        <w:rPr>
          <w:spacing w:val="1"/>
          <w:lang w:eastAsia="en-US"/>
        </w:rPr>
        <w:t xml:space="preserve"> </w:t>
      </w:r>
      <w:r w:rsidRPr="00B353B8">
        <w:rPr>
          <w:lang w:eastAsia="en-US"/>
        </w:rPr>
        <w:t>film)</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языковой догадки.</w:t>
      </w:r>
    </w:p>
    <w:p w:rsidR="00B353B8" w:rsidRPr="00B353B8" w:rsidRDefault="00B353B8" w:rsidP="00B353B8">
      <w:pPr>
        <w:widowControl w:val="0"/>
        <w:autoSpaceDE w:val="0"/>
        <w:autoSpaceDN w:val="0"/>
        <w:ind w:right="510"/>
        <w:jc w:val="both"/>
        <w:rPr>
          <w:lang w:eastAsia="en-US"/>
        </w:rPr>
      </w:pPr>
      <w:r w:rsidRPr="00B353B8">
        <w:rPr>
          <w:lang w:eastAsia="en-US"/>
        </w:rPr>
        <w:t xml:space="preserve"> Грамматическая</w:t>
      </w:r>
      <w:r w:rsidRPr="00B353B8">
        <w:rPr>
          <w:spacing w:val="-3"/>
          <w:lang w:eastAsia="en-US"/>
        </w:rPr>
        <w:t xml:space="preserve"> </w:t>
      </w:r>
      <w:r w:rsidRPr="00B353B8">
        <w:rPr>
          <w:lang w:eastAsia="en-US"/>
        </w:rPr>
        <w:t>сторона</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письменном</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звучащем</w:t>
      </w:r>
      <w:r w:rsidRPr="00B353B8">
        <w:rPr>
          <w:spacing w:val="70"/>
          <w:lang w:eastAsia="en-US"/>
        </w:rPr>
        <w:t xml:space="preserve"> </w:t>
      </w:r>
      <w:r w:rsidRPr="00B353B8">
        <w:rPr>
          <w:lang w:eastAsia="en-US"/>
        </w:rPr>
        <w:t>тексте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употребление</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устной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изученных</w:t>
      </w:r>
      <w:r w:rsidRPr="00B353B8">
        <w:rPr>
          <w:spacing w:val="1"/>
          <w:lang w:eastAsia="en-US"/>
        </w:rPr>
        <w:t xml:space="preserve"> </w:t>
      </w:r>
      <w:r w:rsidRPr="00B353B8">
        <w:rPr>
          <w:lang w:eastAsia="en-US"/>
        </w:rPr>
        <w:t>морфологических</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синтаксических</w:t>
      </w:r>
      <w:r w:rsidRPr="00B353B8">
        <w:rPr>
          <w:spacing w:val="1"/>
          <w:lang w:eastAsia="en-US"/>
        </w:rPr>
        <w:t xml:space="preserve"> </w:t>
      </w:r>
      <w:r w:rsidRPr="00B353B8">
        <w:rPr>
          <w:lang w:eastAsia="en-US"/>
        </w:rPr>
        <w:t>конструкций</w:t>
      </w:r>
      <w:r w:rsidRPr="00B353B8">
        <w:rPr>
          <w:spacing w:val="-1"/>
          <w:lang w:eastAsia="en-US"/>
        </w:rPr>
        <w:t xml:space="preserve"> </w:t>
      </w:r>
      <w:r w:rsidRPr="00B353B8">
        <w:rPr>
          <w:lang w:eastAsia="en-US"/>
        </w:rPr>
        <w:t>английского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Коммуникативные типы предложений: повествовательные (утвердительные,</w:t>
      </w:r>
      <w:r w:rsidRPr="00B353B8">
        <w:rPr>
          <w:spacing w:val="1"/>
          <w:lang w:eastAsia="en-US"/>
        </w:rPr>
        <w:t xml:space="preserve"> </w:t>
      </w:r>
      <w:r w:rsidRPr="00B353B8">
        <w:rPr>
          <w:lang w:eastAsia="en-US"/>
        </w:rPr>
        <w:t>отрицательные),</w:t>
      </w:r>
      <w:r w:rsidRPr="00B353B8">
        <w:rPr>
          <w:spacing w:val="39"/>
          <w:lang w:eastAsia="en-US"/>
        </w:rPr>
        <w:t xml:space="preserve"> </w:t>
      </w:r>
      <w:r w:rsidRPr="00B353B8">
        <w:rPr>
          <w:lang w:eastAsia="en-US"/>
        </w:rPr>
        <w:t>вопросительные</w:t>
      </w:r>
      <w:r w:rsidRPr="00B353B8">
        <w:rPr>
          <w:spacing w:val="39"/>
          <w:lang w:eastAsia="en-US"/>
        </w:rPr>
        <w:t xml:space="preserve"> </w:t>
      </w:r>
      <w:r w:rsidRPr="00B353B8">
        <w:rPr>
          <w:lang w:eastAsia="en-US"/>
        </w:rPr>
        <w:t>(общий,</w:t>
      </w:r>
      <w:r w:rsidRPr="00B353B8">
        <w:rPr>
          <w:spacing w:val="105"/>
          <w:lang w:eastAsia="en-US"/>
        </w:rPr>
        <w:t xml:space="preserve"> </w:t>
      </w:r>
      <w:r w:rsidRPr="00B353B8">
        <w:rPr>
          <w:lang w:eastAsia="en-US"/>
        </w:rPr>
        <w:t>специальный</w:t>
      </w:r>
      <w:r w:rsidRPr="00B353B8">
        <w:rPr>
          <w:spacing w:val="110"/>
          <w:lang w:eastAsia="en-US"/>
        </w:rPr>
        <w:t xml:space="preserve"> </w:t>
      </w:r>
      <w:r w:rsidRPr="00B353B8">
        <w:rPr>
          <w:lang w:eastAsia="en-US"/>
        </w:rPr>
        <w:t>вопрос),</w:t>
      </w:r>
      <w:r w:rsidRPr="00B353B8">
        <w:rPr>
          <w:spacing w:val="106"/>
          <w:lang w:eastAsia="en-US"/>
        </w:rPr>
        <w:t xml:space="preserve"> </w:t>
      </w:r>
      <w:r w:rsidRPr="00B353B8">
        <w:rPr>
          <w:lang w:eastAsia="en-US"/>
        </w:rPr>
        <w:t>побудительные</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утвердительной форме).</w:t>
      </w:r>
    </w:p>
    <w:p w:rsidR="00B353B8" w:rsidRPr="00B353B8" w:rsidRDefault="00B353B8" w:rsidP="00B353B8">
      <w:pPr>
        <w:widowControl w:val="0"/>
        <w:autoSpaceDE w:val="0"/>
        <w:autoSpaceDN w:val="0"/>
        <w:ind w:right="510"/>
        <w:jc w:val="both"/>
        <w:rPr>
          <w:lang w:eastAsia="en-US"/>
        </w:rPr>
      </w:pPr>
      <w:r w:rsidRPr="00B353B8">
        <w:rPr>
          <w:lang w:eastAsia="en-US"/>
        </w:rPr>
        <w:t>Нераспространённые и распространённые простые предложения.</w:t>
      </w:r>
      <w:r w:rsidRPr="00B353B8">
        <w:rPr>
          <w:spacing w:val="-67"/>
          <w:lang w:eastAsia="en-US"/>
        </w:rPr>
        <w:t xml:space="preserve"> </w:t>
      </w:r>
      <w:r w:rsidRPr="00B353B8">
        <w:rPr>
          <w:lang w:eastAsia="en-US"/>
        </w:rPr>
        <w:t>Предложения</w:t>
      </w:r>
      <w:r w:rsidRPr="00B353B8">
        <w:rPr>
          <w:spacing w:val="-1"/>
          <w:lang w:eastAsia="en-US"/>
        </w:rPr>
        <w:t xml:space="preserve"> </w:t>
      </w:r>
      <w:r w:rsidRPr="00B353B8">
        <w:rPr>
          <w:lang w:eastAsia="en-US"/>
        </w:rPr>
        <w:t>с начальным</w:t>
      </w:r>
      <w:r w:rsidRPr="00B353B8">
        <w:rPr>
          <w:spacing w:val="2"/>
          <w:lang w:eastAsia="en-US"/>
        </w:rPr>
        <w:t xml:space="preserve"> </w:t>
      </w:r>
      <w:r w:rsidRPr="00B353B8">
        <w:rPr>
          <w:lang w:eastAsia="en-US"/>
        </w:rPr>
        <w:t>It</w:t>
      </w:r>
      <w:r w:rsidRPr="00B353B8">
        <w:rPr>
          <w:spacing w:val="-1"/>
          <w:lang w:eastAsia="en-US"/>
        </w:rPr>
        <w:t xml:space="preserve"> </w:t>
      </w:r>
      <w:r w:rsidRPr="00B353B8">
        <w:rPr>
          <w:lang w:eastAsia="en-US"/>
        </w:rPr>
        <w:t>(It’s a</w:t>
      </w:r>
      <w:r w:rsidRPr="00B353B8">
        <w:rPr>
          <w:spacing w:val="-1"/>
          <w:lang w:eastAsia="en-US"/>
        </w:rPr>
        <w:t xml:space="preserve"> </w:t>
      </w:r>
      <w:r w:rsidRPr="00B353B8">
        <w:rPr>
          <w:lang w:eastAsia="en-US"/>
        </w:rPr>
        <w:t>red ball.).</w:t>
      </w:r>
    </w:p>
    <w:p w:rsidR="00B353B8" w:rsidRPr="00B353B8" w:rsidRDefault="00B353B8" w:rsidP="00B353B8">
      <w:pPr>
        <w:widowControl w:val="0"/>
        <w:autoSpaceDE w:val="0"/>
        <w:autoSpaceDN w:val="0"/>
        <w:ind w:right="510"/>
        <w:jc w:val="both"/>
        <w:rPr>
          <w:lang w:val="en-US" w:eastAsia="en-US"/>
        </w:rPr>
      </w:pPr>
      <w:r w:rsidRPr="00B353B8">
        <w:rPr>
          <w:lang w:eastAsia="en-US"/>
        </w:rPr>
        <w:t>Предложения</w:t>
      </w:r>
      <w:r w:rsidRPr="00B353B8">
        <w:rPr>
          <w:lang w:val="en-US" w:eastAsia="en-US"/>
        </w:rPr>
        <w:t xml:space="preserve"> </w:t>
      </w:r>
      <w:r w:rsidRPr="00B353B8">
        <w:rPr>
          <w:lang w:eastAsia="en-US"/>
        </w:rPr>
        <w:t>с</w:t>
      </w:r>
      <w:r w:rsidRPr="00B353B8">
        <w:rPr>
          <w:lang w:val="en-US" w:eastAsia="en-US"/>
        </w:rPr>
        <w:t xml:space="preserve"> </w:t>
      </w:r>
      <w:r w:rsidRPr="00B353B8">
        <w:rPr>
          <w:lang w:eastAsia="en-US"/>
        </w:rPr>
        <w:t>начальным</w:t>
      </w:r>
      <w:r w:rsidRPr="00B353B8">
        <w:rPr>
          <w:lang w:val="en-US" w:eastAsia="en-US"/>
        </w:rPr>
        <w:t xml:space="preserve"> There + to be </w:t>
      </w:r>
      <w:r w:rsidRPr="00B353B8">
        <w:rPr>
          <w:lang w:eastAsia="en-US"/>
        </w:rPr>
        <w:t>в</w:t>
      </w:r>
      <w:r w:rsidRPr="00B353B8">
        <w:rPr>
          <w:lang w:val="en-US" w:eastAsia="en-US"/>
        </w:rPr>
        <w:t xml:space="preserve"> Present Simple Tense (There is a cat in</w:t>
      </w:r>
      <w:r w:rsidRPr="00B353B8">
        <w:rPr>
          <w:spacing w:val="-67"/>
          <w:lang w:val="en-US" w:eastAsia="en-US"/>
        </w:rPr>
        <w:t xml:space="preserve"> </w:t>
      </w:r>
      <w:r w:rsidRPr="00B353B8">
        <w:rPr>
          <w:lang w:val="en-US" w:eastAsia="en-US"/>
        </w:rPr>
        <w:t>the room. Is there a cat in the room? – Yes, there is./No, there isn’t. There are four pens on</w:t>
      </w:r>
      <w:r w:rsidRPr="00B353B8">
        <w:rPr>
          <w:spacing w:val="-67"/>
          <w:lang w:val="en-US" w:eastAsia="en-US"/>
        </w:rPr>
        <w:t xml:space="preserve"> </w:t>
      </w:r>
      <w:r w:rsidRPr="00B353B8">
        <w:rPr>
          <w:lang w:val="en-US" w:eastAsia="en-US"/>
        </w:rPr>
        <w:t>the table. Are there four pens on the table? – Yes, there are./No, there aren’t. How many</w:t>
      </w:r>
      <w:r w:rsidRPr="00B353B8">
        <w:rPr>
          <w:spacing w:val="1"/>
          <w:lang w:val="en-US" w:eastAsia="en-US"/>
        </w:rPr>
        <w:t xml:space="preserve"> </w:t>
      </w:r>
      <w:r w:rsidRPr="00B353B8">
        <w:rPr>
          <w:lang w:val="en-US" w:eastAsia="en-US"/>
        </w:rPr>
        <w:t>pens are there</w:t>
      </w:r>
      <w:r w:rsidRPr="00B353B8">
        <w:rPr>
          <w:spacing w:val="-3"/>
          <w:lang w:val="en-US" w:eastAsia="en-US"/>
        </w:rPr>
        <w:t xml:space="preserve"> </w:t>
      </w:r>
      <w:r w:rsidRPr="00B353B8">
        <w:rPr>
          <w:lang w:val="en-US" w:eastAsia="en-US"/>
        </w:rPr>
        <w:t>on</w:t>
      </w:r>
      <w:r w:rsidRPr="00B353B8">
        <w:rPr>
          <w:spacing w:val="-3"/>
          <w:lang w:val="en-US" w:eastAsia="en-US"/>
        </w:rPr>
        <w:t xml:space="preserve"> </w:t>
      </w:r>
      <w:r w:rsidRPr="00B353B8">
        <w:rPr>
          <w:lang w:val="en-US" w:eastAsia="en-US"/>
        </w:rPr>
        <w:t>the table?</w:t>
      </w:r>
      <w:r w:rsidRPr="00B353B8">
        <w:rPr>
          <w:spacing w:val="3"/>
          <w:lang w:val="en-US" w:eastAsia="en-US"/>
        </w:rPr>
        <w:t xml:space="preserve"> </w:t>
      </w:r>
      <w:r w:rsidRPr="00B353B8">
        <w:rPr>
          <w:lang w:val="en-US" w:eastAsia="en-US"/>
        </w:rPr>
        <w:t>–</w:t>
      </w:r>
      <w:r w:rsidRPr="00B353B8">
        <w:rPr>
          <w:spacing w:val="-1"/>
          <w:lang w:val="en-US" w:eastAsia="en-US"/>
        </w:rPr>
        <w:t xml:space="preserve"> </w:t>
      </w:r>
      <w:r w:rsidRPr="00B353B8">
        <w:rPr>
          <w:lang w:val="en-US" w:eastAsia="en-US"/>
        </w:rPr>
        <w:t>There are four pens.).</w:t>
      </w:r>
    </w:p>
    <w:p w:rsidR="00B353B8" w:rsidRPr="00B353B8" w:rsidRDefault="00B353B8" w:rsidP="00B353B8">
      <w:pPr>
        <w:widowControl w:val="0"/>
        <w:autoSpaceDE w:val="0"/>
        <w:autoSpaceDN w:val="0"/>
        <w:ind w:right="510"/>
        <w:jc w:val="both"/>
        <w:rPr>
          <w:lang w:val="en-US" w:eastAsia="en-US"/>
        </w:rPr>
      </w:pPr>
      <w:r w:rsidRPr="00B353B8">
        <w:rPr>
          <w:lang w:eastAsia="en-US"/>
        </w:rPr>
        <w:t>Предложения</w:t>
      </w:r>
      <w:r w:rsidRPr="00B353B8">
        <w:rPr>
          <w:spacing w:val="1"/>
          <w:lang w:val="en-US" w:eastAsia="en-US"/>
        </w:rPr>
        <w:t xml:space="preserve"> </w:t>
      </w:r>
      <w:r w:rsidRPr="00B353B8">
        <w:rPr>
          <w:lang w:eastAsia="en-US"/>
        </w:rPr>
        <w:t>с</w:t>
      </w:r>
      <w:r w:rsidRPr="00B353B8">
        <w:rPr>
          <w:lang w:val="en-US" w:eastAsia="en-US"/>
        </w:rPr>
        <w:t xml:space="preserve"> </w:t>
      </w:r>
      <w:r w:rsidRPr="00B353B8">
        <w:rPr>
          <w:lang w:eastAsia="en-US"/>
        </w:rPr>
        <w:t>простым</w:t>
      </w:r>
      <w:r w:rsidRPr="00B353B8">
        <w:rPr>
          <w:lang w:val="en-US" w:eastAsia="en-US"/>
        </w:rPr>
        <w:t xml:space="preserve"> </w:t>
      </w:r>
      <w:r w:rsidRPr="00B353B8">
        <w:rPr>
          <w:lang w:eastAsia="en-US"/>
        </w:rPr>
        <w:t>глагольным</w:t>
      </w:r>
      <w:r w:rsidRPr="00B353B8">
        <w:rPr>
          <w:spacing w:val="1"/>
          <w:lang w:val="en-US" w:eastAsia="en-US"/>
        </w:rPr>
        <w:t xml:space="preserve"> </w:t>
      </w:r>
      <w:r w:rsidRPr="00B353B8">
        <w:rPr>
          <w:lang w:eastAsia="en-US"/>
        </w:rPr>
        <w:t>сказуемым</w:t>
      </w:r>
      <w:r w:rsidRPr="00B353B8">
        <w:rPr>
          <w:lang w:val="en-US" w:eastAsia="en-US"/>
        </w:rPr>
        <w:t xml:space="preserve"> (They live in</w:t>
      </w:r>
      <w:r w:rsidRPr="00B353B8">
        <w:rPr>
          <w:spacing w:val="1"/>
          <w:lang w:val="en-US" w:eastAsia="en-US"/>
        </w:rPr>
        <w:t xml:space="preserve"> </w:t>
      </w:r>
      <w:r w:rsidRPr="00B353B8">
        <w:rPr>
          <w:lang w:val="en-US" w:eastAsia="en-US"/>
        </w:rPr>
        <w:t>the country.),</w:t>
      </w:r>
      <w:r w:rsidRPr="00B353B8">
        <w:rPr>
          <w:spacing w:val="1"/>
          <w:lang w:val="en-US" w:eastAsia="en-US"/>
        </w:rPr>
        <w:t xml:space="preserve"> </w:t>
      </w:r>
      <w:r w:rsidRPr="00B353B8">
        <w:rPr>
          <w:lang w:eastAsia="en-US"/>
        </w:rPr>
        <w:t>составным</w:t>
      </w:r>
      <w:r w:rsidRPr="00B353B8">
        <w:rPr>
          <w:spacing w:val="1"/>
          <w:lang w:val="en-US" w:eastAsia="en-US"/>
        </w:rPr>
        <w:t xml:space="preserve"> </w:t>
      </w:r>
      <w:r w:rsidRPr="00B353B8">
        <w:rPr>
          <w:lang w:eastAsia="en-US"/>
        </w:rPr>
        <w:t>именным</w:t>
      </w:r>
      <w:r w:rsidRPr="00B353B8">
        <w:rPr>
          <w:spacing w:val="1"/>
          <w:lang w:val="en-US" w:eastAsia="en-US"/>
        </w:rPr>
        <w:t xml:space="preserve"> </w:t>
      </w:r>
      <w:r w:rsidRPr="00B353B8">
        <w:rPr>
          <w:lang w:eastAsia="en-US"/>
        </w:rPr>
        <w:t>сказуемым</w:t>
      </w:r>
      <w:r w:rsidRPr="00B353B8">
        <w:rPr>
          <w:spacing w:val="1"/>
          <w:lang w:val="en-US" w:eastAsia="en-US"/>
        </w:rPr>
        <w:t xml:space="preserve"> </w:t>
      </w:r>
      <w:r w:rsidRPr="00B353B8">
        <w:rPr>
          <w:lang w:val="en-US" w:eastAsia="en-US"/>
        </w:rPr>
        <w:t>(The</w:t>
      </w:r>
      <w:r w:rsidRPr="00B353B8">
        <w:rPr>
          <w:spacing w:val="1"/>
          <w:lang w:val="en-US" w:eastAsia="en-US"/>
        </w:rPr>
        <w:t xml:space="preserve"> </w:t>
      </w:r>
      <w:r w:rsidRPr="00B353B8">
        <w:rPr>
          <w:lang w:val="en-US" w:eastAsia="en-US"/>
        </w:rPr>
        <w:t>box</w:t>
      </w:r>
      <w:r w:rsidRPr="00B353B8">
        <w:rPr>
          <w:spacing w:val="1"/>
          <w:lang w:val="en-US" w:eastAsia="en-US"/>
        </w:rPr>
        <w:t xml:space="preserve"> </w:t>
      </w:r>
      <w:r w:rsidRPr="00B353B8">
        <w:rPr>
          <w:lang w:val="en-US" w:eastAsia="en-US"/>
        </w:rPr>
        <w:t>is</w:t>
      </w:r>
      <w:r w:rsidRPr="00B353B8">
        <w:rPr>
          <w:spacing w:val="1"/>
          <w:lang w:val="en-US" w:eastAsia="en-US"/>
        </w:rPr>
        <w:t xml:space="preserve"> </w:t>
      </w:r>
      <w:r w:rsidRPr="00B353B8">
        <w:rPr>
          <w:lang w:val="en-US" w:eastAsia="en-US"/>
        </w:rPr>
        <w:t>small.)</w:t>
      </w:r>
      <w:r w:rsidRPr="00B353B8">
        <w:rPr>
          <w:spacing w:val="1"/>
          <w:lang w:val="en-US" w:eastAsia="en-US"/>
        </w:rPr>
        <w:t xml:space="preserve"> </w:t>
      </w:r>
      <w:r w:rsidRPr="00B353B8">
        <w:rPr>
          <w:lang w:eastAsia="en-US"/>
        </w:rPr>
        <w:t>и</w:t>
      </w:r>
      <w:r w:rsidRPr="00B353B8">
        <w:rPr>
          <w:spacing w:val="1"/>
          <w:lang w:val="en-US" w:eastAsia="en-US"/>
        </w:rPr>
        <w:t xml:space="preserve"> </w:t>
      </w:r>
      <w:r w:rsidRPr="00B353B8">
        <w:rPr>
          <w:lang w:eastAsia="en-US"/>
        </w:rPr>
        <w:t>составным</w:t>
      </w:r>
      <w:r w:rsidRPr="00B353B8">
        <w:rPr>
          <w:spacing w:val="1"/>
          <w:lang w:val="en-US" w:eastAsia="en-US"/>
        </w:rPr>
        <w:t xml:space="preserve"> </w:t>
      </w:r>
      <w:r w:rsidRPr="00B353B8">
        <w:rPr>
          <w:lang w:eastAsia="en-US"/>
        </w:rPr>
        <w:t>глагольным</w:t>
      </w:r>
      <w:r w:rsidRPr="00B353B8">
        <w:rPr>
          <w:spacing w:val="1"/>
          <w:lang w:val="en-US" w:eastAsia="en-US"/>
        </w:rPr>
        <w:t xml:space="preserve"> </w:t>
      </w:r>
      <w:r w:rsidRPr="00B353B8">
        <w:rPr>
          <w:lang w:eastAsia="en-US"/>
        </w:rPr>
        <w:t>сказуемым</w:t>
      </w:r>
      <w:r w:rsidRPr="00B353B8">
        <w:rPr>
          <w:spacing w:val="-1"/>
          <w:lang w:val="en-US" w:eastAsia="en-US"/>
        </w:rPr>
        <w:t xml:space="preserve"> </w:t>
      </w:r>
      <w:r w:rsidRPr="00B353B8">
        <w:rPr>
          <w:lang w:val="en-US" w:eastAsia="en-US"/>
        </w:rPr>
        <w:t>(I</w:t>
      </w:r>
      <w:r w:rsidRPr="00B353B8">
        <w:rPr>
          <w:spacing w:val="-1"/>
          <w:lang w:val="en-US" w:eastAsia="en-US"/>
        </w:rPr>
        <w:t xml:space="preserve"> </w:t>
      </w:r>
      <w:r w:rsidRPr="00B353B8">
        <w:rPr>
          <w:lang w:val="en-US" w:eastAsia="en-US"/>
        </w:rPr>
        <w:t>like</w:t>
      </w:r>
      <w:r w:rsidRPr="00B353B8">
        <w:rPr>
          <w:spacing w:val="-3"/>
          <w:lang w:val="en-US" w:eastAsia="en-US"/>
        </w:rPr>
        <w:t xml:space="preserve"> </w:t>
      </w:r>
      <w:r w:rsidRPr="00B353B8">
        <w:rPr>
          <w:lang w:val="en-US" w:eastAsia="en-US"/>
        </w:rPr>
        <w:t>to</w:t>
      </w:r>
      <w:r w:rsidRPr="00B353B8">
        <w:rPr>
          <w:spacing w:val="1"/>
          <w:lang w:val="en-US" w:eastAsia="en-US"/>
        </w:rPr>
        <w:t xml:space="preserve"> </w:t>
      </w:r>
      <w:r w:rsidRPr="00B353B8">
        <w:rPr>
          <w:lang w:val="en-US" w:eastAsia="en-US"/>
        </w:rPr>
        <w:t>play</w:t>
      </w:r>
      <w:r w:rsidRPr="00B353B8">
        <w:rPr>
          <w:spacing w:val="-4"/>
          <w:lang w:val="en-US" w:eastAsia="en-US"/>
        </w:rPr>
        <w:t xml:space="preserve"> </w:t>
      </w:r>
      <w:r w:rsidRPr="00B353B8">
        <w:rPr>
          <w:lang w:val="en-US" w:eastAsia="en-US"/>
        </w:rPr>
        <w:t>with</w:t>
      </w:r>
      <w:r w:rsidRPr="00B353B8">
        <w:rPr>
          <w:spacing w:val="1"/>
          <w:lang w:val="en-US" w:eastAsia="en-US"/>
        </w:rPr>
        <w:t xml:space="preserve"> </w:t>
      </w:r>
      <w:r w:rsidRPr="00B353B8">
        <w:rPr>
          <w:lang w:val="en-US" w:eastAsia="en-US"/>
        </w:rPr>
        <w:t>my</w:t>
      </w:r>
      <w:r w:rsidRPr="00B353B8">
        <w:rPr>
          <w:spacing w:val="-1"/>
          <w:lang w:val="en-US" w:eastAsia="en-US"/>
        </w:rPr>
        <w:t xml:space="preserve"> </w:t>
      </w:r>
      <w:r w:rsidRPr="00B353B8">
        <w:rPr>
          <w:lang w:val="en-US" w:eastAsia="en-US"/>
        </w:rPr>
        <w:t>cat. She</w:t>
      </w:r>
      <w:r w:rsidRPr="00B353B8">
        <w:rPr>
          <w:spacing w:val="-2"/>
          <w:lang w:val="en-US" w:eastAsia="en-US"/>
        </w:rPr>
        <w:t xml:space="preserve"> </w:t>
      </w:r>
      <w:r w:rsidRPr="00B353B8">
        <w:rPr>
          <w:lang w:val="en-US" w:eastAsia="en-US"/>
        </w:rPr>
        <w:t>can play</w:t>
      </w:r>
      <w:r w:rsidRPr="00B353B8">
        <w:rPr>
          <w:spacing w:val="-4"/>
          <w:lang w:val="en-US" w:eastAsia="en-US"/>
        </w:rPr>
        <w:t xml:space="preserve"> </w:t>
      </w:r>
      <w:r w:rsidRPr="00B353B8">
        <w:rPr>
          <w:lang w:val="en-US" w:eastAsia="en-US"/>
        </w:rPr>
        <w:t>the</w:t>
      </w:r>
      <w:r w:rsidRPr="00B353B8">
        <w:rPr>
          <w:spacing w:val="-4"/>
          <w:lang w:val="en-US" w:eastAsia="en-US"/>
        </w:rPr>
        <w:t xml:space="preserve"> </w:t>
      </w:r>
      <w:r w:rsidRPr="00B353B8">
        <w:rPr>
          <w:lang w:val="en-US" w:eastAsia="en-US"/>
        </w:rPr>
        <w:t>piano.).</w:t>
      </w:r>
    </w:p>
    <w:p w:rsidR="00B353B8" w:rsidRPr="00B353B8" w:rsidRDefault="00B353B8" w:rsidP="00B353B8">
      <w:pPr>
        <w:widowControl w:val="0"/>
        <w:autoSpaceDE w:val="0"/>
        <w:autoSpaceDN w:val="0"/>
        <w:ind w:right="510"/>
        <w:jc w:val="both"/>
        <w:rPr>
          <w:lang w:val="en-US" w:eastAsia="en-US"/>
        </w:rPr>
      </w:pPr>
      <w:r w:rsidRPr="00B353B8">
        <w:rPr>
          <w:lang w:eastAsia="en-US"/>
        </w:rPr>
        <w:t>Предложения</w:t>
      </w:r>
      <w:r w:rsidRPr="00B353B8">
        <w:rPr>
          <w:lang w:val="en-US" w:eastAsia="en-US"/>
        </w:rPr>
        <w:t xml:space="preserve"> </w:t>
      </w:r>
      <w:r w:rsidRPr="00B353B8">
        <w:rPr>
          <w:lang w:eastAsia="en-US"/>
        </w:rPr>
        <w:t>с</w:t>
      </w:r>
      <w:r w:rsidRPr="00B353B8">
        <w:rPr>
          <w:lang w:val="en-US" w:eastAsia="en-US"/>
        </w:rPr>
        <w:t xml:space="preserve"> </w:t>
      </w:r>
      <w:r w:rsidRPr="00B353B8">
        <w:rPr>
          <w:lang w:eastAsia="en-US"/>
        </w:rPr>
        <w:t>глаголом</w:t>
      </w:r>
      <w:r w:rsidRPr="00B353B8">
        <w:rPr>
          <w:lang w:val="en-US" w:eastAsia="en-US"/>
        </w:rPr>
        <w:t>-</w:t>
      </w:r>
      <w:r w:rsidRPr="00B353B8">
        <w:rPr>
          <w:lang w:eastAsia="en-US"/>
        </w:rPr>
        <w:t>связкой</w:t>
      </w:r>
      <w:r w:rsidRPr="00B353B8">
        <w:rPr>
          <w:lang w:val="en-US" w:eastAsia="en-US"/>
        </w:rPr>
        <w:t xml:space="preserve"> to be </w:t>
      </w:r>
      <w:r w:rsidRPr="00B353B8">
        <w:rPr>
          <w:lang w:eastAsia="en-US"/>
        </w:rPr>
        <w:t>в</w:t>
      </w:r>
      <w:r w:rsidRPr="00B353B8">
        <w:rPr>
          <w:lang w:val="en-US" w:eastAsia="en-US"/>
        </w:rPr>
        <w:t xml:space="preserve"> Present Simple Tense (My father is a</w:t>
      </w:r>
      <w:r w:rsidRPr="00B353B8">
        <w:rPr>
          <w:spacing w:val="1"/>
          <w:lang w:val="en-US" w:eastAsia="en-US"/>
        </w:rPr>
        <w:t xml:space="preserve"> </w:t>
      </w:r>
      <w:r w:rsidRPr="00B353B8">
        <w:rPr>
          <w:lang w:val="en-US" w:eastAsia="en-US"/>
        </w:rPr>
        <w:t>doctor.</w:t>
      </w:r>
      <w:r w:rsidRPr="00B353B8">
        <w:rPr>
          <w:spacing w:val="-2"/>
          <w:lang w:val="en-US" w:eastAsia="en-US"/>
        </w:rPr>
        <w:t xml:space="preserve"> </w:t>
      </w:r>
      <w:r w:rsidRPr="00B353B8">
        <w:rPr>
          <w:lang w:val="en-US" w:eastAsia="en-US"/>
        </w:rPr>
        <w:t>Is</w:t>
      </w:r>
      <w:r w:rsidRPr="00B353B8">
        <w:rPr>
          <w:spacing w:val="-3"/>
          <w:lang w:val="en-US" w:eastAsia="en-US"/>
        </w:rPr>
        <w:t xml:space="preserve"> </w:t>
      </w:r>
      <w:r w:rsidRPr="00B353B8">
        <w:rPr>
          <w:lang w:val="en-US" w:eastAsia="en-US"/>
        </w:rPr>
        <w:t>it</w:t>
      </w:r>
      <w:r w:rsidRPr="00B353B8">
        <w:rPr>
          <w:spacing w:val="1"/>
          <w:lang w:val="en-US" w:eastAsia="en-US"/>
        </w:rPr>
        <w:t xml:space="preserve"> </w:t>
      </w:r>
      <w:r w:rsidRPr="00B353B8">
        <w:rPr>
          <w:lang w:val="en-US" w:eastAsia="en-US"/>
        </w:rPr>
        <w:t>a</w:t>
      </w:r>
      <w:r w:rsidRPr="00B353B8">
        <w:rPr>
          <w:spacing w:val="-1"/>
          <w:lang w:val="en-US" w:eastAsia="en-US"/>
        </w:rPr>
        <w:t xml:space="preserve"> </w:t>
      </w:r>
      <w:r w:rsidRPr="00B353B8">
        <w:rPr>
          <w:lang w:val="en-US" w:eastAsia="en-US"/>
        </w:rPr>
        <w:t>red</w:t>
      </w:r>
      <w:r w:rsidRPr="00B353B8">
        <w:rPr>
          <w:spacing w:val="-2"/>
          <w:lang w:val="en-US" w:eastAsia="en-US"/>
        </w:rPr>
        <w:t xml:space="preserve"> </w:t>
      </w:r>
      <w:r w:rsidRPr="00B353B8">
        <w:rPr>
          <w:lang w:val="en-US" w:eastAsia="en-US"/>
        </w:rPr>
        <w:t>ball?</w:t>
      </w:r>
      <w:r w:rsidRPr="00B353B8">
        <w:rPr>
          <w:spacing w:val="1"/>
          <w:lang w:val="en-US" w:eastAsia="en-US"/>
        </w:rPr>
        <w:t xml:space="preserve"> </w:t>
      </w:r>
      <w:r w:rsidRPr="00B353B8">
        <w:rPr>
          <w:lang w:val="en-US" w:eastAsia="en-US"/>
        </w:rPr>
        <w:t>– Yes,</w:t>
      </w:r>
      <w:r w:rsidRPr="00B353B8">
        <w:rPr>
          <w:spacing w:val="-1"/>
          <w:lang w:val="en-US" w:eastAsia="en-US"/>
        </w:rPr>
        <w:t xml:space="preserve"> </w:t>
      </w:r>
      <w:r w:rsidRPr="00B353B8">
        <w:rPr>
          <w:lang w:val="en-US" w:eastAsia="en-US"/>
        </w:rPr>
        <w:t>it</w:t>
      </w:r>
      <w:r w:rsidRPr="00B353B8">
        <w:rPr>
          <w:spacing w:val="1"/>
          <w:lang w:val="en-US" w:eastAsia="en-US"/>
        </w:rPr>
        <w:t xml:space="preserve"> </w:t>
      </w:r>
      <w:r w:rsidRPr="00B353B8">
        <w:rPr>
          <w:lang w:val="en-US" w:eastAsia="en-US"/>
        </w:rPr>
        <w:t>is./No,</w:t>
      </w:r>
      <w:r w:rsidRPr="00B353B8">
        <w:rPr>
          <w:spacing w:val="-1"/>
          <w:lang w:val="en-US" w:eastAsia="en-US"/>
        </w:rPr>
        <w:t xml:space="preserve"> </w:t>
      </w:r>
      <w:r w:rsidRPr="00B353B8">
        <w:rPr>
          <w:lang w:val="en-US" w:eastAsia="en-US"/>
        </w:rPr>
        <w:t>it isn’t.).</w:t>
      </w:r>
    </w:p>
    <w:p w:rsidR="00B353B8" w:rsidRPr="00B353B8" w:rsidRDefault="00B353B8" w:rsidP="00B353B8">
      <w:pPr>
        <w:widowControl w:val="0"/>
        <w:autoSpaceDE w:val="0"/>
        <w:autoSpaceDN w:val="0"/>
        <w:ind w:right="510"/>
        <w:jc w:val="both"/>
        <w:rPr>
          <w:lang w:eastAsia="en-US"/>
        </w:rPr>
      </w:pPr>
      <w:r w:rsidRPr="00B353B8">
        <w:rPr>
          <w:lang w:eastAsia="en-US"/>
        </w:rPr>
        <w:t>Предложения с краткими глагольными формами (She can’t swim. I don’t like</w:t>
      </w:r>
      <w:r w:rsidRPr="00B353B8">
        <w:rPr>
          <w:spacing w:val="1"/>
          <w:lang w:eastAsia="en-US"/>
        </w:rPr>
        <w:t xml:space="preserve"> </w:t>
      </w:r>
      <w:r w:rsidRPr="00B353B8">
        <w:rPr>
          <w:lang w:eastAsia="en-US"/>
        </w:rPr>
        <w:t>porridge.).</w:t>
      </w:r>
    </w:p>
    <w:p w:rsidR="00B353B8" w:rsidRPr="00B353B8" w:rsidRDefault="00B353B8" w:rsidP="00B353B8">
      <w:pPr>
        <w:widowControl w:val="0"/>
        <w:autoSpaceDE w:val="0"/>
        <w:autoSpaceDN w:val="0"/>
        <w:ind w:right="510"/>
        <w:jc w:val="both"/>
        <w:rPr>
          <w:lang w:eastAsia="en-US"/>
        </w:rPr>
      </w:pPr>
      <w:r w:rsidRPr="00B353B8">
        <w:rPr>
          <w:lang w:eastAsia="en-US"/>
        </w:rPr>
        <w:t>Побудительные</w:t>
      </w:r>
      <w:r w:rsidRPr="00B353B8">
        <w:rPr>
          <w:spacing w:val="-2"/>
          <w:lang w:eastAsia="en-US"/>
        </w:rPr>
        <w:t xml:space="preserve"> </w:t>
      </w:r>
      <w:r w:rsidRPr="00B353B8">
        <w:rPr>
          <w:lang w:eastAsia="en-US"/>
        </w:rPr>
        <w:t>предложения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утвердительной</w:t>
      </w:r>
      <w:r w:rsidRPr="00B353B8">
        <w:rPr>
          <w:spacing w:val="-1"/>
          <w:lang w:eastAsia="en-US"/>
        </w:rPr>
        <w:t xml:space="preserve"> </w:t>
      </w:r>
      <w:r w:rsidRPr="00B353B8">
        <w:rPr>
          <w:lang w:eastAsia="en-US"/>
        </w:rPr>
        <w:t>форме</w:t>
      </w:r>
      <w:r w:rsidRPr="00B353B8">
        <w:rPr>
          <w:spacing w:val="-2"/>
          <w:lang w:eastAsia="en-US"/>
        </w:rPr>
        <w:t xml:space="preserve"> </w:t>
      </w:r>
      <w:r w:rsidRPr="00B353B8">
        <w:rPr>
          <w:lang w:eastAsia="en-US"/>
        </w:rPr>
        <w:t>(Come</w:t>
      </w:r>
      <w:r w:rsidRPr="00B353B8">
        <w:rPr>
          <w:spacing w:val="-2"/>
          <w:lang w:eastAsia="en-US"/>
        </w:rPr>
        <w:t xml:space="preserve"> </w:t>
      </w:r>
      <w:r w:rsidRPr="00B353B8">
        <w:rPr>
          <w:lang w:eastAsia="en-US"/>
        </w:rPr>
        <w:t>in,</w:t>
      </w:r>
      <w:r w:rsidRPr="00B353B8">
        <w:rPr>
          <w:spacing w:val="-3"/>
          <w:lang w:eastAsia="en-US"/>
        </w:rPr>
        <w:t xml:space="preserve"> </w:t>
      </w:r>
      <w:r w:rsidRPr="00B353B8">
        <w:rPr>
          <w:lang w:eastAsia="en-US"/>
        </w:rPr>
        <w:t>please.).</w:t>
      </w:r>
    </w:p>
    <w:p w:rsidR="00B353B8" w:rsidRPr="00B353B8" w:rsidRDefault="00B353B8" w:rsidP="00B353B8">
      <w:pPr>
        <w:widowControl w:val="0"/>
        <w:autoSpaceDE w:val="0"/>
        <w:autoSpaceDN w:val="0"/>
        <w:ind w:right="510"/>
        <w:jc w:val="both"/>
        <w:rPr>
          <w:lang w:eastAsia="en-US"/>
        </w:rPr>
      </w:pPr>
      <w:r w:rsidRPr="00B353B8">
        <w:rPr>
          <w:lang w:eastAsia="en-US"/>
        </w:rPr>
        <w:t>Глаголы   в   Present   Simple   Tense   в   повествовательных   (утвердительных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отрицательных)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вопросительных</w:t>
      </w:r>
      <w:r w:rsidRPr="00B353B8">
        <w:rPr>
          <w:spacing w:val="1"/>
          <w:lang w:eastAsia="en-US"/>
        </w:rPr>
        <w:t xml:space="preserve"> </w:t>
      </w:r>
      <w:r w:rsidRPr="00B353B8">
        <w:rPr>
          <w:lang w:eastAsia="en-US"/>
        </w:rPr>
        <w:t>(общий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специальный</w:t>
      </w:r>
      <w:r w:rsidRPr="00B353B8">
        <w:rPr>
          <w:spacing w:val="71"/>
          <w:lang w:eastAsia="en-US"/>
        </w:rPr>
        <w:t xml:space="preserve"> </w:t>
      </w:r>
      <w:r w:rsidRPr="00B353B8">
        <w:rPr>
          <w:lang w:eastAsia="en-US"/>
        </w:rPr>
        <w:t>вопросы)</w:t>
      </w:r>
      <w:r w:rsidRPr="00B353B8">
        <w:rPr>
          <w:spacing w:val="1"/>
          <w:lang w:eastAsia="en-US"/>
        </w:rPr>
        <w:t xml:space="preserve"> </w:t>
      </w:r>
      <w:r w:rsidRPr="00B353B8">
        <w:rPr>
          <w:lang w:eastAsia="en-US"/>
        </w:rPr>
        <w:t>предложениях.</w:t>
      </w:r>
    </w:p>
    <w:p w:rsidR="00B353B8" w:rsidRPr="00B353B8" w:rsidRDefault="00B353B8" w:rsidP="00B353B8">
      <w:pPr>
        <w:widowControl w:val="0"/>
        <w:autoSpaceDE w:val="0"/>
        <w:autoSpaceDN w:val="0"/>
        <w:ind w:right="510"/>
        <w:jc w:val="both"/>
        <w:rPr>
          <w:lang w:val="en-US" w:eastAsia="en-US"/>
        </w:rPr>
      </w:pPr>
      <w:r w:rsidRPr="00B353B8">
        <w:rPr>
          <w:lang w:eastAsia="en-US"/>
        </w:rPr>
        <w:t>Глагольная</w:t>
      </w:r>
      <w:r w:rsidRPr="00B353B8">
        <w:rPr>
          <w:lang w:val="en-US" w:eastAsia="en-US"/>
        </w:rPr>
        <w:t xml:space="preserve"> </w:t>
      </w:r>
      <w:r w:rsidRPr="00B353B8">
        <w:rPr>
          <w:lang w:eastAsia="en-US"/>
        </w:rPr>
        <w:t>конструкция</w:t>
      </w:r>
      <w:r w:rsidRPr="00B353B8">
        <w:rPr>
          <w:lang w:val="en-US" w:eastAsia="en-US"/>
        </w:rPr>
        <w:t xml:space="preserve"> have got (I’ve got a cat. He’s/She’s got a cat. Have you</w:t>
      </w:r>
      <w:r w:rsidRPr="00B353B8">
        <w:rPr>
          <w:spacing w:val="1"/>
          <w:lang w:val="en-US" w:eastAsia="en-US"/>
        </w:rPr>
        <w:t xml:space="preserve"> </w:t>
      </w:r>
      <w:r w:rsidRPr="00B353B8">
        <w:rPr>
          <w:lang w:val="en-US" w:eastAsia="en-US"/>
        </w:rPr>
        <w:t>got a</w:t>
      </w:r>
      <w:r w:rsidRPr="00B353B8">
        <w:rPr>
          <w:spacing w:val="-1"/>
          <w:lang w:val="en-US" w:eastAsia="en-US"/>
        </w:rPr>
        <w:t xml:space="preserve"> </w:t>
      </w:r>
      <w:r w:rsidRPr="00B353B8">
        <w:rPr>
          <w:lang w:val="en-US" w:eastAsia="en-US"/>
        </w:rPr>
        <w:t>cat? –</w:t>
      </w:r>
      <w:r w:rsidRPr="00B353B8">
        <w:rPr>
          <w:spacing w:val="-1"/>
          <w:lang w:val="en-US" w:eastAsia="en-US"/>
        </w:rPr>
        <w:t xml:space="preserve"> </w:t>
      </w:r>
      <w:r w:rsidRPr="00B353B8">
        <w:rPr>
          <w:lang w:val="en-US" w:eastAsia="en-US"/>
        </w:rPr>
        <w:t>Yes,</w:t>
      </w:r>
      <w:r w:rsidRPr="00B353B8">
        <w:rPr>
          <w:spacing w:val="-1"/>
          <w:lang w:val="en-US" w:eastAsia="en-US"/>
        </w:rPr>
        <w:t xml:space="preserve"> </w:t>
      </w:r>
      <w:r w:rsidRPr="00B353B8">
        <w:rPr>
          <w:lang w:val="en-US" w:eastAsia="en-US"/>
        </w:rPr>
        <w:t>I have./No,</w:t>
      </w:r>
      <w:r w:rsidRPr="00B353B8">
        <w:rPr>
          <w:spacing w:val="-1"/>
          <w:lang w:val="en-US" w:eastAsia="en-US"/>
        </w:rPr>
        <w:t xml:space="preserve"> </w:t>
      </w:r>
      <w:r w:rsidRPr="00B353B8">
        <w:rPr>
          <w:lang w:val="en-US" w:eastAsia="en-US"/>
        </w:rPr>
        <w:t>I</w:t>
      </w:r>
      <w:r w:rsidRPr="00B353B8">
        <w:rPr>
          <w:spacing w:val="-1"/>
          <w:lang w:val="en-US" w:eastAsia="en-US"/>
        </w:rPr>
        <w:t xml:space="preserve"> </w:t>
      </w:r>
      <w:r w:rsidRPr="00B353B8">
        <w:rPr>
          <w:lang w:val="en-US" w:eastAsia="en-US"/>
        </w:rPr>
        <w:t>haven’t.</w:t>
      </w:r>
      <w:r w:rsidRPr="00B353B8">
        <w:rPr>
          <w:spacing w:val="-1"/>
          <w:lang w:val="en-US" w:eastAsia="en-US"/>
        </w:rPr>
        <w:t xml:space="preserve"> </w:t>
      </w:r>
      <w:r w:rsidRPr="00B353B8">
        <w:rPr>
          <w:lang w:val="en-US" w:eastAsia="en-US"/>
        </w:rPr>
        <w:t>What</w:t>
      </w:r>
      <w:r w:rsidRPr="00B353B8">
        <w:rPr>
          <w:spacing w:val="1"/>
          <w:lang w:val="en-US" w:eastAsia="en-US"/>
        </w:rPr>
        <w:t xml:space="preserve"> </w:t>
      </w:r>
      <w:r w:rsidRPr="00B353B8">
        <w:rPr>
          <w:lang w:val="en-US" w:eastAsia="en-US"/>
        </w:rPr>
        <w:t>have you</w:t>
      </w:r>
      <w:r w:rsidRPr="00B353B8">
        <w:rPr>
          <w:spacing w:val="-4"/>
          <w:lang w:val="en-US" w:eastAsia="en-US"/>
        </w:rPr>
        <w:t xml:space="preserve"> </w:t>
      </w:r>
      <w:r w:rsidRPr="00B353B8">
        <w:rPr>
          <w:lang w:val="en-US" w:eastAsia="en-US"/>
        </w:rPr>
        <w:t>got?).</w:t>
      </w:r>
    </w:p>
    <w:p w:rsidR="00B353B8" w:rsidRPr="00B353B8" w:rsidRDefault="00B353B8" w:rsidP="00B353B8">
      <w:pPr>
        <w:widowControl w:val="0"/>
        <w:autoSpaceDE w:val="0"/>
        <w:autoSpaceDN w:val="0"/>
        <w:ind w:right="510"/>
        <w:jc w:val="both"/>
        <w:rPr>
          <w:lang w:eastAsia="en-US"/>
        </w:rPr>
      </w:pPr>
      <w:r w:rsidRPr="00B353B8">
        <w:rPr>
          <w:lang w:eastAsia="en-US"/>
        </w:rPr>
        <w:t>Модальный глагол can: для выражения умения (I can play tennis.) и отсутствия</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(I</w:t>
      </w:r>
      <w:r w:rsidRPr="00B353B8">
        <w:rPr>
          <w:spacing w:val="-1"/>
          <w:lang w:eastAsia="en-US"/>
        </w:rPr>
        <w:t xml:space="preserve"> </w:t>
      </w:r>
      <w:r w:rsidRPr="00B353B8">
        <w:rPr>
          <w:lang w:eastAsia="en-US"/>
        </w:rPr>
        <w:t>can’t play</w:t>
      </w:r>
      <w:r w:rsidRPr="00B353B8">
        <w:rPr>
          <w:spacing w:val="-2"/>
          <w:lang w:eastAsia="en-US"/>
        </w:rPr>
        <w:t xml:space="preserve"> </w:t>
      </w:r>
      <w:r w:rsidRPr="00B353B8">
        <w:rPr>
          <w:lang w:eastAsia="en-US"/>
        </w:rPr>
        <w:t>chess.);</w:t>
      </w:r>
      <w:r w:rsidRPr="00B353B8">
        <w:rPr>
          <w:spacing w:val="1"/>
          <w:lang w:eastAsia="en-US"/>
        </w:rPr>
        <w:t xml:space="preserve"> </w:t>
      </w:r>
      <w:r w:rsidRPr="00B353B8">
        <w:rPr>
          <w:lang w:eastAsia="en-US"/>
        </w:rPr>
        <w:t>для</w:t>
      </w:r>
      <w:r w:rsidRPr="00B353B8">
        <w:rPr>
          <w:spacing w:val="-3"/>
          <w:lang w:eastAsia="en-US"/>
        </w:rPr>
        <w:t xml:space="preserve"> </w:t>
      </w:r>
      <w:r w:rsidRPr="00B353B8">
        <w:rPr>
          <w:lang w:eastAsia="en-US"/>
        </w:rPr>
        <w:t>получения разрешения</w:t>
      </w:r>
      <w:r w:rsidRPr="00B353B8">
        <w:rPr>
          <w:spacing w:val="-1"/>
          <w:lang w:eastAsia="en-US"/>
        </w:rPr>
        <w:t xml:space="preserve"> </w:t>
      </w:r>
      <w:r w:rsidRPr="00B353B8">
        <w:rPr>
          <w:lang w:eastAsia="en-US"/>
        </w:rPr>
        <w:t>(Can</w:t>
      </w:r>
      <w:r w:rsidRPr="00B353B8">
        <w:rPr>
          <w:spacing w:val="-2"/>
          <w:lang w:eastAsia="en-US"/>
        </w:rPr>
        <w:t xml:space="preserve"> </w:t>
      </w:r>
      <w:r w:rsidRPr="00B353B8">
        <w:rPr>
          <w:lang w:eastAsia="en-US"/>
        </w:rPr>
        <w:t>I</w:t>
      </w:r>
      <w:r w:rsidRPr="00B353B8">
        <w:rPr>
          <w:spacing w:val="-1"/>
          <w:lang w:eastAsia="en-US"/>
        </w:rPr>
        <w:t xml:space="preserve"> </w:t>
      </w:r>
      <w:r w:rsidRPr="00B353B8">
        <w:rPr>
          <w:lang w:eastAsia="en-US"/>
        </w:rPr>
        <w:t>go</w:t>
      </w:r>
      <w:r w:rsidRPr="00B353B8">
        <w:rPr>
          <w:spacing w:val="-2"/>
          <w:lang w:eastAsia="en-US"/>
        </w:rPr>
        <w:t xml:space="preserve"> </w:t>
      </w:r>
      <w:r w:rsidRPr="00B353B8">
        <w:rPr>
          <w:lang w:eastAsia="en-US"/>
        </w:rPr>
        <w:t>out?).</w:t>
      </w:r>
    </w:p>
    <w:p w:rsidR="00B353B8" w:rsidRPr="00B353B8" w:rsidRDefault="00B353B8" w:rsidP="00B353B8">
      <w:pPr>
        <w:widowControl w:val="0"/>
        <w:autoSpaceDE w:val="0"/>
        <w:autoSpaceDN w:val="0"/>
        <w:ind w:right="510"/>
        <w:jc w:val="both"/>
        <w:rPr>
          <w:lang w:eastAsia="en-US"/>
        </w:rPr>
      </w:pPr>
      <w:r w:rsidRPr="00B353B8">
        <w:rPr>
          <w:lang w:eastAsia="en-US"/>
        </w:rPr>
        <w:t>Определённый,</w:t>
      </w:r>
      <w:r w:rsidRPr="00B353B8">
        <w:rPr>
          <w:spacing w:val="1"/>
          <w:lang w:eastAsia="en-US"/>
        </w:rPr>
        <w:t xml:space="preserve"> </w:t>
      </w:r>
      <w:r w:rsidRPr="00B353B8">
        <w:rPr>
          <w:lang w:eastAsia="en-US"/>
        </w:rPr>
        <w:t>неопределённый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нулевой</w:t>
      </w:r>
      <w:r w:rsidRPr="00B353B8">
        <w:rPr>
          <w:spacing w:val="1"/>
          <w:lang w:eastAsia="en-US"/>
        </w:rPr>
        <w:t xml:space="preserve"> </w:t>
      </w:r>
      <w:r w:rsidRPr="00B353B8">
        <w:rPr>
          <w:lang w:eastAsia="en-US"/>
        </w:rPr>
        <w:t>артикли</w:t>
      </w:r>
      <w:r w:rsidRPr="00B353B8">
        <w:rPr>
          <w:spacing w:val="1"/>
          <w:lang w:eastAsia="en-US"/>
        </w:rPr>
        <w:t xml:space="preserve"> </w:t>
      </w:r>
      <w:r w:rsidRPr="00B353B8">
        <w:rPr>
          <w:lang w:eastAsia="en-US"/>
        </w:rPr>
        <w:t>c</w:t>
      </w:r>
      <w:r w:rsidRPr="00B353B8">
        <w:rPr>
          <w:spacing w:val="1"/>
          <w:lang w:eastAsia="en-US"/>
        </w:rPr>
        <w:t xml:space="preserve"> </w:t>
      </w:r>
      <w:r w:rsidRPr="00B353B8">
        <w:rPr>
          <w:lang w:eastAsia="en-US"/>
        </w:rPr>
        <w:t>именами</w:t>
      </w:r>
      <w:r w:rsidRPr="00B353B8">
        <w:rPr>
          <w:spacing w:val="1"/>
          <w:lang w:eastAsia="en-US"/>
        </w:rPr>
        <w:t xml:space="preserve"> </w:t>
      </w:r>
      <w:r w:rsidRPr="00B353B8">
        <w:rPr>
          <w:lang w:eastAsia="en-US"/>
        </w:rPr>
        <w:t>существительными</w:t>
      </w:r>
      <w:r w:rsidRPr="00B353B8">
        <w:rPr>
          <w:spacing w:val="-1"/>
          <w:lang w:eastAsia="en-US"/>
        </w:rPr>
        <w:t xml:space="preserve"> </w:t>
      </w:r>
      <w:r w:rsidRPr="00B353B8">
        <w:rPr>
          <w:lang w:eastAsia="en-US"/>
        </w:rPr>
        <w:t>(наиболее распространённые случаи).</w:t>
      </w:r>
    </w:p>
    <w:p w:rsidR="00B353B8" w:rsidRPr="00B353B8" w:rsidRDefault="00B353B8" w:rsidP="00B353B8">
      <w:pPr>
        <w:widowControl w:val="0"/>
        <w:tabs>
          <w:tab w:val="left" w:pos="3278"/>
          <w:tab w:val="left" w:pos="3796"/>
          <w:tab w:val="left" w:pos="5943"/>
          <w:tab w:val="left" w:pos="6936"/>
          <w:tab w:val="left" w:pos="8847"/>
          <w:tab w:val="left" w:pos="9381"/>
        </w:tabs>
        <w:autoSpaceDE w:val="0"/>
        <w:autoSpaceDN w:val="0"/>
        <w:ind w:right="510"/>
        <w:jc w:val="both"/>
        <w:rPr>
          <w:lang w:eastAsia="en-US"/>
        </w:rPr>
      </w:pPr>
      <w:r w:rsidRPr="00B353B8">
        <w:rPr>
          <w:lang w:eastAsia="en-US"/>
        </w:rPr>
        <w:t>Существительные</w:t>
      </w:r>
      <w:r w:rsidRPr="00B353B8">
        <w:rPr>
          <w:lang w:eastAsia="en-US"/>
        </w:rPr>
        <w:tab/>
        <w:t>во</w:t>
      </w:r>
      <w:r w:rsidRPr="00B353B8">
        <w:rPr>
          <w:lang w:eastAsia="en-US"/>
        </w:rPr>
        <w:tab/>
        <w:t>множественном</w:t>
      </w:r>
      <w:r w:rsidRPr="00B353B8">
        <w:rPr>
          <w:lang w:eastAsia="en-US"/>
        </w:rPr>
        <w:tab/>
        <w:t>числе,</w:t>
      </w:r>
      <w:r w:rsidRPr="00B353B8">
        <w:rPr>
          <w:lang w:eastAsia="en-US"/>
        </w:rPr>
        <w:tab/>
        <w:t>образованные</w:t>
      </w:r>
      <w:r w:rsidRPr="00B353B8">
        <w:rPr>
          <w:lang w:eastAsia="en-US"/>
        </w:rPr>
        <w:tab/>
        <w:t xml:space="preserve">по </w:t>
      </w:r>
      <w:r w:rsidRPr="00B353B8">
        <w:rPr>
          <w:spacing w:val="-1"/>
          <w:lang w:eastAsia="en-US"/>
        </w:rPr>
        <w:t>правилу</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исключения (a</w:t>
      </w:r>
      <w:r w:rsidRPr="00B353B8">
        <w:rPr>
          <w:spacing w:val="-3"/>
          <w:lang w:eastAsia="en-US"/>
        </w:rPr>
        <w:t xml:space="preserve"> </w:t>
      </w:r>
      <w:r w:rsidRPr="00B353B8">
        <w:rPr>
          <w:lang w:eastAsia="en-US"/>
        </w:rPr>
        <w:t>book</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books; a</w:t>
      </w:r>
      <w:r w:rsidRPr="00B353B8">
        <w:rPr>
          <w:spacing w:val="-2"/>
          <w:lang w:eastAsia="en-US"/>
        </w:rPr>
        <w:t xml:space="preserve"> </w:t>
      </w:r>
      <w:r w:rsidRPr="00B353B8">
        <w:rPr>
          <w:lang w:eastAsia="en-US"/>
        </w:rPr>
        <w:t>man –</w:t>
      </w:r>
      <w:r w:rsidRPr="00B353B8">
        <w:rPr>
          <w:spacing w:val="3"/>
          <w:lang w:eastAsia="en-US"/>
        </w:rPr>
        <w:t xml:space="preserve"> </w:t>
      </w:r>
      <w:r w:rsidRPr="00B353B8">
        <w:rPr>
          <w:lang w:eastAsia="en-US"/>
        </w:rPr>
        <w:t>men).</w:t>
      </w:r>
    </w:p>
    <w:p w:rsidR="00B353B8" w:rsidRPr="00B353B8" w:rsidRDefault="00B353B8" w:rsidP="00B353B8">
      <w:pPr>
        <w:widowControl w:val="0"/>
        <w:autoSpaceDE w:val="0"/>
        <w:autoSpaceDN w:val="0"/>
        <w:ind w:right="510"/>
        <w:jc w:val="both"/>
        <w:rPr>
          <w:lang w:eastAsia="en-US"/>
        </w:rPr>
      </w:pPr>
      <w:r w:rsidRPr="00B353B8">
        <w:rPr>
          <w:lang w:eastAsia="en-US"/>
        </w:rPr>
        <w:t>Личные</w:t>
      </w:r>
      <w:r w:rsidRPr="00B353B8">
        <w:rPr>
          <w:lang w:val="en-US" w:eastAsia="en-US"/>
        </w:rPr>
        <w:t xml:space="preserve"> </w:t>
      </w:r>
      <w:r w:rsidRPr="00B353B8">
        <w:rPr>
          <w:lang w:eastAsia="en-US"/>
        </w:rPr>
        <w:t>местоимения</w:t>
      </w:r>
      <w:r w:rsidRPr="00B353B8">
        <w:rPr>
          <w:lang w:val="en-US" w:eastAsia="en-US"/>
        </w:rPr>
        <w:t xml:space="preserve"> (I, you, he/she/it, we, they). </w:t>
      </w:r>
      <w:r w:rsidRPr="00B353B8">
        <w:rPr>
          <w:lang w:eastAsia="en-US"/>
        </w:rPr>
        <w:t>Притяжательные</w:t>
      </w:r>
      <w:r w:rsidRPr="00B353B8">
        <w:rPr>
          <w:lang w:val="en-US" w:eastAsia="en-US"/>
        </w:rPr>
        <w:t xml:space="preserve"> </w:t>
      </w:r>
      <w:r w:rsidRPr="00B353B8">
        <w:rPr>
          <w:lang w:eastAsia="en-US"/>
        </w:rPr>
        <w:t>местоимения</w:t>
      </w:r>
      <w:r w:rsidRPr="00B353B8">
        <w:rPr>
          <w:spacing w:val="-67"/>
          <w:lang w:val="en-US" w:eastAsia="en-US"/>
        </w:rPr>
        <w:t xml:space="preserve"> </w:t>
      </w:r>
      <w:r w:rsidRPr="00B353B8">
        <w:rPr>
          <w:lang w:val="en-US" w:eastAsia="en-US"/>
        </w:rPr>
        <w:t>(my, your,</w:t>
      </w:r>
      <w:r w:rsidRPr="00B353B8">
        <w:rPr>
          <w:spacing w:val="-2"/>
          <w:lang w:val="en-US" w:eastAsia="en-US"/>
        </w:rPr>
        <w:t xml:space="preserve"> </w:t>
      </w:r>
      <w:r w:rsidRPr="00B353B8">
        <w:rPr>
          <w:lang w:val="en-US" w:eastAsia="en-US"/>
        </w:rPr>
        <w:t>his/her/its,</w:t>
      </w:r>
      <w:r w:rsidRPr="00B353B8">
        <w:rPr>
          <w:spacing w:val="-3"/>
          <w:lang w:val="en-US" w:eastAsia="en-US"/>
        </w:rPr>
        <w:t xml:space="preserve"> </w:t>
      </w:r>
      <w:r w:rsidRPr="00B353B8">
        <w:rPr>
          <w:lang w:val="en-US" w:eastAsia="en-US"/>
        </w:rPr>
        <w:t>our,</w:t>
      </w:r>
      <w:r w:rsidRPr="00B353B8">
        <w:rPr>
          <w:spacing w:val="-5"/>
          <w:lang w:val="en-US" w:eastAsia="en-US"/>
        </w:rPr>
        <w:t xml:space="preserve"> </w:t>
      </w:r>
      <w:r w:rsidRPr="00B353B8">
        <w:rPr>
          <w:lang w:val="en-US" w:eastAsia="en-US"/>
        </w:rPr>
        <w:t>their).</w:t>
      </w:r>
      <w:r w:rsidRPr="00B353B8">
        <w:rPr>
          <w:spacing w:val="3"/>
          <w:lang w:val="en-US" w:eastAsia="en-US"/>
        </w:rPr>
        <w:t xml:space="preserve"> </w:t>
      </w:r>
      <w:r w:rsidRPr="00B353B8">
        <w:rPr>
          <w:lang w:eastAsia="en-US"/>
        </w:rPr>
        <w:t>Указательные местоимения</w:t>
      </w:r>
      <w:r w:rsidRPr="00B353B8">
        <w:rPr>
          <w:spacing w:val="-1"/>
          <w:lang w:eastAsia="en-US"/>
        </w:rPr>
        <w:t xml:space="preserve"> </w:t>
      </w:r>
      <w:r w:rsidRPr="00B353B8">
        <w:rPr>
          <w:lang w:eastAsia="en-US"/>
        </w:rPr>
        <w:t>(this</w:t>
      </w:r>
      <w:r w:rsidRPr="00B353B8">
        <w:rPr>
          <w:spacing w:val="-3"/>
          <w:lang w:eastAsia="en-US"/>
        </w:rPr>
        <w:t xml:space="preserve"> </w:t>
      </w:r>
      <w:r w:rsidRPr="00B353B8">
        <w:rPr>
          <w:lang w:eastAsia="en-US"/>
        </w:rPr>
        <w:t>– these).</w:t>
      </w:r>
    </w:p>
    <w:p w:rsidR="00B353B8" w:rsidRPr="00B353B8" w:rsidRDefault="00B353B8" w:rsidP="00B353B8">
      <w:pPr>
        <w:widowControl w:val="0"/>
        <w:autoSpaceDE w:val="0"/>
        <w:autoSpaceDN w:val="0"/>
        <w:ind w:right="510"/>
        <w:jc w:val="both"/>
        <w:rPr>
          <w:lang w:eastAsia="en-US"/>
        </w:rPr>
      </w:pPr>
      <w:r w:rsidRPr="00B353B8">
        <w:rPr>
          <w:lang w:eastAsia="en-US"/>
        </w:rPr>
        <w:t>Количественные</w:t>
      </w:r>
      <w:r w:rsidRPr="00B353B8">
        <w:rPr>
          <w:spacing w:val="-3"/>
          <w:lang w:eastAsia="en-US"/>
        </w:rPr>
        <w:t xml:space="preserve"> </w:t>
      </w:r>
      <w:r w:rsidRPr="00B353B8">
        <w:rPr>
          <w:lang w:eastAsia="en-US"/>
        </w:rPr>
        <w:t>числительные</w:t>
      </w:r>
      <w:r w:rsidRPr="00B353B8">
        <w:rPr>
          <w:spacing w:val="-2"/>
          <w:lang w:eastAsia="en-US"/>
        </w:rPr>
        <w:t xml:space="preserve"> </w:t>
      </w:r>
      <w:r w:rsidRPr="00B353B8">
        <w:rPr>
          <w:lang w:eastAsia="en-US"/>
        </w:rPr>
        <w:t>(1–12).</w:t>
      </w:r>
    </w:p>
    <w:p w:rsidR="00B353B8" w:rsidRPr="00B353B8" w:rsidRDefault="00B353B8" w:rsidP="00B353B8">
      <w:pPr>
        <w:widowControl w:val="0"/>
        <w:autoSpaceDE w:val="0"/>
        <w:autoSpaceDN w:val="0"/>
        <w:ind w:right="510"/>
        <w:jc w:val="both"/>
        <w:rPr>
          <w:lang w:val="en-US" w:eastAsia="en-US"/>
        </w:rPr>
      </w:pPr>
      <w:r w:rsidRPr="00B353B8">
        <w:rPr>
          <w:lang w:eastAsia="en-US"/>
        </w:rPr>
        <w:t>Вопросительные слова (who, what, how, where, how many).</w:t>
      </w:r>
      <w:r w:rsidRPr="00B353B8">
        <w:rPr>
          <w:spacing w:val="-67"/>
          <w:lang w:eastAsia="en-US"/>
        </w:rPr>
        <w:t xml:space="preserve"> </w:t>
      </w:r>
      <w:r w:rsidRPr="00B353B8">
        <w:rPr>
          <w:lang w:eastAsia="en-US"/>
        </w:rPr>
        <w:t>Предлоги</w:t>
      </w:r>
      <w:r w:rsidRPr="00B353B8">
        <w:rPr>
          <w:lang w:val="en-US" w:eastAsia="en-US"/>
        </w:rPr>
        <w:t xml:space="preserve"> </w:t>
      </w:r>
      <w:r w:rsidRPr="00B353B8">
        <w:rPr>
          <w:lang w:eastAsia="en-US"/>
        </w:rPr>
        <w:t>места</w:t>
      </w:r>
      <w:r w:rsidRPr="00B353B8">
        <w:rPr>
          <w:spacing w:val="-1"/>
          <w:lang w:val="en-US" w:eastAsia="en-US"/>
        </w:rPr>
        <w:t xml:space="preserve"> </w:t>
      </w:r>
      <w:r w:rsidRPr="00B353B8">
        <w:rPr>
          <w:lang w:val="en-US" w:eastAsia="en-US"/>
        </w:rPr>
        <w:t>(in,</w:t>
      </w:r>
      <w:r w:rsidRPr="00B353B8">
        <w:rPr>
          <w:spacing w:val="-4"/>
          <w:lang w:val="en-US" w:eastAsia="en-US"/>
        </w:rPr>
        <w:t xml:space="preserve"> </w:t>
      </w:r>
      <w:r w:rsidRPr="00B353B8">
        <w:rPr>
          <w:lang w:val="en-US" w:eastAsia="en-US"/>
        </w:rPr>
        <w:t>on,</w:t>
      </w:r>
      <w:r w:rsidRPr="00B353B8">
        <w:rPr>
          <w:spacing w:val="-4"/>
          <w:lang w:val="en-US" w:eastAsia="en-US"/>
        </w:rPr>
        <w:t xml:space="preserve"> </w:t>
      </w:r>
      <w:r w:rsidRPr="00B353B8">
        <w:rPr>
          <w:lang w:val="en-US" w:eastAsia="en-US"/>
        </w:rPr>
        <w:t>near,</w:t>
      </w:r>
      <w:r w:rsidRPr="00B353B8">
        <w:rPr>
          <w:spacing w:val="-4"/>
          <w:lang w:val="en-US" w:eastAsia="en-US"/>
        </w:rPr>
        <w:t xml:space="preserve"> </w:t>
      </w:r>
      <w:r w:rsidRPr="00B353B8">
        <w:rPr>
          <w:lang w:val="en-US" w:eastAsia="en-US"/>
        </w:rPr>
        <w:t>under).</w:t>
      </w:r>
    </w:p>
    <w:p w:rsidR="00B353B8" w:rsidRPr="00B353B8" w:rsidRDefault="00B353B8" w:rsidP="00B353B8">
      <w:pPr>
        <w:widowControl w:val="0"/>
        <w:autoSpaceDE w:val="0"/>
        <w:autoSpaceDN w:val="0"/>
        <w:ind w:right="510"/>
        <w:jc w:val="both"/>
        <w:rPr>
          <w:lang w:eastAsia="en-US"/>
        </w:rPr>
      </w:pPr>
      <w:r w:rsidRPr="00B353B8">
        <w:rPr>
          <w:lang w:eastAsia="en-US"/>
        </w:rPr>
        <w:t>Союзы</w:t>
      </w:r>
      <w:r w:rsidRPr="00B353B8">
        <w:rPr>
          <w:spacing w:val="-3"/>
          <w:lang w:eastAsia="en-US"/>
        </w:rPr>
        <w:t xml:space="preserve"> </w:t>
      </w:r>
      <w:r w:rsidRPr="00B353B8">
        <w:rPr>
          <w:lang w:eastAsia="en-US"/>
        </w:rPr>
        <w:t>and</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but</w:t>
      </w:r>
      <w:r w:rsidRPr="00B353B8">
        <w:rPr>
          <w:spacing w:val="-2"/>
          <w:lang w:eastAsia="en-US"/>
        </w:rPr>
        <w:t xml:space="preserve"> </w:t>
      </w:r>
      <w:r w:rsidRPr="00B353B8">
        <w:rPr>
          <w:lang w:eastAsia="en-US"/>
        </w:rPr>
        <w:t>(c</w:t>
      </w:r>
      <w:r w:rsidRPr="00B353B8">
        <w:rPr>
          <w:spacing w:val="-2"/>
          <w:lang w:eastAsia="en-US"/>
        </w:rPr>
        <w:t xml:space="preserve"> </w:t>
      </w:r>
      <w:r w:rsidRPr="00B353B8">
        <w:rPr>
          <w:lang w:eastAsia="en-US"/>
        </w:rPr>
        <w:t>однородными</w:t>
      </w:r>
      <w:r w:rsidRPr="00B353B8">
        <w:rPr>
          <w:spacing w:val="-3"/>
          <w:lang w:eastAsia="en-US"/>
        </w:rPr>
        <w:t xml:space="preserve"> </w:t>
      </w:r>
      <w:r w:rsidRPr="00B353B8">
        <w:rPr>
          <w:lang w:eastAsia="en-US"/>
        </w:rPr>
        <w:t>членами).</w:t>
      </w:r>
    </w:p>
    <w:p w:rsidR="00B353B8" w:rsidRPr="00B353B8" w:rsidRDefault="00B353B8" w:rsidP="00A848AC">
      <w:pPr>
        <w:widowControl w:val="0"/>
        <w:numPr>
          <w:ilvl w:val="2"/>
          <w:numId w:val="7"/>
        </w:numPr>
        <w:tabs>
          <w:tab w:val="left" w:pos="1843"/>
        </w:tabs>
        <w:autoSpaceDE w:val="0"/>
        <w:autoSpaceDN w:val="0"/>
        <w:ind w:right="510" w:firstLine="709"/>
        <w:jc w:val="both"/>
        <w:rPr>
          <w:lang w:eastAsia="en-US"/>
        </w:rPr>
      </w:pPr>
      <w:r w:rsidRPr="00B353B8">
        <w:rPr>
          <w:lang w:eastAsia="en-US"/>
        </w:rPr>
        <w:t>Социокультурные</w:t>
      </w:r>
      <w:r w:rsidRPr="00B353B8">
        <w:rPr>
          <w:spacing w:val="-4"/>
          <w:lang w:eastAsia="en-US"/>
        </w:rPr>
        <w:t xml:space="preserve"> </w:t>
      </w:r>
      <w:r w:rsidRPr="00B353B8">
        <w:rPr>
          <w:lang w:eastAsia="en-US"/>
        </w:rPr>
        <w:t>знания</w:t>
      </w:r>
      <w:r w:rsidRPr="00B353B8">
        <w:rPr>
          <w:spacing w:val="-3"/>
          <w:lang w:eastAsia="en-US"/>
        </w:rPr>
        <w:t xml:space="preserve"> </w:t>
      </w:r>
      <w:r w:rsidRPr="00B353B8">
        <w:rPr>
          <w:lang w:eastAsia="en-US"/>
        </w:rPr>
        <w:t>и</w:t>
      </w:r>
      <w:r w:rsidRPr="00B353B8">
        <w:rPr>
          <w:spacing w:val="-3"/>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некоторых</w:t>
      </w:r>
      <w:r w:rsidRPr="00B353B8">
        <w:rPr>
          <w:spacing w:val="1"/>
          <w:lang w:eastAsia="en-US"/>
        </w:rPr>
        <w:t xml:space="preserve"> </w:t>
      </w:r>
      <w:r w:rsidRPr="00B353B8">
        <w:rPr>
          <w:lang w:eastAsia="en-US"/>
        </w:rPr>
        <w:t>социокультурных</w:t>
      </w:r>
      <w:r w:rsidRPr="00B353B8">
        <w:rPr>
          <w:spacing w:val="1"/>
          <w:lang w:eastAsia="en-US"/>
        </w:rPr>
        <w:t xml:space="preserve"> </w:t>
      </w:r>
      <w:r w:rsidRPr="00B353B8">
        <w:rPr>
          <w:lang w:eastAsia="en-US"/>
        </w:rPr>
        <w:t>элементов</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поведенческого этикета, принятого в стране/странах изучаемого языка в некоторых</w:t>
      </w:r>
      <w:r w:rsidRPr="00B353B8">
        <w:rPr>
          <w:spacing w:val="1"/>
          <w:lang w:eastAsia="en-US"/>
        </w:rPr>
        <w:t xml:space="preserve"> </w:t>
      </w:r>
      <w:r w:rsidRPr="00B353B8">
        <w:rPr>
          <w:lang w:eastAsia="en-US"/>
        </w:rPr>
        <w:t xml:space="preserve">ситуациях общения: </w:t>
      </w:r>
      <w:r w:rsidRPr="00B353B8">
        <w:rPr>
          <w:lang w:eastAsia="en-US"/>
        </w:rPr>
        <w:lastRenderedPageBreak/>
        <w:t>приветствие, прощание, знакомство, выражение благодарности,</w:t>
      </w:r>
      <w:r w:rsidRPr="00B353B8">
        <w:rPr>
          <w:spacing w:val="-67"/>
          <w:lang w:eastAsia="en-US"/>
        </w:rPr>
        <w:t xml:space="preserve"> </w:t>
      </w:r>
      <w:r w:rsidRPr="00B353B8">
        <w:rPr>
          <w:lang w:eastAsia="en-US"/>
        </w:rPr>
        <w:t>извинение,</w:t>
      </w:r>
      <w:r w:rsidRPr="00B353B8">
        <w:rPr>
          <w:spacing w:val="-2"/>
          <w:lang w:eastAsia="en-US"/>
        </w:rPr>
        <w:t xml:space="preserve"> </w:t>
      </w:r>
      <w:r w:rsidRPr="00B353B8">
        <w:rPr>
          <w:lang w:eastAsia="en-US"/>
        </w:rPr>
        <w:t>поздравление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днём рождения,</w:t>
      </w:r>
      <w:r w:rsidRPr="00B353B8">
        <w:rPr>
          <w:spacing w:val="-1"/>
          <w:lang w:eastAsia="en-US"/>
        </w:rPr>
        <w:t xml:space="preserve"> </w:t>
      </w:r>
      <w:r w:rsidRPr="00B353B8">
        <w:rPr>
          <w:lang w:eastAsia="en-US"/>
        </w:rPr>
        <w:t>Новым</w:t>
      </w:r>
      <w:r w:rsidRPr="00B353B8">
        <w:rPr>
          <w:spacing w:val="-1"/>
          <w:lang w:eastAsia="en-US"/>
        </w:rPr>
        <w:t xml:space="preserve"> </w:t>
      </w:r>
      <w:r w:rsidRPr="00B353B8">
        <w:rPr>
          <w:lang w:eastAsia="en-US"/>
        </w:rPr>
        <w:t>годом,</w:t>
      </w:r>
      <w:r w:rsidRPr="00B353B8">
        <w:rPr>
          <w:spacing w:val="-5"/>
          <w:lang w:eastAsia="en-US"/>
        </w:rPr>
        <w:t xml:space="preserve"> </w:t>
      </w:r>
      <w:r w:rsidRPr="00B353B8">
        <w:rPr>
          <w:lang w:eastAsia="en-US"/>
        </w:rPr>
        <w:t>Рождеством).</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1"/>
          <w:lang w:eastAsia="en-US"/>
        </w:rPr>
        <w:t xml:space="preserve"> </w:t>
      </w:r>
      <w:r w:rsidRPr="00B353B8">
        <w:rPr>
          <w:lang w:eastAsia="en-US"/>
        </w:rPr>
        <w:t>небольших</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детского</w:t>
      </w:r>
      <w:r w:rsidRPr="00B353B8">
        <w:rPr>
          <w:spacing w:val="1"/>
          <w:lang w:eastAsia="en-US"/>
        </w:rPr>
        <w:t xml:space="preserve"> </w:t>
      </w:r>
      <w:r w:rsidRPr="00B353B8">
        <w:rPr>
          <w:lang w:eastAsia="en-US"/>
        </w:rPr>
        <w:t>фольклора</w:t>
      </w:r>
      <w:r w:rsidRPr="00B353B8">
        <w:rPr>
          <w:spacing w:val="71"/>
          <w:lang w:eastAsia="en-US"/>
        </w:rPr>
        <w:t xml:space="preserve"> </w:t>
      </w:r>
      <w:r w:rsidRPr="00B353B8">
        <w:rPr>
          <w:lang w:eastAsia="en-US"/>
        </w:rPr>
        <w:t>страны/стран</w:t>
      </w:r>
      <w:r w:rsidRPr="00B353B8">
        <w:rPr>
          <w:spacing w:val="-67"/>
          <w:lang w:eastAsia="en-US"/>
        </w:rPr>
        <w:t xml:space="preserve"> </w:t>
      </w:r>
      <w:r w:rsidRPr="00B353B8">
        <w:rPr>
          <w:lang w:eastAsia="en-US"/>
        </w:rPr>
        <w:t>изучаемого языка</w:t>
      </w:r>
      <w:r w:rsidRPr="00B353B8">
        <w:rPr>
          <w:spacing w:val="-1"/>
          <w:lang w:eastAsia="en-US"/>
        </w:rPr>
        <w:t xml:space="preserve"> </w:t>
      </w:r>
      <w:r w:rsidRPr="00B353B8">
        <w:rPr>
          <w:lang w:eastAsia="en-US"/>
        </w:rPr>
        <w:t>(рифмовки,</w:t>
      </w:r>
      <w:r w:rsidRPr="00B353B8">
        <w:rPr>
          <w:spacing w:val="-2"/>
          <w:lang w:eastAsia="en-US"/>
        </w:rPr>
        <w:t xml:space="preserve"> </w:t>
      </w:r>
      <w:r w:rsidRPr="00B353B8">
        <w:rPr>
          <w:lang w:eastAsia="en-US"/>
        </w:rPr>
        <w:t>стихи,</w:t>
      </w:r>
      <w:r w:rsidRPr="00B353B8">
        <w:rPr>
          <w:spacing w:val="-2"/>
          <w:lang w:eastAsia="en-US"/>
        </w:rPr>
        <w:t xml:space="preserve"> </w:t>
      </w:r>
      <w:r w:rsidRPr="00B353B8">
        <w:rPr>
          <w:lang w:eastAsia="en-US"/>
        </w:rPr>
        <w:t>песенки);</w:t>
      </w:r>
      <w:r w:rsidRPr="00B353B8">
        <w:rPr>
          <w:spacing w:val="-3"/>
          <w:lang w:eastAsia="en-US"/>
        </w:rPr>
        <w:t xml:space="preserve"> </w:t>
      </w:r>
      <w:r w:rsidRPr="00B353B8">
        <w:rPr>
          <w:lang w:eastAsia="en-US"/>
        </w:rPr>
        <w:t>персонажей</w:t>
      </w:r>
      <w:r w:rsidRPr="00B353B8">
        <w:rPr>
          <w:spacing w:val="-3"/>
          <w:lang w:eastAsia="en-US"/>
        </w:rPr>
        <w:t xml:space="preserve"> </w:t>
      </w:r>
      <w:r w:rsidRPr="00B353B8">
        <w:rPr>
          <w:lang w:eastAsia="en-US"/>
        </w:rPr>
        <w:t>детских книг.</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3"/>
          <w:lang w:eastAsia="en-US"/>
        </w:rPr>
        <w:t xml:space="preserve"> </w:t>
      </w:r>
      <w:r w:rsidRPr="00B353B8">
        <w:rPr>
          <w:lang w:eastAsia="en-US"/>
        </w:rPr>
        <w:t>названий</w:t>
      </w:r>
      <w:r w:rsidRPr="00B353B8">
        <w:rPr>
          <w:spacing w:val="-2"/>
          <w:lang w:eastAsia="en-US"/>
        </w:rPr>
        <w:t xml:space="preserve"> </w:t>
      </w:r>
      <w:r w:rsidRPr="00B353B8">
        <w:rPr>
          <w:lang w:eastAsia="en-US"/>
        </w:rPr>
        <w:t>родной</w:t>
      </w:r>
      <w:r w:rsidRPr="00B353B8">
        <w:rPr>
          <w:spacing w:val="-3"/>
          <w:lang w:eastAsia="en-US"/>
        </w:rPr>
        <w:t xml:space="preserve"> </w:t>
      </w:r>
      <w:r w:rsidRPr="00B353B8">
        <w:rPr>
          <w:lang w:eastAsia="en-US"/>
        </w:rPr>
        <w:t>страны</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страны/стран</w:t>
      </w:r>
      <w:r w:rsidRPr="00B353B8">
        <w:rPr>
          <w:spacing w:val="-2"/>
          <w:lang w:eastAsia="en-US"/>
        </w:rPr>
        <w:t xml:space="preserve"> </w:t>
      </w:r>
      <w:r w:rsidRPr="00B353B8">
        <w:rPr>
          <w:lang w:eastAsia="en-US"/>
        </w:rPr>
        <w:t>изучаемого</w:t>
      </w:r>
      <w:r w:rsidRPr="00B353B8">
        <w:rPr>
          <w:spacing w:val="-6"/>
          <w:lang w:eastAsia="en-US"/>
        </w:rPr>
        <w:t xml:space="preserve"> </w:t>
      </w:r>
      <w:r w:rsidRPr="00B353B8">
        <w:rPr>
          <w:lang w:eastAsia="en-US"/>
        </w:rPr>
        <w:t>языка</w:t>
      </w:r>
      <w:r w:rsidRPr="00B353B8">
        <w:rPr>
          <w:spacing w:val="-5"/>
          <w:lang w:eastAsia="en-US"/>
        </w:rPr>
        <w:t xml:space="preserve"> </w:t>
      </w:r>
      <w:r w:rsidRPr="00B353B8">
        <w:rPr>
          <w:lang w:eastAsia="en-US"/>
        </w:rPr>
        <w:t>и</w:t>
      </w:r>
      <w:r w:rsidRPr="00B353B8">
        <w:rPr>
          <w:spacing w:val="-3"/>
          <w:lang w:eastAsia="en-US"/>
        </w:rPr>
        <w:t xml:space="preserve"> </w:t>
      </w:r>
      <w:r w:rsidRPr="00B353B8">
        <w:rPr>
          <w:lang w:eastAsia="en-US"/>
        </w:rPr>
        <w:t>их</w:t>
      </w:r>
      <w:r w:rsidRPr="00B353B8">
        <w:rPr>
          <w:spacing w:val="-1"/>
          <w:lang w:eastAsia="en-US"/>
        </w:rPr>
        <w:t xml:space="preserve"> </w:t>
      </w:r>
      <w:r w:rsidRPr="00B353B8">
        <w:rPr>
          <w:lang w:eastAsia="en-US"/>
        </w:rPr>
        <w:t>столиц.</w:t>
      </w:r>
    </w:p>
    <w:p w:rsidR="00B353B8" w:rsidRPr="00B353B8" w:rsidRDefault="00B353B8" w:rsidP="00A848AC">
      <w:pPr>
        <w:widowControl w:val="0"/>
        <w:numPr>
          <w:ilvl w:val="2"/>
          <w:numId w:val="7"/>
        </w:numPr>
        <w:tabs>
          <w:tab w:val="left" w:pos="1843"/>
        </w:tabs>
        <w:autoSpaceDE w:val="0"/>
        <w:autoSpaceDN w:val="0"/>
        <w:ind w:right="510" w:firstLine="709"/>
        <w:jc w:val="both"/>
        <w:rPr>
          <w:lang w:eastAsia="en-US"/>
        </w:rPr>
      </w:pPr>
      <w:r w:rsidRPr="00B353B8">
        <w:rPr>
          <w:lang w:eastAsia="en-US"/>
        </w:rPr>
        <w:t>Компенсаторные</w:t>
      </w:r>
      <w:r w:rsidRPr="00B353B8">
        <w:rPr>
          <w:spacing w:val="-4"/>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w:t>
      </w:r>
      <w:r w:rsidRPr="00B353B8">
        <w:rPr>
          <w:spacing w:val="31"/>
          <w:lang w:eastAsia="en-US"/>
        </w:rPr>
        <w:t xml:space="preserve"> </w:t>
      </w:r>
      <w:r w:rsidRPr="00B353B8">
        <w:rPr>
          <w:lang w:eastAsia="en-US"/>
        </w:rPr>
        <w:t>при</w:t>
      </w:r>
      <w:r w:rsidRPr="00B353B8">
        <w:rPr>
          <w:spacing w:val="33"/>
          <w:lang w:eastAsia="en-US"/>
        </w:rPr>
        <w:t xml:space="preserve"> </w:t>
      </w:r>
      <w:r w:rsidRPr="00B353B8">
        <w:rPr>
          <w:lang w:eastAsia="en-US"/>
        </w:rPr>
        <w:t>чтении</w:t>
      </w:r>
      <w:r w:rsidRPr="00B353B8">
        <w:rPr>
          <w:spacing w:val="32"/>
          <w:lang w:eastAsia="en-US"/>
        </w:rPr>
        <w:t xml:space="preserve"> </w:t>
      </w:r>
      <w:r w:rsidRPr="00B353B8">
        <w:rPr>
          <w:lang w:eastAsia="en-US"/>
        </w:rPr>
        <w:t>и</w:t>
      </w:r>
      <w:r w:rsidRPr="00B353B8">
        <w:rPr>
          <w:spacing w:val="35"/>
          <w:lang w:eastAsia="en-US"/>
        </w:rPr>
        <w:t xml:space="preserve"> </w:t>
      </w:r>
      <w:r w:rsidRPr="00B353B8">
        <w:rPr>
          <w:lang w:eastAsia="en-US"/>
        </w:rPr>
        <w:t>аудировании</w:t>
      </w:r>
      <w:r w:rsidRPr="00B353B8">
        <w:rPr>
          <w:spacing w:val="35"/>
          <w:lang w:eastAsia="en-US"/>
        </w:rPr>
        <w:t xml:space="preserve"> </w:t>
      </w:r>
      <w:r w:rsidRPr="00B353B8">
        <w:rPr>
          <w:lang w:eastAsia="en-US"/>
        </w:rPr>
        <w:t>языковой</w:t>
      </w:r>
      <w:r w:rsidRPr="00B353B8">
        <w:rPr>
          <w:spacing w:val="32"/>
          <w:lang w:eastAsia="en-US"/>
        </w:rPr>
        <w:t xml:space="preserve"> </w:t>
      </w:r>
      <w:r w:rsidRPr="00B353B8">
        <w:rPr>
          <w:lang w:eastAsia="en-US"/>
        </w:rPr>
        <w:t>догадки</w:t>
      </w:r>
      <w:r w:rsidRPr="00B353B8">
        <w:rPr>
          <w:spacing w:val="35"/>
          <w:lang w:eastAsia="en-US"/>
        </w:rPr>
        <w:t xml:space="preserve"> </w:t>
      </w:r>
      <w:r w:rsidRPr="00B353B8">
        <w:rPr>
          <w:lang w:eastAsia="en-US"/>
        </w:rPr>
        <w:t>(умения</w:t>
      </w:r>
      <w:r w:rsidRPr="00B353B8">
        <w:rPr>
          <w:spacing w:val="32"/>
          <w:lang w:eastAsia="en-US"/>
        </w:rPr>
        <w:t xml:space="preserve"> </w:t>
      </w:r>
      <w:r w:rsidRPr="00B353B8">
        <w:rPr>
          <w:lang w:eastAsia="en-US"/>
        </w:rPr>
        <w:t>понять</w:t>
      </w:r>
      <w:r w:rsidRPr="00B353B8">
        <w:rPr>
          <w:spacing w:val="-67"/>
          <w:lang w:eastAsia="en-US"/>
        </w:rPr>
        <w:t xml:space="preserve"> </w:t>
      </w:r>
      <w:r w:rsidRPr="00B353B8">
        <w:rPr>
          <w:lang w:eastAsia="en-US"/>
        </w:rPr>
        <w:t>значение</w:t>
      </w:r>
      <w:r w:rsidRPr="00B353B8">
        <w:rPr>
          <w:spacing w:val="-2"/>
          <w:lang w:eastAsia="en-US"/>
        </w:rPr>
        <w:t xml:space="preserve"> </w:t>
      </w:r>
      <w:r w:rsidRPr="00B353B8">
        <w:rPr>
          <w:lang w:eastAsia="en-US"/>
        </w:rPr>
        <w:t>незнакомого</w:t>
      </w:r>
      <w:r w:rsidRPr="00B353B8">
        <w:rPr>
          <w:spacing w:val="-1"/>
          <w:lang w:eastAsia="en-US"/>
        </w:rPr>
        <w:t xml:space="preserve"> </w:t>
      </w:r>
      <w:r w:rsidRPr="00B353B8">
        <w:rPr>
          <w:lang w:eastAsia="en-US"/>
        </w:rPr>
        <w:t>слова</w:t>
      </w:r>
      <w:r w:rsidRPr="00B353B8">
        <w:rPr>
          <w:spacing w:val="-5"/>
          <w:lang w:eastAsia="en-US"/>
        </w:rPr>
        <w:t xml:space="preserve"> </w:t>
      </w:r>
      <w:r w:rsidRPr="00B353B8">
        <w:rPr>
          <w:lang w:eastAsia="en-US"/>
        </w:rPr>
        <w:t>или</w:t>
      </w:r>
      <w:r w:rsidRPr="00B353B8">
        <w:rPr>
          <w:spacing w:val="-5"/>
          <w:lang w:eastAsia="en-US"/>
        </w:rPr>
        <w:t xml:space="preserve"> </w:t>
      </w:r>
      <w:r w:rsidRPr="00B353B8">
        <w:rPr>
          <w:lang w:eastAsia="en-US"/>
        </w:rPr>
        <w:t>новое</w:t>
      </w:r>
      <w:r w:rsidRPr="00B353B8">
        <w:rPr>
          <w:spacing w:val="-2"/>
          <w:lang w:eastAsia="en-US"/>
        </w:rPr>
        <w:t xml:space="preserve"> </w:t>
      </w:r>
      <w:r w:rsidRPr="00B353B8">
        <w:rPr>
          <w:lang w:eastAsia="en-US"/>
        </w:rPr>
        <w:t>значение</w:t>
      </w:r>
      <w:r w:rsidRPr="00B353B8">
        <w:rPr>
          <w:spacing w:val="-1"/>
          <w:lang w:eastAsia="en-US"/>
        </w:rPr>
        <w:t xml:space="preserve"> </w:t>
      </w:r>
      <w:r w:rsidRPr="00B353B8">
        <w:rPr>
          <w:lang w:eastAsia="en-US"/>
        </w:rPr>
        <w:t>знакомого</w:t>
      </w:r>
      <w:r w:rsidRPr="00B353B8">
        <w:rPr>
          <w:spacing w:val="-5"/>
          <w:lang w:eastAsia="en-US"/>
        </w:rPr>
        <w:t xml:space="preserve"> </w:t>
      </w:r>
      <w:r w:rsidRPr="00B353B8">
        <w:rPr>
          <w:lang w:eastAsia="en-US"/>
        </w:rPr>
        <w:t>слова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контексту).</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w:t>
      </w:r>
      <w:r w:rsidRPr="00B353B8">
        <w:rPr>
          <w:spacing w:val="12"/>
          <w:lang w:eastAsia="en-US"/>
        </w:rPr>
        <w:t xml:space="preserve"> </w:t>
      </w:r>
      <w:r w:rsidRPr="00B353B8">
        <w:rPr>
          <w:lang w:eastAsia="en-US"/>
        </w:rPr>
        <w:t>в</w:t>
      </w:r>
      <w:r w:rsidRPr="00B353B8">
        <w:rPr>
          <w:spacing w:val="10"/>
          <w:lang w:eastAsia="en-US"/>
        </w:rPr>
        <w:t xml:space="preserve"> </w:t>
      </w:r>
      <w:r w:rsidRPr="00B353B8">
        <w:rPr>
          <w:lang w:eastAsia="en-US"/>
        </w:rPr>
        <w:t>качестве</w:t>
      </w:r>
      <w:r w:rsidRPr="00B353B8">
        <w:rPr>
          <w:spacing w:val="10"/>
          <w:lang w:eastAsia="en-US"/>
        </w:rPr>
        <w:t xml:space="preserve"> </w:t>
      </w:r>
      <w:r w:rsidRPr="00B353B8">
        <w:rPr>
          <w:lang w:eastAsia="en-US"/>
        </w:rPr>
        <w:t>опоры</w:t>
      </w:r>
      <w:r w:rsidRPr="00B353B8">
        <w:rPr>
          <w:spacing w:val="10"/>
          <w:lang w:eastAsia="en-US"/>
        </w:rPr>
        <w:t xml:space="preserve"> </w:t>
      </w:r>
      <w:r w:rsidRPr="00B353B8">
        <w:rPr>
          <w:lang w:eastAsia="en-US"/>
        </w:rPr>
        <w:t>при</w:t>
      </w:r>
      <w:r w:rsidRPr="00B353B8">
        <w:rPr>
          <w:spacing w:val="11"/>
          <w:lang w:eastAsia="en-US"/>
        </w:rPr>
        <w:t xml:space="preserve"> </w:t>
      </w:r>
      <w:r w:rsidRPr="00B353B8">
        <w:rPr>
          <w:lang w:eastAsia="en-US"/>
        </w:rPr>
        <w:t>порождении</w:t>
      </w:r>
      <w:r w:rsidRPr="00B353B8">
        <w:rPr>
          <w:spacing w:val="11"/>
          <w:lang w:eastAsia="en-US"/>
        </w:rPr>
        <w:t xml:space="preserve"> </w:t>
      </w:r>
      <w:r w:rsidRPr="00B353B8">
        <w:rPr>
          <w:lang w:eastAsia="en-US"/>
        </w:rPr>
        <w:t>собственных</w:t>
      </w:r>
      <w:r w:rsidRPr="00B353B8">
        <w:rPr>
          <w:spacing w:val="11"/>
          <w:lang w:eastAsia="en-US"/>
        </w:rPr>
        <w:t xml:space="preserve"> </w:t>
      </w:r>
      <w:r w:rsidRPr="00B353B8">
        <w:rPr>
          <w:lang w:eastAsia="en-US"/>
        </w:rPr>
        <w:t>высказываний</w:t>
      </w:r>
      <w:r w:rsidRPr="00B353B8">
        <w:rPr>
          <w:spacing w:val="-67"/>
          <w:lang w:eastAsia="en-US"/>
        </w:rPr>
        <w:t xml:space="preserve"> </w:t>
      </w:r>
      <w:r w:rsidRPr="00B353B8">
        <w:rPr>
          <w:lang w:eastAsia="en-US"/>
        </w:rPr>
        <w:t>ключевых слов,</w:t>
      </w:r>
      <w:r w:rsidRPr="00B353B8">
        <w:rPr>
          <w:spacing w:val="-1"/>
          <w:lang w:eastAsia="en-US"/>
        </w:rPr>
        <w:t xml:space="preserve"> </w:t>
      </w:r>
      <w:r w:rsidRPr="00B353B8">
        <w:rPr>
          <w:lang w:eastAsia="en-US"/>
        </w:rPr>
        <w:t>вопросов;</w:t>
      </w:r>
      <w:r w:rsidRPr="00B353B8">
        <w:rPr>
          <w:spacing w:val="1"/>
          <w:lang w:eastAsia="en-US"/>
        </w:rPr>
        <w:t xml:space="preserve"> </w:t>
      </w:r>
      <w:r w:rsidRPr="00B353B8">
        <w:rPr>
          <w:lang w:eastAsia="en-US"/>
        </w:rPr>
        <w:t>иллюстраций.</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 в</w:t>
      </w:r>
      <w:r w:rsidRPr="00B353B8">
        <w:rPr>
          <w:spacing w:val="-4"/>
          <w:lang w:eastAsia="en-US"/>
        </w:rPr>
        <w:t xml:space="preserve"> </w:t>
      </w:r>
      <w:r w:rsidRPr="00B353B8">
        <w:rPr>
          <w:lang w:eastAsia="en-US"/>
        </w:rPr>
        <w:t>3</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Тематическое</w:t>
      </w:r>
      <w:r w:rsidRPr="00B353B8">
        <w:rPr>
          <w:spacing w:val="-4"/>
          <w:lang w:eastAsia="en-US"/>
        </w:rPr>
        <w:t xml:space="preserve"> </w:t>
      </w:r>
      <w:r w:rsidRPr="00B353B8">
        <w:rPr>
          <w:lang w:eastAsia="en-US"/>
        </w:rPr>
        <w:t>содержание</w:t>
      </w:r>
      <w:r w:rsidRPr="00B353B8">
        <w:rPr>
          <w:spacing w:val="-6"/>
          <w:lang w:eastAsia="en-US"/>
        </w:rPr>
        <w:t xml:space="preserve"> </w:t>
      </w:r>
      <w:r w:rsidRPr="00B353B8">
        <w:rPr>
          <w:lang w:eastAsia="en-US"/>
        </w:rPr>
        <w:t>речи.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моего</w:t>
      </w:r>
      <w:r w:rsidRPr="00B353B8">
        <w:rPr>
          <w:spacing w:val="-1"/>
          <w:lang w:eastAsia="en-US"/>
        </w:rPr>
        <w:t xml:space="preserve"> </w:t>
      </w:r>
      <w:r w:rsidRPr="00B353B8">
        <w:rPr>
          <w:lang w:eastAsia="en-US"/>
        </w:rPr>
        <w:t>«я».</w:t>
      </w:r>
    </w:p>
    <w:p w:rsidR="00B353B8" w:rsidRPr="00B353B8" w:rsidRDefault="00B353B8" w:rsidP="00B353B8">
      <w:pPr>
        <w:widowControl w:val="0"/>
        <w:autoSpaceDE w:val="0"/>
        <w:autoSpaceDN w:val="0"/>
        <w:ind w:right="510"/>
        <w:jc w:val="both"/>
        <w:rPr>
          <w:lang w:eastAsia="en-US"/>
        </w:rPr>
      </w:pPr>
      <w:r w:rsidRPr="00B353B8">
        <w:rPr>
          <w:lang w:eastAsia="en-US"/>
        </w:rPr>
        <w:t>Моя</w:t>
      </w:r>
      <w:r w:rsidRPr="00B353B8">
        <w:rPr>
          <w:spacing w:val="57"/>
          <w:lang w:eastAsia="en-US"/>
        </w:rPr>
        <w:t xml:space="preserve"> </w:t>
      </w:r>
      <w:r w:rsidRPr="00B353B8">
        <w:rPr>
          <w:lang w:eastAsia="en-US"/>
        </w:rPr>
        <w:t>семья.</w:t>
      </w:r>
      <w:r w:rsidRPr="00B353B8">
        <w:rPr>
          <w:spacing w:val="57"/>
          <w:lang w:eastAsia="en-US"/>
        </w:rPr>
        <w:t xml:space="preserve"> </w:t>
      </w:r>
      <w:r w:rsidRPr="00B353B8">
        <w:rPr>
          <w:lang w:eastAsia="en-US"/>
        </w:rPr>
        <w:t>Мой</w:t>
      </w:r>
      <w:r w:rsidRPr="00B353B8">
        <w:rPr>
          <w:spacing w:val="57"/>
          <w:lang w:eastAsia="en-US"/>
        </w:rPr>
        <w:t xml:space="preserve"> </w:t>
      </w:r>
      <w:r w:rsidRPr="00B353B8">
        <w:rPr>
          <w:lang w:eastAsia="en-US"/>
        </w:rPr>
        <w:t>день</w:t>
      </w:r>
      <w:r w:rsidRPr="00B353B8">
        <w:rPr>
          <w:spacing w:val="57"/>
          <w:lang w:eastAsia="en-US"/>
        </w:rPr>
        <w:t xml:space="preserve"> </w:t>
      </w:r>
      <w:r w:rsidRPr="00B353B8">
        <w:rPr>
          <w:lang w:eastAsia="en-US"/>
        </w:rPr>
        <w:t>рождения.</w:t>
      </w:r>
      <w:r w:rsidRPr="00B353B8">
        <w:rPr>
          <w:spacing w:val="59"/>
          <w:lang w:eastAsia="en-US"/>
        </w:rPr>
        <w:t xml:space="preserve"> </w:t>
      </w:r>
      <w:r w:rsidRPr="00B353B8">
        <w:rPr>
          <w:lang w:eastAsia="en-US"/>
        </w:rPr>
        <w:t>Моя</w:t>
      </w:r>
      <w:r w:rsidRPr="00B353B8">
        <w:rPr>
          <w:spacing w:val="58"/>
          <w:lang w:eastAsia="en-US"/>
        </w:rPr>
        <w:t xml:space="preserve"> </w:t>
      </w:r>
      <w:r w:rsidRPr="00B353B8">
        <w:rPr>
          <w:lang w:eastAsia="en-US"/>
        </w:rPr>
        <w:t>любимая</w:t>
      </w:r>
      <w:r w:rsidRPr="00B353B8">
        <w:rPr>
          <w:spacing w:val="60"/>
          <w:lang w:eastAsia="en-US"/>
        </w:rPr>
        <w:t xml:space="preserve"> </w:t>
      </w:r>
      <w:r w:rsidRPr="00B353B8">
        <w:rPr>
          <w:lang w:eastAsia="en-US"/>
        </w:rPr>
        <w:t>еда.</w:t>
      </w:r>
      <w:r w:rsidRPr="00B353B8">
        <w:rPr>
          <w:spacing w:val="57"/>
          <w:lang w:eastAsia="en-US"/>
        </w:rPr>
        <w:t xml:space="preserve"> </w:t>
      </w:r>
      <w:r w:rsidRPr="00B353B8">
        <w:rPr>
          <w:lang w:eastAsia="en-US"/>
        </w:rPr>
        <w:t>Мой</w:t>
      </w:r>
      <w:r w:rsidRPr="00B353B8">
        <w:rPr>
          <w:spacing w:val="60"/>
          <w:lang w:eastAsia="en-US"/>
        </w:rPr>
        <w:t xml:space="preserve"> </w:t>
      </w:r>
      <w:r w:rsidRPr="00B353B8">
        <w:rPr>
          <w:lang w:eastAsia="en-US"/>
        </w:rPr>
        <w:t>день</w:t>
      </w:r>
      <w:r w:rsidRPr="00B353B8">
        <w:rPr>
          <w:spacing w:val="59"/>
          <w:lang w:eastAsia="en-US"/>
        </w:rPr>
        <w:t xml:space="preserve"> </w:t>
      </w:r>
      <w:r w:rsidRPr="00B353B8">
        <w:rPr>
          <w:lang w:eastAsia="en-US"/>
        </w:rPr>
        <w:t>(распорядок дня).</w:t>
      </w:r>
    </w:p>
    <w:p w:rsidR="00B353B8" w:rsidRPr="00B353B8" w:rsidRDefault="00B353B8" w:rsidP="00A848AC">
      <w:pPr>
        <w:widowControl w:val="0"/>
        <w:numPr>
          <w:ilvl w:val="4"/>
          <w:numId w:val="17"/>
        </w:numPr>
        <w:tabs>
          <w:tab w:val="left" w:pos="1276"/>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моих</w:t>
      </w:r>
      <w:r w:rsidRPr="00B353B8">
        <w:rPr>
          <w:spacing w:val="-2"/>
          <w:lang w:eastAsia="en-US"/>
        </w:rPr>
        <w:t xml:space="preserve"> </w:t>
      </w:r>
      <w:r w:rsidRPr="00B353B8">
        <w:rPr>
          <w:lang w:eastAsia="en-US"/>
        </w:rPr>
        <w:t>увлечений.</w:t>
      </w:r>
    </w:p>
    <w:p w:rsidR="00B353B8" w:rsidRPr="00B353B8" w:rsidRDefault="00B353B8" w:rsidP="00B353B8">
      <w:pPr>
        <w:widowControl w:val="0"/>
        <w:autoSpaceDE w:val="0"/>
        <w:autoSpaceDN w:val="0"/>
        <w:ind w:right="510"/>
        <w:jc w:val="both"/>
        <w:rPr>
          <w:lang w:eastAsia="en-US"/>
        </w:rPr>
      </w:pPr>
      <w:r w:rsidRPr="00B353B8">
        <w:rPr>
          <w:lang w:eastAsia="en-US"/>
        </w:rPr>
        <w:t>Любимая</w:t>
      </w:r>
      <w:r w:rsidRPr="00B353B8">
        <w:rPr>
          <w:spacing w:val="44"/>
          <w:lang w:eastAsia="en-US"/>
        </w:rPr>
        <w:t xml:space="preserve"> </w:t>
      </w:r>
      <w:r w:rsidRPr="00B353B8">
        <w:rPr>
          <w:lang w:eastAsia="en-US"/>
        </w:rPr>
        <w:t>игрушка,</w:t>
      </w:r>
      <w:r w:rsidRPr="00B353B8">
        <w:rPr>
          <w:spacing w:val="44"/>
          <w:lang w:eastAsia="en-US"/>
        </w:rPr>
        <w:t xml:space="preserve"> </w:t>
      </w:r>
      <w:r w:rsidRPr="00B353B8">
        <w:rPr>
          <w:lang w:eastAsia="en-US"/>
        </w:rPr>
        <w:t>игра.</w:t>
      </w:r>
      <w:r w:rsidRPr="00B353B8">
        <w:rPr>
          <w:spacing w:val="46"/>
          <w:lang w:eastAsia="en-US"/>
        </w:rPr>
        <w:t xml:space="preserve"> </w:t>
      </w:r>
      <w:r w:rsidRPr="00B353B8">
        <w:rPr>
          <w:lang w:eastAsia="en-US"/>
        </w:rPr>
        <w:t>Мой</w:t>
      </w:r>
      <w:r w:rsidRPr="00B353B8">
        <w:rPr>
          <w:spacing w:val="45"/>
          <w:lang w:eastAsia="en-US"/>
        </w:rPr>
        <w:t xml:space="preserve"> </w:t>
      </w:r>
      <w:r w:rsidRPr="00B353B8">
        <w:rPr>
          <w:lang w:eastAsia="en-US"/>
        </w:rPr>
        <w:t>питомец.</w:t>
      </w:r>
      <w:r w:rsidRPr="00B353B8">
        <w:rPr>
          <w:spacing w:val="47"/>
          <w:lang w:eastAsia="en-US"/>
        </w:rPr>
        <w:t xml:space="preserve"> </w:t>
      </w:r>
      <w:r w:rsidRPr="00B353B8">
        <w:rPr>
          <w:lang w:eastAsia="en-US"/>
        </w:rPr>
        <w:t>Любимые</w:t>
      </w:r>
      <w:r w:rsidRPr="00B353B8">
        <w:rPr>
          <w:spacing w:val="44"/>
          <w:lang w:eastAsia="en-US"/>
        </w:rPr>
        <w:t xml:space="preserve"> </w:t>
      </w:r>
      <w:r w:rsidRPr="00B353B8">
        <w:rPr>
          <w:lang w:eastAsia="en-US"/>
        </w:rPr>
        <w:t>занятия.</w:t>
      </w:r>
      <w:r w:rsidRPr="00B353B8">
        <w:rPr>
          <w:spacing w:val="46"/>
          <w:lang w:eastAsia="en-US"/>
        </w:rPr>
        <w:t xml:space="preserve"> </w:t>
      </w:r>
      <w:r w:rsidRPr="00B353B8">
        <w:rPr>
          <w:lang w:eastAsia="en-US"/>
        </w:rPr>
        <w:t>Любимая</w:t>
      </w:r>
      <w:r w:rsidRPr="00B353B8">
        <w:rPr>
          <w:spacing w:val="45"/>
          <w:lang w:eastAsia="en-US"/>
        </w:rPr>
        <w:t xml:space="preserve"> </w:t>
      </w:r>
      <w:r w:rsidRPr="00B353B8">
        <w:rPr>
          <w:lang w:eastAsia="en-US"/>
        </w:rPr>
        <w:t>сказка.</w:t>
      </w:r>
    </w:p>
    <w:p w:rsidR="00B353B8" w:rsidRPr="00B353B8" w:rsidRDefault="00B353B8" w:rsidP="00B353B8">
      <w:pPr>
        <w:widowControl w:val="0"/>
        <w:autoSpaceDE w:val="0"/>
        <w:autoSpaceDN w:val="0"/>
        <w:ind w:right="510"/>
        <w:jc w:val="both"/>
        <w:rPr>
          <w:lang w:eastAsia="en-US"/>
        </w:rPr>
      </w:pPr>
      <w:r w:rsidRPr="00B353B8">
        <w:rPr>
          <w:lang w:eastAsia="en-US"/>
        </w:rPr>
        <w:t>Выходной</w:t>
      </w:r>
      <w:r w:rsidRPr="00B353B8">
        <w:rPr>
          <w:spacing w:val="-3"/>
          <w:lang w:eastAsia="en-US"/>
        </w:rPr>
        <w:t xml:space="preserve"> </w:t>
      </w:r>
      <w:r w:rsidRPr="00B353B8">
        <w:rPr>
          <w:lang w:eastAsia="en-US"/>
        </w:rPr>
        <w:t>день.</w:t>
      </w:r>
      <w:r w:rsidRPr="00B353B8">
        <w:rPr>
          <w:spacing w:val="-3"/>
          <w:lang w:eastAsia="en-US"/>
        </w:rPr>
        <w:t xml:space="preserve"> </w:t>
      </w:r>
      <w:r w:rsidRPr="00B353B8">
        <w:rPr>
          <w:lang w:eastAsia="en-US"/>
        </w:rPr>
        <w:t>Каникулы.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вокруг</w:t>
      </w:r>
      <w:r w:rsidRPr="00B353B8">
        <w:rPr>
          <w:spacing w:val="-3"/>
          <w:lang w:eastAsia="en-US"/>
        </w:rPr>
        <w:t xml:space="preserve"> </w:t>
      </w:r>
      <w:r w:rsidRPr="00B353B8">
        <w:rPr>
          <w:lang w:eastAsia="en-US"/>
        </w:rPr>
        <w:t>меня.</w:t>
      </w:r>
    </w:p>
    <w:p w:rsidR="00B353B8" w:rsidRPr="00B353B8" w:rsidRDefault="00B353B8" w:rsidP="00B353B8">
      <w:pPr>
        <w:widowControl w:val="0"/>
        <w:autoSpaceDE w:val="0"/>
        <w:autoSpaceDN w:val="0"/>
        <w:ind w:right="510"/>
        <w:jc w:val="both"/>
        <w:rPr>
          <w:lang w:eastAsia="en-US"/>
        </w:rPr>
      </w:pPr>
      <w:r w:rsidRPr="00B353B8">
        <w:rPr>
          <w:lang w:eastAsia="en-US"/>
        </w:rPr>
        <w:t>Моя комната (квартира, дом). Моя школа. Мои друзья. Моя малая родина</w:t>
      </w:r>
      <w:r w:rsidRPr="00B353B8">
        <w:rPr>
          <w:spacing w:val="1"/>
          <w:lang w:eastAsia="en-US"/>
        </w:rPr>
        <w:t xml:space="preserve"> </w:t>
      </w:r>
      <w:r w:rsidRPr="00B353B8">
        <w:rPr>
          <w:lang w:eastAsia="en-US"/>
        </w:rPr>
        <w:t>(город,</w:t>
      </w:r>
      <w:r w:rsidRPr="00B353B8">
        <w:rPr>
          <w:spacing w:val="-2"/>
          <w:lang w:eastAsia="en-US"/>
        </w:rPr>
        <w:t xml:space="preserve"> </w:t>
      </w:r>
      <w:r w:rsidRPr="00B353B8">
        <w:rPr>
          <w:lang w:eastAsia="en-US"/>
        </w:rPr>
        <w:t>село).</w:t>
      </w:r>
      <w:r w:rsidRPr="00B353B8">
        <w:rPr>
          <w:spacing w:val="-2"/>
          <w:lang w:eastAsia="en-US"/>
        </w:rPr>
        <w:t xml:space="preserve"> </w:t>
      </w:r>
      <w:r w:rsidRPr="00B353B8">
        <w:rPr>
          <w:lang w:eastAsia="en-US"/>
        </w:rPr>
        <w:t>Дикие</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домашние</w:t>
      </w:r>
      <w:r w:rsidRPr="00B353B8">
        <w:rPr>
          <w:spacing w:val="-3"/>
          <w:lang w:eastAsia="en-US"/>
        </w:rPr>
        <w:t xml:space="preserve"> </w:t>
      </w:r>
      <w:r w:rsidRPr="00B353B8">
        <w:rPr>
          <w:lang w:eastAsia="en-US"/>
        </w:rPr>
        <w:t>животные.</w:t>
      </w:r>
      <w:r w:rsidRPr="00B353B8">
        <w:rPr>
          <w:spacing w:val="-2"/>
          <w:lang w:eastAsia="en-US"/>
        </w:rPr>
        <w:t xml:space="preserve"> </w:t>
      </w:r>
      <w:r w:rsidRPr="00B353B8">
        <w:rPr>
          <w:lang w:eastAsia="en-US"/>
        </w:rPr>
        <w:t>Погода.</w:t>
      </w:r>
      <w:r w:rsidRPr="00B353B8">
        <w:rPr>
          <w:spacing w:val="-1"/>
          <w:lang w:eastAsia="en-US"/>
        </w:rPr>
        <w:t xml:space="preserve"> </w:t>
      </w:r>
      <w:r w:rsidRPr="00B353B8">
        <w:rPr>
          <w:lang w:eastAsia="en-US"/>
        </w:rPr>
        <w:t>Времена</w:t>
      </w:r>
      <w:r w:rsidRPr="00B353B8">
        <w:rPr>
          <w:spacing w:val="-1"/>
          <w:lang w:eastAsia="en-US"/>
        </w:rPr>
        <w:t xml:space="preserve"> </w:t>
      </w:r>
      <w:r w:rsidRPr="00B353B8">
        <w:rPr>
          <w:lang w:eastAsia="en-US"/>
        </w:rPr>
        <w:t>года</w:t>
      </w:r>
      <w:r w:rsidRPr="00B353B8">
        <w:rPr>
          <w:spacing w:val="-1"/>
          <w:lang w:eastAsia="en-US"/>
        </w:rPr>
        <w:t xml:space="preserve"> </w:t>
      </w:r>
      <w:r w:rsidRPr="00B353B8">
        <w:rPr>
          <w:lang w:eastAsia="en-US"/>
        </w:rPr>
        <w:t>(месяцы).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Родная</w:t>
      </w:r>
      <w:r w:rsidRPr="00B353B8">
        <w:rPr>
          <w:spacing w:val="-3"/>
          <w:lang w:eastAsia="en-US"/>
        </w:rPr>
        <w:t xml:space="preserve"> </w:t>
      </w:r>
      <w:r w:rsidRPr="00B353B8">
        <w:rPr>
          <w:lang w:eastAsia="en-US"/>
        </w:rPr>
        <w:t>страна</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страны</w:t>
      </w:r>
      <w:r w:rsidRPr="00B353B8">
        <w:rPr>
          <w:spacing w:val="-6"/>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Россия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страна/страны</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столицы,</w:t>
      </w:r>
      <w:r w:rsidRPr="00B353B8">
        <w:rPr>
          <w:spacing w:val="1"/>
          <w:lang w:eastAsia="en-US"/>
        </w:rPr>
        <w:t xml:space="preserve"> </w:t>
      </w:r>
      <w:r w:rsidRPr="00B353B8">
        <w:rPr>
          <w:lang w:eastAsia="en-US"/>
        </w:rPr>
        <w:t>достопримечательности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интересные</w:t>
      </w:r>
      <w:r w:rsidRPr="00B353B8">
        <w:rPr>
          <w:spacing w:val="1"/>
          <w:lang w:eastAsia="en-US"/>
        </w:rPr>
        <w:t xml:space="preserve"> </w:t>
      </w:r>
      <w:r w:rsidRPr="00B353B8">
        <w:rPr>
          <w:lang w:eastAsia="en-US"/>
        </w:rPr>
        <w:t>факты.</w:t>
      </w:r>
      <w:r w:rsidRPr="00B353B8">
        <w:rPr>
          <w:spacing w:val="1"/>
          <w:lang w:eastAsia="en-US"/>
        </w:rPr>
        <w:t xml:space="preserve"> </w:t>
      </w:r>
      <w:r w:rsidRPr="00B353B8">
        <w:rPr>
          <w:lang w:eastAsia="en-US"/>
        </w:rPr>
        <w:t>Произведения</w:t>
      </w:r>
      <w:r w:rsidRPr="00B353B8">
        <w:rPr>
          <w:spacing w:val="1"/>
          <w:lang w:eastAsia="en-US"/>
        </w:rPr>
        <w:t xml:space="preserve"> </w:t>
      </w:r>
      <w:r w:rsidRPr="00B353B8">
        <w:rPr>
          <w:lang w:eastAsia="en-US"/>
        </w:rPr>
        <w:t>детского</w:t>
      </w:r>
      <w:r w:rsidRPr="00B353B8">
        <w:rPr>
          <w:spacing w:val="1"/>
          <w:lang w:eastAsia="en-US"/>
        </w:rPr>
        <w:t xml:space="preserve"> </w:t>
      </w:r>
      <w:r w:rsidRPr="00B353B8">
        <w:rPr>
          <w:lang w:eastAsia="en-US"/>
        </w:rPr>
        <w:t>фольклора.</w:t>
      </w:r>
      <w:r w:rsidRPr="00B353B8">
        <w:rPr>
          <w:spacing w:val="-67"/>
          <w:lang w:eastAsia="en-US"/>
        </w:rPr>
        <w:t xml:space="preserve"> </w:t>
      </w:r>
      <w:r w:rsidRPr="00B353B8">
        <w:rPr>
          <w:lang w:eastAsia="en-US"/>
        </w:rPr>
        <w:t>Литературные персонажи детских книг. Праздники родной страны и страны/стран</w:t>
      </w:r>
      <w:r w:rsidRPr="00B353B8">
        <w:rPr>
          <w:spacing w:val="1"/>
          <w:lang w:eastAsia="en-US"/>
        </w:rPr>
        <w:t xml:space="preserve"> </w:t>
      </w:r>
      <w:r w:rsidRPr="00B353B8">
        <w:rPr>
          <w:lang w:eastAsia="en-US"/>
        </w:rPr>
        <w:t>изучаемого языка.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Коммуникативные</w:t>
      </w:r>
      <w:r w:rsidRPr="00B353B8">
        <w:rPr>
          <w:spacing w:val="-3"/>
          <w:lang w:eastAsia="en-US"/>
        </w:rPr>
        <w:t xml:space="preserve"> </w:t>
      </w:r>
      <w:r w:rsidRPr="00B353B8">
        <w:rPr>
          <w:lang w:eastAsia="en-US"/>
        </w:rPr>
        <w:t>умения.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Говорение.</w:t>
      </w:r>
    </w:p>
    <w:p w:rsidR="00B353B8" w:rsidRPr="00B353B8" w:rsidRDefault="00B353B8" w:rsidP="00A848AC">
      <w:pPr>
        <w:widowControl w:val="0"/>
        <w:numPr>
          <w:ilvl w:val="5"/>
          <w:numId w:val="17"/>
        </w:numPr>
        <w:tabs>
          <w:tab w:val="left" w:pos="2263"/>
        </w:tabs>
        <w:autoSpaceDE w:val="0"/>
        <w:autoSpaceDN w:val="0"/>
        <w:ind w:left="0" w:right="510" w:firstLine="709"/>
        <w:jc w:val="both"/>
        <w:rPr>
          <w:lang w:eastAsia="en-US"/>
        </w:rPr>
      </w:pPr>
      <w:r w:rsidRPr="00B353B8">
        <w:rPr>
          <w:lang w:eastAsia="en-US"/>
        </w:rPr>
        <w:t>Коммуникативные</w:t>
      </w:r>
      <w:r w:rsidRPr="00B353B8">
        <w:rPr>
          <w:spacing w:val="-3"/>
          <w:lang w:eastAsia="en-US"/>
        </w:rPr>
        <w:t xml:space="preserve"> </w:t>
      </w:r>
      <w:r w:rsidRPr="00B353B8">
        <w:rPr>
          <w:lang w:eastAsia="en-US"/>
        </w:rPr>
        <w:t>умения</w:t>
      </w:r>
      <w:r w:rsidRPr="00B353B8">
        <w:rPr>
          <w:spacing w:val="-6"/>
          <w:lang w:eastAsia="en-US"/>
        </w:rPr>
        <w:t xml:space="preserve"> </w:t>
      </w:r>
      <w:r w:rsidRPr="00B353B8">
        <w:rPr>
          <w:lang w:eastAsia="en-US"/>
        </w:rPr>
        <w:t>диалогической</w:t>
      </w:r>
      <w:r w:rsidRPr="00B353B8">
        <w:rPr>
          <w:spacing w:val="-6"/>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Ведение</w:t>
      </w:r>
      <w:r w:rsidRPr="00B353B8">
        <w:rPr>
          <w:spacing w:val="34"/>
          <w:lang w:eastAsia="en-US"/>
        </w:rPr>
        <w:t xml:space="preserve"> </w:t>
      </w:r>
      <w:r w:rsidRPr="00B353B8">
        <w:rPr>
          <w:lang w:eastAsia="en-US"/>
        </w:rPr>
        <w:t>с</w:t>
      </w:r>
      <w:r w:rsidRPr="00B353B8">
        <w:rPr>
          <w:spacing w:val="33"/>
          <w:lang w:eastAsia="en-US"/>
        </w:rPr>
        <w:t xml:space="preserve"> </w:t>
      </w:r>
      <w:r w:rsidRPr="00B353B8">
        <w:rPr>
          <w:lang w:eastAsia="en-US"/>
        </w:rPr>
        <w:t>опорой</w:t>
      </w:r>
      <w:r w:rsidRPr="00B353B8">
        <w:rPr>
          <w:spacing w:val="31"/>
          <w:lang w:eastAsia="en-US"/>
        </w:rPr>
        <w:t xml:space="preserve"> </w:t>
      </w:r>
      <w:r w:rsidRPr="00B353B8">
        <w:rPr>
          <w:lang w:eastAsia="en-US"/>
        </w:rPr>
        <w:t>на</w:t>
      </w:r>
      <w:r w:rsidRPr="00B353B8">
        <w:rPr>
          <w:spacing w:val="35"/>
          <w:lang w:eastAsia="en-US"/>
        </w:rPr>
        <w:t xml:space="preserve"> </w:t>
      </w:r>
      <w:r w:rsidRPr="00B353B8">
        <w:rPr>
          <w:lang w:eastAsia="en-US"/>
        </w:rPr>
        <w:t>речевые</w:t>
      </w:r>
      <w:r w:rsidRPr="00B353B8">
        <w:rPr>
          <w:spacing w:val="33"/>
          <w:lang w:eastAsia="en-US"/>
        </w:rPr>
        <w:t xml:space="preserve"> </w:t>
      </w:r>
      <w:r w:rsidRPr="00B353B8">
        <w:rPr>
          <w:lang w:eastAsia="en-US"/>
        </w:rPr>
        <w:t>ситуации,</w:t>
      </w:r>
      <w:r w:rsidRPr="00B353B8">
        <w:rPr>
          <w:spacing w:val="34"/>
          <w:lang w:eastAsia="en-US"/>
        </w:rPr>
        <w:t xml:space="preserve"> </w:t>
      </w:r>
      <w:r w:rsidRPr="00B353B8">
        <w:rPr>
          <w:lang w:eastAsia="en-US"/>
        </w:rPr>
        <w:t>ключевые</w:t>
      </w:r>
      <w:r w:rsidRPr="00B353B8">
        <w:rPr>
          <w:spacing w:val="33"/>
          <w:lang w:eastAsia="en-US"/>
        </w:rPr>
        <w:t xml:space="preserve"> </w:t>
      </w:r>
      <w:r w:rsidRPr="00B353B8">
        <w:rPr>
          <w:lang w:eastAsia="en-US"/>
        </w:rPr>
        <w:t>слова</w:t>
      </w:r>
      <w:r w:rsidRPr="00B353B8">
        <w:rPr>
          <w:spacing w:val="32"/>
          <w:lang w:eastAsia="en-US"/>
        </w:rPr>
        <w:t xml:space="preserve"> </w:t>
      </w:r>
      <w:r w:rsidRPr="00B353B8">
        <w:rPr>
          <w:lang w:eastAsia="en-US"/>
        </w:rPr>
        <w:t>и/или</w:t>
      </w:r>
      <w:r w:rsidRPr="00B353B8">
        <w:rPr>
          <w:spacing w:val="31"/>
          <w:lang w:eastAsia="en-US"/>
        </w:rPr>
        <w:t xml:space="preserve"> </w:t>
      </w:r>
      <w:r w:rsidRPr="00B353B8">
        <w:rPr>
          <w:lang w:eastAsia="en-US"/>
        </w:rPr>
        <w:t>иллюстрации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стране/странах</w:t>
      </w:r>
      <w:r w:rsidRPr="00B353B8">
        <w:rPr>
          <w:spacing w:val="70"/>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диалога этикетного характера: приветствие, начало и завершение разговора,</w:t>
      </w:r>
      <w:r w:rsidRPr="00B353B8">
        <w:rPr>
          <w:spacing w:val="1"/>
          <w:lang w:eastAsia="en-US"/>
        </w:rPr>
        <w:t xml:space="preserve"> </w:t>
      </w:r>
      <w:r w:rsidRPr="00B353B8">
        <w:rPr>
          <w:lang w:eastAsia="en-US"/>
        </w:rPr>
        <w:t>знакомство с собеседником; поздравление с праздником; выражение благодарности</w:t>
      </w:r>
      <w:r w:rsidRPr="00B353B8">
        <w:rPr>
          <w:spacing w:val="1"/>
          <w:lang w:eastAsia="en-US"/>
        </w:rPr>
        <w:t xml:space="preserve"> </w:t>
      </w:r>
      <w:r w:rsidRPr="00B353B8">
        <w:rPr>
          <w:lang w:eastAsia="en-US"/>
        </w:rPr>
        <w:t>за</w:t>
      </w:r>
      <w:r w:rsidRPr="00B353B8">
        <w:rPr>
          <w:spacing w:val="-2"/>
          <w:lang w:eastAsia="en-US"/>
        </w:rPr>
        <w:t xml:space="preserve"> </w:t>
      </w:r>
      <w:r w:rsidRPr="00B353B8">
        <w:rPr>
          <w:lang w:eastAsia="en-US"/>
        </w:rPr>
        <w:t>поздравление;</w:t>
      </w:r>
      <w:r w:rsidRPr="00B353B8">
        <w:rPr>
          <w:spacing w:val="-2"/>
          <w:lang w:eastAsia="en-US"/>
        </w:rPr>
        <w:t xml:space="preserve"> </w:t>
      </w:r>
      <w:r w:rsidRPr="00B353B8">
        <w:rPr>
          <w:lang w:eastAsia="en-US"/>
        </w:rPr>
        <w:t>извинение;</w:t>
      </w:r>
    </w:p>
    <w:p w:rsidR="00B353B8" w:rsidRPr="00B353B8" w:rsidRDefault="00B353B8" w:rsidP="00B353B8">
      <w:pPr>
        <w:widowControl w:val="0"/>
        <w:autoSpaceDE w:val="0"/>
        <w:autoSpaceDN w:val="0"/>
        <w:ind w:right="510"/>
        <w:jc w:val="both"/>
        <w:rPr>
          <w:lang w:eastAsia="en-US"/>
        </w:rPr>
      </w:pPr>
      <w:r w:rsidRPr="00B353B8">
        <w:rPr>
          <w:lang w:eastAsia="en-US"/>
        </w:rPr>
        <w:t>диалога – побуждения к действию: приглашение собеседника к совместной</w:t>
      </w:r>
      <w:r w:rsidRPr="00B353B8">
        <w:rPr>
          <w:spacing w:val="1"/>
          <w:lang w:eastAsia="en-US"/>
        </w:rPr>
        <w:t xml:space="preserve"> </w:t>
      </w:r>
      <w:r w:rsidRPr="00B353B8">
        <w:rPr>
          <w:lang w:eastAsia="en-US"/>
        </w:rPr>
        <w:t>деятельности,</w:t>
      </w:r>
      <w:r w:rsidRPr="00B353B8">
        <w:rPr>
          <w:spacing w:val="-3"/>
          <w:lang w:eastAsia="en-US"/>
        </w:rPr>
        <w:t xml:space="preserve"> </w:t>
      </w:r>
      <w:r w:rsidRPr="00B353B8">
        <w:rPr>
          <w:lang w:eastAsia="en-US"/>
        </w:rPr>
        <w:t>вежливое</w:t>
      </w:r>
      <w:r w:rsidRPr="00B353B8">
        <w:rPr>
          <w:spacing w:val="-1"/>
          <w:lang w:eastAsia="en-US"/>
        </w:rPr>
        <w:t xml:space="preserve"> </w:t>
      </w:r>
      <w:r w:rsidRPr="00B353B8">
        <w:rPr>
          <w:lang w:eastAsia="en-US"/>
        </w:rPr>
        <w:t>согласие/не</w:t>
      </w:r>
      <w:r w:rsidRPr="00B353B8">
        <w:rPr>
          <w:spacing w:val="-1"/>
          <w:lang w:eastAsia="en-US"/>
        </w:rPr>
        <w:t xml:space="preserve"> </w:t>
      </w:r>
      <w:r w:rsidRPr="00B353B8">
        <w:rPr>
          <w:lang w:eastAsia="en-US"/>
        </w:rPr>
        <w:t>согласие</w:t>
      </w:r>
      <w:r w:rsidRPr="00B353B8">
        <w:rPr>
          <w:spacing w:val="-4"/>
          <w:lang w:eastAsia="en-US"/>
        </w:rPr>
        <w:t xml:space="preserve"> </w:t>
      </w:r>
      <w:r w:rsidRPr="00B353B8">
        <w:rPr>
          <w:lang w:eastAsia="en-US"/>
        </w:rPr>
        <w:t>на</w:t>
      </w:r>
      <w:r w:rsidRPr="00B353B8">
        <w:rPr>
          <w:spacing w:val="-1"/>
          <w:lang w:eastAsia="en-US"/>
        </w:rPr>
        <w:t xml:space="preserve"> </w:t>
      </w:r>
      <w:r w:rsidRPr="00B353B8">
        <w:rPr>
          <w:lang w:eastAsia="en-US"/>
        </w:rPr>
        <w:t>предложение</w:t>
      </w:r>
      <w:r w:rsidRPr="00B353B8">
        <w:rPr>
          <w:spacing w:val="-1"/>
          <w:lang w:eastAsia="en-US"/>
        </w:rPr>
        <w:t xml:space="preserve"> </w:t>
      </w:r>
      <w:r w:rsidRPr="00B353B8">
        <w:rPr>
          <w:lang w:eastAsia="en-US"/>
        </w:rPr>
        <w:t>собеседника;</w:t>
      </w:r>
    </w:p>
    <w:p w:rsidR="00B353B8" w:rsidRPr="00B353B8" w:rsidRDefault="00B353B8" w:rsidP="00B353B8">
      <w:pPr>
        <w:widowControl w:val="0"/>
        <w:autoSpaceDE w:val="0"/>
        <w:autoSpaceDN w:val="0"/>
        <w:ind w:right="510"/>
        <w:jc w:val="both"/>
        <w:rPr>
          <w:lang w:eastAsia="en-US"/>
        </w:rPr>
      </w:pPr>
      <w:r w:rsidRPr="00B353B8">
        <w:rPr>
          <w:lang w:eastAsia="en-US"/>
        </w:rPr>
        <w:t>диалога-расспроса:</w:t>
      </w:r>
      <w:r w:rsidRPr="00B353B8">
        <w:rPr>
          <w:spacing w:val="1"/>
          <w:lang w:eastAsia="en-US"/>
        </w:rPr>
        <w:t xml:space="preserve"> </w:t>
      </w:r>
      <w:r w:rsidRPr="00B353B8">
        <w:rPr>
          <w:lang w:eastAsia="en-US"/>
        </w:rPr>
        <w:t>запрашивание</w:t>
      </w:r>
      <w:r w:rsidRPr="00B353B8">
        <w:rPr>
          <w:spacing w:val="1"/>
          <w:lang w:eastAsia="en-US"/>
        </w:rPr>
        <w:t xml:space="preserve"> </w:t>
      </w:r>
      <w:r w:rsidRPr="00B353B8">
        <w:rPr>
          <w:lang w:eastAsia="en-US"/>
        </w:rPr>
        <w:t>интересующей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сообщение</w:t>
      </w:r>
      <w:r w:rsidRPr="00B353B8">
        <w:rPr>
          <w:spacing w:val="1"/>
          <w:lang w:eastAsia="en-US"/>
        </w:rPr>
        <w:t xml:space="preserve"> </w:t>
      </w:r>
      <w:r w:rsidRPr="00B353B8">
        <w:rPr>
          <w:lang w:eastAsia="en-US"/>
        </w:rPr>
        <w:t>фактической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ответы</w:t>
      </w:r>
      <w:r w:rsidRPr="00B353B8">
        <w:rPr>
          <w:spacing w:val="-2"/>
          <w:lang w:eastAsia="en-US"/>
        </w:rPr>
        <w:t xml:space="preserve"> </w:t>
      </w:r>
      <w:r w:rsidRPr="00B353B8">
        <w:rPr>
          <w:lang w:eastAsia="en-US"/>
        </w:rPr>
        <w:t>на</w:t>
      </w:r>
      <w:r w:rsidRPr="00B353B8">
        <w:rPr>
          <w:spacing w:val="-1"/>
          <w:lang w:eastAsia="en-US"/>
        </w:rPr>
        <w:t xml:space="preserve"> </w:t>
      </w:r>
      <w:r w:rsidRPr="00B353B8">
        <w:rPr>
          <w:lang w:eastAsia="en-US"/>
        </w:rPr>
        <w:t>вопросы собеседника.</w:t>
      </w:r>
    </w:p>
    <w:p w:rsidR="00B353B8" w:rsidRPr="00B353B8" w:rsidRDefault="00B353B8" w:rsidP="00A848AC">
      <w:pPr>
        <w:widowControl w:val="0"/>
        <w:numPr>
          <w:ilvl w:val="5"/>
          <w:numId w:val="17"/>
        </w:numPr>
        <w:tabs>
          <w:tab w:val="left" w:pos="2263"/>
        </w:tabs>
        <w:autoSpaceDE w:val="0"/>
        <w:autoSpaceDN w:val="0"/>
        <w:ind w:left="0" w:right="510" w:firstLine="709"/>
        <w:jc w:val="both"/>
        <w:rPr>
          <w:lang w:eastAsia="en-US"/>
        </w:rPr>
      </w:pPr>
      <w:r w:rsidRPr="00B353B8">
        <w:rPr>
          <w:lang w:eastAsia="en-US"/>
        </w:rPr>
        <w:t>Коммуникативные</w:t>
      </w:r>
      <w:r w:rsidRPr="00B353B8">
        <w:rPr>
          <w:spacing w:val="-4"/>
          <w:lang w:eastAsia="en-US"/>
        </w:rPr>
        <w:t xml:space="preserve"> </w:t>
      </w:r>
      <w:r w:rsidRPr="00B353B8">
        <w:rPr>
          <w:lang w:eastAsia="en-US"/>
        </w:rPr>
        <w:t>умения</w:t>
      </w:r>
      <w:r w:rsidRPr="00B353B8">
        <w:rPr>
          <w:spacing w:val="-7"/>
          <w:lang w:eastAsia="en-US"/>
        </w:rPr>
        <w:t xml:space="preserve"> </w:t>
      </w:r>
      <w:r w:rsidRPr="00B353B8">
        <w:rPr>
          <w:lang w:eastAsia="en-US"/>
        </w:rPr>
        <w:t>монологической</w:t>
      </w:r>
      <w:r w:rsidRPr="00B353B8">
        <w:rPr>
          <w:spacing w:val="-7"/>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Создание с опорой на ключевые слова, вопросы и/или иллюстрации устных</w:t>
      </w:r>
      <w:r w:rsidRPr="00B353B8">
        <w:rPr>
          <w:spacing w:val="1"/>
          <w:lang w:eastAsia="en-US"/>
        </w:rPr>
        <w:t xml:space="preserve"> </w:t>
      </w:r>
      <w:r w:rsidRPr="00B353B8">
        <w:rPr>
          <w:lang w:eastAsia="en-US"/>
        </w:rPr>
        <w:t xml:space="preserve">монологических   </w:t>
      </w:r>
      <w:r w:rsidRPr="00B353B8">
        <w:rPr>
          <w:spacing w:val="1"/>
          <w:lang w:eastAsia="en-US"/>
        </w:rPr>
        <w:t xml:space="preserve"> </w:t>
      </w:r>
      <w:r w:rsidRPr="00B353B8">
        <w:rPr>
          <w:lang w:eastAsia="en-US"/>
        </w:rPr>
        <w:t xml:space="preserve">высказываний:   </w:t>
      </w:r>
      <w:r w:rsidRPr="00B353B8">
        <w:rPr>
          <w:spacing w:val="1"/>
          <w:lang w:eastAsia="en-US"/>
        </w:rPr>
        <w:t xml:space="preserve"> </w:t>
      </w:r>
      <w:r w:rsidRPr="00B353B8">
        <w:rPr>
          <w:lang w:eastAsia="en-US"/>
        </w:rPr>
        <w:t xml:space="preserve">описание   </w:t>
      </w:r>
      <w:r w:rsidRPr="00B353B8">
        <w:rPr>
          <w:spacing w:val="1"/>
          <w:lang w:eastAsia="en-US"/>
        </w:rPr>
        <w:t xml:space="preserve"> </w:t>
      </w:r>
      <w:r w:rsidRPr="00B353B8">
        <w:rPr>
          <w:lang w:eastAsia="en-US"/>
        </w:rPr>
        <w:t xml:space="preserve">предмета,   </w:t>
      </w:r>
      <w:r w:rsidRPr="00B353B8">
        <w:rPr>
          <w:spacing w:val="1"/>
          <w:lang w:eastAsia="en-US"/>
        </w:rPr>
        <w:t xml:space="preserve"> </w:t>
      </w:r>
      <w:r w:rsidRPr="00B353B8">
        <w:rPr>
          <w:lang w:eastAsia="en-US"/>
        </w:rPr>
        <w:t>реального     человека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литературного</w:t>
      </w:r>
      <w:r w:rsidRPr="00B353B8">
        <w:rPr>
          <w:spacing w:val="1"/>
          <w:lang w:eastAsia="en-US"/>
        </w:rPr>
        <w:t xml:space="preserve"> </w:t>
      </w:r>
      <w:r w:rsidRPr="00B353B8">
        <w:rPr>
          <w:lang w:eastAsia="en-US"/>
        </w:rPr>
        <w:t>персонажа;</w:t>
      </w:r>
      <w:r w:rsidRPr="00B353B8">
        <w:rPr>
          <w:spacing w:val="-3"/>
          <w:lang w:eastAsia="en-US"/>
        </w:rPr>
        <w:t xml:space="preserve"> </w:t>
      </w:r>
      <w:r w:rsidRPr="00B353B8">
        <w:rPr>
          <w:lang w:eastAsia="en-US"/>
        </w:rPr>
        <w:t>рассказ</w:t>
      </w:r>
      <w:r w:rsidRPr="00B353B8">
        <w:rPr>
          <w:spacing w:val="-3"/>
          <w:lang w:eastAsia="en-US"/>
        </w:rPr>
        <w:t xml:space="preserve"> </w:t>
      </w:r>
      <w:r w:rsidRPr="00B353B8">
        <w:rPr>
          <w:lang w:eastAsia="en-US"/>
        </w:rPr>
        <w:t>о себе,</w:t>
      </w:r>
      <w:r w:rsidRPr="00B353B8">
        <w:rPr>
          <w:spacing w:val="-1"/>
          <w:lang w:eastAsia="en-US"/>
        </w:rPr>
        <w:t xml:space="preserve"> </w:t>
      </w:r>
      <w:r w:rsidRPr="00B353B8">
        <w:rPr>
          <w:lang w:eastAsia="en-US"/>
        </w:rPr>
        <w:t>члене семьи,</w:t>
      </w:r>
      <w:r w:rsidRPr="00B353B8">
        <w:rPr>
          <w:spacing w:val="-4"/>
          <w:lang w:eastAsia="en-US"/>
        </w:rPr>
        <w:t xml:space="preserve"> </w:t>
      </w:r>
      <w:r w:rsidRPr="00B353B8">
        <w:rPr>
          <w:lang w:eastAsia="en-US"/>
        </w:rPr>
        <w:t>друге.</w:t>
      </w:r>
    </w:p>
    <w:p w:rsidR="00B353B8" w:rsidRPr="00B353B8" w:rsidRDefault="00B353B8" w:rsidP="00B353B8">
      <w:pPr>
        <w:widowControl w:val="0"/>
        <w:autoSpaceDE w:val="0"/>
        <w:autoSpaceDN w:val="0"/>
        <w:ind w:right="510"/>
        <w:jc w:val="both"/>
        <w:rPr>
          <w:lang w:eastAsia="en-US"/>
        </w:rPr>
      </w:pPr>
      <w:r w:rsidRPr="00B353B8">
        <w:rPr>
          <w:lang w:eastAsia="en-US"/>
        </w:rPr>
        <w:t>Пересказ с опорой на ключевые слова, вопросы и/или иллюстрации основного</w:t>
      </w:r>
      <w:r w:rsidRPr="00B353B8">
        <w:rPr>
          <w:spacing w:val="1"/>
          <w:lang w:eastAsia="en-US"/>
        </w:rPr>
        <w:t xml:space="preserve"> </w:t>
      </w:r>
      <w:r w:rsidRPr="00B353B8">
        <w:rPr>
          <w:lang w:eastAsia="en-US"/>
        </w:rPr>
        <w:t>содержания</w:t>
      </w:r>
      <w:r w:rsidRPr="00B353B8">
        <w:rPr>
          <w:spacing w:val="-4"/>
          <w:lang w:eastAsia="en-US"/>
        </w:rPr>
        <w:t xml:space="preserve"> </w:t>
      </w:r>
      <w:r w:rsidRPr="00B353B8">
        <w:rPr>
          <w:lang w:eastAsia="en-US"/>
        </w:rPr>
        <w:t>прочитанного</w:t>
      </w:r>
      <w:r w:rsidRPr="00B353B8">
        <w:rPr>
          <w:spacing w:val="1"/>
          <w:lang w:eastAsia="en-US"/>
        </w:rPr>
        <w:t xml:space="preserve"> </w:t>
      </w:r>
      <w:r w:rsidRPr="00B353B8">
        <w:rPr>
          <w:lang w:eastAsia="en-US"/>
        </w:rPr>
        <w:t>текста.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Аудирование.</w:t>
      </w:r>
    </w:p>
    <w:p w:rsidR="00B353B8" w:rsidRPr="00B353B8" w:rsidRDefault="00B353B8" w:rsidP="00B353B8">
      <w:pPr>
        <w:widowControl w:val="0"/>
        <w:autoSpaceDE w:val="0"/>
        <w:autoSpaceDN w:val="0"/>
        <w:ind w:right="510"/>
        <w:jc w:val="both"/>
        <w:rPr>
          <w:lang w:eastAsia="en-US"/>
        </w:rPr>
      </w:pPr>
      <w:r w:rsidRPr="00B353B8">
        <w:rPr>
          <w:lang w:eastAsia="en-US"/>
        </w:rPr>
        <w:t>Понимание на слух речи учителя и одноклассников и вербальная/невербальная</w:t>
      </w:r>
      <w:r w:rsidRPr="00B353B8">
        <w:rPr>
          <w:spacing w:val="-67"/>
          <w:lang w:eastAsia="en-US"/>
        </w:rPr>
        <w:t xml:space="preserve"> </w:t>
      </w:r>
      <w:r w:rsidRPr="00B353B8">
        <w:rPr>
          <w:lang w:eastAsia="en-US"/>
        </w:rPr>
        <w:t>реакция</w:t>
      </w:r>
      <w:r w:rsidRPr="00B353B8">
        <w:rPr>
          <w:spacing w:val="-1"/>
          <w:lang w:eastAsia="en-US"/>
        </w:rPr>
        <w:t xml:space="preserve"> </w:t>
      </w:r>
      <w:r w:rsidRPr="00B353B8">
        <w:rPr>
          <w:lang w:eastAsia="en-US"/>
        </w:rPr>
        <w:t>на услышанное</w:t>
      </w:r>
      <w:r w:rsidRPr="00B353B8">
        <w:rPr>
          <w:spacing w:val="-1"/>
          <w:lang w:eastAsia="en-US"/>
        </w:rPr>
        <w:t xml:space="preserve"> </w:t>
      </w:r>
      <w:r w:rsidRPr="00B353B8">
        <w:rPr>
          <w:lang w:eastAsia="en-US"/>
        </w:rPr>
        <w:t>(при</w:t>
      </w:r>
      <w:r w:rsidRPr="00B353B8">
        <w:rPr>
          <w:spacing w:val="-3"/>
          <w:lang w:eastAsia="en-US"/>
        </w:rPr>
        <w:t xml:space="preserve"> </w:t>
      </w:r>
      <w:r w:rsidRPr="00B353B8">
        <w:rPr>
          <w:lang w:eastAsia="en-US"/>
        </w:rPr>
        <w:t>непосредственном</w:t>
      </w:r>
      <w:r w:rsidRPr="00B353B8">
        <w:rPr>
          <w:spacing w:val="-3"/>
          <w:lang w:eastAsia="en-US"/>
        </w:rPr>
        <w:t xml:space="preserve"> </w:t>
      </w:r>
      <w:r w:rsidRPr="00B353B8">
        <w:rPr>
          <w:lang w:eastAsia="en-US"/>
        </w:rPr>
        <w:t>общении).</w:t>
      </w:r>
    </w:p>
    <w:p w:rsidR="00B353B8" w:rsidRPr="00B353B8" w:rsidRDefault="00B353B8" w:rsidP="00B353B8">
      <w:pPr>
        <w:widowControl w:val="0"/>
        <w:autoSpaceDE w:val="0"/>
        <w:autoSpaceDN w:val="0"/>
        <w:ind w:right="510"/>
        <w:jc w:val="both"/>
        <w:rPr>
          <w:lang w:eastAsia="en-US"/>
        </w:rPr>
      </w:pPr>
      <w:r w:rsidRPr="00B353B8">
        <w:rPr>
          <w:lang w:eastAsia="en-US"/>
        </w:rPr>
        <w:t>Восприятие и понимание на слух учебных текстов, построенных на изученном</w:t>
      </w:r>
      <w:r w:rsidRPr="00B353B8">
        <w:rPr>
          <w:spacing w:val="-67"/>
          <w:lang w:eastAsia="en-US"/>
        </w:rPr>
        <w:t xml:space="preserve"> </w:t>
      </w:r>
      <w:r w:rsidRPr="00B353B8">
        <w:rPr>
          <w:lang w:eastAsia="en-US"/>
        </w:rPr>
        <w:t>языковом</w:t>
      </w:r>
      <w:r w:rsidRPr="00B353B8">
        <w:rPr>
          <w:spacing w:val="15"/>
          <w:lang w:eastAsia="en-US"/>
        </w:rPr>
        <w:t xml:space="preserve"> </w:t>
      </w:r>
      <w:r w:rsidRPr="00B353B8">
        <w:rPr>
          <w:lang w:eastAsia="en-US"/>
        </w:rPr>
        <w:t>материале,</w:t>
      </w:r>
      <w:r w:rsidRPr="00B353B8">
        <w:rPr>
          <w:spacing w:val="83"/>
          <w:lang w:eastAsia="en-US"/>
        </w:rPr>
        <w:t xml:space="preserve"> </w:t>
      </w:r>
      <w:r w:rsidRPr="00B353B8">
        <w:rPr>
          <w:lang w:eastAsia="en-US"/>
        </w:rPr>
        <w:t>в</w:t>
      </w:r>
      <w:r w:rsidRPr="00B353B8">
        <w:rPr>
          <w:spacing w:val="84"/>
          <w:lang w:eastAsia="en-US"/>
        </w:rPr>
        <w:t xml:space="preserve"> </w:t>
      </w:r>
      <w:r w:rsidRPr="00B353B8">
        <w:rPr>
          <w:lang w:eastAsia="en-US"/>
        </w:rPr>
        <w:t>соответствии</w:t>
      </w:r>
      <w:r w:rsidRPr="00B353B8">
        <w:rPr>
          <w:spacing w:val="83"/>
          <w:lang w:eastAsia="en-US"/>
        </w:rPr>
        <w:t xml:space="preserve"> </w:t>
      </w:r>
      <w:r w:rsidRPr="00B353B8">
        <w:rPr>
          <w:lang w:eastAsia="en-US"/>
        </w:rPr>
        <w:t>с</w:t>
      </w:r>
      <w:r w:rsidRPr="00B353B8">
        <w:rPr>
          <w:spacing w:val="84"/>
          <w:lang w:eastAsia="en-US"/>
        </w:rPr>
        <w:t xml:space="preserve"> </w:t>
      </w:r>
      <w:r w:rsidRPr="00B353B8">
        <w:rPr>
          <w:lang w:eastAsia="en-US"/>
        </w:rPr>
        <w:t>поставленной</w:t>
      </w:r>
      <w:r w:rsidRPr="00B353B8">
        <w:rPr>
          <w:spacing w:val="85"/>
          <w:lang w:eastAsia="en-US"/>
        </w:rPr>
        <w:t xml:space="preserve"> </w:t>
      </w:r>
      <w:r w:rsidRPr="00B353B8">
        <w:rPr>
          <w:lang w:eastAsia="en-US"/>
        </w:rPr>
        <w:t>коммуникативной</w:t>
      </w:r>
      <w:r w:rsidRPr="00B353B8">
        <w:rPr>
          <w:spacing w:val="85"/>
          <w:lang w:eastAsia="en-US"/>
        </w:rPr>
        <w:t xml:space="preserve"> </w:t>
      </w:r>
      <w:r w:rsidRPr="00B353B8">
        <w:rPr>
          <w:lang w:eastAsia="en-US"/>
        </w:rPr>
        <w:t>задачей:</w:t>
      </w:r>
      <w:r w:rsidRPr="00B353B8">
        <w:rPr>
          <w:spacing w:val="-68"/>
          <w:lang w:eastAsia="en-US"/>
        </w:rPr>
        <w:t xml:space="preserve"> </w:t>
      </w:r>
      <w:r w:rsidRPr="00B353B8">
        <w:rPr>
          <w:lang w:eastAsia="en-US"/>
        </w:rPr>
        <w:t>с пониманием основного содержания, с пониманием запрашиваемой информации</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опосредованном общении).</w:t>
      </w:r>
    </w:p>
    <w:p w:rsidR="00B353B8" w:rsidRPr="00B353B8" w:rsidRDefault="00B353B8" w:rsidP="00B353B8">
      <w:pPr>
        <w:widowControl w:val="0"/>
        <w:autoSpaceDE w:val="0"/>
        <w:autoSpaceDN w:val="0"/>
        <w:ind w:right="510"/>
        <w:jc w:val="both"/>
        <w:rPr>
          <w:lang w:eastAsia="en-US"/>
        </w:rPr>
      </w:pPr>
      <w:r w:rsidRPr="00B353B8">
        <w:rPr>
          <w:lang w:eastAsia="en-US"/>
        </w:rPr>
        <w:t>Аудирование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основного</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предполагает</w:t>
      </w:r>
      <w:r w:rsidRPr="00B353B8">
        <w:rPr>
          <w:spacing w:val="-67"/>
          <w:lang w:eastAsia="en-US"/>
        </w:rPr>
        <w:t xml:space="preserve"> </w:t>
      </w:r>
      <w:r w:rsidRPr="00B353B8">
        <w:rPr>
          <w:lang w:eastAsia="en-US"/>
        </w:rPr>
        <w:t>определение основной темы и главных фактов/событий в воспринимаемом на слух</w:t>
      </w:r>
      <w:r w:rsidRPr="00B353B8">
        <w:rPr>
          <w:spacing w:val="1"/>
          <w:lang w:eastAsia="en-US"/>
        </w:rPr>
        <w:t xml:space="preserve"> </w:t>
      </w:r>
      <w:r w:rsidRPr="00B353B8">
        <w:rPr>
          <w:lang w:eastAsia="en-US"/>
        </w:rPr>
        <w:t>тексте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иллюстрации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контекстуальной,</w:t>
      </w:r>
      <w:r w:rsidRPr="00B353B8">
        <w:rPr>
          <w:spacing w:val="-2"/>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Аудирование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запрашиваемой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предполагает</w:t>
      </w:r>
      <w:r w:rsidRPr="00B353B8">
        <w:rPr>
          <w:spacing w:val="1"/>
          <w:lang w:eastAsia="en-US"/>
        </w:rPr>
        <w:t xml:space="preserve"> </w:t>
      </w:r>
      <w:r w:rsidRPr="00B353B8">
        <w:rPr>
          <w:lang w:eastAsia="en-US"/>
        </w:rPr>
        <w:t>выделение</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lastRenderedPageBreak/>
        <w:t>воспринимаемого</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слух</w:t>
      </w:r>
      <w:r w:rsidRPr="00B353B8">
        <w:rPr>
          <w:spacing w:val="1"/>
          <w:lang w:eastAsia="en-US"/>
        </w:rPr>
        <w:t xml:space="preserve"> </w:t>
      </w:r>
      <w:r w:rsidRPr="00B353B8">
        <w:rPr>
          <w:lang w:eastAsia="en-US"/>
        </w:rPr>
        <w:t>тексте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фактического</w:t>
      </w:r>
      <w:r w:rsidRPr="00B353B8">
        <w:rPr>
          <w:spacing w:val="1"/>
          <w:lang w:eastAsia="en-US"/>
        </w:rPr>
        <w:t xml:space="preserve"> </w:t>
      </w:r>
      <w:r w:rsidRPr="00B353B8">
        <w:rPr>
          <w:lang w:eastAsia="en-US"/>
        </w:rPr>
        <w:t>характера</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опорой на</w:t>
      </w:r>
      <w:r w:rsidRPr="00B353B8">
        <w:rPr>
          <w:spacing w:val="70"/>
          <w:lang w:eastAsia="en-US"/>
        </w:rPr>
        <w:t xml:space="preserve"> </w:t>
      </w:r>
      <w:r w:rsidRPr="00B353B8">
        <w:rPr>
          <w:lang w:eastAsia="en-US"/>
        </w:rPr>
        <w:t>иллюстрации</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с использованием</w:t>
      </w:r>
      <w:r w:rsidRPr="00B353B8">
        <w:rPr>
          <w:spacing w:val="70"/>
          <w:lang w:eastAsia="en-US"/>
        </w:rPr>
        <w:t xml:space="preserve"> </w:t>
      </w:r>
      <w:r w:rsidRPr="00B353B8">
        <w:rPr>
          <w:lang w:eastAsia="en-US"/>
        </w:rPr>
        <w:t>языковой,</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том числе</w:t>
      </w:r>
      <w:r w:rsidRPr="00B353B8">
        <w:rPr>
          <w:spacing w:val="-2"/>
          <w:lang w:eastAsia="en-US"/>
        </w:rPr>
        <w:t xml:space="preserve"> </w:t>
      </w:r>
      <w:r w:rsidRPr="00B353B8">
        <w:rPr>
          <w:lang w:eastAsia="en-US"/>
        </w:rPr>
        <w:t>контекстуальной,</w:t>
      </w:r>
      <w:r w:rsidRPr="00B353B8">
        <w:rPr>
          <w:spacing w:val="-4"/>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Тексты</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аудирования:</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высказывания</w:t>
      </w:r>
      <w:r w:rsidRPr="00B353B8">
        <w:rPr>
          <w:spacing w:val="1"/>
          <w:lang w:eastAsia="en-US"/>
        </w:rPr>
        <w:t xml:space="preserve"> </w:t>
      </w:r>
      <w:r w:rsidRPr="00B353B8">
        <w:rPr>
          <w:lang w:eastAsia="en-US"/>
        </w:rPr>
        <w:t>собеседников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ситуациях</w:t>
      </w:r>
      <w:r w:rsidRPr="00B353B8">
        <w:rPr>
          <w:spacing w:val="1"/>
          <w:lang w:eastAsia="en-US"/>
        </w:rPr>
        <w:t xml:space="preserve"> </w:t>
      </w:r>
      <w:r w:rsidRPr="00B353B8">
        <w:rPr>
          <w:lang w:eastAsia="en-US"/>
        </w:rPr>
        <w:t>повседневного общения, рассказ,</w:t>
      </w:r>
      <w:r w:rsidRPr="00B353B8">
        <w:rPr>
          <w:spacing w:val="-1"/>
          <w:lang w:eastAsia="en-US"/>
        </w:rPr>
        <w:t xml:space="preserve"> </w:t>
      </w:r>
      <w:r w:rsidRPr="00B353B8">
        <w:rPr>
          <w:lang w:eastAsia="en-US"/>
        </w:rPr>
        <w:t>сказка.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Смысловое</w:t>
      </w:r>
      <w:r w:rsidRPr="00B353B8">
        <w:rPr>
          <w:spacing w:val="-3"/>
          <w:lang w:eastAsia="en-US"/>
        </w:rPr>
        <w:t xml:space="preserve"> </w:t>
      </w:r>
      <w:r w:rsidRPr="00B353B8">
        <w:rPr>
          <w:lang w:eastAsia="en-US"/>
        </w:rPr>
        <w:t>чтение.</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1"/>
          <w:lang w:eastAsia="en-US"/>
        </w:rPr>
        <w:t xml:space="preserve"> </w:t>
      </w:r>
      <w:r w:rsidRPr="00B353B8">
        <w:rPr>
          <w:lang w:eastAsia="en-US"/>
        </w:rPr>
        <w:t>вслух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построенных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1"/>
          <w:lang w:eastAsia="en-US"/>
        </w:rPr>
        <w:t xml:space="preserve"> </w:t>
      </w:r>
      <w:r w:rsidRPr="00B353B8">
        <w:rPr>
          <w:lang w:eastAsia="en-US"/>
        </w:rPr>
        <w:t>материале,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правил</w:t>
      </w:r>
      <w:r w:rsidRPr="00B353B8">
        <w:rPr>
          <w:spacing w:val="1"/>
          <w:lang w:eastAsia="en-US"/>
        </w:rPr>
        <w:t xml:space="preserve"> </w:t>
      </w:r>
      <w:r w:rsidRPr="00B353B8">
        <w:rPr>
          <w:lang w:eastAsia="en-US"/>
        </w:rPr>
        <w:t>чтения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соответствующей</w:t>
      </w:r>
      <w:r w:rsidRPr="00B353B8">
        <w:rPr>
          <w:spacing w:val="1"/>
          <w:lang w:eastAsia="en-US"/>
        </w:rPr>
        <w:t xml:space="preserve"> </w:t>
      </w:r>
      <w:r w:rsidRPr="00B353B8">
        <w:rPr>
          <w:lang w:eastAsia="en-US"/>
        </w:rPr>
        <w:t>интонацией;</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прочитанного.</w:t>
      </w:r>
    </w:p>
    <w:p w:rsidR="00B353B8" w:rsidRPr="00B353B8" w:rsidRDefault="00B353B8" w:rsidP="00B353B8">
      <w:pPr>
        <w:widowControl w:val="0"/>
        <w:autoSpaceDE w:val="0"/>
        <w:autoSpaceDN w:val="0"/>
        <w:ind w:right="510"/>
        <w:jc w:val="both"/>
        <w:rPr>
          <w:lang w:eastAsia="en-US"/>
        </w:rPr>
      </w:pPr>
      <w:r w:rsidRPr="00B353B8">
        <w:rPr>
          <w:lang w:eastAsia="en-US"/>
        </w:rPr>
        <w:t>Тексты</w:t>
      </w:r>
      <w:r w:rsidRPr="00B353B8">
        <w:rPr>
          <w:spacing w:val="-4"/>
          <w:lang w:eastAsia="en-US"/>
        </w:rPr>
        <w:t xml:space="preserve"> </w:t>
      </w:r>
      <w:r w:rsidRPr="00B353B8">
        <w:rPr>
          <w:lang w:eastAsia="en-US"/>
        </w:rPr>
        <w:t>для</w:t>
      </w:r>
      <w:r w:rsidRPr="00B353B8">
        <w:rPr>
          <w:spacing w:val="-1"/>
          <w:lang w:eastAsia="en-US"/>
        </w:rPr>
        <w:t xml:space="preserve"> </w:t>
      </w:r>
      <w:r w:rsidRPr="00B353B8">
        <w:rPr>
          <w:lang w:eastAsia="en-US"/>
        </w:rPr>
        <w:t>чтения</w:t>
      </w:r>
      <w:r w:rsidRPr="00B353B8">
        <w:rPr>
          <w:spacing w:val="-1"/>
          <w:lang w:eastAsia="en-US"/>
        </w:rPr>
        <w:t xml:space="preserve"> </w:t>
      </w:r>
      <w:r w:rsidRPr="00B353B8">
        <w:rPr>
          <w:lang w:eastAsia="en-US"/>
        </w:rPr>
        <w:t>вслух: диалог,</w:t>
      </w:r>
      <w:r w:rsidRPr="00B353B8">
        <w:rPr>
          <w:spacing w:val="-3"/>
          <w:lang w:eastAsia="en-US"/>
        </w:rPr>
        <w:t xml:space="preserve"> </w:t>
      </w:r>
      <w:r w:rsidRPr="00B353B8">
        <w:rPr>
          <w:lang w:eastAsia="en-US"/>
        </w:rPr>
        <w:t>рассказ,</w:t>
      </w:r>
      <w:r w:rsidRPr="00B353B8">
        <w:rPr>
          <w:spacing w:val="-2"/>
          <w:lang w:eastAsia="en-US"/>
        </w:rPr>
        <w:t xml:space="preserve"> </w:t>
      </w:r>
      <w:r w:rsidRPr="00B353B8">
        <w:rPr>
          <w:lang w:eastAsia="en-US"/>
        </w:rPr>
        <w:t>сказка.</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1"/>
          <w:lang w:eastAsia="en-US"/>
        </w:rPr>
        <w:t xml:space="preserve"> </w:t>
      </w:r>
      <w:r w:rsidRPr="00B353B8">
        <w:rPr>
          <w:lang w:eastAsia="en-US"/>
        </w:rPr>
        <w:t>про</w:t>
      </w:r>
      <w:r w:rsidRPr="00B353B8">
        <w:rPr>
          <w:spacing w:val="1"/>
          <w:lang w:eastAsia="en-US"/>
        </w:rPr>
        <w:t xml:space="preserve"> </w:t>
      </w:r>
      <w:r w:rsidRPr="00B353B8">
        <w:rPr>
          <w:lang w:eastAsia="en-US"/>
        </w:rPr>
        <w:t>себя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построенных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1"/>
          <w:lang w:eastAsia="en-US"/>
        </w:rPr>
        <w:t xml:space="preserve"> </w:t>
      </w:r>
      <w:r w:rsidRPr="00B353B8">
        <w:rPr>
          <w:lang w:eastAsia="en-US"/>
        </w:rPr>
        <w:t>материале,</w:t>
      </w:r>
      <w:r w:rsidRPr="00B353B8">
        <w:rPr>
          <w:spacing w:val="47"/>
          <w:lang w:eastAsia="en-US"/>
        </w:rPr>
        <w:t xml:space="preserve"> </w:t>
      </w:r>
      <w:r w:rsidRPr="00B353B8">
        <w:rPr>
          <w:lang w:eastAsia="en-US"/>
        </w:rPr>
        <w:t>с</w:t>
      </w:r>
      <w:r w:rsidRPr="00B353B8">
        <w:rPr>
          <w:spacing w:val="46"/>
          <w:lang w:eastAsia="en-US"/>
        </w:rPr>
        <w:t xml:space="preserve"> </w:t>
      </w:r>
      <w:r w:rsidRPr="00B353B8">
        <w:rPr>
          <w:lang w:eastAsia="en-US"/>
        </w:rPr>
        <w:t>различной</w:t>
      </w:r>
      <w:r w:rsidRPr="00B353B8">
        <w:rPr>
          <w:spacing w:val="50"/>
          <w:lang w:eastAsia="en-US"/>
        </w:rPr>
        <w:t xml:space="preserve"> </w:t>
      </w:r>
      <w:r w:rsidRPr="00B353B8">
        <w:rPr>
          <w:lang w:eastAsia="en-US"/>
        </w:rPr>
        <w:t>глубиной</w:t>
      </w:r>
      <w:r w:rsidRPr="00B353B8">
        <w:rPr>
          <w:spacing w:val="49"/>
          <w:lang w:eastAsia="en-US"/>
        </w:rPr>
        <w:t xml:space="preserve"> </w:t>
      </w:r>
      <w:r w:rsidRPr="00B353B8">
        <w:rPr>
          <w:lang w:eastAsia="en-US"/>
        </w:rPr>
        <w:t>проникновения</w:t>
      </w:r>
      <w:r w:rsidRPr="00B353B8">
        <w:rPr>
          <w:spacing w:val="50"/>
          <w:lang w:eastAsia="en-US"/>
        </w:rPr>
        <w:t xml:space="preserve"> </w:t>
      </w:r>
      <w:r w:rsidRPr="00B353B8">
        <w:rPr>
          <w:lang w:eastAsia="en-US"/>
        </w:rPr>
        <w:t>в</w:t>
      </w:r>
      <w:r w:rsidRPr="00B353B8">
        <w:rPr>
          <w:spacing w:val="45"/>
          <w:lang w:eastAsia="en-US"/>
        </w:rPr>
        <w:t xml:space="preserve"> </w:t>
      </w:r>
      <w:r w:rsidRPr="00B353B8">
        <w:rPr>
          <w:lang w:eastAsia="en-US"/>
        </w:rPr>
        <w:t>их</w:t>
      </w:r>
      <w:r w:rsidRPr="00B353B8">
        <w:rPr>
          <w:spacing w:val="48"/>
          <w:lang w:eastAsia="en-US"/>
        </w:rPr>
        <w:t xml:space="preserve"> </w:t>
      </w:r>
      <w:r w:rsidRPr="00B353B8">
        <w:rPr>
          <w:lang w:eastAsia="en-US"/>
        </w:rPr>
        <w:t>содержание</w:t>
      </w:r>
      <w:r w:rsidRPr="00B353B8">
        <w:rPr>
          <w:spacing w:val="49"/>
          <w:lang w:eastAsia="en-US"/>
        </w:rPr>
        <w:t xml:space="preserve"> </w:t>
      </w:r>
      <w:r w:rsidRPr="00B353B8">
        <w:rPr>
          <w:lang w:eastAsia="en-US"/>
        </w:rPr>
        <w:t>в</w:t>
      </w:r>
      <w:r w:rsidRPr="00B353B8">
        <w:rPr>
          <w:spacing w:val="48"/>
          <w:lang w:eastAsia="en-US"/>
        </w:rPr>
        <w:t xml:space="preserve"> </w:t>
      </w:r>
      <w:r w:rsidRPr="00B353B8">
        <w:rPr>
          <w:lang w:eastAsia="en-US"/>
        </w:rPr>
        <w:t>зависимости</w:t>
      </w:r>
      <w:r w:rsidRPr="00B353B8">
        <w:rPr>
          <w:spacing w:val="-67"/>
          <w:lang w:eastAsia="en-US"/>
        </w:rPr>
        <w:t xml:space="preserve"> </w:t>
      </w:r>
      <w:r w:rsidRPr="00B353B8">
        <w:rPr>
          <w:lang w:eastAsia="en-US"/>
        </w:rPr>
        <w:t>от</w:t>
      </w:r>
      <w:r w:rsidRPr="00B353B8">
        <w:rPr>
          <w:spacing w:val="54"/>
          <w:lang w:eastAsia="en-US"/>
        </w:rPr>
        <w:t xml:space="preserve"> </w:t>
      </w:r>
      <w:r w:rsidRPr="00B353B8">
        <w:rPr>
          <w:lang w:eastAsia="en-US"/>
        </w:rPr>
        <w:t>поставленной</w:t>
      </w:r>
      <w:r w:rsidRPr="00B353B8">
        <w:rPr>
          <w:spacing w:val="55"/>
          <w:lang w:eastAsia="en-US"/>
        </w:rPr>
        <w:t xml:space="preserve"> </w:t>
      </w:r>
      <w:r w:rsidRPr="00B353B8">
        <w:rPr>
          <w:lang w:eastAsia="en-US"/>
        </w:rPr>
        <w:t>коммуникативной</w:t>
      </w:r>
      <w:r w:rsidRPr="00B353B8">
        <w:rPr>
          <w:spacing w:val="58"/>
          <w:lang w:eastAsia="en-US"/>
        </w:rPr>
        <w:t xml:space="preserve"> </w:t>
      </w:r>
      <w:r w:rsidRPr="00B353B8">
        <w:rPr>
          <w:lang w:eastAsia="en-US"/>
        </w:rPr>
        <w:t>задачи:</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пониманием</w:t>
      </w:r>
      <w:r w:rsidRPr="00B353B8">
        <w:rPr>
          <w:spacing w:val="55"/>
          <w:lang w:eastAsia="en-US"/>
        </w:rPr>
        <w:t xml:space="preserve"> </w:t>
      </w:r>
      <w:r w:rsidRPr="00B353B8">
        <w:rPr>
          <w:lang w:eastAsia="en-US"/>
        </w:rPr>
        <w:t>основного</w:t>
      </w:r>
      <w:r w:rsidRPr="00B353B8">
        <w:rPr>
          <w:spacing w:val="56"/>
          <w:lang w:eastAsia="en-US"/>
        </w:rPr>
        <w:t xml:space="preserve"> </w:t>
      </w:r>
      <w:r w:rsidRPr="00B353B8">
        <w:rPr>
          <w:lang w:eastAsia="en-US"/>
        </w:rPr>
        <w:t>содержания,</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пониманием запрашиваемой</w:t>
      </w:r>
      <w:r w:rsidRPr="00B353B8">
        <w:rPr>
          <w:spacing w:val="-3"/>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Чтение с пониманием основного содержания текста предполагает определение</w:t>
      </w:r>
      <w:r w:rsidRPr="00B353B8">
        <w:rPr>
          <w:spacing w:val="-67"/>
          <w:lang w:eastAsia="en-US"/>
        </w:rPr>
        <w:t xml:space="preserve"> </w:t>
      </w:r>
      <w:r w:rsidRPr="00B353B8">
        <w:rPr>
          <w:lang w:eastAsia="en-US"/>
        </w:rPr>
        <w:t>основной</w:t>
      </w:r>
      <w:r w:rsidRPr="00B353B8">
        <w:rPr>
          <w:spacing w:val="71"/>
          <w:lang w:eastAsia="en-US"/>
        </w:rPr>
        <w:t xml:space="preserve"> </w:t>
      </w:r>
      <w:r w:rsidRPr="00B353B8">
        <w:rPr>
          <w:lang w:eastAsia="en-US"/>
        </w:rPr>
        <w:t>темы   и   главных   фактов/событий   в   прочитанном   тексте   с   опорой</w:t>
      </w:r>
      <w:r w:rsidRPr="00B353B8">
        <w:rPr>
          <w:spacing w:val="-67"/>
          <w:lang w:eastAsia="en-US"/>
        </w:rPr>
        <w:t xml:space="preserve"> </w:t>
      </w:r>
      <w:r w:rsidRPr="00B353B8">
        <w:rPr>
          <w:lang w:eastAsia="en-US"/>
        </w:rPr>
        <w:t>и без опоры на иллюстрации и с использованием с использованием языковой, в том</w:t>
      </w:r>
      <w:r w:rsidRPr="00B353B8">
        <w:rPr>
          <w:spacing w:val="1"/>
          <w:lang w:eastAsia="en-US"/>
        </w:rPr>
        <w:t xml:space="preserve"> </w:t>
      </w:r>
      <w:r w:rsidRPr="00B353B8">
        <w:rPr>
          <w:lang w:eastAsia="en-US"/>
        </w:rPr>
        <w:t>числе</w:t>
      </w:r>
      <w:r w:rsidRPr="00B353B8">
        <w:rPr>
          <w:spacing w:val="-3"/>
          <w:lang w:eastAsia="en-US"/>
        </w:rPr>
        <w:t xml:space="preserve"> </w:t>
      </w:r>
      <w:r w:rsidRPr="00B353B8">
        <w:rPr>
          <w:lang w:eastAsia="en-US"/>
        </w:rPr>
        <w:t>контекстуальной,</w:t>
      </w:r>
      <w:r w:rsidRPr="00B353B8">
        <w:rPr>
          <w:spacing w:val="-1"/>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30"/>
          <w:lang w:eastAsia="en-US"/>
        </w:rPr>
        <w:t xml:space="preserve"> </w:t>
      </w:r>
      <w:r w:rsidRPr="00B353B8">
        <w:rPr>
          <w:lang w:eastAsia="en-US"/>
        </w:rPr>
        <w:t>с</w:t>
      </w:r>
      <w:r w:rsidRPr="00B353B8">
        <w:rPr>
          <w:spacing w:val="27"/>
          <w:lang w:eastAsia="en-US"/>
        </w:rPr>
        <w:t xml:space="preserve"> </w:t>
      </w:r>
      <w:r w:rsidRPr="00B353B8">
        <w:rPr>
          <w:lang w:eastAsia="en-US"/>
        </w:rPr>
        <w:t>пониманием</w:t>
      </w:r>
      <w:r w:rsidRPr="00B353B8">
        <w:rPr>
          <w:spacing w:val="30"/>
          <w:lang w:eastAsia="en-US"/>
        </w:rPr>
        <w:t xml:space="preserve"> </w:t>
      </w:r>
      <w:r w:rsidRPr="00B353B8">
        <w:rPr>
          <w:lang w:eastAsia="en-US"/>
        </w:rPr>
        <w:t>запрашиваемой</w:t>
      </w:r>
      <w:r w:rsidRPr="00B353B8">
        <w:rPr>
          <w:spacing w:val="28"/>
          <w:lang w:eastAsia="en-US"/>
        </w:rPr>
        <w:t xml:space="preserve"> </w:t>
      </w:r>
      <w:r w:rsidRPr="00B353B8">
        <w:rPr>
          <w:lang w:eastAsia="en-US"/>
        </w:rPr>
        <w:t>информации</w:t>
      </w:r>
      <w:r w:rsidRPr="00B353B8">
        <w:rPr>
          <w:spacing w:val="30"/>
          <w:lang w:eastAsia="en-US"/>
        </w:rPr>
        <w:t xml:space="preserve"> </w:t>
      </w:r>
      <w:r w:rsidRPr="00B353B8">
        <w:rPr>
          <w:lang w:eastAsia="en-US"/>
        </w:rPr>
        <w:t>предполагает</w:t>
      </w:r>
      <w:r w:rsidRPr="00B353B8">
        <w:rPr>
          <w:spacing w:val="28"/>
          <w:lang w:eastAsia="en-US"/>
        </w:rPr>
        <w:t xml:space="preserve"> </w:t>
      </w:r>
      <w:r w:rsidRPr="00B353B8">
        <w:rPr>
          <w:lang w:eastAsia="en-US"/>
        </w:rPr>
        <w:t>нахождение</w:t>
      </w:r>
      <w:r w:rsidRPr="00B353B8">
        <w:rPr>
          <w:spacing w:val="-68"/>
          <w:lang w:eastAsia="en-US"/>
        </w:rPr>
        <w:t xml:space="preserve"> </w:t>
      </w:r>
      <w:r w:rsidRPr="00B353B8">
        <w:rPr>
          <w:lang w:eastAsia="en-US"/>
        </w:rPr>
        <w:t>в</w:t>
      </w:r>
      <w:r w:rsidRPr="00B353B8">
        <w:rPr>
          <w:spacing w:val="38"/>
          <w:lang w:eastAsia="en-US"/>
        </w:rPr>
        <w:t xml:space="preserve"> </w:t>
      </w:r>
      <w:r w:rsidRPr="00B353B8">
        <w:rPr>
          <w:lang w:eastAsia="en-US"/>
        </w:rPr>
        <w:t>прочитанном</w:t>
      </w:r>
      <w:r w:rsidRPr="00B353B8">
        <w:rPr>
          <w:spacing w:val="38"/>
          <w:lang w:eastAsia="en-US"/>
        </w:rPr>
        <w:t xml:space="preserve"> </w:t>
      </w:r>
      <w:r w:rsidRPr="00B353B8">
        <w:rPr>
          <w:lang w:eastAsia="en-US"/>
        </w:rPr>
        <w:t>тексте</w:t>
      </w:r>
      <w:r w:rsidRPr="00B353B8">
        <w:rPr>
          <w:spacing w:val="39"/>
          <w:lang w:eastAsia="en-US"/>
        </w:rPr>
        <w:t xml:space="preserve"> </w:t>
      </w:r>
      <w:r w:rsidRPr="00B353B8">
        <w:rPr>
          <w:lang w:eastAsia="en-US"/>
        </w:rPr>
        <w:t>и</w:t>
      </w:r>
      <w:r w:rsidRPr="00B353B8">
        <w:rPr>
          <w:spacing w:val="36"/>
          <w:lang w:eastAsia="en-US"/>
        </w:rPr>
        <w:t xml:space="preserve"> </w:t>
      </w:r>
      <w:r w:rsidRPr="00B353B8">
        <w:rPr>
          <w:lang w:eastAsia="en-US"/>
        </w:rPr>
        <w:t>понимание</w:t>
      </w:r>
      <w:r w:rsidRPr="00B353B8">
        <w:rPr>
          <w:spacing w:val="36"/>
          <w:lang w:eastAsia="en-US"/>
        </w:rPr>
        <w:t xml:space="preserve"> </w:t>
      </w:r>
      <w:r w:rsidRPr="00B353B8">
        <w:rPr>
          <w:lang w:eastAsia="en-US"/>
        </w:rPr>
        <w:t>запрашиваемой</w:t>
      </w:r>
      <w:r w:rsidRPr="00B353B8">
        <w:rPr>
          <w:spacing w:val="39"/>
          <w:lang w:eastAsia="en-US"/>
        </w:rPr>
        <w:t xml:space="preserve"> </w:t>
      </w:r>
      <w:r w:rsidRPr="00B353B8">
        <w:rPr>
          <w:lang w:eastAsia="en-US"/>
        </w:rPr>
        <w:t>информации</w:t>
      </w:r>
      <w:r w:rsidRPr="00B353B8">
        <w:rPr>
          <w:spacing w:val="36"/>
          <w:lang w:eastAsia="en-US"/>
        </w:rPr>
        <w:t xml:space="preserve"> </w:t>
      </w:r>
      <w:r w:rsidRPr="00B353B8">
        <w:rPr>
          <w:lang w:eastAsia="en-US"/>
        </w:rPr>
        <w:t>фактического  характера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без</w:t>
      </w:r>
      <w:r w:rsidRPr="00B353B8">
        <w:rPr>
          <w:spacing w:val="1"/>
          <w:lang w:eastAsia="en-US"/>
        </w:rPr>
        <w:t xml:space="preserve"> </w:t>
      </w:r>
      <w:r w:rsidRPr="00B353B8">
        <w:rPr>
          <w:lang w:eastAsia="en-US"/>
        </w:rPr>
        <w:t>опоры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иллюстрации,</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том числе контекстуальной,</w:t>
      </w:r>
      <w:r w:rsidRPr="00B353B8">
        <w:rPr>
          <w:spacing w:val="-3"/>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Тексты для чтения: диалог, рассказ, сказка, электронное сообщение личного</w:t>
      </w:r>
      <w:r w:rsidRPr="00B353B8">
        <w:rPr>
          <w:spacing w:val="1"/>
          <w:lang w:eastAsia="en-US"/>
        </w:rPr>
        <w:t xml:space="preserve"> </w:t>
      </w:r>
      <w:r w:rsidRPr="00B353B8">
        <w:rPr>
          <w:lang w:eastAsia="en-US"/>
        </w:rPr>
        <w:t>характера.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Письмо.</w:t>
      </w:r>
    </w:p>
    <w:p w:rsidR="00B353B8" w:rsidRPr="00B353B8" w:rsidRDefault="00B353B8" w:rsidP="00B353B8">
      <w:pPr>
        <w:widowControl w:val="0"/>
        <w:autoSpaceDE w:val="0"/>
        <w:autoSpaceDN w:val="0"/>
        <w:ind w:right="510"/>
        <w:jc w:val="both"/>
        <w:rPr>
          <w:lang w:eastAsia="en-US"/>
        </w:rPr>
      </w:pPr>
      <w:r w:rsidRPr="00B353B8">
        <w:rPr>
          <w:lang w:eastAsia="en-US"/>
        </w:rPr>
        <w:t>Списывание</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выписывание</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слов,</w:t>
      </w:r>
      <w:r w:rsidRPr="00B353B8">
        <w:rPr>
          <w:spacing w:val="1"/>
          <w:lang w:eastAsia="en-US"/>
        </w:rPr>
        <w:t xml:space="preserve"> </w:t>
      </w:r>
      <w:r w:rsidRPr="00B353B8">
        <w:rPr>
          <w:lang w:eastAsia="en-US"/>
        </w:rPr>
        <w:t>словосочетаний,</w:t>
      </w:r>
      <w:r w:rsidRPr="00B353B8">
        <w:rPr>
          <w:spacing w:val="1"/>
          <w:lang w:eastAsia="en-US"/>
        </w:rPr>
        <w:t xml:space="preserve"> </w:t>
      </w:r>
      <w:r w:rsidRPr="00B353B8">
        <w:rPr>
          <w:lang w:eastAsia="en-US"/>
        </w:rPr>
        <w:t xml:space="preserve">предложений;  </w:t>
      </w:r>
      <w:r w:rsidRPr="00B353B8">
        <w:rPr>
          <w:spacing w:val="1"/>
          <w:lang w:eastAsia="en-US"/>
        </w:rPr>
        <w:t xml:space="preserve"> </w:t>
      </w:r>
      <w:r w:rsidRPr="00B353B8">
        <w:rPr>
          <w:lang w:eastAsia="en-US"/>
        </w:rPr>
        <w:t>вставка    пропущенного   слова    в   предложение    в   соответствии</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решаемой коммуникативной/учебной задачей.</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1"/>
          <w:lang w:eastAsia="en-US"/>
        </w:rPr>
        <w:t xml:space="preserve"> </w:t>
      </w:r>
      <w:r w:rsidRPr="00B353B8">
        <w:rPr>
          <w:lang w:eastAsia="en-US"/>
        </w:rPr>
        <w:t>подписей</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картинкам,</w:t>
      </w:r>
      <w:r w:rsidRPr="00B353B8">
        <w:rPr>
          <w:spacing w:val="1"/>
          <w:lang w:eastAsia="en-US"/>
        </w:rPr>
        <w:t xml:space="preserve"> </w:t>
      </w:r>
      <w:r w:rsidRPr="00B353B8">
        <w:rPr>
          <w:lang w:eastAsia="en-US"/>
        </w:rPr>
        <w:t>фотографиям</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пояснением,</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них</w:t>
      </w:r>
      <w:r w:rsidRPr="00B353B8">
        <w:rPr>
          <w:spacing w:val="1"/>
          <w:lang w:eastAsia="en-US"/>
        </w:rPr>
        <w:t xml:space="preserve"> </w:t>
      </w:r>
      <w:r w:rsidRPr="00B353B8">
        <w:rPr>
          <w:lang w:eastAsia="en-US"/>
        </w:rPr>
        <w:t>изображено.</w:t>
      </w:r>
    </w:p>
    <w:p w:rsidR="00B353B8" w:rsidRPr="00B353B8" w:rsidRDefault="00B353B8" w:rsidP="00B353B8">
      <w:pPr>
        <w:widowControl w:val="0"/>
        <w:autoSpaceDE w:val="0"/>
        <w:autoSpaceDN w:val="0"/>
        <w:ind w:right="510"/>
        <w:jc w:val="both"/>
        <w:rPr>
          <w:lang w:eastAsia="en-US"/>
        </w:rPr>
      </w:pPr>
      <w:r w:rsidRPr="00B353B8">
        <w:rPr>
          <w:lang w:eastAsia="en-US"/>
        </w:rPr>
        <w:t>Заполнение</w:t>
      </w:r>
      <w:r w:rsidRPr="00B353B8">
        <w:rPr>
          <w:spacing w:val="1"/>
          <w:lang w:eastAsia="en-US"/>
        </w:rPr>
        <w:t xml:space="preserve"> </w:t>
      </w:r>
      <w:r w:rsidRPr="00B353B8">
        <w:rPr>
          <w:lang w:eastAsia="en-US"/>
        </w:rPr>
        <w:t>анкет</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формуляров</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указанием</w:t>
      </w:r>
      <w:r w:rsidRPr="00B353B8">
        <w:rPr>
          <w:spacing w:val="1"/>
          <w:lang w:eastAsia="en-US"/>
        </w:rPr>
        <w:t xml:space="preserve"> </w:t>
      </w:r>
      <w:r w:rsidRPr="00B353B8">
        <w:rPr>
          <w:lang w:eastAsia="en-US"/>
        </w:rPr>
        <w:t>личной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(имя,</w:t>
      </w:r>
      <w:r w:rsidRPr="00B353B8">
        <w:rPr>
          <w:spacing w:val="1"/>
          <w:lang w:eastAsia="en-US"/>
        </w:rPr>
        <w:t xml:space="preserve"> </w:t>
      </w:r>
      <w:r w:rsidRPr="00B353B8">
        <w:rPr>
          <w:lang w:eastAsia="en-US"/>
        </w:rPr>
        <w:t>фамилия, возраст, страна проживания, любимые занятия) в соответствии с нормами,</w:t>
      </w:r>
      <w:r w:rsidRPr="00B353B8">
        <w:rPr>
          <w:spacing w:val="1"/>
          <w:lang w:eastAsia="en-US"/>
        </w:rPr>
        <w:t xml:space="preserve"> </w:t>
      </w:r>
      <w:r w:rsidRPr="00B353B8">
        <w:rPr>
          <w:lang w:eastAsia="en-US"/>
        </w:rPr>
        <w:t>принятыми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стране/странах</w:t>
      </w:r>
      <w:r w:rsidRPr="00B353B8">
        <w:rPr>
          <w:spacing w:val="-3"/>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Написание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образец</w:t>
      </w:r>
      <w:r w:rsidRPr="00B353B8">
        <w:rPr>
          <w:spacing w:val="1"/>
          <w:lang w:eastAsia="en-US"/>
        </w:rPr>
        <w:t xml:space="preserve"> </w:t>
      </w:r>
      <w:r w:rsidRPr="00B353B8">
        <w:rPr>
          <w:lang w:eastAsia="en-US"/>
        </w:rPr>
        <w:t>поздравлений</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праздниками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днём</w:t>
      </w:r>
      <w:r w:rsidRPr="00B353B8">
        <w:rPr>
          <w:spacing w:val="1"/>
          <w:lang w:eastAsia="en-US"/>
        </w:rPr>
        <w:t xml:space="preserve"> </w:t>
      </w:r>
      <w:r w:rsidRPr="00B353B8">
        <w:rPr>
          <w:lang w:eastAsia="en-US"/>
        </w:rPr>
        <w:t>рождения,</w:t>
      </w:r>
      <w:r w:rsidRPr="00B353B8">
        <w:rPr>
          <w:spacing w:val="-1"/>
          <w:lang w:eastAsia="en-US"/>
        </w:rPr>
        <w:t xml:space="preserve"> </w:t>
      </w:r>
      <w:r w:rsidRPr="00B353B8">
        <w:rPr>
          <w:lang w:eastAsia="en-US"/>
        </w:rPr>
        <w:t>Новым</w:t>
      </w:r>
      <w:r w:rsidRPr="00B353B8">
        <w:rPr>
          <w:spacing w:val="-1"/>
          <w:lang w:eastAsia="en-US"/>
        </w:rPr>
        <w:t xml:space="preserve"> </w:t>
      </w:r>
      <w:r w:rsidRPr="00B353B8">
        <w:rPr>
          <w:lang w:eastAsia="en-US"/>
        </w:rPr>
        <w:t>годом,</w:t>
      </w:r>
      <w:r w:rsidRPr="00B353B8">
        <w:rPr>
          <w:spacing w:val="-2"/>
          <w:lang w:eastAsia="en-US"/>
        </w:rPr>
        <w:t xml:space="preserve"> </w:t>
      </w:r>
      <w:r w:rsidRPr="00B353B8">
        <w:rPr>
          <w:lang w:eastAsia="en-US"/>
        </w:rPr>
        <w:t>Рождеством)</w:t>
      </w:r>
      <w:r w:rsidRPr="00B353B8">
        <w:rPr>
          <w:spacing w:val="-4"/>
          <w:lang w:eastAsia="en-US"/>
        </w:rPr>
        <w:t xml:space="preserve"> </w:t>
      </w:r>
      <w:r w:rsidRPr="00B353B8">
        <w:rPr>
          <w:lang w:eastAsia="en-US"/>
        </w:rPr>
        <w:t>с выражением</w:t>
      </w:r>
      <w:r w:rsidRPr="00B353B8">
        <w:rPr>
          <w:spacing w:val="-1"/>
          <w:lang w:eastAsia="en-US"/>
        </w:rPr>
        <w:t xml:space="preserve"> </w:t>
      </w:r>
      <w:r w:rsidRPr="00B353B8">
        <w:rPr>
          <w:lang w:eastAsia="en-US"/>
        </w:rPr>
        <w:t>пожеланий.</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Языковые</w:t>
      </w:r>
      <w:r w:rsidRPr="00B353B8">
        <w:rPr>
          <w:spacing w:val="-3"/>
          <w:lang w:eastAsia="en-US"/>
        </w:rPr>
        <w:t xml:space="preserve"> </w:t>
      </w:r>
      <w:r w:rsidRPr="00B353B8">
        <w:rPr>
          <w:lang w:eastAsia="en-US"/>
        </w:rPr>
        <w:t>знания</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навыки.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Фонетическая</w:t>
      </w:r>
      <w:r w:rsidRPr="00B353B8">
        <w:rPr>
          <w:spacing w:val="-2"/>
          <w:lang w:eastAsia="en-US"/>
        </w:rPr>
        <w:t xml:space="preserve"> </w:t>
      </w:r>
      <w:r w:rsidRPr="00B353B8">
        <w:rPr>
          <w:lang w:eastAsia="en-US"/>
        </w:rPr>
        <w:t>сторона</w:t>
      </w:r>
      <w:r w:rsidRPr="00B353B8">
        <w:rPr>
          <w:spacing w:val="-3"/>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Буквы</w:t>
      </w:r>
      <w:r w:rsidRPr="00B353B8">
        <w:rPr>
          <w:spacing w:val="1"/>
          <w:lang w:eastAsia="en-US"/>
        </w:rPr>
        <w:t xml:space="preserve"> </w:t>
      </w:r>
      <w:r w:rsidRPr="00B353B8">
        <w:rPr>
          <w:lang w:eastAsia="en-US"/>
        </w:rPr>
        <w:t>английского</w:t>
      </w:r>
      <w:r w:rsidRPr="00B353B8">
        <w:rPr>
          <w:spacing w:val="1"/>
          <w:lang w:eastAsia="en-US"/>
        </w:rPr>
        <w:t xml:space="preserve"> </w:t>
      </w:r>
      <w:r w:rsidRPr="00B353B8">
        <w:rPr>
          <w:lang w:eastAsia="en-US"/>
        </w:rPr>
        <w:t>алфавита.</w:t>
      </w:r>
      <w:r w:rsidRPr="00B353B8">
        <w:rPr>
          <w:spacing w:val="1"/>
          <w:lang w:eastAsia="en-US"/>
        </w:rPr>
        <w:t xml:space="preserve"> </w:t>
      </w:r>
      <w:r w:rsidRPr="00B353B8">
        <w:rPr>
          <w:lang w:eastAsia="en-US"/>
        </w:rPr>
        <w:t>Фонетически</w:t>
      </w:r>
      <w:r w:rsidRPr="00B353B8">
        <w:rPr>
          <w:spacing w:val="1"/>
          <w:lang w:eastAsia="en-US"/>
        </w:rPr>
        <w:t xml:space="preserve"> </w:t>
      </w:r>
      <w:r w:rsidRPr="00B353B8">
        <w:rPr>
          <w:lang w:eastAsia="en-US"/>
        </w:rPr>
        <w:t>корректное</w:t>
      </w:r>
      <w:r w:rsidRPr="00B353B8">
        <w:rPr>
          <w:spacing w:val="1"/>
          <w:lang w:eastAsia="en-US"/>
        </w:rPr>
        <w:t xml:space="preserve"> </w:t>
      </w:r>
      <w:r w:rsidRPr="00B353B8">
        <w:rPr>
          <w:lang w:eastAsia="en-US"/>
        </w:rPr>
        <w:t>озвучивание</w:t>
      </w:r>
      <w:r w:rsidRPr="00B353B8">
        <w:rPr>
          <w:spacing w:val="1"/>
          <w:lang w:eastAsia="en-US"/>
        </w:rPr>
        <w:t xml:space="preserve"> </w:t>
      </w:r>
      <w:r w:rsidRPr="00B353B8">
        <w:rPr>
          <w:lang w:eastAsia="en-US"/>
        </w:rPr>
        <w:t>букв</w:t>
      </w:r>
      <w:r w:rsidRPr="00B353B8">
        <w:rPr>
          <w:spacing w:val="1"/>
          <w:lang w:eastAsia="en-US"/>
        </w:rPr>
        <w:t xml:space="preserve"> </w:t>
      </w:r>
      <w:r w:rsidRPr="00B353B8">
        <w:rPr>
          <w:lang w:eastAsia="en-US"/>
        </w:rPr>
        <w:t>английского алфавита.</w:t>
      </w:r>
    </w:p>
    <w:p w:rsidR="00B353B8" w:rsidRPr="00B353B8" w:rsidRDefault="00B353B8" w:rsidP="00B353B8">
      <w:pPr>
        <w:widowControl w:val="0"/>
        <w:autoSpaceDE w:val="0"/>
        <w:autoSpaceDN w:val="0"/>
        <w:ind w:right="510"/>
        <w:jc w:val="both"/>
        <w:rPr>
          <w:lang w:eastAsia="en-US"/>
        </w:rPr>
      </w:pPr>
      <w:r w:rsidRPr="00B353B8">
        <w:rPr>
          <w:lang w:eastAsia="en-US"/>
        </w:rPr>
        <w:t>Нормы произношения: долгота и краткость гласных, правильное отсутствие</w:t>
      </w:r>
      <w:r w:rsidRPr="00B353B8">
        <w:rPr>
          <w:spacing w:val="1"/>
          <w:lang w:eastAsia="en-US"/>
        </w:rPr>
        <w:t xml:space="preserve"> </w:t>
      </w:r>
      <w:r w:rsidRPr="00B353B8">
        <w:rPr>
          <w:lang w:eastAsia="en-US"/>
        </w:rPr>
        <w:t>оглушения</w:t>
      </w:r>
      <w:r w:rsidRPr="00B353B8">
        <w:rPr>
          <w:spacing w:val="1"/>
          <w:lang w:eastAsia="en-US"/>
        </w:rPr>
        <w:t xml:space="preserve"> </w:t>
      </w:r>
      <w:r w:rsidRPr="00B353B8">
        <w:rPr>
          <w:lang w:eastAsia="en-US"/>
        </w:rPr>
        <w:t>звонких</w:t>
      </w:r>
      <w:r w:rsidRPr="00B353B8">
        <w:rPr>
          <w:spacing w:val="1"/>
          <w:lang w:eastAsia="en-US"/>
        </w:rPr>
        <w:t xml:space="preserve"> </w:t>
      </w:r>
      <w:r w:rsidRPr="00B353B8">
        <w:rPr>
          <w:lang w:eastAsia="en-US"/>
        </w:rPr>
        <w:t>согласных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конце</w:t>
      </w:r>
      <w:r w:rsidRPr="00B353B8">
        <w:rPr>
          <w:spacing w:val="1"/>
          <w:lang w:eastAsia="en-US"/>
        </w:rPr>
        <w:t xml:space="preserve"> </w:t>
      </w:r>
      <w:r w:rsidRPr="00B353B8">
        <w:rPr>
          <w:lang w:eastAsia="en-US"/>
        </w:rPr>
        <w:t>слога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слова,</w:t>
      </w:r>
      <w:r w:rsidRPr="00B353B8">
        <w:rPr>
          <w:spacing w:val="1"/>
          <w:lang w:eastAsia="en-US"/>
        </w:rPr>
        <w:t xml:space="preserve"> </w:t>
      </w:r>
      <w:r w:rsidRPr="00B353B8">
        <w:rPr>
          <w:lang w:eastAsia="en-US"/>
        </w:rPr>
        <w:t>отсутствие</w:t>
      </w:r>
      <w:r w:rsidRPr="00B353B8">
        <w:rPr>
          <w:spacing w:val="1"/>
          <w:lang w:eastAsia="en-US"/>
        </w:rPr>
        <w:t xml:space="preserve"> </w:t>
      </w:r>
      <w:r w:rsidRPr="00B353B8">
        <w:rPr>
          <w:lang w:eastAsia="en-US"/>
        </w:rPr>
        <w:t>смягчения</w:t>
      </w:r>
      <w:r w:rsidRPr="00B353B8">
        <w:rPr>
          <w:spacing w:val="1"/>
          <w:lang w:eastAsia="en-US"/>
        </w:rPr>
        <w:t xml:space="preserve"> </w:t>
      </w:r>
      <w:r w:rsidRPr="00B353B8">
        <w:rPr>
          <w:lang w:eastAsia="en-US"/>
        </w:rPr>
        <w:t>согласных перед</w:t>
      </w:r>
      <w:r w:rsidRPr="00B353B8">
        <w:rPr>
          <w:spacing w:val="1"/>
          <w:lang w:eastAsia="en-US"/>
        </w:rPr>
        <w:t xml:space="preserve"> </w:t>
      </w:r>
      <w:r w:rsidRPr="00B353B8">
        <w:rPr>
          <w:lang w:eastAsia="en-US"/>
        </w:rPr>
        <w:t>гласными.</w:t>
      </w:r>
      <w:r w:rsidRPr="00B353B8">
        <w:rPr>
          <w:spacing w:val="-1"/>
          <w:lang w:eastAsia="en-US"/>
        </w:rPr>
        <w:t xml:space="preserve"> </w:t>
      </w:r>
      <w:r w:rsidRPr="00B353B8">
        <w:rPr>
          <w:lang w:eastAsia="en-US"/>
        </w:rPr>
        <w:t>Связующее “r” (there</w:t>
      </w:r>
      <w:r w:rsidRPr="00B353B8">
        <w:rPr>
          <w:spacing w:val="-3"/>
          <w:lang w:eastAsia="en-US"/>
        </w:rPr>
        <w:t xml:space="preserve"> </w:t>
      </w:r>
      <w:r w:rsidRPr="00B353B8">
        <w:rPr>
          <w:lang w:eastAsia="en-US"/>
        </w:rPr>
        <w:t>is/there are).</w:t>
      </w:r>
    </w:p>
    <w:p w:rsidR="00B353B8" w:rsidRPr="00B353B8" w:rsidRDefault="00B353B8" w:rsidP="00B353B8">
      <w:pPr>
        <w:widowControl w:val="0"/>
        <w:autoSpaceDE w:val="0"/>
        <w:autoSpaceDN w:val="0"/>
        <w:ind w:right="510"/>
        <w:jc w:val="both"/>
        <w:rPr>
          <w:lang w:eastAsia="en-US"/>
        </w:rPr>
      </w:pPr>
      <w:r w:rsidRPr="00B353B8">
        <w:rPr>
          <w:lang w:eastAsia="en-US"/>
        </w:rPr>
        <w:t>Ритмико-интонационные</w:t>
      </w:r>
      <w:r w:rsidRPr="00B353B8">
        <w:rPr>
          <w:spacing w:val="70"/>
          <w:lang w:eastAsia="en-US"/>
        </w:rPr>
        <w:t xml:space="preserve"> </w:t>
      </w:r>
      <w:r w:rsidRPr="00B353B8">
        <w:rPr>
          <w:lang w:eastAsia="en-US"/>
        </w:rPr>
        <w:t>особенности</w:t>
      </w:r>
      <w:r w:rsidRPr="00B353B8">
        <w:rPr>
          <w:spacing w:val="70"/>
          <w:lang w:eastAsia="en-US"/>
        </w:rPr>
        <w:t xml:space="preserve"> </w:t>
      </w:r>
      <w:r w:rsidRPr="00B353B8">
        <w:rPr>
          <w:lang w:eastAsia="en-US"/>
        </w:rPr>
        <w:t>повествовательного,   побудительного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вопросительного (общий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специальный вопрос)</w:t>
      </w:r>
      <w:r w:rsidRPr="00B353B8">
        <w:rPr>
          <w:spacing w:val="-1"/>
          <w:lang w:eastAsia="en-US"/>
        </w:rPr>
        <w:t xml:space="preserve"> </w:t>
      </w:r>
      <w:r w:rsidRPr="00B353B8">
        <w:rPr>
          <w:lang w:eastAsia="en-US"/>
        </w:rPr>
        <w:t>предложений.</w:t>
      </w:r>
    </w:p>
    <w:p w:rsidR="00B353B8" w:rsidRPr="00B353B8" w:rsidRDefault="00B353B8" w:rsidP="00B353B8">
      <w:pPr>
        <w:widowControl w:val="0"/>
        <w:autoSpaceDE w:val="0"/>
        <w:autoSpaceDN w:val="0"/>
        <w:ind w:right="510"/>
        <w:jc w:val="both"/>
        <w:rPr>
          <w:lang w:eastAsia="en-US"/>
        </w:rPr>
      </w:pPr>
      <w:r w:rsidRPr="00B353B8">
        <w:rPr>
          <w:lang w:eastAsia="en-US"/>
        </w:rPr>
        <w:t>Различение    на    слух    и    адекватное,    без    ошибок    произнесение    слов</w:t>
      </w:r>
      <w:r w:rsidRPr="00B353B8">
        <w:rPr>
          <w:spacing w:val="-67"/>
          <w:lang w:eastAsia="en-US"/>
        </w:rPr>
        <w:t xml:space="preserve"> </w:t>
      </w:r>
      <w:r w:rsidRPr="00B353B8">
        <w:rPr>
          <w:lang w:eastAsia="en-US"/>
        </w:rPr>
        <w:t>с   соблюдением   правильного   ударения   и   фраз/предложений   с   соблюдением</w:t>
      </w:r>
      <w:r w:rsidRPr="00B353B8">
        <w:rPr>
          <w:spacing w:val="1"/>
          <w:lang w:eastAsia="en-US"/>
        </w:rPr>
        <w:t xml:space="preserve"> </w:t>
      </w:r>
      <w:r w:rsidRPr="00B353B8">
        <w:rPr>
          <w:lang w:eastAsia="en-US"/>
        </w:rPr>
        <w:t>их</w:t>
      </w:r>
      <w:r w:rsidRPr="00B353B8">
        <w:rPr>
          <w:spacing w:val="-4"/>
          <w:lang w:eastAsia="en-US"/>
        </w:rPr>
        <w:t xml:space="preserve"> </w:t>
      </w:r>
      <w:r w:rsidRPr="00B353B8">
        <w:rPr>
          <w:lang w:eastAsia="en-US"/>
        </w:rPr>
        <w:t>ритмико-интонационных</w:t>
      </w:r>
      <w:r w:rsidRPr="00B353B8">
        <w:rPr>
          <w:spacing w:val="1"/>
          <w:lang w:eastAsia="en-US"/>
        </w:rPr>
        <w:t xml:space="preserve"> </w:t>
      </w:r>
      <w:r w:rsidRPr="00B353B8">
        <w:rPr>
          <w:lang w:eastAsia="en-US"/>
        </w:rPr>
        <w:t>особенностей.</w:t>
      </w:r>
    </w:p>
    <w:p w:rsidR="00B353B8" w:rsidRPr="00B353B8" w:rsidRDefault="00B353B8" w:rsidP="00B353B8">
      <w:pPr>
        <w:widowControl w:val="0"/>
        <w:autoSpaceDE w:val="0"/>
        <w:autoSpaceDN w:val="0"/>
        <w:ind w:right="510"/>
        <w:jc w:val="both"/>
        <w:rPr>
          <w:lang w:eastAsia="en-US"/>
        </w:rPr>
      </w:pPr>
      <w:r w:rsidRPr="00B353B8">
        <w:rPr>
          <w:lang w:eastAsia="en-US"/>
        </w:rPr>
        <w:t>Чтение гласных в открытом и закрытом слоге в односложных словах, чтения</w:t>
      </w:r>
      <w:r w:rsidRPr="00B353B8">
        <w:rPr>
          <w:spacing w:val="1"/>
          <w:lang w:eastAsia="en-US"/>
        </w:rPr>
        <w:t xml:space="preserve"> </w:t>
      </w:r>
      <w:r w:rsidRPr="00B353B8">
        <w:rPr>
          <w:lang w:eastAsia="en-US"/>
        </w:rPr>
        <w:t>гласных</w:t>
      </w:r>
      <w:r w:rsidRPr="00B353B8">
        <w:rPr>
          <w:spacing w:val="38"/>
          <w:lang w:eastAsia="en-US"/>
        </w:rPr>
        <w:t xml:space="preserve"> </w:t>
      </w:r>
      <w:r w:rsidRPr="00B353B8">
        <w:rPr>
          <w:lang w:eastAsia="en-US"/>
        </w:rPr>
        <w:t>в</w:t>
      </w:r>
      <w:r w:rsidRPr="00B353B8">
        <w:rPr>
          <w:spacing w:val="37"/>
          <w:lang w:eastAsia="en-US"/>
        </w:rPr>
        <w:t xml:space="preserve"> </w:t>
      </w:r>
      <w:r w:rsidRPr="00B353B8">
        <w:rPr>
          <w:lang w:eastAsia="en-US"/>
        </w:rPr>
        <w:t>третьем</w:t>
      </w:r>
      <w:r w:rsidRPr="00B353B8">
        <w:rPr>
          <w:spacing w:val="36"/>
          <w:lang w:eastAsia="en-US"/>
        </w:rPr>
        <w:t xml:space="preserve"> </w:t>
      </w:r>
      <w:r w:rsidRPr="00B353B8">
        <w:rPr>
          <w:lang w:eastAsia="en-US"/>
        </w:rPr>
        <w:t>типе</w:t>
      </w:r>
      <w:r w:rsidRPr="00B353B8">
        <w:rPr>
          <w:spacing w:val="35"/>
          <w:lang w:eastAsia="en-US"/>
        </w:rPr>
        <w:t xml:space="preserve"> </w:t>
      </w:r>
      <w:r w:rsidRPr="00B353B8">
        <w:rPr>
          <w:lang w:eastAsia="en-US"/>
        </w:rPr>
        <w:t>слога</w:t>
      </w:r>
      <w:r w:rsidRPr="00B353B8">
        <w:rPr>
          <w:spacing w:val="37"/>
          <w:lang w:eastAsia="en-US"/>
        </w:rPr>
        <w:t xml:space="preserve"> </w:t>
      </w:r>
      <w:r w:rsidRPr="00B353B8">
        <w:rPr>
          <w:lang w:eastAsia="en-US"/>
        </w:rPr>
        <w:t>(гласная</w:t>
      </w:r>
      <w:r w:rsidRPr="00B353B8">
        <w:rPr>
          <w:spacing w:val="36"/>
          <w:lang w:eastAsia="en-US"/>
        </w:rPr>
        <w:t xml:space="preserve"> </w:t>
      </w:r>
      <w:r w:rsidRPr="00B353B8">
        <w:rPr>
          <w:lang w:eastAsia="en-US"/>
        </w:rPr>
        <w:t>+</w:t>
      </w:r>
      <w:r w:rsidRPr="00B353B8">
        <w:rPr>
          <w:spacing w:val="43"/>
          <w:lang w:eastAsia="en-US"/>
        </w:rPr>
        <w:t xml:space="preserve"> </w:t>
      </w:r>
      <w:r w:rsidRPr="00B353B8">
        <w:rPr>
          <w:lang w:eastAsia="en-US"/>
        </w:rPr>
        <w:t>r);</w:t>
      </w:r>
      <w:r w:rsidRPr="00B353B8">
        <w:rPr>
          <w:spacing w:val="38"/>
          <w:lang w:eastAsia="en-US"/>
        </w:rPr>
        <w:t xml:space="preserve"> </w:t>
      </w:r>
      <w:r w:rsidRPr="00B353B8">
        <w:rPr>
          <w:lang w:eastAsia="en-US"/>
        </w:rPr>
        <w:t>согласных,</w:t>
      </w:r>
      <w:r w:rsidRPr="00B353B8">
        <w:rPr>
          <w:spacing w:val="35"/>
          <w:lang w:eastAsia="en-US"/>
        </w:rPr>
        <w:t xml:space="preserve"> </w:t>
      </w:r>
      <w:r w:rsidRPr="00B353B8">
        <w:rPr>
          <w:lang w:eastAsia="en-US"/>
        </w:rPr>
        <w:t>основных</w:t>
      </w:r>
      <w:r w:rsidRPr="00B353B8">
        <w:rPr>
          <w:spacing w:val="38"/>
          <w:lang w:eastAsia="en-US"/>
        </w:rPr>
        <w:t xml:space="preserve"> </w:t>
      </w:r>
      <w:r w:rsidRPr="00B353B8">
        <w:rPr>
          <w:lang w:eastAsia="en-US"/>
        </w:rPr>
        <w:t>звукобуквенных</w:t>
      </w:r>
    </w:p>
    <w:p w:rsidR="00B353B8" w:rsidRPr="00B353B8" w:rsidRDefault="00B353B8" w:rsidP="00B353B8">
      <w:pPr>
        <w:widowControl w:val="0"/>
        <w:tabs>
          <w:tab w:val="left" w:pos="1747"/>
          <w:tab w:val="left" w:pos="2174"/>
          <w:tab w:val="left" w:pos="3671"/>
          <w:tab w:val="left" w:pos="5041"/>
          <w:tab w:val="left" w:pos="6564"/>
          <w:tab w:val="left" w:pos="7411"/>
          <w:tab w:val="left" w:pos="9032"/>
          <w:tab w:val="left" w:pos="9836"/>
        </w:tabs>
        <w:autoSpaceDE w:val="0"/>
        <w:autoSpaceDN w:val="0"/>
        <w:ind w:right="510"/>
        <w:jc w:val="both"/>
        <w:rPr>
          <w:lang w:eastAsia="en-US"/>
        </w:rPr>
      </w:pPr>
      <w:r w:rsidRPr="00B353B8">
        <w:rPr>
          <w:lang w:eastAsia="en-US"/>
        </w:rPr>
        <w:t>сочетаний,</w:t>
      </w:r>
      <w:r w:rsidRPr="00B353B8">
        <w:rPr>
          <w:lang w:eastAsia="en-US"/>
        </w:rPr>
        <w:tab/>
        <w:t>в</w:t>
      </w:r>
      <w:r w:rsidRPr="00B353B8">
        <w:rPr>
          <w:lang w:eastAsia="en-US"/>
        </w:rPr>
        <w:tab/>
        <w:t>частности</w:t>
      </w:r>
      <w:r w:rsidRPr="00B353B8">
        <w:rPr>
          <w:lang w:eastAsia="en-US"/>
        </w:rPr>
        <w:tab/>
        <w:t>сложных</w:t>
      </w:r>
      <w:r w:rsidRPr="00B353B8">
        <w:rPr>
          <w:lang w:eastAsia="en-US"/>
        </w:rPr>
        <w:tab/>
        <w:t>сочетаний</w:t>
      </w:r>
      <w:r w:rsidRPr="00B353B8">
        <w:rPr>
          <w:lang w:eastAsia="en-US"/>
        </w:rPr>
        <w:tab/>
        <w:t>букв (например, tion,</w:t>
      </w:r>
      <w:r w:rsidRPr="00B353B8">
        <w:rPr>
          <w:lang w:eastAsia="en-US"/>
        </w:rPr>
        <w:tab/>
      </w:r>
      <w:r w:rsidRPr="00B353B8">
        <w:rPr>
          <w:spacing w:val="-1"/>
          <w:lang w:eastAsia="en-US"/>
        </w:rPr>
        <w:t>ight)</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односложных,</w:t>
      </w:r>
      <w:r w:rsidRPr="00B353B8">
        <w:rPr>
          <w:spacing w:val="-1"/>
          <w:lang w:eastAsia="en-US"/>
        </w:rPr>
        <w:t xml:space="preserve"> </w:t>
      </w:r>
      <w:r w:rsidRPr="00B353B8">
        <w:rPr>
          <w:lang w:eastAsia="en-US"/>
        </w:rPr>
        <w:t>двусложных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многосложных</w:t>
      </w:r>
      <w:r w:rsidRPr="00B353B8">
        <w:rPr>
          <w:spacing w:val="1"/>
          <w:lang w:eastAsia="en-US"/>
        </w:rPr>
        <w:t xml:space="preserve"> </w:t>
      </w:r>
      <w:r w:rsidRPr="00B353B8">
        <w:rPr>
          <w:lang w:eastAsia="en-US"/>
        </w:rPr>
        <w:t>словах.</w:t>
      </w:r>
    </w:p>
    <w:p w:rsidR="00B353B8" w:rsidRPr="00B353B8" w:rsidRDefault="00B353B8" w:rsidP="00B353B8">
      <w:pPr>
        <w:widowControl w:val="0"/>
        <w:autoSpaceDE w:val="0"/>
        <w:autoSpaceDN w:val="0"/>
        <w:ind w:right="510"/>
        <w:jc w:val="both"/>
        <w:rPr>
          <w:lang w:eastAsia="en-US"/>
        </w:rPr>
      </w:pPr>
      <w:r w:rsidRPr="00B353B8">
        <w:rPr>
          <w:lang w:eastAsia="en-US"/>
        </w:rPr>
        <w:t>Вычленение</w:t>
      </w:r>
      <w:r w:rsidRPr="00B353B8">
        <w:rPr>
          <w:spacing w:val="5"/>
          <w:lang w:eastAsia="en-US"/>
        </w:rPr>
        <w:t xml:space="preserve"> </w:t>
      </w:r>
      <w:r w:rsidRPr="00B353B8">
        <w:rPr>
          <w:lang w:eastAsia="en-US"/>
        </w:rPr>
        <w:t>некоторых</w:t>
      </w:r>
      <w:r w:rsidRPr="00B353B8">
        <w:rPr>
          <w:spacing w:val="76"/>
          <w:lang w:eastAsia="en-US"/>
        </w:rPr>
        <w:t xml:space="preserve"> </w:t>
      </w:r>
      <w:r w:rsidRPr="00B353B8">
        <w:rPr>
          <w:lang w:eastAsia="en-US"/>
        </w:rPr>
        <w:t>звукобуквенных</w:t>
      </w:r>
      <w:r w:rsidRPr="00B353B8">
        <w:rPr>
          <w:spacing w:val="76"/>
          <w:lang w:eastAsia="en-US"/>
        </w:rPr>
        <w:t xml:space="preserve"> </w:t>
      </w:r>
      <w:r w:rsidRPr="00B353B8">
        <w:rPr>
          <w:lang w:eastAsia="en-US"/>
        </w:rPr>
        <w:t>сочетаний</w:t>
      </w:r>
      <w:r w:rsidRPr="00B353B8">
        <w:rPr>
          <w:spacing w:val="77"/>
          <w:lang w:eastAsia="en-US"/>
        </w:rPr>
        <w:t xml:space="preserve"> </w:t>
      </w:r>
      <w:r w:rsidRPr="00B353B8">
        <w:rPr>
          <w:lang w:eastAsia="en-US"/>
        </w:rPr>
        <w:t>при</w:t>
      </w:r>
      <w:r w:rsidRPr="00B353B8">
        <w:rPr>
          <w:spacing w:val="76"/>
          <w:lang w:eastAsia="en-US"/>
        </w:rPr>
        <w:t xml:space="preserve"> </w:t>
      </w:r>
      <w:r w:rsidRPr="00B353B8">
        <w:rPr>
          <w:lang w:eastAsia="en-US"/>
        </w:rPr>
        <w:t>анализе</w:t>
      </w:r>
      <w:r w:rsidRPr="00B353B8">
        <w:rPr>
          <w:spacing w:val="73"/>
          <w:lang w:eastAsia="en-US"/>
        </w:rPr>
        <w:t xml:space="preserve"> </w:t>
      </w:r>
      <w:r w:rsidRPr="00B353B8">
        <w:rPr>
          <w:lang w:eastAsia="en-US"/>
        </w:rPr>
        <w:t>изученных слов.</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62"/>
          <w:lang w:eastAsia="en-US"/>
        </w:rPr>
        <w:t xml:space="preserve"> </w:t>
      </w:r>
      <w:r w:rsidRPr="00B353B8">
        <w:rPr>
          <w:lang w:eastAsia="en-US"/>
        </w:rPr>
        <w:t>новых</w:t>
      </w:r>
      <w:r w:rsidRPr="00B353B8">
        <w:rPr>
          <w:spacing w:val="63"/>
          <w:lang w:eastAsia="en-US"/>
        </w:rPr>
        <w:t xml:space="preserve"> </w:t>
      </w:r>
      <w:r w:rsidRPr="00B353B8">
        <w:rPr>
          <w:lang w:eastAsia="en-US"/>
        </w:rPr>
        <w:t>слов</w:t>
      </w:r>
      <w:r w:rsidRPr="00B353B8">
        <w:rPr>
          <w:spacing w:val="60"/>
          <w:lang w:eastAsia="en-US"/>
        </w:rPr>
        <w:t xml:space="preserve"> </w:t>
      </w:r>
      <w:r w:rsidRPr="00B353B8">
        <w:rPr>
          <w:lang w:eastAsia="en-US"/>
        </w:rPr>
        <w:t>согласно</w:t>
      </w:r>
      <w:r w:rsidRPr="00B353B8">
        <w:rPr>
          <w:spacing w:val="63"/>
          <w:lang w:eastAsia="en-US"/>
        </w:rPr>
        <w:t xml:space="preserve"> </w:t>
      </w:r>
      <w:r w:rsidRPr="00B353B8">
        <w:rPr>
          <w:lang w:eastAsia="en-US"/>
        </w:rPr>
        <w:t>основным</w:t>
      </w:r>
      <w:r w:rsidRPr="00B353B8">
        <w:rPr>
          <w:spacing w:val="62"/>
          <w:lang w:eastAsia="en-US"/>
        </w:rPr>
        <w:t xml:space="preserve"> </w:t>
      </w:r>
      <w:r w:rsidRPr="00B353B8">
        <w:rPr>
          <w:lang w:eastAsia="en-US"/>
        </w:rPr>
        <w:t>правилам</w:t>
      </w:r>
      <w:r w:rsidRPr="00B353B8">
        <w:rPr>
          <w:spacing w:val="63"/>
          <w:lang w:eastAsia="en-US"/>
        </w:rPr>
        <w:t xml:space="preserve"> </w:t>
      </w:r>
      <w:r w:rsidRPr="00B353B8">
        <w:rPr>
          <w:lang w:eastAsia="en-US"/>
        </w:rPr>
        <w:t>чтения</w:t>
      </w:r>
      <w:r w:rsidRPr="00B353B8">
        <w:rPr>
          <w:spacing w:val="60"/>
          <w:lang w:eastAsia="en-US"/>
        </w:rPr>
        <w:t xml:space="preserve"> </w:t>
      </w:r>
      <w:r w:rsidRPr="00B353B8">
        <w:rPr>
          <w:lang w:eastAsia="en-US"/>
        </w:rPr>
        <w:t>с</w:t>
      </w:r>
      <w:r w:rsidRPr="00B353B8">
        <w:rPr>
          <w:spacing w:val="63"/>
          <w:lang w:eastAsia="en-US"/>
        </w:rPr>
        <w:t xml:space="preserve"> </w:t>
      </w:r>
      <w:r w:rsidRPr="00B353B8">
        <w:rPr>
          <w:lang w:eastAsia="en-US"/>
        </w:rPr>
        <w:t>использованием</w:t>
      </w:r>
    </w:p>
    <w:p w:rsidR="00B353B8" w:rsidRPr="00B353B8" w:rsidRDefault="00B353B8" w:rsidP="00B353B8">
      <w:pPr>
        <w:widowControl w:val="0"/>
        <w:autoSpaceDE w:val="0"/>
        <w:autoSpaceDN w:val="0"/>
        <w:ind w:right="510"/>
        <w:jc w:val="both"/>
        <w:rPr>
          <w:lang w:eastAsia="en-US"/>
        </w:rPr>
      </w:pPr>
      <w:r w:rsidRPr="00B353B8">
        <w:rPr>
          <w:lang w:eastAsia="en-US"/>
        </w:rPr>
        <w:t>полной</w:t>
      </w:r>
      <w:r w:rsidRPr="00B353B8">
        <w:rPr>
          <w:spacing w:val="-5"/>
          <w:lang w:eastAsia="en-US"/>
        </w:rPr>
        <w:t xml:space="preserve"> </w:t>
      </w:r>
      <w:r w:rsidRPr="00B353B8">
        <w:rPr>
          <w:lang w:eastAsia="en-US"/>
        </w:rPr>
        <w:t>или</w:t>
      </w:r>
      <w:r w:rsidRPr="00B353B8">
        <w:rPr>
          <w:spacing w:val="-4"/>
          <w:lang w:eastAsia="en-US"/>
        </w:rPr>
        <w:t xml:space="preserve"> </w:t>
      </w:r>
      <w:r w:rsidRPr="00B353B8">
        <w:rPr>
          <w:lang w:eastAsia="en-US"/>
        </w:rPr>
        <w:t>частичной</w:t>
      </w:r>
      <w:r w:rsidRPr="00B353B8">
        <w:rPr>
          <w:spacing w:val="-4"/>
          <w:lang w:eastAsia="en-US"/>
        </w:rPr>
        <w:t xml:space="preserve"> </w:t>
      </w:r>
      <w:r w:rsidRPr="00B353B8">
        <w:rPr>
          <w:lang w:eastAsia="en-US"/>
        </w:rPr>
        <w:t>транскрипции.</w:t>
      </w:r>
    </w:p>
    <w:p w:rsidR="00B353B8" w:rsidRPr="00B353B8" w:rsidRDefault="00B353B8" w:rsidP="00B353B8">
      <w:pPr>
        <w:widowControl w:val="0"/>
        <w:autoSpaceDE w:val="0"/>
        <w:autoSpaceDN w:val="0"/>
        <w:ind w:right="510"/>
        <w:jc w:val="both"/>
        <w:rPr>
          <w:lang w:eastAsia="en-US"/>
        </w:rPr>
      </w:pPr>
      <w:r w:rsidRPr="00B353B8">
        <w:rPr>
          <w:lang w:eastAsia="en-US"/>
        </w:rPr>
        <w:t>Знаки</w:t>
      </w:r>
      <w:r w:rsidRPr="00B353B8">
        <w:rPr>
          <w:spacing w:val="43"/>
          <w:lang w:eastAsia="en-US"/>
        </w:rPr>
        <w:t xml:space="preserve"> </w:t>
      </w:r>
      <w:r w:rsidRPr="00B353B8">
        <w:rPr>
          <w:lang w:eastAsia="en-US"/>
        </w:rPr>
        <w:t>английской</w:t>
      </w:r>
      <w:r w:rsidRPr="00B353B8">
        <w:rPr>
          <w:spacing w:val="43"/>
          <w:lang w:eastAsia="en-US"/>
        </w:rPr>
        <w:t xml:space="preserve"> </w:t>
      </w:r>
      <w:r w:rsidRPr="00B353B8">
        <w:rPr>
          <w:lang w:eastAsia="en-US"/>
        </w:rPr>
        <w:t>транскрипции;</w:t>
      </w:r>
      <w:r w:rsidRPr="00B353B8">
        <w:rPr>
          <w:spacing w:val="43"/>
          <w:lang w:eastAsia="en-US"/>
        </w:rPr>
        <w:t xml:space="preserve"> </w:t>
      </w:r>
      <w:r w:rsidRPr="00B353B8">
        <w:rPr>
          <w:lang w:eastAsia="en-US"/>
        </w:rPr>
        <w:t>отличие</w:t>
      </w:r>
      <w:r w:rsidRPr="00B353B8">
        <w:rPr>
          <w:spacing w:val="42"/>
          <w:lang w:eastAsia="en-US"/>
        </w:rPr>
        <w:t xml:space="preserve"> </w:t>
      </w:r>
      <w:r w:rsidRPr="00B353B8">
        <w:rPr>
          <w:lang w:eastAsia="en-US"/>
        </w:rPr>
        <w:t>их</w:t>
      </w:r>
      <w:r w:rsidRPr="00B353B8">
        <w:rPr>
          <w:spacing w:val="44"/>
          <w:lang w:eastAsia="en-US"/>
        </w:rPr>
        <w:t xml:space="preserve"> </w:t>
      </w:r>
      <w:r w:rsidRPr="00B353B8">
        <w:rPr>
          <w:lang w:eastAsia="en-US"/>
        </w:rPr>
        <w:t>от</w:t>
      </w:r>
      <w:r w:rsidRPr="00B353B8">
        <w:rPr>
          <w:spacing w:val="42"/>
          <w:lang w:eastAsia="en-US"/>
        </w:rPr>
        <w:t xml:space="preserve"> </w:t>
      </w:r>
      <w:r w:rsidRPr="00B353B8">
        <w:rPr>
          <w:lang w:eastAsia="en-US"/>
        </w:rPr>
        <w:t>букв</w:t>
      </w:r>
      <w:r w:rsidRPr="00B353B8">
        <w:rPr>
          <w:spacing w:val="44"/>
          <w:lang w:eastAsia="en-US"/>
        </w:rPr>
        <w:t xml:space="preserve"> </w:t>
      </w:r>
      <w:r w:rsidRPr="00B353B8">
        <w:rPr>
          <w:lang w:eastAsia="en-US"/>
        </w:rPr>
        <w:t>английского</w:t>
      </w:r>
      <w:r w:rsidRPr="00B353B8">
        <w:rPr>
          <w:spacing w:val="44"/>
          <w:lang w:eastAsia="en-US"/>
        </w:rPr>
        <w:t xml:space="preserve"> </w:t>
      </w:r>
      <w:r w:rsidRPr="00B353B8">
        <w:rPr>
          <w:lang w:eastAsia="en-US"/>
        </w:rPr>
        <w:t>алфавита.</w:t>
      </w:r>
    </w:p>
    <w:p w:rsidR="00B353B8" w:rsidRPr="00B353B8" w:rsidRDefault="00B353B8" w:rsidP="00B353B8">
      <w:pPr>
        <w:widowControl w:val="0"/>
        <w:autoSpaceDE w:val="0"/>
        <w:autoSpaceDN w:val="0"/>
        <w:ind w:right="510"/>
        <w:jc w:val="both"/>
        <w:rPr>
          <w:lang w:eastAsia="en-US"/>
        </w:rPr>
      </w:pPr>
      <w:r w:rsidRPr="00B353B8">
        <w:rPr>
          <w:lang w:eastAsia="en-US"/>
        </w:rPr>
        <w:t>Фонетически</w:t>
      </w:r>
      <w:r w:rsidRPr="00B353B8">
        <w:rPr>
          <w:spacing w:val="-7"/>
          <w:lang w:eastAsia="en-US"/>
        </w:rPr>
        <w:t xml:space="preserve"> </w:t>
      </w:r>
      <w:r w:rsidRPr="00B353B8">
        <w:rPr>
          <w:lang w:eastAsia="en-US"/>
        </w:rPr>
        <w:t>корректное</w:t>
      </w:r>
      <w:r w:rsidRPr="00B353B8">
        <w:rPr>
          <w:spacing w:val="-4"/>
          <w:lang w:eastAsia="en-US"/>
        </w:rPr>
        <w:t xml:space="preserve"> </w:t>
      </w:r>
      <w:r w:rsidRPr="00B353B8">
        <w:rPr>
          <w:lang w:eastAsia="en-US"/>
        </w:rPr>
        <w:t>озвучивание</w:t>
      </w:r>
      <w:r w:rsidRPr="00B353B8">
        <w:rPr>
          <w:spacing w:val="-4"/>
          <w:lang w:eastAsia="en-US"/>
        </w:rPr>
        <w:t xml:space="preserve"> </w:t>
      </w:r>
      <w:r w:rsidRPr="00B353B8">
        <w:rPr>
          <w:lang w:eastAsia="en-US"/>
        </w:rPr>
        <w:t>знаков</w:t>
      </w:r>
      <w:r w:rsidRPr="00B353B8">
        <w:rPr>
          <w:spacing w:val="-6"/>
          <w:lang w:eastAsia="en-US"/>
        </w:rPr>
        <w:t xml:space="preserve"> </w:t>
      </w:r>
      <w:r w:rsidRPr="00B353B8">
        <w:rPr>
          <w:lang w:eastAsia="en-US"/>
        </w:rPr>
        <w:t>транскрипции.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Графика, орфография и пунктуация.</w:t>
      </w:r>
      <w:r w:rsidRPr="00B353B8">
        <w:rPr>
          <w:spacing w:val="-67"/>
          <w:lang w:eastAsia="en-US"/>
        </w:rPr>
        <w:t xml:space="preserve"> </w:t>
      </w:r>
      <w:r w:rsidRPr="00B353B8">
        <w:rPr>
          <w:lang w:eastAsia="en-US"/>
        </w:rPr>
        <w:t>Правильное</w:t>
      </w:r>
      <w:r w:rsidRPr="00B353B8">
        <w:rPr>
          <w:spacing w:val="-1"/>
          <w:lang w:eastAsia="en-US"/>
        </w:rPr>
        <w:t xml:space="preserve"> </w:t>
      </w:r>
      <w:r w:rsidRPr="00B353B8">
        <w:rPr>
          <w:lang w:eastAsia="en-US"/>
        </w:rPr>
        <w:t>написание</w:t>
      </w:r>
      <w:r w:rsidRPr="00B353B8">
        <w:rPr>
          <w:spacing w:val="-4"/>
          <w:lang w:eastAsia="en-US"/>
        </w:rPr>
        <w:t xml:space="preserve"> </w:t>
      </w:r>
      <w:r w:rsidRPr="00B353B8">
        <w:rPr>
          <w:lang w:eastAsia="en-US"/>
        </w:rPr>
        <w:t>изученных слов.</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Правильная    расстановка   </w:t>
      </w:r>
      <w:r w:rsidRPr="00B353B8">
        <w:rPr>
          <w:spacing w:val="1"/>
          <w:lang w:eastAsia="en-US"/>
        </w:rPr>
        <w:t xml:space="preserve"> </w:t>
      </w:r>
      <w:r w:rsidRPr="00B353B8">
        <w:rPr>
          <w:lang w:eastAsia="en-US"/>
        </w:rPr>
        <w:t>знаков    препинания:     точки,    вопросительного</w:t>
      </w:r>
      <w:r w:rsidRPr="00B353B8">
        <w:rPr>
          <w:spacing w:val="-67"/>
          <w:lang w:eastAsia="en-US"/>
        </w:rPr>
        <w:t xml:space="preserve"> </w:t>
      </w:r>
      <w:r w:rsidRPr="00B353B8">
        <w:rPr>
          <w:lang w:eastAsia="en-US"/>
        </w:rPr>
        <w:t>и восклицательного знаков в конце предложения; правильное использование знака</w:t>
      </w:r>
      <w:r w:rsidRPr="00B353B8">
        <w:rPr>
          <w:spacing w:val="1"/>
          <w:lang w:eastAsia="en-US"/>
        </w:rPr>
        <w:t xml:space="preserve"> </w:t>
      </w:r>
      <w:r w:rsidRPr="00B353B8">
        <w:rPr>
          <w:lang w:eastAsia="en-US"/>
        </w:rPr>
        <w:t>апострофа в сокращённых формах глагола-связки, вспомогательного и модального</w:t>
      </w:r>
      <w:r w:rsidRPr="00B353B8">
        <w:rPr>
          <w:spacing w:val="1"/>
          <w:lang w:eastAsia="en-US"/>
        </w:rPr>
        <w:t xml:space="preserve"> </w:t>
      </w:r>
      <w:r w:rsidRPr="00B353B8">
        <w:rPr>
          <w:lang w:eastAsia="en-US"/>
        </w:rPr>
        <w:t>глаголов,</w:t>
      </w:r>
      <w:r w:rsidRPr="00B353B8">
        <w:rPr>
          <w:spacing w:val="-2"/>
          <w:lang w:eastAsia="en-US"/>
        </w:rPr>
        <w:t xml:space="preserve"> </w:t>
      </w:r>
      <w:r w:rsidRPr="00B353B8">
        <w:rPr>
          <w:lang w:eastAsia="en-US"/>
        </w:rPr>
        <w:t>существительных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притяжательном падеже.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lastRenderedPageBreak/>
        <w:t>Лексическая</w:t>
      </w:r>
      <w:r w:rsidRPr="00B353B8">
        <w:rPr>
          <w:spacing w:val="-2"/>
          <w:lang w:eastAsia="en-US"/>
        </w:rPr>
        <w:t xml:space="preserve"> </w:t>
      </w:r>
      <w:r w:rsidRPr="00B353B8">
        <w:rPr>
          <w:lang w:eastAsia="en-US"/>
        </w:rPr>
        <w:t>сторона</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письменном</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звучащем</w:t>
      </w:r>
      <w:r w:rsidRPr="00B353B8">
        <w:rPr>
          <w:spacing w:val="70"/>
          <w:lang w:eastAsia="en-US"/>
        </w:rPr>
        <w:t xml:space="preserve"> </w:t>
      </w:r>
      <w:r w:rsidRPr="00B353B8">
        <w:rPr>
          <w:lang w:eastAsia="en-US"/>
        </w:rPr>
        <w:t>тексте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употребление</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устной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350</w:t>
      </w:r>
      <w:r w:rsidRPr="00B353B8">
        <w:rPr>
          <w:spacing w:val="1"/>
          <w:lang w:eastAsia="en-US"/>
        </w:rPr>
        <w:t xml:space="preserve"> </w:t>
      </w:r>
      <w:r w:rsidRPr="00B353B8">
        <w:rPr>
          <w:lang w:eastAsia="en-US"/>
        </w:rPr>
        <w:t>лексических</w:t>
      </w:r>
      <w:r w:rsidRPr="00B353B8">
        <w:rPr>
          <w:spacing w:val="1"/>
          <w:lang w:eastAsia="en-US"/>
        </w:rPr>
        <w:t xml:space="preserve"> </w:t>
      </w:r>
      <w:r w:rsidRPr="00B353B8">
        <w:rPr>
          <w:lang w:eastAsia="en-US"/>
        </w:rPr>
        <w:t>единиц</w:t>
      </w:r>
      <w:r w:rsidRPr="00B353B8">
        <w:rPr>
          <w:spacing w:val="1"/>
          <w:lang w:eastAsia="en-US"/>
        </w:rPr>
        <w:t xml:space="preserve"> </w:t>
      </w:r>
      <w:r w:rsidRPr="00B353B8">
        <w:rPr>
          <w:lang w:eastAsia="en-US"/>
        </w:rPr>
        <w:t>(слов,</w:t>
      </w:r>
      <w:r w:rsidRPr="00B353B8">
        <w:rPr>
          <w:spacing w:val="70"/>
          <w:lang w:eastAsia="en-US"/>
        </w:rPr>
        <w:t xml:space="preserve"> </w:t>
      </w:r>
      <w:r w:rsidRPr="00B353B8">
        <w:rPr>
          <w:lang w:eastAsia="en-US"/>
        </w:rPr>
        <w:t>словосочетаний,</w:t>
      </w:r>
      <w:r w:rsidRPr="00B353B8">
        <w:rPr>
          <w:spacing w:val="1"/>
          <w:lang w:eastAsia="en-US"/>
        </w:rPr>
        <w:t xml:space="preserve"> </w:t>
      </w:r>
      <w:r w:rsidRPr="00B353B8">
        <w:rPr>
          <w:lang w:eastAsia="en-US"/>
        </w:rPr>
        <w:t>речевых</w:t>
      </w:r>
      <w:r w:rsidRPr="00B353B8">
        <w:rPr>
          <w:spacing w:val="1"/>
          <w:lang w:eastAsia="en-US"/>
        </w:rPr>
        <w:t xml:space="preserve"> </w:t>
      </w:r>
      <w:r w:rsidRPr="00B353B8">
        <w:rPr>
          <w:lang w:eastAsia="en-US"/>
        </w:rPr>
        <w:t>клише),</w:t>
      </w:r>
      <w:r w:rsidRPr="00B353B8">
        <w:rPr>
          <w:spacing w:val="1"/>
          <w:lang w:eastAsia="en-US"/>
        </w:rPr>
        <w:t xml:space="preserve"> </w:t>
      </w:r>
      <w:r w:rsidRPr="00B353B8">
        <w:rPr>
          <w:lang w:eastAsia="en-US"/>
        </w:rPr>
        <w:t>обслуживающих</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тематического</w:t>
      </w:r>
      <w:r w:rsidRPr="00B353B8">
        <w:rPr>
          <w:spacing w:val="1"/>
          <w:lang w:eastAsia="en-US"/>
        </w:rPr>
        <w:t xml:space="preserve"> </w:t>
      </w:r>
      <w:r w:rsidRPr="00B353B8">
        <w:rPr>
          <w:lang w:eastAsia="en-US"/>
        </w:rPr>
        <w:t>содержания</w:t>
      </w:r>
      <w:r w:rsidRPr="00B353B8">
        <w:rPr>
          <w:spacing w:val="45"/>
          <w:lang w:eastAsia="en-US"/>
        </w:rPr>
        <w:t xml:space="preserve"> </w:t>
      </w:r>
      <w:r w:rsidRPr="00B353B8">
        <w:rPr>
          <w:lang w:eastAsia="en-US"/>
        </w:rPr>
        <w:t>речи</w:t>
      </w:r>
      <w:r w:rsidRPr="00B353B8">
        <w:rPr>
          <w:spacing w:val="47"/>
          <w:lang w:eastAsia="en-US"/>
        </w:rPr>
        <w:t xml:space="preserve"> </w:t>
      </w:r>
      <w:r w:rsidRPr="00B353B8">
        <w:rPr>
          <w:lang w:eastAsia="en-US"/>
        </w:rPr>
        <w:t>для</w:t>
      </w:r>
      <w:r w:rsidRPr="00B353B8">
        <w:rPr>
          <w:spacing w:val="47"/>
          <w:lang w:eastAsia="en-US"/>
        </w:rPr>
        <w:t xml:space="preserve"> </w:t>
      </w:r>
      <w:r w:rsidRPr="00B353B8">
        <w:rPr>
          <w:lang w:eastAsia="en-US"/>
        </w:rPr>
        <w:t>3</w:t>
      </w:r>
      <w:r w:rsidRPr="00B353B8">
        <w:rPr>
          <w:spacing w:val="116"/>
          <w:lang w:eastAsia="en-US"/>
        </w:rPr>
        <w:t xml:space="preserve"> </w:t>
      </w:r>
      <w:r w:rsidRPr="00B353B8">
        <w:rPr>
          <w:lang w:eastAsia="en-US"/>
        </w:rPr>
        <w:t>класса,</w:t>
      </w:r>
      <w:r w:rsidRPr="00B353B8">
        <w:rPr>
          <w:spacing w:val="116"/>
          <w:lang w:eastAsia="en-US"/>
        </w:rPr>
        <w:t xml:space="preserve"> </w:t>
      </w:r>
      <w:r w:rsidRPr="00B353B8">
        <w:rPr>
          <w:lang w:eastAsia="en-US"/>
        </w:rPr>
        <w:t>включая</w:t>
      </w:r>
      <w:r w:rsidRPr="00B353B8">
        <w:rPr>
          <w:spacing w:val="117"/>
          <w:lang w:eastAsia="en-US"/>
        </w:rPr>
        <w:t xml:space="preserve"> </w:t>
      </w:r>
      <w:r w:rsidRPr="00B353B8">
        <w:rPr>
          <w:lang w:eastAsia="en-US"/>
        </w:rPr>
        <w:t>200</w:t>
      </w:r>
      <w:r w:rsidRPr="00B353B8">
        <w:rPr>
          <w:spacing w:val="116"/>
          <w:lang w:eastAsia="en-US"/>
        </w:rPr>
        <w:t xml:space="preserve"> </w:t>
      </w:r>
      <w:r w:rsidRPr="00B353B8">
        <w:rPr>
          <w:lang w:eastAsia="en-US"/>
        </w:rPr>
        <w:t>лексических</w:t>
      </w:r>
      <w:r w:rsidRPr="00B353B8">
        <w:rPr>
          <w:spacing w:val="117"/>
          <w:lang w:eastAsia="en-US"/>
        </w:rPr>
        <w:t xml:space="preserve"> </w:t>
      </w:r>
      <w:r w:rsidRPr="00B353B8">
        <w:rPr>
          <w:lang w:eastAsia="en-US"/>
        </w:rPr>
        <w:t>единиц,</w:t>
      </w:r>
      <w:r w:rsidRPr="00B353B8">
        <w:rPr>
          <w:spacing w:val="116"/>
          <w:lang w:eastAsia="en-US"/>
        </w:rPr>
        <w:t xml:space="preserve"> </w:t>
      </w:r>
      <w:r w:rsidRPr="00B353B8">
        <w:rPr>
          <w:lang w:eastAsia="en-US"/>
        </w:rPr>
        <w:t>усвоенных</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первом году</w:t>
      </w:r>
      <w:r w:rsidRPr="00B353B8">
        <w:rPr>
          <w:spacing w:val="-4"/>
          <w:lang w:eastAsia="en-US"/>
        </w:rPr>
        <w:t xml:space="preserve"> </w:t>
      </w:r>
      <w:r w:rsidRPr="00B353B8">
        <w:rPr>
          <w:lang w:eastAsia="en-US"/>
        </w:rPr>
        <w:t>обучения.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слов,</w:t>
      </w:r>
      <w:r w:rsidRPr="00B353B8">
        <w:rPr>
          <w:spacing w:val="1"/>
          <w:lang w:eastAsia="en-US"/>
        </w:rPr>
        <w:t xml:space="preserve"> </w:t>
      </w:r>
      <w:r w:rsidRPr="00B353B8">
        <w:rPr>
          <w:lang w:eastAsia="en-US"/>
        </w:rPr>
        <w:t>образованных с использованием основных способов словообразования: аффиксации</w:t>
      </w:r>
      <w:r w:rsidRPr="00B353B8">
        <w:rPr>
          <w:spacing w:val="1"/>
          <w:lang w:eastAsia="en-US"/>
        </w:rPr>
        <w:t xml:space="preserve"> </w:t>
      </w:r>
      <w:r w:rsidRPr="00B353B8">
        <w:rPr>
          <w:lang w:eastAsia="en-US"/>
        </w:rPr>
        <w:t>(образование числительных с помощью суффиксов -teen, -ty, -th) и словосложения</w:t>
      </w:r>
      <w:r w:rsidRPr="00B353B8">
        <w:rPr>
          <w:spacing w:val="1"/>
          <w:lang w:eastAsia="en-US"/>
        </w:rPr>
        <w:t xml:space="preserve"> </w:t>
      </w:r>
      <w:r w:rsidRPr="00B353B8">
        <w:rPr>
          <w:lang w:eastAsia="en-US"/>
        </w:rPr>
        <w:t>(sportsman).</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 в устной и письменной речи интернациональных слов (doctor,</w:t>
      </w:r>
      <w:r w:rsidRPr="00B353B8">
        <w:rPr>
          <w:spacing w:val="1"/>
          <w:lang w:eastAsia="en-US"/>
        </w:rPr>
        <w:t xml:space="preserve"> </w:t>
      </w:r>
      <w:r w:rsidRPr="00B353B8">
        <w:rPr>
          <w:lang w:eastAsia="en-US"/>
        </w:rPr>
        <w:t>film)</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языковой догадки.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Грамматическая</w:t>
      </w:r>
      <w:r w:rsidRPr="00B353B8">
        <w:rPr>
          <w:spacing w:val="-3"/>
          <w:lang w:eastAsia="en-US"/>
        </w:rPr>
        <w:t xml:space="preserve"> </w:t>
      </w:r>
      <w:r w:rsidRPr="00B353B8">
        <w:rPr>
          <w:lang w:eastAsia="en-US"/>
        </w:rPr>
        <w:t>сторона</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письменном</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звучащем</w:t>
      </w:r>
      <w:r w:rsidRPr="00B353B8">
        <w:rPr>
          <w:spacing w:val="70"/>
          <w:lang w:eastAsia="en-US"/>
        </w:rPr>
        <w:t xml:space="preserve"> </w:t>
      </w:r>
      <w:r w:rsidRPr="00B353B8">
        <w:rPr>
          <w:lang w:eastAsia="en-US"/>
        </w:rPr>
        <w:t>тексте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употребление</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устной</w:t>
      </w:r>
      <w:r w:rsidRPr="00B353B8">
        <w:rPr>
          <w:spacing w:val="-67"/>
          <w:lang w:eastAsia="en-US"/>
        </w:rPr>
        <w:t xml:space="preserve"> </w:t>
      </w:r>
      <w:r w:rsidRPr="00B353B8">
        <w:rPr>
          <w:lang w:eastAsia="en-US"/>
        </w:rPr>
        <w:t>и</w:t>
      </w:r>
      <w:r w:rsidRPr="00B353B8">
        <w:rPr>
          <w:spacing w:val="63"/>
          <w:lang w:eastAsia="en-US"/>
        </w:rPr>
        <w:t xml:space="preserve"> </w:t>
      </w:r>
      <w:r w:rsidRPr="00B353B8">
        <w:rPr>
          <w:lang w:eastAsia="en-US"/>
        </w:rPr>
        <w:t>письменной</w:t>
      </w:r>
      <w:r w:rsidRPr="00B353B8">
        <w:rPr>
          <w:spacing w:val="63"/>
          <w:lang w:eastAsia="en-US"/>
        </w:rPr>
        <w:t xml:space="preserve"> </w:t>
      </w:r>
      <w:r w:rsidRPr="00B353B8">
        <w:rPr>
          <w:lang w:eastAsia="en-US"/>
        </w:rPr>
        <w:t>речи</w:t>
      </w:r>
      <w:r w:rsidRPr="00B353B8">
        <w:rPr>
          <w:spacing w:val="63"/>
          <w:lang w:eastAsia="en-US"/>
        </w:rPr>
        <w:t xml:space="preserve"> </w:t>
      </w:r>
      <w:r w:rsidRPr="00B353B8">
        <w:rPr>
          <w:lang w:eastAsia="en-US"/>
        </w:rPr>
        <w:t>родственных</w:t>
      </w:r>
      <w:r w:rsidRPr="00B353B8">
        <w:rPr>
          <w:spacing w:val="61"/>
          <w:lang w:eastAsia="en-US"/>
        </w:rPr>
        <w:t xml:space="preserve"> </w:t>
      </w:r>
      <w:r w:rsidRPr="00B353B8">
        <w:rPr>
          <w:lang w:eastAsia="en-US"/>
        </w:rPr>
        <w:t>слов</w:t>
      </w:r>
      <w:r w:rsidRPr="00B353B8">
        <w:rPr>
          <w:spacing w:val="67"/>
          <w:lang w:eastAsia="en-US"/>
        </w:rPr>
        <w:t xml:space="preserve"> </w:t>
      </w:r>
      <w:r w:rsidRPr="00B353B8">
        <w:rPr>
          <w:lang w:eastAsia="en-US"/>
        </w:rPr>
        <w:t>с</w:t>
      </w:r>
      <w:r w:rsidRPr="00B353B8">
        <w:rPr>
          <w:spacing w:val="60"/>
          <w:lang w:eastAsia="en-US"/>
        </w:rPr>
        <w:t xml:space="preserve"> </w:t>
      </w:r>
      <w:r w:rsidRPr="00B353B8">
        <w:rPr>
          <w:lang w:eastAsia="en-US"/>
        </w:rPr>
        <w:t>использованием</w:t>
      </w:r>
      <w:r w:rsidRPr="00B353B8">
        <w:rPr>
          <w:spacing w:val="63"/>
          <w:lang w:eastAsia="en-US"/>
        </w:rPr>
        <w:t xml:space="preserve"> </w:t>
      </w:r>
      <w:r w:rsidRPr="00B353B8">
        <w:rPr>
          <w:lang w:eastAsia="en-US"/>
        </w:rPr>
        <w:t>основных</w:t>
      </w:r>
      <w:r w:rsidRPr="00B353B8">
        <w:rPr>
          <w:spacing w:val="61"/>
          <w:lang w:eastAsia="en-US"/>
        </w:rPr>
        <w:t xml:space="preserve"> </w:t>
      </w:r>
      <w:r w:rsidRPr="00B353B8">
        <w:rPr>
          <w:lang w:eastAsia="en-US"/>
        </w:rPr>
        <w:t>способов</w:t>
      </w:r>
    </w:p>
    <w:p w:rsidR="00B353B8" w:rsidRPr="00B353B8" w:rsidRDefault="00B353B8" w:rsidP="00B353B8">
      <w:pPr>
        <w:widowControl w:val="0"/>
        <w:autoSpaceDE w:val="0"/>
        <w:autoSpaceDN w:val="0"/>
        <w:ind w:right="510"/>
        <w:jc w:val="both"/>
        <w:rPr>
          <w:lang w:eastAsia="en-US"/>
        </w:rPr>
      </w:pPr>
      <w:r w:rsidRPr="00B353B8">
        <w:rPr>
          <w:lang w:eastAsia="en-US"/>
        </w:rPr>
        <w:t xml:space="preserve">словообразования:   </w:t>
      </w:r>
      <w:r w:rsidRPr="00B353B8">
        <w:rPr>
          <w:spacing w:val="1"/>
          <w:lang w:eastAsia="en-US"/>
        </w:rPr>
        <w:t xml:space="preserve"> </w:t>
      </w:r>
      <w:r w:rsidRPr="00B353B8">
        <w:rPr>
          <w:lang w:eastAsia="en-US"/>
        </w:rPr>
        <w:t>аффиксации    (суффиксы     числительных     -teen,     -ty,     -th)</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словосложения (football,</w:t>
      </w:r>
      <w:r w:rsidRPr="00B353B8">
        <w:rPr>
          <w:spacing w:val="-4"/>
          <w:lang w:eastAsia="en-US"/>
        </w:rPr>
        <w:t xml:space="preserve"> </w:t>
      </w:r>
      <w:r w:rsidRPr="00B353B8">
        <w:rPr>
          <w:lang w:eastAsia="en-US"/>
        </w:rPr>
        <w:t>snowman)</w:t>
      </w:r>
    </w:p>
    <w:p w:rsidR="00B353B8" w:rsidRPr="00B353B8" w:rsidRDefault="00B353B8" w:rsidP="00B353B8">
      <w:pPr>
        <w:widowControl w:val="0"/>
        <w:autoSpaceDE w:val="0"/>
        <w:autoSpaceDN w:val="0"/>
        <w:ind w:right="510"/>
        <w:jc w:val="both"/>
        <w:rPr>
          <w:lang w:val="en-US" w:eastAsia="en-US"/>
        </w:rPr>
      </w:pPr>
      <w:r w:rsidRPr="00B353B8">
        <w:rPr>
          <w:lang w:eastAsia="en-US"/>
        </w:rPr>
        <w:t>Предложения</w:t>
      </w:r>
      <w:r w:rsidRPr="00B353B8">
        <w:rPr>
          <w:lang w:val="en-US" w:eastAsia="en-US"/>
        </w:rPr>
        <w:t xml:space="preserve"> </w:t>
      </w:r>
      <w:r w:rsidRPr="00B353B8">
        <w:rPr>
          <w:lang w:eastAsia="en-US"/>
        </w:rPr>
        <w:t>с</w:t>
      </w:r>
      <w:r w:rsidRPr="00B353B8">
        <w:rPr>
          <w:lang w:val="en-US" w:eastAsia="en-US"/>
        </w:rPr>
        <w:t xml:space="preserve"> </w:t>
      </w:r>
      <w:r w:rsidRPr="00B353B8">
        <w:rPr>
          <w:lang w:eastAsia="en-US"/>
        </w:rPr>
        <w:t>начальным</w:t>
      </w:r>
      <w:r w:rsidRPr="00B353B8">
        <w:rPr>
          <w:lang w:val="en-US" w:eastAsia="en-US"/>
        </w:rPr>
        <w:t xml:space="preserve"> There + to be </w:t>
      </w:r>
      <w:r w:rsidRPr="00B353B8">
        <w:rPr>
          <w:lang w:eastAsia="en-US"/>
        </w:rPr>
        <w:t>в</w:t>
      </w:r>
      <w:r w:rsidRPr="00B353B8">
        <w:rPr>
          <w:lang w:val="en-US" w:eastAsia="en-US"/>
        </w:rPr>
        <w:t xml:space="preserve"> Past Simple Tense (There was an old</w:t>
      </w:r>
      <w:r w:rsidRPr="00B353B8">
        <w:rPr>
          <w:spacing w:val="1"/>
          <w:lang w:val="en-US" w:eastAsia="en-US"/>
        </w:rPr>
        <w:t xml:space="preserve"> </w:t>
      </w:r>
      <w:r w:rsidRPr="00B353B8">
        <w:rPr>
          <w:lang w:val="en-US" w:eastAsia="en-US"/>
        </w:rPr>
        <w:t>house</w:t>
      </w:r>
      <w:r w:rsidRPr="00B353B8">
        <w:rPr>
          <w:spacing w:val="-1"/>
          <w:lang w:val="en-US" w:eastAsia="en-US"/>
        </w:rPr>
        <w:t xml:space="preserve"> </w:t>
      </w:r>
      <w:r w:rsidRPr="00B353B8">
        <w:rPr>
          <w:lang w:val="en-US" w:eastAsia="en-US"/>
        </w:rPr>
        <w:t>near the river.).</w:t>
      </w:r>
    </w:p>
    <w:p w:rsidR="00B353B8" w:rsidRPr="00B353B8" w:rsidRDefault="00B353B8" w:rsidP="00B353B8">
      <w:pPr>
        <w:widowControl w:val="0"/>
        <w:autoSpaceDE w:val="0"/>
        <w:autoSpaceDN w:val="0"/>
        <w:ind w:right="510"/>
        <w:jc w:val="both"/>
        <w:rPr>
          <w:lang w:eastAsia="en-US"/>
        </w:rPr>
      </w:pPr>
      <w:r w:rsidRPr="00B353B8">
        <w:rPr>
          <w:lang w:eastAsia="en-US"/>
        </w:rPr>
        <w:t>Побудительные</w:t>
      </w:r>
      <w:r w:rsidRPr="00B353B8">
        <w:rPr>
          <w:spacing w:val="-2"/>
          <w:lang w:eastAsia="en-US"/>
        </w:rPr>
        <w:t xml:space="preserve"> </w:t>
      </w:r>
      <w:r w:rsidRPr="00B353B8">
        <w:rPr>
          <w:lang w:eastAsia="en-US"/>
        </w:rPr>
        <w:t>предложения</w:t>
      </w:r>
      <w:r w:rsidRPr="00B353B8">
        <w:rPr>
          <w:spacing w:val="-3"/>
          <w:lang w:eastAsia="en-US"/>
        </w:rPr>
        <w:t xml:space="preserve"> </w:t>
      </w:r>
      <w:r w:rsidRPr="00B353B8">
        <w:rPr>
          <w:lang w:eastAsia="en-US"/>
        </w:rPr>
        <w:t>в</w:t>
      </w:r>
      <w:r w:rsidRPr="00B353B8">
        <w:rPr>
          <w:spacing w:val="-5"/>
          <w:lang w:eastAsia="en-US"/>
        </w:rPr>
        <w:t xml:space="preserve"> </w:t>
      </w:r>
      <w:r w:rsidRPr="00B353B8">
        <w:rPr>
          <w:lang w:eastAsia="en-US"/>
        </w:rPr>
        <w:t>отрицательной</w:t>
      </w:r>
      <w:r w:rsidRPr="00B353B8">
        <w:rPr>
          <w:spacing w:val="-2"/>
          <w:lang w:eastAsia="en-US"/>
        </w:rPr>
        <w:t xml:space="preserve"> </w:t>
      </w:r>
      <w:r w:rsidRPr="00B353B8">
        <w:rPr>
          <w:lang w:eastAsia="en-US"/>
        </w:rPr>
        <w:t>(Don’t</w:t>
      </w:r>
      <w:r w:rsidRPr="00B353B8">
        <w:rPr>
          <w:spacing w:val="-3"/>
          <w:lang w:eastAsia="en-US"/>
        </w:rPr>
        <w:t xml:space="preserve"> </w:t>
      </w:r>
      <w:r w:rsidRPr="00B353B8">
        <w:rPr>
          <w:lang w:eastAsia="en-US"/>
        </w:rPr>
        <w:t>talk,</w:t>
      </w:r>
      <w:r w:rsidRPr="00B353B8">
        <w:rPr>
          <w:spacing w:val="-7"/>
          <w:lang w:eastAsia="en-US"/>
        </w:rPr>
        <w:t xml:space="preserve"> </w:t>
      </w:r>
      <w:r w:rsidRPr="00B353B8">
        <w:rPr>
          <w:lang w:eastAsia="en-US"/>
        </w:rPr>
        <w:t>please.)</w:t>
      </w:r>
      <w:r w:rsidRPr="00B353B8">
        <w:rPr>
          <w:spacing w:val="-3"/>
          <w:lang w:eastAsia="en-US"/>
        </w:rPr>
        <w:t xml:space="preserve"> </w:t>
      </w:r>
      <w:r w:rsidRPr="00B353B8">
        <w:rPr>
          <w:lang w:eastAsia="en-US"/>
        </w:rPr>
        <w:t>форме.</w:t>
      </w:r>
    </w:p>
    <w:p w:rsidR="00B353B8" w:rsidRPr="00B353B8" w:rsidRDefault="00B353B8" w:rsidP="00B353B8">
      <w:pPr>
        <w:widowControl w:val="0"/>
        <w:autoSpaceDE w:val="0"/>
        <w:autoSpaceDN w:val="0"/>
        <w:ind w:right="510"/>
        <w:jc w:val="both"/>
        <w:rPr>
          <w:lang w:eastAsia="en-US"/>
        </w:rPr>
      </w:pPr>
      <w:r w:rsidRPr="00B353B8">
        <w:rPr>
          <w:lang w:eastAsia="en-US"/>
        </w:rPr>
        <w:t>Правильные и неправильные глаголы в Past Simple Tense в повествовательных</w:t>
      </w:r>
      <w:r w:rsidRPr="00B353B8">
        <w:rPr>
          <w:spacing w:val="1"/>
          <w:lang w:eastAsia="en-US"/>
        </w:rPr>
        <w:t xml:space="preserve"> </w:t>
      </w:r>
      <w:r w:rsidRPr="00B353B8">
        <w:rPr>
          <w:lang w:eastAsia="en-US"/>
        </w:rPr>
        <w:t>(утвердительных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отрицательных)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вопросительных</w:t>
      </w:r>
      <w:r w:rsidRPr="00B353B8">
        <w:rPr>
          <w:spacing w:val="1"/>
          <w:lang w:eastAsia="en-US"/>
        </w:rPr>
        <w:t xml:space="preserve"> </w:t>
      </w:r>
      <w:r w:rsidRPr="00B353B8">
        <w:rPr>
          <w:lang w:eastAsia="en-US"/>
        </w:rPr>
        <w:t>(общий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специальный</w:t>
      </w:r>
      <w:r w:rsidRPr="00B353B8">
        <w:rPr>
          <w:spacing w:val="1"/>
          <w:lang w:eastAsia="en-US"/>
        </w:rPr>
        <w:t xml:space="preserve"> </w:t>
      </w:r>
      <w:r w:rsidRPr="00B353B8">
        <w:rPr>
          <w:lang w:eastAsia="en-US"/>
        </w:rPr>
        <w:t>вопросы)</w:t>
      </w:r>
      <w:r w:rsidRPr="00B353B8">
        <w:rPr>
          <w:spacing w:val="-4"/>
          <w:lang w:eastAsia="en-US"/>
        </w:rPr>
        <w:t xml:space="preserve"> </w:t>
      </w:r>
      <w:r w:rsidRPr="00B353B8">
        <w:rPr>
          <w:lang w:eastAsia="en-US"/>
        </w:rPr>
        <w:t>предложениях.</w:t>
      </w:r>
    </w:p>
    <w:p w:rsidR="00B353B8" w:rsidRPr="00B353B8" w:rsidRDefault="00B353B8" w:rsidP="00B353B8">
      <w:pPr>
        <w:widowControl w:val="0"/>
        <w:autoSpaceDE w:val="0"/>
        <w:autoSpaceDN w:val="0"/>
        <w:ind w:right="510"/>
        <w:jc w:val="both"/>
        <w:rPr>
          <w:lang w:val="en-US" w:eastAsia="en-US"/>
        </w:rPr>
      </w:pPr>
      <w:r w:rsidRPr="00B353B8">
        <w:rPr>
          <w:lang w:eastAsia="en-US"/>
        </w:rPr>
        <w:t>Конструкция</w:t>
      </w:r>
      <w:r w:rsidRPr="00B353B8">
        <w:rPr>
          <w:spacing w:val="-1"/>
          <w:lang w:val="en-US" w:eastAsia="en-US"/>
        </w:rPr>
        <w:t xml:space="preserve"> </w:t>
      </w:r>
      <w:r w:rsidRPr="00B353B8">
        <w:rPr>
          <w:lang w:val="en-US" w:eastAsia="en-US"/>
        </w:rPr>
        <w:t>I’d like</w:t>
      </w:r>
      <w:r w:rsidRPr="00B353B8">
        <w:rPr>
          <w:spacing w:val="-2"/>
          <w:lang w:val="en-US" w:eastAsia="en-US"/>
        </w:rPr>
        <w:t xml:space="preserve"> </w:t>
      </w:r>
      <w:r w:rsidRPr="00B353B8">
        <w:rPr>
          <w:lang w:val="en-US" w:eastAsia="en-US"/>
        </w:rPr>
        <w:t>to ...</w:t>
      </w:r>
      <w:r w:rsidRPr="00B353B8">
        <w:rPr>
          <w:spacing w:val="-1"/>
          <w:lang w:val="en-US" w:eastAsia="en-US"/>
        </w:rPr>
        <w:t xml:space="preserve"> </w:t>
      </w:r>
      <w:r w:rsidRPr="00B353B8">
        <w:rPr>
          <w:lang w:val="en-US" w:eastAsia="en-US"/>
        </w:rPr>
        <w:t>(I’d like</w:t>
      </w:r>
      <w:r w:rsidRPr="00B353B8">
        <w:rPr>
          <w:spacing w:val="-3"/>
          <w:lang w:val="en-US" w:eastAsia="en-US"/>
        </w:rPr>
        <w:t xml:space="preserve"> </w:t>
      </w:r>
      <w:r w:rsidRPr="00B353B8">
        <w:rPr>
          <w:lang w:val="en-US" w:eastAsia="en-US"/>
        </w:rPr>
        <w:t>to read</w:t>
      </w:r>
      <w:r w:rsidRPr="00B353B8">
        <w:rPr>
          <w:spacing w:val="-2"/>
          <w:lang w:val="en-US" w:eastAsia="en-US"/>
        </w:rPr>
        <w:t xml:space="preserve"> </w:t>
      </w:r>
      <w:r w:rsidRPr="00B353B8">
        <w:rPr>
          <w:lang w:val="en-US" w:eastAsia="en-US"/>
        </w:rPr>
        <w:t>this</w:t>
      </w:r>
      <w:r w:rsidRPr="00B353B8">
        <w:rPr>
          <w:spacing w:val="-2"/>
          <w:lang w:val="en-US" w:eastAsia="en-US"/>
        </w:rPr>
        <w:t xml:space="preserve"> </w:t>
      </w:r>
      <w:r w:rsidRPr="00B353B8">
        <w:rPr>
          <w:lang w:val="en-US" w:eastAsia="en-US"/>
        </w:rPr>
        <w:t>book.).</w:t>
      </w:r>
    </w:p>
    <w:p w:rsidR="00B353B8" w:rsidRPr="00B353B8" w:rsidRDefault="00B353B8" w:rsidP="00B353B8">
      <w:pPr>
        <w:widowControl w:val="0"/>
        <w:autoSpaceDE w:val="0"/>
        <w:autoSpaceDN w:val="0"/>
        <w:ind w:right="510"/>
        <w:jc w:val="both"/>
        <w:rPr>
          <w:lang w:val="en-US" w:eastAsia="en-US"/>
        </w:rPr>
      </w:pPr>
      <w:r w:rsidRPr="00B353B8">
        <w:rPr>
          <w:lang w:eastAsia="en-US"/>
        </w:rPr>
        <w:t>Конструкции</w:t>
      </w:r>
      <w:r w:rsidRPr="00B353B8">
        <w:rPr>
          <w:spacing w:val="1"/>
          <w:lang w:val="en-US" w:eastAsia="en-US"/>
        </w:rPr>
        <w:t xml:space="preserve"> </w:t>
      </w:r>
      <w:r w:rsidRPr="00B353B8">
        <w:rPr>
          <w:lang w:eastAsia="en-US"/>
        </w:rPr>
        <w:t>с</w:t>
      </w:r>
      <w:r w:rsidRPr="00B353B8">
        <w:rPr>
          <w:lang w:val="en-US" w:eastAsia="en-US"/>
        </w:rPr>
        <w:t xml:space="preserve"> </w:t>
      </w:r>
      <w:r w:rsidRPr="00B353B8">
        <w:rPr>
          <w:lang w:eastAsia="en-US"/>
        </w:rPr>
        <w:t>глаголами</w:t>
      </w:r>
      <w:r w:rsidRPr="00B353B8">
        <w:rPr>
          <w:spacing w:val="1"/>
          <w:lang w:val="en-US" w:eastAsia="en-US"/>
        </w:rPr>
        <w:t xml:space="preserve"> </w:t>
      </w:r>
      <w:r w:rsidRPr="00B353B8">
        <w:rPr>
          <w:lang w:eastAsia="en-US"/>
        </w:rPr>
        <w:t>на</w:t>
      </w:r>
      <w:r w:rsidRPr="00B353B8">
        <w:rPr>
          <w:spacing w:val="1"/>
          <w:lang w:val="en-US" w:eastAsia="en-US"/>
        </w:rPr>
        <w:t xml:space="preserve"> </w:t>
      </w:r>
      <w:r w:rsidRPr="00B353B8">
        <w:rPr>
          <w:lang w:val="en-US" w:eastAsia="en-US"/>
        </w:rPr>
        <w:t>-ing:</w:t>
      </w:r>
      <w:r w:rsidRPr="00B353B8">
        <w:rPr>
          <w:spacing w:val="1"/>
          <w:lang w:val="en-US" w:eastAsia="en-US"/>
        </w:rPr>
        <w:t xml:space="preserve"> </w:t>
      </w:r>
      <w:r w:rsidRPr="00B353B8">
        <w:rPr>
          <w:lang w:val="en-US" w:eastAsia="en-US"/>
        </w:rPr>
        <w:t>to like/enjoy doing smth</w:t>
      </w:r>
      <w:r w:rsidRPr="00B353B8">
        <w:rPr>
          <w:spacing w:val="1"/>
          <w:lang w:val="en-US" w:eastAsia="en-US"/>
        </w:rPr>
        <w:t xml:space="preserve"> </w:t>
      </w:r>
      <w:r w:rsidRPr="00B353B8">
        <w:rPr>
          <w:lang w:val="en-US" w:eastAsia="en-US"/>
        </w:rPr>
        <w:t>(I like</w:t>
      </w:r>
      <w:r w:rsidRPr="00B353B8">
        <w:rPr>
          <w:spacing w:val="70"/>
          <w:lang w:val="en-US" w:eastAsia="en-US"/>
        </w:rPr>
        <w:t xml:space="preserve"> </w:t>
      </w:r>
      <w:r w:rsidRPr="00B353B8">
        <w:rPr>
          <w:lang w:val="en-US" w:eastAsia="en-US"/>
        </w:rPr>
        <w:t>riding my</w:t>
      </w:r>
      <w:r w:rsidRPr="00B353B8">
        <w:rPr>
          <w:spacing w:val="1"/>
          <w:lang w:val="en-US" w:eastAsia="en-US"/>
        </w:rPr>
        <w:t xml:space="preserve"> </w:t>
      </w:r>
      <w:r w:rsidRPr="00B353B8">
        <w:rPr>
          <w:lang w:val="en-US" w:eastAsia="en-US"/>
        </w:rPr>
        <w:t>bike.).</w:t>
      </w:r>
    </w:p>
    <w:p w:rsidR="00B353B8" w:rsidRPr="00B353B8" w:rsidRDefault="00B353B8" w:rsidP="00B353B8">
      <w:pPr>
        <w:widowControl w:val="0"/>
        <w:autoSpaceDE w:val="0"/>
        <w:autoSpaceDN w:val="0"/>
        <w:ind w:right="510"/>
        <w:jc w:val="both"/>
        <w:rPr>
          <w:lang w:val="en-US" w:eastAsia="en-US"/>
        </w:rPr>
      </w:pPr>
      <w:r w:rsidRPr="00B353B8">
        <w:rPr>
          <w:lang w:eastAsia="en-US"/>
        </w:rPr>
        <w:t>Существительные</w:t>
      </w:r>
      <w:r w:rsidRPr="00B353B8">
        <w:rPr>
          <w:spacing w:val="1"/>
          <w:lang w:val="en-US" w:eastAsia="en-US"/>
        </w:rPr>
        <w:t xml:space="preserve"> </w:t>
      </w:r>
      <w:r w:rsidRPr="00B353B8">
        <w:rPr>
          <w:lang w:eastAsia="en-US"/>
        </w:rPr>
        <w:t>в</w:t>
      </w:r>
      <w:r w:rsidRPr="00B353B8">
        <w:rPr>
          <w:spacing w:val="1"/>
          <w:lang w:val="en-US" w:eastAsia="en-US"/>
        </w:rPr>
        <w:t xml:space="preserve"> </w:t>
      </w:r>
      <w:r w:rsidRPr="00B353B8">
        <w:rPr>
          <w:lang w:eastAsia="en-US"/>
        </w:rPr>
        <w:t>притяжательном</w:t>
      </w:r>
      <w:r w:rsidRPr="00B353B8">
        <w:rPr>
          <w:spacing w:val="1"/>
          <w:lang w:val="en-US" w:eastAsia="en-US"/>
        </w:rPr>
        <w:t xml:space="preserve"> </w:t>
      </w:r>
      <w:r w:rsidRPr="00B353B8">
        <w:rPr>
          <w:lang w:eastAsia="en-US"/>
        </w:rPr>
        <w:t>падеже</w:t>
      </w:r>
      <w:r w:rsidRPr="00B353B8">
        <w:rPr>
          <w:spacing w:val="1"/>
          <w:lang w:val="en-US" w:eastAsia="en-US"/>
        </w:rPr>
        <w:t xml:space="preserve"> </w:t>
      </w:r>
      <w:r w:rsidRPr="00B353B8">
        <w:rPr>
          <w:lang w:val="en-US" w:eastAsia="en-US"/>
        </w:rPr>
        <w:t>(Possessive</w:t>
      </w:r>
      <w:r w:rsidRPr="00B353B8">
        <w:rPr>
          <w:spacing w:val="1"/>
          <w:lang w:val="en-US" w:eastAsia="en-US"/>
        </w:rPr>
        <w:t xml:space="preserve"> </w:t>
      </w:r>
      <w:r w:rsidRPr="00B353B8">
        <w:rPr>
          <w:lang w:val="en-US" w:eastAsia="en-US"/>
        </w:rPr>
        <w:t>Case;</w:t>
      </w:r>
      <w:r w:rsidRPr="00B353B8">
        <w:rPr>
          <w:spacing w:val="1"/>
          <w:lang w:val="en-US" w:eastAsia="en-US"/>
        </w:rPr>
        <w:t xml:space="preserve"> </w:t>
      </w:r>
      <w:r w:rsidRPr="00B353B8">
        <w:rPr>
          <w:lang w:val="en-US" w:eastAsia="en-US"/>
        </w:rPr>
        <w:t>Ann’s</w:t>
      </w:r>
      <w:r w:rsidRPr="00B353B8">
        <w:rPr>
          <w:spacing w:val="1"/>
          <w:lang w:val="en-US" w:eastAsia="en-US"/>
        </w:rPr>
        <w:t xml:space="preserve"> </w:t>
      </w:r>
      <w:r w:rsidRPr="00B353B8">
        <w:rPr>
          <w:lang w:val="en-US" w:eastAsia="en-US"/>
        </w:rPr>
        <w:t>dress,</w:t>
      </w:r>
      <w:r w:rsidRPr="00B353B8">
        <w:rPr>
          <w:spacing w:val="1"/>
          <w:lang w:val="en-US" w:eastAsia="en-US"/>
        </w:rPr>
        <w:t xml:space="preserve"> </w:t>
      </w:r>
      <w:r w:rsidRPr="00B353B8">
        <w:rPr>
          <w:lang w:val="en-US" w:eastAsia="en-US"/>
        </w:rPr>
        <w:t>children’s toys,</w:t>
      </w:r>
      <w:r w:rsidRPr="00B353B8">
        <w:rPr>
          <w:spacing w:val="-1"/>
          <w:lang w:val="en-US" w:eastAsia="en-US"/>
        </w:rPr>
        <w:t xml:space="preserve"> </w:t>
      </w:r>
      <w:r w:rsidRPr="00B353B8">
        <w:rPr>
          <w:lang w:val="en-US" w:eastAsia="en-US"/>
        </w:rPr>
        <w:t>boys’ books).</w:t>
      </w:r>
    </w:p>
    <w:p w:rsidR="00B353B8" w:rsidRPr="00B353B8" w:rsidRDefault="00B353B8" w:rsidP="00B353B8">
      <w:pPr>
        <w:widowControl w:val="0"/>
        <w:autoSpaceDE w:val="0"/>
        <w:autoSpaceDN w:val="0"/>
        <w:ind w:right="510"/>
        <w:jc w:val="both"/>
        <w:rPr>
          <w:lang w:eastAsia="en-US"/>
        </w:rPr>
      </w:pPr>
      <w:r w:rsidRPr="00B353B8">
        <w:rPr>
          <w:lang w:eastAsia="en-US"/>
        </w:rPr>
        <w:t>Слова,</w:t>
      </w:r>
      <w:r w:rsidRPr="00B353B8">
        <w:rPr>
          <w:spacing w:val="1"/>
          <w:lang w:eastAsia="en-US"/>
        </w:rPr>
        <w:t xml:space="preserve"> </w:t>
      </w:r>
      <w:r w:rsidRPr="00B353B8">
        <w:rPr>
          <w:lang w:eastAsia="en-US"/>
        </w:rPr>
        <w:t>выражающие</w:t>
      </w:r>
      <w:r w:rsidRPr="00B353B8">
        <w:rPr>
          <w:spacing w:val="1"/>
          <w:lang w:eastAsia="en-US"/>
        </w:rPr>
        <w:t xml:space="preserve"> </w:t>
      </w:r>
      <w:r w:rsidRPr="00B353B8">
        <w:rPr>
          <w:lang w:eastAsia="en-US"/>
        </w:rPr>
        <w:t>количество</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исчисляемыми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неисчисляемыми</w:t>
      </w:r>
      <w:r w:rsidRPr="00B353B8">
        <w:rPr>
          <w:spacing w:val="1"/>
          <w:lang w:eastAsia="en-US"/>
        </w:rPr>
        <w:t xml:space="preserve"> </w:t>
      </w:r>
      <w:r w:rsidRPr="00B353B8">
        <w:rPr>
          <w:lang w:eastAsia="en-US"/>
        </w:rPr>
        <w:t>существительными</w:t>
      </w:r>
      <w:r w:rsidRPr="00B353B8">
        <w:rPr>
          <w:spacing w:val="-1"/>
          <w:lang w:eastAsia="en-US"/>
        </w:rPr>
        <w:t xml:space="preserve"> </w:t>
      </w:r>
      <w:r w:rsidRPr="00B353B8">
        <w:rPr>
          <w:lang w:eastAsia="en-US"/>
        </w:rPr>
        <w:t>(much/many/a</w:t>
      </w:r>
      <w:r w:rsidRPr="00B353B8">
        <w:rPr>
          <w:spacing w:val="-1"/>
          <w:lang w:eastAsia="en-US"/>
        </w:rPr>
        <w:t xml:space="preserve"> </w:t>
      </w:r>
      <w:r w:rsidRPr="00B353B8">
        <w:rPr>
          <w:lang w:eastAsia="en-US"/>
        </w:rPr>
        <w:t>lot</w:t>
      </w:r>
      <w:r w:rsidRPr="00B353B8">
        <w:rPr>
          <w:spacing w:val="1"/>
          <w:lang w:eastAsia="en-US"/>
        </w:rPr>
        <w:t xml:space="preserve"> </w:t>
      </w:r>
      <w:r w:rsidRPr="00B353B8">
        <w:rPr>
          <w:lang w:eastAsia="en-US"/>
        </w:rPr>
        <w:t>of).</w:t>
      </w:r>
    </w:p>
    <w:p w:rsidR="00B353B8" w:rsidRPr="00B353B8" w:rsidRDefault="00B353B8" w:rsidP="00B353B8">
      <w:pPr>
        <w:widowControl w:val="0"/>
        <w:autoSpaceDE w:val="0"/>
        <w:autoSpaceDN w:val="0"/>
        <w:ind w:right="510"/>
        <w:jc w:val="both"/>
        <w:rPr>
          <w:lang w:eastAsia="en-US"/>
        </w:rPr>
      </w:pPr>
      <w:r w:rsidRPr="00B353B8">
        <w:rPr>
          <w:lang w:eastAsia="en-US"/>
        </w:rPr>
        <w:t>Личные</w:t>
      </w:r>
      <w:r w:rsidRPr="00B353B8">
        <w:rPr>
          <w:spacing w:val="1"/>
          <w:lang w:eastAsia="en-US"/>
        </w:rPr>
        <w:t xml:space="preserve"> </w:t>
      </w:r>
      <w:r w:rsidRPr="00B353B8">
        <w:rPr>
          <w:lang w:eastAsia="en-US"/>
        </w:rPr>
        <w:t>местоимения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объектном</w:t>
      </w:r>
      <w:r w:rsidRPr="00B353B8">
        <w:rPr>
          <w:spacing w:val="1"/>
          <w:lang w:eastAsia="en-US"/>
        </w:rPr>
        <w:t xml:space="preserve"> </w:t>
      </w:r>
      <w:r w:rsidRPr="00B353B8">
        <w:rPr>
          <w:lang w:eastAsia="en-US"/>
        </w:rPr>
        <w:t>(me,</w:t>
      </w:r>
      <w:r w:rsidRPr="00B353B8">
        <w:rPr>
          <w:spacing w:val="1"/>
          <w:lang w:eastAsia="en-US"/>
        </w:rPr>
        <w:t xml:space="preserve"> </w:t>
      </w:r>
      <w:r w:rsidRPr="00B353B8">
        <w:rPr>
          <w:lang w:eastAsia="en-US"/>
        </w:rPr>
        <w:t>you,</w:t>
      </w:r>
      <w:r w:rsidRPr="00B353B8">
        <w:rPr>
          <w:spacing w:val="1"/>
          <w:lang w:eastAsia="en-US"/>
        </w:rPr>
        <w:t xml:space="preserve"> </w:t>
      </w:r>
      <w:r w:rsidRPr="00B353B8">
        <w:rPr>
          <w:lang w:eastAsia="en-US"/>
        </w:rPr>
        <w:t>him/her/it,</w:t>
      </w:r>
      <w:r w:rsidRPr="00B353B8">
        <w:rPr>
          <w:spacing w:val="1"/>
          <w:lang w:eastAsia="en-US"/>
        </w:rPr>
        <w:t xml:space="preserve"> </w:t>
      </w:r>
      <w:r w:rsidRPr="00B353B8">
        <w:rPr>
          <w:lang w:eastAsia="en-US"/>
        </w:rPr>
        <w:t>us,</w:t>
      </w:r>
      <w:r w:rsidRPr="00B353B8">
        <w:rPr>
          <w:spacing w:val="1"/>
          <w:lang w:eastAsia="en-US"/>
        </w:rPr>
        <w:t xml:space="preserve"> </w:t>
      </w:r>
      <w:r w:rsidRPr="00B353B8">
        <w:rPr>
          <w:lang w:eastAsia="en-US"/>
        </w:rPr>
        <w:t>them)</w:t>
      </w:r>
      <w:r w:rsidRPr="00B353B8">
        <w:rPr>
          <w:spacing w:val="1"/>
          <w:lang w:eastAsia="en-US"/>
        </w:rPr>
        <w:t xml:space="preserve"> </w:t>
      </w:r>
      <w:r w:rsidRPr="00B353B8">
        <w:rPr>
          <w:lang w:eastAsia="en-US"/>
        </w:rPr>
        <w:t>падеже.</w:t>
      </w:r>
      <w:r w:rsidRPr="00B353B8">
        <w:rPr>
          <w:spacing w:val="1"/>
          <w:lang w:eastAsia="en-US"/>
        </w:rPr>
        <w:t xml:space="preserve"> </w:t>
      </w:r>
      <w:r w:rsidRPr="00B353B8">
        <w:rPr>
          <w:lang w:eastAsia="en-US"/>
        </w:rPr>
        <w:t>Указательные местоимения (this – these; that – those). Неопределённые местоимения</w:t>
      </w:r>
      <w:r w:rsidRPr="00B353B8">
        <w:rPr>
          <w:spacing w:val="1"/>
          <w:lang w:eastAsia="en-US"/>
        </w:rPr>
        <w:t xml:space="preserve"> </w:t>
      </w:r>
      <w:r w:rsidRPr="00B353B8">
        <w:rPr>
          <w:lang w:eastAsia="en-US"/>
        </w:rPr>
        <w:t>(some/any) в повествовательных и вопросительных предложениях (Have you got any</w:t>
      </w:r>
      <w:r w:rsidRPr="00B353B8">
        <w:rPr>
          <w:spacing w:val="1"/>
          <w:lang w:eastAsia="en-US"/>
        </w:rPr>
        <w:t xml:space="preserve"> </w:t>
      </w:r>
      <w:r w:rsidRPr="00B353B8">
        <w:rPr>
          <w:lang w:eastAsia="en-US"/>
        </w:rPr>
        <w:t>friends?</w:t>
      </w:r>
      <w:r w:rsidRPr="00B353B8">
        <w:rPr>
          <w:spacing w:val="-2"/>
          <w:lang w:eastAsia="en-US"/>
        </w:rPr>
        <w:t xml:space="preserve"> </w:t>
      </w:r>
      <w:r w:rsidRPr="00B353B8">
        <w:rPr>
          <w:lang w:eastAsia="en-US"/>
        </w:rPr>
        <w:t>– Yes,</w:t>
      </w:r>
      <w:r w:rsidRPr="00B353B8">
        <w:rPr>
          <w:spacing w:val="-1"/>
          <w:lang w:eastAsia="en-US"/>
        </w:rPr>
        <w:t xml:space="preserve"> </w:t>
      </w:r>
      <w:r w:rsidRPr="00B353B8">
        <w:rPr>
          <w:lang w:eastAsia="en-US"/>
        </w:rPr>
        <w:t>I’ve</w:t>
      </w:r>
      <w:r w:rsidRPr="00B353B8">
        <w:rPr>
          <w:spacing w:val="-1"/>
          <w:lang w:eastAsia="en-US"/>
        </w:rPr>
        <w:t xml:space="preserve"> </w:t>
      </w:r>
      <w:r w:rsidRPr="00B353B8">
        <w:rPr>
          <w:lang w:eastAsia="en-US"/>
        </w:rPr>
        <w:t>got</w:t>
      </w:r>
      <w:r w:rsidRPr="00B353B8">
        <w:rPr>
          <w:spacing w:val="-2"/>
          <w:lang w:eastAsia="en-US"/>
        </w:rPr>
        <w:t xml:space="preserve"> </w:t>
      </w:r>
      <w:r w:rsidRPr="00B353B8">
        <w:rPr>
          <w:lang w:eastAsia="en-US"/>
        </w:rPr>
        <w:t>some.).</w:t>
      </w:r>
    </w:p>
    <w:p w:rsidR="00B353B8" w:rsidRPr="00B353B8" w:rsidRDefault="00B353B8" w:rsidP="00B353B8">
      <w:pPr>
        <w:widowControl w:val="0"/>
        <w:autoSpaceDE w:val="0"/>
        <w:autoSpaceDN w:val="0"/>
        <w:ind w:right="510"/>
        <w:jc w:val="both"/>
        <w:rPr>
          <w:lang w:eastAsia="en-US"/>
        </w:rPr>
      </w:pPr>
      <w:r w:rsidRPr="00B353B8">
        <w:rPr>
          <w:lang w:eastAsia="en-US"/>
        </w:rPr>
        <w:t>Наречия</w:t>
      </w:r>
      <w:r w:rsidRPr="00B353B8">
        <w:rPr>
          <w:spacing w:val="-3"/>
          <w:lang w:eastAsia="en-US"/>
        </w:rPr>
        <w:t xml:space="preserve"> </w:t>
      </w:r>
      <w:r w:rsidRPr="00B353B8">
        <w:rPr>
          <w:lang w:eastAsia="en-US"/>
        </w:rPr>
        <w:t>частотности</w:t>
      </w:r>
      <w:r w:rsidRPr="00B353B8">
        <w:rPr>
          <w:spacing w:val="-3"/>
          <w:lang w:eastAsia="en-US"/>
        </w:rPr>
        <w:t xml:space="preserve"> </w:t>
      </w:r>
      <w:r w:rsidRPr="00B353B8">
        <w:rPr>
          <w:lang w:eastAsia="en-US"/>
        </w:rPr>
        <w:t>(usually,</w:t>
      </w:r>
      <w:r w:rsidRPr="00B353B8">
        <w:rPr>
          <w:spacing w:val="-3"/>
          <w:lang w:eastAsia="en-US"/>
        </w:rPr>
        <w:t xml:space="preserve"> </w:t>
      </w:r>
      <w:r w:rsidRPr="00B353B8">
        <w:rPr>
          <w:lang w:eastAsia="en-US"/>
        </w:rPr>
        <w:t>often).</w:t>
      </w:r>
    </w:p>
    <w:p w:rsidR="00B353B8" w:rsidRPr="00B353B8" w:rsidRDefault="00B353B8" w:rsidP="00B353B8">
      <w:pPr>
        <w:widowControl w:val="0"/>
        <w:autoSpaceDE w:val="0"/>
        <w:autoSpaceDN w:val="0"/>
        <w:ind w:right="510"/>
        <w:jc w:val="both"/>
        <w:rPr>
          <w:lang w:eastAsia="en-US"/>
        </w:rPr>
      </w:pPr>
      <w:r w:rsidRPr="00B353B8">
        <w:rPr>
          <w:lang w:eastAsia="en-US"/>
        </w:rPr>
        <w:t>Количественные числительные (13–100). Порядковые числительные (1–30).</w:t>
      </w:r>
      <w:r w:rsidRPr="00B353B8">
        <w:rPr>
          <w:spacing w:val="-67"/>
          <w:lang w:eastAsia="en-US"/>
        </w:rPr>
        <w:t xml:space="preserve"> </w:t>
      </w:r>
      <w:r w:rsidRPr="00B353B8">
        <w:rPr>
          <w:lang w:eastAsia="en-US"/>
        </w:rPr>
        <w:t>Вопросительные</w:t>
      </w:r>
      <w:r w:rsidRPr="00B353B8">
        <w:rPr>
          <w:spacing w:val="-1"/>
          <w:lang w:eastAsia="en-US"/>
        </w:rPr>
        <w:t xml:space="preserve"> </w:t>
      </w:r>
      <w:r w:rsidRPr="00B353B8">
        <w:rPr>
          <w:lang w:eastAsia="en-US"/>
        </w:rPr>
        <w:t>слова</w:t>
      </w:r>
      <w:r w:rsidRPr="00B353B8">
        <w:rPr>
          <w:spacing w:val="-2"/>
          <w:lang w:eastAsia="en-US"/>
        </w:rPr>
        <w:t xml:space="preserve"> </w:t>
      </w:r>
      <w:r w:rsidRPr="00B353B8">
        <w:rPr>
          <w:lang w:eastAsia="en-US"/>
        </w:rPr>
        <w:t>(when,</w:t>
      </w:r>
      <w:r w:rsidRPr="00B353B8">
        <w:rPr>
          <w:spacing w:val="-1"/>
          <w:lang w:eastAsia="en-US"/>
        </w:rPr>
        <w:t xml:space="preserve"> </w:t>
      </w:r>
      <w:r w:rsidRPr="00B353B8">
        <w:rPr>
          <w:lang w:eastAsia="en-US"/>
        </w:rPr>
        <w:t>whose,</w:t>
      </w:r>
      <w:r w:rsidRPr="00B353B8">
        <w:rPr>
          <w:spacing w:val="-1"/>
          <w:lang w:eastAsia="en-US"/>
        </w:rPr>
        <w:t xml:space="preserve"> </w:t>
      </w:r>
      <w:r w:rsidRPr="00B353B8">
        <w:rPr>
          <w:lang w:eastAsia="en-US"/>
        </w:rPr>
        <w:t>why).</w:t>
      </w:r>
    </w:p>
    <w:p w:rsidR="00B353B8" w:rsidRPr="00B353B8" w:rsidRDefault="00B353B8" w:rsidP="00B353B8">
      <w:pPr>
        <w:widowControl w:val="0"/>
        <w:autoSpaceDE w:val="0"/>
        <w:autoSpaceDN w:val="0"/>
        <w:ind w:right="510"/>
        <w:jc w:val="both"/>
        <w:rPr>
          <w:lang w:val="en-US" w:eastAsia="en-US"/>
        </w:rPr>
      </w:pPr>
      <w:r w:rsidRPr="00B353B8">
        <w:rPr>
          <w:lang w:eastAsia="en-US"/>
        </w:rPr>
        <w:t>Предлоги</w:t>
      </w:r>
      <w:r w:rsidRPr="00B353B8">
        <w:rPr>
          <w:lang w:val="en-US" w:eastAsia="en-US"/>
        </w:rPr>
        <w:t xml:space="preserve"> </w:t>
      </w:r>
      <w:r w:rsidRPr="00B353B8">
        <w:rPr>
          <w:lang w:eastAsia="en-US"/>
        </w:rPr>
        <w:t>места</w:t>
      </w:r>
      <w:r w:rsidRPr="00B353B8">
        <w:rPr>
          <w:spacing w:val="1"/>
          <w:lang w:val="en-US" w:eastAsia="en-US"/>
        </w:rPr>
        <w:t xml:space="preserve"> </w:t>
      </w:r>
      <w:r w:rsidRPr="00B353B8">
        <w:rPr>
          <w:lang w:val="en-US" w:eastAsia="en-US"/>
        </w:rPr>
        <w:t>(next to, in</w:t>
      </w:r>
      <w:r w:rsidRPr="00B353B8">
        <w:rPr>
          <w:spacing w:val="1"/>
          <w:lang w:val="en-US" w:eastAsia="en-US"/>
        </w:rPr>
        <w:t xml:space="preserve"> </w:t>
      </w:r>
      <w:r w:rsidRPr="00B353B8">
        <w:rPr>
          <w:lang w:val="en-US" w:eastAsia="en-US"/>
        </w:rPr>
        <w:t xml:space="preserve">front of, behind), </w:t>
      </w:r>
      <w:r w:rsidRPr="00B353B8">
        <w:rPr>
          <w:lang w:eastAsia="en-US"/>
        </w:rPr>
        <w:t>направления</w:t>
      </w:r>
      <w:r w:rsidRPr="00B353B8">
        <w:rPr>
          <w:lang w:val="en-US" w:eastAsia="en-US"/>
        </w:rPr>
        <w:t xml:space="preserve"> (to), </w:t>
      </w:r>
      <w:r w:rsidRPr="00B353B8">
        <w:rPr>
          <w:lang w:eastAsia="en-US"/>
        </w:rPr>
        <w:t>времени</w:t>
      </w:r>
      <w:r w:rsidRPr="00B353B8">
        <w:rPr>
          <w:spacing w:val="70"/>
          <w:lang w:val="en-US" w:eastAsia="en-US"/>
        </w:rPr>
        <w:t xml:space="preserve"> </w:t>
      </w:r>
      <w:r w:rsidRPr="00B353B8">
        <w:rPr>
          <w:lang w:val="en-US" w:eastAsia="en-US"/>
        </w:rPr>
        <w:t>(at, in,</w:t>
      </w:r>
      <w:r w:rsidRPr="00B353B8">
        <w:rPr>
          <w:spacing w:val="1"/>
          <w:lang w:val="en-US" w:eastAsia="en-US"/>
        </w:rPr>
        <w:t xml:space="preserve"> </w:t>
      </w:r>
      <w:r w:rsidRPr="00B353B8">
        <w:rPr>
          <w:lang w:val="en-US" w:eastAsia="en-US"/>
        </w:rPr>
        <w:t xml:space="preserve">on </w:t>
      </w:r>
      <w:r w:rsidRPr="00B353B8">
        <w:rPr>
          <w:lang w:eastAsia="en-US"/>
        </w:rPr>
        <w:t>в</w:t>
      </w:r>
      <w:r w:rsidRPr="00B353B8">
        <w:rPr>
          <w:spacing w:val="-1"/>
          <w:lang w:val="en-US" w:eastAsia="en-US"/>
        </w:rPr>
        <w:t xml:space="preserve"> </w:t>
      </w:r>
      <w:r w:rsidRPr="00B353B8">
        <w:rPr>
          <w:lang w:eastAsia="en-US"/>
        </w:rPr>
        <w:t>выражениях</w:t>
      </w:r>
      <w:r w:rsidRPr="00B353B8">
        <w:rPr>
          <w:lang w:val="en-US" w:eastAsia="en-US"/>
        </w:rPr>
        <w:t xml:space="preserve"> at</w:t>
      </w:r>
      <w:r w:rsidRPr="00B353B8">
        <w:rPr>
          <w:spacing w:val="1"/>
          <w:lang w:val="en-US" w:eastAsia="en-US"/>
        </w:rPr>
        <w:t xml:space="preserve"> </w:t>
      </w:r>
      <w:r w:rsidRPr="00B353B8">
        <w:rPr>
          <w:lang w:val="en-US" w:eastAsia="en-US"/>
        </w:rPr>
        <w:t>5</w:t>
      </w:r>
      <w:r w:rsidRPr="00B353B8">
        <w:rPr>
          <w:spacing w:val="-1"/>
          <w:lang w:val="en-US" w:eastAsia="en-US"/>
        </w:rPr>
        <w:t xml:space="preserve"> </w:t>
      </w:r>
      <w:r w:rsidRPr="00B353B8">
        <w:rPr>
          <w:lang w:val="en-US" w:eastAsia="en-US"/>
        </w:rPr>
        <w:t>o’clock,</w:t>
      </w:r>
      <w:r w:rsidRPr="00B353B8">
        <w:rPr>
          <w:spacing w:val="-1"/>
          <w:lang w:val="en-US" w:eastAsia="en-US"/>
        </w:rPr>
        <w:t xml:space="preserve"> </w:t>
      </w:r>
      <w:r w:rsidRPr="00B353B8">
        <w:rPr>
          <w:lang w:val="en-US" w:eastAsia="en-US"/>
        </w:rPr>
        <w:t>in the morning,</w:t>
      </w:r>
      <w:r w:rsidRPr="00B353B8">
        <w:rPr>
          <w:spacing w:val="-2"/>
          <w:lang w:val="en-US" w:eastAsia="en-US"/>
        </w:rPr>
        <w:t xml:space="preserve"> </w:t>
      </w:r>
      <w:r w:rsidRPr="00B353B8">
        <w:rPr>
          <w:lang w:val="en-US" w:eastAsia="en-US"/>
        </w:rPr>
        <w:t>on</w:t>
      </w:r>
      <w:r w:rsidRPr="00B353B8">
        <w:rPr>
          <w:spacing w:val="1"/>
          <w:lang w:val="en-US" w:eastAsia="en-US"/>
        </w:rPr>
        <w:t xml:space="preserve"> </w:t>
      </w:r>
      <w:r w:rsidRPr="00B353B8">
        <w:rPr>
          <w:lang w:val="en-US" w:eastAsia="en-US"/>
        </w:rPr>
        <w:t>Monday).</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Социокультурные</w:t>
      </w:r>
      <w:r w:rsidRPr="00B353B8">
        <w:rPr>
          <w:spacing w:val="-4"/>
          <w:lang w:eastAsia="en-US"/>
        </w:rPr>
        <w:t xml:space="preserve"> </w:t>
      </w:r>
      <w:r w:rsidRPr="00B353B8">
        <w:rPr>
          <w:lang w:eastAsia="en-US"/>
        </w:rPr>
        <w:t>знания</w:t>
      </w:r>
      <w:r w:rsidRPr="00B353B8">
        <w:rPr>
          <w:spacing w:val="-3"/>
          <w:lang w:eastAsia="en-US"/>
        </w:rPr>
        <w:t xml:space="preserve"> </w:t>
      </w:r>
      <w:r w:rsidRPr="00B353B8">
        <w:rPr>
          <w:lang w:eastAsia="en-US"/>
        </w:rPr>
        <w:t>и</w:t>
      </w:r>
      <w:r w:rsidRPr="00B353B8">
        <w:rPr>
          <w:spacing w:val="-3"/>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некоторых</w:t>
      </w:r>
      <w:r w:rsidRPr="00B353B8">
        <w:rPr>
          <w:spacing w:val="1"/>
          <w:lang w:eastAsia="en-US"/>
        </w:rPr>
        <w:t xml:space="preserve"> </w:t>
      </w:r>
      <w:r w:rsidRPr="00B353B8">
        <w:rPr>
          <w:lang w:eastAsia="en-US"/>
        </w:rPr>
        <w:t>социокультурных</w:t>
      </w:r>
      <w:r w:rsidRPr="00B353B8">
        <w:rPr>
          <w:spacing w:val="1"/>
          <w:lang w:eastAsia="en-US"/>
        </w:rPr>
        <w:t xml:space="preserve"> </w:t>
      </w:r>
      <w:r w:rsidRPr="00B353B8">
        <w:rPr>
          <w:lang w:eastAsia="en-US"/>
        </w:rPr>
        <w:t>элементов</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поведенческого этикета, принятого в стране/странах изучаемого языка, в некоторых</w:t>
      </w:r>
      <w:r w:rsidRPr="00B353B8">
        <w:rPr>
          <w:spacing w:val="1"/>
          <w:lang w:eastAsia="en-US"/>
        </w:rPr>
        <w:t xml:space="preserve"> </w:t>
      </w:r>
      <w:r w:rsidRPr="00B353B8">
        <w:rPr>
          <w:lang w:eastAsia="en-US"/>
        </w:rPr>
        <w:t>ситуациях общения: приветствие, прощание, знакомство, выражение благодарности,</w:t>
      </w:r>
      <w:r w:rsidRPr="00B353B8">
        <w:rPr>
          <w:spacing w:val="-67"/>
          <w:lang w:eastAsia="en-US"/>
        </w:rPr>
        <w:t xml:space="preserve"> </w:t>
      </w:r>
      <w:r w:rsidRPr="00B353B8">
        <w:rPr>
          <w:lang w:eastAsia="en-US"/>
        </w:rPr>
        <w:t>извинение,</w:t>
      </w:r>
      <w:r w:rsidRPr="00B353B8">
        <w:rPr>
          <w:spacing w:val="-2"/>
          <w:lang w:eastAsia="en-US"/>
        </w:rPr>
        <w:t xml:space="preserve"> </w:t>
      </w:r>
      <w:r w:rsidRPr="00B353B8">
        <w:rPr>
          <w:lang w:eastAsia="en-US"/>
        </w:rPr>
        <w:t>поздравление</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днём</w:t>
      </w:r>
      <w:r w:rsidRPr="00B353B8">
        <w:rPr>
          <w:spacing w:val="-1"/>
          <w:lang w:eastAsia="en-US"/>
        </w:rPr>
        <w:t xml:space="preserve"> </w:t>
      </w:r>
      <w:r w:rsidRPr="00B353B8">
        <w:rPr>
          <w:lang w:eastAsia="en-US"/>
        </w:rPr>
        <w:t>рождения, Новым</w:t>
      </w:r>
      <w:r w:rsidRPr="00B353B8">
        <w:rPr>
          <w:spacing w:val="-1"/>
          <w:lang w:eastAsia="en-US"/>
        </w:rPr>
        <w:t xml:space="preserve"> </w:t>
      </w:r>
      <w:r w:rsidRPr="00B353B8">
        <w:rPr>
          <w:lang w:eastAsia="en-US"/>
        </w:rPr>
        <w:t>годом,</w:t>
      </w:r>
      <w:r w:rsidRPr="00B353B8">
        <w:rPr>
          <w:spacing w:val="-5"/>
          <w:lang w:eastAsia="en-US"/>
        </w:rPr>
        <w:t xml:space="preserve"> </w:t>
      </w:r>
      <w:r w:rsidRPr="00B353B8">
        <w:rPr>
          <w:lang w:eastAsia="en-US"/>
        </w:rPr>
        <w:t>Рождеством.</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детского</w:t>
      </w:r>
      <w:r w:rsidRPr="00B353B8">
        <w:rPr>
          <w:spacing w:val="1"/>
          <w:lang w:eastAsia="en-US"/>
        </w:rPr>
        <w:t xml:space="preserve"> </w:t>
      </w:r>
      <w:r w:rsidRPr="00B353B8">
        <w:rPr>
          <w:lang w:eastAsia="en-US"/>
        </w:rPr>
        <w:t>фольклора</w:t>
      </w:r>
      <w:r w:rsidRPr="00B353B8">
        <w:rPr>
          <w:spacing w:val="1"/>
          <w:lang w:eastAsia="en-US"/>
        </w:rPr>
        <w:t xml:space="preserve"> </w:t>
      </w:r>
      <w:r w:rsidRPr="00B353B8">
        <w:rPr>
          <w:lang w:eastAsia="en-US"/>
        </w:rPr>
        <w:t>(рифмовок,</w:t>
      </w:r>
      <w:r w:rsidRPr="00B353B8">
        <w:rPr>
          <w:spacing w:val="1"/>
          <w:lang w:eastAsia="en-US"/>
        </w:rPr>
        <w:t xml:space="preserve"> </w:t>
      </w:r>
      <w:r w:rsidRPr="00B353B8">
        <w:rPr>
          <w:lang w:eastAsia="en-US"/>
        </w:rPr>
        <w:t>стихов,</w:t>
      </w:r>
      <w:r w:rsidRPr="00B353B8">
        <w:rPr>
          <w:spacing w:val="1"/>
          <w:lang w:eastAsia="en-US"/>
        </w:rPr>
        <w:t xml:space="preserve"> </w:t>
      </w:r>
      <w:r w:rsidRPr="00B353B8">
        <w:rPr>
          <w:lang w:eastAsia="en-US"/>
        </w:rPr>
        <w:t>песенок),</w:t>
      </w:r>
      <w:r w:rsidRPr="00B353B8">
        <w:rPr>
          <w:spacing w:val="1"/>
          <w:lang w:eastAsia="en-US"/>
        </w:rPr>
        <w:t xml:space="preserve"> </w:t>
      </w:r>
      <w:r w:rsidRPr="00B353B8">
        <w:rPr>
          <w:lang w:eastAsia="en-US"/>
        </w:rPr>
        <w:t>персонажей</w:t>
      </w:r>
      <w:r w:rsidRPr="00B353B8">
        <w:rPr>
          <w:spacing w:val="-3"/>
          <w:lang w:eastAsia="en-US"/>
        </w:rPr>
        <w:t xml:space="preserve"> </w:t>
      </w:r>
      <w:r w:rsidRPr="00B353B8">
        <w:rPr>
          <w:lang w:eastAsia="en-US"/>
        </w:rPr>
        <w:t>детских</w:t>
      </w:r>
      <w:r w:rsidRPr="00B353B8">
        <w:rPr>
          <w:spacing w:val="-1"/>
          <w:lang w:eastAsia="en-US"/>
        </w:rPr>
        <w:t xml:space="preserve"> </w:t>
      </w:r>
      <w:r w:rsidRPr="00B353B8">
        <w:rPr>
          <w:lang w:eastAsia="en-US"/>
        </w:rPr>
        <w:t>книг.</w:t>
      </w:r>
    </w:p>
    <w:p w:rsidR="00B353B8" w:rsidRPr="00B353B8" w:rsidRDefault="00B353B8" w:rsidP="00B353B8">
      <w:pPr>
        <w:widowControl w:val="0"/>
        <w:autoSpaceDE w:val="0"/>
        <w:autoSpaceDN w:val="0"/>
        <w:ind w:right="510"/>
        <w:jc w:val="both"/>
        <w:rPr>
          <w:lang w:eastAsia="en-US"/>
        </w:rPr>
      </w:pPr>
      <w:r w:rsidRPr="00B353B8">
        <w:rPr>
          <w:lang w:eastAsia="en-US"/>
        </w:rPr>
        <w:t>Краткое</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страны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страны/стран</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(названия родной страны и страны/стран изучаемого языка и их столиц, название</w:t>
      </w:r>
      <w:r w:rsidRPr="00B353B8">
        <w:rPr>
          <w:spacing w:val="1"/>
          <w:lang w:eastAsia="en-US"/>
        </w:rPr>
        <w:t xml:space="preserve"> </w:t>
      </w:r>
      <w:r w:rsidRPr="00B353B8">
        <w:rPr>
          <w:lang w:eastAsia="en-US"/>
        </w:rPr>
        <w:t>родного города/села;</w:t>
      </w:r>
      <w:r w:rsidRPr="00B353B8">
        <w:rPr>
          <w:spacing w:val="1"/>
          <w:lang w:eastAsia="en-US"/>
        </w:rPr>
        <w:t xml:space="preserve"> </w:t>
      </w:r>
      <w:r w:rsidRPr="00B353B8">
        <w:rPr>
          <w:lang w:eastAsia="en-US"/>
        </w:rPr>
        <w:t>цвета</w:t>
      </w:r>
      <w:r w:rsidRPr="00B353B8">
        <w:rPr>
          <w:spacing w:val="-3"/>
          <w:lang w:eastAsia="en-US"/>
        </w:rPr>
        <w:t xml:space="preserve"> </w:t>
      </w:r>
      <w:r w:rsidRPr="00B353B8">
        <w:rPr>
          <w:lang w:eastAsia="en-US"/>
        </w:rPr>
        <w:t>национальных</w:t>
      </w:r>
      <w:r w:rsidRPr="00B353B8">
        <w:rPr>
          <w:spacing w:val="-4"/>
          <w:lang w:eastAsia="en-US"/>
        </w:rPr>
        <w:t xml:space="preserve"> </w:t>
      </w:r>
      <w:r w:rsidRPr="00B353B8">
        <w:rPr>
          <w:lang w:eastAsia="en-US"/>
        </w:rPr>
        <w:t>флагов).</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Компенсаторные</w:t>
      </w:r>
      <w:r w:rsidRPr="00B353B8">
        <w:rPr>
          <w:spacing w:val="-4"/>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чтении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аудировании</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67"/>
          <w:lang w:eastAsia="en-US"/>
        </w:rPr>
        <w:t xml:space="preserve"> </w:t>
      </w:r>
      <w:r w:rsidRPr="00B353B8">
        <w:rPr>
          <w:lang w:eastAsia="en-US"/>
        </w:rPr>
        <w:t>контекстуальной,</w:t>
      </w:r>
      <w:r w:rsidRPr="00B353B8">
        <w:rPr>
          <w:spacing w:val="-2"/>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 в качестве опоры при порождении собственных высказываний</w:t>
      </w:r>
      <w:r w:rsidRPr="00B353B8">
        <w:rPr>
          <w:spacing w:val="1"/>
          <w:lang w:eastAsia="en-US"/>
        </w:rPr>
        <w:t xml:space="preserve"> </w:t>
      </w:r>
      <w:r w:rsidRPr="00B353B8">
        <w:rPr>
          <w:lang w:eastAsia="en-US"/>
        </w:rPr>
        <w:t>ключевых слов,</w:t>
      </w:r>
      <w:r w:rsidRPr="00B353B8">
        <w:rPr>
          <w:spacing w:val="-1"/>
          <w:lang w:eastAsia="en-US"/>
        </w:rPr>
        <w:t xml:space="preserve"> </w:t>
      </w:r>
      <w:r w:rsidRPr="00B353B8">
        <w:rPr>
          <w:lang w:eastAsia="en-US"/>
        </w:rPr>
        <w:t>вопросов;</w:t>
      </w:r>
      <w:r w:rsidRPr="00B353B8">
        <w:rPr>
          <w:spacing w:val="1"/>
          <w:lang w:eastAsia="en-US"/>
        </w:rPr>
        <w:t xml:space="preserve"> </w:t>
      </w:r>
      <w:r w:rsidRPr="00B353B8">
        <w:rPr>
          <w:lang w:eastAsia="en-US"/>
        </w:rPr>
        <w:t>иллюстраций.</w:t>
      </w:r>
    </w:p>
    <w:p w:rsidR="00B353B8" w:rsidRPr="00B353B8" w:rsidRDefault="00B353B8" w:rsidP="00B353B8">
      <w:pPr>
        <w:widowControl w:val="0"/>
        <w:autoSpaceDE w:val="0"/>
        <w:autoSpaceDN w:val="0"/>
        <w:ind w:right="510"/>
        <w:jc w:val="both"/>
        <w:rPr>
          <w:lang w:eastAsia="en-US"/>
        </w:rPr>
      </w:pPr>
      <w:r w:rsidRPr="00B353B8">
        <w:rPr>
          <w:lang w:eastAsia="en-US"/>
        </w:rPr>
        <w:t>Игнорирование</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являющейся</w:t>
      </w:r>
      <w:r w:rsidRPr="00B353B8">
        <w:rPr>
          <w:spacing w:val="1"/>
          <w:lang w:eastAsia="en-US"/>
        </w:rPr>
        <w:t xml:space="preserve"> </w:t>
      </w:r>
      <w:r w:rsidRPr="00B353B8">
        <w:rPr>
          <w:lang w:eastAsia="en-US"/>
        </w:rPr>
        <w:t>необходимой</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понимания</w:t>
      </w:r>
      <w:r w:rsidRPr="00B353B8">
        <w:rPr>
          <w:spacing w:val="1"/>
          <w:lang w:eastAsia="en-US"/>
        </w:rPr>
        <w:t xml:space="preserve"> </w:t>
      </w:r>
      <w:r w:rsidRPr="00B353B8">
        <w:rPr>
          <w:lang w:eastAsia="en-US"/>
        </w:rPr>
        <w:t>основного</w:t>
      </w:r>
      <w:r w:rsidRPr="00B353B8">
        <w:rPr>
          <w:spacing w:val="70"/>
          <w:lang w:eastAsia="en-US"/>
        </w:rPr>
        <w:t xml:space="preserve"> </w:t>
      </w:r>
      <w:r w:rsidRPr="00B353B8">
        <w:rPr>
          <w:lang w:eastAsia="en-US"/>
        </w:rPr>
        <w:t>содержания</w:t>
      </w:r>
      <w:r w:rsidRPr="00B353B8">
        <w:rPr>
          <w:spacing w:val="70"/>
          <w:lang w:eastAsia="en-US"/>
        </w:rPr>
        <w:t xml:space="preserve"> </w:t>
      </w:r>
      <w:r w:rsidRPr="00B353B8">
        <w:rPr>
          <w:lang w:eastAsia="en-US"/>
        </w:rPr>
        <w:t>прочитанного/прослушанного</w:t>
      </w:r>
      <w:r w:rsidRPr="00B353B8">
        <w:rPr>
          <w:spacing w:val="70"/>
          <w:lang w:eastAsia="en-US"/>
        </w:rPr>
        <w:t xml:space="preserve"> </w:t>
      </w:r>
      <w:r w:rsidRPr="00B353B8">
        <w:rPr>
          <w:lang w:eastAsia="en-US"/>
        </w:rPr>
        <w:t>текста</w:t>
      </w:r>
      <w:r w:rsidRPr="00B353B8">
        <w:rPr>
          <w:spacing w:val="70"/>
          <w:lang w:eastAsia="en-US"/>
        </w:rPr>
        <w:t xml:space="preserve"> </w:t>
      </w:r>
      <w:r w:rsidRPr="00B353B8">
        <w:rPr>
          <w:lang w:eastAsia="en-US"/>
        </w:rPr>
        <w:t>или</w:t>
      </w:r>
      <w:r w:rsidRPr="00B353B8">
        <w:rPr>
          <w:spacing w:val="70"/>
          <w:lang w:eastAsia="en-US"/>
        </w:rPr>
        <w:t xml:space="preserve"> </w:t>
      </w:r>
      <w:r w:rsidRPr="00B353B8">
        <w:rPr>
          <w:lang w:eastAsia="en-US"/>
        </w:rPr>
        <w:t>для</w:t>
      </w:r>
      <w:r w:rsidRPr="00B353B8">
        <w:rPr>
          <w:spacing w:val="70"/>
          <w:lang w:eastAsia="en-US"/>
        </w:rPr>
        <w:t xml:space="preserve"> </w:t>
      </w:r>
      <w:r w:rsidRPr="00B353B8">
        <w:rPr>
          <w:lang w:eastAsia="en-US"/>
        </w:rPr>
        <w:t>нахождения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тексте запрашиваемой</w:t>
      </w:r>
      <w:r w:rsidRPr="00B353B8">
        <w:rPr>
          <w:spacing w:val="-3"/>
          <w:lang w:eastAsia="en-US"/>
        </w:rPr>
        <w:t xml:space="preserve"> </w:t>
      </w:r>
      <w:r w:rsidRPr="00B353B8">
        <w:rPr>
          <w:lang w:eastAsia="en-US"/>
        </w:rPr>
        <w:t>информации.</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4</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Тематическое</w:t>
      </w:r>
      <w:r w:rsidRPr="00B353B8">
        <w:rPr>
          <w:spacing w:val="-4"/>
          <w:lang w:eastAsia="en-US"/>
        </w:rPr>
        <w:t xml:space="preserve"> </w:t>
      </w:r>
      <w:r w:rsidRPr="00B353B8">
        <w:rPr>
          <w:lang w:eastAsia="en-US"/>
        </w:rPr>
        <w:t>содержание</w:t>
      </w:r>
      <w:r w:rsidRPr="00B353B8">
        <w:rPr>
          <w:spacing w:val="-6"/>
          <w:lang w:eastAsia="en-US"/>
        </w:rPr>
        <w:t xml:space="preserve"> </w:t>
      </w:r>
      <w:r w:rsidRPr="00B353B8">
        <w:rPr>
          <w:lang w:eastAsia="en-US"/>
        </w:rPr>
        <w:t>речи.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lastRenderedPageBreak/>
        <w:t>Мир</w:t>
      </w:r>
      <w:r w:rsidRPr="00B353B8">
        <w:rPr>
          <w:spacing w:val="-2"/>
          <w:lang w:eastAsia="en-US"/>
        </w:rPr>
        <w:t xml:space="preserve"> </w:t>
      </w:r>
      <w:r w:rsidRPr="00B353B8">
        <w:rPr>
          <w:lang w:eastAsia="en-US"/>
        </w:rPr>
        <w:t>моего</w:t>
      </w:r>
      <w:r w:rsidRPr="00B353B8">
        <w:rPr>
          <w:spacing w:val="-1"/>
          <w:lang w:eastAsia="en-US"/>
        </w:rPr>
        <w:t xml:space="preserve"> </w:t>
      </w:r>
      <w:r w:rsidRPr="00B353B8">
        <w:rPr>
          <w:lang w:eastAsia="en-US"/>
        </w:rPr>
        <w:t>«я».</w:t>
      </w:r>
    </w:p>
    <w:p w:rsidR="00B353B8" w:rsidRPr="00B353B8" w:rsidRDefault="00B353B8" w:rsidP="00B353B8">
      <w:pPr>
        <w:widowControl w:val="0"/>
        <w:autoSpaceDE w:val="0"/>
        <w:autoSpaceDN w:val="0"/>
        <w:ind w:right="510"/>
        <w:jc w:val="both"/>
        <w:rPr>
          <w:lang w:eastAsia="en-US"/>
        </w:rPr>
      </w:pPr>
      <w:r w:rsidRPr="00B353B8">
        <w:rPr>
          <w:lang w:eastAsia="en-US"/>
        </w:rPr>
        <w:t>Моя</w:t>
      </w:r>
      <w:r w:rsidRPr="00B353B8">
        <w:rPr>
          <w:spacing w:val="1"/>
          <w:lang w:eastAsia="en-US"/>
        </w:rPr>
        <w:t xml:space="preserve"> </w:t>
      </w:r>
      <w:r w:rsidRPr="00B353B8">
        <w:rPr>
          <w:lang w:eastAsia="en-US"/>
        </w:rPr>
        <w:t>семья.</w:t>
      </w:r>
      <w:r w:rsidRPr="00B353B8">
        <w:rPr>
          <w:spacing w:val="1"/>
          <w:lang w:eastAsia="en-US"/>
        </w:rPr>
        <w:t xml:space="preserve"> </w:t>
      </w:r>
      <w:r w:rsidRPr="00B353B8">
        <w:rPr>
          <w:lang w:eastAsia="en-US"/>
        </w:rPr>
        <w:t>Мой</w:t>
      </w:r>
      <w:r w:rsidRPr="00B353B8">
        <w:rPr>
          <w:spacing w:val="1"/>
          <w:lang w:eastAsia="en-US"/>
        </w:rPr>
        <w:t xml:space="preserve"> </w:t>
      </w:r>
      <w:r w:rsidRPr="00B353B8">
        <w:rPr>
          <w:lang w:eastAsia="en-US"/>
        </w:rPr>
        <w:t>день</w:t>
      </w:r>
      <w:r w:rsidRPr="00B353B8">
        <w:rPr>
          <w:spacing w:val="1"/>
          <w:lang w:eastAsia="en-US"/>
        </w:rPr>
        <w:t xml:space="preserve"> </w:t>
      </w:r>
      <w:r w:rsidRPr="00B353B8">
        <w:rPr>
          <w:lang w:eastAsia="en-US"/>
        </w:rPr>
        <w:t>рождения,</w:t>
      </w:r>
      <w:r w:rsidRPr="00B353B8">
        <w:rPr>
          <w:spacing w:val="1"/>
          <w:lang w:eastAsia="en-US"/>
        </w:rPr>
        <w:t xml:space="preserve"> </w:t>
      </w:r>
      <w:r w:rsidRPr="00B353B8">
        <w:rPr>
          <w:lang w:eastAsia="en-US"/>
        </w:rPr>
        <w:t>подарки.</w:t>
      </w:r>
      <w:r w:rsidRPr="00B353B8">
        <w:rPr>
          <w:spacing w:val="1"/>
          <w:lang w:eastAsia="en-US"/>
        </w:rPr>
        <w:t xml:space="preserve"> </w:t>
      </w:r>
      <w:r w:rsidRPr="00B353B8">
        <w:rPr>
          <w:lang w:eastAsia="en-US"/>
        </w:rPr>
        <w:t>Моя</w:t>
      </w:r>
      <w:r w:rsidRPr="00B353B8">
        <w:rPr>
          <w:spacing w:val="1"/>
          <w:lang w:eastAsia="en-US"/>
        </w:rPr>
        <w:t xml:space="preserve"> </w:t>
      </w:r>
      <w:r w:rsidRPr="00B353B8">
        <w:rPr>
          <w:lang w:eastAsia="en-US"/>
        </w:rPr>
        <w:t>любимая</w:t>
      </w:r>
      <w:r w:rsidRPr="00B353B8">
        <w:rPr>
          <w:spacing w:val="1"/>
          <w:lang w:eastAsia="en-US"/>
        </w:rPr>
        <w:t xml:space="preserve"> </w:t>
      </w:r>
      <w:r w:rsidRPr="00B353B8">
        <w:rPr>
          <w:lang w:eastAsia="en-US"/>
        </w:rPr>
        <w:t>еда.</w:t>
      </w:r>
      <w:r w:rsidRPr="00B353B8">
        <w:rPr>
          <w:spacing w:val="1"/>
          <w:lang w:eastAsia="en-US"/>
        </w:rPr>
        <w:t xml:space="preserve"> </w:t>
      </w:r>
      <w:r w:rsidRPr="00B353B8">
        <w:rPr>
          <w:lang w:eastAsia="en-US"/>
        </w:rPr>
        <w:t>Мой</w:t>
      </w:r>
      <w:r w:rsidRPr="00B353B8">
        <w:rPr>
          <w:spacing w:val="1"/>
          <w:lang w:eastAsia="en-US"/>
        </w:rPr>
        <w:t xml:space="preserve"> </w:t>
      </w:r>
      <w:r w:rsidRPr="00B353B8">
        <w:rPr>
          <w:lang w:eastAsia="en-US"/>
        </w:rPr>
        <w:t>день</w:t>
      </w:r>
      <w:r w:rsidRPr="00B353B8">
        <w:rPr>
          <w:spacing w:val="1"/>
          <w:lang w:eastAsia="en-US"/>
        </w:rPr>
        <w:t xml:space="preserve"> </w:t>
      </w:r>
      <w:r w:rsidRPr="00B353B8">
        <w:rPr>
          <w:lang w:eastAsia="en-US"/>
        </w:rPr>
        <w:t>(распорядок</w:t>
      </w:r>
      <w:r w:rsidRPr="00B353B8">
        <w:rPr>
          <w:spacing w:val="-4"/>
          <w:lang w:eastAsia="en-US"/>
        </w:rPr>
        <w:t xml:space="preserve"> </w:t>
      </w:r>
      <w:r w:rsidRPr="00B353B8">
        <w:rPr>
          <w:lang w:eastAsia="en-US"/>
        </w:rPr>
        <w:t>дня,</w:t>
      </w:r>
      <w:r w:rsidRPr="00B353B8">
        <w:rPr>
          <w:spacing w:val="-3"/>
          <w:lang w:eastAsia="en-US"/>
        </w:rPr>
        <w:t xml:space="preserve"> </w:t>
      </w:r>
      <w:r w:rsidRPr="00B353B8">
        <w:rPr>
          <w:lang w:eastAsia="en-US"/>
        </w:rPr>
        <w:t>домашние обязанности).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моих</w:t>
      </w:r>
      <w:r w:rsidRPr="00B353B8">
        <w:rPr>
          <w:spacing w:val="-2"/>
          <w:lang w:eastAsia="en-US"/>
        </w:rPr>
        <w:t xml:space="preserve"> </w:t>
      </w:r>
      <w:r w:rsidRPr="00B353B8">
        <w:rPr>
          <w:lang w:eastAsia="en-US"/>
        </w:rPr>
        <w:t>увлечений.</w:t>
      </w:r>
    </w:p>
    <w:p w:rsidR="00B353B8" w:rsidRPr="00B353B8" w:rsidRDefault="00B353B8" w:rsidP="00B353B8">
      <w:pPr>
        <w:widowControl w:val="0"/>
        <w:autoSpaceDE w:val="0"/>
        <w:autoSpaceDN w:val="0"/>
        <w:ind w:right="510"/>
        <w:jc w:val="both"/>
        <w:rPr>
          <w:lang w:eastAsia="en-US"/>
        </w:rPr>
      </w:pPr>
      <w:r w:rsidRPr="00B353B8">
        <w:rPr>
          <w:lang w:eastAsia="en-US"/>
        </w:rPr>
        <w:t>Любимая</w:t>
      </w:r>
      <w:r w:rsidRPr="00B353B8">
        <w:rPr>
          <w:spacing w:val="37"/>
          <w:lang w:eastAsia="en-US"/>
        </w:rPr>
        <w:t xml:space="preserve"> </w:t>
      </w:r>
      <w:r w:rsidRPr="00B353B8">
        <w:rPr>
          <w:lang w:eastAsia="en-US"/>
        </w:rPr>
        <w:t>игрушка,</w:t>
      </w:r>
      <w:r w:rsidRPr="00B353B8">
        <w:rPr>
          <w:spacing w:val="39"/>
          <w:lang w:eastAsia="en-US"/>
        </w:rPr>
        <w:t xml:space="preserve"> </w:t>
      </w:r>
      <w:r w:rsidRPr="00B353B8">
        <w:rPr>
          <w:lang w:eastAsia="en-US"/>
        </w:rPr>
        <w:t>игра.</w:t>
      </w:r>
      <w:r w:rsidRPr="00B353B8">
        <w:rPr>
          <w:spacing w:val="37"/>
          <w:lang w:eastAsia="en-US"/>
        </w:rPr>
        <w:t xml:space="preserve"> </w:t>
      </w:r>
      <w:r w:rsidRPr="00B353B8">
        <w:rPr>
          <w:lang w:eastAsia="en-US"/>
        </w:rPr>
        <w:t>Мой</w:t>
      </w:r>
      <w:r w:rsidRPr="00B353B8">
        <w:rPr>
          <w:spacing w:val="37"/>
          <w:lang w:eastAsia="en-US"/>
        </w:rPr>
        <w:t xml:space="preserve"> </w:t>
      </w:r>
      <w:r w:rsidRPr="00B353B8">
        <w:rPr>
          <w:lang w:eastAsia="en-US"/>
        </w:rPr>
        <w:t>питомец.</w:t>
      </w:r>
      <w:r w:rsidRPr="00B353B8">
        <w:rPr>
          <w:spacing w:val="34"/>
          <w:lang w:eastAsia="en-US"/>
        </w:rPr>
        <w:t xml:space="preserve"> </w:t>
      </w:r>
      <w:r w:rsidRPr="00B353B8">
        <w:rPr>
          <w:lang w:eastAsia="en-US"/>
        </w:rPr>
        <w:t>Любимые</w:t>
      </w:r>
      <w:r w:rsidRPr="00B353B8">
        <w:rPr>
          <w:spacing w:val="37"/>
          <w:lang w:eastAsia="en-US"/>
        </w:rPr>
        <w:t xml:space="preserve"> </w:t>
      </w:r>
      <w:r w:rsidRPr="00B353B8">
        <w:rPr>
          <w:lang w:eastAsia="en-US"/>
        </w:rPr>
        <w:t>занятия.</w:t>
      </w:r>
      <w:r w:rsidRPr="00B353B8">
        <w:rPr>
          <w:spacing w:val="35"/>
          <w:lang w:eastAsia="en-US"/>
        </w:rPr>
        <w:t xml:space="preserve"> </w:t>
      </w:r>
      <w:r w:rsidRPr="00B353B8">
        <w:rPr>
          <w:lang w:eastAsia="en-US"/>
        </w:rPr>
        <w:t>Занятия</w:t>
      </w:r>
      <w:r w:rsidRPr="00B353B8">
        <w:rPr>
          <w:spacing w:val="37"/>
          <w:lang w:eastAsia="en-US"/>
        </w:rPr>
        <w:t xml:space="preserve"> </w:t>
      </w:r>
      <w:r w:rsidRPr="00B353B8">
        <w:rPr>
          <w:lang w:eastAsia="en-US"/>
        </w:rPr>
        <w:t>спортом.</w:t>
      </w:r>
    </w:p>
    <w:p w:rsidR="00B353B8" w:rsidRPr="00B353B8" w:rsidRDefault="00B353B8" w:rsidP="00B353B8">
      <w:pPr>
        <w:widowControl w:val="0"/>
        <w:autoSpaceDE w:val="0"/>
        <w:autoSpaceDN w:val="0"/>
        <w:ind w:right="510"/>
        <w:jc w:val="both"/>
        <w:rPr>
          <w:lang w:eastAsia="en-US"/>
        </w:rPr>
      </w:pPr>
      <w:r w:rsidRPr="00B353B8">
        <w:rPr>
          <w:lang w:eastAsia="en-US"/>
        </w:rPr>
        <w:t>Любимая</w:t>
      </w:r>
      <w:r w:rsidRPr="00B353B8">
        <w:rPr>
          <w:spacing w:val="-4"/>
          <w:lang w:eastAsia="en-US"/>
        </w:rPr>
        <w:t xml:space="preserve"> </w:t>
      </w:r>
      <w:r w:rsidRPr="00B353B8">
        <w:rPr>
          <w:lang w:eastAsia="en-US"/>
        </w:rPr>
        <w:t>сказка/история/рассказ.</w:t>
      </w:r>
      <w:r w:rsidRPr="00B353B8">
        <w:rPr>
          <w:spacing w:val="-4"/>
          <w:lang w:eastAsia="en-US"/>
        </w:rPr>
        <w:t xml:space="preserve"> </w:t>
      </w:r>
      <w:r w:rsidRPr="00B353B8">
        <w:rPr>
          <w:lang w:eastAsia="en-US"/>
        </w:rPr>
        <w:t>Выходной</w:t>
      </w:r>
      <w:r w:rsidRPr="00B353B8">
        <w:rPr>
          <w:spacing w:val="-6"/>
          <w:lang w:eastAsia="en-US"/>
        </w:rPr>
        <w:t xml:space="preserve"> </w:t>
      </w:r>
      <w:r w:rsidRPr="00B353B8">
        <w:rPr>
          <w:lang w:eastAsia="en-US"/>
        </w:rPr>
        <w:t>день.</w:t>
      </w:r>
      <w:r w:rsidRPr="00B353B8">
        <w:rPr>
          <w:spacing w:val="-5"/>
          <w:lang w:eastAsia="en-US"/>
        </w:rPr>
        <w:t xml:space="preserve"> </w:t>
      </w:r>
      <w:r w:rsidRPr="00B353B8">
        <w:rPr>
          <w:lang w:eastAsia="en-US"/>
        </w:rPr>
        <w:t>Каникулы.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Мир</w:t>
      </w:r>
      <w:r w:rsidRPr="00B353B8">
        <w:rPr>
          <w:spacing w:val="-2"/>
          <w:lang w:eastAsia="en-US"/>
        </w:rPr>
        <w:t xml:space="preserve"> </w:t>
      </w:r>
      <w:r w:rsidRPr="00B353B8">
        <w:rPr>
          <w:lang w:eastAsia="en-US"/>
        </w:rPr>
        <w:t>вокруг</w:t>
      </w:r>
      <w:r w:rsidRPr="00B353B8">
        <w:rPr>
          <w:spacing w:val="-3"/>
          <w:lang w:eastAsia="en-US"/>
        </w:rPr>
        <w:t xml:space="preserve"> </w:t>
      </w:r>
      <w:r w:rsidRPr="00B353B8">
        <w:rPr>
          <w:lang w:eastAsia="en-US"/>
        </w:rPr>
        <w:t>меня.</w:t>
      </w:r>
    </w:p>
    <w:p w:rsidR="00B353B8" w:rsidRPr="00B353B8" w:rsidRDefault="00B353B8" w:rsidP="00B353B8">
      <w:pPr>
        <w:widowControl w:val="0"/>
        <w:autoSpaceDE w:val="0"/>
        <w:autoSpaceDN w:val="0"/>
        <w:ind w:right="510"/>
        <w:jc w:val="both"/>
        <w:rPr>
          <w:lang w:eastAsia="en-US"/>
        </w:rPr>
      </w:pPr>
      <w:r w:rsidRPr="00B353B8">
        <w:rPr>
          <w:lang w:eastAsia="en-US"/>
        </w:rPr>
        <w:t>Моя</w:t>
      </w:r>
      <w:r w:rsidRPr="00B353B8">
        <w:rPr>
          <w:spacing w:val="1"/>
          <w:lang w:eastAsia="en-US"/>
        </w:rPr>
        <w:t xml:space="preserve"> </w:t>
      </w:r>
      <w:r w:rsidRPr="00B353B8">
        <w:rPr>
          <w:lang w:eastAsia="en-US"/>
        </w:rPr>
        <w:t>комната</w:t>
      </w:r>
      <w:r w:rsidRPr="00B353B8">
        <w:rPr>
          <w:spacing w:val="1"/>
          <w:lang w:eastAsia="en-US"/>
        </w:rPr>
        <w:t xml:space="preserve"> </w:t>
      </w:r>
      <w:r w:rsidRPr="00B353B8">
        <w:rPr>
          <w:lang w:eastAsia="en-US"/>
        </w:rPr>
        <w:t>(квартира,</w:t>
      </w:r>
      <w:r w:rsidRPr="00B353B8">
        <w:rPr>
          <w:spacing w:val="1"/>
          <w:lang w:eastAsia="en-US"/>
        </w:rPr>
        <w:t xml:space="preserve"> </w:t>
      </w:r>
      <w:r w:rsidRPr="00B353B8">
        <w:rPr>
          <w:lang w:eastAsia="en-US"/>
        </w:rPr>
        <w:t>дом),</w:t>
      </w:r>
      <w:r w:rsidRPr="00B353B8">
        <w:rPr>
          <w:spacing w:val="1"/>
          <w:lang w:eastAsia="en-US"/>
        </w:rPr>
        <w:t xml:space="preserve"> </w:t>
      </w:r>
      <w:r w:rsidRPr="00B353B8">
        <w:rPr>
          <w:lang w:eastAsia="en-US"/>
        </w:rPr>
        <w:t>предметы</w:t>
      </w:r>
      <w:r w:rsidRPr="00B353B8">
        <w:rPr>
          <w:spacing w:val="1"/>
          <w:lang w:eastAsia="en-US"/>
        </w:rPr>
        <w:t xml:space="preserve"> </w:t>
      </w:r>
      <w:r w:rsidRPr="00B353B8">
        <w:rPr>
          <w:lang w:eastAsia="en-US"/>
        </w:rPr>
        <w:t>мебели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интерьера.</w:t>
      </w:r>
      <w:r w:rsidRPr="00B353B8">
        <w:rPr>
          <w:spacing w:val="1"/>
          <w:lang w:eastAsia="en-US"/>
        </w:rPr>
        <w:t xml:space="preserve"> </w:t>
      </w:r>
      <w:r w:rsidRPr="00B353B8">
        <w:rPr>
          <w:lang w:eastAsia="en-US"/>
        </w:rPr>
        <w:t>Моя</w:t>
      </w:r>
      <w:r w:rsidRPr="00B353B8">
        <w:rPr>
          <w:spacing w:val="1"/>
          <w:lang w:eastAsia="en-US"/>
        </w:rPr>
        <w:t xml:space="preserve"> </w:t>
      </w:r>
      <w:r w:rsidRPr="00B353B8">
        <w:rPr>
          <w:lang w:eastAsia="en-US"/>
        </w:rPr>
        <w:t>школа,</w:t>
      </w:r>
      <w:r w:rsidRPr="00B353B8">
        <w:rPr>
          <w:spacing w:val="1"/>
          <w:lang w:eastAsia="en-US"/>
        </w:rPr>
        <w:t xml:space="preserve"> </w:t>
      </w:r>
      <w:r w:rsidRPr="00B353B8">
        <w:rPr>
          <w:lang w:eastAsia="en-US"/>
        </w:rPr>
        <w:t>любимые учебные предметы. Мои друзья, их внешность и черты характера. Моя</w:t>
      </w:r>
      <w:r w:rsidRPr="00B353B8">
        <w:rPr>
          <w:spacing w:val="1"/>
          <w:lang w:eastAsia="en-US"/>
        </w:rPr>
        <w:t xml:space="preserve"> </w:t>
      </w:r>
      <w:r w:rsidRPr="00B353B8">
        <w:rPr>
          <w:lang w:eastAsia="en-US"/>
        </w:rPr>
        <w:t>малая родина (город, село). Путешествия. Дикие и домашние животные. Погода.</w:t>
      </w:r>
      <w:r w:rsidRPr="00B353B8">
        <w:rPr>
          <w:spacing w:val="1"/>
          <w:lang w:eastAsia="en-US"/>
        </w:rPr>
        <w:t xml:space="preserve"> </w:t>
      </w:r>
      <w:r w:rsidRPr="00B353B8">
        <w:rPr>
          <w:lang w:eastAsia="en-US"/>
        </w:rPr>
        <w:t>Времена</w:t>
      </w:r>
      <w:r w:rsidRPr="00B353B8">
        <w:rPr>
          <w:spacing w:val="-1"/>
          <w:lang w:eastAsia="en-US"/>
        </w:rPr>
        <w:t xml:space="preserve"> </w:t>
      </w:r>
      <w:r w:rsidRPr="00B353B8">
        <w:rPr>
          <w:lang w:eastAsia="en-US"/>
        </w:rPr>
        <w:t>года (месяцы).</w:t>
      </w:r>
      <w:r w:rsidRPr="00B353B8">
        <w:rPr>
          <w:spacing w:val="-1"/>
          <w:lang w:eastAsia="en-US"/>
        </w:rPr>
        <w:t xml:space="preserve"> </w:t>
      </w:r>
      <w:r w:rsidRPr="00B353B8">
        <w:rPr>
          <w:lang w:eastAsia="en-US"/>
        </w:rPr>
        <w:t>Покупки.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Родная</w:t>
      </w:r>
      <w:r w:rsidRPr="00B353B8">
        <w:rPr>
          <w:spacing w:val="-3"/>
          <w:lang w:eastAsia="en-US"/>
        </w:rPr>
        <w:t xml:space="preserve"> </w:t>
      </w:r>
      <w:r w:rsidRPr="00B353B8">
        <w:rPr>
          <w:lang w:eastAsia="en-US"/>
        </w:rPr>
        <w:t>страна</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страны</w:t>
      </w:r>
      <w:r w:rsidRPr="00B353B8">
        <w:rPr>
          <w:spacing w:val="-5"/>
          <w:lang w:eastAsia="en-US"/>
        </w:rPr>
        <w:t xml:space="preserve"> </w:t>
      </w:r>
      <w:r w:rsidRPr="00B353B8">
        <w:rPr>
          <w:lang w:eastAsia="en-US"/>
        </w:rPr>
        <w:t>изучаемого</w:t>
      </w:r>
      <w:r w:rsidRPr="00B353B8">
        <w:rPr>
          <w:spacing w:val="-2"/>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Россия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страна/страны</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столицы,</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достопримечательности</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интересные</w:t>
      </w:r>
      <w:r w:rsidRPr="00B353B8">
        <w:rPr>
          <w:spacing w:val="1"/>
          <w:lang w:eastAsia="en-US"/>
        </w:rPr>
        <w:t xml:space="preserve"> </w:t>
      </w:r>
      <w:r w:rsidRPr="00B353B8">
        <w:rPr>
          <w:lang w:eastAsia="en-US"/>
        </w:rPr>
        <w:t>факты.</w:t>
      </w:r>
      <w:r w:rsidRPr="00B353B8">
        <w:rPr>
          <w:spacing w:val="4"/>
          <w:lang w:eastAsia="en-US"/>
        </w:rPr>
        <w:t xml:space="preserve"> </w:t>
      </w:r>
      <w:r w:rsidRPr="00B353B8">
        <w:rPr>
          <w:lang w:eastAsia="en-US"/>
        </w:rPr>
        <w:t>Произведения</w:t>
      </w:r>
      <w:r w:rsidRPr="00B353B8">
        <w:rPr>
          <w:spacing w:val="2"/>
          <w:lang w:eastAsia="en-US"/>
        </w:rPr>
        <w:t xml:space="preserve"> </w:t>
      </w:r>
      <w:r w:rsidRPr="00B353B8">
        <w:rPr>
          <w:lang w:eastAsia="en-US"/>
        </w:rPr>
        <w:t>детского</w:t>
      </w:r>
      <w:r w:rsidRPr="00B353B8">
        <w:rPr>
          <w:spacing w:val="4"/>
          <w:lang w:eastAsia="en-US"/>
        </w:rPr>
        <w:t xml:space="preserve"> </w:t>
      </w:r>
      <w:r w:rsidRPr="00B353B8">
        <w:rPr>
          <w:lang w:eastAsia="en-US"/>
        </w:rPr>
        <w:t>фольклора.</w:t>
      </w:r>
    </w:p>
    <w:p w:rsidR="00B353B8" w:rsidRPr="00B353B8" w:rsidRDefault="00B353B8" w:rsidP="00B353B8">
      <w:pPr>
        <w:widowControl w:val="0"/>
        <w:autoSpaceDE w:val="0"/>
        <w:autoSpaceDN w:val="0"/>
        <w:ind w:right="510"/>
        <w:jc w:val="both"/>
        <w:rPr>
          <w:lang w:eastAsia="en-US"/>
        </w:rPr>
      </w:pPr>
      <w:r w:rsidRPr="00B353B8">
        <w:rPr>
          <w:lang w:eastAsia="en-US"/>
        </w:rPr>
        <w:t>Литературные персонажи детских книг. Праздники родной страны и страны/стран</w:t>
      </w:r>
      <w:r w:rsidRPr="00B353B8">
        <w:rPr>
          <w:spacing w:val="1"/>
          <w:lang w:eastAsia="en-US"/>
        </w:rPr>
        <w:t xml:space="preserve"> </w:t>
      </w:r>
      <w:r w:rsidRPr="00B353B8">
        <w:rPr>
          <w:lang w:eastAsia="en-US"/>
        </w:rPr>
        <w:t>изучаемого языка.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Коммуникативные</w:t>
      </w:r>
      <w:r w:rsidRPr="00B353B8">
        <w:rPr>
          <w:spacing w:val="-3"/>
          <w:lang w:eastAsia="en-US"/>
        </w:rPr>
        <w:t xml:space="preserve"> </w:t>
      </w:r>
      <w:r w:rsidRPr="00B353B8">
        <w:rPr>
          <w:lang w:eastAsia="en-US"/>
        </w:rPr>
        <w:t>умения.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Говорение.</w:t>
      </w:r>
    </w:p>
    <w:p w:rsidR="00B353B8" w:rsidRPr="00B353B8" w:rsidRDefault="00B353B8" w:rsidP="00A848AC">
      <w:pPr>
        <w:widowControl w:val="0"/>
        <w:numPr>
          <w:ilvl w:val="5"/>
          <w:numId w:val="17"/>
        </w:numPr>
        <w:tabs>
          <w:tab w:val="left" w:pos="2263"/>
        </w:tabs>
        <w:autoSpaceDE w:val="0"/>
        <w:autoSpaceDN w:val="0"/>
        <w:ind w:left="0" w:right="510" w:firstLine="709"/>
        <w:jc w:val="both"/>
        <w:rPr>
          <w:lang w:eastAsia="en-US"/>
        </w:rPr>
      </w:pPr>
      <w:r w:rsidRPr="00B353B8">
        <w:rPr>
          <w:lang w:eastAsia="en-US"/>
        </w:rPr>
        <w:t>Коммуникативные</w:t>
      </w:r>
      <w:r w:rsidRPr="00B353B8">
        <w:rPr>
          <w:spacing w:val="-3"/>
          <w:lang w:eastAsia="en-US"/>
        </w:rPr>
        <w:t xml:space="preserve"> </w:t>
      </w:r>
      <w:r w:rsidRPr="00B353B8">
        <w:rPr>
          <w:lang w:eastAsia="en-US"/>
        </w:rPr>
        <w:t>умения</w:t>
      </w:r>
      <w:r w:rsidRPr="00B353B8">
        <w:rPr>
          <w:spacing w:val="-6"/>
          <w:lang w:eastAsia="en-US"/>
        </w:rPr>
        <w:t xml:space="preserve"> </w:t>
      </w:r>
      <w:r w:rsidRPr="00B353B8">
        <w:rPr>
          <w:lang w:eastAsia="en-US"/>
        </w:rPr>
        <w:t>диалогической</w:t>
      </w:r>
      <w:r w:rsidRPr="00B353B8">
        <w:rPr>
          <w:spacing w:val="-6"/>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Ведение</w:t>
      </w:r>
      <w:r w:rsidRPr="00B353B8">
        <w:rPr>
          <w:spacing w:val="34"/>
          <w:lang w:eastAsia="en-US"/>
        </w:rPr>
        <w:t xml:space="preserve"> </w:t>
      </w:r>
      <w:r w:rsidRPr="00B353B8">
        <w:rPr>
          <w:lang w:eastAsia="en-US"/>
        </w:rPr>
        <w:t>с</w:t>
      </w:r>
      <w:r w:rsidRPr="00B353B8">
        <w:rPr>
          <w:spacing w:val="33"/>
          <w:lang w:eastAsia="en-US"/>
        </w:rPr>
        <w:t xml:space="preserve"> </w:t>
      </w:r>
      <w:r w:rsidRPr="00B353B8">
        <w:rPr>
          <w:lang w:eastAsia="en-US"/>
        </w:rPr>
        <w:t>опорой</w:t>
      </w:r>
      <w:r w:rsidRPr="00B353B8">
        <w:rPr>
          <w:spacing w:val="31"/>
          <w:lang w:eastAsia="en-US"/>
        </w:rPr>
        <w:t xml:space="preserve"> </w:t>
      </w:r>
      <w:r w:rsidRPr="00B353B8">
        <w:rPr>
          <w:lang w:eastAsia="en-US"/>
        </w:rPr>
        <w:t>на</w:t>
      </w:r>
      <w:r w:rsidRPr="00B353B8">
        <w:rPr>
          <w:spacing w:val="35"/>
          <w:lang w:eastAsia="en-US"/>
        </w:rPr>
        <w:t xml:space="preserve"> </w:t>
      </w:r>
      <w:r w:rsidRPr="00B353B8">
        <w:rPr>
          <w:lang w:eastAsia="en-US"/>
        </w:rPr>
        <w:t>речевые</w:t>
      </w:r>
      <w:r w:rsidRPr="00B353B8">
        <w:rPr>
          <w:spacing w:val="33"/>
          <w:lang w:eastAsia="en-US"/>
        </w:rPr>
        <w:t xml:space="preserve"> </w:t>
      </w:r>
      <w:r w:rsidRPr="00B353B8">
        <w:rPr>
          <w:lang w:eastAsia="en-US"/>
        </w:rPr>
        <w:t>ситуации,</w:t>
      </w:r>
      <w:r w:rsidRPr="00B353B8">
        <w:rPr>
          <w:spacing w:val="34"/>
          <w:lang w:eastAsia="en-US"/>
        </w:rPr>
        <w:t xml:space="preserve"> </w:t>
      </w:r>
      <w:r w:rsidRPr="00B353B8">
        <w:rPr>
          <w:lang w:eastAsia="en-US"/>
        </w:rPr>
        <w:t>ключевые</w:t>
      </w:r>
      <w:r w:rsidRPr="00B353B8">
        <w:rPr>
          <w:spacing w:val="33"/>
          <w:lang w:eastAsia="en-US"/>
        </w:rPr>
        <w:t xml:space="preserve"> </w:t>
      </w:r>
      <w:r w:rsidRPr="00B353B8">
        <w:rPr>
          <w:lang w:eastAsia="en-US"/>
        </w:rPr>
        <w:t>слова</w:t>
      </w:r>
      <w:r w:rsidRPr="00B353B8">
        <w:rPr>
          <w:spacing w:val="32"/>
          <w:lang w:eastAsia="en-US"/>
        </w:rPr>
        <w:t xml:space="preserve"> </w:t>
      </w:r>
      <w:r w:rsidRPr="00B353B8">
        <w:rPr>
          <w:lang w:eastAsia="en-US"/>
        </w:rPr>
        <w:t>и/или</w:t>
      </w:r>
      <w:r w:rsidRPr="00B353B8">
        <w:rPr>
          <w:spacing w:val="31"/>
          <w:lang w:eastAsia="en-US"/>
        </w:rPr>
        <w:t xml:space="preserve"> </w:t>
      </w:r>
      <w:r w:rsidRPr="00B353B8">
        <w:rPr>
          <w:lang w:eastAsia="en-US"/>
        </w:rPr>
        <w:t>иллюстрации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стране/странах</w:t>
      </w:r>
      <w:r w:rsidRPr="00B353B8">
        <w:rPr>
          <w:spacing w:val="70"/>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диалога этикетного характера: приветствие, ответ на приветствие; завершение</w:t>
      </w:r>
      <w:r w:rsidRPr="00B353B8">
        <w:rPr>
          <w:spacing w:val="1"/>
          <w:lang w:eastAsia="en-US"/>
        </w:rPr>
        <w:t xml:space="preserve"> </w:t>
      </w:r>
      <w:r w:rsidRPr="00B353B8">
        <w:rPr>
          <w:lang w:eastAsia="en-US"/>
        </w:rPr>
        <w:t>разговора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телефону),</w:t>
      </w:r>
      <w:r w:rsidRPr="00B353B8">
        <w:rPr>
          <w:spacing w:val="1"/>
          <w:lang w:eastAsia="en-US"/>
        </w:rPr>
        <w:t xml:space="preserve"> </w:t>
      </w:r>
      <w:r w:rsidRPr="00B353B8">
        <w:rPr>
          <w:lang w:eastAsia="en-US"/>
        </w:rPr>
        <w:t>прощание;</w:t>
      </w:r>
      <w:r w:rsidRPr="00B353B8">
        <w:rPr>
          <w:spacing w:val="1"/>
          <w:lang w:eastAsia="en-US"/>
        </w:rPr>
        <w:t xml:space="preserve"> </w:t>
      </w:r>
      <w:r w:rsidRPr="00B353B8">
        <w:rPr>
          <w:lang w:eastAsia="en-US"/>
        </w:rPr>
        <w:t>знакомство</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собеседником;</w:t>
      </w:r>
      <w:r w:rsidRPr="00B353B8">
        <w:rPr>
          <w:spacing w:val="1"/>
          <w:lang w:eastAsia="en-US"/>
        </w:rPr>
        <w:t xml:space="preserve"> </w:t>
      </w:r>
      <w:r w:rsidRPr="00B353B8">
        <w:rPr>
          <w:lang w:eastAsia="en-US"/>
        </w:rPr>
        <w:t>поздравление с праздником, выражение благодарности за поздравление; выражение</w:t>
      </w:r>
      <w:r w:rsidRPr="00B353B8">
        <w:rPr>
          <w:spacing w:val="1"/>
          <w:lang w:eastAsia="en-US"/>
        </w:rPr>
        <w:t xml:space="preserve"> </w:t>
      </w:r>
      <w:r w:rsidRPr="00B353B8">
        <w:rPr>
          <w:lang w:eastAsia="en-US"/>
        </w:rPr>
        <w:t>извинения;</w:t>
      </w:r>
    </w:p>
    <w:p w:rsidR="00B353B8" w:rsidRPr="00B353B8" w:rsidRDefault="00B353B8" w:rsidP="00B353B8">
      <w:pPr>
        <w:widowControl w:val="0"/>
        <w:autoSpaceDE w:val="0"/>
        <w:autoSpaceDN w:val="0"/>
        <w:ind w:right="510"/>
        <w:jc w:val="both"/>
        <w:rPr>
          <w:lang w:eastAsia="en-US"/>
        </w:rPr>
      </w:pPr>
      <w:r w:rsidRPr="00B353B8">
        <w:rPr>
          <w:lang w:eastAsia="en-US"/>
        </w:rPr>
        <w:t>диалога</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побуждения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действию:</w:t>
      </w:r>
      <w:r w:rsidRPr="00B353B8">
        <w:rPr>
          <w:spacing w:val="1"/>
          <w:lang w:eastAsia="en-US"/>
        </w:rPr>
        <w:t xml:space="preserve"> </w:t>
      </w:r>
      <w:r w:rsidRPr="00B353B8">
        <w:rPr>
          <w:lang w:eastAsia="en-US"/>
        </w:rPr>
        <w:t>обращение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собеседнику</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просьбой,</w:t>
      </w:r>
      <w:r w:rsidRPr="00B353B8">
        <w:rPr>
          <w:spacing w:val="1"/>
          <w:lang w:eastAsia="en-US"/>
        </w:rPr>
        <w:t xml:space="preserve"> </w:t>
      </w:r>
      <w:r w:rsidRPr="00B353B8">
        <w:rPr>
          <w:lang w:eastAsia="en-US"/>
        </w:rPr>
        <w:t>вежливое</w:t>
      </w:r>
      <w:r w:rsidRPr="00B353B8">
        <w:rPr>
          <w:spacing w:val="1"/>
          <w:lang w:eastAsia="en-US"/>
        </w:rPr>
        <w:t xml:space="preserve"> </w:t>
      </w:r>
      <w:r w:rsidRPr="00B353B8">
        <w:rPr>
          <w:lang w:eastAsia="en-US"/>
        </w:rPr>
        <w:t>согласие</w:t>
      </w:r>
      <w:r w:rsidRPr="00B353B8">
        <w:rPr>
          <w:spacing w:val="1"/>
          <w:lang w:eastAsia="en-US"/>
        </w:rPr>
        <w:t xml:space="preserve"> </w:t>
      </w:r>
      <w:r w:rsidRPr="00B353B8">
        <w:rPr>
          <w:lang w:eastAsia="en-US"/>
        </w:rPr>
        <w:t>выполнить</w:t>
      </w:r>
      <w:r w:rsidRPr="00B353B8">
        <w:rPr>
          <w:spacing w:val="1"/>
          <w:lang w:eastAsia="en-US"/>
        </w:rPr>
        <w:t xml:space="preserve"> </w:t>
      </w:r>
      <w:r w:rsidRPr="00B353B8">
        <w:rPr>
          <w:lang w:eastAsia="en-US"/>
        </w:rPr>
        <w:t>просьбу;</w:t>
      </w:r>
      <w:r w:rsidRPr="00B353B8">
        <w:rPr>
          <w:spacing w:val="1"/>
          <w:lang w:eastAsia="en-US"/>
        </w:rPr>
        <w:t xml:space="preserve"> </w:t>
      </w:r>
      <w:r w:rsidRPr="00B353B8">
        <w:rPr>
          <w:lang w:eastAsia="en-US"/>
        </w:rPr>
        <w:t>приглашение</w:t>
      </w:r>
      <w:r w:rsidRPr="00B353B8">
        <w:rPr>
          <w:spacing w:val="1"/>
          <w:lang w:eastAsia="en-US"/>
        </w:rPr>
        <w:t xml:space="preserve"> </w:t>
      </w:r>
      <w:r w:rsidRPr="00B353B8">
        <w:rPr>
          <w:lang w:eastAsia="en-US"/>
        </w:rPr>
        <w:t>собеседника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3"/>
          <w:lang w:eastAsia="en-US"/>
        </w:rPr>
        <w:t xml:space="preserve"> </w:t>
      </w:r>
      <w:r w:rsidRPr="00B353B8">
        <w:rPr>
          <w:lang w:eastAsia="en-US"/>
        </w:rPr>
        <w:t>вежливое</w:t>
      </w:r>
      <w:r w:rsidRPr="00B353B8">
        <w:rPr>
          <w:spacing w:val="-1"/>
          <w:lang w:eastAsia="en-US"/>
        </w:rPr>
        <w:t xml:space="preserve"> </w:t>
      </w:r>
      <w:r w:rsidRPr="00B353B8">
        <w:rPr>
          <w:lang w:eastAsia="en-US"/>
        </w:rPr>
        <w:t>согласие/несогласие</w:t>
      </w:r>
      <w:r w:rsidRPr="00B353B8">
        <w:rPr>
          <w:spacing w:val="-2"/>
          <w:lang w:eastAsia="en-US"/>
        </w:rPr>
        <w:t xml:space="preserve"> </w:t>
      </w:r>
      <w:r w:rsidRPr="00B353B8">
        <w:rPr>
          <w:lang w:eastAsia="en-US"/>
        </w:rPr>
        <w:t>на</w:t>
      </w:r>
      <w:r w:rsidRPr="00B353B8">
        <w:rPr>
          <w:spacing w:val="-1"/>
          <w:lang w:eastAsia="en-US"/>
        </w:rPr>
        <w:t xml:space="preserve"> </w:t>
      </w:r>
      <w:r w:rsidRPr="00B353B8">
        <w:rPr>
          <w:lang w:eastAsia="en-US"/>
        </w:rPr>
        <w:t>предложение</w:t>
      </w:r>
      <w:r w:rsidRPr="00B353B8">
        <w:rPr>
          <w:spacing w:val="-1"/>
          <w:lang w:eastAsia="en-US"/>
        </w:rPr>
        <w:t xml:space="preserve"> </w:t>
      </w:r>
      <w:r w:rsidRPr="00B353B8">
        <w:rPr>
          <w:lang w:eastAsia="en-US"/>
        </w:rPr>
        <w:t>собеседника;</w:t>
      </w:r>
    </w:p>
    <w:p w:rsidR="00B353B8" w:rsidRPr="00B353B8" w:rsidRDefault="00B353B8" w:rsidP="00B353B8">
      <w:pPr>
        <w:widowControl w:val="0"/>
        <w:autoSpaceDE w:val="0"/>
        <w:autoSpaceDN w:val="0"/>
        <w:ind w:right="510"/>
        <w:jc w:val="both"/>
        <w:rPr>
          <w:lang w:eastAsia="en-US"/>
        </w:rPr>
      </w:pPr>
      <w:r w:rsidRPr="00B353B8">
        <w:rPr>
          <w:lang w:eastAsia="en-US"/>
        </w:rPr>
        <w:t>диалога-расспроса:</w:t>
      </w:r>
      <w:r w:rsidRPr="00B353B8">
        <w:rPr>
          <w:spacing w:val="1"/>
          <w:lang w:eastAsia="en-US"/>
        </w:rPr>
        <w:t xml:space="preserve"> </w:t>
      </w:r>
      <w:r w:rsidRPr="00B353B8">
        <w:rPr>
          <w:lang w:eastAsia="en-US"/>
        </w:rPr>
        <w:t>запрашивание</w:t>
      </w:r>
      <w:r w:rsidRPr="00B353B8">
        <w:rPr>
          <w:spacing w:val="1"/>
          <w:lang w:eastAsia="en-US"/>
        </w:rPr>
        <w:t xml:space="preserve"> </w:t>
      </w:r>
      <w:r w:rsidRPr="00B353B8">
        <w:rPr>
          <w:lang w:eastAsia="en-US"/>
        </w:rPr>
        <w:t>интересующей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сообщение</w:t>
      </w:r>
      <w:r w:rsidRPr="00B353B8">
        <w:rPr>
          <w:spacing w:val="1"/>
          <w:lang w:eastAsia="en-US"/>
        </w:rPr>
        <w:t xml:space="preserve"> </w:t>
      </w:r>
      <w:r w:rsidRPr="00B353B8">
        <w:rPr>
          <w:lang w:eastAsia="en-US"/>
        </w:rPr>
        <w:t>фактической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ответы</w:t>
      </w:r>
      <w:r w:rsidRPr="00B353B8">
        <w:rPr>
          <w:spacing w:val="-2"/>
          <w:lang w:eastAsia="en-US"/>
        </w:rPr>
        <w:t xml:space="preserve"> </w:t>
      </w:r>
      <w:r w:rsidRPr="00B353B8">
        <w:rPr>
          <w:lang w:eastAsia="en-US"/>
        </w:rPr>
        <w:t>на</w:t>
      </w:r>
      <w:r w:rsidRPr="00B353B8">
        <w:rPr>
          <w:spacing w:val="-1"/>
          <w:lang w:eastAsia="en-US"/>
        </w:rPr>
        <w:t xml:space="preserve"> </w:t>
      </w:r>
      <w:r w:rsidRPr="00B353B8">
        <w:rPr>
          <w:lang w:eastAsia="en-US"/>
        </w:rPr>
        <w:t>вопросы собеседника.</w:t>
      </w:r>
    </w:p>
    <w:p w:rsidR="00B353B8" w:rsidRPr="00B353B8" w:rsidRDefault="00B353B8" w:rsidP="00A848AC">
      <w:pPr>
        <w:widowControl w:val="0"/>
        <w:numPr>
          <w:ilvl w:val="5"/>
          <w:numId w:val="17"/>
        </w:numPr>
        <w:tabs>
          <w:tab w:val="left" w:pos="2263"/>
        </w:tabs>
        <w:autoSpaceDE w:val="0"/>
        <w:autoSpaceDN w:val="0"/>
        <w:ind w:left="0" w:right="510" w:firstLine="709"/>
        <w:jc w:val="both"/>
        <w:rPr>
          <w:lang w:eastAsia="en-US"/>
        </w:rPr>
      </w:pPr>
      <w:r w:rsidRPr="00B353B8">
        <w:rPr>
          <w:lang w:eastAsia="en-US"/>
        </w:rPr>
        <w:t>Коммуникативные</w:t>
      </w:r>
      <w:r w:rsidRPr="00B353B8">
        <w:rPr>
          <w:spacing w:val="-4"/>
          <w:lang w:eastAsia="en-US"/>
        </w:rPr>
        <w:t xml:space="preserve"> </w:t>
      </w:r>
      <w:r w:rsidRPr="00B353B8">
        <w:rPr>
          <w:lang w:eastAsia="en-US"/>
        </w:rPr>
        <w:t>умения</w:t>
      </w:r>
      <w:r w:rsidRPr="00B353B8">
        <w:rPr>
          <w:spacing w:val="-7"/>
          <w:lang w:eastAsia="en-US"/>
        </w:rPr>
        <w:t xml:space="preserve"> </w:t>
      </w:r>
      <w:r w:rsidRPr="00B353B8">
        <w:rPr>
          <w:lang w:eastAsia="en-US"/>
        </w:rPr>
        <w:t>монологической</w:t>
      </w:r>
      <w:r w:rsidRPr="00B353B8">
        <w:rPr>
          <w:spacing w:val="-7"/>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Создание с опорой на ключевые слова, вопросы и/или иллюстрации устных</w:t>
      </w:r>
      <w:r w:rsidRPr="00B353B8">
        <w:rPr>
          <w:spacing w:val="1"/>
          <w:lang w:eastAsia="en-US"/>
        </w:rPr>
        <w:t xml:space="preserve"> </w:t>
      </w:r>
      <w:r w:rsidRPr="00B353B8">
        <w:rPr>
          <w:lang w:eastAsia="en-US"/>
        </w:rPr>
        <w:t>монологических</w:t>
      </w:r>
      <w:r w:rsidRPr="00B353B8">
        <w:rPr>
          <w:spacing w:val="1"/>
          <w:lang w:eastAsia="en-US"/>
        </w:rPr>
        <w:t xml:space="preserve"> </w:t>
      </w:r>
      <w:r w:rsidRPr="00B353B8">
        <w:rPr>
          <w:lang w:eastAsia="en-US"/>
        </w:rPr>
        <w:t>высказываний:</w:t>
      </w:r>
      <w:r w:rsidRPr="00B353B8">
        <w:rPr>
          <w:spacing w:val="1"/>
          <w:lang w:eastAsia="en-US"/>
        </w:rPr>
        <w:t xml:space="preserve"> </w:t>
      </w:r>
      <w:r w:rsidRPr="00B353B8">
        <w:rPr>
          <w:lang w:eastAsia="en-US"/>
        </w:rPr>
        <w:t>описание</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внешности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одежды,</w:t>
      </w:r>
      <w:r w:rsidRPr="00B353B8">
        <w:rPr>
          <w:spacing w:val="1"/>
          <w:lang w:eastAsia="en-US"/>
        </w:rPr>
        <w:t xml:space="preserve"> </w:t>
      </w:r>
      <w:r w:rsidRPr="00B353B8">
        <w:rPr>
          <w:lang w:eastAsia="en-US"/>
        </w:rPr>
        <w:t>черт</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реального</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литературного</w:t>
      </w:r>
      <w:r w:rsidRPr="00B353B8">
        <w:rPr>
          <w:spacing w:val="1"/>
          <w:lang w:eastAsia="en-US"/>
        </w:rPr>
        <w:t xml:space="preserve"> </w:t>
      </w:r>
      <w:r w:rsidRPr="00B353B8">
        <w:rPr>
          <w:lang w:eastAsia="en-US"/>
        </w:rPr>
        <w:t>персонажа;</w:t>
      </w:r>
      <w:r w:rsidRPr="00B353B8">
        <w:rPr>
          <w:spacing w:val="1"/>
          <w:lang w:eastAsia="en-US"/>
        </w:rPr>
        <w:t xml:space="preserve"> </w:t>
      </w:r>
      <w:r w:rsidRPr="00B353B8">
        <w:rPr>
          <w:lang w:eastAsia="en-US"/>
        </w:rPr>
        <w:t>рассказ/сообщение</w:t>
      </w:r>
      <w:r w:rsidRPr="00B353B8">
        <w:rPr>
          <w:spacing w:val="1"/>
          <w:lang w:eastAsia="en-US"/>
        </w:rPr>
        <w:t xml:space="preserve"> </w:t>
      </w:r>
      <w:r w:rsidRPr="00B353B8">
        <w:rPr>
          <w:lang w:eastAsia="en-US"/>
        </w:rPr>
        <w:t>(повествование)</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ключевые</w:t>
      </w:r>
      <w:r w:rsidRPr="00B353B8">
        <w:rPr>
          <w:spacing w:val="-4"/>
          <w:lang w:eastAsia="en-US"/>
        </w:rPr>
        <w:t xml:space="preserve"> </w:t>
      </w:r>
      <w:r w:rsidRPr="00B353B8">
        <w:rPr>
          <w:lang w:eastAsia="en-US"/>
        </w:rPr>
        <w:t>слова,</w:t>
      </w:r>
      <w:r w:rsidRPr="00B353B8">
        <w:rPr>
          <w:spacing w:val="-2"/>
          <w:lang w:eastAsia="en-US"/>
        </w:rPr>
        <w:t xml:space="preserve"> </w:t>
      </w:r>
      <w:r w:rsidRPr="00B353B8">
        <w:rPr>
          <w:lang w:eastAsia="en-US"/>
        </w:rPr>
        <w:t>вопросы</w:t>
      </w:r>
      <w:r w:rsidRPr="00B353B8">
        <w:rPr>
          <w:spacing w:val="-1"/>
          <w:lang w:eastAsia="en-US"/>
        </w:rPr>
        <w:t xml:space="preserve"> </w:t>
      </w:r>
      <w:r w:rsidRPr="00B353B8">
        <w:rPr>
          <w:lang w:eastAsia="en-US"/>
        </w:rPr>
        <w:t>и/или</w:t>
      </w:r>
      <w:r w:rsidRPr="00B353B8">
        <w:rPr>
          <w:spacing w:val="-1"/>
          <w:lang w:eastAsia="en-US"/>
        </w:rPr>
        <w:t xml:space="preserve"> </w:t>
      </w:r>
      <w:r w:rsidRPr="00B353B8">
        <w:rPr>
          <w:lang w:eastAsia="en-US"/>
        </w:rPr>
        <w:t>иллюстрации.</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1"/>
          <w:lang w:eastAsia="en-US"/>
        </w:rPr>
        <w:t xml:space="preserve"> </w:t>
      </w:r>
      <w:r w:rsidRPr="00B353B8">
        <w:rPr>
          <w:lang w:eastAsia="en-US"/>
        </w:rPr>
        <w:t>устных</w:t>
      </w:r>
      <w:r w:rsidRPr="00B353B8">
        <w:rPr>
          <w:spacing w:val="1"/>
          <w:lang w:eastAsia="en-US"/>
        </w:rPr>
        <w:t xml:space="preserve"> </w:t>
      </w:r>
      <w:r w:rsidRPr="00B353B8">
        <w:rPr>
          <w:lang w:eastAsia="en-US"/>
        </w:rPr>
        <w:t>монологических</w:t>
      </w:r>
      <w:r w:rsidRPr="00B353B8">
        <w:rPr>
          <w:spacing w:val="1"/>
          <w:lang w:eastAsia="en-US"/>
        </w:rPr>
        <w:t xml:space="preserve"> </w:t>
      </w:r>
      <w:r w:rsidRPr="00B353B8">
        <w:rPr>
          <w:lang w:eastAsia="en-US"/>
        </w:rPr>
        <w:t>высказываний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тематического</w:t>
      </w:r>
      <w:r w:rsidRPr="00B353B8">
        <w:rPr>
          <w:spacing w:val="1"/>
          <w:lang w:eastAsia="en-US"/>
        </w:rPr>
        <w:t xml:space="preserve"> </w:t>
      </w:r>
      <w:r w:rsidRPr="00B353B8">
        <w:rPr>
          <w:lang w:eastAsia="en-US"/>
        </w:rPr>
        <w:t>содержания</w:t>
      </w:r>
      <w:r w:rsidRPr="00B353B8">
        <w:rPr>
          <w:spacing w:val="-5"/>
          <w:lang w:eastAsia="en-US"/>
        </w:rPr>
        <w:t xml:space="preserve"> </w:t>
      </w:r>
      <w:r w:rsidRPr="00B353B8">
        <w:rPr>
          <w:lang w:eastAsia="en-US"/>
        </w:rPr>
        <w:t>речи</w:t>
      </w:r>
      <w:r w:rsidRPr="00B353B8">
        <w:rPr>
          <w:spacing w:val="1"/>
          <w:lang w:eastAsia="en-US"/>
        </w:rPr>
        <w:t xml:space="preserve"> </w:t>
      </w:r>
      <w:r w:rsidRPr="00B353B8">
        <w:rPr>
          <w:lang w:eastAsia="en-US"/>
        </w:rPr>
        <w:t>по</w:t>
      </w:r>
      <w:r w:rsidRPr="00B353B8">
        <w:rPr>
          <w:spacing w:val="-2"/>
          <w:lang w:eastAsia="en-US"/>
        </w:rPr>
        <w:t xml:space="preserve"> </w:t>
      </w:r>
      <w:r w:rsidRPr="00B353B8">
        <w:rPr>
          <w:lang w:eastAsia="en-US"/>
        </w:rPr>
        <w:t>образцу</w:t>
      </w:r>
      <w:r w:rsidRPr="00B353B8">
        <w:rPr>
          <w:spacing w:val="-5"/>
          <w:lang w:eastAsia="en-US"/>
        </w:rPr>
        <w:t xml:space="preserve"> </w:t>
      </w:r>
      <w:r w:rsidRPr="00B353B8">
        <w:rPr>
          <w:lang w:eastAsia="en-US"/>
        </w:rPr>
        <w:t>(с</w:t>
      </w:r>
      <w:r w:rsidRPr="00B353B8">
        <w:rPr>
          <w:spacing w:val="-2"/>
          <w:lang w:eastAsia="en-US"/>
        </w:rPr>
        <w:t xml:space="preserve"> </w:t>
      </w:r>
      <w:r w:rsidRPr="00B353B8">
        <w:rPr>
          <w:lang w:eastAsia="en-US"/>
        </w:rPr>
        <w:t>выражением</w:t>
      </w:r>
      <w:r w:rsidRPr="00B353B8">
        <w:rPr>
          <w:spacing w:val="-1"/>
          <w:lang w:eastAsia="en-US"/>
        </w:rPr>
        <w:t xml:space="preserve"> </w:t>
      </w:r>
      <w:r w:rsidRPr="00B353B8">
        <w:rPr>
          <w:lang w:eastAsia="en-US"/>
        </w:rPr>
        <w:t>своего 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предмету</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Пересказ основного содержания прочитанного текста с опорой на ключевые</w:t>
      </w:r>
      <w:r w:rsidRPr="00B353B8">
        <w:rPr>
          <w:spacing w:val="1"/>
          <w:lang w:eastAsia="en-US"/>
        </w:rPr>
        <w:t xml:space="preserve"> </w:t>
      </w:r>
      <w:r w:rsidRPr="00B353B8">
        <w:rPr>
          <w:lang w:eastAsia="en-US"/>
        </w:rPr>
        <w:t>слова,</w:t>
      </w:r>
      <w:r w:rsidRPr="00B353B8">
        <w:rPr>
          <w:spacing w:val="-2"/>
          <w:lang w:eastAsia="en-US"/>
        </w:rPr>
        <w:t xml:space="preserve"> </w:t>
      </w:r>
      <w:r w:rsidRPr="00B353B8">
        <w:rPr>
          <w:lang w:eastAsia="en-US"/>
        </w:rPr>
        <w:t>вопросы,</w:t>
      </w:r>
      <w:r w:rsidRPr="00B353B8">
        <w:rPr>
          <w:spacing w:val="-1"/>
          <w:lang w:eastAsia="en-US"/>
        </w:rPr>
        <w:t xml:space="preserve"> </w:t>
      </w:r>
      <w:r w:rsidRPr="00B353B8">
        <w:rPr>
          <w:lang w:eastAsia="en-US"/>
        </w:rPr>
        <w:t>план и/или</w:t>
      </w:r>
      <w:r w:rsidRPr="00B353B8">
        <w:rPr>
          <w:spacing w:val="-3"/>
          <w:lang w:eastAsia="en-US"/>
        </w:rPr>
        <w:t xml:space="preserve"> </w:t>
      </w:r>
      <w:r w:rsidRPr="00B353B8">
        <w:rPr>
          <w:lang w:eastAsia="en-US"/>
        </w:rPr>
        <w:t>иллюстрации.</w:t>
      </w:r>
    </w:p>
    <w:p w:rsidR="00B353B8" w:rsidRPr="00B353B8" w:rsidRDefault="00B353B8" w:rsidP="00B353B8">
      <w:pPr>
        <w:widowControl w:val="0"/>
        <w:autoSpaceDE w:val="0"/>
        <w:autoSpaceDN w:val="0"/>
        <w:ind w:right="510"/>
        <w:jc w:val="both"/>
        <w:rPr>
          <w:lang w:eastAsia="en-US"/>
        </w:rPr>
      </w:pPr>
      <w:r w:rsidRPr="00B353B8">
        <w:rPr>
          <w:lang w:eastAsia="en-US"/>
        </w:rPr>
        <w:t>Краткое устное изложение результатов выполненного несложного проектного</w:t>
      </w:r>
      <w:r w:rsidRPr="00B353B8">
        <w:rPr>
          <w:spacing w:val="1"/>
          <w:lang w:eastAsia="en-US"/>
        </w:rPr>
        <w:t xml:space="preserve"> </w:t>
      </w:r>
      <w:r w:rsidRPr="00B353B8">
        <w:rPr>
          <w:lang w:eastAsia="en-US"/>
        </w:rPr>
        <w:t>задания.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Аудирование.</w:t>
      </w:r>
    </w:p>
    <w:p w:rsidR="00B353B8" w:rsidRPr="00B353B8" w:rsidRDefault="00B353B8" w:rsidP="00A848AC">
      <w:pPr>
        <w:widowControl w:val="0"/>
        <w:numPr>
          <w:ilvl w:val="5"/>
          <w:numId w:val="17"/>
        </w:numPr>
        <w:tabs>
          <w:tab w:val="left" w:pos="2263"/>
        </w:tabs>
        <w:autoSpaceDE w:val="0"/>
        <w:autoSpaceDN w:val="0"/>
        <w:ind w:left="0" w:right="510" w:firstLine="709"/>
        <w:jc w:val="both"/>
        <w:rPr>
          <w:lang w:eastAsia="en-US"/>
        </w:rPr>
      </w:pPr>
      <w:r w:rsidRPr="00B353B8">
        <w:rPr>
          <w:lang w:eastAsia="en-US"/>
        </w:rPr>
        <w:t>Коммуникативные</w:t>
      </w:r>
      <w:r w:rsidRPr="00B353B8">
        <w:rPr>
          <w:spacing w:val="-6"/>
          <w:lang w:eastAsia="en-US"/>
        </w:rPr>
        <w:t xml:space="preserve"> </w:t>
      </w:r>
      <w:r w:rsidRPr="00B353B8">
        <w:rPr>
          <w:lang w:eastAsia="en-US"/>
        </w:rPr>
        <w:t>умения</w:t>
      </w:r>
      <w:r w:rsidRPr="00B353B8">
        <w:rPr>
          <w:spacing w:val="-5"/>
          <w:lang w:eastAsia="en-US"/>
        </w:rPr>
        <w:t xml:space="preserve"> </w:t>
      </w:r>
      <w:r w:rsidRPr="00B353B8">
        <w:rPr>
          <w:lang w:eastAsia="en-US"/>
        </w:rPr>
        <w:t>аудирования.</w:t>
      </w:r>
    </w:p>
    <w:p w:rsidR="00B353B8" w:rsidRPr="00B353B8" w:rsidRDefault="00B353B8" w:rsidP="00B353B8">
      <w:pPr>
        <w:widowControl w:val="0"/>
        <w:autoSpaceDE w:val="0"/>
        <w:autoSpaceDN w:val="0"/>
        <w:ind w:right="510"/>
        <w:jc w:val="both"/>
        <w:rPr>
          <w:lang w:eastAsia="en-US"/>
        </w:rPr>
      </w:pPr>
      <w:r w:rsidRPr="00B353B8">
        <w:rPr>
          <w:lang w:eastAsia="en-US"/>
        </w:rPr>
        <w:t>Понимание на слух речи учителя и одноклассников и вербальная/невербальная</w:t>
      </w:r>
      <w:r w:rsidRPr="00B353B8">
        <w:rPr>
          <w:spacing w:val="-67"/>
          <w:lang w:eastAsia="en-US"/>
        </w:rPr>
        <w:t xml:space="preserve"> </w:t>
      </w:r>
      <w:r w:rsidRPr="00B353B8">
        <w:rPr>
          <w:lang w:eastAsia="en-US"/>
        </w:rPr>
        <w:t>реакция</w:t>
      </w:r>
      <w:r w:rsidRPr="00B353B8">
        <w:rPr>
          <w:spacing w:val="-1"/>
          <w:lang w:eastAsia="en-US"/>
        </w:rPr>
        <w:t xml:space="preserve"> </w:t>
      </w:r>
      <w:r w:rsidRPr="00B353B8">
        <w:rPr>
          <w:lang w:eastAsia="en-US"/>
        </w:rPr>
        <w:t>на услышанное</w:t>
      </w:r>
      <w:r w:rsidRPr="00B353B8">
        <w:rPr>
          <w:spacing w:val="-1"/>
          <w:lang w:eastAsia="en-US"/>
        </w:rPr>
        <w:t xml:space="preserve"> </w:t>
      </w:r>
      <w:r w:rsidRPr="00B353B8">
        <w:rPr>
          <w:lang w:eastAsia="en-US"/>
        </w:rPr>
        <w:t>(при</w:t>
      </w:r>
      <w:r w:rsidRPr="00B353B8">
        <w:rPr>
          <w:spacing w:val="-3"/>
          <w:lang w:eastAsia="en-US"/>
        </w:rPr>
        <w:t xml:space="preserve"> </w:t>
      </w:r>
      <w:r w:rsidRPr="00B353B8">
        <w:rPr>
          <w:lang w:eastAsia="en-US"/>
        </w:rPr>
        <w:t>непосредственном</w:t>
      </w:r>
      <w:r w:rsidRPr="00B353B8">
        <w:rPr>
          <w:spacing w:val="-3"/>
          <w:lang w:eastAsia="en-US"/>
        </w:rPr>
        <w:t xml:space="preserve"> </w:t>
      </w:r>
      <w:r w:rsidRPr="00B353B8">
        <w:rPr>
          <w:lang w:eastAsia="en-US"/>
        </w:rPr>
        <w:t>общении).</w:t>
      </w:r>
    </w:p>
    <w:p w:rsidR="00B353B8" w:rsidRPr="00B353B8" w:rsidRDefault="00B353B8" w:rsidP="00B353B8">
      <w:pPr>
        <w:widowControl w:val="0"/>
        <w:autoSpaceDE w:val="0"/>
        <w:autoSpaceDN w:val="0"/>
        <w:ind w:right="510"/>
        <w:jc w:val="both"/>
        <w:rPr>
          <w:lang w:eastAsia="en-US"/>
        </w:rPr>
      </w:pPr>
      <w:r w:rsidRPr="00B353B8">
        <w:rPr>
          <w:lang w:eastAsia="en-US"/>
        </w:rPr>
        <w:t>Восприятие и понимание на слух учебных и адаптированных аутентичных</w:t>
      </w:r>
      <w:r w:rsidRPr="00B353B8">
        <w:rPr>
          <w:spacing w:val="1"/>
          <w:lang w:eastAsia="en-US"/>
        </w:rPr>
        <w:t xml:space="preserve"> </w:t>
      </w:r>
      <w:r w:rsidRPr="00B353B8">
        <w:rPr>
          <w:lang w:eastAsia="en-US"/>
        </w:rPr>
        <w:t>текстов,</w:t>
      </w:r>
      <w:r w:rsidRPr="00B353B8">
        <w:rPr>
          <w:spacing w:val="133"/>
          <w:lang w:eastAsia="en-US"/>
        </w:rPr>
        <w:t xml:space="preserve"> </w:t>
      </w:r>
      <w:r w:rsidRPr="00B353B8">
        <w:rPr>
          <w:lang w:eastAsia="en-US"/>
        </w:rPr>
        <w:t xml:space="preserve">построенных  </w:t>
      </w:r>
      <w:r w:rsidRPr="00B353B8">
        <w:rPr>
          <w:spacing w:val="63"/>
          <w:lang w:eastAsia="en-US"/>
        </w:rPr>
        <w:t xml:space="preserve"> </w:t>
      </w:r>
      <w:r w:rsidRPr="00B353B8">
        <w:rPr>
          <w:lang w:eastAsia="en-US"/>
        </w:rPr>
        <w:t xml:space="preserve">на  </w:t>
      </w:r>
      <w:r w:rsidRPr="00B353B8">
        <w:rPr>
          <w:spacing w:val="63"/>
          <w:lang w:eastAsia="en-US"/>
        </w:rPr>
        <w:t xml:space="preserve"> </w:t>
      </w:r>
      <w:r w:rsidRPr="00B353B8">
        <w:rPr>
          <w:lang w:eastAsia="en-US"/>
        </w:rPr>
        <w:t xml:space="preserve">изученном  </w:t>
      </w:r>
      <w:r w:rsidRPr="00B353B8">
        <w:rPr>
          <w:spacing w:val="66"/>
          <w:lang w:eastAsia="en-US"/>
        </w:rPr>
        <w:t xml:space="preserve"> </w:t>
      </w:r>
      <w:r w:rsidRPr="00B353B8">
        <w:rPr>
          <w:lang w:eastAsia="en-US"/>
        </w:rPr>
        <w:t xml:space="preserve">языковом  </w:t>
      </w:r>
      <w:r w:rsidRPr="00B353B8">
        <w:rPr>
          <w:spacing w:val="66"/>
          <w:lang w:eastAsia="en-US"/>
        </w:rPr>
        <w:t xml:space="preserve"> </w:t>
      </w:r>
      <w:r w:rsidRPr="00B353B8">
        <w:rPr>
          <w:lang w:eastAsia="en-US"/>
        </w:rPr>
        <w:t xml:space="preserve">материале,  </w:t>
      </w:r>
      <w:r w:rsidRPr="00B353B8">
        <w:rPr>
          <w:spacing w:val="62"/>
          <w:lang w:eastAsia="en-US"/>
        </w:rPr>
        <w:t xml:space="preserve"> </w:t>
      </w:r>
      <w:r w:rsidRPr="00B353B8">
        <w:rPr>
          <w:lang w:eastAsia="en-US"/>
        </w:rPr>
        <w:t xml:space="preserve">в  </w:t>
      </w:r>
      <w:r w:rsidRPr="00B353B8">
        <w:rPr>
          <w:spacing w:val="65"/>
          <w:lang w:eastAsia="en-US"/>
        </w:rPr>
        <w:t xml:space="preserve"> </w:t>
      </w:r>
      <w:r w:rsidRPr="00B353B8">
        <w:rPr>
          <w:lang w:eastAsia="en-US"/>
        </w:rPr>
        <w:t>соответствии</w:t>
      </w:r>
      <w:r w:rsidRPr="00B353B8">
        <w:rPr>
          <w:spacing w:val="-68"/>
          <w:lang w:eastAsia="en-US"/>
        </w:rPr>
        <w:t xml:space="preserve"> </w:t>
      </w:r>
      <w:r w:rsidRPr="00B353B8">
        <w:rPr>
          <w:lang w:eastAsia="en-US"/>
        </w:rPr>
        <w:t>с</w:t>
      </w:r>
      <w:r w:rsidRPr="00B353B8">
        <w:rPr>
          <w:spacing w:val="59"/>
          <w:lang w:eastAsia="en-US"/>
        </w:rPr>
        <w:t xml:space="preserve"> </w:t>
      </w:r>
      <w:r w:rsidRPr="00B353B8">
        <w:rPr>
          <w:lang w:eastAsia="en-US"/>
        </w:rPr>
        <w:t>поставленной</w:t>
      </w:r>
      <w:r w:rsidRPr="00B353B8">
        <w:rPr>
          <w:spacing w:val="59"/>
          <w:lang w:eastAsia="en-US"/>
        </w:rPr>
        <w:t xml:space="preserve"> </w:t>
      </w:r>
      <w:r w:rsidRPr="00B353B8">
        <w:rPr>
          <w:lang w:eastAsia="en-US"/>
        </w:rPr>
        <w:t>коммуникативной</w:t>
      </w:r>
      <w:r w:rsidRPr="00B353B8">
        <w:rPr>
          <w:spacing w:val="59"/>
          <w:lang w:eastAsia="en-US"/>
        </w:rPr>
        <w:t xml:space="preserve"> </w:t>
      </w:r>
      <w:r w:rsidRPr="00B353B8">
        <w:rPr>
          <w:lang w:eastAsia="en-US"/>
        </w:rPr>
        <w:t>задачей:</w:t>
      </w:r>
      <w:r w:rsidRPr="00B353B8">
        <w:rPr>
          <w:spacing w:val="59"/>
          <w:lang w:eastAsia="en-US"/>
        </w:rPr>
        <w:t xml:space="preserve"> </w:t>
      </w:r>
      <w:r w:rsidRPr="00B353B8">
        <w:rPr>
          <w:lang w:eastAsia="en-US"/>
        </w:rPr>
        <w:t>с</w:t>
      </w:r>
      <w:r w:rsidRPr="00B353B8">
        <w:rPr>
          <w:spacing w:val="59"/>
          <w:lang w:eastAsia="en-US"/>
        </w:rPr>
        <w:t xml:space="preserve"> </w:t>
      </w:r>
      <w:r w:rsidRPr="00B353B8">
        <w:rPr>
          <w:lang w:eastAsia="en-US"/>
        </w:rPr>
        <w:t>пониманием</w:t>
      </w:r>
      <w:r w:rsidRPr="00B353B8">
        <w:rPr>
          <w:spacing w:val="59"/>
          <w:lang w:eastAsia="en-US"/>
        </w:rPr>
        <w:t xml:space="preserve"> </w:t>
      </w:r>
      <w:r w:rsidRPr="00B353B8">
        <w:rPr>
          <w:lang w:eastAsia="en-US"/>
        </w:rPr>
        <w:t>основного</w:t>
      </w:r>
      <w:r w:rsidRPr="00B353B8">
        <w:rPr>
          <w:spacing w:val="59"/>
          <w:lang w:eastAsia="en-US"/>
        </w:rPr>
        <w:t xml:space="preserve"> </w:t>
      </w:r>
      <w:r w:rsidRPr="00B353B8">
        <w:rPr>
          <w:lang w:eastAsia="en-US"/>
        </w:rPr>
        <w:t>содержания,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запрашиваемой</w:t>
      </w:r>
      <w:r w:rsidRPr="00B353B8">
        <w:rPr>
          <w:spacing w:val="-4"/>
          <w:lang w:eastAsia="en-US"/>
        </w:rPr>
        <w:t xml:space="preserve"> </w:t>
      </w:r>
      <w:r w:rsidRPr="00B353B8">
        <w:rPr>
          <w:lang w:eastAsia="en-US"/>
        </w:rPr>
        <w:t>информации</w:t>
      </w:r>
      <w:r w:rsidRPr="00B353B8">
        <w:rPr>
          <w:spacing w:val="-1"/>
          <w:lang w:eastAsia="en-US"/>
        </w:rPr>
        <w:t xml:space="preserve"> </w:t>
      </w:r>
      <w:r w:rsidRPr="00B353B8">
        <w:rPr>
          <w:lang w:eastAsia="en-US"/>
        </w:rPr>
        <w:t>(при</w:t>
      </w:r>
      <w:r w:rsidRPr="00B353B8">
        <w:rPr>
          <w:spacing w:val="-4"/>
          <w:lang w:eastAsia="en-US"/>
        </w:rPr>
        <w:t xml:space="preserve"> </w:t>
      </w:r>
      <w:r w:rsidRPr="00B353B8">
        <w:rPr>
          <w:lang w:eastAsia="en-US"/>
        </w:rPr>
        <w:t>опосредованном</w:t>
      </w:r>
      <w:r w:rsidRPr="00B353B8">
        <w:rPr>
          <w:spacing w:val="-4"/>
          <w:lang w:eastAsia="en-US"/>
        </w:rPr>
        <w:t xml:space="preserve"> </w:t>
      </w:r>
      <w:r w:rsidRPr="00B353B8">
        <w:rPr>
          <w:lang w:eastAsia="en-US"/>
        </w:rPr>
        <w:t>общении).</w:t>
      </w:r>
    </w:p>
    <w:p w:rsidR="00B353B8" w:rsidRPr="00B353B8" w:rsidRDefault="00B353B8" w:rsidP="00B353B8">
      <w:pPr>
        <w:widowControl w:val="0"/>
        <w:autoSpaceDE w:val="0"/>
        <w:autoSpaceDN w:val="0"/>
        <w:ind w:right="510"/>
        <w:jc w:val="both"/>
        <w:rPr>
          <w:lang w:eastAsia="en-US"/>
        </w:rPr>
      </w:pPr>
      <w:r w:rsidRPr="00B353B8">
        <w:rPr>
          <w:lang w:eastAsia="en-US"/>
        </w:rPr>
        <w:t>Аудирование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основного</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текста</w:t>
      </w:r>
      <w:r w:rsidRPr="00B353B8">
        <w:rPr>
          <w:spacing w:val="71"/>
          <w:lang w:eastAsia="en-US"/>
        </w:rPr>
        <w:t xml:space="preserve"> </w:t>
      </w:r>
      <w:r w:rsidRPr="00B353B8">
        <w:rPr>
          <w:lang w:eastAsia="en-US"/>
        </w:rPr>
        <w:t>предполагает</w:t>
      </w:r>
      <w:r w:rsidRPr="00B353B8">
        <w:rPr>
          <w:spacing w:val="-67"/>
          <w:lang w:eastAsia="en-US"/>
        </w:rPr>
        <w:t xml:space="preserve"> </w:t>
      </w:r>
      <w:r w:rsidRPr="00B353B8">
        <w:rPr>
          <w:lang w:eastAsia="en-US"/>
        </w:rPr>
        <w:t>умение</w:t>
      </w:r>
      <w:r w:rsidRPr="00B353B8">
        <w:rPr>
          <w:spacing w:val="70"/>
          <w:lang w:eastAsia="en-US"/>
        </w:rPr>
        <w:t xml:space="preserve"> </w:t>
      </w:r>
      <w:r w:rsidRPr="00B353B8">
        <w:rPr>
          <w:lang w:eastAsia="en-US"/>
        </w:rPr>
        <w:t>определять основную</w:t>
      </w:r>
      <w:r w:rsidRPr="00B353B8">
        <w:rPr>
          <w:spacing w:val="70"/>
          <w:lang w:eastAsia="en-US"/>
        </w:rPr>
        <w:t xml:space="preserve"> </w:t>
      </w:r>
      <w:r w:rsidRPr="00B353B8">
        <w:rPr>
          <w:lang w:eastAsia="en-US"/>
        </w:rPr>
        <w:t>тему и</w:t>
      </w:r>
      <w:r w:rsidRPr="00B353B8">
        <w:rPr>
          <w:spacing w:val="70"/>
          <w:lang w:eastAsia="en-US"/>
        </w:rPr>
        <w:t xml:space="preserve"> </w:t>
      </w:r>
      <w:r w:rsidRPr="00B353B8">
        <w:rPr>
          <w:lang w:eastAsia="en-US"/>
        </w:rPr>
        <w:t>главные факты/события</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воспринимаемом</w:t>
      </w:r>
      <w:r w:rsidRPr="00B353B8">
        <w:rPr>
          <w:spacing w:val="1"/>
          <w:lang w:eastAsia="en-US"/>
        </w:rPr>
        <w:t xml:space="preserve"> </w:t>
      </w:r>
      <w:r w:rsidRPr="00B353B8">
        <w:rPr>
          <w:lang w:eastAsia="en-US"/>
        </w:rPr>
        <w:t>на</w:t>
      </w:r>
      <w:r w:rsidRPr="00B353B8">
        <w:rPr>
          <w:spacing w:val="12"/>
          <w:lang w:eastAsia="en-US"/>
        </w:rPr>
        <w:t xml:space="preserve"> </w:t>
      </w:r>
      <w:r w:rsidRPr="00B353B8">
        <w:rPr>
          <w:lang w:eastAsia="en-US"/>
        </w:rPr>
        <w:t>слух</w:t>
      </w:r>
      <w:r w:rsidRPr="00B353B8">
        <w:rPr>
          <w:spacing w:val="12"/>
          <w:lang w:eastAsia="en-US"/>
        </w:rPr>
        <w:t xml:space="preserve"> </w:t>
      </w:r>
      <w:r w:rsidRPr="00B353B8">
        <w:rPr>
          <w:lang w:eastAsia="en-US"/>
        </w:rPr>
        <w:t>тексте</w:t>
      </w:r>
      <w:r w:rsidRPr="00B353B8">
        <w:rPr>
          <w:spacing w:val="12"/>
          <w:lang w:eastAsia="en-US"/>
        </w:rPr>
        <w:t xml:space="preserve"> </w:t>
      </w:r>
      <w:r w:rsidRPr="00B353B8">
        <w:rPr>
          <w:lang w:eastAsia="en-US"/>
        </w:rPr>
        <w:t>с</w:t>
      </w:r>
      <w:r w:rsidRPr="00B353B8">
        <w:rPr>
          <w:spacing w:val="10"/>
          <w:lang w:eastAsia="en-US"/>
        </w:rPr>
        <w:t xml:space="preserve"> </w:t>
      </w:r>
      <w:r w:rsidRPr="00B353B8">
        <w:rPr>
          <w:lang w:eastAsia="en-US"/>
        </w:rPr>
        <w:t>опорой</w:t>
      </w:r>
      <w:r w:rsidRPr="00B353B8">
        <w:rPr>
          <w:spacing w:val="12"/>
          <w:lang w:eastAsia="en-US"/>
        </w:rPr>
        <w:t xml:space="preserve"> </w:t>
      </w:r>
      <w:r w:rsidRPr="00B353B8">
        <w:rPr>
          <w:lang w:eastAsia="en-US"/>
        </w:rPr>
        <w:t>и</w:t>
      </w:r>
      <w:r w:rsidRPr="00B353B8">
        <w:rPr>
          <w:spacing w:val="10"/>
          <w:lang w:eastAsia="en-US"/>
        </w:rPr>
        <w:t xml:space="preserve"> </w:t>
      </w:r>
      <w:r w:rsidRPr="00B353B8">
        <w:rPr>
          <w:lang w:eastAsia="en-US"/>
        </w:rPr>
        <w:t>без</w:t>
      </w:r>
      <w:r w:rsidRPr="00B353B8">
        <w:rPr>
          <w:spacing w:val="12"/>
          <w:lang w:eastAsia="en-US"/>
        </w:rPr>
        <w:t xml:space="preserve"> </w:t>
      </w:r>
      <w:r w:rsidRPr="00B353B8">
        <w:rPr>
          <w:lang w:eastAsia="en-US"/>
        </w:rPr>
        <w:t>опоры</w:t>
      </w:r>
      <w:r w:rsidRPr="00B353B8">
        <w:rPr>
          <w:spacing w:val="10"/>
          <w:lang w:eastAsia="en-US"/>
        </w:rPr>
        <w:t xml:space="preserve"> </w:t>
      </w:r>
      <w:r w:rsidRPr="00B353B8">
        <w:rPr>
          <w:lang w:eastAsia="en-US"/>
        </w:rPr>
        <w:t>на</w:t>
      </w:r>
      <w:r w:rsidRPr="00B353B8">
        <w:rPr>
          <w:spacing w:val="12"/>
          <w:lang w:eastAsia="en-US"/>
        </w:rPr>
        <w:t xml:space="preserve"> </w:t>
      </w:r>
      <w:r w:rsidRPr="00B353B8">
        <w:rPr>
          <w:lang w:eastAsia="en-US"/>
        </w:rPr>
        <w:t>иллюстрации</w:t>
      </w:r>
      <w:r w:rsidRPr="00B353B8">
        <w:rPr>
          <w:spacing w:val="10"/>
          <w:lang w:eastAsia="en-US"/>
        </w:rPr>
        <w:t xml:space="preserve"> </w:t>
      </w:r>
      <w:r w:rsidRPr="00B353B8">
        <w:rPr>
          <w:lang w:eastAsia="en-US"/>
        </w:rPr>
        <w:t>и</w:t>
      </w:r>
      <w:r w:rsidRPr="00B353B8">
        <w:rPr>
          <w:spacing w:val="10"/>
          <w:lang w:eastAsia="en-US"/>
        </w:rPr>
        <w:t xml:space="preserve"> </w:t>
      </w:r>
      <w:r w:rsidRPr="00B353B8">
        <w:rPr>
          <w:lang w:eastAsia="en-US"/>
        </w:rPr>
        <w:t>с</w:t>
      </w:r>
      <w:r w:rsidRPr="00B353B8">
        <w:rPr>
          <w:spacing w:val="9"/>
          <w:lang w:eastAsia="en-US"/>
        </w:rPr>
        <w:t xml:space="preserve"> </w:t>
      </w:r>
      <w:r w:rsidRPr="00B353B8">
        <w:rPr>
          <w:lang w:eastAsia="en-US"/>
        </w:rPr>
        <w:t>использованием</w:t>
      </w:r>
      <w:r w:rsidRPr="00B353B8">
        <w:rPr>
          <w:spacing w:val="11"/>
          <w:lang w:eastAsia="en-US"/>
        </w:rPr>
        <w:t xml:space="preserve"> </w:t>
      </w:r>
      <w:r w:rsidRPr="00B353B8">
        <w:rPr>
          <w:lang w:eastAsia="en-US"/>
        </w:rPr>
        <w:t>языковой,</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том числе</w:t>
      </w:r>
      <w:r w:rsidRPr="00B353B8">
        <w:rPr>
          <w:spacing w:val="-2"/>
          <w:lang w:eastAsia="en-US"/>
        </w:rPr>
        <w:t xml:space="preserve"> </w:t>
      </w:r>
      <w:r w:rsidRPr="00B353B8">
        <w:rPr>
          <w:lang w:eastAsia="en-US"/>
        </w:rPr>
        <w:t>контекстуальной,</w:t>
      </w:r>
      <w:r w:rsidRPr="00B353B8">
        <w:rPr>
          <w:spacing w:val="-4"/>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Аудирование с пониманием запрашиваемой информации предполагает умение</w:t>
      </w:r>
      <w:r w:rsidRPr="00B353B8">
        <w:rPr>
          <w:spacing w:val="-67"/>
          <w:lang w:eastAsia="en-US"/>
        </w:rPr>
        <w:t xml:space="preserve"> </w:t>
      </w:r>
      <w:r w:rsidRPr="00B353B8">
        <w:rPr>
          <w:lang w:eastAsia="en-US"/>
        </w:rPr>
        <w:t>выделять    запрашиваемую    информацию    фактического    характера    с    опорой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без опоры на иллюстрации, 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 в том числе</w:t>
      </w:r>
      <w:r w:rsidRPr="00B353B8">
        <w:rPr>
          <w:spacing w:val="1"/>
          <w:lang w:eastAsia="en-US"/>
        </w:rPr>
        <w:t xml:space="preserve"> </w:t>
      </w:r>
      <w:r w:rsidRPr="00B353B8">
        <w:rPr>
          <w:lang w:eastAsia="en-US"/>
        </w:rPr>
        <w:t>контекстуальной,</w:t>
      </w:r>
      <w:r w:rsidRPr="00B353B8">
        <w:rPr>
          <w:spacing w:val="-2"/>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Тексты</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аудирования:</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высказывания</w:t>
      </w:r>
      <w:r w:rsidRPr="00B353B8">
        <w:rPr>
          <w:spacing w:val="1"/>
          <w:lang w:eastAsia="en-US"/>
        </w:rPr>
        <w:t xml:space="preserve"> </w:t>
      </w:r>
      <w:r w:rsidRPr="00B353B8">
        <w:rPr>
          <w:lang w:eastAsia="en-US"/>
        </w:rPr>
        <w:t>собеседников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ситуациях</w:t>
      </w:r>
      <w:r w:rsidRPr="00B353B8">
        <w:rPr>
          <w:spacing w:val="1"/>
          <w:lang w:eastAsia="en-US"/>
        </w:rPr>
        <w:t xml:space="preserve"> </w:t>
      </w:r>
      <w:r w:rsidRPr="00B353B8">
        <w:rPr>
          <w:lang w:eastAsia="en-US"/>
        </w:rPr>
        <w:t>повседневного</w:t>
      </w:r>
      <w:r w:rsidRPr="00B353B8">
        <w:rPr>
          <w:spacing w:val="-2"/>
          <w:lang w:eastAsia="en-US"/>
        </w:rPr>
        <w:t xml:space="preserve"> </w:t>
      </w:r>
      <w:r w:rsidRPr="00B353B8">
        <w:rPr>
          <w:lang w:eastAsia="en-US"/>
        </w:rPr>
        <w:t>общения,</w:t>
      </w:r>
      <w:r w:rsidRPr="00B353B8">
        <w:rPr>
          <w:spacing w:val="-2"/>
          <w:lang w:eastAsia="en-US"/>
        </w:rPr>
        <w:t xml:space="preserve"> </w:t>
      </w:r>
      <w:r w:rsidRPr="00B353B8">
        <w:rPr>
          <w:lang w:eastAsia="en-US"/>
        </w:rPr>
        <w:t>рассказ,</w:t>
      </w:r>
      <w:r w:rsidRPr="00B353B8">
        <w:rPr>
          <w:spacing w:val="-3"/>
          <w:lang w:eastAsia="en-US"/>
        </w:rPr>
        <w:t xml:space="preserve"> </w:t>
      </w:r>
      <w:r w:rsidRPr="00B353B8">
        <w:rPr>
          <w:lang w:eastAsia="en-US"/>
        </w:rPr>
        <w:t>сказка,</w:t>
      </w:r>
      <w:r w:rsidRPr="00B353B8">
        <w:rPr>
          <w:spacing w:val="-4"/>
          <w:lang w:eastAsia="en-US"/>
        </w:rPr>
        <w:t xml:space="preserve"> </w:t>
      </w:r>
      <w:r w:rsidRPr="00B353B8">
        <w:rPr>
          <w:lang w:eastAsia="en-US"/>
        </w:rPr>
        <w:t>сообщение</w:t>
      </w:r>
      <w:r w:rsidRPr="00B353B8">
        <w:rPr>
          <w:spacing w:val="-2"/>
          <w:lang w:eastAsia="en-US"/>
        </w:rPr>
        <w:t xml:space="preserve"> </w:t>
      </w:r>
      <w:r w:rsidRPr="00B353B8">
        <w:rPr>
          <w:lang w:eastAsia="en-US"/>
        </w:rPr>
        <w:t>информационного</w:t>
      </w:r>
      <w:r w:rsidRPr="00B353B8">
        <w:rPr>
          <w:spacing w:val="-1"/>
          <w:lang w:eastAsia="en-US"/>
        </w:rPr>
        <w:t xml:space="preserve"> </w:t>
      </w:r>
      <w:r w:rsidRPr="00B353B8">
        <w:rPr>
          <w:lang w:eastAsia="en-US"/>
        </w:rPr>
        <w:t>характера.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lastRenderedPageBreak/>
        <w:t>Смысловое</w:t>
      </w:r>
      <w:r w:rsidRPr="00B353B8">
        <w:rPr>
          <w:spacing w:val="-3"/>
          <w:lang w:eastAsia="en-US"/>
        </w:rPr>
        <w:t xml:space="preserve"> </w:t>
      </w:r>
      <w:r w:rsidRPr="00B353B8">
        <w:rPr>
          <w:lang w:eastAsia="en-US"/>
        </w:rPr>
        <w:t>чтение.</w:t>
      </w:r>
    </w:p>
    <w:p w:rsidR="00B353B8" w:rsidRPr="00B353B8" w:rsidRDefault="00B353B8" w:rsidP="00B353B8">
      <w:pPr>
        <w:widowControl w:val="0"/>
        <w:autoSpaceDE w:val="0"/>
        <w:autoSpaceDN w:val="0"/>
        <w:ind w:right="510"/>
        <w:jc w:val="both"/>
        <w:rPr>
          <w:lang w:eastAsia="en-US"/>
        </w:rPr>
      </w:pPr>
      <w:r w:rsidRPr="00B353B8">
        <w:rPr>
          <w:lang w:eastAsia="en-US"/>
        </w:rPr>
        <w:t>Чтение     вслух      учебных     текстов     с     соблюдением     правил     чтения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соответствующей интонацией,</w:t>
      </w:r>
      <w:r w:rsidRPr="00B353B8">
        <w:rPr>
          <w:spacing w:val="-4"/>
          <w:lang w:eastAsia="en-US"/>
        </w:rPr>
        <w:t xml:space="preserve"> </w:t>
      </w:r>
      <w:r w:rsidRPr="00B353B8">
        <w:rPr>
          <w:lang w:eastAsia="en-US"/>
        </w:rPr>
        <w:t>понимание</w:t>
      </w:r>
      <w:r w:rsidRPr="00B353B8">
        <w:rPr>
          <w:spacing w:val="-4"/>
          <w:lang w:eastAsia="en-US"/>
        </w:rPr>
        <w:t xml:space="preserve"> </w:t>
      </w:r>
      <w:r w:rsidRPr="00B353B8">
        <w:rPr>
          <w:lang w:eastAsia="en-US"/>
        </w:rPr>
        <w:t>прочитанного.</w:t>
      </w:r>
    </w:p>
    <w:p w:rsidR="00B353B8" w:rsidRPr="00B353B8" w:rsidRDefault="00B353B8" w:rsidP="00B353B8">
      <w:pPr>
        <w:widowControl w:val="0"/>
        <w:autoSpaceDE w:val="0"/>
        <w:autoSpaceDN w:val="0"/>
        <w:ind w:right="510"/>
        <w:jc w:val="both"/>
        <w:rPr>
          <w:lang w:eastAsia="en-US"/>
        </w:rPr>
      </w:pPr>
      <w:r w:rsidRPr="00B353B8">
        <w:rPr>
          <w:lang w:eastAsia="en-US"/>
        </w:rPr>
        <w:t>Тексты</w:t>
      </w:r>
      <w:r w:rsidRPr="00B353B8">
        <w:rPr>
          <w:spacing w:val="-3"/>
          <w:lang w:eastAsia="en-US"/>
        </w:rPr>
        <w:t xml:space="preserve"> </w:t>
      </w:r>
      <w:r w:rsidRPr="00B353B8">
        <w:rPr>
          <w:lang w:eastAsia="en-US"/>
        </w:rPr>
        <w:t>для</w:t>
      </w:r>
      <w:r w:rsidRPr="00B353B8">
        <w:rPr>
          <w:spacing w:val="-1"/>
          <w:lang w:eastAsia="en-US"/>
        </w:rPr>
        <w:t xml:space="preserve"> </w:t>
      </w:r>
      <w:r w:rsidRPr="00B353B8">
        <w:rPr>
          <w:lang w:eastAsia="en-US"/>
        </w:rPr>
        <w:t>чтения</w:t>
      </w:r>
      <w:r w:rsidRPr="00B353B8">
        <w:rPr>
          <w:spacing w:val="-1"/>
          <w:lang w:eastAsia="en-US"/>
        </w:rPr>
        <w:t xml:space="preserve"> </w:t>
      </w:r>
      <w:r w:rsidRPr="00B353B8">
        <w:rPr>
          <w:lang w:eastAsia="en-US"/>
        </w:rPr>
        <w:t>вслух: диалог,</w:t>
      </w:r>
      <w:r w:rsidRPr="00B353B8">
        <w:rPr>
          <w:spacing w:val="-3"/>
          <w:lang w:eastAsia="en-US"/>
        </w:rPr>
        <w:t xml:space="preserve"> </w:t>
      </w:r>
      <w:r w:rsidRPr="00B353B8">
        <w:rPr>
          <w:lang w:eastAsia="en-US"/>
        </w:rPr>
        <w:t>рассказ,</w:t>
      </w:r>
      <w:r w:rsidRPr="00B353B8">
        <w:rPr>
          <w:spacing w:val="-2"/>
          <w:lang w:eastAsia="en-US"/>
        </w:rPr>
        <w:t xml:space="preserve"> </w:t>
      </w:r>
      <w:r w:rsidRPr="00B353B8">
        <w:rPr>
          <w:lang w:eastAsia="en-US"/>
        </w:rPr>
        <w:t>сказка.</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1"/>
          <w:lang w:eastAsia="en-US"/>
        </w:rPr>
        <w:t xml:space="preserve"> </w:t>
      </w:r>
      <w:r w:rsidRPr="00B353B8">
        <w:rPr>
          <w:lang w:eastAsia="en-US"/>
        </w:rPr>
        <w:t>про</w:t>
      </w:r>
      <w:r w:rsidRPr="00B353B8">
        <w:rPr>
          <w:spacing w:val="1"/>
          <w:lang w:eastAsia="en-US"/>
        </w:rPr>
        <w:t xml:space="preserve"> </w:t>
      </w:r>
      <w:r w:rsidRPr="00B353B8">
        <w:rPr>
          <w:lang w:eastAsia="en-US"/>
        </w:rPr>
        <w:t>себя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текстов,</w:t>
      </w:r>
      <w:r w:rsidRPr="00B353B8">
        <w:rPr>
          <w:spacing w:val="1"/>
          <w:lang w:eastAsia="en-US"/>
        </w:rPr>
        <w:t xml:space="preserve"> </w:t>
      </w:r>
      <w:r w:rsidRPr="00B353B8">
        <w:rPr>
          <w:lang w:eastAsia="en-US"/>
        </w:rPr>
        <w:t>построенных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1"/>
          <w:lang w:eastAsia="en-US"/>
        </w:rPr>
        <w:t xml:space="preserve"> </w:t>
      </w:r>
      <w:r w:rsidRPr="00B353B8">
        <w:rPr>
          <w:lang w:eastAsia="en-US"/>
        </w:rPr>
        <w:t>материале,</w:t>
      </w:r>
      <w:r w:rsidRPr="00B353B8">
        <w:rPr>
          <w:spacing w:val="47"/>
          <w:lang w:eastAsia="en-US"/>
        </w:rPr>
        <w:t xml:space="preserve"> </w:t>
      </w:r>
      <w:r w:rsidRPr="00B353B8">
        <w:rPr>
          <w:lang w:eastAsia="en-US"/>
        </w:rPr>
        <w:t>с</w:t>
      </w:r>
      <w:r w:rsidRPr="00B353B8">
        <w:rPr>
          <w:spacing w:val="46"/>
          <w:lang w:eastAsia="en-US"/>
        </w:rPr>
        <w:t xml:space="preserve"> </w:t>
      </w:r>
      <w:r w:rsidRPr="00B353B8">
        <w:rPr>
          <w:lang w:eastAsia="en-US"/>
        </w:rPr>
        <w:t>различной</w:t>
      </w:r>
      <w:r w:rsidRPr="00B353B8">
        <w:rPr>
          <w:spacing w:val="50"/>
          <w:lang w:eastAsia="en-US"/>
        </w:rPr>
        <w:t xml:space="preserve"> </w:t>
      </w:r>
      <w:r w:rsidRPr="00B353B8">
        <w:rPr>
          <w:lang w:eastAsia="en-US"/>
        </w:rPr>
        <w:t>глубиной</w:t>
      </w:r>
      <w:r w:rsidRPr="00B353B8">
        <w:rPr>
          <w:spacing w:val="49"/>
          <w:lang w:eastAsia="en-US"/>
        </w:rPr>
        <w:t xml:space="preserve"> </w:t>
      </w:r>
      <w:r w:rsidRPr="00B353B8">
        <w:rPr>
          <w:lang w:eastAsia="en-US"/>
        </w:rPr>
        <w:t>проникновения</w:t>
      </w:r>
      <w:r w:rsidRPr="00B353B8">
        <w:rPr>
          <w:spacing w:val="50"/>
          <w:lang w:eastAsia="en-US"/>
        </w:rPr>
        <w:t xml:space="preserve"> </w:t>
      </w:r>
      <w:r w:rsidRPr="00B353B8">
        <w:rPr>
          <w:lang w:eastAsia="en-US"/>
        </w:rPr>
        <w:t>в</w:t>
      </w:r>
      <w:r w:rsidRPr="00B353B8">
        <w:rPr>
          <w:spacing w:val="45"/>
          <w:lang w:eastAsia="en-US"/>
        </w:rPr>
        <w:t xml:space="preserve"> </w:t>
      </w:r>
      <w:r w:rsidRPr="00B353B8">
        <w:rPr>
          <w:lang w:eastAsia="en-US"/>
        </w:rPr>
        <w:t>их</w:t>
      </w:r>
      <w:r w:rsidRPr="00B353B8">
        <w:rPr>
          <w:spacing w:val="48"/>
          <w:lang w:eastAsia="en-US"/>
        </w:rPr>
        <w:t xml:space="preserve"> </w:t>
      </w:r>
      <w:r w:rsidRPr="00B353B8">
        <w:rPr>
          <w:lang w:eastAsia="en-US"/>
        </w:rPr>
        <w:t>содержание</w:t>
      </w:r>
      <w:r w:rsidRPr="00B353B8">
        <w:rPr>
          <w:spacing w:val="49"/>
          <w:lang w:eastAsia="en-US"/>
        </w:rPr>
        <w:t xml:space="preserve"> </w:t>
      </w:r>
      <w:r w:rsidRPr="00B353B8">
        <w:rPr>
          <w:lang w:eastAsia="en-US"/>
        </w:rPr>
        <w:t>в</w:t>
      </w:r>
      <w:r w:rsidRPr="00B353B8">
        <w:rPr>
          <w:spacing w:val="48"/>
          <w:lang w:eastAsia="en-US"/>
        </w:rPr>
        <w:t xml:space="preserve"> </w:t>
      </w:r>
      <w:r w:rsidRPr="00B353B8">
        <w:rPr>
          <w:lang w:eastAsia="en-US"/>
        </w:rPr>
        <w:t>зависимости</w:t>
      </w:r>
      <w:r w:rsidRPr="00B353B8">
        <w:rPr>
          <w:spacing w:val="-67"/>
          <w:lang w:eastAsia="en-US"/>
        </w:rPr>
        <w:t xml:space="preserve"> </w:t>
      </w:r>
      <w:r w:rsidRPr="00B353B8">
        <w:rPr>
          <w:lang w:eastAsia="en-US"/>
        </w:rPr>
        <w:t>от</w:t>
      </w:r>
      <w:r w:rsidRPr="00B353B8">
        <w:rPr>
          <w:spacing w:val="54"/>
          <w:lang w:eastAsia="en-US"/>
        </w:rPr>
        <w:t xml:space="preserve"> </w:t>
      </w:r>
      <w:r w:rsidRPr="00B353B8">
        <w:rPr>
          <w:lang w:eastAsia="en-US"/>
        </w:rPr>
        <w:t>поставленной</w:t>
      </w:r>
      <w:r w:rsidRPr="00B353B8">
        <w:rPr>
          <w:spacing w:val="55"/>
          <w:lang w:eastAsia="en-US"/>
        </w:rPr>
        <w:t xml:space="preserve"> </w:t>
      </w:r>
      <w:r w:rsidRPr="00B353B8">
        <w:rPr>
          <w:lang w:eastAsia="en-US"/>
        </w:rPr>
        <w:t>коммуникативной</w:t>
      </w:r>
      <w:r w:rsidRPr="00B353B8">
        <w:rPr>
          <w:spacing w:val="58"/>
          <w:lang w:eastAsia="en-US"/>
        </w:rPr>
        <w:t xml:space="preserve"> </w:t>
      </w:r>
      <w:r w:rsidRPr="00B353B8">
        <w:rPr>
          <w:lang w:eastAsia="en-US"/>
        </w:rPr>
        <w:t>задачи:</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пониманием</w:t>
      </w:r>
      <w:r w:rsidRPr="00B353B8">
        <w:rPr>
          <w:spacing w:val="55"/>
          <w:lang w:eastAsia="en-US"/>
        </w:rPr>
        <w:t xml:space="preserve"> </w:t>
      </w:r>
      <w:r w:rsidRPr="00B353B8">
        <w:rPr>
          <w:lang w:eastAsia="en-US"/>
        </w:rPr>
        <w:t>основного</w:t>
      </w:r>
      <w:r w:rsidRPr="00B353B8">
        <w:rPr>
          <w:spacing w:val="56"/>
          <w:lang w:eastAsia="en-US"/>
        </w:rPr>
        <w:t xml:space="preserve"> </w:t>
      </w:r>
      <w:r w:rsidRPr="00B353B8">
        <w:rPr>
          <w:lang w:eastAsia="en-US"/>
        </w:rPr>
        <w:t>содержания,</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пониманием запрашиваемой</w:t>
      </w:r>
      <w:r w:rsidRPr="00B353B8">
        <w:rPr>
          <w:spacing w:val="-3"/>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Чтение с пониманием основного содержания текста предполагает определение</w:t>
      </w:r>
      <w:r w:rsidRPr="00B353B8">
        <w:rPr>
          <w:spacing w:val="-67"/>
          <w:lang w:eastAsia="en-US"/>
        </w:rPr>
        <w:t xml:space="preserve"> </w:t>
      </w:r>
      <w:r w:rsidRPr="00B353B8">
        <w:rPr>
          <w:lang w:eastAsia="en-US"/>
        </w:rPr>
        <w:t>основной</w:t>
      </w:r>
      <w:r w:rsidRPr="00B353B8">
        <w:rPr>
          <w:spacing w:val="71"/>
          <w:lang w:eastAsia="en-US"/>
        </w:rPr>
        <w:t xml:space="preserve"> </w:t>
      </w:r>
      <w:r w:rsidRPr="00B353B8">
        <w:rPr>
          <w:lang w:eastAsia="en-US"/>
        </w:rPr>
        <w:t>темы   и   главных   фактов/событий   в   прочитанном   тексте   с   опорой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без</w:t>
      </w:r>
      <w:r w:rsidRPr="00B353B8">
        <w:rPr>
          <w:spacing w:val="1"/>
          <w:lang w:eastAsia="en-US"/>
        </w:rPr>
        <w:t xml:space="preserve"> </w:t>
      </w:r>
      <w:r w:rsidRPr="00B353B8">
        <w:rPr>
          <w:lang w:eastAsia="en-US"/>
        </w:rPr>
        <w:t>опоры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иллюстрации,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контекстуальной,</w:t>
      </w:r>
      <w:r w:rsidRPr="00B353B8">
        <w:rPr>
          <w:spacing w:val="-2"/>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29"/>
          <w:lang w:eastAsia="en-US"/>
        </w:rPr>
        <w:t xml:space="preserve"> </w:t>
      </w:r>
      <w:r w:rsidRPr="00B353B8">
        <w:rPr>
          <w:lang w:eastAsia="en-US"/>
        </w:rPr>
        <w:t>с</w:t>
      </w:r>
      <w:r w:rsidRPr="00B353B8">
        <w:rPr>
          <w:spacing w:val="27"/>
          <w:lang w:eastAsia="en-US"/>
        </w:rPr>
        <w:t xml:space="preserve"> </w:t>
      </w:r>
      <w:r w:rsidRPr="00B353B8">
        <w:rPr>
          <w:lang w:eastAsia="en-US"/>
        </w:rPr>
        <w:t>пониманием</w:t>
      </w:r>
      <w:r w:rsidRPr="00B353B8">
        <w:rPr>
          <w:spacing w:val="29"/>
          <w:lang w:eastAsia="en-US"/>
        </w:rPr>
        <w:t xml:space="preserve"> </w:t>
      </w:r>
      <w:r w:rsidRPr="00B353B8">
        <w:rPr>
          <w:lang w:eastAsia="en-US"/>
        </w:rPr>
        <w:t>запрашиваемой</w:t>
      </w:r>
      <w:r w:rsidRPr="00B353B8">
        <w:rPr>
          <w:spacing w:val="27"/>
          <w:lang w:eastAsia="en-US"/>
        </w:rPr>
        <w:t xml:space="preserve"> </w:t>
      </w:r>
      <w:r w:rsidRPr="00B353B8">
        <w:rPr>
          <w:lang w:eastAsia="en-US"/>
        </w:rPr>
        <w:t>информации</w:t>
      </w:r>
      <w:r w:rsidRPr="00B353B8">
        <w:rPr>
          <w:spacing w:val="30"/>
          <w:lang w:eastAsia="en-US"/>
        </w:rPr>
        <w:t xml:space="preserve"> </w:t>
      </w:r>
      <w:r w:rsidRPr="00B353B8">
        <w:rPr>
          <w:lang w:eastAsia="en-US"/>
        </w:rPr>
        <w:t>предполагает</w:t>
      </w:r>
      <w:r w:rsidRPr="00B353B8">
        <w:rPr>
          <w:spacing w:val="27"/>
          <w:lang w:eastAsia="en-US"/>
        </w:rPr>
        <w:t xml:space="preserve"> </w:t>
      </w:r>
      <w:r w:rsidRPr="00B353B8">
        <w:rPr>
          <w:lang w:eastAsia="en-US"/>
        </w:rPr>
        <w:t>нахождение</w:t>
      </w:r>
      <w:r w:rsidRPr="00B353B8">
        <w:rPr>
          <w:spacing w:val="-68"/>
          <w:lang w:eastAsia="en-US"/>
        </w:rPr>
        <w:t xml:space="preserve"> </w:t>
      </w:r>
      <w:r w:rsidRPr="00B353B8">
        <w:rPr>
          <w:lang w:eastAsia="en-US"/>
        </w:rPr>
        <w:t>в</w:t>
      </w:r>
      <w:r w:rsidRPr="00B353B8">
        <w:rPr>
          <w:spacing w:val="38"/>
          <w:lang w:eastAsia="en-US"/>
        </w:rPr>
        <w:t xml:space="preserve"> </w:t>
      </w:r>
      <w:r w:rsidRPr="00B353B8">
        <w:rPr>
          <w:lang w:eastAsia="en-US"/>
        </w:rPr>
        <w:t>прочитанном</w:t>
      </w:r>
      <w:r w:rsidRPr="00B353B8">
        <w:rPr>
          <w:spacing w:val="38"/>
          <w:lang w:eastAsia="en-US"/>
        </w:rPr>
        <w:t xml:space="preserve"> </w:t>
      </w:r>
      <w:r w:rsidRPr="00B353B8">
        <w:rPr>
          <w:lang w:eastAsia="en-US"/>
        </w:rPr>
        <w:t>тексте</w:t>
      </w:r>
      <w:r w:rsidRPr="00B353B8">
        <w:rPr>
          <w:spacing w:val="39"/>
          <w:lang w:eastAsia="en-US"/>
        </w:rPr>
        <w:t xml:space="preserve"> </w:t>
      </w:r>
      <w:r w:rsidRPr="00B353B8">
        <w:rPr>
          <w:lang w:eastAsia="en-US"/>
        </w:rPr>
        <w:t>и</w:t>
      </w:r>
      <w:r w:rsidRPr="00B353B8">
        <w:rPr>
          <w:spacing w:val="36"/>
          <w:lang w:eastAsia="en-US"/>
        </w:rPr>
        <w:t xml:space="preserve"> </w:t>
      </w:r>
      <w:r w:rsidRPr="00B353B8">
        <w:rPr>
          <w:lang w:eastAsia="en-US"/>
        </w:rPr>
        <w:t>понимание</w:t>
      </w:r>
      <w:r w:rsidRPr="00B353B8">
        <w:rPr>
          <w:spacing w:val="36"/>
          <w:lang w:eastAsia="en-US"/>
        </w:rPr>
        <w:t xml:space="preserve"> </w:t>
      </w:r>
      <w:r w:rsidRPr="00B353B8">
        <w:rPr>
          <w:lang w:eastAsia="en-US"/>
        </w:rPr>
        <w:t>запрашиваемой</w:t>
      </w:r>
      <w:r w:rsidRPr="00B353B8">
        <w:rPr>
          <w:spacing w:val="39"/>
          <w:lang w:eastAsia="en-US"/>
        </w:rPr>
        <w:t xml:space="preserve"> </w:t>
      </w:r>
      <w:r w:rsidRPr="00B353B8">
        <w:rPr>
          <w:lang w:eastAsia="en-US"/>
        </w:rPr>
        <w:t>информации</w:t>
      </w:r>
      <w:r w:rsidRPr="00B353B8">
        <w:rPr>
          <w:spacing w:val="36"/>
          <w:lang w:eastAsia="en-US"/>
        </w:rPr>
        <w:t xml:space="preserve"> </w:t>
      </w:r>
      <w:r w:rsidRPr="00B353B8">
        <w:rPr>
          <w:lang w:eastAsia="en-US"/>
        </w:rPr>
        <w:t>фактического  характера</w:t>
      </w:r>
      <w:r w:rsidRPr="00B353B8">
        <w:rPr>
          <w:spacing w:val="15"/>
          <w:lang w:eastAsia="en-US"/>
        </w:rPr>
        <w:t xml:space="preserve"> </w:t>
      </w:r>
      <w:r w:rsidRPr="00B353B8">
        <w:rPr>
          <w:lang w:eastAsia="en-US"/>
        </w:rPr>
        <w:t>с</w:t>
      </w:r>
      <w:r w:rsidRPr="00B353B8">
        <w:rPr>
          <w:spacing w:val="81"/>
          <w:lang w:eastAsia="en-US"/>
        </w:rPr>
        <w:t xml:space="preserve"> </w:t>
      </w:r>
      <w:r w:rsidRPr="00B353B8">
        <w:rPr>
          <w:lang w:eastAsia="en-US"/>
        </w:rPr>
        <w:t>опорой</w:t>
      </w:r>
      <w:r w:rsidRPr="00B353B8">
        <w:rPr>
          <w:spacing w:val="84"/>
          <w:lang w:eastAsia="en-US"/>
        </w:rPr>
        <w:t xml:space="preserve"> </w:t>
      </w:r>
      <w:r w:rsidRPr="00B353B8">
        <w:rPr>
          <w:lang w:eastAsia="en-US"/>
        </w:rPr>
        <w:t>и</w:t>
      </w:r>
      <w:r w:rsidRPr="00B353B8">
        <w:rPr>
          <w:spacing w:val="81"/>
          <w:lang w:eastAsia="en-US"/>
        </w:rPr>
        <w:t xml:space="preserve"> </w:t>
      </w:r>
      <w:r w:rsidRPr="00B353B8">
        <w:rPr>
          <w:lang w:eastAsia="en-US"/>
        </w:rPr>
        <w:t>без</w:t>
      </w:r>
      <w:r w:rsidRPr="00B353B8">
        <w:rPr>
          <w:spacing w:val="82"/>
          <w:lang w:eastAsia="en-US"/>
        </w:rPr>
        <w:t xml:space="preserve"> </w:t>
      </w:r>
      <w:r w:rsidRPr="00B353B8">
        <w:rPr>
          <w:lang w:eastAsia="en-US"/>
        </w:rPr>
        <w:t>опоры</w:t>
      </w:r>
      <w:r w:rsidRPr="00B353B8">
        <w:rPr>
          <w:spacing w:val="81"/>
          <w:lang w:eastAsia="en-US"/>
        </w:rPr>
        <w:t xml:space="preserve"> </w:t>
      </w:r>
      <w:r w:rsidRPr="00B353B8">
        <w:rPr>
          <w:lang w:eastAsia="en-US"/>
        </w:rPr>
        <w:t>на</w:t>
      </w:r>
      <w:r w:rsidRPr="00B353B8">
        <w:rPr>
          <w:spacing w:val="81"/>
          <w:lang w:eastAsia="en-US"/>
        </w:rPr>
        <w:t xml:space="preserve"> </w:t>
      </w:r>
      <w:r w:rsidRPr="00B353B8">
        <w:rPr>
          <w:lang w:eastAsia="en-US"/>
        </w:rPr>
        <w:t>иллюстрации,</w:t>
      </w:r>
      <w:r w:rsidRPr="00B353B8">
        <w:rPr>
          <w:spacing w:val="84"/>
          <w:lang w:eastAsia="en-US"/>
        </w:rPr>
        <w:t xml:space="preserve"> </w:t>
      </w:r>
      <w:r w:rsidRPr="00B353B8">
        <w:rPr>
          <w:lang w:eastAsia="en-US"/>
        </w:rPr>
        <w:t>с</w:t>
      </w:r>
      <w:r w:rsidRPr="00B353B8">
        <w:rPr>
          <w:spacing w:val="83"/>
          <w:lang w:eastAsia="en-US"/>
        </w:rPr>
        <w:t xml:space="preserve"> </w:t>
      </w:r>
      <w:r w:rsidRPr="00B353B8">
        <w:rPr>
          <w:lang w:eastAsia="en-US"/>
        </w:rPr>
        <w:t>использованием</w:t>
      </w:r>
      <w:r w:rsidRPr="00B353B8">
        <w:rPr>
          <w:spacing w:val="81"/>
          <w:lang w:eastAsia="en-US"/>
        </w:rPr>
        <w:t xml:space="preserve"> </w:t>
      </w:r>
      <w:r w:rsidRPr="00B353B8">
        <w:rPr>
          <w:lang w:eastAsia="en-US"/>
        </w:rPr>
        <w:t>языковой,</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том числе</w:t>
      </w:r>
      <w:r w:rsidRPr="00B353B8">
        <w:rPr>
          <w:spacing w:val="-2"/>
          <w:lang w:eastAsia="en-US"/>
        </w:rPr>
        <w:t xml:space="preserve"> </w:t>
      </w:r>
      <w:r w:rsidRPr="00B353B8">
        <w:rPr>
          <w:lang w:eastAsia="en-US"/>
        </w:rPr>
        <w:t>контекстуальной,</w:t>
      </w:r>
      <w:r w:rsidRPr="00B353B8">
        <w:rPr>
          <w:spacing w:val="-4"/>
          <w:lang w:eastAsia="en-US"/>
        </w:rPr>
        <w:t xml:space="preserve"> </w:t>
      </w:r>
      <w:r w:rsidRPr="00B353B8">
        <w:rPr>
          <w:lang w:eastAsia="en-US"/>
        </w:rPr>
        <w:t>догадки.</w:t>
      </w:r>
    </w:p>
    <w:p w:rsidR="00B353B8" w:rsidRPr="00B353B8" w:rsidRDefault="00B353B8" w:rsidP="00B353B8">
      <w:pPr>
        <w:widowControl w:val="0"/>
        <w:autoSpaceDE w:val="0"/>
        <w:autoSpaceDN w:val="0"/>
        <w:ind w:right="510"/>
        <w:jc w:val="both"/>
        <w:rPr>
          <w:lang w:eastAsia="en-US"/>
        </w:rPr>
      </w:pPr>
      <w:r w:rsidRPr="00B353B8">
        <w:rPr>
          <w:lang w:eastAsia="en-US"/>
        </w:rPr>
        <w:t>Смысловое чтение про себя учебных и адаптированных аутентичных текстов,</w:t>
      </w:r>
      <w:r w:rsidRPr="00B353B8">
        <w:rPr>
          <w:spacing w:val="1"/>
          <w:lang w:eastAsia="en-US"/>
        </w:rPr>
        <w:t xml:space="preserve"> </w:t>
      </w:r>
      <w:r w:rsidRPr="00B353B8">
        <w:rPr>
          <w:lang w:eastAsia="en-US"/>
        </w:rPr>
        <w:t>содержащих отдельные незнакомые слова, понимание основного содержания (тема,</w:t>
      </w:r>
      <w:r w:rsidRPr="00B353B8">
        <w:rPr>
          <w:spacing w:val="1"/>
          <w:lang w:eastAsia="en-US"/>
        </w:rPr>
        <w:t xml:space="preserve"> </w:t>
      </w:r>
      <w:r w:rsidRPr="00B353B8">
        <w:rPr>
          <w:lang w:eastAsia="en-US"/>
        </w:rPr>
        <w:t xml:space="preserve">главная  </w:t>
      </w:r>
      <w:r w:rsidRPr="00B353B8">
        <w:rPr>
          <w:spacing w:val="1"/>
          <w:lang w:eastAsia="en-US"/>
        </w:rPr>
        <w:t xml:space="preserve"> </w:t>
      </w:r>
      <w:r w:rsidRPr="00B353B8">
        <w:rPr>
          <w:lang w:eastAsia="en-US"/>
        </w:rPr>
        <w:t xml:space="preserve">мысль,  </w:t>
      </w:r>
      <w:r w:rsidRPr="00B353B8">
        <w:rPr>
          <w:spacing w:val="1"/>
          <w:lang w:eastAsia="en-US"/>
        </w:rPr>
        <w:t xml:space="preserve"> </w:t>
      </w:r>
      <w:r w:rsidRPr="00B353B8">
        <w:rPr>
          <w:lang w:eastAsia="en-US"/>
        </w:rPr>
        <w:t xml:space="preserve">главные  </w:t>
      </w:r>
      <w:r w:rsidRPr="00B353B8">
        <w:rPr>
          <w:spacing w:val="1"/>
          <w:lang w:eastAsia="en-US"/>
        </w:rPr>
        <w:t xml:space="preserve"> </w:t>
      </w:r>
      <w:r w:rsidRPr="00B353B8">
        <w:rPr>
          <w:lang w:eastAsia="en-US"/>
        </w:rPr>
        <w:t>факты/события)    текста    с    опорой    и    без    опоры</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иллюстрации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догадки,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71"/>
          <w:lang w:eastAsia="en-US"/>
        </w:rPr>
        <w:t xml:space="preserve"> </w:t>
      </w:r>
      <w:r w:rsidRPr="00B353B8">
        <w:rPr>
          <w:lang w:eastAsia="en-US"/>
        </w:rPr>
        <w:t>числе</w:t>
      </w:r>
      <w:r w:rsidRPr="00B353B8">
        <w:rPr>
          <w:spacing w:val="1"/>
          <w:lang w:eastAsia="en-US"/>
        </w:rPr>
        <w:t xml:space="preserve"> </w:t>
      </w:r>
      <w:r w:rsidRPr="00B353B8">
        <w:rPr>
          <w:lang w:eastAsia="en-US"/>
        </w:rPr>
        <w:t>контекстуальной.</w:t>
      </w:r>
    </w:p>
    <w:p w:rsidR="00B353B8" w:rsidRPr="00B353B8" w:rsidRDefault="00B353B8" w:rsidP="00B353B8">
      <w:pPr>
        <w:widowControl w:val="0"/>
        <w:autoSpaceDE w:val="0"/>
        <w:autoSpaceDN w:val="0"/>
        <w:ind w:right="510"/>
        <w:jc w:val="both"/>
        <w:rPr>
          <w:lang w:eastAsia="en-US"/>
        </w:rPr>
      </w:pPr>
      <w:r w:rsidRPr="00B353B8">
        <w:rPr>
          <w:lang w:eastAsia="en-US"/>
        </w:rPr>
        <w:t>Прогнозирование</w:t>
      </w:r>
      <w:r w:rsidRPr="00B353B8">
        <w:rPr>
          <w:spacing w:val="-3"/>
          <w:lang w:eastAsia="en-US"/>
        </w:rPr>
        <w:t xml:space="preserve"> </w:t>
      </w:r>
      <w:r w:rsidRPr="00B353B8">
        <w:rPr>
          <w:lang w:eastAsia="en-US"/>
        </w:rPr>
        <w:t>содержания</w:t>
      </w:r>
      <w:r w:rsidRPr="00B353B8">
        <w:rPr>
          <w:spacing w:val="-3"/>
          <w:lang w:eastAsia="en-US"/>
        </w:rPr>
        <w:t xml:space="preserve"> </w:t>
      </w:r>
      <w:r w:rsidRPr="00B353B8">
        <w:rPr>
          <w:lang w:eastAsia="en-US"/>
        </w:rPr>
        <w:t>текста</w:t>
      </w:r>
      <w:r w:rsidRPr="00B353B8">
        <w:rPr>
          <w:spacing w:val="-5"/>
          <w:lang w:eastAsia="en-US"/>
        </w:rPr>
        <w:t xml:space="preserve"> </w:t>
      </w:r>
      <w:r w:rsidRPr="00B353B8">
        <w:rPr>
          <w:lang w:eastAsia="en-US"/>
        </w:rPr>
        <w:t>на</w:t>
      </w:r>
      <w:r w:rsidRPr="00B353B8">
        <w:rPr>
          <w:spacing w:val="-6"/>
          <w:lang w:eastAsia="en-US"/>
        </w:rPr>
        <w:t xml:space="preserve"> </w:t>
      </w:r>
      <w:r w:rsidRPr="00B353B8">
        <w:rPr>
          <w:lang w:eastAsia="en-US"/>
        </w:rPr>
        <w:t>основе</w:t>
      </w:r>
      <w:r w:rsidRPr="00B353B8">
        <w:rPr>
          <w:spacing w:val="-4"/>
          <w:lang w:eastAsia="en-US"/>
        </w:rPr>
        <w:t xml:space="preserve"> </w:t>
      </w:r>
      <w:r w:rsidRPr="00B353B8">
        <w:rPr>
          <w:lang w:eastAsia="en-US"/>
        </w:rPr>
        <w:t>заголовка</w:t>
      </w:r>
    </w:p>
    <w:p w:rsidR="00B353B8" w:rsidRPr="00B353B8" w:rsidRDefault="00B353B8" w:rsidP="00B353B8">
      <w:pPr>
        <w:widowControl w:val="0"/>
        <w:autoSpaceDE w:val="0"/>
        <w:autoSpaceDN w:val="0"/>
        <w:ind w:right="510"/>
        <w:jc w:val="both"/>
        <w:rPr>
          <w:lang w:eastAsia="en-US"/>
        </w:rPr>
      </w:pPr>
      <w:r w:rsidRPr="00B353B8">
        <w:rPr>
          <w:lang w:eastAsia="en-US"/>
        </w:rPr>
        <w:t>Чтение не сплошных текстов (таблиц, диаграмм) и понимание представленной</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них</w:t>
      </w:r>
      <w:r w:rsidRPr="00B353B8">
        <w:rPr>
          <w:spacing w:val="1"/>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Тексты для чтения: диалог, рассказ, сказка, электронное сообщение личного</w:t>
      </w:r>
      <w:r w:rsidRPr="00B353B8">
        <w:rPr>
          <w:spacing w:val="1"/>
          <w:lang w:eastAsia="en-US"/>
        </w:rPr>
        <w:t xml:space="preserve"> </w:t>
      </w:r>
      <w:r w:rsidRPr="00B353B8">
        <w:rPr>
          <w:lang w:eastAsia="en-US"/>
        </w:rPr>
        <w:t>характера,</w:t>
      </w:r>
      <w:r w:rsidRPr="00B353B8">
        <w:rPr>
          <w:spacing w:val="-2"/>
          <w:lang w:eastAsia="en-US"/>
        </w:rPr>
        <w:t xml:space="preserve"> </w:t>
      </w:r>
      <w:r w:rsidRPr="00B353B8">
        <w:rPr>
          <w:lang w:eastAsia="en-US"/>
        </w:rPr>
        <w:t>текст</w:t>
      </w:r>
      <w:r w:rsidRPr="00B353B8">
        <w:rPr>
          <w:spacing w:val="-1"/>
          <w:lang w:eastAsia="en-US"/>
        </w:rPr>
        <w:t xml:space="preserve"> </w:t>
      </w:r>
      <w:r w:rsidRPr="00B353B8">
        <w:rPr>
          <w:lang w:eastAsia="en-US"/>
        </w:rPr>
        <w:t>научно-популярного</w:t>
      </w:r>
      <w:r w:rsidRPr="00B353B8">
        <w:rPr>
          <w:spacing w:val="1"/>
          <w:lang w:eastAsia="en-US"/>
        </w:rPr>
        <w:t xml:space="preserve"> </w:t>
      </w:r>
      <w:r w:rsidRPr="00B353B8">
        <w:rPr>
          <w:lang w:eastAsia="en-US"/>
        </w:rPr>
        <w:t>характера,</w:t>
      </w:r>
      <w:r w:rsidRPr="00B353B8">
        <w:rPr>
          <w:spacing w:val="-2"/>
          <w:lang w:eastAsia="en-US"/>
        </w:rPr>
        <w:t xml:space="preserve"> </w:t>
      </w:r>
      <w:r w:rsidRPr="00B353B8">
        <w:rPr>
          <w:lang w:eastAsia="en-US"/>
        </w:rPr>
        <w:t>стихотворение.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Письмо.</w:t>
      </w:r>
    </w:p>
    <w:p w:rsidR="00B353B8" w:rsidRPr="00B353B8" w:rsidRDefault="00B353B8" w:rsidP="00B353B8">
      <w:pPr>
        <w:widowControl w:val="0"/>
        <w:autoSpaceDE w:val="0"/>
        <w:autoSpaceDN w:val="0"/>
        <w:ind w:right="510"/>
        <w:jc w:val="both"/>
        <w:rPr>
          <w:lang w:eastAsia="en-US"/>
        </w:rPr>
      </w:pPr>
      <w:r w:rsidRPr="00B353B8">
        <w:rPr>
          <w:lang w:eastAsia="en-US"/>
        </w:rPr>
        <w:t>Выписывание</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слов,</w:t>
      </w:r>
      <w:r w:rsidRPr="00B353B8">
        <w:rPr>
          <w:spacing w:val="1"/>
          <w:lang w:eastAsia="en-US"/>
        </w:rPr>
        <w:t xml:space="preserve"> </w:t>
      </w:r>
      <w:r w:rsidRPr="00B353B8">
        <w:rPr>
          <w:lang w:eastAsia="en-US"/>
        </w:rPr>
        <w:t>словосочетаний,</w:t>
      </w:r>
      <w:r w:rsidRPr="00B353B8">
        <w:rPr>
          <w:spacing w:val="1"/>
          <w:lang w:eastAsia="en-US"/>
        </w:rPr>
        <w:t xml:space="preserve"> </w:t>
      </w:r>
      <w:r w:rsidRPr="00B353B8">
        <w:rPr>
          <w:lang w:eastAsia="en-US"/>
        </w:rPr>
        <w:t>предложений;</w:t>
      </w:r>
      <w:r w:rsidRPr="00B353B8">
        <w:rPr>
          <w:spacing w:val="1"/>
          <w:lang w:eastAsia="en-US"/>
        </w:rPr>
        <w:t xml:space="preserve"> </w:t>
      </w:r>
      <w:r w:rsidRPr="00B353B8">
        <w:rPr>
          <w:lang w:eastAsia="en-US"/>
        </w:rPr>
        <w:t>вставка</w:t>
      </w:r>
      <w:r w:rsidRPr="00B353B8">
        <w:rPr>
          <w:spacing w:val="1"/>
          <w:lang w:eastAsia="en-US"/>
        </w:rPr>
        <w:t xml:space="preserve"> </w:t>
      </w:r>
      <w:r w:rsidRPr="00B353B8">
        <w:rPr>
          <w:lang w:eastAsia="en-US"/>
        </w:rPr>
        <w:t>пропущенных букв в слово или слов в предложение в соответствии с решаемой</w:t>
      </w:r>
      <w:r w:rsidRPr="00B353B8">
        <w:rPr>
          <w:spacing w:val="1"/>
          <w:lang w:eastAsia="en-US"/>
        </w:rPr>
        <w:t xml:space="preserve"> </w:t>
      </w:r>
      <w:r w:rsidRPr="00B353B8">
        <w:rPr>
          <w:lang w:eastAsia="en-US"/>
        </w:rPr>
        <w:t>коммуникативной/учебной</w:t>
      </w:r>
      <w:r w:rsidRPr="00B353B8">
        <w:rPr>
          <w:spacing w:val="-1"/>
          <w:lang w:eastAsia="en-US"/>
        </w:rPr>
        <w:t xml:space="preserve"> </w:t>
      </w:r>
      <w:r w:rsidRPr="00B353B8">
        <w:rPr>
          <w:lang w:eastAsia="en-US"/>
        </w:rPr>
        <w:t>задачей.</w:t>
      </w:r>
    </w:p>
    <w:p w:rsidR="00B353B8" w:rsidRPr="00B353B8" w:rsidRDefault="00B353B8" w:rsidP="00B353B8">
      <w:pPr>
        <w:widowControl w:val="0"/>
        <w:autoSpaceDE w:val="0"/>
        <w:autoSpaceDN w:val="0"/>
        <w:ind w:right="510"/>
        <w:jc w:val="both"/>
        <w:rPr>
          <w:lang w:eastAsia="en-US"/>
        </w:rPr>
      </w:pPr>
      <w:r w:rsidRPr="00B353B8">
        <w:rPr>
          <w:lang w:eastAsia="en-US"/>
        </w:rPr>
        <w:t>Заполнение простых анкет и формуляров с указанием личной информации</w:t>
      </w:r>
      <w:r w:rsidRPr="00B353B8">
        <w:rPr>
          <w:spacing w:val="1"/>
          <w:lang w:eastAsia="en-US"/>
        </w:rPr>
        <w:t xml:space="preserve"> </w:t>
      </w:r>
      <w:r w:rsidRPr="00B353B8">
        <w:rPr>
          <w:lang w:eastAsia="en-US"/>
        </w:rPr>
        <w:t>(имя,</w:t>
      </w:r>
      <w:r w:rsidRPr="00B353B8">
        <w:rPr>
          <w:spacing w:val="1"/>
          <w:lang w:eastAsia="en-US"/>
        </w:rPr>
        <w:t xml:space="preserve"> </w:t>
      </w:r>
      <w:r w:rsidRPr="00B353B8">
        <w:rPr>
          <w:lang w:eastAsia="en-US"/>
        </w:rPr>
        <w:t>фамилия,</w:t>
      </w:r>
      <w:r w:rsidRPr="00B353B8">
        <w:rPr>
          <w:spacing w:val="1"/>
          <w:lang w:eastAsia="en-US"/>
        </w:rPr>
        <w:t xml:space="preserve"> </w:t>
      </w:r>
      <w:r w:rsidRPr="00B353B8">
        <w:rPr>
          <w:lang w:eastAsia="en-US"/>
        </w:rPr>
        <w:t>возраст,</w:t>
      </w:r>
      <w:r w:rsidRPr="00B353B8">
        <w:rPr>
          <w:spacing w:val="1"/>
          <w:lang w:eastAsia="en-US"/>
        </w:rPr>
        <w:t xml:space="preserve"> </w:t>
      </w:r>
      <w:r w:rsidRPr="00B353B8">
        <w:rPr>
          <w:lang w:eastAsia="en-US"/>
        </w:rPr>
        <w:t>местожительство</w:t>
      </w:r>
      <w:r w:rsidRPr="00B353B8">
        <w:rPr>
          <w:spacing w:val="1"/>
          <w:lang w:eastAsia="en-US"/>
        </w:rPr>
        <w:t xml:space="preserve"> </w:t>
      </w:r>
      <w:r w:rsidRPr="00B353B8">
        <w:rPr>
          <w:lang w:eastAsia="en-US"/>
        </w:rPr>
        <w:t>(страна</w:t>
      </w:r>
      <w:r w:rsidRPr="00B353B8">
        <w:rPr>
          <w:spacing w:val="1"/>
          <w:lang w:eastAsia="en-US"/>
        </w:rPr>
        <w:t xml:space="preserve"> </w:t>
      </w:r>
      <w:r w:rsidRPr="00B353B8">
        <w:rPr>
          <w:lang w:eastAsia="en-US"/>
        </w:rPr>
        <w:t>проживания,</w:t>
      </w:r>
      <w:r w:rsidRPr="00B353B8">
        <w:rPr>
          <w:spacing w:val="1"/>
          <w:lang w:eastAsia="en-US"/>
        </w:rPr>
        <w:t xml:space="preserve"> </w:t>
      </w:r>
      <w:r w:rsidRPr="00B353B8">
        <w:rPr>
          <w:lang w:eastAsia="en-US"/>
        </w:rPr>
        <w:t>город),</w:t>
      </w:r>
      <w:r w:rsidRPr="00B353B8">
        <w:rPr>
          <w:spacing w:val="1"/>
          <w:lang w:eastAsia="en-US"/>
        </w:rPr>
        <w:t xml:space="preserve"> </w:t>
      </w:r>
      <w:r w:rsidRPr="00B353B8">
        <w:rPr>
          <w:lang w:eastAsia="en-US"/>
        </w:rPr>
        <w:t>любимые</w:t>
      </w:r>
      <w:r w:rsidRPr="00B353B8">
        <w:rPr>
          <w:spacing w:val="1"/>
          <w:lang w:eastAsia="en-US"/>
        </w:rPr>
        <w:t xml:space="preserve"> </w:t>
      </w:r>
      <w:r w:rsidRPr="00B353B8">
        <w:rPr>
          <w:lang w:eastAsia="en-US"/>
        </w:rPr>
        <w:t>занятия)</w:t>
      </w:r>
      <w:r w:rsidRPr="00B353B8">
        <w:rPr>
          <w:spacing w:val="-3"/>
          <w:lang w:eastAsia="en-US"/>
        </w:rPr>
        <w:t xml:space="preserve"> </w:t>
      </w:r>
      <w:r w:rsidRPr="00B353B8">
        <w:rPr>
          <w:lang w:eastAsia="en-US"/>
        </w:rPr>
        <w:t>в</w:t>
      </w:r>
      <w:r w:rsidRPr="00B353B8">
        <w:rPr>
          <w:spacing w:val="-4"/>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3"/>
          <w:lang w:eastAsia="en-US"/>
        </w:rPr>
        <w:t xml:space="preserve"> </w:t>
      </w:r>
      <w:r w:rsidRPr="00B353B8">
        <w:rPr>
          <w:lang w:eastAsia="en-US"/>
        </w:rPr>
        <w:t>нормами,</w:t>
      </w:r>
      <w:r w:rsidRPr="00B353B8">
        <w:rPr>
          <w:spacing w:val="-3"/>
          <w:lang w:eastAsia="en-US"/>
        </w:rPr>
        <w:t xml:space="preserve"> </w:t>
      </w:r>
      <w:r w:rsidRPr="00B353B8">
        <w:rPr>
          <w:lang w:eastAsia="en-US"/>
        </w:rPr>
        <w:t>принятыми</w:t>
      </w:r>
      <w:r w:rsidRPr="00B353B8">
        <w:rPr>
          <w:spacing w:val="-3"/>
          <w:lang w:eastAsia="en-US"/>
        </w:rPr>
        <w:t xml:space="preserve"> </w:t>
      </w:r>
      <w:r w:rsidRPr="00B353B8">
        <w:rPr>
          <w:lang w:eastAsia="en-US"/>
        </w:rPr>
        <w:t>в</w:t>
      </w:r>
      <w:r w:rsidRPr="00B353B8">
        <w:rPr>
          <w:spacing w:val="-3"/>
          <w:lang w:eastAsia="en-US"/>
        </w:rPr>
        <w:t xml:space="preserve"> </w:t>
      </w:r>
      <w:r w:rsidRPr="00B353B8">
        <w:rPr>
          <w:lang w:eastAsia="en-US"/>
        </w:rPr>
        <w:t>стране/странах</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Написание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образец</w:t>
      </w:r>
      <w:r w:rsidRPr="00B353B8">
        <w:rPr>
          <w:spacing w:val="1"/>
          <w:lang w:eastAsia="en-US"/>
        </w:rPr>
        <w:t xml:space="preserve"> </w:t>
      </w:r>
      <w:r w:rsidRPr="00B353B8">
        <w:rPr>
          <w:lang w:eastAsia="en-US"/>
        </w:rPr>
        <w:t>поздравления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праздниками</w:t>
      </w:r>
      <w:r w:rsidRPr="00B353B8">
        <w:rPr>
          <w:spacing w:val="1"/>
          <w:lang w:eastAsia="en-US"/>
        </w:rPr>
        <w:t xml:space="preserve"> </w:t>
      </w:r>
      <w:r w:rsidRPr="00B353B8">
        <w:rPr>
          <w:lang w:eastAsia="en-US"/>
        </w:rPr>
        <w:t>(с</w:t>
      </w:r>
      <w:r w:rsidRPr="00B353B8">
        <w:rPr>
          <w:spacing w:val="71"/>
          <w:lang w:eastAsia="en-US"/>
        </w:rPr>
        <w:t xml:space="preserve"> </w:t>
      </w:r>
      <w:r w:rsidRPr="00B353B8">
        <w:rPr>
          <w:lang w:eastAsia="en-US"/>
        </w:rPr>
        <w:t>днём</w:t>
      </w:r>
      <w:r w:rsidRPr="00B353B8">
        <w:rPr>
          <w:spacing w:val="-68"/>
          <w:lang w:eastAsia="en-US"/>
        </w:rPr>
        <w:t xml:space="preserve"> </w:t>
      </w:r>
      <w:r w:rsidRPr="00B353B8">
        <w:rPr>
          <w:lang w:eastAsia="en-US"/>
        </w:rPr>
        <w:t>рождения,</w:t>
      </w:r>
      <w:r w:rsidRPr="00B353B8">
        <w:rPr>
          <w:spacing w:val="-1"/>
          <w:lang w:eastAsia="en-US"/>
        </w:rPr>
        <w:t xml:space="preserve"> </w:t>
      </w:r>
      <w:r w:rsidRPr="00B353B8">
        <w:rPr>
          <w:lang w:eastAsia="en-US"/>
        </w:rPr>
        <w:t>Новым</w:t>
      </w:r>
      <w:r w:rsidRPr="00B353B8">
        <w:rPr>
          <w:spacing w:val="-1"/>
          <w:lang w:eastAsia="en-US"/>
        </w:rPr>
        <w:t xml:space="preserve"> </w:t>
      </w:r>
      <w:r w:rsidRPr="00B353B8">
        <w:rPr>
          <w:lang w:eastAsia="en-US"/>
        </w:rPr>
        <w:t>годом,</w:t>
      </w:r>
      <w:r w:rsidRPr="00B353B8">
        <w:rPr>
          <w:spacing w:val="-2"/>
          <w:lang w:eastAsia="en-US"/>
        </w:rPr>
        <w:t xml:space="preserve"> </w:t>
      </w:r>
      <w:r w:rsidRPr="00B353B8">
        <w:rPr>
          <w:lang w:eastAsia="en-US"/>
        </w:rPr>
        <w:t>Рождеством)</w:t>
      </w:r>
      <w:r w:rsidRPr="00B353B8">
        <w:rPr>
          <w:spacing w:val="-4"/>
          <w:lang w:eastAsia="en-US"/>
        </w:rPr>
        <w:t xml:space="preserve"> </w:t>
      </w:r>
      <w:r w:rsidRPr="00B353B8">
        <w:rPr>
          <w:lang w:eastAsia="en-US"/>
        </w:rPr>
        <w:t>с выражением</w:t>
      </w:r>
      <w:r w:rsidRPr="00B353B8">
        <w:rPr>
          <w:spacing w:val="-1"/>
          <w:lang w:eastAsia="en-US"/>
        </w:rPr>
        <w:t xml:space="preserve"> </w:t>
      </w:r>
      <w:r w:rsidRPr="00B353B8">
        <w:rPr>
          <w:lang w:eastAsia="en-US"/>
        </w:rPr>
        <w:t>пожеланий.</w:t>
      </w:r>
    </w:p>
    <w:p w:rsidR="00B353B8" w:rsidRPr="00B353B8" w:rsidRDefault="00B353B8" w:rsidP="00B353B8">
      <w:pPr>
        <w:widowControl w:val="0"/>
        <w:autoSpaceDE w:val="0"/>
        <w:autoSpaceDN w:val="0"/>
        <w:ind w:right="510"/>
        <w:jc w:val="both"/>
        <w:rPr>
          <w:lang w:eastAsia="en-US"/>
        </w:rPr>
      </w:pPr>
      <w:r w:rsidRPr="00B353B8">
        <w:rPr>
          <w:lang w:eastAsia="en-US"/>
        </w:rPr>
        <w:t>Написание</w:t>
      </w:r>
      <w:r w:rsidRPr="00B353B8">
        <w:rPr>
          <w:spacing w:val="-4"/>
          <w:lang w:eastAsia="en-US"/>
        </w:rPr>
        <w:t xml:space="preserve"> </w:t>
      </w:r>
      <w:r w:rsidRPr="00B353B8">
        <w:rPr>
          <w:lang w:eastAsia="en-US"/>
        </w:rPr>
        <w:t>электронного</w:t>
      </w:r>
      <w:r w:rsidRPr="00B353B8">
        <w:rPr>
          <w:spacing w:val="-2"/>
          <w:lang w:eastAsia="en-US"/>
        </w:rPr>
        <w:t xml:space="preserve"> </w:t>
      </w:r>
      <w:r w:rsidRPr="00B353B8">
        <w:rPr>
          <w:lang w:eastAsia="en-US"/>
        </w:rPr>
        <w:t>сообщения</w:t>
      </w:r>
      <w:r w:rsidRPr="00B353B8">
        <w:rPr>
          <w:spacing w:val="-3"/>
          <w:lang w:eastAsia="en-US"/>
        </w:rPr>
        <w:t xml:space="preserve"> </w:t>
      </w:r>
      <w:r w:rsidRPr="00B353B8">
        <w:rPr>
          <w:lang w:eastAsia="en-US"/>
        </w:rPr>
        <w:t>личного</w:t>
      </w:r>
      <w:r w:rsidRPr="00B353B8">
        <w:rPr>
          <w:spacing w:val="-6"/>
          <w:lang w:eastAsia="en-US"/>
        </w:rPr>
        <w:t xml:space="preserve"> </w:t>
      </w:r>
      <w:r w:rsidRPr="00B353B8">
        <w:rPr>
          <w:lang w:eastAsia="en-US"/>
        </w:rPr>
        <w:t>характера</w:t>
      </w:r>
      <w:r w:rsidRPr="00B353B8">
        <w:rPr>
          <w:spacing w:val="-3"/>
          <w:lang w:eastAsia="en-US"/>
        </w:rPr>
        <w:t xml:space="preserve"> </w:t>
      </w:r>
      <w:r w:rsidRPr="00B353B8">
        <w:rPr>
          <w:lang w:eastAsia="en-US"/>
        </w:rPr>
        <w:t>с</w:t>
      </w:r>
      <w:r w:rsidRPr="00B353B8">
        <w:rPr>
          <w:spacing w:val="-7"/>
          <w:lang w:eastAsia="en-US"/>
        </w:rPr>
        <w:t xml:space="preserve"> </w:t>
      </w:r>
      <w:r w:rsidRPr="00B353B8">
        <w:rPr>
          <w:lang w:eastAsia="en-US"/>
        </w:rPr>
        <w:t>опорой</w:t>
      </w:r>
      <w:r w:rsidRPr="00B353B8">
        <w:rPr>
          <w:spacing w:val="-3"/>
          <w:lang w:eastAsia="en-US"/>
        </w:rPr>
        <w:t xml:space="preserve"> </w:t>
      </w:r>
      <w:r w:rsidRPr="00B353B8">
        <w:rPr>
          <w:lang w:eastAsia="en-US"/>
        </w:rPr>
        <w:t>на</w:t>
      </w:r>
      <w:r w:rsidRPr="00B353B8">
        <w:rPr>
          <w:spacing w:val="-6"/>
          <w:lang w:eastAsia="en-US"/>
        </w:rPr>
        <w:t xml:space="preserve"> </w:t>
      </w:r>
      <w:r w:rsidRPr="00B353B8">
        <w:rPr>
          <w:lang w:eastAsia="en-US"/>
        </w:rPr>
        <w:t>образец.</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Языковые</w:t>
      </w:r>
      <w:r w:rsidRPr="00B353B8">
        <w:rPr>
          <w:spacing w:val="-3"/>
          <w:lang w:eastAsia="en-US"/>
        </w:rPr>
        <w:t xml:space="preserve"> </w:t>
      </w:r>
      <w:r w:rsidRPr="00B353B8">
        <w:rPr>
          <w:lang w:eastAsia="en-US"/>
        </w:rPr>
        <w:t>знания</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навыки.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Фонетическая</w:t>
      </w:r>
      <w:r w:rsidRPr="00B353B8">
        <w:rPr>
          <w:spacing w:val="-2"/>
          <w:lang w:eastAsia="en-US"/>
        </w:rPr>
        <w:t xml:space="preserve"> </w:t>
      </w:r>
      <w:r w:rsidRPr="00B353B8">
        <w:rPr>
          <w:lang w:eastAsia="en-US"/>
        </w:rPr>
        <w:t>сторона</w:t>
      </w:r>
      <w:r w:rsidRPr="00B353B8">
        <w:rPr>
          <w:spacing w:val="-3"/>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Нормы произношения: долгота и краткость гласных, отсутствие оглушения</w:t>
      </w:r>
      <w:r w:rsidRPr="00B353B8">
        <w:rPr>
          <w:spacing w:val="1"/>
          <w:lang w:eastAsia="en-US"/>
        </w:rPr>
        <w:t xml:space="preserve"> </w:t>
      </w:r>
      <w:r w:rsidRPr="00B353B8">
        <w:rPr>
          <w:lang w:eastAsia="en-US"/>
        </w:rPr>
        <w:t>звонких согласных в конце слога или слова, отсутствие смягчения согласных перед</w:t>
      </w:r>
      <w:r w:rsidRPr="00B353B8">
        <w:rPr>
          <w:spacing w:val="1"/>
          <w:lang w:eastAsia="en-US"/>
        </w:rPr>
        <w:t xml:space="preserve"> </w:t>
      </w:r>
      <w:r w:rsidRPr="00B353B8">
        <w:rPr>
          <w:lang w:eastAsia="en-US"/>
        </w:rPr>
        <w:t>гласными.</w:t>
      </w:r>
      <w:r w:rsidRPr="00B353B8">
        <w:rPr>
          <w:spacing w:val="-1"/>
          <w:lang w:eastAsia="en-US"/>
        </w:rPr>
        <w:t xml:space="preserve"> </w:t>
      </w:r>
      <w:r w:rsidRPr="00B353B8">
        <w:rPr>
          <w:lang w:eastAsia="en-US"/>
        </w:rPr>
        <w:t>Связующее</w:t>
      </w:r>
      <w:r w:rsidRPr="00B353B8">
        <w:rPr>
          <w:spacing w:val="1"/>
          <w:lang w:eastAsia="en-US"/>
        </w:rPr>
        <w:t xml:space="preserve"> </w:t>
      </w:r>
      <w:r w:rsidRPr="00B353B8">
        <w:rPr>
          <w:lang w:eastAsia="en-US"/>
        </w:rPr>
        <w:t>“r” (there is/there</w:t>
      </w:r>
      <w:r w:rsidRPr="00B353B8">
        <w:rPr>
          <w:spacing w:val="-3"/>
          <w:lang w:eastAsia="en-US"/>
        </w:rPr>
        <w:t xml:space="preserve"> </w:t>
      </w:r>
      <w:r w:rsidRPr="00B353B8">
        <w:rPr>
          <w:lang w:eastAsia="en-US"/>
        </w:rPr>
        <w:t>are).</w:t>
      </w:r>
    </w:p>
    <w:p w:rsidR="00B353B8" w:rsidRPr="00B353B8" w:rsidRDefault="00B353B8" w:rsidP="00B353B8">
      <w:pPr>
        <w:widowControl w:val="0"/>
        <w:autoSpaceDE w:val="0"/>
        <w:autoSpaceDN w:val="0"/>
        <w:ind w:right="510"/>
        <w:jc w:val="both"/>
        <w:rPr>
          <w:lang w:eastAsia="en-US"/>
        </w:rPr>
      </w:pPr>
      <w:r w:rsidRPr="00B353B8">
        <w:rPr>
          <w:lang w:eastAsia="en-US"/>
        </w:rPr>
        <w:t>Ритмико-интонационные</w:t>
      </w:r>
      <w:r w:rsidRPr="00B353B8">
        <w:rPr>
          <w:spacing w:val="53"/>
          <w:lang w:eastAsia="en-US"/>
        </w:rPr>
        <w:t xml:space="preserve"> </w:t>
      </w:r>
      <w:r w:rsidRPr="00B353B8">
        <w:rPr>
          <w:lang w:eastAsia="en-US"/>
        </w:rPr>
        <w:t>особенности</w:t>
      </w:r>
      <w:r w:rsidRPr="00B353B8">
        <w:rPr>
          <w:spacing w:val="121"/>
          <w:lang w:eastAsia="en-US"/>
        </w:rPr>
        <w:t xml:space="preserve"> </w:t>
      </w:r>
      <w:r w:rsidRPr="00B353B8">
        <w:rPr>
          <w:lang w:eastAsia="en-US"/>
        </w:rPr>
        <w:t>повествовательного,</w:t>
      </w:r>
      <w:r w:rsidRPr="00B353B8">
        <w:rPr>
          <w:spacing w:val="123"/>
          <w:lang w:eastAsia="en-US"/>
        </w:rPr>
        <w:t xml:space="preserve"> </w:t>
      </w:r>
      <w:r w:rsidRPr="00B353B8">
        <w:rPr>
          <w:lang w:eastAsia="en-US"/>
        </w:rPr>
        <w:t>побудительного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вопросительного (общий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специальный вопрос)</w:t>
      </w:r>
      <w:r w:rsidRPr="00B353B8">
        <w:rPr>
          <w:spacing w:val="-1"/>
          <w:lang w:eastAsia="en-US"/>
        </w:rPr>
        <w:t xml:space="preserve"> </w:t>
      </w:r>
      <w:r w:rsidRPr="00B353B8">
        <w:rPr>
          <w:lang w:eastAsia="en-US"/>
        </w:rPr>
        <w:t>предложений.</w:t>
      </w:r>
    </w:p>
    <w:p w:rsidR="00B353B8" w:rsidRPr="00B353B8" w:rsidRDefault="00B353B8" w:rsidP="00B353B8">
      <w:pPr>
        <w:widowControl w:val="0"/>
        <w:autoSpaceDE w:val="0"/>
        <w:autoSpaceDN w:val="0"/>
        <w:ind w:right="510"/>
        <w:jc w:val="both"/>
        <w:rPr>
          <w:lang w:eastAsia="en-US"/>
        </w:rPr>
      </w:pPr>
      <w:r w:rsidRPr="00B353B8">
        <w:rPr>
          <w:lang w:eastAsia="en-US"/>
        </w:rPr>
        <w:t xml:space="preserve"> Различение    на    слух    и    адекватное,    без    ошибок,    ведущих    к    сбою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коммуникации, произнесение слов с соблюдением</w:t>
      </w:r>
      <w:r w:rsidRPr="00B353B8">
        <w:rPr>
          <w:spacing w:val="70"/>
          <w:lang w:eastAsia="en-US"/>
        </w:rPr>
        <w:t xml:space="preserve"> </w:t>
      </w:r>
      <w:r w:rsidRPr="00B353B8">
        <w:rPr>
          <w:lang w:eastAsia="en-US"/>
        </w:rPr>
        <w:t>правильного</w:t>
      </w:r>
      <w:r w:rsidRPr="00B353B8">
        <w:rPr>
          <w:spacing w:val="70"/>
          <w:lang w:eastAsia="en-US"/>
        </w:rPr>
        <w:t xml:space="preserve"> </w:t>
      </w:r>
      <w:r w:rsidRPr="00B353B8">
        <w:rPr>
          <w:lang w:eastAsia="en-US"/>
        </w:rPr>
        <w:t>ударения</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фраз</w:t>
      </w:r>
      <w:r w:rsidRPr="00B353B8">
        <w:rPr>
          <w:spacing w:val="-67"/>
          <w:lang w:eastAsia="en-US"/>
        </w:rPr>
        <w:t xml:space="preserve"> </w:t>
      </w:r>
      <w:r w:rsidRPr="00B353B8">
        <w:rPr>
          <w:lang w:eastAsia="en-US"/>
        </w:rPr>
        <w:t>с соблюдением их ритмико-интонационных особенностей, в том числе соблюдение</w:t>
      </w:r>
      <w:r w:rsidRPr="00B353B8">
        <w:rPr>
          <w:spacing w:val="1"/>
          <w:lang w:eastAsia="en-US"/>
        </w:rPr>
        <w:t xml:space="preserve"> </w:t>
      </w:r>
      <w:r w:rsidRPr="00B353B8">
        <w:rPr>
          <w:lang w:eastAsia="en-US"/>
        </w:rPr>
        <w:t>правила</w:t>
      </w:r>
      <w:r w:rsidRPr="00B353B8">
        <w:rPr>
          <w:spacing w:val="-2"/>
          <w:lang w:eastAsia="en-US"/>
        </w:rPr>
        <w:t xml:space="preserve"> </w:t>
      </w:r>
      <w:r w:rsidRPr="00B353B8">
        <w:rPr>
          <w:lang w:eastAsia="en-US"/>
        </w:rPr>
        <w:t>отсутствия</w:t>
      </w:r>
      <w:r w:rsidRPr="00B353B8">
        <w:rPr>
          <w:spacing w:val="-1"/>
          <w:lang w:eastAsia="en-US"/>
        </w:rPr>
        <w:t xml:space="preserve"> </w:t>
      </w:r>
      <w:r w:rsidRPr="00B353B8">
        <w:rPr>
          <w:lang w:eastAsia="en-US"/>
        </w:rPr>
        <w:t>ударения</w:t>
      </w:r>
      <w:r w:rsidRPr="00B353B8">
        <w:rPr>
          <w:spacing w:val="-2"/>
          <w:lang w:eastAsia="en-US"/>
        </w:rPr>
        <w:t xml:space="preserve"> </w:t>
      </w:r>
      <w:r w:rsidRPr="00B353B8">
        <w:rPr>
          <w:lang w:eastAsia="en-US"/>
        </w:rPr>
        <w:t>на</w:t>
      </w:r>
      <w:r w:rsidRPr="00B353B8">
        <w:rPr>
          <w:spacing w:val="-1"/>
          <w:lang w:eastAsia="en-US"/>
        </w:rPr>
        <w:t xml:space="preserve"> </w:t>
      </w:r>
      <w:r w:rsidRPr="00B353B8">
        <w:rPr>
          <w:lang w:eastAsia="en-US"/>
        </w:rPr>
        <w:t>служебных</w:t>
      </w:r>
      <w:r w:rsidRPr="00B353B8">
        <w:rPr>
          <w:spacing w:val="-1"/>
          <w:lang w:eastAsia="en-US"/>
        </w:rPr>
        <w:t xml:space="preserve"> </w:t>
      </w:r>
      <w:r w:rsidRPr="00B353B8">
        <w:rPr>
          <w:lang w:eastAsia="en-US"/>
        </w:rPr>
        <w:t>словах; интонации</w:t>
      </w:r>
      <w:r w:rsidRPr="00B353B8">
        <w:rPr>
          <w:spacing w:val="-2"/>
          <w:lang w:eastAsia="en-US"/>
        </w:rPr>
        <w:t xml:space="preserve"> </w:t>
      </w:r>
      <w:r w:rsidRPr="00B353B8">
        <w:rPr>
          <w:lang w:eastAsia="en-US"/>
        </w:rPr>
        <w:t>перечисления.</w:t>
      </w:r>
    </w:p>
    <w:p w:rsidR="00B353B8" w:rsidRPr="00B353B8" w:rsidRDefault="00B353B8" w:rsidP="00B353B8">
      <w:pPr>
        <w:widowControl w:val="0"/>
        <w:autoSpaceDE w:val="0"/>
        <w:autoSpaceDN w:val="0"/>
        <w:ind w:right="510"/>
        <w:jc w:val="both"/>
        <w:rPr>
          <w:lang w:eastAsia="en-US"/>
        </w:rPr>
      </w:pPr>
      <w:r w:rsidRPr="00B353B8">
        <w:rPr>
          <w:lang w:eastAsia="en-US"/>
        </w:rPr>
        <w:t>Правила чтения: гласных в открытом и закрытом слоге в односложных словах,</w:t>
      </w:r>
      <w:r w:rsidRPr="00B353B8">
        <w:rPr>
          <w:spacing w:val="-67"/>
          <w:lang w:eastAsia="en-US"/>
        </w:rPr>
        <w:t xml:space="preserve"> </w:t>
      </w:r>
      <w:r w:rsidRPr="00B353B8">
        <w:rPr>
          <w:lang w:eastAsia="en-US"/>
        </w:rPr>
        <w:t>гласных в третьем типе слога (гласная + r); согласных; основных звукобуквенных</w:t>
      </w:r>
      <w:r w:rsidRPr="00B353B8">
        <w:rPr>
          <w:spacing w:val="1"/>
          <w:lang w:eastAsia="en-US"/>
        </w:rPr>
        <w:t xml:space="preserve"> </w:t>
      </w:r>
      <w:r w:rsidRPr="00B353B8">
        <w:rPr>
          <w:lang w:eastAsia="en-US"/>
        </w:rPr>
        <w:t xml:space="preserve">сочетаний,  </w:t>
      </w:r>
      <w:r w:rsidRPr="00B353B8">
        <w:rPr>
          <w:spacing w:val="14"/>
          <w:lang w:eastAsia="en-US"/>
        </w:rPr>
        <w:t xml:space="preserve"> </w:t>
      </w:r>
      <w:r w:rsidRPr="00B353B8">
        <w:rPr>
          <w:lang w:eastAsia="en-US"/>
        </w:rPr>
        <w:t xml:space="preserve">в   </w:t>
      </w:r>
      <w:r w:rsidRPr="00B353B8">
        <w:rPr>
          <w:spacing w:val="11"/>
          <w:lang w:eastAsia="en-US"/>
        </w:rPr>
        <w:t xml:space="preserve"> </w:t>
      </w:r>
      <w:r w:rsidRPr="00B353B8">
        <w:rPr>
          <w:lang w:eastAsia="en-US"/>
        </w:rPr>
        <w:t xml:space="preserve">частности   </w:t>
      </w:r>
      <w:r w:rsidRPr="00B353B8">
        <w:rPr>
          <w:spacing w:val="15"/>
          <w:lang w:eastAsia="en-US"/>
        </w:rPr>
        <w:t xml:space="preserve"> </w:t>
      </w:r>
      <w:r w:rsidRPr="00B353B8">
        <w:rPr>
          <w:lang w:eastAsia="en-US"/>
        </w:rPr>
        <w:t xml:space="preserve">сложных   </w:t>
      </w:r>
      <w:r w:rsidRPr="00B353B8">
        <w:rPr>
          <w:spacing w:val="13"/>
          <w:lang w:eastAsia="en-US"/>
        </w:rPr>
        <w:t xml:space="preserve"> </w:t>
      </w:r>
      <w:r w:rsidRPr="00B353B8">
        <w:rPr>
          <w:lang w:eastAsia="en-US"/>
        </w:rPr>
        <w:t xml:space="preserve">сочетаний   </w:t>
      </w:r>
      <w:r w:rsidRPr="00B353B8">
        <w:rPr>
          <w:spacing w:val="15"/>
          <w:lang w:eastAsia="en-US"/>
        </w:rPr>
        <w:t xml:space="preserve"> </w:t>
      </w:r>
      <w:r w:rsidRPr="00B353B8">
        <w:rPr>
          <w:lang w:eastAsia="en-US"/>
        </w:rPr>
        <w:t xml:space="preserve">букв   </w:t>
      </w:r>
      <w:r w:rsidRPr="00B353B8">
        <w:rPr>
          <w:spacing w:val="14"/>
          <w:lang w:eastAsia="en-US"/>
        </w:rPr>
        <w:t xml:space="preserve"> </w:t>
      </w:r>
      <w:r w:rsidRPr="00B353B8">
        <w:rPr>
          <w:lang w:eastAsia="en-US"/>
        </w:rPr>
        <w:t xml:space="preserve">(например,   </w:t>
      </w:r>
      <w:r w:rsidRPr="00B353B8">
        <w:rPr>
          <w:spacing w:val="18"/>
          <w:lang w:eastAsia="en-US"/>
        </w:rPr>
        <w:t xml:space="preserve"> </w:t>
      </w:r>
      <w:r w:rsidRPr="00B353B8">
        <w:rPr>
          <w:lang w:eastAsia="en-US"/>
        </w:rPr>
        <w:t xml:space="preserve">tion,   </w:t>
      </w:r>
      <w:r w:rsidRPr="00B353B8">
        <w:rPr>
          <w:spacing w:val="15"/>
          <w:lang w:eastAsia="en-US"/>
        </w:rPr>
        <w:t xml:space="preserve"> </w:t>
      </w:r>
      <w:r w:rsidRPr="00B353B8">
        <w:rPr>
          <w:lang w:eastAsia="en-US"/>
        </w:rPr>
        <w:t>ight)</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односложных,</w:t>
      </w:r>
      <w:r w:rsidRPr="00B353B8">
        <w:rPr>
          <w:spacing w:val="-1"/>
          <w:lang w:eastAsia="en-US"/>
        </w:rPr>
        <w:t xml:space="preserve"> </w:t>
      </w:r>
      <w:r w:rsidRPr="00B353B8">
        <w:rPr>
          <w:lang w:eastAsia="en-US"/>
        </w:rPr>
        <w:t>двусложных и многосложных</w:t>
      </w:r>
      <w:r w:rsidRPr="00B353B8">
        <w:rPr>
          <w:spacing w:val="1"/>
          <w:lang w:eastAsia="en-US"/>
        </w:rPr>
        <w:t xml:space="preserve"> </w:t>
      </w:r>
      <w:r w:rsidRPr="00B353B8">
        <w:rPr>
          <w:lang w:eastAsia="en-US"/>
        </w:rPr>
        <w:t>словах.</w:t>
      </w:r>
    </w:p>
    <w:p w:rsidR="00B353B8" w:rsidRPr="00B353B8" w:rsidRDefault="00B353B8" w:rsidP="00B353B8">
      <w:pPr>
        <w:widowControl w:val="0"/>
        <w:autoSpaceDE w:val="0"/>
        <w:autoSpaceDN w:val="0"/>
        <w:ind w:right="510"/>
        <w:jc w:val="both"/>
        <w:rPr>
          <w:lang w:eastAsia="en-US"/>
        </w:rPr>
      </w:pPr>
      <w:r w:rsidRPr="00B353B8">
        <w:rPr>
          <w:lang w:eastAsia="en-US"/>
        </w:rPr>
        <w:t>Вычленение</w:t>
      </w:r>
      <w:r w:rsidRPr="00B353B8">
        <w:rPr>
          <w:spacing w:val="5"/>
          <w:lang w:eastAsia="en-US"/>
        </w:rPr>
        <w:t xml:space="preserve"> </w:t>
      </w:r>
      <w:r w:rsidRPr="00B353B8">
        <w:rPr>
          <w:lang w:eastAsia="en-US"/>
        </w:rPr>
        <w:t>некоторых</w:t>
      </w:r>
      <w:r w:rsidRPr="00B353B8">
        <w:rPr>
          <w:spacing w:val="76"/>
          <w:lang w:eastAsia="en-US"/>
        </w:rPr>
        <w:t xml:space="preserve"> </w:t>
      </w:r>
      <w:r w:rsidRPr="00B353B8">
        <w:rPr>
          <w:lang w:eastAsia="en-US"/>
        </w:rPr>
        <w:t>звукобуквенных</w:t>
      </w:r>
      <w:r w:rsidRPr="00B353B8">
        <w:rPr>
          <w:spacing w:val="76"/>
          <w:lang w:eastAsia="en-US"/>
        </w:rPr>
        <w:t xml:space="preserve"> </w:t>
      </w:r>
      <w:r w:rsidRPr="00B353B8">
        <w:rPr>
          <w:lang w:eastAsia="en-US"/>
        </w:rPr>
        <w:t>сочетаний</w:t>
      </w:r>
      <w:r w:rsidRPr="00B353B8">
        <w:rPr>
          <w:spacing w:val="77"/>
          <w:lang w:eastAsia="en-US"/>
        </w:rPr>
        <w:t xml:space="preserve"> </w:t>
      </w:r>
      <w:r w:rsidRPr="00B353B8">
        <w:rPr>
          <w:lang w:eastAsia="en-US"/>
        </w:rPr>
        <w:t>при</w:t>
      </w:r>
      <w:r w:rsidRPr="00B353B8">
        <w:rPr>
          <w:spacing w:val="76"/>
          <w:lang w:eastAsia="en-US"/>
        </w:rPr>
        <w:t xml:space="preserve"> </w:t>
      </w:r>
      <w:r w:rsidRPr="00B353B8">
        <w:rPr>
          <w:lang w:eastAsia="en-US"/>
        </w:rPr>
        <w:t>анализе</w:t>
      </w:r>
      <w:r w:rsidRPr="00B353B8">
        <w:rPr>
          <w:spacing w:val="73"/>
          <w:lang w:eastAsia="en-US"/>
        </w:rPr>
        <w:t xml:space="preserve"> </w:t>
      </w:r>
      <w:r w:rsidRPr="00B353B8">
        <w:rPr>
          <w:lang w:eastAsia="en-US"/>
        </w:rPr>
        <w:t>изученных</w:t>
      </w:r>
    </w:p>
    <w:p w:rsidR="00B353B8" w:rsidRPr="00B353B8" w:rsidRDefault="00B353B8" w:rsidP="00B353B8">
      <w:pPr>
        <w:widowControl w:val="0"/>
        <w:autoSpaceDE w:val="0"/>
        <w:autoSpaceDN w:val="0"/>
        <w:ind w:right="510"/>
        <w:jc w:val="both"/>
        <w:rPr>
          <w:lang w:eastAsia="en-US"/>
        </w:rPr>
      </w:pPr>
      <w:r w:rsidRPr="00B353B8">
        <w:rPr>
          <w:lang w:eastAsia="en-US"/>
        </w:rPr>
        <w:t>слов.</w:t>
      </w:r>
    </w:p>
    <w:p w:rsidR="00B353B8" w:rsidRPr="00B353B8" w:rsidRDefault="00B353B8" w:rsidP="00B353B8">
      <w:pPr>
        <w:widowControl w:val="0"/>
        <w:autoSpaceDE w:val="0"/>
        <w:autoSpaceDN w:val="0"/>
        <w:ind w:right="510"/>
        <w:jc w:val="both"/>
        <w:rPr>
          <w:lang w:eastAsia="en-US"/>
        </w:rPr>
      </w:pPr>
      <w:r w:rsidRPr="00B353B8">
        <w:rPr>
          <w:lang w:eastAsia="en-US"/>
        </w:rPr>
        <w:t>Чтение</w:t>
      </w:r>
      <w:r w:rsidRPr="00B353B8">
        <w:rPr>
          <w:spacing w:val="62"/>
          <w:lang w:eastAsia="en-US"/>
        </w:rPr>
        <w:t xml:space="preserve"> </w:t>
      </w:r>
      <w:r w:rsidRPr="00B353B8">
        <w:rPr>
          <w:lang w:eastAsia="en-US"/>
        </w:rPr>
        <w:t>новых</w:t>
      </w:r>
      <w:r w:rsidRPr="00B353B8">
        <w:rPr>
          <w:spacing w:val="63"/>
          <w:lang w:eastAsia="en-US"/>
        </w:rPr>
        <w:t xml:space="preserve"> </w:t>
      </w:r>
      <w:r w:rsidRPr="00B353B8">
        <w:rPr>
          <w:lang w:eastAsia="en-US"/>
        </w:rPr>
        <w:t>слов</w:t>
      </w:r>
      <w:r w:rsidRPr="00B353B8">
        <w:rPr>
          <w:spacing w:val="60"/>
          <w:lang w:eastAsia="en-US"/>
        </w:rPr>
        <w:t xml:space="preserve"> </w:t>
      </w:r>
      <w:r w:rsidRPr="00B353B8">
        <w:rPr>
          <w:lang w:eastAsia="en-US"/>
        </w:rPr>
        <w:t>согласно</w:t>
      </w:r>
      <w:r w:rsidRPr="00B353B8">
        <w:rPr>
          <w:spacing w:val="63"/>
          <w:lang w:eastAsia="en-US"/>
        </w:rPr>
        <w:t xml:space="preserve"> </w:t>
      </w:r>
      <w:r w:rsidRPr="00B353B8">
        <w:rPr>
          <w:lang w:eastAsia="en-US"/>
        </w:rPr>
        <w:t>основным</w:t>
      </w:r>
      <w:r w:rsidRPr="00B353B8">
        <w:rPr>
          <w:spacing w:val="62"/>
          <w:lang w:eastAsia="en-US"/>
        </w:rPr>
        <w:t xml:space="preserve"> </w:t>
      </w:r>
      <w:r w:rsidRPr="00B353B8">
        <w:rPr>
          <w:lang w:eastAsia="en-US"/>
        </w:rPr>
        <w:t>правилам</w:t>
      </w:r>
      <w:r w:rsidRPr="00B353B8">
        <w:rPr>
          <w:spacing w:val="63"/>
          <w:lang w:eastAsia="en-US"/>
        </w:rPr>
        <w:t xml:space="preserve"> </w:t>
      </w:r>
      <w:r w:rsidRPr="00B353B8">
        <w:rPr>
          <w:lang w:eastAsia="en-US"/>
        </w:rPr>
        <w:t>чтения</w:t>
      </w:r>
      <w:r w:rsidRPr="00B353B8">
        <w:rPr>
          <w:spacing w:val="60"/>
          <w:lang w:eastAsia="en-US"/>
        </w:rPr>
        <w:t xml:space="preserve"> </w:t>
      </w:r>
      <w:r w:rsidRPr="00B353B8">
        <w:rPr>
          <w:lang w:eastAsia="en-US"/>
        </w:rPr>
        <w:t>с</w:t>
      </w:r>
      <w:r w:rsidRPr="00B353B8">
        <w:rPr>
          <w:spacing w:val="63"/>
          <w:lang w:eastAsia="en-US"/>
        </w:rPr>
        <w:t xml:space="preserve"> </w:t>
      </w:r>
      <w:r w:rsidRPr="00B353B8">
        <w:rPr>
          <w:lang w:eastAsia="en-US"/>
        </w:rPr>
        <w:t>использованием</w:t>
      </w:r>
    </w:p>
    <w:p w:rsidR="00B353B8" w:rsidRPr="00B353B8" w:rsidRDefault="00B353B8" w:rsidP="00B353B8">
      <w:pPr>
        <w:widowControl w:val="0"/>
        <w:autoSpaceDE w:val="0"/>
        <w:autoSpaceDN w:val="0"/>
        <w:ind w:right="510"/>
        <w:jc w:val="both"/>
        <w:rPr>
          <w:lang w:eastAsia="en-US"/>
        </w:rPr>
      </w:pPr>
      <w:r w:rsidRPr="00B353B8">
        <w:rPr>
          <w:lang w:eastAsia="en-US"/>
        </w:rPr>
        <w:t>полной</w:t>
      </w:r>
      <w:r w:rsidRPr="00B353B8">
        <w:rPr>
          <w:spacing w:val="-4"/>
          <w:lang w:eastAsia="en-US"/>
        </w:rPr>
        <w:t xml:space="preserve"> </w:t>
      </w:r>
      <w:r w:rsidRPr="00B353B8">
        <w:rPr>
          <w:lang w:eastAsia="en-US"/>
        </w:rPr>
        <w:t>или</w:t>
      </w:r>
      <w:r w:rsidRPr="00B353B8">
        <w:rPr>
          <w:spacing w:val="-3"/>
          <w:lang w:eastAsia="en-US"/>
        </w:rPr>
        <w:t xml:space="preserve"> </w:t>
      </w:r>
      <w:r w:rsidRPr="00B353B8">
        <w:rPr>
          <w:lang w:eastAsia="en-US"/>
        </w:rPr>
        <w:t>частичной</w:t>
      </w:r>
      <w:r w:rsidRPr="00B353B8">
        <w:rPr>
          <w:spacing w:val="-4"/>
          <w:lang w:eastAsia="en-US"/>
        </w:rPr>
        <w:t xml:space="preserve"> </w:t>
      </w:r>
      <w:r w:rsidRPr="00B353B8">
        <w:rPr>
          <w:lang w:eastAsia="en-US"/>
        </w:rPr>
        <w:t>транскрипции,</w:t>
      </w:r>
      <w:r w:rsidRPr="00B353B8">
        <w:rPr>
          <w:spacing w:val="-7"/>
          <w:lang w:eastAsia="en-US"/>
        </w:rPr>
        <w:t xml:space="preserve"> </w:t>
      </w:r>
      <w:r w:rsidRPr="00B353B8">
        <w:rPr>
          <w:lang w:eastAsia="en-US"/>
        </w:rPr>
        <w:t>по</w:t>
      </w:r>
      <w:r w:rsidRPr="00B353B8">
        <w:rPr>
          <w:spacing w:val="-2"/>
          <w:lang w:eastAsia="en-US"/>
        </w:rPr>
        <w:t xml:space="preserve"> </w:t>
      </w:r>
      <w:r w:rsidRPr="00B353B8">
        <w:rPr>
          <w:lang w:eastAsia="en-US"/>
        </w:rPr>
        <w:t>аналогии.</w:t>
      </w:r>
    </w:p>
    <w:p w:rsidR="00B353B8" w:rsidRPr="00B353B8" w:rsidRDefault="00B353B8" w:rsidP="00B353B8">
      <w:pPr>
        <w:widowControl w:val="0"/>
        <w:autoSpaceDE w:val="0"/>
        <w:autoSpaceDN w:val="0"/>
        <w:ind w:right="510"/>
        <w:jc w:val="both"/>
        <w:rPr>
          <w:lang w:eastAsia="en-US"/>
        </w:rPr>
      </w:pPr>
      <w:r w:rsidRPr="00B353B8">
        <w:rPr>
          <w:lang w:eastAsia="en-US"/>
        </w:rPr>
        <w:t>Знаки</w:t>
      </w:r>
      <w:r w:rsidRPr="00B353B8">
        <w:rPr>
          <w:spacing w:val="43"/>
          <w:lang w:eastAsia="en-US"/>
        </w:rPr>
        <w:t xml:space="preserve"> </w:t>
      </w:r>
      <w:r w:rsidRPr="00B353B8">
        <w:rPr>
          <w:lang w:eastAsia="en-US"/>
        </w:rPr>
        <w:t>английской</w:t>
      </w:r>
      <w:r w:rsidRPr="00B353B8">
        <w:rPr>
          <w:spacing w:val="42"/>
          <w:lang w:eastAsia="en-US"/>
        </w:rPr>
        <w:t xml:space="preserve"> </w:t>
      </w:r>
      <w:r w:rsidRPr="00B353B8">
        <w:rPr>
          <w:lang w:eastAsia="en-US"/>
        </w:rPr>
        <w:t>транскрипции;</w:t>
      </w:r>
      <w:r w:rsidRPr="00B353B8">
        <w:rPr>
          <w:spacing w:val="42"/>
          <w:lang w:eastAsia="en-US"/>
        </w:rPr>
        <w:t xml:space="preserve"> </w:t>
      </w:r>
      <w:r w:rsidRPr="00B353B8">
        <w:rPr>
          <w:lang w:eastAsia="en-US"/>
        </w:rPr>
        <w:t>отличие</w:t>
      </w:r>
      <w:r w:rsidRPr="00B353B8">
        <w:rPr>
          <w:spacing w:val="42"/>
          <w:lang w:eastAsia="en-US"/>
        </w:rPr>
        <w:t xml:space="preserve"> </w:t>
      </w:r>
      <w:r w:rsidRPr="00B353B8">
        <w:rPr>
          <w:lang w:eastAsia="en-US"/>
        </w:rPr>
        <w:t>их</w:t>
      </w:r>
      <w:r w:rsidRPr="00B353B8">
        <w:rPr>
          <w:spacing w:val="43"/>
          <w:lang w:eastAsia="en-US"/>
        </w:rPr>
        <w:t xml:space="preserve"> </w:t>
      </w:r>
      <w:r w:rsidRPr="00B353B8">
        <w:rPr>
          <w:lang w:eastAsia="en-US"/>
        </w:rPr>
        <w:t>от</w:t>
      </w:r>
      <w:r w:rsidRPr="00B353B8">
        <w:rPr>
          <w:spacing w:val="41"/>
          <w:lang w:eastAsia="en-US"/>
        </w:rPr>
        <w:t xml:space="preserve"> </w:t>
      </w:r>
      <w:r w:rsidRPr="00B353B8">
        <w:rPr>
          <w:lang w:eastAsia="en-US"/>
        </w:rPr>
        <w:t>букв</w:t>
      </w:r>
      <w:r w:rsidRPr="00B353B8">
        <w:rPr>
          <w:spacing w:val="44"/>
          <w:lang w:eastAsia="en-US"/>
        </w:rPr>
        <w:t xml:space="preserve"> </w:t>
      </w:r>
      <w:r w:rsidRPr="00B353B8">
        <w:rPr>
          <w:lang w:eastAsia="en-US"/>
        </w:rPr>
        <w:t>английского</w:t>
      </w:r>
      <w:r w:rsidRPr="00B353B8">
        <w:rPr>
          <w:spacing w:val="43"/>
          <w:lang w:eastAsia="en-US"/>
        </w:rPr>
        <w:t xml:space="preserve"> </w:t>
      </w:r>
      <w:r w:rsidRPr="00B353B8">
        <w:rPr>
          <w:lang w:eastAsia="en-US"/>
        </w:rPr>
        <w:t>алфавита.</w:t>
      </w:r>
    </w:p>
    <w:p w:rsidR="00B353B8" w:rsidRPr="00B353B8" w:rsidRDefault="00B353B8" w:rsidP="00B353B8">
      <w:pPr>
        <w:widowControl w:val="0"/>
        <w:autoSpaceDE w:val="0"/>
        <w:autoSpaceDN w:val="0"/>
        <w:ind w:right="510"/>
        <w:jc w:val="both"/>
        <w:rPr>
          <w:lang w:eastAsia="en-US"/>
        </w:rPr>
      </w:pPr>
      <w:r w:rsidRPr="00B353B8">
        <w:rPr>
          <w:lang w:eastAsia="en-US"/>
        </w:rPr>
        <w:t>Фонетически</w:t>
      </w:r>
      <w:r w:rsidRPr="00B353B8">
        <w:rPr>
          <w:spacing w:val="-8"/>
          <w:lang w:eastAsia="en-US"/>
        </w:rPr>
        <w:t xml:space="preserve"> </w:t>
      </w:r>
      <w:r w:rsidRPr="00B353B8">
        <w:rPr>
          <w:lang w:eastAsia="en-US"/>
        </w:rPr>
        <w:t>корректное</w:t>
      </w:r>
      <w:r w:rsidRPr="00B353B8">
        <w:rPr>
          <w:spacing w:val="-6"/>
          <w:lang w:eastAsia="en-US"/>
        </w:rPr>
        <w:t xml:space="preserve"> </w:t>
      </w:r>
      <w:r w:rsidRPr="00B353B8">
        <w:rPr>
          <w:lang w:eastAsia="en-US"/>
        </w:rPr>
        <w:t>озвучивание</w:t>
      </w:r>
      <w:r w:rsidRPr="00B353B8">
        <w:rPr>
          <w:spacing w:val="-5"/>
          <w:lang w:eastAsia="en-US"/>
        </w:rPr>
        <w:t xml:space="preserve"> </w:t>
      </w:r>
      <w:r w:rsidRPr="00B353B8">
        <w:rPr>
          <w:lang w:eastAsia="en-US"/>
        </w:rPr>
        <w:t>знаков</w:t>
      </w:r>
      <w:r w:rsidRPr="00B353B8">
        <w:rPr>
          <w:spacing w:val="-8"/>
          <w:lang w:eastAsia="en-US"/>
        </w:rPr>
        <w:t xml:space="preserve"> </w:t>
      </w:r>
      <w:r w:rsidRPr="00B353B8">
        <w:rPr>
          <w:lang w:eastAsia="en-US"/>
        </w:rPr>
        <w:t>транскрипции.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Графика,</w:t>
      </w:r>
      <w:r w:rsidRPr="00B353B8">
        <w:rPr>
          <w:spacing w:val="-6"/>
          <w:lang w:eastAsia="en-US"/>
        </w:rPr>
        <w:t xml:space="preserve"> </w:t>
      </w:r>
      <w:r w:rsidRPr="00B353B8">
        <w:rPr>
          <w:lang w:eastAsia="en-US"/>
        </w:rPr>
        <w:t>орфография</w:t>
      </w:r>
      <w:r w:rsidRPr="00B353B8">
        <w:rPr>
          <w:spacing w:val="-4"/>
          <w:lang w:eastAsia="en-US"/>
        </w:rPr>
        <w:t xml:space="preserve"> </w:t>
      </w:r>
      <w:r w:rsidRPr="00B353B8">
        <w:rPr>
          <w:lang w:eastAsia="en-US"/>
        </w:rPr>
        <w:t>и</w:t>
      </w:r>
      <w:r w:rsidRPr="00B353B8">
        <w:rPr>
          <w:spacing w:val="-3"/>
          <w:lang w:eastAsia="en-US"/>
        </w:rPr>
        <w:t xml:space="preserve"> </w:t>
      </w:r>
      <w:r w:rsidRPr="00B353B8">
        <w:rPr>
          <w:lang w:eastAsia="en-US"/>
        </w:rPr>
        <w:t>пунктуация.</w:t>
      </w:r>
    </w:p>
    <w:p w:rsidR="00B353B8" w:rsidRPr="00B353B8" w:rsidRDefault="00B353B8" w:rsidP="00B353B8">
      <w:pPr>
        <w:widowControl w:val="0"/>
        <w:autoSpaceDE w:val="0"/>
        <w:autoSpaceDN w:val="0"/>
        <w:ind w:right="510"/>
        <w:jc w:val="both"/>
        <w:rPr>
          <w:lang w:eastAsia="en-US"/>
        </w:rPr>
      </w:pPr>
      <w:r w:rsidRPr="00B353B8">
        <w:rPr>
          <w:lang w:eastAsia="en-US"/>
        </w:rPr>
        <w:t>Правильное</w:t>
      </w:r>
      <w:r w:rsidRPr="00B353B8">
        <w:rPr>
          <w:spacing w:val="1"/>
          <w:lang w:eastAsia="en-US"/>
        </w:rPr>
        <w:t xml:space="preserve"> </w:t>
      </w:r>
      <w:r w:rsidRPr="00B353B8">
        <w:rPr>
          <w:lang w:eastAsia="en-US"/>
        </w:rPr>
        <w:t>написание</w:t>
      </w:r>
      <w:r w:rsidRPr="00B353B8">
        <w:rPr>
          <w:spacing w:val="1"/>
          <w:lang w:eastAsia="en-US"/>
        </w:rPr>
        <w:t xml:space="preserve"> </w:t>
      </w:r>
      <w:r w:rsidRPr="00B353B8">
        <w:rPr>
          <w:lang w:eastAsia="en-US"/>
        </w:rPr>
        <w:t>изученных</w:t>
      </w:r>
      <w:r w:rsidRPr="00B353B8">
        <w:rPr>
          <w:spacing w:val="1"/>
          <w:lang w:eastAsia="en-US"/>
        </w:rPr>
        <w:t xml:space="preserve"> </w:t>
      </w:r>
      <w:r w:rsidRPr="00B353B8">
        <w:rPr>
          <w:lang w:eastAsia="en-US"/>
        </w:rPr>
        <w:t>слов.</w:t>
      </w:r>
      <w:r w:rsidRPr="00B353B8">
        <w:rPr>
          <w:spacing w:val="1"/>
          <w:lang w:eastAsia="en-US"/>
        </w:rPr>
        <w:t xml:space="preserve"> </w:t>
      </w:r>
      <w:r w:rsidRPr="00B353B8">
        <w:rPr>
          <w:lang w:eastAsia="en-US"/>
        </w:rPr>
        <w:t>Правильная</w:t>
      </w:r>
      <w:r w:rsidRPr="00B353B8">
        <w:rPr>
          <w:spacing w:val="1"/>
          <w:lang w:eastAsia="en-US"/>
        </w:rPr>
        <w:t xml:space="preserve"> </w:t>
      </w:r>
      <w:r w:rsidRPr="00B353B8">
        <w:rPr>
          <w:lang w:eastAsia="en-US"/>
        </w:rPr>
        <w:t>расстановка</w:t>
      </w:r>
      <w:r w:rsidRPr="00B353B8">
        <w:rPr>
          <w:spacing w:val="1"/>
          <w:lang w:eastAsia="en-US"/>
        </w:rPr>
        <w:t xml:space="preserve"> </w:t>
      </w:r>
      <w:r w:rsidRPr="00B353B8">
        <w:rPr>
          <w:lang w:eastAsia="en-US"/>
        </w:rPr>
        <w:t>знаков</w:t>
      </w:r>
      <w:r w:rsidRPr="00B353B8">
        <w:rPr>
          <w:spacing w:val="-67"/>
          <w:lang w:eastAsia="en-US"/>
        </w:rPr>
        <w:t xml:space="preserve"> </w:t>
      </w:r>
      <w:r w:rsidRPr="00B353B8">
        <w:rPr>
          <w:lang w:eastAsia="en-US"/>
        </w:rPr>
        <w:t>препинания:</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lastRenderedPageBreak/>
        <w:t>вопросительного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восклицательного</w:t>
      </w:r>
      <w:r w:rsidRPr="00B353B8">
        <w:rPr>
          <w:spacing w:val="1"/>
          <w:lang w:eastAsia="en-US"/>
        </w:rPr>
        <w:t xml:space="preserve"> </w:t>
      </w:r>
      <w:r w:rsidRPr="00B353B8">
        <w:rPr>
          <w:lang w:eastAsia="en-US"/>
        </w:rPr>
        <w:t>знака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конце</w:t>
      </w:r>
      <w:r w:rsidRPr="00B353B8">
        <w:rPr>
          <w:spacing w:val="1"/>
          <w:lang w:eastAsia="en-US"/>
        </w:rPr>
        <w:t xml:space="preserve"> </w:t>
      </w:r>
      <w:r w:rsidRPr="00B353B8">
        <w:rPr>
          <w:lang w:eastAsia="en-US"/>
        </w:rPr>
        <w:t>предложения; запятой при обращении и перечислении; правильное использование</w:t>
      </w:r>
      <w:r w:rsidRPr="00B353B8">
        <w:rPr>
          <w:spacing w:val="1"/>
          <w:lang w:eastAsia="en-US"/>
        </w:rPr>
        <w:t xml:space="preserve"> </w:t>
      </w:r>
      <w:r w:rsidRPr="00B353B8">
        <w:rPr>
          <w:lang w:eastAsia="en-US"/>
        </w:rPr>
        <w:t>знака</w:t>
      </w:r>
      <w:r w:rsidRPr="00B353B8">
        <w:rPr>
          <w:spacing w:val="131"/>
          <w:lang w:eastAsia="en-US"/>
        </w:rPr>
        <w:t xml:space="preserve"> </w:t>
      </w:r>
      <w:r w:rsidRPr="00B353B8">
        <w:rPr>
          <w:lang w:eastAsia="en-US"/>
        </w:rPr>
        <w:t xml:space="preserve">апострофа  </w:t>
      </w:r>
      <w:r w:rsidRPr="00B353B8">
        <w:rPr>
          <w:spacing w:val="58"/>
          <w:lang w:eastAsia="en-US"/>
        </w:rPr>
        <w:t xml:space="preserve"> </w:t>
      </w:r>
      <w:r w:rsidRPr="00B353B8">
        <w:rPr>
          <w:lang w:eastAsia="en-US"/>
        </w:rPr>
        <w:t xml:space="preserve">в  </w:t>
      </w:r>
      <w:r w:rsidRPr="00B353B8">
        <w:rPr>
          <w:spacing w:val="59"/>
          <w:lang w:eastAsia="en-US"/>
        </w:rPr>
        <w:t xml:space="preserve"> </w:t>
      </w:r>
      <w:r w:rsidRPr="00B353B8">
        <w:rPr>
          <w:lang w:eastAsia="en-US"/>
        </w:rPr>
        <w:t xml:space="preserve">сокращённых  </w:t>
      </w:r>
      <w:r w:rsidRPr="00B353B8">
        <w:rPr>
          <w:spacing w:val="59"/>
          <w:lang w:eastAsia="en-US"/>
        </w:rPr>
        <w:t xml:space="preserve"> </w:t>
      </w:r>
      <w:r w:rsidRPr="00B353B8">
        <w:rPr>
          <w:lang w:eastAsia="en-US"/>
        </w:rPr>
        <w:t xml:space="preserve">формах  </w:t>
      </w:r>
      <w:r w:rsidRPr="00B353B8">
        <w:rPr>
          <w:spacing w:val="61"/>
          <w:lang w:eastAsia="en-US"/>
        </w:rPr>
        <w:t xml:space="preserve"> </w:t>
      </w:r>
      <w:r w:rsidRPr="00B353B8">
        <w:rPr>
          <w:lang w:eastAsia="en-US"/>
        </w:rPr>
        <w:t xml:space="preserve">глагола-связки,  </w:t>
      </w:r>
      <w:r w:rsidRPr="00B353B8">
        <w:rPr>
          <w:spacing w:val="60"/>
          <w:lang w:eastAsia="en-US"/>
        </w:rPr>
        <w:t xml:space="preserve"> </w:t>
      </w:r>
      <w:r w:rsidRPr="00B353B8">
        <w:rPr>
          <w:lang w:eastAsia="en-US"/>
        </w:rPr>
        <w:t>вспомогательного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модального</w:t>
      </w:r>
      <w:r w:rsidRPr="00B353B8">
        <w:rPr>
          <w:spacing w:val="1"/>
          <w:lang w:eastAsia="en-US"/>
        </w:rPr>
        <w:t xml:space="preserve"> </w:t>
      </w:r>
      <w:r w:rsidRPr="00B353B8">
        <w:rPr>
          <w:lang w:eastAsia="en-US"/>
        </w:rPr>
        <w:t>глаголов,</w:t>
      </w:r>
      <w:r w:rsidRPr="00B353B8">
        <w:rPr>
          <w:spacing w:val="1"/>
          <w:lang w:eastAsia="en-US"/>
        </w:rPr>
        <w:t xml:space="preserve"> </w:t>
      </w:r>
      <w:r w:rsidRPr="00B353B8">
        <w:rPr>
          <w:lang w:eastAsia="en-US"/>
        </w:rPr>
        <w:t>существительных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притяжательном</w:t>
      </w:r>
      <w:r w:rsidRPr="00B353B8">
        <w:rPr>
          <w:spacing w:val="1"/>
          <w:lang w:eastAsia="en-US"/>
        </w:rPr>
        <w:t xml:space="preserve"> </w:t>
      </w:r>
      <w:r w:rsidRPr="00B353B8">
        <w:rPr>
          <w:lang w:eastAsia="en-US"/>
        </w:rPr>
        <w:t>падеже</w:t>
      </w:r>
      <w:r w:rsidRPr="00B353B8">
        <w:rPr>
          <w:spacing w:val="1"/>
          <w:lang w:eastAsia="en-US"/>
        </w:rPr>
        <w:t xml:space="preserve"> </w:t>
      </w:r>
      <w:r w:rsidRPr="00B353B8">
        <w:rPr>
          <w:lang w:eastAsia="en-US"/>
        </w:rPr>
        <w:t>(Possessive</w:t>
      </w:r>
      <w:r w:rsidRPr="00B353B8">
        <w:rPr>
          <w:spacing w:val="1"/>
          <w:lang w:eastAsia="en-US"/>
        </w:rPr>
        <w:t xml:space="preserve"> </w:t>
      </w:r>
      <w:r w:rsidRPr="00B353B8">
        <w:rPr>
          <w:lang w:eastAsia="en-US"/>
        </w:rPr>
        <w:t>Case).</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Лексическая</w:t>
      </w:r>
      <w:r w:rsidRPr="00B353B8">
        <w:rPr>
          <w:spacing w:val="-2"/>
          <w:lang w:eastAsia="en-US"/>
        </w:rPr>
        <w:t xml:space="preserve"> </w:t>
      </w:r>
      <w:r w:rsidRPr="00B353B8">
        <w:rPr>
          <w:lang w:eastAsia="en-US"/>
        </w:rPr>
        <w:t>сторона</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письменном</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звучащем</w:t>
      </w:r>
      <w:r w:rsidRPr="00B353B8">
        <w:rPr>
          <w:spacing w:val="70"/>
          <w:lang w:eastAsia="en-US"/>
        </w:rPr>
        <w:t xml:space="preserve"> </w:t>
      </w:r>
      <w:r w:rsidRPr="00B353B8">
        <w:rPr>
          <w:lang w:eastAsia="en-US"/>
        </w:rPr>
        <w:t>тексте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употребление</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устной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500</w:t>
      </w:r>
      <w:r w:rsidRPr="00B353B8">
        <w:rPr>
          <w:spacing w:val="1"/>
          <w:lang w:eastAsia="en-US"/>
        </w:rPr>
        <w:t xml:space="preserve"> </w:t>
      </w:r>
      <w:r w:rsidRPr="00B353B8">
        <w:rPr>
          <w:lang w:eastAsia="en-US"/>
        </w:rPr>
        <w:t>лексических</w:t>
      </w:r>
      <w:r w:rsidRPr="00B353B8">
        <w:rPr>
          <w:spacing w:val="1"/>
          <w:lang w:eastAsia="en-US"/>
        </w:rPr>
        <w:t xml:space="preserve"> </w:t>
      </w:r>
      <w:r w:rsidRPr="00B353B8">
        <w:rPr>
          <w:lang w:eastAsia="en-US"/>
        </w:rPr>
        <w:t>единиц</w:t>
      </w:r>
      <w:r w:rsidRPr="00B353B8">
        <w:rPr>
          <w:spacing w:val="1"/>
          <w:lang w:eastAsia="en-US"/>
        </w:rPr>
        <w:t xml:space="preserve"> </w:t>
      </w:r>
      <w:r w:rsidRPr="00B353B8">
        <w:rPr>
          <w:lang w:eastAsia="en-US"/>
        </w:rPr>
        <w:t>(слов,</w:t>
      </w:r>
      <w:r w:rsidRPr="00B353B8">
        <w:rPr>
          <w:spacing w:val="70"/>
          <w:lang w:eastAsia="en-US"/>
        </w:rPr>
        <w:t xml:space="preserve"> </w:t>
      </w:r>
      <w:r w:rsidRPr="00B353B8">
        <w:rPr>
          <w:lang w:eastAsia="en-US"/>
        </w:rPr>
        <w:t>словосочетаний,</w:t>
      </w:r>
      <w:r w:rsidRPr="00B353B8">
        <w:rPr>
          <w:spacing w:val="1"/>
          <w:lang w:eastAsia="en-US"/>
        </w:rPr>
        <w:t xml:space="preserve"> </w:t>
      </w:r>
      <w:r w:rsidRPr="00B353B8">
        <w:rPr>
          <w:lang w:eastAsia="en-US"/>
        </w:rPr>
        <w:t>речевых</w:t>
      </w:r>
      <w:r w:rsidRPr="00B353B8">
        <w:rPr>
          <w:spacing w:val="1"/>
          <w:lang w:eastAsia="en-US"/>
        </w:rPr>
        <w:t xml:space="preserve"> </w:t>
      </w:r>
      <w:r w:rsidRPr="00B353B8">
        <w:rPr>
          <w:lang w:eastAsia="en-US"/>
        </w:rPr>
        <w:t>клише),</w:t>
      </w:r>
      <w:r w:rsidRPr="00B353B8">
        <w:rPr>
          <w:spacing w:val="1"/>
          <w:lang w:eastAsia="en-US"/>
        </w:rPr>
        <w:t xml:space="preserve"> </w:t>
      </w:r>
      <w:r w:rsidRPr="00B353B8">
        <w:rPr>
          <w:lang w:eastAsia="en-US"/>
        </w:rPr>
        <w:t>обслуживающих</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тематического</w:t>
      </w:r>
      <w:r w:rsidRPr="00B353B8">
        <w:rPr>
          <w:spacing w:val="1"/>
          <w:lang w:eastAsia="en-US"/>
        </w:rPr>
        <w:t xml:space="preserve"> </w:t>
      </w:r>
      <w:r w:rsidRPr="00B353B8">
        <w:rPr>
          <w:lang w:eastAsia="en-US"/>
        </w:rPr>
        <w:t>содержания</w:t>
      </w:r>
      <w:r w:rsidRPr="00B353B8">
        <w:rPr>
          <w:spacing w:val="70"/>
          <w:lang w:eastAsia="en-US"/>
        </w:rPr>
        <w:t xml:space="preserve"> </w:t>
      </w:r>
      <w:r w:rsidRPr="00B353B8">
        <w:rPr>
          <w:lang w:eastAsia="en-US"/>
        </w:rPr>
        <w:t>речи</w:t>
      </w:r>
      <w:r w:rsidRPr="00B353B8">
        <w:rPr>
          <w:spacing w:val="71"/>
          <w:lang w:eastAsia="en-US"/>
        </w:rPr>
        <w:t xml:space="preserve"> </w:t>
      </w:r>
      <w:r w:rsidRPr="00B353B8">
        <w:rPr>
          <w:lang w:eastAsia="en-US"/>
        </w:rPr>
        <w:t>для   4   класса,</w:t>
      </w:r>
      <w:r w:rsidRPr="00B353B8">
        <w:rPr>
          <w:spacing w:val="70"/>
          <w:lang w:eastAsia="en-US"/>
        </w:rPr>
        <w:t xml:space="preserve"> </w:t>
      </w:r>
      <w:r w:rsidRPr="00B353B8">
        <w:rPr>
          <w:lang w:eastAsia="en-US"/>
        </w:rPr>
        <w:t>включая   350   лексических   единиц,</w:t>
      </w:r>
      <w:r w:rsidRPr="00B353B8">
        <w:rPr>
          <w:spacing w:val="70"/>
          <w:lang w:eastAsia="en-US"/>
        </w:rPr>
        <w:t xml:space="preserve"> </w:t>
      </w:r>
      <w:r w:rsidRPr="00B353B8">
        <w:rPr>
          <w:lang w:eastAsia="en-US"/>
        </w:rPr>
        <w:t>усвоенных</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предыдущие два года обучения.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27"/>
          <w:lang w:eastAsia="en-US"/>
        </w:rPr>
        <w:t xml:space="preserve"> </w:t>
      </w:r>
      <w:r w:rsidRPr="00B353B8">
        <w:rPr>
          <w:lang w:eastAsia="en-US"/>
        </w:rPr>
        <w:t>и</w:t>
      </w:r>
      <w:r w:rsidRPr="00B353B8">
        <w:rPr>
          <w:spacing w:val="29"/>
          <w:lang w:eastAsia="en-US"/>
        </w:rPr>
        <w:t xml:space="preserve"> </w:t>
      </w:r>
      <w:r w:rsidRPr="00B353B8">
        <w:rPr>
          <w:lang w:eastAsia="en-US"/>
        </w:rPr>
        <w:t>образование</w:t>
      </w:r>
      <w:r w:rsidRPr="00B353B8">
        <w:rPr>
          <w:spacing w:val="28"/>
          <w:lang w:eastAsia="en-US"/>
        </w:rPr>
        <w:t xml:space="preserve"> </w:t>
      </w:r>
      <w:r w:rsidRPr="00B353B8">
        <w:rPr>
          <w:lang w:eastAsia="en-US"/>
        </w:rPr>
        <w:t>в</w:t>
      </w:r>
      <w:r w:rsidRPr="00B353B8">
        <w:rPr>
          <w:spacing w:val="27"/>
          <w:lang w:eastAsia="en-US"/>
        </w:rPr>
        <w:t xml:space="preserve"> </w:t>
      </w:r>
      <w:r w:rsidRPr="00B353B8">
        <w:rPr>
          <w:lang w:eastAsia="en-US"/>
        </w:rPr>
        <w:t>устной</w:t>
      </w:r>
      <w:r w:rsidRPr="00B353B8">
        <w:rPr>
          <w:spacing w:val="27"/>
          <w:lang w:eastAsia="en-US"/>
        </w:rPr>
        <w:t xml:space="preserve"> </w:t>
      </w:r>
      <w:r w:rsidRPr="00B353B8">
        <w:rPr>
          <w:lang w:eastAsia="en-US"/>
        </w:rPr>
        <w:t>и</w:t>
      </w:r>
      <w:r w:rsidRPr="00B353B8">
        <w:rPr>
          <w:spacing w:val="28"/>
          <w:lang w:eastAsia="en-US"/>
        </w:rPr>
        <w:t xml:space="preserve"> </w:t>
      </w:r>
      <w:r w:rsidRPr="00B353B8">
        <w:rPr>
          <w:lang w:eastAsia="en-US"/>
        </w:rPr>
        <w:t>письменной</w:t>
      </w:r>
      <w:r w:rsidRPr="00B353B8">
        <w:rPr>
          <w:spacing w:val="29"/>
          <w:lang w:eastAsia="en-US"/>
        </w:rPr>
        <w:t xml:space="preserve"> </w:t>
      </w:r>
      <w:r w:rsidRPr="00B353B8">
        <w:rPr>
          <w:lang w:eastAsia="en-US"/>
        </w:rPr>
        <w:t>речи</w:t>
      </w:r>
      <w:r w:rsidRPr="00B353B8">
        <w:rPr>
          <w:spacing w:val="27"/>
          <w:lang w:eastAsia="en-US"/>
        </w:rPr>
        <w:t xml:space="preserve"> </w:t>
      </w:r>
      <w:r w:rsidRPr="00B353B8">
        <w:rPr>
          <w:lang w:eastAsia="en-US"/>
        </w:rPr>
        <w:t>родственных</w:t>
      </w:r>
      <w:r w:rsidRPr="00B353B8">
        <w:rPr>
          <w:spacing w:val="29"/>
          <w:lang w:eastAsia="en-US"/>
        </w:rPr>
        <w:t xml:space="preserve"> </w:t>
      </w:r>
      <w:r w:rsidRPr="00B353B8">
        <w:rPr>
          <w:lang w:eastAsia="en-US"/>
        </w:rPr>
        <w:t>слов</w:t>
      </w:r>
      <w:r w:rsidRPr="00B353B8">
        <w:rPr>
          <w:spacing w:val="-68"/>
          <w:lang w:eastAsia="en-US"/>
        </w:rPr>
        <w:t xml:space="preserve"> </w:t>
      </w:r>
      <w:r w:rsidRPr="00B353B8">
        <w:rPr>
          <w:lang w:eastAsia="en-US"/>
        </w:rPr>
        <w:t>с</w:t>
      </w:r>
      <w:r w:rsidRPr="00B353B8">
        <w:rPr>
          <w:spacing w:val="24"/>
          <w:lang w:eastAsia="en-US"/>
        </w:rPr>
        <w:t xml:space="preserve"> </w:t>
      </w:r>
      <w:r w:rsidRPr="00B353B8">
        <w:rPr>
          <w:lang w:eastAsia="en-US"/>
        </w:rPr>
        <w:t>использованием</w:t>
      </w:r>
      <w:r w:rsidRPr="00B353B8">
        <w:rPr>
          <w:spacing w:val="24"/>
          <w:lang w:eastAsia="en-US"/>
        </w:rPr>
        <w:t xml:space="preserve"> </w:t>
      </w:r>
      <w:r w:rsidRPr="00B353B8">
        <w:rPr>
          <w:lang w:eastAsia="en-US"/>
        </w:rPr>
        <w:t>основных</w:t>
      </w:r>
      <w:r w:rsidRPr="00B353B8">
        <w:rPr>
          <w:spacing w:val="26"/>
          <w:lang w:eastAsia="en-US"/>
        </w:rPr>
        <w:t xml:space="preserve"> </w:t>
      </w:r>
      <w:r w:rsidRPr="00B353B8">
        <w:rPr>
          <w:lang w:eastAsia="en-US"/>
        </w:rPr>
        <w:t>способов</w:t>
      </w:r>
      <w:r w:rsidRPr="00B353B8">
        <w:rPr>
          <w:spacing w:val="23"/>
          <w:lang w:eastAsia="en-US"/>
        </w:rPr>
        <w:t xml:space="preserve"> </w:t>
      </w:r>
      <w:r w:rsidRPr="00B353B8">
        <w:rPr>
          <w:lang w:eastAsia="en-US"/>
        </w:rPr>
        <w:t>словообразования:</w:t>
      </w:r>
      <w:r w:rsidRPr="00B353B8">
        <w:rPr>
          <w:spacing w:val="26"/>
          <w:lang w:eastAsia="en-US"/>
        </w:rPr>
        <w:t xml:space="preserve"> </w:t>
      </w:r>
      <w:r w:rsidRPr="00B353B8">
        <w:rPr>
          <w:lang w:eastAsia="en-US"/>
        </w:rPr>
        <w:t>аффиксации</w:t>
      </w:r>
      <w:r w:rsidRPr="00B353B8">
        <w:rPr>
          <w:spacing w:val="25"/>
          <w:lang w:eastAsia="en-US"/>
        </w:rPr>
        <w:t xml:space="preserve"> </w:t>
      </w:r>
      <w:r w:rsidRPr="00B353B8">
        <w:rPr>
          <w:lang w:eastAsia="en-US"/>
        </w:rPr>
        <w:t>(образование существительных с помощью суффиксов -</w:t>
      </w:r>
      <w:r w:rsidRPr="00B353B8">
        <w:rPr>
          <w:lang w:val="en-US" w:eastAsia="en-US"/>
        </w:rPr>
        <w:t>er</w:t>
      </w:r>
      <w:r w:rsidRPr="00B353B8">
        <w:rPr>
          <w:lang w:eastAsia="en-US"/>
        </w:rPr>
        <w:t>/-</w:t>
      </w:r>
      <w:r w:rsidRPr="00B353B8">
        <w:rPr>
          <w:lang w:val="en-US" w:eastAsia="en-US"/>
        </w:rPr>
        <w:t>or</w:t>
      </w:r>
      <w:r w:rsidRPr="00B353B8">
        <w:rPr>
          <w:lang w:eastAsia="en-US"/>
        </w:rPr>
        <w:t>, -</w:t>
      </w:r>
      <w:r w:rsidRPr="00B353B8">
        <w:rPr>
          <w:lang w:val="en-US" w:eastAsia="en-US"/>
        </w:rPr>
        <w:t>ist</w:t>
      </w:r>
      <w:r w:rsidRPr="00B353B8">
        <w:rPr>
          <w:lang w:eastAsia="en-US"/>
        </w:rPr>
        <w:t xml:space="preserve"> (</w:t>
      </w:r>
      <w:r w:rsidRPr="00B353B8">
        <w:rPr>
          <w:lang w:val="en-US" w:eastAsia="en-US"/>
        </w:rPr>
        <w:t>worker</w:t>
      </w:r>
      <w:r w:rsidRPr="00B353B8">
        <w:rPr>
          <w:lang w:eastAsia="en-US"/>
        </w:rPr>
        <w:t xml:space="preserve">, </w:t>
      </w:r>
      <w:r w:rsidRPr="00B353B8">
        <w:rPr>
          <w:lang w:val="en-US" w:eastAsia="en-US"/>
        </w:rPr>
        <w:t>actor</w:t>
      </w:r>
      <w:r w:rsidRPr="00B353B8">
        <w:rPr>
          <w:lang w:eastAsia="en-US"/>
        </w:rPr>
        <w:t xml:space="preserve">, </w:t>
      </w:r>
      <w:r w:rsidRPr="00B353B8">
        <w:rPr>
          <w:lang w:val="en-US" w:eastAsia="en-US"/>
        </w:rPr>
        <w:t>artist</w:t>
      </w:r>
      <w:r w:rsidRPr="00B353B8">
        <w:rPr>
          <w:lang w:eastAsia="en-US"/>
        </w:rPr>
        <w:t>) и конверсии</w:t>
      </w:r>
      <w:r w:rsidRPr="00B353B8">
        <w:rPr>
          <w:spacing w:val="-67"/>
          <w:lang w:eastAsia="en-US"/>
        </w:rPr>
        <w:t xml:space="preserve"> </w:t>
      </w:r>
      <w:r w:rsidRPr="00B353B8">
        <w:rPr>
          <w:lang w:eastAsia="en-US"/>
        </w:rPr>
        <w:t>(</w:t>
      </w:r>
      <w:r w:rsidRPr="00B353B8">
        <w:rPr>
          <w:lang w:val="en-US" w:eastAsia="en-US"/>
        </w:rPr>
        <w:t>to</w:t>
      </w:r>
      <w:r w:rsidRPr="00B353B8">
        <w:rPr>
          <w:spacing w:val="-2"/>
          <w:lang w:eastAsia="en-US"/>
        </w:rPr>
        <w:t xml:space="preserve"> </w:t>
      </w:r>
      <w:r w:rsidRPr="00B353B8">
        <w:rPr>
          <w:lang w:val="en-US" w:eastAsia="en-US"/>
        </w:rPr>
        <w:t>play</w:t>
      </w:r>
      <w:r w:rsidRPr="00B353B8">
        <w:rPr>
          <w:spacing w:val="-4"/>
          <w:lang w:eastAsia="en-US"/>
        </w:rPr>
        <w:t xml:space="preserve"> </w:t>
      </w:r>
      <w:r w:rsidRPr="00B353B8">
        <w:rPr>
          <w:lang w:eastAsia="en-US"/>
        </w:rPr>
        <w:t xml:space="preserve">– </w:t>
      </w:r>
      <w:r w:rsidRPr="00B353B8">
        <w:rPr>
          <w:lang w:val="en-US" w:eastAsia="en-US"/>
        </w:rPr>
        <w:t>a</w:t>
      </w:r>
      <w:r w:rsidRPr="00B353B8">
        <w:rPr>
          <w:spacing w:val="-1"/>
          <w:lang w:eastAsia="en-US"/>
        </w:rPr>
        <w:t xml:space="preserve"> </w:t>
      </w:r>
      <w:r w:rsidRPr="00B353B8">
        <w:rPr>
          <w:lang w:val="en-US" w:eastAsia="en-US"/>
        </w:rPr>
        <w:t>play</w:t>
      </w:r>
      <w:r w:rsidRPr="00B353B8">
        <w:rPr>
          <w:lang w:eastAsia="en-US"/>
        </w:rPr>
        <w:t>).</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 языковой догадки для распознавания интернациональных слов</w:t>
      </w:r>
      <w:r w:rsidRPr="00B353B8">
        <w:rPr>
          <w:spacing w:val="1"/>
          <w:lang w:eastAsia="en-US"/>
        </w:rPr>
        <w:t xml:space="preserve"> </w:t>
      </w:r>
      <w:r w:rsidRPr="00B353B8">
        <w:rPr>
          <w:lang w:eastAsia="en-US"/>
        </w:rPr>
        <w:t>(pilot,</w:t>
      </w:r>
      <w:r w:rsidRPr="00B353B8">
        <w:rPr>
          <w:spacing w:val="-2"/>
          <w:lang w:eastAsia="en-US"/>
        </w:rPr>
        <w:t xml:space="preserve"> </w:t>
      </w:r>
      <w:r w:rsidRPr="00B353B8">
        <w:rPr>
          <w:lang w:eastAsia="en-US"/>
        </w:rPr>
        <w:t>film).</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Грамматическая</w:t>
      </w:r>
      <w:r w:rsidRPr="00B353B8">
        <w:rPr>
          <w:spacing w:val="-3"/>
          <w:lang w:eastAsia="en-US"/>
        </w:rPr>
        <w:t xml:space="preserve"> </w:t>
      </w:r>
      <w:r w:rsidRPr="00B353B8">
        <w:rPr>
          <w:lang w:eastAsia="en-US"/>
        </w:rPr>
        <w:t>сторона</w:t>
      </w:r>
      <w:r w:rsidRPr="00B353B8">
        <w:rPr>
          <w:spacing w:val="-5"/>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Распознавание</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письменном</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звучащем</w:t>
      </w:r>
      <w:r w:rsidRPr="00B353B8">
        <w:rPr>
          <w:spacing w:val="70"/>
          <w:lang w:eastAsia="en-US"/>
        </w:rPr>
        <w:t xml:space="preserve"> </w:t>
      </w:r>
      <w:r w:rsidRPr="00B353B8">
        <w:rPr>
          <w:lang w:eastAsia="en-US"/>
        </w:rPr>
        <w:t>тексте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употребление</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устной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изученных</w:t>
      </w:r>
      <w:r w:rsidRPr="00B353B8">
        <w:rPr>
          <w:spacing w:val="1"/>
          <w:lang w:eastAsia="en-US"/>
        </w:rPr>
        <w:t xml:space="preserve"> </w:t>
      </w:r>
      <w:r w:rsidRPr="00B353B8">
        <w:rPr>
          <w:lang w:eastAsia="en-US"/>
        </w:rPr>
        <w:t>морфологических</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синтаксических</w:t>
      </w:r>
      <w:r w:rsidRPr="00B353B8">
        <w:rPr>
          <w:spacing w:val="1"/>
          <w:lang w:eastAsia="en-US"/>
        </w:rPr>
        <w:t xml:space="preserve"> </w:t>
      </w:r>
      <w:r w:rsidRPr="00B353B8">
        <w:rPr>
          <w:lang w:eastAsia="en-US"/>
        </w:rPr>
        <w:t>конструкций</w:t>
      </w:r>
      <w:r w:rsidRPr="00B353B8">
        <w:rPr>
          <w:spacing w:val="-1"/>
          <w:lang w:eastAsia="en-US"/>
        </w:rPr>
        <w:t xml:space="preserve"> </w:t>
      </w:r>
      <w:r w:rsidRPr="00B353B8">
        <w:rPr>
          <w:lang w:eastAsia="en-US"/>
        </w:rPr>
        <w:t>английского</w:t>
      </w:r>
      <w:r w:rsidRPr="00B353B8">
        <w:rPr>
          <w:spacing w:val="1"/>
          <w:lang w:eastAsia="en-US"/>
        </w:rPr>
        <w:t xml:space="preserve"> </w:t>
      </w:r>
      <w:r w:rsidRPr="00B353B8">
        <w:rPr>
          <w:lang w:eastAsia="en-US"/>
        </w:rPr>
        <w:t>языка.</w:t>
      </w:r>
    </w:p>
    <w:p w:rsidR="00B353B8" w:rsidRPr="00B353B8" w:rsidRDefault="00B353B8" w:rsidP="00B353B8">
      <w:pPr>
        <w:widowControl w:val="0"/>
        <w:autoSpaceDE w:val="0"/>
        <w:autoSpaceDN w:val="0"/>
        <w:ind w:right="510"/>
        <w:jc w:val="both"/>
        <w:rPr>
          <w:lang w:eastAsia="en-US"/>
        </w:rPr>
      </w:pPr>
      <w:r w:rsidRPr="00B353B8">
        <w:rPr>
          <w:lang w:eastAsia="en-US"/>
        </w:rPr>
        <w:t xml:space="preserve">Глаголы   </w:t>
      </w:r>
      <w:r w:rsidRPr="00B353B8">
        <w:rPr>
          <w:spacing w:val="29"/>
          <w:lang w:eastAsia="en-US"/>
        </w:rPr>
        <w:t xml:space="preserve"> </w:t>
      </w:r>
      <w:r w:rsidRPr="00B353B8">
        <w:rPr>
          <w:lang w:eastAsia="en-US"/>
        </w:rPr>
        <w:t xml:space="preserve">в    </w:t>
      </w:r>
      <w:r w:rsidRPr="00B353B8">
        <w:rPr>
          <w:spacing w:val="28"/>
          <w:lang w:eastAsia="en-US"/>
        </w:rPr>
        <w:t xml:space="preserve"> </w:t>
      </w:r>
      <w:r w:rsidRPr="00B353B8">
        <w:rPr>
          <w:lang w:eastAsia="en-US"/>
        </w:rPr>
        <w:t xml:space="preserve">Present/Past    </w:t>
      </w:r>
      <w:r w:rsidRPr="00B353B8">
        <w:rPr>
          <w:spacing w:val="29"/>
          <w:lang w:eastAsia="en-US"/>
        </w:rPr>
        <w:t xml:space="preserve"> </w:t>
      </w:r>
      <w:r w:rsidRPr="00B353B8">
        <w:rPr>
          <w:lang w:eastAsia="en-US"/>
        </w:rPr>
        <w:t xml:space="preserve">Simple    </w:t>
      </w:r>
      <w:r w:rsidRPr="00B353B8">
        <w:rPr>
          <w:spacing w:val="27"/>
          <w:lang w:eastAsia="en-US"/>
        </w:rPr>
        <w:t xml:space="preserve"> </w:t>
      </w:r>
      <w:r w:rsidRPr="00B353B8">
        <w:rPr>
          <w:lang w:eastAsia="en-US"/>
        </w:rPr>
        <w:t xml:space="preserve">Tense,    </w:t>
      </w:r>
      <w:r w:rsidRPr="00B353B8">
        <w:rPr>
          <w:spacing w:val="28"/>
          <w:lang w:eastAsia="en-US"/>
        </w:rPr>
        <w:t xml:space="preserve"> </w:t>
      </w:r>
      <w:r w:rsidRPr="00B353B8">
        <w:rPr>
          <w:lang w:eastAsia="en-US"/>
        </w:rPr>
        <w:t xml:space="preserve">Present    </w:t>
      </w:r>
      <w:r w:rsidRPr="00B353B8">
        <w:rPr>
          <w:spacing w:val="27"/>
          <w:lang w:eastAsia="en-US"/>
        </w:rPr>
        <w:t xml:space="preserve"> </w:t>
      </w:r>
      <w:r w:rsidRPr="00B353B8">
        <w:rPr>
          <w:lang w:eastAsia="en-US"/>
        </w:rPr>
        <w:t xml:space="preserve">Continuous    </w:t>
      </w:r>
      <w:r w:rsidRPr="00B353B8">
        <w:rPr>
          <w:spacing w:val="30"/>
          <w:lang w:eastAsia="en-US"/>
        </w:rPr>
        <w:t xml:space="preserve"> </w:t>
      </w:r>
      <w:r w:rsidRPr="00B353B8">
        <w:rPr>
          <w:lang w:eastAsia="en-US"/>
        </w:rPr>
        <w:t>Tense</w:t>
      </w:r>
      <w:r w:rsidRPr="00B353B8">
        <w:rPr>
          <w:spacing w:val="-68"/>
          <w:lang w:eastAsia="en-US"/>
        </w:rPr>
        <w:t xml:space="preserve"> </w:t>
      </w:r>
      <w:r w:rsidRPr="00B353B8">
        <w:rPr>
          <w:lang w:eastAsia="en-US"/>
        </w:rPr>
        <w:t>в</w:t>
      </w:r>
      <w:r w:rsidRPr="00B353B8">
        <w:rPr>
          <w:spacing w:val="18"/>
          <w:lang w:eastAsia="en-US"/>
        </w:rPr>
        <w:t xml:space="preserve"> </w:t>
      </w:r>
      <w:r w:rsidRPr="00B353B8">
        <w:rPr>
          <w:lang w:eastAsia="en-US"/>
        </w:rPr>
        <w:t>повествовательных</w:t>
      </w:r>
      <w:r w:rsidRPr="00B353B8">
        <w:rPr>
          <w:spacing w:val="20"/>
          <w:lang w:eastAsia="en-US"/>
        </w:rPr>
        <w:t xml:space="preserve"> </w:t>
      </w:r>
      <w:r w:rsidRPr="00B353B8">
        <w:rPr>
          <w:lang w:eastAsia="en-US"/>
        </w:rPr>
        <w:t>(утвердительных</w:t>
      </w:r>
      <w:r w:rsidRPr="00B353B8">
        <w:rPr>
          <w:spacing w:val="18"/>
          <w:lang w:eastAsia="en-US"/>
        </w:rPr>
        <w:t xml:space="preserve"> </w:t>
      </w:r>
      <w:r w:rsidRPr="00B353B8">
        <w:rPr>
          <w:lang w:eastAsia="en-US"/>
        </w:rPr>
        <w:t>и</w:t>
      </w:r>
      <w:r w:rsidRPr="00B353B8">
        <w:rPr>
          <w:spacing w:val="19"/>
          <w:lang w:eastAsia="en-US"/>
        </w:rPr>
        <w:t xml:space="preserve"> </w:t>
      </w:r>
      <w:r w:rsidRPr="00B353B8">
        <w:rPr>
          <w:lang w:eastAsia="en-US"/>
        </w:rPr>
        <w:t>отрицательных)</w:t>
      </w:r>
      <w:r w:rsidRPr="00B353B8">
        <w:rPr>
          <w:spacing w:val="17"/>
          <w:lang w:eastAsia="en-US"/>
        </w:rPr>
        <w:t xml:space="preserve"> </w:t>
      </w:r>
      <w:r w:rsidRPr="00B353B8">
        <w:rPr>
          <w:lang w:eastAsia="en-US"/>
        </w:rPr>
        <w:t>и</w:t>
      </w:r>
      <w:r w:rsidRPr="00B353B8">
        <w:rPr>
          <w:spacing w:val="17"/>
          <w:lang w:eastAsia="en-US"/>
        </w:rPr>
        <w:t xml:space="preserve"> </w:t>
      </w:r>
      <w:r w:rsidRPr="00B353B8">
        <w:rPr>
          <w:lang w:eastAsia="en-US"/>
        </w:rPr>
        <w:t>вопросительных</w:t>
      </w:r>
      <w:r w:rsidRPr="00B353B8">
        <w:rPr>
          <w:spacing w:val="21"/>
          <w:lang w:eastAsia="en-US"/>
        </w:rPr>
        <w:t xml:space="preserve"> </w:t>
      </w:r>
      <w:r w:rsidRPr="00B353B8">
        <w:rPr>
          <w:lang w:eastAsia="en-US"/>
        </w:rPr>
        <w:t>(общий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специальный вопросы) предложениях.</w:t>
      </w:r>
    </w:p>
    <w:p w:rsidR="00B353B8" w:rsidRPr="00B353B8" w:rsidRDefault="00B353B8" w:rsidP="00B353B8">
      <w:pPr>
        <w:widowControl w:val="0"/>
        <w:autoSpaceDE w:val="0"/>
        <w:autoSpaceDN w:val="0"/>
        <w:ind w:right="510"/>
        <w:jc w:val="both"/>
        <w:rPr>
          <w:lang w:eastAsia="en-US"/>
        </w:rPr>
      </w:pPr>
      <w:r w:rsidRPr="00B353B8">
        <w:rPr>
          <w:lang w:eastAsia="en-US"/>
        </w:rPr>
        <w:t>Модальные</w:t>
      </w:r>
      <w:r w:rsidRPr="00B353B8">
        <w:rPr>
          <w:spacing w:val="-2"/>
          <w:lang w:eastAsia="en-US"/>
        </w:rPr>
        <w:t xml:space="preserve"> </w:t>
      </w:r>
      <w:r w:rsidRPr="00B353B8">
        <w:rPr>
          <w:lang w:eastAsia="en-US"/>
        </w:rPr>
        <w:t>глаголы</w:t>
      </w:r>
      <w:r w:rsidRPr="00B353B8">
        <w:rPr>
          <w:spacing w:val="-1"/>
          <w:lang w:eastAsia="en-US"/>
        </w:rPr>
        <w:t xml:space="preserve"> </w:t>
      </w:r>
      <w:r w:rsidRPr="00B353B8">
        <w:rPr>
          <w:lang w:eastAsia="en-US"/>
        </w:rPr>
        <w:t>must</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have</w:t>
      </w:r>
      <w:r w:rsidRPr="00B353B8">
        <w:rPr>
          <w:spacing w:val="-2"/>
          <w:lang w:eastAsia="en-US"/>
        </w:rPr>
        <w:t xml:space="preserve"> </w:t>
      </w:r>
      <w:r w:rsidRPr="00B353B8">
        <w:rPr>
          <w:lang w:eastAsia="en-US"/>
        </w:rPr>
        <w:t>to.</w:t>
      </w:r>
    </w:p>
    <w:p w:rsidR="00B353B8" w:rsidRPr="00B353B8" w:rsidRDefault="00B353B8" w:rsidP="00B353B8">
      <w:pPr>
        <w:widowControl w:val="0"/>
        <w:autoSpaceDE w:val="0"/>
        <w:autoSpaceDN w:val="0"/>
        <w:ind w:right="510"/>
        <w:jc w:val="both"/>
        <w:rPr>
          <w:lang w:eastAsia="en-US"/>
        </w:rPr>
      </w:pPr>
      <w:r w:rsidRPr="00B353B8">
        <w:rPr>
          <w:lang w:eastAsia="en-US"/>
        </w:rPr>
        <w:t>Конструкция</w:t>
      </w:r>
      <w:r w:rsidRPr="00B353B8">
        <w:rPr>
          <w:lang w:val="en-US" w:eastAsia="en-US"/>
        </w:rPr>
        <w:t xml:space="preserve"> to be going to </w:t>
      </w:r>
      <w:r w:rsidRPr="00B353B8">
        <w:rPr>
          <w:lang w:eastAsia="en-US"/>
        </w:rPr>
        <w:t>и</w:t>
      </w:r>
      <w:r w:rsidRPr="00B353B8">
        <w:rPr>
          <w:lang w:val="en-US" w:eastAsia="en-US"/>
        </w:rPr>
        <w:t xml:space="preserve"> Future Simple Tense </w:t>
      </w:r>
      <w:r w:rsidRPr="00B353B8">
        <w:rPr>
          <w:lang w:eastAsia="en-US"/>
        </w:rPr>
        <w:t>для</w:t>
      </w:r>
      <w:r w:rsidRPr="00B353B8">
        <w:rPr>
          <w:lang w:val="en-US" w:eastAsia="en-US"/>
        </w:rPr>
        <w:t xml:space="preserve"> </w:t>
      </w:r>
      <w:r w:rsidRPr="00B353B8">
        <w:rPr>
          <w:lang w:eastAsia="en-US"/>
        </w:rPr>
        <w:t>выражения</w:t>
      </w:r>
      <w:r w:rsidRPr="00B353B8">
        <w:rPr>
          <w:lang w:val="en-US" w:eastAsia="en-US"/>
        </w:rPr>
        <w:t xml:space="preserve"> </w:t>
      </w:r>
      <w:r w:rsidRPr="00B353B8">
        <w:rPr>
          <w:lang w:eastAsia="en-US"/>
        </w:rPr>
        <w:t>будущего</w:t>
      </w:r>
      <w:r w:rsidRPr="00B353B8">
        <w:rPr>
          <w:spacing w:val="1"/>
          <w:lang w:val="en-US" w:eastAsia="en-US"/>
        </w:rPr>
        <w:t xml:space="preserve"> </w:t>
      </w:r>
      <w:r w:rsidRPr="00B353B8">
        <w:rPr>
          <w:lang w:eastAsia="en-US"/>
        </w:rPr>
        <w:t>действия</w:t>
      </w:r>
      <w:r w:rsidRPr="00B353B8">
        <w:rPr>
          <w:spacing w:val="-1"/>
          <w:lang w:val="en-US" w:eastAsia="en-US"/>
        </w:rPr>
        <w:t xml:space="preserve"> </w:t>
      </w:r>
      <w:r w:rsidRPr="00B353B8">
        <w:rPr>
          <w:lang w:val="en-US" w:eastAsia="en-US"/>
        </w:rPr>
        <w:t>(I am</w:t>
      </w:r>
      <w:r w:rsidRPr="00B353B8">
        <w:rPr>
          <w:spacing w:val="-6"/>
          <w:lang w:val="en-US" w:eastAsia="en-US"/>
        </w:rPr>
        <w:t xml:space="preserve"> </w:t>
      </w:r>
      <w:r w:rsidRPr="00B353B8">
        <w:rPr>
          <w:lang w:val="en-US" w:eastAsia="en-US"/>
        </w:rPr>
        <w:t>going</w:t>
      </w:r>
      <w:r w:rsidRPr="00B353B8">
        <w:rPr>
          <w:spacing w:val="-2"/>
          <w:lang w:val="en-US" w:eastAsia="en-US"/>
        </w:rPr>
        <w:t xml:space="preserve"> </w:t>
      </w:r>
      <w:r w:rsidRPr="00B353B8">
        <w:rPr>
          <w:lang w:val="en-US" w:eastAsia="en-US"/>
        </w:rPr>
        <w:t>to</w:t>
      </w:r>
      <w:r w:rsidRPr="00B353B8">
        <w:rPr>
          <w:spacing w:val="-2"/>
          <w:lang w:val="en-US" w:eastAsia="en-US"/>
        </w:rPr>
        <w:t xml:space="preserve"> </w:t>
      </w:r>
      <w:r w:rsidRPr="00B353B8">
        <w:rPr>
          <w:lang w:val="en-US" w:eastAsia="en-US"/>
        </w:rPr>
        <w:t>have my</w:t>
      </w:r>
      <w:r w:rsidRPr="00B353B8">
        <w:rPr>
          <w:spacing w:val="-2"/>
          <w:lang w:val="en-US" w:eastAsia="en-US"/>
        </w:rPr>
        <w:t xml:space="preserve"> </w:t>
      </w:r>
      <w:r w:rsidRPr="00B353B8">
        <w:rPr>
          <w:lang w:val="en-US" w:eastAsia="en-US"/>
        </w:rPr>
        <w:t>birthday</w:t>
      </w:r>
      <w:r w:rsidRPr="00B353B8">
        <w:rPr>
          <w:spacing w:val="-2"/>
          <w:lang w:val="en-US" w:eastAsia="en-US"/>
        </w:rPr>
        <w:t xml:space="preserve"> </w:t>
      </w:r>
      <w:r w:rsidRPr="00B353B8">
        <w:rPr>
          <w:lang w:val="en-US" w:eastAsia="en-US"/>
        </w:rPr>
        <w:t>party</w:t>
      </w:r>
      <w:r w:rsidRPr="00B353B8">
        <w:rPr>
          <w:spacing w:val="-4"/>
          <w:lang w:val="en-US" w:eastAsia="en-US"/>
        </w:rPr>
        <w:t xml:space="preserve"> </w:t>
      </w:r>
      <w:r w:rsidRPr="00B353B8">
        <w:rPr>
          <w:lang w:val="en-US" w:eastAsia="en-US"/>
        </w:rPr>
        <w:t>on</w:t>
      </w:r>
      <w:r w:rsidRPr="00B353B8">
        <w:rPr>
          <w:spacing w:val="1"/>
          <w:lang w:val="en-US" w:eastAsia="en-US"/>
        </w:rPr>
        <w:t xml:space="preserve"> </w:t>
      </w:r>
      <w:r w:rsidRPr="00B353B8">
        <w:rPr>
          <w:lang w:val="en-US" w:eastAsia="en-US"/>
        </w:rPr>
        <w:t xml:space="preserve">Saturday. </w:t>
      </w:r>
      <w:r w:rsidRPr="00B353B8">
        <w:rPr>
          <w:lang w:eastAsia="en-US"/>
        </w:rPr>
        <w:t>Wait,</w:t>
      </w:r>
      <w:r w:rsidRPr="00B353B8">
        <w:rPr>
          <w:spacing w:val="-1"/>
          <w:lang w:eastAsia="en-US"/>
        </w:rPr>
        <w:t xml:space="preserve"> </w:t>
      </w:r>
      <w:r w:rsidRPr="00B353B8">
        <w:rPr>
          <w:lang w:eastAsia="en-US"/>
        </w:rPr>
        <w:t>I’ll help</w:t>
      </w:r>
      <w:r w:rsidRPr="00B353B8">
        <w:rPr>
          <w:spacing w:val="1"/>
          <w:lang w:eastAsia="en-US"/>
        </w:rPr>
        <w:t xml:space="preserve"> </w:t>
      </w:r>
      <w:r w:rsidRPr="00B353B8">
        <w:rPr>
          <w:lang w:eastAsia="en-US"/>
        </w:rPr>
        <w:t>you.).</w:t>
      </w:r>
    </w:p>
    <w:p w:rsidR="00B353B8" w:rsidRPr="00B353B8" w:rsidRDefault="00B353B8" w:rsidP="00B353B8">
      <w:pPr>
        <w:widowControl w:val="0"/>
        <w:autoSpaceDE w:val="0"/>
        <w:autoSpaceDN w:val="0"/>
        <w:ind w:right="510"/>
        <w:jc w:val="both"/>
        <w:rPr>
          <w:lang w:eastAsia="en-US"/>
        </w:rPr>
      </w:pPr>
      <w:r w:rsidRPr="00B353B8">
        <w:rPr>
          <w:lang w:eastAsia="en-US"/>
        </w:rPr>
        <w:t>Отрицательное</w:t>
      </w:r>
      <w:r w:rsidRPr="00B353B8">
        <w:rPr>
          <w:spacing w:val="-3"/>
          <w:lang w:eastAsia="en-US"/>
        </w:rPr>
        <w:t xml:space="preserve"> </w:t>
      </w:r>
      <w:r w:rsidRPr="00B353B8">
        <w:rPr>
          <w:lang w:eastAsia="en-US"/>
        </w:rPr>
        <w:t>местоимение no.</w:t>
      </w:r>
    </w:p>
    <w:p w:rsidR="00B353B8" w:rsidRPr="00B353B8" w:rsidRDefault="00B353B8" w:rsidP="00B353B8">
      <w:pPr>
        <w:widowControl w:val="0"/>
        <w:autoSpaceDE w:val="0"/>
        <w:autoSpaceDN w:val="0"/>
        <w:ind w:right="510"/>
        <w:jc w:val="both"/>
        <w:rPr>
          <w:lang w:eastAsia="en-US"/>
        </w:rPr>
      </w:pPr>
      <w:r w:rsidRPr="00B353B8">
        <w:rPr>
          <w:lang w:eastAsia="en-US"/>
        </w:rPr>
        <w:t>Степени</w:t>
      </w:r>
      <w:r w:rsidRPr="00B353B8">
        <w:rPr>
          <w:spacing w:val="92"/>
          <w:lang w:eastAsia="en-US"/>
        </w:rPr>
        <w:t xml:space="preserve"> </w:t>
      </w:r>
      <w:r w:rsidRPr="00B353B8">
        <w:rPr>
          <w:lang w:eastAsia="en-US"/>
        </w:rPr>
        <w:t xml:space="preserve">сравнения  </w:t>
      </w:r>
      <w:r w:rsidRPr="00B353B8">
        <w:rPr>
          <w:spacing w:val="23"/>
          <w:lang w:eastAsia="en-US"/>
        </w:rPr>
        <w:t xml:space="preserve"> </w:t>
      </w:r>
      <w:r w:rsidRPr="00B353B8">
        <w:rPr>
          <w:lang w:eastAsia="en-US"/>
        </w:rPr>
        <w:t xml:space="preserve">прилагательных  </w:t>
      </w:r>
      <w:r w:rsidRPr="00B353B8">
        <w:rPr>
          <w:spacing w:val="21"/>
          <w:lang w:eastAsia="en-US"/>
        </w:rPr>
        <w:t xml:space="preserve"> </w:t>
      </w:r>
      <w:r w:rsidRPr="00B353B8">
        <w:rPr>
          <w:lang w:eastAsia="en-US"/>
        </w:rPr>
        <w:t xml:space="preserve">(формы,  </w:t>
      </w:r>
      <w:r w:rsidRPr="00B353B8">
        <w:rPr>
          <w:spacing w:val="22"/>
          <w:lang w:eastAsia="en-US"/>
        </w:rPr>
        <w:t xml:space="preserve"> </w:t>
      </w:r>
      <w:r w:rsidRPr="00B353B8">
        <w:rPr>
          <w:lang w:eastAsia="en-US"/>
        </w:rPr>
        <w:t xml:space="preserve">образованные  </w:t>
      </w:r>
      <w:r w:rsidRPr="00B353B8">
        <w:rPr>
          <w:spacing w:val="20"/>
          <w:lang w:eastAsia="en-US"/>
        </w:rPr>
        <w:t xml:space="preserve"> </w:t>
      </w:r>
      <w:r w:rsidRPr="00B353B8">
        <w:rPr>
          <w:lang w:eastAsia="en-US"/>
        </w:rPr>
        <w:t xml:space="preserve">по  </w:t>
      </w:r>
      <w:r w:rsidRPr="00B353B8">
        <w:rPr>
          <w:spacing w:val="21"/>
          <w:lang w:eastAsia="en-US"/>
        </w:rPr>
        <w:t xml:space="preserve"> </w:t>
      </w:r>
      <w:r w:rsidRPr="00B353B8">
        <w:rPr>
          <w:lang w:eastAsia="en-US"/>
        </w:rPr>
        <w:t>правилу</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исключения:</w:t>
      </w:r>
      <w:r w:rsidRPr="00B353B8">
        <w:rPr>
          <w:spacing w:val="1"/>
          <w:lang w:eastAsia="en-US"/>
        </w:rPr>
        <w:t xml:space="preserve"> </w:t>
      </w:r>
      <w:r w:rsidRPr="00B353B8">
        <w:rPr>
          <w:lang w:eastAsia="en-US"/>
        </w:rPr>
        <w:t>good</w:t>
      </w:r>
      <w:r w:rsidRPr="00B353B8">
        <w:rPr>
          <w:spacing w:val="-2"/>
          <w:lang w:eastAsia="en-US"/>
        </w:rPr>
        <w:t xml:space="preserve"> </w:t>
      </w:r>
      <w:r w:rsidRPr="00B353B8">
        <w:rPr>
          <w:lang w:eastAsia="en-US"/>
        </w:rPr>
        <w:t>–</w:t>
      </w:r>
      <w:r w:rsidRPr="00B353B8">
        <w:rPr>
          <w:spacing w:val="-1"/>
          <w:lang w:eastAsia="en-US"/>
        </w:rPr>
        <w:t xml:space="preserve"> </w:t>
      </w:r>
      <w:r w:rsidRPr="00B353B8">
        <w:rPr>
          <w:lang w:eastAsia="en-US"/>
        </w:rPr>
        <w:t>better</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(the)</w:t>
      </w:r>
      <w:r w:rsidRPr="00B353B8">
        <w:rPr>
          <w:spacing w:val="-1"/>
          <w:lang w:eastAsia="en-US"/>
        </w:rPr>
        <w:t xml:space="preserve"> </w:t>
      </w:r>
      <w:r w:rsidRPr="00B353B8">
        <w:rPr>
          <w:lang w:eastAsia="en-US"/>
        </w:rPr>
        <w:t>best,</w:t>
      </w:r>
      <w:r w:rsidRPr="00B353B8">
        <w:rPr>
          <w:spacing w:val="-4"/>
          <w:lang w:eastAsia="en-US"/>
        </w:rPr>
        <w:t xml:space="preserve"> </w:t>
      </w:r>
      <w:r w:rsidRPr="00B353B8">
        <w:rPr>
          <w:lang w:eastAsia="en-US"/>
        </w:rPr>
        <w:t>bad –</w:t>
      </w:r>
      <w:r w:rsidRPr="00B353B8">
        <w:rPr>
          <w:spacing w:val="-1"/>
          <w:lang w:eastAsia="en-US"/>
        </w:rPr>
        <w:t xml:space="preserve"> </w:t>
      </w:r>
      <w:r w:rsidRPr="00B353B8">
        <w:rPr>
          <w:lang w:eastAsia="en-US"/>
        </w:rPr>
        <w:t>worse</w:t>
      </w:r>
      <w:r w:rsidRPr="00B353B8">
        <w:rPr>
          <w:spacing w:val="-2"/>
          <w:lang w:eastAsia="en-US"/>
        </w:rPr>
        <w:t xml:space="preserve"> </w:t>
      </w:r>
      <w:r w:rsidRPr="00B353B8">
        <w:rPr>
          <w:lang w:eastAsia="en-US"/>
        </w:rPr>
        <w:t>–</w:t>
      </w:r>
      <w:r w:rsidRPr="00B353B8">
        <w:rPr>
          <w:spacing w:val="-1"/>
          <w:lang w:eastAsia="en-US"/>
        </w:rPr>
        <w:t xml:space="preserve"> </w:t>
      </w:r>
      <w:r w:rsidRPr="00B353B8">
        <w:rPr>
          <w:lang w:eastAsia="en-US"/>
        </w:rPr>
        <w:t>(the)</w:t>
      </w:r>
      <w:r w:rsidRPr="00B353B8">
        <w:rPr>
          <w:spacing w:val="-1"/>
          <w:lang w:eastAsia="en-US"/>
        </w:rPr>
        <w:t xml:space="preserve"> </w:t>
      </w:r>
      <w:r w:rsidRPr="00B353B8">
        <w:rPr>
          <w:lang w:eastAsia="en-US"/>
        </w:rPr>
        <w:t>worst.</w:t>
      </w:r>
    </w:p>
    <w:p w:rsidR="00B353B8" w:rsidRPr="00B353B8" w:rsidRDefault="00B353B8" w:rsidP="00B353B8">
      <w:pPr>
        <w:widowControl w:val="0"/>
        <w:autoSpaceDE w:val="0"/>
        <w:autoSpaceDN w:val="0"/>
        <w:ind w:right="510"/>
        <w:jc w:val="both"/>
        <w:rPr>
          <w:lang w:eastAsia="en-US"/>
        </w:rPr>
      </w:pPr>
      <w:r w:rsidRPr="00B353B8">
        <w:rPr>
          <w:lang w:eastAsia="en-US"/>
        </w:rPr>
        <w:t>Наречия</w:t>
      </w:r>
      <w:r w:rsidRPr="00B353B8">
        <w:rPr>
          <w:spacing w:val="-2"/>
          <w:lang w:eastAsia="en-US"/>
        </w:rPr>
        <w:t xml:space="preserve"> </w:t>
      </w:r>
      <w:r w:rsidRPr="00B353B8">
        <w:rPr>
          <w:lang w:eastAsia="en-US"/>
        </w:rPr>
        <w:t>времени.</w:t>
      </w:r>
    </w:p>
    <w:p w:rsidR="00B353B8" w:rsidRPr="00B353B8" w:rsidRDefault="00B353B8" w:rsidP="00B353B8">
      <w:pPr>
        <w:widowControl w:val="0"/>
        <w:autoSpaceDE w:val="0"/>
        <w:autoSpaceDN w:val="0"/>
        <w:ind w:right="510"/>
        <w:jc w:val="both"/>
        <w:rPr>
          <w:lang w:eastAsia="en-US"/>
        </w:rPr>
      </w:pPr>
      <w:r w:rsidRPr="00B353B8">
        <w:rPr>
          <w:lang w:eastAsia="en-US"/>
        </w:rPr>
        <w:t>Обозначение</w:t>
      </w:r>
      <w:r w:rsidRPr="00B353B8">
        <w:rPr>
          <w:spacing w:val="-2"/>
          <w:lang w:eastAsia="en-US"/>
        </w:rPr>
        <w:t xml:space="preserve"> </w:t>
      </w:r>
      <w:r w:rsidRPr="00B353B8">
        <w:rPr>
          <w:lang w:eastAsia="en-US"/>
        </w:rPr>
        <w:t>даты</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года.</w:t>
      </w:r>
      <w:r w:rsidRPr="00B353B8">
        <w:rPr>
          <w:spacing w:val="-2"/>
          <w:lang w:eastAsia="en-US"/>
        </w:rPr>
        <w:t xml:space="preserve"> </w:t>
      </w:r>
      <w:r w:rsidRPr="00B353B8">
        <w:rPr>
          <w:lang w:eastAsia="en-US"/>
        </w:rPr>
        <w:t>Обозначение</w:t>
      </w:r>
      <w:r w:rsidRPr="00B353B8">
        <w:rPr>
          <w:spacing w:val="-5"/>
          <w:lang w:eastAsia="en-US"/>
        </w:rPr>
        <w:t xml:space="preserve"> </w:t>
      </w:r>
      <w:r w:rsidRPr="00B353B8">
        <w:rPr>
          <w:lang w:eastAsia="en-US"/>
        </w:rPr>
        <w:t>времени</w:t>
      </w:r>
      <w:r w:rsidRPr="00B353B8">
        <w:rPr>
          <w:spacing w:val="-2"/>
          <w:lang w:eastAsia="en-US"/>
        </w:rPr>
        <w:t xml:space="preserve"> </w:t>
      </w:r>
      <w:r w:rsidRPr="00B353B8">
        <w:rPr>
          <w:lang w:eastAsia="en-US"/>
        </w:rPr>
        <w:t>(5</w:t>
      </w:r>
      <w:r w:rsidRPr="00B353B8">
        <w:rPr>
          <w:spacing w:val="2"/>
          <w:lang w:eastAsia="en-US"/>
        </w:rPr>
        <w:t xml:space="preserve"> </w:t>
      </w:r>
      <w:r w:rsidRPr="00B353B8">
        <w:rPr>
          <w:lang w:eastAsia="en-US"/>
        </w:rPr>
        <w:t>o’clock;</w:t>
      </w:r>
      <w:r w:rsidRPr="00B353B8">
        <w:rPr>
          <w:spacing w:val="-5"/>
          <w:lang w:eastAsia="en-US"/>
        </w:rPr>
        <w:t xml:space="preserve"> </w:t>
      </w:r>
      <w:r w:rsidRPr="00B353B8">
        <w:rPr>
          <w:lang w:eastAsia="en-US"/>
        </w:rPr>
        <w:t>3 am,</w:t>
      </w:r>
      <w:r w:rsidRPr="00B353B8">
        <w:rPr>
          <w:spacing w:val="-3"/>
          <w:lang w:eastAsia="en-US"/>
        </w:rPr>
        <w:t xml:space="preserve"> </w:t>
      </w:r>
      <w:r w:rsidRPr="00B353B8">
        <w:rPr>
          <w:lang w:eastAsia="en-US"/>
        </w:rPr>
        <w:t>2</w:t>
      </w:r>
      <w:r w:rsidRPr="00B353B8">
        <w:rPr>
          <w:spacing w:val="-2"/>
          <w:lang w:eastAsia="en-US"/>
        </w:rPr>
        <w:t xml:space="preserve"> </w:t>
      </w:r>
      <w:r w:rsidRPr="00B353B8">
        <w:rPr>
          <w:lang w:eastAsia="en-US"/>
        </w:rPr>
        <w:t>pm).</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Социокультурные</w:t>
      </w:r>
      <w:r w:rsidRPr="00B353B8">
        <w:rPr>
          <w:spacing w:val="-4"/>
          <w:lang w:eastAsia="en-US"/>
        </w:rPr>
        <w:t xml:space="preserve"> </w:t>
      </w:r>
      <w:r w:rsidRPr="00B353B8">
        <w:rPr>
          <w:lang w:eastAsia="en-US"/>
        </w:rPr>
        <w:t>знания</w:t>
      </w:r>
      <w:r w:rsidRPr="00B353B8">
        <w:rPr>
          <w:spacing w:val="-3"/>
          <w:lang w:eastAsia="en-US"/>
        </w:rPr>
        <w:t xml:space="preserve"> </w:t>
      </w:r>
      <w:r w:rsidRPr="00B353B8">
        <w:rPr>
          <w:lang w:eastAsia="en-US"/>
        </w:rPr>
        <w:t>и</w:t>
      </w:r>
      <w:r w:rsidRPr="00B353B8">
        <w:rPr>
          <w:spacing w:val="-3"/>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некоторых</w:t>
      </w:r>
      <w:r w:rsidRPr="00B353B8">
        <w:rPr>
          <w:spacing w:val="1"/>
          <w:lang w:eastAsia="en-US"/>
        </w:rPr>
        <w:t xml:space="preserve"> </w:t>
      </w:r>
      <w:r w:rsidRPr="00B353B8">
        <w:rPr>
          <w:lang w:eastAsia="en-US"/>
        </w:rPr>
        <w:t>социокультурных</w:t>
      </w:r>
      <w:r w:rsidRPr="00B353B8">
        <w:rPr>
          <w:spacing w:val="1"/>
          <w:lang w:eastAsia="en-US"/>
        </w:rPr>
        <w:t xml:space="preserve"> </w:t>
      </w:r>
      <w:r w:rsidRPr="00B353B8">
        <w:rPr>
          <w:lang w:eastAsia="en-US"/>
        </w:rPr>
        <w:t>элементов</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поведенческого этикета, принятого в стране/странах изучаемого языка, в некоторых</w:t>
      </w:r>
      <w:r w:rsidRPr="00B353B8">
        <w:rPr>
          <w:spacing w:val="1"/>
          <w:lang w:eastAsia="en-US"/>
        </w:rPr>
        <w:t xml:space="preserve"> </w:t>
      </w:r>
      <w:r w:rsidRPr="00B353B8">
        <w:rPr>
          <w:lang w:eastAsia="en-US"/>
        </w:rPr>
        <w:t>ситуациях общения: приветствие, прощание, знакомство, выражение благодарности,</w:t>
      </w:r>
      <w:r w:rsidRPr="00B353B8">
        <w:rPr>
          <w:spacing w:val="-67"/>
          <w:lang w:eastAsia="en-US"/>
        </w:rPr>
        <w:t xml:space="preserve"> </w:t>
      </w:r>
      <w:r w:rsidRPr="00B353B8">
        <w:rPr>
          <w:lang w:eastAsia="en-US"/>
        </w:rPr>
        <w:t>извинение,</w:t>
      </w:r>
      <w:r w:rsidRPr="00B353B8">
        <w:rPr>
          <w:spacing w:val="1"/>
          <w:lang w:eastAsia="en-US"/>
        </w:rPr>
        <w:t xml:space="preserve"> </w:t>
      </w:r>
      <w:r w:rsidRPr="00B353B8">
        <w:rPr>
          <w:lang w:eastAsia="en-US"/>
        </w:rPr>
        <w:t>поздравление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днём</w:t>
      </w:r>
      <w:r w:rsidRPr="00B353B8">
        <w:rPr>
          <w:spacing w:val="1"/>
          <w:lang w:eastAsia="en-US"/>
        </w:rPr>
        <w:t xml:space="preserve"> </w:t>
      </w:r>
      <w:r w:rsidRPr="00B353B8">
        <w:rPr>
          <w:lang w:eastAsia="en-US"/>
        </w:rPr>
        <w:t>рождения,</w:t>
      </w:r>
      <w:r w:rsidRPr="00B353B8">
        <w:rPr>
          <w:spacing w:val="70"/>
          <w:lang w:eastAsia="en-US"/>
        </w:rPr>
        <w:t xml:space="preserve"> </w:t>
      </w:r>
      <w:r w:rsidRPr="00B353B8">
        <w:rPr>
          <w:lang w:eastAsia="en-US"/>
        </w:rPr>
        <w:t>Новым</w:t>
      </w:r>
      <w:r w:rsidRPr="00B353B8">
        <w:rPr>
          <w:spacing w:val="70"/>
          <w:lang w:eastAsia="en-US"/>
        </w:rPr>
        <w:t xml:space="preserve"> </w:t>
      </w:r>
      <w:r w:rsidRPr="00B353B8">
        <w:rPr>
          <w:lang w:eastAsia="en-US"/>
        </w:rPr>
        <w:t>годом,</w:t>
      </w:r>
      <w:r w:rsidRPr="00B353B8">
        <w:rPr>
          <w:spacing w:val="70"/>
          <w:lang w:eastAsia="en-US"/>
        </w:rPr>
        <w:t xml:space="preserve"> </w:t>
      </w:r>
      <w:r w:rsidRPr="00B353B8">
        <w:rPr>
          <w:lang w:eastAsia="en-US"/>
        </w:rPr>
        <w:t>Рождеством,</w:t>
      </w:r>
      <w:r w:rsidRPr="00B353B8">
        <w:rPr>
          <w:spacing w:val="70"/>
          <w:lang w:eastAsia="en-US"/>
        </w:rPr>
        <w:t xml:space="preserve"> </w:t>
      </w:r>
      <w:r w:rsidRPr="00B353B8">
        <w:rPr>
          <w:lang w:eastAsia="en-US"/>
        </w:rPr>
        <w:t>разговор</w:t>
      </w:r>
      <w:r w:rsidRPr="00B353B8">
        <w:rPr>
          <w:spacing w:val="-67"/>
          <w:lang w:eastAsia="en-US"/>
        </w:rPr>
        <w:t xml:space="preserve"> </w:t>
      </w:r>
      <w:r w:rsidRPr="00B353B8">
        <w:rPr>
          <w:lang w:eastAsia="en-US"/>
        </w:rPr>
        <w:t>по телефону).</w:t>
      </w:r>
    </w:p>
    <w:p w:rsidR="00B353B8" w:rsidRPr="00B353B8" w:rsidRDefault="00B353B8" w:rsidP="00B353B8">
      <w:pPr>
        <w:widowControl w:val="0"/>
        <w:autoSpaceDE w:val="0"/>
        <w:autoSpaceDN w:val="0"/>
        <w:ind w:right="510"/>
        <w:jc w:val="both"/>
        <w:rPr>
          <w:lang w:eastAsia="en-US"/>
        </w:rPr>
      </w:pPr>
      <w:r w:rsidRPr="00B353B8">
        <w:rPr>
          <w:lang w:eastAsia="en-US"/>
        </w:rPr>
        <w:t>Знание</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детского</w:t>
      </w:r>
      <w:r w:rsidRPr="00B353B8">
        <w:rPr>
          <w:spacing w:val="1"/>
          <w:lang w:eastAsia="en-US"/>
        </w:rPr>
        <w:t xml:space="preserve"> </w:t>
      </w:r>
      <w:r w:rsidRPr="00B353B8">
        <w:rPr>
          <w:lang w:eastAsia="en-US"/>
        </w:rPr>
        <w:t>фольклора</w:t>
      </w:r>
      <w:r w:rsidRPr="00B353B8">
        <w:rPr>
          <w:spacing w:val="1"/>
          <w:lang w:eastAsia="en-US"/>
        </w:rPr>
        <w:t xml:space="preserve"> </w:t>
      </w:r>
      <w:r w:rsidRPr="00B353B8">
        <w:rPr>
          <w:lang w:eastAsia="en-US"/>
        </w:rPr>
        <w:t>(рифмовок,</w:t>
      </w:r>
      <w:r w:rsidRPr="00B353B8">
        <w:rPr>
          <w:spacing w:val="1"/>
          <w:lang w:eastAsia="en-US"/>
        </w:rPr>
        <w:t xml:space="preserve"> </w:t>
      </w:r>
      <w:r w:rsidRPr="00B353B8">
        <w:rPr>
          <w:lang w:eastAsia="en-US"/>
        </w:rPr>
        <w:t>стихов,</w:t>
      </w:r>
      <w:r w:rsidRPr="00B353B8">
        <w:rPr>
          <w:spacing w:val="1"/>
          <w:lang w:eastAsia="en-US"/>
        </w:rPr>
        <w:t xml:space="preserve"> </w:t>
      </w:r>
      <w:r w:rsidRPr="00B353B8">
        <w:rPr>
          <w:lang w:eastAsia="en-US"/>
        </w:rPr>
        <w:t>песенок),</w:t>
      </w:r>
      <w:r w:rsidRPr="00B353B8">
        <w:rPr>
          <w:spacing w:val="1"/>
          <w:lang w:eastAsia="en-US"/>
        </w:rPr>
        <w:t xml:space="preserve"> </w:t>
      </w:r>
      <w:r w:rsidRPr="00B353B8">
        <w:rPr>
          <w:lang w:eastAsia="en-US"/>
        </w:rPr>
        <w:t>персонажей</w:t>
      </w:r>
      <w:r w:rsidRPr="00B353B8">
        <w:rPr>
          <w:spacing w:val="-3"/>
          <w:lang w:eastAsia="en-US"/>
        </w:rPr>
        <w:t xml:space="preserve"> </w:t>
      </w:r>
      <w:r w:rsidRPr="00B353B8">
        <w:rPr>
          <w:lang w:eastAsia="en-US"/>
        </w:rPr>
        <w:t>детских</w:t>
      </w:r>
      <w:r w:rsidRPr="00B353B8">
        <w:rPr>
          <w:spacing w:val="-1"/>
          <w:lang w:eastAsia="en-US"/>
        </w:rPr>
        <w:t xml:space="preserve"> </w:t>
      </w:r>
      <w:r w:rsidRPr="00B353B8">
        <w:rPr>
          <w:lang w:eastAsia="en-US"/>
        </w:rPr>
        <w:t>книг.</w:t>
      </w:r>
    </w:p>
    <w:p w:rsidR="00B353B8" w:rsidRPr="00B353B8" w:rsidRDefault="00B353B8" w:rsidP="00B353B8">
      <w:pPr>
        <w:widowControl w:val="0"/>
        <w:autoSpaceDE w:val="0"/>
        <w:autoSpaceDN w:val="0"/>
        <w:ind w:right="510"/>
        <w:jc w:val="both"/>
        <w:rPr>
          <w:lang w:eastAsia="en-US"/>
        </w:rPr>
      </w:pPr>
      <w:r w:rsidRPr="00B353B8">
        <w:rPr>
          <w:lang w:eastAsia="en-US"/>
        </w:rPr>
        <w:t>Краткое</w:t>
      </w:r>
      <w:r w:rsidRPr="00B353B8">
        <w:rPr>
          <w:spacing w:val="71"/>
          <w:lang w:eastAsia="en-US"/>
        </w:rPr>
        <w:t xml:space="preserve"> </w:t>
      </w:r>
      <w:r w:rsidRPr="00B353B8">
        <w:rPr>
          <w:lang w:eastAsia="en-US"/>
        </w:rPr>
        <w:t>представление</w:t>
      </w:r>
      <w:r w:rsidRPr="00B353B8">
        <w:rPr>
          <w:spacing w:val="71"/>
          <w:lang w:eastAsia="en-US"/>
        </w:rPr>
        <w:t xml:space="preserve"> </w:t>
      </w:r>
      <w:r w:rsidRPr="00B353B8">
        <w:rPr>
          <w:lang w:eastAsia="en-US"/>
        </w:rPr>
        <w:t>своей   страны   и   страны/стран</w:t>
      </w:r>
      <w:r w:rsidRPr="00B353B8">
        <w:rPr>
          <w:spacing w:val="70"/>
          <w:lang w:eastAsia="en-US"/>
        </w:rPr>
        <w:t xml:space="preserve"> </w:t>
      </w:r>
      <w:r w:rsidRPr="00B353B8">
        <w:rPr>
          <w:lang w:eastAsia="en-US"/>
        </w:rPr>
        <w:t>изучаемого   языка</w:t>
      </w:r>
      <w:r w:rsidRPr="00B353B8">
        <w:rPr>
          <w:spacing w:val="1"/>
          <w:lang w:eastAsia="en-US"/>
        </w:rPr>
        <w:t xml:space="preserve"> </w:t>
      </w:r>
      <w:r w:rsidRPr="00B353B8">
        <w:rPr>
          <w:lang w:eastAsia="en-US"/>
        </w:rPr>
        <w:t>на (названия стран и их столиц, название родного города/села; цвета национальных</w:t>
      </w:r>
      <w:r w:rsidRPr="00B353B8">
        <w:rPr>
          <w:spacing w:val="1"/>
          <w:lang w:eastAsia="en-US"/>
        </w:rPr>
        <w:t xml:space="preserve"> </w:t>
      </w:r>
      <w:r w:rsidRPr="00B353B8">
        <w:rPr>
          <w:lang w:eastAsia="en-US"/>
        </w:rPr>
        <w:t>флагов; основные достопримечательности).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Компенсаторные</w:t>
      </w:r>
      <w:r w:rsidRPr="00B353B8">
        <w:rPr>
          <w:spacing w:val="-4"/>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 при чтении и аудировании языковой догадки (умения понять</w:t>
      </w:r>
      <w:r w:rsidRPr="00B353B8">
        <w:rPr>
          <w:spacing w:val="1"/>
          <w:lang w:eastAsia="en-US"/>
        </w:rPr>
        <w:t xml:space="preserve"> </w:t>
      </w:r>
      <w:r w:rsidRPr="00B353B8">
        <w:rPr>
          <w:lang w:eastAsia="en-US"/>
        </w:rPr>
        <w:t>значение</w:t>
      </w:r>
      <w:r w:rsidRPr="00B353B8">
        <w:rPr>
          <w:spacing w:val="-2"/>
          <w:lang w:eastAsia="en-US"/>
        </w:rPr>
        <w:t xml:space="preserve"> </w:t>
      </w:r>
      <w:r w:rsidRPr="00B353B8">
        <w:rPr>
          <w:lang w:eastAsia="en-US"/>
        </w:rPr>
        <w:t>незнакомого слова</w:t>
      </w:r>
      <w:r w:rsidRPr="00B353B8">
        <w:rPr>
          <w:spacing w:val="-6"/>
          <w:lang w:eastAsia="en-US"/>
        </w:rPr>
        <w:t xml:space="preserve"> </w:t>
      </w:r>
      <w:r w:rsidRPr="00B353B8">
        <w:rPr>
          <w:lang w:eastAsia="en-US"/>
        </w:rPr>
        <w:t>или</w:t>
      </w:r>
      <w:r w:rsidRPr="00B353B8">
        <w:rPr>
          <w:spacing w:val="-4"/>
          <w:lang w:eastAsia="en-US"/>
        </w:rPr>
        <w:t xml:space="preserve"> </w:t>
      </w:r>
      <w:r w:rsidRPr="00B353B8">
        <w:rPr>
          <w:lang w:eastAsia="en-US"/>
        </w:rPr>
        <w:t>новое</w:t>
      </w:r>
      <w:r w:rsidRPr="00B353B8">
        <w:rPr>
          <w:spacing w:val="-1"/>
          <w:lang w:eastAsia="en-US"/>
        </w:rPr>
        <w:t xml:space="preserve"> </w:t>
      </w:r>
      <w:r w:rsidRPr="00B353B8">
        <w:rPr>
          <w:lang w:eastAsia="en-US"/>
        </w:rPr>
        <w:t>значение</w:t>
      </w:r>
      <w:r w:rsidRPr="00B353B8">
        <w:rPr>
          <w:spacing w:val="-2"/>
          <w:lang w:eastAsia="en-US"/>
        </w:rPr>
        <w:t xml:space="preserve"> </w:t>
      </w:r>
      <w:r w:rsidRPr="00B353B8">
        <w:rPr>
          <w:lang w:eastAsia="en-US"/>
        </w:rPr>
        <w:t>знакомого</w:t>
      </w:r>
      <w:r w:rsidRPr="00B353B8">
        <w:rPr>
          <w:spacing w:val="-4"/>
          <w:lang w:eastAsia="en-US"/>
        </w:rPr>
        <w:t xml:space="preserve"> </w:t>
      </w:r>
      <w:r w:rsidRPr="00B353B8">
        <w:rPr>
          <w:lang w:eastAsia="en-US"/>
        </w:rPr>
        <w:t>слова</w:t>
      </w:r>
      <w:r w:rsidRPr="00B353B8">
        <w:rPr>
          <w:spacing w:val="-2"/>
          <w:lang w:eastAsia="en-US"/>
        </w:rPr>
        <w:t xml:space="preserve"> </w:t>
      </w:r>
      <w:r w:rsidRPr="00B353B8">
        <w:rPr>
          <w:lang w:eastAsia="en-US"/>
        </w:rPr>
        <w:t>из</w:t>
      </w:r>
      <w:r w:rsidRPr="00B353B8">
        <w:rPr>
          <w:spacing w:val="-1"/>
          <w:lang w:eastAsia="en-US"/>
        </w:rPr>
        <w:t xml:space="preserve"> </w:t>
      </w:r>
      <w:r w:rsidRPr="00B353B8">
        <w:rPr>
          <w:lang w:eastAsia="en-US"/>
        </w:rPr>
        <w:t>контекста).</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 в качестве опоры при порождении собственных высказываний</w:t>
      </w:r>
      <w:r w:rsidRPr="00B353B8">
        <w:rPr>
          <w:spacing w:val="1"/>
          <w:lang w:eastAsia="en-US"/>
        </w:rPr>
        <w:t xml:space="preserve"> </w:t>
      </w:r>
      <w:r w:rsidRPr="00B353B8">
        <w:rPr>
          <w:lang w:eastAsia="en-US"/>
        </w:rPr>
        <w:t>ключевых слов,</w:t>
      </w:r>
      <w:r w:rsidRPr="00B353B8">
        <w:rPr>
          <w:spacing w:val="-1"/>
          <w:lang w:eastAsia="en-US"/>
        </w:rPr>
        <w:t xml:space="preserve"> </w:t>
      </w:r>
      <w:r w:rsidRPr="00B353B8">
        <w:rPr>
          <w:lang w:eastAsia="en-US"/>
        </w:rPr>
        <w:t>вопросов;</w:t>
      </w:r>
      <w:r w:rsidRPr="00B353B8">
        <w:rPr>
          <w:spacing w:val="1"/>
          <w:lang w:eastAsia="en-US"/>
        </w:rPr>
        <w:t xml:space="preserve"> </w:t>
      </w:r>
      <w:r w:rsidRPr="00B353B8">
        <w:rPr>
          <w:lang w:eastAsia="en-US"/>
        </w:rPr>
        <w:t>картинок,</w:t>
      </w:r>
      <w:r w:rsidRPr="00B353B8">
        <w:rPr>
          <w:spacing w:val="-2"/>
          <w:lang w:eastAsia="en-US"/>
        </w:rPr>
        <w:t xml:space="preserve"> </w:t>
      </w:r>
      <w:r w:rsidRPr="00B353B8">
        <w:rPr>
          <w:lang w:eastAsia="en-US"/>
        </w:rPr>
        <w:t>фотографий.</w:t>
      </w:r>
    </w:p>
    <w:p w:rsidR="00B353B8" w:rsidRPr="00B353B8" w:rsidRDefault="00B353B8" w:rsidP="00B353B8">
      <w:pPr>
        <w:widowControl w:val="0"/>
        <w:autoSpaceDE w:val="0"/>
        <w:autoSpaceDN w:val="0"/>
        <w:ind w:right="510"/>
        <w:jc w:val="both"/>
        <w:rPr>
          <w:lang w:eastAsia="en-US"/>
        </w:rPr>
      </w:pPr>
      <w:r w:rsidRPr="00B353B8">
        <w:rPr>
          <w:lang w:eastAsia="en-US"/>
        </w:rPr>
        <w:t>Прогнозирование</w:t>
      </w:r>
      <w:r w:rsidRPr="00B353B8">
        <w:rPr>
          <w:spacing w:val="-3"/>
          <w:lang w:eastAsia="en-US"/>
        </w:rPr>
        <w:t xml:space="preserve"> </w:t>
      </w:r>
      <w:r w:rsidRPr="00B353B8">
        <w:rPr>
          <w:lang w:eastAsia="en-US"/>
        </w:rPr>
        <w:t>содержание</w:t>
      </w:r>
      <w:r w:rsidRPr="00B353B8">
        <w:rPr>
          <w:spacing w:val="-2"/>
          <w:lang w:eastAsia="en-US"/>
        </w:rPr>
        <w:t xml:space="preserve"> </w:t>
      </w:r>
      <w:r w:rsidRPr="00B353B8">
        <w:rPr>
          <w:lang w:eastAsia="en-US"/>
        </w:rPr>
        <w:t>текста</w:t>
      </w:r>
      <w:r w:rsidRPr="00B353B8">
        <w:rPr>
          <w:spacing w:val="-4"/>
          <w:lang w:eastAsia="en-US"/>
        </w:rPr>
        <w:t xml:space="preserve"> </w:t>
      </w:r>
      <w:r w:rsidRPr="00B353B8">
        <w:rPr>
          <w:lang w:eastAsia="en-US"/>
        </w:rPr>
        <w:t>для</w:t>
      </w:r>
      <w:r w:rsidRPr="00B353B8">
        <w:rPr>
          <w:spacing w:val="-4"/>
          <w:lang w:eastAsia="en-US"/>
        </w:rPr>
        <w:t xml:space="preserve"> </w:t>
      </w:r>
      <w:r w:rsidRPr="00B353B8">
        <w:rPr>
          <w:lang w:eastAsia="en-US"/>
        </w:rPr>
        <w:t>чтения</w:t>
      </w:r>
      <w:r w:rsidRPr="00B353B8">
        <w:rPr>
          <w:spacing w:val="-3"/>
          <w:lang w:eastAsia="en-US"/>
        </w:rPr>
        <w:t xml:space="preserve"> </w:t>
      </w:r>
      <w:r w:rsidRPr="00B353B8">
        <w:rPr>
          <w:lang w:eastAsia="en-US"/>
        </w:rPr>
        <w:t>на</w:t>
      </w:r>
      <w:r w:rsidRPr="00B353B8">
        <w:rPr>
          <w:spacing w:val="-4"/>
          <w:lang w:eastAsia="en-US"/>
        </w:rPr>
        <w:t xml:space="preserve"> </w:t>
      </w:r>
      <w:r w:rsidRPr="00B353B8">
        <w:rPr>
          <w:lang w:eastAsia="en-US"/>
        </w:rPr>
        <w:t>основе</w:t>
      </w:r>
      <w:r w:rsidRPr="00B353B8">
        <w:rPr>
          <w:spacing w:val="-4"/>
          <w:lang w:eastAsia="en-US"/>
        </w:rPr>
        <w:t xml:space="preserve"> </w:t>
      </w:r>
      <w:r w:rsidRPr="00B353B8">
        <w:rPr>
          <w:lang w:eastAsia="en-US"/>
        </w:rPr>
        <w:t>заголовка.</w:t>
      </w:r>
    </w:p>
    <w:p w:rsidR="00B353B8" w:rsidRPr="00B353B8" w:rsidRDefault="00B353B8" w:rsidP="00B353B8">
      <w:pPr>
        <w:widowControl w:val="0"/>
        <w:autoSpaceDE w:val="0"/>
        <w:autoSpaceDN w:val="0"/>
        <w:ind w:right="510"/>
        <w:jc w:val="both"/>
        <w:rPr>
          <w:lang w:eastAsia="en-US"/>
        </w:rPr>
      </w:pPr>
      <w:r w:rsidRPr="00B353B8">
        <w:rPr>
          <w:lang w:eastAsia="en-US"/>
        </w:rPr>
        <w:t>Игнорирование</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являющейся</w:t>
      </w:r>
      <w:r w:rsidRPr="00B353B8">
        <w:rPr>
          <w:spacing w:val="1"/>
          <w:lang w:eastAsia="en-US"/>
        </w:rPr>
        <w:t xml:space="preserve"> </w:t>
      </w:r>
      <w:r w:rsidRPr="00B353B8">
        <w:rPr>
          <w:lang w:eastAsia="en-US"/>
        </w:rPr>
        <w:t>необходимой</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понимания</w:t>
      </w:r>
      <w:r w:rsidRPr="00B353B8">
        <w:rPr>
          <w:spacing w:val="1"/>
          <w:lang w:eastAsia="en-US"/>
        </w:rPr>
        <w:t xml:space="preserve"> </w:t>
      </w:r>
      <w:r w:rsidRPr="00B353B8">
        <w:rPr>
          <w:lang w:eastAsia="en-US"/>
        </w:rPr>
        <w:t>основного</w:t>
      </w:r>
      <w:r w:rsidRPr="00B353B8">
        <w:rPr>
          <w:spacing w:val="70"/>
          <w:lang w:eastAsia="en-US"/>
        </w:rPr>
        <w:t xml:space="preserve"> </w:t>
      </w:r>
      <w:r w:rsidRPr="00B353B8">
        <w:rPr>
          <w:lang w:eastAsia="en-US"/>
        </w:rPr>
        <w:t>содержания</w:t>
      </w:r>
      <w:r w:rsidRPr="00B353B8">
        <w:rPr>
          <w:spacing w:val="70"/>
          <w:lang w:eastAsia="en-US"/>
        </w:rPr>
        <w:t xml:space="preserve"> </w:t>
      </w:r>
      <w:r w:rsidRPr="00B353B8">
        <w:rPr>
          <w:lang w:eastAsia="en-US"/>
        </w:rPr>
        <w:t>прочитанного/прослушанного</w:t>
      </w:r>
      <w:r w:rsidRPr="00B353B8">
        <w:rPr>
          <w:spacing w:val="70"/>
          <w:lang w:eastAsia="en-US"/>
        </w:rPr>
        <w:t xml:space="preserve"> </w:t>
      </w:r>
      <w:r w:rsidRPr="00B353B8">
        <w:rPr>
          <w:lang w:eastAsia="en-US"/>
        </w:rPr>
        <w:t>текста</w:t>
      </w:r>
      <w:r w:rsidRPr="00B353B8">
        <w:rPr>
          <w:spacing w:val="70"/>
          <w:lang w:eastAsia="en-US"/>
        </w:rPr>
        <w:t xml:space="preserve"> </w:t>
      </w:r>
      <w:r w:rsidRPr="00B353B8">
        <w:rPr>
          <w:lang w:eastAsia="en-US"/>
        </w:rPr>
        <w:t>или</w:t>
      </w:r>
      <w:r w:rsidRPr="00B353B8">
        <w:rPr>
          <w:spacing w:val="70"/>
          <w:lang w:eastAsia="en-US"/>
        </w:rPr>
        <w:t xml:space="preserve"> </w:t>
      </w:r>
      <w:r w:rsidRPr="00B353B8">
        <w:rPr>
          <w:lang w:eastAsia="en-US"/>
        </w:rPr>
        <w:t>для</w:t>
      </w:r>
      <w:r w:rsidRPr="00B353B8">
        <w:rPr>
          <w:spacing w:val="70"/>
          <w:lang w:eastAsia="en-US"/>
        </w:rPr>
        <w:t xml:space="preserve"> </w:t>
      </w:r>
      <w:r w:rsidRPr="00B353B8">
        <w:rPr>
          <w:lang w:eastAsia="en-US"/>
        </w:rPr>
        <w:t>нахождения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тексте запрашиваемой</w:t>
      </w:r>
      <w:r w:rsidRPr="00B353B8">
        <w:rPr>
          <w:spacing w:val="-3"/>
          <w:lang w:eastAsia="en-US"/>
        </w:rPr>
        <w:t xml:space="preserve"> </w:t>
      </w:r>
      <w:r w:rsidRPr="00B353B8">
        <w:rPr>
          <w:lang w:eastAsia="en-US"/>
        </w:rPr>
        <w:t>информации.</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 начального</w:t>
      </w:r>
      <w:r w:rsidRPr="00B353B8">
        <w:rPr>
          <w:spacing w:val="-3"/>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Личностные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66"/>
          <w:lang w:eastAsia="en-US"/>
        </w:rPr>
        <w:t xml:space="preserve"> </w:t>
      </w:r>
      <w:r w:rsidRPr="00B353B8">
        <w:rPr>
          <w:lang w:eastAsia="en-US"/>
        </w:rPr>
        <w:t>языку</w:t>
      </w:r>
      <w:r w:rsidRPr="00B353B8">
        <w:rPr>
          <w:spacing w:val="132"/>
          <w:lang w:eastAsia="en-US"/>
        </w:rPr>
        <w:t xml:space="preserve"> </w:t>
      </w:r>
      <w:r w:rsidRPr="00B353B8">
        <w:rPr>
          <w:lang w:eastAsia="en-US"/>
        </w:rPr>
        <w:t>на</w:t>
      </w:r>
      <w:r w:rsidRPr="00B353B8">
        <w:rPr>
          <w:spacing w:val="135"/>
          <w:lang w:eastAsia="en-US"/>
        </w:rPr>
        <w:t xml:space="preserve"> </w:t>
      </w:r>
      <w:r w:rsidRPr="00B353B8">
        <w:rPr>
          <w:lang w:eastAsia="en-US"/>
        </w:rPr>
        <w:t>уровне</w:t>
      </w:r>
      <w:r w:rsidRPr="00B353B8">
        <w:rPr>
          <w:spacing w:val="133"/>
          <w:lang w:eastAsia="en-US"/>
        </w:rPr>
        <w:t xml:space="preserve"> </w:t>
      </w:r>
      <w:r w:rsidRPr="00B353B8">
        <w:rPr>
          <w:lang w:eastAsia="en-US"/>
        </w:rPr>
        <w:t>начального</w:t>
      </w:r>
      <w:r w:rsidRPr="00B353B8">
        <w:rPr>
          <w:spacing w:val="133"/>
          <w:lang w:eastAsia="en-US"/>
        </w:rPr>
        <w:t xml:space="preserve"> </w:t>
      </w:r>
      <w:r w:rsidRPr="00B353B8">
        <w:rPr>
          <w:lang w:eastAsia="en-US"/>
        </w:rPr>
        <w:t>общего</w:t>
      </w:r>
      <w:r w:rsidRPr="00B353B8">
        <w:rPr>
          <w:spacing w:val="134"/>
          <w:lang w:eastAsia="en-US"/>
        </w:rPr>
        <w:t xml:space="preserve"> </w:t>
      </w:r>
      <w:r w:rsidRPr="00B353B8">
        <w:rPr>
          <w:lang w:eastAsia="en-US"/>
        </w:rPr>
        <w:t>образования</w:t>
      </w:r>
      <w:r w:rsidRPr="00B353B8">
        <w:rPr>
          <w:spacing w:val="133"/>
          <w:lang w:eastAsia="en-US"/>
        </w:rPr>
        <w:t xml:space="preserve"> </w:t>
      </w:r>
      <w:r w:rsidRPr="00B353B8">
        <w:rPr>
          <w:lang w:eastAsia="en-US"/>
        </w:rPr>
        <w:t>достигаются</w:t>
      </w:r>
      <w:r w:rsidRPr="00B353B8">
        <w:rPr>
          <w:spacing w:val="-68"/>
          <w:lang w:eastAsia="en-US"/>
        </w:rPr>
        <w:t xml:space="preserve"> </w:t>
      </w:r>
      <w:r w:rsidRPr="00B353B8">
        <w:rPr>
          <w:lang w:eastAsia="en-US"/>
        </w:rPr>
        <w:t xml:space="preserve">в   </w:t>
      </w:r>
      <w:r w:rsidRPr="00B353B8">
        <w:rPr>
          <w:spacing w:val="27"/>
          <w:lang w:eastAsia="en-US"/>
        </w:rPr>
        <w:t xml:space="preserve"> </w:t>
      </w:r>
      <w:r w:rsidRPr="00B353B8">
        <w:rPr>
          <w:lang w:eastAsia="en-US"/>
        </w:rPr>
        <w:t xml:space="preserve">единстве    </w:t>
      </w:r>
      <w:r w:rsidRPr="00B353B8">
        <w:rPr>
          <w:spacing w:val="26"/>
          <w:lang w:eastAsia="en-US"/>
        </w:rPr>
        <w:t xml:space="preserve"> </w:t>
      </w:r>
      <w:r w:rsidRPr="00B353B8">
        <w:rPr>
          <w:lang w:eastAsia="en-US"/>
        </w:rPr>
        <w:t xml:space="preserve">учебной    </w:t>
      </w:r>
      <w:r w:rsidRPr="00B353B8">
        <w:rPr>
          <w:spacing w:val="25"/>
          <w:lang w:eastAsia="en-US"/>
        </w:rPr>
        <w:t xml:space="preserve"> </w:t>
      </w:r>
      <w:r w:rsidRPr="00B353B8">
        <w:rPr>
          <w:lang w:eastAsia="en-US"/>
        </w:rPr>
        <w:t xml:space="preserve">и    </w:t>
      </w:r>
      <w:r w:rsidRPr="00B353B8">
        <w:rPr>
          <w:spacing w:val="27"/>
          <w:lang w:eastAsia="en-US"/>
        </w:rPr>
        <w:t xml:space="preserve"> </w:t>
      </w:r>
      <w:r w:rsidRPr="00B353B8">
        <w:rPr>
          <w:lang w:eastAsia="en-US"/>
        </w:rPr>
        <w:t xml:space="preserve">воспитательной    </w:t>
      </w:r>
      <w:r w:rsidRPr="00B353B8">
        <w:rPr>
          <w:spacing w:val="28"/>
          <w:lang w:eastAsia="en-US"/>
        </w:rPr>
        <w:t xml:space="preserve"> </w:t>
      </w:r>
      <w:r w:rsidRPr="00B353B8">
        <w:rPr>
          <w:lang w:eastAsia="en-US"/>
        </w:rPr>
        <w:t xml:space="preserve">деятельности    </w:t>
      </w:r>
      <w:r w:rsidRPr="00B353B8">
        <w:rPr>
          <w:spacing w:val="27"/>
          <w:lang w:eastAsia="en-US"/>
        </w:rPr>
        <w:t xml:space="preserve"> </w:t>
      </w:r>
      <w:r w:rsidRPr="00B353B8">
        <w:rPr>
          <w:lang w:eastAsia="en-US"/>
        </w:rPr>
        <w:t xml:space="preserve">в    </w:t>
      </w:r>
      <w:r w:rsidRPr="00B353B8">
        <w:rPr>
          <w:spacing w:val="26"/>
          <w:lang w:eastAsia="en-US"/>
        </w:rPr>
        <w:t xml:space="preserve"> </w:t>
      </w:r>
      <w:r w:rsidRPr="00B353B8">
        <w:rPr>
          <w:lang w:eastAsia="en-US"/>
        </w:rPr>
        <w:t>соответствии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российскими</w:t>
      </w:r>
      <w:r w:rsidRPr="00B353B8">
        <w:rPr>
          <w:spacing w:val="1"/>
          <w:lang w:eastAsia="en-US"/>
        </w:rPr>
        <w:t xml:space="preserve"> </w:t>
      </w:r>
      <w:r w:rsidRPr="00B353B8">
        <w:rPr>
          <w:lang w:eastAsia="en-US"/>
        </w:rPr>
        <w:t>социокультурными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духовно-нравственными</w:t>
      </w:r>
      <w:r w:rsidRPr="00B353B8">
        <w:rPr>
          <w:spacing w:val="1"/>
          <w:lang w:eastAsia="en-US"/>
        </w:rPr>
        <w:t xml:space="preserve"> </w:t>
      </w:r>
      <w:r w:rsidRPr="00B353B8">
        <w:rPr>
          <w:lang w:eastAsia="en-US"/>
        </w:rPr>
        <w:t xml:space="preserve">ценностями,  </w:t>
      </w:r>
      <w:r w:rsidRPr="00B353B8">
        <w:rPr>
          <w:spacing w:val="55"/>
          <w:lang w:eastAsia="en-US"/>
        </w:rPr>
        <w:t xml:space="preserve"> </w:t>
      </w:r>
      <w:r w:rsidRPr="00B353B8">
        <w:rPr>
          <w:lang w:eastAsia="en-US"/>
        </w:rPr>
        <w:t xml:space="preserve">принятыми   </w:t>
      </w:r>
      <w:r w:rsidRPr="00B353B8">
        <w:rPr>
          <w:spacing w:val="55"/>
          <w:lang w:eastAsia="en-US"/>
        </w:rPr>
        <w:t xml:space="preserve"> </w:t>
      </w:r>
      <w:r w:rsidRPr="00B353B8">
        <w:rPr>
          <w:lang w:eastAsia="en-US"/>
        </w:rPr>
        <w:t xml:space="preserve">в   </w:t>
      </w:r>
      <w:r w:rsidRPr="00B353B8">
        <w:rPr>
          <w:spacing w:val="54"/>
          <w:lang w:eastAsia="en-US"/>
        </w:rPr>
        <w:t xml:space="preserve"> </w:t>
      </w:r>
      <w:r w:rsidRPr="00B353B8">
        <w:rPr>
          <w:lang w:eastAsia="en-US"/>
        </w:rPr>
        <w:t xml:space="preserve">обществе   </w:t>
      </w:r>
      <w:r w:rsidRPr="00B353B8">
        <w:rPr>
          <w:spacing w:val="54"/>
          <w:lang w:eastAsia="en-US"/>
        </w:rPr>
        <w:t xml:space="preserve"> </w:t>
      </w:r>
      <w:r w:rsidRPr="00B353B8">
        <w:rPr>
          <w:lang w:eastAsia="en-US"/>
        </w:rPr>
        <w:t xml:space="preserve">правилами   </w:t>
      </w:r>
      <w:r w:rsidRPr="00B353B8">
        <w:rPr>
          <w:spacing w:val="55"/>
          <w:lang w:eastAsia="en-US"/>
        </w:rPr>
        <w:t xml:space="preserve"> </w:t>
      </w:r>
      <w:r w:rsidRPr="00B353B8">
        <w:rPr>
          <w:lang w:eastAsia="en-US"/>
        </w:rPr>
        <w:t xml:space="preserve">и   </w:t>
      </w:r>
      <w:r w:rsidRPr="00B353B8">
        <w:rPr>
          <w:spacing w:val="54"/>
          <w:lang w:eastAsia="en-US"/>
        </w:rPr>
        <w:t xml:space="preserve"> </w:t>
      </w:r>
      <w:r w:rsidRPr="00B353B8">
        <w:rPr>
          <w:lang w:eastAsia="en-US"/>
        </w:rPr>
        <w:t xml:space="preserve">нормами   </w:t>
      </w:r>
      <w:r w:rsidRPr="00B353B8">
        <w:rPr>
          <w:spacing w:val="55"/>
          <w:lang w:eastAsia="en-US"/>
        </w:rPr>
        <w:t xml:space="preserve"> </w:t>
      </w:r>
      <w:r w:rsidRPr="00B353B8">
        <w:rPr>
          <w:lang w:eastAsia="en-US"/>
        </w:rPr>
        <w:t>поведения</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способствуют</w:t>
      </w:r>
      <w:r w:rsidRPr="00B353B8">
        <w:rPr>
          <w:spacing w:val="1"/>
          <w:lang w:eastAsia="en-US"/>
        </w:rPr>
        <w:t xml:space="preserve"> </w:t>
      </w:r>
      <w:r w:rsidRPr="00B353B8">
        <w:rPr>
          <w:lang w:eastAsia="en-US"/>
        </w:rPr>
        <w:t>процессам</w:t>
      </w:r>
      <w:r w:rsidRPr="00B353B8">
        <w:rPr>
          <w:spacing w:val="1"/>
          <w:lang w:eastAsia="en-US"/>
        </w:rPr>
        <w:t xml:space="preserve"> </w:t>
      </w:r>
      <w:r w:rsidRPr="00B353B8">
        <w:rPr>
          <w:lang w:eastAsia="en-US"/>
        </w:rPr>
        <w:t>самопознания,</w:t>
      </w:r>
      <w:r w:rsidRPr="00B353B8">
        <w:rPr>
          <w:spacing w:val="1"/>
          <w:lang w:eastAsia="en-US"/>
        </w:rPr>
        <w:t xml:space="preserve"> </w:t>
      </w:r>
      <w:r w:rsidRPr="00B353B8">
        <w:rPr>
          <w:lang w:eastAsia="en-US"/>
        </w:rPr>
        <w:t>самовоспитания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саморазвития,</w:t>
      </w:r>
      <w:r w:rsidRPr="00B353B8">
        <w:rPr>
          <w:spacing w:val="1"/>
          <w:lang w:eastAsia="en-US"/>
        </w:rPr>
        <w:t xml:space="preserve"> </w:t>
      </w:r>
      <w:r w:rsidRPr="00B353B8">
        <w:rPr>
          <w:lang w:eastAsia="en-US"/>
        </w:rPr>
        <w:t>формирования</w:t>
      </w:r>
      <w:r w:rsidRPr="00B353B8">
        <w:rPr>
          <w:spacing w:val="-1"/>
          <w:lang w:eastAsia="en-US"/>
        </w:rPr>
        <w:t xml:space="preserve"> </w:t>
      </w:r>
      <w:r w:rsidRPr="00B353B8">
        <w:rPr>
          <w:lang w:eastAsia="en-US"/>
        </w:rPr>
        <w:t>внутренней позиции личности.</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В</w:t>
      </w:r>
      <w:r w:rsidRPr="00B353B8">
        <w:rPr>
          <w:spacing w:val="1"/>
          <w:lang w:eastAsia="en-US"/>
        </w:rPr>
        <w:t xml:space="preserve"> </w:t>
      </w:r>
      <w:r w:rsidRPr="00B353B8">
        <w:rPr>
          <w:lang w:eastAsia="en-US"/>
        </w:rPr>
        <w:t>результате</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иностранного</w:t>
      </w:r>
      <w:r w:rsidRPr="00B353B8">
        <w:rPr>
          <w:spacing w:val="1"/>
          <w:lang w:eastAsia="en-US"/>
        </w:rPr>
        <w:t xml:space="preserve"> </w:t>
      </w:r>
      <w:r w:rsidRPr="00B353B8">
        <w:rPr>
          <w:lang w:eastAsia="en-US"/>
        </w:rPr>
        <w:t>(английского)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 общего образования у обучающегося будут сформированы следующие</w:t>
      </w:r>
      <w:r w:rsidRPr="00B353B8">
        <w:rPr>
          <w:spacing w:val="1"/>
          <w:lang w:eastAsia="en-US"/>
        </w:rPr>
        <w:t xml:space="preserve"> </w:t>
      </w:r>
      <w:r w:rsidRPr="00B353B8">
        <w:rPr>
          <w:lang w:eastAsia="en-US"/>
        </w:rPr>
        <w:t>личностные</w:t>
      </w:r>
      <w:r w:rsidRPr="00B353B8">
        <w:rPr>
          <w:spacing w:val="-4"/>
          <w:lang w:eastAsia="en-US"/>
        </w:rPr>
        <w:t xml:space="preserve"> </w:t>
      </w:r>
      <w:r w:rsidRPr="00B353B8">
        <w:rPr>
          <w:lang w:eastAsia="en-US"/>
        </w:rPr>
        <w:t>результаты:</w:t>
      </w:r>
    </w:p>
    <w:p w:rsidR="00B353B8" w:rsidRPr="00B353B8" w:rsidRDefault="00B353B8" w:rsidP="00B353B8">
      <w:pPr>
        <w:widowControl w:val="0"/>
        <w:autoSpaceDE w:val="0"/>
        <w:autoSpaceDN w:val="0"/>
        <w:ind w:right="510"/>
        <w:jc w:val="both"/>
        <w:rPr>
          <w:lang w:eastAsia="en-US"/>
        </w:rPr>
      </w:pPr>
      <w:r w:rsidRPr="00B353B8">
        <w:rPr>
          <w:lang w:eastAsia="en-US"/>
        </w:rPr>
        <w:t>Гражданско-патриотическое</w:t>
      </w:r>
      <w:r w:rsidRPr="00B353B8">
        <w:rPr>
          <w:spacing w:val="-8"/>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становление</w:t>
      </w:r>
      <w:r w:rsidRPr="00B353B8">
        <w:rPr>
          <w:spacing w:val="-3"/>
          <w:lang w:eastAsia="en-US"/>
        </w:rPr>
        <w:t xml:space="preserve"> </w:t>
      </w:r>
      <w:r w:rsidRPr="00B353B8">
        <w:rPr>
          <w:lang w:eastAsia="en-US"/>
        </w:rPr>
        <w:t>ценностного</w:t>
      </w:r>
      <w:r w:rsidRPr="00B353B8">
        <w:rPr>
          <w:spacing w:val="-5"/>
          <w:lang w:eastAsia="en-US"/>
        </w:rPr>
        <w:t xml:space="preserve"> </w:t>
      </w:r>
      <w:r w:rsidRPr="00B353B8">
        <w:rPr>
          <w:lang w:eastAsia="en-US"/>
        </w:rPr>
        <w:t>отношения</w:t>
      </w:r>
      <w:r w:rsidRPr="00B353B8">
        <w:rPr>
          <w:spacing w:val="-2"/>
          <w:lang w:eastAsia="en-US"/>
        </w:rPr>
        <w:t xml:space="preserve"> </w:t>
      </w:r>
      <w:r w:rsidRPr="00B353B8">
        <w:rPr>
          <w:lang w:eastAsia="en-US"/>
        </w:rPr>
        <w:t>к</w:t>
      </w:r>
      <w:r w:rsidRPr="00B353B8">
        <w:rPr>
          <w:spacing w:val="-5"/>
          <w:lang w:eastAsia="en-US"/>
        </w:rPr>
        <w:t xml:space="preserve"> </w:t>
      </w:r>
      <w:r w:rsidRPr="00B353B8">
        <w:rPr>
          <w:lang w:eastAsia="en-US"/>
        </w:rPr>
        <w:t>своей</w:t>
      </w:r>
      <w:r w:rsidRPr="00B353B8">
        <w:rPr>
          <w:spacing w:val="-2"/>
          <w:lang w:eastAsia="en-US"/>
        </w:rPr>
        <w:t xml:space="preserve"> </w:t>
      </w:r>
      <w:r w:rsidRPr="00B353B8">
        <w:rPr>
          <w:lang w:eastAsia="en-US"/>
        </w:rPr>
        <w:t>Родине</w:t>
      </w:r>
      <w:r w:rsidRPr="00B353B8">
        <w:rPr>
          <w:spacing w:val="-4"/>
          <w:lang w:eastAsia="en-US"/>
        </w:rPr>
        <w:t xml:space="preserve"> </w:t>
      </w:r>
      <w:r w:rsidRPr="00B353B8">
        <w:rPr>
          <w:lang w:eastAsia="en-US"/>
        </w:rPr>
        <w:t>–</w:t>
      </w:r>
      <w:r w:rsidRPr="00B353B8">
        <w:rPr>
          <w:spacing w:val="-2"/>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осознание своей этнокультурной и российской гражданской идентичности;</w:t>
      </w:r>
      <w:r w:rsidRPr="00B353B8">
        <w:rPr>
          <w:spacing w:val="1"/>
          <w:lang w:eastAsia="en-US"/>
        </w:rPr>
        <w:t xml:space="preserve"> </w:t>
      </w:r>
      <w:r w:rsidRPr="00B353B8">
        <w:rPr>
          <w:lang w:eastAsia="en-US"/>
        </w:rPr>
        <w:t>сопричастность</w:t>
      </w:r>
      <w:r w:rsidRPr="00B353B8">
        <w:rPr>
          <w:spacing w:val="5"/>
          <w:lang w:eastAsia="en-US"/>
        </w:rPr>
        <w:t xml:space="preserve"> </w:t>
      </w:r>
      <w:r w:rsidRPr="00B353B8">
        <w:rPr>
          <w:lang w:eastAsia="en-US"/>
        </w:rPr>
        <w:t>к</w:t>
      </w:r>
      <w:r w:rsidRPr="00B353B8">
        <w:rPr>
          <w:spacing w:val="8"/>
          <w:lang w:eastAsia="en-US"/>
        </w:rPr>
        <w:t xml:space="preserve"> </w:t>
      </w:r>
      <w:r w:rsidRPr="00B353B8">
        <w:rPr>
          <w:lang w:eastAsia="en-US"/>
        </w:rPr>
        <w:t>прошлому,</w:t>
      </w:r>
      <w:r w:rsidRPr="00B353B8">
        <w:rPr>
          <w:spacing w:val="7"/>
          <w:lang w:eastAsia="en-US"/>
        </w:rPr>
        <w:t xml:space="preserve"> </w:t>
      </w:r>
      <w:r w:rsidRPr="00B353B8">
        <w:rPr>
          <w:lang w:eastAsia="en-US"/>
        </w:rPr>
        <w:t>настоящему</w:t>
      </w:r>
      <w:r w:rsidRPr="00B353B8">
        <w:rPr>
          <w:spacing w:val="3"/>
          <w:lang w:eastAsia="en-US"/>
        </w:rPr>
        <w:t xml:space="preserve"> </w:t>
      </w:r>
      <w:r w:rsidRPr="00B353B8">
        <w:rPr>
          <w:lang w:eastAsia="en-US"/>
        </w:rPr>
        <w:t>и</w:t>
      </w:r>
      <w:r w:rsidRPr="00B353B8">
        <w:rPr>
          <w:spacing w:val="8"/>
          <w:lang w:eastAsia="en-US"/>
        </w:rPr>
        <w:t xml:space="preserve"> </w:t>
      </w:r>
      <w:r w:rsidRPr="00B353B8">
        <w:rPr>
          <w:lang w:eastAsia="en-US"/>
        </w:rPr>
        <w:t>будущему</w:t>
      </w:r>
      <w:r w:rsidRPr="00B353B8">
        <w:rPr>
          <w:spacing w:val="4"/>
          <w:lang w:eastAsia="en-US"/>
        </w:rPr>
        <w:t xml:space="preserve"> </w:t>
      </w:r>
      <w:r w:rsidRPr="00B353B8">
        <w:rPr>
          <w:lang w:eastAsia="en-US"/>
        </w:rPr>
        <w:t>своей</w:t>
      </w:r>
      <w:r w:rsidRPr="00B353B8">
        <w:rPr>
          <w:spacing w:val="8"/>
          <w:lang w:eastAsia="en-US"/>
        </w:rPr>
        <w:t xml:space="preserve"> </w:t>
      </w:r>
      <w:r w:rsidRPr="00B353B8">
        <w:rPr>
          <w:lang w:eastAsia="en-US"/>
        </w:rPr>
        <w:t>страны</w:t>
      </w:r>
      <w:r w:rsidRPr="00B353B8">
        <w:rPr>
          <w:spacing w:val="7"/>
          <w:lang w:eastAsia="en-US"/>
        </w:rPr>
        <w:t xml:space="preserve"> </w:t>
      </w:r>
      <w:r w:rsidRPr="00B353B8">
        <w:rPr>
          <w:lang w:eastAsia="en-US"/>
        </w:rPr>
        <w:t>и</w:t>
      </w:r>
      <w:r w:rsidRPr="00B353B8">
        <w:rPr>
          <w:spacing w:val="6"/>
          <w:lang w:eastAsia="en-US"/>
        </w:rPr>
        <w:t xml:space="preserve"> </w:t>
      </w:r>
      <w:r w:rsidRPr="00B353B8">
        <w:rPr>
          <w:lang w:eastAsia="en-US"/>
        </w:rPr>
        <w:t>родного  края;</w:t>
      </w:r>
    </w:p>
    <w:p w:rsidR="00B353B8" w:rsidRPr="00B353B8" w:rsidRDefault="00B353B8" w:rsidP="00B353B8">
      <w:pPr>
        <w:widowControl w:val="0"/>
        <w:autoSpaceDE w:val="0"/>
        <w:autoSpaceDN w:val="0"/>
        <w:ind w:right="510"/>
        <w:jc w:val="both"/>
        <w:rPr>
          <w:lang w:eastAsia="en-US"/>
        </w:rPr>
      </w:pPr>
      <w:r w:rsidRPr="00B353B8">
        <w:rPr>
          <w:lang w:eastAsia="en-US"/>
        </w:rPr>
        <w:t>уважение</w:t>
      </w:r>
      <w:r w:rsidRPr="00B353B8">
        <w:rPr>
          <w:spacing w:val="-3"/>
          <w:lang w:eastAsia="en-US"/>
        </w:rPr>
        <w:t xml:space="preserve"> </w:t>
      </w:r>
      <w:r w:rsidRPr="00B353B8">
        <w:rPr>
          <w:lang w:eastAsia="en-US"/>
        </w:rPr>
        <w:t>к</w:t>
      </w:r>
      <w:r w:rsidRPr="00B353B8">
        <w:rPr>
          <w:spacing w:val="-2"/>
          <w:lang w:eastAsia="en-US"/>
        </w:rPr>
        <w:t xml:space="preserve"> </w:t>
      </w:r>
      <w:r w:rsidRPr="00B353B8">
        <w:rPr>
          <w:lang w:eastAsia="en-US"/>
        </w:rPr>
        <w:t>своему</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другим</w:t>
      </w:r>
      <w:r w:rsidRPr="00B353B8">
        <w:rPr>
          <w:spacing w:val="-2"/>
          <w:lang w:eastAsia="en-US"/>
        </w:rPr>
        <w:t xml:space="preserve"> </w:t>
      </w:r>
      <w:r w:rsidRPr="00B353B8">
        <w:rPr>
          <w:lang w:eastAsia="en-US"/>
        </w:rPr>
        <w:t>народам;</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первоначальные</w:t>
      </w:r>
      <w:r w:rsidRPr="00B353B8">
        <w:rPr>
          <w:spacing w:val="28"/>
          <w:lang w:eastAsia="en-US"/>
        </w:rPr>
        <w:t xml:space="preserve"> </w:t>
      </w:r>
      <w:r w:rsidRPr="00B353B8">
        <w:rPr>
          <w:lang w:eastAsia="en-US"/>
        </w:rPr>
        <w:t>представления</w:t>
      </w:r>
      <w:r w:rsidRPr="00B353B8">
        <w:rPr>
          <w:spacing w:val="98"/>
          <w:lang w:eastAsia="en-US"/>
        </w:rPr>
        <w:t xml:space="preserve"> </w:t>
      </w:r>
      <w:r w:rsidRPr="00B353B8">
        <w:rPr>
          <w:lang w:eastAsia="en-US"/>
        </w:rPr>
        <w:t>о</w:t>
      </w:r>
      <w:r w:rsidRPr="00B353B8">
        <w:rPr>
          <w:spacing w:val="100"/>
          <w:lang w:eastAsia="en-US"/>
        </w:rPr>
        <w:t xml:space="preserve"> </w:t>
      </w:r>
      <w:r w:rsidRPr="00B353B8">
        <w:rPr>
          <w:lang w:eastAsia="en-US"/>
        </w:rPr>
        <w:t>человеке</w:t>
      </w:r>
      <w:r w:rsidRPr="00B353B8">
        <w:rPr>
          <w:spacing w:val="98"/>
          <w:lang w:eastAsia="en-US"/>
        </w:rPr>
        <w:t xml:space="preserve"> </w:t>
      </w:r>
      <w:r w:rsidRPr="00B353B8">
        <w:rPr>
          <w:lang w:eastAsia="en-US"/>
        </w:rPr>
        <w:t>как</w:t>
      </w:r>
      <w:r w:rsidRPr="00B353B8">
        <w:rPr>
          <w:spacing w:val="104"/>
          <w:lang w:eastAsia="en-US"/>
        </w:rPr>
        <w:t xml:space="preserve"> </w:t>
      </w:r>
      <w:r w:rsidRPr="00B353B8">
        <w:rPr>
          <w:lang w:eastAsia="en-US"/>
        </w:rPr>
        <w:t>члене</w:t>
      </w:r>
      <w:r w:rsidRPr="00B353B8">
        <w:rPr>
          <w:spacing w:val="99"/>
          <w:lang w:eastAsia="en-US"/>
        </w:rPr>
        <w:t xml:space="preserve"> </w:t>
      </w:r>
      <w:r w:rsidRPr="00B353B8">
        <w:rPr>
          <w:lang w:eastAsia="en-US"/>
        </w:rPr>
        <w:t>общества,</w:t>
      </w:r>
      <w:r w:rsidRPr="00B353B8">
        <w:rPr>
          <w:spacing w:val="94"/>
          <w:lang w:eastAsia="en-US"/>
        </w:rPr>
        <w:t xml:space="preserve"> </w:t>
      </w:r>
      <w:r w:rsidRPr="00B353B8">
        <w:rPr>
          <w:lang w:eastAsia="en-US"/>
        </w:rPr>
        <w:t>о</w:t>
      </w:r>
      <w:r w:rsidRPr="00B353B8">
        <w:rPr>
          <w:spacing w:val="100"/>
          <w:lang w:eastAsia="en-US"/>
        </w:rPr>
        <w:t xml:space="preserve"> </w:t>
      </w:r>
      <w:r w:rsidRPr="00B353B8">
        <w:rPr>
          <w:lang w:eastAsia="en-US"/>
        </w:rPr>
        <w:t>правах</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24"/>
          <w:lang w:eastAsia="en-US"/>
        </w:rPr>
        <w:t xml:space="preserve"> </w:t>
      </w:r>
      <w:r w:rsidRPr="00B353B8">
        <w:rPr>
          <w:lang w:eastAsia="en-US"/>
        </w:rPr>
        <w:t>ответственности,</w:t>
      </w:r>
      <w:r w:rsidRPr="00B353B8">
        <w:rPr>
          <w:spacing w:val="22"/>
          <w:lang w:eastAsia="en-US"/>
        </w:rPr>
        <w:t xml:space="preserve"> </w:t>
      </w:r>
      <w:r w:rsidRPr="00B353B8">
        <w:rPr>
          <w:lang w:eastAsia="en-US"/>
        </w:rPr>
        <w:t>уважении</w:t>
      </w:r>
      <w:r w:rsidRPr="00B353B8">
        <w:rPr>
          <w:spacing w:val="22"/>
          <w:lang w:eastAsia="en-US"/>
        </w:rPr>
        <w:t xml:space="preserve"> </w:t>
      </w:r>
      <w:r w:rsidRPr="00B353B8">
        <w:rPr>
          <w:lang w:eastAsia="en-US"/>
        </w:rPr>
        <w:t>и</w:t>
      </w:r>
      <w:r w:rsidRPr="00B353B8">
        <w:rPr>
          <w:spacing w:val="24"/>
          <w:lang w:eastAsia="en-US"/>
        </w:rPr>
        <w:t xml:space="preserve"> </w:t>
      </w:r>
      <w:r w:rsidRPr="00B353B8">
        <w:rPr>
          <w:lang w:eastAsia="en-US"/>
        </w:rPr>
        <w:t>достоинстве</w:t>
      </w:r>
      <w:r w:rsidRPr="00B353B8">
        <w:rPr>
          <w:spacing w:val="23"/>
          <w:lang w:eastAsia="en-US"/>
        </w:rPr>
        <w:t xml:space="preserve"> </w:t>
      </w:r>
      <w:r w:rsidRPr="00B353B8">
        <w:rPr>
          <w:lang w:eastAsia="en-US"/>
        </w:rPr>
        <w:t>человека,</w:t>
      </w:r>
      <w:r w:rsidRPr="00B353B8">
        <w:rPr>
          <w:spacing w:val="21"/>
          <w:lang w:eastAsia="en-US"/>
        </w:rPr>
        <w:t xml:space="preserve"> </w:t>
      </w:r>
      <w:r w:rsidRPr="00B353B8">
        <w:rPr>
          <w:lang w:eastAsia="en-US"/>
        </w:rPr>
        <w:t>о</w:t>
      </w:r>
      <w:r w:rsidRPr="00B353B8">
        <w:rPr>
          <w:spacing w:val="25"/>
          <w:lang w:eastAsia="en-US"/>
        </w:rPr>
        <w:t xml:space="preserve"> </w:t>
      </w:r>
      <w:r w:rsidRPr="00B353B8">
        <w:rPr>
          <w:lang w:eastAsia="en-US"/>
        </w:rPr>
        <w:t>нравственно-этических</w:t>
      </w:r>
      <w:r w:rsidRPr="00B353B8">
        <w:rPr>
          <w:spacing w:val="-67"/>
          <w:lang w:eastAsia="en-US"/>
        </w:rPr>
        <w:t xml:space="preserve"> </w:t>
      </w:r>
      <w:r w:rsidRPr="00B353B8">
        <w:rPr>
          <w:lang w:eastAsia="en-US"/>
        </w:rPr>
        <w:t>нормах поведения</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правилах межличностных</w:t>
      </w:r>
      <w:r w:rsidRPr="00B353B8">
        <w:rPr>
          <w:spacing w:val="-3"/>
          <w:lang w:eastAsia="en-US"/>
        </w:rPr>
        <w:t xml:space="preserve"> </w:t>
      </w:r>
      <w:r w:rsidRPr="00B353B8">
        <w:rPr>
          <w:lang w:eastAsia="en-US"/>
        </w:rPr>
        <w:t>отношений.</w:t>
      </w:r>
    </w:p>
    <w:p w:rsidR="00B353B8" w:rsidRPr="00B353B8" w:rsidRDefault="00B353B8" w:rsidP="00B353B8">
      <w:pPr>
        <w:widowControl w:val="0"/>
        <w:autoSpaceDE w:val="0"/>
        <w:autoSpaceDN w:val="0"/>
        <w:ind w:right="510"/>
        <w:jc w:val="both"/>
        <w:rPr>
          <w:lang w:eastAsia="en-US"/>
        </w:rPr>
      </w:pPr>
      <w:r w:rsidRPr="00B353B8">
        <w:rPr>
          <w:lang w:eastAsia="en-US"/>
        </w:rPr>
        <w:t>Духовно-нравственное</w:t>
      </w:r>
      <w:r w:rsidRPr="00B353B8">
        <w:rPr>
          <w:spacing w:val="-8"/>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признание</w:t>
      </w:r>
      <w:r w:rsidRPr="00B353B8">
        <w:rPr>
          <w:spacing w:val="-3"/>
          <w:lang w:eastAsia="en-US"/>
        </w:rPr>
        <w:t xml:space="preserve"> </w:t>
      </w:r>
      <w:r w:rsidRPr="00B353B8">
        <w:rPr>
          <w:lang w:eastAsia="en-US"/>
        </w:rPr>
        <w:t>индивидуальности</w:t>
      </w:r>
      <w:r w:rsidRPr="00B353B8">
        <w:rPr>
          <w:spacing w:val="-5"/>
          <w:lang w:eastAsia="en-US"/>
        </w:rPr>
        <w:t xml:space="preserve"> </w:t>
      </w:r>
      <w:r w:rsidRPr="00B353B8">
        <w:rPr>
          <w:lang w:eastAsia="en-US"/>
        </w:rPr>
        <w:t>каждого</w:t>
      </w:r>
      <w:r w:rsidRPr="00B353B8">
        <w:rPr>
          <w:spacing w:val="-4"/>
          <w:lang w:eastAsia="en-US"/>
        </w:rPr>
        <w:t xml:space="preserve"> </w:t>
      </w:r>
      <w:r w:rsidRPr="00B353B8">
        <w:rPr>
          <w:lang w:eastAsia="en-US"/>
        </w:rPr>
        <w:t>человека;</w:t>
      </w:r>
    </w:p>
    <w:p w:rsidR="00B353B8" w:rsidRPr="00B353B8" w:rsidRDefault="00B353B8" w:rsidP="00B353B8">
      <w:pPr>
        <w:widowControl w:val="0"/>
        <w:autoSpaceDE w:val="0"/>
        <w:autoSpaceDN w:val="0"/>
        <w:ind w:right="510"/>
        <w:jc w:val="both"/>
        <w:rPr>
          <w:lang w:eastAsia="en-US"/>
        </w:rPr>
      </w:pPr>
      <w:r w:rsidRPr="00B353B8">
        <w:rPr>
          <w:lang w:eastAsia="en-US"/>
        </w:rPr>
        <w:t>проявление</w:t>
      </w:r>
      <w:r w:rsidRPr="00B353B8">
        <w:rPr>
          <w:spacing w:val="-5"/>
          <w:lang w:eastAsia="en-US"/>
        </w:rPr>
        <w:t xml:space="preserve"> </w:t>
      </w:r>
      <w:r w:rsidRPr="00B353B8">
        <w:rPr>
          <w:lang w:eastAsia="en-US"/>
        </w:rPr>
        <w:t>сопереживания,</w:t>
      </w:r>
      <w:r w:rsidRPr="00B353B8">
        <w:rPr>
          <w:spacing w:val="-4"/>
          <w:lang w:eastAsia="en-US"/>
        </w:rPr>
        <w:t xml:space="preserve"> </w:t>
      </w:r>
      <w:r w:rsidRPr="00B353B8">
        <w:rPr>
          <w:lang w:eastAsia="en-US"/>
        </w:rPr>
        <w:t>уважения</w:t>
      </w:r>
      <w:r w:rsidRPr="00B353B8">
        <w:rPr>
          <w:spacing w:val="-4"/>
          <w:lang w:eastAsia="en-US"/>
        </w:rPr>
        <w:t xml:space="preserve"> </w:t>
      </w:r>
      <w:r w:rsidRPr="00B353B8">
        <w:rPr>
          <w:lang w:eastAsia="en-US"/>
        </w:rPr>
        <w:t>и</w:t>
      </w:r>
      <w:r w:rsidRPr="00B353B8">
        <w:rPr>
          <w:spacing w:val="-7"/>
          <w:lang w:eastAsia="en-US"/>
        </w:rPr>
        <w:t xml:space="preserve"> </w:t>
      </w:r>
      <w:r w:rsidRPr="00B353B8">
        <w:rPr>
          <w:lang w:eastAsia="en-US"/>
        </w:rPr>
        <w:t>доброжелательности;</w:t>
      </w:r>
    </w:p>
    <w:p w:rsidR="00B353B8" w:rsidRPr="00B353B8" w:rsidRDefault="00B353B8" w:rsidP="00B353B8">
      <w:pPr>
        <w:widowControl w:val="0"/>
        <w:autoSpaceDE w:val="0"/>
        <w:autoSpaceDN w:val="0"/>
        <w:ind w:right="510"/>
        <w:jc w:val="both"/>
        <w:rPr>
          <w:lang w:eastAsia="en-US"/>
        </w:rPr>
      </w:pPr>
      <w:r w:rsidRPr="00B353B8">
        <w:rPr>
          <w:lang w:eastAsia="en-US"/>
        </w:rPr>
        <w:t>неприятие любых форм поведения, направленных на причинение физического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морального</w:t>
      </w:r>
      <w:r w:rsidRPr="00B353B8">
        <w:rPr>
          <w:spacing w:val="1"/>
          <w:lang w:eastAsia="en-US"/>
        </w:rPr>
        <w:t xml:space="preserve"> </w:t>
      </w:r>
      <w:r w:rsidRPr="00B353B8">
        <w:rPr>
          <w:lang w:eastAsia="en-US"/>
        </w:rPr>
        <w:t>вреда</w:t>
      </w:r>
      <w:r w:rsidRPr="00B353B8">
        <w:rPr>
          <w:spacing w:val="-3"/>
          <w:lang w:eastAsia="en-US"/>
        </w:rPr>
        <w:t xml:space="preserve"> </w:t>
      </w:r>
      <w:r w:rsidRPr="00B353B8">
        <w:rPr>
          <w:lang w:eastAsia="en-US"/>
        </w:rPr>
        <w:t>другим людям.</w:t>
      </w:r>
    </w:p>
    <w:p w:rsidR="00B353B8" w:rsidRPr="00B353B8" w:rsidRDefault="00B353B8" w:rsidP="00B353B8">
      <w:pPr>
        <w:widowControl w:val="0"/>
        <w:autoSpaceDE w:val="0"/>
        <w:autoSpaceDN w:val="0"/>
        <w:ind w:right="510"/>
        <w:jc w:val="both"/>
        <w:rPr>
          <w:lang w:eastAsia="en-US"/>
        </w:rPr>
      </w:pPr>
      <w:r w:rsidRPr="00B353B8">
        <w:rPr>
          <w:lang w:eastAsia="en-US"/>
        </w:rPr>
        <w:t>Эстетическое</w:t>
      </w:r>
      <w:r w:rsidRPr="00B353B8">
        <w:rPr>
          <w:spacing w:val="-4"/>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уважительное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восприимчивость</w:t>
      </w:r>
      <w:r w:rsidRPr="00B353B8">
        <w:rPr>
          <w:spacing w:val="55"/>
          <w:lang w:eastAsia="en-US"/>
        </w:rPr>
        <w:t xml:space="preserve"> </w:t>
      </w:r>
      <w:r w:rsidRPr="00B353B8">
        <w:rPr>
          <w:lang w:eastAsia="en-US"/>
        </w:rPr>
        <w:t>к</w:t>
      </w:r>
      <w:r w:rsidRPr="00B353B8">
        <w:rPr>
          <w:spacing w:val="123"/>
          <w:lang w:eastAsia="en-US"/>
        </w:rPr>
        <w:t xml:space="preserve"> </w:t>
      </w:r>
      <w:r w:rsidRPr="00B353B8">
        <w:rPr>
          <w:lang w:eastAsia="en-US"/>
        </w:rPr>
        <w:t>разным</w:t>
      </w:r>
      <w:r w:rsidRPr="00B353B8">
        <w:rPr>
          <w:spacing w:val="125"/>
          <w:lang w:eastAsia="en-US"/>
        </w:rPr>
        <w:t xml:space="preserve"> </w:t>
      </w:r>
      <w:r w:rsidRPr="00B353B8">
        <w:rPr>
          <w:lang w:eastAsia="en-US"/>
        </w:rPr>
        <w:t>видам</w:t>
      </w:r>
      <w:r w:rsidRPr="00B353B8">
        <w:rPr>
          <w:spacing w:val="123"/>
          <w:lang w:eastAsia="en-US"/>
        </w:rPr>
        <w:t xml:space="preserve"> </w:t>
      </w:r>
      <w:r w:rsidRPr="00B353B8">
        <w:rPr>
          <w:lang w:eastAsia="en-US"/>
        </w:rPr>
        <w:t>искусства,</w:t>
      </w:r>
      <w:r w:rsidRPr="00B353B8">
        <w:rPr>
          <w:spacing w:val="124"/>
          <w:lang w:eastAsia="en-US"/>
        </w:rPr>
        <w:t xml:space="preserve"> </w:t>
      </w:r>
      <w:r w:rsidRPr="00B353B8">
        <w:rPr>
          <w:lang w:eastAsia="en-US"/>
        </w:rPr>
        <w:t>традициям</w:t>
      </w:r>
      <w:r w:rsidRPr="00B353B8">
        <w:rPr>
          <w:spacing w:val="125"/>
          <w:lang w:eastAsia="en-US"/>
        </w:rPr>
        <w:t xml:space="preserve"> </w:t>
      </w:r>
      <w:r w:rsidRPr="00B353B8">
        <w:rPr>
          <w:lang w:eastAsia="en-US"/>
        </w:rPr>
        <w:t>и</w:t>
      </w:r>
      <w:r w:rsidRPr="00B353B8">
        <w:rPr>
          <w:spacing w:val="126"/>
          <w:lang w:eastAsia="en-US"/>
        </w:rPr>
        <w:t xml:space="preserve"> </w:t>
      </w:r>
      <w:r w:rsidRPr="00B353B8">
        <w:rPr>
          <w:lang w:eastAsia="en-US"/>
        </w:rPr>
        <w:t>творчеству</w:t>
      </w:r>
      <w:r w:rsidRPr="00B353B8">
        <w:rPr>
          <w:spacing w:val="121"/>
          <w:lang w:eastAsia="en-US"/>
        </w:rPr>
        <w:t xml:space="preserve"> </w:t>
      </w:r>
      <w:r w:rsidRPr="00B353B8">
        <w:rPr>
          <w:lang w:eastAsia="en-US"/>
        </w:rPr>
        <w:t>своего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стремление</w:t>
      </w:r>
      <w:r w:rsidRPr="00B353B8">
        <w:rPr>
          <w:spacing w:val="-3"/>
          <w:lang w:eastAsia="en-US"/>
        </w:rPr>
        <w:t xml:space="preserve"> </w:t>
      </w:r>
      <w:r w:rsidRPr="00B353B8">
        <w:rPr>
          <w:lang w:eastAsia="en-US"/>
        </w:rPr>
        <w:t>к</w:t>
      </w:r>
      <w:r w:rsidRPr="00B353B8">
        <w:rPr>
          <w:spacing w:val="-3"/>
          <w:lang w:eastAsia="en-US"/>
        </w:rPr>
        <w:t xml:space="preserve"> </w:t>
      </w:r>
      <w:r w:rsidRPr="00B353B8">
        <w:rPr>
          <w:lang w:eastAsia="en-US"/>
        </w:rPr>
        <w:t>самовыражению</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разных</w:t>
      </w:r>
      <w:r w:rsidRPr="00B353B8">
        <w:rPr>
          <w:spacing w:val="-4"/>
          <w:lang w:eastAsia="en-US"/>
        </w:rPr>
        <w:t xml:space="preserve"> </w:t>
      </w:r>
      <w:r w:rsidRPr="00B353B8">
        <w:rPr>
          <w:lang w:eastAsia="en-US"/>
        </w:rPr>
        <w:t>видах</w:t>
      </w:r>
      <w:r w:rsidRPr="00B353B8">
        <w:rPr>
          <w:spacing w:val="-2"/>
          <w:lang w:eastAsia="en-US"/>
        </w:rPr>
        <w:t xml:space="preserve"> </w:t>
      </w:r>
      <w:r w:rsidRPr="00B353B8">
        <w:rPr>
          <w:lang w:eastAsia="en-US"/>
        </w:rPr>
        <w:t>художественной</w:t>
      </w:r>
      <w:r w:rsidRPr="00B353B8">
        <w:rPr>
          <w:spacing w:val="-3"/>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Физическое воспитание, формирование культуры здоровья и эмоционального</w:t>
      </w:r>
      <w:r w:rsidRPr="00B353B8">
        <w:rPr>
          <w:spacing w:val="1"/>
          <w:lang w:eastAsia="en-US"/>
        </w:rPr>
        <w:t xml:space="preserve"> </w:t>
      </w:r>
      <w:r w:rsidRPr="00B353B8">
        <w:rPr>
          <w:lang w:eastAsia="en-US"/>
        </w:rPr>
        <w:t>благополучия:</w:t>
      </w:r>
    </w:p>
    <w:p w:rsidR="00B353B8" w:rsidRPr="00B353B8" w:rsidRDefault="00B353B8" w:rsidP="00B353B8">
      <w:pPr>
        <w:widowControl w:val="0"/>
        <w:autoSpaceDE w:val="0"/>
        <w:autoSpaceDN w:val="0"/>
        <w:ind w:right="510"/>
        <w:jc w:val="both"/>
        <w:rPr>
          <w:lang w:eastAsia="en-US"/>
        </w:rPr>
      </w:pPr>
      <w:r w:rsidRPr="00B353B8">
        <w:rPr>
          <w:lang w:eastAsia="en-US"/>
        </w:rPr>
        <w:t>соблюдение правил здорового и безопасного (для себя и других людей) образа</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окружающей среде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 числе</w:t>
      </w:r>
      <w:r w:rsidRPr="00B353B8">
        <w:rPr>
          <w:spacing w:val="-4"/>
          <w:lang w:eastAsia="en-US"/>
        </w:rPr>
        <w:t xml:space="preserve"> </w:t>
      </w:r>
      <w:r w:rsidRPr="00B353B8">
        <w:rPr>
          <w:lang w:eastAsia="en-US"/>
        </w:rPr>
        <w:t>информационной);</w:t>
      </w:r>
    </w:p>
    <w:p w:rsidR="00B353B8" w:rsidRPr="00B353B8" w:rsidRDefault="00B353B8" w:rsidP="00B353B8">
      <w:pPr>
        <w:widowControl w:val="0"/>
        <w:autoSpaceDE w:val="0"/>
        <w:autoSpaceDN w:val="0"/>
        <w:ind w:right="510"/>
        <w:jc w:val="both"/>
        <w:rPr>
          <w:lang w:eastAsia="en-US"/>
        </w:rPr>
      </w:pPr>
      <w:r w:rsidRPr="00B353B8">
        <w:rPr>
          <w:lang w:eastAsia="en-US"/>
        </w:rPr>
        <w:t>бережное отношение к физическому и психическому здоровью.</w:t>
      </w:r>
      <w:r w:rsidRPr="00B353B8">
        <w:rPr>
          <w:spacing w:val="-68"/>
          <w:lang w:eastAsia="en-US"/>
        </w:rPr>
        <w:t xml:space="preserve"> </w:t>
      </w:r>
      <w:r w:rsidRPr="00B353B8">
        <w:rPr>
          <w:lang w:eastAsia="en-US"/>
        </w:rPr>
        <w:t>Трудовое</w:t>
      </w:r>
      <w:r w:rsidRPr="00B353B8">
        <w:rPr>
          <w:spacing w:val="-1"/>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
          <w:lang w:eastAsia="en-US"/>
        </w:rPr>
        <w:t xml:space="preserve"> </w:t>
      </w:r>
      <w:r w:rsidRPr="00B353B8">
        <w:rPr>
          <w:lang w:eastAsia="en-US"/>
        </w:rPr>
        <w:t>ценности</w:t>
      </w:r>
      <w:r w:rsidRPr="00B353B8">
        <w:rPr>
          <w:spacing w:val="1"/>
          <w:lang w:eastAsia="en-US"/>
        </w:rPr>
        <w:t xml:space="preserve"> </w:t>
      </w:r>
      <w:r w:rsidRPr="00B353B8">
        <w:rPr>
          <w:lang w:eastAsia="en-US"/>
        </w:rPr>
        <w:t>труда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ответственное</w:t>
      </w:r>
      <w:r w:rsidRPr="00B353B8">
        <w:rPr>
          <w:spacing w:val="1"/>
          <w:lang w:eastAsia="en-US"/>
        </w:rPr>
        <w:t xml:space="preserve"> </w:t>
      </w:r>
      <w:r w:rsidRPr="00B353B8">
        <w:rPr>
          <w:lang w:eastAsia="en-US"/>
        </w:rPr>
        <w:t>потребление</w:t>
      </w:r>
      <w:r w:rsidRPr="00B353B8">
        <w:rPr>
          <w:spacing w:val="101"/>
          <w:lang w:eastAsia="en-US"/>
        </w:rPr>
        <w:t xml:space="preserve"> </w:t>
      </w:r>
      <w:r w:rsidRPr="00B353B8">
        <w:rPr>
          <w:lang w:eastAsia="en-US"/>
        </w:rPr>
        <w:t xml:space="preserve">и  </w:t>
      </w:r>
      <w:r w:rsidRPr="00B353B8">
        <w:rPr>
          <w:spacing w:val="30"/>
          <w:lang w:eastAsia="en-US"/>
        </w:rPr>
        <w:t xml:space="preserve"> </w:t>
      </w:r>
      <w:r w:rsidRPr="00B353B8">
        <w:rPr>
          <w:lang w:eastAsia="en-US"/>
        </w:rPr>
        <w:t xml:space="preserve">бережное  </w:t>
      </w:r>
      <w:r w:rsidRPr="00B353B8">
        <w:rPr>
          <w:spacing w:val="32"/>
          <w:lang w:eastAsia="en-US"/>
        </w:rPr>
        <w:t xml:space="preserve"> </w:t>
      </w:r>
      <w:r w:rsidRPr="00B353B8">
        <w:rPr>
          <w:lang w:eastAsia="en-US"/>
        </w:rPr>
        <w:t xml:space="preserve">отношение  </w:t>
      </w:r>
      <w:r w:rsidRPr="00B353B8">
        <w:rPr>
          <w:spacing w:val="31"/>
          <w:lang w:eastAsia="en-US"/>
        </w:rPr>
        <w:t xml:space="preserve"> </w:t>
      </w:r>
      <w:r w:rsidRPr="00B353B8">
        <w:rPr>
          <w:lang w:eastAsia="en-US"/>
        </w:rPr>
        <w:t xml:space="preserve">к  </w:t>
      </w:r>
      <w:r w:rsidRPr="00B353B8">
        <w:rPr>
          <w:spacing w:val="32"/>
          <w:lang w:eastAsia="en-US"/>
        </w:rPr>
        <w:t xml:space="preserve"> </w:t>
      </w:r>
      <w:r w:rsidRPr="00B353B8">
        <w:rPr>
          <w:lang w:eastAsia="en-US"/>
        </w:rPr>
        <w:t xml:space="preserve">результатам  </w:t>
      </w:r>
      <w:r w:rsidRPr="00B353B8">
        <w:rPr>
          <w:spacing w:val="32"/>
          <w:lang w:eastAsia="en-US"/>
        </w:rPr>
        <w:t xml:space="preserve"> </w:t>
      </w:r>
      <w:r w:rsidRPr="00B353B8">
        <w:rPr>
          <w:lang w:eastAsia="en-US"/>
        </w:rPr>
        <w:t xml:space="preserve">труда,  </w:t>
      </w:r>
      <w:r w:rsidRPr="00B353B8">
        <w:rPr>
          <w:spacing w:val="33"/>
          <w:lang w:eastAsia="en-US"/>
        </w:rPr>
        <w:t xml:space="preserve"> </w:t>
      </w:r>
      <w:r w:rsidRPr="00B353B8">
        <w:rPr>
          <w:lang w:eastAsia="en-US"/>
        </w:rPr>
        <w:t xml:space="preserve">навыки  </w:t>
      </w:r>
      <w:r w:rsidRPr="00B353B8">
        <w:rPr>
          <w:spacing w:val="33"/>
          <w:lang w:eastAsia="en-US"/>
        </w:rPr>
        <w:t xml:space="preserve"> </w:t>
      </w:r>
      <w:r w:rsidRPr="00B353B8">
        <w:rPr>
          <w:lang w:eastAsia="en-US"/>
        </w:rPr>
        <w:t>участия</w:t>
      </w:r>
      <w:r w:rsidRPr="00B353B8">
        <w:rPr>
          <w:spacing w:val="-68"/>
          <w:lang w:eastAsia="en-US"/>
        </w:rPr>
        <w:t xml:space="preserve"> </w:t>
      </w:r>
      <w:r w:rsidRPr="00B353B8">
        <w:rPr>
          <w:lang w:eastAsia="en-US"/>
        </w:rPr>
        <w:t>в</w:t>
      </w:r>
      <w:r w:rsidRPr="00B353B8">
        <w:rPr>
          <w:spacing w:val="-4"/>
          <w:lang w:eastAsia="en-US"/>
        </w:rPr>
        <w:t xml:space="preserve"> </w:t>
      </w:r>
      <w:r w:rsidRPr="00B353B8">
        <w:rPr>
          <w:lang w:eastAsia="en-US"/>
        </w:rPr>
        <w:t>различных видах трудовой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различным</w:t>
      </w:r>
      <w:r w:rsidRPr="00B353B8">
        <w:rPr>
          <w:spacing w:val="-4"/>
          <w:lang w:eastAsia="en-US"/>
        </w:rPr>
        <w:t xml:space="preserve"> </w:t>
      </w:r>
      <w:r w:rsidRPr="00B353B8">
        <w:rPr>
          <w:lang w:eastAsia="en-US"/>
        </w:rPr>
        <w:t>профессия.</w:t>
      </w:r>
    </w:p>
    <w:p w:rsidR="00B353B8" w:rsidRPr="00B353B8" w:rsidRDefault="00B353B8" w:rsidP="00B353B8">
      <w:pPr>
        <w:widowControl w:val="0"/>
        <w:autoSpaceDE w:val="0"/>
        <w:autoSpaceDN w:val="0"/>
        <w:ind w:right="510"/>
        <w:jc w:val="both"/>
        <w:rPr>
          <w:lang w:eastAsia="en-US"/>
        </w:rPr>
      </w:pPr>
      <w:r w:rsidRPr="00B353B8">
        <w:rPr>
          <w:lang w:eastAsia="en-US"/>
        </w:rPr>
        <w:t>Экологическое</w:t>
      </w:r>
      <w:r w:rsidRPr="00B353B8">
        <w:rPr>
          <w:spacing w:val="-6"/>
          <w:lang w:eastAsia="en-US"/>
        </w:rPr>
        <w:t xml:space="preserve"> </w:t>
      </w:r>
      <w:r w:rsidRPr="00B353B8">
        <w:rPr>
          <w:lang w:eastAsia="en-US"/>
        </w:rPr>
        <w:t>воспитание:</w:t>
      </w:r>
    </w:p>
    <w:p w:rsidR="00B353B8" w:rsidRPr="00B353B8" w:rsidRDefault="00B353B8" w:rsidP="00B353B8">
      <w:pPr>
        <w:widowControl w:val="0"/>
        <w:autoSpaceDE w:val="0"/>
        <w:autoSpaceDN w:val="0"/>
        <w:ind w:right="510"/>
        <w:jc w:val="both"/>
        <w:rPr>
          <w:lang w:eastAsia="en-US"/>
        </w:rPr>
      </w:pPr>
      <w:r w:rsidRPr="00B353B8">
        <w:rPr>
          <w:lang w:eastAsia="en-US"/>
        </w:rPr>
        <w:t>бережное отношение к природе;</w:t>
      </w:r>
      <w:r w:rsidRPr="00B353B8">
        <w:rPr>
          <w:spacing w:val="1"/>
          <w:lang w:eastAsia="en-US"/>
        </w:rPr>
        <w:t xml:space="preserve"> </w:t>
      </w:r>
      <w:r w:rsidRPr="00B353B8">
        <w:rPr>
          <w:lang w:eastAsia="en-US"/>
        </w:rPr>
        <w:t>неприятие действий, приносящих ей вред.</w:t>
      </w:r>
      <w:r w:rsidRPr="00B353B8">
        <w:rPr>
          <w:spacing w:val="-67"/>
          <w:lang w:eastAsia="en-US"/>
        </w:rPr>
        <w:t xml:space="preserve"> </w:t>
      </w:r>
      <w:r w:rsidRPr="00B353B8">
        <w:rPr>
          <w:lang w:eastAsia="en-US"/>
        </w:rPr>
        <w:t>Ценности</w:t>
      </w:r>
      <w:r w:rsidRPr="00B353B8">
        <w:rPr>
          <w:spacing w:val="-1"/>
          <w:lang w:eastAsia="en-US"/>
        </w:rPr>
        <w:t xml:space="preserve"> </w:t>
      </w:r>
      <w:r w:rsidRPr="00B353B8">
        <w:rPr>
          <w:lang w:eastAsia="en-US"/>
        </w:rPr>
        <w:t>научного</w:t>
      </w:r>
      <w:r w:rsidRPr="00B353B8">
        <w:rPr>
          <w:spacing w:val="-4"/>
          <w:lang w:eastAsia="en-US"/>
        </w:rPr>
        <w:t xml:space="preserve"> </w:t>
      </w:r>
      <w:r w:rsidRPr="00B353B8">
        <w:rPr>
          <w:lang w:eastAsia="en-US"/>
        </w:rPr>
        <w:t>познания:</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первоначальные</w:t>
      </w:r>
      <w:r w:rsidRPr="00B353B8">
        <w:rPr>
          <w:spacing w:val="-6"/>
          <w:lang w:eastAsia="en-US"/>
        </w:rPr>
        <w:t xml:space="preserve"> </w:t>
      </w:r>
      <w:r w:rsidRPr="00B353B8">
        <w:rPr>
          <w:lang w:eastAsia="en-US"/>
        </w:rPr>
        <w:t>представления</w:t>
      </w:r>
      <w:r w:rsidRPr="00B353B8">
        <w:rPr>
          <w:spacing w:val="-5"/>
          <w:lang w:eastAsia="en-US"/>
        </w:rPr>
        <w:t xml:space="preserve"> </w:t>
      </w:r>
      <w:r w:rsidRPr="00B353B8">
        <w:rPr>
          <w:lang w:eastAsia="en-US"/>
        </w:rPr>
        <w:t>о</w:t>
      </w:r>
      <w:r w:rsidRPr="00B353B8">
        <w:rPr>
          <w:spacing w:val="-2"/>
          <w:lang w:eastAsia="en-US"/>
        </w:rPr>
        <w:t xml:space="preserve"> </w:t>
      </w:r>
      <w:r w:rsidRPr="00B353B8">
        <w:rPr>
          <w:lang w:eastAsia="en-US"/>
        </w:rPr>
        <w:t>научной</w:t>
      </w:r>
      <w:r w:rsidRPr="00B353B8">
        <w:rPr>
          <w:spacing w:val="-2"/>
          <w:lang w:eastAsia="en-US"/>
        </w:rPr>
        <w:t xml:space="preserve"> </w:t>
      </w:r>
      <w:r w:rsidRPr="00B353B8">
        <w:rPr>
          <w:lang w:eastAsia="en-US"/>
        </w:rPr>
        <w:t>картине</w:t>
      </w:r>
      <w:r w:rsidRPr="00B353B8">
        <w:rPr>
          <w:spacing w:val="-3"/>
          <w:lang w:eastAsia="en-US"/>
        </w:rPr>
        <w:t xml:space="preserve"> </w:t>
      </w:r>
      <w:r w:rsidRPr="00B353B8">
        <w:rPr>
          <w:lang w:eastAsia="en-US"/>
        </w:rPr>
        <w:t>мира;</w:t>
      </w:r>
    </w:p>
    <w:p w:rsidR="00B353B8" w:rsidRPr="00B353B8" w:rsidRDefault="00B353B8" w:rsidP="00B353B8">
      <w:pPr>
        <w:widowControl w:val="0"/>
        <w:autoSpaceDE w:val="0"/>
        <w:autoSpaceDN w:val="0"/>
        <w:ind w:right="510"/>
        <w:jc w:val="both"/>
        <w:rPr>
          <w:lang w:eastAsia="en-US"/>
        </w:rPr>
      </w:pPr>
      <w:r w:rsidRPr="00B353B8">
        <w:rPr>
          <w:lang w:eastAsia="en-US"/>
        </w:rPr>
        <w:t>познавательные</w:t>
      </w:r>
      <w:r w:rsidRPr="00B353B8">
        <w:rPr>
          <w:spacing w:val="71"/>
          <w:lang w:eastAsia="en-US"/>
        </w:rPr>
        <w:t xml:space="preserve"> </w:t>
      </w:r>
      <w:r w:rsidRPr="00B353B8">
        <w:rPr>
          <w:lang w:eastAsia="en-US"/>
        </w:rPr>
        <w:t>интересы,   активность,   инициативность,</w:t>
      </w:r>
      <w:r w:rsidRPr="00B353B8">
        <w:rPr>
          <w:spacing w:val="70"/>
          <w:lang w:eastAsia="en-US"/>
        </w:rPr>
        <w:t xml:space="preserve"> </w:t>
      </w:r>
      <w:r w:rsidRPr="00B353B8">
        <w:rPr>
          <w:lang w:eastAsia="en-US"/>
        </w:rPr>
        <w:t>любознательность</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самостоятельность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познании.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В результате изучения иностранного (английского) языка на 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67"/>
          <w:lang w:eastAsia="en-US"/>
        </w:rPr>
        <w:t xml:space="preserve"> </w:t>
      </w:r>
      <w:r w:rsidRPr="00B353B8">
        <w:rPr>
          <w:lang w:eastAsia="en-US"/>
        </w:rPr>
        <w:t>познавательные</w:t>
      </w:r>
      <w:r w:rsidRPr="00B353B8">
        <w:rPr>
          <w:spacing w:val="36"/>
          <w:lang w:eastAsia="en-US"/>
        </w:rPr>
        <w:t xml:space="preserve"> </w:t>
      </w:r>
      <w:r w:rsidRPr="00B353B8">
        <w:rPr>
          <w:lang w:eastAsia="en-US"/>
        </w:rPr>
        <w:t>универсальные</w:t>
      </w:r>
      <w:r w:rsidRPr="00B353B8">
        <w:rPr>
          <w:spacing w:val="36"/>
          <w:lang w:eastAsia="en-US"/>
        </w:rPr>
        <w:t xml:space="preserve"> </w:t>
      </w:r>
      <w:r w:rsidRPr="00B353B8">
        <w:rPr>
          <w:lang w:eastAsia="en-US"/>
        </w:rPr>
        <w:t>учебные</w:t>
      </w:r>
      <w:r w:rsidRPr="00B353B8">
        <w:rPr>
          <w:spacing w:val="36"/>
          <w:lang w:eastAsia="en-US"/>
        </w:rPr>
        <w:t xml:space="preserve"> </w:t>
      </w:r>
      <w:r w:rsidRPr="00B353B8">
        <w:rPr>
          <w:lang w:eastAsia="en-US"/>
        </w:rPr>
        <w:t>действия,</w:t>
      </w:r>
      <w:r w:rsidRPr="00B353B8">
        <w:rPr>
          <w:spacing w:val="38"/>
          <w:lang w:eastAsia="en-US"/>
        </w:rPr>
        <w:t xml:space="preserve"> </w:t>
      </w:r>
      <w:r w:rsidRPr="00B353B8">
        <w:rPr>
          <w:lang w:eastAsia="en-US"/>
        </w:rPr>
        <w:t>коммуникативные универсальные</w:t>
      </w:r>
      <w:r w:rsidRPr="00B353B8">
        <w:rPr>
          <w:spacing w:val="28"/>
          <w:lang w:eastAsia="en-US"/>
        </w:rPr>
        <w:t xml:space="preserve"> </w:t>
      </w:r>
      <w:r w:rsidRPr="00B353B8">
        <w:rPr>
          <w:lang w:eastAsia="en-US"/>
        </w:rPr>
        <w:t>учебные</w:t>
      </w:r>
      <w:r w:rsidRPr="00B353B8">
        <w:rPr>
          <w:spacing w:val="25"/>
          <w:lang w:eastAsia="en-US"/>
        </w:rPr>
        <w:t xml:space="preserve"> </w:t>
      </w:r>
      <w:r w:rsidRPr="00B353B8">
        <w:rPr>
          <w:lang w:eastAsia="en-US"/>
        </w:rPr>
        <w:t>действия,</w:t>
      </w:r>
      <w:r w:rsidRPr="00B353B8">
        <w:rPr>
          <w:spacing w:val="25"/>
          <w:lang w:eastAsia="en-US"/>
        </w:rPr>
        <w:t xml:space="preserve"> </w:t>
      </w:r>
      <w:r w:rsidRPr="00B353B8">
        <w:rPr>
          <w:lang w:eastAsia="en-US"/>
        </w:rPr>
        <w:t>регулятивные</w:t>
      </w:r>
      <w:r w:rsidRPr="00B353B8">
        <w:rPr>
          <w:spacing w:val="28"/>
          <w:lang w:eastAsia="en-US"/>
        </w:rPr>
        <w:t xml:space="preserve"> </w:t>
      </w:r>
      <w:r w:rsidRPr="00B353B8">
        <w:rPr>
          <w:lang w:eastAsia="en-US"/>
        </w:rPr>
        <w:t>универсальные</w:t>
      </w:r>
      <w:r w:rsidRPr="00B353B8">
        <w:rPr>
          <w:spacing w:val="28"/>
          <w:lang w:eastAsia="en-US"/>
        </w:rPr>
        <w:t xml:space="preserve"> </w:t>
      </w:r>
      <w:r w:rsidRPr="00B353B8">
        <w:rPr>
          <w:lang w:eastAsia="en-US"/>
        </w:rPr>
        <w:t>учебные</w:t>
      </w:r>
      <w:r w:rsidRPr="00B353B8">
        <w:rPr>
          <w:spacing w:val="26"/>
          <w:lang w:eastAsia="en-US"/>
        </w:rPr>
        <w:t xml:space="preserve"> </w:t>
      </w:r>
      <w:r w:rsidRPr="00B353B8">
        <w:rPr>
          <w:lang w:eastAsia="en-US"/>
        </w:rPr>
        <w:t>действия,</w:t>
      </w:r>
      <w:r w:rsidRPr="00B353B8">
        <w:rPr>
          <w:spacing w:val="-67"/>
          <w:lang w:eastAsia="en-US"/>
        </w:rPr>
        <w:t xml:space="preserve"> </w:t>
      </w:r>
      <w:r w:rsidRPr="00B353B8">
        <w:rPr>
          <w:lang w:eastAsia="en-US"/>
        </w:rPr>
        <w:t>совместная</w:t>
      </w:r>
      <w:r w:rsidRPr="00B353B8">
        <w:rPr>
          <w:spacing w:val="-4"/>
          <w:lang w:eastAsia="en-US"/>
        </w:rPr>
        <w:t xml:space="preserve"> </w:t>
      </w:r>
      <w:r w:rsidRPr="00B353B8">
        <w:rPr>
          <w:lang w:eastAsia="en-US"/>
        </w:rPr>
        <w:t>деятельность.</w:t>
      </w:r>
    </w:p>
    <w:p w:rsidR="00B353B8" w:rsidRPr="00B353B8" w:rsidRDefault="00B353B8" w:rsidP="00A848AC">
      <w:pPr>
        <w:widowControl w:val="0"/>
        <w:numPr>
          <w:ilvl w:val="4"/>
          <w:numId w:val="17"/>
        </w:numPr>
        <w:tabs>
          <w:tab w:val="left" w:pos="2052"/>
          <w:tab w:val="left" w:pos="2562"/>
          <w:tab w:val="left" w:pos="4618"/>
          <w:tab w:val="left" w:pos="5616"/>
          <w:tab w:val="left" w:pos="7715"/>
          <w:tab w:val="left" w:pos="9397"/>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следующие</w:t>
      </w:r>
      <w:r w:rsidRPr="00B353B8">
        <w:rPr>
          <w:lang w:eastAsia="en-US"/>
        </w:rPr>
        <w:tab/>
      </w:r>
      <w:r w:rsidRPr="00B353B8">
        <w:rPr>
          <w:spacing w:val="-1"/>
          <w:lang w:eastAsia="en-US"/>
        </w:rPr>
        <w:t>базовые</w:t>
      </w:r>
      <w:r w:rsidRPr="00B353B8">
        <w:rPr>
          <w:spacing w:val="-67"/>
          <w:lang w:eastAsia="en-US"/>
        </w:rPr>
        <w:t xml:space="preserve"> </w:t>
      </w:r>
      <w:r w:rsidRPr="00B353B8">
        <w:rPr>
          <w:lang w:eastAsia="en-US"/>
        </w:rPr>
        <w:t>логические</w:t>
      </w:r>
      <w:r w:rsidRPr="00B353B8">
        <w:rPr>
          <w:spacing w:val="-3"/>
          <w:lang w:eastAsia="en-US"/>
        </w:rPr>
        <w:t xml:space="preserve"> </w:t>
      </w:r>
      <w:r w:rsidRPr="00B353B8">
        <w:rPr>
          <w:lang w:eastAsia="en-US"/>
        </w:rPr>
        <w:t>действия</w:t>
      </w:r>
      <w:r w:rsidRPr="00B353B8">
        <w:rPr>
          <w:spacing w:val="-3"/>
          <w:lang w:eastAsia="en-US"/>
        </w:rPr>
        <w:t xml:space="preserve"> </w:t>
      </w:r>
      <w:r w:rsidRPr="00B353B8">
        <w:rPr>
          <w:lang w:eastAsia="en-US"/>
        </w:rPr>
        <w:t>как</w:t>
      </w:r>
      <w:r w:rsidRPr="00B353B8">
        <w:rPr>
          <w:spacing w:val="-2"/>
          <w:lang w:eastAsia="en-US"/>
        </w:rPr>
        <w:t xml:space="preserve"> </w:t>
      </w:r>
      <w:r w:rsidRPr="00B353B8">
        <w:rPr>
          <w:lang w:eastAsia="en-US"/>
        </w:rPr>
        <w:t>часть</w:t>
      </w:r>
      <w:r w:rsidRPr="00B353B8">
        <w:rPr>
          <w:spacing w:val="-4"/>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2"/>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43"/>
          <w:lang w:eastAsia="en-US"/>
        </w:rPr>
        <w:t xml:space="preserve"> </w:t>
      </w:r>
      <w:r w:rsidRPr="00B353B8">
        <w:rPr>
          <w:lang w:eastAsia="en-US"/>
        </w:rPr>
        <w:t>объекты,</w:t>
      </w:r>
      <w:r w:rsidRPr="00B353B8">
        <w:rPr>
          <w:spacing w:val="47"/>
          <w:lang w:eastAsia="en-US"/>
        </w:rPr>
        <w:t xml:space="preserve"> </w:t>
      </w:r>
      <w:r w:rsidRPr="00B353B8">
        <w:rPr>
          <w:lang w:eastAsia="en-US"/>
        </w:rPr>
        <w:t>устанавливать</w:t>
      </w:r>
      <w:r w:rsidRPr="00B353B8">
        <w:rPr>
          <w:spacing w:val="47"/>
          <w:lang w:eastAsia="en-US"/>
        </w:rPr>
        <w:t xml:space="preserve"> </w:t>
      </w:r>
      <w:r w:rsidRPr="00B353B8">
        <w:rPr>
          <w:lang w:eastAsia="en-US"/>
        </w:rPr>
        <w:t>основания</w:t>
      </w:r>
      <w:r w:rsidRPr="00B353B8">
        <w:rPr>
          <w:spacing w:val="46"/>
          <w:lang w:eastAsia="en-US"/>
        </w:rPr>
        <w:t xml:space="preserve"> </w:t>
      </w:r>
      <w:r w:rsidRPr="00B353B8">
        <w:rPr>
          <w:lang w:eastAsia="en-US"/>
        </w:rPr>
        <w:t>для</w:t>
      </w:r>
      <w:r w:rsidRPr="00B353B8">
        <w:rPr>
          <w:spacing w:val="46"/>
          <w:lang w:eastAsia="en-US"/>
        </w:rPr>
        <w:t xml:space="preserve"> </w:t>
      </w:r>
      <w:r w:rsidRPr="00B353B8">
        <w:rPr>
          <w:lang w:eastAsia="en-US"/>
        </w:rPr>
        <w:t>сравнения,</w:t>
      </w:r>
      <w:r w:rsidRPr="00B353B8">
        <w:rPr>
          <w:spacing w:val="48"/>
          <w:lang w:eastAsia="en-US"/>
        </w:rPr>
        <w:t xml:space="preserve"> </w:t>
      </w:r>
      <w:r w:rsidRPr="00B353B8">
        <w:rPr>
          <w:lang w:eastAsia="en-US"/>
        </w:rPr>
        <w:t>устанавливать</w:t>
      </w:r>
      <w:r w:rsidRPr="00B353B8">
        <w:rPr>
          <w:spacing w:val="-67"/>
          <w:lang w:eastAsia="en-US"/>
        </w:rPr>
        <w:t xml:space="preserve"> </w:t>
      </w:r>
      <w:r w:rsidRPr="00B353B8">
        <w:rPr>
          <w:lang w:eastAsia="en-US"/>
        </w:rPr>
        <w:t>аналогии;</w:t>
      </w:r>
    </w:p>
    <w:p w:rsidR="00B353B8" w:rsidRPr="00B353B8" w:rsidRDefault="00B353B8" w:rsidP="00B353B8">
      <w:pPr>
        <w:widowControl w:val="0"/>
        <w:autoSpaceDE w:val="0"/>
        <w:autoSpaceDN w:val="0"/>
        <w:ind w:right="510"/>
        <w:jc w:val="both"/>
        <w:rPr>
          <w:lang w:eastAsia="en-US"/>
        </w:rPr>
      </w:pPr>
      <w:r w:rsidRPr="00B353B8">
        <w:rPr>
          <w:lang w:eastAsia="en-US"/>
        </w:rPr>
        <w:t>объединять</w:t>
      </w:r>
      <w:r w:rsidRPr="00B353B8">
        <w:rPr>
          <w:spacing w:val="-4"/>
          <w:lang w:eastAsia="en-US"/>
        </w:rPr>
        <w:t xml:space="preserve"> </w:t>
      </w:r>
      <w:r w:rsidRPr="00B353B8">
        <w:rPr>
          <w:lang w:eastAsia="en-US"/>
        </w:rPr>
        <w:t>части</w:t>
      </w:r>
      <w:r w:rsidRPr="00B353B8">
        <w:rPr>
          <w:spacing w:val="-4"/>
          <w:lang w:eastAsia="en-US"/>
        </w:rPr>
        <w:t xml:space="preserve"> </w:t>
      </w:r>
      <w:r w:rsidRPr="00B353B8">
        <w:rPr>
          <w:lang w:eastAsia="en-US"/>
        </w:rPr>
        <w:t>объекта</w:t>
      </w:r>
      <w:r w:rsidRPr="00B353B8">
        <w:rPr>
          <w:spacing w:val="-1"/>
          <w:lang w:eastAsia="en-US"/>
        </w:rPr>
        <w:t xml:space="preserve"> </w:t>
      </w:r>
      <w:r w:rsidRPr="00B353B8">
        <w:rPr>
          <w:lang w:eastAsia="en-US"/>
        </w:rPr>
        <w:t>(объекты)</w:t>
      </w:r>
      <w:r w:rsidRPr="00B353B8">
        <w:rPr>
          <w:spacing w:val="-5"/>
          <w:lang w:eastAsia="en-US"/>
        </w:rPr>
        <w:t xml:space="preserve"> </w:t>
      </w:r>
      <w:r w:rsidRPr="00B353B8">
        <w:rPr>
          <w:lang w:eastAsia="en-US"/>
        </w:rPr>
        <w:t>по</w:t>
      </w:r>
      <w:r w:rsidRPr="00B353B8">
        <w:rPr>
          <w:spacing w:val="-2"/>
          <w:lang w:eastAsia="en-US"/>
        </w:rPr>
        <w:t xml:space="preserve"> </w:t>
      </w:r>
      <w:r w:rsidRPr="00B353B8">
        <w:rPr>
          <w:lang w:eastAsia="en-US"/>
        </w:rPr>
        <w:t>определённому</w:t>
      </w:r>
      <w:r w:rsidRPr="00B353B8">
        <w:rPr>
          <w:spacing w:val="-6"/>
          <w:lang w:eastAsia="en-US"/>
        </w:rPr>
        <w:t xml:space="preserve"> </w:t>
      </w:r>
      <w:r w:rsidRPr="00B353B8">
        <w:rPr>
          <w:lang w:eastAsia="en-US"/>
        </w:rPr>
        <w:t>признаку;</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39"/>
          <w:lang w:eastAsia="en-US"/>
        </w:rPr>
        <w:t xml:space="preserve"> </w:t>
      </w:r>
      <w:r w:rsidRPr="00B353B8">
        <w:rPr>
          <w:lang w:eastAsia="en-US"/>
        </w:rPr>
        <w:t>существенный</w:t>
      </w:r>
      <w:r w:rsidRPr="00B353B8">
        <w:rPr>
          <w:spacing w:val="39"/>
          <w:lang w:eastAsia="en-US"/>
        </w:rPr>
        <w:t xml:space="preserve"> </w:t>
      </w:r>
      <w:r w:rsidRPr="00B353B8">
        <w:rPr>
          <w:lang w:eastAsia="en-US"/>
        </w:rPr>
        <w:t>признак</w:t>
      </w:r>
      <w:r w:rsidRPr="00B353B8">
        <w:rPr>
          <w:spacing w:val="41"/>
          <w:lang w:eastAsia="en-US"/>
        </w:rPr>
        <w:t xml:space="preserve"> </w:t>
      </w:r>
      <w:r w:rsidRPr="00B353B8">
        <w:rPr>
          <w:lang w:eastAsia="en-US"/>
        </w:rPr>
        <w:t>для</w:t>
      </w:r>
      <w:r w:rsidRPr="00B353B8">
        <w:rPr>
          <w:spacing w:val="41"/>
          <w:lang w:eastAsia="en-US"/>
        </w:rPr>
        <w:t xml:space="preserve"> </w:t>
      </w:r>
      <w:r w:rsidRPr="00B353B8">
        <w:rPr>
          <w:lang w:eastAsia="en-US"/>
        </w:rPr>
        <w:t>классификации,</w:t>
      </w:r>
      <w:r w:rsidRPr="00B353B8">
        <w:rPr>
          <w:spacing w:val="38"/>
          <w:lang w:eastAsia="en-US"/>
        </w:rPr>
        <w:t xml:space="preserve"> </w:t>
      </w:r>
      <w:r w:rsidRPr="00B353B8">
        <w:rPr>
          <w:lang w:eastAsia="en-US"/>
        </w:rPr>
        <w:t>классифицировать</w:t>
      </w:r>
      <w:r w:rsidRPr="00B353B8">
        <w:rPr>
          <w:spacing w:val="-67"/>
          <w:lang w:eastAsia="en-US"/>
        </w:rPr>
        <w:t xml:space="preserve"> </w:t>
      </w:r>
      <w:r w:rsidRPr="00B353B8">
        <w:rPr>
          <w:lang w:eastAsia="en-US"/>
        </w:rPr>
        <w:t>предложенные</w:t>
      </w:r>
      <w:r w:rsidRPr="00B353B8">
        <w:rPr>
          <w:spacing w:val="-4"/>
          <w:lang w:eastAsia="en-US"/>
        </w:rPr>
        <w:t xml:space="preserve"> </w:t>
      </w:r>
      <w:r w:rsidRPr="00B353B8">
        <w:rPr>
          <w:lang w:eastAsia="en-US"/>
        </w:rPr>
        <w:t>объекты;</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3"/>
          <w:lang w:eastAsia="en-US"/>
        </w:rPr>
        <w:t xml:space="preserve"> </w:t>
      </w:r>
      <w:r w:rsidRPr="00B353B8">
        <w:rPr>
          <w:lang w:eastAsia="en-US"/>
        </w:rPr>
        <w:t>закономерности</w:t>
      </w:r>
      <w:r w:rsidRPr="00B353B8">
        <w:rPr>
          <w:spacing w:val="14"/>
          <w:lang w:eastAsia="en-US"/>
        </w:rPr>
        <w:t xml:space="preserve"> </w:t>
      </w:r>
      <w:r w:rsidRPr="00B353B8">
        <w:rPr>
          <w:lang w:eastAsia="en-US"/>
        </w:rPr>
        <w:t>и</w:t>
      </w:r>
      <w:r w:rsidRPr="00B353B8">
        <w:rPr>
          <w:spacing w:val="13"/>
          <w:lang w:eastAsia="en-US"/>
        </w:rPr>
        <w:t xml:space="preserve"> </w:t>
      </w:r>
      <w:r w:rsidRPr="00B353B8">
        <w:rPr>
          <w:lang w:eastAsia="en-US"/>
        </w:rPr>
        <w:t>противоречия</w:t>
      </w:r>
      <w:r w:rsidRPr="00B353B8">
        <w:rPr>
          <w:spacing w:val="15"/>
          <w:lang w:eastAsia="en-US"/>
        </w:rPr>
        <w:t xml:space="preserve"> </w:t>
      </w:r>
      <w:r w:rsidRPr="00B353B8">
        <w:rPr>
          <w:lang w:eastAsia="en-US"/>
        </w:rPr>
        <w:t>в</w:t>
      </w:r>
      <w:r w:rsidRPr="00B353B8">
        <w:rPr>
          <w:spacing w:val="14"/>
          <w:lang w:eastAsia="en-US"/>
        </w:rPr>
        <w:t xml:space="preserve"> </w:t>
      </w:r>
      <w:r w:rsidRPr="00B353B8">
        <w:rPr>
          <w:lang w:eastAsia="en-US"/>
        </w:rPr>
        <w:t>рассматриваемых</w:t>
      </w:r>
      <w:r w:rsidRPr="00B353B8">
        <w:rPr>
          <w:spacing w:val="15"/>
          <w:lang w:eastAsia="en-US"/>
        </w:rPr>
        <w:t xml:space="preserve"> </w:t>
      </w:r>
      <w:r w:rsidRPr="00B353B8">
        <w:rPr>
          <w:lang w:eastAsia="en-US"/>
        </w:rPr>
        <w:t>фактах,</w:t>
      </w:r>
      <w:r w:rsidRPr="00B353B8">
        <w:rPr>
          <w:spacing w:val="13"/>
          <w:lang w:eastAsia="en-US"/>
        </w:rPr>
        <w:t xml:space="preserve"> </w:t>
      </w:r>
      <w:r w:rsidRPr="00B353B8">
        <w:rPr>
          <w:lang w:eastAsia="en-US"/>
        </w:rPr>
        <w:t>данных</w:t>
      </w:r>
      <w:r w:rsidRPr="00B353B8">
        <w:rPr>
          <w:spacing w:val="-67"/>
          <w:lang w:eastAsia="en-US"/>
        </w:rPr>
        <w:t xml:space="preserve"> </w:t>
      </w:r>
      <w:r w:rsidRPr="00B353B8">
        <w:rPr>
          <w:lang w:eastAsia="en-US"/>
        </w:rPr>
        <w:t>и</w:t>
      </w:r>
      <w:r w:rsidRPr="00B353B8">
        <w:rPr>
          <w:spacing w:val="-3"/>
          <w:lang w:eastAsia="en-US"/>
        </w:rPr>
        <w:t xml:space="preserve"> </w:t>
      </w:r>
      <w:r w:rsidRPr="00B353B8">
        <w:rPr>
          <w:lang w:eastAsia="en-US"/>
        </w:rPr>
        <w:t>наблюдениях</w:t>
      </w:r>
      <w:r w:rsidRPr="00B353B8">
        <w:rPr>
          <w:spacing w:val="-4"/>
          <w:lang w:eastAsia="en-US"/>
        </w:rPr>
        <w:t xml:space="preserve"> </w:t>
      </w:r>
      <w:r w:rsidRPr="00B353B8">
        <w:rPr>
          <w:lang w:eastAsia="en-US"/>
        </w:rPr>
        <w:t>на</w:t>
      </w:r>
      <w:r w:rsidRPr="00B353B8">
        <w:rPr>
          <w:spacing w:val="-2"/>
          <w:lang w:eastAsia="en-US"/>
        </w:rPr>
        <w:t xml:space="preserve"> </w:t>
      </w:r>
      <w:r w:rsidRPr="00B353B8">
        <w:rPr>
          <w:lang w:eastAsia="en-US"/>
        </w:rPr>
        <w:t>основе</w:t>
      </w:r>
      <w:r w:rsidRPr="00B353B8">
        <w:rPr>
          <w:spacing w:val="-3"/>
          <w:lang w:eastAsia="en-US"/>
        </w:rPr>
        <w:t xml:space="preserve"> </w:t>
      </w:r>
      <w:r w:rsidRPr="00B353B8">
        <w:rPr>
          <w:lang w:eastAsia="en-US"/>
        </w:rPr>
        <w:t>предложенного</w:t>
      </w:r>
      <w:r w:rsidRPr="00B353B8">
        <w:rPr>
          <w:spacing w:val="-1"/>
          <w:lang w:eastAsia="en-US"/>
        </w:rPr>
        <w:t xml:space="preserve"> </w:t>
      </w:r>
      <w:r w:rsidRPr="00B353B8">
        <w:rPr>
          <w:lang w:eastAsia="en-US"/>
        </w:rPr>
        <w:t>педагогическим</w:t>
      </w:r>
      <w:r w:rsidRPr="00B353B8">
        <w:rPr>
          <w:spacing w:val="-5"/>
          <w:lang w:eastAsia="en-US"/>
        </w:rPr>
        <w:t xml:space="preserve"> </w:t>
      </w:r>
      <w:r w:rsidRPr="00B353B8">
        <w:rPr>
          <w:lang w:eastAsia="en-US"/>
        </w:rPr>
        <w:t>работником</w:t>
      </w:r>
      <w:r w:rsidRPr="00B353B8">
        <w:rPr>
          <w:spacing w:val="-2"/>
          <w:lang w:eastAsia="en-US"/>
        </w:rPr>
        <w:t xml:space="preserve"> </w:t>
      </w:r>
      <w:r w:rsidRPr="00B353B8">
        <w:rPr>
          <w:lang w:eastAsia="en-US"/>
        </w:rPr>
        <w:t>алгоритма;</w:t>
      </w:r>
    </w:p>
    <w:p w:rsidR="00B353B8" w:rsidRPr="00B353B8" w:rsidRDefault="00B353B8" w:rsidP="00B353B8">
      <w:pPr>
        <w:widowControl w:val="0"/>
        <w:autoSpaceDE w:val="0"/>
        <w:autoSpaceDN w:val="0"/>
        <w:ind w:right="510"/>
        <w:jc w:val="both"/>
        <w:rPr>
          <w:lang w:eastAsia="en-US"/>
        </w:rPr>
      </w:pPr>
      <w:r w:rsidRPr="00B353B8">
        <w:rPr>
          <w:lang w:eastAsia="en-US"/>
        </w:rPr>
        <w:t>выявлять недостаток информации для решения учебной (практической) задачи</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2"/>
          <w:lang w:eastAsia="en-US"/>
        </w:rPr>
        <w:t xml:space="preserve"> </w:t>
      </w:r>
      <w:r w:rsidRPr="00B353B8">
        <w:rPr>
          <w:lang w:eastAsia="en-US"/>
        </w:rPr>
        <w:t>предложенного</w:t>
      </w:r>
      <w:r w:rsidRPr="00B353B8">
        <w:rPr>
          <w:spacing w:val="1"/>
          <w:lang w:eastAsia="en-US"/>
        </w:rPr>
        <w:t xml:space="preserve"> </w:t>
      </w:r>
      <w:r w:rsidRPr="00B353B8">
        <w:rPr>
          <w:lang w:eastAsia="en-US"/>
        </w:rPr>
        <w:t>алгоритма;</w:t>
      </w:r>
    </w:p>
    <w:p w:rsidR="00B353B8" w:rsidRPr="00B353B8" w:rsidRDefault="00B353B8" w:rsidP="00B353B8">
      <w:pPr>
        <w:widowControl w:val="0"/>
        <w:tabs>
          <w:tab w:val="left" w:pos="2799"/>
          <w:tab w:val="left" w:pos="5934"/>
          <w:tab w:val="left" w:pos="6808"/>
          <w:tab w:val="left" w:pos="7165"/>
          <w:tab w:val="left" w:pos="8688"/>
        </w:tabs>
        <w:autoSpaceDE w:val="0"/>
        <w:autoSpaceDN w:val="0"/>
        <w:ind w:right="510"/>
        <w:jc w:val="both"/>
        <w:rPr>
          <w:lang w:eastAsia="en-US"/>
        </w:rPr>
      </w:pPr>
      <w:r w:rsidRPr="00B353B8">
        <w:rPr>
          <w:lang w:eastAsia="en-US"/>
        </w:rPr>
        <w:t>устанавливать</w:t>
      </w:r>
      <w:r w:rsidRPr="00B353B8">
        <w:rPr>
          <w:lang w:eastAsia="en-US"/>
        </w:rPr>
        <w:tab/>
        <w:t>причинно-следственные</w:t>
      </w:r>
      <w:r w:rsidRPr="00B353B8">
        <w:rPr>
          <w:lang w:eastAsia="en-US"/>
        </w:rPr>
        <w:tab/>
        <w:t>связи</w:t>
      </w:r>
      <w:r w:rsidRPr="00B353B8">
        <w:rPr>
          <w:lang w:eastAsia="en-US"/>
        </w:rPr>
        <w:tab/>
        <w:t>в</w:t>
      </w:r>
      <w:r w:rsidRPr="00B353B8">
        <w:rPr>
          <w:lang w:eastAsia="en-US"/>
        </w:rPr>
        <w:tab/>
        <w:t xml:space="preserve">ситуациях, </w:t>
      </w:r>
      <w:r w:rsidRPr="00B353B8">
        <w:rPr>
          <w:spacing w:val="-1"/>
          <w:lang w:eastAsia="en-US"/>
        </w:rPr>
        <w:t>поддающихся</w:t>
      </w:r>
      <w:r w:rsidRPr="00B353B8">
        <w:rPr>
          <w:spacing w:val="-67"/>
          <w:lang w:eastAsia="en-US"/>
        </w:rPr>
        <w:t xml:space="preserve"> </w:t>
      </w:r>
      <w:r w:rsidRPr="00B353B8">
        <w:rPr>
          <w:lang w:eastAsia="en-US"/>
        </w:rPr>
        <w:t>непосредственному</w:t>
      </w:r>
      <w:r w:rsidRPr="00B353B8">
        <w:rPr>
          <w:spacing w:val="-5"/>
          <w:lang w:eastAsia="en-US"/>
        </w:rPr>
        <w:t xml:space="preserve"> </w:t>
      </w:r>
      <w:r w:rsidRPr="00B353B8">
        <w:rPr>
          <w:lang w:eastAsia="en-US"/>
        </w:rPr>
        <w:t>наблюдению</w:t>
      </w:r>
      <w:r w:rsidRPr="00B353B8">
        <w:rPr>
          <w:spacing w:val="-2"/>
          <w:lang w:eastAsia="en-US"/>
        </w:rPr>
        <w:t xml:space="preserve"> </w:t>
      </w:r>
      <w:r w:rsidRPr="00B353B8">
        <w:rPr>
          <w:lang w:eastAsia="en-US"/>
        </w:rPr>
        <w:t>или</w:t>
      </w:r>
      <w:r w:rsidRPr="00B353B8">
        <w:rPr>
          <w:spacing w:val="-1"/>
          <w:lang w:eastAsia="en-US"/>
        </w:rPr>
        <w:t xml:space="preserve"> </w:t>
      </w:r>
      <w:r w:rsidRPr="00B353B8">
        <w:rPr>
          <w:lang w:eastAsia="en-US"/>
        </w:rPr>
        <w:t>знакомых по опыту,</w:t>
      </w:r>
      <w:r w:rsidRPr="00B353B8">
        <w:rPr>
          <w:spacing w:val="-2"/>
          <w:lang w:eastAsia="en-US"/>
        </w:rPr>
        <w:t xml:space="preserve"> </w:t>
      </w:r>
      <w:r w:rsidRPr="00B353B8">
        <w:rPr>
          <w:lang w:eastAsia="en-US"/>
        </w:rPr>
        <w:t>делать</w:t>
      </w:r>
      <w:r w:rsidRPr="00B353B8">
        <w:rPr>
          <w:spacing w:val="-2"/>
          <w:lang w:eastAsia="en-US"/>
        </w:rPr>
        <w:t xml:space="preserve"> </w:t>
      </w:r>
      <w:r w:rsidRPr="00B353B8">
        <w:rPr>
          <w:lang w:eastAsia="en-US"/>
        </w:rPr>
        <w:t>выводы.</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1"/>
          <w:lang w:eastAsia="en-US"/>
        </w:rPr>
        <w:t xml:space="preserve"> </w:t>
      </w:r>
      <w:r w:rsidRPr="00B353B8">
        <w:rPr>
          <w:lang w:eastAsia="en-US"/>
        </w:rPr>
        <w:t>разрыв</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реальным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желательным</w:t>
      </w:r>
      <w:r w:rsidRPr="00B353B8">
        <w:rPr>
          <w:spacing w:val="1"/>
          <w:lang w:eastAsia="en-US"/>
        </w:rPr>
        <w:t xml:space="preserve"> </w:t>
      </w:r>
      <w:r w:rsidRPr="00B353B8">
        <w:rPr>
          <w:lang w:eastAsia="en-US"/>
        </w:rPr>
        <w:t>состоянием</w:t>
      </w:r>
      <w:r w:rsidRPr="00B353B8">
        <w:rPr>
          <w:spacing w:val="1"/>
          <w:lang w:eastAsia="en-US"/>
        </w:rPr>
        <w:t xml:space="preserve"> </w:t>
      </w:r>
      <w:r w:rsidRPr="00B353B8">
        <w:rPr>
          <w:lang w:eastAsia="en-US"/>
        </w:rPr>
        <w:t>объекта</w:t>
      </w:r>
      <w:r w:rsidRPr="00B353B8">
        <w:rPr>
          <w:spacing w:val="1"/>
          <w:lang w:eastAsia="en-US"/>
        </w:rPr>
        <w:t xml:space="preserve"> </w:t>
      </w:r>
      <w:r w:rsidRPr="00B353B8">
        <w:rPr>
          <w:lang w:eastAsia="en-US"/>
        </w:rPr>
        <w:t>(ситуации)</w:t>
      </w:r>
      <w:r w:rsidRPr="00B353B8">
        <w:rPr>
          <w:spacing w:val="-2"/>
          <w:lang w:eastAsia="en-US"/>
        </w:rPr>
        <w:t xml:space="preserve"> </w:t>
      </w:r>
      <w:r w:rsidRPr="00B353B8">
        <w:rPr>
          <w:lang w:eastAsia="en-US"/>
        </w:rPr>
        <w:t>на</w:t>
      </w:r>
      <w:r w:rsidRPr="00B353B8">
        <w:rPr>
          <w:spacing w:val="-4"/>
          <w:lang w:eastAsia="en-US"/>
        </w:rPr>
        <w:t xml:space="preserve"> </w:t>
      </w:r>
      <w:r w:rsidRPr="00B353B8">
        <w:rPr>
          <w:lang w:eastAsia="en-US"/>
        </w:rPr>
        <w:t>основе</w:t>
      </w:r>
      <w:r w:rsidRPr="00B353B8">
        <w:rPr>
          <w:spacing w:val="-1"/>
          <w:lang w:eastAsia="en-US"/>
        </w:rPr>
        <w:t xml:space="preserve"> </w:t>
      </w:r>
      <w:r w:rsidRPr="00B353B8">
        <w:rPr>
          <w:lang w:eastAsia="en-US"/>
        </w:rPr>
        <w:t>предложенных</w:t>
      </w:r>
      <w:r w:rsidRPr="00B353B8">
        <w:rPr>
          <w:spacing w:val="-1"/>
          <w:lang w:eastAsia="en-US"/>
        </w:rPr>
        <w:t xml:space="preserve"> </w:t>
      </w:r>
      <w:r w:rsidRPr="00B353B8">
        <w:rPr>
          <w:lang w:eastAsia="en-US"/>
        </w:rPr>
        <w:t>педагогическим</w:t>
      </w:r>
      <w:r w:rsidRPr="00B353B8">
        <w:rPr>
          <w:spacing w:val="-4"/>
          <w:lang w:eastAsia="en-US"/>
        </w:rPr>
        <w:t xml:space="preserve"> </w:t>
      </w:r>
      <w:r w:rsidRPr="00B353B8">
        <w:rPr>
          <w:lang w:eastAsia="en-US"/>
        </w:rPr>
        <w:t>работником</w:t>
      </w:r>
      <w:r w:rsidRPr="00B353B8">
        <w:rPr>
          <w:spacing w:val="-1"/>
          <w:lang w:eastAsia="en-US"/>
        </w:rPr>
        <w:t xml:space="preserve"> </w:t>
      </w:r>
      <w:r w:rsidRPr="00B353B8">
        <w:rPr>
          <w:lang w:eastAsia="en-US"/>
        </w:rPr>
        <w:t>вопросов;</w:t>
      </w:r>
    </w:p>
    <w:p w:rsidR="00B353B8" w:rsidRPr="00B353B8" w:rsidRDefault="00B353B8" w:rsidP="00B353B8">
      <w:pPr>
        <w:widowControl w:val="0"/>
        <w:autoSpaceDE w:val="0"/>
        <w:autoSpaceDN w:val="0"/>
        <w:ind w:right="510"/>
        <w:jc w:val="both"/>
        <w:rPr>
          <w:lang w:eastAsia="en-US"/>
        </w:rPr>
      </w:pP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педагогического</w:t>
      </w:r>
      <w:r w:rsidRPr="00B353B8">
        <w:rPr>
          <w:spacing w:val="1"/>
          <w:lang w:eastAsia="en-US"/>
        </w:rPr>
        <w:t xml:space="preserve"> </w:t>
      </w:r>
      <w:r w:rsidRPr="00B353B8">
        <w:rPr>
          <w:lang w:eastAsia="en-US"/>
        </w:rPr>
        <w:t>работника</w:t>
      </w:r>
      <w:r w:rsidRPr="00B353B8">
        <w:rPr>
          <w:spacing w:val="1"/>
          <w:lang w:eastAsia="en-US"/>
        </w:rPr>
        <w:t xml:space="preserve"> </w:t>
      </w:r>
      <w:r w:rsidRPr="00B353B8">
        <w:rPr>
          <w:lang w:eastAsia="en-US"/>
        </w:rPr>
        <w:t>формулировать</w:t>
      </w:r>
      <w:r w:rsidRPr="00B353B8">
        <w:rPr>
          <w:spacing w:val="1"/>
          <w:lang w:eastAsia="en-US"/>
        </w:rPr>
        <w:t xml:space="preserve"> </w:t>
      </w:r>
      <w:r w:rsidRPr="00B353B8">
        <w:rPr>
          <w:lang w:eastAsia="en-US"/>
        </w:rPr>
        <w:t>цель,</w:t>
      </w:r>
      <w:r w:rsidRPr="00B353B8">
        <w:rPr>
          <w:spacing w:val="1"/>
          <w:lang w:eastAsia="en-US"/>
        </w:rPr>
        <w:t xml:space="preserve"> </w:t>
      </w:r>
      <w:r w:rsidRPr="00B353B8">
        <w:rPr>
          <w:lang w:eastAsia="en-US"/>
        </w:rPr>
        <w:t>планировать</w:t>
      </w:r>
      <w:r w:rsidRPr="00B353B8">
        <w:rPr>
          <w:spacing w:val="1"/>
          <w:lang w:eastAsia="en-US"/>
        </w:rPr>
        <w:t xml:space="preserve"> </w:t>
      </w:r>
      <w:r w:rsidRPr="00B353B8">
        <w:rPr>
          <w:lang w:eastAsia="en-US"/>
        </w:rPr>
        <w:t>изменения</w:t>
      </w:r>
      <w:r w:rsidRPr="00B353B8">
        <w:rPr>
          <w:spacing w:val="-4"/>
          <w:lang w:eastAsia="en-US"/>
        </w:rPr>
        <w:t xml:space="preserve"> </w:t>
      </w:r>
      <w:r w:rsidRPr="00B353B8">
        <w:rPr>
          <w:lang w:eastAsia="en-US"/>
        </w:rPr>
        <w:t>объекта,</w:t>
      </w:r>
      <w:r w:rsidRPr="00B353B8">
        <w:rPr>
          <w:spacing w:val="-1"/>
          <w:lang w:eastAsia="en-US"/>
        </w:rPr>
        <w:t xml:space="preserve"> </w:t>
      </w:r>
      <w:r w:rsidRPr="00B353B8">
        <w:rPr>
          <w:lang w:eastAsia="en-US"/>
        </w:rPr>
        <w:lastRenderedPageBreak/>
        <w:t>ситуации;</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несколько</w:t>
      </w:r>
      <w:r w:rsidRPr="00B353B8">
        <w:rPr>
          <w:spacing w:val="1"/>
          <w:lang w:eastAsia="en-US"/>
        </w:rPr>
        <w:t xml:space="preserve"> </w:t>
      </w:r>
      <w:r w:rsidRPr="00B353B8">
        <w:rPr>
          <w:lang w:eastAsia="en-US"/>
        </w:rPr>
        <w:t>вариантов</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выбирать</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подходящий</w:t>
      </w:r>
      <w:r w:rsidRPr="00B353B8">
        <w:rPr>
          <w:spacing w:val="-1"/>
          <w:lang w:eastAsia="en-US"/>
        </w:rPr>
        <w:t xml:space="preserve"> </w:t>
      </w:r>
      <w:r w:rsidRPr="00B353B8">
        <w:rPr>
          <w:lang w:eastAsia="en-US"/>
        </w:rPr>
        <w:t>(на</w:t>
      </w:r>
      <w:r w:rsidRPr="00B353B8">
        <w:rPr>
          <w:spacing w:val="-3"/>
          <w:lang w:eastAsia="en-US"/>
        </w:rPr>
        <w:t xml:space="preserve"> </w:t>
      </w:r>
      <w:r w:rsidRPr="00B353B8">
        <w:rPr>
          <w:lang w:eastAsia="en-US"/>
        </w:rPr>
        <w:t>основе</w:t>
      </w:r>
      <w:r w:rsidRPr="00B353B8">
        <w:rPr>
          <w:spacing w:val="-2"/>
          <w:lang w:eastAsia="en-US"/>
        </w:rPr>
        <w:t xml:space="preserve"> </w:t>
      </w:r>
      <w:r w:rsidRPr="00B353B8">
        <w:rPr>
          <w:lang w:eastAsia="en-US"/>
        </w:rPr>
        <w:t>предложенных критериев);</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проводить  </w:t>
      </w:r>
      <w:r w:rsidRPr="00B353B8">
        <w:rPr>
          <w:spacing w:val="1"/>
          <w:lang w:eastAsia="en-US"/>
        </w:rPr>
        <w:t xml:space="preserve"> </w:t>
      </w:r>
      <w:r w:rsidRPr="00B353B8">
        <w:rPr>
          <w:lang w:eastAsia="en-US"/>
        </w:rPr>
        <w:t xml:space="preserve">по  </w:t>
      </w:r>
      <w:r w:rsidRPr="00B353B8">
        <w:rPr>
          <w:spacing w:val="1"/>
          <w:lang w:eastAsia="en-US"/>
        </w:rPr>
        <w:t xml:space="preserve"> </w:t>
      </w:r>
      <w:r w:rsidRPr="00B353B8">
        <w:rPr>
          <w:lang w:eastAsia="en-US"/>
        </w:rPr>
        <w:t>предложенному    плану    опыт,    несложное    исследование</w:t>
      </w:r>
      <w:r w:rsidRPr="00B353B8">
        <w:rPr>
          <w:spacing w:val="1"/>
          <w:lang w:eastAsia="en-US"/>
        </w:rPr>
        <w:t xml:space="preserve"> </w:t>
      </w:r>
      <w:r w:rsidRPr="00B353B8">
        <w:rPr>
          <w:lang w:eastAsia="en-US"/>
        </w:rPr>
        <w:t>по установлению особенностей объекта изучения и связей между объектами (часть</w:t>
      </w:r>
      <w:r w:rsidRPr="00B353B8">
        <w:rPr>
          <w:spacing w:val="1"/>
          <w:lang w:eastAsia="en-US"/>
        </w:rPr>
        <w:t xml:space="preserve"> </w:t>
      </w:r>
      <w:r w:rsidRPr="00B353B8">
        <w:rPr>
          <w:lang w:eastAsia="en-US"/>
        </w:rPr>
        <w:t>целое,</w:t>
      </w:r>
      <w:r w:rsidRPr="00B353B8">
        <w:rPr>
          <w:spacing w:val="-4"/>
          <w:lang w:eastAsia="en-US"/>
        </w:rPr>
        <w:t xml:space="preserve"> </w:t>
      </w:r>
      <w:r w:rsidRPr="00B353B8">
        <w:rPr>
          <w:lang w:eastAsia="en-US"/>
        </w:rPr>
        <w:t>причина следствие);</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w:t>
      </w:r>
      <w:r w:rsidRPr="00B353B8">
        <w:rPr>
          <w:spacing w:val="1"/>
          <w:lang w:eastAsia="en-US"/>
        </w:rPr>
        <w:t xml:space="preserve"> </w:t>
      </w:r>
      <w:r w:rsidRPr="00B353B8">
        <w:rPr>
          <w:lang w:eastAsia="en-US"/>
        </w:rPr>
        <w:t>выводы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подкреплять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доказательствами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результатов</w:t>
      </w:r>
      <w:r w:rsidRPr="00B353B8">
        <w:rPr>
          <w:spacing w:val="1"/>
          <w:lang w:eastAsia="en-US"/>
        </w:rPr>
        <w:t xml:space="preserve"> </w:t>
      </w:r>
      <w:r w:rsidRPr="00B353B8">
        <w:rPr>
          <w:lang w:eastAsia="en-US"/>
        </w:rPr>
        <w:t>проведенного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(опыта,</w:t>
      </w:r>
      <w:r w:rsidRPr="00B353B8">
        <w:rPr>
          <w:spacing w:val="1"/>
          <w:lang w:eastAsia="en-US"/>
        </w:rPr>
        <w:t xml:space="preserve"> </w:t>
      </w:r>
      <w:r w:rsidRPr="00B353B8">
        <w:rPr>
          <w:lang w:eastAsia="en-US"/>
        </w:rPr>
        <w:t>измерения,</w:t>
      </w:r>
      <w:r w:rsidRPr="00B353B8">
        <w:rPr>
          <w:spacing w:val="1"/>
          <w:lang w:eastAsia="en-US"/>
        </w:rPr>
        <w:t xml:space="preserve"> </w:t>
      </w:r>
      <w:r w:rsidRPr="00B353B8">
        <w:rPr>
          <w:lang w:eastAsia="en-US"/>
        </w:rPr>
        <w:t>классификации,</w:t>
      </w:r>
      <w:r w:rsidRPr="00B353B8">
        <w:rPr>
          <w:spacing w:val="1"/>
          <w:lang w:eastAsia="en-US"/>
        </w:rPr>
        <w:t xml:space="preserve"> </w:t>
      </w:r>
      <w:r w:rsidRPr="00B353B8">
        <w:rPr>
          <w:lang w:eastAsia="en-US"/>
        </w:rPr>
        <w:t>сравнения,</w:t>
      </w:r>
      <w:r w:rsidRPr="00B353B8">
        <w:rPr>
          <w:spacing w:val="-1"/>
          <w:lang w:eastAsia="en-US"/>
        </w:rPr>
        <w:t xml:space="preserve"> </w:t>
      </w:r>
      <w:r w:rsidRPr="00B353B8">
        <w:rPr>
          <w:lang w:eastAsia="en-US"/>
        </w:rPr>
        <w:t>исследования);</w:t>
      </w:r>
    </w:p>
    <w:p w:rsidR="00B353B8" w:rsidRPr="00B353B8" w:rsidRDefault="00B353B8" w:rsidP="00B353B8">
      <w:pPr>
        <w:widowControl w:val="0"/>
        <w:autoSpaceDE w:val="0"/>
        <w:autoSpaceDN w:val="0"/>
        <w:ind w:right="510"/>
        <w:jc w:val="both"/>
        <w:rPr>
          <w:lang w:eastAsia="en-US"/>
        </w:rPr>
      </w:pPr>
      <w:r w:rsidRPr="00B353B8">
        <w:rPr>
          <w:lang w:eastAsia="en-US"/>
        </w:rPr>
        <w:t>прогнозировать</w:t>
      </w:r>
      <w:r w:rsidRPr="00B353B8">
        <w:rPr>
          <w:spacing w:val="1"/>
          <w:lang w:eastAsia="en-US"/>
        </w:rPr>
        <w:t xml:space="preserve"> </w:t>
      </w:r>
      <w:r w:rsidRPr="00B353B8">
        <w:rPr>
          <w:lang w:eastAsia="en-US"/>
        </w:rPr>
        <w:t>возможное</w:t>
      </w:r>
      <w:r w:rsidRPr="00B353B8">
        <w:rPr>
          <w:spacing w:val="70"/>
          <w:lang w:eastAsia="en-US"/>
        </w:rPr>
        <w:t xml:space="preserve"> </w:t>
      </w:r>
      <w:r w:rsidRPr="00B353B8">
        <w:rPr>
          <w:lang w:eastAsia="en-US"/>
        </w:rPr>
        <w:t>развитие</w:t>
      </w:r>
      <w:r w:rsidRPr="00B353B8">
        <w:rPr>
          <w:spacing w:val="70"/>
          <w:lang w:eastAsia="en-US"/>
        </w:rPr>
        <w:t xml:space="preserve"> </w:t>
      </w:r>
      <w:r w:rsidRPr="00B353B8">
        <w:rPr>
          <w:lang w:eastAsia="en-US"/>
        </w:rPr>
        <w:t>процессов,</w:t>
      </w:r>
      <w:r w:rsidRPr="00B353B8">
        <w:rPr>
          <w:spacing w:val="70"/>
          <w:lang w:eastAsia="en-US"/>
        </w:rPr>
        <w:t xml:space="preserve"> </w:t>
      </w:r>
      <w:r w:rsidRPr="00B353B8">
        <w:rPr>
          <w:lang w:eastAsia="en-US"/>
        </w:rPr>
        <w:t>событий</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их</w:t>
      </w:r>
      <w:r w:rsidRPr="00B353B8">
        <w:rPr>
          <w:spacing w:val="70"/>
          <w:lang w:eastAsia="en-US"/>
        </w:rPr>
        <w:t xml:space="preserve"> </w:t>
      </w:r>
      <w:r w:rsidRPr="00B353B8">
        <w:rPr>
          <w:lang w:eastAsia="en-US"/>
        </w:rPr>
        <w:t>последствия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аналогичных</w:t>
      </w:r>
      <w:r w:rsidRPr="00B353B8">
        <w:rPr>
          <w:spacing w:val="1"/>
          <w:lang w:eastAsia="en-US"/>
        </w:rPr>
        <w:t xml:space="preserve"> </w:t>
      </w:r>
      <w:r w:rsidRPr="00B353B8">
        <w:rPr>
          <w:lang w:eastAsia="en-US"/>
        </w:rPr>
        <w:t>или</w:t>
      </w:r>
      <w:r w:rsidRPr="00B353B8">
        <w:rPr>
          <w:spacing w:val="-3"/>
          <w:lang w:eastAsia="en-US"/>
        </w:rPr>
        <w:t xml:space="preserve"> </w:t>
      </w:r>
      <w:r w:rsidRPr="00B353B8">
        <w:rPr>
          <w:lang w:eastAsia="en-US"/>
        </w:rPr>
        <w:t>сходных</w:t>
      </w:r>
      <w:r w:rsidRPr="00B353B8">
        <w:rPr>
          <w:spacing w:val="1"/>
          <w:lang w:eastAsia="en-US"/>
        </w:rPr>
        <w:t xml:space="preserve"> </w:t>
      </w:r>
      <w:r w:rsidRPr="00B353B8">
        <w:rPr>
          <w:lang w:eastAsia="en-US"/>
        </w:rPr>
        <w:t>ситуациях.</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27"/>
          <w:lang w:eastAsia="en-US"/>
        </w:rPr>
        <w:t xml:space="preserve"> </w:t>
      </w:r>
      <w:r w:rsidRPr="00B353B8">
        <w:rPr>
          <w:lang w:eastAsia="en-US"/>
        </w:rPr>
        <w:t>обучающегося</w:t>
      </w:r>
      <w:r w:rsidRPr="00B353B8">
        <w:rPr>
          <w:spacing w:val="29"/>
          <w:lang w:eastAsia="en-US"/>
        </w:rPr>
        <w:t xml:space="preserve"> </w:t>
      </w:r>
      <w:r w:rsidRPr="00B353B8">
        <w:rPr>
          <w:lang w:eastAsia="en-US"/>
        </w:rPr>
        <w:t>будут</w:t>
      </w:r>
      <w:r w:rsidRPr="00B353B8">
        <w:rPr>
          <w:spacing w:val="28"/>
          <w:lang w:eastAsia="en-US"/>
        </w:rPr>
        <w:t xml:space="preserve"> </w:t>
      </w:r>
      <w:r w:rsidRPr="00B353B8">
        <w:rPr>
          <w:lang w:eastAsia="en-US"/>
        </w:rPr>
        <w:t>сформированы</w:t>
      </w:r>
      <w:r w:rsidRPr="00B353B8">
        <w:rPr>
          <w:spacing w:val="29"/>
          <w:lang w:eastAsia="en-US"/>
        </w:rPr>
        <w:t xml:space="preserve"> </w:t>
      </w:r>
      <w:r w:rsidRPr="00B353B8">
        <w:rPr>
          <w:lang w:eastAsia="en-US"/>
        </w:rPr>
        <w:t>следующие</w:t>
      </w:r>
      <w:r w:rsidRPr="00B353B8">
        <w:rPr>
          <w:spacing w:val="29"/>
          <w:lang w:eastAsia="en-US"/>
        </w:rPr>
        <w:t xml:space="preserve"> </w:t>
      </w:r>
      <w:r w:rsidRPr="00B353B8">
        <w:rPr>
          <w:lang w:eastAsia="en-US"/>
        </w:rPr>
        <w:t>умения</w:t>
      </w:r>
      <w:r w:rsidRPr="00B353B8">
        <w:rPr>
          <w:spacing w:val="26"/>
          <w:lang w:eastAsia="en-US"/>
        </w:rPr>
        <w:t xml:space="preserve"> </w:t>
      </w:r>
      <w:r w:rsidRPr="00B353B8">
        <w:rPr>
          <w:lang w:eastAsia="en-US"/>
        </w:rPr>
        <w:t>работать</w:t>
      </w:r>
      <w:r w:rsidRPr="00B353B8">
        <w:rPr>
          <w:spacing w:val="-68"/>
          <w:lang w:eastAsia="en-US"/>
        </w:rPr>
        <w:t xml:space="preserve"> </w:t>
      </w:r>
      <w:r w:rsidRPr="00B353B8">
        <w:rPr>
          <w:lang w:eastAsia="en-US"/>
        </w:rPr>
        <w:t>с</w:t>
      </w:r>
      <w:r w:rsidRPr="00B353B8">
        <w:rPr>
          <w:spacing w:val="-2"/>
          <w:lang w:eastAsia="en-US"/>
        </w:rPr>
        <w:t xml:space="preserve"> </w:t>
      </w:r>
      <w:r w:rsidRPr="00B353B8">
        <w:rPr>
          <w:lang w:eastAsia="en-US"/>
        </w:rPr>
        <w:t>информацией как</w:t>
      </w:r>
      <w:r w:rsidRPr="00B353B8">
        <w:rPr>
          <w:spacing w:val="-4"/>
          <w:lang w:eastAsia="en-US"/>
        </w:rPr>
        <w:t xml:space="preserve"> </w:t>
      </w:r>
      <w:r w:rsidRPr="00B353B8">
        <w:rPr>
          <w:lang w:eastAsia="en-US"/>
        </w:rPr>
        <w:t>часть</w:t>
      </w:r>
      <w:r w:rsidRPr="00B353B8">
        <w:rPr>
          <w:spacing w:val="-2"/>
          <w:lang w:eastAsia="en-US"/>
        </w:rPr>
        <w:t xml:space="preserve"> </w:t>
      </w:r>
      <w:r w:rsidRPr="00B353B8">
        <w:rPr>
          <w:lang w:eastAsia="en-US"/>
        </w:rPr>
        <w:t>познавательных универсальных 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4"/>
          <w:lang w:eastAsia="en-US"/>
        </w:rPr>
        <w:t xml:space="preserve"> </w:t>
      </w:r>
      <w:r w:rsidRPr="00B353B8">
        <w:rPr>
          <w:lang w:eastAsia="en-US"/>
        </w:rPr>
        <w:t>источник</w:t>
      </w:r>
      <w:r w:rsidRPr="00B353B8">
        <w:rPr>
          <w:spacing w:val="-6"/>
          <w:lang w:eastAsia="en-US"/>
        </w:rPr>
        <w:t xml:space="preserve"> </w:t>
      </w:r>
      <w:r w:rsidRPr="00B353B8">
        <w:rPr>
          <w:lang w:eastAsia="en-US"/>
        </w:rPr>
        <w:t>получения</w:t>
      </w:r>
      <w:r w:rsidRPr="00B353B8">
        <w:rPr>
          <w:spacing w:val="-3"/>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согласно</w:t>
      </w:r>
      <w:r w:rsidRPr="00B353B8">
        <w:rPr>
          <w:spacing w:val="1"/>
          <w:lang w:eastAsia="en-US"/>
        </w:rPr>
        <w:t xml:space="preserve"> </w:t>
      </w:r>
      <w:r w:rsidRPr="00B353B8">
        <w:rPr>
          <w:lang w:eastAsia="en-US"/>
        </w:rPr>
        <w:t>заданному</w:t>
      </w:r>
      <w:r w:rsidRPr="00B353B8">
        <w:rPr>
          <w:spacing w:val="1"/>
          <w:lang w:eastAsia="en-US"/>
        </w:rPr>
        <w:t xml:space="preserve"> </w:t>
      </w:r>
      <w:r w:rsidRPr="00B353B8">
        <w:rPr>
          <w:lang w:eastAsia="en-US"/>
        </w:rPr>
        <w:t>алгоритму</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предложенном</w:t>
      </w:r>
      <w:r w:rsidRPr="00B353B8">
        <w:rPr>
          <w:spacing w:val="1"/>
          <w:lang w:eastAsia="en-US"/>
        </w:rPr>
        <w:t xml:space="preserve"> </w:t>
      </w:r>
      <w:r w:rsidRPr="00B353B8">
        <w:rPr>
          <w:lang w:eastAsia="en-US"/>
        </w:rPr>
        <w:t>источнике</w:t>
      </w:r>
      <w:r w:rsidRPr="00B353B8">
        <w:rPr>
          <w:spacing w:val="-67"/>
          <w:lang w:eastAsia="en-US"/>
        </w:rPr>
        <w:t xml:space="preserve"> </w:t>
      </w:r>
      <w:r w:rsidRPr="00B353B8">
        <w:rPr>
          <w:lang w:eastAsia="en-US"/>
        </w:rPr>
        <w:t>информацию,</w:t>
      </w:r>
      <w:r w:rsidRPr="00B353B8">
        <w:rPr>
          <w:spacing w:val="-2"/>
          <w:lang w:eastAsia="en-US"/>
        </w:rPr>
        <w:t xml:space="preserve"> </w:t>
      </w:r>
      <w:r w:rsidRPr="00B353B8">
        <w:rPr>
          <w:lang w:eastAsia="en-US"/>
        </w:rPr>
        <w:t>представленную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явном</w:t>
      </w:r>
      <w:r w:rsidRPr="00B353B8">
        <w:rPr>
          <w:spacing w:val="-3"/>
          <w:lang w:eastAsia="en-US"/>
        </w:rPr>
        <w:t xml:space="preserve"> </w:t>
      </w:r>
      <w:r w:rsidRPr="00B353B8">
        <w:rPr>
          <w:lang w:eastAsia="en-US"/>
        </w:rPr>
        <w:t>виде;</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достоверную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недостоверную</w:t>
      </w:r>
      <w:r w:rsidRPr="00B353B8">
        <w:rPr>
          <w:spacing w:val="70"/>
          <w:lang w:eastAsia="en-US"/>
        </w:rPr>
        <w:t xml:space="preserve"> </w:t>
      </w:r>
      <w:r w:rsidRPr="00B353B8">
        <w:rPr>
          <w:lang w:eastAsia="en-US"/>
        </w:rPr>
        <w:t>информацию</w:t>
      </w:r>
      <w:r w:rsidRPr="00B353B8">
        <w:rPr>
          <w:spacing w:val="70"/>
          <w:lang w:eastAsia="en-US"/>
        </w:rPr>
        <w:t xml:space="preserve"> </w:t>
      </w:r>
      <w:r w:rsidRPr="00B353B8">
        <w:rPr>
          <w:lang w:eastAsia="en-US"/>
        </w:rPr>
        <w:t>самостоятельно</w:t>
      </w:r>
      <w:r w:rsidRPr="00B353B8">
        <w:rPr>
          <w:spacing w:val="1"/>
          <w:lang w:eastAsia="en-US"/>
        </w:rPr>
        <w:t xml:space="preserve"> </w:t>
      </w:r>
      <w:r w:rsidRPr="00B353B8">
        <w:rPr>
          <w:lang w:eastAsia="en-US"/>
        </w:rPr>
        <w:t>или</w:t>
      </w:r>
      <w:r w:rsidRPr="00B353B8">
        <w:rPr>
          <w:spacing w:val="-3"/>
          <w:lang w:eastAsia="en-US"/>
        </w:rPr>
        <w:t xml:space="preserve"> </w:t>
      </w:r>
      <w:r w:rsidRPr="00B353B8">
        <w:rPr>
          <w:lang w:eastAsia="en-US"/>
        </w:rPr>
        <w:t>на</w:t>
      </w:r>
      <w:r w:rsidRPr="00B353B8">
        <w:rPr>
          <w:spacing w:val="-2"/>
          <w:lang w:eastAsia="en-US"/>
        </w:rPr>
        <w:t xml:space="preserve"> </w:t>
      </w:r>
      <w:r w:rsidRPr="00B353B8">
        <w:rPr>
          <w:lang w:eastAsia="en-US"/>
        </w:rPr>
        <w:t>основании</w:t>
      </w:r>
      <w:r w:rsidRPr="00B353B8">
        <w:rPr>
          <w:spacing w:val="-6"/>
          <w:lang w:eastAsia="en-US"/>
        </w:rPr>
        <w:t xml:space="preserve"> </w:t>
      </w:r>
      <w:r w:rsidRPr="00B353B8">
        <w:rPr>
          <w:lang w:eastAsia="en-US"/>
        </w:rPr>
        <w:t>предложенного</w:t>
      </w:r>
      <w:r w:rsidRPr="00B353B8">
        <w:rPr>
          <w:spacing w:val="-5"/>
          <w:lang w:eastAsia="en-US"/>
        </w:rPr>
        <w:t xml:space="preserve"> </w:t>
      </w:r>
      <w:r w:rsidRPr="00B353B8">
        <w:rPr>
          <w:lang w:eastAsia="en-US"/>
        </w:rPr>
        <w:t>педагогическим</w:t>
      </w:r>
      <w:r w:rsidRPr="00B353B8">
        <w:rPr>
          <w:spacing w:val="-5"/>
          <w:lang w:eastAsia="en-US"/>
        </w:rPr>
        <w:t xml:space="preserve"> </w:t>
      </w:r>
      <w:r w:rsidRPr="00B353B8">
        <w:rPr>
          <w:lang w:eastAsia="en-US"/>
        </w:rPr>
        <w:t>работником</w:t>
      </w:r>
      <w:r w:rsidRPr="00B353B8">
        <w:rPr>
          <w:spacing w:val="-3"/>
          <w:lang w:eastAsia="en-US"/>
        </w:rPr>
        <w:t xml:space="preserve"> </w:t>
      </w:r>
      <w:r w:rsidRPr="00B353B8">
        <w:rPr>
          <w:lang w:eastAsia="en-US"/>
        </w:rPr>
        <w:t>способа</w:t>
      </w:r>
      <w:r w:rsidRPr="00B353B8">
        <w:rPr>
          <w:spacing w:val="-2"/>
          <w:lang w:eastAsia="en-US"/>
        </w:rPr>
        <w:t xml:space="preserve"> </w:t>
      </w:r>
      <w:r w:rsidRPr="00B353B8">
        <w:rPr>
          <w:lang w:eastAsia="en-US"/>
        </w:rPr>
        <w:t>её</w:t>
      </w:r>
      <w:r w:rsidRPr="00B353B8">
        <w:rPr>
          <w:spacing w:val="-2"/>
          <w:lang w:eastAsia="en-US"/>
        </w:rPr>
        <w:t xml:space="preserve"> </w:t>
      </w:r>
      <w:r w:rsidRPr="00B353B8">
        <w:rPr>
          <w:lang w:eastAsia="en-US"/>
        </w:rPr>
        <w:t>проверки;</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взрослых</w:t>
      </w:r>
      <w:r w:rsidRPr="00B353B8">
        <w:rPr>
          <w:spacing w:val="1"/>
          <w:lang w:eastAsia="en-US"/>
        </w:rPr>
        <w:t xml:space="preserve"> </w:t>
      </w:r>
      <w:r w:rsidRPr="00B353B8">
        <w:rPr>
          <w:lang w:eastAsia="en-US"/>
        </w:rPr>
        <w:t>(педагогических</w:t>
      </w:r>
      <w:r w:rsidRPr="00B353B8">
        <w:rPr>
          <w:spacing w:val="1"/>
          <w:lang w:eastAsia="en-US"/>
        </w:rPr>
        <w:t xml:space="preserve"> </w:t>
      </w:r>
      <w:r w:rsidRPr="00B353B8">
        <w:rPr>
          <w:lang w:eastAsia="en-US"/>
        </w:rPr>
        <w:t>работников,</w:t>
      </w:r>
      <w:r w:rsidRPr="00B353B8">
        <w:rPr>
          <w:spacing w:val="1"/>
          <w:lang w:eastAsia="en-US"/>
        </w:rPr>
        <w:t xml:space="preserve"> </w:t>
      </w:r>
      <w:r w:rsidRPr="00B353B8">
        <w:rPr>
          <w:lang w:eastAsia="en-US"/>
        </w:rPr>
        <w:t>родителей</w:t>
      </w:r>
      <w:r w:rsidRPr="00B353B8">
        <w:rPr>
          <w:spacing w:val="1"/>
          <w:lang w:eastAsia="en-US"/>
        </w:rPr>
        <w:t xml:space="preserve"> </w:t>
      </w:r>
      <w:r w:rsidRPr="00B353B8">
        <w:rPr>
          <w:lang w:eastAsia="en-US"/>
        </w:rPr>
        <w:t>(законных</w:t>
      </w:r>
      <w:r w:rsidRPr="00B353B8">
        <w:rPr>
          <w:spacing w:val="1"/>
          <w:lang w:eastAsia="en-US"/>
        </w:rPr>
        <w:t xml:space="preserve"> </w:t>
      </w:r>
      <w:r w:rsidRPr="00B353B8">
        <w:rPr>
          <w:lang w:eastAsia="en-US"/>
        </w:rPr>
        <w:t>представителей)</w:t>
      </w:r>
      <w:r w:rsidRPr="00B353B8">
        <w:rPr>
          <w:spacing w:val="1"/>
          <w:lang w:eastAsia="en-US"/>
        </w:rPr>
        <w:t xml:space="preserve"> </w:t>
      </w:r>
      <w:r w:rsidRPr="00B353B8">
        <w:rPr>
          <w:lang w:eastAsia="en-US"/>
        </w:rPr>
        <w:t>несовершеннолетних</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информационной</w:t>
      </w:r>
      <w:r w:rsidRPr="00B353B8">
        <w:rPr>
          <w:spacing w:val="-4"/>
          <w:lang w:eastAsia="en-US"/>
        </w:rPr>
        <w:t xml:space="preserve"> </w:t>
      </w:r>
      <w:r w:rsidRPr="00B353B8">
        <w:rPr>
          <w:lang w:eastAsia="en-US"/>
        </w:rPr>
        <w:t>безопасности</w:t>
      </w:r>
      <w:r w:rsidRPr="00B353B8">
        <w:rPr>
          <w:spacing w:val="-1"/>
          <w:lang w:eastAsia="en-US"/>
        </w:rPr>
        <w:t xml:space="preserve"> </w:t>
      </w:r>
      <w:r w:rsidRPr="00B353B8">
        <w:rPr>
          <w:lang w:eastAsia="en-US"/>
        </w:rPr>
        <w:t>при</w:t>
      </w:r>
      <w:r w:rsidRPr="00B353B8">
        <w:rPr>
          <w:spacing w:val="-4"/>
          <w:lang w:eastAsia="en-US"/>
        </w:rPr>
        <w:t xml:space="preserve"> </w:t>
      </w:r>
      <w:r w:rsidRPr="00B353B8">
        <w:rPr>
          <w:lang w:eastAsia="en-US"/>
        </w:rPr>
        <w:t>поиске информации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сети Интернет;</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создавать</w:t>
      </w:r>
      <w:r w:rsidRPr="00B353B8">
        <w:rPr>
          <w:spacing w:val="1"/>
          <w:lang w:eastAsia="en-US"/>
        </w:rPr>
        <w:t xml:space="preserve"> </w:t>
      </w:r>
      <w:r w:rsidRPr="00B353B8">
        <w:rPr>
          <w:lang w:eastAsia="en-US"/>
        </w:rPr>
        <w:t>текстовую,</w:t>
      </w:r>
      <w:r w:rsidRPr="00B353B8">
        <w:rPr>
          <w:spacing w:val="1"/>
          <w:lang w:eastAsia="en-US"/>
        </w:rPr>
        <w:t xml:space="preserve"> </w:t>
      </w:r>
      <w:r w:rsidRPr="00B353B8">
        <w:rPr>
          <w:lang w:eastAsia="en-US"/>
        </w:rPr>
        <w:t>видео,</w:t>
      </w:r>
      <w:r w:rsidRPr="00B353B8">
        <w:rPr>
          <w:spacing w:val="1"/>
          <w:lang w:eastAsia="en-US"/>
        </w:rPr>
        <w:t xml:space="preserve"> </w:t>
      </w:r>
      <w:r w:rsidRPr="00B353B8">
        <w:rPr>
          <w:lang w:eastAsia="en-US"/>
        </w:rPr>
        <w:t>графическую,</w:t>
      </w:r>
      <w:r w:rsidRPr="00B353B8">
        <w:rPr>
          <w:spacing w:val="1"/>
          <w:lang w:eastAsia="en-US"/>
        </w:rPr>
        <w:t xml:space="preserve"> </w:t>
      </w:r>
      <w:r w:rsidRPr="00B353B8">
        <w:rPr>
          <w:lang w:eastAsia="en-US"/>
        </w:rPr>
        <w:t>звуковую,</w:t>
      </w:r>
      <w:r w:rsidRPr="00B353B8">
        <w:rPr>
          <w:spacing w:val="1"/>
          <w:lang w:eastAsia="en-US"/>
        </w:rPr>
        <w:t xml:space="preserve"> </w:t>
      </w:r>
      <w:r w:rsidRPr="00B353B8">
        <w:rPr>
          <w:lang w:eastAsia="en-US"/>
        </w:rPr>
        <w:t>информацию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учебной</w:t>
      </w:r>
      <w:r w:rsidRPr="00B353B8">
        <w:rPr>
          <w:spacing w:val="-3"/>
          <w:lang w:eastAsia="en-US"/>
        </w:rPr>
        <w:t xml:space="preserve"> </w:t>
      </w:r>
      <w:r w:rsidRPr="00B353B8">
        <w:rPr>
          <w:lang w:eastAsia="en-US"/>
        </w:rPr>
        <w:t>задачей;</w:t>
      </w:r>
    </w:p>
    <w:p w:rsidR="00B353B8" w:rsidRPr="00B353B8" w:rsidRDefault="00B353B8" w:rsidP="00B353B8">
      <w:pPr>
        <w:widowControl w:val="0"/>
        <w:autoSpaceDE w:val="0"/>
        <w:autoSpaceDN w:val="0"/>
        <w:ind w:right="510"/>
        <w:jc w:val="both"/>
        <w:rPr>
          <w:lang w:eastAsia="en-US"/>
        </w:rPr>
      </w:pPr>
      <w:r w:rsidRPr="00B353B8">
        <w:rPr>
          <w:lang w:eastAsia="en-US"/>
        </w:rPr>
        <w:t>самостоятельно</w:t>
      </w:r>
      <w:r w:rsidRPr="00B353B8">
        <w:rPr>
          <w:spacing w:val="-6"/>
          <w:lang w:eastAsia="en-US"/>
        </w:rPr>
        <w:t xml:space="preserve"> </w:t>
      </w:r>
      <w:r w:rsidRPr="00B353B8">
        <w:rPr>
          <w:lang w:eastAsia="en-US"/>
        </w:rPr>
        <w:t>создавать</w:t>
      </w:r>
      <w:r w:rsidRPr="00B353B8">
        <w:rPr>
          <w:spacing w:val="-4"/>
          <w:lang w:eastAsia="en-US"/>
        </w:rPr>
        <w:t xml:space="preserve"> </w:t>
      </w:r>
      <w:r w:rsidRPr="00B353B8">
        <w:rPr>
          <w:lang w:eastAsia="en-US"/>
        </w:rPr>
        <w:t>схемы,</w:t>
      </w:r>
      <w:r w:rsidRPr="00B353B8">
        <w:rPr>
          <w:spacing w:val="-3"/>
          <w:lang w:eastAsia="en-US"/>
        </w:rPr>
        <w:t xml:space="preserve"> </w:t>
      </w:r>
      <w:r w:rsidRPr="00B353B8">
        <w:rPr>
          <w:lang w:eastAsia="en-US"/>
        </w:rPr>
        <w:t>таблицы</w:t>
      </w:r>
      <w:r w:rsidRPr="00B353B8">
        <w:rPr>
          <w:spacing w:val="-5"/>
          <w:lang w:eastAsia="en-US"/>
        </w:rPr>
        <w:t xml:space="preserve"> </w:t>
      </w:r>
      <w:r w:rsidRPr="00B353B8">
        <w:rPr>
          <w:lang w:eastAsia="en-US"/>
        </w:rPr>
        <w:t>для</w:t>
      </w:r>
      <w:r w:rsidRPr="00B353B8">
        <w:rPr>
          <w:spacing w:val="-3"/>
          <w:lang w:eastAsia="en-US"/>
        </w:rPr>
        <w:t xml:space="preserve"> </w:t>
      </w:r>
      <w:r w:rsidRPr="00B353B8">
        <w:rPr>
          <w:lang w:eastAsia="en-US"/>
        </w:rPr>
        <w:t>представления</w:t>
      </w:r>
      <w:r w:rsidRPr="00B353B8">
        <w:rPr>
          <w:spacing w:val="-2"/>
          <w:lang w:eastAsia="en-US"/>
        </w:rPr>
        <w:t xml:space="preserve"> </w:t>
      </w:r>
      <w:r w:rsidRPr="00B353B8">
        <w:rPr>
          <w:lang w:eastAsia="en-US"/>
        </w:rPr>
        <w:t>информации.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 обучающегося будут сформированы следующие умения 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коммуникативных универсальных</w:t>
      </w:r>
      <w:r w:rsidRPr="00B353B8">
        <w:rPr>
          <w:spacing w:val="1"/>
          <w:lang w:eastAsia="en-US"/>
        </w:rPr>
        <w:t xml:space="preserve"> </w:t>
      </w:r>
      <w:r w:rsidRPr="00B353B8">
        <w:rPr>
          <w:lang w:eastAsia="en-US"/>
        </w:rPr>
        <w:t>учебных</w:t>
      </w:r>
      <w:r w:rsidRPr="00B353B8">
        <w:rPr>
          <w:spacing w:val="-3"/>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w:t>
      </w:r>
      <w:r w:rsidRPr="00B353B8">
        <w:rPr>
          <w:spacing w:val="43"/>
          <w:lang w:eastAsia="en-US"/>
        </w:rPr>
        <w:t xml:space="preserve"> </w:t>
      </w:r>
      <w:r w:rsidRPr="00B353B8">
        <w:rPr>
          <w:lang w:eastAsia="en-US"/>
        </w:rPr>
        <w:t>и</w:t>
      </w:r>
      <w:r w:rsidRPr="00B353B8">
        <w:rPr>
          <w:spacing w:val="44"/>
          <w:lang w:eastAsia="en-US"/>
        </w:rPr>
        <w:t xml:space="preserve"> </w:t>
      </w:r>
      <w:r w:rsidRPr="00B353B8">
        <w:rPr>
          <w:lang w:eastAsia="en-US"/>
        </w:rPr>
        <w:t>формулировать</w:t>
      </w:r>
      <w:r w:rsidRPr="00B353B8">
        <w:rPr>
          <w:spacing w:val="42"/>
          <w:lang w:eastAsia="en-US"/>
        </w:rPr>
        <w:t xml:space="preserve"> </w:t>
      </w:r>
      <w:r w:rsidRPr="00B353B8">
        <w:rPr>
          <w:lang w:eastAsia="en-US"/>
        </w:rPr>
        <w:t>суждения,</w:t>
      </w:r>
      <w:r w:rsidRPr="00B353B8">
        <w:rPr>
          <w:spacing w:val="44"/>
          <w:lang w:eastAsia="en-US"/>
        </w:rPr>
        <w:t xml:space="preserve"> </w:t>
      </w:r>
      <w:r w:rsidRPr="00B353B8">
        <w:rPr>
          <w:lang w:eastAsia="en-US"/>
        </w:rPr>
        <w:t>выражать</w:t>
      </w:r>
      <w:r w:rsidRPr="00B353B8">
        <w:rPr>
          <w:spacing w:val="43"/>
          <w:lang w:eastAsia="en-US"/>
        </w:rPr>
        <w:t xml:space="preserve"> </w:t>
      </w:r>
      <w:r w:rsidRPr="00B353B8">
        <w:rPr>
          <w:lang w:eastAsia="en-US"/>
        </w:rPr>
        <w:t>эмоции</w:t>
      </w:r>
      <w:r w:rsidRPr="00B353B8">
        <w:rPr>
          <w:spacing w:val="44"/>
          <w:lang w:eastAsia="en-US"/>
        </w:rPr>
        <w:t xml:space="preserve"> </w:t>
      </w:r>
      <w:r w:rsidRPr="00B353B8">
        <w:rPr>
          <w:lang w:eastAsia="en-US"/>
        </w:rPr>
        <w:t>в</w:t>
      </w:r>
      <w:r w:rsidRPr="00B353B8">
        <w:rPr>
          <w:spacing w:val="43"/>
          <w:lang w:eastAsia="en-US"/>
        </w:rPr>
        <w:t xml:space="preserve"> </w:t>
      </w:r>
      <w:r w:rsidRPr="00B353B8">
        <w:rPr>
          <w:lang w:eastAsia="en-US"/>
        </w:rPr>
        <w:t>соответствии</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целями и условиями общения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знакомой среде;</w:t>
      </w:r>
    </w:p>
    <w:p w:rsidR="00B353B8" w:rsidRPr="00B353B8" w:rsidRDefault="00B353B8" w:rsidP="00B353B8">
      <w:pPr>
        <w:widowControl w:val="0"/>
        <w:autoSpaceDE w:val="0"/>
        <w:autoSpaceDN w:val="0"/>
        <w:ind w:right="510"/>
        <w:jc w:val="both"/>
        <w:rPr>
          <w:lang w:eastAsia="en-US"/>
        </w:rPr>
      </w:pPr>
      <w:r w:rsidRPr="00B353B8">
        <w:rPr>
          <w:lang w:eastAsia="en-US"/>
        </w:rPr>
        <w:t>проявлять</w:t>
      </w:r>
      <w:r w:rsidRPr="00B353B8">
        <w:rPr>
          <w:spacing w:val="1"/>
          <w:lang w:eastAsia="en-US"/>
        </w:rPr>
        <w:t xml:space="preserve"> </w:t>
      </w:r>
      <w:r w:rsidRPr="00B353B8">
        <w:rPr>
          <w:lang w:eastAsia="en-US"/>
        </w:rPr>
        <w:t>уважительное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собеседнику,</w:t>
      </w:r>
      <w:r w:rsidRPr="00B353B8">
        <w:rPr>
          <w:spacing w:val="1"/>
          <w:lang w:eastAsia="en-US"/>
        </w:rPr>
        <w:t xml:space="preserve"> </w:t>
      </w: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ведения</w:t>
      </w:r>
      <w:r w:rsidRPr="00B353B8">
        <w:rPr>
          <w:spacing w:val="-4"/>
          <w:lang w:eastAsia="en-US"/>
        </w:rPr>
        <w:t xml:space="preserve"> </w:t>
      </w:r>
      <w:r w:rsidRPr="00B353B8">
        <w:rPr>
          <w:lang w:eastAsia="en-US"/>
        </w:rPr>
        <w:t>диалога</w:t>
      </w:r>
      <w:r w:rsidRPr="00B353B8">
        <w:rPr>
          <w:spacing w:val="-3"/>
          <w:lang w:eastAsia="en-US"/>
        </w:rPr>
        <w:t xml:space="preserve"> </w:t>
      </w:r>
      <w:r w:rsidRPr="00B353B8">
        <w:rPr>
          <w:lang w:eastAsia="en-US"/>
        </w:rPr>
        <w:t>и дискуссии;</w:t>
      </w:r>
    </w:p>
    <w:p w:rsidR="00B353B8" w:rsidRPr="00B353B8" w:rsidRDefault="00B353B8" w:rsidP="00B353B8">
      <w:pPr>
        <w:widowControl w:val="0"/>
        <w:autoSpaceDE w:val="0"/>
        <w:autoSpaceDN w:val="0"/>
        <w:ind w:right="510"/>
        <w:jc w:val="both"/>
        <w:rPr>
          <w:lang w:eastAsia="en-US"/>
        </w:rPr>
      </w:pPr>
      <w:r w:rsidRPr="00B353B8">
        <w:rPr>
          <w:lang w:eastAsia="en-US"/>
        </w:rPr>
        <w:t>признавать возможность существования разных точек зрения;</w:t>
      </w:r>
      <w:r w:rsidRPr="00B353B8">
        <w:rPr>
          <w:spacing w:val="-67"/>
          <w:lang w:eastAsia="en-US"/>
        </w:rPr>
        <w:t xml:space="preserve"> </w:t>
      </w:r>
      <w:r w:rsidRPr="00B353B8">
        <w:rPr>
          <w:lang w:eastAsia="en-US"/>
        </w:rPr>
        <w:t>корректно</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аргументированно</w:t>
      </w:r>
      <w:r w:rsidRPr="00B353B8">
        <w:rPr>
          <w:spacing w:val="-1"/>
          <w:lang w:eastAsia="en-US"/>
        </w:rPr>
        <w:t xml:space="preserve"> </w:t>
      </w:r>
      <w:r w:rsidRPr="00B353B8">
        <w:rPr>
          <w:lang w:eastAsia="en-US"/>
        </w:rPr>
        <w:t>высказывать</w:t>
      </w:r>
      <w:r w:rsidRPr="00B353B8">
        <w:rPr>
          <w:spacing w:val="-4"/>
          <w:lang w:eastAsia="en-US"/>
        </w:rPr>
        <w:t xml:space="preserve"> </w:t>
      </w:r>
      <w:r w:rsidRPr="00B353B8">
        <w:rPr>
          <w:lang w:eastAsia="en-US"/>
        </w:rPr>
        <w:t>своё</w:t>
      </w:r>
      <w:r w:rsidRPr="00B353B8">
        <w:rPr>
          <w:spacing w:val="-2"/>
          <w:lang w:eastAsia="en-US"/>
        </w:rPr>
        <w:t xml:space="preserve"> </w:t>
      </w:r>
      <w:r w:rsidRPr="00B353B8">
        <w:rPr>
          <w:lang w:eastAsia="en-US"/>
        </w:rPr>
        <w:t>мнение;</w:t>
      </w:r>
    </w:p>
    <w:p w:rsidR="00B353B8" w:rsidRPr="00B353B8" w:rsidRDefault="00B353B8" w:rsidP="00B353B8">
      <w:pPr>
        <w:widowControl w:val="0"/>
        <w:tabs>
          <w:tab w:val="left" w:pos="2375"/>
          <w:tab w:val="left" w:pos="3586"/>
          <w:tab w:val="left" w:pos="4099"/>
          <w:tab w:val="left" w:pos="5926"/>
          <w:tab w:val="left" w:pos="7109"/>
          <w:tab w:val="left" w:pos="8746"/>
        </w:tabs>
        <w:autoSpaceDE w:val="0"/>
        <w:autoSpaceDN w:val="0"/>
        <w:ind w:right="510"/>
        <w:jc w:val="both"/>
        <w:rPr>
          <w:lang w:eastAsia="en-US"/>
        </w:rPr>
      </w:pPr>
      <w:r w:rsidRPr="00B353B8">
        <w:rPr>
          <w:lang w:eastAsia="en-US"/>
        </w:rPr>
        <w:t>строить речевое высказывание в соответствии с поставленной задачей;</w:t>
      </w:r>
      <w:r w:rsidRPr="00B353B8">
        <w:rPr>
          <w:spacing w:val="1"/>
          <w:lang w:eastAsia="en-US"/>
        </w:rPr>
        <w:t xml:space="preserve"> </w:t>
      </w:r>
      <w:r w:rsidRPr="00B353B8">
        <w:rPr>
          <w:lang w:eastAsia="en-US"/>
        </w:rPr>
        <w:t xml:space="preserve">создавать устные и письменные тексты (описание, </w:t>
      </w:r>
      <w:r w:rsidRPr="00B353B8">
        <w:rPr>
          <w:spacing w:val="-1"/>
          <w:lang w:eastAsia="en-US"/>
        </w:rPr>
        <w:t>рассуждение,</w:t>
      </w:r>
      <w:r w:rsidRPr="00B353B8">
        <w:rPr>
          <w:lang w:eastAsia="en-US"/>
        </w:rPr>
        <w:t>повествование);</w:t>
      </w:r>
    </w:p>
    <w:p w:rsidR="00B353B8" w:rsidRPr="00B353B8" w:rsidRDefault="00B353B8" w:rsidP="00B353B8">
      <w:pPr>
        <w:widowControl w:val="0"/>
        <w:autoSpaceDE w:val="0"/>
        <w:autoSpaceDN w:val="0"/>
        <w:ind w:right="510"/>
        <w:jc w:val="both"/>
        <w:rPr>
          <w:lang w:eastAsia="en-US"/>
        </w:rPr>
      </w:pPr>
      <w:r w:rsidRPr="00B353B8">
        <w:rPr>
          <w:lang w:eastAsia="en-US"/>
        </w:rPr>
        <w:t>готовить</w:t>
      </w:r>
      <w:r w:rsidRPr="00B353B8">
        <w:rPr>
          <w:spacing w:val="-5"/>
          <w:lang w:eastAsia="en-US"/>
        </w:rPr>
        <w:t xml:space="preserve"> </w:t>
      </w:r>
      <w:r w:rsidRPr="00B353B8">
        <w:rPr>
          <w:lang w:eastAsia="en-US"/>
        </w:rPr>
        <w:t>небольшие</w:t>
      </w:r>
      <w:r w:rsidRPr="00B353B8">
        <w:rPr>
          <w:spacing w:val="-6"/>
          <w:lang w:eastAsia="en-US"/>
        </w:rPr>
        <w:t xml:space="preserve"> </w:t>
      </w:r>
      <w:r w:rsidRPr="00B353B8">
        <w:rPr>
          <w:lang w:eastAsia="en-US"/>
        </w:rPr>
        <w:t>публичные</w:t>
      </w:r>
      <w:r w:rsidRPr="00B353B8">
        <w:rPr>
          <w:spacing w:val="-1"/>
          <w:lang w:eastAsia="en-US"/>
        </w:rPr>
        <w:t xml:space="preserve"> </w:t>
      </w:r>
      <w:r w:rsidRPr="00B353B8">
        <w:rPr>
          <w:lang w:eastAsia="en-US"/>
        </w:rPr>
        <w:t>выступления;</w:t>
      </w:r>
    </w:p>
    <w:p w:rsidR="00B353B8" w:rsidRPr="00B353B8" w:rsidRDefault="00B353B8" w:rsidP="00B353B8">
      <w:pPr>
        <w:widowControl w:val="0"/>
        <w:autoSpaceDE w:val="0"/>
        <w:autoSpaceDN w:val="0"/>
        <w:ind w:right="510"/>
        <w:jc w:val="both"/>
        <w:rPr>
          <w:lang w:eastAsia="en-US"/>
        </w:rPr>
      </w:pPr>
      <w:r w:rsidRPr="00B353B8">
        <w:rPr>
          <w:lang w:eastAsia="en-US"/>
        </w:rPr>
        <w:t>подбирать</w:t>
      </w:r>
      <w:r w:rsidRPr="00B353B8">
        <w:rPr>
          <w:spacing w:val="1"/>
          <w:lang w:eastAsia="en-US"/>
        </w:rPr>
        <w:t xml:space="preserve"> </w:t>
      </w:r>
      <w:r w:rsidRPr="00B353B8">
        <w:rPr>
          <w:lang w:eastAsia="en-US"/>
        </w:rPr>
        <w:t>иллюстративный</w:t>
      </w:r>
      <w:r w:rsidRPr="00B353B8">
        <w:rPr>
          <w:spacing w:val="1"/>
          <w:lang w:eastAsia="en-US"/>
        </w:rPr>
        <w:t xml:space="preserve"> </w:t>
      </w:r>
      <w:r w:rsidRPr="00B353B8">
        <w:rPr>
          <w:lang w:eastAsia="en-US"/>
        </w:rPr>
        <w:t>материал</w:t>
      </w:r>
      <w:r w:rsidRPr="00B353B8">
        <w:rPr>
          <w:spacing w:val="1"/>
          <w:lang w:eastAsia="en-US"/>
        </w:rPr>
        <w:t xml:space="preserve"> </w:t>
      </w:r>
      <w:r w:rsidRPr="00B353B8">
        <w:rPr>
          <w:lang w:eastAsia="en-US"/>
        </w:rPr>
        <w:t>(рисунки,</w:t>
      </w:r>
      <w:r w:rsidRPr="00B353B8">
        <w:rPr>
          <w:spacing w:val="1"/>
          <w:lang w:eastAsia="en-US"/>
        </w:rPr>
        <w:t xml:space="preserve"> </w:t>
      </w:r>
      <w:r w:rsidRPr="00B353B8">
        <w:rPr>
          <w:lang w:eastAsia="en-US"/>
        </w:rPr>
        <w:t>фото,</w:t>
      </w:r>
      <w:r w:rsidRPr="00B353B8">
        <w:rPr>
          <w:spacing w:val="1"/>
          <w:lang w:eastAsia="en-US"/>
        </w:rPr>
        <w:t xml:space="preserve"> </w:t>
      </w:r>
      <w:r w:rsidRPr="00B353B8">
        <w:rPr>
          <w:lang w:eastAsia="en-US"/>
        </w:rPr>
        <w:t>плакаты)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тексту</w:t>
      </w:r>
      <w:r w:rsidRPr="00B353B8">
        <w:rPr>
          <w:spacing w:val="1"/>
          <w:lang w:eastAsia="en-US"/>
        </w:rPr>
        <w:t xml:space="preserve"> </w:t>
      </w:r>
      <w:r w:rsidRPr="00B353B8">
        <w:rPr>
          <w:lang w:eastAsia="en-US"/>
        </w:rPr>
        <w:t>выступления.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самоорганизации</w:t>
      </w:r>
      <w:r w:rsidRPr="00B353B8">
        <w:rPr>
          <w:spacing w:val="-2"/>
          <w:lang w:eastAsia="en-US"/>
        </w:rPr>
        <w:t xml:space="preserve"> </w:t>
      </w:r>
      <w:r w:rsidRPr="00B353B8">
        <w:rPr>
          <w:lang w:eastAsia="en-US"/>
        </w:rPr>
        <w:t>как</w:t>
      </w:r>
      <w:r w:rsidRPr="00B353B8">
        <w:rPr>
          <w:spacing w:val="-1"/>
          <w:lang w:eastAsia="en-US"/>
        </w:rPr>
        <w:t xml:space="preserve"> </w:t>
      </w:r>
      <w:r w:rsidRPr="00B353B8">
        <w:rPr>
          <w:lang w:eastAsia="en-US"/>
        </w:rPr>
        <w:t>части</w:t>
      </w:r>
      <w:r w:rsidRPr="00B353B8">
        <w:rPr>
          <w:spacing w:val="-5"/>
          <w:lang w:eastAsia="en-US"/>
        </w:rPr>
        <w:t xml:space="preserve"> </w:t>
      </w:r>
      <w:r w:rsidRPr="00B353B8">
        <w:rPr>
          <w:lang w:eastAsia="en-US"/>
        </w:rPr>
        <w:t>регулятивных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планировать действия по решению учебной задачи для получения результата;</w:t>
      </w:r>
      <w:r w:rsidRPr="00B353B8">
        <w:rPr>
          <w:spacing w:val="-68"/>
          <w:lang w:eastAsia="en-US"/>
        </w:rPr>
        <w:t xml:space="preserve"> </w:t>
      </w:r>
      <w:r w:rsidRPr="00B353B8">
        <w:rPr>
          <w:lang w:eastAsia="en-US"/>
        </w:rPr>
        <w:t>выстраивать</w:t>
      </w:r>
      <w:r w:rsidRPr="00B353B8">
        <w:rPr>
          <w:spacing w:val="-3"/>
          <w:lang w:eastAsia="en-US"/>
        </w:rPr>
        <w:t xml:space="preserve"> </w:t>
      </w:r>
      <w:r w:rsidRPr="00B353B8">
        <w:rPr>
          <w:lang w:eastAsia="en-US"/>
        </w:rPr>
        <w:t>последовательность</w:t>
      </w:r>
      <w:r w:rsidRPr="00B353B8">
        <w:rPr>
          <w:spacing w:val="-2"/>
          <w:lang w:eastAsia="en-US"/>
        </w:rPr>
        <w:t xml:space="preserve"> </w:t>
      </w:r>
      <w:r w:rsidRPr="00B353B8">
        <w:rPr>
          <w:lang w:eastAsia="en-US"/>
        </w:rPr>
        <w:t>выбранных</w:t>
      </w:r>
      <w:r w:rsidRPr="00B353B8">
        <w:rPr>
          <w:spacing w:val="-3"/>
          <w:lang w:eastAsia="en-US"/>
        </w:rPr>
        <w:t xml:space="preserve"> </w:t>
      </w:r>
      <w:r w:rsidRPr="00B353B8">
        <w:rPr>
          <w:lang w:eastAsia="en-US"/>
        </w:rPr>
        <w:t>действий.</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самоконтроля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части</w:t>
      </w:r>
      <w:r w:rsidRPr="00B353B8">
        <w:rPr>
          <w:spacing w:val="-1"/>
          <w:lang w:eastAsia="en-US"/>
        </w:rPr>
        <w:t xml:space="preserve"> </w:t>
      </w:r>
      <w:r w:rsidRPr="00B353B8">
        <w:rPr>
          <w:lang w:eastAsia="en-US"/>
        </w:rPr>
        <w:t>регулятивных</w:t>
      </w:r>
      <w:r w:rsidRPr="00B353B8">
        <w:rPr>
          <w:spacing w:val="-4"/>
          <w:lang w:eastAsia="en-US"/>
        </w:rPr>
        <w:t xml:space="preserve"> </w:t>
      </w:r>
      <w:r w:rsidRPr="00B353B8">
        <w:rPr>
          <w:lang w:eastAsia="en-US"/>
        </w:rPr>
        <w:t>универсальных 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устанавливать причины успеха/неудач учебной деятельности;</w:t>
      </w:r>
      <w:r w:rsidRPr="00B353B8">
        <w:rPr>
          <w:spacing w:val="1"/>
          <w:lang w:eastAsia="en-US"/>
        </w:rPr>
        <w:t xml:space="preserve"> </w:t>
      </w:r>
      <w:r w:rsidRPr="00B353B8">
        <w:rPr>
          <w:lang w:eastAsia="en-US"/>
        </w:rPr>
        <w:t>корректировать</w:t>
      </w:r>
      <w:r w:rsidRPr="00B353B8">
        <w:rPr>
          <w:spacing w:val="-6"/>
          <w:lang w:eastAsia="en-US"/>
        </w:rPr>
        <w:t xml:space="preserve"> </w:t>
      </w:r>
      <w:r w:rsidRPr="00B353B8">
        <w:rPr>
          <w:lang w:eastAsia="en-US"/>
        </w:rPr>
        <w:t>свои</w:t>
      </w:r>
      <w:r w:rsidRPr="00B353B8">
        <w:rPr>
          <w:spacing w:val="-3"/>
          <w:lang w:eastAsia="en-US"/>
        </w:rPr>
        <w:t xml:space="preserve"> </w:t>
      </w:r>
      <w:r w:rsidRPr="00B353B8">
        <w:rPr>
          <w:lang w:eastAsia="en-US"/>
        </w:rPr>
        <w:t>учебные</w:t>
      </w:r>
      <w:r w:rsidRPr="00B353B8">
        <w:rPr>
          <w:spacing w:val="-4"/>
          <w:lang w:eastAsia="en-US"/>
        </w:rPr>
        <w:t xml:space="preserve"> </w:t>
      </w:r>
      <w:r w:rsidRPr="00B353B8">
        <w:rPr>
          <w:lang w:eastAsia="en-US"/>
        </w:rPr>
        <w:t>действия</w:t>
      </w:r>
      <w:r w:rsidRPr="00B353B8">
        <w:rPr>
          <w:spacing w:val="-6"/>
          <w:lang w:eastAsia="en-US"/>
        </w:rPr>
        <w:t xml:space="preserve"> </w:t>
      </w:r>
      <w:r w:rsidRPr="00B353B8">
        <w:rPr>
          <w:lang w:eastAsia="en-US"/>
        </w:rPr>
        <w:t>для</w:t>
      </w:r>
      <w:r w:rsidRPr="00B353B8">
        <w:rPr>
          <w:spacing w:val="-3"/>
          <w:lang w:eastAsia="en-US"/>
        </w:rPr>
        <w:t xml:space="preserve"> </w:t>
      </w:r>
      <w:r w:rsidRPr="00B353B8">
        <w:rPr>
          <w:lang w:eastAsia="en-US"/>
        </w:rPr>
        <w:t>преодоления</w:t>
      </w:r>
      <w:r w:rsidRPr="00B353B8">
        <w:rPr>
          <w:spacing w:val="-7"/>
          <w:lang w:eastAsia="en-US"/>
        </w:rPr>
        <w:t xml:space="preserve"> </w:t>
      </w:r>
      <w:r w:rsidRPr="00B353B8">
        <w:rPr>
          <w:lang w:eastAsia="en-US"/>
        </w:rPr>
        <w:t>ошибок.</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w:t>
      </w:r>
      <w:r w:rsidRPr="00B353B8">
        <w:rPr>
          <w:spacing w:val="122"/>
          <w:lang w:eastAsia="en-US"/>
        </w:rPr>
        <w:t xml:space="preserve"> </w:t>
      </w:r>
      <w:r w:rsidRPr="00B353B8">
        <w:rPr>
          <w:lang w:eastAsia="en-US"/>
        </w:rPr>
        <w:t xml:space="preserve">краткосрочные  </w:t>
      </w:r>
      <w:r w:rsidRPr="00B353B8">
        <w:rPr>
          <w:spacing w:val="50"/>
          <w:lang w:eastAsia="en-US"/>
        </w:rPr>
        <w:t xml:space="preserve"> </w:t>
      </w:r>
      <w:r w:rsidRPr="00B353B8">
        <w:rPr>
          <w:lang w:eastAsia="en-US"/>
        </w:rPr>
        <w:t xml:space="preserve">и  </w:t>
      </w:r>
      <w:r w:rsidRPr="00B353B8">
        <w:rPr>
          <w:spacing w:val="53"/>
          <w:lang w:eastAsia="en-US"/>
        </w:rPr>
        <w:t xml:space="preserve"> </w:t>
      </w:r>
      <w:r w:rsidRPr="00B353B8">
        <w:rPr>
          <w:lang w:eastAsia="en-US"/>
        </w:rPr>
        <w:t xml:space="preserve">долгосрочные  </w:t>
      </w:r>
      <w:r w:rsidRPr="00B353B8">
        <w:rPr>
          <w:spacing w:val="51"/>
          <w:lang w:eastAsia="en-US"/>
        </w:rPr>
        <w:t xml:space="preserve"> </w:t>
      </w:r>
      <w:r w:rsidRPr="00B353B8">
        <w:rPr>
          <w:lang w:eastAsia="en-US"/>
        </w:rPr>
        <w:t xml:space="preserve">цели  </w:t>
      </w:r>
      <w:r w:rsidRPr="00B353B8">
        <w:rPr>
          <w:spacing w:val="51"/>
          <w:lang w:eastAsia="en-US"/>
        </w:rPr>
        <w:t xml:space="preserve"> </w:t>
      </w:r>
      <w:r w:rsidRPr="00B353B8">
        <w:rPr>
          <w:lang w:eastAsia="en-US"/>
        </w:rPr>
        <w:t>(индивидуальные</w:t>
      </w:r>
      <w:r w:rsidRPr="00B353B8">
        <w:rPr>
          <w:spacing w:val="-68"/>
          <w:lang w:eastAsia="en-US"/>
        </w:rPr>
        <w:t xml:space="preserve"> </w:t>
      </w:r>
      <w:r w:rsidRPr="00B353B8">
        <w:rPr>
          <w:lang w:eastAsia="en-US"/>
        </w:rPr>
        <w:t>с</w:t>
      </w:r>
      <w:r w:rsidRPr="00B353B8">
        <w:rPr>
          <w:spacing w:val="35"/>
          <w:lang w:eastAsia="en-US"/>
        </w:rPr>
        <w:t xml:space="preserve"> </w:t>
      </w:r>
      <w:r w:rsidRPr="00B353B8">
        <w:rPr>
          <w:lang w:eastAsia="en-US"/>
        </w:rPr>
        <w:t>учётом</w:t>
      </w:r>
      <w:r w:rsidRPr="00B353B8">
        <w:rPr>
          <w:spacing w:val="33"/>
          <w:lang w:eastAsia="en-US"/>
        </w:rPr>
        <w:t xml:space="preserve"> </w:t>
      </w:r>
      <w:r w:rsidRPr="00B353B8">
        <w:rPr>
          <w:lang w:eastAsia="en-US"/>
        </w:rPr>
        <w:t>участия</w:t>
      </w:r>
      <w:r w:rsidRPr="00B353B8">
        <w:rPr>
          <w:spacing w:val="33"/>
          <w:lang w:eastAsia="en-US"/>
        </w:rPr>
        <w:t xml:space="preserve"> </w:t>
      </w:r>
      <w:r w:rsidRPr="00B353B8">
        <w:rPr>
          <w:lang w:eastAsia="en-US"/>
        </w:rPr>
        <w:t>в</w:t>
      </w:r>
      <w:r w:rsidRPr="00B353B8">
        <w:rPr>
          <w:spacing w:val="102"/>
          <w:lang w:eastAsia="en-US"/>
        </w:rPr>
        <w:t xml:space="preserve"> </w:t>
      </w:r>
      <w:r w:rsidRPr="00B353B8">
        <w:rPr>
          <w:lang w:eastAsia="en-US"/>
        </w:rPr>
        <w:t>коллективных</w:t>
      </w:r>
      <w:r w:rsidRPr="00B353B8">
        <w:rPr>
          <w:spacing w:val="101"/>
          <w:lang w:eastAsia="en-US"/>
        </w:rPr>
        <w:t xml:space="preserve"> </w:t>
      </w:r>
      <w:r w:rsidRPr="00B353B8">
        <w:rPr>
          <w:lang w:eastAsia="en-US"/>
        </w:rPr>
        <w:t>задачах)</w:t>
      </w:r>
      <w:r w:rsidRPr="00B353B8">
        <w:rPr>
          <w:spacing w:val="103"/>
          <w:lang w:eastAsia="en-US"/>
        </w:rPr>
        <w:t xml:space="preserve"> </w:t>
      </w:r>
      <w:r w:rsidRPr="00B353B8">
        <w:rPr>
          <w:lang w:eastAsia="en-US"/>
        </w:rPr>
        <w:t>в</w:t>
      </w:r>
      <w:r w:rsidRPr="00B353B8">
        <w:rPr>
          <w:spacing w:val="99"/>
          <w:lang w:eastAsia="en-US"/>
        </w:rPr>
        <w:t xml:space="preserve"> </w:t>
      </w:r>
      <w:r w:rsidRPr="00B353B8">
        <w:rPr>
          <w:lang w:eastAsia="en-US"/>
        </w:rPr>
        <w:t>стандартной</w:t>
      </w:r>
      <w:r w:rsidRPr="00B353B8">
        <w:rPr>
          <w:spacing w:val="101"/>
          <w:lang w:eastAsia="en-US"/>
        </w:rPr>
        <w:t xml:space="preserve"> </w:t>
      </w:r>
      <w:r w:rsidRPr="00B353B8">
        <w:rPr>
          <w:lang w:eastAsia="en-US"/>
        </w:rPr>
        <w:t>(типовой)</w:t>
      </w:r>
      <w:r w:rsidRPr="00B353B8">
        <w:rPr>
          <w:spacing w:val="102"/>
          <w:lang w:eastAsia="en-US"/>
        </w:rPr>
        <w:t xml:space="preserve"> </w:t>
      </w:r>
      <w:r w:rsidRPr="00B353B8">
        <w:rPr>
          <w:lang w:eastAsia="en-US"/>
        </w:rPr>
        <w:t>ситуации</w:t>
      </w:r>
      <w:r w:rsidRPr="00B353B8">
        <w:rPr>
          <w:spacing w:val="-68"/>
          <w:lang w:eastAsia="en-US"/>
        </w:rPr>
        <w:t xml:space="preserve"> </w:t>
      </w:r>
      <w:r w:rsidRPr="00B353B8">
        <w:rPr>
          <w:lang w:eastAsia="en-US"/>
        </w:rPr>
        <w:t>на основе предложенного формата планирования, распределения промежуточных</w:t>
      </w:r>
      <w:r w:rsidRPr="00B353B8">
        <w:rPr>
          <w:spacing w:val="1"/>
          <w:lang w:eastAsia="en-US"/>
        </w:rPr>
        <w:t xml:space="preserve"> </w:t>
      </w:r>
      <w:r w:rsidRPr="00B353B8">
        <w:rPr>
          <w:lang w:eastAsia="en-US"/>
        </w:rPr>
        <w:t>шагов</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сроков;</w:t>
      </w:r>
    </w:p>
    <w:p w:rsidR="00B353B8" w:rsidRPr="00B353B8" w:rsidRDefault="00B353B8" w:rsidP="00B353B8">
      <w:pPr>
        <w:widowControl w:val="0"/>
        <w:autoSpaceDE w:val="0"/>
        <w:autoSpaceDN w:val="0"/>
        <w:ind w:right="510"/>
        <w:jc w:val="both"/>
        <w:rPr>
          <w:lang w:eastAsia="en-US"/>
        </w:rPr>
      </w:pPr>
      <w:r w:rsidRPr="00B353B8">
        <w:rPr>
          <w:lang w:eastAsia="en-US"/>
        </w:rPr>
        <w:t>принимать</w:t>
      </w:r>
      <w:r w:rsidRPr="00B353B8">
        <w:rPr>
          <w:spacing w:val="70"/>
          <w:lang w:eastAsia="en-US"/>
        </w:rPr>
        <w:t xml:space="preserve"> </w:t>
      </w:r>
      <w:r w:rsidRPr="00B353B8">
        <w:rPr>
          <w:lang w:eastAsia="en-US"/>
        </w:rPr>
        <w:t>цель</w:t>
      </w:r>
      <w:r w:rsidRPr="00B353B8">
        <w:rPr>
          <w:spacing w:val="70"/>
          <w:lang w:eastAsia="en-US"/>
        </w:rPr>
        <w:t xml:space="preserve"> </w:t>
      </w:r>
      <w:r w:rsidRPr="00B353B8">
        <w:rPr>
          <w:lang w:eastAsia="en-US"/>
        </w:rPr>
        <w:t>совместной</w:t>
      </w:r>
      <w:r w:rsidRPr="00B353B8">
        <w:rPr>
          <w:spacing w:val="70"/>
          <w:lang w:eastAsia="en-US"/>
        </w:rPr>
        <w:t xml:space="preserve"> </w:t>
      </w:r>
      <w:r w:rsidRPr="00B353B8">
        <w:rPr>
          <w:lang w:eastAsia="en-US"/>
        </w:rPr>
        <w:t>деятельности,</w:t>
      </w:r>
      <w:r w:rsidRPr="00B353B8">
        <w:rPr>
          <w:spacing w:val="70"/>
          <w:lang w:eastAsia="en-US"/>
        </w:rPr>
        <w:t xml:space="preserve"> </w:t>
      </w:r>
      <w:r w:rsidRPr="00B353B8">
        <w:rPr>
          <w:lang w:eastAsia="en-US"/>
        </w:rPr>
        <w:t>коллективно</w:t>
      </w:r>
      <w:r w:rsidRPr="00B353B8">
        <w:rPr>
          <w:spacing w:val="70"/>
          <w:lang w:eastAsia="en-US"/>
        </w:rPr>
        <w:t xml:space="preserve"> </w:t>
      </w:r>
      <w:r w:rsidRPr="00B353B8">
        <w:rPr>
          <w:lang w:eastAsia="en-US"/>
        </w:rPr>
        <w:t>строить</w:t>
      </w:r>
      <w:r w:rsidRPr="00B353B8">
        <w:rPr>
          <w:spacing w:val="70"/>
          <w:lang w:eastAsia="en-US"/>
        </w:rPr>
        <w:t xml:space="preserve"> </w:t>
      </w:r>
      <w:r w:rsidRPr="00B353B8">
        <w:rPr>
          <w:lang w:eastAsia="en-US"/>
        </w:rPr>
        <w:t>действия</w:t>
      </w:r>
      <w:r w:rsidRPr="00B353B8">
        <w:rPr>
          <w:spacing w:val="1"/>
          <w:lang w:eastAsia="en-US"/>
        </w:rPr>
        <w:t xml:space="preserve"> </w:t>
      </w:r>
      <w:r w:rsidRPr="00B353B8">
        <w:rPr>
          <w:lang w:eastAsia="en-US"/>
        </w:rPr>
        <w:t>по</w:t>
      </w:r>
      <w:r w:rsidRPr="00B353B8">
        <w:rPr>
          <w:spacing w:val="105"/>
          <w:lang w:eastAsia="en-US"/>
        </w:rPr>
        <w:t xml:space="preserve"> </w:t>
      </w:r>
      <w:r w:rsidRPr="00B353B8">
        <w:rPr>
          <w:lang w:eastAsia="en-US"/>
        </w:rPr>
        <w:t xml:space="preserve">её  </w:t>
      </w:r>
      <w:r w:rsidRPr="00B353B8">
        <w:rPr>
          <w:spacing w:val="31"/>
          <w:lang w:eastAsia="en-US"/>
        </w:rPr>
        <w:t xml:space="preserve"> </w:t>
      </w:r>
      <w:r w:rsidRPr="00B353B8">
        <w:rPr>
          <w:lang w:eastAsia="en-US"/>
        </w:rPr>
        <w:t xml:space="preserve">достижению:  </w:t>
      </w:r>
      <w:r w:rsidRPr="00B353B8">
        <w:rPr>
          <w:spacing w:val="34"/>
          <w:lang w:eastAsia="en-US"/>
        </w:rPr>
        <w:t xml:space="preserve"> </w:t>
      </w:r>
      <w:r w:rsidRPr="00B353B8">
        <w:rPr>
          <w:lang w:eastAsia="en-US"/>
        </w:rPr>
        <w:t xml:space="preserve">распределять  </w:t>
      </w:r>
      <w:r w:rsidRPr="00B353B8">
        <w:rPr>
          <w:spacing w:val="33"/>
          <w:lang w:eastAsia="en-US"/>
        </w:rPr>
        <w:t xml:space="preserve"> </w:t>
      </w:r>
      <w:r w:rsidRPr="00B353B8">
        <w:rPr>
          <w:lang w:eastAsia="en-US"/>
        </w:rPr>
        <w:t xml:space="preserve">роли,  </w:t>
      </w:r>
      <w:r w:rsidRPr="00B353B8">
        <w:rPr>
          <w:spacing w:val="39"/>
          <w:lang w:eastAsia="en-US"/>
        </w:rPr>
        <w:t xml:space="preserve"> </w:t>
      </w:r>
      <w:r w:rsidRPr="00B353B8">
        <w:rPr>
          <w:lang w:eastAsia="en-US"/>
        </w:rPr>
        <w:t xml:space="preserve">договариваться,  </w:t>
      </w:r>
      <w:r w:rsidRPr="00B353B8">
        <w:rPr>
          <w:spacing w:val="33"/>
          <w:lang w:eastAsia="en-US"/>
        </w:rPr>
        <w:t xml:space="preserve"> </w:t>
      </w:r>
      <w:r w:rsidRPr="00B353B8">
        <w:rPr>
          <w:lang w:eastAsia="en-US"/>
        </w:rPr>
        <w:t xml:space="preserve">обсуждать  </w:t>
      </w:r>
      <w:r w:rsidRPr="00B353B8">
        <w:rPr>
          <w:spacing w:val="31"/>
          <w:lang w:eastAsia="en-US"/>
        </w:rPr>
        <w:t xml:space="preserve"> </w:t>
      </w:r>
      <w:r w:rsidRPr="00B353B8">
        <w:rPr>
          <w:lang w:eastAsia="en-US"/>
        </w:rPr>
        <w:t>процесс</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результат</w:t>
      </w:r>
      <w:r w:rsidRPr="00B353B8">
        <w:rPr>
          <w:spacing w:val="-1"/>
          <w:lang w:eastAsia="en-US"/>
        </w:rPr>
        <w:t xml:space="preserve"> </w:t>
      </w:r>
      <w:r w:rsidRPr="00B353B8">
        <w:rPr>
          <w:lang w:eastAsia="en-US"/>
        </w:rPr>
        <w:t>совместной работы;</w:t>
      </w:r>
    </w:p>
    <w:p w:rsidR="00B353B8" w:rsidRPr="00B353B8" w:rsidRDefault="00B353B8" w:rsidP="00B353B8">
      <w:pPr>
        <w:widowControl w:val="0"/>
        <w:autoSpaceDE w:val="0"/>
        <w:autoSpaceDN w:val="0"/>
        <w:ind w:right="510"/>
        <w:jc w:val="both"/>
        <w:rPr>
          <w:lang w:eastAsia="en-US"/>
        </w:rPr>
      </w:pPr>
      <w:r w:rsidRPr="00B353B8">
        <w:rPr>
          <w:lang w:eastAsia="en-US"/>
        </w:rPr>
        <w:t>проявлять готовность руководить, выполнять поручения, подчиняться;</w:t>
      </w:r>
      <w:r w:rsidRPr="00B353B8">
        <w:rPr>
          <w:spacing w:val="-68"/>
          <w:lang w:eastAsia="en-US"/>
        </w:rPr>
        <w:t xml:space="preserve"> </w:t>
      </w:r>
      <w:r w:rsidRPr="00B353B8">
        <w:rPr>
          <w:lang w:eastAsia="en-US"/>
        </w:rPr>
        <w:t>ответственно выполнять</w:t>
      </w:r>
      <w:r w:rsidRPr="00B353B8">
        <w:rPr>
          <w:spacing w:val="-2"/>
          <w:lang w:eastAsia="en-US"/>
        </w:rPr>
        <w:t xml:space="preserve"> </w:t>
      </w:r>
      <w:r w:rsidRPr="00B353B8">
        <w:rPr>
          <w:lang w:eastAsia="en-US"/>
        </w:rPr>
        <w:t>свою часть</w:t>
      </w:r>
      <w:r w:rsidRPr="00B353B8">
        <w:rPr>
          <w:spacing w:val="-1"/>
          <w:lang w:eastAsia="en-US"/>
        </w:rPr>
        <w:t xml:space="preserve"> </w:t>
      </w:r>
      <w:r w:rsidRPr="00B353B8">
        <w:rPr>
          <w:lang w:eastAsia="en-US"/>
        </w:rPr>
        <w:t>работы;</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5"/>
          <w:lang w:eastAsia="en-US"/>
        </w:rPr>
        <w:t xml:space="preserve"> </w:t>
      </w:r>
      <w:r w:rsidRPr="00B353B8">
        <w:rPr>
          <w:lang w:eastAsia="en-US"/>
        </w:rPr>
        <w:t>свой</w:t>
      </w:r>
      <w:r w:rsidRPr="00B353B8">
        <w:rPr>
          <w:spacing w:val="-2"/>
          <w:lang w:eastAsia="en-US"/>
        </w:rPr>
        <w:t xml:space="preserve"> </w:t>
      </w:r>
      <w:r w:rsidRPr="00B353B8">
        <w:rPr>
          <w:lang w:eastAsia="en-US"/>
        </w:rPr>
        <w:t>вклад</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общий</w:t>
      </w:r>
      <w:r w:rsidRPr="00B353B8">
        <w:rPr>
          <w:spacing w:val="-2"/>
          <w:lang w:eastAsia="en-US"/>
        </w:rPr>
        <w:t xml:space="preserve"> </w:t>
      </w:r>
      <w:r w:rsidRPr="00B353B8">
        <w:rPr>
          <w:lang w:eastAsia="en-US"/>
        </w:rPr>
        <w:t>результат;</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совместные</w:t>
      </w:r>
      <w:r w:rsidRPr="00B353B8">
        <w:rPr>
          <w:spacing w:val="1"/>
          <w:lang w:eastAsia="en-US"/>
        </w:rPr>
        <w:t xml:space="preserve"> </w:t>
      </w:r>
      <w:r w:rsidRPr="00B353B8">
        <w:rPr>
          <w:lang w:eastAsia="en-US"/>
        </w:rPr>
        <w:t>проектные</w:t>
      </w:r>
      <w:r w:rsidRPr="00B353B8">
        <w:rPr>
          <w:spacing w:val="1"/>
          <w:lang w:eastAsia="en-US"/>
        </w:rPr>
        <w:t xml:space="preserve"> </w:t>
      </w:r>
      <w:r w:rsidRPr="00B353B8">
        <w:rPr>
          <w:lang w:eastAsia="en-US"/>
        </w:rPr>
        <w:t>задания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71"/>
          <w:lang w:eastAsia="en-US"/>
        </w:rPr>
        <w:t xml:space="preserve"> </w:t>
      </w:r>
      <w:r w:rsidRPr="00B353B8">
        <w:rPr>
          <w:lang w:eastAsia="en-US"/>
        </w:rPr>
        <w:t>предложенные</w:t>
      </w:r>
      <w:r w:rsidRPr="00B353B8">
        <w:rPr>
          <w:spacing w:val="1"/>
          <w:lang w:eastAsia="en-US"/>
        </w:rPr>
        <w:t xml:space="preserve"> </w:t>
      </w:r>
      <w:r w:rsidRPr="00B353B8">
        <w:rPr>
          <w:lang w:eastAsia="en-US"/>
        </w:rPr>
        <w:t>образцы.</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Предметные результаты по учебному предмету «Иностранный (английский)</w:t>
      </w:r>
      <w:r w:rsidRPr="00B353B8">
        <w:rPr>
          <w:spacing w:val="1"/>
          <w:lang w:eastAsia="en-US"/>
        </w:rPr>
        <w:t xml:space="preserve"> </w:t>
      </w:r>
      <w:r w:rsidRPr="00B353B8">
        <w:rPr>
          <w:lang w:eastAsia="en-US"/>
        </w:rPr>
        <w:t>язык»</w:t>
      </w:r>
      <w:r w:rsidRPr="00B353B8">
        <w:rPr>
          <w:spacing w:val="70"/>
          <w:lang w:eastAsia="en-US"/>
        </w:rPr>
        <w:t xml:space="preserve"> </w:t>
      </w:r>
      <w:r w:rsidRPr="00B353B8">
        <w:rPr>
          <w:lang w:eastAsia="en-US"/>
        </w:rPr>
        <w:t>предметной</w:t>
      </w:r>
      <w:r w:rsidRPr="00B353B8">
        <w:rPr>
          <w:spacing w:val="71"/>
          <w:lang w:eastAsia="en-US"/>
        </w:rPr>
        <w:t xml:space="preserve"> </w:t>
      </w:r>
      <w:r w:rsidRPr="00B353B8">
        <w:rPr>
          <w:lang w:eastAsia="en-US"/>
        </w:rPr>
        <w:t>области</w:t>
      </w:r>
      <w:r w:rsidRPr="00B353B8">
        <w:rPr>
          <w:spacing w:val="71"/>
          <w:lang w:eastAsia="en-US"/>
        </w:rPr>
        <w:t xml:space="preserve"> </w:t>
      </w:r>
      <w:r w:rsidRPr="00B353B8">
        <w:rPr>
          <w:lang w:eastAsia="en-US"/>
        </w:rPr>
        <w:t>«Иностранный</w:t>
      </w:r>
      <w:r w:rsidRPr="00B353B8">
        <w:rPr>
          <w:spacing w:val="71"/>
          <w:lang w:eastAsia="en-US"/>
        </w:rPr>
        <w:t xml:space="preserve"> </w:t>
      </w:r>
      <w:r w:rsidRPr="00B353B8">
        <w:rPr>
          <w:lang w:eastAsia="en-US"/>
        </w:rPr>
        <w:t>язык»</w:t>
      </w:r>
      <w:r w:rsidRPr="00B353B8">
        <w:rPr>
          <w:spacing w:val="70"/>
          <w:lang w:eastAsia="en-US"/>
        </w:rPr>
        <w:t xml:space="preserve"> </w:t>
      </w:r>
      <w:r w:rsidRPr="00B353B8">
        <w:rPr>
          <w:lang w:eastAsia="en-US"/>
        </w:rPr>
        <w:t>должны   быть</w:t>
      </w:r>
      <w:r w:rsidRPr="00B353B8">
        <w:rPr>
          <w:spacing w:val="70"/>
          <w:lang w:eastAsia="en-US"/>
        </w:rPr>
        <w:t xml:space="preserve"> </w:t>
      </w:r>
      <w:r w:rsidRPr="00B353B8">
        <w:rPr>
          <w:lang w:eastAsia="en-US"/>
        </w:rPr>
        <w:t>ориентированы</w:t>
      </w:r>
      <w:r w:rsidRPr="00B353B8">
        <w:rPr>
          <w:spacing w:val="-67"/>
          <w:lang w:eastAsia="en-US"/>
        </w:rPr>
        <w:t xml:space="preserve"> </w:t>
      </w:r>
      <w:r w:rsidRPr="00B353B8">
        <w:rPr>
          <w:lang w:eastAsia="en-US"/>
        </w:rPr>
        <w:t>на   применение   знаний,   умений   и   навыков   в   типичных   учебных   ситуациях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реальных</w:t>
      </w:r>
      <w:r w:rsidRPr="00B353B8">
        <w:rPr>
          <w:spacing w:val="1"/>
          <w:lang w:eastAsia="en-US"/>
        </w:rPr>
        <w:t xml:space="preserve"> </w:t>
      </w:r>
      <w:r w:rsidRPr="00B353B8">
        <w:rPr>
          <w:lang w:eastAsia="en-US"/>
        </w:rPr>
        <w:t>жизненных</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отражать</w:t>
      </w:r>
      <w:r w:rsidRPr="00B353B8">
        <w:rPr>
          <w:spacing w:val="1"/>
          <w:lang w:eastAsia="en-US"/>
        </w:rPr>
        <w:t xml:space="preserve"> </w:t>
      </w:r>
      <w:r w:rsidRPr="00B353B8">
        <w:rPr>
          <w:lang w:eastAsia="en-US"/>
        </w:rPr>
        <w:t>сформированность</w:t>
      </w:r>
      <w:r w:rsidRPr="00B353B8">
        <w:rPr>
          <w:spacing w:val="1"/>
          <w:lang w:eastAsia="en-US"/>
        </w:rPr>
        <w:t xml:space="preserve"> </w:t>
      </w:r>
      <w:r w:rsidRPr="00B353B8">
        <w:rPr>
          <w:lang w:eastAsia="en-US"/>
        </w:rPr>
        <w:t>иноязычной</w:t>
      </w:r>
      <w:r w:rsidRPr="00B353B8">
        <w:rPr>
          <w:spacing w:val="1"/>
          <w:lang w:eastAsia="en-US"/>
        </w:rPr>
        <w:t xml:space="preserve"> </w:t>
      </w:r>
      <w:r w:rsidRPr="00B353B8">
        <w:rPr>
          <w:lang w:eastAsia="en-US"/>
        </w:rPr>
        <w:t>коммуникативной    компетенции    на    элементарном    уровне    в    совокупности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составляющих</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речевой,</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социокультурной,</w:t>
      </w:r>
      <w:r w:rsidRPr="00B353B8">
        <w:rPr>
          <w:spacing w:val="1"/>
          <w:lang w:eastAsia="en-US"/>
        </w:rPr>
        <w:t xml:space="preserve"> </w:t>
      </w:r>
      <w:r w:rsidRPr="00B353B8">
        <w:rPr>
          <w:lang w:eastAsia="en-US"/>
        </w:rPr>
        <w:t>компенсаторной,</w:t>
      </w:r>
      <w:r w:rsidRPr="00B353B8">
        <w:rPr>
          <w:spacing w:val="1"/>
          <w:lang w:eastAsia="en-US"/>
        </w:rPr>
        <w:t xml:space="preserve"> </w:t>
      </w:r>
      <w:r w:rsidRPr="00B353B8">
        <w:rPr>
          <w:lang w:eastAsia="en-US"/>
        </w:rPr>
        <w:t>метапредметной</w:t>
      </w:r>
      <w:r w:rsidRPr="00B353B8">
        <w:rPr>
          <w:spacing w:val="-1"/>
          <w:lang w:eastAsia="en-US"/>
        </w:rPr>
        <w:t xml:space="preserve"> </w:t>
      </w:r>
      <w:r w:rsidRPr="00B353B8">
        <w:rPr>
          <w:lang w:eastAsia="en-US"/>
        </w:rPr>
        <w:t>(учебно-познавательной).К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во</w:t>
      </w:r>
      <w:r w:rsidRPr="00B353B8">
        <w:rPr>
          <w:spacing w:val="1"/>
          <w:lang w:eastAsia="en-US"/>
        </w:rPr>
        <w:t xml:space="preserve"> </w:t>
      </w:r>
      <w:r w:rsidRPr="00B353B8">
        <w:rPr>
          <w:lang w:eastAsia="en-US"/>
        </w:rPr>
        <w:t>2</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Коммуникативные умения.</w:t>
      </w:r>
      <w:r w:rsidRPr="00B353B8">
        <w:rPr>
          <w:spacing w:val="-67"/>
          <w:lang w:eastAsia="en-US"/>
        </w:rPr>
        <w:t xml:space="preserve"> </w:t>
      </w:r>
      <w:r w:rsidRPr="00B353B8">
        <w:rPr>
          <w:lang w:eastAsia="en-US"/>
        </w:rPr>
        <w:t>Говорение:</w:t>
      </w:r>
    </w:p>
    <w:p w:rsidR="00B353B8" w:rsidRPr="00B353B8" w:rsidRDefault="00B353B8" w:rsidP="00B353B8">
      <w:pPr>
        <w:widowControl w:val="0"/>
        <w:autoSpaceDE w:val="0"/>
        <w:autoSpaceDN w:val="0"/>
        <w:ind w:right="510"/>
        <w:jc w:val="both"/>
        <w:rPr>
          <w:lang w:eastAsia="en-US"/>
        </w:rPr>
      </w:pPr>
      <w:r w:rsidRPr="00B353B8">
        <w:rPr>
          <w:lang w:eastAsia="en-US"/>
        </w:rPr>
        <w:t>вести</w:t>
      </w:r>
      <w:r w:rsidRPr="00B353B8">
        <w:rPr>
          <w:spacing w:val="37"/>
          <w:lang w:eastAsia="en-US"/>
        </w:rPr>
        <w:t xml:space="preserve"> </w:t>
      </w:r>
      <w:r w:rsidRPr="00B353B8">
        <w:rPr>
          <w:lang w:eastAsia="en-US"/>
        </w:rPr>
        <w:t>разные</w:t>
      </w:r>
      <w:r w:rsidRPr="00B353B8">
        <w:rPr>
          <w:spacing w:val="38"/>
          <w:lang w:eastAsia="en-US"/>
        </w:rPr>
        <w:t xml:space="preserve"> </w:t>
      </w:r>
      <w:r w:rsidRPr="00B353B8">
        <w:rPr>
          <w:lang w:eastAsia="en-US"/>
        </w:rPr>
        <w:t>виды</w:t>
      </w:r>
      <w:r w:rsidRPr="00B353B8">
        <w:rPr>
          <w:spacing w:val="36"/>
          <w:lang w:eastAsia="en-US"/>
        </w:rPr>
        <w:t xml:space="preserve"> </w:t>
      </w:r>
      <w:r w:rsidRPr="00B353B8">
        <w:rPr>
          <w:lang w:eastAsia="en-US"/>
        </w:rPr>
        <w:t>диалогов</w:t>
      </w:r>
      <w:r w:rsidRPr="00B353B8">
        <w:rPr>
          <w:spacing w:val="37"/>
          <w:lang w:eastAsia="en-US"/>
        </w:rPr>
        <w:t xml:space="preserve"> </w:t>
      </w:r>
      <w:r w:rsidRPr="00B353B8">
        <w:rPr>
          <w:lang w:eastAsia="en-US"/>
        </w:rPr>
        <w:t>(диалог</w:t>
      </w:r>
      <w:r w:rsidRPr="00B353B8">
        <w:rPr>
          <w:spacing w:val="38"/>
          <w:lang w:eastAsia="en-US"/>
        </w:rPr>
        <w:t xml:space="preserve"> </w:t>
      </w:r>
      <w:r w:rsidRPr="00B353B8">
        <w:rPr>
          <w:lang w:eastAsia="en-US"/>
        </w:rPr>
        <w:t>этикетного</w:t>
      </w:r>
      <w:r w:rsidRPr="00B353B8">
        <w:rPr>
          <w:spacing w:val="35"/>
          <w:lang w:eastAsia="en-US"/>
        </w:rPr>
        <w:t xml:space="preserve"> </w:t>
      </w:r>
      <w:r w:rsidRPr="00B353B8">
        <w:rPr>
          <w:lang w:eastAsia="en-US"/>
        </w:rPr>
        <w:t>характера,</w:t>
      </w:r>
      <w:r w:rsidRPr="00B353B8">
        <w:rPr>
          <w:spacing w:val="35"/>
          <w:lang w:eastAsia="en-US"/>
        </w:rPr>
        <w:t xml:space="preserve"> </w:t>
      </w:r>
      <w:r w:rsidRPr="00B353B8">
        <w:rPr>
          <w:lang w:eastAsia="en-US"/>
        </w:rPr>
        <w:t>диалог-расспрос)</w:t>
      </w:r>
      <w:r w:rsidRPr="00B353B8">
        <w:rPr>
          <w:spacing w:val="-67"/>
          <w:lang w:eastAsia="en-US"/>
        </w:rPr>
        <w:t xml:space="preserve"> </w:t>
      </w:r>
      <w:r w:rsidRPr="00B353B8">
        <w:rPr>
          <w:lang w:eastAsia="en-US"/>
        </w:rPr>
        <w:t>в стандартных ситуациях неофициального общения, используя вербальные и/или</w:t>
      </w:r>
      <w:r w:rsidRPr="00B353B8">
        <w:rPr>
          <w:spacing w:val="1"/>
          <w:lang w:eastAsia="en-US"/>
        </w:rPr>
        <w:t xml:space="preserve"> </w:t>
      </w:r>
      <w:r w:rsidRPr="00B353B8">
        <w:rPr>
          <w:lang w:eastAsia="en-US"/>
        </w:rPr>
        <w:t>зрительные</w:t>
      </w:r>
      <w:r w:rsidRPr="00B353B8">
        <w:rPr>
          <w:spacing w:val="1"/>
          <w:lang w:eastAsia="en-US"/>
        </w:rPr>
        <w:t xml:space="preserve"> </w:t>
      </w:r>
      <w:r w:rsidRPr="00B353B8">
        <w:rPr>
          <w:lang w:eastAsia="en-US"/>
        </w:rPr>
        <w:t>опоры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изучаемой</w:t>
      </w:r>
      <w:r w:rsidRPr="00B353B8">
        <w:rPr>
          <w:spacing w:val="1"/>
          <w:lang w:eastAsia="en-US"/>
        </w:rPr>
        <w:t xml:space="preserve"> </w:t>
      </w:r>
      <w:r w:rsidRPr="00B353B8">
        <w:rPr>
          <w:lang w:eastAsia="en-US"/>
        </w:rPr>
        <w:t>тематики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этикета,</w:t>
      </w:r>
      <w:r w:rsidRPr="00B353B8">
        <w:rPr>
          <w:spacing w:val="71"/>
          <w:lang w:eastAsia="en-US"/>
        </w:rPr>
        <w:t xml:space="preserve"> </w:t>
      </w:r>
      <w:r w:rsidRPr="00B353B8">
        <w:rPr>
          <w:lang w:eastAsia="en-US"/>
        </w:rPr>
        <w:t>принятого</w:t>
      </w:r>
      <w:r w:rsidRPr="00B353B8">
        <w:rPr>
          <w:spacing w:val="71"/>
          <w:lang w:eastAsia="en-US"/>
        </w:rPr>
        <w:t xml:space="preserve"> </w:t>
      </w:r>
      <w:r w:rsidRPr="00B353B8">
        <w:rPr>
          <w:lang w:eastAsia="en-US"/>
        </w:rPr>
        <w:t>в   стране/странах   изучаемого   языка   (не   менее   3   реплик</w:t>
      </w:r>
      <w:r w:rsidRPr="00B353B8">
        <w:rPr>
          <w:spacing w:val="1"/>
          <w:lang w:eastAsia="en-US"/>
        </w:rPr>
        <w:t xml:space="preserve"> </w:t>
      </w:r>
      <w:r w:rsidRPr="00B353B8">
        <w:rPr>
          <w:lang w:eastAsia="en-US"/>
        </w:rPr>
        <w:t>со стороны каждого</w:t>
      </w:r>
      <w:r w:rsidRPr="00B353B8">
        <w:rPr>
          <w:spacing w:val="-1"/>
          <w:lang w:eastAsia="en-US"/>
        </w:rPr>
        <w:t xml:space="preserve"> </w:t>
      </w:r>
      <w:r w:rsidRPr="00B353B8">
        <w:rPr>
          <w:lang w:eastAsia="en-US"/>
        </w:rPr>
        <w:t>собеседника);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52"/>
          <w:lang w:eastAsia="en-US"/>
        </w:rPr>
        <w:t xml:space="preserve"> </w:t>
      </w:r>
      <w:r w:rsidRPr="00B353B8">
        <w:rPr>
          <w:lang w:eastAsia="en-US"/>
        </w:rPr>
        <w:t>устные</w:t>
      </w:r>
      <w:r w:rsidRPr="00B353B8">
        <w:rPr>
          <w:spacing w:val="51"/>
          <w:lang w:eastAsia="en-US"/>
        </w:rPr>
        <w:t xml:space="preserve"> </w:t>
      </w:r>
      <w:r w:rsidRPr="00B353B8">
        <w:rPr>
          <w:lang w:eastAsia="en-US"/>
        </w:rPr>
        <w:t>связные</w:t>
      </w:r>
      <w:r w:rsidRPr="00B353B8">
        <w:rPr>
          <w:spacing w:val="54"/>
          <w:lang w:eastAsia="en-US"/>
        </w:rPr>
        <w:t xml:space="preserve"> </w:t>
      </w:r>
      <w:r w:rsidRPr="00B353B8">
        <w:rPr>
          <w:lang w:eastAsia="en-US"/>
        </w:rPr>
        <w:t>монологические</w:t>
      </w:r>
      <w:r w:rsidRPr="00B353B8">
        <w:rPr>
          <w:spacing w:val="51"/>
          <w:lang w:eastAsia="en-US"/>
        </w:rPr>
        <w:t xml:space="preserve"> </w:t>
      </w:r>
      <w:r w:rsidRPr="00B353B8">
        <w:rPr>
          <w:lang w:eastAsia="en-US"/>
        </w:rPr>
        <w:t>высказывания</w:t>
      </w:r>
      <w:r w:rsidRPr="00B353B8">
        <w:rPr>
          <w:spacing w:val="52"/>
          <w:lang w:eastAsia="en-US"/>
        </w:rPr>
        <w:t xml:space="preserve"> </w:t>
      </w:r>
      <w:r w:rsidRPr="00B353B8">
        <w:rPr>
          <w:lang w:eastAsia="en-US"/>
        </w:rPr>
        <w:t>объёмом</w:t>
      </w:r>
      <w:r w:rsidRPr="00B353B8">
        <w:rPr>
          <w:spacing w:val="51"/>
          <w:lang w:eastAsia="en-US"/>
        </w:rPr>
        <w:t xml:space="preserve"> </w:t>
      </w:r>
      <w:r w:rsidRPr="00B353B8">
        <w:rPr>
          <w:lang w:eastAsia="en-US"/>
        </w:rPr>
        <w:t>не</w:t>
      </w:r>
      <w:r w:rsidRPr="00B353B8">
        <w:rPr>
          <w:spacing w:val="51"/>
          <w:lang w:eastAsia="en-US"/>
        </w:rPr>
        <w:t xml:space="preserve"> </w:t>
      </w:r>
      <w:r w:rsidRPr="00B353B8">
        <w:rPr>
          <w:lang w:eastAsia="en-US"/>
        </w:rPr>
        <w:t>менее</w:t>
      </w:r>
    </w:p>
    <w:p w:rsidR="00B353B8" w:rsidRPr="00B353B8" w:rsidRDefault="00B353B8" w:rsidP="00B353B8">
      <w:pPr>
        <w:widowControl w:val="0"/>
        <w:autoSpaceDE w:val="0"/>
        <w:autoSpaceDN w:val="0"/>
        <w:ind w:right="510"/>
        <w:jc w:val="both"/>
        <w:rPr>
          <w:lang w:eastAsia="en-US"/>
        </w:rPr>
      </w:pPr>
      <w:r w:rsidRPr="00B353B8">
        <w:rPr>
          <w:lang w:eastAsia="en-US"/>
        </w:rPr>
        <w:t>3</w:t>
      </w:r>
      <w:r w:rsidRPr="00B353B8">
        <w:rPr>
          <w:spacing w:val="71"/>
          <w:lang w:eastAsia="en-US"/>
        </w:rPr>
        <w:t xml:space="preserve"> </w:t>
      </w:r>
      <w:r w:rsidRPr="00B353B8">
        <w:rPr>
          <w:lang w:eastAsia="en-US"/>
        </w:rPr>
        <w:t>фраз</w:t>
      </w:r>
      <w:r w:rsidRPr="00B353B8">
        <w:rPr>
          <w:spacing w:val="71"/>
          <w:lang w:eastAsia="en-US"/>
        </w:rPr>
        <w:t xml:space="preserve"> </w:t>
      </w:r>
      <w:r w:rsidRPr="00B353B8">
        <w:rPr>
          <w:lang w:eastAsia="en-US"/>
        </w:rPr>
        <w:t>в</w:t>
      </w:r>
      <w:r w:rsidRPr="00B353B8">
        <w:rPr>
          <w:spacing w:val="71"/>
          <w:lang w:eastAsia="en-US"/>
        </w:rPr>
        <w:t xml:space="preserve"> </w:t>
      </w:r>
      <w:r w:rsidRPr="00B353B8">
        <w:rPr>
          <w:lang w:eastAsia="en-US"/>
        </w:rPr>
        <w:t>рамках</w:t>
      </w:r>
      <w:r w:rsidRPr="00B353B8">
        <w:rPr>
          <w:spacing w:val="71"/>
          <w:lang w:eastAsia="en-US"/>
        </w:rPr>
        <w:t xml:space="preserve"> </w:t>
      </w:r>
      <w:r w:rsidRPr="00B353B8">
        <w:rPr>
          <w:lang w:eastAsia="en-US"/>
        </w:rPr>
        <w:t>изучаемой</w:t>
      </w:r>
      <w:r w:rsidRPr="00B353B8">
        <w:rPr>
          <w:spacing w:val="71"/>
          <w:lang w:eastAsia="en-US"/>
        </w:rPr>
        <w:t xml:space="preserve"> </w:t>
      </w:r>
      <w:r w:rsidRPr="00B353B8">
        <w:rPr>
          <w:lang w:eastAsia="en-US"/>
        </w:rPr>
        <w:t>тематики</w:t>
      </w:r>
      <w:r w:rsidRPr="00B353B8">
        <w:rPr>
          <w:spacing w:val="71"/>
          <w:lang w:eastAsia="en-US"/>
        </w:rPr>
        <w:t xml:space="preserve"> </w:t>
      </w:r>
      <w:r w:rsidRPr="00B353B8">
        <w:rPr>
          <w:lang w:eastAsia="en-US"/>
        </w:rPr>
        <w:t>с   опорой   на   картинки,   фотографии</w:t>
      </w:r>
      <w:r w:rsidRPr="00B353B8">
        <w:rPr>
          <w:spacing w:val="1"/>
          <w:lang w:eastAsia="en-US"/>
        </w:rPr>
        <w:t xml:space="preserve"> </w:t>
      </w:r>
      <w:r w:rsidRPr="00B353B8">
        <w:rPr>
          <w:lang w:eastAsia="en-US"/>
        </w:rPr>
        <w:t>и/или</w:t>
      </w:r>
      <w:r w:rsidRPr="00B353B8">
        <w:rPr>
          <w:spacing w:val="-1"/>
          <w:lang w:eastAsia="en-US"/>
        </w:rPr>
        <w:t xml:space="preserve"> </w:t>
      </w:r>
      <w:r w:rsidRPr="00B353B8">
        <w:rPr>
          <w:lang w:eastAsia="en-US"/>
        </w:rPr>
        <w:t>ключевые слова,</w:t>
      </w:r>
      <w:r w:rsidRPr="00B353B8">
        <w:rPr>
          <w:spacing w:val="-1"/>
          <w:lang w:eastAsia="en-US"/>
        </w:rPr>
        <w:t xml:space="preserve"> </w:t>
      </w:r>
      <w:r w:rsidRPr="00B353B8">
        <w:rPr>
          <w:lang w:eastAsia="en-US"/>
        </w:rPr>
        <w:t>вопросы.</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Аудирование:</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 на слух и понимать речь учителя и одноклассников;</w:t>
      </w:r>
      <w:r w:rsidRPr="00B353B8">
        <w:rPr>
          <w:spacing w:val="1"/>
          <w:lang w:eastAsia="en-US"/>
        </w:rPr>
        <w:t xml:space="preserve"> </w:t>
      </w:r>
      <w:r w:rsidRPr="00B353B8">
        <w:rPr>
          <w:lang w:eastAsia="en-US"/>
        </w:rPr>
        <w:t>воспринимать</w:t>
      </w:r>
      <w:r w:rsidRPr="00B353B8">
        <w:rPr>
          <w:spacing w:val="2"/>
          <w:lang w:eastAsia="en-US"/>
        </w:rPr>
        <w:t xml:space="preserve"> </w:t>
      </w:r>
      <w:r w:rsidRPr="00B353B8">
        <w:rPr>
          <w:lang w:eastAsia="en-US"/>
        </w:rPr>
        <w:t>на</w:t>
      </w:r>
      <w:r w:rsidRPr="00B353B8">
        <w:rPr>
          <w:spacing w:val="4"/>
          <w:lang w:eastAsia="en-US"/>
        </w:rPr>
        <w:t xml:space="preserve"> </w:t>
      </w:r>
      <w:r w:rsidRPr="00B353B8">
        <w:rPr>
          <w:lang w:eastAsia="en-US"/>
        </w:rPr>
        <w:t>слух</w:t>
      </w:r>
      <w:r w:rsidRPr="00B353B8">
        <w:rPr>
          <w:spacing w:val="5"/>
          <w:lang w:eastAsia="en-US"/>
        </w:rPr>
        <w:t xml:space="preserve"> </w:t>
      </w:r>
      <w:r w:rsidRPr="00B353B8">
        <w:rPr>
          <w:lang w:eastAsia="en-US"/>
        </w:rPr>
        <w:t>и</w:t>
      </w:r>
      <w:r w:rsidRPr="00B353B8">
        <w:rPr>
          <w:spacing w:val="5"/>
          <w:lang w:eastAsia="en-US"/>
        </w:rPr>
        <w:t xml:space="preserve"> </w:t>
      </w:r>
      <w:r w:rsidRPr="00B353B8">
        <w:rPr>
          <w:lang w:eastAsia="en-US"/>
        </w:rPr>
        <w:t>понимать</w:t>
      </w:r>
      <w:r w:rsidRPr="00B353B8">
        <w:rPr>
          <w:spacing w:val="2"/>
          <w:lang w:eastAsia="en-US"/>
        </w:rPr>
        <w:t xml:space="preserve"> </w:t>
      </w:r>
      <w:r w:rsidRPr="00B353B8">
        <w:rPr>
          <w:lang w:eastAsia="en-US"/>
        </w:rPr>
        <w:t>учебные</w:t>
      </w:r>
      <w:r w:rsidRPr="00B353B8">
        <w:rPr>
          <w:spacing w:val="4"/>
          <w:lang w:eastAsia="en-US"/>
        </w:rPr>
        <w:t xml:space="preserve"> </w:t>
      </w:r>
      <w:r w:rsidRPr="00B353B8">
        <w:rPr>
          <w:lang w:eastAsia="en-US"/>
        </w:rPr>
        <w:t>тексты,</w:t>
      </w:r>
      <w:r w:rsidRPr="00B353B8">
        <w:rPr>
          <w:spacing w:val="3"/>
          <w:lang w:eastAsia="en-US"/>
        </w:rPr>
        <w:t xml:space="preserve"> </w:t>
      </w:r>
      <w:r w:rsidRPr="00B353B8">
        <w:rPr>
          <w:lang w:eastAsia="en-US"/>
        </w:rPr>
        <w:t>построенные</w:t>
      </w:r>
      <w:r w:rsidRPr="00B353B8">
        <w:rPr>
          <w:spacing w:val="4"/>
          <w:lang w:eastAsia="en-US"/>
        </w:rPr>
        <w:t xml:space="preserve"> </w:t>
      </w:r>
      <w:r w:rsidRPr="00B353B8">
        <w:rPr>
          <w:lang w:eastAsia="en-US"/>
        </w:rPr>
        <w:t>на</w:t>
      </w:r>
      <w:r w:rsidRPr="00B353B8">
        <w:rPr>
          <w:spacing w:val="4"/>
          <w:lang w:eastAsia="en-US"/>
        </w:rPr>
        <w:t xml:space="preserve"> </w:t>
      </w:r>
      <w:r w:rsidRPr="00B353B8">
        <w:rPr>
          <w:lang w:eastAsia="en-US"/>
        </w:rPr>
        <w:t>изученном</w:t>
      </w:r>
    </w:p>
    <w:p w:rsidR="00B353B8" w:rsidRPr="00B353B8" w:rsidRDefault="00B353B8" w:rsidP="00B353B8">
      <w:pPr>
        <w:widowControl w:val="0"/>
        <w:autoSpaceDE w:val="0"/>
        <w:autoSpaceDN w:val="0"/>
        <w:ind w:right="510"/>
        <w:jc w:val="both"/>
        <w:rPr>
          <w:lang w:eastAsia="en-US"/>
        </w:rPr>
      </w:pPr>
      <w:r w:rsidRPr="00B353B8">
        <w:rPr>
          <w:lang w:eastAsia="en-US"/>
        </w:rPr>
        <w:t>языковом</w:t>
      </w:r>
      <w:r w:rsidRPr="00B353B8">
        <w:rPr>
          <w:spacing w:val="109"/>
          <w:lang w:eastAsia="en-US"/>
        </w:rPr>
        <w:t xml:space="preserve"> </w:t>
      </w:r>
      <w:r w:rsidRPr="00B353B8">
        <w:rPr>
          <w:lang w:eastAsia="en-US"/>
        </w:rPr>
        <w:t xml:space="preserve">материале,  </w:t>
      </w:r>
      <w:r w:rsidRPr="00B353B8">
        <w:rPr>
          <w:spacing w:val="37"/>
          <w:lang w:eastAsia="en-US"/>
        </w:rPr>
        <w:t xml:space="preserve"> </w:t>
      </w:r>
      <w:r w:rsidRPr="00B353B8">
        <w:rPr>
          <w:lang w:eastAsia="en-US"/>
        </w:rPr>
        <w:t xml:space="preserve">с  </w:t>
      </w:r>
      <w:r w:rsidRPr="00B353B8">
        <w:rPr>
          <w:spacing w:val="38"/>
          <w:lang w:eastAsia="en-US"/>
        </w:rPr>
        <w:t xml:space="preserve"> </w:t>
      </w:r>
      <w:r w:rsidRPr="00B353B8">
        <w:rPr>
          <w:lang w:eastAsia="en-US"/>
        </w:rPr>
        <w:t xml:space="preserve">разной  </w:t>
      </w:r>
      <w:r w:rsidRPr="00B353B8">
        <w:rPr>
          <w:spacing w:val="39"/>
          <w:lang w:eastAsia="en-US"/>
        </w:rPr>
        <w:t xml:space="preserve"> </w:t>
      </w:r>
      <w:r w:rsidRPr="00B353B8">
        <w:rPr>
          <w:lang w:eastAsia="en-US"/>
        </w:rPr>
        <w:t xml:space="preserve">глубиной  </w:t>
      </w:r>
      <w:r w:rsidRPr="00B353B8">
        <w:rPr>
          <w:spacing w:val="36"/>
          <w:lang w:eastAsia="en-US"/>
        </w:rPr>
        <w:t xml:space="preserve"> </w:t>
      </w:r>
      <w:r w:rsidRPr="00B353B8">
        <w:rPr>
          <w:lang w:eastAsia="en-US"/>
        </w:rPr>
        <w:t xml:space="preserve">проникновения  </w:t>
      </w:r>
      <w:r w:rsidRPr="00B353B8">
        <w:rPr>
          <w:spacing w:val="39"/>
          <w:lang w:eastAsia="en-US"/>
        </w:rPr>
        <w:t xml:space="preserve"> </w:t>
      </w:r>
      <w:r w:rsidRPr="00B353B8">
        <w:rPr>
          <w:lang w:eastAsia="en-US"/>
        </w:rPr>
        <w:t xml:space="preserve">в  </w:t>
      </w:r>
      <w:r w:rsidRPr="00B353B8">
        <w:rPr>
          <w:spacing w:val="35"/>
          <w:lang w:eastAsia="en-US"/>
        </w:rPr>
        <w:t xml:space="preserve"> </w:t>
      </w:r>
      <w:r w:rsidRPr="00B353B8">
        <w:rPr>
          <w:lang w:eastAsia="en-US"/>
        </w:rPr>
        <w:t xml:space="preserve">их  </w:t>
      </w:r>
      <w:r w:rsidRPr="00B353B8">
        <w:rPr>
          <w:spacing w:val="39"/>
          <w:lang w:eastAsia="en-US"/>
        </w:rPr>
        <w:t xml:space="preserve"> </w:t>
      </w:r>
      <w:r w:rsidRPr="00B353B8">
        <w:rPr>
          <w:lang w:eastAsia="en-US"/>
        </w:rPr>
        <w:t>содержание</w:t>
      </w:r>
      <w:r w:rsidRPr="00B353B8">
        <w:rPr>
          <w:spacing w:val="-68"/>
          <w:lang w:eastAsia="en-US"/>
        </w:rPr>
        <w:t xml:space="preserve"> </w:t>
      </w:r>
      <w:r w:rsidRPr="00B353B8">
        <w:rPr>
          <w:lang w:eastAsia="en-US"/>
        </w:rPr>
        <w:t>в зависимости от поставленной коммуникативной задачи: с пониманием основного</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запрашиваемой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фактического</w:t>
      </w:r>
      <w:r w:rsidRPr="00B353B8">
        <w:rPr>
          <w:spacing w:val="1"/>
          <w:lang w:eastAsia="en-US"/>
        </w:rPr>
        <w:t xml:space="preserve"> </w:t>
      </w:r>
      <w:r w:rsidRPr="00B353B8">
        <w:rPr>
          <w:lang w:eastAsia="en-US"/>
        </w:rPr>
        <w:t>характера,</w:t>
      </w:r>
      <w:r w:rsidRPr="00B353B8">
        <w:rPr>
          <w:spacing w:val="-67"/>
          <w:lang w:eastAsia="en-US"/>
        </w:rPr>
        <w:t xml:space="preserve"> </w:t>
      </w:r>
      <w:r w:rsidRPr="00B353B8">
        <w:rPr>
          <w:lang w:eastAsia="en-US"/>
        </w:rPr>
        <w:t>используя</w:t>
      </w:r>
      <w:r w:rsidRPr="00B353B8">
        <w:rPr>
          <w:spacing w:val="50"/>
          <w:lang w:eastAsia="en-US"/>
        </w:rPr>
        <w:t xml:space="preserve"> </w:t>
      </w:r>
      <w:r w:rsidRPr="00B353B8">
        <w:rPr>
          <w:lang w:eastAsia="en-US"/>
        </w:rPr>
        <w:t>зрительные</w:t>
      </w:r>
      <w:r w:rsidRPr="00B353B8">
        <w:rPr>
          <w:spacing w:val="50"/>
          <w:lang w:eastAsia="en-US"/>
        </w:rPr>
        <w:t xml:space="preserve"> </w:t>
      </w:r>
      <w:r w:rsidRPr="00B353B8">
        <w:rPr>
          <w:lang w:eastAsia="en-US"/>
        </w:rPr>
        <w:t>опоры</w:t>
      </w:r>
      <w:r w:rsidRPr="00B353B8">
        <w:rPr>
          <w:spacing w:val="51"/>
          <w:lang w:eastAsia="en-US"/>
        </w:rPr>
        <w:t xml:space="preserve"> </w:t>
      </w:r>
      <w:r w:rsidRPr="00B353B8">
        <w:rPr>
          <w:lang w:eastAsia="en-US"/>
        </w:rPr>
        <w:t>и</w:t>
      </w:r>
      <w:r w:rsidRPr="00B353B8">
        <w:rPr>
          <w:spacing w:val="48"/>
          <w:lang w:eastAsia="en-US"/>
        </w:rPr>
        <w:t xml:space="preserve"> </w:t>
      </w:r>
      <w:r w:rsidRPr="00B353B8">
        <w:rPr>
          <w:lang w:eastAsia="en-US"/>
        </w:rPr>
        <w:t>языковую</w:t>
      </w:r>
      <w:r w:rsidRPr="00B353B8">
        <w:rPr>
          <w:spacing w:val="49"/>
          <w:lang w:eastAsia="en-US"/>
        </w:rPr>
        <w:t xml:space="preserve"> </w:t>
      </w:r>
      <w:r w:rsidRPr="00B353B8">
        <w:rPr>
          <w:lang w:eastAsia="en-US"/>
        </w:rPr>
        <w:t>догадку</w:t>
      </w:r>
      <w:r w:rsidRPr="00B353B8">
        <w:rPr>
          <w:spacing w:val="47"/>
          <w:lang w:eastAsia="en-US"/>
        </w:rPr>
        <w:t xml:space="preserve"> </w:t>
      </w:r>
      <w:r w:rsidRPr="00B353B8">
        <w:rPr>
          <w:lang w:eastAsia="en-US"/>
        </w:rPr>
        <w:t>(время</w:t>
      </w:r>
      <w:r w:rsidRPr="00B353B8">
        <w:rPr>
          <w:spacing w:val="48"/>
          <w:lang w:eastAsia="en-US"/>
        </w:rPr>
        <w:t xml:space="preserve"> </w:t>
      </w:r>
      <w:r w:rsidRPr="00B353B8">
        <w:rPr>
          <w:lang w:eastAsia="en-US"/>
        </w:rPr>
        <w:t>звучания</w:t>
      </w:r>
      <w:r w:rsidRPr="00B353B8">
        <w:rPr>
          <w:spacing w:val="50"/>
          <w:lang w:eastAsia="en-US"/>
        </w:rPr>
        <w:t xml:space="preserve"> </w:t>
      </w:r>
      <w:r w:rsidRPr="00B353B8">
        <w:rPr>
          <w:lang w:eastAsia="en-US"/>
        </w:rPr>
        <w:t>текста/текстов</w:t>
      </w:r>
      <w:r w:rsidRPr="00B353B8">
        <w:rPr>
          <w:spacing w:val="-67"/>
          <w:lang w:eastAsia="en-US"/>
        </w:rPr>
        <w:t xml:space="preserve"> </w:t>
      </w:r>
      <w:r w:rsidRPr="00B353B8">
        <w:rPr>
          <w:lang w:eastAsia="en-US"/>
        </w:rPr>
        <w:t>для</w:t>
      </w:r>
      <w:r w:rsidRPr="00B353B8">
        <w:rPr>
          <w:spacing w:val="-1"/>
          <w:lang w:eastAsia="en-US"/>
        </w:rPr>
        <w:t xml:space="preserve"> </w:t>
      </w:r>
      <w:r w:rsidRPr="00B353B8">
        <w:rPr>
          <w:lang w:eastAsia="en-US"/>
        </w:rPr>
        <w:t>аудирования</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до</w:t>
      </w:r>
      <w:r w:rsidRPr="00B353B8">
        <w:rPr>
          <w:spacing w:val="1"/>
          <w:lang w:eastAsia="en-US"/>
        </w:rPr>
        <w:t xml:space="preserve"> </w:t>
      </w:r>
      <w:r w:rsidRPr="00B353B8">
        <w:rPr>
          <w:lang w:eastAsia="en-US"/>
        </w:rPr>
        <w:t>40</w:t>
      </w:r>
      <w:r w:rsidRPr="00B353B8">
        <w:rPr>
          <w:spacing w:val="1"/>
          <w:lang w:eastAsia="en-US"/>
        </w:rPr>
        <w:t xml:space="preserve"> </w:t>
      </w:r>
      <w:r w:rsidRPr="00B353B8">
        <w:rPr>
          <w:lang w:eastAsia="en-US"/>
        </w:rPr>
        <w:t>секунд).</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Смысловое</w:t>
      </w:r>
      <w:r w:rsidRPr="00B353B8">
        <w:rPr>
          <w:spacing w:val="-3"/>
          <w:lang w:eastAsia="en-US"/>
        </w:rPr>
        <w:t xml:space="preserve"> </w:t>
      </w:r>
      <w:r w:rsidRPr="00B353B8">
        <w:rPr>
          <w:lang w:eastAsia="en-US"/>
        </w:rPr>
        <w:t>чтение:</w:t>
      </w:r>
    </w:p>
    <w:p w:rsidR="00B353B8" w:rsidRPr="00B353B8" w:rsidRDefault="00B353B8" w:rsidP="00B353B8">
      <w:pPr>
        <w:widowControl w:val="0"/>
        <w:autoSpaceDE w:val="0"/>
        <w:autoSpaceDN w:val="0"/>
        <w:ind w:right="510"/>
        <w:jc w:val="both"/>
        <w:rPr>
          <w:lang w:eastAsia="en-US"/>
        </w:rPr>
      </w:pPr>
      <w:r w:rsidRPr="00B353B8">
        <w:rPr>
          <w:lang w:eastAsia="en-US"/>
        </w:rPr>
        <w:t>читать вслух учебные тексты объёмом до 60 слов, построенные на изученном</w:t>
      </w:r>
      <w:r w:rsidRPr="00B353B8">
        <w:rPr>
          <w:spacing w:val="1"/>
          <w:lang w:eastAsia="en-US"/>
        </w:rPr>
        <w:t xml:space="preserve"> </w:t>
      </w:r>
      <w:r w:rsidRPr="00B353B8">
        <w:rPr>
          <w:lang w:eastAsia="en-US"/>
        </w:rPr>
        <w:t>языковом материале, с соблюдением правил чтения и соответствующей интонации,</w:t>
      </w:r>
      <w:r w:rsidRPr="00B353B8">
        <w:rPr>
          <w:spacing w:val="1"/>
          <w:lang w:eastAsia="en-US"/>
        </w:rPr>
        <w:t xml:space="preserve"> </w:t>
      </w:r>
      <w:r w:rsidRPr="00B353B8">
        <w:rPr>
          <w:lang w:eastAsia="en-US"/>
        </w:rPr>
        <w:t>демонстрируя</w:t>
      </w:r>
      <w:r w:rsidRPr="00B353B8">
        <w:rPr>
          <w:spacing w:val="-1"/>
          <w:lang w:eastAsia="en-US"/>
        </w:rPr>
        <w:t xml:space="preserve"> </w:t>
      </w:r>
      <w:r w:rsidRPr="00B353B8">
        <w:rPr>
          <w:lang w:eastAsia="en-US"/>
        </w:rPr>
        <w:t>понимание прочитанного;</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1"/>
          <w:lang w:eastAsia="en-US"/>
        </w:rPr>
        <w:t xml:space="preserve"> </w:t>
      </w:r>
      <w:r w:rsidRPr="00B353B8">
        <w:rPr>
          <w:lang w:eastAsia="en-US"/>
        </w:rPr>
        <w:t>про</w:t>
      </w:r>
      <w:r w:rsidRPr="00B353B8">
        <w:rPr>
          <w:spacing w:val="1"/>
          <w:lang w:eastAsia="en-US"/>
        </w:rPr>
        <w:t xml:space="preserve"> </w:t>
      </w:r>
      <w:r w:rsidRPr="00B353B8">
        <w:rPr>
          <w:lang w:eastAsia="en-US"/>
        </w:rPr>
        <w:t>себя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построенные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57"/>
          <w:lang w:eastAsia="en-US"/>
        </w:rPr>
        <w:t xml:space="preserve"> </w:t>
      </w:r>
      <w:r w:rsidRPr="00B353B8">
        <w:rPr>
          <w:lang w:eastAsia="en-US"/>
        </w:rPr>
        <w:t>материале,</w:t>
      </w:r>
      <w:r w:rsidRPr="00B353B8">
        <w:rPr>
          <w:spacing w:val="125"/>
          <w:lang w:eastAsia="en-US"/>
        </w:rPr>
        <w:t xml:space="preserve"> </w:t>
      </w:r>
      <w:r w:rsidRPr="00B353B8">
        <w:rPr>
          <w:lang w:eastAsia="en-US"/>
        </w:rPr>
        <w:t>с</w:t>
      </w:r>
      <w:r w:rsidRPr="00B353B8">
        <w:rPr>
          <w:spacing w:val="123"/>
          <w:lang w:eastAsia="en-US"/>
        </w:rPr>
        <w:t xml:space="preserve"> </w:t>
      </w:r>
      <w:r w:rsidRPr="00B353B8">
        <w:rPr>
          <w:lang w:eastAsia="en-US"/>
        </w:rPr>
        <w:t>различной</w:t>
      </w:r>
      <w:r w:rsidRPr="00B353B8">
        <w:rPr>
          <w:spacing w:val="124"/>
          <w:lang w:eastAsia="en-US"/>
        </w:rPr>
        <w:t xml:space="preserve"> </w:t>
      </w:r>
      <w:r w:rsidRPr="00B353B8">
        <w:rPr>
          <w:lang w:eastAsia="en-US"/>
        </w:rPr>
        <w:t>глубиной</w:t>
      </w:r>
      <w:r w:rsidRPr="00B353B8">
        <w:rPr>
          <w:spacing w:val="125"/>
          <w:lang w:eastAsia="en-US"/>
        </w:rPr>
        <w:t xml:space="preserve"> </w:t>
      </w:r>
      <w:r w:rsidRPr="00B353B8">
        <w:rPr>
          <w:lang w:eastAsia="en-US"/>
        </w:rPr>
        <w:t>проникновения</w:t>
      </w:r>
      <w:r w:rsidRPr="00B353B8">
        <w:rPr>
          <w:spacing w:val="126"/>
          <w:lang w:eastAsia="en-US"/>
        </w:rPr>
        <w:t xml:space="preserve"> </w:t>
      </w:r>
      <w:r w:rsidRPr="00B353B8">
        <w:rPr>
          <w:lang w:eastAsia="en-US"/>
        </w:rPr>
        <w:t>в</w:t>
      </w:r>
      <w:r w:rsidRPr="00B353B8">
        <w:rPr>
          <w:spacing w:val="122"/>
          <w:lang w:eastAsia="en-US"/>
        </w:rPr>
        <w:t xml:space="preserve"> </w:t>
      </w:r>
      <w:r w:rsidRPr="00B353B8">
        <w:rPr>
          <w:lang w:eastAsia="en-US"/>
        </w:rPr>
        <w:t>их</w:t>
      </w:r>
      <w:r w:rsidRPr="00B353B8">
        <w:rPr>
          <w:spacing w:val="126"/>
          <w:lang w:eastAsia="en-US"/>
        </w:rPr>
        <w:t xml:space="preserve"> </w:t>
      </w:r>
      <w:r w:rsidRPr="00B353B8">
        <w:rPr>
          <w:lang w:eastAsia="en-US"/>
        </w:rPr>
        <w:t>содержание</w:t>
      </w:r>
      <w:r w:rsidRPr="00B353B8">
        <w:rPr>
          <w:spacing w:val="-68"/>
          <w:lang w:eastAsia="en-US"/>
        </w:rPr>
        <w:t xml:space="preserve"> </w:t>
      </w:r>
      <w:r w:rsidRPr="00B353B8">
        <w:rPr>
          <w:lang w:eastAsia="en-US"/>
        </w:rPr>
        <w:t>в зависимости от поставленной коммуникативной задачи: с пониманием основного</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запрашиваемой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используя</w:t>
      </w:r>
      <w:r w:rsidRPr="00B353B8">
        <w:rPr>
          <w:spacing w:val="1"/>
          <w:lang w:eastAsia="en-US"/>
        </w:rPr>
        <w:t xml:space="preserve"> </w:t>
      </w:r>
      <w:r w:rsidRPr="00B353B8">
        <w:rPr>
          <w:lang w:eastAsia="en-US"/>
        </w:rPr>
        <w:t>зрительные</w:t>
      </w:r>
      <w:r w:rsidRPr="00B353B8">
        <w:rPr>
          <w:spacing w:val="1"/>
          <w:lang w:eastAsia="en-US"/>
        </w:rPr>
        <w:t xml:space="preserve"> </w:t>
      </w:r>
      <w:r w:rsidRPr="00B353B8">
        <w:rPr>
          <w:lang w:eastAsia="en-US"/>
        </w:rPr>
        <w:t>опоры</w:t>
      </w:r>
      <w:r w:rsidRPr="00B353B8">
        <w:rPr>
          <w:spacing w:val="-4"/>
          <w:lang w:eastAsia="en-US"/>
        </w:rPr>
        <w:t xml:space="preserve"> </w:t>
      </w:r>
      <w:r w:rsidRPr="00B353B8">
        <w:rPr>
          <w:lang w:eastAsia="en-US"/>
        </w:rPr>
        <w:t>и языковую</w:t>
      </w:r>
      <w:r w:rsidRPr="00B353B8">
        <w:rPr>
          <w:spacing w:val="-1"/>
          <w:lang w:eastAsia="en-US"/>
        </w:rPr>
        <w:t xml:space="preserve"> </w:t>
      </w:r>
      <w:r w:rsidRPr="00B353B8">
        <w:rPr>
          <w:lang w:eastAsia="en-US"/>
        </w:rPr>
        <w:t>догадку</w:t>
      </w:r>
      <w:r w:rsidRPr="00B353B8">
        <w:rPr>
          <w:spacing w:val="-5"/>
          <w:lang w:eastAsia="en-US"/>
        </w:rPr>
        <w:t xml:space="preserve"> </w:t>
      </w:r>
      <w:r w:rsidRPr="00B353B8">
        <w:rPr>
          <w:lang w:eastAsia="en-US"/>
        </w:rPr>
        <w:t>(объём текста для чтения</w:t>
      </w:r>
      <w:r w:rsidRPr="00B353B8">
        <w:rPr>
          <w:spacing w:val="3"/>
          <w:lang w:eastAsia="en-US"/>
        </w:rPr>
        <w:t xml:space="preserve"> </w:t>
      </w:r>
      <w:r w:rsidRPr="00B353B8">
        <w:rPr>
          <w:lang w:eastAsia="en-US"/>
        </w:rPr>
        <w:t>–</w:t>
      </w:r>
      <w:r w:rsidRPr="00B353B8">
        <w:rPr>
          <w:spacing w:val="-2"/>
          <w:lang w:eastAsia="en-US"/>
        </w:rPr>
        <w:t xml:space="preserve"> </w:t>
      </w:r>
      <w:r w:rsidRPr="00B353B8">
        <w:rPr>
          <w:lang w:eastAsia="en-US"/>
        </w:rPr>
        <w:t>до</w:t>
      </w:r>
      <w:r w:rsidRPr="00B353B8">
        <w:rPr>
          <w:spacing w:val="-3"/>
          <w:lang w:eastAsia="en-US"/>
        </w:rPr>
        <w:t xml:space="preserve"> </w:t>
      </w:r>
      <w:r w:rsidRPr="00B353B8">
        <w:rPr>
          <w:lang w:eastAsia="en-US"/>
        </w:rPr>
        <w:t>80</w:t>
      </w:r>
      <w:r w:rsidRPr="00B353B8">
        <w:rPr>
          <w:spacing w:val="-1"/>
          <w:lang w:eastAsia="en-US"/>
        </w:rPr>
        <w:t xml:space="preserve"> </w:t>
      </w:r>
      <w:r w:rsidRPr="00B353B8">
        <w:rPr>
          <w:lang w:eastAsia="en-US"/>
        </w:rPr>
        <w:t>слов).</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Письмо:</w:t>
      </w:r>
    </w:p>
    <w:p w:rsidR="00B353B8" w:rsidRPr="00B353B8" w:rsidRDefault="00B353B8" w:rsidP="00B353B8">
      <w:pPr>
        <w:widowControl w:val="0"/>
        <w:tabs>
          <w:tab w:val="left" w:pos="2326"/>
          <w:tab w:val="left" w:pos="3588"/>
          <w:tab w:val="left" w:pos="5305"/>
          <w:tab w:val="left" w:pos="6591"/>
          <w:tab w:val="left" w:pos="7003"/>
          <w:tab w:val="left" w:pos="7790"/>
          <w:tab w:val="left" w:pos="9209"/>
        </w:tabs>
        <w:autoSpaceDE w:val="0"/>
        <w:autoSpaceDN w:val="0"/>
        <w:ind w:right="510"/>
        <w:jc w:val="both"/>
        <w:rPr>
          <w:lang w:eastAsia="en-US"/>
        </w:rPr>
      </w:pPr>
      <w:r w:rsidRPr="00B353B8">
        <w:rPr>
          <w:lang w:eastAsia="en-US"/>
        </w:rPr>
        <w:t>заполнять</w:t>
      </w:r>
      <w:r w:rsidRPr="00B353B8">
        <w:rPr>
          <w:lang w:eastAsia="en-US"/>
        </w:rPr>
        <w:tab/>
        <w:t>простые</w:t>
      </w:r>
      <w:r w:rsidRPr="00B353B8">
        <w:rPr>
          <w:lang w:eastAsia="en-US"/>
        </w:rPr>
        <w:tab/>
        <w:t>формуляры,</w:t>
      </w:r>
      <w:r w:rsidRPr="00B353B8">
        <w:rPr>
          <w:lang w:eastAsia="en-US"/>
        </w:rPr>
        <w:tab/>
        <w:t>сообщая</w:t>
      </w:r>
      <w:r w:rsidRPr="00B353B8">
        <w:rPr>
          <w:lang w:eastAsia="en-US"/>
        </w:rPr>
        <w:tab/>
        <w:t>о</w:t>
      </w:r>
      <w:r w:rsidRPr="00B353B8">
        <w:rPr>
          <w:lang w:eastAsia="en-US"/>
        </w:rPr>
        <w:tab/>
        <w:t>себе</w:t>
      </w:r>
      <w:r w:rsidRPr="00B353B8">
        <w:rPr>
          <w:lang w:eastAsia="en-US"/>
        </w:rPr>
        <w:tab/>
        <w:t>основные сведения,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нормами,</w:t>
      </w:r>
      <w:r w:rsidRPr="00B353B8">
        <w:rPr>
          <w:spacing w:val="-2"/>
          <w:lang w:eastAsia="en-US"/>
        </w:rPr>
        <w:t xml:space="preserve"> </w:t>
      </w:r>
      <w:r w:rsidRPr="00B353B8">
        <w:rPr>
          <w:lang w:eastAsia="en-US"/>
        </w:rPr>
        <w:t>принятыми</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стране/странах изучаемого языка;</w:t>
      </w:r>
    </w:p>
    <w:p w:rsidR="00B353B8" w:rsidRPr="00B353B8" w:rsidRDefault="00B353B8" w:rsidP="00B353B8">
      <w:pPr>
        <w:widowControl w:val="0"/>
        <w:autoSpaceDE w:val="0"/>
        <w:autoSpaceDN w:val="0"/>
        <w:ind w:right="510"/>
        <w:jc w:val="both"/>
        <w:rPr>
          <w:lang w:eastAsia="en-US"/>
        </w:rPr>
      </w:pPr>
      <w:r w:rsidRPr="00B353B8">
        <w:rPr>
          <w:lang w:eastAsia="en-US"/>
        </w:rPr>
        <w:t>писать</w:t>
      </w:r>
      <w:r w:rsidRPr="00B353B8">
        <w:rPr>
          <w:spacing w:val="56"/>
          <w:lang w:eastAsia="en-US"/>
        </w:rPr>
        <w:t xml:space="preserve"> </w:t>
      </w:r>
      <w:r w:rsidRPr="00B353B8">
        <w:rPr>
          <w:lang w:eastAsia="en-US"/>
        </w:rPr>
        <w:t>с</w:t>
      </w:r>
      <w:r w:rsidRPr="00B353B8">
        <w:rPr>
          <w:spacing w:val="57"/>
          <w:lang w:eastAsia="en-US"/>
        </w:rPr>
        <w:t xml:space="preserve"> </w:t>
      </w:r>
      <w:r w:rsidRPr="00B353B8">
        <w:rPr>
          <w:lang w:eastAsia="en-US"/>
        </w:rPr>
        <w:t>опорой</w:t>
      </w:r>
      <w:r w:rsidRPr="00B353B8">
        <w:rPr>
          <w:spacing w:val="56"/>
          <w:lang w:eastAsia="en-US"/>
        </w:rPr>
        <w:t xml:space="preserve"> </w:t>
      </w:r>
      <w:r w:rsidRPr="00B353B8">
        <w:rPr>
          <w:lang w:eastAsia="en-US"/>
        </w:rPr>
        <w:t>на</w:t>
      </w:r>
      <w:r w:rsidRPr="00B353B8">
        <w:rPr>
          <w:spacing w:val="55"/>
          <w:lang w:eastAsia="en-US"/>
        </w:rPr>
        <w:t xml:space="preserve"> </w:t>
      </w:r>
      <w:r w:rsidRPr="00B353B8">
        <w:rPr>
          <w:lang w:eastAsia="en-US"/>
        </w:rPr>
        <w:t>образец</w:t>
      </w:r>
      <w:r w:rsidRPr="00B353B8">
        <w:rPr>
          <w:spacing w:val="58"/>
          <w:lang w:eastAsia="en-US"/>
        </w:rPr>
        <w:t xml:space="preserve"> </w:t>
      </w:r>
      <w:r w:rsidRPr="00B353B8">
        <w:rPr>
          <w:lang w:eastAsia="en-US"/>
        </w:rPr>
        <w:t>короткие</w:t>
      </w:r>
      <w:r w:rsidRPr="00B353B8">
        <w:rPr>
          <w:spacing w:val="55"/>
          <w:lang w:eastAsia="en-US"/>
        </w:rPr>
        <w:t xml:space="preserve"> </w:t>
      </w:r>
      <w:r w:rsidRPr="00B353B8">
        <w:rPr>
          <w:lang w:eastAsia="en-US"/>
        </w:rPr>
        <w:t>поздравления</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праздниками</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днём</w:t>
      </w:r>
      <w:r w:rsidRPr="00B353B8">
        <w:rPr>
          <w:spacing w:val="-67"/>
          <w:lang w:eastAsia="en-US"/>
        </w:rPr>
        <w:t xml:space="preserve"> </w:t>
      </w:r>
      <w:r w:rsidRPr="00B353B8">
        <w:rPr>
          <w:lang w:eastAsia="en-US"/>
        </w:rPr>
        <w:t>рождения,</w:t>
      </w:r>
      <w:r w:rsidRPr="00B353B8">
        <w:rPr>
          <w:spacing w:val="-1"/>
          <w:lang w:eastAsia="en-US"/>
        </w:rPr>
        <w:t xml:space="preserve"> </w:t>
      </w:r>
      <w:r w:rsidRPr="00B353B8">
        <w:rPr>
          <w:lang w:eastAsia="en-US"/>
        </w:rPr>
        <w:t>Новым годом).</w:t>
      </w:r>
    </w:p>
    <w:p w:rsidR="00B353B8" w:rsidRPr="00B353B8" w:rsidRDefault="00B353B8" w:rsidP="00B353B8">
      <w:pPr>
        <w:widowControl w:val="0"/>
        <w:tabs>
          <w:tab w:val="left" w:pos="2054"/>
        </w:tabs>
        <w:autoSpaceDE w:val="0"/>
        <w:autoSpaceDN w:val="0"/>
        <w:ind w:right="510"/>
        <w:jc w:val="both"/>
        <w:rPr>
          <w:spacing w:val="1"/>
          <w:lang w:eastAsia="en-US"/>
        </w:rPr>
      </w:pPr>
      <w:r w:rsidRPr="00B353B8">
        <w:rPr>
          <w:lang w:eastAsia="en-US"/>
        </w:rPr>
        <w:t>Языковые знания и навыки.</w:t>
      </w:r>
      <w:r w:rsidRPr="00B353B8">
        <w:rPr>
          <w:spacing w:val="1"/>
          <w:lang w:eastAsia="en-US"/>
        </w:rPr>
        <w:t xml:space="preserve"> </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Фонетическая</w:t>
      </w:r>
      <w:r w:rsidRPr="00B353B8">
        <w:rPr>
          <w:spacing w:val="-3"/>
          <w:lang w:eastAsia="en-US"/>
        </w:rPr>
        <w:t xml:space="preserve"> </w:t>
      </w:r>
      <w:r w:rsidRPr="00B353B8">
        <w:rPr>
          <w:lang w:eastAsia="en-US"/>
        </w:rPr>
        <w:t>сторона</w:t>
      </w:r>
      <w:r w:rsidRPr="00B353B8">
        <w:rPr>
          <w:spacing w:val="-7"/>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знать буквы алфавита английского языка в правильной последовательности,</w:t>
      </w:r>
      <w:r w:rsidRPr="00B353B8">
        <w:rPr>
          <w:spacing w:val="1"/>
          <w:lang w:eastAsia="en-US"/>
        </w:rPr>
        <w:t xml:space="preserve"> </w:t>
      </w:r>
      <w:r w:rsidRPr="00B353B8">
        <w:rPr>
          <w:lang w:eastAsia="en-US"/>
        </w:rPr>
        <w:t>фонетически</w:t>
      </w:r>
      <w:r w:rsidRPr="00B353B8">
        <w:rPr>
          <w:spacing w:val="1"/>
          <w:lang w:eastAsia="en-US"/>
        </w:rPr>
        <w:t xml:space="preserve"> </w:t>
      </w:r>
      <w:r w:rsidRPr="00B353B8">
        <w:rPr>
          <w:lang w:eastAsia="en-US"/>
        </w:rPr>
        <w:t>корректно</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озвучивать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графически</w:t>
      </w:r>
      <w:r w:rsidRPr="00B353B8">
        <w:rPr>
          <w:spacing w:val="1"/>
          <w:lang w:eastAsia="en-US"/>
        </w:rPr>
        <w:t xml:space="preserve"> </w:t>
      </w:r>
      <w:r w:rsidRPr="00B353B8">
        <w:rPr>
          <w:lang w:eastAsia="en-US"/>
        </w:rPr>
        <w:t>корректно</w:t>
      </w:r>
      <w:r w:rsidRPr="00B353B8">
        <w:rPr>
          <w:spacing w:val="1"/>
          <w:lang w:eastAsia="en-US"/>
        </w:rPr>
        <w:t xml:space="preserve"> </w:t>
      </w:r>
      <w:r w:rsidRPr="00B353B8">
        <w:rPr>
          <w:lang w:eastAsia="en-US"/>
        </w:rPr>
        <w:t>воспроизводить</w:t>
      </w:r>
      <w:r w:rsidRPr="00B353B8">
        <w:rPr>
          <w:spacing w:val="1"/>
          <w:lang w:eastAsia="en-US"/>
        </w:rPr>
        <w:t xml:space="preserve"> </w:t>
      </w:r>
      <w:r w:rsidRPr="00B353B8">
        <w:rPr>
          <w:lang w:eastAsia="en-US"/>
        </w:rPr>
        <w:t>(полупечатное</w:t>
      </w:r>
      <w:r w:rsidRPr="00B353B8">
        <w:rPr>
          <w:spacing w:val="-1"/>
          <w:lang w:eastAsia="en-US"/>
        </w:rPr>
        <w:t xml:space="preserve"> </w:t>
      </w:r>
      <w:r w:rsidRPr="00B353B8">
        <w:rPr>
          <w:lang w:eastAsia="en-US"/>
        </w:rPr>
        <w:t>написание букв,</w:t>
      </w:r>
      <w:r w:rsidRPr="00B353B8">
        <w:rPr>
          <w:spacing w:val="-2"/>
          <w:lang w:eastAsia="en-US"/>
        </w:rPr>
        <w:t xml:space="preserve"> </w:t>
      </w:r>
      <w:r w:rsidRPr="00B353B8">
        <w:rPr>
          <w:lang w:eastAsia="en-US"/>
        </w:rPr>
        <w:t>буквосочетаний,</w:t>
      </w:r>
      <w:r w:rsidRPr="00B353B8">
        <w:rPr>
          <w:spacing w:val="-2"/>
          <w:lang w:eastAsia="en-US"/>
        </w:rPr>
        <w:t xml:space="preserve"> </w:t>
      </w:r>
      <w:r w:rsidRPr="00B353B8">
        <w:rPr>
          <w:lang w:eastAsia="en-US"/>
        </w:rPr>
        <w:t>слов);</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применять  </w:t>
      </w:r>
      <w:r w:rsidRPr="00B353B8">
        <w:rPr>
          <w:spacing w:val="1"/>
          <w:lang w:eastAsia="en-US"/>
        </w:rPr>
        <w:t xml:space="preserve"> </w:t>
      </w:r>
      <w:r w:rsidRPr="00B353B8">
        <w:rPr>
          <w:lang w:eastAsia="en-US"/>
        </w:rPr>
        <w:t>правила    чтения    гласных    в    открытом    и    закрытом    слоге</w:t>
      </w:r>
      <w:r w:rsidRPr="00B353B8">
        <w:rPr>
          <w:spacing w:val="-67"/>
          <w:lang w:eastAsia="en-US"/>
        </w:rPr>
        <w:t xml:space="preserve"> </w:t>
      </w:r>
      <w:r w:rsidRPr="00B353B8">
        <w:rPr>
          <w:lang w:eastAsia="en-US"/>
        </w:rPr>
        <w:t xml:space="preserve">в  </w:t>
      </w:r>
      <w:r w:rsidRPr="00B353B8">
        <w:rPr>
          <w:spacing w:val="1"/>
          <w:lang w:eastAsia="en-US"/>
        </w:rPr>
        <w:t xml:space="preserve"> </w:t>
      </w:r>
      <w:r w:rsidRPr="00B353B8">
        <w:rPr>
          <w:lang w:eastAsia="en-US"/>
        </w:rPr>
        <w:t xml:space="preserve">односложных  </w:t>
      </w:r>
      <w:r w:rsidRPr="00B353B8">
        <w:rPr>
          <w:spacing w:val="1"/>
          <w:lang w:eastAsia="en-US"/>
        </w:rPr>
        <w:t xml:space="preserve"> </w:t>
      </w:r>
      <w:r w:rsidRPr="00B353B8">
        <w:rPr>
          <w:lang w:eastAsia="en-US"/>
        </w:rPr>
        <w:t xml:space="preserve">словах,  </w:t>
      </w:r>
      <w:r w:rsidRPr="00B353B8">
        <w:rPr>
          <w:spacing w:val="1"/>
          <w:lang w:eastAsia="en-US"/>
        </w:rPr>
        <w:t xml:space="preserve"> </w:t>
      </w:r>
      <w:r w:rsidRPr="00B353B8">
        <w:rPr>
          <w:lang w:eastAsia="en-US"/>
        </w:rPr>
        <w:t>вычленять    некоторые    звукобуквенные    сочетания</w:t>
      </w:r>
      <w:r w:rsidRPr="00B353B8">
        <w:rPr>
          <w:spacing w:val="1"/>
          <w:lang w:eastAsia="en-US"/>
        </w:rPr>
        <w:t xml:space="preserve"> </w:t>
      </w:r>
      <w:r w:rsidRPr="00B353B8">
        <w:rPr>
          <w:lang w:eastAsia="en-US"/>
        </w:rPr>
        <w:t>при</w:t>
      </w:r>
      <w:r w:rsidRPr="00B353B8">
        <w:rPr>
          <w:spacing w:val="71"/>
          <w:lang w:eastAsia="en-US"/>
        </w:rPr>
        <w:t xml:space="preserve"> </w:t>
      </w:r>
      <w:r w:rsidRPr="00B353B8">
        <w:rPr>
          <w:lang w:eastAsia="en-US"/>
        </w:rPr>
        <w:t>анализе   знакомых   слов;   озвучивать   транскрипционные   знаки,   отличать</w:t>
      </w:r>
      <w:r w:rsidRPr="00B353B8">
        <w:rPr>
          <w:spacing w:val="1"/>
          <w:lang w:eastAsia="en-US"/>
        </w:rPr>
        <w:t xml:space="preserve"> </w:t>
      </w:r>
      <w:r w:rsidRPr="00B353B8">
        <w:rPr>
          <w:lang w:eastAsia="en-US"/>
        </w:rPr>
        <w:t>их</w:t>
      </w:r>
      <w:r w:rsidRPr="00B353B8">
        <w:rPr>
          <w:spacing w:val="-3"/>
          <w:lang w:eastAsia="en-US"/>
        </w:rPr>
        <w:t xml:space="preserve"> </w:t>
      </w:r>
      <w:r w:rsidRPr="00B353B8">
        <w:rPr>
          <w:lang w:eastAsia="en-US"/>
        </w:rPr>
        <w:t>от</w:t>
      </w:r>
      <w:r w:rsidRPr="00B353B8">
        <w:rPr>
          <w:spacing w:val="-1"/>
          <w:lang w:eastAsia="en-US"/>
        </w:rPr>
        <w:t xml:space="preserve"> </w:t>
      </w:r>
      <w:r w:rsidRPr="00B353B8">
        <w:rPr>
          <w:lang w:eastAsia="en-US"/>
        </w:rPr>
        <w:t>букв;</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4"/>
          <w:lang w:eastAsia="en-US"/>
        </w:rPr>
        <w:t xml:space="preserve"> </w:t>
      </w:r>
      <w:r w:rsidRPr="00B353B8">
        <w:rPr>
          <w:lang w:eastAsia="en-US"/>
        </w:rPr>
        <w:t>новые</w:t>
      </w:r>
      <w:r w:rsidRPr="00B353B8">
        <w:rPr>
          <w:spacing w:val="-1"/>
          <w:lang w:eastAsia="en-US"/>
        </w:rPr>
        <w:t xml:space="preserve"> </w:t>
      </w:r>
      <w:r w:rsidRPr="00B353B8">
        <w:rPr>
          <w:lang w:eastAsia="en-US"/>
        </w:rPr>
        <w:t>слова</w:t>
      </w:r>
      <w:r w:rsidRPr="00B353B8">
        <w:rPr>
          <w:spacing w:val="-6"/>
          <w:lang w:eastAsia="en-US"/>
        </w:rPr>
        <w:t xml:space="preserve"> </w:t>
      </w:r>
      <w:r w:rsidRPr="00B353B8">
        <w:rPr>
          <w:lang w:eastAsia="en-US"/>
        </w:rPr>
        <w:t>согласно</w:t>
      </w:r>
      <w:r w:rsidRPr="00B353B8">
        <w:rPr>
          <w:spacing w:val="-4"/>
          <w:lang w:eastAsia="en-US"/>
        </w:rPr>
        <w:t xml:space="preserve"> </w:t>
      </w:r>
      <w:r w:rsidRPr="00B353B8">
        <w:rPr>
          <w:lang w:eastAsia="en-US"/>
        </w:rPr>
        <w:t>основным</w:t>
      </w:r>
      <w:r w:rsidRPr="00B353B8">
        <w:rPr>
          <w:spacing w:val="-2"/>
          <w:lang w:eastAsia="en-US"/>
        </w:rPr>
        <w:t xml:space="preserve"> </w:t>
      </w:r>
      <w:r w:rsidRPr="00B353B8">
        <w:rPr>
          <w:lang w:eastAsia="en-US"/>
        </w:rPr>
        <w:t>правилам</w:t>
      </w:r>
      <w:r w:rsidRPr="00B353B8">
        <w:rPr>
          <w:spacing w:val="-1"/>
          <w:lang w:eastAsia="en-US"/>
        </w:rPr>
        <w:t xml:space="preserve"> </w:t>
      </w:r>
      <w:r w:rsidRPr="00B353B8">
        <w:rPr>
          <w:lang w:eastAsia="en-US"/>
        </w:rPr>
        <w:t>чтения;</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70"/>
          <w:lang w:eastAsia="en-US"/>
        </w:rPr>
        <w:t xml:space="preserve"> </w:t>
      </w:r>
      <w:r w:rsidRPr="00B353B8">
        <w:rPr>
          <w:lang w:eastAsia="en-US"/>
        </w:rPr>
        <w:t>на   слух   и</w:t>
      </w:r>
      <w:r w:rsidRPr="00B353B8">
        <w:rPr>
          <w:spacing w:val="70"/>
          <w:lang w:eastAsia="en-US"/>
        </w:rPr>
        <w:t xml:space="preserve"> </w:t>
      </w:r>
      <w:r w:rsidRPr="00B353B8">
        <w:rPr>
          <w:lang w:eastAsia="en-US"/>
        </w:rPr>
        <w:t>правильно</w:t>
      </w:r>
      <w:r w:rsidRPr="00B353B8">
        <w:rPr>
          <w:spacing w:val="70"/>
          <w:lang w:eastAsia="en-US"/>
        </w:rPr>
        <w:t xml:space="preserve"> </w:t>
      </w:r>
      <w:r w:rsidRPr="00B353B8">
        <w:rPr>
          <w:lang w:eastAsia="en-US"/>
        </w:rPr>
        <w:t>произносить</w:t>
      </w:r>
      <w:r w:rsidRPr="00B353B8">
        <w:rPr>
          <w:spacing w:val="70"/>
          <w:lang w:eastAsia="en-US"/>
        </w:rPr>
        <w:t xml:space="preserve"> </w:t>
      </w:r>
      <w:r w:rsidRPr="00B353B8">
        <w:rPr>
          <w:lang w:eastAsia="en-US"/>
        </w:rPr>
        <w:t>слова</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фразы/предложения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соблюдением их ритмико-интонационных</w:t>
      </w:r>
      <w:r w:rsidRPr="00B353B8">
        <w:rPr>
          <w:spacing w:val="1"/>
          <w:lang w:eastAsia="en-US"/>
        </w:rPr>
        <w:t xml:space="preserve"> </w:t>
      </w:r>
      <w:r w:rsidRPr="00B353B8">
        <w:rPr>
          <w:lang w:eastAsia="en-US"/>
        </w:rPr>
        <w:t>особенностей.</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Графика,</w:t>
      </w:r>
      <w:r w:rsidRPr="00B353B8">
        <w:rPr>
          <w:spacing w:val="-5"/>
          <w:lang w:eastAsia="en-US"/>
        </w:rPr>
        <w:t xml:space="preserve"> </w:t>
      </w:r>
      <w:r w:rsidRPr="00B353B8">
        <w:rPr>
          <w:lang w:eastAsia="en-US"/>
        </w:rPr>
        <w:t>орфография</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пунктуация:</w:t>
      </w:r>
    </w:p>
    <w:p w:rsidR="00B353B8" w:rsidRPr="00B353B8" w:rsidRDefault="00B353B8" w:rsidP="00B353B8">
      <w:pPr>
        <w:widowControl w:val="0"/>
        <w:autoSpaceDE w:val="0"/>
        <w:autoSpaceDN w:val="0"/>
        <w:ind w:right="510"/>
        <w:jc w:val="both"/>
        <w:rPr>
          <w:lang w:eastAsia="en-US"/>
        </w:rPr>
      </w:pPr>
      <w:r w:rsidRPr="00B353B8">
        <w:rPr>
          <w:lang w:eastAsia="en-US"/>
        </w:rPr>
        <w:t>правильно</w:t>
      </w:r>
      <w:r w:rsidRPr="00B353B8">
        <w:rPr>
          <w:spacing w:val="-2"/>
          <w:lang w:eastAsia="en-US"/>
        </w:rPr>
        <w:t xml:space="preserve"> </w:t>
      </w:r>
      <w:r w:rsidRPr="00B353B8">
        <w:rPr>
          <w:lang w:eastAsia="en-US"/>
        </w:rPr>
        <w:t>писать</w:t>
      </w:r>
      <w:r w:rsidRPr="00B353B8">
        <w:rPr>
          <w:spacing w:val="-4"/>
          <w:lang w:eastAsia="en-US"/>
        </w:rPr>
        <w:t xml:space="preserve"> </w:t>
      </w:r>
      <w:r w:rsidRPr="00B353B8">
        <w:rPr>
          <w:lang w:eastAsia="en-US"/>
        </w:rPr>
        <w:t>изученные</w:t>
      </w:r>
      <w:r w:rsidRPr="00B353B8">
        <w:rPr>
          <w:spacing w:val="-2"/>
          <w:lang w:eastAsia="en-US"/>
        </w:rPr>
        <w:t xml:space="preserve"> </w:t>
      </w:r>
      <w:r w:rsidRPr="00B353B8">
        <w:rPr>
          <w:lang w:eastAsia="en-US"/>
        </w:rPr>
        <w:t>слова;</w:t>
      </w:r>
    </w:p>
    <w:p w:rsidR="00B353B8" w:rsidRPr="00B353B8" w:rsidRDefault="00B353B8" w:rsidP="00B353B8">
      <w:pPr>
        <w:widowControl w:val="0"/>
        <w:autoSpaceDE w:val="0"/>
        <w:autoSpaceDN w:val="0"/>
        <w:ind w:right="510"/>
        <w:jc w:val="both"/>
        <w:rPr>
          <w:lang w:eastAsia="en-US"/>
        </w:rPr>
      </w:pPr>
      <w:r w:rsidRPr="00B353B8">
        <w:rPr>
          <w:lang w:eastAsia="en-US"/>
        </w:rPr>
        <w:t>заполнять</w:t>
      </w:r>
      <w:r w:rsidRPr="00B353B8">
        <w:rPr>
          <w:spacing w:val="-6"/>
          <w:lang w:eastAsia="en-US"/>
        </w:rPr>
        <w:t xml:space="preserve"> </w:t>
      </w:r>
      <w:r w:rsidRPr="00B353B8">
        <w:rPr>
          <w:lang w:eastAsia="en-US"/>
        </w:rPr>
        <w:t>пропуски</w:t>
      </w:r>
      <w:r w:rsidRPr="00B353B8">
        <w:rPr>
          <w:spacing w:val="-5"/>
          <w:lang w:eastAsia="en-US"/>
        </w:rPr>
        <w:t xml:space="preserve"> </w:t>
      </w:r>
      <w:r w:rsidRPr="00B353B8">
        <w:rPr>
          <w:lang w:eastAsia="en-US"/>
        </w:rPr>
        <w:t>словами;</w:t>
      </w:r>
      <w:r w:rsidRPr="00B353B8">
        <w:rPr>
          <w:spacing w:val="-3"/>
          <w:lang w:eastAsia="en-US"/>
        </w:rPr>
        <w:t xml:space="preserve"> </w:t>
      </w:r>
      <w:r w:rsidRPr="00B353B8">
        <w:rPr>
          <w:lang w:eastAsia="en-US"/>
        </w:rPr>
        <w:t>дописывать</w:t>
      </w:r>
      <w:r w:rsidRPr="00B353B8">
        <w:rPr>
          <w:spacing w:val="-5"/>
          <w:lang w:eastAsia="en-US"/>
        </w:rPr>
        <w:t xml:space="preserve"> </w:t>
      </w:r>
      <w:r w:rsidRPr="00B353B8">
        <w:rPr>
          <w:lang w:eastAsia="en-US"/>
        </w:rPr>
        <w:t>предложения;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правильно   </w:t>
      </w:r>
      <w:r w:rsidRPr="00B353B8">
        <w:rPr>
          <w:spacing w:val="33"/>
          <w:lang w:eastAsia="en-US"/>
        </w:rPr>
        <w:t xml:space="preserve"> </w:t>
      </w:r>
      <w:r w:rsidRPr="00B353B8">
        <w:rPr>
          <w:lang w:eastAsia="en-US"/>
        </w:rPr>
        <w:t xml:space="preserve">расставлять    </w:t>
      </w:r>
      <w:r w:rsidRPr="00B353B8">
        <w:rPr>
          <w:spacing w:val="33"/>
          <w:lang w:eastAsia="en-US"/>
        </w:rPr>
        <w:t xml:space="preserve"> </w:t>
      </w:r>
      <w:r w:rsidRPr="00B353B8">
        <w:rPr>
          <w:lang w:eastAsia="en-US"/>
        </w:rPr>
        <w:t xml:space="preserve">знаки    </w:t>
      </w:r>
      <w:r w:rsidRPr="00B353B8">
        <w:rPr>
          <w:spacing w:val="35"/>
          <w:lang w:eastAsia="en-US"/>
        </w:rPr>
        <w:t xml:space="preserve"> </w:t>
      </w:r>
      <w:r w:rsidRPr="00B353B8">
        <w:rPr>
          <w:lang w:eastAsia="en-US"/>
        </w:rPr>
        <w:t xml:space="preserve">препинания    </w:t>
      </w:r>
      <w:r w:rsidRPr="00B353B8">
        <w:rPr>
          <w:spacing w:val="35"/>
          <w:lang w:eastAsia="en-US"/>
        </w:rPr>
        <w:t xml:space="preserve"> </w:t>
      </w:r>
      <w:r w:rsidRPr="00B353B8">
        <w:rPr>
          <w:lang w:eastAsia="en-US"/>
        </w:rPr>
        <w:t xml:space="preserve">(точка,    </w:t>
      </w:r>
      <w:r w:rsidRPr="00B353B8">
        <w:rPr>
          <w:spacing w:val="32"/>
          <w:lang w:eastAsia="en-US"/>
        </w:rPr>
        <w:t xml:space="preserve"> </w:t>
      </w:r>
      <w:r w:rsidRPr="00B353B8">
        <w:rPr>
          <w:lang w:eastAsia="en-US"/>
        </w:rPr>
        <w:t>вопросительный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восклицательный</w:t>
      </w:r>
      <w:r w:rsidRPr="00B353B8">
        <w:rPr>
          <w:spacing w:val="70"/>
          <w:lang w:eastAsia="en-US"/>
        </w:rPr>
        <w:t xml:space="preserve"> </w:t>
      </w:r>
      <w:r w:rsidRPr="00B353B8">
        <w:rPr>
          <w:lang w:eastAsia="en-US"/>
        </w:rPr>
        <w:t>знаки</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конце</w:t>
      </w:r>
      <w:r w:rsidRPr="00B353B8">
        <w:rPr>
          <w:spacing w:val="70"/>
          <w:lang w:eastAsia="en-US"/>
        </w:rPr>
        <w:t xml:space="preserve"> </w:t>
      </w:r>
      <w:r w:rsidRPr="00B353B8">
        <w:rPr>
          <w:lang w:eastAsia="en-US"/>
        </w:rPr>
        <w:t>предложения)</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использовать</w:t>
      </w:r>
      <w:r w:rsidRPr="00B353B8">
        <w:rPr>
          <w:spacing w:val="70"/>
          <w:lang w:eastAsia="en-US"/>
        </w:rPr>
        <w:t xml:space="preserve"> </w:t>
      </w:r>
      <w:r w:rsidRPr="00B353B8">
        <w:rPr>
          <w:lang w:eastAsia="en-US"/>
        </w:rPr>
        <w:t>знак</w:t>
      </w:r>
      <w:r w:rsidRPr="00B353B8">
        <w:rPr>
          <w:spacing w:val="70"/>
          <w:lang w:eastAsia="en-US"/>
        </w:rPr>
        <w:t xml:space="preserve"> </w:t>
      </w:r>
      <w:r w:rsidRPr="00B353B8">
        <w:rPr>
          <w:lang w:eastAsia="en-US"/>
        </w:rPr>
        <w:t>апострофа</w:t>
      </w:r>
      <w:r w:rsidRPr="00B353B8">
        <w:rPr>
          <w:spacing w:val="-67"/>
          <w:lang w:eastAsia="en-US"/>
        </w:rPr>
        <w:t xml:space="preserve"> </w:t>
      </w:r>
      <w:r w:rsidRPr="00B353B8">
        <w:rPr>
          <w:lang w:eastAsia="en-US"/>
        </w:rPr>
        <w:t>в</w:t>
      </w:r>
      <w:r w:rsidRPr="00B353B8">
        <w:rPr>
          <w:spacing w:val="-4"/>
          <w:lang w:eastAsia="en-US"/>
        </w:rPr>
        <w:t xml:space="preserve"> </w:t>
      </w:r>
      <w:r w:rsidRPr="00B353B8">
        <w:rPr>
          <w:lang w:eastAsia="en-US"/>
        </w:rPr>
        <w:t>сокращённых</w:t>
      </w:r>
      <w:r w:rsidRPr="00B353B8">
        <w:rPr>
          <w:spacing w:val="-1"/>
          <w:lang w:eastAsia="en-US"/>
        </w:rPr>
        <w:t xml:space="preserve"> </w:t>
      </w:r>
      <w:r w:rsidRPr="00B353B8">
        <w:rPr>
          <w:lang w:eastAsia="en-US"/>
        </w:rPr>
        <w:t>формах</w:t>
      </w:r>
      <w:r w:rsidRPr="00B353B8">
        <w:rPr>
          <w:spacing w:val="-1"/>
          <w:lang w:eastAsia="en-US"/>
        </w:rPr>
        <w:t xml:space="preserve"> </w:t>
      </w:r>
      <w:r w:rsidRPr="00B353B8">
        <w:rPr>
          <w:lang w:eastAsia="en-US"/>
        </w:rPr>
        <w:t>глагола-связки,</w:t>
      </w:r>
      <w:r w:rsidRPr="00B353B8">
        <w:rPr>
          <w:spacing w:val="-6"/>
          <w:lang w:eastAsia="en-US"/>
        </w:rPr>
        <w:t xml:space="preserve"> </w:t>
      </w:r>
      <w:r w:rsidRPr="00B353B8">
        <w:rPr>
          <w:lang w:eastAsia="en-US"/>
        </w:rPr>
        <w:t>вспомогательного</w:t>
      </w:r>
      <w:r w:rsidRPr="00B353B8">
        <w:rPr>
          <w:spacing w:val="-4"/>
          <w:lang w:eastAsia="en-US"/>
        </w:rPr>
        <w:t xml:space="preserve"> </w:t>
      </w:r>
      <w:r w:rsidRPr="00B353B8">
        <w:rPr>
          <w:lang w:eastAsia="en-US"/>
        </w:rPr>
        <w:t>и</w:t>
      </w:r>
      <w:r w:rsidRPr="00B353B8">
        <w:rPr>
          <w:spacing w:val="-5"/>
          <w:lang w:eastAsia="en-US"/>
        </w:rPr>
        <w:t xml:space="preserve"> </w:t>
      </w:r>
      <w:r w:rsidRPr="00B353B8">
        <w:rPr>
          <w:lang w:eastAsia="en-US"/>
        </w:rPr>
        <w:t>модального глаголов.</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lastRenderedPageBreak/>
        <w:t xml:space="preserve">            Лексическая</w:t>
      </w:r>
      <w:r w:rsidRPr="00B353B8">
        <w:rPr>
          <w:spacing w:val="-3"/>
          <w:lang w:eastAsia="en-US"/>
        </w:rPr>
        <w:t xml:space="preserve"> </w:t>
      </w:r>
      <w:r w:rsidRPr="00B353B8">
        <w:rPr>
          <w:lang w:eastAsia="en-US"/>
        </w:rPr>
        <w:t>сторона</w:t>
      </w:r>
      <w:r w:rsidRPr="00B353B8">
        <w:rPr>
          <w:spacing w:val="-3"/>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71"/>
          <w:lang w:eastAsia="en-US"/>
        </w:rPr>
        <w:t xml:space="preserve"> </w:t>
      </w:r>
      <w:r w:rsidRPr="00B353B8">
        <w:rPr>
          <w:lang w:eastAsia="en-US"/>
        </w:rPr>
        <w:t>и   употреблять   в   устной   и   письменной   речи   не   менее</w:t>
      </w:r>
      <w:r w:rsidRPr="00B353B8">
        <w:rPr>
          <w:spacing w:val="1"/>
          <w:lang w:eastAsia="en-US"/>
        </w:rPr>
        <w:t xml:space="preserve"> </w:t>
      </w:r>
      <w:r w:rsidRPr="00B353B8">
        <w:rPr>
          <w:lang w:eastAsia="en-US"/>
        </w:rPr>
        <w:t>200 лексических единиц (слов, словосочетаний, речевых клише), обслуживающих</w:t>
      </w:r>
      <w:r w:rsidRPr="00B353B8">
        <w:rPr>
          <w:spacing w:val="1"/>
          <w:lang w:eastAsia="en-US"/>
        </w:rPr>
        <w:t xml:space="preserve"> </w:t>
      </w:r>
      <w:r w:rsidRPr="00B353B8">
        <w:rPr>
          <w:lang w:eastAsia="en-US"/>
        </w:rPr>
        <w:t>ситуации</w:t>
      </w:r>
      <w:r w:rsidRPr="00B353B8">
        <w:rPr>
          <w:spacing w:val="-5"/>
          <w:lang w:eastAsia="en-US"/>
        </w:rPr>
        <w:t xml:space="preserve"> </w:t>
      </w:r>
      <w:r w:rsidRPr="00B353B8">
        <w:rPr>
          <w:lang w:eastAsia="en-US"/>
        </w:rPr>
        <w:t>общения</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рамках тематики,</w:t>
      </w:r>
      <w:r w:rsidRPr="00B353B8">
        <w:rPr>
          <w:spacing w:val="-2"/>
          <w:lang w:eastAsia="en-US"/>
        </w:rPr>
        <w:t xml:space="preserve"> </w:t>
      </w:r>
      <w:r w:rsidRPr="00B353B8">
        <w:rPr>
          <w:lang w:eastAsia="en-US"/>
        </w:rPr>
        <w:t>предусмотренной</w:t>
      </w:r>
      <w:r w:rsidRPr="00B353B8">
        <w:rPr>
          <w:spacing w:val="-4"/>
          <w:lang w:eastAsia="en-US"/>
        </w:rPr>
        <w:t xml:space="preserve"> </w:t>
      </w:r>
      <w:r w:rsidRPr="00B353B8">
        <w:rPr>
          <w:lang w:eastAsia="en-US"/>
        </w:rPr>
        <w:t>на</w:t>
      </w:r>
      <w:r w:rsidRPr="00B353B8">
        <w:rPr>
          <w:spacing w:val="-4"/>
          <w:lang w:eastAsia="en-US"/>
        </w:rPr>
        <w:t xml:space="preserve"> </w:t>
      </w:r>
      <w:r w:rsidRPr="00B353B8">
        <w:rPr>
          <w:lang w:eastAsia="en-US"/>
        </w:rPr>
        <w:t>первом</w:t>
      </w:r>
      <w:r w:rsidRPr="00B353B8">
        <w:rPr>
          <w:spacing w:val="-1"/>
          <w:lang w:eastAsia="en-US"/>
        </w:rPr>
        <w:t xml:space="preserve"> </w:t>
      </w:r>
      <w:r w:rsidRPr="00B353B8">
        <w:rPr>
          <w:lang w:eastAsia="en-US"/>
        </w:rPr>
        <w:t>году</w:t>
      </w:r>
      <w:r w:rsidRPr="00B353B8">
        <w:rPr>
          <w:spacing w:val="-5"/>
          <w:lang w:eastAsia="en-US"/>
        </w:rPr>
        <w:t xml:space="preserve"> </w:t>
      </w:r>
      <w:r w:rsidRPr="00B353B8">
        <w:rPr>
          <w:lang w:eastAsia="en-US"/>
        </w:rPr>
        <w:t>обучения;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языковую догадку в распознавании интернациональных слов.</w:t>
      </w:r>
      <w:r w:rsidRPr="00B353B8">
        <w:rPr>
          <w:spacing w:val="-67"/>
          <w:lang w:eastAsia="en-US"/>
        </w:rPr>
        <w:t xml:space="preserve"> </w:t>
      </w:r>
      <w:r w:rsidRPr="00B353B8">
        <w:rPr>
          <w:lang w:eastAsia="en-US"/>
        </w:rPr>
        <w:t>Грамматическая сторона 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различные</w:t>
      </w:r>
      <w:r w:rsidRPr="00B353B8">
        <w:rPr>
          <w:spacing w:val="1"/>
          <w:lang w:eastAsia="en-US"/>
        </w:rPr>
        <w:t xml:space="preserve"> </w:t>
      </w:r>
      <w:r w:rsidRPr="00B353B8">
        <w:rPr>
          <w:lang w:eastAsia="en-US"/>
        </w:rPr>
        <w:t>коммуникативные</w:t>
      </w:r>
      <w:r w:rsidRPr="00B353B8">
        <w:rPr>
          <w:spacing w:val="1"/>
          <w:lang w:eastAsia="en-US"/>
        </w:rPr>
        <w:t xml:space="preserve"> </w:t>
      </w:r>
      <w:r w:rsidRPr="00B353B8">
        <w:rPr>
          <w:lang w:eastAsia="en-US"/>
        </w:rPr>
        <w:t>типы</w:t>
      </w:r>
      <w:r w:rsidRPr="00B353B8">
        <w:rPr>
          <w:spacing w:val="1"/>
          <w:lang w:eastAsia="en-US"/>
        </w:rPr>
        <w:t xml:space="preserve"> </w:t>
      </w:r>
      <w:r w:rsidRPr="00B353B8">
        <w:rPr>
          <w:lang w:eastAsia="en-US"/>
        </w:rPr>
        <w:t>предложений:</w:t>
      </w:r>
      <w:r w:rsidRPr="00B353B8">
        <w:rPr>
          <w:spacing w:val="1"/>
          <w:lang w:eastAsia="en-US"/>
        </w:rPr>
        <w:t xml:space="preserve"> </w:t>
      </w:r>
      <w:r w:rsidRPr="00B353B8">
        <w:rPr>
          <w:lang w:eastAsia="en-US"/>
        </w:rPr>
        <w:t>повествовательные</w:t>
      </w:r>
      <w:r w:rsidRPr="00B353B8">
        <w:rPr>
          <w:spacing w:val="1"/>
          <w:lang w:eastAsia="en-US"/>
        </w:rPr>
        <w:t xml:space="preserve"> </w:t>
      </w:r>
      <w:r w:rsidRPr="00B353B8">
        <w:rPr>
          <w:lang w:eastAsia="en-US"/>
        </w:rPr>
        <w:t>(утвердительные,</w:t>
      </w:r>
      <w:r w:rsidRPr="00B353B8">
        <w:rPr>
          <w:spacing w:val="1"/>
          <w:lang w:eastAsia="en-US"/>
        </w:rPr>
        <w:t xml:space="preserve"> </w:t>
      </w:r>
      <w:r w:rsidRPr="00B353B8">
        <w:rPr>
          <w:lang w:eastAsia="en-US"/>
        </w:rPr>
        <w:t>отрицательные),</w:t>
      </w:r>
      <w:r w:rsidRPr="00B353B8">
        <w:rPr>
          <w:spacing w:val="56"/>
          <w:lang w:eastAsia="en-US"/>
        </w:rPr>
        <w:t xml:space="preserve"> </w:t>
      </w:r>
      <w:r w:rsidRPr="00B353B8">
        <w:rPr>
          <w:lang w:eastAsia="en-US"/>
        </w:rPr>
        <w:t>вопросительные</w:t>
      </w:r>
      <w:r w:rsidRPr="00B353B8">
        <w:rPr>
          <w:spacing w:val="58"/>
          <w:lang w:eastAsia="en-US"/>
        </w:rPr>
        <w:t xml:space="preserve"> </w:t>
      </w:r>
      <w:r w:rsidRPr="00B353B8">
        <w:rPr>
          <w:lang w:eastAsia="en-US"/>
        </w:rPr>
        <w:t>(общий,</w:t>
      </w:r>
      <w:r w:rsidRPr="00B353B8">
        <w:rPr>
          <w:spacing w:val="57"/>
          <w:lang w:eastAsia="en-US"/>
        </w:rPr>
        <w:t xml:space="preserve"> </w:t>
      </w:r>
      <w:r w:rsidRPr="00B353B8">
        <w:rPr>
          <w:lang w:eastAsia="en-US"/>
        </w:rPr>
        <w:t>специальный,</w:t>
      </w:r>
      <w:r w:rsidRPr="00B353B8">
        <w:rPr>
          <w:spacing w:val="56"/>
          <w:lang w:eastAsia="en-US"/>
        </w:rPr>
        <w:t xml:space="preserve"> </w:t>
      </w:r>
      <w:r w:rsidRPr="00B353B8">
        <w:rPr>
          <w:lang w:eastAsia="en-US"/>
        </w:rPr>
        <w:t>вопросы),</w:t>
      </w:r>
      <w:r w:rsidRPr="00B353B8">
        <w:rPr>
          <w:spacing w:val="57"/>
          <w:lang w:eastAsia="en-US"/>
        </w:rPr>
        <w:t xml:space="preserve"> </w:t>
      </w:r>
      <w:r w:rsidRPr="00B353B8">
        <w:rPr>
          <w:lang w:eastAsia="en-US"/>
        </w:rPr>
        <w:t>побудительные</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утвердительной форме);</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нераспространённые и распространённые простые</w:t>
      </w:r>
      <w:r w:rsidRPr="00B353B8">
        <w:rPr>
          <w:spacing w:val="-67"/>
          <w:lang w:eastAsia="en-US"/>
        </w:rPr>
        <w:t xml:space="preserve"> </w:t>
      </w:r>
      <w:r w:rsidRPr="00B353B8">
        <w:rPr>
          <w:lang w:eastAsia="en-US"/>
        </w:rPr>
        <w:t>предложения;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6"/>
          <w:lang w:eastAsia="en-US"/>
        </w:rPr>
        <w:t xml:space="preserve"> </w:t>
      </w:r>
      <w:r w:rsidRPr="00B353B8">
        <w:rPr>
          <w:lang w:eastAsia="en-US"/>
        </w:rPr>
        <w:t>и</w:t>
      </w:r>
      <w:r w:rsidRPr="00B353B8">
        <w:rPr>
          <w:spacing w:val="129"/>
          <w:lang w:eastAsia="en-US"/>
        </w:rPr>
        <w:t xml:space="preserve"> </w:t>
      </w:r>
      <w:r w:rsidRPr="00B353B8">
        <w:rPr>
          <w:lang w:eastAsia="en-US"/>
        </w:rPr>
        <w:t>употреблять</w:t>
      </w:r>
      <w:r w:rsidRPr="00B353B8">
        <w:rPr>
          <w:spacing w:val="128"/>
          <w:lang w:eastAsia="en-US"/>
        </w:rPr>
        <w:t xml:space="preserve"> </w:t>
      </w:r>
      <w:r w:rsidRPr="00B353B8">
        <w:rPr>
          <w:lang w:eastAsia="en-US"/>
        </w:rPr>
        <w:t>в</w:t>
      </w:r>
      <w:r w:rsidRPr="00B353B8">
        <w:rPr>
          <w:spacing w:val="129"/>
          <w:lang w:eastAsia="en-US"/>
        </w:rPr>
        <w:t xml:space="preserve"> </w:t>
      </w:r>
      <w:r w:rsidRPr="00B353B8">
        <w:rPr>
          <w:lang w:eastAsia="en-US"/>
        </w:rPr>
        <w:t>устной</w:t>
      </w:r>
      <w:r w:rsidRPr="00B353B8">
        <w:rPr>
          <w:spacing w:val="129"/>
          <w:lang w:eastAsia="en-US"/>
        </w:rPr>
        <w:t xml:space="preserve"> </w:t>
      </w:r>
      <w:r w:rsidRPr="00B353B8">
        <w:rPr>
          <w:lang w:eastAsia="en-US"/>
        </w:rPr>
        <w:t>и</w:t>
      </w:r>
      <w:r w:rsidRPr="00B353B8">
        <w:rPr>
          <w:spacing w:val="128"/>
          <w:lang w:eastAsia="en-US"/>
        </w:rPr>
        <w:t xml:space="preserve"> </w:t>
      </w:r>
      <w:r w:rsidRPr="00B353B8">
        <w:rPr>
          <w:lang w:eastAsia="en-US"/>
        </w:rPr>
        <w:t>письменной</w:t>
      </w:r>
      <w:r w:rsidRPr="00B353B8">
        <w:rPr>
          <w:spacing w:val="127"/>
          <w:lang w:eastAsia="en-US"/>
        </w:rPr>
        <w:t xml:space="preserve"> </w:t>
      </w:r>
      <w:r w:rsidRPr="00B353B8">
        <w:rPr>
          <w:lang w:eastAsia="en-US"/>
        </w:rPr>
        <w:t>речи</w:t>
      </w:r>
      <w:r w:rsidRPr="00B353B8">
        <w:rPr>
          <w:spacing w:val="130"/>
          <w:lang w:eastAsia="en-US"/>
        </w:rPr>
        <w:t xml:space="preserve"> </w:t>
      </w:r>
      <w:r w:rsidRPr="00B353B8">
        <w:rPr>
          <w:lang w:eastAsia="en-US"/>
        </w:rPr>
        <w:t>предложения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начальным It;</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6"/>
          <w:lang w:eastAsia="en-US"/>
        </w:rPr>
        <w:t xml:space="preserve"> </w:t>
      </w:r>
      <w:r w:rsidRPr="00B353B8">
        <w:rPr>
          <w:lang w:eastAsia="en-US"/>
        </w:rPr>
        <w:t>и</w:t>
      </w:r>
      <w:r w:rsidRPr="00B353B8">
        <w:rPr>
          <w:spacing w:val="129"/>
          <w:lang w:eastAsia="en-US"/>
        </w:rPr>
        <w:t xml:space="preserve"> </w:t>
      </w:r>
      <w:r w:rsidRPr="00B353B8">
        <w:rPr>
          <w:lang w:eastAsia="en-US"/>
        </w:rPr>
        <w:t>употреблять</w:t>
      </w:r>
      <w:r w:rsidRPr="00B353B8">
        <w:rPr>
          <w:spacing w:val="128"/>
          <w:lang w:eastAsia="en-US"/>
        </w:rPr>
        <w:t xml:space="preserve"> </w:t>
      </w:r>
      <w:r w:rsidRPr="00B353B8">
        <w:rPr>
          <w:lang w:eastAsia="en-US"/>
        </w:rPr>
        <w:t>в</w:t>
      </w:r>
      <w:r w:rsidRPr="00B353B8">
        <w:rPr>
          <w:spacing w:val="129"/>
          <w:lang w:eastAsia="en-US"/>
        </w:rPr>
        <w:t xml:space="preserve"> </w:t>
      </w:r>
      <w:r w:rsidRPr="00B353B8">
        <w:rPr>
          <w:lang w:eastAsia="en-US"/>
        </w:rPr>
        <w:t>устной</w:t>
      </w:r>
      <w:r w:rsidRPr="00B353B8">
        <w:rPr>
          <w:spacing w:val="129"/>
          <w:lang w:eastAsia="en-US"/>
        </w:rPr>
        <w:t xml:space="preserve"> </w:t>
      </w:r>
      <w:r w:rsidRPr="00B353B8">
        <w:rPr>
          <w:lang w:eastAsia="en-US"/>
        </w:rPr>
        <w:t>и</w:t>
      </w:r>
      <w:r w:rsidRPr="00B353B8">
        <w:rPr>
          <w:spacing w:val="128"/>
          <w:lang w:eastAsia="en-US"/>
        </w:rPr>
        <w:t xml:space="preserve"> </w:t>
      </w:r>
      <w:r w:rsidRPr="00B353B8">
        <w:rPr>
          <w:lang w:eastAsia="en-US"/>
        </w:rPr>
        <w:t>письменной</w:t>
      </w:r>
      <w:r w:rsidRPr="00B353B8">
        <w:rPr>
          <w:spacing w:val="134"/>
          <w:lang w:eastAsia="en-US"/>
        </w:rPr>
        <w:t xml:space="preserve"> </w:t>
      </w:r>
      <w:r w:rsidRPr="00B353B8">
        <w:rPr>
          <w:lang w:eastAsia="en-US"/>
        </w:rPr>
        <w:t>речи</w:t>
      </w:r>
      <w:r w:rsidRPr="00B353B8">
        <w:rPr>
          <w:spacing w:val="130"/>
          <w:lang w:eastAsia="en-US"/>
        </w:rPr>
        <w:t xml:space="preserve"> </w:t>
      </w:r>
      <w:r w:rsidRPr="00B353B8">
        <w:rPr>
          <w:lang w:eastAsia="en-US"/>
        </w:rPr>
        <w:t>предложения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начальным There</w:t>
      </w:r>
      <w:r w:rsidRPr="00B353B8">
        <w:rPr>
          <w:spacing w:val="-3"/>
          <w:lang w:eastAsia="en-US"/>
        </w:rPr>
        <w:t xml:space="preserve"> </w:t>
      </w:r>
      <w:r w:rsidRPr="00B353B8">
        <w:rPr>
          <w:lang w:eastAsia="en-US"/>
        </w:rPr>
        <w:t>+</w:t>
      </w:r>
      <w:r w:rsidRPr="00B353B8">
        <w:rPr>
          <w:spacing w:val="-1"/>
          <w:lang w:eastAsia="en-US"/>
        </w:rPr>
        <w:t xml:space="preserve"> </w:t>
      </w:r>
      <w:r w:rsidRPr="00B353B8">
        <w:rPr>
          <w:lang w:eastAsia="en-US"/>
        </w:rPr>
        <w:t>to</w:t>
      </w:r>
      <w:r w:rsidRPr="00B353B8">
        <w:rPr>
          <w:spacing w:val="-2"/>
          <w:lang w:eastAsia="en-US"/>
        </w:rPr>
        <w:t xml:space="preserve"> </w:t>
      </w:r>
      <w:r w:rsidRPr="00B353B8">
        <w:rPr>
          <w:lang w:eastAsia="en-US"/>
        </w:rPr>
        <w:t>be в</w:t>
      </w:r>
      <w:r w:rsidRPr="00B353B8">
        <w:rPr>
          <w:spacing w:val="-2"/>
          <w:lang w:eastAsia="en-US"/>
        </w:rPr>
        <w:t xml:space="preserve"> </w:t>
      </w:r>
      <w:r w:rsidRPr="00B353B8">
        <w:rPr>
          <w:lang w:eastAsia="en-US"/>
        </w:rPr>
        <w:t>Present</w:t>
      </w:r>
      <w:r w:rsidRPr="00B353B8">
        <w:rPr>
          <w:spacing w:val="1"/>
          <w:lang w:eastAsia="en-US"/>
        </w:rPr>
        <w:t xml:space="preserve"> </w:t>
      </w:r>
      <w:r w:rsidRPr="00B353B8">
        <w:rPr>
          <w:lang w:eastAsia="en-US"/>
        </w:rPr>
        <w:t>Simple Tense;</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71"/>
          <w:lang w:eastAsia="en-US"/>
        </w:rPr>
        <w:t xml:space="preserve"> </w:t>
      </w:r>
      <w:r w:rsidRPr="00B353B8">
        <w:rPr>
          <w:lang w:eastAsia="en-US"/>
        </w:rPr>
        <w:t>простые</w:t>
      </w:r>
      <w:r w:rsidRPr="00B353B8">
        <w:rPr>
          <w:spacing w:val="1"/>
          <w:lang w:eastAsia="en-US"/>
        </w:rPr>
        <w:t xml:space="preserve"> </w:t>
      </w:r>
      <w:r w:rsidRPr="00B353B8">
        <w:rPr>
          <w:lang w:eastAsia="en-US"/>
        </w:rPr>
        <w:t>предложения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простым глагольным</w:t>
      </w:r>
      <w:r w:rsidRPr="00B353B8">
        <w:rPr>
          <w:spacing w:val="-4"/>
          <w:lang w:eastAsia="en-US"/>
        </w:rPr>
        <w:t xml:space="preserve"> </w:t>
      </w:r>
      <w:r w:rsidRPr="00B353B8">
        <w:rPr>
          <w:lang w:eastAsia="en-US"/>
        </w:rPr>
        <w:t>сказуемым (He</w:t>
      </w:r>
      <w:r w:rsidRPr="00B353B8">
        <w:rPr>
          <w:spacing w:val="-2"/>
          <w:lang w:eastAsia="en-US"/>
        </w:rPr>
        <w:t xml:space="preserve"> </w:t>
      </w:r>
      <w:r w:rsidRPr="00B353B8">
        <w:rPr>
          <w:lang w:eastAsia="en-US"/>
        </w:rPr>
        <w:t>speaks</w:t>
      </w:r>
      <w:r w:rsidRPr="00B353B8">
        <w:rPr>
          <w:spacing w:val="-1"/>
          <w:lang w:eastAsia="en-US"/>
        </w:rPr>
        <w:t xml:space="preserve"> </w:t>
      </w:r>
      <w:r w:rsidRPr="00B353B8">
        <w:rPr>
          <w:lang w:eastAsia="en-US"/>
        </w:rPr>
        <w:t>English.);</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7"/>
          <w:lang w:eastAsia="en-US"/>
        </w:rPr>
        <w:t xml:space="preserve"> </w:t>
      </w:r>
      <w:r w:rsidRPr="00B353B8">
        <w:rPr>
          <w:lang w:eastAsia="en-US"/>
        </w:rPr>
        <w:t>и</w:t>
      </w:r>
      <w:r w:rsidRPr="00B353B8">
        <w:rPr>
          <w:spacing w:val="130"/>
          <w:lang w:eastAsia="en-US"/>
        </w:rPr>
        <w:t xml:space="preserve"> </w:t>
      </w:r>
      <w:r w:rsidRPr="00B353B8">
        <w:rPr>
          <w:lang w:eastAsia="en-US"/>
        </w:rPr>
        <w:t>употреблять</w:t>
      </w:r>
      <w:r w:rsidRPr="00B353B8">
        <w:rPr>
          <w:spacing w:val="130"/>
          <w:lang w:eastAsia="en-US"/>
        </w:rPr>
        <w:t xml:space="preserve"> </w:t>
      </w:r>
      <w:r w:rsidRPr="00B353B8">
        <w:rPr>
          <w:lang w:eastAsia="en-US"/>
        </w:rPr>
        <w:t>в</w:t>
      </w:r>
      <w:r w:rsidRPr="00B353B8">
        <w:rPr>
          <w:spacing w:val="129"/>
          <w:lang w:eastAsia="en-US"/>
        </w:rPr>
        <w:t xml:space="preserve"> </w:t>
      </w:r>
      <w:r w:rsidRPr="00B353B8">
        <w:rPr>
          <w:lang w:eastAsia="en-US"/>
        </w:rPr>
        <w:t>устной</w:t>
      </w:r>
      <w:r w:rsidRPr="00B353B8">
        <w:rPr>
          <w:spacing w:val="131"/>
          <w:lang w:eastAsia="en-US"/>
        </w:rPr>
        <w:t xml:space="preserve"> </w:t>
      </w:r>
      <w:r w:rsidRPr="00B353B8">
        <w:rPr>
          <w:lang w:eastAsia="en-US"/>
        </w:rPr>
        <w:t>и</w:t>
      </w:r>
      <w:r w:rsidRPr="00B353B8">
        <w:rPr>
          <w:spacing w:val="128"/>
          <w:lang w:eastAsia="en-US"/>
        </w:rPr>
        <w:t xml:space="preserve"> </w:t>
      </w:r>
      <w:r w:rsidRPr="00B353B8">
        <w:rPr>
          <w:lang w:eastAsia="en-US"/>
        </w:rPr>
        <w:t>письменной</w:t>
      </w:r>
      <w:r w:rsidRPr="00B353B8">
        <w:rPr>
          <w:spacing w:val="129"/>
          <w:lang w:eastAsia="en-US"/>
        </w:rPr>
        <w:t xml:space="preserve"> </w:t>
      </w:r>
      <w:r w:rsidRPr="00B353B8">
        <w:rPr>
          <w:lang w:eastAsia="en-US"/>
        </w:rPr>
        <w:t>речи</w:t>
      </w:r>
      <w:r w:rsidRPr="00B353B8">
        <w:rPr>
          <w:spacing w:val="131"/>
          <w:lang w:eastAsia="en-US"/>
        </w:rPr>
        <w:t xml:space="preserve"> </w:t>
      </w:r>
      <w:r w:rsidRPr="00B353B8">
        <w:rPr>
          <w:lang w:eastAsia="en-US"/>
        </w:rPr>
        <w:t>предложения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составным глагольным</w:t>
      </w:r>
      <w:r w:rsidRPr="00B353B8">
        <w:rPr>
          <w:spacing w:val="-1"/>
          <w:lang w:eastAsia="en-US"/>
        </w:rPr>
        <w:t xml:space="preserve"> </w:t>
      </w:r>
      <w:r w:rsidRPr="00B353B8">
        <w:rPr>
          <w:lang w:eastAsia="en-US"/>
        </w:rPr>
        <w:t>сказуемым (I</w:t>
      </w:r>
      <w:r w:rsidRPr="00B353B8">
        <w:rPr>
          <w:spacing w:val="-2"/>
          <w:lang w:eastAsia="en-US"/>
        </w:rPr>
        <w:t xml:space="preserve"> </w:t>
      </w:r>
      <w:r w:rsidRPr="00B353B8">
        <w:rPr>
          <w:lang w:eastAsia="en-US"/>
        </w:rPr>
        <w:t>want</w:t>
      </w:r>
      <w:r w:rsidRPr="00B353B8">
        <w:rPr>
          <w:spacing w:val="-2"/>
          <w:lang w:eastAsia="en-US"/>
        </w:rPr>
        <w:t xml:space="preserve"> </w:t>
      </w:r>
      <w:r w:rsidRPr="00B353B8">
        <w:rPr>
          <w:lang w:eastAsia="en-US"/>
        </w:rPr>
        <w:t>to dance.</w:t>
      </w:r>
      <w:r w:rsidRPr="00B353B8">
        <w:rPr>
          <w:spacing w:val="-1"/>
          <w:lang w:eastAsia="en-US"/>
        </w:rPr>
        <w:t xml:space="preserve"> </w:t>
      </w:r>
      <w:r w:rsidRPr="00B353B8">
        <w:rPr>
          <w:lang w:eastAsia="en-US"/>
        </w:rPr>
        <w:t>She</w:t>
      </w:r>
      <w:r w:rsidRPr="00B353B8">
        <w:rPr>
          <w:spacing w:val="-1"/>
          <w:lang w:eastAsia="en-US"/>
        </w:rPr>
        <w:t xml:space="preserve"> </w:t>
      </w:r>
      <w:r w:rsidRPr="00B353B8">
        <w:rPr>
          <w:lang w:eastAsia="en-US"/>
        </w:rPr>
        <w:t>can</w:t>
      </w:r>
      <w:r w:rsidRPr="00B353B8">
        <w:rPr>
          <w:spacing w:val="-2"/>
          <w:lang w:eastAsia="en-US"/>
        </w:rPr>
        <w:t xml:space="preserve"> </w:t>
      </w:r>
      <w:r w:rsidRPr="00B353B8">
        <w:rPr>
          <w:lang w:eastAsia="en-US"/>
        </w:rPr>
        <w:t>skate</w:t>
      </w:r>
      <w:r w:rsidRPr="00B353B8">
        <w:rPr>
          <w:spacing w:val="-1"/>
          <w:lang w:eastAsia="en-US"/>
        </w:rPr>
        <w:t xml:space="preserve"> </w:t>
      </w:r>
      <w:r w:rsidRPr="00B353B8">
        <w:rPr>
          <w:lang w:eastAsia="en-US"/>
        </w:rPr>
        <w:t>well.);</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6"/>
          <w:lang w:eastAsia="en-US"/>
        </w:rPr>
        <w:t xml:space="preserve"> </w:t>
      </w:r>
      <w:r w:rsidRPr="00B353B8">
        <w:rPr>
          <w:lang w:eastAsia="en-US"/>
        </w:rPr>
        <w:t>и</w:t>
      </w:r>
      <w:r w:rsidRPr="00B353B8">
        <w:rPr>
          <w:spacing w:val="129"/>
          <w:lang w:eastAsia="en-US"/>
        </w:rPr>
        <w:t xml:space="preserve"> </w:t>
      </w:r>
      <w:r w:rsidRPr="00B353B8">
        <w:rPr>
          <w:lang w:eastAsia="en-US"/>
        </w:rPr>
        <w:t>употреблять</w:t>
      </w:r>
      <w:r w:rsidRPr="00B353B8">
        <w:rPr>
          <w:spacing w:val="128"/>
          <w:lang w:eastAsia="en-US"/>
        </w:rPr>
        <w:t xml:space="preserve"> </w:t>
      </w:r>
      <w:r w:rsidRPr="00B353B8">
        <w:rPr>
          <w:lang w:eastAsia="en-US"/>
        </w:rPr>
        <w:t>в</w:t>
      </w:r>
      <w:r w:rsidRPr="00B353B8">
        <w:rPr>
          <w:spacing w:val="129"/>
          <w:lang w:eastAsia="en-US"/>
        </w:rPr>
        <w:t xml:space="preserve"> </w:t>
      </w:r>
      <w:r w:rsidRPr="00B353B8">
        <w:rPr>
          <w:lang w:eastAsia="en-US"/>
        </w:rPr>
        <w:t>устной</w:t>
      </w:r>
      <w:r w:rsidRPr="00B353B8">
        <w:rPr>
          <w:spacing w:val="129"/>
          <w:lang w:eastAsia="en-US"/>
        </w:rPr>
        <w:t xml:space="preserve"> </w:t>
      </w:r>
      <w:r w:rsidRPr="00B353B8">
        <w:rPr>
          <w:lang w:eastAsia="en-US"/>
        </w:rPr>
        <w:t>и</w:t>
      </w:r>
      <w:r w:rsidRPr="00B353B8">
        <w:rPr>
          <w:spacing w:val="128"/>
          <w:lang w:eastAsia="en-US"/>
        </w:rPr>
        <w:t xml:space="preserve"> </w:t>
      </w:r>
      <w:r w:rsidRPr="00B353B8">
        <w:rPr>
          <w:lang w:eastAsia="en-US"/>
        </w:rPr>
        <w:t>письменной</w:t>
      </w:r>
      <w:r w:rsidRPr="00B353B8">
        <w:rPr>
          <w:spacing w:val="127"/>
          <w:lang w:eastAsia="en-US"/>
        </w:rPr>
        <w:t xml:space="preserve"> </w:t>
      </w:r>
      <w:r w:rsidRPr="00B353B8">
        <w:rPr>
          <w:lang w:eastAsia="en-US"/>
        </w:rPr>
        <w:t>речи</w:t>
      </w:r>
      <w:r w:rsidRPr="00B353B8">
        <w:rPr>
          <w:spacing w:val="130"/>
          <w:lang w:eastAsia="en-US"/>
        </w:rPr>
        <w:t xml:space="preserve"> </w:t>
      </w:r>
      <w:r w:rsidRPr="00B353B8">
        <w:rPr>
          <w:lang w:eastAsia="en-US"/>
        </w:rPr>
        <w:t>предложения</w:t>
      </w:r>
      <w:r w:rsidRPr="00B353B8">
        <w:rPr>
          <w:spacing w:val="-68"/>
          <w:lang w:eastAsia="en-US"/>
        </w:rPr>
        <w:t xml:space="preserve"> </w:t>
      </w:r>
      <w:r w:rsidRPr="00B353B8">
        <w:rPr>
          <w:lang w:eastAsia="en-US"/>
        </w:rPr>
        <w:t>с глаголом-связкой to be в Present Simple Tense в составе таких фраз, как I’m Dima,</w:t>
      </w:r>
      <w:r w:rsidRPr="00B353B8">
        <w:rPr>
          <w:spacing w:val="1"/>
          <w:lang w:eastAsia="en-US"/>
        </w:rPr>
        <w:t xml:space="preserve"> </w:t>
      </w:r>
      <w:r w:rsidRPr="00B353B8">
        <w:rPr>
          <w:lang w:eastAsia="en-US"/>
        </w:rPr>
        <w:t>I’m</w:t>
      </w:r>
      <w:r w:rsidRPr="00B353B8">
        <w:rPr>
          <w:spacing w:val="-4"/>
          <w:lang w:eastAsia="en-US"/>
        </w:rPr>
        <w:t xml:space="preserve"> </w:t>
      </w:r>
      <w:r w:rsidRPr="00B353B8">
        <w:rPr>
          <w:lang w:eastAsia="en-US"/>
        </w:rPr>
        <w:t>eight.</w:t>
      </w:r>
      <w:r w:rsidRPr="00B353B8">
        <w:rPr>
          <w:spacing w:val="-1"/>
          <w:lang w:eastAsia="en-US"/>
        </w:rPr>
        <w:t xml:space="preserve"> </w:t>
      </w:r>
      <w:r w:rsidRPr="00B353B8">
        <w:rPr>
          <w:lang w:eastAsia="en-US"/>
        </w:rPr>
        <w:t>I’m</w:t>
      </w:r>
      <w:r w:rsidRPr="00B353B8">
        <w:rPr>
          <w:spacing w:val="-6"/>
          <w:lang w:eastAsia="en-US"/>
        </w:rPr>
        <w:t xml:space="preserve"> </w:t>
      </w:r>
      <w:r w:rsidRPr="00B353B8">
        <w:rPr>
          <w:lang w:eastAsia="en-US"/>
        </w:rPr>
        <w:t>fine.</w:t>
      </w:r>
      <w:r w:rsidRPr="00B353B8">
        <w:rPr>
          <w:spacing w:val="-1"/>
          <w:lang w:eastAsia="en-US"/>
        </w:rPr>
        <w:t xml:space="preserve"> </w:t>
      </w:r>
      <w:r w:rsidRPr="00B353B8">
        <w:rPr>
          <w:lang w:eastAsia="en-US"/>
        </w:rPr>
        <w:t>I’m</w:t>
      </w:r>
      <w:r w:rsidRPr="00B353B8">
        <w:rPr>
          <w:spacing w:val="-3"/>
          <w:lang w:eastAsia="en-US"/>
        </w:rPr>
        <w:t xml:space="preserve"> </w:t>
      </w:r>
      <w:r w:rsidRPr="00B353B8">
        <w:rPr>
          <w:lang w:eastAsia="en-US"/>
        </w:rPr>
        <w:t>sorry.</w:t>
      </w:r>
      <w:r w:rsidRPr="00B353B8">
        <w:rPr>
          <w:spacing w:val="-1"/>
          <w:lang w:eastAsia="en-US"/>
        </w:rPr>
        <w:t xml:space="preserve"> </w:t>
      </w:r>
      <w:r w:rsidRPr="00B353B8">
        <w:rPr>
          <w:lang w:eastAsia="en-US"/>
        </w:rPr>
        <w:t>It’s...</w:t>
      </w:r>
      <w:r w:rsidRPr="00B353B8">
        <w:rPr>
          <w:spacing w:val="-1"/>
          <w:lang w:eastAsia="en-US"/>
        </w:rPr>
        <w:t xml:space="preserve"> </w:t>
      </w:r>
      <w:r w:rsidRPr="00B353B8">
        <w:rPr>
          <w:lang w:eastAsia="en-US"/>
        </w:rPr>
        <w:t>Is it.?</w:t>
      </w:r>
      <w:r w:rsidRPr="00B353B8">
        <w:rPr>
          <w:spacing w:val="2"/>
          <w:lang w:eastAsia="en-US"/>
        </w:rPr>
        <w:t xml:space="preserve"> </w:t>
      </w:r>
      <w:r w:rsidRPr="00B353B8">
        <w:rPr>
          <w:lang w:eastAsia="en-US"/>
        </w:rPr>
        <w:t>What’s</w:t>
      </w:r>
      <w:r w:rsidRPr="00B353B8">
        <w:rPr>
          <w:spacing w:val="1"/>
          <w:lang w:eastAsia="en-US"/>
        </w:rPr>
        <w:t xml:space="preserve"> </w:t>
      </w:r>
      <w:r w:rsidRPr="00B353B8">
        <w:rPr>
          <w:lang w:eastAsia="en-US"/>
        </w:rPr>
        <w:t>...?;</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6"/>
          <w:lang w:eastAsia="en-US"/>
        </w:rPr>
        <w:t xml:space="preserve"> </w:t>
      </w:r>
      <w:r w:rsidRPr="00B353B8">
        <w:rPr>
          <w:lang w:eastAsia="en-US"/>
        </w:rPr>
        <w:t>и</w:t>
      </w:r>
      <w:r w:rsidRPr="00B353B8">
        <w:rPr>
          <w:spacing w:val="129"/>
          <w:lang w:eastAsia="en-US"/>
        </w:rPr>
        <w:t xml:space="preserve"> </w:t>
      </w:r>
      <w:r w:rsidRPr="00B353B8">
        <w:rPr>
          <w:lang w:eastAsia="en-US"/>
        </w:rPr>
        <w:t>употреблять</w:t>
      </w:r>
      <w:r w:rsidRPr="00B353B8">
        <w:rPr>
          <w:spacing w:val="128"/>
          <w:lang w:eastAsia="en-US"/>
        </w:rPr>
        <w:t xml:space="preserve"> </w:t>
      </w:r>
      <w:r w:rsidRPr="00B353B8">
        <w:rPr>
          <w:lang w:eastAsia="en-US"/>
        </w:rPr>
        <w:t>в</w:t>
      </w:r>
      <w:r w:rsidRPr="00B353B8">
        <w:rPr>
          <w:spacing w:val="129"/>
          <w:lang w:eastAsia="en-US"/>
        </w:rPr>
        <w:t xml:space="preserve"> </w:t>
      </w:r>
      <w:r w:rsidRPr="00B353B8">
        <w:rPr>
          <w:lang w:eastAsia="en-US"/>
        </w:rPr>
        <w:t>устной</w:t>
      </w:r>
      <w:r w:rsidRPr="00B353B8">
        <w:rPr>
          <w:spacing w:val="129"/>
          <w:lang w:eastAsia="en-US"/>
        </w:rPr>
        <w:t xml:space="preserve"> </w:t>
      </w:r>
      <w:r w:rsidRPr="00B353B8">
        <w:rPr>
          <w:lang w:eastAsia="en-US"/>
        </w:rPr>
        <w:t>и</w:t>
      </w:r>
      <w:r w:rsidRPr="00B353B8">
        <w:rPr>
          <w:spacing w:val="128"/>
          <w:lang w:eastAsia="en-US"/>
        </w:rPr>
        <w:t xml:space="preserve"> </w:t>
      </w:r>
      <w:r w:rsidRPr="00B353B8">
        <w:rPr>
          <w:lang w:eastAsia="en-US"/>
        </w:rPr>
        <w:t>письменной</w:t>
      </w:r>
      <w:r w:rsidRPr="00B353B8">
        <w:rPr>
          <w:spacing w:val="127"/>
          <w:lang w:eastAsia="en-US"/>
        </w:rPr>
        <w:t xml:space="preserve"> </w:t>
      </w:r>
      <w:r w:rsidRPr="00B353B8">
        <w:rPr>
          <w:lang w:eastAsia="en-US"/>
        </w:rPr>
        <w:t>речи</w:t>
      </w:r>
      <w:r w:rsidRPr="00B353B8">
        <w:rPr>
          <w:spacing w:val="130"/>
          <w:lang w:eastAsia="en-US"/>
        </w:rPr>
        <w:t xml:space="preserve"> </w:t>
      </w:r>
      <w:r w:rsidRPr="00B353B8">
        <w:rPr>
          <w:lang w:eastAsia="en-US"/>
        </w:rPr>
        <w:t>предложения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краткими глагольными</w:t>
      </w:r>
      <w:r w:rsidRPr="00B353B8">
        <w:rPr>
          <w:spacing w:val="-2"/>
          <w:lang w:eastAsia="en-US"/>
        </w:rPr>
        <w:t xml:space="preserve"> </w:t>
      </w:r>
      <w:r w:rsidRPr="00B353B8">
        <w:rPr>
          <w:lang w:eastAsia="en-US"/>
        </w:rPr>
        <w:t>формами;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повелительное</w:t>
      </w:r>
      <w:r w:rsidRPr="00B353B8">
        <w:rPr>
          <w:spacing w:val="1"/>
          <w:lang w:eastAsia="en-US"/>
        </w:rPr>
        <w:t xml:space="preserve"> </w:t>
      </w:r>
      <w:r w:rsidRPr="00B353B8">
        <w:rPr>
          <w:lang w:eastAsia="en-US"/>
        </w:rPr>
        <w:t>наклонение:</w:t>
      </w:r>
      <w:r w:rsidRPr="00B353B8">
        <w:rPr>
          <w:spacing w:val="1"/>
          <w:lang w:eastAsia="en-US"/>
        </w:rPr>
        <w:t xml:space="preserve"> </w:t>
      </w:r>
      <w:r w:rsidRPr="00B353B8">
        <w:rPr>
          <w:lang w:eastAsia="en-US"/>
        </w:rPr>
        <w:t>побудительные</w:t>
      </w:r>
      <w:r w:rsidRPr="00B353B8">
        <w:rPr>
          <w:spacing w:val="1"/>
          <w:lang w:eastAsia="en-US"/>
        </w:rPr>
        <w:t xml:space="preserve"> </w:t>
      </w:r>
      <w:r w:rsidRPr="00B353B8">
        <w:rPr>
          <w:lang w:eastAsia="en-US"/>
        </w:rPr>
        <w:t>предложения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утвердительной</w:t>
      </w:r>
      <w:r w:rsidRPr="00B353B8">
        <w:rPr>
          <w:spacing w:val="1"/>
          <w:lang w:eastAsia="en-US"/>
        </w:rPr>
        <w:t xml:space="preserve"> </w:t>
      </w:r>
      <w:r w:rsidRPr="00B353B8">
        <w:rPr>
          <w:lang w:eastAsia="en-US"/>
        </w:rPr>
        <w:t>форме</w:t>
      </w:r>
      <w:r w:rsidRPr="00B353B8">
        <w:rPr>
          <w:spacing w:val="1"/>
          <w:lang w:eastAsia="en-US"/>
        </w:rPr>
        <w:t xml:space="preserve"> </w:t>
      </w:r>
      <w:r w:rsidRPr="00B353B8">
        <w:rPr>
          <w:lang w:eastAsia="en-US"/>
        </w:rPr>
        <w:t>(Come</w:t>
      </w:r>
      <w:r w:rsidRPr="00B353B8">
        <w:rPr>
          <w:spacing w:val="71"/>
          <w:lang w:eastAsia="en-US"/>
        </w:rPr>
        <w:t xml:space="preserve"> </w:t>
      </w:r>
      <w:r w:rsidRPr="00B353B8">
        <w:rPr>
          <w:lang w:eastAsia="en-US"/>
        </w:rPr>
        <w:t>in,</w:t>
      </w:r>
      <w:r w:rsidRPr="00B353B8">
        <w:rPr>
          <w:spacing w:val="-67"/>
          <w:lang w:eastAsia="en-US"/>
        </w:rPr>
        <w:t xml:space="preserve"> </w:t>
      </w:r>
      <w:r w:rsidRPr="00B353B8">
        <w:rPr>
          <w:lang w:eastAsia="en-US"/>
        </w:rPr>
        <w:t>please.);</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настоящее простое</w:t>
      </w:r>
      <w:r w:rsidRPr="00B353B8">
        <w:rPr>
          <w:spacing w:val="1"/>
          <w:lang w:eastAsia="en-US"/>
        </w:rPr>
        <w:t xml:space="preserve"> </w:t>
      </w:r>
      <w:r w:rsidRPr="00B353B8">
        <w:rPr>
          <w:lang w:eastAsia="en-US"/>
        </w:rPr>
        <w:t xml:space="preserve">время    </w:t>
      </w:r>
      <w:r w:rsidRPr="00B353B8">
        <w:rPr>
          <w:spacing w:val="1"/>
          <w:lang w:eastAsia="en-US"/>
        </w:rPr>
        <w:t xml:space="preserve"> </w:t>
      </w:r>
      <w:r w:rsidRPr="00B353B8">
        <w:rPr>
          <w:lang w:eastAsia="en-US"/>
        </w:rPr>
        <w:t>(Present      Simple      Tense)      в      повествовательных      (утвердительных</w:t>
      </w:r>
      <w:r w:rsidRPr="00B353B8">
        <w:rPr>
          <w:spacing w:val="-67"/>
          <w:lang w:eastAsia="en-US"/>
        </w:rPr>
        <w:t xml:space="preserve"> </w:t>
      </w:r>
      <w:r w:rsidRPr="00B353B8">
        <w:rPr>
          <w:lang w:eastAsia="en-US"/>
        </w:rPr>
        <w:t>и</w:t>
      </w:r>
      <w:r w:rsidRPr="00B353B8">
        <w:rPr>
          <w:spacing w:val="-3"/>
          <w:lang w:eastAsia="en-US"/>
        </w:rPr>
        <w:t xml:space="preserve"> </w:t>
      </w:r>
      <w:r w:rsidRPr="00B353B8">
        <w:rPr>
          <w:lang w:eastAsia="en-US"/>
        </w:rPr>
        <w:t>отрицательных)</w:t>
      </w:r>
      <w:r w:rsidRPr="00B353B8">
        <w:rPr>
          <w:spacing w:val="-3"/>
          <w:lang w:eastAsia="en-US"/>
        </w:rPr>
        <w:t xml:space="preserve"> </w:t>
      </w:r>
      <w:r w:rsidRPr="00B353B8">
        <w:rPr>
          <w:lang w:eastAsia="en-US"/>
        </w:rPr>
        <w:t>и</w:t>
      </w:r>
      <w:r w:rsidRPr="00B353B8">
        <w:rPr>
          <w:spacing w:val="-6"/>
          <w:lang w:eastAsia="en-US"/>
        </w:rPr>
        <w:t xml:space="preserve"> </w:t>
      </w:r>
      <w:r w:rsidRPr="00B353B8">
        <w:rPr>
          <w:lang w:eastAsia="en-US"/>
        </w:rPr>
        <w:t>вопросительных</w:t>
      </w:r>
      <w:r w:rsidRPr="00B353B8">
        <w:rPr>
          <w:spacing w:val="-2"/>
          <w:lang w:eastAsia="en-US"/>
        </w:rPr>
        <w:t xml:space="preserve"> </w:t>
      </w:r>
      <w:r w:rsidRPr="00B353B8">
        <w:rPr>
          <w:lang w:eastAsia="en-US"/>
        </w:rPr>
        <w:t>(общий</w:t>
      </w:r>
      <w:r w:rsidRPr="00B353B8">
        <w:rPr>
          <w:spacing w:val="-4"/>
          <w:lang w:eastAsia="en-US"/>
        </w:rPr>
        <w:t xml:space="preserve"> </w:t>
      </w:r>
      <w:r w:rsidRPr="00B353B8">
        <w:rPr>
          <w:lang w:eastAsia="en-US"/>
        </w:rPr>
        <w:t>и</w:t>
      </w:r>
      <w:r w:rsidRPr="00B353B8">
        <w:rPr>
          <w:spacing w:val="-3"/>
          <w:lang w:eastAsia="en-US"/>
        </w:rPr>
        <w:t xml:space="preserve"> </w:t>
      </w:r>
      <w:r w:rsidRPr="00B353B8">
        <w:rPr>
          <w:lang w:eastAsia="en-US"/>
        </w:rPr>
        <w:t>специальный</w:t>
      </w:r>
      <w:r w:rsidRPr="00B353B8">
        <w:rPr>
          <w:spacing w:val="-6"/>
          <w:lang w:eastAsia="en-US"/>
        </w:rPr>
        <w:t xml:space="preserve"> </w:t>
      </w:r>
      <w:r w:rsidRPr="00B353B8">
        <w:rPr>
          <w:lang w:eastAsia="en-US"/>
        </w:rPr>
        <w:t>вопрос)</w:t>
      </w:r>
      <w:r w:rsidRPr="00B353B8">
        <w:rPr>
          <w:spacing w:val="-4"/>
          <w:lang w:eastAsia="en-US"/>
        </w:rPr>
        <w:t xml:space="preserve"> </w:t>
      </w:r>
      <w:r w:rsidRPr="00B353B8">
        <w:rPr>
          <w:lang w:eastAsia="en-US"/>
        </w:rPr>
        <w:t>предложениях;</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глагольную</w:t>
      </w:r>
      <w:r w:rsidRPr="00B353B8">
        <w:rPr>
          <w:spacing w:val="1"/>
          <w:lang w:eastAsia="en-US"/>
        </w:rPr>
        <w:t xml:space="preserve"> </w:t>
      </w:r>
      <w:r w:rsidRPr="00B353B8">
        <w:rPr>
          <w:lang w:eastAsia="en-US"/>
        </w:rPr>
        <w:t>конструкцию</w:t>
      </w:r>
      <w:r w:rsidRPr="00B353B8">
        <w:rPr>
          <w:spacing w:val="-2"/>
          <w:lang w:eastAsia="en-US"/>
        </w:rPr>
        <w:t xml:space="preserve"> </w:t>
      </w:r>
      <w:r w:rsidRPr="00B353B8">
        <w:rPr>
          <w:lang w:eastAsia="en-US"/>
        </w:rPr>
        <w:t>have got</w:t>
      </w:r>
      <w:r w:rsidRPr="00B353B8">
        <w:rPr>
          <w:spacing w:val="1"/>
          <w:lang w:eastAsia="en-US"/>
        </w:rPr>
        <w:t xml:space="preserve"> </w:t>
      </w:r>
      <w:r w:rsidRPr="00B353B8">
        <w:rPr>
          <w:lang w:eastAsia="en-US"/>
        </w:rPr>
        <w:t>(I’ve</w:t>
      </w:r>
      <w:r w:rsidRPr="00B353B8">
        <w:rPr>
          <w:spacing w:val="-3"/>
          <w:lang w:eastAsia="en-US"/>
        </w:rPr>
        <w:t xml:space="preserve"> </w:t>
      </w:r>
      <w:r w:rsidRPr="00B353B8">
        <w:rPr>
          <w:lang w:eastAsia="en-US"/>
        </w:rPr>
        <w:t>got</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Have</w:t>
      </w:r>
      <w:r w:rsidRPr="00B353B8">
        <w:rPr>
          <w:spacing w:val="-1"/>
          <w:lang w:eastAsia="en-US"/>
        </w:rPr>
        <w:t xml:space="preserve"> </w:t>
      </w:r>
      <w:r w:rsidRPr="00B353B8">
        <w:rPr>
          <w:lang w:eastAsia="en-US"/>
        </w:rPr>
        <w:t>you</w:t>
      </w:r>
      <w:r w:rsidRPr="00B353B8">
        <w:rPr>
          <w:spacing w:val="-2"/>
          <w:lang w:eastAsia="en-US"/>
        </w:rPr>
        <w:t xml:space="preserve"> </w:t>
      </w:r>
      <w:r w:rsidRPr="00B353B8">
        <w:rPr>
          <w:lang w:eastAsia="en-US"/>
        </w:rPr>
        <w:t>got</w:t>
      </w:r>
      <w:r w:rsidRPr="00B353B8">
        <w:rPr>
          <w:spacing w:val="1"/>
          <w:lang w:eastAsia="en-US"/>
        </w:rPr>
        <w:t xml:space="preserve"> </w:t>
      </w:r>
      <w:r w:rsidRPr="00B353B8">
        <w:rPr>
          <w:lang w:eastAsia="en-US"/>
        </w:rPr>
        <w:t>...?);</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модальный глагол</w:t>
      </w:r>
      <w:r w:rsidRPr="00B353B8">
        <w:rPr>
          <w:spacing w:val="1"/>
          <w:lang w:eastAsia="en-US"/>
        </w:rPr>
        <w:t xml:space="preserve"> </w:t>
      </w:r>
      <w:r w:rsidRPr="00B353B8">
        <w:rPr>
          <w:lang w:eastAsia="en-US"/>
        </w:rPr>
        <w:t>сan/can’t для выражения умения (I can ride a bike.) и отсутствия умения (I can’t ride a</w:t>
      </w:r>
      <w:r w:rsidRPr="00B353B8">
        <w:rPr>
          <w:spacing w:val="1"/>
          <w:lang w:eastAsia="en-US"/>
        </w:rPr>
        <w:t xml:space="preserve"> </w:t>
      </w:r>
      <w:r w:rsidRPr="00B353B8">
        <w:rPr>
          <w:lang w:eastAsia="en-US"/>
        </w:rPr>
        <w:t>bike.);</w:t>
      </w:r>
      <w:r w:rsidRPr="00B353B8">
        <w:rPr>
          <w:spacing w:val="-1"/>
          <w:lang w:eastAsia="en-US"/>
        </w:rPr>
        <w:t xml:space="preserve"> </w:t>
      </w:r>
      <w:r w:rsidRPr="00B353B8">
        <w:rPr>
          <w:lang w:eastAsia="en-US"/>
        </w:rPr>
        <w:t>can для</w:t>
      </w:r>
      <w:r w:rsidRPr="00B353B8">
        <w:rPr>
          <w:spacing w:val="-3"/>
          <w:lang w:eastAsia="en-US"/>
        </w:rPr>
        <w:t xml:space="preserve"> </w:t>
      </w:r>
      <w:r w:rsidRPr="00B353B8">
        <w:rPr>
          <w:lang w:eastAsia="en-US"/>
        </w:rPr>
        <w:t>получения разрешения (Can</w:t>
      </w:r>
      <w:r w:rsidRPr="00B353B8">
        <w:rPr>
          <w:spacing w:val="-1"/>
          <w:lang w:eastAsia="en-US"/>
        </w:rPr>
        <w:t xml:space="preserve"> </w:t>
      </w:r>
      <w:r w:rsidRPr="00B353B8">
        <w:rPr>
          <w:lang w:eastAsia="en-US"/>
        </w:rPr>
        <w:t>I</w:t>
      </w:r>
      <w:r w:rsidRPr="00B353B8">
        <w:rPr>
          <w:spacing w:val="-1"/>
          <w:lang w:eastAsia="en-US"/>
        </w:rPr>
        <w:t xml:space="preserve"> </w:t>
      </w:r>
      <w:r w:rsidRPr="00B353B8">
        <w:rPr>
          <w:lang w:eastAsia="en-US"/>
        </w:rPr>
        <w:t>go</w:t>
      </w:r>
      <w:r w:rsidRPr="00B353B8">
        <w:rPr>
          <w:spacing w:val="-2"/>
          <w:lang w:eastAsia="en-US"/>
        </w:rPr>
        <w:t xml:space="preserve"> </w:t>
      </w:r>
      <w:r w:rsidRPr="00B353B8">
        <w:rPr>
          <w:lang w:eastAsia="en-US"/>
        </w:rPr>
        <w:t>out?);</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неопределённый,</w:t>
      </w:r>
      <w:r w:rsidRPr="00B353B8">
        <w:rPr>
          <w:spacing w:val="1"/>
          <w:lang w:eastAsia="en-US"/>
        </w:rPr>
        <w:t xml:space="preserve"> </w:t>
      </w:r>
      <w:r w:rsidRPr="00B353B8">
        <w:rPr>
          <w:lang w:eastAsia="en-US"/>
        </w:rPr>
        <w:t>определённый и нулевой артикль с существительными (наиболее распространённые</w:t>
      </w:r>
      <w:r w:rsidRPr="00B353B8">
        <w:rPr>
          <w:spacing w:val="1"/>
          <w:lang w:eastAsia="en-US"/>
        </w:rPr>
        <w:t xml:space="preserve"> </w:t>
      </w:r>
      <w:r w:rsidRPr="00B353B8">
        <w:rPr>
          <w:lang w:eastAsia="en-US"/>
        </w:rPr>
        <w:t>случаи</w:t>
      </w:r>
      <w:r w:rsidRPr="00B353B8">
        <w:rPr>
          <w:spacing w:val="1"/>
          <w:lang w:eastAsia="en-US"/>
        </w:rPr>
        <w:t xml:space="preserve"> </w:t>
      </w:r>
      <w:r w:rsidRPr="00B353B8">
        <w:rPr>
          <w:lang w:eastAsia="en-US"/>
        </w:rPr>
        <w:t>употребления);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множественное число</w:t>
      </w:r>
      <w:r w:rsidRPr="00B353B8">
        <w:rPr>
          <w:spacing w:val="-67"/>
          <w:lang w:eastAsia="en-US"/>
        </w:rPr>
        <w:t xml:space="preserve"> </w:t>
      </w:r>
      <w:r w:rsidRPr="00B353B8">
        <w:rPr>
          <w:lang w:eastAsia="en-US"/>
        </w:rPr>
        <w:t>существительных, образованное по правилам и исключения: a pen – pens; a man –</w:t>
      </w:r>
      <w:r w:rsidRPr="00B353B8">
        <w:rPr>
          <w:spacing w:val="1"/>
          <w:lang w:eastAsia="en-US"/>
        </w:rPr>
        <w:t xml:space="preserve"> </w:t>
      </w:r>
      <w:r w:rsidRPr="00B353B8">
        <w:rPr>
          <w:lang w:eastAsia="en-US"/>
        </w:rPr>
        <w:t>men;</w:t>
      </w:r>
    </w:p>
    <w:p w:rsidR="00B353B8" w:rsidRPr="00B353B8" w:rsidRDefault="00B353B8" w:rsidP="00B353B8">
      <w:pPr>
        <w:widowControl w:val="0"/>
        <w:tabs>
          <w:tab w:val="left" w:pos="2717"/>
          <w:tab w:val="left" w:pos="3155"/>
          <w:tab w:val="left" w:pos="4920"/>
          <w:tab w:val="left" w:pos="5340"/>
          <w:tab w:val="left" w:pos="6454"/>
          <w:tab w:val="left" w:pos="6890"/>
          <w:tab w:val="left" w:pos="8619"/>
          <w:tab w:val="left" w:pos="9463"/>
        </w:tabs>
        <w:autoSpaceDE w:val="0"/>
        <w:autoSpaceDN w:val="0"/>
        <w:ind w:right="510"/>
        <w:jc w:val="both"/>
        <w:rPr>
          <w:lang w:eastAsia="en-US"/>
        </w:rPr>
      </w:pPr>
      <w:r w:rsidRPr="00B353B8">
        <w:rPr>
          <w:lang w:eastAsia="en-US"/>
        </w:rPr>
        <w:t>распознавать</w:t>
      </w:r>
      <w:r w:rsidRPr="00B353B8">
        <w:rPr>
          <w:lang w:eastAsia="en-US"/>
        </w:rPr>
        <w:tab/>
        <w:t>и</w:t>
      </w:r>
      <w:r w:rsidRPr="00B353B8">
        <w:rPr>
          <w:lang w:eastAsia="en-US"/>
        </w:rPr>
        <w:tab/>
        <w:t>употреблять</w:t>
      </w:r>
      <w:r w:rsidRPr="00B353B8">
        <w:rPr>
          <w:lang w:eastAsia="en-US"/>
        </w:rPr>
        <w:tab/>
        <w:t>в</w:t>
      </w:r>
      <w:r w:rsidRPr="00B353B8">
        <w:rPr>
          <w:lang w:eastAsia="en-US"/>
        </w:rPr>
        <w:tab/>
        <w:t>устной</w:t>
      </w:r>
      <w:r w:rsidRPr="00B353B8">
        <w:rPr>
          <w:lang w:eastAsia="en-US"/>
        </w:rPr>
        <w:tab/>
        <w:t>и</w:t>
      </w:r>
      <w:r w:rsidRPr="00B353B8">
        <w:rPr>
          <w:lang w:eastAsia="en-US"/>
        </w:rPr>
        <w:tab/>
        <w:t>письменной</w:t>
      </w:r>
      <w:r w:rsidRPr="00B353B8">
        <w:rPr>
          <w:lang w:eastAsia="en-US"/>
        </w:rPr>
        <w:tab/>
        <w:t xml:space="preserve">речи </w:t>
      </w:r>
      <w:r w:rsidRPr="00B353B8">
        <w:rPr>
          <w:spacing w:val="-1"/>
          <w:lang w:eastAsia="en-US"/>
        </w:rPr>
        <w:t>личные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притяжательные местоимения;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5"/>
          <w:lang w:eastAsia="en-US"/>
        </w:rPr>
        <w:t xml:space="preserve"> </w:t>
      </w:r>
      <w:r w:rsidRPr="00B353B8">
        <w:rPr>
          <w:lang w:eastAsia="en-US"/>
        </w:rPr>
        <w:t>и</w:t>
      </w:r>
      <w:r w:rsidRPr="00B353B8">
        <w:rPr>
          <w:spacing w:val="57"/>
          <w:lang w:eastAsia="en-US"/>
        </w:rPr>
        <w:t xml:space="preserve"> </w:t>
      </w:r>
      <w:r w:rsidRPr="00B353B8">
        <w:rPr>
          <w:lang w:eastAsia="en-US"/>
        </w:rPr>
        <w:t>употреблять</w:t>
      </w:r>
      <w:r w:rsidRPr="00B353B8">
        <w:rPr>
          <w:spacing w:val="55"/>
          <w:lang w:eastAsia="en-US"/>
        </w:rPr>
        <w:t xml:space="preserve"> </w:t>
      </w:r>
      <w:r w:rsidRPr="00B353B8">
        <w:rPr>
          <w:lang w:eastAsia="en-US"/>
        </w:rPr>
        <w:t>в</w:t>
      </w:r>
      <w:r w:rsidRPr="00B353B8">
        <w:rPr>
          <w:spacing w:val="55"/>
          <w:lang w:eastAsia="en-US"/>
        </w:rPr>
        <w:t xml:space="preserve"> </w:t>
      </w:r>
      <w:r w:rsidRPr="00B353B8">
        <w:rPr>
          <w:lang w:eastAsia="en-US"/>
        </w:rPr>
        <w:t>устной</w:t>
      </w:r>
      <w:r w:rsidRPr="00B353B8">
        <w:rPr>
          <w:spacing w:val="57"/>
          <w:lang w:eastAsia="en-US"/>
        </w:rPr>
        <w:t xml:space="preserve"> </w:t>
      </w:r>
      <w:r w:rsidRPr="00B353B8">
        <w:rPr>
          <w:lang w:eastAsia="en-US"/>
        </w:rPr>
        <w:t>и</w:t>
      </w:r>
      <w:r w:rsidRPr="00B353B8">
        <w:rPr>
          <w:spacing w:val="57"/>
          <w:lang w:eastAsia="en-US"/>
        </w:rPr>
        <w:t xml:space="preserve"> </w:t>
      </w:r>
      <w:r w:rsidRPr="00B353B8">
        <w:rPr>
          <w:lang w:eastAsia="en-US"/>
        </w:rPr>
        <w:t>письменной</w:t>
      </w:r>
      <w:r w:rsidRPr="00B353B8">
        <w:rPr>
          <w:spacing w:val="54"/>
          <w:lang w:eastAsia="en-US"/>
        </w:rPr>
        <w:t xml:space="preserve"> </w:t>
      </w:r>
      <w:r w:rsidRPr="00B353B8">
        <w:rPr>
          <w:lang w:eastAsia="en-US"/>
        </w:rPr>
        <w:t>речи</w:t>
      </w:r>
      <w:r w:rsidRPr="00B353B8">
        <w:rPr>
          <w:spacing w:val="57"/>
          <w:lang w:eastAsia="en-US"/>
        </w:rPr>
        <w:t xml:space="preserve"> </w:t>
      </w:r>
      <w:r w:rsidRPr="00B353B8">
        <w:rPr>
          <w:lang w:eastAsia="en-US"/>
        </w:rPr>
        <w:t>указательные</w:t>
      </w:r>
      <w:r w:rsidRPr="00B353B8">
        <w:rPr>
          <w:spacing w:val="-67"/>
          <w:lang w:eastAsia="en-US"/>
        </w:rPr>
        <w:t xml:space="preserve"> </w:t>
      </w:r>
      <w:r w:rsidRPr="00B353B8">
        <w:rPr>
          <w:lang w:eastAsia="en-US"/>
        </w:rPr>
        <w:t>местоимения this –</w:t>
      </w:r>
      <w:r w:rsidRPr="00B353B8">
        <w:rPr>
          <w:spacing w:val="-2"/>
          <w:lang w:eastAsia="en-US"/>
        </w:rPr>
        <w:t xml:space="preserve"> </w:t>
      </w:r>
      <w:r w:rsidRPr="00B353B8">
        <w:rPr>
          <w:lang w:eastAsia="en-US"/>
        </w:rPr>
        <w:t>these;</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2"/>
          <w:lang w:eastAsia="en-US"/>
        </w:rPr>
        <w:t xml:space="preserve"> </w:t>
      </w:r>
      <w:r w:rsidRPr="00B353B8">
        <w:rPr>
          <w:lang w:eastAsia="en-US"/>
        </w:rPr>
        <w:t>и</w:t>
      </w:r>
      <w:r w:rsidRPr="00B353B8">
        <w:rPr>
          <w:spacing w:val="14"/>
          <w:lang w:eastAsia="en-US"/>
        </w:rPr>
        <w:t xml:space="preserve"> </w:t>
      </w:r>
      <w:r w:rsidRPr="00B353B8">
        <w:rPr>
          <w:lang w:eastAsia="en-US"/>
        </w:rPr>
        <w:t>употреблять</w:t>
      </w:r>
      <w:r w:rsidRPr="00B353B8">
        <w:rPr>
          <w:spacing w:val="13"/>
          <w:lang w:eastAsia="en-US"/>
        </w:rPr>
        <w:t xml:space="preserve"> </w:t>
      </w:r>
      <w:r w:rsidRPr="00B353B8">
        <w:rPr>
          <w:lang w:eastAsia="en-US"/>
        </w:rPr>
        <w:t>в</w:t>
      </w:r>
      <w:r w:rsidRPr="00B353B8">
        <w:rPr>
          <w:spacing w:val="13"/>
          <w:lang w:eastAsia="en-US"/>
        </w:rPr>
        <w:t xml:space="preserve"> </w:t>
      </w:r>
      <w:r w:rsidRPr="00B353B8">
        <w:rPr>
          <w:lang w:eastAsia="en-US"/>
        </w:rPr>
        <w:t>устной</w:t>
      </w:r>
      <w:r w:rsidRPr="00B353B8">
        <w:rPr>
          <w:spacing w:val="14"/>
          <w:lang w:eastAsia="en-US"/>
        </w:rPr>
        <w:t xml:space="preserve"> </w:t>
      </w:r>
      <w:r w:rsidRPr="00B353B8">
        <w:rPr>
          <w:lang w:eastAsia="en-US"/>
        </w:rPr>
        <w:t>и</w:t>
      </w:r>
      <w:r w:rsidRPr="00B353B8">
        <w:rPr>
          <w:spacing w:val="11"/>
          <w:lang w:eastAsia="en-US"/>
        </w:rPr>
        <w:t xml:space="preserve"> </w:t>
      </w:r>
      <w:r w:rsidRPr="00B353B8">
        <w:rPr>
          <w:lang w:eastAsia="en-US"/>
        </w:rPr>
        <w:t>письменной</w:t>
      </w:r>
      <w:r w:rsidRPr="00B353B8">
        <w:rPr>
          <w:spacing w:val="11"/>
          <w:lang w:eastAsia="en-US"/>
        </w:rPr>
        <w:t xml:space="preserve"> </w:t>
      </w:r>
      <w:r w:rsidRPr="00B353B8">
        <w:rPr>
          <w:lang w:eastAsia="en-US"/>
        </w:rPr>
        <w:t>речи</w:t>
      </w:r>
      <w:r w:rsidRPr="00B353B8">
        <w:rPr>
          <w:spacing w:val="15"/>
          <w:lang w:eastAsia="en-US"/>
        </w:rPr>
        <w:t xml:space="preserve"> </w:t>
      </w:r>
      <w:r w:rsidRPr="00B353B8">
        <w:rPr>
          <w:lang w:eastAsia="en-US"/>
        </w:rPr>
        <w:t>количественные</w:t>
      </w:r>
      <w:r w:rsidRPr="00B353B8">
        <w:rPr>
          <w:spacing w:val="-67"/>
          <w:lang w:eastAsia="en-US"/>
        </w:rPr>
        <w:t xml:space="preserve"> </w:t>
      </w:r>
      <w:r w:rsidRPr="00B353B8">
        <w:rPr>
          <w:lang w:eastAsia="en-US"/>
        </w:rPr>
        <w:t>числительные</w:t>
      </w:r>
      <w:r w:rsidRPr="00B353B8">
        <w:rPr>
          <w:spacing w:val="-1"/>
          <w:lang w:eastAsia="en-US"/>
        </w:rPr>
        <w:t xml:space="preserve"> </w:t>
      </w:r>
      <w:r w:rsidRPr="00B353B8">
        <w:rPr>
          <w:lang w:eastAsia="en-US"/>
        </w:rPr>
        <w:t>(1–12);</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9"/>
          <w:lang w:eastAsia="en-US"/>
        </w:rPr>
        <w:t xml:space="preserve"> </w:t>
      </w:r>
      <w:r w:rsidRPr="00B353B8">
        <w:rPr>
          <w:lang w:eastAsia="en-US"/>
        </w:rPr>
        <w:t>и</w:t>
      </w:r>
      <w:r w:rsidRPr="00B353B8">
        <w:rPr>
          <w:spacing w:val="14"/>
          <w:lang w:eastAsia="en-US"/>
        </w:rPr>
        <w:t xml:space="preserve"> </w:t>
      </w:r>
      <w:r w:rsidRPr="00B353B8">
        <w:rPr>
          <w:lang w:eastAsia="en-US"/>
        </w:rPr>
        <w:t>употреблять</w:t>
      </w:r>
      <w:r w:rsidRPr="00B353B8">
        <w:rPr>
          <w:spacing w:val="13"/>
          <w:lang w:eastAsia="en-US"/>
        </w:rPr>
        <w:t xml:space="preserve"> </w:t>
      </w:r>
      <w:r w:rsidRPr="00B353B8">
        <w:rPr>
          <w:lang w:eastAsia="en-US"/>
        </w:rPr>
        <w:t>в</w:t>
      </w:r>
      <w:r w:rsidRPr="00B353B8">
        <w:rPr>
          <w:spacing w:val="10"/>
          <w:lang w:eastAsia="en-US"/>
        </w:rPr>
        <w:t xml:space="preserve"> </w:t>
      </w:r>
      <w:r w:rsidRPr="00B353B8">
        <w:rPr>
          <w:lang w:eastAsia="en-US"/>
        </w:rPr>
        <w:t>устной</w:t>
      </w:r>
      <w:r w:rsidRPr="00B353B8">
        <w:rPr>
          <w:spacing w:val="14"/>
          <w:lang w:eastAsia="en-US"/>
        </w:rPr>
        <w:t xml:space="preserve"> </w:t>
      </w:r>
      <w:r w:rsidRPr="00B353B8">
        <w:rPr>
          <w:lang w:eastAsia="en-US"/>
        </w:rPr>
        <w:t>и</w:t>
      </w:r>
      <w:r w:rsidRPr="00B353B8">
        <w:rPr>
          <w:spacing w:val="12"/>
          <w:lang w:eastAsia="en-US"/>
        </w:rPr>
        <w:t xml:space="preserve"> </w:t>
      </w:r>
      <w:r w:rsidRPr="00B353B8">
        <w:rPr>
          <w:lang w:eastAsia="en-US"/>
        </w:rPr>
        <w:t>письменной</w:t>
      </w:r>
      <w:r w:rsidRPr="00B353B8">
        <w:rPr>
          <w:spacing w:val="11"/>
          <w:lang w:eastAsia="en-US"/>
        </w:rPr>
        <w:t xml:space="preserve"> </w:t>
      </w:r>
      <w:r w:rsidRPr="00B353B8">
        <w:rPr>
          <w:lang w:eastAsia="en-US"/>
        </w:rPr>
        <w:t>речи</w:t>
      </w:r>
      <w:r w:rsidRPr="00B353B8">
        <w:rPr>
          <w:spacing w:val="15"/>
          <w:lang w:eastAsia="en-US"/>
        </w:rPr>
        <w:t xml:space="preserve"> </w:t>
      </w:r>
      <w:r w:rsidRPr="00B353B8">
        <w:rPr>
          <w:lang w:eastAsia="en-US"/>
        </w:rPr>
        <w:t>вопросительные</w:t>
      </w:r>
      <w:r w:rsidRPr="00B353B8">
        <w:rPr>
          <w:spacing w:val="-67"/>
          <w:lang w:eastAsia="en-US"/>
        </w:rPr>
        <w:t xml:space="preserve"> </w:t>
      </w:r>
      <w:r w:rsidRPr="00B353B8">
        <w:rPr>
          <w:lang w:eastAsia="en-US"/>
        </w:rPr>
        <w:t>слова</w:t>
      </w:r>
      <w:r w:rsidRPr="00B353B8">
        <w:rPr>
          <w:spacing w:val="-2"/>
          <w:lang w:eastAsia="en-US"/>
        </w:rPr>
        <w:t xml:space="preserve"> </w:t>
      </w:r>
      <w:r w:rsidRPr="00B353B8">
        <w:rPr>
          <w:lang w:eastAsia="en-US"/>
        </w:rPr>
        <w:t>who,</w:t>
      </w:r>
      <w:r w:rsidRPr="00B353B8">
        <w:rPr>
          <w:spacing w:val="-1"/>
          <w:lang w:eastAsia="en-US"/>
        </w:rPr>
        <w:t xml:space="preserve"> </w:t>
      </w:r>
      <w:r w:rsidRPr="00B353B8">
        <w:rPr>
          <w:lang w:eastAsia="en-US"/>
        </w:rPr>
        <w:t>what,</w:t>
      </w:r>
      <w:r w:rsidRPr="00B353B8">
        <w:rPr>
          <w:spacing w:val="-1"/>
          <w:lang w:eastAsia="en-US"/>
        </w:rPr>
        <w:t xml:space="preserve"> </w:t>
      </w:r>
      <w:r w:rsidRPr="00B353B8">
        <w:rPr>
          <w:lang w:eastAsia="en-US"/>
        </w:rPr>
        <w:t>how,</w:t>
      </w:r>
      <w:r w:rsidRPr="00B353B8">
        <w:rPr>
          <w:spacing w:val="-1"/>
          <w:lang w:eastAsia="en-US"/>
        </w:rPr>
        <w:t xml:space="preserve"> </w:t>
      </w:r>
      <w:r w:rsidRPr="00B353B8">
        <w:rPr>
          <w:lang w:eastAsia="en-US"/>
        </w:rPr>
        <w:t>where,</w:t>
      </w:r>
      <w:r w:rsidRPr="00B353B8">
        <w:rPr>
          <w:spacing w:val="-1"/>
          <w:lang w:eastAsia="en-US"/>
        </w:rPr>
        <w:t xml:space="preserve"> </w:t>
      </w:r>
      <w:r w:rsidRPr="00B353B8">
        <w:rPr>
          <w:lang w:eastAsia="en-US"/>
        </w:rPr>
        <w:t>how</w:t>
      </w:r>
      <w:r w:rsidRPr="00B353B8">
        <w:rPr>
          <w:spacing w:val="-2"/>
          <w:lang w:eastAsia="en-US"/>
        </w:rPr>
        <w:t xml:space="preserve"> </w:t>
      </w:r>
      <w:r w:rsidRPr="00B353B8">
        <w:rPr>
          <w:lang w:eastAsia="en-US"/>
        </w:rPr>
        <w:t>many;</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предлоги места on, in,</w:t>
      </w:r>
      <w:r w:rsidRPr="00B353B8">
        <w:rPr>
          <w:spacing w:val="-67"/>
          <w:lang w:eastAsia="en-US"/>
        </w:rPr>
        <w:t xml:space="preserve"> </w:t>
      </w:r>
      <w:r w:rsidRPr="00B353B8">
        <w:rPr>
          <w:lang w:eastAsia="en-US"/>
        </w:rPr>
        <w:t>near,</w:t>
      </w:r>
      <w:r w:rsidRPr="00B353B8">
        <w:rPr>
          <w:spacing w:val="-4"/>
          <w:lang w:eastAsia="en-US"/>
        </w:rPr>
        <w:t xml:space="preserve"> </w:t>
      </w:r>
      <w:r w:rsidRPr="00B353B8">
        <w:rPr>
          <w:lang w:eastAsia="en-US"/>
        </w:rPr>
        <w:t>under;</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64"/>
          <w:lang w:eastAsia="en-US"/>
        </w:rPr>
        <w:t xml:space="preserve"> </w:t>
      </w:r>
      <w:r w:rsidRPr="00B353B8">
        <w:rPr>
          <w:lang w:eastAsia="en-US"/>
        </w:rPr>
        <w:t>и</w:t>
      </w:r>
      <w:r w:rsidRPr="00B353B8">
        <w:rPr>
          <w:spacing w:val="65"/>
          <w:lang w:eastAsia="en-US"/>
        </w:rPr>
        <w:t xml:space="preserve"> </w:t>
      </w:r>
      <w:r w:rsidRPr="00B353B8">
        <w:rPr>
          <w:lang w:eastAsia="en-US"/>
        </w:rPr>
        <w:t>употреблять</w:t>
      </w:r>
      <w:r w:rsidRPr="00B353B8">
        <w:rPr>
          <w:spacing w:val="64"/>
          <w:lang w:eastAsia="en-US"/>
        </w:rPr>
        <w:t xml:space="preserve"> </w:t>
      </w:r>
      <w:r w:rsidRPr="00B353B8">
        <w:rPr>
          <w:lang w:eastAsia="en-US"/>
        </w:rPr>
        <w:t>в</w:t>
      </w:r>
      <w:r w:rsidRPr="00B353B8">
        <w:rPr>
          <w:spacing w:val="64"/>
          <w:lang w:eastAsia="en-US"/>
        </w:rPr>
        <w:t xml:space="preserve"> </w:t>
      </w:r>
      <w:r w:rsidRPr="00B353B8">
        <w:rPr>
          <w:lang w:eastAsia="en-US"/>
        </w:rPr>
        <w:t>устной</w:t>
      </w:r>
      <w:r w:rsidRPr="00B353B8">
        <w:rPr>
          <w:spacing w:val="65"/>
          <w:lang w:eastAsia="en-US"/>
        </w:rPr>
        <w:t xml:space="preserve"> </w:t>
      </w:r>
      <w:r w:rsidRPr="00B353B8">
        <w:rPr>
          <w:lang w:eastAsia="en-US"/>
        </w:rPr>
        <w:t>и</w:t>
      </w:r>
      <w:r w:rsidRPr="00B353B8">
        <w:rPr>
          <w:spacing w:val="65"/>
          <w:lang w:eastAsia="en-US"/>
        </w:rPr>
        <w:t xml:space="preserve"> </w:t>
      </w:r>
      <w:r w:rsidRPr="00B353B8">
        <w:rPr>
          <w:lang w:eastAsia="en-US"/>
        </w:rPr>
        <w:t>письменной</w:t>
      </w:r>
      <w:r w:rsidRPr="00B353B8">
        <w:rPr>
          <w:spacing w:val="63"/>
          <w:lang w:eastAsia="en-US"/>
        </w:rPr>
        <w:t xml:space="preserve"> </w:t>
      </w:r>
      <w:r w:rsidRPr="00B353B8">
        <w:rPr>
          <w:lang w:eastAsia="en-US"/>
        </w:rPr>
        <w:t>речи</w:t>
      </w:r>
      <w:r w:rsidRPr="00B353B8">
        <w:rPr>
          <w:spacing w:val="64"/>
          <w:lang w:eastAsia="en-US"/>
        </w:rPr>
        <w:t xml:space="preserve"> </w:t>
      </w:r>
      <w:r w:rsidRPr="00B353B8">
        <w:rPr>
          <w:lang w:eastAsia="en-US"/>
        </w:rPr>
        <w:t>союзы</w:t>
      </w:r>
      <w:r w:rsidRPr="00B353B8">
        <w:rPr>
          <w:spacing w:val="6"/>
          <w:lang w:eastAsia="en-US"/>
        </w:rPr>
        <w:t xml:space="preserve"> </w:t>
      </w:r>
      <w:r w:rsidRPr="00B353B8">
        <w:rPr>
          <w:lang w:eastAsia="en-US"/>
        </w:rPr>
        <w:t>and</w:t>
      </w:r>
      <w:r w:rsidRPr="00B353B8">
        <w:rPr>
          <w:spacing w:val="64"/>
          <w:lang w:eastAsia="en-US"/>
        </w:rPr>
        <w:t xml:space="preserve"> </w:t>
      </w:r>
      <w:r w:rsidRPr="00B353B8">
        <w:rPr>
          <w:lang w:eastAsia="en-US"/>
        </w:rPr>
        <w:t>и</w:t>
      </w:r>
      <w:r w:rsidRPr="00B353B8">
        <w:rPr>
          <w:spacing w:val="66"/>
          <w:lang w:eastAsia="en-US"/>
        </w:rPr>
        <w:t xml:space="preserve"> </w:t>
      </w:r>
      <w:r w:rsidRPr="00B353B8">
        <w:rPr>
          <w:lang w:eastAsia="en-US"/>
        </w:rPr>
        <w:t>but</w:t>
      </w:r>
      <w:r w:rsidRPr="00B353B8">
        <w:rPr>
          <w:spacing w:val="-67"/>
          <w:lang w:eastAsia="en-US"/>
        </w:rPr>
        <w:t xml:space="preserve"> </w:t>
      </w:r>
      <w:r w:rsidRPr="00B353B8">
        <w:rPr>
          <w:lang w:eastAsia="en-US"/>
        </w:rPr>
        <w:t>(при</w:t>
      </w:r>
      <w:r w:rsidRPr="00B353B8">
        <w:rPr>
          <w:spacing w:val="-1"/>
          <w:lang w:eastAsia="en-US"/>
        </w:rPr>
        <w:t xml:space="preserve"> </w:t>
      </w:r>
      <w:r w:rsidRPr="00B353B8">
        <w:rPr>
          <w:lang w:eastAsia="en-US"/>
        </w:rPr>
        <w:t>однородных</w:t>
      </w:r>
      <w:r w:rsidRPr="00B353B8">
        <w:rPr>
          <w:spacing w:val="1"/>
          <w:lang w:eastAsia="en-US"/>
        </w:rPr>
        <w:t xml:space="preserve"> </w:t>
      </w:r>
      <w:r w:rsidRPr="00B353B8">
        <w:rPr>
          <w:lang w:eastAsia="en-US"/>
        </w:rPr>
        <w:t>членах).</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Социокультурные</w:t>
      </w:r>
      <w:r w:rsidRPr="00B353B8">
        <w:rPr>
          <w:spacing w:val="-4"/>
          <w:lang w:eastAsia="en-US"/>
        </w:rPr>
        <w:t xml:space="preserve"> </w:t>
      </w:r>
      <w:r w:rsidRPr="00B353B8">
        <w:rPr>
          <w:lang w:eastAsia="en-US"/>
        </w:rPr>
        <w:t>знания</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владеть отдельными социокультурными элементами речевого поведенческого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принятыми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англоязычной</w:t>
      </w:r>
      <w:r w:rsidRPr="00B353B8">
        <w:rPr>
          <w:spacing w:val="1"/>
          <w:lang w:eastAsia="en-US"/>
        </w:rPr>
        <w:t xml:space="preserve"> </w:t>
      </w:r>
      <w:r w:rsidRPr="00B353B8">
        <w:rPr>
          <w:lang w:eastAsia="en-US"/>
        </w:rPr>
        <w:t>среде,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некоторых</w:t>
      </w:r>
      <w:r w:rsidRPr="00B353B8">
        <w:rPr>
          <w:spacing w:val="1"/>
          <w:lang w:eastAsia="en-US"/>
        </w:rPr>
        <w:t xml:space="preserve"> </w:t>
      </w:r>
      <w:r w:rsidRPr="00B353B8">
        <w:rPr>
          <w:lang w:eastAsia="en-US"/>
        </w:rPr>
        <w:t>ситуациях</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приветствие,</w:t>
      </w:r>
      <w:r w:rsidRPr="00B353B8">
        <w:rPr>
          <w:spacing w:val="1"/>
          <w:lang w:eastAsia="en-US"/>
        </w:rPr>
        <w:t xml:space="preserve"> </w:t>
      </w:r>
      <w:r w:rsidRPr="00B353B8">
        <w:rPr>
          <w:lang w:eastAsia="en-US"/>
        </w:rPr>
        <w:t>прощание,</w:t>
      </w:r>
      <w:r w:rsidRPr="00B353B8">
        <w:rPr>
          <w:spacing w:val="1"/>
          <w:lang w:eastAsia="en-US"/>
        </w:rPr>
        <w:t xml:space="preserve"> </w:t>
      </w:r>
      <w:r w:rsidRPr="00B353B8">
        <w:rPr>
          <w:lang w:eastAsia="en-US"/>
        </w:rPr>
        <w:t>знакомство,</w:t>
      </w:r>
      <w:r w:rsidRPr="00B353B8">
        <w:rPr>
          <w:spacing w:val="1"/>
          <w:lang w:eastAsia="en-US"/>
        </w:rPr>
        <w:t xml:space="preserve"> </w:t>
      </w:r>
      <w:r w:rsidRPr="00B353B8">
        <w:rPr>
          <w:lang w:eastAsia="en-US"/>
        </w:rPr>
        <w:t>выражение</w:t>
      </w:r>
      <w:r w:rsidRPr="00B353B8">
        <w:rPr>
          <w:spacing w:val="1"/>
          <w:lang w:eastAsia="en-US"/>
        </w:rPr>
        <w:t xml:space="preserve"> </w:t>
      </w:r>
      <w:r w:rsidRPr="00B353B8">
        <w:rPr>
          <w:lang w:eastAsia="en-US"/>
        </w:rPr>
        <w:t>благодарности,</w:t>
      </w:r>
      <w:r w:rsidRPr="00B353B8">
        <w:rPr>
          <w:spacing w:val="1"/>
          <w:lang w:eastAsia="en-US"/>
        </w:rPr>
        <w:t xml:space="preserve"> </w:t>
      </w:r>
      <w:r w:rsidRPr="00B353B8">
        <w:rPr>
          <w:lang w:eastAsia="en-US"/>
        </w:rPr>
        <w:t>извинение,</w:t>
      </w:r>
      <w:r w:rsidRPr="00B353B8">
        <w:rPr>
          <w:spacing w:val="1"/>
          <w:lang w:eastAsia="en-US"/>
        </w:rPr>
        <w:t xml:space="preserve"> </w:t>
      </w:r>
      <w:r w:rsidRPr="00B353B8">
        <w:rPr>
          <w:lang w:eastAsia="en-US"/>
        </w:rPr>
        <w:t>поздравление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днём</w:t>
      </w:r>
      <w:r w:rsidRPr="00B353B8">
        <w:rPr>
          <w:spacing w:val="-1"/>
          <w:lang w:eastAsia="en-US"/>
        </w:rPr>
        <w:t xml:space="preserve"> </w:t>
      </w:r>
      <w:r w:rsidRPr="00B353B8">
        <w:rPr>
          <w:lang w:eastAsia="en-US"/>
        </w:rPr>
        <w:t>рождения, Новым</w:t>
      </w:r>
      <w:r w:rsidRPr="00B353B8">
        <w:rPr>
          <w:spacing w:val="-3"/>
          <w:lang w:eastAsia="en-US"/>
        </w:rPr>
        <w:t xml:space="preserve"> </w:t>
      </w:r>
      <w:r w:rsidRPr="00B353B8">
        <w:rPr>
          <w:lang w:eastAsia="en-US"/>
        </w:rPr>
        <w:t>годом,</w:t>
      </w:r>
      <w:r w:rsidRPr="00B353B8">
        <w:rPr>
          <w:spacing w:val="-1"/>
          <w:lang w:eastAsia="en-US"/>
        </w:rPr>
        <w:t xml:space="preserve"> </w:t>
      </w:r>
      <w:r w:rsidRPr="00B353B8">
        <w:rPr>
          <w:lang w:eastAsia="en-US"/>
        </w:rPr>
        <w:t>Рождеством;</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4"/>
          <w:lang w:eastAsia="en-US"/>
        </w:rPr>
        <w:t xml:space="preserve"> </w:t>
      </w:r>
      <w:r w:rsidRPr="00B353B8">
        <w:rPr>
          <w:lang w:eastAsia="en-US"/>
        </w:rPr>
        <w:t>названия</w:t>
      </w:r>
      <w:r w:rsidRPr="00B353B8">
        <w:rPr>
          <w:spacing w:val="-2"/>
          <w:lang w:eastAsia="en-US"/>
        </w:rPr>
        <w:t xml:space="preserve"> </w:t>
      </w:r>
      <w:r w:rsidRPr="00B353B8">
        <w:rPr>
          <w:lang w:eastAsia="en-US"/>
        </w:rPr>
        <w:t>родной</w:t>
      </w:r>
      <w:r w:rsidRPr="00B353B8">
        <w:rPr>
          <w:spacing w:val="-2"/>
          <w:lang w:eastAsia="en-US"/>
        </w:rPr>
        <w:t xml:space="preserve"> </w:t>
      </w:r>
      <w:r w:rsidRPr="00B353B8">
        <w:rPr>
          <w:lang w:eastAsia="en-US"/>
        </w:rPr>
        <w:t>страны</w:t>
      </w:r>
      <w:r w:rsidRPr="00B353B8">
        <w:rPr>
          <w:spacing w:val="-5"/>
          <w:lang w:eastAsia="en-US"/>
        </w:rPr>
        <w:t xml:space="preserve"> </w:t>
      </w:r>
      <w:r w:rsidRPr="00B353B8">
        <w:rPr>
          <w:lang w:eastAsia="en-US"/>
        </w:rPr>
        <w:t>и</w:t>
      </w:r>
      <w:r w:rsidRPr="00B353B8">
        <w:rPr>
          <w:spacing w:val="-3"/>
          <w:lang w:eastAsia="en-US"/>
        </w:rPr>
        <w:t xml:space="preserve"> </w:t>
      </w:r>
      <w:r w:rsidRPr="00B353B8">
        <w:rPr>
          <w:lang w:eastAsia="en-US"/>
        </w:rPr>
        <w:t>страны/стран</w:t>
      </w:r>
      <w:r w:rsidRPr="00B353B8">
        <w:rPr>
          <w:spacing w:val="-2"/>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5"/>
          <w:lang w:eastAsia="en-US"/>
        </w:rPr>
        <w:t xml:space="preserve"> </w:t>
      </w:r>
      <w:r w:rsidRPr="00B353B8">
        <w:rPr>
          <w:lang w:eastAsia="en-US"/>
        </w:rPr>
        <w:t>и</w:t>
      </w:r>
      <w:r w:rsidRPr="00B353B8">
        <w:rPr>
          <w:spacing w:val="-3"/>
          <w:lang w:eastAsia="en-US"/>
        </w:rPr>
        <w:t xml:space="preserve"> </w:t>
      </w:r>
      <w:r w:rsidRPr="00B353B8">
        <w:rPr>
          <w:lang w:eastAsia="en-US"/>
        </w:rPr>
        <w:t>их</w:t>
      </w:r>
      <w:r w:rsidRPr="00B353B8">
        <w:rPr>
          <w:spacing w:val="-1"/>
          <w:lang w:eastAsia="en-US"/>
        </w:rPr>
        <w:t xml:space="preserve"> </w:t>
      </w:r>
      <w:r w:rsidRPr="00B353B8">
        <w:rPr>
          <w:lang w:eastAsia="en-US"/>
        </w:rPr>
        <w:t>столиц.</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3</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lastRenderedPageBreak/>
        <w:t>Коммуникативные умения.</w:t>
      </w:r>
      <w:r w:rsidRPr="00B353B8">
        <w:rPr>
          <w:spacing w:val="-67"/>
          <w:lang w:eastAsia="en-US"/>
        </w:rPr>
        <w:t xml:space="preserve"> </w:t>
      </w:r>
      <w:r w:rsidRPr="00B353B8">
        <w:rPr>
          <w:spacing w:val="-1"/>
          <w:lang w:eastAsia="en-US"/>
        </w:rPr>
        <w:t xml:space="preserve"> </w:t>
      </w:r>
      <w:r w:rsidRPr="00B353B8">
        <w:rPr>
          <w:lang w:eastAsia="en-US"/>
        </w:rPr>
        <w:t>Говорение:</w:t>
      </w:r>
    </w:p>
    <w:p w:rsidR="00B353B8" w:rsidRPr="00B353B8" w:rsidRDefault="00B353B8" w:rsidP="00B353B8">
      <w:pPr>
        <w:widowControl w:val="0"/>
        <w:autoSpaceDE w:val="0"/>
        <w:autoSpaceDN w:val="0"/>
        <w:ind w:right="510"/>
        <w:jc w:val="both"/>
        <w:rPr>
          <w:lang w:eastAsia="en-US"/>
        </w:rPr>
      </w:pPr>
      <w:r w:rsidRPr="00B353B8">
        <w:rPr>
          <w:lang w:eastAsia="en-US"/>
        </w:rPr>
        <w:t>вести</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диалогов</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этикетного</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побуждение,</w:t>
      </w:r>
      <w:r w:rsidRPr="00B353B8">
        <w:rPr>
          <w:spacing w:val="28"/>
          <w:lang w:eastAsia="en-US"/>
        </w:rPr>
        <w:t xml:space="preserve"> </w:t>
      </w:r>
      <w:r w:rsidRPr="00B353B8">
        <w:rPr>
          <w:lang w:eastAsia="en-US"/>
        </w:rPr>
        <w:t>диалог-расспрос)</w:t>
      </w:r>
      <w:r w:rsidRPr="00B353B8">
        <w:rPr>
          <w:spacing w:val="29"/>
          <w:lang w:eastAsia="en-US"/>
        </w:rPr>
        <w:t xml:space="preserve"> </w:t>
      </w:r>
      <w:r w:rsidRPr="00B353B8">
        <w:rPr>
          <w:lang w:eastAsia="en-US"/>
        </w:rPr>
        <w:t>в</w:t>
      </w:r>
      <w:r w:rsidRPr="00B353B8">
        <w:rPr>
          <w:spacing w:val="28"/>
          <w:lang w:eastAsia="en-US"/>
        </w:rPr>
        <w:t xml:space="preserve"> </w:t>
      </w:r>
      <w:r w:rsidRPr="00B353B8">
        <w:rPr>
          <w:lang w:eastAsia="en-US"/>
        </w:rPr>
        <w:t>стандартных</w:t>
      </w:r>
      <w:r w:rsidRPr="00B353B8">
        <w:rPr>
          <w:spacing w:val="29"/>
          <w:lang w:eastAsia="en-US"/>
        </w:rPr>
        <w:t xml:space="preserve"> </w:t>
      </w:r>
      <w:r w:rsidRPr="00B353B8">
        <w:rPr>
          <w:lang w:eastAsia="en-US"/>
        </w:rPr>
        <w:t>ситуациях</w:t>
      </w:r>
      <w:r w:rsidRPr="00B353B8">
        <w:rPr>
          <w:spacing w:val="29"/>
          <w:lang w:eastAsia="en-US"/>
        </w:rPr>
        <w:t xml:space="preserve"> </w:t>
      </w:r>
      <w:r w:rsidRPr="00B353B8">
        <w:rPr>
          <w:lang w:eastAsia="en-US"/>
        </w:rPr>
        <w:t>неофициального</w:t>
      </w:r>
      <w:r w:rsidRPr="00B353B8">
        <w:rPr>
          <w:spacing w:val="29"/>
          <w:lang w:eastAsia="en-US"/>
        </w:rPr>
        <w:t xml:space="preserve"> </w:t>
      </w:r>
      <w:r w:rsidRPr="00B353B8">
        <w:rPr>
          <w:lang w:eastAsia="en-US"/>
        </w:rPr>
        <w:t>общения,</w:t>
      </w:r>
      <w:r w:rsidRPr="00B353B8">
        <w:rPr>
          <w:spacing w:val="-67"/>
          <w:lang w:eastAsia="en-US"/>
        </w:rPr>
        <w:t xml:space="preserve"> </w:t>
      </w:r>
      <w:r w:rsidRPr="00B353B8">
        <w:rPr>
          <w:lang w:eastAsia="en-US"/>
        </w:rPr>
        <w:t>с</w:t>
      </w:r>
      <w:r w:rsidRPr="00B353B8">
        <w:rPr>
          <w:spacing w:val="94"/>
          <w:lang w:eastAsia="en-US"/>
        </w:rPr>
        <w:t xml:space="preserve"> </w:t>
      </w:r>
      <w:r w:rsidRPr="00B353B8">
        <w:rPr>
          <w:lang w:eastAsia="en-US"/>
        </w:rPr>
        <w:t xml:space="preserve">вербальными  </w:t>
      </w:r>
      <w:r w:rsidRPr="00B353B8">
        <w:rPr>
          <w:spacing w:val="20"/>
          <w:lang w:eastAsia="en-US"/>
        </w:rPr>
        <w:t xml:space="preserve"> </w:t>
      </w:r>
      <w:r w:rsidRPr="00B353B8">
        <w:rPr>
          <w:lang w:eastAsia="en-US"/>
        </w:rPr>
        <w:t xml:space="preserve">и/или  </w:t>
      </w:r>
      <w:r w:rsidRPr="00B353B8">
        <w:rPr>
          <w:spacing w:val="22"/>
          <w:lang w:eastAsia="en-US"/>
        </w:rPr>
        <w:t xml:space="preserve"> </w:t>
      </w:r>
      <w:r w:rsidRPr="00B353B8">
        <w:rPr>
          <w:lang w:eastAsia="en-US"/>
        </w:rPr>
        <w:t xml:space="preserve">зрительными  </w:t>
      </w:r>
      <w:r w:rsidRPr="00B353B8">
        <w:rPr>
          <w:spacing w:val="21"/>
          <w:lang w:eastAsia="en-US"/>
        </w:rPr>
        <w:t xml:space="preserve"> </w:t>
      </w:r>
      <w:r w:rsidRPr="00B353B8">
        <w:rPr>
          <w:lang w:eastAsia="en-US"/>
        </w:rPr>
        <w:t xml:space="preserve">опорами  </w:t>
      </w:r>
      <w:r w:rsidRPr="00B353B8">
        <w:rPr>
          <w:spacing w:val="22"/>
          <w:lang w:eastAsia="en-US"/>
        </w:rPr>
        <w:t xml:space="preserve"> </w:t>
      </w:r>
      <w:r w:rsidRPr="00B353B8">
        <w:rPr>
          <w:lang w:eastAsia="en-US"/>
        </w:rPr>
        <w:t xml:space="preserve">в  </w:t>
      </w:r>
      <w:r w:rsidRPr="00B353B8">
        <w:rPr>
          <w:spacing w:val="19"/>
          <w:lang w:eastAsia="en-US"/>
        </w:rPr>
        <w:t xml:space="preserve"> </w:t>
      </w:r>
      <w:r w:rsidRPr="00B353B8">
        <w:rPr>
          <w:lang w:eastAsia="en-US"/>
        </w:rPr>
        <w:t xml:space="preserve">рамках  </w:t>
      </w:r>
      <w:r w:rsidRPr="00B353B8">
        <w:rPr>
          <w:spacing w:val="23"/>
          <w:lang w:eastAsia="en-US"/>
        </w:rPr>
        <w:t xml:space="preserve"> </w:t>
      </w:r>
      <w:r w:rsidRPr="00B353B8">
        <w:rPr>
          <w:lang w:eastAsia="en-US"/>
        </w:rPr>
        <w:t xml:space="preserve">изучаемой  </w:t>
      </w:r>
      <w:r w:rsidRPr="00B353B8">
        <w:rPr>
          <w:spacing w:val="22"/>
          <w:lang w:eastAsia="en-US"/>
        </w:rPr>
        <w:t xml:space="preserve"> </w:t>
      </w:r>
      <w:r w:rsidRPr="00B353B8">
        <w:rPr>
          <w:lang w:eastAsia="en-US"/>
        </w:rPr>
        <w:t>тематики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принятого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стране/странах</w:t>
      </w:r>
      <w:r w:rsidRPr="00B353B8">
        <w:rPr>
          <w:spacing w:val="70"/>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(не менее</w:t>
      </w:r>
      <w:r w:rsidRPr="00B353B8">
        <w:rPr>
          <w:spacing w:val="-3"/>
          <w:lang w:eastAsia="en-US"/>
        </w:rPr>
        <w:t xml:space="preserve"> </w:t>
      </w:r>
      <w:r w:rsidRPr="00B353B8">
        <w:rPr>
          <w:lang w:eastAsia="en-US"/>
        </w:rPr>
        <w:t>4 реплик со</w:t>
      </w:r>
      <w:r w:rsidRPr="00B353B8">
        <w:rPr>
          <w:spacing w:val="1"/>
          <w:lang w:eastAsia="en-US"/>
        </w:rPr>
        <w:t xml:space="preserve"> </w:t>
      </w:r>
      <w:r w:rsidRPr="00B353B8">
        <w:rPr>
          <w:lang w:eastAsia="en-US"/>
        </w:rPr>
        <w:t>стороны</w:t>
      </w:r>
      <w:r w:rsidRPr="00B353B8">
        <w:rPr>
          <w:spacing w:val="-1"/>
          <w:lang w:eastAsia="en-US"/>
        </w:rPr>
        <w:t xml:space="preserve"> </w:t>
      </w:r>
      <w:r w:rsidRPr="00B353B8">
        <w:rPr>
          <w:lang w:eastAsia="en-US"/>
        </w:rPr>
        <w:t>каждого</w:t>
      </w:r>
      <w:r w:rsidRPr="00B353B8">
        <w:rPr>
          <w:spacing w:val="-2"/>
          <w:lang w:eastAsia="en-US"/>
        </w:rPr>
        <w:t xml:space="preserve"> </w:t>
      </w:r>
      <w:r w:rsidRPr="00B353B8">
        <w:rPr>
          <w:lang w:eastAsia="en-US"/>
        </w:rPr>
        <w:t>собеседника);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связные</w:t>
      </w:r>
      <w:r w:rsidRPr="00B353B8">
        <w:rPr>
          <w:spacing w:val="1"/>
          <w:lang w:eastAsia="en-US"/>
        </w:rPr>
        <w:t xml:space="preserve"> </w:t>
      </w:r>
      <w:r w:rsidRPr="00B353B8">
        <w:rPr>
          <w:lang w:eastAsia="en-US"/>
        </w:rPr>
        <w:t>монологические</w:t>
      </w:r>
      <w:r w:rsidRPr="00B353B8">
        <w:rPr>
          <w:spacing w:val="1"/>
          <w:lang w:eastAsia="en-US"/>
        </w:rPr>
        <w:t xml:space="preserve"> </w:t>
      </w:r>
      <w:r w:rsidRPr="00B353B8">
        <w:rPr>
          <w:lang w:eastAsia="en-US"/>
        </w:rPr>
        <w:t>высказывания</w:t>
      </w:r>
      <w:r w:rsidRPr="00B353B8">
        <w:rPr>
          <w:spacing w:val="1"/>
          <w:lang w:eastAsia="en-US"/>
        </w:rPr>
        <w:t xml:space="preserve"> </w:t>
      </w:r>
      <w:r w:rsidRPr="00B353B8">
        <w:rPr>
          <w:lang w:eastAsia="en-US"/>
        </w:rPr>
        <w:t>(описание;</w:t>
      </w:r>
      <w:r w:rsidRPr="00B353B8">
        <w:rPr>
          <w:spacing w:val="1"/>
          <w:lang w:eastAsia="en-US"/>
        </w:rPr>
        <w:t xml:space="preserve"> </w:t>
      </w:r>
      <w:r w:rsidRPr="00B353B8">
        <w:rPr>
          <w:lang w:eastAsia="en-US"/>
        </w:rPr>
        <w:t>повествование/рассказ)</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рамках</w:t>
      </w:r>
      <w:r w:rsidRPr="00B353B8">
        <w:rPr>
          <w:spacing w:val="70"/>
          <w:lang w:eastAsia="en-US"/>
        </w:rPr>
        <w:t xml:space="preserve"> </w:t>
      </w:r>
      <w:r w:rsidRPr="00B353B8">
        <w:rPr>
          <w:lang w:eastAsia="en-US"/>
        </w:rPr>
        <w:t>изучаемой</w:t>
      </w:r>
      <w:r w:rsidRPr="00B353B8">
        <w:rPr>
          <w:spacing w:val="70"/>
          <w:lang w:eastAsia="en-US"/>
        </w:rPr>
        <w:t xml:space="preserve"> </w:t>
      </w:r>
      <w:r w:rsidRPr="00B353B8">
        <w:rPr>
          <w:lang w:eastAsia="en-US"/>
        </w:rPr>
        <w:t>тематики</w:t>
      </w:r>
      <w:r w:rsidRPr="00B353B8">
        <w:rPr>
          <w:spacing w:val="70"/>
          <w:lang w:eastAsia="en-US"/>
        </w:rPr>
        <w:t xml:space="preserve"> </w:t>
      </w:r>
      <w:r w:rsidRPr="00B353B8">
        <w:rPr>
          <w:lang w:eastAsia="en-US"/>
        </w:rPr>
        <w:t>объёмом</w:t>
      </w:r>
      <w:r w:rsidRPr="00B353B8">
        <w:rPr>
          <w:spacing w:val="70"/>
          <w:lang w:eastAsia="en-US"/>
        </w:rPr>
        <w:t xml:space="preserve"> </w:t>
      </w:r>
      <w:r w:rsidRPr="00B353B8">
        <w:rPr>
          <w:lang w:eastAsia="en-US"/>
        </w:rPr>
        <w:t>не</w:t>
      </w:r>
      <w:r w:rsidRPr="00B353B8">
        <w:rPr>
          <w:spacing w:val="70"/>
          <w:lang w:eastAsia="en-US"/>
        </w:rPr>
        <w:t xml:space="preserve"> </w:t>
      </w:r>
      <w:r w:rsidRPr="00B353B8">
        <w:rPr>
          <w:lang w:eastAsia="en-US"/>
        </w:rPr>
        <w:t>менее</w:t>
      </w:r>
      <w:r w:rsidRPr="00B353B8">
        <w:rPr>
          <w:spacing w:val="70"/>
          <w:lang w:eastAsia="en-US"/>
        </w:rPr>
        <w:t xml:space="preserve"> </w:t>
      </w:r>
      <w:r w:rsidRPr="00B353B8">
        <w:rPr>
          <w:lang w:eastAsia="en-US"/>
        </w:rPr>
        <w:t>4</w:t>
      </w:r>
      <w:r w:rsidRPr="00B353B8">
        <w:rPr>
          <w:spacing w:val="70"/>
          <w:lang w:eastAsia="en-US"/>
        </w:rPr>
        <w:t xml:space="preserve"> </w:t>
      </w:r>
      <w:r w:rsidRPr="00B353B8">
        <w:rPr>
          <w:lang w:eastAsia="en-US"/>
        </w:rPr>
        <w:t>фраз</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вербальными</w:t>
      </w:r>
      <w:r w:rsidRPr="00B353B8">
        <w:rPr>
          <w:spacing w:val="-2"/>
          <w:lang w:eastAsia="en-US"/>
        </w:rPr>
        <w:t xml:space="preserve"> </w:t>
      </w:r>
      <w:r w:rsidRPr="00B353B8">
        <w:rPr>
          <w:lang w:eastAsia="en-US"/>
        </w:rPr>
        <w:t>и/или зрительными</w:t>
      </w:r>
      <w:r w:rsidRPr="00B353B8">
        <w:rPr>
          <w:spacing w:val="-2"/>
          <w:lang w:eastAsia="en-US"/>
        </w:rPr>
        <w:t xml:space="preserve"> </w:t>
      </w:r>
      <w:r w:rsidRPr="00B353B8">
        <w:rPr>
          <w:lang w:eastAsia="en-US"/>
        </w:rPr>
        <w:t>опорами;</w:t>
      </w:r>
    </w:p>
    <w:p w:rsidR="00B353B8" w:rsidRPr="00B353B8" w:rsidRDefault="00B353B8" w:rsidP="00B353B8">
      <w:pPr>
        <w:widowControl w:val="0"/>
        <w:autoSpaceDE w:val="0"/>
        <w:autoSpaceDN w:val="0"/>
        <w:ind w:right="510"/>
        <w:jc w:val="both"/>
        <w:rPr>
          <w:lang w:eastAsia="en-US"/>
        </w:rPr>
      </w:pPr>
      <w:r w:rsidRPr="00B353B8">
        <w:rPr>
          <w:lang w:eastAsia="en-US"/>
        </w:rPr>
        <w:t>передавать</w:t>
      </w:r>
      <w:r w:rsidRPr="00B353B8">
        <w:rPr>
          <w:spacing w:val="71"/>
          <w:lang w:eastAsia="en-US"/>
        </w:rPr>
        <w:t xml:space="preserve"> </w:t>
      </w:r>
      <w:r w:rsidRPr="00B353B8">
        <w:rPr>
          <w:lang w:eastAsia="en-US"/>
        </w:rPr>
        <w:t>основное</w:t>
      </w:r>
      <w:r w:rsidRPr="00B353B8">
        <w:rPr>
          <w:spacing w:val="71"/>
          <w:lang w:eastAsia="en-US"/>
        </w:rPr>
        <w:t xml:space="preserve"> </w:t>
      </w:r>
      <w:r w:rsidRPr="00B353B8">
        <w:rPr>
          <w:lang w:eastAsia="en-US"/>
        </w:rPr>
        <w:t>содержание</w:t>
      </w:r>
      <w:r w:rsidRPr="00B353B8">
        <w:rPr>
          <w:spacing w:val="71"/>
          <w:lang w:eastAsia="en-US"/>
        </w:rPr>
        <w:t xml:space="preserve"> </w:t>
      </w:r>
      <w:r w:rsidRPr="00B353B8">
        <w:rPr>
          <w:lang w:eastAsia="en-US"/>
        </w:rPr>
        <w:t>прочитанного</w:t>
      </w:r>
      <w:r w:rsidRPr="00B353B8">
        <w:rPr>
          <w:spacing w:val="71"/>
          <w:lang w:eastAsia="en-US"/>
        </w:rPr>
        <w:t xml:space="preserve"> </w:t>
      </w:r>
      <w:r w:rsidRPr="00B353B8">
        <w:rPr>
          <w:lang w:eastAsia="en-US"/>
        </w:rPr>
        <w:t>текста</w:t>
      </w:r>
      <w:r w:rsidRPr="00B353B8">
        <w:rPr>
          <w:spacing w:val="71"/>
          <w:lang w:eastAsia="en-US"/>
        </w:rPr>
        <w:t xml:space="preserve"> </w:t>
      </w:r>
      <w:r w:rsidRPr="00B353B8">
        <w:rPr>
          <w:lang w:eastAsia="en-US"/>
        </w:rPr>
        <w:t>с   вербальными</w:t>
      </w:r>
      <w:r w:rsidRPr="00B353B8">
        <w:rPr>
          <w:spacing w:val="1"/>
          <w:lang w:eastAsia="en-US"/>
        </w:rPr>
        <w:t xml:space="preserve"> </w:t>
      </w:r>
      <w:r w:rsidRPr="00B353B8">
        <w:rPr>
          <w:lang w:eastAsia="en-US"/>
        </w:rPr>
        <w:t>и/или</w:t>
      </w:r>
      <w:r w:rsidRPr="00B353B8">
        <w:rPr>
          <w:spacing w:val="70"/>
          <w:lang w:eastAsia="en-US"/>
        </w:rPr>
        <w:t xml:space="preserve"> </w:t>
      </w:r>
      <w:r w:rsidRPr="00B353B8">
        <w:rPr>
          <w:lang w:eastAsia="en-US"/>
        </w:rPr>
        <w:t>зрительными</w:t>
      </w:r>
      <w:r w:rsidRPr="00B353B8">
        <w:rPr>
          <w:spacing w:val="70"/>
          <w:lang w:eastAsia="en-US"/>
        </w:rPr>
        <w:t xml:space="preserve"> </w:t>
      </w:r>
      <w:r w:rsidRPr="00B353B8">
        <w:rPr>
          <w:lang w:eastAsia="en-US"/>
        </w:rPr>
        <w:t>опорами</w:t>
      </w:r>
      <w:r w:rsidRPr="00B353B8">
        <w:rPr>
          <w:spacing w:val="70"/>
          <w:lang w:eastAsia="en-US"/>
        </w:rPr>
        <w:t xml:space="preserve"> </w:t>
      </w:r>
      <w:r w:rsidRPr="00B353B8">
        <w:rPr>
          <w:lang w:eastAsia="en-US"/>
        </w:rPr>
        <w:t>(объём</w:t>
      </w:r>
      <w:r w:rsidRPr="00B353B8">
        <w:rPr>
          <w:spacing w:val="70"/>
          <w:lang w:eastAsia="en-US"/>
        </w:rPr>
        <w:t xml:space="preserve"> </w:t>
      </w:r>
      <w:r w:rsidRPr="00B353B8">
        <w:rPr>
          <w:lang w:eastAsia="en-US"/>
        </w:rPr>
        <w:t>монологического</w:t>
      </w:r>
      <w:r w:rsidRPr="00B353B8">
        <w:rPr>
          <w:spacing w:val="70"/>
          <w:lang w:eastAsia="en-US"/>
        </w:rPr>
        <w:t xml:space="preserve"> </w:t>
      </w:r>
      <w:r w:rsidRPr="00B353B8">
        <w:rPr>
          <w:lang w:eastAsia="en-US"/>
        </w:rPr>
        <w:t>высказывания</w:t>
      </w:r>
      <w:r w:rsidRPr="00B353B8">
        <w:rPr>
          <w:spacing w:val="70"/>
          <w:lang w:eastAsia="en-US"/>
        </w:rPr>
        <w:t xml:space="preserve"> </w:t>
      </w:r>
      <w:r w:rsidRPr="00B353B8">
        <w:rPr>
          <w:lang w:eastAsia="en-US"/>
        </w:rPr>
        <w:t>–</w:t>
      </w:r>
      <w:r w:rsidRPr="00B353B8">
        <w:rPr>
          <w:spacing w:val="70"/>
          <w:lang w:eastAsia="en-US"/>
        </w:rPr>
        <w:t xml:space="preserve"> </w:t>
      </w:r>
      <w:r w:rsidRPr="00B353B8">
        <w:rPr>
          <w:lang w:eastAsia="en-US"/>
        </w:rPr>
        <w:t>не</w:t>
      </w:r>
      <w:r w:rsidRPr="00B353B8">
        <w:rPr>
          <w:spacing w:val="70"/>
          <w:lang w:eastAsia="en-US"/>
        </w:rPr>
        <w:t xml:space="preserve"> </w:t>
      </w:r>
      <w:r w:rsidRPr="00B353B8">
        <w:rPr>
          <w:lang w:eastAsia="en-US"/>
        </w:rPr>
        <w:t>менее</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фраз).</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Аудирование:</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слух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речь</w:t>
      </w:r>
      <w:r w:rsidRPr="00B353B8">
        <w:rPr>
          <w:spacing w:val="1"/>
          <w:lang w:eastAsia="en-US"/>
        </w:rPr>
        <w:t xml:space="preserve"> </w:t>
      </w:r>
      <w:r w:rsidRPr="00B353B8">
        <w:rPr>
          <w:lang w:eastAsia="en-US"/>
        </w:rPr>
        <w:t>учителя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одноклассников</w:t>
      </w:r>
      <w:r w:rsidRPr="00B353B8">
        <w:rPr>
          <w:spacing w:val="1"/>
          <w:lang w:eastAsia="en-US"/>
        </w:rPr>
        <w:t xml:space="preserve"> </w:t>
      </w:r>
      <w:r w:rsidRPr="00B353B8">
        <w:rPr>
          <w:lang w:eastAsia="en-US"/>
        </w:rPr>
        <w:t>вербально/невербально</w:t>
      </w:r>
      <w:r w:rsidRPr="00B353B8">
        <w:rPr>
          <w:spacing w:val="-4"/>
          <w:lang w:eastAsia="en-US"/>
        </w:rPr>
        <w:t xml:space="preserve"> </w:t>
      </w:r>
      <w:r w:rsidRPr="00B353B8">
        <w:rPr>
          <w:lang w:eastAsia="en-US"/>
        </w:rPr>
        <w:t>реагировать</w:t>
      </w:r>
      <w:r w:rsidRPr="00B353B8">
        <w:rPr>
          <w:spacing w:val="-2"/>
          <w:lang w:eastAsia="en-US"/>
        </w:rPr>
        <w:t xml:space="preserve"> </w:t>
      </w:r>
      <w:r w:rsidRPr="00B353B8">
        <w:rPr>
          <w:lang w:eastAsia="en-US"/>
        </w:rPr>
        <w:t>на</w:t>
      </w:r>
      <w:r w:rsidRPr="00B353B8">
        <w:rPr>
          <w:spacing w:val="-3"/>
          <w:lang w:eastAsia="en-US"/>
        </w:rPr>
        <w:t xml:space="preserve"> </w:t>
      </w:r>
      <w:r w:rsidRPr="00B353B8">
        <w:rPr>
          <w:lang w:eastAsia="en-US"/>
        </w:rPr>
        <w:t>услышанное;</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 на слух и понимать учебные тексты, построенные на изученном</w:t>
      </w:r>
      <w:r w:rsidRPr="00B353B8">
        <w:rPr>
          <w:spacing w:val="1"/>
          <w:lang w:eastAsia="en-US"/>
        </w:rPr>
        <w:t xml:space="preserve"> </w:t>
      </w:r>
      <w:r w:rsidRPr="00B353B8">
        <w:rPr>
          <w:lang w:eastAsia="en-US"/>
        </w:rPr>
        <w:t>языковом</w:t>
      </w:r>
      <w:r w:rsidRPr="00B353B8">
        <w:rPr>
          <w:spacing w:val="109"/>
          <w:lang w:eastAsia="en-US"/>
        </w:rPr>
        <w:t xml:space="preserve"> </w:t>
      </w:r>
      <w:r w:rsidRPr="00B353B8">
        <w:rPr>
          <w:lang w:eastAsia="en-US"/>
        </w:rPr>
        <w:t xml:space="preserve">материале,  </w:t>
      </w:r>
      <w:r w:rsidRPr="00B353B8">
        <w:rPr>
          <w:spacing w:val="37"/>
          <w:lang w:eastAsia="en-US"/>
        </w:rPr>
        <w:t xml:space="preserve"> </w:t>
      </w:r>
      <w:r w:rsidRPr="00B353B8">
        <w:rPr>
          <w:lang w:eastAsia="en-US"/>
        </w:rPr>
        <w:t xml:space="preserve">с  </w:t>
      </w:r>
      <w:r w:rsidRPr="00B353B8">
        <w:rPr>
          <w:spacing w:val="38"/>
          <w:lang w:eastAsia="en-US"/>
        </w:rPr>
        <w:t xml:space="preserve"> </w:t>
      </w:r>
      <w:r w:rsidRPr="00B353B8">
        <w:rPr>
          <w:lang w:eastAsia="en-US"/>
        </w:rPr>
        <w:t xml:space="preserve">разной  </w:t>
      </w:r>
      <w:r w:rsidRPr="00B353B8">
        <w:rPr>
          <w:spacing w:val="39"/>
          <w:lang w:eastAsia="en-US"/>
        </w:rPr>
        <w:t xml:space="preserve"> </w:t>
      </w:r>
      <w:r w:rsidRPr="00B353B8">
        <w:rPr>
          <w:lang w:eastAsia="en-US"/>
        </w:rPr>
        <w:t xml:space="preserve">глубиной  </w:t>
      </w:r>
      <w:r w:rsidRPr="00B353B8">
        <w:rPr>
          <w:spacing w:val="36"/>
          <w:lang w:eastAsia="en-US"/>
        </w:rPr>
        <w:t xml:space="preserve"> </w:t>
      </w:r>
      <w:r w:rsidRPr="00B353B8">
        <w:rPr>
          <w:lang w:eastAsia="en-US"/>
        </w:rPr>
        <w:t xml:space="preserve">проникновения  </w:t>
      </w:r>
      <w:r w:rsidRPr="00B353B8">
        <w:rPr>
          <w:spacing w:val="39"/>
          <w:lang w:eastAsia="en-US"/>
        </w:rPr>
        <w:t xml:space="preserve"> </w:t>
      </w:r>
      <w:r w:rsidRPr="00B353B8">
        <w:rPr>
          <w:lang w:eastAsia="en-US"/>
        </w:rPr>
        <w:t xml:space="preserve">в  </w:t>
      </w:r>
      <w:r w:rsidRPr="00B353B8">
        <w:rPr>
          <w:spacing w:val="35"/>
          <w:lang w:eastAsia="en-US"/>
        </w:rPr>
        <w:t xml:space="preserve"> </w:t>
      </w:r>
      <w:r w:rsidRPr="00B353B8">
        <w:rPr>
          <w:lang w:eastAsia="en-US"/>
        </w:rPr>
        <w:t xml:space="preserve">их  </w:t>
      </w:r>
      <w:r w:rsidRPr="00B353B8">
        <w:rPr>
          <w:spacing w:val="39"/>
          <w:lang w:eastAsia="en-US"/>
        </w:rPr>
        <w:t xml:space="preserve"> </w:t>
      </w:r>
      <w:r w:rsidRPr="00B353B8">
        <w:rPr>
          <w:lang w:eastAsia="en-US"/>
        </w:rPr>
        <w:t>содержание</w:t>
      </w:r>
      <w:r w:rsidRPr="00B353B8">
        <w:rPr>
          <w:spacing w:val="-68"/>
          <w:lang w:eastAsia="en-US"/>
        </w:rPr>
        <w:t xml:space="preserve"> </w:t>
      </w:r>
      <w:r w:rsidRPr="00B353B8">
        <w:rPr>
          <w:lang w:eastAsia="en-US"/>
        </w:rPr>
        <w:t>в зависимости от поставленной коммуникативной задачи: с пониманием основного</w:t>
      </w:r>
      <w:r w:rsidRPr="00B353B8">
        <w:rPr>
          <w:spacing w:val="1"/>
          <w:lang w:eastAsia="en-US"/>
        </w:rPr>
        <w:t xml:space="preserve"> </w:t>
      </w:r>
      <w:r w:rsidRPr="00B353B8">
        <w:rPr>
          <w:lang w:eastAsia="en-US"/>
        </w:rPr>
        <w:t>содержания, с</w:t>
      </w:r>
      <w:r w:rsidRPr="00B353B8">
        <w:rPr>
          <w:spacing w:val="1"/>
          <w:lang w:eastAsia="en-US"/>
        </w:rPr>
        <w:t xml:space="preserve"> </w:t>
      </w:r>
      <w:r w:rsidRPr="00B353B8">
        <w:rPr>
          <w:lang w:eastAsia="en-US"/>
        </w:rPr>
        <w:t>пониманием запрашиваемой</w:t>
      </w:r>
      <w:r w:rsidRPr="00B353B8">
        <w:rPr>
          <w:spacing w:val="70"/>
          <w:lang w:eastAsia="en-US"/>
        </w:rPr>
        <w:t xml:space="preserve"> </w:t>
      </w:r>
      <w:r w:rsidRPr="00B353B8">
        <w:rPr>
          <w:lang w:eastAsia="en-US"/>
        </w:rPr>
        <w:t>информации</w:t>
      </w:r>
      <w:r w:rsidRPr="00B353B8">
        <w:rPr>
          <w:spacing w:val="70"/>
          <w:lang w:eastAsia="en-US"/>
        </w:rPr>
        <w:t xml:space="preserve"> </w:t>
      </w:r>
      <w:r w:rsidRPr="00B353B8">
        <w:rPr>
          <w:lang w:eastAsia="en-US"/>
        </w:rPr>
        <w:t>фактического</w:t>
      </w:r>
      <w:r w:rsidRPr="00B353B8">
        <w:rPr>
          <w:spacing w:val="70"/>
          <w:lang w:eastAsia="en-US"/>
        </w:rPr>
        <w:t xml:space="preserve"> </w:t>
      </w:r>
      <w:r w:rsidRPr="00B353B8">
        <w:rPr>
          <w:lang w:eastAsia="en-US"/>
        </w:rPr>
        <w:t>характера,</w:t>
      </w:r>
      <w:r w:rsidRPr="00B353B8">
        <w:rPr>
          <w:spacing w:val="1"/>
          <w:lang w:eastAsia="en-US"/>
        </w:rPr>
        <w:t xml:space="preserve"> </w:t>
      </w:r>
      <w:r w:rsidRPr="00B353B8">
        <w:rPr>
          <w:lang w:eastAsia="en-US"/>
        </w:rPr>
        <w:t>со зрительной опорой и с использованием языковой, в том числе контекстуальной,</w:t>
      </w:r>
      <w:r w:rsidRPr="00B353B8">
        <w:rPr>
          <w:spacing w:val="1"/>
          <w:lang w:eastAsia="en-US"/>
        </w:rPr>
        <w:t xml:space="preserve"> </w:t>
      </w:r>
      <w:r w:rsidRPr="00B353B8">
        <w:rPr>
          <w:lang w:eastAsia="en-US"/>
        </w:rPr>
        <w:t>догадки (время</w:t>
      </w:r>
      <w:r w:rsidRPr="00B353B8">
        <w:rPr>
          <w:spacing w:val="-1"/>
          <w:lang w:eastAsia="en-US"/>
        </w:rPr>
        <w:t xml:space="preserve"> </w:t>
      </w:r>
      <w:r w:rsidRPr="00B353B8">
        <w:rPr>
          <w:lang w:eastAsia="en-US"/>
        </w:rPr>
        <w:t>звучания текста/текстов</w:t>
      </w:r>
      <w:r w:rsidRPr="00B353B8">
        <w:rPr>
          <w:spacing w:val="-5"/>
          <w:lang w:eastAsia="en-US"/>
        </w:rPr>
        <w:t xml:space="preserve"> </w:t>
      </w:r>
      <w:r w:rsidRPr="00B353B8">
        <w:rPr>
          <w:lang w:eastAsia="en-US"/>
        </w:rPr>
        <w:t>для</w:t>
      </w:r>
      <w:r w:rsidRPr="00B353B8">
        <w:rPr>
          <w:spacing w:val="-1"/>
          <w:lang w:eastAsia="en-US"/>
        </w:rPr>
        <w:t xml:space="preserve"> </w:t>
      </w:r>
      <w:r w:rsidRPr="00B353B8">
        <w:rPr>
          <w:lang w:eastAsia="en-US"/>
        </w:rPr>
        <w:t>аудирования</w:t>
      </w:r>
      <w:r w:rsidRPr="00B353B8">
        <w:rPr>
          <w:spacing w:val="4"/>
          <w:lang w:eastAsia="en-US"/>
        </w:rPr>
        <w:t xml:space="preserve"> </w:t>
      </w:r>
      <w:r w:rsidRPr="00B353B8">
        <w:rPr>
          <w:lang w:eastAsia="en-US"/>
        </w:rPr>
        <w:t>–</w:t>
      </w:r>
      <w:r w:rsidRPr="00B353B8">
        <w:rPr>
          <w:spacing w:val="-3"/>
          <w:lang w:eastAsia="en-US"/>
        </w:rPr>
        <w:t xml:space="preserve"> </w:t>
      </w:r>
      <w:r w:rsidRPr="00B353B8">
        <w:rPr>
          <w:lang w:eastAsia="en-US"/>
        </w:rPr>
        <w:t>до 1 минуты).</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Смысловое</w:t>
      </w:r>
      <w:r w:rsidRPr="00B353B8">
        <w:rPr>
          <w:spacing w:val="-3"/>
          <w:lang w:eastAsia="en-US"/>
        </w:rPr>
        <w:t xml:space="preserve"> </w:t>
      </w:r>
      <w:r w:rsidRPr="00B353B8">
        <w:rPr>
          <w:lang w:eastAsia="en-US"/>
        </w:rPr>
        <w:t>чтение:</w:t>
      </w:r>
    </w:p>
    <w:p w:rsidR="00B353B8" w:rsidRPr="00B353B8" w:rsidRDefault="00B353B8" w:rsidP="00B353B8">
      <w:pPr>
        <w:widowControl w:val="0"/>
        <w:autoSpaceDE w:val="0"/>
        <w:autoSpaceDN w:val="0"/>
        <w:ind w:right="510"/>
        <w:jc w:val="both"/>
        <w:rPr>
          <w:lang w:eastAsia="en-US"/>
        </w:rPr>
      </w:pPr>
      <w:r w:rsidRPr="00B353B8">
        <w:rPr>
          <w:lang w:eastAsia="en-US"/>
        </w:rPr>
        <w:t>читать вслух учебные тексты объёмом до 70 слов, построенные на изученном</w:t>
      </w:r>
      <w:r w:rsidRPr="00B353B8">
        <w:rPr>
          <w:spacing w:val="1"/>
          <w:lang w:eastAsia="en-US"/>
        </w:rPr>
        <w:t xml:space="preserve"> </w:t>
      </w:r>
      <w:r w:rsidRPr="00B353B8">
        <w:rPr>
          <w:lang w:eastAsia="en-US"/>
        </w:rPr>
        <w:t>языковом материале, с соблюдением правил чтения и соответствующей интонацией,</w:t>
      </w:r>
      <w:r w:rsidRPr="00B353B8">
        <w:rPr>
          <w:spacing w:val="-67"/>
          <w:lang w:eastAsia="en-US"/>
        </w:rPr>
        <w:t xml:space="preserve"> </w:t>
      </w:r>
      <w:r w:rsidRPr="00B353B8">
        <w:rPr>
          <w:lang w:eastAsia="en-US"/>
        </w:rPr>
        <w:t>демонстрируя</w:t>
      </w:r>
      <w:r w:rsidRPr="00B353B8">
        <w:rPr>
          <w:spacing w:val="-1"/>
          <w:lang w:eastAsia="en-US"/>
        </w:rPr>
        <w:t xml:space="preserve"> </w:t>
      </w:r>
      <w:r w:rsidRPr="00B353B8">
        <w:rPr>
          <w:lang w:eastAsia="en-US"/>
        </w:rPr>
        <w:t>понимание прочитанного;</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1"/>
          <w:lang w:eastAsia="en-US"/>
        </w:rPr>
        <w:t xml:space="preserve"> </w:t>
      </w:r>
      <w:r w:rsidRPr="00B353B8">
        <w:rPr>
          <w:lang w:eastAsia="en-US"/>
        </w:rPr>
        <w:t>про</w:t>
      </w:r>
      <w:r w:rsidRPr="00B353B8">
        <w:rPr>
          <w:spacing w:val="1"/>
          <w:lang w:eastAsia="en-US"/>
        </w:rPr>
        <w:t xml:space="preserve"> </w:t>
      </w:r>
      <w:r w:rsidRPr="00B353B8">
        <w:rPr>
          <w:lang w:eastAsia="en-US"/>
        </w:rPr>
        <w:t>себя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содержащие</w:t>
      </w:r>
      <w:r w:rsidRPr="00B353B8">
        <w:rPr>
          <w:spacing w:val="1"/>
          <w:lang w:eastAsia="en-US"/>
        </w:rPr>
        <w:t xml:space="preserve"> </w:t>
      </w:r>
      <w:r w:rsidRPr="00B353B8">
        <w:rPr>
          <w:lang w:eastAsia="en-US"/>
        </w:rPr>
        <w:t>отдельные</w:t>
      </w:r>
      <w:r w:rsidRPr="00B353B8">
        <w:rPr>
          <w:spacing w:val="1"/>
          <w:lang w:eastAsia="en-US"/>
        </w:rPr>
        <w:t xml:space="preserve"> </w:t>
      </w:r>
      <w:r w:rsidRPr="00B353B8">
        <w:rPr>
          <w:lang w:eastAsia="en-US"/>
        </w:rPr>
        <w:t>незнакомые</w:t>
      </w:r>
      <w:r w:rsidRPr="00B353B8">
        <w:rPr>
          <w:spacing w:val="92"/>
          <w:lang w:eastAsia="en-US"/>
        </w:rPr>
        <w:t xml:space="preserve"> </w:t>
      </w:r>
      <w:r w:rsidRPr="00B353B8">
        <w:rPr>
          <w:lang w:eastAsia="en-US"/>
        </w:rPr>
        <w:t xml:space="preserve">слова,  </w:t>
      </w:r>
      <w:r w:rsidRPr="00B353B8">
        <w:rPr>
          <w:spacing w:val="18"/>
          <w:lang w:eastAsia="en-US"/>
        </w:rPr>
        <w:t xml:space="preserve"> </w:t>
      </w:r>
      <w:r w:rsidRPr="00B353B8">
        <w:rPr>
          <w:lang w:eastAsia="en-US"/>
        </w:rPr>
        <w:t xml:space="preserve">с  </w:t>
      </w:r>
      <w:r w:rsidRPr="00B353B8">
        <w:rPr>
          <w:spacing w:val="22"/>
          <w:lang w:eastAsia="en-US"/>
        </w:rPr>
        <w:t xml:space="preserve"> </w:t>
      </w:r>
      <w:r w:rsidRPr="00B353B8">
        <w:rPr>
          <w:lang w:eastAsia="en-US"/>
        </w:rPr>
        <w:t xml:space="preserve">различной  </w:t>
      </w:r>
      <w:r w:rsidRPr="00B353B8">
        <w:rPr>
          <w:spacing w:val="23"/>
          <w:lang w:eastAsia="en-US"/>
        </w:rPr>
        <w:t xml:space="preserve"> </w:t>
      </w:r>
      <w:r w:rsidRPr="00B353B8">
        <w:rPr>
          <w:lang w:eastAsia="en-US"/>
        </w:rPr>
        <w:t xml:space="preserve">глубиной  </w:t>
      </w:r>
      <w:r w:rsidRPr="00B353B8">
        <w:rPr>
          <w:spacing w:val="22"/>
          <w:lang w:eastAsia="en-US"/>
        </w:rPr>
        <w:t xml:space="preserve"> </w:t>
      </w:r>
      <w:r w:rsidRPr="00B353B8">
        <w:rPr>
          <w:lang w:eastAsia="en-US"/>
        </w:rPr>
        <w:t xml:space="preserve">проникновения  </w:t>
      </w:r>
      <w:r w:rsidRPr="00B353B8">
        <w:rPr>
          <w:spacing w:val="23"/>
          <w:lang w:eastAsia="en-US"/>
        </w:rPr>
        <w:t xml:space="preserve"> </w:t>
      </w:r>
      <w:r w:rsidRPr="00B353B8">
        <w:rPr>
          <w:lang w:eastAsia="en-US"/>
        </w:rPr>
        <w:t xml:space="preserve">в  </w:t>
      </w:r>
      <w:r w:rsidRPr="00B353B8">
        <w:rPr>
          <w:spacing w:val="21"/>
          <w:lang w:eastAsia="en-US"/>
        </w:rPr>
        <w:t xml:space="preserve"> </w:t>
      </w:r>
      <w:r w:rsidRPr="00B353B8">
        <w:rPr>
          <w:lang w:eastAsia="en-US"/>
        </w:rPr>
        <w:t xml:space="preserve">их  </w:t>
      </w:r>
      <w:r w:rsidRPr="00B353B8">
        <w:rPr>
          <w:spacing w:val="22"/>
          <w:lang w:eastAsia="en-US"/>
        </w:rPr>
        <w:t xml:space="preserve"> </w:t>
      </w:r>
      <w:r w:rsidRPr="00B353B8">
        <w:rPr>
          <w:lang w:eastAsia="en-US"/>
        </w:rPr>
        <w:t>содержание</w:t>
      </w:r>
      <w:r w:rsidRPr="00B353B8">
        <w:rPr>
          <w:spacing w:val="-68"/>
          <w:lang w:eastAsia="en-US"/>
        </w:rPr>
        <w:t xml:space="preserve"> </w:t>
      </w:r>
      <w:r w:rsidRPr="00B353B8">
        <w:rPr>
          <w:lang w:eastAsia="en-US"/>
        </w:rPr>
        <w:t>в зависимости от поставленной коммуникативной задачи: с пониманием основного</w:t>
      </w:r>
      <w:r w:rsidRPr="00B353B8">
        <w:rPr>
          <w:spacing w:val="1"/>
          <w:lang w:eastAsia="en-US"/>
        </w:rPr>
        <w:t xml:space="preserve"> </w:t>
      </w:r>
      <w:r w:rsidRPr="00B353B8">
        <w:rPr>
          <w:lang w:eastAsia="en-US"/>
        </w:rPr>
        <w:t>содержания,</w:t>
      </w:r>
      <w:r w:rsidRPr="00B353B8">
        <w:rPr>
          <w:spacing w:val="25"/>
          <w:lang w:eastAsia="en-US"/>
        </w:rPr>
        <w:t xml:space="preserve"> </w:t>
      </w:r>
      <w:r w:rsidRPr="00B353B8">
        <w:rPr>
          <w:lang w:eastAsia="en-US"/>
        </w:rPr>
        <w:t>с</w:t>
      </w:r>
      <w:r w:rsidRPr="00B353B8">
        <w:rPr>
          <w:spacing w:val="92"/>
          <w:lang w:eastAsia="en-US"/>
        </w:rPr>
        <w:t xml:space="preserve"> </w:t>
      </w:r>
      <w:r w:rsidRPr="00B353B8">
        <w:rPr>
          <w:lang w:eastAsia="en-US"/>
        </w:rPr>
        <w:t>пониманием</w:t>
      </w:r>
      <w:r w:rsidRPr="00B353B8">
        <w:rPr>
          <w:spacing w:val="94"/>
          <w:lang w:eastAsia="en-US"/>
        </w:rPr>
        <w:t xml:space="preserve"> </w:t>
      </w:r>
      <w:r w:rsidRPr="00B353B8">
        <w:rPr>
          <w:lang w:eastAsia="en-US"/>
        </w:rPr>
        <w:t>запрашиваемой</w:t>
      </w:r>
      <w:r w:rsidRPr="00B353B8">
        <w:rPr>
          <w:spacing w:val="95"/>
          <w:lang w:eastAsia="en-US"/>
        </w:rPr>
        <w:t xml:space="preserve"> </w:t>
      </w:r>
      <w:r w:rsidRPr="00B353B8">
        <w:rPr>
          <w:lang w:eastAsia="en-US"/>
        </w:rPr>
        <w:t>информации,</w:t>
      </w:r>
      <w:r w:rsidRPr="00B353B8">
        <w:rPr>
          <w:spacing w:val="94"/>
          <w:lang w:eastAsia="en-US"/>
        </w:rPr>
        <w:t xml:space="preserve"> </w:t>
      </w:r>
      <w:r w:rsidRPr="00B353B8">
        <w:rPr>
          <w:lang w:eastAsia="en-US"/>
        </w:rPr>
        <w:t>со</w:t>
      </w:r>
      <w:r w:rsidRPr="00B353B8">
        <w:rPr>
          <w:spacing w:val="95"/>
          <w:lang w:eastAsia="en-US"/>
        </w:rPr>
        <w:t xml:space="preserve"> </w:t>
      </w:r>
      <w:r w:rsidRPr="00B353B8">
        <w:rPr>
          <w:lang w:eastAsia="en-US"/>
        </w:rPr>
        <w:t>зрительной</w:t>
      </w:r>
      <w:r w:rsidRPr="00B353B8">
        <w:rPr>
          <w:spacing w:val="95"/>
          <w:lang w:eastAsia="en-US"/>
        </w:rPr>
        <w:t xml:space="preserve"> </w:t>
      </w:r>
      <w:r w:rsidRPr="00B353B8">
        <w:rPr>
          <w:lang w:eastAsia="en-US"/>
        </w:rPr>
        <w:t>опорой</w:t>
      </w:r>
      <w:r w:rsidRPr="00B353B8">
        <w:rPr>
          <w:spacing w:val="-68"/>
          <w:lang w:eastAsia="en-US"/>
        </w:rPr>
        <w:t xml:space="preserve"> </w:t>
      </w:r>
      <w:r w:rsidRPr="00B353B8">
        <w:rPr>
          <w:lang w:eastAsia="en-US"/>
        </w:rPr>
        <w:t>и без опоры, а также с использованием языковой, в том числе контекстуальной,</w:t>
      </w:r>
      <w:r w:rsidRPr="00B353B8">
        <w:rPr>
          <w:spacing w:val="1"/>
          <w:lang w:eastAsia="en-US"/>
        </w:rPr>
        <w:t xml:space="preserve"> </w:t>
      </w:r>
      <w:r w:rsidRPr="00B353B8">
        <w:rPr>
          <w:lang w:eastAsia="en-US"/>
        </w:rPr>
        <w:t>догадки (объём текста/текстов</w:t>
      </w:r>
      <w:r w:rsidRPr="00B353B8">
        <w:rPr>
          <w:spacing w:val="-4"/>
          <w:lang w:eastAsia="en-US"/>
        </w:rPr>
        <w:t xml:space="preserve"> </w:t>
      </w:r>
      <w:r w:rsidRPr="00B353B8">
        <w:rPr>
          <w:lang w:eastAsia="en-US"/>
        </w:rPr>
        <w:t>для</w:t>
      </w:r>
      <w:r w:rsidRPr="00B353B8">
        <w:rPr>
          <w:spacing w:val="-1"/>
          <w:lang w:eastAsia="en-US"/>
        </w:rPr>
        <w:t xml:space="preserve"> </w:t>
      </w:r>
      <w:r w:rsidRPr="00B353B8">
        <w:rPr>
          <w:lang w:eastAsia="en-US"/>
        </w:rPr>
        <w:t>чтения</w:t>
      </w:r>
      <w:r w:rsidRPr="00B353B8">
        <w:rPr>
          <w:spacing w:val="3"/>
          <w:lang w:eastAsia="en-US"/>
        </w:rPr>
        <w:t xml:space="preserve"> </w:t>
      </w:r>
      <w:r w:rsidRPr="00B353B8">
        <w:rPr>
          <w:lang w:eastAsia="en-US"/>
        </w:rPr>
        <w:t>–</w:t>
      </w:r>
      <w:r w:rsidRPr="00B353B8">
        <w:rPr>
          <w:spacing w:val="-2"/>
          <w:lang w:eastAsia="en-US"/>
        </w:rPr>
        <w:t xml:space="preserve"> </w:t>
      </w:r>
      <w:r w:rsidRPr="00B353B8">
        <w:rPr>
          <w:lang w:eastAsia="en-US"/>
        </w:rPr>
        <w:t>до 130</w:t>
      </w:r>
      <w:r w:rsidRPr="00B353B8">
        <w:rPr>
          <w:spacing w:val="1"/>
          <w:lang w:eastAsia="en-US"/>
        </w:rPr>
        <w:t xml:space="preserve"> </w:t>
      </w:r>
      <w:r w:rsidRPr="00B353B8">
        <w:rPr>
          <w:lang w:eastAsia="en-US"/>
        </w:rPr>
        <w:t>слов).               Письмо:</w:t>
      </w:r>
    </w:p>
    <w:p w:rsidR="00B353B8" w:rsidRPr="00B353B8" w:rsidRDefault="00B353B8" w:rsidP="00B353B8">
      <w:pPr>
        <w:widowControl w:val="0"/>
        <w:autoSpaceDE w:val="0"/>
        <w:autoSpaceDN w:val="0"/>
        <w:ind w:right="510"/>
        <w:jc w:val="both"/>
        <w:rPr>
          <w:lang w:eastAsia="en-US"/>
        </w:rPr>
      </w:pPr>
      <w:r w:rsidRPr="00B353B8">
        <w:rPr>
          <w:lang w:eastAsia="en-US"/>
        </w:rPr>
        <w:t>заполнять</w:t>
      </w:r>
      <w:r w:rsidRPr="00B353B8">
        <w:rPr>
          <w:spacing w:val="57"/>
          <w:lang w:eastAsia="en-US"/>
        </w:rPr>
        <w:t xml:space="preserve"> </w:t>
      </w:r>
      <w:r w:rsidRPr="00B353B8">
        <w:rPr>
          <w:lang w:eastAsia="en-US"/>
        </w:rPr>
        <w:t>анкеты</w:t>
      </w:r>
      <w:r w:rsidRPr="00B353B8">
        <w:rPr>
          <w:spacing w:val="56"/>
          <w:lang w:eastAsia="en-US"/>
        </w:rPr>
        <w:t xml:space="preserve"> </w:t>
      </w:r>
      <w:r w:rsidRPr="00B353B8">
        <w:rPr>
          <w:lang w:eastAsia="en-US"/>
        </w:rPr>
        <w:t>и</w:t>
      </w:r>
      <w:r w:rsidRPr="00B353B8">
        <w:rPr>
          <w:spacing w:val="58"/>
          <w:lang w:eastAsia="en-US"/>
        </w:rPr>
        <w:t xml:space="preserve"> </w:t>
      </w:r>
      <w:r w:rsidRPr="00B353B8">
        <w:rPr>
          <w:lang w:eastAsia="en-US"/>
        </w:rPr>
        <w:t>формуляры</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указанием</w:t>
      </w:r>
      <w:r w:rsidRPr="00B353B8">
        <w:rPr>
          <w:spacing w:val="57"/>
          <w:lang w:eastAsia="en-US"/>
        </w:rPr>
        <w:t xml:space="preserve"> </w:t>
      </w:r>
      <w:r w:rsidRPr="00B353B8">
        <w:rPr>
          <w:lang w:eastAsia="en-US"/>
        </w:rPr>
        <w:t>личной</w:t>
      </w:r>
      <w:r w:rsidRPr="00B353B8">
        <w:rPr>
          <w:spacing w:val="56"/>
          <w:lang w:eastAsia="en-US"/>
        </w:rPr>
        <w:t xml:space="preserve"> </w:t>
      </w:r>
      <w:r w:rsidRPr="00B353B8">
        <w:rPr>
          <w:lang w:eastAsia="en-US"/>
        </w:rPr>
        <w:t>информации:</w:t>
      </w:r>
      <w:r w:rsidRPr="00B353B8">
        <w:rPr>
          <w:spacing w:val="56"/>
          <w:lang w:eastAsia="en-US"/>
        </w:rPr>
        <w:t xml:space="preserve"> </w:t>
      </w:r>
      <w:r w:rsidRPr="00B353B8">
        <w:rPr>
          <w:lang w:eastAsia="en-US"/>
        </w:rPr>
        <w:t>имя,</w:t>
      </w:r>
      <w:r w:rsidRPr="00B353B8">
        <w:rPr>
          <w:spacing w:val="-67"/>
          <w:lang w:eastAsia="en-US"/>
        </w:rPr>
        <w:t xml:space="preserve"> </w:t>
      </w:r>
      <w:r w:rsidRPr="00B353B8">
        <w:rPr>
          <w:lang w:eastAsia="en-US"/>
        </w:rPr>
        <w:t>фамилия,</w:t>
      </w:r>
      <w:r w:rsidRPr="00B353B8">
        <w:rPr>
          <w:spacing w:val="-1"/>
          <w:lang w:eastAsia="en-US"/>
        </w:rPr>
        <w:t xml:space="preserve"> </w:t>
      </w:r>
      <w:r w:rsidRPr="00B353B8">
        <w:rPr>
          <w:lang w:eastAsia="en-US"/>
        </w:rPr>
        <w:t>возраст,</w:t>
      </w:r>
      <w:r w:rsidRPr="00B353B8">
        <w:rPr>
          <w:spacing w:val="-1"/>
          <w:lang w:eastAsia="en-US"/>
        </w:rPr>
        <w:t xml:space="preserve"> </w:t>
      </w:r>
      <w:r w:rsidRPr="00B353B8">
        <w:rPr>
          <w:lang w:eastAsia="en-US"/>
        </w:rPr>
        <w:t>страна проживания,</w:t>
      </w:r>
      <w:r w:rsidRPr="00B353B8">
        <w:rPr>
          <w:spacing w:val="-3"/>
          <w:lang w:eastAsia="en-US"/>
        </w:rPr>
        <w:t xml:space="preserve"> </w:t>
      </w:r>
      <w:r w:rsidRPr="00B353B8">
        <w:rPr>
          <w:lang w:eastAsia="en-US"/>
        </w:rPr>
        <w:t>любимые занятия</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т.</w:t>
      </w:r>
      <w:r w:rsidRPr="00B353B8">
        <w:rPr>
          <w:spacing w:val="-1"/>
          <w:lang w:eastAsia="en-US"/>
        </w:rPr>
        <w:t xml:space="preserve"> </w:t>
      </w:r>
      <w:r w:rsidRPr="00B353B8">
        <w:rPr>
          <w:lang w:eastAsia="en-US"/>
        </w:rPr>
        <w:t>д.;</w:t>
      </w:r>
    </w:p>
    <w:p w:rsidR="00B353B8" w:rsidRPr="00B353B8" w:rsidRDefault="00B353B8" w:rsidP="00B353B8">
      <w:pPr>
        <w:widowControl w:val="0"/>
        <w:autoSpaceDE w:val="0"/>
        <w:autoSpaceDN w:val="0"/>
        <w:ind w:right="510"/>
        <w:jc w:val="both"/>
        <w:rPr>
          <w:lang w:eastAsia="en-US"/>
        </w:rPr>
      </w:pPr>
      <w:r w:rsidRPr="00B353B8">
        <w:rPr>
          <w:lang w:eastAsia="en-US"/>
        </w:rPr>
        <w:t>писать</w:t>
      </w:r>
      <w:r w:rsidRPr="00B353B8">
        <w:rPr>
          <w:spacing w:val="56"/>
          <w:lang w:eastAsia="en-US"/>
        </w:rPr>
        <w:t xml:space="preserve"> </w:t>
      </w:r>
      <w:r w:rsidRPr="00B353B8">
        <w:rPr>
          <w:lang w:eastAsia="en-US"/>
        </w:rPr>
        <w:t>с</w:t>
      </w:r>
      <w:r w:rsidRPr="00B353B8">
        <w:rPr>
          <w:spacing w:val="57"/>
          <w:lang w:eastAsia="en-US"/>
        </w:rPr>
        <w:t xml:space="preserve"> </w:t>
      </w:r>
      <w:r w:rsidRPr="00B353B8">
        <w:rPr>
          <w:lang w:eastAsia="en-US"/>
        </w:rPr>
        <w:t>опорой</w:t>
      </w:r>
      <w:r w:rsidRPr="00B353B8">
        <w:rPr>
          <w:spacing w:val="55"/>
          <w:lang w:eastAsia="en-US"/>
        </w:rPr>
        <w:t xml:space="preserve"> </w:t>
      </w:r>
      <w:r w:rsidRPr="00B353B8">
        <w:rPr>
          <w:lang w:eastAsia="en-US"/>
        </w:rPr>
        <w:t>на</w:t>
      </w:r>
      <w:r w:rsidRPr="00B353B8">
        <w:rPr>
          <w:spacing w:val="55"/>
          <w:lang w:eastAsia="en-US"/>
        </w:rPr>
        <w:t xml:space="preserve"> </w:t>
      </w:r>
      <w:r w:rsidRPr="00B353B8">
        <w:rPr>
          <w:lang w:eastAsia="en-US"/>
        </w:rPr>
        <w:t>образец</w:t>
      </w:r>
      <w:r w:rsidRPr="00B353B8">
        <w:rPr>
          <w:spacing w:val="58"/>
          <w:lang w:eastAsia="en-US"/>
        </w:rPr>
        <w:t xml:space="preserve"> </w:t>
      </w:r>
      <w:r w:rsidRPr="00B353B8">
        <w:rPr>
          <w:lang w:eastAsia="en-US"/>
        </w:rPr>
        <w:t>поздравления</w:t>
      </w:r>
      <w:r w:rsidRPr="00B353B8">
        <w:rPr>
          <w:spacing w:val="55"/>
          <w:lang w:eastAsia="en-US"/>
        </w:rPr>
        <w:t xml:space="preserve"> </w:t>
      </w:r>
      <w:r w:rsidRPr="00B353B8">
        <w:rPr>
          <w:lang w:eastAsia="en-US"/>
        </w:rPr>
        <w:t>с</w:t>
      </w:r>
      <w:r w:rsidRPr="00B353B8">
        <w:rPr>
          <w:spacing w:val="57"/>
          <w:lang w:eastAsia="en-US"/>
        </w:rPr>
        <w:t xml:space="preserve"> </w:t>
      </w:r>
      <w:r w:rsidRPr="00B353B8">
        <w:rPr>
          <w:lang w:eastAsia="en-US"/>
        </w:rPr>
        <w:t>днем</w:t>
      </w:r>
      <w:r w:rsidRPr="00B353B8">
        <w:rPr>
          <w:spacing w:val="55"/>
          <w:lang w:eastAsia="en-US"/>
        </w:rPr>
        <w:t xml:space="preserve"> </w:t>
      </w:r>
      <w:r w:rsidRPr="00B353B8">
        <w:rPr>
          <w:lang w:eastAsia="en-US"/>
        </w:rPr>
        <w:t>рождения,</w:t>
      </w:r>
      <w:r w:rsidRPr="00B353B8">
        <w:rPr>
          <w:spacing w:val="57"/>
          <w:lang w:eastAsia="en-US"/>
        </w:rPr>
        <w:t xml:space="preserve"> </w:t>
      </w:r>
      <w:r w:rsidRPr="00B353B8">
        <w:rPr>
          <w:lang w:eastAsia="en-US"/>
        </w:rPr>
        <w:t>Новым</w:t>
      </w:r>
      <w:r w:rsidRPr="00B353B8">
        <w:rPr>
          <w:spacing w:val="57"/>
          <w:lang w:eastAsia="en-US"/>
        </w:rPr>
        <w:t xml:space="preserve"> </w:t>
      </w:r>
      <w:r w:rsidRPr="00B353B8">
        <w:rPr>
          <w:lang w:eastAsia="en-US"/>
        </w:rPr>
        <w:t>годом,</w:t>
      </w:r>
      <w:r w:rsidRPr="00B353B8">
        <w:rPr>
          <w:spacing w:val="-67"/>
          <w:lang w:eastAsia="en-US"/>
        </w:rPr>
        <w:t xml:space="preserve"> </w:t>
      </w:r>
      <w:r w:rsidRPr="00B353B8">
        <w:rPr>
          <w:lang w:eastAsia="en-US"/>
        </w:rPr>
        <w:t>Рождеством</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выражением пожеланий;</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4"/>
          <w:lang w:eastAsia="en-US"/>
        </w:rPr>
        <w:t xml:space="preserve"> </w:t>
      </w:r>
      <w:r w:rsidRPr="00B353B8">
        <w:rPr>
          <w:lang w:eastAsia="en-US"/>
        </w:rPr>
        <w:t>подписи к</w:t>
      </w:r>
      <w:r w:rsidRPr="00B353B8">
        <w:rPr>
          <w:spacing w:val="-4"/>
          <w:lang w:eastAsia="en-US"/>
        </w:rPr>
        <w:t xml:space="preserve"> </w:t>
      </w:r>
      <w:r w:rsidRPr="00B353B8">
        <w:rPr>
          <w:lang w:eastAsia="en-US"/>
        </w:rPr>
        <w:t>иллюстрациям</w:t>
      </w:r>
      <w:r w:rsidRPr="00B353B8">
        <w:rPr>
          <w:spacing w:val="-4"/>
          <w:lang w:eastAsia="en-US"/>
        </w:rPr>
        <w:t xml:space="preserve"> </w:t>
      </w:r>
      <w:r w:rsidRPr="00B353B8">
        <w:rPr>
          <w:lang w:eastAsia="en-US"/>
        </w:rPr>
        <w:t>с</w:t>
      </w:r>
      <w:r w:rsidRPr="00B353B8">
        <w:rPr>
          <w:spacing w:val="-1"/>
          <w:lang w:eastAsia="en-US"/>
        </w:rPr>
        <w:t xml:space="preserve"> </w:t>
      </w:r>
      <w:r w:rsidRPr="00B353B8">
        <w:rPr>
          <w:lang w:eastAsia="en-US"/>
        </w:rPr>
        <w:t>пояснением,</w:t>
      </w:r>
      <w:r w:rsidRPr="00B353B8">
        <w:rPr>
          <w:spacing w:val="-3"/>
          <w:lang w:eastAsia="en-US"/>
        </w:rPr>
        <w:t xml:space="preserve"> </w:t>
      </w:r>
      <w:r w:rsidRPr="00B353B8">
        <w:rPr>
          <w:lang w:eastAsia="en-US"/>
        </w:rPr>
        <w:t>что</w:t>
      </w:r>
      <w:r w:rsidRPr="00B353B8">
        <w:rPr>
          <w:spacing w:val="-4"/>
          <w:lang w:eastAsia="en-US"/>
        </w:rPr>
        <w:t xml:space="preserve"> </w:t>
      </w:r>
      <w:r w:rsidRPr="00B353B8">
        <w:rPr>
          <w:lang w:eastAsia="en-US"/>
        </w:rPr>
        <w:t>на</w:t>
      </w:r>
      <w:r w:rsidRPr="00B353B8">
        <w:rPr>
          <w:spacing w:val="-1"/>
          <w:lang w:eastAsia="en-US"/>
        </w:rPr>
        <w:t xml:space="preserve"> </w:t>
      </w:r>
      <w:r w:rsidRPr="00B353B8">
        <w:rPr>
          <w:lang w:eastAsia="en-US"/>
        </w:rPr>
        <w:t>них изображено.</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Языковые знания и навыки.</w:t>
      </w:r>
      <w:r w:rsidRPr="00B353B8">
        <w:rPr>
          <w:spacing w:val="1"/>
          <w:lang w:eastAsia="en-US"/>
        </w:rPr>
        <w:t xml:space="preserve"> </w:t>
      </w:r>
      <w:r w:rsidRPr="00B353B8">
        <w:rPr>
          <w:lang w:eastAsia="en-US"/>
        </w:rPr>
        <w:t>Фонетическая</w:t>
      </w:r>
      <w:r w:rsidRPr="00B353B8">
        <w:rPr>
          <w:spacing w:val="-3"/>
          <w:lang w:eastAsia="en-US"/>
        </w:rPr>
        <w:t xml:space="preserve"> </w:t>
      </w:r>
      <w:r w:rsidRPr="00B353B8">
        <w:rPr>
          <w:lang w:eastAsia="en-US"/>
        </w:rPr>
        <w:t>сторона</w:t>
      </w:r>
      <w:r w:rsidRPr="00B353B8">
        <w:rPr>
          <w:spacing w:val="-7"/>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применять правила чтения гласных в третьем типе слога (гласная + r);</w:t>
      </w:r>
      <w:r w:rsidRPr="00B353B8">
        <w:rPr>
          <w:spacing w:val="1"/>
          <w:lang w:eastAsia="en-US"/>
        </w:rPr>
        <w:t xml:space="preserve"> </w:t>
      </w:r>
      <w:r w:rsidRPr="00B353B8">
        <w:rPr>
          <w:lang w:eastAsia="en-US"/>
        </w:rPr>
        <w:t>применять</w:t>
      </w:r>
      <w:r w:rsidRPr="00B353B8">
        <w:rPr>
          <w:spacing w:val="58"/>
          <w:lang w:eastAsia="en-US"/>
        </w:rPr>
        <w:t xml:space="preserve"> </w:t>
      </w:r>
      <w:r w:rsidRPr="00B353B8">
        <w:rPr>
          <w:lang w:eastAsia="en-US"/>
        </w:rPr>
        <w:t>правила</w:t>
      </w:r>
      <w:r w:rsidRPr="00B353B8">
        <w:rPr>
          <w:spacing w:val="57"/>
          <w:lang w:eastAsia="en-US"/>
        </w:rPr>
        <w:t xml:space="preserve"> </w:t>
      </w:r>
      <w:r w:rsidRPr="00B353B8">
        <w:rPr>
          <w:lang w:eastAsia="en-US"/>
        </w:rPr>
        <w:t>чтения</w:t>
      </w:r>
      <w:r w:rsidRPr="00B353B8">
        <w:rPr>
          <w:spacing w:val="60"/>
          <w:lang w:eastAsia="en-US"/>
        </w:rPr>
        <w:t xml:space="preserve"> </w:t>
      </w:r>
      <w:r w:rsidRPr="00B353B8">
        <w:rPr>
          <w:lang w:eastAsia="en-US"/>
        </w:rPr>
        <w:t>сложных</w:t>
      </w:r>
      <w:r w:rsidRPr="00B353B8">
        <w:rPr>
          <w:spacing w:val="60"/>
          <w:lang w:eastAsia="en-US"/>
        </w:rPr>
        <w:t xml:space="preserve"> </w:t>
      </w:r>
      <w:r w:rsidRPr="00B353B8">
        <w:rPr>
          <w:lang w:eastAsia="en-US"/>
        </w:rPr>
        <w:t>сочетаний</w:t>
      </w:r>
      <w:r w:rsidRPr="00B353B8">
        <w:rPr>
          <w:spacing w:val="57"/>
          <w:lang w:eastAsia="en-US"/>
        </w:rPr>
        <w:t xml:space="preserve"> </w:t>
      </w:r>
      <w:r w:rsidRPr="00B353B8">
        <w:rPr>
          <w:lang w:eastAsia="en-US"/>
        </w:rPr>
        <w:t>букв</w:t>
      </w:r>
      <w:r w:rsidRPr="00B353B8">
        <w:rPr>
          <w:spacing w:val="59"/>
          <w:lang w:eastAsia="en-US"/>
        </w:rPr>
        <w:t xml:space="preserve"> </w:t>
      </w:r>
      <w:r w:rsidRPr="00B353B8">
        <w:rPr>
          <w:lang w:eastAsia="en-US"/>
        </w:rPr>
        <w:t>(например,</w:t>
      </w:r>
      <w:r w:rsidRPr="00B353B8">
        <w:rPr>
          <w:spacing w:val="67"/>
          <w:lang w:eastAsia="en-US"/>
        </w:rPr>
        <w:t xml:space="preserve"> </w:t>
      </w:r>
      <w:r w:rsidRPr="00B353B8">
        <w:rPr>
          <w:lang w:eastAsia="en-US"/>
        </w:rPr>
        <w:t>-tion,</w:t>
      </w:r>
      <w:r w:rsidRPr="00B353B8">
        <w:rPr>
          <w:spacing w:val="59"/>
          <w:lang w:eastAsia="en-US"/>
        </w:rPr>
        <w:t xml:space="preserve"> </w:t>
      </w:r>
      <w:r w:rsidRPr="00B353B8">
        <w:rPr>
          <w:lang w:eastAsia="en-US"/>
        </w:rPr>
        <w:t>-ight)</w:t>
      </w:r>
    </w:p>
    <w:p w:rsidR="00B353B8" w:rsidRPr="00B353B8" w:rsidRDefault="00B353B8" w:rsidP="00B353B8">
      <w:pPr>
        <w:widowControl w:val="0"/>
        <w:autoSpaceDE w:val="0"/>
        <w:autoSpaceDN w:val="0"/>
        <w:ind w:right="510"/>
        <w:jc w:val="both"/>
        <w:rPr>
          <w:lang w:eastAsia="en-US"/>
        </w:rPr>
      </w:pPr>
      <w:r w:rsidRPr="00B353B8">
        <w:rPr>
          <w:lang w:eastAsia="en-US"/>
        </w:rPr>
        <w:t>в односложных, двусложных и многосложных словах (international, night);</w:t>
      </w:r>
      <w:r w:rsidRPr="00B353B8">
        <w:rPr>
          <w:spacing w:val="-67"/>
          <w:lang w:eastAsia="en-US"/>
        </w:rPr>
        <w:t xml:space="preserve"> </w:t>
      </w:r>
      <w:r w:rsidRPr="00B353B8">
        <w:rPr>
          <w:lang w:eastAsia="en-US"/>
        </w:rPr>
        <w:t>читать</w:t>
      </w:r>
      <w:r w:rsidRPr="00B353B8">
        <w:rPr>
          <w:spacing w:val="-3"/>
          <w:lang w:eastAsia="en-US"/>
        </w:rPr>
        <w:t xml:space="preserve"> </w:t>
      </w:r>
      <w:r w:rsidRPr="00B353B8">
        <w:rPr>
          <w:lang w:eastAsia="en-US"/>
        </w:rPr>
        <w:t>новые слова</w:t>
      </w:r>
      <w:r w:rsidRPr="00B353B8">
        <w:rPr>
          <w:spacing w:val="-4"/>
          <w:lang w:eastAsia="en-US"/>
        </w:rPr>
        <w:t xml:space="preserve"> </w:t>
      </w:r>
      <w:r w:rsidRPr="00B353B8">
        <w:rPr>
          <w:lang w:eastAsia="en-US"/>
        </w:rPr>
        <w:t>согласно</w:t>
      </w:r>
      <w:r w:rsidRPr="00B353B8">
        <w:rPr>
          <w:spacing w:val="-4"/>
          <w:lang w:eastAsia="en-US"/>
        </w:rPr>
        <w:t xml:space="preserve"> </w:t>
      </w:r>
      <w:r w:rsidRPr="00B353B8">
        <w:rPr>
          <w:lang w:eastAsia="en-US"/>
        </w:rPr>
        <w:t>основным правилам чтения;</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30"/>
          <w:lang w:eastAsia="en-US"/>
        </w:rPr>
        <w:t xml:space="preserve"> </w:t>
      </w:r>
      <w:r w:rsidRPr="00B353B8">
        <w:rPr>
          <w:lang w:eastAsia="en-US"/>
        </w:rPr>
        <w:t>на</w:t>
      </w:r>
      <w:r w:rsidRPr="00B353B8">
        <w:rPr>
          <w:spacing w:val="100"/>
          <w:lang w:eastAsia="en-US"/>
        </w:rPr>
        <w:t xml:space="preserve"> </w:t>
      </w:r>
      <w:r w:rsidRPr="00B353B8">
        <w:rPr>
          <w:lang w:eastAsia="en-US"/>
        </w:rPr>
        <w:t>слух</w:t>
      </w:r>
      <w:r w:rsidRPr="00B353B8">
        <w:rPr>
          <w:spacing w:val="101"/>
          <w:lang w:eastAsia="en-US"/>
        </w:rPr>
        <w:t xml:space="preserve"> </w:t>
      </w:r>
      <w:r w:rsidRPr="00B353B8">
        <w:rPr>
          <w:lang w:eastAsia="en-US"/>
        </w:rPr>
        <w:t>и</w:t>
      </w:r>
      <w:r w:rsidRPr="00B353B8">
        <w:rPr>
          <w:spacing w:val="98"/>
          <w:lang w:eastAsia="en-US"/>
        </w:rPr>
        <w:t xml:space="preserve"> </w:t>
      </w:r>
      <w:r w:rsidRPr="00B353B8">
        <w:rPr>
          <w:lang w:eastAsia="en-US"/>
        </w:rPr>
        <w:t>правильно</w:t>
      </w:r>
      <w:r w:rsidRPr="00B353B8">
        <w:rPr>
          <w:spacing w:val="100"/>
          <w:lang w:eastAsia="en-US"/>
        </w:rPr>
        <w:t xml:space="preserve"> </w:t>
      </w:r>
      <w:r w:rsidRPr="00B353B8">
        <w:rPr>
          <w:lang w:eastAsia="en-US"/>
        </w:rPr>
        <w:t>произносить</w:t>
      </w:r>
      <w:r w:rsidRPr="00B353B8">
        <w:rPr>
          <w:spacing w:val="96"/>
          <w:lang w:eastAsia="en-US"/>
        </w:rPr>
        <w:t xml:space="preserve"> </w:t>
      </w:r>
      <w:r w:rsidRPr="00B353B8">
        <w:rPr>
          <w:lang w:eastAsia="en-US"/>
        </w:rPr>
        <w:t>слова</w:t>
      </w:r>
      <w:r w:rsidRPr="00B353B8">
        <w:rPr>
          <w:spacing w:val="97"/>
          <w:lang w:eastAsia="en-US"/>
        </w:rPr>
        <w:t xml:space="preserve"> </w:t>
      </w:r>
      <w:r w:rsidRPr="00B353B8">
        <w:rPr>
          <w:lang w:eastAsia="en-US"/>
        </w:rPr>
        <w:t>и</w:t>
      </w:r>
      <w:r w:rsidRPr="00B353B8">
        <w:rPr>
          <w:spacing w:val="99"/>
          <w:lang w:eastAsia="en-US"/>
        </w:rPr>
        <w:t xml:space="preserve"> </w:t>
      </w:r>
      <w:r w:rsidRPr="00B353B8">
        <w:rPr>
          <w:lang w:eastAsia="en-US"/>
        </w:rPr>
        <w:t>фразы/предложения</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соблюдением их ритмико-интонационных</w:t>
      </w:r>
      <w:r w:rsidRPr="00B353B8">
        <w:rPr>
          <w:spacing w:val="1"/>
          <w:lang w:eastAsia="en-US"/>
        </w:rPr>
        <w:t xml:space="preserve"> </w:t>
      </w:r>
      <w:r w:rsidRPr="00B353B8">
        <w:rPr>
          <w:lang w:eastAsia="en-US"/>
        </w:rPr>
        <w:t>особенностей.</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Графика,</w:t>
      </w:r>
      <w:r w:rsidRPr="00B353B8">
        <w:rPr>
          <w:spacing w:val="-5"/>
          <w:lang w:eastAsia="en-US"/>
        </w:rPr>
        <w:t xml:space="preserve"> </w:t>
      </w:r>
      <w:r w:rsidRPr="00B353B8">
        <w:rPr>
          <w:lang w:eastAsia="en-US"/>
        </w:rPr>
        <w:t>орфография</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пунктуация:</w:t>
      </w:r>
    </w:p>
    <w:p w:rsidR="00B353B8" w:rsidRPr="00B353B8" w:rsidRDefault="00B353B8" w:rsidP="00B353B8">
      <w:pPr>
        <w:widowControl w:val="0"/>
        <w:autoSpaceDE w:val="0"/>
        <w:autoSpaceDN w:val="0"/>
        <w:ind w:right="510"/>
        <w:jc w:val="both"/>
        <w:rPr>
          <w:lang w:eastAsia="en-US"/>
        </w:rPr>
      </w:pPr>
      <w:r w:rsidRPr="00B353B8">
        <w:rPr>
          <w:lang w:eastAsia="en-US"/>
        </w:rPr>
        <w:t>правильно</w:t>
      </w:r>
      <w:r w:rsidRPr="00B353B8">
        <w:rPr>
          <w:spacing w:val="-2"/>
          <w:lang w:eastAsia="en-US"/>
        </w:rPr>
        <w:t xml:space="preserve"> </w:t>
      </w:r>
      <w:r w:rsidRPr="00B353B8">
        <w:rPr>
          <w:lang w:eastAsia="en-US"/>
        </w:rPr>
        <w:t>писать</w:t>
      </w:r>
      <w:r w:rsidRPr="00B353B8">
        <w:rPr>
          <w:spacing w:val="-4"/>
          <w:lang w:eastAsia="en-US"/>
        </w:rPr>
        <w:t xml:space="preserve"> </w:t>
      </w:r>
      <w:r w:rsidRPr="00B353B8">
        <w:rPr>
          <w:lang w:eastAsia="en-US"/>
        </w:rPr>
        <w:t>изученные</w:t>
      </w:r>
      <w:r w:rsidRPr="00B353B8">
        <w:rPr>
          <w:spacing w:val="-2"/>
          <w:lang w:eastAsia="en-US"/>
        </w:rPr>
        <w:t xml:space="preserve"> </w:t>
      </w:r>
      <w:r w:rsidRPr="00B353B8">
        <w:rPr>
          <w:lang w:eastAsia="en-US"/>
        </w:rPr>
        <w:t>слова;</w:t>
      </w:r>
    </w:p>
    <w:p w:rsidR="00B353B8" w:rsidRPr="00B353B8" w:rsidRDefault="00B353B8" w:rsidP="00B353B8">
      <w:pPr>
        <w:widowControl w:val="0"/>
        <w:tabs>
          <w:tab w:val="left" w:pos="2501"/>
          <w:tab w:val="left" w:pos="4300"/>
          <w:tab w:val="left" w:pos="5364"/>
          <w:tab w:val="left" w:pos="7167"/>
          <w:tab w:val="left" w:pos="8381"/>
        </w:tabs>
        <w:autoSpaceDE w:val="0"/>
        <w:autoSpaceDN w:val="0"/>
        <w:ind w:right="510"/>
        <w:jc w:val="both"/>
        <w:rPr>
          <w:lang w:eastAsia="en-US"/>
        </w:rPr>
      </w:pPr>
      <w:r w:rsidRPr="00B353B8">
        <w:rPr>
          <w:lang w:eastAsia="en-US"/>
        </w:rPr>
        <w:t>правильно</w:t>
      </w:r>
      <w:r w:rsidRPr="00B353B8">
        <w:rPr>
          <w:lang w:eastAsia="en-US"/>
        </w:rPr>
        <w:tab/>
        <w:t>расставлять</w:t>
      </w:r>
      <w:r w:rsidRPr="00B353B8">
        <w:rPr>
          <w:lang w:eastAsia="en-US"/>
        </w:rPr>
        <w:tab/>
        <w:t>знаки</w:t>
      </w:r>
      <w:r w:rsidRPr="00B353B8">
        <w:rPr>
          <w:lang w:eastAsia="en-US"/>
        </w:rPr>
        <w:tab/>
        <w:t>препинания</w:t>
      </w:r>
      <w:r w:rsidRPr="00B353B8">
        <w:rPr>
          <w:lang w:eastAsia="en-US"/>
        </w:rPr>
        <w:tab/>
        <w:t>(точка,вопросительный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восклицательный</w:t>
      </w:r>
      <w:r w:rsidRPr="00B353B8">
        <w:rPr>
          <w:spacing w:val="-3"/>
          <w:lang w:eastAsia="en-US"/>
        </w:rPr>
        <w:t xml:space="preserve"> </w:t>
      </w:r>
      <w:r w:rsidRPr="00B353B8">
        <w:rPr>
          <w:lang w:eastAsia="en-US"/>
        </w:rPr>
        <w:t>знаки в</w:t>
      </w:r>
      <w:r w:rsidRPr="00B353B8">
        <w:rPr>
          <w:spacing w:val="-1"/>
          <w:lang w:eastAsia="en-US"/>
        </w:rPr>
        <w:t xml:space="preserve"> </w:t>
      </w:r>
      <w:r w:rsidRPr="00B353B8">
        <w:rPr>
          <w:lang w:eastAsia="en-US"/>
        </w:rPr>
        <w:t>конце</w:t>
      </w:r>
      <w:r w:rsidRPr="00B353B8">
        <w:rPr>
          <w:spacing w:val="-4"/>
          <w:lang w:eastAsia="en-US"/>
        </w:rPr>
        <w:t xml:space="preserve"> </w:t>
      </w:r>
      <w:r w:rsidRPr="00B353B8">
        <w:rPr>
          <w:lang w:eastAsia="en-US"/>
        </w:rPr>
        <w:t>предложения, апостроф).</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Лексическая</w:t>
      </w:r>
      <w:r w:rsidRPr="00B353B8">
        <w:rPr>
          <w:spacing w:val="-3"/>
          <w:lang w:eastAsia="en-US"/>
        </w:rPr>
        <w:t xml:space="preserve"> </w:t>
      </w:r>
      <w:r w:rsidRPr="00B353B8">
        <w:rPr>
          <w:lang w:eastAsia="en-US"/>
        </w:rPr>
        <w:t>сторона</w:t>
      </w:r>
      <w:r w:rsidRPr="00B353B8">
        <w:rPr>
          <w:spacing w:val="-3"/>
          <w:lang w:eastAsia="en-US"/>
        </w:rPr>
        <w:t xml:space="preserve"> </w:t>
      </w:r>
      <w:r w:rsidRPr="00B353B8">
        <w:rPr>
          <w:lang w:eastAsia="en-US"/>
        </w:rPr>
        <w:t>речи:</w:t>
      </w:r>
    </w:p>
    <w:p w:rsidR="00B353B8" w:rsidRPr="00B353B8" w:rsidRDefault="00B353B8" w:rsidP="00B353B8">
      <w:pPr>
        <w:widowControl w:val="0"/>
        <w:tabs>
          <w:tab w:val="left" w:pos="2676"/>
          <w:tab w:val="left" w:pos="3074"/>
          <w:tab w:val="left" w:pos="4795"/>
          <w:tab w:val="left" w:pos="5174"/>
          <w:tab w:val="left" w:pos="6245"/>
          <w:tab w:val="left" w:pos="6642"/>
          <w:tab w:val="left" w:pos="8330"/>
          <w:tab w:val="left" w:pos="9131"/>
          <w:tab w:val="left" w:pos="9652"/>
        </w:tabs>
        <w:autoSpaceDE w:val="0"/>
        <w:autoSpaceDN w:val="0"/>
        <w:ind w:right="510"/>
        <w:jc w:val="both"/>
        <w:rPr>
          <w:lang w:eastAsia="en-US"/>
        </w:rPr>
      </w:pPr>
      <w:r w:rsidRPr="00B353B8">
        <w:rPr>
          <w:lang w:eastAsia="en-US"/>
        </w:rPr>
        <w:t>Распознавать и употреблять в устной</w:t>
      </w:r>
      <w:r w:rsidRPr="00B353B8">
        <w:rPr>
          <w:lang w:eastAsia="en-US"/>
        </w:rPr>
        <w:tab/>
        <w:t>и</w:t>
      </w:r>
      <w:r w:rsidRPr="00B353B8">
        <w:rPr>
          <w:lang w:eastAsia="en-US"/>
        </w:rPr>
        <w:tab/>
        <w:t>письменной</w:t>
      </w:r>
      <w:r w:rsidRPr="00B353B8">
        <w:rPr>
          <w:lang w:eastAsia="en-US"/>
        </w:rPr>
        <w:tab/>
        <w:t xml:space="preserve">речи не менее 350 лексических единиц (слов, словосочетаний, речевых клише), </w:t>
      </w:r>
      <w:r w:rsidRPr="00B353B8">
        <w:rPr>
          <w:spacing w:val="-1"/>
          <w:lang w:eastAsia="en-US"/>
        </w:rPr>
        <w:t>включая</w:t>
      </w:r>
      <w:r w:rsidRPr="00B353B8">
        <w:rPr>
          <w:spacing w:val="-67"/>
          <w:lang w:eastAsia="en-US"/>
        </w:rPr>
        <w:t xml:space="preserve"> </w:t>
      </w:r>
      <w:r w:rsidRPr="00B353B8">
        <w:rPr>
          <w:lang w:eastAsia="en-US"/>
        </w:rPr>
        <w:t>200 лексических</w:t>
      </w:r>
      <w:r w:rsidRPr="00B353B8">
        <w:rPr>
          <w:spacing w:val="1"/>
          <w:lang w:eastAsia="en-US"/>
        </w:rPr>
        <w:t xml:space="preserve"> </w:t>
      </w:r>
      <w:r w:rsidRPr="00B353B8">
        <w:rPr>
          <w:lang w:eastAsia="en-US"/>
        </w:rPr>
        <w:t>единиц,</w:t>
      </w:r>
      <w:r w:rsidRPr="00B353B8">
        <w:rPr>
          <w:spacing w:val="-5"/>
          <w:lang w:eastAsia="en-US"/>
        </w:rPr>
        <w:t xml:space="preserve"> </w:t>
      </w:r>
      <w:r w:rsidRPr="00B353B8">
        <w:rPr>
          <w:lang w:eastAsia="en-US"/>
        </w:rPr>
        <w:t>освоенных</w:t>
      </w:r>
      <w:r w:rsidRPr="00B353B8">
        <w:rPr>
          <w:spacing w:val="1"/>
          <w:lang w:eastAsia="en-US"/>
        </w:rPr>
        <w:t xml:space="preserve"> </w:t>
      </w:r>
      <w:r w:rsidRPr="00B353B8">
        <w:rPr>
          <w:lang w:eastAsia="en-US"/>
        </w:rPr>
        <w:t>на первом</w:t>
      </w:r>
      <w:r w:rsidRPr="00B353B8">
        <w:rPr>
          <w:spacing w:val="-1"/>
          <w:lang w:eastAsia="en-US"/>
        </w:rPr>
        <w:t xml:space="preserve"> </w:t>
      </w:r>
      <w:r w:rsidRPr="00B353B8">
        <w:rPr>
          <w:lang w:eastAsia="en-US"/>
        </w:rPr>
        <w:t>году</w:t>
      </w:r>
      <w:r w:rsidRPr="00B353B8">
        <w:rPr>
          <w:spacing w:val="-4"/>
          <w:lang w:eastAsia="en-US"/>
        </w:rPr>
        <w:t xml:space="preserve"> </w:t>
      </w:r>
      <w:r w:rsidRPr="00B353B8">
        <w:rPr>
          <w:lang w:eastAsia="en-US"/>
        </w:rPr>
        <w:t>обучения;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образовывать родственные слова с использованием основных</w:t>
      </w:r>
      <w:r w:rsidRPr="00B353B8">
        <w:rPr>
          <w:spacing w:val="1"/>
          <w:lang w:eastAsia="en-US"/>
        </w:rPr>
        <w:t xml:space="preserve"> </w:t>
      </w:r>
      <w:r w:rsidRPr="00B353B8">
        <w:rPr>
          <w:lang w:eastAsia="en-US"/>
        </w:rPr>
        <w:t>способов</w:t>
      </w:r>
      <w:r w:rsidRPr="00B353B8">
        <w:rPr>
          <w:spacing w:val="1"/>
          <w:lang w:eastAsia="en-US"/>
        </w:rPr>
        <w:t xml:space="preserve"> </w:t>
      </w:r>
      <w:r w:rsidRPr="00B353B8">
        <w:rPr>
          <w:lang w:eastAsia="en-US"/>
        </w:rPr>
        <w:t>словообразования:</w:t>
      </w:r>
      <w:r w:rsidRPr="00B353B8">
        <w:rPr>
          <w:spacing w:val="1"/>
          <w:lang w:eastAsia="en-US"/>
        </w:rPr>
        <w:t xml:space="preserve"> </w:t>
      </w:r>
      <w:r w:rsidRPr="00B353B8">
        <w:rPr>
          <w:lang w:eastAsia="en-US"/>
        </w:rPr>
        <w:t>аффиксации</w:t>
      </w:r>
      <w:r w:rsidRPr="00B353B8">
        <w:rPr>
          <w:spacing w:val="70"/>
          <w:lang w:eastAsia="en-US"/>
        </w:rPr>
        <w:t xml:space="preserve"> </w:t>
      </w:r>
      <w:r w:rsidRPr="00B353B8">
        <w:rPr>
          <w:lang w:eastAsia="en-US"/>
        </w:rPr>
        <w:t>(суффиксы</w:t>
      </w:r>
      <w:r w:rsidRPr="00B353B8">
        <w:rPr>
          <w:spacing w:val="70"/>
          <w:lang w:eastAsia="en-US"/>
        </w:rPr>
        <w:t xml:space="preserve"> </w:t>
      </w:r>
      <w:r w:rsidRPr="00B353B8">
        <w:rPr>
          <w:lang w:eastAsia="en-US"/>
        </w:rPr>
        <w:t>числительных</w:t>
      </w:r>
      <w:r w:rsidRPr="00B353B8">
        <w:rPr>
          <w:spacing w:val="70"/>
          <w:lang w:eastAsia="en-US"/>
        </w:rPr>
        <w:t xml:space="preserve"> </w:t>
      </w:r>
      <w:r w:rsidRPr="00B353B8">
        <w:rPr>
          <w:lang w:eastAsia="en-US"/>
        </w:rPr>
        <w:t>-teen,</w:t>
      </w:r>
      <w:r w:rsidRPr="00B353B8">
        <w:rPr>
          <w:spacing w:val="70"/>
          <w:lang w:eastAsia="en-US"/>
        </w:rPr>
        <w:t xml:space="preserve"> </w:t>
      </w:r>
      <w:r w:rsidRPr="00B353B8">
        <w:rPr>
          <w:lang w:eastAsia="en-US"/>
        </w:rPr>
        <w:t>-ty,</w:t>
      </w:r>
      <w:r w:rsidRPr="00B353B8">
        <w:rPr>
          <w:spacing w:val="70"/>
          <w:lang w:eastAsia="en-US"/>
        </w:rPr>
        <w:t xml:space="preserve"> </w:t>
      </w:r>
      <w:r w:rsidRPr="00B353B8">
        <w:rPr>
          <w:lang w:eastAsia="en-US"/>
        </w:rPr>
        <w:t>-th)</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словосложения (football,</w:t>
      </w:r>
      <w:r w:rsidRPr="00B353B8">
        <w:rPr>
          <w:spacing w:val="-4"/>
          <w:lang w:eastAsia="en-US"/>
        </w:rPr>
        <w:t xml:space="preserve"> </w:t>
      </w:r>
      <w:r w:rsidRPr="00B353B8">
        <w:rPr>
          <w:lang w:eastAsia="en-US"/>
        </w:rPr>
        <w:t>snowman).</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Грамматическая</w:t>
      </w:r>
      <w:r w:rsidRPr="00B353B8">
        <w:rPr>
          <w:spacing w:val="-4"/>
          <w:lang w:eastAsia="en-US"/>
        </w:rPr>
        <w:t xml:space="preserve"> </w:t>
      </w:r>
      <w:r w:rsidRPr="00B353B8">
        <w:rPr>
          <w:lang w:eastAsia="en-US"/>
        </w:rPr>
        <w:t>сторона</w:t>
      </w:r>
      <w:r w:rsidRPr="00B353B8">
        <w:rPr>
          <w:spacing w:val="-4"/>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распознавать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побудительные</w:t>
      </w:r>
      <w:r w:rsidRPr="00B353B8">
        <w:rPr>
          <w:spacing w:val="1"/>
          <w:lang w:eastAsia="en-US"/>
        </w:rPr>
        <w:t xml:space="preserve"> </w:t>
      </w:r>
      <w:r w:rsidRPr="00B353B8">
        <w:rPr>
          <w:lang w:eastAsia="en-US"/>
        </w:rPr>
        <w:t>предложения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отрицательной</w:t>
      </w:r>
      <w:r w:rsidRPr="00B353B8">
        <w:rPr>
          <w:spacing w:val="-3"/>
          <w:lang w:eastAsia="en-US"/>
        </w:rPr>
        <w:t xml:space="preserve"> </w:t>
      </w:r>
      <w:r w:rsidRPr="00B353B8">
        <w:rPr>
          <w:lang w:eastAsia="en-US"/>
        </w:rPr>
        <w:t>форме (Don’t</w:t>
      </w:r>
      <w:r w:rsidRPr="00B353B8">
        <w:rPr>
          <w:spacing w:val="-1"/>
          <w:lang w:eastAsia="en-US"/>
        </w:rPr>
        <w:t xml:space="preserve"> </w:t>
      </w:r>
      <w:r w:rsidRPr="00B353B8">
        <w:rPr>
          <w:lang w:eastAsia="en-US"/>
        </w:rPr>
        <w:t>talk,</w:t>
      </w:r>
      <w:r w:rsidRPr="00B353B8">
        <w:rPr>
          <w:spacing w:val="-1"/>
          <w:lang w:eastAsia="en-US"/>
        </w:rPr>
        <w:t xml:space="preserve"> </w:t>
      </w:r>
      <w:r w:rsidRPr="00B353B8">
        <w:rPr>
          <w:lang w:eastAsia="en-US"/>
        </w:rPr>
        <w:t>please.);</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6"/>
          <w:lang w:eastAsia="en-US"/>
        </w:rPr>
        <w:t xml:space="preserve"> </w:t>
      </w:r>
      <w:r w:rsidRPr="00B353B8">
        <w:rPr>
          <w:lang w:eastAsia="en-US"/>
        </w:rPr>
        <w:t>и</w:t>
      </w:r>
      <w:r w:rsidRPr="00B353B8">
        <w:rPr>
          <w:spacing w:val="129"/>
          <w:lang w:eastAsia="en-US"/>
        </w:rPr>
        <w:t xml:space="preserve"> </w:t>
      </w:r>
      <w:r w:rsidRPr="00B353B8">
        <w:rPr>
          <w:lang w:eastAsia="en-US"/>
        </w:rPr>
        <w:t>употреблять</w:t>
      </w:r>
      <w:r w:rsidRPr="00B353B8">
        <w:rPr>
          <w:spacing w:val="128"/>
          <w:lang w:eastAsia="en-US"/>
        </w:rPr>
        <w:t xml:space="preserve"> </w:t>
      </w:r>
      <w:r w:rsidRPr="00B353B8">
        <w:rPr>
          <w:lang w:eastAsia="en-US"/>
        </w:rPr>
        <w:t>в</w:t>
      </w:r>
      <w:r w:rsidRPr="00B353B8">
        <w:rPr>
          <w:spacing w:val="129"/>
          <w:lang w:eastAsia="en-US"/>
        </w:rPr>
        <w:t xml:space="preserve"> </w:t>
      </w:r>
      <w:r w:rsidRPr="00B353B8">
        <w:rPr>
          <w:lang w:eastAsia="en-US"/>
        </w:rPr>
        <w:t>устной</w:t>
      </w:r>
      <w:r w:rsidRPr="00B353B8">
        <w:rPr>
          <w:spacing w:val="129"/>
          <w:lang w:eastAsia="en-US"/>
        </w:rPr>
        <w:t xml:space="preserve"> </w:t>
      </w:r>
      <w:r w:rsidRPr="00B353B8">
        <w:rPr>
          <w:lang w:eastAsia="en-US"/>
        </w:rPr>
        <w:t>и</w:t>
      </w:r>
      <w:r w:rsidRPr="00B353B8">
        <w:rPr>
          <w:spacing w:val="128"/>
          <w:lang w:eastAsia="en-US"/>
        </w:rPr>
        <w:t xml:space="preserve"> </w:t>
      </w:r>
      <w:r w:rsidRPr="00B353B8">
        <w:rPr>
          <w:lang w:eastAsia="en-US"/>
        </w:rPr>
        <w:t>письменной</w:t>
      </w:r>
      <w:r w:rsidRPr="00B353B8">
        <w:rPr>
          <w:spacing w:val="127"/>
          <w:lang w:eastAsia="en-US"/>
        </w:rPr>
        <w:t xml:space="preserve"> </w:t>
      </w:r>
      <w:r w:rsidRPr="00B353B8">
        <w:rPr>
          <w:lang w:eastAsia="en-US"/>
        </w:rPr>
        <w:t>речи</w:t>
      </w:r>
      <w:r w:rsidRPr="00B353B8">
        <w:rPr>
          <w:spacing w:val="130"/>
          <w:lang w:eastAsia="en-US"/>
        </w:rPr>
        <w:t xml:space="preserve"> </w:t>
      </w:r>
      <w:r w:rsidRPr="00B353B8">
        <w:rPr>
          <w:lang w:eastAsia="en-US"/>
        </w:rPr>
        <w:t>предложения</w:t>
      </w:r>
      <w:r w:rsidRPr="00B353B8">
        <w:rPr>
          <w:spacing w:val="-68"/>
          <w:lang w:eastAsia="en-US"/>
        </w:rPr>
        <w:t xml:space="preserve"> </w:t>
      </w:r>
      <w:r w:rsidRPr="00B353B8">
        <w:rPr>
          <w:lang w:eastAsia="en-US"/>
        </w:rPr>
        <w:t>с начальным There + to be в Past Simple Tense (There was a bridge across the river.</w:t>
      </w:r>
      <w:r w:rsidRPr="00B353B8">
        <w:rPr>
          <w:spacing w:val="1"/>
          <w:lang w:eastAsia="en-US"/>
        </w:rPr>
        <w:t xml:space="preserve"> </w:t>
      </w:r>
      <w:r w:rsidRPr="00B353B8">
        <w:rPr>
          <w:lang w:eastAsia="en-US"/>
        </w:rPr>
        <w:t>There</w:t>
      </w:r>
      <w:r w:rsidRPr="00B353B8">
        <w:rPr>
          <w:spacing w:val="-1"/>
          <w:lang w:eastAsia="en-US"/>
        </w:rPr>
        <w:t xml:space="preserve"> </w:t>
      </w:r>
      <w:r w:rsidRPr="00B353B8">
        <w:rPr>
          <w:lang w:eastAsia="en-US"/>
        </w:rPr>
        <w:t>were</w:t>
      </w:r>
      <w:r w:rsidRPr="00B353B8">
        <w:rPr>
          <w:spacing w:val="-1"/>
          <w:lang w:eastAsia="en-US"/>
        </w:rPr>
        <w:t xml:space="preserve"> </w:t>
      </w:r>
      <w:r w:rsidRPr="00B353B8">
        <w:rPr>
          <w:lang w:eastAsia="en-US"/>
        </w:rPr>
        <w:t>mountains</w:t>
      </w:r>
      <w:r w:rsidRPr="00B353B8">
        <w:rPr>
          <w:spacing w:val="1"/>
          <w:lang w:eastAsia="en-US"/>
        </w:rPr>
        <w:t xml:space="preserve"> </w:t>
      </w:r>
      <w:r w:rsidRPr="00B353B8">
        <w:rPr>
          <w:lang w:eastAsia="en-US"/>
        </w:rPr>
        <w:t>in</w:t>
      </w:r>
      <w:r w:rsidRPr="00B353B8">
        <w:rPr>
          <w:spacing w:val="1"/>
          <w:lang w:eastAsia="en-US"/>
        </w:rPr>
        <w:t xml:space="preserve"> </w:t>
      </w:r>
      <w:r w:rsidRPr="00B353B8">
        <w:rPr>
          <w:lang w:eastAsia="en-US"/>
        </w:rPr>
        <w:t>the south.);</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63"/>
          <w:lang w:eastAsia="en-US"/>
        </w:rPr>
        <w:t xml:space="preserve"> </w:t>
      </w:r>
      <w:r w:rsidRPr="00B353B8">
        <w:rPr>
          <w:lang w:eastAsia="en-US"/>
        </w:rPr>
        <w:t>и</w:t>
      </w:r>
      <w:r w:rsidRPr="00B353B8">
        <w:rPr>
          <w:spacing w:val="134"/>
          <w:lang w:eastAsia="en-US"/>
        </w:rPr>
        <w:t xml:space="preserve"> </w:t>
      </w:r>
      <w:r w:rsidRPr="00B353B8">
        <w:rPr>
          <w:lang w:eastAsia="en-US"/>
        </w:rPr>
        <w:t>употреблять</w:t>
      </w:r>
      <w:r w:rsidRPr="00B353B8">
        <w:rPr>
          <w:spacing w:val="133"/>
          <w:lang w:eastAsia="en-US"/>
        </w:rPr>
        <w:t xml:space="preserve"> </w:t>
      </w:r>
      <w:r w:rsidRPr="00B353B8">
        <w:rPr>
          <w:lang w:eastAsia="en-US"/>
        </w:rPr>
        <w:t>в</w:t>
      </w:r>
      <w:r w:rsidRPr="00B353B8">
        <w:rPr>
          <w:spacing w:val="134"/>
          <w:lang w:eastAsia="en-US"/>
        </w:rPr>
        <w:t xml:space="preserve"> </w:t>
      </w:r>
      <w:r w:rsidRPr="00B353B8">
        <w:rPr>
          <w:lang w:eastAsia="en-US"/>
        </w:rPr>
        <w:t>устной</w:t>
      </w:r>
      <w:r w:rsidRPr="00B353B8">
        <w:rPr>
          <w:spacing w:val="134"/>
          <w:lang w:eastAsia="en-US"/>
        </w:rPr>
        <w:t xml:space="preserve"> </w:t>
      </w:r>
      <w:r w:rsidRPr="00B353B8">
        <w:rPr>
          <w:lang w:eastAsia="en-US"/>
        </w:rPr>
        <w:t>и</w:t>
      </w:r>
      <w:r w:rsidRPr="00B353B8">
        <w:rPr>
          <w:spacing w:val="134"/>
          <w:lang w:eastAsia="en-US"/>
        </w:rPr>
        <w:t xml:space="preserve"> </w:t>
      </w:r>
      <w:r w:rsidRPr="00B353B8">
        <w:rPr>
          <w:lang w:eastAsia="en-US"/>
        </w:rPr>
        <w:t>письменной</w:t>
      </w:r>
      <w:r w:rsidRPr="00B353B8">
        <w:rPr>
          <w:spacing w:val="132"/>
          <w:lang w:eastAsia="en-US"/>
        </w:rPr>
        <w:t xml:space="preserve"> </w:t>
      </w:r>
      <w:r w:rsidRPr="00B353B8">
        <w:rPr>
          <w:lang w:eastAsia="en-US"/>
        </w:rPr>
        <w:t>речи</w:t>
      </w:r>
      <w:r w:rsidRPr="00B353B8">
        <w:rPr>
          <w:spacing w:val="135"/>
          <w:lang w:eastAsia="en-US"/>
        </w:rPr>
        <w:t xml:space="preserve"> </w:t>
      </w:r>
      <w:r w:rsidRPr="00B353B8">
        <w:rPr>
          <w:lang w:eastAsia="en-US"/>
        </w:rPr>
        <w:t>конструкции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глаголами на</w:t>
      </w:r>
      <w:r w:rsidRPr="00B353B8">
        <w:rPr>
          <w:spacing w:val="1"/>
          <w:lang w:eastAsia="en-US"/>
        </w:rPr>
        <w:t xml:space="preserve"> </w:t>
      </w:r>
      <w:r w:rsidRPr="00B353B8">
        <w:rPr>
          <w:lang w:eastAsia="en-US"/>
        </w:rPr>
        <w:t>-ing:</w:t>
      </w:r>
      <w:r w:rsidRPr="00B353B8">
        <w:rPr>
          <w:spacing w:val="-3"/>
          <w:lang w:eastAsia="en-US"/>
        </w:rPr>
        <w:t xml:space="preserve"> </w:t>
      </w:r>
      <w:r w:rsidRPr="00B353B8">
        <w:rPr>
          <w:lang w:eastAsia="en-US"/>
        </w:rPr>
        <w:t>to</w:t>
      </w:r>
      <w:r w:rsidRPr="00B353B8">
        <w:rPr>
          <w:spacing w:val="-2"/>
          <w:lang w:eastAsia="en-US"/>
        </w:rPr>
        <w:t xml:space="preserve"> </w:t>
      </w:r>
      <w:r w:rsidRPr="00B353B8">
        <w:rPr>
          <w:lang w:eastAsia="en-US"/>
        </w:rPr>
        <w:t>like/enjoy</w:t>
      </w:r>
      <w:r w:rsidRPr="00B353B8">
        <w:rPr>
          <w:spacing w:val="-4"/>
          <w:lang w:eastAsia="en-US"/>
        </w:rPr>
        <w:t xml:space="preserve"> </w:t>
      </w:r>
      <w:r w:rsidRPr="00B353B8">
        <w:rPr>
          <w:lang w:eastAsia="en-US"/>
        </w:rPr>
        <w:t>doing</w:t>
      </w:r>
      <w:r w:rsidRPr="00B353B8">
        <w:rPr>
          <w:spacing w:val="1"/>
          <w:lang w:eastAsia="en-US"/>
        </w:rPr>
        <w:t xml:space="preserve"> </w:t>
      </w:r>
      <w:r w:rsidRPr="00B353B8">
        <w:rPr>
          <w:lang w:eastAsia="en-US"/>
        </w:rPr>
        <w:t>something;</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0"/>
          <w:lang w:eastAsia="en-US"/>
        </w:rPr>
        <w:t xml:space="preserve"> </w:t>
      </w:r>
      <w:r w:rsidRPr="00B353B8">
        <w:rPr>
          <w:lang w:eastAsia="en-US"/>
        </w:rPr>
        <w:t>и</w:t>
      </w:r>
      <w:r w:rsidRPr="00B353B8">
        <w:rPr>
          <w:spacing w:val="12"/>
          <w:lang w:eastAsia="en-US"/>
        </w:rPr>
        <w:t xml:space="preserve"> </w:t>
      </w:r>
      <w:r w:rsidRPr="00B353B8">
        <w:rPr>
          <w:lang w:eastAsia="en-US"/>
        </w:rPr>
        <w:t>употреблять</w:t>
      </w:r>
      <w:r w:rsidRPr="00B353B8">
        <w:rPr>
          <w:spacing w:val="11"/>
          <w:lang w:eastAsia="en-US"/>
        </w:rPr>
        <w:t xml:space="preserve"> </w:t>
      </w:r>
      <w:r w:rsidRPr="00B353B8">
        <w:rPr>
          <w:lang w:eastAsia="en-US"/>
        </w:rPr>
        <w:t>в</w:t>
      </w:r>
      <w:r w:rsidRPr="00B353B8">
        <w:rPr>
          <w:spacing w:val="13"/>
          <w:lang w:eastAsia="en-US"/>
        </w:rPr>
        <w:t xml:space="preserve"> </w:t>
      </w:r>
      <w:r w:rsidRPr="00B353B8">
        <w:rPr>
          <w:lang w:eastAsia="en-US"/>
        </w:rPr>
        <w:t>устной</w:t>
      </w:r>
      <w:r w:rsidRPr="00B353B8">
        <w:rPr>
          <w:spacing w:val="12"/>
          <w:lang w:eastAsia="en-US"/>
        </w:rPr>
        <w:t xml:space="preserve"> </w:t>
      </w:r>
      <w:r w:rsidRPr="00B353B8">
        <w:rPr>
          <w:lang w:eastAsia="en-US"/>
        </w:rPr>
        <w:t>и</w:t>
      </w:r>
      <w:r w:rsidRPr="00B353B8">
        <w:rPr>
          <w:spacing w:val="16"/>
          <w:lang w:eastAsia="en-US"/>
        </w:rPr>
        <w:t xml:space="preserve"> </w:t>
      </w:r>
      <w:r w:rsidRPr="00B353B8">
        <w:rPr>
          <w:lang w:eastAsia="en-US"/>
        </w:rPr>
        <w:t>письменной</w:t>
      </w:r>
      <w:r w:rsidRPr="00B353B8">
        <w:rPr>
          <w:spacing w:val="12"/>
          <w:lang w:eastAsia="en-US"/>
        </w:rPr>
        <w:t xml:space="preserve"> </w:t>
      </w:r>
      <w:r w:rsidRPr="00B353B8">
        <w:rPr>
          <w:lang w:eastAsia="en-US"/>
        </w:rPr>
        <w:t>речи</w:t>
      </w:r>
      <w:r w:rsidRPr="00B353B8">
        <w:rPr>
          <w:spacing w:val="12"/>
          <w:lang w:eastAsia="en-US"/>
        </w:rPr>
        <w:t xml:space="preserve"> </w:t>
      </w:r>
      <w:r w:rsidRPr="00B353B8">
        <w:rPr>
          <w:lang w:eastAsia="en-US"/>
        </w:rPr>
        <w:t>конструкцию</w:t>
      </w:r>
      <w:r w:rsidRPr="00B353B8">
        <w:rPr>
          <w:spacing w:val="15"/>
          <w:lang w:eastAsia="en-US"/>
        </w:rPr>
        <w:t xml:space="preserve"> </w:t>
      </w:r>
      <w:r w:rsidRPr="00B353B8">
        <w:rPr>
          <w:lang w:eastAsia="en-US"/>
        </w:rPr>
        <w:t>I’d</w:t>
      </w:r>
      <w:r w:rsidRPr="00B353B8">
        <w:rPr>
          <w:spacing w:val="13"/>
          <w:lang w:eastAsia="en-US"/>
        </w:rPr>
        <w:t xml:space="preserve"> </w:t>
      </w:r>
      <w:r w:rsidRPr="00B353B8">
        <w:rPr>
          <w:lang w:eastAsia="en-US"/>
        </w:rPr>
        <w:t>like</w:t>
      </w:r>
    </w:p>
    <w:p w:rsidR="00B353B8" w:rsidRPr="00B353B8" w:rsidRDefault="00B353B8" w:rsidP="00B353B8">
      <w:pPr>
        <w:widowControl w:val="0"/>
        <w:autoSpaceDE w:val="0"/>
        <w:autoSpaceDN w:val="0"/>
        <w:ind w:right="510"/>
        <w:jc w:val="both"/>
        <w:rPr>
          <w:lang w:eastAsia="en-US"/>
        </w:rPr>
      </w:pPr>
      <w:r w:rsidRPr="00B353B8">
        <w:rPr>
          <w:lang w:eastAsia="en-US"/>
        </w:rPr>
        <w:t>to ...;</w:t>
      </w:r>
    </w:p>
    <w:p w:rsidR="00B353B8" w:rsidRPr="00B353B8" w:rsidRDefault="00B353B8" w:rsidP="00B353B8">
      <w:pPr>
        <w:widowControl w:val="0"/>
        <w:tabs>
          <w:tab w:val="left" w:pos="2652"/>
          <w:tab w:val="left" w:pos="3023"/>
          <w:tab w:val="left" w:pos="4719"/>
          <w:tab w:val="left" w:pos="5071"/>
          <w:tab w:val="left" w:pos="6118"/>
          <w:tab w:val="left" w:pos="6489"/>
          <w:tab w:val="left" w:pos="8149"/>
          <w:tab w:val="left" w:pos="8925"/>
        </w:tabs>
        <w:autoSpaceDE w:val="0"/>
        <w:autoSpaceDN w:val="0"/>
        <w:ind w:right="510"/>
        <w:jc w:val="both"/>
        <w:rPr>
          <w:lang w:eastAsia="en-US"/>
        </w:rPr>
      </w:pPr>
      <w:r w:rsidRPr="00B353B8">
        <w:rPr>
          <w:lang w:eastAsia="en-US"/>
        </w:rPr>
        <w:t>распознавать</w:t>
      </w:r>
      <w:r w:rsidRPr="00B353B8">
        <w:rPr>
          <w:lang w:eastAsia="en-US"/>
        </w:rPr>
        <w:tab/>
        <w:t>и</w:t>
      </w:r>
      <w:r w:rsidRPr="00B353B8">
        <w:rPr>
          <w:lang w:eastAsia="en-US"/>
        </w:rPr>
        <w:tab/>
        <w:t>употреблять</w:t>
      </w:r>
      <w:r w:rsidRPr="00B353B8">
        <w:rPr>
          <w:lang w:eastAsia="en-US"/>
        </w:rPr>
        <w:tab/>
        <w:t>в</w:t>
      </w:r>
      <w:r w:rsidRPr="00B353B8">
        <w:rPr>
          <w:lang w:eastAsia="en-US"/>
        </w:rPr>
        <w:tab/>
        <w:t>устной</w:t>
      </w:r>
      <w:r w:rsidRPr="00B353B8">
        <w:rPr>
          <w:lang w:eastAsia="en-US"/>
        </w:rPr>
        <w:tab/>
        <w:t>и</w:t>
      </w:r>
      <w:r w:rsidRPr="00B353B8">
        <w:rPr>
          <w:lang w:eastAsia="en-US"/>
        </w:rPr>
        <w:tab/>
        <w:t>письменной</w:t>
      </w:r>
      <w:r w:rsidRPr="00B353B8">
        <w:rPr>
          <w:lang w:eastAsia="en-US"/>
        </w:rPr>
        <w:tab/>
        <w:t>речиправильные</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20"/>
          <w:lang w:eastAsia="en-US"/>
        </w:rPr>
        <w:t xml:space="preserve"> </w:t>
      </w:r>
      <w:r w:rsidRPr="00B353B8">
        <w:rPr>
          <w:lang w:eastAsia="en-US"/>
        </w:rPr>
        <w:t>неправильные</w:t>
      </w:r>
      <w:r w:rsidRPr="00B353B8">
        <w:rPr>
          <w:spacing w:val="21"/>
          <w:lang w:eastAsia="en-US"/>
        </w:rPr>
        <w:t xml:space="preserve"> </w:t>
      </w:r>
      <w:r w:rsidRPr="00B353B8">
        <w:rPr>
          <w:lang w:eastAsia="en-US"/>
        </w:rPr>
        <w:t>глаголы</w:t>
      </w:r>
      <w:r w:rsidRPr="00B353B8">
        <w:rPr>
          <w:spacing w:val="20"/>
          <w:lang w:eastAsia="en-US"/>
        </w:rPr>
        <w:t xml:space="preserve"> </w:t>
      </w:r>
      <w:r w:rsidRPr="00B353B8">
        <w:rPr>
          <w:lang w:eastAsia="en-US"/>
        </w:rPr>
        <w:t>в</w:t>
      </w:r>
      <w:r w:rsidRPr="00B353B8">
        <w:rPr>
          <w:spacing w:val="25"/>
          <w:lang w:eastAsia="en-US"/>
        </w:rPr>
        <w:t xml:space="preserve"> </w:t>
      </w:r>
      <w:r w:rsidRPr="00B353B8">
        <w:rPr>
          <w:lang w:eastAsia="en-US"/>
        </w:rPr>
        <w:t>Past</w:t>
      </w:r>
      <w:r w:rsidRPr="00B353B8">
        <w:rPr>
          <w:spacing w:val="21"/>
          <w:lang w:eastAsia="en-US"/>
        </w:rPr>
        <w:t xml:space="preserve"> </w:t>
      </w:r>
      <w:r w:rsidRPr="00B353B8">
        <w:rPr>
          <w:lang w:eastAsia="en-US"/>
        </w:rPr>
        <w:t>Simple</w:t>
      </w:r>
      <w:r w:rsidRPr="00B353B8">
        <w:rPr>
          <w:spacing w:val="22"/>
          <w:lang w:eastAsia="en-US"/>
        </w:rPr>
        <w:t xml:space="preserve"> </w:t>
      </w:r>
      <w:r w:rsidRPr="00B353B8">
        <w:rPr>
          <w:lang w:eastAsia="en-US"/>
        </w:rPr>
        <w:t>Tense</w:t>
      </w:r>
      <w:r w:rsidRPr="00B353B8">
        <w:rPr>
          <w:spacing w:val="21"/>
          <w:lang w:eastAsia="en-US"/>
        </w:rPr>
        <w:t xml:space="preserve"> </w:t>
      </w:r>
      <w:r w:rsidRPr="00B353B8">
        <w:rPr>
          <w:lang w:eastAsia="en-US"/>
        </w:rPr>
        <w:t>в</w:t>
      </w:r>
      <w:r w:rsidRPr="00B353B8">
        <w:rPr>
          <w:spacing w:val="20"/>
          <w:lang w:eastAsia="en-US"/>
        </w:rPr>
        <w:t xml:space="preserve"> </w:t>
      </w:r>
      <w:r w:rsidRPr="00B353B8">
        <w:rPr>
          <w:lang w:eastAsia="en-US"/>
        </w:rPr>
        <w:t>повествовательных</w:t>
      </w:r>
      <w:r w:rsidRPr="00B353B8">
        <w:rPr>
          <w:spacing w:val="21"/>
          <w:lang w:eastAsia="en-US"/>
        </w:rPr>
        <w:t xml:space="preserve"> </w:t>
      </w:r>
      <w:r w:rsidRPr="00B353B8">
        <w:rPr>
          <w:lang w:eastAsia="en-US"/>
        </w:rPr>
        <w:t>(утвердительных</w:t>
      </w:r>
      <w:r w:rsidRPr="00B353B8">
        <w:rPr>
          <w:spacing w:val="-68"/>
          <w:lang w:eastAsia="en-US"/>
        </w:rPr>
        <w:t xml:space="preserve"> </w:t>
      </w:r>
      <w:r w:rsidRPr="00B353B8">
        <w:rPr>
          <w:lang w:eastAsia="en-US"/>
        </w:rPr>
        <w:t>и</w:t>
      </w:r>
      <w:r w:rsidRPr="00B353B8">
        <w:rPr>
          <w:spacing w:val="-3"/>
          <w:lang w:eastAsia="en-US"/>
        </w:rPr>
        <w:t xml:space="preserve"> </w:t>
      </w:r>
      <w:r w:rsidRPr="00B353B8">
        <w:rPr>
          <w:lang w:eastAsia="en-US"/>
        </w:rPr>
        <w:t>отрицательных)</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вопросительных</w:t>
      </w:r>
      <w:r w:rsidRPr="00B353B8">
        <w:rPr>
          <w:spacing w:val="-1"/>
          <w:lang w:eastAsia="en-US"/>
        </w:rPr>
        <w:t xml:space="preserve"> </w:t>
      </w:r>
      <w:r w:rsidRPr="00B353B8">
        <w:rPr>
          <w:lang w:eastAsia="en-US"/>
        </w:rPr>
        <w:t>(общий</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специальный</w:t>
      </w:r>
      <w:r w:rsidRPr="00B353B8">
        <w:rPr>
          <w:spacing w:val="-5"/>
          <w:lang w:eastAsia="en-US"/>
        </w:rPr>
        <w:t xml:space="preserve"> </w:t>
      </w:r>
      <w:r w:rsidRPr="00B353B8">
        <w:rPr>
          <w:lang w:eastAsia="en-US"/>
        </w:rPr>
        <w:t>вопрос)</w:t>
      </w:r>
      <w:r w:rsidRPr="00B353B8">
        <w:rPr>
          <w:spacing w:val="-4"/>
          <w:lang w:eastAsia="en-US"/>
        </w:rPr>
        <w:t xml:space="preserve"> </w:t>
      </w:r>
      <w:r w:rsidRPr="00B353B8">
        <w:rPr>
          <w:lang w:eastAsia="en-US"/>
        </w:rPr>
        <w:t>предложениях;</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60"/>
          <w:lang w:eastAsia="en-US"/>
        </w:rPr>
        <w:t xml:space="preserve"> </w:t>
      </w:r>
      <w:r w:rsidRPr="00B353B8">
        <w:rPr>
          <w:lang w:eastAsia="en-US"/>
        </w:rPr>
        <w:t>и</w:t>
      </w:r>
      <w:r w:rsidRPr="00B353B8">
        <w:rPr>
          <w:spacing w:val="64"/>
          <w:lang w:eastAsia="en-US"/>
        </w:rPr>
        <w:t xml:space="preserve"> </w:t>
      </w:r>
      <w:r w:rsidRPr="00B353B8">
        <w:rPr>
          <w:lang w:eastAsia="en-US"/>
        </w:rPr>
        <w:t>употреблять</w:t>
      </w:r>
      <w:r w:rsidRPr="00B353B8">
        <w:rPr>
          <w:spacing w:val="63"/>
          <w:lang w:eastAsia="en-US"/>
        </w:rPr>
        <w:t xml:space="preserve"> </w:t>
      </w:r>
      <w:r w:rsidRPr="00B353B8">
        <w:rPr>
          <w:lang w:eastAsia="en-US"/>
        </w:rPr>
        <w:t>в</w:t>
      </w:r>
      <w:r w:rsidRPr="00B353B8">
        <w:rPr>
          <w:spacing w:val="63"/>
          <w:lang w:eastAsia="en-US"/>
        </w:rPr>
        <w:t xml:space="preserve"> </w:t>
      </w:r>
      <w:r w:rsidRPr="00B353B8">
        <w:rPr>
          <w:lang w:eastAsia="en-US"/>
        </w:rPr>
        <w:t>устной</w:t>
      </w:r>
      <w:r w:rsidRPr="00B353B8">
        <w:rPr>
          <w:spacing w:val="62"/>
          <w:lang w:eastAsia="en-US"/>
        </w:rPr>
        <w:t xml:space="preserve"> </w:t>
      </w:r>
      <w:r w:rsidRPr="00B353B8">
        <w:rPr>
          <w:lang w:eastAsia="en-US"/>
        </w:rPr>
        <w:t>и</w:t>
      </w:r>
      <w:r w:rsidRPr="00B353B8">
        <w:rPr>
          <w:spacing w:val="63"/>
          <w:lang w:eastAsia="en-US"/>
        </w:rPr>
        <w:t xml:space="preserve"> </w:t>
      </w:r>
      <w:r w:rsidRPr="00B353B8">
        <w:rPr>
          <w:lang w:eastAsia="en-US"/>
        </w:rPr>
        <w:t>письменной</w:t>
      </w:r>
      <w:r w:rsidRPr="00B353B8">
        <w:rPr>
          <w:spacing w:val="62"/>
          <w:lang w:eastAsia="en-US"/>
        </w:rPr>
        <w:t xml:space="preserve"> </w:t>
      </w:r>
      <w:r w:rsidRPr="00B353B8">
        <w:rPr>
          <w:lang w:eastAsia="en-US"/>
        </w:rPr>
        <w:t>речи</w:t>
      </w:r>
      <w:r w:rsidRPr="00B353B8">
        <w:rPr>
          <w:spacing w:val="63"/>
          <w:lang w:eastAsia="en-US"/>
        </w:rPr>
        <w:t xml:space="preserve"> </w:t>
      </w:r>
      <w:r w:rsidRPr="00B353B8">
        <w:rPr>
          <w:lang w:eastAsia="en-US"/>
        </w:rPr>
        <w:t>существительные</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притяжательном падеже (Possessive Case);</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слова, выражающие</w:t>
      </w:r>
      <w:r w:rsidRPr="00B353B8">
        <w:rPr>
          <w:spacing w:val="1"/>
          <w:lang w:eastAsia="en-US"/>
        </w:rPr>
        <w:t xml:space="preserve"> </w:t>
      </w:r>
      <w:r w:rsidRPr="00B353B8">
        <w:rPr>
          <w:lang w:eastAsia="en-US"/>
        </w:rPr>
        <w:t>количество с исчисляемыми и неисчисляемыми существительными (much/many/a lot</w:t>
      </w:r>
      <w:r w:rsidRPr="00B353B8">
        <w:rPr>
          <w:spacing w:val="-67"/>
          <w:lang w:eastAsia="en-US"/>
        </w:rPr>
        <w:t xml:space="preserve"> </w:t>
      </w:r>
      <w:r w:rsidRPr="00B353B8">
        <w:rPr>
          <w:lang w:eastAsia="en-US"/>
        </w:rPr>
        <w:t>of);</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9"/>
          <w:lang w:eastAsia="en-US"/>
        </w:rPr>
        <w:t xml:space="preserve"> </w:t>
      </w:r>
      <w:r w:rsidRPr="00B353B8">
        <w:rPr>
          <w:lang w:eastAsia="en-US"/>
        </w:rPr>
        <w:t>и</w:t>
      </w:r>
      <w:r w:rsidRPr="00B353B8">
        <w:rPr>
          <w:spacing w:val="14"/>
          <w:lang w:eastAsia="en-US"/>
        </w:rPr>
        <w:t xml:space="preserve"> </w:t>
      </w:r>
      <w:r w:rsidRPr="00B353B8">
        <w:rPr>
          <w:lang w:eastAsia="en-US"/>
        </w:rPr>
        <w:t>употреблять</w:t>
      </w:r>
      <w:r w:rsidRPr="00B353B8">
        <w:rPr>
          <w:spacing w:val="12"/>
          <w:lang w:eastAsia="en-US"/>
        </w:rPr>
        <w:t xml:space="preserve"> </w:t>
      </w:r>
      <w:r w:rsidRPr="00B353B8">
        <w:rPr>
          <w:lang w:eastAsia="en-US"/>
        </w:rPr>
        <w:t>в</w:t>
      </w:r>
      <w:r w:rsidRPr="00B353B8">
        <w:rPr>
          <w:spacing w:val="13"/>
          <w:lang w:eastAsia="en-US"/>
        </w:rPr>
        <w:t xml:space="preserve"> </w:t>
      </w:r>
      <w:r w:rsidRPr="00B353B8">
        <w:rPr>
          <w:lang w:eastAsia="en-US"/>
        </w:rPr>
        <w:t>устной</w:t>
      </w:r>
      <w:r w:rsidRPr="00B353B8">
        <w:rPr>
          <w:spacing w:val="12"/>
          <w:lang w:eastAsia="en-US"/>
        </w:rPr>
        <w:t xml:space="preserve"> </w:t>
      </w:r>
      <w:r w:rsidRPr="00B353B8">
        <w:rPr>
          <w:lang w:eastAsia="en-US"/>
        </w:rPr>
        <w:t>и</w:t>
      </w:r>
      <w:r w:rsidRPr="00B353B8">
        <w:rPr>
          <w:spacing w:val="11"/>
          <w:lang w:eastAsia="en-US"/>
        </w:rPr>
        <w:t xml:space="preserve"> </w:t>
      </w:r>
      <w:r w:rsidRPr="00B353B8">
        <w:rPr>
          <w:lang w:eastAsia="en-US"/>
        </w:rPr>
        <w:t>письменной</w:t>
      </w:r>
      <w:r w:rsidRPr="00B353B8">
        <w:rPr>
          <w:spacing w:val="12"/>
          <w:lang w:eastAsia="en-US"/>
        </w:rPr>
        <w:t xml:space="preserve"> </w:t>
      </w:r>
      <w:r w:rsidRPr="00B353B8">
        <w:rPr>
          <w:lang w:eastAsia="en-US"/>
        </w:rPr>
        <w:t>речи</w:t>
      </w:r>
      <w:r w:rsidRPr="00B353B8">
        <w:rPr>
          <w:spacing w:val="14"/>
          <w:lang w:eastAsia="en-US"/>
        </w:rPr>
        <w:t xml:space="preserve"> </w:t>
      </w:r>
      <w:r w:rsidRPr="00B353B8">
        <w:rPr>
          <w:lang w:eastAsia="en-US"/>
        </w:rPr>
        <w:t>наречия</w:t>
      </w:r>
      <w:r w:rsidRPr="00B353B8">
        <w:rPr>
          <w:spacing w:val="13"/>
          <w:lang w:eastAsia="en-US"/>
        </w:rPr>
        <w:t xml:space="preserve"> </w:t>
      </w:r>
      <w:r w:rsidRPr="00B353B8">
        <w:rPr>
          <w:lang w:eastAsia="en-US"/>
        </w:rPr>
        <w:t>частотности</w:t>
      </w:r>
      <w:r w:rsidRPr="00B353B8">
        <w:rPr>
          <w:spacing w:val="-67"/>
          <w:lang w:eastAsia="en-US"/>
        </w:rPr>
        <w:t xml:space="preserve"> </w:t>
      </w:r>
      <w:r w:rsidRPr="00B353B8">
        <w:rPr>
          <w:lang w:eastAsia="en-US"/>
        </w:rPr>
        <w:t>usually,</w:t>
      </w:r>
      <w:r w:rsidRPr="00B353B8">
        <w:rPr>
          <w:spacing w:val="-3"/>
          <w:lang w:eastAsia="en-US"/>
        </w:rPr>
        <w:t xml:space="preserve"> </w:t>
      </w:r>
      <w:r w:rsidRPr="00B353B8">
        <w:rPr>
          <w:lang w:eastAsia="en-US"/>
        </w:rPr>
        <w:t>often;</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5"/>
          <w:lang w:eastAsia="en-US"/>
        </w:rPr>
        <w:t xml:space="preserve"> </w:t>
      </w:r>
      <w:r w:rsidRPr="00B353B8">
        <w:rPr>
          <w:lang w:eastAsia="en-US"/>
        </w:rPr>
        <w:t>и</w:t>
      </w:r>
      <w:r w:rsidRPr="00B353B8">
        <w:rPr>
          <w:spacing w:val="10"/>
          <w:lang w:eastAsia="en-US"/>
        </w:rPr>
        <w:t xml:space="preserve"> </w:t>
      </w:r>
      <w:r w:rsidRPr="00B353B8">
        <w:rPr>
          <w:lang w:eastAsia="en-US"/>
        </w:rPr>
        <w:t>употреблять</w:t>
      </w:r>
      <w:r w:rsidRPr="00B353B8">
        <w:rPr>
          <w:spacing w:val="8"/>
          <w:lang w:eastAsia="en-US"/>
        </w:rPr>
        <w:t xml:space="preserve"> </w:t>
      </w:r>
      <w:r w:rsidRPr="00B353B8">
        <w:rPr>
          <w:lang w:eastAsia="en-US"/>
        </w:rPr>
        <w:t>в</w:t>
      </w:r>
      <w:r w:rsidRPr="00B353B8">
        <w:rPr>
          <w:spacing w:val="9"/>
          <w:lang w:eastAsia="en-US"/>
        </w:rPr>
        <w:t xml:space="preserve"> </w:t>
      </w:r>
      <w:r w:rsidRPr="00B353B8">
        <w:rPr>
          <w:lang w:eastAsia="en-US"/>
        </w:rPr>
        <w:t>устной</w:t>
      </w:r>
      <w:r w:rsidRPr="00B353B8">
        <w:rPr>
          <w:spacing w:val="7"/>
          <w:lang w:eastAsia="en-US"/>
        </w:rPr>
        <w:t xml:space="preserve"> </w:t>
      </w:r>
      <w:r w:rsidRPr="00B353B8">
        <w:rPr>
          <w:lang w:eastAsia="en-US"/>
        </w:rPr>
        <w:t>и</w:t>
      </w:r>
      <w:r w:rsidRPr="00B353B8">
        <w:rPr>
          <w:spacing w:val="8"/>
          <w:lang w:eastAsia="en-US"/>
        </w:rPr>
        <w:t xml:space="preserve"> </w:t>
      </w:r>
      <w:r w:rsidRPr="00B353B8">
        <w:rPr>
          <w:lang w:eastAsia="en-US"/>
        </w:rPr>
        <w:t>письменной</w:t>
      </w:r>
      <w:r w:rsidRPr="00B353B8">
        <w:rPr>
          <w:spacing w:val="7"/>
          <w:lang w:eastAsia="en-US"/>
        </w:rPr>
        <w:t xml:space="preserve"> </w:t>
      </w:r>
      <w:r w:rsidRPr="00B353B8">
        <w:rPr>
          <w:lang w:eastAsia="en-US"/>
        </w:rPr>
        <w:t>речи</w:t>
      </w:r>
      <w:r w:rsidRPr="00B353B8">
        <w:rPr>
          <w:spacing w:val="10"/>
          <w:lang w:eastAsia="en-US"/>
        </w:rPr>
        <w:t xml:space="preserve"> </w:t>
      </w:r>
      <w:r w:rsidRPr="00B353B8">
        <w:rPr>
          <w:lang w:eastAsia="en-US"/>
        </w:rPr>
        <w:t>личные</w:t>
      </w:r>
      <w:r w:rsidRPr="00B353B8">
        <w:rPr>
          <w:spacing w:val="9"/>
          <w:lang w:eastAsia="en-US"/>
        </w:rPr>
        <w:t xml:space="preserve"> </w:t>
      </w:r>
      <w:r w:rsidRPr="00B353B8">
        <w:rPr>
          <w:lang w:eastAsia="en-US"/>
        </w:rPr>
        <w:t>местоимения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объектном падеже;</w:t>
      </w:r>
    </w:p>
    <w:p w:rsidR="00B353B8" w:rsidRPr="00B353B8" w:rsidRDefault="00B353B8" w:rsidP="00B353B8">
      <w:pPr>
        <w:widowControl w:val="0"/>
        <w:tabs>
          <w:tab w:val="left" w:pos="7994"/>
        </w:tabs>
        <w:autoSpaceDE w:val="0"/>
        <w:autoSpaceDN w:val="0"/>
        <w:ind w:right="510"/>
        <w:jc w:val="both"/>
        <w:rPr>
          <w:lang w:eastAsia="en-US"/>
        </w:rPr>
      </w:pPr>
      <w:r w:rsidRPr="00B353B8">
        <w:rPr>
          <w:lang w:eastAsia="en-US"/>
        </w:rPr>
        <w:t>распознавать</w:t>
      </w:r>
      <w:r w:rsidRPr="00B353B8">
        <w:rPr>
          <w:spacing w:val="124"/>
          <w:lang w:eastAsia="en-US"/>
        </w:rPr>
        <w:t xml:space="preserve"> </w:t>
      </w:r>
      <w:r w:rsidRPr="00B353B8">
        <w:rPr>
          <w:lang w:eastAsia="en-US"/>
        </w:rPr>
        <w:t>и</w:t>
      </w:r>
      <w:r w:rsidRPr="00B353B8">
        <w:rPr>
          <w:spacing w:val="126"/>
          <w:lang w:eastAsia="en-US"/>
        </w:rPr>
        <w:t xml:space="preserve"> </w:t>
      </w:r>
      <w:r w:rsidRPr="00B353B8">
        <w:rPr>
          <w:lang w:eastAsia="en-US"/>
        </w:rPr>
        <w:t>употреблять</w:t>
      </w:r>
      <w:r w:rsidRPr="00B353B8">
        <w:rPr>
          <w:spacing w:val="124"/>
          <w:lang w:eastAsia="en-US"/>
        </w:rPr>
        <w:t xml:space="preserve"> </w:t>
      </w:r>
      <w:r w:rsidRPr="00B353B8">
        <w:rPr>
          <w:lang w:eastAsia="en-US"/>
        </w:rPr>
        <w:t>в</w:t>
      </w:r>
      <w:r w:rsidRPr="00B353B8">
        <w:rPr>
          <w:spacing w:val="124"/>
          <w:lang w:eastAsia="en-US"/>
        </w:rPr>
        <w:t xml:space="preserve"> </w:t>
      </w:r>
      <w:r w:rsidRPr="00B353B8">
        <w:rPr>
          <w:lang w:eastAsia="en-US"/>
        </w:rPr>
        <w:t>устной</w:t>
      </w:r>
      <w:r w:rsidRPr="00B353B8">
        <w:rPr>
          <w:spacing w:val="126"/>
          <w:lang w:eastAsia="en-US"/>
        </w:rPr>
        <w:t xml:space="preserve"> </w:t>
      </w:r>
      <w:r w:rsidRPr="00B353B8">
        <w:rPr>
          <w:lang w:eastAsia="en-US"/>
        </w:rPr>
        <w:t>и</w:t>
      </w:r>
      <w:r w:rsidRPr="00B353B8">
        <w:rPr>
          <w:spacing w:val="126"/>
          <w:lang w:eastAsia="en-US"/>
        </w:rPr>
        <w:t xml:space="preserve"> </w:t>
      </w:r>
      <w:r w:rsidRPr="00B353B8">
        <w:rPr>
          <w:lang w:eastAsia="en-US"/>
        </w:rPr>
        <w:t>письменной</w:t>
      </w:r>
      <w:r w:rsidRPr="00B353B8">
        <w:rPr>
          <w:lang w:eastAsia="en-US"/>
        </w:rPr>
        <w:tab/>
        <w:t>речи</w:t>
      </w:r>
      <w:r w:rsidRPr="00B353B8">
        <w:rPr>
          <w:spacing w:val="44"/>
          <w:lang w:eastAsia="en-US"/>
        </w:rPr>
        <w:t xml:space="preserve"> </w:t>
      </w:r>
      <w:r w:rsidRPr="00B353B8">
        <w:rPr>
          <w:lang w:eastAsia="en-US"/>
        </w:rPr>
        <w:t>указательные</w:t>
      </w:r>
      <w:r w:rsidRPr="00B353B8">
        <w:rPr>
          <w:spacing w:val="-67"/>
          <w:lang w:eastAsia="en-US"/>
        </w:rPr>
        <w:t xml:space="preserve"> </w:t>
      </w:r>
      <w:r w:rsidRPr="00B353B8">
        <w:rPr>
          <w:lang w:eastAsia="en-US"/>
        </w:rPr>
        <w:t>местоимения that</w:t>
      </w:r>
      <w:r w:rsidRPr="00B353B8">
        <w:rPr>
          <w:spacing w:val="1"/>
          <w:lang w:eastAsia="en-US"/>
        </w:rPr>
        <w:t xml:space="preserve"> </w:t>
      </w:r>
      <w:r w:rsidRPr="00B353B8">
        <w:rPr>
          <w:lang w:eastAsia="en-US"/>
        </w:rPr>
        <w:t>– those;</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7"/>
          <w:lang w:eastAsia="en-US"/>
        </w:rPr>
        <w:t xml:space="preserve"> </w:t>
      </w:r>
      <w:r w:rsidRPr="00B353B8">
        <w:rPr>
          <w:lang w:eastAsia="en-US"/>
        </w:rPr>
        <w:t>и</w:t>
      </w:r>
      <w:r w:rsidRPr="00B353B8">
        <w:rPr>
          <w:spacing w:val="11"/>
          <w:lang w:eastAsia="en-US"/>
        </w:rPr>
        <w:t xml:space="preserve"> </w:t>
      </w:r>
      <w:r w:rsidRPr="00B353B8">
        <w:rPr>
          <w:lang w:eastAsia="en-US"/>
        </w:rPr>
        <w:t>употреблять</w:t>
      </w:r>
      <w:r w:rsidRPr="00B353B8">
        <w:rPr>
          <w:spacing w:val="10"/>
          <w:lang w:eastAsia="en-US"/>
        </w:rPr>
        <w:t xml:space="preserve"> </w:t>
      </w:r>
      <w:r w:rsidRPr="00B353B8">
        <w:rPr>
          <w:lang w:eastAsia="en-US"/>
        </w:rPr>
        <w:t>в</w:t>
      </w:r>
      <w:r w:rsidRPr="00B353B8">
        <w:rPr>
          <w:spacing w:val="10"/>
          <w:lang w:eastAsia="en-US"/>
        </w:rPr>
        <w:t xml:space="preserve"> </w:t>
      </w:r>
      <w:r w:rsidRPr="00B353B8">
        <w:rPr>
          <w:lang w:eastAsia="en-US"/>
        </w:rPr>
        <w:t>устной</w:t>
      </w:r>
      <w:r w:rsidRPr="00B353B8">
        <w:rPr>
          <w:spacing w:val="9"/>
          <w:lang w:eastAsia="en-US"/>
        </w:rPr>
        <w:t xml:space="preserve"> </w:t>
      </w:r>
      <w:r w:rsidRPr="00B353B8">
        <w:rPr>
          <w:lang w:eastAsia="en-US"/>
        </w:rPr>
        <w:t>и</w:t>
      </w:r>
      <w:r w:rsidRPr="00B353B8">
        <w:rPr>
          <w:spacing w:val="9"/>
          <w:lang w:eastAsia="en-US"/>
        </w:rPr>
        <w:t xml:space="preserve"> </w:t>
      </w:r>
      <w:r w:rsidRPr="00B353B8">
        <w:rPr>
          <w:lang w:eastAsia="en-US"/>
        </w:rPr>
        <w:t>письменной</w:t>
      </w:r>
      <w:r w:rsidRPr="00B353B8">
        <w:rPr>
          <w:spacing w:val="9"/>
          <w:lang w:eastAsia="en-US"/>
        </w:rPr>
        <w:t xml:space="preserve"> </w:t>
      </w:r>
      <w:r w:rsidRPr="00B353B8">
        <w:rPr>
          <w:lang w:eastAsia="en-US"/>
        </w:rPr>
        <w:t>речи</w:t>
      </w:r>
      <w:r w:rsidRPr="00B353B8">
        <w:rPr>
          <w:spacing w:val="11"/>
          <w:lang w:eastAsia="en-US"/>
        </w:rPr>
        <w:t xml:space="preserve"> </w:t>
      </w:r>
      <w:r w:rsidRPr="00B353B8">
        <w:rPr>
          <w:lang w:eastAsia="en-US"/>
        </w:rPr>
        <w:t>неопределённые</w:t>
      </w:r>
      <w:r w:rsidRPr="00B353B8">
        <w:rPr>
          <w:spacing w:val="-67"/>
          <w:lang w:eastAsia="en-US"/>
        </w:rPr>
        <w:t xml:space="preserve"> </w:t>
      </w:r>
      <w:r w:rsidRPr="00B353B8">
        <w:rPr>
          <w:lang w:eastAsia="en-US"/>
        </w:rPr>
        <w:t>местоимения</w:t>
      </w:r>
      <w:r w:rsidRPr="00B353B8">
        <w:rPr>
          <w:spacing w:val="-1"/>
          <w:lang w:eastAsia="en-US"/>
        </w:rPr>
        <w:t xml:space="preserve"> </w:t>
      </w:r>
      <w:r w:rsidRPr="00B353B8">
        <w:rPr>
          <w:lang w:eastAsia="en-US"/>
        </w:rPr>
        <w:t>some/any</w:t>
      </w:r>
      <w:r w:rsidRPr="00B353B8">
        <w:rPr>
          <w:spacing w:val="-6"/>
          <w:lang w:eastAsia="en-US"/>
        </w:rPr>
        <w:t xml:space="preserve"> </w:t>
      </w:r>
      <w:r w:rsidRPr="00B353B8">
        <w:rPr>
          <w:lang w:eastAsia="en-US"/>
        </w:rPr>
        <w:t>в</w:t>
      </w:r>
      <w:r w:rsidRPr="00B353B8">
        <w:rPr>
          <w:spacing w:val="-3"/>
          <w:lang w:eastAsia="en-US"/>
        </w:rPr>
        <w:t xml:space="preserve"> </w:t>
      </w:r>
      <w:r w:rsidRPr="00B353B8">
        <w:rPr>
          <w:lang w:eastAsia="en-US"/>
        </w:rPr>
        <w:t>повествовательных</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вопросительных</w:t>
      </w:r>
      <w:r w:rsidRPr="00B353B8">
        <w:rPr>
          <w:spacing w:val="-4"/>
          <w:lang w:eastAsia="en-US"/>
        </w:rPr>
        <w:t xml:space="preserve"> </w:t>
      </w:r>
      <w:r w:rsidRPr="00B353B8">
        <w:rPr>
          <w:lang w:eastAsia="en-US"/>
        </w:rPr>
        <w:t>предложениях;</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9"/>
          <w:lang w:eastAsia="en-US"/>
        </w:rPr>
        <w:t xml:space="preserve"> </w:t>
      </w:r>
      <w:r w:rsidRPr="00B353B8">
        <w:rPr>
          <w:lang w:eastAsia="en-US"/>
        </w:rPr>
        <w:t>и</w:t>
      </w:r>
      <w:r w:rsidRPr="00B353B8">
        <w:rPr>
          <w:spacing w:val="14"/>
          <w:lang w:eastAsia="en-US"/>
        </w:rPr>
        <w:t xml:space="preserve"> </w:t>
      </w:r>
      <w:r w:rsidRPr="00B353B8">
        <w:rPr>
          <w:lang w:eastAsia="en-US"/>
        </w:rPr>
        <w:t>употреблять</w:t>
      </w:r>
      <w:r w:rsidRPr="00B353B8">
        <w:rPr>
          <w:spacing w:val="13"/>
          <w:lang w:eastAsia="en-US"/>
        </w:rPr>
        <w:t xml:space="preserve"> </w:t>
      </w:r>
      <w:r w:rsidRPr="00B353B8">
        <w:rPr>
          <w:lang w:eastAsia="en-US"/>
        </w:rPr>
        <w:t>в</w:t>
      </w:r>
      <w:r w:rsidRPr="00B353B8">
        <w:rPr>
          <w:spacing w:val="10"/>
          <w:lang w:eastAsia="en-US"/>
        </w:rPr>
        <w:t xml:space="preserve"> </w:t>
      </w:r>
      <w:r w:rsidRPr="00B353B8">
        <w:rPr>
          <w:lang w:eastAsia="en-US"/>
        </w:rPr>
        <w:t>устной</w:t>
      </w:r>
      <w:r w:rsidRPr="00B353B8">
        <w:rPr>
          <w:spacing w:val="14"/>
          <w:lang w:eastAsia="en-US"/>
        </w:rPr>
        <w:t xml:space="preserve"> </w:t>
      </w:r>
      <w:r w:rsidRPr="00B353B8">
        <w:rPr>
          <w:lang w:eastAsia="en-US"/>
        </w:rPr>
        <w:t>и</w:t>
      </w:r>
      <w:r w:rsidRPr="00B353B8">
        <w:rPr>
          <w:spacing w:val="12"/>
          <w:lang w:eastAsia="en-US"/>
        </w:rPr>
        <w:t xml:space="preserve"> </w:t>
      </w:r>
      <w:r w:rsidRPr="00B353B8">
        <w:rPr>
          <w:lang w:eastAsia="en-US"/>
        </w:rPr>
        <w:t>письменной</w:t>
      </w:r>
      <w:r w:rsidRPr="00B353B8">
        <w:rPr>
          <w:spacing w:val="11"/>
          <w:lang w:eastAsia="en-US"/>
        </w:rPr>
        <w:t xml:space="preserve"> </w:t>
      </w:r>
      <w:r w:rsidRPr="00B353B8">
        <w:rPr>
          <w:lang w:eastAsia="en-US"/>
        </w:rPr>
        <w:t>речи</w:t>
      </w:r>
      <w:r w:rsidRPr="00B353B8">
        <w:rPr>
          <w:spacing w:val="15"/>
          <w:lang w:eastAsia="en-US"/>
        </w:rPr>
        <w:t xml:space="preserve"> </w:t>
      </w:r>
      <w:r w:rsidRPr="00B353B8">
        <w:rPr>
          <w:lang w:eastAsia="en-US"/>
        </w:rPr>
        <w:t>вопросительные</w:t>
      </w:r>
      <w:r w:rsidRPr="00B353B8">
        <w:rPr>
          <w:spacing w:val="-67"/>
          <w:lang w:eastAsia="en-US"/>
        </w:rPr>
        <w:t xml:space="preserve"> </w:t>
      </w:r>
      <w:r w:rsidRPr="00B353B8">
        <w:rPr>
          <w:lang w:eastAsia="en-US"/>
        </w:rPr>
        <w:t>слова</w:t>
      </w:r>
      <w:r w:rsidRPr="00B353B8">
        <w:rPr>
          <w:spacing w:val="-2"/>
          <w:lang w:eastAsia="en-US"/>
        </w:rPr>
        <w:t xml:space="preserve"> </w:t>
      </w:r>
      <w:r w:rsidRPr="00B353B8">
        <w:rPr>
          <w:lang w:eastAsia="en-US"/>
        </w:rPr>
        <w:t>when,</w:t>
      </w:r>
      <w:r w:rsidRPr="00B353B8">
        <w:rPr>
          <w:spacing w:val="-1"/>
          <w:lang w:eastAsia="en-US"/>
        </w:rPr>
        <w:t xml:space="preserve"> </w:t>
      </w:r>
      <w:r w:rsidRPr="00B353B8">
        <w:rPr>
          <w:lang w:eastAsia="en-US"/>
        </w:rPr>
        <w:t>whose,</w:t>
      </w:r>
      <w:r w:rsidRPr="00B353B8">
        <w:rPr>
          <w:spacing w:val="-4"/>
          <w:lang w:eastAsia="en-US"/>
        </w:rPr>
        <w:t xml:space="preserve"> </w:t>
      </w:r>
      <w:r w:rsidRPr="00B353B8">
        <w:rPr>
          <w:lang w:eastAsia="en-US"/>
        </w:rPr>
        <w:t>why;</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2"/>
          <w:lang w:eastAsia="en-US"/>
        </w:rPr>
        <w:t xml:space="preserve"> </w:t>
      </w:r>
      <w:r w:rsidRPr="00B353B8">
        <w:rPr>
          <w:lang w:eastAsia="en-US"/>
        </w:rPr>
        <w:t>и</w:t>
      </w:r>
      <w:r w:rsidRPr="00B353B8">
        <w:rPr>
          <w:spacing w:val="14"/>
          <w:lang w:eastAsia="en-US"/>
        </w:rPr>
        <w:t xml:space="preserve"> </w:t>
      </w:r>
      <w:r w:rsidRPr="00B353B8">
        <w:rPr>
          <w:lang w:eastAsia="en-US"/>
        </w:rPr>
        <w:t>употреблять</w:t>
      </w:r>
      <w:r w:rsidRPr="00B353B8">
        <w:rPr>
          <w:spacing w:val="13"/>
          <w:lang w:eastAsia="en-US"/>
        </w:rPr>
        <w:t xml:space="preserve"> </w:t>
      </w:r>
      <w:r w:rsidRPr="00B353B8">
        <w:rPr>
          <w:lang w:eastAsia="en-US"/>
        </w:rPr>
        <w:t>в</w:t>
      </w:r>
      <w:r w:rsidRPr="00B353B8">
        <w:rPr>
          <w:spacing w:val="13"/>
          <w:lang w:eastAsia="en-US"/>
        </w:rPr>
        <w:t xml:space="preserve"> </w:t>
      </w:r>
      <w:r w:rsidRPr="00B353B8">
        <w:rPr>
          <w:lang w:eastAsia="en-US"/>
        </w:rPr>
        <w:t>устной</w:t>
      </w:r>
      <w:r w:rsidRPr="00B353B8">
        <w:rPr>
          <w:spacing w:val="14"/>
          <w:lang w:eastAsia="en-US"/>
        </w:rPr>
        <w:t xml:space="preserve"> </w:t>
      </w:r>
      <w:r w:rsidRPr="00B353B8">
        <w:rPr>
          <w:lang w:eastAsia="en-US"/>
        </w:rPr>
        <w:t>и</w:t>
      </w:r>
      <w:r w:rsidRPr="00B353B8">
        <w:rPr>
          <w:spacing w:val="11"/>
          <w:lang w:eastAsia="en-US"/>
        </w:rPr>
        <w:t xml:space="preserve"> </w:t>
      </w:r>
      <w:r w:rsidRPr="00B353B8">
        <w:rPr>
          <w:lang w:eastAsia="en-US"/>
        </w:rPr>
        <w:t>письменной</w:t>
      </w:r>
      <w:r w:rsidRPr="00B353B8">
        <w:rPr>
          <w:spacing w:val="11"/>
          <w:lang w:eastAsia="en-US"/>
        </w:rPr>
        <w:t xml:space="preserve"> </w:t>
      </w:r>
      <w:r w:rsidRPr="00B353B8">
        <w:rPr>
          <w:lang w:eastAsia="en-US"/>
        </w:rPr>
        <w:t>речи</w:t>
      </w:r>
      <w:r w:rsidRPr="00B353B8">
        <w:rPr>
          <w:spacing w:val="15"/>
          <w:lang w:eastAsia="en-US"/>
        </w:rPr>
        <w:t xml:space="preserve"> </w:t>
      </w:r>
      <w:r w:rsidRPr="00B353B8">
        <w:rPr>
          <w:lang w:eastAsia="en-US"/>
        </w:rPr>
        <w:t>количественные</w:t>
      </w:r>
      <w:r w:rsidRPr="00B353B8">
        <w:rPr>
          <w:spacing w:val="-67"/>
          <w:lang w:eastAsia="en-US"/>
        </w:rPr>
        <w:t xml:space="preserve"> </w:t>
      </w:r>
      <w:r w:rsidRPr="00B353B8">
        <w:rPr>
          <w:lang w:eastAsia="en-US"/>
        </w:rPr>
        <w:t>числительные</w:t>
      </w:r>
      <w:r w:rsidRPr="00B353B8">
        <w:rPr>
          <w:spacing w:val="-1"/>
          <w:lang w:eastAsia="en-US"/>
        </w:rPr>
        <w:t xml:space="preserve"> </w:t>
      </w:r>
      <w:r w:rsidRPr="00B353B8">
        <w:rPr>
          <w:lang w:eastAsia="en-US"/>
        </w:rPr>
        <w:t>(13–100);</w:t>
      </w:r>
    </w:p>
    <w:p w:rsidR="00B353B8" w:rsidRPr="00B353B8" w:rsidRDefault="00B353B8" w:rsidP="00B353B8">
      <w:pPr>
        <w:widowControl w:val="0"/>
        <w:tabs>
          <w:tab w:val="left" w:pos="2652"/>
          <w:tab w:val="left" w:pos="3023"/>
          <w:tab w:val="left" w:pos="4721"/>
          <w:tab w:val="left" w:pos="5073"/>
          <w:tab w:val="left" w:pos="6121"/>
          <w:tab w:val="left" w:pos="6493"/>
          <w:tab w:val="left" w:pos="8154"/>
          <w:tab w:val="left" w:pos="8930"/>
        </w:tabs>
        <w:autoSpaceDE w:val="0"/>
        <w:autoSpaceDN w:val="0"/>
        <w:ind w:right="510"/>
        <w:jc w:val="both"/>
        <w:rPr>
          <w:lang w:eastAsia="en-US"/>
        </w:rPr>
      </w:pPr>
      <w:r w:rsidRPr="00B353B8">
        <w:rPr>
          <w:lang w:eastAsia="en-US"/>
        </w:rPr>
        <w:t>распознавать</w:t>
      </w:r>
      <w:r w:rsidRPr="00B353B8">
        <w:rPr>
          <w:lang w:eastAsia="en-US"/>
        </w:rPr>
        <w:tab/>
        <w:t>и</w:t>
      </w:r>
      <w:r w:rsidRPr="00B353B8">
        <w:rPr>
          <w:lang w:eastAsia="en-US"/>
        </w:rPr>
        <w:tab/>
        <w:t>употреблять</w:t>
      </w:r>
      <w:r w:rsidRPr="00B353B8">
        <w:rPr>
          <w:lang w:eastAsia="en-US"/>
        </w:rPr>
        <w:tab/>
        <w:t>в</w:t>
      </w:r>
      <w:r w:rsidRPr="00B353B8">
        <w:rPr>
          <w:lang w:eastAsia="en-US"/>
        </w:rPr>
        <w:tab/>
        <w:t>устной</w:t>
      </w:r>
      <w:r w:rsidRPr="00B353B8">
        <w:rPr>
          <w:lang w:eastAsia="en-US"/>
        </w:rPr>
        <w:tab/>
        <w:t>и</w:t>
      </w:r>
      <w:r w:rsidRPr="00B353B8">
        <w:rPr>
          <w:lang w:eastAsia="en-US"/>
        </w:rPr>
        <w:tab/>
        <w:t>письменной</w:t>
      </w:r>
      <w:r w:rsidRPr="00B353B8">
        <w:rPr>
          <w:lang w:eastAsia="en-US"/>
        </w:rPr>
        <w:tab/>
        <w:t>речи</w:t>
      </w:r>
      <w:r w:rsidRPr="00B353B8">
        <w:rPr>
          <w:spacing w:val="-1"/>
          <w:lang w:eastAsia="en-US"/>
        </w:rPr>
        <w:t>порядковые</w:t>
      </w:r>
      <w:r w:rsidRPr="00B353B8">
        <w:rPr>
          <w:spacing w:val="-67"/>
          <w:lang w:eastAsia="en-US"/>
        </w:rPr>
        <w:t xml:space="preserve"> </w:t>
      </w:r>
      <w:r w:rsidRPr="00B353B8">
        <w:rPr>
          <w:lang w:eastAsia="en-US"/>
        </w:rPr>
        <w:t>числительные</w:t>
      </w:r>
      <w:r w:rsidRPr="00B353B8">
        <w:rPr>
          <w:spacing w:val="-1"/>
          <w:lang w:eastAsia="en-US"/>
        </w:rPr>
        <w:t xml:space="preserve"> </w:t>
      </w:r>
      <w:r w:rsidRPr="00B353B8">
        <w:rPr>
          <w:lang w:eastAsia="en-US"/>
        </w:rPr>
        <w:t>(1–30);</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6"/>
          <w:lang w:eastAsia="en-US"/>
        </w:rPr>
        <w:t xml:space="preserve"> </w:t>
      </w:r>
      <w:r w:rsidRPr="00B353B8">
        <w:rPr>
          <w:lang w:eastAsia="en-US"/>
        </w:rPr>
        <w:t>и</w:t>
      </w:r>
      <w:r w:rsidRPr="00B353B8">
        <w:rPr>
          <w:spacing w:val="10"/>
          <w:lang w:eastAsia="en-US"/>
        </w:rPr>
        <w:t xml:space="preserve"> </w:t>
      </w:r>
      <w:r w:rsidRPr="00B353B8">
        <w:rPr>
          <w:lang w:eastAsia="en-US"/>
        </w:rPr>
        <w:t>употреблять</w:t>
      </w:r>
      <w:r w:rsidRPr="00B353B8">
        <w:rPr>
          <w:spacing w:val="9"/>
          <w:lang w:eastAsia="en-US"/>
        </w:rPr>
        <w:t xml:space="preserve"> </w:t>
      </w:r>
      <w:r w:rsidRPr="00B353B8">
        <w:rPr>
          <w:lang w:eastAsia="en-US"/>
        </w:rPr>
        <w:t>в</w:t>
      </w:r>
      <w:r w:rsidRPr="00B353B8">
        <w:rPr>
          <w:spacing w:val="10"/>
          <w:lang w:eastAsia="en-US"/>
        </w:rPr>
        <w:t xml:space="preserve"> </w:t>
      </w:r>
      <w:r w:rsidRPr="00B353B8">
        <w:rPr>
          <w:lang w:eastAsia="en-US"/>
        </w:rPr>
        <w:t>устной</w:t>
      </w:r>
      <w:r w:rsidRPr="00B353B8">
        <w:rPr>
          <w:spacing w:val="8"/>
          <w:lang w:eastAsia="en-US"/>
        </w:rPr>
        <w:t xml:space="preserve"> </w:t>
      </w:r>
      <w:r w:rsidRPr="00B353B8">
        <w:rPr>
          <w:lang w:eastAsia="en-US"/>
        </w:rPr>
        <w:t>и</w:t>
      </w:r>
      <w:r w:rsidRPr="00B353B8">
        <w:rPr>
          <w:spacing w:val="8"/>
          <w:lang w:eastAsia="en-US"/>
        </w:rPr>
        <w:t xml:space="preserve"> </w:t>
      </w:r>
      <w:r w:rsidRPr="00B353B8">
        <w:rPr>
          <w:lang w:eastAsia="en-US"/>
        </w:rPr>
        <w:t>письменной</w:t>
      </w:r>
      <w:r w:rsidRPr="00B353B8">
        <w:rPr>
          <w:spacing w:val="8"/>
          <w:lang w:eastAsia="en-US"/>
        </w:rPr>
        <w:t xml:space="preserve"> </w:t>
      </w:r>
      <w:r w:rsidRPr="00B353B8">
        <w:rPr>
          <w:lang w:eastAsia="en-US"/>
        </w:rPr>
        <w:t>речи</w:t>
      </w:r>
      <w:r w:rsidRPr="00B353B8">
        <w:rPr>
          <w:spacing w:val="9"/>
          <w:lang w:eastAsia="en-US"/>
        </w:rPr>
        <w:t xml:space="preserve"> </w:t>
      </w:r>
      <w:r w:rsidRPr="00B353B8">
        <w:rPr>
          <w:lang w:eastAsia="en-US"/>
        </w:rPr>
        <w:t>предлог</w:t>
      </w:r>
      <w:r w:rsidRPr="00B353B8">
        <w:rPr>
          <w:spacing w:val="8"/>
          <w:lang w:eastAsia="en-US"/>
        </w:rPr>
        <w:t xml:space="preserve"> </w:t>
      </w:r>
      <w:r w:rsidRPr="00B353B8">
        <w:rPr>
          <w:lang w:eastAsia="en-US"/>
        </w:rPr>
        <w:t>направления</w:t>
      </w:r>
      <w:r w:rsidRPr="00B353B8">
        <w:rPr>
          <w:spacing w:val="-67"/>
          <w:lang w:eastAsia="en-US"/>
        </w:rPr>
        <w:t xml:space="preserve"> </w:t>
      </w:r>
      <w:r w:rsidRPr="00B353B8">
        <w:rPr>
          <w:lang w:eastAsia="en-US"/>
        </w:rPr>
        <w:t>движения</w:t>
      </w:r>
      <w:r w:rsidRPr="00B353B8">
        <w:rPr>
          <w:spacing w:val="-3"/>
          <w:lang w:eastAsia="en-US"/>
        </w:rPr>
        <w:t xml:space="preserve"> </w:t>
      </w:r>
      <w:r w:rsidRPr="00B353B8">
        <w:rPr>
          <w:lang w:eastAsia="en-US"/>
        </w:rPr>
        <w:t>to (We</w:t>
      </w:r>
      <w:r w:rsidRPr="00B353B8">
        <w:rPr>
          <w:spacing w:val="-1"/>
          <w:lang w:eastAsia="en-US"/>
        </w:rPr>
        <w:t xml:space="preserve"> </w:t>
      </w:r>
      <w:r w:rsidRPr="00B353B8">
        <w:rPr>
          <w:lang w:eastAsia="en-US"/>
        </w:rPr>
        <w:t>went</w:t>
      </w:r>
      <w:r w:rsidRPr="00B353B8">
        <w:rPr>
          <w:spacing w:val="-2"/>
          <w:lang w:eastAsia="en-US"/>
        </w:rPr>
        <w:t xml:space="preserve"> </w:t>
      </w:r>
      <w:r w:rsidRPr="00B353B8">
        <w:rPr>
          <w:lang w:eastAsia="en-US"/>
        </w:rPr>
        <w:t>to</w:t>
      </w:r>
      <w:r w:rsidRPr="00B353B8">
        <w:rPr>
          <w:spacing w:val="1"/>
          <w:lang w:eastAsia="en-US"/>
        </w:rPr>
        <w:t xml:space="preserve"> </w:t>
      </w:r>
      <w:r w:rsidRPr="00B353B8">
        <w:rPr>
          <w:lang w:eastAsia="en-US"/>
        </w:rPr>
        <w:t>Moscow</w:t>
      </w:r>
      <w:r w:rsidRPr="00B353B8">
        <w:rPr>
          <w:spacing w:val="-1"/>
          <w:lang w:eastAsia="en-US"/>
        </w:rPr>
        <w:t xml:space="preserve"> </w:t>
      </w:r>
      <w:r w:rsidRPr="00B353B8">
        <w:rPr>
          <w:lang w:eastAsia="en-US"/>
        </w:rPr>
        <w:t>last</w:t>
      </w:r>
      <w:r w:rsidRPr="00B353B8">
        <w:rPr>
          <w:spacing w:val="1"/>
          <w:lang w:eastAsia="en-US"/>
        </w:rPr>
        <w:t xml:space="preserve"> </w:t>
      </w:r>
      <w:r w:rsidRPr="00B353B8">
        <w:rPr>
          <w:lang w:eastAsia="en-US"/>
        </w:rPr>
        <w:t>year.);</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9"/>
          <w:lang w:eastAsia="en-US"/>
        </w:rPr>
        <w:t xml:space="preserve"> </w:t>
      </w:r>
      <w:r w:rsidRPr="00B353B8">
        <w:rPr>
          <w:lang w:eastAsia="en-US"/>
        </w:rPr>
        <w:t>и</w:t>
      </w:r>
      <w:r w:rsidRPr="00B353B8">
        <w:rPr>
          <w:spacing w:val="21"/>
          <w:lang w:eastAsia="en-US"/>
        </w:rPr>
        <w:t xml:space="preserve"> </w:t>
      </w:r>
      <w:r w:rsidRPr="00B353B8">
        <w:rPr>
          <w:lang w:eastAsia="en-US"/>
        </w:rPr>
        <w:t>употреблять</w:t>
      </w:r>
      <w:r w:rsidRPr="00B353B8">
        <w:rPr>
          <w:spacing w:val="21"/>
          <w:lang w:eastAsia="en-US"/>
        </w:rPr>
        <w:t xml:space="preserve"> </w:t>
      </w:r>
      <w:r w:rsidRPr="00B353B8">
        <w:rPr>
          <w:lang w:eastAsia="en-US"/>
        </w:rPr>
        <w:t>в</w:t>
      </w:r>
      <w:r w:rsidRPr="00B353B8">
        <w:rPr>
          <w:spacing w:val="20"/>
          <w:lang w:eastAsia="en-US"/>
        </w:rPr>
        <w:t xml:space="preserve"> </w:t>
      </w:r>
      <w:r w:rsidRPr="00B353B8">
        <w:rPr>
          <w:lang w:eastAsia="en-US"/>
        </w:rPr>
        <w:t>устной</w:t>
      </w:r>
      <w:r w:rsidRPr="00B353B8">
        <w:rPr>
          <w:spacing w:val="22"/>
          <w:lang w:eastAsia="en-US"/>
        </w:rPr>
        <w:t xml:space="preserve"> </w:t>
      </w:r>
      <w:r w:rsidRPr="00B353B8">
        <w:rPr>
          <w:lang w:eastAsia="en-US"/>
        </w:rPr>
        <w:t>и</w:t>
      </w:r>
      <w:r w:rsidRPr="00B353B8">
        <w:rPr>
          <w:spacing w:val="19"/>
          <w:lang w:eastAsia="en-US"/>
        </w:rPr>
        <w:t xml:space="preserve"> </w:t>
      </w:r>
      <w:r w:rsidRPr="00B353B8">
        <w:rPr>
          <w:lang w:eastAsia="en-US"/>
        </w:rPr>
        <w:t>письменной</w:t>
      </w:r>
      <w:r w:rsidRPr="00B353B8">
        <w:rPr>
          <w:spacing w:val="21"/>
          <w:lang w:eastAsia="en-US"/>
        </w:rPr>
        <w:t xml:space="preserve"> </w:t>
      </w:r>
      <w:r w:rsidRPr="00B353B8">
        <w:rPr>
          <w:lang w:eastAsia="en-US"/>
        </w:rPr>
        <w:t>речи</w:t>
      </w:r>
      <w:r w:rsidRPr="00B353B8">
        <w:rPr>
          <w:spacing w:val="21"/>
          <w:lang w:eastAsia="en-US"/>
        </w:rPr>
        <w:t xml:space="preserve"> </w:t>
      </w:r>
      <w:r w:rsidRPr="00B353B8">
        <w:rPr>
          <w:lang w:eastAsia="en-US"/>
        </w:rPr>
        <w:t>предлоги</w:t>
      </w:r>
      <w:r w:rsidRPr="00B353B8">
        <w:rPr>
          <w:spacing w:val="21"/>
          <w:lang w:eastAsia="en-US"/>
        </w:rPr>
        <w:t xml:space="preserve"> </w:t>
      </w:r>
      <w:r w:rsidRPr="00B353B8">
        <w:rPr>
          <w:lang w:eastAsia="en-US"/>
        </w:rPr>
        <w:t>места</w:t>
      </w:r>
      <w:r w:rsidRPr="00B353B8">
        <w:rPr>
          <w:spacing w:val="30"/>
          <w:lang w:eastAsia="en-US"/>
        </w:rPr>
        <w:t xml:space="preserve"> </w:t>
      </w:r>
      <w:r w:rsidRPr="00B353B8">
        <w:rPr>
          <w:lang w:eastAsia="en-US"/>
        </w:rPr>
        <w:t>next</w:t>
      </w:r>
      <w:r w:rsidRPr="00B353B8">
        <w:rPr>
          <w:spacing w:val="-67"/>
          <w:lang w:eastAsia="en-US"/>
        </w:rPr>
        <w:t xml:space="preserve"> </w:t>
      </w:r>
      <w:r w:rsidRPr="00B353B8">
        <w:rPr>
          <w:lang w:eastAsia="en-US"/>
        </w:rPr>
        <w:t>to,</w:t>
      </w:r>
      <w:r w:rsidRPr="00B353B8">
        <w:rPr>
          <w:spacing w:val="-2"/>
          <w:lang w:eastAsia="en-US"/>
        </w:rPr>
        <w:t xml:space="preserve"> </w:t>
      </w:r>
      <w:r w:rsidRPr="00B353B8">
        <w:rPr>
          <w:lang w:eastAsia="en-US"/>
        </w:rPr>
        <w:t>in front</w:t>
      </w:r>
      <w:r w:rsidRPr="00B353B8">
        <w:rPr>
          <w:spacing w:val="-2"/>
          <w:lang w:eastAsia="en-US"/>
        </w:rPr>
        <w:t xml:space="preserve"> </w:t>
      </w:r>
      <w:r w:rsidRPr="00B353B8">
        <w:rPr>
          <w:lang w:eastAsia="en-US"/>
        </w:rPr>
        <w:t>of,</w:t>
      </w:r>
      <w:r w:rsidRPr="00B353B8">
        <w:rPr>
          <w:spacing w:val="-1"/>
          <w:lang w:eastAsia="en-US"/>
        </w:rPr>
        <w:t xml:space="preserve"> </w:t>
      </w:r>
      <w:r w:rsidRPr="00B353B8">
        <w:rPr>
          <w:lang w:eastAsia="en-US"/>
        </w:rPr>
        <w:t>behind;</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употреблять</w:t>
      </w:r>
      <w:r w:rsidRPr="00B353B8">
        <w:rPr>
          <w:spacing w:val="1"/>
          <w:lang w:eastAsia="en-US"/>
        </w:rPr>
        <w:t xml:space="preserve"> </w:t>
      </w:r>
      <w:r w:rsidRPr="00B353B8">
        <w:rPr>
          <w:lang w:eastAsia="en-US"/>
        </w:rPr>
        <w:t>в устной</w:t>
      </w:r>
      <w:r w:rsidRPr="00B353B8">
        <w:rPr>
          <w:spacing w:val="2"/>
          <w:lang w:eastAsia="en-US"/>
        </w:rPr>
        <w:t xml:space="preserve"> </w:t>
      </w:r>
      <w:r w:rsidRPr="00B353B8">
        <w:rPr>
          <w:lang w:eastAsia="en-US"/>
        </w:rPr>
        <w:t>и письменной</w:t>
      </w:r>
      <w:r w:rsidRPr="00B353B8">
        <w:rPr>
          <w:spacing w:val="1"/>
          <w:lang w:eastAsia="en-US"/>
        </w:rPr>
        <w:t xml:space="preserve"> </w:t>
      </w:r>
      <w:r w:rsidRPr="00B353B8">
        <w:rPr>
          <w:lang w:eastAsia="en-US"/>
        </w:rPr>
        <w:t>речи</w:t>
      </w:r>
      <w:r w:rsidRPr="00B353B8">
        <w:rPr>
          <w:spacing w:val="2"/>
          <w:lang w:eastAsia="en-US"/>
        </w:rPr>
        <w:t xml:space="preserve"> </w:t>
      </w:r>
      <w:r w:rsidRPr="00B353B8">
        <w:rPr>
          <w:lang w:eastAsia="en-US"/>
        </w:rPr>
        <w:t>предлоги</w:t>
      </w:r>
      <w:r w:rsidRPr="00B353B8">
        <w:rPr>
          <w:spacing w:val="1"/>
          <w:lang w:eastAsia="en-US"/>
        </w:rPr>
        <w:t xml:space="preserve"> </w:t>
      </w:r>
      <w:r w:rsidRPr="00B353B8">
        <w:rPr>
          <w:lang w:eastAsia="en-US"/>
        </w:rPr>
        <w:t>времени:</w:t>
      </w:r>
      <w:r w:rsidRPr="00B353B8">
        <w:rPr>
          <w:spacing w:val="15"/>
          <w:lang w:eastAsia="en-US"/>
        </w:rPr>
        <w:t xml:space="preserve"> </w:t>
      </w:r>
      <w:r w:rsidRPr="00B353B8">
        <w:rPr>
          <w:lang w:eastAsia="en-US"/>
        </w:rPr>
        <w:t>at,</w:t>
      </w:r>
      <w:r w:rsidRPr="00B353B8">
        <w:rPr>
          <w:spacing w:val="-67"/>
          <w:lang w:eastAsia="en-US"/>
        </w:rPr>
        <w:t xml:space="preserve"> </w:t>
      </w:r>
      <w:r w:rsidRPr="00B353B8">
        <w:rPr>
          <w:lang w:eastAsia="en-US"/>
        </w:rPr>
        <w:t>in,</w:t>
      </w:r>
      <w:r w:rsidRPr="00B353B8">
        <w:rPr>
          <w:spacing w:val="-5"/>
          <w:lang w:eastAsia="en-US"/>
        </w:rPr>
        <w:t xml:space="preserve"> </w:t>
      </w:r>
      <w:r w:rsidRPr="00B353B8">
        <w:rPr>
          <w:lang w:eastAsia="en-US"/>
        </w:rPr>
        <w:t>on в</w:t>
      </w:r>
      <w:r w:rsidRPr="00B353B8">
        <w:rPr>
          <w:spacing w:val="-2"/>
          <w:lang w:eastAsia="en-US"/>
        </w:rPr>
        <w:t xml:space="preserve"> </w:t>
      </w:r>
      <w:r w:rsidRPr="00B353B8">
        <w:rPr>
          <w:lang w:eastAsia="en-US"/>
        </w:rPr>
        <w:t>выражениях</w:t>
      </w:r>
      <w:r w:rsidRPr="00B353B8">
        <w:rPr>
          <w:spacing w:val="-2"/>
          <w:lang w:eastAsia="en-US"/>
        </w:rPr>
        <w:t xml:space="preserve"> </w:t>
      </w:r>
      <w:r w:rsidRPr="00B353B8">
        <w:rPr>
          <w:lang w:eastAsia="en-US"/>
        </w:rPr>
        <w:t>at 4</w:t>
      </w:r>
      <w:r w:rsidRPr="00B353B8">
        <w:rPr>
          <w:spacing w:val="-1"/>
          <w:lang w:eastAsia="en-US"/>
        </w:rPr>
        <w:t xml:space="preserve"> </w:t>
      </w:r>
      <w:r w:rsidRPr="00B353B8">
        <w:rPr>
          <w:lang w:eastAsia="en-US"/>
        </w:rPr>
        <w:t>o’clock,</w:t>
      </w:r>
      <w:r w:rsidRPr="00B353B8">
        <w:rPr>
          <w:spacing w:val="-4"/>
          <w:lang w:eastAsia="en-US"/>
        </w:rPr>
        <w:t xml:space="preserve"> </w:t>
      </w:r>
      <w:r w:rsidRPr="00B353B8">
        <w:rPr>
          <w:lang w:eastAsia="en-US"/>
        </w:rPr>
        <w:t>in</w:t>
      </w:r>
      <w:r w:rsidRPr="00B353B8">
        <w:rPr>
          <w:spacing w:val="-2"/>
          <w:lang w:eastAsia="en-US"/>
        </w:rPr>
        <w:t xml:space="preserve"> </w:t>
      </w:r>
      <w:r w:rsidRPr="00B353B8">
        <w:rPr>
          <w:lang w:eastAsia="en-US"/>
        </w:rPr>
        <w:t>the</w:t>
      </w:r>
      <w:r w:rsidRPr="00B353B8">
        <w:rPr>
          <w:spacing w:val="-1"/>
          <w:lang w:eastAsia="en-US"/>
        </w:rPr>
        <w:t xml:space="preserve"> </w:t>
      </w:r>
      <w:r w:rsidRPr="00B353B8">
        <w:rPr>
          <w:lang w:eastAsia="en-US"/>
        </w:rPr>
        <w:t>morning,</w:t>
      </w:r>
      <w:r w:rsidRPr="00B353B8">
        <w:rPr>
          <w:spacing w:val="-5"/>
          <w:lang w:eastAsia="en-US"/>
        </w:rPr>
        <w:t xml:space="preserve"> </w:t>
      </w:r>
      <w:r w:rsidRPr="00B353B8">
        <w:rPr>
          <w:lang w:eastAsia="en-US"/>
        </w:rPr>
        <w:t>on Monday.</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Социокультурные</w:t>
      </w:r>
      <w:r w:rsidRPr="00B353B8">
        <w:rPr>
          <w:spacing w:val="-4"/>
          <w:lang w:eastAsia="en-US"/>
        </w:rPr>
        <w:t xml:space="preserve"> </w:t>
      </w:r>
      <w:r w:rsidRPr="00B353B8">
        <w:rPr>
          <w:lang w:eastAsia="en-US"/>
        </w:rPr>
        <w:t>знания</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владеть</w:t>
      </w:r>
      <w:r w:rsidRPr="00B353B8">
        <w:rPr>
          <w:spacing w:val="1"/>
          <w:lang w:eastAsia="en-US"/>
        </w:rPr>
        <w:t xml:space="preserve"> </w:t>
      </w:r>
      <w:r w:rsidRPr="00B353B8">
        <w:rPr>
          <w:lang w:eastAsia="en-US"/>
        </w:rPr>
        <w:t>социокультурными</w:t>
      </w:r>
      <w:r w:rsidRPr="00B353B8">
        <w:rPr>
          <w:spacing w:val="1"/>
          <w:lang w:eastAsia="en-US"/>
        </w:rPr>
        <w:t xml:space="preserve"> </w:t>
      </w:r>
      <w:r w:rsidRPr="00B353B8">
        <w:rPr>
          <w:lang w:eastAsia="en-US"/>
        </w:rPr>
        <w:t>элементами</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поведенческого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принятыми в англоязычной среде, в некоторых ситуациях общения (приветствие,</w:t>
      </w:r>
      <w:r w:rsidRPr="00B353B8">
        <w:rPr>
          <w:spacing w:val="1"/>
          <w:lang w:eastAsia="en-US"/>
        </w:rPr>
        <w:t xml:space="preserve"> </w:t>
      </w:r>
      <w:r w:rsidRPr="00B353B8">
        <w:rPr>
          <w:lang w:eastAsia="en-US"/>
        </w:rPr>
        <w:t>прощание,</w:t>
      </w:r>
      <w:r w:rsidRPr="00B353B8">
        <w:rPr>
          <w:spacing w:val="1"/>
          <w:lang w:eastAsia="en-US"/>
        </w:rPr>
        <w:t xml:space="preserve"> </w:t>
      </w:r>
      <w:r w:rsidRPr="00B353B8">
        <w:rPr>
          <w:lang w:eastAsia="en-US"/>
        </w:rPr>
        <w:t>знакомство,</w:t>
      </w:r>
      <w:r w:rsidRPr="00B353B8">
        <w:rPr>
          <w:spacing w:val="1"/>
          <w:lang w:eastAsia="en-US"/>
        </w:rPr>
        <w:t xml:space="preserve"> </w:t>
      </w:r>
      <w:r w:rsidRPr="00B353B8">
        <w:rPr>
          <w:lang w:eastAsia="en-US"/>
        </w:rPr>
        <w:t>просьба,</w:t>
      </w:r>
      <w:r w:rsidRPr="00B353B8">
        <w:rPr>
          <w:spacing w:val="1"/>
          <w:lang w:eastAsia="en-US"/>
        </w:rPr>
        <w:t xml:space="preserve"> </w:t>
      </w:r>
      <w:r w:rsidRPr="00B353B8">
        <w:rPr>
          <w:lang w:eastAsia="en-US"/>
        </w:rPr>
        <w:t>выражение</w:t>
      </w:r>
      <w:r w:rsidRPr="00B353B8">
        <w:rPr>
          <w:spacing w:val="1"/>
          <w:lang w:eastAsia="en-US"/>
        </w:rPr>
        <w:t xml:space="preserve"> </w:t>
      </w:r>
      <w:r w:rsidRPr="00B353B8">
        <w:rPr>
          <w:lang w:eastAsia="en-US"/>
        </w:rPr>
        <w:t>благодарности,</w:t>
      </w:r>
      <w:r w:rsidRPr="00B353B8">
        <w:rPr>
          <w:spacing w:val="71"/>
          <w:lang w:eastAsia="en-US"/>
        </w:rPr>
        <w:t xml:space="preserve"> </w:t>
      </w:r>
      <w:r w:rsidRPr="00B353B8">
        <w:rPr>
          <w:lang w:eastAsia="en-US"/>
        </w:rPr>
        <w:t>извинение,</w:t>
      </w:r>
      <w:r w:rsidRPr="00B353B8">
        <w:rPr>
          <w:spacing w:val="1"/>
          <w:lang w:eastAsia="en-US"/>
        </w:rPr>
        <w:t xml:space="preserve"> </w:t>
      </w:r>
      <w:r w:rsidRPr="00B353B8">
        <w:rPr>
          <w:lang w:eastAsia="en-US"/>
        </w:rPr>
        <w:t>поздравление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днём</w:t>
      </w:r>
      <w:r w:rsidRPr="00B353B8">
        <w:rPr>
          <w:spacing w:val="-1"/>
          <w:lang w:eastAsia="en-US"/>
        </w:rPr>
        <w:t xml:space="preserve"> </w:t>
      </w:r>
      <w:r w:rsidRPr="00B353B8">
        <w:rPr>
          <w:lang w:eastAsia="en-US"/>
        </w:rPr>
        <w:t>рождения, Новым</w:t>
      </w:r>
      <w:r w:rsidRPr="00B353B8">
        <w:rPr>
          <w:spacing w:val="-4"/>
          <w:lang w:eastAsia="en-US"/>
        </w:rPr>
        <w:t xml:space="preserve"> </w:t>
      </w:r>
      <w:r w:rsidRPr="00B353B8">
        <w:rPr>
          <w:lang w:eastAsia="en-US"/>
        </w:rPr>
        <w:t>годом, Рождеством);</w:t>
      </w:r>
    </w:p>
    <w:p w:rsidR="00B353B8" w:rsidRPr="00B353B8" w:rsidRDefault="00B353B8" w:rsidP="00B353B8">
      <w:pPr>
        <w:widowControl w:val="0"/>
        <w:autoSpaceDE w:val="0"/>
        <w:autoSpaceDN w:val="0"/>
        <w:ind w:right="510"/>
        <w:jc w:val="both"/>
        <w:rPr>
          <w:lang w:eastAsia="en-US"/>
        </w:rPr>
      </w:pPr>
      <w:r w:rsidRPr="00B353B8">
        <w:rPr>
          <w:lang w:eastAsia="en-US"/>
        </w:rPr>
        <w:t>кратко</w:t>
      </w:r>
      <w:r w:rsidRPr="00B353B8">
        <w:rPr>
          <w:spacing w:val="115"/>
          <w:lang w:eastAsia="en-US"/>
        </w:rPr>
        <w:t xml:space="preserve"> </w:t>
      </w:r>
      <w:r w:rsidRPr="00B353B8">
        <w:rPr>
          <w:lang w:eastAsia="en-US"/>
        </w:rPr>
        <w:t>представлять</w:t>
      </w:r>
      <w:r w:rsidRPr="00B353B8">
        <w:rPr>
          <w:spacing w:val="112"/>
          <w:lang w:eastAsia="en-US"/>
        </w:rPr>
        <w:t xml:space="preserve"> </w:t>
      </w:r>
      <w:r w:rsidRPr="00B353B8">
        <w:rPr>
          <w:lang w:eastAsia="en-US"/>
        </w:rPr>
        <w:t>свою</w:t>
      </w:r>
      <w:r w:rsidRPr="00B353B8">
        <w:rPr>
          <w:spacing w:val="112"/>
          <w:lang w:eastAsia="en-US"/>
        </w:rPr>
        <w:t xml:space="preserve"> </w:t>
      </w:r>
      <w:r w:rsidRPr="00B353B8">
        <w:rPr>
          <w:lang w:eastAsia="en-US"/>
        </w:rPr>
        <w:t xml:space="preserve">страну  </w:t>
      </w:r>
      <w:r w:rsidRPr="00B353B8">
        <w:rPr>
          <w:spacing w:val="38"/>
          <w:lang w:eastAsia="en-US"/>
        </w:rPr>
        <w:t xml:space="preserve"> </w:t>
      </w:r>
      <w:r w:rsidRPr="00B353B8">
        <w:rPr>
          <w:lang w:eastAsia="en-US"/>
        </w:rPr>
        <w:t xml:space="preserve">и  </w:t>
      </w:r>
      <w:r w:rsidRPr="00B353B8">
        <w:rPr>
          <w:spacing w:val="43"/>
          <w:lang w:eastAsia="en-US"/>
        </w:rPr>
        <w:t xml:space="preserve"> </w:t>
      </w:r>
      <w:r w:rsidRPr="00B353B8">
        <w:rPr>
          <w:lang w:eastAsia="en-US"/>
        </w:rPr>
        <w:t xml:space="preserve">страну/страны  </w:t>
      </w:r>
      <w:r w:rsidRPr="00B353B8">
        <w:rPr>
          <w:spacing w:val="41"/>
          <w:lang w:eastAsia="en-US"/>
        </w:rPr>
        <w:t xml:space="preserve"> </w:t>
      </w:r>
      <w:r w:rsidRPr="00B353B8">
        <w:rPr>
          <w:lang w:eastAsia="en-US"/>
        </w:rPr>
        <w:t xml:space="preserve">изучаемого  </w:t>
      </w:r>
      <w:r w:rsidRPr="00B353B8">
        <w:rPr>
          <w:spacing w:val="43"/>
          <w:lang w:eastAsia="en-US"/>
        </w:rPr>
        <w:t xml:space="preserve"> </w:t>
      </w:r>
      <w:r w:rsidRPr="00B353B8">
        <w:rPr>
          <w:lang w:eastAsia="en-US"/>
        </w:rPr>
        <w:t>языка</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английском языке.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иностранному</w:t>
      </w:r>
      <w:r w:rsidRPr="00B353B8">
        <w:rPr>
          <w:spacing w:val="1"/>
          <w:lang w:eastAsia="en-US"/>
        </w:rPr>
        <w:t xml:space="preserve"> </w:t>
      </w:r>
      <w:r w:rsidRPr="00B353B8">
        <w:rPr>
          <w:lang w:eastAsia="en-US"/>
        </w:rPr>
        <w:t>(английскому)</w:t>
      </w:r>
      <w:r w:rsidRPr="00B353B8">
        <w:rPr>
          <w:spacing w:val="-1"/>
          <w:lang w:eastAsia="en-US"/>
        </w:rPr>
        <w:t xml:space="preserve"> </w:t>
      </w:r>
      <w:r w:rsidRPr="00B353B8">
        <w:rPr>
          <w:lang w:eastAsia="en-US"/>
        </w:rPr>
        <w:t>языку:</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Коммуникативные умения.</w:t>
      </w:r>
      <w:r w:rsidRPr="00B353B8">
        <w:rPr>
          <w:spacing w:val="-67"/>
          <w:lang w:eastAsia="en-US"/>
        </w:rPr>
        <w:t xml:space="preserve"> </w:t>
      </w:r>
      <w:r w:rsidRPr="00B353B8">
        <w:rPr>
          <w:lang w:eastAsia="en-US"/>
        </w:rPr>
        <w:t xml:space="preserve">            Говорение:</w:t>
      </w:r>
    </w:p>
    <w:p w:rsidR="00B353B8" w:rsidRPr="00B353B8" w:rsidRDefault="00B353B8" w:rsidP="00B353B8">
      <w:pPr>
        <w:widowControl w:val="0"/>
        <w:autoSpaceDE w:val="0"/>
        <w:autoSpaceDN w:val="0"/>
        <w:ind w:right="510"/>
        <w:jc w:val="both"/>
        <w:rPr>
          <w:lang w:eastAsia="en-US"/>
        </w:rPr>
      </w:pPr>
      <w:r w:rsidRPr="00B353B8">
        <w:rPr>
          <w:lang w:eastAsia="en-US"/>
        </w:rPr>
        <w:t>вести</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диалогов</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этикетного</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побуждение,</w:t>
      </w:r>
      <w:r w:rsidRPr="00B353B8">
        <w:rPr>
          <w:spacing w:val="71"/>
          <w:lang w:eastAsia="en-US"/>
        </w:rPr>
        <w:t xml:space="preserve"> </w:t>
      </w:r>
      <w:r w:rsidRPr="00B353B8">
        <w:rPr>
          <w:lang w:eastAsia="en-US"/>
        </w:rPr>
        <w:t>диалог-расспрос)   на   основе   вербальных   и/или   зрительных   опор</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соблюдением</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принятого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стране/странах</w:t>
      </w:r>
      <w:r w:rsidRPr="00B353B8">
        <w:rPr>
          <w:spacing w:val="70"/>
          <w:lang w:eastAsia="en-US"/>
        </w:rPr>
        <w:t xml:space="preserve"> </w:t>
      </w:r>
      <w:r w:rsidRPr="00B353B8">
        <w:rPr>
          <w:lang w:eastAsia="en-US"/>
        </w:rPr>
        <w:t>изучаемого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(не менее</w:t>
      </w:r>
      <w:r w:rsidRPr="00B353B8">
        <w:rPr>
          <w:spacing w:val="-4"/>
          <w:lang w:eastAsia="en-US"/>
        </w:rPr>
        <w:t xml:space="preserve"> </w:t>
      </w:r>
      <w:r w:rsidRPr="00B353B8">
        <w:rPr>
          <w:lang w:eastAsia="en-US"/>
        </w:rPr>
        <w:t>4–5</w:t>
      </w:r>
      <w:r w:rsidRPr="00B353B8">
        <w:rPr>
          <w:spacing w:val="-3"/>
          <w:lang w:eastAsia="en-US"/>
        </w:rPr>
        <w:t xml:space="preserve"> </w:t>
      </w:r>
      <w:r w:rsidRPr="00B353B8">
        <w:rPr>
          <w:lang w:eastAsia="en-US"/>
        </w:rPr>
        <w:t>реплик со стороны каждого</w:t>
      </w:r>
      <w:r w:rsidRPr="00B353B8">
        <w:rPr>
          <w:spacing w:val="1"/>
          <w:lang w:eastAsia="en-US"/>
        </w:rPr>
        <w:t xml:space="preserve"> </w:t>
      </w:r>
      <w:r w:rsidRPr="00B353B8">
        <w:rPr>
          <w:lang w:eastAsia="en-US"/>
        </w:rPr>
        <w:t>собеседника);</w:t>
      </w:r>
    </w:p>
    <w:p w:rsidR="00B353B8" w:rsidRPr="00B353B8" w:rsidRDefault="00B353B8" w:rsidP="00B353B8">
      <w:pPr>
        <w:widowControl w:val="0"/>
        <w:autoSpaceDE w:val="0"/>
        <w:autoSpaceDN w:val="0"/>
        <w:ind w:right="510"/>
        <w:jc w:val="both"/>
        <w:rPr>
          <w:lang w:eastAsia="en-US"/>
        </w:rPr>
      </w:pPr>
      <w:r w:rsidRPr="00B353B8">
        <w:rPr>
          <w:lang w:eastAsia="en-US"/>
        </w:rPr>
        <w:t>вести</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разговор</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телефону</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картинки,</w:t>
      </w:r>
      <w:r w:rsidRPr="00B353B8">
        <w:rPr>
          <w:spacing w:val="70"/>
          <w:lang w:eastAsia="en-US"/>
        </w:rPr>
        <w:t xml:space="preserve"> </w:t>
      </w:r>
      <w:r w:rsidRPr="00B353B8">
        <w:rPr>
          <w:lang w:eastAsia="en-US"/>
        </w:rPr>
        <w:t>фотографии</w:t>
      </w:r>
      <w:r w:rsidRPr="00B353B8">
        <w:rPr>
          <w:spacing w:val="1"/>
          <w:lang w:eastAsia="en-US"/>
        </w:rPr>
        <w:t xml:space="preserve"> </w:t>
      </w:r>
      <w:r w:rsidRPr="00B353B8">
        <w:rPr>
          <w:lang w:eastAsia="en-US"/>
        </w:rPr>
        <w:t>и/или</w:t>
      </w:r>
      <w:r w:rsidRPr="00B353B8">
        <w:rPr>
          <w:spacing w:val="111"/>
          <w:lang w:eastAsia="en-US"/>
        </w:rPr>
        <w:t xml:space="preserve"> </w:t>
      </w:r>
      <w:r w:rsidRPr="00B353B8">
        <w:rPr>
          <w:lang w:eastAsia="en-US"/>
        </w:rPr>
        <w:t xml:space="preserve">ключевые  </w:t>
      </w:r>
      <w:r w:rsidRPr="00B353B8">
        <w:rPr>
          <w:spacing w:val="37"/>
          <w:lang w:eastAsia="en-US"/>
        </w:rPr>
        <w:t xml:space="preserve"> </w:t>
      </w:r>
      <w:r w:rsidRPr="00B353B8">
        <w:rPr>
          <w:lang w:eastAsia="en-US"/>
        </w:rPr>
        <w:t xml:space="preserve">слова  </w:t>
      </w:r>
      <w:r w:rsidRPr="00B353B8">
        <w:rPr>
          <w:spacing w:val="39"/>
          <w:lang w:eastAsia="en-US"/>
        </w:rPr>
        <w:t xml:space="preserve"> </w:t>
      </w:r>
      <w:r w:rsidRPr="00B353B8">
        <w:rPr>
          <w:lang w:eastAsia="en-US"/>
        </w:rPr>
        <w:t xml:space="preserve">в  </w:t>
      </w:r>
      <w:r w:rsidRPr="00B353B8">
        <w:rPr>
          <w:spacing w:val="39"/>
          <w:lang w:eastAsia="en-US"/>
        </w:rPr>
        <w:t xml:space="preserve"> </w:t>
      </w:r>
      <w:r w:rsidRPr="00B353B8">
        <w:rPr>
          <w:lang w:eastAsia="en-US"/>
        </w:rPr>
        <w:t xml:space="preserve">стандартных  </w:t>
      </w:r>
      <w:r w:rsidRPr="00B353B8">
        <w:rPr>
          <w:spacing w:val="40"/>
          <w:lang w:eastAsia="en-US"/>
        </w:rPr>
        <w:t xml:space="preserve"> </w:t>
      </w:r>
      <w:r w:rsidRPr="00B353B8">
        <w:rPr>
          <w:lang w:eastAsia="en-US"/>
        </w:rPr>
        <w:t xml:space="preserve">ситуациях  </w:t>
      </w:r>
      <w:r w:rsidRPr="00B353B8">
        <w:rPr>
          <w:spacing w:val="39"/>
          <w:lang w:eastAsia="en-US"/>
        </w:rPr>
        <w:t xml:space="preserve"> </w:t>
      </w:r>
      <w:r w:rsidRPr="00B353B8">
        <w:rPr>
          <w:lang w:eastAsia="en-US"/>
        </w:rPr>
        <w:t xml:space="preserve">неофициального  </w:t>
      </w:r>
      <w:r w:rsidRPr="00B353B8">
        <w:rPr>
          <w:spacing w:val="38"/>
          <w:lang w:eastAsia="en-US"/>
        </w:rPr>
        <w:t xml:space="preserve"> </w:t>
      </w:r>
      <w:r w:rsidRPr="00B353B8">
        <w:rPr>
          <w:lang w:eastAsia="en-US"/>
        </w:rPr>
        <w:t>общения</w:t>
      </w:r>
      <w:r w:rsidRPr="00B353B8">
        <w:rPr>
          <w:spacing w:val="-68"/>
          <w:lang w:eastAsia="en-US"/>
        </w:rPr>
        <w:t xml:space="preserve"> </w:t>
      </w:r>
      <w:r w:rsidRPr="00B353B8">
        <w:rPr>
          <w:lang w:eastAsia="en-US"/>
        </w:rPr>
        <w:t>с соблюдением норм речевого этикета в объёме не менее 4–5 реплик со стороны</w:t>
      </w:r>
      <w:r w:rsidRPr="00B353B8">
        <w:rPr>
          <w:spacing w:val="1"/>
          <w:lang w:eastAsia="en-US"/>
        </w:rPr>
        <w:t xml:space="preserve"> </w:t>
      </w:r>
      <w:r w:rsidRPr="00B353B8">
        <w:rPr>
          <w:lang w:eastAsia="en-US"/>
        </w:rPr>
        <w:t>каждого собеседника;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связные</w:t>
      </w:r>
      <w:r w:rsidRPr="00B353B8">
        <w:rPr>
          <w:spacing w:val="1"/>
          <w:lang w:eastAsia="en-US"/>
        </w:rPr>
        <w:t xml:space="preserve"> </w:t>
      </w:r>
      <w:r w:rsidRPr="00B353B8">
        <w:rPr>
          <w:lang w:eastAsia="en-US"/>
        </w:rPr>
        <w:t>монологические</w:t>
      </w:r>
      <w:r w:rsidRPr="00B353B8">
        <w:rPr>
          <w:spacing w:val="1"/>
          <w:lang w:eastAsia="en-US"/>
        </w:rPr>
        <w:t xml:space="preserve"> </w:t>
      </w:r>
      <w:r w:rsidRPr="00B353B8">
        <w:rPr>
          <w:lang w:eastAsia="en-US"/>
        </w:rPr>
        <w:t>высказывания</w:t>
      </w:r>
      <w:r w:rsidRPr="00B353B8">
        <w:rPr>
          <w:spacing w:val="1"/>
          <w:lang w:eastAsia="en-US"/>
        </w:rPr>
        <w:t xml:space="preserve"> </w:t>
      </w:r>
      <w:r w:rsidRPr="00B353B8">
        <w:rPr>
          <w:lang w:eastAsia="en-US"/>
        </w:rPr>
        <w:t>(описание,</w:t>
      </w:r>
      <w:r w:rsidRPr="00B353B8">
        <w:rPr>
          <w:spacing w:val="1"/>
          <w:lang w:eastAsia="en-US"/>
        </w:rPr>
        <w:t xml:space="preserve"> </w:t>
      </w:r>
      <w:r w:rsidRPr="00B353B8">
        <w:rPr>
          <w:lang w:eastAsia="en-US"/>
        </w:rPr>
        <w:t>рассуждение;</w:t>
      </w:r>
      <w:r w:rsidRPr="00B353B8">
        <w:rPr>
          <w:spacing w:val="1"/>
          <w:lang w:eastAsia="en-US"/>
        </w:rPr>
        <w:t xml:space="preserve"> </w:t>
      </w:r>
      <w:r w:rsidRPr="00B353B8">
        <w:rPr>
          <w:lang w:eastAsia="en-US"/>
        </w:rPr>
        <w:t>повествование/сообщение)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вербальными</w:t>
      </w:r>
      <w:r w:rsidRPr="00B353B8">
        <w:rPr>
          <w:spacing w:val="1"/>
          <w:lang w:eastAsia="en-US"/>
        </w:rPr>
        <w:t xml:space="preserve"> </w:t>
      </w:r>
      <w:r w:rsidRPr="00B353B8">
        <w:rPr>
          <w:lang w:eastAsia="en-US"/>
        </w:rPr>
        <w:t>и/или</w:t>
      </w:r>
      <w:r w:rsidRPr="00B353B8">
        <w:rPr>
          <w:spacing w:val="71"/>
          <w:lang w:eastAsia="en-US"/>
        </w:rPr>
        <w:t xml:space="preserve"> </w:t>
      </w:r>
      <w:r w:rsidRPr="00B353B8">
        <w:rPr>
          <w:lang w:eastAsia="en-US"/>
        </w:rPr>
        <w:t>зрительными</w:t>
      </w:r>
      <w:r w:rsidRPr="00B353B8">
        <w:rPr>
          <w:spacing w:val="1"/>
          <w:lang w:eastAsia="en-US"/>
        </w:rPr>
        <w:t xml:space="preserve"> </w:t>
      </w:r>
      <w:r w:rsidRPr="00B353B8">
        <w:rPr>
          <w:lang w:eastAsia="en-US"/>
        </w:rPr>
        <w:t>опорами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тематического</w:t>
      </w:r>
      <w:r w:rsidRPr="00B353B8">
        <w:rPr>
          <w:spacing w:val="1"/>
          <w:lang w:eastAsia="en-US"/>
        </w:rPr>
        <w:t xml:space="preserve"> </w:t>
      </w:r>
      <w:r w:rsidRPr="00B353B8">
        <w:rPr>
          <w:lang w:eastAsia="en-US"/>
        </w:rPr>
        <w:lastRenderedPageBreak/>
        <w:t>содержания</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класса</w:t>
      </w:r>
      <w:r w:rsidRPr="00B353B8">
        <w:rPr>
          <w:spacing w:val="1"/>
          <w:lang w:eastAsia="en-US"/>
        </w:rPr>
        <w:t xml:space="preserve"> </w:t>
      </w:r>
      <w:r w:rsidRPr="00B353B8">
        <w:rPr>
          <w:lang w:eastAsia="en-US"/>
        </w:rPr>
        <w:t>(объём</w:t>
      </w:r>
      <w:r w:rsidRPr="00B353B8">
        <w:rPr>
          <w:spacing w:val="1"/>
          <w:lang w:eastAsia="en-US"/>
        </w:rPr>
        <w:t xml:space="preserve"> </w:t>
      </w:r>
      <w:r w:rsidRPr="00B353B8">
        <w:rPr>
          <w:lang w:eastAsia="en-US"/>
        </w:rPr>
        <w:t>монологического высказывания</w:t>
      </w:r>
      <w:r w:rsidRPr="00B353B8">
        <w:rPr>
          <w:spacing w:val="1"/>
          <w:lang w:eastAsia="en-US"/>
        </w:rPr>
        <w:t xml:space="preserve"> </w:t>
      </w:r>
      <w:r w:rsidRPr="00B353B8">
        <w:rPr>
          <w:lang w:eastAsia="en-US"/>
        </w:rPr>
        <w:t>– не</w:t>
      </w:r>
      <w:r w:rsidRPr="00B353B8">
        <w:rPr>
          <w:spacing w:val="-1"/>
          <w:lang w:eastAsia="en-US"/>
        </w:rPr>
        <w:t xml:space="preserve"> </w:t>
      </w:r>
      <w:r w:rsidRPr="00B353B8">
        <w:rPr>
          <w:lang w:eastAsia="en-US"/>
        </w:rPr>
        <w:t>менее</w:t>
      </w:r>
      <w:r w:rsidRPr="00B353B8">
        <w:rPr>
          <w:spacing w:val="-3"/>
          <w:lang w:eastAsia="en-US"/>
        </w:rPr>
        <w:t xml:space="preserve"> </w:t>
      </w:r>
      <w:r w:rsidRPr="00B353B8">
        <w:rPr>
          <w:lang w:eastAsia="en-US"/>
        </w:rPr>
        <w:t>4–5</w:t>
      </w:r>
      <w:r w:rsidRPr="00B353B8">
        <w:rPr>
          <w:spacing w:val="1"/>
          <w:lang w:eastAsia="en-US"/>
        </w:rPr>
        <w:t xml:space="preserve"> </w:t>
      </w:r>
      <w:r w:rsidRPr="00B353B8">
        <w:rPr>
          <w:lang w:eastAsia="en-US"/>
        </w:rPr>
        <w:t>фраз);</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связные</w:t>
      </w:r>
      <w:r w:rsidRPr="00B353B8">
        <w:rPr>
          <w:spacing w:val="1"/>
          <w:lang w:eastAsia="en-US"/>
        </w:rPr>
        <w:t xml:space="preserve"> </w:t>
      </w:r>
      <w:r w:rsidRPr="00B353B8">
        <w:rPr>
          <w:lang w:eastAsia="en-US"/>
        </w:rPr>
        <w:t>монологические</w:t>
      </w:r>
      <w:r w:rsidRPr="00B353B8">
        <w:rPr>
          <w:spacing w:val="1"/>
          <w:lang w:eastAsia="en-US"/>
        </w:rPr>
        <w:t xml:space="preserve"> </w:t>
      </w:r>
      <w:r w:rsidRPr="00B353B8">
        <w:rPr>
          <w:lang w:eastAsia="en-US"/>
        </w:rPr>
        <w:t>высказывания</w:t>
      </w:r>
      <w:r w:rsidRPr="00B353B8">
        <w:rPr>
          <w:spacing w:val="1"/>
          <w:lang w:eastAsia="en-US"/>
        </w:rPr>
        <w:t xml:space="preserve"> </w:t>
      </w:r>
      <w:r w:rsidRPr="00B353B8">
        <w:rPr>
          <w:lang w:eastAsia="en-US"/>
        </w:rPr>
        <w:t>по</w:t>
      </w:r>
      <w:r w:rsidRPr="00B353B8">
        <w:rPr>
          <w:spacing w:val="71"/>
          <w:lang w:eastAsia="en-US"/>
        </w:rPr>
        <w:t xml:space="preserve"> </w:t>
      </w:r>
      <w:r w:rsidRPr="00B353B8">
        <w:rPr>
          <w:lang w:eastAsia="en-US"/>
        </w:rPr>
        <w:t>образцу;</w:t>
      </w:r>
      <w:r w:rsidRPr="00B353B8">
        <w:rPr>
          <w:spacing w:val="1"/>
          <w:lang w:eastAsia="en-US"/>
        </w:rPr>
        <w:t xml:space="preserve"> </w:t>
      </w:r>
      <w:r w:rsidRPr="00B353B8">
        <w:rPr>
          <w:lang w:eastAsia="en-US"/>
        </w:rPr>
        <w:t>выражать</w:t>
      </w:r>
      <w:r w:rsidRPr="00B353B8">
        <w:rPr>
          <w:spacing w:val="-2"/>
          <w:lang w:eastAsia="en-US"/>
        </w:rPr>
        <w:t xml:space="preserve"> </w:t>
      </w:r>
      <w:r w:rsidRPr="00B353B8">
        <w:rPr>
          <w:lang w:eastAsia="en-US"/>
        </w:rPr>
        <w:t>своё отношение к предмету</w:t>
      </w:r>
      <w:r w:rsidRPr="00B353B8">
        <w:rPr>
          <w:spacing w:val="-4"/>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передавать основное содержание прочитанного текста с вербальными и/или</w:t>
      </w:r>
      <w:r w:rsidRPr="00B353B8">
        <w:rPr>
          <w:spacing w:val="1"/>
          <w:lang w:eastAsia="en-US"/>
        </w:rPr>
        <w:t xml:space="preserve"> </w:t>
      </w:r>
      <w:r w:rsidRPr="00B353B8">
        <w:rPr>
          <w:lang w:eastAsia="en-US"/>
        </w:rPr>
        <w:t>зрительными</w:t>
      </w:r>
      <w:r w:rsidRPr="00B353B8">
        <w:rPr>
          <w:spacing w:val="-1"/>
          <w:lang w:eastAsia="en-US"/>
        </w:rPr>
        <w:t xml:space="preserve"> </w:t>
      </w:r>
      <w:r w:rsidRPr="00B353B8">
        <w:rPr>
          <w:lang w:eastAsia="en-US"/>
        </w:rPr>
        <w:t>опорами в</w:t>
      </w:r>
      <w:r w:rsidRPr="00B353B8">
        <w:rPr>
          <w:spacing w:val="-1"/>
          <w:lang w:eastAsia="en-US"/>
        </w:rPr>
        <w:t xml:space="preserve"> </w:t>
      </w:r>
      <w:r w:rsidRPr="00B353B8">
        <w:rPr>
          <w:lang w:eastAsia="en-US"/>
        </w:rPr>
        <w:t>объёме не менее 4–5 фраз.</w:t>
      </w:r>
    </w:p>
    <w:p w:rsidR="00B353B8" w:rsidRPr="00B353B8" w:rsidRDefault="00B353B8" w:rsidP="00B353B8">
      <w:pPr>
        <w:widowControl w:val="0"/>
        <w:autoSpaceDE w:val="0"/>
        <w:autoSpaceDN w:val="0"/>
        <w:ind w:right="510"/>
        <w:jc w:val="both"/>
        <w:rPr>
          <w:lang w:eastAsia="en-US"/>
        </w:rPr>
      </w:pPr>
      <w:r w:rsidRPr="00B353B8">
        <w:rPr>
          <w:lang w:eastAsia="en-US"/>
        </w:rPr>
        <w:t>представлять</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выполненной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подбирая   иллюстративный   материал   (рисунки,   фото)   к   тексту   выступления,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объёме</w:t>
      </w:r>
      <w:r w:rsidRPr="00B353B8">
        <w:rPr>
          <w:spacing w:val="-3"/>
          <w:lang w:eastAsia="en-US"/>
        </w:rPr>
        <w:t xml:space="preserve"> </w:t>
      </w:r>
      <w:r w:rsidRPr="00B353B8">
        <w:rPr>
          <w:lang w:eastAsia="en-US"/>
        </w:rPr>
        <w:t>не менее</w:t>
      </w:r>
      <w:r w:rsidRPr="00B353B8">
        <w:rPr>
          <w:spacing w:val="-3"/>
          <w:lang w:eastAsia="en-US"/>
        </w:rPr>
        <w:t xml:space="preserve"> </w:t>
      </w:r>
      <w:r w:rsidRPr="00B353B8">
        <w:rPr>
          <w:lang w:eastAsia="en-US"/>
        </w:rPr>
        <w:t>4–5</w:t>
      </w:r>
      <w:r w:rsidRPr="00B353B8">
        <w:rPr>
          <w:spacing w:val="-3"/>
          <w:lang w:eastAsia="en-US"/>
        </w:rPr>
        <w:t xml:space="preserve"> </w:t>
      </w:r>
      <w:r w:rsidRPr="00B353B8">
        <w:rPr>
          <w:lang w:eastAsia="en-US"/>
        </w:rPr>
        <w:t>фраз.</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Аудирование:</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слух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речь</w:t>
      </w:r>
      <w:r w:rsidRPr="00B353B8">
        <w:rPr>
          <w:spacing w:val="1"/>
          <w:lang w:eastAsia="en-US"/>
        </w:rPr>
        <w:t xml:space="preserve"> </w:t>
      </w:r>
      <w:r w:rsidRPr="00B353B8">
        <w:rPr>
          <w:lang w:eastAsia="en-US"/>
        </w:rPr>
        <w:t>учителя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одноклассников,</w:t>
      </w:r>
      <w:r w:rsidRPr="00B353B8">
        <w:rPr>
          <w:spacing w:val="1"/>
          <w:lang w:eastAsia="en-US"/>
        </w:rPr>
        <w:t xml:space="preserve"> </w:t>
      </w:r>
      <w:r w:rsidRPr="00B353B8">
        <w:rPr>
          <w:lang w:eastAsia="en-US"/>
        </w:rPr>
        <w:t>вербально/невербально</w:t>
      </w:r>
      <w:r w:rsidRPr="00B353B8">
        <w:rPr>
          <w:spacing w:val="-4"/>
          <w:lang w:eastAsia="en-US"/>
        </w:rPr>
        <w:t xml:space="preserve"> </w:t>
      </w:r>
      <w:r w:rsidRPr="00B353B8">
        <w:rPr>
          <w:lang w:eastAsia="en-US"/>
        </w:rPr>
        <w:t>реагировать</w:t>
      </w:r>
      <w:r w:rsidRPr="00B353B8">
        <w:rPr>
          <w:spacing w:val="-2"/>
          <w:lang w:eastAsia="en-US"/>
        </w:rPr>
        <w:t xml:space="preserve"> </w:t>
      </w:r>
      <w:r w:rsidRPr="00B353B8">
        <w:rPr>
          <w:lang w:eastAsia="en-US"/>
        </w:rPr>
        <w:t>на</w:t>
      </w:r>
      <w:r w:rsidRPr="00B353B8">
        <w:rPr>
          <w:spacing w:val="-3"/>
          <w:lang w:eastAsia="en-US"/>
        </w:rPr>
        <w:t xml:space="preserve"> </w:t>
      </w:r>
      <w:r w:rsidRPr="00B353B8">
        <w:rPr>
          <w:lang w:eastAsia="en-US"/>
        </w:rPr>
        <w:t>услышанное;</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 на слух и понимать учебные и адаптированные аутентичные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построенные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изученном</w:t>
      </w:r>
      <w:r w:rsidRPr="00B353B8">
        <w:rPr>
          <w:spacing w:val="1"/>
          <w:lang w:eastAsia="en-US"/>
        </w:rPr>
        <w:t xml:space="preserve"> </w:t>
      </w:r>
      <w:r w:rsidRPr="00B353B8">
        <w:rPr>
          <w:lang w:eastAsia="en-US"/>
        </w:rPr>
        <w:t>языковом</w:t>
      </w:r>
      <w:r w:rsidRPr="00B353B8">
        <w:rPr>
          <w:spacing w:val="1"/>
          <w:lang w:eastAsia="en-US"/>
        </w:rPr>
        <w:t xml:space="preserve"> </w:t>
      </w:r>
      <w:r w:rsidRPr="00B353B8">
        <w:rPr>
          <w:lang w:eastAsia="en-US"/>
        </w:rPr>
        <w:t>материале,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разной</w:t>
      </w:r>
      <w:r w:rsidRPr="00B353B8">
        <w:rPr>
          <w:spacing w:val="1"/>
          <w:lang w:eastAsia="en-US"/>
        </w:rPr>
        <w:t xml:space="preserve"> </w:t>
      </w:r>
      <w:r w:rsidRPr="00B353B8">
        <w:rPr>
          <w:lang w:eastAsia="en-US"/>
        </w:rPr>
        <w:t>глубиной</w:t>
      </w:r>
      <w:r w:rsidRPr="00B353B8">
        <w:rPr>
          <w:spacing w:val="-67"/>
          <w:lang w:eastAsia="en-US"/>
        </w:rPr>
        <w:t xml:space="preserve"> </w:t>
      </w:r>
      <w:r w:rsidRPr="00B353B8">
        <w:rPr>
          <w:lang w:eastAsia="en-US"/>
        </w:rPr>
        <w:t>проникновения в их содержание в зависимости от поставленной коммуникативной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основного</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пониманием</w:t>
      </w:r>
      <w:r w:rsidRPr="00B353B8">
        <w:rPr>
          <w:spacing w:val="1"/>
          <w:lang w:eastAsia="en-US"/>
        </w:rPr>
        <w:t xml:space="preserve"> </w:t>
      </w:r>
      <w:r w:rsidRPr="00B353B8">
        <w:rPr>
          <w:lang w:eastAsia="en-US"/>
        </w:rPr>
        <w:t>запрашиваемой</w:t>
      </w:r>
      <w:r w:rsidRPr="00B353B8">
        <w:rPr>
          <w:spacing w:val="-67"/>
          <w:lang w:eastAsia="en-US"/>
        </w:rPr>
        <w:t xml:space="preserve"> </w:t>
      </w:r>
      <w:r w:rsidRPr="00B353B8">
        <w:rPr>
          <w:lang w:eastAsia="en-US"/>
        </w:rPr>
        <w:t>информации</w:t>
      </w:r>
      <w:r w:rsidRPr="00B353B8">
        <w:rPr>
          <w:spacing w:val="1"/>
          <w:lang w:eastAsia="en-US"/>
        </w:rPr>
        <w:t xml:space="preserve"> </w:t>
      </w:r>
      <w:r w:rsidRPr="00B353B8">
        <w:rPr>
          <w:lang w:eastAsia="en-US"/>
        </w:rPr>
        <w:t>фактического</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зрительной</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 числе</w:t>
      </w:r>
      <w:r w:rsidRPr="00B353B8">
        <w:rPr>
          <w:spacing w:val="1"/>
          <w:lang w:eastAsia="en-US"/>
        </w:rPr>
        <w:t xml:space="preserve"> </w:t>
      </w:r>
      <w:r w:rsidRPr="00B353B8">
        <w:rPr>
          <w:lang w:eastAsia="en-US"/>
        </w:rPr>
        <w:t>контекстуальной, догадки</w:t>
      </w:r>
      <w:r w:rsidRPr="00B353B8">
        <w:rPr>
          <w:spacing w:val="70"/>
          <w:lang w:eastAsia="en-US"/>
        </w:rPr>
        <w:t xml:space="preserve"> </w:t>
      </w:r>
      <w:r w:rsidRPr="00B353B8">
        <w:rPr>
          <w:lang w:eastAsia="en-US"/>
        </w:rPr>
        <w:t>(время</w:t>
      </w:r>
      <w:r w:rsidRPr="00B353B8">
        <w:rPr>
          <w:spacing w:val="70"/>
          <w:lang w:eastAsia="en-US"/>
        </w:rPr>
        <w:t xml:space="preserve"> </w:t>
      </w:r>
      <w:r w:rsidRPr="00B353B8">
        <w:rPr>
          <w:lang w:eastAsia="en-US"/>
        </w:rPr>
        <w:t>звучания</w:t>
      </w:r>
      <w:r w:rsidRPr="00B353B8">
        <w:rPr>
          <w:spacing w:val="70"/>
          <w:lang w:eastAsia="en-US"/>
        </w:rPr>
        <w:t xml:space="preserve"> </w:t>
      </w:r>
      <w:r w:rsidRPr="00B353B8">
        <w:rPr>
          <w:lang w:eastAsia="en-US"/>
        </w:rPr>
        <w:t>текста/текстов</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аудирования</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до</w:t>
      </w:r>
      <w:r w:rsidRPr="00B353B8">
        <w:rPr>
          <w:spacing w:val="1"/>
          <w:lang w:eastAsia="en-US"/>
        </w:rPr>
        <w:t xml:space="preserve"> </w:t>
      </w:r>
      <w:r w:rsidRPr="00B353B8">
        <w:rPr>
          <w:lang w:eastAsia="en-US"/>
        </w:rPr>
        <w:t>1 минуты).</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Смысловое</w:t>
      </w:r>
      <w:r w:rsidRPr="00B353B8">
        <w:rPr>
          <w:spacing w:val="-3"/>
          <w:lang w:eastAsia="en-US"/>
        </w:rPr>
        <w:t xml:space="preserve"> </w:t>
      </w:r>
      <w:r w:rsidRPr="00B353B8">
        <w:rPr>
          <w:lang w:eastAsia="en-US"/>
        </w:rPr>
        <w:t>чтение:</w:t>
      </w:r>
    </w:p>
    <w:p w:rsidR="00B353B8" w:rsidRPr="00B353B8" w:rsidRDefault="00B353B8" w:rsidP="00B353B8">
      <w:pPr>
        <w:widowControl w:val="0"/>
        <w:autoSpaceDE w:val="0"/>
        <w:autoSpaceDN w:val="0"/>
        <w:ind w:right="510"/>
        <w:jc w:val="both"/>
        <w:rPr>
          <w:lang w:eastAsia="en-US"/>
        </w:rPr>
      </w:pPr>
      <w:r w:rsidRPr="00B353B8">
        <w:rPr>
          <w:lang w:eastAsia="en-US"/>
        </w:rPr>
        <w:t>читать вслух учебные тексты объёмом до 70 слов, построенные на изученном</w:t>
      </w:r>
      <w:r w:rsidRPr="00B353B8">
        <w:rPr>
          <w:spacing w:val="1"/>
          <w:lang w:eastAsia="en-US"/>
        </w:rPr>
        <w:t xml:space="preserve"> </w:t>
      </w:r>
      <w:r w:rsidRPr="00B353B8">
        <w:rPr>
          <w:lang w:eastAsia="en-US"/>
        </w:rPr>
        <w:t>языковом материале, с соблюдением правил чтения и соответствующей интонацией,</w:t>
      </w:r>
      <w:r w:rsidRPr="00B353B8">
        <w:rPr>
          <w:spacing w:val="-67"/>
          <w:lang w:eastAsia="en-US"/>
        </w:rPr>
        <w:t xml:space="preserve"> </w:t>
      </w:r>
      <w:r w:rsidRPr="00B353B8">
        <w:rPr>
          <w:lang w:eastAsia="en-US"/>
        </w:rPr>
        <w:t>демонстрируя</w:t>
      </w:r>
      <w:r w:rsidRPr="00B353B8">
        <w:rPr>
          <w:spacing w:val="-1"/>
          <w:lang w:eastAsia="en-US"/>
        </w:rPr>
        <w:t xml:space="preserve"> </w:t>
      </w:r>
      <w:r w:rsidRPr="00B353B8">
        <w:rPr>
          <w:lang w:eastAsia="en-US"/>
        </w:rPr>
        <w:t>понимание прочитанного;</w:t>
      </w:r>
    </w:p>
    <w:p w:rsidR="00B353B8" w:rsidRPr="00B353B8" w:rsidRDefault="00B353B8" w:rsidP="00B353B8">
      <w:pPr>
        <w:widowControl w:val="0"/>
        <w:autoSpaceDE w:val="0"/>
        <w:autoSpaceDN w:val="0"/>
        <w:ind w:right="510"/>
        <w:jc w:val="both"/>
        <w:rPr>
          <w:lang w:eastAsia="en-US"/>
        </w:rPr>
      </w:pPr>
      <w:r w:rsidRPr="00B353B8">
        <w:rPr>
          <w:lang w:eastAsia="en-US"/>
        </w:rPr>
        <w:t xml:space="preserve">читать  </w:t>
      </w:r>
      <w:r w:rsidRPr="00B353B8">
        <w:rPr>
          <w:spacing w:val="1"/>
          <w:lang w:eastAsia="en-US"/>
        </w:rPr>
        <w:t xml:space="preserve"> </w:t>
      </w:r>
      <w:r w:rsidRPr="00B353B8">
        <w:rPr>
          <w:lang w:eastAsia="en-US"/>
        </w:rPr>
        <w:t>про    себя    тексты,    содержащие    отдельные    незнакомые    слова,</w:t>
      </w:r>
      <w:r w:rsidRPr="00B353B8">
        <w:rPr>
          <w:spacing w:val="-67"/>
          <w:lang w:eastAsia="en-US"/>
        </w:rPr>
        <w:t xml:space="preserve"> </w:t>
      </w:r>
      <w:r w:rsidRPr="00B353B8">
        <w:rPr>
          <w:lang w:eastAsia="en-US"/>
        </w:rPr>
        <w:t xml:space="preserve">с  </w:t>
      </w:r>
      <w:r w:rsidRPr="00B353B8">
        <w:rPr>
          <w:spacing w:val="1"/>
          <w:lang w:eastAsia="en-US"/>
        </w:rPr>
        <w:t xml:space="preserve"> </w:t>
      </w:r>
      <w:r w:rsidRPr="00B353B8">
        <w:rPr>
          <w:lang w:eastAsia="en-US"/>
        </w:rPr>
        <w:t>различной    глубиной    проникновения    в    их    содержание    в    зависимости</w:t>
      </w:r>
      <w:r w:rsidRPr="00B353B8">
        <w:rPr>
          <w:spacing w:val="1"/>
          <w:lang w:eastAsia="en-US"/>
        </w:rPr>
        <w:t xml:space="preserve"> </w:t>
      </w:r>
      <w:r w:rsidRPr="00B353B8">
        <w:rPr>
          <w:lang w:eastAsia="en-US"/>
        </w:rPr>
        <w:t>от</w:t>
      </w:r>
      <w:r w:rsidRPr="00B353B8">
        <w:rPr>
          <w:spacing w:val="54"/>
          <w:lang w:eastAsia="en-US"/>
        </w:rPr>
        <w:t xml:space="preserve"> </w:t>
      </w:r>
      <w:r w:rsidRPr="00B353B8">
        <w:rPr>
          <w:lang w:eastAsia="en-US"/>
        </w:rPr>
        <w:t>поставленной</w:t>
      </w:r>
      <w:r w:rsidRPr="00B353B8">
        <w:rPr>
          <w:spacing w:val="55"/>
          <w:lang w:eastAsia="en-US"/>
        </w:rPr>
        <w:t xml:space="preserve"> </w:t>
      </w:r>
      <w:r w:rsidRPr="00B353B8">
        <w:rPr>
          <w:lang w:eastAsia="en-US"/>
        </w:rPr>
        <w:t>коммуникативной</w:t>
      </w:r>
      <w:r w:rsidRPr="00B353B8">
        <w:rPr>
          <w:spacing w:val="58"/>
          <w:lang w:eastAsia="en-US"/>
        </w:rPr>
        <w:t xml:space="preserve"> </w:t>
      </w:r>
      <w:r w:rsidRPr="00B353B8">
        <w:rPr>
          <w:lang w:eastAsia="en-US"/>
        </w:rPr>
        <w:t>задачи:</w:t>
      </w:r>
      <w:r w:rsidRPr="00B353B8">
        <w:rPr>
          <w:spacing w:val="58"/>
          <w:lang w:eastAsia="en-US"/>
        </w:rPr>
        <w:t xml:space="preserve"> </w:t>
      </w:r>
      <w:r w:rsidRPr="00B353B8">
        <w:rPr>
          <w:lang w:eastAsia="en-US"/>
        </w:rPr>
        <w:t>с</w:t>
      </w:r>
      <w:r w:rsidRPr="00B353B8">
        <w:rPr>
          <w:spacing w:val="55"/>
          <w:lang w:eastAsia="en-US"/>
        </w:rPr>
        <w:t xml:space="preserve"> </w:t>
      </w:r>
      <w:r w:rsidRPr="00B353B8">
        <w:rPr>
          <w:lang w:eastAsia="en-US"/>
        </w:rPr>
        <w:t>пониманием</w:t>
      </w:r>
      <w:r w:rsidRPr="00B353B8">
        <w:rPr>
          <w:spacing w:val="63"/>
          <w:lang w:eastAsia="en-US"/>
        </w:rPr>
        <w:t xml:space="preserve"> </w:t>
      </w:r>
      <w:r w:rsidRPr="00B353B8">
        <w:rPr>
          <w:lang w:eastAsia="en-US"/>
        </w:rPr>
        <w:t>основного</w:t>
      </w:r>
      <w:r w:rsidRPr="00B353B8">
        <w:rPr>
          <w:spacing w:val="56"/>
          <w:lang w:eastAsia="en-US"/>
        </w:rPr>
        <w:t xml:space="preserve"> </w:t>
      </w:r>
      <w:r w:rsidRPr="00B353B8">
        <w:rPr>
          <w:lang w:eastAsia="en-US"/>
        </w:rPr>
        <w:t>содержания,</w:t>
      </w:r>
      <w:r w:rsidRPr="00B353B8">
        <w:rPr>
          <w:spacing w:val="-67"/>
          <w:lang w:eastAsia="en-US"/>
        </w:rPr>
        <w:t xml:space="preserve"> </w:t>
      </w:r>
      <w:r w:rsidRPr="00B353B8">
        <w:rPr>
          <w:lang w:eastAsia="en-US"/>
        </w:rPr>
        <w:t>с</w:t>
      </w:r>
      <w:r w:rsidRPr="00B353B8">
        <w:rPr>
          <w:spacing w:val="70"/>
          <w:lang w:eastAsia="en-US"/>
        </w:rPr>
        <w:t xml:space="preserve"> </w:t>
      </w:r>
      <w:r w:rsidRPr="00B353B8">
        <w:rPr>
          <w:lang w:eastAsia="en-US"/>
        </w:rPr>
        <w:t>пониманием</w:t>
      </w:r>
      <w:r w:rsidRPr="00B353B8">
        <w:rPr>
          <w:spacing w:val="70"/>
          <w:lang w:eastAsia="en-US"/>
        </w:rPr>
        <w:t xml:space="preserve"> </w:t>
      </w:r>
      <w:r w:rsidRPr="00B353B8">
        <w:rPr>
          <w:lang w:eastAsia="en-US"/>
        </w:rPr>
        <w:t>запрашиваемой</w:t>
      </w:r>
      <w:r w:rsidRPr="00B353B8">
        <w:rPr>
          <w:spacing w:val="70"/>
          <w:lang w:eastAsia="en-US"/>
        </w:rPr>
        <w:t xml:space="preserve"> </w:t>
      </w:r>
      <w:r w:rsidRPr="00B353B8">
        <w:rPr>
          <w:lang w:eastAsia="en-US"/>
        </w:rPr>
        <w:t>информации,</w:t>
      </w:r>
      <w:r w:rsidRPr="00B353B8">
        <w:rPr>
          <w:spacing w:val="70"/>
          <w:lang w:eastAsia="en-US"/>
        </w:rPr>
        <w:t xml:space="preserve"> </w:t>
      </w:r>
      <w:r w:rsidRPr="00B353B8">
        <w:rPr>
          <w:lang w:eastAsia="en-US"/>
        </w:rPr>
        <w:t>со</w:t>
      </w:r>
      <w:r w:rsidRPr="00B353B8">
        <w:rPr>
          <w:spacing w:val="70"/>
          <w:lang w:eastAsia="en-US"/>
        </w:rPr>
        <w:t xml:space="preserve"> </w:t>
      </w:r>
      <w:r w:rsidRPr="00B353B8">
        <w:rPr>
          <w:lang w:eastAsia="en-US"/>
        </w:rPr>
        <w:t>зрительной</w:t>
      </w:r>
      <w:r w:rsidRPr="00B353B8">
        <w:rPr>
          <w:spacing w:val="70"/>
          <w:lang w:eastAsia="en-US"/>
        </w:rPr>
        <w:t xml:space="preserve"> </w:t>
      </w:r>
      <w:r w:rsidRPr="00B353B8">
        <w:rPr>
          <w:lang w:eastAsia="en-US"/>
        </w:rPr>
        <w:t>опорой</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без</w:t>
      </w:r>
      <w:r w:rsidRPr="00B353B8">
        <w:rPr>
          <w:spacing w:val="70"/>
          <w:lang w:eastAsia="en-US"/>
        </w:rPr>
        <w:t xml:space="preserve"> </w:t>
      </w:r>
      <w:r w:rsidRPr="00B353B8">
        <w:rPr>
          <w:lang w:eastAsia="en-US"/>
        </w:rPr>
        <w:t>опоры,</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языковой,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контекстуальной,</w:t>
      </w:r>
      <w:r w:rsidRPr="00B353B8">
        <w:rPr>
          <w:spacing w:val="1"/>
          <w:lang w:eastAsia="en-US"/>
        </w:rPr>
        <w:t xml:space="preserve"> </w:t>
      </w:r>
      <w:r w:rsidRPr="00B353B8">
        <w:rPr>
          <w:lang w:eastAsia="en-US"/>
        </w:rPr>
        <w:t>догадки</w:t>
      </w:r>
      <w:r w:rsidRPr="00B353B8">
        <w:rPr>
          <w:spacing w:val="1"/>
          <w:lang w:eastAsia="en-US"/>
        </w:rPr>
        <w:t xml:space="preserve"> </w:t>
      </w:r>
      <w:r w:rsidRPr="00B353B8">
        <w:rPr>
          <w:lang w:eastAsia="en-US"/>
        </w:rPr>
        <w:t>(объём</w:t>
      </w:r>
      <w:r w:rsidRPr="00B353B8">
        <w:rPr>
          <w:spacing w:val="1"/>
          <w:lang w:eastAsia="en-US"/>
        </w:rPr>
        <w:t xml:space="preserve"> </w:t>
      </w:r>
      <w:r w:rsidRPr="00B353B8">
        <w:rPr>
          <w:lang w:eastAsia="en-US"/>
        </w:rPr>
        <w:t>текста/текстов</w:t>
      </w:r>
      <w:r w:rsidRPr="00B353B8">
        <w:rPr>
          <w:spacing w:val="-3"/>
          <w:lang w:eastAsia="en-US"/>
        </w:rPr>
        <w:t xml:space="preserve"> </w:t>
      </w:r>
      <w:r w:rsidRPr="00B353B8">
        <w:rPr>
          <w:lang w:eastAsia="en-US"/>
        </w:rPr>
        <w:t>для</w:t>
      </w:r>
      <w:r w:rsidRPr="00B353B8">
        <w:rPr>
          <w:spacing w:val="-3"/>
          <w:lang w:eastAsia="en-US"/>
        </w:rPr>
        <w:t xml:space="preserve"> </w:t>
      </w:r>
      <w:r w:rsidRPr="00B353B8">
        <w:rPr>
          <w:lang w:eastAsia="en-US"/>
        </w:rPr>
        <w:t>чтения</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до</w:t>
      </w:r>
      <w:r w:rsidRPr="00B353B8">
        <w:rPr>
          <w:spacing w:val="-3"/>
          <w:lang w:eastAsia="en-US"/>
        </w:rPr>
        <w:t xml:space="preserve"> </w:t>
      </w:r>
      <w:r w:rsidRPr="00B353B8">
        <w:rPr>
          <w:lang w:eastAsia="en-US"/>
        </w:rPr>
        <w:t>160</w:t>
      </w:r>
      <w:r w:rsidRPr="00B353B8">
        <w:rPr>
          <w:spacing w:val="1"/>
          <w:lang w:eastAsia="en-US"/>
        </w:rPr>
        <w:t xml:space="preserve"> </w:t>
      </w:r>
      <w:r w:rsidRPr="00B353B8">
        <w:rPr>
          <w:lang w:eastAsia="en-US"/>
        </w:rPr>
        <w:t>слов;</w:t>
      </w:r>
    </w:p>
    <w:p w:rsidR="00B353B8" w:rsidRPr="00B353B8" w:rsidRDefault="00B353B8" w:rsidP="00B353B8">
      <w:pPr>
        <w:widowControl w:val="0"/>
        <w:autoSpaceDE w:val="0"/>
        <w:autoSpaceDN w:val="0"/>
        <w:ind w:right="510"/>
        <w:jc w:val="both"/>
        <w:rPr>
          <w:lang w:eastAsia="en-US"/>
        </w:rPr>
      </w:pPr>
      <w:r w:rsidRPr="00B353B8">
        <w:rPr>
          <w:lang w:eastAsia="en-US"/>
        </w:rPr>
        <w:t>прогнозировать</w:t>
      </w:r>
      <w:r w:rsidRPr="00B353B8">
        <w:rPr>
          <w:spacing w:val="-5"/>
          <w:lang w:eastAsia="en-US"/>
        </w:rPr>
        <w:t xml:space="preserve"> </w:t>
      </w:r>
      <w:r w:rsidRPr="00B353B8">
        <w:rPr>
          <w:lang w:eastAsia="en-US"/>
        </w:rPr>
        <w:t>содержание</w:t>
      </w:r>
      <w:r w:rsidRPr="00B353B8">
        <w:rPr>
          <w:spacing w:val="-3"/>
          <w:lang w:eastAsia="en-US"/>
        </w:rPr>
        <w:t xml:space="preserve"> </w:t>
      </w:r>
      <w:r w:rsidRPr="00B353B8">
        <w:rPr>
          <w:lang w:eastAsia="en-US"/>
        </w:rPr>
        <w:t>текста</w:t>
      </w:r>
      <w:r w:rsidRPr="00B353B8">
        <w:rPr>
          <w:spacing w:val="-3"/>
          <w:lang w:eastAsia="en-US"/>
        </w:rPr>
        <w:t xml:space="preserve"> </w:t>
      </w:r>
      <w:r w:rsidRPr="00B353B8">
        <w:rPr>
          <w:lang w:eastAsia="en-US"/>
        </w:rPr>
        <w:t>на</w:t>
      </w:r>
      <w:r w:rsidRPr="00B353B8">
        <w:rPr>
          <w:spacing w:val="-6"/>
          <w:lang w:eastAsia="en-US"/>
        </w:rPr>
        <w:t xml:space="preserve"> </w:t>
      </w:r>
      <w:r w:rsidRPr="00B353B8">
        <w:rPr>
          <w:lang w:eastAsia="en-US"/>
        </w:rPr>
        <w:t>основе</w:t>
      </w:r>
      <w:r w:rsidRPr="00B353B8">
        <w:rPr>
          <w:spacing w:val="-3"/>
          <w:lang w:eastAsia="en-US"/>
        </w:rPr>
        <w:t xml:space="preserve"> </w:t>
      </w:r>
      <w:r w:rsidRPr="00B353B8">
        <w:rPr>
          <w:lang w:eastAsia="en-US"/>
        </w:rPr>
        <w:t>заголовка;</w:t>
      </w:r>
    </w:p>
    <w:p w:rsidR="00B353B8" w:rsidRPr="00B353B8" w:rsidRDefault="00B353B8" w:rsidP="00B353B8">
      <w:pPr>
        <w:widowControl w:val="0"/>
        <w:autoSpaceDE w:val="0"/>
        <w:autoSpaceDN w:val="0"/>
        <w:ind w:right="510"/>
        <w:jc w:val="both"/>
        <w:rPr>
          <w:lang w:eastAsia="en-US"/>
        </w:rPr>
      </w:pPr>
      <w:r w:rsidRPr="00B353B8">
        <w:rPr>
          <w:lang w:eastAsia="en-US"/>
        </w:rPr>
        <w:t>читать про себя несплошные тексты (таблицы, диаграммы и т. д.) и понимать</w:t>
      </w:r>
      <w:r w:rsidRPr="00B353B8">
        <w:rPr>
          <w:spacing w:val="1"/>
          <w:lang w:eastAsia="en-US"/>
        </w:rPr>
        <w:t xml:space="preserve"> </w:t>
      </w:r>
      <w:r w:rsidRPr="00B353B8">
        <w:rPr>
          <w:lang w:eastAsia="en-US"/>
        </w:rPr>
        <w:t>представленную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них</w:t>
      </w:r>
      <w:r w:rsidRPr="00B353B8">
        <w:rPr>
          <w:spacing w:val="-3"/>
          <w:lang w:eastAsia="en-US"/>
        </w:rPr>
        <w:t xml:space="preserve"> </w:t>
      </w:r>
      <w:r w:rsidRPr="00B353B8">
        <w:rPr>
          <w:lang w:eastAsia="en-US"/>
        </w:rPr>
        <w:t>информацию.</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Письмо:</w:t>
      </w:r>
    </w:p>
    <w:p w:rsidR="00B353B8" w:rsidRPr="00B353B8" w:rsidRDefault="00B353B8" w:rsidP="00B353B8">
      <w:pPr>
        <w:widowControl w:val="0"/>
        <w:autoSpaceDE w:val="0"/>
        <w:autoSpaceDN w:val="0"/>
        <w:ind w:right="510"/>
        <w:jc w:val="both"/>
        <w:rPr>
          <w:lang w:eastAsia="en-US"/>
        </w:rPr>
      </w:pPr>
      <w:r w:rsidRPr="00B353B8">
        <w:rPr>
          <w:lang w:eastAsia="en-US"/>
        </w:rPr>
        <w:t>заполнять</w:t>
      </w:r>
      <w:r w:rsidRPr="00B353B8">
        <w:rPr>
          <w:spacing w:val="1"/>
          <w:lang w:eastAsia="en-US"/>
        </w:rPr>
        <w:t xml:space="preserve"> </w:t>
      </w:r>
      <w:r w:rsidRPr="00B353B8">
        <w:rPr>
          <w:lang w:eastAsia="en-US"/>
        </w:rPr>
        <w:t>анкеты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формуляры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указанием</w:t>
      </w:r>
      <w:r w:rsidRPr="00B353B8">
        <w:rPr>
          <w:spacing w:val="1"/>
          <w:lang w:eastAsia="en-US"/>
        </w:rPr>
        <w:t xml:space="preserve"> </w:t>
      </w:r>
      <w:r w:rsidRPr="00B353B8">
        <w:rPr>
          <w:lang w:eastAsia="en-US"/>
        </w:rPr>
        <w:t>личной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имя,</w:t>
      </w:r>
      <w:r w:rsidRPr="00B353B8">
        <w:rPr>
          <w:spacing w:val="1"/>
          <w:lang w:eastAsia="en-US"/>
        </w:rPr>
        <w:t xml:space="preserve"> </w:t>
      </w:r>
      <w:r w:rsidRPr="00B353B8">
        <w:rPr>
          <w:lang w:eastAsia="en-US"/>
        </w:rPr>
        <w:t>фамилия,</w:t>
      </w:r>
      <w:r w:rsidRPr="00B353B8">
        <w:rPr>
          <w:spacing w:val="25"/>
          <w:lang w:eastAsia="en-US"/>
        </w:rPr>
        <w:t xml:space="preserve"> </w:t>
      </w:r>
      <w:r w:rsidRPr="00B353B8">
        <w:rPr>
          <w:lang w:eastAsia="en-US"/>
        </w:rPr>
        <w:t>возраст,</w:t>
      </w:r>
      <w:r w:rsidRPr="00B353B8">
        <w:rPr>
          <w:spacing w:val="22"/>
          <w:lang w:eastAsia="en-US"/>
        </w:rPr>
        <w:t xml:space="preserve"> </w:t>
      </w:r>
      <w:r w:rsidRPr="00B353B8">
        <w:rPr>
          <w:lang w:eastAsia="en-US"/>
        </w:rPr>
        <w:t>место</w:t>
      </w:r>
      <w:r w:rsidRPr="00B353B8">
        <w:rPr>
          <w:spacing w:val="24"/>
          <w:lang w:eastAsia="en-US"/>
        </w:rPr>
        <w:t xml:space="preserve"> </w:t>
      </w:r>
      <w:r w:rsidRPr="00B353B8">
        <w:rPr>
          <w:lang w:eastAsia="en-US"/>
        </w:rPr>
        <w:t>жительства</w:t>
      </w:r>
      <w:r w:rsidRPr="00B353B8">
        <w:rPr>
          <w:spacing w:val="24"/>
          <w:lang w:eastAsia="en-US"/>
        </w:rPr>
        <w:t xml:space="preserve"> </w:t>
      </w:r>
      <w:r w:rsidRPr="00B353B8">
        <w:rPr>
          <w:lang w:eastAsia="en-US"/>
        </w:rPr>
        <w:t>(страна</w:t>
      </w:r>
      <w:r w:rsidRPr="00B353B8">
        <w:rPr>
          <w:spacing w:val="23"/>
          <w:lang w:eastAsia="en-US"/>
        </w:rPr>
        <w:t xml:space="preserve"> </w:t>
      </w:r>
      <w:r w:rsidRPr="00B353B8">
        <w:rPr>
          <w:lang w:eastAsia="en-US"/>
        </w:rPr>
        <w:t>проживания,</w:t>
      </w:r>
      <w:r w:rsidRPr="00B353B8">
        <w:rPr>
          <w:spacing w:val="30"/>
          <w:lang w:eastAsia="en-US"/>
        </w:rPr>
        <w:t xml:space="preserve"> </w:t>
      </w:r>
      <w:r w:rsidRPr="00B353B8">
        <w:rPr>
          <w:lang w:eastAsia="en-US"/>
        </w:rPr>
        <w:t>город),</w:t>
      </w:r>
      <w:r w:rsidRPr="00B353B8">
        <w:rPr>
          <w:spacing w:val="25"/>
          <w:lang w:eastAsia="en-US"/>
        </w:rPr>
        <w:t xml:space="preserve"> </w:t>
      </w:r>
      <w:r w:rsidRPr="00B353B8">
        <w:rPr>
          <w:lang w:eastAsia="en-US"/>
        </w:rPr>
        <w:t>любимые</w:t>
      </w:r>
      <w:r w:rsidRPr="00B353B8">
        <w:rPr>
          <w:spacing w:val="22"/>
          <w:lang w:eastAsia="en-US"/>
        </w:rPr>
        <w:t xml:space="preserve"> </w:t>
      </w:r>
      <w:r w:rsidRPr="00B353B8">
        <w:rPr>
          <w:lang w:eastAsia="en-US"/>
        </w:rPr>
        <w:t>занятия</w:t>
      </w:r>
      <w:r w:rsidRPr="00B353B8">
        <w:rPr>
          <w:spacing w:val="-67"/>
          <w:lang w:eastAsia="en-US"/>
        </w:rPr>
        <w:t xml:space="preserve"> </w:t>
      </w:r>
      <w:r w:rsidRPr="00B353B8">
        <w:rPr>
          <w:lang w:eastAsia="en-US"/>
        </w:rPr>
        <w:t>и т.</w:t>
      </w:r>
      <w:r w:rsidRPr="00B353B8">
        <w:rPr>
          <w:spacing w:val="-1"/>
          <w:lang w:eastAsia="en-US"/>
        </w:rPr>
        <w:t xml:space="preserve"> </w:t>
      </w:r>
      <w:r w:rsidRPr="00B353B8">
        <w:rPr>
          <w:lang w:eastAsia="en-US"/>
        </w:rPr>
        <w:t>д.;</w:t>
      </w:r>
    </w:p>
    <w:p w:rsidR="00B353B8" w:rsidRPr="00B353B8" w:rsidRDefault="00B353B8" w:rsidP="00B353B8">
      <w:pPr>
        <w:widowControl w:val="0"/>
        <w:autoSpaceDE w:val="0"/>
        <w:autoSpaceDN w:val="0"/>
        <w:ind w:right="510"/>
        <w:jc w:val="both"/>
        <w:rPr>
          <w:lang w:eastAsia="en-US"/>
        </w:rPr>
      </w:pPr>
      <w:r w:rsidRPr="00B353B8">
        <w:rPr>
          <w:lang w:eastAsia="en-US"/>
        </w:rPr>
        <w:t>писать с опорой на образец поздравления с днем рождения, Новым годом,</w:t>
      </w:r>
      <w:r w:rsidRPr="00B353B8">
        <w:rPr>
          <w:spacing w:val="1"/>
          <w:lang w:eastAsia="en-US"/>
        </w:rPr>
        <w:t xml:space="preserve"> </w:t>
      </w:r>
      <w:r w:rsidRPr="00B353B8">
        <w:rPr>
          <w:lang w:eastAsia="en-US"/>
        </w:rPr>
        <w:t>Рождеством</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выражением пожеланий;</w:t>
      </w:r>
    </w:p>
    <w:p w:rsidR="00B353B8" w:rsidRPr="00B353B8" w:rsidRDefault="00B353B8" w:rsidP="00B353B8">
      <w:pPr>
        <w:widowControl w:val="0"/>
        <w:autoSpaceDE w:val="0"/>
        <w:autoSpaceDN w:val="0"/>
        <w:ind w:right="510"/>
        <w:jc w:val="both"/>
        <w:rPr>
          <w:lang w:eastAsia="en-US"/>
        </w:rPr>
      </w:pPr>
      <w:r w:rsidRPr="00B353B8">
        <w:rPr>
          <w:lang w:eastAsia="en-US"/>
        </w:rPr>
        <w:t>писать с опорой на образец электронное сообщение личного характера (объём</w:t>
      </w:r>
      <w:r w:rsidRPr="00B353B8">
        <w:rPr>
          <w:spacing w:val="1"/>
          <w:lang w:eastAsia="en-US"/>
        </w:rPr>
        <w:t xml:space="preserve"> </w:t>
      </w:r>
      <w:r w:rsidRPr="00B353B8">
        <w:rPr>
          <w:lang w:eastAsia="en-US"/>
        </w:rPr>
        <w:t>сообщения –</w:t>
      </w:r>
      <w:r w:rsidRPr="00B353B8">
        <w:rPr>
          <w:spacing w:val="-2"/>
          <w:lang w:eastAsia="en-US"/>
        </w:rPr>
        <w:t xml:space="preserve"> </w:t>
      </w:r>
      <w:r w:rsidRPr="00B353B8">
        <w:rPr>
          <w:lang w:eastAsia="en-US"/>
        </w:rPr>
        <w:t>до</w:t>
      </w:r>
      <w:r w:rsidRPr="00B353B8">
        <w:rPr>
          <w:spacing w:val="1"/>
          <w:lang w:eastAsia="en-US"/>
        </w:rPr>
        <w:t xml:space="preserve"> </w:t>
      </w:r>
      <w:r w:rsidRPr="00B353B8">
        <w:rPr>
          <w:lang w:eastAsia="en-US"/>
        </w:rPr>
        <w:t>50</w:t>
      </w:r>
      <w:r w:rsidRPr="00B353B8">
        <w:rPr>
          <w:spacing w:val="1"/>
          <w:lang w:eastAsia="en-US"/>
        </w:rPr>
        <w:t xml:space="preserve"> </w:t>
      </w:r>
      <w:r w:rsidRPr="00B353B8">
        <w:rPr>
          <w:lang w:eastAsia="en-US"/>
        </w:rPr>
        <w:t>слов).</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Языковые знания и навыки.</w:t>
      </w:r>
      <w:r w:rsidRPr="00B353B8">
        <w:rPr>
          <w:spacing w:val="1"/>
          <w:lang w:eastAsia="en-US"/>
        </w:rPr>
        <w:t xml:space="preserve"> </w:t>
      </w:r>
      <w:r w:rsidRPr="00B353B8">
        <w:rPr>
          <w:lang w:eastAsia="en-US"/>
        </w:rPr>
        <w:t>Фонетическая</w:t>
      </w:r>
      <w:r w:rsidRPr="00B353B8">
        <w:rPr>
          <w:spacing w:val="-4"/>
          <w:lang w:eastAsia="en-US"/>
        </w:rPr>
        <w:t xml:space="preserve"> </w:t>
      </w:r>
      <w:r w:rsidRPr="00B353B8">
        <w:rPr>
          <w:lang w:eastAsia="en-US"/>
        </w:rPr>
        <w:t>сторона</w:t>
      </w:r>
      <w:r w:rsidRPr="00B353B8">
        <w:rPr>
          <w:spacing w:val="-7"/>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4"/>
          <w:lang w:eastAsia="en-US"/>
        </w:rPr>
        <w:t xml:space="preserve"> </w:t>
      </w:r>
      <w:r w:rsidRPr="00B353B8">
        <w:rPr>
          <w:lang w:eastAsia="en-US"/>
        </w:rPr>
        <w:t>новые</w:t>
      </w:r>
      <w:r w:rsidRPr="00B353B8">
        <w:rPr>
          <w:spacing w:val="-1"/>
          <w:lang w:eastAsia="en-US"/>
        </w:rPr>
        <w:t xml:space="preserve"> </w:t>
      </w:r>
      <w:r w:rsidRPr="00B353B8">
        <w:rPr>
          <w:lang w:eastAsia="en-US"/>
        </w:rPr>
        <w:t>слова</w:t>
      </w:r>
      <w:r w:rsidRPr="00B353B8">
        <w:rPr>
          <w:spacing w:val="-6"/>
          <w:lang w:eastAsia="en-US"/>
        </w:rPr>
        <w:t xml:space="preserve"> </w:t>
      </w:r>
      <w:r w:rsidRPr="00B353B8">
        <w:rPr>
          <w:lang w:eastAsia="en-US"/>
        </w:rPr>
        <w:t>согласно</w:t>
      </w:r>
      <w:r w:rsidRPr="00B353B8">
        <w:rPr>
          <w:spacing w:val="-4"/>
          <w:lang w:eastAsia="en-US"/>
        </w:rPr>
        <w:t xml:space="preserve"> </w:t>
      </w:r>
      <w:r w:rsidRPr="00B353B8">
        <w:rPr>
          <w:lang w:eastAsia="en-US"/>
        </w:rPr>
        <w:t>основным</w:t>
      </w:r>
      <w:r w:rsidRPr="00B353B8">
        <w:rPr>
          <w:spacing w:val="-2"/>
          <w:lang w:eastAsia="en-US"/>
        </w:rPr>
        <w:t xml:space="preserve"> </w:t>
      </w:r>
      <w:r w:rsidRPr="00B353B8">
        <w:rPr>
          <w:lang w:eastAsia="en-US"/>
        </w:rPr>
        <w:t>правилам</w:t>
      </w:r>
      <w:r w:rsidRPr="00B353B8">
        <w:rPr>
          <w:spacing w:val="-1"/>
          <w:lang w:eastAsia="en-US"/>
        </w:rPr>
        <w:t xml:space="preserve"> </w:t>
      </w:r>
      <w:r w:rsidRPr="00B353B8">
        <w:rPr>
          <w:lang w:eastAsia="en-US"/>
        </w:rPr>
        <w:t>чтения;</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30"/>
          <w:lang w:eastAsia="en-US"/>
        </w:rPr>
        <w:t xml:space="preserve"> </w:t>
      </w:r>
      <w:r w:rsidRPr="00B353B8">
        <w:rPr>
          <w:lang w:eastAsia="en-US"/>
        </w:rPr>
        <w:t>на</w:t>
      </w:r>
      <w:r w:rsidRPr="00B353B8">
        <w:rPr>
          <w:spacing w:val="100"/>
          <w:lang w:eastAsia="en-US"/>
        </w:rPr>
        <w:t xml:space="preserve"> </w:t>
      </w:r>
      <w:r w:rsidRPr="00B353B8">
        <w:rPr>
          <w:lang w:eastAsia="en-US"/>
        </w:rPr>
        <w:t>слух</w:t>
      </w:r>
      <w:r w:rsidRPr="00B353B8">
        <w:rPr>
          <w:spacing w:val="101"/>
          <w:lang w:eastAsia="en-US"/>
        </w:rPr>
        <w:t xml:space="preserve"> </w:t>
      </w:r>
      <w:r w:rsidRPr="00B353B8">
        <w:rPr>
          <w:lang w:eastAsia="en-US"/>
        </w:rPr>
        <w:t>и</w:t>
      </w:r>
      <w:r w:rsidRPr="00B353B8">
        <w:rPr>
          <w:spacing w:val="98"/>
          <w:lang w:eastAsia="en-US"/>
        </w:rPr>
        <w:t xml:space="preserve"> </w:t>
      </w:r>
      <w:r w:rsidRPr="00B353B8">
        <w:rPr>
          <w:lang w:eastAsia="en-US"/>
        </w:rPr>
        <w:t>правильно</w:t>
      </w:r>
      <w:r w:rsidRPr="00B353B8">
        <w:rPr>
          <w:spacing w:val="100"/>
          <w:lang w:eastAsia="en-US"/>
        </w:rPr>
        <w:t xml:space="preserve"> </w:t>
      </w:r>
      <w:r w:rsidRPr="00B353B8">
        <w:rPr>
          <w:lang w:eastAsia="en-US"/>
        </w:rPr>
        <w:t>произносить</w:t>
      </w:r>
      <w:r w:rsidRPr="00B353B8">
        <w:rPr>
          <w:spacing w:val="96"/>
          <w:lang w:eastAsia="en-US"/>
        </w:rPr>
        <w:t xml:space="preserve"> </w:t>
      </w:r>
      <w:r w:rsidRPr="00B353B8">
        <w:rPr>
          <w:lang w:eastAsia="en-US"/>
        </w:rPr>
        <w:t>слова</w:t>
      </w:r>
      <w:r w:rsidRPr="00B353B8">
        <w:rPr>
          <w:spacing w:val="97"/>
          <w:lang w:eastAsia="en-US"/>
        </w:rPr>
        <w:t xml:space="preserve"> </w:t>
      </w:r>
      <w:r w:rsidRPr="00B353B8">
        <w:rPr>
          <w:lang w:eastAsia="en-US"/>
        </w:rPr>
        <w:t>и</w:t>
      </w:r>
      <w:r w:rsidRPr="00B353B8">
        <w:rPr>
          <w:spacing w:val="99"/>
          <w:lang w:eastAsia="en-US"/>
        </w:rPr>
        <w:t xml:space="preserve"> </w:t>
      </w:r>
      <w:r w:rsidRPr="00B353B8">
        <w:rPr>
          <w:lang w:eastAsia="en-US"/>
        </w:rPr>
        <w:t>фразы/предложения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соблюдением их ритмико-интонационных</w:t>
      </w:r>
      <w:r w:rsidRPr="00B353B8">
        <w:rPr>
          <w:spacing w:val="1"/>
          <w:lang w:eastAsia="en-US"/>
        </w:rPr>
        <w:t xml:space="preserve"> </w:t>
      </w:r>
      <w:r w:rsidRPr="00B353B8">
        <w:rPr>
          <w:lang w:eastAsia="en-US"/>
        </w:rPr>
        <w:t>особенностей.</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Графика,</w:t>
      </w:r>
      <w:r w:rsidRPr="00B353B8">
        <w:rPr>
          <w:spacing w:val="-4"/>
          <w:lang w:eastAsia="en-US"/>
        </w:rPr>
        <w:t xml:space="preserve"> </w:t>
      </w:r>
      <w:r w:rsidRPr="00B353B8">
        <w:rPr>
          <w:lang w:eastAsia="en-US"/>
        </w:rPr>
        <w:t>орфография</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пунктуация:</w:t>
      </w:r>
    </w:p>
    <w:p w:rsidR="00B353B8" w:rsidRPr="00B353B8" w:rsidRDefault="00B353B8" w:rsidP="00B353B8">
      <w:pPr>
        <w:widowControl w:val="0"/>
        <w:autoSpaceDE w:val="0"/>
        <w:autoSpaceDN w:val="0"/>
        <w:ind w:right="510"/>
        <w:jc w:val="both"/>
        <w:rPr>
          <w:lang w:eastAsia="en-US"/>
        </w:rPr>
      </w:pPr>
      <w:r w:rsidRPr="00B353B8">
        <w:rPr>
          <w:lang w:eastAsia="en-US"/>
        </w:rPr>
        <w:t>правильно</w:t>
      </w:r>
      <w:r w:rsidRPr="00B353B8">
        <w:rPr>
          <w:spacing w:val="-2"/>
          <w:lang w:eastAsia="en-US"/>
        </w:rPr>
        <w:t xml:space="preserve"> </w:t>
      </w:r>
      <w:r w:rsidRPr="00B353B8">
        <w:rPr>
          <w:lang w:eastAsia="en-US"/>
        </w:rPr>
        <w:t>писать</w:t>
      </w:r>
      <w:r w:rsidRPr="00B353B8">
        <w:rPr>
          <w:spacing w:val="-4"/>
          <w:lang w:eastAsia="en-US"/>
        </w:rPr>
        <w:t xml:space="preserve"> </w:t>
      </w:r>
      <w:r w:rsidRPr="00B353B8">
        <w:rPr>
          <w:lang w:eastAsia="en-US"/>
        </w:rPr>
        <w:t>изученные</w:t>
      </w:r>
      <w:r w:rsidRPr="00B353B8">
        <w:rPr>
          <w:spacing w:val="-2"/>
          <w:lang w:eastAsia="en-US"/>
        </w:rPr>
        <w:t xml:space="preserve"> </w:t>
      </w:r>
      <w:r w:rsidRPr="00B353B8">
        <w:rPr>
          <w:lang w:eastAsia="en-US"/>
        </w:rPr>
        <w:t>слова;</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правильно   </w:t>
      </w:r>
      <w:r w:rsidRPr="00B353B8">
        <w:rPr>
          <w:spacing w:val="33"/>
          <w:lang w:eastAsia="en-US"/>
        </w:rPr>
        <w:t xml:space="preserve"> </w:t>
      </w:r>
      <w:r w:rsidRPr="00B353B8">
        <w:rPr>
          <w:lang w:eastAsia="en-US"/>
        </w:rPr>
        <w:t xml:space="preserve">расставлять    </w:t>
      </w:r>
      <w:r w:rsidRPr="00B353B8">
        <w:rPr>
          <w:spacing w:val="32"/>
          <w:lang w:eastAsia="en-US"/>
        </w:rPr>
        <w:t xml:space="preserve"> </w:t>
      </w:r>
      <w:r w:rsidRPr="00B353B8">
        <w:rPr>
          <w:lang w:eastAsia="en-US"/>
        </w:rPr>
        <w:t xml:space="preserve">знаки    </w:t>
      </w:r>
      <w:r w:rsidRPr="00B353B8">
        <w:rPr>
          <w:spacing w:val="35"/>
          <w:lang w:eastAsia="en-US"/>
        </w:rPr>
        <w:t xml:space="preserve"> </w:t>
      </w:r>
      <w:r w:rsidRPr="00B353B8">
        <w:rPr>
          <w:lang w:eastAsia="en-US"/>
        </w:rPr>
        <w:t xml:space="preserve">препинания    </w:t>
      </w:r>
      <w:r w:rsidRPr="00B353B8">
        <w:rPr>
          <w:spacing w:val="34"/>
          <w:lang w:eastAsia="en-US"/>
        </w:rPr>
        <w:t xml:space="preserve"> </w:t>
      </w:r>
      <w:r w:rsidRPr="00B353B8">
        <w:rPr>
          <w:lang w:eastAsia="en-US"/>
        </w:rPr>
        <w:t xml:space="preserve">(точка,    </w:t>
      </w:r>
      <w:r w:rsidRPr="00B353B8">
        <w:rPr>
          <w:spacing w:val="32"/>
          <w:lang w:eastAsia="en-US"/>
        </w:rPr>
        <w:t xml:space="preserve"> </w:t>
      </w:r>
      <w:r w:rsidRPr="00B353B8">
        <w:rPr>
          <w:lang w:eastAsia="en-US"/>
        </w:rPr>
        <w:t>вопросительный</w:t>
      </w:r>
      <w:r w:rsidRPr="00B353B8">
        <w:rPr>
          <w:spacing w:val="-68"/>
          <w:lang w:eastAsia="en-US"/>
        </w:rPr>
        <w:t xml:space="preserve"> </w:t>
      </w:r>
      <w:r w:rsidRPr="00B353B8">
        <w:rPr>
          <w:lang w:eastAsia="en-US"/>
        </w:rPr>
        <w:t xml:space="preserve">и   </w:t>
      </w:r>
      <w:r w:rsidRPr="00B353B8">
        <w:rPr>
          <w:spacing w:val="1"/>
          <w:lang w:eastAsia="en-US"/>
        </w:rPr>
        <w:t xml:space="preserve"> </w:t>
      </w:r>
      <w:r w:rsidRPr="00B353B8">
        <w:rPr>
          <w:lang w:eastAsia="en-US"/>
        </w:rPr>
        <w:t xml:space="preserve">восклицательный   </w:t>
      </w:r>
      <w:r w:rsidRPr="00B353B8">
        <w:rPr>
          <w:spacing w:val="1"/>
          <w:lang w:eastAsia="en-US"/>
        </w:rPr>
        <w:t xml:space="preserve"> </w:t>
      </w:r>
      <w:r w:rsidRPr="00B353B8">
        <w:rPr>
          <w:lang w:eastAsia="en-US"/>
        </w:rPr>
        <w:t>знаки     в     конце     предложения,     апостроф,     запятая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перечислении).</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Лексическая</w:t>
      </w:r>
      <w:r w:rsidRPr="00B353B8">
        <w:rPr>
          <w:spacing w:val="-3"/>
          <w:lang w:eastAsia="en-US"/>
        </w:rPr>
        <w:t xml:space="preserve"> </w:t>
      </w:r>
      <w:r w:rsidRPr="00B353B8">
        <w:rPr>
          <w:lang w:eastAsia="en-US"/>
        </w:rPr>
        <w:t>сторона</w:t>
      </w:r>
      <w:r w:rsidRPr="00B353B8">
        <w:rPr>
          <w:spacing w:val="-3"/>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02"/>
          <w:lang w:eastAsia="en-US"/>
        </w:rPr>
        <w:t xml:space="preserve"> </w:t>
      </w:r>
      <w:r w:rsidRPr="00B353B8">
        <w:rPr>
          <w:lang w:eastAsia="en-US"/>
        </w:rPr>
        <w:t xml:space="preserve">и  </w:t>
      </w:r>
      <w:r w:rsidRPr="00B353B8">
        <w:rPr>
          <w:spacing w:val="34"/>
          <w:lang w:eastAsia="en-US"/>
        </w:rPr>
        <w:t xml:space="preserve"> </w:t>
      </w:r>
      <w:r w:rsidRPr="00B353B8">
        <w:rPr>
          <w:lang w:eastAsia="en-US"/>
        </w:rPr>
        <w:t xml:space="preserve">употреблять  </w:t>
      </w:r>
      <w:r w:rsidRPr="00B353B8">
        <w:rPr>
          <w:spacing w:val="34"/>
          <w:lang w:eastAsia="en-US"/>
        </w:rPr>
        <w:t xml:space="preserve"> </w:t>
      </w:r>
      <w:r w:rsidRPr="00B353B8">
        <w:rPr>
          <w:lang w:eastAsia="en-US"/>
        </w:rPr>
        <w:t xml:space="preserve">в  </w:t>
      </w:r>
      <w:r w:rsidRPr="00B353B8">
        <w:rPr>
          <w:spacing w:val="34"/>
          <w:lang w:eastAsia="en-US"/>
        </w:rPr>
        <w:t xml:space="preserve"> </w:t>
      </w:r>
      <w:r w:rsidRPr="00B353B8">
        <w:rPr>
          <w:lang w:eastAsia="en-US"/>
        </w:rPr>
        <w:t xml:space="preserve">устной  </w:t>
      </w:r>
      <w:r w:rsidRPr="00B353B8">
        <w:rPr>
          <w:spacing w:val="33"/>
          <w:lang w:eastAsia="en-US"/>
        </w:rPr>
        <w:t xml:space="preserve"> </w:t>
      </w:r>
      <w:r w:rsidRPr="00B353B8">
        <w:rPr>
          <w:lang w:eastAsia="en-US"/>
        </w:rPr>
        <w:t xml:space="preserve">и  </w:t>
      </w:r>
      <w:r w:rsidRPr="00B353B8">
        <w:rPr>
          <w:spacing w:val="35"/>
          <w:lang w:eastAsia="en-US"/>
        </w:rPr>
        <w:t xml:space="preserve"> </w:t>
      </w:r>
      <w:r w:rsidRPr="00B353B8">
        <w:rPr>
          <w:lang w:eastAsia="en-US"/>
        </w:rPr>
        <w:t xml:space="preserve">письменной  </w:t>
      </w:r>
      <w:r w:rsidRPr="00B353B8">
        <w:rPr>
          <w:spacing w:val="35"/>
          <w:lang w:eastAsia="en-US"/>
        </w:rPr>
        <w:t xml:space="preserve"> </w:t>
      </w:r>
      <w:r w:rsidRPr="00B353B8">
        <w:rPr>
          <w:lang w:eastAsia="en-US"/>
        </w:rPr>
        <w:t xml:space="preserve">речи  </w:t>
      </w:r>
      <w:r w:rsidRPr="00B353B8">
        <w:rPr>
          <w:spacing w:val="35"/>
          <w:lang w:eastAsia="en-US"/>
        </w:rPr>
        <w:t xml:space="preserve"> </w:t>
      </w:r>
      <w:r w:rsidRPr="00B353B8">
        <w:rPr>
          <w:lang w:eastAsia="en-US"/>
        </w:rPr>
        <w:t xml:space="preserve">не  </w:t>
      </w:r>
      <w:r w:rsidRPr="00B353B8">
        <w:rPr>
          <w:spacing w:val="35"/>
          <w:lang w:eastAsia="en-US"/>
        </w:rPr>
        <w:t xml:space="preserve"> </w:t>
      </w:r>
      <w:r w:rsidRPr="00B353B8">
        <w:rPr>
          <w:lang w:eastAsia="en-US"/>
        </w:rPr>
        <w:t>менее</w:t>
      </w:r>
    </w:p>
    <w:p w:rsidR="00B353B8" w:rsidRPr="00B353B8" w:rsidRDefault="00B353B8" w:rsidP="00B353B8">
      <w:pPr>
        <w:widowControl w:val="0"/>
        <w:autoSpaceDE w:val="0"/>
        <w:autoSpaceDN w:val="0"/>
        <w:ind w:right="510"/>
        <w:jc w:val="both"/>
        <w:rPr>
          <w:lang w:eastAsia="en-US"/>
        </w:rPr>
      </w:pPr>
      <w:r w:rsidRPr="00B353B8">
        <w:rPr>
          <w:lang w:eastAsia="en-US"/>
        </w:rPr>
        <w:t>500   лексических   единиц   (слов,   словосочетаний,   речевых   клише),   включая</w:t>
      </w:r>
      <w:r w:rsidRPr="00B353B8">
        <w:rPr>
          <w:spacing w:val="1"/>
          <w:lang w:eastAsia="en-US"/>
        </w:rPr>
        <w:t xml:space="preserve"> </w:t>
      </w:r>
      <w:r w:rsidRPr="00B353B8">
        <w:rPr>
          <w:lang w:eastAsia="en-US"/>
        </w:rPr>
        <w:t>350 лексических единиц,</w:t>
      </w:r>
      <w:r w:rsidRPr="00B353B8">
        <w:rPr>
          <w:spacing w:val="-5"/>
          <w:lang w:eastAsia="en-US"/>
        </w:rPr>
        <w:t xml:space="preserve"> </w:t>
      </w:r>
      <w:r w:rsidRPr="00B353B8">
        <w:rPr>
          <w:lang w:eastAsia="en-US"/>
        </w:rPr>
        <w:t>освоенных в</w:t>
      </w:r>
      <w:r w:rsidRPr="00B353B8">
        <w:rPr>
          <w:spacing w:val="-1"/>
          <w:lang w:eastAsia="en-US"/>
        </w:rPr>
        <w:t xml:space="preserve"> </w:t>
      </w:r>
      <w:r w:rsidRPr="00B353B8">
        <w:rPr>
          <w:lang w:eastAsia="en-US"/>
        </w:rPr>
        <w:t>предшествующие</w:t>
      </w:r>
      <w:r w:rsidRPr="00B353B8">
        <w:rPr>
          <w:spacing w:val="-1"/>
          <w:lang w:eastAsia="en-US"/>
        </w:rPr>
        <w:t xml:space="preserve"> </w:t>
      </w:r>
      <w:r w:rsidRPr="00B353B8">
        <w:rPr>
          <w:lang w:eastAsia="en-US"/>
        </w:rPr>
        <w:t>годы</w:t>
      </w:r>
      <w:r w:rsidRPr="00B353B8">
        <w:rPr>
          <w:spacing w:val="-1"/>
          <w:lang w:eastAsia="en-US"/>
        </w:rPr>
        <w:t xml:space="preserve"> </w:t>
      </w:r>
      <w:r w:rsidRPr="00B353B8">
        <w:rPr>
          <w:lang w:eastAsia="en-US"/>
        </w:rPr>
        <w:t>обучения;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образовывать родственные слова с использованием основных</w:t>
      </w:r>
      <w:r w:rsidRPr="00B353B8">
        <w:rPr>
          <w:spacing w:val="1"/>
          <w:lang w:eastAsia="en-US"/>
        </w:rPr>
        <w:t xml:space="preserve"> </w:t>
      </w:r>
      <w:r w:rsidRPr="00B353B8">
        <w:rPr>
          <w:lang w:eastAsia="en-US"/>
        </w:rPr>
        <w:t>способов словообразования: аффиксации (суффиксы -er/-or, -ist: teacher, actor, artist),</w:t>
      </w:r>
      <w:r w:rsidRPr="00B353B8">
        <w:rPr>
          <w:spacing w:val="1"/>
          <w:lang w:eastAsia="en-US"/>
        </w:rPr>
        <w:t xml:space="preserve"> </w:t>
      </w:r>
      <w:r w:rsidRPr="00B353B8">
        <w:rPr>
          <w:lang w:eastAsia="en-US"/>
        </w:rPr>
        <w:t>словосложения</w:t>
      </w:r>
      <w:r w:rsidRPr="00B353B8">
        <w:rPr>
          <w:spacing w:val="-1"/>
          <w:lang w:eastAsia="en-US"/>
        </w:rPr>
        <w:t xml:space="preserve"> </w:t>
      </w:r>
      <w:r w:rsidRPr="00B353B8">
        <w:rPr>
          <w:lang w:eastAsia="en-US"/>
        </w:rPr>
        <w:t>(blackboard),</w:t>
      </w:r>
      <w:r w:rsidRPr="00B353B8">
        <w:rPr>
          <w:spacing w:val="-1"/>
          <w:lang w:eastAsia="en-US"/>
        </w:rPr>
        <w:t xml:space="preserve"> </w:t>
      </w:r>
      <w:r w:rsidRPr="00B353B8">
        <w:rPr>
          <w:lang w:eastAsia="en-US"/>
        </w:rPr>
        <w:t>конверсии (to</w:t>
      </w:r>
      <w:r w:rsidRPr="00B353B8">
        <w:rPr>
          <w:spacing w:val="-2"/>
          <w:lang w:eastAsia="en-US"/>
        </w:rPr>
        <w:t xml:space="preserve"> </w:t>
      </w:r>
      <w:r w:rsidRPr="00B353B8">
        <w:rPr>
          <w:lang w:eastAsia="en-US"/>
        </w:rPr>
        <w:t>play</w:t>
      </w:r>
      <w:r w:rsidRPr="00B353B8">
        <w:rPr>
          <w:spacing w:val="-5"/>
          <w:lang w:eastAsia="en-US"/>
        </w:rPr>
        <w:t xml:space="preserve"> </w:t>
      </w:r>
      <w:r w:rsidRPr="00B353B8">
        <w:rPr>
          <w:lang w:eastAsia="en-US"/>
        </w:rPr>
        <w:t>– a</w:t>
      </w:r>
      <w:r w:rsidRPr="00B353B8">
        <w:rPr>
          <w:spacing w:val="-1"/>
          <w:lang w:eastAsia="en-US"/>
        </w:rPr>
        <w:t xml:space="preserve"> </w:t>
      </w:r>
      <w:r w:rsidRPr="00B353B8">
        <w:rPr>
          <w:lang w:eastAsia="en-US"/>
        </w:rPr>
        <w:t>play).</w:t>
      </w:r>
    </w:p>
    <w:p w:rsidR="00B353B8" w:rsidRPr="00B353B8" w:rsidRDefault="00B353B8" w:rsidP="00B353B8">
      <w:pPr>
        <w:widowControl w:val="0"/>
        <w:tabs>
          <w:tab w:val="left" w:pos="2263"/>
        </w:tabs>
        <w:autoSpaceDE w:val="0"/>
        <w:autoSpaceDN w:val="0"/>
        <w:ind w:right="510"/>
        <w:jc w:val="both"/>
        <w:rPr>
          <w:lang w:eastAsia="en-US"/>
        </w:rPr>
      </w:pPr>
      <w:r w:rsidRPr="00B353B8">
        <w:rPr>
          <w:lang w:eastAsia="en-US"/>
        </w:rPr>
        <w:t xml:space="preserve">             Грамматическая</w:t>
      </w:r>
      <w:r w:rsidRPr="00B353B8">
        <w:rPr>
          <w:spacing w:val="-4"/>
          <w:lang w:eastAsia="en-US"/>
        </w:rPr>
        <w:t xml:space="preserve"> </w:t>
      </w:r>
      <w:r w:rsidRPr="00B353B8">
        <w:rPr>
          <w:lang w:eastAsia="en-US"/>
        </w:rPr>
        <w:t>сторона</w:t>
      </w:r>
      <w:r w:rsidRPr="00B353B8">
        <w:rPr>
          <w:spacing w:val="-4"/>
          <w:lang w:eastAsia="en-US"/>
        </w:rPr>
        <w:t xml:space="preserve"> </w:t>
      </w:r>
      <w:r w:rsidRPr="00B353B8">
        <w:rPr>
          <w:lang w:eastAsia="en-US"/>
        </w:rPr>
        <w:t>речи: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Present Continuous</w:t>
      </w:r>
      <w:r w:rsidRPr="00B353B8">
        <w:rPr>
          <w:spacing w:val="1"/>
          <w:lang w:eastAsia="en-US"/>
        </w:rPr>
        <w:t xml:space="preserve"> </w:t>
      </w:r>
      <w:r w:rsidRPr="00B353B8">
        <w:rPr>
          <w:lang w:eastAsia="en-US"/>
        </w:rPr>
        <w:t>Tense</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lastRenderedPageBreak/>
        <w:t>повествовательных</w:t>
      </w:r>
      <w:r w:rsidRPr="00B353B8">
        <w:rPr>
          <w:spacing w:val="1"/>
          <w:lang w:eastAsia="en-US"/>
        </w:rPr>
        <w:t xml:space="preserve"> </w:t>
      </w:r>
      <w:r w:rsidRPr="00B353B8">
        <w:rPr>
          <w:lang w:eastAsia="en-US"/>
        </w:rPr>
        <w:t>(утвердительных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отрицательных),</w:t>
      </w:r>
      <w:r w:rsidRPr="00B353B8">
        <w:rPr>
          <w:spacing w:val="1"/>
          <w:lang w:eastAsia="en-US"/>
        </w:rPr>
        <w:t xml:space="preserve"> </w:t>
      </w:r>
      <w:r w:rsidRPr="00B353B8">
        <w:rPr>
          <w:lang w:eastAsia="en-US"/>
        </w:rPr>
        <w:t>вопросительных</w:t>
      </w:r>
      <w:r w:rsidRPr="00B353B8">
        <w:rPr>
          <w:spacing w:val="1"/>
          <w:lang w:eastAsia="en-US"/>
        </w:rPr>
        <w:t xml:space="preserve"> </w:t>
      </w:r>
      <w:r w:rsidRPr="00B353B8">
        <w:rPr>
          <w:lang w:eastAsia="en-US"/>
        </w:rPr>
        <w:t>(общий</w:t>
      </w:r>
      <w:r w:rsidRPr="00B353B8">
        <w:rPr>
          <w:spacing w:val="-1"/>
          <w:lang w:eastAsia="en-US"/>
        </w:rPr>
        <w:t xml:space="preserve"> </w:t>
      </w:r>
      <w:r w:rsidRPr="00B353B8">
        <w:rPr>
          <w:lang w:eastAsia="en-US"/>
        </w:rPr>
        <w:t>и специальный вопрос) предложениях;</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конструкцию to be</w:t>
      </w:r>
      <w:r w:rsidRPr="00B353B8">
        <w:rPr>
          <w:spacing w:val="1"/>
          <w:lang w:eastAsia="en-US"/>
        </w:rPr>
        <w:t xml:space="preserve"> </w:t>
      </w:r>
      <w:r w:rsidRPr="00B353B8">
        <w:rPr>
          <w:lang w:eastAsia="en-US"/>
        </w:rPr>
        <w:t>going</w:t>
      </w:r>
      <w:r w:rsidRPr="00B353B8">
        <w:rPr>
          <w:spacing w:val="-2"/>
          <w:lang w:eastAsia="en-US"/>
        </w:rPr>
        <w:t xml:space="preserve"> </w:t>
      </w:r>
      <w:r w:rsidRPr="00B353B8">
        <w:rPr>
          <w:lang w:eastAsia="en-US"/>
        </w:rPr>
        <w:t>to</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Future Simple</w:t>
      </w:r>
      <w:r w:rsidRPr="00B353B8">
        <w:rPr>
          <w:spacing w:val="1"/>
          <w:lang w:eastAsia="en-US"/>
        </w:rPr>
        <w:t xml:space="preserve"> </w:t>
      </w:r>
      <w:r w:rsidRPr="00B353B8">
        <w:rPr>
          <w:lang w:eastAsia="en-US"/>
        </w:rPr>
        <w:t>Tense</w:t>
      </w:r>
      <w:r w:rsidRPr="00B353B8">
        <w:rPr>
          <w:spacing w:val="-1"/>
          <w:lang w:eastAsia="en-US"/>
        </w:rPr>
        <w:t xml:space="preserve"> </w:t>
      </w:r>
      <w:r w:rsidRPr="00B353B8">
        <w:rPr>
          <w:lang w:eastAsia="en-US"/>
        </w:rPr>
        <w:t>для выражения</w:t>
      </w:r>
      <w:r w:rsidRPr="00B353B8">
        <w:rPr>
          <w:spacing w:val="-3"/>
          <w:lang w:eastAsia="en-US"/>
        </w:rPr>
        <w:t xml:space="preserve"> </w:t>
      </w:r>
      <w:r w:rsidRPr="00B353B8">
        <w:rPr>
          <w:lang w:eastAsia="en-US"/>
        </w:rPr>
        <w:t>будущего действия;</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модальные глаголы</w:t>
      </w:r>
      <w:r w:rsidRPr="00B353B8">
        <w:rPr>
          <w:spacing w:val="1"/>
          <w:lang w:eastAsia="en-US"/>
        </w:rPr>
        <w:t xml:space="preserve"> </w:t>
      </w:r>
      <w:r w:rsidRPr="00B353B8">
        <w:rPr>
          <w:lang w:eastAsia="en-US"/>
        </w:rPr>
        <w:t>долженствования must</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have to;</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употреблять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письменной</w:t>
      </w:r>
      <w:r w:rsidRPr="00B353B8">
        <w:rPr>
          <w:spacing w:val="1"/>
          <w:lang w:eastAsia="en-US"/>
        </w:rPr>
        <w:t xml:space="preserve"> </w:t>
      </w:r>
      <w:r w:rsidRPr="00B353B8">
        <w:rPr>
          <w:lang w:eastAsia="en-US"/>
        </w:rPr>
        <w:t>речи</w:t>
      </w:r>
      <w:r w:rsidRPr="00B353B8">
        <w:rPr>
          <w:spacing w:val="1"/>
          <w:lang w:eastAsia="en-US"/>
        </w:rPr>
        <w:t xml:space="preserve"> </w:t>
      </w:r>
      <w:r w:rsidRPr="00B353B8">
        <w:rPr>
          <w:lang w:eastAsia="en-US"/>
        </w:rPr>
        <w:t>отрицательное</w:t>
      </w:r>
      <w:r w:rsidRPr="00B353B8">
        <w:rPr>
          <w:spacing w:val="1"/>
          <w:lang w:eastAsia="en-US"/>
        </w:rPr>
        <w:t xml:space="preserve"> </w:t>
      </w:r>
      <w:r w:rsidRPr="00B353B8">
        <w:rPr>
          <w:lang w:eastAsia="en-US"/>
        </w:rPr>
        <w:t>местоимение</w:t>
      </w:r>
      <w:r w:rsidRPr="00B353B8">
        <w:rPr>
          <w:spacing w:val="-1"/>
          <w:lang w:eastAsia="en-US"/>
        </w:rPr>
        <w:t xml:space="preserve"> </w:t>
      </w:r>
      <w:r w:rsidRPr="00B353B8">
        <w:rPr>
          <w:lang w:eastAsia="en-US"/>
        </w:rPr>
        <w:t>no;</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степени сравнения</w:t>
      </w:r>
      <w:r w:rsidRPr="00B353B8">
        <w:rPr>
          <w:spacing w:val="1"/>
          <w:lang w:eastAsia="en-US"/>
        </w:rPr>
        <w:t xml:space="preserve"> </w:t>
      </w:r>
      <w:r w:rsidRPr="00B353B8">
        <w:rPr>
          <w:lang w:eastAsia="en-US"/>
        </w:rPr>
        <w:t>прилагательных (формы, образованные по правилу и исключения: good – better –</w:t>
      </w:r>
      <w:r w:rsidRPr="00B353B8">
        <w:rPr>
          <w:spacing w:val="1"/>
          <w:lang w:eastAsia="en-US"/>
        </w:rPr>
        <w:t xml:space="preserve"> </w:t>
      </w:r>
      <w:r w:rsidRPr="00B353B8">
        <w:rPr>
          <w:lang w:eastAsia="en-US"/>
        </w:rPr>
        <w:t>(the)</w:t>
      </w:r>
      <w:r w:rsidRPr="00B353B8">
        <w:rPr>
          <w:spacing w:val="-2"/>
          <w:lang w:eastAsia="en-US"/>
        </w:rPr>
        <w:t xml:space="preserve"> </w:t>
      </w:r>
      <w:r w:rsidRPr="00B353B8">
        <w:rPr>
          <w:lang w:eastAsia="en-US"/>
        </w:rPr>
        <w:t>best,</w:t>
      </w:r>
      <w:r w:rsidRPr="00B353B8">
        <w:rPr>
          <w:spacing w:val="-1"/>
          <w:lang w:eastAsia="en-US"/>
        </w:rPr>
        <w:t xml:space="preserve"> </w:t>
      </w:r>
      <w:r w:rsidRPr="00B353B8">
        <w:rPr>
          <w:lang w:eastAsia="en-US"/>
        </w:rPr>
        <w:t>bad</w:t>
      </w:r>
      <w:r w:rsidRPr="00B353B8">
        <w:rPr>
          <w:spacing w:val="1"/>
          <w:lang w:eastAsia="en-US"/>
        </w:rPr>
        <w:t xml:space="preserve"> </w:t>
      </w:r>
      <w:r w:rsidRPr="00B353B8">
        <w:rPr>
          <w:lang w:eastAsia="en-US"/>
        </w:rPr>
        <w:t>– worse –</w:t>
      </w:r>
      <w:r w:rsidRPr="00B353B8">
        <w:rPr>
          <w:spacing w:val="-1"/>
          <w:lang w:eastAsia="en-US"/>
        </w:rPr>
        <w:t xml:space="preserve"> </w:t>
      </w:r>
      <w:r w:rsidRPr="00B353B8">
        <w:rPr>
          <w:lang w:eastAsia="en-US"/>
        </w:rPr>
        <w:t>(the)</w:t>
      </w:r>
      <w:r w:rsidRPr="00B353B8">
        <w:rPr>
          <w:spacing w:val="-1"/>
          <w:lang w:eastAsia="en-US"/>
        </w:rPr>
        <w:t xml:space="preserve"> </w:t>
      </w:r>
      <w:r w:rsidRPr="00B353B8">
        <w:rPr>
          <w:lang w:eastAsia="en-US"/>
        </w:rPr>
        <w:t>worst);</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 употреблять в устной и письменной речи наречия времени;</w:t>
      </w:r>
      <w:r w:rsidRPr="00B353B8">
        <w:rPr>
          <w:spacing w:val="1"/>
          <w:lang w:eastAsia="en-US"/>
        </w:rPr>
        <w:t xml:space="preserve"> </w:t>
      </w:r>
      <w:r w:rsidRPr="00B353B8">
        <w:rPr>
          <w:lang w:eastAsia="en-US"/>
        </w:rPr>
        <w:t>распознавать</w:t>
      </w:r>
      <w:r w:rsidRPr="00B353B8">
        <w:rPr>
          <w:spacing w:val="49"/>
          <w:lang w:eastAsia="en-US"/>
        </w:rPr>
        <w:t xml:space="preserve"> </w:t>
      </w:r>
      <w:r w:rsidRPr="00B353B8">
        <w:rPr>
          <w:lang w:eastAsia="en-US"/>
        </w:rPr>
        <w:t>и</w:t>
      </w:r>
      <w:r w:rsidRPr="00B353B8">
        <w:rPr>
          <w:spacing w:val="53"/>
          <w:lang w:eastAsia="en-US"/>
        </w:rPr>
        <w:t xml:space="preserve"> </w:t>
      </w:r>
      <w:r w:rsidRPr="00B353B8">
        <w:rPr>
          <w:lang w:eastAsia="en-US"/>
        </w:rPr>
        <w:t>употреблять</w:t>
      </w:r>
      <w:r w:rsidRPr="00B353B8">
        <w:rPr>
          <w:spacing w:val="52"/>
          <w:lang w:eastAsia="en-US"/>
        </w:rPr>
        <w:t xml:space="preserve"> </w:t>
      </w:r>
      <w:r w:rsidRPr="00B353B8">
        <w:rPr>
          <w:lang w:eastAsia="en-US"/>
        </w:rPr>
        <w:t>в</w:t>
      </w:r>
      <w:r w:rsidRPr="00B353B8">
        <w:rPr>
          <w:spacing w:val="53"/>
          <w:lang w:eastAsia="en-US"/>
        </w:rPr>
        <w:t xml:space="preserve"> </w:t>
      </w:r>
      <w:r w:rsidRPr="00B353B8">
        <w:rPr>
          <w:lang w:eastAsia="en-US"/>
        </w:rPr>
        <w:t>устной</w:t>
      </w:r>
      <w:r w:rsidRPr="00B353B8">
        <w:rPr>
          <w:spacing w:val="51"/>
          <w:lang w:eastAsia="en-US"/>
        </w:rPr>
        <w:t xml:space="preserve"> </w:t>
      </w:r>
      <w:r w:rsidRPr="00B353B8">
        <w:rPr>
          <w:lang w:eastAsia="en-US"/>
        </w:rPr>
        <w:t>и</w:t>
      </w:r>
      <w:r w:rsidRPr="00B353B8">
        <w:rPr>
          <w:spacing w:val="53"/>
          <w:lang w:eastAsia="en-US"/>
        </w:rPr>
        <w:t xml:space="preserve"> </w:t>
      </w:r>
      <w:r w:rsidRPr="00B353B8">
        <w:rPr>
          <w:lang w:eastAsia="en-US"/>
        </w:rPr>
        <w:t>письменной</w:t>
      </w:r>
      <w:r w:rsidRPr="00B353B8">
        <w:rPr>
          <w:spacing w:val="53"/>
          <w:lang w:eastAsia="en-US"/>
        </w:rPr>
        <w:t xml:space="preserve"> </w:t>
      </w:r>
      <w:r w:rsidRPr="00B353B8">
        <w:rPr>
          <w:lang w:eastAsia="en-US"/>
        </w:rPr>
        <w:t>речи</w:t>
      </w:r>
      <w:r w:rsidRPr="00B353B8">
        <w:rPr>
          <w:spacing w:val="52"/>
          <w:lang w:eastAsia="en-US"/>
        </w:rPr>
        <w:t xml:space="preserve"> </w:t>
      </w:r>
      <w:r w:rsidRPr="00B353B8">
        <w:rPr>
          <w:lang w:eastAsia="en-US"/>
        </w:rPr>
        <w:t>обозначение</w:t>
      </w:r>
      <w:r w:rsidRPr="00B353B8">
        <w:rPr>
          <w:spacing w:val="53"/>
          <w:lang w:eastAsia="en-US"/>
        </w:rPr>
        <w:t xml:space="preserve"> </w:t>
      </w:r>
      <w:r w:rsidRPr="00B353B8">
        <w:rPr>
          <w:lang w:eastAsia="en-US"/>
        </w:rPr>
        <w:t>даты</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2"/>
          <w:lang w:eastAsia="en-US"/>
        </w:rPr>
        <w:t xml:space="preserve"> </w:t>
      </w:r>
      <w:r w:rsidRPr="00B353B8">
        <w:rPr>
          <w:lang w:eastAsia="en-US"/>
        </w:rPr>
        <w:t>года;</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употреблять</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устной</w:t>
      </w:r>
      <w:r w:rsidRPr="00B353B8">
        <w:rPr>
          <w:spacing w:val="-1"/>
          <w:lang w:eastAsia="en-US"/>
        </w:rPr>
        <w:t xml:space="preserve"> </w:t>
      </w:r>
      <w:r w:rsidRPr="00B353B8">
        <w:rPr>
          <w:lang w:eastAsia="en-US"/>
        </w:rPr>
        <w:t>и</w:t>
      </w:r>
      <w:r w:rsidRPr="00B353B8">
        <w:rPr>
          <w:spacing w:val="-5"/>
          <w:lang w:eastAsia="en-US"/>
        </w:rPr>
        <w:t xml:space="preserve"> </w:t>
      </w:r>
      <w:r w:rsidRPr="00B353B8">
        <w:rPr>
          <w:lang w:eastAsia="en-US"/>
        </w:rPr>
        <w:t>письменной</w:t>
      </w:r>
      <w:r w:rsidRPr="00B353B8">
        <w:rPr>
          <w:spacing w:val="-2"/>
          <w:lang w:eastAsia="en-US"/>
        </w:rPr>
        <w:t xml:space="preserve"> </w:t>
      </w:r>
      <w:r w:rsidRPr="00B353B8">
        <w:rPr>
          <w:lang w:eastAsia="en-US"/>
        </w:rPr>
        <w:t>речи</w:t>
      </w:r>
      <w:r w:rsidRPr="00B353B8">
        <w:rPr>
          <w:spacing w:val="-4"/>
          <w:lang w:eastAsia="en-US"/>
        </w:rPr>
        <w:t xml:space="preserve"> </w:t>
      </w:r>
      <w:r w:rsidRPr="00B353B8">
        <w:rPr>
          <w:lang w:eastAsia="en-US"/>
        </w:rPr>
        <w:t>обозначение</w:t>
      </w:r>
      <w:r w:rsidRPr="00B353B8">
        <w:rPr>
          <w:spacing w:val="-2"/>
          <w:lang w:eastAsia="en-US"/>
        </w:rPr>
        <w:t xml:space="preserve"> </w:t>
      </w:r>
      <w:r w:rsidRPr="00B353B8">
        <w:rPr>
          <w:lang w:eastAsia="en-US"/>
        </w:rPr>
        <w:t>времени.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Социокультурные</w:t>
      </w:r>
      <w:r w:rsidRPr="00B353B8">
        <w:rPr>
          <w:spacing w:val="-4"/>
          <w:lang w:eastAsia="en-US"/>
        </w:rPr>
        <w:t xml:space="preserve"> </w:t>
      </w:r>
      <w:r w:rsidRPr="00B353B8">
        <w:rPr>
          <w:lang w:eastAsia="en-US"/>
        </w:rPr>
        <w:t>знания</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умения:</w:t>
      </w:r>
    </w:p>
    <w:p w:rsidR="00B353B8" w:rsidRPr="00B353B8" w:rsidRDefault="00B353B8" w:rsidP="00B353B8">
      <w:pPr>
        <w:widowControl w:val="0"/>
        <w:autoSpaceDE w:val="0"/>
        <w:autoSpaceDN w:val="0"/>
        <w:ind w:right="510"/>
        <w:jc w:val="both"/>
        <w:rPr>
          <w:lang w:eastAsia="en-US"/>
        </w:rPr>
      </w:pPr>
      <w:r w:rsidRPr="00B353B8">
        <w:rPr>
          <w:lang w:eastAsia="en-US"/>
        </w:rPr>
        <w:t>владеть</w:t>
      </w:r>
      <w:r w:rsidRPr="00B353B8">
        <w:rPr>
          <w:spacing w:val="1"/>
          <w:lang w:eastAsia="en-US"/>
        </w:rPr>
        <w:t xml:space="preserve"> </w:t>
      </w:r>
      <w:r w:rsidRPr="00B353B8">
        <w:rPr>
          <w:lang w:eastAsia="en-US"/>
        </w:rPr>
        <w:t>социокультурными</w:t>
      </w:r>
      <w:r w:rsidRPr="00B353B8">
        <w:rPr>
          <w:spacing w:val="1"/>
          <w:lang w:eastAsia="en-US"/>
        </w:rPr>
        <w:t xml:space="preserve"> </w:t>
      </w:r>
      <w:r w:rsidRPr="00B353B8">
        <w:rPr>
          <w:lang w:eastAsia="en-US"/>
        </w:rPr>
        <w:t>элементами</w:t>
      </w:r>
      <w:r w:rsidRPr="00B353B8">
        <w:rPr>
          <w:spacing w:val="1"/>
          <w:lang w:eastAsia="en-US"/>
        </w:rPr>
        <w:t xml:space="preserve"> </w:t>
      </w:r>
      <w:r w:rsidRPr="00B353B8">
        <w:rPr>
          <w:lang w:eastAsia="en-US"/>
        </w:rPr>
        <w:t>речевого</w:t>
      </w:r>
      <w:r w:rsidRPr="00B353B8">
        <w:rPr>
          <w:spacing w:val="1"/>
          <w:lang w:eastAsia="en-US"/>
        </w:rPr>
        <w:t xml:space="preserve"> </w:t>
      </w:r>
      <w:r w:rsidRPr="00B353B8">
        <w:rPr>
          <w:lang w:eastAsia="en-US"/>
        </w:rPr>
        <w:t>поведенческого</w:t>
      </w:r>
      <w:r w:rsidRPr="00B353B8">
        <w:rPr>
          <w:spacing w:val="1"/>
          <w:lang w:eastAsia="en-US"/>
        </w:rPr>
        <w:t xml:space="preserve"> </w:t>
      </w:r>
      <w:r w:rsidRPr="00B353B8">
        <w:rPr>
          <w:lang w:eastAsia="en-US"/>
        </w:rPr>
        <w:t>этикета,</w:t>
      </w:r>
      <w:r w:rsidRPr="00B353B8">
        <w:rPr>
          <w:spacing w:val="1"/>
          <w:lang w:eastAsia="en-US"/>
        </w:rPr>
        <w:t xml:space="preserve"> </w:t>
      </w:r>
      <w:r w:rsidRPr="00B353B8">
        <w:rPr>
          <w:lang w:eastAsia="en-US"/>
        </w:rPr>
        <w:t>принятыми в англоязычной среде, в некоторых ситуациях общения (приветствие,</w:t>
      </w:r>
      <w:r w:rsidRPr="00B353B8">
        <w:rPr>
          <w:spacing w:val="1"/>
          <w:lang w:eastAsia="en-US"/>
        </w:rPr>
        <w:t xml:space="preserve"> </w:t>
      </w:r>
      <w:r w:rsidRPr="00B353B8">
        <w:rPr>
          <w:lang w:eastAsia="en-US"/>
        </w:rPr>
        <w:t>прощание, знакомство, выражение благодарности, извинение, поздравление с днём</w:t>
      </w:r>
      <w:r w:rsidRPr="00B353B8">
        <w:rPr>
          <w:spacing w:val="1"/>
          <w:lang w:eastAsia="en-US"/>
        </w:rPr>
        <w:t xml:space="preserve"> </w:t>
      </w:r>
      <w:r w:rsidRPr="00B353B8">
        <w:rPr>
          <w:lang w:eastAsia="en-US"/>
        </w:rPr>
        <w:t>рождения,</w:t>
      </w:r>
      <w:r w:rsidRPr="00B353B8">
        <w:rPr>
          <w:spacing w:val="-1"/>
          <w:lang w:eastAsia="en-US"/>
        </w:rPr>
        <w:t xml:space="preserve"> </w:t>
      </w:r>
      <w:r w:rsidRPr="00B353B8">
        <w:rPr>
          <w:lang w:eastAsia="en-US"/>
        </w:rPr>
        <w:t>Новым годом,</w:t>
      </w:r>
      <w:r w:rsidRPr="00B353B8">
        <w:rPr>
          <w:spacing w:val="-2"/>
          <w:lang w:eastAsia="en-US"/>
        </w:rPr>
        <w:t xml:space="preserve"> </w:t>
      </w:r>
      <w:r w:rsidRPr="00B353B8">
        <w:rPr>
          <w:lang w:eastAsia="en-US"/>
        </w:rPr>
        <w:t>Рождеством);</w:t>
      </w:r>
    </w:p>
    <w:p w:rsidR="00B353B8" w:rsidRPr="00B353B8" w:rsidRDefault="00B353B8" w:rsidP="00B353B8">
      <w:pPr>
        <w:widowControl w:val="0"/>
        <w:autoSpaceDE w:val="0"/>
        <w:autoSpaceDN w:val="0"/>
        <w:ind w:right="510"/>
        <w:jc w:val="both"/>
        <w:rPr>
          <w:lang w:eastAsia="en-US"/>
        </w:rPr>
      </w:pPr>
      <w:r w:rsidRPr="00B353B8">
        <w:rPr>
          <w:lang w:eastAsia="en-US"/>
        </w:rPr>
        <w:t>знать названия родной страны и страны/стран изучаемого языка;</w:t>
      </w:r>
      <w:r w:rsidRPr="00B353B8">
        <w:rPr>
          <w:spacing w:val="-67"/>
          <w:lang w:eastAsia="en-US"/>
        </w:rPr>
        <w:t xml:space="preserve"> </w:t>
      </w:r>
      <w:r w:rsidRPr="00B353B8">
        <w:rPr>
          <w:lang w:eastAsia="en-US"/>
        </w:rPr>
        <w:t>знать</w:t>
      </w:r>
      <w:r w:rsidRPr="00B353B8">
        <w:rPr>
          <w:spacing w:val="-2"/>
          <w:lang w:eastAsia="en-US"/>
        </w:rPr>
        <w:t xml:space="preserve"> </w:t>
      </w:r>
      <w:r w:rsidRPr="00B353B8">
        <w:rPr>
          <w:lang w:eastAsia="en-US"/>
        </w:rPr>
        <w:t>некоторых</w:t>
      </w:r>
      <w:r w:rsidRPr="00B353B8">
        <w:rPr>
          <w:spacing w:val="1"/>
          <w:lang w:eastAsia="en-US"/>
        </w:rPr>
        <w:t xml:space="preserve"> </w:t>
      </w:r>
      <w:r w:rsidRPr="00B353B8">
        <w:rPr>
          <w:lang w:eastAsia="en-US"/>
        </w:rPr>
        <w:t>литературных</w:t>
      </w:r>
      <w:r w:rsidRPr="00B353B8">
        <w:rPr>
          <w:spacing w:val="-4"/>
          <w:lang w:eastAsia="en-US"/>
        </w:rPr>
        <w:t xml:space="preserve"> </w:t>
      </w:r>
      <w:r w:rsidRPr="00B353B8">
        <w:rPr>
          <w:lang w:eastAsia="en-US"/>
        </w:rPr>
        <w:t>персонажей;</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7"/>
          <w:lang w:eastAsia="en-US"/>
        </w:rPr>
        <w:t xml:space="preserve"> </w:t>
      </w:r>
      <w:r w:rsidRPr="00B353B8">
        <w:rPr>
          <w:lang w:eastAsia="en-US"/>
        </w:rPr>
        <w:t>небольшие</w:t>
      </w:r>
      <w:r w:rsidRPr="00B353B8">
        <w:rPr>
          <w:spacing w:val="-4"/>
          <w:lang w:eastAsia="en-US"/>
        </w:rPr>
        <w:t xml:space="preserve"> </w:t>
      </w:r>
      <w:r w:rsidRPr="00B353B8">
        <w:rPr>
          <w:lang w:eastAsia="en-US"/>
        </w:rPr>
        <w:t>произведения</w:t>
      </w:r>
      <w:r w:rsidRPr="00B353B8">
        <w:rPr>
          <w:spacing w:val="-4"/>
          <w:lang w:eastAsia="en-US"/>
        </w:rPr>
        <w:t xml:space="preserve"> </w:t>
      </w:r>
      <w:r w:rsidRPr="00B353B8">
        <w:rPr>
          <w:lang w:eastAsia="en-US"/>
        </w:rPr>
        <w:t>детского</w:t>
      </w:r>
      <w:r w:rsidRPr="00B353B8">
        <w:rPr>
          <w:spacing w:val="-4"/>
          <w:lang w:eastAsia="en-US"/>
        </w:rPr>
        <w:t xml:space="preserve"> </w:t>
      </w:r>
      <w:r w:rsidRPr="00B353B8">
        <w:rPr>
          <w:lang w:eastAsia="en-US"/>
        </w:rPr>
        <w:t>фольклора</w:t>
      </w:r>
      <w:r w:rsidRPr="00B353B8">
        <w:rPr>
          <w:spacing w:val="-4"/>
          <w:lang w:eastAsia="en-US"/>
        </w:rPr>
        <w:t xml:space="preserve"> </w:t>
      </w:r>
      <w:r w:rsidRPr="00B353B8">
        <w:rPr>
          <w:lang w:eastAsia="en-US"/>
        </w:rPr>
        <w:t>(рифмовки,</w:t>
      </w:r>
      <w:r w:rsidRPr="00B353B8">
        <w:rPr>
          <w:spacing w:val="-4"/>
          <w:lang w:eastAsia="en-US"/>
        </w:rPr>
        <w:t xml:space="preserve"> </w:t>
      </w:r>
      <w:r w:rsidRPr="00B353B8">
        <w:rPr>
          <w:lang w:eastAsia="en-US"/>
        </w:rPr>
        <w:t>песни);</w:t>
      </w:r>
    </w:p>
    <w:p w:rsidR="00B353B8" w:rsidRPr="00B353B8" w:rsidRDefault="00B353B8" w:rsidP="00B353B8">
      <w:pPr>
        <w:widowControl w:val="0"/>
        <w:autoSpaceDE w:val="0"/>
        <w:autoSpaceDN w:val="0"/>
        <w:ind w:right="510"/>
        <w:jc w:val="both"/>
        <w:rPr>
          <w:lang w:eastAsia="en-US"/>
        </w:rPr>
      </w:pPr>
      <w:r w:rsidRPr="00B353B8">
        <w:rPr>
          <w:lang w:eastAsia="en-US"/>
        </w:rPr>
        <w:t>кратко представлять свою страну на иностранном языке в рамках изучаемой</w:t>
      </w:r>
      <w:r w:rsidRPr="00B353B8">
        <w:rPr>
          <w:spacing w:val="1"/>
          <w:lang w:eastAsia="en-US"/>
        </w:rPr>
        <w:t xml:space="preserve"> </w:t>
      </w:r>
      <w:r w:rsidRPr="00B353B8">
        <w:rPr>
          <w:lang w:eastAsia="en-US"/>
        </w:rPr>
        <w:t>тематики.</w:t>
      </w:r>
    </w:p>
    <w:p w:rsidR="00B353B8" w:rsidRPr="00B353B8" w:rsidRDefault="00B353B8" w:rsidP="00B353B8">
      <w:pPr>
        <w:widowControl w:val="0"/>
        <w:autoSpaceDE w:val="0"/>
        <w:autoSpaceDN w:val="0"/>
        <w:ind w:right="510"/>
        <w:jc w:val="both"/>
        <w:rPr>
          <w:lang w:eastAsia="en-US"/>
        </w:rPr>
      </w:pPr>
    </w:p>
    <w:p w:rsidR="00B353B8" w:rsidRPr="00AB5F05" w:rsidRDefault="00B353B8" w:rsidP="00AB5F05">
      <w:pPr>
        <w:widowControl w:val="0"/>
        <w:tabs>
          <w:tab w:val="left" w:pos="1423"/>
        </w:tabs>
        <w:autoSpaceDE w:val="0"/>
        <w:autoSpaceDN w:val="0"/>
        <w:ind w:right="510"/>
        <w:jc w:val="both"/>
        <w:rPr>
          <w:b/>
          <w:lang w:eastAsia="en-US"/>
        </w:rPr>
      </w:pPr>
      <w:r w:rsidRPr="00AB5F05">
        <w:rPr>
          <w:b/>
          <w:lang w:eastAsia="en-US"/>
        </w:rPr>
        <w:t>Федеральная</w:t>
      </w:r>
      <w:r w:rsidRPr="00AB5F05">
        <w:rPr>
          <w:b/>
          <w:spacing w:val="-6"/>
          <w:lang w:eastAsia="en-US"/>
        </w:rPr>
        <w:t xml:space="preserve"> </w:t>
      </w:r>
      <w:r w:rsidRPr="00AB5F05">
        <w:rPr>
          <w:b/>
          <w:lang w:eastAsia="en-US"/>
        </w:rPr>
        <w:t>рабочая</w:t>
      </w:r>
      <w:r w:rsidRPr="00AB5F05">
        <w:rPr>
          <w:b/>
          <w:spacing w:val="-5"/>
          <w:lang w:eastAsia="en-US"/>
        </w:rPr>
        <w:t xml:space="preserve"> </w:t>
      </w:r>
      <w:r w:rsidRPr="00AB5F05">
        <w:rPr>
          <w:b/>
          <w:lang w:eastAsia="en-US"/>
        </w:rPr>
        <w:t>программа</w:t>
      </w:r>
      <w:r w:rsidRPr="00AB5F05">
        <w:rPr>
          <w:b/>
          <w:spacing w:val="-6"/>
          <w:lang w:eastAsia="en-US"/>
        </w:rPr>
        <w:t xml:space="preserve"> </w:t>
      </w:r>
      <w:r w:rsidRPr="00AB5F05">
        <w:rPr>
          <w:b/>
          <w:lang w:eastAsia="en-US"/>
        </w:rPr>
        <w:t>по</w:t>
      </w:r>
      <w:r w:rsidRPr="00AB5F05">
        <w:rPr>
          <w:b/>
          <w:spacing w:val="-2"/>
          <w:lang w:eastAsia="en-US"/>
        </w:rPr>
        <w:t xml:space="preserve"> </w:t>
      </w:r>
      <w:r w:rsidRPr="00AB5F05">
        <w:rPr>
          <w:b/>
          <w:lang w:eastAsia="en-US"/>
        </w:rPr>
        <w:t>учебному</w:t>
      </w:r>
      <w:r w:rsidRPr="00AB5F05">
        <w:rPr>
          <w:b/>
          <w:spacing w:val="-7"/>
          <w:lang w:eastAsia="en-US"/>
        </w:rPr>
        <w:t xml:space="preserve"> </w:t>
      </w:r>
      <w:r w:rsidRPr="00AB5F05">
        <w:rPr>
          <w:b/>
          <w:lang w:eastAsia="en-US"/>
        </w:rPr>
        <w:t>предмету</w:t>
      </w:r>
      <w:r w:rsidRPr="00AB5F05">
        <w:rPr>
          <w:b/>
          <w:spacing w:val="-6"/>
          <w:lang w:eastAsia="en-US"/>
        </w:rPr>
        <w:t xml:space="preserve"> </w:t>
      </w:r>
      <w:r w:rsidRPr="00AB5F05">
        <w:rPr>
          <w:b/>
          <w:lang w:eastAsia="en-US"/>
        </w:rPr>
        <w:t>«Математика».</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Федеральная рабочая программа по учебному предмету «Математика»</w:t>
      </w:r>
      <w:r w:rsidRPr="00B353B8">
        <w:rPr>
          <w:spacing w:val="1"/>
          <w:lang w:eastAsia="en-US"/>
        </w:rPr>
        <w:t xml:space="preserve"> </w:t>
      </w:r>
      <w:r w:rsidRPr="00B353B8">
        <w:rPr>
          <w:lang w:eastAsia="en-US"/>
        </w:rPr>
        <w:t>(предметная</w:t>
      </w:r>
      <w:r w:rsidRPr="00B353B8">
        <w:rPr>
          <w:spacing w:val="1"/>
          <w:lang w:eastAsia="en-US"/>
        </w:rPr>
        <w:t xml:space="preserve"> </w:t>
      </w:r>
      <w:r w:rsidRPr="00B353B8">
        <w:rPr>
          <w:lang w:eastAsia="en-US"/>
        </w:rPr>
        <w:t>область</w:t>
      </w:r>
      <w:r w:rsidRPr="00B353B8">
        <w:rPr>
          <w:spacing w:val="1"/>
          <w:lang w:eastAsia="en-US"/>
        </w:rPr>
        <w:t xml:space="preserve"> </w:t>
      </w:r>
      <w:r w:rsidRPr="00B353B8">
        <w:rPr>
          <w:lang w:eastAsia="en-US"/>
        </w:rPr>
        <w:t>«Математика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информатика»)</w:t>
      </w:r>
      <w:r w:rsidRPr="00B353B8">
        <w:rPr>
          <w:spacing w:val="1"/>
          <w:lang w:eastAsia="en-US"/>
        </w:rPr>
        <w:t xml:space="preserve"> </w:t>
      </w:r>
      <w:r w:rsidRPr="00B353B8">
        <w:rPr>
          <w:lang w:eastAsia="en-US"/>
        </w:rPr>
        <w:t>(далее</w:t>
      </w:r>
      <w:r w:rsidRPr="00B353B8">
        <w:rPr>
          <w:spacing w:val="1"/>
          <w:lang w:eastAsia="en-US"/>
        </w:rPr>
        <w:t xml:space="preserve"> </w:t>
      </w:r>
      <w:r w:rsidRPr="00B353B8">
        <w:rPr>
          <w:lang w:eastAsia="en-US"/>
        </w:rPr>
        <w:t>соответственно</w:t>
      </w:r>
      <w:r w:rsidRPr="00B353B8">
        <w:rPr>
          <w:spacing w:val="1"/>
          <w:lang w:eastAsia="en-US"/>
        </w:rPr>
        <w:t xml:space="preserve"> </w:t>
      </w:r>
      <w:r w:rsidRPr="00B353B8">
        <w:rPr>
          <w:lang w:eastAsia="en-US"/>
        </w:rPr>
        <w:t>–</w:t>
      </w:r>
      <w:r w:rsidRPr="00B353B8">
        <w:rPr>
          <w:spacing w:val="-67"/>
          <w:lang w:eastAsia="en-US"/>
        </w:rPr>
        <w:t xml:space="preserve"> </w:t>
      </w: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математике,</w:t>
      </w:r>
      <w:r w:rsidRPr="00B353B8">
        <w:rPr>
          <w:spacing w:val="1"/>
          <w:lang w:eastAsia="en-US"/>
        </w:rPr>
        <w:t xml:space="preserve"> </w:t>
      </w:r>
      <w:r w:rsidRPr="00B353B8">
        <w:rPr>
          <w:lang w:eastAsia="en-US"/>
        </w:rPr>
        <w:t>математика)</w:t>
      </w:r>
      <w:r w:rsidRPr="00B353B8">
        <w:rPr>
          <w:spacing w:val="1"/>
          <w:lang w:eastAsia="en-US"/>
        </w:rPr>
        <w:t xml:space="preserve"> </w:t>
      </w:r>
      <w:r w:rsidRPr="00B353B8">
        <w:rPr>
          <w:lang w:eastAsia="en-US"/>
        </w:rPr>
        <w:t>включает</w:t>
      </w:r>
      <w:r w:rsidRPr="00B353B8">
        <w:rPr>
          <w:spacing w:val="1"/>
          <w:lang w:eastAsia="en-US"/>
        </w:rPr>
        <w:t xml:space="preserve"> </w:t>
      </w:r>
      <w:r w:rsidRPr="00B353B8">
        <w:rPr>
          <w:lang w:eastAsia="en-US"/>
        </w:rPr>
        <w:t>пояснительную</w:t>
      </w:r>
      <w:r w:rsidRPr="00B353B8">
        <w:rPr>
          <w:spacing w:val="1"/>
          <w:lang w:eastAsia="en-US"/>
        </w:rPr>
        <w:t xml:space="preserve"> </w:t>
      </w:r>
      <w:r w:rsidRPr="00B353B8">
        <w:rPr>
          <w:lang w:eastAsia="en-US"/>
        </w:rPr>
        <w:t>записку,</w:t>
      </w:r>
      <w:r w:rsidRPr="00B353B8">
        <w:rPr>
          <w:spacing w:val="-67"/>
          <w:lang w:eastAsia="en-US"/>
        </w:rPr>
        <w:t xml:space="preserve"> </w:t>
      </w:r>
      <w:r w:rsidRPr="00B353B8">
        <w:rPr>
          <w:lang w:eastAsia="en-US"/>
        </w:rPr>
        <w:t xml:space="preserve">содержание    </w:t>
      </w:r>
      <w:r w:rsidRPr="00B353B8">
        <w:rPr>
          <w:spacing w:val="1"/>
          <w:lang w:eastAsia="en-US"/>
        </w:rPr>
        <w:t xml:space="preserve"> </w:t>
      </w:r>
      <w:r w:rsidRPr="00B353B8">
        <w:rPr>
          <w:lang w:eastAsia="en-US"/>
        </w:rPr>
        <w:t xml:space="preserve">обучения,    </w:t>
      </w:r>
      <w:r w:rsidRPr="00B353B8">
        <w:rPr>
          <w:spacing w:val="1"/>
          <w:lang w:eastAsia="en-US"/>
        </w:rPr>
        <w:t xml:space="preserve"> </w:t>
      </w:r>
      <w:r w:rsidRPr="00B353B8">
        <w:rPr>
          <w:lang w:eastAsia="en-US"/>
        </w:rPr>
        <w:t>планируемые      результаты      освоения      программы</w:t>
      </w:r>
      <w:r w:rsidRPr="00B353B8">
        <w:rPr>
          <w:spacing w:val="1"/>
          <w:lang w:eastAsia="en-US"/>
        </w:rPr>
        <w:t xml:space="preserve"> </w:t>
      </w:r>
      <w:r w:rsidRPr="00B353B8">
        <w:rPr>
          <w:lang w:eastAsia="en-US"/>
        </w:rPr>
        <w:t>по математике.</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1"/>
          <w:lang w:eastAsia="en-US"/>
        </w:rPr>
        <w:t xml:space="preserve"> </w:t>
      </w:r>
      <w:r w:rsidRPr="00B353B8">
        <w:rPr>
          <w:lang w:eastAsia="en-US"/>
        </w:rPr>
        <w:t>записка</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общие</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изучения</w:t>
      </w:r>
      <w:r w:rsidRPr="00B353B8">
        <w:rPr>
          <w:spacing w:val="-67"/>
          <w:lang w:eastAsia="en-US"/>
        </w:rPr>
        <w:t xml:space="preserve"> </w:t>
      </w:r>
      <w:r w:rsidRPr="00B353B8">
        <w:rPr>
          <w:lang w:eastAsia="en-US"/>
        </w:rPr>
        <w:t>учебного предмета, характеристику психологических предпосылок к его изучению</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место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структуре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подходы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отбору</w:t>
      </w:r>
      <w:r w:rsidRPr="00B353B8">
        <w:rPr>
          <w:spacing w:val="1"/>
          <w:lang w:eastAsia="en-US"/>
        </w:rPr>
        <w:t xml:space="preserve"> </w:t>
      </w:r>
      <w:r w:rsidRPr="00B353B8">
        <w:rPr>
          <w:lang w:eastAsia="en-US"/>
        </w:rPr>
        <w:t>содержания</w:t>
      </w:r>
      <w:r w:rsidRPr="00B353B8">
        <w:rPr>
          <w:spacing w:val="-4"/>
          <w:lang w:eastAsia="en-US"/>
        </w:rPr>
        <w:t xml:space="preserve"> </w:t>
      </w:r>
      <w:r w:rsidRPr="00B353B8">
        <w:rPr>
          <w:lang w:eastAsia="en-US"/>
        </w:rPr>
        <w:t>и планируемым результатам.</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раскрывает</w:t>
      </w:r>
      <w:r w:rsidRPr="00B353B8">
        <w:rPr>
          <w:spacing w:val="1"/>
          <w:lang w:eastAsia="en-US"/>
        </w:rPr>
        <w:t xml:space="preserve"> </w:t>
      </w:r>
      <w:r w:rsidRPr="00B353B8">
        <w:rPr>
          <w:lang w:eastAsia="en-US"/>
        </w:rPr>
        <w:t>содержательные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предлагаются для обязательного изучения в каждом классе на уровне начального</w:t>
      </w:r>
      <w:r w:rsidRPr="00B353B8">
        <w:rPr>
          <w:spacing w:val="1"/>
          <w:lang w:eastAsia="en-US"/>
        </w:rPr>
        <w:t xml:space="preserve"> </w:t>
      </w:r>
      <w:r w:rsidRPr="00B353B8">
        <w:rPr>
          <w:lang w:eastAsia="en-US"/>
        </w:rPr>
        <w:t>общего образования. Содержание обучения в каждом классе завершается перечнем</w:t>
      </w:r>
      <w:r w:rsidRPr="00B353B8">
        <w:rPr>
          <w:spacing w:val="1"/>
          <w:lang w:eastAsia="en-US"/>
        </w:rPr>
        <w:t xml:space="preserve"> </w:t>
      </w:r>
      <w:r w:rsidRPr="00B353B8">
        <w:rPr>
          <w:lang w:eastAsia="en-US"/>
        </w:rPr>
        <w:t xml:space="preserve">универсальных     </w:t>
      </w:r>
      <w:r w:rsidRPr="00B353B8">
        <w:rPr>
          <w:spacing w:val="1"/>
          <w:lang w:eastAsia="en-US"/>
        </w:rPr>
        <w:t xml:space="preserve"> </w:t>
      </w:r>
      <w:r w:rsidRPr="00B353B8">
        <w:rPr>
          <w:lang w:eastAsia="en-US"/>
        </w:rPr>
        <w:t xml:space="preserve">учебных     </w:t>
      </w:r>
      <w:r w:rsidRPr="00B353B8">
        <w:rPr>
          <w:spacing w:val="1"/>
          <w:lang w:eastAsia="en-US"/>
        </w:rPr>
        <w:t xml:space="preserve"> </w:t>
      </w:r>
      <w:r w:rsidRPr="00B353B8">
        <w:rPr>
          <w:lang w:eastAsia="en-US"/>
        </w:rPr>
        <w:t>действий       (познавательных,       коммуникативных</w:t>
      </w:r>
      <w:r w:rsidRPr="00B353B8">
        <w:rPr>
          <w:spacing w:val="-67"/>
          <w:lang w:eastAsia="en-US"/>
        </w:rPr>
        <w:t xml:space="preserve"> </w:t>
      </w:r>
      <w:r w:rsidRPr="00B353B8">
        <w:rPr>
          <w:lang w:eastAsia="en-US"/>
        </w:rPr>
        <w:t>и регулятивных), которые возможно формировать средствами математики с учётом</w:t>
      </w:r>
      <w:r w:rsidRPr="00B353B8">
        <w:rPr>
          <w:spacing w:val="1"/>
          <w:lang w:eastAsia="en-US"/>
        </w:rPr>
        <w:t xml:space="preserve"> </w:t>
      </w:r>
      <w:r w:rsidRPr="00B353B8">
        <w:rPr>
          <w:lang w:eastAsia="en-US"/>
        </w:rPr>
        <w:t>возрастных</w:t>
      </w:r>
      <w:r w:rsidRPr="00B353B8">
        <w:rPr>
          <w:spacing w:val="-6"/>
          <w:lang w:eastAsia="en-US"/>
        </w:rPr>
        <w:t xml:space="preserve"> </w:t>
      </w:r>
      <w:r w:rsidRPr="00B353B8">
        <w:rPr>
          <w:lang w:eastAsia="en-US"/>
        </w:rPr>
        <w:t>особенностей</w:t>
      </w:r>
      <w:r w:rsidRPr="00B353B8">
        <w:rPr>
          <w:spacing w:val="-3"/>
          <w:lang w:eastAsia="en-US"/>
        </w:rPr>
        <w:t xml:space="preserve"> </w:t>
      </w:r>
      <w:r w:rsidRPr="00B353B8">
        <w:rPr>
          <w:lang w:eastAsia="en-US"/>
        </w:rPr>
        <w:t>обучающихся</w:t>
      </w:r>
      <w:r w:rsidRPr="00B353B8">
        <w:rPr>
          <w:spacing w:val="-6"/>
          <w:lang w:eastAsia="en-US"/>
        </w:rPr>
        <w:t xml:space="preserve"> </w:t>
      </w:r>
      <w:r w:rsidRPr="00B353B8">
        <w:rPr>
          <w:lang w:eastAsia="en-US"/>
        </w:rPr>
        <w:t>на</w:t>
      </w:r>
      <w:r w:rsidRPr="00B353B8">
        <w:rPr>
          <w:spacing w:val="-3"/>
          <w:lang w:eastAsia="en-US"/>
        </w:rPr>
        <w:t xml:space="preserve"> </w:t>
      </w:r>
      <w:r w:rsidRPr="00B353B8">
        <w:rPr>
          <w:lang w:eastAsia="en-US"/>
        </w:rPr>
        <w:t>уровне</w:t>
      </w:r>
      <w:r w:rsidRPr="00B353B8">
        <w:rPr>
          <w:spacing w:val="-6"/>
          <w:lang w:eastAsia="en-US"/>
        </w:rPr>
        <w:t xml:space="preserve"> </w:t>
      </w:r>
      <w:r w:rsidRPr="00B353B8">
        <w:rPr>
          <w:lang w:eastAsia="en-US"/>
        </w:rPr>
        <w:t>начального</w:t>
      </w:r>
      <w:r w:rsidRPr="00B353B8">
        <w:rPr>
          <w:spacing w:val="-2"/>
          <w:lang w:eastAsia="en-US"/>
        </w:rPr>
        <w:t xml:space="preserve"> </w:t>
      </w:r>
      <w:r w:rsidRPr="00B353B8">
        <w:rPr>
          <w:lang w:eastAsia="en-US"/>
        </w:rPr>
        <w:t>общего</w:t>
      </w:r>
      <w:r w:rsidRPr="00B353B8">
        <w:rPr>
          <w:spacing w:val="-2"/>
          <w:lang w:eastAsia="en-US"/>
        </w:rPr>
        <w:t xml:space="preserve"> </w:t>
      </w:r>
      <w:r w:rsidRPr="00B353B8">
        <w:rPr>
          <w:lang w:eastAsia="en-US"/>
        </w:rPr>
        <w:t>образования.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71"/>
          <w:lang w:eastAsia="en-US"/>
        </w:rPr>
        <w:t xml:space="preserve"> </w:t>
      </w:r>
      <w:r w:rsidRPr="00B353B8">
        <w:rPr>
          <w:lang w:eastAsia="en-US"/>
        </w:rPr>
        <w:t>математике</w:t>
      </w:r>
      <w:r w:rsidRPr="00B353B8">
        <w:rPr>
          <w:spacing w:val="1"/>
          <w:lang w:eastAsia="en-US"/>
        </w:rPr>
        <w:t xml:space="preserve"> </w:t>
      </w:r>
      <w:r w:rsidRPr="00B353B8">
        <w:rPr>
          <w:lang w:eastAsia="en-US"/>
        </w:rPr>
        <w:t>включают</w:t>
      </w:r>
      <w:r w:rsidRPr="00B353B8">
        <w:rPr>
          <w:spacing w:val="1"/>
          <w:lang w:eastAsia="en-US"/>
        </w:rPr>
        <w:t xml:space="preserve"> </w:t>
      </w:r>
      <w:r w:rsidRPr="00B353B8">
        <w:rPr>
          <w:lang w:eastAsia="en-US"/>
        </w:rPr>
        <w:t>личностные,</w:t>
      </w:r>
      <w:r w:rsidRPr="00B353B8">
        <w:rPr>
          <w:spacing w:val="1"/>
          <w:lang w:eastAsia="en-US"/>
        </w:rPr>
        <w:t xml:space="preserve"> </w:t>
      </w:r>
      <w:r w:rsidRPr="00B353B8">
        <w:rPr>
          <w:lang w:eastAsia="en-US"/>
        </w:rPr>
        <w:t>метапредметные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весь</w:t>
      </w:r>
      <w:r w:rsidRPr="00B353B8">
        <w:rPr>
          <w:spacing w:val="1"/>
          <w:lang w:eastAsia="en-US"/>
        </w:rPr>
        <w:t xml:space="preserve"> </w:t>
      </w:r>
      <w:r w:rsidRPr="00B353B8">
        <w:rPr>
          <w:lang w:eastAsia="en-US"/>
        </w:rPr>
        <w:t>период</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на</w:t>
      </w:r>
      <w:r w:rsidRPr="00B353B8">
        <w:rPr>
          <w:spacing w:val="-67"/>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достижения</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каждый год</w:t>
      </w:r>
      <w:r w:rsidRPr="00B353B8">
        <w:rPr>
          <w:spacing w:val="-2"/>
          <w:lang w:eastAsia="en-US"/>
        </w:rPr>
        <w:t xml:space="preserve"> </w:t>
      </w:r>
      <w:r w:rsidRPr="00B353B8">
        <w:rPr>
          <w:lang w:eastAsia="en-US"/>
        </w:rPr>
        <w:t>обучения.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4"/>
          <w:lang w:eastAsia="en-US"/>
        </w:rPr>
        <w:t xml:space="preserve"> </w:t>
      </w:r>
      <w:r w:rsidRPr="00B353B8">
        <w:rPr>
          <w:lang w:eastAsia="en-US"/>
        </w:rPr>
        <w:t>записка.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Программа по математике на уровне начального общего образования</w:t>
      </w:r>
      <w:r w:rsidRPr="00B353B8">
        <w:rPr>
          <w:spacing w:val="1"/>
          <w:lang w:eastAsia="en-US"/>
        </w:rPr>
        <w:t xml:space="preserve"> </w:t>
      </w:r>
      <w:r w:rsidRPr="00B353B8">
        <w:rPr>
          <w:lang w:eastAsia="en-US"/>
        </w:rPr>
        <w:t>составлена на основе требований к результатам освоения программы начального</w:t>
      </w:r>
      <w:r w:rsidRPr="00B353B8">
        <w:rPr>
          <w:spacing w:val="1"/>
          <w:lang w:eastAsia="en-US"/>
        </w:rPr>
        <w:t xml:space="preserve"> </w:t>
      </w:r>
      <w:r w:rsidRPr="00B353B8">
        <w:rPr>
          <w:lang w:eastAsia="en-US"/>
        </w:rPr>
        <w:t>общего образования ФГОС НОО, а также ориентирована на целевые приоритеты</w:t>
      </w:r>
      <w:r w:rsidRPr="00B353B8">
        <w:rPr>
          <w:spacing w:val="1"/>
          <w:lang w:eastAsia="en-US"/>
        </w:rPr>
        <w:t xml:space="preserve"> </w:t>
      </w:r>
      <w:r w:rsidRPr="00B353B8">
        <w:rPr>
          <w:lang w:eastAsia="en-US"/>
        </w:rPr>
        <w:t>духовно-нравственного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воспитания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социализации</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сформулированные</w:t>
      </w:r>
      <w:r w:rsidRPr="00B353B8">
        <w:rPr>
          <w:spacing w:val="-4"/>
          <w:lang w:eastAsia="en-US"/>
        </w:rPr>
        <w:t xml:space="preserve"> </w:t>
      </w:r>
      <w:r w:rsidRPr="00B353B8">
        <w:rPr>
          <w:lang w:eastAsia="en-US"/>
        </w:rPr>
        <w:t>в</w:t>
      </w:r>
      <w:r w:rsidRPr="00B353B8">
        <w:rPr>
          <w:spacing w:val="-2"/>
          <w:lang w:eastAsia="en-US"/>
        </w:rPr>
        <w:t xml:space="preserve"> </w:t>
      </w:r>
      <w:r w:rsidRPr="00B353B8">
        <w:rPr>
          <w:lang w:eastAsia="en-US"/>
        </w:rPr>
        <w:t>федеральной</w:t>
      </w:r>
      <w:r w:rsidRPr="00B353B8">
        <w:rPr>
          <w:spacing w:val="-3"/>
          <w:lang w:eastAsia="en-US"/>
        </w:rPr>
        <w:t xml:space="preserve"> </w:t>
      </w:r>
      <w:r w:rsidRPr="00B353B8">
        <w:rPr>
          <w:lang w:eastAsia="en-US"/>
        </w:rPr>
        <w:t>программе</w:t>
      </w:r>
      <w:r w:rsidRPr="00B353B8">
        <w:rPr>
          <w:spacing w:val="4"/>
          <w:lang w:eastAsia="en-US"/>
        </w:rPr>
        <w:t xml:space="preserve"> </w:t>
      </w:r>
      <w:r w:rsidRPr="00B353B8">
        <w:rPr>
          <w:lang w:eastAsia="en-US"/>
        </w:rPr>
        <w:t>воспитания.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В</w:t>
      </w:r>
      <w:r w:rsidRPr="00B353B8">
        <w:rPr>
          <w:spacing w:val="37"/>
          <w:lang w:eastAsia="en-US"/>
        </w:rPr>
        <w:t xml:space="preserve"> </w:t>
      </w:r>
      <w:r w:rsidRPr="00B353B8">
        <w:rPr>
          <w:lang w:eastAsia="en-US"/>
        </w:rPr>
        <w:t>начальной</w:t>
      </w:r>
      <w:r w:rsidRPr="00B353B8">
        <w:rPr>
          <w:spacing w:val="105"/>
          <w:lang w:eastAsia="en-US"/>
        </w:rPr>
        <w:t xml:space="preserve"> </w:t>
      </w:r>
      <w:r w:rsidRPr="00B353B8">
        <w:rPr>
          <w:lang w:eastAsia="en-US"/>
        </w:rPr>
        <w:t>школе</w:t>
      </w:r>
      <w:r w:rsidRPr="00B353B8">
        <w:rPr>
          <w:spacing w:val="104"/>
          <w:lang w:eastAsia="en-US"/>
        </w:rPr>
        <w:t xml:space="preserve"> </w:t>
      </w:r>
      <w:r w:rsidRPr="00B353B8">
        <w:rPr>
          <w:lang w:eastAsia="en-US"/>
        </w:rPr>
        <w:t>изучение</w:t>
      </w:r>
      <w:r w:rsidRPr="00B353B8">
        <w:rPr>
          <w:spacing w:val="104"/>
          <w:lang w:eastAsia="en-US"/>
        </w:rPr>
        <w:t xml:space="preserve"> </w:t>
      </w:r>
      <w:r w:rsidRPr="00B353B8">
        <w:rPr>
          <w:lang w:eastAsia="en-US"/>
        </w:rPr>
        <w:t>математики</w:t>
      </w:r>
      <w:r w:rsidRPr="00B353B8">
        <w:rPr>
          <w:spacing w:val="106"/>
          <w:lang w:eastAsia="en-US"/>
        </w:rPr>
        <w:t xml:space="preserve"> </w:t>
      </w:r>
      <w:r w:rsidRPr="00B353B8">
        <w:rPr>
          <w:lang w:eastAsia="en-US"/>
        </w:rPr>
        <w:t>имеет</w:t>
      </w:r>
      <w:r w:rsidRPr="00B353B8">
        <w:rPr>
          <w:spacing w:val="105"/>
          <w:lang w:eastAsia="en-US"/>
        </w:rPr>
        <w:t xml:space="preserve"> </w:t>
      </w:r>
      <w:r w:rsidRPr="00B353B8">
        <w:rPr>
          <w:lang w:eastAsia="en-US"/>
        </w:rPr>
        <w:t>особое</w:t>
      </w:r>
      <w:r w:rsidRPr="00B353B8">
        <w:rPr>
          <w:spacing w:val="106"/>
          <w:lang w:eastAsia="en-US"/>
        </w:rPr>
        <w:t xml:space="preserve"> </w:t>
      </w:r>
      <w:r w:rsidRPr="00B353B8">
        <w:rPr>
          <w:lang w:eastAsia="en-US"/>
        </w:rPr>
        <w:t>значение</w:t>
      </w:r>
      <w:r w:rsidRPr="00B353B8">
        <w:rPr>
          <w:spacing w:val="-68"/>
          <w:lang w:eastAsia="en-US"/>
        </w:rPr>
        <w:t xml:space="preserve"> </w:t>
      </w:r>
      <w:r w:rsidRPr="00B353B8">
        <w:rPr>
          <w:lang w:eastAsia="en-US"/>
        </w:rPr>
        <w:t>в развитии обучающегося. Приобретённые им знания, опыт выполнения предметных</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математическом</w:t>
      </w:r>
      <w:r w:rsidRPr="00B353B8">
        <w:rPr>
          <w:spacing w:val="1"/>
          <w:lang w:eastAsia="en-US"/>
        </w:rPr>
        <w:t xml:space="preserve"> </w:t>
      </w:r>
      <w:r w:rsidRPr="00B353B8">
        <w:rPr>
          <w:lang w:eastAsia="en-US"/>
        </w:rPr>
        <w:t>материале,</w:t>
      </w:r>
      <w:r w:rsidRPr="00B353B8">
        <w:rPr>
          <w:spacing w:val="71"/>
          <w:lang w:eastAsia="en-US"/>
        </w:rPr>
        <w:t xml:space="preserve"> </w:t>
      </w:r>
      <w:r w:rsidRPr="00B353B8">
        <w:rPr>
          <w:lang w:eastAsia="en-US"/>
        </w:rPr>
        <w:t>первоначальное</w:t>
      </w:r>
      <w:r w:rsidRPr="00B353B8">
        <w:rPr>
          <w:spacing w:val="-67"/>
          <w:lang w:eastAsia="en-US"/>
        </w:rPr>
        <w:t xml:space="preserve"> </w:t>
      </w:r>
      <w:r w:rsidRPr="00B353B8">
        <w:rPr>
          <w:lang w:eastAsia="en-US"/>
        </w:rPr>
        <w:t xml:space="preserve">овладение     </w:t>
      </w:r>
      <w:r w:rsidRPr="00B353B8">
        <w:rPr>
          <w:spacing w:val="1"/>
          <w:lang w:eastAsia="en-US"/>
        </w:rPr>
        <w:t xml:space="preserve"> </w:t>
      </w:r>
      <w:r w:rsidRPr="00B353B8">
        <w:rPr>
          <w:lang w:eastAsia="en-US"/>
        </w:rPr>
        <w:t>математическим       языком       станут       фундаментом       обучения</w:t>
      </w:r>
      <w:r w:rsidRPr="00B353B8">
        <w:rPr>
          <w:spacing w:val="1"/>
          <w:lang w:eastAsia="en-US"/>
        </w:rPr>
        <w:t xml:space="preserve"> </w:t>
      </w:r>
      <w:r w:rsidRPr="00B353B8">
        <w:rPr>
          <w:lang w:eastAsia="en-US"/>
        </w:rPr>
        <w:t>на уровне основного общего образования, а также будут востребованы в жизни.</w:t>
      </w:r>
      <w:r w:rsidRPr="00B353B8">
        <w:rPr>
          <w:spacing w:val="1"/>
          <w:lang w:eastAsia="en-US"/>
        </w:rPr>
        <w:t xml:space="preserve"> </w:t>
      </w:r>
      <w:r w:rsidRPr="00B353B8">
        <w:rPr>
          <w:lang w:eastAsia="en-US"/>
        </w:rPr>
        <w:t>Изучение математики в начальной школе направлено на достижение следующих</w:t>
      </w:r>
      <w:r w:rsidRPr="00B353B8">
        <w:rPr>
          <w:spacing w:val="1"/>
          <w:lang w:eastAsia="en-US"/>
        </w:rPr>
        <w:t xml:space="preserve"> </w:t>
      </w:r>
      <w:r w:rsidRPr="00B353B8">
        <w:rPr>
          <w:lang w:eastAsia="en-US"/>
        </w:rPr>
        <w:t>образовательных,</w:t>
      </w:r>
      <w:r w:rsidRPr="00B353B8">
        <w:rPr>
          <w:spacing w:val="-5"/>
          <w:lang w:eastAsia="en-US"/>
        </w:rPr>
        <w:t xml:space="preserve"> </w:t>
      </w:r>
      <w:r w:rsidRPr="00B353B8">
        <w:rPr>
          <w:lang w:eastAsia="en-US"/>
        </w:rPr>
        <w:t>развивающих целей,</w:t>
      </w:r>
      <w:r w:rsidRPr="00B353B8">
        <w:rPr>
          <w:spacing w:val="-1"/>
          <w:lang w:eastAsia="en-US"/>
        </w:rPr>
        <w:t xml:space="preserve"> </w:t>
      </w:r>
      <w:r w:rsidRPr="00B353B8">
        <w:rPr>
          <w:lang w:eastAsia="en-US"/>
        </w:rPr>
        <w:t>а</w:t>
      </w:r>
      <w:r w:rsidRPr="00B353B8">
        <w:rPr>
          <w:spacing w:val="-4"/>
          <w:lang w:eastAsia="en-US"/>
        </w:rPr>
        <w:t xml:space="preserve"> </w:t>
      </w:r>
      <w:r w:rsidRPr="00B353B8">
        <w:rPr>
          <w:lang w:eastAsia="en-US"/>
        </w:rPr>
        <w:t>также</w:t>
      </w:r>
      <w:r w:rsidRPr="00B353B8">
        <w:rPr>
          <w:spacing w:val="-3"/>
          <w:lang w:eastAsia="en-US"/>
        </w:rPr>
        <w:t xml:space="preserve"> </w:t>
      </w:r>
      <w:r w:rsidRPr="00B353B8">
        <w:rPr>
          <w:lang w:eastAsia="en-US"/>
        </w:rPr>
        <w:lastRenderedPageBreak/>
        <w:t>целей</w:t>
      </w:r>
      <w:r w:rsidRPr="00B353B8">
        <w:rPr>
          <w:spacing w:val="-1"/>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освоение начальных</w:t>
      </w:r>
      <w:r w:rsidRPr="00B353B8">
        <w:rPr>
          <w:spacing w:val="1"/>
          <w:lang w:eastAsia="en-US"/>
        </w:rPr>
        <w:t xml:space="preserve"> </w:t>
      </w:r>
      <w:r w:rsidRPr="00B353B8">
        <w:rPr>
          <w:lang w:eastAsia="en-US"/>
        </w:rPr>
        <w:t>математических</w:t>
      </w:r>
      <w:r w:rsidRPr="00B353B8">
        <w:rPr>
          <w:spacing w:val="70"/>
          <w:lang w:eastAsia="en-US"/>
        </w:rPr>
        <w:t xml:space="preserve"> </w:t>
      </w:r>
      <w:r w:rsidRPr="00B353B8">
        <w:rPr>
          <w:lang w:eastAsia="en-US"/>
        </w:rPr>
        <w:t>знаний</w:t>
      </w:r>
      <w:r w:rsidRPr="00B353B8">
        <w:rPr>
          <w:spacing w:val="70"/>
          <w:lang w:eastAsia="en-US"/>
        </w:rPr>
        <w:t xml:space="preserve"> </w:t>
      </w:r>
      <w:r w:rsidRPr="00B353B8">
        <w:rPr>
          <w:lang w:eastAsia="en-US"/>
        </w:rPr>
        <w:t>– понимание значения</w:t>
      </w:r>
      <w:r w:rsidRPr="00B353B8">
        <w:rPr>
          <w:spacing w:val="70"/>
          <w:lang w:eastAsia="en-US"/>
        </w:rPr>
        <w:t xml:space="preserve"> </w:t>
      </w:r>
      <w:r w:rsidRPr="00B353B8">
        <w:rPr>
          <w:lang w:eastAsia="en-US"/>
        </w:rPr>
        <w:t>величин</w:t>
      </w:r>
      <w:r w:rsidRPr="00B353B8">
        <w:rPr>
          <w:spacing w:val="1"/>
          <w:lang w:eastAsia="en-US"/>
        </w:rPr>
        <w:t xml:space="preserve"> </w:t>
      </w:r>
      <w:r w:rsidRPr="00B353B8">
        <w:rPr>
          <w:lang w:eastAsia="en-US"/>
        </w:rPr>
        <w:t>и способов их измерения, использование арифметических способов для разрешения</w:t>
      </w:r>
      <w:r w:rsidRPr="00B353B8">
        <w:rPr>
          <w:spacing w:val="1"/>
          <w:lang w:eastAsia="en-US"/>
        </w:rPr>
        <w:t xml:space="preserve"> </w:t>
      </w:r>
      <w:r w:rsidRPr="00B353B8">
        <w:rPr>
          <w:lang w:eastAsia="en-US"/>
        </w:rPr>
        <w:t>сюжетных ситуаций, формирование умения решать учебные и практические задачи</w:t>
      </w:r>
      <w:r w:rsidRPr="00B353B8">
        <w:rPr>
          <w:spacing w:val="1"/>
          <w:lang w:eastAsia="en-US"/>
        </w:rPr>
        <w:t xml:space="preserve"> </w:t>
      </w:r>
      <w:r w:rsidRPr="00B353B8">
        <w:rPr>
          <w:lang w:eastAsia="en-US"/>
        </w:rPr>
        <w:t>средствами</w:t>
      </w:r>
      <w:r w:rsidRPr="00B353B8">
        <w:rPr>
          <w:spacing w:val="1"/>
          <w:lang w:eastAsia="en-US"/>
        </w:rPr>
        <w:t xml:space="preserve"> </w:t>
      </w:r>
      <w:r w:rsidRPr="00B353B8">
        <w:rPr>
          <w:lang w:eastAsia="en-US"/>
        </w:rPr>
        <w:t>математики,</w:t>
      </w:r>
      <w:r w:rsidRPr="00B353B8">
        <w:rPr>
          <w:spacing w:val="1"/>
          <w:lang w:eastAsia="en-US"/>
        </w:rPr>
        <w:t xml:space="preserve"> </w:t>
      </w: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алгоритмами</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арифметических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 функциональной математической грамотности обучающегося,</w:t>
      </w:r>
      <w:r w:rsidRPr="00B353B8">
        <w:rPr>
          <w:spacing w:val="1"/>
          <w:lang w:eastAsia="en-US"/>
        </w:rPr>
        <w:t xml:space="preserve"> </w:t>
      </w:r>
      <w:r w:rsidRPr="00B353B8">
        <w:rPr>
          <w:lang w:eastAsia="en-US"/>
        </w:rPr>
        <w:t>которая характеризуется</w:t>
      </w:r>
      <w:r w:rsidRPr="00B353B8">
        <w:rPr>
          <w:spacing w:val="70"/>
          <w:lang w:eastAsia="en-US"/>
        </w:rPr>
        <w:t xml:space="preserve"> </w:t>
      </w:r>
      <w:r w:rsidRPr="00B353B8">
        <w:rPr>
          <w:lang w:eastAsia="en-US"/>
        </w:rPr>
        <w:t>наличием</w:t>
      </w:r>
      <w:r w:rsidRPr="00B353B8">
        <w:rPr>
          <w:spacing w:val="70"/>
          <w:lang w:eastAsia="en-US"/>
        </w:rPr>
        <w:t xml:space="preserve"> </w:t>
      </w:r>
      <w:r w:rsidRPr="00B353B8">
        <w:rPr>
          <w:lang w:eastAsia="en-US"/>
        </w:rPr>
        <w:t>у него</w:t>
      </w:r>
      <w:r w:rsidRPr="00B353B8">
        <w:rPr>
          <w:spacing w:val="70"/>
          <w:lang w:eastAsia="en-US"/>
        </w:rPr>
        <w:t xml:space="preserve"> </w:t>
      </w:r>
      <w:r w:rsidRPr="00B353B8">
        <w:rPr>
          <w:lang w:eastAsia="en-US"/>
        </w:rPr>
        <w:t>опыта решения</w:t>
      </w:r>
      <w:r w:rsidRPr="00B353B8">
        <w:rPr>
          <w:spacing w:val="70"/>
          <w:lang w:eastAsia="en-US"/>
        </w:rPr>
        <w:t xml:space="preserve"> </w:t>
      </w:r>
      <w:r w:rsidRPr="00B353B8">
        <w:rPr>
          <w:lang w:eastAsia="en-US"/>
        </w:rPr>
        <w:t>учебно-познавательных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учебно-практических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построенных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понимании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применении</w:t>
      </w:r>
      <w:r w:rsidRPr="00B353B8">
        <w:rPr>
          <w:spacing w:val="-67"/>
          <w:lang w:eastAsia="en-US"/>
        </w:rPr>
        <w:t xml:space="preserve"> </w:t>
      </w:r>
      <w:r w:rsidRPr="00B353B8">
        <w:rPr>
          <w:lang w:eastAsia="en-US"/>
        </w:rPr>
        <w:t>математических</w:t>
      </w:r>
      <w:r w:rsidRPr="00B353B8">
        <w:rPr>
          <w:spacing w:val="41"/>
          <w:lang w:eastAsia="en-US"/>
        </w:rPr>
        <w:t xml:space="preserve"> </w:t>
      </w:r>
      <w:r w:rsidRPr="00B353B8">
        <w:rPr>
          <w:lang w:eastAsia="en-US"/>
        </w:rPr>
        <w:t>отношений</w:t>
      </w:r>
      <w:r w:rsidRPr="00B353B8">
        <w:rPr>
          <w:spacing w:val="40"/>
          <w:lang w:eastAsia="en-US"/>
        </w:rPr>
        <w:t xml:space="preserve"> </w:t>
      </w:r>
      <w:r w:rsidRPr="00B353B8">
        <w:rPr>
          <w:lang w:eastAsia="en-US"/>
        </w:rPr>
        <w:t>(«часть-целое»,</w:t>
      </w:r>
      <w:r w:rsidRPr="00B353B8">
        <w:rPr>
          <w:spacing w:val="38"/>
          <w:lang w:eastAsia="en-US"/>
        </w:rPr>
        <w:t xml:space="preserve"> </w:t>
      </w:r>
      <w:r w:rsidRPr="00B353B8">
        <w:rPr>
          <w:lang w:eastAsia="en-US"/>
        </w:rPr>
        <w:t>«больше-меньше»,</w:t>
      </w:r>
      <w:r w:rsidRPr="00B353B8">
        <w:rPr>
          <w:spacing w:val="39"/>
          <w:lang w:eastAsia="en-US"/>
        </w:rPr>
        <w:t xml:space="preserve"> </w:t>
      </w:r>
      <w:r w:rsidRPr="00B353B8">
        <w:rPr>
          <w:lang w:eastAsia="en-US"/>
        </w:rPr>
        <w:t>«равно-неравно»,</w:t>
      </w:r>
    </w:p>
    <w:p w:rsidR="00B353B8" w:rsidRPr="00B353B8" w:rsidRDefault="00B353B8" w:rsidP="00B353B8">
      <w:pPr>
        <w:widowControl w:val="0"/>
        <w:autoSpaceDE w:val="0"/>
        <w:autoSpaceDN w:val="0"/>
        <w:ind w:right="510"/>
        <w:jc w:val="both"/>
        <w:rPr>
          <w:lang w:eastAsia="en-US"/>
        </w:rPr>
      </w:pPr>
      <w:r w:rsidRPr="00B353B8">
        <w:rPr>
          <w:lang w:eastAsia="en-US"/>
        </w:rPr>
        <w:t>«порядок»),</w:t>
      </w:r>
      <w:r w:rsidRPr="00B353B8">
        <w:rPr>
          <w:spacing w:val="1"/>
          <w:lang w:eastAsia="en-US"/>
        </w:rPr>
        <w:t xml:space="preserve"> </w:t>
      </w:r>
      <w:r w:rsidRPr="00B353B8">
        <w:rPr>
          <w:lang w:eastAsia="en-US"/>
        </w:rPr>
        <w:t>смысла</w:t>
      </w:r>
      <w:r w:rsidRPr="00B353B8">
        <w:rPr>
          <w:spacing w:val="1"/>
          <w:lang w:eastAsia="en-US"/>
        </w:rPr>
        <w:t xml:space="preserve"> </w:t>
      </w:r>
      <w:r w:rsidRPr="00B353B8">
        <w:rPr>
          <w:lang w:eastAsia="en-US"/>
        </w:rPr>
        <w:t>арифметических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зависимостей</w:t>
      </w:r>
      <w:r w:rsidRPr="00B353B8">
        <w:rPr>
          <w:spacing w:val="1"/>
          <w:lang w:eastAsia="en-US"/>
        </w:rPr>
        <w:t xml:space="preserve"> </w:t>
      </w:r>
      <w:r w:rsidRPr="00B353B8">
        <w:rPr>
          <w:lang w:eastAsia="en-US"/>
        </w:rPr>
        <w:t>(работа,</w:t>
      </w:r>
      <w:r w:rsidRPr="00B353B8">
        <w:rPr>
          <w:spacing w:val="1"/>
          <w:lang w:eastAsia="en-US"/>
        </w:rPr>
        <w:t xml:space="preserve"> </w:t>
      </w:r>
      <w:r w:rsidRPr="00B353B8">
        <w:rPr>
          <w:lang w:eastAsia="en-US"/>
        </w:rPr>
        <w:t>движение,</w:t>
      </w:r>
      <w:r w:rsidRPr="00B353B8">
        <w:rPr>
          <w:spacing w:val="1"/>
          <w:lang w:eastAsia="en-US"/>
        </w:rPr>
        <w:t xml:space="preserve"> </w:t>
      </w:r>
      <w:r w:rsidRPr="00B353B8">
        <w:rPr>
          <w:lang w:eastAsia="en-US"/>
        </w:rPr>
        <w:t>продолжительность</w:t>
      </w:r>
      <w:r w:rsidRPr="00B353B8">
        <w:rPr>
          <w:spacing w:val="-5"/>
          <w:lang w:eastAsia="en-US"/>
        </w:rPr>
        <w:t xml:space="preserve"> </w:t>
      </w:r>
      <w:r w:rsidRPr="00B353B8">
        <w:rPr>
          <w:lang w:eastAsia="en-US"/>
        </w:rPr>
        <w:t>события);</w:t>
      </w:r>
    </w:p>
    <w:p w:rsidR="00B353B8" w:rsidRPr="00B353B8" w:rsidRDefault="00B353B8" w:rsidP="00B353B8">
      <w:pPr>
        <w:widowControl w:val="0"/>
        <w:autoSpaceDE w:val="0"/>
        <w:autoSpaceDN w:val="0"/>
        <w:ind w:right="510"/>
        <w:jc w:val="both"/>
        <w:rPr>
          <w:lang w:eastAsia="en-US"/>
        </w:rPr>
      </w:pPr>
      <w:r w:rsidRPr="00B353B8">
        <w:rPr>
          <w:lang w:eastAsia="en-US"/>
        </w:rPr>
        <w:t>обеспечение математического развития обучающегося – развитие способности</w:t>
      </w:r>
      <w:r w:rsidRPr="00B353B8">
        <w:rPr>
          <w:spacing w:val="-67"/>
          <w:lang w:eastAsia="en-US"/>
        </w:rPr>
        <w:t xml:space="preserve"> </w:t>
      </w:r>
      <w:r w:rsidRPr="00B353B8">
        <w:rPr>
          <w:lang w:eastAsia="en-US"/>
        </w:rPr>
        <w:t>к интеллектуальной деятельности, пространственного воображения, математической</w:t>
      </w:r>
      <w:r w:rsidRPr="00B353B8">
        <w:rPr>
          <w:spacing w:val="-67"/>
          <w:lang w:eastAsia="en-US"/>
        </w:rPr>
        <w:t xml:space="preserve"> </w:t>
      </w:r>
      <w:r w:rsidRPr="00B353B8">
        <w:rPr>
          <w:lang w:eastAsia="en-US"/>
        </w:rPr>
        <w:t>речи,</w:t>
      </w:r>
      <w:r w:rsidRPr="00B353B8">
        <w:rPr>
          <w:spacing w:val="1"/>
          <w:lang w:eastAsia="en-US"/>
        </w:rPr>
        <w:t xml:space="preserve"> </w:t>
      </w:r>
      <w:r w:rsidRPr="00B353B8">
        <w:rPr>
          <w:lang w:eastAsia="en-US"/>
        </w:rPr>
        <w:t>формирование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строить</w:t>
      </w:r>
      <w:r w:rsidRPr="00B353B8">
        <w:rPr>
          <w:spacing w:val="1"/>
          <w:lang w:eastAsia="en-US"/>
        </w:rPr>
        <w:t xml:space="preserve"> </w:t>
      </w:r>
      <w:r w:rsidRPr="00B353B8">
        <w:rPr>
          <w:lang w:eastAsia="en-US"/>
        </w:rPr>
        <w:t>рассуждения,</w:t>
      </w:r>
      <w:r w:rsidRPr="00B353B8">
        <w:rPr>
          <w:spacing w:val="1"/>
          <w:lang w:eastAsia="en-US"/>
        </w:rPr>
        <w:t xml:space="preserve"> </w:t>
      </w:r>
      <w:r w:rsidRPr="00B353B8">
        <w:rPr>
          <w:lang w:eastAsia="en-US"/>
        </w:rPr>
        <w:t>выбирать</w:t>
      </w:r>
      <w:r w:rsidRPr="00B353B8">
        <w:rPr>
          <w:spacing w:val="1"/>
          <w:lang w:eastAsia="en-US"/>
        </w:rPr>
        <w:t xml:space="preserve"> </w:t>
      </w:r>
      <w:r w:rsidRPr="00B353B8">
        <w:rPr>
          <w:lang w:eastAsia="en-US"/>
        </w:rPr>
        <w:t>аргументацию,</w:t>
      </w:r>
      <w:r w:rsidRPr="00B353B8">
        <w:rPr>
          <w:spacing w:val="1"/>
          <w:lang w:eastAsia="en-US"/>
        </w:rPr>
        <w:t xml:space="preserve"> </w:t>
      </w:r>
      <w:r w:rsidRPr="00B353B8">
        <w:rPr>
          <w:lang w:eastAsia="en-US"/>
        </w:rPr>
        <w:t>различать</w:t>
      </w:r>
      <w:r w:rsidRPr="00B353B8">
        <w:rPr>
          <w:spacing w:val="1"/>
          <w:lang w:eastAsia="en-US"/>
        </w:rPr>
        <w:t xml:space="preserve"> </w:t>
      </w:r>
      <w:r w:rsidRPr="00B353B8">
        <w:rPr>
          <w:lang w:eastAsia="en-US"/>
        </w:rPr>
        <w:t>верные</w:t>
      </w:r>
      <w:r w:rsidRPr="00B353B8">
        <w:rPr>
          <w:spacing w:val="1"/>
          <w:lang w:eastAsia="en-US"/>
        </w:rPr>
        <w:t xml:space="preserve"> </w:t>
      </w:r>
      <w:r w:rsidRPr="00B353B8">
        <w:rPr>
          <w:lang w:eastAsia="en-US"/>
        </w:rPr>
        <w:t>(истинные)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неверные</w:t>
      </w:r>
      <w:r w:rsidRPr="00B353B8">
        <w:rPr>
          <w:spacing w:val="1"/>
          <w:lang w:eastAsia="en-US"/>
        </w:rPr>
        <w:t xml:space="preserve"> </w:t>
      </w:r>
      <w:r w:rsidRPr="00B353B8">
        <w:rPr>
          <w:lang w:eastAsia="en-US"/>
        </w:rPr>
        <w:t>(ложные)</w:t>
      </w:r>
      <w:r w:rsidRPr="00B353B8">
        <w:rPr>
          <w:spacing w:val="1"/>
          <w:lang w:eastAsia="en-US"/>
        </w:rPr>
        <w:t xml:space="preserve"> </w:t>
      </w:r>
      <w:r w:rsidRPr="00B353B8">
        <w:rPr>
          <w:lang w:eastAsia="en-US"/>
        </w:rPr>
        <w:t>утверждения,</w:t>
      </w:r>
      <w:r w:rsidRPr="00B353B8">
        <w:rPr>
          <w:spacing w:val="1"/>
          <w:lang w:eastAsia="en-US"/>
        </w:rPr>
        <w:t xml:space="preserve"> </w:t>
      </w:r>
      <w:r w:rsidRPr="00B353B8">
        <w:rPr>
          <w:lang w:eastAsia="en-US"/>
        </w:rPr>
        <w:t>вести</w:t>
      </w:r>
      <w:r w:rsidRPr="00B353B8">
        <w:rPr>
          <w:spacing w:val="1"/>
          <w:lang w:eastAsia="en-US"/>
        </w:rPr>
        <w:t xml:space="preserve"> </w:t>
      </w:r>
      <w:r w:rsidRPr="00B353B8">
        <w:rPr>
          <w:lang w:eastAsia="en-US"/>
        </w:rPr>
        <w:t>поиск</w:t>
      </w:r>
      <w:r w:rsidRPr="00B353B8">
        <w:rPr>
          <w:spacing w:val="1"/>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 xml:space="preserve">становление  </w:t>
      </w:r>
      <w:r w:rsidRPr="00B353B8">
        <w:rPr>
          <w:spacing w:val="63"/>
          <w:lang w:eastAsia="en-US"/>
        </w:rPr>
        <w:t xml:space="preserve"> </w:t>
      </w:r>
      <w:r w:rsidRPr="00B353B8">
        <w:rPr>
          <w:lang w:eastAsia="en-US"/>
        </w:rPr>
        <w:t xml:space="preserve">учебно-познавательных   </w:t>
      </w:r>
      <w:r w:rsidRPr="00B353B8">
        <w:rPr>
          <w:spacing w:val="61"/>
          <w:lang w:eastAsia="en-US"/>
        </w:rPr>
        <w:t xml:space="preserve"> </w:t>
      </w:r>
      <w:r w:rsidRPr="00B353B8">
        <w:rPr>
          <w:lang w:eastAsia="en-US"/>
        </w:rPr>
        <w:t xml:space="preserve">мотивов,   </w:t>
      </w:r>
      <w:r w:rsidRPr="00B353B8">
        <w:rPr>
          <w:spacing w:val="61"/>
          <w:lang w:eastAsia="en-US"/>
        </w:rPr>
        <w:t xml:space="preserve"> </w:t>
      </w:r>
      <w:r w:rsidRPr="00B353B8">
        <w:rPr>
          <w:lang w:eastAsia="en-US"/>
        </w:rPr>
        <w:t xml:space="preserve">интереса   </w:t>
      </w:r>
      <w:r w:rsidRPr="00B353B8">
        <w:rPr>
          <w:spacing w:val="62"/>
          <w:lang w:eastAsia="en-US"/>
        </w:rPr>
        <w:t xml:space="preserve"> </w:t>
      </w:r>
      <w:r w:rsidRPr="00B353B8">
        <w:rPr>
          <w:lang w:eastAsia="en-US"/>
        </w:rPr>
        <w:t xml:space="preserve">к   </w:t>
      </w:r>
      <w:r w:rsidRPr="00B353B8">
        <w:rPr>
          <w:spacing w:val="62"/>
          <w:lang w:eastAsia="en-US"/>
        </w:rPr>
        <w:t xml:space="preserve"> </w:t>
      </w:r>
      <w:r w:rsidRPr="00B353B8">
        <w:rPr>
          <w:lang w:eastAsia="en-US"/>
        </w:rPr>
        <w:t>изучению</w:t>
      </w:r>
      <w:r w:rsidRPr="00B353B8">
        <w:rPr>
          <w:spacing w:val="-68"/>
          <w:lang w:eastAsia="en-US"/>
        </w:rPr>
        <w:t xml:space="preserve"> </w:t>
      </w:r>
      <w:r w:rsidRPr="00B353B8">
        <w:rPr>
          <w:lang w:eastAsia="en-US"/>
        </w:rPr>
        <w:t>и</w:t>
      </w:r>
      <w:r w:rsidRPr="00B353B8">
        <w:rPr>
          <w:spacing w:val="10"/>
          <w:lang w:eastAsia="en-US"/>
        </w:rPr>
        <w:t xml:space="preserve"> </w:t>
      </w:r>
      <w:r w:rsidRPr="00B353B8">
        <w:rPr>
          <w:lang w:eastAsia="en-US"/>
        </w:rPr>
        <w:t>применению</w:t>
      </w:r>
      <w:r w:rsidRPr="00B353B8">
        <w:rPr>
          <w:spacing w:val="9"/>
          <w:lang w:eastAsia="en-US"/>
        </w:rPr>
        <w:t xml:space="preserve"> </w:t>
      </w:r>
      <w:r w:rsidRPr="00B353B8">
        <w:rPr>
          <w:lang w:eastAsia="en-US"/>
        </w:rPr>
        <w:t>математики,</w:t>
      </w:r>
      <w:r w:rsidRPr="00B353B8">
        <w:rPr>
          <w:spacing w:val="9"/>
          <w:lang w:eastAsia="en-US"/>
        </w:rPr>
        <w:t xml:space="preserve"> </w:t>
      </w:r>
      <w:r w:rsidRPr="00B353B8">
        <w:rPr>
          <w:lang w:eastAsia="en-US"/>
        </w:rPr>
        <w:t>важнейших</w:t>
      </w:r>
      <w:r w:rsidRPr="00B353B8">
        <w:rPr>
          <w:spacing w:val="11"/>
          <w:lang w:eastAsia="en-US"/>
        </w:rPr>
        <w:t xml:space="preserve"> </w:t>
      </w:r>
      <w:r w:rsidRPr="00B353B8">
        <w:rPr>
          <w:lang w:eastAsia="en-US"/>
        </w:rPr>
        <w:t>качеств</w:t>
      </w:r>
      <w:r w:rsidRPr="00B353B8">
        <w:rPr>
          <w:spacing w:val="7"/>
          <w:lang w:eastAsia="en-US"/>
        </w:rPr>
        <w:t xml:space="preserve"> </w:t>
      </w:r>
      <w:r w:rsidRPr="00B353B8">
        <w:rPr>
          <w:lang w:eastAsia="en-US"/>
        </w:rPr>
        <w:t>интеллектуальной</w:t>
      </w:r>
      <w:r w:rsidRPr="00B353B8">
        <w:rPr>
          <w:spacing w:val="8"/>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теоретического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пространственного</w:t>
      </w:r>
      <w:r w:rsidRPr="00B353B8">
        <w:rPr>
          <w:spacing w:val="1"/>
          <w:lang w:eastAsia="en-US"/>
        </w:rPr>
        <w:t xml:space="preserve"> </w:t>
      </w:r>
      <w:r w:rsidRPr="00B353B8">
        <w:rPr>
          <w:lang w:eastAsia="en-US"/>
        </w:rPr>
        <w:t>мышления,</w:t>
      </w:r>
      <w:r w:rsidRPr="00B353B8">
        <w:rPr>
          <w:spacing w:val="1"/>
          <w:lang w:eastAsia="en-US"/>
        </w:rPr>
        <w:t xml:space="preserve"> </w:t>
      </w:r>
      <w:r w:rsidRPr="00B353B8">
        <w:rPr>
          <w:lang w:eastAsia="en-US"/>
        </w:rPr>
        <w:t>воображения,</w:t>
      </w:r>
      <w:r w:rsidRPr="00B353B8">
        <w:rPr>
          <w:spacing w:val="70"/>
          <w:lang w:eastAsia="en-US"/>
        </w:rPr>
        <w:t xml:space="preserve"> </w:t>
      </w:r>
      <w:r w:rsidRPr="00B353B8">
        <w:rPr>
          <w:lang w:eastAsia="en-US"/>
        </w:rPr>
        <w:t>математической</w:t>
      </w:r>
      <w:r w:rsidRPr="00B353B8">
        <w:rPr>
          <w:spacing w:val="1"/>
          <w:lang w:eastAsia="en-US"/>
        </w:rPr>
        <w:t xml:space="preserve"> </w:t>
      </w:r>
      <w:r w:rsidRPr="00B353B8">
        <w:rPr>
          <w:lang w:eastAsia="en-US"/>
        </w:rPr>
        <w:t>речи,</w:t>
      </w:r>
      <w:r w:rsidRPr="00B353B8">
        <w:rPr>
          <w:spacing w:val="-2"/>
          <w:lang w:eastAsia="en-US"/>
        </w:rPr>
        <w:t xml:space="preserve"> </w:t>
      </w:r>
      <w:r w:rsidRPr="00B353B8">
        <w:rPr>
          <w:lang w:eastAsia="en-US"/>
        </w:rPr>
        <w:t>ориентировки</w:t>
      </w:r>
      <w:r w:rsidRPr="00B353B8">
        <w:rPr>
          <w:spacing w:val="-3"/>
          <w:lang w:eastAsia="en-US"/>
        </w:rPr>
        <w:t xml:space="preserve"> </w:t>
      </w:r>
      <w:r w:rsidRPr="00B353B8">
        <w:rPr>
          <w:lang w:eastAsia="en-US"/>
        </w:rPr>
        <w:t>в</w:t>
      </w:r>
      <w:r w:rsidRPr="00B353B8">
        <w:rPr>
          <w:spacing w:val="-3"/>
          <w:lang w:eastAsia="en-US"/>
        </w:rPr>
        <w:t xml:space="preserve"> </w:t>
      </w:r>
      <w:r w:rsidRPr="00B353B8">
        <w:rPr>
          <w:lang w:eastAsia="en-US"/>
        </w:rPr>
        <w:t>математических</w:t>
      </w:r>
      <w:r w:rsidRPr="00B353B8">
        <w:rPr>
          <w:spacing w:val="1"/>
          <w:lang w:eastAsia="en-US"/>
        </w:rPr>
        <w:t xml:space="preserve"> </w:t>
      </w:r>
      <w:r w:rsidRPr="00B353B8">
        <w:rPr>
          <w:lang w:eastAsia="en-US"/>
        </w:rPr>
        <w:t>терминах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понятиях.</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В</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конструирования</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отбора</w:t>
      </w:r>
      <w:r w:rsidRPr="00B353B8">
        <w:rPr>
          <w:spacing w:val="1"/>
          <w:lang w:eastAsia="en-US"/>
        </w:rPr>
        <w:t xml:space="preserve"> </w:t>
      </w:r>
      <w:r w:rsidRPr="00B353B8">
        <w:rPr>
          <w:lang w:eastAsia="en-US"/>
        </w:rPr>
        <w:t>планируемых</w:t>
      </w:r>
      <w:r w:rsidRPr="00B353B8">
        <w:rPr>
          <w:spacing w:val="1"/>
          <w:lang w:eastAsia="en-US"/>
        </w:rPr>
        <w:t xml:space="preserve"> </w:t>
      </w:r>
      <w:r w:rsidRPr="00B353B8">
        <w:rPr>
          <w:lang w:eastAsia="en-US"/>
        </w:rPr>
        <w:t xml:space="preserve">результатов    </w:t>
      </w:r>
      <w:r w:rsidRPr="00B353B8">
        <w:rPr>
          <w:spacing w:val="1"/>
          <w:lang w:eastAsia="en-US"/>
        </w:rPr>
        <w:t xml:space="preserve"> </w:t>
      </w:r>
      <w:r w:rsidRPr="00B353B8">
        <w:rPr>
          <w:lang w:eastAsia="en-US"/>
        </w:rPr>
        <w:t xml:space="preserve">лежат    </w:t>
      </w:r>
      <w:r w:rsidRPr="00B353B8">
        <w:rPr>
          <w:spacing w:val="1"/>
          <w:lang w:eastAsia="en-US"/>
        </w:rPr>
        <w:t xml:space="preserve"> </w:t>
      </w:r>
      <w:r w:rsidRPr="00B353B8">
        <w:rPr>
          <w:lang w:eastAsia="en-US"/>
        </w:rPr>
        <w:t>следующие      ценности      математики,      коррелирующие</w:t>
      </w:r>
      <w:r w:rsidRPr="00B353B8">
        <w:rPr>
          <w:spacing w:val="1"/>
          <w:lang w:eastAsia="en-US"/>
        </w:rPr>
        <w:t xml:space="preserve"> </w:t>
      </w:r>
      <w:r w:rsidRPr="00B353B8">
        <w:rPr>
          <w:lang w:eastAsia="en-US"/>
        </w:rPr>
        <w:t>со становлением личности</w:t>
      </w:r>
      <w:r w:rsidRPr="00B353B8">
        <w:rPr>
          <w:spacing w:val="-2"/>
          <w:lang w:eastAsia="en-US"/>
        </w:rPr>
        <w:t xml:space="preserve"> </w:t>
      </w:r>
      <w:r w:rsidRPr="00B353B8">
        <w:rPr>
          <w:lang w:eastAsia="en-US"/>
        </w:rPr>
        <w:t>обучающегося:</w:t>
      </w:r>
    </w:p>
    <w:p w:rsidR="00B353B8" w:rsidRPr="00B353B8" w:rsidRDefault="00B353B8" w:rsidP="00B353B8">
      <w:pPr>
        <w:widowControl w:val="0"/>
        <w:autoSpaceDE w:val="0"/>
        <w:autoSpaceDN w:val="0"/>
        <w:ind w:right="510"/>
        <w:jc w:val="both"/>
        <w:rPr>
          <w:lang w:eastAsia="en-US"/>
        </w:rPr>
      </w:pPr>
      <w:r w:rsidRPr="00B353B8">
        <w:rPr>
          <w:lang w:eastAsia="en-US"/>
        </w:rPr>
        <w:t>понимание</w:t>
      </w:r>
      <w:r w:rsidRPr="00B353B8">
        <w:rPr>
          <w:spacing w:val="1"/>
          <w:lang w:eastAsia="en-US"/>
        </w:rPr>
        <w:t xml:space="preserve"> </w:t>
      </w:r>
      <w:r w:rsidRPr="00B353B8">
        <w:rPr>
          <w:lang w:eastAsia="en-US"/>
        </w:rPr>
        <w:t>математических</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выступает</w:t>
      </w:r>
      <w:r w:rsidRPr="00B353B8">
        <w:rPr>
          <w:spacing w:val="1"/>
          <w:lang w:eastAsia="en-US"/>
        </w:rPr>
        <w:t xml:space="preserve"> </w:t>
      </w:r>
      <w:r w:rsidRPr="00B353B8">
        <w:rPr>
          <w:lang w:eastAsia="en-US"/>
        </w:rPr>
        <w:t>средством</w:t>
      </w:r>
      <w:r w:rsidRPr="00B353B8">
        <w:rPr>
          <w:spacing w:val="1"/>
          <w:lang w:eastAsia="en-US"/>
        </w:rPr>
        <w:t xml:space="preserve"> </w:t>
      </w:r>
      <w:r w:rsidRPr="00B353B8">
        <w:rPr>
          <w:lang w:eastAsia="en-US"/>
        </w:rPr>
        <w:t>познания</w:t>
      </w:r>
      <w:r w:rsidRPr="00B353B8">
        <w:rPr>
          <w:spacing w:val="1"/>
          <w:lang w:eastAsia="en-US"/>
        </w:rPr>
        <w:t xml:space="preserve"> </w:t>
      </w:r>
      <w:r w:rsidRPr="00B353B8">
        <w:rPr>
          <w:lang w:eastAsia="en-US"/>
        </w:rPr>
        <w:t>закономерностей существования окружающего мира, фактов, процессов и явлений,</w:t>
      </w:r>
      <w:r w:rsidRPr="00B353B8">
        <w:rPr>
          <w:spacing w:val="1"/>
          <w:lang w:eastAsia="en-US"/>
        </w:rPr>
        <w:t xml:space="preserve"> </w:t>
      </w:r>
      <w:r w:rsidRPr="00B353B8">
        <w:rPr>
          <w:lang w:eastAsia="en-US"/>
        </w:rPr>
        <w:t>происходящих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хронология</w:t>
      </w:r>
      <w:r w:rsidRPr="00B353B8">
        <w:rPr>
          <w:spacing w:val="1"/>
          <w:lang w:eastAsia="en-US"/>
        </w:rPr>
        <w:t xml:space="preserve"> </w:t>
      </w:r>
      <w:r w:rsidRPr="00B353B8">
        <w:rPr>
          <w:lang w:eastAsia="en-US"/>
        </w:rPr>
        <w:t>событий,</w:t>
      </w:r>
      <w:r w:rsidRPr="00B353B8">
        <w:rPr>
          <w:spacing w:val="1"/>
          <w:lang w:eastAsia="en-US"/>
        </w:rPr>
        <w:t xml:space="preserve"> </w:t>
      </w:r>
      <w:r w:rsidRPr="00B353B8">
        <w:rPr>
          <w:lang w:eastAsia="en-US"/>
        </w:rPr>
        <w:t>протяжённость</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образование</w:t>
      </w:r>
      <w:r w:rsidRPr="00B353B8">
        <w:rPr>
          <w:spacing w:val="1"/>
          <w:lang w:eastAsia="en-US"/>
        </w:rPr>
        <w:t xml:space="preserve"> </w:t>
      </w:r>
      <w:r w:rsidRPr="00B353B8">
        <w:rPr>
          <w:lang w:eastAsia="en-US"/>
        </w:rPr>
        <w:t>целого</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частей,</w:t>
      </w:r>
      <w:r w:rsidRPr="00B353B8">
        <w:rPr>
          <w:spacing w:val="1"/>
          <w:lang w:eastAsia="en-US"/>
        </w:rPr>
        <w:t xml:space="preserve"> </w:t>
      </w:r>
      <w:r w:rsidRPr="00B353B8">
        <w:rPr>
          <w:lang w:eastAsia="en-US"/>
        </w:rPr>
        <w:t>изменение</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размера);</w:t>
      </w:r>
    </w:p>
    <w:p w:rsidR="00B353B8" w:rsidRPr="00B353B8" w:rsidRDefault="00B353B8" w:rsidP="00B353B8">
      <w:pPr>
        <w:widowControl w:val="0"/>
        <w:autoSpaceDE w:val="0"/>
        <w:autoSpaceDN w:val="0"/>
        <w:ind w:right="510"/>
        <w:jc w:val="both"/>
        <w:rPr>
          <w:lang w:eastAsia="en-US"/>
        </w:rPr>
      </w:pPr>
      <w:r w:rsidRPr="00B353B8">
        <w:rPr>
          <w:lang w:eastAsia="en-US"/>
        </w:rPr>
        <w:t>математические представления о числах, величинах, геометрических фигурах</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условием</w:t>
      </w:r>
      <w:r w:rsidRPr="00B353B8">
        <w:rPr>
          <w:spacing w:val="1"/>
          <w:lang w:eastAsia="en-US"/>
        </w:rPr>
        <w:t xml:space="preserve"> </w:t>
      </w:r>
      <w:r w:rsidRPr="00B353B8">
        <w:rPr>
          <w:lang w:eastAsia="en-US"/>
        </w:rPr>
        <w:t>целостного</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творений</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и</w:t>
      </w:r>
      <w:r w:rsidRPr="00B353B8">
        <w:rPr>
          <w:spacing w:val="71"/>
          <w:lang w:eastAsia="en-US"/>
        </w:rPr>
        <w:t xml:space="preserve"> </w:t>
      </w:r>
      <w:r w:rsidRPr="00B353B8">
        <w:rPr>
          <w:lang w:eastAsia="en-US"/>
        </w:rPr>
        <w:t>человека</w:t>
      </w:r>
      <w:r w:rsidRPr="00B353B8">
        <w:rPr>
          <w:spacing w:val="1"/>
          <w:lang w:eastAsia="en-US"/>
        </w:rPr>
        <w:t xml:space="preserve"> </w:t>
      </w:r>
      <w:r w:rsidRPr="00B353B8">
        <w:rPr>
          <w:lang w:eastAsia="en-US"/>
        </w:rPr>
        <w:t>(памятники</w:t>
      </w:r>
      <w:r w:rsidRPr="00B353B8">
        <w:rPr>
          <w:spacing w:val="-1"/>
          <w:lang w:eastAsia="en-US"/>
        </w:rPr>
        <w:t xml:space="preserve"> </w:t>
      </w:r>
      <w:r w:rsidRPr="00B353B8">
        <w:rPr>
          <w:lang w:eastAsia="en-US"/>
        </w:rPr>
        <w:t>архитектуры,</w:t>
      </w:r>
      <w:r w:rsidRPr="00B353B8">
        <w:rPr>
          <w:spacing w:val="-3"/>
          <w:lang w:eastAsia="en-US"/>
        </w:rPr>
        <w:t xml:space="preserve"> </w:t>
      </w:r>
      <w:r w:rsidRPr="00B353B8">
        <w:rPr>
          <w:lang w:eastAsia="en-US"/>
        </w:rPr>
        <w:t>сокровища</w:t>
      </w:r>
      <w:r w:rsidRPr="00B353B8">
        <w:rPr>
          <w:spacing w:val="-2"/>
          <w:lang w:eastAsia="en-US"/>
        </w:rPr>
        <w:t xml:space="preserve"> </w:t>
      </w:r>
      <w:r w:rsidRPr="00B353B8">
        <w:rPr>
          <w:lang w:eastAsia="en-US"/>
        </w:rPr>
        <w:t>искусства</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культуры,</w:t>
      </w:r>
      <w:r w:rsidRPr="00B353B8">
        <w:rPr>
          <w:spacing w:val="-3"/>
          <w:lang w:eastAsia="en-US"/>
        </w:rPr>
        <w:t xml:space="preserve"> </w:t>
      </w:r>
      <w:r w:rsidRPr="00B353B8">
        <w:rPr>
          <w:lang w:eastAsia="en-US"/>
        </w:rPr>
        <w:t>объекты</w:t>
      </w:r>
      <w:r w:rsidRPr="00B353B8">
        <w:rPr>
          <w:spacing w:val="-2"/>
          <w:lang w:eastAsia="en-US"/>
        </w:rPr>
        <w:t xml:space="preserve"> </w:t>
      </w:r>
      <w:r w:rsidRPr="00B353B8">
        <w:rPr>
          <w:lang w:eastAsia="en-US"/>
        </w:rPr>
        <w:t>природы);</w:t>
      </w:r>
    </w:p>
    <w:p w:rsidR="00B353B8" w:rsidRPr="00B353B8" w:rsidRDefault="00B353B8" w:rsidP="00B353B8">
      <w:pPr>
        <w:widowControl w:val="0"/>
        <w:autoSpaceDE w:val="0"/>
        <w:autoSpaceDN w:val="0"/>
        <w:ind w:right="510"/>
        <w:jc w:val="both"/>
        <w:rPr>
          <w:lang w:eastAsia="en-US"/>
        </w:rPr>
      </w:pPr>
      <w:r w:rsidRPr="00B353B8">
        <w:rPr>
          <w:lang w:eastAsia="en-US"/>
        </w:rPr>
        <w:t>владение математическим языком, элементами алгоритмического мышления</w:t>
      </w:r>
      <w:r w:rsidRPr="00B353B8">
        <w:rPr>
          <w:spacing w:val="1"/>
          <w:lang w:eastAsia="en-US"/>
        </w:rPr>
        <w:t xml:space="preserve"> </w:t>
      </w:r>
      <w:r w:rsidRPr="00B353B8">
        <w:rPr>
          <w:lang w:eastAsia="en-US"/>
        </w:rPr>
        <w:t>позволяет</w:t>
      </w:r>
      <w:r w:rsidRPr="00B353B8">
        <w:rPr>
          <w:spacing w:val="1"/>
          <w:lang w:eastAsia="en-US"/>
        </w:rPr>
        <w:t xml:space="preserve"> </w:t>
      </w:r>
      <w:r w:rsidRPr="00B353B8">
        <w:rPr>
          <w:lang w:eastAsia="en-US"/>
        </w:rPr>
        <w:t>обучающемуся</w:t>
      </w:r>
      <w:r w:rsidRPr="00B353B8">
        <w:rPr>
          <w:spacing w:val="1"/>
          <w:lang w:eastAsia="en-US"/>
        </w:rPr>
        <w:t xml:space="preserve"> </w:t>
      </w:r>
      <w:r w:rsidRPr="00B353B8">
        <w:rPr>
          <w:lang w:eastAsia="en-US"/>
        </w:rPr>
        <w:t>совершенствовать</w:t>
      </w:r>
      <w:r w:rsidRPr="00B353B8">
        <w:rPr>
          <w:spacing w:val="1"/>
          <w:lang w:eastAsia="en-US"/>
        </w:rPr>
        <w:t xml:space="preserve"> </w:t>
      </w:r>
      <w:r w:rsidRPr="00B353B8">
        <w:rPr>
          <w:lang w:eastAsia="en-US"/>
        </w:rPr>
        <w:t>коммуникативную</w:t>
      </w:r>
      <w:r w:rsidRPr="00B353B8">
        <w:rPr>
          <w:spacing w:val="1"/>
          <w:lang w:eastAsia="en-US"/>
        </w:rPr>
        <w:t xml:space="preserve"> </w:t>
      </w:r>
      <w:r w:rsidRPr="00B353B8">
        <w:rPr>
          <w:lang w:eastAsia="en-US"/>
        </w:rPr>
        <w:t>деятельность</w:t>
      </w:r>
      <w:r w:rsidRPr="00B353B8">
        <w:rPr>
          <w:spacing w:val="1"/>
          <w:lang w:eastAsia="en-US"/>
        </w:rPr>
        <w:t xml:space="preserve"> </w:t>
      </w:r>
      <w:r w:rsidRPr="00B353B8">
        <w:rPr>
          <w:lang w:eastAsia="en-US"/>
        </w:rPr>
        <w:t>(аргументировать</w:t>
      </w:r>
      <w:r w:rsidRPr="00B353B8">
        <w:rPr>
          <w:spacing w:val="1"/>
          <w:lang w:eastAsia="en-US"/>
        </w:rPr>
        <w:t xml:space="preserve"> </w:t>
      </w:r>
      <w:r w:rsidRPr="00B353B8">
        <w:rPr>
          <w:lang w:eastAsia="en-US"/>
        </w:rPr>
        <w:t>свою</w:t>
      </w:r>
      <w:r w:rsidRPr="00B353B8">
        <w:rPr>
          <w:spacing w:val="1"/>
          <w:lang w:eastAsia="en-US"/>
        </w:rPr>
        <w:t xml:space="preserve"> </w:t>
      </w:r>
      <w:r w:rsidRPr="00B353B8">
        <w:rPr>
          <w:lang w:eastAsia="en-US"/>
        </w:rPr>
        <w:t>точку</w:t>
      </w:r>
      <w:r w:rsidRPr="00B353B8">
        <w:rPr>
          <w:spacing w:val="1"/>
          <w:lang w:eastAsia="en-US"/>
        </w:rPr>
        <w:t xml:space="preserve"> </w:t>
      </w:r>
      <w:r w:rsidRPr="00B353B8">
        <w:rPr>
          <w:lang w:eastAsia="en-US"/>
        </w:rPr>
        <w:t>зрения,</w:t>
      </w:r>
      <w:r w:rsidRPr="00B353B8">
        <w:rPr>
          <w:spacing w:val="1"/>
          <w:lang w:eastAsia="en-US"/>
        </w:rPr>
        <w:t xml:space="preserve"> </w:t>
      </w:r>
      <w:r w:rsidRPr="00B353B8">
        <w:rPr>
          <w:lang w:eastAsia="en-US"/>
        </w:rPr>
        <w:t>строить</w:t>
      </w:r>
      <w:r w:rsidRPr="00B353B8">
        <w:rPr>
          <w:spacing w:val="1"/>
          <w:lang w:eastAsia="en-US"/>
        </w:rPr>
        <w:t xml:space="preserve"> </w:t>
      </w:r>
      <w:r w:rsidRPr="00B353B8">
        <w:rPr>
          <w:lang w:eastAsia="en-US"/>
        </w:rPr>
        <w:t>логические</w:t>
      </w:r>
      <w:r w:rsidRPr="00B353B8">
        <w:rPr>
          <w:spacing w:val="1"/>
          <w:lang w:eastAsia="en-US"/>
        </w:rPr>
        <w:t xml:space="preserve"> </w:t>
      </w:r>
      <w:r w:rsidRPr="00B353B8">
        <w:rPr>
          <w:lang w:eastAsia="en-US"/>
        </w:rPr>
        <w:t>цепочки</w:t>
      </w:r>
      <w:r w:rsidRPr="00B353B8">
        <w:rPr>
          <w:spacing w:val="1"/>
          <w:lang w:eastAsia="en-US"/>
        </w:rPr>
        <w:t xml:space="preserve"> </w:t>
      </w:r>
      <w:r w:rsidRPr="00B353B8">
        <w:rPr>
          <w:lang w:eastAsia="en-US"/>
        </w:rPr>
        <w:t>рассуждений,</w:t>
      </w:r>
      <w:r w:rsidRPr="00B353B8">
        <w:rPr>
          <w:spacing w:val="-67"/>
          <w:lang w:eastAsia="en-US"/>
        </w:rPr>
        <w:t xml:space="preserve"> </w:t>
      </w:r>
      <w:r w:rsidRPr="00B353B8">
        <w:rPr>
          <w:lang w:eastAsia="en-US"/>
        </w:rPr>
        <w:t>опровергать</w:t>
      </w:r>
      <w:r w:rsidRPr="00B353B8">
        <w:rPr>
          <w:spacing w:val="-2"/>
          <w:lang w:eastAsia="en-US"/>
        </w:rPr>
        <w:t xml:space="preserve"> </w:t>
      </w:r>
      <w:r w:rsidRPr="00B353B8">
        <w:rPr>
          <w:lang w:eastAsia="en-US"/>
        </w:rPr>
        <w:t>или</w:t>
      </w:r>
      <w:r w:rsidRPr="00B353B8">
        <w:rPr>
          <w:spacing w:val="-3"/>
          <w:lang w:eastAsia="en-US"/>
        </w:rPr>
        <w:t xml:space="preserve"> </w:t>
      </w:r>
      <w:r w:rsidRPr="00B353B8">
        <w:rPr>
          <w:lang w:eastAsia="en-US"/>
        </w:rPr>
        <w:t>подтверждать</w:t>
      </w:r>
      <w:r w:rsidRPr="00B353B8">
        <w:rPr>
          <w:spacing w:val="-2"/>
          <w:lang w:eastAsia="en-US"/>
        </w:rPr>
        <w:t xml:space="preserve"> </w:t>
      </w:r>
      <w:r w:rsidRPr="00B353B8">
        <w:rPr>
          <w:lang w:eastAsia="en-US"/>
        </w:rPr>
        <w:t>истинность</w:t>
      </w:r>
      <w:r w:rsidRPr="00B353B8">
        <w:rPr>
          <w:spacing w:val="-1"/>
          <w:lang w:eastAsia="en-US"/>
        </w:rPr>
        <w:t xml:space="preserve"> </w:t>
      </w:r>
      <w:r w:rsidRPr="00B353B8">
        <w:rPr>
          <w:lang w:eastAsia="en-US"/>
        </w:rPr>
        <w:t>предположения).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Обучающиеся</w:t>
      </w:r>
      <w:r w:rsidRPr="00B353B8">
        <w:rPr>
          <w:spacing w:val="1"/>
          <w:lang w:eastAsia="en-US"/>
        </w:rPr>
        <w:t xml:space="preserve"> </w:t>
      </w:r>
      <w:r w:rsidRPr="00B353B8">
        <w:rPr>
          <w:lang w:eastAsia="en-US"/>
        </w:rPr>
        <w:t>проявляют</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математической</w:t>
      </w:r>
      <w:r w:rsidRPr="00B353B8">
        <w:rPr>
          <w:spacing w:val="1"/>
          <w:lang w:eastAsia="en-US"/>
        </w:rPr>
        <w:t xml:space="preserve"> </w:t>
      </w:r>
      <w:r w:rsidRPr="00B353B8">
        <w:rPr>
          <w:lang w:eastAsia="en-US"/>
        </w:rPr>
        <w:t>сущности</w:t>
      </w:r>
      <w:r w:rsidRPr="00B353B8">
        <w:rPr>
          <w:spacing w:val="1"/>
          <w:lang w:eastAsia="en-US"/>
        </w:rPr>
        <w:t xml:space="preserve"> </w:t>
      </w:r>
      <w:r w:rsidRPr="00B353B8">
        <w:rPr>
          <w:lang w:eastAsia="en-US"/>
        </w:rPr>
        <w:t>предметов и явлений окружающей жизни – возможности их измерить, определить</w:t>
      </w:r>
      <w:r w:rsidRPr="00B353B8">
        <w:rPr>
          <w:spacing w:val="1"/>
          <w:lang w:eastAsia="en-US"/>
        </w:rPr>
        <w:t xml:space="preserve"> </w:t>
      </w:r>
      <w:r w:rsidRPr="00B353B8">
        <w:rPr>
          <w:lang w:eastAsia="en-US"/>
        </w:rPr>
        <w:t>величину,</w:t>
      </w:r>
      <w:r w:rsidRPr="00B353B8">
        <w:rPr>
          <w:spacing w:val="71"/>
          <w:lang w:eastAsia="en-US"/>
        </w:rPr>
        <w:t xml:space="preserve"> </w:t>
      </w:r>
      <w:r w:rsidRPr="00B353B8">
        <w:rPr>
          <w:lang w:eastAsia="en-US"/>
        </w:rPr>
        <w:t>форму,   выявить   зависимости   и   закономерности   их   расположения</w:t>
      </w:r>
      <w:r w:rsidRPr="00B353B8">
        <w:rPr>
          <w:spacing w:val="1"/>
          <w:lang w:eastAsia="en-US"/>
        </w:rPr>
        <w:t xml:space="preserve"> </w:t>
      </w:r>
      <w:r w:rsidRPr="00B353B8">
        <w:rPr>
          <w:lang w:eastAsia="en-US"/>
        </w:rPr>
        <w:t>во</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пространстве.</w:t>
      </w:r>
      <w:r w:rsidRPr="00B353B8">
        <w:rPr>
          <w:spacing w:val="1"/>
          <w:lang w:eastAsia="en-US"/>
        </w:rPr>
        <w:t xml:space="preserve"> </w:t>
      </w:r>
      <w:r w:rsidRPr="00B353B8">
        <w:rPr>
          <w:lang w:eastAsia="en-US"/>
        </w:rPr>
        <w:t>Осознанию</w:t>
      </w:r>
      <w:r w:rsidRPr="00B353B8">
        <w:rPr>
          <w:spacing w:val="1"/>
          <w:lang w:eastAsia="en-US"/>
        </w:rPr>
        <w:t xml:space="preserve"> </w:t>
      </w:r>
      <w:r w:rsidRPr="00B353B8">
        <w:rPr>
          <w:lang w:eastAsia="en-US"/>
        </w:rPr>
        <w:t>обучающимся</w:t>
      </w:r>
      <w:r w:rsidRPr="00B353B8">
        <w:rPr>
          <w:spacing w:val="1"/>
          <w:lang w:eastAsia="en-US"/>
        </w:rPr>
        <w:t xml:space="preserve"> </w:t>
      </w:r>
      <w:r w:rsidRPr="00B353B8">
        <w:rPr>
          <w:lang w:eastAsia="en-US"/>
        </w:rPr>
        <w:t>многих</w:t>
      </w:r>
      <w:r w:rsidRPr="00B353B8">
        <w:rPr>
          <w:spacing w:val="1"/>
          <w:lang w:eastAsia="en-US"/>
        </w:rPr>
        <w:t xml:space="preserve"> </w:t>
      </w:r>
      <w:r w:rsidRPr="00B353B8">
        <w:rPr>
          <w:lang w:eastAsia="en-US"/>
        </w:rPr>
        <w:t>математических</w:t>
      </w:r>
      <w:r w:rsidRPr="00B353B8">
        <w:rPr>
          <w:spacing w:val="-67"/>
          <w:lang w:eastAsia="en-US"/>
        </w:rPr>
        <w:t xml:space="preserve"> </w:t>
      </w:r>
      <w:r w:rsidRPr="00B353B8">
        <w:rPr>
          <w:lang w:eastAsia="en-US"/>
        </w:rPr>
        <w:t>явлений</w:t>
      </w:r>
      <w:r w:rsidRPr="00B353B8">
        <w:rPr>
          <w:spacing w:val="1"/>
          <w:lang w:eastAsia="en-US"/>
        </w:rPr>
        <w:t xml:space="preserve"> </w:t>
      </w:r>
      <w:r w:rsidRPr="00B353B8">
        <w:rPr>
          <w:lang w:eastAsia="en-US"/>
        </w:rPr>
        <w:t>помогает</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тяга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моделированию,</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облегчает</w:t>
      </w:r>
      <w:r w:rsidRPr="00B353B8">
        <w:rPr>
          <w:spacing w:val="1"/>
          <w:lang w:eastAsia="en-US"/>
        </w:rPr>
        <w:t xml:space="preserve"> </w:t>
      </w:r>
      <w:r w:rsidRPr="00B353B8">
        <w:rPr>
          <w:lang w:eastAsia="en-US"/>
        </w:rPr>
        <w:t>освоение</w:t>
      </w:r>
      <w:r w:rsidRPr="00B353B8">
        <w:rPr>
          <w:spacing w:val="70"/>
          <w:lang w:eastAsia="en-US"/>
        </w:rPr>
        <w:t xml:space="preserve"> </w:t>
      </w:r>
      <w:r w:rsidRPr="00B353B8">
        <w:rPr>
          <w:lang w:eastAsia="en-US"/>
        </w:rPr>
        <w:t>общего</w:t>
      </w:r>
      <w:r w:rsidRPr="00B353B8">
        <w:rPr>
          <w:spacing w:val="1"/>
          <w:lang w:eastAsia="en-US"/>
        </w:rPr>
        <w:t xml:space="preserve"> </w:t>
      </w:r>
      <w:r w:rsidRPr="00B353B8">
        <w:rPr>
          <w:lang w:eastAsia="en-US"/>
        </w:rPr>
        <w:t>способа</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работу</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разными</w:t>
      </w:r>
      <w:r w:rsidRPr="00B353B8">
        <w:rPr>
          <w:spacing w:val="71"/>
          <w:lang w:eastAsia="en-US"/>
        </w:rPr>
        <w:t xml:space="preserve"> </w:t>
      </w:r>
      <w:r w:rsidRPr="00B353B8">
        <w:rPr>
          <w:lang w:eastAsia="en-US"/>
        </w:rPr>
        <w:t>средствами</w:t>
      </w:r>
      <w:r w:rsidRPr="00B353B8">
        <w:rPr>
          <w:spacing w:val="1"/>
          <w:lang w:eastAsia="en-US"/>
        </w:rPr>
        <w:t xml:space="preserve"> </w:t>
      </w:r>
      <w:r w:rsidRPr="00B353B8">
        <w:rPr>
          <w:lang w:eastAsia="en-US"/>
        </w:rPr>
        <w:t>информации,</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том</w:t>
      </w:r>
      <w:r w:rsidRPr="00B353B8">
        <w:rPr>
          <w:spacing w:val="-3"/>
          <w:lang w:eastAsia="en-US"/>
        </w:rPr>
        <w:t xml:space="preserve"> </w:t>
      </w:r>
      <w:r w:rsidRPr="00B353B8">
        <w:rPr>
          <w:lang w:eastAsia="en-US"/>
        </w:rPr>
        <w:t>числе</w:t>
      </w:r>
      <w:r w:rsidRPr="00B353B8">
        <w:rPr>
          <w:spacing w:val="-3"/>
          <w:lang w:eastAsia="en-US"/>
        </w:rPr>
        <w:t xml:space="preserve"> </w:t>
      </w:r>
      <w:r w:rsidRPr="00B353B8">
        <w:rPr>
          <w:lang w:eastAsia="en-US"/>
        </w:rPr>
        <w:t>и графическими (таблица,</w:t>
      </w:r>
      <w:r w:rsidRPr="00B353B8">
        <w:rPr>
          <w:spacing w:val="-2"/>
          <w:lang w:eastAsia="en-US"/>
        </w:rPr>
        <w:t xml:space="preserve"> </w:t>
      </w:r>
      <w:r w:rsidRPr="00B353B8">
        <w:rPr>
          <w:lang w:eastAsia="en-US"/>
        </w:rPr>
        <w:t>диаграмма,</w:t>
      </w:r>
      <w:r w:rsidRPr="00B353B8">
        <w:rPr>
          <w:spacing w:val="-2"/>
          <w:lang w:eastAsia="en-US"/>
        </w:rPr>
        <w:t xml:space="preserve"> </w:t>
      </w:r>
      <w:r w:rsidRPr="00B353B8">
        <w:rPr>
          <w:lang w:eastAsia="en-US"/>
        </w:rPr>
        <w:t>схема).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На</w:t>
      </w:r>
      <w:r w:rsidRPr="00B353B8">
        <w:rPr>
          <w:spacing w:val="70"/>
          <w:lang w:eastAsia="en-US"/>
        </w:rPr>
        <w:t xml:space="preserve"> </w:t>
      </w:r>
      <w:r w:rsidRPr="00B353B8">
        <w:rPr>
          <w:lang w:eastAsia="en-US"/>
        </w:rPr>
        <w:t>уровне</w:t>
      </w:r>
      <w:r w:rsidRPr="00B353B8">
        <w:rPr>
          <w:spacing w:val="70"/>
          <w:lang w:eastAsia="en-US"/>
        </w:rPr>
        <w:t xml:space="preserve"> </w:t>
      </w:r>
      <w:r w:rsidRPr="00B353B8">
        <w:rPr>
          <w:lang w:eastAsia="en-US"/>
        </w:rPr>
        <w:t>начального</w:t>
      </w:r>
      <w:r w:rsidRPr="00B353B8">
        <w:rPr>
          <w:spacing w:val="70"/>
          <w:lang w:eastAsia="en-US"/>
        </w:rPr>
        <w:t xml:space="preserve"> </w:t>
      </w:r>
      <w:r w:rsidRPr="00B353B8">
        <w:rPr>
          <w:lang w:eastAsia="en-US"/>
        </w:rPr>
        <w:t>общего</w:t>
      </w:r>
      <w:r w:rsidRPr="00B353B8">
        <w:rPr>
          <w:spacing w:val="70"/>
          <w:lang w:eastAsia="en-US"/>
        </w:rPr>
        <w:t xml:space="preserve"> </w:t>
      </w:r>
      <w:r w:rsidRPr="00B353B8">
        <w:rPr>
          <w:lang w:eastAsia="en-US"/>
        </w:rPr>
        <w:t>образования</w:t>
      </w:r>
      <w:r w:rsidRPr="00B353B8">
        <w:rPr>
          <w:spacing w:val="70"/>
          <w:lang w:eastAsia="en-US"/>
        </w:rPr>
        <w:t xml:space="preserve"> </w:t>
      </w:r>
      <w:r w:rsidRPr="00B353B8">
        <w:rPr>
          <w:lang w:eastAsia="en-US"/>
        </w:rPr>
        <w:t>математические</w:t>
      </w:r>
      <w:r w:rsidRPr="00B353B8">
        <w:rPr>
          <w:spacing w:val="70"/>
          <w:lang w:eastAsia="en-US"/>
        </w:rPr>
        <w:t xml:space="preserve"> </w:t>
      </w:r>
      <w:r w:rsidRPr="00B353B8">
        <w:rPr>
          <w:lang w:eastAsia="en-US"/>
        </w:rPr>
        <w:t>знания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применяются</w:t>
      </w:r>
      <w:r w:rsidRPr="00B353B8">
        <w:rPr>
          <w:spacing w:val="1"/>
          <w:lang w:eastAsia="en-US"/>
        </w:rPr>
        <w:t xml:space="preserve"> </w:t>
      </w:r>
      <w:r w:rsidRPr="00B353B8">
        <w:rPr>
          <w:lang w:eastAsia="en-US"/>
        </w:rPr>
        <w:t>обучающимся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изучении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предметов</w:t>
      </w:r>
      <w:r w:rsidRPr="00B353B8">
        <w:rPr>
          <w:spacing w:val="1"/>
          <w:lang w:eastAsia="en-US"/>
        </w:rPr>
        <w:t xml:space="preserve"> </w:t>
      </w:r>
      <w:r w:rsidRPr="00B353B8">
        <w:rPr>
          <w:lang w:eastAsia="en-US"/>
        </w:rPr>
        <w:t>(количественные и пространственные характеристики, оценки, расчёты и прикидка,</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графических</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Приобретённые</w:t>
      </w:r>
      <w:r w:rsidRPr="00B353B8">
        <w:rPr>
          <w:spacing w:val="1"/>
          <w:lang w:eastAsia="en-US"/>
        </w:rPr>
        <w:t xml:space="preserve"> </w:t>
      </w:r>
      <w:r w:rsidRPr="00B353B8">
        <w:rPr>
          <w:lang w:eastAsia="en-US"/>
        </w:rPr>
        <w:t>обучающимся</w:t>
      </w:r>
      <w:r w:rsidRPr="00B353B8">
        <w:rPr>
          <w:spacing w:val="17"/>
          <w:lang w:eastAsia="en-US"/>
        </w:rPr>
        <w:t xml:space="preserve"> </w:t>
      </w:r>
      <w:r w:rsidRPr="00B353B8">
        <w:rPr>
          <w:lang w:eastAsia="en-US"/>
        </w:rPr>
        <w:t>умения</w:t>
      </w:r>
      <w:r w:rsidRPr="00B353B8">
        <w:rPr>
          <w:spacing w:val="18"/>
          <w:lang w:eastAsia="en-US"/>
        </w:rPr>
        <w:t xml:space="preserve"> </w:t>
      </w:r>
      <w:r w:rsidRPr="00B353B8">
        <w:rPr>
          <w:lang w:eastAsia="en-US"/>
        </w:rPr>
        <w:t>строить</w:t>
      </w:r>
      <w:r w:rsidRPr="00B353B8">
        <w:rPr>
          <w:spacing w:val="16"/>
          <w:lang w:eastAsia="en-US"/>
        </w:rPr>
        <w:t xml:space="preserve"> </w:t>
      </w:r>
      <w:r w:rsidRPr="00B353B8">
        <w:rPr>
          <w:lang w:eastAsia="en-US"/>
        </w:rPr>
        <w:t>алгоритмы,</w:t>
      </w:r>
      <w:r w:rsidRPr="00B353B8">
        <w:rPr>
          <w:spacing w:val="18"/>
          <w:lang w:eastAsia="en-US"/>
        </w:rPr>
        <w:t xml:space="preserve"> </w:t>
      </w:r>
      <w:r w:rsidRPr="00B353B8">
        <w:rPr>
          <w:lang w:eastAsia="en-US"/>
        </w:rPr>
        <w:t>выбирать</w:t>
      </w:r>
      <w:r w:rsidRPr="00B353B8">
        <w:rPr>
          <w:spacing w:val="16"/>
          <w:lang w:eastAsia="en-US"/>
        </w:rPr>
        <w:t xml:space="preserve"> </w:t>
      </w:r>
      <w:r w:rsidRPr="00B353B8">
        <w:rPr>
          <w:lang w:eastAsia="en-US"/>
        </w:rPr>
        <w:t>рациональные</w:t>
      </w:r>
      <w:r w:rsidRPr="00B353B8">
        <w:rPr>
          <w:spacing w:val="17"/>
          <w:lang w:eastAsia="en-US"/>
        </w:rPr>
        <w:t xml:space="preserve"> </w:t>
      </w:r>
      <w:r w:rsidRPr="00B353B8">
        <w:rPr>
          <w:lang w:eastAsia="en-US"/>
        </w:rPr>
        <w:t>способы</w:t>
      </w:r>
      <w:r w:rsidRPr="00B353B8">
        <w:rPr>
          <w:spacing w:val="18"/>
          <w:lang w:eastAsia="en-US"/>
        </w:rPr>
        <w:t xml:space="preserve"> </w:t>
      </w:r>
      <w:r w:rsidRPr="00B353B8">
        <w:rPr>
          <w:lang w:eastAsia="en-US"/>
        </w:rPr>
        <w:t>устных</w:t>
      </w:r>
      <w:r w:rsidRPr="00B353B8">
        <w:rPr>
          <w:spacing w:val="-67"/>
          <w:lang w:eastAsia="en-US"/>
        </w:rPr>
        <w:t xml:space="preserve"> </w:t>
      </w:r>
      <w:r w:rsidRPr="00B353B8">
        <w:rPr>
          <w:lang w:eastAsia="en-US"/>
        </w:rPr>
        <w:t>и</w:t>
      </w:r>
      <w:r w:rsidRPr="00B353B8">
        <w:rPr>
          <w:spacing w:val="16"/>
          <w:lang w:eastAsia="en-US"/>
        </w:rPr>
        <w:t xml:space="preserve"> </w:t>
      </w:r>
      <w:r w:rsidRPr="00B353B8">
        <w:rPr>
          <w:lang w:eastAsia="en-US"/>
        </w:rPr>
        <w:t>письменных</w:t>
      </w:r>
      <w:r w:rsidRPr="00B353B8">
        <w:rPr>
          <w:spacing w:val="17"/>
          <w:lang w:eastAsia="en-US"/>
        </w:rPr>
        <w:t xml:space="preserve"> </w:t>
      </w:r>
      <w:r w:rsidRPr="00B353B8">
        <w:rPr>
          <w:lang w:eastAsia="en-US"/>
        </w:rPr>
        <w:t>арифметических</w:t>
      </w:r>
      <w:r w:rsidRPr="00B353B8">
        <w:rPr>
          <w:spacing w:val="17"/>
          <w:lang w:eastAsia="en-US"/>
        </w:rPr>
        <w:t xml:space="preserve"> </w:t>
      </w:r>
      <w:r w:rsidRPr="00B353B8">
        <w:rPr>
          <w:lang w:eastAsia="en-US"/>
        </w:rPr>
        <w:t>вычислений,</w:t>
      </w:r>
      <w:r w:rsidRPr="00B353B8">
        <w:rPr>
          <w:spacing w:val="14"/>
          <w:lang w:eastAsia="en-US"/>
        </w:rPr>
        <w:t xml:space="preserve"> </w:t>
      </w:r>
      <w:r w:rsidRPr="00B353B8">
        <w:rPr>
          <w:lang w:eastAsia="en-US"/>
        </w:rPr>
        <w:t>приёмы</w:t>
      </w:r>
      <w:r w:rsidRPr="00B353B8">
        <w:rPr>
          <w:spacing w:val="15"/>
          <w:lang w:eastAsia="en-US"/>
        </w:rPr>
        <w:t xml:space="preserve"> </w:t>
      </w:r>
      <w:r w:rsidRPr="00B353B8">
        <w:rPr>
          <w:lang w:eastAsia="en-US"/>
        </w:rPr>
        <w:t>проверки</w:t>
      </w:r>
      <w:r w:rsidRPr="00B353B8">
        <w:rPr>
          <w:spacing w:val="16"/>
          <w:lang w:eastAsia="en-US"/>
        </w:rPr>
        <w:t xml:space="preserve"> </w:t>
      </w:r>
      <w:r w:rsidRPr="00B353B8">
        <w:rPr>
          <w:lang w:eastAsia="en-US"/>
        </w:rPr>
        <w:t>правильности выполнения действий, а также различение, называние, изображение геометрических</w:t>
      </w:r>
      <w:r w:rsidRPr="00B353B8">
        <w:rPr>
          <w:spacing w:val="1"/>
          <w:lang w:eastAsia="en-US"/>
        </w:rPr>
        <w:t xml:space="preserve"> </w:t>
      </w:r>
      <w:r w:rsidRPr="00B353B8">
        <w:rPr>
          <w:lang w:eastAsia="en-US"/>
        </w:rPr>
        <w:t>фигур, нахождение геометрических величин (длина, периметр, площадь) становятся</w:t>
      </w:r>
      <w:r w:rsidRPr="00B353B8">
        <w:rPr>
          <w:spacing w:val="1"/>
          <w:lang w:eastAsia="en-US"/>
        </w:rPr>
        <w:t xml:space="preserve"> </w:t>
      </w:r>
      <w:r w:rsidRPr="00B353B8">
        <w:rPr>
          <w:lang w:eastAsia="en-US"/>
        </w:rPr>
        <w:t>показателями    сформированной    функциональной    грамотности    обучающегося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предпосылкой</w:t>
      </w:r>
      <w:r w:rsidRPr="00B353B8">
        <w:rPr>
          <w:spacing w:val="1"/>
          <w:lang w:eastAsia="en-US"/>
        </w:rPr>
        <w:t xml:space="preserve"> </w:t>
      </w:r>
      <w:r w:rsidRPr="00B353B8">
        <w:rPr>
          <w:lang w:eastAsia="en-US"/>
        </w:rPr>
        <w:t>успешного</w:t>
      </w:r>
      <w:r w:rsidRPr="00B353B8">
        <w:rPr>
          <w:spacing w:val="1"/>
          <w:lang w:eastAsia="en-US"/>
        </w:rPr>
        <w:t xml:space="preserve"> </w:t>
      </w:r>
      <w:r w:rsidRPr="00B353B8">
        <w:rPr>
          <w:lang w:eastAsia="en-US"/>
        </w:rPr>
        <w:t>дальнейшего</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основного</w:t>
      </w:r>
      <w:r w:rsidRPr="00B353B8">
        <w:rPr>
          <w:spacing w:val="1"/>
          <w:lang w:eastAsia="en-US"/>
        </w:rPr>
        <w:t xml:space="preserve"> </w:t>
      </w:r>
      <w:r w:rsidRPr="00B353B8">
        <w:rPr>
          <w:lang w:eastAsia="en-US"/>
        </w:rPr>
        <w:t>общего</w:t>
      </w:r>
      <w:r w:rsidRPr="00B353B8">
        <w:rPr>
          <w:spacing w:val="-67"/>
          <w:lang w:eastAsia="en-US"/>
        </w:rPr>
        <w:t xml:space="preserve"> </w:t>
      </w:r>
      <w:r w:rsidRPr="00B353B8">
        <w:rPr>
          <w:lang w:eastAsia="en-US"/>
        </w:rPr>
        <w:t>образования.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Обучающийся     достигает     планируемых     результатов     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возможностями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способностями.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успешность</w:t>
      </w:r>
      <w:r w:rsidRPr="00B353B8">
        <w:rPr>
          <w:spacing w:val="-67"/>
          <w:lang w:eastAsia="en-US"/>
        </w:rPr>
        <w:t xml:space="preserve"> </w:t>
      </w:r>
      <w:r w:rsidRPr="00B353B8">
        <w:rPr>
          <w:lang w:eastAsia="en-US"/>
        </w:rPr>
        <w:t>оказывают влияние темп деятельности ребенка, скорость психического созревания,</w:t>
      </w:r>
      <w:r w:rsidRPr="00B353B8">
        <w:rPr>
          <w:spacing w:val="1"/>
          <w:lang w:eastAsia="en-US"/>
        </w:rPr>
        <w:t xml:space="preserve"> </w:t>
      </w:r>
      <w:r w:rsidRPr="00B353B8">
        <w:rPr>
          <w:lang w:eastAsia="en-US"/>
        </w:rPr>
        <w:t>особенности   формирования   учебной   деятельности   (в   том   числе   способность</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целеполаганию,</w:t>
      </w:r>
      <w:r w:rsidRPr="00B353B8">
        <w:rPr>
          <w:spacing w:val="-2"/>
          <w:lang w:eastAsia="en-US"/>
        </w:rPr>
        <w:t xml:space="preserve"> </w:t>
      </w:r>
      <w:r w:rsidRPr="00B353B8">
        <w:rPr>
          <w:lang w:eastAsia="en-US"/>
        </w:rPr>
        <w:t>готовность</w:t>
      </w:r>
      <w:r w:rsidRPr="00B353B8">
        <w:rPr>
          <w:spacing w:val="-2"/>
          <w:lang w:eastAsia="en-US"/>
        </w:rPr>
        <w:t xml:space="preserve"> </w:t>
      </w:r>
      <w:r w:rsidRPr="00B353B8">
        <w:rPr>
          <w:lang w:eastAsia="en-US"/>
        </w:rPr>
        <w:t>планировать</w:t>
      </w:r>
      <w:r w:rsidRPr="00B353B8">
        <w:rPr>
          <w:spacing w:val="-2"/>
          <w:lang w:eastAsia="en-US"/>
        </w:rPr>
        <w:t xml:space="preserve"> </w:t>
      </w:r>
      <w:r w:rsidRPr="00B353B8">
        <w:rPr>
          <w:lang w:eastAsia="en-US"/>
        </w:rPr>
        <w:t>свою</w:t>
      </w:r>
      <w:r w:rsidRPr="00B353B8">
        <w:rPr>
          <w:spacing w:val="-2"/>
          <w:lang w:eastAsia="en-US"/>
        </w:rPr>
        <w:t xml:space="preserve"> </w:t>
      </w:r>
      <w:r w:rsidRPr="00B353B8">
        <w:rPr>
          <w:lang w:eastAsia="en-US"/>
        </w:rPr>
        <w:t>работу,</w:t>
      </w:r>
      <w:r w:rsidRPr="00B353B8">
        <w:rPr>
          <w:spacing w:val="-1"/>
          <w:lang w:eastAsia="en-US"/>
        </w:rPr>
        <w:t xml:space="preserve"> </w:t>
      </w:r>
      <w:r w:rsidRPr="00B353B8">
        <w:rPr>
          <w:lang w:eastAsia="en-US"/>
        </w:rPr>
        <w:t>самоконтроль).</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математике,</w:t>
      </w:r>
      <w:r w:rsidRPr="00B353B8">
        <w:rPr>
          <w:spacing w:val="1"/>
          <w:lang w:eastAsia="en-US"/>
        </w:rPr>
        <w:t xml:space="preserve"> </w:t>
      </w:r>
      <w:r w:rsidRPr="00B353B8">
        <w:rPr>
          <w:lang w:eastAsia="en-US"/>
        </w:rPr>
        <w:t>представленные</w:t>
      </w:r>
      <w:r w:rsidRPr="00B353B8">
        <w:rPr>
          <w:spacing w:val="1"/>
          <w:lang w:eastAsia="en-US"/>
        </w:rPr>
        <w:t xml:space="preserve"> </w:t>
      </w:r>
      <w:r w:rsidRPr="00B353B8">
        <w:rPr>
          <w:lang w:eastAsia="en-US"/>
        </w:rPr>
        <w:lastRenderedPageBreak/>
        <w:t>по</w:t>
      </w:r>
      <w:r w:rsidRPr="00B353B8">
        <w:rPr>
          <w:spacing w:val="1"/>
          <w:lang w:eastAsia="en-US"/>
        </w:rPr>
        <w:t xml:space="preserve"> </w:t>
      </w:r>
      <w:r w:rsidRPr="00B353B8">
        <w:rPr>
          <w:lang w:eastAsia="en-US"/>
        </w:rPr>
        <w:t>годам</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отражают,</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первую</w:t>
      </w:r>
      <w:r w:rsidRPr="00B353B8">
        <w:rPr>
          <w:spacing w:val="1"/>
          <w:lang w:eastAsia="en-US"/>
        </w:rPr>
        <w:t xml:space="preserve"> </w:t>
      </w:r>
      <w:r w:rsidRPr="00B353B8">
        <w:rPr>
          <w:lang w:eastAsia="en-US"/>
        </w:rPr>
        <w:t>очередь,</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достижения обучающегося. Также они включают отдельные результаты в области</w:t>
      </w:r>
      <w:r w:rsidRPr="00B353B8">
        <w:rPr>
          <w:spacing w:val="1"/>
          <w:lang w:eastAsia="en-US"/>
        </w:rPr>
        <w:t xml:space="preserve"> </w:t>
      </w:r>
      <w:r w:rsidRPr="00B353B8">
        <w:rPr>
          <w:lang w:eastAsia="en-US"/>
        </w:rPr>
        <w:t>становления личностных качеств и метапредметных действий и умений, которые</w:t>
      </w:r>
      <w:r w:rsidRPr="00B353B8">
        <w:rPr>
          <w:spacing w:val="1"/>
          <w:lang w:eastAsia="en-US"/>
        </w:rPr>
        <w:t xml:space="preserve"> </w:t>
      </w:r>
      <w:r w:rsidRPr="00B353B8">
        <w:rPr>
          <w:lang w:eastAsia="en-US"/>
        </w:rPr>
        <w:t>могут</w:t>
      </w:r>
      <w:r w:rsidRPr="00B353B8">
        <w:rPr>
          <w:spacing w:val="43"/>
          <w:lang w:eastAsia="en-US"/>
        </w:rPr>
        <w:t xml:space="preserve"> </w:t>
      </w:r>
      <w:r w:rsidRPr="00B353B8">
        <w:rPr>
          <w:lang w:eastAsia="en-US"/>
        </w:rPr>
        <w:t>быть</w:t>
      </w:r>
      <w:r w:rsidRPr="00B353B8">
        <w:rPr>
          <w:spacing w:val="41"/>
          <w:lang w:eastAsia="en-US"/>
        </w:rPr>
        <w:t xml:space="preserve"> </w:t>
      </w:r>
      <w:r w:rsidRPr="00B353B8">
        <w:rPr>
          <w:lang w:eastAsia="en-US"/>
        </w:rPr>
        <w:t>достигнуты</w:t>
      </w:r>
      <w:r w:rsidRPr="00B353B8">
        <w:rPr>
          <w:spacing w:val="43"/>
          <w:lang w:eastAsia="en-US"/>
        </w:rPr>
        <w:t xml:space="preserve"> </w:t>
      </w:r>
      <w:r w:rsidRPr="00B353B8">
        <w:rPr>
          <w:lang w:eastAsia="en-US"/>
        </w:rPr>
        <w:t>на</w:t>
      </w:r>
      <w:r w:rsidRPr="00B353B8">
        <w:rPr>
          <w:spacing w:val="42"/>
          <w:lang w:eastAsia="en-US"/>
        </w:rPr>
        <w:t xml:space="preserve"> </w:t>
      </w:r>
      <w:r w:rsidRPr="00B353B8">
        <w:rPr>
          <w:lang w:eastAsia="en-US"/>
        </w:rPr>
        <w:t>этом</w:t>
      </w:r>
      <w:r w:rsidRPr="00B353B8">
        <w:rPr>
          <w:spacing w:val="42"/>
          <w:lang w:eastAsia="en-US"/>
        </w:rPr>
        <w:t xml:space="preserve"> </w:t>
      </w:r>
      <w:r w:rsidRPr="00B353B8">
        <w:rPr>
          <w:lang w:eastAsia="en-US"/>
        </w:rPr>
        <w:t>этапе</w:t>
      </w:r>
      <w:r w:rsidRPr="00B353B8">
        <w:rPr>
          <w:spacing w:val="111"/>
          <w:lang w:eastAsia="en-US"/>
        </w:rPr>
        <w:t xml:space="preserve"> </w:t>
      </w:r>
      <w:r w:rsidRPr="00B353B8">
        <w:rPr>
          <w:lang w:eastAsia="en-US"/>
        </w:rPr>
        <w:t>обучения.</w:t>
      </w:r>
      <w:r w:rsidRPr="00B353B8">
        <w:rPr>
          <w:spacing w:val="112"/>
          <w:lang w:eastAsia="en-US"/>
        </w:rPr>
        <w:t xml:space="preserve"> </w:t>
      </w:r>
      <w:r w:rsidRPr="00B353B8">
        <w:rPr>
          <w:lang w:eastAsia="en-US"/>
        </w:rPr>
        <w:t>Тем</w:t>
      </w:r>
      <w:r w:rsidRPr="00B353B8">
        <w:rPr>
          <w:spacing w:val="110"/>
          <w:lang w:eastAsia="en-US"/>
        </w:rPr>
        <w:t xml:space="preserve"> </w:t>
      </w:r>
      <w:r w:rsidRPr="00B353B8">
        <w:rPr>
          <w:lang w:eastAsia="en-US"/>
        </w:rPr>
        <w:t>самым</w:t>
      </w:r>
      <w:r w:rsidRPr="00B353B8">
        <w:rPr>
          <w:spacing w:val="110"/>
          <w:lang w:eastAsia="en-US"/>
        </w:rPr>
        <w:t xml:space="preserve"> </w:t>
      </w:r>
      <w:r w:rsidRPr="00B353B8">
        <w:rPr>
          <w:lang w:eastAsia="en-US"/>
        </w:rPr>
        <w:t>подчеркивается,</w:t>
      </w:r>
      <w:r w:rsidRPr="00B353B8">
        <w:rPr>
          <w:spacing w:val="-68"/>
          <w:lang w:eastAsia="en-US"/>
        </w:rPr>
        <w:t xml:space="preserve"> </w:t>
      </w:r>
      <w:r w:rsidRPr="00B353B8">
        <w:rPr>
          <w:lang w:eastAsia="en-US"/>
        </w:rPr>
        <w:t>что становление личностных новообразований и универсальных учебных действий</w:t>
      </w:r>
      <w:r w:rsidRPr="00B353B8">
        <w:rPr>
          <w:spacing w:val="1"/>
          <w:lang w:eastAsia="en-US"/>
        </w:rPr>
        <w:t xml:space="preserve"> </w:t>
      </w:r>
      <w:r w:rsidRPr="00B353B8">
        <w:rPr>
          <w:lang w:eastAsia="en-US"/>
        </w:rPr>
        <w:t>осуществляется</w:t>
      </w:r>
      <w:r w:rsidRPr="00B353B8">
        <w:rPr>
          <w:spacing w:val="-1"/>
          <w:lang w:eastAsia="en-US"/>
        </w:rPr>
        <w:t xml:space="preserve"> </w:t>
      </w:r>
      <w:r w:rsidRPr="00B353B8">
        <w:rPr>
          <w:lang w:eastAsia="en-US"/>
        </w:rPr>
        <w:t>средствами математического содержания курса.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В первом и втором классах предлагается пропедевтический уровень</w:t>
      </w:r>
      <w:r w:rsidRPr="00B353B8">
        <w:rPr>
          <w:spacing w:val="1"/>
          <w:lang w:eastAsia="en-US"/>
        </w:rPr>
        <w:t xml:space="preserve"> </w:t>
      </w:r>
      <w:r w:rsidRPr="00B353B8">
        <w:rPr>
          <w:lang w:eastAsia="en-US"/>
        </w:rPr>
        <w:t>формирования универсальных учебных действий. В познавательных универсальных</w:t>
      </w:r>
      <w:r w:rsidRPr="00B353B8">
        <w:rPr>
          <w:spacing w:val="1"/>
          <w:lang w:eastAsia="en-US"/>
        </w:rPr>
        <w:t xml:space="preserve"> </w:t>
      </w:r>
      <w:r w:rsidRPr="00B353B8">
        <w:rPr>
          <w:lang w:eastAsia="en-US"/>
        </w:rPr>
        <w:t>учебных действиях выделен специальный раздел «Работа с информацией». С учётом</w:t>
      </w:r>
      <w:r w:rsidRPr="00B353B8">
        <w:rPr>
          <w:spacing w:val="-67"/>
          <w:lang w:eastAsia="en-US"/>
        </w:rPr>
        <w:t xml:space="preserve"> </w:t>
      </w:r>
      <w:r w:rsidRPr="00B353B8">
        <w:rPr>
          <w:lang w:eastAsia="en-US"/>
        </w:rPr>
        <w:t>того,</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выполнение</w:t>
      </w:r>
      <w:r w:rsidRPr="00B353B8">
        <w:rPr>
          <w:spacing w:val="1"/>
          <w:lang w:eastAsia="en-US"/>
        </w:rPr>
        <w:t xml:space="preserve"> </w:t>
      </w:r>
      <w:r w:rsidRPr="00B353B8">
        <w:rPr>
          <w:lang w:eastAsia="en-US"/>
        </w:rPr>
        <w:t>правил</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строится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интеграции</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(определённые</w:t>
      </w:r>
      <w:r w:rsidRPr="00B353B8">
        <w:rPr>
          <w:spacing w:val="1"/>
          <w:lang w:eastAsia="en-US"/>
        </w:rPr>
        <w:t xml:space="preserve"> </w:t>
      </w:r>
      <w:r w:rsidRPr="00B353B8">
        <w:rPr>
          <w:lang w:eastAsia="en-US"/>
        </w:rPr>
        <w:t>волевые</w:t>
      </w:r>
      <w:r w:rsidRPr="00B353B8">
        <w:rPr>
          <w:spacing w:val="1"/>
          <w:lang w:eastAsia="en-US"/>
        </w:rPr>
        <w:t xml:space="preserve"> </w:t>
      </w:r>
      <w:r w:rsidRPr="00B353B8">
        <w:rPr>
          <w:lang w:eastAsia="en-US"/>
        </w:rPr>
        <w:t>усилия,</w:t>
      </w:r>
      <w:r w:rsidRPr="00B353B8">
        <w:rPr>
          <w:spacing w:val="1"/>
          <w:lang w:eastAsia="en-US"/>
        </w:rPr>
        <w:t xml:space="preserve"> </w:t>
      </w:r>
      <w:r w:rsidRPr="00B353B8">
        <w:rPr>
          <w:lang w:eastAsia="en-US"/>
        </w:rPr>
        <w:t>саморегуляция,</w:t>
      </w:r>
      <w:r w:rsidRPr="00B353B8">
        <w:rPr>
          <w:spacing w:val="1"/>
          <w:lang w:eastAsia="en-US"/>
        </w:rPr>
        <w:t xml:space="preserve"> </w:t>
      </w:r>
      <w:r w:rsidRPr="00B353B8">
        <w:rPr>
          <w:lang w:eastAsia="en-US"/>
        </w:rPr>
        <w:t>самоконтроль,</w:t>
      </w:r>
      <w:r w:rsidRPr="00B353B8">
        <w:rPr>
          <w:spacing w:val="1"/>
          <w:lang w:eastAsia="en-US"/>
        </w:rPr>
        <w:t xml:space="preserve"> </w:t>
      </w:r>
      <w:r w:rsidRPr="00B353B8">
        <w:rPr>
          <w:lang w:eastAsia="en-US"/>
        </w:rPr>
        <w:t>проявление</w:t>
      </w:r>
      <w:r w:rsidRPr="00B353B8">
        <w:rPr>
          <w:spacing w:val="129"/>
          <w:lang w:eastAsia="en-US"/>
        </w:rPr>
        <w:t xml:space="preserve"> </w:t>
      </w:r>
      <w:r w:rsidRPr="00B353B8">
        <w:rPr>
          <w:lang w:eastAsia="en-US"/>
        </w:rPr>
        <w:t xml:space="preserve">терпения  </w:t>
      </w:r>
      <w:r w:rsidRPr="00B353B8">
        <w:rPr>
          <w:spacing w:val="57"/>
          <w:lang w:eastAsia="en-US"/>
        </w:rPr>
        <w:t xml:space="preserve"> </w:t>
      </w:r>
      <w:r w:rsidRPr="00B353B8">
        <w:rPr>
          <w:lang w:eastAsia="en-US"/>
        </w:rPr>
        <w:t xml:space="preserve">и  </w:t>
      </w:r>
      <w:r w:rsidRPr="00B353B8">
        <w:rPr>
          <w:spacing w:val="58"/>
          <w:lang w:eastAsia="en-US"/>
        </w:rPr>
        <w:t xml:space="preserve"> </w:t>
      </w:r>
      <w:r w:rsidRPr="00B353B8">
        <w:rPr>
          <w:lang w:eastAsia="en-US"/>
        </w:rPr>
        <w:t xml:space="preserve">доброжелательности  </w:t>
      </w:r>
      <w:r w:rsidRPr="00B353B8">
        <w:rPr>
          <w:spacing w:val="58"/>
          <w:lang w:eastAsia="en-US"/>
        </w:rPr>
        <w:t xml:space="preserve"> </w:t>
      </w:r>
      <w:r w:rsidRPr="00B353B8">
        <w:rPr>
          <w:lang w:eastAsia="en-US"/>
        </w:rPr>
        <w:t xml:space="preserve">при  </w:t>
      </w:r>
      <w:r w:rsidRPr="00B353B8">
        <w:rPr>
          <w:spacing w:val="59"/>
          <w:lang w:eastAsia="en-US"/>
        </w:rPr>
        <w:t xml:space="preserve"> </w:t>
      </w:r>
      <w:r w:rsidRPr="00B353B8">
        <w:rPr>
          <w:lang w:eastAsia="en-US"/>
        </w:rPr>
        <w:t xml:space="preserve">налаживании  </w:t>
      </w:r>
      <w:r w:rsidRPr="00B353B8">
        <w:rPr>
          <w:spacing w:val="58"/>
          <w:lang w:eastAsia="en-US"/>
        </w:rPr>
        <w:t xml:space="preserve"> </w:t>
      </w:r>
      <w:r w:rsidRPr="00B353B8">
        <w:rPr>
          <w:lang w:eastAsia="en-US"/>
        </w:rPr>
        <w:t>отношений)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(способность</w:t>
      </w:r>
      <w:r w:rsidRPr="00B353B8">
        <w:rPr>
          <w:spacing w:val="1"/>
          <w:lang w:eastAsia="en-US"/>
        </w:rPr>
        <w:t xml:space="preserve"> </w:t>
      </w:r>
      <w:r w:rsidRPr="00B353B8">
        <w:rPr>
          <w:lang w:eastAsia="en-US"/>
        </w:rPr>
        <w:t>вербальными</w:t>
      </w:r>
      <w:r w:rsidRPr="00B353B8">
        <w:rPr>
          <w:spacing w:val="1"/>
          <w:lang w:eastAsia="en-US"/>
        </w:rPr>
        <w:t xml:space="preserve"> </w:t>
      </w:r>
      <w:r w:rsidRPr="00B353B8">
        <w:rPr>
          <w:lang w:eastAsia="en-US"/>
        </w:rPr>
        <w:t>средствами</w:t>
      </w:r>
      <w:r w:rsidRPr="00B353B8">
        <w:rPr>
          <w:spacing w:val="1"/>
          <w:lang w:eastAsia="en-US"/>
        </w:rPr>
        <w:t xml:space="preserve"> </w:t>
      </w:r>
      <w:r w:rsidRPr="00B353B8">
        <w:rPr>
          <w:lang w:eastAsia="en-US"/>
        </w:rPr>
        <w:t>устанавливать</w:t>
      </w:r>
      <w:r w:rsidRPr="00B353B8">
        <w:rPr>
          <w:spacing w:val="1"/>
          <w:lang w:eastAsia="en-US"/>
        </w:rPr>
        <w:t xml:space="preserve"> </w:t>
      </w:r>
      <w:r w:rsidRPr="00B353B8">
        <w:rPr>
          <w:lang w:eastAsia="en-US"/>
        </w:rPr>
        <w:t xml:space="preserve">взаимоотношения)   </w:t>
      </w:r>
      <w:r w:rsidRPr="00B353B8">
        <w:rPr>
          <w:spacing w:val="1"/>
          <w:lang w:eastAsia="en-US"/>
        </w:rPr>
        <w:t xml:space="preserve"> </w:t>
      </w:r>
      <w:r w:rsidRPr="00B353B8">
        <w:rPr>
          <w:lang w:eastAsia="en-US"/>
        </w:rPr>
        <w:t>универсальных     учебных     действий,     их     перечень     дан</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специальном</w:t>
      </w:r>
      <w:r w:rsidRPr="00B353B8">
        <w:rPr>
          <w:spacing w:val="-3"/>
          <w:lang w:eastAsia="en-US"/>
        </w:rPr>
        <w:t xml:space="preserve"> </w:t>
      </w:r>
      <w:r w:rsidRPr="00B353B8">
        <w:rPr>
          <w:lang w:eastAsia="en-US"/>
        </w:rPr>
        <w:t>разделе –</w:t>
      </w:r>
      <w:r w:rsidRPr="00B353B8">
        <w:rPr>
          <w:spacing w:val="1"/>
          <w:lang w:eastAsia="en-US"/>
        </w:rPr>
        <w:t xml:space="preserve"> </w:t>
      </w:r>
      <w:r w:rsidRPr="00B353B8">
        <w:rPr>
          <w:lang w:eastAsia="en-US"/>
        </w:rPr>
        <w:t>«Совместная деятельность».</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Общее число часов, рекомендованных для изучения математики - 540</w:t>
      </w:r>
      <w:r w:rsidRPr="00B353B8">
        <w:rPr>
          <w:spacing w:val="1"/>
          <w:lang w:eastAsia="en-US"/>
        </w:rPr>
        <w:t xml:space="preserve"> </w:t>
      </w:r>
      <w:r w:rsidRPr="00B353B8">
        <w:rPr>
          <w:lang w:eastAsia="en-US"/>
        </w:rPr>
        <w:t>часов:</w:t>
      </w:r>
      <w:r w:rsidRPr="00B353B8">
        <w:rPr>
          <w:spacing w:val="55"/>
          <w:lang w:eastAsia="en-US"/>
        </w:rPr>
        <w:t xml:space="preserve"> </w:t>
      </w:r>
      <w:r w:rsidRPr="00B353B8">
        <w:rPr>
          <w:lang w:eastAsia="en-US"/>
        </w:rPr>
        <w:t>в</w:t>
      </w:r>
      <w:r w:rsidRPr="00B353B8">
        <w:rPr>
          <w:spacing w:val="54"/>
          <w:lang w:eastAsia="en-US"/>
        </w:rPr>
        <w:t xml:space="preserve"> </w:t>
      </w:r>
      <w:r w:rsidRPr="00B353B8">
        <w:rPr>
          <w:lang w:eastAsia="en-US"/>
        </w:rPr>
        <w:t>1</w:t>
      </w:r>
      <w:r w:rsidRPr="00B353B8">
        <w:rPr>
          <w:spacing w:val="55"/>
          <w:lang w:eastAsia="en-US"/>
        </w:rPr>
        <w:t xml:space="preserve"> </w:t>
      </w:r>
      <w:r w:rsidRPr="00B353B8">
        <w:rPr>
          <w:lang w:eastAsia="en-US"/>
        </w:rPr>
        <w:t>классе</w:t>
      </w:r>
      <w:r w:rsidRPr="00B353B8">
        <w:rPr>
          <w:spacing w:val="54"/>
          <w:lang w:eastAsia="en-US"/>
        </w:rPr>
        <w:t xml:space="preserve"> </w:t>
      </w:r>
      <w:r w:rsidRPr="00B353B8">
        <w:rPr>
          <w:lang w:eastAsia="en-US"/>
        </w:rPr>
        <w:t>–</w:t>
      </w:r>
      <w:r w:rsidRPr="00B353B8">
        <w:rPr>
          <w:spacing w:val="54"/>
          <w:lang w:eastAsia="en-US"/>
        </w:rPr>
        <w:t xml:space="preserve"> </w:t>
      </w:r>
      <w:r w:rsidRPr="00B353B8">
        <w:rPr>
          <w:lang w:eastAsia="en-US"/>
        </w:rPr>
        <w:t>132</w:t>
      </w:r>
      <w:r w:rsidRPr="00B353B8">
        <w:rPr>
          <w:spacing w:val="55"/>
          <w:lang w:eastAsia="en-US"/>
        </w:rPr>
        <w:t xml:space="preserve"> </w:t>
      </w:r>
      <w:r w:rsidRPr="00B353B8">
        <w:rPr>
          <w:lang w:eastAsia="en-US"/>
        </w:rPr>
        <w:t>часа</w:t>
      </w:r>
      <w:r w:rsidRPr="00B353B8">
        <w:rPr>
          <w:spacing w:val="55"/>
          <w:lang w:eastAsia="en-US"/>
        </w:rPr>
        <w:t xml:space="preserve"> </w:t>
      </w:r>
      <w:r w:rsidRPr="00B353B8">
        <w:rPr>
          <w:lang w:eastAsia="en-US"/>
        </w:rPr>
        <w:t>(4</w:t>
      </w:r>
      <w:r w:rsidRPr="00B353B8">
        <w:rPr>
          <w:spacing w:val="55"/>
          <w:lang w:eastAsia="en-US"/>
        </w:rPr>
        <w:t xml:space="preserve"> </w:t>
      </w:r>
      <w:r w:rsidRPr="00B353B8">
        <w:rPr>
          <w:lang w:eastAsia="en-US"/>
        </w:rPr>
        <w:t>часа</w:t>
      </w:r>
      <w:r w:rsidRPr="00B353B8">
        <w:rPr>
          <w:spacing w:val="55"/>
          <w:lang w:eastAsia="en-US"/>
        </w:rPr>
        <w:t xml:space="preserve"> </w:t>
      </w:r>
      <w:r w:rsidRPr="00B353B8">
        <w:rPr>
          <w:lang w:eastAsia="en-US"/>
        </w:rPr>
        <w:t>в</w:t>
      </w:r>
      <w:r w:rsidRPr="00B353B8">
        <w:rPr>
          <w:spacing w:val="52"/>
          <w:lang w:eastAsia="en-US"/>
        </w:rPr>
        <w:t xml:space="preserve"> </w:t>
      </w:r>
      <w:r w:rsidRPr="00B353B8">
        <w:rPr>
          <w:lang w:eastAsia="en-US"/>
        </w:rPr>
        <w:t>неделю),</w:t>
      </w:r>
      <w:r w:rsidRPr="00B353B8">
        <w:rPr>
          <w:spacing w:val="54"/>
          <w:lang w:eastAsia="en-US"/>
        </w:rPr>
        <w:t xml:space="preserve"> </w:t>
      </w:r>
      <w:r w:rsidRPr="00B353B8">
        <w:rPr>
          <w:lang w:eastAsia="en-US"/>
        </w:rPr>
        <w:t>во</w:t>
      </w:r>
      <w:r w:rsidRPr="00B353B8">
        <w:rPr>
          <w:spacing w:val="55"/>
          <w:lang w:eastAsia="en-US"/>
        </w:rPr>
        <w:t xml:space="preserve"> </w:t>
      </w:r>
      <w:r w:rsidRPr="00B353B8">
        <w:rPr>
          <w:lang w:eastAsia="en-US"/>
        </w:rPr>
        <w:t>2</w:t>
      </w:r>
      <w:r w:rsidRPr="00B353B8">
        <w:rPr>
          <w:spacing w:val="55"/>
          <w:lang w:eastAsia="en-US"/>
        </w:rPr>
        <w:t xml:space="preserve"> </w:t>
      </w:r>
      <w:r w:rsidRPr="00B353B8">
        <w:rPr>
          <w:lang w:eastAsia="en-US"/>
        </w:rPr>
        <w:t>классе</w:t>
      </w:r>
      <w:r w:rsidRPr="00B353B8">
        <w:rPr>
          <w:spacing w:val="60"/>
          <w:lang w:eastAsia="en-US"/>
        </w:rPr>
        <w:t xml:space="preserve"> </w:t>
      </w:r>
      <w:r w:rsidRPr="00B353B8">
        <w:rPr>
          <w:lang w:eastAsia="en-US"/>
        </w:rPr>
        <w:t>–</w:t>
      </w:r>
      <w:r w:rsidRPr="00B353B8">
        <w:rPr>
          <w:spacing w:val="57"/>
          <w:lang w:eastAsia="en-US"/>
        </w:rPr>
        <w:t xml:space="preserve"> </w:t>
      </w:r>
      <w:r w:rsidRPr="00B353B8">
        <w:rPr>
          <w:lang w:eastAsia="en-US"/>
        </w:rPr>
        <w:t>136</w:t>
      </w:r>
      <w:r w:rsidRPr="00B353B8">
        <w:rPr>
          <w:spacing w:val="55"/>
          <w:lang w:eastAsia="en-US"/>
        </w:rPr>
        <w:t xml:space="preserve"> </w:t>
      </w:r>
      <w:r w:rsidRPr="00B353B8">
        <w:rPr>
          <w:lang w:eastAsia="en-US"/>
        </w:rPr>
        <w:t>часов</w:t>
      </w:r>
      <w:r w:rsidRPr="00B353B8">
        <w:rPr>
          <w:spacing w:val="54"/>
          <w:lang w:eastAsia="en-US"/>
        </w:rPr>
        <w:t xml:space="preserve"> </w:t>
      </w:r>
      <w:r w:rsidRPr="00B353B8">
        <w:rPr>
          <w:lang w:eastAsia="en-US"/>
        </w:rPr>
        <w:t>(4</w:t>
      </w:r>
      <w:r w:rsidRPr="00B353B8">
        <w:rPr>
          <w:spacing w:val="53"/>
          <w:lang w:eastAsia="en-US"/>
        </w:rPr>
        <w:t xml:space="preserve"> </w:t>
      </w:r>
      <w:r w:rsidRPr="00B353B8">
        <w:rPr>
          <w:lang w:eastAsia="en-US"/>
        </w:rPr>
        <w:t>часа</w:t>
      </w:r>
      <w:r w:rsidRPr="00B353B8">
        <w:rPr>
          <w:spacing w:val="-67"/>
          <w:lang w:eastAsia="en-US"/>
        </w:rPr>
        <w:t xml:space="preserve"> </w:t>
      </w:r>
      <w:r w:rsidRPr="00B353B8">
        <w:rPr>
          <w:lang w:eastAsia="en-US"/>
        </w:rPr>
        <w:t>в</w:t>
      </w:r>
      <w:r w:rsidRPr="00B353B8">
        <w:rPr>
          <w:spacing w:val="24"/>
          <w:lang w:eastAsia="en-US"/>
        </w:rPr>
        <w:t xml:space="preserve"> </w:t>
      </w:r>
      <w:r w:rsidRPr="00B353B8">
        <w:rPr>
          <w:lang w:eastAsia="en-US"/>
        </w:rPr>
        <w:t>неделю),</w:t>
      </w:r>
      <w:r w:rsidRPr="00B353B8">
        <w:rPr>
          <w:spacing w:val="24"/>
          <w:lang w:eastAsia="en-US"/>
        </w:rPr>
        <w:t xml:space="preserve"> </w:t>
      </w:r>
      <w:r w:rsidRPr="00B353B8">
        <w:rPr>
          <w:lang w:eastAsia="en-US"/>
        </w:rPr>
        <w:t>в</w:t>
      </w:r>
      <w:r w:rsidRPr="00B353B8">
        <w:rPr>
          <w:spacing w:val="22"/>
          <w:lang w:eastAsia="en-US"/>
        </w:rPr>
        <w:t xml:space="preserve"> </w:t>
      </w:r>
      <w:r w:rsidRPr="00B353B8">
        <w:rPr>
          <w:lang w:eastAsia="en-US"/>
        </w:rPr>
        <w:t>3</w:t>
      </w:r>
      <w:r w:rsidRPr="00B353B8">
        <w:rPr>
          <w:spacing w:val="25"/>
          <w:lang w:eastAsia="en-US"/>
        </w:rPr>
        <w:t xml:space="preserve"> </w:t>
      </w:r>
      <w:r w:rsidRPr="00B353B8">
        <w:rPr>
          <w:lang w:eastAsia="en-US"/>
        </w:rPr>
        <w:t>классе</w:t>
      </w:r>
      <w:r w:rsidRPr="00B353B8">
        <w:rPr>
          <w:spacing w:val="27"/>
          <w:lang w:eastAsia="en-US"/>
        </w:rPr>
        <w:t xml:space="preserve"> </w:t>
      </w:r>
      <w:r w:rsidRPr="00B353B8">
        <w:rPr>
          <w:lang w:eastAsia="en-US"/>
        </w:rPr>
        <w:t>–</w:t>
      </w:r>
      <w:r w:rsidRPr="00B353B8">
        <w:rPr>
          <w:spacing w:val="24"/>
          <w:lang w:eastAsia="en-US"/>
        </w:rPr>
        <w:t xml:space="preserve"> </w:t>
      </w:r>
      <w:r w:rsidRPr="00B353B8">
        <w:rPr>
          <w:lang w:eastAsia="en-US"/>
        </w:rPr>
        <w:t>136</w:t>
      </w:r>
      <w:r w:rsidRPr="00B353B8">
        <w:rPr>
          <w:spacing w:val="27"/>
          <w:lang w:eastAsia="en-US"/>
        </w:rPr>
        <w:t xml:space="preserve"> </w:t>
      </w:r>
      <w:r w:rsidRPr="00B353B8">
        <w:rPr>
          <w:lang w:eastAsia="en-US"/>
        </w:rPr>
        <w:t>часов</w:t>
      </w:r>
      <w:r w:rsidRPr="00B353B8">
        <w:rPr>
          <w:spacing w:val="21"/>
          <w:lang w:eastAsia="en-US"/>
        </w:rPr>
        <w:t xml:space="preserve"> </w:t>
      </w:r>
      <w:r w:rsidRPr="00B353B8">
        <w:rPr>
          <w:lang w:eastAsia="en-US"/>
        </w:rPr>
        <w:t>(4</w:t>
      </w:r>
      <w:r w:rsidRPr="00B353B8">
        <w:rPr>
          <w:spacing w:val="25"/>
          <w:lang w:eastAsia="en-US"/>
        </w:rPr>
        <w:t xml:space="preserve"> </w:t>
      </w:r>
      <w:r w:rsidRPr="00B353B8">
        <w:rPr>
          <w:lang w:eastAsia="en-US"/>
        </w:rPr>
        <w:t>часа</w:t>
      </w:r>
      <w:r w:rsidRPr="00B353B8">
        <w:rPr>
          <w:spacing w:val="26"/>
          <w:lang w:eastAsia="en-US"/>
        </w:rPr>
        <w:t xml:space="preserve"> </w:t>
      </w:r>
      <w:r w:rsidRPr="00B353B8">
        <w:rPr>
          <w:lang w:eastAsia="en-US"/>
        </w:rPr>
        <w:t>в</w:t>
      </w:r>
      <w:r w:rsidRPr="00B353B8">
        <w:rPr>
          <w:spacing w:val="21"/>
          <w:lang w:eastAsia="en-US"/>
        </w:rPr>
        <w:t xml:space="preserve"> </w:t>
      </w:r>
      <w:r w:rsidRPr="00B353B8">
        <w:rPr>
          <w:lang w:eastAsia="en-US"/>
        </w:rPr>
        <w:t>неделю),</w:t>
      </w:r>
      <w:r w:rsidRPr="00B353B8">
        <w:rPr>
          <w:spacing w:val="24"/>
          <w:lang w:eastAsia="en-US"/>
        </w:rPr>
        <w:t xml:space="preserve"> </w:t>
      </w:r>
      <w:r w:rsidRPr="00B353B8">
        <w:rPr>
          <w:lang w:eastAsia="en-US"/>
        </w:rPr>
        <w:t>в</w:t>
      </w:r>
      <w:r w:rsidRPr="00B353B8">
        <w:rPr>
          <w:spacing w:val="25"/>
          <w:lang w:eastAsia="en-US"/>
        </w:rPr>
        <w:t xml:space="preserve"> </w:t>
      </w:r>
      <w:r w:rsidRPr="00B353B8">
        <w:rPr>
          <w:lang w:eastAsia="en-US"/>
        </w:rPr>
        <w:t>4</w:t>
      </w:r>
      <w:r w:rsidRPr="00B353B8">
        <w:rPr>
          <w:spacing w:val="23"/>
          <w:lang w:eastAsia="en-US"/>
        </w:rPr>
        <w:t xml:space="preserve"> </w:t>
      </w:r>
      <w:r w:rsidRPr="00B353B8">
        <w:rPr>
          <w:lang w:eastAsia="en-US"/>
        </w:rPr>
        <w:t>классе</w:t>
      </w:r>
      <w:r w:rsidRPr="00B353B8">
        <w:rPr>
          <w:spacing w:val="25"/>
          <w:lang w:eastAsia="en-US"/>
        </w:rPr>
        <w:t xml:space="preserve"> </w:t>
      </w:r>
      <w:r w:rsidRPr="00B353B8">
        <w:rPr>
          <w:lang w:eastAsia="en-US"/>
        </w:rPr>
        <w:t>–</w:t>
      </w:r>
      <w:r w:rsidRPr="00B353B8">
        <w:rPr>
          <w:spacing w:val="24"/>
          <w:lang w:eastAsia="en-US"/>
        </w:rPr>
        <w:t xml:space="preserve"> </w:t>
      </w:r>
      <w:r w:rsidRPr="00B353B8">
        <w:rPr>
          <w:lang w:eastAsia="en-US"/>
        </w:rPr>
        <w:t>136</w:t>
      </w:r>
      <w:r w:rsidRPr="00B353B8">
        <w:rPr>
          <w:spacing w:val="23"/>
          <w:lang w:eastAsia="en-US"/>
        </w:rPr>
        <w:t xml:space="preserve"> </w:t>
      </w:r>
      <w:r w:rsidRPr="00B353B8">
        <w:rPr>
          <w:lang w:eastAsia="en-US"/>
        </w:rPr>
        <w:t>часов</w:t>
      </w:r>
      <w:r w:rsidRPr="00B353B8">
        <w:rPr>
          <w:spacing w:val="24"/>
          <w:lang w:eastAsia="en-US"/>
        </w:rPr>
        <w:t xml:space="preserve"> </w:t>
      </w:r>
      <w:r w:rsidRPr="00B353B8">
        <w:rPr>
          <w:lang w:eastAsia="en-US"/>
        </w:rPr>
        <w:t>(4</w:t>
      </w:r>
      <w:r w:rsidRPr="00B353B8">
        <w:rPr>
          <w:spacing w:val="26"/>
          <w:lang w:eastAsia="en-US"/>
        </w:rPr>
        <w:t xml:space="preserve"> </w:t>
      </w:r>
      <w:r w:rsidRPr="00B353B8">
        <w:rPr>
          <w:lang w:eastAsia="en-US"/>
        </w:rPr>
        <w:t>часа</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неделю).</w:t>
      </w:r>
    </w:p>
    <w:p w:rsidR="00B353B8" w:rsidRPr="00B353B8" w:rsidRDefault="00B353B8" w:rsidP="00A848AC">
      <w:pPr>
        <w:widowControl w:val="0"/>
        <w:numPr>
          <w:ilvl w:val="3"/>
          <w:numId w:val="17"/>
        </w:numPr>
        <w:tabs>
          <w:tab w:val="left" w:pos="1982"/>
          <w:tab w:val="left" w:pos="2001"/>
          <w:tab w:val="left" w:pos="3409"/>
          <w:tab w:val="left" w:pos="3546"/>
          <w:tab w:val="left" w:pos="4643"/>
          <w:tab w:val="left" w:pos="5026"/>
          <w:tab w:val="left" w:pos="5085"/>
          <w:tab w:val="left" w:pos="6469"/>
          <w:tab w:val="left" w:pos="6647"/>
          <w:tab w:val="left" w:pos="6864"/>
          <w:tab w:val="left" w:pos="8417"/>
          <w:tab w:val="left" w:pos="8973"/>
          <w:tab w:val="left" w:pos="9069"/>
        </w:tabs>
        <w:autoSpaceDE w:val="0"/>
        <w:autoSpaceDN w:val="0"/>
        <w:ind w:left="0" w:right="510" w:firstLine="709"/>
        <w:jc w:val="both"/>
        <w:rPr>
          <w:lang w:eastAsia="en-US"/>
        </w:rPr>
      </w:pPr>
      <w:r w:rsidRPr="00B353B8">
        <w:rPr>
          <w:lang w:eastAsia="en-US"/>
        </w:rPr>
        <w:t>Основное</w:t>
      </w:r>
      <w:r w:rsidRPr="00B353B8">
        <w:rPr>
          <w:lang w:eastAsia="en-US"/>
        </w:rPr>
        <w:tab/>
        <w:t>содержание</w:t>
      </w:r>
      <w:r w:rsidRPr="00B353B8">
        <w:rPr>
          <w:lang w:eastAsia="en-US"/>
        </w:rPr>
        <w:tab/>
      </w:r>
      <w:r w:rsidRPr="00B353B8">
        <w:rPr>
          <w:lang w:eastAsia="en-US"/>
        </w:rPr>
        <w:tab/>
        <w:t>обучения</w:t>
      </w:r>
      <w:r w:rsidRPr="00B353B8">
        <w:rPr>
          <w:lang w:eastAsia="en-US"/>
        </w:rPr>
        <w:tab/>
        <w:t>в</w:t>
      </w:r>
      <w:r w:rsidRPr="00B353B8">
        <w:rPr>
          <w:lang w:eastAsia="en-US"/>
        </w:rPr>
        <w:tab/>
      </w:r>
      <w:r w:rsidRPr="00B353B8">
        <w:rPr>
          <w:lang w:eastAsia="en-US"/>
        </w:rPr>
        <w:tab/>
        <w:t>программе</w:t>
      </w:r>
      <w:r w:rsidRPr="00B353B8">
        <w:rPr>
          <w:lang w:eastAsia="en-US"/>
        </w:rPr>
        <w:tab/>
        <w:t xml:space="preserve">по </w:t>
      </w:r>
      <w:r w:rsidRPr="00B353B8">
        <w:rPr>
          <w:spacing w:val="-1"/>
          <w:lang w:eastAsia="en-US"/>
        </w:rPr>
        <w:t>математике</w:t>
      </w:r>
      <w:r w:rsidRPr="00B353B8">
        <w:rPr>
          <w:spacing w:val="-67"/>
          <w:lang w:eastAsia="en-US"/>
        </w:rPr>
        <w:t xml:space="preserve"> </w:t>
      </w:r>
      <w:r w:rsidRPr="00B353B8">
        <w:rPr>
          <w:lang w:eastAsia="en-US"/>
        </w:rPr>
        <w:t>представлено разделами: «Числа</w:t>
      </w:r>
      <w:r w:rsidRPr="00B353B8">
        <w:rPr>
          <w:lang w:eastAsia="en-US"/>
        </w:rPr>
        <w:tab/>
        <w:t>и</w:t>
      </w:r>
      <w:r w:rsidRPr="00B353B8">
        <w:rPr>
          <w:lang w:eastAsia="en-US"/>
        </w:rPr>
        <w:tab/>
        <w:t>величины</w:t>
      </w:r>
      <w:r w:rsidRPr="00B353B8">
        <w:rPr>
          <w:lang w:eastAsia="en-US"/>
        </w:rPr>
        <w:tab/>
        <w:t>«Арифметические</w:t>
      </w:r>
      <w:r w:rsidRPr="00B353B8">
        <w:rPr>
          <w:lang w:eastAsia="en-US"/>
        </w:rPr>
        <w:tab/>
      </w:r>
      <w:r w:rsidRPr="00B353B8">
        <w:rPr>
          <w:lang w:eastAsia="en-US"/>
        </w:rPr>
        <w:tab/>
      </w:r>
      <w:r w:rsidRPr="00B353B8">
        <w:rPr>
          <w:spacing w:val="-1"/>
          <w:lang w:eastAsia="en-US"/>
        </w:rPr>
        <w:t>действия»,</w:t>
      </w:r>
    </w:p>
    <w:p w:rsidR="00B353B8" w:rsidRPr="00B353B8" w:rsidRDefault="00B353B8" w:rsidP="00B353B8">
      <w:pPr>
        <w:widowControl w:val="0"/>
        <w:autoSpaceDE w:val="0"/>
        <w:autoSpaceDN w:val="0"/>
        <w:ind w:right="510"/>
        <w:jc w:val="both"/>
        <w:rPr>
          <w:lang w:eastAsia="en-US"/>
        </w:rPr>
      </w:pPr>
      <w:r w:rsidRPr="00B353B8">
        <w:rPr>
          <w:lang w:eastAsia="en-US"/>
        </w:rPr>
        <w:t>«Текстовые</w:t>
      </w:r>
      <w:r w:rsidRPr="00B353B8">
        <w:rPr>
          <w:spacing w:val="79"/>
          <w:lang w:eastAsia="en-US"/>
        </w:rPr>
        <w:t xml:space="preserve"> </w:t>
      </w:r>
      <w:r w:rsidRPr="00B353B8">
        <w:rPr>
          <w:lang w:eastAsia="en-US"/>
        </w:rPr>
        <w:t>задачи»,</w:t>
      </w:r>
      <w:r w:rsidRPr="00B353B8">
        <w:rPr>
          <w:spacing w:val="78"/>
          <w:lang w:eastAsia="en-US"/>
        </w:rPr>
        <w:t xml:space="preserve"> </w:t>
      </w:r>
      <w:r w:rsidRPr="00B353B8">
        <w:rPr>
          <w:lang w:eastAsia="en-US"/>
        </w:rPr>
        <w:t>«Пространственные</w:t>
      </w:r>
      <w:r w:rsidRPr="00B353B8">
        <w:rPr>
          <w:spacing w:val="77"/>
          <w:lang w:eastAsia="en-US"/>
        </w:rPr>
        <w:t xml:space="preserve"> </w:t>
      </w:r>
      <w:r w:rsidRPr="00B353B8">
        <w:rPr>
          <w:lang w:eastAsia="en-US"/>
        </w:rPr>
        <w:t>отношения</w:t>
      </w:r>
      <w:r w:rsidRPr="00B353B8">
        <w:rPr>
          <w:spacing w:val="77"/>
          <w:lang w:eastAsia="en-US"/>
        </w:rPr>
        <w:t xml:space="preserve"> </w:t>
      </w:r>
      <w:r w:rsidRPr="00B353B8">
        <w:rPr>
          <w:lang w:eastAsia="en-US"/>
        </w:rPr>
        <w:t>и</w:t>
      </w:r>
      <w:r w:rsidRPr="00B353B8">
        <w:rPr>
          <w:spacing w:val="79"/>
          <w:lang w:eastAsia="en-US"/>
        </w:rPr>
        <w:t xml:space="preserve"> </w:t>
      </w:r>
      <w:r w:rsidRPr="00B353B8">
        <w:rPr>
          <w:lang w:eastAsia="en-US"/>
        </w:rPr>
        <w:t>геометрические</w:t>
      </w:r>
      <w:r w:rsidRPr="00B353B8">
        <w:rPr>
          <w:spacing w:val="77"/>
          <w:lang w:eastAsia="en-US"/>
        </w:rPr>
        <w:t xml:space="preserve"> </w:t>
      </w:r>
      <w:r w:rsidRPr="00B353B8">
        <w:rPr>
          <w:lang w:eastAsia="en-US"/>
        </w:rPr>
        <w:t>фигуры»,</w:t>
      </w:r>
    </w:p>
    <w:p w:rsidR="00B353B8" w:rsidRPr="00B353B8" w:rsidRDefault="00B353B8" w:rsidP="00B353B8">
      <w:pPr>
        <w:widowControl w:val="0"/>
        <w:autoSpaceDE w:val="0"/>
        <w:autoSpaceDN w:val="0"/>
        <w:ind w:right="510"/>
        <w:jc w:val="both"/>
        <w:rPr>
          <w:lang w:eastAsia="en-US"/>
        </w:rPr>
      </w:pPr>
      <w:r w:rsidRPr="00B353B8">
        <w:rPr>
          <w:lang w:eastAsia="en-US"/>
        </w:rPr>
        <w:t>«Математическая</w:t>
      </w:r>
      <w:r w:rsidRPr="00B353B8">
        <w:rPr>
          <w:spacing w:val="-6"/>
          <w:lang w:eastAsia="en-US"/>
        </w:rPr>
        <w:t xml:space="preserve"> </w:t>
      </w:r>
      <w:r w:rsidRPr="00B353B8">
        <w:rPr>
          <w:lang w:eastAsia="en-US"/>
        </w:rPr>
        <w:t>информация».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1</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Числа</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величины.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Числа от 1 до 9: различение, чтение, запись. Единица счёта. Десяток.</w:t>
      </w:r>
      <w:r w:rsidRPr="00B353B8">
        <w:rPr>
          <w:spacing w:val="-67"/>
          <w:lang w:eastAsia="en-US"/>
        </w:rPr>
        <w:t xml:space="preserve"> </w:t>
      </w:r>
      <w:r w:rsidRPr="00B353B8">
        <w:rPr>
          <w:lang w:eastAsia="en-US"/>
        </w:rPr>
        <w:t>Счёт</w:t>
      </w:r>
      <w:r w:rsidRPr="00B353B8">
        <w:rPr>
          <w:spacing w:val="1"/>
          <w:lang w:eastAsia="en-US"/>
        </w:rPr>
        <w:t xml:space="preserve"> </w:t>
      </w:r>
      <w:r w:rsidRPr="00B353B8">
        <w:rPr>
          <w:lang w:eastAsia="en-US"/>
        </w:rPr>
        <w:t>предметов,</w:t>
      </w:r>
      <w:r w:rsidRPr="00B353B8">
        <w:rPr>
          <w:spacing w:val="1"/>
          <w:lang w:eastAsia="en-US"/>
        </w:rPr>
        <w:t xml:space="preserve"> </w:t>
      </w:r>
      <w:r w:rsidRPr="00B353B8">
        <w:rPr>
          <w:lang w:eastAsia="en-US"/>
        </w:rPr>
        <w:t>запись</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цифрами.</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цифра</w:t>
      </w:r>
      <w:r w:rsidRPr="00B353B8">
        <w:rPr>
          <w:spacing w:val="1"/>
          <w:lang w:eastAsia="en-US"/>
        </w:rPr>
        <w:t xml:space="preserve"> </w:t>
      </w:r>
      <w:r w:rsidRPr="00B353B8">
        <w:rPr>
          <w:lang w:eastAsia="en-US"/>
        </w:rPr>
        <w:t>0</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измерении,</w:t>
      </w:r>
      <w:r w:rsidRPr="00B353B8">
        <w:rPr>
          <w:spacing w:val="1"/>
          <w:lang w:eastAsia="en-US"/>
        </w:rPr>
        <w:t xml:space="preserve"> </w:t>
      </w:r>
      <w:r w:rsidRPr="00B353B8">
        <w:rPr>
          <w:lang w:eastAsia="en-US"/>
        </w:rPr>
        <w:t>вычислении.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Числа</w:t>
      </w:r>
      <w:r w:rsidRPr="00B353B8">
        <w:rPr>
          <w:spacing w:val="71"/>
          <w:lang w:eastAsia="en-US"/>
        </w:rPr>
        <w:t xml:space="preserve"> </w:t>
      </w:r>
      <w:r w:rsidRPr="00B353B8">
        <w:rPr>
          <w:lang w:eastAsia="en-US"/>
        </w:rPr>
        <w:t>в</w:t>
      </w:r>
      <w:r w:rsidRPr="00B353B8">
        <w:rPr>
          <w:spacing w:val="70"/>
          <w:lang w:eastAsia="en-US"/>
        </w:rPr>
        <w:t xml:space="preserve"> </w:t>
      </w:r>
      <w:r w:rsidRPr="00B353B8">
        <w:rPr>
          <w:lang w:eastAsia="en-US"/>
        </w:rPr>
        <w:t>пределах   20:   чтение,   запись,</w:t>
      </w:r>
      <w:r w:rsidRPr="00B353B8">
        <w:rPr>
          <w:spacing w:val="70"/>
          <w:lang w:eastAsia="en-US"/>
        </w:rPr>
        <w:t xml:space="preserve"> </w:t>
      </w:r>
      <w:r w:rsidRPr="00B353B8">
        <w:rPr>
          <w:lang w:eastAsia="en-US"/>
        </w:rPr>
        <w:t>сравнение.   Однозначные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двузначные числа.</w:t>
      </w:r>
      <w:r w:rsidRPr="00B353B8">
        <w:rPr>
          <w:spacing w:val="-5"/>
          <w:lang w:eastAsia="en-US"/>
        </w:rPr>
        <w:t xml:space="preserve"> </w:t>
      </w:r>
      <w:r w:rsidRPr="00B353B8">
        <w:rPr>
          <w:lang w:eastAsia="en-US"/>
        </w:rPr>
        <w:t>Увеличение (уменьшение)</w:t>
      </w:r>
      <w:r w:rsidRPr="00B353B8">
        <w:rPr>
          <w:spacing w:val="-1"/>
          <w:lang w:eastAsia="en-US"/>
        </w:rPr>
        <w:t xml:space="preserve"> </w:t>
      </w:r>
      <w:r w:rsidRPr="00B353B8">
        <w:rPr>
          <w:lang w:eastAsia="en-US"/>
        </w:rPr>
        <w:t>числа</w:t>
      </w:r>
      <w:r w:rsidRPr="00B353B8">
        <w:rPr>
          <w:spacing w:val="-2"/>
          <w:lang w:eastAsia="en-US"/>
        </w:rPr>
        <w:t xml:space="preserve"> </w:t>
      </w:r>
      <w:r w:rsidRPr="00B353B8">
        <w:rPr>
          <w:lang w:eastAsia="en-US"/>
        </w:rPr>
        <w:t>на</w:t>
      </w:r>
      <w:r w:rsidRPr="00B353B8">
        <w:rPr>
          <w:spacing w:val="-3"/>
          <w:lang w:eastAsia="en-US"/>
        </w:rPr>
        <w:t xml:space="preserve"> </w:t>
      </w:r>
      <w:r w:rsidRPr="00B353B8">
        <w:rPr>
          <w:lang w:eastAsia="en-US"/>
        </w:rPr>
        <w:t>несколько единиц.</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Длина и её измерение. Единицы длины и установление соотношения</w:t>
      </w:r>
      <w:r w:rsidRPr="00B353B8">
        <w:rPr>
          <w:spacing w:val="-67"/>
          <w:lang w:eastAsia="en-US"/>
        </w:rPr>
        <w:t xml:space="preserve"> </w:t>
      </w:r>
      <w:r w:rsidRPr="00B353B8">
        <w:rPr>
          <w:lang w:eastAsia="en-US"/>
        </w:rPr>
        <w:t>между</w:t>
      </w:r>
      <w:r w:rsidRPr="00B353B8">
        <w:rPr>
          <w:spacing w:val="-5"/>
          <w:lang w:eastAsia="en-US"/>
        </w:rPr>
        <w:t xml:space="preserve"> </w:t>
      </w:r>
      <w:r w:rsidRPr="00B353B8">
        <w:rPr>
          <w:lang w:eastAsia="en-US"/>
        </w:rPr>
        <w:t>ними:</w:t>
      </w:r>
      <w:r w:rsidRPr="00B353B8">
        <w:rPr>
          <w:spacing w:val="1"/>
          <w:lang w:eastAsia="en-US"/>
        </w:rPr>
        <w:t xml:space="preserve"> </w:t>
      </w:r>
      <w:r w:rsidRPr="00B353B8">
        <w:rPr>
          <w:lang w:eastAsia="en-US"/>
        </w:rPr>
        <w:t>сантиметр,</w:t>
      </w:r>
      <w:r w:rsidRPr="00B353B8">
        <w:rPr>
          <w:spacing w:val="-1"/>
          <w:lang w:eastAsia="en-US"/>
        </w:rPr>
        <w:t xml:space="preserve"> </w:t>
      </w:r>
      <w:r w:rsidRPr="00B353B8">
        <w:rPr>
          <w:lang w:eastAsia="en-US"/>
        </w:rPr>
        <w:t>дециметр.</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Арифметические</w:t>
      </w:r>
      <w:r w:rsidRPr="00B353B8">
        <w:rPr>
          <w:spacing w:val="-3"/>
          <w:lang w:eastAsia="en-US"/>
        </w:rPr>
        <w:t xml:space="preserve"> </w:t>
      </w:r>
      <w:r w:rsidRPr="00B353B8">
        <w:rPr>
          <w:lang w:eastAsia="en-US"/>
        </w:rPr>
        <w:t>действия.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Сложение и вычитание чисел в пределах 20. Названия компонентов</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результатов</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сложения,</w:t>
      </w:r>
      <w:r w:rsidRPr="00B353B8">
        <w:rPr>
          <w:spacing w:val="1"/>
          <w:lang w:eastAsia="en-US"/>
        </w:rPr>
        <w:t xml:space="preserve"> </w:t>
      </w:r>
      <w:r w:rsidRPr="00B353B8">
        <w:rPr>
          <w:lang w:eastAsia="en-US"/>
        </w:rPr>
        <w:t>вычитания.</w:t>
      </w:r>
      <w:r w:rsidRPr="00B353B8">
        <w:rPr>
          <w:spacing w:val="1"/>
          <w:lang w:eastAsia="en-US"/>
        </w:rPr>
        <w:t xml:space="preserve"> </w:t>
      </w:r>
      <w:r w:rsidRPr="00B353B8">
        <w:rPr>
          <w:lang w:eastAsia="en-US"/>
        </w:rPr>
        <w:t>Вычитание</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действие,</w:t>
      </w:r>
      <w:r w:rsidRPr="00B353B8">
        <w:rPr>
          <w:spacing w:val="1"/>
          <w:lang w:eastAsia="en-US"/>
        </w:rPr>
        <w:t xml:space="preserve"> </w:t>
      </w:r>
      <w:r w:rsidRPr="00B353B8">
        <w:rPr>
          <w:lang w:eastAsia="en-US"/>
        </w:rPr>
        <w:t>обратное</w:t>
      </w:r>
      <w:r w:rsidRPr="00B353B8">
        <w:rPr>
          <w:spacing w:val="-1"/>
          <w:lang w:eastAsia="en-US"/>
        </w:rPr>
        <w:t xml:space="preserve"> </w:t>
      </w:r>
      <w:r w:rsidRPr="00B353B8">
        <w:rPr>
          <w:lang w:eastAsia="en-US"/>
        </w:rPr>
        <w:t>сложению.</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Текстовые</w:t>
      </w:r>
      <w:r w:rsidRPr="00B353B8">
        <w:rPr>
          <w:spacing w:val="-3"/>
          <w:lang w:eastAsia="en-US"/>
        </w:rPr>
        <w:t xml:space="preserve"> </w:t>
      </w:r>
      <w:r w:rsidRPr="00B353B8">
        <w:rPr>
          <w:lang w:eastAsia="en-US"/>
        </w:rPr>
        <w:t>задачи.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Текстовая</w:t>
      </w:r>
      <w:r w:rsidRPr="00B353B8">
        <w:rPr>
          <w:spacing w:val="1"/>
          <w:lang w:eastAsia="en-US"/>
        </w:rPr>
        <w:t xml:space="preserve"> </w:t>
      </w:r>
      <w:r w:rsidRPr="00B353B8">
        <w:rPr>
          <w:lang w:eastAsia="en-US"/>
        </w:rPr>
        <w:t>задача:</w:t>
      </w:r>
      <w:r w:rsidRPr="00B353B8">
        <w:rPr>
          <w:spacing w:val="1"/>
          <w:lang w:eastAsia="en-US"/>
        </w:rPr>
        <w:t xml:space="preserve"> </w:t>
      </w:r>
      <w:r w:rsidRPr="00B353B8">
        <w:rPr>
          <w:lang w:eastAsia="en-US"/>
        </w:rPr>
        <w:t>структурные</w:t>
      </w:r>
      <w:r w:rsidRPr="00B353B8">
        <w:rPr>
          <w:spacing w:val="1"/>
          <w:lang w:eastAsia="en-US"/>
        </w:rPr>
        <w:t xml:space="preserve"> </w:t>
      </w:r>
      <w:r w:rsidRPr="00B353B8">
        <w:rPr>
          <w:lang w:eastAsia="en-US"/>
        </w:rPr>
        <w:t>элементы,</w:t>
      </w:r>
      <w:r w:rsidRPr="00B353B8">
        <w:rPr>
          <w:spacing w:val="1"/>
          <w:lang w:eastAsia="en-US"/>
        </w:rPr>
        <w:t xml:space="preserve"> </w:t>
      </w:r>
      <w:r w:rsidRPr="00B353B8">
        <w:rPr>
          <w:lang w:eastAsia="en-US"/>
        </w:rPr>
        <w:t>составление</w:t>
      </w:r>
      <w:r w:rsidRPr="00B353B8">
        <w:rPr>
          <w:spacing w:val="1"/>
          <w:lang w:eastAsia="en-US"/>
        </w:rPr>
        <w:t xml:space="preserve"> </w:t>
      </w:r>
      <w:r w:rsidRPr="00B353B8">
        <w:rPr>
          <w:lang w:eastAsia="en-US"/>
        </w:rPr>
        <w:t>текстовой</w:t>
      </w:r>
      <w:r w:rsidRPr="00B353B8">
        <w:rPr>
          <w:spacing w:val="1"/>
          <w:lang w:eastAsia="en-US"/>
        </w:rPr>
        <w:t xml:space="preserve"> </w:t>
      </w:r>
      <w:r w:rsidRPr="00B353B8">
        <w:rPr>
          <w:lang w:eastAsia="en-US"/>
        </w:rPr>
        <w:t>задачи по образцу. Зависимость между данными и искомой величиной в текстовой</w:t>
      </w:r>
      <w:r w:rsidRPr="00B353B8">
        <w:rPr>
          <w:spacing w:val="1"/>
          <w:lang w:eastAsia="en-US"/>
        </w:rPr>
        <w:t xml:space="preserve"> </w:t>
      </w:r>
      <w:r w:rsidRPr="00B353B8">
        <w:rPr>
          <w:lang w:eastAsia="en-US"/>
        </w:rPr>
        <w:t>задаче.</w:t>
      </w:r>
      <w:r w:rsidRPr="00B353B8">
        <w:rPr>
          <w:spacing w:val="-2"/>
          <w:lang w:eastAsia="en-US"/>
        </w:rPr>
        <w:t xml:space="preserve"> </w:t>
      </w:r>
      <w:r w:rsidRPr="00B353B8">
        <w:rPr>
          <w:lang w:eastAsia="en-US"/>
        </w:rPr>
        <w:t>Решение задач в</w:t>
      </w:r>
      <w:r w:rsidRPr="00B353B8">
        <w:rPr>
          <w:spacing w:val="-2"/>
          <w:lang w:eastAsia="en-US"/>
        </w:rPr>
        <w:t xml:space="preserve"> </w:t>
      </w:r>
      <w:r w:rsidRPr="00B353B8">
        <w:rPr>
          <w:lang w:eastAsia="en-US"/>
        </w:rPr>
        <w:t>одно</w:t>
      </w:r>
      <w:r w:rsidRPr="00B353B8">
        <w:rPr>
          <w:spacing w:val="1"/>
          <w:lang w:eastAsia="en-US"/>
        </w:rPr>
        <w:t xml:space="preserve"> </w:t>
      </w:r>
      <w:r w:rsidRPr="00B353B8">
        <w:rPr>
          <w:lang w:eastAsia="en-US"/>
        </w:rPr>
        <w:t>действие.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Пространственные</w:t>
      </w:r>
      <w:r w:rsidRPr="00B353B8">
        <w:rPr>
          <w:spacing w:val="-7"/>
          <w:lang w:eastAsia="en-US"/>
        </w:rPr>
        <w:t xml:space="preserve"> </w:t>
      </w:r>
      <w:r w:rsidRPr="00B353B8">
        <w:rPr>
          <w:lang w:eastAsia="en-US"/>
        </w:rPr>
        <w:t>отношения</w:t>
      </w:r>
      <w:r w:rsidRPr="00B353B8">
        <w:rPr>
          <w:spacing w:val="-5"/>
          <w:lang w:eastAsia="en-US"/>
        </w:rPr>
        <w:t xml:space="preserve"> </w:t>
      </w:r>
      <w:r w:rsidRPr="00B353B8">
        <w:rPr>
          <w:lang w:eastAsia="en-US"/>
        </w:rPr>
        <w:t>и</w:t>
      </w:r>
      <w:r w:rsidRPr="00B353B8">
        <w:rPr>
          <w:spacing w:val="-4"/>
          <w:lang w:eastAsia="en-US"/>
        </w:rPr>
        <w:t xml:space="preserve"> </w:t>
      </w:r>
      <w:r w:rsidRPr="00B353B8">
        <w:rPr>
          <w:lang w:eastAsia="en-US"/>
        </w:rPr>
        <w:t>геометрические</w:t>
      </w:r>
      <w:r w:rsidRPr="00B353B8">
        <w:rPr>
          <w:spacing w:val="-4"/>
          <w:lang w:eastAsia="en-US"/>
        </w:rPr>
        <w:t xml:space="preserve"> </w:t>
      </w:r>
      <w:r w:rsidRPr="00B353B8">
        <w:rPr>
          <w:lang w:eastAsia="en-US"/>
        </w:rPr>
        <w:t>фигуры.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Расположение предметов и объектов на плоскости, в пространстве,</w:t>
      </w:r>
      <w:r w:rsidRPr="00B353B8">
        <w:rPr>
          <w:spacing w:val="1"/>
          <w:lang w:eastAsia="en-US"/>
        </w:rPr>
        <w:t xml:space="preserve"> </w:t>
      </w:r>
      <w:r w:rsidRPr="00B353B8">
        <w:rPr>
          <w:lang w:eastAsia="en-US"/>
        </w:rPr>
        <w:t>установление</w:t>
      </w:r>
      <w:r w:rsidRPr="00B353B8">
        <w:rPr>
          <w:spacing w:val="70"/>
          <w:lang w:eastAsia="en-US"/>
        </w:rPr>
        <w:t xml:space="preserve"> </w:t>
      </w:r>
      <w:r w:rsidRPr="00B353B8">
        <w:rPr>
          <w:lang w:eastAsia="en-US"/>
        </w:rPr>
        <w:t>пространственных</w:t>
      </w:r>
      <w:r w:rsidRPr="00B353B8">
        <w:rPr>
          <w:spacing w:val="68"/>
          <w:lang w:eastAsia="en-US"/>
        </w:rPr>
        <w:t xml:space="preserve"> </w:t>
      </w:r>
      <w:r w:rsidRPr="00B353B8">
        <w:rPr>
          <w:lang w:eastAsia="en-US"/>
        </w:rPr>
        <w:t>отношений:</w:t>
      </w:r>
      <w:r w:rsidRPr="00B353B8">
        <w:rPr>
          <w:spacing w:val="1"/>
          <w:lang w:eastAsia="en-US"/>
        </w:rPr>
        <w:t xml:space="preserve"> </w:t>
      </w:r>
      <w:r w:rsidRPr="00B353B8">
        <w:rPr>
          <w:lang w:eastAsia="en-US"/>
        </w:rPr>
        <w:t>«слева-справа»,</w:t>
      </w:r>
      <w:r w:rsidRPr="00B353B8">
        <w:rPr>
          <w:spacing w:val="69"/>
          <w:lang w:eastAsia="en-US"/>
        </w:rPr>
        <w:t xml:space="preserve"> </w:t>
      </w:r>
      <w:r w:rsidRPr="00B353B8">
        <w:rPr>
          <w:lang w:eastAsia="en-US"/>
        </w:rPr>
        <w:t>«сверху-снизу»,</w:t>
      </w:r>
    </w:p>
    <w:p w:rsidR="00B353B8" w:rsidRPr="00B353B8" w:rsidRDefault="00B353B8" w:rsidP="00B353B8">
      <w:pPr>
        <w:widowControl w:val="0"/>
        <w:autoSpaceDE w:val="0"/>
        <w:autoSpaceDN w:val="0"/>
        <w:ind w:right="510"/>
        <w:jc w:val="both"/>
        <w:rPr>
          <w:lang w:eastAsia="en-US"/>
        </w:rPr>
      </w:pPr>
      <w:r w:rsidRPr="00B353B8">
        <w:rPr>
          <w:lang w:eastAsia="en-US"/>
        </w:rPr>
        <w:t>«между».</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Геометрические</w:t>
      </w:r>
      <w:r w:rsidRPr="00B353B8">
        <w:rPr>
          <w:spacing w:val="1"/>
          <w:lang w:eastAsia="en-US"/>
        </w:rPr>
        <w:t xml:space="preserve"> </w:t>
      </w:r>
      <w:r w:rsidRPr="00B353B8">
        <w:rPr>
          <w:lang w:eastAsia="en-US"/>
        </w:rPr>
        <w:t>фигуры:</w:t>
      </w:r>
      <w:r w:rsidRPr="00B353B8">
        <w:rPr>
          <w:spacing w:val="1"/>
          <w:lang w:eastAsia="en-US"/>
        </w:rPr>
        <w:t xml:space="preserve"> </w:t>
      </w:r>
      <w:r w:rsidRPr="00B353B8">
        <w:rPr>
          <w:lang w:eastAsia="en-US"/>
        </w:rPr>
        <w:t>распознавание</w:t>
      </w:r>
      <w:r w:rsidRPr="00B353B8">
        <w:rPr>
          <w:spacing w:val="1"/>
          <w:lang w:eastAsia="en-US"/>
        </w:rPr>
        <w:t xml:space="preserve"> </w:t>
      </w:r>
      <w:r w:rsidRPr="00B353B8">
        <w:rPr>
          <w:lang w:eastAsia="en-US"/>
        </w:rPr>
        <w:t>круга,</w:t>
      </w:r>
      <w:r w:rsidRPr="00B353B8">
        <w:rPr>
          <w:spacing w:val="1"/>
          <w:lang w:eastAsia="en-US"/>
        </w:rPr>
        <w:t xml:space="preserve"> </w:t>
      </w:r>
      <w:r w:rsidRPr="00B353B8">
        <w:rPr>
          <w:lang w:eastAsia="en-US"/>
        </w:rPr>
        <w:t>треугольника,</w:t>
      </w:r>
      <w:r w:rsidRPr="00B353B8">
        <w:rPr>
          <w:spacing w:val="1"/>
          <w:lang w:eastAsia="en-US"/>
        </w:rPr>
        <w:t xml:space="preserve"> </w:t>
      </w:r>
      <w:r w:rsidRPr="00B353B8">
        <w:rPr>
          <w:lang w:eastAsia="en-US"/>
        </w:rPr>
        <w:t>прямоугольника, отрезка. Построение отрезка, квадрата, треугольника с помощью</w:t>
      </w:r>
      <w:r w:rsidRPr="00B353B8">
        <w:rPr>
          <w:spacing w:val="1"/>
          <w:lang w:eastAsia="en-US"/>
        </w:rPr>
        <w:t xml:space="preserve"> </w:t>
      </w:r>
      <w:r w:rsidRPr="00B353B8">
        <w:rPr>
          <w:lang w:eastAsia="en-US"/>
        </w:rPr>
        <w:t>линейки</w:t>
      </w:r>
      <w:r w:rsidRPr="00B353B8">
        <w:rPr>
          <w:spacing w:val="-1"/>
          <w:lang w:eastAsia="en-US"/>
        </w:rPr>
        <w:t xml:space="preserve"> </w:t>
      </w:r>
      <w:r w:rsidRPr="00B353B8">
        <w:rPr>
          <w:lang w:eastAsia="en-US"/>
        </w:rPr>
        <w:t>на листе в</w:t>
      </w:r>
      <w:r w:rsidRPr="00B353B8">
        <w:rPr>
          <w:spacing w:val="-2"/>
          <w:lang w:eastAsia="en-US"/>
        </w:rPr>
        <w:t xml:space="preserve"> </w:t>
      </w:r>
      <w:r w:rsidRPr="00B353B8">
        <w:rPr>
          <w:lang w:eastAsia="en-US"/>
        </w:rPr>
        <w:t>клетку.</w:t>
      </w:r>
      <w:r w:rsidRPr="00B353B8">
        <w:rPr>
          <w:spacing w:val="-1"/>
          <w:lang w:eastAsia="en-US"/>
        </w:rPr>
        <w:t xml:space="preserve"> </w:t>
      </w:r>
      <w:r w:rsidRPr="00B353B8">
        <w:rPr>
          <w:lang w:eastAsia="en-US"/>
        </w:rPr>
        <w:t>Измерение</w:t>
      </w:r>
      <w:r w:rsidRPr="00B353B8">
        <w:rPr>
          <w:spacing w:val="-3"/>
          <w:lang w:eastAsia="en-US"/>
        </w:rPr>
        <w:t xml:space="preserve"> </w:t>
      </w:r>
      <w:r w:rsidRPr="00B353B8">
        <w:rPr>
          <w:lang w:eastAsia="en-US"/>
        </w:rPr>
        <w:t>длины</w:t>
      </w:r>
      <w:r w:rsidRPr="00B353B8">
        <w:rPr>
          <w:spacing w:val="-1"/>
          <w:lang w:eastAsia="en-US"/>
        </w:rPr>
        <w:t xml:space="preserve"> </w:t>
      </w:r>
      <w:r w:rsidRPr="00B353B8">
        <w:rPr>
          <w:lang w:eastAsia="en-US"/>
        </w:rPr>
        <w:t>отрезка в</w:t>
      </w:r>
      <w:r w:rsidRPr="00B353B8">
        <w:rPr>
          <w:spacing w:val="-1"/>
          <w:lang w:eastAsia="en-US"/>
        </w:rPr>
        <w:t xml:space="preserve"> </w:t>
      </w:r>
      <w:r w:rsidRPr="00B353B8">
        <w:rPr>
          <w:lang w:eastAsia="en-US"/>
        </w:rPr>
        <w:t>сантиметрах.</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Математическая</w:t>
      </w:r>
      <w:r w:rsidRPr="00B353B8">
        <w:rPr>
          <w:spacing w:val="-5"/>
          <w:lang w:eastAsia="en-US"/>
        </w:rPr>
        <w:t xml:space="preserve"> </w:t>
      </w:r>
      <w:r w:rsidRPr="00B353B8">
        <w:rPr>
          <w:lang w:eastAsia="en-US"/>
        </w:rPr>
        <w:t>информация.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Сбор</w:t>
      </w:r>
      <w:r w:rsidRPr="00B353B8">
        <w:rPr>
          <w:spacing w:val="1"/>
          <w:lang w:eastAsia="en-US"/>
        </w:rPr>
        <w:t xml:space="preserve"> </w:t>
      </w:r>
      <w:r w:rsidRPr="00B353B8">
        <w:rPr>
          <w:lang w:eastAsia="en-US"/>
        </w:rPr>
        <w:t>данных</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объекте</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образцу.</w:t>
      </w:r>
      <w:r w:rsidRPr="00B353B8">
        <w:rPr>
          <w:spacing w:val="1"/>
          <w:lang w:eastAsia="en-US"/>
        </w:rPr>
        <w:t xml:space="preserve"> </w:t>
      </w:r>
      <w:r w:rsidRPr="00B353B8">
        <w:rPr>
          <w:lang w:eastAsia="en-US"/>
        </w:rPr>
        <w:t>Характеристики</w:t>
      </w:r>
      <w:r w:rsidRPr="00B353B8">
        <w:rPr>
          <w:spacing w:val="1"/>
          <w:lang w:eastAsia="en-US"/>
        </w:rPr>
        <w:t xml:space="preserve"> </w:t>
      </w:r>
      <w:r w:rsidRPr="00B353B8">
        <w:rPr>
          <w:lang w:eastAsia="en-US"/>
        </w:rPr>
        <w:t>объекта,</w:t>
      </w:r>
      <w:r w:rsidRPr="00B353B8">
        <w:rPr>
          <w:spacing w:val="1"/>
          <w:lang w:eastAsia="en-US"/>
        </w:rPr>
        <w:t xml:space="preserve"> </w:t>
      </w:r>
      <w:r w:rsidRPr="00B353B8">
        <w:rPr>
          <w:lang w:eastAsia="en-US"/>
        </w:rPr>
        <w:t>группы объектов (количество, форма, размер). Группировка объектов по заданному</w:t>
      </w:r>
      <w:r w:rsidRPr="00B353B8">
        <w:rPr>
          <w:spacing w:val="1"/>
          <w:lang w:eastAsia="en-US"/>
        </w:rPr>
        <w:t xml:space="preserve"> </w:t>
      </w:r>
      <w:r w:rsidRPr="00B353B8">
        <w:rPr>
          <w:lang w:eastAsia="en-US"/>
        </w:rPr>
        <w:t>признаку.</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Закономерность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ряду</w:t>
      </w:r>
      <w:r w:rsidRPr="00B353B8">
        <w:rPr>
          <w:spacing w:val="1"/>
          <w:lang w:eastAsia="en-US"/>
        </w:rPr>
        <w:t xml:space="preserve"> </w:t>
      </w:r>
      <w:r w:rsidRPr="00B353B8">
        <w:rPr>
          <w:lang w:eastAsia="en-US"/>
        </w:rPr>
        <w:t>заданных</w:t>
      </w:r>
      <w:r w:rsidRPr="00B353B8">
        <w:rPr>
          <w:spacing w:val="1"/>
          <w:lang w:eastAsia="en-US"/>
        </w:rPr>
        <w:t xml:space="preserve"> </w:t>
      </w:r>
      <w:r w:rsidRPr="00B353B8">
        <w:rPr>
          <w:lang w:eastAsia="en-US"/>
        </w:rPr>
        <w:t>объектов:</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обнаружение,</w:t>
      </w:r>
      <w:r w:rsidRPr="00B353B8">
        <w:rPr>
          <w:spacing w:val="1"/>
          <w:lang w:eastAsia="en-US"/>
        </w:rPr>
        <w:t xml:space="preserve"> </w:t>
      </w:r>
      <w:r w:rsidRPr="00B353B8">
        <w:rPr>
          <w:lang w:eastAsia="en-US"/>
        </w:rPr>
        <w:t>продолжение</w:t>
      </w:r>
      <w:r w:rsidRPr="00B353B8">
        <w:rPr>
          <w:spacing w:val="-1"/>
          <w:lang w:eastAsia="en-US"/>
        </w:rPr>
        <w:t xml:space="preserve"> </w:t>
      </w:r>
      <w:r w:rsidRPr="00B353B8">
        <w:rPr>
          <w:lang w:eastAsia="en-US"/>
        </w:rPr>
        <w:t>ряда.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Верные</w:t>
      </w:r>
      <w:r w:rsidRPr="00B353B8">
        <w:rPr>
          <w:spacing w:val="1"/>
          <w:lang w:eastAsia="en-US"/>
        </w:rPr>
        <w:t xml:space="preserve"> </w:t>
      </w:r>
      <w:r w:rsidRPr="00B353B8">
        <w:rPr>
          <w:lang w:eastAsia="en-US"/>
        </w:rPr>
        <w:t>(истинные)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неверные</w:t>
      </w:r>
      <w:r w:rsidRPr="00B353B8">
        <w:rPr>
          <w:spacing w:val="1"/>
          <w:lang w:eastAsia="en-US"/>
        </w:rPr>
        <w:t xml:space="preserve"> </w:t>
      </w:r>
      <w:r w:rsidRPr="00B353B8">
        <w:rPr>
          <w:lang w:eastAsia="en-US"/>
        </w:rPr>
        <w:t>(ложные)</w:t>
      </w:r>
      <w:r w:rsidRPr="00B353B8">
        <w:rPr>
          <w:spacing w:val="1"/>
          <w:lang w:eastAsia="en-US"/>
        </w:rPr>
        <w:t xml:space="preserve"> </w:t>
      </w:r>
      <w:r w:rsidRPr="00B353B8">
        <w:rPr>
          <w:lang w:eastAsia="en-US"/>
        </w:rPr>
        <w:t>предложения,</w:t>
      </w:r>
      <w:r w:rsidRPr="00B353B8">
        <w:rPr>
          <w:spacing w:val="1"/>
          <w:lang w:eastAsia="en-US"/>
        </w:rPr>
        <w:t xml:space="preserve"> </w:t>
      </w:r>
      <w:r w:rsidRPr="00B353B8">
        <w:rPr>
          <w:lang w:eastAsia="en-US"/>
        </w:rPr>
        <w:t>составленные</w:t>
      </w:r>
      <w:r w:rsidRPr="00B353B8">
        <w:rPr>
          <w:spacing w:val="-4"/>
          <w:lang w:eastAsia="en-US"/>
        </w:rPr>
        <w:t xml:space="preserve"> </w:t>
      </w:r>
      <w:r w:rsidRPr="00B353B8">
        <w:rPr>
          <w:lang w:eastAsia="en-US"/>
        </w:rPr>
        <w:t>относительно заданного набора</w:t>
      </w:r>
      <w:r w:rsidRPr="00B353B8">
        <w:rPr>
          <w:spacing w:val="-1"/>
          <w:lang w:eastAsia="en-US"/>
        </w:rPr>
        <w:t xml:space="preserve"> </w:t>
      </w:r>
      <w:r w:rsidRPr="00B353B8">
        <w:rPr>
          <w:lang w:eastAsia="en-US"/>
        </w:rPr>
        <w:t>математических</w:t>
      </w:r>
      <w:r w:rsidRPr="00B353B8">
        <w:rPr>
          <w:spacing w:val="3"/>
          <w:lang w:eastAsia="en-US"/>
        </w:rPr>
        <w:t xml:space="preserve"> </w:t>
      </w:r>
      <w:r w:rsidRPr="00B353B8">
        <w:rPr>
          <w:lang w:eastAsia="en-US"/>
        </w:rPr>
        <w:t>объектов.</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Чтение</w:t>
      </w:r>
      <w:r w:rsidRPr="00B353B8">
        <w:rPr>
          <w:spacing w:val="1"/>
          <w:lang w:eastAsia="en-US"/>
        </w:rPr>
        <w:t xml:space="preserve"> </w:t>
      </w:r>
      <w:r w:rsidRPr="00B353B8">
        <w:rPr>
          <w:lang w:eastAsia="en-US"/>
        </w:rPr>
        <w:t>таблицы,</w:t>
      </w:r>
      <w:r w:rsidRPr="00B353B8">
        <w:rPr>
          <w:spacing w:val="1"/>
          <w:lang w:eastAsia="en-US"/>
        </w:rPr>
        <w:t xml:space="preserve"> </w:t>
      </w:r>
      <w:r w:rsidRPr="00B353B8">
        <w:rPr>
          <w:lang w:eastAsia="en-US"/>
        </w:rPr>
        <w:t>содержащей</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более</w:t>
      </w:r>
      <w:r w:rsidRPr="00B353B8">
        <w:rPr>
          <w:spacing w:val="1"/>
          <w:lang w:eastAsia="en-US"/>
        </w:rPr>
        <w:t xml:space="preserve"> </w:t>
      </w:r>
      <w:r w:rsidRPr="00B353B8">
        <w:rPr>
          <w:lang w:eastAsia="en-US"/>
        </w:rPr>
        <w:t>4-х</w:t>
      </w:r>
      <w:r w:rsidRPr="00B353B8">
        <w:rPr>
          <w:spacing w:val="1"/>
          <w:lang w:eastAsia="en-US"/>
        </w:rPr>
        <w:t xml:space="preserve"> </w:t>
      </w:r>
      <w:r w:rsidRPr="00B353B8">
        <w:rPr>
          <w:lang w:eastAsia="en-US"/>
        </w:rPr>
        <w:t>данных.</w:t>
      </w:r>
      <w:r w:rsidRPr="00B353B8">
        <w:rPr>
          <w:spacing w:val="1"/>
          <w:lang w:eastAsia="en-US"/>
        </w:rPr>
        <w:t xml:space="preserve"> </w:t>
      </w:r>
      <w:r w:rsidRPr="00B353B8">
        <w:rPr>
          <w:lang w:eastAsia="en-US"/>
        </w:rPr>
        <w:t>Извлечение</w:t>
      </w:r>
      <w:r w:rsidRPr="00B353B8">
        <w:rPr>
          <w:spacing w:val="1"/>
          <w:lang w:eastAsia="en-US"/>
        </w:rPr>
        <w:t xml:space="preserve"> </w:t>
      </w:r>
      <w:r w:rsidRPr="00B353B8">
        <w:rPr>
          <w:lang w:eastAsia="en-US"/>
        </w:rPr>
        <w:t>данного из строки или столбца, внесение одного-двух данных в таблицу. Чтение</w:t>
      </w:r>
      <w:r w:rsidRPr="00B353B8">
        <w:rPr>
          <w:spacing w:val="1"/>
          <w:lang w:eastAsia="en-US"/>
        </w:rPr>
        <w:t xml:space="preserve"> </w:t>
      </w:r>
      <w:r w:rsidRPr="00B353B8">
        <w:rPr>
          <w:lang w:eastAsia="en-US"/>
        </w:rPr>
        <w:t>рисунка,</w:t>
      </w:r>
      <w:r w:rsidRPr="00B353B8">
        <w:rPr>
          <w:spacing w:val="-3"/>
          <w:lang w:eastAsia="en-US"/>
        </w:rPr>
        <w:t xml:space="preserve"> </w:t>
      </w:r>
      <w:r w:rsidRPr="00B353B8">
        <w:rPr>
          <w:lang w:eastAsia="en-US"/>
        </w:rPr>
        <w:t>схемы</w:t>
      </w:r>
      <w:r w:rsidRPr="00B353B8">
        <w:rPr>
          <w:spacing w:val="-3"/>
          <w:lang w:eastAsia="en-US"/>
        </w:rPr>
        <w:t xml:space="preserve"> </w:t>
      </w:r>
      <w:r w:rsidRPr="00B353B8">
        <w:rPr>
          <w:lang w:eastAsia="en-US"/>
        </w:rPr>
        <w:t>с</w:t>
      </w:r>
      <w:r w:rsidRPr="00B353B8">
        <w:rPr>
          <w:spacing w:val="-3"/>
          <w:lang w:eastAsia="en-US"/>
        </w:rPr>
        <w:t xml:space="preserve"> </w:t>
      </w:r>
      <w:r w:rsidRPr="00B353B8">
        <w:rPr>
          <w:lang w:eastAsia="en-US"/>
        </w:rPr>
        <w:t>одним-</w:t>
      </w:r>
      <w:r w:rsidRPr="00B353B8">
        <w:rPr>
          <w:lang w:eastAsia="en-US"/>
        </w:rPr>
        <w:lastRenderedPageBreak/>
        <w:t>двумя</w:t>
      </w:r>
      <w:r w:rsidRPr="00B353B8">
        <w:rPr>
          <w:spacing w:val="-3"/>
          <w:lang w:eastAsia="en-US"/>
        </w:rPr>
        <w:t xml:space="preserve"> </w:t>
      </w:r>
      <w:r w:rsidRPr="00B353B8">
        <w:rPr>
          <w:lang w:eastAsia="en-US"/>
        </w:rPr>
        <w:t>числовыми</w:t>
      </w:r>
      <w:r w:rsidRPr="00B353B8">
        <w:rPr>
          <w:spacing w:val="-3"/>
          <w:lang w:eastAsia="en-US"/>
        </w:rPr>
        <w:t xml:space="preserve"> </w:t>
      </w:r>
      <w:r w:rsidRPr="00B353B8">
        <w:rPr>
          <w:lang w:eastAsia="en-US"/>
        </w:rPr>
        <w:t>данными</w:t>
      </w:r>
      <w:r w:rsidRPr="00B353B8">
        <w:rPr>
          <w:spacing w:val="-2"/>
          <w:lang w:eastAsia="en-US"/>
        </w:rPr>
        <w:t xml:space="preserve"> </w:t>
      </w:r>
      <w:r w:rsidRPr="00B353B8">
        <w:rPr>
          <w:lang w:eastAsia="en-US"/>
        </w:rPr>
        <w:t>(значениями</w:t>
      </w:r>
      <w:r w:rsidRPr="00B353B8">
        <w:rPr>
          <w:spacing w:val="-3"/>
          <w:lang w:eastAsia="en-US"/>
        </w:rPr>
        <w:t xml:space="preserve"> </w:t>
      </w:r>
      <w:r w:rsidRPr="00B353B8">
        <w:rPr>
          <w:lang w:eastAsia="en-US"/>
        </w:rPr>
        <w:t>данных</w:t>
      </w:r>
      <w:r w:rsidRPr="00B353B8">
        <w:rPr>
          <w:spacing w:val="-2"/>
          <w:lang w:eastAsia="en-US"/>
        </w:rPr>
        <w:t xml:space="preserve"> </w:t>
      </w:r>
      <w:r w:rsidRPr="00B353B8">
        <w:rPr>
          <w:lang w:eastAsia="en-US"/>
        </w:rPr>
        <w:t>величин).</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Двух-трёхшаговые</w:t>
      </w:r>
      <w:r w:rsidRPr="00B353B8">
        <w:rPr>
          <w:spacing w:val="1"/>
          <w:lang w:eastAsia="en-US"/>
        </w:rPr>
        <w:t xml:space="preserve"> </w:t>
      </w:r>
      <w:r w:rsidRPr="00B353B8">
        <w:rPr>
          <w:lang w:eastAsia="en-US"/>
        </w:rPr>
        <w:t>инструкции,</w:t>
      </w:r>
      <w:r w:rsidRPr="00B353B8">
        <w:rPr>
          <w:spacing w:val="1"/>
          <w:lang w:eastAsia="en-US"/>
        </w:rPr>
        <w:t xml:space="preserve"> </w:t>
      </w:r>
      <w:r w:rsidRPr="00B353B8">
        <w:rPr>
          <w:lang w:eastAsia="en-US"/>
        </w:rPr>
        <w:t>связанные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вычислением,</w:t>
      </w:r>
      <w:r w:rsidRPr="00B353B8">
        <w:rPr>
          <w:spacing w:val="1"/>
          <w:lang w:eastAsia="en-US"/>
        </w:rPr>
        <w:t xml:space="preserve"> </w:t>
      </w:r>
      <w:r w:rsidRPr="00B353B8">
        <w:rPr>
          <w:lang w:eastAsia="en-US"/>
        </w:rPr>
        <w:t>измерением</w:t>
      </w:r>
      <w:r w:rsidRPr="00B353B8">
        <w:rPr>
          <w:spacing w:val="-4"/>
          <w:lang w:eastAsia="en-US"/>
        </w:rPr>
        <w:t xml:space="preserve"> </w:t>
      </w:r>
      <w:r w:rsidRPr="00B353B8">
        <w:rPr>
          <w:lang w:eastAsia="en-US"/>
        </w:rPr>
        <w:t>длины,</w:t>
      </w:r>
      <w:r w:rsidRPr="00B353B8">
        <w:rPr>
          <w:spacing w:val="-4"/>
          <w:lang w:eastAsia="en-US"/>
        </w:rPr>
        <w:t xml:space="preserve"> </w:t>
      </w:r>
      <w:r w:rsidRPr="00B353B8">
        <w:rPr>
          <w:lang w:eastAsia="en-US"/>
        </w:rPr>
        <w:t>изображением геометрической</w:t>
      </w:r>
      <w:r w:rsidRPr="00B353B8">
        <w:rPr>
          <w:spacing w:val="-1"/>
          <w:lang w:eastAsia="en-US"/>
        </w:rPr>
        <w:t xml:space="preserve"> </w:t>
      </w:r>
      <w:r w:rsidRPr="00B353B8">
        <w:rPr>
          <w:lang w:eastAsia="en-US"/>
        </w:rPr>
        <w:t>фигуры.</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 xml:space="preserve">Изучение   </w:t>
      </w:r>
      <w:r w:rsidRPr="00B353B8">
        <w:rPr>
          <w:spacing w:val="1"/>
          <w:lang w:eastAsia="en-US"/>
        </w:rPr>
        <w:t xml:space="preserve"> </w:t>
      </w:r>
      <w:r w:rsidRPr="00B353B8">
        <w:rPr>
          <w:lang w:eastAsia="en-US"/>
        </w:rPr>
        <w:t xml:space="preserve">математики   </w:t>
      </w:r>
      <w:r w:rsidRPr="00B353B8">
        <w:rPr>
          <w:spacing w:val="1"/>
          <w:lang w:eastAsia="en-US"/>
        </w:rPr>
        <w:t xml:space="preserve"> </w:t>
      </w:r>
      <w:r w:rsidRPr="00B353B8">
        <w:rPr>
          <w:lang w:eastAsia="en-US"/>
        </w:rPr>
        <w:t>в     1     классе     способствует     освоению</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пропедевтическом</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 учебных действий, регулятивных универсальных учебных действий,</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логические и исследовательские действия как часть 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наблюдать математические объекты (числа, величины) в окружающем мире;</w:t>
      </w:r>
      <w:r w:rsidRPr="00B353B8">
        <w:rPr>
          <w:spacing w:val="-67"/>
          <w:lang w:eastAsia="en-US"/>
        </w:rPr>
        <w:t xml:space="preserve"> </w:t>
      </w:r>
      <w:r w:rsidRPr="00B353B8">
        <w:rPr>
          <w:lang w:eastAsia="en-US"/>
        </w:rPr>
        <w:t>обнаруживать общее и различное в записи арифметических действий;</w:t>
      </w:r>
      <w:r w:rsidRPr="00B353B8">
        <w:rPr>
          <w:spacing w:val="1"/>
          <w:lang w:eastAsia="en-US"/>
        </w:rPr>
        <w:t xml:space="preserve"> </w:t>
      </w:r>
      <w:r w:rsidRPr="00B353B8">
        <w:rPr>
          <w:lang w:eastAsia="en-US"/>
        </w:rPr>
        <w:t>наблюдать</w:t>
      </w:r>
      <w:r w:rsidRPr="00B353B8">
        <w:rPr>
          <w:spacing w:val="-2"/>
          <w:lang w:eastAsia="en-US"/>
        </w:rPr>
        <w:t xml:space="preserve"> </w:t>
      </w:r>
      <w:r w:rsidRPr="00B353B8">
        <w:rPr>
          <w:lang w:eastAsia="en-US"/>
        </w:rPr>
        <w:t>действие</w:t>
      </w:r>
      <w:r w:rsidRPr="00B353B8">
        <w:rPr>
          <w:spacing w:val="-2"/>
          <w:lang w:eastAsia="en-US"/>
        </w:rPr>
        <w:t xml:space="preserve"> </w:t>
      </w:r>
      <w:r w:rsidRPr="00B353B8">
        <w:rPr>
          <w:lang w:eastAsia="en-US"/>
        </w:rPr>
        <w:t>измерительных</w:t>
      </w:r>
      <w:r w:rsidRPr="00B353B8">
        <w:rPr>
          <w:spacing w:val="1"/>
          <w:lang w:eastAsia="en-US"/>
        </w:rPr>
        <w:t xml:space="preserve"> </w:t>
      </w:r>
      <w:r w:rsidRPr="00B353B8">
        <w:rPr>
          <w:lang w:eastAsia="en-US"/>
        </w:rPr>
        <w:t>приборов;</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6"/>
          <w:lang w:eastAsia="en-US"/>
        </w:rPr>
        <w:t xml:space="preserve"> </w:t>
      </w:r>
      <w:r w:rsidRPr="00B353B8">
        <w:rPr>
          <w:lang w:eastAsia="en-US"/>
        </w:rPr>
        <w:t>два</w:t>
      </w:r>
      <w:r w:rsidRPr="00B353B8">
        <w:rPr>
          <w:spacing w:val="-3"/>
          <w:lang w:eastAsia="en-US"/>
        </w:rPr>
        <w:t xml:space="preserve"> </w:t>
      </w:r>
      <w:r w:rsidRPr="00B353B8">
        <w:rPr>
          <w:lang w:eastAsia="en-US"/>
        </w:rPr>
        <w:t>объекта,</w:t>
      </w:r>
      <w:r w:rsidRPr="00B353B8">
        <w:rPr>
          <w:spacing w:val="-2"/>
          <w:lang w:eastAsia="en-US"/>
        </w:rPr>
        <w:t xml:space="preserve"> </w:t>
      </w:r>
      <w:r w:rsidRPr="00B353B8">
        <w:rPr>
          <w:lang w:eastAsia="en-US"/>
        </w:rPr>
        <w:t>два</w:t>
      </w:r>
      <w:r w:rsidRPr="00B353B8">
        <w:rPr>
          <w:spacing w:val="-3"/>
          <w:lang w:eastAsia="en-US"/>
        </w:rPr>
        <w:t xml:space="preserve"> </w:t>
      </w:r>
      <w:r w:rsidRPr="00B353B8">
        <w:rPr>
          <w:lang w:eastAsia="en-US"/>
        </w:rPr>
        <w:t>числа;</w:t>
      </w:r>
    </w:p>
    <w:p w:rsidR="00B353B8" w:rsidRPr="00B353B8" w:rsidRDefault="00B353B8" w:rsidP="00B353B8">
      <w:pPr>
        <w:widowControl w:val="0"/>
        <w:autoSpaceDE w:val="0"/>
        <w:autoSpaceDN w:val="0"/>
        <w:ind w:right="510"/>
        <w:jc w:val="both"/>
        <w:rPr>
          <w:lang w:eastAsia="en-US"/>
        </w:rPr>
      </w:pPr>
      <w:r w:rsidRPr="00B353B8">
        <w:rPr>
          <w:lang w:eastAsia="en-US"/>
        </w:rPr>
        <w:t>распределять</w:t>
      </w:r>
      <w:r w:rsidRPr="00B353B8">
        <w:rPr>
          <w:spacing w:val="-7"/>
          <w:lang w:eastAsia="en-US"/>
        </w:rPr>
        <w:t xml:space="preserve"> </w:t>
      </w:r>
      <w:r w:rsidRPr="00B353B8">
        <w:rPr>
          <w:lang w:eastAsia="en-US"/>
        </w:rPr>
        <w:t>объекты</w:t>
      </w:r>
      <w:r w:rsidRPr="00B353B8">
        <w:rPr>
          <w:spacing w:val="-1"/>
          <w:lang w:eastAsia="en-US"/>
        </w:rPr>
        <w:t xml:space="preserve"> </w:t>
      </w:r>
      <w:r w:rsidRPr="00B353B8">
        <w:rPr>
          <w:lang w:eastAsia="en-US"/>
        </w:rPr>
        <w:t>на</w:t>
      </w:r>
      <w:r w:rsidRPr="00B353B8">
        <w:rPr>
          <w:spacing w:val="-2"/>
          <w:lang w:eastAsia="en-US"/>
        </w:rPr>
        <w:t xml:space="preserve"> </w:t>
      </w:r>
      <w:r w:rsidRPr="00B353B8">
        <w:rPr>
          <w:lang w:eastAsia="en-US"/>
        </w:rPr>
        <w:t>группы</w:t>
      </w:r>
      <w:r w:rsidRPr="00B353B8">
        <w:rPr>
          <w:spacing w:val="-4"/>
          <w:lang w:eastAsia="en-US"/>
        </w:rPr>
        <w:t xml:space="preserve"> </w:t>
      </w:r>
      <w:r w:rsidRPr="00B353B8">
        <w:rPr>
          <w:lang w:eastAsia="en-US"/>
        </w:rPr>
        <w:t>по</w:t>
      </w:r>
      <w:r w:rsidRPr="00B353B8">
        <w:rPr>
          <w:spacing w:val="-1"/>
          <w:lang w:eastAsia="en-US"/>
        </w:rPr>
        <w:t xml:space="preserve"> </w:t>
      </w:r>
      <w:r w:rsidRPr="00B353B8">
        <w:rPr>
          <w:lang w:eastAsia="en-US"/>
        </w:rPr>
        <w:t>заданному</w:t>
      </w:r>
      <w:r w:rsidRPr="00B353B8">
        <w:rPr>
          <w:spacing w:val="-5"/>
          <w:lang w:eastAsia="en-US"/>
        </w:rPr>
        <w:t xml:space="preserve"> </w:t>
      </w:r>
      <w:r w:rsidRPr="00B353B8">
        <w:rPr>
          <w:lang w:eastAsia="en-US"/>
        </w:rPr>
        <w:t>основанию;</w:t>
      </w:r>
    </w:p>
    <w:p w:rsidR="00B353B8" w:rsidRPr="00B353B8" w:rsidRDefault="00B353B8" w:rsidP="00B353B8">
      <w:pPr>
        <w:widowControl w:val="0"/>
        <w:autoSpaceDE w:val="0"/>
        <w:autoSpaceDN w:val="0"/>
        <w:ind w:right="510"/>
        <w:jc w:val="both"/>
        <w:rPr>
          <w:lang w:eastAsia="en-US"/>
        </w:rPr>
      </w:pPr>
      <w:r w:rsidRPr="00B353B8">
        <w:rPr>
          <w:lang w:eastAsia="en-US"/>
        </w:rPr>
        <w:t>копировать</w:t>
      </w:r>
      <w:r w:rsidRPr="00B353B8">
        <w:rPr>
          <w:spacing w:val="-5"/>
          <w:lang w:eastAsia="en-US"/>
        </w:rPr>
        <w:t xml:space="preserve"> </w:t>
      </w:r>
      <w:r w:rsidRPr="00B353B8">
        <w:rPr>
          <w:lang w:eastAsia="en-US"/>
        </w:rPr>
        <w:t>изученные</w:t>
      </w:r>
      <w:r w:rsidRPr="00B353B8">
        <w:rPr>
          <w:spacing w:val="-3"/>
          <w:lang w:eastAsia="en-US"/>
        </w:rPr>
        <w:t xml:space="preserve"> </w:t>
      </w:r>
      <w:r w:rsidRPr="00B353B8">
        <w:rPr>
          <w:lang w:eastAsia="en-US"/>
        </w:rPr>
        <w:t>фигуры,</w:t>
      </w:r>
      <w:r w:rsidRPr="00B353B8">
        <w:rPr>
          <w:spacing w:val="-4"/>
          <w:lang w:eastAsia="en-US"/>
        </w:rPr>
        <w:t xml:space="preserve"> </w:t>
      </w:r>
      <w:r w:rsidRPr="00B353B8">
        <w:rPr>
          <w:lang w:eastAsia="en-US"/>
        </w:rPr>
        <w:t>рисовать</w:t>
      </w:r>
      <w:r w:rsidRPr="00B353B8">
        <w:rPr>
          <w:spacing w:val="-4"/>
          <w:lang w:eastAsia="en-US"/>
        </w:rPr>
        <w:t xml:space="preserve"> </w:t>
      </w:r>
      <w:r w:rsidRPr="00B353B8">
        <w:rPr>
          <w:lang w:eastAsia="en-US"/>
        </w:rPr>
        <w:t>от</w:t>
      </w:r>
      <w:r w:rsidRPr="00B353B8">
        <w:rPr>
          <w:spacing w:val="-3"/>
          <w:lang w:eastAsia="en-US"/>
        </w:rPr>
        <w:t xml:space="preserve"> </w:t>
      </w:r>
      <w:r w:rsidRPr="00B353B8">
        <w:rPr>
          <w:lang w:eastAsia="en-US"/>
        </w:rPr>
        <w:t>руки</w:t>
      </w:r>
      <w:r w:rsidRPr="00B353B8">
        <w:rPr>
          <w:spacing w:val="-2"/>
          <w:lang w:eastAsia="en-US"/>
        </w:rPr>
        <w:t xml:space="preserve"> </w:t>
      </w:r>
      <w:r w:rsidRPr="00B353B8">
        <w:rPr>
          <w:lang w:eastAsia="en-US"/>
        </w:rPr>
        <w:t>по</w:t>
      </w:r>
      <w:r w:rsidRPr="00B353B8">
        <w:rPr>
          <w:spacing w:val="-3"/>
          <w:lang w:eastAsia="en-US"/>
        </w:rPr>
        <w:t xml:space="preserve"> </w:t>
      </w:r>
      <w:r w:rsidRPr="00B353B8">
        <w:rPr>
          <w:lang w:eastAsia="en-US"/>
        </w:rPr>
        <w:t>собственному</w:t>
      </w:r>
      <w:r w:rsidRPr="00B353B8">
        <w:rPr>
          <w:spacing w:val="-7"/>
          <w:lang w:eastAsia="en-US"/>
        </w:rPr>
        <w:t xml:space="preserve"> </w:t>
      </w:r>
      <w:r w:rsidRPr="00B353B8">
        <w:rPr>
          <w:lang w:eastAsia="en-US"/>
        </w:rPr>
        <w:t>замыслу;</w:t>
      </w:r>
      <w:r w:rsidRPr="00B353B8">
        <w:rPr>
          <w:spacing w:val="-67"/>
          <w:lang w:eastAsia="en-US"/>
        </w:rPr>
        <w:t xml:space="preserve"> </w:t>
      </w:r>
      <w:r w:rsidRPr="00B353B8">
        <w:rPr>
          <w:lang w:eastAsia="en-US"/>
        </w:rPr>
        <w:t>приводить</w:t>
      </w:r>
      <w:r w:rsidRPr="00B353B8">
        <w:rPr>
          <w:spacing w:val="-2"/>
          <w:lang w:eastAsia="en-US"/>
        </w:rPr>
        <w:t xml:space="preserve"> </w:t>
      </w:r>
      <w:r w:rsidRPr="00B353B8">
        <w:rPr>
          <w:lang w:eastAsia="en-US"/>
        </w:rPr>
        <w:t>примеры</w:t>
      </w:r>
      <w:r w:rsidRPr="00B353B8">
        <w:rPr>
          <w:spacing w:val="-2"/>
          <w:lang w:eastAsia="en-US"/>
        </w:rPr>
        <w:t xml:space="preserve"> </w:t>
      </w:r>
      <w:r w:rsidRPr="00B353B8">
        <w:rPr>
          <w:lang w:eastAsia="en-US"/>
        </w:rPr>
        <w:t>чисел,</w:t>
      </w:r>
      <w:r w:rsidRPr="00B353B8">
        <w:rPr>
          <w:spacing w:val="-2"/>
          <w:lang w:eastAsia="en-US"/>
        </w:rPr>
        <w:t xml:space="preserve"> </w:t>
      </w:r>
      <w:r w:rsidRPr="00B353B8">
        <w:rPr>
          <w:lang w:eastAsia="en-US"/>
        </w:rPr>
        <w:t>геометрических фигур;</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3"/>
          <w:lang w:eastAsia="en-US"/>
        </w:rPr>
        <w:t xml:space="preserve"> </w:t>
      </w:r>
      <w:r w:rsidRPr="00B353B8">
        <w:rPr>
          <w:lang w:eastAsia="en-US"/>
        </w:rPr>
        <w:t>последовательность</w:t>
      </w:r>
      <w:r w:rsidRPr="00B353B8">
        <w:rPr>
          <w:spacing w:val="-6"/>
          <w:lang w:eastAsia="en-US"/>
        </w:rPr>
        <w:t xml:space="preserve"> </w:t>
      </w:r>
      <w:r w:rsidRPr="00B353B8">
        <w:rPr>
          <w:lang w:eastAsia="en-US"/>
        </w:rPr>
        <w:t>при</w:t>
      </w:r>
      <w:r w:rsidRPr="00B353B8">
        <w:rPr>
          <w:spacing w:val="-2"/>
          <w:lang w:eastAsia="en-US"/>
        </w:rPr>
        <w:t xml:space="preserve"> </w:t>
      </w:r>
      <w:r w:rsidRPr="00B353B8">
        <w:rPr>
          <w:lang w:eastAsia="en-US"/>
        </w:rPr>
        <w:t>количественном</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порядковом</w:t>
      </w:r>
      <w:r w:rsidRPr="00B353B8">
        <w:rPr>
          <w:spacing w:val="-2"/>
          <w:lang w:eastAsia="en-US"/>
        </w:rPr>
        <w:t xml:space="preserve"> </w:t>
      </w:r>
      <w:r w:rsidRPr="00B353B8">
        <w:rPr>
          <w:lang w:eastAsia="en-US"/>
        </w:rPr>
        <w:t>счете.</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7"/>
          <w:lang w:eastAsia="en-US"/>
        </w:rPr>
        <w:t xml:space="preserve"> </w:t>
      </w:r>
      <w:r w:rsidRPr="00B353B8">
        <w:rPr>
          <w:lang w:eastAsia="en-US"/>
        </w:rPr>
        <w:t>обучающегося</w:t>
      </w:r>
      <w:r w:rsidRPr="00B353B8">
        <w:rPr>
          <w:spacing w:val="6"/>
          <w:lang w:eastAsia="en-US"/>
        </w:rPr>
        <w:t xml:space="preserve"> </w:t>
      </w:r>
      <w:r w:rsidRPr="00B353B8">
        <w:rPr>
          <w:lang w:eastAsia="en-US"/>
        </w:rPr>
        <w:t>будут</w:t>
      </w:r>
      <w:r w:rsidRPr="00B353B8">
        <w:rPr>
          <w:spacing w:val="7"/>
          <w:lang w:eastAsia="en-US"/>
        </w:rPr>
        <w:t xml:space="preserve"> </w:t>
      </w:r>
      <w:r w:rsidRPr="00B353B8">
        <w:rPr>
          <w:lang w:eastAsia="en-US"/>
        </w:rPr>
        <w:t>сформированы</w:t>
      </w:r>
      <w:r w:rsidRPr="00B353B8">
        <w:rPr>
          <w:spacing w:val="7"/>
          <w:lang w:eastAsia="en-US"/>
        </w:rPr>
        <w:t xml:space="preserve"> </w:t>
      </w:r>
      <w:r w:rsidRPr="00B353B8">
        <w:rPr>
          <w:lang w:eastAsia="en-US"/>
        </w:rPr>
        <w:t>следующие</w:t>
      </w:r>
      <w:r w:rsidRPr="00B353B8">
        <w:rPr>
          <w:spacing w:val="7"/>
          <w:lang w:eastAsia="en-US"/>
        </w:rPr>
        <w:t xml:space="preserve"> </w:t>
      </w:r>
      <w:r w:rsidRPr="00B353B8">
        <w:rPr>
          <w:lang w:eastAsia="en-US"/>
        </w:rPr>
        <w:t>информационные</w:t>
      </w:r>
      <w:r w:rsidRPr="00B353B8">
        <w:rPr>
          <w:spacing w:val="-67"/>
          <w:lang w:eastAsia="en-US"/>
        </w:rPr>
        <w:t xml:space="preserve"> </w:t>
      </w:r>
      <w:r w:rsidRPr="00B353B8">
        <w:rPr>
          <w:lang w:eastAsia="en-US"/>
        </w:rPr>
        <w:t>действия</w:t>
      </w:r>
      <w:r w:rsidRPr="00B353B8">
        <w:rPr>
          <w:spacing w:val="-3"/>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24"/>
          <w:lang w:eastAsia="en-US"/>
        </w:rPr>
        <w:t xml:space="preserve"> </w:t>
      </w:r>
      <w:r w:rsidRPr="00B353B8">
        <w:rPr>
          <w:lang w:eastAsia="en-US"/>
        </w:rPr>
        <w:t>что</w:t>
      </w:r>
      <w:r w:rsidRPr="00B353B8">
        <w:rPr>
          <w:spacing w:val="26"/>
          <w:lang w:eastAsia="en-US"/>
        </w:rPr>
        <w:t xml:space="preserve"> </w:t>
      </w:r>
      <w:r w:rsidRPr="00B353B8">
        <w:rPr>
          <w:lang w:eastAsia="en-US"/>
        </w:rPr>
        <w:t>математические</w:t>
      </w:r>
      <w:r w:rsidRPr="00B353B8">
        <w:rPr>
          <w:spacing w:val="26"/>
          <w:lang w:eastAsia="en-US"/>
        </w:rPr>
        <w:t xml:space="preserve"> </w:t>
      </w:r>
      <w:r w:rsidRPr="00B353B8">
        <w:rPr>
          <w:lang w:eastAsia="en-US"/>
        </w:rPr>
        <w:t>явления</w:t>
      </w:r>
      <w:r w:rsidRPr="00B353B8">
        <w:rPr>
          <w:spacing w:val="23"/>
          <w:lang w:eastAsia="en-US"/>
        </w:rPr>
        <w:t xml:space="preserve"> </w:t>
      </w:r>
      <w:r w:rsidRPr="00B353B8">
        <w:rPr>
          <w:lang w:eastAsia="en-US"/>
        </w:rPr>
        <w:t>могут</w:t>
      </w:r>
      <w:r w:rsidRPr="00B353B8">
        <w:rPr>
          <w:spacing w:val="25"/>
          <w:lang w:eastAsia="en-US"/>
        </w:rPr>
        <w:t xml:space="preserve"> </w:t>
      </w:r>
      <w:r w:rsidRPr="00B353B8">
        <w:rPr>
          <w:lang w:eastAsia="en-US"/>
        </w:rPr>
        <w:t>быть</w:t>
      </w:r>
      <w:r w:rsidRPr="00B353B8">
        <w:rPr>
          <w:spacing w:val="24"/>
          <w:lang w:eastAsia="en-US"/>
        </w:rPr>
        <w:t xml:space="preserve"> </w:t>
      </w:r>
      <w:r w:rsidRPr="00B353B8">
        <w:rPr>
          <w:lang w:eastAsia="en-US"/>
        </w:rPr>
        <w:t>представлены</w:t>
      </w:r>
      <w:r w:rsidRPr="00B353B8">
        <w:rPr>
          <w:spacing w:val="25"/>
          <w:lang w:eastAsia="en-US"/>
        </w:rPr>
        <w:t xml:space="preserve"> </w:t>
      </w:r>
      <w:r w:rsidRPr="00B353B8">
        <w:rPr>
          <w:lang w:eastAsia="en-US"/>
        </w:rPr>
        <w:t>с</w:t>
      </w:r>
      <w:r w:rsidRPr="00B353B8">
        <w:rPr>
          <w:spacing w:val="23"/>
          <w:lang w:eastAsia="en-US"/>
        </w:rPr>
        <w:t xml:space="preserve"> </w:t>
      </w:r>
      <w:r w:rsidRPr="00B353B8">
        <w:rPr>
          <w:lang w:eastAsia="en-US"/>
        </w:rPr>
        <w:t>помощью</w:t>
      </w:r>
      <w:r w:rsidRPr="00B353B8">
        <w:rPr>
          <w:spacing w:val="-67"/>
          <w:lang w:eastAsia="en-US"/>
        </w:rPr>
        <w:t xml:space="preserve"> </w:t>
      </w:r>
      <w:r w:rsidRPr="00B353B8">
        <w:rPr>
          <w:lang w:eastAsia="en-US"/>
        </w:rPr>
        <w:t>различных средств:</w:t>
      </w:r>
      <w:r w:rsidRPr="00B353B8">
        <w:rPr>
          <w:spacing w:val="1"/>
          <w:lang w:eastAsia="en-US"/>
        </w:rPr>
        <w:t xml:space="preserve"> </w:t>
      </w:r>
      <w:r w:rsidRPr="00B353B8">
        <w:rPr>
          <w:lang w:eastAsia="en-US"/>
        </w:rPr>
        <w:t>текст,</w:t>
      </w:r>
      <w:r w:rsidRPr="00B353B8">
        <w:rPr>
          <w:spacing w:val="-2"/>
          <w:lang w:eastAsia="en-US"/>
        </w:rPr>
        <w:t xml:space="preserve"> </w:t>
      </w:r>
      <w:r w:rsidRPr="00B353B8">
        <w:rPr>
          <w:lang w:eastAsia="en-US"/>
        </w:rPr>
        <w:t>числовая запись,</w:t>
      </w:r>
      <w:r w:rsidRPr="00B353B8">
        <w:rPr>
          <w:spacing w:val="-3"/>
          <w:lang w:eastAsia="en-US"/>
        </w:rPr>
        <w:t xml:space="preserve"> </w:t>
      </w:r>
      <w:r w:rsidRPr="00B353B8">
        <w:rPr>
          <w:lang w:eastAsia="en-US"/>
        </w:rPr>
        <w:t>таблица,</w:t>
      </w:r>
      <w:r w:rsidRPr="00B353B8">
        <w:rPr>
          <w:spacing w:val="-1"/>
          <w:lang w:eastAsia="en-US"/>
        </w:rPr>
        <w:t xml:space="preserve"> </w:t>
      </w:r>
      <w:r w:rsidRPr="00B353B8">
        <w:rPr>
          <w:lang w:eastAsia="en-US"/>
        </w:rPr>
        <w:t>рисунок,</w:t>
      </w:r>
      <w:r w:rsidRPr="00B353B8">
        <w:rPr>
          <w:spacing w:val="-2"/>
          <w:lang w:eastAsia="en-US"/>
        </w:rPr>
        <w:t xml:space="preserve"> </w:t>
      </w:r>
      <w:r w:rsidRPr="00B353B8">
        <w:rPr>
          <w:lang w:eastAsia="en-US"/>
        </w:rPr>
        <w:t>схема;</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4"/>
          <w:lang w:eastAsia="en-US"/>
        </w:rPr>
        <w:t xml:space="preserve"> </w:t>
      </w:r>
      <w:r w:rsidRPr="00B353B8">
        <w:rPr>
          <w:lang w:eastAsia="en-US"/>
        </w:rPr>
        <w:t>таблицу,</w:t>
      </w:r>
      <w:r w:rsidRPr="00B353B8">
        <w:rPr>
          <w:spacing w:val="-2"/>
          <w:lang w:eastAsia="en-US"/>
        </w:rPr>
        <w:t xml:space="preserve"> </w:t>
      </w:r>
      <w:r w:rsidRPr="00B353B8">
        <w:rPr>
          <w:lang w:eastAsia="en-US"/>
        </w:rPr>
        <w:t>извлекать</w:t>
      </w:r>
      <w:r w:rsidRPr="00B353B8">
        <w:rPr>
          <w:spacing w:val="-2"/>
          <w:lang w:eastAsia="en-US"/>
        </w:rPr>
        <w:t xml:space="preserve"> </w:t>
      </w:r>
      <w:r w:rsidRPr="00B353B8">
        <w:rPr>
          <w:lang w:eastAsia="en-US"/>
        </w:rPr>
        <w:t>информацию,</w:t>
      </w:r>
      <w:r w:rsidRPr="00B353B8">
        <w:rPr>
          <w:spacing w:val="-3"/>
          <w:lang w:eastAsia="en-US"/>
        </w:rPr>
        <w:t xml:space="preserve"> </w:t>
      </w:r>
      <w:r w:rsidRPr="00B353B8">
        <w:rPr>
          <w:lang w:eastAsia="en-US"/>
        </w:rPr>
        <w:t>представленную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табличной</w:t>
      </w:r>
      <w:r w:rsidRPr="00B353B8">
        <w:rPr>
          <w:spacing w:val="-4"/>
          <w:lang w:eastAsia="en-US"/>
        </w:rPr>
        <w:t xml:space="preserve"> </w:t>
      </w:r>
      <w:r w:rsidRPr="00B353B8">
        <w:rPr>
          <w:lang w:eastAsia="en-US"/>
        </w:rPr>
        <w:t>форме.</w:t>
      </w:r>
    </w:p>
    <w:p w:rsidR="00B353B8" w:rsidRPr="00B353B8" w:rsidRDefault="00B353B8" w:rsidP="00A848AC">
      <w:pPr>
        <w:widowControl w:val="0"/>
        <w:numPr>
          <w:ilvl w:val="4"/>
          <w:numId w:val="17"/>
        </w:numPr>
        <w:tabs>
          <w:tab w:val="left" w:pos="2052"/>
          <w:tab w:val="left" w:pos="2538"/>
          <w:tab w:val="left" w:pos="4569"/>
          <w:tab w:val="left" w:pos="5543"/>
          <w:tab w:val="left" w:pos="7623"/>
          <w:tab w:val="left" w:pos="9286"/>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действия</w:t>
      </w:r>
      <w:r w:rsidRPr="00B353B8">
        <w:rPr>
          <w:spacing w:val="-67"/>
          <w:lang w:eastAsia="en-US"/>
        </w:rPr>
        <w:t xml:space="preserve"> </w:t>
      </w:r>
      <w:r w:rsidRPr="00B353B8">
        <w:rPr>
          <w:lang w:eastAsia="en-US"/>
        </w:rPr>
        <w:t>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3"/>
          <w:lang w:eastAsia="en-US"/>
        </w:rPr>
        <w:t xml:space="preserve"> </w:t>
      </w:r>
      <w:r w:rsidRPr="00B353B8">
        <w:rPr>
          <w:lang w:eastAsia="en-US"/>
        </w:rPr>
        <w:t>коммуникативных универсальных 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tabs>
          <w:tab w:val="left" w:pos="3425"/>
          <w:tab w:val="left" w:pos="5475"/>
          <w:tab w:val="left" w:pos="6847"/>
          <w:tab w:val="left" w:pos="9417"/>
        </w:tabs>
        <w:autoSpaceDE w:val="0"/>
        <w:autoSpaceDN w:val="0"/>
        <w:ind w:right="510"/>
        <w:jc w:val="both"/>
        <w:rPr>
          <w:lang w:eastAsia="en-US"/>
        </w:rPr>
      </w:pPr>
      <w:r w:rsidRPr="00B353B8">
        <w:rPr>
          <w:lang w:eastAsia="en-US"/>
        </w:rPr>
        <w:t>Характеризовать (описывать) число, геометрическую фигуру,</w:t>
      </w:r>
      <w:r w:rsidRPr="00B353B8">
        <w:rPr>
          <w:spacing w:val="-67"/>
          <w:lang w:eastAsia="en-US"/>
        </w:rPr>
        <w:t xml:space="preserve"> </w:t>
      </w:r>
      <w:r w:rsidRPr="00B353B8">
        <w:rPr>
          <w:lang w:eastAsia="en-US"/>
        </w:rPr>
        <w:t>последовательность</w:t>
      </w:r>
      <w:r w:rsidRPr="00B353B8">
        <w:rPr>
          <w:spacing w:val="-5"/>
          <w:lang w:eastAsia="en-US"/>
        </w:rPr>
        <w:t xml:space="preserve"> </w:t>
      </w:r>
      <w:r w:rsidRPr="00B353B8">
        <w:rPr>
          <w:lang w:eastAsia="en-US"/>
        </w:rPr>
        <w:t>из</w:t>
      </w:r>
      <w:r w:rsidRPr="00B353B8">
        <w:rPr>
          <w:spacing w:val="-1"/>
          <w:lang w:eastAsia="en-US"/>
        </w:rPr>
        <w:t xml:space="preserve"> </w:t>
      </w:r>
      <w:r w:rsidRPr="00B353B8">
        <w:rPr>
          <w:lang w:eastAsia="en-US"/>
        </w:rPr>
        <w:t>нескольких чисел,</w:t>
      </w:r>
      <w:r w:rsidRPr="00B353B8">
        <w:rPr>
          <w:spacing w:val="-1"/>
          <w:lang w:eastAsia="en-US"/>
        </w:rPr>
        <w:t xml:space="preserve"> </w:t>
      </w:r>
      <w:r w:rsidRPr="00B353B8">
        <w:rPr>
          <w:lang w:eastAsia="en-US"/>
        </w:rPr>
        <w:t>записанных по порядку;</w:t>
      </w:r>
    </w:p>
    <w:p w:rsidR="00B353B8" w:rsidRPr="00B353B8" w:rsidRDefault="00B353B8" w:rsidP="00B353B8">
      <w:pPr>
        <w:widowControl w:val="0"/>
        <w:autoSpaceDE w:val="0"/>
        <w:autoSpaceDN w:val="0"/>
        <w:ind w:right="510"/>
        <w:jc w:val="both"/>
        <w:rPr>
          <w:lang w:eastAsia="en-US"/>
        </w:rPr>
      </w:pPr>
      <w:r w:rsidRPr="00B353B8">
        <w:rPr>
          <w:lang w:eastAsia="en-US"/>
        </w:rPr>
        <w:t>комментировать</w:t>
      </w:r>
      <w:r w:rsidRPr="00B353B8">
        <w:rPr>
          <w:spacing w:val="-5"/>
          <w:lang w:eastAsia="en-US"/>
        </w:rPr>
        <w:t xml:space="preserve"> </w:t>
      </w:r>
      <w:r w:rsidRPr="00B353B8">
        <w:rPr>
          <w:lang w:eastAsia="en-US"/>
        </w:rPr>
        <w:t>ход</w:t>
      </w:r>
      <w:r w:rsidRPr="00B353B8">
        <w:rPr>
          <w:spacing w:val="-5"/>
          <w:lang w:eastAsia="en-US"/>
        </w:rPr>
        <w:t xml:space="preserve"> </w:t>
      </w:r>
      <w:r w:rsidRPr="00B353B8">
        <w:rPr>
          <w:lang w:eastAsia="en-US"/>
        </w:rPr>
        <w:t>сравнения</w:t>
      </w:r>
      <w:r w:rsidRPr="00B353B8">
        <w:rPr>
          <w:spacing w:val="-6"/>
          <w:lang w:eastAsia="en-US"/>
        </w:rPr>
        <w:t xml:space="preserve"> </w:t>
      </w:r>
      <w:r w:rsidRPr="00B353B8">
        <w:rPr>
          <w:lang w:eastAsia="en-US"/>
        </w:rPr>
        <w:t>двух</w:t>
      </w:r>
      <w:r w:rsidRPr="00B353B8">
        <w:rPr>
          <w:spacing w:val="-2"/>
          <w:lang w:eastAsia="en-US"/>
        </w:rPr>
        <w:t xml:space="preserve"> </w:t>
      </w:r>
      <w:r w:rsidRPr="00B353B8">
        <w:rPr>
          <w:lang w:eastAsia="en-US"/>
        </w:rPr>
        <w:t>объектов;</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4"/>
          <w:lang w:eastAsia="en-US"/>
        </w:rPr>
        <w:t xml:space="preserve"> </w:t>
      </w:r>
      <w:r w:rsidRPr="00B353B8">
        <w:rPr>
          <w:lang w:eastAsia="en-US"/>
        </w:rPr>
        <w:t>своими</w:t>
      </w:r>
      <w:r w:rsidRPr="00B353B8">
        <w:rPr>
          <w:spacing w:val="7"/>
          <w:lang w:eastAsia="en-US"/>
        </w:rPr>
        <w:t xml:space="preserve"> </w:t>
      </w:r>
      <w:r w:rsidRPr="00B353B8">
        <w:rPr>
          <w:lang w:eastAsia="en-US"/>
        </w:rPr>
        <w:t>словами</w:t>
      </w:r>
      <w:r w:rsidRPr="00B353B8">
        <w:rPr>
          <w:spacing w:val="6"/>
          <w:lang w:eastAsia="en-US"/>
        </w:rPr>
        <w:t xml:space="preserve"> </w:t>
      </w:r>
      <w:r w:rsidRPr="00B353B8">
        <w:rPr>
          <w:lang w:eastAsia="en-US"/>
        </w:rPr>
        <w:t>сюжетную</w:t>
      </w:r>
      <w:r w:rsidRPr="00B353B8">
        <w:rPr>
          <w:spacing w:val="6"/>
          <w:lang w:eastAsia="en-US"/>
        </w:rPr>
        <w:t xml:space="preserve"> </w:t>
      </w:r>
      <w:r w:rsidRPr="00B353B8">
        <w:rPr>
          <w:lang w:eastAsia="en-US"/>
        </w:rPr>
        <w:t>ситуацию</w:t>
      </w:r>
      <w:r w:rsidRPr="00B353B8">
        <w:rPr>
          <w:spacing w:val="5"/>
          <w:lang w:eastAsia="en-US"/>
        </w:rPr>
        <w:t xml:space="preserve"> </w:t>
      </w:r>
      <w:r w:rsidRPr="00B353B8">
        <w:rPr>
          <w:lang w:eastAsia="en-US"/>
        </w:rPr>
        <w:t>и</w:t>
      </w:r>
      <w:r w:rsidRPr="00B353B8">
        <w:rPr>
          <w:spacing w:val="7"/>
          <w:lang w:eastAsia="en-US"/>
        </w:rPr>
        <w:t xml:space="preserve"> </w:t>
      </w:r>
      <w:r w:rsidRPr="00B353B8">
        <w:rPr>
          <w:lang w:eastAsia="en-US"/>
        </w:rPr>
        <w:t>математическое</w:t>
      </w:r>
      <w:r w:rsidRPr="00B353B8">
        <w:rPr>
          <w:spacing w:val="3"/>
          <w:lang w:eastAsia="en-US"/>
        </w:rPr>
        <w:t xml:space="preserve"> </w:t>
      </w:r>
      <w:r w:rsidRPr="00B353B8">
        <w:rPr>
          <w:lang w:eastAsia="en-US"/>
        </w:rPr>
        <w:t>отношение</w:t>
      </w:r>
      <w:r w:rsidRPr="00B353B8">
        <w:rPr>
          <w:spacing w:val="-67"/>
          <w:lang w:eastAsia="en-US"/>
        </w:rPr>
        <w:t xml:space="preserve"> </w:t>
      </w:r>
      <w:r w:rsidRPr="00B353B8">
        <w:rPr>
          <w:lang w:eastAsia="en-US"/>
        </w:rPr>
        <w:t>величин</w:t>
      </w:r>
      <w:r w:rsidRPr="00B353B8">
        <w:rPr>
          <w:spacing w:val="-1"/>
          <w:lang w:eastAsia="en-US"/>
        </w:rPr>
        <w:t xml:space="preserve"> </w:t>
      </w:r>
      <w:r w:rsidRPr="00B353B8">
        <w:rPr>
          <w:lang w:eastAsia="en-US"/>
        </w:rPr>
        <w:t>(чисел),</w:t>
      </w:r>
      <w:r w:rsidRPr="00B353B8">
        <w:rPr>
          <w:spacing w:val="-1"/>
          <w:lang w:eastAsia="en-US"/>
        </w:rPr>
        <w:t xml:space="preserve"> </w:t>
      </w:r>
      <w:r w:rsidRPr="00B353B8">
        <w:rPr>
          <w:lang w:eastAsia="en-US"/>
        </w:rPr>
        <w:t>описывать</w:t>
      </w:r>
      <w:r w:rsidRPr="00B353B8">
        <w:rPr>
          <w:spacing w:val="-2"/>
          <w:lang w:eastAsia="en-US"/>
        </w:rPr>
        <w:t xml:space="preserve"> </w:t>
      </w:r>
      <w:r w:rsidRPr="00B353B8">
        <w:rPr>
          <w:lang w:eastAsia="en-US"/>
        </w:rPr>
        <w:t>положение</w:t>
      </w:r>
      <w:r w:rsidRPr="00B353B8">
        <w:rPr>
          <w:spacing w:val="-3"/>
          <w:lang w:eastAsia="en-US"/>
        </w:rPr>
        <w:t xml:space="preserve"> </w:t>
      </w:r>
      <w:r w:rsidRPr="00B353B8">
        <w:rPr>
          <w:lang w:eastAsia="en-US"/>
        </w:rPr>
        <w:t>предмета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пространстве;</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использовать</w:t>
      </w:r>
      <w:r w:rsidRPr="00B353B8">
        <w:rPr>
          <w:spacing w:val="-3"/>
          <w:lang w:eastAsia="en-US"/>
        </w:rPr>
        <w:t xml:space="preserve"> </w:t>
      </w:r>
      <w:r w:rsidRPr="00B353B8">
        <w:rPr>
          <w:lang w:eastAsia="en-US"/>
        </w:rPr>
        <w:t>математические</w:t>
      </w:r>
      <w:r w:rsidRPr="00B353B8">
        <w:rPr>
          <w:spacing w:val="-2"/>
          <w:lang w:eastAsia="en-US"/>
        </w:rPr>
        <w:t xml:space="preserve"> </w:t>
      </w:r>
      <w:r w:rsidRPr="00B353B8">
        <w:rPr>
          <w:lang w:eastAsia="en-US"/>
        </w:rPr>
        <w:t>знаки;</w:t>
      </w:r>
    </w:p>
    <w:p w:rsidR="00B353B8" w:rsidRPr="00B353B8" w:rsidRDefault="00B353B8" w:rsidP="00B353B8">
      <w:pPr>
        <w:widowControl w:val="0"/>
        <w:autoSpaceDE w:val="0"/>
        <w:autoSpaceDN w:val="0"/>
        <w:ind w:right="510"/>
        <w:jc w:val="both"/>
        <w:rPr>
          <w:lang w:eastAsia="en-US"/>
        </w:rPr>
      </w:pPr>
      <w:r w:rsidRPr="00B353B8">
        <w:rPr>
          <w:lang w:eastAsia="en-US"/>
        </w:rPr>
        <w:t>строить</w:t>
      </w:r>
      <w:r w:rsidRPr="00B353B8">
        <w:rPr>
          <w:spacing w:val="-6"/>
          <w:lang w:eastAsia="en-US"/>
        </w:rPr>
        <w:t xml:space="preserve"> </w:t>
      </w:r>
      <w:r w:rsidRPr="00B353B8">
        <w:rPr>
          <w:lang w:eastAsia="en-US"/>
        </w:rPr>
        <w:t>предложения</w:t>
      </w:r>
      <w:r w:rsidRPr="00B353B8">
        <w:rPr>
          <w:spacing w:val="-4"/>
          <w:lang w:eastAsia="en-US"/>
        </w:rPr>
        <w:t xml:space="preserve"> </w:t>
      </w:r>
      <w:r w:rsidRPr="00B353B8">
        <w:rPr>
          <w:lang w:eastAsia="en-US"/>
        </w:rPr>
        <w:t>относительно</w:t>
      </w:r>
      <w:r w:rsidRPr="00B353B8">
        <w:rPr>
          <w:spacing w:val="-4"/>
          <w:lang w:eastAsia="en-US"/>
        </w:rPr>
        <w:t xml:space="preserve"> </w:t>
      </w:r>
      <w:r w:rsidRPr="00B353B8">
        <w:rPr>
          <w:lang w:eastAsia="en-US"/>
        </w:rPr>
        <w:t>заданного</w:t>
      </w:r>
      <w:r w:rsidRPr="00B353B8">
        <w:rPr>
          <w:spacing w:val="-3"/>
          <w:lang w:eastAsia="en-US"/>
        </w:rPr>
        <w:t xml:space="preserve"> </w:t>
      </w:r>
      <w:r w:rsidRPr="00B353B8">
        <w:rPr>
          <w:lang w:eastAsia="en-US"/>
        </w:rPr>
        <w:t>набора</w:t>
      </w:r>
      <w:r w:rsidRPr="00B353B8">
        <w:rPr>
          <w:spacing w:val="-8"/>
          <w:lang w:eastAsia="en-US"/>
        </w:rPr>
        <w:t xml:space="preserve"> </w:t>
      </w:r>
      <w:r w:rsidRPr="00B353B8">
        <w:rPr>
          <w:lang w:eastAsia="en-US"/>
        </w:rPr>
        <w:t>объектов.</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действия</w:t>
      </w:r>
      <w:r w:rsidRPr="00B353B8">
        <w:rPr>
          <w:spacing w:val="-67"/>
          <w:lang w:eastAsia="en-US"/>
        </w:rPr>
        <w:t xml:space="preserve"> </w:t>
      </w:r>
      <w:r w:rsidRPr="00B353B8">
        <w:rPr>
          <w:lang w:eastAsia="en-US"/>
        </w:rPr>
        <w:t>самоорганизации и самоконтроля как часть 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tabs>
          <w:tab w:val="left" w:pos="2331"/>
          <w:tab w:val="left" w:pos="3526"/>
          <w:tab w:val="left" w:pos="3921"/>
          <w:tab w:val="left" w:pos="5269"/>
          <w:tab w:val="left" w:pos="6953"/>
          <w:tab w:val="left" w:pos="8246"/>
          <w:tab w:val="left" w:pos="9495"/>
        </w:tabs>
        <w:autoSpaceDE w:val="0"/>
        <w:autoSpaceDN w:val="0"/>
        <w:ind w:right="510"/>
        <w:jc w:val="both"/>
        <w:rPr>
          <w:lang w:eastAsia="en-US"/>
        </w:rPr>
      </w:pPr>
      <w:r w:rsidRPr="00B353B8">
        <w:rPr>
          <w:lang w:eastAsia="en-US"/>
        </w:rPr>
        <w:t>принимать учебную задачу, удерживать её в процессе деятельности;</w:t>
      </w:r>
      <w:r w:rsidRPr="00B353B8">
        <w:rPr>
          <w:spacing w:val="1"/>
          <w:lang w:eastAsia="en-US"/>
        </w:rPr>
        <w:t xml:space="preserve"> </w:t>
      </w:r>
      <w:r w:rsidRPr="00B353B8">
        <w:rPr>
          <w:lang w:eastAsia="en-US"/>
        </w:rPr>
        <w:t>действовать в соответствии с предложенным образцом, инструкцией;</w:t>
      </w:r>
      <w:r w:rsidRPr="00B353B8">
        <w:rPr>
          <w:spacing w:val="1"/>
          <w:lang w:eastAsia="en-US"/>
        </w:rPr>
        <w:t xml:space="preserve"> </w:t>
      </w:r>
      <w:r w:rsidRPr="00B353B8">
        <w:rPr>
          <w:lang w:eastAsia="en-US"/>
        </w:rPr>
        <w:t>проявлять</w:t>
      </w:r>
      <w:r w:rsidRPr="00B353B8">
        <w:rPr>
          <w:lang w:eastAsia="en-US"/>
        </w:rPr>
        <w:tab/>
        <w:t>интерес</w:t>
      </w:r>
      <w:r w:rsidRPr="00B353B8">
        <w:rPr>
          <w:lang w:eastAsia="en-US"/>
        </w:rPr>
        <w:tab/>
        <w:t>к проверке результатов решения</w:t>
      </w:r>
      <w:r w:rsidRPr="00B353B8">
        <w:rPr>
          <w:lang w:eastAsia="en-US"/>
        </w:rPr>
        <w:tab/>
        <w:t>учебной</w:t>
      </w:r>
      <w:r w:rsidRPr="00B353B8">
        <w:rPr>
          <w:lang w:eastAsia="en-US"/>
        </w:rPr>
        <w:tab/>
      </w:r>
      <w:r w:rsidRPr="00B353B8">
        <w:rPr>
          <w:spacing w:val="-1"/>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с помощью учителя устанавливать причину возникшей ошибки и трудности;</w:t>
      </w:r>
      <w:r w:rsidRPr="00B353B8">
        <w:rPr>
          <w:spacing w:val="1"/>
          <w:lang w:eastAsia="en-US"/>
        </w:rPr>
        <w:t xml:space="preserve"> </w:t>
      </w:r>
      <w:r w:rsidRPr="00B353B8">
        <w:rPr>
          <w:lang w:eastAsia="en-US"/>
        </w:rPr>
        <w:t>проверять</w:t>
      </w:r>
      <w:r w:rsidRPr="00B353B8">
        <w:rPr>
          <w:spacing w:val="23"/>
          <w:lang w:eastAsia="en-US"/>
        </w:rPr>
        <w:t xml:space="preserve"> </w:t>
      </w:r>
      <w:r w:rsidRPr="00B353B8">
        <w:rPr>
          <w:lang w:eastAsia="en-US"/>
        </w:rPr>
        <w:t>правильность</w:t>
      </w:r>
      <w:r w:rsidRPr="00B353B8">
        <w:rPr>
          <w:spacing w:val="25"/>
          <w:lang w:eastAsia="en-US"/>
        </w:rPr>
        <w:t xml:space="preserve"> </w:t>
      </w:r>
      <w:r w:rsidRPr="00B353B8">
        <w:rPr>
          <w:lang w:eastAsia="en-US"/>
        </w:rPr>
        <w:t>вычисления</w:t>
      </w:r>
      <w:r w:rsidRPr="00B353B8">
        <w:rPr>
          <w:spacing w:val="28"/>
          <w:lang w:eastAsia="en-US"/>
        </w:rPr>
        <w:t xml:space="preserve"> </w:t>
      </w:r>
      <w:r w:rsidRPr="00B353B8">
        <w:rPr>
          <w:lang w:eastAsia="en-US"/>
        </w:rPr>
        <w:t>с</w:t>
      </w:r>
      <w:r w:rsidRPr="00B353B8">
        <w:rPr>
          <w:spacing w:val="21"/>
          <w:lang w:eastAsia="en-US"/>
        </w:rPr>
        <w:t xml:space="preserve"> </w:t>
      </w:r>
      <w:r w:rsidRPr="00B353B8">
        <w:rPr>
          <w:lang w:eastAsia="en-US"/>
        </w:rPr>
        <w:t>помощью</w:t>
      </w:r>
      <w:r w:rsidRPr="00B353B8">
        <w:rPr>
          <w:spacing w:val="24"/>
          <w:lang w:eastAsia="en-US"/>
        </w:rPr>
        <w:t xml:space="preserve"> </w:t>
      </w:r>
      <w:r w:rsidRPr="00B353B8">
        <w:rPr>
          <w:lang w:eastAsia="en-US"/>
        </w:rPr>
        <w:t>другого</w:t>
      </w:r>
      <w:r w:rsidRPr="00B353B8">
        <w:rPr>
          <w:spacing w:val="27"/>
          <w:lang w:eastAsia="en-US"/>
        </w:rPr>
        <w:t xml:space="preserve"> </w:t>
      </w:r>
      <w:r w:rsidRPr="00B353B8">
        <w:rPr>
          <w:lang w:eastAsia="en-US"/>
        </w:rPr>
        <w:t>приёма</w:t>
      </w:r>
      <w:r w:rsidRPr="00B353B8">
        <w:rPr>
          <w:spacing w:val="27"/>
          <w:lang w:eastAsia="en-US"/>
        </w:rPr>
        <w:t xml:space="preserve"> </w:t>
      </w:r>
      <w:r w:rsidRPr="00B353B8">
        <w:rPr>
          <w:lang w:eastAsia="en-US"/>
        </w:rPr>
        <w:t>выполнения</w:t>
      </w:r>
    </w:p>
    <w:p w:rsidR="00B353B8" w:rsidRPr="00B353B8" w:rsidRDefault="00B353B8" w:rsidP="00B353B8">
      <w:pPr>
        <w:widowControl w:val="0"/>
        <w:autoSpaceDE w:val="0"/>
        <w:autoSpaceDN w:val="0"/>
        <w:ind w:right="510"/>
        <w:jc w:val="both"/>
        <w:rPr>
          <w:lang w:eastAsia="en-US"/>
        </w:rPr>
      </w:pPr>
      <w:r w:rsidRPr="00B353B8">
        <w:rPr>
          <w:lang w:eastAsia="en-US"/>
        </w:rPr>
        <w:t>действия.</w:t>
      </w:r>
    </w:p>
    <w:p w:rsidR="00B353B8" w:rsidRPr="00B353B8" w:rsidRDefault="00B353B8" w:rsidP="00A848AC">
      <w:pPr>
        <w:widowControl w:val="0"/>
        <w:numPr>
          <w:ilvl w:val="4"/>
          <w:numId w:val="17"/>
        </w:numPr>
        <w:tabs>
          <w:tab w:val="left" w:pos="2054"/>
          <w:tab w:val="left" w:pos="2494"/>
          <w:tab w:val="left" w:pos="2830"/>
          <w:tab w:val="left" w:pos="3884"/>
          <w:tab w:val="left" w:pos="4882"/>
          <w:tab w:val="left" w:pos="5208"/>
          <w:tab w:val="left" w:pos="7384"/>
          <w:tab w:val="left" w:pos="9075"/>
        </w:tabs>
        <w:autoSpaceDE w:val="0"/>
        <w:autoSpaceDN w:val="0"/>
        <w:ind w:left="0" w:right="510" w:firstLine="709"/>
        <w:jc w:val="both"/>
        <w:rPr>
          <w:lang w:eastAsia="en-US"/>
        </w:rPr>
      </w:pPr>
      <w:r w:rsidRPr="00B353B8">
        <w:rPr>
          <w:lang w:eastAsia="en-US"/>
        </w:rPr>
        <w:t>Совместная деятельность способствует формированию умений:</w:t>
      </w:r>
      <w:r w:rsidRPr="00B353B8">
        <w:rPr>
          <w:spacing w:val="1"/>
          <w:lang w:eastAsia="en-US"/>
        </w:rPr>
        <w:t xml:space="preserve"> </w:t>
      </w:r>
      <w:r w:rsidRPr="00B353B8">
        <w:rPr>
          <w:lang w:eastAsia="en-US"/>
        </w:rPr>
        <w:t>участвовать в парной работе с</w:t>
      </w:r>
      <w:r w:rsidRPr="00B353B8">
        <w:rPr>
          <w:lang w:eastAsia="en-US"/>
        </w:rPr>
        <w:tab/>
        <w:t>математическим</w:t>
      </w:r>
      <w:r w:rsidRPr="00B353B8">
        <w:rPr>
          <w:lang w:eastAsia="en-US"/>
        </w:rPr>
        <w:tab/>
        <w:t>материалом,</w:t>
      </w:r>
      <w:r w:rsidRPr="00B353B8">
        <w:rPr>
          <w:lang w:eastAsia="en-US"/>
        </w:rPr>
        <w:tab/>
      </w:r>
      <w:r w:rsidRPr="00B353B8">
        <w:rPr>
          <w:spacing w:val="-1"/>
          <w:lang w:eastAsia="en-US"/>
        </w:rPr>
        <w:t>выполнять</w:t>
      </w:r>
    </w:p>
    <w:p w:rsidR="00B353B8" w:rsidRPr="00B353B8" w:rsidRDefault="00B353B8" w:rsidP="00B353B8">
      <w:pPr>
        <w:widowControl w:val="0"/>
        <w:autoSpaceDE w:val="0"/>
        <w:autoSpaceDN w:val="0"/>
        <w:ind w:right="510"/>
        <w:jc w:val="both"/>
        <w:rPr>
          <w:lang w:eastAsia="en-US"/>
        </w:rPr>
      </w:pPr>
      <w:r w:rsidRPr="00B353B8">
        <w:rPr>
          <w:lang w:eastAsia="en-US"/>
        </w:rPr>
        <w:t>правила</w:t>
      </w:r>
      <w:r w:rsidRPr="00B353B8">
        <w:rPr>
          <w:spacing w:val="38"/>
          <w:lang w:eastAsia="en-US"/>
        </w:rPr>
        <w:t xml:space="preserve"> </w:t>
      </w:r>
      <w:r w:rsidRPr="00B353B8">
        <w:rPr>
          <w:lang w:eastAsia="en-US"/>
        </w:rPr>
        <w:t>совместной</w:t>
      </w:r>
      <w:r w:rsidRPr="00B353B8">
        <w:rPr>
          <w:spacing w:val="39"/>
          <w:lang w:eastAsia="en-US"/>
        </w:rPr>
        <w:t xml:space="preserve"> </w:t>
      </w:r>
      <w:r w:rsidRPr="00B353B8">
        <w:rPr>
          <w:lang w:eastAsia="en-US"/>
        </w:rPr>
        <w:t>деятельности:</w:t>
      </w:r>
      <w:r w:rsidRPr="00B353B8">
        <w:rPr>
          <w:spacing w:val="36"/>
          <w:lang w:eastAsia="en-US"/>
        </w:rPr>
        <w:t xml:space="preserve"> </w:t>
      </w:r>
      <w:r w:rsidRPr="00B353B8">
        <w:rPr>
          <w:lang w:eastAsia="en-US"/>
        </w:rPr>
        <w:t>договариваться,</w:t>
      </w:r>
      <w:r w:rsidRPr="00B353B8">
        <w:rPr>
          <w:spacing w:val="36"/>
          <w:lang w:eastAsia="en-US"/>
        </w:rPr>
        <w:t xml:space="preserve"> </w:t>
      </w:r>
      <w:r w:rsidRPr="00B353B8">
        <w:rPr>
          <w:lang w:eastAsia="en-US"/>
        </w:rPr>
        <w:t>считаться</w:t>
      </w:r>
      <w:r w:rsidRPr="00B353B8">
        <w:rPr>
          <w:spacing w:val="39"/>
          <w:lang w:eastAsia="en-US"/>
        </w:rPr>
        <w:t xml:space="preserve"> </w:t>
      </w:r>
      <w:r w:rsidRPr="00B353B8">
        <w:rPr>
          <w:lang w:eastAsia="en-US"/>
        </w:rPr>
        <w:t>с</w:t>
      </w:r>
      <w:r w:rsidRPr="00B353B8">
        <w:rPr>
          <w:spacing w:val="39"/>
          <w:lang w:eastAsia="en-US"/>
        </w:rPr>
        <w:t xml:space="preserve"> </w:t>
      </w:r>
      <w:r w:rsidRPr="00B353B8">
        <w:rPr>
          <w:lang w:eastAsia="en-US"/>
        </w:rPr>
        <w:t>мнением</w:t>
      </w:r>
      <w:r w:rsidRPr="00B353B8">
        <w:rPr>
          <w:spacing w:val="36"/>
          <w:lang w:eastAsia="en-US"/>
        </w:rPr>
        <w:t xml:space="preserve"> </w:t>
      </w:r>
      <w:r w:rsidRPr="00B353B8">
        <w:rPr>
          <w:lang w:eastAsia="en-US"/>
        </w:rPr>
        <w:t>партнёра,</w:t>
      </w:r>
      <w:r w:rsidRPr="00B353B8">
        <w:rPr>
          <w:spacing w:val="-67"/>
          <w:lang w:eastAsia="en-US"/>
        </w:rPr>
        <w:t xml:space="preserve"> </w:t>
      </w:r>
      <w:r w:rsidRPr="00B353B8">
        <w:rPr>
          <w:lang w:eastAsia="en-US"/>
        </w:rPr>
        <w:t>спокойно</w:t>
      </w:r>
      <w:r w:rsidRPr="00B353B8">
        <w:rPr>
          <w:spacing w:val="-4"/>
          <w:lang w:eastAsia="en-US"/>
        </w:rPr>
        <w:t xml:space="preserve"> </w:t>
      </w:r>
      <w:r w:rsidRPr="00B353B8">
        <w:rPr>
          <w:lang w:eastAsia="en-US"/>
        </w:rPr>
        <w:t>и мирно</w:t>
      </w:r>
      <w:r w:rsidRPr="00B353B8">
        <w:rPr>
          <w:spacing w:val="-3"/>
          <w:lang w:eastAsia="en-US"/>
        </w:rPr>
        <w:t xml:space="preserve"> </w:t>
      </w:r>
      <w:r w:rsidRPr="00B353B8">
        <w:rPr>
          <w:lang w:eastAsia="en-US"/>
        </w:rPr>
        <w:t>разрешать</w:t>
      </w:r>
      <w:r w:rsidRPr="00B353B8">
        <w:rPr>
          <w:spacing w:val="-1"/>
          <w:lang w:eastAsia="en-US"/>
        </w:rPr>
        <w:t xml:space="preserve"> </w:t>
      </w:r>
      <w:r w:rsidRPr="00B353B8">
        <w:rPr>
          <w:lang w:eastAsia="en-US"/>
        </w:rPr>
        <w:t>конфликты.</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5"/>
          <w:lang w:eastAsia="en-US"/>
        </w:rPr>
        <w:t xml:space="preserve"> </w:t>
      </w:r>
      <w:r w:rsidRPr="00B353B8">
        <w:rPr>
          <w:lang w:eastAsia="en-US"/>
        </w:rPr>
        <w:t>обучения</w:t>
      </w:r>
      <w:r w:rsidRPr="00B353B8">
        <w:rPr>
          <w:spacing w:val="-2"/>
          <w:lang w:eastAsia="en-US"/>
        </w:rPr>
        <w:t xml:space="preserve"> </w:t>
      </w:r>
      <w:r w:rsidRPr="00B353B8">
        <w:rPr>
          <w:lang w:eastAsia="en-US"/>
        </w:rPr>
        <w:t>во</w:t>
      </w:r>
      <w:r w:rsidRPr="00B353B8">
        <w:rPr>
          <w:spacing w:val="-1"/>
          <w:lang w:eastAsia="en-US"/>
        </w:rPr>
        <w:t xml:space="preserve"> </w:t>
      </w:r>
      <w:r w:rsidRPr="00B353B8">
        <w:rPr>
          <w:lang w:eastAsia="en-US"/>
        </w:rPr>
        <w:t>2</w:t>
      </w:r>
      <w:r w:rsidRPr="00B353B8">
        <w:rPr>
          <w:spacing w:val="-2"/>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Числа</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величины.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Числа в пределах 100: чтение, запись, десятичный состав, сравнение.</w:t>
      </w:r>
      <w:r w:rsidRPr="00B353B8">
        <w:rPr>
          <w:spacing w:val="-67"/>
          <w:lang w:eastAsia="en-US"/>
        </w:rPr>
        <w:t xml:space="preserve"> </w:t>
      </w:r>
      <w:r w:rsidRPr="00B353B8">
        <w:rPr>
          <w:lang w:eastAsia="en-US"/>
        </w:rPr>
        <w:t>Запись</w:t>
      </w:r>
      <w:r w:rsidRPr="00B353B8">
        <w:rPr>
          <w:spacing w:val="1"/>
          <w:lang w:eastAsia="en-US"/>
        </w:rPr>
        <w:t xml:space="preserve"> </w:t>
      </w:r>
      <w:r w:rsidRPr="00B353B8">
        <w:rPr>
          <w:lang w:eastAsia="en-US"/>
        </w:rPr>
        <w:t>равенства,</w:t>
      </w:r>
      <w:r w:rsidRPr="00B353B8">
        <w:rPr>
          <w:spacing w:val="1"/>
          <w:lang w:eastAsia="en-US"/>
        </w:rPr>
        <w:t xml:space="preserve"> </w:t>
      </w:r>
      <w:r w:rsidRPr="00B353B8">
        <w:rPr>
          <w:lang w:eastAsia="en-US"/>
        </w:rPr>
        <w:t>неравенства.</w:t>
      </w:r>
      <w:r w:rsidRPr="00B353B8">
        <w:rPr>
          <w:spacing w:val="1"/>
          <w:lang w:eastAsia="en-US"/>
        </w:rPr>
        <w:t xml:space="preserve"> </w:t>
      </w:r>
      <w:r w:rsidRPr="00B353B8">
        <w:rPr>
          <w:lang w:eastAsia="en-US"/>
        </w:rPr>
        <w:t>Увеличение,</w:t>
      </w:r>
      <w:r w:rsidRPr="00B353B8">
        <w:rPr>
          <w:spacing w:val="1"/>
          <w:lang w:eastAsia="en-US"/>
        </w:rPr>
        <w:t xml:space="preserve"> </w:t>
      </w:r>
      <w:r w:rsidRPr="00B353B8">
        <w:rPr>
          <w:lang w:eastAsia="en-US"/>
        </w:rPr>
        <w:t>уменьшение</w:t>
      </w:r>
      <w:r w:rsidRPr="00B353B8">
        <w:rPr>
          <w:spacing w:val="1"/>
          <w:lang w:eastAsia="en-US"/>
        </w:rPr>
        <w:t xml:space="preserve"> </w:t>
      </w:r>
      <w:r w:rsidRPr="00B353B8">
        <w:rPr>
          <w:lang w:eastAsia="en-US"/>
        </w:rPr>
        <w:t>числа</w:t>
      </w:r>
      <w:r w:rsidRPr="00B353B8">
        <w:rPr>
          <w:spacing w:val="1"/>
          <w:lang w:eastAsia="en-US"/>
        </w:rPr>
        <w:t xml:space="preserve"> </w:t>
      </w:r>
      <w:r w:rsidRPr="00B353B8">
        <w:rPr>
          <w:lang w:eastAsia="en-US"/>
        </w:rPr>
        <w:t>на</w:t>
      </w:r>
      <w:r w:rsidRPr="00B353B8">
        <w:rPr>
          <w:spacing w:val="71"/>
          <w:lang w:eastAsia="en-US"/>
        </w:rPr>
        <w:t xml:space="preserve"> </w:t>
      </w:r>
      <w:r w:rsidRPr="00B353B8">
        <w:rPr>
          <w:lang w:eastAsia="en-US"/>
        </w:rPr>
        <w:t>несколько</w:t>
      </w:r>
      <w:r w:rsidRPr="00B353B8">
        <w:rPr>
          <w:spacing w:val="-67"/>
          <w:lang w:eastAsia="en-US"/>
        </w:rPr>
        <w:t xml:space="preserve"> </w:t>
      </w:r>
      <w:r w:rsidRPr="00B353B8">
        <w:rPr>
          <w:lang w:eastAsia="en-US"/>
        </w:rPr>
        <w:t>единиц,</w:t>
      </w:r>
      <w:r w:rsidRPr="00B353B8">
        <w:rPr>
          <w:spacing w:val="-2"/>
          <w:lang w:eastAsia="en-US"/>
        </w:rPr>
        <w:t xml:space="preserve"> </w:t>
      </w:r>
      <w:r w:rsidRPr="00B353B8">
        <w:rPr>
          <w:lang w:eastAsia="en-US"/>
        </w:rPr>
        <w:t>десятков.</w:t>
      </w:r>
      <w:r w:rsidRPr="00B353B8">
        <w:rPr>
          <w:spacing w:val="-1"/>
          <w:lang w:eastAsia="en-US"/>
        </w:rPr>
        <w:t xml:space="preserve"> </w:t>
      </w:r>
      <w:r w:rsidRPr="00B353B8">
        <w:rPr>
          <w:lang w:eastAsia="en-US"/>
        </w:rPr>
        <w:t>Разностное сравнение чисел.</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Величины:</w:t>
      </w:r>
      <w:r w:rsidRPr="00B353B8">
        <w:rPr>
          <w:spacing w:val="1"/>
          <w:lang w:eastAsia="en-US"/>
        </w:rPr>
        <w:t xml:space="preserve"> </w:t>
      </w:r>
      <w:r w:rsidRPr="00B353B8">
        <w:rPr>
          <w:lang w:eastAsia="en-US"/>
        </w:rPr>
        <w:t>сравнение</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массе</w:t>
      </w:r>
      <w:r w:rsidRPr="00B353B8">
        <w:rPr>
          <w:spacing w:val="1"/>
          <w:lang w:eastAsia="en-US"/>
        </w:rPr>
        <w:t xml:space="preserve"> </w:t>
      </w:r>
      <w:r w:rsidRPr="00B353B8">
        <w:rPr>
          <w:lang w:eastAsia="en-US"/>
        </w:rPr>
        <w:t>(единица</w:t>
      </w:r>
      <w:r w:rsidRPr="00B353B8">
        <w:rPr>
          <w:spacing w:val="1"/>
          <w:lang w:eastAsia="en-US"/>
        </w:rPr>
        <w:t xml:space="preserve"> </w:t>
      </w:r>
      <w:r w:rsidRPr="00B353B8">
        <w:rPr>
          <w:lang w:eastAsia="en-US"/>
        </w:rPr>
        <w:t>массы</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килограмм),</w:t>
      </w:r>
      <w:r w:rsidRPr="00B353B8">
        <w:rPr>
          <w:spacing w:val="1"/>
          <w:lang w:eastAsia="en-US"/>
        </w:rPr>
        <w:t xml:space="preserve"> </w:t>
      </w:r>
      <w:r w:rsidRPr="00B353B8">
        <w:rPr>
          <w:lang w:eastAsia="en-US"/>
        </w:rPr>
        <w:t>времени (единицы времени</w:t>
      </w:r>
      <w:r w:rsidRPr="00B353B8">
        <w:rPr>
          <w:spacing w:val="1"/>
          <w:lang w:eastAsia="en-US"/>
        </w:rPr>
        <w:t xml:space="preserve"> </w:t>
      </w:r>
      <w:r w:rsidRPr="00B353B8">
        <w:rPr>
          <w:lang w:eastAsia="en-US"/>
        </w:rPr>
        <w:t>– час, минута), измерение длины (единицы длины</w:t>
      </w:r>
      <w:r w:rsidRPr="00B353B8">
        <w:rPr>
          <w:spacing w:val="70"/>
          <w:lang w:eastAsia="en-US"/>
        </w:rPr>
        <w:t xml:space="preserve"> </w:t>
      </w:r>
      <w:r w:rsidRPr="00B353B8">
        <w:rPr>
          <w:lang w:eastAsia="en-US"/>
        </w:rPr>
        <w:t>–</w:t>
      </w:r>
      <w:r w:rsidRPr="00B353B8">
        <w:rPr>
          <w:spacing w:val="1"/>
          <w:lang w:eastAsia="en-US"/>
        </w:rPr>
        <w:t xml:space="preserve"> </w:t>
      </w:r>
      <w:r w:rsidRPr="00B353B8">
        <w:rPr>
          <w:lang w:eastAsia="en-US"/>
        </w:rPr>
        <w:t>метр, дециметр, сантиметр, миллиметр). Соотношение между единицами величины</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пределах 100),</w:t>
      </w:r>
      <w:r w:rsidRPr="00B353B8">
        <w:rPr>
          <w:spacing w:val="-1"/>
          <w:lang w:eastAsia="en-US"/>
        </w:rPr>
        <w:t xml:space="preserve"> </w:t>
      </w:r>
      <w:r w:rsidRPr="00B353B8">
        <w:rPr>
          <w:lang w:eastAsia="en-US"/>
        </w:rPr>
        <w:t>его применение для</w:t>
      </w:r>
      <w:r w:rsidRPr="00B353B8">
        <w:rPr>
          <w:spacing w:val="-4"/>
          <w:lang w:eastAsia="en-US"/>
        </w:rPr>
        <w:t xml:space="preserve"> </w:t>
      </w:r>
      <w:r w:rsidRPr="00B353B8">
        <w:rPr>
          <w:lang w:eastAsia="en-US"/>
        </w:rPr>
        <w:t>решения практических задач.</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Арифметические</w:t>
      </w:r>
      <w:r w:rsidRPr="00B353B8">
        <w:rPr>
          <w:spacing w:val="-3"/>
          <w:lang w:eastAsia="en-US"/>
        </w:rPr>
        <w:t xml:space="preserve"> </w:t>
      </w:r>
      <w:r w:rsidRPr="00B353B8">
        <w:rPr>
          <w:lang w:eastAsia="en-US"/>
        </w:rPr>
        <w:t>действия.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Устное</w:t>
      </w:r>
      <w:r w:rsidRPr="00B353B8">
        <w:rPr>
          <w:spacing w:val="47"/>
          <w:lang w:eastAsia="en-US"/>
        </w:rPr>
        <w:t xml:space="preserve"> </w:t>
      </w:r>
      <w:r w:rsidRPr="00B353B8">
        <w:rPr>
          <w:lang w:eastAsia="en-US"/>
        </w:rPr>
        <w:t>сложение</w:t>
      </w:r>
      <w:r w:rsidRPr="00B353B8">
        <w:rPr>
          <w:spacing w:val="47"/>
          <w:lang w:eastAsia="en-US"/>
        </w:rPr>
        <w:t xml:space="preserve"> </w:t>
      </w:r>
      <w:r w:rsidRPr="00B353B8">
        <w:rPr>
          <w:lang w:eastAsia="en-US"/>
        </w:rPr>
        <w:t>и</w:t>
      </w:r>
      <w:r w:rsidRPr="00B353B8">
        <w:rPr>
          <w:spacing w:val="51"/>
          <w:lang w:eastAsia="en-US"/>
        </w:rPr>
        <w:t xml:space="preserve"> </w:t>
      </w:r>
      <w:r w:rsidRPr="00B353B8">
        <w:rPr>
          <w:lang w:eastAsia="en-US"/>
        </w:rPr>
        <w:t>вычитание</w:t>
      </w:r>
      <w:r w:rsidRPr="00B353B8">
        <w:rPr>
          <w:spacing w:val="50"/>
          <w:lang w:eastAsia="en-US"/>
        </w:rPr>
        <w:t xml:space="preserve"> </w:t>
      </w:r>
      <w:r w:rsidRPr="00B353B8">
        <w:rPr>
          <w:lang w:eastAsia="en-US"/>
        </w:rPr>
        <w:t>чисел</w:t>
      </w:r>
      <w:r w:rsidRPr="00B353B8">
        <w:rPr>
          <w:spacing w:val="49"/>
          <w:lang w:eastAsia="en-US"/>
        </w:rPr>
        <w:t xml:space="preserve"> </w:t>
      </w:r>
      <w:r w:rsidRPr="00B353B8">
        <w:rPr>
          <w:lang w:eastAsia="en-US"/>
        </w:rPr>
        <w:t>в</w:t>
      </w:r>
      <w:r w:rsidRPr="00B353B8">
        <w:rPr>
          <w:spacing w:val="47"/>
          <w:lang w:eastAsia="en-US"/>
        </w:rPr>
        <w:t xml:space="preserve"> </w:t>
      </w:r>
      <w:r w:rsidRPr="00B353B8">
        <w:rPr>
          <w:lang w:eastAsia="en-US"/>
        </w:rPr>
        <w:t>пределах</w:t>
      </w:r>
      <w:r w:rsidRPr="00B353B8">
        <w:rPr>
          <w:spacing w:val="48"/>
          <w:lang w:eastAsia="en-US"/>
        </w:rPr>
        <w:t xml:space="preserve"> </w:t>
      </w:r>
      <w:r w:rsidRPr="00B353B8">
        <w:rPr>
          <w:lang w:eastAsia="en-US"/>
        </w:rPr>
        <w:t>100</w:t>
      </w:r>
      <w:r w:rsidRPr="00B353B8">
        <w:rPr>
          <w:spacing w:val="49"/>
          <w:lang w:eastAsia="en-US"/>
        </w:rPr>
        <w:t xml:space="preserve"> </w:t>
      </w:r>
      <w:r w:rsidRPr="00B353B8">
        <w:rPr>
          <w:lang w:eastAsia="en-US"/>
        </w:rPr>
        <w:t>без</w:t>
      </w:r>
      <w:r w:rsidRPr="00B353B8">
        <w:rPr>
          <w:spacing w:val="48"/>
          <w:lang w:eastAsia="en-US"/>
        </w:rPr>
        <w:t xml:space="preserve"> </w:t>
      </w:r>
      <w:r w:rsidRPr="00B353B8">
        <w:rPr>
          <w:lang w:eastAsia="en-US"/>
        </w:rPr>
        <w:t>перехода</w:t>
      </w:r>
      <w:r w:rsidRPr="00B353B8">
        <w:rPr>
          <w:spacing w:val="-68"/>
          <w:lang w:eastAsia="en-US"/>
        </w:rPr>
        <w:t xml:space="preserve"> </w:t>
      </w:r>
      <w:r w:rsidRPr="00B353B8">
        <w:rPr>
          <w:lang w:eastAsia="en-US"/>
        </w:rPr>
        <w:t>и</w:t>
      </w:r>
      <w:r w:rsidRPr="00B353B8">
        <w:rPr>
          <w:spacing w:val="38"/>
          <w:lang w:eastAsia="en-US"/>
        </w:rPr>
        <w:t xml:space="preserve"> </w:t>
      </w:r>
      <w:r w:rsidRPr="00B353B8">
        <w:rPr>
          <w:lang w:eastAsia="en-US"/>
        </w:rPr>
        <w:t>с</w:t>
      </w:r>
      <w:r w:rsidRPr="00B353B8">
        <w:rPr>
          <w:spacing w:val="38"/>
          <w:lang w:eastAsia="en-US"/>
        </w:rPr>
        <w:t xml:space="preserve"> </w:t>
      </w:r>
      <w:r w:rsidRPr="00B353B8">
        <w:rPr>
          <w:lang w:eastAsia="en-US"/>
        </w:rPr>
        <w:lastRenderedPageBreak/>
        <w:t>переходом</w:t>
      </w:r>
      <w:r w:rsidRPr="00B353B8">
        <w:rPr>
          <w:spacing w:val="39"/>
          <w:lang w:eastAsia="en-US"/>
        </w:rPr>
        <w:t xml:space="preserve"> </w:t>
      </w:r>
      <w:r w:rsidRPr="00B353B8">
        <w:rPr>
          <w:lang w:eastAsia="en-US"/>
        </w:rPr>
        <w:t>через</w:t>
      </w:r>
      <w:r w:rsidRPr="00B353B8">
        <w:rPr>
          <w:spacing w:val="37"/>
          <w:lang w:eastAsia="en-US"/>
        </w:rPr>
        <w:t xml:space="preserve"> </w:t>
      </w:r>
      <w:r w:rsidRPr="00B353B8">
        <w:rPr>
          <w:lang w:eastAsia="en-US"/>
        </w:rPr>
        <w:t>разряд.</w:t>
      </w:r>
      <w:r w:rsidRPr="00B353B8">
        <w:rPr>
          <w:spacing w:val="38"/>
          <w:lang w:eastAsia="en-US"/>
        </w:rPr>
        <w:t xml:space="preserve"> </w:t>
      </w:r>
      <w:r w:rsidRPr="00B353B8">
        <w:rPr>
          <w:lang w:eastAsia="en-US"/>
        </w:rPr>
        <w:t>Письменное</w:t>
      </w:r>
      <w:r w:rsidRPr="00B353B8">
        <w:rPr>
          <w:spacing w:val="38"/>
          <w:lang w:eastAsia="en-US"/>
        </w:rPr>
        <w:t xml:space="preserve"> </w:t>
      </w:r>
      <w:r w:rsidRPr="00B353B8">
        <w:rPr>
          <w:lang w:eastAsia="en-US"/>
        </w:rPr>
        <w:t>сложение</w:t>
      </w:r>
      <w:r w:rsidRPr="00B353B8">
        <w:rPr>
          <w:spacing w:val="36"/>
          <w:lang w:eastAsia="en-US"/>
        </w:rPr>
        <w:t xml:space="preserve"> </w:t>
      </w:r>
      <w:r w:rsidRPr="00B353B8">
        <w:rPr>
          <w:lang w:eastAsia="en-US"/>
        </w:rPr>
        <w:t>и</w:t>
      </w:r>
      <w:r w:rsidRPr="00B353B8">
        <w:rPr>
          <w:spacing w:val="38"/>
          <w:lang w:eastAsia="en-US"/>
        </w:rPr>
        <w:t xml:space="preserve"> </w:t>
      </w:r>
      <w:r w:rsidRPr="00B353B8">
        <w:rPr>
          <w:lang w:eastAsia="en-US"/>
        </w:rPr>
        <w:t>вычитание</w:t>
      </w:r>
      <w:r w:rsidRPr="00B353B8">
        <w:rPr>
          <w:spacing w:val="39"/>
          <w:lang w:eastAsia="en-US"/>
        </w:rPr>
        <w:t xml:space="preserve"> </w:t>
      </w:r>
      <w:r w:rsidRPr="00B353B8">
        <w:rPr>
          <w:lang w:eastAsia="en-US"/>
        </w:rPr>
        <w:t>чисел</w:t>
      </w:r>
      <w:r w:rsidRPr="00B353B8">
        <w:rPr>
          <w:spacing w:val="37"/>
          <w:lang w:eastAsia="en-US"/>
        </w:rPr>
        <w:t xml:space="preserve"> </w:t>
      </w:r>
      <w:r w:rsidRPr="00B353B8">
        <w:rPr>
          <w:lang w:eastAsia="en-US"/>
        </w:rPr>
        <w:t>в</w:t>
      </w:r>
      <w:r w:rsidRPr="00B353B8">
        <w:rPr>
          <w:spacing w:val="36"/>
          <w:lang w:eastAsia="en-US"/>
        </w:rPr>
        <w:t xml:space="preserve"> </w:t>
      </w:r>
      <w:r w:rsidRPr="00B353B8">
        <w:rPr>
          <w:lang w:eastAsia="en-US"/>
        </w:rPr>
        <w:t>пределах</w:t>
      </w:r>
    </w:p>
    <w:p w:rsidR="00B353B8" w:rsidRPr="00B353B8" w:rsidRDefault="00B353B8" w:rsidP="00A848AC">
      <w:pPr>
        <w:widowControl w:val="0"/>
        <w:numPr>
          <w:ilvl w:val="0"/>
          <w:numId w:val="6"/>
        </w:numPr>
        <w:tabs>
          <w:tab w:val="left" w:pos="933"/>
        </w:tabs>
        <w:autoSpaceDE w:val="0"/>
        <w:autoSpaceDN w:val="0"/>
        <w:ind w:left="0" w:right="510" w:firstLine="709"/>
        <w:jc w:val="both"/>
        <w:rPr>
          <w:lang w:eastAsia="en-US"/>
        </w:rPr>
      </w:pPr>
      <w:r w:rsidRPr="00B353B8">
        <w:rPr>
          <w:lang w:eastAsia="en-US"/>
        </w:rPr>
        <w:t xml:space="preserve">Переместительное,  </w:t>
      </w:r>
      <w:r w:rsidRPr="00B353B8">
        <w:rPr>
          <w:spacing w:val="1"/>
          <w:lang w:eastAsia="en-US"/>
        </w:rPr>
        <w:t xml:space="preserve"> </w:t>
      </w:r>
      <w:r w:rsidRPr="00B353B8">
        <w:rPr>
          <w:lang w:eastAsia="en-US"/>
        </w:rPr>
        <w:t xml:space="preserve">сочетательное  </w:t>
      </w:r>
      <w:r w:rsidRPr="00B353B8">
        <w:rPr>
          <w:spacing w:val="1"/>
          <w:lang w:eastAsia="en-US"/>
        </w:rPr>
        <w:t xml:space="preserve"> </w:t>
      </w:r>
      <w:r w:rsidRPr="00B353B8">
        <w:rPr>
          <w:lang w:eastAsia="en-US"/>
        </w:rPr>
        <w:t xml:space="preserve">свойства  </w:t>
      </w:r>
      <w:r w:rsidRPr="00B353B8">
        <w:rPr>
          <w:spacing w:val="1"/>
          <w:lang w:eastAsia="en-US"/>
        </w:rPr>
        <w:t xml:space="preserve"> </w:t>
      </w:r>
      <w:r w:rsidRPr="00B353B8">
        <w:rPr>
          <w:lang w:eastAsia="en-US"/>
        </w:rPr>
        <w:t xml:space="preserve">сложения,  </w:t>
      </w:r>
      <w:r w:rsidRPr="00B353B8">
        <w:rPr>
          <w:spacing w:val="1"/>
          <w:lang w:eastAsia="en-US"/>
        </w:rPr>
        <w:t xml:space="preserve"> </w:t>
      </w:r>
      <w:r w:rsidRPr="00B353B8">
        <w:rPr>
          <w:lang w:eastAsia="en-US"/>
        </w:rPr>
        <w:t xml:space="preserve">их  </w:t>
      </w:r>
      <w:r w:rsidRPr="00B353B8">
        <w:rPr>
          <w:spacing w:val="1"/>
          <w:lang w:eastAsia="en-US"/>
        </w:rPr>
        <w:t xml:space="preserve"> </w:t>
      </w:r>
      <w:r w:rsidRPr="00B353B8">
        <w:rPr>
          <w:lang w:eastAsia="en-US"/>
        </w:rPr>
        <w:t>применение</w:t>
      </w:r>
      <w:r w:rsidRPr="00B353B8">
        <w:rPr>
          <w:spacing w:val="-67"/>
          <w:lang w:eastAsia="en-US"/>
        </w:rPr>
        <w:t xml:space="preserve"> </w:t>
      </w:r>
      <w:r w:rsidRPr="00B353B8">
        <w:rPr>
          <w:lang w:eastAsia="en-US"/>
        </w:rPr>
        <w:t>для</w:t>
      </w:r>
      <w:r w:rsidRPr="00B353B8">
        <w:rPr>
          <w:spacing w:val="1"/>
          <w:lang w:eastAsia="en-US"/>
        </w:rPr>
        <w:t xml:space="preserve"> </w:t>
      </w:r>
      <w:r w:rsidRPr="00B353B8">
        <w:rPr>
          <w:lang w:eastAsia="en-US"/>
        </w:rPr>
        <w:t>вычислений.</w:t>
      </w:r>
      <w:r w:rsidRPr="00B353B8">
        <w:rPr>
          <w:spacing w:val="1"/>
          <w:lang w:eastAsia="en-US"/>
        </w:rPr>
        <w:t xml:space="preserve"> </w:t>
      </w:r>
      <w:r w:rsidRPr="00B353B8">
        <w:rPr>
          <w:lang w:eastAsia="en-US"/>
        </w:rPr>
        <w:t>Взаимосвязь</w:t>
      </w:r>
      <w:r w:rsidRPr="00B353B8">
        <w:rPr>
          <w:spacing w:val="1"/>
          <w:lang w:eastAsia="en-US"/>
        </w:rPr>
        <w:t xml:space="preserve"> </w:t>
      </w:r>
      <w:r w:rsidRPr="00B353B8">
        <w:rPr>
          <w:lang w:eastAsia="en-US"/>
        </w:rPr>
        <w:t>компонентов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сложения,</w:t>
      </w:r>
      <w:r w:rsidRPr="00B353B8">
        <w:rPr>
          <w:spacing w:val="-67"/>
          <w:lang w:eastAsia="en-US"/>
        </w:rPr>
        <w:t xml:space="preserve"> </w:t>
      </w:r>
      <w:r w:rsidRPr="00B353B8">
        <w:rPr>
          <w:lang w:eastAsia="en-US"/>
        </w:rPr>
        <w:t>действия вычитания. Проверка результата вычисления (реальность ответа, обратное</w:t>
      </w:r>
      <w:r w:rsidRPr="00B353B8">
        <w:rPr>
          <w:spacing w:val="1"/>
          <w:lang w:eastAsia="en-US"/>
        </w:rPr>
        <w:t xml:space="preserve"> </w:t>
      </w:r>
      <w:r w:rsidRPr="00B353B8">
        <w:rPr>
          <w:lang w:eastAsia="en-US"/>
        </w:rPr>
        <w:t>действие).</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Действия умножения</w:t>
      </w:r>
      <w:r w:rsidRPr="00B353B8">
        <w:rPr>
          <w:spacing w:val="1"/>
          <w:lang w:eastAsia="en-US"/>
        </w:rPr>
        <w:t xml:space="preserve"> </w:t>
      </w:r>
      <w:r w:rsidRPr="00B353B8">
        <w:rPr>
          <w:lang w:eastAsia="en-US"/>
        </w:rPr>
        <w:t>и деления чисел в практических</w:t>
      </w:r>
      <w:r w:rsidRPr="00B353B8">
        <w:rPr>
          <w:spacing w:val="1"/>
          <w:lang w:eastAsia="en-US"/>
        </w:rPr>
        <w:t xml:space="preserve"> </w:t>
      </w:r>
      <w:r w:rsidRPr="00B353B8">
        <w:rPr>
          <w:lang w:eastAsia="en-US"/>
        </w:rPr>
        <w:t>и учебных</w:t>
      </w:r>
      <w:r w:rsidRPr="00B353B8">
        <w:rPr>
          <w:spacing w:val="1"/>
          <w:lang w:eastAsia="en-US"/>
        </w:rPr>
        <w:t xml:space="preserve"> </w:t>
      </w:r>
      <w:r w:rsidRPr="00B353B8">
        <w:rPr>
          <w:lang w:eastAsia="en-US"/>
        </w:rPr>
        <w:t>ситуациях.</w:t>
      </w:r>
      <w:r w:rsidRPr="00B353B8">
        <w:rPr>
          <w:spacing w:val="-2"/>
          <w:lang w:eastAsia="en-US"/>
        </w:rPr>
        <w:t xml:space="preserve"> </w:t>
      </w:r>
      <w:r w:rsidRPr="00B353B8">
        <w:rPr>
          <w:lang w:eastAsia="en-US"/>
        </w:rPr>
        <w:t>Названия компонентов</w:t>
      </w:r>
      <w:r w:rsidRPr="00B353B8">
        <w:rPr>
          <w:spacing w:val="-3"/>
          <w:lang w:eastAsia="en-US"/>
        </w:rPr>
        <w:t xml:space="preserve"> </w:t>
      </w:r>
      <w:r w:rsidRPr="00B353B8">
        <w:rPr>
          <w:lang w:eastAsia="en-US"/>
        </w:rPr>
        <w:t>действий умножения,</w:t>
      </w:r>
      <w:r w:rsidRPr="00B353B8">
        <w:rPr>
          <w:spacing w:val="-1"/>
          <w:lang w:eastAsia="en-US"/>
        </w:rPr>
        <w:t xml:space="preserve"> </w:t>
      </w:r>
      <w:r w:rsidRPr="00B353B8">
        <w:rPr>
          <w:lang w:eastAsia="en-US"/>
        </w:rPr>
        <w:t>деления.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Табличное умножение в пределах 50. Табличные случаи умножения,</w:t>
      </w:r>
      <w:r w:rsidRPr="00B353B8">
        <w:rPr>
          <w:spacing w:val="-67"/>
          <w:lang w:eastAsia="en-US"/>
        </w:rPr>
        <w:t xml:space="preserve"> </w:t>
      </w:r>
      <w:r w:rsidRPr="00B353B8">
        <w:rPr>
          <w:lang w:eastAsia="en-US"/>
        </w:rPr>
        <w:t>деления при вычислениях и решении задач. Переместительное свойство умножения.</w:t>
      </w:r>
      <w:r w:rsidRPr="00B353B8">
        <w:rPr>
          <w:spacing w:val="-67"/>
          <w:lang w:eastAsia="en-US"/>
        </w:rPr>
        <w:t xml:space="preserve"> </w:t>
      </w:r>
      <w:r w:rsidRPr="00B353B8">
        <w:rPr>
          <w:lang w:eastAsia="en-US"/>
        </w:rPr>
        <w:t>Взаимосвязь</w:t>
      </w:r>
      <w:r w:rsidRPr="00B353B8">
        <w:rPr>
          <w:spacing w:val="-3"/>
          <w:lang w:eastAsia="en-US"/>
        </w:rPr>
        <w:t xml:space="preserve"> </w:t>
      </w:r>
      <w:r w:rsidRPr="00B353B8">
        <w:rPr>
          <w:lang w:eastAsia="en-US"/>
        </w:rPr>
        <w:t>компонентов</w:t>
      </w:r>
      <w:r w:rsidRPr="00B353B8">
        <w:rPr>
          <w:spacing w:val="-3"/>
          <w:lang w:eastAsia="en-US"/>
        </w:rPr>
        <w:t xml:space="preserve"> </w:t>
      </w:r>
      <w:r w:rsidRPr="00B353B8">
        <w:rPr>
          <w:lang w:eastAsia="en-US"/>
        </w:rPr>
        <w:t>и</w:t>
      </w:r>
      <w:r w:rsidRPr="00B353B8">
        <w:rPr>
          <w:spacing w:val="-3"/>
          <w:lang w:eastAsia="en-US"/>
        </w:rPr>
        <w:t xml:space="preserve"> </w:t>
      </w:r>
      <w:r w:rsidRPr="00B353B8">
        <w:rPr>
          <w:lang w:eastAsia="en-US"/>
        </w:rPr>
        <w:t>результата действия</w:t>
      </w:r>
      <w:r w:rsidRPr="00B353B8">
        <w:rPr>
          <w:spacing w:val="-1"/>
          <w:lang w:eastAsia="en-US"/>
        </w:rPr>
        <w:t xml:space="preserve"> </w:t>
      </w:r>
      <w:r w:rsidRPr="00B353B8">
        <w:rPr>
          <w:lang w:eastAsia="en-US"/>
        </w:rPr>
        <w:t>умножения, действия</w:t>
      </w:r>
      <w:r w:rsidRPr="00B353B8">
        <w:rPr>
          <w:spacing w:val="-3"/>
          <w:lang w:eastAsia="en-US"/>
        </w:rPr>
        <w:t xml:space="preserve"> </w:t>
      </w:r>
      <w:r w:rsidRPr="00B353B8">
        <w:rPr>
          <w:lang w:eastAsia="en-US"/>
        </w:rPr>
        <w:t>деления.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Неизвестный</w:t>
      </w:r>
      <w:r w:rsidRPr="00B353B8">
        <w:rPr>
          <w:spacing w:val="1"/>
          <w:lang w:eastAsia="en-US"/>
        </w:rPr>
        <w:t xml:space="preserve"> </w:t>
      </w:r>
      <w:r w:rsidRPr="00B353B8">
        <w:rPr>
          <w:lang w:eastAsia="en-US"/>
        </w:rPr>
        <w:t>компонент</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сложения,</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вычитания.</w:t>
      </w:r>
      <w:r w:rsidRPr="00B353B8">
        <w:rPr>
          <w:spacing w:val="-67"/>
          <w:lang w:eastAsia="en-US"/>
        </w:rPr>
        <w:t xml:space="preserve"> </w:t>
      </w:r>
      <w:r w:rsidRPr="00B353B8">
        <w:rPr>
          <w:lang w:eastAsia="en-US"/>
        </w:rPr>
        <w:t>Нахождение</w:t>
      </w:r>
      <w:r w:rsidRPr="00B353B8">
        <w:rPr>
          <w:spacing w:val="-1"/>
          <w:lang w:eastAsia="en-US"/>
        </w:rPr>
        <w:t xml:space="preserve"> </w:t>
      </w:r>
      <w:r w:rsidRPr="00B353B8">
        <w:rPr>
          <w:lang w:eastAsia="en-US"/>
        </w:rPr>
        <w:t>неизвестного компонента</w:t>
      </w:r>
      <w:r w:rsidRPr="00B353B8">
        <w:rPr>
          <w:spacing w:val="-3"/>
          <w:lang w:eastAsia="en-US"/>
        </w:rPr>
        <w:t xml:space="preserve"> </w:t>
      </w:r>
      <w:r w:rsidRPr="00B353B8">
        <w:rPr>
          <w:lang w:eastAsia="en-US"/>
        </w:rPr>
        <w:t>сложения,</w:t>
      </w:r>
      <w:r w:rsidRPr="00B353B8">
        <w:rPr>
          <w:spacing w:val="-1"/>
          <w:lang w:eastAsia="en-US"/>
        </w:rPr>
        <w:t xml:space="preserve"> </w:t>
      </w:r>
      <w:r w:rsidRPr="00B353B8">
        <w:rPr>
          <w:lang w:eastAsia="en-US"/>
        </w:rPr>
        <w:t>вычитания.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Числовое выражение: чтение, запись, вычисление значения. Порядок</w:t>
      </w:r>
      <w:r w:rsidRPr="00B353B8">
        <w:rPr>
          <w:spacing w:val="-67"/>
          <w:lang w:eastAsia="en-US"/>
        </w:rPr>
        <w:t xml:space="preserve"> </w:t>
      </w:r>
      <w:r w:rsidRPr="00B353B8">
        <w:rPr>
          <w:lang w:eastAsia="en-US"/>
        </w:rPr>
        <w:t>выполнения</w:t>
      </w:r>
      <w:r w:rsidRPr="00B353B8">
        <w:rPr>
          <w:spacing w:val="71"/>
          <w:lang w:eastAsia="en-US"/>
        </w:rPr>
        <w:t xml:space="preserve"> </w:t>
      </w:r>
      <w:r w:rsidRPr="00B353B8">
        <w:rPr>
          <w:lang w:eastAsia="en-US"/>
        </w:rPr>
        <w:t>действий   в</w:t>
      </w:r>
      <w:r w:rsidRPr="00B353B8">
        <w:rPr>
          <w:spacing w:val="70"/>
          <w:lang w:eastAsia="en-US"/>
        </w:rPr>
        <w:t xml:space="preserve"> </w:t>
      </w:r>
      <w:r w:rsidRPr="00B353B8">
        <w:rPr>
          <w:lang w:eastAsia="en-US"/>
        </w:rPr>
        <w:t>числовом</w:t>
      </w:r>
      <w:r w:rsidRPr="00B353B8">
        <w:rPr>
          <w:spacing w:val="70"/>
          <w:lang w:eastAsia="en-US"/>
        </w:rPr>
        <w:t xml:space="preserve"> </w:t>
      </w:r>
      <w:r w:rsidRPr="00B353B8">
        <w:rPr>
          <w:lang w:eastAsia="en-US"/>
        </w:rPr>
        <w:t>выражении,</w:t>
      </w:r>
      <w:r w:rsidRPr="00B353B8">
        <w:rPr>
          <w:spacing w:val="70"/>
          <w:lang w:eastAsia="en-US"/>
        </w:rPr>
        <w:t xml:space="preserve"> </w:t>
      </w:r>
      <w:r w:rsidRPr="00B353B8">
        <w:rPr>
          <w:lang w:eastAsia="en-US"/>
        </w:rPr>
        <w:t>содержащем</w:t>
      </w:r>
      <w:r w:rsidRPr="00B353B8">
        <w:rPr>
          <w:spacing w:val="70"/>
          <w:lang w:eastAsia="en-US"/>
        </w:rPr>
        <w:t xml:space="preserve"> </w:t>
      </w:r>
      <w:r w:rsidRPr="00B353B8">
        <w:rPr>
          <w:lang w:eastAsia="en-US"/>
        </w:rPr>
        <w:t>действия   сложения</w:t>
      </w:r>
      <w:r w:rsidRPr="00B353B8">
        <w:rPr>
          <w:spacing w:val="-67"/>
          <w:lang w:eastAsia="en-US"/>
        </w:rPr>
        <w:t xml:space="preserve"> </w:t>
      </w:r>
      <w:r w:rsidRPr="00B353B8">
        <w:rPr>
          <w:lang w:eastAsia="en-US"/>
        </w:rPr>
        <w:t>и вычитания (со скобками или без скобок) в пределах 100 (не более трех действий).</w:t>
      </w:r>
      <w:r w:rsidRPr="00B353B8">
        <w:rPr>
          <w:spacing w:val="1"/>
          <w:lang w:eastAsia="en-US"/>
        </w:rPr>
        <w:t xml:space="preserve"> </w:t>
      </w:r>
      <w:r w:rsidRPr="00B353B8">
        <w:rPr>
          <w:lang w:eastAsia="en-US"/>
        </w:rPr>
        <w:t>Нахождение значения числового выражения. Рациональные приемы вычислений:</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переместительного</w:t>
      </w:r>
      <w:r w:rsidRPr="00B353B8">
        <w:rPr>
          <w:spacing w:val="1"/>
          <w:lang w:eastAsia="en-US"/>
        </w:rPr>
        <w:t xml:space="preserve"> </w:t>
      </w:r>
      <w:r w:rsidRPr="00B353B8">
        <w:rPr>
          <w:lang w:eastAsia="en-US"/>
        </w:rPr>
        <w:t>свойства.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Текстовые</w:t>
      </w:r>
      <w:r w:rsidRPr="00B353B8">
        <w:rPr>
          <w:spacing w:val="-3"/>
          <w:lang w:eastAsia="en-US"/>
        </w:rPr>
        <w:t xml:space="preserve"> </w:t>
      </w:r>
      <w:r w:rsidRPr="00B353B8">
        <w:rPr>
          <w:lang w:eastAsia="en-US"/>
        </w:rPr>
        <w:t>задачи.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Чтение,</w:t>
      </w:r>
      <w:r w:rsidRPr="00B353B8">
        <w:rPr>
          <w:spacing w:val="71"/>
          <w:lang w:eastAsia="en-US"/>
        </w:rPr>
        <w:t xml:space="preserve"> </w:t>
      </w:r>
      <w:r w:rsidRPr="00B353B8">
        <w:rPr>
          <w:lang w:eastAsia="en-US"/>
        </w:rPr>
        <w:t>представление</w:t>
      </w:r>
      <w:r w:rsidRPr="00B353B8">
        <w:rPr>
          <w:spacing w:val="71"/>
          <w:lang w:eastAsia="en-US"/>
        </w:rPr>
        <w:t xml:space="preserve"> </w:t>
      </w:r>
      <w:r w:rsidRPr="00B353B8">
        <w:rPr>
          <w:lang w:eastAsia="en-US"/>
        </w:rPr>
        <w:t>текста</w:t>
      </w:r>
      <w:r w:rsidRPr="00B353B8">
        <w:rPr>
          <w:spacing w:val="71"/>
          <w:lang w:eastAsia="en-US"/>
        </w:rPr>
        <w:t xml:space="preserve"> </w:t>
      </w:r>
      <w:r w:rsidRPr="00B353B8">
        <w:rPr>
          <w:lang w:eastAsia="en-US"/>
        </w:rPr>
        <w:t>задачи</w:t>
      </w:r>
      <w:r w:rsidRPr="00B353B8">
        <w:rPr>
          <w:spacing w:val="71"/>
          <w:lang w:eastAsia="en-US"/>
        </w:rPr>
        <w:t xml:space="preserve"> </w:t>
      </w:r>
      <w:r w:rsidRPr="00B353B8">
        <w:rPr>
          <w:lang w:eastAsia="en-US"/>
        </w:rPr>
        <w:t>в   виде   рисунка,   схемы</w:t>
      </w:r>
      <w:r w:rsidRPr="00B353B8">
        <w:rPr>
          <w:spacing w:val="1"/>
          <w:lang w:eastAsia="en-US"/>
        </w:rPr>
        <w:t xml:space="preserve"> </w:t>
      </w:r>
      <w:r w:rsidRPr="00B353B8">
        <w:rPr>
          <w:lang w:eastAsia="en-US"/>
        </w:rPr>
        <w:t>или другой модели. План решения задачи в два действия, выбор соответствующих</w:t>
      </w:r>
      <w:r w:rsidRPr="00B353B8">
        <w:rPr>
          <w:spacing w:val="1"/>
          <w:lang w:eastAsia="en-US"/>
        </w:rPr>
        <w:t xml:space="preserve"> </w:t>
      </w:r>
      <w:r w:rsidRPr="00B353B8">
        <w:rPr>
          <w:lang w:eastAsia="en-US"/>
        </w:rPr>
        <w:t>плану</w:t>
      </w:r>
      <w:r w:rsidRPr="00B353B8">
        <w:rPr>
          <w:spacing w:val="1"/>
          <w:lang w:eastAsia="en-US"/>
        </w:rPr>
        <w:t xml:space="preserve"> </w:t>
      </w:r>
      <w:r w:rsidRPr="00B353B8">
        <w:rPr>
          <w:lang w:eastAsia="en-US"/>
        </w:rPr>
        <w:t>арифметических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Запись</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ответа</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Решение</w:t>
      </w:r>
      <w:r w:rsidRPr="00B353B8">
        <w:rPr>
          <w:spacing w:val="-67"/>
          <w:lang w:eastAsia="en-US"/>
        </w:rPr>
        <w:t xml:space="preserve"> </w:t>
      </w:r>
      <w:r w:rsidRPr="00B353B8">
        <w:rPr>
          <w:lang w:eastAsia="en-US"/>
        </w:rPr>
        <w:t>текстовых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применение</w:t>
      </w:r>
      <w:r w:rsidRPr="00B353B8">
        <w:rPr>
          <w:spacing w:val="1"/>
          <w:lang w:eastAsia="en-US"/>
        </w:rPr>
        <w:t xml:space="preserve"> </w:t>
      </w:r>
      <w:r w:rsidRPr="00B353B8">
        <w:rPr>
          <w:lang w:eastAsia="en-US"/>
        </w:rPr>
        <w:t>смысла</w:t>
      </w:r>
      <w:r w:rsidRPr="00B353B8">
        <w:rPr>
          <w:spacing w:val="1"/>
          <w:lang w:eastAsia="en-US"/>
        </w:rPr>
        <w:t xml:space="preserve"> </w:t>
      </w:r>
      <w:r w:rsidRPr="00B353B8">
        <w:rPr>
          <w:lang w:eastAsia="en-US"/>
        </w:rPr>
        <w:t>арифметического</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(сложение,</w:t>
      </w:r>
      <w:r w:rsidRPr="00B353B8">
        <w:rPr>
          <w:spacing w:val="1"/>
          <w:lang w:eastAsia="en-US"/>
        </w:rPr>
        <w:t xml:space="preserve"> </w:t>
      </w:r>
      <w:r w:rsidRPr="00B353B8">
        <w:rPr>
          <w:lang w:eastAsia="en-US"/>
        </w:rPr>
        <w:t>вычитание, умножение, деление). Расчётные задачи на увеличение или уменьшение</w:t>
      </w:r>
      <w:r w:rsidRPr="00B353B8">
        <w:rPr>
          <w:spacing w:val="1"/>
          <w:lang w:eastAsia="en-US"/>
        </w:rPr>
        <w:t xml:space="preserve"> </w:t>
      </w:r>
      <w:r w:rsidRPr="00B353B8">
        <w:rPr>
          <w:lang w:eastAsia="en-US"/>
        </w:rPr>
        <w:t>величины</w:t>
      </w:r>
      <w:r w:rsidRPr="00B353B8">
        <w:rPr>
          <w:spacing w:val="36"/>
          <w:lang w:eastAsia="en-US"/>
        </w:rPr>
        <w:t xml:space="preserve"> </w:t>
      </w:r>
      <w:r w:rsidRPr="00B353B8">
        <w:rPr>
          <w:lang w:eastAsia="en-US"/>
        </w:rPr>
        <w:t>на</w:t>
      </w:r>
      <w:r w:rsidRPr="00B353B8">
        <w:rPr>
          <w:spacing w:val="35"/>
          <w:lang w:eastAsia="en-US"/>
        </w:rPr>
        <w:t xml:space="preserve"> </w:t>
      </w:r>
      <w:r w:rsidRPr="00B353B8">
        <w:rPr>
          <w:lang w:eastAsia="en-US"/>
        </w:rPr>
        <w:t>несколько</w:t>
      </w:r>
      <w:r w:rsidRPr="00B353B8">
        <w:rPr>
          <w:spacing w:val="41"/>
          <w:lang w:eastAsia="en-US"/>
        </w:rPr>
        <w:t xml:space="preserve"> </w:t>
      </w:r>
      <w:r w:rsidRPr="00B353B8">
        <w:rPr>
          <w:lang w:eastAsia="en-US"/>
        </w:rPr>
        <w:t>единиц</w:t>
      </w:r>
      <w:r w:rsidRPr="00B353B8">
        <w:rPr>
          <w:spacing w:val="35"/>
          <w:lang w:eastAsia="en-US"/>
        </w:rPr>
        <w:t xml:space="preserve"> </w:t>
      </w:r>
      <w:r w:rsidRPr="00B353B8">
        <w:rPr>
          <w:lang w:eastAsia="en-US"/>
        </w:rPr>
        <w:t>или</w:t>
      </w:r>
      <w:r w:rsidRPr="00B353B8">
        <w:rPr>
          <w:spacing w:val="35"/>
          <w:lang w:eastAsia="en-US"/>
        </w:rPr>
        <w:t xml:space="preserve"> </w:t>
      </w:r>
      <w:r w:rsidRPr="00B353B8">
        <w:rPr>
          <w:lang w:eastAsia="en-US"/>
        </w:rPr>
        <w:t>в</w:t>
      </w:r>
      <w:r w:rsidRPr="00B353B8">
        <w:rPr>
          <w:spacing w:val="35"/>
          <w:lang w:eastAsia="en-US"/>
        </w:rPr>
        <w:t xml:space="preserve"> </w:t>
      </w:r>
      <w:r w:rsidRPr="00B353B8">
        <w:rPr>
          <w:lang w:eastAsia="en-US"/>
        </w:rPr>
        <w:t>несколько</w:t>
      </w:r>
      <w:r w:rsidRPr="00B353B8">
        <w:rPr>
          <w:spacing w:val="35"/>
          <w:lang w:eastAsia="en-US"/>
        </w:rPr>
        <w:t xml:space="preserve"> </w:t>
      </w:r>
      <w:r w:rsidRPr="00B353B8">
        <w:rPr>
          <w:lang w:eastAsia="en-US"/>
        </w:rPr>
        <w:t>раз.</w:t>
      </w:r>
      <w:r w:rsidRPr="00B353B8">
        <w:rPr>
          <w:spacing w:val="37"/>
          <w:lang w:eastAsia="en-US"/>
        </w:rPr>
        <w:t xml:space="preserve"> </w:t>
      </w:r>
      <w:r w:rsidRPr="00B353B8">
        <w:rPr>
          <w:lang w:eastAsia="en-US"/>
        </w:rPr>
        <w:t>Запись</w:t>
      </w:r>
      <w:r w:rsidRPr="00B353B8">
        <w:rPr>
          <w:spacing w:val="37"/>
          <w:lang w:eastAsia="en-US"/>
        </w:rPr>
        <w:t xml:space="preserve"> </w:t>
      </w:r>
      <w:r w:rsidRPr="00B353B8">
        <w:rPr>
          <w:lang w:eastAsia="en-US"/>
        </w:rPr>
        <w:t>ответа</w:t>
      </w:r>
      <w:r w:rsidRPr="00B353B8">
        <w:rPr>
          <w:spacing w:val="36"/>
          <w:lang w:eastAsia="en-US"/>
        </w:rPr>
        <w:t xml:space="preserve"> </w:t>
      </w:r>
      <w:r w:rsidRPr="00B353B8">
        <w:rPr>
          <w:lang w:eastAsia="en-US"/>
        </w:rPr>
        <w:t>к</w:t>
      </w:r>
      <w:r w:rsidRPr="00B353B8">
        <w:rPr>
          <w:spacing w:val="35"/>
          <w:lang w:eastAsia="en-US"/>
        </w:rPr>
        <w:t xml:space="preserve"> </w:t>
      </w:r>
      <w:r w:rsidRPr="00B353B8">
        <w:rPr>
          <w:lang w:eastAsia="en-US"/>
        </w:rPr>
        <w:t>задаче и</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проверка</w:t>
      </w:r>
      <w:r w:rsidRPr="00B353B8">
        <w:rPr>
          <w:spacing w:val="1"/>
          <w:lang w:eastAsia="en-US"/>
        </w:rPr>
        <w:t xml:space="preserve"> </w:t>
      </w:r>
      <w:r w:rsidRPr="00B353B8">
        <w:rPr>
          <w:lang w:eastAsia="en-US"/>
        </w:rPr>
        <w:t>(формулирование, проверка на достоверность, следование плану,</w:t>
      </w:r>
      <w:r w:rsidRPr="00B353B8">
        <w:rPr>
          <w:spacing w:val="1"/>
          <w:lang w:eastAsia="en-US"/>
        </w:rPr>
        <w:t xml:space="preserve"> </w:t>
      </w:r>
      <w:r w:rsidRPr="00B353B8">
        <w:rPr>
          <w:lang w:eastAsia="en-US"/>
        </w:rPr>
        <w:t>соответствие</w:t>
      </w:r>
      <w:r w:rsidRPr="00B353B8">
        <w:rPr>
          <w:spacing w:val="-1"/>
          <w:lang w:eastAsia="en-US"/>
        </w:rPr>
        <w:t xml:space="preserve"> </w:t>
      </w:r>
      <w:r w:rsidRPr="00B353B8">
        <w:rPr>
          <w:lang w:eastAsia="en-US"/>
        </w:rPr>
        <w:t>поставленному</w:t>
      </w:r>
      <w:r w:rsidRPr="00B353B8">
        <w:rPr>
          <w:spacing w:val="-4"/>
          <w:lang w:eastAsia="en-US"/>
        </w:rPr>
        <w:t xml:space="preserve"> </w:t>
      </w:r>
      <w:r w:rsidRPr="00B353B8">
        <w:rPr>
          <w:lang w:eastAsia="en-US"/>
        </w:rPr>
        <w:t>вопросу).</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Пространственные</w:t>
      </w:r>
      <w:r w:rsidRPr="00B353B8">
        <w:rPr>
          <w:spacing w:val="-7"/>
          <w:lang w:eastAsia="en-US"/>
        </w:rPr>
        <w:t xml:space="preserve"> </w:t>
      </w:r>
      <w:r w:rsidRPr="00B353B8">
        <w:rPr>
          <w:lang w:eastAsia="en-US"/>
        </w:rPr>
        <w:t>отношения</w:t>
      </w:r>
      <w:r w:rsidRPr="00B353B8">
        <w:rPr>
          <w:spacing w:val="-5"/>
          <w:lang w:eastAsia="en-US"/>
        </w:rPr>
        <w:t xml:space="preserve"> </w:t>
      </w:r>
      <w:r w:rsidRPr="00B353B8">
        <w:rPr>
          <w:lang w:eastAsia="en-US"/>
        </w:rPr>
        <w:t>и</w:t>
      </w:r>
      <w:r w:rsidRPr="00B353B8">
        <w:rPr>
          <w:spacing w:val="-4"/>
          <w:lang w:eastAsia="en-US"/>
        </w:rPr>
        <w:t xml:space="preserve"> </w:t>
      </w:r>
      <w:r w:rsidRPr="00B353B8">
        <w:rPr>
          <w:lang w:eastAsia="en-US"/>
        </w:rPr>
        <w:t>геометрические</w:t>
      </w:r>
      <w:r w:rsidRPr="00B353B8">
        <w:rPr>
          <w:spacing w:val="-4"/>
          <w:lang w:eastAsia="en-US"/>
        </w:rPr>
        <w:t xml:space="preserve"> </w:t>
      </w:r>
      <w:r w:rsidRPr="00B353B8">
        <w:rPr>
          <w:lang w:eastAsia="en-US"/>
        </w:rPr>
        <w:t>фигуры.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Распознавание и изображение геометрических фигур: точка, прямая,</w:t>
      </w:r>
      <w:r w:rsidRPr="00B353B8">
        <w:rPr>
          <w:spacing w:val="1"/>
          <w:lang w:eastAsia="en-US"/>
        </w:rPr>
        <w:t xml:space="preserve"> </w:t>
      </w:r>
      <w:r w:rsidRPr="00B353B8">
        <w:rPr>
          <w:lang w:eastAsia="en-US"/>
        </w:rPr>
        <w:t>прямой</w:t>
      </w:r>
      <w:r w:rsidRPr="00B353B8">
        <w:rPr>
          <w:spacing w:val="85"/>
          <w:lang w:eastAsia="en-US"/>
        </w:rPr>
        <w:t xml:space="preserve"> </w:t>
      </w:r>
      <w:r w:rsidRPr="00B353B8">
        <w:rPr>
          <w:lang w:eastAsia="en-US"/>
        </w:rPr>
        <w:t xml:space="preserve">угол,  </w:t>
      </w:r>
      <w:r w:rsidRPr="00B353B8">
        <w:rPr>
          <w:spacing w:val="13"/>
          <w:lang w:eastAsia="en-US"/>
        </w:rPr>
        <w:t xml:space="preserve"> </w:t>
      </w:r>
      <w:r w:rsidRPr="00B353B8">
        <w:rPr>
          <w:lang w:eastAsia="en-US"/>
        </w:rPr>
        <w:t xml:space="preserve">ломаная,  </w:t>
      </w:r>
      <w:r w:rsidRPr="00B353B8">
        <w:rPr>
          <w:spacing w:val="13"/>
          <w:lang w:eastAsia="en-US"/>
        </w:rPr>
        <w:t xml:space="preserve"> </w:t>
      </w:r>
      <w:r w:rsidRPr="00B353B8">
        <w:rPr>
          <w:lang w:eastAsia="en-US"/>
        </w:rPr>
        <w:t xml:space="preserve">многоугольник.  </w:t>
      </w:r>
      <w:r w:rsidRPr="00B353B8">
        <w:rPr>
          <w:spacing w:val="14"/>
          <w:lang w:eastAsia="en-US"/>
        </w:rPr>
        <w:t xml:space="preserve"> </w:t>
      </w:r>
      <w:r w:rsidRPr="00B353B8">
        <w:rPr>
          <w:lang w:eastAsia="en-US"/>
        </w:rPr>
        <w:t xml:space="preserve">Построение  </w:t>
      </w:r>
      <w:r w:rsidRPr="00B353B8">
        <w:rPr>
          <w:spacing w:val="11"/>
          <w:lang w:eastAsia="en-US"/>
        </w:rPr>
        <w:t xml:space="preserve"> </w:t>
      </w:r>
      <w:r w:rsidRPr="00B353B8">
        <w:rPr>
          <w:lang w:eastAsia="en-US"/>
        </w:rPr>
        <w:t xml:space="preserve">отрезка  </w:t>
      </w:r>
      <w:r w:rsidRPr="00B353B8">
        <w:rPr>
          <w:spacing w:val="13"/>
          <w:lang w:eastAsia="en-US"/>
        </w:rPr>
        <w:t xml:space="preserve"> </w:t>
      </w:r>
      <w:r w:rsidRPr="00B353B8">
        <w:rPr>
          <w:lang w:eastAsia="en-US"/>
        </w:rPr>
        <w:t xml:space="preserve">заданной  </w:t>
      </w:r>
      <w:r w:rsidRPr="00B353B8">
        <w:rPr>
          <w:spacing w:val="15"/>
          <w:lang w:eastAsia="en-US"/>
        </w:rPr>
        <w:t xml:space="preserve"> </w:t>
      </w:r>
      <w:r w:rsidRPr="00B353B8">
        <w:rPr>
          <w:lang w:eastAsia="en-US"/>
        </w:rPr>
        <w:t>длины</w:t>
      </w:r>
      <w:r w:rsidRPr="00B353B8">
        <w:rPr>
          <w:spacing w:val="-68"/>
          <w:lang w:eastAsia="en-US"/>
        </w:rPr>
        <w:t xml:space="preserve"> </w:t>
      </w:r>
      <w:r w:rsidRPr="00B353B8">
        <w:rPr>
          <w:lang w:eastAsia="en-US"/>
        </w:rPr>
        <w:t xml:space="preserve">с  </w:t>
      </w:r>
      <w:r w:rsidRPr="00B353B8">
        <w:rPr>
          <w:spacing w:val="1"/>
          <w:lang w:eastAsia="en-US"/>
        </w:rPr>
        <w:t xml:space="preserve"> </w:t>
      </w:r>
      <w:r w:rsidRPr="00B353B8">
        <w:rPr>
          <w:lang w:eastAsia="en-US"/>
        </w:rPr>
        <w:t>помощью    линейки.    Изображение    на    клетчатой    бумаге    прямоугольника</w:t>
      </w:r>
      <w:r w:rsidRPr="00B353B8">
        <w:rPr>
          <w:spacing w:val="-67"/>
          <w:lang w:eastAsia="en-US"/>
        </w:rPr>
        <w:t xml:space="preserve"> </w:t>
      </w:r>
      <w:r w:rsidRPr="00B353B8">
        <w:rPr>
          <w:lang w:eastAsia="en-US"/>
        </w:rPr>
        <w:t>с заданными длинами сторон, квадрата с заданной длиной стороны. Длина ломаной.</w:t>
      </w:r>
      <w:r w:rsidRPr="00B353B8">
        <w:rPr>
          <w:spacing w:val="1"/>
          <w:lang w:eastAsia="en-US"/>
        </w:rPr>
        <w:t xml:space="preserve"> </w:t>
      </w:r>
      <w:r w:rsidRPr="00B353B8">
        <w:rPr>
          <w:lang w:eastAsia="en-US"/>
        </w:rPr>
        <w:t>Измерение периметра изображенного прямоугольника (квадрата), запись результата</w:t>
      </w:r>
      <w:r w:rsidRPr="00B353B8">
        <w:rPr>
          <w:spacing w:val="1"/>
          <w:lang w:eastAsia="en-US"/>
        </w:rPr>
        <w:t xml:space="preserve"> </w:t>
      </w:r>
      <w:r w:rsidRPr="00B353B8">
        <w:rPr>
          <w:lang w:eastAsia="en-US"/>
        </w:rPr>
        <w:t>измерения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сантиметрах.</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Математическая</w:t>
      </w:r>
      <w:r w:rsidRPr="00B353B8">
        <w:rPr>
          <w:spacing w:val="-5"/>
          <w:lang w:eastAsia="en-US"/>
        </w:rPr>
        <w:t xml:space="preserve"> </w:t>
      </w:r>
      <w:r w:rsidRPr="00B353B8">
        <w:rPr>
          <w:lang w:eastAsia="en-US"/>
        </w:rPr>
        <w:t>информация.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Нахождение, формулирование одного-двух общих признаков набора</w:t>
      </w:r>
      <w:r w:rsidRPr="00B353B8">
        <w:rPr>
          <w:spacing w:val="-67"/>
          <w:lang w:eastAsia="en-US"/>
        </w:rPr>
        <w:t xml:space="preserve"> </w:t>
      </w:r>
      <w:r w:rsidRPr="00B353B8">
        <w:rPr>
          <w:lang w:eastAsia="en-US"/>
        </w:rPr>
        <w:t>математических объектов: чисел, величин, геометрических фигур. Классификация</w:t>
      </w:r>
      <w:r w:rsidRPr="00B353B8">
        <w:rPr>
          <w:spacing w:val="1"/>
          <w:lang w:eastAsia="en-US"/>
        </w:rPr>
        <w:t xml:space="preserve"> </w:t>
      </w:r>
      <w:r w:rsidRPr="00B353B8">
        <w:rPr>
          <w:lang w:eastAsia="en-US"/>
        </w:rPr>
        <w:t>объектов</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заданному</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самостоятельно</w:t>
      </w:r>
      <w:r w:rsidRPr="00B353B8">
        <w:rPr>
          <w:spacing w:val="1"/>
          <w:lang w:eastAsia="en-US"/>
        </w:rPr>
        <w:t xml:space="preserve"> </w:t>
      </w:r>
      <w:r w:rsidRPr="00B353B8">
        <w:rPr>
          <w:lang w:eastAsia="en-US"/>
        </w:rPr>
        <w:t>установленному</w:t>
      </w:r>
      <w:r w:rsidRPr="00B353B8">
        <w:rPr>
          <w:spacing w:val="1"/>
          <w:lang w:eastAsia="en-US"/>
        </w:rPr>
        <w:t xml:space="preserve"> </w:t>
      </w:r>
      <w:r w:rsidRPr="00B353B8">
        <w:rPr>
          <w:lang w:eastAsia="en-US"/>
        </w:rPr>
        <w:t>признаку.</w:t>
      </w:r>
      <w:r w:rsidRPr="00B353B8">
        <w:rPr>
          <w:spacing w:val="-67"/>
          <w:lang w:eastAsia="en-US"/>
        </w:rPr>
        <w:t xml:space="preserve"> </w:t>
      </w:r>
      <w:r w:rsidRPr="00B353B8">
        <w:rPr>
          <w:lang w:eastAsia="en-US"/>
        </w:rPr>
        <w:t>Закономерность</w:t>
      </w:r>
      <w:r w:rsidRPr="00B353B8">
        <w:rPr>
          <w:spacing w:val="-4"/>
          <w:lang w:eastAsia="en-US"/>
        </w:rPr>
        <w:t xml:space="preserve"> </w:t>
      </w:r>
      <w:r w:rsidRPr="00B353B8">
        <w:rPr>
          <w:lang w:eastAsia="en-US"/>
        </w:rPr>
        <w:t>в</w:t>
      </w:r>
      <w:r w:rsidRPr="00B353B8">
        <w:rPr>
          <w:spacing w:val="-3"/>
          <w:lang w:eastAsia="en-US"/>
        </w:rPr>
        <w:t xml:space="preserve"> </w:t>
      </w:r>
      <w:r w:rsidRPr="00B353B8">
        <w:rPr>
          <w:lang w:eastAsia="en-US"/>
        </w:rPr>
        <w:t>ряду</w:t>
      </w:r>
      <w:r w:rsidRPr="00B353B8">
        <w:rPr>
          <w:spacing w:val="-6"/>
          <w:lang w:eastAsia="en-US"/>
        </w:rPr>
        <w:t xml:space="preserve"> </w:t>
      </w:r>
      <w:r w:rsidRPr="00B353B8">
        <w:rPr>
          <w:lang w:eastAsia="en-US"/>
        </w:rPr>
        <w:t>чисел,</w:t>
      </w:r>
      <w:r w:rsidRPr="00B353B8">
        <w:rPr>
          <w:spacing w:val="-5"/>
          <w:lang w:eastAsia="en-US"/>
        </w:rPr>
        <w:t xml:space="preserve"> </w:t>
      </w:r>
      <w:r w:rsidRPr="00B353B8">
        <w:rPr>
          <w:lang w:eastAsia="en-US"/>
        </w:rPr>
        <w:t>геометрических</w:t>
      </w:r>
      <w:r w:rsidRPr="00B353B8">
        <w:rPr>
          <w:spacing w:val="-5"/>
          <w:lang w:eastAsia="en-US"/>
        </w:rPr>
        <w:t xml:space="preserve"> </w:t>
      </w:r>
      <w:r w:rsidRPr="00B353B8">
        <w:rPr>
          <w:lang w:eastAsia="en-US"/>
        </w:rPr>
        <w:t>фигур,</w:t>
      </w:r>
      <w:r w:rsidRPr="00B353B8">
        <w:rPr>
          <w:spacing w:val="-3"/>
          <w:lang w:eastAsia="en-US"/>
        </w:rPr>
        <w:t xml:space="preserve"> </w:t>
      </w:r>
      <w:r w:rsidRPr="00B353B8">
        <w:rPr>
          <w:lang w:eastAsia="en-US"/>
        </w:rPr>
        <w:t>объектов</w:t>
      </w:r>
      <w:r w:rsidRPr="00B353B8">
        <w:rPr>
          <w:spacing w:val="-5"/>
          <w:lang w:eastAsia="en-US"/>
        </w:rPr>
        <w:t xml:space="preserve"> </w:t>
      </w:r>
      <w:r w:rsidRPr="00B353B8">
        <w:rPr>
          <w:lang w:eastAsia="en-US"/>
        </w:rPr>
        <w:t>повседневной</w:t>
      </w:r>
      <w:r w:rsidRPr="00B353B8">
        <w:rPr>
          <w:spacing w:val="-2"/>
          <w:lang w:eastAsia="en-US"/>
        </w:rPr>
        <w:t xml:space="preserve"> </w:t>
      </w:r>
      <w:r w:rsidRPr="00B353B8">
        <w:rPr>
          <w:lang w:eastAsia="en-US"/>
        </w:rPr>
        <w:t>жизни.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Верные (истинные) и неверные (ложные) утверждения, содержащие</w:t>
      </w:r>
      <w:r w:rsidRPr="00B353B8">
        <w:rPr>
          <w:spacing w:val="1"/>
          <w:lang w:eastAsia="en-US"/>
        </w:rPr>
        <w:t xml:space="preserve"> </w:t>
      </w:r>
      <w:r w:rsidRPr="00B353B8">
        <w:rPr>
          <w:lang w:eastAsia="en-US"/>
        </w:rPr>
        <w:t>количественные,</w:t>
      </w:r>
      <w:r w:rsidRPr="00B353B8">
        <w:rPr>
          <w:spacing w:val="71"/>
          <w:lang w:eastAsia="en-US"/>
        </w:rPr>
        <w:t xml:space="preserve"> </w:t>
      </w:r>
      <w:r w:rsidRPr="00B353B8">
        <w:rPr>
          <w:lang w:eastAsia="en-US"/>
        </w:rPr>
        <w:t>пространственные</w:t>
      </w:r>
      <w:r w:rsidRPr="00B353B8">
        <w:rPr>
          <w:spacing w:val="71"/>
          <w:lang w:eastAsia="en-US"/>
        </w:rPr>
        <w:t xml:space="preserve"> </w:t>
      </w:r>
      <w:r w:rsidRPr="00B353B8">
        <w:rPr>
          <w:lang w:eastAsia="en-US"/>
        </w:rPr>
        <w:t>отношения,   зависимости   между   числами</w:t>
      </w:r>
      <w:r w:rsidRPr="00B353B8">
        <w:rPr>
          <w:spacing w:val="1"/>
          <w:lang w:eastAsia="en-US"/>
        </w:rPr>
        <w:t xml:space="preserve"> </w:t>
      </w:r>
      <w:r w:rsidRPr="00B353B8">
        <w:rPr>
          <w:lang w:eastAsia="en-US"/>
        </w:rPr>
        <w:t>или</w:t>
      </w:r>
      <w:r w:rsidRPr="00B353B8">
        <w:rPr>
          <w:spacing w:val="24"/>
          <w:lang w:eastAsia="en-US"/>
        </w:rPr>
        <w:t xml:space="preserve"> </w:t>
      </w:r>
      <w:r w:rsidRPr="00B353B8">
        <w:rPr>
          <w:lang w:eastAsia="en-US"/>
        </w:rPr>
        <w:t>величинами.</w:t>
      </w:r>
      <w:r w:rsidRPr="00B353B8">
        <w:rPr>
          <w:spacing w:val="23"/>
          <w:lang w:eastAsia="en-US"/>
        </w:rPr>
        <w:t xml:space="preserve"> </w:t>
      </w:r>
      <w:r w:rsidRPr="00B353B8">
        <w:rPr>
          <w:lang w:eastAsia="en-US"/>
        </w:rPr>
        <w:t>Конструирование</w:t>
      </w:r>
      <w:r w:rsidRPr="00B353B8">
        <w:rPr>
          <w:spacing w:val="24"/>
          <w:lang w:eastAsia="en-US"/>
        </w:rPr>
        <w:t xml:space="preserve"> </w:t>
      </w:r>
      <w:r w:rsidRPr="00B353B8">
        <w:rPr>
          <w:lang w:eastAsia="en-US"/>
        </w:rPr>
        <w:t>утверждений</w:t>
      </w:r>
      <w:r w:rsidRPr="00B353B8">
        <w:rPr>
          <w:spacing w:val="24"/>
          <w:lang w:eastAsia="en-US"/>
        </w:rPr>
        <w:t xml:space="preserve"> </w:t>
      </w:r>
      <w:r w:rsidRPr="00B353B8">
        <w:rPr>
          <w:lang w:eastAsia="en-US"/>
        </w:rPr>
        <w:t>с</w:t>
      </w:r>
      <w:r w:rsidRPr="00B353B8">
        <w:rPr>
          <w:spacing w:val="24"/>
          <w:lang w:eastAsia="en-US"/>
        </w:rPr>
        <w:t xml:space="preserve"> </w:t>
      </w:r>
      <w:r w:rsidRPr="00B353B8">
        <w:rPr>
          <w:lang w:eastAsia="en-US"/>
        </w:rPr>
        <w:t>использованием</w:t>
      </w:r>
      <w:r w:rsidRPr="00B353B8">
        <w:rPr>
          <w:spacing w:val="24"/>
          <w:lang w:eastAsia="en-US"/>
        </w:rPr>
        <w:t xml:space="preserve"> </w:t>
      </w:r>
      <w:r w:rsidRPr="00B353B8">
        <w:rPr>
          <w:lang w:eastAsia="en-US"/>
        </w:rPr>
        <w:t>слов</w:t>
      </w:r>
      <w:r w:rsidRPr="00B353B8">
        <w:rPr>
          <w:spacing w:val="24"/>
          <w:lang w:eastAsia="en-US"/>
        </w:rPr>
        <w:t xml:space="preserve"> </w:t>
      </w:r>
      <w:r w:rsidRPr="00B353B8">
        <w:rPr>
          <w:lang w:eastAsia="en-US"/>
        </w:rPr>
        <w:t>«каждый»,</w:t>
      </w:r>
    </w:p>
    <w:p w:rsidR="00B353B8" w:rsidRPr="00B353B8" w:rsidRDefault="00B353B8" w:rsidP="00B353B8">
      <w:pPr>
        <w:widowControl w:val="0"/>
        <w:autoSpaceDE w:val="0"/>
        <w:autoSpaceDN w:val="0"/>
        <w:ind w:right="510"/>
        <w:jc w:val="both"/>
        <w:rPr>
          <w:lang w:eastAsia="en-US"/>
        </w:rPr>
      </w:pPr>
      <w:r w:rsidRPr="00B353B8">
        <w:rPr>
          <w:lang w:eastAsia="en-US"/>
        </w:rPr>
        <w:t>«все».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71"/>
          <w:lang w:eastAsia="en-US"/>
        </w:rPr>
        <w:t xml:space="preserve"> </w:t>
      </w:r>
      <w:r w:rsidRPr="00B353B8">
        <w:rPr>
          <w:lang w:eastAsia="en-US"/>
        </w:rPr>
        <w:t>с</w:t>
      </w:r>
      <w:r w:rsidRPr="00B353B8">
        <w:rPr>
          <w:spacing w:val="71"/>
          <w:lang w:eastAsia="en-US"/>
        </w:rPr>
        <w:t xml:space="preserve"> </w:t>
      </w:r>
      <w:r w:rsidRPr="00B353B8">
        <w:rPr>
          <w:lang w:eastAsia="en-US"/>
        </w:rPr>
        <w:t>таблицами:   извлечение   и   использование   для   ответа</w:t>
      </w:r>
      <w:r w:rsidRPr="00B353B8">
        <w:rPr>
          <w:spacing w:val="1"/>
          <w:lang w:eastAsia="en-US"/>
        </w:rPr>
        <w:t xml:space="preserve"> </w:t>
      </w:r>
      <w:r w:rsidRPr="00B353B8">
        <w:rPr>
          <w:lang w:eastAsia="en-US"/>
        </w:rPr>
        <w:t>на вопрос информации, представленной в таблице (например, таблицы сложения,</w:t>
      </w:r>
      <w:r w:rsidRPr="00B353B8">
        <w:rPr>
          <w:spacing w:val="1"/>
          <w:lang w:eastAsia="en-US"/>
        </w:rPr>
        <w:t xml:space="preserve"> </w:t>
      </w:r>
      <w:r w:rsidRPr="00B353B8">
        <w:rPr>
          <w:lang w:eastAsia="en-US"/>
        </w:rPr>
        <w:t>умножения,</w:t>
      </w:r>
      <w:r w:rsidRPr="00B353B8">
        <w:rPr>
          <w:spacing w:val="-1"/>
          <w:lang w:eastAsia="en-US"/>
        </w:rPr>
        <w:t xml:space="preserve"> </w:t>
      </w:r>
      <w:r w:rsidRPr="00B353B8">
        <w:rPr>
          <w:lang w:eastAsia="en-US"/>
        </w:rPr>
        <w:t>графика дежурств).</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Внесение</w:t>
      </w:r>
      <w:r w:rsidRPr="00B353B8">
        <w:rPr>
          <w:spacing w:val="1"/>
          <w:lang w:eastAsia="en-US"/>
        </w:rPr>
        <w:t xml:space="preserve"> </w:t>
      </w:r>
      <w:r w:rsidRPr="00B353B8">
        <w:rPr>
          <w:lang w:eastAsia="en-US"/>
        </w:rPr>
        <w:t>данных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таблицу,</w:t>
      </w:r>
      <w:r w:rsidRPr="00B353B8">
        <w:rPr>
          <w:spacing w:val="1"/>
          <w:lang w:eastAsia="en-US"/>
        </w:rPr>
        <w:t xml:space="preserve"> </w:t>
      </w:r>
      <w:r w:rsidRPr="00B353B8">
        <w:rPr>
          <w:lang w:eastAsia="en-US"/>
        </w:rPr>
        <w:t>дополнение</w:t>
      </w:r>
      <w:r w:rsidRPr="00B353B8">
        <w:rPr>
          <w:spacing w:val="1"/>
          <w:lang w:eastAsia="en-US"/>
        </w:rPr>
        <w:t xml:space="preserve"> </w:t>
      </w:r>
      <w:r w:rsidRPr="00B353B8">
        <w:rPr>
          <w:lang w:eastAsia="en-US"/>
        </w:rPr>
        <w:t>моделей</w:t>
      </w:r>
      <w:r w:rsidRPr="00B353B8">
        <w:rPr>
          <w:spacing w:val="1"/>
          <w:lang w:eastAsia="en-US"/>
        </w:rPr>
        <w:t xml:space="preserve"> </w:t>
      </w:r>
      <w:r w:rsidRPr="00B353B8">
        <w:rPr>
          <w:lang w:eastAsia="en-US"/>
        </w:rPr>
        <w:t>(схем,</w:t>
      </w:r>
      <w:r w:rsidRPr="00B353B8">
        <w:rPr>
          <w:spacing w:val="1"/>
          <w:lang w:eastAsia="en-US"/>
        </w:rPr>
        <w:t xml:space="preserve"> </w:t>
      </w:r>
      <w:r w:rsidRPr="00B353B8">
        <w:rPr>
          <w:lang w:eastAsia="en-US"/>
        </w:rPr>
        <w:t>изображений)</w:t>
      </w:r>
      <w:r w:rsidRPr="00B353B8">
        <w:rPr>
          <w:spacing w:val="-1"/>
          <w:lang w:eastAsia="en-US"/>
        </w:rPr>
        <w:t xml:space="preserve"> </w:t>
      </w:r>
      <w:r w:rsidRPr="00B353B8">
        <w:rPr>
          <w:lang w:eastAsia="en-US"/>
        </w:rPr>
        <w:t>готовыми числовыми данными.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Алгоритмы (приёмы, правила) устных и письменных вычислений,</w:t>
      </w:r>
      <w:r w:rsidRPr="00B353B8">
        <w:rPr>
          <w:spacing w:val="1"/>
          <w:lang w:eastAsia="en-US"/>
        </w:rPr>
        <w:t xml:space="preserve"> </w:t>
      </w:r>
      <w:r w:rsidRPr="00B353B8">
        <w:rPr>
          <w:lang w:eastAsia="en-US"/>
        </w:rPr>
        <w:t>измерений</w:t>
      </w:r>
      <w:r w:rsidRPr="00B353B8">
        <w:rPr>
          <w:spacing w:val="-4"/>
          <w:lang w:eastAsia="en-US"/>
        </w:rPr>
        <w:t xml:space="preserve"> </w:t>
      </w:r>
      <w:r w:rsidRPr="00B353B8">
        <w:rPr>
          <w:lang w:eastAsia="en-US"/>
        </w:rPr>
        <w:t>и построения геометрических фигур.</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Правила работы с электронными средствами обучения (электронной</w:t>
      </w:r>
      <w:r w:rsidRPr="00B353B8">
        <w:rPr>
          <w:spacing w:val="1"/>
          <w:lang w:eastAsia="en-US"/>
        </w:rPr>
        <w:t xml:space="preserve"> </w:t>
      </w:r>
      <w:r w:rsidRPr="00B353B8">
        <w:rPr>
          <w:lang w:eastAsia="en-US"/>
        </w:rPr>
        <w:t>формой</w:t>
      </w:r>
      <w:r w:rsidRPr="00B353B8">
        <w:rPr>
          <w:spacing w:val="-1"/>
          <w:lang w:eastAsia="en-US"/>
        </w:rPr>
        <w:t xml:space="preserve"> </w:t>
      </w:r>
      <w:r w:rsidRPr="00B353B8">
        <w:rPr>
          <w:lang w:eastAsia="en-US"/>
        </w:rPr>
        <w:t>учебника, компьютерными тренажёрами).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 xml:space="preserve">Изучение  </w:t>
      </w:r>
      <w:r w:rsidRPr="00B353B8">
        <w:rPr>
          <w:spacing w:val="55"/>
          <w:lang w:eastAsia="en-US"/>
        </w:rPr>
        <w:t xml:space="preserve"> </w:t>
      </w:r>
      <w:r w:rsidRPr="00B353B8">
        <w:rPr>
          <w:lang w:eastAsia="en-US"/>
        </w:rPr>
        <w:t xml:space="preserve">математики  </w:t>
      </w:r>
      <w:r w:rsidRPr="00B353B8">
        <w:rPr>
          <w:spacing w:val="57"/>
          <w:lang w:eastAsia="en-US"/>
        </w:rPr>
        <w:t xml:space="preserve"> </w:t>
      </w:r>
      <w:r w:rsidRPr="00B353B8">
        <w:rPr>
          <w:lang w:eastAsia="en-US"/>
        </w:rPr>
        <w:t xml:space="preserve">во  </w:t>
      </w:r>
      <w:r w:rsidRPr="00B353B8">
        <w:rPr>
          <w:spacing w:val="55"/>
          <w:lang w:eastAsia="en-US"/>
        </w:rPr>
        <w:t xml:space="preserve"> </w:t>
      </w:r>
      <w:r w:rsidRPr="00B353B8">
        <w:rPr>
          <w:lang w:eastAsia="en-US"/>
        </w:rPr>
        <w:t xml:space="preserve">2   </w:t>
      </w:r>
      <w:r w:rsidRPr="00B353B8">
        <w:rPr>
          <w:spacing w:val="54"/>
          <w:lang w:eastAsia="en-US"/>
        </w:rPr>
        <w:t xml:space="preserve"> </w:t>
      </w:r>
      <w:r w:rsidRPr="00B353B8">
        <w:rPr>
          <w:lang w:eastAsia="en-US"/>
        </w:rPr>
        <w:t xml:space="preserve">классе   </w:t>
      </w:r>
      <w:r w:rsidRPr="00B353B8">
        <w:rPr>
          <w:spacing w:val="53"/>
          <w:lang w:eastAsia="en-US"/>
        </w:rPr>
        <w:t xml:space="preserve"> </w:t>
      </w:r>
      <w:r w:rsidRPr="00B353B8">
        <w:rPr>
          <w:lang w:eastAsia="en-US"/>
        </w:rPr>
        <w:t xml:space="preserve">способствует   </w:t>
      </w:r>
      <w:r w:rsidRPr="00B353B8">
        <w:rPr>
          <w:spacing w:val="55"/>
          <w:lang w:eastAsia="en-US"/>
        </w:rPr>
        <w:t xml:space="preserve"> </w:t>
      </w:r>
      <w:r w:rsidRPr="00B353B8">
        <w:rPr>
          <w:lang w:eastAsia="en-US"/>
        </w:rPr>
        <w:t>освоению</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пропедевтическом</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6"/>
          <w:lang w:eastAsia="en-US"/>
        </w:rPr>
        <w:t xml:space="preserve"> </w:t>
      </w:r>
      <w:r w:rsidRPr="00B353B8">
        <w:rPr>
          <w:lang w:eastAsia="en-US"/>
        </w:rPr>
        <w:t>универсальных</w:t>
      </w:r>
      <w:r w:rsidRPr="00B353B8">
        <w:rPr>
          <w:spacing w:val="14"/>
          <w:lang w:eastAsia="en-US"/>
        </w:rPr>
        <w:t xml:space="preserve"> </w:t>
      </w:r>
      <w:r w:rsidRPr="00B353B8">
        <w:rPr>
          <w:lang w:eastAsia="en-US"/>
        </w:rPr>
        <w:t>учебных</w:t>
      </w:r>
      <w:r w:rsidRPr="00B353B8">
        <w:rPr>
          <w:spacing w:val="16"/>
          <w:lang w:eastAsia="en-US"/>
        </w:rPr>
        <w:t xml:space="preserve"> </w:t>
      </w:r>
      <w:r w:rsidRPr="00B353B8">
        <w:rPr>
          <w:lang w:eastAsia="en-US"/>
        </w:rPr>
        <w:t>действий,</w:t>
      </w:r>
      <w:r w:rsidRPr="00B353B8">
        <w:rPr>
          <w:spacing w:val="15"/>
          <w:lang w:eastAsia="en-US"/>
        </w:rPr>
        <w:t xml:space="preserve"> </w:t>
      </w:r>
      <w:r w:rsidRPr="00B353B8">
        <w:rPr>
          <w:lang w:eastAsia="en-US"/>
        </w:rPr>
        <w:t>коммуникативных универсальных учебных действий, регулятивных универсальных учебных действий,</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lastRenderedPageBreak/>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логические и исследовательские действия как часть 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tabs>
          <w:tab w:val="left" w:pos="2494"/>
          <w:tab w:val="left" w:pos="4767"/>
          <w:tab w:val="left" w:pos="6437"/>
          <w:tab w:val="left" w:pos="8363"/>
        </w:tabs>
        <w:autoSpaceDE w:val="0"/>
        <w:autoSpaceDN w:val="0"/>
        <w:ind w:right="510"/>
        <w:jc w:val="both"/>
        <w:rPr>
          <w:lang w:eastAsia="en-US"/>
        </w:rPr>
      </w:pPr>
      <w:r w:rsidRPr="00B353B8">
        <w:rPr>
          <w:lang w:eastAsia="en-US"/>
        </w:rPr>
        <w:t>Наблюдать математические отношения</w:t>
      </w:r>
      <w:r w:rsidRPr="00B353B8">
        <w:rPr>
          <w:lang w:eastAsia="en-US"/>
        </w:rPr>
        <w:tab/>
        <w:t>(часть-целое, больше-меньше)</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окружающем</w:t>
      </w:r>
      <w:r w:rsidRPr="00B353B8">
        <w:rPr>
          <w:spacing w:val="-3"/>
          <w:lang w:eastAsia="en-US"/>
        </w:rPr>
        <w:t xml:space="preserve"> </w:t>
      </w:r>
      <w:r w:rsidRPr="00B353B8">
        <w:rPr>
          <w:lang w:eastAsia="en-US"/>
        </w:rPr>
        <w:t>мире;</w:t>
      </w:r>
    </w:p>
    <w:p w:rsidR="00B353B8" w:rsidRPr="00B353B8" w:rsidRDefault="00B353B8" w:rsidP="00B353B8">
      <w:pPr>
        <w:widowControl w:val="0"/>
        <w:tabs>
          <w:tab w:val="left" w:pos="3055"/>
          <w:tab w:val="left" w:pos="4639"/>
          <w:tab w:val="left" w:pos="5025"/>
          <w:tab w:val="left" w:pos="6850"/>
          <w:tab w:val="left" w:pos="8527"/>
        </w:tabs>
        <w:autoSpaceDE w:val="0"/>
        <w:autoSpaceDN w:val="0"/>
        <w:ind w:right="510"/>
        <w:jc w:val="both"/>
        <w:rPr>
          <w:lang w:eastAsia="en-US"/>
        </w:rPr>
      </w:pPr>
      <w:r w:rsidRPr="00B353B8">
        <w:rPr>
          <w:lang w:eastAsia="en-US"/>
        </w:rPr>
        <w:t>характеризовать назначение и использовать простейшие измерительные</w:t>
      </w:r>
      <w:r w:rsidRPr="00B353B8">
        <w:rPr>
          <w:spacing w:val="-67"/>
          <w:lang w:eastAsia="en-US"/>
        </w:rPr>
        <w:t xml:space="preserve"> </w:t>
      </w:r>
      <w:r w:rsidRPr="00B353B8">
        <w:rPr>
          <w:lang w:eastAsia="en-US"/>
        </w:rPr>
        <w:t>приборы</w:t>
      </w:r>
      <w:r w:rsidRPr="00B353B8">
        <w:rPr>
          <w:spacing w:val="-1"/>
          <w:lang w:eastAsia="en-US"/>
        </w:rPr>
        <w:t xml:space="preserve"> </w:t>
      </w:r>
      <w:r w:rsidRPr="00B353B8">
        <w:rPr>
          <w:lang w:eastAsia="en-US"/>
        </w:rPr>
        <w:t>(сантиметровая лента,</w:t>
      </w:r>
      <w:r w:rsidRPr="00B353B8">
        <w:rPr>
          <w:spacing w:val="-2"/>
          <w:lang w:eastAsia="en-US"/>
        </w:rPr>
        <w:t xml:space="preserve"> </w:t>
      </w:r>
      <w:r w:rsidRPr="00B353B8">
        <w:rPr>
          <w:lang w:eastAsia="en-US"/>
        </w:rPr>
        <w:t>весы);</w:t>
      </w:r>
    </w:p>
    <w:p w:rsidR="00B353B8" w:rsidRPr="00B353B8" w:rsidRDefault="00B353B8" w:rsidP="00B353B8">
      <w:pPr>
        <w:widowControl w:val="0"/>
        <w:tabs>
          <w:tab w:val="left" w:pos="2451"/>
          <w:tab w:val="left" w:pos="3594"/>
          <w:tab w:val="left" w:pos="4942"/>
          <w:tab w:val="left" w:pos="6043"/>
          <w:tab w:val="left" w:pos="7364"/>
          <w:tab w:val="left" w:pos="9535"/>
        </w:tabs>
        <w:autoSpaceDE w:val="0"/>
        <w:autoSpaceDN w:val="0"/>
        <w:ind w:right="510"/>
        <w:jc w:val="both"/>
        <w:rPr>
          <w:lang w:eastAsia="en-US"/>
        </w:rPr>
      </w:pPr>
      <w:r w:rsidRPr="00B353B8">
        <w:rPr>
          <w:lang w:eastAsia="en-US"/>
        </w:rPr>
        <w:t>сравнивать</w:t>
      </w:r>
      <w:r w:rsidRPr="00B353B8">
        <w:rPr>
          <w:lang w:eastAsia="en-US"/>
        </w:rPr>
        <w:tab/>
        <w:t>группы</w:t>
      </w:r>
      <w:r w:rsidRPr="00B353B8">
        <w:rPr>
          <w:lang w:eastAsia="en-US"/>
        </w:rPr>
        <w:tab/>
        <w:t>объектов</w:t>
      </w:r>
      <w:r w:rsidRPr="00B353B8">
        <w:rPr>
          <w:lang w:eastAsia="en-US"/>
        </w:rPr>
        <w:tab/>
        <w:t>(чисел,</w:t>
      </w:r>
      <w:r w:rsidRPr="00B353B8">
        <w:rPr>
          <w:lang w:eastAsia="en-US"/>
        </w:rPr>
        <w:tab/>
        <w:t>величин,</w:t>
      </w:r>
      <w:r w:rsidRPr="00B353B8">
        <w:rPr>
          <w:lang w:eastAsia="en-US"/>
        </w:rPr>
        <w:tab/>
        <w:t xml:space="preserve">геометрических </w:t>
      </w:r>
      <w:r w:rsidRPr="00B353B8">
        <w:rPr>
          <w:spacing w:val="-1"/>
          <w:lang w:eastAsia="en-US"/>
        </w:rPr>
        <w:t>фигур)</w:t>
      </w:r>
      <w:r w:rsidRPr="00B353B8">
        <w:rPr>
          <w:spacing w:val="-67"/>
          <w:lang w:eastAsia="en-US"/>
        </w:rPr>
        <w:t xml:space="preserve"> </w:t>
      </w:r>
      <w:r w:rsidRPr="00B353B8">
        <w:rPr>
          <w:lang w:eastAsia="en-US"/>
        </w:rPr>
        <w:t>по самостоятельно</w:t>
      </w:r>
      <w:r w:rsidRPr="00B353B8">
        <w:rPr>
          <w:spacing w:val="1"/>
          <w:lang w:eastAsia="en-US"/>
        </w:rPr>
        <w:t xml:space="preserve"> </w:t>
      </w:r>
      <w:r w:rsidRPr="00B353B8">
        <w:rPr>
          <w:lang w:eastAsia="en-US"/>
        </w:rPr>
        <w:t>выбранному</w:t>
      </w:r>
      <w:r w:rsidRPr="00B353B8">
        <w:rPr>
          <w:spacing w:val="-4"/>
          <w:lang w:eastAsia="en-US"/>
        </w:rPr>
        <w:t xml:space="preserve"> </w:t>
      </w:r>
      <w:r w:rsidRPr="00B353B8">
        <w:rPr>
          <w:lang w:eastAsia="en-US"/>
        </w:rPr>
        <w:t>основанию;</w:t>
      </w:r>
    </w:p>
    <w:p w:rsidR="00B353B8" w:rsidRPr="00B353B8" w:rsidRDefault="00B353B8" w:rsidP="00B353B8">
      <w:pPr>
        <w:widowControl w:val="0"/>
        <w:autoSpaceDE w:val="0"/>
        <w:autoSpaceDN w:val="0"/>
        <w:ind w:right="510"/>
        <w:jc w:val="both"/>
        <w:rPr>
          <w:lang w:eastAsia="en-US"/>
        </w:rPr>
      </w:pPr>
      <w:r w:rsidRPr="00B353B8">
        <w:rPr>
          <w:lang w:eastAsia="en-US"/>
        </w:rPr>
        <w:t>распределять</w:t>
      </w:r>
      <w:r w:rsidRPr="00B353B8">
        <w:rPr>
          <w:spacing w:val="29"/>
          <w:lang w:eastAsia="en-US"/>
        </w:rPr>
        <w:t xml:space="preserve"> </w:t>
      </w:r>
      <w:r w:rsidRPr="00B353B8">
        <w:rPr>
          <w:lang w:eastAsia="en-US"/>
        </w:rPr>
        <w:t>(классифицировать)</w:t>
      </w:r>
      <w:r w:rsidRPr="00B353B8">
        <w:rPr>
          <w:spacing w:val="29"/>
          <w:lang w:eastAsia="en-US"/>
        </w:rPr>
        <w:t xml:space="preserve"> </w:t>
      </w:r>
      <w:r w:rsidRPr="00B353B8">
        <w:rPr>
          <w:lang w:eastAsia="en-US"/>
        </w:rPr>
        <w:t>объекты</w:t>
      </w:r>
      <w:r w:rsidRPr="00B353B8">
        <w:rPr>
          <w:spacing w:val="31"/>
          <w:lang w:eastAsia="en-US"/>
        </w:rPr>
        <w:t xml:space="preserve"> </w:t>
      </w:r>
      <w:r w:rsidRPr="00B353B8">
        <w:rPr>
          <w:lang w:eastAsia="en-US"/>
        </w:rPr>
        <w:t>(числа,</w:t>
      </w:r>
      <w:r w:rsidRPr="00B353B8">
        <w:rPr>
          <w:spacing w:val="29"/>
          <w:lang w:eastAsia="en-US"/>
        </w:rPr>
        <w:t xml:space="preserve"> </w:t>
      </w:r>
      <w:r w:rsidRPr="00B353B8">
        <w:rPr>
          <w:lang w:eastAsia="en-US"/>
        </w:rPr>
        <w:t>величины,</w:t>
      </w:r>
      <w:r w:rsidRPr="00B353B8">
        <w:rPr>
          <w:spacing w:val="31"/>
          <w:lang w:eastAsia="en-US"/>
        </w:rPr>
        <w:t xml:space="preserve"> </w:t>
      </w:r>
      <w:r w:rsidRPr="00B353B8">
        <w:rPr>
          <w:lang w:eastAsia="en-US"/>
        </w:rPr>
        <w:t>геометрические</w:t>
      </w:r>
      <w:r w:rsidRPr="00B353B8">
        <w:rPr>
          <w:spacing w:val="-67"/>
          <w:lang w:eastAsia="en-US"/>
        </w:rPr>
        <w:t xml:space="preserve"> </w:t>
      </w:r>
      <w:r w:rsidRPr="00B353B8">
        <w:rPr>
          <w:lang w:eastAsia="en-US"/>
        </w:rPr>
        <w:t>фигуры,</w:t>
      </w:r>
      <w:r w:rsidRPr="00B353B8">
        <w:rPr>
          <w:spacing w:val="-2"/>
          <w:lang w:eastAsia="en-US"/>
        </w:rPr>
        <w:t xml:space="preserve"> </w:t>
      </w:r>
      <w:r w:rsidRPr="00B353B8">
        <w:rPr>
          <w:lang w:eastAsia="en-US"/>
        </w:rPr>
        <w:t>текстовые задачи в</w:t>
      </w:r>
      <w:r w:rsidRPr="00B353B8">
        <w:rPr>
          <w:spacing w:val="-2"/>
          <w:lang w:eastAsia="en-US"/>
        </w:rPr>
        <w:t xml:space="preserve"> </w:t>
      </w:r>
      <w:r w:rsidRPr="00B353B8">
        <w:rPr>
          <w:lang w:eastAsia="en-US"/>
        </w:rPr>
        <w:t>одно</w:t>
      </w:r>
      <w:r w:rsidRPr="00B353B8">
        <w:rPr>
          <w:spacing w:val="2"/>
          <w:lang w:eastAsia="en-US"/>
        </w:rPr>
        <w:t xml:space="preserve"> </w:t>
      </w:r>
      <w:r w:rsidRPr="00B353B8">
        <w:rPr>
          <w:lang w:eastAsia="en-US"/>
        </w:rPr>
        <w:t>действие) на группы;</w:t>
      </w:r>
    </w:p>
    <w:p w:rsidR="00B353B8" w:rsidRPr="00B353B8" w:rsidRDefault="00B353B8" w:rsidP="00B353B8">
      <w:pPr>
        <w:widowControl w:val="0"/>
        <w:autoSpaceDE w:val="0"/>
        <w:autoSpaceDN w:val="0"/>
        <w:ind w:right="510"/>
        <w:jc w:val="both"/>
        <w:rPr>
          <w:lang w:eastAsia="en-US"/>
        </w:rPr>
      </w:pPr>
      <w:r w:rsidRPr="00B353B8">
        <w:rPr>
          <w:lang w:eastAsia="en-US"/>
        </w:rPr>
        <w:t>обнаруживать</w:t>
      </w:r>
      <w:r w:rsidRPr="00B353B8">
        <w:rPr>
          <w:spacing w:val="-5"/>
          <w:lang w:eastAsia="en-US"/>
        </w:rPr>
        <w:t xml:space="preserve"> </w:t>
      </w:r>
      <w:r w:rsidRPr="00B353B8">
        <w:rPr>
          <w:lang w:eastAsia="en-US"/>
        </w:rPr>
        <w:t>модели</w:t>
      </w:r>
      <w:r w:rsidRPr="00B353B8">
        <w:rPr>
          <w:spacing w:val="-2"/>
          <w:lang w:eastAsia="en-US"/>
        </w:rPr>
        <w:t xml:space="preserve"> </w:t>
      </w:r>
      <w:r w:rsidRPr="00B353B8">
        <w:rPr>
          <w:lang w:eastAsia="en-US"/>
        </w:rPr>
        <w:t>геометрических</w:t>
      </w:r>
      <w:r w:rsidRPr="00B353B8">
        <w:rPr>
          <w:spacing w:val="-5"/>
          <w:lang w:eastAsia="en-US"/>
        </w:rPr>
        <w:t xml:space="preserve"> </w:t>
      </w:r>
      <w:r w:rsidRPr="00B353B8">
        <w:rPr>
          <w:lang w:eastAsia="en-US"/>
        </w:rPr>
        <w:t>фигур</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окружающем</w:t>
      </w:r>
      <w:r w:rsidRPr="00B353B8">
        <w:rPr>
          <w:spacing w:val="-4"/>
          <w:lang w:eastAsia="en-US"/>
        </w:rPr>
        <w:t xml:space="preserve"> </w:t>
      </w:r>
      <w:r w:rsidRPr="00B353B8">
        <w:rPr>
          <w:lang w:eastAsia="en-US"/>
        </w:rPr>
        <w:t>мире;</w:t>
      </w:r>
    </w:p>
    <w:p w:rsidR="00B353B8" w:rsidRPr="00B353B8" w:rsidRDefault="00B353B8" w:rsidP="00B353B8">
      <w:pPr>
        <w:widowControl w:val="0"/>
        <w:tabs>
          <w:tab w:val="left" w:pos="1738"/>
          <w:tab w:val="left" w:pos="2662"/>
          <w:tab w:val="left" w:pos="4168"/>
          <w:tab w:val="left" w:pos="5446"/>
          <w:tab w:val="left" w:pos="6460"/>
          <w:tab w:val="left" w:pos="8060"/>
          <w:tab w:val="left" w:pos="8407"/>
        </w:tabs>
        <w:autoSpaceDE w:val="0"/>
        <w:autoSpaceDN w:val="0"/>
        <w:ind w:right="510"/>
        <w:jc w:val="both"/>
        <w:rPr>
          <w:lang w:eastAsia="en-US"/>
        </w:rPr>
      </w:pPr>
      <w:r w:rsidRPr="00B353B8">
        <w:rPr>
          <w:lang w:eastAsia="en-US"/>
        </w:rPr>
        <w:t>вести</w:t>
      </w:r>
      <w:r w:rsidRPr="00B353B8">
        <w:rPr>
          <w:lang w:eastAsia="en-US"/>
        </w:rPr>
        <w:tab/>
        <w:t>поиск</w:t>
      </w:r>
      <w:r w:rsidRPr="00B353B8">
        <w:rPr>
          <w:lang w:eastAsia="en-US"/>
        </w:rPr>
        <w:tab/>
        <w:t>различных</w:t>
      </w:r>
      <w:r w:rsidRPr="00B353B8">
        <w:rPr>
          <w:lang w:eastAsia="en-US"/>
        </w:rPr>
        <w:tab/>
        <w:t>решений</w:t>
      </w:r>
      <w:r w:rsidRPr="00B353B8">
        <w:rPr>
          <w:lang w:eastAsia="en-US"/>
        </w:rPr>
        <w:tab/>
        <w:t>задачи</w:t>
      </w:r>
      <w:r w:rsidRPr="00B353B8">
        <w:rPr>
          <w:lang w:eastAsia="en-US"/>
        </w:rPr>
        <w:tab/>
        <w:t>(расчётной,</w:t>
      </w:r>
      <w:r w:rsidRPr="00B353B8">
        <w:rPr>
          <w:lang w:eastAsia="en-US"/>
        </w:rPr>
        <w:tab/>
        <w:t xml:space="preserve">с </w:t>
      </w:r>
      <w:r w:rsidRPr="00B353B8">
        <w:rPr>
          <w:spacing w:val="-1"/>
          <w:lang w:eastAsia="en-US"/>
        </w:rPr>
        <w:t>геометрическим</w:t>
      </w:r>
      <w:r w:rsidRPr="00B353B8">
        <w:rPr>
          <w:spacing w:val="-67"/>
          <w:lang w:eastAsia="en-US"/>
        </w:rPr>
        <w:t xml:space="preserve"> </w:t>
      </w:r>
      <w:r w:rsidRPr="00B353B8">
        <w:rPr>
          <w:lang w:eastAsia="en-US"/>
        </w:rPr>
        <w:t>содержанием);</w:t>
      </w:r>
    </w:p>
    <w:p w:rsidR="00B353B8" w:rsidRPr="00B353B8" w:rsidRDefault="00B353B8" w:rsidP="00B353B8">
      <w:pPr>
        <w:widowControl w:val="0"/>
        <w:tabs>
          <w:tab w:val="left" w:pos="2990"/>
          <w:tab w:val="left" w:pos="4194"/>
          <w:tab w:val="left" w:pos="5873"/>
          <w:tab w:val="left" w:pos="7199"/>
          <w:tab w:val="left" w:pos="7558"/>
          <w:tab w:val="left" w:pos="8930"/>
        </w:tabs>
        <w:autoSpaceDE w:val="0"/>
        <w:autoSpaceDN w:val="0"/>
        <w:ind w:right="510"/>
        <w:jc w:val="both"/>
        <w:rPr>
          <w:lang w:eastAsia="en-US"/>
        </w:rPr>
      </w:pPr>
      <w:r w:rsidRPr="00B353B8">
        <w:rPr>
          <w:lang w:eastAsia="en-US"/>
        </w:rPr>
        <w:t>воспроизводить порядок</w:t>
      </w:r>
      <w:r w:rsidRPr="00B353B8">
        <w:rPr>
          <w:lang w:eastAsia="en-US"/>
        </w:rPr>
        <w:tab/>
        <w:t>выполнения</w:t>
      </w:r>
      <w:r w:rsidRPr="00B353B8">
        <w:rPr>
          <w:lang w:eastAsia="en-US"/>
        </w:rPr>
        <w:tab/>
        <w:t>действий</w:t>
      </w:r>
      <w:r w:rsidRPr="00B353B8">
        <w:rPr>
          <w:lang w:eastAsia="en-US"/>
        </w:rPr>
        <w:tab/>
        <w:t>в</w:t>
      </w:r>
      <w:r w:rsidRPr="00B353B8">
        <w:rPr>
          <w:lang w:eastAsia="en-US"/>
        </w:rPr>
        <w:tab/>
        <w:t xml:space="preserve">числовом </w:t>
      </w:r>
      <w:r w:rsidRPr="00B353B8">
        <w:rPr>
          <w:spacing w:val="-1"/>
          <w:lang w:eastAsia="en-US"/>
        </w:rPr>
        <w:t>выражении,</w:t>
      </w:r>
      <w:r w:rsidRPr="00B353B8">
        <w:rPr>
          <w:spacing w:val="-67"/>
          <w:lang w:eastAsia="en-US"/>
        </w:rPr>
        <w:t xml:space="preserve"> </w:t>
      </w:r>
      <w:r w:rsidRPr="00B353B8">
        <w:rPr>
          <w:lang w:eastAsia="en-US"/>
        </w:rPr>
        <w:t>содержащем</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сложения</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вычитания</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скобками</w:t>
      </w:r>
      <w:r w:rsidRPr="00B353B8">
        <w:rPr>
          <w:spacing w:val="-3"/>
          <w:lang w:eastAsia="en-US"/>
        </w:rPr>
        <w:t xml:space="preserve"> </w:t>
      </w:r>
      <w:r w:rsidRPr="00B353B8">
        <w:rPr>
          <w:lang w:eastAsia="en-US"/>
        </w:rPr>
        <w:t>или</w:t>
      </w:r>
      <w:r w:rsidRPr="00B353B8">
        <w:rPr>
          <w:spacing w:val="-1"/>
          <w:lang w:eastAsia="en-US"/>
        </w:rPr>
        <w:t xml:space="preserve"> </w:t>
      </w:r>
      <w:r w:rsidRPr="00B353B8">
        <w:rPr>
          <w:lang w:eastAsia="en-US"/>
        </w:rPr>
        <w:t>без</w:t>
      </w:r>
      <w:r w:rsidRPr="00B353B8">
        <w:rPr>
          <w:spacing w:val="-1"/>
          <w:lang w:eastAsia="en-US"/>
        </w:rPr>
        <w:t xml:space="preserve"> </w:t>
      </w:r>
      <w:r w:rsidRPr="00B353B8">
        <w:rPr>
          <w:lang w:eastAsia="en-US"/>
        </w:rPr>
        <w:t>скобок);</w:t>
      </w:r>
    </w:p>
    <w:p w:rsidR="00B353B8" w:rsidRPr="00B353B8" w:rsidRDefault="00B353B8" w:rsidP="00B353B8">
      <w:pPr>
        <w:widowControl w:val="0"/>
        <w:tabs>
          <w:tab w:val="left" w:pos="3065"/>
          <w:tab w:val="left" w:pos="5119"/>
          <w:tab w:val="left" w:pos="6383"/>
          <w:tab w:val="left" w:pos="8852"/>
        </w:tabs>
        <w:autoSpaceDE w:val="0"/>
        <w:autoSpaceDN w:val="0"/>
        <w:ind w:right="510"/>
        <w:jc w:val="both"/>
        <w:rPr>
          <w:lang w:eastAsia="en-US"/>
        </w:rPr>
      </w:pPr>
      <w:r w:rsidRPr="00B353B8">
        <w:rPr>
          <w:lang w:eastAsia="en-US"/>
        </w:rPr>
        <w:t>устанавливать соответствие между математическим</w:t>
      </w:r>
      <w:r w:rsidRPr="00B353B8">
        <w:rPr>
          <w:lang w:eastAsia="en-US"/>
        </w:rPr>
        <w:tab/>
      </w:r>
      <w:r w:rsidRPr="00B353B8">
        <w:rPr>
          <w:spacing w:val="-1"/>
          <w:lang w:eastAsia="en-US"/>
        </w:rPr>
        <w:t>выражением</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его текстовым</w:t>
      </w:r>
      <w:r w:rsidRPr="00B353B8">
        <w:rPr>
          <w:spacing w:val="-3"/>
          <w:lang w:eastAsia="en-US"/>
        </w:rPr>
        <w:t xml:space="preserve"> </w:t>
      </w:r>
      <w:r w:rsidRPr="00B353B8">
        <w:rPr>
          <w:lang w:eastAsia="en-US"/>
        </w:rPr>
        <w:t>описанием;</w:t>
      </w:r>
    </w:p>
    <w:p w:rsidR="00B353B8" w:rsidRPr="00B353B8" w:rsidRDefault="00B353B8" w:rsidP="00B353B8">
      <w:pPr>
        <w:widowControl w:val="0"/>
        <w:autoSpaceDE w:val="0"/>
        <w:autoSpaceDN w:val="0"/>
        <w:ind w:right="510"/>
        <w:jc w:val="both"/>
        <w:rPr>
          <w:lang w:eastAsia="en-US"/>
        </w:rPr>
      </w:pPr>
      <w:r w:rsidRPr="00B353B8">
        <w:rPr>
          <w:lang w:eastAsia="en-US"/>
        </w:rPr>
        <w:t>подбирать</w:t>
      </w:r>
      <w:r w:rsidRPr="00B353B8">
        <w:rPr>
          <w:spacing w:val="-5"/>
          <w:lang w:eastAsia="en-US"/>
        </w:rPr>
        <w:t xml:space="preserve"> </w:t>
      </w:r>
      <w:r w:rsidRPr="00B353B8">
        <w:rPr>
          <w:lang w:eastAsia="en-US"/>
        </w:rPr>
        <w:t>примеры,</w:t>
      </w:r>
      <w:r w:rsidRPr="00B353B8">
        <w:rPr>
          <w:spacing w:val="-6"/>
          <w:lang w:eastAsia="en-US"/>
        </w:rPr>
        <w:t xml:space="preserve"> </w:t>
      </w:r>
      <w:r w:rsidRPr="00B353B8">
        <w:rPr>
          <w:lang w:eastAsia="en-US"/>
        </w:rPr>
        <w:t>подтверждающие</w:t>
      </w:r>
      <w:r w:rsidRPr="00B353B8">
        <w:rPr>
          <w:spacing w:val="-6"/>
          <w:lang w:eastAsia="en-US"/>
        </w:rPr>
        <w:t xml:space="preserve"> </w:t>
      </w:r>
      <w:r w:rsidRPr="00B353B8">
        <w:rPr>
          <w:lang w:eastAsia="en-US"/>
        </w:rPr>
        <w:t>суждение,</w:t>
      </w:r>
      <w:r w:rsidRPr="00B353B8">
        <w:rPr>
          <w:spacing w:val="-4"/>
          <w:lang w:eastAsia="en-US"/>
        </w:rPr>
        <w:t xml:space="preserve"> </w:t>
      </w:r>
      <w:r w:rsidRPr="00B353B8">
        <w:rPr>
          <w:lang w:eastAsia="en-US"/>
        </w:rPr>
        <w:t>вывод,</w:t>
      </w:r>
      <w:r w:rsidRPr="00B353B8">
        <w:rPr>
          <w:spacing w:val="-4"/>
          <w:lang w:eastAsia="en-US"/>
        </w:rPr>
        <w:t xml:space="preserve"> </w:t>
      </w:r>
      <w:r w:rsidRPr="00B353B8">
        <w:rPr>
          <w:lang w:eastAsia="en-US"/>
        </w:rPr>
        <w:t>ответ.</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7"/>
          <w:lang w:eastAsia="en-US"/>
        </w:rPr>
        <w:t xml:space="preserve"> </w:t>
      </w:r>
      <w:r w:rsidRPr="00B353B8">
        <w:rPr>
          <w:lang w:eastAsia="en-US"/>
        </w:rPr>
        <w:t>обучающегося</w:t>
      </w:r>
      <w:r w:rsidRPr="00B353B8">
        <w:rPr>
          <w:spacing w:val="6"/>
          <w:lang w:eastAsia="en-US"/>
        </w:rPr>
        <w:t xml:space="preserve"> </w:t>
      </w:r>
      <w:r w:rsidRPr="00B353B8">
        <w:rPr>
          <w:lang w:eastAsia="en-US"/>
        </w:rPr>
        <w:t>будут</w:t>
      </w:r>
      <w:r w:rsidRPr="00B353B8">
        <w:rPr>
          <w:spacing w:val="7"/>
          <w:lang w:eastAsia="en-US"/>
        </w:rPr>
        <w:t xml:space="preserve"> </w:t>
      </w:r>
      <w:r w:rsidRPr="00B353B8">
        <w:rPr>
          <w:lang w:eastAsia="en-US"/>
        </w:rPr>
        <w:t>сформированы</w:t>
      </w:r>
      <w:r w:rsidRPr="00B353B8">
        <w:rPr>
          <w:spacing w:val="7"/>
          <w:lang w:eastAsia="en-US"/>
        </w:rPr>
        <w:t xml:space="preserve"> </w:t>
      </w:r>
      <w:r w:rsidRPr="00B353B8">
        <w:rPr>
          <w:lang w:eastAsia="en-US"/>
        </w:rPr>
        <w:t>следующие</w:t>
      </w:r>
      <w:r w:rsidRPr="00B353B8">
        <w:rPr>
          <w:spacing w:val="9"/>
          <w:lang w:eastAsia="en-US"/>
        </w:rPr>
        <w:t xml:space="preserve"> </w:t>
      </w:r>
      <w:r w:rsidRPr="00B353B8">
        <w:rPr>
          <w:lang w:eastAsia="en-US"/>
        </w:rPr>
        <w:t>информационные</w:t>
      </w:r>
      <w:r w:rsidRPr="00B353B8">
        <w:rPr>
          <w:spacing w:val="-67"/>
          <w:lang w:eastAsia="en-US"/>
        </w:rPr>
        <w:t xml:space="preserve"> </w:t>
      </w:r>
      <w:r w:rsidRPr="00B353B8">
        <w:rPr>
          <w:lang w:eastAsia="en-US"/>
        </w:rPr>
        <w:t>действия</w:t>
      </w:r>
      <w:r w:rsidRPr="00B353B8">
        <w:rPr>
          <w:spacing w:val="-3"/>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tabs>
          <w:tab w:val="left" w:pos="2293"/>
          <w:tab w:val="left" w:pos="2705"/>
          <w:tab w:val="left" w:pos="4557"/>
          <w:tab w:val="left" w:pos="6464"/>
          <w:tab w:val="left" w:pos="8695"/>
          <w:tab w:val="left" w:pos="9091"/>
        </w:tabs>
        <w:autoSpaceDE w:val="0"/>
        <w:autoSpaceDN w:val="0"/>
        <w:ind w:right="510"/>
        <w:jc w:val="both"/>
        <w:rPr>
          <w:lang w:eastAsia="en-US"/>
        </w:rPr>
      </w:pPr>
      <w:r w:rsidRPr="00B353B8">
        <w:rPr>
          <w:lang w:eastAsia="en-US"/>
        </w:rPr>
        <w:t>Извлекать и использовать информацию, представленную в текстовой,</w:t>
      </w:r>
      <w:r w:rsidRPr="00B353B8">
        <w:rPr>
          <w:spacing w:val="-67"/>
          <w:lang w:eastAsia="en-US"/>
        </w:rPr>
        <w:t xml:space="preserve"> </w:t>
      </w:r>
      <w:r w:rsidRPr="00B353B8">
        <w:rPr>
          <w:lang w:eastAsia="en-US"/>
        </w:rPr>
        <w:t>графической</w:t>
      </w:r>
      <w:r w:rsidRPr="00B353B8">
        <w:rPr>
          <w:spacing w:val="-1"/>
          <w:lang w:eastAsia="en-US"/>
        </w:rPr>
        <w:t xml:space="preserve"> </w:t>
      </w:r>
      <w:r w:rsidRPr="00B353B8">
        <w:rPr>
          <w:lang w:eastAsia="en-US"/>
        </w:rPr>
        <w:t>(рисунок,</w:t>
      </w:r>
      <w:r w:rsidRPr="00B353B8">
        <w:rPr>
          <w:spacing w:val="-1"/>
          <w:lang w:eastAsia="en-US"/>
        </w:rPr>
        <w:t xml:space="preserve"> </w:t>
      </w:r>
      <w:r w:rsidRPr="00B353B8">
        <w:rPr>
          <w:lang w:eastAsia="en-US"/>
        </w:rPr>
        <w:t>схема,</w:t>
      </w:r>
      <w:r w:rsidRPr="00B353B8">
        <w:rPr>
          <w:spacing w:val="-2"/>
          <w:lang w:eastAsia="en-US"/>
        </w:rPr>
        <w:t xml:space="preserve"> </w:t>
      </w:r>
      <w:r w:rsidRPr="00B353B8">
        <w:rPr>
          <w:lang w:eastAsia="en-US"/>
        </w:rPr>
        <w:t>таблица)</w:t>
      </w:r>
      <w:r w:rsidRPr="00B353B8">
        <w:rPr>
          <w:spacing w:val="-3"/>
          <w:lang w:eastAsia="en-US"/>
        </w:rPr>
        <w:t xml:space="preserve"> </w:t>
      </w:r>
      <w:r w:rsidRPr="00B353B8">
        <w:rPr>
          <w:lang w:eastAsia="en-US"/>
        </w:rPr>
        <w:t>форме,</w:t>
      </w:r>
      <w:r w:rsidRPr="00B353B8">
        <w:rPr>
          <w:spacing w:val="-1"/>
          <w:lang w:eastAsia="en-US"/>
        </w:rPr>
        <w:t xml:space="preserve"> </w:t>
      </w:r>
      <w:r w:rsidRPr="00B353B8">
        <w:rPr>
          <w:lang w:eastAsia="en-US"/>
        </w:rPr>
        <w:t>заполнять</w:t>
      </w:r>
      <w:r w:rsidRPr="00B353B8">
        <w:rPr>
          <w:spacing w:val="-2"/>
          <w:lang w:eastAsia="en-US"/>
        </w:rPr>
        <w:t xml:space="preserve"> </w:t>
      </w:r>
      <w:r w:rsidRPr="00B353B8">
        <w:rPr>
          <w:lang w:eastAsia="en-US"/>
        </w:rPr>
        <w:t>таблицы;</w:t>
      </w:r>
    </w:p>
    <w:p w:rsidR="00B353B8" w:rsidRPr="00B353B8" w:rsidRDefault="00B353B8" w:rsidP="00B353B8">
      <w:pPr>
        <w:widowControl w:val="0"/>
        <w:tabs>
          <w:tab w:val="left" w:pos="2866"/>
          <w:tab w:val="left" w:pos="3979"/>
          <w:tab w:val="left" w:pos="5360"/>
          <w:tab w:val="left" w:pos="6865"/>
          <w:tab w:val="left" w:pos="7571"/>
          <w:tab w:val="left" w:pos="8897"/>
        </w:tabs>
        <w:autoSpaceDE w:val="0"/>
        <w:autoSpaceDN w:val="0"/>
        <w:ind w:right="510"/>
        <w:jc w:val="both"/>
        <w:rPr>
          <w:lang w:eastAsia="en-US"/>
        </w:rPr>
      </w:pPr>
      <w:r w:rsidRPr="00B353B8">
        <w:rPr>
          <w:lang w:eastAsia="en-US"/>
        </w:rPr>
        <w:t>устанавливать логику перебора</w:t>
      </w:r>
      <w:r w:rsidRPr="00B353B8">
        <w:rPr>
          <w:lang w:eastAsia="en-US"/>
        </w:rPr>
        <w:tab/>
        <w:t>вариантов</w:t>
      </w:r>
      <w:r w:rsidRPr="00B353B8">
        <w:rPr>
          <w:lang w:eastAsia="en-US"/>
        </w:rPr>
        <w:tab/>
        <w:t>для решения простейших</w:t>
      </w:r>
      <w:r w:rsidRPr="00B353B8">
        <w:rPr>
          <w:spacing w:val="-67"/>
          <w:lang w:eastAsia="en-US"/>
        </w:rPr>
        <w:t xml:space="preserve"> </w:t>
      </w:r>
      <w:r w:rsidRPr="00B353B8">
        <w:rPr>
          <w:lang w:eastAsia="en-US"/>
        </w:rPr>
        <w:t>комбинаторных задач;</w:t>
      </w:r>
    </w:p>
    <w:p w:rsidR="00B353B8" w:rsidRPr="00B353B8" w:rsidRDefault="00B353B8" w:rsidP="00B353B8">
      <w:pPr>
        <w:widowControl w:val="0"/>
        <w:autoSpaceDE w:val="0"/>
        <w:autoSpaceDN w:val="0"/>
        <w:ind w:right="510"/>
        <w:jc w:val="both"/>
        <w:rPr>
          <w:lang w:eastAsia="en-US"/>
        </w:rPr>
      </w:pPr>
      <w:r w:rsidRPr="00B353B8">
        <w:rPr>
          <w:lang w:eastAsia="en-US"/>
        </w:rPr>
        <w:t>дополнять</w:t>
      </w:r>
      <w:r w:rsidRPr="00B353B8">
        <w:rPr>
          <w:spacing w:val="-6"/>
          <w:lang w:eastAsia="en-US"/>
        </w:rPr>
        <w:t xml:space="preserve"> </w:t>
      </w:r>
      <w:r w:rsidRPr="00B353B8">
        <w:rPr>
          <w:lang w:eastAsia="en-US"/>
        </w:rPr>
        <w:t>модели</w:t>
      </w:r>
      <w:r w:rsidRPr="00B353B8">
        <w:rPr>
          <w:spacing w:val="-3"/>
          <w:lang w:eastAsia="en-US"/>
        </w:rPr>
        <w:t xml:space="preserve"> </w:t>
      </w:r>
      <w:r w:rsidRPr="00B353B8">
        <w:rPr>
          <w:lang w:eastAsia="en-US"/>
        </w:rPr>
        <w:t>(схемы,</w:t>
      </w:r>
      <w:r w:rsidRPr="00B353B8">
        <w:rPr>
          <w:spacing w:val="-4"/>
          <w:lang w:eastAsia="en-US"/>
        </w:rPr>
        <w:t xml:space="preserve"> </w:t>
      </w:r>
      <w:r w:rsidRPr="00B353B8">
        <w:rPr>
          <w:lang w:eastAsia="en-US"/>
        </w:rPr>
        <w:t>изображения)</w:t>
      </w:r>
      <w:r w:rsidRPr="00B353B8">
        <w:rPr>
          <w:spacing w:val="-4"/>
          <w:lang w:eastAsia="en-US"/>
        </w:rPr>
        <w:t xml:space="preserve"> </w:t>
      </w:r>
      <w:r w:rsidRPr="00B353B8">
        <w:rPr>
          <w:lang w:eastAsia="en-US"/>
        </w:rPr>
        <w:t>готовыми</w:t>
      </w:r>
      <w:r w:rsidRPr="00B353B8">
        <w:rPr>
          <w:spacing w:val="-3"/>
          <w:lang w:eastAsia="en-US"/>
        </w:rPr>
        <w:t xml:space="preserve"> </w:t>
      </w:r>
      <w:r w:rsidRPr="00B353B8">
        <w:rPr>
          <w:lang w:eastAsia="en-US"/>
        </w:rPr>
        <w:t>числовыми</w:t>
      </w:r>
      <w:r w:rsidRPr="00B353B8">
        <w:rPr>
          <w:spacing w:val="-3"/>
          <w:lang w:eastAsia="en-US"/>
        </w:rPr>
        <w:t xml:space="preserve"> </w:t>
      </w:r>
      <w:r w:rsidRPr="00B353B8">
        <w:rPr>
          <w:lang w:eastAsia="en-US"/>
        </w:rPr>
        <w:t>данными.</w:t>
      </w:r>
    </w:p>
    <w:p w:rsidR="00B353B8" w:rsidRPr="00B353B8" w:rsidRDefault="00B353B8" w:rsidP="00A848AC">
      <w:pPr>
        <w:widowControl w:val="0"/>
        <w:numPr>
          <w:ilvl w:val="4"/>
          <w:numId w:val="17"/>
        </w:numPr>
        <w:tabs>
          <w:tab w:val="left" w:pos="2052"/>
          <w:tab w:val="left" w:pos="2538"/>
          <w:tab w:val="left" w:pos="4569"/>
          <w:tab w:val="left" w:pos="5543"/>
          <w:tab w:val="left" w:pos="7623"/>
          <w:tab w:val="left" w:pos="9286"/>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действия</w:t>
      </w:r>
      <w:r w:rsidRPr="00B353B8">
        <w:rPr>
          <w:spacing w:val="-67"/>
          <w:lang w:eastAsia="en-US"/>
        </w:rPr>
        <w:t xml:space="preserve"> </w:t>
      </w:r>
      <w:r w:rsidRPr="00B353B8">
        <w:rPr>
          <w:lang w:eastAsia="en-US"/>
        </w:rPr>
        <w:t>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3"/>
          <w:lang w:eastAsia="en-US"/>
        </w:rPr>
        <w:t xml:space="preserve"> </w:t>
      </w:r>
      <w:r w:rsidRPr="00B353B8">
        <w:rPr>
          <w:lang w:eastAsia="en-US"/>
        </w:rPr>
        <w:t>коммуникативных универсальных 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комментировать</w:t>
      </w:r>
      <w:r w:rsidRPr="00B353B8">
        <w:rPr>
          <w:spacing w:val="-6"/>
          <w:lang w:eastAsia="en-US"/>
        </w:rPr>
        <w:t xml:space="preserve"> </w:t>
      </w:r>
      <w:r w:rsidRPr="00B353B8">
        <w:rPr>
          <w:lang w:eastAsia="en-US"/>
        </w:rPr>
        <w:t>ход</w:t>
      </w:r>
      <w:r w:rsidRPr="00B353B8">
        <w:rPr>
          <w:spacing w:val="-5"/>
          <w:lang w:eastAsia="en-US"/>
        </w:rPr>
        <w:t xml:space="preserve"> </w:t>
      </w:r>
      <w:r w:rsidRPr="00B353B8">
        <w:rPr>
          <w:lang w:eastAsia="en-US"/>
        </w:rPr>
        <w:t>вычислений;</w:t>
      </w:r>
    </w:p>
    <w:p w:rsidR="00B353B8" w:rsidRPr="00B353B8" w:rsidRDefault="00B353B8" w:rsidP="00B353B8">
      <w:pPr>
        <w:widowControl w:val="0"/>
        <w:autoSpaceDE w:val="0"/>
        <w:autoSpaceDN w:val="0"/>
        <w:ind w:right="510"/>
        <w:jc w:val="both"/>
        <w:rPr>
          <w:lang w:eastAsia="en-US"/>
        </w:rPr>
      </w:pPr>
      <w:r w:rsidRPr="00B353B8">
        <w:rPr>
          <w:lang w:eastAsia="en-US"/>
        </w:rPr>
        <w:t>объяснять</w:t>
      </w:r>
      <w:r w:rsidRPr="00B353B8">
        <w:rPr>
          <w:spacing w:val="-6"/>
          <w:lang w:eastAsia="en-US"/>
        </w:rPr>
        <w:t xml:space="preserve"> </w:t>
      </w:r>
      <w:r w:rsidRPr="00B353B8">
        <w:rPr>
          <w:lang w:eastAsia="en-US"/>
        </w:rPr>
        <w:t>выбор</w:t>
      </w:r>
      <w:r w:rsidRPr="00B353B8">
        <w:rPr>
          <w:spacing w:val="-2"/>
          <w:lang w:eastAsia="en-US"/>
        </w:rPr>
        <w:t xml:space="preserve"> </w:t>
      </w:r>
      <w:r w:rsidRPr="00B353B8">
        <w:rPr>
          <w:lang w:eastAsia="en-US"/>
        </w:rPr>
        <w:t>величины,</w:t>
      </w:r>
      <w:r w:rsidRPr="00B353B8">
        <w:rPr>
          <w:spacing w:val="-4"/>
          <w:lang w:eastAsia="en-US"/>
        </w:rPr>
        <w:t xml:space="preserve"> </w:t>
      </w:r>
      <w:r w:rsidRPr="00B353B8">
        <w:rPr>
          <w:lang w:eastAsia="en-US"/>
        </w:rPr>
        <w:t>соответствующей</w:t>
      </w:r>
      <w:r w:rsidRPr="00B353B8">
        <w:rPr>
          <w:spacing w:val="-3"/>
          <w:lang w:eastAsia="en-US"/>
        </w:rPr>
        <w:t xml:space="preserve"> </w:t>
      </w:r>
      <w:r w:rsidRPr="00B353B8">
        <w:rPr>
          <w:lang w:eastAsia="en-US"/>
        </w:rPr>
        <w:t>ситуации</w:t>
      </w:r>
      <w:r w:rsidRPr="00B353B8">
        <w:rPr>
          <w:spacing w:val="-3"/>
          <w:lang w:eastAsia="en-US"/>
        </w:rPr>
        <w:t xml:space="preserve"> </w:t>
      </w:r>
      <w:r w:rsidRPr="00B353B8">
        <w:rPr>
          <w:lang w:eastAsia="en-US"/>
        </w:rPr>
        <w:t>измерения;</w:t>
      </w:r>
    </w:p>
    <w:p w:rsidR="00B353B8" w:rsidRPr="00B353B8" w:rsidRDefault="00B353B8" w:rsidP="00B353B8">
      <w:pPr>
        <w:widowControl w:val="0"/>
        <w:autoSpaceDE w:val="0"/>
        <w:autoSpaceDN w:val="0"/>
        <w:ind w:right="510"/>
        <w:jc w:val="both"/>
        <w:rPr>
          <w:lang w:eastAsia="en-US"/>
        </w:rPr>
      </w:pPr>
      <w:r w:rsidRPr="00B353B8">
        <w:rPr>
          <w:lang w:eastAsia="en-US"/>
        </w:rPr>
        <w:t>составлять</w:t>
      </w:r>
      <w:r w:rsidRPr="00B353B8">
        <w:rPr>
          <w:spacing w:val="1"/>
          <w:lang w:eastAsia="en-US"/>
        </w:rPr>
        <w:t xml:space="preserve"> </w:t>
      </w:r>
      <w:r w:rsidRPr="00B353B8">
        <w:rPr>
          <w:lang w:eastAsia="en-US"/>
        </w:rPr>
        <w:t>текстовую</w:t>
      </w:r>
      <w:r w:rsidRPr="00B353B8">
        <w:rPr>
          <w:spacing w:val="1"/>
          <w:lang w:eastAsia="en-US"/>
        </w:rPr>
        <w:t xml:space="preserve"> </w:t>
      </w:r>
      <w:r w:rsidRPr="00B353B8">
        <w:rPr>
          <w:lang w:eastAsia="en-US"/>
        </w:rPr>
        <w:t>задачу</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заданным</w:t>
      </w:r>
      <w:r w:rsidRPr="00B353B8">
        <w:rPr>
          <w:spacing w:val="70"/>
          <w:lang w:eastAsia="en-US"/>
        </w:rPr>
        <w:t xml:space="preserve"> </w:t>
      </w:r>
      <w:r w:rsidRPr="00B353B8">
        <w:rPr>
          <w:lang w:eastAsia="en-US"/>
        </w:rPr>
        <w:t>отношением</w:t>
      </w:r>
      <w:r w:rsidRPr="00B353B8">
        <w:rPr>
          <w:spacing w:val="70"/>
          <w:lang w:eastAsia="en-US"/>
        </w:rPr>
        <w:t xml:space="preserve"> </w:t>
      </w:r>
      <w:r w:rsidRPr="00B353B8">
        <w:rPr>
          <w:lang w:eastAsia="en-US"/>
        </w:rPr>
        <w:t>(готовым</w:t>
      </w:r>
      <w:r w:rsidRPr="00B353B8">
        <w:rPr>
          <w:spacing w:val="70"/>
          <w:lang w:eastAsia="en-US"/>
        </w:rPr>
        <w:t xml:space="preserve"> </w:t>
      </w:r>
      <w:r w:rsidRPr="00B353B8">
        <w:rPr>
          <w:lang w:eastAsia="en-US"/>
        </w:rPr>
        <w:t>решением)</w:t>
      </w:r>
      <w:r w:rsidRPr="00B353B8">
        <w:rPr>
          <w:spacing w:val="-67"/>
          <w:lang w:eastAsia="en-US"/>
        </w:rPr>
        <w:t xml:space="preserve"> </w:t>
      </w:r>
      <w:r w:rsidRPr="00B353B8">
        <w:rPr>
          <w:lang w:eastAsia="en-US"/>
        </w:rPr>
        <w:t>по</w:t>
      </w:r>
      <w:r w:rsidRPr="00B353B8">
        <w:rPr>
          <w:spacing w:val="-4"/>
          <w:lang w:eastAsia="en-US"/>
        </w:rPr>
        <w:t xml:space="preserve"> </w:t>
      </w:r>
      <w:r w:rsidRPr="00B353B8">
        <w:rPr>
          <w:lang w:eastAsia="en-US"/>
        </w:rPr>
        <w:t>образцу;</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математические знаки и терминологию для описания сюжетной</w:t>
      </w:r>
      <w:r w:rsidRPr="00B353B8">
        <w:rPr>
          <w:spacing w:val="1"/>
          <w:lang w:eastAsia="en-US"/>
        </w:rPr>
        <w:t xml:space="preserve"> </w:t>
      </w:r>
      <w:r w:rsidRPr="00B353B8">
        <w:rPr>
          <w:lang w:eastAsia="en-US"/>
        </w:rPr>
        <w:t>ситуации, конструирования утверждений, выводов относительно данных объектов,</w:t>
      </w:r>
      <w:r w:rsidRPr="00B353B8">
        <w:rPr>
          <w:spacing w:val="1"/>
          <w:lang w:eastAsia="en-US"/>
        </w:rPr>
        <w:t xml:space="preserve"> </w:t>
      </w:r>
      <w:r w:rsidRPr="00B353B8">
        <w:rPr>
          <w:lang w:eastAsia="en-US"/>
        </w:rPr>
        <w:t>отношения;</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1"/>
          <w:lang w:eastAsia="en-US"/>
        </w:rPr>
        <w:t xml:space="preserve"> </w:t>
      </w:r>
      <w:r w:rsidRPr="00B353B8">
        <w:rPr>
          <w:lang w:eastAsia="en-US"/>
        </w:rPr>
        <w:t>числа,</w:t>
      </w:r>
      <w:r w:rsidRPr="00B353B8">
        <w:rPr>
          <w:spacing w:val="1"/>
          <w:lang w:eastAsia="en-US"/>
        </w:rPr>
        <w:t xml:space="preserve"> </w:t>
      </w:r>
      <w:r w:rsidRPr="00B353B8">
        <w:rPr>
          <w:lang w:eastAsia="en-US"/>
        </w:rPr>
        <w:t>величины,</w:t>
      </w:r>
      <w:r w:rsidRPr="00B353B8">
        <w:rPr>
          <w:spacing w:val="1"/>
          <w:lang w:eastAsia="en-US"/>
        </w:rPr>
        <w:t xml:space="preserve"> </w:t>
      </w:r>
      <w:r w:rsidRPr="00B353B8">
        <w:rPr>
          <w:lang w:eastAsia="en-US"/>
        </w:rPr>
        <w:t>геометрические</w:t>
      </w:r>
      <w:r w:rsidRPr="00B353B8">
        <w:rPr>
          <w:spacing w:val="1"/>
          <w:lang w:eastAsia="en-US"/>
        </w:rPr>
        <w:t xml:space="preserve"> </w:t>
      </w:r>
      <w:r w:rsidRPr="00B353B8">
        <w:rPr>
          <w:lang w:eastAsia="en-US"/>
        </w:rPr>
        <w:t>фигуры,</w:t>
      </w:r>
      <w:r w:rsidRPr="00B353B8">
        <w:rPr>
          <w:spacing w:val="1"/>
          <w:lang w:eastAsia="en-US"/>
        </w:rPr>
        <w:t xml:space="preserve"> </w:t>
      </w:r>
      <w:r w:rsidRPr="00B353B8">
        <w:rPr>
          <w:lang w:eastAsia="en-US"/>
        </w:rPr>
        <w:t>обладающие</w:t>
      </w:r>
      <w:r w:rsidRPr="00B353B8">
        <w:rPr>
          <w:spacing w:val="1"/>
          <w:lang w:eastAsia="en-US"/>
        </w:rPr>
        <w:t xml:space="preserve"> </w:t>
      </w:r>
      <w:r w:rsidRPr="00B353B8">
        <w:rPr>
          <w:lang w:eastAsia="en-US"/>
        </w:rPr>
        <w:t>заданным</w:t>
      </w:r>
      <w:r w:rsidRPr="00B353B8">
        <w:rPr>
          <w:spacing w:val="-67"/>
          <w:lang w:eastAsia="en-US"/>
        </w:rPr>
        <w:t xml:space="preserve"> </w:t>
      </w:r>
      <w:r w:rsidRPr="00B353B8">
        <w:rPr>
          <w:lang w:eastAsia="en-US"/>
        </w:rPr>
        <w:t>свойством;</w:t>
      </w:r>
    </w:p>
    <w:p w:rsidR="00B353B8" w:rsidRPr="00B353B8" w:rsidRDefault="00B353B8" w:rsidP="00B353B8">
      <w:pPr>
        <w:widowControl w:val="0"/>
        <w:autoSpaceDE w:val="0"/>
        <w:autoSpaceDN w:val="0"/>
        <w:ind w:right="510"/>
        <w:jc w:val="both"/>
        <w:rPr>
          <w:lang w:eastAsia="en-US"/>
        </w:rPr>
      </w:pPr>
      <w:r w:rsidRPr="00B353B8">
        <w:rPr>
          <w:lang w:eastAsia="en-US"/>
        </w:rPr>
        <w:t>записывать,</w:t>
      </w:r>
      <w:r w:rsidRPr="00B353B8">
        <w:rPr>
          <w:spacing w:val="-4"/>
          <w:lang w:eastAsia="en-US"/>
        </w:rPr>
        <w:t xml:space="preserve"> </w:t>
      </w:r>
      <w:r w:rsidRPr="00B353B8">
        <w:rPr>
          <w:lang w:eastAsia="en-US"/>
        </w:rPr>
        <w:t>читать</w:t>
      </w:r>
      <w:r w:rsidRPr="00B353B8">
        <w:rPr>
          <w:spacing w:val="-4"/>
          <w:lang w:eastAsia="en-US"/>
        </w:rPr>
        <w:t xml:space="preserve"> </w:t>
      </w:r>
      <w:r w:rsidRPr="00B353B8">
        <w:rPr>
          <w:lang w:eastAsia="en-US"/>
        </w:rPr>
        <w:t>число,</w:t>
      </w:r>
      <w:r w:rsidRPr="00B353B8">
        <w:rPr>
          <w:spacing w:val="-3"/>
          <w:lang w:eastAsia="en-US"/>
        </w:rPr>
        <w:t xml:space="preserve"> </w:t>
      </w:r>
      <w:r w:rsidRPr="00B353B8">
        <w:rPr>
          <w:lang w:eastAsia="en-US"/>
        </w:rPr>
        <w:t>числовое</w:t>
      </w:r>
      <w:r w:rsidRPr="00B353B8">
        <w:rPr>
          <w:spacing w:val="-3"/>
          <w:lang w:eastAsia="en-US"/>
        </w:rPr>
        <w:t xml:space="preserve"> </w:t>
      </w:r>
      <w:r w:rsidRPr="00B353B8">
        <w:rPr>
          <w:lang w:eastAsia="en-US"/>
        </w:rPr>
        <w:t>выражение;</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иллюстрирующие</w:t>
      </w:r>
      <w:r w:rsidRPr="00B353B8">
        <w:rPr>
          <w:spacing w:val="1"/>
          <w:lang w:eastAsia="en-US"/>
        </w:rPr>
        <w:t xml:space="preserve"> </w:t>
      </w:r>
      <w:r w:rsidRPr="00B353B8">
        <w:rPr>
          <w:lang w:eastAsia="en-US"/>
        </w:rPr>
        <w:t>арифметическое</w:t>
      </w:r>
      <w:r w:rsidRPr="00B353B8">
        <w:rPr>
          <w:spacing w:val="1"/>
          <w:lang w:eastAsia="en-US"/>
        </w:rPr>
        <w:t xml:space="preserve"> </w:t>
      </w:r>
      <w:r w:rsidRPr="00B353B8">
        <w:rPr>
          <w:lang w:eastAsia="en-US"/>
        </w:rPr>
        <w:t>действие,</w:t>
      </w:r>
      <w:r w:rsidRPr="00B353B8">
        <w:rPr>
          <w:spacing w:val="1"/>
          <w:lang w:eastAsia="en-US"/>
        </w:rPr>
        <w:t xml:space="preserve"> </w:t>
      </w:r>
      <w:r w:rsidRPr="00B353B8">
        <w:rPr>
          <w:lang w:eastAsia="en-US"/>
        </w:rPr>
        <w:t>взаимное</w:t>
      </w:r>
      <w:r w:rsidRPr="00B353B8">
        <w:rPr>
          <w:spacing w:val="-67"/>
          <w:lang w:eastAsia="en-US"/>
        </w:rPr>
        <w:t xml:space="preserve"> </w:t>
      </w:r>
      <w:r w:rsidRPr="00B353B8">
        <w:rPr>
          <w:lang w:eastAsia="en-US"/>
        </w:rPr>
        <w:t>расположение</w:t>
      </w:r>
      <w:r w:rsidRPr="00B353B8">
        <w:rPr>
          <w:spacing w:val="-1"/>
          <w:lang w:eastAsia="en-US"/>
        </w:rPr>
        <w:t xml:space="preserve"> </w:t>
      </w:r>
      <w:r w:rsidRPr="00B353B8">
        <w:rPr>
          <w:lang w:eastAsia="en-US"/>
        </w:rPr>
        <w:t>геометрических</w:t>
      </w:r>
      <w:r w:rsidRPr="00B353B8">
        <w:rPr>
          <w:spacing w:val="1"/>
          <w:lang w:eastAsia="en-US"/>
        </w:rPr>
        <w:t xml:space="preserve"> </w:t>
      </w:r>
      <w:r w:rsidRPr="00B353B8">
        <w:rPr>
          <w:lang w:eastAsia="en-US"/>
        </w:rPr>
        <w:t>фигур;</w:t>
      </w:r>
    </w:p>
    <w:p w:rsidR="00B353B8" w:rsidRPr="00B353B8" w:rsidRDefault="00B353B8" w:rsidP="00B353B8">
      <w:pPr>
        <w:widowControl w:val="0"/>
        <w:autoSpaceDE w:val="0"/>
        <w:autoSpaceDN w:val="0"/>
        <w:ind w:right="510"/>
        <w:jc w:val="both"/>
        <w:rPr>
          <w:lang w:eastAsia="en-US"/>
        </w:rPr>
      </w:pPr>
      <w:r w:rsidRPr="00B353B8">
        <w:rPr>
          <w:lang w:eastAsia="en-US"/>
        </w:rPr>
        <w:t>конструировать</w:t>
      </w:r>
      <w:r w:rsidRPr="00B353B8">
        <w:rPr>
          <w:spacing w:val="-6"/>
          <w:lang w:eastAsia="en-US"/>
        </w:rPr>
        <w:t xml:space="preserve"> </w:t>
      </w:r>
      <w:r w:rsidRPr="00B353B8">
        <w:rPr>
          <w:lang w:eastAsia="en-US"/>
        </w:rPr>
        <w:t>утверждения</w:t>
      </w:r>
      <w:r w:rsidRPr="00B353B8">
        <w:rPr>
          <w:spacing w:val="-4"/>
          <w:lang w:eastAsia="en-US"/>
        </w:rPr>
        <w:t xml:space="preserve"> </w:t>
      </w:r>
      <w:r w:rsidRPr="00B353B8">
        <w:rPr>
          <w:lang w:eastAsia="en-US"/>
        </w:rPr>
        <w:t>с</w:t>
      </w:r>
      <w:r w:rsidRPr="00B353B8">
        <w:rPr>
          <w:spacing w:val="-4"/>
          <w:lang w:eastAsia="en-US"/>
        </w:rPr>
        <w:t xml:space="preserve"> </w:t>
      </w:r>
      <w:r w:rsidRPr="00B353B8">
        <w:rPr>
          <w:lang w:eastAsia="en-US"/>
        </w:rPr>
        <w:t>использованием</w:t>
      </w:r>
      <w:r w:rsidRPr="00B353B8">
        <w:rPr>
          <w:spacing w:val="-4"/>
          <w:lang w:eastAsia="en-US"/>
        </w:rPr>
        <w:t xml:space="preserve"> </w:t>
      </w:r>
      <w:r w:rsidRPr="00B353B8">
        <w:rPr>
          <w:lang w:eastAsia="en-US"/>
        </w:rPr>
        <w:t>слов</w:t>
      </w:r>
      <w:r w:rsidRPr="00B353B8">
        <w:rPr>
          <w:spacing w:val="-6"/>
          <w:lang w:eastAsia="en-US"/>
        </w:rPr>
        <w:t xml:space="preserve"> </w:t>
      </w:r>
      <w:r w:rsidRPr="00B353B8">
        <w:rPr>
          <w:lang w:eastAsia="en-US"/>
        </w:rPr>
        <w:t>«каждый»,</w:t>
      </w:r>
      <w:r w:rsidRPr="00B353B8">
        <w:rPr>
          <w:spacing w:val="-5"/>
          <w:lang w:eastAsia="en-US"/>
        </w:rPr>
        <w:t xml:space="preserve"> </w:t>
      </w:r>
      <w:r w:rsidRPr="00B353B8">
        <w:rPr>
          <w:lang w:eastAsia="en-US"/>
        </w:rPr>
        <w:t>«все».</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действия</w:t>
      </w:r>
      <w:r w:rsidRPr="00B353B8">
        <w:rPr>
          <w:spacing w:val="-67"/>
          <w:lang w:eastAsia="en-US"/>
        </w:rPr>
        <w:t xml:space="preserve"> </w:t>
      </w:r>
      <w:r w:rsidRPr="00B353B8">
        <w:rPr>
          <w:lang w:eastAsia="en-US"/>
        </w:rPr>
        <w:t>самоорганизации и самоконтроля как часть 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tabs>
          <w:tab w:val="left" w:pos="2259"/>
          <w:tab w:val="left" w:pos="4435"/>
          <w:tab w:val="left" w:pos="5703"/>
          <w:tab w:val="left" w:pos="6215"/>
          <w:tab w:val="left" w:pos="7570"/>
          <w:tab w:val="left" w:pos="8974"/>
          <w:tab w:val="left" w:pos="9606"/>
        </w:tabs>
        <w:autoSpaceDE w:val="0"/>
        <w:autoSpaceDN w:val="0"/>
        <w:ind w:right="510"/>
        <w:jc w:val="both"/>
        <w:rPr>
          <w:lang w:eastAsia="en-US"/>
        </w:rPr>
      </w:pPr>
      <w:r w:rsidRPr="00B353B8">
        <w:rPr>
          <w:lang w:eastAsia="en-US"/>
        </w:rPr>
        <w:t>следовать</w:t>
      </w:r>
      <w:r w:rsidRPr="00B353B8">
        <w:rPr>
          <w:lang w:eastAsia="en-US"/>
        </w:rPr>
        <w:tab/>
        <w:t>установленному</w:t>
      </w:r>
      <w:r w:rsidRPr="00B353B8">
        <w:rPr>
          <w:lang w:eastAsia="en-US"/>
        </w:rPr>
        <w:tab/>
        <w:t>правилу,</w:t>
      </w:r>
      <w:r w:rsidRPr="00B353B8">
        <w:rPr>
          <w:lang w:eastAsia="en-US"/>
        </w:rPr>
        <w:tab/>
        <w:t>по</w:t>
      </w:r>
      <w:r w:rsidRPr="00B353B8">
        <w:rPr>
          <w:lang w:eastAsia="en-US"/>
        </w:rPr>
        <w:tab/>
        <w:t>которому</w:t>
      </w:r>
      <w:r w:rsidRPr="00B353B8">
        <w:rPr>
          <w:lang w:eastAsia="en-US"/>
        </w:rPr>
        <w:tab/>
        <w:t>составлен</w:t>
      </w:r>
      <w:r w:rsidRPr="00B353B8">
        <w:rPr>
          <w:lang w:eastAsia="en-US"/>
        </w:rPr>
        <w:tab/>
        <w:t xml:space="preserve">ряд </w:t>
      </w:r>
      <w:r w:rsidRPr="00B353B8">
        <w:rPr>
          <w:spacing w:val="-1"/>
          <w:lang w:eastAsia="en-US"/>
        </w:rPr>
        <w:t>чисел,</w:t>
      </w:r>
      <w:r w:rsidRPr="00B353B8">
        <w:rPr>
          <w:spacing w:val="-67"/>
          <w:lang w:eastAsia="en-US"/>
        </w:rPr>
        <w:t xml:space="preserve"> </w:t>
      </w:r>
      <w:r w:rsidRPr="00B353B8">
        <w:rPr>
          <w:lang w:eastAsia="en-US"/>
        </w:rPr>
        <w:t>величин,</w:t>
      </w:r>
      <w:r w:rsidRPr="00B353B8">
        <w:rPr>
          <w:spacing w:val="-2"/>
          <w:lang w:eastAsia="en-US"/>
        </w:rPr>
        <w:t xml:space="preserve"> </w:t>
      </w:r>
      <w:r w:rsidRPr="00B353B8">
        <w:rPr>
          <w:lang w:eastAsia="en-US"/>
        </w:rPr>
        <w:t>геометрических</w:t>
      </w:r>
      <w:r w:rsidRPr="00B353B8">
        <w:rPr>
          <w:spacing w:val="1"/>
          <w:lang w:eastAsia="en-US"/>
        </w:rPr>
        <w:t xml:space="preserve"> </w:t>
      </w:r>
      <w:r w:rsidRPr="00B353B8">
        <w:rPr>
          <w:lang w:eastAsia="en-US"/>
        </w:rPr>
        <w:t>фигур;</w:t>
      </w:r>
    </w:p>
    <w:p w:rsidR="00B353B8" w:rsidRPr="00B353B8" w:rsidRDefault="00B353B8" w:rsidP="00B353B8">
      <w:pPr>
        <w:widowControl w:val="0"/>
        <w:autoSpaceDE w:val="0"/>
        <w:autoSpaceDN w:val="0"/>
        <w:ind w:right="510"/>
        <w:jc w:val="both"/>
        <w:rPr>
          <w:lang w:eastAsia="en-US"/>
        </w:rPr>
      </w:pPr>
      <w:r w:rsidRPr="00B353B8">
        <w:rPr>
          <w:lang w:eastAsia="en-US"/>
        </w:rPr>
        <w:t>организовывать,</w:t>
      </w:r>
      <w:r w:rsidRPr="00B353B8">
        <w:rPr>
          <w:spacing w:val="24"/>
          <w:lang w:eastAsia="en-US"/>
        </w:rPr>
        <w:t xml:space="preserve"> </w:t>
      </w:r>
      <w:r w:rsidRPr="00B353B8">
        <w:rPr>
          <w:lang w:eastAsia="en-US"/>
        </w:rPr>
        <w:t>участвовать,</w:t>
      </w:r>
      <w:r w:rsidRPr="00B353B8">
        <w:rPr>
          <w:spacing w:val="24"/>
          <w:lang w:eastAsia="en-US"/>
        </w:rPr>
        <w:t xml:space="preserve"> </w:t>
      </w:r>
      <w:r w:rsidRPr="00B353B8">
        <w:rPr>
          <w:lang w:eastAsia="en-US"/>
        </w:rPr>
        <w:t>контролировать</w:t>
      </w:r>
      <w:r w:rsidRPr="00B353B8">
        <w:rPr>
          <w:spacing w:val="21"/>
          <w:lang w:eastAsia="en-US"/>
        </w:rPr>
        <w:t xml:space="preserve"> </w:t>
      </w:r>
      <w:r w:rsidRPr="00B353B8">
        <w:rPr>
          <w:lang w:eastAsia="en-US"/>
        </w:rPr>
        <w:t>ход</w:t>
      </w:r>
      <w:r w:rsidRPr="00B353B8">
        <w:rPr>
          <w:spacing w:val="25"/>
          <w:lang w:eastAsia="en-US"/>
        </w:rPr>
        <w:t xml:space="preserve"> </w:t>
      </w:r>
      <w:r w:rsidRPr="00B353B8">
        <w:rPr>
          <w:lang w:eastAsia="en-US"/>
        </w:rPr>
        <w:t>и</w:t>
      </w:r>
      <w:r w:rsidRPr="00B353B8">
        <w:rPr>
          <w:spacing w:val="23"/>
          <w:lang w:eastAsia="en-US"/>
        </w:rPr>
        <w:t xml:space="preserve"> </w:t>
      </w:r>
      <w:r w:rsidRPr="00B353B8">
        <w:rPr>
          <w:lang w:eastAsia="en-US"/>
        </w:rPr>
        <w:t>результат</w:t>
      </w:r>
      <w:r w:rsidRPr="00B353B8">
        <w:rPr>
          <w:spacing w:val="24"/>
          <w:lang w:eastAsia="en-US"/>
        </w:rPr>
        <w:t xml:space="preserve"> </w:t>
      </w:r>
      <w:r w:rsidRPr="00B353B8">
        <w:rPr>
          <w:lang w:eastAsia="en-US"/>
        </w:rPr>
        <w:t>парной</w:t>
      </w:r>
      <w:r w:rsidRPr="00B353B8">
        <w:rPr>
          <w:spacing w:val="23"/>
          <w:lang w:eastAsia="en-US"/>
        </w:rPr>
        <w:t xml:space="preserve"> </w:t>
      </w:r>
      <w:r w:rsidRPr="00B353B8">
        <w:rPr>
          <w:lang w:eastAsia="en-US"/>
        </w:rPr>
        <w:t>работы</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математическим материалом;</w:t>
      </w:r>
    </w:p>
    <w:p w:rsidR="00B353B8" w:rsidRPr="00B353B8" w:rsidRDefault="00B353B8" w:rsidP="00B353B8">
      <w:pPr>
        <w:widowControl w:val="0"/>
        <w:autoSpaceDE w:val="0"/>
        <w:autoSpaceDN w:val="0"/>
        <w:ind w:right="510"/>
        <w:jc w:val="both"/>
        <w:rPr>
          <w:lang w:eastAsia="en-US"/>
        </w:rPr>
      </w:pPr>
      <w:r w:rsidRPr="00B353B8">
        <w:rPr>
          <w:lang w:eastAsia="en-US"/>
        </w:rPr>
        <w:t>проверять правильность вычисления</w:t>
      </w:r>
      <w:r w:rsidRPr="00B353B8">
        <w:rPr>
          <w:spacing w:val="1"/>
          <w:lang w:eastAsia="en-US"/>
        </w:rPr>
        <w:t xml:space="preserve"> </w:t>
      </w:r>
      <w:r w:rsidRPr="00B353B8">
        <w:rPr>
          <w:lang w:eastAsia="en-US"/>
        </w:rPr>
        <w:t>с помощью другого</w:t>
      </w:r>
      <w:r w:rsidRPr="00B353B8">
        <w:rPr>
          <w:spacing w:val="1"/>
          <w:lang w:eastAsia="en-US"/>
        </w:rPr>
        <w:t xml:space="preserve"> </w:t>
      </w:r>
      <w:r w:rsidRPr="00B353B8">
        <w:rPr>
          <w:lang w:eastAsia="en-US"/>
        </w:rPr>
        <w:t>приёма</w:t>
      </w:r>
      <w:r w:rsidRPr="00B353B8">
        <w:rPr>
          <w:spacing w:val="1"/>
          <w:lang w:eastAsia="en-US"/>
        </w:rPr>
        <w:t xml:space="preserve"> </w:t>
      </w:r>
      <w:r w:rsidRPr="00B353B8">
        <w:rPr>
          <w:lang w:eastAsia="en-US"/>
        </w:rPr>
        <w:t>выполнения</w:t>
      </w:r>
      <w:r w:rsidRPr="00B353B8">
        <w:rPr>
          <w:spacing w:val="-68"/>
          <w:lang w:eastAsia="en-US"/>
        </w:rPr>
        <w:t xml:space="preserve"> </w:t>
      </w:r>
      <w:r w:rsidRPr="00B353B8">
        <w:rPr>
          <w:lang w:eastAsia="en-US"/>
        </w:rPr>
        <w:t>действия,</w:t>
      </w:r>
      <w:r w:rsidRPr="00B353B8">
        <w:rPr>
          <w:spacing w:val="-4"/>
          <w:lang w:eastAsia="en-US"/>
        </w:rPr>
        <w:t xml:space="preserve"> </w:t>
      </w:r>
      <w:r w:rsidRPr="00B353B8">
        <w:rPr>
          <w:lang w:eastAsia="en-US"/>
        </w:rPr>
        <w:t>обратного</w:t>
      </w:r>
      <w:r w:rsidRPr="00B353B8">
        <w:rPr>
          <w:spacing w:val="-1"/>
          <w:lang w:eastAsia="en-US"/>
        </w:rPr>
        <w:t xml:space="preserve"> </w:t>
      </w:r>
      <w:r w:rsidRPr="00B353B8">
        <w:rPr>
          <w:lang w:eastAsia="en-US"/>
        </w:rPr>
        <w:t>действия;</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4"/>
          <w:lang w:eastAsia="en-US"/>
        </w:rPr>
        <w:t xml:space="preserve"> </w:t>
      </w:r>
      <w:r w:rsidRPr="00B353B8">
        <w:rPr>
          <w:lang w:eastAsia="en-US"/>
        </w:rPr>
        <w:t>с</w:t>
      </w:r>
      <w:r w:rsidRPr="00B353B8">
        <w:rPr>
          <w:spacing w:val="-6"/>
          <w:lang w:eastAsia="en-US"/>
        </w:rPr>
        <w:t xml:space="preserve"> </w:t>
      </w:r>
      <w:r w:rsidRPr="00B353B8">
        <w:rPr>
          <w:lang w:eastAsia="en-US"/>
        </w:rPr>
        <w:t>помощью</w:t>
      </w:r>
      <w:r w:rsidRPr="00B353B8">
        <w:rPr>
          <w:spacing w:val="-3"/>
          <w:lang w:eastAsia="en-US"/>
        </w:rPr>
        <w:t xml:space="preserve"> </w:t>
      </w:r>
      <w:r w:rsidRPr="00B353B8">
        <w:rPr>
          <w:lang w:eastAsia="en-US"/>
        </w:rPr>
        <w:t>учителя</w:t>
      </w:r>
      <w:r w:rsidRPr="00B353B8">
        <w:rPr>
          <w:spacing w:val="-2"/>
          <w:lang w:eastAsia="en-US"/>
        </w:rPr>
        <w:t xml:space="preserve"> </w:t>
      </w:r>
      <w:r w:rsidRPr="00B353B8">
        <w:rPr>
          <w:lang w:eastAsia="en-US"/>
        </w:rPr>
        <w:t>причину</w:t>
      </w:r>
      <w:r w:rsidRPr="00B353B8">
        <w:rPr>
          <w:spacing w:val="-6"/>
          <w:lang w:eastAsia="en-US"/>
        </w:rPr>
        <w:t xml:space="preserve"> </w:t>
      </w:r>
      <w:r w:rsidRPr="00B353B8">
        <w:rPr>
          <w:lang w:eastAsia="en-US"/>
        </w:rPr>
        <w:t>возникшей</w:t>
      </w:r>
      <w:r w:rsidRPr="00B353B8">
        <w:rPr>
          <w:spacing w:val="-2"/>
          <w:lang w:eastAsia="en-US"/>
        </w:rPr>
        <w:t xml:space="preserve"> </w:t>
      </w:r>
      <w:r w:rsidRPr="00B353B8">
        <w:rPr>
          <w:lang w:eastAsia="en-US"/>
        </w:rPr>
        <w:t>ошибки</w:t>
      </w:r>
      <w:r w:rsidRPr="00B353B8">
        <w:rPr>
          <w:spacing w:val="-3"/>
          <w:lang w:eastAsia="en-US"/>
        </w:rPr>
        <w:t xml:space="preserve"> </w:t>
      </w:r>
      <w:r w:rsidRPr="00B353B8">
        <w:rPr>
          <w:lang w:eastAsia="en-US"/>
        </w:rPr>
        <w:t>или</w:t>
      </w:r>
      <w:r w:rsidRPr="00B353B8">
        <w:rPr>
          <w:spacing w:val="-3"/>
          <w:lang w:eastAsia="en-US"/>
        </w:rPr>
        <w:t xml:space="preserve"> </w:t>
      </w:r>
      <w:r w:rsidRPr="00B353B8">
        <w:rPr>
          <w:lang w:eastAsia="en-US"/>
        </w:rPr>
        <w:t>затруднения.</w:t>
      </w:r>
    </w:p>
    <w:p w:rsidR="00B353B8" w:rsidRPr="00B353B8" w:rsidRDefault="00B353B8" w:rsidP="00A848AC">
      <w:pPr>
        <w:widowControl w:val="0"/>
        <w:numPr>
          <w:ilvl w:val="4"/>
          <w:numId w:val="17"/>
        </w:numPr>
        <w:tabs>
          <w:tab w:val="left" w:pos="2052"/>
          <w:tab w:val="left" w:pos="2579"/>
          <w:tab w:val="left" w:pos="4654"/>
          <w:tab w:val="left" w:pos="5670"/>
          <w:tab w:val="left" w:pos="7788"/>
          <w:tab w:val="left" w:pos="9486"/>
        </w:tabs>
        <w:autoSpaceDE w:val="0"/>
        <w:autoSpaceDN w:val="0"/>
        <w:ind w:left="0" w:right="510" w:firstLine="709"/>
        <w:jc w:val="both"/>
        <w:rPr>
          <w:lang w:eastAsia="en-US"/>
        </w:rPr>
      </w:pPr>
      <w:r w:rsidRPr="00B353B8">
        <w:rPr>
          <w:lang w:eastAsia="en-US"/>
        </w:rPr>
        <w:t>У</w:t>
      </w:r>
      <w:r w:rsidRPr="00B353B8">
        <w:rPr>
          <w:lang w:eastAsia="en-US"/>
        </w:rPr>
        <w:tab/>
        <w:t xml:space="preserve">обучающегося будут сформированы следующие </w:t>
      </w:r>
      <w:r w:rsidRPr="00B353B8">
        <w:rPr>
          <w:spacing w:val="-1"/>
          <w:lang w:eastAsia="en-US"/>
        </w:rPr>
        <w:t>умения</w:t>
      </w:r>
      <w:r w:rsidRPr="00B353B8">
        <w:rPr>
          <w:spacing w:val="-67"/>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принимать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парах,</w:t>
      </w:r>
      <w:r w:rsidRPr="00B353B8">
        <w:rPr>
          <w:spacing w:val="1"/>
          <w:lang w:eastAsia="en-US"/>
        </w:rPr>
        <w:t xml:space="preserve"> </w:t>
      </w:r>
      <w:r w:rsidRPr="00B353B8">
        <w:rPr>
          <w:lang w:eastAsia="en-US"/>
        </w:rPr>
        <w:t>группах,</w:t>
      </w:r>
      <w:r w:rsidRPr="00B353B8">
        <w:rPr>
          <w:spacing w:val="-67"/>
          <w:lang w:eastAsia="en-US"/>
        </w:rPr>
        <w:t xml:space="preserve"> </w:t>
      </w:r>
      <w:r w:rsidRPr="00B353B8">
        <w:rPr>
          <w:lang w:eastAsia="en-US"/>
        </w:rPr>
        <w:t>составленных учителем или самостоятельно;</w:t>
      </w:r>
    </w:p>
    <w:p w:rsidR="00B353B8" w:rsidRPr="00B353B8" w:rsidRDefault="00B353B8" w:rsidP="00B353B8">
      <w:pPr>
        <w:widowControl w:val="0"/>
        <w:tabs>
          <w:tab w:val="left" w:pos="1656"/>
          <w:tab w:val="left" w:pos="2445"/>
          <w:tab w:val="left" w:pos="4362"/>
          <w:tab w:val="left" w:pos="5031"/>
          <w:tab w:val="left" w:pos="6206"/>
          <w:tab w:val="left" w:pos="8416"/>
          <w:tab w:val="left" w:pos="9210"/>
        </w:tabs>
        <w:autoSpaceDE w:val="0"/>
        <w:autoSpaceDN w:val="0"/>
        <w:ind w:right="510"/>
        <w:jc w:val="both"/>
        <w:rPr>
          <w:lang w:eastAsia="en-US"/>
        </w:rPr>
      </w:pPr>
      <w:r w:rsidRPr="00B353B8">
        <w:rPr>
          <w:lang w:eastAsia="en-US"/>
        </w:rPr>
        <w:t>участвовать</w:t>
      </w:r>
      <w:r w:rsidRPr="00B353B8">
        <w:rPr>
          <w:spacing w:val="16"/>
          <w:lang w:eastAsia="en-US"/>
        </w:rPr>
        <w:t xml:space="preserve"> </w:t>
      </w:r>
      <w:r w:rsidRPr="00B353B8">
        <w:rPr>
          <w:lang w:eastAsia="en-US"/>
        </w:rPr>
        <w:t>в</w:t>
      </w:r>
      <w:r w:rsidRPr="00B353B8">
        <w:rPr>
          <w:spacing w:val="17"/>
          <w:lang w:eastAsia="en-US"/>
        </w:rPr>
        <w:t xml:space="preserve"> </w:t>
      </w:r>
      <w:r w:rsidRPr="00B353B8">
        <w:rPr>
          <w:lang w:eastAsia="en-US"/>
        </w:rPr>
        <w:t>парной</w:t>
      </w:r>
      <w:r w:rsidRPr="00B353B8">
        <w:rPr>
          <w:spacing w:val="16"/>
          <w:lang w:eastAsia="en-US"/>
        </w:rPr>
        <w:t xml:space="preserve"> </w:t>
      </w:r>
      <w:r w:rsidRPr="00B353B8">
        <w:rPr>
          <w:lang w:eastAsia="en-US"/>
        </w:rPr>
        <w:t>и</w:t>
      </w:r>
      <w:r w:rsidRPr="00B353B8">
        <w:rPr>
          <w:spacing w:val="19"/>
          <w:lang w:eastAsia="en-US"/>
        </w:rPr>
        <w:t xml:space="preserve"> </w:t>
      </w:r>
      <w:r w:rsidRPr="00B353B8">
        <w:rPr>
          <w:lang w:eastAsia="en-US"/>
        </w:rPr>
        <w:t>групповой</w:t>
      </w:r>
      <w:r w:rsidRPr="00B353B8">
        <w:rPr>
          <w:spacing w:val="16"/>
          <w:lang w:eastAsia="en-US"/>
        </w:rPr>
        <w:t xml:space="preserve"> </w:t>
      </w:r>
      <w:r w:rsidRPr="00B353B8">
        <w:rPr>
          <w:lang w:eastAsia="en-US"/>
        </w:rPr>
        <w:t>работе</w:t>
      </w:r>
      <w:r w:rsidRPr="00B353B8">
        <w:rPr>
          <w:spacing w:val="18"/>
          <w:lang w:eastAsia="en-US"/>
        </w:rPr>
        <w:t xml:space="preserve"> </w:t>
      </w:r>
      <w:r w:rsidRPr="00B353B8">
        <w:rPr>
          <w:lang w:eastAsia="en-US"/>
        </w:rPr>
        <w:t>с</w:t>
      </w:r>
      <w:r w:rsidRPr="00B353B8">
        <w:rPr>
          <w:spacing w:val="18"/>
          <w:lang w:eastAsia="en-US"/>
        </w:rPr>
        <w:t xml:space="preserve"> </w:t>
      </w:r>
      <w:r w:rsidRPr="00B353B8">
        <w:rPr>
          <w:lang w:eastAsia="en-US"/>
        </w:rPr>
        <w:t>математическим</w:t>
      </w:r>
      <w:r w:rsidRPr="00B353B8">
        <w:rPr>
          <w:spacing w:val="18"/>
          <w:lang w:eastAsia="en-US"/>
        </w:rPr>
        <w:t xml:space="preserve"> </w:t>
      </w:r>
      <w:r w:rsidRPr="00B353B8">
        <w:rPr>
          <w:lang w:eastAsia="en-US"/>
        </w:rPr>
        <w:t>материалом:</w:t>
      </w:r>
      <w:r w:rsidRPr="00B353B8">
        <w:rPr>
          <w:spacing w:val="-67"/>
          <w:lang w:eastAsia="en-US"/>
        </w:rPr>
        <w:t xml:space="preserve"> </w:t>
      </w:r>
      <w:r w:rsidRPr="00B353B8">
        <w:rPr>
          <w:lang w:eastAsia="en-US"/>
        </w:rPr>
        <w:t xml:space="preserve">обсуждать цель, ход работы, комментировать свои </w:t>
      </w:r>
      <w:r w:rsidRPr="00B353B8">
        <w:rPr>
          <w:spacing w:val="-1"/>
          <w:lang w:eastAsia="en-US"/>
        </w:rPr>
        <w:t>действия,</w:t>
      </w:r>
    </w:p>
    <w:p w:rsidR="00B353B8" w:rsidRPr="00B353B8" w:rsidRDefault="00B353B8" w:rsidP="00B353B8">
      <w:pPr>
        <w:widowControl w:val="0"/>
        <w:autoSpaceDE w:val="0"/>
        <w:autoSpaceDN w:val="0"/>
        <w:ind w:right="510"/>
        <w:jc w:val="both"/>
        <w:rPr>
          <w:lang w:eastAsia="en-US"/>
        </w:rPr>
      </w:pPr>
      <w:r w:rsidRPr="00B353B8">
        <w:rPr>
          <w:lang w:eastAsia="en-US"/>
        </w:rPr>
        <w:t>выслушивать</w:t>
      </w:r>
      <w:r w:rsidRPr="00B353B8">
        <w:rPr>
          <w:spacing w:val="1"/>
          <w:lang w:eastAsia="en-US"/>
        </w:rPr>
        <w:t xml:space="preserve"> </w:t>
      </w:r>
      <w:r w:rsidRPr="00B353B8">
        <w:rPr>
          <w:lang w:eastAsia="en-US"/>
        </w:rPr>
        <w:t>мнения</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участников,</w:t>
      </w:r>
      <w:r w:rsidRPr="00B353B8">
        <w:rPr>
          <w:spacing w:val="1"/>
          <w:lang w:eastAsia="en-US"/>
        </w:rPr>
        <w:t xml:space="preserve"> </w:t>
      </w:r>
      <w:r w:rsidRPr="00B353B8">
        <w:rPr>
          <w:lang w:eastAsia="en-US"/>
        </w:rPr>
        <w:t>готовить</w:t>
      </w:r>
      <w:r w:rsidRPr="00B353B8">
        <w:rPr>
          <w:spacing w:val="1"/>
          <w:lang w:eastAsia="en-US"/>
        </w:rPr>
        <w:t xml:space="preserve"> </w:t>
      </w:r>
      <w:r w:rsidRPr="00B353B8">
        <w:rPr>
          <w:lang w:eastAsia="en-US"/>
        </w:rPr>
        <w:t>презентацию</w:t>
      </w:r>
      <w:r w:rsidRPr="00B353B8">
        <w:rPr>
          <w:spacing w:val="1"/>
          <w:lang w:eastAsia="en-US"/>
        </w:rPr>
        <w:t xml:space="preserve"> </w:t>
      </w:r>
      <w:r w:rsidRPr="00B353B8">
        <w:rPr>
          <w:lang w:eastAsia="en-US"/>
        </w:rPr>
        <w:t>(устное</w:t>
      </w:r>
      <w:r w:rsidRPr="00B353B8">
        <w:rPr>
          <w:spacing w:val="1"/>
          <w:lang w:eastAsia="en-US"/>
        </w:rPr>
        <w:t xml:space="preserve"> </w:t>
      </w:r>
      <w:r w:rsidRPr="00B353B8">
        <w:rPr>
          <w:lang w:eastAsia="en-US"/>
        </w:rPr>
        <w:t>выступление)</w:t>
      </w:r>
      <w:r w:rsidRPr="00B353B8">
        <w:rPr>
          <w:spacing w:val="-4"/>
          <w:lang w:eastAsia="en-US"/>
        </w:rPr>
        <w:t xml:space="preserve"> </w:t>
      </w:r>
      <w:r w:rsidRPr="00B353B8">
        <w:rPr>
          <w:lang w:eastAsia="en-US"/>
        </w:rPr>
        <w:t>решения</w:t>
      </w:r>
      <w:r w:rsidRPr="00B353B8">
        <w:rPr>
          <w:spacing w:val="-3"/>
          <w:lang w:eastAsia="en-US"/>
        </w:rPr>
        <w:t xml:space="preserve"> </w:t>
      </w:r>
      <w:r w:rsidRPr="00B353B8">
        <w:rPr>
          <w:lang w:eastAsia="en-US"/>
        </w:rPr>
        <w:t>или</w:t>
      </w:r>
      <w:r w:rsidRPr="00B353B8">
        <w:rPr>
          <w:spacing w:val="-3"/>
          <w:lang w:eastAsia="en-US"/>
        </w:rPr>
        <w:t xml:space="preserve"> </w:t>
      </w:r>
      <w:r w:rsidRPr="00B353B8">
        <w:rPr>
          <w:lang w:eastAsia="en-US"/>
        </w:rPr>
        <w:t>ответа;</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решать совместно математические задачи поискового и творческого характера</w:t>
      </w:r>
      <w:r w:rsidRPr="00B353B8">
        <w:rPr>
          <w:spacing w:val="-67"/>
          <w:lang w:eastAsia="en-US"/>
        </w:rPr>
        <w:t xml:space="preserve"> </w:t>
      </w:r>
      <w:r w:rsidRPr="00B353B8">
        <w:rPr>
          <w:lang w:eastAsia="en-US"/>
        </w:rPr>
        <w:t>(определять</w:t>
      </w:r>
      <w:r w:rsidRPr="00B353B8">
        <w:rPr>
          <w:spacing w:val="19"/>
          <w:lang w:eastAsia="en-US"/>
        </w:rPr>
        <w:t xml:space="preserve"> </w:t>
      </w:r>
      <w:r w:rsidRPr="00B353B8">
        <w:rPr>
          <w:lang w:eastAsia="en-US"/>
        </w:rPr>
        <w:t>с</w:t>
      </w:r>
      <w:r w:rsidRPr="00B353B8">
        <w:rPr>
          <w:spacing w:val="87"/>
          <w:lang w:eastAsia="en-US"/>
        </w:rPr>
        <w:t xml:space="preserve"> </w:t>
      </w:r>
      <w:r w:rsidRPr="00B353B8">
        <w:rPr>
          <w:lang w:eastAsia="en-US"/>
        </w:rPr>
        <w:t>помощью</w:t>
      </w:r>
      <w:r w:rsidRPr="00B353B8">
        <w:rPr>
          <w:spacing w:val="89"/>
          <w:lang w:eastAsia="en-US"/>
        </w:rPr>
        <w:t xml:space="preserve"> </w:t>
      </w:r>
      <w:r w:rsidRPr="00B353B8">
        <w:rPr>
          <w:lang w:eastAsia="en-US"/>
        </w:rPr>
        <w:t>измерительных</w:t>
      </w:r>
      <w:r w:rsidRPr="00B353B8">
        <w:rPr>
          <w:spacing w:val="89"/>
          <w:lang w:eastAsia="en-US"/>
        </w:rPr>
        <w:t xml:space="preserve"> </w:t>
      </w:r>
      <w:r w:rsidRPr="00B353B8">
        <w:rPr>
          <w:lang w:eastAsia="en-US"/>
        </w:rPr>
        <w:t>инструментов</w:t>
      </w:r>
      <w:r w:rsidRPr="00B353B8">
        <w:rPr>
          <w:spacing w:val="86"/>
          <w:lang w:eastAsia="en-US"/>
        </w:rPr>
        <w:t xml:space="preserve"> </w:t>
      </w:r>
      <w:r w:rsidRPr="00B353B8">
        <w:rPr>
          <w:lang w:eastAsia="en-US"/>
        </w:rPr>
        <w:t>длину,</w:t>
      </w:r>
      <w:r w:rsidRPr="00B353B8">
        <w:rPr>
          <w:spacing w:val="89"/>
          <w:lang w:eastAsia="en-US"/>
        </w:rPr>
        <w:t xml:space="preserve"> </w:t>
      </w:r>
      <w:r w:rsidRPr="00B353B8">
        <w:rPr>
          <w:lang w:eastAsia="en-US"/>
        </w:rPr>
        <w:t>определять</w:t>
      </w:r>
      <w:r w:rsidRPr="00B353B8">
        <w:rPr>
          <w:spacing w:val="86"/>
          <w:lang w:eastAsia="en-US"/>
        </w:rPr>
        <w:t xml:space="preserve"> </w:t>
      </w:r>
      <w:r w:rsidRPr="00B353B8">
        <w:rPr>
          <w:lang w:eastAsia="en-US"/>
        </w:rPr>
        <w:t>время</w:t>
      </w:r>
      <w:r w:rsidRPr="00B353B8">
        <w:rPr>
          <w:spacing w:val="-68"/>
          <w:lang w:eastAsia="en-US"/>
        </w:rPr>
        <w:t xml:space="preserve"> </w:t>
      </w:r>
      <w:r w:rsidRPr="00B353B8">
        <w:rPr>
          <w:lang w:eastAsia="en-US"/>
        </w:rPr>
        <w:t>и продолжительность с помощью часов, выполнять прикидку и оценку результата</w:t>
      </w:r>
      <w:r w:rsidRPr="00B353B8">
        <w:rPr>
          <w:spacing w:val="1"/>
          <w:lang w:eastAsia="en-US"/>
        </w:rPr>
        <w:t xml:space="preserve"> </w:t>
      </w:r>
      <w:r w:rsidRPr="00B353B8">
        <w:rPr>
          <w:lang w:eastAsia="en-US"/>
        </w:rPr>
        <w:t>действий,</w:t>
      </w:r>
      <w:r w:rsidRPr="00B353B8">
        <w:rPr>
          <w:spacing w:val="-2"/>
          <w:lang w:eastAsia="en-US"/>
        </w:rPr>
        <w:t xml:space="preserve"> </w:t>
      </w:r>
      <w:r w:rsidRPr="00B353B8">
        <w:rPr>
          <w:lang w:eastAsia="en-US"/>
        </w:rPr>
        <w:t>измерений);</w:t>
      </w:r>
    </w:p>
    <w:p w:rsidR="00B353B8" w:rsidRPr="00B353B8" w:rsidRDefault="00B353B8" w:rsidP="00B353B8">
      <w:pPr>
        <w:widowControl w:val="0"/>
        <w:autoSpaceDE w:val="0"/>
        <w:autoSpaceDN w:val="0"/>
        <w:ind w:right="510"/>
        <w:jc w:val="both"/>
        <w:rPr>
          <w:lang w:eastAsia="en-US"/>
        </w:rPr>
      </w:pPr>
      <w:r w:rsidRPr="00B353B8">
        <w:rPr>
          <w:lang w:eastAsia="en-US"/>
        </w:rPr>
        <w:t>совместно</w:t>
      </w:r>
      <w:r w:rsidRPr="00B353B8">
        <w:rPr>
          <w:spacing w:val="-3"/>
          <w:lang w:eastAsia="en-US"/>
        </w:rPr>
        <w:t xml:space="preserve"> </w:t>
      </w:r>
      <w:r w:rsidRPr="00B353B8">
        <w:rPr>
          <w:lang w:eastAsia="en-US"/>
        </w:rPr>
        <w:t>с</w:t>
      </w:r>
      <w:r w:rsidRPr="00B353B8">
        <w:rPr>
          <w:spacing w:val="-3"/>
          <w:lang w:eastAsia="en-US"/>
        </w:rPr>
        <w:t xml:space="preserve"> </w:t>
      </w:r>
      <w:r w:rsidRPr="00B353B8">
        <w:rPr>
          <w:lang w:eastAsia="en-US"/>
        </w:rPr>
        <w:t>учителем</w:t>
      </w:r>
      <w:r w:rsidRPr="00B353B8">
        <w:rPr>
          <w:spacing w:val="-3"/>
          <w:lang w:eastAsia="en-US"/>
        </w:rPr>
        <w:t xml:space="preserve"> </w:t>
      </w:r>
      <w:r w:rsidRPr="00B353B8">
        <w:rPr>
          <w:lang w:eastAsia="en-US"/>
        </w:rPr>
        <w:t>оценивать</w:t>
      </w:r>
      <w:r w:rsidRPr="00B353B8">
        <w:rPr>
          <w:spacing w:val="-5"/>
          <w:lang w:eastAsia="en-US"/>
        </w:rPr>
        <w:t xml:space="preserve"> </w:t>
      </w:r>
      <w:r w:rsidRPr="00B353B8">
        <w:rPr>
          <w:lang w:eastAsia="en-US"/>
        </w:rPr>
        <w:t>результаты</w:t>
      </w:r>
      <w:r w:rsidRPr="00B353B8">
        <w:rPr>
          <w:spacing w:val="-3"/>
          <w:lang w:eastAsia="en-US"/>
        </w:rPr>
        <w:t xml:space="preserve"> </w:t>
      </w:r>
      <w:r w:rsidRPr="00B353B8">
        <w:rPr>
          <w:lang w:eastAsia="en-US"/>
        </w:rPr>
        <w:t>выполнения</w:t>
      </w:r>
      <w:r w:rsidRPr="00B353B8">
        <w:rPr>
          <w:spacing w:val="-6"/>
          <w:lang w:eastAsia="en-US"/>
        </w:rPr>
        <w:t xml:space="preserve"> </w:t>
      </w:r>
      <w:r w:rsidRPr="00B353B8">
        <w:rPr>
          <w:lang w:eastAsia="en-US"/>
        </w:rPr>
        <w:t>общей</w:t>
      </w:r>
      <w:r w:rsidRPr="00B353B8">
        <w:rPr>
          <w:spacing w:val="-3"/>
          <w:lang w:eastAsia="en-US"/>
        </w:rPr>
        <w:t xml:space="preserve"> </w:t>
      </w:r>
      <w:r w:rsidRPr="00B353B8">
        <w:rPr>
          <w:lang w:eastAsia="en-US"/>
        </w:rPr>
        <w:t>работы.</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3</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Числа</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величины.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Числа</w:t>
      </w:r>
      <w:r w:rsidRPr="00B353B8">
        <w:rPr>
          <w:spacing w:val="63"/>
          <w:lang w:eastAsia="en-US"/>
        </w:rPr>
        <w:t xml:space="preserve"> </w:t>
      </w:r>
      <w:r w:rsidRPr="00B353B8">
        <w:rPr>
          <w:lang w:eastAsia="en-US"/>
        </w:rPr>
        <w:t>в</w:t>
      </w:r>
      <w:r w:rsidRPr="00B353B8">
        <w:rPr>
          <w:spacing w:val="61"/>
          <w:lang w:eastAsia="en-US"/>
        </w:rPr>
        <w:t xml:space="preserve"> </w:t>
      </w:r>
      <w:r w:rsidRPr="00B353B8">
        <w:rPr>
          <w:lang w:eastAsia="en-US"/>
        </w:rPr>
        <w:t>пределах</w:t>
      </w:r>
      <w:r w:rsidRPr="00B353B8">
        <w:rPr>
          <w:spacing w:val="62"/>
          <w:lang w:eastAsia="en-US"/>
        </w:rPr>
        <w:t xml:space="preserve"> </w:t>
      </w:r>
      <w:r w:rsidRPr="00B353B8">
        <w:rPr>
          <w:lang w:eastAsia="en-US"/>
        </w:rPr>
        <w:t>1000:</w:t>
      </w:r>
      <w:r w:rsidRPr="00B353B8">
        <w:rPr>
          <w:spacing w:val="65"/>
          <w:lang w:eastAsia="en-US"/>
        </w:rPr>
        <w:t xml:space="preserve"> </w:t>
      </w:r>
      <w:r w:rsidRPr="00B353B8">
        <w:rPr>
          <w:lang w:eastAsia="en-US"/>
        </w:rPr>
        <w:t>чтение,</w:t>
      </w:r>
      <w:r w:rsidRPr="00B353B8">
        <w:rPr>
          <w:spacing w:val="63"/>
          <w:lang w:eastAsia="en-US"/>
        </w:rPr>
        <w:t xml:space="preserve"> </w:t>
      </w:r>
      <w:r w:rsidRPr="00B353B8">
        <w:rPr>
          <w:lang w:eastAsia="en-US"/>
        </w:rPr>
        <w:t>запись,</w:t>
      </w:r>
      <w:r w:rsidRPr="00B353B8">
        <w:rPr>
          <w:spacing w:val="63"/>
          <w:lang w:eastAsia="en-US"/>
        </w:rPr>
        <w:t xml:space="preserve"> </w:t>
      </w:r>
      <w:r w:rsidRPr="00B353B8">
        <w:rPr>
          <w:lang w:eastAsia="en-US"/>
        </w:rPr>
        <w:t>сравнение,</w:t>
      </w:r>
      <w:r w:rsidRPr="00B353B8">
        <w:rPr>
          <w:spacing w:val="60"/>
          <w:lang w:eastAsia="en-US"/>
        </w:rPr>
        <w:t xml:space="preserve"> </w:t>
      </w:r>
      <w:r w:rsidRPr="00B353B8">
        <w:rPr>
          <w:lang w:eastAsia="en-US"/>
        </w:rPr>
        <w:t>представление</w:t>
      </w:r>
      <w:r w:rsidRPr="00B353B8">
        <w:rPr>
          <w:spacing w:val="-67"/>
          <w:lang w:eastAsia="en-US"/>
        </w:rPr>
        <w:t xml:space="preserve"> </w:t>
      </w:r>
      <w:r w:rsidRPr="00B353B8">
        <w:rPr>
          <w:lang w:eastAsia="en-US"/>
        </w:rPr>
        <w:t>в виде суммы разрядных слагаемых. Равенства и неравенства: чтение, составление.</w:t>
      </w:r>
      <w:r w:rsidRPr="00B353B8">
        <w:rPr>
          <w:spacing w:val="1"/>
          <w:lang w:eastAsia="en-US"/>
        </w:rPr>
        <w:t xml:space="preserve"> </w:t>
      </w:r>
      <w:r w:rsidRPr="00B353B8">
        <w:rPr>
          <w:lang w:eastAsia="en-US"/>
        </w:rPr>
        <w:t>Увеличение</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уменьшение</w:t>
      </w:r>
      <w:r w:rsidRPr="00B353B8">
        <w:rPr>
          <w:spacing w:val="-1"/>
          <w:lang w:eastAsia="en-US"/>
        </w:rPr>
        <w:t xml:space="preserve"> </w:t>
      </w:r>
      <w:r w:rsidRPr="00B353B8">
        <w:rPr>
          <w:lang w:eastAsia="en-US"/>
        </w:rPr>
        <w:t>числа</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несколько раз.</w:t>
      </w:r>
      <w:r w:rsidRPr="00B353B8">
        <w:rPr>
          <w:spacing w:val="-1"/>
          <w:lang w:eastAsia="en-US"/>
        </w:rPr>
        <w:t xml:space="preserve"> </w:t>
      </w:r>
      <w:r w:rsidRPr="00B353B8">
        <w:rPr>
          <w:lang w:eastAsia="en-US"/>
        </w:rPr>
        <w:t>Кратное</w:t>
      </w:r>
      <w:r w:rsidRPr="00B353B8">
        <w:rPr>
          <w:spacing w:val="-1"/>
          <w:lang w:eastAsia="en-US"/>
        </w:rPr>
        <w:t xml:space="preserve"> </w:t>
      </w:r>
      <w:r w:rsidRPr="00B353B8">
        <w:rPr>
          <w:lang w:eastAsia="en-US"/>
        </w:rPr>
        <w:t>сравнение</w:t>
      </w:r>
      <w:r w:rsidRPr="00B353B8">
        <w:rPr>
          <w:spacing w:val="-1"/>
          <w:lang w:eastAsia="en-US"/>
        </w:rPr>
        <w:t xml:space="preserve"> </w:t>
      </w:r>
      <w:r w:rsidRPr="00B353B8">
        <w:rPr>
          <w:lang w:eastAsia="en-US"/>
        </w:rPr>
        <w:t>чисел.</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Масса</w:t>
      </w:r>
      <w:r w:rsidRPr="00B353B8">
        <w:rPr>
          <w:spacing w:val="31"/>
          <w:lang w:eastAsia="en-US"/>
        </w:rPr>
        <w:t xml:space="preserve"> </w:t>
      </w:r>
      <w:r w:rsidRPr="00B353B8">
        <w:rPr>
          <w:lang w:eastAsia="en-US"/>
        </w:rPr>
        <w:t>(единица</w:t>
      </w:r>
      <w:r w:rsidRPr="00B353B8">
        <w:rPr>
          <w:spacing w:val="31"/>
          <w:lang w:eastAsia="en-US"/>
        </w:rPr>
        <w:t xml:space="preserve"> </w:t>
      </w:r>
      <w:r w:rsidRPr="00B353B8">
        <w:rPr>
          <w:lang w:eastAsia="en-US"/>
        </w:rPr>
        <w:t>массы</w:t>
      </w:r>
      <w:r w:rsidRPr="00B353B8">
        <w:rPr>
          <w:spacing w:val="35"/>
          <w:lang w:eastAsia="en-US"/>
        </w:rPr>
        <w:t xml:space="preserve"> </w:t>
      </w:r>
      <w:r w:rsidRPr="00B353B8">
        <w:rPr>
          <w:lang w:eastAsia="en-US"/>
        </w:rPr>
        <w:t>–</w:t>
      </w:r>
      <w:r w:rsidRPr="00B353B8">
        <w:rPr>
          <w:spacing w:val="32"/>
          <w:lang w:eastAsia="en-US"/>
        </w:rPr>
        <w:t xml:space="preserve"> </w:t>
      </w:r>
      <w:r w:rsidRPr="00B353B8">
        <w:rPr>
          <w:lang w:eastAsia="en-US"/>
        </w:rPr>
        <w:t>грамм),</w:t>
      </w:r>
      <w:r w:rsidRPr="00B353B8">
        <w:rPr>
          <w:spacing w:val="31"/>
          <w:lang w:eastAsia="en-US"/>
        </w:rPr>
        <w:t xml:space="preserve"> </w:t>
      </w:r>
      <w:r w:rsidRPr="00B353B8">
        <w:rPr>
          <w:lang w:eastAsia="en-US"/>
        </w:rPr>
        <w:t>соотношение</w:t>
      </w:r>
      <w:r w:rsidRPr="00B353B8">
        <w:rPr>
          <w:spacing w:val="28"/>
          <w:lang w:eastAsia="en-US"/>
        </w:rPr>
        <w:t xml:space="preserve"> </w:t>
      </w:r>
      <w:r w:rsidRPr="00B353B8">
        <w:rPr>
          <w:lang w:eastAsia="en-US"/>
        </w:rPr>
        <w:t>между</w:t>
      </w:r>
      <w:r w:rsidRPr="00B353B8">
        <w:rPr>
          <w:spacing w:val="28"/>
          <w:lang w:eastAsia="en-US"/>
        </w:rPr>
        <w:t xml:space="preserve"> </w:t>
      </w:r>
      <w:r w:rsidRPr="00B353B8">
        <w:rPr>
          <w:lang w:eastAsia="en-US"/>
        </w:rPr>
        <w:t>килограммом</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граммом,</w:t>
      </w:r>
      <w:r w:rsidRPr="00B353B8">
        <w:rPr>
          <w:spacing w:val="-2"/>
          <w:lang w:eastAsia="en-US"/>
        </w:rPr>
        <w:t xml:space="preserve"> </w:t>
      </w:r>
      <w:r w:rsidRPr="00B353B8">
        <w:rPr>
          <w:lang w:eastAsia="en-US"/>
        </w:rPr>
        <w:t>отношения «тяжелее-легче</w:t>
      </w:r>
      <w:r w:rsidRPr="00B353B8">
        <w:rPr>
          <w:spacing w:val="-2"/>
          <w:lang w:eastAsia="en-US"/>
        </w:rPr>
        <w:t xml:space="preserve"> </w:t>
      </w:r>
      <w:r w:rsidRPr="00B353B8">
        <w:rPr>
          <w:lang w:eastAsia="en-US"/>
        </w:rPr>
        <w:t>на…»,</w:t>
      </w:r>
      <w:r w:rsidRPr="00B353B8">
        <w:rPr>
          <w:spacing w:val="-2"/>
          <w:lang w:eastAsia="en-US"/>
        </w:rPr>
        <w:t xml:space="preserve"> </w:t>
      </w:r>
      <w:r w:rsidRPr="00B353B8">
        <w:rPr>
          <w:lang w:eastAsia="en-US"/>
        </w:rPr>
        <w:t>«тяжелее-легче в…».</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Стоимость</w:t>
      </w:r>
      <w:r w:rsidRPr="00B353B8">
        <w:rPr>
          <w:spacing w:val="7"/>
          <w:lang w:eastAsia="en-US"/>
        </w:rPr>
        <w:t xml:space="preserve"> </w:t>
      </w:r>
      <w:r w:rsidRPr="00B353B8">
        <w:rPr>
          <w:lang w:eastAsia="en-US"/>
        </w:rPr>
        <w:t>(единицы</w:t>
      </w:r>
      <w:r w:rsidRPr="00B353B8">
        <w:rPr>
          <w:spacing w:val="77"/>
          <w:lang w:eastAsia="en-US"/>
        </w:rPr>
        <w:t xml:space="preserve"> </w:t>
      </w:r>
      <w:r w:rsidRPr="00B353B8">
        <w:rPr>
          <w:lang w:eastAsia="en-US"/>
        </w:rPr>
        <w:t>–</w:t>
      </w:r>
      <w:r w:rsidRPr="00B353B8">
        <w:rPr>
          <w:spacing w:val="77"/>
          <w:lang w:eastAsia="en-US"/>
        </w:rPr>
        <w:t xml:space="preserve"> </w:t>
      </w:r>
      <w:r w:rsidRPr="00B353B8">
        <w:rPr>
          <w:lang w:eastAsia="en-US"/>
        </w:rPr>
        <w:t>рубль,</w:t>
      </w:r>
      <w:r w:rsidRPr="00B353B8">
        <w:rPr>
          <w:spacing w:val="77"/>
          <w:lang w:eastAsia="en-US"/>
        </w:rPr>
        <w:t xml:space="preserve"> </w:t>
      </w:r>
      <w:r w:rsidRPr="00B353B8">
        <w:rPr>
          <w:lang w:eastAsia="en-US"/>
        </w:rPr>
        <w:t>копейка),</w:t>
      </w:r>
      <w:r w:rsidRPr="00B353B8">
        <w:rPr>
          <w:spacing w:val="77"/>
          <w:lang w:eastAsia="en-US"/>
        </w:rPr>
        <w:t xml:space="preserve"> </w:t>
      </w:r>
      <w:r w:rsidRPr="00B353B8">
        <w:rPr>
          <w:lang w:eastAsia="en-US"/>
        </w:rPr>
        <w:t>установление</w:t>
      </w:r>
      <w:r w:rsidRPr="00B353B8">
        <w:rPr>
          <w:spacing w:val="75"/>
          <w:lang w:eastAsia="en-US"/>
        </w:rPr>
        <w:t xml:space="preserve"> </w:t>
      </w:r>
      <w:r w:rsidRPr="00B353B8">
        <w:rPr>
          <w:lang w:eastAsia="en-US"/>
        </w:rPr>
        <w:t>отношения</w:t>
      </w:r>
    </w:p>
    <w:p w:rsidR="00B353B8" w:rsidRPr="00B353B8" w:rsidRDefault="00B353B8" w:rsidP="00B353B8">
      <w:pPr>
        <w:widowControl w:val="0"/>
        <w:autoSpaceDE w:val="0"/>
        <w:autoSpaceDN w:val="0"/>
        <w:ind w:right="510"/>
        <w:jc w:val="both"/>
        <w:rPr>
          <w:lang w:eastAsia="en-US"/>
        </w:rPr>
      </w:pPr>
      <w:r w:rsidRPr="00B353B8">
        <w:rPr>
          <w:lang w:eastAsia="en-US"/>
        </w:rPr>
        <w:t>«дороже-дешевле на…», «дороже-дешевле в…». Соотношение «цена, количество,</w:t>
      </w:r>
      <w:r w:rsidRPr="00B353B8">
        <w:rPr>
          <w:spacing w:val="1"/>
          <w:lang w:eastAsia="en-US"/>
        </w:rPr>
        <w:t xml:space="preserve"> </w:t>
      </w:r>
      <w:r w:rsidRPr="00B353B8">
        <w:rPr>
          <w:lang w:eastAsia="en-US"/>
        </w:rPr>
        <w:t>стоимость»</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практической ситуации.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Время</w:t>
      </w:r>
      <w:r w:rsidRPr="00B353B8">
        <w:rPr>
          <w:spacing w:val="71"/>
          <w:lang w:eastAsia="en-US"/>
        </w:rPr>
        <w:t xml:space="preserve"> </w:t>
      </w:r>
      <w:r w:rsidRPr="00B353B8">
        <w:rPr>
          <w:lang w:eastAsia="en-US"/>
        </w:rPr>
        <w:t xml:space="preserve">(единица   времени  </w:t>
      </w:r>
      <w:r w:rsidRPr="00B353B8">
        <w:rPr>
          <w:spacing w:val="2"/>
          <w:lang w:eastAsia="en-US"/>
        </w:rPr>
        <w:t xml:space="preserve"> </w:t>
      </w:r>
      <w:r w:rsidRPr="00B353B8">
        <w:rPr>
          <w:lang w:eastAsia="en-US"/>
        </w:rPr>
        <w:t>–</w:t>
      </w:r>
      <w:r w:rsidRPr="00B353B8">
        <w:rPr>
          <w:spacing w:val="139"/>
          <w:lang w:eastAsia="en-US"/>
        </w:rPr>
        <w:t xml:space="preserve"> </w:t>
      </w:r>
      <w:r w:rsidRPr="00B353B8">
        <w:rPr>
          <w:lang w:eastAsia="en-US"/>
        </w:rPr>
        <w:t>секунда),</w:t>
      </w:r>
      <w:r w:rsidRPr="00B353B8">
        <w:rPr>
          <w:spacing w:val="139"/>
          <w:lang w:eastAsia="en-US"/>
        </w:rPr>
        <w:t xml:space="preserve"> </w:t>
      </w:r>
      <w:r w:rsidRPr="00B353B8">
        <w:rPr>
          <w:lang w:eastAsia="en-US"/>
        </w:rPr>
        <w:t>установление</w:t>
      </w:r>
      <w:r w:rsidRPr="00B353B8">
        <w:rPr>
          <w:spacing w:val="138"/>
          <w:lang w:eastAsia="en-US"/>
        </w:rPr>
        <w:t xml:space="preserve"> </w:t>
      </w:r>
      <w:r w:rsidRPr="00B353B8">
        <w:rPr>
          <w:lang w:eastAsia="en-US"/>
        </w:rPr>
        <w:t>отношения</w:t>
      </w:r>
    </w:p>
    <w:p w:rsidR="00B353B8" w:rsidRPr="00B353B8" w:rsidRDefault="00B353B8" w:rsidP="00B353B8">
      <w:pPr>
        <w:widowControl w:val="0"/>
        <w:autoSpaceDE w:val="0"/>
        <w:autoSpaceDN w:val="0"/>
        <w:ind w:right="510"/>
        <w:jc w:val="both"/>
        <w:rPr>
          <w:lang w:eastAsia="en-US"/>
        </w:rPr>
      </w:pPr>
      <w:r w:rsidRPr="00B353B8">
        <w:rPr>
          <w:lang w:eastAsia="en-US"/>
        </w:rPr>
        <w:t>«быстрее-медленнее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«быстрее-медленнее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Соотношение</w:t>
      </w:r>
      <w:r w:rsidRPr="00B353B8">
        <w:rPr>
          <w:spacing w:val="1"/>
          <w:lang w:eastAsia="en-US"/>
        </w:rPr>
        <w:t xml:space="preserve"> </w:t>
      </w:r>
      <w:r w:rsidRPr="00B353B8">
        <w:rPr>
          <w:lang w:eastAsia="en-US"/>
        </w:rPr>
        <w:t>«начало,</w:t>
      </w:r>
      <w:r w:rsidRPr="00B353B8">
        <w:rPr>
          <w:spacing w:val="1"/>
          <w:lang w:eastAsia="en-US"/>
        </w:rPr>
        <w:t xml:space="preserve"> </w:t>
      </w:r>
      <w:r w:rsidRPr="00B353B8">
        <w:rPr>
          <w:lang w:eastAsia="en-US"/>
        </w:rPr>
        <w:t>окончание,</w:t>
      </w:r>
      <w:r w:rsidRPr="00B353B8">
        <w:rPr>
          <w:spacing w:val="-2"/>
          <w:lang w:eastAsia="en-US"/>
        </w:rPr>
        <w:t xml:space="preserve"> </w:t>
      </w:r>
      <w:r w:rsidRPr="00B353B8">
        <w:rPr>
          <w:lang w:eastAsia="en-US"/>
        </w:rPr>
        <w:t>продолжительность</w:t>
      </w:r>
      <w:r w:rsidRPr="00B353B8">
        <w:rPr>
          <w:spacing w:val="-1"/>
          <w:lang w:eastAsia="en-US"/>
        </w:rPr>
        <w:t xml:space="preserve"> </w:t>
      </w:r>
      <w:r w:rsidRPr="00B353B8">
        <w:rPr>
          <w:lang w:eastAsia="en-US"/>
        </w:rPr>
        <w:t>события»</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практической</w:t>
      </w:r>
      <w:r w:rsidRPr="00B353B8">
        <w:rPr>
          <w:spacing w:val="-1"/>
          <w:lang w:eastAsia="en-US"/>
        </w:rPr>
        <w:t xml:space="preserve"> </w:t>
      </w:r>
      <w:r w:rsidRPr="00B353B8">
        <w:rPr>
          <w:lang w:eastAsia="en-US"/>
        </w:rPr>
        <w:t>ситуации.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Длина</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длины</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миллиметр,</w:t>
      </w:r>
      <w:r w:rsidRPr="00B353B8">
        <w:rPr>
          <w:spacing w:val="1"/>
          <w:lang w:eastAsia="en-US"/>
        </w:rPr>
        <w:t xml:space="preserve"> </w:t>
      </w:r>
      <w:r w:rsidRPr="00B353B8">
        <w:rPr>
          <w:lang w:eastAsia="en-US"/>
        </w:rPr>
        <w:t>километр),</w:t>
      </w:r>
      <w:r w:rsidRPr="00B353B8">
        <w:rPr>
          <w:spacing w:val="70"/>
          <w:lang w:eastAsia="en-US"/>
        </w:rPr>
        <w:t xml:space="preserve"> </w:t>
      </w:r>
      <w:r w:rsidRPr="00B353B8">
        <w:rPr>
          <w:lang w:eastAsia="en-US"/>
        </w:rPr>
        <w:t>соотношение</w:t>
      </w:r>
      <w:r w:rsidRPr="00B353B8">
        <w:rPr>
          <w:spacing w:val="1"/>
          <w:lang w:eastAsia="en-US"/>
        </w:rPr>
        <w:t xml:space="preserve"> </w:t>
      </w:r>
      <w:r w:rsidRPr="00B353B8">
        <w:rPr>
          <w:lang w:eastAsia="en-US"/>
        </w:rPr>
        <w:t>между</w:t>
      </w:r>
      <w:r w:rsidRPr="00B353B8">
        <w:rPr>
          <w:spacing w:val="-5"/>
          <w:lang w:eastAsia="en-US"/>
        </w:rPr>
        <w:t xml:space="preserve"> </w:t>
      </w:r>
      <w:r w:rsidRPr="00B353B8">
        <w:rPr>
          <w:lang w:eastAsia="en-US"/>
        </w:rPr>
        <w:t>величинами</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пределах тысячи.</w:t>
      </w:r>
      <w:r w:rsidRPr="00B353B8">
        <w:rPr>
          <w:spacing w:val="-1"/>
          <w:lang w:eastAsia="en-US"/>
        </w:rPr>
        <w:t xml:space="preserve"> </w:t>
      </w:r>
      <w:r w:rsidRPr="00B353B8">
        <w:rPr>
          <w:lang w:eastAsia="en-US"/>
        </w:rPr>
        <w:t>Сравнение</w:t>
      </w:r>
      <w:r w:rsidRPr="00B353B8">
        <w:rPr>
          <w:spacing w:val="-3"/>
          <w:lang w:eastAsia="en-US"/>
        </w:rPr>
        <w:t xml:space="preserve"> </w:t>
      </w:r>
      <w:r w:rsidRPr="00B353B8">
        <w:rPr>
          <w:lang w:eastAsia="en-US"/>
        </w:rPr>
        <w:t>объектов</w:t>
      </w:r>
      <w:r w:rsidRPr="00B353B8">
        <w:rPr>
          <w:spacing w:val="-3"/>
          <w:lang w:eastAsia="en-US"/>
        </w:rPr>
        <w:t xml:space="preserve"> </w:t>
      </w:r>
      <w:r w:rsidRPr="00B353B8">
        <w:rPr>
          <w:lang w:eastAsia="en-US"/>
        </w:rPr>
        <w:t>по</w:t>
      </w:r>
      <w:r w:rsidRPr="00B353B8">
        <w:rPr>
          <w:spacing w:val="3"/>
          <w:lang w:eastAsia="en-US"/>
        </w:rPr>
        <w:t xml:space="preserve"> </w:t>
      </w:r>
      <w:r w:rsidRPr="00B353B8">
        <w:rPr>
          <w:lang w:eastAsia="en-US"/>
        </w:rPr>
        <w:t>длине.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Площадь</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площади</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квадратный</w:t>
      </w:r>
      <w:r w:rsidRPr="00B353B8">
        <w:rPr>
          <w:spacing w:val="1"/>
          <w:lang w:eastAsia="en-US"/>
        </w:rPr>
        <w:t xml:space="preserve"> </w:t>
      </w:r>
      <w:r w:rsidRPr="00B353B8">
        <w:rPr>
          <w:lang w:eastAsia="en-US"/>
        </w:rPr>
        <w:t>метр,</w:t>
      </w:r>
      <w:r w:rsidRPr="00B353B8">
        <w:rPr>
          <w:spacing w:val="1"/>
          <w:lang w:eastAsia="en-US"/>
        </w:rPr>
        <w:t xml:space="preserve"> </w:t>
      </w:r>
      <w:r w:rsidRPr="00B353B8">
        <w:rPr>
          <w:lang w:eastAsia="en-US"/>
        </w:rPr>
        <w:t>квадратный</w:t>
      </w:r>
      <w:r w:rsidRPr="00B353B8">
        <w:rPr>
          <w:spacing w:val="1"/>
          <w:lang w:eastAsia="en-US"/>
        </w:rPr>
        <w:t xml:space="preserve"> </w:t>
      </w:r>
      <w:r w:rsidRPr="00B353B8">
        <w:rPr>
          <w:lang w:eastAsia="en-US"/>
        </w:rPr>
        <w:t xml:space="preserve">сантиметр,  </w:t>
      </w:r>
      <w:r w:rsidRPr="00B353B8">
        <w:rPr>
          <w:spacing w:val="1"/>
          <w:lang w:eastAsia="en-US"/>
        </w:rPr>
        <w:t xml:space="preserve"> </w:t>
      </w:r>
      <w:r w:rsidRPr="00B353B8">
        <w:rPr>
          <w:lang w:eastAsia="en-US"/>
        </w:rPr>
        <w:t xml:space="preserve">квадратный  </w:t>
      </w:r>
      <w:r w:rsidRPr="00B353B8">
        <w:rPr>
          <w:spacing w:val="1"/>
          <w:lang w:eastAsia="en-US"/>
        </w:rPr>
        <w:t xml:space="preserve"> </w:t>
      </w:r>
      <w:r w:rsidRPr="00B353B8">
        <w:rPr>
          <w:lang w:eastAsia="en-US"/>
        </w:rPr>
        <w:t>дециметр,    квадратный    метр).    Сравнение    объектов</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площади.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Арифметические</w:t>
      </w:r>
      <w:r w:rsidRPr="00B353B8">
        <w:rPr>
          <w:spacing w:val="-3"/>
          <w:lang w:eastAsia="en-US"/>
        </w:rPr>
        <w:t xml:space="preserve"> </w:t>
      </w:r>
      <w:r w:rsidRPr="00B353B8">
        <w:rPr>
          <w:lang w:eastAsia="en-US"/>
        </w:rPr>
        <w:t>действия.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Устные</w:t>
      </w:r>
      <w:r w:rsidRPr="00B353B8">
        <w:rPr>
          <w:spacing w:val="1"/>
          <w:lang w:eastAsia="en-US"/>
        </w:rPr>
        <w:t xml:space="preserve"> </w:t>
      </w:r>
      <w:r w:rsidRPr="00B353B8">
        <w:rPr>
          <w:lang w:eastAsia="en-US"/>
        </w:rPr>
        <w:t>вычисления,</w:t>
      </w:r>
      <w:r w:rsidRPr="00B353B8">
        <w:rPr>
          <w:spacing w:val="1"/>
          <w:lang w:eastAsia="en-US"/>
        </w:rPr>
        <w:t xml:space="preserve"> </w:t>
      </w:r>
      <w:r w:rsidRPr="00B353B8">
        <w:rPr>
          <w:lang w:eastAsia="en-US"/>
        </w:rPr>
        <w:t>сводимые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действиям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пределах</w:t>
      </w:r>
      <w:r w:rsidRPr="00B353B8">
        <w:rPr>
          <w:spacing w:val="1"/>
          <w:lang w:eastAsia="en-US"/>
        </w:rPr>
        <w:t xml:space="preserve"> </w:t>
      </w:r>
      <w:r w:rsidRPr="00B353B8">
        <w:rPr>
          <w:lang w:eastAsia="en-US"/>
        </w:rPr>
        <w:t>100</w:t>
      </w:r>
      <w:r w:rsidRPr="00B353B8">
        <w:rPr>
          <w:spacing w:val="1"/>
          <w:lang w:eastAsia="en-US"/>
        </w:rPr>
        <w:t xml:space="preserve"> </w:t>
      </w:r>
      <w:r w:rsidRPr="00B353B8">
        <w:rPr>
          <w:lang w:eastAsia="en-US"/>
        </w:rPr>
        <w:t>(табличное</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внетабличное</w:t>
      </w:r>
      <w:r w:rsidRPr="00B353B8">
        <w:rPr>
          <w:spacing w:val="-1"/>
          <w:lang w:eastAsia="en-US"/>
        </w:rPr>
        <w:t xml:space="preserve"> </w:t>
      </w:r>
      <w:r w:rsidRPr="00B353B8">
        <w:rPr>
          <w:lang w:eastAsia="en-US"/>
        </w:rPr>
        <w:t>умножение,</w:t>
      </w:r>
      <w:r w:rsidRPr="00B353B8">
        <w:rPr>
          <w:spacing w:val="-5"/>
          <w:lang w:eastAsia="en-US"/>
        </w:rPr>
        <w:t xml:space="preserve"> </w:t>
      </w:r>
      <w:r w:rsidRPr="00B353B8">
        <w:rPr>
          <w:lang w:eastAsia="en-US"/>
        </w:rPr>
        <w:t>деление,</w:t>
      </w:r>
      <w:r w:rsidRPr="00B353B8">
        <w:rPr>
          <w:spacing w:val="-2"/>
          <w:lang w:eastAsia="en-US"/>
        </w:rPr>
        <w:t xml:space="preserve"> </w:t>
      </w:r>
      <w:r w:rsidRPr="00B353B8">
        <w:rPr>
          <w:lang w:eastAsia="en-US"/>
        </w:rPr>
        <w:t>действия</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круглыми</w:t>
      </w:r>
      <w:r w:rsidRPr="00B353B8">
        <w:rPr>
          <w:spacing w:val="-1"/>
          <w:lang w:eastAsia="en-US"/>
        </w:rPr>
        <w:t xml:space="preserve"> </w:t>
      </w:r>
      <w:r w:rsidRPr="00B353B8">
        <w:rPr>
          <w:lang w:eastAsia="en-US"/>
        </w:rPr>
        <w:t>числами).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Письменное</w:t>
      </w:r>
      <w:r w:rsidRPr="00B353B8">
        <w:rPr>
          <w:spacing w:val="25"/>
          <w:lang w:eastAsia="en-US"/>
        </w:rPr>
        <w:t xml:space="preserve"> </w:t>
      </w:r>
      <w:r w:rsidRPr="00B353B8">
        <w:rPr>
          <w:lang w:eastAsia="en-US"/>
        </w:rPr>
        <w:t>сложение,</w:t>
      </w:r>
      <w:r w:rsidRPr="00B353B8">
        <w:rPr>
          <w:spacing w:val="24"/>
          <w:lang w:eastAsia="en-US"/>
        </w:rPr>
        <w:t xml:space="preserve"> </w:t>
      </w:r>
      <w:r w:rsidRPr="00B353B8">
        <w:rPr>
          <w:lang w:eastAsia="en-US"/>
        </w:rPr>
        <w:t>вычитание</w:t>
      </w:r>
      <w:r w:rsidRPr="00B353B8">
        <w:rPr>
          <w:spacing w:val="26"/>
          <w:lang w:eastAsia="en-US"/>
        </w:rPr>
        <w:t xml:space="preserve"> </w:t>
      </w:r>
      <w:r w:rsidRPr="00B353B8">
        <w:rPr>
          <w:lang w:eastAsia="en-US"/>
        </w:rPr>
        <w:t>чисел</w:t>
      </w:r>
      <w:r w:rsidRPr="00B353B8">
        <w:rPr>
          <w:spacing w:val="24"/>
          <w:lang w:eastAsia="en-US"/>
        </w:rPr>
        <w:t xml:space="preserve"> </w:t>
      </w:r>
      <w:r w:rsidRPr="00B353B8">
        <w:rPr>
          <w:lang w:eastAsia="en-US"/>
        </w:rPr>
        <w:t>в</w:t>
      </w:r>
      <w:r w:rsidRPr="00B353B8">
        <w:rPr>
          <w:spacing w:val="24"/>
          <w:lang w:eastAsia="en-US"/>
        </w:rPr>
        <w:t xml:space="preserve"> </w:t>
      </w:r>
      <w:r w:rsidRPr="00B353B8">
        <w:rPr>
          <w:lang w:eastAsia="en-US"/>
        </w:rPr>
        <w:t>пределах</w:t>
      </w:r>
      <w:r w:rsidRPr="00B353B8">
        <w:rPr>
          <w:spacing w:val="27"/>
          <w:lang w:eastAsia="en-US"/>
        </w:rPr>
        <w:t xml:space="preserve"> </w:t>
      </w:r>
      <w:r w:rsidRPr="00B353B8">
        <w:rPr>
          <w:lang w:eastAsia="en-US"/>
        </w:rPr>
        <w:t>1000.</w:t>
      </w:r>
      <w:r w:rsidRPr="00B353B8">
        <w:rPr>
          <w:spacing w:val="24"/>
          <w:lang w:eastAsia="en-US"/>
        </w:rPr>
        <w:t xml:space="preserve"> </w:t>
      </w:r>
      <w:r w:rsidRPr="00B353B8">
        <w:rPr>
          <w:lang w:eastAsia="en-US"/>
        </w:rPr>
        <w:t>Действия</w:t>
      </w:r>
      <w:r w:rsidRPr="00B353B8">
        <w:rPr>
          <w:spacing w:val="-68"/>
          <w:lang w:eastAsia="en-US"/>
        </w:rPr>
        <w:t xml:space="preserve"> </w:t>
      </w:r>
      <w:r w:rsidRPr="00B353B8">
        <w:rPr>
          <w:lang w:eastAsia="en-US"/>
        </w:rPr>
        <w:t>с числами 0</w:t>
      </w:r>
      <w:r w:rsidRPr="00B353B8">
        <w:rPr>
          <w:spacing w:val="-3"/>
          <w:lang w:eastAsia="en-US"/>
        </w:rPr>
        <w:t xml:space="preserve"> </w:t>
      </w:r>
      <w:r w:rsidRPr="00B353B8">
        <w:rPr>
          <w:lang w:eastAsia="en-US"/>
        </w:rPr>
        <w:t>и 1.</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Письменное</w:t>
      </w:r>
      <w:r w:rsidRPr="00B353B8">
        <w:rPr>
          <w:spacing w:val="1"/>
          <w:lang w:eastAsia="en-US"/>
        </w:rPr>
        <w:t xml:space="preserve"> </w:t>
      </w:r>
      <w:r w:rsidRPr="00B353B8">
        <w:rPr>
          <w:lang w:eastAsia="en-US"/>
        </w:rPr>
        <w:t>умножение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столбик,</w:t>
      </w:r>
      <w:r w:rsidRPr="00B353B8">
        <w:rPr>
          <w:spacing w:val="1"/>
          <w:lang w:eastAsia="en-US"/>
        </w:rPr>
        <w:t xml:space="preserve"> </w:t>
      </w:r>
      <w:r w:rsidRPr="00B353B8">
        <w:rPr>
          <w:lang w:eastAsia="en-US"/>
        </w:rPr>
        <w:t>письменное</w:t>
      </w:r>
      <w:r w:rsidRPr="00B353B8">
        <w:rPr>
          <w:spacing w:val="1"/>
          <w:lang w:eastAsia="en-US"/>
        </w:rPr>
        <w:t xml:space="preserve"> </w:t>
      </w:r>
      <w:r w:rsidRPr="00B353B8">
        <w:rPr>
          <w:lang w:eastAsia="en-US"/>
        </w:rPr>
        <w:t>деление</w:t>
      </w:r>
      <w:r w:rsidRPr="00B353B8">
        <w:rPr>
          <w:spacing w:val="1"/>
          <w:lang w:eastAsia="en-US"/>
        </w:rPr>
        <w:t xml:space="preserve"> </w:t>
      </w:r>
      <w:r w:rsidRPr="00B353B8">
        <w:rPr>
          <w:lang w:eastAsia="en-US"/>
        </w:rPr>
        <w:t>уголком.</w:t>
      </w:r>
      <w:r w:rsidRPr="00B353B8">
        <w:rPr>
          <w:spacing w:val="-67"/>
          <w:lang w:eastAsia="en-US"/>
        </w:rPr>
        <w:t xml:space="preserve"> </w:t>
      </w:r>
      <w:r w:rsidRPr="00B353B8">
        <w:rPr>
          <w:lang w:eastAsia="en-US"/>
        </w:rPr>
        <w:t>Письменное умножение, деление на однозначное число в пределах 100. Проверка</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вычисления</w:t>
      </w:r>
      <w:r w:rsidRPr="00B353B8">
        <w:rPr>
          <w:spacing w:val="1"/>
          <w:lang w:eastAsia="en-US"/>
        </w:rPr>
        <w:t xml:space="preserve"> </w:t>
      </w:r>
      <w:r w:rsidRPr="00B353B8">
        <w:rPr>
          <w:lang w:eastAsia="en-US"/>
        </w:rPr>
        <w:t>(прикидка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оценка</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обратное</w:t>
      </w:r>
      <w:r w:rsidRPr="00B353B8">
        <w:rPr>
          <w:spacing w:val="1"/>
          <w:lang w:eastAsia="en-US"/>
        </w:rPr>
        <w:t xml:space="preserve"> </w:t>
      </w:r>
      <w:r w:rsidRPr="00B353B8">
        <w:rPr>
          <w:lang w:eastAsia="en-US"/>
        </w:rPr>
        <w:t>действие,</w:t>
      </w:r>
      <w:r w:rsidRPr="00B353B8">
        <w:rPr>
          <w:spacing w:val="1"/>
          <w:lang w:eastAsia="en-US"/>
        </w:rPr>
        <w:t xml:space="preserve"> </w:t>
      </w:r>
      <w:r w:rsidRPr="00B353B8">
        <w:rPr>
          <w:lang w:eastAsia="en-US"/>
        </w:rPr>
        <w:t>применение</w:t>
      </w:r>
      <w:r w:rsidRPr="00B353B8">
        <w:rPr>
          <w:spacing w:val="-1"/>
          <w:lang w:eastAsia="en-US"/>
        </w:rPr>
        <w:t xml:space="preserve"> </w:t>
      </w:r>
      <w:r w:rsidRPr="00B353B8">
        <w:rPr>
          <w:lang w:eastAsia="en-US"/>
        </w:rPr>
        <w:t>алгоритма,</w:t>
      </w:r>
      <w:r w:rsidRPr="00B353B8">
        <w:rPr>
          <w:spacing w:val="-1"/>
          <w:lang w:eastAsia="en-US"/>
        </w:rPr>
        <w:t xml:space="preserve"> </w:t>
      </w:r>
      <w:r w:rsidRPr="00B353B8">
        <w:rPr>
          <w:lang w:eastAsia="en-US"/>
        </w:rPr>
        <w:t>использование калькулятора).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Переместительное,</w:t>
      </w:r>
      <w:r w:rsidRPr="00B353B8">
        <w:rPr>
          <w:spacing w:val="1"/>
          <w:lang w:eastAsia="en-US"/>
        </w:rPr>
        <w:t xml:space="preserve"> </w:t>
      </w:r>
      <w:r w:rsidRPr="00B353B8">
        <w:rPr>
          <w:lang w:eastAsia="en-US"/>
        </w:rPr>
        <w:t>сочетательное</w:t>
      </w:r>
      <w:r w:rsidRPr="00B353B8">
        <w:rPr>
          <w:spacing w:val="1"/>
          <w:lang w:eastAsia="en-US"/>
        </w:rPr>
        <w:t xml:space="preserve"> </w:t>
      </w:r>
      <w:r w:rsidRPr="00B353B8">
        <w:rPr>
          <w:lang w:eastAsia="en-US"/>
        </w:rPr>
        <w:t>свойства</w:t>
      </w:r>
      <w:r w:rsidRPr="00B353B8">
        <w:rPr>
          <w:spacing w:val="1"/>
          <w:lang w:eastAsia="en-US"/>
        </w:rPr>
        <w:t xml:space="preserve"> </w:t>
      </w:r>
      <w:r w:rsidRPr="00B353B8">
        <w:rPr>
          <w:lang w:eastAsia="en-US"/>
        </w:rPr>
        <w:t>сложения,</w:t>
      </w:r>
      <w:r w:rsidRPr="00B353B8">
        <w:rPr>
          <w:spacing w:val="1"/>
          <w:lang w:eastAsia="en-US"/>
        </w:rPr>
        <w:t xml:space="preserve"> </w:t>
      </w:r>
      <w:r w:rsidRPr="00B353B8">
        <w:rPr>
          <w:lang w:eastAsia="en-US"/>
        </w:rPr>
        <w:t>умножения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вычислениях.</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Нахождение</w:t>
      </w:r>
      <w:r w:rsidRPr="00B353B8">
        <w:rPr>
          <w:spacing w:val="-4"/>
          <w:lang w:eastAsia="en-US"/>
        </w:rPr>
        <w:t xml:space="preserve"> </w:t>
      </w:r>
      <w:r w:rsidRPr="00B353B8">
        <w:rPr>
          <w:lang w:eastAsia="en-US"/>
        </w:rPr>
        <w:t>неизвестного</w:t>
      </w:r>
      <w:r w:rsidRPr="00B353B8">
        <w:rPr>
          <w:spacing w:val="-3"/>
          <w:lang w:eastAsia="en-US"/>
        </w:rPr>
        <w:t xml:space="preserve"> </w:t>
      </w:r>
      <w:r w:rsidRPr="00B353B8">
        <w:rPr>
          <w:lang w:eastAsia="en-US"/>
        </w:rPr>
        <w:t>компонента</w:t>
      </w:r>
      <w:r w:rsidRPr="00B353B8">
        <w:rPr>
          <w:spacing w:val="-4"/>
          <w:lang w:eastAsia="en-US"/>
        </w:rPr>
        <w:t xml:space="preserve"> </w:t>
      </w:r>
      <w:r w:rsidRPr="00B353B8">
        <w:rPr>
          <w:lang w:eastAsia="en-US"/>
        </w:rPr>
        <w:t>арифметического</w:t>
      </w:r>
      <w:r w:rsidRPr="00B353B8">
        <w:rPr>
          <w:spacing w:val="-5"/>
          <w:lang w:eastAsia="en-US"/>
        </w:rPr>
        <w:t xml:space="preserve"> </w:t>
      </w:r>
      <w:r w:rsidRPr="00B353B8">
        <w:rPr>
          <w:lang w:eastAsia="en-US"/>
        </w:rPr>
        <w:t>действия.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Порядок</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числовом</w:t>
      </w:r>
      <w:r w:rsidRPr="00B353B8">
        <w:rPr>
          <w:spacing w:val="1"/>
          <w:lang w:eastAsia="en-US"/>
        </w:rPr>
        <w:t xml:space="preserve"> </w:t>
      </w:r>
      <w:r w:rsidRPr="00B353B8">
        <w:rPr>
          <w:lang w:eastAsia="en-US"/>
        </w:rPr>
        <w:t>выражении,</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числового</w:t>
      </w:r>
      <w:r w:rsidRPr="00B353B8">
        <w:rPr>
          <w:spacing w:val="1"/>
          <w:lang w:eastAsia="en-US"/>
        </w:rPr>
        <w:t xml:space="preserve"> </w:t>
      </w:r>
      <w:r w:rsidRPr="00B353B8">
        <w:rPr>
          <w:lang w:eastAsia="en-US"/>
        </w:rPr>
        <w:t>выражения,</w:t>
      </w:r>
      <w:r w:rsidRPr="00B353B8">
        <w:rPr>
          <w:spacing w:val="60"/>
          <w:lang w:eastAsia="en-US"/>
        </w:rPr>
        <w:t xml:space="preserve"> </w:t>
      </w:r>
      <w:r w:rsidRPr="00B353B8">
        <w:rPr>
          <w:lang w:eastAsia="en-US"/>
        </w:rPr>
        <w:t>содержащего</w:t>
      </w:r>
      <w:r w:rsidRPr="00B353B8">
        <w:rPr>
          <w:spacing w:val="129"/>
          <w:lang w:eastAsia="en-US"/>
        </w:rPr>
        <w:t xml:space="preserve"> </w:t>
      </w:r>
      <w:r w:rsidRPr="00B353B8">
        <w:rPr>
          <w:lang w:eastAsia="en-US"/>
        </w:rPr>
        <w:t>несколько</w:t>
      </w:r>
      <w:r w:rsidRPr="00B353B8">
        <w:rPr>
          <w:spacing w:val="128"/>
          <w:lang w:eastAsia="en-US"/>
        </w:rPr>
        <w:t xml:space="preserve"> </w:t>
      </w:r>
      <w:r w:rsidRPr="00B353B8">
        <w:rPr>
          <w:lang w:eastAsia="en-US"/>
        </w:rPr>
        <w:t>действий</w:t>
      </w:r>
      <w:r w:rsidRPr="00B353B8">
        <w:rPr>
          <w:spacing w:val="129"/>
          <w:lang w:eastAsia="en-US"/>
        </w:rPr>
        <w:t xml:space="preserve"> </w:t>
      </w:r>
      <w:r w:rsidRPr="00B353B8">
        <w:rPr>
          <w:lang w:eastAsia="en-US"/>
        </w:rPr>
        <w:t>(со</w:t>
      </w:r>
      <w:r w:rsidRPr="00B353B8">
        <w:rPr>
          <w:spacing w:val="130"/>
          <w:lang w:eastAsia="en-US"/>
        </w:rPr>
        <w:t xml:space="preserve"> </w:t>
      </w:r>
      <w:r w:rsidRPr="00B353B8">
        <w:rPr>
          <w:lang w:eastAsia="en-US"/>
        </w:rPr>
        <w:t>скобками</w:t>
      </w:r>
      <w:r w:rsidRPr="00B353B8">
        <w:rPr>
          <w:spacing w:val="129"/>
          <w:lang w:eastAsia="en-US"/>
        </w:rPr>
        <w:t xml:space="preserve"> </w:t>
      </w:r>
      <w:r w:rsidRPr="00B353B8">
        <w:rPr>
          <w:lang w:eastAsia="en-US"/>
        </w:rPr>
        <w:t>или</w:t>
      </w:r>
      <w:r w:rsidRPr="00B353B8">
        <w:rPr>
          <w:spacing w:val="129"/>
          <w:lang w:eastAsia="en-US"/>
        </w:rPr>
        <w:t xml:space="preserve"> </w:t>
      </w:r>
      <w:r w:rsidRPr="00B353B8">
        <w:rPr>
          <w:lang w:eastAsia="en-US"/>
        </w:rPr>
        <w:t>без</w:t>
      </w:r>
      <w:r w:rsidRPr="00B353B8">
        <w:rPr>
          <w:spacing w:val="129"/>
          <w:lang w:eastAsia="en-US"/>
        </w:rPr>
        <w:t xml:space="preserve"> </w:t>
      </w:r>
      <w:r w:rsidRPr="00B353B8">
        <w:rPr>
          <w:lang w:eastAsia="en-US"/>
        </w:rPr>
        <w:t>скобок),</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вычислениями в</w:t>
      </w:r>
      <w:r w:rsidRPr="00B353B8">
        <w:rPr>
          <w:spacing w:val="-1"/>
          <w:lang w:eastAsia="en-US"/>
        </w:rPr>
        <w:t xml:space="preserve"> </w:t>
      </w:r>
      <w:r w:rsidRPr="00B353B8">
        <w:rPr>
          <w:lang w:eastAsia="en-US"/>
        </w:rPr>
        <w:t>пределах</w:t>
      </w:r>
      <w:r w:rsidRPr="00B353B8">
        <w:rPr>
          <w:spacing w:val="-2"/>
          <w:lang w:eastAsia="en-US"/>
        </w:rPr>
        <w:t xml:space="preserve"> </w:t>
      </w:r>
      <w:r w:rsidRPr="00B353B8">
        <w:rPr>
          <w:lang w:eastAsia="en-US"/>
        </w:rPr>
        <w:t>1000.</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Однородные</w:t>
      </w:r>
      <w:r w:rsidRPr="00B353B8">
        <w:rPr>
          <w:spacing w:val="-4"/>
          <w:lang w:eastAsia="en-US"/>
        </w:rPr>
        <w:t xml:space="preserve"> </w:t>
      </w:r>
      <w:r w:rsidRPr="00B353B8">
        <w:rPr>
          <w:lang w:eastAsia="en-US"/>
        </w:rPr>
        <w:t>величины:</w:t>
      </w:r>
      <w:r w:rsidRPr="00B353B8">
        <w:rPr>
          <w:spacing w:val="-3"/>
          <w:lang w:eastAsia="en-US"/>
        </w:rPr>
        <w:t xml:space="preserve"> </w:t>
      </w:r>
      <w:r w:rsidRPr="00B353B8">
        <w:rPr>
          <w:lang w:eastAsia="en-US"/>
        </w:rPr>
        <w:t>сложение</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вычитание.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Текстовые</w:t>
      </w:r>
      <w:r w:rsidRPr="00B353B8">
        <w:rPr>
          <w:spacing w:val="-3"/>
          <w:lang w:eastAsia="en-US"/>
        </w:rPr>
        <w:t xml:space="preserve"> </w:t>
      </w:r>
      <w:r w:rsidRPr="00B353B8">
        <w:rPr>
          <w:lang w:eastAsia="en-US"/>
        </w:rPr>
        <w:t>задачи.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текстовой</w:t>
      </w:r>
      <w:r w:rsidRPr="00B353B8">
        <w:rPr>
          <w:spacing w:val="1"/>
          <w:lang w:eastAsia="en-US"/>
        </w:rPr>
        <w:t xml:space="preserve"> </w:t>
      </w:r>
      <w:r w:rsidRPr="00B353B8">
        <w:rPr>
          <w:lang w:eastAsia="en-US"/>
        </w:rPr>
        <w:t>задачей:</w:t>
      </w:r>
      <w:r w:rsidRPr="00B353B8">
        <w:rPr>
          <w:spacing w:val="1"/>
          <w:lang w:eastAsia="en-US"/>
        </w:rPr>
        <w:t xml:space="preserve"> </w:t>
      </w:r>
      <w:r w:rsidRPr="00B353B8">
        <w:rPr>
          <w:lang w:eastAsia="en-US"/>
        </w:rPr>
        <w:t>анализ</w:t>
      </w:r>
      <w:r w:rsidRPr="00B353B8">
        <w:rPr>
          <w:spacing w:val="1"/>
          <w:lang w:eastAsia="en-US"/>
        </w:rPr>
        <w:t xml:space="preserve"> </w:t>
      </w:r>
      <w:r w:rsidRPr="00B353B8">
        <w:rPr>
          <w:lang w:eastAsia="en-US"/>
        </w:rPr>
        <w:t>данных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модели,</w:t>
      </w:r>
      <w:r w:rsidRPr="00B353B8">
        <w:rPr>
          <w:spacing w:val="1"/>
          <w:lang w:eastAsia="en-US"/>
        </w:rPr>
        <w:t xml:space="preserve"> </w:t>
      </w:r>
      <w:r w:rsidRPr="00B353B8">
        <w:rPr>
          <w:lang w:eastAsia="en-US"/>
        </w:rPr>
        <w:t>планирование</w:t>
      </w:r>
      <w:r w:rsidRPr="00B353B8">
        <w:rPr>
          <w:spacing w:val="1"/>
          <w:lang w:eastAsia="en-US"/>
        </w:rPr>
        <w:t xml:space="preserve"> </w:t>
      </w:r>
      <w:r w:rsidRPr="00B353B8">
        <w:rPr>
          <w:lang w:eastAsia="en-US"/>
        </w:rPr>
        <w:t>хода</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решение</w:t>
      </w:r>
      <w:r w:rsidRPr="00B353B8">
        <w:rPr>
          <w:spacing w:val="1"/>
          <w:lang w:eastAsia="en-US"/>
        </w:rPr>
        <w:t xml:space="preserve"> </w:t>
      </w:r>
      <w:r w:rsidRPr="00B353B8">
        <w:rPr>
          <w:lang w:eastAsia="en-US"/>
        </w:rPr>
        <w:t>арифметическим способом. Задачи на понимание смысла арифметических действий</w:t>
      </w:r>
      <w:r w:rsidRPr="00B353B8">
        <w:rPr>
          <w:spacing w:val="1"/>
          <w:lang w:eastAsia="en-US"/>
        </w:rPr>
        <w:t xml:space="preserve"> </w:t>
      </w:r>
      <w:r w:rsidRPr="00B353B8">
        <w:rPr>
          <w:lang w:eastAsia="en-US"/>
        </w:rPr>
        <w:t>(в том числе деления с остатком), отношений («больше-меньше на…», «больше-</w:t>
      </w:r>
      <w:r w:rsidRPr="00B353B8">
        <w:rPr>
          <w:spacing w:val="1"/>
          <w:lang w:eastAsia="en-US"/>
        </w:rPr>
        <w:t xml:space="preserve"> </w:t>
      </w:r>
      <w:r w:rsidRPr="00B353B8">
        <w:rPr>
          <w:lang w:eastAsia="en-US"/>
        </w:rPr>
        <w:t>меньше</w:t>
      </w:r>
      <w:r w:rsidRPr="00B353B8">
        <w:rPr>
          <w:spacing w:val="71"/>
          <w:lang w:eastAsia="en-US"/>
        </w:rPr>
        <w:t xml:space="preserve"> </w:t>
      </w:r>
      <w:r w:rsidRPr="00B353B8">
        <w:rPr>
          <w:lang w:eastAsia="en-US"/>
        </w:rPr>
        <w:t>в…»),</w:t>
      </w:r>
      <w:r w:rsidRPr="00B353B8">
        <w:rPr>
          <w:spacing w:val="71"/>
          <w:lang w:eastAsia="en-US"/>
        </w:rPr>
        <w:t xml:space="preserve"> </w:t>
      </w:r>
      <w:r w:rsidRPr="00B353B8">
        <w:rPr>
          <w:lang w:eastAsia="en-US"/>
        </w:rPr>
        <w:t>зависимостей   («купля-продажа»,   расчёт   времени,   количества),</w:t>
      </w:r>
      <w:r w:rsidRPr="00B353B8">
        <w:rPr>
          <w:spacing w:val="1"/>
          <w:lang w:eastAsia="en-US"/>
        </w:rPr>
        <w:t xml:space="preserve"> </w:t>
      </w:r>
      <w:r w:rsidRPr="00B353B8">
        <w:rPr>
          <w:lang w:eastAsia="en-US"/>
        </w:rPr>
        <w:t>на</w:t>
      </w:r>
      <w:r w:rsidRPr="00B353B8">
        <w:rPr>
          <w:spacing w:val="102"/>
          <w:lang w:eastAsia="en-US"/>
        </w:rPr>
        <w:t xml:space="preserve"> </w:t>
      </w:r>
      <w:r w:rsidRPr="00B353B8">
        <w:rPr>
          <w:lang w:eastAsia="en-US"/>
        </w:rPr>
        <w:t xml:space="preserve">сравнение  </w:t>
      </w:r>
      <w:r w:rsidRPr="00B353B8">
        <w:rPr>
          <w:spacing w:val="31"/>
          <w:lang w:eastAsia="en-US"/>
        </w:rPr>
        <w:t xml:space="preserve"> </w:t>
      </w:r>
      <w:r w:rsidRPr="00B353B8">
        <w:rPr>
          <w:lang w:eastAsia="en-US"/>
        </w:rPr>
        <w:t xml:space="preserve">(разностное,  </w:t>
      </w:r>
      <w:r w:rsidRPr="00B353B8">
        <w:rPr>
          <w:spacing w:val="30"/>
          <w:lang w:eastAsia="en-US"/>
        </w:rPr>
        <w:t xml:space="preserve"> </w:t>
      </w:r>
      <w:r w:rsidRPr="00B353B8">
        <w:rPr>
          <w:lang w:eastAsia="en-US"/>
        </w:rPr>
        <w:t xml:space="preserve">кратное).  </w:t>
      </w:r>
      <w:r w:rsidRPr="00B353B8">
        <w:rPr>
          <w:spacing w:val="29"/>
          <w:lang w:eastAsia="en-US"/>
        </w:rPr>
        <w:t xml:space="preserve"> </w:t>
      </w:r>
      <w:r w:rsidRPr="00B353B8">
        <w:rPr>
          <w:lang w:eastAsia="en-US"/>
        </w:rPr>
        <w:t xml:space="preserve">Запись  </w:t>
      </w:r>
      <w:r w:rsidRPr="00B353B8">
        <w:rPr>
          <w:spacing w:val="30"/>
          <w:lang w:eastAsia="en-US"/>
        </w:rPr>
        <w:t xml:space="preserve"> </w:t>
      </w:r>
      <w:r w:rsidRPr="00B353B8">
        <w:rPr>
          <w:lang w:eastAsia="en-US"/>
        </w:rPr>
        <w:t xml:space="preserve">решения  </w:t>
      </w:r>
      <w:r w:rsidRPr="00B353B8">
        <w:rPr>
          <w:spacing w:val="29"/>
          <w:lang w:eastAsia="en-US"/>
        </w:rPr>
        <w:t xml:space="preserve"> </w:t>
      </w:r>
      <w:r w:rsidRPr="00B353B8">
        <w:rPr>
          <w:lang w:eastAsia="en-US"/>
        </w:rPr>
        <w:t xml:space="preserve">задачи  </w:t>
      </w:r>
      <w:r w:rsidRPr="00B353B8">
        <w:rPr>
          <w:spacing w:val="32"/>
          <w:lang w:eastAsia="en-US"/>
        </w:rPr>
        <w:t xml:space="preserve"> </w:t>
      </w:r>
      <w:r w:rsidRPr="00B353B8">
        <w:rPr>
          <w:lang w:eastAsia="en-US"/>
        </w:rPr>
        <w:t xml:space="preserve">по  </w:t>
      </w:r>
      <w:r w:rsidRPr="00B353B8">
        <w:rPr>
          <w:spacing w:val="31"/>
          <w:lang w:eastAsia="en-US"/>
        </w:rPr>
        <w:t xml:space="preserve"> </w:t>
      </w:r>
      <w:r w:rsidRPr="00B353B8">
        <w:rPr>
          <w:lang w:eastAsia="en-US"/>
        </w:rPr>
        <w:t>действиям</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числового</w:t>
      </w:r>
      <w:r w:rsidRPr="00B353B8">
        <w:rPr>
          <w:spacing w:val="1"/>
          <w:lang w:eastAsia="en-US"/>
        </w:rPr>
        <w:t xml:space="preserve"> </w:t>
      </w:r>
      <w:r w:rsidRPr="00B353B8">
        <w:rPr>
          <w:lang w:eastAsia="en-US"/>
        </w:rPr>
        <w:t>выражения.</w:t>
      </w:r>
      <w:r w:rsidRPr="00B353B8">
        <w:rPr>
          <w:spacing w:val="1"/>
          <w:lang w:eastAsia="en-US"/>
        </w:rPr>
        <w:t xml:space="preserve"> </w:t>
      </w:r>
      <w:r w:rsidRPr="00B353B8">
        <w:rPr>
          <w:lang w:eastAsia="en-US"/>
        </w:rPr>
        <w:t>Проверка</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оценка</w:t>
      </w:r>
      <w:r w:rsidRPr="00B353B8">
        <w:rPr>
          <w:spacing w:val="1"/>
          <w:lang w:eastAsia="en-US"/>
        </w:rPr>
        <w:t xml:space="preserve"> </w:t>
      </w:r>
      <w:r w:rsidRPr="00B353B8">
        <w:rPr>
          <w:lang w:eastAsia="en-US"/>
        </w:rPr>
        <w:t>полученного</w:t>
      </w:r>
      <w:r w:rsidRPr="00B353B8">
        <w:rPr>
          <w:spacing w:val="1"/>
          <w:lang w:eastAsia="en-US"/>
        </w:rPr>
        <w:t xml:space="preserve"> </w:t>
      </w:r>
      <w:r w:rsidRPr="00B353B8">
        <w:rPr>
          <w:lang w:eastAsia="en-US"/>
        </w:rPr>
        <w:t>результата.</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Доля</w:t>
      </w:r>
      <w:r w:rsidRPr="00B353B8">
        <w:rPr>
          <w:spacing w:val="30"/>
          <w:lang w:eastAsia="en-US"/>
        </w:rPr>
        <w:t xml:space="preserve"> </w:t>
      </w:r>
      <w:r w:rsidRPr="00B353B8">
        <w:rPr>
          <w:lang w:eastAsia="en-US"/>
        </w:rPr>
        <w:t>величины:</w:t>
      </w:r>
      <w:r w:rsidRPr="00B353B8">
        <w:rPr>
          <w:spacing w:val="96"/>
          <w:lang w:eastAsia="en-US"/>
        </w:rPr>
        <w:t xml:space="preserve"> </w:t>
      </w:r>
      <w:r w:rsidRPr="00B353B8">
        <w:rPr>
          <w:lang w:eastAsia="en-US"/>
        </w:rPr>
        <w:t>половина,</w:t>
      </w:r>
      <w:r w:rsidRPr="00B353B8">
        <w:rPr>
          <w:spacing w:val="96"/>
          <w:lang w:eastAsia="en-US"/>
        </w:rPr>
        <w:t xml:space="preserve"> </w:t>
      </w:r>
      <w:r w:rsidRPr="00B353B8">
        <w:rPr>
          <w:lang w:eastAsia="en-US"/>
        </w:rPr>
        <w:t>треть,</w:t>
      </w:r>
      <w:r w:rsidRPr="00B353B8">
        <w:rPr>
          <w:spacing w:val="97"/>
          <w:lang w:eastAsia="en-US"/>
        </w:rPr>
        <w:t xml:space="preserve"> </w:t>
      </w:r>
      <w:r w:rsidRPr="00B353B8">
        <w:rPr>
          <w:lang w:eastAsia="en-US"/>
        </w:rPr>
        <w:t>четверть,</w:t>
      </w:r>
      <w:r w:rsidRPr="00B353B8">
        <w:rPr>
          <w:spacing w:val="98"/>
          <w:lang w:eastAsia="en-US"/>
        </w:rPr>
        <w:t xml:space="preserve"> </w:t>
      </w:r>
      <w:r w:rsidRPr="00B353B8">
        <w:rPr>
          <w:lang w:eastAsia="en-US"/>
        </w:rPr>
        <w:t>пятая,</w:t>
      </w:r>
      <w:r w:rsidRPr="00B353B8">
        <w:rPr>
          <w:spacing w:val="98"/>
          <w:lang w:eastAsia="en-US"/>
        </w:rPr>
        <w:t xml:space="preserve"> </w:t>
      </w:r>
      <w:r w:rsidRPr="00B353B8">
        <w:rPr>
          <w:lang w:eastAsia="en-US"/>
        </w:rPr>
        <w:t>десятая</w:t>
      </w:r>
      <w:r w:rsidRPr="00B353B8">
        <w:rPr>
          <w:spacing w:val="98"/>
          <w:lang w:eastAsia="en-US"/>
        </w:rPr>
        <w:t xml:space="preserve"> </w:t>
      </w:r>
      <w:r w:rsidRPr="00B353B8">
        <w:rPr>
          <w:lang w:eastAsia="en-US"/>
        </w:rPr>
        <w:t>часть</w:t>
      </w:r>
      <w:r w:rsidRPr="00B353B8">
        <w:rPr>
          <w:spacing w:val="-68"/>
          <w:lang w:eastAsia="en-US"/>
        </w:rPr>
        <w:t xml:space="preserve"> </w:t>
      </w:r>
      <w:r w:rsidRPr="00B353B8">
        <w:rPr>
          <w:lang w:eastAsia="en-US"/>
        </w:rPr>
        <w:t>в практической ситуации. Сравнение долей одной величины. Задачи на нахождение</w:t>
      </w:r>
      <w:r w:rsidRPr="00B353B8">
        <w:rPr>
          <w:spacing w:val="1"/>
          <w:lang w:eastAsia="en-US"/>
        </w:rPr>
        <w:t xml:space="preserve"> </w:t>
      </w:r>
      <w:r w:rsidRPr="00B353B8">
        <w:rPr>
          <w:lang w:eastAsia="en-US"/>
        </w:rPr>
        <w:t>доли</w:t>
      </w:r>
      <w:r w:rsidRPr="00B353B8">
        <w:rPr>
          <w:spacing w:val="-1"/>
          <w:lang w:eastAsia="en-US"/>
        </w:rPr>
        <w:t xml:space="preserve"> </w:t>
      </w:r>
      <w:r w:rsidRPr="00B353B8">
        <w:rPr>
          <w:lang w:eastAsia="en-US"/>
        </w:rPr>
        <w:t>величины.</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Пространственные</w:t>
      </w:r>
      <w:r w:rsidRPr="00B353B8">
        <w:rPr>
          <w:spacing w:val="-7"/>
          <w:lang w:eastAsia="en-US"/>
        </w:rPr>
        <w:t xml:space="preserve"> </w:t>
      </w:r>
      <w:r w:rsidRPr="00B353B8">
        <w:rPr>
          <w:lang w:eastAsia="en-US"/>
        </w:rPr>
        <w:t>отношения</w:t>
      </w:r>
      <w:r w:rsidRPr="00B353B8">
        <w:rPr>
          <w:spacing w:val="-5"/>
          <w:lang w:eastAsia="en-US"/>
        </w:rPr>
        <w:t xml:space="preserve"> </w:t>
      </w:r>
      <w:r w:rsidRPr="00B353B8">
        <w:rPr>
          <w:lang w:eastAsia="en-US"/>
        </w:rPr>
        <w:t>и</w:t>
      </w:r>
      <w:r w:rsidRPr="00B353B8">
        <w:rPr>
          <w:spacing w:val="-4"/>
          <w:lang w:eastAsia="en-US"/>
        </w:rPr>
        <w:t xml:space="preserve"> </w:t>
      </w:r>
      <w:r w:rsidRPr="00B353B8">
        <w:rPr>
          <w:lang w:eastAsia="en-US"/>
        </w:rPr>
        <w:t>геометрические</w:t>
      </w:r>
      <w:r w:rsidRPr="00B353B8">
        <w:rPr>
          <w:spacing w:val="-4"/>
          <w:lang w:eastAsia="en-US"/>
        </w:rPr>
        <w:t xml:space="preserve"> </w:t>
      </w:r>
      <w:r w:rsidRPr="00B353B8">
        <w:rPr>
          <w:lang w:eastAsia="en-US"/>
        </w:rPr>
        <w:t>фигуры.</w:t>
      </w:r>
    </w:p>
    <w:p w:rsidR="00B353B8" w:rsidRPr="00B353B8" w:rsidRDefault="00B353B8" w:rsidP="00A848AC">
      <w:pPr>
        <w:widowControl w:val="0"/>
        <w:numPr>
          <w:ilvl w:val="4"/>
          <w:numId w:val="17"/>
        </w:numPr>
        <w:tabs>
          <w:tab w:val="left" w:pos="2054"/>
          <w:tab w:val="left" w:pos="4377"/>
          <w:tab w:val="left" w:pos="6495"/>
          <w:tab w:val="left" w:pos="7433"/>
          <w:tab w:val="left" w:pos="8953"/>
          <w:tab w:val="left" w:pos="10077"/>
        </w:tabs>
        <w:autoSpaceDE w:val="0"/>
        <w:autoSpaceDN w:val="0"/>
        <w:ind w:left="0" w:right="510" w:firstLine="709"/>
        <w:jc w:val="both"/>
        <w:rPr>
          <w:lang w:eastAsia="en-US"/>
        </w:rPr>
      </w:pPr>
      <w:r w:rsidRPr="00B353B8">
        <w:rPr>
          <w:lang w:eastAsia="en-US"/>
        </w:rPr>
        <w:t>Конструирование</w:t>
      </w:r>
      <w:r w:rsidRPr="00B353B8">
        <w:rPr>
          <w:lang w:eastAsia="en-US"/>
        </w:rPr>
        <w:tab/>
        <w:t>геометрических</w:t>
      </w:r>
      <w:r w:rsidRPr="00B353B8">
        <w:rPr>
          <w:lang w:eastAsia="en-US"/>
        </w:rPr>
        <w:tab/>
        <w:t>фигур</w:t>
      </w:r>
      <w:r w:rsidRPr="00B353B8">
        <w:rPr>
          <w:lang w:eastAsia="en-US"/>
        </w:rPr>
        <w:tab/>
        <w:t>(разбиение</w:t>
      </w:r>
      <w:r w:rsidRPr="00B353B8">
        <w:rPr>
          <w:lang w:eastAsia="en-US"/>
        </w:rPr>
        <w:tab/>
        <w:t>фигурына</w:t>
      </w:r>
      <w:r w:rsidRPr="00B353B8">
        <w:rPr>
          <w:spacing w:val="-67"/>
          <w:lang w:eastAsia="en-US"/>
        </w:rPr>
        <w:t xml:space="preserve"> </w:t>
      </w:r>
      <w:r w:rsidRPr="00B353B8">
        <w:rPr>
          <w:lang w:eastAsia="en-US"/>
        </w:rPr>
        <w:t>части,</w:t>
      </w:r>
      <w:r w:rsidRPr="00B353B8">
        <w:rPr>
          <w:spacing w:val="-2"/>
          <w:lang w:eastAsia="en-US"/>
        </w:rPr>
        <w:t xml:space="preserve"> </w:t>
      </w:r>
      <w:r w:rsidRPr="00B353B8">
        <w:rPr>
          <w:lang w:eastAsia="en-US"/>
        </w:rPr>
        <w:t>составление фигуры из частей).</w:t>
      </w:r>
    </w:p>
    <w:p w:rsidR="00B353B8" w:rsidRPr="00B353B8" w:rsidRDefault="00B353B8" w:rsidP="00A848AC">
      <w:pPr>
        <w:widowControl w:val="0"/>
        <w:numPr>
          <w:ilvl w:val="4"/>
          <w:numId w:val="17"/>
        </w:numPr>
        <w:tabs>
          <w:tab w:val="left" w:pos="2054"/>
          <w:tab w:val="left" w:pos="3608"/>
          <w:tab w:val="left" w:pos="6004"/>
          <w:tab w:val="left" w:pos="7702"/>
          <w:tab w:val="left" w:pos="9570"/>
        </w:tabs>
        <w:autoSpaceDE w:val="0"/>
        <w:autoSpaceDN w:val="0"/>
        <w:ind w:left="0" w:right="510" w:firstLine="709"/>
        <w:jc w:val="both"/>
        <w:rPr>
          <w:lang w:eastAsia="en-US"/>
        </w:rPr>
      </w:pPr>
      <w:r w:rsidRPr="00B353B8">
        <w:rPr>
          <w:lang w:eastAsia="en-US"/>
        </w:rPr>
        <w:t>Периметр</w:t>
      </w:r>
      <w:r w:rsidRPr="00B353B8">
        <w:rPr>
          <w:lang w:eastAsia="en-US"/>
        </w:rPr>
        <w:tab/>
        <w:t>многоугольника:</w:t>
      </w:r>
      <w:r w:rsidRPr="00B353B8">
        <w:rPr>
          <w:lang w:eastAsia="en-US"/>
        </w:rPr>
        <w:tab/>
        <w:t>измерение,</w:t>
      </w:r>
      <w:r w:rsidRPr="00B353B8">
        <w:rPr>
          <w:lang w:eastAsia="en-US"/>
        </w:rPr>
        <w:tab/>
        <w:t>вычисление</w:t>
      </w:r>
      <w:r w:rsidRPr="00B353B8">
        <w:rPr>
          <w:spacing w:val="-1"/>
          <w:lang w:eastAsia="en-US"/>
        </w:rPr>
        <w:t>запись</w:t>
      </w:r>
      <w:r w:rsidRPr="00B353B8">
        <w:rPr>
          <w:spacing w:val="-67"/>
          <w:lang w:eastAsia="en-US"/>
        </w:rPr>
        <w:t xml:space="preserve"> </w:t>
      </w:r>
      <w:r w:rsidRPr="00B353B8">
        <w:rPr>
          <w:lang w:eastAsia="en-US"/>
        </w:rPr>
        <w:lastRenderedPageBreak/>
        <w:t>равенства.</w:t>
      </w:r>
    </w:p>
    <w:p w:rsidR="00B353B8" w:rsidRPr="00B353B8" w:rsidRDefault="00B353B8" w:rsidP="00A848AC">
      <w:pPr>
        <w:widowControl w:val="0"/>
        <w:numPr>
          <w:ilvl w:val="4"/>
          <w:numId w:val="17"/>
        </w:numPr>
        <w:tabs>
          <w:tab w:val="left" w:pos="1965"/>
          <w:tab w:val="left" w:pos="2054"/>
          <w:tab w:val="left" w:pos="3685"/>
          <w:tab w:val="left" w:pos="4990"/>
          <w:tab w:val="left" w:pos="7191"/>
          <w:tab w:val="left" w:pos="8669"/>
          <w:tab w:val="left" w:pos="9038"/>
        </w:tabs>
        <w:autoSpaceDE w:val="0"/>
        <w:autoSpaceDN w:val="0"/>
        <w:ind w:left="0" w:right="510" w:firstLine="709"/>
        <w:jc w:val="both"/>
        <w:rPr>
          <w:lang w:eastAsia="en-US"/>
        </w:rPr>
      </w:pPr>
      <w:r w:rsidRPr="00B353B8">
        <w:rPr>
          <w:lang w:eastAsia="en-US"/>
        </w:rPr>
        <w:t>Измерение</w:t>
      </w:r>
      <w:r w:rsidRPr="00B353B8">
        <w:rPr>
          <w:spacing w:val="28"/>
          <w:lang w:eastAsia="en-US"/>
        </w:rPr>
        <w:t xml:space="preserve"> </w:t>
      </w:r>
      <w:r w:rsidRPr="00B353B8">
        <w:rPr>
          <w:lang w:eastAsia="en-US"/>
        </w:rPr>
        <w:t>площади,</w:t>
      </w:r>
      <w:r w:rsidRPr="00B353B8">
        <w:rPr>
          <w:spacing w:val="27"/>
          <w:lang w:eastAsia="en-US"/>
        </w:rPr>
        <w:t xml:space="preserve"> </w:t>
      </w:r>
      <w:r w:rsidRPr="00B353B8">
        <w:rPr>
          <w:lang w:eastAsia="en-US"/>
        </w:rPr>
        <w:t>запись</w:t>
      </w:r>
      <w:r w:rsidRPr="00B353B8">
        <w:rPr>
          <w:spacing w:val="25"/>
          <w:lang w:eastAsia="en-US"/>
        </w:rPr>
        <w:t xml:space="preserve"> </w:t>
      </w:r>
      <w:r w:rsidRPr="00B353B8">
        <w:rPr>
          <w:lang w:eastAsia="en-US"/>
        </w:rPr>
        <w:t>результата</w:t>
      </w:r>
      <w:r w:rsidRPr="00B353B8">
        <w:rPr>
          <w:spacing w:val="27"/>
          <w:lang w:eastAsia="en-US"/>
        </w:rPr>
        <w:t xml:space="preserve"> </w:t>
      </w:r>
      <w:r w:rsidRPr="00B353B8">
        <w:rPr>
          <w:lang w:eastAsia="en-US"/>
        </w:rPr>
        <w:t>измерения</w:t>
      </w:r>
      <w:r w:rsidRPr="00B353B8">
        <w:rPr>
          <w:spacing w:val="28"/>
          <w:lang w:eastAsia="en-US"/>
        </w:rPr>
        <w:t xml:space="preserve"> </w:t>
      </w:r>
      <w:r w:rsidRPr="00B353B8">
        <w:rPr>
          <w:lang w:eastAsia="en-US"/>
        </w:rPr>
        <w:t>в</w:t>
      </w:r>
      <w:r w:rsidRPr="00B353B8">
        <w:rPr>
          <w:spacing w:val="27"/>
          <w:lang w:eastAsia="en-US"/>
        </w:rPr>
        <w:t xml:space="preserve"> </w:t>
      </w:r>
      <w:r w:rsidRPr="00B353B8">
        <w:rPr>
          <w:lang w:eastAsia="en-US"/>
        </w:rPr>
        <w:t>квадратных</w:t>
      </w:r>
      <w:r w:rsidRPr="00B353B8">
        <w:rPr>
          <w:spacing w:val="-67"/>
          <w:lang w:eastAsia="en-US"/>
        </w:rPr>
        <w:t xml:space="preserve"> </w:t>
      </w:r>
      <w:r w:rsidRPr="00B353B8">
        <w:rPr>
          <w:lang w:eastAsia="en-US"/>
        </w:rPr>
        <w:t>сантиметрах.</w:t>
      </w:r>
      <w:r w:rsidRPr="00B353B8">
        <w:rPr>
          <w:lang w:eastAsia="en-US"/>
        </w:rPr>
        <w:tab/>
        <w:t>Вычисление</w:t>
      </w:r>
      <w:r w:rsidRPr="00B353B8">
        <w:rPr>
          <w:lang w:eastAsia="en-US"/>
        </w:rPr>
        <w:tab/>
        <w:t>площади</w:t>
      </w:r>
      <w:r w:rsidRPr="00B353B8">
        <w:rPr>
          <w:lang w:eastAsia="en-US"/>
        </w:rPr>
        <w:tab/>
        <w:t>прямоугольника</w:t>
      </w:r>
      <w:r w:rsidRPr="00B353B8">
        <w:rPr>
          <w:lang w:eastAsia="en-US"/>
        </w:rPr>
        <w:tab/>
        <w:t>(квадрата)</w:t>
      </w:r>
      <w:r w:rsidRPr="00B353B8">
        <w:rPr>
          <w:lang w:eastAsia="en-US"/>
        </w:rPr>
        <w:tab/>
        <w:t>с</w:t>
      </w:r>
      <w:r w:rsidRPr="00B353B8">
        <w:rPr>
          <w:lang w:eastAsia="en-US"/>
        </w:rPr>
        <w:tab/>
      </w:r>
      <w:r w:rsidRPr="00B353B8">
        <w:rPr>
          <w:spacing w:val="-1"/>
          <w:lang w:eastAsia="en-US"/>
        </w:rPr>
        <w:t xml:space="preserve"> </w:t>
      </w:r>
    </w:p>
    <w:p w:rsidR="00B353B8" w:rsidRPr="00B353B8" w:rsidRDefault="00B353B8" w:rsidP="00B353B8">
      <w:pPr>
        <w:widowControl w:val="0"/>
        <w:autoSpaceDE w:val="0"/>
        <w:autoSpaceDN w:val="0"/>
        <w:ind w:right="510"/>
        <w:jc w:val="both"/>
        <w:rPr>
          <w:lang w:eastAsia="en-US"/>
        </w:rPr>
      </w:pPr>
      <w:r w:rsidRPr="00B353B8">
        <w:rPr>
          <w:lang w:eastAsia="en-US"/>
        </w:rPr>
        <w:t>сторонами,</w:t>
      </w:r>
      <w:r w:rsidRPr="00B353B8">
        <w:rPr>
          <w:spacing w:val="1"/>
          <w:lang w:eastAsia="en-US"/>
        </w:rPr>
        <w:t xml:space="preserve"> </w:t>
      </w:r>
      <w:r w:rsidRPr="00B353B8">
        <w:rPr>
          <w:lang w:eastAsia="en-US"/>
        </w:rPr>
        <w:t>запись</w:t>
      </w:r>
      <w:r w:rsidRPr="00B353B8">
        <w:rPr>
          <w:spacing w:val="70"/>
          <w:lang w:eastAsia="en-US"/>
        </w:rPr>
        <w:t xml:space="preserve"> </w:t>
      </w:r>
      <w:r w:rsidRPr="00B353B8">
        <w:rPr>
          <w:lang w:eastAsia="en-US"/>
        </w:rPr>
        <w:t>равенства.</w:t>
      </w:r>
      <w:r w:rsidRPr="00B353B8">
        <w:rPr>
          <w:spacing w:val="70"/>
          <w:lang w:eastAsia="en-US"/>
        </w:rPr>
        <w:t xml:space="preserve"> </w:t>
      </w:r>
      <w:r w:rsidRPr="00B353B8">
        <w:rPr>
          <w:lang w:eastAsia="en-US"/>
        </w:rPr>
        <w:t>Изображение</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клетчатой</w:t>
      </w:r>
      <w:r w:rsidRPr="00B353B8">
        <w:rPr>
          <w:spacing w:val="70"/>
          <w:lang w:eastAsia="en-US"/>
        </w:rPr>
        <w:t xml:space="preserve"> </w:t>
      </w:r>
      <w:r w:rsidRPr="00B353B8">
        <w:rPr>
          <w:lang w:eastAsia="en-US"/>
        </w:rPr>
        <w:t>бумаге</w:t>
      </w:r>
      <w:r w:rsidRPr="00B353B8">
        <w:rPr>
          <w:spacing w:val="70"/>
          <w:lang w:eastAsia="en-US"/>
        </w:rPr>
        <w:t xml:space="preserve"> </w:t>
      </w:r>
      <w:r w:rsidRPr="00B353B8">
        <w:rPr>
          <w:lang w:eastAsia="en-US"/>
        </w:rPr>
        <w:t>прямоугольника</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заданным значением площади.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Математическая</w:t>
      </w:r>
      <w:r w:rsidRPr="00B353B8">
        <w:rPr>
          <w:spacing w:val="-4"/>
          <w:lang w:eastAsia="en-US"/>
        </w:rPr>
        <w:t xml:space="preserve"> </w:t>
      </w:r>
      <w:r w:rsidRPr="00B353B8">
        <w:rPr>
          <w:lang w:eastAsia="en-US"/>
        </w:rPr>
        <w:t>информация.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Классификация</w:t>
      </w:r>
      <w:r w:rsidRPr="00B353B8">
        <w:rPr>
          <w:spacing w:val="-3"/>
          <w:lang w:eastAsia="en-US"/>
        </w:rPr>
        <w:t xml:space="preserve"> </w:t>
      </w:r>
      <w:r w:rsidRPr="00B353B8">
        <w:rPr>
          <w:lang w:eastAsia="en-US"/>
        </w:rPr>
        <w:t>объектов</w:t>
      </w:r>
      <w:r w:rsidRPr="00B353B8">
        <w:rPr>
          <w:spacing w:val="-5"/>
          <w:lang w:eastAsia="en-US"/>
        </w:rPr>
        <w:t xml:space="preserve"> </w:t>
      </w:r>
      <w:r w:rsidRPr="00B353B8">
        <w:rPr>
          <w:lang w:eastAsia="en-US"/>
        </w:rPr>
        <w:t>по</w:t>
      </w:r>
      <w:r w:rsidRPr="00B353B8">
        <w:rPr>
          <w:spacing w:val="-1"/>
          <w:lang w:eastAsia="en-US"/>
        </w:rPr>
        <w:t xml:space="preserve"> </w:t>
      </w:r>
      <w:r w:rsidRPr="00B353B8">
        <w:rPr>
          <w:lang w:eastAsia="en-US"/>
        </w:rPr>
        <w:t>двум</w:t>
      </w:r>
      <w:r w:rsidRPr="00B353B8">
        <w:rPr>
          <w:spacing w:val="-3"/>
          <w:lang w:eastAsia="en-US"/>
        </w:rPr>
        <w:t xml:space="preserve"> </w:t>
      </w:r>
      <w:r w:rsidRPr="00B353B8">
        <w:rPr>
          <w:lang w:eastAsia="en-US"/>
        </w:rPr>
        <w:t>признакам.</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Верные</w:t>
      </w:r>
      <w:r w:rsidRPr="00B353B8">
        <w:rPr>
          <w:spacing w:val="1"/>
          <w:lang w:eastAsia="en-US"/>
        </w:rPr>
        <w:t xml:space="preserve"> </w:t>
      </w:r>
      <w:r w:rsidRPr="00B353B8">
        <w:rPr>
          <w:lang w:eastAsia="en-US"/>
        </w:rPr>
        <w:t>(истинные)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неверные</w:t>
      </w:r>
      <w:r w:rsidRPr="00B353B8">
        <w:rPr>
          <w:spacing w:val="1"/>
          <w:lang w:eastAsia="en-US"/>
        </w:rPr>
        <w:t xml:space="preserve"> </w:t>
      </w:r>
      <w:r w:rsidRPr="00B353B8">
        <w:rPr>
          <w:lang w:eastAsia="en-US"/>
        </w:rPr>
        <w:t>(ложные)</w:t>
      </w:r>
      <w:r w:rsidRPr="00B353B8">
        <w:rPr>
          <w:spacing w:val="1"/>
          <w:lang w:eastAsia="en-US"/>
        </w:rPr>
        <w:t xml:space="preserve"> </w:t>
      </w:r>
      <w:r w:rsidRPr="00B353B8">
        <w:rPr>
          <w:lang w:eastAsia="en-US"/>
        </w:rPr>
        <w:t>утверждения:</w:t>
      </w:r>
      <w:r w:rsidRPr="00B353B8">
        <w:rPr>
          <w:spacing w:val="1"/>
          <w:lang w:eastAsia="en-US"/>
        </w:rPr>
        <w:t xml:space="preserve"> </w:t>
      </w:r>
      <w:r w:rsidRPr="00B353B8">
        <w:rPr>
          <w:lang w:eastAsia="en-US"/>
        </w:rPr>
        <w:t>конструирование,</w:t>
      </w:r>
      <w:r w:rsidRPr="00B353B8">
        <w:rPr>
          <w:spacing w:val="21"/>
          <w:lang w:eastAsia="en-US"/>
        </w:rPr>
        <w:t xml:space="preserve"> </w:t>
      </w:r>
      <w:r w:rsidRPr="00B353B8">
        <w:rPr>
          <w:lang w:eastAsia="en-US"/>
        </w:rPr>
        <w:t>проверка.</w:t>
      </w:r>
      <w:r w:rsidRPr="00B353B8">
        <w:rPr>
          <w:spacing w:val="21"/>
          <w:lang w:eastAsia="en-US"/>
        </w:rPr>
        <w:t xml:space="preserve"> </w:t>
      </w:r>
      <w:r w:rsidRPr="00B353B8">
        <w:rPr>
          <w:lang w:eastAsia="en-US"/>
        </w:rPr>
        <w:t>Логические</w:t>
      </w:r>
      <w:r w:rsidRPr="00B353B8">
        <w:rPr>
          <w:spacing w:val="22"/>
          <w:lang w:eastAsia="en-US"/>
        </w:rPr>
        <w:t xml:space="preserve"> </w:t>
      </w:r>
      <w:r w:rsidRPr="00B353B8">
        <w:rPr>
          <w:lang w:eastAsia="en-US"/>
        </w:rPr>
        <w:t>рассуждения</w:t>
      </w:r>
      <w:r w:rsidRPr="00B353B8">
        <w:rPr>
          <w:spacing w:val="21"/>
          <w:lang w:eastAsia="en-US"/>
        </w:rPr>
        <w:t xml:space="preserve"> </w:t>
      </w:r>
      <w:r w:rsidRPr="00B353B8">
        <w:rPr>
          <w:lang w:eastAsia="en-US"/>
        </w:rPr>
        <w:t>со</w:t>
      </w:r>
      <w:r w:rsidRPr="00B353B8">
        <w:rPr>
          <w:spacing w:val="22"/>
          <w:lang w:eastAsia="en-US"/>
        </w:rPr>
        <w:t xml:space="preserve"> </w:t>
      </w:r>
      <w:r w:rsidRPr="00B353B8">
        <w:rPr>
          <w:lang w:eastAsia="en-US"/>
        </w:rPr>
        <w:t>связками</w:t>
      </w:r>
      <w:r w:rsidRPr="00B353B8">
        <w:rPr>
          <w:spacing w:val="23"/>
          <w:lang w:eastAsia="en-US"/>
        </w:rPr>
        <w:t xml:space="preserve"> </w:t>
      </w:r>
      <w:r w:rsidRPr="00B353B8">
        <w:rPr>
          <w:lang w:eastAsia="en-US"/>
        </w:rPr>
        <w:t>«если</w:t>
      </w:r>
      <w:r w:rsidRPr="00B353B8">
        <w:rPr>
          <w:spacing w:val="21"/>
          <w:lang w:eastAsia="en-US"/>
        </w:rPr>
        <w:t xml:space="preserve"> </w:t>
      </w:r>
      <w:r w:rsidRPr="00B353B8">
        <w:rPr>
          <w:lang w:eastAsia="en-US"/>
        </w:rPr>
        <w:t>…,</w:t>
      </w:r>
      <w:r w:rsidRPr="00B353B8">
        <w:rPr>
          <w:spacing w:val="20"/>
          <w:lang w:eastAsia="en-US"/>
        </w:rPr>
        <w:t xml:space="preserve"> </w:t>
      </w:r>
      <w:r w:rsidRPr="00B353B8">
        <w:rPr>
          <w:lang w:eastAsia="en-US"/>
        </w:rPr>
        <w:t>то</w:t>
      </w:r>
      <w:r w:rsidRPr="00B353B8">
        <w:rPr>
          <w:spacing w:val="23"/>
          <w:lang w:eastAsia="en-US"/>
        </w:rPr>
        <w:t xml:space="preserve"> </w:t>
      </w:r>
      <w:r w:rsidRPr="00B353B8">
        <w:rPr>
          <w:lang w:eastAsia="en-US"/>
        </w:rPr>
        <w:t>…»,</w:t>
      </w:r>
    </w:p>
    <w:p w:rsidR="00B353B8" w:rsidRPr="00B353B8" w:rsidRDefault="00B353B8" w:rsidP="00B353B8">
      <w:pPr>
        <w:widowControl w:val="0"/>
        <w:autoSpaceDE w:val="0"/>
        <w:autoSpaceDN w:val="0"/>
        <w:ind w:right="510"/>
        <w:jc w:val="both"/>
        <w:rPr>
          <w:lang w:eastAsia="en-US"/>
        </w:rPr>
      </w:pPr>
      <w:r w:rsidRPr="00B353B8">
        <w:rPr>
          <w:lang w:eastAsia="en-US"/>
        </w:rPr>
        <w:t>«поэтому»,</w:t>
      </w:r>
      <w:r w:rsidRPr="00B353B8">
        <w:rPr>
          <w:spacing w:val="-5"/>
          <w:lang w:eastAsia="en-US"/>
        </w:rPr>
        <w:t xml:space="preserve"> </w:t>
      </w:r>
      <w:r w:rsidRPr="00B353B8">
        <w:rPr>
          <w:lang w:eastAsia="en-US"/>
        </w:rPr>
        <w:t>«значит».</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Извлечение и использование для выполнения заданий информации,</w:t>
      </w:r>
      <w:r w:rsidRPr="00B353B8">
        <w:rPr>
          <w:spacing w:val="1"/>
          <w:lang w:eastAsia="en-US"/>
        </w:rPr>
        <w:t xml:space="preserve"> </w:t>
      </w:r>
      <w:r w:rsidRPr="00B353B8">
        <w:rPr>
          <w:lang w:eastAsia="en-US"/>
        </w:rPr>
        <w:t>представленной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таблицах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данными</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реальных</w:t>
      </w:r>
      <w:r w:rsidRPr="00B353B8">
        <w:rPr>
          <w:spacing w:val="1"/>
          <w:lang w:eastAsia="en-US"/>
        </w:rPr>
        <w:t xml:space="preserve"> </w:t>
      </w:r>
      <w:r w:rsidRPr="00B353B8">
        <w:rPr>
          <w:lang w:eastAsia="en-US"/>
        </w:rPr>
        <w:t>процессах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явлениях</w:t>
      </w:r>
      <w:r w:rsidRPr="00B353B8">
        <w:rPr>
          <w:spacing w:val="1"/>
          <w:lang w:eastAsia="en-US"/>
        </w:rPr>
        <w:t xml:space="preserve"> </w:t>
      </w:r>
      <w:r w:rsidRPr="00B353B8">
        <w:rPr>
          <w:lang w:eastAsia="en-US"/>
        </w:rPr>
        <w:t>окружающего мира (например, расписание уроков, движения автобусов, поездов),</w:t>
      </w:r>
      <w:r w:rsidRPr="00B353B8">
        <w:rPr>
          <w:spacing w:val="1"/>
          <w:lang w:eastAsia="en-US"/>
        </w:rPr>
        <w:t xml:space="preserve"> </w:t>
      </w:r>
      <w:r w:rsidRPr="00B353B8">
        <w:rPr>
          <w:lang w:eastAsia="en-US"/>
        </w:rPr>
        <w:t>внесение</w:t>
      </w:r>
      <w:r w:rsidRPr="00B353B8">
        <w:rPr>
          <w:spacing w:val="-4"/>
          <w:lang w:eastAsia="en-US"/>
        </w:rPr>
        <w:t xml:space="preserve"> </w:t>
      </w:r>
      <w:r w:rsidRPr="00B353B8">
        <w:rPr>
          <w:lang w:eastAsia="en-US"/>
        </w:rPr>
        <w:t>данных</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таблицу,</w:t>
      </w:r>
      <w:r w:rsidRPr="00B353B8">
        <w:rPr>
          <w:spacing w:val="-1"/>
          <w:lang w:eastAsia="en-US"/>
        </w:rPr>
        <w:t xml:space="preserve"> </w:t>
      </w:r>
      <w:r w:rsidRPr="00B353B8">
        <w:rPr>
          <w:lang w:eastAsia="en-US"/>
        </w:rPr>
        <w:t>дополнение</w:t>
      </w:r>
      <w:r w:rsidRPr="00B353B8">
        <w:rPr>
          <w:spacing w:val="-2"/>
          <w:lang w:eastAsia="en-US"/>
        </w:rPr>
        <w:t xml:space="preserve"> </w:t>
      </w:r>
      <w:r w:rsidRPr="00B353B8">
        <w:rPr>
          <w:lang w:eastAsia="en-US"/>
        </w:rPr>
        <w:t>чертежа</w:t>
      </w:r>
      <w:r w:rsidRPr="00B353B8">
        <w:rPr>
          <w:spacing w:val="-1"/>
          <w:lang w:eastAsia="en-US"/>
        </w:rPr>
        <w:t xml:space="preserve"> </w:t>
      </w:r>
      <w:r w:rsidRPr="00B353B8">
        <w:rPr>
          <w:lang w:eastAsia="en-US"/>
        </w:rPr>
        <w:t>данными.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Формализованное</w:t>
      </w:r>
      <w:r w:rsidRPr="00B353B8">
        <w:rPr>
          <w:spacing w:val="1"/>
          <w:lang w:eastAsia="en-US"/>
        </w:rPr>
        <w:t xml:space="preserve"> </w:t>
      </w:r>
      <w:r w:rsidRPr="00B353B8">
        <w:rPr>
          <w:lang w:eastAsia="en-US"/>
        </w:rPr>
        <w:t>описание</w:t>
      </w:r>
      <w:r w:rsidRPr="00B353B8">
        <w:rPr>
          <w:spacing w:val="1"/>
          <w:lang w:eastAsia="en-US"/>
        </w:rPr>
        <w:t xml:space="preserve"> </w:t>
      </w:r>
      <w:r w:rsidRPr="00B353B8">
        <w:rPr>
          <w:lang w:eastAsia="en-US"/>
        </w:rPr>
        <w:t>последовательности</w:t>
      </w:r>
      <w:r w:rsidRPr="00B353B8">
        <w:rPr>
          <w:spacing w:val="1"/>
          <w:lang w:eastAsia="en-US"/>
        </w:rPr>
        <w:t xml:space="preserve"> </w:t>
      </w:r>
      <w:r w:rsidRPr="00B353B8">
        <w:rPr>
          <w:lang w:eastAsia="en-US"/>
        </w:rPr>
        <w:t>действий</w:t>
      </w:r>
      <w:r w:rsidRPr="00B353B8">
        <w:rPr>
          <w:spacing w:val="-67"/>
          <w:lang w:eastAsia="en-US"/>
        </w:rPr>
        <w:t xml:space="preserve"> </w:t>
      </w:r>
      <w:r w:rsidRPr="00B353B8">
        <w:rPr>
          <w:lang w:eastAsia="en-US"/>
        </w:rPr>
        <w:t>(инструкция,</w:t>
      </w:r>
      <w:r w:rsidRPr="00B353B8">
        <w:rPr>
          <w:spacing w:val="-1"/>
          <w:lang w:eastAsia="en-US"/>
        </w:rPr>
        <w:t xml:space="preserve"> </w:t>
      </w:r>
      <w:r w:rsidRPr="00B353B8">
        <w:rPr>
          <w:lang w:eastAsia="en-US"/>
        </w:rPr>
        <w:t>план, схема,</w:t>
      </w:r>
      <w:r w:rsidRPr="00B353B8">
        <w:rPr>
          <w:spacing w:val="-1"/>
          <w:lang w:eastAsia="en-US"/>
        </w:rPr>
        <w:t xml:space="preserve"> </w:t>
      </w:r>
      <w:r w:rsidRPr="00B353B8">
        <w:rPr>
          <w:lang w:eastAsia="en-US"/>
        </w:rPr>
        <w:t>алгоритм).</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Столбчатая диаграмма: чтение, использование данных для решения</w:t>
      </w:r>
      <w:r w:rsidRPr="00B353B8">
        <w:rPr>
          <w:spacing w:val="1"/>
          <w:lang w:eastAsia="en-US"/>
        </w:rPr>
        <w:t xml:space="preserve"> </w:t>
      </w:r>
      <w:r w:rsidRPr="00B353B8">
        <w:rPr>
          <w:lang w:eastAsia="en-US"/>
        </w:rPr>
        <w:t>учебных и практических</w:t>
      </w:r>
      <w:r w:rsidRPr="00B353B8">
        <w:rPr>
          <w:spacing w:val="1"/>
          <w:lang w:eastAsia="en-US"/>
        </w:rPr>
        <w:t xml:space="preserve"> </w:t>
      </w:r>
      <w:r w:rsidRPr="00B353B8">
        <w:rPr>
          <w:lang w:eastAsia="en-US"/>
        </w:rPr>
        <w:t>задач.</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Алгоритмы изучения материала, выполнения обучающих и тестовых</w:t>
      </w:r>
      <w:r w:rsidRPr="00B353B8">
        <w:rPr>
          <w:spacing w:val="-67"/>
          <w:lang w:eastAsia="en-US"/>
        </w:rPr>
        <w:t xml:space="preserve"> </w:t>
      </w:r>
      <w:r w:rsidRPr="00B353B8">
        <w:rPr>
          <w:lang w:eastAsia="en-US"/>
        </w:rPr>
        <w:t>заданий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доступных</w:t>
      </w:r>
      <w:r w:rsidRPr="00B353B8">
        <w:rPr>
          <w:spacing w:val="1"/>
          <w:lang w:eastAsia="en-US"/>
        </w:rPr>
        <w:t xml:space="preserve"> </w:t>
      </w:r>
      <w:r w:rsidRPr="00B353B8">
        <w:rPr>
          <w:lang w:eastAsia="en-US"/>
        </w:rPr>
        <w:t>электронных</w:t>
      </w:r>
      <w:r w:rsidRPr="00B353B8">
        <w:rPr>
          <w:spacing w:val="1"/>
          <w:lang w:eastAsia="en-US"/>
        </w:rPr>
        <w:t xml:space="preserve"> </w:t>
      </w:r>
      <w:r w:rsidRPr="00B353B8">
        <w:rPr>
          <w:lang w:eastAsia="en-US"/>
        </w:rPr>
        <w:t>средствах</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(интерактивной</w:t>
      </w:r>
      <w:r w:rsidRPr="00B353B8">
        <w:rPr>
          <w:spacing w:val="1"/>
          <w:lang w:eastAsia="en-US"/>
        </w:rPr>
        <w:t xml:space="preserve"> </w:t>
      </w:r>
      <w:r w:rsidRPr="00B353B8">
        <w:rPr>
          <w:lang w:eastAsia="en-US"/>
        </w:rPr>
        <w:t>доске,</w:t>
      </w:r>
      <w:r w:rsidRPr="00B353B8">
        <w:rPr>
          <w:spacing w:val="1"/>
          <w:lang w:eastAsia="en-US"/>
        </w:rPr>
        <w:t xml:space="preserve"> </w:t>
      </w:r>
      <w:r w:rsidRPr="00B353B8">
        <w:rPr>
          <w:lang w:eastAsia="en-US"/>
        </w:rPr>
        <w:t>компьютере,</w:t>
      </w:r>
      <w:r w:rsidRPr="00B353B8">
        <w:rPr>
          <w:spacing w:val="-5"/>
          <w:lang w:eastAsia="en-US"/>
        </w:rPr>
        <w:t xml:space="preserve"> </w:t>
      </w:r>
      <w:r w:rsidRPr="00B353B8">
        <w:rPr>
          <w:lang w:eastAsia="en-US"/>
        </w:rPr>
        <w:t>других устройствах).</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1"/>
          <w:lang w:eastAsia="en-US"/>
        </w:rPr>
        <w:t xml:space="preserve"> </w:t>
      </w:r>
      <w:r w:rsidRPr="00B353B8">
        <w:rPr>
          <w:lang w:eastAsia="en-US"/>
        </w:rPr>
        <w:t>математики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3</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способствует</w:t>
      </w:r>
      <w:r w:rsidRPr="00B353B8">
        <w:rPr>
          <w:spacing w:val="1"/>
          <w:lang w:eastAsia="en-US"/>
        </w:rPr>
        <w:t xml:space="preserve"> </w:t>
      </w:r>
      <w:r w:rsidRPr="00B353B8">
        <w:rPr>
          <w:lang w:eastAsia="en-US"/>
        </w:rPr>
        <w:t>освоению</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универсальных учебных</w:t>
      </w:r>
      <w:r w:rsidRPr="00B353B8">
        <w:rPr>
          <w:spacing w:val="1"/>
          <w:lang w:eastAsia="en-US"/>
        </w:rPr>
        <w:t xml:space="preserve"> </w:t>
      </w:r>
      <w:r w:rsidRPr="00B353B8">
        <w:rPr>
          <w:lang w:eastAsia="en-US"/>
        </w:rPr>
        <w:t>действий,</w:t>
      </w:r>
      <w:r w:rsidRPr="00B353B8">
        <w:rPr>
          <w:spacing w:val="-2"/>
          <w:lang w:eastAsia="en-US"/>
        </w:rPr>
        <w:t xml:space="preserve"> </w:t>
      </w:r>
      <w:r w:rsidRPr="00B353B8">
        <w:rPr>
          <w:lang w:eastAsia="en-US"/>
        </w:rPr>
        <w:t>совместной</w:t>
      </w:r>
      <w:r w:rsidRPr="00B353B8">
        <w:rPr>
          <w:spacing w:val="-3"/>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логические и исследовательские действия как часть 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математические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(числа,</w:t>
      </w:r>
      <w:r w:rsidRPr="00B353B8">
        <w:rPr>
          <w:spacing w:val="1"/>
          <w:lang w:eastAsia="en-US"/>
        </w:rPr>
        <w:t xml:space="preserve"> </w:t>
      </w:r>
      <w:r w:rsidRPr="00B353B8">
        <w:rPr>
          <w:lang w:eastAsia="en-US"/>
        </w:rPr>
        <w:t>величины,</w:t>
      </w:r>
      <w:r w:rsidRPr="00B353B8">
        <w:rPr>
          <w:spacing w:val="1"/>
          <w:lang w:eastAsia="en-US"/>
        </w:rPr>
        <w:t xml:space="preserve"> </w:t>
      </w:r>
      <w:r w:rsidRPr="00B353B8">
        <w:rPr>
          <w:lang w:eastAsia="en-US"/>
        </w:rPr>
        <w:t>геометрические</w:t>
      </w:r>
      <w:r w:rsidRPr="00B353B8">
        <w:rPr>
          <w:spacing w:val="1"/>
          <w:lang w:eastAsia="en-US"/>
        </w:rPr>
        <w:t xml:space="preserve"> </w:t>
      </w:r>
      <w:r w:rsidRPr="00B353B8">
        <w:rPr>
          <w:lang w:eastAsia="en-US"/>
        </w:rPr>
        <w:t>фигуры);</w:t>
      </w:r>
    </w:p>
    <w:p w:rsidR="00B353B8" w:rsidRPr="00B353B8" w:rsidRDefault="00B353B8" w:rsidP="00B353B8">
      <w:pPr>
        <w:widowControl w:val="0"/>
        <w:autoSpaceDE w:val="0"/>
        <w:autoSpaceDN w:val="0"/>
        <w:ind w:right="510"/>
        <w:jc w:val="both"/>
        <w:rPr>
          <w:lang w:eastAsia="en-US"/>
        </w:rPr>
      </w:pPr>
      <w:r w:rsidRPr="00B353B8">
        <w:rPr>
          <w:lang w:eastAsia="en-US"/>
        </w:rPr>
        <w:t>выбирать приём вычисления, выполнения действия;</w:t>
      </w:r>
      <w:r w:rsidRPr="00B353B8">
        <w:rPr>
          <w:spacing w:val="-67"/>
          <w:lang w:eastAsia="en-US"/>
        </w:rPr>
        <w:t xml:space="preserve"> </w:t>
      </w:r>
      <w:r w:rsidRPr="00B353B8">
        <w:rPr>
          <w:lang w:eastAsia="en-US"/>
        </w:rPr>
        <w:t>конструировать</w:t>
      </w:r>
      <w:r w:rsidRPr="00B353B8">
        <w:rPr>
          <w:spacing w:val="-3"/>
          <w:lang w:eastAsia="en-US"/>
        </w:rPr>
        <w:t xml:space="preserve"> </w:t>
      </w:r>
      <w:r w:rsidRPr="00B353B8">
        <w:rPr>
          <w:lang w:eastAsia="en-US"/>
        </w:rPr>
        <w:t>геометрические</w:t>
      </w:r>
      <w:r w:rsidRPr="00B353B8">
        <w:rPr>
          <w:spacing w:val="-4"/>
          <w:lang w:eastAsia="en-US"/>
        </w:rPr>
        <w:t xml:space="preserve"> </w:t>
      </w:r>
      <w:r w:rsidRPr="00B353B8">
        <w:rPr>
          <w:lang w:eastAsia="en-US"/>
        </w:rPr>
        <w:t>фигуры;</w:t>
      </w:r>
    </w:p>
    <w:p w:rsidR="00B353B8" w:rsidRPr="00B353B8" w:rsidRDefault="00B353B8" w:rsidP="00B353B8">
      <w:pPr>
        <w:widowControl w:val="0"/>
        <w:tabs>
          <w:tab w:val="left" w:pos="3339"/>
          <w:tab w:val="left" w:pos="4602"/>
          <w:tab w:val="left" w:pos="5706"/>
          <w:tab w:val="left" w:pos="7215"/>
          <w:tab w:val="left" w:pos="9377"/>
        </w:tabs>
        <w:autoSpaceDE w:val="0"/>
        <w:autoSpaceDN w:val="0"/>
        <w:ind w:right="510"/>
        <w:jc w:val="both"/>
        <w:rPr>
          <w:lang w:eastAsia="en-US"/>
        </w:rPr>
      </w:pPr>
      <w:r w:rsidRPr="00B353B8">
        <w:rPr>
          <w:lang w:eastAsia="en-US"/>
        </w:rPr>
        <w:t>классифицировать</w:t>
      </w:r>
      <w:r w:rsidRPr="00B353B8">
        <w:rPr>
          <w:lang w:eastAsia="en-US"/>
        </w:rPr>
        <w:tab/>
        <w:t>объекты</w:t>
      </w:r>
      <w:r w:rsidRPr="00B353B8">
        <w:rPr>
          <w:lang w:eastAsia="en-US"/>
        </w:rPr>
        <w:tab/>
        <w:t>(числа,</w:t>
      </w:r>
      <w:r w:rsidRPr="00B353B8">
        <w:rPr>
          <w:lang w:eastAsia="en-US"/>
        </w:rPr>
        <w:tab/>
        <w:t>величины,</w:t>
      </w:r>
      <w:r w:rsidRPr="00B353B8">
        <w:rPr>
          <w:lang w:eastAsia="en-US"/>
        </w:rPr>
        <w:tab/>
        <w:t xml:space="preserve">геометрические </w:t>
      </w:r>
      <w:r w:rsidRPr="00B353B8">
        <w:rPr>
          <w:spacing w:val="-1"/>
          <w:lang w:eastAsia="en-US"/>
        </w:rPr>
        <w:t>фигуры,</w:t>
      </w:r>
      <w:r w:rsidRPr="00B353B8">
        <w:rPr>
          <w:spacing w:val="-67"/>
          <w:lang w:eastAsia="en-US"/>
        </w:rPr>
        <w:t xml:space="preserve"> </w:t>
      </w:r>
      <w:r w:rsidRPr="00B353B8">
        <w:rPr>
          <w:lang w:eastAsia="en-US"/>
        </w:rPr>
        <w:t>текстовые</w:t>
      </w:r>
      <w:r w:rsidRPr="00B353B8">
        <w:rPr>
          <w:spacing w:val="-1"/>
          <w:lang w:eastAsia="en-US"/>
        </w:rPr>
        <w:t xml:space="preserve"> </w:t>
      </w:r>
      <w:r w:rsidRPr="00B353B8">
        <w:rPr>
          <w:lang w:eastAsia="en-US"/>
        </w:rPr>
        <w:t>задачи в</w:t>
      </w:r>
      <w:r w:rsidRPr="00B353B8">
        <w:rPr>
          <w:spacing w:val="-2"/>
          <w:lang w:eastAsia="en-US"/>
        </w:rPr>
        <w:t xml:space="preserve"> </w:t>
      </w:r>
      <w:r w:rsidRPr="00B353B8">
        <w:rPr>
          <w:lang w:eastAsia="en-US"/>
        </w:rPr>
        <w:t>одно</w:t>
      </w:r>
      <w:r w:rsidRPr="00B353B8">
        <w:rPr>
          <w:spacing w:val="1"/>
          <w:lang w:eastAsia="en-US"/>
        </w:rPr>
        <w:t xml:space="preserve"> </w:t>
      </w:r>
      <w:r w:rsidRPr="00B353B8">
        <w:rPr>
          <w:lang w:eastAsia="en-US"/>
        </w:rPr>
        <w:t>действие)</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выбранному</w:t>
      </w:r>
      <w:r w:rsidRPr="00B353B8">
        <w:rPr>
          <w:spacing w:val="-4"/>
          <w:lang w:eastAsia="en-US"/>
        </w:rPr>
        <w:t xml:space="preserve"> </w:t>
      </w:r>
      <w:r w:rsidRPr="00B353B8">
        <w:rPr>
          <w:lang w:eastAsia="en-US"/>
        </w:rPr>
        <w:t>признаку;</w:t>
      </w:r>
    </w:p>
    <w:p w:rsidR="00B353B8" w:rsidRPr="00B353B8" w:rsidRDefault="00B353B8" w:rsidP="00B353B8">
      <w:pPr>
        <w:widowControl w:val="0"/>
        <w:autoSpaceDE w:val="0"/>
        <w:autoSpaceDN w:val="0"/>
        <w:ind w:right="510"/>
        <w:jc w:val="both"/>
        <w:rPr>
          <w:lang w:eastAsia="en-US"/>
        </w:rPr>
      </w:pPr>
      <w:r w:rsidRPr="00B353B8">
        <w:rPr>
          <w:lang w:eastAsia="en-US"/>
        </w:rPr>
        <w:t>прикидывать</w:t>
      </w:r>
      <w:r w:rsidRPr="00B353B8">
        <w:rPr>
          <w:spacing w:val="-5"/>
          <w:lang w:eastAsia="en-US"/>
        </w:rPr>
        <w:t xml:space="preserve"> </w:t>
      </w:r>
      <w:r w:rsidRPr="00B353B8">
        <w:rPr>
          <w:lang w:eastAsia="en-US"/>
        </w:rPr>
        <w:t>размеры</w:t>
      </w:r>
      <w:r w:rsidRPr="00B353B8">
        <w:rPr>
          <w:spacing w:val="-3"/>
          <w:lang w:eastAsia="en-US"/>
        </w:rPr>
        <w:t xml:space="preserve"> </w:t>
      </w:r>
      <w:r w:rsidRPr="00B353B8">
        <w:rPr>
          <w:lang w:eastAsia="en-US"/>
        </w:rPr>
        <w:t>фигуры,</w:t>
      </w:r>
      <w:r w:rsidRPr="00B353B8">
        <w:rPr>
          <w:spacing w:val="-4"/>
          <w:lang w:eastAsia="en-US"/>
        </w:rPr>
        <w:t xml:space="preserve"> </w:t>
      </w:r>
      <w:r w:rsidRPr="00B353B8">
        <w:rPr>
          <w:lang w:eastAsia="en-US"/>
        </w:rPr>
        <w:t>её</w:t>
      </w:r>
      <w:r w:rsidRPr="00B353B8">
        <w:rPr>
          <w:spacing w:val="-2"/>
          <w:lang w:eastAsia="en-US"/>
        </w:rPr>
        <w:t xml:space="preserve"> </w:t>
      </w:r>
      <w:r w:rsidRPr="00B353B8">
        <w:rPr>
          <w:lang w:eastAsia="en-US"/>
        </w:rPr>
        <w:t>элементов;</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50"/>
          <w:lang w:eastAsia="en-US"/>
        </w:rPr>
        <w:t xml:space="preserve"> </w:t>
      </w:r>
      <w:r w:rsidRPr="00B353B8">
        <w:rPr>
          <w:lang w:eastAsia="en-US"/>
        </w:rPr>
        <w:t>смысл</w:t>
      </w:r>
      <w:r w:rsidRPr="00B353B8">
        <w:rPr>
          <w:spacing w:val="119"/>
          <w:lang w:eastAsia="en-US"/>
        </w:rPr>
        <w:t xml:space="preserve"> </w:t>
      </w:r>
      <w:r w:rsidRPr="00B353B8">
        <w:rPr>
          <w:lang w:eastAsia="en-US"/>
        </w:rPr>
        <w:t>зависимостей</w:t>
      </w:r>
      <w:r w:rsidRPr="00B353B8">
        <w:rPr>
          <w:spacing w:val="121"/>
          <w:lang w:eastAsia="en-US"/>
        </w:rPr>
        <w:t xml:space="preserve"> </w:t>
      </w:r>
      <w:r w:rsidRPr="00B353B8">
        <w:rPr>
          <w:lang w:eastAsia="en-US"/>
        </w:rPr>
        <w:t>и</w:t>
      </w:r>
      <w:r w:rsidRPr="00B353B8">
        <w:rPr>
          <w:spacing w:val="121"/>
          <w:lang w:eastAsia="en-US"/>
        </w:rPr>
        <w:t xml:space="preserve"> </w:t>
      </w:r>
      <w:r w:rsidRPr="00B353B8">
        <w:rPr>
          <w:lang w:eastAsia="en-US"/>
        </w:rPr>
        <w:t>математических</w:t>
      </w:r>
      <w:r w:rsidRPr="00B353B8">
        <w:rPr>
          <w:spacing w:val="118"/>
          <w:lang w:eastAsia="en-US"/>
        </w:rPr>
        <w:t xml:space="preserve"> </w:t>
      </w:r>
      <w:r w:rsidRPr="00B353B8">
        <w:rPr>
          <w:lang w:eastAsia="en-US"/>
        </w:rPr>
        <w:t>отношений,</w:t>
      </w:r>
      <w:r w:rsidRPr="00B353B8">
        <w:rPr>
          <w:spacing w:val="120"/>
          <w:lang w:eastAsia="en-US"/>
        </w:rPr>
        <w:t xml:space="preserve"> </w:t>
      </w:r>
      <w:r w:rsidRPr="00B353B8">
        <w:rPr>
          <w:lang w:eastAsia="en-US"/>
        </w:rPr>
        <w:t>описанных</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задаче;</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использовать</w:t>
      </w:r>
      <w:r w:rsidRPr="00B353B8">
        <w:rPr>
          <w:spacing w:val="-4"/>
          <w:lang w:eastAsia="en-US"/>
        </w:rPr>
        <w:t xml:space="preserve"> </w:t>
      </w:r>
      <w:r w:rsidRPr="00B353B8">
        <w:rPr>
          <w:lang w:eastAsia="en-US"/>
        </w:rPr>
        <w:t>разные</w:t>
      </w:r>
      <w:r w:rsidRPr="00B353B8">
        <w:rPr>
          <w:spacing w:val="-2"/>
          <w:lang w:eastAsia="en-US"/>
        </w:rPr>
        <w:t xml:space="preserve"> </w:t>
      </w:r>
      <w:r w:rsidRPr="00B353B8">
        <w:rPr>
          <w:lang w:eastAsia="en-US"/>
        </w:rPr>
        <w:t>приёмы</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алгоритмы</w:t>
      </w:r>
      <w:r w:rsidRPr="00B353B8">
        <w:rPr>
          <w:spacing w:val="-2"/>
          <w:lang w:eastAsia="en-US"/>
        </w:rPr>
        <w:t xml:space="preserve"> </w:t>
      </w:r>
      <w:r w:rsidRPr="00B353B8">
        <w:rPr>
          <w:lang w:eastAsia="en-US"/>
        </w:rPr>
        <w:t>вычисления;</w:t>
      </w:r>
    </w:p>
    <w:p w:rsidR="00B353B8" w:rsidRPr="00B353B8" w:rsidRDefault="00B353B8" w:rsidP="00B353B8">
      <w:pPr>
        <w:widowControl w:val="0"/>
        <w:tabs>
          <w:tab w:val="left" w:pos="2201"/>
          <w:tab w:val="left" w:pos="3120"/>
          <w:tab w:val="left" w:pos="4367"/>
          <w:tab w:val="left" w:pos="6505"/>
          <w:tab w:val="left" w:pos="7896"/>
          <w:tab w:val="left" w:pos="9071"/>
        </w:tabs>
        <w:autoSpaceDE w:val="0"/>
        <w:autoSpaceDN w:val="0"/>
        <w:ind w:right="510"/>
        <w:jc w:val="both"/>
        <w:rPr>
          <w:lang w:eastAsia="en-US"/>
        </w:rPr>
      </w:pPr>
      <w:r w:rsidRPr="00B353B8">
        <w:rPr>
          <w:lang w:eastAsia="en-US"/>
        </w:rPr>
        <w:t>выбирать</w:t>
      </w:r>
      <w:r w:rsidRPr="00B353B8">
        <w:rPr>
          <w:lang w:eastAsia="en-US"/>
        </w:rPr>
        <w:tab/>
        <w:t>метод</w:t>
      </w:r>
      <w:r w:rsidRPr="00B353B8">
        <w:rPr>
          <w:lang w:eastAsia="en-US"/>
        </w:rPr>
        <w:tab/>
        <w:t>решения</w:t>
      </w:r>
      <w:r w:rsidRPr="00B353B8">
        <w:rPr>
          <w:lang w:eastAsia="en-US"/>
        </w:rPr>
        <w:tab/>
        <w:t>(моделирование</w:t>
      </w:r>
      <w:r w:rsidRPr="00B353B8">
        <w:rPr>
          <w:lang w:eastAsia="en-US"/>
        </w:rPr>
        <w:tab/>
        <w:t>ситуации,</w:t>
      </w:r>
      <w:r w:rsidRPr="00B353B8">
        <w:rPr>
          <w:lang w:eastAsia="en-US"/>
        </w:rPr>
        <w:tab/>
        <w:t xml:space="preserve">перебор </w:t>
      </w:r>
      <w:r w:rsidRPr="00B353B8">
        <w:rPr>
          <w:spacing w:val="-1"/>
          <w:lang w:eastAsia="en-US"/>
        </w:rPr>
        <w:t>вариантов,</w:t>
      </w:r>
      <w:r w:rsidRPr="00B353B8">
        <w:rPr>
          <w:spacing w:val="-67"/>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алгоритма);</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60"/>
          <w:lang w:eastAsia="en-US"/>
        </w:rPr>
        <w:t xml:space="preserve"> </w:t>
      </w:r>
      <w:r w:rsidRPr="00B353B8">
        <w:rPr>
          <w:lang w:eastAsia="en-US"/>
        </w:rPr>
        <w:t>начало,</w:t>
      </w:r>
      <w:r w:rsidRPr="00B353B8">
        <w:rPr>
          <w:spacing w:val="59"/>
          <w:lang w:eastAsia="en-US"/>
        </w:rPr>
        <w:t xml:space="preserve"> </w:t>
      </w:r>
      <w:r w:rsidRPr="00B353B8">
        <w:rPr>
          <w:lang w:eastAsia="en-US"/>
        </w:rPr>
        <w:t>окончание,</w:t>
      </w:r>
      <w:r w:rsidRPr="00B353B8">
        <w:rPr>
          <w:spacing w:val="58"/>
          <w:lang w:eastAsia="en-US"/>
        </w:rPr>
        <w:t xml:space="preserve"> </w:t>
      </w:r>
      <w:r w:rsidRPr="00B353B8">
        <w:rPr>
          <w:lang w:eastAsia="en-US"/>
        </w:rPr>
        <w:t>продолжительность</w:t>
      </w:r>
      <w:r w:rsidRPr="00B353B8">
        <w:rPr>
          <w:spacing w:val="60"/>
          <w:lang w:eastAsia="en-US"/>
        </w:rPr>
        <w:t xml:space="preserve"> </w:t>
      </w:r>
      <w:r w:rsidRPr="00B353B8">
        <w:rPr>
          <w:lang w:eastAsia="en-US"/>
        </w:rPr>
        <w:t>события</w:t>
      </w:r>
      <w:r w:rsidRPr="00B353B8">
        <w:rPr>
          <w:spacing w:val="61"/>
          <w:lang w:eastAsia="en-US"/>
        </w:rPr>
        <w:t xml:space="preserve"> </w:t>
      </w:r>
      <w:r w:rsidRPr="00B353B8">
        <w:rPr>
          <w:lang w:eastAsia="en-US"/>
        </w:rPr>
        <w:t>в</w:t>
      </w:r>
      <w:r w:rsidRPr="00B353B8">
        <w:rPr>
          <w:spacing w:val="58"/>
          <w:lang w:eastAsia="en-US"/>
        </w:rPr>
        <w:t xml:space="preserve"> </w:t>
      </w:r>
      <w:r w:rsidRPr="00B353B8">
        <w:rPr>
          <w:lang w:eastAsia="en-US"/>
        </w:rPr>
        <w:t>практической</w:t>
      </w:r>
      <w:r w:rsidRPr="00B353B8">
        <w:rPr>
          <w:spacing w:val="-67"/>
          <w:lang w:eastAsia="en-US"/>
        </w:rPr>
        <w:t xml:space="preserve"> </w:t>
      </w:r>
      <w:r w:rsidRPr="00B353B8">
        <w:rPr>
          <w:lang w:eastAsia="en-US"/>
        </w:rPr>
        <w:t>ситуации;</w:t>
      </w:r>
    </w:p>
    <w:p w:rsidR="00B353B8" w:rsidRPr="00B353B8" w:rsidRDefault="00B353B8" w:rsidP="00B353B8">
      <w:pPr>
        <w:widowControl w:val="0"/>
        <w:autoSpaceDE w:val="0"/>
        <w:autoSpaceDN w:val="0"/>
        <w:ind w:right="510"/>
        <w:jc w:val="both"/>
        <w:rPr>
          <w:lang w:eastAsia="en-US"/>
        </w:rPr>
      </w:pPr>
      <w:r w:rsidRPr="00B353B8">
        <w:rPr>
          <w:lang w:eastAsia="en-US"/>
        </w:rPr>
        <w:t>составлять</w:t>
      </w:r>
      <w:r w:rsidRPr="00B353B8">
        <w:rPr>
          <w:spacing w:val="8"/>
          <w:lang w:eastAsia="en-US"/>
        </w:rPr>
        <w:t xml:space="preserve"> </w:t>
      </w:r>
      <w:r w:rsidRPr="00B353B8">
        <w:rPr>
          <w:lang w:eastAsia="en-US"/>
        </w:rPr>
        <w:t>ряд</w:t>
      </w:r>
      <w:r w:rsidRPr="00B353B8">
        <w:rPr>
          <w:spacing w:val="10"/>
          <w:lang w:eastAsia="en-US"/>
        </w:rPr>
        <w:t xml:space="preserve"> </w:t>
      </w:r>
      <w:r w:rsidRPr="00B353B8">
        <w:rPr>
          <w:lang w:eastAsia="en-US"/>
        </w:rPr>
        <w:t>чисел</w:t>
      </w:r>
      <w:r w:rsidRPr="00B353B8">
        <w:rPr>
          <w:spacing w:val="10"/>
          <w:lang w:eastAsia="en-US"/>
        </w:rPr>
        <w:t xml:space="preserve"> </w:t>
      </w:r>
      <w:r w:rsidRPr="00B353B8">
        <w:rPr>
          <w:lang w:eastAsia="en-US"/>
        </w:rPr>
        <w:t>(величин,</w:t>
      </w:r>
      <w:r w:rsidRPr="00B353B8">
        <w:rPr>
          <w:spacing w:val="8"/>
          <w:lang w:eastAsia="en-US"/>
        </w:rPr>
        <w:t xml:space="preserve"> </w:t>
      </w:r>
      <w:r w:rsidRPr="00B353B8">
        <w:rPr>
          <w:lang w:eastAsia="en-US"/>
        </w:rPr>
        <w:t>геометрических</w:t>
      </w:r>
      <w:r w:rsidRPr="00B353B8">
        <w:rPr>
          <w:spacing w:val="12"/>
          <w:lang w:eastAsia="en-US"/>
        </w:rPr>
        <w:t xml:space="preserve"> </w:t>
      </w:r>
      <w:r w:rsidRPr="00B353B8">
        <w:rPr>
          <w:lang w:eastAsia="en-US"/>
        </w:rPr>
        <w:t>фигур)</w:t>
      </w:r>
      <w:r w:rsidRPr="00B353B8">
        <w:rPr>
          <w:spacing w:val="9"/>
          <w:lang w:eastAsia="en-US"/>
        </w:rPr>
        <w:t xml:space="preserve"> </w:t>
      </w:r>
      <w:r w:rsidRPr="00B353B8">
        <w:rPr>
          <w:lang w:eastAsia="en-US"/>
        </w:rPr>
        <w:t>по</w:t>
      </w:r>
      <w:r w:rsidRPr="00B353B8">
        <w:rPr>
          <w:spacing w:val="10"/>
          <w:lang w:eastAsia="en-US"/>
        </w:rPr>
        <w:t xml:space="preserve"> </w:t>
      </w:r>
      <w:r w:rsidRPr="00B353B8">
        <w:rPr>
          <w:lang w:eastAsia="en-US"/>
        </w:rPr>
        <w:t>самостоятельно</w:t>
      </w:r>
      <w:r w:rsidRPr="00B353B8">
        <w:rPr>
          <w:spacing w:val="-67"/>
          <w:lang w:eastAsia="en-US"/>
        </w:rPr>
        <w:t xml:space="preserve"> </w:t>
      </w:r>
      <w:r w:rsidRPr="00B353B8">
        <w:rPr>
          <w:lang w:eastAsia="en-US"/>
        </w:rPr>
        <w:t>выбранному</w:t>
      </w:r>
      <w:r w:rsidRPr="00B353B8">
        <w:rPr>
          <w:spacing w:val="-5"/>
          <w:lang w:eastAsia="en-US"/>
        </w:rPr>
        <w:t xml:space="preserve"> </w:t>
      </w:r>
      <w:r w:rsidRPr="00B353B8">
        <w:rPr>
          <w:lang w:eastAsia="en-US"/>
        </w:rPr>
        <w:t>правилу;</w:t>
      </w:r>
    </w:p>
    <w:p w:rsidR="00B353B8" w:rsidRPr="00B353B8" w:rsidRDefault="00B353B8" w:rsidP="00B353B8">
      <w:pPr>
        <w:widowControl w:val="0"/>
        <w:autoSpaceDE w:val="0"/>
        <w:autoSpaceDN w:val="0"/>
        <w:ind w:right="510"/>
        <w:jc w:val="both"/>
        <w:rPr>
          <w:lang w:eastAsia="en-US"/>
        </w:rPr>
      </w:pPr>
      <w:r w:rsidRPr="00B353B8">
        <w:rPr>
          <w:lang w:eastAsia="en-US"/>
        </w:rPr>
        <w:t>моделировать</w:t>
      </w:r>
      <w:r w:rsidRPr="00B353B8">
        <w:rPr>
          <w:spacing w:val="-9"/>
          <w:lang w:eastAsia="en-US"/>
        </w:rPr>
        <w:t xml:space="preserve"> </w:t>
      </w:r>
      <w:r w:rsidRPr="00B353B8">
        <w:rPr>
          <w:lang w:eastAsia="en-US"/>
        </w:rPr>
        <w:t>предложенную</w:t>
      </w:r>
      <w:r w:rsidRPr="00B353B8">
        <w:rPr>
          <w:spacing w:val="-5"/>
          <w:lang w:eastAsia="en-US"/>
        </w:rPr>
        <w:t xml:space="preserve"> </w:t>
      </w:r>
      <w:r w:rsidRPr="00B353B8">
        <w:rPr>
          <w:lang w:eastAsia="en-US"/>
        </w:rPr>
        <w:t>практическую</w:t>
      </w:r>
      <w:r w:rsidRPr="00B353B8">
        <w:rPr>
          <w:spacing w:val="-5"/>
          <w:lang w:eastAsia="en-US"/>
        </w:rPr>
        <w:t xml:space="preserve"> </w:t>
      </w:r>
      <w:r w:rsidRPr="00B353B8">
        <w:rPr>
          <w:lang w:eastAsia="en-US"/>
        </w:rPr>
        <w:t>ситуацию;</w:t>
      </w:r>
    </w:p>
    <w:p w:rsidR="00B353B8" w:rsidRPr="00B353B8" w:rsidRDefault="00B353B8" w:rsidP="00B353B8">
      <w:pPr>
        <w:widowControl w:val="0"/>
        <w:tabs>
          <w:tab w:val="left" w:pos="2796"/>
          <w:tab w:val="left" w:pos="5415"/>
          <w:tab w:val="left" w:pos="6724"/>
          <w:tab w:val="left" w:pos="8041"/>
          <w:tab w:val="left" w:pos="9164"/>
        </w:tabs>
        <w:autoSpaceDE w:val="0"/>
        <w:autoSpaceDN w:val="0"/>
        <w:ind w:right="510"/>
        <w:jc w:val="both"/>
        <w:rPr>
          <w:lang w:eastAsia="en-US"/>
        </w:rPr>
      </w:pPr>
      <w:r w:rsidRPr="00B353B8">
        <w:rPr>
          <w:lang w:eastAsia="en-US"/>
        </w:rPr>
        <w:t>устанавливать</w:t>
      </w:r>
      <w:r w:rsidRPr="00B353B8">
        <w:rPr>
          <w:lang w:eastAsia="en-US"/>
        </w:rPr>
        <w:tab/>
        <w:t>последовательность</w:t>
      </w:r>
      <w:r w:rsidRPr="00B353B8">
        <w:rPr>
          <w:lang w:eastAsia="en-US"/>
        </w:rPr>
        <w:tab/>
        <w:t>событий,</w:t>
      </w:r>
      <w:r w:rsidRPr="00B353B8">
        <w:rPr>
          <w:lang w:eastAsia="en-US"/>
        </w:rPr>
        <w:tab/>
        <w:t>действий</w:t>
      </w:r>
      <w:r w:rsidRPr="00B353B8">
        <w:rPr>
          <w:lang w:eastAsia="en-US"/>
        </w:rPr>
        <w:tab/>
        <w:t xml:space="preserve">сюжета </w:t>
      </w:r>
      <w:r w:rsidRPr="00B353B8">
        <w:rPr>
          <w:spacing w:val="-1"/>
          <w:lang w:eastAsia="en-US"/>
        </w:rPr>
        <w:t>текстовой</w:t>
      </w:r>
      <w:r w:rsidRPr="00B353B8">
        <w:rPr>
          <w:spacing w:val="-67"/>
          <w:lang w:eastAsia="en-US"/>
        </w:rPr>
        <w:t xml:space="preserve"> </w:t>
      </w:r>
      <w:r w:rsidRPr="00B353B8">
        <w:rPr>
          <w:lang w:eastAsia="en-US"/>
        </w:rPr>
        <w:t>задачи.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7"/>
          <w:lang w:eastAsia="en-US"/>
        </w:rPr>
        <w:t xml:space="preserve"> </w:t>
      </w:r>
      <w:r w:rsidRPr="00B353B8">
        <w:rPr>
          <w:lang w:eastAsia="en-US"/>
        </w:rPr>
        <w:t>обучающегося</w:t>
      </w:r>
      <w:r w:rsidRPr="00B353B8">
        <w:rPr>
          <w:spacing w:val="6"/>
          <w:lang w:eastAsia="en-US"/>
        </w:rPr>
        <w:t xml:space="preserve"> </w:t>
      </w:r>
      <w:r w:rsidRPr="00B353B8">
        <w:rPr>
          <w:lang w:eastAsia="en-US"/>
        </w:rPr>
        <w:t>будут</w:t>
      </w:r>
      <w:r w:rsidRPr="00B353B8">
        <w:rPr>
          <w:spacing w:val="7"/>
          <w:lang w:eastAsia="en-US"/>
        </w:rPr>
        <w:t xml:space="preserve"> </w:t>
      </w:r>
      <w:r w:rsidRPr="00B353B8">
        <w:rPr>
          <w:lang w:eastAsia="en-US"/>
        </w:rPr>
        <w:t>сформированы</w:t>
      </w:r>
      <w:r w:rsidRPr="00B353B8">
        <w:rPr>
          <w:spacing w:val="7"/>
          <w:lang w:eastAsia="en-US"/>
        </w:rPr>
        <w:t xml:space="preserve"> </w:t>
      </w:r>
      <w:r w:rsidRPr="00B353B8">
        <w:rPr>
          <w:lang w:eastAsia="en-US"/>
        </w:rPr>
        <w:t>следующие</w:t>
      </w:r>
      <w:r w:rsidRPr="00B353B8">
        <w:rPr>
          <w:spacing w:val="9"/>
          <w:lang w:eastAsia="en-US"/>
        </w:rPr>
        <w:t xml:space="preserve"> </w:t>
      </w:r>
      <w:r w:rsidRPr="00B353B8">
        <w:rPr>
          <w:lang w:eastAsia="en-US"/>
        </w:rPr>
        <w:t>информационные</w:t>
      </w:r>
      <w:r w:rsidRPr="00B353B8">
        <w:rPr>
          <w:spacing w:val="-67"/>
          <w:lang w:eastAsia="en-US"/>
        </w:rPr>
        <w:t xml:space="preserve"> </w:t>
      </w:r>
      <w:r w:rsidRPr="00B353B8">
        <w:rPr>
          <w:lang w:eastAsia="en-US"/>
        </w:rPr>
        <w:t>действия</w:t>
      </w:r>
      <w:r w:rsidRPr="00B353B8">
        <w:rPr>
          <w:spacing w:val="-3"/>
          <w:lang w:eastAsia="en-US"/>
        </w:rPr>
        <w:t xml:space="preserve"> </w:t>
      </w:r>
      <w:r w:rsidRPr="00B353B8">
        <w:rPr>
          <w:lang w:eastAsia="en-US"/>
        </w:rPr>
        <w:t>как часть</w:t>
      </w:r>
      <w:r w:rsidRPr="00B353B8">
        <w:rPr>
          <w:spacing w:val="-2"/>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5"/>
          <w:lang w:eastAsia="en-US"/>
        </w:rPr>
        <w:t xml:space="preserve"> </w:t>
      </w:r>
      <w:r w:rsidRPr="00B353B8">
        <w:rPr>
          <w:lang w:eastAsia="en-US"/>
        </w:rPr>
        <w:t>информацию,</w:t>
      </w:r>
      <w:r w:rsidRPr="00B353B8">
        <w:rPr>
          <w:spacing w:val="-4"/>
          <w:lang w:eastAsia="en-US"/>
        </w:rPr>
        <w:t xml:space="preserve"> </w:t>
      </w:r>
      <w:r w:rsidRPr="00B353B8">
        <w:rPr>
          <w:lang w:eastAsia="en-US"/>
        </w:rPr>
        <w:t>представленную</w:t>
      </w:r>
      <w:r w:rsidRPr="00B353B8">
        <w:rPr>
          <w:spacing w:val="-4"/>
          <w:lang w:eastAsia="en-US"/>
        </w:rPr>
        <w:t xml:space="preserve"> </w:t>
      </w:r>
      <w:r w:rsidRPr="00B353B8">
        <w:rPr>
          <w:lang w:eastAsia="en-US"/>
        </w:rPr>
        <w:t>в</w:t>
      </w:r>
      <w:r w:rsidRPr="00B353B8">
        <w:rPr>
          <w:spacing w:val="-3"/>
          <w:lang w:eastAsia="en-US"/>
        </w:rPr>
        <w:t xml:space="preserve"> </w:t>
      </w:r>
      <w:r w:rsidRPr="00B353B8">
        <w:rPr>
          <w:lang w:eastAsia="en-US"/>
        </w:rPr>
        <w:t>разных</w:t>
      </w:r>
      <w:r w:rsidRPr="00B353B8">
        <w:rPr>
          <w:spacing w:val="-2"/>
          <w:lang w:eastAsia="en-US"/>
        </w:rPr>
        <w:t xml:space="preserve"> </w:t>
      </w:r>
      <w:r w:rsidRPr="00B353B8">
        <w:rPr>
          <w:lang w:eastAsia="en-US"/>
        </w:rPr>
        <w:t>формах;</w:t>
      </w:r>
    </w:p>
    <w:p w:rsidR="00B353B8" w:rsidRPr="00B353B8" w:rsidRDefault="00B353B8" w:rsidP="00B353B8">
      <w:pPr>
        <w:widowControl w:val="0"/>
        <w:autoSpaceDE w:val="0"/>
        <w:autoSpaceDN w:val="0"/>
        <w:ind w:right="510"/>
        <w:jc w:val="both"/>
        <w:rPr>
          <w:lang w:eastAsia="en-US"/>
        </w:rPr>
      </w:pPr>
      <w:r w:rsidRPr="00B353B8">
        <w:rPr>
          <w:lang w:eastAsia="en-US"/>
        </w:rPr>
        <w:t>извлекать</w:t>
      </w:r>
      <w:r w:rsidRPr="00B353B8">
        <w:rPr>
          <w:spacing w:val="46"/>
          <w:lang w:eastAsia="en-US"/>
        </w:rPr>
        <w:t xml:space="preserve"> </w:t>
      </w:r>
      <w:r w:rsidRPr="00B353B8">
        <w:rPr>
          <w:lang w:eastAsia="en-US"/>
        </w:rPr>
        <w:t>и</w:t>
      </w:r>
      <w:r w:rsidRPr="00B353B8">
        <w:rPr>
          <w:spacing w:val="45"/>
          <w:lang w:eastAsia="en-US"/>
        </w:rPr>
        <w:t xml:space="preserve"> </w:t>
      </w:r>
      <w:r w:rsidRPr="00B353B8">
        <w:rPr>
          <w:lang w:eastAsia="en-US"/>
        </w:rPr>
        <w:t>интерпретировать</w:t>
      </w:r>
      <w:r w:rsidRPr="00B353B8">
        <w:rPr>
          <w:spacing w:val="44"/>
          <w:lang w:eastAsia="en-US"/>
        </w:rPr>
        <w:t xml:space="preserve"> </w:t>
      </w:r>
      <w:r w:rsidRPr="00B353B8">
        <w:rPr>
          <w:lang w:eastAsia="en-US"/>
        </w:rPr>
        <w:t>числовые</w:t>
      </w:r>
      <w:r w:rsidRPr="00B353B8">
        <w:rPr>
          <w:spacing w:val="47"/>
          <w:lang w:eastAsia="en-US"/>
        </w:rPr>
        <w:t xml:space="preserve"> </w:t>
      </w:r>
      <w:r w:rsidRPr="00B353B8">
        <w:rPr>
          <w:lang w:eastAsia="en-US"/>
        </w:rPr>
        <w:t>данные,</w:t>
      </w:r>
      <w:r w:rsidRPr="00B353B8">
        <w:rPr>
          <w:spacing w:val="43"/>
          <w:lang w:eastAsia="en-US"/>
        </w:rPr>
        <w:t xml:space="preserve"> </w:t>
      </w:r>
      <w:r w:rsidRPr="00B353B8">
        <w:rPr>
          <w:lang w:eastAsia="en-US"/>
        </w:rPr>
        <w:t>представленные</w:t>
      </w:r>
      <w:r w:rsidRPr="00B353B8">
        <w:rPr>
          <w:spacing w:val="47"/>
          <w:lang w:eastAsia="en-US"/>
        </w:rPr>
        <w:t xml:space="preserve"> </w:t>
      </w:r>
      <w:r w:rsidRPr="00B353B8">
        <w:rPr>
          <w:lang w:eastAsia="en-US"/>
        </w:rPr>
        <w:t>в</w:t>
      </w:r>
      <w:r w:rsidRPr="00B353B8">
        <w:rPr>
          <w:spacing w:val="45"/>
          <w:lang w:eastAsia="en-US"/>
        </w:rPr>
        <w:t xml:space="preserve"> </w:t>
      </w:r>
      <w:r w:rsidRPr="00B353B8">
        <w:rPr>
          <w:lang w:eastAsia="en-US"/>
        </w:rPr>
        <w:t>таблице,</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диаграмме;</w:t>
      </w:r>
    </w:p>
    <w:p w:rsidR="00B353B8" w:rsidRPr="00B353B8" w:rsidRDefault="00B353B8" w:rsidP="00B353B8">
      <w:pPr>
        <w:widowControl w:val="0"/>
        <w:tabs>
          <w:tab w:val="left" w:pos="2900"/>
          <w:tab w:val="left" w:pos="5369"/>
          <w:tab w:val="left" w:pos="7159"/>
          <w:tab w:val="left" w:pos="9309"/>
        </w:tabs>
        <w:autoSpaceDE w:val="0"/>
        <w:autoSpaceDN w:val="0"/>
        <w:ind w:right="510"/>
        <w:jc w:val="both"/>
        <w:rPr>
          <w:lang w:eastAsia="en-US"/>
        </w:rPr>
      </w:pPr>
      <w:r w:rsidRPr="00B353B8">
        <w:rPr>
          <w:lang w:eastAsia="en-US"/>
        </w:rPr>
        <w:t>заполнять таблицы сложения и умножения, дополнять данными чертеж;</w:t>
      </w:r>
      <w:r w:rsidRPr="00B353B8">
        <w:rPr>
          <w:spacing w:val="1"/>
          <w:lang w:eastAsia="en-US"/>
        </w:rPr>
        <w:t xml:space="preserve"> </w:t>
      </w:r>
      <w:r w:rsidRPr="00B353B8">
        <w:rPr>
          <w:lang w:eastAsia="en-US"/>
        </w:rPr>
        <w:t>устанавливать соответствие между различными записями решения задачи;</w:t>
      </w:r>
      <w:r w:rsidRPr="00B353B8">
        <w:rPr>
          <w:spacing w:val="1"/>
          <w:lang w:eastAsia="en-US"/>
        </w:rPr>
        <w:t xml:space="preserve"> </w:t>
      </w:r>
      <w:r w:rsidRPr="00B353B8">
        <w:rPr>
          <w:lang w:eastAsia="en-US"/>
        </w:rPr>
        <w:t xml:space="preserve">использовать дополнительную литературу (справочники, </w:t>
      </w:r>
      <w:r w:rsidRPr="00B353B8">
        <w:rPr>
          <w:spacing w:val="-1"/>
          <w:lang w:eastAsia="en-US"/>
        </w:rPr>
        <w:t xml:space="preserve">словари) </w:t>
      </w:r>
      <w:r w:rsidRPr="00B353B8">
        <w:rPr>
          <w:lang w:eastAsia="en-US"/>
        </w:rPr>
        <w:t>для</w:t>
      </w:r>
      <w:r w:rsidRPr="00B353B8">
        <w:rPr>
          <w:spacing w:val="-3"/>
          <w:lang w:eastAsia="en-US"/>
        </w:rPr>
        <w:t xml:space="preserve"> </w:t>
      </w:r>
      <w:r w:rsidRPr="00B353B8">
        <w:rPr>
          <w:lang w:eastAsia="en-US"/>
        </w:rPr>
        <w:t>установления</w:t>
      </w:r>
      <w:r w:rsidRPr="00B353B8">
        <w:rPr>
          <w:spacing w:val="-6"/>
          <w:lang w:eastAsia="en-US"/>
        </w:rPr>
        <w:t xml:space="preserve"> </w:t>
      </w:r>
      <w:r w:rsidRPr="00B353B8">
        <w:rPr>
          <w:lang w:eastAsia="en-US"/>
        </w:rPr>
        <w:t>и</w:t>
      </w:r>
      <w:r w:rsidRPr="00B353B8">
        <w:rPr>
          <w:spacing w:val="-2"/>
          <w:lang w:eastAsia="en-US"/>
        </w:rPr>
        <w:t xml:space="preserve"> </w:t>
      </w:r>
      <w:r w:rsidRPr="00B353B8">
        <w:rPr>
          <w:lang w:eastAsia="en-US"/>
        </w:rPr>
        <w:t>проверки</w:t>
      </w:r>
      <w:r w:rsidRPr="00B353B8">
        <w:rPr>
          <w:spacing w:val="-3"/>
          <w:lang w:eastAsia="en-US"/>
        </w:rPr>
        <w:t xml:space="preserve"> </w:t>
      </w:r>
      <w:r w:rsidRPr="00B353B8">
        <w:rPr>
          <w:lang w:eastAsia="en-US"/>
        </w:rPr>
        <w:t>значения</w:t>
      </w:r>
      <w:r w:rsidRPr="00B353B8">
        <w:rPr>
          <w:spacing w:val="-5"/>
          <w:lang w:eastAsia="en-US"/>
        </w:rPr>
        <w:t xml:space="preserve"> </w:t>
      </w:r>
      <w:r w:rsidRPr="00B353B8">
        <w:rPr>
          <w:lang w:eastAsia="en-US"/>
        </w:rPr>
        <w:t>математического</w:t>
      </w:r>
      <w:r w:rsidRPr="00B353B8">
        <w:rPr>
          <w:spacing w:val="-2"/>
          <w:lang w:eastAsia="en-US"/>
        </w:rPr>
        <w:t xml:space="preserve"> </w:t>
      </w:r>
      <w:r w:rsidRPr="00B353B8">
        <w:rPr>
          <w:lang w:eastAsia="en-US"/>
        </w:rPr>
        <w:t>термина</w:t>
      </w:r>
      <w:r w:rsidRPr="00B353B8">
        <w:rPr>
          <w:spacing w:val="-2"/>
          <w:lang w:eastAsia="en-US"/>
        </w:rPr>
        <w:t xml:space="preserve"> </w:t>
      </w:r>
      <w:r w:rsidRPr="00B353B8">
        <w:rPr>
          <w:lang w:eastAsia="en-US"/>
        </w:rPr>
        <w:t>(понятия).</w:t>
      </w:r>
    </w:p>
    <w:p w:rsidR="00B353B8" w:rsidRPr="00B353B8" w:rsidRDefault="00B353B8" w:rsidP="00A848AC">
      <w:pPr>
        <w:widowControl w:val="0"/>
        <w:numPr>
          <w:ilvl w:val="4"/>
          <w:numId w:val="17"/>
        </w:numPr>
        <w:tabs>
          <w:tab w:val="left" w:pos="2052"/>
          <w:tab w:val="left" w:pos="2538"/>
          <w:tab w:val="left" w:pos="4569"/>
          <w:tab w:val="left" w:pos="5543"/>
          <w:tab w:val="left" w:pos="7623"/>
          <w:tab w:val="left" w:pos="9286"/>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действия</w:t>
      </w:r>
      <w:r w:rsidRPr="00B353B8">
        <w:rPr>
          <w:spacing w:val="-67"/>
          <w:lang w:eastAsia="en-US"/>
        </w:rPr>
        <w:t xml:space="preserve"> </w:t>
      </w:r>
      <w:r w:rsidRPr="00B353B8">
        <w:rPr>
          <w:lang w:eastAsia="en-US"/>
        </w:rPr>
        <w:t>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3"/>
          <w:lang w:eastAsia="en-US"/>
        </w:rPr>
        <w:t xml:space="preserve"> </w:t>
      </w:r>
      <w:r w:rsidRPr="00B353B8">
        <w:rPr>
          <w:lang w:eastAsia="en-US"/>
        </w:rPr>
        <w:t>коммуникативных универсальных</w:t>
      </w:r>
      <w:r w:rsidRPr="00B353B8">
        <w:rPr>
          <w:spacing w:val="1"/>
          <w:lang w:eastAsia="en-US"/>
        </w:rPr>
        <w:t xml:space="preserve"> </w:t>
      </w:r>
      <w:r w:rsidRPr="00B353B8">
        <w:rPr>
          <w:lang w:eastAsia="en-US"/>
        </w:rPr>
        <w:t>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tabs>
          <w:tab w:val="left" w:pos="2708"/>
          <w:tab w:val="left" w:pos="4957"/>
          <w:tab w:val="left" w:pos="6971"/>
          <w:tab w:val="left" w:pos="7640"/>
          <w:tab w:val="left" w:pos="9015"/>
        </w:tabs>
        <w:autoSpaceDE w:val="0"/>
        <w:autoSpaceDN w:val="0"/>
        <w:ind w:right="510"/>
        <w:jc w:val="both"/>
        <w:rPr>
          <w:lang w:eastAsia="en-US"/>
        </w:rPr>
      </w:pPr>
      <w:r w:rsidRPr="00B353B8">
        <w:rPr>
          <w:lang w:eastAsia="en-US"/>
        </w:rPr>
        <w:t>использовать</w:t>
      </w:r>
      <w:r w:rsidRPr="00B353B8">
        <w:rPr>
          <w:lang w:eastAsia="en-US"/>
        </w:rPr>
        <w:tab/>
        <w:t>математическую</w:t>
      </w:r>
      <w:r w:rsidRPr="00B353B8">
        <w:rPr>
          <w:lang w:eastAsia="en-US"/>
        </w:rPr>
        <w:tab/>
        <w:t>терминологию</w:t>
      </w:r>
      <w:r w:rsidRPr="00B353B8">
        <w:rPr>
          <w:lang w:eastAsia="en-US"/>
        </w:rPr>
        <w:tab/>
        <w:t>для</w:t>
      </w:r>
      <w:r w:rsidRPr="00B353B8">
        <w:rPr>
          <w:lang w:eastAsia="en-US"/>
        </w:rPr>
        <w:tab/>
        <w:t xml:space="preserve">описания </w:t>
      </w:r>
      <w:r w:rsidRPr="00B353B8">
        <w:rPr>
          <w:spacing w:val="-1"/>
          <w:lang w:eastAsia="en-US"/>
        </w:rPr>
        <w:t>отношений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зависимостей;</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строить</w:t>
      </w:r>
      <w:r w:rsidRPr="00B353B8">
        <w:rPr>
          <w:spacing w:val="29"/>
          <w:lang w:eastAsia="en-US"/>
        </w:rPr>
        <w:t xml:space="preserve"> </w:t>
      </w:r>
      <w:r w:rsidRPr="00B353B8">
        <w:rPr>
          <w:lang w:eastAsia="en-US"/>
        </w:rPr>
        <w:t>речевые</w:t>
      </w:r>
      <w:r w:rsidRPr="00B353B8">
        <w:rPr>
          <w:spacing w:val="30"/>
          <w:lang w:eastAsia="en-US"/>
        </w:rPr>
        <w:t xml:space="preserve"> </w:t>
      </w:r>
      <w:r w:rsidRPr="00B353B8">
        <w:rPr>
          <w:lang w:eastAsia="en-US"/>
        </w:rPr>
        <w:t>высказывания</w:t>
      </w:r>
      <w:r w:rsidRPr="00B353B8">
        <w:rPr>
          <w:spacing w:val="28"/>
          <w:lang w:eastAsia="en-US"/>
        </w:rPr>
        <w:t xml:space="preserve"> </w:t>
      </w:r>
      <w:r w:rsidRPr="00B353B8">
        <w:rPr>
          <w:lang w:eastAsia="en-US"/>
        </w:rPr>
        <w:t>для</w:t>
      </w:r>
      <w:r w:rsidRPr="00B353B8">
        <w:rPr>
          <w:spacing w:val="31"/>
          <w:lang w:eastAsia="en-US"/>
        </w:rPr>
        <w:t xml:space="preserve"> </w:t>
      </w:r>
      <w:r w:rsidRPr="00B353B8">
        <w:rPr>
          <w:lang w:eastAsia="en-US"/>
        </w:rPr>
        <w:t>решения</w:t>
      </w:r>
      <w:r w:rsidRPr="00B353B8">
        <w:rPr>
          <w:spacing w:val="31"/>
          <w:lang w:eastAsia="en-US"/>
        </w:rPr>
        <w:t xml:space="preserve"> </w:t>
      </w:r>
      <w:r w:rsidRPr="00B353B8">
        <w:rPr>
          <w:lang w:eastAsia="en-US"/>
        </w:rPr>
        <w:t>задач,</w:t>
      </w:r>
      <w:r w:rsidRPr="00B353B8">
        <w:rPr>
          <w:spacing w:val="30"/>
          <w:lang w:eastAsia="en-US"/>
        </w:rPr>
        <w:t xml:space="preserve"> </w:t>
      </w:r>
      <w:r w:rsidRPr="00B353B8">
        <w:rPr>
          <w:lang w:eastAsia="en-US"/>
        </w:rPr>
        <w:t>составлять</w:t>
      </w:r>
      <w:r w:rsidRPr="00B353B8">
        <w:rPr>
          <w:spacing w:val="29"/>
          <w:lang w:eastAsia="en-US"/>
        </w:rPr>
        <w:t xml:space="preserve"> </w:t>
      </w:r>
      <w:r w:rsidRPr="00B353B8">
        <w:rPr>
          <w:lang w:eastAsia="en-US"/>
        </w:rPr>
        <w:t>текстовую</w:t>
      </w:r>
      <w:r w:rsidRPr="00B353B8">
        <w:rPr>
          <w:spacing w:val="-67"/>
          <w:lang w:eastAsia="en-US"/>
        </w:rPr>
        <w:t xml:space="preserve"> </w:t>
      </w:r>
      <w:r w:rsidRPr="00B353B8">
        <w:rPr>
          <w:lang w:eastAsia="en-US"/>
        </w:rPr>
        <w:t>задачу;</w:t>
      </w:r>
    </w:p>
    <w:p w:rsidR="00B353B8" w:rsidRPr="00B353B8" w:rsidRDefault="00B353B8" w:rsidP="00B353B8">
      <w:pPr>
        <w:widowControl w:val="0"/>
        <w:autoSpaceDE w:val="0"/>
        <w:autoSpaceDN w:val="0"/>
        <w:ind w:right="510"/>
        <w:jc w:val="both"/>
        <w:rPr>
          <w:lang w:eastAsia="en-US"/>
        </w:rPr>
      </w:pPr>
      <w:r w:rsidRPr="00B353B8">
        <w:rPr>
          <w:lang w:eastAsia="en-US"/>
        </w:rPr>
        <w:t>объяснять</w:t>
      </w:r>
      <w:r w:rsidRPr="00B353B8">
        <w:rPr>
          <w:spacing w:val="41"/>
          <w:lang w:eastAsia="en-US"/>
        </w:rPr>
        <w:t xml:space="preserve"> </w:t>
      </w:r>
      <w:r w:rsidRPr="00B353B8">
        <w:rPr>
          <w:lang w:eastAsia="en-US"/>
        </w:rPr>
        <w:t>на</w:t>
      </w:r>
      <w:r w:rsidRPr="00B353B8">
        <w:rPr>
          <w:spacing w:val="43"/>
          <w:lang w:eastAsia="en-US"/>
        </w:rPr>
        <w:t xml:space="preserve"> </w:t>
      </w:r>
      <w:r w:rsidRPr="00B353B8">
        <w:rPr>
          <w:lang w:eastAsia="en-US"/>
        </w:rPr>
        <w:t>примерах</w:t>
      </w:r>
      <w:r w:rsidRPr="00B353B8">
        <w:rPr>
          <w:spacing w:val="42"/>
          <w:lang w:eastAsia="en-US"/>
        </w:rPr>
        <w:t xml:space="preserve"> </w:t>
      </w:r>
      <w:r w:rsidRPr="00B353B8">
        <w:rPr>
          <w:lang w:eastAsia="en-US"/>
        </w:rPr>
        <w:t>отношения</w:t>
      </w:r>
      <w:r w:rsidRPr="00B353B8">
        <w:rPr>
          <w:spacing w:val="44"/>
          <w:lang w:eastAsia="en-US"/>
        </w:rPr>
        <w:t xml:space="preserve"> </w:t>
      </w:r>
      <w:r w:rsidRPr="00B353B8">
        <w:rPr>
          <w:lang w:eastAsia="en-US"/>
        </w:rPr>
        <w:t>«больше-меньше</w:t>
      </w:r>
      <w:r w:rsidRPr="00B353B8">
        <w:rPr>
          <w:spacing w:val="42"/>
          <w:lang w:eastAsia="en-US"/>
        </w:rPr>
        <w:t xml:space="preserve"> </w:t>
      </w:r>
      <w:r w:rsidRPr="00B353B8">
        <w:rPr>
          <w:lang w:eastAsia="en-US"/>
        </w:rPr>
        <w:t>на…»,</w:t>
      </w:r>
      <w:r w:rsidRPr="00B353B8">
        <w:rPr>
          <w:spacing w:val="43"/>
          <w:lang w:eastAsia="en-US"/>
        </w:rPr>
        <w:t xml:space="preserve"> </w:t>
      </w:r>
      <w:r w:rsidRPr="00B353B8">
        <w:rPr>
          <w:lang w:eastAsia="en-US"/>
        </w:rPr>
        <w:t>«больше-меньше</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«равно»;</w:t>
      </w:r>
    </w:p>
    <w:p w:rsidR="00B353B8" w:rsidRPr="00B353B8" w:rsidRDefault="00B353B8" w:rsidP="00B353B8">
      <w:pPr>
        <w:widowControl w:val="0"/>
        <w:tabs>
          <w:tab w:val="left" w:pos="2770"/>
          <w:tab w:val="left" w:pos="5081"/>
          <w:tab w:val="left" w:pos="6691"/>
          <w:tab w:val="left" w:pos="7423"/>
          <w:tab w:val="left" w:pos="9201"/>
        </w:tabs>
        <w:autoSpaceDE w:val="0"/>
        <w:autoSpaceDN w:val="0"/>
        <w:ind w:right="510"/>
        <w:jc w:val="both"/>
        <w:rPr>
          <w:lang w:eastAsia="en-US"/>
        </w:rPr>
      </w:pPr>
      <w:r w:rsidRPr="00B353B8">
        <w:rPr>
          <w:lang w:eastAsia="en-US"/>
        </w:rPr>
        <w:t>использовать математическую символику</w:t>
      </w:r>
      <w:r w:rsidRPr="00B353B8">
        <w:rPr>
          <w:lang w:eastAsia="en-US"/>
        </w:rPr>
        <w:tab/>
        <w:t xml:space="preserve">для составления </w:t>
      </w:r>
      <w:r w:rsidRPr="00B353B8">
        <w:rPr>
          <w:spacing w:val="-1"/>
          <w:lang w:eastAsia="en-US"/>
        </w:rPr>
        <w:t>числовых</w:t>
      </w:r>
      <w:r w:rsidRPr="00B353B8">
        <w:rPr>
          <w:spacing w:val="-67"/>
          <w:lang w:eastAsia="en-US"/>
        </w:rPr>
        <w:t xml:space="preserve"> </w:t>
      </w:r>
      <w:r w:rsidRPr="00B353B8">
        <w:rPr>
          <w:lang w:eastAsia="en-US"/>
        </w:rPr>
        <w:t>выражений;</w:t>
      </w:r>
    </w:p>
    <w:p w:rsidR="00B353B8" w:rsidRPr="00B353B8" w:rsidRDefault="00B353B8" w:rsidP="00B353B8">
      <w:pPr>
        <w:widowControl w:val="0"/>
        <w:tabs>
          <w:tab w:val="left" w:pos="2259"/>
          <w:tab w:val="left" w:pos="4102"/>
          <w:tab w:val="left" w:pos="5267"/>
          <w:tab w:val="left" w:pos="6655"/>
          <w:tab w:val="left" w:pos="9177"/>
        </w:tabs>
        <w:autoSpaceDE w:val="0"/>
        <w:autoSpaceDN w:val="0"/>
        <w:ind w:right="510"/>
        <w:jc w:val="both"/>
        <w:rPr>
          <w:lang w:eastAsia="en-US"/>
        </w:rPr>
      </w:pPr>
      <w:r w:rsidRPr="00B353B8">
        <w:rPr>
          <w:lang w:eastAsia="en-US"/>
        </w:rPr>
        <w:t>выбирать,</w:t>
      </w:r>
      <w:r w:rsidRPr="00B353B8">
        <w:rPr>
          <w:lang w:eastAsia="en-US"/>
        </w:rPr>
        <w:tab/>
        <w:t>осуществлять</w:t>
      </w:r>
      <w:r w:rsidRPr="00B353B8">
        <w:rPr>
          <w:lang w:eastAsia="en-US"/>
        </w:rPr>
        <w:tab/>
        <w:t>переход</w:t>
      </w:r>
      <w:r w:rsidRPr="00B353B8">
        <w:rPr>
          <w:lang w:eastAsia="en-US"/>
        </w:rPr>
        <w:tab/>
        <w:t>от</w:t>
      </w:r>
      <w:r w:rsidRPr="00B353B8">
        <w:rPr>
          <w:spacing w:val="127"/>
          <w:lang w:eastAsia="en-US"/>
        </w:rPr>
        <w:t xml:space="preserve"> </w:t>
      </w:r>
      <w:r w:rsidRPr="00B353B8">
        <w:rPr>
          <w:lang w:eastAsia="en-US"/>
        </w:rPr>
        <w:t>одних</w:t>
      </w:r>
      <w:r w:rsidRPr="00B353B8">
        <w:rPr>
          <w:lang w:eastAsia="en-US"/>
        </w:rPr>
        <w:tab/>
        <w:t>единиц</w:t>
      </w:r>
      <w:r w:rsidRPr="00B353B8">
        <w:rPr>
          <w:spacing w:val="127"/>
          <w:lang w:eastAsia="en-US"/>
        </w:rPr>
        <w:t xml:space="preserve"> </w:t>
      </w:r>
      <w:r w:rsidRPr="00B353B8">
        <w:rPr>
          <w:lang w:eastAsia="en-US"/>
        </w:rPr>
        <w:t xml:space="preserve">измерения </w:t>
      </w:r>
      <w:r w:rsidRPr="00B353B8">
        <w:rPr>
          <w:spacing w:val="-1"/>
          <w:lang w:eastAsia="en-US"/>
        </w:rPr>
        <w:t>величины</w:t>
      </w:r>
      <w:r w:rsidRPr="00B353B8">
        <w:rPr>
          <w:spacing w:val="-67"/>
          <w:lang w:eastAsia="en-US"/>
        </w:rPr>
        <w:t xml:space="preserve"> </w:t>
      </w:r>
      <w:r w:rsidRPr="00B353B8">
        <w:rPr>
          <w:lang w:eastAsia="en-US"/>
        </w:rPr>
        <w:t>к</w:t>
      </w:r>
      <w:r w:rsidRPr="00B353B8">
        <w:rPr>
          <w:spacing w:val="-1"/>
          <w:lang w:eastAsia="en-US"/>
        </w:rPr>
        <w:t xml:space="preserve"> </w:t>
      </w:r>
      <w:r w:rsidRPr="00B353B8">
        <w:rPr>
          <w:lang w:eastAsia="en-US"/>
        </w:rPr>
        <w:t>другим в</w:t>
      </w:r>
      <w:r w:rsidRPr="00B353B8">
        <w:rPr>
          <w:spacing w:val="-2"/>
          <w:lang w:eastAsia="en-US"/>
        </w:rPr>
        <w:t xml:space="preserve"> </w:t>
      </w:r>
      <w:r w:rsidRPr="00B353B8">
        <w:rPr>
          <w:lang w:eastAsia="en-US"/>
        </w:rPr>
        <w:t>соответствии с</w:t>
      </w:r>
      <w:r w:rsidRPr="00B353B8">
        <w:rPr>
          <w:spacing w:val="-1"/>
          <w:lang w:eastAsia="en-US"/>
        </w:rPr>
        <w:t xml:space="preserve"> </w:t>
      </w:r>
      <w:r w:rsidRPr="00B353B8">
        <w:rPr>
          <w:lang w:eastAsia="en-US"/>
        </w:rPr>
        <w:t>практической</w:t>
      </w:r>
      <w:r w:rsidRPr="00B353B8">
        <w:rPr>
          <w:spacing w:val="-3"/>
          <w:lang w:eastAsia="en-US"/>
        </w:rPr>
        <w:t xml:space="preserve"> </w:t>
      </w:r>
      <w:r w:rsidRPr="00B353B8">
        <w:rPr>
          <w:lang w:eastAsia="en-US"/>
        </w:rPr>
        <w:t>ситуацией;</w:t>
      </w:r>
    </w:p>
    <w:p w:rsidR="00B353B8" w:rsidRPr="00B353B8" w:rsidRDefault="00B353B8" w:rsidP="00B353B8">
      <w:pPr>
        <w:widowControl w:val="0"/>
        <w:tabs>
          <w:tab w:val="left" w:pos="2540"/>
          <w:tab w:val="left" w:pos="2921"/>
          <w:tab w:val="left" w:pos="4628"/>
          <w:tab w:val="left" w:pos="5799"/>
          <w:tab w:val="left" w:pos="6181"/>
          <w:tab w:val="left" w:pos="6977"/>
          <w:tab w:val="left" w:pos="7377"/>
          <w:tab w:val="left" w:pos="8906"/>
        </w:tabs>
        <w:autoSpaceDE w:val="0"/>
        <w:autoSpaceDN w:val="0"/>
        <w:ind w:right="510"/>
        <w:jc w:val="both"/>
        <w:rPr>
          <w:lang w:eastAsia="en-US"/>
        </w:rPr>
      </w:pPr>
      <w:r w:rsidRPr="00B353B8">
        <w:rPr>
          <w:lang w:eastAsia="en-US"/>
        </w:rPr>
        <w:t>участвовать в обсуждении ошибок в</w:t>
      </w:r>
      <w:r w:rsidRPr="00B353B8">
        <w:rPr>
          <w:lang w:eastAsia="en-US"/>
        </w:rPr>
        <w:tab/>
        <w:t>ходе и результате</w:t>
      </w:r>
      <w:r w:rsidRPr="00B353B8">
        <w:rPr>
          <w:lang w:eastAsia="en-US"/>
        </w:rPr>
        <w:tab/>
      </w:r>
      <w:r w:rsidRPr="00B353B8">
        <w:rPr>
          <w:spacing w:val="-1"/>
          <w:lang w:eastAsia="en-US"/>
        </w:rPr>
        <w:t>выполнения</w:t>
      </w:r>
      <w:r w:rsidRPr="00B353B8">
        <w:rPr>
          <w:spacing w:val="-67"/>
          <w:lang w:eastAsia="en-US"/>
        </w:rPr>
        <w:t xml:space="preserve"> </w:t>
      </w:r>
      <w:r w:rsidRPr="00B353B8">
        <w:rPr>
          <w:lang w:eastAsia="en-US"/>
        </w:rPr>
        <w:t>вычисления.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действия</w:t>
      </w:r>
      <w:r w:rsidRPr="00B353B8">
        <w:rPr>
          <w:spacing w:val="-67"/>
          <w:lang w:eastAsia="en-US"/>
        </w:rPr>
        <w:t xml:space="preserve"> </w:t>
      </w:r>
      <w:r w:rsidRPr="00B353B8">
        <w:rPr>
          <w:lang w:eastAsia="en-US"/>
        </w:rPr>
        <w:t>самоорганизации и самоконтроля как часть 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проверять</w:t>
      </w:r>
      <w:r w:rsidRPr="00B353B8">
        <w:rPr>
          <w:spacing w:val="9"/>
          <w:lang w:eastAsia="en-US"/>
        </w:rPr>
        <w:t xml:space="preserve"> </w:t>
      </w:r>
      <w:r w:rsidRPr="00B353B8">
        <w:rPr>
          <w:lang w:eastAsia="en-US"/>
        </w:rPr>
        <w:t>ход</w:t>
      </w:r>
      <w:r w:rsidRPr="00B353B8">
        <w:rPr>
          <w:spacing w:val="13"/>
          <w:lang w:eastAsia="en-US"/>
        </w:rPr>
        <w:t xml:space="preserve"> </w:t>
      </w:r>
      <w:r w:rsidRPr="00B353B8">
        <w:rPr>
          <w:lang w:eastAsia="en-US"/>
        </w:rPr>
        <w:t>и</w:t>
      </w:r>
      <w:r w:rsidRPr="00B353B8">
        <w:rPr>
          <w:spacing w:val="12"/>
          <w:lang w:eastAsia="en-US"/>
        </w:rPr>
        <w:t xml:space="preserve"> </w:t>
      </w:r>
      <w:r w:rsidRPr="00B353B8">
        <w:rPr>
          <w:lang w:eastAsia="en-US"/>
        </w:rPr>
        <w:t>результат</w:t>
      </w:r>
      <w:r w:rsidRPr="00B353B8">
        <w:rPr>
          <w:spacing w:val="11"/>
          <w:lang w:eastAsia="en-US"/>
        </w:rPr>
        <w:t xml:space="preserve"> </w:t>
      </w:r>
      <w:r w:rsidRPr="00B353B8">
        <w:rPr>
          <w:lang w:eastAsia="en-US"/>
        </w:rPr>
        <w:t>выполнения</w:t>
      </w:r>
      <w:r w:rsidRPr="00B353B8">
        <w:rPr>
          <w:spacing w:val="8"/>
          <w:lang w:eastAsia="en-US"/>
        </w:rPr>
        <w:t xml:space="preserve"> </w:t>
      </w:r>
      <w:r w:rsidRPr="00B353B8">
        <w:rPr>
          <w:lang w:eastAsia="en-US"/>
        </w:rPr>
        <w:t>действия;</w:t>
      </w:r>
      <w:r w:rsidRPr="00B353B8">
        <w:rPr>
          <w:spacing w:val="1"/>
          <w:lang w:eastAsia="en-US"/>
        </w:rPr>
        <w:t xml:space="preserve"> </w:t>
      </w:r>
      <w:r w:rsidRPr="00B353B8">
        <w:rPr>
          <w:lang w:eastAsia="en-US"/>
        </w:rPr>
        <w:t>вести</w:t>
      </w:r>
      <w:r w:rsidRPr="00B353B8">
        <w:rPr>
          <w:spacing w:val="-3"/>
          <w:lang w:eastAsia="en-US"/>
        </w:rPr>
        <w:t xml:space="preserve"> </w:t>
      </w:r>
      <w:r w:rsidRPr="00B353B8">
        <w:rPr>
          <w:lang w:eastAsia="en-US"/>
        </w:rPr>
        <w:t>поиск</w:t>
      </w:r>
      <w:r w:rsidRPr="00B353B8">
        <w:rPr>
          <w:spacing w:val="-5"/>
          <w:lang w:eastAsia="en-US"/>
        </w:rPr>
        <w:t xml:space="preserve"> </w:t>
      </w:r>
      <w:r w:rsidRPr="00B353B8">
        <w:rPr>
          <w:lang w:eastAsia="en-US"/>
        </w:rPr>
        <w:t>ошибок,</w:t>
      </w:r>
      <w:r w:rsidRPr="00B353B8">
        <w:rPr>
          <w:spacing w:val="-3"/>
          <w:lang w:eastAsia="en-US"/>
        </w:rPr>
        <w:t xml:space="preserve"> </w:t>
      </w:r>
      <w:r w:rsidRPr="00B353B8">
        <w:rPr>
          <w:lang w:eastAsia="en-US"/>
        </w:rPr>
        <w:t>характеризовать</w:t>
      </w:r>
      <w:r w:rsidRPr="00B353B8">
        <w:rPr>
          <w:spacing w:val="-4"/>
          <w:lang w:eastAsia="en-US"/>
        </w:rPr>
        <w:t xml:space="preserve"> </w:t>
      </w:r>
      <w:r w:rsidRPr="00B353B8">
        <w:rPr>
          <w:lang w:eastAsia="en-US"/>
        </w:rPr>
        <w:t>их</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исправлять;</w:t>
      </w:r>
    </w:p>
    <w:p w:rsidR="00B353B8" w:rsidRPr="00B353B8" w:rsidRDefault="00B353B8" w:rsidP="00B353B8">
      <w:pPr>
        <w:widowControl w:val="0"/>
        <w:tabs>
          <w:tab w:val="left" w:pos="2276"/>
          <w:tab w:val="left" w:pos="2715"/>
          <w:tab w:val="left" w:pos="4589"/>
          <w:tab w:val="left" w:pos="6145"/>
          <w:tab w:val="left" w:pos="7361"/>
          <w:tab w:val="left" w:pos="8804"/>
          <w:tab w:val="left" w:pos="9240"/>
        </w:tabs>
        <w:autoSpaceDE w:val="0"/>
        <w:autoSpaceDN w:val="0"/>
        <w:ind w:right="510"/>
        <w:jc w:val="both"/>
        <w:rPr>
          <w:lang w:eastAsia="en-US"/>
        </w:rPr>
      </w:pPr>
      <w:r w:rsidRPr="00B353B8">
        <w:rPr>
          <w:lang w:eastAsia="en-US"/>
        </w:rPr>
        <w:t>формулировать ответ (вывод), подтверждать его объяснением, расчётами;</w:t>
      </w:r>
      <w:r w:rsidRPr="00B353B8">
        <w:rPr>
          <w:spacing w:val="1"/>
          <w:lang w:eastAsia="en-US"/>
        </w:rPr>
        <w:t xml:space="preserve"> </w:t>
      </w:r>
      <w:r w:rsidRPr="00B353B8">
        <w:rPr>
          <w:lang w:eastAsia="en-US"/>
        </w:rPr>
        <w:t>выбирать</w:t>
      </w:r>
      <w:r w:rsidRPr="00B353B8">
        <w:rPr>
          <w:lang w:eastAsia="en-US"/>
        </w:rPr>
        <w:tab/>
        <w:t>и использовать различные</w:t>
      </w:r>
      <w:r w:rsidRPr="00B353B8">
        <w:rPr>
          <w:lang w:eastAsia="en-US"/>
        </w:rPr>
        <w:tab/>
        <w:t>приёмы прикидки</w:t>
      </w:r>
      <w:r w:rsidRPr="00B353B8">
        <w:rPr>
          <w:lang w:eastAsia="en-US"/>
        </w:rPr>
        <w:tab/>
        <w:t xml:space="preserve">и </w:t>
      </w:r>
      <w:r w:rsidRPr="00B353B8">
        <w:rPr>
          <w:spacing w:val="-1"/>
          <w:lang w:eastAsia="en-US"/>
        </w:rPr>
        <w:t xml:space="preserve">проверки </w:t>
      </w:r>
      <w:r w:rsidRPr="00B353B8">
        <w:rPr>
          <w:lang w:eastAsia="en-US"/>
        </w:rPr>
        <w:t>правильности</w:t>
      </w:r>
      <w:r w:rsidRPr="00B353B8">
        <w:rPr>
          <w:spacing w:val="55"/>
          <w:lang w:eastAsia="en-US"/>
        </w:rPr>
        <w:t xml:space="preserve"> </w:t>
      </w:r>
      <w:r w:rsidRPr="00B353B8">
        <w:rPr>
          <w:lang w:eastAsia="en-US"/>
        </w:rPr>
        <w:t>вычисления,</w:t>
      </w:r>
      <w:r w:rsidRPr="00B353B8">
        <w:rPr>
          <w:spacing w:val="54"/>
          <w:lang w:eastAsia="en-US"/>
        </w:rPr>
        <w:t xml:space="preserve"> </w:t>
      </w:r>
      <w:r w:rsidRPr="00B353B8">
        <w:rPr>
          <w:lang w:eastAsia="en-US"/>
        </w:rPr>
        <w:t>проверять</w:t>
      </w:r>
      <w:r w:rsidRPr="00B353B8">
        <w:rPr>
          <w:spacing w:val="54"/>
          <w:lang w:eastAsia="en-US"/>
        </w:rPr>
        <w:t xml:space="preserve"> </w:t>
      </w:r>
      <w:r w:rsidRPr="00B353B8">
        <w:rPr>
          <w:lang w:eastAsia="en-US"/>
        </w:rPr>
        <w:t>полноту</w:t>
      </w:r>
      <w:r w:rsidRPr="00B353B8">
        <w:rPr>
          <w:spacing w:val="50"/>
          <w:lang w:eastAsia="en-US"/>
        </w:rPr>
        <w:t xml:space="preserve"> </w:t>
      </w:r>
      <w:r w:rsidRPr="00B353B8">
        <w:rPr>
          <w:lang w:eastAsia="en-US"/>
        </w:rPr>
        <w:t>и</w:t>
      </w:r>
      <w:r w:rsidRPr="00B353B8">
        <w:rPr>
          <w:spacing w:val="55"/>
          <w:lang w:eastAsia="en-US"/>
        </w:rPr>
        <w:t xml:space="preserve"> </w:t>
      </w:r>
      <w:r w:rsidRPr="00B353B8">
        <w:rPr>
          <w:lang w:eastAsia="en-US"/>
        </w:rPr>
        <w:t>правильность</w:t>
      </w:r>
      <w:r w:rsidRPr="00B353B8">
        <w:rPr>
          <w:spacing w:val="53"/>
          <w:lang w:eastAsia="en-US"/>
        </w:rPr>
        <w:t xml:space="preserve"> </w:t>
      </w:r>
      <w:r w:rsidRPr="00B353B8">
        <w:rPr>
          <w:lang w:eastAsia="en-US"/>
        </w:rPr>
        <w:t>заполнения</w:t>
      </w:r>
      <w:r w:rsidRPr="00B353B8">
        <w:rPr>
          <w:spacing w:val="55"/>
          <w:lang w:eastAsia="en-US"/>
        </w:rPr>
        <w:t xml:space="preserve"> </w:t>
      </w:r>
      <w:r w:rsidRPr="00B353B8">
        <w:rPr>
          <w:lang w:eastAsia="en-US"/>
        </w:rPr>
        <w:t>таблиц</w:t>
      </w:r>
      <w:r w:rsidRPr="00B353B8">
        <w:rPr>
          <w:spacing w:val="-67"/>
          <w:lang w:eastAsia="en-US"/>
        </w:rPr>
        <w:t xml:space="preserve"> </w:t>
      </w:r>
      <w:r w:rsidRPr="00B353B8">
        <w:rPr>
          <w:lang w:eastAsia="en-US"/>
        </w:rPr>
        <w:t>сложения,</w:t>
      </w:r>
      <w:r w:rsidRPr="00B353B8">
        <w:rPr>
          <w:spacing w:val="-1"/>
          <w:lang w:eastAsia="en-US"/>
        </w:rPr>
        <w:t xml:space="preserve"> </w:t>
      </w:r>
      <w:r w:rsidRPr="00B353B8">
        <w:rPr>
          <w:lang w:eastAsia="en-US"/>
        </w:rPr>
        <w:t>умножения.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при работе в группе или в паре выполнять предложенные задания (находить</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определять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цифровых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аналоговых</w:t>
      </w:r>
      <w:r w:rsidRPr="00B353B8">
        <w:rPr>
          <w:spacing w:val="1"/>
          <w:lang w:eastAsia="en-US"/>
        </w:rPr>
        <w:t xml:space="preserve"> </w:t>
      </w:r>
      <w:r w:rsidRPr="00B353B8">
        <w:rPr>
          <w:lang w:eastAsia="en-US"/>
        </w:rPr>
        <w:t>приборов,</w:t>
      </w:r>
      <w:r w:rsidRPr="00B353B8">
        <w:rPr>
          <w:spacing w:val="1"/>
          <w:lang w:eastAsia="en-US"/>
        </w:rPr>
        <w:t xml:space="preserve"> </w:t>
      </w:r>
      <w:r w:rsidRPr="00B353B8">
        <w:rPr>
          <w:lang w:eastAsia="en-US"/>
        </w:rPr>
        <w:t>измерительных инструментов</w:t>
      </w:r>
      <w:r w:rsidRPr="00B353B8">
        <w:rPr>
          <w:spacing w:val="-2"/>
          <w:lang w:eastAsia="en-US"/>
        </w:rPr>
        <w:t xml:space="preserve"> </w:t>
      </w:r>
      <w:r w:rsidRPr="00B353B8">
        <w:rPr>
          <w:lang w:eastAsia="en-US"/>
        </w:rPr>
        <w:t>длину,</w:t>
      </w:r>
      <w:r w:rsidRPr="00B353B8">
        <w:rPr>
          <w:spacing w:val="-1"/>
          <w:lang w:eastAsia="en-US"/>
        </w:rPr>
        <w:t xml:space="preserve"> </w:t>
      </w:r>
      <w:r w:rsidRPr="00B353B8">
        <w:rPr>
          <w:lang w:eastAsia="en-US"/>
        </w:rPr>
        <w:t>массу,</w:t>
      </w:r>
      <w:r w:rsidRPr="00B353B8">
        <w:rPr>
          <w:spacing w:val="-1"/>
          <w:lang w:eastAsia="en-US"/>
        </w:rPr>
        <w:t xml:space="preserve"> </w:t>
      </w:r>
      <w:r w:rsidRPr="00B353B8">
        <w:rPr>
          <w:lang w:eastAsia="en-US"/>
        </w:rPr>
        <w:t>время);</w:t>
      </w:r>
    </w:p>
    <w:p w:rsidR="00B353B8" w:rsidRPr="00B353B8" w:rsidRDefault="00B353B8" w:rsidP="00B353B8">
      <w:pPr>
        <w:widowControl w:val="0"/>
        <w:autoSpaceDE w:val="0"/>
        <w:autoSpaceDN w:val="0"/>
        <w:ind w:right="510"/>
        <w:jc w:val="both"/>
        <w:rPr>
          <w:lang w:eastAsia="en-US"/>
        </w:rPr>
      </w:pPr>
      <w:r w:rsidRPr="00B353B8">
        <w:rPr>
          <w:lang w:eastAsia="en-US"/>
        </w:rPr>
        <w:t>договариваться о распределении обязанностей в совместном труде, выполнять</w:t>
      </w:r>
      <w:r w:rsidRPr="00B353B8">
        <w:rPr>
          <w:spacing w:val="1"/>
          <w:lang w:eastAsia="en-US"/>
        </w:rPr>
        <w:t xml:space="preserve"> </w:t>
      </w:r>
      <w:r w:rsidRPr="00B353B8">
        <w:rPr>
          <w:lang w:eastAsia="en-US"/>
        </w:rPr>
        <w:t>роли</w:t>
      </w:r>
      <w:r w:rsidRPr="00B353B8">
        <w:rPr>
          <w:spacing w:val="-2"/>
          <w:lang w:eastAsia="en-US"/>
        </w:rPr>
        <w:t xml:space="preserve"> </w:t>
      </w:r>
      <w:r w:rsidRPr="00B353B8">
        <w:rPr>
          <w:lang w:eastAsia="en-US"/>
        </w:rPr>
        <w:t>руководителя,</w:t>
      </w:r>
      <w:r w:rsidRPr="00B353B8">
        <w:rPr>
          <w:spacing w:val="-5"/>
          <w:lang w:eastAsia="en-US"/>
        </w:rPr>
        <w:t xml:space="preserve"> </w:t>
      </w:r>
      <w:r w:rsidRPr="00B353B8">
        <w:rPr>
          <w:lang w:eastAsia="en-US"/>
        </w:rPr>
        <w:t>подчинённого,</w:t>
      </w:r>
      <w:r w:rsidRPr="00B353B8">
        <w:rPr>
          <w:spacing w:val="-3"/>
          <w:lang w:eastAsia="en-US"/>
        </w:rPr>
        <w:t xml:space="preserve"> </w:t>
      </w:r>
      <w:r w:rsidRPr="00B353B8">
        <w:rPr>
          <w:lang w:eastAsia="en-US"/>
        </w:rPr>
        <w:t>сдержанно</w:t>
      </w:r>
      <w:r w:rsidRPr="00B353B8">
        <w:rPr>
          <w:spacing w:val="-5"/>
          <w:lang w:eastAsia="en-US"/>
        </w:rPr>
        <w:t xml:space="preserve"> </w:t>
      </w:r>
      <w:r w:rsidRPr="00B353B8">
        <w:rPr>
          <w:lang w:eastAsia="en-US"/>
        </w:rPr>
        <w:t>принимать</w:t>
      </w:r>
      <w:r w:rsidRPr="00B353B8">
        <w:rPr>
          <w:spacing w:val="-3"/>
          <w:lang w:eastAsia="en-US"/>
        </w:rPr>
        <w:t xml:space="preserve"> </w:t>
      </w:r>
      <w:r w:rsidRPr="00B353B8">
        <w:rPr>
          <w:lang w:eastAsia="en-US"/>
        </w:rPr>
        <w:t>замечания</w:t>
      </w:r>
      <w:r w:rsidRPr="00B353B8">
        <w:rPr>
          <w:spacing w:val="-5"/>
          <w:lang w:eastAsia="en-US"/>
        </w:rPr>
        <w:t xml:space="preserve"> </w:t>
      </w:r>
      <w:r w:rsidRPr="00B353B8">
        <w:rPr>
          <w:lang w:eastAsia="en-US"/>
        </w:rPr>
        <w:t>к</w:t>
      </w:r>
      <w:r w:rsidRPr="00B353B8">
        <w:rPr>
          <w:spacing w:val="-2"/>
          <w:lang w:eastAsia="en-US"/>
        </w:rPr>
        <w:t xml:space="preserve"> </w:t>
      </w:r>
      <w:r w:rsidRPr="00B353B8">
        <w:rPr>
          <w:lang w:eastAsia="en-US"/>
        </w:rPr>
        <w:t>своей</w:t>
      </w:r>
      <w:r w:rsidRPr="00B353B8">
        <w:rPr>
          <w:spacing w:val="-2"/>
          <w:lang w:eastAsia="en-US"/>
        </w:rPr>
        <w:t xml:space="preserve"> </w:t>
      </w:r>
      <w:r w:rsidRPr="00B353B8">
        <w:rPr>
          <w:lang w:eastAsia="en-US"/>
        </w:rPr>
        <w:t>работе;</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совместно</w:t>
      </w:r>
      <w:r w:rsidRPr="00B353B8">
        <w:rPr>
          <w:spacing w:val="1"/>
          <w:lang w:eastAsia="en-US"/>
        </w:rPr>
        <w:t xml:space="preserve"> </w:t>
      </w:r>
      <w:r w:rsidRPr="00B353B8">
        <w:rPr>
          <w:lang w:eastAsia="en-US"/>
        </w:rPr>
        <w:t>прикидку</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оценку</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общей</w:t>
      </w:r>
      <w:r w:rsidRPr="00B353B8">
        <w:rPr>
          <w:spacing w:val="1"/>
          <w:lang w:eastAsia="en-US"/>
        </w:rPr>
        <w:t xml:space="preserve"> </w:t>
      </w:r>
      <w:r w:rsidRPr="00B353B8">
        <w:rPr>
          <w:lang w:eastAsia="en-US"/>
        </w:rPr>
        <w:t>работы.</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4</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Числа</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величины.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Числа в пределах миллиона: чтение, запись, поразрядное сравнение</w:t>
      </w:r>
      <w:r w:rsidRPr="00B353B8">
        <w:rPr>
          <w:spacing w:val="1"/>
          <w:lang w:eastAsia="en-US"/>
        </w:rPr>
        <w:t xml:space="preserve"> </w:t>
      </w:r>
      <w:r w:rsidRPr="00B353B8">
        <w:rPr>
          <w:lang w:eastAsia="en-US"/>
        </w:rPr>
        <w:t>упорядочение.</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большее</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меньшее</w:t>
      </w:r>
      <w:r w:rsidRPr="00B353B8">
        <w:rPr>
          <w:spacing w:val="1"/>
          <w:lang w:eastAsia="en-US"/>
        </w:rPr>
        <w:t xml:space="preserve"> </w:t>
      </w:r>
      <w:r w:rsidRPr="00B353B8">
        <w:rPr>
          <w:lang w:eastAsia="en-US"/>
        </w:rPr>
        <w:t>данного</w:t>
      </w:r>
      <w:r w:rsidRPr="00B353B8">
        <w:rPr>
          <w:spacing w:val="1"/>
          <w:lang w:eastAsia="en-US"/>
        </w:rPr>
        <w:t xml:space="preserve"> </w:t>
      </w:r>
      <w:r w:rsidRPr="00B353B8">
        <w:rPr>
          <w:lang w:eastAsia="en-US"/>
        </w:rPr>
        <w:t>числа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заданное</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разрядных единиц,</w:t>
      </w:r>
      <w:r w:rsidRPr="00B353B8">
        <w:rPr>
          <w:spacing w:val="-4"/>
          <w:lang w:eastAsia="en-US"/>
        </w:rPr>
        <w:t xml:space="preserve"> </w:t>
      </w:r>
      <w:r w:rsidRPr="00B353B8">
        <w:rPr>
          <w:lang w:eastAsia="en-US"/>
        </w:rPr>
        <w:t>в</w:t>
      </w:r>
      <w:r w:rsidRPr="00B353B8">
        <w:rPr>
          <w:spacing w:val="-2"/>
          <w:lang w:eastAsia="en-US"/>
        </w:rPr>
        <w:t xml:space="preserve"> </w:t>
      </w:r>
      <w:r w:rsidRPr="00B353B8">
        <w:rPr>
          <w:lang w:eastAsia="en-US"/>
        </w:rPr>
        <w:t>заданное число</w:t>
      </w:r>
      <w:r w:rsidRPr="00B353B8">
        <w:rPr>
          <w:spacing w:val="-3"/>
          <w:lang w:eastAsia="en-US"/>
        </w:rPr>
        <w:t xml:space="preserve"> </w:t>
      </w:r>
      <w:r w:rsidRPr="00B353B8">
        <w:rPr>
          <w:lang w:eastAsia="en-US"/>
        </w:rPr>
        <w:t>раз.</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Величины:</w:t>
      </w:r>
      <w:r w:rsidRPr="00B353B8">
        <w:rPr>
          <w:spacing w:val="1"/>
          <w:lang w:eastAsia="en-US"/>
        </w:rPr>
        <w:t xml:space="preserve"> </w:t>
      </w:r>
      <w:r w:rsidRPr="00B353B8">
        <w:rPr>
          <w:lang w:eastAsia="en-US"/>
        </w:rPr>
        <w:t>сравнение</w:t>
      </w:r>
      <w:r w:rsidRPr="00B353B8">
        <w:rPr>
          <w:spacing w:val="1"/>
          <w:lang w:eastAsia="en-US"/>
        </w:rPr>
        <w:t xml:space="preserve"> </w:t>
      </w:r>
      <w:r w:rsidRPr="00B353B8">
        <w:rPr>
          <w:lang w:eastAsia="en-US"/>
        </w:rPr>
        <w:t>объектов</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массе,</w:t>
      </w:r>
      <w:r w:rsidRPr="00B353B8">
        <w:rPr>
          <w:spacing w:val="1"/>
          <w:lang w:eastAsia="en-US"/>
        </w:rPr>
        <w:t xml:space="preserve"> </w:t>
      </w:r>
      <w:r w:rsidRPr="00B353B8">
        <w:rPr>
          <w:lang w:eastAsia="en-US"/>
        </w:rPr>
        <w:t>длине,</w:t>
      </w:r>
      <w:r w:rsidRPr="00B353B8">
        <w:rPr>
          <w:spacing w:val="1"/>
          <w:lang w:eastAsia="en-US"/>
        </w:rPr>
        <w:t xml:space="preserve"> </w:t>
      </w:r>
      <w:r w:rsidRPr="00B353B8">
        <w:rPr>
          <w:lang w:eastAsia="en-US"/>
        </w:rPr>
        <w:t>площади,</w:t>
      </w:r>
      <w:r w:rsidRPr="00B353B8">
        <w:rPr>
          <w:spacing w:val="1"/>
          <w:lang w:eastAsia="en-US"/>
        </w:rPr>
        <w:t xml:space="preserve"> </w:t>
      </w:r>
      <w:r w:rsidRPr="00B353B8">
        <w:rPr>
          <w:lang w:eastAsia="en-US"/>
        </w:rPr>
        <w:t>вместимости.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Единицы</w:t>
      </w:r>
      <w:r w:rsidRPr="00B353B8">
        <w:rPr>
          <w:spacing w:val="-5"/>
          <w:lang w:eastAsia="en-US"/>
        </w:rPr>
        <w:t xml:space="preserve"> </w:t>
      </w:r>
      <w:r w:rsidRPr="00B353B8">
        <w:rPr>
          <w:lang w:eastAsia="en-US"/>
        </w:rPr>
        <w:t>массы</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соотношения</w:t>
      </w:r>
      <w:r w:rsidRPr="00B353B8">
        <w:rPr>
          <w:spacing w:val="-2"/>
          <w:lang w:eastAsia="en-US"/>
        </w:rPr>
        <w:t xml:space="preserve"> </w:t>
      </w:r>
      <w:r w:rsidRPr="00B353B8">
        <w:rPr>
          <w:lang w:eastAsia="en-US"/>
        </w:rPr>
        <w:t>между</w:t>
      </w:r>
      <w:r w:rsidRPr="00B353B8">
        <w:rPr>
          <w:spacing w:val="-5"/>
          <w:lang w:eastAsia="en-US"/>
        </w:rPr>
        <w:t xml:space="preserve"> </w:t>
      </w:r>
      <w:r w:rsidRPr="00B353B8">
        <w:rPr>
          <w:lang w:eastAsia="en-US"/>
        </w:rPr>
        <w:t>ними:</w:t>
      </w:r>
      <w:r w:rsidRPr="00B353B8">
        <w:rPr>
          <w:spacing w:val="2"/>
          <w:lang w:eastAsia="en-US"/>
        </w:rPr>
        <w:t xml:space="preserve"> </w:t>
      </w:r>
      <w:r w:rsidRPr="00B353B8">
        <w:rPr>
          <w:lang w:eastAsia="en-US"/>
        </w:rPr>
        <w:t>–</w:t>
      </w:r>
      <w:r w:rsidRPr="00B353B8">
        <w:rPr>
          <w:spacing w:val="-1"/>
          <w:lang w:eastAsia="en-US"/>
        </w:rPr>
        <w:t xml:space="preserve"> </w:t>
      </w:r>
      <w:r w:rsidRPr="00B353B8">
        <w:rPr>
          <w:lang w:eastAsia="en-US"/>
        </w:rPr>
        <w:t>центнер,</w:t>
      </w:r>
      <w:r w:rsidRPr="00B353B8">
        <w:rPr>
          <w:spacing w:val="-3"/>
          <w:lang w:eastAsia="en-US"/>
        </w:rPr>
        <w:t xml:space="preserve"> </w:t>
      </w:r>
      <w:r w:rsidRPr="00B353B8">
        <w:rPr>
          <w:lang w:eastAsia="en-US"/>
        </w:rPr>
        <w:t>тонна.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Единицы</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(сутки,</w:t>
      </w:r>
      <w:r w:rsidRPr="00B353B8">
        <w:rPr>
          <w:spacing w:val="1"/>
          <w:lang w:eastAsia="en-US"/>
        </w:rPr>
        <w:t xml:space="preserve"> </w:t>
      </w:r>
      <w:r w:rsidRPr="00B353B8">
        <w:rPr>
          <w:lang w:eastAsia="en-US"/>
        </w:rPr>
        <w:t>неделя,</w:t>
      </w:r>
      <w:r w:rsidRPr="00B353B8">
        <w:rPr>
          <w:spacing w:val="1"/>
          <w:lang w:eastAsia="en-US"/>
        </w:rPr>
        <w:t xml:space="preserve"> </w:t>
      </w:r>
      <w:r w:rsidRPr="00B353B8">
        <w:rPr>
          <w:lang w:eastAsia="en-US"/>
        </w:rPr>
        <w:t>месяц,</w:t>
      </w:r>
      <w:r w:rsidRPr="00B353B8">
        <w:rPr>
          <w:spacing w:val="1"/>
          <w:lang w:eastAsia="en-US"/>
        </w:rPr>
        <w:t xml:space="preserve"> </w:t>
      </w:r>
      <w:r w:rsidRPr="00B353B8">
        <w:rPr>
          <w:lang w:eastAsia="en-US"/>
        </w:rPr>
        <w:t>год,</w:t>
      </w:r>
      <w:r w:rsidRPr="00B353B8">
        <w:rPr>
          <w:spacing w:val="1"/>
          <w:lang w:eastAsia="en-US"/>
        </w:rPr>
        <w:t xml:space="preserve"> </w:t>
      </w:r>
      <w:r w:rsidRPr="00B353B8">
        <w:rPr>
          <w:lang w:eastAsia="en-US"/>
        </w:rPr>
        <w:t>век),</w:t>
      </w:r>
      <w:r w:rsidRPr="00B353B8">
        <w:rPr>
          <w:spacing w:val="1"/>
          <w:lang w:eastAsia="en-US"/>
        </w:rPr>
        <w:t xml:space="preserve"> </w:t>
      </w:r>
      <w:r w:rsidRPr="00B353B8">
        <w:rPr>
          <w:lang w:eastAsia="en-US"/>
        </w:rPr>
        <w:t>соотношения</w:t>
      </w:r>
      <w:r w:rsidRPr="00B353B8">
        <w:rPr>
          <w:spacing w:val="1"/>
          <w:lang w:eastAsia="en-US"/>
        </w:rPr>
        <w:t xml:space="preserve"> </w:t>
      </w:r>
      <w:r w:rsidRPr="00B353B8">
        <w:rPr>
          <w:lang w:eastAsia="en-US"/>
        </w:rPr>
        <w:t>между</w:t>
      </w:r>
      <w:r w:rsidRPr="00B353B8">
        <w:rPr>
          <w:spacing w:val="-4"/>
          <w:lang w:eastAsia="en-US"/>
        </w:rPr>
        <w:t xml:space="preserve"> </w:t>
      </w:r>
      <w:r w:rsidRPr="00B353B8">
        <w:rPr>
          <w:lang w:eastAsia="en-US"/>
        </w:rPr>
        <w:t>ними.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Единицы длины (миллиметр, сантиметр, дециметр, метр, километр),</w:t>
      </w:r>
      <w:r w:rsidRPr="00B353B8">
        <w:rPr>
          <w:spacing w:val="1"/>
          <w:lang w:eastAsia="en-US"/>
        </w:rPr>
        <w:t xml:space="preserve"> </w:t>
      </w:r>
      <w:r w:rsidRPr="00B353B8">
        <w:rPr>
          <w:lang w:eastAsia="en-US"/>
        </w:rPr>
        <w:t>площади (квадратный метр, квадратный сантиметр), вместимости (литр), скорости</w:t>
      </w:r>
      <w:r w:rsidRPr="00B353B8">
        <w:rPr>
          <w:spacing w:val="1"/>
          <w:lang w:eastAsia="en-US"/>
        </w:rPr>
        <w:t xml:space="preserve"> </w:t>
      </w:r>
      <w:r w:rsidRPr="00B353B8">
        <w:rPr>
          <w:lang w:eastAsia="en-US"/>
        </w:rPr>
        <w:t>(километры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час,</w:t>
      </w:r>
      <w:r w:rsidRPr="00B353B8">
        <w:rPr>
          <w:spacing w:val="1"/>
          <w:lang w:eastAsia="en-US"/>
        </w:rPr>
        <w:t xml:space="preserve"> </w:t>
      </w:r>
      <w:r w:rsidRPr="00B353B8">
        <w:rPr>
          <w:lang w:eastAsia="en-US"/>
        </w:rPr>
        <w:t>метры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минуту,</w:t>
      </w:r>
      <w:r w:rsidRPr="00B353B8">
        <w:rPr>
          <w:spacing w:val="1"/>
          <w:lang w:eastAsia="en-US"/>
        </w:rPr>
        <w:t xml:space="preserve"> </w:t>
      </w:r>
      <w:r w:rsidRPr="00B353B8">
        <w:rPr>
          <w:lang w:eastAsia="en-US"/>
        </w:rPr>
        <w:t>метры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секунду).</w:t>
      </w:r>
      <w:r w:rsidRPr="00B353B8">
        <w:rPr>
          <w:spacing w:val="1"/>
          <w:lang w:eastAsia="en-US"/>
        </w:rPr>
        <w:t xml:space="preserve"> </w:t>
      </w:r>
      <w:r w:rsidRPr="00B353B8">
        <w:rPr>
          <w:lang w:eastAsia="en-US"/>
        </w:rPr>
        <w:t>Соотношение</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единицами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пределах</w:t>
      </w:r>
      <w:r w:rsidRPr="00B353B8">
        <w:rPr>
          <w:spacing w:val="1"/>
          <w:lang w:eastAsia="en-US"/>
        </w:rPr>
        <w:t xml:space="preserve"> </w:t>
      </w:r>
      <w:r w:rsidRPr="00B353B8">
        <w:rPr>
          <w:lang w:eastAsia="en-US"/>
        </w:rPr>
        <w:t>100</w:t>
      </w:r>
      <w:r w:rsidRPr="00B353B8">
        <w:rPr>
          <w:spacing w:val="1"/>
          <w:lang w:eastAsia="en-US"/>
        </w:rPr>
        <w:t xml:space="preserve"> </w:t>
      </w:r>
      <w:r w:rsidRPr="00B353B8">
        <w:rPr>
          <w:lang w:eastAsia="en-US"/>
        </w:rPr>
        <w:t>000.</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Доля</w:t>
      </w:r>
      <w:r w:rsidRPr="00B353B8">
        <w:rPr>
          <w:spacing w:val="-3"/>
          <w:lang w:eastAsia="en-US"/>
        </w:rPr>
        <w:t xml:space="preserve"> </w:t>
      </w:r>
      <w:r w:rsidRPr="00B353B8">
        <w:rPr>
          <w:lang w:eastAsia="en-US"/>
        </w:rPr>
        <w:t>величины</w:t>
      </w:r>
      <w:r w:rsidRPr="00B353B8">
        <w:rPr>
          <w:spacing w:val="-2"/>
          <w:lang w:eastAsia="en-US"/>
        </w:rPr>
        <w:t xml:space="preserve"> </w:t>
      </w:r>
      <w:r w:rsidRPr="00B353B8">
        <w:rPr>
          <w:lang w:eastAsia="en-US"/>
        </w:rPr>
        <w:t>времени,</w:t>
      </w:r>
      <w:r w:rsidRPr="00B353B8">
        <w:rPr>
          <w:spacing w:val="-2"/>
          <w:lang w:eastAsia="en-US"/>
        </w:rPr>
        <w:t xml:space="preserve"> </w:t>
      </w:r>
      <w:r w:rsidRPr="00B353B8">
        <w:rPr>
          <w:lang w:eastAsia="en-US"/>
        </w:rPr>
        <w:t>массы,</w:t>
      </w:r>
      <w:r w:rsidRPr="00B353B8">
        <w:rPr>
          <w:spacing w:val="-3"/>
          <w:lang w:eastAsia="en-US"/>
        </w:rPr>
        <w:t xml:space="preserve"> </w:t>
      </w:r>
      <w:r w:rsidRPr="00B353B8">
        <w:rPr>
          <w:lang w:eastAsia="en-US"/>
        </w:rPr>
        <w:t>длины.</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Арифметические</w:t>
      </w:r>
      <w:r w:rsidRPr="00B353B8">
        <w:rPr>
          <w:spacing w:val="-3"/>
          <w:lang w:eastAsia="en-US"/>
        </w:rPr>
        <w:t xml:space="preserve"> </w:t>
      </w:r>
      <w:r w:rsidRPr="00B353B8">
        <w:rPr>
          <w:lang w:eastAsia="en-US"/>
        </w:rPr>
        <w:t>действия.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Письменное сложение, вычитание многозначных чисел в пределах</w:t>
      </w:r>
      <w:r w:rsidRPr="00B353B8">
        <w:rPr>
          <w:spacing w:val="1"/>
          <w:lang w:eastAsia="en-US"/>
        </w:rPr>
        <w:t xml:space="preserve"> </w:t>
      </w:r>
      <w:r w:rsidRPr="00B353B8">
        <w:rPr>
          <w:lang w:eastAsia="en-US"/>
        </w:rPr>
        <w:t>миллиона.       Письменное       умножение,       деление       многозначных        чисел</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однозначное</w:t>
      </w:r>
      <w:r w:rsidRPr="00B353B8">
        <w:rPr>
          <w:spacing w:val="1"/>
          <w:lang w:eastAsia="en-US"/>
        </w:rPr>
        <w:t xml:space="preserve"> </w:t>
      </w:r>
      <w:r w:rsidRPr="00B353B8">
        <w:rPr>
          <w:lang w:eastAsia="en-US"/>
        </w:rPr>
        <w:t>(двузначное)</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пределах</w:t>
      </w:r>
      <w:r w:rsidRPr="00B353B8">
        <w:rPr>
          <w:spacing w:val="1"/>
          <w:lang w:eastAsia="en-US"/>
        </w:rPr>
        <w:t xml:space="preserve"> </w:t>
      </w:r>
      <w:r w:rsidRPr="00B353B8">
        <w:rPr>
          <w:lang w:eastAsia="en-US"/>
        </w:rPr>
        <w:t>100 000.</w:t>
      </w:r>
      <w:r w:rsidRPr="00B353B8">
        <w:rPr>
          <w:spacing w:val="1"/>
          <w:lang w:eastAsia="en-US"/>
        </w:rPr>
        <w:t xml:space="preserve"> </w:t>
      </w:r>
      <w:r w:rsidRPr="00B353B8">
        <w:rPr>
          <w:lang w:eastAsia="en-US"/>
        </w:rPr>
        <w:t>Деление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остатком.</w:t>
      </w:r>
      <w:r w:rsidRPr="00B353B8">
        <w:rPr>
          <w:spacing w:val="1"/>
          <w:lang w:eastAsia="en-US"/>
        </w:rPr>
        <w:t xml:space="preserve"> </w:t>
      </w:r>
      <w:r w:rsidRPr="00B353B8">
        <w:rPr>
          <w:lang w:eastAsia="en-US"/>
        </w:rPr>
        <w:t>Умножение</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деление на</w:t>
      </w:r>
      <w:r w:rsidRPr="00B353B8">
        <w:rPr>
          <w:spacing w:val="-3"/>
          <w:lang w:eastAsia="en-US"/>
        </w:rPr>
        <w:t xml:space="preserve"> </w:t>
      </w:r>
      <w:r w:rsidRPr="00B353B8">
        <w:rPr>
          <w:lang w:eastAsia="en-US"/>
        </w:rPr>
        <w:t>10,</w:t>
      </w:r>
      <w:r w:rsidRPr="00B353B8">
        <w:rPr>
          <w:spacing w:val="-1"/>
          <w:lang w:eastAsia="en-US"/>
        </w:rPr>
        <w:t xml:space="preserve"> </w:t>
      </w:r>
      <w:r w:rsidRPr="00B353B8">
        <w:rPr>
          <w:lang w:eastAsia="en-US"/>
        </w:rPr>
        <w:t>100,</w:t>
      </w:r>
      <w:r w:rsidRPr="00B353B8">
        <w:rPr>
          <w:spacing w:val="-4"/>
          <w:lang w:eastAsia="en-US"/>
        </w:rPr>
        <w:t xml:space="preserve"> </w:t>
      </w:r>
      <w:r w:rsidRPr="00B353B8">
        <w:rPr>
          <w:lang w:eastAsia="en-US"/>
        </w:rPr>
        <w:t>1000.</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 xml:space="preserve">Свойства    </w:t>
      </w:r>
      <w:r w:rsidRPr="00B353B8">
        <w:rPr>
          <w:spacing w:val="1"/>
          <w:lang w:eastAsia="en-US"/>
        </w:rPr>
        <w:t xml:space="preserve"> </w:t>
      </w:r>
      <w:r w:rsidRPr="00B353B8">
        <w:rPr>
          <w:lang w:eastAsia="en-US"/>
        </w:rPr>
        <w:t xml:space="preserve">арифметических    </w:t>
      </w:r>
      <w:r w:rsidRPr="00B353B8">
        <w:rPr>
          <w:spacing w:val="1"/>
          <w:lang w:eastAsia="en-US"/>
        </w:rPr>
        <w:t xml:space="preserve"> </w:t>
      </w:r>
      <w:r w:rsidRPr="00B353B8">
        <w:rPr>
          <w:lang w:eastAsia="en-US"/>
        </w:rPr>
        <w:t xml:space="preserve">действий    </w:t>
      </w:r>
      <w:r w:rsidRPr="00B353B8">
        <w:rPr>
          <w:spacing w:val="1"/>
          <w:lang w:eastAsia="en-US"/>
        </w:rPr>
        <w:t xml:space="preserve"> </w:t>
      </w:r>
      <w:r w:rsidRPr="00B353B8">
        <w:rPr>
          <w:lang w:eastAsia="en-US"/>
        </w:rPr>
        <w:t>и      их      применение</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вычислений.</w:t>
      </w:r>
      <w:r w:rsidRPr="00B353B8">
        <w:rPr>
          <w:spacing w:val="1"/>
          <w:lang w:eastAsia="en-US"/>
        </w:rPr>
        <w:t xml:space="preserve"> </w:t>
      </w:r>
      <w:r w:rsidRPr="00B353B8">
        <w:rPr>
          <w:lang w:eastAsia="en-US"/>
        </w:rPr>
        <w:t>Поиск</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числового</w:t>
      </w:r>
      <w:r w:rsidRPr="00B353B8">
        <w:rPr>
          <w:spacing w:val="1"/>
          <w:lang w:eastAsia="en-US"/>
        </w:rPr>
        <w:t xml:space="preserve"> </w:t>
      </w:r>
      <w:r w:rsidRPr="00B353B8">
        <w:rPr>
          <w:lang w:eastAsia="en-US"/>
        </w:rPr>
        <w:t>выражения,</w:t>
      </w:r>
      <w:r w:rsidRPr="00B353B8">
        <w:rPr>
          <w:spacing w:val="1"/>
          <w:lang w:eastAsia="en-US"/>
        </w:rPr>
        <w:t xml:space="preserve"> </w:t>
      </w:r>
      <w:r w:rsidRPr="00B353B8">
        <w:rPr>
          <w:lang w:eastAsia="en-US"/>
        </w:rPr>
        <w:t>содержащего</w:t>
      </w:r>
      <w:r w:rsidRPr="00B353B8">
        <w:rPr>
          <w:spacing w:val="1"/>
          <w:lang w:eastAsia="en-US"/>
        </w:rPr>
        <w:t xml:space="preserve"> </w:t>
      </w:r>
      <w:r w:rsidRPr="00B353B8">
        <w:rPr>
          <w:lang w:eastAsia="en-US"/>
        </w:rPr>
        <w:t>несколько</w:t>
      </w:r>
      <w:r w:rsidRPr="00B353B8">
        <w:rPr>
          <w:spacing w:val="-67"/>
          <w:lang w:eastAsia="en-US"/>
        </w:rPr>
        <w:t xml:space="preserve"> </w:t>
      </w:r>
      <w:r w:rsidRPr="00B353B8">
        <w:rPr>
          <w:lang w:eastAsia="en-US"/>
        </w:rPr>
        <w:t>действий</w:t>
      </w:r>
      <w:r w:rsidRPr="00B353B8">
        <w:rPr>
          <w:spacing w:val="39"/>
          <w:lang w:eastAsia="en-US"/>
        </w:rPr>
        <w:t xml:space="preserve"> </w:t>
      </w:r>
      <w:r w:rsidRPr="00B353B8">
        <w:rPr>
          <w:lang w:eastAsia="en-US"/>
        </w:rPr>
        <w:t>в</w:t>
      </w:r>
      <w:r w:rsidRPr="00B353B8">
        <w:rPr>
          <w:spacing w:val="107"/>
          <w:lang w:eastAsia="en-US"/>
        </w:rPr>
        <w:t xml:space="preserve"> </w:t>
      </w:r>
      <w:r w:rsidRPr="00B353B8">
        <w:rPr>
          <w:lang w:eastAsia="en-US"/>
        </w:rPr>
        <w:t>пределах</w:t>
      </w:r>
      <w:r w:rsidRPr="00B353B8">
        <w:rPr>
          <w:spacing w:val="106"/>
          <w:lang w:eastAsia="en-US"/>
        </w:rPr>
        <w:t xml:space="preserve"> </w:t>
      </w:r>
      <w:r w:rsidRPr="00B353B8">
        <w:rPr>
          <w:lang w:eastAsia="en-US"/>
        </w:rPr>
        <w:t>100</w:t>
      </w:r>
      <w:r w:rsidRPr="00B353B8">
        <w:rPr>
          <w:spacing w:val="106"/>
          <w:lang w:eastAsia="en-US"/>
        </w:rPr>
        <w:t xml:space="preserve"> </w:t>
      </w:r>
      <w:r w:rsidRPr="00B353B8">
        <w:rPr>
          <w:lang w:eastAsia="en-US"/>
        </w:rPr>
        <w:t>000.</w:t>
      </w:r>
      <w:r w:rsidRPr="00B353B8">
        <w:rPr>
          <w:spacing w:val="107"/>
          <w:lang w:eastAsia="en-US"/>
        </w:rPr>
        <w:t xml:space="preserve"> </w:t>
      </w:r>
      <w:r w:rsidRPr="00B353B8">
        <w:rPr>
          <w:lang w:eastAsia="en-US"/>
        </w:rPr>
        <w:t>Проверка</w:t>
      </w:r>
      <w:r w:rsidRPr="00B353B8">
        <w:rPr>
          <w:spacing w:val="106"/>
          <w:lang w:eastAsia="en-US"/>
        </w:rPr>
        <w:t xml:space="preserve"> </w:t>
      </w:r>
      <w:r w:rsidRPr="00B353B8">
        <w:rPr>
          <w:lang w:eastAsia="en-US"/>
        </w:rPr>
        <w:t>результата</w:t>
      </w:r>
      <w:r w:rsidRPr="00B353B8">
        <w:rPr>
          <w:spacing w:val="107"/>
          <w:lang w:eastAsia="en-US"/>
        </w:rPr>
        <w:t xml:space="preserve"> </w:t>
      </w:r>
      <w:r w:rsidRPr="00B353B8">
        <w:rPr>
          <w:lang w:eastAsia="en-US"/>
        </w:rPr>
        <w:t>вычислений,</w:t>
      </w:r>
      <w:r w:rsidRPr="00B353B8">
        <w:rPr>
          <w:spacing w:val="107"/>
          <w:lang w:eastAsia="en-US"/>
        </w:rPr>
        <w:t xml:space="preserve"> </w:t>
      </w:r>
      <w:r w:rsidRPr="00B353B8">
        <w:rPr>
          <w:lang w:eastAsia="en-US"/>
        </w:rPr>
        <w:t>в</w:t>
      </w:r>
      <w:r w:rsidRPr="00B353B8">
        <w:rPr>
          <w:spacing w:val="107"/>
          <w:lang w:eastAsia="en-US"/>
        </w:rPr>
        <w:t xml:space="preserve"> </w:t>
      </w:r>
      <w:r w:rsidRPr="00B353B8">
        <w:rPr>
          <w:lang w:eastAsia="en-US"/>
        </w:rPr>
        <w:t>том</w:t>
      </w:r>
      <w:r w:rsidRPr="00B353B8">
        <w:rPr>
          <w:spacing w:val="106"/>
          <w:lang w:eastAsia="en-US"/>
        </w:rPr>
        <w:t xml:space="preserve"> </w:t>
      </w:r>
      <w:r w:rsidRPr="00B353B8">
        <w:rPr>
          <w:lang w:eastAsia="en-US"/>
        </w:rPr>
        <w:t>числе</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калькулятора.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Равенство,</w:t>
      </w:r>
      <w:r w:rsidRPr="00B353B8">
        <w:rPr>
          <w:spacing w:val="1"/>
          <w:lang w:eastAsia="en-US"/>
        </w:rPr>
        <w:t xml:space="preserve"> </w:t>
      </w:r>
      <w:r w:rsidRPr="00B353B8">
        <w:rPr>
          <w:lang w:eastAsia="en-US"/>
        </w:rPr>
        <w:t>содержащее</w:t>
      </w:r>
      <w:r w:rsidRPr="00B353B8">
        <w:rPr>
          <w:spacing w:val="1"/>
          <w:lang w:eastAsia="en-US"/>
        </w:rPr>
        <w:t xml:space="preserve"> </w:t>
      </w:r>
      <w:r w:rsidRPr="00B353B8">
        <w:rPr>
          <w:lang w:eastAsia="en-US"/>
        </w:rPr>
        <w:t>неизвестный</w:t>
      </w:r>
      <w:r w:rsidRPr="00B353B8">
        <w:rPr>
          <w:spacing w:val="1"/>
          <w:lang w:eastAsia="en-US"/>
        </w:rPr>
        <w:t xml:space="preserve"> </w:t>
      </w:r>
      <w:r w:rsidRPr="00B353B8">
        <w:rPr>
          <w:lang w:eastAsia="en-US"/>
        </w:rPr>
        <w:t>компонент</w:t>
      </w:r>
      <w:r w:rsidRPr="00B353B8">
        <w:rPr>
          <w:spacing w:val="1"/>
          <w:lang w:eastAsia="en-US"/>
        </w:rPr>
        <w:t xml:space="preserve"> </w:t>
      </w:r>
      <w:r w:rsidRPr="00B353B8">
        <w:rPr>
          <w:lang w:eastAsia="en-US"/>
        </w:rPr>
        <w:t>арифметического</w:t>
      </w:r>
      <w:r w:rsidRPr="00B353B8">
        <w:rPr>
          <w:spacing w:val="1"/>
          <w:lang w:eastAsia="en-US"/>
        </w:rPr>
        <w:t xml:space="preserve"> </w:t>
      </w:r>
      <w:r w:rsidRPr="00B353B8">
        <w:rPr>
          <w:lang w:eastAsia="en-US"/>
        </w:rPr>
        <w:t>действия: запись,</w:t>
      </w:r>
      <w:r w:rsidRPr="00B353B8">
        <w:rPr>
          <w:spacing w:val="-2"/>
          <w:lang w:eastAsia="en-US"/>
        </w:rPr>
        <w:t xml:space="preserve"> </w:t>
      </w:r>
      <w:r w:rsidRPr="00B353B8">
        <w:rPr>
          <w:lang w:eastAsia="en-US"/>
        </w:rPr>
        <w:t>нахождение неизвестного</w:t>
      </w:r>
      <w:r w:rsidRPr="00B353B8">
        <w:rPr>
          <w:spacing w:val="-3"/>
          <w:lang w:eastAsia="en-US"/>
        </w:rPr>
        <w:t xml:space="preserve"> </w:t>
      </w:r>
      <w:r w:rsidRPr="00B353B8">
        <w:rPr>
          <w:lang w:eastAsia="en-US"/>
        </w:rPr>
        <w:t>компонента.</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Умножение</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деление</w:t>
      </w:r>
      <w:r w:rsidRPr="00B353B8">
        <w:rPr>
          <w:spacing w:val="-1"/>
          <w:lang w:eastAsia="en-US"/>
        </w:rPr>
        <w:t xml:space="preserve"> </w:t>
      </w:r>
      <w:r w:rsidRPr="00B353B8">
        <w:rPr>
          <w:lang w:eastAsia="en-US"/>
        </w:rPr>
        <w:t>величины</w:t>
      </w:r>
      <w:r w:rsidRPr="00B353B8">
        <w:rPr>
          <w:spacing w:val="-5"/>
          <w:lang w:eastAsia="en-US"/>
        </w:rPr>
        <w:t xml:space="preserve"> </w:t>
      </w:r>
      <w:r w:rsidRPr="00B353B8">
        <w:rPr>
          <w:lang w:eastAsia="en-US"/>
        </w:rPr>
        <w:t>на</w:t>
      </w:r>
      <w:r w:rsidRPr="00B353B8">
        <w:rPr>
          <w:spacing w:val="-2"/>
          <w:lang w:eastAsia="en-US"/>
        </w:rPr>
        <w:t xml:space="preserve"> </w:t>
      </w:r>
      <w:r w:rsidRPr="00B353B8">
        <w:rPr>
          <w:lang w:eastAsia="en-US"/>
        </w:rPr>
        <w:t>однозначное</w:t>
      </w:r>
      <w:r w:rsidRPr="00B353B8">
        <w:rPr>
          <w:spacing w:val="-1"/>
          <w:lang w:eastAsia="en-US"/>
        </w:rPr>
        <w:t xml:space="preserve"> </w:t>
      </w:r>
      <w:r w:rsidRPr="00B353B8">
        <w:rPr>
          <w:lang w:eastAsia="en-US"/>
        </w:rPr>
        <w:t>число.</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Текстовые</w:t>
      </w:r>
      <w:r w:rsidRPr="00B353B8">
        <w:rPr>
          <w:spacing w:val="-3"/>
          <w:lang w:eastAsia="en-US"/>
        </w:rPr>
        <w:t xml:space="preserve"> </w:t>
      </w:r>
      <w:r w:rsidRPr="00B353B8">
        <w:rPr>
          <w:lang w:eastAsia="en-US"/>
        </w:rPr>
        <w:t>задачи.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текстовой</w:t>
      </w:r>
      <w:r w:rsidRPr="00B353B8">
        <w:rPr>
          <w:spacing w:val="1"/>
          <w:lang w:eastAsia="en-US"/>
        </w:rPr>
        <w:t xml:space="preserve"> </w:t>
      </w:r>
      <w:r w:rsidRPr="00B353B8">
        <w:rPr>
          <w:lang w:eastAsia="en-US"/>
        </w:rPr>
        <w:t>задачей,</w:t>
      </w:r>
      <w:r w:rsidRPr="00B353B8">
        <w:rPr>
          <w:spacing w:val="1"/>
          <w:lang w:eastAsia="en-US"/>
        </w:rPr>
        <w:t xml:space="preserve"> </w:t>
      </w:r>
      <w:r w:rsidRPr="00B353B8">
        <w:rPr>
          <w:lang w:eastAsia="en-US"/>
        </w:rPr>
        <w:t>решение</w:t>
      </w:r>
      <w:r w:rsidRPr="00B353B8">
        <w:rPr>
          <w:spacing w:val="1"/>
          <w:lang w:eastAsia="en-US"/>
        </w:rPr>
        <w:t xml:space="preserve"> </w:t>
      </w:r>
      <w:r w:rsidRPr="00B353B8">
        <w:rPr>
          <w:lang w:eastAsia="en-US"/>
        </w:rPr>
        <w:t>которой</w:t>
      </w:r>
      <w:r w:rsidRPr="00B353B8">
        <w:rPr>
          <w:spacing w:val="1"/>
          <w:lang w:eastAsia="en-US"/>
        </w:rPr>
        <w:t xml:space="preserve"> </w:t>
      </w:r>
      <w:r w:rsidRPr="00B353B8">
        <w:rPr>
          <w:lang w:eastAsia="en-US"/>
        </w:rPr>
        <w:t>содержит</w:t>
      </w:r>
      <w:r w:rsidRPr="00B353B8">
        <w:rPr>
          <w:spacing w:val="71"/>
          <w:lang w:eastAsia="en-US"/>
        </w:rPr>
        <w:t xml:space="preserve"> </w:t>
      </w:r>
      <w:r w:rsidRPr="00B353B8">
        <w:rPr>
          <w:lang w:eastAsia="en-US"/>
        </w:rPr>
        <w:t>2–3</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анализ,</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модели,</w:t>
      </w:r>
      <w:r w:rsidRPr="00B353B8">
        <w:rPr>
          <w:spacing w:val="1"/>
          <w:lang w:eastAsia="en-US"/>
        </w:rPr>
        <w:t xml:space="preserve"> </w:t>
      </w:r>
      <w:r w:rsidRPr="00B353B8">
        <w:rPr>
          <w:lang w:eastAsia="en-US"/>
        </w:rPr>
        <w:t>планирование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запись</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проверка</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ответа.</w:t>
      </w:r>
      <w:r w:rsidRPr="00B353B8">
        <w:rPr>
          <w:spacing w:val="1"/>
          <w:lang w:eastAsia="en-US"/>
        </w:rPr>
        <w:t xml:space="preserve"> </w:t>
      </w:r>
      <w:r w:rsidRPr="00B353B8">
        <w:rPr>
          <w:lang w:eastAsia="en-US"/>
        </w:rPr>
        <w:t>Анализ</w:t>
      </w:r>
      <w:r w:rsidRPr="00B353B8">
        <w:rPr>
          <w:spacing w:val="1"/>
          <w:lang w:eastAsia="en-US"/>
        </w:rPr>
        <w:t xml:space="preserve"> </w:t>
      </w:r>
      <w:r w:rsidRPr="00B353B8">
        <w:rPr>
          <w:lang w:eastAsia="en-US"/>
        </w:rPr>
        <w:t>зависимостей,</w:t>
      </w:r>
      <w:r w:rsidRPr="00B353B8">
        <w:rPr>
          <w:spacing w:val="1"/>
          <w:lang w:eastAsia="en-US"/>
        </w:rPr>
        <w:t xml:space="preserve"> </w:t>
      </w:r>
      <w:r w:rsidRPr="00B353B8">
        <w:rPr>
          <w:lang w:eastAsia="en-US"/>
        </w:rPr>
        <w:t>характеризующих</w:t>
      </w:r>
      <w:r w:rsidRPr="00B353B8">
        <w:rPr>
          <w:spacing w:val="1"/>
          <w:lang w:eastAsia="en-US"/>
        </w:rPr>
        <w:t xml:space="preserve"> </w:t>
      </w:r>
      <w:r w:rsidRPr="00B353B8">
        <w:rPr>
          <w:lang w:eastAsia="en-US"/>
        </w:rPr>
        <w:t>процессы:</w:t>
      </w:r>
      <w:r w:rsidRPr="00B353B8">
        <w:rPr>
          <w:spacing w:val="1"/>
          <w:lang w:eastAsia="en-US"/>
        </w:rPr>
        <w:t xml:space="preserve"> </w:t>
      </w:r>
      <w:r w:rsidRPr="00B353B8">
        <w:rPr>
          <w:lang w:eastAsia="en-US"/>
        </w:rPr>
        <w:t>движения</w:t>
      </w:r>
      <w:r w:rsidRPr="00B353B8">
        <w:rPr>
          <w:spacing w:val="15"/>
          <w:lang w:eastAsia="en-US"/>
        </w:rPr>
        <w:t xml:space="preserve"> </w:t>
      </w:r>
      <w:r w:rsidRPr="00B353B8">
        <w:rPr>
          <w:lang w:eastAsia="en-US"/>
        </w:rPr>
        <w:t>(скорость,</w:t>
      </w:r>
      <w:r w:rsidRPr="00B353B8">
        <w:rPr>
          <w:spacing w:val="17"/>
          <w:lang w:eastAsia="en-US"/>
        </w:rPr>
        <w:t xml:space="preserve"> </w:t>
      </w:r>
      <w:r w:rsidRPr="00B353B8">
        <w:rPr>
          <w:lang w:eastAsia="en-US"/>
        </w:rPr>
        <w:t>время,</w:t>
      </w:r>
      <w:r w:rsidRPr="00B353B8">
        <w:rPr>
          <w:spacing w:val="17"/>
          <w:lang w:eastAsia="en-US"/>
        </w:rPr>
        <w:t xml:space="preserve"> </w:t>
      </w:r>
      <w:r w:rsidRPr="00B353B8">
        <w:rPr>
          <w:lang w:eastAsia="en-US"/>
        </w:rPr>
        <w:t>пройденный</w:t>
      </w:r>
      <w:r w:rsidRPr="00B353B8">
        <w:rPr>
          <w:spacing w:val="15"/>
          <w:lang w:eastAsia="en-US"/>
        </w:rPr>
        <w:t xml:space="preserve"> </w:t>
      </w:r>
      <w:r w:rsidRPr="00B353B8">
        <w:rPr>
          <w:lang w:eastAsia="en-US"/>
        </w:rPr>
        <w:t>путь),</w:t>
      </w:r>
      <w:r w:rsidRPr="00B353B8">
        <w:rPr>
          <w:spacing w:val="17"/>
          <w:lang w:eastAsia="en-US"/>
        </w:rPr>
        <w:t xml:space="preserve"> </w:t>
      </w:r>
      <w:r w:rsidRPr="00B353B8">
        <w:rPr>
          <w:lang w:eastAsia="en-US"/>
        </w:rPr>
        <w:t>работы</w:t>
      </w:r>
      <w:r w:rsidRPr="00B353B8">
        <w:rPr>
          <w:spacing w:val="16"/>
          <w:lang w:eastAsia="en-US"/>
        </w:rPr>
        <w:t xml:space="preserve"> </w:t>
      </w:r>
      <w:r w:rsidRPr="00B353B8">
        <w:rPr>
          <w:lang w:eastAsia="en-US"/>
        </w:rPr>
        <w:t>(производительность,</w:t>
      </w:r>
      <w:r w:rsidRPr="00B353B8">
        <w:rPr>
          <w:spacing w:val="17"/>
          <w:lang w:eastAsia="en-US"/>
        </w:rPr>
        <w:t xml:space="preserve"> </w:t>
      </w:r>
      <w:r w:rsidRPr="00B353B8">
        <w:rPr>
          <w:lang w:eastAsia="en-US"/>
        </w:rPr>
        <w:t>время, объём</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купли-продажи</w:t>
      </w:r>
      <w:r w:rsidRPr="00B353B8">
        <w:rPr>
          <w:spacing w:val="1"/>
          <w:lang w:eastAsia="en-US"/>
        </w:rPr>
        <w:t xml:space="preserve"> </w:t>
      </w:r>
      <w:r w:rsidRPr="00B353B8">
        <w:rPr>
          <w:lang w:eastAsia="en-US"/>
        </w:rPr>
        <w:t>(цена,</w:t>
      </w:r>
      <w:r w:rsidRPr="00B353B8">
        <w:rPr>
          <w:spacing w:val="1"/>
          <w:lang w:eastAsia="en-US"/>
        </w:rPr>
        <w:t xml:space="preserve"> </w:t>
      </w:r>
      <w:r w:rsidRPr="00B353B8">
        <w:rPr>
          <w:lang w:eastAsia="en-US"/>
        </w:rPr>
        <w:t>количество,</w:t>
      </w:r>
      <w:r w:rsidRPr="00B353B8">
        <w:rPr>
          <w:spacing w:val="1"/>
          <w:lang w:eastAsia="en-US"/>
        </w:rPr>
        <w:t xml:space="preserve"> </w:t>
      </w:r>
      <w:r w:rsidRPr="00B353B8">
        <w:rPr>
          <w:lang w:eastAsia="en-US"/>
        </w:rPr>
        <w:t>стоимость)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решение</w:t>
      </w:r>
      <w:r w:rsidRPr="00B353B8">
        <w:rPr>
          <w:spacing w:val="-67"/>
          <w:lang w:eastAsia="en-US"/>
        </w:rPr>
        <w:t xml:space="preserve"> </w:t>
      </w:r>
      <w:r w:rsidRPr="00B353B8">
        <w:rPr>
          <w:lang w:eastAsia="en-US"/>
        </w:rPr>
        <w:t>соответствующих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установление</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(начало,</w:t>
      </w:r>
      <w:r w:rsidRPr="00B353B8">
        <w:rPr>
          <w:spacing w:val="1"/>
          <w:lang w:eastAsia="en-US"/>
        </w:rPr>
        <w:t xml:space="preserve"> </w:t>
      </w:r>
      <w:r w:rsidRPr="00B353B8">
        <w:rPr>
          <w:lang w:eastAsia="en-US"/>
        </w:rPr>
        <w:t>продолжительность и окончание события), расчёта количества, расхода, изменения.</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lastRenderedPageBreak/>
        <w:t>нахождение</w:t>
      </w:r>
      <w:r w:rsidRPr="00B353B8">
        <w:rPr>
          <w:spacing w:val="1"/>
          <w:lang w:eastAsia="en-US"/>
        </w:rPr>
        <w:t xml:space="preserve"> </w:t>
      </w:r>
      <w:r w:rsidRPr="00B353B8">
        <w:rPr>
          <w:lang w:eastAsia="en-US"/>
        </w:rPr>
        <w:t>доли</w:t>
      </w:r>
      <w:r w:rsidRPr="00B353B8">
        <w:rPr>
          <w:spacing w:val="1"/>
          <w:lang w:eastAsia="en-US"/>
        </w:rPr>
        <w:t xml:space="preserve"> </w:t>
      </w:r>
      <w:r w:rsidRPr="00B353B8">
        <w:rPr>
          <w:lang w:eastAsia="en-US"/>
        </w:rPr>
        <w:t>величины,</w:t>
      </w:r>
      <w:r w:rsidRPr="00B353B8">
        <w:rPr>
          <w:spacing w:val="1"/>
          <w:lang w:eastAsia="en-US"/>
        </w:rPr>
        <w:t xml:space="preserve"> </w:t>
      </w:r>
      <w:r w:rsidRPr="00B353B8">
        <w:rPr>
          <w:lang w:eastAsia="en-US"/>
        </w:rPr>
        <w:t>величины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доле.</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способы</w:t>
      </w:r>
      <w:r w:rsidRPr="00B353B8">
        <w:rPr>
          <w:spacing w:val="1"/>
          <w:lang w:eastAsia="en-US"/>
        </w:rPr>
        <w:t xml:space="preserve"> </w:t>
      </w:r>
      <w:r w:rsidRPr="00B353B8">
        <w:rPr>
          <w:lang w:eastAsia="en-US"/>
        </w:rPr>
        <w:t>решения</w:t>
      </w:r>
      <w:r w:rsidRPr="00B353B8">
        <w:rPr>
          <w:spacing w:val="62"/>
          <w:lang w:eastAsia="en-US"/>
        </w:rPr>
        <w:t xml:space="preserve"> </w:t>
      </w:r>
      <w:r w:rsidRPr="00B353B8">
        <w:rPr>
          <w:lang w:eastAsia="en-US"/>
        </w:rPr>
        <w:t>некоторых</w:t>
      </w:r>
      <w:r w:rsidRPr="00B353B8">
        <w:rPr>
          <w:spacing w:val="63"/>
          <w:lang w:eastAsia="en-US"/>
        </w:rPr>
        <w:t xml:space="preserve"> </w:t>
      </w:r>
      <w:r w:rsidRPr="00B353B8">
        <w:rPr>
          <w:lang w:eastAsia="en-US"/>
        </w:rPr>
        <w:t>видов</w:t>
      </w:r>
      <w:r w:rsidRPr="00B353B8">
        <w:rPr>
          <w:spacing w:val="61"/>
          <w:lang w:eastAsia="en-US"/>
        </w:rPr>
        <w:t xml:space="preserve"> </w:t>
      </w:r>
      <w:r w:rsidRPr="00B353B8">
        <w:rPr>
          <w:lang w:eastAsia="en-US"/>
        </w:rPr>
        <w:t>изученных</w:t>
      </w:r>
      <w:r w:rsidRPr="00B353B8">
        <w:rPr>
          <w:spacing w:val="61"/>
          <w:lang w:eastAsia="en-US"/>
        </w:rPr>
        <w:t xml:space="preserve"> </w:t>
      </w:r>
      <w:r w:rsidRPr="00B353B8">
        <w:rPr>
          <w:lang w:eastAsia="en-US"/>
        </w:rPr>
        <w:t>задач.</w:t>
      </w:r>
      <w:r w:rsidRPr="00B353B8">
        <w:rPr>
          <w:spacing w:val="63"/>
          <w:lang w:eastAsia="en-US"/>
        </w:rPr>
        <w:t xml:space="preserve"> </w:t>
      </w:r>
      <w:r w:rsidRPr="00B353B8">
        <w:rPr>
          <w:lang w:eastAsia="en-US"/>
        </w:rPr>
        <w:t>Оформление</w:t>
      </w:r>
      <w:r w:rsidRPr="00B353B8">
        <w:rPr>
          <w:spacing w:val="63"/>
          <w:lang w:eastAsia="en-US"/>
        </w:rPr>
        <w:t xml:space="preserve"> </w:t>
      </w:r>
      <w:r w:rsidRPr="00B353B8">
        <w:rPr>
          <w:lang w:eastAsia="en-US"/>
        </w:rPr>
        <w:t>решения</w:t>
      </w:r>
      <w:r w:rsidRPr="00B353B8">
        <w:rPr>
          <w:spacing w:val="62"/>
          <w:lang w:eastAsia="en-US"/>
        </w:rPr>
        <w:t xml:space="preserve"> </w:t>
      </w:r>
      <w:r w:rsidRPr="00B353B8">
        <w:rPr>
          <w:lang w:eastAsia="en-US"/>
        </w:rPr>
        <w:t>по</w:t>
      </w:r>
      <w:r w:rsidRPr="00B353B8">
        <w:rPr>
          <w:spacing w:val="63"/>
          <w:lang w:eastAsia="en-US"/>
        </w:rPr>
        <w:t xml:space="preserve"> </w:t>
      </w:r>
      <w:r w:rsidRPr="00B353B8">
        <w:rPr>
          <w:lang w:eastAsia="en-US"/>
        </w:rPr>
        <w:t>действиям</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пояснением,</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вопросам,</w:t>
      </w:r>
      <w:r w:rsidRPr="00B353B8">
        <w:rPr>
          <w:spacing w:val="-2"/>
          <w:lang w:eastAsia="en-US"/>
        </w:rPr>
        <w:t xml:space="preserve"> </w:t>
      </w:r>
      <w:r w:rsidRPr="00B353B8">
        <w:rPr>
          <w:lang w:eastAsia="en-US"/>
        </w:rPr>
        <w:t>с</w:t>
      </w:r>
      <w:r w:rsidRPr="00B353B8">
        <w:rPr>
          <w:spacing w:val="-3"/>
          <w:lang w:eastAsia="en-US"/>
        </w:rPr>
        <w:t xml:space="preserve"> </w:t>
      </w:r>
      <w:r w:rsidRPr="00B353B8">
        <w:rPr>
          <w:lang w:eastAsia="en-US"/>
        </w:rPr>
        <w:t>помощью</w:t>
      </w:r>
      <w:r w:rsidRPr="00B353B8">
        <w:rPr>
          <w:spacing w:val="-4"/>
          <w:lang w:eastAsia="en-US"/>
        </w:rPr>
        <w:t xml:space="preserve"> </w:t>
      </w:r>
      <w:r w:rsidRPr="00B353B8">
        <w:rPr>
          <w:lang w:eastAsia="en-US"/>
        </w:rPr>
        <w:t>числового выражения.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Пространственные</w:t>
      </w:r>
      <w:r w:rsidRPr="00B353B8">
        <w:rPr>
          <w:spacing w:val="-7"/>
          <w:lang w:eastAsia="en-US"/>
        </w:rPr>
        <w:t xml:space="preserve"> </w:t>
      </w:r>
      <w:r w:rsidRPr="00B353B8">
        <w:rPr>
          <w:lang w:eastAsia="en-US"/>
        </w:rPr>
        <w:t>отношения</w:t>
      </w:r>
      <w:r w:rsidRPr="00B353B8">
        <w:rPr>
          <w:spacing w:val="-5"/>
          <w:lang w:eastAsia="en-US"/>
        </w:rPr>
        <w:t xml:space="preserve"> </w:t>
      </w:r>
      <w:r w:rsidRPr="00B353B8">
        <w:rPr>
          <w:lang w:eastAsia="en-US"/>
        </w:rPr>
        <w:t>и</w:t>
      </w:r>
      <w:r w:rsidRPr="00B353B8">
        <w:rPr>
          <w:spacing w:val="-4"/>
          <w:lang w:eastAsia="en-US"/>
        </w:rPr>
        <w:t xml:space="preserve"> </w:t>
      </w:r>
      <w:r w:rsidRPr="00B353B8">
        <w:rPr>
          <w:lang w:eastAsia="en-US"/>
        </w:rPr>
        <w:t>геометрические</w:t>
      </w:r>
      <w:r w:rsidRPr="00B353B8">
        <w:rPr>
          <w:spacing w:val="-4"/>
          <w:lang w:eastAsia="en-US"/>
        </w:rPr>
        <w:t xml:space="preserve"> </w:t>
      </w:r>
      <w:r w:rsidRPr="00B353B8">
        <w:rPr>
          <w:lang w:eastAsia="en-US"/>
        </w:rPr>
        <w:t>фигуры.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Наглядные</w:t>
      </w:r>
      <w:r w:rsidRPr="00B353B8">
        <w:rPr>
          <w:spacing w:val="-3"/>
          <w:lang w:eastAsia="en-US"/>
        </w:rPr>
        <w:t xml:space="preserve"> </w:t>
      </w:r>
      <w:r w:rsidRPr="00B353B8">
        <w:rPr>
          <w:lang w:eastAsia="en-US"/>
        </w:rPr>
        <w:t>представления</w:t>
      </w:r>
      <w:r w:rsidRPr="00B353B8">
        <w:rPr>
          <w:spacing w:val="-3"/>
          <w:lang w:eastAsia="en-US"/>
        </w:rPr>
        <w:t xml:space="preserve"> </w:t>
      </w:r>
      <w:r w:rsidRPr="00B353B8">
        <w:rPr>
          <w:lang w:eastAsia="en-US"/>
        </w:rPr>
        <w:t>о</w:t>
      </w:r>
      <w:r w:rsidRPr="00B353B8">
        <w:rPr>
          <w:spacing w:val="-2"/>
          <w:lang w:eastAsia="en-US"/>
        </w:rPr>
        <w:t xml:space="preserve"> </w:t>
      </w:r>
      <w:r w:rsidRPr="00B353B8">
        <w:rPr>
          <w:lang w:eastAsia="en-US"/>
        </w:rPr>
        <w:t>симметрии.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Окружность,</w:t>
      </w:r>
      <w:r w:rsidRPr="00B353B8">
        <w:rPr>
          <w:spacing w:val="1"/>
          <w:lang w:eastAsia="en-US"/>
        </w:rPr>
        <w:t xml:space="preserve"> </w:t>
      </w:r>
      <w:r w:rsidRPr="00B353B8">
        <w:rPr>
          <w:lang w:eastAsia="en-US"/>
        </w:rPr>
        <w:t>круг:</w:t>
      </w:r>
      <w:r w:rsidRPr="00B353B8">
        <w:rPr>
          <w:spacing w:val="1"/>
          <w:lang w:eastAsia="en-US"/>
        </w:rPr>
        <w:t xml:space="preserve"> </w:t>
      </w:r>
      <w:r w:rsidRPr="00B353B8">
        <w:rPr>
          <w:lang w:eastAsia="en-US"/>
        </w:rPr>
        <w:t>распознавание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Построение</w:t>
      </w:r>
      <w:r w:rsidRPr="00B353B8">
        <w:rPr>
          <w:spacing w:val="1"/>
          <w:lang w:eastAsia="en-US"/>
        </w:rPr>
        <w:t xml:space="preserve"> </w:t>
      </w:r>
      <w:r w:rsidRPr="00B353B8">
        <w:rPr>
          <w:lang w:eastAsia="en-US"/>
        </w:rPr>
        <w:t>окружности</w:t>
      </w:r>
      <w:r w:rsidRPr="00B353B8">
        <w:rPr>
          <w:spacing w:val="58"/>
          <w:lang w:eastAsia="en-US"/>
        </w:rPr>
        <w:t xml:space="preserve"> </w:t>
      </w:r>
      <w:r w:rsidRPr="00B353B8">
        <w:rPr>
          <w:lang w:eastAsia="en-US"/>
        </w:rPr>
        <w:t>заданного</w:t>
      </w:r>
      <w:r w:rsidRPr="00B353B8">
        <w:rPr>
          <w:spacing w:val="125"/>
          <w:lang w:eastAsia="en-US"/>
        </w:rPr>
        <w:t xml:space="preserve"> </w:t>
      </w:r>
      <w:r w:rsidRPr="00B353B8">
        <w:rPr>
          <w:lang w:eastAsia="en-US"/>
        </w:rPr>
        <w:t>радиуса.</w:t>
      </w:r>
      <w:r w:rsidRPr="00B353B8">
        <w:rPr>
          <w:spacing w:val="127"/>
          <w:lang w:eastAsia="en-US"/>
        </w:rPr>
        <w:t xml:space="preserve"> </w:t>
      </w:r>
      <w:r w:rsidRPr="00B353B8">
        <w:rPr>
          <w:lang w:eastAsia="en-US"/>
        </w:rPr>
        <w:t>Построение</w:t>
      </w:r>
      <w:r w:rsidRPr="00B353B8">
        <w:rPr>
          <w:spacing w:val="128"/>
          <w:lang w:eastAsia="en-US"/>
        </w:rPr>
        <w:t xml:space="preserve"> </w:t>
      </w:r>
      <w:r w:rsidRPr="00B353B8">
        <w:rPr>
          <w:lang w:eastAsia="en-US"/>
        </w:rPr>
        <w:t>изученных</w:t>
      </w:r>
      <w:r w:rsidRPr="00B353B8">
        <w:rPr>
          <w:spacing w:val="126"/>
          <w:lang w:eastAsia="en-US"/>
        </w:rPr>
        <w:t xml:space="preserve"> </w:t>
      </w:r>
      <w:r w:rsidRPr="00B353B8">
        <w:rPr>
          <w:lang w:eastAsia="en-US"/>
        </w:rPr>
        <w:t>геометрических</w:t>
      </w:r>
      <w:r w:rsidRPr="00B353B8">
        <w:rPr>
          <w:spacing w:val="129"/>
          <w:lang w:eastAsia="en-US"/>
        </w:rPr>
        <w:t xml:space="preserve"> </w:t>
      </w:r>
      <w:r w:rsidRPr="00B353B8">
        <w:rPr>
          <w:lang w:eastAsia="en-US"/>
        </w:rPr>
        <w:t>фигур</w:t>
      </w:r>
      <w:r w:rsidRPr="00B353B8">
        <w:rPr>
          <w:spacing w:val="-68"/>
          <w:lang w:eastAsia="en-US"/>
        </w:rPr>
        <w:t xml:space="preserve"> </w:t>
      </w:r>
      <w:r w:rsidRPr="00B353B8">
        <w:rPr>
          <w:lang w:eastAsia="en-US"/>
        </w:rPr>
        <w:t>с помощью линейки, угольника, циркуля. Различение, называние пространственных</w:t>
      </w:r>
      <w:r w:rsidRPr="00B353B8">
        <w:rPr>
          <w:spacing w:val="1"/>
          <w:lang w:eastAsia="en-US"/>
        </w:rPr>
        <w:t xml:space="preserve"> </w:t>
      </w:r>
      <w:r w:rsidRPr="00B353B8">
        <w:rPr>
          <w:lang w:eastAsia="en-US"/>
        </w:rPr>
        <w:t>геометрических фигур</w:t>
      </w:r>
      <w:r w:rsidRPr="00B353B8">
        <w:rPr>
          <w:spacing w:val="1"/>
          <w:lang w:eastAsia="en-US"/>
        </w:rPr>
        <w:t xml:space="preserve"> </w:t>
      </w:r>
      <w:r w:rsidRPr="00B353B8">
        <w:rPr>
          <w:lang w:eastAsia="en-US"/>
        </w:rPr>
        <w:t>(тел): шар, куб,</w:t>
      </w:r>
      <w:r w:rsidRPr="00B353B8">
        <w:rPr>
          <w:spacing w:val="-2"/>
          <w:lang w:eastAsia="en-US"/>
        </w:rPr>
        <w:t xml:space="preserve"> </w:t>
      </w:r>
      <w:r w:rsidRPr="00B353B8">
        <w:rPr>
          <w:lang w:eastAsia="en-US"/>
        </w:rPr>
        <w:t>цилиндр,</w:t>
      </w:r>
      <w:r w:rsidRPr="00B353B8">
        <w:rPr>
          <w:spacing w:val="-1"/>
          <w:lang w:eastAsia="en-US"/>
        </w:rPr>
        <w:t xml:space="preserve"> </w:t>
      </w:r>
      <w:r w:rsidRPr="00B353B8">
        <w:rPr>
          <w:lang w:eastAsia="en-US"/>
        </w:rPr>
        <w:t>конус,</w:t>
      </w:r>
      <w:r w:rsidRPr="00B353B8">
        <w:rPr>
          <w:spacing w:val="-2"/>
          <w:lang w:eastAsia="en-US"/>
        </w:rPr>
        <w:t xml:space="preserve"> </w:t>
      </w:r>
      <w:r w:rsidRPr="00B353B8">
        <w:rPr>
          <w:lang w:eastAsia="en-US"/>
        </w:rPr>
        <w:t>пирамида.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Конструирование: разбиение фигуры на прямоугольники (квадраты),</w:t>
      </w:r>
      <w:r w:rsidRPr="00B353B8">
        <w:rPr>
          <w:spacing w:val="-67"/>
          <w:lang w:eastAsia="en-US"/>
        </w:rPr>
        <w:t xml:space="preserve"> </w:t>
      </w:r>
      <w:r w:rsidRPr="00B353B8">
        <w:rPr>
          <w:lang w:eastAsia="en-US"/>
        </w:rPr>
        <w:t>составление</w:t>
      </w:r>
      <w:r w:rsidRPr="00B353B8">
        <w:rPr>
          <w:spacing w:val="-1"/>
          <w:lang w:eastAsia="en-US"/>
        </w:rPr>
        <w:t xml:space="preserve"> </w:t>
      </w:r>
      <w:r w:rsidRPr="00B353B8">
        <w:rPr>
          <w:lang w:eastAsia="en-US"/>
        </w:rPr>
        <w:t>фигур</w:t>
      </w:r>
      <w:r w:rsidRPr="00B353B8">
        <w:rPr>
          <w:spacing w:val="-3"/>
          <w:lang w:eastAsia="en-US"/>
        </w:rPr>
        <w:t xml:space="preserve"> </w:t>
      </w:r>
      <w:r w:rsidRPr="00B353B8">
        <w:rPr>
          <w:lang w:eastAsia="en-US"/>
        </w:rPr>
        <w:t>из</w:t>
      </w:r>
      <w:r w:rsidRPr="00B353B8">
        <w:rPr>
          <w:spacing w:val="-1"/>
          <w:lang w:eastAsia="en-US"/>
        </w:rPr>
        <w:t xml:space="preserve"> </w:t>
      </w:r>
      <w:r w:rsidRPr="00B353B8">
        <w:rPr>
          <w:lang w:eastAsia="en-US"/>
        </w:rPr>
        <w:t>прямоугольников/квадратов.</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Периметр,</w:t>
      </w:r>
      <w:r w:rsidRPr="00B353B8">
        <w:rPr>
          <w:spacing w:val="1"/>
          <w:lang w:eastAsia="en-US"/>
        </w:rPr>
        <w:t xml:space="preserve"> </w:t>
      </w:r>
      <w:r w:rsidRPr="00B353B8">
        <w:rPr>
          <w:lang w:eastAsia="en-US"/>
        </w:rPr>
        <w:t>площадь</w:t>
      </w:r>
      <w:r w:rsidRPr="00B353B8">
        <w:rPr>
          <w:spacing w:val="1"/>
          <w:lang w:eastAsia="en-US"/>
        </w:rPr>
        <w:t xml:space="preserve"> </w:t>
      </w:r>
      <w:r w:rsidRPr="00B353B8">
        <w:rPr>
          <w:lang w:eastAsia="en-US"/>
        </w:rPr>
        <w:t>фигуры,</w:t>
      </w:r>
      <w:r w:rsidRPr="00B353B8">
        <w:rPr>
          <w:spacing w:val="1"/>
          <w:lang w:eastAsia="en-US"/>
        </w:rPr>
        <w:t xml:space="preserve"> </w:t>
      </w:r>
      <w:r w:rsidRPr="00B353B8">
        <w:rPr>
          <w:lang w:eastAsia="en-US"/>
        </w:rPr>
        <w:t>составленной</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двух-трёх</w:t>
      </w:r>
      <w:r w:rsidRPr="00B353B8">
        <w:rPr>
          <w:spacing w:val="1"/>
          <w:lang w:eastAsia="en-US"/>
        </w:rPr>
        <w:t xml:space="preserve"> </w:t>
      </w:r>
      <w:r w:rsidRPr="00B353B8">
        <w:rPr>
          <w:lang w:eastAsia="en-US"/>
        </w:rPr>
        <w:t>прямоугольников</w:t>
      </w:r>
      <w:r w:rsidRPr="00B353B8">
        <w:rPr>
          <w:spacing w:val="-1"/>
          <w:lang w:eastAsia="en-US"/>
        </w:rPr>
        <w:t xml:space="preserve"> </w:t>
      </w:r>
      <w:r w:rsidRPr="00B353B8">
        <w:rPr>
          <w:lang w:eastAsia="en-US"/>
        </w:rPr>
        <w:t>(квадратов).</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Математическая</w:t>
      </w:r>
      <w:r w:rsidRPr="00B353B8">
        <w:rPr>
          <w:spacing w:val="-5"/>
          <w:lang w:eastAsia="en-US"/>
        </w:rPr>
        <w:t xml:space="preserve"> </w:t>
      </w:r>
      <w:r w:rsidRPr="00B353B8">
        <w:rPr>
          <w:lang w:eastAsia="en-US"/>
        </w:rPr>
        <w:t>информация.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утверждениями:</w:t>
      </w:r>
      <w:r w:rsidRPr="00B353B8">
        <w:rPr>
          <w:spacing w:val="1"/>
          <w:lang w:eastAsia="en-US"/>
        </w:rPr>
        <w:t xml:space="preserve"> </w:t>
      </w:r>
      <w:r w:rsidRPr="00B353B8">
        <w:rPr>
          <w:lang w:eastAsia="en-US"/>
        </w:rPr>
        <w:t>конструирование,</w:t>
      </w:r>
      <w:r w:rsidRPr="00B353B8">
        <w:rPr>
          <w:spacing w:val="1"/>
          <w:lang w:eastAsia="en-US"/>
        </w:rPr>
        <w:t xml:space="preserve"> </w:t>
      </w:r>
      <w:r w:rsidRPr="00B353B8">
        <w:rPr>
          <w:lang w:eastAsia="en-US"/>
        </w:rPr>
        <w:t>проверка</w:t>
      </w:r>
      <w:r w:rsidRPr="00B353B8">
        <w:rPr>
          <w:spacing w:val="1"/>
          <w:lang w:eastAsia="en-US"/>
        </w:rPr>
        <w:t xml:space="preserve"> </w:t>
      </w:r>
      <w:r w:rsidRPr="00B353B8">
        <w:rPr>
          <w:lang w:eastAsia="en-US"/>
        </w:rPr>
        <w:t>истинности.</w:t>
      </w:r>
      <w:r w:rsidRPr="00B353B8">
        <w:rPr>
          <w:spacing w:val="-67"/>
          <w:lang w:eastAsia="en-US"/>
        </w:rPr>
        <w:t xml:space="preserve"> </w:t>
      </w:r>
      <w:r w:rsidRPr="00B353B8">
        <w:rPr>
          <w:lang w:eastAsia="en-US"/>
        </w:rPr>
        <w:t>Составление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проверка</w:t>
      </w:r>
      <w:r w:rsidRPr="00B353B8">
        <w:rPr>
          <w:spacing w:val="-1"/>
          <w:lang w:eastAsia="en-US"/>
        </w:rPr>
        <w:t xml:space="preserve"> </w:t>
      </w:r>
      <w:r w:rsidRPr="00B353B8">
        <w:rPr>
          <w:lang w:eastAsia="en-US"/>
        </w:rPr>
        <w:t>логических</w:t>
      </w:r>
      <w:r w:rsidRPr="00B353B8">
        <w:rPr>
          <w:spacing w:val="1"/>
          <w:lang w:eastAsia="en-US"/>
        </w:rPr>
        <w:t xml:space="preserve"> </w:t>
      </w:r>
      <w:r w:rsidRPr="00B353B8">
        <w:rPr>
          <w:lang w:eastAsia="en-US"/>
        </w:rPr>
        <w:t>рассуждений</w:t>
      </w:r>
      <w:r w:rsidRPr="00B353B8">
        <w:rPr>
          <w:spacing w:val="-1"/>
          <w:lang w:eastAsia="en-US"/>
        </w:rPr>
        <w:t xml:space="preserve"> </w:t>
      </w:r>
      <w:r w:rsidRPr="00B353B8">
        <w:rPr>
          <w:lang w:eastAsia="en-US"/>
        </w:rPr>
        <w:t>при</w:t>
      </w:r>
      <w:r w:rsidRPr="00B353B8">
        <w:rPr>
          <w:spacing w:val="-4"/>
          <w:lang w:eastAsia="en-US"/>
        </w:rPr>
        <w:t xml:space="preserve"> </w:t>
      </w:r>
      <w:r w:rsidRPr="00B353B8">
        <w:rPr>
          <w:lang w:eastAsia="en-US"/>
        </w:rPr>
        <w:t>решении задач.</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Данные</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реальных</w:t>
      </w:r>
      <w:r w:rsidRPr="00B353B8">
        <w:rPr>
          <w:spacing w:val="1"/>
          <w:lang w:eastAsia="en-US"/>
        </w:rPr>
        <w:t xml:space="preserve"> </w:t>
      </w:r>
      <w:r w:rsidRPr="00B353B8">
        <w:rPr>
          <w:lang w:eastAsia="en-US"/>
        </w:rPr>
        <w:t>процессах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явлениях</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представленные на диаграммах, схемах, в таблицах, текстах. Сбор математических</w:t>
      </w:r>
      <w:r w:rsidRPr="00B353B8">
        <w:rPr>
          <w:spacing w:val="1"/>
          <w:lang w:eastAsia="en-US"/>
        </w:rPr>
        <w:t xml:space="preserve"> </w:t>
      </w:r>
      <w:r w:rsidRPr="00B353B8">
        <w:rPr>
          <w:lang w:eastAsia="en-US"/>
        </w:rPr>
        <w:t>данных</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заданном</w:t>
      </w:r>
      <w:r w:rsidRPr="00B353B8">
        <w:rPr>
          <w:spacing w:val="1"/>
          <w:lang w:eastAsia="en-US"/>
        </w:rPr>
        <w:t xml:space="preserve"> </w:t>
      </w:r>
      <w:r w:rsidRPr="00B353B8">
        <w:rPr>
          <w:lang w:eastAsia="en-US"/>
        </w:rPr>
        <w:t>объекте</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величине,</w:t>
      </w:r>
      <w:r w:rsidRPr="00B353B8">
        <w:rPr>
          <w:spacing w:val="1"/>
          <w:lang w:eastAsia="en-US"/>
        </w:rPr>
        <w:t xml:space="preserve"> </w:t>
      </w:r>
      <w:r w:rsidRPr="00B353B8">
        <w:rPr>
          <w:lang w:eastAsia="en-US"/>
        </w:rPr>
        <w:t>геометрической</w:t>
      </w:r>
      <w:r w:rsidRPr="00B353B8">
        <w:rPr>
          <w:spacing w:val="1"/>
          <w:lang w:eastAsia="en-US"/>
        </w:rPr>
        <w:t xml:space="preserve"> </w:t>
      </w:r>
      <w:r w:rsidRPr="00B353B8">
        <w:rPr>
          <w:lang w:eastAsia="en-US"/>
        </w:rPr>
        <w:t>фигуре).</w:t>
      </w:r>
      <w:r w:rsidRPr="00B353B8">
        <w:rPr>
          <w:spacing w:val="1"/>
          <w:lang w:eastAsia="en-US"/>
        </w:rPr>
        <w:t xml:space="preserve"> </w:t>
      </w:r>
      <w:r w:rsidRPr="00B353B8">
        <w:rPr>
          <w:lang w:eastAsia="en-US"/>
        </w:rPr>
        <w:t>Поиск</w:t>
      </w:r>
      <w:r w:rsidRPr="00B353B8">
        <w:rPr>
          <w:spacing w:val="1"/>
          <w:lang w:eastAsia="en-US"/>
        </w:rPr>
        <w:t xml:space="preserve"> </w:t>
      </w:r>
      <w:r w:rsidRPr="00B353B8">
        <w:rPr>
          <w:lang w:eastAsia="en-US"/>
        </w:rPr>
        <w:t>информации</w:t>
      </w:r>
      <w:r w:rsidRPr="00B353B8">
        <w:rPr>
          <w:spacing w:val="104"/>
          <w:lang w:eastAsia="en-US"/>
        </w:rPr>
        <w:t xml:space="preserve"> </w:t>
      </w:r>
      <w:r w:rsidRPr="00B353B8">
        <w:rPr>
          <w:lang w:eastAsia="en-US"/>
        </w:rPr>
        <w:t xml:space="preserve">в  </w:t>
      </w:r>
      <w:r w:rsidRPr="00B353B8">
        <w:rPr>
          <w:spacing w:val="31"/>
          <w:lang w:eastAsia="en-US"/>
        </w:rPr>
        <w:t xml:space="preserve"> </w:t>
      </w:r>
      <w:r w:rsidRPr="00B353B8">
        <w:rPr>
          <w:lang w:eastAsia="en-US"/>
        </w:rPr>
        <w:t xml:space="preserve">справочной  </w:t>
      </w:r>
      <w:r w:rsidRPr="00B353B8">
        <w:rPr>
          <w:spacing w:val="33"/>
          <w:lang w:eastAsia="en-US"/>
        </w:rPr>
        <w:t xml:space="preserve"> </w:t>
      </w:r>
      <w:r w:rsidRPr="00B353B8">
        <w:rPr>
          <w:lang w:eastAsia="en-US"/>
        </w:rPr>
        <w:t xml:space="preserve">литературе,  </w:t>
      </w:r>
      <w:r w:rsidRPr="00B353B8">
        <w:rPr>
          <w:spacing w:val="32"/>
          <w:lang w:eastAsia="en-US"/>
        </w:rPr>
        <w:t xml:space="preserve"> </w:t>
      </w:r>
      <w:r w:rsidRPr="00B353B8">
        <w:rPr>
          <w:lang w:eastAsia="en-US"/>
        </w:rPr>
        <w:t xml:space="preserve">сети  </w:t>
      </w:r>
      <w:r w:rsidRPr="00B353B8">
        <w:rPr>
          <w:spacing w:val="33"/>
          <w:lang w:eastAsia="en-US"/>
        </w:rPr>
        <w:t xml:space="preserve"> </w:t>
      </w:r>
      <w:r w:rsidRPr="00B353B8">
        <w:rPr>
          <w:lang w:eastAsia="en-US"/>
        </w:rPr>
        <w:t xml:space="preserve">Интернет.  </w:t>
      </w:r>
      <w:r w:rsidRPr="00B353B8">
        <w:rPr>
          <w:spacing w:val="32"/>
          <w:lang w:eastAsia="en-US"/>
        </w:rPr>
        <w:t xml:space="preserve"> </w:t>
      </w:r>
      <w:r w:rsidRPr="00B353B8">
        <w:rPr>
          <w:lang w:eastAsia="en-US"/>
        </w:rPr>
        <w:t xml:space="preserve">Запись  </w:t>
      </w:r>
      <w:r w:rsidRPr="00B353B8">
        <w:rPr>
          <w:spacing w:val="31"/>
          <w:lang w:eastAsia="en-US"/>
        </w:rPr>
        <w:t xml:space="preserve"> </w:t>
      </w:r>
      <w:r w:rsidRPr="00B353B8">
        <w:rPr>
          <w:lang w:eastAsia="en-US"/>
        </w:rPr>
        <w:t>информации</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предложенной таблице,</w:t>
      </w:r>
      <w:r w:rsidRPr="00B353B8">
        <w:rPr>
          <w:spacing w:val="-1"/>
          <w:lang w:eastAsia="en-US"/>
        </w:rPr>
        <w:t xml:space="preserve"> </w:t>
      </w:r>
      <w:r w:rsidRPr="00B353B8">
        <w:rPr>
          <w:lang w:eastAsia="en-US"/>
        </w:rPr>
        <w:t>на столбчатой</w:t>
      </w:r>
      <w:r w:rsidRPr="00B353B8">
        <w:rPr>
          <w:spacing w:val="-2"/>
          <w:lang w:eastAsia="en-US"/>
        </w:rPr>
        <w:t xml:space="preserve"> </w:t>
      </w:r>
      <w:r w:rsidRPr="00B353B8">
        <w:rPr>
          <w:lang w:eastAsia="en-US"/>
        </w:rPr>
        <w:t>диаграмме.</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Доступные</w:t>
      </w:r>
      <w:r w:rsidRPr="00B353B8">
        <w:rPr>
          <w:spacing w:val="1"/>
          <w:lang w:eastAsia="en-US"/>
        </w:rPr>
        <w:t xml:space="preserve"> </w:t>
      </w:r>
      <w:r w:rsidRPr="00B353B8">
        <w:rPr>
          <w:lang w:eastAsia="en-US"/>
        </w:rPr>
        <w:t>электронные</w:t>
      </w:r>
      <w:r w:rsidRPr="00B353B8">
        <w:rPr>
          <w:spacing w:val="1"/>
          <w:lang w:eastAsia="en-US"/>
        </w:rPr>
        <w:t xml:space="preserve"> </w:t>
      </w:r>
      <w:r w:rsidRPr="00B353B8">
        <w:rPr>
          <w:lang w:eastAsia="en-US"/>
        </w:rPr>
        <w:t>средства</w:t>
      </w:r>
      <w:r w:rsidRPr="00B353B8">
        <w:rPr>
          <w:spacing w:val="70"/>
          <w:lang w:eastAsia="en-US"/>
        </w:rPr>
        <w:t xml:space="preserve"> </w:t>
      </w:r>
      <w:r w:rsidRPr="00B353B8">
        <w:rPr>
          <w:lang w:eastAsia="en-US"/>
        </w:rPr>
        <w:t>обучения,</w:t>
      </w:r>
      <w:r w:rsidRPr="00B353B8">
        <w:rPr>
          <w:spacing w:val="70"/>
          <w:lang w:eastAsia="en-US"/>
        </w:rPr>
        <w:t xml:space="preserve"> </w:t>
      </w:r>
      <w:r w:rsidRPr="00B353B8">
        <w:rPr>
          <w:lang w:eastAsia="en-US"/>
        </w:rPr>
        <w:t>пособия,</w:t>
      </w:r>
      <w:r w:rsidRPr="00B353B8">
        <w:rPr>
          <w:spacing w:val="70"/>
          <w:lang w:eastAsia="en-US"/>
        </w:rPr>
        <w:t xml:space="preserve"> </w:t>
      </w:r>
      <w:r w:rsidRPr="00B353B8">
        <w:rPr>
          <w:lang w:eastAsia="en-US"/>
        </w:rPr>
        <w:t>тренажёры,</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под</w:t>
      </w:r>
      <w:r w:rsidRPr="00B353B8">
        <w:rPr>
          <w:spacing w:val="1"/>
          <w:lang w:eastAsia="en-US"/>
        </w:rPr>
        <w:t xml:space="preserve"> </w:t>
      </w:r>
      <w:r w:rsidRPr="00B353B8">
        <w:rPr>
          <w:lang w:eastAsia="en-US"/>
        </w:rPr>
        <w:t>руководством</w:t>
      </w:r>
      <w:r w:rsidRPr="00B353B8">
        <w:rPr>
          <w:spacing w:val="1"/>
          <w:lang w:eastAsia="en-US"/>
        </w:rPr>
        <w:t xml:space="preserve"> </w:t>
      </w:r>
      <w:r w:rsidRPr="00B353B8">
        <w:rPr>
          <w:lang w:eastAsia="en-US"/>
        </w:rPr>
        <w:t>педагога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самостоятельно.</w:t>
      </w:r>
      <w:r w:rsidRPr="00B353B8">
        <w:rPr>
          <w:spacing w:val="7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безопасной работы с электронными источниками информации (электронная форма</w:t>
      </w:r>
      <w:r w:rsidRPr="00B353B8">
        <w:rPr>
          <w:spacing w:val="1"/>
          <w:lang w:eastAsia="en-US"/>
        </w:rPr>
        <w:t xml:space="preserve"> </w:t>
      </w:r>
      <w:r w:rsidRPr="00B353B8">
        <w:rPr>
          <w:lang w:eastAsia="en-US"/>
        </w:rPr>
        <w:t xml:space="preserve">учебника,  </w:t>
      </w:r>
      <w:r w:rsidRPr="00B353B8">
        <w:rPr>
          <w:spacing w:val="1"/>
          <w:lang w:eastAsia="en-US"/>
        </w:rPr>
        <w:t xml:space="preserve"> </w:t>
      </w:r>
      <w:r w:rsidRPr="00B353B8">
        <w:rPr>
          <w:lang w:eastAsia="en-US"/>
        </w:rPr>
        <w:t>электронные    словари,    образовательные    сайты,    ориентированные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обучающихся начальной школы).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Алгоритмы</w:t>
      </w:r>
      <w:r w:rsidRPr="00B353B8">
        <w:rPr>
          <w:spacing w:val="-3"/>
          <w:lang w:eastAsia="en-US"/>
        </w:rPr>
        <w:t xml:space="preserve"> </w:t>
      </w:r>
      <w:r w:rsidRPr="00B353B8">
        <w:rPr>
          <w:lang w:eastAsia="en-US"/>
        </w:rPr>
        <w:t>решения</w:t>
      </w:r>
      <w:r w:rsidRPr="00B353B8">
        <w:rPr>
          <w:spacing w:val="-4"/>
          <w:lang w:eastAsia="en-US"/>
        </w:rPr>
        <w:t xml:space="preserve"> </w:t>
      </w:r>
      <w:r w:rsidRPr="00B353B8">
        <w:rPr>
          <w:lang w:eastAsia="en-US"/>
        </w:rPr>
        <w:t>изученных</w:t>
      </w:r>
      <w:r w:rsidRPr="00B353B8">
        <w:rPr>
          <w:spacing w:val="-1"/>
          <w:lang w:eastAsia="en-US"/>
        </w:rPr>
        <w:t xml:space="preserve"> </w:t>
      </w:r>
      <w:r w:rsidRPr="00B353B8">
        <w:rPr>
          <w:lang w:eastAsia="en-US"/>
        </w:rPr>
        <w:t>учебных</w:t>
      </w:r>
      <w:r w:rsidRPr="00B353B8">
        <w:rPr>
          <w:spacing w:val="-2"/>
          <w:lang w:eastAsia="en-US"/>
        </w:rPr>
        <w:t xml:space="preserve"> </w:t>
      </w:r>
      <w:r w:rsidRPr="00B353B8">
        <w:rPr>
          <w:lang w:eastAsia="en-US"/>
        </w:rPr>
        <w:t>и</w:t>
      </w:r>
      <w:r w:rsidRPr="00B353B8">
        <w:rPr>
          <w:spacing w:val="-6"/>
          <w:lang w:eastAsia="en-US"/>
        </w:rPr>
        <w:t xml:space="preserve"> </w:t>
      </w:r>
      <w:r w:rsidRPr="00B353B8">
        <w:rPr>
          <w:lang w:eastAsia="en-US"/>
        </w:rPr>
        <w:t>практических</w:t>
      </w:r>
      <w:r w:rsidRPr="00B353B8">
        <w:rPr>
          <w:spacing w:val="-2"/>
          <w:lang w:eastAsia="en-US"/>
        </w:rPr>
        <w:t xml:space="preserve"> </w:t>
      </w:r>
      <w:r w:rsidRPr="00B353B8">
        <w:rPr>
          <w:lang w:eastAsia="en-US"/>
        </w:rPr>
        <w:t>задач.</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1"/>
          <w:lang w:eastAsia="en-US"/>
        </w:rPr>
        <w:t xml:space="preserve"> </w:t>
      </w:r>
      <w:r w:rsidRPr="00B353B8">
        <w:rPr>
          <w:lang w:eastAsia="en-US"/>
        </w:rPr>
        <w:t>математики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способствует</w:t>
      </w:r>
      <w:r w:rsidRPr="00B353B8">
        <w:rPr>
          <w:spacing w:val="1"/>
          <w:lang w:eastAsia="en-US"/>
        </w:rPr>
        <w:t xml:space="preserve"> </w:t>
      </w:r>
      <w:r w:rsidRPr="00B353B8">
        <w:rPr>
          <w:lang w:eastAsia="en-US"/>
        </w:rPr>
        <w:t>освоению</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универсальных учебных</w:t>
      </w:r>
      <w:r w:rsidRPr="00B353B8">
        <w:rPr>
          <w:spacing w:val="1"/>
          <w:lang w:eastAsia="en-US"/>
        </w:rPr>
        <w:t xml:space="preserve"> </w:t>
      </w:r>
      <w:r w:rsidRPr="00B353B8">
        <w:rPr>
          <w:lang w:eastAsia="en-US"/>
        </w:rPr>
        <w:t>действий,</w:t>
      </w:r>
      <w:r w:rsidRPr="00B353B8">
        <w:rPr>
          <w:spacing w:val="-2"/>
          <w:lang w:eastAsia="en-US"/>
        </w:rPr>
        <w:t xml:space="preserve"> </w:t>
      </w:r>
      <w:r w:rsidRPr="00B353B8">
        <w:rPr>
          <w:lang w:eastAsia="en-US"/>
        </w:rPr>
        <w:t>совместной</w:t>
      </w:r>
      <w:r w:rsidRPr="00B353B8">
        <w:rPr>
          <w:spacing w:val="-3"/>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логические и исследовательские действия как часть 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ориентироваться</w:t>
      </w:r>
      <w:r w:rsidRPr="00B353B8">
        <w:rPr>
          <w:spacing w:val="17"/>
          <w:lang w:eastAsia="en-US"/>
        </w:rPr>
        <w:t xml:space="preserve"> </w:t>
      </w:r>
      <w:r w:rsidRPr="00B353B8">
        <w:rPr>
          <w:lang w:eastAsia="en-US"/>
        </w:rPr>
        <w:t>в</w:t>
      </w:r>
      <w:r w:rsidRPr="00B353B8">
        <w:rPr>
          <w:spacing w:val="17"/>
          <w:lang w:eastAsia="en-US"/>
        </w:rPr>
        <w:t xml:space="preserve"> </w:t>
      </w:r>
      <w:r w:rsidRPr="00B353B8">
        <w:rPr>
          <w:lang w:eastAsia="en-US"/>
        </w:rPr>
        <w:t>изученной</w:t>
      </w:r>
      <w:r w:rsidRPr="00B353B8">
        <w:rPr>
          <w:spacing w:val="17"/>
          <w:lang w:eastAsia="en-US"/>
        </w:rPr>
        <w:t xml:space="preserve"> </w:t>
      </w:r>
      <w:r w:rsidRPr="00B353B8">
        <w:rPr>
          <w:lang w:eastAsia="en-US"/>
        </w:rPr>
        <w:t>математической</w:t>
      </w:r>
      <w:r w:rsidRPr="00B353B8">
        <w:rPr>
          <w:spacing w:val="18"/>
          <w:lang w:eastAsia="en-US"/>
        </w:rPr>
        <w:t xml:space="preserve"> </w:t>
      </w:r>
      <w:r w:rsidRPr="00B353B8">
        <w:rPr>
          <w:lang w:eastAsia="en-US"/>
        </w:rPr>
        <w:t>терминологии,</w:t>
      </w:r>
      <w:r w:rsidRPr="00B353B8">
        <w:rPr>
          <w:spacing w:val="17"/>
          <w:lang w:eastAsia="en-US"/>
        </w:rPr>
        <w:t xml:space="preserve"> </w:t>
      </w:r>
      <w:r w:rsidRPr="00B353B8">
        <w:rPr>
          <w:lang w:eastAsia="en-US"/>
        </w:rPr>
        <w:t>использовать</w:t>
      </w:r>
      <w:r w:rsidRPr="00B353B8">
        <w:rPr>
          <w:spacing w:val="16"/>
          <w:lang w:eastAsia="en-US"/>
        </w:rPr>
        <w:t xml:space="preserve"> </w:t>
      </w:r>
      <w:r w:rsidRPr="00B353B8">
        <w:rPr>
          <w:lang w:eastAsia="en-US"/>
        </w:rPr>
        <w:t>её</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высказываниях</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рассуждениях;</w:t>
      </w:r>
    </w:p>
    <w:p w:rsidR="00B353B8" w:rsidRPr="00B353B8" w:rsidRDefault="00B353B8" w:rsidP="00B353B8">
      <w:pPr>
        <w:widowControl w:val="0"/>
        <w:tabs>
          <w:tab w:val="left" w:pos="2443"/>
          <w:tab w:val="left" w:pos="4617"/>
          <w:tab w:val="left" w:pos="5867"/>
          <w:tab w:val="left" w:pos="6966"/>
          <w:tab w:val="left" w:pos="8462"/>
        </w:tabs>
        <w:autoSpaceDE w:val="0"/>
        <w:autoSpaceDN w:val="0"/>
        <w:ind w:right="510"/>
        <w:jc w:val="both"/>
        <w:rPr>
          <w:lang w:eastAsia="en-US"/>
        </w:rPr>
      </w:pPr>
      <w:r w:rsidRPr="00B353B8">
        <w:rPr>
          <w:lang w:eastAsia="en-US"/>
        </w:rPr>
        <w:t>сравнивать</w:t>
      </w:r>
      <w:r w:rsidRPr="00B353B8">
        <w:rPr>
          <w:lang w:eastAsia="en-US"/>
        </w:rPr>
        <w:tab/>
        <w:t>математические</w:t>
      </w:r>
      <w:r w:rsidRPr="00B353B8">
        <w:rPr>
          <w:lang w:eastAsia="en-US"/>
        </w:rPr>
        <w:tab/>
        <w:t>объекты</w:t>
      </w:r>
      <w:r w:rsidRPr="00B353B8">
        <w:rPr>
          <w:lang w:eastAsia="en-US"/>
        </w:rPr>
        <w:tab/>
        <w:t>(числа,</w:t>
      </w:r>
      <w:r w:rsidRPr="00B353B8">
        <w:rPr>
          <w:lang w:eastAsia="en-US"/>
        </w:rPr>
        <w:tab/>
        <w:t xml:space="preserve">величины, </w:t>
      </w:r>
      <w:r w:rsidRPr="00B353B8">
        <w:rPr>
          <w:spacing w:val="-1"/>
          <w:lang w:eastAsia="en-US"/>
        </w:rPr>
        <w:t>геометрические</w:t>
      </w:r>
      <w:r w:rsidRPr="00B353B8">
        <w:rPr>
          <w:spacing w:val="-67"/>
          <w:lang w:eastAsia="en-US"/>
        </w:rPr>
        <w:t xml:space="preserve"> </w:t>
      </w:r>
      <w:r w:rsidRPr="00B353B8">
        <w:rPr>
          <w:lang w:eastAsia="en-US"/>
        </w:rPr>
        <w:t>фигуры),</w:t>
      </w:r>
      <w:r w:rsidRPr="00B353B8">
        <w:rPr>
          <w:spacing w:val="-2"/>
          <w:lang w:eastAsia="en-US"/>
        </w:rPr>
        <w:t xml:space="preserve"> </w:t>
      </w:r>
      <w:r w:rsidRPr="00B353B8">
        <w:rPr>
          <w:lang w:eastAsia="en-US"/>
        </w:rPr>
        <w:t>записывать</w:t>
      </w:r>
      <w:r w:rsidRPr="00B353B8">
        <w:rPr>
          <w:spacing w:val="-1"/>
          <w:lang w:eastAsia="en-US"/>
        </w:rPr>
        <w:t xml:space="preserve"> </w:t>
      </w:r>
      <w:r w:rsidRPr="00B353B8">
        <w:rPr>
          <w:lang w:eastAsia="en-US"/>
        </w:rPr>
        <w:t>признак сравнения;</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42"/>
          <w:lang w:eastAsia="en-US"/>
        </w:rPr>
        <w:t xml:space="preserve"> </w:t>
      </w:r>
      <w:r w:rsidRPr="00B353B8">
        <w:rPr>
          <w:lang w:eastAsia="en-US"/>
        </w:rPr>
        <w:t>метод</w:t>
      </w:r>
      <w:r w:rsidRPr="00B353B8">
        <w:rPr>
          <w:spacing w:val="42"/>
          <w:lang w:eastAsia="en-US"/>
        </w:rPr>
        <w:t xml:space="preserve"> </w:t>
      </w:r>
      <w:r w:rsidRPr="00B353B8">
        <w:rPr>
          <w:lang w:eastAsia="en-US"/>
        </w:rPr>
        <w:t>решения</w:t>
      </w:r>
      <w:r w:rsidRPr="00B353B8">
        <w:rPr>
          <w:spacing w:val="44"/>
          <w:lang w:eastAsia="en-US"/>
        </w:rPr>
        <w:t xml:space="preserve"> </w:t>
      </w:r>
      <w:r w:rsidRPr="00B353B8">
        <w:rPr>
          <w:lang w:eastAsia="en-US"/>
        </w:rPr>
        <w:t>математической</w:t>
      </w:r>
      <w:r w:rsidRPr="00B353B8">
        <w:rPr>
          <w:spacing w:val="43"/>
          <w:lang w:eastAsia="en-US"/>
        </w:rPr>
        <w:t xml:space="preserve"> </w:t>
      </w:r>
      <w:r w:rsidRPr="00B353B8">
        <w:rPr>
          <w:lang w:eastAsia="en-US"/>
        </w:rPr>
        <w:t>задачи</w:t>
      </w:r>
      <w:r w:rsidRPr="00B353B8">
        <w:rPr>
          <w:spacing w:val="44"/>
          <w:lang w:eastAsia="en-US"/>
        </w:rPr>
        <w:t xml:space="preserve"> </w:t>
      </w:r>
      <w:r w:rsidRPr="00B353B8">
        <w:rPr>
          <w:lang w:eastAsia="en-US"/>
        </w:rPr>
        <w:t>(алгоритм</w:t>
      </w:r>
      <w:r w:rsidRPr="00B353B8">
        <w:rPr>
          <w:spacing w:val="43"/>
          <w:lang w:eastAsia="en-US"/>
        </w:rPr>
        <w:t xml:space="preserve"> </w:t>
      </w:r>
      <w:r w:rsidRPr="00B353B8">
        <w:rPr>
          <w:lang w:eastAsia="en-US"/>
        </w:rPr>
        <w:t>действия,</w:t>
      </w:r>
      <w:r w:rsidRPr="00B353B8">
        <w:rPr>
          <w:spacing w:val="40"/>
          <w:lang w:eastAsia="en-US"/>
        </w:rPr>
        <w:t xml:space="preserve"> </w:t>
      </w:r>
      <w:r w:rsidRPr="00B353B8">
        <w:rPr>
          <w:lang w:eastAsia="en-US"/>
        </w:rPr>
        <w:t>приём</w:t>
      </w:r>
      <w:r w:rsidRPr="00B353B8">
        <w:rPr>
          <w:spacing w:val="-67"/>
          <w:lang w:eastAsia="en-US"/>
        </w:rPr>
        <w:t xml:space="preserve"> </w:t>
      </w:r>
      <w:r w:rsidRPr="00B353B8">
        <w:rPr>
          <w:lang w:eastAsia="en-US"/>
        </w:rPr>
        <w:t>вычисления,</w:t>
      </w:r>
      <w:r w:rsidRPr="00B353B8">
        <w:rPr>
          <w:spacing w:val="-2"/>
          <w:lang w:eastAsia="en-US"/>
        </w:rPr>
        <w:t xml:space="preserve"> </w:t>
      </w:r>
      <w:r w:rsidRPr="00B353B8">
        <w:rPr>
          <w:lang w:eastAsia="en-US"/>
        </w:rPr>
        <w:t>способ</w:t>
      </w:r>
      <w:r w:rsidRPr="00B353B8">
        <w:rPr>
          <w:spacing w:val="-4"/>
          <w:lang w:eastAsia="en-US"/>
        </w:rPr>
        <w:t xml:space="preserve"> </w:t>
      </w:r>
      <w:r w:rsidRPr="00B353B8">
        <w:rPr>
          <w:lang w:eastAsia="en-US"/>
        </w:rPr>
        <w:t>решения,</w:t>
      </w:r>
      <w:r w:rsidRPr="00B353B8">
        <w:rPr>
          <w:spacing w:val="-1"/>
          <w:lang w:eastAsia="en-US"/>
        </w:rPr>
        <w:t xml:space="preserve"> </w:t>
      </w:r>
      <w:r w:rsidRPr="00B353B8">
        <w:rPr>
          <w:lang w:eastAsia="en-US"/>
        </w:rPr>
        <w:t>моделирование</w:t>
      </w:r>
      <w:r w:rsidRPr="00B353B8">
        <w:rPr>
          <w:spacing w:val="-5"/>
          <w:lang w:eastAsia="en-US"/>
        </w:rPr>
        <w:t xml:space="preserve"> </w:t>
      </w:r>
      <w:r w:rsidRPr="00B353B8">
        <w:rPr>
          <w:lang w:eastAsia="en-US"/>
        </w:rPr>
        <w:t>ситуации,</w:t>
      </w:r>
      <w:r w:rsidRPr="00B353B8">
        <w:rPr>
          <w:spacing w:val="-2"/>
          <w:lang w:eastAsia="en-US"/>
        </w:rPr>
        <w:t xml:space="preserve"> </w:t>
      </w:r>
      <w:r w:rsidRPr="00B353B8">
        <w:rPr>
          <w:lang w:eastAsia="en-US"/>
        </w:rPr>
        <w:t>перебор</w:t>
      </w:r>
      <w:r w:rsidRPr="00B353B8">
        <w:rPr>
          <w:spacing w:val="-1"/>
          <w:lang w:eastAsia="en-US"/>
        </w:rPr>
        <w:t xml:space="preserve"> </w:t>
      </w:r>
      <w:r w:rsidRPr="00B353B8">
        <w:rPr>
          <w:lang w:eastAsia="en-US"/>
        </w:rPr>
        <w:t>вариантов);</w:t>
      </w:r>
    </w:p>
    <w:p w:rsidR="00B353B8" w:rsidRPr="00B353B8" w:rsidRDefault="00B353B8" w:rsidP="00B353B8">
      <w:pPr>
        <w:widowControl w:val="0"/>
        <w:autoSpaceDE w:val="0"/>
        <w:autoSpaceDN w:val="0"/>
        <w:ind w:right="510"/>
        <w:jc w:val="both"/>
        <w:rPr>
          <w:lang w:eastAsia="en-US"/>
        </w:rPr>
      </w:pPr>
      <w:r w:rsidRPr="00B353B8">
        <w:rPr>
          <w:lang w:eastAsia="en-US"/>
        </w:rPr>
        <w:t>обнаруживать модели изученных геометрических фигур в окружающем мире;</w:t>
      </w:r>
      <w:r w:rsidRPr="00B353B8">
        <w:rPr>
          <w:spacing w:val="1"/>
          <w:lang w:eastAsia="en-US"/>
        </w:rPr>
        <w:t xml:space="preserve"> </w:t>
      </w:r>
      <w:r w:rsidRPr="00B353B8">
        <w:rPr>
          <w:lang w:eastAsia="en-US"/>
        </w:rPr>
        <w:t>конструировать</w:t>
      </w:r>
      <w:r w:rsidRPr="00B353B8">
        <w:rPr>
          <w:spacing w:val="65"/>
          <w:lang w:eastAsia="en-US"/>
        </w:rPr>
        <w:t xml:space="preserve"> </w:t>
      </w:r>
      <w:r w:rsidRPr="00B353B8">
        <w:rPr>
          <w:lang w:eastAsia="en-US"/>
        </w:rPr>
        <w:t>геометрическую</w:t>
      </w:r>
      <w:r w:rsidRPr="00B353B8">
        <w:rPr>
          <w:spacing w:val="66"/>
          <w:lang w:eastAsia="en-US"/>
        </w:rPr>
        <w:t xml:space="preserve"> </w:t>
      </w:r>
      <w:r w:rsidRPr="00B353B8">
        <w:rPr>
          <w:lang w:eastAsia="en-US"/>
        </w:rPr>
        <w:t>фигуру,</w:t>
      </w:r>
      <w:r w:rsidRPr="00B353B8">
        <w:rPr>
          <w:spacing w:val="66"/>
          <w:lang w:eastAsia="en-US"/>
        </w:rPr>
        <w:t xml:space="preserve"> </w:t>
      </w:r>
      <w:r w:rsidRPr="00B353B8">
        <w:rPr>
          <w:lang w:eastAsia="en-US"/>
        </w:rPr>
        <w:t>обладающую</w:t>
      </w:r>
      <w:r w:rsidRPr="00B353B8">
        <w:rPr>
          <w:spacing w:val="66"/>
          <w:lang w:eastAsia="en-US"/>
        </w:rPr>
        <w:t xml:space="preserve"> </w:t>
      </w:r>
      <w:r w:rsidRPr="00B353B8">
        <w:rPr>
          <w:lang w:eastAsia="en-US"/>
        </w:rPr>
        <w:t>заданным</w:t>
      </w:r>
      <w:r w:rsidRPr="00B353B8">
        <w:rPr>
          <w:spacing w:val="67"/>
          <w:lang w:eastAsia="en-US"/>
        </w:rPr>
        <w:t xml:space="preserve"> </w:t>
      </w:r>
      <w:r w:rsidRPr="00B353B8">
        <w:rPr>
          <w:lang w:eastAsia="en-US"/>
        </w:rPr>
        <w:t>свойством</w:t>
      </w:r>
    </w:p>
    <w:p w:rsidR="00B353B8" w:rsidRPr="00B353B8" w:rsidRDefault="00B353B8" w:rsidP="00B353B8">
      <w:pPr>
        <w:widowControl w:val="0"/>
        <w:autoSpaceDE w:val="0"/>
        <w:autoSpaceDN w:val="0"/>
        <w:ind w:right="510"/>
        <w:jc w:val="both"/>
        <w:rPr>
          <w:lang w:eastAsia="en-US"/>
        </w:rPr>
      </w:pPr>
      <w:r w:rsidRPr="00B353B8">
        <w:rPr>
          <w:lang w:eastAsia="en-US"/>
        </w:rPr>
        <w:t>(отрезок</w:t>
      </w:r>
      <w:r w:rsidRPr="00B353B8">
        <w:rPr>
          <w:spacing w:val="52"/>
          <w:lang w:eastAsia="en-US"/>
        </w:rPr>
        <w:t xml:space="preserve"> </w:t>
      </w:r>
      <w:r w:rsidRPr="00B353B8">
        <w:rPr>
          <w:lang w:eastAsia="en-US"/>
        </w:rPr>
        <w:t>заданной</w:t>
      </w:r>
      <w:r w:rsidRPr="00B353B8">
        <w:rPr>
          <w:spacing w:val="50"/>
          <w:lang w:eastAsia="en-US"/>
        </w:rPr>
        <w:t xml:space="preserve"> </w:t>
      </w:r>
      <w:r w:rsidRPr="00B353B8">
        <w:rPr>
          <w:lang w:eastAsia="en-US"/>
        </w:rPr>
        <w:t>длины,</w:t>
      </w:r>
      <w:r w:rsidRPr="00B353B8">
        <w:rPr>
          <w:spacing w:val="51"/>
          <w:lang w:eastAsia="en-US"/>
        </w:rPr>
        <w:t xml:space="preserve"> </w:t>
      </w:r>
      <w:r w:rsidRPr="00B353B8">
        <w:rPr>
          <w:lang w:eastAsia="en-US"/>
        </w:rPr>
        <w:t>ломаная</w:t>
      </w:r>
      <w:r w:rsidRPr="00B353B8">
        <w:rPr>
          <w:spacing w:val="50"/>
          <w:lang w:eastAsia="en-US"/>
        </w:rPr>
        <w:t xml:space="preserve"> </w:t>
      </w:r>
      <w:r w:rsidRPr="00B353B8">
        <w:rPr>
          <w:lang w:eastAsia="en-US"/>
        </w:rPr>
        <w:t>определённой</w:t>
      </w:r>
      <w:r w:rsidRPr="00B353B8">
        <w:rPr>
          <w:spacing w:val="50"/>
          <w:lang w:eastAsia="en-US"/>
        </w:rPr>
        <w:t xml:space="preserve"> </w:t>
      </w:r>
      <w:r w:rsidRPr="00B353B8">
        <w:rPr>
          <w:lang w:eastAsia="en-US"/>
        </w:rPr>
        <w:t>длины,</w:t>
      </w:r>
      <w:r w:rsidRPr="00B353B8">
        <w:rPr>
          <w:spacing w:val="51"/>
          <w:lang w:eastAsia="en-US"/>
        </w:rPr>
        <w:t xml:space="preserve"> </w:t>
      </w:r>
      <w:r w:rsidRPr="00B353B8">
        <w:rPr>
          <w:lang w:eastAsia="en-US"/>
        </w:rPr>
        <w:t>квадрат</w:t>
      </w:r>
      <w:r w:rsidRPr="00B353B8">
        <w:rPr>
          <w:spacing w:val="52"/>
          <w:lang w:eastAsia="en-US"/>
        </w:rPr>
        <w:t xml:space="preserve"> </w:t>
      </w:r>
      <w:r w:rsidRPr="00B353B8">
        <w:rPr>
          <w:lang w:eastAsia="en-US"/>
        </w:rPr>
        <w:t>с</w:t>
      </w:r>
      <w:r w:rsidRPr="00B353B8">
        <w:rPr>
          <w:spacing w:val="52"/>
          <w:lang w:eastAsia="en-US"/>
        </w:rPr>
        <w:t xml:space="preserve"> </w:t>
      </w:r>
      <w:r w:rsidRPr="00B353B8">
        <w:rPr>
          <w:lang w:eastAsia="en-US"/>
        </w:rPr>
        <w:t>заданным</w:t>
      </w:r>
      <w:r w:rsidRPr="00B353B8">
        <w:rPr>
          <w:spacing w:val="-67"/>
          <w:lang w:eastAsia="en-US"/>
        </w:rPr>
        <w:t xml:space="preserve"> </w:t>
      </w:r>
      <w:r w:rsidRPr="00B353B8">
        <w:rPr>
          <w:lang w:eastAsia="en-US"/>
        </w:rPr>
        <w:t>периметром);</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w:t>
      </w:r>
      <w:r w:rsidRPr="00B353B8">
        <w:rPr>
          <w:spacing w:val="-5"/>
          <w:lang w:eastAsia="en-US"/>
        </w:rPr>
        <w:t xml:space="preserve"> </w:t>
      </w:r>
      <w:r w:rsidRPr="00B353B8">
        <w:rPr>
          <w:lang w:eastAsia="en-US"/>
        </w:rPr>
        <w:t>объекты</w:t>
      </w:r>
      <w:r w:rsidRPr="00B353B8">
        <w:rPr>
          <w:spacing w:val="-4"/>
          <w:lang w:eastAsia="en-US"/>
        </w:rPr>
        <w:t xml:space="preserve"> </w:t>
      </w:r>
      <w:r w:rsidRPr="00B353B8">
        <w:rPr>
          <w:lang w:eastAsia="en-US"/>
        </w:rPr>
        <w:t>по</w:t>
      </w:r>
      <w:r w:rsidRPr="00B353B8">
        <w:rPr>
          <w:spacing w:val="-1"/>
          <w:lang w:eastAsia="en-US"/>
        </w:rPr>
        <w:t xml:space="preserve"> </w:t>
      </w:r>
      <w:r w:rsidRPr="00B353B8">
        <w:rPr>
          <w:lang w:eastAsia="en-US"/>
        </w:rPr>
        <w:t>1–2</w:t>
      </w:r>
      <w:r w:rsidRPr="00B353B8">
        <w:rPr>
          <w:spacing w:val="-1"/>
          <w:lang w:eastAsia="en-US"/>
        </w:rPr>
        <w:t xml:space="preserve"> </w:t>
      </w:r>
      <w:r w:rsidRPr="00B353B8">
        <w:rPr>
          <w:lang w:eastAsia="en-US"/>
        </w:rPr>
        <w:t>выбранным</w:t>
      </w:r>
      <w:r w:rsidRPr="00B353B8">
        <w:rPr>
          <w:spacing w:val="-5"/>
          <w:lang w:eastAsia="en-US"/>
        </w:rPr>
        <w:t xml:space="preserve"> </w:t>
      </w:r>
      <w:r w:rsidRPr="00B353B8">
        <w:rPr>
          <w:lang w:eastAsia="en-US"/>
        </w:rPr>
        <w:t>признакам;</w:t>
      </w:r>
    </w:p>
    <w:p w:rsidR="00B353B8" w:rsidRPr="00B353B8" w:rsidRDefault="00B353B8" w:rsidP="00B353B8">
      <w:pPr>
        <w:widowControl w:val="0"/>
        <w:autoSpaceDE w:val="0"/>
        <w:autoSpaceDN w:val="0"/>
        <w:ind w:right="510"/>
        <w:jc w:val="both"/>
        <w:rPr>
          <w:lang w:eastAsia="en-US"/>
        </w:rPr>
      </w:pPr>
      <w:r w:rsidRPr="00B353B8">
        <w:rPr>
          <w:lang w:eastAsia="en-US"/>
        </w:rPr>
        <w:t>составлять</w:t>
      </w:r>
      <w:r w:rsidRPr="00B353B8">
        <w:rPr>
          <w:spacing w:val="1"/>
          <w:lang w:eastAsia="en-US"/>
        </w:rPr>
        <w:t xml:space="preserve"> </w:t>
      </w:r>
      <w:r w:rsidRPr="00B353B8">
        <w:rPr>
          <w:lang w:eastAsia="en-US"/>
        </w:rPr>
        <w:t>модель</w:t>
      </w:r>
      <w:r w:rsidRPr="00B353B8">
        <w:rPr>
          <w:spacing w:val="1"/>
          <w:lang w:eastAsia="en-US"/>
        </w:rPr>
        <w:t xml:space="preserve"> </w:t>
      </w:r>
      <w:r w:rsidRPr="00B353B8">
        <w:rPr>
          <w:lang w:eastAsia="en-US"/>
        </w:rPr>
        <w:t>математической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проверять</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соответствие</w:t>
      </w:r>
      <w:r w:rsidRPr="00B353B8">
        <w:rPr>
          <w:spacing w:val="1"/>
          <w:lang w:eastAsia="en-US"/>
        </w:rPr>
        <w:t xml:space="preserve"> </w:t>
      </w:r>
      <w:r w:rsidRPr="00B353B8">
        <w:rPr>
          <w:lang w:eastAsia="en-US"/>
        </w:rPr>
        <w:t>условиям</w:t>
      </w:r>
      <w:r w:rsidRPr="00B353B8">
        <w:rPr>
          <w:spacing w:val="-1"/>
          <w:lang w:eastAsia="en-US"/>
        </w:rPr>
        <w:t xml:space="preserve"> </w:t>
      </w:r>
      <w:r w:rsidRPr="00B353B8">
        <w:rPr>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определять с помощью цифровых и аналоговых приборов: массу предмета</w:t>
      </w:r>
      <w:r w:rsidRPr="00B353B8">
        <w:rPr>
          <w:spacing w:val="1"/>
          <w:lang w:eastAsia="en-US"/>
        </w:rPr>
        <w:t xml:space="preserve"> </w:t>
      </w:r>
      <w:r w:rsidRPr="00B353B8">
        <w:rPr>
          <w:lang w:eastAsia="en-US"/>
        </w:rPr>
        <w:t>(электронные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гиревые</w:t>
      </w:r>
      <w:r w:rsidRPr="00B353B8">
        <w:rPr>
          <w:spacing w:val="1"/>
          <w:lang w:eastAsia="en-US"/>
        </w:rPr>
        <w:t xml:space="preserve"> </w:t>
      </w:r>
      <w:r w:rsidRPr="00B353B8">
        <w:rPr>
          <w:lang w:eastAsia="en-US"/>
        </w:rPr>
        <w:t>весы),</w:t>
      </w:r>
      <w:r w:rsidRPr="00B353B8">
        <w:rPr>
          <w:spacing w:val="1"/>
          <w:lang w:eastAsia="en-US"/>
        </w:rPr>
        <w:t xml:space="preserve"> </w:t>
      </w:r>
      <w:r w:rsidRPr="00B353B8">
        <w:rPr>
          <w:lang w:eastAsia="en-US"/>
        </w:rPr>
        <w:t>температуру</w:t>
      </w:r>
      <w:r w:rsidRPr="00B353B8">
        <w:rPr>
          <w:spacing w:val="1"/>
          <w:lang w:eastAsia="en-US"/>
        </w:rPr>
        <w:t xml:space="preserve"> </w:t>
      </w:r>
      <w:r w:rsidRPr="00B353B8">
        <w:rPr>
          <w:lang w:eastAsia="en-US"/>
        </w:rPr>
        <w:t>(градусник),</w:t>
      </w:r>
      <w:r w:rsidRPr="00B353B8">
        <w:rPr>
          <w:spacing w:val="1"/>
          <w:lang w:eastAsia="en-US"/>
        </w:rPr>
        <w:t xml:space="preserve"> </w:t>
      </w:r>
      <w:r w:rsidRPr="00B353B8">
        <w:rPr>
          <w:lang w:eastAsia="en-US"/>
        </w:rPr>
        <w:t>скорость</w:t>
      </w:r>
      <w:r w:rsidRPr="00B353B8">
        <w:rPr>
          <w:spacing w:val="1"/>
          <w:lang w:eastAsia="en-US"/>
        </w:rPr>
        <w:t xml:space="preserve"> </w:t>
      </w:r>
      <w:r w:rsidRPr="00B353B8">
        <w:rPr>
          <w:lang w:eastAsia="en-US"/>
        </w:rPr>
        <w:t>движения</w:t>
      </w:r>
      <w:r w:rsidRPr="00B353B8">
        <w:rPr>
          <w:spacing w:val="-67"/>
          <w:lang w:eastAsia="en-US"/>
        </w:rPr>
        <w:t xml:space="preserve"> </w:t>
      </w:r>
      <w:r w:rsidRPr="00B353B8">
        <w:rPr>
          <w:lang w:eastAsia="en-US"/>
        </w:rPr>
        <w:t>транспортного</w:t>
      </w:r>
      <w:r w:rsidRPr="00B353B8">
        <w:rPr>
          <w:spacing w:val="1"/>
          <w:lang w:eastAsia="en-US"/>
        </w:rPr>
        <w:t xml:space="preserve"> </w:t>
      </w:r>
      <w:r w:rsidRPr="00B353B8">
        <w:rPr>
          <w:lang w:eastAsia="en-US"/>
        </w:rPr>
        <w:t>средства</w:t>
      </w:r>
      <w:r w:rsidRPr="00B353B8">
        <w:rPr>
          <w:spacing w:val="1"/>
          <w:lang w:eastAsia="en-US"/>
        </w:rPr>
        <w:t xml:space="preserve"> </w:t>
      </w:r>
      <w:r w:rsidRPr="00B353B8">
        <w:rPr>
          <w:lang w:eastAsia="en-US"/>
        </w:rPr>
        <w:t>(макет</w:t>
      </w:r>
      <w:r w:rsidRPr="00B353B8">
        <w:rPr>
          <w:spacing w:val="1"/>
          <w:lang w:eastAsia="en-US"/>
        </w:rPr>
        <w:t xml:space="preserve"> </w:t>
      </w:r>
      <w:r w:rsidRPr="00B353B8">
        <w:rPr>
          <w:lang w:eastAsia="en-US"/>
        </w:rPr>
        <w:t>спидометра),</w:t>
      </w:r>
      <w:r w:rsidRPr="00B353B8">
        <w:rPr>
          <w:spacing w:val="1"/>
          <w:lang w:eastAsia="en-US"/>
        </w:rPr>
        <w:t xml:space="preserve"> </w:t>
      </w:r>
      <w:r w:rsidRPr="00B353B8">
        <w:rPr>
          <w:lang w:eastAsia="en-US"/>
        </w:rPr>
        <w:t>вместимость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измерительных сосудов).</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 обучающегося будут сформированы следующие информационные</w:t>
      </w:r>
      <w:r w:rsidRPr="00B353B8">
        <w:rPr>
          <w:spacing w:val="-67"/>
          <w:lang w:eastAsia="en-US"/>
        </w:rPr>
        <w:t xml:space="preserve"> </w:t>
      </w:r>
      <w:r w:rsidRPr="00B353B8">
        <w:rPr>
          <w:lang w:eastAsia="en-US"/>
        </w:rPr>
        <w:t>действия</w:t>
      </w:r>
      <w:r w:rsidRPr="00B353B8">
        <w:rPr>
          <w:spacing w:val="-3"/>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представлять</w:t>
      </w:r>
      <w:r w:rsidRPr="00B353B8">
        <w:rPr>
          <w:spacing w:val="-4"/>
          <w:lang w:eastAsia="en-US"/>
        </w:rPr>
        <w:t xml:space="preserve"> </w:t>
      </w:r>
      <w:r w:rsidRPr="00B353B8">
        <w:rPr>
          <w:lang w:eastAsia="en-US"/>
        </w:rPr>
        <w:t>информацию</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разных</w:t>
      </w:r>
      <w:r w:rsidRPr="00B353B8">
        <w:rPr>
          <w:spacing w:val="-1"/>
          <w:lang w:eastAsia="en-US"/>
        </w:rPr>
        <w:t xml:space="preserve"> </w:t>
      </w:r>
      <w:r w:rsidRPr="00B353B8">
        <w:rPr>
          <w:lang w:eastAsia="en-US"/>
        </w:rPr>
        <w:t>формах;</w:t>
      </w:r>
    </w:p>
    <w:p w:rsidR="00B353B8" w:rsidRPr="00B353B8" w:rsidRDefault="00B353B8" w:rsidP="00B353B8">
      <w:pPr>
        <w:widowControl w:val="0"/>
        <w:autoSpaceDE w:val="0"/>
        <w:autoSpaceDN w:val="0"/>
        <w:ind w:right="510"/>
        <w:jc w:val="both"/>
        <w:rPr>
          <w:lang w:eastAsia="en-US"/>
        </w:rPr>
      </w:pPr>
      <w:r w:rsidRPr="00B353B8">
        <w:rPr>
          <w:lang w:eastAsia="en-US"/>
        </w:rPr>
        <w:t>извлекать</w:t>
      </w:r>
      <w:r w:rsidRPr="00B353B8">
        <w:rPr>
          <w:spacing w:val="67"/>
          <w:lang w:eastAsia="en-US"/>
        </w:rPr>
        <w:t xml:space="preserve"> </w:t>
      </w:r>
      <w:r w:rsidRPr="00B353B8">
        <w:rPr>
          <w:lang w:eastAsia="en-US"/>
        </w:rPr>
        <w:t>и</w:t>
      </w:r>
      <w:r w:rsidRPr="00B353B8">
        <w:rPr>
          <w:spacing w:val="64"/>
          <w:lang w:eastAsia="en-US"/>
        </w:rPr>
        <w:t xml:space="preserve"> </w:t>
      </w:r>
      <w:r w:rsidRPr="00B353B8">
        <w:rPr>
          <w:lang w:eastAsia="en-US"/>
        </w:rPr>
        <w:t>интерпретировать</w:t>
      </w:r>
      <w:r w:rsidRPr="00B353B8">
        <w:rPr>
          <w:spacing w:val="62"/>
          <w:lang w:eastAsia="en-US"/>
        </w:rPr>
        <w:t xml:space="preserve"> </w:t>
      </w:r>
      <w:r w:rsidRPr="00B353B8">
        <w:rPr>
          <w:lang w:eastAsia="en-US"/>
        </w:rPr>
        <w:t>информацию,</w:t>
      </w:r>
      <w:r w:rsidRPr="00B353B8">
        <w:rPr>
          <w:spacing w:val="134"/>
          <w:lang w:eastAsia="en-US"/>
        </w:rPr>
        <w:t xml:space="preserve"> </w:t>
      </w:r>
      <w:r w:rsidRPr="00B353B8">
        <w:rPr>
          <w:lang w:eastAsia="en-US"/>
        </w:rPr>
        <w:t>представленную</w:t>
      </w:r>
      <w:r w:rsidRPr="00B353B8">
        <w:rPr>
          <w:spacing w:val="135"/>
          <w:lang w:eastAsia="en-US"/>
        </w:rPr>
        <w:t xml:space="preserve"> </w:t>
      </w:r>
      <w:r w:rsidRPr="00B353B8">
        <w:rPr>
          <w:lang w:eastAsia="en-US"/>
        </w:rPr>
        <w:t>в</w:t>
      </w:r>
      <w:r w:rsidRPr="00B353B8">
        <w:rPr>
          <w:spacing w:val="134"/>
          <w:lang w:eastAsia="en-US"/>
        </w:rPr>
        <w:t xml:space="preserve"> </w:t>
      </w:r>
      <w:r w:rsidRPr="00B353B8">
        <w:rPr>
          <w:lang w:eastAsia="en-US"/>
        </w:rPr>
        <w:t>таблице,</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диаграмме; использовать</w:t>
      </w:r>
      <w:r w:rsidRPr="00B353B8">
        <w:rPr>
          <w:spacing w:val="56"/>
          <w:lang w:eastAsia="en-US"/>
        </w:rPr>
        <w:t xml:space="preserve"> </w:t>
      </w:r>
      <w:r w:rsidRPr="00B353B8">
        <w:rPr>
          <w:lang w:eastAsia="en-US"/>
        </w:rPr>
        <w:t>справочную</w:t>
      </w:r>
      <w:r w:rsidRPr="00B353B8">
        <w:rPr>
          <w:spacing w:val="59"/>
          <w:lang w:eastAsia="en-US"/>
        </w:rPr>
        <w:t xml:space="preserve"> </w:t>
      </w:r>
      <w:r w:rsidRPr="00B353B8">
        <w:rPr>
          <w:lang w:eastAsia="en-US"/>
        </w:rPr>
        <w:t>литературу</w:t>
      </w:r>
      <w:r w:rsidRPr="00B353B8">
        <w:rPr>
          <w:spacing w:val="59"/>
          <w:lang w:eastAsia="en-US"/>
        </w:rPr>
        <w:t xml:space="preserve"> </w:t>
      </w:r>
      <w:r w:rsidRPr="00B353B8">
        <w:rPr>
          <w:lang w:eastAsia="en-US"/>
        </w:rPr>
        <w:t>для</w:t>
      </w:r>
      <w:r w:rsidRPr="00B353B8">
        <w:rPr>
          <w:spacing w:val="58"/>
          <w:lang w:eastAsia="en-US"/>
        </w:rPr>
        <w:t xml:space="preserve"> </w:t>
      </w:r>
      <w:r w:rsidRPr="00B353B8">
        <w:rPr>
          <w:lang w:eastAsia="en-US"/>
        </w:rPr>
        <w:t>поиска</w:t>
      </w:r>
      <w:r w:rsidRPr="00B353B8">
        <w:rPr>
          <w:spacing w:val="58"/>
          <w:lang w:eastAsia="en-US"/>
        </w:rPr>
        <w:t xml:space="preserve"> </w:t>
      </w:r>
      <w:r w:rsidRPr="00B353B8">
        <w:rPr>
          <w:lang w:eastAsia="en-US"/>
        </w:rPr>
        <w:t>информации,</w:t>
      </w:r>
      <w:r w:rsidRPr="00B353B8">
        <w:rPr>
          <w:spacing w:val="60"/>
          <w:lang w:eastAsia="en-US"/>
        </w:rPr>
        <w:t xml:space="preserve"> </w:t>
      </w:r>
      <w:r w:rsidRPr="00B353B8">
        <w:rPr>
          <w:lang w:eastAsia="en-US"/>
        </w:rPr>
        <w:t>в</w:t>
      </w:r>
      <w:r w:rsidRPr="00B353B8">
        <w:rPr>
          <w:spacing w:val="57"/>
          <w:lang w:eastAsia="en-US"/>
        </w:rPr>
        <w:t xml:space="preserve"> </w:t>
      </w:r>
      <w:r w:rsidRPr="00B353B8">
        <w:rPr>
          <w:lang w:eastAsia="en-US"/>
        </w:rPr>
        <w:t>том</w:t>
      </w:r>
      <w:r w:rsidRPr="00B353B8">
        <w:rPr>
          <w:spacing w:val="58"/>
          <w:lang w:eastAsia="en-US"/>
        </w:rPr>
        <w:t xml:space="preserve"> </w:t>
      </w:r>
      <w:r w:rsidRPr="00B353B8">
        <w:rPr>
          <w:lang w:eastAsia="en-US"/>
        </w:rPr>
        <w:t>числе</w:t>
      </w:r>
      <w:r w:rsidRPr="00B353B8">
        <w:rPr>
          <w:spacing w:val="-67"/>
          <w:lang w:eastAsia="en-US"/>
        </w:rPr>
        <w:t xml:space="preserve"> </w:t>
      </w:r>
      <w:r w:rsidRPr="00B353B8">
        <w:rPr>
          <w:lang w:eastAsia="en-US"/>
        </w:rPr>
        <w:t>Интернет</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контролируемого</w:t>
      </w:r>
      <w:r w:rsidRPr="00B353B8">
        <w:rPr>
          <w:spacing w:val="-3"/>
          <w:lang w:eastAsia="en-US"/>
        </w:rPr>
        <w:t xml:space="preserve"> </w:t>
      </w:r>
      <w:r w:rsidRPr="00B353B8">
        <w:rPr>
          <w:lang w:eastAsia="en-US"/>
        </w:rPr>
        <w:t>выхода).</w:t>
      </w:r>
    </w:p>
    <w:p w:rsidR="00B353B8" w:rsidRPr="00B353B8" w:rsidRDefault="00B353B8" w:rsidP="00A848AC">
      <w:pPr>
        <w:widowControl w:val="0"/>
        <w:numPr>
          <w:ilvl w:val="4"/>
          <w:numId w:val="17"/>
        </w:numPr>
        <w:tabs>
          <w:tab w:val="left" w:pos="2052"/>
          <w:tab w:val="left" w:pos="2538"/>
          <w:tab w:val="left" w:pos="4569"/>
          <w:tab w:val="left" w:pos="5543"/>
          <w:tab w:val="left" w:pos="7623"/>
          <w:tab w:val="left" w:pos="9286"/>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 xml:space="preserve">следующие </w:t>
      </w:r>
      <w:r w:rsidRPr="00B353B8">
        <w:rPr>
          <w:spacing w:val="-1"/>
          <w:lang w:eastAsia="en-US"/>
        </w:rPr>
        <w:t>действия</w:t>
      </w:r>
      <w:r w:rsidRPr="00B353B8">
        <w:rPr>
          <w:spacing w:val="-67"/>
          <w:lang w:eastAsia="en-US"/>
        </w:rPr>
        <w:t xml:space="preserve"> </w:t>
      </w:r>
      <w:r w:rsidRPr="00B353B8">
        <w:rPr>
          <w:lang w:eastAsia="en-US"/>
        </w:rPr>
        <w:lastRenderedPageBreak/>
        <w:t>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3"/>
          <w:lang w:eastAsia="en-US"/>
        </w:rPr>
        <w:t xml:space="preserve"> </w:t>
      </w:r>
      <w:r w:rsidRPr="00B353B8">
        <w:rPr>
          <w:lang w:eastAsia="en-US"/>
        </w:rPr>
        <w:t>коммуникативных универсальных 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5"/>
          <w:lang w:eastAsia="en-US"/>
        </w:rPr>
        <w:t xml:space="preserve"> </w:t>
      </w:r>
      <w:r w:rsidRPr="00B353B8">
        <w:rPr>
          <w:lang w:eastAsia="en-US"/>
        </w:rPr>
        <w:t>математическую</w:t>
      </w:r>
      <w:r w:rsidRPr="00B353B8">
        <w:rPr>
          <w:spacing w:val="8"/>
          <w:lang w:eastAsia="en-US"/>
        </w:rPr>
        <w:t xml:space="preserve"> </w:t>
      </w:r>
      <w:r w:rsidRPr="00B353B8">
        <w:rPr>
          <w:lang w:eastAsia="en-US"/>
        </w:rPr>
        <w:t>терминологию</w:t>
      </w:r>
      <w:r w:rsidRPr="00B353B8">
        <w:rPr>
          <w:spacing w:val="6"/>
          <w:lang w:eastAsia="en-US"/>
        </w:rPr>
        <w:t xml:space="preserve"> </w:t>
      </w:r>
      <w:r w:rsidRPr="00B353B8">
        <w:rPr>
          <w:lang w:eastAsia="en-US"/>
        </w:rPr>
        <w:t>для</w:t>
      </w:r>
      <w:r w:rsidRPr="00B353B8">
        <w:rPr>
          <w:spacing w:val="7"/>
          <w:lang w:eastAsia="en-US"/>
        </w:rPr>
        <w:t xml:space="preserve"> </w:t>
      </w:r>
      <w:r w:rsidRPr="00B353B8">
        <w:rPr>
          <w:lang w:eastAsia="en-US"/>
        </w:rPr>
        <w:t>записи</w:t>
      </w:r>
      <w:r w:rsidRPr="00B353B8">
        <w:rPr>
          <w:spacing w:val="6"/>
          <w:lang w:eastAsia="en-US"/>
        </w:rPr>
        <w:t xml:space="preserve"> </w:t>
      </w:r>
      <w:r w:rsidRPr="00B353B8">
        <w:rPr>
          <w:lang w:eastAsia="en-US"/>
        </w:rPr>
        <w:t>решения</w:t>
      </w:r>
      <w:r w:rsidRPr="00B353B8">
        <w:rPr>
          <w:spacing w:val="7"/>
          <w:lang w:eastAsia="en-US"/>
        </w:rPr>
        <w:t xml:space="preserve"> </w:t>
      </w:r>
      <w:r w:rsidRPr="00B353B8">
        <w:rPr>
          <w:lang w:eastAsia="en-US"/>
        </w:rPr>
        <w:t>предметной</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практической задачи;</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48"/>
          <w:lang w:eastAsia="en-US"/>
        </w:rPr>
        <w:t xml:space="preserve"> </w:t>
      </w:r>
      <w:r w:rsidRPr="00B353B8">
        <w:rPr>
          <w:lang w:eastAsia="en-US"/>
        </w:rPr>
        <w:t>примеры</w:t>
      </w:r>
      <w:r w:rsidRPr="00B353B8">
        <w:rPr>
          <w:spacing w:val="47"/>
          <w:lang w:eastAsia="en-US"/>
        </w:rPr>
        <w:t xml:space="preserve"> </w:t>
      </w:r>
      <w:r w:rsidRPr="00B353B8">
        <w:rPr>
          <w:lang w:eastAsia="en-US"/>
        </w:rPr>
        <w:t>и</w:t>
      </w:r>
      <w:r w:rsidRPr="00B353B8">
        <w:rPr>
          <w:spacing w:val="49"/>
          <w:lang w:eastAsia="en-US"/>
        </w:rPr>
        <w:t xml:space="preserve"> </w:t>
      </w:r>
      <w:r w:rsidRPr="00B353B8">
        <w:rPr>
          <w:lang w:eastAsia="en-US"/>
        </w:rPr>
        <w:t>контрпримеры</w:t>
      </w:r>
      <w:r w:rsidRPr="00B353B8">
        <w:rPr>
          <w:spacing w:val="47"/>
          <w:lang w:eastAsia="en-US"/>
        </w:rPr>
        <w:t xml:space="preserve"> </w:t>
      </w:r>
      <w:r w:rsidRPr="00B353B8">
        <w:rPr>
          <w:lang w:eastAsia="en-US"/>
        </w:rPr>
        <w:t>для</w:t>
      </w:r>
      <w:r w:rsidRPr="00B353B8">
        <w:rPr>
          <w:spacing w:val="50"/>
          <w:lang w:eastAsia="en-US"/>
        </w:rPr>
        <w:t xml:space="preserve"> </w:t>
      </w:r>
      <w:r w:rsidRPr="00B353B8">
        <w:rPr>
          <w:lang w:eastAsia="en-US"/>
        </w:rPr>
        <w:t>подтверждения</w:t>
      </w:r>
      <w:r w:rsidRPr="00B353B8">
        <w:rPr>
          <w:spacing w:val="47"/>
          <w:lang w:eastAsia="en-US"/>
        </w:rPr>
        <w:t xml:space="preserve"> </w:t>
      </w:r>
      <w:r w:rsidRPr="00B353B8">
        <w:rPr>
          <w:lang w:eastAsia="en-US"/>
        </w:rPr>
        <w:t>или</w:t>
      </w:r>
      <w:r w:rsidRPr="00B353B8">
        <w:rPr>
          <w:spacing w:val="49"/>
          <w:lang w:eastAsia="en-US"/>
        </w:rPr>
        <w:t xml:space="preserve"> </w:t>
      </w:r>
      <w:r w:rsidRPr="00B353B8">
        <w:rPr>
          <w:lang w:eastAsia="en-US"/>
        </w:rPr>
        <w:t>опровержения</w:t>
      </w:r>
      <w:r w:rsidRPr="00B353B8">
        <w:rPr>
          <w:spacing w:val="-67"/>
          <w:lang w:eastAsia="en-US"/>
        </w:rPr>
        <w:t xml:space="preserve"> </w:t>
      </w:r>
      <w:r w:rsidRPr="00B353B8">
        <w:rPr>
          <w:lang w:eastAsia="en-US"/>
        </w:rPr>
        <w:t>вывода,</w:t>
      </w:r>
      <w:r w:rsidRPr="00B353B8">
        <w:rPr>
          <w:spacing w:val="-2"/>
          <w:lang w:eastAsia="en-US"/>
        </w:rPr>
        <w:t xml:space="preserve"> </w:t>
      </w:r>
      <w:r w:rsidRPr="00B353B8">
        <w:rPr>
          <w:lang w:eastAsia="en-US"/>
        </w:rPr>
        <w:t>гипотезы;</w:t>
      </w:r>
    </w:p>
    <w:p w:rsidR="00B353B8" w:rsidRPr="00B353B8" w:rsidRDefault="00B353B8" w:rsidP="00B353B8">
      <w:pPr>
        <w:widowControl w:val="0"/>
        <w:autoSpaceDE w:val="0"/>
        <w:autoSpaceDN w:val="0"/>
        <w:ind w:right="510"/>
        <w:jc w:val="both"/>
        <w:rPr>
          <w:lang w:eastAsia="en-US"/>
        </w:rPr>
      </w:pPr>
      <w:r w:rsidRPr="00B353B8">
        <w:rPr>
          <w:lang w:eastAsia="en-US"/>
        </w:rPr>
        <w:t>конструировать,</w:t>
      </w:r>
      <w:r w:rsidRPr="00B353B8">
        <w:rPr>
          <w:spacing w:val="-5"/>
          <w:lang w:eastAsia="en-US"/>
        </w:rPr>
        <w:t xml:space="preserve"> </w:t>
      </w:r>
      <w:r w:rsidRPr="00B353B8">
        <w:rPr>
          <w:lang w:eastAsia="en-US"/>
        </w:rPr>
        <w:t>читать</w:t>
      </w:r>
      <w:r w:rsidRPr="00B353B8">
        <w:rPr>
          <w:spacing w:val="-4"/>
          <w:lang w:eastAsia="en-US"/>
        </w:rPr>
        <w:t xml:space="preserve"> </w:t>
      </w:r>
      <w:r w:rsidRPr="00B353B8">
        <w:rPr>
          <w:lang w:eastAsia="en-US"/>
        </w:rPr>
        <w:t>числовое</w:t>
      </w:r>
      <w:r w:rsidRPr="00B353B8">
        <w:rPr>
          <w:spacing w:val="-3"/>
          <w:lang w:eastAsia="en-US"/>
        </w:rPr>
        <w:t xml:space="preserve"> </w:t>
      </w:r>
      <w:r w:rsidRPr="00B353B8">
        <w:rPr>
          <w:lang w:eastAsia="en-US"/>
        </w:rPr>
        <w:t>выражение;</w:t>
      </w:r>
    </w:p>
    <w:p w:rsidR="00B353B8" w:rsidRPr="00B353B8" w:rsidRDefault="00B353B8" w:rsidP="00B353B8">
      <w:pPr>
        <w:widowControl w:val="0"/>
        <w:tabs>
          <w:tab w:val="left" w:pos="2530"/>
          <w:tab w:val="left" w:pos="4634"/>
          <w:tab w:val="left" w:pos="6214"/>
          <w:tab w:val="left" w:pos="6749"/>
          <w:tab w:val="left" w:pos="9100"/>
        </w:tabs>
        <w:autoSpaceDE w:val="0"/>
        <w:autoSpaceDN w:val="0"/>
        <w:ind w:right="510"/>
        <w:jc w:val="both"/>
        <w:rPr>
          <w:lang w:eastAsia="en-US"/>
        </w:rPr>
      </w:pPr>
      <w:r w:rsidRPr="00B353B8">
        <w:rPr>
          <w:lang w:eastAsia="en-US"/>
        </w:rPr>
        <w:t>описывать практическую   с использованием изученной</w:t>
      </w:r>
      <w:r w:rsidRPr="00B353B8">
        <w:rPr>
          <w:spacing w:val="-67"/>
          <w:lang w:eastAsia="en-US"/>
        </w:rPr>
        <w:t xml:space="preserve"> </w:t>
      </w:r>
      <w:r w:rsidRPr="00B353B8">
        <w:rPr>
          <w:lang w:eastAsia="en-US"/>
        </w:rPr>
        <w:t>терминологии;</w:t>
      </w:r>
    </w:p>
    <w:p w:rsidR="00B353B8" w:rsidRPr="00B353B8" w:rsidRDefault="00B353B8" w:rsidP="00B353B8">
      <w:pPr>
        <w:widowControl w:val="0"/>
        <w:autoSpaceDE w:val="0"/>
        <w:autoSpaceDN w:val="0"/>
        <w:ind w:right="510"/>
        <w:jc w:val="both"/>
        <w:rPr>
          <w:lang w:eastAsia="en-US"/>
        </w:rPr>
      </w:pPr>
      <w:r w:rsidRPr="00B353B8">
        <w:rPr>
          <w:lang w:eastAsia="en-US"/>
        </w:rPr>
        <w:t>характеризовать</w:t>
      </w:r>
      <w:r w:rsidRPr="00B353B8">
        <w:rPr>
          <w:spacing w:val="22"/>
          <w:lang w:eastAsia="en-US"/>
        </w:rPr>
        <w:t xml:space="preserve"> </w:t>
      </w:r>
      <w:r w:rsidRPr="00B353B8">
        <w:rPr>
          <w:lang w:eastAsia="en-US"/>
        </w:rPr>
        <w:t>математические</w:t>
      </w:r>
      <w:r w:rsidRPr="00B353B8">
        <w:rPr>
          <w:spacing w:val="23"/>
          <w:lang w:eastAsia="en-US"/>
        </w:rPr>
        <w:t xml:space="preserve"> </w:t>
      </w:r>
      <w:r w:rsidRPr="00B353B8">
        <w:rPr>
          <w:lang w:eastAsia="en-US"/>
        </w:rPr>
        <w:t>объекты,</w:t>
      </w:r>
      <w:r w:rsidRPr="00B353B8">
        <w:rPr>
          <w:spacing w:val="22"/>
          <w:lang w:eastAsia="en-US"/>
        </w:rPr>
        <w:t xml:space="preserve"> </w:t>
      </w:r>
      <w:r w:rsidRPr="00B353B8">
        <w:rPr>
          <w:lang w:eastAsia="en-US"/>
        </w:rPr>
        <w:t>явления</w:t>
      </w:r>
      <w:r w:rsidRPr="00B353B8">
        <w:rPr>
          <w:spacing w:val="23"/>
          <w:lang w:eastAsia="en-US"/>
        </w:rPr>
        <w:t xml:space="preserve"> </w:t>
      </w:r>
      <w:r w:rsidRPr="00B353B8">
        <w:rPr>
          <w:lang w:eastAsia="en-US"/>
        </w:rPr>
        <w:t>и</w:t>
      </w:r>
      <w:r w:rsidRPr="00B353B8">
        <w:rPr>
          <w:spacing w:val="23"/>
          <w:lang w:eastAsia="en-US"/>
        </w:rPr>
        <w:t xml:space="preserve"> </w:t>
      </w:r>
      <w:r w:rsidRPr="00B353B8">
        <w:rPr>
          <w:lang w:eastAsia="en-US"/>
        </w:rPr>
        <w:t>события</w:t>
      </w:r>
      <w:r w:rsidRPr="00B353B8">
        <w:rPr>
          <w:spacing w:val="23"/>
          <w:lang w:eastAsia="en-US"/>
        </w:rPr>
        <w:t xml:space="preserve"> </w:t>
      </w:r>
      <w:r w:rsidRPr="00B353B8">
        <w:rPr>
          <w:lang w:eastAsia="en-US"/>
        </w:rPr>
        <w:t>с</w:t>
      </w:r>
      <w:r w:rsidRPr="00B353B8">
        <w:rPr>
          <w:spacing w:val="23"/>
          <w:lang w:eastAsia="en-US"/>
        </w:rPr>
        <w:t xml:space="preserve"> </w:t>
      </w:r>
      <w:r w:rsidRPr="00B353B8">
        <w:rPr>
          <w:lang w:eastAsia="en-US"/>
        </w:rPr>
        <w:t>помощью</w:t>
      </w:r>
      <w:r w:rsidRPr="00B353B8">
        <w:rPr>
          <w:spacing w:val="-67"/>
          <w:lang w:eastAsia="en-US"/>
        </w:rPr>
        <w:t xml:space="preserve"> </w:t>
      </w:r>
      <w:r w:rsidRPr="00B353B8">
        <w:rPr>
          <w:lang w:eastAsia="en-US"/>
        </w:rPr>
        <w:t>изученных величин;</w:t>
      </w:r>
    </w:p>
    <w:p w:rsidR="00B353B8" w:rsidRPr="00B353B8" w:rsidRDefault="00B353B8" w:rsidP="00B353B8">
      <w:pPr>
        <w:widowControl w:val="0"/>
        <w:autoSpaceDE w:val="0"/>
        <w:autoSpaceDN w:val="0"/>
        <w:ind w:right="510"/>
        <w:jc w:val="both"/>
        <w:rPr>
          <w:lang w:eastAsia="en-US"/>
        </w:rPr>
      </w:pPr>
      <w:r w:rsidRPr="00B353B8">
        <w:rPr>
          <w:lang w:eastAsia="en-US"/>
        </w:rPr>
        <w:t>составлять</w:t>
      </w:r>
      <w:r w:rsidRPr="00B353B8">
        <w:rPr>
          <w:spacing w:val="-6"/>
          <w:lang w:eastAsia="en-US"/>
        </w:rPr>
        <w:t xml:space="preserve"> </w:t>
      </w:r>
      <w:r w:rsidRPr="00B353B8">
        <w:rPr>
          <w:lang w:eastAsia="en-US"/>
        </w:rPr>
        <w:t>инструкцию,</w:t>
      </w:r>
      <w:r w:rsidRPr="00B353B8">
        <w:rPr>
          <w:spacing w:val="-2"/>
          <w:lang w:eastAsia="en-US"/>
        </w:rPr>
        <w:t xml:space="preserve"> </w:t>
      </w:r>
      <w:r w:rsidRPr="00B353B8">
        <w:rPr>
          <w:lang w:eastAsia="en-US"/>
        </w:rPr>
        <w:t>записывать</w:t>
      </w:r>
      <w:r w:rsidRPr="00B353B8">
        <w:rPr>
          <w:spacing w:val="-4"/>
          <w:lang w:eastAsia="en-US"/>
        </w:rPr>
        <w:t xml:space="preserve"> </w:t>
      </w:r>
      <w:r w:rsidRPr="00B353B8">
        <w:rPr>
          <w:lang w:eastAsia="en-US"/>
        </w:rPr>
        <w:t>рассуждение;</w:t>
      </w:r>
    </w:p>
    <w:p w:rsidR="00B353B8" w:rsidRPr="00B353B8" w:rsidRDefault="00B353B8" w:rsidP="00B353B8">
      <w:pPr>
        <w:widowControl w:val="0"/>
        <w:tabs>
          <w:tab w:val="left" w:pos="2760"/>
          <w:tab w:val="left" w:pos="4403"/>
          <w:tab w:val="left" w:pos="5469"/>
          <w:tab w:val="left" w:pos="6774"/>
          <w:tab w:val="left" w:pos="8437"/>
          <w:tab w:val="left" w:pos="9651"/>
        </w:tabs>
        <w:autoSpaceDE w:val="0"/>
        <w:autoSpaceDN w:val="0"/>
        <w:ind w:right="510"/>
        <w:jc w:val="both"/>
        <w:rPr>
          <w:lang w:eastAsia="en-US"/>
        </w:rPr>
      </w:pPr>
      <w:r w:rsidRPr="00B353B8">
        <w:rPr>
          <w:lang w:eastAsia="en-US"/>
        </w:rPr>
        <w:t>инициировать обсуждение разных способов</w:t>
      </w:r>
      <w:r w:rsidRPr="00B353B8">
        <w:rPr>
          <w:lang w:eastAsia="en-US"/>
        </w:rPr>
        <w:tab/>
        <w:t>выполнения</w:t>
      </w:r>
      <w:r w:rsidRPr="00B353B8">
        <w:rPr>
          <w:lang w:eastAsia="en-US"/>
        </w:rPr>
        <w:tab/>
        <w:t xml:space="preserve">задания, </w:t>
      </w:r>
      <w:r w:rsidRPr="00B353B8">
        <w:rPr>
          <w:spacing w:val="-1"/>
          <w:lang w:eastAsia="en-US"/>
        </w:rPr>
        <w:t>поиск</w:t>
      </w:r>
      <w:r w:rsidRPr="00B353B8">
        <w:rPr>
          <w:spacing w:val="-67"/>
          <w:lang w:eastAsia="en-US"/>
        </w:rPr>
        <w:t xml:space="preserve"> </w:t>
      </w:r>
      <w:r w:rsidRPr="00B353B8">
        <w:rPr>
          <w:lang w:eastAsia="en-US"/>
        </w:rPr>
        <w:t>ошибок</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решении.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действия</w:t>
      </w:r>
      <w:r w:rsidRPr="00B353B8">
        <w:rPr>
          <w:spacing w:val="-67"/>
          <w:lang w:eastAsia="en-US"/>
        </w:rPr>
        <w:t xml:space="preserve"> </w:t>
      </w:r>
      <w:r w:rsidRPr="00B353B8">
        <w:rPr>
          <w:lang w:eastAsia="en-US"/>
        </w:rPr>
        <w:t>самоорганизации и самоконтроля как часть 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контролировать</w:t>
      </w:r>
      <w:r w:rsidRPr="00B353B8">
        <w:rPr>
          <w:spacing w:val="1"/>
          <w:lang w:eastAsia="en-US"/>
        </w:rPr>
        <w:t xml:space="preserve"> </w:t>
      </w:r>
      <w:r w:rsidRPr="00B353B8">
        <w:rPr>
          <w:lang w:eastAsia="en-US"/>
        </w:rPr>
        <w:t>правильность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полноту</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алгоритма</w:t>
      </w:r>
      <w:r w:rsidRPr="00B353B8">
        <w:rPr>
          <w:spacing w:val="-67"/>
          <w:lang w:eastAsia="en-US"/>
        </w:rPr>
        <w:t xml:space="preserve"> </w:t>
      </w:r>
      <w:r w:rsidRPr="00B353B8">
        <w:rPr>
          <w:lang w:eastAsia="en-US"/>
        </w:rPr>
        <w:t>арифметического действия, решения текстовой задачи, построения геометрической</w:t>
      </w:r>
      <w:r w:rsidRPr="00B353B8">
        <w:rPr>
          <w:spacing w:val="1"/>
          <w:lang w:eastAsia="en-US"/>
        </w:rPr>
        <w:t xml:space="preserve"> </w:t>
      </w:r>
      <w:r w:rsidRPr="00B353B8">
        <w:rPr>
          <w:lang w:eastAsia="en-US"/>
        </w:rPr>
        <w:t>фигуры,</w:t>
      </w:r>
      <w:r w:rsidRPr="00B353B8">
        <w:rPr>
          <w:spacing w:val="-2"/>
          <w:lang w:eastAsia="en-US"/>
        </w:rPr>
        <w:t xml:space="preserve"> </w:t>
      </w:r>
      <w:r w:rsidRPr="00B353B8">
        <w:rPr>
          <w:lang w:eastAsia="en-US"/>
        </w:rPr>
        <w:t>измерения;</w:t>
      </w:r>
    </w:p>
    <w:p w:rsidR="00B353B8" w:rsidRPr="00B353B8" w:rsidRDefault="00B353B8" w:rsidP="00B353B8">
      <w:pPr>
        <w:widowControl w:val="0"/>
        <w:autoSpaceDE w:val="0"/>
        <w:autoSpaceDN w:val="0"/>
        <w:ind w:right="510"/>
        <w:jc w:val="both"/>
        <w:rPr>
          <w:lang w:eastAsia="en-US"/>
        </w:rPr>
      </w:pPr>
      <w:r w:rsidRPr="00B353B8">
        <w:rPr>
          <w:lang w:eastAsia="en-US"/>
        </w:rPr>
        <w:t>самостоятельно выполнять прикидку и оценку результата измерений;</w:t>
      </w:r>
      <w:r w:rsidRPr="00B353B8">
        <w:rPr>
          <w:spacing w:val="1"/>
          <w:lang w:eastAsia="en-US"/>
        </w:rPr>
        <w:t xml:space="preserve"> </w:t>
      </w:r>
      <w:r w:rsidRPr="00B353B8">
        <w:rPr>
          <w:lang w:eastAsia="en-US"/>
        </w:rPr>
        <w:t>находить,</w:t>
      </w:r>
      <w:r w:rsidRPr="00B353B8">
        <w:rPr>
          <w:spacing w:val="4"/>
          <w:lang w:eastAsia="en-US"/>
        </w:rPr>
        <w:t xml:space="preserve"> </w:t>
      </w:r>
      <w:r w:rsidRPr="00B353B8">
        <w:rPr>
          <w:lang w:eastAsia="en-US"/>
        </w:rPr>
        <w:t>исправлять,</w:t>
      </w:r>
      <w:r w:rsidRPr="00B353B8">
        <w:rPr>
          <w:spacing w:val="6"/>
          <w:lang w:eastAsia="en-US"/>
        </w:rPr>
        <w:t xml:space="preserve"> </w:t>
      </w:r>
      <w:r w:rsidRPr="00B353B8">
        <w:rPr>
          <w:lang w:eastAsia="en-US"/>
        </w:rPr>
        <w:t>прогнозировать</w:t>
      </w:r>
      <w:r w:rsidRPr="00B353B8">
        <w:rPr>
          <w:spacing w:val="6"/>
          <w:lang w:eastAsia="en-US"/>
        </w:rPr>
        <w:t xml:space="preserve"> </w:t>
      </w:r>
      <w:r w:rsidRPr="00B353B8">
        <w:rPr>
          <w:lang w:eastAsia="en-US"/>
        </w:rPr>
        <w:t>ошибки</w:t>
      </w:r>
      <w:r w:rsidRPr="00B353B8">
        <w:rPr>
          <w:spacing w:val="5"/>
          <w:lang w:eastAsia="en-US"/>
        </w:rPr>
        <w:t xml:space="preserve"> </w:t>
      </w:r>
      <w:r w:rsidRPr="00B353B8">
        <w:rPr>
          <w:lang w:eastAsia="en-US"/>
        </w:rPr>
        <w:t>и</w:t>
      </w:r>
      <w:r w:rsidRPr="00B353B8">
        <w:rPr>
          <w:spacing w:val="7"/>
          <w:lang w:eastAsia="en-US"/>
        </w:rPr>
        <w:t xml:space="preserve"> </w:t>
      </w:r>
      <w:r w:rsidRPr="00B353B8">
        <w:rPr>
          <w:lang w:eastAsia="en-US"/>
        </w:rPr>
        <w:t>трудности</w:t>
      </w:r>
      <w:r w:rsidRPr="00B353B8">
        <w:rPr>
          <w:spacing w:val="7"/>
          <w:lang w:eastAsia="en-US"/>
        </w:rPr>
        <w:t xml:space="preserve"> </w:t>
      </w:r>
      <w:r w:rsidRPr="00B353B8">
        <w:rPr>
          <w:lang w:eastAsia="en-US"/>
        </w:rPr>
        <w:t>в</w:t>
      </w:r>
      <w:r w:rsidRPr="00B353B8">
        <w:rPr>
          <w:spacing w:val="4"/>
          <w:lang w:eastAsia="en-US"/>
        </w:rPr>
        <w:t xml:space="preserve"> </w:t>
      </w:r>
      <w:r w:rsidRPr="00B353B8">
        <w:rPr>
          <w:lang w:eastAsia="en-US"/>
        </w:rPr>
        <w:t>решении</w:t>
      </w:r>
    </w:p>
    <w:p w:rsidR="00B353B8" w:rsidRPr="00B353B8" w:rsidRDefault="00B353B8" w:rsidP="00B353B8">
      <w:pPr>
        <w:widowControl w:val="0"/>
        <w:autoSpaceDE w:val="0"/>
        <w:autoSpaceDN w:val="0"/>
        <w:ind w:right="510"/>
        <w:jc w:val="both"/>
        <w:rPr>
          <w:lang w:eastAsia="en-US"/>
        </w:rPr>
      </w:pPr>
      <w:r w:rsidRPr="00B353B8">
        <w:rPr>
          <w:lang w:eastAsia="en-US"/>
        </w:rPr>
        <w:t>учебной</w:t>
      </w:r>
      <w:r w:rsidRPr="00B353B8">
        <w:rPr>
          <w:spacing w:val="-2"/>
          <w:lang w:eastAsia="en-US"/>
        </w:rPr>
        <w:t xml:space="preserve"> </w:t>
      </w:r>
      <w:r w:rsidRPr="00B353B8">
        <w:rPr>
          <w:lang w:eastAsia="en-US"/>
        </w:rPr>
        <w:t>задачи.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участвовать в совместной деятельности: договариваться о способе решения,</w:t>
      </w:r>
      <w:r w:rsidRPr="00B353B8">
        <w:rPr>
          <w:spacing w:val="1"/>
          <w:lang w:eastAsia="en-US"/>
        </w:rPr>
        <w:t xml:space="preserve"> </w:t>
      </w:r>
      <w:r w:rsidRPr="00B353B8">
        <w:rPr>
          <w:lang w:eastAsia="en-US"/>
        </w:rPr>
        <w:t>распределять</w:t>
      </w:r>
      <w:r w:rsidRPr="00B353B8">
        <w:rPr>
          <w:spacing w:val="52"/>
          <w:lang w:eastAsia="en-US"/>
        </w:rPr>
        <w:t xml:space="preserve"> </w:t>
      </w:r>
      <w:r w:rsidRPr="00B353B8">
        <w:rPr>
          <w:lang w:eastAsia="en-US"/>
        </w:rPr>
        <w:t>работу</w:t>
      </w:r>
      <w:r w:rsidRPr="00B353B8">
        <w:rPr>
          <w:spacing w:val="55"/>
          <w:lang w:eastAsia="en-US"/>
        </w:rPr>
        <w:t xml:space="preserve"> </w:t>
      </w:r>
      <w:r w:rsidRPr="00B353B8">
        <w:rPr>
          <w:lang w:eastAsia="en-US"/>
        </w:rPr>
        <w:t>между</w:t>
      </w:r>
      <w:r w:rsidRPr="00B353B8">
        <w:rPr>
          <w:spacing w:val="53"/>
          <w:lang w:eastAsia="en-US"/>
        </w:rPr>
        <w:t xml:space="preserve"> </w:t>
      </w:r>
      <w:r w:rsidRPr="00B353B8">
        <w:rPr>
          <w:lang w:eastAsia="en-US"/>
        </w:rPr>
        <w:t>членами</w:t>
      </w:r>
      <w:r w:rsidRPr="00B353B8">
        <w:rPr>
          <w:spacing w:val="58"/>
          <w:lang w:eastAsia="en-US"/>
        </w:rPr>
        <w:t xml:space="preserve"> </w:t>
      </w:r>
      <w:r w:rsidRPr="00B353B8">
        <w:rPr>
          <w:lang w:eastAsia="en-US"/>
        </w:rPr>
        <w:t>группы</w:t>
      </w:r>
      <w:r w:rsidRPr="00B353B8">
        <w:rPr>
          <w:spacing w:val="57"/>
          <w:lang w:eastAsia="en-US"/>
        </w:rPr>
        <w:t xml:space="preserve"> </w:t>
      </w:r>
      <w:r w:rsidRPr="00B353B8">
        <w:rPr>
          <w:lang w:eastAsia="en-US"/>
        </w:rPr>
        <w:t>(например,</w:t>
      </w:r>
      <w:r w:rsidRPr="00B353B8">
        <w:rPr>
          <w:spacing w:val="53"/>
          <w:lang w:eastAsia="en-US"/>
        </w:rPr>
        <w:t xml:space="preserve"> </w:t>
      </w:r>
      <w:r w:rsidRPr="00B353B8">
        <w:rPr>
          <w:lang w:eastAsia="en-US"/>
        </w:rPr>
        <w:t>в</w:t>
      </w:r>
      <w:r w:rsidRPr="00B353B8">
        <w:rPr>
          <w:spacing w:val="56"/>
          <w:lang w:eastAsia="en-US"/>
        </w:rPr>
        <w:t xml:space="preserve"> </w:t>
      </w:r>
      <w:r w:rsidRPr="00B353B8">
        <w:rPr>
          <w:lang w:eastAsia="en-US"/>
        </w:rPr>
        <w:t>случае</w:t>
      </w:r>
      <w:r w:rsidRPr="00B353B8">
        <w:rPr>
          <w:spacing w:val="57"/>
          <w:lang w:eastAsia="en-US"/>
        </w:rPr>
        <w:t xml:space="preserve"> </w:t>
      </w:r>
      <w:r w:rsidRPr="00B353B8">
        <w:rPr>
          <w:lang w:eastAsia="en-US"/>
        </w:rPr>
        <w:t>решения</w:t>
      </w:r>
      <w:r w:rsidRPr="00B353B8">
        <w:rPr>
          <w:spacing w:val="56"/>
          <w:lang w:eastAsia="en-US"/>
        </w:rPr>
        <w:t xml:space="preserve"> </w:t>
      </w:r>
      <w:r w:rsidRPr="00B353B8">
        <w:rPr>
          <w:lang w:eastAsia="en-US"/>
        </w:rPr>
        <w:t>задач,требующих перебора большого количества вариантов), согласовывать мнения в ходе</w:t>
      </w:r>
      <w:r w:rsidRPr="00B353B8">
        <w:rPr>
          <w:spacing w:val="-67"/>
          <w:lang w:eastAsia="en-US"/>
        </w:rPr>
        <w:t xml:space="preserve"> </w:t>
      </w:r>
      <w:r w:rsidRPr="00B353B8">
        <w:rPr>
          <w:lang w:eastAsia="en-US"/>
        </w:rPr>
        <w:t>поиска</w:t>
      </w:r>
      <w:r w:rsidRPr="00B353B8">
        <w:rPr>
          <w:spacing w:val="-1"/>
          <w:lang w:eastAsia="en-US"/>
        </w:rPr>
        <w:t xml:space="preserve"> </w:t>
      </w:r>
      <w:r w:rsidRPr="00B353B8">
        <w:rPr>
          <w:lang w:eastAsia="en-US"/>
        </w:rPr>
        <w:t>доказательств,</w:t>
      </w:r>
      <w:r w:rsidRPr="00B353B8">
        <w:rPr>
          <w:spacing w:val="-1"/>
          <w:lang w:eastAsia="en-US"/>
        </w:rPr>
        <w:t xml:space="preserve"> </w:t>
      </w:r>
      <w:r w:rsidRPr="00B353B8">
        <w:rPr>
          <w:lang w:eastAsia="en-US"/>
        </w:rPr>
        <w:t>выбора</w:t>
      </w:r>
      <w:r w:rsidRPr="00B353B8">
        <w:rPr>
          <w:spacing w:val="-3"/>
          <w:lang w:eastAsia="en-US"/>
        </w:rPr>
        <w:t xml:space="preserve"> </w:t>
      </w:r>
      <w:r w:rsidRPr="00B353B8">
        <w:rPr>
          <w:lang w:eastAsia="en-US"/>
        </w:rPr>
        <w:t>рационального способа;</w:t>
      </w:r>
    </w:p>
    <w:p w:rsidR="00B353B8" w:rsidRPr="00B353B8" w:rsidRDefault="00B353B8" w:rsidP="00B353B8">
      <w:pPr>
        <w:widowControl w:val="0"/>
        <w:autoSpaceDE w:val="0"/>
        <w:autoSpaceDN w:val="0"/>
        <w:ind w:right="510"/>
        <w:jc w:val="both"/>
        <w:rPr>
          <w:lang w:eastAsia="en-US"/>
        </w:rPr>
      </w:pPr>
      <w:r w:rsidRPr="00B353B8">
        <w:rPr>
          <w:lang w:eastAsia="en-US"/>
        </w:rPr>
        <w:t>договариваться</w:t>
      </w:r>
      <w:r w:rsidRPr="00B353B8">
        <w:rPr>
          <w:spacing w:val="19"/>
          <w:lang w:eastAsia="en-US"/>
        </w:rPr>
        <w:t xml:space="preserve"> </w:t>
      </w:r>
      <w:r w:rsidRPr="00B353B8">
        <w:rPr>
          <w:lang w:eastAsia="en-US"/>
        </w:rPr>
        <w:t>с</w:t>
      </w:r>
      <w:r w:rsidRPr="00B353B8">
        <w:rPr>
          <w:spacing w:val="86"/>
          <w:lang w:eastAsia="en-US"/>
        </w:rPr>
        <w:t xml:space="preserve"> </w:t>
      </w:r>
      <w:r w:rsidRPr="00B353B8">
        <w:rPr>
          <w:lang w:eastAsia="en-US"/>
        </w:rPr>
        <w:t>одноклассниками</w:t>
      </w:r>
      <w:r w:rsidRPr="00B353B8">
        <w:rPr>
          <w:spacing w:val="88"/>
          <w:lang w:eastAsia="en-US"/>
        </w:rPr>
        <w:t xml:space="preserve"> </w:t>
      </w:r>
      <w:r w:rsidRPr="00B353B8">
        <w:rPr>
          <w:lang w:eastAsia="en-US"/>
        </w:rPr>
        <w:t>в</w:t>
      </w:r>
      <w:r w:rsidRPr="00B353B8">
        <w:rPr>
          <w:spacing w:val="86"/>
          <w:lang w:eastAsia="en-US"/>
        </w:rPr>
        <w:t xml:space="preserve"> </w:t>
      </w:r>
      <w:r w:rsidRPr="00B353B8">
        <w:rPr>
          <w:lang w:eastAsia="en-US"/>
        </w:rPr>
        <w:t>ходе</w:t>
      </w:r>
      <w:r w:rsidRPr="00B353B8">
        <w:rPr>
          <w:spacing w:val="85"/>
          <w:lang w:eastAsia="en-US"/>
        </w:rPr>
        <w:t xml:space="preserve"> </w:t>
      </w:r>
      <w:r w:rsidRPr="00B353B8">
        <w:rPr>
          <w:lang w:eastAsia="en-US"/>
        </w:rPr>
        <w:t>организации</w:t>
      </w:r>
      <w:r w:rsidRPr="00B353B8">
        <w:rPr>
          <w:spacing w:val="88"/>
          <w:lang w:eastAsia="en-US"/>
        </w:rPr>
        <w:t xml:space="preserve"> </w:t>
      </w:r>
      <w:r w:rsidRPr="00B353B8">
        <w:rPr>
          <w:lang w:eastAsia="en-US"/>
        </w:rPr>
        <w:t>проектной</w:t>
      </w:r>
      <w:r w:rsidRPr="00B353B8">
        <w:rPr>
          <w:spacing w:val="85"/>
          <w:lang w:eastAsia="en-US"/>
        </w:rPr>
        <w:t xml:space="preserve"> </w:t>
      </w:r>
      <w:r w:rsidRPr="00B353B8">
        <w:rPr>
          <w:lang w:eastAsia="en-US"/>
        </w:rPr>
        <w:t>работы</w:t>
      </w:r>
      <w:r w:rsidRPr="00B353B8">
        <w:rPr>
          <w:spacing w:val="-68"/>
          <w:lang w:eastAsia="en-US"/>
        </w:rPr>
        <w:t xml:space="preserve"> </w:t>
      </w:r>
      <w:r w:rsidRPr="00B353B8">
        <w:rPr>
          <w:lang w:eastAsia="en-US"/>
        </w:rPr>
        <w:t>с величинами (составление расписания, подсчёт денег, оценка стоимости и покупки,</w:t>
      </w:r>
      <w:r w:rsidRPr="00B353B8">
        <w:rPr>
          <w:spacing w:val="1"/>
          <w:lang w:eastAsia="en-US"/>
        </w:rPr>
        <w:t xml:space="preserve"> </w:t>
      </w:r>
      <w:r w:rsidRPr="00B353B8">
        <w:rPr>
          <w:lang w:eastAsia="en-US"/>
        </w:rPr>
        <w:t>приближённая оценка расстояний и временных интервалов, взвешивание, измерение</w:t>
      </w:r>
      <w:r w:rsidRPr="00B353B8">
        <w:rPr>
          <w:spacing w:val="-67"/>
          <w:lang w:eastAsia="en-US"/>
        </w:rPr>
        <w:t xml:space="preserve"> </w:t>
      </w:r>
      <w:r w:rsidRPr="00B353B8">
        <w:rPr>
          <w:lang w:eastAsia="en-US"/>
        </w:rPr>
        <w:t>температуры воздуха и воды), геометрическими фигурами (выбор формы и деталей</w:t>
      </w:r>
      <w:r w:rsidRPr="00B353B8">
        <w:rPr>
          <w:spacing w:val="1"/>
          <w:lang w:eastAsia="en-US"/>
        </w:rPr>
        <w:t xml:space="preserve"> </w:t>
      </w:r>
      <w:r w:rsidRPr="00B353B8">
        <w:rPr>
          <w:lang w:eastAsia="en-US"/>
        </w:rPr>
        <w:t>при</w:t>
      </w:r>
      <w:r w:rsidRPr="00B353B8">
        <w:rPr>
          <w:spacing w:val="-2"/>
          <w:lang w:eastAsia="en-US"/>
        </w:rPr>
        <w:t xml:space="preserve"> </w:t>
      </w:r>
      <w:r w:rsidRPr="00B353B8">
        <w:rPr>
          <w:lang w:eastAsia="en-US"/>
        </w:rPr>
        <w:t>конструировании,</w:t>
      </w:r>
      <w:r w:rsidRPr="00B353B8">
        <w:rPr>
          <w:spacing w:val="-3"/>
          <w:lang w:eastAsia="en-US"/>
        </w:rPr>
        <w:t xml:space="preserve"> </w:t>
      </w:r>
      <w:r w:rsidRPr="00B353B8">
        <w:rPr>
          <w:lang w:eastAsia="en-US"/>
        </w:rPr>
        <w:t>расчёт</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разметка,</w:t>
      </w:r>
      <w:r w:rsidRPr="00B353B8">
        <w:rPr>
          <w:spacing w:val="-3"/>
          <w:lang w:eastAsia="en-US"/>
        </w:rPr>
        <w:t xml:space="preserve"> </w:t>
      </w:r>
      <w:r w:rsidRPr="00B353B8">
        <w:rPr>
          <w:lang w:eastAsia="en-US"/>
        </w:rPr>
        <w:t>прикидка</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оценка</w:t>
      </w:r>
      <w:r w:rsidRPr="00B353B8">
        <w:rPr>
          <w:spacing w:val="-5"/>
          <w:lang w:eastAsia="en-US"/>
        </w:rPr>
        <w:t xml:space="preserve"> </w:t>
      </w:r>
      <w:r w:rsidRPr="00B353B8">
        <w:rPr>
          <w:lang w:eastAsia="en-US"/>
        </w:rPr>
        <w:t>конечного</w:t>
      </w:r>
      <w:r w:rsidRPr="00B353B8">
        <w:rPr>
          <w:spacing w:val="-5"/>
          <w:lang w:eastAsia="en-US"/>
        </w:rPr>
        <w:t xml:space="preserve"> </w:t>
      </w:r>
      <w:r w:rsidRPr="00B353B8">
        <w:rPr>
          <w:lang w:eastAsia="en-US"/>
        </w:rPr>
        <w:t>результата).</w:t>
      </w:r>
    </w:p>
    <w:p w:rsidR="00B353B8" w:rsidRPr="00B353B8" w:rsidRDefault="00B353B8" w:rsidP="00A848AC">
      <w:pPr>
        <w:widowControl w:val="0"/>
        <w:numPr>
          <w:ilvl w:val="2"/>
          <w:numId w:val="17"/>
        </w:numPr>
        <w:tabs>
          <w:tab w:val="left" w:pos="1774"/>
        </w:tabs>
        <w:autoSpaceDE w:val="0"/>
        <w:autoSpaceDN w:val="0"/>
        <w:ind w:left="0" w:right="510" w:firstLine="709"/>
        <w:jc w:val="both"/>
        <w:rPr>
          <w:lang w:eastAsia="en-US"/>
        </w:rPr>
      </w:pPr>
      <w:r w:rsidRPr="00B353B8">
        <w:rPr>
          <w:lang w:eastAsia="en-US"/>
        </w:rPr>
        <w:t xml:space="preserve">Планируемые  </w:t>
      </w:r>
      <w:r w:rsidRPr="00B353B8">
        <w:rPr>
          <w:spacing w:val="1"/>
          <w:lang w:eastAsia="en-US"/>
        </w:rPr>
        <w:t xml:space="preserve"> </w:t>
      </w:r>
      <w:r w:rsidRPr="00B353B8">
        <w:rPr>
          <w:lang w:eastAsia="en-US"/>
        </w:rPr>
        <w:t xml:space="preserve">результаты  </w:t>
      </w:r>
      <w:r w:rsidRPr="00B353B8">
        <w:rPr>
          <w:spacing w:val="1"/>
          <w:lang w:eastAsia="en-US"/>
        </w:rPr>
        <w:t xml:space="preserve"> </w:t>
      </w:r>
      <w:r w:rsidRPr="00B353B8">
        <w:rPr>
          <w:lang w:eastAsia="en-US"/>
        </w:rPr>
        <w:t>освоения    программы    по    математике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3"/>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p>
    <w:p w:rsidR="00B353B8" w:rsidRPr="00B353B8" w:rsidRDefault="00B353B8" w:rsidP="00A848AC">
      <w:pPr>
        <w:widowControl w:val="0"/>
        <w:numPr>
          <w:ilvl w:val="3"/>
          <w:numId w:val="17"/>
        </w:numPr>
        <w:tabs>
          <w:tab w:val="left" w:pos="1982"/>
        </w:tabs>
        <w:autoSpaceDE w:val="0"/>
        <w:autoSpaceDN w:val="0"/>
        <w:ind w:left="0" w:right="510" w:firstLine="709"/>
        <w:jc w:val="both"/>
        <w:rPr>
          <w:lang w:eastAsia="en-US"/>
        </w:rPr>
      </w:pPr>
      <w:r w:rsidRPr="00B353B8">
        <w:rPr>
          <w:lang w:eastAsia="en-US"/>
        </w:rPr>
        <w:t xml:space="preserve">Личностные  </w:t>
      </w:r>
      <w:r w:rsidRPr="00B353B8">
        <w:rPr>
          <w:spacing w:val="1"/>
          <w:lang w:eastAsia="en-US"/>
        </w:rPr>
        <w:t xml:space="preserve"> </w:t>
      </w:r>
      <w:r w:rsidRPr="00B353B8">
        <w:rPr>
          <w:lang w:eastAsia="en-US"/>
        </w:rPr>
        <w:t xml:space="preserve">результаты  </w:t>
      </w:r>
      <w:r w:rsidRPr="00B353B8">
        <w:rPr>
          <w:spacing w:val="1"/>
          <w:lang w:eastAsia="en-US"/>
        </w:rPr>
        <w:t xml:space="preserve"> </w:t>
      </w:r>
      <w:r w:rsidRPr="00B353B8">
        <w:rPr>
          <w:lang w:eastAsia="en-US"/>
        </w:rPr>
        <w:t xml:space="preserve">освоения  </w:t>
      </w:r>
      <w:r w:rsidRPr="00B353B8">
        <w:rPr>
          <w:spacing w:val="1"/>
          <w:lang w:eastAsia="en-US"/>
        </w:rPr>
        <w:t xml:space="preserve"> </w:t>
      </w:r>
      <w:r w:rsidRPr="00B353B8">
        <w:rPr>
          <w:lang w:eastAsia="en-US"/>
        </w:rPr>
        <w:t>программы    по    математике</w:t>
      </w:r>
      <w:r w:rsidRPr="00B353B8">
        <w:rPr>
          <w:spacing w:val="-67"/>
          <w:lang w:eastAsia="en-US"/>
        </w:rPr>
        <w:t xml:space="preserve"> </w:t>
      </w:r>
      <w:r w:rsidRPr="00B353B8">
        <w:rPr>
          <w:lang w:eastAsia="en-US"/>
        </w:rPr>
        <w:t>на</w:t>
      </w:r>
      <w:r w:rsidRPr="00B353B8">
        <w:rPr>
          <w:spacing w:val="71"/>
          <w:lang w:eastAsia="en-US"/>
        </w:rPr>
        <w:t xml:space="preserve"> </w:t>
      </w:r>
      <w:r w:rsidRPr="00B353B8">
        <w:rPr>
          <w:lang w:eastAsia="en-US"/>
        </w:rPr>
        <w:t>уровне   начального   общего   образования   достигаются   в   единстве   учебной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воспитательной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российскими</w:t>
      </w:r>
      <w:r w:rsidRPr="00B353B8">
        <w:rPr>
          <w:spacing w:val="1"/>
          <w:lang w:eastAsia="en-US"/>
        </w:rPr>
        <w:t xml:space="preserve"> </w:t>
      </w:r>
      <w:r w:rsidRPr="00B353B8">
        <w:rPr>
          <w:lang w:eastAsia="en-US"/>
        </w:rPr>
        <w:t>социокультурными и духовно-нравственными ценностями, принятыми в обществе</w:t>
      </w:r>
      <w:r w:rsidRPr="00B353B8">
        <w:rPr>
          <w:spacing w:val="1"/>
          <w:lang w:eastAsia="en-US"/>
        </w:rPr>
        <w:t xml:space="preserve"> </w:t>
      </w:r>
      <w:r w:rsidRPr="00B353B8">
        <w:rPr>
          <w:lang w:eastAsia="en-US"/>
        </w:rPr>
        <w:t>правилами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нормами</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способствуют</w:t>
      </w:r>
      <w:r w:rsidRPr="00B353B8">
        <w:rPr>
          <w:spacing w:val="1"/>
          <w:lang w:eastAsia="en-US"/>
        </w:rPr>
        <w:t xml:space="preserve"> </w:t>
      </w:r>
      <w:r w:rsidRPr="00B353B8">
        <w:rPr>
          <w:lang w:eastAsia="en-US"/>
        </w:rPr>
        <w:t>процессам</w:t>
      </w:r>
      <w:r w:rsidRPr="00B353B8">
        <w:rPr>
          <w:spacing w:val="1"/>
          <w:lang w:eastAsia="en-US"/>
        </w:rPr>
        <w:t xml:space="preserve"> </w:t>
      </w:r>
      <w:r w:rsidRPr="00B353B8">
        <w:rPr>
          <w:lang w:eastAsia="en-US"/>
        </w:rPr>
        <w:t>самопознания,</w:t>
      </w:r>
      <w:r w:rsidRPr="00B353B8">
        <w:rPr>
          <w:spacing w:val="1"/>
          <w:lang w:eastAsia="en-US"/>
        </w:rPr>
        <w:t xml:space="preserve"> </w:t>
      </w:r>
      <w:r w:rsidRPr="00B353B8">
        <w:rPr>
          <w:lang w:eastAsia="en-US"/>
        </w:rPr>
        <w:t>самовоспитания</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саморазвития,</w:t>
      </w:r>
      <w:r w:rsidRPr="00B353B8">
        <w:rPr>
          <w:spacing w:val="-2"/>
          <w:lang w:eastAsia="en-US"/>
        </w:rPr>
        <w:t xml:space="preserve"> </w:t>
      </w:r>
      <w:r w:rsidRPr="00B353B8">
        <w:rPr>
          <w:lang w:eastAsia="en-US"/>
        </w:rPr>
        <w:t>формирования</w:t>
      </w:r>
      <w:r w:rsidRPr="00B353B8">
        <w:rPr>
          <w:spacing w:val="-2"/>
          <w:lang w:eastAsia="en-US"/>
        </w:rPr>
        <w:t xml:space="preserve"> </w:t>
      </w:r>
      <w:r w:rsidRPr="00B353B8">
        <w:rPr>
          <w:lang w:eastAsia="en-US"/>
        </w:rPr>
        <w:t>внутренней</w:t>
      </w:r>
      <w:r w:rsidRPr="00B353B8">
        <w:rPr>
          <w:spacing w:val="-4"/>
          <w:lang w:eastAsia="en-US"/>
        </w:rPr>
        <w:t xml:space="preserve"> </w:t>
      </w:r>
      <w:r w:rsidRPr="00B353B8">
        <w:rPr>
          <w:lang w:eastAsia="en-US"/>
        </w:rPr>
        <w:t>позиции</w:t>
      </w:r>
      <w:r w:rsidRPr="00B353B8">
        <w:rPr>
          <w:spacing w:val="-1"/>
          <w:lang w:eastAsia="en-US"/>
        </w:rPr>
        <w:t xml:space="preserve"> </w:t>
      </w:r>
      <w:r w:rsidRPr="00B353B8">
        <w:rPr>
          <w:lang w:eastAsia="en-US"/>
        </w:rPr>
        <w:t>личности.</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18"/>
          <w:lang w:eastAsia="en-US"/>
        </w:rPr>
        <w:t xml:space="preserve"> </w:t>
      </w:r>
      <w:r w:rsidRPr="00B353B8">
        <w:rPr>
          <w:lang w:eastAsia="en-US"/>
        </w:rPr>
        <w:t>результате</w:t>
      </w:r>
      <w:r w:rsidRPr="00B353B8">
        <w:rPr>
          <w:spacing w:val="18"/>
          <w:lang w:eastAsia="en-US"/>
        </w:rPr>
        <w:t xml:space="preserve"> </w:t>
      </w:r>
      <w:r w:rsidRPr="00B353B8">
        <w:rPr>
          <w:lang w:eastAsia="en-US"/>
        </w:rPr>
        <w:t>изучения</w:t>
      </w:r>
      <w:r w:rsidRPr="00B353B8">
        <w:rPr>
          <w:spacing w:val="17"/>
          <w:lang w:eastAsia="en-US"/>
        </w:rPr>
        <w:t xml:space="preserve"> </w:t>
      </w:r>
      <w:r w:rsidRPr="00B353B8">
        <w:rPr>
          <w:lang w:eastAsia="en-US"/>
        </w:rPr>
        <w:t>математики</w:t>
      </w:r>
      <w:r w:rsidRPr="00B353B8">
        <w:rPr>
          <w:spacing w:val="17"/>
          <w:lang w:eastAsia="en-US"/>
        </w:rPr>
        <w:t xml:space="preserve"> </w:t>
      </w:r>
      <w:r w:rsidRPr="00B353B8">
        <w:rPr>
          <w:lang w:eastAsia="en-US"/>
        </w:rPr>
        <w:t>на</w:t>
      </w:r>
      <w:r w:rsidRPr="00B353B8">
        <w:rPr>
          <w:spacing w:val="14"/>
          <w:lang w:eastAsia="en-US"/>
        </w:rPr>
        <w:t xml:space="preserve"> </w:t>
      </w:r>
      <w:r w:rsidRPr="00B353B8">
        <w:rPr>
          <w:lang w:eastAsia="en-US"/>
        </w:rPr>
        <w:t>уровне</w:t>
      </w:r>
      <w:r w:rsidRPr="00B353B8">
        <w:rPr>
          <w:spacing w:val="16"/>
          <w:lang w:eastAsia="en-US"/>
        </w:rPr>
        <w:t xml:space="preserve"> </w:t>
      </w:r>
      <w:r w:rsidRPr="00B353B8">
        <w:rPr>
          <w:lang w:eastAsia="en-US"/>
        </w:rPr>
        <w:t>начального</w:t>
      </w:r>
      <w:r w:rsidRPr="00B353B8">
        <w:rPr>
          <w:spacing w:val="17"/>
          <w:lang w:eastAsia="en-US"/>
        </w:rPr>
        <w:t xml:space="preserve"> </w:t>
      </w:r>
      <w:r w:rsidRPr="00B353B8">
        <w:rPr>
          <w:lang w:eastAsia="en-US"/>
        </w:rPr>
        <w:t>общего</w:t>
      </w:r>
      <w:r w:rsidRPr="00B353B8">
        <w:rPr>
          <w:spacing w:val="15"/>
          <w:lang w:eastAsia="en-US"/>
        </w:rPr>
        <w:t xml:space="preserve"> </w:t>
      </w:r>
      <w:r w:rsidRPr="00B353B8">
        <w:rPr>
          <w:lang w:eastAsia="en-US"/>
        </w:rPr>
        <w:t>образования</w:t>
      </w:r>
      <w:r w:rsidRPr="00B353B8">
        <w:rPr>
          <w:spacing w:val="-67"/>
          <w:lang w:eastAsia="en-US"/>
        </w:rPr>
        <w:t xml:space="preserve"> </w:t>
      </w:r>
      <w:r w:rsidRPr="00B353B8">
        <w:rPr>
          <w:lang w:eastAsia="en-US"/>
        </w:rPr>
        <w:t>у</w:t>
      </w:r>
      <w:r w:rsidRPr="00B353B8">
        <w:rPr>
          <w:spacing w:val="-2"/>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2"/>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личностные</w:t>
      </w:r>
      <w:r w:rsidRPr="00B353B8">
        <w:rPr>
          <w:spacing w:val="-1"/>
          <w:lang w:eastAsia="en-US"/>
        </w:rPr>
        <w:t xml:space="preserve"> </w:t>
      </w:r>
      <w:r w:rsidRPr="00B353B8">
        <w:rPr>
          <w:lang w:eastAsia="en-US"/>
        </w:rPr>
        <w:t>результаты:</w:t>
      </w:r>
    </w:p>
    <w:p w:rsidR="00B353B8" w:rsidRPr="00B353B8" w:rsidRDefault="00B353B8" w:rsidP="00B353B8">
      <w:pPr>
        <w:widowControl w:val="0"/>
        <w:autoSpaceDE w:val="0"/>
        <w:autoSpaceDN w:val="0"/>
        <w:ind w:right="510"/>
        <w:jc w:val="both"/>
        <w:rPr>
          <w:lang w:eastAsia="en-US"/>
        </w:rPr>
      </w:pPr>
      <w:r w:rsidRPr="00B353B8">
        <w:rPr>
          <w:lang w:eastAsia="en-US"/>
        </w:rPr>
        <w:t>осознавать необходимость изучения математики для адаптации к жизненным</w:t>
      </w:r>
      <w:r w:rsidRPr="00B353B8">
        <w:rPr>
          <w:spacing w:val="1"/>
          <w:lang w:eastAsia="en-US"/>
        </w:rPr>
        <w:t xml:space="preserve"> </w:t>
      </w:r>
      <w:r w:rsidRPr="00B353B8">
        <w:rPr>
          <w:lang w:eastAsia="en-US"/>
        </w:rPr>
        <w:t>ситуациям,</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общей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способности</w:t>
      </w:r>
      <w:r w:rsidRPr="00B353B8">
        <w:rPr>
          <w:spacing w:val="1"/>
          <w:lang w:eastAsia="en-US"/>
        </w:rPr>
        <w:t xml:space="preserve"> </w:t>
      </w:r>
      <w:r w:rsidRPr="00B353B8">
        <w:rPr>
          <w:lang w:eastAsia="en-US"/>
        </w:rPr>
        <w:t>мыслить,</w:t>
      </w:r>
      <w:r w:rsidRPr="00B353B8">
        <w:rPr>
          <w:spacing w:val="1"/>
          <w:lang w:eastAsia="en-US"/>
        </w:rPr>
        <w:t xml:space="preserve"> </w:t>
      </w:r>
      <w:r w:rsidRPr="00B353B8">
        <w:rPr>
          <w:lang w:eastAsia="en-US"/>
        </w:rPr>
        <w:t>рассуждать,</w:t>
      </w:r>
      <w:r w:rsidRPr="00B353B8">
        <w:rPr>
          <w:spacing w:val="-2"/>
          <w:lang w:eastAsia="en-US"/>
        </w:rPr>
        <w:t xml:space="preserve"> </w:t>
      </w:r>
      <w:r w:rsidRPr="00B353B8">
        <w:rPr>
          <w:lang w:eastAsia="en-US"/>
        </w:rPr>
        <w:t>выдвигать</w:t>
      </w:r>
      <w:r w:rsidRPr="00B353B8">
        <w:rPr>
          <w:spacing w:val="-2"/>
          <w:lang w:eastAsia="en-US"/>
        </w:rPr>
        <w:t xml:space="preserve"> </w:t>
      </w:r>
      <w:r w:rsidRPr="00B353B8">
        <w:rPr>
          <w:lang w:eastAsia="en-US"/>
        </w:rPr>
        <w:t>предположения</w:t>
      </w:r>
      <w:r w:rsidRPr="00B353B8">
        <w:rPr>
          <w:spacing w:val="-1"/>
          <w:lang w:eastAsia="en-US"/>
        </w:rPr>
        <w:t xml:space="preserve"> </w:t>
      </w:r>
      <w:r w:rsidRPr="00B353B8">
        <w:rPr>
          <w:lang w:eastAsia="en-US"/>
        </w:rPr>
        <w:t>и доказывать</w:t>
      </w:r>
      <w:r w:rsidRPr="00B353B8">
        <w:rPr>
          <w:spacing w:val="-2"/>
          <w:lang w:eastAsia="en-US"/>
        </w:rPr>
        <w:t xml:space="preserve"> </w:t>
      </w:r>
      <w:r w:rsidRPr="00B353B8">
        <w:rPr>
          <w:lang w:eastAsia="en-US"/>
        </w:rPr>
        <w:t>или</w:t>
      </w:r>
      <w:r w:rsidRPr="00B353B8">
        <w:rPr>
          <w:spacing w:val="-4"/>
          <w:lang w:eastAsia="en-US"/>
        </w:rPr>
        <w:t xml:space="preserve"> </w:t>
      </w:r>
      <w:r w:rsidRPr="00B353B8">
        <w:rPr>
          <w:lang w:eastAsia="en-US"/>
        </w:rPr>
        <w:t>опровергать</w:t>
      </w:r>
      <w:r w:rsidRPr="00B353B8">
        <w:rPr>
          <w:spacing w:val="-5"/>
          <w:lang w:eastAsia="en-US"/>
        </w:rPr>
        <w:t xml:space="preserve"> </w:t>
      </w:r>
      <w:r w:rsidRPr="00B353B8">
        <w:rPr>
          <w:lang w:eastAsia="en-US"/>
        </w:rPr>
        <w:t>их;</w:t>
      </w:r>
    </w:p>
    <w:p w:rsidR="00B353B8" w:rsidRPr="00B353B8" w:rsidRDefault="00B353B8" w:rsidP="00B353B8">
      <w:pPr>
        <w:widowControl w:val="0"/>
        <w:autoSpaceDE w:val="0"/>
        <w:autoSpaceDN w:val="0"/>
        <w:ind w:right="510"/>
        <w:jc w:val="both"/>
        <w:rPr>
          <w:lang w:eastAsia="en-US"/>
        </w:rPr>
      </w:pPr>
      <w:r w:rsidRPr="00B353B8">
        <w:rPr>
          <w:lang w:eastAsia="en-US"/>
        </w:rPr>
        <w:t>применять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сверстниками,</w:t>
      </w:r>
      <w:r w:rsidRPr="00B353B8">
        <w:rPr>
          <w:spacing w:val="1"/>
          <w:lang w:eastAsia="en-US"/>
        </w:rPr>
        <w:t xml:space="preserve"> </w:t>
      </w:r>
      <w:r w:rsidRPr="00B353B8">
        <w:rPr>
          <w:lang w:eastAsia="en-US"/>
        </w:rPr>
        <w:t>проявлять</w:t>
      </w:r>
      <w:r w:rsidRPr="00B353B8">
        <w:rPr>
          <w:spacing w:val="1"/>
          <w:lang w:eastAsia="en-US"/>
        </w:rPr>
        <w:t xml:space="preserve"> </w:t>
      </w:r>
      <w:r w:rsidRPr="00B353B8">
        <w:rPr>
          <w:lang w:eastAsia="en-US"/>
        </w:rPr>
        <w:t>способность договариваться, лидировать, следовать указаниям, осознавать личную</w:t>
      </w:r>
      <w:r w:rsidRPr="00B353B8">
        <w:rPr>
          <w:spacing w:val="1"/>
          <w:lang w:eastAsia="en-US"/>
        </w:rPr>
        <w:t xml:space="preserve"> </w:t>
      </w:r>
      <w:r w:rsidRPr="00B353B8">
        <w:rPr>
          <w:lang w:eastAsia="en-US"/>
        </w:rPr>
        <w:t>ответственность</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объективно</w:t>
      </w:r>
      <w:r w:rsidRPr="00B353B8">
        <w:rPr>
          <w:spacing w:val="1"/>
          <w:lang w:eastAsia="en-US"/>
        </w:rPr>
        <w:t xml:space="preserve"> </w:t>
      </w:r>
      <w:r w:rsidRPr="00B353B8">
        <w:rPr>
          <w:lang w:eastAsia="en-US"/>
        </w:rPr>
        <w:t>оценивать</w:t>
      </w:r>
      <w:r w:rsidRPr="00B353B8">
        <w:rPr>
          <w:spacing w:val="-2"/>
          <w:lang w:eastAsia="en-US"/>
        </w:rPr>
        <w:t xml:space="preserve"> </w:t>
      </w:r>
      <w:r w:rsidRPr="00B353B8">
        <w:rPr>
          <w:lang w:eastAsia="en-US"/>
        </w:rPr>
        <w:t>свой</w:t>
      </w:r>
      <w:r w:rsidRPr="00B353B8">
        <w:rPr>
          <w:spacing w:val="-1"/>
          <w:lang w:eastAsia="en-US"/>
        </w:rPr>
        <w:t xml:space="preserve"> </w:t>
      </w:r>
      <w:r w:rsidRPr="00B353B8">
        <w:rPr>
          <w:lang w:eastAsia="en-US"/>
        </w:rPr>
        <w:t>вклад</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общий</w:t>
      </w:r>
      <w:r w:rsidRPr="00B353B8">
        <w:rPr>
          <w:spacing w:val="-1"/>
          <w:lang w:eastAsia="en-US"/>
        </w:rPr>
        <w:t xml:space="preserve"> </w:t>
      </w:r>
      <w:r w:rsidRPr="00B353B8">
        <w:rPr>
          <w:lang w:eastAsia="en-US"/>
        </w:rPr>
        <w:t>результат;</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навыки</w:t>
      </w:r>
      <w:r w:rsidRPr="00B353B8">
        <w:rPr>
          <w:spacing w:val="1"/>
          <w:lang w:eastAsia="en-US"/>
        </w:rPr>
        <w:t xml:space="preserve"> </w:t>
      </w:r>
      <w:r w:rsidRPr="00B353B8">
        <w:rPr>
          <w:lang w:eastAsia="en-US"/>
        </w:rPr>
        <w:t>организации</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информационной</w:t>
      </w:r>
      <w:r w:rsidRPr="00B353B8">
        <w:rPr>
          <w:spacing w:val="1"/>
          <w:lang w:eastAsia="en-US"/>
        </w:rPr>
        <w:t xml:space="preserve"> </w:t>
      </w:r>
      <w:r w:rsidRPr="00B353B8">
        <w:rPr>
          <w:lang w:eastAsia="en-US"/>
        </w:rPr>
        <w:t>среде;</w:t>
      </w:r>
    </w:p>
    <w:p w:rsidR="00B353B8" w:rsidRPr="00B353B8" w:rsidRDefault="00B353B8" w:rsidP="00B353B8">
      <w:pPr>
        <w:widowControl w:val="0"/>
        <w:autoSpaceDE w:val="0"/>
        <w:autoSpaceDN w:val="0"/>
        <w:ind w:right="510"/>
        <w:jc w:val="both"/>
        <w:rPr>
          <w:lang w:eastAsia="en-US"/>
        </w:rPr>
      </w:pPr>
      <w:r w:rsidRPr="00B353B8">
        <w:rPr>
          <w:lang w:eastAsia="en-US"/>
        </w:rPr>
        <w:t>применять</w:t>
      </w:r>
      <w:r w:rsidRPr="00B353B8">
        <w:rPr>
          <w:spacing w:val="1"/>
          <w:lang w:eastAsia="en-US"/>
        </w:rPr>
        <w:t xml:space="preserve"> </w:t>
      </w:r>
      <w:r w:rsidRPr="00B353B8">
        <w:rPr>
          <w:lang w:eastAsia="en-US"/>
        </w:rPr>
        <w:t>математику</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практических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повседневной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оказании</w:t>
      </w:r>
      <w:r w:rsidRPr="00B353B8">
        <w:rPr>
          <w:spacing w:val="1"/>
          <w:lang w:eastAsia="en-US"/>
        </w:rPr>
        <w:t xml:space="preserve"> </w:t>
      </w:r>
      <w:r w:rsidRPr="00B353B8">
        <w:rPr>
          <w:lang w:eastAsia="en-US"/>
        </w:rPr>
        <w:t>помощи</w:t>
      </w:r>
      <w:r w:rsidRPr="00B353B8">
        <w:rPr>
          <w:spacing w:val="1"/>
          <w:lang w:eastAsia="en-US"/>
        </w:rPr>
        <w:t xml:space="preserve"> </w:t>
      </w:r>
      <w:r w:rsidRPr="00B353B8">
        <w:rPr>
          <w:lang w:eastAsia="en-US"/>
        </w:rPr>
        <w:t>одноклассникам,</w:t>
      </w:r>
      <w:r w:rsidRPr="00B353B8">
        <w:rPr>
          <w:spacing w:val="1"/>
          <w:lang w:eastAsia="en-US"/>
        </w:rPr>
        <w:t xml:space="preserve"> </w:t>
      </w:r>
      <w:r w:rsidRPr="00B353B8">
        <w:rPr>
          <w:lang w:eastAsia="en-US"/>
        </w:rPr>
        <w:t>детям</w:t>
      </w:r>
      <w:r w:rsidRPr="00B353B8">
        <w:rPr>
          <w:spacing w:val="70"/>
          <w:lang w:eastAsia="en-US"/>
        </w:rPr>
        <w:t xml:space="preserve"> </w:t>
      </w:r>
      <w:r w:rsidRPr="00B353B8">
        <w:rPr>
          <w:lang w:eastAsia="en-US"/>
        </w:rPr>
        <w:t>младшего</w:t>
      </w:r>
      <w:r w:rsidRPr="00B353B8">
        <w:rPr>
          <w:spacing w:val="1"/>
          <w:lang w:eastAsia="en-US"/>
        </w:rPr>
        <w:t xml:space="preserve"> </w:t>
      </w:r>
      <w:r w:rsidRPr="00B353B8">
        <w:rPr>
          <w:lang w:eastAsia="en-US"/>
        </w:rPr>
        <w:t>возраста,</w:t>
      </w:r>
      <w:r w:rsidRPr="00B353B8">
        <w:rPr>
          <w:spacing w:val="-2"/>
          <w:lang w:eastAsia="en-US"/>
        </w:rPr>
        <w:t xml:space="preserve"> </w:t>
      </w:r>
      <w:r w:rsidRPr="00B353B8">
        <w:rPr>
          <w:lang w:eastAsia="en-US"/>
        </w:rPr>
        <w:t>взрослым</w:t>
      </w:r>
      <w:r w:rsidRPr="00B353B8">
        <w:rPr>
          <w:spacing w:val="-3"/>
          <w:lang w:eastAsia="en-US"/>
        </w:rPr>
        <w:t xml:space="preserve"> </w:t>
      </w:r>
      <w:r w:rsidRPr="00B353B8">
        <w:rPr>
          <w:lang w:eastAsia="en-US"/>
        </w:rPr>
        <w:t>и пожилым людям;</w:t>
      </w:r>
    </w:p>
    <w:p w:rsidR="00B353B8" w:rsidRPr="00B353B8" w:rsidRDefault="00B353B8" w:rsidP="00B353B8">
      <w:pPr>
        <w:widowControl w:val="0"/>
        <w:autoSpaceDE w:val="0"/>
        <w:autoSpaceDN w:val="0"/>
        <w:ind w:right="510"/>
        <w:jc w:val="both"/>
        <w:rPr>
          <w:lang w:eastAsia="en-US"/>
        </w:rPr>
      </w:pPr>
      <w:r w:rsidRPr="00B353B8">
        <w:rPr>
          <w:lang w:eastAsia="en-US"/>
        </w:rPr>
        <w:t>работать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ситуациях,</w:t>
      </w:r>
      <w:r w:rsidRPr="00B353B8">
        <w:rPr>
          <w:spacing w:val="1"/>
          <w:lang w:eastAsia="en-US"/>
        </w:rPr>
        <w:t xml:space="preserve"> </w:t>
      </w:r>
      <w:r w:rsidRPr="00B353B8">
        <w:rPr>
          <w:lang w:eastAsia="en-US"/>
        </w:rPr>
        <w:t>расширяющих</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применения</w:t>
      </w:r>
      <w:r w:rsidRPr="00B353B8">
        <w:rPr>
          <w:spacing w:val="1"/>
          <w:lang w:eastAsia="en-US"/>
        </w:rPr>
        <w:t xml:space="preserve"> </w:t>
      </w:r>
      <w:r w:rsidRPr="00B353B8">
        <w:rPr>
          <w:lang w:eastAsia="en-US"/>
        </w:rPr>
        <w:t>математических</w:t>
      </w:r>
      <w:r w:rsidRPr="00B353B8">
        <w:rPr>
          <w:spacing w:val="-67"/>
          <w:lang w:eastAsia="en-US"/>
        </w:rPr>
        <w:t xml:space="preserve"> </w:t>
      </w:r>
      <w:r w:rsidRPr="00B353B8">
        <w:rPr>
          <w:lang w:eastAsia="en-US"/>
        </w:rPr>
        <w:t>отношений</w:t>
      </w:r>
      <w:r w:rsidRPr="00B353B8">
        <w:rPr>
          <w:spacing w:val="56"/>
          <w:lang w:eastAsia="en-US"/>
        </w:rPr>
        <w:t xml:space="preserve"> </w:t>
      </w:r>
      <w:r w:rsidRPr="00B353B8">
        <w:rPr>
          <w:lang w:eastAsia="en-US"/>
        </w:rPr>
        <w:t>в</w:t>
      </w:r>
      <w:r w:rsidRPr="00B353B8">
        <w:rPr>
          <w:spacing w:val="56"/>
          <w:lang w:eastAsia="en-US"/>
        </w:rPr>
        <w:t xml:space="preserve"> </w:t>
      </w:r>
      <w:r w:rsidRPr="00B353B8">
        <w:rPr>
          <w:lang w:eastAsia="en-US"/>
        </w:rPr>
        <w:t>реальной</w:t>
      </w:r>
      <w:r w:rsidRPr="00B353B8">
        <w:rPr>
          <w:spacing w:val="57"/>
          <w:lang w:eastAsia="en-US"/>
        </w:rPr>
        <w:t xml:space="preserve"> </w:t>
      </w:r>
      <w:r w:rsidRPr="00B353B8">
        <w:rPr>
          <w:lang w:eastAsia="en-US"/>
        </w:rPr>
        <w:t>жизни,</w:t>
      </w:r>
      <w:r w:rsidRPr="00B353B8">
        <w:rPr>
          <w:spacing w:val="56"/>
          <w:lang w:eastAsia="en-US"/>
        </w:rPr>
        <w:t xml:space="preserve"> </w:t>
      </w:r>
      <w:r w:rsidRPr="00B353B8">
        <w:rPr>
          <w:lang w:eastAsia="en-US"/>
        </w:rPr>
        <w:t>повышающих</w:t>
      </w:r>
      <w:r w:rsidRPr="00B353B8">
        <w:rPr>
          <w:spacing w:val="55"/>
          <w:lang w:eastAsia="en-US"/>
        </w:rPr>
        <w:t xml:space="preserve"> </w:t>
      </w:r>
      <w:r w:rsidRPr="00B353B8">
        <w:rPr>
          <w:lang w:eastAsia="en-US"/>
        </w:rPr>
        <w:t>интерес</w:t>
      </w:r>
      <w:r w:rsidRPr="00B353B8">
        <w:rPr>
          <w:spacing w:val="57"/>
          <w:lang w:eastAsia="en-US"/>
        </w:rPr>
        <w:t xml:space="preserve"> </w:t>
      </w:r>
      <w:r w:rsidRPr="00B353B8">
        <w:rPr>
          <w:lang w:eastAsia="en-US"/>
        </w:rPr>
        <w:t>к</w:t>
      </w:r>
      <w:r w:rsidRPr="00B353B8">
        <w:rPr>
          <w:spacing w:val="57"/>
          <w:lang w:eastAsia="en-US"/>
        </w:rPr>
        <w:t xml:space="preserve"> </w:t>
      </w:r>
      <w:r w:rsidRPr="00B353B8">
        <w:rPr>
          <w:lang w:eastAsia="en-US"/>
        </w:rPr>
        <w:t>интеллектуальному</w:t>
      </w:r>
      <w:r w:rsidRPr="00B353B8">
        <w:rPr>
          <w:spacing w:val="53"/>
          <w:lang w:eastAsia="en-US"/>
        </w:rPr>
        <w:t xml:space="preserve"> </w:t>
      </w:r>
      <w:r w:rsidRPr="00B353B8">
        <w:rPr>
          <w:lang w:eastAsia="en-US"/>
        </w:rPr>
        <w:t>труду и уверенность своих силах при решении поставленных задач, умение преодолевать</w:t>
      </w:r>
      <w:r w:rsidRPr="00B353B8">
        <w:rPr>
          <w:spacing w:val="1"/>
          <w:lang w:eastAsia="en-US"/>
        </w:rPr>
        <w:t xml:space="preserve"> </w:t>
      </w:r>
      <w:r w:rsidRPr="00B353B8">
        <w:rPr>
          <w:lang w:eastAsia="en-US"/>
        </w:rPr>
        <w:t>трудности;</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1"/>
          <w:lang w:eastAsia="en-US"/>
        </w:rPr>
        <w:t xml:space="preserve"> </w:t>
      </w:r>
      <w:r w:rsidRPr="00B353B8">
        <w:rPr>
          <w:lang w:eastAsia="en-US"/>
        </w:rPr>
        <w:t>практические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t>зрения</w:t>
      </w:r>
      <w:r w:rsidRPr="00B353B8">
        <w:rPr>
          <w:spacing w:val="1"/>
          <w:lang w:eastAsia="en-US"/>
        </w:rPr>
        <w:t xml:space="preserve"> </w:t>
      </w:r>
      <w:r w:rsidRPr="00B353B8">
        <w:rPr>
          <w:lang w:eastAsia="en-US"/>
        </w:rPr>
        <w:t>возможности</w:t>
      </w:r>
      <w:r w:rsidRPr="00B353B8">
        <w:rPr>
          <w:spacing w:val="1"/>
          <w:lang w:eastAsia="en-US"/>
        </w:rPr>
        <w:t xml:space="preserve"> </w:t>
      </w:r>
      <w:r w:rsidRPr="00B353B8">
        <w:rPr>
          <w:lang w:eastAsia="en-US"/>
        </w:rPr>
        <w:t>применения</w:t>
      </w:r>
      <w:r w:rsidRPr="00B353B8">
        <w:rPr>
          <w:spacing w:val="70"/>
          <w:lang w:eastAsia="en-US"/>
        </w:rPr>
        <w:t xml:space="preserve"> </w:t>
      </w:r>
      <w:r w:rsidRPr="00B353B8">
        <w:rPr>
          <w:lang w:eastAsia="en-US"/>
        </w:rPr>
        <w:t>математики</w:t>
      </w:r>
      <w:r w:rsidRPr="00B353B8">
        <w:rPr>
          <w:spacing w:val="70"/>
          <w:lang w:eastAsia="en-US"/>
        </w:rPr>
        <w:t xml:space="preserve"> </w:t>
      </w:r>
      <w:r w:rsidRPr="00B353B8">
        <w:rPr>
          <w:lang w:eastAsia="en-US"/>
        </w:rPr>
        <w:t>для</w:t>
      </w:r>
      <w:r w:rsidRPr="00B353B8">
        <w:rPr>
          <w:spacing w:val="70"/>
          <w:lang w:eastAsia="en-US"/>
        </w:rPr>
        <w:t xml:space="preserve"> </w:t>
      </w:r>
      <w:r w:rsidRPr="00B353B8">
        <w:rPr>
          <w:lang w:eastAsia="en-US"/>
        </w:rPr>
        <w:t>рационального</w:t>
      </w:r>
      <w:r w:rsidRPr="00B353B8">
        <w:rPr>
          <w:spacing w:val="70"/>
          <w:lang w:eastAsia="en-US"/>
        </w:rPr>
        <w:t xml:space="preserve"> </w:t>
      </w:r>
      <w:r w:rsidRPr="00B353B8">
        <w:rPr>
          <w:lang w:eastAsia="en-US"/>
        </w:rPr>
        <w:t>и   эффективного</w:t>
      </w:r>
      <w:r w:rsidRPr="00B353B8">
        <w:rPr>
          <w:spacing w:val="70"/>
          <w:lang w:eastAsia="en-US"/>
        </w:rPr>
        <w:t xml:space="preserve"> </w:t>
      </w:r>
      <w:r w:rsidRPr="00B353B8">
        <w:rPr>
          <w:lang w:eastAsia="en-US"/>
        </w:rPr>
        <w:t>решения   учебных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жизненных</w:t>
      </w:r>
      <w:r w:rsidRPr="00B353B8">
        <w:rPr>
          <w:spacing w:val="-3"/>
          <w:lang w:eastAsia="en-US"/>
        </w:rPr>
        <w:t xml:space="preserve"> </w:t>
      </w:r>
      <w:r w:rsidRPr="00B353B8">
        <w:rPr>
          <w:lang w:eastAsia="en-US"/>
        </w:rPr>
        <w:t>проблем;</w:t>
      </w:r>
    </w:p>
    <w:p w:rsidR="00B353B8" w:rsidRPr="00B353B8" w:rsidRDefault="00B353B8" w:rsidP="00B353B8">
      <w:pPr>
        <w:widowControl w:val="0"/>
        <w:autoSpaceDE w:val="0"/>
        <w:autoSpaceDN w:val="0"/>
        <w:ind w:right="510"/>
        <w:jc w:val="both"/>
        <w:rPr>
          <w:lang w:eastAsia="en-US"/>
        </w:rPr>
      </w:pPr>
      <w:r w:rsidRPr="00B353B8">
        <w:rPr>
          <w:lang w:eastAsia="en-US"/>
        </w:rPr>
        <w:t>характеризовать свои успехи в изучении математики, стремиться углублять</w:t>
      </w:r>
      <w:r w:rsidRPr="00B353B8">
        <w:rPr>
          <w:spacing w:val="1"/>
          <w:lang w:eastAsia="en-US"/>
        </w:rPr>
        <w:t xml:space="preserve"> </w:t>
      </w:r>
      <w:r w:rsidRPr="00B353B8">
        <w:rPr>
          <w:lang w:eastAsia="en-US"/>
        </w:rPr>
        <w:t>свои математические</w:t>
      </w:r>
      <w:r w:rsidRPr="00B353B8">
        <w:rPr>
          <w:spacing w:val="-1"/>
          <w:lang w:eastAsia="en-US"/>
        </w:rPr>
        <w:t xml:space="preserve"> </w:t>
      </w:r>
      <w:r w:rsidRPr="00B353B8">
        <w:rPr>
          <w:lang w:eastAsia="en-US"/>
        </w:rPr>
        <w:t>знания</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умения,</w:t>
      </w:r>
      <w:r w:rsidRPr="00B353B8">
        <w:rPr>
          <w:spacing w:val="-4"/>
          <w:lang w:eastAsia="en-US"/>
        </w:rPr>
        <w:t xml:space="preserve"> </w:t>
      </w:r>
      <w:r w:rsidRPr="00B353B8">
        <w:rPr>
          <w:lang w:eastAsia="en-US"/>
        </w:rPr>
        <w:t>намечать</w:t>
      </w:r>
      <w:r w:rsidRPr="00B353B8">
        <w:rPr>
          <w:spacing w:val="-2"/>
          <w:lang w:eastAsia="en-US"/>
        </w:rPr>
        <w:t xml:space="preserve"> </w:t>
      </w:r>
      <w:r w:rsidRPr="00B353B8">
        <w:rPr>
          <w:lang w:eastAsia="en-US"/>
        </w:rPr>
        <w:t>пути</w:t>
      </w:r>
      <w:r w:rsidRPr="00B353B8">
        <w:rPr>
          <w:spacing w:val="-1"/>
          <w:lang w:eastAsia="en-US"/>
        </w:rPr>
        <w:t xml:space="preserve"> </w:t>
      </w:r>
      <w:r w:rsidRPr="00B353B8">
        <w:rPr>
          <w:lang w:eastAsia="en-US"/>
        </w:rPr>
        <w:t>устранения</w:t>
      </w:r>
      <w:r w:rsidRPr="00B353B8">
        <w:rPr>
          <w:spacing w:val="-1"/>
          <w:lang w:eastAsia="en-US"/>
        </w:rPr>
        <w:t xml:space="preserve"> </w:t>
      </w:r>
      <w:r w:rsidRPr="00B353B8">
        <w:rPr>
          <w:lang w:eastAsia="en-US"/>
        </w:rPr>
        <w:t>трудностей;</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пользоваться</w:t>
      </w:r>
      <w:r w:rsidRPr="00B353B8">
        <w:rPr>
          <w:spacing w:val="1"/>
          <w:lang w:eastAsia="en-US"/>
        </w:rPr>
        <w:t xml:space="preserve"> </w:t>
      </w:r>
      <w:r w:rsidRPr="00B353B8">
        <w:rPr>
          <w:lang w:eastAsia="en-US"/>
        </w:rPr>
        <w:t>разнообразными</w:t>
      </w:r>
      <w:r w:rsidRPr="00B353B8">
        <w:rPr>
          <w:spacing w:val="1"/>
          <w:lang w:eastAsia="en-US"/>
        </w:rPr>
        <w:t xml:space="preserve"> </w:t>
      </w:r>
      <w:r w:rsidRPr="00B353B8">
        <w:rPr>
          <w:lang w:eastAsia="en-US"/>
        </w:rPr>
        <w:t>информационными</w:t>
      </w:r>
      <w:r w:rsidRPr="00B353B8">
        <w:rPr>
          <w:spacing w:val="1"/>
          <w:lang w:eastAsia="en-US"/>
        </w:rPr>
        <w:t xml:space="preserve"> </w:t>
      </w:r>
      <w:r w:rsidRPr="00B353B8">
        <w:rPr>
          <w:lang w:eastAsia="en-US"/>
        </w:rPr>
        <w:t>средствами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предложенных и</w:t>
      </w:r>
      <w:r w:rsidRPr="00B353B8">
        <w:rPr>
          <w:spacing w:val="-1"/>
          <w:lang w:eastAsia="en-US"/>
        </w:rPr>
        <w:t xml:space="preserve"> </w:t>
      </w:r>
      <w:r w:rsidRPr="00B353B8">
        <w:rPr>
          <w:lang w:eastAsia="en-US"/>
        </w:rPr>
        <w:t>самостоятельно выбранных учебных проблем,</w:t>
      </w:r>
      <w:r w:rsidRPr="00B353B8">
        <w:rPr>
          <w:spacing w:val="-1"/>
          <w:lang w:eastAsia="en-US"/>
        </w:rPr>
        <w:t xml:space="preserve"> </w:t>
      </w:r>
      <w:r w:rsidRPr="00B353B8">
        <w:rPr>
          <w:lang w:eastAsia="en-US"/>
        </w:rPr>
        <w:t>задач.</w:t>
      </w:r>
    </w:p>
    <w:p w:rsidR="00B353B8" w:rsidRPr="00B353B8" w:rsidRDefault="00B353B8" w:rsidP="00A848AC">
      <w:pPr>
        <w:widowControl w:val="0"/>
        <w:numPr>
          <w:ilvl w:val="3"/>
          <w:numId w:val="17"/>
        </w:numPr>
        <w:tabs>
          <w:tab w:val="left" w:pos="1982"/>
        </w:tabs>
        <w:autoSpaceDE w:val="0"/>
        <w:autoSpaceDN w:val="0"/>
        <w:ind w:left="0" w:right="510" w:firstLine="709"/>
        <w:jc w:val="both"/>
        <w:rPr>
          <w:lang w:eastAsia="en-US"/>
        </w:rPr>
      </w:pPr>
      <w:r w:rsidRPr="00B353B8">
        <w:rPr>
          <w:lang w:eastAsia="en-US"/>
        </w:rPr>
        <w:t>В</w:t>
      </w:r>
      <w:r w:rsidRPr="00B353B8">
        <w:rPr>
          <w:spacing w:val="1"/>
          <w:lang w:eastAsia="en-US"/>
        </w:rPr>
        <w:t xml:space="preserve"> </w:t>
      </w:r>
      <w:r w:rsidRPr="00B353B8">
        <w:rPr>
          <w:lang w:eastAsia="en-US"/>
        </w:rPr>
        <w:t>результате</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математики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 у обучающегося будут сформированы познавательные 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коммуникативные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регулятивные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4"/>
          <w:lang w:eastAsia="en-US"/>
        </w:rPr>
        <w:t xml:space="preserve"> </w:t>
      </w:r>
      <w:r w:rsidRPr="00B353B8">
        <w:rPr>
          <w:lang w:eastAsia="en-US"/>
        </w:rPr>
        <w:t>действия,</w:t>
      </w:r>
      <w:r w:rsidRPr="00B353B8">
        <w:rPr>
          <w:spacing w:val="-1"/>
          <w:lang w:eastAsia="en-US"/>
        </w:rPr>
        <w:t xml:space="preserve"> </w:t>
      </w:r>
      <w:r w:rsidRPr="00B353B8">
        <w:rPr>
          <w:lang w:eastAsia="en-US"/>
        </w:rPr>
        <w:t>совместная</w:t>
      </w:r>
      <w:r w:rsidRPr="00B353B8">
        <w:rPr>
          <w:spacing w:val="-3"/>
          <w:lang w:eastAsia="en-US"/>
        </w:rPr>
        <w:t xml:space="preserve"> </w:t>
      </w:r>
      <w:r w:rsidRPr="00B353B8">
        <w:rPr>
          <w:lang w:eastAsia="en-US"/>
        </w:rPr>
        <w:t>деятельность.</w:t>
      </w:r>
    </w:p>
    <w:p w:rsidR="00B353B8" w:rsidRPr="00B353B8" w:rsidRDefault="00B353B8" w:rsidP="00A848AC">
      <w:pPr>
        <w:widowControl w:val="0"/>
        <w:numPr>
          <w:ilvl w:val="4"/>
          <w:numId w:val="17"/>
        </w:numPr>
        <w:tabs>
          <w:tab w:val="left" w:pos="2194"/>
          <w:tab w:val="left" w:pos="2672"/>
          <w:tab w:val="left" w:pos="4702"/>
          <w:tab w:val="left" w:pos="5670"/>
          <w:tab w:val="left" w:pos="7742"/>
          <w:tab w:val="left" w:pos="9393"/>
        </w:tabs>
        <w:autoSpaceDE w:val="0"/>
        <w:autoSpaceDN w:val="0"/>
        <w:ind w:left="0" w:right="510" w:firstLine="709"/>
        <w:jc w:val="both"/>
        <w:rPr>
          <w:lang w:eastAsia="en-US"/>
        </w:rPr>
      </w:pPr>
      <w:r w:rsidRPr="00B353B8">
        <w:rPr>
          <w:lang w:eastAsia="en-US"/>
        </w:rPr>
        <w:t>У</w:t>
      </w:r>
      <w:r w:rsidRPr="00B353B8">
        <w:rPr>
          <w:lang w:eastAsia="en-US"/>
        </w:rPr>
        <w:tab/>
        <w:t>обучающегося</w:t>
      </w:r>
      <w:r w:rsidRPr="00B353B8">
        <w:rPr>
          <w:lang w:eastAsia="en-US"/>
        </w:rPr>
        <w:tab/>
        <w:t>будут</w:t>
      </w:r>
      <w:r w:rsidRPr="00B353B8">
        <w:rPr>
          <w:lang w:eastAsia="en-US"/>
        </w:rPr>
        <w:tab/>
        <w:t>сформированы</w:t>
      </w:r>
      <w:r w:rsidRPr="00B353B8">
        <w:rPr>
          <w:lang w:eastAsia="en-US"/>
        </w:rPr>
        <w:tab/>
        <w:t>следующие базовые</w:t>
      </w:r>
      <w:r w:rsidRPr="00B353B8">
        <w:rPr>
          <w:spacing w:val="-67"/>
          <w:lang w:eastAsia="en-US"/>
        </w:rPr>
        <w:t xml:space="preserve"> </w:t>
      </w:r>
      <w:r w:rsidRPr="00B353B8">
        <w:rPr>
          <w:lang w:eastAsia="en-US"/>
        </w:rPr>
        <w:t>логические</w:t>
      </w:r>
      <w:r w:rsidRPr="00B353B8">
        <w:rPr>
          <w:spacing w:val="-3"/>
          <w:lang w:eastAsia="en-US"/>
        </w:rPr>
        <w:t xml:space="preserve"> </w:t>
      </w:r>
      <w:r w:rsidRPr="00B353B8">
        <w:rPr>
          <w:lang w:eastAsia="en-US"/>
        </w:rPr>
        <w:t>действия</w:t>
      </w:r>
      <w:r w:rsidRPr="00B353B8">
        <w:rPr>
          <w:spacing w:val="-2"/>
          <w:lang w:eastAsia="en-US"/>
        </w:rPr>
        <w:t xml:space="preserve"> </w:t>
      </w:r>
      <w:r w:rsidRPr="00B353B8">
        <w:rPr>
          <w:lang w:eastAsia="en-US"/>
        </w:rPr>
        <w:t>как</w:t>
      </w:r>
      <w:r w:rsidRPr="00B353B8">
        <w:rPr>
          <w:spacing w:val="-3"/>
          <w:lang w:eastAsia="en-US"/>
        </w:rPr>
        <w:t xml:space="preserve"> </w:t>
      </w:r>
      <w:r w:rsidRPr="00B353B8">
        <w:rPr>
          <w:lang w:eastAsia="en-US"/>
        </w:rPr>
        <w:t>часть</w:t>
      </w:r>
      <w:r w:rsidRPr="00B353B8">
        <w:rPr>
          <w:spacing w:val="-3"/>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2"/>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tabs>
          <w:tab w:val="left" w:pos="2794"/>
          <w:tab w:val="left" w:pos="3660"/>
          <w:tab w:val="left" w:pos="4029"/>
          <w:tab w:val="left" w:pos="5751"/>
          <w:tab w:val="left" w:pos="6746"/>
          <w:tab w:val="left" w:pos="9093"/>
        </w:tabs>
        <w:autoSpaceDE w:val="0"/>
        <w:autoSpaceDN w:val="0"/>
        <w:ind w:right="510"/>
        <w:jc w:val="both"/>
        <w:rPr>
          <w:lang w:eastAsia="en-US"/>
        </w:rPr>
      </w:pPr>
      <w:r w:rsidRPr="00B353B8">
        <w:rPr>
          <w:lang w:eastAsia="en-US"/>
        </w:rPr>
        <w:t xml:space="preserve">Устанавливать связи и зависимости между математическими </w:t>
      </w:r>
      <w:r w:rsidRPr="00B353B8">
        <w:rPr>
          <w:spacing w:val="-1"/>
          <w:lang w:eastAsia="en-US"/>
        </w:rPr>
        <w:t>объектами</w:t>
      </w:r>
      <w:r w:rsidRPr="00B353B8">
        <w:rPr>
          <w:spacing w:val="-67"/>
          <w:lang w:eastAsia="en-US"/>
        </w:rPr>
        <w:t xml:space="preserve"> </w:t>
      </w:r>
      <w:r w:rsidRPr="00B353B8">
        <w:rPr>
          <w:lang w:eastAsia="en-US"/>
        </w:rPr>
        <w:t>(«часть-целое»,</w:t>
      </w:r>
      <w:r w:rsidRPr="00B353B8">
        <w:rPr>
          <w:spacing w:val="-2"/>
          <w:lang w:eastAsia="en-US"/>
        </w:rPr>
        <w:t xml:space="preserve"> </w:t>
      </w:r>
      <w:r w:rsidRPr="00B353B8">
        <w:rPr>
          <w:lang w:eastAsia="en-US"/>
        </w:rPr>
        <w:t>«причина-следствие»,</w:t>
      </w:r>
      <w:r w:rsidRPr="00B353B8">
        <w:rPr>
          <w:spacing w:val="-1"/>
          <w:lang w:eastAsia="en-US"/>
        </w:rPr>
        <w:t xml:space="preserve"> </w:t>
      </w:r>
      <w:r w:rsidRPr="00B353B8">
        <w:rPr>
          <w:lang w:eastAsia="en-US"/>
        </w:rPr>
        <w:t>протяжённость);</w:t>
      </w:r>
    </w:p>
    <w:p w:rsidR="00B353B8" w:rsidRPr="00B353B8" w:rsidRDefault="00B353B8" w:rsidP="00B353B8">
      <w:pPr>
        <w:widowControl w:val="0"/>
        <w:autoSpaceDE w:val="0"/>
        <w:autoSpaceDN w:val="0"/>
        <w:ind w:right="510"/>
        <w:jc w:val="both"/>
        <w:rPr>
          <w:lang w:eastAsia="en-US"/>
        </w:rPr>
      </w:pPr>
      <w:r w:rsidRPr="00B353B8">
        <w:rPr>
          <w:lang w:eastAsia="en-US"/>
        </w:rPr>
        <w:t>применять</w:t>
      </w:r>
      <w:r w:rsidRPr="00B353B8">
        <w:rPr>
          <w:spacing w:val="58"/>
          <w:lang w:eastAsia="en-US"/>
        </w:rPr>
        <w:t xml:space="preserve"> </w:t>
      </w:r>
      <w:r w:rsidRPr="00B353B8">
        <w:rPr>
          <w:lang w:eastAsia="en-US"/>
        </w:rPr>
        <w:t>базовые</w:t>
      </w:r>
      <w:r w:rsidRPr="00B353B8">
        <w:rPr>
          <w:spacing w:val="57"/>
          <w:lang w:eastAsia="en-US"/>
        </w:rPr>
        <w:t xml:space="preserve"> </w:t>
      </w:r>
      <w:r w:rsidRPr="00B353B8">
        <w:rPr>
          <w:lang w:eastAsia="en-US"/>
        </w:rPr>
        <w:t>логические</w:t>
      </w:r>
      <w:r w:rsidRPr="00B353B8">
        <w:rPr>
          <w:spacing w:val="60"/>
          <w:lang w:eastAsia="en-US"/>
        </w:rPr>
        <w:t xml:space="preserve"> </w:t>
      </w:r>
      <w:r w:rsidRPr="00B353B8">
        <w:rPr>
          <w:lang w:eastAsia="en-US"/>
        </w:rPr>
        <w:t>универсальные</w:t>
      </w:r>
      <w:r w:rsidRPr="00B353B8">
        <w:rPr>
          <w:spacing w:val="57"/>
          <w:lang w:eastAsia="en-US"/>
        </w:rPr>
        <w:t xml:space="preserve"> </w:t>
      </w:r>
      <w:r w:rsidRPr="00B353B8">
        <w:rPr>
          <w:lang w:eastAsia="en-US"/>
        </w:rPr>
        <w:t>действия:</w:t>
      </w:r>
      <w:r w:rsidRPr="00B353B8">
        <w:rPr>
          <w:spacing w:val="58"/>
          <w:lang w:eastAsia="en-US"/>
        </w:rPr>
        <w:t xml:space="preserve"> </w:t>
      </w:r>
      <w:r w:rsidRPr="00B353B8">
        <w:rPr>
          <w:lang w:eastAsia="en-US"/>
        </w:rPr>
        <w:t>сравнение,</w:t>
      </w:r>
      <w:r w:rsidRPr="00B353B8">
        <w:rPr>
          <w:spacing w:val="59"/>
          <w:lang w:eastAsia="en-US"/>
        </w:rPr>
        <w:t xml:space="preserve"> </w:t>
      </w:r>
      <w:r w:rsidRPr="00B353B8">
        <w:rPr>
          <w:lang w:eastAsia="en-US"/>
        </w:rPr>
        <w:t>анализ,</w:t>
      </w:r>
      <w:r w:rsidRPr="00B353B8">
        <w:rPr>
          <w:spacing w:val="-67"/>
          <w:lang w:eastAsia="en-US"/>
        </w:rPr>
        <w:t xml:space="preserve"> </w:t>
      </w:r>
      <w:r w:rsidRPr="00B353B8">
        <w:rPr>
          <w:lang w:eastAsia="en-US"/>
        </w:rPr>
        <w:t>классификация</w:t>
      </w:r>
      <w:r w:rsidRPr="00B353B8">
        <w:rPr>
          <w:spacing w:val="-1"/>
          <w:lang w:eastAsia="en-US"/>
        </w:rPr>
        <w:t xml:space="preserve"> </w:t>
      </w:r>
      <w:r w:rsidRPr="00B353B8">
        <w:rPr>
          <w:lang w:eastAsia="en-US"/>
        </w:rPr>
        <w:t>(группировка),</w:t>
      </w:r>
      <w:r w:rsidRPr="00B353B8">
        <w:rPr>
          <w:spacing w:val="-1"/>
          <w:lang w:eastAsia="en-US"/>
        </w:rPr>
        <w:t xml:space="preserve"> </w:t>
      </w:r>
      <w:r w:rsidRPr="00B353B8">
        <w:rPr>
          <w:lang w:eastAsia="en-US"/>
        </w:rPr>
        <w:t>обобщение;</w:t>
      </w:r>
    </w:p>
    <w:p w:rsidR="00B353B8" w:rsidRPr="00B353B8" w:rsidRDefault="00B353B8" w:rsidP="00B353B8">
      <w:pPr>
        <w:widowControl w:val="0"/>
        <w:tabs>
          <w:tab w:val="left" w:pos="2748"/>
          <w:tab w:val="left" w:pos="4775"/>
          <w:tab w:val="left" w:pos="6689"/>
          <w:tab w:val="left" w:pos="7243"/>
          <w:tab w:val="left" w:pos="9474"/>
        </w:tabs>
        <w:autoSpaceDE w:val="0"/>
        <w:autoSpaceDN w:val="0"/>
        <w:ind w:right="510"/>
        <w:jc w:val="both"/>
        <w:rPr>
          <w:lang w:eastAsia="en-US"/>
        </w:rPr>
      </w:pPr>
      <w:r w:rsidRPr="00B353B8">
        <w:rPr>
          <w:lang w:eastAsia="en-US"/>
        </w:rPr>
        <w:t>приобретать практические графические и измерительные</w:t>
      </w:r>
      <w:r w:rsidRPr="00B353B8">
        <w:rPr>
          <w:lang w:eastAsia="en-US"/>
        </w:rPr>
        <w:tab/>
      </w:r>
      <w:r w:rsidRPr="00B353B8">
        <w:rPr>
          <w:spacing w:val="-1"/>
          <w:lang w:eastAsia="en-US"/>
        </w:rPr>
        <w:t>навыки</w:t>
      </w:r>
      <w:r w:rsidRPr="00B353B8">
        <w:rPr>
          <w:spacing w:val="-67"/>
          <w:lang w:eastAsia="en-US"/>
        </w:rPr>
        <w:t xml:space="preserve"> </w:t>
      </w:r>
      <w:r w:rsidRPr="00B353B8">
        <w:rPr>
          <w:lang w:eastAsia="en-US"/>
        </w:rPr>
        <w:t>для</w:t>
      </w:r>
      <w:r w:rsidRPr="00B353B8">
        <w:rPr>
          <w:spacing w:val="-1"/>
          <w:lang w:eastAsia="en-US"/>
        </w:rPr>
        <w:t xml:space="preserve"> </w:t>
      </w:r>
      <w:r w:rsidRPr="00B353B8">
        <w:rPr>
          <w:lang w:eastAsia="en-US"/>
        </w:rPr>
        <w:t>успешного</w:t>
      </w:r>
      <w:r w:rsidRPr="00B353B8">
        <w:rPr>
          <w:spacing w:val="-2"/>
          <w:lang w:eastAsia="en-US"/>
        </w:rPr>
        <w:t xml:space="preserve"> </w:t>
      </w:r>
      <w:r w:rsidRPr="00B353B8">
        <w:rPr>
          <w:lang w:eastAsia="en-US"/>
        </w:rPr>
        <w:t>решения учебных</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житейских задач;</w:t>
      </w:r>
    </w:p>
    <w:p w:rsidR="00B353B8" w:rsidRPr="00B353B8" w:rsidRDefault="00B353B8" w:rsidP="00B353B8">
      <w:pPr>
        <w:widowControl w:val="0"/>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autoSpaceDE w:val="0"/>
        <w:autoSpaceDN w:val="0"/>
        <w:ind w:right="510"/>
        <w:jc w:val="both"/>
        <w:rPr>
          <w:spacing w:val="1"/>
          <w:lang w:eastAsia="en-US"/>
        </w:rPr>
      </w:pPr>
      <w:r w:rsidRPr="00B353B8">
        <w:rPr>
          <w:lang w:eastAsia="en-US"/>
        </w:rPr>
        <w:t>представлять текстовую  задачу,</w:t>
      </w:r>
      <w:r w:rsidRPr="00B353B8">
        <w:rPr>
          <w:lang w:eastAsia="en-US"/>
        </w:rPr>
        <w:tab/>
        <w:t>её решение</w:t>
      </w:r>
      <w:r w:rsidRPr="00B353B8">
        <w:rPr>
          <w:lang w:eastAsia="en-US"/>
        </w:rPr>
        <w:tab/>
        <w:t xml:space="preserve"> в виде</w:t>
      </w:r>
      <w:r w:rsidRPr="00B353B8">
        <w:rPr>
          <w:lang w:eastAsia="en-US"/>
        </w:rPr>
        <w:tab/>
        <w:t>модели,</w:t>
      </w:r>
      <w:r w:rsidRPr="00B353B8">
        <w:rPr>
          <w:lang w:eastAsia="en-US"/>
        </w:rPr>
        <w:tab/>
      </w:r>
      <w:r w:rsidRPr="00B353B8">
        <w:rPr>
          <w:spacing w:val="-1"/>
          <w:lang w:eastAsia="en-US"/>
        </w:rPr>
        <w:t>схемы,</w:t>
      </w:r>
      <w:r w:rsidRPr="00B353B8">
        <w:rPr>
          <w:spacing w:val="-67"/>
          <w:lang w:eastAsia="en-US"/>
        </w:rPr>
        <w:t xml:space="preserve"> </w:t>
      </w:r>
      <w:r w:rsidRPr="00B353B8">
        <w:rPr>
          <w:lang w:eastAsia="en-US"/>
        </w:rPr>
        <w:t>арифметической записи, текста в соответствии с предложенной учебной проблемой.</w:t>
      </w:r>
    </w:p>
    <w:p w:rsidR="00B353B8" w:rsidRPr="00B353B8" w:rsidRDefault="00B353B8" w:rsidP="00B353B8">
      <w:pPr>
        <w:widowControl w:val="0"/>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autoSpaceDE w:val="0"/>
        <w:autoSpaceDN w:val="0"/>
        <w:ind w:right="510"/>
        <w:jc w:val="both"/>
        <w:rPr>
          <w:lang w:eastAsia="en-US"/>
        </w:rPr>
      </w:pPr>
      <w:r w:rsidRPr="00B353B8">
        <w:rPr>
          <w:lang w:eastAsia="en-US"/>
        </w:rPr>
        <w:t>У обучающегося</w:t>
      </w:r>
      <w:r w:rsidRPr="00B353B8">
        <w:rPr>
          <w:lang w:eastAsia="en-US"/>
        </w:rPr>
        <w:tab/>
        <w:t>будут</w:t>
      </w:r>
      <w:r w:rsidRPr="00B353B8">
        <w:rPr>
          <w:lang w:eastAsia="en-US"/>
        </w:rPr>
        <w:tab/>
        <w:t>сформированы</w:t>
      </w:r>
      <w:r w:rsidRPr="00B353B8">
        <w:rPr>
          <w:lang w:eastAsia="en-US"/>
        </w:rPr>
        <w:tab/>
        <w:t>следующие</w:t>
      </w:r>
      <w:r w:rsidRPr="00B353B8">
        <w:rPr>
          <w:lang w:eastAsia="en-US"/>
        </w:rPr>
        <w:tab/>
        <w:t>базовые</w:t>
      </w:r>
      <w:r w:rsidRPr="00B353B8">
        <w:rPr>
          <w:spacing w:val="1"/>
          <w:lang w:eastAsia="en-US"/>
        </w:rPr>
        <w:t xml:space="preserve"> </w:t>
      </w:r>
      <w:r w:rsidRPr="00B353B8">
        <w:rPr>
          <w:lang w:eastAsia="en-US"/>
        </w:rPr>
        <w:t>исследовательские</w:t>
      </w:r>
      <w:r w:rsidRPr="00B353B8">
        <w:rPr>
          <w:spacing w:val="33"/>
          <w:lang w:eastAsia="en-US"/>
        </w:rPr>
        <w:t xml:space="preserve"> </w:t>
      </w:r>
      <w:r w:rsidRPr="00B353B8">
        <w:rPr>
          <w:lang w:eastAsia="en-US"/>
        </w:rPr>
        <w:t>действия</w:t>
      </w:r>
      <w:r w:rsidRPr="00B353B8">
        <w:rPr>
          <w:spacing w:val="33"/>
          <w:lang w:eastAsia="en-US"/>
        </w:rPr>
        <w:t xml:space="preserve"> </w:t>
      </w:r>
      <w:r w:rsidRPr="00B353B8">
        <w:rPr>
          <w:lang w:eastAsia="en-US"/>
        </w:rPr>
        <w:t>как</w:t>
      </w:r>
      <w:r w:rsidRPr="00B353B8">
        <w:rPr>
          <w:spacing w:val="36"/>
          <w:lang w:eastAsia="en-US"/>
        </w:rPr>
        <w:t xml:space="preserve"> </w:t>
      </w:r>
      <w:r w:rsidRPr="00B353B8">
        <w:rPr>
          <w:lang w:eastAsia="en-US"/>
        </w:rPr>
        <w:t>часть</w:t>
      </w:r>
      <w:r w:rsidRPr="00B353B8">
        <w:rPr>
          <w:spacing w:val="34"/>
          <w:lang w:eastAsia="en-US"/>
        </w:rPr>
        <w:t xml:space="preserve"> </w:t>
      </w:r>
      <w:r w:rsidRPr="00B353B8">
        <w:rPr>
          <w:lang w:eastAsia="en-US"/>
        </w:rPr>
        <w:t>познавательных</w:t>
      </w:r>
      <w:r w:rsidRPr="00B353B8">
        <w:rPr>
          <w:spacing w:val="33"/>
          <w:lang w:eastAsia="en-US"/>
        </w:rPr>
        <w:t xml:space="preserve"> </w:t>
      </w:r>
      <w:r w:rsidRPr="00B353B8">
        <w:rPr>
          <w:lang w:eastAsia="en-US"/>
        </w:rPr>
        <w:t>универсальных</w:t>
      </w:r>
      <w:r w:rsidRPr="00B353B8">
        <w:rPr>
          <w:spacing w:val="36"/>
          <w:lang w:eastAsia="en-US"/>
        </w:rPr>
        <w:t xml:space="preserve"> </w:t>
      </w:r>
      <w:r w:rsidRPr="00B353B8">
        <w:rPr>
          <w:lang w:eastAsia="en-US"/>
        </w:rPr>
        <w:t>учебных</w:t>
      </w:r>
    </w:p>
    <w:p w:rsidR="00B353B8" w:rsidRPr="00B353B8" w:rsidRDefault="00B353B8" w:rsidP="00B353B8">
      <w:pPr>
        <w:widowControl w:val="0"/>
        <w:autoSpaceDE w:val="0"/>
        <w:autoSpaceDN w:val="0"/>
        <w:ind w:right="510"/>
        <w:jc w:val="both"/>
        <w:rPr>
          <w:lang w:eastAsia="en-US"/>
        </w:rPr>
      </w:pP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проявлять способность ориентироваться в учебном материале разных разделов</w:t>
      </w:r>
      <w:r w:rsidRPr="00B353B8">
        <w:rPr>
          <w:spacing w:val="-67"/>
          <w:lang w:eastAsia="en-US"/>
        </w:rPr>
        <w:t xml:space="preserve"> </w:t>
      </w:r>
      <w:r w:rsidRPr="00B353B8">
        <w:rPr>
          <w:lang w:eastAsia="en-US"/>
        </w:rPr>
        <w:t>курса</w:t>
      </w:r>
      <w:r w:rsidRPr="00B353B8">
        <w:rPr>
          <w:spacing w:val="-1"/>
          <w:lang w:eastAsia="en-US"/>
        </w:rPr>
        <w:t xml:space="preserve"> </w:t>
      </w:r>
      <w:r w:rsidRPr="00B353B8">
        <w:rPr>
          <w:lang w:eastAsia="en-US"/>
        </w:rPr>
        <w:t>математики;</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адекватно</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математическую</w:t>
      </w:r>
      <w:r w:rsidRPr="00B353B8">
        <w:rPr>
          <w:spacing w:val="1"/>
          <w:lang w:eastAsia="en-US"/>
        </w:rPr>
        <w:t xml:space="preserve"> </w:t>
      </w:r>
      <w:r w:rsidRPr="00B353B8">
        <w:rPr>
          <w:lang w:eastAsia="en-US"/>
        </w:rPr>
        <w:t>терминологию:</w:t>
      </w:r>
      <w:r w:rsidRPr="00B353B8">
        <w:rPr>
          <w:spacing w:val="1"/>
          <w:lang w:eastAsia="en-US"/>
        </w:rPr>
        <w:t xml:space="preserve"> </w:t>
      </w:r>
      <w:r w:rsidRPr="00B353B8">
        <w:rPr>
          <w:lang w:eastAsia="en-US"/>
        </w:rPr>
        <w:t>различать,</w:t>
      </w:r>
      <w:r w:rsidRPr="00B353B8">
        <w:rPr>
          <w:spacing w:val="1"/>
          <w:lang w:eastAsia="en-US"/>
        </w:rPr>
        <w:t xml:space="preserve"> </w:t>
      </w:r>
      <w:r w:rsidRPr="00B353B8">
        <w:rPr>
          <w:lang w:eastAsia="en-US"/>
        </w:rPr>
        <w:t>характеризовать,</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практических</w:t>
      </w:r>
      <w:r w:rsidRPr="00B353B8">
        <w:rPr>
          <w:spacing w:val="1"/>
          <w:lang w:eastAsia="en-US"/>
        </w:rPr>
        <w:t xml:space="preserve"> </w:t>
      </w:r>
      <w:r w:rsidRPr="00B353B8">
        <w:rPr>
          <w:lang w:eastAsia="en-US"/>
        </w:rPr>
        <w:t>задач;</w:t>
      </w:r>
    </w:p>
    <w:p w:rsidR="00B353B8" w:rsidRPr="00B353B8" w:rsidRDefault="00B353B8" w:rsidP="00B353B8">
      <w:pPr>
        <w:widowControl w:val="0"/>
        <w:autoSpaceDE w:val="0"/>
        <w:autoSpaceDN w:val="0"/>
        <w:ind w:right="510"/>
        <w:jc w:val="both"/>
        <w:rPr>
          <w:lang w:eastAsia="en-US"/>
        </w:rPr>
      </w:pPr>
      <w:r w:rsidRPr="00B353B8">
        <w:rPr>
          <w:lang w:eastAsia="en-US"/>
        </w:rPr>
        <w:t>применять изученные методы познания (измерение, моделирование, перебор</w:t>
      </w:r>
      <w:r w:rsidRPr="00B353B8">
        <w:rPr>
          <w:spacing w:val="1"/>
          <w:lang w:eastAsia="en-US"/>
        </w:rPr>
        <w:t xml:space="preserve"> </w:t>
      </w:r>
      <w:r w:rsidRPr="00B353B8">
        <w:rPr>
          <w:lang w:eastAsia="en-US"/>
        </w:rPr>
        <w:t>вариантов).</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информационные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находить и использовать для решения учебных задач текстовую, графическую</w:t>
      </w:r>
      <w:r w:rsidRPr="00B353B8">
        <w:rPr>
          <w:spacing w:val="1"/>
          <w:lang w:eastAsia="en-US"/>
        </w:rPr>
        <w:t xml:space="preserve"> </w:t>
      </w:r>
      <w:r w:rsidRPr="00B353B8">
        <w:rPr>
          <w:lang w:eastAsia="en-US"/>
        </w:rPr>
        <w:t>информацию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разных</w:t>
      </w:r>
      <w:r w:rsidRPr="00B353B8">
        <w:rPr>
          <w:spacing w:val="-4"/>
          <w:lang w:eastAsia="en-US"/>
        </w:rPr>
        <w:t xml:space="preserve"> </w:t>
      </w:r>
      <w:r w:rsidRPr="00B353B8">
        <w:rPr>
          <w:lang w:eastAsia="en-US"/>
        </w:rPr>
        <w:t>источниках</w:t>
      </w:r>
      <w:r w:rsidRPr="00B353B8">
        <w:rPr>
          <w:spacing w:val="-2"/>
          <w:lang w:eastAsia="en-US"/>
        </w:rPr>
        <w:t xml:space="preserve"> </w:t>
      </w:r>
      <w:r w:rsidRPr="00B353B8">
        <w:rPr>
          <w:lang w:eastAsia="en-US"/>
        </w:rPr>
        <w:t>информационной среды;</w:t>
      </w:r>
    </w:p>
    <w:p w:rsidR="00B353B8" w:rsidRPr="00B353B8" w:rsidRDefault="00B353B8" w:rsidP="00B353B8">
      <w:pPr>
        <w:widowControl w:val="0"/>
        <w:autoSpaceDE w:val="0"/>
        <w:autoSpaceDN w:val="0"/>
        <w:ind w:right="510"/>
        <w:jc w:val="both"/>
        <w:rPr>
          <w:lang w:eastAsia="en-US"/>
        </w:rPr>
      </w:pPr>
      <w:r w:rsidRPr="00B353B8">
        <w:rPr>
          <w:lang w:eastAsia="en-US"/>
        </w:rPr>
        <w:t>читать, интерпретировать графически представленную информацию (схему,</w:t>
      </w:r>
      <w:r w:rsidRPr="00B353B8">
        <w:rPr>
          <w:spacing w:val="1"/>
          <w:lang w:eastAsia="en-US"/>
        </w:rPr>
        <w:t xml:space="preserve"> </w:t>
      </w:r>
      <w:r w:rsidRPr="00B353B8">
        <w:rPr>
          <w:lang w:eastAsia="en-US"/>
        </w:rPr>
        <w:t>таблицу,</w:t>
      </w:r>
      <w:r w:rsidRPr="00B353B8">
        <w:rPr>
          <w:spacing w:val="-2"/>
          <w:lang w:eastAsia="en-US"/>
        </w:rPr>
        <w:t xml:space="preserve"> </w:t>
      </w:r>
      <w:r w:rsidRPr="00B353B8">
        <w:rPr>
          <w:lang w:eastAsia="en-US"/>
        </w:rPr>
        <w:t>диаграмму,</w:t>
      </w:r>
      <w:r w:rsidRPr="00B353B8">
        <w:rPr>
          <w:spacing w:val="-1"/>
          <w:lang w:eastAsia="en-US"/>
        </w:rPr>
        <w:t xml:space="preserve"> </w:t>
      </w:r>
      <w:r w:rsidRPr="00B353B8">
        <w:rPr>
          <w:lang w:eastAsia="en-US"/>
        </w:rPr>
        <w:t>другую</w:t>
      </w:r>
      <w:r w:rsidRPr="00B353B8">
        <w:rPr>
          <w:spacing w:val="-1"/>
          <w:lang w:eastAsia="en-US"/>
        </w:rPr>
        <w:t xml:space="preserve"> </w:t>
      </w:r>
      <w:r w:rsidRPr="00B353B8">
        <w:rPr>
          <w:lang w:eastAsia="en-US"/>
        </w:rPr>
        <w:t>модель);</w:t>
      </w:r>
    </w:p>
    <w:p w:rsidR="00B353B8" w:rsidRPr="00B353B8" w:rsidRDefault="00B353B8" w:rsidP="00B353B8">
      <w:pPr>
        <w:widowControl w:val="0"/>
        <w:autoSpaceDE w:val="0"/>
        <w:autoSpaceDN w:val="0"/>
        <w:ind w:right="510"/>
        <w:jc w:val="both"/>
        <w:rPr>
          <w:lang w:eastAsia="en-US"/>
        </w:rPr>
      </w:pPr>
      <w:r w:rsidRPr="00B353B8">
        <w:rPr>
          <w:lang w:eastAsia="en-US"/>
        </w:rPr>
        <w:t>представлять</w:t>
      </w:r>
      <w:r w:rsidRPr="00B353B8">
        <w:rPr>
          <w:spacing w:val="1"/>
          <w:lang w:eastAsia="en-US"/>
        </w:rPr>
        <w:t xml:space="preserve"> </w:t>
      </w:r>
      <w:r w:rsidRPr="00B353B8">
        <w:rPr>
          <w:lang w:eastAsia="en-US"/>
        </w:rPr>
        <w:t>информацию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заданной</w:t>
      </w:r>
      <w:r w:rsidRPr="00B353B8">
        <w:rPr>
          <w:spacing w:val="1"/>
          <w:lang w:eastAsia="en-US"/>
        </w:rPr>
        <w:t xml:space="preserve"> </w:t>
      </w:r>
      <w:r w:rsidRPr="00B353B8">
        <w:rPr>
          <w:lang w:eastAsia="en-US"/>
        </w:rPr>
        <w:t>форме</w:t>
      </w:r>
      <w:r w:rsidRPr="00B353B8">
        <w:rPr>
          <w:spacing w:val="1"/>
          <w:lang w:eastAsia="en-US"/>
        </w:rPr>
        <w:t xml:space="preserve"> </w:t>
      </w:r>
      <w:r w:rsidRPr="00B353B8">
        <w:rPr>
          <w:lang w:eastAsia="en-US"/>
        </w:rPr>
        <w:t>(дополнять</w:t>
      </w:r>
      <w:r w:rsidRPr="00B353B8">
        <w:rPr>
          <w:spacing w:val="1"/>
          <w:lang w:eastAsia="en-US"/>
        </w:rPr>
        <w:t xml:space="preserve"> </w:t>
      </w:r>
      <w:r w:rsidRPr="00B353B8">
        <w:rPr>
          <w:lang w:eastAsia="en-US"/>
        </w:rPr>
        <w:t>таблицу,</w:t>
      </w:r>
      <w:r w:rsidRPr="00B353B8">
        <w:rPr>
          <w:spacing w:val="1"/>
          <w:lang w:eastAsia="en-US"/>
        </w:rPr>
        <w:t xml:space="preserve"> </w:t>
      </w:r>
      <w:r w:rsidRPr="00B353B8">
        <w:rPr>
          <w:lang w:eastAsia="en-US"/>
        </w:rPr>
        <w:t>текст),</w:t>
      </w:r>
      <w:r w:rsidRPr="00B353B8">
        <w:rPr>
          <w:spacing w:val="1"/>
          <w:lang w:eastAsia="en-US"/>
        </w:rPr>
        <w:t xml:space="preserve"> </w:t>
      </w:r>
      <w:r w:rsidRPr="00B353B8">
        <w:rPr>
          <w:lang w:eastAsia="en-US"/>
        </w:rPr>
        <w:t>формулировать утверждение по образцу, в соответствии с требованиями учебной</w:t>
      </w:r>
      <w:r w:rsidRPr="00B353B8">
        <w:rPr>
          <w:spacing w:val="1"/>
          <w:lang w:eastAsia="en-US"/>
        </w:rPr>
        <w:t xml:space="preserve"> </w:t>
      </w:r>
      <w:r w:rsidRPr="00B353B8">
        <w:rPr>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принимать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предлагаемые</w:t>
      </w:r>
      <w:r w:rsidRPr="00B353B8">
        <w:rPr>
          <w:spacing w:val="1"/>
          <w:lang w:eastAsia="en-US"/>
        </w:rPr>
        <w:t xml:space="preserve"> </w:t>
      </w:r>
      <w:r w:rsidRPr="00B353B8">
        <w:rPr>
          <w:lang w:eastAsia="en-US"/>
        </w:rPr>
        <w:t>электронные</w:t>
      </w:r>
      <w:r w:rsidRPr="00B353B8">
        <w:rPr>
          <w:spacing w:val="1"/>
          <w:lang w:eastAsia="en-US"/>
        </w:rPr>
        <w:t xml:space="preserve"> </w:t>
      </w:r>
      <w:r w:rsidRPr="00B353B8">
        <w:rPr>
          <w:lang w:eastAsia="en-US"/>
        </w:rPr>
        <w:t>средства</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источники информации.</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3"/>
          <w:lang w:eastAsia="en-US"/>
        </w:rPr>
        <w:t xml:space="preserve"> </w:t>
      </w:r>
      <w:r w:rsidRPr="00B353B8">
        <w:rPr>
          <w:lang w:eastAsia="en-US"/>
        </w:rPr>
        <w:t>коммуникативных универсальных 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конструировать</w:t>
      </w:r>
      <w:r w:rsidRPr="00B353B8">
        <w:rPr>
          <w:spacing w:val="-6"/>
          <w:lang w:eastAsia="en-US"/>
        </w:rPr>
        <w:t xml:space="preserve"> </w:t>
      </w:r>
      <w:r w:rsidRPr="00B353B8">
        <w:rPr>
          <w:lang w:eastAsia="en-US"/>
        </w:rPr>
        <w:t>утверждения,</w:t>
      </w:r>
      <w:r w:rsidRPr="00B353B8">
        <w:rPr>
          <w:spacing w:val="-4"/>
          <w:lang w:eastAsia="en-US"/>
        </w:rPr>
        <w:t xml:space="preserve"> </w:t>
      </w:r>
      <w:r w:rsidRPr="00B353B8">
        <w:rPr>
          <w:lang w:eastAsia="en-US"/>
        </w:rPr>
        <w:t>проверять</w:t>
      </w:r>
      <w:r w:rsidRPr="00B353B8">
        <w:rPr>
          <w:spacing w:val="-4"/>
          <w:lang w:eastAsia="en-US"/>
        </w:rPr>
        <w:t xml:space="preserve"> </w:t>
      </w:r>
      <w:r w:rsidRPr="00B353B8">
        <w:rPr>
          <w:lang w:eastAsia="en-US"/>
        </w:rPr>
        <w:t>их</w:t>
      </w:r>
      <w:r w:rsidRPr="00B353B8">
        <w:rPr>
          <w:spacing w:val="-3"/>
          <w:lang w:eastAsia="en-US"/>
        </w:rPr>
        <w:t xml:space="preserve"> </w:t>
      </w:r>
      <w:r w:rsidRPr="00B353B8">
        <w:rPr>
          <w:lang w:eastAsia="en-US"/>
        </w:rPr>
        <w:t>истинность;</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текст</w:t>
      </w:r>
      <w:r w:rsidRPr="00B353B8">
        <w:rPr>
          <w:spacing w:val="1"/>
          <w:lang w:eastAsia="en-US"/>
        </w:rPr>
        <w:t xml:space="preserve"> </w:t>
      </w:r>
      <w:r w:rsidRPr="00B353B8">
        <w:rPr>
          <w:lang w:eastAsia="en-US"/>
        </w:rPr>
        <w:t>задания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объяснения</w:t>
      </w:r>
      <w:r w:rsidRPr="00B353B8">
        <w:rPr>
          <w:spacing w:val="1"/>
          <w:lang w:eastAsia="en-US"/>
        </w:rPr>
        <w:t xml:space="preserve"> </w:t>
      </w:r>
      <w:r w:rsidRPr="00B353B8">
        <w:rPr>
          <w:lang w:eastAsia="en-US"/>
        </w:rPr>
        <w:t>способа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хода</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математической</w:t>
      </w:r>
      <w:r w:rsidRPr="00B353B8">
        <w:rPr>
          <w:spacing w:val="-1"/>
          <w:lang w:eastAsia="en-US"/>
        </w:rPr>
        <w:t xml:space="preserve"> </w:t>
      </w:r>
      <w:r w:rsidRPr="00B353B8">
        <w:rPr>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комментировать</w:t>
      </w:r>
      <w:r w:rsidRPr="00B353B8">
        <w:rPr>
          <w:spacing w:val="-7"/>
          <w:lang w:eastAsia="en-US"/>
        </w:rPr>
        <w:t xml:space="preserve"> </w:t>
      </w:r>
      <w:r w:rsidRPr="00B353B8">
        <w:rPr>
          <w:lang w:eastAsia="en-US"/>
        </w:rPr>
        <w:t>процесс</w:t>
      </w:r>
      <w:r w:rsidRPr="00B353B8">
        <w:rPr>
          <w:spacing w:val="-4"/>
          <w:lang w:eastAsia="en-US"/>
        </w:rPr>
        <w:t xml:space="preserve"> </w:t>
      </w:r>
      <w:r w:rsidRPr="00B353B8">
        <w:rPr>
          <w:lang w:eastAsia="en-US"/>
        </w:rPr>
        <w:t>вычисления,</w:t>
      </w:r>
      <w:r w:rsidRPr="00B353B8">
        <w:rPr>
          <w:spacing w:val="-4"/>
          <w:lang w:eastAsia="en-US"/>
        </w:rPr>
        <w:t xml:space="preserve"> </w:t>
      </w:r>
      <w:r w:rsidRPr="00B353B8">
        <w:rPr>
          <w:lang w:eastAsia="en-US"/>
        </w:rPr>
        <w:t>построения,</w:t>
      </w:r>
      <w:r w:rsidRPr="00B353B8">
        <w:rPr>
          <w:spacing w:val="-4"/>
          <w:lang w:eastAsia="en-US"/>
        </w:rPr>
        <w:t xml:space="preserve"> </w:t>
      </w:r>
      <w:r w:rsidRPr="00B353B8">
        <w:rPr>
          <w:lang w:eastAsia="en-US"/>
        </w:rPr>
        <w:t>решения;</w:t>
      </w:r>
    </w:p>
    <w:p w:rsidR="00B353B8" w:rsidRPr="00B353B8" w:rsidRDefault="00B353B8" w:rsidP="00B353B8">
      <w:pPr>
        <w:widowControl w:val="0"/>
        <w:autoSpaceDE w:val="0"/>
        <w:autoSpaceDN w:val="0"/>
        <w:ind w:right="510"/>
        <w:jc w:val="both"/>
        <w:rPr>
          <w:lang w:eastAsia="en-US"/>
        </w:rPr>
      </w:pPr>
      <w:r w:rsidRPr="00B353B8">
        <w:rPr>
          <w:lang w:eastAsia="en-US"/>
        </w:rPr>
        <w:t>объяснять</w:t>
      </w:r>
      <w:r w:rsidRPr="00B353B8">
        <w:rPr>
          <w:spacing w:val="-7"/>
          <w:lang w:eastAsia="en-US"/>
        </w:rPr>
        <w:t xml:space="preserve"> </w:t>
      </w:r>
      <w:r w:rsidRPr="00B353B8">
        <w:rPr>
          <w:lang w:eastAsia="en-US"/>
        </w:rPr>
        <w:t>полученный</w:t>
      </w:r>
      <w:r w:rsidRPr="00B353B8">
        <w:rPr>
          <w:spacing w:val="-6"/>
          <w:lang w:eastAsia="en-US"/>
        </w:rPr>
        <w:t xml:space="preserve"> </w:t>
      </w:r>
      <w:r w:rsidRPr="00B353B8">
        <w:rPr>
          <w:lang w:eastAsia="en-US"/>
        </w:rPr>
        <w:t>ответ</w:t>
      </w:r>
      <w:r w:rsidRPr="00B353B8">
        <w:rPr>
          <w:spacing w:val="-3"/>
          <w:lang w:eastAsia="en-US"/>
        </w:rPr>
        <w:t xml:space="preserve"> </w:t>
      </w:r>
      <w:r w:rsidRPr="00B353B8">
        <w:rPr>
          <w:lang w:eastAsia="en-US"/>
        </w:rPr>
        <w:t>с</w:t>
      </w:r>
      <w:r w:rsidRPr="00B353B8">
        <w:rPr>
          <w:spacing w:val="-4"/>
          <w:lang w:eastAsia="en-US"/>
        </w:rPr>
        <w:t xml:space="preserve"> </w:t>
      </w:r>
      <w:r w:rsidRPr="00B353B8">
        <w:rPr>
          <w:lang w:eastAsia="en-US"/>
        </w:rPr>
        <w:t>использованием</w:t>
      </w:r>
      <w:r w:rsidRPr="00B353B8">
        <w:rPr>
          <w:spacing w:val="-3"/>
          <w:lang w:eastAsia="en-US"/>
        </w:rPr>
        <w:t xml:space="preserve"> </w:t>
      </w:r>
      <w:r w:rsidRPr="00B353B8">
        <w:rPr>
          <w:lang w:eastAsia="en-US"/>
        </w:rPr>
        <w:t>изученной</w:t>
      </w:r>
      <w:r w:rsidRPr="00B353B8">
        <w:rPr>
          <w:spacing w:val="-3"/>
          <w:lang w:eastAsia="en-US"/>
        </w:rPr>
        <w:t xml:space="preserve"> </w:t>
      </w:r>
      <w:r w:rsidRPr="00B353B8">
        <w:rPr>
          <w:lang w:eastAsia="en-US"/>
        </w:rPr>
        <w:t>терминологии;</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диалогов</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обсуждению</w:t>
      </w:r>
      <w:r w:rsidRPr="00B353B8">
        <w:rPr>
          <w:spacing w:val="1"/>
          <w:lang w:eastAsia="en-US"/>
        </w:rPr>
        <w:t xml:space="preserve"> </w:t>
      </w:r>
      <w:r w:rsidRPr="00B353B8">
        <w:rPr>
          <w:lang w:eastAsia="en-US"/>
        </w:rPr>
        <w:t>изученного</w:t>
      </w:r>
      <w:r w:rsidRPr="00B353B8">
        <w:rPr>
          <w:spacing w:val="1"/>
          <w:lang w:eastAsia="en-US"/>
        </w:rPr>
        <w:t xml:space="preserve"> </w:t>
      </w:r>
      <w:r w:rsidRPr="00B353B8">
        <w:rPr>
          <w:lang w:eastAsia="en-US"/>
        </w:rPr>
        <w:t>материала</w:t>
      </w:r>
      <w:r w:rsidRPr="00B353B8">
        <w:rPr>
          <w:spacing w:val="1"/>
          <w:lang w:eastAsia="en-US"/>
        </w:rPr>
        <w:t xml:space="preserve"> </w:t>
      </w:r>
      <w:r w:rsidRPr="00B353B8">
        <w:rPr>
          <w:lang w:eastAsia="en-US"/>
        </w:rPr>
        <w:t>–</w:t>
      </w:r>
      <w:r w:rsidRPr="00B353B8">
        <w:rPr>
          <w:spacing w:val="71"/>
          <w:lang w:eastAsia="en-US"/>
        </w:rPr>
        <w:t xml:space="preserve"> </w:t>
      </w:r>
      <w:r w:rsidRPr="00B353B8">
        <w:rPr>
          <w:lang w:eastAsia="en-US"/>
        </w:rPr>
        <w:t>задавать</w:t>
      </w:r>
      <w:r w:rsidRPr="00B353B8">
        <w:rPr>
          <w:spacing w:val="-67"/>
          <w:lang w:eastAsia="en-US"/>
        </w:rPr>
        <w:t xml:space="preserve"> </w:t>
      </w:r>
      <w:r w:rsidRPr="00B353B8">
        <w:rPr>
          <w:lang w:eastAsia="en-US"/>
        </w:rPr>
        <w:t>вопросы,</w:t>
      </w:r>
      <w:r w:rsidRPr="00B353B8">
        <w:rPr>
          <w:spacing w:val="1"/>
          <w:lang w:eastAsia="en-US"/>
        </w:rPr>
        <w:t xml:space="preserve"> </w:t>
      </w:r>
      <w:r w:rsidRPr="00B353B8">
        <w:rPr>
          <w:lang w:eastAsia="en-US"/>
        </w:rPr>
        <w:t>высказывать</w:t>
      </w:r>
      <w:r w:rsidRPr="00B353B8">
        <w:rPr>
          <w:spacing w:val="1"/>
          <w:lang w:eastAsia="en-US"/>
        </w:rPr>
        <w:t xml:space="preserve"> </w:t>
      </w:r>
      <w:r w:rsidRPr="00B353B8">
        <w:rPr>
          <w:lang w:eastAsia="en-US"/>
        </w:rPr>
        <w:t>суждения,</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выступления</w:t>
      </w:r>
      <w:r w:rsidRPr="00B353B8">
        <w:rPr>
          <w:spacing w:val="1"/>
          <w:lang w:eastAsia="en-US"/>
        </w:rPr>
        <w:t xml:space="preserve"> </w:t>
      </w:r>
      <w:r w:rsidRPr="00B353B8">
        <w:rPr>
          <w:lang w:eastAsia="en-US"/>
        </w:rPr>
        <w:t>участников,</w:t>
      </w:r>
      <w:r w:rsidRPr="00B353B8">
        <w:rPr>
          <w:spacing w:val="1"/>
          <w:lang w:eastAsia="en-US"/>
        </w:rPr>
        <w:t xml:space="preserve"> </w:t>
      </w:r>
      <w:r w:rsidRPr="00B353B8">
        <w:rPr>
          <w:lang w:eastAsia="en-US"/>
        </w:rPr>
        <w:t>приводить</w:t>
      </w:r>
      <w:r w:rsidRPr="00B353B8">
        <w:rPr>
          <w:spacing w:val="1"/>
          <w:lang w:eastAsia="en-US"/>
        </w:rPr>
        <w:t xml:space="preserve"> </w:t>
      </w:r>
      <w:r w:rsidRPr="00B353B8">
        <w:rPr>
          <w:lang w:eastAsia="en-US"/>
        </w:rPr>
        <w:t>доказательства</w:t>
      </w:r>
      <w:r w:rsidRPr="00B353B8">
        <w:rPr>
          <w:spacing w:val="-2"/>
          <w:lang w:eastAsia="en-US"/>
        </w:rPr>
        <w:t xml:space="preserve"> </w:t>
      </w:r>
      <w:r w:rsidRPr="00B353B8">
        <w:rPr>
          <w:lang w:eastAsia="en-US"/>
        </w:rPr>
        <w:t>своей правоты,</w:t>
      </w:r>
      <w:r w:rsidRPr="00B353B8">
        <w:rPr>
          <w:spacing w:val="-1"/>
          <w:lang w:eastAsia="en-US"/>
        </w:rPr>
        <w:t xml:space="preserve"> </w:t>
      </w:r>
      <w:r w:rsidRPr="00B353B8">
        <w:rPr>
          <w:lang w:eastAsia="en-US"/>
        </w:rPr>
        <w:t>проявлять</w:t>
      </w:r>
      <w:r w:rsidRPr="00B353B8">
        <w:rPr>
          <w:spacing w:val="-1"/>
          <w:lang w:eastAsia="en-US"/>
        </w:rPr>
        <w:t xml:space="preserve"> </w:t>
      </w:r>
      <w:r w:rsidRPr="00B353B8">
        <w:rPr>
          <w:lang w:eastAsia="en-US"/>
        </w:rPr>
        <w:t>этику</w:t>
      </w:r>
      <w:r w:rsidRPr="00B353B8">
        <w:rPr>
          <w:spacing w:val="-4"/>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создавать в соответствии с учебной задачей тексты разного вида – описание</w:t>
      </w:r>
      <w:r w:rsidRPr="00B353B8">
        <w:rPr>
          <w:spacing w:val="1"/>
          <w:lang w:eastAsia="en-US"/>
        </w:rPr>
        <w:t xml:space="preserve"> </w:t>
      </w:r>
      <w:r w:rsidRPr="00B353B8">
        <w:rPr>
          <w:lang w:eastAsia="en-US"/>
        </w:rPr>
        <w:t>(например, геометрической фигуры), рассуждение (к примеру, при решении задачи),</w:t>
      </w:r>
      <w:r w:rsidRPr="00B353B8">
        <w:rPr>
          <w:spacing w:val="-67"/>
          <w:lang w:eastAsia="en-US"/>
        </w:rPr>
        <w:t xml:space="preserve"> </w:t>
      </w:r>
      <w:r w:rsidRPr="00B353B8">
        <w:rPr>
          <w:lang w:eastAsia="en-US"/>
        </w:rPr>
        <w:t>инструкция</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измерение длины</w:t>
      </w:r>
      <w:r w:rsidRPr="00B353B8">
        <w:rPr>
          <w:spacing w:val="-1"/>
          <w:lang w:eastAsia="en-US"/>
        </w:rPr>
        <w:t xml:space="preserve"> </w:t>
      </w:r>
      <w:r w:rsidRPr="00B353B8">
        <w:rPr>
          <w:lang w:eastAsia="en-US"/>
        </w:rPr>
        <w:t>отрезка);</w:t>
      </w:r>
    </w:p>
    <w:p w:rsidR="00B353B8" w:rsidRPr="00B353B8" w:rsidRDefault="00B353B8" w:rsidP="00B353B8">
      <w:pPr>
        <w:widowControl w:val="0"/>
        <w:tabs>
          <w:tab w:val="left" w:pos="3132"/>
          <w:tab w:val="left" w:pos="3518"/>
          <w:tab w:val="left" w:pos="5226"/>
          <w:tab w:val="left" w:pos="7451"/>
          <w:tab w:val="left" w:pos="9015"/>
        </w:tabs>
        <w:autoSpaceDE w:val="0"/>
        <w:autoSpaceDN w:val="0"/>
        <w:ind w:right="510"/>
        <w:jc w:val="both"/>
        <w:rPr>
          <w:lang w:eastAsia="en-US"/>
        </w:rPr>
      </w:pPr>
      <w:r w:rsidRPr="00B353B8">
        <w:rPr>
          <w:lang w:eastAsia="en-US"/>
        </w:rPr>
        <w:t>ориентироваться в алгоритмах: воспроизводить, дополнять, исправлять</w:t>
      </w:r>
      <w:r w:rsidRPr="00B353B8">
        <w:rPr>
          <w:spacing w:val="-67"/>
          <w:lang w:eastAsia="en-US"/>
        </w:rPr>
        <w:t xml:space="preserve"> </w:t>
      </w:r>
      <w:r w:rsidRPr="00B353B8">
        <w:rPr>
          <w:lang w:eastAsia="en-US"/>
        </w:rPr>
        <w:t>деформированные;</w:t>
      </w:r>
    </w:p>
    <w:p w:rsidR="00B353B8" w:rsidRPr="00B353B8" w:rsidRDefault="00B353B8" w:rsidP="00B353B8">
      <w:pPr>
        <w:widowControl w:val="0"/>
        <w:tabs>
          <w:tab w:val="left" w:pos="2651"/>
          <w:tab w:val="left" w:pos="4654"/>
          <w:tab w:val="left" w:pos="5601"/>
          <w:tab w:val="left" w:pos="7649"/>
          <w:tab w:val="left" w:pos="9284"/>
        </w:tabs>
        <w:autoSpaceDE w:val="0"/>
        <w:autoSpaceDN w:val="0"/>
        <w:ind w:right="510"/>
        <w:jc w:val="both"/>
        <w:rPr>
          <w:spacing w:val="-2"/>
          <w:lang w:eastAsia="en-US"/>
        </w:rPr>
      </w:pPr>
      <w:r w:rsidRPr="00B353B8">
        <w:rPr>
          <w:lang w:eastAsia="en-US"/>
        </w:rPr>
        <w:t>самостоятельно составлять тексты заданий, аналогичные типовым изученным.</w:t>
      </w:r>
      <w:r w:rsidRPr="00B353B8">
        <w:rPr>
          <w:spacing w:val="-67"/>
          <w:lang w:eastAsia="en-US"/>
        </w:rPr>
        <w:t xml:space="preserve"> </w:t>
      </w:r>
      <w:r w:rsidRPr="00B353B8">
        <w:rPr>
          <w:spacing w:val="-2"/>
          <w:lang w:eastAsia="en-US"/>
        </w:rPr>
        <w:t xml:space="preserve">         </w:t>
      </w:r>
    </w:p>
    <w:p w:rsidR="00B353B8" w:rsidRPr="00B353B8" w:rsidRDefault="00B353B8" w:rsidP="00B353B8">
      <w:pPr>
        <w:widowControl w:val="0"/>
        <w:tabs>
          <w:tab w:val="left" w:pos="2651"/>
          <w:tab w:val="left" w:pos="4654"/>
          <w:tab w:val="left" w:pos="5601"/>
          <w:tab w:val="left" w:pos="7649"/>
          <w:tab w:val="left" w:pos="9284"/>
        </w:tabs>
        <w:autoSpaceDE w:val="0"/>
        <w:autoSpaceDN w:val="0"/>
        <w:ind w:right="510"/>
        <w:jc w:val="both"/>
        <w:rPr>
          <w:lang w:eastAsia="en-US"/>
        </w:rPr>
      </w:pPr>
      <w:r w:rsidRPr="00B353B8">
        <w:rPr>
          <w:spacing w:val="-2"/>
          <w:lang w:eastAsia="en-US"/>
        </w:rPr>
        <w:t xml:space="preserve"> </w:t>
      </w:r>
      <w:r w:rsidRPr="00B353B8">
        <w:rPr>
          <w:lang w:eastAsia="en-US"/>
        </w:rPr>
        <w:t xml:space="preserve">У    обучающегося будут сформированы следующие </w:t>
      </w:r>
      <w:r w:rsidRPr="00B353B8">
        <w:rPr>
          <w:spacing w:val="-1"/>
          <w:lang w:eastAsia="en-US"/>
        </w:rPr>
        <w:t>действия</w:t>
      </w:r>
    </w:p>
    <w:p w:rsidR="00B353B8" w:rsidRPr="00B353B8" w:rsidRDefault="00B353B8" w:rsidP="00B353B8">
      <w:pPr>
        <w:widowControl w:val="0"/>
        <w:tabs>
          <w:tab w:val="left" w:pos="2575"/>
          <w:tab w:val="left" w:pos="3491"/>
          <w:tab w:val="left" w:pos="5266"/>
          <w:tab w:val="left" w:pos="6404"/>
          <w:tab w:val="left" w:pos="7965"/>
        </w:tabs>
        <w:autoSpaceDE w:val="0"/>
        <w:autoSpaceDN w:val="0"/>
        <w:ind w:right="510"/>
        <w:jc w:val="both"/>
        <w:rPr>
          <w:lang w:eastAsia="en-US"/>
        </w:rPr>
      </w:pPr>
      <w:r w:rsidRPr="00B353B8">
        <w:rPr>
          <w:lang w:eastAsia="en-US"/>
        </w:rPr>
        <w:t>самоорганизации как часть регулятивных универсальных учебных действий:</w:t>
      </w:r>
      <w:r w:rsidRPr="00B353B8">
        <w:rPr>
          <w:spacing w:val="1"/>
          <w:lang w:eastAsia="en-US"/>
        </w:rPr>
        <w:t xml:space="preserve"> </w:t>
      </w:r>
      <w:r w:rsidRPr="00B353B8">
        <w:rPr>
          <w:lang w:eastAsia="en-US"/>
        </w:rPr>
        <w:t>планировать действия по решению учебной задачи для получения результата;</w:t>
      </w:r>
      <w:r w:rsidRPr="00B353B8">
        <w:rPr>
          <w:spacing w:val="1"/>
          <w:lang w:eastAsia="en-US"/>
        </w:rPr>
        <w:t xml:space="preserve"> </w:t>
      </w:r>
      <w:r w:rsidRPr="00B353B8">
        <w:rPr>
          <w:lang w:eastAsia="en-US"/>
        </w:rPr>
        <w:t>планировать</w:t>
      </w:r>
      <w:r w:rsidRPr="00B353B8">
        <w:rPr>
          <w:lang w:eastAsia="en-US"/>
        </w:rPr>
        <w:tab/>
        <w:t>этапы предстоящей работы, определять</w:t>
      </w:r>
      <w:r w:rsidRPr="00B353B8">
        <w:rPr>
          <w:lang w:eastAsia="en-US"/>
        </w:rPr>
        <w:tab/>
        <w:t>последовательность учебных</w:t>
      </w:r>
      <w:r w:rsidRPr="00B353B8">
        <w:rPr>
          <w:spacing w:val="-2"/>
          <w:lang w:eastAsia="en-US"/>
        </w:rPr>
        <w:t xml:space="preserve"> </w:t>
      </w:r>
      <w:r w:rsidRPr="00B353B8">
        <w:rPr>
          <w:lang w:eastAsia="en-US"/>
        </w:rPr>
        <w:t>действий;</w:t>
      </w:r>
    </w:p>
    <w:p w:rsidR="00B353B8" w:rsidRPr="00B353B8" w:rsidRDefault="00B353B8" w:rsidP="00B353B8">
      <w:pPr>
        <w:widowControl w:val="0"/>
        <w:tabs>
          <w:tab w:val="left" w:pos="2439"/>
          <w:tab w:val="left" w:pos="3698"/>
          <w:tab w:val="left" w:pos="5458"/>
          <w:tab w:val="left" w:pos="7525"/>
          <w:tab w:val="left" w:pos="9374"/>
        </w:tabs>
        <w:autoSpaceDE w:val="0"/>
        <w:autoSpaceDN w:val="0"/>
        <w:ind w:right="510"/>
        <w:jc w:val="both"/>
        <w:rPr>
          <w:lang w:eastAsia="en-US"/>
        </w:rPr>
      </w:pPr>
      <w:r w:rsidRPr="00B353B8">
        <w:rPr>
          <w:lang w:eastAsia="en-US"/>
        </w:rPr>
        <w:t xml:space="preserve">выполнять правила безопасного использования электронных </w:t>
      </w:r>
      <w:r w:rsidRPr="00B353B8">
        <w:rPr>
          <w:spacing w:val="-1"/>
          <w:lang w:eastAsia="en-US"/>
        </w:rPr>
        <w:t>средств,</w:t>
      </w:r>
      <w:r w:rsidRPr="00B353B8">
        <w:rPr>
          <w:spacing w:val="-67"/>
          <w:lang w:eastAsia="en-US"/>
        </w:rPr>
        <w:t xml:space="preserve"> </w:t>
      </w:r>
      <w:r w:rsidRPr="00B353B8">
        <w:rPr>
          <w:lang w:eastAsia="en-US"/>
        </w:rPr>
        <w:t>предлагаемых в</w:t>
      </w:r>
      <w:r w:rsidRPr="00B353B8">
        <w:rPr>
          <w:spacing w:val="-1"/>
          <w:lang w:eastAsia="en-US"/>
        </w:rPr>
        <w:t xml:space="preserve"> </w:t>
      </w:r>
      <w:r w:rsidRPr="00B353B8">
        <w:rPr>
          <w:lang w:eastAsia="en-US"/>
        </w:rPr>
        <w:t>процессе</w:t>
      </w:r>
      <w:r w:rsidRPr="00B353B8">
        <w:rPr>
          <w:spacing w:val="-3"/>
          <w:lang w:eastAsia="en-US"/>
        </w:rPr>
        <w:t xml:space="preserve"> </w:t>
      </w:r>
      <w:r w:rsidRPr="00B353B8">
        <w:rPr>
          <w:lang w:eastAsia="en-US"/>
        </w:rPr>
        <w:t>обучения.</w:t>
      </w:r>
    </w:p>
    <w:p w:rsidR="00B353B8" w:rsidRPr="00B353B8" w:rsidRDefault="00B353B8" w:rsidP="00B353B8">
      <w:pPr>
        <w:widowControl w:val="0"/>
        <w:tabs>
          <w:tab w:val="left" w:pos="2194"/>
          <w:tab w:val="left" w:pos="2651"/>
          <w:tab w:val="left" w:pos="4654"/>
          <w:tab w:val="left" w:pos="5601"/>
          <w:tab w:val="left" w:pos="7649"/>
          <w:tab w:val="left" w:pos="9284"/>
        </w:tabs>
        <w:autoSpaceDE w:val="0"/>
        <w:autoSpaceDN w:val="0"/>
        <w:ind w:right="510"/>
        <w:jc w:val="both"/>
        <w:rPr>
          <w:lang w:eastAsia="en-US"/>
        </w:rPr>
      </w:pPr>
      <w:r w:rsidRPr="00B353B8">
        <w:rPr>
          <w:lang w:eastAsia="en-US"/>
        </w:rPr>
        <w:t>У обучающегося</w:t>
      </w:r>
      <w:r w:rsidRPr="00B353B8">
        <w:rPr>
          <w:lang w:eastAsia="en-US"/>
        </w:rPr>
        <w:tab/>
        <w:t xml:space="preserve">будут сформированы следующие </w:t>
      </w:r>
      <w:r w:rsidRPr="00B353B8">
        <w:rPr>
          <w:spacing w:val="-1"/>
          <w:lang w:eastAsia="en-US"/>
        </w:rPr>
        <w:t>действия</w:t>
      </w:r>
      <w:r w:rsidRPr="00B353B8">
        <w:rPr>
          <w:spacing w:val="-67"/>
          <w:lang w:eastAsia="en-US"/>
        </w:rPr>
        <w:t xml:space="preserve"> </w:t>
      </w:r>
      <w:r w:rsidRPr="00B353B8">
        <w:rPr>
          <w:lang w:eastAsia="en-US"/>
        </w:rPr>
        <w:t>самоконтроля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2"/>
          <w:lang w:eastAsia="en-US"/>
        </w:rPr>
        <w:t xml:space="preserve"> </w:t>
      </w:r>
      <w:r w:rsidRPr="00B353B8">
        <w:rPr>
          <w:lang w:eastAsia="en-US"/>
        </w:rPr>
        <w:lastRenderedPageBreak/>
        <w:t>регулятивных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осуществлять контроль процесса и результата своей деятельности;</w:t>
      </w:r>
      <w:r w:rsidRPr="00B353B8">
        <w:rPr>
          <w:spacing w:val="-67"/>
          <w:lang w:eastAsia="en-US"/>
        </w:rPr>
        <w:t xml:space="preserve"> </w:t>
      </w:r>
      <w:r w:rsidRPr="00B353B8">
        <w:rPr>
          <w:lang w:eastAsia="en-US"/>
        </w:rPr>
        <w:t>выбирать</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при</w:t>
      </w:r>
      <w:r w:rsidRPr="00B353B8">
        <w:rPr>
          <w:spacing w:val="-7"/>
          <w:lang w:eastAsia="en-US"/>
        </w:rPr>
        <w:t xml:space="preserve"> </w:t>
      </w:r>
      <w:r w:rsidRPr="00B353B8">
        <w:rPr>
          <w:lang w:eastAsia="en-US"/>
        </w:rPr>
        <w:t>необходимости</w:t>
      </w:r>
      <w:r w:rsidRPr="00B353B8">
        <w:rPr>
          <w:spacing w:val="-4"/>
          <w:lang w:eastAsia="en-US"/>
        </w:rPr>
        <w:t xml:space="preserve"> </w:t>
      </w:r>
      <w:r w:rsidRPr="00B353B8">
        <w:rPr>
          <w:lang w:eastAsia="en-US"/>
        </w:rPr>
        <w:t>корректировать</w:t>
      </w:r>
      <w:r w:rsidRPr="00B353B8">
        <w:rPr>
          <w:spacing w:val="-6"/>
          <w:lang w:eastAsia="en-US"/>
        </w:rPr>
        <w:t xml:space="preserve"> </w:t>
      </w:r>
      <w:r w:rsidRPr="00B353B8">
        <w:rPr>
          <w:lang w:eastAsia="en-US"/>
        </w:rPr>
        <w:t>способы</w:t>
      </w:r>
      <w:r w:rsidRPr="00B353B8">
        <w:rPr>
          <w:spacing w:val="-6"/>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
          <w:lang w:eastAsia="en-US"/>
        </w:rPr>
        <w:t xml:space="preserve"> </w:t>
      </w:r>
      <w:r w:rsidRPr="00B353B8">
        <w:rPr>
          <w:lang w:eastAsia="en-US"/>
        </w:rPr>
        <w:t>ошибки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устанавливать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причины,</w:t>
      </w:r>
      <w:r w:rsidRPr="00B353B8">
        <w:rPr>
          <w:spacing w:val="1"/>
          <w:lang w:eastAsia="en-US"/>
        </w:rPr>
        <w:t xml:space="preserve"> </w:t>
      </w:r>
      <w:r w:rsidRPr="00B353B8">
        <w:rPr>
          <w:lang w:eastAsia="en-US"/>
        </w:rPr>
        <w:t>вести</w:t>
      </w:r>
      <w:r w:rsidRPr="00B353B8">
        <w:rPr>
          <w:spacing w:val="1"/>
          <w:lang w:eastAsia="en-US"/>
        </w:rPr>
        <w:t xml:space="preserve"> </w:t>
      </w:r>
      <w:r w:rsidRPr="00B353B8">
        <w:rPr>
          <w:lang w:eastAsia="en-US"/>
        </w:rPr>
        <w:t>поиск</w:t>
      </w:r>
      <w:r w:rsidRPr="00B353B8">
        <w:rPr>
          <w:spacing w:val="-67"/>
          <w:lang w:eastAsia="en-US"/>
        </w:rPr>
        <w:t xml:space="preserve"> </w:t>
      </w:r>
      <w:r w:rsidRPr="00B353B8">
        <w:rPr>
          <w:lang w:eastAsia="en-US"/>
        </w:rPr>
        <w:t>путей</w:t>
      </w:r>
      <w:r w:rsidRPr="00B353B8">
        <w:rPr>
          <w:spacing w:val="-1"/>
          <w:lang w:eastAsia="en-US"/>
        </w:rPr>
        <w:t xml:space="preserve"> </w:t>
      </w:r>
      <w:r w:rsidRPr="00B353B8">
        <w:rPr>
          <w:lang w:eastAsia="en-US"/>
        </w:rPr>
        <w:t>преодоления</w:t>
      </w:r>
      <w:r w:rsidRPr="00B353B8">
        <w:rPr>
          <w:spacing w:val="-3"/>
          <w:lang w:eastAsia="en-US"/>
        </w:rPr>
        <w:t xml:space="preserve"> </w:t>
      </w:r>
      <w:r w:rsidRPr="00B353B8">
        <w:rPr>
          <w:lang w:eastAsia="en-US"/>
        </w:rPr>
        <w:t>ошибок;</w:t>
      </w:r>
    </w:p>
    <w:p w:rsidR="00B353B8" w:rsidRPr="00B353B8" w:rsidRDefault="00B353B8" w:rsidP="00B353B8">
      <w:pPr>
        <w:widowControl w:val="0"/>
        <w:autoSpaceDE w:val="0"/>
        <w:autoSpaceDN w:val="0"/>
        <w:ind w:right="510"/>
        <w:jc w:val="both"/>
        <w:rPr>
          <w:lang w:eastAsia="en-US"/>
        </w:rPr>
      </w:pPr>
      <w:r w:rsidRPr="00B353B8">
        <w:rPr>
          <w:lang w:eastAsia="en-US"/>
        </w:rPr>
        <w:t>предвидеть</w:t>
      </w:r>
      <w:r w:rsidRPr="00B353B8">
        <w:rPr>
          <w:spacing w:val="1"/>
          <w:lang w:eastAsia="en-US"/>
        </w:rPr>
        <w:t xml:space="preserve"> </w:t>
      </w:r>
      <w:r w:rsidRPr="00B353B8">
        <w:rPr>
          <w:lang w:eastAsia="en-US"/>
        </w:rPr>
        <w:t>возможность</w:t>
      </w:r>
      <w:r w:rsidRPr="00B353B8">
        <w:rPr>
          <w:spacing w:val="1"/>
          <w:lang w:eastAsia="en-US"/>
        </w:rPr>
        <w:t xml:space="preserve"> </w:t>
      </w:r>
      <w:r w:rsidRPr="00B353B8">
        <w:rPr>
          <w:lang w:eastAsia="en-US"/>
        </w:rPr>
        <w:t>возникновения</w:t>
      </w:r>
      <w:r w:rsidRPr="00B353B8">
        <w:rPr>
          <w:spacing w:val="1"/>
          <w:lang w:eastAsia="en-US"/>
        </w:rPr>
        <w:t xml:space="preserve"> </w:t>
      </w:r>
      <w:r w:rsidRPr="00B353B8">
        <w:rPr>
          <w:lang w:eastAsia="en-US"/>
        </w:rPr>
        <w:t>трудностей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ошибок,</w:t>
      </w:r>
      <w:r w:rsidRPr="00B353B8">
        <w:rPr>
          <w:spacing w:val="1"/>
          <w:lang w:eastAsia="en-US"/>
        </w:rPr>
        <w:t xml:space="preserve"> </w:t>
      </w:r>
      <w:r w:rsidRPr="00B353B8">
        <w:rPr>
          <w:lang w:eastAsia="en-US"/>
        </w:rPr>
        <w:t>предусматривать</w:t>
      </w:r>
      <w:r w:rsidRPr="00B353B8">
        <w:rPr>
          <w:spacing w:val="1"/>
          <w:lang w:eastAsia="en-US"/>
        </w:rPr>
        <w:t xml:space="preserve"> </w:t>
      </w:r>
      <w:r w:rsidRPr="00B353B8">
        <w:rPr>
          <w:lang w:eastAsia="en-US"/>
        </w:rPr>
        <w:t>способы</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предупреждения</w:t>
      </w:r>
      <w:r w:rsidRPr="00B353B8">
        <w:rPr>
          <w:spacing w:val="1"/>
          <w:lang w:eastAsia="en-US"/>
        </w:rPr>
        <w:t xml:space="preserve"> </w:t>
      </w:r>
      <w:r w:rsidRPr="00B353B8">
        <w:rPr>
          <w:lang w:eastAsia="en-US"/>
        </w:rPr>
        <w:t>(формулирование</w:t>
      </w:r>
      <w:r w:rsidRPr="00B353B8">
        <w:rPr>
          <w:spacing w:val="1"/>
          <w:lang w:eastAsia="en-US"/>
        </w:rPr>
        <w:t xml:space="preserve"> </w:t>
      </w:r>
      <w:r w:rsidRPr="00B353B8">
        <w:rPr>
          <w:lang w:eastAsia="en-US"/>
        </w:rPr>
        <w:t>вопросов,</w:t>
      </w:r>
      <w:r w:rsidRPr="00B353B8">
        <w:rPr>
          <w:spacing w:val="1"/>
          <w:lang w:eastAsia="en-US"/>
        </w:rPr>
        <w:t xml:space="preserve"> </w:t>
      </w:r>
      <w:r w:rsidRPr="00B353B8">
        <w:rPr>
          <w:lang w:eastAsia="en-US"/>
        </w:rPr>
        <w:t>обращение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учебнику,</w:t>
      </w:r>
      <w:r w:rsidRPr="00B353B8">
        <w:rPr>
          <w:spacing w:val="1"/>
          <w:lang w:eastAsia="en-US"/>
        </w:rPr>
        <w:t xml:space="preserve"> </w:t>
      </w:r>
      <w:r w:rsidRPr="00B353B8">
        <w:rPr>
          <w:lang w:eastAsia="en-US"/>
        </w:rPr>
        <w:t>дополнительным</w:t>
      </w:r>
      <w:r w:rsidRPr="00B353B8">
        <w:rPr>
          <w:spacing w:val="1"/>
          <w:lang w:eastAsia="en-US"/>
        </w:rPr>
        <w:t xml:space="preserve"> </w:t>
      </w:r>
      <w:r w:rsidRPr="00B353B8">
        <w:rPr>
          <w:lang w:eastAsia="en-US"/>
        </w:rPr>
        <w:t>средствам</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электронным);</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1"/>
          <w:lang w:eastAsia="en-US"/>
        </w:rPr>
        <w:t xml:space="preserve"> </w:t>
      </w:r>
      <w:r w:rsidRPr="00B353B8">
        <w:rPr>
          <w:lang w:eastAsia="en-US"/>
        </w:rPr>
        <w:t>рациональность</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давать</w:t>
      </w:r>
      <w:r w:rsidRPr="00B353B8">
        <w:rPr>
          <w:spacing w:val="1"/>
          <w:lang w:eastAsia="en-US"/>
        </w:rPr>
        <w:t xml:space="preserve"> </w:t>
      </w:r>
      <w:r w:rsidRPr="00B353B8">
        <w:rPr>
          <w:lang w:eastAsia="en-US"/>
        </w:rPr>
        <w:t>им</w:t>
      </w:r>
      <w:r w:rsidRPr="00B353B8">
        <w:rPr>
          <w:spacing w:val="1"/>
          <w:lang w:eastAsia="en-US"/>
        </w:rPr>
        <w:t xml:space="preserve"> </w:t>
      </w:r>
      <w:r w:rsidRPr="00B353B8">
        <w:rPr>
          <w:lang w:eastAsia="en-US"/>
        </w:rPr>
        <w:t>качественную</w:t>
      </w:r>
      <w:r w:rsidRPr="00B353B8">
        <w:rPr>
          <w:spacing w:val="-67"/>
          <w:lang w:eastAsia="en-US"/>
        </w:rPr>
        <w:t xml:space="preserve"> </w:t>
      </w:r>
      <w:r w:rsidRPr="00B353B8">
        <w:rPr>
          <w:lang w:eastAsia="en-US"/>
        </w:rPr>
        <w:t>характеристику.</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участвовать в совместной деятельности: распределять работу между членами</w:t>
      </w:r>
      <w:r w:rsidRPr="00B353B8">
        <w:rPr>
          <w:spacing w:val="1"/>
          <w:lang w:eastAsia="en-US"/>
        </w:rPr>
        <w:t xml:space="preserve"> </w:t>
      </w:r>
      <w:r w:rsidRPr="00B353B8">
        <w:rPr>
          <w:lang w:eastAsia="en-US"/>
        </w:rPr>
        <w:t>группы</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случае</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требующих</w:t>
      </w:r>
      <w:r w:rsidRPr="00B353B8">
        <w:rPr>
          <w:spacing w:val="1"/>
          <w:lang w:eastAsia="en-US"/>
        </w:rPr>
        <w:t xml:space="preserve"> </w:t>
      </w:r>
      <w:r w:rsidRPr="00B353B8">
        <w:rPr>
          <w:lang w:eastAsia="en-US"/>
        </w:rPr>
        <w:t>перебора</w:t>
      </w:r>
      <w:r w:rsidRPr="00B353B8">
        <w:rPr>
          <w:spacing w:val="1"/>
          <w:lang w:eastAsia="en-US"/>
        </w:rPr>
        <w:t xml:space="preserve"> </w:t>
      </w:r>
      <w:r w:rsidRPr="00B353B8">
        <w:rPr>
          <w:lang w:eastAsia="en-US"/>
        </w:rPr>
        <w:t>большого</w:t>
      </w:r>
      <w:r w:rsidRPr="00B353B8">
        <w:rPr>
          <w:spacing w:val="-67"/>
          <w:lang w:eastAsia="en-US"/>
        </w:rPr>
        <w:t xml:space="preserve"> </w:t>
      </w:r>
      <w:r w:rsidRPr="00B353B8">
        <w:rPr>
          <w:lang w:eastAsia="en-US"/>
        </w:rPr>
        <w:t>количества</w:t>
      </w:r>
      <w:r w:rsidRPr="00B353B8">
        <w:rPr>
          <w:spacing w:val="1"/>
          <w:lang w:eastAsia="en-US"/>
        </w:rPr>
        <w:t xml:space="preserve"> </w:t>
      </w:r>
      <w:r w:rsidRPr="00B353B8">
        <w:rPr>
          <w:lang w:eastAsia="en-US"/>
        </w:rPr>
        <w:t>вариантов,</w:t>
      </w:r>
      <w:r w:rsidRPr="00B353B8">
        <w:rPr>
          <w:spacing w:val="1"/>
          <w:lang w:eastAsia="en-US"/>
        </w:rPr>
        <w:t xml:space="preserve"> </w:t>
      </w:r>
      <w:r w:rsidRPr="00B353B8">
        <w:rPr>
          <w:lang w:eastAsia="en-US"/>
        </w:rPr>
        <w:t>приведения</w:t>
      </w:r>
      <w:r w:rsidRPr="00B353B8">
        <w:rPr>
          <w:spacing w:val="1"/>
          <w:lang w:eastAsia="en-US"/>
        </w:rPr>
        <w:t xml:space="preserve"> </w:t>
      </w:r>
      <w:r w:rsidRPr="00B353B8">
        <w:rPr>
          <w:lang w:eastAsia="en-US"/>
        </w:rPr>
        <w:t>примеров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контрпримеров),</w:t>
      </w:r>
      <w:r w:rsidRPr="00B353B8">
        <w:rPr>
          <w:spacing w:val="1"/>
          <w:lang w:eastAsia="en-US"/>
        </w:rPr>
        <w:t xml:space="preserve"> </w:t>
      </w:r>
      <w:r w:rsidRPr="00B353B8">
        <w:rPr>
          <w:lang w:eastAsia="en-US"/>
        </w:rPr>
        <w:t>согласовывать</w:t>
      </w:r>
      <w:r w:rsidRPr="00B353B8">
        <w:rPr>
          <w:spacing w:val="1"/>
          <w:lang w:eastAsia="en-US"/>
        </w:rPr>
        <w:t xml:space="preserve"> </w:t>
      </w:r>
      <w:r w:rsidRPr="00B353B8">
        <w:rPr>
          <w:lang w:eastAsia="en-US"/>
        </w:rPr>
        <w:t>мнения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ходе</w:t>
      </w:r>
      <w:r w:rsidRPr="00B353B8">
        <w:rPr>
          <w:spacing w:val="1"/>
          <w:lang w:eastAsia="en-US"/>
        </w:rPr>
        <w:t xml:space="preserve"> </w:t>
      </w:r>
      <w:r w:rsidRPr="00B353B8">
        <w:rPr>
          <w:lang w:eastAsia="en-US"/>
        </w:rPr>
        <w:t>поиска</w:t>
      </w:r>
      <w:r w:rsidRPr="00B353B8">
        <w:rPr>
          <w:spacing w:val="1"/>
          <w:lang w:eastAsia="en-US"/>
        </w:rPr>
        <w:t xml:space="preserve"> </w:t>
      </w:r>
      <w:r w:rsidRPr="00B353B8">
        <w:rPr>
          <w:lang w:eastAsia="en-US"/>
        </w:rPr>
        <w:t>доказательств,</w:t>
      </w:r>
      <w:r w:rsidRPr="00B353B8">
        <w:rPr>
          <w:spacing w:val="1"/>
          <w:lang w:eastAsia="en-US"/>
        </w:rPr>
        <w:t xml:space="preserve"> </w:t>
      </w:r>
      <w:r w:rsidRPr="00B353B8">
        <w:rPr>
          <w:lang w:eastAsia="en-US"/>
        </w:rPr>
        <w:t>выбора</w:t>
      </w:r>
      <w:r w:rsidRPr="00B353B8">
        <w:rPr>
          <w:spacing w:val="1"/>
          <w:lang w:eastAsia="en-US"/>
        </w:rPr>
        <w:t xml:space="preserve"> </w:t>
      </w:r>
      <w:r w:rsidRPr="00B353B8">
        <w:rPr>
          <w:lang w:eastAsia="en-US"/>
        </w:rPr>
        <w:t>рационального</w:t>
      </w:r>
      <w:r w:rsidRPr="00B353B8">
        <w:rPr>
          <w:spacing w:val="1"/>
          <w:lang w:eastAsia="en-US"/>
        </w:rPr>
        <w:t xml:space="preserve"> </w:t>
      </w:r>
      <w:r w:rsidRPr="00B353B8">
        <w:rPr>
          <w:lang w:eastAsia="en-US"/>
        </w:rPr>
        <w:t>способа,</w:t>
      </w:r>
      <w:r w:rsidRPr="00B353B8">
        <w:rPr>
          <w:spacing w:val="1"/>
          <w:lang w:eastAsia="en-US"/>
        </w:rPr>
        <w:t xml:space="preserve"> </w:t>
      </w:r>
      <w:r w:rsidRPr="00B353B8">
        <w:rPr>
          <w:lang w:eastAsia="en-US"/>
        </w:rPr>
        <w:t>анализа</w:t>
      </w:r>
      <w:r w:rsidRPr="00B353B8">
        <w:rPr>
          <w:spacing w:val="1"/>
          <w:lang w:eastAsia="en-US"/>
        </w:rPr>
        <w:t xml:space="preserve"> </w:t>
      </w:r>
      <w:r w:rsidRPr="00B353B8">
        <w:rPr>
          <w:lang w:eastAsia="en-US"/>
        </w:rPr>
        <w:t>информации;</w:t>
      </w:r>
    </w:p>
    <w:p w:rsidR="00B353B8" w:rsidRPr="00B353B8" w:rsidRDefault="00B353B8" w:rsidP="00B353B8">
      <w:pPr>
        <w:widowControl w:val="0"/>
        <w:autoSpaceDE w:val="0"/>
        <w:autoSpaceDN w:val="0"/>
        <w:ind w:right="510"/>
        <w:jc w:val="both"/>
        <w:rPr>
          <w:lang w:eastAsia="en-US"/>
        </w:rPr>
      </w:pPr>
      <w:r w:rsidRPr="00B353B8">
        <w:rPr>
          <w:lang w:eastAsia="en-US"/>
        </w:rPr>
        <w:t>осуществлять</w:t>
      </w:r>
      <w:r w:rsidRPr="00B353B8">
        <w:rPr>
          <w:spacing w:val="1"/>
          <w:lang w:eastAsia="en-US"/>
        </w:rPr>
        <w:t xml:space="preserve"> </w:t>
      </w:r>
      <w:r w:rsidRPr="00B353B8">
        <w:rPr>
          <w:lang w:eastAsia="en-US"/>
        </w:rPr>
        <w:t>совместный</w:t>
      </w:r>
      <w:r w:rsidRPr="00B353B8">
        <w:rPr>
          <w:spacing w:val="1"/>
          <w:lang w:eastAsia="en-US"/>
        </w:rPr>
        <w:t xml:space="preserve"> </w:t>
      </w:r>
      <w:r w:rsidRPr="00B353B8">
        <w:rPr>
          <w:lang w:eastAsia="en-US"/>
        </w:rPr>
        <w:t>контроль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оценку</w:t>
      </w:r>
      <w:r w:rsidRPr="00B353B8">
        <w:rPr>
          <w:spacing w:val="1"/>
          <w:lang w:eastAsia="en-US"/>
        </w:rPr>
        <w:t xml:space="preserve"> </w:t>
      </w:r>
      <w:r w:rsidRPr="00B353B8">
        <w:rPr>
          <w:lang w:eastAsia="en-US"/>
        </w:rPr>
        <w:t>выполняемых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предвидеть</w:t>
      </w:r>
      <w:r w:rsidRPr="00B353B8">
        <w:rPr>
          <w:spacing w:val="1"/>
          <w:lang w:eastAsia="en-US"/>
        </w:rPr>
        <w:t xml:space="preserve"> </w:t>
      </w:r>
      <w:r w:rsidRPr="00B353B8">
        <w:rPr>
          <w:lang w:eastAsia="en-US"/>
        </w:rPr>
        <w:t>возможность</w:t>
      </w:r>
      <w:r w:rsidRPr="00B353B8">
        <w:rPr>
          <w:spacing w:val="1"/>
          <w:lang w:eastAsia="en-US"/>
        </w:rPr>
        <w:t xml:space="preserve"> </w:t>
      </w:r>
      <w:r w:rsidRPr="00B353B8">
        <w:rPr>
          <w:lang w:eastAsia="en-US"/>
        </w:rPr>
        <w:t>возникновения</w:t>
      </w:r>
      <w:r w:rsidRPr="00B353B8">
        <w:rPr>
          <w:spacing w:val="1"/>
          <w:lang w:eastAsia="en-US"/>
        </w:rPr>
        <w:t xml:space="preserve"> </w:t>
      </w:r>
      <w:r w:rsidRPr="00B353B8">
        <w:rPr>
          <w:lang w:eastAsia="en-US"/>
        </w:rPr>
        <w:t>ошибок</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трудностей,</w:t>
      </w:r>
      <w:r w:rsidRPr="00B353B8">
        <w:rPr>
          <w:spacing w:val="1"/>
          <w:lang w:eastAsia="en-US"/>
        </w:rPr>
        <w:t xml:space="preserve"> </w:t>
      </w:r>
      <w:r w:rsidRPr="00B353B8">
        <w:rPr>
          <w:lang w:eastAsia="en-US"/>
        </w:rPr>
        <w:t>предусматривать</w:t>
      </w:r>
      <w:r w:rsidRPr="00B353B8">
        <w:rPr>
          <w:spacing w:val="1"/>
          <w:lang w:eastAsia="en-US"/>
        </w:rPr>
        <w:t xml:space="preserve"> </w:t>
      </w:r>
      <w:r w:rsidRPr="00B353B8">
        <w:rPr>
          <w:lang w:eastAsia="en-US"/>
        </w:rPr>
        <w:t>пути</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предупреждения.</w:t>
      </w:r>
    </w:p>
    <w:p w:rsidR="00B353B8" w:rsidRPr="00B353B8" w:rsidRDefault="00B353B8" w:rsidP="00A848AC">
      <w:pPr>
        <w:widowControl w:val="0"/>
        <w:numPr>
          <w:ilvl w:val="3"/>
          <w:numId w:val="17"/>
        </w:numPr>
        <w:tabs>
          <w:tab w:val="left" w:pos="1982"/>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1</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 программы</w:t>
      </w:r>
      <w:r w:rsidRPr="00B353B8">
        <w:rPr>
          <w:spacing w:val="-4"/>
          <w:lang w:eastAsia="en-US"/>
        </w:rPr>
        <w:t xml:space="preserve"> </w:t>
      </w:r>
      <w:r w:rsidRPr="00B353B8">
        <w:rPr>
          <w:lang w:eastAsia="en-US"/>
        </w:rPr>
        <w:t>по</w:t>
      </w:r>
      <w:r w:rsidRPr="00B353B8">
        <w:rPr>
          <w:spacing w:val="-3"/>
          <w:lang w:eastAsia="en-US"/>
        </w:rPr>
        <w:t xml:space="preserve"> </w:t>
      </w:r>
      <w:r w:rsidRPr="00B353B8">
        <w:rPr>
          <w:lang w:eastAsia="en-US"/>
        </w:rPr>
        <w:t>математике:</w:t>
      </w:r>
    </w:p>
    <w:p w:rsidR="00B353B8" w:rsidRPr="00B353B8" w:rsidRDefault="00B353B8" w:rsidP="00B353B8">
      <w:pPr>
        <w:widowControl w:val="0"/>
        <w:autoSpaceDE w:val="0"/>
        <w:autoSpaceDN w:val="0"/>
        <w:ind w:right="510"/>
        <w:jc w:val="both"/>
        <w:rPr>
          <w:lang w:eastAsia="en-US"/>
        </w:rPr>
      </w:pPr>
      <w:r w:rsidRPr="00B353B8">
        <w:rPr>
          <w:lang w:eastAsia="en-US"/>
        </w:rPr>
        <w:t>читать, записывать, сравнивать, упорядочивать числа от 0 до 20;</w:t>
      </w:r>
      <w:r w:rsidRPr="00B353B8">
        <w:rPr>
          <w:spacing w:val="1"/>
          <w:lang w:eastAsia="en-US"/>
        </w:rPr>
        <w:t xml:space="preserve"> </w:t>
      </w:r>
      <w:r w:rsidRPr="00B353B8">
        <w:rPr>
          <w:lang w:eastAsia="en-US"/>
        </w:rPr>
        <w:t>пересчитывать различные объекты, устанавливать порядковый номер объекта;</w:t>
      </w:r>
      <w:r w:rsidRPr="00B353B8">
        <w:rPr>
          <w:spacing w:val="-67"/>
          <w:lang w:eastAsia="en-US"/>
        </w:rPr>
        <w:t xml:space="preserve"> </w:t>
      </w:r>
      <w:r w:rsidRPr="00B353B8">
        <w:rPr>
          <w:lang w:eastAsia="en-US"/>
        </w:rPr>
        <w:t>находить числа, большие или меньшие данного числа на заданное число;</w:t>
      </w:r>
      <w:r w:rsidRPr="00B353B8">
        <w:rPr>
          <w:spacing w:val="1"/>
          <w:lang w:eastAsia="en-US"/>
        </w:rPr>
        <w:t xml:space="preserve"> </w:t>
      </w:r>
      <w:r w:rsidRPr="00B353B8">
        <w:rPr>
          <w:lang w:eastAsia="en-US"/>
        </w:rPr>
        <w:t>выполнять</w:t>
      </w:r>
      <w:r w:rsidRPr="00B353B8">
        <w:rPr>
          <w:spacing w:val="60"/>
          <w:lang w:eastAsia="en-US"/>
        </w:rPr>
        <w:t xml:space="preserve"> </w:t>
      </w:r>
      <w:r w:rsidRPr="00B353B8">
        <w:rPr>
          <w:lang w:eastAsia="en-US"/>
        </w:rPr>
        <w:t>арифметические</w:t>
      </w:r>
      <w:r w:rsidRPr="00B353B8">
        <w:rPr>
          <w:spacing w:val="61"/>
          <w:lang w:eastAsia="en-US"/>
        </w:rPr>
        <w:t xml:space="preserve"> </w:t>
      </w:r>
      <w:r w:rsidRPr="00B353B8">
        <w:rPr>
          <w:lang w:eastAsia="en-US"/>
        </w:rPr>
        <w:t>действия</w:t>
      </w:r>
      <w:r w:rsidRPr="00B353B8">
        <w:rPr>
          <w:spacing w:val="65"/>
          <w:lang w:eastAsia="en-US"/>
        </w:rPr>
        <w:t xml:space="preserve"> </w:t>
      </w:r>
      <w:r w:rsidRPr="00B353B8">
        <w:rPr>
          <w:lang w:eastAsia="en-US"/>
        </w:rPr>
        <w:t>сложения</w:t>
      </w:r>
      <w:r w:rsidRPr="00B353B8">
        <w:rPr>
          <w:spacing w:val="61"/>
          <w:lang w:eastAsia="en-US"/>
        </w:rPr>
        <w:t xml:space="preserve"> </w:t>
      </w:r>
      <w:r w:rsidRPr="00B353B8">
        <w:rPr>
          <w:lang w:eastAsia="en-US"/>
        </w:rPr>
        <w:t>и</w:t>
      </w:r>
      <w:r w:rsidRPr="00B353B8">
        <w:rPr>
          <w:spacing w:val="64"/>
          <w:lang w:eastAsia="en-US"/>
        </w:rPr>
        <w:t xml:space="preserve"> </w:t>
      </w:r>
      <w:r w:rsidRPr="00B353B8">
        <w:rPr>
          <w:lang w:eastAsia="en-US"/>
        </w:rPr>
        <w:t>вычитания</w:t>
      </w:r>
      <w:r w:rsidRPr="00B353B8">
        <w:rPr>
          <w:spacing w:val="61"/>
          <w:lang w:eastAsia="en-US"/>
        </w:rPr>
        <w:t xml:space="preserve"> </w:t>
      </w:r>
      <w:r w:rsidRPr="00B353B8">
        <w:rPr>
          <w:lang w:eastAsia="en-US"/>
        </w:rPr>
        <w:t>в</w:t>
      </w:r>
      <w:r w:rsidRPr="00B353B8">
        <w:rPr>
          <w:spacing w:val="63"/>
          <w:lang w:eastAsia="en-US"/>
        </w:rPr>
        <w:t xml:space="preserve"> </w:t>
      </w:r>
      <w:r w:rsidRPr="00B353B8">
        <w:rPr>
          <w:lang w:eastAsia="en-US"/>
        </w:rPr>
        <w:t>пределах</w:t>
      </w:r>
      <w:r w:rsidRPr="00B353B8">
        <w:rPr>
          <w:spacing w:val="64"/>
          <w:lang w:eastAsia="en-US"/>
        </w:rPr>
        <w:t xml:space="preserve"> </w:t>
      </w:r>
      <w:r w:rsidRPr="00B353B8">
        <w:rPr>
          <w:lang w:eastAsia="en-US"/>
        </w:rPr>
        <w:t>20</w:t>
      </w:r>
    </w:p>
    <w:p w:rsidR="00B353B8" w:rsidRPr="00B353B8" w:rsidRDefault="00B353B8" w:rsidP="00B353B8">
      <w:pPr>
        <w:widowControl w:val="0"/>
        <w:autoSpaceDE w:val="0"/>
        <w:autoSpaceDN w:val="0"/>
        <w:ind w:right="510"/>
        <w:jc w:val="both"/>
        <w:rPr>
          <w:lang w:eastAsia="en-US"/>
        </w:rPr>
      </w:pPr>
      <w:r w:rsidRPr="00B353B8">
        <w:rPr>
          <w:lang w:eastAsia="en-US"/>
        </w:rPr>
        <w:t>(устно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письменно)</w:t>
      </w:r>
      <w:r w:rsidRPr="00B353B8">
        <w:rPr>
          <w:spacing w:val="-4"/>
          <w:lang w:eastAsia="en-US"/>
        </w:rPr>
        <w:t xml:space="preserve"> </w:t>
      </w:r>
      <w:r w:rsidRPr="00B353B8">
        <w:rPr>
          <w:lang w:eastAsia="en-US"/>
        </w:rPr>
        <w:t>без</w:t>
      </w:r>
      <w:r w:rsidRPr="00B353B8">
        <w:rPr>
          <w:spacing w:val="-1"/>
          <w:lang w:eastAsia="en-US"/>
        </w:rPr>
        <w:t xml:space="preserve"> </w:t>
      </w:r>
      <w:r w:rsidRPr="00B353B8">
        <w:rPr>
          <w:lang w:eastAsia="en-US"/>
        </w:rPr>
        <w:t>перехода</w:t>
      </w:r>
      <w:r w:rsidRPr="00B353B8">
        <w:rPr>
          <w:spacing w:val="-1"/>
          <w:lang w:eastAsia="en-US"/>
        </w:rPr>
        <w:t xml:space="preserve"> </w:t>
      </w:r>
      <w:r w:rsidRPr="00B353B8">
        <w:rPr>
          <w:lang w:eastAsia="en-US"/>
        </w:rPr>
        <w:t>через</w:t>
      </w:r>
      <w:r w:rsidRPr="00B353B8">
        <w:rPr>
          <w:spacing w:val="-5"/>
          <w:lang w:eastAsia="en-US"/>
        </w:rPr>
        <w:t xml:space="preserve"> </w:t>
      </w:r>
      <w:r w:rsidRPr="00B353B8">
        <w:rPr>
          <w:lang w:eastAsia="en-US"/>
        </w:rPr>
        <w:t>десяток;</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17"/>
          <w:lang w:eastAsia="en-US"/>
        </w:rPr>
        <w:t xml:space="preserve"> </w:t>
      </w:r>
      <w:r w:rsidRPr="00B353B8">
        <w:rPr>
          <w:lang w:eastAsia="en-US"/>
        </w:rPr>
        <w:t>и</w:t>
      </w:r>
      <w:r w:rsidRPr="00B353B8">
        <w:rPr>
          <w:spacing w:val="86"/>
          <w:lang w:eastAsia="en-US"/>
        </w:rPr>
        <w:t xml:space="preserve"> </w:t>
      </w:r>
      <w:r w:rsidRPr="00B353B8">
        <w:rPr>
          <w:lang w:eastAsia="en-US"/>
        </w:rPr>
        <w:t>различать</w:t>
      </w:r>
      <w:r w:rsidRPr="00B353B8">
        <w:rPr>
          <w:spacing w:val="87"/>
          <w:lang w:eastAsia="en-US"/>
        </w:rPr>
        <w:t xml:space="preserve"> </w:t>
      </w:r>
      <w:r w:rsidRPr="00B353B8">
        <w:rPr>
          <w:lang w:eastAsia="en-US"/>
        </w:rPr>
        <w:t>компоненты</w:t>
      </w:r>
      <w:r w:rsidRPr="00B353B8">
        <w:rPr>
          <w:spacing w:val="87"/>
          <w:lang w:eastAsia="en-US"/>
        </w:rPr>
        <w:t xml:space="preserve"> </w:t>
      </w:r>
      <w:r w:rsidRPr="00B353B8">
        <w:rPr>
          <w:lang w:eastAsia="en-US"/>
        </w:rPr>
        <w:t>действий</w:t>
      </w:r>
      <w:r w:rsidRPr="00B353B8">
        <w:rPr>
          <w:spacing w:val="89"/>
          <w:lang w:eastAsia="en-US"/>
        </w:rPr>
        <w:t xml:space="preserve"> </w:t>
      </w:r>
      <w:r w:rsidRPr="00B353B8">
        <w:rPr>
          <w:lang w:eastAsia="en-US"/>
        </w:rPr>
        <w:t>сложения</w:t>
      </w:r>
      <w:r w:rsidRPr="00B353B8">
        <w:rPr>
          <w:spacing w:val="89"/>
          <w:lang w:eastAsia="en-US"/>
        </w:rPr>
        <w:t xml:space="preserve"> </w:t>
      </w:r>
      <w:r w:rsidRPr="00B353B8">
        <w:rPr>
          <w:lang w:eastAsia="en-US"/>
        </w:rPr>
        <w:t>(слагаемые,</w:t>
      </w:r>
      <w:r w:rsidRPr="00B353B8">
        <w:rPr>
          <w:spacing w:val="88"/>
          <w:lang w:eastAsia="en-US"/>
        </w:rPr>
        <w:t xml:space="preserve"> </w:t>
      </w:r>
      <w:r w:rsidRPr="00B353B8">
        <w:rPr>
          <w:lang w:eastAsia="en-US"/>
        </w:rPr>
        <w:t>сумма)</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вычитания (уменьшаемое,</w:t>
      </w:r>
      <w:r w:rsidRPr="00B353B8">
        <w:rPr>
          <w:spacing w:val="-1"/>
          <w:lang w:eastAsia="en-US"/>
        </w:rPr>
        <w:t xml:space="preserve"> </w:t>
      </w:r>
      <w:r w:rsidRPr="00B353B8">
        <w:rPr>
          <w:lang w:eastAsia="en-US"/>
        </w:rPr>
        <w:t>вычитаемое,</w:t>
      </w:r>
      <w:r w:rsidRPr="00B353B8">
        <w:rPr>
          <w:spacing w:val="-2"/>
          <w:lang w:eastAsia="en-US"/>
        </w:rPr>
        <w:t xml:space="preserve"> </w:t>
      </w:r>
      <w:r w:rsidRPr="00B353B8">
        <w:rPr>
          <w:lang w:eastAsia="en-US"/>
        </w:rPr>
        <w:t>разность);</w:t>
      </w:r>
    </w:p>
    <w:p w:rsidR="00B353B8" w:rsidRPr="00B353B8" w:rsidRDefault="00B353B8" w:rsidP="00B353B8">
      <w:pPr>
        <w:widowControl w:val="0"/>
        <w:autoSpaceDE w:val="0"/>
        <w:autoSpaceDN w:val="0"/>
        <w:ind w:right="510"/>
        <w:jc w:val="both"/>
        <w:rPr>
          <w:lang w:eastAsia="en-US"/>
        </w:rPr>
      </w:pPr>
      <w:r w:rsidRPr="00B353B8">
        <w:rPr>
          <w:lang w:eastAsia="en-US"/>
        </w:rPr>
        <w:t>решать</w:t>
      </w:r>
      <w:r w:rsidRPr="00B353B8">
        <w:rPr>
          <w:spacing w:val="9"/>
          <w:lang w:eastAsia="en-US"/>
        </w:rPr>
        <w:t xml:space="preserve"> </w:t>
      </w:r>
      <w:r w:rsidRPr="00B353B8">
        <w:rPr>
          <w:lang w:eastAsia="en-US"/>
        </w:rPr>
        <w:t>текстовые</w:t>
      </w:r>
      <w:r w:rsidRPr="00B353B8">
        <w:rPr>
          <w:spacing w:val="11"/>
          <w:lang w:eastAsia="en-US"/>
        </w:rPr>
        <w:t xml:space="preserve"> </w:t>
      </w:r>
      <w:r w:rsidRPr="00B353B8">
        <w:rPr>
          <w:lang w:eastAsia="en-US"/>
        </w:rPr>
        <w:t>задачи</w:t>
      </w:r>
      <w:r w:rsidRPr="00B353B8">
        <w:rPr>
          <w:spacing w:val="10"/>
          <w:lang w:eastAsia="en-US"/>
        </w:rPr>
        <w:t xml:space="preserve"> </w:t>
      </w:r>
      <w:r w:rsidRPr="00B353B8">
        <w:rPr>
          <w:lang w:eastAsia="en-US"/>
        </w:rPr>
        <w:t>в</w:t>
      </w:r>
      <w:r w:rsidRPr="00B353B8">
        <w:rPr>
          <w:spacing w:val="10"/>
          <w:lang w:eastAsia="en-US"/>
        </w:rPr>
        <w:t xml:space="preserve"> </w:t>
      </w:r>
      <w:r w:rsidRPr="00B353B8">
        <w:rPr>
          <w:lang w:eastAsia="en-US"/>
        </w:rPr>
        <w:t>одно</w:t>
      </w:r>
      <w:r w:rsidRPr="00B353B8">
        <w:rPr>
          <w:spacing w:val="8"/>
          <w:lang w:eastAsia="en-US"/>
        </w:rPr>
        <w:t xml:space="preserve"> </w:t>
      </w:r>
      <w:r w:rsidRPr="00B353B8">
        <w:rPr>
          <w:lang w:eastAsia="en-US"/>
        </w:rPr>
        <w:t>действие</w:t>
      </w:r>
      <w:r w:rsidRPr="00B353B8">
        <w:rPr>
          <w:spacing w:val="11"/>
          <w:lang w:eastAsia="en-US"/>
        </w:rPr>
        <w:t xml:space="preserve"> </w:t>
      </w:r>
      <w:r w:rsidRPr="00B353B8">
        <w:rPr>
          <w:lang w:eastAsia="en-US"/>
        </w:rPr>
        <w:t>на</w:t>
      </w:r>
      <w:r w:rsidRPr="00B353B8">
        <w:rPr>
          <w:spacing w:val="11"/>
          <w:lang w:eastAsia="en-US"/>
        </w:rPr>
        <w:t xml:space="preserve"> </w:t>
      </w:r>
      <w:r w:rsidRPr="00B353B8">
        <w:rPr>
          <w:lang w:eastAsia="en-US"/>
        </w:rPr>
        <w:t>сложение</w:t>
      </w:r>
      <w:r w:rsidRPr="00B353B8">
        <w:rPr>
          <w:spacing w:val="10"/>
          <w:lang w:eastAsia="en-US"/>
        </w:rPr>
        <w:t xml:space="preserve"> </w:t>
      </w:r>
      <w:r w:rsidRPr="00B353B8">
        <w:rPr>
          <w:lang w:eastAsia="en-US"/>
        </w:rPr>
        <w:t>и</w:t>
      </w:r>
      <w:r w:rsidRPr="00B353B8">
        <w:rPr>
          <w:spacing w:val="11"/>
          <w:lang w:eastAsia="en-US"/>
        </w:rPr>
        <w:t xml:space="preserve"> </w:t>
      </w:r>
      <w:r w:rsidRPr="00B353B8">
        <w:rPr>
          <w:lang w:eastAsia="en-US"/>
        </w:rPr>
        <w:t>вычитание:</w:t>
      </w:r>
      <w:r w:rsidRPr="00B353B8">
        <w:rPr>
          <w:spacing w:val="11"/>
          <w:lang w:eastAsia="en-US"/>
        </w:rPr>
        <w:t xml:space="preserve"> </w:t>
      </w:r>
      <w:r w:rsidRPr="00B353B8">
        <w:rPr>
          <w:lang w:eastAsia="en-US"/>
        </w:rPr>
        <w:t>выделять</w:t>
      </w:r>
      <w:r w:rsidRPr="00B353B8">
        <w:rPr>
          <w:spacing w:val="-67"/>
          <w:lang w:eastAsia="en-US"/>
        </w:rPr>
        <w:t xml:space="preserve"> </w:t>
      </w:r>
      <w:r w:rsidRPr="00B353B8">
        <w:rPr>
          <w:lang w:eastAsia="en-US"/>
        </w:rPr>
        <w:t>условие</w:t>
      </w:r>
      <w:r w:rsidRPr="00B353B8">
        <w:rPr>
          <w:spacing w:val="-1"/>
          <w:lang w:eastAsia="en-US"/>
        </w:rPr>
        <w:t xml:space="preserve"> </w:t>
      </w:r>
      <w:r w:rsidRPr="00B353B8">
        <w:rPr>
          <w:lang w:eastAsia="en-US"/>
        </w:rPr>
        <w:t>и требование (вопрос);</w:t>
      </w:r>
    </w:p>
    <w:p w:rsidR="00B353B8" w:rsidRPr="00B353B8" w:rsidRDefault="00B353B8" w:rsidP="00B353B8">
      <w:pPr>
        <w:widowControl w:val="0"/>
        <w:tabs>
          <w:tab w:val="left" w:pos="2405"/>
          <w:tab w:val="left" w:pos="3620"/>
          <w:tab w:val="left" w:pos="4129"/>
          <w:tab w:val="left" w:pos="5127"/>
          <w:tab w:val="left" w:pos="6936"/>
          <w:tab w:val="left" w:pos="7929"/>
          <w:tab w:val="left" w:pos="8778"/>
        </w:tabs>
        <w:autoSpaceDE w:val="0"/>
        <w:autoSpaceDN w:val="0"/>
        <w:ind w:right="510"/>
        <w:jc w:val="both"/>
        <w:rPr>
          <w:lang w:eastAsia="en-US"/>
        </w:rPr>
      </w:pPr>
      <w:r w:rsidRPr="00B353B8">
        <w:rPr>
          <w:lang w:eastAsia="en-US"/>
        </w:rPr>
        <w:t>сравнивать</w:t>
      </w:r>
      <w:r w:rsidRPr="00B353B8">
        <w:rPr>
          <w:lang w:eastAsia="en-US"/>
        </w:rPr>
        <w:tab/>
        <w:t>объекты</w:t>
      </w:r>
      <w:r w:rsidRPr="00B353B8">
        <w:rPr>
          <w:lang w:eastAsia="en-US"/>
        </w:rPr>
        <w:tab/>
        <w:t>по</w:t>
      </w:r>
      <w:r w:rsidRPr="00B353B8">
        <w:rPr>
          <w:lang w:eastAsia="en-US"/>
        </w:rPr>
        <w:tab/>
        <w:t>длине,</w:t>
      </w:r>
      <w:r w:rsidRPr="00B353B8">
        <w:rPr>
          <w:lang w:eastAsia="en-US"/>
        </w:rPr>
        <w:tab/>
        <w:t>устанавливая</w:t>
      </w:r>
      <w:r w:rsidRPr="00B353B8">
        <w:rPr>
          <w:lang w:eastAsia="en-US"/>
        </w:rPr>
        <w:tab/>
        <w:t>между</w:t>
      </w:r>
      <w:r w:rsidRPr="00B353B8">
        <w:rPr>
          <w:lang w:eastAsia="en-US"/>
        </w:rPr>
        <w:tab/>
        <w:t>ними соотношение</w:t>
      </w:r>
    </w:p>
    <w:p w:rsidR="00B353B8" w:rsidRPr="00B353B8" w:rsidRDefault="00B353B8" w:rsidP="00B353B8">
      <w:pPr>
        <w:widowControl w:val="0"/>
        <w:autoSpaceDE w:val="0"/>
        <w:autoSpaceDN w:val="0"/>
        <w:ind w:right="510"/>
        <w:jc w:val="both"/>
        <w:rPr>
          <w:lang w:eastAsia="en-US"/>
        </w:rPr>
      </w:pPr>
      <w:r w:rsidRPr="00B353B8">
        <w:rPr>
          <w:lang w:eastAsia="en-US"/>
        </w:rPr>
        <w:t>«длиннее-короче»,</w:t>
      </w:r>
      <w:r w:rsidRPr="00B353B8">
        <w:rPr>
          <w:spacing w:val="-6"/>
          <w:lang w:eastAsia="en-US"/>
        </w:rPr>
        <w:t xml:space="preserve"> </w:t>
      </w:r>
      <w:r w:rsidRPr="00B353B8">
        <w:rPr>
          <w:lang w:eastAsia="en-US"/>
        </w:rPr>
        <w:t>«выше-ниже»,</w:t>
      </w:r>
      <w:r w:rsidRPr="00B353B8">
        <w:rPr>
          <w:spacing w:val="-5"/>
          <w:lang w:eastAsia="en-US"/>
        </w:rPr>
        <w:t xml:space="preserve"> </w:t>
      </w:r>
      <w:r w:rsidRPr="00B353B8">
        <w:rPr>
          <w:lang w:eastAsia="en-US"/>
        </w:rPr>
        <w:t>«шире-уже»;</w:t>
      </w:r>
    </w:p>
    <w:p w:rsidR="00B353B8" w:rsidRPr="00B353B8" w:rsidRDefault="00B353B8" w:rsidP="00B353B8">
      <w:pPr>
        <w:widowControl w:val="0"/>
        <w:autoSpaceDE w:val="0"/>
        <w:autoSpaceDN w:val="0"/>
        <w:ind w:right="510"/>
        <w:jc w:val="both"/>
        <w:rPr>
          <w:lang w:eastAsia="en-US"/>
        </w:rPr>
      </w:pPr>
      <w:r w:rsidRPr="00B353B8">
        <w:rPr>
          <w:lang w:eastAsia="en-US"/>
        </w:rPr>
        <w:t>измерять длину отрезка (в см), чертить отрезок заданной длины;</w:t>
      </w:r>
      <w:r w:rsidRPr="00B353B8">
        <w:rPr>
          <w:spacing w:val="-67"/>
          <w:lang w:eastAsia="en-US"/>
        </w:rPr>
        <w:t xml:space="preserve"> </w:t>
      </w:r>
      <w:r w:rsidRPr="00B353B8">
        <w:rPr>
          <w:lang w:eastAsia="en-US"/>
        </w:rPr>
        <w:t>различать</w:t>
      </w:r>
      <w:r w:rsidRPr="00B353B8">
        <w:rPr>
          <w:spacing w:val="-2"/>
          <w:lang w:eastAsia="en-US"/>
        </w:rPr>
        <w:t xml:space="preserve"> </w:t>
      </w:r>
      <w:r w:rsidRPr="00B353B8">
        <w:rPr>
          <w:lang w:eastAsia="en-US"/>
        </w:rPr>
        <w:t>число</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цифру;</w:t>
      </w:r>
    </w:p>
    <w:p w:rsidR="00B353B8" w:rsidRPr="00B353B8" w:rsidRDefault="00B353B8" w:rsidP="00B353B8">
      <w:pPr>
        <w:widowControl w:val="0"/>
        <w:tabs>
          <w:tab w:val="left" w:pos="2642"/>
          <w:tab w:val="left" w:pos="4744"/>
          <w:tab w:val="left" w:pos="5945"/>
          <w:tab w:val="left" w:pos="6755"/>
          <w:tab w:val="left" w:pos="8520"/>
        </w:tabs>
        <w:autoSpaceDE w:val="0"/>
        <w:autoSpaceDN w:val="0"/>
        <w:ind w:right="510"/>
        <w:jc w:val="both"/>
        <w:rPr>
          <w:lang w:eastAsia="en-US"/>
        </w:rPr>
      </w:pPr>
      <w:r w:rsidRPr="00B353B8">
        <w:rPr>
          <w:lang w:eastAsia="en-US"/>
        </w:rPr>
        <w:t>распознавать</w:t>
      </w:r>
      <w:r w:rsidRPr="00B353B8">
        <w:rPr>
          <w:lang w:eastAsia="en-US"/>
        </w:rPr>
        <w:tab/>
        <w:t>геометрические</w:t>
      </w:r>
      <w:r w:rsidRPr="00B353B8">
        <w:rPr>
          <w:lang w:eastAsia="en-US"/>
        </w:rPr>
        <w:tab/>
        <w:t>фигуры:</w:t>
      </w:r>
      <w:r w:rsidRPr="00B353B8">
        <w:rPr>
          <w:lang w:eastAsia="en-US"/>
        </w:rPr>
        <w:tab/>
        <w:t>круг,</w:t>
      </w:r>
      <w:r w:rsidRPr="00B353B8">
        <w:rPr>
          <w:lang w:eastAsia="en-US"/>
        </w:rPr>
        <w:tab/>
        <w:t xml:space="preserve">треугольник, </w:t>
      </w:r>
      <w:r w:rsidRPr="00B353B8">
        <w:rPr>
          <w:spacing w:val="-1"/>
          <w:lang w:eastAsia="en-US"/>
        </w:rPr>
        <w:t>прямоугольник</w:t>
      </w:r>
      <w:r w:rsidRPr="00B353B8">
        <w:rPr>
          <w:spacing w:val="-67"/>
          <w:lang w:eastAsia="en-US"/>
        </w:rPr>
        <w:t xml:space="preserve"> </w:t>
      </w:r>
      <w:r w:rsidRPr="00B353B8">
        <w:rPr>
          <w:lang w:eastAsia="en-US"/>
        </w:rPr>
        <w:t>(квадрат),</w:t>
      </w:r>
      <w:r w:rsidRPr="00B353B8">
        <w:rPr>
          <w:spacing w:val="-4"/>
          <w:lang w:eastAsia="en-US"/>
        </w:rPr>
        <w:t xml:space="preserve"> </w:t>
      </w:r>
      <w:r w:rsidRPr="00B353B8">
        <w:rPr>
          <w:lang w:eastAsia="en-US"/>
        </w:rPr>
        <w:t>отрезок;</w:t>
      </w:r>
    </w:p>
    <w:p w:rsidR="00B353B8" w:rsidRPr="00B353B8" w:rsidRDefault="00B353B8" w:rsidP="00B353B8">
      <w:pPr>
        <w:widowControl w:val="0"/>
        <w:tabs>
          <w:tab w:val="left" w:pos="5219"/>
          <w:tab w:val="left" w:pos="7081"/>
          <w:tab w:val="left" w:pos="9170"/>
        </w:tabs>
        <w:autoSpaceDE w:val="0"/>
        <w:autoSpaceDN w:val="0"/>
        <w:ind w:right="510"/>
        <w:jc w:val="both"/>
        <w:rPr>
          <w:lang w:eastAsia="en-US"/>
        </w:rPr>
      </w:pPr>
      <w:r w:rsidRPr="00B353B8">
        <w:rPr>
          <w:lang w:eastAsia="en-US"/>
        </w:rPr>
        <w:t>устанавливать</w:t>
      </w:r>
      <w:r w:rsidRPr="00B353B8">
        <w:rPr>
          <w:spacing w:val="128"/>
          <w:lang w:eastAsia="en-US"/>
        </w:rPr>
        <w:t xml:space="preserve"> </w:t>
      </w:r>
      <w:r w:rsidRPr="00B353B8">
        <w:rPr>
          <w:lang w:eastAsia="en-US"/>
        </w:rPr>
        <w:t>между</w:t>
      </w:r>
      <w:r w:rsidRPr="00B353B8">
        <w:rPr>
          <w:spacing w:val="126"/>
          <w:lang w:eastAsia="en-US"/>
        </w:rPr>
        <w:t xml:space="preserve"> </w:t>
      </w:r>
      <w:r w:rsidRPr="00B353B8">
        <w:rPr>
          <w:lang w:eastAsia="en-US"/>
        </w:rPr>
        <w:t>объектами</w:t>
      </w:r>
      <w:r w:rsidRPr="00B353B8">
        <w:rPr>
          <w:lang w:eastAsia="en-US"/>
        </w:rPr>
        <w:tab/>
        <w:t>соотношения:</w:t>
      </w:r>
      <w:r w:rsidRPr="00B353B8">
        <w:rPr>
          <w:lang w:eastAsia="en-US"/>
        </w:rPr>
        <w:tab/>
        <w:t>«слева-справа», «спереди-</w:t>
      </w:r>
      <w:r w:rsidRPr="00B353B8">
        <w:rPr>
          <w:spacing w:val="-67"/>
          <w:lang w:eastAsia="en-US"/>
        </w:rPr>
        <w:t xml:space="preserve"> </w:t>
      </w:r>
      <w:r w:rsidRPr="00B353B8">
        <w:rPr>
          <w:lang w:eastAsia="en-US"/>
        </w:rPr>
        <w:t>сзади»,</w:t>
      </w:r>
      <w:r w:rsidRPr="00B353B8">
        <w:rPr>
          <w:spacing w:val="-2"/>
          <w:lang w:eastAsia="en-US"/>
        </w:rPr>
        <w:t xml:space="preserve"> </w:t>
      </w:r>
      <w:r w:rsidRPr="00B353B8">
        <w:rPr>
          <w:lang w:eastAsia="en-US"/>
        </w:rPr>
        <w:t>между;</w:t>
      </w:r>
    </w:p>
    <w:p w:rsidR="00B353B8" w:rsidRPr="00B353B8" w:rsidRDefault="00B353B8" w:rsidP="00B353B8">
      <w:pPr>
        <w:widowControl w:val="0"/>
        <w:tabs>
          <w:tab w:val="left" w:pos="2726"/>
          <w:tab w:val="left" w:pos="3880"/>
          <w:tab w:val="left" w:pos="5518"/>
          <w:tab w:val="left" w:pos="5962"/>
          <w:tab w:val="left" w:pos="7391"/>
          <w:tab w:val="left" w:pos="8809"/>
        </w:tabs>
        <w:autoSpaceDE w:val="0"/>
        <w:autoSpaceDN w:val="0"/>
        <w:ind w:right="510"/>
        <w:jc w:val="both"/>
        <w:rPr>
          <w:lang w:eastAsia="en-US"/>
        </w:rPr>
      </w:pPr>
      <w:r w:rsidRPr="00B353B8">
        <w:rPr>
          <w:lang w:eastAsia="en-US"/>
        </w:rPr>
        <w:t>распознавать верные (истинные) и неверные</w:t>
      </w:r>
      <w:r w:rsidRPr="00B353B8">
        <w:rPr>
          <w:lang w:eastAsia="en-US"/>
        </w:rPr>
        <w:tab/>
        <w:t>(ложные)</w:t>
      </w:r>
      <w:r w:rsidRPr="00B353B8">
        <w:rPr>
          <w:lang w:eastAsia="en-US"/>
        </w:rPr>
        <w:tab/>
      </w:r>
      <w:r w:rsidRPr="00B353B8">
        <w:rPr>
          <w:spacing w:val="-1"/>
          <w:lang w:eastAsia="en-US"/>
        </w:rPr>
        <w:t>утверждения</w:t>
      </w:r>
      <w:r w:rsidRPr="00B353B8">
        <w:rPr>
          <w:spacing w:val="-67"/>
          <w:lang w:eastAsia="en-US"/>
        </w:rPr>
        <w:t xml:space="preserve"> </w:t>
      </w:r>
      <w:r w:rsidRPr="00B353B8">
        <w:rPr>
          <w:lang w:eastAsia="en-US"/>
        </w:rPr>
        <w:t>относительно заданного набора объектов/предметов;</w:t>
      </w:r>
    </w:p>
    <w:p w:rsidR="00B353B8" w:rsidRPr="00B353B8" w:rsidRDefault="00B353B8" w:rsidP="00B353B8">
      <w:pPr>
        <w:widowControl w:val="0"/>
        <w:tabs>
          <w:tab w:val="left" w:pos="2750"/>
          <w:tab w:val="left" w:pos="4009"/>
          <w:tab w:val="left" w:pos="4560"/>
          <w:tab w:val="left" w:pos="6074"/>
          <w:tab w:val="left" w:pos="7505"/>
          <w:tab w:val="left" w:pos="8862"/>
          <w:tab w:val="left" w:pos="9281"/>
        </w:tabs>
        <w:autoSpaceDE w:val="0"/>
        <w:autoSpaceDN w:val="0"/>
        <w:ind w:right="510"/>
        <w:jc w:val="both"/>
        <w:rPr>
          <w:lang w:eastAsia="en-US"/>
        </w:rPr>
      </w:pPr>
      <w:r w:rsidRPr="00B353B8">
        <w:rPr>
          <w:lang w:eastAsia="en-US"/>
        </w:rPr>
        <w:t>группировать</w:t>
      </w:r>
      <w:r w:rsidRPr="00B353B8">
        <w:rPr>
          <w:lang w:eastAsia="en-US"/>
        </w:rPr>
        <w:tab/>
        <w:t>объекты</w:t>
      </w:r>
      <w:r w:rsidRPr="00B353B8">
        <w:rPr>
          <w:lang w:eastAsia="en-US"/>
        </w:rPr>
        <w:tab/>
        <w:t>по</w:t>
      </w:r>
      <w:r w:rsidRPr="00B353B8">
        <w:rPr>
          <w:lang w:eastAsia="en-US"/>
        </w:rPr>
        <w:tab/>
        <w:t>заданному</w:t>
      </w:r>
      <w:r w:rsidRPr="00B353B8">
        <w:rPr>
          <w:lang w:eastAsia="en-US"/>
        </w:rPr>
        <w:tab/>
        <w:t>признаку,</w:t>
      </w:r>
      <w:r w:rsidRPr="00B353B8">
        <w:rPr>
          <w:lang w:eastAsia="en-US"/>
        </w:rPr>
        <w:tab/>
        <w:t>находить</w:t>
      </w:r>
      <w:r w:rsidRPr="00B353B8">
        <w:rPr>
          <w:lang w:eastAsia="en-US"/>
        </w:rPr>
        <w:tab/>
        <w:t>и называть</w:t>
      </w:r>
      <w:r w:rsidRPr="00B353B8">
        <w:rPr>
          <w:spacing w:val="-67"/>
          <w:lang w:eastAsia="en-US"/>
        </w:rPr>
        <w:t xml:space="preserve"> </w:t>
      </w:r>
      <w:r w:rsidRPr="00B353B8">
        <w:rPr>
          <w:lang w:eastAsia="en-US"/>
        </w:rPr>
        <w:t>закономерности</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ряду</w:t>
      </w:r>
      <w:r w:rsidRPr="00B353B8">
        <w:rPr>
          <w:spacing w:val="-4"/>
          <w:lang w:eastAsia="en-US"/>
        </w:rPr>
        <w:t xml:space="preserve"> </w:t>
      </w:r>
      <w:r w:rsidRPr="00B353B8">
        <w:rPr>
          <w:lang w:eastAsia="en-US"/>
        </w:rPr>
        <w:t>объектов</w:t>
      </w:r>
      <w:r w:rsidRPr="00B353B8">
        <w:rPr>
          <w:spacing w:val="-2"/>
          <w:lang w:eastAsia="en-US"/>
        </w:rPr>
        <w:t xml:space="preserve"> </w:t>
      </w:r>
      <w:r w:rsidRPr="00B353B8">
        <w:rPr>
          <w:lang w:eastAsia="en-US"/>
        </w:rPr>
        <w:t>повседневной</w:t>
      </w:r>
      <w:r w:rsidRPr="00B353B8">
        <w:rPr>
          <w:spacing w:val="-3"/>
          <w:lang w:eastAsia="en-US"/>
        </w:rPr>
        <w:t xml:space="preserve"> </w:t>
      </w:r>
      <w:r w:rsidRPr="00B353B8">
        <w:rPr>
          <w:lang w:eastAsia="en-US"/>
        </w:rPr>
        <w:t>жизни;</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53"/>
          <w:lang w:eastAsia="en-US"/>
        </w:rPr>
        <w:t xml:space="preserve"> </w:t>
      </w:r>
      <w:r w:rsidRPr="00B353B8">
        <w:rPr>
          <w:lang w:eastAsia="en-US"/>
        </w:rPr>
        <w:t>строки</w:t>
      </w:r>
      <w:r w:rsidRPr="00B353B8">
        <w:rPr>
          <w:spacing w:val="55"/>
          <w:lang w:eastAsia="en-US"/>
        </w:rPr>
        <w:t xml:space="preserve"> </w:t>
      </w:r>
      <w:r w:rsidRPr="00B353B8">
        <w:rPr>
          <w:lang w:eastAsia="en-US"/>
        </w:rPr>
        <w:t>и</w:t>
      </w:r>
      <w:r w:rsidRPr="00B353B8">
        <w:rPr>
          <w:spacing w:val="54"/>
          <w:lang w:eastAsia="en-US"/>
        </w:rPr>
        <w:t xml:space="preserve"> </w:t>
      </w:r>
      <w:r w:rsidRPr="00B353B8">
        <w:rPr>
          <w:lang w:eastAsia="en-US"/>
        </w:rPr>
        <w:t>столбцы</w:t>
      </w:r>
      <w:r w:rsidRPr="00B353B8">
        <w:rPr>
          <w:spacing w:val="55"/>
          <w:lang w:eastAsia="en-US"/>
        </w:rPr>
        <w:t xml:space="preserve"> </w:t>
      </w:r>
      <w:r w:rsidRPr="00B353B8">
        <w:rPr>
          <w:lang w:eastAsia="en-US"/>
        </w:rPr>
        <w:t>таблицы,</w:t>
      </w:r>
      <w:r w:rsidRPr="00B353B8">
        <w:rPr>
          <w:spacing w:val="55"/>
          <w:lang w:eastAsia="en-US"/>
        </w:rPr>
        <w:t xml:space="preserve"> </w:t>
      </w:r>
      <w:r w:rsidRPr="00B353B8">
        <w:rPr>
          <w:lang w:eastAsia="en-US"/>
        </w:rPr>
        <w:t>вносить</w:t>
      </w:r>
      <w:r w:rsidRPr="00B353B8">
        <w:rPr>
          <w:spacing w:val="53"/>
          <w:lang w:eastAsia="en-US"/>
        </w:rPr>
        <w:t xml:space="preserve"> </w:t>
      </w:r>
      <w:r w:rsidRPr="00B353B8">
        <w:rPr>
          <w:lang w:eastAsia="en-US"/>
        </w:rPr>
        <w:t>данное</w:t>
      </w:r>
      <w:r w:rsidRPr="00B353B8">
        <w:rPr>
          <w:spacing w:val="56"/>
          <w:lang w:eastAsia="en-US"/>
        </w:rPr>
        <w:t xml:space="preserve"> </w:t>
      </w:r>
      <w:r w:rsidRPr="00B353B8">
        <w:rPr>
          <w:lang w:eastAsia="en-US"/>
        </w:rPr>
        <w:t>в</w:t>
      </w:r>
      <w:r w:rsidRPr="00B353B8">
        <w:rPr>
          <w:spacing w:val="52"/>
          <w:lang w:eastAsia="en-US"/>
        </w:rPr>
        <w:t xml:space="preserve"> </w:t>
      </w:r>
      <w:r w:rsidRPr="00B353B8">
        <w:rPr>
          <w:lang w:eastAsia="en-US"/>
        </w:rPr>
        <w:t>таблицу,</w:t>
      </w:r>
      <w:r w:rsidRPr="00B353B8">
        <w:rPr>
          <w:spacing w:val="55"/>
          <w:lang w:eastAsia="en-US"/>
        </w:rPr>
        <w:t xml:space="preserve"> </w:t>
      </w:r>
      <w:r w:rsidRPr="00B353B8">
        <w:rPr>
          <w:lang w:eastAsia="en-US"/>
        </w:rPr>
        <w:t>извлекать</w:t>
      </w:r>
      <w:r w:rsidRPr="00B353B8">
        <w:rPr>
          <w:spacing w:val="-67"/>
          <w:lang w:eastAsia="en-US"/>
        </w:rPr>
        <w:t xml:space="preserve"> </w:t>
      </w:r>
      <w:r w:rsidRPr="00B353B8">
        <w:rPr>
          <w:lang w:eastAsia="en-US"/>
        </w:rPr>
        <w:t>данное</w:t>
      </w:r>
      <w:r w:rsidRPr="00B353B8">
        <w:rPr>
          <w:spacing w:val="-1"/>
          <w:lang w:eastAsia="en-US"/>
        </w:rPr>
        <w:t xml:space="preserve"> </w:t>
      </w:r>
      <w:r w:rsidRPr="00B353B8">
        <w:rPr>
          <w:lang w:eastAsia="en-US"/>
        </w:rPr>
        <w:t>или данные</w:t>
      </w:r>
      <w:r w:rsidRPr="00B353B8">
        <w:rPr>
          <w:spacing w:val="-3"/>
          <w:lang w:eastAsia="en-US"/>
        </w:rPr>
        <w:t xml:space="preserve"> </w:t>
      </w:r>
      <w:r w:rsidRPr="00B353B8">
        <w:rPr>
          <w:lang w:eastAsia="en-US"/>
        </w:rPr>
        <w:t>из</w:t>
      </w:r>
      <w:r w:rsidRPr="00B353B8">
        <w:rPr>
          <w:spacing w:val="-1"/>
          <w:lang w:eastAsia="en-US"/>
        </w:rPr>
        <w:t xml:space="preserve"> </w:t>
      </w:r>
      <w:r w:rsidRPr="00B353B8">
        <w:rPr>
          <w:lang w:eastAsia="en-US"/>
        </w:rPr>
        <w:t>таблицы;</w:t>
      </w:r>
    </w:p>
    <w:p w:rsidR="00B353B8" w:rsidRPr="00B353B8" w:rsidRDefault="00B353B8" w:rsidP="00B353B8">
      <w:pPr>
        <w:widowControl w:val="0"/>
        <w:autoSpaceDE w:val="0"/>
        <w:autoSpaceDN w:val="0"/>
        <w:ind w:right="510"/>
        <w:jc w:val="both"/>
        <w:rPr>
          <w:lang w:eastAsia="en-US"/>
        </w:rPr>
      </w:pPr>
      <w:r w:rsidRPr="00B353B8">
        <w:rPr>
          <w:lang w:eastAsia="en-US"/>
        </w:rPr>
        <w:t>сравнивать два объекта (числа, геометрические фигуры);</w:t>
      </w:r>
      <w:r w:rsidRPr="00B353B8">
        <w:rPr>
          <w:spacing w:val="1"/>
          <w:lang w:eastAsia="en-US"/>
        </w:rPr>
        <w:t xml:space="preserve"> </w:t>
      </w:r>
      <w:r w:rsidRPr="00B353B8">
        <w:rPr>
          <w:lang w:eastAsia="en-US"/>
        </w:rPr>
        <w:t>распределять</w:t>
      </w:r>
      <w:r w:rsidRPr="00B353B8">
        <w:rPr>
          <w:spacing w:val="-7"/>
          <w:lang w:eastAsia="en-US"/>
        </w:rPr>
        <w:t xml:space="preserve"> </w:t>
      </w:r>
      <w:r w:rsidRPr="00B353B8">
        <w:rPr>
          <w:lang w:eastAsia="en-US"/>
        </w:rPr>
        <w:t>объекты</w:t>
      </w:r>
      <w:r w:rsidRPr="00B353B8">
        <w:rPr>
          <w:spacing w:val="-1"/>
          <w:lang w:eastAsia="en-US"/>
        </w:rPr>
        <w:t xml:space="preserve"> </w:t>
      </w:r>
      <w:r w:rsidRPr="00B353B8">
        <w:rPr>
          <w:lang w:eastAsia="en-US"/>
        </w:rPr>
        <w:t>на</w:t>
      </w:r>
      <w:r w:rsidRPr="00B353B8">
        <w:rPr>
          <w:spacing w:val="-4"/>
          <w:lang w:eastAsia="en-US"/>
        </w:rPr>
        <w:t xml:space="preserve"> </w:t>
      </w:r>
      <w:r w:rsidRPr="00B353B8">
        <w:rPr>
          <w:lang w:eastAsia="en-US"/>
        </w:rPr>
        <w:t>две</w:t>
      </w:r>
      <w:r w:rsidRPr="00B353B8">
        <w:rPr>
          <w:spacing w:val="-3"/>
          <w:lang w:eastAsia="en-US"/>
        </w:rPr>
        <w:t xml:space="preserve"> </w:t>
      </w:r>
      <w:r w:rsidRPr="00B353B8">
        <w:rPr>
          <w:lang w:eastAsia="en-US"/>
        </w:rPr>
        <w:t>группы</w:t>
      </w:r>
      <w:r w:rsidRPr="00B353B8">
        <w:rPr>
          <w:spacing w:val="-1"/>
          <w:lang w:eastAsia="en-US"/>
        </w:rPr>
        <w:t xml:space="preserve"> </w:t>
      </w:r>
      <w:r w:rsidRPr="00B353B8">
        <w:rPr>
          <w:lang w:eastAsia="en-US"/>
        </w:rPr>
        <w:t>по</w:t>
      </w:r>
      <w:r w:rsidRPr="00B353B8">
        <w:rPr>
          <w:spacing w:val="-3"/>
          <w:lang w:eastAsia="en-US"/>
        </w:rPr>
        <w:t xml:space="preserve"> </w:t>
      </w:r>
      <w:r w:rsidRPr="00B353B8">
        <w:rPr>
          <w:lang w:eastAsia="en-US"/>
        </w:rPr>
        <w:t>заданному</w:t>
      </w:r>
      <w:r w:rsidRPr="00B353B8">
        <w:rPr>
          <w:spacing w:val="-5"/>
          <w:lang w:eastAsia="en-US"/>
        </w:rPr>
        <w:t xml:space="preserve"> </w:t>
      </w:r>
      <w:r w:rsidRPr="00B353B8">
        <w:rPr>
          <w:lang w:eastAsia="en-US"/>
        </w:rPr>
        <w:t>основанию.</w:t>
      </w:r>
    </w:p>
    <w:p w:rsidR="00B353B8" w:rsidRPr="00B353B8" w:rsidRDefault="00B353B8" w:rsidP="00A848AC">
      <w:pPr>
        <w:widowControl w:val="0"/>
        <w:numPr>
          <w:ilvl w:val="3"/>
          <w:numId w:val="17"/>
        </w:numPr>
        <w:tabs>
          <w:tab w:val="left" w:pos="1982"/>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во</w:t>
      </w:r>
      <w:r w:rsidRPr="00B353B8">
        <w:rPr>
          <w:spacing w:val="1"/>
          <w:lang w:eastAsia="en-US"/>
        </w:rPr>
        <w:t xml:space="preserve"> </w:t>
      </w:r>
      <w:r w:rsidRPr="00B353B8">
        <w:rPr>
          <w:lang w:eastAsia="en-US"/>
        </w:rPr>
        <w:t>2</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67"/>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 программы</w:t>
      </w:r>
      <w:r w:rsidRPr="00B353B8">
        <w:rPr>
          <w:spacing w:val="-4"/>
          <w:lang w:eastAsia="en-US"/>
        </w:rPr>
        <w:t xml:space="preserve"> </w:t>
      </w:r>
      <w:r w:rsidRPr="00B353B8">
        <w:rPr>
          <w:lang w:eastAsia="en-US"/>
        </w:rPr>
        <w:t>по</w:t>
      </w:r>
      <w:r w:rsidRPr="00B353B8">
        <w:rPr>
          <w:spacing w:val="-3"/>
          <w:lang w:eastAsia="en-US"/>
        </w:rPr>
        <w:t xml:space="preserve"> </w:t>
      </w:r>
      <w:r w:rsidRPr="00B353B8">
        <w:rPr>
          <w:lang w:eastAsia="en-US"/>
        </w:rPr>
        <w:t>математике:</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9"/>
          <w:lang w:eastAsia="en-US"/>
        </w:rPr>
        <w:t xml:space="preserve"> </w:t>
      </w:r>
      <w:r w:rsidRPr="00B353B8">
        <w:rPr>
          <w:lang w:eastAsia="en-US"/>
        </w:rPr>
        <w:t>записывать,</w:t>
      </w:r>
      <w:r w:rsidRPr="00B353B8">
        <w:rPr>
          <w:spacing w:val="10"/>
          <w:lang w:eastAsia="en-US"/>
        </w:rPr>
        <w:t xml:space="preserve"> </w:t>
      </w:r>
      <w:r w:rsidRPr="00B353B8">
        <w:rPr>
          <w:lang w:eastAsia="en-US"/>
        </w:rPr>
        <w:t>сравнивать,</w:t>
      </w:r>
      <w:r w:rsidRPr="00B353B8">
        <w:rPr>
          <w:spacing w:val="9"/>
          <w:lang w:eastAsia="en-US"/>
        </w:rPr>
        <w:t xml:space="preserve"> </w:t>
      </w:r>
      <w:r w:rsidRPr="00B353B8">
        <w:rPr>
          <w:lang w:eastAsia="en-US"/>
        </w:rPr>
        <w:t>упорядочивать</w:t>
      </w:r>
      <w:r w:rsidRPr="00B353B8">
        <w:rPr>
          <w:spacing w:val="9"/>
          <w:lang w:eastAsia="en-US"/>
        </w:rPr>
        <w:t xml:space="preserve"> </w:t>
      </w:r>
      <w:r w:rsidRPr="00B353B8">
        <w:rPr>
          <w:lang w:eastAsia="en-US"/>
        </w:rPr>
        <w:t>числа</w:t>
      </w:r>
      <w:r w:rsidRPr="00B353B8">
        <w:rPr>
          <w:spacing w:val="9"/>
          <w:lang w:eastAsia="en-US"/>
        </w:rPr>
        <w:t xml:space="preserve"> </w:t>
      </w:r>
      <w:r w:rsidRPr="00B353B8">
        <w:rPr>
          <w:lang w:eastAsia="en-US"/>
        </w:rPr>
        <w:t>в</w:t>
      </w:r>
      <w:r w:rsidRPr="00B353B8">
        <w:rPr>
          <w:spacing w:val="8"/>
          <w:lang w:eastAsia="en-US"/>
        </w:rPr>
        <w:t xml:space="preserve"> </w:t>
      </w:r>
      <w:r w:rsidRPr="00B353B8">
        <w:rPr>
          <w:lang w:eastAsia="en-US"/>
        </w:rPr>
        <w:t>пределах</w:t>
      </w:r>
      <w:r w:rsidRPr="00B353B8">
        <w:rPr>
          <w:spacing w:val="11"/>
          <w:lang w:eastAsia="en-US"/>
        </w:rPr>
        <w:t xml:space="preserve"> </w:t>
      </w:r>
      <w:r w:rsidRPr="00B353B8">
        <w:rPr>
          <w:lang w:eastAsia="en-US"/>
        </w:rPr>
        <w:t>100;</w:t>
      </w:r>
      <w:r w:rsidRPr="00B353B8">
        <w:rPr>
          <w:spacing w:val="1"/>
          <w:lang w:eastAsia="en-US"/>
        </w:rPr>
        <w:t xml:space="preserve"> </w:t>
      </w:r>
      <w:r w:rsidRPr="00B353B8">
        <w:rPr>
          <w:lang w:eastAsia="en-US"/>
        </w:rPr>
        <w:t>находить</w:t>
      </w:r>
      <w:r w:rsidRPr="00B353B8">
        <w:rPr>
          <w:spacing w:val="96"/>
          <w:lang w:eastAsia="en-US"/>
        </w:rPr>
        <w:t xml:space="preserve"> </w:t>
      </w:r>
      <w:r w:rsidRPr="00B353B8">
        <w:rPr>
          <w:lang w:eastAsia="en-US"/>
        </w:rPr>
        <w:t>число</w:t>
      </w:r>
      <w:r w:rsidRPr="00B353B8">
        <w:rPr>
          <w:spacing w:val="99"/>
          <w:lang w:eastAsia="en-US"/>
        </w:rPr>
        <w:t xml:space="preserve"> </w:t>
      </w:r>
      <w:r w:rsidRPr="00B353B8">
        <w:rPr>
          <w:lang w:eastAsia="en-US"/>
        </w:rPr>
        <w:t>большее</w:t>
      </w:r>
      <w:r w:rsidRPr="00B353B8">
        <w:rPr>
          <w:spacing w:val="98"/>
          <w:lang w:eastAsia="en-US"/>
        </w:rPr>
        <w:t xml:space="preserve"> </w:t>
      </w:r>
      <w:r w:rsidRPr="00B353B8">
        <w:rPr>
          <w:lang w:eastAsia="en-US"/>
        </w:rPr>
        <w:t>или</w:t>
      </w:r>
      <w:r w:rsidRPr="00B353B8">
        <w:rPr>
          <w:spacing w:val="98"/>
          <w:lang w:eastAsia="en-US"/>
        </w:rPr>
        <w:t xml:space="preserve"> </w:t>
      </w:r>
      <w:r w:rsidRPr="00B353B8">
        <w:rPr>
          <w:lang w:eastAsia="en-US"/>
        </w:rPr>
        <w:t>меньшее</w:t>
      </w:r>
      <w:r w:rsidRPr="00B353B8">
        <w:rPr>
          <w:spacing w:val="97"/>
          <w:lang w:eastAsia="en-US"/>
        </w:rPr>
        <w:t xml:space="preserve"> </w:t>
      </w:r>
      <w:r w:rsidRPr="00B353B8">
        <w:rPr>
          <w:lang w:eastAsia="en-US"/>
        </w:rPr>
        <w:t>данного</w:t>
      </w:r>
      <w:r w:rsidRPr="00B353B8">
        <w:rPr>
          <w:spacing w:val="99"/>
          <w:lang w:eastAsia="en-US"/>
        </w:rPr>
        <w:t xml:space="preserve"> </w:t>
      </w:r>
      <w:r w:rsidRPr="00B353B8">
        <w:rPr>
          <w:lang w:eastAsia="en-US"/>
        </w:rPr>
        <w:t>числа</w:t>
      </w:r>
      <w:r w:rsidRPr="00B353B8">
        <w:rPr>
          <w:spacing w:val="97"/>
          <w:lang w:eastAsia="en-US"/>
        </w:rPr>
        <w:t xml:space="preserve"> </w:t>
      </w:r>
      <w:r w:rsidRPr="00B353B8">
        <w:rPr>
          <w:lang w:eastAsia="en-US"/>
        </w:rPr>
        <w:t>на</w:t>
      </w:r>
      <w:r w:rsidRPr="00B353B8">
        <w:rPr>
          <w:spacing w:val="98"/>
          <w:lang w:eastAsia="en-US"/>
        </w:rPr>
        <w:t xml:space="preserve"> </w:t>
      </w:r>
      <w:r w:rsidRPr="00B353B8">
        <w:rPr>
          <w:lang w:eastAsia="en-US"/>
        </w:rPr>
        <w:t>заданное</w:t>
      </w:r>
      <w:r w:rsidRPr="00B353B8">
        <w:rPr>
          <w:spacing w:val="97"/>
          <w:lang w:eastAsia="en-US"/>
        </w:rPr>
        <w:t xml:space="preserve"> </w:t>
      </w:r>
      <w:r w:rsidRPr="00B353B8">
        <w:rPr>
          <w:lang w:eastAsia="en-US"/>
        </w:rPr>
        <w:t>число</w:t>
      </w:r>
    </w:p>
    <w:p w:rsidR="00B353B8" w:rsidRPr="00B353B8" w:rsidRDefault="00B353B8" w:rsidP="00B353B8">
      <w:pPr>
        <w:widowControl w:val="0"/>
        <w:autoSpaceDE w:val="0"/>
        <w:autoSpaceDN w:val="0"/>
        <w:ind w:right="510"/>
        <w:jc w:val="both"/>
        <w:rPr>
          <w:lang w:eastAsia="en-US"/>
        </w:rPr>
      </w:pPr>
      <w:r w:rsidRPr="00B353B8">
        <w:rPr>
          <w:lang w:eastAsia="en-US"/>
        </w:rPr>
        <w:t>(в пределах 100), большее данного числа в заданное число раз (в пределах 20);</w:t>
      </w:r>
      <w:r w:rsidRPr="00B353B8">
        <w:rPr>
          <w:spacing w:val="1"/>
          <w:lang w:eastAsia="en-US"/>
        </w:rPr>
        <w:t xml:space="preserve"> </w:t>
      </w:r>
      <w:r w:rsidRPr="00B353B8">
        <w:rPr>
          <w:lang w:eastAsia="en-US"/>
        </w:rPr>
        <w:t>устанавливать</w:t>
      </w:r>
      <w:r w:rsidRPr="00B353B8">
        <w:rPr>
          <w:spacing w:val="95"/>
          <w:lang w:eastAsia="en-US"/>
        </w:rPr>
        <w:t xml:space="preserve"> </w:t>
      </w:r>
      <w:r w:rsidRPr="00B353B8">
        <w:rPr>
          <w:lang w:eastAsia="en-US"/>
        </w:rPr>
        <w:t>и</w:t>
      </w:r>
      <w:r w:rsidRPr="00B353B8">
        <w:rPr>
          <w:spacing w:val="97"/>
          <w:lang w:eastAsia="en-US"/>
        </w:rPr>
        <w:t xml:space="preserve"> </w:t>
      </w:r>
      <w:r w:rsidRPr="00B353B8">
        <w:rPr>
          <w:lang w:eastAsia="en-US"/>
        </w:rPr>
        <w:t>соблюдать</w:t>
      </w:r>
      <w:r w:rsidRPr="00B353B8">
        <w:rPr>
          <w:spacing w:val="96"/>
          <w:lang w:eastAsia="en-US"/>
        </w:rPr>
        <w:t xml:space="preserve"> </w:t>
      </w:r>
      <w:r w:rsidRPr="00B353B8">
        <w:rPr>
          <w:lang w:eastAsia="en-US"/>
        </w:rPr>
        <w:t>порядок</w:t>
      </w:r>
      <w:r w:rsidRPr="00B353B8">
        <w:rPr>
          <w:spacing w:val="96"/>
          <w:lang w:eastAsia="en-US"/>
        </w:rPr>
        <w:t xml:space="preserve"> </w:t>
      </w:r>
      <w:r w:rsidRPr="00B353B8">
        <w:rPr>
          <w:lang w:eastAsia="en-US"/>
        </w:rPr>
        <w:t>при</w:t>
      </w:r>
      <w:r w:rsidRPr="00B353B8">
        <w:rPr>
          <w:spacing w:val="97"/>
          <w:lang w:eastAsia="en-US"/>
        </w:rPr>
        <w:t xml:space="preserve"> </w:t>
      </w:r>
      <w:r w:rsidRPr="00B353B8">
        <w:rPr>
          <w:lang w:eastAsia="en-US"/>
        </w:rPr>
        <w:t>вычислении</w:t>
      </w:r>
      <w:r w:rsidRPr="00B353B8">
        <w:rPr>
          <w:spacing w:val="95"/>
          <w:lang w:eastAsia="en-US"/>
        </w:rPr>
        <w:t xml:space="preserve"> </w:t>
      </w:r>
      <w:r w:rsidRPr="00B353B8">
        <w:rPr>
          <w:lang w:eastAsia="en-US"/>
        </w:rPr>
        <w:t>значения</w:t>
      </w:r>
      <w:r w:rsidRPr="00B353B8">
        <w:rPr>
          <w:spacing w:val="97"/>
          <w:lang w:eastAsia="en-US"/>
        </w:rPr>
        <w:t xml:space="preserve"> </w:t>
      </w:r>
      <w:r w:rsidRPr="00B353B8">
        <w:rPr>
          <w:lang w:eastAsia="en-US"/>
        </w:rPr>
        <w:t>числового</w:t>
      </w:r>
    </w:p>
    <w:p w:rsidR="00B353B8" w:rsidRPr="00B353B8" w:rsidRDefault="00B353B8" w:rsidP="00B353B8">
      <w:pPr>
        <w:widowControl w:val="0"/>
        <w:autoSpaceDE w:val="0"/>
        <w:autoSpaceDN w:val="0"/>
        <w:ind w:right="510"/>
        <w:jc w:val="both"/>
        <w:rPr>
          <w:lang w:eastAsia="en-US"/>
        </w:rPr>
      </w:pPr>
      <w:r w:rsidRPr="00B353B8">
        <w:rPr>
          <w:lang w:eastAsia="en-US"/>
        </w:rPr>
        <w:t>выражения   (со   скобками   или   без   скобок),   содержащего   действия   сложения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вычитания в</w:t>
      </w:r>
      <w:r w:rsidRPr="00B353B8">
        <w:rPr>
          <w:spacing w:val="-4"/>
          <w:lang w:eastAsia="en-US"/>
        </w:rPr>
        <w:t xml:space="preserve"> </w:t>
      </w:r>
      <w:r w:rsidRPr="00B353B8">
        <w:rPr>
          <w:lang w:eastAsia="en-US"/>
        </w:rPr>
        <w:t>пределах 100;</w:t>
      </w:r>
    </w:p>
    <w:p w:rsidR="00B353B8" w:rsidRPr="00B353B8" w:rsidRDefault="00B353B8" w:rsidP="00B353B8">
      <w:pPr>
        <w:widowControl w:val="0"/>
        <w:autoSpaceDE w:val="0"/>
        <w:autoSpaceDN w:val="0"/>
        <w:ind w:right="510"/>
        <w:jc w:val="both"/>
        <w:rPr>
          <w:lang w:eastAsia="en-US"/>
        </w:rPr>
      </w:pPr>
      <w:r w:rsidRPr="00B353B8">
        <w:rPr>
          <w:lang w:eastAsia="en-US"/>
        </w:rPr>
        <w:t>выполнять арифметические действия: сложение и вычитание, в пределах 100 –</w:t>
      </w:r>
      <w:r w:rsidRPr="00B353B8">
        <w:rPr>
          <w:spacing w:val="-67"/>
          <w:lang w:eastAsia="en-US"/>
        </w:rPr>
        <w:t xml:space="preserve"> </w:t>
      </w:r>
      <w:r w:rsidRPr="00B353B8">
        <w:rPr>
          <w:lang w:eastAsia="en-US"/>
        </w:rPr>
        <w:t>устно и письменно, умножение и деление в пределах 50 с использованием таблицы</w:t>
      </w:r>
      <w:r w:rsidRPr="00B353B8">
        <w:rPr>
          <w:spacing w:val="1"/>
          <w:lang w:eastAsia="en-US"/>
        </w:rPr>
        <w:t xml:space="preserve"> </w:t>
      </w:r>
      <w:r w:rsidRPr="00B353B8">
        <w:rPr>
          <w:lang w:eastAsia="en-US"/>
        </w:rPr>
        <w:t>умножения;</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различать</w:t>
      </w:r>
      <w:r w:rsidRPr="00B353B8">
        <w:rPr>
          <w:spacing w:val="1"/>
          <w:lang w:eastAsia="en-US"/>
        </w:rPr>
        <w:t xml:space="preserve"> </w:t>
      </w:r>
      <w:r w:rsidRPr="00B353B8">
        <w:rPr>
          <w:lang w:eastAsia="en-US"/>
        </w:rPr>
        <w:t>компоненты</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умножения</w:t>
      </w:r>
      <w:r w:rsidRPr="00B353B8">
        <w:rPr>
          <w:spacing w:val="1"/>
          <w:lang w:eastAsia="en-US"/>
        </w:rPr>
        <w:t xml:space="preserve"> </w:t>
      </w:r>
      <w:r w:rsidRPr="00B353B8">
        <w:rPr>
          <w:lang w:eastAsia="en-US"/>
        </w:rPr>
        <w:t>(множители,</w:t>
      </w:r>
      <w:r w:rsidRPr="00B353B8">
        <w:rPr>
          <w:spacing w:val="1"/>
          <w:lang w:eastAsia="en-US"/>
        </w:rPr>
        <w:t xml:space="preserve"> </w:t>
      </w:r>
      <w:r w:rsidRPr="00B353B8">
        <w:rPr>
          <w:lang w:eastAsia="en-US"/>
        </w:rPr>
        <w:t>произведение),</w:t>
      </w:r>
      <w:r w:rsidRPr="00B353B8">
        <w:rPr>
          <w:spacing w:val="-2"/>
          <w:lang w:eastAsia="en-US"/>
        </w:rPr>
        <w:t xml:space="preserve"> </w:t>
      </w:r>
      <w:r w:rsidRPr="00B353B8">
        <w:rPr>
          <w:lang w:eastAsia="en-US"/>
        </w:rPr>
        <w:t>деления (делимое,</w:t>
      </w:r>
      <w:r w:rsidRPr="00B353B8">
        <w:rPr>
          <w:spacing w:val="-1"/>
          <w:lang w:eastAsia="en-US"/>
        </w:rPr>
        <w:t xml:space="preserve"> </w:t>
      </w:r>
      <w:r w:rsidRPr="00B353B8">
        <w:rPr>
          <w:lang w:eastAsia="en-US"/>
        </w:rPr>
        <w:t>делитель,</w:t>
      </w:r>
      <w:r w:rsidRPr="00B353B8">
        <w:rPr>
          <w:spacing w:val="-2"/>
          <w:lang w:eastAsia="en-US"/>
        </w:rPr>
        <w:t xml:space="preserve"> </w:t>
      </w:r>
      <w:r w:rsidRPr="00B353B8">
        <w:rPr>
          <w:lang w:eastAsia="en-US"/>
        </w:rPr>
        <w:t>частное);</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находить</w:t>
      </w:r>
      <w:r w:rsidRPr="00B353B8">
        <w:rPr>
          <w:spacing w:val="-5"/>
          <w:lang w:eastAsia="en-US"/>
        </w:rPr>
        <w:t xml:space="preserve"> </w:t>
      </w:r>
      <w:r w:rsidRPr="00B353B8">
        <w:rPr>
          <w:lang w:eastAsia="en-US"/>
        </w:rPr>
        <w:t>неизвестный</w:t>
      </w:r>
      <w:r w:rsidRPr="00B353B8">
        <w:rPr>
          <w:spacing w:val="-4"/>
          <w:lang w:eastAsia="en-US"/>
        </w:rPr>
        <w:t xml:space="preserve"> </w:t>
      </w:r>
      <w:r w:rsidRPr="00B353B8">
        <w:rPr>
          <w:lang w:eastAsia="en-US"/>
        </w:rPr>
        <w:t>компонент</w:t>
      </w:r>
      <w:r w:rsidRPr="00B353B8">
        <w:rPr>
          <w:spacing w:val="-5"/>
          <w:lang w:eastAsia="en-US"/>
        </w:rPr>
        <w:t xml:space="preserve"> </w:t>
      </w:r>
      <w:r w:rsidRPr="00B353B8">
        <w:rPr>
          <w:lang w:eastAsia="en-US"/>
        </w:rPr>
        <w:t>сложения,</w:t>
      </w:r>
      <w:r w:rsidRPr="00B353B8">
        <w:rPr>
          <w:spacing w:val="-4"/>
          <w:lang w:eastAsia="en-US"/>
        </w:rPr>
        <w:t xml:space="preserve"> </w:t>
      </w:r>
      <w:r w:rsidRPr="00B353B8">
        <w:rPr>
          <w:lang w:eastAsia="en-US"/>
        </w:rPr>
        <w:t>вычитания;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при выполнении практических заданий единицы величин длины</w:t>
      </w:r>
      <w:r w:rsidRPr="00B353B8">
        <w:rPr>
          <w:spacing w:val="1"/>
          <w:lang w:eastAsia="en-US"/>
        </w:rPr>
        <w:t xml:space="preserve"> </w:t>
      </w:r>
      <w:r w:rsidRPr="00B353B8">
        <w:rPr>
          <w:lang w:eastAsia="en-US"/>
        </w:rPr>
        <w:t>(сантиметр, дециметр, метр), массы (килограмм), времени (минута, час), стоимости</w:t>
      </w:r>
      <w:r w:rsidRPr="00B353B8">
        <w:rPr>
          <w:spacing w:val="1"/>
          <w:lang w:eastAsia="en-US"/>
        </w:rPr>
        <w:t xml:space="preserve"> </w:t>
      </w:r>
      <w:r w:rsidRPr="00B353B8">
        <w:rPr>
          <w:lang w:eastAsia="en-US"/>
        </w:rPr>
        <w:t>(рубль,</w:t>
      </w:r>
      <w:r w:rsidRPr="00B353B8">
        <w:rPr>
          <w:spacing w:val="-2"/>
          <w:lang w:eastAsia="en-US"/>
        </w:rPr>
        <w:t xml:space="preserve"> </w:t>
      </w:r>
      <w:r w:rsidRPr="00B353B8">
        <w:rPr>
          <w:lang w:eastAsia="en-US"/>
        </w:rPr>
        <w:t>копейка);</w:t>
      </w:r>
    </w:p>
    <w:p w:rsidR="00B353B8" w:rsidRPr="00B353B8" w:rsidRDefault="00B353B8" w:rsidP="00B353B8">
      <w:pPr>
        <w:widowControl w:val="0"/>
        <w:autoSpaceDE w:val="0"/>
        <w:autoSpaceDN w:val="0"/>
        <w:ind w:right="510"/>
        <w:jc w:val="both"/>
        <w:rPr>
          <w:lang w:eastAsia="en-US"/>
        </w:rPr>
      </w:pPr>
      <w:r w:rsidRPr="00B353B8">
        <w:rPr>
          <w:lang w:eastAsia="en-US"/>
        </w:rPr>
        <w:t>определять с помощью измерительных инструментов длину, определять время</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часов;</w:t>
      </w:r>
    </w:p>
    <w:p w:rsidR="00B353B8" w:rsidRPr="00B353B8" w:rsidRDefault="00B353B8" w:rsidP="00B353B8">
      <w:pPr>
        <w:widowControl w:val="0"/>
        <w:autoSpaceDE w:val="0"/>
        <w:autoSpaceDN w:val="0"/>
        <w:ind w:right="510"/>
        <w:jc w:val="both"/>
        <w:rPr>
          <w:lang w:eastAsia="en-US"/>
        </w:rPr>
      </w:pPr>
      <w:r w:rsidRPr="00B353B8">
        <w:rPr>
          <w:lang w:eastAsia="en-US"/>
        </w:rPr>
        <w:t>сравнивать величины длины, массы, времени, стоимости, устанавливая между</w:t>
      </w:r>
      <w:r w:rsidRPr="00B353B8">
        <w:rPr>
          <w:spacing w:val="1"/>
          <w:lang w:eastAsia="en-US"/>
        </w:rPr>
        <w:t xml:space="preserve"> </w:t>
      </w:r>
      <w:r w:rsidRPr="00B353B8">
        <w:rPr>
          <w:lang w:eastAsia="en-US"/>
        </w:rPr>
        <w:t>ними</w:t>
      </w:r>
      <w:r w:rsidRPr="00B353B8">
        <w:rPr>
          <w:spacing w:val="-1"/>
          <w:lang w:eastAsia="en-US"/>
        </w:rPr>
        <w:t xml:space="preserve"> </w:t>
      </w:r>
      <w:r w:rsidRPr="00B353B8">
        <w:rPr>
          <w:lang w:eastAsia="en-US"/>
        </w:rPr>
        <w:t>соотношение</w:t>
      </w:r>
      <w:r w:rsidRPr="00B353B8">
        <w:rPr>
          <w:spacing w:val="-3"/>
          <w:lang w:eastAsia="en-US"/>
        </w:rPr>
        <w:t xml:space="preserve"> </w:t>
      </w:r>
      <w:r w:rsidRPr="00B353B8">
        <w:rPr>
          <w:lang w:eastAsia="en-US"/>
        </w:rPr>
        <w:t>«больше или меньше</w:t>
      </w:r>
      <w:r w:rsidRPr="00B353B8">
        <w:rPr>
          <w:spacing w:val="-1"/>
          <w:lang w:eastAsia="en-US"/>
        </w:rPr>
        <w:t xml:space="preserve"> </w:t>
      </w:r>
      <w:r w:rsidRPr="00B353B8">
        <w:rPr>
          <w:lang w:eastAsia="en-US"/>
        </w:rPr>
        <w:t>на»;</w:t>
      </w:r>
    </w:p>
    <w:p w:rsidR="00B353B8" w:rsidRPr="00B353B8" w:rsidRDefault="00B353B8" w:rsidP="00B353B8">
      <w:pPr>
        <w:widowControl w:val="0"/>
        <w:autoSpaceDE w:val="0"/>
        <w:autoSpaceDN w:val="0"/>
        <w:ind w:right="510"/>
        <w:jc w:val="both"/>
        <w:rPr>
          <w:lang w:eastAsia="en-US"/>
        </w:rPr>
      </w:pPr>
      <w:r w:rsidRPr="00B353B8">
        <w:rPr>
          <w:lang w:eastAsia="en-US"/>
        </w:rPr>
        <w:t>решать текстовые задачи в одно-два действия: представлять задачу (краткая</w:t>
      </w:r>
      <w:r w:rsidRPr="00B353B8">
        <w:rPr>
          <w:spacing w:val="1"/>
          <w:lang w:eastAsia="en-US"/>
        </w:rPr>
        <w:t xml:space="preserve"> </w:t>
      </w:r>
      <w:r w:rsidRPr="00B353B8">
        <w:rPr>
          <w:lang w:eastAsia="en-US"/>
        </w:rPr>
        <w:t>запись, рисунок, таблица или другая модель), планировать ход решения текстовой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два</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оформлять</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виде</w:t>
      </w:r>
      <w:r w:rsidRPr="00B353B8">
        <w:rPr>
          <w:spacing w:val="1"/>
          <w:lang w:eastAsia="en-US"/>
        </w:rPr>
        <w:t xml:space="preserve"> </w:t>
      </w:r>
      <w:r w:rsidRPr="00B353B8">
        <w:rPr>
          <w:lang w:eastAsia="en-US"/>
        </w:rPr>
        <w:t>арифметического</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действий,</w:t>
      </w:r>
      <w:r w:rsidRPr="00B353B8">
        <w:rPr>
          <w:spacing w:val="-2"/>
          <w:lang w:eastAsia="en-US"/>
        </w:rPr>
        <w:t xml:space="preserve"> </w:t>
      </w:r>
      <w:r w:rsidRPr="00B353B8">
        <w:rPr>
          <w:lang w:eastAsia="en-US"/>
        </w:rPr>
        <w:t>записывать</w:t>
      </w:r>
      <w:r w:rsidRPr="00B353B8">
        <w:rPr>
          <w:spacing w:val="-1"/>
          <w:lang w:eastAsia="en-US"/>
        </w:rPr>
        <w:t xml:space="preserve"> </w:t>
      </w:r>
      <w:r w:rsidRPr="00B353B8">
        <w:rPr>
          <w:lang w:eastAsia="en-US"/>
        </w:rPr>
        <w:t>ответ;</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называть</w:t>
      </w:r>
      <w:r w:rsidRPr="00B353B8">
        <w:rPr>
          <w:spacing w:val="1"/>
          <w:lang w:eastAsia="en-US"/>
        </w:rPr>
        <w:t xml:space="preserve"> </w:t>
      </w:r>
      <w:r w:rsidRPr="00B353B8">
        <w:rPr>
          <w:lang w:eastAsia="en-US"/>
        </w:rPr>
        <w:t>геометрические</w:t>
      </w:r>
      <w:r w:rsidRPr="00B353B8">
        <w:rPr>
          <w:spacing w:val="1"/>
          <w:lang w:eastAsia="en-US"/>
        </w:rPr>
        <w:t xml:space="preserve"> </w:t>
      </w:r>
      <w:r w:rsidRPr="00B353B8">
        <w:rPr>
          <w:lang w:eastAsia="en-US"/>
        </w:rPr>
        <w:t>фигуры:</w:t>
      </w:r>
      <w:r w:rsidRPr="00B353B8">
        <w:rPr>
          <w:spacing w:val="1"/>
          <w:lang w:eastAsia="en-US"/>
        </w:rPr>
        <w:t xml:space="preserve"> </w:t>
      </w:r>
      <w:r w:rsidRPr="00B353B8">
        <w:rPr>
          <w:lang w:eastAsia="en-US"/>
        </w:rPr>
        <w:t>прямой</w:t>
      </w:r>
      <w:r w:rsidRPr="00B353B8">
        <w:rPr>
          <w:spacing w:val="1"/>
          <w:lang w:eastAsia="en-US"/>
        </w:rPr>
        <w:t xml:space="preserve"> </w:t>
      </w:r>
      <w:r w:rsidRPr="00B353B8">
        <w:rPr>
          <w:lang w:eastAsia="en-US"/>
        </w:rPr>
        <w:t>угол,</w:t>
      </w:r>
      <w:r w:rsidRPr="00B353B8">
        <w:rPr>
          <w:spacing w:val="1"/>
          <w:lang w:eastAsia="en-US"/>
        </w:rPr>
        <w:t xml:space="preserve"> </w:t>
      </w:r>
      <w:r w:rsidRPr="00B353B8">
        <w:rPr>
          <w:lang w:eastAsia="en-US"/>
        </w:rPr>
        <w:t>ломаную,</w:t>
      </w:r>
      <w:r w:rsidRPr="00B353B8">
        <w:rPr>
          <w:spacing w:val="1"/>
          <w:lang w:eastAsia="en-US"/>
        </w:rPr>
        <w:t xml:space="preserve"> </w:t>
      </w:r>
      <w:r w:rsidRPr="00B353B8">
        <w:rPr>
          <w:lang w:eastAsia="en-US"/>
        </w:rPr>
        <w:t>многоугольник;</w:t>
      </w:r>
    </w:p>
    <w:p w:rsidR="00B353B8" w:rsidRPr="00B353B8" w:rsidRDefault="00B353B8" w:rsidP="00B353B8">
      <w:pPr>
        <w:widowControl w:val="0"/>
        <w:autoSpaceDE w:val="0"/>
        <w:autoSpaceDN w:val="0"/>
        <w:ind w:right="510"/>
        <w:jc w:val="both"/>
        <w:rPr>
          <w:lang w:eastAsia="en-US"/>
        </w:rPr>
      </w:pPr>
      <w:r w:rsidRPr="00B353B8">
        <w:rPr>
          <w:lang w:eastAsia="en-US"/>
        </w:rPr>
        <w:t>на бумаге в клетку изображать ломаную, многоугольник, чертить с помощью</w:t>
      </w:r>
      <w:r w:rsidRPr="00B353B8">
        <w:rPr>
          <w:spacing w:val="1"/>
          <w:lang w:eastAsia="en-US"/>
        </w:rPr>
        <w:t xml:space="preserve"> </w:t>
      </w:r>
      <w:r w:rsidRPr="00B353B8">
        <w:rPr>
          <w:lang w:eastAsia="en-US"/>
        </w:rPr>
        <w:t>линейки</w:t>
      </w:r>
      <w:r w:rsidRPr="00B353B8">
        <w:rPr>
          <w:spacing w:val="-3"/>
          <w:lang w:eastAsia="en-US"/>
        </w:rPr>
        <w:t xml:space="preserve"> </w:t>
      </w:r>
      <w:r w:rsidRPr="00B353B8">
        <w:rPr>
          <w:lang w:eastAsia="en-US"/>
        </w:rPr>
        <w:t>или</w:t>
      </w:r>
      <w:r w:rsidRPr="00B353B8">
        <w:rPr>
          <w:spacing w:val="-2"/>
          <w:lang w:eastAsia="en-US"/>
        </w:rPr>
        <w:t xml:space="preserve"> </w:t>
      </w:r>
      <w:r w:rsidRPr="00B353B8">
        <w:rPr>
          <w:lang w:eastAsia="en-US"/>
        </w:rPr>
        <w:t>угольника</w:t>
      </w:r>
      <w:r w:rsidRPr="00B353B8">
        <w:rPr>
          <w:spacing w:val="-2"/>
          <w:lang w:eastAsia="en-US"/>
        </w:rPr>
        <w:t xml:space="preserve"> </w:t>
      </w:r>
      <w:r w:rsidRPr="00B353B8">
        <w:rPr>
          <w:lang w:eastAsia="en-US"/>
        </w:rPr>
        <w:t>прямой</w:t>
      </w:r>
      <w:r w:rsidRPr="00B353B8">
        <w:rPr>
          <w:spacing w:val="-2"/>
          <w:lang w:eastAsia="en-US"/>
        </w:rPr>
        <w:t xml:space="preserve"> </w:t>
      </w:r>
      <w:r w:rsidRPr="00B353B8">
        <w:rPr>
          <w:lang w:eastAsia="en-US"/>
        </w:rPr>
        <w:t>угол,</w:t>
      </w:r>
      <w:r w:rsidRPr="00B353B8">
        <w:rPr>
          <w:spacing w:val="-3"/>
          <w:lang w:eastAsia="en-US"/>
        </w:rPr>
        <w:t xml:space="preserve"> </w:t>
      </w:r>
      <w:r w:rsidRPr="00B353B8">
        <w:rPr>
          <w:lang w:eastAsia="en-US"/>
        </w:rPr>
        <w:t>прямоугольник</w:t>
      </w:r>
      <w:r w:rsidRPr="00B353B8">
        <w:rPr>
          <w:spacing w:val="-2"/>
          <w:lang w:eastAsia="en-US"/>
        </w:rPr>
        <w:t xml:space="preserve"> </w:t>
      </w:r>
      <w:r w:rsidRPr="00B353B8">
        <w:rPr>
          <w:lang w:eastAsia="en-US"/>
        </w:rPr>
        <w:t>с</w:t>
      </w:r>
      <w:r w:rsidRPr="00B353B8">
        <w:rPr>
          <w:spacing w:val="-3"/>
          <w:lang w:eastAsia="en-US"/>
        </w:rPr>
        <w:t xml:space="preserve"> </w:t>
      </w:r>
      <w:r w:rsidRPr="00B353B8">
        <w:rPr>
          <w:lang w:eastAsia="en-US"/>
        </w:rPr>
        <w:t>заданными</w:t>
      </w:r>
      <w:r w:rsidRPr="00B353B8">
        <w:rPr>
          <w:spacing w:val="-4"/>
          <w:lang w:eastAsia="en-US"/>
        </w:rPr>
        <w:t xml:space="preserve"> </w:t>
      </w:r>
      <w:r w:rsidRPr="00B353B8">
        <w:rPr>
          <w:lang w:eastAsia="en-US"/>
        </w:rPr>
        <w:t>длинами</w:t>
      </w:r>
      <w:r w:rsidRPr="00B353B8">
        <w:rPr>
          <w:spacing w:val="-2"/>
          <w:lang w:eastAsia="en-US"/>
        </w:rPr>
        <w:t xml:space="preserve"> </w:t>
      </w:r>
      <w:r w:rsidRPr="00B353B8">
        <w:rPr>
          <w:lang w:eastAsia="en-US"/>
        </w:rPr>
        <w:t>сторон;</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6"/>
          <w:lang w:eastAsia="en-US"/>
        </w:rPr>
        <w:t xml:space="preserve"> </w:t>
      </w:r>
      <w:r w:rsidRPr="00B353B8">
        <w:rPr>
          <w:lang w:eastAsia="en-US"/>
        </w:rPr>
        <w:t>измерение</w:t>
      </w:r>
      <w:r w:rsidRPr="00B353B8">
        <w:rPr>
          <w:spacing w:val="-1"/>
          <w:lang w:eastAsia="en-US"/>
        </w:rPr>
        <w:t xml:space="preserve"> </w:t>
      </w:r>
      <w:r w:rsidRPr="00B353B8">
        <w:rPr>
          <w:lang w:eastAsia="en-US"/>
        </w:rPr>
        <w:t>длин</w:t>
      </w:r>
      <w:r w:rsidRPr="00B353B8">
        <w:rPr>
          <w:spacing w:val="-5"/>
          <w:lang w:eastAsia="en-US"/>
        </w:rPr>
        <w:t xml:space="preserve"> </w:t>
      </w:r>
      <w:r w:rsidRPr="00B353B8">
        <w:rPr>
          <w:lang w:eastAsia="en-US"/>
        </w:rPr>
        <w:t>реальных</w:t>
      </w:r>
      <w:r w:rsidRPr="00B353B8">
        <w:rPr>
          <w:spacing w:val="-4"/>
          <w:lang w:eastAsia="en-US"/>
        </w:rPr>
        <w:t xml:space="preserve"> </w:t>
      </w:r>
      <w:r w:rsidRPr="00B353B8">
        <w:rPr>
          <w:lang w:eastAsia="en-US"/>
        </w:rPr>
        <w:t>объектов</w:t>
      </w:r>
      <w:r w:rsidRPr="00B353B8">
        <w:rPr>
          <w:spacing w:val="-4"/>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6"/>
          <w:lang w:eastAsia="en-US"/>
        </w:rPr>
        <w:t xml:space="preserve"> </w:t>
      </w:r>
      <w:r w:rsidRPr="00B353B8">
        <w:rPr>
          <w:lang w:eastAsia="en-US"/>
        </w:rPr>
        <w:t>линейки; находить</w:t>
      </w:r>
      <w:r w:rsidRPr="00B353B8">
        <w:rPr>
          <w:lang w:eastAsia="en-US"/>
        </w:rPr>
        <w:tab/>
        <w:t>длину</w:t>
      </w:r>
      <w:r w:rsidRPr="00B353B8">
        <w:rPr>
          <w:lang w:eastAsia="en-US"/>
        </w:rPr>
        <w:tab/>
        <w:t>ломаной,</w:t>
      </w:r>
      <w:r w:rsidRPr="00B353B8">
        <w:rPr>
          <w:lang w:eastAsia="en-US"/>
        </w:rPr>
        <w:tab/>
        <w:t>состоящей</w:t>
      </w:r>
      <w:r w:rsidRPr="00B353B8">
        <w:rPr>
          <w:lang w:eastAsia="en-US"/>
        </w:rPr>
        <w:tab/>
        <w:t>из</w:t>
      </w:r>
      <w:r w:rsidRPr="00B353B8">
        <w:rPr>
          <w:lang w:eastAsia="en-US"/>
        </w:rPr>
        <w:tab/>
        <w:t>двух-трёх</w:t>
      </w:r>
      <w:r w:rsidRPr="00B353B8">
        <w:rPr>
          <w:lang w:eastAsia="en-US"/>
        </w:rPr>
        <w:tab/>
        <w:t xml:space="preserve">звеньев, </w:t>
      </w:r>
      <w:r w:rsidRPr="00B353B8">
        <w:rPr>
          <w:spacing w:val="-1"/>
          <w:lang w:eastAsia="en-US"/>
        </w:rPr>
        <w:t>периметр</w:t>
      </w:r>
      <w:r w:rsidRPr="00B353B8">
        <w:rPr>
          <w:spacing w:val="-67"/>
          <w:lang w:eastAsia="en-US"/>
        </w:rPr>
        <w:t xml:space="preserve"> </w:t>
      </w:r>
      <w:r w:rsidRPr="00B353B8">
        <w:rPr>
          <w:lang w:eastAsia="en-US"/>
        </w:rPr>
        <w:t>прямоугольника</w:t>
      </w:r>
      <w:r w:rsidRPr="00B353B8">
        <w:rPr>
          <w:spacing w:val="-1"/>
          <w:lang w:eastAsia="en-US"/>
        </w:rPr>
        <w:t xml:space="preserve"> </w:t>
      </w:r>
      <w:r w:rsidRPr="00B353B8">
        <w:rPr>
          <w:lang w:eastAsia="en-US"/>
        </w:rPr>
        <w:t>(квадрата);</w:t>
      </w:r>
    </w:p>
    <w:p w:rsidR="00B353B8" w:rsidRPr="00B353B8" w:rsidRDefault="00B353B8" w:rsidP="00B353B8">
      <w:pPr>
        <w:widowControl w:val="0"/>
        <w:tabs>
          <w:tab w:val="left" w:pos="2726"/>
          <w:tab w:val="left" w:pos="3880"/>
          <w:tab w:val="left" w:pos="5518"/>
          <w:tab w:val="left" w:pos="5962"/>
          <w:tab w:val="left" w:pos="7391"/>
          <w:tab w:val="left" w:pos="8809"/>
        </w:tabs>
        <w:autoSpaceDE w:val="0"/>
        <w:autoSpaceDN w:val="0"/>
        <w:ind w:right="510"/>
        <w:jc w:val="both"/>
        <w:rPr>
          <w:lang w:eastAsia="en-US"/>
        </w:rPr>
      </w:pPr>
      <w:r w:rsidRPr="00B353B8">
        <w:rPr>
          <w:lang w:eastAsia="en-US"/>
        </w:rPr>
        <w:t>распознавать верные (истинные) и неверные</w:t>
      </w:r>
      <w:r w:rsidRPr="00B353B8">
        <w:rPr>
          <w:lang w:eastAsia="en-US"/>
        </w:rPr>
        <w:tab/>
        <w:t xml:space="preserve">(ложные) </w:t>
      </w:r>
      <w:r w:rsidRPr="00B353B8">
        <w:rPr>
          <w:spacing w:val="-1"/>
          <w:lang w:eastAsia="en-US"/>
        </w:rPr>
        <w:t>утверждения</w:t>
      </w:r>
      <w:r w:rsidRPr="00B353B8">
        <w:rPr>
          <w:spacing w:val="-67"/>
          <w:lang w:eastAsia="en-US"/>
        </w:rPr>
        <w:t xml:space="preserve"> </w:t>
      </w:r>
      <w:r w:rsidRPr="00B353B8">
        <w:rPr>
          <w:lang w:eastAsia="en-US"/>
        </w:rPr>
        <w:t>со словами «все»,</w:t>
      </w:r>
      <w:r w:rsidRPr="00B353B8">
        <w:rPr>
          <w:spacing w:val="-1"/>
          <w:lang w:eastAsia="en-US"/>
        </w:rPr>
        <w:t xml:space="preserve"> </w:t>
      </w:r>
      <w:r w:rsidRPr="00B353B8">
        <w:rPr>
          <w:lang w:eastAsia="en-US"/>
        </w:rPr>
        <w:t>«каждый»;</w:t>
      </w:r>
    </w:p>
    <w:p w:rsidR="00B353B8" w:rsidRPr="00B353B8" w:rsidRDefault="00B353B8" w:rsidP="00B353B8">
      <w:pPr>
        <w:widowControl w:val="0"/>
        <w:autoSpaceDE w:val="0"/>
        <w:autoSpaceDN w:val="0"/>
        <w:ind w:right="510"/>
        <w:jc w:val="both"/>
        <w:rPr>
          <w:lang w:eastAsia="en-US"/>
        </w:rPr>
      </w:pPr>
      <w:r w:rsidRPr="00B353B8">
        <w:rPr>
          <w:lang w:eastAsia="en-US"/>
        </w:rPr>
        <w:t>проводить одно-двухшаговые логические рассуждения и делать выводы;</w:t>
      </w:r>
      <w:r w:rsidRPr="00B353B8">
        <w:rPr>
          <w:spacing w:val="1"/>
          <w:lang w:eastAsia="en-US"/>
        </w:rPr>
        <w:t xml:space="preserve"> </w:t>
      </w:r>
      <w:r w:rsidRPr="00B353B8">
        <w:rPr>
          <w:lang w:eastAsia="en-US"/>
        </w:rPr>
        <w:t>находить</w:t>
      </w:r>
      <w:r w:rsidRPr="00B353B8">
        <w:rPr>
          <w:spacing w:val="43"/>
          <w:lang w:eastAsia="en-US"/>
        </w:rPr>
        <w:t xml:space="preserve"> </w:t>
      </w:r>
      <w:r w:rsidRPr="00B353B8">
        <w:rPr>
          <w:lang w:eastAsia="en-US"/>
        </w:rPr>
        <w:t>общий</w:t>
      </w:r>
      <w:r w:rsidRPr="00B353B8">
        <w:rPr>
          <w:spacing w:val="48"/>
          <w:lang w:eastAsia="en-US"/>
        </w:rPr>
        <w:t xml:space="preserve"> </w:t>
      </w:r>
      <w:r w:rsidRPr="00B353B8">
        <w:rPr>
          <w:lang w:eastAsia="en-US"/>
        </w:rPr>
        <w:t>признак</w:t>
      </w:r>
      <w:r w:rsidRPr="00B353B8">
        <w:rPr>
          <w:spacing w:val="47"/>
          <w:lang w:eastAsia="en-US"/>
        </w:rPr>
        <w:t xml:space="preserve"> </w:t>
      </w:r>
      <w:r w:rsidRPr="00B353B8">
        <w:rPr>
          <w:lang w:eastAsia="en-US"/>
        </w:rPr>
        <w:t>группы</w:t>
      </w:r>
      <w:r w:rsidRPr="00B353B8">
        <w:rPr>
          <w:spacing w:val="48"/>
          <w:lang w:eastAsia="en-US"/>
        </w:rPr>
        <w:t xml:space="preserve"> </w:t>
      </w:r>
      <w:r w:rsidRPr="00B353B8">
        <w:rPr>
          <w:lang w:eastAsia="en-US"/>
        </w:rPr>
        <w:t>математических</w:t>
      </w:r>
      <w:r w:rsidRPr="00B353B8">
        <w:rPr>
          <w:spacing w:val="46"/>
          <w:lang w:eastAsia="en-US"/>
        </w:rPr>
        <w:t xml:space="preserve"> </w:t>
      </w:r>
      <w:r w:rsidRPr="00B353B8">
        <w:rPr>
          <w:lang w:eastAsia="en-US"/>
        </w:rPr>
        <w:t>объектов</w:t>
      </w:r>
      <w:r w:rsidRPr="00B353B8">
        <w:rPr>
          <w:spacing w:val="45"/>
          <w:lang w:eastAsia="en-US"/>
        </w:rPr>
        <w:t xml:space="preserve"> </w:t>
      </w:r>
      <w:r w:rsidRPr="00B353B8">
        <w:rPr>
          <w:lang w:eastAsia="en-US"/>
        </w:rPr>
        <w:t>(чисел,</w:t>
      </w:r>
      <w:r w:rsidRPr="00B353B8">
        <w:rPr>
          <w:spacing w:val="46"/>
          <w:lang w:eastAsia="en-US"/>
        </w:rPr>
        <w:t xml:space="preserve"> </w:t>
      </w:r>
      <w:r w:rsidRPr="00B353B8">
        <w:rPr>
          <w:lang w:eastAsia="en-US"/>
        </w:rPr>
        <w:t>величин,</w:t>
      </w:r>
    </w:p>
    <w:p w:rsidR="00B353B8" w:rsidRPr="00B353B8" w:rsidRDefault="00B353B8" w:rsidP="00B353B8">
      <w:pPr>
        <w:widowControl w:val="0"/>
        <w:autoSpaceDE w:val="0"/>
        <w:autoSpaceDN w:val="0"/>
        <w:ind w:right="510"/>
        <w:jc w:val="both"/>
        <w:rPr>
          <w:lang w:eastAsia="en-US"/>
        </w:rPr>
      </w:pPr>
      <w:r w:rsidRPr="00B353B8">
        <w:rPr>
          <w:lang w:eastAsia="en-US"/>
        </w:rPr>
        <w:t>геометрических</w:t>
      </w:r>
      <w:r w:rsidRPr="00B353B8">
        <w:rPr>
          <w:spacing w:val="-5"/>
          <w:lang w:eastAsia="en-US"/>
        </w:rPr>
        <w:t xml:space="preserve"> </w:t>
      </w:r>
      <w:r w:rsidRPr="00B353B8">
        <w:rPr>
          <w:lang w:eastAsia="en-US"/>
        </w:rPr>
        <w:t>фигур);</w:t>
      </w:r>
    </w:p>
    <w:p w:rsidR="00B353B8" w:rsidRPr="00B353B8" w:rsidRDefault="00B353B8" w:rsidP="00B353B8">
      <w:pPr>
        <w:widowControl w:val="0"/>
        <w:tabs>
          <w:tab w:val="left" w:pos="2669"/>
          <w:tab w:val="left" w:pos="4472"/>
          <w:tab w:val="left" w:pos="4834"/>
          <w:tab w:val="left" w:pos="6158"/>
          <w:tab w:val="left" w:pos="7228"/>
          <w:tab w:val="left" w:pos="8698"/>
          <w:tab w:val="left" w:pos="9559"/>
        </w:tabs>
        <w:autoSpaceDE w:val="0"/>
        <w:autoSpaceDN w:val="0"/>
        <w:ind w:right="510"/>
        <w:jc w:val="both"/>
        <w:rPr>
          <w:lang w:eastAsia="en-US"/>
        </w:rPr>
      </w:pPr>
      <w:r w:rsidRPr="00B353B8">
        <w:rPr>
          <w:lang w:eastAsia="en-US"/>
        </w:rPr>
        <w:t>находить закономерность в ряду объектов (чисел, геометрических фигур);</w:t>
      </w:r>
      <w:r w:rsidRPr="00B353B8">
        <w:rPr>
          <w:spacing w:val="1"/>
          <w:lang w:eastAsia="en-US"/>
        </w:rPr>
        <w:t xml:space="preserve"> </w:t>
      </w:r>
      <w:r w:rsidRPr="00B353B8">
        <w:rPr>
          <w:lang w:eastAsia="en-US"/>
        </w:rPr>
        <w:t>представлять информацию в заданной</w:t>
      </w:r>
      <w:r w:rsidRPr="00B353B8">
        <w:rPr>
          <w:lang w:eastAsia="en-US"/>
        </w:rPr>
        <w:tab/>
        <w:t>форме: дополнять</w:t>
      </w:r>
      <w:r w:rsidRPr="00B353B8">
        <w:rPr>
          <w:lang w:eastAsia="en-US"/>
        </w:rPr>
        <w:tab/>
        <w:t xml:space="preserve">текст </w:t>
      </w:r>
      <w:r w:rsidRPr="00B353B8">
        <w:rPr>
          <w:spacing w:val="-1"/>
          <w:lang w:eastAsia="en-US"/>
        </w:rPr>
        <w:t xml:space="preserve">задачи </w:t>
      </w:r>
      <w:r w:rsidRPr="00B353B8">
        <w:rPr>
          <w:lang w:eastAsia="en-US"/>
        </w:rPr>
        <w:t>числами,</w:t>
      </w:r>
      <w:r w:rsidRPr="00B353B8">
        <w:rPr>
          <w:spacing w:val="39"/>
          <w:lang w:eastAsia="en-US"/>
        </w:rPr>
        <w:t xml:space="preserve"> </w:t>
      </w:r>
      <w:r w:rsidRPr="00B353B8">
        <w:rPr>
          <w:lang w:eastAsia="en-US"/>
        </w:rPr>
        <w:t>заполнять</w:t>
      </w:r>
      <w:r w:rsidRPr="00B353B8">
        <w:rPr>
          <w:spacing w:val="37"/>
          <w:lang w:eastAsia="en-US"/>
        </w:rPr>
        <w:t xml:space="preserve"> </w:t>
      </w:r>
      <w:r w:rsidRPr="00B353B8">
        <w:rPr>
          <w:lang w:eastAsia="en-US"/>
        </w:rPr>
        <w:t>строку</w:t>
      </w:r>
      <w:r w:rsidRPr="00B353B8">
        <w:rPr>
          <w:spacing w:val="35"/>
          <w:lang w:eastAsia="en-US"/>
        </w:rPr>
        <w:t xml:space="preserve"> </w:t>
      </w:r>
      <w:r w:rsidRPr="00B353B8">
        <w:rPr>
          <w:lang w:eastAsia="en-US"/>
        </w:rPr>
        <w:t>или</w:t>
      </w:r>
      <w:r w:rsidRPr="00B353B8">
        <w:rPr>
          <w:spacing w:val="108"/>
          <w:lang w:eastAsia="en-US"/>
        </w:rPr>
        <w:t xml:space="preserve"> </w:t>
      </w:r>
      <w:r w:rsidRPr="00B353B8">
        <w:rPr>
          <w:lang w:eastAsia="en-US"/>
        </w:rPr>
        <w:t>столбец</w:t>
      </w:r>
      <w:r w:rsidRPr="00B353B8">
        <w:rPr>
          <w:spacing w:val="113"/>
          <w:lang w:eastAsia="en-US"/>
        </w:rPr>
        <w:t xml:space="preserve"> </w:t>
      </w:r>
      <w:r w:rsidRPr="00B353B8">
        <w:rPr>
          <w:lang w:eastAsia="en-US"/>
        </w:rPr>
        <w:t>таблицы,</w:t>
      </w:r>
      <w:r w:rsidRPr="00B353B8">
        <w:rPr>
          <w:spacing w:val="108"/>
          <w:lang w:eastAsia="en-US"/>
        </w:rPr>
        <w:t xml:space="preserve"> </w:t>
      </w:r>
      <w:r w:rsidRPr="00B353B8">
        <w:rPr>
          <w:lang w:eastAsia="en-US"/>
        </w:rPr>
        <w:t>указывать</w:t>
      </w:r>
      <w:r w:rsidRPr="00B353B8">
        <w:rPr>
          <w:spacing w:val="106"/>
          <w:lang w:eastAsia="en-US"/>
        </w:rPr>
        <w:t xml:space="preserve"> </w:t>
      </w:r>
      <w:r w:rsidRPr="00B353B8">
        <w:rPr>
          <w:lang w:eastAsia="en-US"/>
        </w:rPr>
        <w:t>числовые</w:t>
      </w:r>
      <w:r w:rsidRPr="00B353B8">
        <w:rPr>
          <w:spacing w:val="105"/>
          <w:lang w:eastAsia="en-US"/>
        </w:rPr>
        <w:t xml:space="preserve"> </w:t>
      </w:r>
      <w:r w:rsidRPr="00B353B8">
        <w:rPr>
          <w:lang w:eastAsia="en-US"/>
        </w:rPr>
        <w:t>данные</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рисунке (изображении геометрических фигур);</w:t>
      </w:r>
    </w:p>
    <w:p w:rsidR="00B353B8" w:rsidRPr="00B353B8" w:rsidRDefault="00B353B8" w:rsidP="00B353B8">
      <w:pPr>
        <w:widowControl w:val="0"/>
        <w:autoSpaceDE w:val="0"/>
        <w:autoSpaceDN w:val="0"/>
        <w:ind w:right="510"/>
        <w:jc w:val="both"/>
        <w:rPr>
          <w:lang w:eastAsia="en-US"/>
        </w:rPr>
      </w:pPr>
      <w:r w:rsidRPr="00B353B8">
        <w:rPr>
          <w:lang w:eastAsia="en-US"/>
        </w:rPr>
        <w:t>сравнивать группы объектов (находить общее, различное);</w:t>
      </w:r>
      <w:r w:rsidRPr="00B353B8">
        <w:rPr>
          <w:spacing w:val="1"/>
          <w:lang w:eastAsia="en-US"/>
        </w:rPr>
        <w:t xml:space="preserve"> </w:t>
      </w:r>
      <w:r w:rsidRPr="00B353B8">
        <w:rPr>
          <w:lang w:eastAsia="en-US"/>
        </w:rPr>
        <w:t>обнаруживать модели геометрических фигур в окружающем мире;</w:t>
      </w:r>
      <w:r w:rsidRPr="00B353B8">
        <w:rPr>
          <w:spacing w:val="-67"/>
          <w:lang w:eastAsia="en-US"/>
        </w:rPr>
        <w:t xml:space="preserve"> </w:t>
      </w:r>
      <w:r w:rsidRPr="00B353B8">
        <w:rPr>
          <w:lang w:eastAsia="en-US"/>
        </w:rPr>
        <w:t>подбирать</w:t>
      </w:r>
      <w:r w:rsidRPr="00B353B8">
        <w:rPr>
          <w:spacing w:val="8"/>
          <w:lang w:eastAsia="en-US"/>
        </w:rPr>
        <w:t xml:space="preserve"> </w:t>
      </w:r>
      <w:r w:rsidRPr="00B353B8">
        <w:rPr>
          <w:lang w:eastAsia="en-US"/>
        </w:rPr>
        <w:t>примеры,</w:t>
      </w:r>
      <w:r w:rsidRPr="00B353B8">
        <w:rPr>
          <w:spacing w:val="7"/>
          <w:lang w:eastAsia="en-US"/>
        </w:rPr>
        <w:t xml:space="preserve"> </w:t>
      </w:r>
      <w:r w:rsidRPr="00B353B8">
        <w:rPr>
          <w:lang w:eastAsia="en-US"/>
        </w:rPr>
        <w:t>подтверждающие</w:t>
      </w:r>
      <w:r w:rsidRPr="00B353B8">
        <w:rPr>
          <w:spacing w:val="7"/>
          <w:lang w:eastAsia="en-US"/>
        </w:rPr>
        <w:t xml:space="preserve"> </w:t>
      </w:r>
      <w:r w:rsidRPr="00B353B8">
        <w:rPr>
          <w:lang w:eastAsia="en-US"/>
        </w:rPr>
        <w:t>суждение,</w:t>
      </w:r>
      <w:r w:rsidRPr="00B353B8">
        <w:rPr>
          <w:spacing w:val="6"/>
          <w:lang w:eastAsia="en-US"/>
        </w:rPr>
        <w:t xml:space="preserve"> </w:t>
      </w:r>
      <w:r w:rsidRPr="00B353B8">
        <w:rPr>
          <w:lang w:eastAsia="en-US"/>
        </w:rPr>
        <w:t>ответ;</w:t>
      </w:r>
      <w:r w:rsidRPr="00B353B8">
        <w:rPr>
          <w:spacing w:val="1"/>
          <w:lang w:eastAsia="en-US"/>
        </w:rPr>
        <w:t xml:space="preserve"> </w:t>
      </w:r>
      <w:r w:rsidRPr="00B353B8">
        <w:rPr>
          <w:lang w:eastAsia="en-US"/>
        </w:rPr>
        <w:t>составлять</w:t>
      </w:r>
      <w:r w:rsidRPr="00B353B8">
        <w:rPr>
          <w:spacing w:val="-3"/>
          <w:lang w:eastAsia="en-US"/>
        </w:rPr>
        <w:t xml:space="preserve"> </w:t>
      </w:r>
      <w:r w:rsidRPr="00B353B8">
        <w:rPr>
          <w:lang w:eastAsia="en-US"/>
        </w:rPr>
        <w:t>(дополнять) текстовую</w:t>
      </w:r>
      <w:r w:rsidRPr="00B353B8">
        <w:rPr>
          <w:spacing w:val="-1"/>
          <w:lang w:eastAsia="en-US"/>
        </w:rPr>
        <w:t xml:space="preserve"> </w:t>
      </w:r>
      <w:r w:rsidRPr="00B353B8">
        <w:rPr>
          <w:lang w:eastAsia="en-US"/>
        </w:rPr>
        <w:t>задачу;</w:t>
      </w:r>
    </w:p>
    <w:p w:rsidR="00B353B8" w:rsidRPr="00B353B8" w:rsidRDefault="00B353B8" w:rsidP="00B353B8">
      <w:pPr>
        <w:widowControl w:val="0"/>
        <w:autoSpaceDE w:val="0"/>
        <w:autoSpaceDN w:val="0"/>
        <w:ind w:right="510"/>
        <w:jc w:val="both"/>
        <w:rPr>
          <w:lang w:eastAsia="en-US"/>
        </w:rPr>
      </w:pPr>
      <w:r w:rsidRPr="00B353B8">
        <w:rPr>
          <w:lang w:eastAsia="en-US"/>
        </w:rPr>
        <w:t>проверять</w:t>
      </w:r>
      <w:r w:rsidRPr="00B353B8">
        <w:rPr>
          <w:spacing w:val="-7"/>
          <w:lang w:eastAsia="en-US"/>
        </w:rPr>
        <w:t xml:space="preserve"> </w:t>
      </w:r>
      <w:r w:rsidRPr="00B353B8">
        <w:rPr>
          <w:lang w:eastAsia="en-US"/>
        </w:rPr>
        <w:t>правильность</w:t>
      </w:r>
      <w:r w:rsidRPr="00B353B8">
        <w:rPr>
          <w:spacing w:val="-5"/>
          <w:lang w:eastAsia="en-US"/>
        </w:rPr>
        <w:t xml:space="preserve"> </w:t>
      </w:r>
      <w:r w:rsidRPr="00B353B8">
        <w:rPr>
          <w:lang w:eastAsia="en-US"/>
        </w:rPr>
        <w:t>вычисления,</w:t>
      </w:r>
      <w:r w:rsidRPr="00B353B8">
        <w:rPr>
          <w:spacing w:val="-4"/>
          <w:lang w:eastAsia="en-US"/>
        </w:rPr>
        <w:t xml:space="preserve"> </w:t>
      </w:r>
      <w:r w:rsidRPr="00B353B8">
        <w:rPr>
          <w:lang w:eastAsia="en-US"/>
        </w:rPr>
        <w:t>измерения.</w:t>
      </w:r>
    </w:p>
    <w:p w:rsidR="00B353B8" w:rsidRPr="00B353B8" w:rsidRDefault="00B353B8" w:rsidP="00A848AC">
      <w:pPr>
        <w:widowControl w:val="0"/>
        <w:numPr>
          <w:ilvl w:val="3"/>
          <w:numId w:val="17"/>
        </w:numPr>
        <w:tabs>
          <w:tab w:val="left" w:pos="1982"/>
        </w:tabs>
        <w:autoSpaceDE w:val="0"/>
        <w:autoSpaceDN w:val="0"/>
        <w:ind w:left="0" w:right="510" w:firstLine="709"/>
        <w:jc w:val="both"/>
        <w:rPr>
          <w:lang w:eastAsia="en-US"/>
        </w:rPr>
      </w:pPr>
      <w:r w:rsidRPr="00B353B8">
        <w:rPr>
          <w:lang w:eastAsia="en-US"/>
        </w:rPr>
        <w:t>К</w:t>
      </w:r>
      <w:r w:rsidRPr="00B353B8">
        <w:rPr>
          <w:spacing w:val="21"/>
          <w:lang w:eastAsia="en-US"/>
        </w:rPr>
        <w:t xml:space="preserve"> </w:t>
      </w:r>
      <w:r w:rsidRPr="00B353B8">
        <w:rPr>
          <w:lang w:eastAsia="en-US"/>
        </w:rPr>
        <w:t>концу</w:t>
      </w:r>
      <w:r w:rsidRPr="00B353B8">
        <w:rPr>
          <w:spacing w:val="18"/>
          <w:lang w:eastAsia="en-US"/>
        </w:rPr>
        <w:t xml:space="preserve"> </w:t>
      </w:r>
      <w:r w:rsidRPr="00B353B8">
        <w:rPr>
          <w:lang w:eastAsia="en-US"/>
        </w:rPr>
        <w:t>обучения</w:t>
      </w:r>
      <w:r w:rsidRPr="00B353B8">
        <w:rPr>
          <w:spacing w:val="22"/>
          <w:lang w:eastAsia="en-US"/>
        </w:rPr>
        <w:t xml:space="preserve"> </w:t>
      </w:r>
      <w:r w:rsidRPr="00B353B8">
        <w:rPr>
          <w:lang w:eastAsia="en-US"/>
        </w:rPr>
        <w:t>в</w:t>
      </w:r>
      <w:r w:rsidRPr="00B353B8">
        <w:rPr>
          <w:spacing w:val="16"/>
          <w:lang w:eastAsia="en-US"/>
        </w:rPr>
        <w:t xml:space="preserve"> </w:t>
      </w:r>
      <w:r w:rsidRPr="00B353B8">
        <w:rPr>
          <w:lang w:eastAsia="en-US"/>
        </w:rPr>
        <w:t>3</w:t>
      </w:r>
      <w:r w:rsidRPr="00B353B8">
        <w:rPr>
          <w:spacing w:val="22"/>
          <w:lang w:eastAsia="en-US"/>
        </w:rPr>
        <w:t xml:space="preserve"> </w:t>
      </w:r>
      <w:r w:rsidRPr="00B353B8">
        <w:rPr>
          <w:lang w:eastAsia="en-US"/>
        </w:rPr>
        <w:t>классе</w:t>
      </w:r>
      <w:r w:rsidRPr="00B353B8">
        <w:rPr>
          <w:spacing w:val="19"/>
          <w:lang w:eastAsia="en-US"/>
        </w:rPr>
        <w:t xml:space="preserve"> </w:t>
      </w:r>
      <w:r w:rsidRPr="00B353B8">
        <w:rPr>
          <w:lang w:eastAsia="en-US"/>
        </w:rPr>
        <w:t>обучающийся</w:t>
      </w:r>
      <w:r w:rsidRPr="00B353B8">
        <w:rPr>
          <w:spacing w:val="19"/>
          <w:lang w:eastAsia="en-US"/>
        </w:rPr>
        <w:t xml:space="preserve"> </w:t>
      </w:r>
      <w:r w:rsidRPr="00B353B8">
        <w:rPr>
          <w:lang w:eastAsia="en-US"/>
        </w:rPr>
        <w:t>получит</w:t>
      </w:r>
      <w:r w:rsidRPr="00B353B8">
        <w:rPr>
          <w:spacing w:val="21"/>
          <w:lang w:eastAsia="en-US"/>
        </w:rPr>
        <w:t xml:space="preserve"> </w:t>
      </w:r>
      <w:r w:rsidRPr="00B353B8">
        <w:rPr>
          <w:lang w:eastAsia="en-US"/>
        </w:rPr>
        <w:t>следующие</w:t>
      </w:r>
      <w:r w:rsidRPr="00B353B8">
        <w:rPr>
          <w:spacing w:val="-67"/>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 программы</w:t>
      </w:r>
      <w:r w:rsidRPr="00B353B8">
        <w:rPr>
          <w:spacing w:val="-4"/>
          <w:lang w:eastAsia="en-US"/>
        </w:rPr>
        <w:t xml:space="preserve"> </w:t>
      </w:r>
      <w:r w:rsidRPr="00B353B8">
        <w:rPr>
          <w:lang w:eastAsia="en-US"/>
        </w:rPr>
        <w:t>по</w:t>
      </w:r>
      <w:r w:rsidRPr="00B353B8">
        <w:rPr>
          <w:spacing w:val="-3"/>
          <w:lang w:eastAsia="en-US"/>
        </w:rPr>
        <w:t xml:space="preserve"> </w:t>
      </w:r>
      <w:r w:rsidRPr="00B353B8">
        <w:rPr>
          <w:lang w:eastAsia="en-US"/>
        </w:rPr>
        <w:t>математике:</w:t>
      </w:r>
    </w:p>
    <w:p w:rsidR="00B353B8" w:rsidRPr="00B353B8" w:rsidRDefault="00B353B8" w:rsidP="00B353B8">
      <w:pPr>
        <w:widowControl w:val="0"/>
        <w:autoSpaceDE w:val="0"/>
        <w:autoSpaceDN w:val="0"/>
        <w:ind w:right="510"/>
        <w:jc w:val="both"/>
        <w:rPr>
          <w:lang w:eastAsia="en-US"/>
        </w:rPr>
      </w:pPr>
      <w:r w:rsidRPr="00B353B8">
        <w:rPr>
          <w:lang w:eastAsia="en-US"/>
        </w:rPr>
        <w:t>читать, записывать, сравнивать, упорядочивать числа в пределах 1000;</w:t>
      </w:r>
      <w:r w:rsidRPr="00B353B8">
        <w:rPr>
          <w:spacing w:val="1"/>
          <w:lang w:eastAsia="en-US"/>
        </w:rPr>
        <w:t xml:space="preserve"> </w:t>
      </w:r>
      <w:r w:rsidRPr="00B353B8">
        <w:rPr>
          <w:lang w:eastAsia="en-US"/>
        </w:rPr>
        <w:t>находить</w:t>
      </w:r>
      <w:r w:rsidRPr="00B353B8">
        <w:rPr>
          <w:spacing w:val="18"/>
          <w:lang w:eastAsia="en-US"/>
        </w:rPr>
        <w:t xml:space="preserve"> </w:t>
      </w:r>
      <w:r w:rsidRPr="00B353B8">
        <w:rPr>
          <w:lang w:eastAsia="en-US"/>
        </w:rPr>
        <w:t>число</w:t>
      </w:r>
      <w:r w:rsidRPr="00B353B8">
        <w:rPr>
          <w:spacing w:val="20"/>
          <w:lang w:eastAsia="en-US"/>
        </w:rPr>
        <w:t xml:space="preserve"> </w:t>
      </w:r>
      <w:r w:rsidRPr="00B353B8">
        <w:rPr>
          <w:lang w:eastAsia="en-US"/>
        </w:rPr>
        <w:t>большее</w:t>
      </w:r>
      <w:r w:rsidRPr="00B353B8">
        <w:rPr>
          <w:spacing w:val="21"/>
          <w:lang w:eastAsia="en-US"/>
        </w:rPr>
        <w:t xml:space="preserve"> </w:t>
      </w:r>
      <w:r w:rsidRPr="00B353B8">
        <w:rPr>
          <w:lang w:eastAsia="en-US"/>
        </w:rPr>
        <w:t>или</w:t>
      </w:r>
      <w:r w:rsidRPr="00B353B8">
        <w:rPr>
          <w:spacing w:val="20"/>
          <w:lang w:eastAsia="en-US"/>
        </w:rPr>
        <w:t xml:space="preserve"> </w:t>
      </w:r>
      <w:r w:rsidRPr="00B353B8">
        <w:rPr>
          <w:lang w:eastAsia="en-US"/>
        </w:rPr>
        <w:t>меньшее</w:t>
      </w:r>
      <w:r w:rsidRPr="00B353B8">
        <w:rPr>
          <w:spacing w:val="22"/>
          <w:lang w:eastAsia="en-US"/>
        </w:rPr>
        <w:t xml:space="preserve"> </w:t>
      </w:r>
      <w:r w:rsidRPr="00B353B8">
        <w:rPr>
          <w:lang w:eastAsia="en-US"/>
        </w:rPr>
        <w:t>данного</w:t>
      </w:r>
      <w:r w:rsidRPr="00B353B8">
        <w:rPr>
          <w:spacing w:val="22"/>
          <w:lang w:eastAsia="en-US"/>
        </w:rPr>
        <w:t xml:space="preserve"> </w:t>
      </w:r>
      <w:r w:rsidRPr="00B353B8">
        <w:rPr>
          <w:lang w:eastAsia="en-US"/>
        </w:rPr>
        <w:t>числа</w:t>
      </w:r>
      <w:r w:rsidRPr="00B353B8">
        <w:rPr>
          <w:spacing w:val="18"/>
          <w:lang w:eastAsia="en-US"/>
        </w:rPr>
        <w:t xml:space="preserve"> </w:t>
      </w:r>
      <w:r w:rsidRPr="00B353B8">
        <w:rPr>
          <w:lang w:eastAsia="en-US"/>
        </w:rPr>
        <w:t>на</w:t>
      </w:r>
      <w:r w:rsidRPr="00B353B8">
        <w:rPr>
          <w:spacing w:val="22"/>
          <w:lang w:eastAsia="en-US"/>
        </w:rPr>
        <w:t xml:space="preserve"> </w:t>
      </w:r>
      <w:r w:rsidRPr="00B353B8">
        <w:rPr>
          <w:lang w:eastAsia="en-US"/>
        </w:rPr>
        <w:t>заданное</w:t>
      </w:r>
      <w:r w:rsidRPr="00B353B8">
        <w:rPr>
          <w:spacing w:val="19"/>
          <w:lang w:eastAsia="en-US"/>
        </w:rPr>
        <w:t xml:space="preserve"> </w:t>
      </w:r>
      <w:r w:rsidRPr="00B353B8">
        <w:rPr>
          <w:lang w:eastAsia="en-US"/>
        </w:rPr>
        <w:t>число,</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4"/>
          <w:lang w:eastAsia="en-US"/>
        </w:rPr>
        <w:t xml:space="preserve"> </w:t>
      </w:r>
      <w:r w:rsidRPr="00B353B8">
        <w:rPr>
          <w:lang w:eastAsia="en-US"/>
        </w:rPr>
        <w:t>заданное</w:t>
      </w:r>
      <w:r w:rsidRPr="00B353B8">
        <w:rPr>
          <w:spacing w:val="-1"/>
          <w:lang w:eastAsia="en-US"/>
        </w:rPr>
        <w:t xml:space="preserve"> </w:t>
      </w:r>
      <w:r w:rsidRPr="00B353B8">
        <w:rPr>
          <w:lang w:eastAsia="en-US"/>
        </w:rPr>
        <w:t>число</w:t>
      </w:r>
      <w:r w:rsidRPr="00B353B8">
        <w:rPr>
          <w:spacing w:val="-4"/>
          <w:lang w:eastAsia="en-US"/>
        </w:rPr>
        <w:t xml:space="preserve"> </w:t>
      </w:r>
      <w:r w:rsidRPr="00B353B8">
        <w:rPr>
          <w:lang w:eastAsia="en-US"/>
        </w:rPr>
        <w:t>раз</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пределах 1000);</w:t>
      </w:r>
    </w:p>
    <w:p w:rsidR="00B353B8" w:rsidRPr="00B353B8" w:rsidRDefault="00B353B8" w:rsidP="00B353B8">
      <w:pPr>
        <w:widowControl w:val="0"/>
        <w:autoSpaceDE w:val="0"/>
        <w:autoSpaceDN w:val="0"/>
        <w:ind w:right="510"/>
        <w:jc w:val="both"/>
        <w:rPr>
          <w:lang w:eastAsia="en-US"/>
        </w:rPr>
      </w:pPr>
      <w:r w:rsidRPr="00B353B8">
        <w:rPr>
          <w:lang w:eastAsia="en-US"/>
        </w:rPr>
        <w:t>выполнять арифметические действия: сложение и вычитание (в пределах 100 –</w:t>
      </w:r>
      <w:r w:rsidRPr="00B353B8">
        <w:rPr>
          <w:spacing w:val="-67"/>
          <w:lang w:eastAsia="en-US"/>
        </w:rPr>
        <w:t xml:space="preserve"> </w:t>
      </w:r>
      <w:r w:rsidRPr="00B353B8">
        <w:rPr>
          <w:lang w:eastAsia="en-US"/>
        </w:rPr>
        <w:t>устно, в пределах 1000 – письменно), умножение и деление на однозначное число,</w:t>
      </w:r>
      <w:r w:rsidRPr="00B353B8">
        <w:rPr>
          <w:spacing w:val="1"/>
          <w:lang w:eastAsia="en-US"/>
        </w:rPr>
        <w:t xml:space="preserve"> </w:t>
      </w:r>
      <w:r w:rsidRPr="00B353B8">
        <w:rPr>
          <w:lang w:eastAsia="en-US"/>
        </w:rPr>
        <w:t>деление</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остатком</w:t>
      </w:r>
      <w:r w:rsidRPr="00B353B8">
        <w:rPr>
          <w:spacing w:val="-3"/>
          <w:lang w:eastAsia="en-US"/>
        </w:rPr>
        <w:t xml:space="preserve"> </w:t>
      </w:r>
      <w:r w:rsidRPr="00B353B8">
        <w:rPr>
          <w:lang w:eastAsia="en-US"/>
        </w:rPr>
        <w:t>(в</w:t>
      </w:r>
      <w:r w:rsidRPr="00B353B8">
        <w:rPr>
          <w:spacing w:val="-1"/>
          <w:lang w:eastAsia="en-US"/>
        </w:rPr>
        <w:t xml:space="preserve"> </w:t>
      </w:r>
      <w:r w:rsidRPr="00B353B8">
        <w:rPr>
          <w:lang w:eastAsia="en-US"/>
        </w:rPr>
        <w:t>пределах</w:t>
      </w:r>
      <w:r w:rsidRPr="00B353B8">
        <w:rPr>
          <w:spacing w:val="1"/>
          <w:lang w:eastAsia="en-US"/>
        </w:rPr>
        <w:t xml:space="preserve"> </w:t>
      </w:r>
      <w:r w:rsidRPr="00B353B8">
        <w:rPr>
          <w:lang w:eastAsia="en-US"/>
        </w:rPr>
        <w:t>100</w:t>
      </w:r>
      <w:r w:rsidRPr="00B353B8">
        <w:rPr>
          <w:spacing w:val="2"/>
          <w:lang w:eastAsia="en-US"/>
        </w:rPr>
        <w:t xml:space="preserve"> </w:t>
      </w:r>
      <w:r w:rsidRPr="00B353B8">
        <w:rPr>
          <w:lang w:eastAsia="en-US"/>
        </w:rPr>
        <w:t>– устно</w:t>
      </w:r>
      <w:r w:rsidRPr="00B353B8">
        <w:rPr>
          <w:spacing w:val="-2"/>
          <w:lang w:eastAsia="en-US"/>
        </w:rPr>
        <w:t xml:space="preserve"> </w:t>
      </w:r>
      <w:r w:rsidRPr="00B353B8">
        <w:rPr>
          <w:lang w:eastAsia="en-US"/>
        </w:rPr>
        <w:t>и письменно);</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4"/>
          <w:lang w:eastAsia="en-US"/>
        </w:rPr>
        <w:t xml:space="preserve"> </w:t>
      </w:r>
      <w:r w:rsidRPr="00B353B8">
        <w:rPr>
          <w:lang w:eastAsia="en-US"/>
        </w:rPr>
        <w:t>действия</w:t>
      </w:r>
      <w:r w:rsidRPr="00B353B8">
        <w:rPr>
          <w:spacing w:val="-1"/>
          <w:lang w:eastAsia="en-US"/>
        </w:rPr>
        <w:t xml:space="preserve"> </w:t>
      </w:r>
      <w:r w:rsidRPr="00B353B8">
        <w:rPr>
          <w:lang w:eastAsia="en-US"/>
        </w:rPr>
        <w:t>умножение и</w:t>
      </w:r>
      <w:r w:rsidRPr="00B353B8">
        <w:rPr>
          <w:spacing w:val="-3"/>
          <w:lang w:eastAsia="en-US"/>
        </w:rPr>
        <w:t xml:space="preserve"> </w:t>
      </w:r>
      <w:r w:rsidRPr="00B353B8">
        <w:rPr>
          <w:lang w:eastAsia="en-US"/>
        </w:rPr>
        <w:t>деление с</w:t>
      </w:r>
      <w:r w:rsidRPr="00B353B8">
        <w:rPr>
          <w:spacing w:val="-1"/>
          <w:lang w:eastAsia="en-US"/>
        </w:rPr>
        <w:t xml:space="preserve"> </w:t>
      </w:r>
      <w:r w:rsidRPr="00B353B8">
        <w:rPr>
          <w:lang w:eastAsia="en-US"/>
        </w:rPr>
        <w:t>числами</w:t>
      </w:r>
      <w:r w:rsidRPr="00B353B8">
        <w:rPr>
          <w:spacing w:val="-3"/>
          <w:lang w:eastAsia="en-US"/>
        </w:rPr>
        <w:t xml:space="preserve"> </w:t>
      </w:r>
      <w:r w:rsidRPr="00B353B8">
        <w:rPr>
          <w:lang w:eastAsia="en-US"/>
        </w:rPr>
        <w:t>0</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1;</w:t>
      </w:r>
    </w:p>
    <w:p w:rsidR="00B353B8" w:rsidRPr="00B353B8" w:rsidRDefault="00B353B8" w:rsidP="00B353B8">
      <w:pPr>
        <w:widowControl w:val="0"/>
        <w:autoSpaceDE w:val="0"/>
        <w:autoSpaceDN w:val="0"/>
        <w:ind w:right="510"/>
        <w:jc w:val="both"/>
        <w:rPr>
          <w:lang w:eastAsia="en-US"/>
        </w:rPr>
      </w:pPr>
      <w:r w:rsidRPr="00B353B8">
        <w:rPr>
          <w:lang w:eastAsia="en-US"/>
        </w:rPr>
        <w:t>устанавливать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соблюдать</w:t>
      </w:r>
      <w:r w:rsidRPr="00B353B8">
        <w:rPr>
          <w:spacing w:val="1"/>
          <w:lang w:eastAsia="en-US"/>
        </w:rPr>
        <w:t xml:space="preserve"> </w:t>
      </w:r>
      <w:r w:rsidRPr="00B353B8">
        <w:rPr>
          <w:lang w:eastAsia="en-US"/>
        </w:rPr>
        <w:t>порядок</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вычислении</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числового выражения (со скобками или без скобок), содержащего арифметические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сложения,</w:t>
      </w:r>
      <w:r w:rsidRPr="00B353B8">
        <w:rPr>
          <w:spacing w:val="-3"/>
          <w:lang w:eastAsia="en-US"/>
        </w:rPr>
        <w:t xml:space="preserve"> </w:t>
      </w:r>
      <w:r w:rsidRPr="00B353B8">
        <w:rPr>
          <w:lang w:eastAsia="en-US"/>
        </w:rPr>
        <w:t>вычитания, умножения</w:t>
      </w:r>
      <w:r w:rsidRPr="00B353B8">
        <w:rPr>
          <w:spacing w:val="-3"/>
          <w:lang w:eastAsia="en-US"/>
        </w:rPr>
        <w:t xml:space="preserve"> </w:t>
      </w:r>
      <w:r w:rsidRPr="00B353B8">
        <w:rPr>
          <w:lang w:eastAsia="en-US"/>
        </w:rPr>
        <w:t>и деления;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при</w:t>
      </w:r>
      <w:r w:rsidRPr="00B353B8">
        <w:rPr>
          <w:spacing w:val="1"/>
          <w:lang w:eastAsia="en-US"/>
        </w:rPr>
        <w:t xml:space="preserve"> </w:t>
      </w:r>
      <w:r w:rsidRPr="00B353B8">
        <w:rPr>
          <w:lang w:eastAsia="en-US"/>
        </w:rPr>
        <w:t>вычислениях</w:t>
      </w:r>
      <w:r w:rsidRPr="00B353B8">
        <w:rPr>
          <w:spacing w:val="1"/>
          <w:lang w:eastAsia="en-US"/>
        </w:rPr>
        <w:t xml:space="preserve"> </w:t>
      </w:r>
      <w:r w:rsidRPr="00B353B8">
        <w:rPr>
          <w:lang w:eastAsia="en-US"/>
        </w:rPr>
        <w:t>переместительное и</w:t>
      </w:r>
      <w:r w:rsidRPr="00B353B8">
        <w:rPr>
          <w:spacing w:val="1"/>
          <w:lang w:eastAsia="en-US"/>
        </w:rPr>
        <w:t xml:space="preserve"> </w:t>
      </w:r>
      <w:r w:rsidRPr="00B353B8">
        <w:rPr>
          <w:lang w:eastAsia="en-US"/>
        </w:rPr>
        <w:t>сочетательное свойства</w:t>
      </w:r>
      <w:r w:rsidRPr="00B353B8">
        <w:rPr>
          <w:spacing w:val="1"/>
          <w:lang w:eastAsia="en-US"/>
        </w:rPr>
        <w:t xml:space="preserve"> </w:t>
      </w:r>
      <w:r w:rsidRPr="00B353B8">
        <w:rPr>
          <w:lang w:eastAsia="en-US"/>
        </w:rPr>
        <w:t>сложения;</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5"/>
          <w:lang w:eastAsia="en-US"/>
        </w:rPr>
        <w:t xml:space="preserve"> </w:t>
      </w:r>
      <w:r w:rsidRPr="00B353B8">
        <w:rPr>
          <w:lang w:eastAsia="en-US"/>
        </w:rPr>
        <w:t>неизвестный</w:t>
      </w:r>
      <w:r w:rsidRPr="00B353B8">
        <w:rPr>
          <w:spacing w:val="-4"/>
          <w:lang w:eastAsia="en-US"/>
        </w:rPr>
        <w:t xml:space="preserve"> </w:t>
      </w:r>
      <w:r w:rsidRPr="00B353B8">
        <w:rPr>
          <w:lang w:eastAsia="en-US"/>
        </w:rPr>
        <w:t>компонент</w:t>
      </w:r>
      <w:r w:rsidRPr="00B353B8">
        <w:rPr>
          <w:spacing w:val="-5"/>
          <w:lang w:eastAsia="en-US"/>
        </w:rPr>
        <w:t xml:space="preserve"> </w:t>
      </w:r>
      <w:r w:rsidRPr="00B353B8">
        <w:rPr>
          <w:lang w:eastAsia="en-US"/>
        </w:rPr>
        <w:t>арифметического</w:t>
      </w:r>
      <w:r w:rsidRPr="00B353B8">
        <w:rPr>
          <w:spacing w:val="-6"/>
          <w:lang w:eastAsia="en-US"/>
        </w:rPr>
        <w:t xml:space="preserve"> </w:t>
      </w:r>
      <w:r w:rsidRPr="00B353B8">
        <w:rPr>
          <w:lang w:eastAsia="en-US"/>
        </w:rPr>
        <w:t>действия;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выполнении</w:t>
      </w:r>
      <w:r w:rsidRPr="00B353B8">
        <w:rPr>
          <w:spacing w:val="1"/>
          <w:lang w:eastAsia="en-US"/>
        </w:rPr>
        <w:t xml:space="preserve"> </w:t>
      </w:r>
      <w:r w:rsidRPr="00B353B8">
        <w:rPr>
          <w:lang w:eastAsia="en-US"/>
        </w:rPr>
        <w:t>практических</w:t>
      </w:r>
      <w:r w:rsidRPr="00B353B8">
        <w:rPr>
          <w:spacing w:val="1"/>
          <w:lang w:eastAsia="en-US"/>
        </w:rPr>
        <w:t xml:space="preserve"> </w:t>
      </w:r>
      <w:r w:rsidRPr="00B353B8">
        <w:rPr>
          <w:lang w:eastAsia="en-US"/>
        </w:rPr>
        <w:t>заданий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решении</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единицы: длины (миллиметр, сантиметр, дециметр, метр, километр), массы (грамм,</w:t>
      </w:r>
      <w:r w:rsidRPr="00B353B8">
        <w:rPr>
          <w:spacing w:val="1"/>
          <w:lang w:eastAsia="en-US"/>
        </w:rPr>
        <w:t xml:space="preserve"> </w:t>
      </w:r>
      <w:r w:rsidRPr="00B353B8">
        <w:rPr>
          <w:lang w:eastAsia="en-US"/>
        </w:rPr>
        <w:t>килограмм),</w:t>
      </w:r>
      <w:r w:rsidRPr="00B353B8">
        <w:rPr>
          <w:spacing w:val="-2"/>
          <w:lang w:eastAsia="en-US"/>
        </w:rPr>
        <w:t xml:space="preserve"> </w:t>
      </w:r>
      <w:r w:rsidRPr="00B353B8">
        <w:rPr>
          <w:lang w:eastAsia="en-US"/>
        </w:rPr>
        <w:t>времени</w:t>
      </w:r>
      <w:r w:rsidRPr="00B353B8">
        <w:rPr>
          <w:spacing w:val="-1"/>
          <w:lang w:eastAsia="en-US"/>
        </w:rPr>
        <w:t xml:space="preserve"> </w:t>
      </w:r>
      <w:r w:rsidRPr="00B353B8">
        <w:rPr>
          <w:lang w:eastAsia="en-US"/>
        </w:rPr>
        <w:t>(минута,</w:t>
      </w:r>
      <w:r w:rsidRPr="00B353B8">
        <w:rPr>
          <w:spacing w:val="-2"/>
          <w:lang w:eastAsia="en-US"/>
        </w:rPr>
        <w:t xml:space="preserve"> </w:t>
      </w:r>
      <w:r w:rsidRPr="00B353B8">
        <w:rPr>
          <w:lang w:eastAsia="en-US"/>
        </w:rPr>
        <w:t>час,</w:t>
      </w:r>
      <w:r w:rsidRPr="00B353B8">
        <w:rPr>
          <w:spacing w:val="-1"/>
          <w:lang w:eastAsia="en-US"/>
        </w:rPr>
        <w:t xml:space="preserve"> </w:t>
      </w:r>
      <w:r w:rsidRPr="00B353B8">
        <w:rPr>
          <w:lang w:eastAsia="en-US"/>
        </w:rPr>
        <w:t>секунда),</w:t>
      </w:r>
      <w:r w:rsidRPr="00B353B8">
        <w:rPr>
          <w:spacing w:val="-1"/>
          <w:lang w:eastAsia="en-US"/>
        </w:rPr>
        <w:t xml:space="preserve"> </w:t>
      </w:r>
      <w:r w:rsidRPr="00B353B8">
        <w:rPr>
          <w:lang w:eastAsia="en-US"/>
        </w:rPr>
        <w:t>стоимости</w:t>
      </w:r>
      <w:r w:rsidRPr="00B353B8">
        <w:rPr>
          <w:spacing w:val="-1"/>
          <w:lang w:eastAsia="en-US"/>
        </w:rPr>
        <w:t xml:space="preserve"> </w:t>
      </w:r>
      <w:r w:rsidRPr="00B353B8">
        <w:rPr>
          <w:lang w:eastAsia="en-US"/>
        </w:rPr>
        <w:t>(копейка,</w:t>
      </w:r>
      <w:r w:rsidRPr="00B353B8">
        <w:rPr>
          <w:spacing w:val="-1"/>
          <w:lang w:eastAsia="en-US"/>
        </w:rPr>
        <w:t xml:space="preserve"> </w:t>
      </w:r>
      <w:r w:rsidRPr="00B353B8">
        <w:rPr>
          <w:lang w:eastAsia="en-US"/>
        </w:rPr>
        <w:t>рубль);</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цифровых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аналоговых</w:t>
      </w:r>
      <w:r w:rsidRPr="00B353B8">
        <w:rPr>
          <w:spacing w:val="1"/>
          <w:lang w:eastAsia="en-US"/>
        </w:rPr>
        <w:t xml:space="preserve"> </w:t>
      </w:r>
      <w:r w:rsidRPr="00B353B8">
        <w:rPr>
          <w:lang w:eastAsia="en-US"/>
        </w:rPr>
        <w:t>приборов,</w:t>
      </w:r>
      <w:r w:rsidRPr="00B353B8">
        <w:rPr>
          <w:spacing w:val="1"/>
          <w:lang w:eastAsia="en-US"/>
        </w:rPr>
        <w:t xml:space="preserve"> </w:t>
      </w:r>
      <w:r w:rsidRPr="00B353B8">
        <w:rPr>
          <w:lang w:eastAsia="en-US"/>
        </w:rPr>
        <w:t>измерительных</w:t>
      </w:r>
      <w:r w:rsidRPr="00B353B8">
        <w:rPr>
          <w:spacing w:val="1"/>
          <w:lang w:eastAsia="en-US"/>
        </w:rPr>
        <w:t xml:space="preserve"> </w:t>
      </w:r>
      <w:r w:rsidRPr="00B353B8">
        <w:rPr>
          <w:lang w:eastAsia="en-US"/>
        </w:rPr>
        <w:t>инструментов</w:t>
      </w:r>
      <w:r w:rsidRPr="00B353B8">
        <w:rPr>
          <w:spacing w:val="1"/>
          <w:lang w:eastAsia="en-US"/>
        </w:rPr>
        <w:t xml:space="preserve"> </w:t>
      </w:r>
      <w:r w:rsidRPr="00B353B8">
        <w:rPr>
          <w:lang w:eastAsia="en-US"/>
        </w:rPr>
        <w:t>длину</w:t>
      </w:r>
      <w:r w:rsidRPr="00B353B8">
        <w:rPr>
          <w:spacing w:val="1"/>
          <w:lang w:eastAsia="en-US"/>
        </w:rPr>
        <w:t xml:space="preserve"> </w:t>
      </w:r>
      <w:r w:rsidRPr="00B353B8">
        <w:rPr>
          <w:lang w:eastAsia="en-US"/>
        </w:rPr>
        <w:t>(массу,</w:t>
      </w:r>
      <w:r w:rsidRPr="00B353B8">
        <w:rPr>
          <w:spacing w:val="1"/>
          <w:lang w:eastAsia="en-US"/>
        </w:rPr>
        <w:t xml:space="preserve"> </w:t>
      </w:r>
      <w:r w:rsidRPr="00B353B8">
        <w:rPr>
          <w:lang w:eastAsia="en-US"/>
        </w:rPr>
        <w:t>время),</w:t>
      </w:r>
      <w:r w:rsidRPr="00B353B8">
        <w:rPr>
          <w:spacing w:val="1"/>
          <w:lang w:eastAsia="en-US"/>
        </w:rPr>
        <w:t xml:space="preserve"> </w:t>
      </w:r>
      <w:r w:rsidRPr="00B353B8">
        <w:rPr>
          <w:lang w:eastAsia="en-US"/>
        </w:rPr>
        <w:t>выполнять</w:t>
      </w:r>
      <w:r w:rsidRPr="00B353B8">
        <w:rPr>
          <w:spacing w:val="1"/>
          <w:lang w:eastAsia="en-US"/>
        </w:rPr>
        <w:t xml:space="preserve"> </w:t>
      </w:r>
      <w:r w:rsidRPr="00B353B8">
        <w:rPr>
          <w:lang w:eastAsia="en-US"/>
        </w:rPr>
        <w:t>прикидку</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оценку</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измерений,</w:t>
      </w:r>
      <w:r w:rsidRPr="00B353B8">
        <w:rPr>
          <w:spacing w:val="-5"/>
          <w:lang w:eastAsia="en-US"/>
        </w:rPr>
        <w:t xml:space="preserve"> </w:t>
      </w:r>
      <w:r w:rsidRPr="00B353B8">
        <w:rPr>
          <w:lang w:eastAsia="en-US"/>
        </w:rPr>
        <w:t>определять</w:t>
      </w:r>
      <w:r w:rsidRPr="00B353B8">
        <w:rPr>
          <w:spacing w:val="-2"/>
          <w:lang w:eastAsia="en-US"/>
        </w:rPr>
        <w:t xml:space="preserve"> </w:t>
      </w:r>
      <w:r w:rsidRPr="00B353B8">
        <w:rPr>
          <w:lang w:eastAsia="en-US"/>
        </w:rPr>
        <w:t>продолжительность</w:t>
      </w:r>
      <w:r w:rsidRPr="00B353B8">
        <w:rPr>
          <w:spacing w:val="-1"/>
          <w:lang w:eastAsia="en-US"/>
        </w:rPr>
        <w:t xml:space="preserve"> </w:t>
      </w:r>
      <w:r w:rsidRPr="00B353B8">
        <w:rPr>
          <w:lang w:eastAsia="en-US"/>
        </w:rPr>
        <w:t>события;</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величины</w:t>
      </w:r>
      <w:r w:rsidRPr="00B353B8">
        <w:rPr>
          <w:spacing w:val="1"/>
          <w:lang w:eastAsia="en-US"/>
        </w:rPr>
        <w:t xml:space="preserve"> </w:t>
      </w:r>
      <w:r w:rsidRPr="00B353B8">
        <w:rPr>
          <w:lang w:eastAsia="en-US"/>
        </w:rPr>
        <w:t>длины,</w:t>
      </w:r>
      <w:r w:rsidRPr="00B353B8">
        <w:rPr>
          <w:spacing w:val="1"/>
          <w:lang w:eastAsia="en-US"/>
        </w:rPr>
        <w:t xml:space="preserve"> </w:t>
      </w:r>
      <w:r w:rsidRPr="00B353B8">
        <w:rPr>
          <w:lang w:eastAsia="en-US"/>
        </w:rPr>
        <w:t>площади,</w:t>
      </w:r>
      <w:r w:rsidRPr="00B353B8">
        <w:rPr>
          <w:spacing w:val="1"/>
          <w:lang w:eastAsia="en-US"/>
        </w:rPr>
        <w:t xml:space="preserve"> </w:t>
      </w:r>
      <w:r w:rsidRPr="00B353B8">
        <w:rPr>
          <w:lang w:eastAsia="en-US"/>
        </w:rPr>
        <w:t>массы,</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стоимости,</w:t>
      </w:r>
      <w:r w:rsidRPr="00B353B8">
        <w:rPr>
          <w:spacing w:val="1"/>
          <w:lang w:eastAsia="en-US"/>
        </w:rPr>
        <w:t xml:space="preserve"> </w:t>
      </w:r>
      <w:r w:rsidRPr="00B353B8">
        <w:rPr>
          <w:lang w:eastAsia="en-US"/>
        </w:rPr>
        <w:t>устанавливая</w:t>
      </w:r>
      <w:r w:rsidRPr="00B353B8">
        <w:rPr>
          <w:spacing w:val="-1"/>
          <w:lang w:eastAsia="en-US"/>
        </w:rPr>
        <w:t xml:space="preserve"> </w:t>
      </w:r>
      <w:r w:rsidRPr="00B353B8">
        <w:rPr>
          <w:lang w:eastAsia="en-US"/>
        </w:rPr>
        <w:t>между</w:t>
      </w:r>
      <w:r w:rsidRPr="00B353B8">
        <w:rPr>
          <w:spacing w:val="-2"/>
          <w:lang w:eastAsia="en-US"/>
        </w:rPr>
        <w:t xml:space="preserve"> </w:t>
      </w:r>
      <w:r w:rsidRPr="00B353B8">
        <w:rPr>
          <w:lang w:eastAsia="en-US"/>
        </w:rPr>
        <w:t>ними</w:t>
      </w:r>
      <w:r w:rsidRPr="00B353B8">
        <w:rPr>
          <w:spacing w:val="-1"/>
          <w:lang w:eastAsia="en-US"/>
        </w:rPr>
        <w:t xml:space="preserve"> </w:t>
      </w:r>
      <w:r w:rsidRPr="00B353B8">
        <w:rPr>
          <w:lang w:eastAsia="en-US"/>
        </w:rPr>
        <w:t>соотношение</w:t>
      </w:r>
      <w:r w:rsidRPr="00B353B8">
        <w:rPr>
          <w:spacing w:val="-4"/>
          <w:lang w:eastAsia="en-US"/>
        </w:rPr>
        <w:t xml:space="preserve"> </w:t>
      </w:r>
      <w:r w:rsidRPr="00B353B8">
        <w:rPr>
          <w:lang w:eastAsia="en-US"/>
        </w:rPr>
        <w:t>«больше или</w:t>
      </w:r>
      <w:r w:rsidRPr="00B353B8">
        <w:rPr>
          <w:spacing w:val="-1"/>
          <w:lang w:eastAsia="en-US"/>
        </w:rPr>
        <w:t xml:space="preserve"> </w:t>
      </w:r>
      <w:r w:rsidRPr="00B353B8">
        <w:rPr>
          <w:lang w:eastAsia="en-US"/>
        </w:rPr>
        <w:t>меньше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или в»;</w:t>
      </w:r>
    </w:p>
    <w:p w:rsidR="00B353B8" w:rsidRPr="00B353B8" w:rsidRDefault="00B353B8" w:rsidP="00B353B8">
      <w:pPr>
        <w:widowControl w:val="0"/>
        <w:autoSpaceDE w:val="0"/>
        <w:autoSpaceDN w:val="0"/>
        <w:ind w:right="510"/>
        <w:jc w:val="both"/>
        <w:rPr>
          <w:lang w:eastAsia="en-US"/>
        </w:rPr>
      </w:pPr>
      <w:r w:rsidRPr="00B353B8">
        <w:rPr>
          <w:lang w:eastAsia="en-US"/>
        </w:rPr>
        <w:t>называть, находить долю величины (половина, четверть);</w:t>
      </w:r>
      <w:r w:rsidRPr="00B353B8">
        <w:rPr>
          <w:spacing w:val="-67"/>
          <w:lang w:eastAsia="en-US"/>
        </w:rPr>
        <w:t xml:space="preserve"> </w:t>
      </w:r>
      <w:r w:rsidRPr="00B353B8">
        <w:rPr>
          <w:lang w:eastAsia="en-US"/>
        </w:rPr>
        <w:t>сравнивать</w:t>
      </w:r>
      <w:r w:rsidRPr="00B353B8">
        <w:rPr>
          <w:spacing w:val="-3"/>
          <w:lang w:eastAsia="en-US"/>
        </w:rPr>
        <w:t xml:space="preserve"> </w:t>
      </w:r>
      <w:r w:rsidRPr="00B353B8">
        <w:rPr>
          <w:lang w:eastAsia="en-US"/>
        </w:rPr>
        <w:t>величины,</w:t>
      </w:r>
      <w:r w:rsidRPr="00B353B8">
        <w:rPr>
          <w:spacing w:val="-2"/>
          <w:lang w:eastAsia="en-US"/>
        </w:rPr>
        <w:t xml:space="preserve"> </w:t>
      </w:r>
      <w:r w:rsidRPr="00B353B8">
        <w:rPr>
          <w:lang w:eastAsia="en-US"/>
        </w:rPr>
        <w:t>выраженные</w:t>
      </w:r>
      <w:r w:rsidRPr="00B353B8">
        <w:rPr>
          <w:spacing w:val="-3"/>
          <w:lang w:eastAsia="en-US"/>
        </w:rPr>
        <w:t xml:space="preserve"> </w:t>
      </w:r>
      <w:r w:rsidRPr="00B353B8">
        <w:rPr>
          <w:lang w:eastAsia="en-US"/>
        </w:rPr>
        <w:t>долями;</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при решении задач и в практических ситуациях (покупка товара,</w:t>
      </w:r>
      <w:r w:rsidRPr="00B353B8">
        <w:rPr>
          <w:spacing w:val="1"/>
          <w:lang w:eastAsia="en-US"/>
        </w:rPr>
        <w:t xml:space="preserve"> </w:t>
      </w:r>
      <w:r w:rsidRPr="00B353B8">
        <w:rPr>
          <w:lang w:eastAsia="en-US"/>
        </w:rPr>
        <w:t>определение</w:t>
      </w:r>
      <w:r w:rsidRPr="00B353B8">
        <w:rPr>
          <w:spacing w:val="-2"/>
          <w:lang w:eastAsia="en-US"/>
        </w:rPr>
        <w:t xml:space="preserve"> </w:t>
      </w:r>
      <w:r w:rsidRPr="00B353B8">
        <w:rPr>
          <w:lang w:eastAsia="en-US"/>
        </w:rPr>
        <w:t>времени,</w:t>
      </w:r>
      <w:r w:rsidRPr="00B353B8">
        <w:rPr>
          <w:spacing w:val="-2"/>
          <w:lang w:eastAsia="en-US"/>
        </w:rPr>
        <w:t xml:space="preserve"> </w:t>
      </w:r>
      <w:r w:rsidRPr="00B353B8">
        <w:rPr>
          <w:lang w:eastAsia="en-US"/>
        </w:rPr>
        <w:t>выполнение</w:t>
      </w:r>
      <w:r w:rsidRPr="00B353B8">
        <w:rPr>
          <w:spacing w:val="-1"/>
          <w:lang w:eastAsia="en-US"/>
        </w:rPr>
        <w:t xml:space="preserve"> </w:t>
      </w:r>
      <w:r w:rsidRPr="00B353B8">
        <w:rPr>
          <w:lang w:eastAsia="en-US"/>
        </w:rPr>
        <w:t>расчётов)</w:t>
      </w:r>
      <w:r w:rsidRPr="00B353B8">
        <w:rPr>
          <w:spacing w:val="-3"/>
          <w:lang w:eastAsia="en-US"/>
        </w:rPr>
        <w:t xml:space="preserve"> </w:t>
      </w:r>
      <w:r w:rsidRPr="00B353B8">
        <w:rPr>
          <w:lang w:eastAsia="en-US"/>
        </w:rPr>
        <w:t>соотношение</w:t>
      </w:r>
      <w:r w:rsidRPr="00B353B8">
        <w:rPr>
          <w:spacing w:val="-4"/>
          <w:lang w:eastAsia="en-US"/>
        </w:rPr>
        <w:t xml:space="preserve"> </w:t>
      </w:r>
      <w:r w:rsidRPr="00B353B8">
        <w:rPr>
          <w:lang w:eastAsia="en-US"/>
        </w:rPr>
        <w:t>между</w:t>
      </w:r>
      <w:r w:rsidRPr="00B353B8">
        <w:rPr>
          <w:spacing w:val="-5"/>
          <w:lang w:eastAsia="en-US"/>
        </w:rPr>
        <w:t xml:space="preserve"> </w:t>
      </w:r>
      <w:r w:rsidRPr="00B353B8">
        <w:rPr>
          <w:lang w:eastAsia="en-US"/>
        </w:rPr>
        <w:t>величинами;</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при решении задач выполнять сложение и вычитание однородных величин,</w:t>
      </w:r>
      <w:r w:rsidRPr="00B353B8">
        <w:rPr>
          <w:spacing w:val="1"/>
          <w:lang w:eastAsia="en-US"/>
        </w:rPr>
        <w:t xml:space="preserve"> </w:t>
      </w:r>
      <w:r w:rsidRPr="00B353B8">
        <w:rPr>
          <w:lang w:eastAsia="en-US"/>
        </w:rPr>
        <w:t>умножение</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деление величины</w:t>
      </w:r>
      <w:r w:rsidRPr="00B353B8">
        <w:rPr>
          <w:spacing w:val="-3"/>
          <w:lang w:eastAsia="en-US"/>
        </w:rPr>
        <w:t xml:space="preserve"> </w:t>
      </w:r>
      <w:r w:rsidRPr="00B353B8">
        <w:rPr>
          <w:lang w:eastAsia="en-US"/>
        </w:rPr>
        <w:t>на однозначное</w:t>
      </w:r>
      <w:r w:rsidRPr="00B353B8">
        <w:rPr>
          <w:spacing w:val="-1"/>
          <w:lang w:eastAsia="en-US"/>
        </w:rPr>
        <w:t xml:space="preserve"> </w:t>
      </w:r>
      <w:r w:rsidRPr="00B353B8">
        <w:rPr>
          <w:lang w:eastAsia="en-US"/>
        </w:rPr>
        <w:t>число;</w:t>
      </w:r>
    </w:p>
    <w:p w:rsidR="00B353B8" w:rsidRPr="00B353B8" w:rsidRDefault="00B353B8" w:rsidP="00B353B8">
      <w:pPr>
        <w:widowControl w:val="0"/>
        <w:autoSpaceDE w:val="0"/>
        <w:autoSpaceDN w:val="0"/>
        <w:ind w:right="510"/>
        <w:jc w:val="both"/>
        <w:rPr>
          <w:lang w:eastAsia="en-US"/>
        </w:rPr>
      </w:pPr>
      <w:r w:rsidRPr="00B353B8">
        <w:rPr>
          <w:lang w:eastAsia="en-US"/>
        </w:rPr>
        <w:t>решать задачи в одно-два действия: представлять текст задачи, планировать</w:t>
      </w:r>
      <w:r w:rsidRPr="00B353B8">
        <w:rPr>
          <w:spacing w:val="1"/>
          <w:lang w:eastAsia="en-US"/>
        </w:rPr>
        <w:t xml:space="preserve"> </w:t>
      </w:r>
      <w:r w:rsidRPr="00B353B8">
        <w:rPr>
          <w:lang w:eastAsia="en-US"/>
        </w:rPr>
        <w:t>ход решения, записывать решение и ответ, анализировать решение (искать другой</w:t>
      </w:r>
      <w:r w:rsidRPr="00B353B8">
        <w:rPr>
          <w:spacing w:val="1"/>
          <w:lang w:eastAsia="en-US"/>
        </w:rPr>
        <w:t xml:space="preserve"> </w:t>
      </w:r>
      <w:r w:rsidRPr="00B353B8">
        <w:rPr>
          <w:lang w:eastAsia="en-US"/>
        </w:rPr>
        <w:t>способ</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ответ</w:t>
      </w:r>
      <w:r w:rsidRPr="00B353B8">
        <w:rPr>
          <w:spacing w:val="1"/>
          <w:lang w:eastAsia="en-US"/>
        </w:rPr>
        <w:t xml:space="preserve"> </w:t>
      </w:r>
      <w:r w:rsidRPr="00B353B8">
        <w:rPr>
          <w:lang w:eastAsia="en-US"/>
        </w:rPr>
        <w:t>(устанавливать</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реалистичность,</w:t>
      </w:r>
      <w:r w:rsidRPr="00B353B8">
        <w:rPr>
          <w:spacing w:val="1"/>
          <w:lang w:eastAsia="en-US"/>
        </w:rPr>
        <w:t xml:space="preserve"> </w:t>
      </w:r>
      <w:r w:rsidRPr="00B353B8">
        <w:rPr>
          <w:lang w:eastAsia="en-US"/>
        </w:rPr>
        <w:t>проверять</w:t>
      </w:r>
      <w:r w:rsidRPr="00B353B8">
        <w:rPr>
          <w:spacing w:val="-67"/>
          <w:lang w:eastAsia="en-US"/>
        </w:rPr>
        <w:t xml:space="preserve"> </w:t>
      </w:r>
      <w:r w:rsidRPr="00B353B8">
        <w:rPr>
          <w:lang w:eastAsia="en-US"/>
        </w:rPr>
        <w:t>вычисления);</w:t>
      </w:r>
    </w:p>
    <w:p w:rsidR="00B353B8" w:rsidRPr="00B353B8" w:rsidRDefault="00B353B8" w:rsidP="00B353B8">
      <w:pPr>
        <w:widowControl w:val="0"/>
        <w:autoSpaceDE w:val="0"/>
        <w:autoSpaceDN w:val="0"/>
        <w:ind w:right="510"/>
        <w:jc w:val="both"/>
        <w:rPr>
          <w:lang w:eastAsia="en-US"/>
        </w:rPr>
      </w:pPr>
      <w:r w:rsidRPr="00B353B8">
        <w:rPr>
          <w:lang w:eastAsia="en-US"/>
        </w:rPr>
        <w:t>конструировать</w:t>
      </w:r>
      <w:r w:rsidRPr="00B353B8">
        <w:rPr>
          <w:spacing w:val="1"/>
          <w:lang w:eastAsia="en-US"/>
        </w:rPr>
        <w:t xml:space="preserve"> </w:t>
      </w:r>
      <w:r w:rsidRPr="00B353B8">
        <w:rPr>
          <w:lang w:eastAsia="en-US"/>
        </w:rPr>
        <w:t>прямоугольник</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данных</w:t>
      </w:r>
      <w:r w:rsidRPr="00B353B8">
        <w:rPr>
          <w:spacing w:val="1"/>
          <w:lang w:eastAsia="en-US"/>
        </w:rPr>
        <w:t xml:space="preserve"> </w:t>
      </w:r>
      <w:r w:rsidRPr="00B353B8">
        <w:rPr>
          <w:lang w:eastAsia="en-US"/>
        </w:rPr>
        <w:t>фигур</w:t>
      </w:r>
      <w:r w:rsidRPr="00B353B8">
        <w:rPr>
          <w:spacing w:val="1"/>
          <w:lang w:eastAsia="en-US"/>
        </w:rPr>
        <w:t xml:space="preserve"> </w:t>
      </w:r>
      <w:r w:rsidRPr="00B353B8">
        <w:rPr>
          <w:lang w:eastAsia="en-US"/>
        </w:rPr>
        <w:t>(квадратов),</w:t>
      </w:r>
      <w:r w:rsidRPr="00B353B8">
        <w:rPr>
          <w:spacing w:val="1"/>
          <w:lang w:eastAsia="en-US"/>
        </w:rPr>
        <w:t xml:space="preserve"> </w:t>
      </w:r>
      <w:r w:rsidRPr="00B353B8">
        <w:rPr>
          <w:lang w:eastAsia="en-US"/>
        </w:rPr>
        <w:t>делить</w:t>
      </w:r>
      <w:r w:rsidRPr="00B353B8">
        <w:rPr>
          <w:spacing w:val="1"/>
          <w:lang w:eastAsia="en-US"/>
        </w:rPr>
        <w:t xml:space="preserve"> </w:t>
      </w:r>
      <w:r w:rsidRPr="00B353B8">
        <w:rPr>
          <w:lang w:eastAsia="en-US"/>
        </w:rPr>
        <w:t>прямоугольник,</w:t>
      </w:r>
      <w:r w:rsidRPr="00B353B8">
        <w:rPr>
          <w:spacing w:val="-2"/>
          <w:lang w:eastAsia="en-US"/>
        </w:rPr>
        <w:t xml:space="preserve"> </w:t>
      </w:r>
      <w:r w:rsidRPr="00B353B8">
        <w:rPr>
          <w:lang w:eastAsia="en-US"/>
        </w:rPr>
        <w:t>многоугольник</w:t>
      </w:r>
      <w:r w:rsidRPr="00B353B8">
        <w:rPr>
          <w:spacing w:val="-3"/>
          <w:lang w:eastAsia="en-US"/>
        </w:rPr>
        <w:t xml:space="preserve"> </w:t>
      </w:r>
      <w:r w:rsidRPr="00B353B8">
        <w:rPr>
          <w:lang w:eastAsia="en-US"/>
        </w:rPr>
        <w:t>на заданные</w:t>
      </w:r>
      <w:r w:rsidRPr="00B353B8">
        <w:rPr>
          <w:spacing w:val="-3"/>
          <w:lang w:eastAsia="en-US"/>
        </w:rPr>
        <w:t xml:space="preserve"> </w:t>
      </w:r>
      <w:r w:rsidRPr="00B353B8">
        <w:rPr>
          <w:lang w:eastAsia="en-US"/>
        </w:rPr>
        <w:t>части;</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фигуры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площади</w:t>
      </w:r>
      <w:r w:rsidRPr="00B353B8">
        <w:rPr>
          <w:spacing w:val="1"/>
          <w:lang w:eastAsia="en-US"/>
        </w:rPr>
        <w:t xml:space="preserve"> </w:t>
      </w:r>
      <w:r w:rsidRPr="00B353B8">
        <w:rPr>
          <w:lang w:eastAsia="en-US"/>
        </w:rPr>
        <w:t>(наложение,</w:t>
      </w:r>
      <w:r w:rsidRPr="00B353B8">
        <w:rPr>
          <w:spacing w:val="1"/>
          <w:lang w:eastAsia="en-US"/>
        </w:rPr>
        <w:t xml:space="preserve"> </w:t>
      </w:r>
      <w:r w:rsidRPr="00B353B8">
        <w:rPr>
          <w:lang w:eastAsia="en-US"/>
        </w:rPr>
        <w:t>сопоставление</w:t>
      </w:r>
      <w:r w:rsidRPr="00B353B8">
        <w:rPr>
          <w:spacing w:val="1"/>
          <w:lang w:eastAsia="en-US"/>
        </w:rPr>
        <w:t xml:space="preserve"> </w:t>
      </w:r>
      <w:r w:rsidRPr="00B353B8">
        <w:rPr>
          <w:lang w:eastAsia="en-US"/>
        </w:rPr>
        <w:t>числовых</w:t>
      </w:r>
      <w:r w:rsidRPr="00B353B8">
        <w:rPr>
          <w:spacing w:val="1"/>
          <w:lang w:eastAsia="en-US"/>
        </w:rPr>
        <w:t xml:space="preserve"> </w:t>
      </w:r>
      <w:r w:rsidRPr="00B353B8">
        <w:rPr>
          <w:lang w:eastAsia="en-US"/>
        </w:rPr>
        <w:t>значений);</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
          <w:lang w:eastAsia="en-US"/>
        </w:rPr>
        <w:t xml:space="preserve"> </w:t>
      </w:r>
      <w:r w:rsidRPr="00B353B8">
        <w:rPr>
          <w:lang w:eastAsia="en-US"/>
        </w:rPr>
        <w:t>периметр</w:t>
      </w:r>
      <w:r w:rsidRPr="00B353B8">
        <w:rPr>
          <w:spacing w:val="1"/>
          <w:lang w:eastAsia="en-US"/>
        </w:rPr>
        <w:t xml:space="preserve"> </w:t>
      </w:r>
      <w:r w:rsidRPr="00B353B8">
        <w:rPr>
          <w:lang w:eastAsia="en-US"/>
        </w:rPr>
        <w:t>прямоугольника</w:t>
      </w:r>
      <w:r w:rsidRPr="00B353B8">
        <w:rPr>
          <w:spacing w:val="1"/>
          <w:lang w:eastAsia="en-US"/>
        </w:rPr>
        <w:t xml:space="preserve"> </w:t>
      </w:r>
      <w:r w:rsidRPr="00B353B8">
        <w:rPr>
          <w:lang w:eastAsia="en-US"/>
        </w:rPr>
        <w:t>(квадрата),</w:t>
      </w:r>
      <w:r w:rsidRPr="00B353B8">
        <w:rPr>
          <w:spacing w:val="1"/>
          <w:lang w:eastAsia="en-US"/>
        </w:rPr>
        <w:t xml:space="preserve"> </w:t>
      </w:r>
      <w:r w:rsidRPr="00B353B8">
        <w:rPr>
          <w:lang w:eastAsia="en-US"/>
        </w:rPr>
        <w:t>площадь</w:t>
      </w:r>
      <w:r w:rsidRPr="00B353B8">
        <w:rPr>
          <w:spacing w:val="1"/>
          <w:lang w:eastAsia="en-US"/>
        </w:rPr>
        <w:t xml:space="preserve"> </w:t>
      </w:r>
      <w:r w:rsidRPr="00B353B8">
        <w:rPr>
          <w:lang w:eastAsia="en-US"/>
        </w:rPr>
        <w:t>прямоугольника</w:t>
      </w:r>
      <w:r w:rsidRPr="00B353B8">
        <w:rPr>
          <w:spacing w:val="1"/>
          <w:lang w:eastAsia="en-US"/>
        </w:rPr>
        <w:t xml:space="preserve"> </w:t>
      </w:r>
      <w:r w:rsidRPr="00B353B8">
        <w:rPr>
          <w:lang w:eastAsia="en-US"/>
        </w:rPr>
        <w:t>(квадрата);</w:t>
      </w:r>
    </w:p>
    <w:p w:rsidR="00B353B8" w:rsidRPr="00B353B8" w:rsidRDefault="00B353B8" w:rsidP="00B353B8">
      <w:pPr>
        <w:widowControl w:val="0"/>
        <w:autoSpaceDE w:val="0"/>
        <w:autoSpaceDN w:val="0"/>
        <w:ind w:right="510"/>
        <w:jc w:val="both"/>
        <w:rPr>
          <w:lang w:eastAsia="en-US"/>
        </w:rPr>
      </w:pPr>
      <w:r w:rsidRPr="00B353B8">
        <w:rPr>
          <w:lang w:eastAsia="en-US"/>
        </w:rPr>
        <w:t xml:space="preserve">распознавать  </w:t>
      </w:r>
      <w:r w:rsidRPr="00B353B8">
        <w:rPr>
          <w:spacing w:val="1"/>
          <w:lang w:eastAsia="en-US"/>
        </w:rPr>
        <w:t xml:space="preserve"> </w:t>
      </w:r>
      <w:r w:rsidRPr="00B353B8">
        <w:rPr>
          <w:lang w:eastAsia="en-US"/>
        </w:rPr>
        <w:t xml:space="preserve">верные  </w:t>
      </w:r>
      <w:r w:rsidRPr="00B353B8">
        <w:rPr>
          <w:spacing w:val="1"/>
          <w:lang w:eastAsia="en-US"/>
        </w:rPr>
        <w:t xml:space="preserve"> </w:t>
      </w:r>
      <w:r w:rsidRPr="00B353B8">
        <w:rPr>
          <w:lang w:eastAsia="en-US"/>
        </w:rPr>
        <w:t>(истинные)    и    неверные    (ложные)    утверждения</w:t>
      </w:r>
      <w:r w:rsidRPr="00B353B8">
        <w:rPr>
          <w:spacing w:val="1"/>
          <w:lang w:eastAsia="en-US"/>
        </w:rPr>
        <w:t xml:space="preserve"> </w:t>
      </w:r>
      <w:r w:rsidRPr="00B353B8">
        <w:rPr>
          <w:lang w:eastAsia="en-US"/>
        </w:rPr>
        <w:t>со словами:</w:t>
      </w:r>
      <w:r w:rsidRPr="00B353B8">
        <w:rPr>
          <w:spacing w:val="1"/>
          <w:lang w:eastAsia="en-US"/>
        </w:rPr>
        <w:t xml:space="preserve"> </w:t>
      </w:r>
      <w:r w:rsidRPr="00B353B8">
        <w:rPr>
          <w:lang w:eastAsia="en-US"/>
        </w:rPr>
        <w:t>«все»,</w:t>
      </w:r>
      <w:r w:rsidRPr="00B353B8">
        <w:rPr>
          <w:spacing w:val="-2"/>
          <w:lang w:eastAsia="en-US"/>
        </w:rPr>
        <w:t xml:space="preserve"> </w:t>
      </w:r>
      <w:r w:rsidRPr="00B353B8">
        <w:rPr>
          <w:lang w:eastAsia="en-US"/>
        </w:rPr>
        <w:t>«некоторые»,</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«каждый»,</w:t>
      </w:r>
      <w:r w:rsidRPr="00B353B8">
        <w:rPr>
          <w:spacing w:val="-1"/>
          <w:lang w:eastAsia="en-US"/>
        </w:rPr>
        <w:t xml:space="preserve"> </w:t>
      </w:r>
      <w:r w:rsidRPr="00B353B8">
        <w:rPr>
          <w:lang w:eastAsia="en-US"/>
        </w:rPr>
        <w:t>«если…,</w:t>
      </w:r>
      <w:r w:rsidRPr="00B353B8">
        <w:rPr>
          <w:spacing w:val="-2"/>
          <w:lang w:eastAsia="en-US"/>
        </w:rPr>
        <w:t xml:space="preserve"> </w:t>
      </w:r>
      <w:r w:rsidRPr="00B353B8">
        <w:rPr>
          <w:lang w:eastAsia="en-US"/>
        </w:rPr>
        <w:t>то…»;</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 утверждение (вывод), строить логические рассуждения (одно-</w:t>
      </w:r>
      <w:r w:rsidRPr="00B353B8">
        <w:rPr>
          <w:spacing w:val="1"/>
          <w:lang w:eastAsia="en-US"/>
        </w:rPr>
        <w:t xml:space="preserve"> </w:t>
      </w:r>
      <w:r w:rsidRPr="00B353B8">
        <w:rPr>
          <w:lang w:eastAsia="en-US"/>
        </w:rPr>
        <w:t>двухшаговые),</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том числе</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использованием изученных связок;</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w:t>
      </w:r>
      <w:r w:rsidRPr="00B353B8">
        <w:rPr>
          <w:spacing w:val="-5"/>
          <w:lang w:eastAsia="en-US"/>
        </w:rPr>
        <w:t xml:space="preserve"> </w:t>
      </w:r>
      <w:r w:rsidRPr="00B353B8">
        <w:rPr>
          <w:lang w:eastAsia="en-US"/>
        </w:rPr>
        <w:t>объекты</w:t>
      </w:r>
      <w:r w:rsidRPr="00B353B8">
        <w:rPr>
          <w:spacing w:val="-4"/>
          <w:lang w:eastAsia="en-US"/>
        </w:rPr>
        <w:t xml:space="preserve"> </w:t>
      </w:r>
      <w:r w:rsidRPr="00B353B8">
        <w:rPr>
          <w:lang w:eastAsia="en-US"/>
        </w:rPr>
        <w:t>по</w:t>
      </w:r>
      <w:r w:rsidRPr="00B353B8">
        <w:rPr>
          <w:spacing w:val="-2"/>
          <w:lang w:eastAsia="en-US"/>
        </w:rPr>
        <w:t xml:space="preserve"> </w:t>
      </w:r>
      <w:r w:rsidRPr="00B353B8">
        <w:rPr>
          <w:lang w:eastAsia="en-US"/>
        </w:rPr>
        <w:t>одному-двум</w:t>
      </w:r>
      <w:r w:rsidRPr="00B353B8">
        <w:rPr>
          <w:spacing w:val="-2"/>
          <w:lang w:eastAsia="en-US"/>
        </w:rPr>
        <w:t xml:space="preserve"> </w:t>
      </w:r>
      <w:r w:rsidRPr="00B353B8">
        <w:rPr>
          <w:lang w:eastAsia="en-US"/>
        </w:rPr>
        <w:t>признакам;</w:t>
      </w:r>
    </w:p>
    <w:p w:rsidR="00B353B8" w:rsidRPr="00B353B8" w:rsidRDefault="00B353B8" w:rsidP="00B353B8">
      <w:pPr>
        <w:widowControl w:val="0"/>
        <w:autoSpaceDE w:val="0"/>
        <w:autoSpaceDN w:val="0"/>
        <w:ind w:right="510"/>
        <w:jc w:val="both"/>
        <w:rPr>
          <w:lang w:eastAsia="en-US"/>
        </w:rPr>
      </w:pPr>
      <w:r w:rsidRPr="00B353B8">
        <w:rPr>
          <w:lang w:eastAsia="en-US"/>
        </w:rPr>
        <w:t>извлекать,</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информацию,</w:t>
      </w:r>
      <w:r w:rsidRPr="00B353B8">
        <w:rPr>
          <w:spacing w:val="1"/>
          <w:lang w:eastAsia="en-US"/>
        </w:rPr>
        <w:t xml:space="preserve"> </w:t>
      </w:r>
      <w:r w:rsidRPr="00B353B8">
        <w:rPr>
          <w:lang w:eastAsia="en-US"/>
        </w:rPr>
        <w:t>представленную</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простейших</w:t>
      </w:r>
      <w:r w:rsidRPr="00B353B8">
        <w:rPr>
          <w:spacing w:val="1"/>
          <w:lang w:eastAsia="en-US"/>
        </w:rPr>
        <w:t xml:space="preserve"> </w:t>
      </w:r>
      <w:r w:rsidRPr="00B353B8">
        <w:rPr>
          <w:lang w:eastAsia="en-US"/>
        </w:rPr>
        <w:t>диаграммах,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таблицах</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расписание,</w:t>
      </w:r>
      <w:r w:rsidRPr="00B353B8">
        <w:rPr>
          <w:spacing w:val="1"/>
          <w:lang w:eastAsia="en-US"/>
        </w:rPr>
        <w:t xml:space="preserve"> </w:t>
      </w:r>
      <w:r w:rsidRPr="00B353B8">
        <w:rPr>
          <w:lang w:eastAsia="en-US"/>
        </w:rPr>
        <w:t>режим</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предметах</w:t>
      </w:r>
      <w:r w:rsidRPr="00B353B8">
        <w:rPr>
          <w:spacing w:val="1"/>
          <w:lang w:eastAsia="en-US"/>
        </w:rPr>
        <w:t xml:space="preserve"> </w:t>
      </w:r>
      <w:r w:rsidRPr="00B353B8">
        <w:rPr>
          <w:lang w:eastAsia="en-US"/>
        </w:rPr>
        <w:t>повседневной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ярлык,</w:t>
      </w:r>
      <w:r w:rsidRPr="00B353B8">
        <w:rPr>
          <w:spacing w:val="1"/>
          <w:lang w:eastAsia="en-US"/>
        </w:rPr>
        <w:t xml:space="preserve"> </w:t>
      </w:r>
      <w:r w:rsidRPr="00B353B8">
        <w:rPr>
          <w:lang w:eastAsia="en-US"/>
        </w:rPr>
        <w:t>этикетка),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структурировать</w:t>
      </w:r>
      <w:r w:rsidRPr="00B353B8">
        <w:rPr>
          <w:spacing w:val="1"/>
          <w:lang w:eastAsia="en-US"/>
        </w:rPr>
        <w:t xml:space="preserve"> </w:t>
      </w:r>
      <w:r w:rsidRPr="00B353B8">
        <w:rPr>
          <w:lang w:eastAsia="en-US"/>
        </w:rPr>
        <w:t>информацию: заполнять</w:t>
      </w:r>
      <w:r w:rsidRPr="00B353B8">
        <w:rPr>
          <w:spacing w:val="-2"/>
          <w:lang w:eastAsia="en-US"/>
        </w:rPr>
        <w:t xml:space="preserve"> </w:t>
      </w:r>
      <w:r w:rsidRPr="00B353B8">
        <w:rPr>
          <w:lang w:eastAsia="en-US"/>
        </w:rPr>
        <w:t>простейшие таблицы;</w:t>
      </w:r>
    </w:p>
    <w:p w:rsidR="00B353B8" w:rsidRPr="00B353B8" w:rsidRDefault="00B353B8" w:rsidP="00B353B8">
      <w:pPr>
        <w:widowControl w:val="0"/>
        <w:autoSpaceDE w:val="0"/>
        <w:autoSpaceDN w:val="0"/>
        <w:ind w:right="510"/>
        <w:jc w:val="both"/>
        <w:rPr>
          <w:lang w:eastAsia="en-US"/>
        </w:rPr>
      </w:pPr>
      <w:r w:rsidRPr="00B353B8">
        <w:rPr>
          <w:lang w:eastAsia="en-US"/>
        </w:rPr>
        <w:t>составлять план выполнения учебного задания и следовать ему, выполнять</w:t>
      </w:r>
      <w:r w:rsidRPr="00B353B8">
        <w:rPr>
          <w:spacing w:val="1"/>
          <w:lang w:eastAsia="en-US"/>
        </w:rPr>
        <w:t xml:space="preserve"> </w:t>
      </w:r>
      <w:r w:rsidRPr="00B353B8">
        <w:rPr>
          <w:lang w:eastAsia="en-US"/>
        </w:rPr>
        <w:t>действия</w:t>
      </w:r>
      <w:r w:rsidRPr="00B353B8">
        <w:rPr>
          <w:spacing w:val="-3"/>
          <w:lang w:eastAsia="en-US"/>
        </w:rPr>
        <w:t xml:space="preserve"> </w:t>
      </w:r>
      <w:r w:rsidRPr="00B353B8">
        <w:rPr>
          <w:lang w:eastAsia="en-US"/>
        </w:rPr>
        <w:t>по</w:t>
      </w:r>
      <w:r w:rsidRPr="00B353B8">
        <w:rPr>
          <w:spacing w:val="-3"/>
          <w:lang w:eastAsia="en-US"/>
        </w:rPr>
        <w:t xml:space="preserve"> </w:t>
      </w:r>
      <w:r w:rsidRPr="00B353B8">
        <w:rPr>
          <w:lang w:eastAsia="en-US"/>
        </w:rPr>
        <w:t>алгоритму;</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математические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общее,</w:t>
      </w:r>
      <w:r w:rsidRPr="00B353B8">
        <w:rPr>
          <w:spacing w:val="71"/>
          <w:lang w:eastAsia="en-US"/>
        </w:rPr>
        <w:t xml:space="preserve"> </w:t>
      </w:r>
      <w:r w:rsidRPr="00B353B8">
        <w:rPr>
          <w:lang w:eastAsia="en-US"/>
        </w:rPr>
        <w:t>различное,</w:t>
      </w:r>
      <w:r w:rsidRPr="00B353B8">
        <w:rPr>
          <w:spacing w:val="1"/>
          <w:lang w:eastAsia="en-US"/>
        </w:rPr>
        <w:t xml:space="preserve"> </w:t>
      </w:r>
      <w:r w:rsidRPr="00B353B8">
        <w:rPr>
          <w:lang w:eastAsia="en-US"/>
        </w:rPr>
        <w:t>уникальное);</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4"/>
          <w:lang w:eastAsia="en-US"/>
        </w:rPr>
        <w:t xml:space="preserve"> </w:t>
      </w:r>
      <w:r w:rsidRPr="00B353B8">
        <w:rPr>
          <w:lang w:eastAsia="en-US"/>
        </w:rPr>
        <w:t>верное</w:t>
      </w:r>
      <w:r w:rsidRPr="00B353B8">
        <w:rPr>
          <w:spacing w:val="-5"/>
          <w:lang w:eastAsia="en-US"/>
        </w:rPr>
        <w:t xml:space="preserve"> </w:t>
      </w:r>
      <w:r w:rsidRPr="00B353B8">
        <w:rPr>
          <w:lang w:eastAsia="en-US"/>
        </w:rPr>
        <w:t>решение</w:t>
      </w:r>
      <w:r w:rsidRPr="00B353B8">
        <w:rPr>
          <w:spacing w:val="-2"/>
          <w:lang w:eastAsia="en-US"/>
        </w:rPr>
        <w:t xml:space="preserve"> </w:t>
      </w:r>
      <w:r w:rsidRPr="00B353B8">
        <w:rPr>
          <w:lang w:eastAsia="en-US"/>
        </w:rPr>
        <w:t>математической</w:t>
      </w:r>
      <w:r w:rsidRPr="00B353B8">
        <w:rPr>
          <w:spacing w:val="-2"/>
          <w:lang w:eastAsia="en-US"/>
        </w:rPr>
        <w:t xml:space="preserve"> </w:t>
      </w:r>
      <w:r w:rsidRPr="00B353B8">
        <w:rPr>
          <w:lang w:eastAsia="en-US"/>
        </w:rPr>
        <w:t>задачи.</w:t>
      </w:r>
    </w:p>
    <w:p w:rsidR="00B353B8" w:rsidRPr="00B353B8" w:rsidRDefault="00B353B8" w:rsidP="00A848AC">
      <w:pPr>
        <w:widowControl w:val="0"/>
        <w:numPr>
          <w:ilvl w:val="3"/>
          <w:numId w:val="17"/>
        </w:numPr>
        <w:tabs>
          <w:tab w:val="left" w:pos="1982"/>
        </w:tabs>
        <w:autoSpaceDE w:val="0"/>
        <w:autoSpaceDN w:val="0"/>
        <w:ind w:left="0" w:right="510" w:firstLine="709"/>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 программы</w:t>
      </w:r>
      <w:r w:rsidRPr="00B353B8">
        <w:rPr>
          <w:spacing w:val="-4"/>
          <w:lang w:eastAsia="en-US"/>
        </w:rPr>
        <w:t xml:space="preserve"> </w:t>
      </w:r>
      <w:r w:rsidRPr="00B353B8">
        <w:rPr>
          <w:lang w:eastAsia="en-US"/>
        </w:rPr>
        <w:t>по</w:t>
      </w:r>
      <w:r w:rsidRPr="00B353B8">
        <w:rPr>
          <w:spacing w:val="-3"/>
          <w:lang w:eastAsia="en-US"/>
        </w:rPr>
        <w:t xml:space="preserve"> </w:t>
      </w:r>
      <w:r w:rsidRPr="00B353B8">
        <w:rPr>
          <w:lang w:eastAsia="en-US"/>
        </w:rPr>
        <w:t>математике:</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5"/>
          <w:lang w:eastAsia="en-US"/>
        </w:rPr>
        <w:t xml:space="preserve"> </w:t>
      </w:r>
      <w:r w:rsidRPr="00B353B8">
        <w:rPr>
          <w:lang w:eastAsia="en-US"/>
        </w:rPr>
        <w:t>записывать,</w:t>
      </w:r>
      <w:r w:rsidRPr="00B353B8">
        <w:rPr>
          <w:spacing w:val="-4"/>
          <w:lang w:eastAsia="en-US"/>
        </w:rPr>
        <w:t xml:space="preserve"> </w:t>
      </w:r>
      <w:r w:rsidRPr="00B353B8">
        <w:rPr>
          <w:lang w:eastAsia="en-US"/>
        </w:rPr>
        <w:t>сравнивать,</w:t>
      </w:r>
      <w:r w:rsidRPr="00B353B8">
        <w:rPr>
          <w:spacing w:val="-4"/>
          <w:lang w:eastAsia="en-US"/>
        </w:rPr>
        <w:t xml:space="preserve"> </w:t>
      </w:r>
      <w:r w:rsidRPr="00B353B8">
        <w:rPr>
          <w:lang w:eastAsia="en-US"/>
        </w:rPr>
        <w:t>упорядочивать</w:t>
      </w:r>
      <w:r w:rsidRPr="00B353B8">
        <w:rPr>
          <w:spacing w:val="-5"/>
          <w:lang w:eastAsia="en-US"/>
        </w:rPr>
        <w:t xml:space="preserve"> </w:t>
      </w:r>
      <w:r w:rsidRPr="00B353B8">
        <w:rPr>
          <w:lang w:eastAsia="en-US"/>
        </w:rPr>
        <w:t>многозначные</w:t>
      </w:r>
      <w:r w:rsidRPr="00B353B8">
        <w:rPr>
          <w:spacing w:val="-4"/>
          <w:lang w:eastAsia="en-US"/>
        </w:rPr>
        <w:t xml:space="preserve"> </w:t>
      </w:r>
      <w:r w:rsidRPr="00B353B8">
        <w:rPr>
          <w:lang w:eastAsia="en-US"/>
        </w:rPr>
        <w:t>числа;</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8"/>
          <w:lang w:eastAsia="en-US"/>
        </w:rPr>
        <w:t xml:space="preserve"> </w:t>
      </w:r>
      <w:r w:rsidRPr="00B353B8">
        <w:rPr>
          <w:lang w:eastAsia="en-US"/>
        </w:rPr>
        <w:t>число</w:t>
      </w:r>
      <w:r w:rsidRPr="00B353B8">
        <w:rPr>
          <w:spacing w:val="89"/>
          <w:lang w:eastAsia="en-US"/>
        </w:rPr>
        <w:t xml:space="preserve"> </w:t>
      </w:r>
      <w:r w:rsidRPr="00B353B8">
        <w:rPr>
          <w:lang w:eastAsia="en-US"/>
        </w:rPr>
        <w:t>большее</w:t>
      </w:r>
      <w:r w:rsidRPr="00B353B8">
        <w:rPr>
          <w:spacing w:val="90"/>
          <w:lang w:eastAsia="en-US"/>
        </w:rPr>
        <w:t xml:space="preserve"> </w:t>
      </w:r>
      <w:r w:rsidRPr="00B353B8">
        <w:rPr>
          <w:lang w:eastAsia="en-US"/>
        </w:rPr>
        <w:t>или</w:t>
      </w:r>
      <w:r w:rsidRPr="00B353B8">
        <w:rPr>
          <w:spacing w:val="89"/>
          <w:lang w:eastAsia="en-US"/>
        </w:rPr>
        <w:t xml:space="preserve"> </w:t>
      </w:r>
      <w:r w:rsidRPr="00B353B8">
        <w:rPr>
          <w:lang w:eastAsia="en-US"/>
        </w:rPr>
        <w:t>меньшее</w:t>
      </w:r>
      <w:r w:rsidRPr="00B353B8">
        <w:rPr>
          <w:spacing w:val="92"/>
          <w:lang w:eastAsia="en-US"/>
        </w:rPr>
        <w:t xml:space="preserve"> </w:t>
      </w:r>
      <w:r w:rsidRPr="00B353B8">
        <w:rPr>
          <w:lang w:eastAsia="en-US"/>
        </w:rPr>
        <w:t>данного</w:t>
      </w:r>
      <w:r w:rsidRPr="00B353B8">
        <w:rPr>
          <w:spacing w:val="91"/>
          <w:lang w:eastAsia="en-US"/>
        </w:rPr>
        <w:t xml:space="preserve"> </w:t>
      </w:r>
      <w:r w:rsidRPr="00B353B8">
        <w:rPr>
          <w:lang w:eastAsia="en-US"/>
        </w:rPr>
        <w:t>числа</w:t>
      </w:r>
      <w:r w:rsidRPr="00B353B8">
        <w:rPr>
          <w:spacing w:val="87"/>
          <w:lang w:eastAsia="en-US"/>
        </w:rPr>
        <w:t xml:space="preserve"> </w:t>
      </w:r>
      <w:r w:rsidRPr="00B353B8">
        <w:rPr>
          <w:lang w:eastAsia="en-US"/>
        </w:rPr>
        <w:t>на</w:t>
      </w:r>
      <w:r w:rsidRPr="00B353B8">
        <w:rPr>
          <w:spacing w:val="91"/>
          <w:lang w:eastAsia="en-US"/>
        </w:rPr>
        <w:t xml:space="preserve"> </w:t>
      </w:r>
      <w:r w:rsidRPr="00B353B8">
        <w:rPr>
          <w:lang w:eastAsia="en-US"/>
        </w:rPr>
        <w:t>заданное</w:t>
      </w:r>
      <w:r w:rsidRPr="00B353B8">
        <w:rPr>
          <w:spacing w:val="89"/>
          <w:lang w:eastAsia="en-US"/>
        </w:rPr>
        <w:t xml:space="preserve"> </w:t>
      </w:r>
      <w:r w:rsidRPr="00B353B8">
        <w:rPr>
          <w:lang w:eastAsia="en-US"/>
        </w:rPr>
        <w:t>число,</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заданное число</w:t>
      </w:r>
      <w:r w:rsidRPr="00B353B8">
        <w:rPr>
          <w:spacing w:val="-3"/>
          <w:lang w:eastAsia="en-US"/>
        </w:rPr>
        <w:t xml:space="preserve"> </w:t>
      </w:r>
      <w:r w:rsidRPr="00B353B8">
        <w:rPr>
          <w:lang w:eastAsia="en-US"/>
        </w:rPr>
        <w:t>раз;</w:t>
      </w:r>
    </w:p>
    <w:p w:rsidR="00B353B8" w:rsidRPr="00B353B8" w:rsidRDefault="00B353B8" w:rsidP="00B353B8">
      <w:pPr>
        <w:widowControl w:val="0"/>
        <w:autoSpaceDE w:val="0"/>
        <w:autoSpaceDN w:val="0"/>
        <w:ind w:right="510"/>
        <w:jc w:val="both"/>
        <w:rPr>
          <w:lang w:eastAsia="en-US"/>
        </w:rPr>
      </w:pPr>
      <w:r w:rsidRPr="00B353B8">
        <w:rPr>
          <w:lang w:eastAsia="en-US"/>
        </w:rPr>
        <w:t>выполнять арифметические действия: сложение и  вычитание</w:t>
      </w:r>
      <w:r w:rsidRPr="00B353B8">
        <w:rPr>
          <w:spacing w:val="1"/>
          <w:lang w:eastAsia="en-US"/>
        </w:rPr>
        <w:t xml:space="preserve"> </w:t>
      </w:r>
      <w:r w:rsidRPr="00B353B8">
        <w:rPr>
          <w:lang w:eastAsia="en-US"/>
        </w:rPr>
        <w:t>с</w:t>
      </w:r>
      <w:r w:rsidRPr="00B353B8">
        <w:rPr>
          <w:spacing w:val="71"/>
          <w:lang w:eastAsia="en-US"/>
        </w:rPr>
        <w:t xml:space="preserve"> </w:t>
      </w:r>
      <w:r w:rsidRPr="00B353B8">
        <w:rPr>
          <w:lang w:eastAsia="en-US"/>
        </w:rPr>
        <w:t>многозначными</w:t>
      </w:r>
      <w:r w:rsidRPr="00B353B8">
        <w:rPr>
          <w:spacing w:val="70"/>
          <w:lang w:eastAsia="en-US"/>
        </w:rPr>
        <w:t xml:space="preserve"> </w:t>
      </w:r>
      <w:r w:rsidRPr="00B353B8">
        <w:rPr>
          <w:lang w:eastAsia="en-US"/>
        </w:rPr>
        <w:t>числами</w:t>
      </w:r>
      <w:r w:rsidRPr="00B353B8">
        <w:rPr>
          <w:spacing w:val="71"/>
          <w:lang w:eastAsia="en-US"/>
        </w:rPr>
        <w:t xml:space="preserve"> </w:t>
      </w:r>
      <w:r w:rsidRPr="00B353B8">
        <w:rPr>
          <w:lang w:eastAsia="en-US"/>
        </w:rPr>
        <w:t>письменно   (в   пределах   100   –   устно),   умножение</w:t>
      </w:r>
      <w:r w:rsidRPr="00B353B8">
        <w:rPr>
          <w:spacing w:val="-68"/>
          <w:lang w:eastAsia="en-US"/>
        </w:rPr>
        <w:t xml:space="preserve"> </w:t>
      </w:r>
      <w:r w:rsidRPr="00B353B8">
        <w:rPr>
          <w:lang w:eastAsia="en-US"/>
        </w:rPr>
        <w:t>и</w:t>
      </w:r>
      <w:r w:rsidRPr="00B353B8">
        <w:rPr>
          <w:spacing w:val="70"/>
          <w:lang w:eastAsia="en-US"/>
        </w:rPr>
        <w:t xml:space="preserve"> </w:t>
      </w:r>
      <w:r w:rsidRPr="00B353B8">
        <w:rPr>
          <w:lang w:eastAsia="en-US"/>
        </w:rPr>
        <w:t>деление</w:t>
      </w:r>
      <w:r w:rsidRPr="00B353B8">
        <w:rPr>
          <w:spacing w:val="70"/>
          <w:lang w:eastAsia="en-US"/>
        </w:rPr>
        <w:t xml:space="preserve"> </w:t>
      </w:r>
      <w:r w:rsidRPr="00B353B8">
        <w:rPr>
          <w:lang w:eastAsia="en-US"/>
        </w:rPr>
        <w:t>многозначного   числа</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однозначное,</w:t>
      </w:r>
      <w:r w:rsidRPr="00B353B8">
        <w:rPr>
          <w:spacing w:val="70"/>
          <w:lang w:eastAsia="en-US"/>
        </w:rPr>
        <w:t xml:space="preserve"> </w:t>
      </w:r>
      <w:r w:rsidRPr="00B353B8">
        <w:rPr>
          <w:lang w:eastAsia="en-US"/>
        </w:rPr>
        <w:t>двузначное   число</w:t>
      </w:r>
      <w:r w:rsidRPr="00B353B8">
        <w:rPr>
          <w:spacing w:val="70"/>
          <w:lang w:eastAsia="en-US"/>
        </w:rPr>
        <w:t xml:space="preserve"> </w:t>
      </w:r>
      <w:r w:rsidRPr="00B353B8">
        <w:rPr>
          <w:lang w:eastAsia="en-US"/>
        </w:rPr>
        <w:t>письменно</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пределах 100</w:t>
      </w:r>
      <w:r w:rsidRPr="00B353B8">
        <w:rPr>
          <w:spacing w:val="2"/>
          <w:lang w:eastAsia="en-US"/>
        </w:rPr>
        <w:t xml:space="preserve"> </w:t>
      </w:r>
      <w:r w:rsidRPr="00B353B8">
        <w:rPr>
          <w:lang w:eastAsia="en-US"/>
        </w:rPr>
        <w:t>–</w:t>
      </w:r>
      <w:r w:rsidRPr="00B353B8">
        <w:rPr>
          <w:spacing w:val="-1"/>
          <w:lang w:eastAsia="en-US"/>
        </w:rPr>
        <w:t xml:space="preserve"> </w:t>
      </w:r>
      <w:r w:rsidRPr="00B353B8">
        <w:rPr>
          <w:lang w:eastAsia="en-US"/>
        </w:rPr>
        <w:t>устно),</w:t>
      </w:r>
      <w:r w:rsidRPr="00B353B8">
        <w:rPr>
          <w:spacing w:val="-5"/>
          <w:lang w:eastAsia="en-US"/>
        </w:rPr>
        <w:t xml:space="preserve"> </w:t>
      </w:r>
      <w:r w:rsidRPr="00B353B8">
        <w:rPr>
          <w:lang w:eastAsia="en-US"/>
        </w:rPr>
        <w:t>деление с</w:t>
      </w:r>
      <w:r w:rsidRPr="00B353B8">
        <w:rPr>
          <w:spacing w:val="-5"/>
          <w:lang w:eastAsia="en-US"/>
        </w:rPr>
        <w:t xml:space="preserve"> </w:t>
      </w:r>
      <w:r w:rsidRPr="00B353B8">
        <w:rPr>
          <w:lang w:eastAsia="en-US"/>
        </w:rPr>
        <w:t>остатком</w:t>
      </w:r>
      <w:r w:rsidRPr="00B353B8">
        <w:rPr>
          <w:spacing w:val="-3"/>
          <w:lang w:eastAsia="en-US"/>
        </w:rPr>
        <w:t xml:space="preserve"> </w:t>
      </w:r>
      <w:r w:rsidRPr="00B353B8">
        <w:rPr>
          <w:lang w:eastAsia="en-US"/>
        </w:rPr>
        <w:t>–</w:t>
      </w:r>
      <w:r w:rsidRPr="00B353B8">
        <w:rPr>
          <w:spacing w:val="1"/>
          <w:lang w:eastAsia="en-US"/>
        </w:rPr>
        <w:t xml:space="preserve"> </w:t>
      </w:r>
      <w:r w:rsidRPr="00B353B8">
        <w:rPr>
          <w:lang w:eastAsia="en-US"/>
        </w:rPr>
        <w:t>письменно (в</w:t>
      </w:r>
      <w:r w:rsidRPr="00B353B8">
        <w:rPr>
          <w:spacing w:val="-4"/>
          <w:lang w:eastAsia="en-US"/>
        </w:rPr>
        <w:t xml:space="preserve"> </w:t>
      </w:r>
      <w:r w:rsidRPr="00B353B8">
        <w:rPr>
          <w:lang w:eastAsia="en-US"/>
        </w:rPr>
        <w:t>пределах 1000);</w:t>
      </w:r>
    </w:p>
    <w:p w:rsidR="00B353B8" w:rsidRPr="00B353B8" w:rsidRDefault="00B353B8" w:rsidP="00B353B8">
      <w:pPr>
        <w:widowControl w:val="0"/>
        <w:autoSpaceDE w:val="0"/>
        <w:autoSpaceDN w:val="0"/>
        <w:ind w:right="510"/>
        <w:jc w:val="both"/>
        <w:rPr>
          <w:lang w:eastAsia="en-US"/>
        </w:rPr>
      </w:pPr>
      <w:r w:rsidRPr="00B353B8">
        <w:rPr>
          <w:lang w:eastAsia="en-US"/>
        </w:rPr>
        <w:t>вычислять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числового</w:t>
      </w:r>
      <w:r w:rsidRPr="00B353B8">
        <w:rPr>
          <w:spacing w:val="1"/>
          <w:lang w:eastAsia="en-US"/>
        </w:rPr>
        <w:t xml:space="preserve"> </w:t>
      </w:r>
      <w:r w:rsidRPr="00B353B8">
        <w:rPr>
          <w:lang w:eastAsia="en-US"/>
        </w:rPr>
        <w:t>выражения</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скобками</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без</w:t>
      </w:r>
      <w:r w:rsidRPr="00B353B8">
        <w:rPr>
          <w:spacing w:val="1"/>
          <w:lang w:eastAsia="en-US"/>
        </w:rPr>
        <w:t xml:space="preserve"> </w:t>
      </w:r>
      <w:r w:rsidRPr="00B353B8">
        <w:rPr>
          <w:lang w:eastAsia="en-US"/>
        </w:rPr>
        <w:t>скобок),</w:t>
      </w:r>
      <w:r w:rsidRPr="00B353B8">
        <w:rPr>
          <w:spacing w:val="1"/>
          <w:lang w:eastAsia="en-US"/>
        </w:rPr>
        <w:t xml:space="preserve"> </w:t>
      </w:r>
      <w:r w:rsidRPr="00B353B8">
        <w:rPr>
          <w:lang w:eastAsia="en-US"/>
        </w:rPr>
        <w:t>содержащего</w:t>
      </w:r>
      <w:r w:rsidRPr="00B353B8">
        <w:rPr>
          <w:spacing w:val="1"/>
          <w:lang w:eastAsia="en-US"/>
        </w:rPr>
        <w:t xml:space="preserve"> </w:t>
      </w:r>
      <w:r w:rsidRPr="00B353B8">
        <w:rPr>
          <w:lang w:eastAsia="en-US"/>
        </w:rPr>
        <w:t>2-4</w:t>
      </w:r>
      <w:r w:rsidRPr="00B353B8">
        <w:rPr>
          <w:spacing w:val="1"/>
          <w:lang w:eastAsia="en-US"/>
        </w:rPr>
        <w:t xml:space="preserve"> </w:t>
      </w:r>
      <w:r w:rsidRPr="00B353B8">
        <w:rPr>
          <w:lang w:eastAsia="en-US"/>
        </w:rPr>
        <w:t>арифметических</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вычислениях</w:t>
      </w:r>
      <w:r w:rsidRPr="00B353B8">
        <w:rPr>
          <w:spacing w:val="1"/>
          <w:lang w:eastAsia="en-US"/>
        </w:rPr>
        <w:t xml:space="preserve"> </w:t>
      </w:r>
      <w:r w:rsidRPr="00B353B8">
        <w:rPr>
          <w:lang w:eastAsia="en-US"/>
        </w:rPr>
        <w:t>изученные</w:t>
      </w:r>
      <w:r w:rsidRPr="00B353B8">
        <w:rPr>
          <w:spacing w:val="-1"/>
          <w:lang w:eastAsia="en-US"/>
        </w:rPr>
        <w:t xml:space="preserve"> </w:t>
      </w:r>
      <w:r w:rsidRPr="00B353B8">
        <w:rPr>
          <w:lang w:eastAsia="en-US"/>
        </w:rPr>
        <w:t>свойства</w:t>
      </w:r>
      <w:r w:rsidRPr="00B353B8">
        <w:rPr>
          <w:spacing w:val="-3"/>
          <w:lang w:eastAsia="en-US"/>
        </w:rPr>
        <w:t xml:space="preserve"> </w:t>
      </w:r>
      <w:r w:rsidRPr="00B353B8">
        <w:rPr>
          <w:lang w:eastAsia="en-US"/>
        </w:rPr>
        <w:t>арифметических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прикидку</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вычислений,</w:t>
      </w:r>
      <w:r w:rsidRPr="00B353B8">
        <w:rPr>
          <w:spacing w:val="70"/>
          <w:lang w:eastAsia="en-US"/>
        </w:rPr>
        <w:t xml:space="preserve"> </w:t>
      </w:r>
      <w:r w:rsidRPr="00B353B8">
        <w:rPr>
          <w:lang w:eastAsia="en-US"/>
        </w:rPr>
        <w:t>проверку</w:t>
      </w:r>
      <w:r w:rsidRPr="00B353B8">
        <w:rPr>
          <w:spacing w:val="70"/>
          <w:lang w:eastAsia="en-US"/>
        </w:rPr>
        <w:t xml:space="preserve"> </w:t>
      </w:r>
      <w:r w:rsidRPr="00B353B8">
        <w:rPr>
          <w:lang w:eastAsia="en-US"/>
        </w:rPr>
        <w:t>полученного</w:t>
      </w:r>
      <w:r w:rsidRPr="00B353B8">
        <w:rPr>
          <w:spacing w:val="70"/>
          <w:lang w:eastAsia="en-US"/>
        </w:rPr>
        <w:t xml:space="preserve"> </w:t>
      </w:r>
      <w:r w:rsidRPr="00B353B8">
        <w:rPr>
          <w:lang w:eastAsia="en-US"/>
        </w:rPr>
        <w:t>ответа</w:t>
      </w:r>
      <w:r w:rsidRPr="00B353B8">
        <w:rPr>
          <w:spacing w:val="-67"/>
          <w:lang w:eastAsia="en-US"/>
        </w:rPr>
        <w:t xml:space="preserve"> </w:t>
      </w:r>
      <w:r w:rsidRPr="00B353B8">
        <w:rPr>
          <w:lang w:eastAsia="en-US"/>
        </w:rPr>
        <w:t>по</w:t>
      </w:r>
      <w:r w:rsidRPr="00B353B8">
        <w:rPr>
          <w:spacing w:val="62"/>
          <w:lang w:eastAsia="en-US"/>
        </w:rPr>
        <w:t xml:space="preserve"> </w:t>
      </w:r>
      <w:r w:rsidRPr="00B353B8">
        <w:rPr>
          <w:lang w:eastAsia="en-US"/>
        </w:rPr>
        <w:t>критериям:</w:t>
      </w:r>
      <w:r w:rsidRPr="00B353B8">
        <w:rPr>
          <w:spacing w:val="129"/>
          <w:lang w:eastAsia="en-US"/>
        </w:rPr>
        <w:t xml:space="preserve"> </w:t>
      </w:r>
      <w:r w:rsidRPr="00B353B8">
        <w:rPr>
          <w:lang w:eastAsia="en-US"/>
        </w:rPr>
        <w:t>достоверность</w:t>
      </w:r>
      <w:r w:rsidRPr="00B353B8">
        <w:rPr>
          <w:spacing w:val="129"/>
          <w:lang w:eastAsia="en-US"/>
        </w:rPr>
        <w:t xml:space="preserve"> </w:t>
      </w:r>
      <w:r w:rsidRPr="00B353B8">
        <w:rPr>
          <w:lang w:eastAsia="en-US"/>
        </w:rPr>
        <w:t>(реальность),</w:t>
      </w:r>
      <w:r w:rsidRPr="00B353B8">
        <w:rPr>
          <w:spacing w:val="130"/>
          <w:lang w:eastAsia="en-US"/>
        </w:rPr>
        <w:t xml:space="preserve"> </w:t>
      </w:r>
      <w:r w:rsidRPr="00B353B8">
        <w:rPr>
          <w:lang w:eastAsia="en-US"/>
        </w:rPr>
        <w:t>соответствие</w:t>
      </w:r>
      <w:r w:rsidRPr="00B353B8">
        <w:rPr>
          <w:spacing w:val="128"/>
          <w:lang w:eastAsia="en-US"/>
        </w:rPr>
        <w:t xml:space="preserve"> </w:t>
      </w:r>
      <w:r w:rsidRPr="00B353B8">
        <w:rPr>
          <w:lang w:eastAsia="en-US"/>
        </w:rPr>
        <w:t>правилу</w:t>
      </w:r>
      <w:r w:rsidRPr="00B353B8">
        <w:rPr>
          <w:spacing w:val="126"/>
          <w:lang w:eastAsia="en-US"/>
        </w:rPr>
        <w:t xml:space="preserve"> </w:t>
      </w:r>
      <w:r w:rsidRPr="00B353B8">
        <w:rPr>
          <w:lang w:eastAsia="en-US"/>
        </w:rPr>
        <w:t>(алгоритму),</w:t>
      </w:r>
      <w:r w:rsidRPr="00B353B8">
        <w:rPr>
          <w:spacing w:val="-68"/>
          <w:lang w:eastAsia="en-US"/>
        </w:rPr>
        <w:t xml:space="preserve"> </w:t>
      </w:r>
      <w:r w:rsidRPr="00B353B8">
        <w:rPr>
          <w:lang w:eastAsia="en-US"/>
        </w:rPr>
        <w:t>а также с</w:t>
      </w:r>
      <w:r w:rsidRPr="00B353B8">
        <w:rPr>
          <w:spacing w:val="-4"/>
          <w:lang w:eastAsia="en-US"/>
        </w:rPr>
        <w:t xml:space="preserve"> </w:t>
      </w:r>
      <w:r w:rsidRPr="00B353B8">
        <w:rPr>
          <w:lang w:eastAsia="en-US"/>
        </w:rPr>
        <w:t>помощью</w:t>
      </w:r>
      <w:r w:rsidRPr="00B353B8">
        <w:rPr>
          <w:spacing w:val="-4"/>
          <w:lang w:eastAsia="en-US"/>
        </w:rPr>
        <w:t xml:space="preserve"> </w:t>
      </w:r>
      <w:r w:rsidRPr="00B353B8">
        <w:rPr>
          <w:lang w:eastAsia="en-US"/>
        </w:rPr>
        <w:t>калькулятора;</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7"/>
          <w:lang w:eastAsia="en-US"/>
        </w:rPr>
        <w:t xml:space="preserve"> </w:t>
      </w:r>
      <w:r w:rsidRPr="00B353B8">
        <w:rPr>
          <w:lang w:eastAsia="en-US"/>
        </w:rPr>
        <w:t>долю</w:t>
      </w:r>
      <w:r w:rsidRPr="00B353B8">
        <w:rPr>
          <w:spacing w:val="-2"/>
          <w:lang w:eastAsia="en-US"/>
        </w:rPr>
        <w:t xml:space="preserve"> </w:t>
      </w:r>
      <w:r w:rsidRPr="00B353B8">
        <w:rPr>
          <w:lang w:eastAsia="en-US"/>
        </w:rPr>
        <w:t>величины,</w:t>
      </w:r>
      <w:r w:rsidRPr="00B353B8">
        <w:rPr>
          <w:spacing w:val="-2"/>
          <w:lang w:eastAsia="en-US"/>
        </w:rPr>
        <w:t xml:space="preserve"> </w:t>
      </w:r>
      <w:r w:rsidRPr="00B353B8">
        <w:rPr>
          <w:lang w:eastAsia="en-US"/>
        </w:rPr>
        <w:t>величину</w:t>
      </w:r>
      <w:r w:rsidRPr="00B353B8">
        <w:rPr>
          <w:spacing w:val="-5"/>
          <w:lang w:eastAsia="en-US"/>
        </w:rPr>
        <w:t xml:space="preserve"> </w:t>
      </w:r>
      <w:r w:rsidRPr="00B353B8">
        <w:rPr>
          <w:lang w:eastAsia="en-US"/>
        </w:rPr>
        <w:t>по</w:t>
      </w:r>
      <w:r w:rsidRPr="00B353B8">
        <w:rPr>
          <w:spacing w:val="-1"/>
          <w:lang w:eastAsia="en-US"/>
        </w:rPr>
        <w:t xml:space="preserve"> </w:t>
      </w:r>
      <w:r w:rsidRPr="00B353B8">
        <w:rPr>
          <w:lang w:eastAsia="en-US"/>
        </w:rPr>
        <w:t>ее</w:t>
      </w:r>
      <w:r w:rsidRPr="00B353B8">
        <w:rPr>
          <w:spacing w:val="-2"/>
          <w:lang w:eastAsia="en-US"/>
        </w:rPr>
        <w:t xml:space="preserve"> </w:t>
      </w:r>
      <w:r w:rsidRPr="00B353B8">
        <w:rPr>
          <w:lang w:eastAsia="en-US"/>
        </w:rPr>
        <w:t>доле;</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5"/>
          <w:lang w:eastAsia="en-US"/>
        </w:rPr>
        <w:t xml:space="preserve"> </w:t>
      </w:r>
      <w:r w:rsidRPr="00B353B8">
        <w:rPr>
          <w:lang w:eastAsia="en-US"/>
        </w:rPr>
        <w:t>неизвестный</w:t>
      </w:r>
      <w:r w:rsidRPr="00B353B8">
        <w:rPr>
          <w:spacing w:val="-4"/>
          <w:lang w:eastAsia="en-US"/>
        </w:rPr>
        <w:t xml:space="preserve"> </w:t>
      </w:r>
      <w:r w:rsidRPr="00B353B8">
        <w:rPr>
          <w:lang w:eastAsia="en-US"/>
        </w:rPr>
        <w:t>компонент</w:t>
      </w:r>
      <w:r w:rsidRPr="00B353B8">
        <w:rPr>
          <w:spacing w:val="-5"/>
          <w:lang w:eastAsia="en-US"/>
        </w:rPr>
        <w:t xml:space="preserve"> </w:t>
      </w:r>
      <w:r w:rsidRPr="00B353B8">
        <w:rPr>
          <w:lang w:eastAsia="en-US"/>
        </w:rPr>
        <w:t>арифметического</w:t>
      </w:r>
      <w:r w:rsidRPr="00B353B8">
        <w:rPr>
          <w:spacing w:val="-6"/>
          <w:lang w:eastAsia="en-US"/>
        </w:rPr>
        <w:t xml:space="preserve"> </w:t>
      </w:r>
      <w:r w:rsidRPr="00B353B8">
        <w:rPr>
          <w:lang w:eastAsia="en-US"/>
        </w:rPr>
        <w:t>действия;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величин</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решении</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(длина,</w:t>
      </w:r>
      <w:r w:rsidRPr="00B353B8">
        <w:rPr>
          <w:spacing w:val="1"/>
          <w:lang w:eastAsia="en-US"/>
        </w:rPr>
        <w:t xml:space="preserve"> </w:t>
      </w:r>
      <w:r w:rsidRPr="00B353B8">
        <w:rPr>
          <w:lang w:eastAsia="en-US"/>
        </w:rPr>
        <w:t>масса,</w:t>
      </w:r>
      <w:r w:rsidRPr="00B353B8">
        <w:rPr>
          <w:spacing w:val="1"/>
          <w:lang w:eastAsia="en-US"/>
        </w:rPr>
        <w:t xml:space="preserve"> </w:t>
      </w:r>
      <w:r w:rsidRPr="00B353B8">
        <w:rPr>
          <w:lang w:eastAsia="en-US"/>
        </w:rPr>
        <w:t>время,</w:t>
      </w:r>
      <w:r w:rsidRPr="00B353B8">
        <w:rPr>
          <w:spacing w:val="1"/>
          <w:lang w:eastAsia="en-US"/>
        </w:rPr>
        <w:t xml:space="preserve"> </w:t>
      </w:r>
      <w:r w:rsidRPr="00B353B8">
        <w:rPr>
          <w:lang w:eastAsia="en-US"/>
        </w:rPr>
        <w:t>вместимость,</w:t>
      </w:r>
      <w:r w:rsidRPr="00B353B8">
        <w:rPr>
          <w:spacing w:val="-2"/>
          <w:lang w:eastAsia="en-US"/>
        </w:rPr>
        <w:t xml:space="preserve"> </w:t>
      </w:r>
      <w:r w:rsidRPr="00B353B8">
        <w:rPr>
          <w:lang w:eastAsia="en-US"/>
        </w:rPr>
        <w:t>стоимость,</w:t>
      </w:r>
      <w:r w:rsidRPr="00B353B8">
        <w:rPr>
          <w:spacing w:val="-1"/>
          <w:lang w:eastAsia="en-US"/>
        </w:rPr>
        <w:t xml:space="preserve"> </w:t>
      </w:r>
      <w:r w:rsidRPr="00B353B8">
        <w:rPr>
          <w:lang w:eastAsia="en-US"/>
        </w:rPr>
        <w:t>площадь,</w:t>
      </w:r>
      <w:r w:rsidRPr="00B353B8">
        <w:rPr>
          <w:spacing w:val="-1"/>
          <w:lang w:eastAsia="en-US"/>
        </w:rPr>
        <w:t xml:space="preserve"> </w:t>
      </w:r>
      <w:r w:rsidRPr="00B353B8">
        <w:rPr>
          <w:lang w:eastAsia="en-US"/>
        </w:rPr>
        <w:t>скорость);</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решении</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единицы</w:t>
      </w:r>
      <w:r w:rsidRPr="00B353B8">
        <w:rPr>
          <w:spacing w:val="1"/>
          <w:lang w:eastAsia="en-US"/>
        </w:rPr>
        <w:t xml:space="preserve"> </w:t>
      </w:r>
      <w:r w:rsidRPr="00B353B8">
        <w:rPr>
          <w:lang w:eastAsia="en-US"/>
        </w:rPr>
        <w:t>длины</w:t>
      </w:r>
      <w:r w:rsidRPr="00B353B8">
        <w:rPr>
          <w:spacing w:val="1"/>
          <w:lang w:eastAsia="en-US"/>
        </w:rPr>
        <w:t xml:space="preserve"> </w:t>
      </w:r>
      <w:r w:rsidRPr="00B353B8">
        <w:rPr>
          <w:lang w:eastAsia="en-US"/>
        </w:rPr>
        <w:t>(миллиметр,</w:t>
      </w:r>
      <w:r w:rsidRPr="00B353B8">
        <w:rPr>
          <w:spacing w:val="1"/>
          <w:lang w:eastAsia="en-US"/>
        </w:rPr>
        <w:t xml:space="preserve"> </w:t>
      </w:r>
      <w:r w:rsidRPr="00B353B8">
        <w:rPr>
          <w:lang w:eastAsia="en-US"/>
        </w:rPr>
        <w:t>сантиметр,</w:t>
      </w:r>
      <w:r w:rsidRPr="00B353B8">
        <w:rPr>
          <w:spacing w:val="1"/>
          <w:lang w:eastAsia="en-US"/>
        </w:rPr>
        <w:t xml:space="preserve"> </w:t>
      </w:r>
      <w:r w:rsidRPr="00B353B8">
        <w:rPr>
          <w:lang w:eastAsia="en-US"/>
        </w:rPr>
        <w:t>дециметр,</w:t>
      </w:r>
      <w:r w:rsidRPr="00B353B8">
        <w:rPr>
          <w:spacing w:val="6"/>
          <w:lang w:eastAsia="en-US"/>
        </w:rPr>
        <w:t xml:space="preserve"> </w:t>
      </w:r>
      <w:r w:rsidRPr="00B353B8">
        <w:rPr>
          <w:lang w:eastAsia="en-US"/>
        </w:rPr>
        <w:t>метр,</w:t>
      </w:r>
      <w:r w:rsidRPr="00B353B8">
        <w:rPr>
          <w:spacing w:val="6"/>
          <w:lang w:eastAsia="en-US"/>
        </w:rPr>
        <w:t xml:space="preserve"> </w:t>
      </w:r>
      <w:r w:rsidRPr="00B353B8">
        <w:rPr>
          <w:lang w:eastAsia="en-US"/>
        </w:rPr>
        <w:t>километр),</w:t>
      </w:r>
      <w:r w:rsidRPr="00B353B8">
        <w:rPr>
          <w:spacing w:val="6"/>
          <w:lang w:eastAsia="en-US"/>
        </w:rPr>
        <w:t xml:space="preserve"> </w:t>
      </w:r>
      <w:r w:rsidRPr="00B353B8">
        <w:rPr>
          <w:lang w:eastAsia="en-US"/>
        </w:rPr>
        <w:t>массы</w:t>
      </w:r>
      <w:r w:rsidRPr="00B353B8">
        <w:rPr>
          <w:spacing w:val="8"/>
          <w:lang w:eastAsia="en-US"/>
        </w:rPr>
        <w:t xml:space="preserve"> </w:t>
      </w:r>
      <w:r w:rsidRPr="00B353B8">
        <w:rPr>
          <w:lang w:eastAsia="en-US"/>
        </w:rPr>
        <w:t>(грамм,</w:t>
      </w:r>
      <w:r w:rsidRPr="00B353B8">
        <w:rPr>
          <w:spacing w:val="6"/>
          <w:lang w:eastAsia="en-US"/>
        </w:rPr>
        <w:t xml:space="preserve"> </w:t>
      </w:r>
      <w:r w:rsidRPr="00B353B8">
        <w:rPr>
          <w:lang w:eastAsia="en-US"/>
        </w:rPr>
        <w:t>килограмм,</w:t>
      </w:r>
      <w:r w:rsidRPr="00B353B8">
        <w:rPr>
          <w:spacing w:val="6"/>
          <w:lang w:eastAsia="en-US"/>
        </w:rPr>
        <w:t xml:space="preserve"> </w:t>
      </w:r>
      <w:r w:rsidRPr="00B353B8">
        <w:rPr>
          <w:lang w:eastAsia="en-US"/>
        </w:rPr>
        <w:t>центнер,</w:t>
      </w:r>
      <w:r w:rsidRPr="00B353B8">
        <w:rPr>
          <w:spacing w:val="6"/>
          <w:lang w:eastAsia="en-US"/>
        </w:rPr>
        <w:t xml:space="preserve"> </w:t>
      </w:r>
      <w:r w:rsidRPr="00B353B8">
        <w:rPr>
          <w:lang w:eastAsia="en-US"/>
        </w:rPr>
        <w:t>тонна),</w:t>
      </w:r>
      <w:r w:rsidRPr="00B353B8">
        <w:rPr>
          <w:spacing w:val="7"/>
          <w:lang w:eastAsia="en-US"/>
        </w:rPr>
        <w:t xml:space="preserve"> </w:t>
      </w:r>
      <w:r w:rsidRPr="00B353B8">
        <w:rPr>
          <w:lang w:eastAsia="en-US"/>
        </w:rPr>
        <w:t>времени  (секунда, минута, час, сутки, неделя, месяц, год), вместимости (литр), стоимости</w:t>
      </w:r>
      <w:r w:rsidRPr="00B353B8">
        <w:rPr>
          <w:spacing w:val="1"/>
          <w:lang w:eastAsia="en-US"/>
        </w:rPr>
        <w:t xml:space="preserve"> </w:t>
      </w:r>
      <w:r w:rsidRPr="00B353B8">
        <w:rPr>
          <w:lang w:eastAsia="en-US"/>
        </w:rPr>
        <w:t>(копейка,</w:t>
      </w:r>
      <w:r w:rsidRPr="00B353B8">
        <w:rPr>
          <w:spacing w:val="1"/>
          <w:lang w:eastAsia="en-US"/>
        </w:rPr>
        <w:t xml:space="preserve"> </w:t>
      </w:r>
      <w:r w:rsidRPr="00B353B8">
        <w:rPr>
          <w:lang w:eastAsia="en-US"/>
        </w:rPr>
        <w:t>рубль),</w:t>
      </w:r>
      <w:r w:rsidRPr="00B353B8">
        <w:rPr>
          <w:spacing w:val="1"/>
          <w:lang w:eastAsia="en-US"/>
        </w:rPr>
        <w:t xml:space="preserve"> </w:t>
      </w:r>
      <w:r w:rsidRPr="00B353B8">
        <w:rPr>
          <w:lang w:eastAsia="en-US"/>
        </w:rPr>
        <w:t>площади</w:t>
      </w:r>
      <w:r w:rsidRPr="00B353B8">
        <w:rPr>
          <w:spacing w:val="1"/>
          <w:lang w:eastAsia="en-US"/>
        </w:rPr>
        <w:t xml:space="preserve"> </w:t>
      </w:r>
      <w:r w:rsidRPr="00B353B8">
        <w:rPr>
          <w:lang w:eastAsia="en-US"/>
        </w:rPr>
        <w:t>(квадратный</w:t>
      </w:r>
      <w:r w:rsidRPr="00B353B8">
        <w:rPr>
          <w:spacing w:val="1"/>
          <w:lang w:eastAsia="en-US"/>
        </w:rPr>
        <w:t xml:space="preserve"> </w:t>
      </w:r>
      <w:r w:rsidRPr="00B353B8">
        <w:rPr>
          <w:lang w:eastAsia="en-US"/>
        </w:rPr>
        <w:t>метр,</w:t>
      </w:r>
      <w:r w:rsidRPr="00B353B8">
        <w:rPr>
          <w:spacing w:val="1"/>
          <w:lang w:eastAsia="en-US"/>
        </w:rPr>
        <w:t xml:space="preserve"> </w:t>
      </w:r>
      <w:r w:rsidRPr="00B353B8">
        <w:rPr>
          <w:lang w:eastAsia="en-US"/>
        </w:rPr>
        <w:t>квадратный</w:t>
      </w:r>
      <w:r w:rsidRPr="00B353B8">
        <w:rPr>
          <w:spacing w:val="1"/>
          <w:lang w:eastAsia="en-US"/>
        </w:rPr>
        <w:t xml:space="preserve"> </w:t>
      </w:r>
      <w:r w:rsidRPr="00B353B8">
        <w:rPr>
          <w:lang w:eastAsia="en-US"/>
        </w:rPr>
        <w:t>дециметр,</w:t>
      </w:r>
      <w:r w:rsidRPr="00B353B8">
        <w:rPr>
          <w:spacing w:val="1"/>
          <w:lang w:eastAsia="en-US"/>
        </w:rPr>
        <w:t xml:space="preserve"> </w:t>
      </w:r>
      <w:r w:rsidRPr="00B353B8">
        <w:rPr>
          <w:lang w:eastAsia="en-US"/>
        </w:rPr>
        <w:t>квадратный</w:t>
      </w:r>
      <w:r w:rsidRPr="00B353B8">
        <w:rPr>
          <w:spacing w:val="-67"/>
          <w:lang w:eastAsia="en-US"/>
        </w:rPr>
        <w:t xml:space="preserve"> </w:t>
      </w:r>
      <w:r w:rsidRPr="00B353B8">
        <w:rPr>
          <w:lang w:eastAsia="en-US"/>
        </w:rPr>
        <w:t>сантиметр),</w:t>
      </w:r>
      <w:r w:rsidRPr="00B353B8">
        <w:rPr>
          <w:spacing w:val="-2"/>
          <w:lang w:eastAsia="en-US"/>
        </w:rPr>
        <w:t xml:space="preserve"> </w:t>
      </w:r>
      <w:r w:rsidRPr="00B353B8">
        <w:rPr>
          <w:lang w:eastAsia="en-US"/>
        </w:rPr>
        <w:t>скорости (километр</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час);</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решении</w:t>
      </w:r>
      <w:r w:rsidRPr="00B353B8">
        <w:rPr>
          <w:spacing w:val="1"/>
          <w:lang w:eastAsia="en-US"/>
        </w:rPr>
        <w:t xml:space="preserve"> </w:t>
      </w:r>
      <w:r w:rsidRPr="00B353B8">
        <w:rPr>
          <w:lang w:eastAsia="en-US"/>
        </w:rPr>
        <w:t>текстовых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практических</w:t>
      </w:r>
      <w:r w:rsidRPr="00B353B8">
        <w:rPr>
          <w:spacing w:val="1"/>
          <w:lang w:eastAsia="en-US"/>
        </w:rPr>
        <w:t xml:space="preserve"> </w:t>
      </w:r>
      <w:r w:rsidRPr="00B353B8">
        <w:rPr>
          <w:lang w:eastAsia="en-US"/>
        </w:rPr>
        <w:t>ситуациях</w:t>
      </w:r>
      <w:r w:rsidRPr="00B353B8">
        <w:rPr>
          <w:spacing w:val="1"/>
          <w:lang w:eastAsia="en-US"/>
        </w:rPr>
        <w:t xml:space="preserve"> </w:t>
      </w:r>
      <w:r w:rsidRPr="00B353B8">
        <w:rPr>
          <w:lang w:eastAsia="en-US"/>
        </w:rPr>
        <w:t>соотношения</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скоростью,</w:t>
      </w:r>
      <w:r w:rsidRPr="00B353B8">
        <w:rPr>
          <w:spacing w:val="1"/>
          <w:lang w:eastAsia="en-US"/>
        </w:rPr>
        <w:t xml:space="preserve"> </w:t>
      </w:r>
      <w:r w:rsidRPr="00B353B8">
        <w:rPr>
          <w:lang w:eastAsia="en-US"/>
        </w:rPr>
        <w:t>временем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пройденным</w:t>
      </w:r>
      <w:r w:rsidRPr="00B353B8">
        <w:rPr>
          <w:spacing w:val="1"/>
          <w:lang w:eastAsia="en-US"/>
        </w:rPr>
        <w:t xml:space="preserve"> </w:t>
      </w:r>
      <w:r w:rsidRPr="00B353B8">
        <w:rPr>
          <w:lang w:eastAsia="en-US"/>
        </w:rPr>
        <w:t>путем,</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производительностью,</w:t>
      </w:r>
      <w:r w:rsidRPr="00B353B8">
        <w:rPr>
          <w:spacing w:val="-2"/>
          <w:lang w:eastAsia="en-US"/>
        </w:rPr>
        <w:t xml:space="preserve"> </w:t>
      </w:r>
      <w:r w:rsidRPr="00B353B8">
        <w:rPr>
          <w:lang w:eastAsia="en-US"/>
        </w:rPr>
        <w:t>временем и</w:t>
      </w:r>
      <w:r w:rsidRPr="00B353B8">
        <w:rPr>
          <w:spacing w:val="-1"/>
          <w:lang w:eastAsia="en-US"/>
        </w:rPr>
        <w:t xml:space="preserve"> </w:t>
      </w:r>
      <w:r w:rsidRPr="00B353B8">
        <w:rPr>
          <w:lang w:eastAsia="en-US"/>
        </w:rPr>
        <w:t>объёмом работы;</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1"/>
          <w:lang w:eastAsia="en-US"/>
        </w:rPr>
        <w:t xml:space="preserve"> </w:t>
      </w:r>
      <w:r w:rsidRPr="00B353B8">
        <w:rPr>
          <w:lang w:eastAsia="en-US"/>
        </w:rPr>
        <w:t>с помощью</w:t>
      </w:r>
      <w:r w:rsidRPr="00B353B8">
        <w:rPr>
          <w:spacing w:val="1"/>
          <w:lang w:eastAsia="en-US"/>
        </w:rPr>
        <w:t xml:space="preserve"> </w:t>
      </w:r>
      <w:r w:rsidRPr="00B353B8">
        <w:rPr>
          <w:lang w:eastAsia="en-US"/>
        </w:rPr>
        <w:t>цифровых</w:t>
      </w:r>
      <w:r w:rsidRPr="00B353B8">
        <w:rPr>
          <w:spacing w:val="1"/>
          <w:lang w:eastAsia="en-US"/>
        </w:rPr>
        <w:t xml:space="preserve"> </w:t>
      </w:r>
      <w:r w:rsidRPr="00B353B8">
        <w:rPr>
          <w:lang w:eastAsia="en-US"/>
        </w:rPr>
        <w:t>и аналоговых</w:t>
      </w:r>
      <w:r w:rsidRPr="00B353B8">
        <w:rPr>
          <w:spacing w:val="1"/>
          <w:lang w:eastAsia="en-US"/>
        </w:rPr>
        <w:t xml:space="preserve"> </w:t>
      </w:r>
      <w:r w:rsidRPr="00B353B8">
        <w:rPr>
          <w:lang w:eastAsia="en-US"/>
        </w:rPr>
        <w:t>приборов</w:t>
      </w:r>
      <w:r w:rsidRPr="00B353B8">
        <w:rPr>
          <w:spacing w:val="1"/>
          <w:lang w:eastAsia="en-US"/>
        </w:rPr>
        <w:t xml:space="preserve"> </w:t>
      </w:r>
      <w:r w:rsidRPr="00B353B8">
        <w:rPr>
          <w:lang w:eastAsia="en-US"/>
        </w:rPr>
        <w:t>массу предмета,</w:t>
      </w:r>
      <w:r w:rsidRPr="00B353B8">
        <w:rPr>
          <w:spacing w:val="1"/>
          <w:lang w:eastAsia="en-US"/>
        </w:rPr>
        <w:t xml:space="preserve"> </w:t>
      </w:r>
      <w:r w:rsidRPr="00B353B8">
        <w:rPr>
          <w:lang w:eastAsia="en-US"/>
        </w:rPr>
        <w:t>температуру</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воды,</w:t>
      </w:r>
      <w:r w:rsidRPr="00B353B8">
        <w:rPr>
          <w:spacing w:val="1"/>
          <w:lang w:eastAsia="en-US"/>
        </w:rPr>
        <w:t xml:space="preserve"> </w:t>
      </w:r>
      <w:r w:rsidRPr="00B353B8">
        <w:rPr>
          <w:lang w:eastAsia="en-US"/>
        </w:rPr>
        <w:t>воздуха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помещении),</w:t>
      </w:r>
      <w:r w:rsidRPr="00B353B8">
        <w:rPr>
          <w:spacing w:val="1"/>
          <w:lang w:eastAsia="en-US"/>
        </w:rPr>
        <w:t xml:space="preserve"> </w:t>
      </w:r>
      <w:r w:rsidRPr="00B353B8">
        <w:rPr>
          <w:lang w:eastAsia="en-US"/>
        </w:rPr>
        <w:t>скорость</w:t>
      </w:r>
      <w:r w:rsidRPr="00B353B8">
        <w:rPr>
          <w:spacing w:val="1"/>
          <w:lang w:eastAsia="en-US"/>
        </w:rPr>
        <w:t xml:space="preserve"> </w:t>
      </w:r>
      <w:r w:rsidRPr="00B353B8">
        <w:rPr>
          <w:lang w:eastAsia="en-US"/>
        </w:rPr>
        <w:t>движения</w:t>
      </w:r>
      <w:r w:rsidRPr="00B353B8">
        <w:rPr>
          <w:spacing w:val="1"/>
          <w:lang w:eastAsia="en-US"/>
        </w:rPr>
        <w:t xml:space="preserve"> </w:t>
      </w:r>
      <w:r w:rsidRPr="00B353B8">
        <w:rPr>
          <w:lang w:eastAsia="en-US"/>
        </w:rPr>
        <w:t>транспортного средства, вместимость с помощью измерительных сосудов, прикидку</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оценку</w:t>
      </w:r>
      <w:r w:rsidRPr="00B353B8">
        <w:rPr>
          <w:spacing w:val="-4"/>
          <w:lang w:eastAsia="en-US"/>
        </w:rPr>
        <w:t xml:space="preserve"> </w:t>
      </w:r>
      <w:r w:rsidRPr="00B353B8">
        <w:rPr>
          <w:lang w:eastAsia="en-US"/>
        </w:rPr>
        <w:t>результата</w:t>
      </w:r>
      <w:r w:rsidRPr="00B353B8">
        <w:rPr>
          <w:spacing w:val="-1"/>
          <w:lang w:eastAsia="en-US"/>
        </w:rPr>
        <w:t xml:space="preserve"> </w:t>
      </w:r>
      <w:r w:rsidRPr="00B353B8">
        <w:rPr>
          <w:lang w:eastAsia="en-US"/>
        </w:rPr>
        <w:t>измерений;</w:t>
      </w:r>
    </w:p>
    <w:p w:rsidR="00B353B8" w:rsidRPr="00B353B8" w:rsidRDefault="00B353B8" w:rsidP="00B353B8">
      <w:pPr>
        <w:widowControl w:val="0"/>
        <w:autoSpaceDE w:val="0"/>
        <w:autoSpaceDN w:val="0"/>
        <w:ind w:right="510"/>
        <w:jc w:val="both"/>
        <w:rPr>
          <w:lang w:eastAsia="en-US"/>
        </w:rPr>
      </w:pPr>
      <w:r w:rsidRPr="00B353B8">
        <w:rPr>
          <w:lang w:eastAsia="en-US"/>
        </w:rPr>
        <w:t>решать текстовые задачи в 1–3 действия, выполнять преобразование заданных</w:t>
      </w:r>
      <w:r w:rsidRPr="00B353B8">
        <w:rPr>
          <w:spacing w:val="1"/>
          <w:lang w:eastAsia="en-US"/>
        </w:rPr>
        <w:t xml:space="preserve"> </w:t>
      </w:r>
      <w:r w:rsidRPr="00B353B8">
        <w:rPr>
          <w:lang w:eastAsia="en-US"/>
        </w:rPr>
        <w:t>величин,</w:t>
      </w:r>
      <w:r w:rsidRPr="00B353B8">
        <w:rPr>
          <w:spacing w:val="24"/>
          <w:lang w:eastAsia="en-US"/>
        </w:rPr>
        <w:t xml:space="preserve"> </w:t>
      </w:r>
      <w:r w:rsidRPr="00B353B8">
        <w:rPr>
          <w:lang w:eastAsia="en-US"/>
        </w:rPr>
        <w:t>выбирать</w:t>
      </w:r>
      <w:r w:rsidRPr="00B353B8">
        <w:rPr>
          <w:spacing w:val="24"/>
          <w:lang w:eastAsia="en-US"/>
        </w:rPr>
        <w:t xml:space="preserve"> </w:t>
      </w:r>
      <w:r w:rsidRPr="00B353B8">
        <w:rPr>
          <w:lang w:eastAsia="en-US"/>
        </w:rPr>
        <w:t>при</w:t>
      </w:r>
      <w:r w:rsidRPr="00B353B8">
        <w:rPr>
          <w:spacing w:val="25"/>
          <w:lang w:eastAsia="en-US"/>
        </w:rPr>
        <w:t xml:space="preserve"> </w:t>
      </w:r>
      <w:r w:rsidRPr="00B353B8">
        <w:rPr>
          <w:lang w:eastAsia="en-US"/>
        </w:rPr>
        <w:t>решении</w:t>
      </w:r>
      <w:r w:rsidRPr="00B353B8">
        <w:rPr>
          <w:spacing w:val="26"/>
          <w:lang w:eastAsia="en-US"/>
        </w:rPr>
        <w:t xml:space="preserve"> </w:t>
      </w:r>
      <w:r w:rsidRPr="00B353B8">
        <w:rPr>
          <w:lang w:eastAsia="en-US"/>
        </w:rPr>
        <w:t>подходящие</w:t>
      </w:r>
      <w:r w:rsidRPr="00B353B8">
        <w:rPr>
          <w:spacing w:val="25"/>
          <w:lang w:eastAsia="en-US"/>
        </w:rPr>
        <w:t xml:space="preserve"> </w:t>
      </w:r>
      <w:r w:rsidRPr="00B353B8">
        <w:rPr>
          <w:lang w:eastAsia="en-US"/>
        </w:rPr>
        <w:t>способы</w:t>
      </w:r>
      <w:r w:rsidRPr="00B353B8">
        <w:rPr>
          <w:spacing w:val="26"/>
          <w:lang w:eastAsia="en-US"/>
        </w:rPr>
        <w:t xml:space="preserve"> </w:t>
      </w:r>
      <w:r w:rsidRPr="00B353B8">
        <w:rPr>
          <w:lang w:eastAsia="en-US"/>
        </w:rPr>
        <w:t>вычисления,</w:t>
      </w:r>
      <w:r w:rsidRPr="00B353B8">
        <w:rPr>
          <w:spacing w:val="25"/>
          <w:lang w:eastAsia="en-US"/>
        </w:rPr>
        <w:t xml:space="preserve"> </w:t>
      </w:r>
      <w:r w:rsidRPr="00B353B8">
        <w:rPr>
          <w:lang w:eastAsia="en-US"/>
        </w:rPr>
        <w:t>сочетая</w:t>
      </w:r>
      <w:r w:rsidRPr="00B353B8">
        <w:rPr>
          <w:spacing w:val="26"/>
          <w:lang w:eastAsia="en-US"/>
        </w:rPr>
        <w:t xml:space="preserve"> </w:t>
      </w:r>
      <w:r w:rsidRPr="00B353B8">
        <w:rPr>
          <w:lang w:eastAsia="en-US"/>
        </w:rPr>
        <w:t>устные</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письменные</w:t>
      </w:r>
      <w:r w:rsidRPr="00B353B8">
        <w:rPr>
          <w:spacing w:val="1"/>
          <w:lang w:eastAsia="en-US"/>
        </w:rPr>
        <w:t xml:space="preserve"> </w:t>
      </w:r>
      <w:r w:rsidRPr="00B353B8">
        <w:rPr>
          <w:lang w:eastAsia="en-US"/>
        </w:rPr>
        <w:t>вычисления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используя,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необходимости,</w:t>
      </w:r>
      <w:r w:rsidRPr="00B353B8">
        <w:rPr>
          <w:spacing w:val="1"/>
          <w:lang w:eastAsia="en-US"/>
        </w:rPr>
        <w:t xml:space="preserve"> </w:t>
      </w:r>
      <w:r w:rsidRPr="00B353B8">
        <w:rPr>
          <w:lang w:eastAsia="en-US"/>
        </w:rPr>
        <w:t>вычислительные</w:t>
      </w:r>
      <w:r w:rsidRPr="00B353B8">
        <w:rPr>
          <w:spacing w:val="1"/>
          <w:lang w:eastAsia="en-US"/>
        </w:rPr>
        <w:t xml:space="preserve"> </w:t>
      </w:r>
      <w:r w:rsidRPr="00B353B8">
        <w:rPr>
          <w:lang w:eastAsia="en-US"/>
        </w:rPr>
        <w:t>устройства,</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полученный</w:t>
      </w:r>
      <w:r w:rsidRPr="00B353B8">
        <w:rPr>
          <w:spacing w:val="1"/>
          <w:lang w:eastAsia="en-US"/>
        </w:rPr>
        <w:t xml:space="preserve"> </w:t>
      </w:r>
      <w:r w:rsidRPr="00B353B8">
        <w:rPr>
          <w:lang w:eastAsia="en-US"/>
        </w:rPr>
        <w:t>результат</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критериям:</w:t>
      </w:r>
      <w:r w:rsidRPr="00B353B8">
        <w:rPr>
          <w:spacing w:val="1"/>
          <w:lang w:eastAsia="en-US"/>
        </w:rPr>
        <w:t xml:space="preserve"> </w:t>
      </w:r>
      <w:r w:rsidRPr="00B353B8">
        <w:rPr>
          <w:lang w:eastAsia="en-US"/>
        </w:rPr>
        <w:t>реальность,</w:t>
      </w:r>
      <w:r w:rsidRPr="00B353B8">
        <w:rPr>
          <w:spacing w:val="1"/>
          <w:lang w:eastAsia="en-US"/>
        </w:rPr>
        <w:t xml:space="preserve"> </w:t>
      </w:r>
      <w:r w:rsidRPr="00B353B8">
        <w:rPr>
          <w:lang w:eastAsia="en-US"/>
        </w:rPr>
        <w:t>соответствие</w:t>
      </w:r>
      <w:r w:rsidRPr="00B353B8">
        <w:rPr>
          <w:spacing w:val="-1"/>
          <w:lang w:eastAsia="en-US"/>
        </w:rPr>
        <w:t xml:space="preserve"> </w:t>
      </w:r>
      <w:r w:rsidRPr="00B353B8">
        <w:rPr>
          <w:lang w:eastAsia="en-US"/>
        </w:rPr>
        <w:t>условию;</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решать практические задачи, связанные с повседневной жизнью (например,</w:t>
      </w:r>
      <w:r w:rsidRPr="00B353B8">
        <w:rPr>
          <w:spacing w:val="1"/>
          <w:lang w:eastAsia="en-US"/>
        </w:rPr>
        <w:t xml:space="preserve"> </w:t>
      </w:r>
      <w:r w:rsidRPr="00B353B8">
        <w:rPr>
          <w:lang w:eastAsia="en-US"/>
        </w:rPr>
        <w:t>покупка</w:t>
      </w:r>
      <w:r w:rsidRPr="00B353B8">
        <w:rPr>
          <w:spacing w:val="94"/>
          <w:lang w:eastAsia="en-US"/>
        </w:rPr>
        <w:t xml:space="preserve"> </w:t>
      </w:r>
      <w:r w:rsidRPr="00B353B8">
        <w:rPr>
          <w:lang w:eastAsia="en-US"/>
        </w:rPr>
        <w:t xml:space="preserve">товара,  </w:t>
      </w:r>
      <w:r w:rsidRPr="00B353B8">
        <w:rPr>
          <w:spacing w:val="21"/>
          <w:lang w:eastAsia="en-US"/>
        </w:rPr>
        <w:t xml:space="preserve"> </w:t>
      </w:r>
      <w:r w:rsidRPr="00B353B8">
        <w:rPr>
          <w:lang w:eastAsia="en-US"/>
        </w:rPr>
        <w:t xml:space="preserve">определение  </w:t>
      </w:r>
      <w:r w:rsidRPr="00B353B8">
        <w:rPr>
          <w:spacing w:val="22"/>
          <w:lang w:eastAsia="en-US"/>
        </w:rPr>
        <w:t xml:space="preserve"> </w:t>
      </w:r>
      <w:r w:rsidRPr="00B353B8">
        <w:rPr>
          <w:lang w:eastAsia="en-US"/>
        </w:rPr>
        <w:t xml:space="preserve">времени,  </w:t>
      </w:r>
      <w:r w:rsidRPr="00B353B8">
        <w:rPr>
          <w:spacing w:val="22"/>
          <w:lang w:eastAsia="en-US"/>
        </w:rPr>
        <w:t xml:space="preserve"> </w:t>
      </w:r>
      <w:r w:rsidRPr="00B353B8">
        <w:rPr>
          <w:lang w:eastAsia="en-US"/>
        </w:rPr>
        <w:t xml:space="preserve">выполнение  </w:t>
      </w:r>
      <w:r w:rsidRPr="00B353B8">
        <w:rPr>
          <w:spacing w:val="22"/>
          <w:lang w:eastAsia="en-US"/>
        </w:rPr>
        <w:t xml:space="preserve"> </w:t>
      </w:r>
      <w:r w:rsidRPr="00B353B8">
        <w:rPr>
          <w:lang w:eastAsia="en-US"/>
        </w:rPr>
        <w:t xml:space="preserve">расчётов),  </w:t>
      </w:r>
      <w:r w:rsidRPr="00B353B8">
        <w:rPr>
          <w:spacing w:val="21"/>
          <w:lang w:eastAsia="en-US"/>
        </w:rPr>
        <w:t xml:space="preserve"> </w:t>
      </w:r>
      <w:r w:rsidRPr="00B353B8">
        <w:rPr>
          <w:lang w:eastAsia="en-US"/>
        </w:rPr>
        <w:t xml:space="preserve">в  </w:t>
      </w:r>
      <w:r w:rsidRPr="00B353B8">
        <w:rPr>
          <w:spacing w:val="21"/>
          <w:lang w:eastAsia="en-US"/>
        </w:rPr>
        <w:t xml:space="preserve"> </w:t>
      </w:r>
      <w:r w:rsidRPr="00B353B8">
        <w:rPr>
          <w:lang w:eastAsia="en-US"/>
        </w:rPr>
        <w:t xml:space="preserve">том  </w:t>
      </w:r>
      <w:r w:rsidRPr="00B353B8">
        <w:rPr>
          <w:spacing w:val="21"/>
          <w:lang w:eastAsia="en-US"/>
        </w:rPr>
        <w:t xml:space="preserve"> </w:t>
      </w:r>
      <w:r w:rsidRPr="00B353B8">
        <w:rPr>
          <w:lang w:eastAsia="en-US"/>
        </w:rPr>
        <w:t>числе</w:t>
      </w:r>
      <w:r w:rsidRPr="00B353B8">
        <w:rPr>
          <w:spacing w:val="-68"/>
          <w:lang w:eastAsia="en-US"/>
        </w:rPr>
        <w:t xml:space="preserve"> </w:t>
      </w:r>
      <w:r w:rsidRPr="00B353B8">
        <w:rPr>
          <w:lang w:eastAsia="en-US"/>
        </w:rPr>
        <w:t>с</w:t>
      </w:r>
      <w:r w:rsidRPr="00B353B8">
        <w:rPr>
          <w:spacing w:val="120"/>
          <w:lang w:eastAsia="en-US"/>
        </w:rPr>
        <w:t xml:space="preserve"> </w:t>
      </w:r>
      <w:r w:rsidRPr="00B353B8">
        <w:rPr>
          <w:lang w:eastAsia="en-US"/>
        </w:rPr>
        <w:t>избыточными</w:t>
      </w:r>
      <w:r w:rsidRPr="00B353B8">
        <w:rPr>
          <w:spacing w:val="117"/>
          <w:lang w:eastAsia="en-US"/>
        </w:rPr>
        <w:t xml:space="preserve"> </w:t>
      </w:r>
      <w:r w:rsidRPr="00B353B8">
        <w:rPr>
          <w:lang w:eastAsia="en-US"/>
        </w:rPr>
        <w:t>данными,</w:t>
      </w:r>
      <w:r w:rsidRPr="00B353B8">
        <w:rPr>
          <w:spacing w:val="119"/>
          <w:lang w:eastAsia="en-US"/>
        </w:rPr>
        <w:t xml:space="preserve"> </w:t>
      </w:r>
      <w:r w:rsidRPr="00B353B8">
        <w:rPr>
          <w:lang w:eastAsia="en-US"/>
        </w:rPr>
        <w:t xml:space="preserve">находить  </w:t>
      </w:r>
      <w:r w:rsidRPr="00B353B8">
        <w:rPr>
          <w:spacing w:val="45"/>
          <w:lang w:eastAsia="en-US"/>
        </w:rPr>
        <w:t xml:space="preserve"> </w:t>
      </w:r>
      <w:r w:rsidRPr="00B353B8">
        <w:rPr>
          <w:lang w:eastAsia="en-US"/>
        </w:rPr>
        <w:t xml:space="preserve">недостающую  </w:t>
      </w:r>
      <w:r w:rsidRPr="00B353B8">
        <w:rPr>
          <w:spacing w:val="48"/>
          <w:lang w:eastAsia="en-US"/>
        </w:rPr>
        <w:t xml:space="preserve"> </w:t>
      </w:r>
      <w:r w:rsidRPr="00B353B8">
        <w:rPr>
          <w:lang w:eastAsia="en-US"/>
        </w:rPr>
        <w:t xml:space="preserve">информацию  </w:t>
      </w:r>
      <w:r w:rsidRPr="00B353B8">
        <w:rPr>
          <w:spacing w:val="48"/>
          <w:lang w:eastAsia="en-US"/>
        </w:rPr>
        <w:t xml:space="preserve"> </w:t>
      </w:r>
      <w:r w:rsidRPr="00B353B8">
        <w:rPr>
          <w:lang w:eastAsia="en-US"/>
        </w:rPr>
        <w:t>(например,</w:t>
      </w:r>
      <w:r w:rsidRPr="00B353B8">
        <w:rPr>
          <w:spacing w:val="-68"/>
          <w:lang w:eastAsia="en-US"/>
        </w:rPr>
        <w:t xml:space="preserve"> </w:t>
      </w:r>
      <w:r w:rsidRPr="00B353B8">
        <w:rPr>
          <w:lang w:eastAsia="en-US"/>
        </w:rPr>
        <w:t>из</w:t>
      </w:r>
      <w:r w:rsidRPr="00B353B8">
        <w:rPr>
          <w:spacing w:val="-2"/>
          <w:lang w:eastAsia="en-US"/>
        </w:rPr>
        <w:t xml:space="preserve"> </w:t>
      </w:r>
      <w:r w:rsidRPr="00B353B8">
        <w:rPr>
          <w:lang w:eastAsia="en-US"/>
        </w:rPr>
        <w:t>таблиц,</w:t>
      </w:r>
      <w:r w:rsidRPr="00B353B8">
        <w:rPr>
          <w:spacing w:val="-1"/>
          <w:lang w:eastAsia="en-US"/>
        </w:rPr>
        <w:t xml:space="preserve"> </w:t>
      </w:r>
      <w:r w:rsidRPr="00B353B8">
        <w:rPr>
          <w:lang w:eastAsia="en-US"/>
        </w:rPr>
        <w:t>схем),</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различные</w:t>
      </w:r>
      <w:r w:rsidRPr="00B353B8">
        <w:rPr>
          <w:spacing w:val="-1"/>
          <w:lang w:eastAsia="en-US"/>
        </w:rPr>
        <w:t xml:space="preserve"> </w:t>
      </w:r>
      <w:r w:rsidRPr="00B353B8">
        <w:rPr>
          <w:lang w:eastAsia="en-US"/>
        </w:rPr>
        <w:t>способы</w:t>
      </w:r>
      <w:r w:rsidRPr="00B353B8">
        <w:rPr>
          <w:spacing w:val="-3"/>
          <w:lang w:eastAsia="en-US"/>
        </w:rPr>
        <w:t xml:space="preserve"> </w:t>
      </w:r>
      <w:r w:rsidRPr="00B353B8">
        <w:rPr>
          <w:lang w:eastAsia="en-US"/>
        </w:rPr>
        <w:t>решения;</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1"/>
          <w:lang w:eastAsia="en-US"/>
        </w:rPr>
        <w:t xml:space="preserve"> </w:t>
      </w:r>
      <w:r w:rsidRPr="00B353B8">
        <w:rPr>
          <w:lang w:eastAsia="en-US"/>
        </w:rPr>
        <w:t>окружность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круг,</w:t>
      </w:r>
      <w:r w:rsidRPr="00B353B8">
        <w:rPr>
          <w:spacing w:val="1"/>
          <w:lang w:eastAsia="en-US"/>
        </w:rPr>
        <w:t xml:space="preserve"> </w:t>
      </w:r>
      <w:r w:rsidRPr="00B353B8">
        <w:rPr>
          <w:lang w:eastAsia="en-US"/>
        </w:rPr>
        <w:t>изображать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циркуля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линейки</w:t>
      </w:r>
      <w:r w:rsidRPr="00B353B8">
        <w:rPr>
          <w:spacing w:val="1"/>
          <w:lang w:eastAsia="en-US"/>
        </w:rPr>
        <w:t xml:space="preserve"> </w:t>
      </w:r>
      <w:r w:rsidRPr="00B353B8">
        <w:rPr>
          <w:lang w:eastAsia="en-US"/>
        </w:rPr>
        <w:t>окружность</w:t>
      </w:r>
      <w:r w:rsidRPr="00B353B8">
        <w:rPr>
          <w:spacing w:val="-2"/>
          <w:lang w:eastAsia="en-US"/>
        </w:rPr>
        <w:t xml:space="preserve"> </w:t>
      </w:r>
      <w:r w:rsidRPr="00B353B8">
        <w:rPr>
          <w:lang w:eastAsia="en-US"/>
        </w:rPr>
        <w:t>заданного</w:t>
      </w:r>
      <w:r w:rsidRPr="00B353B8">
        <w:rPr>
          <w:spacing w:val="1"/>
          <w:lang w:eastAsia="en-US"/>
        </w:rPr>
        <w:t xml:space="preserve"> </w:t>
      </w:r>
      <w:r w:rsidRPr="00B353B8">
        <w:rPr>
          <w:lang w:eastAsia="en-US"/>
        </w:rPr>
        <w:t>радиуса;</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простейших</w:t>
      </w:r>
      <w:r w:rsidRPr="00B353B8">
        <w:rPr>
          <w:spacing w:val="1"/>
          <w:lang w:eastAsia="en-US"/>
        </w:rPr>
        <w:t xml:space="preserve"> </w:t>
      </w:r>
      <w:r w:rsidRPr="00B353B8">
        <w:rPr>
          <w:lang w:eastAsia="en-US"/>
        </w:rPr>
        <w:t>пространственных</w:t>
      </w:r>
      <w:r w:rsidRPr="00B353B8">
        <w:rPr>
          <w:spacing w:val="1"/>
          <w:lang w:eastAsia="en-US"/>
        </w:rPr>
        <w:t xml:space="preserve"> </w:t>
      </w:r>
      <w:r w:rsidRPr="00B353B8">
        <w:rPr>
          <w:lang w:eastAsia="en-US"/>
        </w:rPr>
        <w:t>фигур</w:t>
      </w:r>
      <w:r w:rsidRPr="00B353B8">
        <w:rPr>
          <w:spacing w:val="1"/>
          <w:lang w:eastAsia="en-US"/>
        </w:rPr>
        <w:t xml:space="preserve"> </w:t>
      </w:r>
      <w:r w:rsidRPr="00B353B8">
        <w:rPr>
          <w:lang w:eastAsia="en-US"/>
        </w:rPr>
        <w:t>(шар,</w:t>
      </w:r>
      <w:r w:rsidRPr="00B353B8">
        <w:rPr>
          <w:spacing w:val="1"/>
          <w:lang w:eastAsia="en-US"/>
        </w:rPr>
        <w:t xml:space="preserve"> </w:t>
      </w:r>
      <w:r w:rsidRPr="00B353B8">
        <w:rPr>
          <w:lang w:eastAsia="en-US"/>
        </w:rPr>
        <w:t>куб,</w:t>
      </w:r>
      <w:r w:rsidRPr="00B353B8">
        <w:rPr>
          <w:spacing w:val="1"/>
          <w:lang w:eastAsia="en-US"/>
        </w:rPr>
        <w:t xml:space="preserve"> </w:t>
      </w:r>
      <w:r w:rsidRPr="00B353B8">
        <w:rPr>
          <w:lang w:eastAsia="en-US"/>
        </w:rPr>
        <w:t>цилиндр,</w:t>
      </w:r>
      <w:r w:rsidRPr="00B353B8">
        <w:rPr>
          <w:spacing w:val="1"/>
          <w:lang w:eastAsia="en-US"/>
        </w:rPr>
        <w:t xml:space="preserve"> </w:t>
      </w:r>
      <w:r w:rsidRPr="00B353B8">
        <w:rPr>
          <w:lang w:eastAsia="en-US"/>
        </w:rPr>
        <w:t>конус,</w:t>
      </w:r>
      <w:r w:rsidRPr="00B353B8">
        <w:rPr>
          <w:spacing w:val="1"/>
          <w:lang w:eastAsia="en-US"/>
        </w:rPr>
        <w:t xml:space="preserve"> </w:t>
      </w:r>
      <w:r w:rsidRPr="00B353B8">
        <w:rPr>
          <w:lang w:eastAsia="en-US"/>
        </w:rPr>
        <w:t>пирамида),</w:t>
      </w:r>
      <w:r w:rsidRPr="00B353B8">
        <w:rPr>
          <w:spacing w:val="1"/>
          <w:lang w:eastAsia="en-US"/>
        </w:rPr>
        <w:t xml:space="preserve"> </w:t>
      </w:r>
      <w:r w:rsidRPr="00B353B8">
        <w:rPr>
          <w:lang w:eastAsia="en-US"/>
        </w:rPr>
        <w:t>распознавать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простейших</w:t>
      </w:r>
      <w:r w:rsidRPr="00B353B8">
        <w:rPr>
          <w:spacing w:val="1"/>
          <w:lang w:eastAsia="en-US"/>
        </w:rPr>
        <w:t xml:space="preserve"> </w:t>
      </w:r>
      <w:r w:rsidRPr="00B353B8">
        <w:rPr>
          <w:lang w:eastAsia="en-US"/>
        </w:rPr>
        <w:t>случаях</w:t>
      </w:r>
      <w:r w:rsidRPr="00B353B8">
        <w:rPr>
          <w:spacing w:val="71"/>
          <w:lang w:eastAsia="en-US"/>
        </w:rPr>
        <w:t xml:space="preserve"> </w:t>
      </w:r>
      <w:r w:rsidRPr="00B353B8">
        <w:rPr>
          <w:lang w:eastAsia="en-US"/>
        </w:rPr>
        <w:t>проекции</w:t>
      </w:r>
      <w:r w:rsidRPr="00B353B8">
        <w:rPr>
          <w:spacing w:val="1"/>
          <w:lang w:eastAsia="en-US"/>
        </w:rPr>
        <w:t xml:space="preserve"> </w:t>
      </w:r>
      <w:r w:rsidRPr="00B353B8">
        <w:rPr>
          <w:lang w:eastAsia="en-US"/>
        </w:rPr>
        <w:t>предметов</w:t>
      </w:r>
      <w:r w:rsidRPr="00B353B8">
        <w:rPr>
          <w:spacing w:val="-5"/>
          <w:lang w:eastAsia="en-US"/>
        </w:rPr>
        <w:t xml:space="preserve"> </w:t>
      </w:r>
      <w:r w:rsidRPr="00B353B8">
        <w:rPr>
          <w:lang w:eastAsia="en-US"/>
        </w:rPr>
        <w:t>окружающего мира на</w:t>
      </w:r>
      <w:r w:rsidRPr="00B353B8">
        <w:rPr>
          <w:spacing w:val="-3"/>
          <w:lang w:eastAsia="en-US"/>
        </w:rPr>
        <w:t xml:space="preserve"> </w:t>
      </w:r>
      <w:r w:rsidRPr="00B353B8">
        <w:rPr>
          <w:lang w:eastAsia="en-US"/>
        </w:rPr>
        <w:t>плоскость</w:t>
      </w:r>
      <w:r w:rsidRPr="00B353B8">
        <w:rPr>
          <w:spacing w:val="-2"/>
          <w:lang w:eastAsia="en-US"/>
        </w:rPr>
        <w:t xml:space="preserve"> </w:t>
      </w:r>
      <w:r w:rsidRPr="00B353B8">
        <w:rPr>
          <w:lang w:eastAsia="en-US"/>
        </w:rPr>
        <w:t>(пол,</w:t>
      </w:r>
      <w:r w:rsidRPr="00B353B8">
        <w:rPr>
          <w:spacing w:val="-1"/>
          <w:lang w:eastAsia="en-US"/>
        </w:rPr>
        <w:t xml:space="preserve"> </w:t>
      </w:r>
      <w:r w:rsidRPr="00B353B8">
        <w:rPr>
          <w:lang w:eastAsia="en-US"/>
        </w:rPr>
        <w:t>стену);</w:t>
      </w:r>
    </w:p>
    <w:p w:rsidR="00B353B8" w:rsidRPr="00B353B8" w:rsidRDefault="00B353B8" w:rsidP="00B353B8">
      <w:pPr>
        <w:widowControl w:val="0"/>
        <w:autoSpaceDE w:val="0"/>
        <w:autoSpaceDN w:val="0"/>
        <w:ind w:right="510"/>
        <w:jc w:val="both"/>
        <w:rPr>
          <w:lang w:eastAsia="en-US"/>
        </w:rPr>
      </w:pPr>
      <w:r w:rsidRPr="00B353B8">
        <w:rPr>
          <w:lang w:eastAsia="en-US"/>
        </w:rPr>
        <w:t>выполнять разбиение (показывать на рисунке, чертеже) простейшей составной</w:t>
      </w:r>
      <w:r w:rsidRPr="00B353B8">
        <w:rPr>
          <w:spacing w:val="-67"/>
          <w:lang w:eastAsia="en-US"/>
        </w:rPr>
        <w:t xml:space="preserve"> </w:t>
      </w:r>
      <w:r w:rsidRPr="00B353B8">
        <w:rPr>
          <w:lang w:eastAsia="en-US"/>
        </w:rPr>
        <w:t>фигуры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прямоугольники</w:t>
      </w:r>
      <w:r w:rsidRPr="00B353B8">
        <w:rPr>
          <w:spacing w:val="1"/>
          <w:lang w:eastAsia="en-US"/>
        </w:rPr>
        <w:t xml:space="preserve"> </w:t>
      </w:r>
      <w:r w:rsidRPr="00B353B8">
        <w:rPr>
          <w:lang w:eastAsia="en-US"/>
        </w:rPr>
        <w:t>(квадраты),</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периметр</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площадь</w:t>
      </w:r>
      <w:r w:rsidRPr="00B353B8">
        <w:rPr>
          <w:spacing w:val="1"/>
          <w:lang w:eastAsia="en-US"/>
        </w:rPr>
        <w:t xml:space="preserve"> </w:t>
      </w:r>
      <w:r w:rsidRPr="00B353B8">
        <w:rPr>
          <w:lang w:eastAsia="en-US"/>
        </w:rPr>
        <w:t>фигур,</w:t>
      </w:r>
      <w:r w:rsidRPr="00B353B8">
        <w:rPr>
          <w:spacing w:val="1"/>
          <w:lang w:eastAsia="en-US"/>
        </w:rPr>
        <w:t xml:space="preserve"> </w:t>
      </w:r>
      <w:r w:rsidRPr="00B353B8">
        <w:rPr>
          <w:lang w:eastAsia="en-US"/>
        </w:rPr>
        <w:t>составленных из двух-трех</w:t>
      </w:r>
      <w:r w:rsidRPr="00B353B8">
        <w:rPr>
          <w:spacing w:val="1"/>
          <w:lang w:eastAsia="en-US"/>
        </w:rPr>
        <w:t xml:space="preserve"> </w:t>
      </w:r>
      <w:r w:rsidRPr="00B353B8">
        <w:rPr>
          <w:lang w:eastAsia="en-US"/>
        </w:rPr>
        <w:t>прямоугольников</w:t>
      </w:r>
      <w:r w:rsidRPr="00B353B8">
        <w:rPr>
          <w:spacing w:val="-3"/>
          <w:lang w:eastAsia="en-US"/>
        </w:rPr>
        <w:t xml:space="preserve"> </w:t>
      </w:r>
      <w:r w:rsidRPr="00B353B8">
        <w:rPr>
          <w:lang w:eastAsia="en-US"/>
        </w:rPr>
        <w:t>(квадратов);</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верные</w:t>
      </w:r>
      <w:r w:rsidRPr="00B353B8">
        <w:rPr>
          <w:spacing w:val="1"/>
          <w:lang w:eastAsia="en-US"/>
        </w:rPr>
        <w:t xml:space="preserve"> </w:t>
      </w:r>
      <w:r w:rsidRPr="00B353B8">
        <w:rPr>
          <w:lang w:eastAsia="en-US"/>
        </w:rPr>
        <w:t>(истинные)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неверные</w:t>
      </w:r>
      <w:r w:rsidRPr="00B353B8">
        <w:rPr>
          <w:spacing w:val="1"/>
          <w:lang w:eastAsia="en-US"/>
        </w:rPr>
        <w:t xml:space="preserve"> </w:t>
      </w:r>
      <w:r w:rsidRPr="00B353B8">
        <w:rPr>
          <w:lang w:eastAsia="en-US"/>
        </w:rPr>
        <w:t>(ложные)</w:t>
      </w:r>
      <w:r w:rsidRPr="00B353B8">
        <w:rPr>
          <w:spacing w:val="71"/>
          <w:lang w:eastAsia="en-US"/>
        </w:rPr>
        <w:t xml:space="preserve"> </w:t>
      </w:r>
      <w:r w:rsidRPr="00B353B8">
        <w:rPr>
          <w:lang w:eastAsia="en-US"/>
        </w:rPr>
        <w:t>утверждения,</w:t>
      </w:r>
      <w:r w:rsidRPr="00B353B8">
        <w:rPr>
          <w:spacing w:val="-67"/>
          <w:lang w:eastAsia="en-US"/>
        </w:rPr>
        <w:t xml:space="preserve"> </w:t>
      </w:r>
      <w:r w:rsidRPr="00B353B8">
        <w:rPr>
          <w:lang w:eastAsia="en-US"/>
        </w:rPr>
        <w:t>приводить</w:t>
      </w:r>
      <w:r w:rsidRPr="00B353B8">
        <w:rPr>
          <w:spacing w:val="-2"/>
          <w:lang w:eastAsia="en-US"/>
        </w:rPr>
        <w:t xml:space="preserve"> </w:t>
      </w:r>
      <w:r w:rsidRPr="00B353B8">
        <w:rPr>
          <w:lang w:eastAsia="en-US"/>
        </w:rPr>
        <w:t>пример,</w:t>
      </w:r>
      <w:r w:rsidRPr="00B353B8">
        <w:rPr>
          <w:spacing w:val="-4"/>
          <w:lang w:eastAsia="en-US"/>
        </w:rPr>
        <w:t xml:space="preserve"> </w:t>
      </w:r>
      <w:r w:rsidRPr="00B353B8">
        <w:rPr>
          <w:lang w:eastAsia="en-US"/>
        </w:rPr>
        <w:t>контрпример;</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 утверждение (вывод), строить логические рассуждения (двух-</w:t>
      </w:r>
      <w:r w:rsidRPr="00B353B8">
        <w:rPr>
          <w:spacing w:val="1"/>
          <w:lang w:eastAsia="en-US"/>
        </w:rPr>
        <w:t xml:space="preserve"> </w:t>
      </w:r>
      <w:r w:rsidRPr="00B353B8">
        <w:rPr>
          <w:lang w:eastAsia="en-US"/>
        </w:rPr>
        <w:t>трехшаговые);</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 объекты по заданным или самостоятельно установленным</w:t>
      </w:r>
      <w:r w:rsidRPr="00B353B8">
        <w:rPr>
          <w:spacing w:val="1"/>
          <w:lang w:eastAsia="en-US"/>
        </w:rPr>
        <w:t xml:space="preserve"> </w:t>
      </w:r>
      <w:r w:rsidRPr="00B353B8">
        <w:rPr>
          <w:lang w:eastAsia="en-US"/>
        </w:rPr>
        <w:t>одному-двум</w:t>
      </w:r>
      <w:r w:rsidRPr="00B353B8">
        <w:rPr>
          <w:spacing w:val="-1"/>
          <w:lang w:eastAsia="en-US"/>
        </w:rPr>
        <w:t xml:space="preserve"> </w:t>
      </w:r>
      <w:r w:rsidRPr="00B353B8">
        <w:rPr>
          <w:lang w:eastAsia="en-US"/>
        </w:rPr>
        <w:t>признакам;</w:t>
      </w:r>
    </w:p>
    <w:p w:rsidR="00B353B8" w:rsidRPr="00B353B8" w:rsidRDefault="00B353B8" w:rsidP="00B353B8">
      <w:pPr>
        <w:widowControl w:val="0"/>
        <w:autoSpaceDE w:val="0"/>
        <w:autoSpaceDN w:val="0"/>
        <w:ind w:right="510"/>
        <w:jc w:val="both"/>
        <w:rPr>
          <w:lang w:eastAsia="en-US"/>
        </w:rPr>
      </w:pPr>
      <w:r w:rsidRPr="00B353B8">
        <w:rPr>
          <w:lang w:eastAsia="en-US"/>
        </w:rPr>
        <w:t>извлекать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заданий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информацию, представленную</w:t>
      </w:r>
      <w:r w:rsidRPr="00B353B8">
        <w:rPr>
          <w:spacing w:val="70"/>
          <w:lang w:eastAsia="en-US"/>
        </w:rPr>
        <w:t xml:space="preserve"> </w:t>
      </w:r>
      <w:r w:rsidRPr="00B353B8">
        <w:rPr>
          <w:lang w:eastAsia="en-US"/>
        </w:rPr>
        <w:t>на простейших столбчатых диаграммах,</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таблицах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данными</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реальных</w:t>
      </w:r>
      <w:r w:rsidRPr="00B353B8">
        <w:rPr>
          <w:spacing w:val="1"/>
          <w:lang w:eastAsia="en-US"/>
        </w:rPr>
        <w:t xml:space="preserve"> </w:t>
      </w:r>
      <w:r w:rsidRPr="00B353B8">
        <w:rPr>
          <w:lang w:eastAsia="en-US"/>
        </w:rPr>
        <w:t>процессах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явлениях</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календарь, расписание), в предметах повседневной жизни (например, счет, меню,</w:t>
      </w:r>
      <w:r w:rsidRPr="00B353B8">
        <w:rPr>
          <w:spacing w:val="1"/>
          <w:lang w:eastAsia="en-US"/>
        </w:rPr>
        <w:t xml:space="preserve"> </w:t>
      </w:r>
      <w:r w:rsidRPr="00B353B8">
        <w:rPr>
          <w:lang w:eastAsia="en-US"/>
        </w:rPr>
        <w:t>прайс-лист,</w:t>
      </w:r>
      <w:r w:rsidRPr="00B353B8">
        <w:rPr>
          <w:spacing w:val="-3"/>
          <w:lang w:eastAsia="en-US"/>
        </w:rPr>
        <w:t xml:space="preserve"> </w:t>
      </w:r>
      <w:r w:rsidRPr="00B353B8">
        <w:rPr>
          <w:lang w:eastAsia="en-US"/>
        </w:rPr>
        <w:t>объявление);</w:t>
      </w:r>
    </w:p>
    <w:p w:rsidR="00B353B8" w:rsidRPr="00B353B8" w:rsidRDefault="00B353B8" w:rsidP="00B353B8">
      <w:pPr>
        <w:widowControl w:val="0"/>
        <w:autoSpaceDE w:val="0"/>
        <w:autoSpaceDN w:val="0"/>
        <w:ind w:right="510"/>
        <w:jc w:val="both"/>
        <w:rPr>
          <w:lang w:eastAsia="en-US"/>
        </w:rPr>
      </w:pPr>
      <w:r w:rsidRPr="00B353B8">
        <w:rPr>
          <w:lang w:eastAsia="en-US"/>
        </w:rPr>
        <w:t>заполнять данными предложенную таблицу, столбчатую диаграмму;</w:t>
      </w:r>
      <w:r w:rsidRPr="00B353B8">
        <w:rPr>
          <w:spacing w:val="1"/>
          <w:lang w:eastAsia="en-US"/>
        </w:rPr>
        <w:t xml:space="preserve"> </w:t>
      </w:r>
      <w:r w:rsidRPr="00B353B8">
        <w:rPr>
          <w:lang w:eastAsia="en-US"/>
        </w:rPr>
        <w:t>использовать</w:t>
      </w:r>
      <w:r w:rsidRPr="00B353B8">
        <w:rPr>
          <w:spacing w:val="59"/>
          <w:lang w:eastAsia="en-US"/>
        </w:rPr>
        <w:t xml:space="preserve"> </w:t>
      </w:r>
      <w:r w:rsidRPr="00B353B8">
        <w:rPr>
          <w:lang w:eastAsia="en-US"/>
        </w:rPr>
        <w:t>формализованные</w:t>
      </w:r>
      <w:r w:rsidRPr="00B353B8">
        <w:rPr>
          <w:spacing w:val="58"/>
          <w:lang w:eastAsia="en-US"/>
        </w:rPr>
        <w:t xml:space="preserve"> </w:t>
      </w:r>
      <w:r w:rsidRPr="00B353B8">
        <w:rPr>
          <w:lang w:eastAsia="en-US"/>
        </w:rPr>
        <w:t>описания</w:t>
      </w:r>
      <w:r w:rsidRPr="00B353B8">
        <w:rPr>
          <w:spacing w:val="61"/>
          <w:lang w:eastAsia="en-US"/>
        </w:rPr>
        <w:t xml:space="preserve"> </w:t>
      </w:r>
      <w:r w:rsidRPr="00B353B8">
        <w:rPr>
          <w:lang w:eastAsia="en-US"/>
        </w:rPr>
        <w:t>последовательности</w:t>
      </w:r>
      <w:r w:rsidRPr="00B353B8">
        <w:rPr>
          <w:spacing w:val="6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(алгоритм, план, схема) в практических и учебных ситуациях, дополнять алгоритм,</w:t>
      </w:r>
      <w:r w:rsidRPr="00B353B8">
        <w:rPr>
          <w:spacing w:val="1"/>
          <w:lang w:eastAsia="en-US"/>
        </w:rPr>
        <w:t xml:space="preserve"> </w:t>
      </w:r>
      <w:r w:rsidRPr="00B353B8">
        <w:rPr>
          <w:lang w:eastAsia="en-US"/>
        </w:rPr>
        <w:t>упорядочивать</w:t>
      </w:r>
      <w:r w:rsidRPr="00B353B8">
        <w:rPr>
          <w:spacing w:val="-3"/>
          <w:lang w:eastAsia="en-US"/>
        </w:rPr>
        <w:t xml:space="preserve"> </w:t>
      </w:r>
      <w:r w:rsidRPr="00B353B8">
        <w:rPr>
          <w:lang w:eastAsia="en-US"/>
        </w:rPr>
        <w:t>шаги</w:t>
      </w:r>
      <w:r w:rsidRPr="00B353B8">
        <w:rPr>
          <w:spacing w:val="-2"/>
          <w:lang w:eastAsia="en-US"/>
        </w:rPr>
        <w:t xml:space="preserve"> </w:t>
      </w:r>
      <w:r w:rsidRPr="00B353B8">
        <w:rPr>
          <w:lang w:eastAsia="en-US"/>
        </w:rPr>
        <w:t>алгоритма;</w:t>
      </w:r>
    </w:p>
    <w:p w:rsidR="00B353B8" w:rsidRPr="00B353B8" w:rsidRDefault="00B353B8" w:rsidP="00B353B8">
      <w:pPr>
        <w:widowControl w:val="0"/>
        <w:autoSpaceDE w:val="0"/>
        <w:autoSpaceDN w:val="0"/>
        <w:ind w:right="510"/>
        <w:jc w:val="both"/>
        <w:rPr>
          <w:lang w:eastAsia="en-US"/>
        </w:rPr>
      </w:pPr>
      <w:r w:rsidRPr="00B353B8">
        <w:rPr>
          <w:lang w:eastAsia="en-US"/>
        </w:rPr>
        <w:t>составлять</w:t>
      </w:r>
      <w:r w:rsidRPr="00B353B8">
        <w:rPr>
          <w:spacing w:val="-4"/>
          <w:lang w:eastAsia="en-US"/>
        </w:rPr>
        <w:t xml:space="preserve"> </w:t>
      </w:r>
      <w:r w:rsidRPr="00B353B8">
        <w:rPr>
          <w:lang w:eastAsia="en-US"/>
        </w:rPr>
        <w:t>модель</w:t>
      </w:r>
      <w:r w:rsidRPr="00B353B8">
        <w:rPr>
          <w:spacing w:val="-4"/>
          <w:lang w:eastAsia="en-US"/>
        </w:rPr>
        <w:t xml:space="preserve"> </w:t>
      </w:r>
      <w:r w:rsidRPr="00B353B8">
        <w:rPr>
          <w:lang w:eastAsia="en-US"/>
        </w:rPr>
        <w:t>текстовой</w:t>
      </w:r>
      <w:r w:rsidRPr="00B353B8">
        <w:rPr>
          <w:spacing w:val="-1"/>
          <w:lang w:eastAsia="en-US"/>
        </w:rPr>
        <w:t xml:space="preserve"> </w:t>
      </w:r>
      <w:r w:rsidRPr="00B353B8">
        <w:rPr>
          <w:lang w:eastAsia="en-US"/>
        </w:rPr>
        <w:t>задачи,</w:t>
      </w:r>
      <w:r w:rsidRPr="00B353B8">
        <w:rPr>
          <w:spacing w:val="-3"/>
          <w:lang w:eastAsia="en-US"/>
        </w:rPr>
        <w:t xml:space="preserve"> </w:t>
      </w:r>
      <w:r w:rsidRPr="00B353B8">
        <w:rPr>
          <w:lang w:eastAsia="en-US"/>
        </w:rPr>
        <w:t>числовое</w:t>
      </w:r>
      <w:r w:rsidRPr="00B353B8">
        <w:rPr>
          <w:spacing w:val="-1"/>
          <w:lang w:eastAsia="en-US"/>
        </w:rPr>
        <w:t xml:space="preserve"> </w:t>
      </w:r>
      <w:r w:rsidRPr="00B353B8">
        <w:rPr>
          <w:lang w:eastAsia="en-US"/>
        </w:rPr>
        <w:t>выражение;</w:t>
      </w:r>
    </w:p>
    <w:p w:rsidR="00B353B8" w:rsidRPr="00B353B8" w:rsidRDefault="00B353B8" w:rsidP="00B353B8">
      <w:pPr>
        <w:widowControl w:val="0"/>
        <w:tabs>
          <w:tab w:val="left" w:pos="2194"/>
          <w:tab w:val="left" w:pos="4062"/>
          <w:tab w:val="left" w:pos="5297"/>
          <w:tab w:val="left" w:pos="6364"/>
          <w:tab w:val="left" w:pos="7666"/>
          <w:tab w:val="left" w:pos="8251"/>
          <w:tab w:val="left" w:pos="9318"/>
        </w:tabs>
        <w:autoSpaceDE w:val="0"/>
        <w:autoSpaceDN w:val="0"/>
        <w:ind w:right="510"/>
        <w:jc w:val="both"/>
        <w:rPr>
          <w:lang w:eastAsia="en-US"/>
        </w:rPr>
      </w:pPr>
      <w:r w:rsidRPr="00B353B8">
        <w:rPr>
          <w:lang w:eastAsia="en-US"/>
        </w:rPr>
        <w:t>выбирать рациональное решение задачи, находить все</w:t>
      </w:r>
      <w:r w:rsidRPr="00B353B8">
        <w:rPr>
          <w:lang w:eastAsia="en-US"/>
        </w:rPr>
        <w:tab/>
        <w:t xml:space="preserve">верные </w:t>
      </w:r>
      <w:r w:rsidRPr="00B353B8">
        <w:rPr>
          <w:spacing w:val="-1"/>
          <w:lang w:eastAsia="en-US"/>
        </w:rPr>
        <w:t xml:space="preserve">решения </w:t>
      </w:r>
      <w:r w:rsidRPr="00B353B8">
        <w:rPr>
          <w:spacing w:val="-67"/>
          <w:lang w:eastAsia="en-US"/>
        </w:rPr>
        <w:t xml:space="preserve"> </w:t>
      </w:r>
      <w:r w:rsidRPr="00B353B8">
        <w:rPr>
          <w:lang w:eastAsia="en-US"/>
        </w:rPr>
        <w:t>из</w:t>
      </w:r>
      <w:r w:rsidRPr="00B353B8">
        <w:rPr>
          <w:spacing w:val="-2"/>
          <w:lang w:eastAsia="en-US"/>
        </w:rPr>
        <w:t xml:space="preserve"> </w:t>
      </w:r>
      <w:r w:rsidRPr="00B353B8">
        <w:rPr>
          <w:lang w:eastAsia="en-US"/>
        </w:rPr>
        <w:t>предложенных.</w:t>
      </w:r>
    </w:p>
    <w:p w:rsidR="00B353B8" w:rsidRPr="00B353B8" w:rsidRDefault="00B353B8" w:rsidP="00B353B8">
      <w:pPr>
        <w:widowControl w:val="0"/>
        <w:tabs>
          <w:tab w:val="left" w:pos="2194"/>
          <w:tab w:val="left" w:pos="4062"/>
          <w:tab w:val="left" w:pos="5297"/>
          <w:tab w:val="left" w:pos="6364"/>
          <w:tab w:val="left" w:pos="7666"/>
          <w:tab w:val="left" w:pos="8251"/>
          <w:tab w:val="left" w:pos="9318"/>
        </w:tabs>
        <w:autoSpaceDE w:val="0"/>
        <w:autoSpaceDN w:val="0"/>
        <w:ind w:right="510"/>
        <w:jc w:val="both"/>
        <w:rPr>
          <w:lang w:eastAsia="en-US"/>
        </w:rPr>
      </w:pPr>
    </w:p>
    <w:p w:rsidR="00F70132" w:rsidRDefault="00F70132" w:rsidP="00A154C3">
      <w:pPr>
        <w:rPr>
          <w:b/>
        </w:rPr>
      </w:pPr>
    </w:p>
    <w:p w:rsidR="00AB5F05" w:rsidRDefault="00AB5F05" w:rsidP="00A154C3">
      <w:pPr>
        <w:rPr>
          <w:b/>
        </w:rPr>
      </w:pPr>
    </w:p>
    <w:p w:rsidR="00572361" w:rsidRDefault="00572361" w:rsidP="00572361">
      <w:pPr>
        <w:widowControl w:val="0"/>
        <w:tabs>
          <w:tab w:val="left" w:pos="1423"/>
        </w:tabs>
        <w:autoSpaceDE w:val="0"/>
        <w:autoSpaceDN w:val="0"/>
        <w:ind w:right="510"/>
        <w:jc w:val="both"/>
        <w:rPr>
          <w:b/>
        </w:rPr>
      </w:pPr>
    </w:p>
    <w:p w:rsidR="00B353B8" w:rsidRPr="00572361" w:rsidRDefault="00B353B8" w:rsidP="00572361">
      <w:pPr>
        <w:widowControl w:val="0"/>
        <w:tabs>
          <w:tab w:val="left" w:pos="1423"/>
          <w:tab w:val="left" w:pos="10490"/>
        </w:tabs>
        <w:autoSpaceDE w:val="0"/>
        <w:autoSpaceDN w:val="0"/>
        <w:ind w:right="510"/>
        <w:jc w:val="both"/>
        <w:rPr>
          <w:b/>
          <w:lang w:eastAsia="en-US"/>
        </w:rPr>
      </w:pPr>
      <w:r w:rsidRPr="00572361">
        <w:rPr>
          <w:b/>
          <w:lang w:eastAsia="en-US"/>
        </w:rPr>
        <w:t>Федеральная</w:t>
      </w:r>
      <w:r w:rsidRPr="00572361">
        <w:rPr>
          <w:b/>
          <w:spacing w:val="61"/>
          <w:lang w:eastAsia="en-US"/>
        </w:rPr>
        <w:t xml:space="preserve"> </w:t>
      </w:r>
      <w:r w:rsidRPr="00572361">
        <w:rPr>
          <w:b/>
          <w:lang w:eastAsia="en-US"/>
        </w:rPr>
        <w:t>рабочая</w:t>
      </w:r>
      <w:r w:rsidRPr="00572361">
        <w:rPr>
          <w:b/>
          <w:spacing w:val="60"/>
          <w:lang w:eastAsia="en-US"/>
        </w:rPr>
        <w:t xml:space="preserve"> </w:t>
      </w:r>
      <w:r w:rsidRPr="00572361">
        <w:rPr>
          <w:b/>
          <w:lang w:eastAsia="en-US"/>
        </w:rPr>
        <w:t>программа</w:t>
      </w:r>
      <w:r w:rsidRPr="00572361">
        <w:rPr>
          <w:b/>
          <w:spacing w:val="58"/>
          <w:lang w:eastAsia="en-US"/>
        </w:rPr>
        <w:t xml:space="preserve"> </w:t>
      </w:r>
      <w:r w:rsidRPr="00572361">
        <w:rPr>
          <w:b/>
          <w:lang w:eastAsia="en-US"/>
        </w:rPr>
        <w:t>по</w:t>
      </w:r>
      <w:r w:rsidRPr="00572361">
        <w:rPr>
          <w:b/>
          <w:spacing w:val="62"/>
          <w:lang w:eastAsia="en-US"/>
        </w:rPr>
        <w:t xml:space="preserve"> </w:t>
      </w:r>
      <w:r w:rsidRPr="00572361">
        <w:rPr>
          <w:b/>
          <w:lang w:eastAsia="en-US"/>
        </w:rPr>
        <w:t>учебному</w:t>
      </w:r>
      <w:r w:rsidRPr="00572361">
        <w:rPr>
          <w:b/>
          <w:spacing w:val="57"/>
          <w:lang w:eastAsia="en-US"/>
        </w:rPr>
        <w:t xml:space="preserve"> </w:t>
      </w:r>
      <w:r w:rsidRPr="00572361">
        <w:rPr>
          <w:b/>
          <w:lang w:eastAsia="en-US"/>
        </w:rPr>
        <w:t>предмету</w:t>
      </w:r>
      <w:r w:rsidRPr="00572361">
        <w:rPr>
          <w:b/>
          <w:spacing w:val="60"/>
          <w:lang w:eastAsia="en-US"/>
        </w:rPr>
        <w:t xml:space="preserve"> </w:t>
      </w:r>
      <w:r w:rsidRPr="00572361">
        <w:rPr>
          <w:b/>
          <w:lang w:eastAsia="en-US"/>
        </w:rPr>
        <w:t>«Окружающий</w:t>
      </w:r>
    </w:p>
    <w:p w:rsidR="00B353B8" w:rsidRPr="00572361" w:rsidRDefault="00B353B8" w:rsidP="00B353B8">
      <w:pPr>
        <w:widowControl w:val="0"/>
        <w:autoSpaceDE w:val="0"/>
        <w:autoSpaceDN w:val="0"/>
        <w:ind w:right="510"/>
        <w:jc w:val="both"/>
        <w:rPr>
          <w:b/>
          <w:lang w:eastAsia="en-US"/>
        </w:rPr>
      </w:pPr>
      <w:r w:rsidRPr="00572361">
        <w:rPr>
          <w:b/>
          <w:lang w:eastAsia="en-US"/>
        </w:rPr>
        <w:t>мир».</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Федеральная</w:t>
      </w:r>
      <w:r w:rsidRPr="00B353B8">
        <w:rPr>
          <w:spacing w:val="24"/>
          <w:lang w:eastAsia="en-US"/>
        </w:rPr>
        <w:t xml:space="preserve"> </w:t>
      </w:r>
      <w:r w:rsidRPr="00B353B8">
        <w:rPr>
          <w:lang w:eastAsia="en-US"/>
        </w:rPr>
        <w:t>рабочая</w:t>
      </w:r>
      <w:r w:rsidRPr="00B353B8">
        <w:rPr>
          <w:spacing w:val="24"/>
          <w:lang w:eastAsia="en-US"/>
        </w:rPr>
        <w:t xml:space="preserve"> </w:t>
      </w:r>
      <w:r w:rsidRPr="00B353B8">
        <w:rPr>
          <w:lang w:eastAsia="en-US"/>
        </w:rPr>
        <w:t>программа</w:t>
      </w:r>
      <w:r w:rsidRPr="00B353B8">
        <w:rPr>
          <w:spacing w:val="23"/>
          <w:lang w:eastAsia="en-US"/>
        </w:rPr>
        <w:t xml:space="preserve"> </w:t>
      </w:r>
      <w:r w:rsidRPr="00B353B8">
        <w:rPr>
          <w:lang w:eastAsia="en-US"/>
        </w:rPr>
        <w:t>по</w:t>
      </w:r>
      <w:r w:rsidRPr="00B353B8">
        <w:rPr>
          <w:spacing w:val="26"/>
          <w:lang w:eastAsia="en-US"/>
        </w:rPr>
        <w:t xml:space="preserve"> </w:t>
      </w:r>
      <w:r w:rsidRPr="00B353B8">
        <w:rPr>
          <w:lang w:eastAsia="en-US"/>
        </w:rPr>
        <w:t>учебному</w:t>
      </w:r>
      <w:r w:rsidRPr="00B353B8">
        <w:rPr>
          <w:spacing w:val="22"/>
          <w:lang w:eastAsia="en-US"/>
        </w:rPr>
        <w:t xml:space="preserve"> </w:t>
      </w:r>
      <w:r w:rsidRPr="00B353B8">
        <w:rPr>
          <w:lang w:eastAsia="en-US"/>
        </w:rPr>
        <w:t>предмету</w:t>
      </w:r>
      <w:r w:rsidRPr="00B353B8">
        <w:rPr>
          <w:spacing w:val="23"/>
          <w:lang w:eastAsia="en-US"/>
        </w:rPr>
        <w:t xml:space="preserve"> </w:t>
      </w:r>
      <w:r w:rsidRPr="00B353B8">
        <w:rPr>
          <w:lang w:eastAsia="en-US"/>
        </w:rPr>
        <w:t>«Окружающий</w:t>
      </w:r>
    </w:p>
    <w:p w:rsidR="00B353B8" w:rsidRPr="00B353B8" w:rsidRDefault="00B353B8" w:rsidP="00B353B8">
      <w:pPr>
        <w:widowControl w:val="0"/>
        <w:autoSpaceDE w:val="0"/>
        <w:autoSpaceDN w:val="0"/>
        <w:ind w:right="510"/>
        <w:jc w:val="both"/>
        <w:rPr>
          <w:lang w:eastAsia="en-US"/>
        </w:rPr>
      </w:pPr>
      <w:r w:rsidRPr="00B353B8">
        <w:rPr>
          <w:lang w:eastAsia="en-US"/>
        </w:rPr>
        <w:t>мир»</w:t>
      </w:r>
      <w:r w:rsidRPr="00B353B8">
        <w:rPr>
          <w:spacing w:val="1"/>
          <w:lang w:eastAsia="en-US"/>
        </w:rPr>
        <w:t xml:space="preserve"> </w:t>
      </w:r>
      <w:r w:rsidRPr="00B353B8">
        <w:rPr>
          <w:lang w:eastAsia="en-US"/>
        </w:rPr>
        <w:t>(предметная</w:t>
      </w:r>
      <w:r w:rsidRPr="00B353B8">
        <w:rPr>
          <w:spacing w:val="1"/>
          <w:lang w:eastAsia="en-US"/>
        </w:rPr>
        <w:t xml:space="preserve"> </w:t>
      </w:r>
      <w:r w:rsidRPr="00B353B8">
        <w:rPr>
          <w:lang w:eastAsia="en-US"/>
        </w:rPr>
        <w:t>область</w:t>
      </w:r>
      <w:r w:rsidRPr="00B353B8">
        <w:rPr>
          <w:spacing w:val="1"/>
          <w:lang w:eastAsia="en-US"/>
        </w:rPr>
        <w:t xml:space="preserve"> </w:t>
      </w:r>
      <w:r w:rsidRPr="00B353B8">
        <w:rPr>
          <w:lang w:eastAsia="en-US"/>
        </w:rPr>
        <w:t>«Обществознание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естествознание»</w:t>
      </w:r>
      <w:r w:rsidRPr="00B353B8">
        <w:rPr>
          <w:spacing w:val="1"/>
          <w:lang w:eastAsia="en-US"/>
        </w:rPr>
        <w:t xml:space="preserve"> </w:t>
      </w:r>
      <w:r w:rsidRPr="00B353B8">
        <w:rPr>
          <w:lang w:eastAsia="en-US"/>
        </w:rPr>
        <w:t>(«Окружающий</w:t>
      </w:r>
      <w:r w:rsidRPr="00B353B8">
        <w:rPr>
          <w:spacing w:val="1"/>
          <w:lang w:eastAsia="en-US"/>
        </w:rPr>
        <w:t xml:space="preserve"> </w:t>
      </w:r>
      <w:r w:rsidRPr="00B353B8">
        <w:rPr>
          <w:lang w:eastAsia="en-US"/>
        </w:rPr>
        <w:t>мир»)</w:t>
      </w:r>
      <w:r w:rsidRPr="00B353B8">
        <w:rPr>
          <w:spacing w:val="1"/>
          <w:lang w:eastAsia="en-US"/>
        </w:rPr>
        <w:t xml:space="preserve"> </w:t>
      </w:r>
      <w:r w:rsidRPr="00B353B8">
        <w:rPr>
          <w:lang w:eastAsia="en-US"/>
        </w:rPr>
        <w:t>(далее</w:t>
      </w:r>
      <w:r w:rsidRPr="00B353B8">
        <w:rPr>
          <w:spacing w:val="1"/>
          <w:lang w:eastAsia="en-US"/>
        </w:rPr>
        <w:t xml:space="preserve"> </w:t>
      </w:r>
      <w:r w:rsidRPr="00B353B8">
        <w:rPr>
          <w:lang w:eastAsia="en-US"/>
        </w:rPr>
        <w:t>соответственно</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окружающему</w:t>
      </w:r>
      <w:r w:rsidRPr="00B353B8">
        <w:rPr>
          <w:spacing w:val="1"/>
          <w:lang w:eastAsia="en-US"/>
        </w:rPr>
        <w:t xml:space="preserve"> </w:t>
      </w:r>
      <w:r w:rsidRPr="00B353B8">
        <w:rPr>
          <w:lang w:eastAsia="en-US"/>
        </w:rPr>
        <w:t>миру,</w:t>
      </w:r>
      <w:r w:rsidRPr="00B353B8">
        <w:rPr>
          <w:spacing w:val="70"/>
          <w:lang w:eastAsia="en-US"/>
        </w:rPr>
        <w:t xml:space="preserve"> </w:t>
      </w:r>
      <w:r w:rsidRPr="00B353B8">
        <w:rPr>
          <w:lang w:eastAsia="en-US"/>
        </w:rPr>
        <w:t>окружающий</w:t>
      </w:r>
      <w:r w:rsidRPr="00B353B8">
        <w:rPr>
          <w:spacing w:val="-67"/>
          <w:lang w:eastAsia="en-US"/>
        </w:rPr>
        <w:t xml:space="preserve"> </w:t>
      </w:r>
      <w:r w:rsidRPr="00B353B8">
        <w:rPr>
          <w:lang w:eastAsia="en-US"/>
        </w:rPr>
        <w:t>мир)</w:t>
      </w:r>
      <w:r w:rsidRPr="00B353B8">
        <w:rPr>
          <w:spacing w:val="1"/>
          <w:lang w:eastAsia="en-US"/>
        </w:rPr>
        <w:t xml:space="preserve"> </w:t>
      </w:r>
      <w:r w:rsidRPr="00B353B8">
        <w:rPr>
          <w:lang w:eastAsia="en-US"/>
        </w:rPr>
        <w:t>включает</w:t>
      </w:r>
      <w:r w:rsidRPr="00B353B8">
        <w:rPr>
          <w:spacing w:val="1"/>
          <w:lang w:eastAsia="en-US"/>
        </w:rPr>
        <w:t xml:space="preserve"> </w:t>
      </w:r>
      <w:r w:rsidRPr="00B353B8">
        <w:rPr>
          <w:lang w:eastAsia="en-US"/>
        </w:rPr>
        <w:t>пояснительную</w:t>
      </w:r>
      <w:r w:rsidRPr="00B353B8">
        <w:rPr>
          <w:spacing w:val="1"/>
          <w:lang w:eastAsia="en-US"/>
        </w:rPr>
        <w:t xml:space="preserve"> </w:t>
      </w:r>
      <w:r w:rsidRPr="00B353B8">
        <w:rPr>
          <w:lang w:eastAsia="en-US"/>
        </w:rPr>
        <w:t>записку,</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 программы по</w:t>
      </w:r>
      <w:r w:rsidRPr="00B353B8">
        <w:rPr>
          <w:spacing w:val="-3"/>
          <w:lang w:eastAsia="en-US"/>
        </w:rPr>
        <w:t xml:space="preserve"> </w:t>
      </w:r>
      <w:r w:rsidRPr="00B353B8">
        <w:rPr>
          <w:lang w:eastAsia="en-US"/>
        </w:rPr>
        <w:t>окружающему</w:t>
      </w:r>
      <w:r w:rsidRPr="00B353B8">
        <w:rPr>
          <w:spacing w:val="-5"/>
          <w:lang w:eastAsia="en-US"/>
        </w:rPr>
        <w:t xml:space="preserve"> </w:t>
      </w:r>
      <w:r w:rsidRPr="00B353B8">
        <w:rPr>
          <w:lang w:eastAsia="en-US"/>
        </w:rPr>
        <w:t>миру.</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1"/>
          <w:lang w:eastAsia="en-US"/>
        </w:rPr>
        <w:t xml:space="preserve"> </w:t>
      </w:r>
      <w:r w:rsidRPr="00B353B8">
        <w:rPr>
          <w:lang w:eastAsia="en-US"/>
        </w:rPr>
        <w:t>записка</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общие</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изучения</w:t>
      </w:r>
      <w:r w:rsidRPr="00B353B8">
        <w:rPr>
          <w:spacing w:val="-67"/>
          <w:lang w:eastAsia="en-US"/>
        </w:rPr>
        <w:t xml:space="preserve"> </w:t>
      </w:r>
      <w:r w:rsidRPr="00B353B8">
        <w:rPr>
          <w:lang w:eastAsia="en-US"/>
        </w:rPr>
        <w:t>учебного предмета, характеристику психологических предпосылок к его изучению</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место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структуре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подходы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отбору</w:t>
      </w:r>
      <w:r w:rsidRPr="00B353B8">
        <w:rPr>
          <w:spacing w:val="1"/>
          <w:lang w:eastAsia="en-US"/>
        </w:rPr>
        <w:t xml:space="preserve"> </w:t>
      </w:r>
      <w:r w:rsidRPr="00B353B8">
        <w:rPr>
          <w:lang w:eastAsia="en-US"/>
        </w:rPr>
        <w:t>содержания</w:t>
      </w:r>
      <w:r w:rsidRPr="00B353B8">
        <w:rPr>
          <w:spacing w:val="-2"/>
          <w:lang w:eastAsia="en-US"/>
        </w:rPr>
        <w:t xml:space="preserve"> </w:t>
      </w:r>
      <w:r w:rsidRPr="00B353B8">
        <w:rPr>
          <w:lang w:eastAsia="en-US"/>
        </w:rPr>
        <w:t>и планируемым результатам.</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 xml:space="preserve">Содержание     </w:t>
      </w:r>
      <w:r w:rsidRPr="00B353B8">
        <w:rPr>
          <w:spacing w:val="1"/>
          <w:lang w:eastAsia="en-US"/>
        </w:rPr>
        <w:t xml:space="preserve"> </w:t>
      </w:r>
      <w:r w:rsidRPr="00B353B8">
        <w:rPr>
          <w:lang w:eastAsia="en-US"/>
        </w:rPr>
        <w:t xml:space="preserve">обучения     </w:t>
      </w:r>
      <w:r w:rsidRPr="00B353B8">
        <w:rPr>
          <w:spacing w:val="1"/>
          <w:lang w:eastAsia="en-US"/>
        </w:rPr>
        <w:t xml:space="preserve"> </w:t>
      </w:r>
      <w:r w:rsidRPr="00B353B8">
        <w:rPr>
          <w:lang w:eastAsia="en-US"/>
        </w:rPr>
        <w:t xml:space="preserve">раскрывает     </w:t>
      </w:r>
      <w:r w:rsidRPr="00B353B8">
        <w:rPr>
          <w:spacing w:val="1"/>
          <w:lang w:eastAsia="en-US"/>
        </w:rPr>
        <w:t xml:space="preserve"> </w:t>
      </w:r>
      <w:r w:rsidRPr="00B353B8">
        <w:rPr>
          <w:lang w:eastAsia="en-US"/>
        </w:rPr>
        <w:t xml:space="preserve">содержательные     </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обязательного</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каждом</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4"/>
          <w:lang w:eastAsia="en-US"/>
        </w:rPr>
        <w:t xml:space="preserve"> </w:t>
      </w:r>
      <w:r w:rsidRPr="00B353B8">
        <w:rPr>
          <w:lang w:eastAsia="en-US"/>
        </w:rPr>
        <w:t>общего</w:t>
      </w:r>
      <w:r w:rsidRPr="00B353B8">
        <w:rPr>
          <w:spacing w:val="6"/>
          <w:lang w:eastAsia="en-US"/>
        </w:rPr>
        <w:t xml:space="preserve"> </w:t>
      </w:r>
      <w:r w:rsidRPr="00B353B8">
        <w:rPr>
          <w:lang w:eastAsia="en-US"/>
        </w:rPr>
        <w:t>образования.</w:t>
      </w:r>
      <w:r w:rsidRPr="00B353B8">
        <w:rPr>
          <w:spacing w:val="5"/>
          <w:lang w:eastAsia="en-US"/>
        </w:rPr>
        <w:t xml:space="preserve"> </w:t>
      </w:r>
      <w:r w:rsidRPr="00B353B8">
        <w:rPr>
          <w:lang w:eastAsia="en-US"/>
        </w:rPr>
        <w:t>Содержание</w:t>
      </w:r>
      <w:r w:rsidRPr="00B353B8">
        <w:rPr>
          <w:spacing w:val="3"/>
          <w:lang w:eastAsia="en-US"/>
        </w:rPr>
        <w:t xml:space="preserve"> </w:t>
      </w:r>
      <w:r w:rsidRPr="00B353B8">
        <w:rPr>
          <w:lang w:eastAsia="en-US"/>
        </w:rPr>
        <w:t>обучения</w:t>
      </w:r>
      <w:r w:rsidRPr="00B353B8">
        <w:rPr>
          <w:spacing w:val="6"/>
          <w:lang w:eastAsia="en-US"/>
        </w:rPr>
        <w:t xml:space="preserve"> </w:t>
      </w:r>
      <w:r w:rsidRPr="00B353B8">
        <w:rPr>
          <w:lang w:eastAsia="en-US"/>
        </w:rPr>
        <w:t>в</w:t>
      </w:r>
      <w:r w:rsidRPr="00B353B8">
        <w:rPr>
          <w:spacing w:val="5"/>
          <w:lang w:eastAsia="en-US"/>
        </w:rPr>
        <w:t xml:space="preserve"> </w:t>
      </w:r>
      <w:r w:rsidRPr="00B353B8">
        <w:rPr>
          <w:lang w:eastAsia="en-US"/>
        </w:rPr>
        <w:t>каждом</w:t>
      </w:r>
      <w:r w:rsidRPr="00B353B8">
        <w:rPr>
          <w:spacing w:val="3"/>
          <w:lang w:eastAsia="en-US"/>
        </w:rPr>
        <w:t xml:space="preserve"> </w:t>
      </w:r>
      <w:r w:rsidRPr="00B353B8">
        <w:rPr>
          <w:lang w:eastAsia="en-US"/>
        </w:rPr>
        <w:t>классе завершается</w:t>
      </w:r>
      <w:r w:rsidRPr="00B353B8">
        <w:rPr>
          <w:spacing w:val="1"/>
          <w:lang w:eastAsia="en-US"/>
        </w:rPr>
        <w:t xml:space="preserve"> </w:t>
      </w:r>
      <w:r w:rsidRPr="00B353B8">
        <w:rPr>
          <w:lang w:eastAsia="en-US"/>
        </w:rPr>
        <w:t>перечнем</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возможно</w:t>
      </w:r>
      <w:r w:rsidRPr="00B353B8">
        <w:rPr>
          <w:spacing w:val="1"/>
          <w:lang w:eastAsia="en-US"/>
        </w:rPr>
        <w:t xml:space="preserve"> </w:t>
      </w:r>
      <w:r w:rsidRPr="00B353B8">
        <w:rPr>
          <w:lang w:eastAsia="en-US"/>
        </w:rPr>
        <w:t>формировать</w:t>
      </w:r>
      <w:r w:rsidRPr="00B353B8">
        <w:rPr>
          <w:spacing w:val="1"/>
          <w:lang w:eastAsia="en-US"/>
        </w:rPr>
        <w:t xml:space="preserve"> </w:t>
      </w:r>
      <w:r w:rsidRPr="00B353B8">
        <w:rPr>
          <w:lang w:eastAsia="en-US"/>
        </w:rPr>
        <w:t>средствами</w:t>
      </w:r>
      <w:r w:rsidRPr="00B353B8">
        <w:rPr>
          <w:spacing w:val="1"/>
          <w:lang w:eastAsia="en-US"/>
        </w:rPr>
        <w:t xml:space="preserve"> </w:t>
      </w:r>
      <w:r w:rsidRPr="00B353B8">
        <w:rPr>
          <w:lang w:eastAsia="en-US"/>
        </w:rPr>
        <w:t>окружающего     мира     с     учётом     возрастных     особенностей     обучающихся.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1</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2</w:t>
      </w:r>
      <w:r w:rsidRPr="00B353B8">
        <w:rPr>
          <w:spacing w:val="1"/>
          <w:lang w:eastAsia="en-US"/>
        </w:rPr>
        <w:t xml:space="preserve"> </w:t>
      </w:r>
      <w:r w:rsidRPr="00B353B8">
        <w:rPr>
          <w:lang w:eastAsia="en-US"/>
        </w:rPr>
        <w:t>классах</w:t>
      </w:r>
      <w:r w:rsidRPr="00B353B8">
        <w:rPr>
          <w:spacing w:val="1"/>
          <w:lang w:eastAsia="en-US"/>
        </w:rPr>
        <w:t xml:space="preserve"> </w:t>
      </w:r>
      <w:r w:rsidRPr="00B353B8">
        <w:rPr>
          <w:lang w:eastAsia="en-US"/>
        </w:rPr>
        <w:t>предлагается</w:t>
      </w:r>
      <w:r w:rsidRPr="00B353B8">
        <w:rPr>
          <w:spacing w:val="1"/>
          <w:lang w:eastAsia="en-US"/>
        </w:rPr>
        <w:t xml:space="preserve"> </w:t>
      </w:r>
      <w:r w:rsidRPr="00B353B8">
        <w:rPr>
          <w:lang w:eastAsia="en-US"/>
        </w:rPr>
        <w:t>пропедевтический</w:t>
      </w:r>
      <w:r w:rsidRPr="00B353B8">
        <w:rPr>
          <w:spacing w:val="1"/>
          <w:lang w:eastAsia="en-US"/>
        </w:rPr>
        <w:t xml:space="preserve"> </w:t>
      </w:r>
      <w:r w:rsidRPr="00B353B8">
        <w:rPr>
          <w:lang w:eastAsia="en-US"/>
        </w:rPr>
        <w:t>уровень</w:t>
      </w:r>
      <w:r w:rsidRPr="00B353B8">
        <w:rPr>
          <w:spacing w:val="1"/>
          <w:lang w:eastAsia="en-US"/>
        </w:rPr>
        <w:t xml:space="preserve"> </w:t>
      </w:r>
      <w:r w:rsidRPr="00B353B8">
        <w:rPr>
          <w:lang w:eastAsia="en-US"/>
        </w:rPr>
        <w:t>формирования</w:t>
      </w:r>
      <w:r w:rsidRPr="00B353B8">
        <w:rPr>
          <w:spacing w:val="1"/>
          <w:lang w:eastAsia="en-US"/>
        </w:rPr>
        <w:t xml:space="preserve"> </w:t>
      </w:r>
      <w:r w:rsidRPr="00B353B8">
        <w:rPr>
          <w:lang w:eastAsia="en-US"/>
        </w:rPr>
        <w:t>универсальных учебных действий, так как их становление на уровне начального</w:t>
      </w:r>
      <w:r w:rsidRPr="00B353B8">
        <w:rPr>
          <w:spacing w:val="1"/>
          <w:lang w:eastAsia="en-US"/>
        </w:rPr>
        <w:t xml:space="preserve"> </w:t>
      </w:r>
      <w:r w:rsidRPr="00B353B8">
        <w:rPr>
          <w:lang w:eastAsia="en-US"/>
        </w:rPr>
        <w:t>общего</w:t>
      </w:r>
      <w:r w:rsidRPr="00B353B8">
        <w:rPr>
          <w:spacing w:val="-3"/>
          <w:lang w:eastAsia="en-US"/>
        </w:rPr>
        <w:t xml:space="preserve"> </w:t>
      </w:r>
      <w:r w:rsidRPr="00B353B8">
        <w:rPr>
          <w:lang w:eastAsia="en-US"/>
        </w:rPr>
        <w:t>образования</w:t>
      </w:r>
      <w:r w:rsidRPr="00B353B8">
        <w:rPr>
          <w:spacing w:val="-2"/>
          <w:lang w:eastAsia="en-US"/>
        </w:rPr>
        <w:t xml:space="preserve"> </w:t>
      </w:r>
      <w:r w:rsidRPr="00B353B8">
        <w:rPr>
          <w:lang w:eastAsia="en-US"/>
        </w:rPr>
        <w:t>только</w:t>
      </w:r>
      <w:r w:rsidRPr="00B353B8">
        <w:rPr>
          <w:spacing w:val="1"/>
          <w:lang w:eastAsia="en-US"/>
        </w:rPr>
        <w:t xml:space="preserve"> </w:t>
      </w:r>
      <w:r w:rsidRPr="00B353B8">
        <w:rPr>
          <w:lang w:eastAsia="en-US"/>
        </w:rPr>
        <w:t>начинается.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Планируемые результаты программы по окружающему миру включают</w:t>
      </w:r>
      <w:r w:rsidRPr="00B353B8">
        <w:rPr>
          <w:spacing w:val="1"/>
          <w:lang w:eastAsia="en-US"/>
        </w:rPr>
        <w:t xml:space="preserve"> </w:t>
      </w:r>
      <w:r w:rsidRPr="00B353B8">
        <w:rPr>
          <w:lang w:eastAsia="en-US"/>
        </w:rPr>
        <w:t>личностные, метапредметные результаты за период обучения, а также предметные</w:t>
      </w:r>
      <w:r w:rsidRPr="00B353B8">
        <w:rPr>
          <w:spacing w:val="1"/>
          <w:lang w:eastAsia="en-US"/>
        </w:rPr>
        <w:t xml:space="preserve"> </w:t>
      </w:r>
      <w:r w:rsidRPr="00B353B8">
        <w:rPr>
          <w:lang w:eastAsia="en-US"/>
        </w:rPr>
        <w:t>достижения обучающегося за каждый год обучения на уровне начального общего</w:t>
      </w:r>
      <w:r w:rsidRPr="00B353B8">
        <w:rPr>
          <w:spacing w:val="1"/>
          <w:lang w:eastAsia="en-US"/>
        </w:rPr>
        <w:t xml:space="preserve"> </w:t>
      </w:r>
      <w:r w:rsidRPr="00B353B8">
        <w:rPr>
          <w:lang w:eastAsia="en-US"/>
        </w:rPr>
        <w:t>образования.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4"/>
          <w:lang w:eastAsia="en-US"/>
        </w:rPr>
        <w:t xml:space="preserve"> </w:t>
      </w:r>
      <w:r w:rsidRPr="00B353B8">
        <w:rPr>
          <w:lang w:eastAsia="en-US"/>
        </w:rPr>
        <w:t>записка.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окружающему</w:t>
      </w:r>
      <w:r w:rsidRPr="00B353B8">
        <w:rPr>
          <w:spacing w:val="1"/>
          <w:lang w:eastAsia="en-US"/>
        </w:rPr>
        <w:t xml:space="preserve"> </w:t>
      </w:r>
      <w:r w:rsidRPr="00B353B8">
        <w:rPr>
          <w:lang w:eastAsia="en-US"/>
        </w:rPr>
        <w:t>миру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 xml:space="preserve">образования </w:t>
      </w:r>
      <w:r w:rsidRPr="00B353B8">
        <w:rPr>
          <w:lang w:eastAsia="en-US"/>
        </w:rPr>
        <w:lastRenderedPageBreak/>
        <w:t>составлена на основе требований к результатам освоения ООП НОО,</w:t>
      </w:r>
      <w:r w:rsidRPr="00B353B8">
        <w:rPr>
          <w:spacing w:val="1"/>
          <w:lang w:eastAsia="en-US"/>
        </w:rPr>
        <w:t xml:space="preserve"> </w:t>
      </w:r>
      <w:r w:rsidRPr="00B353B8">
        <w:rPr>
          <w:lang w:eastAsia="en-US"/>
        </w:rPr>
        <w:t>представленных в</w:t>
      </w:r>
      <w:r w:rsidRPr="00B353B8">
        <w:rPr>
          <w:spacing w:val="-2"/>
          <w:lang w:eastAsia="en-US"/>
        </w:rPr>
        <w:t xml:space="preserve"> </w:t>
      </w:r>
      <w:r w:rsidRPr="00B353B8">
        <w:rPr>
          <w:lang w:eastAsia="en-US"/>
        </w:rPr>
        <w:t>ФГОС</w:t>
      </w:r>
      <w:r w:rsidRPr="00B353B8">
        <w:rPr>
          <w:spacing w:val="-1"/>
          <w:lang w:eastAsia="en-US"/>
        </w:rPr>
        <w:t xml:space="preserve"> </w:t>
      </w:r>
      <w:r w:rsidRPr="00B353B8">
        <w:rPr>
          <w:lang w:eastAsia="en-US"/>
        </w:rPr>
        <w:t>НОО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федеральной</w:t>
      </w:r>
      <w:r w:rsidRPr="00B353B8">
        <w:rPr>
          <w:spacing w:val="-4"/>
          <w:lang w:eastAsia="en-US"/>
        </w:rPr>
        <w:t xml:space="preserve"> </w:t>
      </w:r>
      <w:r w:rsidRPr="00B353B8">
        <w:rPr>
          <w:lang w:eastAsia="en-US"/>
        </w:rPr>
        <w:t>программы</w:t>
      </w:r>
      <w:r w:rsidRPr="00B353B8">
        <w:rPr>
          <w:spacing w:val="-1"/>
          <w:lang w:eastAsia="en-US"/>
        </w:rPr>
        <w:t xml:space="preserve"> </w:t>
      </w:r>
      <w:r w:rsidRPr="00B353B8">
        <w:rPr>
          <w:lang w:eastAsia="en-US"/>
        </w:rPr>
        <w:t>воспитания.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интегрирующего</w:t>
      </w:r>
      <w:r w:rsidRPr="00B353B8">
        <w:rPr>
          <w:spacing w:val="1"/>
          <w:lang w:eastAsia="en-US"/>
        </w:rPr>
        <w:t xml:space="preserve"> </w:t>
      </w:r>
      <w:r w:rsidRPr="00B353B8">
        <w:rPr>
          <w:lang w:eastAsia="en-US"/>
        </w:rPr>
        <w:t>знания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предметном</w:t>
      </w:r>
      <w:r w:rsidRPr="00B353B8">
        <w:rPr>
          <w:spacing w:val="1"/>
          <w:lang w:eastAsia="en-US"/>
        </w:rPr>
        <w:t xml:space="preserve"> </w:t>
      </w:r>
      <w:r w:rsidRPr="00B353B8">
        <w:rPr>
          <w:lang w:eastAsia="en-US"/>
        </w:rPr>
        <w:t>мире,</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взаимодействии</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нём,</w:t>
      </w:r>
      <w:r w:rsidRPr="00B353B8">
        <w:rPr>
          <w:spacing w:val="1"/>
          <w:lang w:eastAsia="en-US"/>
        </w:rPr>
        <w:t xml:space="preserve"> </w:t>
      </w:r>
      <w:r w:rsidRPr="00B353B8">
        <w:rPr>
          <w:lang w:eastAsia="en-US"/>
        </w:rPr>
        <w:t>соответствует</w:t>
      </w:r>
      <w:r w:rsidRPr="00B353B8">
        <w:rPr>
          <w:spacing w:val="1"/>
          <w:lang w:eastAsia="en-US"/>
        </w:rPr>
        <w:t xml:space="preserve"> </w:t>
      </w:r>
      <w:r w:rsidRPr="00B353B8">
        <w:rPr>
          <w:lang w:eastAsia="en-US"/>
        </w:rPr>
        <w:t>потребностям и интересам обучающихся на уровне начального общего образования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направлено</w:t>
      </w:r>
      <w:r w:rsidRPr="00B353B8">
        <w:rPr>
          <w:spacing w:val="1"/>
          <w:lang w:eastAsia="en-US"/>
        </w:rPr>
        <w:t xml:space="preserve"> </w:t>
      </w:r>
      <w:r w:rsidRPr="00B353B8">
        <w:rPr>
          <w:lang w:eastAsia="en-US"/>
        </w:rPr>
        <w:t>на</w:t>
      </w:r>
      <w:r w:rsidRPr="00B353B8">
        <w:rPr>
          <w:spacing w:val="-3"/>
          <w:lang w:eastAsia="en-US"/>
        </w:rPr>
        <w:t xml:space="preserve"> </w:t>
      </w:r>
      <w:r w:rsidRPr="00B353B8">
        <w:rPr>
          <w:lang w:eastAsia="en-US"/>
        </w:rPr>
        <w:t>достижение следующих целей:</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55"/>
          <w:lang w:eastAsia="en-US"/>
        </w:rPr>
        <w:t xml:space="preserve"> </w:t>
      </w:r>
      <w:r w:rsidRPr="00B353B8">
        <w:rPr>
          <w:lang w:eastAsia="en-US"/>
        </w:rPr>
        <w:t>целостного</w:t>
      </w:r>
      <w:r w:rsidRPr="00B353B8">
        <w:rPr>
          <w:spacing w:val="59"/>
          <w:lang w:eastAsia="en-US"/>
        </w:rPr>
        <w:t xml:space="preserve"> </w:t>
      </w:r>
      <w:r w:rsidRPr="00B353B8">
        <w:rPr>
          <w:lang w:eastAsia="en-US"/>
        </w:rPr>
        <w:t>взгляда</w:t>
      </w:r>
      <w:r w:rsidRPr="00B353B8">
        <w:rPr>
          <w:spacing w:val="56"/>
          <w:lang w:eastAsia="en-US"/>
        </w:rPr>
        <w:t xml:space="preserve"> </w:t>
      </w:r>
      <w:r w:rsidRPr="00B353B8">
        <w:rPr>
          <w:lang w:eastAsia="en-US"/>
        </w:rPr>
        <w:t>на</w:t>
      </w:r>
      <w:r w:rsidRPr="00B353B8">
        <w:rPr>
          <w:spacing w:val="56"/>
          <w:lang w:eastAsia="en-US"/>
        </w:rPr>
        <w:t xml:space="preserve"> </w:t>
      </w:r>
      <w:r w:rsidRPr="00B353B8">
        <w:rPr>
          <w:lang w:eastAsia="en-US"/>
        </w:rPr>
        <w:t>мир,</w:t>
      </w:r>
      <w:r w:rsidRPr="00B353B8">
        <w:rPr>
          <w:spacing w:val="55"/>
          <w:lang w:eastAsia="en-US"/>
        </w:rPr>
        <w:t xml:space="preserve"> </w:t>
      </w:r>
      <w:r w:rsidRPr="00B353B8">
        <w:rPr>
          <w:lang w:eastAsia="en-US"/>
        </w:rPr>
        <w:t>осознание</w:t>
      </w:r>
      <w:r w:rsidRPr="00B353B8">
        <w:rPr>
          <w:spacing w:val="58"/>
          <w:lang w:eastAsia="en-US"/>
        </w:rPr>
        <w:t xml:space="preserve"> </w:t>
      </w:r>
      <w:r w:rsidRPr="00B353B8">
        <w:rPr>
          <w:lang w:eastAsia="en-US"/>
        </w:rPr>
        <w:t>места</w:t>
      </w:r>
      <w:r w:rsidRPr="00B353B8">
        <w:rPr>
          <w:spacing w:val="58"/>
          <w:lang w:eastAsia="en-US"/>
        </w:rPr>
        <w:t xml:space="preserve"> </w:t>
      </w:r>
      <w:r w:rsidRPr="00B353B8">
        <w:rPr>
          <w:lang w:eastAsia="en-US"/>
        </w:rPr>
        <w:t>в</w:t>
      </w:r>
      <w:r w:rsidRPr="00B353B8">
        <w:rPr>
          <w:spacing w:val="57"/>
          <w:lang w:eastAsia="en-US"/>
        </w:rPr>
        <w:t xml:space="preserve"> </w:t>
      </w:r>
      <w:r w:rsidRPr="00B353B8">
        <w:rPr>
          <w:lang w:eastAsia="en-US"/>
        </w:rPr>
        <w:t>нём</w:t>
      </w:r>
      <w:r w:rsidRPr="00B353B8">
        <w:rPr>
          <w:spacing w:val="58"/>
          <w:lang w:eastAsia="en-US"/>
        </w:rPr>
        <w:t xml:space="preserve"> </w:t>
      </w:r>
      <w:r w:rsidRPr="00B353B8">
        <w:rPr>
          <w:lang w:eastAsia="en-US"/>
        </w:rPr>
        <w:t>человека</w:t>
      </w:r>
      <w:r w:rsidRPr="00B353B8">
        <w:rPr>
          <w:spacing w:val="-68"/>
          <w:lang w:eastAsia="en-US"/>
        </w:rPr>
        <w:t xml:space="preserve"> </w:t>
      </w:r>
      <w:r w:rsidRPr="00B353B8">
        <w:rPr>
          <w:lang w:eastAsia="en-US"/>
        </w:rPr>
        <w:t>на основе целостного взгляда на окружающий мир (природную и социальную среду</w:t>
      </w:r>
      <w:r w:rsidRPr="00B353B8">
        <w:rPr>
          <w:spacing w:val="1"/>
          <w:lang w:eastAsia="en-US"/>
        </w:rPr>
        <w:t xml:space="preserve"> </w:t>
      </w:r>
      <w:r w:rsidRPr="00B353B8">
        <w:rPr>
          <w:lang w:eastAsia="en-US"/>
        </w:rPr>
        <w:t>обитания);</w:t>
      </w:r>
      <w:r w:rsidRPr="00B353B8">
        <w:rPr>
          <w:spacing w:val="1"/>
          <w:lang w:eastAsia="en-US"/>
        </w:rPr>
        <w:t xml:space="preserve"> </w:t>
      </w:r>
      <w:r w:rsidRPr="00B353B8">
        <w:rPr>
          <w:lang w:eastAsia="en-US"/>
        </w:rPr>
        <w:t>освоение</w:t>
      </w:r>
      <w:r w:rsidRPr="00B353B8">
        <w:rPr>
          <w:spacing w:val="1"/>
          <w:lang w:eastAsia="en-US"/>
        </w:rPr>
        <w:t xml:space="preserve"> </w:t>
      </w:r>
      <w:r w:rsidRPr="00B353B8">
        <w:rPr>
          <w:lang w:eastAsia="en-US"/>
        </w:rPr>
        <w:t>естественнонаучных,</w:t>
      </w:r>
      <w:r w:rsidRPr="00B353B8">
        <w:rPr>
          <w:spacing w:val="1"/>
          <w:lang w:eastAsia="en-US"/>
        </w:rPr>
        <w:t xml:space="preserve"> </w:t>
      </w:r>
      <w:r w:rsidRPr="00B353B8">
        <w:rPr>
          <w:lang w:eastAsia="en-US"/>
        </w:rPr>
        <w:t>обществоведческих,</w:t>
      </w:r>
      <w:r w:rsidRPr="00B353B8">
        <w:rPr>
          <w:spacing w:val="1"/>
          <w:lang w:eastAsia="en-US"/>
        </w:rPr>
        <w:t xml:space="preserve"> </w:t>
      </w:r>
      <w:r w:rsidRPr="00B353B8">
        <w:rPr>
          <w:lang w:eastAsia="en-US"/>
        </w:rPr>
        <w:t>нравственно-</w:t>
      </w:r>
      <w:r w:rsidRPr="00B353B8">
        <w:rPr>
          <w:spacing w:val="1"/>
          <w:lang w:eastAsia="en-US"/>
        </w:rPr>
        <w:t xml:space="preserve"> </w:t>
      </w:r>
      <w:r w:rsidRPr="00B353B8">
        <w:rPr>
          <w:lang w:eastAsia="en-US"/>
        </w:rPr>
        <w:t>этических</w:t>
      </w:r>
      <w:r w:rsidRPr="00B353B8">
        <w:rPr>
          <w:spacing w:val="-1"/>
          <w:lang w:eastAsia="en-US"/>
        </w:rPr>
        <w:t xml:space="preserve"> </w:t>
      </w:r>
      <w:r w:rsidRPr="00B353B8">
        <w:rPr>
          <w:lang w:eastAsia="en-US"/>
        </w:rPr>
        <w:t>понятий,</w:t>
      </w:r>
      <w:r w:rsidRPr="00B353B8">
        <w:rPr>
          <w:spacing w:val="-6"/>
          <w:lang w:eastAsia="en-US"/>
        </w:rPr>
        <w:t xml:space="preserve"> </w:t>
      </w:r>
      <w:r w:rsidRPr="00B353B8">
        <w:rPr>
          <w:lang w:eastAsia="en-US"/>
        </w:rPr>
        <w:t>представленных</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содержании</w:t>
      </w:r>
      <w:r w:rsidRPr="00B353B8">
        <w:rPr>
          <w:spacing w:val="-4"/>
          <w:lang w:eastAsia="en-US"/>
        </w:rPr>
        <w:t xml:space="preserve"> </w:t>
      </w:r>
      <w:r w:rsidRPr="00B353B8">
        <w:rPr>
          <w:lang w:eastAsia="en-US"/>
        </w:rPr>
        <w:t>данного</w:t>
      </w:r>
      <w:r w:rsidRPr="00B353B8">
        <w:rPr>
          <w:spacing w:val="-5"/>
          <w:lang w:eastAsia="en-US"/>
        </w:rPr>
        <w:t xml:space="preserve"> </w:t>
      </w:r>
      <w:r w:rsidRPr="00B353B8">
        <w:rPr>
          <w:lang w:eastAsia="en-US"/>
        </w:rPr>
        <w:t>учебного</w:t>
      </w:r>
      <w:r w:rsidRPr="00B353B8">
        <w:rPr>
          <w:spacing w:val="-1"/>
          <w:lang w:eastAsia="en-US"/>
        </w:rPr>
        <w:t xml:space="preserve"> </w:t>
      </w:r>
      <w:r w:rsidRPr="00B353B8">
        <w:rPr>
          <w:lang w:eastAsia="en-US"/>
        </w:rPr>
        <w:t>предмета;</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1"/>
          <w:lang w:eastAsia="en-US"/>
        </w:rPr>
        <w:t xml:space="preserve"> </w:t>
      </w:r>
      <w:r w:rsidRPr="00B353B8">
        <w:rPr>
          <w:lang w:eastAsia="en-US"/>
        </w:rPr>
        <w:t>ценности</w:t>
      </w:r>
      <w:r w:rsidRPr="00B353B8">
        <w:rPr>
          <w:spacing w:val="1"/>
          <w:lang w:eastAsia="en-US"/>
        </w:rPr>
        <w:t xml:space="preserve"> </w:t>
      </w:r>
      <w:r w:rsidRPr="00B353B8">
        <w:rPr>
          <w:lang w:eastAsia="en-US"/>
        </w:rPr>
        <w:t>здоровья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сохранения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укрепления,</w:t>
      </w:r>
      <w:r w:rsidRPr="00B353B8">
        <w:rPr>
          <w:spacing w:val="1"/>
          <w:lang w:eastAsia="en-US"/>
        </w:rPr>
        <w:t xml:space="preserve"> </w:t>
      </w:r>
      <w:r w:rsidRPr="00B353B8">
        <w:rPr>
          <w:lang w:eastAsia="en-US"/>
        </w:rPr>
        <w:t>приверженности</w:t>
      </w:r>
      <w:r w:rsidRPr="00B353B8">
        <w:rPr>
          <w:spacing w:val="-1"/>
          <w:lang w:eastAsia="en-US"/>
        </w:rPr>
        <w:t xml:space="preserve"> </w:t>
      </w:r>
      <w:r w:rsidRPr="00B353B8">
        <w:rPr>
          <w:lang w:eastAsia="en-US"/>
        </w:rPr>
        <w:t>здоровому</w:t>
      </w:r>
      <w:r w:rsidRPr="00B353B8">
        <w:rPr>
          <w:spacing w:val="-4"/>
          <w:lang w:eastAsia="en-US"/>
        </w:rPr>
        <w:t xml:space="preserve"> </w:t>
      </w:r>
      <w:r w:rsidRPr="00B353B8">
        <w:rPr>
          <w:lang w:eastAsia="en-US"/>
        </w:rPr>
        <w:t>образу</w:t>
      </w:r>
      <w:r w:rsidRPr="00B353B8">
        <w:rPr>
          <w:spacing w:val="-4"/>
          <w:lang w:eastAsia="en-US"/>
        </w:rPr>
        <w:t xml:space="preserve"> </w:t>
      </w:r>
      <w:r w:rsidRPr="00B353B8">
        <w:rPr>
          <w:lang w:eastAsia="en-US"/>
        </w:rPr>
        <w:t>жизни;</w:t>
      </w:r>
    </w:p>
    <w:p w:rsidR="00B353B8" w:rsidRPr="00B353B8" w:rsidRDefault="00B353B8" w:rsidP="00B353B8">
      <w:pPr>
        <w:widowControl w:val="0"/>
        <w:autoSpaceDE w:val="0"/>
        <w:autoSpaceDN w:val="0"/>
        <w:ind w:right="510"/>
        <w:jc w:val="both"/>
        <w:rPr>
          <w:lang w:eastAsia="en-US"/>
        </w:rPr>
      </w:pPr>
      <w:r w:rsidRPr="00B353B8">
        <w:rPr>
          <w:lang w:eastAsia="en-US"/>
        </w:rPr>
        <w:t>развитие умений и навыков применять полученные знания в реальной учебной</w:t>
      </w:r>
      <w:r w:rsidRPr="00B353B8">
        <w:rPr>
          <w:spacing w:val="-67"/>
          <w:lang w:eastAsia="en-US"/>
        </w:rPr>
        <w:t xml:space="preserve"> </w:t>
      </w:r>
      <w:r w:rsidRPr="00B353B8">
        <w:rPr>
          <w:lang w:eastAsia="en-US"/>
        </w:rPr>
        <w:t>и жизненной практике, связанной как с поисково-исследовательской деятельностью</w:t>
      </w:r>
      <w:r w:rsidRPr="00B353B8">
        <w:rPr>
          <w:spacing w:val="1"/>
          <w:lang w:eastAsia="en-US"/>
        </w:rPr>
        <w:t xml:space="preserve"> </w:t>
      </w:r>
      <w:r w:rsidRPr="00B353B8">
        <w:rPr>
          <w:lang w:eastAsia="en-US"/>
        </w:rPr>
        <w:t>(наблюдения, опыты, трудовая деятельность), так и с творческим использованием</w:t>
      </w:r>
      <w:r w:rsidRPr="00B353B8">
        <w:rPr>
          <w:spacing w:val="1"/>
          <w:lang w:eastAsia="en-US"/>
        </w:rPr>
        <w:t xml:space="preserve"> </w:t>
      </w:r>
      <w:r w:rsidRPr="00B353B8">
        <w:rPr>
          <w:lang w:eastAsia="en-US"/>
        </w:rPr>
        <w:t>приобретённых</w:t>
      </w:r>
      <w:r w:rsidRPr="00B353B8">
        <w:rPr>
          <w:spacing w:val="-3"/>
          <w:lang w:eastAsia="en-US"/>
        </w:rPr>
        <w:t xml:space="preserve"> </w:t>
      </w:r>
      <w:r w:rsidRPr="00B353B8">
        <w:rPr>
          <w:lang w:eastAsia="en-US"/>
        </w:rPr>
        <w:t>знаний</w:t>
      </w:r>
      <w:r w:rsidRPr="00B353B8">
        <w:rPr>
          <w:spacing w:val="-3"/>
          <w:lang w:eastAsia="en-US"/>
        </w:rPr>
        <w:t xml:space="preserve"> </w:t>
      </w:r>
      <w:r w:rsidRPr="00B353B8">
        <w:rPr>
          <w:lang w:eastAsia="en-US"/>
        </w:rPr>
        <w:t>в</w:t>
      </w:r>
      <w:r w:rsidRPr="00B353B8">
        <w:rPr>
          <w:spacing w:val="-4"/>
          <w:lang w:eastAsia="en-US"/>
        </w:rPr>
        <w:t xml:space="preserve"> </w:t>
      </w:r>
      <w:r w:rsidRPr="00B353B8">
        <w:rPr>
          <w:lang w:eastAsia="en-US"/>
        </w:rPr>
        <w:t>речевой,</w:t>
      </w:r>
      <w:r w:rsidRPr="00B353B8">
        <w:rPr>
          <w:spacing w:val="-4"/>
          <w:lang w:eastAsia="en-US"/>
        </w:rPr>
        <w:t xml:space="preserve"> </w:t>
      </w:r>
      <w:r w:rsidRPr="00B353B8">
        <w:rPr>
          <w:lang w:eastAsia="en-US"/>
        </w:rPr>
        <w:t>изобразительной,</w:t>
      </w:r>
      <w:r w:rsidRPr="00B353B8">
        <w:rPr>
          <w:spacing w:val="-4"/>
          <w:lang w:eastAsia="en-US"/>
        </w:rPr>
        <w:t xml:space="preserve"> </w:t>
      </w:r>
      <w:r w:rsidRPr="00B353B8">
        <w:rPr>
          <w:lang w:eastAsia="en-US"/>
        </w:rPr>
        <w:t>художественной</w:t>
      </w:r>
      <w:r w:rsidRPr="00B353B8">
        <w:rPr>
          <w:spacing w:val="-3"/>
          <w:lang w:eastAsia="en-US"/>
        </w:rPr>
        <w:t xml:space="preserve"> </w:t>
      </w:r>
      <w:r w:rsidRPr="00B353B8">
        <w:rPr>
          <w:lang w:eastAsia="en-US"/>
        </w:rPr>
        <w:t>деятельности; духовно-нравственное развитие и воспитание личности гражданина России,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принадлежности</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Российскому</w:t>
      </w:r>
      <w:r w:rsidRPr="00B353B8">
        <w:rPr>
          <w:spacing w:val="1"/>
          <w:lang w:eastAsia="en-US"/>
        </w:rPr>
        <w:t xml:space="preserve"> </w:t>
      </w:r>
      <w:r w:rsidRPr="00B353B8">
        <w:rPr>
          <w:lang w:eastAsia="en-US"/>
        </w:rPr>
        <w:t>государству,</w:t>
      </w:r>
      <w:r w:rsidRPr="00B353B8">
        <w:rPr>
          <w:spacing w:val="1"/>
          <w:lang w:eastAsia="en-US"/>
        </w:rPr>
        <w:t xml:space="preserve"> </w:t>
      </w:r>
      <w:r w:rsidRPr="00B353B8">
        <w:rPr>
          <w:lang w:eastAsia="en-US"/>
        </w:rPr>
        <w:t>определённому</w:t>
      </w:r>
      <w:r w:rsidRPr="00B353B8">
        <w:rPr>
          <w:spacing w:val="1"/>
          <w:lang w:eastAsia="en-US"/>
        </w:rPr>
        <w:t xml:space="preserve"> </w:t>
      </w:r>
      <w:r w:rsidRPr="00B353B8">
        <w:rPr>
          <w:lang w:eastAsia="en-US"/>
        </w:rPr>
        <w:t>этносу;</w:t>
      </w:r>
    </w:p>
    <w:p w:rsidR="00B353B8" w:rsidRPr="00B353B8" w:rsidRDefault="00B353B8" w:rsidP="00B353B8">
      <w:pPr>
        <w:widowControl w:val="0"/>
        <w:autoSpaceDE w:val="0"/>
        <w:autoSpaceDN w:val="0"/>
        <w:ind w:right="510"/>
        <w:jc w:val="both"/>
        <w:rPr>
          <w:lang w:eastAsia="en-US"/>
        </w:rPr>
      </w:pPr>
      <w:r w:rsidRPr="00B353B8">
        <w:rPr>
          <w:lang w:eastAsia="en-US"/>
        </w:rPr>
        <w:t>проявление</w:t>
      </w:r>
      <w:r w:rsidRPr="00B353B8">
        <w:rPr>
          <w:spacing w:val="1"/>
          <w:lang w:eastAsia="en-US"/>
        </w:rPr>
        <w:t xml:space="preserve"> </w:t>
      </w:r>
      <w:r w:rsidRPr="00B353B8">
        <w:rPr>
          <w:lang w:eastAsia="en-US"/>
        </w:rPr>
        <w:t>уважения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истории,</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традициям</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Российской</w:t>
      </w:r>
      <w:r w:rsidRPr="00B353B8">
        <w:rPr>
          <w:spacing w:val="-67"/>
          <w:lang w:eastAsia="en-US"/>
        </w:rPr>
        <w:t xml:space="preserve"> </w:t>
      </w:r>
      <w:r w:rsidRPr="00B353B8">
        <w:rPr>
          <w:lang w:eastAsia="en-US"/>
        </w:rPr>
        <w:t>Федерации;</w:t>
      </w:r>
    </w:p>
    <w:p w:rsidR="00B353B8" w:rsidRPr="00B353B8" w:rsidRDefault="00B353B8" w:rsidP="00B353B8">
      <w:pPr>
        <w:widowControl w:val="0"/>
        <w:autoSpaceDE w:val="0"/>
        <w:autoSpaceDN w:val="0"/>
        <w:ind w:right="510"/>
        <w:jc w:val="both"/>
        <w:rPr>
          <w:lang w:eastAsia="en-US"/>
        </w:rPr>
      </w:pPr>
      <w:r w:rsidRPr="00B353B8">
        <w:rPr>
          <w:lang w:eastAsia="en-US"/>
        </w:rPr>
        <w:t>освоение</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мирового</w:t>
      </w:r>
      <w:r w:rsidRPr="00B353B8">
        <w:rPr>
          <w:spacing w:val="1"/>
          <w:lang w:eastAsia="en-US"/>
        </w:rPr>
        <w:t xml:space="preserve"> </w:t>
      </w:r>
      <w:r w:rsidRPr="00B353B8">
        <w:rPr>
          <w:lang w:eastAsia="en-US"/>
        </w:rPr>
        <w:t>культурного</w:t>
      </w:r>
      <w:r w:rsidRPr="00B353B8">
        <w:rPr>
          <w:spacing w:val="1"/>
          <w:lang w:eastAsia="en-US"/>
        </w:rPr>
        <w:t xml:space="preserve"> </w:t>
      </w:r>
      <w:r w:rsidRPr="00B353B8">
        <w:rPr>
          <w:lang w:eastAsia="en-US"/>
        </w:rPr>
        <w:t>опыта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созданию</w:t>
      </w:r>
      <w:r w:rsidRPr="00B353B8">
        <w:rPr>
          <w:spacing w:val="1"/>
          <w:lang w:eastAsia="en-US"/>
        </w:rPr>
        <w:t xml:space="preserve"> </w:t>
      </w:r>
      <w:r w:rsidRPr="00B353B8">
        <w:rPr>
          <w:lang w:eastAsia="en-US"/>
        </w:rPr>
        <w:t>общечеловеческих</w:t>
      </w:r>
      <w:r w:rsidRPr="00B353B8">
        <w:rPr>
          <w:spacing w:val="54"/>
          <w:lang w:eastAsia="en-US"/>
        </w:rPr>
        <w:t xml:space="preserve"> </w:t>
      </w:r>
      <w:r w:rsidRPr="00B353B8">
        <w:rPr>
          <w:lang w:eastAsia="en-US"/>
        </w:rPr>
        <w:t>ценностей,</w:t>
      </w:r>
      <w:r w:rsidRPr="00B353B8">
        <w:rPr>
          <w:spacing w:val="124"/>
          <w:lang w:eastAsia="en-US"/>
        </w:rPr>
        <w:t xml:space="preserve"> </w:t>
      </w:r>
      <w:r w:rsidRPr="00B353B8">
        <w:rPr>
          <w:lang w:eastAsia="en-US"/>
        </w:rPr>
        <w:t>законов</w:t>
      </w:r>
      <w:r w:rsidRPr="00B353B8">
        <w:rPr>
          <w:spacing w:val="121"/>
          <w:lang w:eastAsia="en-US"/>
        </w:rPr>
        <w:t xml:space="preserve"> </w:t>
      </w:r>
      <w:r w:rsidRPr="00B353B8">
        <w:rPr>
          <w:lang w:eastAsia="en-US"/>
        </w:rPr>
        <w:t>и</w:t>
      </w:r>
      <w:r w:rsidRPr="00B353B8">
        <w:rPr>
          <w:spacing w:val="125"/>
          <w:lang w:eastAsia="en-US"/>
        </w:rPr>
        <w:t xml:space="preserve"> </w:t>
      </w:r>
      <w:r w:rsidRPr="00B353B8">
        <w:rPr>
          <w:lang w:eastAsia="en-US"/>
        </w:rPr>
        <w:t>правил</w:t>
      </w:r>
      <w:r w:rsidRPr="00B353B8">
        <w:rPr>
          <w:spacing w:val="124"/>
          <w:lang w:eastAsia="en-US"/>
        </w:rPr>
        <w:t xml:space="preserve"> </w:t>
      </w:r>
      <w:r w:rsidRPr="00B353B8">
        <w:rPr>
          <w:lang w:eastAsia="en-US"/>
        </w:rPr>
        <w:t>построения</w:t>
      </w:r>
      <w:r w:rsidRPr="00B353B8">
        <w:rPr>
          <w:spacing w:val="125"/>
          <w:lang w:eastAsia="en-US"/>
        </w:rPr>
        <w:t xml:space="preserve"> </w:t>
      </w:r>
      <w:r w:rsidRPr="00B353B8">
        <w:rPr>
          <w:lang w:eastAsia="en-US"/>
        </w:rPr>
        <w:t>взаимоотношений</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социуме;</w:t>
      </w:r>
    </w:p>
    <w:p w:rsidR="00B353B8" w:rsidRPr="00B353B8" w:rsidRDefault="00B353B8" w:rsidP="00B353B8">
      <w:pPr>
        <w:widowControl w:val="0"/>
        <w:autoSpaceDE w:val="0"/>
        <w:autoSpaceDN w:val="0"/>
        <w:ind w:right="510"/>
        <w:jc w:val="both"/>
        <w:rPr>
          <w:lang w:eastAsia="en-US"/>
        </w:rPr>
      </w:pPr>
      <w:r w:rsidRPr="00B353B8">
        <w:rPr>
          <w:lang w:eastAsia="en-US"/>
        </w:rPr>
        <w:t>обогащение</w:t>
      </w:r>
      <w:r w:rsidRPr="00B353B8">
        <w:rPr>
          <w:spacing w:val="1"/>
          <w:lang w:eastAsia="en-US"/>
        </w:rPr>
        <w:t xml:space="preserve"> </w:t>
      </w:r>
      <w:r w:rsidRPr="00B353B8">
        <w:rPr>
          <w:lang w:eastAsia="en-US"/>
        </w:rPr>
        <w:t>духовного</w:t>
      </w:r>
      <w:r w:rsidRPr="00B353B8">
        <w:rPr>
          <w:spacing w:val="70"/>
          <w:lang w:eastAsia="en-US"/>
        </w:rPr>
        <w:t xml:space="preserve"> </w:t>
      </w:r>
      <w:r w:rsidRPr="00B353B8">
        <w:rPr>
          <w:lang w:eastAsia="en-US"/>
        </w:rPr>
        <w:t>опыта</w:t>
      </w:r>
      <w:r w:rsidRPr="00B353B8">
        <w:rPr>
          <w:spacing w:val="70"/>
          <w:lang w:eastAsia="en-US"/>
        </w:rPr>
        <w:t xml:space="preserve"> </w:t>
      </w:r>
      <w:r w:rsidRPr="00B353B8">
        <w:rPr>
          <w:lang w:eastAsia="en-US"/>
        </w:rPr>
        <w:t>обучающихся,</w:t>
      </w:r>
      <w:r w:rsidRPr="00B353B8">
        <w:rPr>
          <w:spacing w:val="70"/>
          <w:lang w:eastAsia="en-US"/>
        </w:rPr>
        <w:t xml:space="preserve"> </w:t>
      </w:r>
      <w:r w:rsidRPr="00B353B8">
        <w:rPr>
          <w:lang w:eastAsia="en-US"/>
        </w:rPr>
        <w:t>развитие</w:t>
      </w:r>
      <w:r w:rsidRPr="00B353B8">
        <w:rPr>
          <w:spacing w:val="70"/>
          <w:lang w:eastAsia="en-US"/>
        </w:rPr>
        <w:t xml:space="preserve"> </w:t>
      </w:r>
      <w:r w:rsidRPr="00B353B8">
        <w:rPr>
          <w:lang w:eastAsia="en-US"/>
        </w:rPr>
        <w:t>способности</w:t>
      </w:r>
      <w:r w:rsidRPr="00B353B8">
        <w:rPr>
          <w:spacing w:val="70"/>
          <w:lang w:eastAsia="en-US"/>
        </w:rPr>
        <w:t xml:space="preserve"> </w:t>
      </w:r>
      <w:r w:rsidRPr="00B353B8">
        <w:rPr>
          <w:lang w:eastAsia="en-US"/>
        </w:rPr>
        <w:t>ребёнка</w:t>
      </w:r>
      <w:r w:rsidRPr="00B353B8">
        <w:rPr>
          <w:spacing w:val="-67"/>
          <w:lang w:eastAsia="en-US"/>
        </w:rPr>
        <w:t xml:space="preserve"> </w:t>
      </w:r>
      <w:r w:rsidRPr="00B353B8">
        <w:rPr>
          <w:lang w:eastAsia="en-US"/>
        </w:rPr>
        <w:t>к социализации на основе принятия гуманистических норм жизни, приобретение</w:t>
      </w:r>
      <w:r w:rsidRPr="00B353B8">
        <w:rPr>
          <w:spacing w:val="1"/>
          <w:lang w:eastAsia="en-US"/>
        </w:rPr>
        <w:t xml:space="preserve"> </w:t>
      </w:r>
      <w:r w:rsidRPr="00B353B8">
        <w:rPr>
          <w:lang w:eastAsia="en-US"/>
        </w:rPr>
        <w:t>опыта</w:t>
      </w:r>
      <w:r w:rsidRPr="00B353B8">
        <w:rPr>
          <w:spacing w:val="115"/>
          <w:lang w:eastAsia="en-US"/>
        </w:rPr>
        <w:t xml:space="preserve"> </w:t>
      </w:r>
      <w:r w:rsidRPr="00B353B8">
        <w:rPr>
          <w:lang w:eastAsia="en-US"/>
        </w:rPr>
        <w:t xml:space="preserve">эмоционально-положительного  </w:t>
      </w:r>
      <w:r w:rsidRPr="00B353B8">
        <w:rPr>
          <w:spacing w:val="43"/>
          <w:lang w:eastAsia="en-US"/>
        </w:rPr>
        <w:t xml:space="preserve"> </w:t>
      </w:r>
      <w:r w:rsidRPr="00B353B8">
        <w:rPr>
          <w:lang w:eastAsia="en-US"/>
        </w:rPr>
        <w:t xml:space="preserve">отношения  </w:t>
      </w:r>
      <w:r w:rsidRPr="00B353B8">
        <w:rPr>
          <w:spacing w:val="42"/>
          <w:lang w:eastAsia="en-US"/>
        </w:rPr>
        <w:t xml:space="preserve"> </w:t>
      </w:r>
      <w:r w:rsidRPr="00B353B8">
        <w:rPr>
          <w:lang w:eastAsia="en-US"/>
        </w:rPr>
        <w:t xml:space="preserve">к  </w:t>
      </w:r>
      <w:r w:rsidRPr="00B353B8">
        <w:rPr>
          <w:spacing w:val="43"/>
          <w:lang w:eastAsia="en-US"/>
        </w:rPr>
        <w:t xml:space="preserve"> </w:t>
      </w:r>
      <w:r w:rsidRPr="00B353B8">
        <w:rPr>
          <w:lang w:eastAsia="en-US"/>
        </w:rPr>
        <w:t xml:space="preserve">природе  </w:t>
      </w:r>
      <w:r w:rsidRPr="00B353B8">
        <w:rPr>
          <w:spacing w:val="42"/>
          <w:lang w:eastAsia="en-US"/>
        </w:rPr>
        <w:t xml:space="preserve"> </w:t>
      </w:r>
      <w:r w:rsidRPr="00B353B8">
        <w:rPr>
          <w:lang w:eastAsia="en-US"/>
        </w:rPr>
        <w:t xml:space="preserve">в  </w:t>
      </w:r>
      <w:r w:rsidRPr="00B353B8">
        <w:rPr>
          <w:spacing w:val="44"/>
          <w:lang w:eastAsia="en-US"/>
        </w:rPr>
        <w:t xml:space="preserve"> </w:t>
      </w:r>
      <w:r w:rsidRPr="00B353B8">
        <w:rPr>
          <w:lang w:eastAsia="en-US"/>
        </w:rPr>
        <w:t>соответствии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экологическими</w:t>
      </w:r>
      <w:r w:rsidRPr="00B353B8">
        <w:rPr>
          <w:spacing w:val="-2"/>
          <w:lang w:eastAsia="en-US"/>
        </w:rPr>
        <w:t xml:space="preserve"> </w:t>
      </w:r>
      <w:r w:rsidRPr="00B353B8">
        <w:rPr>
          <w:lang w:eastAsia="en-US"/>
        </w:rPr>
        <w:t>нормами</w:t>
      </w:r>
      <w:r w:rsidRPr="00B353B8">
        <w:rPr>
          <w:spacing w:val="-3"/>
          <w:lang w:eastAsia="en-US"/>
        </w:rPr>
        <w:t xml:space="preserve"> </w:t>
      </w:r>
      <w:r w:rsidRPr="00B353B8">
        <w:rPr>
          <w:lang w:eastAsia="en-US"/>
        </w:rPr>
        <w:t>поведения;</w:t>
      </w:r>
    </w:p>
    <w:p w:rsidR="00B353B8" w:rsidRPr="00B353B8" w:rsidRDefault="00B353B8" w:rsidP="00B353B8">
      <w:pPr>
        <w:widowControl w:val="0"/>
        <w:autoSpaceDE w:val="0"/>
        <w:autoSpaceDN w:val="0"/>
        <w:ind w:right="510"/>
        <w:jc w:val="both"/>
        <w:rPr>
          <w:lang w:eastAsia="en-US"/>
        </w:rPr>
      </w:pPr>
      <w:r w:rsidRPr="00B353B8">
        <w:rPr>
          <w:lang w:eastAsia="en-US"/>
        </w:rPr>
        <w:t>становление</w:t>
      </w:r>
      <w:r w:rsidRPr="00B353B8">
        <w:rPr>
          <w:spacing w:val="1"/>
          <w:lang w:eastAsia="en-US"/>
        </w:rPr>
        <w:t xml:space="preserve"> </w:t>
      </w:r>
      <w:r w:rsidRPr="00B353B8">
        <w:rPr>
          <w:lang w:eastAsia="en-US"/>
        </w:rPr>
        <w:t>навыков</w:t>
      </w:r>
      <w:r w:rsidRPr="00B353B8">
        <w:rPr>
          <w:spacing w:val="1"/>
          <w:lang w:eastAsia="en-US"/>
        </w:rPr>
        <w:t xml:space="preserve"> </w:t>
      </w:r>
      <w:r w:rsidRPr="00B353B8">
        <w:rPr>
          <w:lang w:eastAsia="en-US"/>
        </w:rPr>
        <w:t>повседневного</w:t>
      </w:r>
      <w:r w:rsidRPr="00B353B8">
        <w:rPr>
          <w:spacing w:val="1"/>
          <w:lang w:eastAsia="en-US"/>
        </w:rPr>
        <w:t xml:space="preserve"> </w:t>
      </w:r>
      <w:r w:rsidRPr="00B353B8">
        <w:rPr>
          <w:lang w:eastAsia="en-US"/>
        </w:rPr>
        <w:t>проявления</w:t>
      </w:r>
      <w:r w:rsidRPr="00B353B8">
        <w:rPr>
          <w:spacing w:val="1"/>
          <w:lang w:eastAsia="en-US"/>
        </w:rPr>
        <w:t xml:space="preserve"> </w:t>
      </w:r>
      <w:r w:rsidRPr="00B353B8">
        <w:rPr>
          <w:lang w:eastAsia="en-US"/>
        </w:rPr>
        <w:t>культуры</w:t>
      </w:r>
      <w:r w:rsidRPr="00B353B8">
        <w:rPr>
          <w:spacing w:val="71"/>
          <w:lang w:eastAsia="en-US"/>
        </w:rPr>
        <w:t xml:space="preserve"> </w:t>
      </w:r>
      <w:r w:rsidRPr="00B353B8">
        <w:rPr>
          <w:lang w:eastAsia="en-US"/>
        </w:rPr>
        <w:t>общения,</w:t>
      </w:r>
      <w:r w:rsidRPr="00B353B8">
        <w:rPr>
          <w:spacing w:val="1"/>
          <w:lang w:eastAsia="en-US"/>
        </w:rPr>
        <w:t xml:space="preserve"> </w:t>
      </w:r>
      <w:r w:rsidRPr="00B353B8">
        <w:rPr>
          <w:lang w:eastAsia="en-US"/>
        </w:rPr>
        <w:t>гуманного отношения к</w:t>
      </w:r>
      <w:r w:rsidRPr="00B353B8">
        <w:rPr>
          <w:spacing w:val="1"/>
          <w:lang w:eastAsia="en-US"/>
        </w:rPr>
        <w:t xml:space="preserve"> </w:t>
      </w:r>
      <w:r w:rsidRPr="00B353B8">
        <w:rPr>
          <w:lang w:eastAsia="en-US"/>
        </w:rPr>
        <w:t>людям,</w:t>
      </w:r>
      <w:r w:rsidRPr="00B353B8">
        <w:rPr>
          <w:spacing w:val="70"/>
          <w:lang w:eastAsia="en-US"/>
        </w:rPr>
        <w:t xml:space="preserve"> </w:t>
      </w:r>
      <w:r w:rsidRPr="00B353B8">
        <w:rPr>
          <w:lang w:eastAsia="en-US"/>
        </w:rPr>
        <w:t>уважительного отношения</w:t>
      </w:r>
      <w:r w:rsidRPr="00B353B8">
        <w:rPr>
          <w:spacing w:val="70"/>
          <w:lang w:eastAsia="en-US"/>
        </w:rPr>
        <w:t xml:space="preserve"> </w:t>
      </w:r>
      <w:r w:rsidRPr="00B353B8">
        <w:rPr>
          <w:lang w:eastAsia="en-US"/>
        </w:rPr>
        <w:t>к их</w:t>
      </w:r>
      <w:r w:rsidRPr="00B353B8">
        <w:rPr>
          <w:spacing w:val="70"/>
          <w:lang w:eastAsia="en-US"/>
        </w:rPr>
        <w:t xml:space="preserve"> </w:t>
      </w:r>
      <w:r w:rsidRPr="00B353B8">
        <w:rPr>
          <w:lang w:eastAsia="en-US"/>
        </w:rPr>
        <w:t>взглядам,</w:t>
      </w:r>
      <w:r w:rsidRPr="00B353B8">
        <w:rPr>
          <w:spacing w:val="70"/>
          <w:lang w:eastAsia="en-US"/>
        </w:rPr>
        <w:t xml:space="preserve"> </w:t>
      </w:r>
      <w:r w:rsidRPr="00B353B8">
        <w:rPr>
          <w:lang w:eastAsia="en-US"/>
        </w:rPr>
        <w:t>мнению</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индивидуальности.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Центральной</w:t>
      </w:r>
      <w:r w:rsidRPr="00B353B8">
        <w:rPr>
          <w:spacing w:val="1"/>
          <w:lang w:eastAsia="en-US"/>
        </w:rPr>
        <w:t xml:space="preserve"> </w:t>
      </w:r>
      <w:r w:rsidRPr="00B353B8">
        <w:rPr>
          <w:lang w:eastAsia="en-US"/>
        </w:rPr>
        <w:t>идеей</w:t>
      </w:r>
      <w:r w:rsidRPr="00B353B8">
        <w:rPr>
          <w:spacing w:val="1"/>
          <w:lang w:eastAsia="en-US"/>
        </w:rPr>
        <w:t xml:space="preserve"> </w:t>
      </w:r>
      <w:r w:rsidRPr="00B353B8">
        <w:rPr>
          <w:lang w:eastAsia="en-US"/>
        </w:rPr>
        <w:t>конструирования</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планируемых</w:t>
      </w:r>
      <w:r w:rsidRPr="00B353B8">
        <w:rPr>
          <w:spacing w:val="1"/>
          <w:lang w:eastAsia="en-US"/>
        </w:rPr>
        <w:t xml:space="preserve"> </w:t>
      </w:r>
      <w:r w:rsidRPr="00B353B8">
        <w:rPr>
          <w:lang w:eastAsia="en-US"/>
        </w:rPr>
        <w:t>результатов</w:t>
      </w:r>
      <w:r w:rsidRPr="00B353B8">
        <w:rPr>
          <w:spacing w:val="61"/>
          <w:lang w:eastAsia="en-US"/>
        </w:rPr>
        <w:t xml:space="preserve"> </w:t>
      </w:r>
      <w:r w:rsidRPr="00B353B8">
        <w:rPr>
          <w:lang w:eastAsia="en-US"/>
        </w:rPr>
        <w:t>обучения</w:t>
      </w:r>
      <w:r w:rsidRPr="00B353B8">
        <w:rPr>
          <w:spacing w:val="131"/>
          <w:lang w:eastAsia="en-US"/>
        </w:rPr>
        <w:t xml:space="preserve"> </w:t>
      </w:r>
      <w:r w:rsidRPr="00B353B8">
        <w:rPr>
          <w:lang w:eastAsia="en-US"/>
        </w:rPr>
        <w:t>окружающему</w:t>
      </w:r>
      <w:r w:rsidRPr="00B353B8">
        <w:rPr>
          <w:spacing w:val="128"/>
          <w:lang w:eastAsia="en-US"/>
        </w:rPr>
        <w:t xml:space="preserve"> </w:t>
      </w:r>
      <w:r w:rsidRPr="00B353B8">
        <w:rPr>
          <w:lang w:eastAsia="en-US"/>
        </w:rPr>
        <w:t>миру</w:t>
      </w:r>
      <w:r w:rsidRPr="00B353B8">
        <w:rPr>
          <w:spacing w:val="128"/>
          <w:lang w:eastAsia="en-US"/>
        </w:rPr>
        <w:t xml:space="preserve"> </w:t>
      </w:r>
      <w:r w:rsidRPr="00B353B8">
        <w:rPr>
          <w:lang w:eastAsia="en-US"/>
        </w:rPr>
        <w:t>является</w:t>
      </w:r>
      <w:r w:rsidRPr="00B353B8">
        <w:rPr>
          <w:spacing w:val="128"/>
          <w:lang w:eastAsia="en-US"/>
        </w:rPr>
        <w:t xml:space="preserve"> </w:t>
      </w:r>
      <w:r w:rsidRPr="00B353B8">
        <w:rPr>
          <w:lang w:eastAsia="en-US"/>
        </w:rPr>
        <w:t>раскрытие</w:t>
      </w:r>
      <w:r w:rsidRPr="00B353B8">
        <w:rPr>
          <w:spacing w:val="128"/>
          <w:lang w:eastAsia="en-US"/>
        </w:rPr>
        <w:t xml:space="preserve"> </w:t>
      </w:r>
      <w:r w:rsidRPr="00B353B8">
        <w:rPr>
          <w:lang w:eastAsia="en-US"/>
        </w:rPr>
        <w:t>роли</w:t>
      </w:r>
      <w:r w:rsidRPr="00B353B8">
        <w:rPr>
          <w:spacing w:val="130"/>
          <w:lang w:eastAsia="en-US"/>
        </w:rPr>
        <w:t xml:space="preserve"> </w:t>
      </w:r>
      <w:r w:rsidRPr="00B353B8">
        <w:rPr>
          <w:lang w:eastAsia="en-US"/>
        </w:rPr>
        <w:t>человека</w:t>
      </w:r>
      <w:r w:rsidRPr="00B353B8">
        <w:rPr>
          <w:spacing w:val="-68"/>
          <w:lang w:eastAsia="en-US"/>
        </w:rPr>
        <w:t xml:space="preserve"> </w:t>
      </w:r>
      <w:r w:rsidRPr="00B353B8">
        <w:rPr>
          <w:lang w:eastAsia="en-US"/>
        </w:rPr>
        <w:t>в</w:t>
      </w:r>
      <w:r w:rsidRPr="00B353B8">
        <w:rPr>
          <w:spacing w:val="70"/>
          <w:lang w:eastAsia="en-US"/>
        </w:rPr>
        <w:t xml:space="preserve"> </w:t>
      </w:r>
      <w:r w:rsidRPr="00B353B8">
        <w:rPr>
          <w:lang w:eastAsia="en-US"/>
        </w:rPr>
        <w:t>природе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обществе,</w:t>
      </w:r>
      <w:r w:rsidRPr="00B353B8">
        <w:rPr>
          <w:spacing w:val="70"/>
          <w:lang w:eastAsia="en-US"/>
        </w:rPr>
        <w:t xml:space="preserve"> </w:t>
      </w:r>
      <w:r w:rsidRPr="00B353B8">
        <w:rPr>
          <w:lang w:eastAsia="en-US"/>
        </w:rPr>
        <w:t>ознакомление</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правилами</w:t>
      </w:r>
      <w:r w:rsidRPr="00B353B8">
        <w:rPr>
          <w:spacing w:val="70"/>
          <w:lang w:eastAsia="en-US"/>
        </w:rPr>
        <w:t xml:space="preserve"> </w:t>
      </w:r>
      <w:r w:rsidRPr="00B353B8">
        <w:rPr>
          <w:lang w:eastAsia="en-US"/>
        </w:rPr>
        <w:t>поведения</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среде</w:t>
      </w:r>
      <w:r w:rsidRPr="00B353B8">
        <w:rPr>
          <w:spacing w:val="70"/>
          <w:lang w:eastAsia="en-US"/>
        </w:rPr>
        <w:t xml:space="preserve"> </w:t>
      </w:r>
      <w:r w:rsidRPr="00B353B8">
        <w:rPr>
          <w:lang w:eastAsia="en-US"/>
        </w:rPr>
        <w:t>обитания</w:t>
      </w:r>
      <w:r w:rsidRPr="00B353B8">
        <w:rPr>
          <w:spacing w:val="1"/>
          <w:lang w:eastAsia="en-US"/>
        </w:rPr>
        <w:t xml:space="preserve"> </w:t>
      </w:r>
      <w:r w:rsidRPr="00B353B8">
        <w:rPr>
          <w:lang w:eastAsia="en-US"/>
        </w:rPr>
        <w:t>и</w:t>
      </w:r>
      <w:r w:rsidRPr="00B353B8">
        <w:rPr>
          <w:spacing w:val="26"/>
          <w:lang w:eastAsia="en-US"/>
        </w:rPr>
        <w:t xml:space="preserve"> </w:t>
      </w:r>
      <w:r w:rsidRPr="00B353B8">
        <w:rPr>
          <w:lang w:eastAsia="en-US"/>
        </w:rPr>
        <w:t>освоение</w:t>
      </w:r>
      <w:r w:rsidRPr="00B353B8">
        <w:rPr>
          <w:spacing w:val="94"/>
          <w:lang w:eastAsia="en-US"/>
        </w:rPr>
        <w:t xml:space="preserve"> </w:t>
      </w:r>
      <w:r w:rsidRPr="00B353B8">
        <w:rPr>
          <w:lang w:eastAsia="en-US"/>
        </w:rPr>
        <w:t>общечеловеческих</w:t>
      </w:r>
      <w:r w:rsidRPr="00B353B8">
        <w:rPr>
          <w:spacing w:val="93"/>
          <w:lang w:eastAsia="en-US"/>
        </w:rPr>
        <w:t xml:space="preserve"> </w:t>
      </w:r>
      <w:r w:rsidRPr="00B353B8">
        <w:rPr>
          <w:lang w:eastAsia="en-US"/>
        </w:rPr>
        <w:t>ценностей</w:t>
      </w:r>
      <w:r w:rsidRPr="00B353B8">
        <w:rPr>
          <w:spacing w:val="94"/>
          <w:lang w:eastAsia="en-US"/>
        </w:rPr>
        <w:t xml:space="preserve"> </w:t>
      </w:r>
      <w:r w:rsidRPr="00B353B8">
        <w:rPr>
          <w:lang w:eastAsia="en-US"/>
        </w:rPr>
        <w:t>взаимодействия</w:t>
      </w:r>
      <w:r w:rsidRPr="00B353B8">
        <w:rPr>
          <w:spacing w:val="95"/>
          <w:lang w:eastAsia="en-US"/>
        </w:rPr>
        <w:t xml:space="preserve"> </w:t>
      </w:r>
      <w:r w:rsidRPr="00B353B8">
        <w:rPr>
          <w:lang w:eastAsia="en-US"/>
        </w:rPr>
        <w:t>в</w:t>
      </w:r>
      <w:r w:rsidRPr="00B353B8">
        <w:rPr>
          <w:spacing w:val="93"/>
          <w:lang w:eastAsia="en-US"/>
        </w:rPr>
        <w:t xml:space="preserve"> </w:t>
      </w:r>
      <w:r w:rsidRPr="00B353B8">
        <w:rPr>
          <w:lang w:eastAsia="en-US"/>
        </w:rPr>
        <w:t>системах:</w:t>
      </w:r>
      <w:r w:rsidRPr="00B353B8">
        <w:rPr>
          <w:spacing w:val="94"/>
          <w:lang w:eastAsia="en-US"/>
        </w:rPr>
        <w:t xml:space="preserve"> </w:t>
      </w:r>
      <w:r w:rsidRPr="00B353B8">
        <w:rPr>
          <w:lang w:eastAsia="en-US"/>
        </w:rPr>
        <w:t>«Человек</w:t>
      </w:r>
      <w:r w:rsidRPr="00B353B8">
        <w:rPr>
          <w:spacing w:val="-68"/>
          <w:lang w:eastAsia="en-US"/>
        </w:rPr>
        <w:t xml:space="preserve"> </w:t>
      </w:r>
      <w:r w:rsidRPr="00B353B8">
        <w:rPr>
          <w:lang w:eastAsia="en-US"/>
        </w:rPr>
        <w:t>и</w:t>
      </w:r>
      <w:r w:rsidRPr="00B353B8">
        <w:rPr>
          <w:spacing w:val="101"/>
          <w:lang w:eastAsia="en-US"/>
        </w:rPr>
        <w:t xml:space="preserve"> </w:t>
      </w:r>
      <w:r w:rsidRPr="00B353B8">
        <w:rPr>
          <w:lang w:eastAsia="en-US"/>
        </w:rPr>
        <w:t xml:space="preserve">природа»,  </w:t>
      </w:r>
      <w:r w:rsidRPr="00B353B8">
        <w:rPr>
          <w:spacing w:val="28"/>
          <w:lang w:eastAsia="en-US"/>
        </w:rPr>
        <w:t xml:space="preserve"> </w:t>
      </w:r>
      <w:r w:rsidRPr="00B353B8">
        <w:rPr>
          <w:lang w:eastAsia="en-US"/>
        </w:rPr>
        <w:t xml:space="preserve">«Человек  </w:t>
      </w:r>
      <w:r w:rsidRPr="00B353B8">
        <w:rPr>
          <w:spacing w:val="29"/>
          <w:lang w:eastAsia="en-US"/>
        </w:rPr>
        <w:t xml:space="preserve"> </w:t>
      </w:r>
      <w:r w:rsidRPr="00B353B8">
        <w:rPr>
          <w:lang w:eastAsia="en-US"/>
        </w:rPr>
        <w:t xml:space="preserve">и  </w:t>
      </w:r>
      <w:r w:rsidRPr="00B353B8">
        <w:rPr>
          <w:spacing w:val="30"/>
          <w:lang w:eastAsia="en-US"/>
        </w:rPr>
        <w:t xml:space="preserve"> </w:t>
      </w:r>
      <w:r w:rsidRPr="00B353B8">
        <w:rPr>
          <w:lang w:eastAsia="en-US"/>
        </w:rPr>
        <w:t xml:space="preserve">общество»,  </w:t>
      </w:r>
      <w:r w:rsidRPr="00B353B8">
        <w:rPr>
          <w:spacing w:val="29"/>
          <w:lang w:eastAsia="en-US"/>
        </w:rPr>
        <w:t xml:space="preserve"> </w:t>
      </w:r>
      <w:r w:rsidRPr="00B353B8">
        <w:rPr>
          <w:lang w:eastAsia="en-US"/>
        </w:rPr>
        <w:t xml:space="preserve">«Человек  </w:t>
      </w:r>
      <w:r w:rsidRPr="00B353B8">
        <w:rPr>
          <w:spacing w:val="29"/>
          <w:lang w:eastAsia="en-US"/>
        </w:rPr>
        <w:t xml:space="preserve"> </w:t>
      </w:r>
      <w:r w:rsidRPr="00B353B8">
        <w:rPr>
          <w:lang w:eastAsia="en-US"/>
        </w:rPr>
        <w:t xml:space="preserve">и  </w:t>
      </w:r>
      <w:r w:rsidRPr="00B353B8">
        <w:rPr>
          <w:spacing w:val="30"/>
          <w:lang w:eastAsia="en-US"/>
        </w:rPr>
        <w:t xml:space="preserve"> </w:t>
      </w:r>
      <w:r w:rsidRPr="00B353B8">
        <w:rPr>
          <w:lang w:eastAsia="en-US"/>
        </w:rPr>
        <w:t xml:space="preserve">другие  </w:t>
      </w:r>
      <w:r w:rsidRPr="00B353B8">
        <w:rPr>
          <w:spacing w:val="30"/>
          <w:lang w:eastAsia="en-US"/>
        </w:rPr>
        <w:t xml:space="preserve"> </w:t>
      </w:r>
      <w:r w:rsidRPr="00B353B8">
        <w:rPr>
          <w:lang w:eastAsia="en-US"/>
        </w:rPr>
        <w:t xml:space="preserve">люди»,  </w:t>
      </w:r>
      <w:r w:rsidRPr="00B353B8">
        <w:rPr>
          <w:spacing w:val="29"/>
          <w:lang w:eastAsia="en-US"/>
        </w:rPr>
        <w:t xml:space="preserve"> </w:t>
      </w:r>
      <w:r w:rsidRPr="00B353B8">
        <w:rPr>
          <w:lang w:eastAsia="en-US"/>
        </w:rPr>
        <w:t>«Человек</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познание».</w:t>
      </w:r>
      <w:r w:rsidRPr="00B353B8">
        <w:rPr>
          <w:spacing w:val="1"/>
          <w:lang w:eastAsia="en-US"/>
        </w:rPr>
        <w:t xml:space="preserve"> </w:t>
      </w:r>
      <w:r w:rsidRPr="00B353B8">
        <w:rPr>
          <w:lang w:eastAsia="en-US"/>
        </w:rPr>
        <w:t>Важнейшей</w:t>
      </w:r>
      <w:r w:rsidRPr="00B353B8">
        <w:rPr>
          <w:spacing w:val="1"/>
          <w:lang w:eastAsia="en-US"/>
        </w:rPr>
        <w:t xml:space="preserve"> </w:t>
      </w:r>
      <w:r w:rsidRPr="00B353B8">
        <w:rPr>
          <w:lang w:eastAsia="en-US"/>
        </w:rPr>
        <w:t>составляющей</w:t>
      </w:r>
      <w:r w:rsidRPr="00B353B8">
        <w:rPr>
          <w:spacing w:val="1"/>
          <w:lang w:eastAsia="en-US"/>
        </w:rPr>
        <w:t xml:space="preserve"> </w:t>
      </w:r>
      <w:r w:rsidRPr="00B353B8">
        <w:rPr>
          <w:lang w:eastAsia="en-US"/>
        </w:rPr>
        <w:t>всех</w:t>
      </w:r>
      <w:r w:rsidRPr="00B353B8">
        <w:rPr>
          <w:spacing w:val="1"/>
          <w:lang w:eastAsia="en-US"/>
        </w:rPr>
        <w:t xml:space="preserve"> </w:t>
      </w:r>
      <w:r w:rsidRPr="00B353B8">
        <w:rPr>
          <w:lang w:eastAsia="en-US"/>
        </w:rPr>
        <w:t>указанных</w:t>
      </w:r>
      <w:r w:rsidRPr="00B353B8">
        <w:rPr>
          <w:spacing w:val="1"/>
          <w:lang w:eastAsia="en-US"/>
        </w:rPr>
        <w:t xml:space="preserve"> </w:t>
      </w:r>
      <w:r w:rsidRPr="00B353B8">
        <w:rPr>
          <w:lang w:eastAsia="en-US"/>
        </w:rPr>
        <w:t>систем</w:t>
      </w:r>
      <w:r w:rsidRPr="00B353B8">
        <w:rPr>
          <w:spacing w:val="1"/>
          <w:lang w:eastAsia="en-US"/>
        </w:rPr>
        <w:t xml:space="preserve"> </w:t>
      </w:r>
      <w:r w:rsidRPr="00B353B8">
        <w:rPr>
          <w:lang w:eastAsia="en-US"/>
        </w:rPr>
        <w:t>является</w:t>
      </w:r>
      <w:r w:rsidRPr="00B353B8">
        <w:rPr>
          <w:spacing w:val="1"/>
          <w:lang w:eastAsia="en-US"/>
        </w:rPr>
        <w:t xml:space="preserve"> </w:t>
      </w:r>
      <w:r w:rsidRPr="00B353B8">
        <w:rPr>
          <w:lang w:eastAsia="en-US"/>
        </w:rPr>
        <w:t>содержание, усвоение которого гарантирует формирование у обучающихся навыков</w:t>
      </w:r>
      <w:r w:rsidRPr="00B353B8">
        <w:rPr>
          <w:spacing w:val="1"/>
          <w:lang w:eastAsia="en-US"/>
        </w:rPr>
        <w:t xml:space="preserve"> </w:t>
      </w:r>
      <w:r w:rsidRPr="00B353B8">
        <w:rPr>
          <w:lang w:eastAsia="en-US"/>
        </w:rPr>
        <w:t>здорового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образа</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развивающейся</w:t>
      </w:r>
      <w:r w:rsidRPr="00B353B8">
        <w:rPr>
          <w:spacing w:val="1"/>
          <w:lang w:eastAsia="en-US"/>
        </w:rPr>
        <w:t xml:space="preserve"> </w:t>
      </w:r>
      <w:r w:rsidRPr="00B353B8">
        <w:rPr>
          <w:lang w:eastAsia="en-US"/>
        </w:rPr>
        <w:t>способности</w:t>
      </w:r>
      <w:r w:rsidRPr="00B353B8">
        <w:rPr>
          <w:spacing w:val="1"/>
          <w:lang w:eastAsia="en-US"/>
        </w:rPr>
        <w:t xml:space="preserve"> </w:t>
      </w:r>
      <w:r w:rsidRPr="00B353B8">
        <w:rPr>
          <w:lang w:eastAsia="en-US"/>
        </w:rPr>
        <w:t>предвидеть</w:t>
      </w:r>
      <w:r w:rsidRPr="00B353B8">
        <w:rPr>
          <w:spacing w:val="-5"/>
          <w:lang w:eastAsia="en-US"/>
        </w:rPr>
        <w:t xml:space="preserve"> </w:t>
      </w:r>
      <w:r w:rsidRPr="00B353B8">
        <w:rPr>
          <w:lang w:eastAsia="en-US"/>
        </w:rPr>
        <w:t>результаты своих</w:t>
      </w:r>
      <w:r w:rsidRPr="00B353B8">
        <w:rPr>
          <w:spacing w:val="-4"/>
          <w:lang w:eastAsia="en-US"/>
        </w:rPr>
        <w:t xml:space="preserve"> </w:t>
      </w:r>
      <w:r w:rsidRPr="00B353B8">
        <w:rPr>
          <w:lang w:eastAsia="en-US"/>
        </w:rPr>
        <w:t>поступков</w:t>
      </w:r>
      <w:r w:rsidRPr="00B353B8">
        <w:rPr>
          <w:spacing w:val="-4"/>
          <w:lang w:eastAsia="en-US"/>
        </w:rPr>
        <w:t xml:space="preserve"> </w:t>
      </w:r>
      <w:r w:rsidRPr="00B353B8">
        <w:rPr>
          <w:lang w:eastAsia="en-US"/>
        </w:rPr>
        <w:t>и оценки возникшей</w:t>
      </w:r>
      <w:r w:rsidRPr="00B353B8">
        <w:rPr>
          <w:spacing w:val="-2"/>
          <w:lang w:eastAsia="en-US"/>
        </w:rPr>
        <w:t xml:space="preserve"> </w:t>
      </w:r>
      <w:r w:rsidRPr="00B353B8">
        <w:rPr>
          <w:lang w:eastAsia="en-US"/>
        </w:rPr>
        <w:t>ситуации.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Отбор</w:t>
      </w:r>
      <w:r w:rsidRPr="00B353B8">
        <w:rPr>
          <w:spacing w:val="64"/>
          <w:lang w:eastAsia="en-US"/>
        </w:rPr>
        <w:t xml:space="preserve"> </w:t>
      </w:r>
      <w:r w:rsidRPr="00B353B8">
        <w:rPr>
          <w:lang w:eastAsia="en-US"/>
        </w:rPr>
        <w:t>содержания</w:t>
      </w:r>
      <w:r w:rsidRPr="00B353B8">
        <w:rPr>
          <w:spacing w:val="68"/>
          <w:lang w:eastAsia="en-US"/>
        </w:rPr>
        <w:t xml:space="preserve"> </w:t>
      </w:r>
      <w:r w:rsidRPr="00B353B8">
        <w:rPr>
          <w:lang w:eastAsia="en-US"/>
        </w:rPr>
        <w:t>программы</w:t>
      </w:r>
      <w:r w:rsidRPr="00B353B8">
        <w:rPr>
          <w:spacing w:val="63"/>
          <w:lang w:eastAsia="en-US"/>
        </w:rPr>
        <w:t xml:space="preserve"> </w:t>
      </w:r>
      <w:r w:rsidRPr="00B353B8">
        <w:rPr>
          <w:lang w:eastAsia="en-US"/>
        </w:rPr>
        <w:t>по</w:t>
      </w:r>
      <w:r w:rsidRPr="00B353B8">
        <w:rPr>
          <w:spacing w:val="65"/>
          <w:lang w:eastAsia="en-US"/>
        </w:rPr>
        <w:t xml:space="preserve"> </w:t>
      </w:r>
      <w:r w:rsidRPr="00B353B8">
        <w:rPr>
          <w:lang w:eastAsia="en-US"/>
        </w:rPr>
        <w:t>окружающему</w:t>
      </w:r>
      <w:r w:rsidRPr="00B353B8">
        <w:rPr>
          <w:spacing w:val="62"/>
          <w:lang w:eastAsia="en-US"/>
        </w:rPr>
        <w:t xml:space="preserve"> </w:t>
      </w:r>
      <w:r w:rsidRPr="00B353B8">
        <w:rPr>
          <w:lang w:eastAsia="en-US"/>
        </w:rPr>
        <w:t>миру</w:t>
      </w:r>
      <w:r w:rsidRPr="00B353B8">
        <w:rPr>
          <w:spacing w:val="65"/>
          <w:lang w:eastAsia="en-US"/>
        </w:rPr>
        <w:t xml:space="preserve"> </w:t>
      </w:r>
      <w:r w:rsidRPr="00B353B8">
        <w:rPr>
          <w:lang w:eastAsia="en-US"/>
        </w:rPr>
        <w:t>осуществлён</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2"/>
          <w:lang w:eastAsia="en-US"/>
        </w:rPr>
        <w:t xml:space="preserve"> </w:t>
      </w:r>
      <w:r w:rsidRPr="00B353B8">
        <w:rPr>
          <w:lang w:eastAsia="en-US"/>
        </w:rPr>
        <w:t>следующих</w:t>
      </w:r>
      <w:r w:rsidRPr="00B353B8">
        <w:rPr>
          <w:spacing w:val="1"/>
          <w:lang w:eastAsia="en-US"/>
        </w:rPr>
        <w:t xml:space="preserve"> </w:t>
      </w:r>
      <w:r w:rsidRPr="00B353B8">
        <w:rPr>
          <w:lang w:eastAsia="en-US"/>
        </w:rPr>
        <w:t>ведущих</w:t>
      </w:r>
      <w:r w:rsidRPr="00B353B8">
        <w:rPr>
          <w:spacing w:val="1"/>
          <w:lang w:eastAsia="en-US"/>
        </w:rPr>
        <w:t xml:space="preserve"> </w:t>
      </w:r>
      <w:r w:rsidRPr="00B353B8">
        <w:rPr>
          <w:lang w:eastAsia="en-US"/>
        </w:rPr>
        <w:t>идей:</w:t>
      </w:r>
    </w:p>
    <w:p w:rsidR="00B353B8" w:rsidRPr="00B353B8" w:rsidRDefault="00B353B8" w:rsidP="00B353B8">
      <w:pPr>
        <w:widowControl w:val="0"/>
        <w:autoSpaceDE w:val="0"/>
        <w:autoSpaceDN w:val="0"/>
        <w:ind w:right="510"/>
        <w:jc w:val="both"/>
        <w:rPr>
          <w:lang w:eastAsia="en-US"/>
        </w:rPr>
      </w:pPr>
      <w:r w:rsidRPr="00B353B8">
        <w:rPr>
          <w:lang w:eastAsia="en-US"/>
        </w:rPr>
        <w:t>раскрытие</w:t>
      </w:r>
      <w:r w:rsidRPr="00B353B8">
        <w:rPr>
          <w:spacing w:val="-5"/>
          <w:lang w:eastAsia="en-US"/>
        </w:rPr>
        <w:t xml:space="preserve"> </w:t>
      </w:r>
      <w:r w:rsidRPr="00B353B8">
        <w:rPr>
          <w:lang w:eastAsia="en-US"/>
        </w:rPr>
        <w:t>роли</w:t>
      </w:r>
      <w:r w:rsidRPr="00B353B8">
        <w:rPr>
          <w:spacing w:val="-2"/>
          <w:lang w:eastAsia="en-US"/>
        </w:rPr>
        <w:t xml:space="preserve"> </w:t>
      </w:r>
      <w:r w:rsidRPr="00B353B8">
        <w:rPr>
          <w:lang w:eastAsia="en-US"/>
        </w:rPr>
        <w:t>человека</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природе</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обществе;</w:t>
      </w:r>
    </w:p>
    <w:p w:rsidR="00B353B8" w:rsidRPr="00B353B8" w:rsidRDefault="00B353B8" w:rsidP="00B353B8">
      <w:pPr>
        <w:widowControl w:val="0"/>
        <w:autoSpaceDE w:val="0"/>
        <w:autoSpaceDN w:val="0"/>
        <w:ind w:right="510"/>
        <w:jc w:val="both"/>
        <w:rPr>
          <w:lang w:eastAsia="en-US"/>
        </w:rPr>
      </w:pPr>
      <w:r w:rsidRPr="00B353B8">
        <w:rPr>
          <w:lang w:eastAsia="en-US"/>
        </w:rPr>
        <w:t>освоение</w:t>
      </w:r>
      <w:r w:rsidRPr="00B353B8">
        <w:rPr>
          <w:spacing w:val="25"/>
          <w:lang w:eastAsia="en-US"/>
        </w:rPr>
        <w:t xml:space="preserve"> </w:t>
      </w:r>
      <w:r w:rsidRPr="00B353B8">
        <w:rPr>
          <w:lang w:eastAsia="en-US"/>
        </w:rPr>
        <w:t>общечеловеческих</w:t>
      </w:r>
      <w:r w:rsidRPr="00B353B8">
        <w:rPr>
          <w:spacing w:val="27"/>
          <w:lang w:eastAsia="en-US"/>
        </w:rPr>
        <w:t xml:space="preserve"> </w:t>
      </w:r>
      <w:r w:rsidRPr="00B353B8">
        <w:rPr>
          <w:lang w:eastAsia="en-US"/>
        </w:rPr>
        <w:t>ценностей</w:t>
      </w:r>
      <w:r w:rsidRPr="00B353B8">
        <w:rPr>
          <w:spacing w:val="27"/>
          <w:lang w:eastAsia="en-US"/>
        </w:rPr>
        <w:t xml:space="preserve"> </w:t>
      </w:r>
      <w:r w:rsidRPr="00B353B8">
        <w:rPr>
          <w:lang w:eastAsia="en-US"/>
        </w:rPr>
        <w:t>взаимодействия</w:t>
      </w:r>
      <w:r w:rsidRPr="00B353B8">
        <w:rPr>
          <w:spacing w:val="28"/>
          <w:lang w:eastAsia="en-US"/>
        </w:rPr>
        <w:t xml:space="preserve"> </w:t>
      </w:r>
      <w:r w:rsidRPr="00B353B8">
        <w:rPr>
          <w:lang w:eastAsia="en-US"/>
        </w:rPr>
        <w:t>в</w:t>
      </w:r>
      <w:r w:rsidRPr="00B353B8">
        <w:rPr>
          <w:spacing w:val="23"/>
          <w:lang w:eastAsia="en-US"/>
        </w:rPr>
        <w:t xml:space="preserve"> </w:t>
      </w:r>
      <w:r w:rsidRPr="00B353B8">
        <w:rPr>
          <w:lang w:eastAsia="en-US"/>
        </w:rPr>
        <w:t>системах:</w:t>
      </w:r>
      <w:r w:rsidRPr="00B353B8">
        <w:rPr>
          <w:spacing w:val="29"/>
          <w:lang w:eastAsia="en-US"/>
        </w:rPr>
        <w:t xml:space="preserve"> </w:t>
      </w:r>
      <w:r w:rsidRPr="00B353B8">
        <w:rPr>
          <w:lang w:eastAsia="en-US"/>
        </w:rPr>
        <w:t>«Человек</w:t>
      </w:r>
      <w:r w:rsidRPr="00B353B8">
        <w:rPr>
          <w:spacing w:val="-68"/>
          <w:lang w:eastAsia="en-US"/>
        </w:rPr>
        <w:t xml:space="preserve"> </w:t>
      </w:r>
      <w:r w:rsidRPr="00B353B8">
        <w:rPr>
          <w:lang w:eastAsia="en-US"/>
        </w:rPr>
        <w:t>и</w:t>
      </w:r>
      <w:r w:rsidRPr="00B353B8">
        <w:rPr>
          <w:spacing w:val="102"/>
          <w:lang w:eastAsia="en-US"/>
        </w:rPr>
        <w:t xml:space="preserve"> </w:t>
      </w:r>
      <w:r w:rsidRPr="00B353B8">
        <w:rPr>
          <w:lang w:eastAsia="en-US"/>
        </w:rPr>
        <w:t xml:space="preserve">природа»,  </w:t>
      </w:r>
      <w:r w:rsidRPr="00B353B8">
        <w:rPr>
          <w:spacing w:val="29"/>
          <w:lang w:eastAsia="en-US"/>
        </w:rPr>
        <w:t xml:space="preserve"> </w:t>
      </w:r>
      <w:r w:rsidRPr="00B353B8">
        <w:rPr>
          <w:lang w:eastAsia="en-US"/>
        </w:rPr>
        <w:t xml:space="preserve">«Человек  </w:t>
      </w:r>
      <w:r w:rsidRPr="00B353B8">
        <w:rPr>
          <w:spacing w:val="30"/>
          <w:lang w:eastAsia="en-US"/>
        </w:rPr>
        <w:t xml:space="preserve"> </w:t>
      </w:r>
      <w:r w:rsidRPr="00B353B8">
        <w:rPr>
          <w:lang w:eastAsia="en-US"/>
        </w:rPr>
        <w:t xml:space="preserve">и  </w:t>
      </w:r>
      <w:r w:rsidRPr="00B353B8">
        <w:rPr>
          <w:spacing w:val="31"/>
          <w:lang w:eastAsia="en-US"/>
        </w:rPr>
        <w:t xml:space="preserve"> </w:t>
      </w:r>
      <w:r w:rsidRPr="00B353B8">
        <w:rPr>
          <w:lang w:eastAsia="en-US"/>
        </w:rPr>
        <w:t xml:space="preserve">общество»,  </w:t>
      </w:r>
      <w:r w:rsidRPr="00B353B8">
        <w:rPr>
          <w:spacing w:val="29"/>
          <w:lang w:eastAsia="en-US"/>
        </w:rPr>
        <w:t xml:space="preserve"> </w:t>
      </w:r>
      <w:r w:rsidRPr="00B353B8">
        <w:rPr>
          <w:lang w:eastAsia="en-US"/>
        </w:rPr>
        <w:t xml:space="preserve">«Человек  </w:t>
      </w:r>
      <w:r w:rsidRPr="00B353B8">
        <w:rPr>
          <w:spacing w:val="30"/>
          <w:lang w:eastAsia="en-US"/>
        </w:rPr>
        <w:t xml:space="preserve"> </w:t>
      </w:r>
      <w:r w:rsidRPr="00B353B8">
        <w:rPr>
          <w:lang w:eastAsia="en-US"/>
        </w:rPr>
        <w:t xml:space="preserve">и  </w:t>
      </w:r>
      <w:r w:rsidRPr="00B353B8">
        <w:rPr>
          <w:spacing w:val="31"/>
          <w:lang w:eastAsia="en-US"/>
        </w:rPr>
        <w:t xml:space="preserve"> </w:t>
      </w:r>
      <w:r w:rsidRPr="00B353B8">
        <w:rPr>
          <w:lang w:eastAsia="en-US"/>
        </w:rPr>
        <w:t xml:space="preserve">другие  </w:t>
      </w:r>
      <w:r w:rsidRPr="00B353B8">
        <w:rPr>
          <w:spacing w:val="30"/>
          <w:lang w:eastAsia="en-US"/>
        </w:rPr>
        <w:t xml:space="preserve"> </w:t>
      </w:r>
      <w:r w:rsidRPr="00B353B8">
        <w:rPr>
          <w:lang w:eastAsia="en-US"/>
        </w:rPr>
        <w:t xml:space="preserve">люди»,  </w:t>
      </w:r>
      <w:r w:rsidRPr="00B353B8">
        <w:rPr>
          <w:spacing w:val="30"/>
          <w:lang w:eastAsia="en-US"/>
        </w:rPr>
        <w:t xml:space="preserve"> </w:t>
      </w:r>
      <w:r w:rsidRPr="00B353B8">
        <w:rPr>
          <w:lang w:eastAsia="en-US"/>
        </w:rPr>
        <w:t>«Человек</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его самость»,</w:t>
      </w:r>
      <w:r w:rsidRPr="00B353B8">
        <w:rPr>
          <w:spacing w:val="-1"/>
          <w:lang w:eastAsia="en-US"/>
        </w:rPr>
        <w:t xml:space="preserve"> </w:t>
      </w:r>
      <w:r w:rsidRPr="00B353B8">
        <w:rPr>
          <w:lang w:eastAsia="en-US"/>
        </w:rPr>
        <w:t>«Человек и</w:t>
      </w:r>
      <w:r w:rsidRPr="00B353B8">
        <w:rPr>
          <w:spacing w:val="-3"/>
          <w:lang w:eastAsia="en-US"/>
        </w:rPr>
        <w:t xml:space="preserve"> </w:t>
      </w:r>
      <w:r w:rsidRPr="00B353B8">
        <w:rPr>
          <w:lang w:eastAsia="en-US"/>
        </w:rPr>
        <w:t>познание».</w:t>
      </w:r>
    </w:p>
    <w:p w:rsidR="00B353B8" w:rsidRPr="00B353B8" w:rsidRDefault="00B353B8" w:rsidP="00B353B8">
      <w:pPr>
        <w:widowControl w:val="0"/>
        <w:autoSpaceDE w:val="0"/>
        <w:autoSpaceDN w:val="0"/>
        <w:ind w:right="510"/>
        <w:jc w:val="both"/>
        <w:rPr>
          <w:lang w:eastAsia="en-US"/>
        </w:rPr>
      </w:pPr>
      <w:r w:rsidRPr="00B353B8">
        <w:rPr>
          <w:lang w:eastAsia="en-US"/>
        </w:rPr>
        <w:t>Общее</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часов,</w:t>
      </w:r>
      <w:r w:rsidRPr="00B353B8">
        <w:rPr>
          <w:spacing w:val="1"/>
          <w:lang w:eastAsia="en-US"/>
        </w:rPr>
        <w:t xml:space="preserve"> </w:t>
      </w:r>
      <w:r w:rsidRPr="00B353B8">
        <w:rPr>
          <w:lang w:eastAsia="en-US"/>
        </w:rPr>
        <w:t>рекомендованных</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изучения</w:t>
      </w:r>
      <w:r w:rsidRPr="00B353B8">
        <w:rPr>
          <w:spacing w:val="70"/>
          <w:lang w:eastAsia="en-US"/>
        </w:rPr>
        <w:t xml:space="preserve"> </w:t>
      </w:r>
      <w:r w:rsidRPr="00B353B8">
        <w:rPr>
          <w:lang w:eastAsia="en-US"/>
        </w:rPr>
        <w:t>окружающего</w:t>
      </w:r>
      <w:r w:rsidRPr="00B353B8">
        <w:rPr>
          <w:spacing w:val="70"/>
          <w:lang w:eastAsia="en-US"/>
        </w:rPr>
        <w:t xml:space="preserve"> </w:t>
      </w:r>
      <w:r w:rsidRPr="00B353B8">
        <w:rPr>
          <w:lang w:eastAsia="en-US"/>
        </w:rPr>
        <w:t>мира,</w:t>
      </w:r>
      <w:r w:rsidRPr="00B353B8">
        <w:rPr>
          <w:spacing w:val="70"/>
          <w:lang w:eastAsia="en-US"/>
        </w:rPr>
        <w:t xml:space="preserve"> </w:t>
      </w:r>
      <w:r w:rsidRPr="00B353B8">
        <w:rPr>
          <w:lang w:eastAsia="en-US"/>
        </w:rPr>
        <w:t>‒</w:t>
      </w:r>
      <w:r w:rsidRPr="00B353B8">
        <w:rPr>
          <w:spacing w:val="-67"/>
          <w:lang w:eastAsia="en-US"/>
        </w:rPr>
        <w:t xml:space="preserve"> </w:t>
      </w:r>
      <w:r w:rsidRPr="00B353B8">
        <w:rPr>
          <w:lang w:eastAsia="en-US"/>
        </w:rPr>
        <w:t>270</w:t>
      </w:r>
      <w:r w:rsidRPr="00B353B8">
        <w:rPr>
          <w:spacing w:val="1"/>
          <w:lang w:eastAsia="en-US"/>
        </w:rPr>
        <w:t xml:space="preserve"> </w:t>
      </w:r>
      <w:r w:rsidRPr="00B353B8">
        <w:rPr>
          <w:lang w:eastAsia="en-US"/>
        </w:rPr>
        <w:t>часов</w:t>
      </w:r>
      <w:r w:rsidRPr="00B353B8">
        <w:rPr>
          <w:spacing w:val="1"/>
          <w:lang w:eastAsia="en-US"/>
        </w:rPr>
        <w:t xml:space="preserve"> </w:t>
      </w:r>
      <w:r w:rsidRPr="00B353B8">
        <w:rPr>
          <w:lang w:eastAsia="en-US"/>
        </w:rPr>
        <w:t>(два</w:t>
      </w:r>
      <w:r w:rsidRPr="00B353B8">
        <w:rPr>
          <w:spacing w:val="1"/>
          <w:lang w:eastAsia="en-US"/>
        </w:rPr>
        <w:t xml:space="preserve"> </w:t>
      </w:r>
      <w:r w:rsidRPr="00B353B8">
        <w:rPr>
          <w:lang w:eastAsia="en-US"/>
        </w:rPr>
        <w:t>часа</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неделю</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каждом</w:t>
      </w:r>
      <w:r w:rsidRPr="00B353B8">
        <w:rPr>
          <w:spacing w:val="70"/>
          <w:lang w:eastAsia="en-US"/>
        </w:rPr>
        <w:t xml:space="preserve"> </w:t>
      </w:r>
      <w:r w:rsidRPr="00B353B8">
        <w:rPr>
          <w:lang w:eastAsia="en-US"/>
        </w:rPr>
        <w:t>классе):</w:t>
      </w:r>
      <w:r w:rsidRPr="00B353B8">
        <w:rPr>
          <w:spacing w:val="70"/>
          <w:lang w:eastAsia="en-US"/>
        </w:rPr>
        <w:t xml:space="preserve"> </w:t>
      </w:r>
      <w:r w:rsidRPr="00B353B8">
        <w:rPr>
          <w:lang w:eastAsia="en-US"/>
        </w:rPr>
        <w:t>1</w:t>
      </w:r>
      <w:r w:rsidRPr="00B353B8">
        <w:rPr>
          <w:spacing w:val="70"/>
          <w:lang w:eastAsia="en-US"/>
        </w:rPr>
        <w:t xml:space="preserve"> </w:t>
      </w:r>
      <w:r w:rsidRPr="00B353B8">
        <w:rPr>
          <w:lang w:eastAsia="en-US"/>
        </w:rPr>
        <w:t>класс</w:t>
      </w:r>
      <w:r w:rsidRPr="00B353B8">
        <w:rPr>
          <w:spacing w:val="70"/>
          <w:lang w:eastAsia="en-US"/>
        </w:rPr>
        <w:t xml:space="preserve"> </w:t>
      </w:r>
      <w:r w:rsidRPr="00B353B8">
        <w:rPr>
          <w:lang w:eastAsia="en-US"/>
        </w:rPr>
        <w:t>–</w:t>
      </w:r>
      <w:r w:rsidRPr="00B353B8">
        <w:rPr>
          <w:spacing w:val="70"/>
          <w:lang w:eastAsia="en-US"/>
        </w:rPr>
        <w:t xml:space="preserve"> </w:t>
      </w:r>
      <w:r w:rsidRPr="00B353B8">
        <w:rPr>
          <w:lang w:eastAsia="en-US"/>
        </w:rPr>
        <w:t>66</w:t>
      </w:r>
      <w:r w:rsidRPr="00B353B8">
        <w:rPr>
          <w:spacing w:val="70"/>
          <w:lang w:eastAsia="en-US"/>
        </w:rPr>
        <w:t xml:space="preserve"> </w:t>
      </w:r>
      <w:r w:rsidRPr="00B353B8">
        <w:rPr>
          <w:lang w:eastAsia="en-US"/>
        </w:rPr>
        <w:t>часов,</w:t>
      </w:r>
      <w:r w:rsidRPr="00B353B8">
        <w:rPr>
          <w:spacing w:val="70"/>
          <w:lang w:eastAsia="en-US"/>
        </w:rPr>
        <w:t xml:space="preserve"> </w:t>
      </w:r>
      <w:r w:rsidRPr="00B353B8">
        <w:rPr>
          <w:lang w:eastAsia="en-US"/>
        </w:rPr>
        <w:t>2</w:t>
      </w:r>
      <w:r w:rsidRPr="00B353B8">
        <w:rPr>
          <w:spacing w:val="70"/>
          <w:lang w:eastAsia="en-US"/>
        </w:rPr>
        <w:t xml:space="preserve"> </w:t>
      </w:r>
      <w:r w:rsidRPr="00B353B8">
        <w:rPr>
          <w:lang w:eastAsia="en-US"/>
        </w:rPr>
        <w:t>класс</w:t>
      </w:r>
      <w:r w:rsidRPr="00B353B8">
        <w:rPr>
          <w:spacing w:val="70"/>
          <w:lang w:eastAsia="en-US"/>
        </w:rPr>
        <w:t xml:space="preserve"> </w:t>
      </w:r>
      <w:r w:rsidRPr="00B353B8">
        <w:rPr>
          <w:lang w:eastAsia="en-US"/>
        </w:rPr>
        <w:t>–</w:t>
      </w:r>
      <w:r w:rsidRPr="00B353B8">
        <w:rPr>
          <w:spacing w:val="-67"/>
          <w:lang w:eastAsia="en-US"/>
        </w:rPr>
        <w:t xml:space="preserve"> </w:t>
      </w:r>
      <w:r w:rsidRPr="00B353B8">
        <w:rPr>
          <w:lang w:eastAsia="en-US"/>
        </w:rPr>
        <w:t>68 часов,</w:t>
      </w:r>
      <w:r w:rsidRPr="00B353B8">
        <w:rPr>
          <w:spacing w:val="-1"/>
          <w:lang w:eastAsia="en-US"/>
        </w:rPr>
        <w:t xml:space="preserve"> </w:t>
      </w:r>
      <w:r w:rsidRPr="00B353B8">
        <w:rPr>
          <w:lang w:eastAsia="en-US"/>
        </w:rPr>
        <w:t>3 класс</w:t>
      </w:r>
      <w:r w:rsidRPr="00B353B8">
        <w:rPr>
          <w:spacing w:val="-2"/>
          <w:lang w:eastAsia="en-US"/>
        </w:rPr>
        <w:t xml:space="preserve"> </w:t>
      </w:r>
      <w:r w:rsidRPr="00B353B8">
        <w:rPr>
          <w:lang w:eastAsia="en-US"/>
        </w:rPr>
        <w:t>– 68</w:t>
      </w:r>
      <w:r w:rsidRPr="00B353B8">
        <w:rPr>
          <w:spacing w:val="1"/>
          <w:lang w:eastAsia="en-US"/>
        </w:rPr>
        <w:t xml:space="preserve"> </w:t>
      </w:r>
      <w:r w:rsidRPr="00B353B8">
        <w:rPr>
          <w:lang w:eastAsia="en-US"/>
        </w:rPr>
        <w:t>часов,</w:t>
      </w:r>
      <w:r w:rsidRPr="00B353B8">
        <w:rPr>
          <w:spacing w:val="-1"/>
          <w:lang w:eastAsia="en-US"/>
        </w:rPr>
        <w:t xml:space="preserve"> </w:t>
      </w:r>
      <w:r w:rsidRPr="00B353B8">
        <w:rPr>
          <w:lang w:eastAsia="en-US"/>
        </w:rPr>
        <w:t>4 класс</w:t>
      </w:r>
      <w:r w:rsidRPr="00B353B8">
        <w:rPr>
          <w:spacing w:val="1"/>
          <w:lang w:eastAsia="en-US"/>
        </w:rPr>
        <w:t xml:space="preserve"> </w:t>
      </w:r>
      <w:r w:rsidRPr="00B353B8">
        <w:rPr>
          <w:lang w:eastAsia="en-US"/>
        </w:rPr>
        <w:t>–</w:t>
      </w:r>
      <w:r w:rsidRPr="00B353B8">
        <w:rPr>
          <w:spacing w:val="-2"/>
          <w:lang w:eastAsia="en-US"/>
        </w:rPr>
        <w:t xml:space="preserve"> </w:t>
      </w:r>
      <w:r w:rsidRPr="00B353B8">
        <w:rPr>
          <w:lang w:eastAsia="en-US"/>
        </w:rPr>
        <w:t>68</w:t>
      </w:r>
      <w:r w:rsidRPr="00B353B8">
        <w:rPr>
          <w:spacing w:val="-1"/>
          <w:lang w:eastAsia="en-US"/>
        </w:rPr>
        <w:t xml:space="preserve"> </w:t>
      </w:r>
      <w:r w:rsidRPr="00B353B8">
        <w:rPr>
          <w:lang w:eastAsia="en-US"/>
        </w:rPr>
        <w:t>часов.</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1</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общество.</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Школа. Школьные традиции и праздники. Адрес школы. Классный,</w:t>
      </w:r>
      <w:r w:rsidRPr="00B353B8">
        <w:rPr>
          <w:spacing w:val="1"/>
          <w:lang w:eastAsia="en-US"/>
        </w:rPr>
        <w:t xml:space="preserve"> </w:t>
      </w:r>
      <w:r w:rsidRPr="00B353B8">
        <w:rPr>
          <w:lang w:eastAsia="en-US"/>
        </w:rPr>
        <w:t>школьный</w:t>
      </w:r>
      <w:r w:rsidRPr="00B353B8">
        <w:rPr>
          <w:spacing w:val="1"/>
          <w:lang w:eastAsia="en-US"/>
        </w:rPr>
        <w:t xml:space="preserve"> </w:t>
      </w:r>
      <w:r w:rsidRPr="00B353B8">
        <w:rPr>
          <w:lang w:eastAsia="en-US"/>
        </w:rPr>
        <w:t>коллектив.</w:t>
      </w:r>
      <w:r w:rsidRPr="00B353B8">
        <w:rPr>
          <w:spacing w:val="1"/>
          <w:lang w:eastAsia="en-US"/>
        </w:rPr>
        <w:t xml:space="preserve"> </w:t>
      </w:r>
      <w:r w:rsidRPr="00B353B8">
        <w:rPr>
          <w:lang w:eastAsia="en-US"/>
        </w:rPr>
        <w:t>Друзья,</w:t>
      </w:r>
      <w:r w:rsidRPr="00B353B8">
        <w:rPr>
          <w:spacing w:val="1"/>
          <w:lang w:eastAsia="en-US"/>
        </w:rPr>
        <w:t xml:space="preserve"> </w:t>
      </w:r>
      <w:r w:rsidRPr="00B353B8">
        <w:rPr>
          <w:lang w:eastAsia="en-US"/>
        </w:rPr>
        <w:t>взаимоотношения</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ними;</w:t>
      </w:r>
      <w:r w:rsidRPr="00B353B8">
        <w:rPr>
          <w:spacing w:val="1"/>
          <w:lang w:eastAsia="en-US"/>
        </w:rPr>
        <w:t xml:space="preserve"> </w:t>
      </w:r>
      <w:r w:rsidRPr="00B353B8">
        <w:rPr>
          <w:lang w:eastAsia="en-US"/>
        </w:rPr>
        <w:t>ценность</w:t>
      </w:r>
      <w:r w:rsidRPr="00B353B8">
        <w:rPr>
          <w:spacing w:val="1"/>
          <w:lang w:eastAsia="en-US"/>
        </w:rPr>
        <w:t xml:space="preserve"> </w:t>
      </w:r>
      <w:r w:rsidRPr="00B353B8">
        <w:rPr>
          <w:lang w:eastAsia="en-US"/>
        </w:rPr>
        <w:t>дружбы,</w:t>
      </w:r>
      <w:r w:rsidRPr="00B353B8">
        <w:rPr>
          <w:spacing w:val="-67"/>
          <w:lang w:eastAsia="en-US"/>
        </w:rPr>
        <w:t xml:space="preserve"> </w:t>
      </w:r>
      <w:r w:rsidRPr="00B353B8">
        <w:rPr>
          <w:lang w:eastAsia="en-US"/>
        </w:rPr>
        <w:t>согласия,</w:t>
      </w:r>
      <w:r w:rsidRPr="00B353B8">
        <w:rPr>
          <w:spacing w:val="-1"/>
          <w:lang w:eastAsia="en-US"/>
        </w:rPr>
        <w:t xml:space="preserve"> </w:t>
      </w:r>
      <w:r w:rsidRPr="00B353B8">
        <w:rPr>
          <w:lang w:eastAsia="en-US"/>
        </w:rPr>
        <w:t>взаимной</w:t>
      </w:r>
      <w:r w:rsidRPr="00B353B8">
        <w:rPr>
          <w:spacing w:val="-3"/>
          <w:lang w:eastAsia="en-US"/>
        </w:rPr>
        <w:t xml:space="preserve"> </w:t>
      </w:r>
      <w:r w:rsidRPr="00B353B8">
        <w:rPr>
          <w:lang w:eastAsia="en-US"/>
        </w:rPr>
        <w:t>помощи.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Совместная деятельность с одноклассниками ‒ учёба, игры, отдых.</w:t>
      </w:r>
      <w:r w:rsidRPr="00B353B8">
        <w:rPr>
          <w:spacing w:val="1"/>
          <w:lang w:eastAsia="en-US"/>
        </w:rPr>
        <w:t xml:space="preserve"> </w:t>
      </w:r>
      <w:r w:rsidRPr="00B353B8">
        <w:rPr>
          <w:lang w:eastAsia="en-US"/>
        </w:rPr>
        <w:t>Рабочее место</w:t>
      </w:r>
      <w:r w:rsidRPr="00B353B8">
        <w:rPr>
          <w:spacing w:val="1"/>
          <w:lang w:eastAsia="en-US"/>
        </w:rPr>
        <w:t xml:space="preserve"> </w:t>
      </w:r>
      <w:r w:rsidRPr="00B353B8">
        <w:rPr>
          <w:lang w:eastAsia="en-US"/>
        </w:rPr>
        <w:t>школьника:</w:t>
      </w:r>
      <w:r w:rsidRPr="00B353B8">
        <w:rPr>
          <w:spacing w:val="1"/>
          <w:lang w:eastAsia="en-US"/>
        </w:rPr>
        <w:t xml:space="preserve"> </w:t>
      </w:r>
      <w:r w:rsidRPr="00B353B8">
        <w:rPr>
          <w:lang w:eastAsia="en-US"/>
        </w:rPr>
        <w:t>удобное размещение</w:t>
      </w:r>
      <w:r w:rsidRPr="00B353B8">
        <w:rPr>
          <w:spacing w:val="1"/>
          <w:lang w:eastAsia="en-US"/>
        </w:rPr>
        <w:t xml:space="preserve"> </w:t>
      </w:r>
      <w:r w:rsidRPr="00B353B8">
        <w:rPr>
          <w:lang w:eastAsia="en-US"/>
        </w:rPr>
        <w:t>учебных материалов и</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оборудования;</w:t>
      </w:r>
      <w:r w:rsidRPr="00B353B8">
        <w:rPr>
          <w:spacing w:val="71"/>
          <w:lang w:eastAsia="en-US"/>
        </w:rPr>
        <w:t xml:space="preserve"> </w:t>
      </w:r>
      <w:r w:rsidRPr="00B353B8">
        <w:rPr>
          <w:lang w:eastAsia="en-US"/>
        </w:rPr>
        <w:t>поза;</w:t>
      </w:r>
      <w:r w:rsidRPr="00B353B8">
        <w:rPr>
          <w:spacing w:val="71"/>
          <w:lang w:eastAsia="en-US"/>
        </w:rPr>
        <w:t xml:space="preserve"> </w:t>
      </w:r>
      <w:r w:rsidRPr="00B353B8">
        <w:rPr>
          <w:lang w:eastAsia="en-US"/>
        </w:rPr>
        <w:t>освещение   рабочего   места.   Правила   безопасной   работы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учебном месте.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Режим</w:t>
      </w:r>
      <w:r w:rsidRPr="00B353B8">
        <w:rPr>
          <w:spacing w:val="-3"/>
          <w:lang w:eastAsia="en-US"/>
        </w:rPr>
        <w:t xml:space="preserve"> </w:t>
      </w:r>
      <w:r w:rsidRPr="00B353B8">
        <w:rPr>
          <w:lang w:eastAsia="en-US"/>
        </w:rPr>
        <w:t>труда</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отдыха.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lastRenderedPageBreak/>
        <w:t>Семья. Моя семья в прошлом и настоящем. Имена и фамилии членов</w:t>
      </w:r>
      <w:r w:rsidRPr="00B353B8">
        <w:rPr>
          <w:spacing w:val="-67"/>
          <w:lang w:eastAsia="en-US"/>
        </w:rPr>
        <w:t xml:space="preserve"> </w:t>
      </w:r>
      <w:r w:rsidRPr="00B353B8">
        <w:rPr>
          <w:lang w:eastAsia="en-US"/>
        </w:rPr>
        <w:t>семьи, их профессии. Взаимоотношения и взаимопомощь в семье. Совместный труд</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отдых.</w:t>
      </w:r>
      <w:r w:rsidRPr="00B353B8">
        <w:rPr>
          <w:spacing w:val="-1"/>
          <w:lang w:eastAsia="en-US"/>
        </w:rPr>
        <w:t xml:space="preserve"> </w:t>
      </w:r>
      <w:r w:rsidRPr="00B353B8">
        <w:rPr>
          <w:lang w:eastAsia="en-US"/>
        </w:rPr>
        <w:t>Домашний</w:t>
      </w:r>
      <w:r w:rsidRPr="00B353B8">
        <w:rPr>
          <w:spacing w:val="-2"/>
          <w:lang w:eastAsia="en-US"/>
        </w:rPr>
        <w:t xml:space="preserve"> </w:t>
      </w:r>
      <w:r w:rsidRPr="00B353B8">
        <w:rPr>
          <w:lang w:eastAsia="en-US"/>
        </w:rPr>
        <w:t>адрес.</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Россия ‒ наша Родина. Москва ‒ столица России. Символы России</w:t>
      </w:r>
      <w:r w:rsidRPr="00B353B8">
        <w:rPr>
          <w:spacing w:val="1"/>
          <w:lang w:eastAsia="en-US"/>
        </w:rPr>
        <w:t xml:space="preserve"> </w:t>
      </w:r>
      <w:r w:rsidRPr="00B353B8">
        <w:rPr>
          <w:lang w:eastAsia="en-US"/>
        </w:rPr>
        <w:t>(герб,</w:t>
      </w:r>
      <w:r w:rsidRPr="00B353B8">
        <w:rPr>
          <w:spacing w:val="1"/>
          <w:lang w:eastAsia="en-US"/>
        </w:rPr>
        <w:t xml:space="preserve"> </w:t>
      </w:r>
      <w:r w:rsidRPr="00B353B8">
        <w:rPr>
          <w:lang w:eastAsia="en-US"/>
        </w:rPr>
        <w:t>флаг,</w:t>
      </w:r>
      <w:r w:rsidRPr="00B353B8">
        <w:rPr>
          <w:spacing w:val="1"/>
          <w:lang w:eastAsia="en-US"/>
        </w:rPr>
        <w:t xml:space="preserve"> </w:t>
      </w:r>
      <w:r w:rsidRPr="00B353B8">
        <w:rPr>
          <w:lang w:eastAsia="en-US"/>
        </w:rPr>
        <w:t>гимн).</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Первоначальные</w:t>
      </w:r>
      <w:r w:rsidRPr="00B353B8">
        <w:rPr>
          <w:spacing w:val="1"/>
          <w:lang w:eastAsia="en-US"/>
        </w:rPr>
        <w:t xml:space="preserve"> </w:t>
      </w:r>
      <w:r w:rsidRPr="00B353B8">
        <w:rPr>
          <w:lang w:eastAsia="en-US"/>
        </w:rPr>
        <w:t>сведения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родном</w:t>
      </w:r>
      <w:r w:rsidRPr="00B353B8">
        <w:rPr>
          <w:spacing w:val="1"/>
          <w:lang w:eastAsia="en-US"/>
        </w:rPr>
        <w:t xml:space="preserve"> </w:t>
      </w:r>
      <w:r w:rsidRPr="00B353B8">
        <w:rPr>
          <w:lang w:eastAsia="en-US"/>
        </w:rPr>
        <w:t>крае.</w:t>
      </w:r>
      <w:r w:rsidRPr="00B353B8">
        <w:rPr>
          <w:spacing w:val="1"/>
          <w:lang w:eastAsia="en-US"/>
        </w:rPr>
        <w:t xml:space="preserve"> </w:t>
      </w:r>
      <w:r w:rsidRPr="00B353B8">
        <w:rPr>
          <w:lang w:eastAsia="en-US"/>
        </w:rPr>
        <w:t>Название своего населённого пункта (города, села), региона. Культурные объекты</w:t>
      </w:r>
      <w:r w:rsidRPr="00B353B8">
        <w:rPr>
          <w:spacing w:val="1"/>
          <w:lang w:eastAsia="en-US"/>
        </w:rPr>
        <w:t xml:space="preserve"> </w:t>
      </w:r>
      <w:r w:rsidRPr="00B353B8">
        <w:rPr>
          <w:lang w:eastAsia="en-US"/>
        </w:rPr>
        <w:t>родного края.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Ценность</w:t>
      </w:r>
      <w:r w:rsidRPr="00B353B8">
        <w:rPr>
          <w:spacing w:val="113"/>
          <w:lang w:eastAsia="en-US"/>
        </w:rPr>
        <w:t xml:space="preserve"> </w:t>
      </w:r>
      <w:r w:rsidRPr="00B353B8">
        <w:rPr>
          <w:lang w:eastAsia="en-US"/>
        </w:rPr>
        <w:t xml:space="preserve">и  </w:t>
      </w:r>
      <w:r w:rsidRPr="00B353B8">
        <w:rPr>
          <w:spacing w:val="46"/>
          <w:lang w:eastAsia="en-US"/>
        </w:rPr>
        <w:t xml:space="preserve"> </w:t>
      </w:r>
      <w:r w:rsidRPr="00B353B8">
        <w:rPr>
          <w:lang w:eastAsia="en-US"/>
        </w:rPr>
        <w:t xml:space="preserve">красота  </w:t>
      </w:r>
      <w:r w:rsidRPr="00B353B8">
        <w:rPr>
          <w:spacing w:val="43"/>
          <w:lang w:eastAsia="en-US"/>
        </w:rPr>
        <w:t xml:space="preserve"> </w:t>
      </w:r>
      <w:r w:rsidRPr="00B353B8">
        <w:rPr>
          <w:lang w:eastAsia="en-US"/>
        </w:rPr>
        <w:t xml:space="preserve">рукотворного  </w:t>
      </w:r>
      <w:r w:rsidRPr="00B353B8">
        <w:rPr>
          <w:spacing w:val="46"/>
          <w:lang w:eastAsia="en-US"/>
        </w:rPr>
        <w:t xml:space="preserve"> </w:t>
      </w:r>
      <w:r w:rsidRPr="00B353B8">
        <w:rPr>
          <w:lang w:eastAsia="en-US"/>
        </w:rPr>
        <w:t xml:space="preserve">мира.  </w:t>
      </w:r>
      <w:r w:rsidRPr="00B353B8">
        <w:rPr>
          <w:spacing w:val="43"/>
          <w:lang w:eastAsia="en-US"/>
        </w:rPr>
        <w:t xml:space="preserve"> </w:t>
      </w:r>
      <w:r w:rsidRPr="00B353B8">
        <w:rPr>
          <w:lang w:eastAsia="en-US"/>
        </w:rPr>
        <w:t xml:space="preserve">Правила  </w:t>
      </w:r>
      <w:r w:rsidRPr="00B353B8">
        <w:rPr>
          <w:spacing w:val="43"/>
          <w:lang w:eastAsia="en-US"/>
        </w:rPr>
        <w:t xml:space="preserve"> </w:t>
      </w:r>
      <w:r w:rsidRPr="00B353B8">
        <w:rPr>
          <w:lang w:eastAsia="en-US"/>
        </w:rPr>
        <w:t>поведения</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социуме.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природа.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Природа</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среда</w:t>
      </w:r>
      <w:r w:rsidRPr="00B353B8">
        <w:rPr>
          <w:spacing w:val="1"/>
          <w:lang w:eastAsia="en-US"/>
        </w:rPr>
        <w:t xml:space="preserve"> </w:t>
      </w:r>
      <w:r w:rsidRPr="00B353B8">
        <w:rPr>
          <w:lang w:eastAsia="en-US"/>
        </w:rPr>
        <w:t>обитания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Природа</w:t>
      </w:r>
      <w:r w:rsidRPr="00B353B8">
        <w:rPr>
          <w:spacing w:val="1"/>
          <w:lang w:eastAsia="en-US"/>
        </w:rPr>
        <w:t xml:space="preserve"> </w:t>
      </w:r>
      <w:r w:rsidRPr="00B353B8">
        <w:rPr>
          <w:lang w:eastAsia="en-US"/>
        </w:rPr>
        <w:t>и</w:t>
      </w:r>
      <w:r w:rsidRPr="00B353B8">
        <w:rPr>
          <w:spacing w:val="71"/>
          <w:lang w:eastAsia="en-US"/>
        </w:rPr>
        <w:t xml:space="preserve"> </w:t>
      </w:r>
      <w:r w:rsidRPr="00B353B8">
        <w:rPr>
          <w:lang w:eastAsia="en-US"/>
        </w:rPr>
        <w:t>предметы,</w:t>
      </w:r>
      <w:r w:rsidRPr="00B353B8">
        <w:rPr>
          <w:spacing w:val="1"/>
          <w:lang w:eastAsia="en-US"/>
        </w:rPr>
        <w:t xml:space="preserve"> </w:t>
      </w:r>
      <w:r w:rsidRPr="00B353B8">
        <w:rPr>
          <w:lang w:eastAsia="en-US"/>
        </w:rPr>
        <w:t>созданные человеком. Природные материалы. Бережное отношение к предметам,</w:t>
      </w:r>
      <w:r w:rsidRPr="00B353B8">
        <w:rPr>
          <w:spacing w:val="1"/>
          <w:lang w:eastAsia="en-US"/>
        </w:rPr>
        <w:t xml:space="preserve"> </w:t>
      </w:r>
      <w:r w:rsidRPr="00B353B8">
        <w:rPr>
          <w:lang w:eastAsia="en-US"/>
        </w:rPr>
        <w:t>вещам,</w:t>
      </w:r>
      <w:r w:rsidRPr="00B353B8">
        <w:rPr>
          <w:spacing w:val="50"/>
          <w:lang w:eastAsia="en-US"/>
        </w:rPr>
        <w:t xml:space="preserve"> </w:t>
      </w:r>
      <w:r w:rsidRPr="00B353B8">
        <w:rPr>
          <w:lang w:eastAsia="en-US"/>
        </w:rPr>
        <w:t>уход</w:t>
      </w:r>
      <w:r w:rsidRPr="00B353B8">
        <w:rPr>
          <w:spacing w:val="53"/>
          <w:lang w:eastAsia="en-US"/>
        </w:rPr>
        <w:t xml:space="preserve"> </w:t>
      </w:r>
      <w:r w:rsidRPr="00B353B8">
        <w:rPr>
          <w:lang w:eastAsia="en-US"/>
        </w:rPr>
        <w:t>за</w:t>
      </w:r>
      <w:r w:rsidRPr="00B353B8">
        <w:rPr>
          <w:spacing w:val="52"/>
          <w:lang w:eastAsia="en-US"/>
        </w:rPr>
        <w:t xml:space="preserve"> </w:t>
      </w:r>
      <w:r w:rsidRPr="00B353B8">
        <w:rPr>
          <w:lang w:eastAsia="en-US"/>
        </w:rPr>
        <w:t>ними.</w:t>
      </w:r>
      <w:r w:rsidRPr="00B353B8">
        <w:rPr>
          <w:spacing w:val="52"/>
          <w:lang w:eastAsia="en-US"/>
        </w:rPr>
        <w:t xml:space="preserve"> </w:t>
      </w:r>
      <w:r w:rsidRPr="00B353B8">
        <w:rPr>
          <w:lang w:eastAsia="en-US"/>
        </w:rPr>
        <w:t>Неживая</w:t>
      </w:r>
      <w:r w:rsidRPr="00B353B8">
        <w:rPr>
          <w:spacing w:val="52"/>
          <w:lang w:eastAsia="en-US"/>
        </w:rPr>
        <w:t xml:space="preserve"> </w:t>
      </w:r>
      <w:r w:rsidRPr="00B353B8">
        <w:rPr>
          <w:lang w:eastAsia="en-US"/>
        </w:rPr>
        <w:t>и</w:t>
      </w:r>
      <w:r w:rsidRPr="00B353B8">
        <w:rPr>
          <w:spacing w:val="51"/>
          <w:lang w:eastAsia="en-US"/>
        </w:rPr>
        <w:t xml:space="preserve"> </w:t>
      </w:r>
      <w:r w:rsidRPr="00B353B8">
        <w:rPr>
          <w:lang w:eastAsia="en-US"/>
        </w:rPr>
        <w:t>живая</w:t>
      </w:r>
      <w:r w:rsidRPr="00B353B8">
        <w:rPr>
          <w:spacing w:val="53"/>
          <w:lang w:eastAsia="en-US"/>
        </w:rPr>
        <w:t xml:space="preserve"> </w:t>
      </w:r>
      <w:r w:rsidRPr="00B353B8">
        <w:rPr>
          <w:lang w:eastAsia="en-US"/>
        </w:rPr>
        <w:t>природа.</w:t>
      </w:r>
      <w:r w:rsidRPr="00B353B8">
        <w:rPr>
          <w:spacing w:val="52"/>
          <w:lang w:eastAsia="en-US"/>
        </w:rPr>
        <w:t xml:space="preserve"> </w:t>
      </w:r>
      <w:r w:rsidRPr="00B353B8">
        <w:rPr>
          <w:lang w:eastAsia="en-US"/>
        </w:rPr>
        <w:t>Наблюдение</w:t>
      </w:r>
      <w:r w:rsidRPr="00B353B8">
        <w:rPr>
          <w:spacing w:val="52"/>
          <w:lang w:eastAsia="en-US"/>
        </w:rPr>
        <w:t xml:space="preserve"> </w:t>
      </w:r>
      <w:r w:rsidRPr="00B353B8">
        <w:rPr>
          <w:lang w:eastAsia="en-US"/>
        </w:rPr>
        <w:t>за</w:t>
      </w:r>
      <w:r w:rsidRPr="00B353B8">
        <w:rPr>
          <w:spacing w:val="52"/>
          <w:lang w:eastAsia="en-US"/>
        </w:rPr>
        <w:t xml:space="preserve"> </w:t>
      </w:r>
      <w:r w:rsidRPr="00B353B8">
        <w:rPr>
          <w:lang w:eastAsia="en-US"/>
        </w:rPr>
        <w:t>погодой</w:t>
      </w:r>
      <w:r w:rsidRPr="00B353B8">
        <w:rPr>
          <w:spacing w:val="52"/>
          <w:lang w:eastAsia="en-US"/>
        </w:rPr>
        <w:t xml:space="preserve"> </w:t>
      </w:r>
      <w:r w:rsidRPr="00B353B8">
        <w:rPr>
          <w:lang w:eastAsia="en-US"/>
        </w:rPr>
        <w:t>своего</w:t>
      </w:r>
      <w:r w:rsidRPr="00B353B8">
        <w:rPr>
          <w:spacing w:val="-68"/>
          <w:lang w:eastAsia="en-US"/>
        </w:rPr>
        <w:t xml:space="preserve"> </w:t>
      </w:r>
      <w:r w:rsidRPr="00B353B8">
        <w:rPr>
          <w:lang w:eastAsia="en-US"/>
        </w:rPr>
        <w:t>края.</w:t>
      </w:r>
      <w:r w:rsidRPr="00B353B8">
        <w:rPr>
          <w:spacing w:val="-4"/>
          <w:lang w:eastAsia="en-US"/>
        </w:rPr>
        <w:t xml:space="preserve"> </w:t>
      </w:r>
      <w:r w:rsidRPr="00B353B8">
        <w:rPr>
          <w:lang w:eastAsia="en-US"/>
        </w:rPr>
        <w:t>Погода</w:t>
      </w:r>
      <w:r w:rsidRPr="00B353B8">
        <w:rPr>
          <w:spacing w:val="-6"/>
          <w:lang w:eastAsia="en-US"/>
        </w:rPr>
        <w:t xml:space="preserve"> </w:t>
      </w:r>
      <w:r w:rsidRPr="00B353B8">
        <w:rPr>
          <w:lang w:eastAsia="en-US"/>
        </w:rPr>
        <w:t>и</w:t>
      </w:r>
      <w:r w:rsidRPr="00B353B8">
        <w:rPr>
          <w:spacing w:val="-4"/>
          <w:lang w:eastAsia="en-US"/>
        </w:rPr>
        <w:t xml:space="preserve"> </w:t>
      </w:r>
      <w:r w:rsidRPr="00B353B8">
        <w:rPr>
          <w:lang w:eastAsia="en-US"/>
        </w:rPr>
        <w:t>термометр.</w:t>
      </w:r>
      <w:r w:rsidRPr="00B353B8">
        <w:rPr>
          <w:spacing w:val="-3"/>
          <w:lang w:eastAsia="en-US"/>
        </w:rPr>
        <w:t xml:space="preserve"> </w:t>
      </w:r>
      <w:r w:rsidRPr="00B353B8">
        <w:rPr>
          <w:lang w:eastAsia="en-US"/>
        </w:rPr>
        <w:t>Определение</w:t>
      </w:r>
      <w:r w:rsidRPr="00B353B8">
        <w:rPr>
          <w:spacing w:val="-5"/>
          <w:lang w:eastAsia="en-US"/>
        </w:rPr>
        <w:t xml:space="preserve"> </w:t>
      </w:r>
      <w:r w:rsidRPr="00B353B8">
        <w:rPr>
          <w:lang w:eastAsia="en-US"/>
        </w:rPr>
        <w:t>температуры</w:t>
      </w:r>
      <w:r w:rsidRPr="00B353B8">
        <w:rPr>
          <w:spacing w:val="-4"/>
          <w:lang w:eastAsia="en-US"/>
        </w:rPr>
        <w:t xml:space="preserve"> </w:t>
      </w:r>
      <w:r w:rsidRPr="00B353B8">
        <w:rPr>
          <w:lang w:eastAsia="en-US"/>
        </w:rPr>
        <w:t>воздуха</w:t>
      </w:r>
      <w:r w:rsidRPr="00B353B8">
        <w:rPr>
          <w:spacing w:val="-3"/>
          <w:lang w:eastAsia="en-US"/>
        </w:rPr>
        <w:t xml:space="preserve"> </w:t>
      </w:r>
      <w:r w:rsidRPr="00B353B8">
        <w:rPr>
          <w:lang w:eastAsia="en-US"/>
        </w:rPr>
        <w:t>(воды)</w:t>
      </w:r>
      <w:r w:rsidRPr="00B353B8">
        <w:rPr>
          <w:spacing w:val="-4"/>
          <w:lang w:eastAsia="en-US"/>
        </w:rPr>
        <w:t xml:space="preserve"> </w:t>
      </w:r>
      <w:r w:rsidRPr="00B353B8">
        <w:rPr>
          <w:lang w:eastAsia="en-US"/>
        </w:rPr>
        <w:t>по</w:t>
      </w:r>
      <w:r w:rsidRPr="00B353B8">
        <w:rPr>
          <w:spacing w:val="-2"/>
          <w:lang w:eastAsia="en-US"/>
        </w:rPr>
        <w:t xml:space="preserve"> </w:t>
      </w:r>
      <w:r w:rsidRPr="00B353B8">
        <w:rPr>
          <w:lang w:eastAsia="en-US"/>
        </w:rPr>
        <w:t>термометру.</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Сезонные</w:t>
      </w:r>
      <w:r w:rsidRPr="00B353B8">
        <w:rPr>
          <w:spacing w:val="43"/>
          <w:lang w:eastAsia="en-US"/>
        </w:rPr>
        <w:t xml:space="preserve"> </w:t>
      </w:r>
      <w:r w:rsidRPr="00B353B8">
        <w:rPr>
          <w:lang w:eastAsia="en-US"/>
        </w:rPr>
        <w:t>изменения</w:t>
      </w:r>
      <w:r w:rsidRPr="00B353B8">
        <w:rPr>
          <w:spacing w:val="114"/>
          <w:lang w:eastAsia="en-US"/>
        </w:rPr>
        <w:t xml:space="preserve"> </w:t>
      </w:r>
      <w:r w:rsidRPr="00B353B8">
        <w:rPr>
          <w:lang w:eastAsia="en-US"/>
        </w:rPr>
        <w:t>в</w:t>
      </w:r>
      <w:r w:rsidRPr="00B353B8">
        <w:rPr>
          <w:spacing w:val="113"/>
          <w:lang w:eastAsia="en-US"/>
        </w:rPr>
        <w:t xml:space="preserve"> </w:t>
      </w:r>
      <w:r w:rsidRPr="00B353B8">
        <w:rPr>
          <w:lang w:eastAsia="en-US"/>
        </w:rPr>
        <w:t>природе.</w:t>
      </w:r>
      <w:r w:rsidRPr="00B353B8">
        <w:rPr>
          <w:spacing w:val="114"/>
          <w:lang w:eastAsia="en-US"/>
        </w:rPr>
        <w:t xml:space="preserve"> </w:t>
      </w:r>
      <w:r w:rsidRPr="00B353B8">
        <w:rPr>
          <w:lang w:eastAsia="en-US"/>
        </w:rPr>
        <w:t>Взаимосвязи</w:t>
      </w:r>
      <w:r w:rsidRPr="00B353B8">
        <w:rPr>
          <w:spacing w:val="112"/>
          <w:lang w:eastAsia="en-US"/>
        </w:rPr>
        <w:t xml:space="preserve"> </w:t>
      </w:r>
      <w:r w:rsidRPr="00B353B8">
        <w:rPr>
          <w:lang w:eastAsia="en-US"/>
        </w:rPr>
        <w:t>между</w:t>
      </w:r>
      <w:r w:rsidRPr="00B353B8">
        <w:rPr>
          <w:spacing w:val="110"/>
          <w:lang w:eastAsia="en-US"/>
        </w:rPr>
        <w:t xml:space="preserve"> </w:t>
      </w:r>
      <w:r w:rsidRPr="00B353B8">
        <w:rPr>
          <w:lang w:eastAsia="en-US"/>
        </w:rPr>
        <w:t>человеком</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природой.</w:t>
      </w:r>
      <w:r w:rsidRPr="00B353B8">
        <w:rPr>
          <w:spacing w:val="-2"/>
          <w:lang w:eastAsia="en-US"/>
        </w:rPr>
        <w:t xml:space="preserve"> </w:t>
      </w:r>
      <w:r w:rsidRPr="00B353B8">
        <w:rPr>
          <w:lang w:eastAsia="en-US"/>
        </w:rPr>
        <w:t>Правила</w:t>
      </w:r>
      <w:r w:rsidRPr="00B353B8">
        <w:rPr>
          <w:spacing w:val="-1"/>
          <w:lang w:eastAsia="en-US"/>
        </w:rPr>
        <w:t xml:space="preserve"> </w:t>
      </w:r>
      <w:r w:rsidRPr="00B353B8">
        <w:rPr>
          <w:lang w:eastAsia="en-US"/>
        </w:rPr>
        <w:t>нравственного</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безопасного поведения в</w:t>
      </w:r>
      <w:r w:rsidRPr="00B353B8">
        <w:rPr>
          <w:spacing w:val="-3"/>
          <w:lang w:eastAsia="en-US"/>
        </w:rPr>
        <w:t xml:space="preserve"> </w:t>
      </w:r>
      <w:r w:rsidRPr="00B353B8">
        <w:rPr>
          <w:lang w:eastAsia="en-US"/>
        </w:rPr>
        <w:t>природе.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Растительный</w:t>
      </w:r>
      <w:r w:rsidRPr="00B353B8">
        <w:rPr>
          <w:spacing w:val="29"/>
          <w:lang w:eastAsia="en-US"/>
        </w:rPr>
        <w:t xml:space="preserve"> </w:t>
      </w:r>
      <w:r w:rsidRPr="00B353B8">
        <w:rPr>
          <w:lang w:eastAsia="en-US"/>
        </w:rPr>
        <w:t>мир.</w:t>
      </w:r>
      <w:r w:rsidRPr="00B353B8">
        <w:rPr>
          <w:spacing w:val="96"/>
          <w:lang w:eastAsia="en-US"/>
        </w:rPr>
        <w:t xml:space="preserve"> </w:t>
      </w:r>
      <w:r w:rsidRPr="00B353B8">
        <w:rPr>
          <w:lang w:eastAsia="en-US"/>
        </w:rPr>
        <w:t>Растения</w:t>
      </w:r>
      <w:r w:rsidRPr="00B353B8">
        <w:rPr>
          <w:spacing w:val="96"/>
          <w:lang w:eastAsia="en-US"/>
        </w:rPr>
        <w:t xml:space="preserve"> </w:t>
      </w:r>
      <w:r w:rsidRPr="00B353B8">
        <w:rPr>
          <w:lang w:eastAsia="en-US"/>
        </w:rPr>
        <w:t>ближайшего</w:t>
      </w:r>
      <w:r w:rsidRPr="00B353B8">
        <w:rPr>
          <w:spacing w:val="96"/>
          <w:lang w:eastAsia="en-US"/>
        </w:rPr>
        <w:t xml:space="preserve"> </w:t>
      </w:r>
      <w:r w:rsidRPr="00B353B8">
        <w:rPr>
          <w:lang w:eastAsia="en-US"/>
        </w:rPr>
        <w:t>окружения</w:t>
      </w:r>
      <w:r w:rsidRPr="00B353B8">
        <w:rPr>
          <w:spacing w:val="95"/>
          <w:lang w:eastAsia="en-US"/>
        </w:rPr>
        <w:t xml:space="preserve"> </w:t>
      </w:r>
      <w:r w:rsidRPr="00B353B8">
        <w:rPr>
          <w:lang w:eastAsia="en-US"/>
        </w:rPr>
        <w:t>(узнавание, называние,</w:t>
      </w:r>
      <w:r w:rsidRPr="00B353B8">
        <w:rPr>
          <w:spacing w:val="23"/>
          <w:lang w:eastAsia="en-US"/>
        </w:rPr>
        <w:t xml:space="preserve"> </w:t>
      </w:r>
      <w:r w:rsidRPr="00B353B8">
        <w:rPr>
          <w:lang w:eastAsia="en-US"/>
        </w:rPr>
        <w:t>краткое</w:t>
      </w:r>
      <w:r w:rsidRPr="00B353B8">
        <w:rPr>
          <w:spacing w:val="91"/>
          <w:lang w:eastAsia="en-US"/>
        </w:rPr>
        <w:t xml:space="preserve"> </w:t>
      </w:r>
      <w:r w:rsidRPr="00B353B8">
        <w:rPr>
          <w:lang w:eastAsia="en-US"/>
        </w:rPr>
        <w:t>описание).</w:t>
      </w:r>
      <w:r w:rsidRPr="00B353B8">
        <w:rPr>
          <w:spacing w:val="92"/>
          <w:lang w:eastAsia="en-US"/>
        </w:rPr>
        <w:t xml:space="preserve"> </w:t>
      </w:r>
      <w:r w:rsidRPr="00B353B8">
        <w:rPr>
          <w:lang w:eastAsia="en-US"/>
        </w:rPr>
        <w:t>Лиственные</w:t>
      </w:r>
      <w:r w:rsidRPr="00B353B8">
        <w:rPr>
          <w:spacing w:val="93"/>
          <w:lang w:eastAsia="en-US"/>
        </w:rPr>
        <w:t xml:space="preserve"> </w:t>
      </w:r>
      <w:r w:rsidRPr="00B353B8">
        <w:rPr>
          <w:lang w:eastAsia="en-US"/>
        </w:rPr>
        <w:t>и</w:t>
      </w:r>
      <w:r w:rsidRPr="00B353B8">
        <w:rPr>
          <w:spacing w:val="91"/>
          <w:lang w:eastAsia="en-US"/>
        </w:rPr>
        <w:t xml:space="preserve"> </w:t>
      </w:r>
      <w:r w:rsidRPr="00B353B8">
        <w:rPr>
          <w:lang w:eastAsia="en-US"/>
        </w:rPr>
        <w:t>хвойные</w:t>
      </w:r>
      <w:r w:rsidRPr="00B353B8">
        <w:rPr>
          <w:spacing w:val="93"/>
          <w:lang w:eastAsia="en-US"/>
        </w:rPr>
        <w:t xml:space="preserve"> </w:t>
      </w:r>
      <w:r w:rsidRPr="00B353B8">
        <w:rPr>
          <w:lang w:eastAsia="en-US"/>
        </w:rPr>
        <w:t>растения.</w:t>
      </w:r>
      <w:r w:rsidRPr="00B353B8">
        <w:rPr>
          <w:spacing w:val="93"/>
          <w:lang w:eastAsia="en-US"/>
        </w:rPr>
        <w:t xml:space="preserve"> </w:t>
      </w:r>
      <w:r w:rsidRPr="00B353B8">
        <w:rPr>
          <w:lang w:eastAsia="en-US"/>
        </w:rPr>
        <w:t>Дикорастущие</w:t>
      </w:r>
      <w:r w:rsidRPr="00B353B8">
        <w:rPr>
          <w:spacing w:val="-68"/>
          <w:lang w:eastAsia="en-US"/>
        </w:rPr>
        <w:t xml:space="preserve"> </w:t>
      </w:r>
      <w:r w:rsidRPr="00B353B8">
        <w:rPr>
          <w:lang w:eastAsia="en-US"/>
        </w:rPr>
        <w:t>и культурные растения. Части растения (название, краткая характеристика значения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растения):</w:t>
      </w:r>
      <w:r w:rsidRPr="00B353B8">
        <w:rPr>
          <w:spacing w:val="1"/>
          <w:lang w:eastAsia="en-US"/>
        </w:rPr>
        <w:t xml:space="preserve"> </w:t>
      </w:r>
      <w:r w:rsidRPr="00B353B8">
        <w:rPr>
          <w:lang w:eastAsia="en-US"/>
        </w:rPr>
        <w:t>корень,</w:t>
      </w:r>
      <w:r w:rsidRPr="00B353B8">
        <w:rPr>
          <w:spacing w:val="1"/>
          <w:lang w:eastAsia="en-US"/>
        </w:rPr>
        <w:t xml:space="preserve"> </w:t>
      </w:r>
      <w:r w:rsidRPr="00B353B8">
        <w:rPr>
          <w:lang w:eastAsia="en-US"/>
        </w:rPr>
        <w:t>стебель,</w:t>
      </w:r>
      <w:r w:rsidRPr="00B353B8">
        <w:rPr>
          <w:spacing w:val="1"/>
          <w:lang w:eastAsia="en-US"/>
        </w:rPr>
        <w:t xml:space="preserve"> </w:t>
      </w:r>
      <w:r w:rsidRPr="00B353B8">
        <w:rPr>
          <w:lang w:eastAsia="en-US"/>
        </w:rPr>
        <w:t>лист,</w:t>
      </w:r>
      <w:r w:rsidRPr="00B353B8">
        <w:rPr>
          <w:spacing w:val="1"/>
          <w:lang w:eastAsia="en-US"/>
        </w:rPr>
        <w:t xml:space="preserve"> </w:t>
      </w:r>
      <w:r w:rsidRPr="00B353B8">
        <w:rPr>
          <w:lang w:eastAsia="en-US"/>
        </w:rPr>
        <w:t>цветок,</w:t>
      </w:r>
      <w:r w:rsidRPr="00B353B8">
        <w:rPr>
          <w:spacing w:val="1"/>
          <w:lang w:eastAsia="en-US"/>
        </w:rPr>
        <w:t xml:space="preserve"> </w:t>
      </w:r>
      <w:r w:rsidRPr="00B353B8">
        <w:rPr>
          <w:lang w:eastAsia="en-US"/>
        </w:rPr>
        <w:t>плод,</w:t>
      </w:r>
      <w:r w:rsidRPr="00B353B8">
        <w:rPr>
          <w:spacing w:val="70"/>
          <w:lang w:eastAsia="en-US"/>
        </w:rPr>
        <w:t xml:space="preserve"> </w:t>
      </w:r>
      <w:r w:rsidRPr="00B353B8">
        <w:rPr>
          <w:lang w:eastAsia="en-US"/>
        </w:rPr>
        <w:t>семя.</w:t>
      </w:r>
      <w:r w:rsidRPr="00B353B8">
        <w:rPr>
          <w:spacing w:val="70"/>
          <w:lang w:eastAsia="en-US"/>
        </w:rPr>
        <w:t xml:space="preserve"> </w:t>
      </w:r>
      <w:r w:rsidRPr="00B353B8">
        <w:rPr>
          <w:lang w:eastAsia="en-US"/>
        </w:rPr>
        <w:t>Комнатные</w:t>
      </w:r>
      <w:r w:rsidRPr="00B353B8">
        <w:rPr>
          <w:spacing w:val="1"/>
          <w:lang w:eastAsia="en-US"/>
        </w:rPr>
        <w:t xml:space="preserve"> </w:t>
      </w:r>
      <w:r w:rsidRPr="00B353B8">
        <w:rPr>
          <w:lang w:eastAsia="en-US"/>
        </w:rPr>
        <w:t>растения,</w:t>
      </w:r>
      <w:r w:rsidRPr="00B353B8">
        <w:rPr>
          <w:spacing w:val="-1"/>
          <w:lang w:eastAsia="en-US"/>
        </w:rPr>
        <w:t xml:space="preserve"> </w:t>
      </w:r>
      <w:r w:rsidRPr="00B353B8">
        <w:rPr>
          <w:lang w:eastAsia="en-US"/>
        </w:rPr>
        <w:t>правила содержания</w:t>
      </w:r>
      <w:r w:rsidRPr="00B353B8">
        <w:rPr>
          <w:spacing w:val="-3"/>
          <w:lang w:eastAsia="en-US"/>
        </w:rPr>
        <w:t xml:space="preserve"> </w:t>
      </w:r>
      <w:r w:rsidRPr="00B353B8">
        <w:rPr>
          <w:lang w:eastAsia="en-US"/>
        </w:rPr>
        <w:t>и ухода.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Мир животных. Разные группы животных (звери, насекомые, птицы,</w:t>
      </w:r>
      <w:r w:rsidRPr="00B353B8">
        <w:rPr>
          <w:spacing w:val="-67"/>
          <w:lang w:eastAsia="en-US"/>
        </w:rPr>
        <w:t xml:space="preserve"> </w:t>
      </w:r>
      <w:r w:rsidRPr="00B353B8">
        <w:rPr>
          <w:lang w:eastAsia="en-US"/>
        </w:rPr>
        <w:t>рыбы</w:t>
      </w:r>
      <w:r w:rsidRPr="00B353B8">
        <w:rPr>
          <w:spacing w:val="17"/>
          <w:lang w:eastAsia="en-US"/>
        </w:rPr>
        <w:t xml:space="preserve"> </w:t>
      </w:r>
      <w:r w:rsidRPr="00B353B8">
        <w:rPr>
          <w:lang w:eastAsia="en-US"/>
        </w:rPr>
        <w:t>и</w:t>
      </w:r>
      <w:r w:rsidRPr="00B353B8">
        <w:rPr>
          <w:spacing w:val="16"/>
          <w:lang w:eastAsia="en-US"/>
        </w:rPr>
        <w:t xml:space="preserve"> </w:t>
      </w:r>
      <w:r w:rsidRPr="00B353B8">
        <w:rPr>
          <w:lang w:eastAsia="en-US"/>
        </w:rPr>
        <w:t>другие).</w:t>
      </w:r>
      <w:r w:rsidRPr="00B353B8">
        <w:rPr>
          <w:spacing w:val="16"/>
          <w:lang w:eastAsia="en-US"/>
        </w:rPr>
        <w:t xml:space="preserve"> </w:t>
      </w:r>
      <w:r w:rsidRPr="00B353B8">
        <w:rPr>
          <w:lang w:eastAsia="en-US"/>
        </w:rPr>
        <w:t>Домашние</w:t>
      </w:r>
      <w:r w:rsidRPr="00B353B8">
        <w:rPr>
          <w:spacing w:val="16"/>
          <w:lang w:eastAsia="en-US"/>
        </w:rPr>
        <w:t xml:space="preserve"> </w:t>
      </w:r>
      <w:r w:rsidRPr="00B353B8">
        <w:rPr>
          <w:lang w:eastAsia="en-US"/>
        </w:rPr>
        <w:t>и</w:t>
      </w:r>
      <w:r w:rsidRPr="00B353B8">
        <w:rPr>
          <w:spacing w:val="15"/>
          <w:lang w:eastAsia="en-US"/>
        </w:rPr>
        <w:t xml:space="preserve"> </w:t>
      </w:r>
      <w:r w:rsidRPr="00B353B8">
        <w:rPr>
          <w:lang w:eastAsia="en-US"/>
        </w:rPr>
        <w:t>дикие</w:t>
      </w:r>
      <w:r w:rsidRPr="00B353B8">
        <w:rPr>
          <w:spacing w:val="16"/>
          <w:lang w:eastAsia="en-US"/>
        </w:rPr>
        <w:t xml:space="preserve"> </w:t>
      </w:r>
      <w:r w:rsidRPr="00B353B8">
        <w:rPr>
          <w:lang w:eastAsia="en-US"/>
        </w:rPr>
        <w:t>животные</w:t>
      </w:r>
      <w:r w:rsidRPr="00B353B8">
        <w:rPr>
          <w:spacing w:val="16"/>
          <w:lang w:eastAsia="en-US"/>
        </w:rPr>
        <w:t xml:space="preserve"> </w:t>
      </w:r>
      <w:r w:rsidRPr="00B353B8">
        <w:rPr>
          <w:lang w:eastAsia="en-US"/>
        </w:rPr>
        <w:t>(различия</w:t>
      </w:r>
      <w:r w:rsidRPr="00B353B8">
        <w:rPr>
          <w:spacing w:val="17"/>
          <w:lang w:eastAsia="en-US"/>
        </w:rPr>
        <w:t xml:space="preserve"> </w:t>
      </w:r>
      <w:r w:rsidRPr="00B353B8">
        <w:rPr>
          <w:lang w:eastAsia="en-US"/>
        </w:rPr>
        <w:t>в</w:t>
      </w:r>
      <w:r w:rsidRPr="00B353B8">
        <w:rPr>
          <w:spacing w:val="13"/>
          <w:lang w:eastAsia="en-US"/>
        </w:rPr>
        <w:t xml:space="preserve"> </w:t>
      </w:r>
      <w:r w:rsidRPr="00B353B8">
        <w:rPr>
          <w:lang w:eastAsia="en-US"/>
        </w:rPr>
        <w:t>условиях</w:t>
      </w:r>
      <w:r w:rsidRPr="00B353B8">
        <w:rPr>
          <w:spacing w:val="17"/>
          <w:lang w:eastAsia="en-US"/>
        </w:rPr>
        <w:t xml:space="preserve"> </w:t>
      </w:r>
      <w:r w:rsidRPr="00B353B8">
        <w:rPr>
          <w:lang w:eastAsia="en-US"/>
        </w:rPr>
        <w:t>жизни).</w:t>
      </w:r>
      <w:r w:rsidRPr="00B353B8">
        <w:rPr>
          <w:spacing w:val="16"/>
          <w:lang w:eastAsia="en-US"/>
        </w:rPr>
        <w:t xml:space="preserve"> </w:t>
      </w:r>
      <w:r w:rsidRPr="00B353B8">
        <w:rPr>
          <w:lang w:eastAsia="en-US"/>
        </w:rPr>
        <w:t>Забота</w:t>
      </w:r>
      <w:r w:rsidRPr="00B353B8">
        <w:rPr>
          <w:spacing w:val="-68"/>
          <w:lang w:eastAsia="en-US"/>
        </w:rPr>
        <w:t xml:space="preserve"> </w:t>
      </w:r>
      <w:r w:rsidRPr="00B353B8">
        <w:rPr>
          <w:lang w:eastAsia="en-US"/>
        </w:rPr>
        <w:t>о домашних</w:t>
      </w:r>
      <w:r w:rsidRPr="00B353B8">
        <w:rPr>
          <w:spacing w:val="-3"/>
          <w:lang w:eastAsia="en-US"/>
        </w:rPr>
        <w:t xml:space="preserve"> </w:t>
      </w:r>
      <w:r w:rsidRPr="00B353B8">
        <w:rPr>
          <w:lang w:eastAsia="en-US"/>
        </w:rPr>
        <w:t>питомцах.</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Правила</w:t>
      </w:r>
      <w:r w:rsidRPr="00B353B8">
        <w:rPr>
          <w:spacing w:val="-4"/>
          <w:lang w:eastAsia="en-US"/>
        </w:rPr>
        <w:t xml:space="preserve"> </w:t>
      </w:r>
      <w:r w:rsidRPr="00B353B8">
        <w:rPr>
          <w:lang w:eastAsia="en-US"/>
        </w:rPr>
        <w:t>безопасной</w:t>
      </w:r>
      <w:r w:rsidRPr="00B353B8">
        <w:rPr>
          <w:spacing w:val="-7"/>
          <w:lang w:eastAsia="en-US"/>
        </w:rPr>
        <w:t xml:space="preserve"> </w:t>
      </w:r>
      <w:r w:rsidRPr="00B353B8">
        <w:rPr>
          <w:lang w:eastAsia="en-US"/>
        </w:rPr>
        <w:t>жизнедеятельности.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Понимание</w:t>
      </w:r>
      <w:r w:rsidRPr="00B353B8">
        <w:rPr>
          <w:spacing w:val="1"/>
          <w:lang w:eastAsia="en-US"/>
        </w:rPr>
        <w:t xml:space="preserve"> </w:t>
      </w:r>
      <w:r w:rsidRPr="00B353B8">
        <w:rPr>
          <w:lang w:eastAsia="en-US"/>
        </w:rPr>
        <w:t>необходимости</w:t>
      </w:r>
      <w:r w:rsidRPr="00B353B8">
        <w:rPr>
          <w:spacing w:val="1"/>
          <w:lang w:eastAsia="en-US"/>
        </w:rPr>
        <w:t xml:space="preserve"> </w:t>
      </w:r>
      <w:r w:rsidRPr="00B353B8">
        <w:rPr>
          <w:lang w:eastAsia="en-US"/>
        </w:rPr>
        <w:t>соблюдения</w:t>
      </w:r>
      <w:r w:rsidRPr="00B353B8">
        <w:rPr>
          <w:spacing w:val="1"/>
          <w:lang w:eastAsia="en-US"/>
        </w:rPr>
        <w:t xml:space="preserve"> </w:t>
      </w:r>
      <w:r w:rsidRPr="00B353B8">
        <w:rPr>
          <w:lang w:eastAsia="en-US"/>
        </w:rPr>
        <w:t>режима</w:t>
      </w:r>
      <w:r w:rsidRPr="00B353B8">
        <w:rPr>
          <w:spacing w:val="1"/>
          <w:lang w:eastAsia="en-US"/>
        </w:rPr>
        <w:t xml:space="preserve"> </w:t>
      </w:r>
      <w:r w:rsidRPr="00B353B8">
        <w:rPr>
          <w:lang w:eastAsia="en-US"/>
        </w:rPr>
        <w:t>дня,</w:t>
      </w:r>
      <w:r w:rsidRPr="00B353B8">
        <w:rPr>
          <w:spacing w:val="1"/>
          <w:lang w:eastAsia="en-US"/>
        </w:rPr>
        <w:t xml:space="preserve"> </w:t>
      </w:r>
      <w:r w:rsidRPr="00B353B8">
        <w:rPr>
          <w:lang w:eastAsia="en-US"/>
        </w:rPr>
        <w:t>правил</w:t>
      </w:r>
      <w:r w:rsidRPr="00B353B8">
        <w:rPr>
          <w:spacing w:val="1"/>
          <w:lang w:eastAsia="en-US"/>
        </w:rPr>
        <w:t xml:space="preserve"> </w:t>
      </w:r>
      <w:r w:rsidRPr="00B353B8">
        <w:rPr>
          <w:lang w:eastAsia="en-US"/>
        </w:rPr>
        <w:t>здорового питания и личной гигиены. Правила использования электронных средств,</w:t>
      </w:r>
      <w:r w:rsidRPr="00B353B8">
        <w:rPr>
          <w:spacing w:val="1"/>
          <w:lang w:eastAsia="en-US"/>
        </w:rPr>
        <w:t xml:space="preserve"> </w:t>
      </w:r>
      <w:r w:rsidRPr="00B353B8">
        <w:rPr>
          <w:lang w:eastAsia="en-US"/>
        </w:rPr>
        <w:t>оснащенных</w:t>
      </w:r>
      <w:r w:rsidRPr="00B353B8">
        <w:rPr>
          <w:spacing w:val="1"/>
          <w:lang w:eastAsia="en-US"/>
        </w:rPr>
        <w:t xml:space="preserve"> </w:t>
      </w:r>
      <w:r w:rsidRPr="00B353B8">
        <w:rPr>
          <w:lang w:eastAsia="en-US"/>
        </w:rPr>
        <w:t>экраном.</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быту:</w:t>
      </w:r>
      <w:r w:rsidRPr="00B353B8">
        <w:rPr>
          <w:spacing w:val="1"/>
          <w:lang w:eastAsia="en-US"/>
        </w:rPr>
        <w:t xml:space="preserve"> </w:t>
      </w:r>
      <w:r w:rsidRPr="00B353B8">
        <w:rPr>
          <w:lang w:eastAsia="en-US"/>
        </w:rPr>
        <w:t>пользование</w:t>
      </w:r>
      <w:r w:rsidRPr="00B353B8">
        <w:rPr>
          <w:spacing w:val="1"/>
          <w:lang w:eastAsia="en-US"/>
        </w:rPr>
        <w:t xml:space="preserve"> </w:t>
      </w:r>
      <w:r w:rsidRPr="00B353B8">
        <w:rPr>
          <w:lang w:eastAsia="en-US"/>
        </w:rPr>
        <w:t>бытовыми</w:t>
      </w:r>
      <w:r w:rsidRPr="00B353B8">
        <w:rPr>
          <w:spacing w:val="-67"/>
          <w:lang w:eastAsia="en-US"/>
        </w:rPr>
        <w:t xml:space="preserve"> </w:t>
      </w:r>
      <w:r w:rsidRPr="00B353B8">
        <w:rPr>
          <w:lang w:eastAsia="en-US"/>
        </w:rPr>
        <w:t>электроприборами,</w:t>
      </w:r>
      <w:r w:rsidRPr="00B353B8">
        <w:rPr>
          <w:spacing w:val="-5"/>
          <w:lang w:eastAsia="en-US"/>
        </w:rPr>
        <w:t xml:space="preserve"> </w:t>
      </w:r>
      <w:r w:rsidRPr="00B353B8">
        <w:rPr>
          <w:lang w:eastAsia="en-US"/>
        </w:rPr>
        <w:t>газовыми</w:t>
      </w:r>
      <w:r w:rsidRPr="00B353B8">
        <w:rPr>
          <w:spacing w:val="-2"/>
          <w:lang w:eastAsia="en-US"/>
        </w:rPr>
        <w:t xml:space="preserve"> </w:t>
      </w:r>
      <w:r w:rsidRPr="00B353B8">
        <w:rPr>
          <w:lang w:eastAsia="en-US"/>
        </w:rPr>
        <w:t>плитами.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Дорога от дома до школы. Правила безопасного поведения пешехода</w:t>
      </w:r>
      <w:r w:rsidRPr="00B353B8">
        <w:rPr>
          <w:spacing w:val="-67"/>
          <w:lang w:eastAsia="en-US"/>
        </w:rPr>
        <w:t xml:space="preserve"> </w:t>
      </w:r>
      <w:r w:rsidRPr="00B353B8">
        <w:rPr>
          <w:lang w:eastAsia="en-US"/>
        </w:rPr>
        <w:t>(дорожные</w:t>
      </w:r>
      <w:r w:rsidRPr="00B353B8">
        <w:rPr>
          <w:spacing w:val="-1"/>
          <w:lang w:eastAsia="en-US"/>
        </w:rPr>
        <w:t xml:space="preserve"> </w:t>
      </w:r>
      <w:r w:rsidRPr="00B353B8">
        <w:rPr>
          <w:lang w:eastAsia="en-US"/>
        </w:rPr>
        <w:t>знаки,</w:t>
      </w:r>
      <w:r w:rsidRPr="00B353B8">
        <w:rPr>
          <w:spacing w:val="-1"/>
          <w:lang w:eastAsia="en-US"/>
        </w:rPr>
        <w:t xml:space="preserve"> </w:t>
      </w:r>
      <w:r w:rsidRPr="00B353B8">
        <w:rPr>
          <w:lang w:eastAsia="en-US"/>
        </w:rPr>
        <w:t>дорожная</w:t>
      </w:r>
      <w:r w:rsidRPr="00B353B8">
        <w:rPr>
          <w:spacing w:val="-4"/>
          <w:lang w:eastAsia="en-US"/>
        </w:rPr>
        <w:t xml:space="preserve"> </w:t>
      </w:r>
      <w:r w:rsidRPr="00B353B8">
        <w:rPr>
          <w:lang w:eastAsia="en-US"/>
        </w:rPr>
        <w:t>разметка, дорожные сигналы).</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 xml:space="preserve">Безопасность   </w:t>
      </w:r>
      <w:r w:rsidRPr="00B353B8">
        <w:rPr>
          <w:spacing w:val="27"/>
          <w:lang w:eastAsia="en-US"/>
        </w:rPr>
        <w:t xml:space="preserve"> </w:t>
      </w:r>
      <w:r w:rsidRPr="00B353B8">
        <w:rPr>
          <w:lang w:eastAsia="en-US"/>
        </w:rPr>
        <w:t xml:space="preserve">в    </w:t>
      </w:r>
      <w:r w:rsidRPr="00B353B8">
        <w:rPr>
          <w:spacing w:val="26"/>
          <w:lang w:eastAsia="en-US"/>
        </w:rPr>
        <w:t xml:space="preserve"> </w:t>
      </w:r>
      <w:r w:rsidRPr="00B353B8">
        <w:rPr>
          <w:lang w:eastAsia="en-US"/>
        </w:rPr>
        <w:t xml:space="preserve">информационно-телекоммуникационной    </w:t>
      </w:r>
      <w:r w:rsidRPr="00B353B8">
        <w:rPr>
          <w:spacing w:val="25"/>
          <w:lang w:eastAsia="en-US"/>
        </w:rPr>
        <w:t xml:space="preserve"> </w:t>
      </w:r>
      <w:r w:rsidRPr="00B353B8">
        <w:rPr>
          <w:lang w:eastAsia="en-US"/>
        </w:rPr>
        <w:t>сети</w:t>
      </w:r>
    </w:p>
    <w:p w:rsidR="00B353B8" w:rsidRPr="00B353B8" w:rsidRDefault="00B353B8" w:rsidP="00B353B8">
      <w:pPr>
        <w:widowControl w:val="0"/>
        <w:tabs>
          <w:tab w:val="left" w:pos="2641"/>
          <w:tab w:val="left" w:pos="3977"/>
          <w:tab w:val="left" w:pos="4502"/>
          <w:tab w:val="left" w:pos="9859"/>
        </w:tabs>
        <w:autoSpaceDE w:val="0"/>
        <w:autoSpaceDN w:val="0"/>
        <w:ind w:right="510"/>
        <w:jc w:val="both"/>
        <w:rPr>
          <w:lang w:eastAsia="en-US"/>
        </w:rPr>
      </w:pPr>
      <w:r w:rsidRPr="00B353B8">
        <w:rPr>
          <w:lang w:eastAsia="en-US"/>
        </w:rPr>
        <w:t>«Интернет»</w:t>
      </w:r>
      <w:r w:rsidRPr="00B353B8">
        <w:rPr>
          <w:spacing w:val="25"/>
          <w:lang w:eastAsia="en-US"/>
        </w:rPr>
        <w:t xml:space="preserve"> </w:t>
      </w:r>
      <w:r w:rsidRPr="00B353B8">
        <w:rPr>
          <w:lang w:eastAsia="en-US"/>
        </w:rPr>
        <w:t>(электронный</w:t>
      </w:r>
      <w:r w:rsidRPr="00B353B8">
        <w:rPr>
          <w:spacing w:val="27"/>
          <w:lang w:eastAsia="en-US"/>
        </w:rPr>
        <w:t xml:space="preserve"> </w:t>
      </w:r>
      <w:r w:rsidRPr="00B353B8">
        <w:rPr>
          <w:lang w:eastAsia="en-US"/>
        </w:rPr>
        <w:t>дневник</w:t>
      </w:r>
      <w:r w:rsidRPr="00B353B8">
        <w:rPr>
          <w:spacing w:val="24"/>
          <w:lang w:eastAsia="en-US"/>
        </w:rPr>
        <w:t xml:space="preserve"> </w:t>
      </w:r>
      <w:r w:rsidRPr="00B353B8">
        <w:rPr>
          <w:lang w:eastAsia="en-US"/>
        </w:rPr>
        <w:t>и</w:t>
      </w:r>
      <w:r w:rsidRPr="00B353B8">
        <w:rPr>
          <w:spacing w:val="25"/>
          <w:lang w:eastAsia="en-US"/>
        </w:rPr>
        <w:t xml:space="preserve"> </w:t>
      </w:r>
      <w:r w:rsidRPr="00B353B8">
        <w:rPr>
          <w:lang w:eastAsia="en-US"/>
        </w:rPr>
        <w:t>электронные</w:t>
      </w:r>
      <w:r w:rsidRPr="00B353B8">
        <w:rPr>
          <w:spacing w:val="24"/>
          <w:lang w:eastAsia="en-US"/>
        </w:rPr>
        <w:t xml:space="preserve"> </w:t>
      </w:r>
      <w:r w:rsidRPr="00B353B8">
        <w:rPr>
          <w:lang w:eastAsia="en-US"/>
        </w:rPr>
        <w:t>ресурсы</w:t>
      </w:r>
      <w:r w:rsidRPr="00B353B8">
        <w:rPr>
          <w:spacing w:val="27"/>
          <w:lang w:eastAsia="en-US"/>
        </w:rPr>
        <w:t xml:space="preserve"> </w:t>
      </w:r>
      <w:r w:rsidRPr="00B353B8">
        <w:rPr>
          <w:lang w:eastAsia="en-US"/>
        </w:rPr>
        <w:t>школы)</w:t>
      </w:r>
      <w:r w:rsidRPr="00B353B8">
        <w:rPr>
          <w:spacing w:val="26"/>
          <w:lang w:eastAsia="en-US"/>
        </w:rPr>
        <w:t xml:space="preserve"> </w:t>
      </w:r>
      <w:r w:rsidRPr="00B353B8">
        <w:rPr>
          <w:lang w:eastAsia="en-US"/>
        </w:rPr>
        <w:t>в</w:t>
      </w:r>
      <w:r w:rsidRPr="00B353B8">
        <w:rPr>
          <w:spacing w:val="25"/>
          <w:lang w:eastAsia="en-US"/>
        </w:rPr>
        <w:t xml:space="preserve"> </w:t>
      </w:r>
      <w:r w:rsidRPr="00B353B8">
        <w:rPr>
          <w:lang w:eastAsia="en-US"/>
        </w:rPr>
        <w:t>условиях</w:t>
      </w:r>
      <w:r w:rsidRPr="00B353B8">
        <w:rPr>
          <w:spacing w:val="-67"/>
          <w:lang w:eastAsia="en-US"/>
        </w:rPr>
        <w:t xml:space="preserve"> </w:t>
      </w:r>
      <w:r w:rsidRPr="00B353B8">
        <w:rPr>
          <w:lang w:eastAsia="en-US"/>
        </w:rPr>
        <w:t>контролируемого доступа в информационно-телекоммуникационную сеть «Интернет».</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70"/>
          <w:lang w:eastAsia="en-US"/>
        </w:rPr>
        <w:t xml:space="preserve"> </w:t>
      </w:r>
      <w:r w:rsidRPr="00B353B8">
        <w:rPr>
          <w:lang w:eastAsia="en-US"/>
        </w:rPr>
        <w:t>окружающего</w:t>
      </w:r>
      <w:r w:rsidRPr="00B353B8">
        <w:rPr>
          <w:spacing w:val="70"/>
          <w:lang w:eastAsia="en-US"/>
        </w:rPr>
        <w:t xml:space="preserve"> </w:t>
      </w:r>
      <w:r w:rsidRPr="00B353B8">
        <w:rPr>
          <w:lang w:eastAsia="en-US"/>
        </w:rPr>
        <w:t>мира</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1</w:t>
      </w:r>
      <w:r w:rsidRPr="00B353B8">
        <w:rPr>
          <w:spacing w:val="70"/>
          <w:lang w:eastAsia="en-US"/>
        </w:rPr>
        <w:t xml:space="preserve"> </w:t>
      </w:r>
      <w:r w:rsidRPr="00B353B8">
        <w:rPr>
          <w:lang w:eastAsia="en-US"/>
        </w:rPr>
        <w:t>классе</w:t>
      </w:r>
      <w:r w:rsidRPr="00B353B8">
        <w:rPr>
          <w:spacing w:val="70"/>
          <w:lang w:eastAsia="en-US"/>
        </w:rPr>
        <w:t xml:space="preserve"> </w:t>
      </w:r>
      <w:r w:rsidRPr="00B353B8">
        <w:rPr>
          <w:lang w:eastAsia="en-US"/>
        </w:rPr>
        <w:t>способствует   освоению</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пропедевтическом</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 учебных действий, регулятивных универсальных учебных действий,</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Базовые</w:t>
      </w:r>
      <w:r w:rsidRPr="00B353B8">
        <w:rPr>
          <w:spacing w:val="1"/>
          <w:lang w:eastAsia="en-US"/>
        </w:rPr>
        <w:t xml:space="preserve"> </w:t>
      </w:r>
      <w:r w:rsidRPr="00B353B8">
        <w:rPr>
          <w:lang w:eastAsia="en-US"/>
        </w:rPr>
        <w:t>логические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 действий</w:t>
      </w:r>
      <w:r w:rsidRPr="00B353B8">
        <w:rPr>
          <w:spacing w:val="3"/>
          <w:lang w:eastAsia="en-US"/>
        </w:rPr>
        <w:t xml:space="preserve"> </w:t>
      </w:r>
      <w:r w:rsidRPr="00B353B8">
        <w:rPr>
          <w:lang w:eastAsia="en-US"/>
        </w:rPr>
        <w:t>способствуют</w:t>
      </w:r>
      <w:r w:rsidRPr="00B353B8">
        <w:rPr>
          <w:spacing w:val="-2"/>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происходящие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изменения,</w:t>
      </w:r>
      <w:r w:rsidRPr="00B353B8">
        <w:rPr>
          <w:spacing w:val="1"/>
          <w:lang w:eastAsia="en-US"/>
        </w:rPr>
        <w:t xml:space="preserve"> </w:t>
      </w:r>
      <w:r w:rsidRPr="00B353B8">
        <w:rPr>
          <w:lang w:eastAsia="en-US"/>
        </w:rPr>
        <w:t>наблюдать</w:t>
      </w:r>
      <w:r w:rsidRPr="00B353B8">
        <w:rPr>
          <w:spacing w:val="1"/>
          <w:lang w:eastAsia="en-US"/>
        </w:rPr>
        <w:t xml:space="preserve"> </w:t>
      </w:r>
      <w:r w:rsidRPr="00B353B8">
        <w:rPr>
          <w:lang w:eastAsia="en-US"/>
        </w:rPr>
        <w:t>зависимость</w:t>
      </w:r>
      <w:r w:rsidRPr="00B353B8">
        <w:rPr>
          <w:spacing w:val="1"/>
          <w:lang w:eastAsia="en-US"/>
        </w:rPr>
        <w:t xml:space="preserve"> </w:t>
      </w:r>
      <w:r w:rsidRPr="00B353B8">
        <w:rPr>
          <w:lang w:eastAsia="en-US"/>
        </w:rPr>
        <w:t>изменений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живой</w:t>
      </w:r>
      <w:r w:rsidRPr="00B353B8">
        <w:rPr>
          <w:spacing w:val="-4"/>
          <w:lang w:eastAsia="en-US"/>
        </w:rPr>
        <w:t xml:space="preserve"> </w:t>
      </w:r>
      <w:r w:rsidRPr="00B353B8">
        <w:rPr>
          <w:lang w:eastAsia="en-US"/>
        </w:rPr>
        <w:t>природе от</w:t>
      </w:r>
      <w:r w:rsidRPr="00B353B8">
        <w:rPr>
          <w:spacing w:val="-3"/>
          <w:lang w:eastAsia="en-US"/>
        </w:rPr>
        <w:t xml:space="preserve"> </w:t>
      </w:r>
      <w:r w:rsidRPr="00B353B8">
        <w:rPr>
          <w:lang w:eastAsia="en-US"/>
        </w:rPr>
        <w:t>состояния</w:t>
      </w:r>
      <w:r w:rsidRPr="00B353B8">
        <w:rPr>
          <w:spacing w:val="-1"/>
          <w:lang w:eastAsia="en-US"/>
        </w:rPr>
        <w:t xml:space="preserve"> </w:t>
      </w:r>
      <w:r w:rsidRPr="00B353B8">
        <w:rPr>
          <w:lang w:eastAsia="en-US"/>
        </w:rPr>
        <w:t>неживой природы;</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представителей</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групп</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(звери,</w:t>
      </w:r>
      <w:r w:rsidRPr="00B353B8">
        <w:rPr>
          <w:spacing w:val="-67"/>
          <w:lang w:eastAsia="en-US"/>
        </w:rPr>
        <w:t xml:space="preserve"> </w:t>
      </w:r>
      <w:r w:rsidRPr="00B353B8">
        <w:rPr>
          <w:lang w:eastAsia="en-US"/>
        </w:rPr>
        <w:t>насекомые,</w:t>
      </w:r>
      <w:r w:rsidRPr="00B353B8">
        <w:rPr>
          <w:spacing w:val="1"/>
          <w:lang w:eastAsia="en-US"/>
        </w:rPr>
        <w:t xml:space="preserve"> </w:t>
      </w:r>
      <w:r w:rsidRPr="00B353B8">
        <w:rPr>
          <w:lang w:eastAsia="en-US"/>
        </w:rPr>
        <w:t>рыбы,</w:t>
      </w:r>
      <w:r w:rsidRPr="00B353B8">
        <w:rPr>
          <w:spacing w:val="1"/>
          <w:lang w:eastAsia="en-US"/>
        </w:rPr>
        <w:t xml:space="preserve"> </w:t>
      </w:r>
      <w:r w:rsidRPr="00B353B8">
        <w:rPr>
          <w:lang w:eastAsia="en-US"/>
        </w:rPr>
        <w:t>птицы),</w:t>
      </w:r>
      <w:r w:rsidRPr="00B353B8">
        <w:rPr>
          <w:spacing w:val="1"/>
          <w:lang w:eastAsia="en-US"/>
        </w:rPr>
        <w:t xml:space="preserve"> </w:t>
      </w:r>
      <w:r w:rsidRPr="00B353B8">
        <w:rPr>
          <w:lang w:eastAsia="en-US"/>
        </w:rPr>
        <w:t>называть</w:t>
      </w:r>
      <w:r w:rsidRPr="00B353B8">
        <w:rPr>
          <w:spacing w:val="1"/>
          <w:lang w:eastAsia="en-US"/>
        </w:rPr>
        <w:t xml:space="preserve"> </w:t>
      </w:r>
      <w:r w:rsidRPr="00B353B8">
        <w:rPr>
          <w:lang w:eastAsia="en-US"/>
        </w:rPr>
        <w:t>главную</w:t>
      </w:r>
      <w:r w:rsidRPr="00B353B8">
        <w:rPr>
          <w:spacing w:val="1"/>
          <w:lang w:eastAsia="en-US"/>
        </w:rPr>
        <w:t xml:space="preserve"> </w:t>
      </w:r>
      <w:r w:rsidRPr="00B353B8">
        <w:rPr>
          <w:lang w:eastAsia="en-US"/>
        </w:rPr>
        <w:t>особенность</w:t>
      </w:r>
      <w:r w:rsidRPr="00B353B8">
        <w:rPr>
          <w:spacing w:val="1"/>
          <w:lang w:eastAsia="en-US"/>
        </w:rPr>
        <w:t xml:space="preserve"> </w:t>
      </w:r>
      <w:r w:rsidRPr="00B353B8">
        <w:rPr>
          <w:lang w:eastAsia="en-US"/>
        </w:rPr>
        <w:t>представителей</w:t>
      </w:r>
      <w:r w:rsidRPr="00B353B8">
        <w:rPr>
          <w:spacing w:val="1"/>
          <w:lang w:eastAsia="en-US"/>
        </w:rPr>
        <w:t xml:space="preserve"> </w:t>
      </w:r>
      <w:r w:rsidRPr="00B353B8">
        <w:rPr>
          <w:lang w:eastAsia="en-US"/>
        </w:rPr>
        <w:t>одной</w:t>
      </w:r>
      <w:r w:rsidRPr="00B353B8">
        <w:rPr>
          <w:spacing w:val="-67"/>
          <w:lang w:eastAsia="en-US"/>
        </w:rPr>
        <w:t xml:space="preserve"> </w:t>
      </w:r>
      <w:r w:rsidRPr="00B353B8">
        <w:rPr>
          <w:lang w:eastAsia="en-US"/>
        </w:rPr>
        <w:t>группы</w:t>
      </w:r>
      <w:r w:rsidRPr="00B353B8">
        <w:rPr>
          <w:spacing w:val="-1"/>
          <w:lang w:eastAsia="en-US"/>
        </w:rPr>
        <w:t xml:space="preserve"> </w:t>
      </w:r>
      <w:r w:rsidRPr="00B353B8">
        <w:rPr>
          <w:lang w:eastAsia="en-US"/>
        </w:rPr>
        <w:t>(в пределах</w:t>
      </w:r>
      <w:r w:rsidRPr="00B353B8">
        <w:rPr>
          <w:spacing w:val="-3"/>
          <w:lang w:eastAsia="en-US"/>
        </w:rPr>
        <w:t xml:space="preserve"> </w:t>
      </w:r>
      <w:r w:rsidRPr="00B353B8">
        <w:rPr>
          <w:lang w:eastAsia="en-US"/>
        </w:rPr>
        <w:t xml:space="preserve">изученного);приводить примеры лиственных и хвойных растений, </w:t>
      </w:r>
      <w:r w:rsidRPr="00B353B8">
        <w:rPr>
          <w:spacing w:val="-1"/>
          <w:lang w:eastAsia="en-US"/>
        </w:rPr>
        <w:t>сравнивать</w:t>
      </w:r>
      <w:r w:rsidRPr="00B353B8">
        <w:rPr>
          <w:spacing w:val="-67"/>
          <w:lang w:eastAsia="en-US"/>
        </w:rPr>
        <w:t xml:space="preserve"> </w:t>
      </w:r>
      <w:r w:rsidRPr="00B353B8">
        <w:rPr>
          <w:lang w:eastAsia="en-US"/>
        </w:rPr>
        <w:t>их,</w:t>
      </w:r>
      <w:r w:rsidRPr="00B353B8">
        <w:rPr>
          <w:spacing w:val="-2"/>
          <w:lang w:eastAsia="en-US"/>
        </w:rPr>
        <w:t xml:space="preserve"> </w:t>
      </w:r>
      <w:r w:rsidRPr="00B353B8">
        <w:rPr>
          <w:lang w:eastAsia="en-US"/>
        </w:rPr>
        <w:t>устанавливать</w:t>
      </w:r>
      <w:r w:rsidRPr="00B353B8">
        <w:rPr>
          <w:spacing w:val="-2"/>
          <w:lang w:eastAsia="en-US"/>
        </w:rPr>
        <w:t xml:space="preserve"> </w:t>
      </w:r>
      <w:r w:rsidRPr="00B353B8">
        <w:rPr>
          <w:lang w:eastAsia="en-US"/>
        </w:rPr>
        <w:t>различия во внешнем</w:t>
      </w:r>
      <w:r w:rsidRPr="00B353B8">
        <w:rPr>
          <w:spacing w:val="-3"/>
          <w:lang w:eastAsia="en-US"/>
        </w:rPr>
        <w:t xml:space="preserve"> </w:t>
      </w:r>
      <w:r w:rsidRPr="00B353B8">
        <w:rPr>
          <w:lang w:eastAsia="en-US"/>
        </w:rPr>
        <w:t>виде.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5"/>
          <w:lang w:eastAsia="en-US"/>
        </w:rPr>
        <w:t xml:space="preserve"> </w:t>
      </w:r>
      <w:r w:rsidRPr="00B353B8">
        <w:rPr>
          <w:lang w:eastAsia="en-US"/>
        </w:rPr>
        <w:t>с</w:t>
      </w:r>
      <w:r w:rsidRPr="00B353B8">
        <w:rPr>
          <w:spacing w:val="13"/>
          <w:lang w:eastAsia="en-US"/>
        </w:rPr>
        <w:t xml:space="preserve"> </w:t>
      </w:r>
      <w:r w:rsidRPr="00B353B8">
        <w:rPr>
          <w:lang w:eastAsia="en-US"/>
        </w:rPr>
        <w:t>информацией</w:t>
      </w:r>
      <w:r w:rsidRPr="00B353B8">
        <w:rPr>
          <w:spacing w:val="14"/>
          <w:lang w:eastAsia="en-US"/>
        </w:rPr>
        <w:t xml:space="preserve"> </w:t>
      </w:r>
      <w:r w:rsidRPr="00B353B8">
        <w:rPr>
          <w:lang w:eastAsia="en-US"/>
        </w:rPr>
        <w:t>как</w:t>
      </w:r>
      <w:r w:rsidRPr="00B353B8">
        <w:rPr>
          <w:spacing w:val="14"/>
          <w:lang w:eastAsia="en-US"/>
        </w:rPr>
        <w:t xml:space="preserve"> </w:t>
      </w:r>
      <w:r w:rsidRPr="00B353B8">
        <w:rPr>
          <w:lang w:eastAsia="en-US"/>
        </w:rPr>
        <w:t>часть</w:t>
      </w:r>
      <w:r w:rsidRPr="00B353B8">
        <w:rPr>
          <w:spacing w:val="19"/>
          <w:lang w:eastAsia="en-US"/>
        </w:rPr>
        <w:t xml:space="preserve"> </w:t>
      </w:r>
      <w:r w:rsidRPr="00B353B8">
        <w:rPr>
          <w:lang w:eastAsia="en-US"/>
        </w:rPr>
        <w:t>познавательных</w:t>
      </w:r>
      <w:r w:rsidRPr="00B353B8">
        <w:rPr>
          <w:spacing w:val="16"/>
          <w:lang w:eastAsia="en-US"/>
        </w:rPr>
        <w:t xml:space="preserve"> </w:t>
      </w:r>
      <w:r w:rsidRPr="00B353B8">
        <w:rPr>
          <w:lang w:eastAsia="en-US"/>
        </w:rPr>
        <w:t>универсальных</w:t>
      </w:r>
      <w:r w:rsidRPr="00B353B8">
        <w:rPr>
          <w:spacing w:val="-67"/>
          <w:lang w:eastAsia="en-US"/>
        </w:rPr>
        <w:t xml:space="preserve"> </w:t>
      </w:r>
      <w:r w:rsidRPr="00B353B8">
        <w:rPr>
          <w:lang w:eastAsia="en-US"/>
        </w:rPr>
        <w:t>учебных действий</w:t>
      </w:r>
      <w:r w:rsidRPr="00B353B8">
        <w:rPr>
          <w:spacing w:val="2"/>
          <w:lang w:eastAsia="en-US"/>
        </w:rPr>
        <w:t xml:space="preserve"> </w:t>
      </w:r>
      <w:r w:rsidRPr="00B353B8">
        <w:rPr>
          <w:lang w:eastAsia="en-US"/>
        </w:rPr>
        <w:t>способствует</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20"/>
          <w:lang w:eastAsia="en-US"/>
        </w:rPr>
        <w:t xml:space="preserve"> </w:t>
      </w:r>
      <w:r w:rsidRPr="00B353B8">
        <w:rPr>
          <w:lang w:eastAsia="en-US"/>
        </w:rPr>
        <w:t>что</w:t>
      </w:r>
      <w:r w:rsidRPr="00B353B8">
        <w:rPr>
          <w:spacing w:val="20"/>
          <w:lang w:eastAsia="en-US"/>
        </w:rPr>
        <w:t xml:space="preserve"> </w:t>
      </w:r>
      <w:r w:rsidRPr="00B353B8">
        <w:rPr>
          <w:lang w:eastAsia="en-US"/>
        </w:rPr>
        <w:t>информация</w:t>
      </w:r>
      <w:r w:rsidRPr="00B353B8">
        <w:rPr>
          <w:spacing w:val="20"/>
          <w:lang w:eastAsia="en-US"/>
        </w:rPr>
        <w:t xml:space="preserve"> </w:t>
      </w:r>
      <w:r w:rsidRPr="00B353B8">
        <w:rPr>
          <w:lang w:eastAsia="en-US"/>
        </w:rPr>
        <w:t>может</w:t>
      </w:r>
      <w:r w:rsidRPr="00B353B8">
        <w:rPr>
          <w:spacing w:val="22"/>
          <w:lang w:eastAsia="en-US"/>
        </w:rPr>
        <w:t xml:space="preserve"> </w:t>
      </w:r>
      <w:r w:rsidRPr="00B353B8">
        <w:rPr>
          <w:lang w:eastAsia="en-US"/>
        </w:rPr>
        <w:t>быть</w:t>
      </w:r>
      <w:r w:rsidRPr="00B353B8">
        <w:rPr>
          <w:spacing w:val="18"/>
          <w:lang w:eastAsia="en-US"/>
        </w:rPr>
        <w:t xml:space="preserve"> </w:t>
      </w:r>
      <w:r w:rsidRPr="00B353B8">
        <w:rPr>
          <w:lang w:eastAsia="en-US"/>
        </w:rPr>
        <w:t>представлена</w:t>
      </w:r>
      <w:r w:rsidRPr="00B353B8">
        <w:rPr>
          <w:spacing w:val="22"/>
          <w:lang w:eastAsia="en-US"/>
        </w:rPr>
        <w:t xml:space="preserve"> </w:t>
      </w:r>
      <w:r w:rsidRPr="00B353B8">
        <w:rPr>
          <w:lang w:eastAsia="en-US"/>
        </w:rPr>
        <w:t>в</w:t>
      </w:r>
      <w:r w:rsidRPr="00B353B8">
        <w:rPr>
          <w:spacing w:val="21"/>
          <w:lang w:eastAsia="en-US"/>
        </w:rPr>
        <w:t xml:space="preserve"> </w:t>
      </w:r>
      <w:r w:rsidRPr="00B353B8">
        <w:rPr>
          <w:lang w:eastAsia="en-US"/>
        </w:rPr>
        <w:t>разной</w:t>
      </w:r>
      <w:r w:rsidRPr="00B353B8">
        <w:rPr>
          <w:spacing w:val="22"/>
          <w:lang w:eastAsia="en-US"/>
        </w:rPr>
        <w:t xml:space="preserve"> </w:t>
      </w:r>
      <w:r w:rsidRPr="00B353B8">
        <w:rPr>
          <w:lang w:eastAsia="en-US"/>
        </w:rPr>
        <w:t>форме:</w:t>
      </w:r>
      <w:r w:rsidRPr="00B353B8">
        <w:rPr>
          <w:spacing w:val="23"/>
          <w:lang w:eastAsia="en-US"/>
        </w:rPr>
        <w:t xml:space="preserve"> </w:t>
      </w:r>
      <w:r w:rsidRPr="00B353B8">
        <w:rPr>
          <w:lang w:eastAsia="en-US"/>
        </w:rPr>
        <w:t>текста,</w:t>
      </w:r>
      <w:r w:rsidRPr="00B353B8">
        <w:rPr>
          <w:spacing w:val="-67"/>
          <w:lang w:eastAsia="en-US"/>
        </w:rPr>
        <w:t xml:space="preserve"> </w:t>
      </w:r>
      <w:r w:rsidRPr="00B353B8">
        <w:rPr>
          <w:lang w:eastAsia="en-US"/>
        </w:rPr>
        <w:t>иллюстраций,</w:t>
      </w:r>
      <w:r w:rsidRPr="00B353B8">
        <w:rPr>
          <w:spacing w:val="-2"/>
          <w:lang w:eastAsia="en-US"/>
        </w:rPr>
        <w:t xml:space="preserve"> </w:t>
      </w:r>
      <w:r w:rsidRPr="00B353B8">
        <w:rPr>
          <w:lang w:eastAsia="en-US"/>
        </w:rPr>
        <w:t>видео,</w:t>
      </w:r>
      <w:r w:rsidRPr="00B353B8">
        <w:rPr>
          <w:spacing w:val="-1"/>
          <w:lang w:eastAsia="en-US"/>
        </w:rPr>
        <w:t xml:space="preserve"> </w:t>
      </w:r>
      <w:r w:rsidRPr="00B353B8">
        <w:rPr>
          <w:lang w:eastAsia="en-US"/>
        </w:rPr>
        <w:t>таблицы;</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3"/>
          <w:lang w:eastAsia="en-US"/>
        </w:rPr>
        <w:t xml:space="preserve"> </w:t>
      </w:r>
      <w:r w:rsidRPr="00B353B8">
        <w:rPr>
          <w:lang w:eastAsia="en-US"/>
        </w:rPr>
        <w:t>иллюстрацию</w:t>
      </w:r>
      <w:r w:rsidRPr="00B353B8">
        <w:rPr>
          <w:spacing w:val="-3"/>
          <w:lang w:eastAsia="en-US"/>
        </w:rPr>
        <w:t xml:space="preserve"> </w:t>
      </w:r>
      <w:r w:rsidRPr="00B353B8">
        <w:rPr>
          <w:lang w:eastAsia="en-US"/>
        </w:rPr>
        <w:t>явления</w:t>
      </w:r>
      <w:r w:rsidRPr="00B353B8">
        <w:rPr>
          <w:spacing w:val="-2"/>
          <w:lang w:eastAsia="en-US"/>
        </w:rPr>
        <w:t xml:space="preserve"> </w:t>
      </w:r>
      <w:r w:rsidRPr="00B353B8">
        <w:rPr>
          <w:lang w:eastAsia="en-US"/>
        </w:rPr>
        <w:t>(объекта,</w:t>
      </w:r>
      <w:r w:rsidRPr="00B353B8">
        <w:rPr>
          <w:spacing w:val="-3"/>
          <w:lang w:eastAsia="en-US"/>
        </w:rPr>
        <w:t xml:space="preserve"> </w:t>
      </w:r>
      <w:r w:rsidRPr="00B353B8">
        <w:rPr>
          <w:lang w:eastAsia="en-US"/>
        </w:rPr>
        <w:t>предмета)</w:t>
      </w:r>
      <w:r w:rsidRPr="00B353B8">
        <w:rPr>
          <w:spacing w:val="-2"/>
          <w:lang w:eastAsia="en-US"/>
        </w:rPr>
        <w:t xml:space="preserve"> </w:t>
      </w:r>
      <w:r w:rsidRPr="00B353B8">
        <w:rPr>
          <w:lang w:eastAsia="en-US"/>
        </w:rPr>
        <w:t>с</w:t>
      </w:r>
      <w:r w:rsidRPr="00B353B8">
        <w:rPr>
          <w:spacing w:val="-3"/>
          <w:lang w:eastAsia="en-US"/>
        </w:rPr>
        <w:t xml:space="preserve"> </w:t>
      </w:r>
      <w:r w:rsidRPr="00B353B8">
        <w:rPr>
          <w:lang w:eastAsia="en-US"/>
        </w:rPr>
        <w:t>его</w:t>
      </w:r>
      <w:r w:rsidRPr="00B353B8">
        <w:rPr>
          <w:spacing w:val="-5"/>
          <w:lang w:eastAsia="en-US"/>
        </w:rPr>
        <w:t xml:space="preserve"> </w:t>
      </w:r>
      <w:r w:rsidRPr="00B353B8">
        <w:rPr>
          <w:lang w:eastAsia="en-US"/>
        </w:rPr>
        <w:t>названием.</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Коммуникативные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 действия</w:t>
      </w:r>
      <w:r w:rsidRPr="00B353B8">
        <w:rPr>
          <w:spacing w:val="1"/>
          <w:lang w:eastAsia="en-US"/>
        </w:rPr>
        <w:t xml:space="preserve"> </w:t>
      </w:r>
      <w:r w:rsidRPr="00B353B8">
        <w:rPr>
          <w:lang w:eastAsia="en-US"/>
        </w:rPr>
        <w:t>способствуют</w:t>
      </w:r>
      <w:r w:rsidRPr="00B353B8">
        <w:rPr>
          <w:spacing w:val="-67"/>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32"/>
          <w:lang w:eastAsia="en-US"/>
        </w:rPr>
        <w:t xml:space="preserve"> </w:t>
      </w:r>
      <w:r w:rsidRPr="00B353B8">
        <w:rPr>
          <w:lang w:eastAsia="en-US"/>
        </w:rPr>
        <w:t>процессе</w:t>
      </w:r>
      <w:r w:rsidRPr="00B353B8">
        <w:rPr>
          <w:spacing w:val="33"/>
          <w:lang w:eastAsia="en-US"/>
        </w:rPr>
        <w:t xml:space="preserve"> </w:t>
      </w:r>
      <w:r w:rsidRPr="00B353B8">
        <w:rPr>
          <w:lang w:eastAsia="en-US"/>
        </w:rPr>
        <w:t>учебного</w:t>
      </w:r>
      <w:r w:rsidRPr="00B353B8">
        <w:rPr>
          <w:spacing w:val="34"/>
          <w:lang w:eastAsia="en-US"/>
        </w:rPr>
        <w:t xml:space="preserve"> </w:t>
      </w:r>
      <w:r w:rsidRPr="00B353B8">
        <w:rPr>
          <w:lang w:eastAsia="en-US"/>
        </w:rPr>
        <w:t>диалога</w:t>
      </w:r>
      <w:r w:rsidRPr="00B353B8">
        <w:rPr>
          <w:spacing w:val="33"/>
          <w:lang w:eastAsia="en-US"/>
        </w:rPr>
        <w:t xml:space="preserve"> </w:t>
      </w:r>
      <w:r w:rsidRPr="00B353B8">
        <w:rPr>
          <w:lang w:eastAsia="en-US"/>
        </w:rPr>
        <w:t>слушать</w:t>
      </w:r>
      <w:r w:rsidRPr="00B353B8">
        <w:rPr>
          <w:spacing w:val="31"/>
          <w:lang w:eastAsia="en-US"/>
        </w:rPr>
        <w:t xml:space="preserve"> </w:t>
      </w:r>
      <w:r w:rsidRPr="00B353B8">
        <w:rPr>
          <w:lang w:eastAsia="en-US"/>
        </w:rPr>
        <w:t>говорящего;</w:t>
      </w:r>
      <w:r w:rsidRPr="00B353B8">
        <w:rPr>
          <w:spacing w:val="33"/>
          <w:lang w:eastAsia="en-US"/>
        </w:rPr>
        <w:t xml:space="preserve"> </w:t>
      </w:r>
      <w:r w:rsidRPr="00B353B8">
        <w:rPr>
          <w:lang w:eastAsia="en-US"/>
        </w:rPr>
        <w:t>отвечать</w:t>
      </w:r>
      <w:r w:rsidRPr="00B353B8">
        <w:rPr>
          <w:spacing w:val="32"/>
          <w:lang w:eastAsia="en-US"/>
        </w:rPr>
        <w:t xml:space="preserve"> </w:t>
      </w:r>
      <w:r w:rsidRPr="00B353B8">
        <w:rPr>
          <w:lang w:eastAsia="en-US"/>
        </w:rPr>
        <w:t>на</w:t>
      </w:r>
      <w:r w:rsidRPr="00B353B8">
        <w:rPr>
          <w:spacing w:val="33"/>
          <w:lang w:eastAsia="en-US"/>
        </w:rPr>
        <w:t xml:space="preserve"> </w:t>
      </w:r>
      <w:r w:rsidRPr="00B353B8">
        <w:rPr>
          <w:lang w:eastAsia="en-US"/>
        </w:rPr>
        <w:t>вопросы,</w:t>
      </w:r>
      <w:r w:rsidRPr="00B353B8">
        <w:rPr>
          <w:spacing w:val="-67"/>
          <w:lang w:eastAsia="en-US"/>
        </w:rPr>
        <w:t xml:space="preserve"> </w:t>
      </w:r>
      <w:r w:rsidRPr="00B353B8">
        <w:rPr>
          <w:lang w:eastAsia="en-US"/>
        </w:rPr>
        <w:t>дополнять</w:t>
      </w:r>
      <w:r w:rsidRPr="00B353B8">
        <w:rPr>
          <w:spacing w:val="-4"/>
          <w:lang w:eastAsia="en-US"/>
        </w:rPr>
        <w:t xml:space="preserve"> </w:t>
      </w:r>
      <w:r w:rsidRPr="00B353B8">
        <w:rPr>
          <w:lang w:eastAsia="en-US"/>
        </w:rPr>
        <w:t>ответы</w:t>
      </w:r>
      <w:r w:rsidRPr="00B353B8">
        <w:rPr>
          <w:spacing w:val="-1"/>
          <w:lang w:eastAsia="en-US"/>
        </w:rPr>
        <w:t xml:space="preserve"> </w:t>
      </w:r>
      <w:r w:rsidRPr="00B353B8">
        <w:rPr>
          <w:lang w:eastAsia="en-US"/>
        </w:rPr>
        <w:lastRenderedPageBreak/>
        <w:t>участников;</w:t>
      </w:r>
      <w:r w:rsidRPr="00B353B8">
        <w:rPr>
          <w:spacing w:val="-1"/>
          <w:lang w:eastAsia="en-US"/>
        </w:rPr>
        <w:t xml:space="preserve"> </w:t>
      </w:r>
      <w:r w:rsidRPr="00B353B8">
        <w:rPr>
          <w:lang w:eastAsia="en-US"/>
        </w:rPr>
        <w:t>уважительно относиться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разным</w:t>
      </w:r>
      <w:r w:rsidRPr="00B353B8">
        <w:rPr>
          <w:spacing w:val="-1"/>
          <w:lang w:eastAsia="en-US"/>
        </w:rPr>
        <w:t xml:space="preserve"> </w:t>
      </w:r>
      <w:r w:rsidRPr="00B353B8">
        <w:rPr>
          <w:lang w:eastAsia="en-US"/>
        </w:rPr>
        <w:t>мнениям;</w:t>
      </w:r>
    </w:p>
    <w:p w:rsidR="00B353B8" w:rsidRPr="00B353B8" w:rsidRDefault="00B353B8" w:rsidP="00B353B8">
      <w:pPr>
        <w:widowControl w:val="0"/>
        <w:tabs>
          <w:tab w:val="left" w:pos="2992"/>
          <w:tab w:val="left" w:pos="4294"/>
          <w:tab w:val="left" w:pos="5301"/>
          <w:tab w:val="left" w:pos="7012"/>
          <w:tab w:val="left" w:pos="8137"/>
          <w:tab w:val="left" w:pos="9434"/>
        </w:tabs>
        <w:autoSpaceDE w:val="0"/>
        <w:autoSpaceDN w:val="0"/>
        <w:ind w:right="510"/>
        <w:jc w:val="both"/>
        <w:rPr>
          <w:lang w:eastAsia="en-US"/>
        </w:rPr>
      </w:pPr>
      <w:r w:rsidRPr="00B353B8">
        <w:rPr>
          <w:lang w:eastAsia="en-US"/>
        </w:rPr>
        <w:t xml:space="preserve">воспроизводить названия своего населенного пункта, название </w:t>
      </w:r>
      <w:r w:rsidRPr="00B353B8">
        <w:rPr>
          <w:spacing w:val="-1"/>
          <w:lang w:eastAsia="en-US"/>
        </w:rPr>
        <w:t>страны,</w:t>
      </w:r>
      <w:r w:rsidRPr="00B353B8">
        <w:rPr>
          <w:spacing w:val="-67"/>
          <w:lang w:eastAsia="en-US"/>
        </w:rPr>
        <w:t xml:space="preserve"> </w:t>
      </w:r>
      <w:r w:rsidRPr="00B353B8">
        <w:rPr>
          <w:lang w:eastAsia="en-US"/>
        </w:rPr>
        <w:t>её столицы;</w:t>
      </w:r>
    </w:p>
    <w:p w:rsidR="00B353B8" w:rsidRPr="00B353B8" w:rsidRDefault="00B353B8" w:rsidP="00B353B8">
      <w:pPr>
        <w:widowControl w:val="0"/>
        <w:autoSpaceDE w:val="0"/>
        <w:autoSpaceDN w:val="0"/>
        <w:ind w:right="510"/>
        <w:jc w:val="both"/>
        <w:rPr>
          <w:lang w:eastAsia="en-US"/>
        </w:rPr>
      </w:pPr>
      <w:r w:rsidRPr="00B353B8">
        <w:rPr>
          <w:lang w:eastAsia="en-US"/>
        </w:rPr>
        <w:t>воспроизводить</w:t>
      </w:r>
      <w:r w:rsidRPr="00B353B8">
        <w:rPr>
          <w:spacing w:val="-5"/>
          <w:lang w:eastAsia="en-US"/>
        </w:rPr>
        <w:t xml:space="preserve"> </w:t>
      </w:r>
      <w:r w:rsidRPr="00B353B8">
        <w:rPr>
          <w:lang w:eastAsia="en-US"/>
        </w:rPr>
        <w:t>наизусть</w:t>
      </w:r>
      <w:r w:rsidRPr="00B353B8">
        <w:rPr>
          <w:spacing w:val="-3"/>
          <w:lang w:eastAsia="en-US"/>
        </w:rPr>
        <w:t xml:space="preserve"> </w:t>
      </w:r>
      <w:r w:rsidRPr="00B353B8">
        <w:rPr>
          <w:lang w:eastAsia="en-US"/>
        </w:rPr>
        <w:t>слова</w:t>
      </w:r>
      <w:r w:rsidRPr="00B353B8">
        <w:rPr>
          <w:spacing w:val="-5"/>
          <w:lang w:eastAsia="en-US"/>
        </w:rPr>
        <w:t xml:space="preserve"> </w:t>
      </w:r>
      <w:r w:rsidRPr="00B353B8">
        <w:rPr>
          <w:lang w:eastAsia="en-US"/>
        </w:rPr>
        <w:t>гимна</w:t>
      </w:r>
      <w:r w:rsidRPr="00B353B8">
        <w:rPr>
          <w:spacing w:val="-4"/>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соотносить предметы декоративно-прикладного искусства с принадлежностью</w:t>
      </w:r>
      <w:r w:rsidRPr="00B353B8">
        <w:rPr>
          <w:spacing w:val="-67"/>
          <w:lang w:eastAsia="en-US"/>
        </w:rPr>
        <w:t xml:space="preserve"> </w:t>
      </w:r>
      <w:r w:rsidRPr="00B353B8">
        <w:rPr>
          <w:lang w:eastAsia="en-US"/>
        </w:rPr>
        <w:t>народу</w:t>
      </w:r>
      <w:r w:rsidRPr="00B353B8">
        <w:rPr>
          <w:spacing w:val="-6"/>
          <w:lang w:eastAsia="en-US"/>
        </w:rPr>
        <w:t xml:space="preserve"> </w:t>
      </w:r>
      <w:r w:rsidRPr="00B353B8">
        <w:rPr>
          <w:lang w:eastAsia="en-US"/>
        </w:rPr>
        <w:t>Российской</w:t>
      </w:r>
      <w:r w:rsidRPr="00B353B8">
        <w:rPr>
          <w:spacing w:val="-4"/>
          <w:lang w:eastAsia="en-US"/>
        </w:rPr>
        <w:t xml:space="preserve"> </w:t>
      </w:r>
      <w:r w:rsidRPr="00B353B8">
        <w:rPr>
          <w:lang w:eastAsia="en-US"/>
        </w:rPr>
        <w:t>Федерации,</w:t>
      </w:r>
      <w:r w:rsidRPr="00B353B8">
        <w:rPr>
          <w:spacing w:val="-5"/>
          <w:lang w:eastAsia="en-US"/>
        </w:rPr>
        <w:t xml:space="preserve"> </w:t>
      </w:r>
      <w:r w:rsidRPr="00B353B8">
        <w:rPr>
          <w:lang w:eastAsia="en-US"/>
        </w:rPr>
        <w:t>описывать</w:t>
      </w:r>
      <w:r w:rsidRPr="00B353B8">
        <w:rPr>
          <w:spacing w:val="-2"/>
          <w:lang w:eastAsia="en-US"/>
        </w:rPr>
        <w:t xml:space="preserve"> </w:t>
      </w:r>
      <w:r w:rsidRPr="00B353B8">
        <w:rPr>
          <w:lang w:eastAsia="en-US"/>
        </w:rPr>
        <w:t>предмет</w:t>
      </w:r>
      <w:r w:rsidRPr="00B353B8">
        <w:rPr>
          <w:spacing w:val="-5"/>
          <w:lang w:eastAsia="en-US"/>
        </w:rPr>
        <w:t xml:space="preserve"> </w:t>
      </w:r>
      <w:r w:rsidRPr="00B353B8">
        <w:rPr>
          <w:lang w:eastAsia="en-US"/>
        </w:rPr>
        <w:t>по</w:t>
      </w:r>
      <w:r w:rsidRPr="00B353B8">
        <w:rPr>
          <w:spacing w:val="-4"/>
          <w:lang w:eastAsia="en-US"/>
        </w:rPr>
        <w:t xml:space="preserve"> </w:t>
      </w:r>
      <w:r w:rsidRPr="00B353B8">
        <w:rPr>
          <w:lang w:eastAsia="en-US"/>
        </w:rPr>
        <w:t>предложенному</w:t>
      </w:r>
      <w:r w:rsidRPr="00B353B8">
        <w:rPr>
          <w:spacing w:val="-5"/>
          <w:lang w:eastAsia="en-US"/>
        </w:rPr>
        <w:t xml:space="preserve"> </w:t>
      </w:r>
      <w:r w:rsidRPr="00B353B8">
        <w:rPr>
          <w:lang w:eastAsia="en-US"/>
        </w:rPr>
        <w:t>плану;</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44"/>
          <w:lang w:eastAsia="en-US"/>
        </w:rPr>
        <w:t xml:space="preserve"> </w:t>
      </w:r>
      <w:r w:rsidRPr="00B353B8">
        <w:rPr>
          <w:lang w:eastAsia="en-US"/>
        </w:rPr>
        <w:t>по</w:t>
      </w:r>
      <w:r w:rsidRPr="00B353B8">
        <w:rPr>
          <w:spacing w:val="47"/>
          <w:lang w:eastAsia="en-US"/>
        </w:rPr>
        <w:t xml:space="preserve"> </w:t>
      </w:r>
      <w:r w:rsidRPr="00B353B8">
        <w:rPr>
          <w:lang w:eastAsia="en-US"/>
        </w:rPr>
        <w:t>предложенному</w:t>
      </w:r>
      <w:r w:rsidRPr="00B353B8">
        <w:rPr>
          <w:spacing w:val="42"/>
          <w:lang w:eastAsia="en-US"/>
        </w:rPr>
        <w:t xml:space="preserve"> </w:t>
      </w:r>
      <w:r w:rsidRPr="00B353B8">
        <w:rPr>
          <w:lang w:eastAsia="en-US"/>
        </w:rPr>
        <w:t>плану</w:t>
      </w:r>
      <w:r w:rsidRPr="00B353B8">
        <w:rPr>
          <w:spacing w:val="43"/>
          <w:lang w:eastAsia="en-US"/>
        </w:rPr>
        <w:t xml:space="preserve"> </w:t>
      </w:r>
      <w:r w:rsidRPr="00B353B8">
        <w:rPr>
          <w:lang w:eastAsia="en-US"/>
        </w:rPr>
        <w:t>время</w:t>
      </w:r>
      <w:r w:rsidRPr="00B353B8">
        <w:rPr>
          <w:spacing w:val="46"/>
          <w:lang w:eastAsia="en-US"/>
        </w:rPr>
        <w:t xml:space="preserve"> </w:t>
      </w:r>
      <w:r w:rsidRPr="00B353B8">
        <w:rPr>
          <w:lang w:eastAsia="en-US"/>
        </w:rPr>
        <w:t>года,</w:t>
      </w:r>
      <w:r w:rsidRPr="00B353B8">
        <w:rPr>
          <w:spacing w:val="45"/>
          <w:lang w:eastAsia="en-US"/>
        </w:rPr>
        <w:t xml:space="preserve"> </w:t>
      </w:r>
      <w:r w:rsidRPr="00B353B8">
        <w:rPr>
          <w:lang w:eastAsia="en-US"/>
        </w:rPr>
        <w:t>передавать</w:t>
      </w:r>
      <w:r w:rsidRPr="00B353B8">
        <w:rPr>
          <w:spacing w:val="45"/>
          <w:lang w:eastAsia="en-US"/>
        </w:rPr>
        <w:t xml:space="preserve"> </w:t>
      </w:r>
      <w:r w:rsidRPr="00B353B8">
        <w:rPr>
          <w:lang w:eastAsia="en-US"/>
        </w:rPr>
        <w:t>в</w:t>
      </w:r>
      <w:r w:rsidRPr="00B353B8">
        <w:rPr>
          <w:spacing w:val="46"/>
          <w:lang w:eastAsia="en-US"/>
        </w:rPr>
        <w:t xml:space="preserve"> </w:t>
      </w:r>
      <w:r w:rsidRPr="00B353B8">
        <w:rPr>
          <w:lang w:eastAsia="en-US"/>
        </w:rPr>
        <w:t>рассказе</w:t>
      </w:r>
      <w:r w:rsidRPr="00B353B8">
        <w:rPr>
          <w:spacing w:val="46"/>
          <w:lang w:eastAsia="en-US"/>
        </w:rPr>
        <w:t xml:space="preserve"> </w:t>
      </w:r>
      <w:r w:rsidRPr="00B353B8">
        <w:rPr>
          <w:lang w:eastAsia="en-US"/>
        </w:rPr>
        <w:t>своё</w:t>
      </w:r>
      <w:r w:rsidRPr="00B353B8">
        <w:rPr>
          <w:spacing w:val="-67"/>
          <w:lang w:eastAsia="en-US"/>
        </w:rPr>
        <w:t xml:space="preserve"> </w:t>
      </w:r>
      <w:r w:rsidRPr="00B353B8">
        <w:rPr>
          <w:lang w:eastAsia="en-US"/>
        </w:rPr>
        <w:t>отношение</w:t>
      </w:r>
      <w:r w:rsidRPr="00B353B8">
        <w:rPr>
          <w:spacing w:val="-1"/>
          <w:lang w:eastAsia="en-US"/>
        </w:rPr>
        <w:t xml:space="preserve"> </w:t>
      </w:r>
      <w:r w:rsidRPr="00B353B8">
        <w:rPr>
          <w:lang w:eastAsia="en-US"/>
        </w:rPr>
        <w:t>к природным явлениям;</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7"/>
          <w:lang w:eastAsia="en-US"/>
        </w:rPr>
        <w:t xml:space="preserve"> </w:t>
      </w:r>
      <w:r w:rsidRPr="00B353B8">
        <w:rPr>
          <w:lang w:eastAsia="en-US"/>
        </w:rPr>
        <w:t>домашних</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диких животных,</w:t>
      </w:r>
      <w:r w:rsidRPr="00B353B8">
        <w:rPr>
          <w:spacing w:val="-2"/>
          <w:lang w:eastAsia="en-US"/>
        </w:rPr>
        <w:t xml:space="preserve"> </w:t>
      </w:r>
      <w:r w:rsidRPr="00B353B8">
        <w:rPr>
          <w:lang w:eastAsia="en-US"/>
        </w:rPr>
        <w:t>объяснять,</w:t>
      </w:r>
      <w:r w:rsidRPr="00B353B8">
        <w:rPr>
          <w:spacing w:val="-4"/>
          <w:lang w:eastAsia="en-US"/>
        </w:rPr>
        <w:t xml:space="preserve"> </w:t>
      </w:r>
      <w:r w:rsidRPr="00B353B8">
        <w:rPr>
          <w:lang w:eastAsia="en-US"/>
        </w:rPr>
        <w:t>чем</w:t>
      </w:r>
      <w:r w:rsidRPr="00B353B8">
        <w:rPr>
          <w:spacing w:val="-2"/>
          <w:lang w:eastAsia="en-US"/>
        </w:rPr>
        <w:t xml:space="preserve"> </w:t>
      </w:r>
      <w:r w:rsidRPr="00B353B8">
        <w:rPr>
          <w:lang w:eastAsia="en-US"/>
        </w:rPr>
        <w:t>они</w:t>
      </w:r>
      <w:r w:rsidRPr="00B353B8">
        <w:rPr>
          <w:spacing w:val="-1"/>
          <w:lang w:eastAsia="en-US"/>
        </w:rPr>
        <w:t xml:space="preserve"> </w:t>
      </w:r>
      <w:r w:rsidRPr="00B353B8">
        <w:rPr>
          <w:lang w:eastAsia="en-US"/>
        </w:rPr>
        <w:t>различаются.</w:t>
      </w:r>
    </w:p>
    <w:p w:rsidR="00B353B8" w:rsidRPr="00B353B8" w:rsidRDefault="00B353B8" w:rsidP="00B353B8">
      <w:pPr>
        <w:widowControl w:val="0"/>
        <w:tabs>
          <w:tab w:val="left" w:pos="2054"/>
          <w:tab w:val="left" w:pos="3989"/>
          <w:tab w:val="left" w:pos="6066"/>
          <w:tab w:val="left" w:pos="7342"/>
          <w:tab w:val="left" w:pos="8689"/>
        </w:tabs>
        <w:autoSpaceDE w:val="0"/>
        <w:autoSpaceDN w:val="0"/>
        <w:ind w:right="510"/>
        <w:jc w:val="both"/>
        <w:rPr>
          <w:lang w:eastAsia="en-US"/>
        </w:rPr>
      </w:pPr>
      <w:r w:rsidRPr="00B353B8">
        <w:rPr>
          <w:lang w:eastAsia="en-US"/>
        </w:rPr>
        <w:t xml:space="preserve">Регулятивные универсальные учебные действия </w:t>
      </w:r>
      <w:r w:rsidRPr="00B353B8">
        <w:rPr>
          <w:spacing w:val="-1"/>
          <w:lang w:eastAsia="en-US"/>
        </w:rPr>
        <w:t>способствуют</w:t>
      </w:r>
      <w:r w:rsidRPr="00B353B8">
        <w:rPr>
          <w:spacing w:val="-67"/>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сравнивать организацию своей жизни с установленными правилами здорового</w:t>
      </w:r>
      <w:r w:rsidRPr="00B353B8">
        <w:rPr>
          <w:spacing w:val="1"/>
          <w:lang w:eastAsia="en-US"/>
        </w:rPr>
        <w:t xml:space="preserve"> </w:t>
      </w:r>
      <w:r w:rsidRPr="00B353B8">
        <w:rPr>
          <w:lang w:eastAsia="en-US"/>
        </w:rPr>
        <w:t>образа</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(выполнение</w:t>
      </w:r>
      <w:r w:rsidRPr="00B353B8">
        <w:rPr>
          <w:spacing w:val="1"/>
          <w:lang w:eastAsia="en-US"/>
        </w:rPr>
        <w:t xml:space="preserve"> </w:t>
      </w:r>
      <w:r w:rsidRPr="00B353B8">
        <w:rPr>
          <w:lang w:eastAsia="en-US"/>
        </w:rPr>
        <w:t>режима,</w:t>
      </w:r>
      <w:r w:rsidRPr="00B353B8">
        <w:rPr>
          <w:spacing w:val="1"/>
          <w:lang w:eastAsia="en-US"/>
        </w:rPr>
        <w:t xml:space="preserve"> </w:t>
      </w:r>
      <w:r w:rsidRPr="00B353B8">
        <w:rPr>
          <w:lang w:eastAsia="en-US"/>
        </w:rPr>
        <w:t>двигательная</w:t>
      </w:r>
      <w:r w:rsidRPr="00B353B8">
        <w:rPr>
          <w:spacing w:val="1"/>
          <w:lang w:eastAsia="en-US"/>
        </w:rPr>
        <w:t xml:space="preserve"> </w:t>
      </w:r>
      <w:r w:rsidRPr="00B353B8">
        <w:rPr>
          <w:lang w:eastAsia="en-US"/>
        </w:rPr>
        <w:t>активность,</w:t>
      </w:r>
      <w:r w:rsidRPr="00B353B8">
        <w:rPr>
          <w:spacing w:val="1"/>
          <w:lang w:eastAsia="en-US"/>
        </w:rPr>
        <w:t xml:space="preserve"> </w:t>
      </w:r>
      <w:r w:rsidRPr="00B353B8">
        <w:rPr>
          <w:lang w:eastAsia="en-US"/>
        </w:rPr>
        <w:t>закаливание,</w:t>
      </w:r>
      <w:r w:rsidRPr="00B353B8">
        <w:rPr>
          <w:spacing w:val="1"/>
          <w:lang w:eastAsia="en-US"/>
        </w:rPr>
        <w:t xml:space="preserve"> </w:t>
      </w:r>
      <w:r w:rsidRPr="00B353B8">
        <w:rPr>
          <w:lang w:eastAsia="en-US"/>
        </w:rPr>
        <w:t>безопасность</w:t>
      </w:r>
      <w:r w:rsidRPr="00B353B8">
        <w:rPr>
          <w:spacing w:val="-2"/>
          <w:lang w:eastAsia="en-US"/>
        </w:rPr>
        <w:t xml:space="preserve"> </w:t>
      </w:r>
      <w:r w:rsidRPr="00B353B8">
        <w:rPr>
          <w:lang w:eastAsia="en-US"/>
        </w:rPr>
        <w:t>использования бытовых электроприборов);</w:t>
      </w:r>
    </w:p>
    <w:p w:rsidR="00B353B8" w:rsidRPr="00B353B8" w:rsidRDefault="00B353B8" w:rsidP="00B353B8">
      <w:pPr>
        <w:widowControl w:val="0"/>
        <w:autoSpaceDE w:val="0"/>
        <w:autoSpaceDN w:val="0"/>
        <w:ind w:right="510"/>
        <w:jc w:val="both"/>
        <w:rPr>
          <w:lang w:eastAsia="en-US"/>
        </w:rPr>
      </w:pPr>
      <w:r w:rsidRPr="00B353B8">
        <w:rPr>
          <w:lang w:eastAsia="en-US"/>
        </w:rPr>
        <w:t>оценивать выполнение правил безопасного поведения на дорогах и улицах</w:t>
      </w:r>
      <w:r w:rsidRPr="00B353B8">
        <w:rPr>
          <w:spacing w:val="1"/>
          <w:lang w:eastAsia="en-US"/>
        </w:rPr>
        <w:t xml:space="preserve"> </w:t>
      </w:r>
      <w:r w:rsidRPr="00B353B8">
        <w:rPr>
          <w:lang w:eastAsia="en-US"/>
        </w:rPr>
        <w:t>другими</w:t>
      </w:r>
      <w:r w:rsidRPr="00B353B8">
        <w:rPr>
          <w:spacing w:val="-3"/>
          <w:lang w:eastAsia="en-US"/>
        </w:rPr>
        <w:t xml:space="preserve"> </w:t>
      </w:r>
      <w:r w:rsidRPr="00B353B8">
        <w:rPr>
          <w:lang w:eastAsia="en-US"/>
        </w:rPr>
        <w:t>детьми,</w:t>
      </w:r>
      <w:r w:rsidRPr="00B353B8">
        <w:rPr>
          <w:spacing w:val="-1"/>
          <w:lang w:eastAsia="en-US"/>
        </w:rPr>
        <w:t xml:space="preserve"> </w:t>
      </w:r>
      <w:r w:rsidRPr="00B353B8">
        <w:rPr>
          <w:lang w:eastAsia="en-US"/>
        </w:rPr>
        <w:t>выполнять</w:t>
      </w:r>
      <w:r w:rsidRPr="00B353B8">
        <w:rPr>
          <w:spacing w:val="-2"/>
          <w:lang w:eastAsia="en-US"/>
        </w:rPr>
        <w:t xml:space="preserve"> </w:t>
      </w:r>
      <w:r w:rsidRPr="00B353B8">
        <w:rPr>
          <w:lang w:eastAsia="en-US"/>
        </w:rPr>
        <w:t>самооценку;</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предложенные</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устанавливать</w:t>
      </w:r>
      <w:r w:rsidRPr="00B353B8">
        <w:rPr>
          <w:spacing w:val="1"/>
          <w:lang w:eastAsia="en-US"/>
        </w:rPr>
        <w:t xml:space="preserve"> </w:t>
      </w:r>
      <w:r w:rsidRPr="00B353B8">
        <w:rPr>
          <w:lang w:eastAsia="en-US"/>
        </w:rPr>
        <w:t>нарушения</w:t>
      </w:r>
      <w:r w:rsidRPr="00B353B8">
        <w:rPr>
          <w:spacing w:val="70"/>
          <w:lang w:eastAsia="en-US"/>
        </w:rPr>
        <w:t xml:space="preserve"> </w:t>
      </w:r>
      <w:r w:rsidRPr="00B353B8">
        <w:rPr>
          <w:lang w:eastAsia="en-US"/>
        </w:rPr>
        <w:t>режима</w:t>
      </w:r>
      <w:r w:rsidRPr="00B353B8">
        <w:rPr>
          <w:spacing w:val="1"/>
          <w:lang w:eastAsia="en-US"/>
        </w:rPr>
        <w:t xml:space="preserve"> </w:t>
      </w:r>
      <w:r w:rsidRPr="00B353B8">
        <w:rPr>
          <w:lang w:eastAsia="en-US"/>
        </w:rPr>
        <w:t>дня, организации учебной работы; нарушения правил дорожного движения, правил</w:t>
      </w:r>
      <w:r w:rsidRPr="00B353B8">
        <w:rPr>
          <w:spacing w:val="1"/>
          <w:lang w:eastAsia="en-US"/>
        </w:rPr>
        <w:t xml:space="preserve"> </w:t>
      </w:r>
      <w:r w:rsidRPr="00B353B8">
        <w:rPr>
          <w:lang w:eastAsia="en-US"/>
        </w:rPr>
        <w:t>пользования</w:t>
      </w:r>
      <w:r w:rsidRPr="00B353B8">
        <w:rPr>
          <w:spacing w:val="-1"/>
          <w:lang w:eastAsia="en-US"/>
        </w:rPr>
        <w:t xml:space="preserve"> </w:t>
      </w:r>
      <w:r w:rsidRPr="00B353B8">
        <w:rPr>
          <w:lang w:eastAsia="en-US"/>
        </w:rPr>
        <w:t>электро-</w:t>
      </w:r>
      <w:r w:rsidRPr="00B353B8">
        <w:rPr>
          <w:spacing w:val="-1"/>
          <w:lang w:eastAsia="en-US"/>
        </w:rPr>
        <w:t xml:space="preserve"> </w:t>
      </w:r>
      <w:r w:rsidRPr="00B353B8">
        <w:rPr>
          <w:lang w:eastAsia="en-US"/>
        </w:rPr>
        <w:t>и газовыми</w:t>
      </w:r>
      <w:r w:rsidRPr="00B353B8">
        <w:rPr>
          <w:spacing w:val="-2"/>
          <w:lang w:eastAsia="en-US"/>
        </w:rPr>
        <w:t xml:space="preserve"> </w:t>
      </w:r>
      <w:r w:rsidRPr="00B353B8">
        <w:rPr>
          <w:lang w:eastAsia="en-US"/>
        </w:rPr>
        <w:t>приборами.</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Совместная</w:t>
      </w:r>
      <w:r w:rsidRPr="00B353B8">
        <w:rPr>
          <w:spacing w:val="109"/>
          <w:lang w:eastAsia="en-US"/>
        </w:rPr>
        <w:t xml:space="preserve"> </w:t>
      </w:r>
      <w:r w:rsidRPr="00B353B8">
        <w:rPr>
          <w:lang w:eastAsia="en-US"/>
        </w:rPr>
        <w:t xml:space="preserve">деятельность  </w:t>
      </w:r>
      <w:r w:rsidRPr="00B353B8">
        <w:rPr>
          <w:spacing w:val="38"/>
          <w:lang w:eastAsia="en-US"/>
        </w:rPr>
        <w:t xml:space="preserve"> </w:t>
      </w:r>
      <w:r w:rsidRPr="00B353B8">
        <w:rPr>
          <w:lang w:eastAsia="en-US"/>
        </w:rPr>
        <w:t xml:space="preserve">способствует  </w:t>
      </w:r>
      <w:r w:rsidRPr="00B353B8">
        <w:rPr>
          <w:spacing w:val="37"/>
          <w:lang w:eastAsia="en-US"/>
        </w:rPr>
        <w:t xml:space="preserve"> </w:t>
      </w:r>
      <w:r w:rsidRPr="00B353B8">
        <w:rPr>
          <w:lang w:eastAsia="en-US"/>
        </w:rPr>
        <w:t xml:space="preserve">формированию  </w:t>
      </w:r>
      <w:r w:rsidRPr="00B353B8">
        <w:rPr>
          <w:spacing w:val="36"/>
          <w:lang w:eastAsia="en-US"/>
        </w:rPr>
        <w:t xml:space="preserve"> </w:t>
      </w:r>
      <w:r w:rsidRPr="00B353B8">
        <w:rPr>
          <w:lang w:eastAsia="en-US"/>
        </w:rPr>
        <w:t>умений 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договариваться,</w:t>
      </w:r>
      <w:r w:rsidRPr="00B353B8">
        <w:rPr>
          <w:spacing w:val="1"/>
          <w:lang w:eastAsia="en-US"/>
        </w:rPr>
        <w:t xml:space="preserve"> </w:t>
      </w:r>
      <w:r w:rsidRPr="00B353B8">
        <w:rPr>
          <w:lang w:eastAsia="en-US"/>
        </w:rPr>
        <w:t>справедливо распределять работу, определять нарушение правил взаимоотношений,</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участии учителя устранять</w:t>
      </w:r>
      <w:r w:rsidRPr="00B353B8">
        <w:rPr>
          <w:spacing w:val="-3"/>
          <w:lang w:eastAsia="en-US"/>
        </w:rPr>
        <w:t xml:space="preserve"> </w:t>
      </w:r>
      <w:r w:rsidRPr="00B353B8">
        <w:rPr>
          <w:lang w:eastAsia="en-US"/>
        </w:rPr>
        <w:t>возникающие конфликты.</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5"/>
          <w:lang w:eastAsia="en-US"/>
        </w:rPr>
        <w:t xml:space="preserve"> </w:t>
      </w:r>
      <w:r w:rsidRPr="00B353B8">
        <w:rPr>
          <w:lang w:eastAsia="en-US"/>
        </w:rPr>
        <w:t>обучения</w:t>
      </w:r>
      <w:r w:rsidRPr="00B353B8">
        <w:rPr>
          <w:spacing w:val="-2"/>
          <w:lang w:eastAsia="en-US"/>
        </w:rPr>
        <w:t xml:space="preserve"> </w:t>
      </w:r>
      <w:r w:rsidRPr="00B353B8">
        <w:rPr>
          <w:lang w:eastAsia="en-US"/>
        </w:rPr>
        <w:t>во</w:t>
      </w:r>
      <w:r w:rsidRPr="00B353B8">
        <w:rPr>
          <w:spacing w:val="-1"/>
          <w:lang w:eastAsia="en-US"/>
        </w:rPr>
        <w:t xml:space="preserve"> </w:t>
      </w:r>
      <w:r w:rsidRPr="00B353B8">
        <w:rPr>
          <w:lang w:eastAsia="en-US"/>
        </w:rPr>
        <w:t>2</w:t>
      </w:r>
      <w:r w:rsidRPr="00B353B8">
        <w:rPr>
          <w:spacing w:val="-2"/>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общество.</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Наша Родина ‒ Россия, Российская Федерация. Россия и её столица</w:t>
      </w:r>
      <w:r w:rsidRPr="00B353B8">
        <w:rPr>
          <w:spacing w:val="1"/>
          <w:lang w:eastAsia="en-US"/>
        </w:rPr>
        <w:t xml:space="preserve"> </w:t>
      </w:r>
      <w:r w:rsidRPr="00B353B8">
        <w:rPr>
          <w:lang w:eastAsia="en-US"/>
        </w:rPr>
        <w:t>на карте. Государственные символы России. Москва – столица России. Святыни</w:t>
      </w:r>
      <w:r w:rsidRPr="00B353B8">
        <w:rPr>
          <w:spacing w:val="1"/>
          <w:lang w:eastAsia="en-US"/>
        </w:rPr>
        <w:t xml:space="preserve"> </w:t>
      </w:r>
      <w:r w:rsidRPr="00B353B8">
        <w:rPr>
          <w:lang w:eastAsia="en-US"/>
        </w:rPr>
        <w:t>Москвы</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святыни России:</w:t>
      </w:r>
      <w:r w:rsidRPr="00B353B8">
        <w:rPr>
          <w:spacing w:val="1"/>
          <w:lang w:eastAsia="en-US"/>
        </w:rPr>
        <w:t xml:space="preserve"> </w:t>
      </w:r>
      <w:r w:rsidRPr="00B353B8">
        <w:rPr>
          <w:lang w:eastAsia="en-US"/>
        </w:rPr>
        <w:t>Кремль, Красная площадь,</w:t>
      </w:r>
      <w:r w:rsidRPr="00B353B8">
        <w:rPr>
          <w:spacing w:val="1"/>
          <w:lang w:eastAsia="en-US"/>
        </w:rPr>
        <w:t xml:space="preserve"> </w:t>
      </w:r>
      <w:r w:rsidRPr="00B353B8">
        <w:rPr>
          <w:lang w:eastAsia="en-US"/>
        </w:rPr>
        <w:t>Большой</w:t>
      </w:r>
      <w:r w:rsidRPr="00B353B8">
        <w:rPr>
          <w:spacing w:val="1"/>
          <w:lang w:eastAsia="en-US"/>
        </w:rPr>
        <w:t xml:space="preserve"> </w:t>
      </w:r>
      <w:r w:rsidRPr="00B353B8">
        <w:rPr>
          <w:lang w:eastAsia="en-US"/>
        </w:rPr>
        <w:t>театр и</w:t>
      </w:r>
      <w:r w:rsidRPr="00B353B8">
        <w:rPr>
          <w:spacing w:val="1"/>
          <w:lang w:eastAsia="en-US"/>
        </w:rPr>
        <w:t xml:space="preserve"> </w:t>
      </w:r>
      <w:r w:rsidRPr="00B353B8">
        <w:rPr>
          <w:lang w:eastAsia="en-US"/>
        </w:rPr>
        <w:t>другие.</w:t>
      </w:r>
      <w:r w:rsidRPr="00B353B8">
        <w:rPr>
          <w:spacing w:val="1"/>
          <w:lang w:eastAsia="en-US"/>
        </w:rPr>
        <w:t xml:space="preserve"> </w:t>
      </w:r>
      <w:r w:rsidRPr="00B353B8">
        <w:rPr>
          <w:lang w:eastAsia="en-US"/>
        </w:rPr>
        <w:t>Характеристика отдельных исторических событий, связанных с Москвой (основание</w:t>
      </w:r>
      <w:r w:rsidRPr="00B353B8">
        <w:rPr>
          <w:spacing w:val="-67"/>
          <w:lang w:eastAsia="en-US"/>
        </w:rPr>
        <w:t xml:space="preserve"> </w:t>
      </w:r>
      <w:r w:rsidRPr="00B353B8">
        <w:rPr>
          <w:lang w:eastAsia="en-US"/>
        </w:rPr>
        <w:t>Москвы,</w:t>
      </w:r>
      <w:r w:rsidRPr="00B353B8">
        <w:rPr>
          <w:spacing w:val="1"/>
          <w:lang w:eastAsia="en-US"/>
        </w:rPr>
        <w:t xml:space="preserve"> </w:t>
      </w:r>
      <w:r w:rsidRPr="00B353B8">
        <w:rPr>
          <w:lang w:eastAsia="en-US"/>
        </w:rPr>
        <w:t>строительство</w:t>
      </w:r>
      <w:r w:rsidRPr="00B353B8">
        <w:rPr>
          <w:spacing w:val="1"/>
          <w:lang w:eastAsia="en-US"/>
        </w:rPr>
        <w:t xml:space="preserve"> </w:t>
      </w:r>
      <w:r w:rsidRPr="00B353B8">
        <w:rPr>
          <w:lang w:eastAsia="en-US"/>
        </w:rPr>
        <w:t>Кремля</w:t>
      </w:r>
      <w:r w:rsidRPr="00B353B8">
        <w:rPr>
          <w:spacing w:val="1"/>
          <w:lang w:eastAsia="en-US"/>
        </w:rPr>
        <w:t xml:space="preserve"> </w:t>
      </w:r>
      <w:r w:rsidRPr="00B353B8">
        <w:rPr>
          <w:lang w:eastAsia="en-US"/>
        </w:rPr>
        <w:t>и</w:t>
      </w:r>
      <w:r w:rsidRPr="00B353B8">
        <w:rPr>
          <w:spacing w:val="70"/>
          <w:lang w:eastAsia="en-US"/>
        </w:rPr>
        <w:t xml:space="preserve"> </w:t>
      </w:r>
      <w:r w:rsidRPr="00B353B8">
        <w:rPr>
          <w:lang w:eastAsia="en-US"/>
        </w:rPr>
        <w:t>другие).</w:t>
      </w:r>
      <w:r w:rsidRPr="00B353B8">
        <w:rPr>
          <w:spacing w:val="70"/>
          <w:lang w:eastAsia="en-US"/>
        </w:rPr>
        <w:t xml:space="preserve"> </w:t>
      </w:r>
      <w:r w:rsidRPr="00B353B8">
        <w:rPr>
          <w:lang w:eastAsia="en-US"/>
        </w:rPr>
        <w:t>Герб</w:t>
      </w:r>
      <w:r w:rsidRPr="00B353B8">
        <w:rPr>
          <w:spacing w:val="70"/>
          <w:lang w:eastAsia="en-US"/>
        </w:rPr>
        <w:t xml:space="preserve"> </w:t>
      </w:r>
      <w:r w:rsidRPr="00B353B8">
        <w:rPr>
          <w:lang w:eastAsia="en-US"/>
        </w:rPr>
        <w:t>Москвы.</w:t>
      </w:r>
      <w:r w:rsidRPr="00B353B8">
        <w:rPr>
          <w:spacing w:val="70"/>
          <w:lang w:eastAsia="en-US"/>
        </w:rPr>
        <w:t xml:space="preserve"> </w:t>
      </w:r>
      <w:r w:rsidRPr="00B353B8">
        <w:rPr>
          <w:lang w:eastAsia="en-US"/>
        </w:rPr>
        <w:t>Расположение</w:t>
      </w:r>
      <w:r w:rsidRPr="00B353B8">
        <w:rPr>
          <w:spacing w:val="70"/>
          <w:lang w:eastAsia="en-US"/>
        </w:rPr>
        <w:t xml:space="preserve"> </w:t>
      </w:r>
      <w:r w:rsidRPr="00B353B8">
        <w:rPr>
          <w:lang w:eastAsia="en-US"/>
        </w:rPr>
        <w:t>Москвы</w:t>
      </w:r>
      <w:r w:rsidRPr="00B353B8">
        <w:rPr>
          <w:spacing w:val="-67"/>
          <w:lang w:eastAsia="en-US"/>
        </w:rPr>
        <w:t xml:space="preserve"> </w:t>
      </w:r>
      <w:r w:rsidRPr="00B353B8">
        <w:rPr>
          <w:lang w:eastAsia="en-US"/>
        </w:rPr>
        <w:t>на карте. Города России. Россия – многонациональное государство. Народы России,</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традиции,</w:t>
      </w:r>
      <w:r w:rsidRPr="00B353B8">
        <w:rPr>
          <w:spacing w:val="1"/>
          <w:lang w:eastAsia="en-US"/>
        </w:rPr>
        <w:t xml:space="preserve"> </w:t>
      </w:r>
      <w:r w:rsidRPr="00B353B8">
        <w:rPr>
          <w:lang w:eastAsia="en-US"/>
        </w:rPr>
        <w:t>обычаи,</w:t>
      </w:r>
      <w:r w:rsidRPr="00B353B8">
        <w:rPr>
          <w:spacing w:val="1"/>
          <w:lang w:eastAsia="en-US"/>
        </w:rPr>
        <w:t xml:space="preserve"> </w:t>
      </w:r>
      <w:r w:rsidRPr="00B353B8">
        <w:rPr>
          <w:lang w:eastAsia="en-US"/>
        </w:rPr>
        <w:t>праздники.</w:t>
      </w:r>
      <w:r w:rsidRPr="00B353B8">
        <w:rPr>
          <w:spacing w:val="1"/>
          <w:lang w:eastAsia="en-US"/>
        </w:rPr>
        <w:t xml:space="preserve"> </w:t>
      </w:r>
      <w:r w:rsidRPr="00B353B8">
        <w:rPr>
          <w:lang w:eastAsia="en-US"/>
        </w:rPr>
        <w:t>Родной</w:t>
      </w:r>
      <w:r w:rsidRPr="00B353B8">
        <w:rPr>
          <w:spacing w:val="1"/>
          <w:lang w:eastAsia="en-US"/>
        </w:rPr>
        <w:t xml:space="preserve"> </w:t>
      </w:r>
      <w:r w:rsidRPr="00B353B8">
        <w:rPr>
          <w:lang w:eastAsia="en-US"/>
        </w:rPr>
        <w:t>край,</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культурные</w:t>
      </w:r>
      <w:r w:rsidRPr="00B353B8">
        <w:rPr>
          <w:spacing w:val="1"/>
          <w:lang w:eastAsia="en-US"/>
        </w:rPr>
        <w:t xml:space="preserve"> </w:t>
      </w:r>
      <w:r w:rsidRPr="00B353B8">
        <w:rPr>
          <w:lang w:eastAsia="en-US"/>
        </w:rPr>
        <w:t>достопримечательности.</w:t>
      </w:r>
      <w:r w:rsidRPr="00B353B8">
        <w:rPr>
          <w:spacing w:val="-5"/>
          <w:lang w:eastAsia="en-US"/>
        </w:rPr>
        <w:t xml:space="preserve"> </w:t>
      </w:r>
      <w:r w:rsidRPr="00B353B8">
        <w:rPr>
          <w:lang w:eastAsia="en-US"/>
        </w:rPr>
        <w:t>Значимые</w:t>
      </w:r>
      <w:r w:rsidRPr="00B353B8">
        <w:rPr>
          <w:spacing w:val="-1"/>
          <w:lang w:eastAsia="en-US"/>
        </w:rPr>
        <w:t xml:space="preserve"> </w:t>
      </w:r>
      <w:r w:rsidRPr="00B353B8">
        <w:rPr>
          <w:lang w:eastAsia="en-US"/>
        </w:rPr>
        <w:t>события истории</w:t>
      </w:r>
      <w:r w:rsidRPr="00B353B8">
        <w:rPr>
          <w:spacing w:val="-1"/>
          <w:lang w:eastAsia="en-US"/>
        </w:rPr>
        <w:t xml:space="preserve"> </w:t>
      </w:r>
      <w:r w:rsidRPr="00B353B8">
        <w:rPr>
          <w:lang w:eastAsia="en-US"/>
        </w:rPr>
        <w:t>родного края.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Свой</w:t>
      </w:r>
      <w:r w:rsidRPr="00B353B8">
        <w:rPr>
          <w:spacing w:val="1"/>
          <w:lang w:eastAsia="en-US"/>
        </w:rPr>
        <w:t xml:space="preserve"> </w:t>
      </w:r>
      <w:r w:rsidRPr="00B353B8">
        <w:rPr>
          <w:lang w:eastAsia="en-US"/>
        </w:rPr>
        <w:t>регион</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главный</w:t>
      </w:r>
      <w:r w:rsidRPr="00B353B8">
        <w:rPr>
          <w:spacing w:val="1"/>
          <w:lang w:eastAsia="en-US"/>
        </w:rPr>
        <w:t xml:space="preserve"> </w:t>
      </w:r>
      <w:r w:rsidRPr="00B353B8">
        <w:rPr>
          <w:lang w:eastAsia="en-US"/>
        </w:rPr>
        <w:t>город</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карте;</w:t>
      </w:r>
      <w:r w:rsidRPr="00B353B8">
        <w:rPr>
          <w:spacing w:val="1"/>
          <w:lang w:eastAsia="en-US"/>
        </w:rPr>
        <w:t xml:space="preserve"> </w:t>
      </w:r>
      <w:r w:rsidRPr="00B353B8">
        <w:rPr>
          <w:lang w:eastAsia="en-US"/>
        </w:rPr>
        <w:t>символика</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t>региона.</w:t>
      </w:r>
      <w:r w:rsidRPr="00B353B8">
        <w:rPr>
          <w:spacing w:val="17"/>
          <w:lang w:eastAsia="en-US"/>
        </w:rPr>
        <w:t xml:space="preserve"> </w:t>
      </w:r>
      <w:r w:rsidRPr="00B353B8">
        <w:rPr>
          <w:lang w:eastAsia="en-US"/>
        </w:rPr>
        <w:t>Хозяйственные</w:t>
      </w:r>
      <w:r w:rsidRPr="00B353B8">
        <w:rPr>
          <w:spacing w:val="19"/>
          <w:lang w:eastAsia="en-US"/>
        </w:rPr>
        <w:t xml:space="preserve"> </w:t>
      </w:r>
      <w:r w:rsidRPr="00B353B8">
        <w:rPr>
          <w:lang w:eastAsia="en-US"/>
        </w:rPr>
        <w:t>занятия,</w:t>
      </w:r>
      <w:r w:rsidRPr="00B353B8">
        <w:rPr>
          <w:spacing w:val="18"/>
          <w:lang w:eastAsia="en-US"/>
        </w:rPr>
        <w:t xml:space="preserve"> </w:t>
      </w:r>
      <w:r w:rsidRPr="00B353B8">
        <w:rPr>
          <w:lang w:eastAsia="en-US"/>
        </w:rPr>
        <w:t>профессии</w:t>
      </w:r>
      <w:r w:rsidRPr="00B353B8">
        <w:rPr>
          <w:spacing w:val="18"/>
          <w:lang w:eastAsia="en-US"/>
        </w:rPr>
        <w:t xml:space="preserve"> </w:t>
      </w:r>
      <w:r w:rsidRPr="00B353B8">
        <w:rPr>
          <w:lang w:eastAsia="en-US"/>
        </w:rPr>
        <w:t>жителей</w:t>
      </w:r>
      <w:r w:rsidRPr="00B353B8">
        <w:rPr>
          <w:spacing w:val="16"/>
          <w:lang w:eastAsia="en-US"/>
        </w:rPr>
        <w:t xml:space="preserve"> </w:t>
      </w:r>
      <w:r w:rsidRPr="00B353B8">
        <w:rPr>
          <w:lang w:eastAsia="en-US"/>
        </w:rPr>
        <w:t>родного</w:t>
      </w:r>
      <w:r w:rsidRPr="00B353B8">
        <w:rPr>
          <w:spacing w:val="20"/>
          <w:lang w:eastAsia="en-US"/>
        </w:rPr>
        <w:t xml:space="preserve"> </w:t>
      </w:r>
      <w:r w:rsidRPr="00B353B8">
        <w:rPr>
          <w:lang w:eastAsia="en-US"/>
        </w:rPr>
        <w:t>края.</w:t>
      </w:r>
      <w:r w:rsidRPr="00B353B8">
        <w:rPr>
          <w:spacing w:val="18"/>
          <w:lang w:eastAsia="en-US"/>
        </w:rPr>
        <w:t xml:space="preserve"> </w:t>
      </w:r>
      <w:r w:rsidRPr="00B353B8">
        <w:rPr>
          <w:lang w:eastAsia="en-US"/>
        </w:rPr>
        <w:t>Значение</w:t>
      </w:r>
      <w:r w:rsidRPr="00B353B8">
        <w:rPr>
          <w:spacing w:val="16"/>
          <w:lang w:eastAsia="en-US"/>
        </w:rPr>
        <w:t xml:space="preserve"> </w:t>
      </w:r>
      <w:r w:rsidRPr="00B353B8">
        <w:rPr>
          <w:lang w:eastAsia="en-US"/>
        </w:rPr>
        <w:t>труда</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3"/>
          <w:lang w:eastAsia="en-US"/>
        </w:rPr>
        <w:t xml:space="preserve"> </w:t>
      </w:r>
      <w:r w:rsidRPr="00B353B8">
        <w:rPr>
          <w:lang w:eastAsia="en-US"/>
        </w:rPr>
        <w:t>и общества.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Семья. Семейные ценности и традиции. Родословная. Составление</w:t>
      </w:r>
      <w:r w:rsidRPr="00B353B8">
        <w:rPr>
          <w:spacing w:val="1"/>
          <w:lang w:eastAsia="en-US"/>
        </w:rPr>
        <w:t xml:space="preserve"> </w:t>
      </w:r>
      <w:r w:rsidRPr="00B353B8">
        <w:rPr>
          <w:lang w:eastAsia="en-US"/>
        </w:rPr>
        <w:t>схемы</w:t>
      </w:r>
      <w:r w:rsidRPr="00B353B8">
        <w:rPr>
          <w:spacing w:val="-1"/>
          <w:lang w:eastAsia="en-US"/>
        </w:rPr>
        <w:t xml:space="preserve"> </w:t>
      </w:r>
      <w:r w:rsidRPr="00B353B8">
        <w:rPr>
          <w:lang w:eastAsia="en-US"/>
        </w:rPr>
        <w:t>родословного</w:t>
      </w:r>
      <w:r w:rsidRPr="00B353B8">
        <w:rPr>
          <w:spacing w:val="1"/>
          <w:lang w:eastAsia="en-US"/>
        </w:rPr>
        <w:t xml:space="preserve"> </w:t>
      </w:r>
      <w:r w:rsidRPr="00B353B8">
        <w:rPr>
          <w:lang w:eastAsia="en-US"/>
        </w:rPr>
        <w:t>древа,</w:t>
      </w:r>
      <w:r w:rsidRPr="00B353B8">
        <w:rPr>
          <w:spacing w:val="-1"/>
          <w:lang w:eastAsia="en-US"/>
        </w:rPr>
        <w:t xml:space="preserve"> </w:t>
      </w:r>
      <w:r w:rsidRPr="00B353B8">
        <w:rPr>
          <w:lang w:eastAsia="en-US"/>
        </w:rPr>
        <w:t>истории семьи.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Правила культурного поведения в общественных местах. Доброта,</w:t>
      </w:r>
      <w:r w:rsidRPr="00B353B8">
        <w:rPr>
          <w:spacing w:val="1"/>
          <w:lang w:eastAsia="en-US"/>
        </w:rPr>
        <w:t xml:space="preserve"> </w:t>
      </w:r>
      <w:r w:rsidRPr="00B353B8">
        <w:rPr>
          <w:lang w:eastAsia="en-US"/>
        </w:rPr>
        <w:t>справедливость,</w:t>
      </w:r>
      <w:r w:rsidRPr="00B353B8">
        <w:rPr>
          <w:spacing w:val="1"/>
          <w:lang w:eastAsia="en-US"/>
        </w:rPr>
        <w:t xml:space="preserve"> </w:t>
      </w:r>
      <w:r w:rsidRPr="00B353B8">
        <w:rPr>
          <w:lang w:eastAsia="en-US"/>
        </w:rPr>
        <w:t>честность,</w:t>
      </w:r>
      <w:r w:rsidRPr="00B353B8">
        <w:rPr>
          <w:spacing w:val="1"/>
          <w:lang w:eastAsia="en-US"/>
        </w:rPr>
        <w:t xml:space="preserve"> </w:t>
      </w:r>
      <w:r w:rsidRPr="00B353B8">
        <w:rPr>
          <w:lang w:eastAsia="en-US"/>
        </w:rPr>
        <w:t>уважение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чужому</w:t>
      </w:r>
      <w:r w:rsidRPr="00B353B8">
        <w:rPr>
          <w:spacing w:val="1"/>
          <w:lang w:eastAsia="en-US"/>
        </w:rPr>
        <w:t xml:space="preserve"> </w:t>
      </w:r>
      <w:r w:rsidRPr="00B353B8">
        <w:rPr>
          <w:lang w:eastAsia="en-US"/>
        </w:rPr>
        <w:t>мнению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особенностям</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людей</w:t>
      </w:r>
      <w:r w:rsidRPr="00B353B8">
        <w:rPr>
          <w:spacing w:val="-3"/>
          <w:lang w:eastAsia="en-US"/>
        </w:rPr>
        <w:t xml:space="preserve"> </w:t>
      </w:r>
      <w:r w:rsidRPr="00B353B8">
        <w:rPr>
          <w:lang w:eastAsia="en-US"/>
        </w:rPr>
        <w:t>– главные</w:t>
      </w:r>
      <w:r w:rsidRPr="00B353B8">
        <w:rPr>
          <w:spacing w:val="-1"/>
          <w:lang w:eastAsia="en-US"/>
        </w:rPr>
        <w:t xml:space="preserve"> </w:t>
      </w:r>
      <w:r w:rsidRPr="00B353B8">
        <w:rPr>
          <w:lang w:eastAsia="en-US"/>
        </w:rPr>
        <w:t>правила взаимоотношений членов</w:t>
      </w:r>
      <w:r w:rsidRPr="00B353B8">
        <w:rPr>
          <w:spacing w:val="-5"/>
          <w:lang w:eastAsia="en-US"/>
        </w:rPr>
        <w:t xml:space="preserve"> </w:t>
      </w:r>
      <w:r w:rsidRPr="00B353B8">
        <w:rPr>
          <w:lang w:eastAsia="en-US"/>
        </w:rPr>
        <w:t>общества.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природа.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Методы</w:t>
      </w:r>
      <w:r w:rsidRPr="00B353B8">
        <w:rPr>
          <w:spacing w:val="-4"/>
          <w:lang w:eastAsia="en-US"/>
        </w:rPr>
        <w:t xml:space="preserve"> </w:t>
      </w:r>
      <w:r w:rsidRPr="00B353B8">
        <w:rPr>
          <w:lang w:eastAsia="en-US"/>
        </w:rPr>
        <w:t>познания</w:t>
      </w:r>
      <w:r w:rsidRPr="00B353B8">
        <w:rPr>
          <w:spacing w:val="-4"/>
          <w:lang w:eastAsia="en-US"/>
        </w:rPr>
        <w:t xml:space="preserve"> </w:t>
      </w:r>
      <w:r w:rsidRPr="00B353B8">
        <w:rPr>
          <w:lang w:eastAsia="en-US"/>
        </w:rPr>
        <w:t>природы:</w:t>
      </w:r>
      <w:r w:rsidRPr="00B353B8">
        <w:rPr>
          <w:spacing w:val="-2"/>
          <w:lang w:eastAsia="en-US"/>
        </w:rPr>
        <w:t xml:space="preserve"> </w:t>
      </w:r>
      <w:r w:rsidRPr="00B353B8">
        <w:rPr>
          <w:lang w:eastAsia="en-US"/>
        </w:rPr>
        <w:t>наблюдения,</w:t>
      </w:r>
      <w:r w:rsidRPr="00B353B8">
        <w:rPr>
          <w:spacing w:val="-4"/>
          <w:lang w:eastAsia="en-US"/>
        </w:rPr>
        <w:t xml:space="preserve"> </w:t>
      </w:r>
      <w:r w:rsidRPr="00B353B8">
        <w:rPr>
          <w:lang w:eastAsia="en-US"/>
        </w:rPr>
        <w:t>опыты,</w:t>
      </w:r>
      <w:r w:rsidRPr="00B353B8">
        <w:rPr>
          <w:spacing w:val="-7"/>
          <w:lang w:eastAsia="en-US"/>
        </w:rPr>
        <w:t xml:space="preserve"> </w:t>
      </w:r>
      <w:r w:rsidRPr="00B353B8">
        <w:rPr>
          <w:lang w:eastAsia="en-US"/>
        </w:rPr>
        <w:t>измерения.</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Звёзды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созвездия,</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звёздного</w:t>
      </w:r>
      <w:r w:rsidRPr="00B353B8">
        <w:rPr>
          <w:spacing w:val="1"/>
          <w:lang w:eastAsia="en-US"/>
        </w:rPr>
        <w:t xml:space="preserve"> </w:t>
      </w:r>
      <w:r w:rsidRPr="00B353B8">
        <w:rPr>
          <w:lang w:eastAsia="en-US"/>
        </w:rPr>
        <w:t>неба.</w:t>
      </w:r>
      <w:r w:rsidRPr="00B353B8">
        <w:rPr>
          <w:spacing w:val="1"/>
          <w:lang w:eastAsia="en-US"/>
        </w:rPr>
        <w:t xml:space="preserve"> </w:t>
      </w:r>
      <w:r w:rsidRPr="00B353B8">
        <w:rPr>
          <w:lang w:eastAsia="en-US"/>
        </w:rPr>
        <w:t>Планеты.</w:t>
      </w:r>
      <w:r w:rsidRPr="00B353B8">
        <w:rPr>
          <w:spacing w:val="70"/>
          <w:lang w:eastAsia="en-US"/>
        </w:rPr>
        <w:t xml:space="preserve"> </w:t>
      </w:r>
      <w:r w:rsidRPr="00B353B8">
        <w:rPr>
          <w:lang w:eastAsia="en-US"/>
        </w:rPr>
        <w:t>Чем</w:t>
      </w:r>
      <w:r w:rsidRPr="00B353B8">
        <w:rPr>
          <w:spacing w:val="1"/>
          <w:lang w:eastAsia="en-US"/>
        </w:rPr>
        <w:t xml:space="preserve"> </w:t>
      </w:r>
      <w:r w:rsidRPr="00B353B8">
        <w:rPr>
          <w:lang w:eastAsia="en-US"/>
        </w:rPr>
        <w:t>Земля отличается от других планет; условия жизни на Земле. Изображения Земли:</w:t>
      </w:r>
      <w:r w:rsidRPr="00B353B8">
        <w:rPr>
          <w:spacing w:val="1"/>
          <w:lang w:eastAsia="en-US"/>
        </w:rPr>
        <w:t xml:space="preserve"> </w:t>
      </w:r>
      <w:r w:rsidRPr="00B353B8">
        <w:rPr>
          <w:lang w:eastAsia="en-US"/>
        </w:rPr>
        <w:t>глобус, карта, план. Карта мира. Материки, океаны. Определение сторон горизонта</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помощи</w:t>
      </w:r>
      <w:r w:rsidRPr="00B353B8">
        <w:rPr>
          <w:spacing w:val="1"/>
          <w:lang w:eastAsia="en-US"/>
        </w:rPr>
        <w:t xml:space="preserve"> </w:t>
      </w:r>
      <w:r w:rsidRPr="00B353B8">
        <w:rPr>
          <w:lang w:eastAsia="en-US"/>
        </w:rPr>
        <w:t>компаса.</w:t>
      </w:r>
      <w:r w:rsidRPr="00B353B8">
        <w:rPr>
          <w:spacing w:val="1"/>
          <w:lang w:eastAsia="en-US"/>
        </w:rPr>
        <w:t xml:space="preserve"> </w:t>
      </w:r>
      <w:r w:rsidRPr="00B353B8">
        <w:rPr>
          <w:lang w:eastAsia="en-US"/>
        </w:rPr>
        <w:t>Ориентирование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местности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местным</w:t>
      </w:r>
      <w:r w:rsidRPr="00B353B8">
        <w:rPr>
          <w:spacing w:val="1"/>
          <w:lang w:eastAsia="en-US"/>
        </w:rPr>
        <w:t xml:space="preserve"> </w:t>
      </w:r>
      <w:r w:rsidRPr="00B353B8">
        <w:rPr>
          <w:lang w:eastAsia="en-US"/>
        </w:rPr>
        <w:t>природным</w:t>
      </w:r>
      <w:r w:rsidRPr="00B353B8">
        <w:rPr>
          <w:spacing w:val="1"/>
          <w:lang w:eastAsia="en-US"/>
        </w:rPr>
        <w:t xml:space="preserve"> </w:t>
      </w:r>
      <w:r w:rsidRPr="00B353B8">
        <w:rPr>
          <w:lang w:eastAsia="en-US"/>
        </w:rPr>
        <w:t>признакам,</w:t>
      </w:r>
      <w:r w:rsidRPr="00B353B8">
        <w:rPr>
          <w:spacing w:val="-2"/>
          <w:lang w:eastAsia="en-US"/>
        </w:rPr>
        <w:t xml:space="preserve"> </w:t>
      </w:r>
      <w:r w:rsidRPr="00B353B8">
        <w:rPr>
          <w:lang w:eastAsia="en-US"/>
        </w:rPr>
        <w:t>Солнцу. Компас,</w:t>
      </w:r>
      <w:r w:rsidRPr="00B353B8">
        <w:rPr>
          <w:spacing w:val="-2"/>
          <w:lang w:eastAsia="en-US"/>
        </w:rPr>
        <w:t xml:space="preserve"> </w:t>
      </w:r>
      <w:r w:rsidRPr="00B353B8">
        <w:rPr>
          <w:lang w:eastAsia="en-US"/>
        </w:rPr>
        <w:t>устройство;</w:t>
      </w:r>
      <w:r w:rsidRPr="00B353B8">
        <w:rPr>
          <w:spacing w:val="-2"/>
          <w:lang w:eastAsia="en-US"/>
        </w:rPr>
        <w:t xml:space="preserve"> </w:t>
      </w:r>
      <w:r w:rsidRPr="00B353B8">
        <w:rPr>
          <w:lang w:eastAsia="en-US"/>
        </w:rPr>
        <w:t>ориентирование</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помощью</w:t>
      </w:r>
      <w:r w:rsidRPr="00B353B8">
        <w:rPr>
          <w:spacing w:val="-2"/>
          <w:lang w:eastAsia="en-US"/>
        </w:rPr>
        <w:t xml:space="preserve"> </w:t>
      </w:r>
      <w:r w:rsidRPr="00B353B8">
        <w:rPr>
          <w:lang w:eastAsia="en-US"/>
        </w:rPr>
        <w:t>компаса.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Многообразие растений. Деревья, кустарники, травы. Дикорастущие</w:t>
      </w:r>
      <w:r w:rsidRPr="00B353B8">
        <w:rPr>
          <w:spacing w:val="-67"/>
          <w:lang w:eastAsia="en-US"/>
        </w:rPr>
        <w:t xml:space="preserve"> </w:t>
      </w:r>
      <w:r w:rsidRPr="00B353B8">
        <w:rPr>
          <w:lang w:eastAsia="en-US"/>
        </w:rPr>
        <w:t>и</w:t>
      </w:r>
      <w:r w:rsidRPr="00B353B8">
        <w:rPr>
          <w:spacing w:val="7"/>
          <w:lang w:eastAsia="en-US"/>
        </w:rPr>
        <w:t xml:space="preserve"> </w:t>
      </w:r>
      <w:r w:rsidRPr="00B353B8">
        <w:rPr>
          <w:lang w:eastAsia="en-US"/>
        </w:rPr>
        <w:t>культурные</w:t>
      </w:r>
      <w:r w:rsidRPr="00B353B8">
        <w:rPr>
          <w:spacing w:val="4"/>
          <w:lang w:eastAsia="en-US"/>
        </w:rPr>
        <w:t xml:space="preserve"> </w:t>
      </w:r>
      <w:r w:rsidRPr="00B353B8">
        <w:rPr>
          <w:lang w:eastAsia="en-US"/>
        </w:rPr>
        <w:t>растения.</w:t>
      </w:r>
      <w:r w:rsidRPr="00B353B8">
        <w:rPr>
          <w:spacing w:val="4"/>
          <w:lang w:eastAsia="en-US"/>
        </w:rPr>
        <w:t xml:space="preserve"> </w:t>
      </w:r>
      <w:r w:rsidRPr="00B353B8">
        <w:rPr>
          <w:lang w:eastAsia="en-US"/>
        </w:rPr>
        <w:t>Связи</w:t>
      </w:r>
      <w:r w:rsidRPr="00B353B8">
        <w:rPr>
          <w:spacing w:val="5"/>
          <w:lang w:eastAsia="en-US"/>
        </w:rPr>
        <w:t xml:space="preserve"> </w:t>
      </w:r>
      <w:r w:rsidRPr="00B353B8">
        <w:rPr>
          <w:lang w:eastAsia="en-US"/>
        </w:rPr>
        <w:t>в</w:t>
      </w:r>
      <w:r w:rsidRPr="00B353B8">
        <w:rPr>
          <w:spacing w:val="4"/>
          <w:lang w:eastAsia="en-US"/>
        </w:rPr>
        <w:t xml:space="preserve"> </w:t>
      </w:r>
      <w:r w:rsidRPr="00B353B8">
        <w:rPr>
          <w:lang w:eastAsia="en-US"/>
        </w:rPr>
        <w:t>природе.</w:t>
      </w:r>
      <w:r w:rsidRPr="00B353B8">
        <w:rPr>
          <w:spacing w:val="6"/>
          <w:lang w:eastAsia="en-US"/>
        </w:rPr>
        <w:t xml:space="preserve"> </w:t>
      </w:r>
      <w:r w:rsidRPr="00B353B8">
        <w:rPr>
          <w:lang w:eastAsia="en-US"/>
        </w:rPr>
        <w:t>Годовой</w:t>
      </w:r>
      <w:r w:rsidRPr="00B353B8">
        <w:rPr>
          <w:spacing w:val="6"/>
          <w:lang w:eastAsia="en-US"/>
        </w:rPr>
        <w:t xml:space="preserve"> </w:t>
      </w:r>
      <w:r w:rsidRPr="00B353B8">
        <w:rPr>
          <w:lang w:eastAsia="en-US"/>
        </w:rPr>
        <w:t>ход</w:t>
      </w:r>
      <w:r w:rsidRPr="00B353B8">
        <w:rPr>
          <w:spacing w:val="5"/>
          <w:lang w:eastAsia="en-US"/>
        </w:rPr>
        <w:t xml:space="preserve"> </w:t>
      </w:r>
      <w:r w:rsidRPr="00B353B8">
        <w:rPr>
          <w:lang w:eastAsia="en-US"/>
        </w:rPr>
        <w:t>изменений</w:t>
      </w:r>
      <w:r w:rsidRPr="00B353B8">
        <w:rPr>
          <w:spacing w:val="5"/>
          <w:lang w:eastAsia="en-US"/>
        </w:rPr>
        <w:t xml:space="preserve"> </w:t>
      </w:r>
      <w:r w:rsidRPr="00B353B8">
        <w:rPr>
          <w:lang w:eastAsia="en-US"/>
        </w:rPr>
        <w:t>в</w:t>
      </w:r>
      <w:r w:rsidRPr="00B353B8">
        <w:rPr>
          <w:spacing w:val="7"/>
          <w:lang w:eastAsia="en-US"/>
        </w:rPr>
        <w:t xml:space="preserve"> </w:t>
      </w:r>
      <w:r w:rsidRPr="00B353B8">
        <w:rPr>
          <w:lang w:eastAsia="en-US"/>
        </w:rPr>
        <w:t>жизни</w:t>
      </w:r>
      <w:r w:rsidRPr="00B353B8">
        <w:rPr>
          <w:spacing w:val="5"/>
          <w:lang w:eastAsia="en-US"/>
        </w:rPr>
        <w:t xml:space="preserve"> </w:t>
      </w:r>
      <w:r w:rsidRPr="00B353B8">
        <w:rPr>
          <w:lang w:eastAsia="en-US"/>
        </w:rPr>
        <w:t>растений.</w:t>
      </w:r>
    </w:p>
    <w:p w:rsidR="00B353B8" w:rsidRPr="00B353B8" w:rsidRDefault="00B353B8" w:rsidP="00B353B8">
      <w:pPr>
        <w:widowControl w:val="0"/>
        <w:autoSpaceDE w:val="0"/>
        <w:autoSpaceDN w:val="0"/>
        <w:ind w:right="510"/>
        <w:jc w:val="both"/>
        <w:rPr>
          <w:lang w:eastAsia="en-US"/>
        </w:rPr>
      </w:pPr>
      <w:r w:rsidRPr="00B353B8">
        <w:rPr>
          <w:lang w:eastAsia="en-US"/>
        </w:rPr>
        <w:t>Многообразие</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Насекомые,</w:t>
      </w:r>
      <w:r w:rsidRPr="00B353B8">
        <w:rPr>
          <w:spacing w:val="1"/>
          <w:lang w:eastAsia="en-US"/>
        </w:rPr>
        <w:t xml:space="preserve"> </w:t>
      </w:r>
      <w:r w:rsidRPr="00B353B8">
        <w:rPr>
          <w:lang w:eastAsia="en-US"/>
        </w:rPr>
        <w:t>рыбы,</w:t>
      </w:r>
      <w:r w:rsidRPr="00B353B8">
        <w:rPr>
          <w:spacing w:val="1"/>
          <w:lang w:eastAsia="en-US"/>
        </w:rPr>
        <w:t xml:space="preserve"> </w:t>
      </w:r>
      <w:r w:rsidRPr="00B353B8">
        <w:rPr>
          <w:lang w:eastAsia="en-US"/>
        </w:rPr>
        <w:t>птицы,</w:t>
      </w:r>
      <w:r w:rsidRPr="00B353B8">
        <w:rPr>
          <w:spacing w:val="1"/>
          <w:lang w:eastAsia="en-US"/>
        </w:rPr>
        <w:t xml:space="preserve"> </w:t>
      </w:r>
      <w:r w:rsidRPr="00B353B8">
        <w:rPr>
          <w:lang w:eastAsia="en-US"/>
        </w:rPr>
        <w:t>звери,</w:t>
      </w:r>
      <w:r w:rsidRPr="00B353B8">
        <w:rPr>
          <w:spacing w:val="1"/>
          <w:lang w:eastAsia="en-US"/>
        </w:rPr>
        <w:t xml:space="preserve"> </w:t>
      </w:r>
      <w:r w:rsidRPr="00B353B8">
        <w:rPr>
          <w:lang w:eastAsia="en-US"/>
        </w:rPr>
        <w:t>земноводные,</w:t>
      </w:r>
      <w:r w:rsidRPr="00B353B8">
        <w:rPr>
          <w:spacing w:val="1"/>
          <w:lang w:eastAsia="en-US"/>
        </w:rPr>
        <w:t xml:space="preserve"> </w:t>
      </w:r>
      <w:r w:rsidRPr="00B353B8">
        <w:rPr>
          <w:lang w:eastAsia="en-US"/>
        </w:rPr>
        <w:t>пресмыкающиеся:</w:t>
      </w:r>
      <w:r w:rsidRPr="00B353B8">
        <w:rPr>
          <w:spacing w:val="1"/>
          <w:lang w:eastAsia="en-US"/>
        </w:rPr>
        <w:t xml:space="preserve"> </w:t>
      </w:r>
      <w:r w:rsidRPr="00B353B8">
        <w:rPr>
          <w:lang w:eastAsia="en-US"/>
        </w:rPr>
        <w:t>общая</w:t>
      </w:r>
      <w:r w:rsidRPr="00B353B8">
        <w:rPr>
          <w:spacing w:val="1"/>
          <w:lang w:eastAsia="en-US"/>
        </w:rPr>
        <w:t xml:space="preserve"> </w:t>
      </w:r>
      <w:r w:rsidRPr="00B353B8">
        <w:rPr>
          <w:lang w:eastAsia="en-US"/>
        </w:rPr>
        <w:t>характеристика</w:t>
      </w:r>
      <w:r w:rsidRPr="00B353B8">
        <w:rPr>
          <w:spacing w:val="1"/>
          <w:lang w:eastAsia="en-US"/>
        </w:rPr>
        <w:t xml:space="preserve"> </w:t>
      </w:r>
      <w:r w:rsidRPr="00B353B8">
        <w:rPr>
          <w:lang w:eastAsia="en-US"/>
        </w:rPr>
        <w:t>внешних</w:t>
      </w:r>
      <w:r w:rsidRPr="00B353B8">
        <w:rPr>
          <w:spacing w:val="1"/>
          <w:lang w:eastAsia="en-US"/>
        </w:rPr>
        <w:t xml:space="preserve"> </w:t>
      </w:r>
      <w:r w:rsidRPr="00B353B8">
        <w:rPr>
          <w:lang w:eastAsia="en-US"/>
        </w:rPr>
        <w:t>признаков.</w:t>
      </w:r>
      <w:r w:rsidRPr="00B353B8">
        <w:rPr>
          <w:spacing w:val="1"/>
          <w:lang w:eastAsia="en-US"/>
        </w:rPr>
        <w:t xml:space="preserve"> </w:t>
      </w:r>
      <w:r w:rsidRPr="00B353B8">
        <w:rPr>
          <w:lang w:eastAsia="en-US"/>
        </w:rPr>
        <w:t>Связи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Годовой</w:t>
      </w:r>
      <w:r w:rsidRPr="00B353B8">
        <w:rPr>
          <w:spacing w:val="-1"/>
          <w:lang w:eastAsia="en-US"/>
        </w:rPr>
        <w:t xml:space="preserve"> </w:t>
      </w:r>
      <w:r w:rsidRPr="00B353B8">
        <w:rPr>
          <w:lang w:eastAsia="en-US"/>
        </w:rPr>
        <w:t>ход</w:t>
      </w:r>
      <w:r w:rsidRPr="00B353B8">
        <w:rPr>
          <w:spacing w:val="-2"/>
          <w:lang w:eastAsia="en-US"/>
        </w:rPr>
        <w:t xml:space="preserve"> </w:t>
      </w:r>
      <w:r w:rsidRPr="00B353B8">
        <w:rPr>
          <w:lang w:eastAsia="en-US"/>
        </w:rPr>
        <w:t>изменений в</w:t>
      </w:r>
      <w:r w:rsidRPr="00B353B8">
        <w:rPr>
          <w:spacing w:val="-1"/>
          <w:lang w:eastAsia="en-US"/>
        </w:rPr>
        <w:t xml:space="preserve"> </w:t>
      </w:r>
      <w:r w:rsidRPr="00B353B8">
        <w:rPr>
          <w:lang w:eastAsia="en-US"/>
        </w:rPr>
        <w:t>жизни животных.</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Красная</w:t>
      </w:r>
      <w:r w:rsidRPr="00B353B8">
        <w:rPr>
          <w:spacing w:val="1"/>
          <w:lang w:eastAsia="en-US"/>
        </w:rPr>
        <w:t xml:space="preserve"> </w:t>
      </w:r>
      <w:r w:rsidRPr="00B353B8">
        <w:rPr>
          <w:lang w:eastAsia="en-US"/>
        </w:rPr>
        <w:t>книга</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отдельные</w:t>
      </w:r>
      <w:r w:rsidRPr="00B353B8">
        <w:rPr>
          <w:spacing w:val="1"/>
          <w:lang w:eastAsia="en-US"/>
        </w:rPr>
        <w:t xml:space="preserve"> </w:t>
      </w:r>
      <w:r w:rsidRPr="00B353B8">
        <w:rPr>
          <w:lang w:eastAsia="en-US"/>
        </w:rPr>
        <w:t>представители</w:t>
      </w:r>
      <w:r w:rsidRPr="00B353B8">
        <w:rPr>
          <w:spacing w:val="1"/>
          <w:lang w:eastAsia="en-US"/>
        </w:rPr>
        <w:t xml:space="preserve"> </w:t>
      </w:r>
      <w:r w:rsidRPr="00B353B8">
        <w:rPr>
          <w:lang w:eastAsia="en-US"/>
        </w:rPr>
        <w:t>растений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Красной</w:t>
      </w:r>
      <w:r w:rsidRPr="00B353B8">
        <w:rPr>
          <w:spacing w:val="1"/>
          <w:lang w:eastAsia="en-US"/>
        </w:rPr>
        <w:t xml:space="preserve"> </w:t>
      </w:r>
      <w:r w:rsidRPr="00B353B8">
        <w:rPr>
          <w:lang w:eastAsia="en-US"/>
        </w:rPr>
        <w:t>книги.</w:t>
      </w:r>
      <w:r w:rsidRPr="00B353B8">
        <w:rPr>
          <w:spacing w:val="1"/>
          <w:lang w:eastAsia="en-US"/>
        </w:rPr>
        <w:t xml:space="preserve"> </w:t>
      </w:r>
      <w:r w:rsidRPr="00B353B8">
        <w:rPr>
          <w:lang w:eastAsia="en-US"/>
        </w:rPr>
        <w:t>Заповедники,</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парки.</w:t>
      </w:r>
      <w:r w:rsidRPr="00B353B8">
        <w:rPr>
          <w:spacing w:val="1"/>
          <w:lang w:eastAsia="en-US"/>
        </w:rPr>
        <w:t xml:space="preserve"> </w:t>
      </w:r>
      <w:r w:rsidRPr="00B353B8">
        <w:rPr>
          <w:lang w:eastAsia="en-US"/>
        </w:rPr>
        <w:t>Охрана</w:t>
      </w:r>
      <w:r w:rsidRPr="00B353B8">
        <w:rPr>
          <w:spacing w:val="1"/>
          <w:lang w:eastAsia="en-US"/>
        </w:rPr>
        <w:t xml:space="preserve"> </w:t>
      </w:r>
      <w:r w:rsidRPr="00B353B8">
        <w:rPr>
          <w:lang w:eastAsia="en-US"/>
        </w:rPr>
        <w:t>природы.</w:t>
      </w:r>
      <w:r w:rsidRPr="00B353B8">
        <w:rPr>
          <w:spacing w:val="-2"/>
          <w:lang w:eastAsia="en-US"/>
        </w:rPr>
        <w:t xml:space="preserve"> </w:t>
      </w:r>
      <w:r w:rsidRPr="00B353B8">
        <w:rPr>
          <w:lang w:eastAsia="en-US"/>
        </w:rPr>
        <w:t>Правила нравственного поведения на</w:t>
      </w:r>
      <w:r w:rsidRPr="00B353B8">
        <w:rPr>
          <w:spacing w:val="-3"/>
          <w:lang w:eastAsia="en-US"/>
        </w:rPr>
        <w:t xml:space="preserve"> </w:t>
      </w:r>
      <w:r w:rsidRPr="00B353B8">
        <w:rPr>
          <w:lang w:eastAsia="en-US"/>
        </w:rPr>
        <w:t>природе.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lastRenderedPageBreak/>
        <w:t>Правила</w:t>
      </w:r>
      <w:r w:rsidRPr="00B353B8">
        <w:rPr>
          <w:spacing w:val="-4"/>
          <w:lang w:eastAsia="en-US"/>
        </w:rPr>
        <w:t xml:space="preserve"> </w:t>
      </w:r>
      <w:r w:rsidRPr="00B353B8">
        <w:rPr>
          <w:lang w:eastAsia="en-US"/>
        </w:rPr>
        <w:t>безопасной</w:t>
      </w:r>
      <w:r w:rsidRPr="00B353B8">
        <w:rPr>
          <w:spacing w:val="-7"/>
          <w:lang w:eastAsia="en-US"/>
        </w:rPr>
        <w:t xml:space="preserve"> </w:t>
      </w:r>
      <w:r w:rsidRPr="00B353B8">
        <w:rPr>
          <w:lang w:eastAsia="en-US"/>
        </w:rPr>
        <w:t>жизнедеятельности.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Здоровый</w:t>
      </w:r>
      <w:r w:rsidRPr="00B353B8">
        <w:rPr>
          <w:spacing w:val="1"/>
          <w:lang w:eastAsia="en-US"/>
        </w:rPr>
        <w:t xml:space="preserve"> </w:t>
      </w:r>
      <w:r w:rsidRPr="00B353B8">
        <w:rPr>
          <w:lang w:eastAsia="en-US"/>
        </w:rPr>
        <w:t>образ</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режим</w:t>
      </w:r>
      <w:r w:rsidRPr="00B353B8">
        <w:rPr>
          <w:spacing w:val="1"/>
          <w:lang w:eastAsia="en-US"/>
        </w:rPr>
        <w:t xml:space="preserve"> </w:t>
      </w:r>
      <w:r w:rsidRPr="00B353B8">
        <w:rPr>
          <w:lang w:eastAsia="en-US"/>
        </w:rPr>
        <w:t>дня</w:t>
      </w:r>
      <w:r w:rsidRPr="00B353B8">
        <w:rPr>
          <w:spacing w:val="1"/>
          <w:lang w:eastAsia="en-US"/>
        </w:rPr>
        <w:t xml:space="preserve"> </w:t>
      </w:r>
      <w:r w:rsidRPr="00B353B8">
        <w:rPr>
          <w:lang w:eastAsia="en-US"/>
        </w:rPr>
        <w:t>(чередование</w:t>
      </w:r>
      <w:r w:rsidRPr="00B353B8">
        <w:rPr>
          <w:spacing w:val="1"/>
          <w:lang w:eastAsia="en-US"/>
        </w:rPr>
        <w:t xml:space="preserve"> </w:t>
      </w:r>
      <w:r w:rsidRPr="00B353B8">
        <w:rPr>
          <w:lang w:eastAsia="en-US"/>
        </w:rPr>
        <w:t>сна,</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занятий, двигательной активности) и рациональное питание (количество приёмов</w:t>
      </w:r>
      <w:r w:rsidRPr="00B353B8">
        <w:rPr>
          <w:spacing w:val="1"/>
          <w:lang w:eastAsia="en-US"/>
        </w:rPr>
        <w:t xml:space="preserve"> </w:t>
      </w:r>
      <w:r w:rsidRPr="00B353B8">
        <w:rPr>
          <w:lang w:eastAsia="en-US"/>
        </w:rPr>
        <w:t>пищи</w:t>
      </w:r>
      <w:r w:rsidRPr="00B353B8">
        <w:rPr>
          <w:spacing w:val="1"/>
          <w:lang w:eastAsia="en-US"/>
        </w:rPr>
        <w:t xml:space="preserve"> </w:t>
      </w:r>
      <w:r w:rsidRPr="00B353B8">
        <w:rPr>
          <w:lang w:eastAsia="en-US"/>
        </w:rPr>
        <w:t>и</w:t>
      </w:r>
      <w:r w:rsidRPr="00B353B8">
        <w:rPr>
          <w:spacing w:val="70"/>
          <w:lang w:eastAsia="en-US"/>
        </w:rPr>
        <w:t xml:space="preserve"> </w:t>
      </w:r>
      <w:r w:rsidRPr="00B353B8">
        <w:rPr>
          <w:lang w:eastAsia="en-US"/>
        </w:rPr>
        <w:t>рацион</w:t>
      </w:r>
      <w:r w:rsidRPr="00B353B8">
        <w:rPr>
          <w:spacing w:val="70"/>
          <w:lang w:eastAsia="en-US"/>
        </w:rPr>
        <w:t xml:space="preserve"> </w:t>
      </w:r>
      <w:r w:rsidRPr="00B353B8">
        <w:rPr>
          <w:lang w:eastAsia="en-US"/>
        </w:rPr>
        <w:t>питания).</w:t>
      </w:r>
      <w:r w:rsidRPr="00B353B8">
        <w:rPr>
          <w:spacing w:val="70"/>
          <w:lang w:eastAsia="en-US"/>
        </w:rPr>
        <w:t xml:space="preserve"> </w:t>
      </w:r>
      <w:r w:rsidRPr="00B353B8">
        <w:rPr>
          <w:lang w:eastAsia="en-US"/>
        </w:rPr>
        <w:t>Физическая</w:t>
      </w:r>
      <w:r w:rsidRPr="00B353B8">
        <w:rPr>
          <w:spacing w:val="70"/>
          <w:lang w:eastAsia="en-US"/>
        </w:rPr>
        <w:t xml:space="preserve"> </w:t>
      </w:r>
      <w:r w:rsidRPr="00B353B8">
        <w:rPr>
          <w:lang w:eastAsia="en-US"/>
        </w:rPr>
        <w:t>культура,</w:t>
      </w:r>
      <w:r w:rsidRPr="00B353B8">
        <w:rPr>
          <w:spacing w:val="70"/>
          <w:lang w:eastAsia="en-US"/>
        </w:rPr>
        <w:t xml:space="preserve"> </w:t>
      </w:r>
      <w:r w:rsidRPr="00B353B8">
        <w:rPr>
          <w:lang w:eastAsia="en-US"/>
        </w:rPr>
        <w:t>закаливание,</w:t>
      </w:r>
      <w:r w:rsidRPr="00B353B8">
        <w:rPr>
          <w:spacing w:val="70"/>
          <w:lang w:eastAsia="en-US"/>
        </w:rPr>
        <w:t xml:space="preserve"> </w:t>
      </w:r>
      <w:r w:rsidRPr="00B353B8">
        <w:rPr>
          <w:lang w:eastAsia="en-US"/>
        </w:rPr>
        <w:t>игры</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воздухе</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условие</w:t>
      </w:r>
      <w:r w:rsidRPr="00B353B8">
        <w:rPr>
          <w:spacing w:val="1"/>
          <w:lang w:eastAsia="en-US"/>
        </w:rPr>
        <w:t xml:space="preserve"> </w:t>
      </w:r>
      <w:r w:rsidRPr="00B353B8">
        <w:rPr>
          <w:lang w:eastAsia="en-US"/>
        </w:rPr>
        <w:t>сохранения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укрепления</w:t>
      </w:r>
      <w:r w:rsidRPr="00B353B8">
        <w:rPr>
          <w:spacing w:val="1"/>
          <w:lang w:eastAsia="en-US"/>
        </w:rPr>
        <w:t xml:space="preserve"> </w:t>
      </w:r>
      <w:r w:rsidRPr="00B353B8">
        <w:rPr>
          <w:lang w:eastAsia="en-US"/>
        </w:rPr>
        <w:t>здоровья.</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школе</w:t>
      </w:r>
      <w:r w:rsidRPr="00B353B8">
        <w:rPr>
          <w:spacing w:val="1"/>
          <w:lang w:eastAsia="en-US"/>
        </w:rPr>
        <w:t xml:space="preserve"> </w:t>
      </w:r>
      <w:r w:rsidRPr="00B353B8">
        <w:rPr>
          <w:lang w:eastAsia="en-US"/>
        </w:rPr>
        <w:t>(маршрут</w:t>
      </w:r>
      <w:r w:rsidRPr="00B353B8">
        <w:rPr>
          <w:spacing w:val="11"/>
          <w:lang w:eastAsia="en-US"/>
        </w:rPr>
        <w:t xml:space="preserve"> </w:t>
      </w:r>
      <w:r w:rsidRPr="00B353B8">
        <w:rPr>
          <w:lang w:eastAsia="en-US"/>
        </w:rPr>
        <w:t>до</w:t>
      </w:r>
      <w:r w:rsidRPr="00B353B8">
        <w:rPr>
          <w:spacing w:val="12"/>
          <w:lang w:eastAsia="en-US"/>
        </w:rPr>
        <w:t xml:space="preserve"> </w:t>
      </w:r>
      <w:r w:rsidRPr="00B353B8">
        <w:rPr>
          <w:lang w:eastAsia="en-US"/>
        </w:rPr>
        <w:t>школы,</w:t>
      </w:r>
      <w:r w:rsidRPr="00B353B8">
        <w:rPr>
          <w:spacing w:val="11"/>
          <w:lang w:eastAsia="en-US"/>
        </w:rPr>
        <w:t xml:space="preserve"> </w:t>
      </w:r>
      <w:r w:rsidRPr="00B353B8">
        <w:rPr>
          <w:lang w:eastAsia="en-US"/>
        </w:rPr>
        <w:t>правила</w:t>
      </w:r>
      <w:r w:rsidRPr="00B353B8">
        <w:rPr>
          <w:spacing w:val="9"/>
          <w:lang w:eastAsia="en-US"/>
        </w:rPr>
        <w:t xml:space="preserve"> </w:t>
      </w:r>
      <w:r w:rsidRPr="00B353B8">
        <w:rPr>
          <w:lang w:eastAsia="en-US"/>
        </w:rPr>
        <w:t>поведения</w:t>
      </w:r>
      <w:r w:rsidRPr="00B353B8">
        <w:rPr>
          <w:spacing w:val="9"/>
          <w:lang w:eastAsia="en-US"/>
        </w:rPr>
        <w:t xml:space="preserve"> </w:t>
      </w:r>
      <w:r w:rsidRPr="00B353B8">
        <w:rPr>
          <w:lang w:eastAsia="en-US"/>
        </w:rPr>
        <w:t>на</w:t>
      </w:r>
      <w:r w:rsidRPr="00B353B8">
        <w:rPr>
          <w:spacing w:val="13"/>
          <w:lang w:eastAsia="en-US"/>
        </w:rPr>
        <w:t xml:space="preserve"> </w:t>
      </w:r>
      <w:r w:rsidRPr="00B353B8">
        <w:rPr>
          <w:lang w:eastAsia="en-US"/>
        </w:rPr>
        <w:t>занятиях,</w:t>
      </w:r>
      <w:r w:rsidRPr="00B353B8">
        <w:rPr>
          <w:spacing w:val="11"/>
          <w:lang w:eastAsia="en-US"/>
        </w:rPr>
        <w:t xml:space="preserve"> </w:t>
      </w:r>
      <w:r w:rsidRPr="00B353B8">
        <w:rPr>
          <w:lang w:eastAsia="en-US"/>
        </w:rPr>
        <w:t>переменах,</w:t>
      </w:r>
      <w:r w:rsidRPr="00B353B8">
        <w:rPr>
          <w:spacing w:val="11"/>
          <w:lang w:eastAsia="en-US"/>
        </w:rPr>
        <w:t xml:space="preserve"> </w:t>
      </w:r>
      <w:r w:rsidRPr="00B353B8">
        <w:rPr>
          <w:lang w:eastAsia="en-US"/>
        </w:rPr>
        <w:t>при</w:t>
      </w:r>
      <w:r w:rsidRPr="00B353B8">
        <w:rPr>
          <w:spacing w:val="12"/>
          <w:lang w:eastAsia="en-US"/>
        </w:rPr>
        <w:t xml:space="preserve"> </w:t>
      </w:r>
      <w:r w:rsidRPr="00B353B8">
        <w:rPr>
          <w:lang w:eastAsia="en-US"/>
        </w:rPr>
        <w:t>приёмах</w:t>
      </w:r>
      <w:r w:rsidRPr="00B353B8">
        <w:rPr>
          <w:spacing w:val="12"/>
          <w:lang w:eastAsia="en-US"/>
        </w:rPr>
        <w:t xml:space="preserve"> </w:t>
      </w:r>
      <w:r w:rsidRPr="00B353B8">
        <w:rPr>
          <w:lang w:eastAsia="en-US"/>
        </w:rPr>
        <w:t>пищи</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пришкольной</w:t>
      </w:r>
      <w:r w:rsidRPr="00B353B8">
        <w:rPr>
          <w:spacing w:val="1"/>
          <w:lang w:eastAsia="en-US"/>
        </w:rPr>
        <w:t xml:space="preserve"> </w:t>
      </w:r>
      <w:r w:rsidRPr="00B353B8">
        <w:rPr>
          <w:lang w:eastAsia="en-US"/>
        </w:rPr>
        <w:t>территории),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быту,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прогулках.</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пассажира</w:t>
      </w:r>
      <w:r w:rsidRPr="00B353B8">
        <w:rPr>
          <w:spacing w:val="1"/>
          <w:lang w:eastAsia="en-US"/>
        </w:rPr>
        <w:t xml:space="preserve"> </w:t>
      </w:r>
      <w:r w:rsidRPr="00B353B8">
        <w:rPr>
          <w:lang w:eastAsia="en-US"/>
        </w:rPr>
        <w:t>наземного</w:t>
      </w:r>
      <w:r w:rsidRPr="00B353B8">
        <w:rPr>
          <w:spacing w:val="1"/>
          <w:lang w:eastAsia="en-US"/>
        </w:rPr>
        <w:t xml:space="preserve"> </w:t>
      </w:r>
      <w:r w:rsidRPr="00B353B8">
        <w:rPr>
          <w:lang w:eastAsia="en-US"/>
        </w:rPr>
        <w:t>транспорта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метро</w:t>
      </w:r>
      <w:r w:rsidRPr="00B353B8">
        <w:rPr>
          <w:spacing w:val="1"/>
          <w:lang w:eastAsia="en-US"/>
        </w:rPr>
        <w:t xml:space="preserve"> </w:t>
      </w:r>
      <w:r w:rsidRPr="00B353B8">
        <w:rPr>
          <w:lang w:eastAsia="en-US"/>
        </w:rPr>
        <w:t>(ожидание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остановке,</w:t>
      </w:r>
      <w:r w:rsidRPr="00B353B8">
        <w:rPr>
          <w:spacing w:val="1"/>
          <w:lang w:eastAsia="en-US"/>
        </w:rPr>
        <w:t xml:space="preserve"> </w:t>
      </w:r>
      <w:r w:rsidRPr="00B353B8">
        <w:rPr>
          <w:lang w:eastAsia="en-US"/>
        </w:rPr>
        <w:t>посадка,</w:t>
      </w:r>
      <w:r w:rsidRPr="00B353B8">
        <w:rPr>
          <w:spacing w:val="133"/>
          <w:lang w:eastAsia="en-US"/>
        </w:rPr>
        <w:t xml:space="preserve"> </w:t>
      </w:r>
      <w:r w:rsidRPr="00B353B8">
        <w:rPr>
          <w:lang w:eastAsia="en-US"/>
        </w:rPr>
        <w:t>размещение</w:t>
      </w:r>
      <w:r w:rsidRPr="00B353B8">
        <w:rPr>
          <w:spacing w:val="133"/>
          <w:lang w:eastAsia="en-US"/>
        </w:rPr>
        <w:t xml:space="preserve"> </w:t>
      </w:r>
      <w:r w:rsidRPr="00B353B8">
        <w:rPr>
          <w:lang w:eastAsia="en-US"/>
        </w:rPr>
        <w:t>в</w:t>
      </w:r>
      <w:r w:rsidRPr="00B353B8">
        <w:rPr>
          <w:spacing w:val="133"/>
          <w:lang w:eastAsia="en-US"/>
        </w:rPr>
        <w:t xml:space="preserve"> </w:t>
      </w:r>
      <w:r w:rsidRPr="00B353B8">
        <w:rPr>
          <w:lang w:eastAsia="en-US"/>
        </w:rPr>
        <w:t xml:space="preserve">салоне  </w:t>
      </w:r>
      <w:r w:rsidRPr="00B353B8">
        <w:rPr>
          <w:spacing w:val="62"/>
          <w:lang w:eastAsia="en-US"/>
        </w:rPr>
        <w:t xml:space="preserve"> </w:t>
      </w:r>
      <w:r w:rsidRPr="00B353B8">
        <w:rPr>
          <w:lang w:eastAsia="en-US"/>
        </w:rPr>
        <w:t xml:space="preserve">или  </w:t>
      </w:r>
      <w:r w:rsidRPr="00B353B8">
        <w:rPr>
          <w:spacing w:val="63"/>
          <w:lang w:eastAsia="en-US"/>
        </w:rPr>
        <w:t xml:space="preserve"> </w:t>
      </w:r>
      <w:r w:rsidRPr="00B353B8">
        <w:rPr>
          <w:lang w:eastAsia="en-US"/>
        </w:rPr>
        <w:t xml:space="preserve">вагоне,  </w:t>
      </w:r>
      <w:r w:rsidRPr="00B353B8">
        <w:rPr>
          <w:spacing w:val="63"/>
          <w:lang w:eastAsia="en-US"/>
        </w:rPr>
        <w:t xml:space="preserve"> </w:t>
      </w:r>
      <w:r w:rsidRPr="00B353B8">
        <w:rPr>
          <w:lang w:eastAsia="en-US"/>
        </w:rPr>
        <w:t xml:space="preserve">высадка,  </w:t>
      </w:r>
      <w:r w:rsidRPr="00B353B8">
        <w:rPr>
          <w:spacing w:val="62"/>
          <w:lang w:eastAsia="en-US"/>
        </w:rPr>
        <w:t xml:space="preserve"> </w:t>
      </w:r>
      <w:r w:rsidRPr="00B353B8">
        <w:rPr>
          <w:lang w:eastAsia="en-US"/>
        </w:rPr>
        <w:t xml:space="preserve">знаки  </w:t>
      </w:r>
      <w:r w:rsidRPr="00B353B8">
        <w:rPr>
          <w:spacing w:val="61"/>
          <w:lang w:eastAsia="en-US"/>
        </w:rPr>
        <w:t xml:space="preserve"> </w:t>
      </w:r>
      <w:r w:rsidRPr="00B353B8">
        <w:rPr>
          <w:lang w:eastAsia="en-US"/>
        </w:rPr>
        <w:t>безопасности</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общественном</w:t>
      </w:r>
      <w:r w:rsidRPr="00B353B8">
        <w:rPr>
          <w:spacing w:val="1"/>
          <w:lang w:eastAsia="en-US"/>
        </w:rPr>
        <w:t xml:space="preserve"> </w:t>
      </w:r>
      <w:r w:rsidRPr="00B353B8">
        <w:rPr>
          <w:lang w:eastAsia="en-US"/>
        </w:rPr>
        <w:t>транспорте).</w:t>
      </w:r>
      <w:r w:rsidRPr="00B353B8">
        <w:rPr>
          <w:spacing w:val="1"/>
          <w:lang w:eastAsia="en-US"/>
        </w:rPr>
        <w:t xml:space="preserve"> </w:t>
      </w:r>
      <w:r w:rsidRPr="00B353B8">
        <w:rPr>
          <w:lang w:eastAsia="en-US"/>
        </w:rPr>
        <w:t>Номера</w:t>
      </w:r>
      <w:r w:rsidRPr="00B353B8">
        <w:rPr>
          <w:spacing w:val="1"/>
          <w:lang w:eastAsia="en-US"/>
        </w:rPr>
        <w:t xml:space="preserve"> </w:t>
      </w:r>
      <w:r w:rsidRPr="00B353B8">
        <w:rPr>
          <w:lang w:eastAsia="en-US"/>
        </w:rPr>
        <w:t>телефонов</w:t>
      </w:r>
      <w:r w:rsidRPr="00B353B8">
        <w:rPr>
          <w:spacing w:val="1"/>
          <w:lang w:eastAsia="en-US"/>
        </w:rPr>
        <w:t xml:space="preserve"> </w:t>
      </w:r>
      <w:r w:rsidRPr="00B353B8">
        <w:rPr>
          <w:lang w:eastAsia="en-US"/>
        </w:rPr>
        <w:t>экстренной</w:t>
      </w:r>
      <w:r w:rsidRPr="00B353B8">
        <w:rPr>
          <w:spacing w:val="1"/>
          <w:lang w:eastAsia="en-US"/>
        </w:rPr>
        <w:t xml:space="preserve"> </w:t>
      </w:r>
      <w:r w:rsidRPr="00B353B8">
        <w:rPr>
          <w:lang w:eastAsia="en-US"/>
        </w:rPr>
        <w:t>помощи.</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пользовании</w:t>
      </w:r>
      <w:r w:rsidRPr="00B353B8">
        <w:rPr>
          <w:spacing w:val="1"/>
          <w:lang w:eastAsia="en-US"/>
        </w:rPr>
        <w:t xml:space="preserve"> </w:t>
      </w:r>
      <w:r w:rsidRPr="00B353B8">
        <w:rPr>
          <w:lang w:eastAsia="en-US"/>
        </w:rPr>
        <w:t>компьютером.</w:t>
      </w:r>
      <w:r w:rsidRPr="00B353B8">
        <w:rPr>
          <w:spacing w:val="1"/>
          <w:lang w:eastAsia="en-US"/>
        </w:rPr>
        <w:t xml:space="preserve"> </w:t>
      </w:r>
      <w:r w:rsidRPr="00B353B8">
        <w:rPr>
          <w:lang w:eastAsia="en-US"/>
        </w:rPr>
        <w:t>Безопасность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w:t>
      </w:r>
      <w:r w:rsidRPr="00B353B8">
        <w:rPr>
          <w:spacing w:val="1"/>
          <w:lang w:eastAsia="en-US"/>
        </w:rPr>
        <w:t xml:space="preserve"> </w:t>
      </w:r>
      <w:r w:rsidRPr="00B353B8">
        <w:rPr>
          <w:lang w:eastAsia="en-US"/>
        </w:rPr>
        <w:t>коммуникационной сети «Интернет» (коммуникация в мессенджерах и социальных</w:t>
      </w:r>
      <w:r w:rsidRPr="00B353B8">
        <w:rPr>
          <w:spacing w:val="1"/>
          <w:lang w:eastAsia="en-US"/>
        </w:rPr>
        <w:t xml:space="preserve"> </w:t>
      </w:r>
      <w:r w:rsidRPr="00B353B8">
        <w:rPr>
          <w:lang w:eastAsia="en-US"/>
        </w:rPr>
        <w:t>группах)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контролируемого</w:t>
      </w:r>
      <w:r w:rsidRPr="00B353B8">
        <w:rPr>
          <w:spacing w:val="1"/>
          <w:lang w:eastAsia="en-US"/>
        </w:rPr>
        <w:t xml:space="preserve"> </w:t>
      </w:r>
      <w:r w:rsidRPr="00B353B8">
        <w:rPr>
          <w:lang w:eastAsia="en-US"/>
        </w:rPr>
        <w:t>доступа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w:t>
      </w:r>
      <w:r w:rsidRPr="00B353B8">
        <w:rPr>
          <w:spacing w:val="1"/>
          <w:lang w:eastAsia="en-US"/>
        </w:rPr>
        <w:t xml:space="preserve"> </w:t>
      </w:r>
      <w:r w:rsidRPr="00B353B8">
        <w:rPr>
          <w:lang w:eastAsia="en-US"/>
        </w:rPr>
        <w:t>телекоммуникационную</w:t>
      </w:r>
      <w:r w:rsidRPr="00B353B8">
        <w:rPr>
          <w:spacing w:val="-2"/>
          <w:lang w:eastAsia="en-US"/>
        </w:rPr>
        <w:t xml:space="preserve"> </w:t>
      </w:r>
      <w:r w:rsidRPr="00B353B8">
        <w:rPr>
          <w:lang w:eastAsia="en-US"/>
        </w:rPr>
        <w:t>сеть</w:t>
      </w:r>
      <w:r w:rsidRPr="00B353B8">
        <w:rPr>
          <w:spacing w:val="-2"/>
          <w:lang w:eastAsia="en-US"/>
        </w:rPr>
        <w:t xml:space="preserve"> </w:t>
      </w:r>
      <w:r w:rsidRPr="00B353B8">
        <w:rPr>
          <w:lang w:eastAsia="en-US"/>
        </w:rPr>
        <w:t>«Интернет».</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1"/>
          <w:lang w:eastAsia="en-US"/>
        </w:rPr>
        <w:t xml:space="preserve"> </w:t>
      </w:r>
      <w:r w:rsidRPr="00B353B8">
        <w:rPr>
          <w:lang w:eastAsia="en-US"/>
        </w:rPr>
        <w:t>окружающего</w:t>
      </w:r>
      <w:r w:rsidRPr="00B353B8">
        <w:rPr>
          <w:spacing w:val="70"/>
          <w:lang w:eastAsia="en-US"/>
        </w:rPr>
        <w:t xml:space="preserve"> </w:t>
      </w:r>
      <w:r w:rsidRPr="00B353B8">
        <w:rPr>
          <w:lang w:eastAsia="en-US"/>
        </w:rPr>
        <w:t>мира</w:t>
      </w:r>
      <w:r w:rsidRPr="00B353B8">
        <w:rPr>
          <w:spacing w:val="70"/>
          <w:lang w:eastAsia="en-US"/>
        </w:rPr>
        <w:t xml:space="preserve"> </w:t>
      </w:r>
      <w:r w:rsidRPr="00B353B8">
        <w:rPr>
          <w:lang w:eastAsia="en-US"/>
        </w:rPr>
        <w:t>во</w:t>
      </w:r>
      <w:r w:rsidRPr="00B353B8">
        <w:rPr>
          <w:spacing w:val="70"/>
          <w:lang w:eastAsia="en-US"/>
        </w:rPr>
        <w:t xml:space="preserve"> </w:t>
      </w:r>
      <w:r w:rsidRPr="00B353B8">
        <w:rPr>
          <w:lang w:eastAsia="en-US"/>
        </w:rPr>
        <w:t>2</w:t>
      </w:r>
      <w:r w:rsidRPr="00B353B8">
        <w:rPr>
          <w:spacing w:val="70"/>
          <w:lang w:eastAsia="en-US"/>
        </w:rPr>
        <w:t xml:space="preserve"> </w:t>
      </w:r>
      <w:r w:rsidRPr="00B353B8">
        <w:rPr>
          <w:lang w:eastAsia="en-US"/>
        </w:rPr>
        <w:t>классе</w:t>
      </w:r>
      <w:r w:rsidRPr="00B353B8">
        <w:rPr>
          <w:spacing w:val="70"/>
          <w:lang w:eastAsia="en-US"/>
        </w:rPr>
        <w:t xml:space="preserve"> </w:t>
      </w:r>
      <w:r w:rsidRPr="00B353B8">
        <w:rPr>
          <w:lang w:eastAsia="en-US"/>
        </w:rPr>
        <w:t>способствует</w:t>
      </w:r>
      <w:r w:rsidRPr="00B353B8">
        <w:rPr>
          <w:spacing w:val="70"/>
          <w:lang w:eastAsia="en-US"/>
        </w:rPr>
        <w:t xml:space="preserve"> </w:t>
      </w:r>
      <w:r w:rsidRPr="00B353B8">
        <w:rPr>
          <w:lang w:eastAsia="en-US"/>
        </w:rPr>
        <w:t>освоению</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пропедевтическом</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 учебных действий, регулятивных универсальных учебных действий,</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Базовые</w:t>
      </w:r>
      <w:r w:rsidRPr="00B353B8">
        <w:rPr>
          <w:spacing w:val="1"/>
          <w:lang w:eastAsia="en-US"/>
        </w:rPr>
        <w:t xml:space="preserve"> </w:t>
      </w:r>
      <w:r w:rsidRPr="00B353B8">
        <w:rPr>
          <w:lang w:eastAsia="en-US"/>
        </w:rPr>
        <w:t>логические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 действий</w:t>
      </w:r>
      <w:r w:rsidRPr="00B353B8">
        <w:rPr>
          <w:spacing w:val="3"/>
          <w:lang w:eastAsia="en-US"/>
        </w:rPr>
        <w:t xml:space="preserve"> </w:t>
      </w:r>
      <w:r w:rsidRPr="00B353B8">
        <w:rPr>
          <w:lang w:eastAsia="en-US"/>
        </w:rPr>
        <w:t>способствуют</w:t>
      </w:r>
      <w:r w:rsidRPr="00B353B8">
        <w:rPr>
          <w:spacing w:val="-2"/>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ориентироваться в методах познания природы (наблюдение, опыт, сравнение,</w:t>
      </w:r>
      <w:r w:rsidRPr="00B353B8">
        <w:rPr>
          <w:spacing w:val="1"/>
          <w:lang w:eastAsia="en-US"/>
        </w:rPr>
        <w:t xml:space="preserve"> </w:t>
      </w:r>
      <w:r w:rsidRPr="00B353B8">
        <w:rPr>
          <w:lang w:eastAsia="en-US"/>
        </w:rPr>
        <w:t>измерение);</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состояние</w:t>
      </w:r>
      <w:r w:rsidRPr="00B353B8">
        <w:rPr>
          <w:spacing w:val="1"/>
          <w:lang w:eastAsia="en-US"/>
        </w:rPr>
        <w:t xml:space="preserve"> </w:t>
      </w:r>
      <w:r w:rsidRPr="00B353B8">
        <w:rPr>
          <w:lang w:eastAsia="en-US"/>
        </w:rPr>
        <w:t>вещества</w:t>
      </w:r>
      <w:r w:rsidRPr="00B353B8">
        <w:rPr>
          <w:spacing w:val="1"/>
          <w:lang w:eastAsia="en-US"/>
        </w:rPr>
        <w:t xml:space="preserve"> </w:t>
      </w:r>
      <w:r w:rsidRPr="00B353B8">
        <w:rPr>
          <w:lang w:eastAsia="en-US"/>
        </w:rPr>
        <w:t>(жидкое,</w:t>
      </w:r>
      <w:r w:rsidRPr="00B353B8">
        <w:rPr>
          <w:spacing w:val="1"/>
          <w:lang w:eastAsia="en-US"/>
        </w:rPr>
        <w:t xml:space="preserve"> </w:t>
      </w:r>
      <w:r w:rsidRPr="00B353B8">
        <w:rPr>
          <w:lang w:eastAsia="en-US"/>
        </w:rPr>
        <w:t>твёрдое,</w:t>
      </w:r>
      <w:r w:rsidRPr="00B353B8">
        <w:rPr>
          <w:spacing w:val="-67"/>
          <w:lang w:eastAsia="en-US"/>
        </w:rPr>
        <w:t xml:space="preserve"> </w:t>
      </w:r>
      <w:r w:rsidRPr="00B353B8">
        <w:rPr>
          <w:lang w:eastAsia="en-US"/>
        </w:rPr>
        <w:t>газообразное);</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5"/>
          <w:lang w:eastAsia="en-US"/>
        </w:rPr>
        <w:t xml:space="preserve"> </w:t>
      </w:r>
      <w:r w:rsidRPr="00B353B8">
        <w:rPr>
          <w:lang w:eastAsia="en-US"/>
        </w:rPr>
        <w:t>символы</w:t>
      </w:r>
      <w:r w:rsidRPr="00B353B8">
        <w:rPr>
          <w:spacing w:val="-6"/>
          <w:lang w:eastAsia="en-US"/>
        </w:rPr>
        <w:t xml:space="preserve"> </w:t>
      </w:r>
      <w:r w:rsidRPr="00B353B8">
        <w:rPr>
          <w:lang w:eastAsia="en-US"/>
        </w:rPr>
        <w:t>Российской</w:t>
      </w:r>
      <w:r w:rsidRPr="00B353B8">
        <w:rPr>
          <w:spacing w:val="-3"/>
          <w:lang w:eastAsia="en-US"/>
        </w:rPr>
        <w:t xml:space="preserve"> </w:t>
      </w:r>
      <w:r w:rsidRPr="00B353B8">
        <w:rPr>
          <w:lang w:eastAsia="en-US"/>
        </w:rPr>
        <w:t>Федерации;</w:t>
      </w:r>
    </w:p>
    <w:p w:rsidR="00B353B8" w:rsidRPr="00B353B8" w:rsidRDefault="00B353B8" w:rsidP="00B353B8">
      <w:pPr>
        <w:widowControl w:val="0"/>
        <w:tabs>
          <w:tab w:val="left" w:pos="2249"/>
          <w:tab w:val="left" w:pos="3447"/>
          <w:tab w:val="left" w:pos="5098"/>
          <w:tab w:val="left" w:pos="6093"/>
          <w:tab w:val="left" w:pos="7554"/>
          <w:tab w:val="left" w:pos="8832"/>
          <w:tab w:val="left" w:pos="9267"/>
        </w:tabs>
        <w:autoSpaceDE w:val="0"/>
        <w:autoSpaceDN w:val="0"/>
        <w:ind w:right="510"/>
        <w:jc w:val="both"/>
        <w:rPr>
          <w:lang w:eastAsia="en-US"/>
        </w:rPr>
      </w:pPr>
      <w:r w:rsidRPr="00B353B8">
        <w:rPr>
          <w:lang w:eastAsia="en-US"/>
        </w:rPr>
        <w:t xml:space="preserve">различать деревья, кустарники, травы; приводить примеры (в </w:t>
      </w:r>
      <w:r w:rsidRPr="00B353B8">
        <w:rPr>
          <w:spacing w:val="-1"/>
          <w:lang w:eastAsia="en-US"/>
        </w:rPr>
        <w:t>пределах</w:t>
      </w:r>
      <w:r w:rsidRPr="00B353B8">
        <w:rPr>
          <w:spacing w:val="-67"/>
          <w:lang w:eastAsia="en-US"/>
        </w:rPr>
        <w:t xml:space="preserve"> </w:t>
      </w:r>
      <w:r w:rsidRPr="00B353B8">
        <w:rPr>
          <w:lang w:eastAsia="en-US"/>
        </w:rPr>
        <w:t>изученного);</w:t>
      </w:r>
    </w:p>
    <w:p w:rsidR="00B353B8" w:rsidRPr="00B353B8" w:rsidRDefault="00B353B8" w:rsidP="00B353B8">
      <w:pPr>
        <w:widowControl w:val="0"/>
        <w:tabs>
          <w:tab w:val="left" w:pos="2810"/>
          <w:tab w:val="left" w:pos="4270"/>
          <w:tab w:val="left" w:pos="6300"/>
          <w:tab w:val="left" w:pos="6769"/>
          <w:tab w:val="left" w:pos="8574"/>
        </w:tabs>
        <w:autoSpaceDE w:val="0"/>
        <w:autoSpaceDN w:val="0"/>
        <w:ind w:right="510"/>
        <w:jc w:val="both"/>
        <w:rPr>
          <w:lang w:eastAsia="en-US"/>
        </w:rPr>
      </w:pPr>
      <w:r w:rsidRPr="00B353B8">
        <w:rPr>
          <w:lang w:eastAsia="en-US"/>
        </w:rPr>
        <w:t>группировать растения: дикорастущие и культурные;</w:t>
      </w:r>
      <w:r w:rsidRPr="00B353B8">
        <w:rPr>
          <w:lang w:eastAsia="en-US"/>
        </w:rPr>
        <w:tab/>
      </w:r>
      <w:r w:rsidRPr="00B353B8">
        <w:rPr>
          <w:spacing w:val="-1"/>
          <w:lang w:eastAsia="en-US"/>
        </w:rPr>
        <w:t>лекарственные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ядовитые (в</w:t>
      </w:r>
      <w:r w:rsidRPr="00B353B8">
        <w:rPr>
          <w:spacing w:val="-4"/>
          <w:lang w:eastAsia="en-US"/>
        </w:rPr>
        <w:t xml:space="preserve"> </w:t>
      </w:r>
      <w:r w:rsidRPr="00B353B8">
        <w:rPr>
          <w:lang w:eastAsia="en-US"/>
        </w:rPr>
        <w:t>пределах</w:t>
      </w:r>
      <w:r w:rsidRPr="00B353B8">
        <w:rPr>
          <w:spacing w:val="1"/>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3"/>
          <w:lang w:eastAsia="en-US"/>
        </w:rPr>
        <w:t xml:space="preserve"> </w:t>
      </w:r>
      <w:r w:rsidRPr="00B353B8">
        <w:rPr>
          <w:lang w:eastAsia="en-US"/>
        </w:rPr>
        <w:t>прошлое,</w:t>
      </w:r>
      <w:r w:rsidRPr="00B353B8">
        <w:rPr>
          <w:spacing w:val="-5"/>
          <w:lang w:eastAsia="en-US"/>
        </w:rPr>
        <w:t xml:space="preserve"> </w:t>
      </w:r>
      <w:r w:rsidRPr="00B353B8">
        <w:rPr>
          <w:lang w:eastAsia="en-US"/>
        </w:rPr>
        <w:t>настоящее,</w:t>
      </w:r>
      <w:r w:rsidRPr="00B353B8">
        <w:rPr>
          <w:spacing w:val="-2"/>
          <w:lang w:eastAsia="en-US"/>
        </w:rPr>
        <w:t xml:space="preserve"> </w:t>
      </w:r>
      <w:r w:rsidRPr="00B353B8">
        <w:rPr>
          <w:lang w:eastAsia="en-US"/>
        </w:rPr>
        <w:t>будущее.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5"/>
          <w:lang w:eastAsia="en-US"/>
        </w:rPr>
        <w:t xml:space="preserve"> </w:t>
      </w:r>
      <w:r w:rsidRPr="00B353B8">
        <w:rPr>
          <w:lang w:eastAsia="en-US"/>
        </w:rPr>
        <w:t>с</w:t>
      </w:r>
      <w:r w:rsidRPr="00B353B8">
        <w:rPr>
          <w:spacing w:val="13"/>
          <w:lang w:eastAsia="en-US"/>
        </w:rPr>
        <w:t xml:space="preserve"> </w:t>
      </w:r>
      <w:r w:rsidRPr="00B353B8">
        <w:rPr>
          <w:lang w:eastAsia="en-US"/>
        </w:rPr>
        <w:t>информацией</w:t>
      </w:r>
      <w:r w:rsidRPr="00B353B8">
        <w:rPr>
          <w:spacing w:val="14"/>
          <w:lang w:eastAsia="en-US"/>
        </w:rPr>
        <w:t xml:space="preserve"> </w:t>
      </w:r>
      <w:r w:rsidRPr="00B353B8">
        <w:rPr>
          <w:lang w:eastAsia="en-US"/>
        </w:rPr>
        <w:t>как</w:t>
      </w:r>
      <w:r w:rsidRPr="00B353B8">
        <w:rPr>
          <w:spacing w:val="14"/>
          <w:lang w:eastAsia="en-US"/>
        </w:rPr>
        <w:t xml:space="preserve"> </w:t>
      </w:r>
      <w:r w:rsidRPr="00B353B8">
        <w:rPr>
          <w:lang w:eastAsia="en-US"/>
        </w:rPr>
        <w:t>часть</w:t>
      </w:r>
      <w:r w:rsidRPr="00B353B8">
        <w:rPr>
          <w:spacing w:val="19"/>
          <w:lang w:eastAsia="en-US"/>
        </w:rPr>
        <w:t xml:space="preserve"> </w:t>
      </w:r>
      <w:r w:rsidRPr="00B353B8">
        <w:rPr>
          <w:lang w:eastAsia="en-US"/>
        </w:rPr>
        <w:t>познавательных</w:t>
      </w:r>
      <w:r w:rsidRPr="00B353B8">
        <w:rPr>
          <w:spacing w:val="16"/>
          <w:lang w:eastAsia="en-US"/>
        </w:rPr>
        <w:t xml:space="preserve"> </w:t>
      </w:r>
      <w:r w:rsidRPr="00B353B8">
        <w:rPr>
          <w:lang w:eastAsia="en-US"/>
        </w:rPr>
        <w:t>универсальных</w:t>
      </w:r>
      <w:r w:rsidRPr="00B353B8">
        <w:rPr>
          <w:spacing w:val="-67"/>
          <w:lang w:eastAsia="en-US"/>
        </w:rPr>
        <w:t xml:space="preserve"> </w:t>
      </w:r>
      <w:r w:rsidRPr="00B353B8">
        <w:rPr>
          <w:lang w:eastAsia="en-US"/>
        </w:rPr>
        <w:t>учебных действий</w:t>
      </w:r>
      <w:r w:rsidRPr="00B353B8">
        <w:rPr>
          <w:spacing w:val="2"/>
          <w:lang w:eastAsia="en-US"/>
        </w:rPr>
        <w:t xml:space="preserve"> </w:t>
      </w:r>
      <w:r w:rsidRPr="00B353B8">
        <w:rPr>
          <w:lang w:eastAsia="en-US"/>
        </w:rPr>
        <w:t>способствует</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умений:</w:t>
      </w:r>
    </w:p>
    <w:p w:rsidR="00B353B8" w:rsidRPr="00B353B8" w:rsidRDefault="00B353B8" w:rsidP="00B353B8">
      <w:pPr>
        <w:widowControl w:val="0"/>
        <w:tabs>
          <w:tab w:val="left" w:pos="2499"/>
          <w:tab w:val="left" w:pos="4598"/>
          <w:tab w:val="left" w:pos="7025"/>
          <w:tab w:val="left" w:pos="7615"/>
          <w:tab w:val="left" w:pos="8899"/>
        </w:tabs>
        <w:autoSpaceDE w:val="0"/>
        <w:autoSpaceDN w:val="0"/>
        <w:ind w:right="510"/>
        <w:jc w:val="both"/>
        <w:rPr>
          <w:lang w:eastAsia="en-US"/>
        </w:rPr>
      </w:pPr>
      <w:r w:rsidRPr="00B353B8">
        <w:rPr>
          <w:lang w:eastAsia="en-US"/>
        </w:rPr>
        <w:t xml:space="preserve">Различать информацию, представленную в тексте, </w:t>
      </w:r>
      <w:r w:rsidRPr="00B353B8">
        <w:rPr>
          <w:spacing w:val="-1"/>
          <w:lang w:eastAsia="en-US"/>
        </w:rPr>
        <w:t>графически,</w:t>
      </w:r>
      <w:r w:rsidRPr="00B353B8">
        <w:rPr>
          <w:spacing w:val="-67"/>
          <w:lang w:eastAsia="en-US"/>
        </w:rPr>
        <w:t xml:space="preserve"> </w:t>
      </w:r>
      <w:r w:rsidRPr="00B353B8">
        <w:rPr>
          <w:lang w:eastAsia="en-US"/>
        </w:rPr>
        <w:t>аудиовизуально;</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5"/>
          <w:lang w:eastAsia="en-US"/>
        </w:rPr>
        <w:t xml:space="preserve"> </w:t>
      </w:r>
      <w:r w:rsidRPr="00B353B8">
        <w:rPr>
          <w:lang w:eastAsia="en-US"/>
        </w:rPr>
        <w:t>информацию,</w:t>
      </w:r>
      <w:r w:rsidRPr="00B353B8">
        <w:rPr>
          <w:spacing w:val="-3"/>
          <w:lang w:eastAsia="en-US"/>
        </w:rPr>
        <w:t xml:space="preserve"> </w:t>
      </w:r>
      <w:r w:rsidRPr="00B353B8">
        <w:rPr>
          <w:lang w:eastAsia="en-US"/>
        </w:rPr>
        <w:t>представленную</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схеме,</w:t>
      </w:r>
      <w:r w:rsidRPr="00B353B8">
        <w:rPr>
          <w:spacing w:val="1"/>
          <w:lang w:eastAsia="en-US"/>
        </w:rPr>
        <w:t xml:space="preserve"> </w:t>
      </w:r>
      <w:r w:rsidRPr="00B353B8">
        <w:rPr>
          <w:lang w:eastAsia="en-US"/>
        </w:rPr>
        <w:t>таблице;</w:t>
      </w:r>
    </w:p>
    <w:p w:rsidR="00B353B8" w:rsidRPr="00B353B8" w:rsidRDefault="00B353B8" w:rsidP="00B353B8">
      <w:pPr>
        <w:widowControl w:val="0"/>
        <w:tabs>
          <w:tab w:val="left" w:pos="2477"/>
          <w:tab w:val="left" w:pos="3633"/>
          <w:tab w:val="left" w:pos="5050"/>
          <w:tab w:val="left" w:pos="7124"/>
          <w:tab w:val="left" w:pos="8664"/>
          <w:tab w:val="left" w:pos="9204"/>
        </w:tabs>
        <w:autoSpaceDE w:val="0"/>
        <w:autoSpaceDN w:val="0"/>
        <w:ind w:right="510"/>
        <w:jc w:val="both"/>
        <w:rPr>
          <w:lang w:eastAsia="en-US"/>
        </w:rPr>
      </w:pPr>
      <w:r w:rsidRPr="00B353B8">
        <w:rPr>
          <w:lang w:eastAsia="en-US"/>
        </w:rPr>
        <w:t>используя текстовую информацию, заполнять таблицы; дополнять схемы;</w:t>
      </w:r>
      <w:r w:rsidRPr="00B353B8">
        <w:rPr>
          <w:spacing w:val="1"/>
          <w:lang w:eastAsia="en-US"/>
        </w:rPr>
        <w:t xml:space="preserve"> </w:t>
      </w:r>
      <w:r w:rsidRPr="00B353B8">
        <w:rPr>
          <w:lang w:eastAsia="en-US"/>
        </w:rPr>
        <w:t xml:space="preserve">соотносить пример (рисунок, предложенную ситуацию) со </w:t>
      </w:r>
      <w:r w:rsidRPr="00B353B8">
        <w:rPr>
          <w:spacing w:val="-1"/>
          <w:lang w:eastAsia="en-US"/>
        </w:rPr>
        <w:t xml:space="preserve">временем </w:t>
      </w:r>
      <w:r w:rsidRPr="00B353B8">
        <w:rPr>
          <w:lang w:eastAsia="en-US"/>
        </w:rPr>
        <w:t>протекания.</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Коммуникативные универсальные учебные действия способствуют</w:t>
      </w:r>
      <w:r w:rsidRPr="00B353B8">
        <w:rPr>
          <w:spacing w:val="1"/>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ориентироваться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терминах</w:t>
      </w:r>
      <w:r w:rsidRPr="00B353B8">
        <w:rPr>
          <w:spacing w:val="1"/>
          <w:lang w:eastAsia="en-US"/>
        </w:rPr>
        <w:t xml:space="preserve"> </w:t>
      </w:r>
      <w:r w:rsidRPr="00B353B8">
        <w:rPr>
          <w:lang w:eastAsia="en-US"/>
        </w:rPr>
        <w:t>(понятиях),</w:t>
      </w:r>
      <w:r w:rsidRPr="00B353B8">
        <w:rPr>
          <w:spacing w:val="1"/>
          <w:lang w:eastAsia="en-US"/>
        </w:rPr>
        <w:t xml:space="preserve"> </w:t>
      </w:r>
      <w:r w:rsidRPr="00B353B8">
        <w:rPr>
          <w:lang w:eastAsia="en-US"/>
        </w:rPr>
        <w:t>соотносить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краткой</w:t>
      </w:r>
      <w:r w:rsidRPr="00B353B8">
        <w:rPr>
          <w:spacing w:val="1"/>
          <w:lang w:eastAsia="en-US"/>
        </w:rPr>
        <w:t xml:space="preserve"> </w:t>
      </w:r>
      <w:r w:rsidRPr="00B353B8">
        <w:rPr>
          <w:lang w:eastAsia="en-US"/>
        </w:rPr>
        <w:t>характеристикой:</w:t>
      </w:r>
      <w:r w:rsidRPr="00B353B8">
        <w:rPr>
          <w:spacing w:val="1"/>
          <w:lang w:eastAsia="en-US"/>
        </w:rPr>
        <w:t xml:space="preserve"> </w:t>
      </w:r>
      <w:r w:rsidRPr="00B353B8">
        <w:rPr>
          <w:lang w:eastAsia="en-US"/>
        </w:rPr>
        <w:t>понятия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термины,</w:t>
      </w:r>
      <w:r w:rsidRPr="00B353B8">
        <w:rPr>
          <w:spacing w:val="1"/>
          <w:lang w:eastAsia="en-US"/>
        </w:rPr>
        <w:t xml:space="preserve"> </w:t>
      </w:r>
      <w:r w:rsidRPr="00B353B8">
        <w:rPr>
          <w:lang w:eastAsia="en-US"/>
        </w:rPr>
        <w:t>связанные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социальным</w:t>
      </w:r>
      <w:r w:rsidRPr="00B353B8">
        <w:rPr>
          <w:spacing w:val="1"/>
          <w:lang w:eastAsia="en-US"/>
        </w:rPr>
        <w:t xml:space="preserve"> </w:t>
      </w:r>
      <w:r w:rsidRPr="00B353B8">
        <w:rPr>
          <w:lang w:eastAsia="en-US"/>
        </w:rPr>
        <w:t>миром</w:t>
      </w:r>
      <w:r w:rsidRPr="00B353B8">
        <w:rPr>
          <w:spacing w:val="1"/>
          <w:lang w:eastAsia="en-US"/>
        </w:rPr>
        <w:t xml:space="preserve"> </w:t>
      </w:r>
      <w:r w:rsidRPr="00B353B8">
        <w:rPr>
          <w:lang w:eastAsia="en-US"/>
        </w:rPr>
        <w:t>(индивидуальность</w:t>
      </w:r>
      <w:r w:rsidRPr="00B353B8">
        <w:rPr>
          <w:spacing w:val="-2"/>
          <w:lang w:eastAsia="en-US"/>
        </w:rPr>
        <w:t xml:space="preserve"> </w:t>
      </w:r>
      <w:r w:rsidRPr="00B353B8">
        <w:rPr>
          <w:lang w:eastAsia="en-US"/>
        </w:rPr>
        <w:t>человека,</w:t>
      </w:r>
      <w:r w:rsidRPr="00B353B8">
        <w:rPr>
          <w:spacing w:val="-2"/>
          <w:lang w:eastAsia="en-US"/>
        </w:rPr>
        <w:t xml:space="preserve"> </w:t>
      </w:r>
      <w:r w:rsidRPr="00B353B8">
        <w:rPr>
          <w:lang w:eastAsia="en-US"/>
        </w:rPr>
        <w:t>органы чувств,</w:t>
      </w:r>
      <w:r w:rsidRPr="00B353B8">
        <w:rPr>
          <w:spacing w:val="-2"/>
          <w:lang w:eastAsia="en-US"/>
        </w:rPr>
        <w:t xml:space="preserve"> </w:t>
      </w:r>
      <w:r w:rsidRPr="00B353B8">
        <w:rPr>
          <w:lang w:eastAsia="en-US"/>
        </w:rPr>
        <w:t>жизнедеятельность;</w:t>
      </w:r>
    </w:p>
    <w:p w:rsidR="00B353B8" w:rsidRPr="00B353B8" w:rsidRDefault="00B353B8" w:rsidP="00B353B8">
      <w:pPr>
        <w:widowControl w:val="0"/>
        <w:autoSpaceDE w:val="0"/>
        <w:autoSpaceDN w:val="0"/>
        <w:ind w:right="510"/>
        <w:jc w:val="both"/>
        <w:rPr>
          <w:lang w:eastAsia="en-US"/>
        </w:rPr>
      </w:pPr>
      <w:r w:rsidRPr="00B353B8">
        <w:rPr>
          <w:lang w:eastAsia="en-US"/>
        </w:rPr>
        <w:t>поколение, старшее поколение, культура поведения; Родина, столица, родной</w:t>
      </w:r>
      <w:r w:rsidRPr="00B353B8">
        <w:rPr>
          <w:spacing w:val="1"/>
          <w:lang w:eastAsia="en-US"/>
        </w:rPr>
        <w:t xml:space="preserve"> </w:t>
      </w:r>
      <w:r w:rsidRPr="00B353B8">
        <w:rPr>
          <w:lang w:eastAsia="en-US"/>
        </w:rPr>
        <w:t>край,</w:t>
      </w:r>
      <w:r w:rsidRPr="00B353B8">
        <w:rPr>
          <w:spacing w:val="-2"/>
          <w:lang w:eastAsia="en-US"/>
        </w:rPr>
        <w:t xml:space="preserve"> </w:t>
      </w:r>
      <w:r w:rsidRPr="00B353B8">
        <w:rPr>
          <w:lang w:eastAsia="en-US"/>
        </w:rPr>
        <w:t>регион);</w:t>
      </w:r>
    </w:p>
    <w:p w:rsidR="00B353B8" w:rsidRPr="00B353B8" w:rsidRDefault="00B353B8" w:rsidP="00B353B8">
      <w:pPr>
        <w:widowControl w:val="0"/>
        <w:autoSpaceDE w:val="0"/>
        <w:autoSpaceDN w:val="0"/>
        <w:ind w:right="510"/>
        <w:jc w:val="both"/>
        <w:rPr>
          <w:lang w:eastAsia="en-US"/>
        </w:rPr>
      </w:pPr>
      <w:r w:rsidRPr="00B353B8">
        <w:rPr>
          <w:lang w:eastAsia="en-US"/>
        </w:rPr>
        <w:t>понятия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термины,</w:t>
      </w:r>
      <w:r w:rsidRPr="00B353B8">
        <w:rPr>
          <w:spacing w:val="1"/>
          <w:lang w:eastAsia="en-US"/>
        </w:rPr>
        <w:t xml:space="preserve"> </w:t>
      </w:r>
      <w:r w:rsidRPr="00B353B8">
        <w:rPr>
          <w:lang w:eastAsia="en-US"/>
        </w:rPr>
        <w:t>связанные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миром</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(среда</w:t>
      </w:r>
      <w:r w:rsidRPr="00B353B8">
        <w:rPr>
          <w:spacing w:val="1"/>
          <w:lang w:eastAsia="en-US"/>
        </w:rPr>
        <w:t xml:space="preserve"> </w:t>
      </w:r>
      <w:r w:rsidRPr="00B353B8">
        <w:rPr>
          <w:lang w:eastAsia="en-US"/>
        </w:rPr>
        <w:t>обитания,</w:t>
      </w:r>
      <w:r w:rsidRPr="00B353B8">
        <w:rPr>
          <w:spacing w:val="1"/>
          <w:lang w:eastAsia="en-US"/>
        </w:rPr>
        <w:t xml:space="preserve"> </w:t>
      </w:r>
      <w:r w:rsidRPr="00B353B8">
        <w:rPr>
          <w:lang w:eastAsia="en-US"/>
        </w:rPr>
        <w:t>тело,</w:t>
      </w:r>
      <w:r w:rsidRPr="00B353B8">
        <w:rPr>
          <w:spacing w:val="1"/>
          <w:lang w:eastAsia="en-US"/>
        </w:rPr>
        <w:t xml:space="preserve"> </w:t>
      </w:r>
      <w:r w:rsidRPr="00B353B8">
        <w:rPr>
          <w:lang w:eastAsia="en-US"/>
        </w:rPr>
        <w:t>явление,</w:t>
      </w:r>
      <w:r w:rsidRPr="00B353B8">
        <w:rPr>
          <w:spacing w:val="-2"/>
          <w:lang w:eastAsia="en-US"/>
        </w:rPr>
        <w:t xml:space="preserve"> </w:t>
      </w:r>
      <w:r w:rsidRPr="00B353B8">
        <w:rPr>
          <w:lang w:eastAsia="en-US"/>
        </w:rPr>
        <w:t>вещество;</w:t>
      </w:r>
      <w:r w:rsidRPr="00B353B8">
        <w:rPr>
          <w:spacing w:val="-2"/>
          <w:lang w:eastAsia="en-US"/>
        </w:rPr>
        <w:t xml:space="preserve"> </w:t>
      </w:r>
      <w:r w:rsidRPr="00B353B8">
        <w:rPr>
          <w:lang w:eastAsia="en-US"/>
        </w:rPr>
        <w:t>заповедник);</w:t>
      </w:r>
    </w:p>
    <w:p w:rsidR="00B353B8" w:rsidRPr="00B353B8" w:rsidRDefault="00B353B8" w:rsidP="00B353B8">
      <w:pPr>
        <w:widowControl w:val="0"/>
        <w:autoSpaceDE w:val="0"/>
        <w:autoSpaceDN w:val="0"/>
        <w:ind w:right="510"/>
        <w:jc w:val="both"/>
        <w:rPr>
          <w:lang w:eastAsia="en-US"/>
        </w:rPr>
      </w:pPr>
      <w:r w:rsidRPr="00B353B8">
        <w:rPr>
          <w:lang w:eastAsia="en-US"/>
        </w:rPr>
        <w:t>понятия и термины, связанные с организацией своей жизни и охраны здоровья</w:t>
      </w:r>
      <w:r w:rsidRPr="00B353B8">
        <w:rPr>
          <w:spacing w:val="-67"/>
          <w:lang w:eastAsia="en-US"/>
        </w:rPr>
        <w:t xml:space="preserve"> </w:t>
      </w:r>
      <w:r w:rsidRPr="00B353B8">
        <w:rPr>
          <w:lang w:eastAsia="en-US"/>
        </w:rPr>
        <w:t>(режим,</w:t>
      </w:r>
      <w:r w:rsidRPr="00B353B8">
        <w:rPr>
          <w:spacing w:val="-3"/>
          <w:lang w:eastAsia="en-US"/>
        </w:rPr>
        <w:t xml:space="preserve"> </w:t>
      </w:r>
      <w:r w:rsidRPr="00B353B8">
        <w:rPr>
          <w:lang w:eastAsia="en-US"/>
        </w:rPr>
        <w:t>правильное</w:t>
      </w:r>
      <w:r w:rsidRPr="00B353B8">
        <w:rPr>
          <w:spacing w:val="-3"/>
          <w:lang w:eastAsia="en-US"/>
        </w:rPr>
        <w:t xml:space="preserve"> </w:t>
      </w:r>
      <w:r w:rsidRPr="00B353B8">
        <w:rPr>
          <w:lang w:eastAsia="en-US"/>
        </w:rPr>
        <w:t>питание,</w:t>
      </w:r>
      <w:r w:rsidRPr="00B353B8">
        <w:rPr>
          <w:spacing w:val="-1"/>
          <w:lang w:eastAsia="en-US"/>
        </w:rPr>
        <w:t xml:space="preserve"> </w:t>
      </w:r>
      <w:r w:rsidRPr="00B353B8">
        <w:rPr>
          <w:lang w:eastAsia="en-US"/>
        </w:rPr>
        <w:t>закаливание,</w:t>
      </w:r>
      <w:r w:rsidRPr="00B353B8">
        <w:rPr>
          <w:spacing w:val="-2"/>
          <w:lang w:eastAsia="en-US"/>
        </w:rPr>
        <w:t xml:space="preserve"> </w:t>
      </w:r>
      <w:r w:rsidRPr="00B353B8">
        <w:rPr>
          <w:lang w:eastAsia="en-US"/>
        </w:rPr>
        <w:t>безопасность,</w:t>
      </w:r>
      <w:r w:rsidRPr="00B353B8">
        <w:rPr>
          <w:spacing w:val="-1"/>
          <w:lang w:eastAsia="en-US"/>
        </w:rPr>
        <w:t xml:space="preserve"> </w:t>
      </w:r>
      <w:r w:rsidRPr="00B353B8">
        <w:rPr>
          <w:lang w:eastAsia="en-US"/>
        </w:rPr>
        <w:t>опасная</w:t>
      </w:r>
      <w:r w:rsidRPr="00B353B8">
        <w:rPr>
          <w:spacing w:val="-1"/>
          <w:lang w:eastAsia="en-US"/>
        </w:rPr>
        <w:t xml:space="preserve"> </w:t>
      </w:r>
      <w:r w:rsidRPr="00B353B8">
        <w:rPr>
          <w:lang w:eastAsia="en-US"/>
        </w:rPr>
        <w:t>ситуация);</w:t>
      </w:r>
    </w:p>
    <w:p w:rsidR="00B353B8" w:rsidRPr="00B353B8" w:rsidRDefault="00B353B8" w:rsidP="00B353B8">
      <w:pPr>
        <w:widowControl w:val="0"/>
        <w:autoSpaceDE w:val="0"/>
        <w:autoSpaceDN w:val="0"/>
        <w:ind w:right="510"/>
        <w:jc w:val="both"/>
        <w:rPr>
          <w:lang w:eastAsia="en-US"/>
        </w:rPr>
      </w:pPr>
      <w:r w:rsidRPr="00B353B8">
        <w:rPr>
          <w:lang w:eastAsia="en-US"/>
        </w:rPr>
        <w:t>описывать условия жизни на Земле, отличие нашей планеты от других планет</w:t>
      </w:r>
      <w:r w:rsidRPr="00B353B8">
        <w:rPr>
          <w:spacing w:val="1"/>
          <w:lang w:eastAsia="en-US"/>
        </w:rPr>
        <w:t xml:space="preserve"> </w:t>
      </w:r>
      <w:r w:rsidRPr="00B353B8">
        <w:rPr>
          <w:lang w:eastAsia="en-US"/>
        </w:rPr>
        <w:t>Солнечной</w:t>
      </w:r>
      <w:r w:rsidRPr="00B353B8">
        <w:rPr>
          <w:spacing w:val="-4"/>
          <w:lang w:eastAsia="en-US"/>
        </w:rPr>
        <w:t xml:space="preserve"> </w:t>
      </w:r>
      <w:r w:rsidRPr="00B353B8">
        <w:rPr>
          <w:lang w:eastAsia="en-US"/>
        </w:rPr>
        <w:t>системы;</w:t>
      </w:r>
    </w:p>
    <w:p w:rsidR="00B353B8" w:rsidRPr="00B353B8" w:rsidRDefault="00B353B8" w:rsidP="00B353B8">
      <w:pPr>
        <w:widowControl w:val="0"/>
        <w:autoSpaceDE w:val="0"/>
        <w:autoSpaceDN w:val="0"/>
        <w:ind w:right="510"/>
        <w:jc w:val="both"/>
        <w:rPr>
          <w:lang w:eastAsia="en-US"/>
        </w:rPr>
      </w:pPr>
      <w:r w:rsidRPr="00B353B8">
        <w:rPr>
          <w:lang w:eastAsia="en-US"/>
        </w:rPr>
        <w:t xml:space="preserve">создавать  </w:t>
      </w:r>
      <w:r w:rsidRPr="00B353B8">
        <w:rPr>
          <w:spacing w:val="43"/>
          <w:lang w:eastAsia="en-US"/>
        </w:rPr>
        <w:t xml:space="preserve"> </w:t>
      </w:r>
      <w:r w:rsidRPr="00B353B8">
        <w:rPr>
          <w:lang w:eastAsia="en-US"/>
        </w:rPr>
        <w:t xml:space="preserve">небольшие   </w:t>
      </w:r>
      <w:r w:rsidRPr="00B353B8">
        <w:rPr>
          <w:spacing w:val="42"/>
          <w:lang w:eastAsia="en-US"/>
        </w:rPr>
        <w:t xml:space="preserve"> </w:t>
      </w:r>
      <w:r w:rsidRPr="00B353B8">
        <w:rPr>
          <w:lang w:eastAsia="en-US"/>
        </w:rPr>
        <w:t xml:space="preserve">описания   </w:t>
      </w:r>
      <w:r w:rsidRPr="00B353B8">
        <w:rPr>
          <w:spacing w:val="44"/>
          <w:lang w:eastAsia="en-US"/>
        </w:rPr>
        <w:t xml:space="preserve"> </w:t>
      </w:r>
      <w:r w:rsidRPr="00B353B8">
        <w:rPr>
          <w:lang w:eastAsia="en-US"/>
        </w:rPr>
        <w:t xml:space="preserve">на   </w:t>
      </w:r>
      <w:r w:rsidRPr="00B353B8">
        <w:rPr>
          <w:spacing w:val="44"/>
          <w:lang w:eastAsia="en-US"/>
        </w:rPr>
        <w:t xml:space="preserve"> </w:t>
      </w:r>
      <w:r w:rsidRPr="00B353B8">
        <w:rPr>
          <w:lang w:eastAsia="en-US"/>
        </w:rPr>
        <w:t xml:space="preserve">предложенную   </w:t>
      </w:r>
      <w:r w:rsidRPr="00B353B8">
        <w:rPr>
          <w:spacing w:val="43"/>
          <w:lang w:eastAsia="en-US"/>
        </w:rPr>
        <w:t xml:space="preserve"> </w:t>
      </w:r>
      <w:r w:rsidRPr="00B353B8">
        <w:rPr>
          <w:lang w:eastAsia="en-US"/>
        </w:rPr>
        <w:t xml:space="preserve">тему   </w:t>
      </w:r>
      <w:r w:rsidRPr="00B353B8">
        <w:rPr>
          <w:spacing w:val="40"/>
          <w:lang w:eastAsia="en-US"/>
        </w:rPr>
        <w:t xml:space="preserve"> </w:t>
      </w:r>
      <w:r w:rsidRPr="00B353B8">
        <w:rPr>
          <w:lang w:eastAsia="en-US"/>
        </w:rPr>
        <w:t>(например,</w:t>
      </w:r>
    </w:p>
    <w:p w:rsidR="00B353B8" w:rsidRPr="00B353B8" w:rsidRDefault="00B353B8" w:rsidP="00B353B8">
      <w:pPr>
        <w:widowControl w:val="0"/>
        <w:autoSpaceDE w:val="0"/>
        <w:autoSpaceDN w:val="0"/>
        <w:ind w:right="510"/>
        <w:jc w:val="both"/>
        <w:rPr>
          <w:lang w:eastAsia="en-US"/>
        </w:rPr>
      </w:pPr>
      <w:r w:rsidRPr="00B353B8">
        <w:rPr>
          <w:lang w:eastAsia="en-US"/>
        </w:rPr>
        <w:t>«Моя семья», «Какие бывают профессии?», «Что «умеют» органы чувств?», «Лес –</w:t>
      </w:r>
      <w:r w:rsidRPr="00B353B8">
        <w:rPr>
          <w:spacing w:val="1"/>
          <w:lang w:eastAsia="en-US"/>
        </w:rPr>
        <w:t xml:space="preserve"> </w:t>
      </w:r>
      <w:r w:rsidRPr="00B353B8">
        <w:rPr>
          <w:lang w:eastAsia="en-US"/>
        </w:rPr>
        <w:t>природное</w:t>
      </w:r>
      <w:r w:rsidRPr="00B353B8">
        <w:rPr>
          <w:spacing w:val="-1"/>
          <w:lang w:eastAsia="en-US"/>
        </w:rPr>
        <w:t xml:space="preserve"> </w:t>
      </w:r>
      <w:r w:rsidRPr="00B353B8">
        <w:rPr>
          <w:lang w:eastAsia="en-US"/>
        </w:rPr>
        <w:t>сообщество»</w:t>
      </w:r>
      <w:r w:rsidRPr="00B353B8">
        <w:rPr>
          <w:spacing w:val="1"/>
          <w:lang w:eastAsia="en-US"/>
        </w:rPr>
        <w:t xml:space="preserve"> </w:t>
      </w:r>
      <w:r w:rsidRPr="00B353B8">
        <w:rPr>
          <w:lang w:eastAsia="en-US"/>
        </w:rPr>
        <w:t>и другие);</w:t>
      </w:r>
    </w:p>
    <w:p w:rsidR="00B353B8" w:rsidRPr="00B353B8" w:rsidRDefault="00B353B8" w:rsidP="00B353B8">
      <w:pPr>
        <w:widowControl w:val="0"/>
        <w:autoSpaceDE w:val="0"/>
        <w:autoSpaceDN w:val="0"/>
        <w:ind w:right="510"/>
        <w:jc w:val="both"/>
        <w:rPr>
          <w:lang w:eastAsia="en-US"/>
        </w:rPr>
      </w:pPr>
      <w:r w:rsidRPr="00B353B8">
        <w:rPr>
          <w:lang w:eastAsia="en-US"/>
        </w:rPr>
        <w:t xml:space="preserve">создавать  </w:t>
      </w:r>
      <w:r w:rsidRPr="00B353B8">
        <w:rPr>
          <w:spacing w:val="43"/>
          <w:lang w:eastAsia="en-US"/>
        </w:rPr>
        <w:t xml:space="preserve"> </w:t>
      </w:r>
      <w:r w:rsidRPr="00B353B8">
        <w:rPr>
          <w:lang w:eastAsia="en-US"/>
        </w:rPr>
        <w:t xml:space="preserve">высказывания-рассуждения   </w:t>
      </w:r>
      <w:r w:rsidRPr="00B353B8">
        <w:rPr>
          <w:spacing w:val="43"/>
          <w:lang w:eastAsia="en-US"/>
        </w:rPr>
        <w:t xml:space="preserve"> </w:t>
      </w:r>
      <w:r w:rsidRPr="00B353B8">
        <w:rPr>
          <w:lang w:eastAsia="en-US"/>
        </w:rPr>
        <w:t xml:space="preserve">(например,   </w:t>
      </w:r>
      <w:r w:rsidRPr="00B353B8">
        <w:rPr>
          <w:spacing w:val="40"/>
          <w:lang w:eastAsia="en-US"/>
        </w:rPr>
        <w:t xml:space="preserve"> </w:t>
      </w:r>
      <w:r w:rsidRPr="00B353B8">
        <w:rPr>
          <w:lang w:eastAsia="en-US"/>
        </w:rPr>
        <w:t xml:space="preserve">признаки   </w:t>
      </w:r>
      <w:r w:rsidRPr="00B353B8">
        <w:rPr>
          <w:spacing w:val="42"/>
          <w:lang w:eastAsia="en-US"/>
        </w:rPr>
        <w:t xml:space="preserve"> </w:t>
      </w:r>
      <w:r w:rsidRPr="00B353B8">
        <w:rPr>
          <w:lang w:eastAsia="en-US"/>
        </w:rPr>
        <w:t>животного</w:t>
      </w:r>
      <w:r w:rsidRPr="00B353B8">
        <w:rPr>
          <w:spacing w:val="-68"/>
          <w:lang w:eastAsia="en-US"/>
        </w:rPr>
        <w:t xml:space="preserve"> </w:t>
      </w:r>
      <w:r w:rsidRPr="00B353B8">
        <w:rPr>
          <w:lang w:eastAsia="en-US"/>
        </w:rPr>
        <w:t>и растения как живого существа; связь изменений в живой природе с явлениями</w:t>
      </w:r>
      <w:r w:rsidRPr="00B353B8">
        <w:rPr>
          <w:spacing w:val="1"/>
          <w:lang w:eastAsia="en-US"/>
        </w:rPr>
        <w:t xml:space="preserve"> </w:t>
      </w:r>
      <w:r w:rsidRPr="00B353B8">
        <w:rPr>
          <w:lang w:eastAsia="en-US"/>
        </w:rPr>
        <w:t>неживой</w:t>
      </w:r>
      <w:r w:rsidRPr="00B353B8">
        <w:rPr>
          <w:spacing w:val="-1"/>
          <w:lang w:eastAsia="en-US"/>
        </w:rPr>
        <w:t xml:space="preserve"> </w:t>
      </w:r>
      <w:r w:rsidRPr="00B353B8">
        <w:rPr>
          <w:lang w:eastAsia="en-US"/>
        </w:rPr>
        <w:t>природы);</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растений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занесённых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Красную</w:t>
      </w:r>
      <w:r w:rsidRPr="00B353B8">
        <w:rPr>
          <w:spacing w:val="1"/>
          <w:lang w:eastAsia="en-US"/>
        </w:rPr>
        <w:t xml:space="preserve"> </w:t>
      </w:r>
      <w:r w:rsidRPr="00B353B8">
        <w:rPr>
          <w:lang w:eastAsia="en-US"/>
        </w:rPr>
        <w:t>книгу</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(на примере своей местности);</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5"/>
          <w:lang w:eastAsia="en-US"/>
        </w:rPr>
        <w:t xml:space="preserve"> </w:t>
      </w:r>
      <w:r w:rsidRPr="00B353B8">
        <w:rPr>
          <w:lang w:eastAsia="en-US"/>
        </w:rPr>
        <w:t>современные</w:t>
      </w:r>
      <w:r w:rsidRPr="00B353B8">
        <w:rPr>
          <w:spacing w:val="-3"/>
          <w:lang w:eastAsia="en-US"/>
        </w:rPr>
        <w:t xml:space="preserve"> </w:t>
      </w:r>
      <w:r w:rsidRPr="00B353B8">
        <w:rPr>
          <w:lang w:eastAsia="en-US"/>
        </w:rPr>
        <w:t>события</w:t>
      </w:r>
      <w:r w:rsidRPr="00B353B8">
        <w:rPr>
          <w:spacing w:val="-5"/>
          <w:lang w:eastAsia="en-US"/>
        </w:rPr>
        <w:t xml:space="preserve"> </w:t>
      </w:r>
      <w:r w:rsidRPr="00B353B8">
        <w:rPr>
          <w:lang w:eastAsia="en-US"/>
        </w:rPr>
        <w:t>от</w:t>
      </w:r>
      <w:r w:rsidRPr="00B353B8">
        <w:rPr>
          <w:spacing w:val="-4"/>
          <w:lang w:eastAsia="en-US"/>
        </w:rPr>
        <w:t xml:space="preserve"> </w:t>
      </w:r>
      <w:r w:rsidRPr="00B353B8">
        <w:rPr>
          <w:lang w:eastAsia="en-US"/>
        </w:rPr>
        <w:t>имени</w:t>
      </w:r>
      <w:r w:rsidRPr="00B353B8">
        <w:rPr>
          <w:spacing w:val="-5"/>
          <w:lang w:eastAsia="en-US"/>
        </w:rPr>
        <w:t xml:space="preserve"> </w:t>
      </w:r>
      <w:r w:rsidRPr="00B353B8">
        <w:rPr>
          <w:lang w:eastAsia="en-US"/>
        </w:rPr>
        <w:t>их</w:t>
      </w:r>
      <w:r w:rsidRPr="00B353B8">
        <w:rPr>
          <w:spacing w:val="-2"/>
          <w:lang w:eastAsia="en-US"/>
        </w:rPr>
        <w:t xml:space="preserve"> </w:t>
      </w:r>
      <w:r w:rsidRPr="00B353B8">
        <w:rPr>
          <w:lang w:eastAsia="en-US"/>
        </w:rPr>
        <w:t>участника.</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Регулятивные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способствуют</w:t>
      </w:r>
      <w:r w:rsidRPr="00B353B8">
        <w:rPr>
          <w:spacing w:val="1"/>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следовать</w:t>
      </w:r>
      <w:r w:rsidRPr="00B353B8">
        <w:rPr>
          <w:spacing w:val="5"/>
          <w:lang w:eastAsia="en-US"/>
        </w:rPr>
        <w:t xml:space="preserve"> </w:t>
      </w:r>
      <w:r w:rsidRPr="00B353B8">
        <w:rPr>
          <w:lang w:eastAsia="en-US"/>
        </w:rPr>
        <w:t>образцу,</w:t>
      </w:r>
      <w:r w:rsidRPr="00B353B8">
        <w:rPr>
          <w:spacing w:val="7"/>
          <w:lang w:eastAsia="en-US"/>
        </w:rPr>
        <w:t xml:space="preserve"> </w:t>
      </w:r>
      <w:r w:rsidRPr="00B353B8">
        <w:rPr>
          <w:lang w:eastAsia="en-US"/>
        </w:rPr>
        <w:t>предложенному</w:t>
      </w:r>
      <w:r w:rsidRPr="00B353B8">
        <w:rPr>
          <w:spacing w:val="4"/>
          <w:lang w:eastAsia="en-US"/>
        </w:rPr>
        <w:t xml:space="preserve"> </w:t>
      </w:r>
      <w:r w:rsidRPr="00B353B8">
        <w:rPr>
          <w:lang w:eastAsia="en-US"/>
        </w:rPr>
        <w:t>плану</w:t>
      </w:r>
      <w:r w:rsidRPr="00B353B8">
        <w:rPr>
          <w:spacing w:val="4"/>
          <w:lang w:eastAsia="en-US"/>
        </w:rPr>
        <w:t xml:space="preserve"> </w:t>
      </w:r>
      <w:r w:rsidRPr="00B353B8">
        <w:rPr>
          <w:lang w:eastAsia="en-US"/>
        </w:rPr>
        <w:t>и</w:t>
      </w:r>
      <w:r w:rsidRPr="00B353B8">
        <w:rPr>
          <w:spacing w:val="8"/>
          <w:lang w:eastAsia="en-US"/>
        </w:rPr>
        <w:t xml:space="preserve"> </w:t>
      </w:r>
      <w:r w:rsidRPr="00B353B8">
        <w:rPr>
          <w:lang w:eastAsia="en-US"/>
        </w:rPr>
        <w:t>инструкции</w:t>
      </w:r>
      <w:r w:rsidRPr="00B353B8">
        <w:rPr>
          <w:spacing w:val="6"/>
          <w:lang w:eastAsia="en-US"/>
        </w:rPr>
        <w:t xml:space="preserve"> </w:t>
      </w:r>
      <w:r w:rsidRPr="00B353B8">
        <w:rPr>
          <w:lang w:eastAsia="en-US"/>
        </w:rPr>
        <w:t>при</w:t>
      </w:r>
      <w:r w:rsidRPr="00B353B8">
        <w:rPr>
          <w:spacing w:val="6"/>
          <w:lang w:eastAsia="en-US"/>
        </w:rPr>
        <w:t xml:space="preserve"> </w:t>
      </w:r>
      <w:r w:rsidRPr="00B353B8">
        <w:rPr>
          <w:lang w:eastAsia="en-US"/>
        </w:rPr>
        <w:t>решении</w:t>
      </w:r>
      <w:r w:rsidRPr="00B353B8">
        <w:rPr>
          <w:spacing w:val="7"/>
          <w:lang w:eastAsia="en-US"/>
        </w:rPr>
        <w:t xml:space="preserve"> </w:t>
      </w:r>
      <w:r w:rsidRPr="00B353B8">
        <w:rPr>
          <w:lang w:eastAsia="en-US"/>
        </w:rPr>
        <w:t>учебной</w:t>
      </w:r>
      <w:r w:rsidRPr="00B353B8">
        <w:rPr>
          <w:spacing w:val="-67"/>
          <w:lang w:eastAsia="en-US"/>
        </w:rPr>
        <w:t xml:space="preserve"> </w:t>
      </w:r>
      <w:r w:rsidRPr="00B353B8">
        <w:rPr>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контролировать</w:t>
      </w:r>
      <w:r w:rsidRPr="00B353B8">
        <w:rPr>
          <w:spacing w:val="16"/>
          <w:lang w:eastAsia="en-US"/>
        </w:rPr>
        <w:t xml:space="preserve"> </w:t>
      </w:r>
      <w:r w:rsidRPr="00B353B8">
        <w:rPr>
          <w:lang w:eastAsia="en-US"/>
        </w:rPr>
        <w:t>с</w:t>
      </w:r>
      <w:r w:rsidRPr="00B353B8">
        <w:rPr>
          <w:spacing w:val="15"/>
          <w:lang w:eastAsia="en-US"/>
        </w:rPr>
        <w:t xml:space="preserve"> </w:t>
      </w:r>
      <w:r w:rsidRPr="00B353B8">
        <w:rPr>
          <w:lang w:eastAsia="en-US"/>
        </w:rPr>
        <w:t>небольшой</w:t>
      </w:r>
      <w:r w:rsidRPr="00B353B8">
        <w:rPr>
          <w:spacing w:val="16"/>
          <w:lang w:eastAsia="en-US"/>
        </w:rPr>
        <w:t xml:space="preserve"> </w:t>
      </w:r>
      <w:r w:rsidRPr="00B353B8">
        <w:rPr>
          <w:lang w:eastAsia="en-US"/>
        </w:rPr>
        <w:t>помощью</w:t>
      </w:r>
      <w:r w:rsidRPr="00B353B8">
        <w:rPr>
          <w:spacing w:val="14"/>
          <w:lang w:eastAsia="en-US"/>
        </w:rPr>
        <w:t xml:space="preserve"> </w:t>
      </w:r>
      <w:r w:rsidRPr="00B353B8">
        <w:rPr>
          <w:lang w:eastAsia="en-US"/>
        </w:rPr>
        <w:t>учителя</w:t>
      </w:r>
      <w:r w:rsidRPr="00B353B8">
        <w:rPr>
          <w:spacing w:val="18"/>
          <w:lang w:eastAsia="en-US"/>
        </w:rPr>
        <w:t xml:space="preserve"> </w:t>
      </w:r>
      <w:r w:rsidRPr="00B353B8">
        <w:rPr>
          <w:lang w:eastAsia="en-US"/>
        </w:rPr>
        <w:t>последовательность</w:t>
      </w:r>
      <w:r w:rsidRPr="00B353B8">
        <w:rPr>
          <w:spacing w:val="13"/>
          <w:lang w:eastAsia="en-US"/>
        </w:rPr>
        <w:t xml:space="preserve"> </w:t>
      </w:r>
      <w:r w:rsidRPr="00B353B8">
        <w:rPr>
          <w:lang w:eastAsia="en-US"/>
        </w:rPr>
        <w:t>действий</w:t>
      </w:r>
      <w:r w:rsidRPr="00B353B8">
        <w:rPr>
          <w:spacing w:val="-67"/>
          <w:lang w:eastAsia="en-US"/>
        </w:rPr>
        <w:t xml:space="preserve"> </w:t>
      </w:r>
      <w:r w:rsidRPr="00B353B8">
        <w:rPr>
          <w:lang w:eastAsia="en-US"/>
        </w:rPr>
        <w:t>по</w:t>
      </w:r>
      <w:r w:rsidRPr="00B353B8">
        <w:rPr>
          <w:spacing w:val="-4"/>
          <w:lang w:eastAsia="en-US"/>
        </w:rPr>
        <w:t xml:space="preserve"> </w:t>
      </w:r>
      <w:r w:rsidRPr="00B353B8">
        <w:rPr>
          <w:lang w:eastAsia="en-US"/>
        </w:rPr>
        <w:t>решению</w:t>
      </w:r>
      <w:r w:rsidRPr="00B353B8">
        <w:rPr>
          <w:spacing w:val="-1"/>
          <w:lang w:eastAsia="en-US"/>
        </w:rPr>
        <w:t xml:space="preserve"> </w:t>
      </w:r>
      <w:r w:rsidRPr="00B353B8">
        <w:rPr>
          <w:lang w:eastAsia="en-US"/>
        </w:rPr>
        <w:t>учебной задачи;</w:t>
      </w:r>
    </w:p>
    <w:p w:rsidR="00B353B8" w:rsidRPr="00B353B8" w:rsidRDefault="00B353B8" w:rsidP="00B353B8">
      <w:pPr>
        <w:widowControl w:val="0"/>
        <w:tabs>
          <w:tab w:val="left" w:pos="2383"/>
          <w:tab w:val="left" w:pos="4026"/>
          <w:tab w:val="left" w:pos="5000"/>
          <w:tab w:val="left" w:pos="6228"/>
          <w:tab w:val="left" w:pos="8265"/>
          <w:tab w:val="left" w:pos="9408"/>
        </w:tabs>
        <w:autoSpaceDE w:val="0"/>
        <w:autoSpaceDN w:val="0"/>
        <w:ind w:right="510"/>
        <w:jc w:val="both"/>
        <w:rPr>
          <w:lang w:eastAsia="en-US"/>
        </w:rPr>
      </w:pPr>
      <w:r w:rsidRPr="00B353B8">
        <w:rPr>
          <w:lang w:eastAsia="en-US"/>
        </w:rPr>
        <w:lastRenderedPageBreak/>
        <w:t xml:space="preserve">оценивать результаты своей работы, анализировать оценку </w:t>
      </w:r>
      <w:r w:rsidRPr="00B353B8">
        <w:rPr>
          <w:spacing w:val="-1"/>
          <w:lang w:eastAsia="en-US"/>
        </w:rPr>
        <w:t>учителя</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одноклассников,</w:t>
      </w:r>
      <w:r w:rsidRPr="00B353B8">
        <w:rPr>
          <w:spacing w:val="-2"/>
          <w:lang w:eastAsia="en-US"/>
        </w:rPr>
        <w:t xml:space="preserve"> </w:t>
      </w:r>
      <w:r w:rsidRPr="00B353B8">
        <w:rPr>
          <w:lang w:eastAsia="en-US"/>
        </w:rPr>
        <w:t>спокойно,</w:t>
      </w:r>
      <w:r w:rsidRPr="00B353B8">
        <w:rPr>
          <w:spacing w:val="-1"/>
          <w:lang w:eastAsia="en-US"/>
        </w:rPr>
        <w:t xml:space="preserve"> </w:t>
      </w:r>
      <w:r w:rsidRPr="00B353B8">
        <w:rPr>
          <w:lang w:eastAsia="en-US"/>
        </w:rPr>
        <w:t>без</w:t>
      </w:r>
      <w:r w:rsidRPr="00B353B8">
        <w:rPr>
          <w:spacing w:val="-5"/>
          <w:lang w:eastAsia="en-US"/>
        </w:rPr>
        <w:t xml:space="preserve"> </w:t>
      </w:r>
      <w:r w:rsidRPr="00B353B8">
        <w:rPr>
          <w:lang w:eastAsia="en-US"/>
        </w:rPr>
        <w:t>обид</w:t>
      </w:r>
      <w:r w:rsidRPr="00B353B8">
        <w:rPr>
          <w:spacing w:val="1"/>
          <w:lang w:eastAsia="en-US"/>
        </w:rPr>
        <w:t xml:space="preserve"> </w:t>
      </w:r>
      <w:r w:rsidRPr="00B353B8">
        <w:rPr>
          <w:lang w:eastAsia="en-US"/>
        </w:rPr>
        <w:t>принимать</w:t>
      </w:r>
      <w:r w:rsidRPr="00B353B8">
        <w:rPr>
          <w:spacing w:val="-2"/>
          <w:lang w:eastAsia="en-US"/>
        </w:rPr>
        <w:t xml:space="preserve"> </w:t>
      </w:r>
      <w:r w:rsidRPr="00B353B8">
        <w:rPr>
          <w:lang w:eastAsia="en-US"/>
        </w:rPr>
        <w:t>советы и</w:t>
      </w:r>
      <w:r w:rsidRPr="00B353B8">
        <w:rPr>
          <w:spacing w:val="-1"/>
          <w:lang w:eastAsia="en-US"/>
        </w:rPr>
        <w:t xml:space="preserve"> </w:t>
      </w:r>
      <w:r w:rsidRPr="00B353B8">
        <w:rPr>
          <w:lang w:eastAsia="en-US"/>
        </w:rPr>
        <w:t>замечания.</w:t>
      </w:r>
    </w:p>
    <w:p w:rsidR="00B353B8" w:rsidRPr="00B353B8" w:rsidRDefault="00B353B8" w:rsidP="00B353B8">
      <w:pPr>
        <w:widowControl w:val="0"/>
        <w:tabs>
          <w:tab w:val="left" w:pos="2033"/>
          <w:tab w:val="left" w:pos="2054"/>
          <w:tab w:val="left" w:pos="2883"/>
          <w:tab w:val="left" w:pos="4171"/>
          <w:tab w:val="left" w:pos="4566"/>
          <w:tab w:val="left" w:pos="5834"/>
          <w:tab w:val="left" w:pos="7724"/>
          <w:tab w:val="left" w:pos="9243"/>
        </w:tabs>
        <w:autoSpaceDE w:val="0"/>
        <w:autoSpaceDN w:val="0"/>
        <w:ind w:right="510"/>
        <w:jc w:val="both"/>
        <w:rPr>
          <w:lang w:eastAsia="en-US"/>
        </w:rPr>
      </w:pPr>
      <w:r w:rsidRPr="00B353B8">
        <w:rPr>
          <w:lang w:eastAsia="en-US"/>
        </w:rPr>
        <w:t xml:space="preserve">             Совместная деятельность способствует формированию умений:</w:t>
      </w:r>
      <w:r w:rsidRPr="00B353B8">
        <w:rPr>
          <w:spacing w:val="1"/>
          <w:lang w:eastAsia="en-US"/>
        </w:rPr>
        <w:t xml:space="preserve"> </w:t>
      </w:r>
      <w:r w:rsidRPr="00B353B8">
        <w:rPr>
          <w:lang w:eastAsia="en-US"/>
        </w:rPr>
        <w:t>строить свою учебную и игровую деятельность,</w:t>
      </w:r>
      <w:r w:rsidRPr="00B353B8">
        <w:rPr>
          <w:lang w:eastAsia="en-US"/>
        </w:rPr>
        <w:tab/>
        <w:t xml:space="preserve">житейские </w:t>
      </w:r>
      <w:r w:rsidRPr="00B353B8">
        <w:rPr>
          <w:spacing w:val="-1"/>
          <w:lang w:eastAsia="en-US"/>
        </w:rPr>
        <w:t xml:space="preserve">ситуации </w:t>
      </w:r>
      <w:r w:rsidRPr="00B353B8">
        <w:rPr>
          <w:lang w:eastAsia="en-US"/>
        </w:rPr>
        <w:t>в</w:t>
      </w:r>
      <w:r w:rsidRPr="00B353B8">
        <w:rPr>
          <w:spacing w:val="-4"/>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правилами</w:t>
      </w:r>
      <w:r w:rsidRPr="00B353B8">
        <w:rPr>
          <w:spacing w:val="-5"/>
          <w:lang w:eastAsia="en-US"/>
        </w:rPr>
        <w:t xml:space="preserve"> </w:t>
      </w:r>
      <w:r w:rsidRPr="00B353B8">
        <w:rPr>
          <w:lang w:eastAsia="en-US"/>
        </w:rPr>
        <w:t>поведения,</w:t>
      </w:r>
      <w:r w:rsidRPr="00B353B8">
        <w:rPr>
          <w:spacing w:val="-4"/>
          <w:lang w:eastAsia="en-US"/>
        </w:rPr>
        <w:t xml:space="preserve"> </w:t>
      </w:r>
      <w:r w:rsidRPr="00B353B8">
        <w:rPr>
          <w:lang w:eastAsia="en-US"/>
        </w:rPr>
        <w:t>принятыми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обществе;</w:t>
      </w:r>
    </w:p>
    <w:p w:rsidR="00B353B8" w:rsidRPr="00B353B8" w:rsidRDefault="00B353B8" w:rsidP="00B353B8">
      <w:pPr>
        <w:widowControl w:val="0"/>
        <w:autoSpaceDE w:val="0"/>
        <w:autoSpaceDN w:val="0"/>
        <w:ind w:right="510"/>
        <w:jc w:val="both"/>
        <w:rPr>
          <w:lang w:eastAsia="en-US"/>
        </w:rPr>
      </w:pPr>
      <w:r w:rsidRPr="00B353B8">
        <w:rPr>
          <w:lang w:eastAsia="en-US"/>
        </w:rPr>
        <w:t>оценивать жизненные ситуации с точки зрения правил поведения, культуры</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проявления терпения</w:t>
      </w:r>
      <w:r w:rsidRPr="00B353B8">
        <w:rPr>
          <w:spacing w:val="-4"/>
          <w:lang w:eastAsia="en-US"/>
        </w:rPr>
        <w:t xml:space="preserve"> </w:t>
      </w:r>
      <w:r w:rsidRPr="00B353B8">
        <w:rPr>
          <w:lang w:eastAsia="en-US"/>
        </w:rPr>
        <w:t>и</w:t>
      </w:r>
      <w:r w:rsidRPr="00B353B8">
        <w:rPr>
          <w:spacing w:val="3"/>
          <w:lang w:eastAsia="en-US"/>
        </w:rPr>
        <w:t xml:space="preserve"> </w:t>
      </w:r>
      <w:r w:rsidRPr="00B353B8">
        <w:rPr>
          <w:lang w:eastAsia="en-US"/>
        </w:rPr>
        <w:t>уважения</w:t>
      </w:r>
      <w:r w:rsidRPr="00B353B8">
        <w:rPr>
          <w:spacing w:val="-1"/>
          <w:lang w:eastAsia="en-US"/>
        </w:rPr>
        <w:t xml:space="preserve"> </w:t>
      </w:r>
      <w:r w:rsidRPr="00B353B8">
        <w:rPr>
          <w:lang w:eastAsia="en-US"/>
        </w:rPr>
        <w:t>к собеседнику;</w:t>
      </w:r>
    </w:p>
    <w:p w:rsidR="00B353B8" w:rsidRPr="00B353B8" w:rsidRDefault="00B353B8" w:rsidP="00B353B8">
      <w:pPr>
        <w:widowControl w:val="0"/>
        <w:autoSpaceDE w:val="0"/>
        <w:autoSpaceDN w:val="0"/>
        <w:ind w:right="510"/>
        <w:jc w:val="both"/>
        <w:rPr>
          <w:lang w:eastAsia="en-US"/>
        </w:rPr>
      </w:pPr>
      <w:r w:rsidRPr="00B353B8">
        <w:rPr>
          <w:lang w:eastAsia="en-US"/>
        </w:rPr>
        <w:t>проводить в парах (группах) простые опыты по определению свойств разных</w:t>
      </w:r>
      <w:r w:rsidRPr="00B353B8">
        <w:rPr>
          <w:spacing w:val="1"/>
          <w:lang w:eastAsia="en-US"/>
        </w:rPr>
        <w:t xml:space="preserve"> </w:t>
      </w:r>
      <w:r w:rsidRPr="00B353B8">
        <w:rPr>
          <w:lang w:eastAsia="en-US"/>
        </w:rPr>
        <w:t>веществ</w:t>
      </w:r>
      <w:r w:rsidRPr="00B353B8">
        <w:rPr>
          <w:spacing w:val="1"/>
          <w:lang w:eastAsia="en-US"/>
        </w:rPr>
        <w:t xml:space="preserve"> </w:t>
      </w:r>
      <w:r w:rsidRPr="00B353B8">
        <w:rPr>
          <w:lang w:eastAsia="en-US"/>
        </w:rPr>
        <w:t>(вода,</w:t>
      </w:r>
      <w:r w:rsidRPr="00B353B8">
        <w:rPr>
          <w:spacing w:val="1"/>
          <w:lang w:eastAsia="en-US"/>
        </w:rPr>
        <w:t xml:space="preserve"> </w:t>
      </w:r>
      <w:r w:rsidRPr="00B353B8">
        <w:rPr>
          <w:lang w:eastAsia="en-US"/>
        </w:rPr>
        <w:t>молоко,</w:t>
      </w:r>
      <w:r w:rsidRPr="00B353B8">
        <w:rPr>
          <w:spacing w:val="1"/>
          <w:lang w:eastAsia="en-US"/>
        </w:rPr>
        <w:t xml:space="preserve"> </w:t>
      </w:r>
      <w:r w:rsidRPr="00B353B8">
        <w:rPr>
          <w:lang w:eastAsia="en-US"/>
        </w:rPr>
        <w:t>сахар,</w:t>
      </w:r>
      <w:r w:rsidRPr="00B353B8">
        <w:rPr>
          <w:spacing w:val="1"/>
          <w:lang w:eastAsia="en-US"/>
        </w:rPr>
        <w:t xml:space="preserve"> </w:t>
      </w:r>
      <w:r w:rsidRPr="00B353B8">
        <w:rPr>
          <w:lang w:eastAsia="en-US"/>
        </w:rPr>
        <w:t>соль,</w:t>
      </w:r>
      <w:r w:rsidRPr="00B353B8">
        <w:rPr>
          <w:spacing w:val="1"/>
          <w:lang w:eastAsia="en-US"/>
        </w:rPr>
        <w:t xml:space="preserve"> </w:t>
      </w:r>
      <w:r w:rsidRPr="00B353B8">
        <w:rPr>
          <w:lang w:eastAsia="en-US"/>
        </w:rPr>
        <w:t>железо),</w:t>
      </w:r>
      <w:r w:rsidRPr="00B353B8">
        <w:rPr>
          <w:spacing w:val="1"/>
          <w:lang w:eastAsia="en-US"/>
        </w:rPr>
        <w:t xml:space="preserve"> </w:t>
      </w:r>
      <w:r w:rsidRPr="00B353B8">
        <w:rPr>
          <w:lang w:eastAsia="en-US"/>
        </w:rPr>
        <w:t>совместно</w:t>
      </w:r>
      <w:r w:rsidRPr="00B353B8">
        <w:rPr>
          <w:spacing w:val="1"/>
          <w:lang w:eastAsia="en-US"/>
        </w:rPr>
        <w:t xml:space="preserve"> </w:t>
      </w:r>
      <w:r w:rsidRPr="00B353B8">
        <w:rPr>
          <w:lang w:eastAsia="en-US"/>
        </w:rPr>
        <w:t>намечать</w:t>
      </w:r>
      <w:r w:rsidRPr="00B353B8">
        <w:rPr>
          <w:spacing w:val="1"/>
          <w:lang w:eastAsia="en-US"/>
        </w:rPr>
        <w:t xml:space="preserve"> </w:t>
      </w:r>
      <w:r w:rsidRPr="00B353B8">
        <w:rPr>
          <w:lang w:eastAsia="en-US"/>
        </w:rPr>
        <w:t>план</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оценивать</w:t>
      </w:r>
      <w:r w:rsidRPr="00B353B8">
        <w:rPr>
          <w:spacing w:val="-3"/>
          <w:lang w:eastAsia="en-US"/>
        </w:rPr>
        <w:t xml:space="preserve"> </w:t>
      </w:r>
      <w:r w:rsidRPr="00B353B8">
        <w:rPr>
          <w:lang w:eastAsia="en-US"/>
        </w:rPr>
        <w:t>свой вклад</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общее</w:t>
      </w:r>
      <w:r w:rsidRPr="00B353B8">
        <w:rPr>
          <w:spacing w:val="-3"/>
          <w:lang w:eastAsia="en-US"/>
        </w:rPr>
        <w:t xml:space="preserve"> </w:t>
      </w:r>
      <w:r w:rsidRPr="00B353B8">
        <w:rPr>
          <w:lang w:eastAsia="en-US"/>
        </w:rPr>
        <w:t>дело;</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1"/>
          <w:lang w:eastAsia="en-US"/>
        </w:rPr>
        <w:t xml:space="preserve"> </w:t>
      </w:r>
      <w:r w:rsidRPr="00B353B8">
        <w:rPr>
          <w:lang w:eastAsia="en-US"/>
        </w:rPr>
        <w:t>причины</w:t>
      </w:r>
      <w:r w:rsidRPr="00B353B8">
        <w:rPr>
          <w:spacing w:val="1"/>
          <w:lang w:eastAsia="en-US"/>
        </w:rPr>
        <w:t xml:space="preserve"> </w:t>
      </w:r>
      <w:r w:rsidRPr="00B353B8">
        <w:rPr>
          <w:lang w:eastAsia="en-US"/>
        </w:rPr>
        <w:t>возможных</w:t>
      </w:r>
      <w:r w:rsidRPr="00B353B8">
        <w:rPr>
          <w:spacing w:val="1"/>
          <w:lang w:eastAsia="en-US"/>
        </w:rPr>
        <w:t xml:space="preserve"> </w:t>
      </w:r>
      <w:r w:rsidRPr="00B353B8">
        <w:rPr>
          <w:lang w:eastAsia="en-US"/>
        </w:rPr>
        <w:t>конфликтов,</w:t>
      </w:r>
      <w:r w:rsidRPr="00B353B8">
        <w:rPr>
          <w:spacing w:val="1"/>
          <w:lang w:eastAsia="en-US"/>
        </w:rPr>
        <w:t xml:space="preserve"> </w:t>
      </w:r>
      <w:r w:rsidRPr="00B353B8">
        <w:rPr>
          <w:lang w:eastAsia="en-US"/>
        </w:rPr>
        <w:t>выбирать</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предложенных)</w:t>
      </w:r>
      <w:r w:rsidRPr="00B353B8">
        <w:rPr>
          <w:spacing w:val="-67"/>
          <w:lang w:eastAsia="en-US"/>
        </w:rPr>
        <w:t xml:space="preserve"> </w:t>
      </w:r>
      <w:r w:rsidRPr="00B353B8">
        <w:rPr>
          <w:lang w:eastAsia="en-US"/>
        </w:rPr>
        <w:t>способы</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разрешения.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3</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общество.</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Общество</w:t>
      </w:r>
      <w:r w:rsidRPr="00B353B8">
        <w:rPr>
          <w:spacing w:val="28"/>
          <w:lang w:eastAsia="en-US"/>
        </w:rPr>
        <w:t xml:space="preserve"> </w:t>
      </w:r>
      <w:r w:rsidRPr="00B353B8">
        <w:rPr>
          <w:lang w:eastAsia="en-US"/>
        </w:rPr>
        <w:t>как</w:t>
      </w:r>
      <w:r w:rsidRPr="00B353B8">
        <w:rPr>
          <w:spacing w:val="98"/>
          <w:lang w:eastAsia="en-US"/>
        </w:rPr>
        <w:t xml:space="preserve"> </w:t>
      </w:r>
      <w:r w:rsidRPr="00B353B8">
        <w:rPr>
          <w:lang w:eastAsia="en-US"/>
        </w:rPr>
        <w:t>совокупность</w:t>
      </w:r>
      <w:r w:rsidRPr="00B353B8">
        <w:rPr>
          <w:spacing w:val="94"/>
          <w:lang w:eastAsia="en-US"/>
        </w:rPr>
        <w:t xml:space="preserve"> </w:t>
      </w:r>
      <w:r w:rsidRPr="00B353B8">
        <w:rPr>
          <w:lang w:eastAsia="en-US"/>
        </w:rPr>
        <w:t>людей,</w:t>
      </w:r>
      <w:r w:rsidRPr="00B353B8">
        <w:rPr>
          <w:spacing w:val="97"/>
          <w:lang w:eastAsia="en-US"/>
        </w:rPr>
        <w:t xml:space="preserve"> </w:t>
      </w:r>
      <w:r w:rsidRPr="00B353B8">
        <w:rPr>
          <w:lang w:eastAsia="en-US"/>
        </w:rPr>
        <w:t>которые</w:t>
      </w:r>
      <w:r w:rsidRPr="00B353B8">
        <w:rPr>
          <w:spacing w:val="96"/>
          <w:lang w:eastAsia="en-US"/>
        </w:rPr>
        <w:t xml:space="preserve"> </w:t>
      </w:r>
      <w:r w:rsidRPr="00B353B8">
        <w:rPr>
          <w:lang w:eastAsia="en-US"/>
        </w:rPr>
        <w:t>объединены</w:t>
      </w:r>
      <w:r w:rsidRPr="00B353B8">
        <w:rPr>
          <w:spacing w:val="96"/>
          <w:lang w:eastAsia="en-US"/>
        </w:rPr>
        <w:t xml:space="preserve"> </w:t>
      </w:r>
      <w:r w:rsidRPr="00B353B8">
        <w:rPr>
          <w:lang w:eastAsia="en-US"/>
        </w:rPr>
        <w:t>общей</w:t>
      </w:r>
    </w:p>
    <w:p w:rsidR="00B353B8" w:rsidRPr="00B353B8" w:rsidRDefault="00B353B8" w:rsidP="00B353B8">
      <w:pPr>
        <w:widowControl w:val="0"/>
        <w:autoSpaceDE w:val="0"/>
        <w:autoSpaceDN w:val="0"/>
        <w:ind w:right="510"/>
        <w:jc w:val="both"/>
        <w:rPr>
          <w:lang w:eastAsia="en-US"/>
        </w:rPr>
      </w:pPr>
      <w:r w:rsidRPr="00B353B8">
        <w:rPr>
          <w:lang w:eastAsia="en-US"/>
        </w:rPr>
        <w:t>культурой и связаны друг с другом совместной деятельностью во имя общей цели.</w:t>
      </w:r>
      <w:r w:rsidRPr="00B353B8">
        <w:rPr>
          <w:spacing w:val="1"/>
          <w:lang w:eastAsia="en-US"/>
        </w:rPr>
        <w:t xml:space="preserve"> </w:t>
      </w:r>
      <w:r w:rsidRPr="00B353B8">
        <w:rPr>
          <w:lang w:eastAsia="en-US"/>
        </w:rPr>
        <w:t>Наша Родина ‒ Российская Федерация. Уникальные памятники культуры России,</w:t>
      </w:r>
      <w:r w:rsidRPr="00B353B8">
        <w:rPr>
          <w:spacing w:val="1"/>
          <w:lang w:eastAsia="en-US"/>
        </w:rPr>
        <w:t xml:space="preserve"> </w:t>
      </w:r>
      <w:r w:rsidRPr="00B353B8">
        <w:rPr>
          <w:lang w:eastAsia="en-US"/>
        </w:rPr>
        <w:t>родного края. Государственная символика Российской Федерации и своего региона.</w:t>
      </w:r>
      <w:r w:rsidRPr="00B353B8">
        <w:rPr>
          <w:spacing w:val="1"/>
          <w:lang w:eastAsia="en-US"/>
        </w:rPr>
        <w:t xml:space="preserve"> </w:t>
      </w:r>
      <w:r w:rsidRPr="00B353B8">
        <w:rPr>
          <w:lang w:eastAsia="en-US"/>
        </w:rPr>
        <w:t>Города Золотого кольца России. Народы России. Уважение к культуре, традициям</w:t>
      </w:r>
      <w:r w:rsidRPr="00B353B8">
        <w:rPr>
          <w:spacing w:val="1"/>
          <w:lang w:eastAsia="en-US"/>
        </w:rPr>
        <w:t xml:space="preserve"> </w:t>
      </w:r>
      <w:r w:rsidRPr="00B353B8">
        <w:rPr>
          <w:lang w:eastAsia="en-US"/>
        </w:rPr>
        <w:t>своего народа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r w:rsidRPr="00B353B8">
        <w:rPr>
          <w:spacing w:val="-2"/>
          <w:lang w:eastAsia="en-US"/>
        </w:rPr>
        <w:t xml:space="preserve"> </w:t>
      </w:r>
      <w:r w:rsidRPr="00B353B8">
        <w:rPr>
          <w:lang w:eastAsia="en-US"/>
        </w:rPr>
        <w:t>государственным символам</w:t>
      </w:r>
      <w:r w:rsidRPr="00B353B8">
        <w:rPr>
          <w:spacing w:val="-1"/>
          <w:lang w:eastAsia="en-US"/>
        </w:rPr>
        <w:t xml:space="preserve"> </w:t>
      </w:r>
      <w:r w:rsidRPr="00B353B8">
        <w:rPr>
          <w:lang w:eastAsia="en-US"/>
        </w:rPr>
        <w:t>России.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Семья</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коллектив</w:t>
      </w:r>
      <w:r w:rsidRPr="00B353B8">
        <w:rPr>
          <w:spacing w:val="1"/>
          <w:lang w:eastAsia="en-US"/>
        </w:rPr>
        <w:t xml:space="preserve"> </w:t>
      </w:r>
      <w:r w:rsidRPr="00B353B8">
        <w:rPr>
          <w:lang w:eastAsia="en-US"/>
        </w:rPr>
        <w:t>близких,</w:t>
      </w:r>
      <w:r w:rsidRPr="00B353B8">
        <w:rPr>
          <w:spacing w:val="1"/>
          <w:lang w:eastAsia="en-US"/>
        </w:rPr>
        <w:t xml:space="preserve"> </w:t>
      </w:r>
      <w:r w:rsidRPr="00B353B8">
        <w:rPr>
          <w:lang w:eastAsia="en-US"/>
        </w:rPr>
        <w:t>родных</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Семейный</w:t>
      </w:r>
      <w:r w:rsidRPr="00B353B8">
        <w:rPr>
          <w:spacing w:val="1"/>
          <w:lang w:eastAsia="en-US"/>
        </w:rPr>
        <w:t xml:space="preserve"> </w:t>
      </w:r>
      <w:r w:rsidRPr="00B353B8">
        <w:rPr>
          <w:lang w:eastAsia="en-US"/>
        </w:rPr>
        <w:t>бюджет,</w:t>
      </w:r>
      <w:r w:rsidRPr="00B353B8">
        <w:rPr>
          <w:spacing w:val="1"/>
          <w:lang w:eastAsia="en-US"/>
        </w:rPr>
        <w:t xml:space="preserve"> </w:t>
      </w:r>
      <w:r w:rsidRPr="00B353B8">
        <w:rPr>
          <w:lang w:eastAsia="en-US"/>
        </w:rPr>
        <w:t>доходы</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расходы семьи.</w:t>
      </w:r>
      <w:r w:rsidRPr="00B353B8">
        <w:rPr>
          <w:spacing w:val="-1"/>
          <w:lang w:eastAsia="en-US"/>
        </w:rPr>
        <w:t xml:space="preserve"> </w:t>
      </w:r>
      <w:r w:rsidRPr="00B353B8">
        <w:rPr>
          <w:lang w:eastAsia="en-US"/>
        </w:rPr>
        <w:t>Уважение</w:t>
      </w:r>
      <w:r w:rsidRPr="00B353B8">
        <w:rPr>
          <w:spacing w:val="-1"/>
          <w:lang w:eastAsia="en-US"/>
        </w:rPr>
        <w:t xml:space="preserve"> </w:t>
      </w:r>
      <w:r w:rsidRPr="00B353B8">
        <w:rPr>
          <w:lang w:eastAsia="en-US"/>
        </w:rPr>
        <w:t>к семейным</w:t>
      </w:r>
      <w:r w:rsidRPr="00B353B8">
        <w:rPr>
          <w:spacing w:val="-3"/>
          <w:lang w:eastAsia="en-US"/>
        </w:rPr>
        <w:t xml:space="preserve"> </w:t>
      </w:r>
      <w:r w:rsidRPr="00B353B8">
        <w:rPr>
          <w:lang w:eastAsia="en-US"/>
        </w:rPr>
        <w:t>ценностям.</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Правила</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социуме.</w:t>
      </w:r>
      <w:r w:rsidRPr="00B353B8">
        <w:rPr>
          <w:spacing w:val="1"/>
          <w:lang w:eastAsia="en-US"/>
        </w:rPr>
        <w:t xml:space="preserve"> </w:t>
      </w:r>
      <w:r w:rsidRPr="00B353B8">
        <w:rPr>
          <w:lang w:eastAsia="en-US"/>
        </w:rPr>
        <w:t>Внимание,</w:t>
      </w:r>
      <w:r w:rsidRPr="00B353B8">
        <w:rPr>
          <w:spacing w:val="1"/>
          <w:lang w:eastAsia="en-US"/>
        </w:rPr>
        <w:t xml:space="preserve"> </w:t>
      </w:r>
      <w:r w:rsidRPr="00B353B8">
        <w:rPr>
          <w:lang w:eastAsia="en-US"/>
        </w:rPr>
        <w:t>уважительное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людям</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ограниченными</w:t>
      </w:r>
      <w:r w:rsidRPr="00B353B8">
        <w:rPr>
          <w:spacing w:val="1"/>
          <w:lang w:eastAsia="en-US"/>
        </w:rPr>
        <w:t xml:space="preserve"> </w:t>
      </w:r>
      <w:r w:rsidRPr="00B353B8">
        <w:rPr>
          <w:lang w:eastAsia="en-US"/>
        </w:rPr>
        <w:t>возможностями</w:t>
      </w:r>
      <w:r w:rsidRPr="00B353B8">
        <w:rPr>
          <w:spacing w:val="1"/>
          <w:lang w:eastAsia="en-US"/>
        </w:rPr>
        <w:t xml:space="preserve"> </w:t>
      </w:r>
      <w:r w:rsidRPr="00B353B8">
        <w:rPr>
          <w:lang w:eastAsia="en-US"/>
        </w:rPr>
        <w:t>здоровья,</w:t>
      </w:r>
      <w:r w:rsidRPr="00B353B8">
        <w:rPr>
          <w:spacing w:val="1"/>
          <w:lang w:eastAsia="en-US"/>
        </w:rPr>
        <w:t xml:space="preserve"> </w:t>
      </w:r>
      <w:r w:rsidRPr="00B353B8">
        <w:rPr>
          <w:lang w:eastAsia="en-US"/>
        </w:rPr>
        <w:t>забота о</w:t>
      </w:r>
      <w:r w:rsidRPr="00B353B8">
        <w:rPr>
          <w:spacing w:val="-3"/>
          <w:lang w:eastAsia="en-US"/>
        </w:rPr>
        <w:t xml:space="preserve"> </w:t>
      </w:r>
      <w:r w:rsidRPr="00B353B8">
        <w:rPr>
          <w:lang w:eastAsia="en-US"/>
        </w:rPr>
        <w:t>них.</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Значение</w:t>
      </w:r>
      <w:r w:rsidRPr="00B353B8">
        <w:rPr>
          <w:spacing w:val="71"/>
          <w:lang w:eastAsia="en-US"/>
        </w:rPr>
        <w:t xml:space="preserve"> </w:t>
      </w:r>
      <w:r w:rsidRPr="00B353B8">
        <w:rPr>
          <w:lang w:eastAsia="en-US"/>
        </w:rPr>
        <w:t>труда   в   жизни   человека   и   общества.   Трудолюбие</w:t>
      </w:r>
      <w:r w:rsidRPr="00B353B8">
        <w:rPr>
          <w:spacing w:val="1"/>
          <w:lang w:eastAsia="en-US"/>
        </w:rPr>
        <w:t xml:space="preserve"> </w:t>
      </w:r>
      <w:r w:rsidRPr="00B353B8">
        <w:rPr>
          <w:lang w:eastAsia="en-US"/>
        </w:rPr>
        <w:t>как общественно значимая ценность в культуре народов России. Особенности труда</w:t>
      </w:r>
      <w:r w:rsidRPr="00B353B8">
        <w:rPr>
          <w:spacing w:val="1"/>
          <w:lang w:eastAsia="en-US"/>
        </w:rPr>
        <w:t xml:space="preserve"> </w:t>
      </w:r>
      <w:r w:rsidRPr="00B353B8">
        <w:rPr>
          <w:lang w:eastAsia="en-US"/>
        </w:rPr>
        <w:t>людей</w:t>
      </w:r>
      <w:r w:rsidRPr="00B353B8">
        <w:rPr>
          <w:spacing w:val="-3"/>
          <w:lang w:eastAsia="en-US"/>
        </w:rPr>
        <w:t xml:space="preserve"> </w:t>
      </w:r>
      <w:r w:rsidRPr="00B353B8">
        <w:rPr>
          <w:lang w:eastAsia="en-US"/>
        </w:rPr>
        <w:t>родного</w:t>
      </w:r>
      <w:r w:rsidRPr="00B353B8">
        <w:rPr>
          <w:spacing w:val="1"/>
          <w:lang w:eastAsia="en-US"/>
        </w:rPr>
        <w:t xml:space="preserve"> </w:t>
      </w:r>
      <w:r w:rsidRPr="00B353B8">
        <w:rPr>
          <w:lang w:eastAsia="en-US"/>
        </w:rPr>
        <w:t>края,</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профессии.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Страны и народы мира. Памятники природы и культуры – символы</w:t>
      </w:r>
      <w:r w:rsidRPr="00B353B8">
        <w:rPr>
          <w:spacing w:val="1"/>
          <w:lang w:eastAsia="en-US"/>
        </w:rPr>
        <w:t xml:space="preserve"> </w:t>
      </w:r>
      <w:r w:rsidRPr="00B353B8">
        <w:rPr>
          <w:lang w:eastAsia="en-US"/>
        </w:rPr>
        <w:t>стран,</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которых</w:t>
      </w:r>
      <w:r w:rsidRPr="00B353B8">
        <w:rPr>
          <w:spacing w:val="1"/>
          <w:lang w:eastAsia="en-US"/>
        </w:rPr>
        <w:t xml:space="preserve"> </w:t>
      </w:r>
      <w:r w:rsidRPr="00B353B8">
        <w:rPr>
          <w:lang w:eastAsia="en-US"/>
        </w:rPr>
        <w:t>они находятся.</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природа.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Методы изучения природы. Карта мира. Материки и части света.</w:t>
      </w:r>
      <w:r w:rsidRPr="00B353B8">
        <w:rPr>
          <w:spacing w:val="1"/>
          <w:lang w:eastAsia="en-US"/>
        </w:rPr>
        <w:t xml:space="preserve"> </w:t>
      </w:r>
      <w:r w:rsidRPr="00B353B8">
        <w:rPr>
          <w:lang w:eastAsia="en-US"/>
        </w:rPr>
        <w:t>Вещество.</w:t>
      </w:r>
      <w:r w:rsidRPr="00B353B8">
        <w:rPr>
          <w:spacing w:val="-2"/>
          <w:lang w:eastAsia="en-US"/>
        </w:rPr>
        <w:t xml:space="preserve"> </w:t>
      </w:r>
      <w:r w:rsidRPr="00B353B8">
        <w:rPr>
          <w:lang w:eastAsia="en-US"/>
        </w:rPr>
        <w:t>Разнообразие веществ</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окружающем</w:t>
      </w:r>
      <w:r w:rsidRPr="00B353B8">
        <w:rPr>
          <w:spacing w:val="-2"/>
          <w:lang w:eastAsia="en-US"/>
        </w:rPr>
        <w:t xml:space="preserve"> </w:t>
      </w:r>
      <w:r w:rsidRPr="00B353B8">
        <w:rPr>
          <w:lang w:eastAsia="en-US"/>
        </w:rPr>
        <w:t>мире.</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Примеры веществ: соль, сахар, вода, природный газ. Твёрдые тела,</w:t>
      </w:r>
      <w:r w:rsidRPr="00B353B8">
        <w:rPr>
          <w:spacing w:val="1"/>
          <w:lang w:eastAsia="en-US"/>
        </w:rPr>
        <w:t xml:space="preserve"> </w:t>
      </w:r>
      <w:r w:rsidRPr="00B353B8">
        <w:rPr>
          <w:lang w:eastAsia="en-US"/>
        </w:rPr>
        <w:t>жидкости,</w:t>
      </w:r>
      <w:r w:rsidRPr="00B353B8">
        <w:rPr>
          <w:spacing w:val="1"/>
          <w:lang w:eastAsia="en-US"/>
        </w:rPr>
        <w:t xml:space="preserve"> </w:t>
      </w:r>
      <w:r w:rsidRPr="00B353B8">
        <w:rPr>
          <w:lang w:eastAsia="en-US"/>
        </w:rPr>
        <w:t>газы.</w:t>
      </w:r>
      <w:r w:rsidRPr="00B353B8">
        <w:rPr>
          <w:spacing w:val="1"/>
          <w:lang w:eastAsia="en-US"/>
        </w:rPr>
        <w:t xml:space="preserve"> </w:t>
      </w:r>
      <w:r w:rsidRPr="00B353B8">
        <w:rPr>
          <w:lang w:eastAsia="en-US"/>
        </w:rPr>
        <w:t>Простейшие</w:t>
      </w:r>
      <w:r w:rsidRPr="00B353B8">
        <w:rPr>
          <w:spacing w:val="1"/>
          <w:lang w:eastAsia="en-US"/>
        </w:rPr>
        <w:t xml:space="preserve"> </w:t>
      </w:r>
      <w:r w:rsidRPr="00B353B8">
        <w:rPr>
          <w:lang w:eastAsia="en-US"/>
        </w:rPr>
        <w:t>практические</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веществами,</w:t>
      </w:r>
      <w:r w:rsidRPr="00B353B8">
        <w:rPr>
          <w:spacing w:val="1"/>
          <w:lang w:eastAsia="en-US"/>
        </w:rPr>
        <w:t xml:space="preserve"> </w:t>
      </w:r>
      <w:r w:rsidRPr="00B353B8">
        <w:rPr>
          <w:lang w:eastAsia="en-US"/>
        </w:rPr>
        <w:t>жидкостями,</w:t>
      </w:r>
      <w:r w:rsidRPr="00B353B8">
        <w:rPr>
          <w:spacing w:val="1"/>
          <w:lang w:eastAsia="en-US"/>
        </w:rPr>
        <w:t xml:space="preserve"> </w:t>
      </w:r>
      <w:r w:rsidRPr="00B353B8">
        <w:rPr>
          <w:lang w:eastAsia="en-US"/>
        </w:rPr>
        <w:t>газами. Воздух – смесь газов. Свойства воздуха. Значение воздуха для растений,</w:t>
      </w:r>
      <w:r w:rsidRPr="00B353B8">
        <w:rPr>
          <w:spacing w:val="1"/>
          <w:lang w:eastAsia="en-US"/>
        </w:rPr>
        <w:t xml:space="preserve"> </w:t>
      </w:r>
      <w:r w:rsidRPr="00B353B8">
        <w:rPr>
          <w:lang w:eastAsia="en-US"/>
        </w:rPr>
        <w:t>животных,</w:t>
      </w:r>
      <w:r w:rsidRPr="00B353B8">
        <w:rPr>
          <w:spacing w:val="70"/>
          <w:lang w:eastAsia="en-US"/>
        </w:rPr>
        <w:t xml:space="preserve"> </w:t>
      </w:r>
      <w:r w:rsidRPr="00B353B8">
        <w:rPr>
          <w:lang w:eastAsia="en-US"/>
        </w:rPr>
        <w:t>человека.</w:t>
      </w:r>
      <w:r w:rsidRPr="00B353B8">
        <w:rPr>
          <w:spacing w:val="70"/>
          <w:lang w:eastAsia="en-US"/>
        </w:rPr>
        <w:t xml:space="preserve"> </w:t>
      </w:r>
      <w:r w:rsidRPr="00B353B8">
        <w:rPr>
          <w:lang w:eastAsia="en-US"/>
        </w:rPr>
        <w:t>Вода.</w:t>
      </w:r>
      <w:r w:rsidRPr="00B353B8">
        <w:rPr>
          <w:spacing w:val="70"/>
          <w:lang w:eastAsia="en-US"/>
        </w:rPr>
        <w:t xml:space="preserve"> </w:t>
      </w:r>
      <w:r w:rsidRPr="00B353B8">
        <w:rPr>
          <w:lang w:eastAsia="en-US"/>
        </w:rPr>
        <w:t>Свойства воды.</w:t>
      </w:r>
      <w:r w:rsidRPr="00B353B8">
        <w:rPr>
          <w:spacing w:val="70"/>
          <w:lang w:eastAsia="en-US"/>
        </w:rPr>
        <w:t xml:space="preserve"> </w:t>
      </w:r>
      <w:r w:rsidRPr="00B353B8">
        <w:rPr>
          <w:lang w:eastAsia="en-US"/>
        </w:rPr>
        <w:t>Состояния</w:t>
      </w:r>
      <w:r w:rsidRPr="00B353B8">
        <w:rPr>
          <w:spacing w:val="70"/>
          <w:lang w:eastAsia="en-US"/>
        </w:rPr>
        <w:t xml:space="preserve"> </w:t>
      </w:r>
      <w:r w:rsidRPr="00B353B8">
        <w:rPr>
          <w:lang w:eastAsia="en-US"/>
        </w:rPr>
        <w:t>воды,</w:t>
      </w:r>
      <w:r w:rsidRPr="00B353B8">
        <w:rPr>
          <w:spacing w:val="70"/>
          <w:lang w:eastAsia="en-US"/>
        </w:rPr>
        <w:t xml:space="preserve"> </w:t>
      </w:r>
      <w:r w:rsidRPr="00B353B8">
        <w:rPr>
          <w:lang w:eastAsia="en-US"/>
        </w:rPr>
        <w:t>её</w:t>
      </w:r>
      <w:r w:rsidRPr="00B353B8">
        <w:rPr>
          <w:spacing w:val="70"/>
          <w:lang w:eastAsia="en-US"/>
        </w:rPr>
        <w:t xml:space="preserve"> </w:t>
      </w:r>
      <w:r w:rsidRPr="00B353B8">
        <w:rPr>
          <w:lang w:eastAsia="en-US"/>
        </w:rPr>
        <w:t>распространение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живых</w:t>
      </w:r>
      <w:r w:rsidRPr="00B353B8">
        <w:rPr>
          <w:spacing w:val="1"/>
          <w:lang w:eastAsia="en-US"/>
        </w:rPr>
        <w:t xml:space="preserve"> </w:t>
      </w:r>
      <w:r w:rsidRPr="00B353B8">
        <w:rPr>
          <w:lang w:eastAsia="en-US"/>
        </w:rPr>
        <w:t>организмов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хозяйственной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Круговорот воды в природе. Охрана воздуха, воды. Горные породы и минералы.</w:t>
      </w:r>
      <w:r w:rsidRPr="00B353B8">
        <w:rPr>
          <w:spacing w:val="1"/>
          <w:lang w:eastAsia="en-US"/>
        </w:rPr>
        <w:t xml:space="preserve"> </w:t>
      </w:r>
      <w:r w:rsidRPr="00B353B8">
        <w:rPr>
          <w:lang w:eastAsia="en-US"/>
        </w:rPr>
        <w:t>Полезные</w:t>
      </w:r>
      <w:r w:rsidRPr="00B353B8">
        <w:rPr>
          <w:spacing w:val="1"/>
          <w:lang w:eastAsia="en-US"/>
        </w:rPr>
        <w:t xml:space="preserve"> </w:t>
      </w:r>
      <w:r w:rsidRPr="00B353B8">
        <w:rPr>
          <w:lang w:eastAsia="en-US"/>
        </w:rPr>
        <w:t>ископаемые,</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хозяйстве</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бережное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людей к полезным ископаемым. Полезные ископаемые родного края (2-3 примера).</w:t>
      </w:r>
      <w:r w:rsidRPr="00B353B8">
        <w:rPr>
          <w:spacing w:val="1"/>
          <w:lang w:eastAsia="en-US"/>
        </w:rPr>
        <w:t xml:space="preserve"> </w:t>
      </w:r>
      <w:r w:rsidRPr="00B353B8">
        <w:rPr>
          <w:lang w:eastAsia="en-US"/>
        </w:rPr>
        <w:t>Почва,</w:t>
      </w:r>
      <w:r w:rsidRPr="00B353B8">
        <w:rPr>
          <w:spacing w:val="-2"/>
          <w:lang w:eastAsia="en-US"/>
        </w:rPr>
        <w:t xml:space="preserve"> </w:t>
      </w:r>
      <w:r w:rsidRPr="00B353B8">
        <w:rPr>
          <w:lang w:eastAsia="en-US"/>
        </w:rPr>
        <w:t>её</w:t>
      </w:r>
      <w:r w:rsidRPr="00B353B8">
        <w:rPr>
          <w:spacing w:val="-1"/>
          <w:lang w:eastAsia="en-US"/>
        </w:rPr>
        <w:t xml:space="preserve"> </w:t>
      </w:r>
      <w:r w:rsidRPr="00B353B8">
        <w:rPr>
          <w:lang w:eastAsia="en-US"/>
        </w:rPr>
        <w:t>состав,</w:t>
      </w:r>
      <w:r w:rsidRPr="00B353B8">
        <w:rPr>
          <w:spacing w:val="-2"/>
          <w:lang w:eastAsia="en-US"/>
        </w:rPr>
        <w:t xml:space="preserve"> </w:t>
      </w:r>
      <w:r w:rsidRPr="00B353B8">
        <w:rPr>
          <w:lang w:eastAsia="en-US"/>
        </w:rPr>
        <w:t>значение</w:t>
      </w:r>
      <w:r w:rsidRPr="00B353B8">
        <w:rPr>
          <w:spacing w:val="-3"/>
          <w:lang w:eastAsia="en-US"/>
        </w:rPr>
        <w:t xml:space="preserve"> </w:t>
      </w:r>
      <w:r w:rsidRPr="00B353B8">
        <w:rPr>
          <w:lang w:eastAsia="en-US"/>
        </w:rPr>
        <w:t>для</w:t>
      </w:r>
      <w:r w:rsidRPr="00B353B8">
        <w:rPr>
          <w:spacing w:val="-1"/>
          <w:lang w:eastAsia="en-US"/>
        </w:rPr>
        <w:t xml:space="preserve"> </w:t>
      </w:r>
      <w:r w:rsidRPr="00B353B8">
        <w:rPr>
          <w:lang w:eastAsia="en-US"/>
        </w:rPr>
        <w:t>живой</w:t>
      </w:r>
      <w:r w:rsidRPr="00B353B8">
        <w:rPr>
          <w:spacing w:val="-1"/>
          <w:lang w:eastAsia="en-US"/>
        </w:rPr>
        <w:t xml:space="preserve"> </w:t>
      </w:r>
      <w:r w:rsidRPr="00B353B8">
        <w:rPr>
          <w:lang w:eastAsia="en-US"/>
        </w:rPr>
        <w:t>природы и</w:t>
      </w:r>
      <w:r w:rsidRPr="00B353B8">
        <w:rPr>
          <w:spacing w:val="-4"/>
          <w:lang w:eastAsia="en-US"/>
        </w:rPr>
        <w:t xml:space="preserve"> </w:t>
      </w:r>
      <w:r w:rsidRPr="00B353B8">
        <w:rPr>
          <w:lang w:eastAsia="en-US"/>
        </w:rPr>
        <w:t>хозяйственной</w:t>
      </w:r>
      <w:r w:rsidRPr="00B353B8">
        <w:rPr>
          <w:spacing w:val="-4"/>
          <w:lang w:eastAsia="en-US"/>
        </w:rPr>
        <w:t xml:space="preserve"> </w:t>
      </w:r>
      <w:r w:rsidRPr="00B353B8">
        <w:rPr>
          <w:lang w:eastAsia="en-US"/>
        </w:rPr>
        <w:t>жизни человека.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Первоначальные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бактериях.</w:t>
      </w:r>
      <w:r w:rsidRPr="00B353B8">
        <w:rPr>
          <w:spacing w:val="1"/>
          <w:lang w:eastAsia="en-US"/>
        </w:rPr>
        <w:t xml:space="preserve"> </w:t>
      </w:r>
      <w:r w:rsidRPr="00B353B8">
        <w:rPr>
          <w:lang w:eastAsia="en-US"/>
        </w:rPr>
        <w:t>Грибы:</w:t>
      </w:r>
      <w:r w:rsidRPr="00B353B8">
        <w:rPr>
          <w:spacing w:val="1"/>
          <w:lang w:eastAsia="en-US"/>
        </w:rPr>
        <w:t xml:space="preserve"> </w:t>
      </w:r>
      <w:r w:rsidRPr="00B353B8">
        <w:rPr>
          <w:lang w:eastAsia="en-US"/>
        </w:rPr>
        <w:t>строение</w:t>
      </w:r>
      <w:r w:rsidRPr="00B353B8">
        <w:rPr>
          <w:spacing w:val="1"/>
          <w:lang w:eastAsia="en-US"/>
        </w:rPr>
        <w:t xml:space="preserve"> </w:t>
      </w:r>
      <w:r w:rsidRPr="00B353B8">
        <w:rPr>
          <w:lang w:eastAsia="en-US"/>
        </w:rPr>
        <w:t>шляпочных</w:t>
      </w:r>
      <w:r w:rsidRPr="00B353B8">
        <w:rPr>
          <w:spacing w:val="1"/>
          <w:lang w:eastAsia="en-US"/>
        </w:rPr>
        <w:t xml:space="preserve"> </w:t>
      </w:r>
      <w:r w:rsidRPr="00B353B8">
        <w:rPr>
          <w:lang w:eastAsia="en-US"/>
        </w:rPr>
        <w:t>грибов.</w:t>
      </w:r>
      <w:r w:rsidRPr="00B353B8">
        <w:rPr>
          <w:spacing w:val="1"/>
          <w:lang w:eastAsia="en-US"/>
        </w:rPr>
        <w:t xml:space="preserve"> </w:t>
      </w:r>
      <w:r w:rsidRPr="00B353B8">
        <w:rPr>
          <w:lang w:eastAsia="en-US"/>
        </w:rPr>
        <w:t>Грибы</w:t>
      </w:r>
      <w:r w:rsidRPr="00B353B8">
        <w:rPr>
          <w:spacing w:val="1"/>
          <w:lang w:eastAsia="en-US"/>
        </w:rPr>
        <w:t xml:space="preserve"> </w:t>
      </w:r>
      <w:r w:rsidRPr="00B353B8">
        <w:rPr>
          <w:lang w:eastAsia="en-US"/>
        </w:rPr>
        <w:t>съедобные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несъедобные.</w:t>
      </w:r>
      <w:r w:rsidRPr="00B353B8">
        <w:rPr>
          <w:spacing w:val="1"/>
          <w:lang w:eastAsia="en-US"/>
        </w:rPr>
        <w:t xml:space="preserve"> </w:t>
      </w:r>
      <w:r w:rsidRPr="00B353B8">
        <w:rPr>
          <w:lang w:eastAsia="en-US"/>
        </w:rPr>
        <w:t>Разнообразие</w:t>
      </w:r>
      <w:r w:rsidRPr="00B353B8">
        <w:rPr>
          <w:spacing w:val="1"/>
          <w:lang w:eastAsia="en-US"/>
        </w:rPr>
        <w:t xml:space="preserve"> </w:t>
      </w:r>
      <w:r w:rsidRPr="00B353B8">
        <w:rPr>
          <w:lang w:eastAsia="en-US"/>
        </w:rPr>
        <w:t>растений.</w:t>
      </w:r>
      <w:r w:rsidRPr="00B353B8">
        <w:rPr>
          <w:spacing w:val="1"/>
          <w:lang w:eastAsia="en-US"/>
        </w:rPr>
        <w:t xml:space="preserve"> </w:t>
      </w:r>
      <w:r w:rsidRPr="00B353B8">
        <w:rPr>
          <w:lang w:eastAsia="en-US"/>
        </w:rPr>
        <w:t>Зависимость</w:t>
      </w:r>
      <w:r w:rsidRPr="00B353B8">
        <w:rPr>
          <w:spacing w:val="14"/>
          <w:lang w:eastAsia="en-US"/>
        </w:rPr>
        <w:t xml:space="preserve"> </w:t>
      </w:r>
      <w:r w:rsidRPr="00B353B8">
        <w:rPr>
          <w:lang w:eastAsia="en-US"/>
        </w:rPr>
        <w:t>жизненного</w:t>
      </w:r>
      <w:r w:rsidRPr="00B353B8">
        <w:rPr>
          <w:spacing w:val="14"/>
          <w:lang w:eastAsia="en-US"/>
        </w:rPr>
        <w:t xml:space="preserve"> </w:t>
      </w:r>
      <w:r w:rsidRPr="00B353B8">
        <w:rPr>
          <w:lang w:eastAsia="en-US"/>
        </w:rPr>
        <w:t>цикла</w:t>
      </w:r>
      <w:r w:rsidRPr="00B353B8">
        <w:rPr>
          <w:spacing w:val="12"/>
          <w:lang w:eastAsia="en-US"/>
        </w:rPr>
        <w:t xml:space="preserve"> </w:t>
      </w:r>
      <w:r w:rsidRPr="00B353B8">
        <w:rPr>
          <w:lang w:eastAsia="en-US"/>
        </w:rPr>
        <w:t>организмов</w:t>
      </w:r>
      <w:r w:rsidRPr="00B353B8">
        <w:rPr>
          <w:spacing w:val="12"/>
          <w:lang w:eastAsia="en-US"/>
        </w:rPr>
        <w:t xml:space="preserve"> </w:t>
      </w:r>
      <w:r w:rsidRPr="00B353B8">
        <w:rPr>
          <w:lang w:eastAsia="en-US"/>
        </w:rPr>
        <w:t>от</w:t>
      </w:r>
      <w:r w:rsidRPr="00B353B8">
        <w:rPr>
          <w:spacing w:val="15"/>
          <w:lang w:eastAsia="en-US"/>
        </w:rPr>
        <w:t xml:space="preserve"> </w:t>
      </w:r>
      <w:r w:rsidRPr="00B353B8">
        <w:rPr>
          <w:lang w:eastAsia="en-US"/>
        </w:rPr>
        <w:t>условий</w:t>
      </w:r>
      <w:r w:rsidRPr="00B353B8">
        <w:rPr>
          <w:spacing w:val="14"/>
          <w:lang w:eastAsia="en-US"/>
        </w:rPr>
        <w:t xml:space="preserve"> </w:t>
      </w:r>
      <w:r w:rsidRPr="00B353B8">
        <w:rPr>
          <w:lang w:eastAsia="en-US"/>
        </w:rPr>
        <w:t>окружающей</w:t>
      </w:r>
      <w:r w:rsidRPr="00B353B8">
        <w:rPr>
          <w:spacing w:val="16"/>
          <w:lang w:eastAsia="en-US"/>
        </w:rPr>
        <w:t xml:space="preserve"> </w:t>
      </w:r>
      <w:r w:rsidRPr="00B353B8">
        <w:rPr>
          <w:lang w:eastAsia="en-US"/>
        </w:rPr>
        <w:t>среды.</w:t>
      </w:r>
    </w:p>
    <w:p w:rsidR="00B353B8" w:rsidRPr="00B353B8" w:rsidRDefault="00B353B8" w:rsidP="00B353B8">
      <w:pPr>
        <w:widowControl w:val="0"/>
        <w:autoSpaceDE w:val="0"/>
        <w:autoSpaceDN w:val="0"/>
        <w:ind w:right="510"/>
        <w:jc w:val="both"/>
        <w:rPr>
          <w:lang w:eastAsia="en-US"/>
        </w:rPr>
      </w:pPr>
      <w:r w:rsidRPr="00B353B8">
        <w:rPr>
          <w:lang w:eastAsia="en-US"/>
        </w:rPr>
        <w:t>Размножение и развитие растений. Особенности питания и дыхания растений. Роль</w:t>
      </w:r>
      <w:r w:rsidRPr="00B353B8">
        <w:rPr>
          <w:spacing w:val="1"/>
          <w:lang w:eastAsia="en-US"/>
        </w:rPr>
        <w:t xml:space="preserve"> </w:t>
      </w:r>
      <w:r w:rsidRPr="00B353B8">
        <w:rPr>
          <w:lang w:eastAsia="en-US"/>
        </w:rPr>
        <w:t>растений в природе и жизни людей, бережное отношение человека к растениям.</w:t>
      </w:r>
      <w:r w:rsidRPr="00B353B8">
        <w:rPr>
          <w:spacing w:val="1"/>
          <w:lang w:eastAsia="en-US"/>
        </w:rPr>
        <w:t xml:space="preserve"> </w:t>
      </w:r>
      <w:r w:rsidRPr="00B353B8">
        <w:rPr>
          <w:lang w:eastAsia="en-US"/>
        </w:rPr>
        <w:t>Условия, необходимые для жизни растения (свет, тепло, воздух, вода). Наблюдение</w:t>
      </w:r>
      <w:r w:rsidRPr="00B353B8">
        <w:rPr>
          <w:spacing w:val="1"/>
          <w:lang w:eastAsia="en-US"/>
        </w:rPr>
        <w:t xml:space="preserve"> </w:t>
      </w:r>
      <w:r w:rsidRPr="00B353B8">
        <w:rPr>
          <w:lang w:eastAsia="en-US"/>
        </w:rPr>
        <w:t>роста растений, фиксация изменений. Растения родного края, названия и краткая</w:t>
      </w:r>
      <w:r w:rsidRPr="00B353B8">
        <w:rPr>
          <w:spacing w:val="1"/>
          <w:lang w:eastAsia="en-US"/>
        </w:rPr>
        <w:t xml:space="preserve"> </w:t>
      </w:r>
      <w:r w:rsidRPr="00B353B8">
        <w:rPr>
          <w:lang w:eastAsia="en-US"/>
        </w:rPr>
        <w:t>характеристика</w:t>
      </w:r>
      <w:r w:rsidRPr="00B353B8">
        <w:rPr>
          <w:spacing w:val="-1"/>
          <w:lang w:eastAsia="en-US"/>
        </w:rPr>
        <w:t xml:space="preserve"> </w:t>
      </w:r>
      <w:r w:rsidRPr="00B353B8">
        <w:rPr>
          <w:lang w:eastAsia="en-US"/>
        </w:rPr>
        <w:t>на</w:t>
      </w:r>
      <w:r w:rsidRPr="00B353B8">
        <w:rPr>
          <w:spacing w:val="-3"/>
          <w:lang w:eastAsia="en-US"/>
        </w:rPr>
        <w:t xml:space="preserve"> </w:t>
      </w:r>
      <w:r w:rsidRPr="00B353B8">
        <w:rPr>
          <w:lang w:eastAsia="en-US"/>
        </w:rPr>
        <w:t>основе наблюдений.</w:t>
      </w:r>
      <w:r w:rsidRPr="00B353B8">
        <w:rPr>
          <w:spacing w:val="-5"/>
          <w:lang w:eastAsia="en-US"/>
        </w:rPr>
        <w:t xml:space="preserve"> </w:t>
      </w:r>
      <w:r w:rsidRPr="00B353B8">
        <w:rPr>
          <w:lang w:eastAsia="en-US"/>
        </w:rPr>
        <w:t>Охрана</w:t>
      </w:r>
      <w:r w:rsidRPr="00B353B8">
        <w:rPr>
          <w:spacing w:val="-3"/>
          <w:lang w:eastAsia="en-US"/>
        </w:rPr>
        <w:t xml:space="preserve"> </w:t>
      </w:r>
      <w:r w:rsidRPr="00B353B8">
        <w:rPr>
          <w:lang w:eastAsia="en-US"/>
        </w:rPr>
        <w:t>растений.</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Разнообразие животных. Зависимость жизненного цикла организмов</w:t>
      </w:r>
      <w:r w:rsidRPr="00B353B8">
        <w:rPr>
          <w:spacing w:val="-67"/>
          <w:lang w:eastAsia="en-US"/>
        </w:rPr>
        <w:t xml:space="preserve"> </w:t>
      </w:r>
      <w:r w:rsidRPr="00B353B8">
        <w:rPr>
          <w:lang w:eastAsia="en-US"/>
        </w:rPr>
        <w:t>от условий окружающей среды. Размножение и развитие животных (рыбы, птицы,</w:t>
      </w:r>
      <w:r w:rsidRPr="00B353B8">
        <w:rPr>
          <w:spacing w:val="1"/>
          <w:lang w:eastAsia="en-US"/>
        </w:rPr>
        <w:t xml:space="preserve"> </w:t>
      </w:r>
      <w:r w:rsidRPr="00B353B8">
        <w:rPr>
          <w:lang w:eastAsia="en-US"/>
        </w:rPr>
        <w:t>звери).</w:t>
      </w:r>
      <w:r w:rsidRPr="00B353B8">
        <w:rPr>
          <w:spacing w:val="1"/>
          <w:lang w:eastAsia="en-US"/>
        </w:rPr>
        <w:t xml:space="preserve"> </w:t>
      </w:r>
      <w:r w:rsidRPr="00B353B8">
        <w:rPr>
          <w:lang w:eastAsia="en-US"/>
        </w:rPr>
        <w:t>Особенности</w:t>
      </w:r>
      <w:r w:rsidRPr="00B353B8">
        <w:rPr>
          <w:spacing w:val="1"/>
          <w:lang w:eastAsia="en-US"/>
        </w:rPr>
        <w:t xml:space="preserve"> </w:t>
      </w:r>
      <w:r w:rsidRPr="00B353B8">
        <w:rPr>
          <w:lang w:eastAsia="en-US"/>
        </w:rPr>
        <w:t>питания</w:t>
      </w:r>
      <w:r w:rsidRPr="00B353B8">
        <w:rPr>
          <w:spacing w:val="70"/>
          <w:lang w:eastAsia="en-US"/>
        </w:rPr>
        <w:t xml:space="preserve"> </w:t>
      </w:r>
      <w:r w:rsidRPr="00B353B8">
        <w:rPr>
          <w:lang w:eastAsia="en-US"/>
        </w:rPr>
        <w:t>животных.</w:t>
      </w:r>
      <w:r w:rsidRPr="00B353B8">
        <w:rPr>
          <w:spacing w:val="70"/>
          <w:lang w:eastAsia="en-US"/>
        </w:rPr>
        <w:t xml:space="preserve"> </w:t>
      </w:r>
      <w:r w:rsidRPr="00B353B8">
        <w:rPr>
          <w:lang w:eastAsia="en-US"/>
        </w:rPr>
        <w:t>Цепи</w:t>
      </w:r>
      <w:r w:rsidRPr="00B353B8">
        <w:rPr>
          <w:spacing w:val="70"/>
          <w:lang w:eastAsia="en-US"/>
        </w:rPr>
        <w:t xml:space="preserve"> </w:t>
      </w:r>
      <w:r w:rsidRPr="00B353B8">
        <w:rPr>
          <w:lang w:eastAsia="en-US"/>
        </w:rPr>
        <w:t>питания.</w:t>
      </w:r>
      <w:r w:rsidRPr="00B353B8">
        <w:rPr>
          <w:spacing w:val="70"/>
          <w:lang w:eastAsia="en-US"/>
        </w:rPr>
        <w:t xml:space="preserve"> </w:t>
      </w:r>
      <w:r w:rsidRPr="00B353B8">
        <w:rPr>
          <w:lang w:eastAsia="en-US"/>
        </w:rPr>
        <w:t>Условия,</w:t>
      </w:r>
      <w:r w:rsidRPr="00B353B8">
        <w:rPr>
          <w:spacing w:val="70"/>
          <w:lang w:eastAsia="en-US"/>
        </w:rPr>
        <w:t xml:space="preserve"> </w:t>
      </w:r>
      <w:r w:rsidRPr="00B353B8">
        <w:rPr>
          <w:lang w:eastAsia="en-US"/>
        </w:rPr>
        <w:t>необходимые</w:t>
      </w:r>
      <w:r w:rsidRPr="00B353B8">
        <w:rPr>
          <w:spacing w:val="1"/>
          <w:lang w:eastAsia="en-US"/>
        </w:rPr>
        <w:t xml:space="preserve"> </w:t>
      </w:r>
      <w:r w:rsidRPr="00B353B8">
        <w:rPr>
          <w:lang w:eastAsia="en-US"/>
        </w:rPr>
        <w:t>для жизни животных (воздух, вода, тепло, пища). Роль животных в природе и жизни</w:t>
      </w:r>
      <w:r w:rsidRPr="00B353B8">
        <w:rPr>
          <w:spacing w:val="-67"/>
          <w:lang w:eastAsia="en-US"/>
        </w:rPr>
        <w:t xml:space="preserve"> </w:t>
      </w:r>
      <w:r w:rsidRPr="00B353B8">
        <w:rPr>
          <w:lang w:eastAsia="en-US"/>
        </w:rPr>
        <w:t>людей, бережное отношение человека к животным. Охрана животных. Животные</w:t>
      </w:r>
      <w:r w:rsidRPr="00B353B8">
        <w:rPr>
          <w:spacing w:val="1"/>
          <w:lang w:eastAsia="en-US"/>
        </w:rPr>
        <w:t xml:space="preserve"> </w:t>
      </w:r>
      <w:r w:rsidRPr="00B353B8">
        <w:rPr>
          <w:lang w:eastAsia="en-US"/>
        </w:rPr>
        <w:t>родного края,</w:t>
      </w:r>
      <w:r w:rsidRPr="00B353B8">
        <w:rPr>
          <w:spacing w:val="-4"/>
          <w:lang w:eastAsia="en-US"/>
        </w:rPr>
        <w:t xml:space="preserve"> </w:t>
      </w:r>
      <w:r w:rsidRPr="00B353B8">
        <w:rPr>
          <w:lang w:eastAsia="en-US"/>
        </w:rPr>
        <w:t>их</w:t>
      </w:r>
      <w:r w:rsidRPr="00B353B8">
        <w:rPr>
          <w:spacing w:val="-4"/>
          <w:lang w:eastAsia="en-US"/>
        </w:rPr>
        <w:t xml:space="preserve"> </w:t>
      </w:r>
      <w:r w:rsidRPr="00B353B8">
        <w:rPr>
          <w:lang w:eastAsia="en-US"/>
        </w:rPr>
        <w:t>названия,</w:t>
      </w:r>
      <w:r w:rsidRPr="00B353B8">
        <w:rPr>
          <w:spacing w:val="-1"/>
          <w:lang w:eastAsia="en-US"/>
        </w:rPr>
        <w:t xml:space="preserve"> </w:t>
      </w:r>
      <w:r w:rsidRPr="00B353B8">
        <w:rPr>
          <w:lang w:eastAsia="en-US"/>
        </w:rPr>
        <w:t>краткая</w:t>
      </w:r>
      <w:r w:rsidRPr="00B353B8">
        <w:rPr>
          <w:spacing w:val="-4"/>
          <w:lang w:eastAsia="en-US"/>
        </w:rPr>
        <w:t xml:space="preserve"> </w:t>
      </w:r>
      <w:r w:rsidRPr="00B353B8">
        <w:rPr>
          <w:lang w:eastAsia="en-US"/>
        </w:rPr>
        <w:lastRenderedPageBreak/>
        <w:t>характеристика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наблюдений.</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Природные сообщества: лес, луг, пруд. Взаимосвязи в природном</w:t>
      </w:r>
      <w:r w:rsidRPr="00B353B8">
        <w:rPr>
          <w:spacing w:val="1"/>
          <w:lang w:eastAsia="en-US"/>
        </w:rPr>
        <w:t xml:space="preserve"> </w:t>
      </w:r>
      <w:r w:rsidRPr="00B353B8">
        <w:rPr>
          <w:lang w:eastAsia="en-US"/>
        </w:rPr>
        <w:t>сообществе:</w:t>
      </w:r>
      <w:r w:rsidRPr="00B353B8">
        <w:rPr>
          <w:spacing w:val="1"/>
          <w:lang w:eastAsia="en-US"/>
        </w:rPr>
        <w:t xml:space="preserve"> </w:t>
      </w:r>
      <w:r w:rsidRPr="00B353B8">
        <w:rPr>
          <w:lang w:eastAsia="en-US"/>
        </w:rPr>
        <w:t>растения</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пища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укрытие</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животные</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распространители</w:t>
      </w:r>
      <w:r w:rsidRPr="00B353B8">
        <w:rPr>
          <w:spacing w:val="1"/>
          <w:lang w:eastAsia="en-US"/>
        </w:rPr>
        <w:t xml:space="preserve"> </w:t>
      </w:r>
      <w:r w:rsidRPr="00B353B8">
        <w:rPr>
          <w:lang w:eastAsia="en-US"/>
        </w:rPr>
        <w:t>плодов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семян</w:t>
      </w:r>
      <w:r w:rsidRPr="00B353B8">
        <w:rPr>
          <w:spacing w:val="1"/>
          <w:lang w:eastAsia="en-US"/>
        </w:rPr>
        <w:t xml:space="preserve"> </w:t>
      </w:r>
      <w:r w:rsidRPr="00B353B8">
        <w:rPr>
          <w:lang w:eastAsia="en-US"/>
        </w:rPr>
        <w:t>растений.</w:t>
      </w:r>
      <w:r w:rsidRPr="00B353B8">
        <w:rPr>
          <w:spacing w:val="1"/>
          <w:lang w:eastAsia="en-US"/>
        </w:rPr>
        <w:t xml:space="preserve"> </w:t>
      </w:r>
      <w:r w:rsidRPr="00B353B8">
        <w:rPr>
          <w:lang w:eastAsia="en-US"/>
        </w:rPr>
        <w:t>Влияние</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сообщества.</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сообщества</w:t>
      </w:r>
      <w:r w:rsidRPr="00B353B8">
        <w:rPr>
          <w:spacing w:val="1"/>
          <w:lang w:eastAsia="en-US"/>
        </w:rPr>
        <w:t xml:space="preserve"> </w:t>
      </w:r>
      <w:r w:rsidRPr="00B353B8">
        <w:rPr>
          <w:lang w:eastAsia="en-US"/>
        </w:rPr>
        <w:t>родного</w:t>
      </w:r>
      <w:r w:rsidRPr="00B353B8">
        <w:rPr>
          <w:spacing w:val="1"/>
          <w:lang w:eastAsia="en-US"/>
        </w:rPr>
        <w:t xml:space="preserve"> </w:t>
      </w:r>
      <w:r w:rsidRPr="00B353B8">
        <w:rPr>
          <w:lang w:eastAsia="en-US"/>
        </w:rPr>
        <w:t>края</w:t>
      </w:r>
      <w:r w:rsidRPr="00B353B8">
        <w:rPr>
          <w:spacing w:val="1"/>
          <w:lang w:eastAsia="en-US"/>
        </w:rPr>
        <w:t xml:space="preserve"> </w:t>
      </w:r>
      <w:r w:rsidRPr="00B353B8">
        <w:rPr>
          <w:lang w:eastAsia="en-US"/>
        </w:rPr>
        <w:t>(2-3</w:t>
      </w:r>
      <w:r w:rsidRPr="00B353B8">
        <w:rPr>
          <w:spacing w:val="1"/>
          <w:lang w:eastAsia="en-US"/>
        </w:rPr>
        <w:t xml:space="preserve"> </w:t>
      </w:r>
      <w:r w:rsidRPr="00B353B8">
        <w:rPr>
          <w:lang w:eastAsia="en-US"/>
        </w:rPr>
        <w:t>примера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наблюдений).</w:t>
      </w:r>
      <w:r w:rsidRPr="00B353B8">
        <w:rPr>
          <w:spacing w:val="-3"/>
          <w:lang w:eastAsia="en-US"/>
        </w:rPr>
        <w:t xml:space="preserve"> </w:t>
      </w:r>
      <w:r w:rsidRPr="00B353B8">
        <w:rPr>
          <w:lang w:eastAsia="en-US"/>
        </w:rPr>
        <w:t>Правила</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природных сообществах.</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Человек</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Общее</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строении</w:t>
      </w:r>
      <w:r w:rsidRPr="00B353B8">
        <w:rPr>
          <w:spacing w:val="1"/>
          <w:lang w:eastAsia="en-US"/>
        </w:rPr>
        <w:t xml:space="preserve"> </w:t>
      </w:r>
      <w:r w:rsidRPr="00B353B8">
        <w:rPr>
          <w:lang w:eastAsia="en-US"/>
        </w:rPr>
        <w:t>тела</w:t>
      </w:r>
      <w:r w:rsidRPr="00B353B8">
        <w:rPr>
          <w:spacing w:val="-67"/>
          <w:lang w:eastAsia="en-US"/>
        </w:rPr>
        <w:t xml:space="preserve"> </w:t>
      </w:r>
      <w:r w:rsidRPr="00B353B8">
        <w:rPr>
          <w:lang w:eastAsia="en-US"/>
        </w:rPr>
        <w:t>человека. Системы органов (опорно-двигательная, пищеварительная, дыхательная,</w:t>
      </w:r>
      <w:r w:rsidRPr="00B353B8">
        <w:rPr>
          <w:spacing w:val="1"/>
          <w:lang w:eastAsia="en-US"/>
        </w:rPr>
        <w:t xml:space="preserve"> </w:t>
      </w:r>
      <w:r w:rsidRPr="00B353B8">
        <w:rPr>
          <w:lang w:eastAsia="en-US"/>
        </w:rPr>
        <w:t>кровеносная,</w:t>
      </w:r>
      <w:r w:rsidRPr="00B353B8">
        <w:rPr>
          <w:spacing w:val="1"/>
          <w:lang w:eastAsia="en-US"/>
        </w:rPr>
        <w:t xml:space="preserve"> </w:t>
      </w:r>
      <w:r w:rsidRPr="00B353B8">
        <w:rPr>
          <w:lang w:eastAsia="en-US"/>
        </w:rPr>
        <w:t>нервная,</w:t>
      </w:r>
      <w:r w:rsidRPr="00B353B8">
        <w:rPr>
          <w:spacing w:val="1"/>
          <w:lang w:eastAsia="en-US"/>
        </w:rPr>
        <w:t xml:space="preserve"> </w:t>
      </w:r>
      <w:r w:rsidRPr="00B353B8">
        <w:rPr>
          <w:lang w:eastAsia="en-US"/>
        </w:rPr>
        <w:t>органы</w:t>
      </w:r>
      <w:r w:rsidRPr="00B353B8">
        <w:rPr>
          <w:spacing w:val="1"/>
          <w:lang w:eastAsia="en-US"/>
        </w:rPr>
        <w:t xml:space="preserve"> </w:t>
      </w:r>
      <w:r w:rsidRPr="00B353B8">
        <w:rPr>
          <w:lang w:eastAsia="en-US"/>
        </w:rPr>
        <w:t>чувств),</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роль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жизнедеятельности</w:t>
      </w:r>
      <w:r w:rsidRPr="00B353B8">
        <w:rPr>
          <w:spacing w:val="1"/>
          <w:lang w:eastAsia="en-US"/>
        </w:rPr>
        <w:t xml:space="preserve"> </w:t>
      </w:r>
      <w:r w:rsidRPr="00B353B8">
        <w:rPr>
          <w:lang w:eastAsia="en-US"/>
        </w:rPr>
        <w:t>организма.</w:t>
      </w:r>
      <w:r w:rsidRPr="00B353B8">
        <w:rPr>
          <w:spacing w:val="1"/>
          <w:lang w:eastAsia="en-US"/>
        </w:rPr>
        <w:t xml:space="preserve"> </w:t>
      </w:r>
      <w:r w:rsidRPr="00B353B8">
        <w:rPr>
          <w:lang w:eastAsia="en-US"/>
        </w:rPr>
        <w:t>Измерение</w:t>
      </w:r>
      <w:r w:rsidRPr="00B353B8">
        <w:rPr>
          <w:spacing w:val="-1"/>
          <w:lang w:eastAsia="en-US"/>
        </w:rPr>
        <w:t xml:space="preserve"> </w:t>
      </w:r>
      <w:r w:rsidRPr="00B353B8">
        <w:rPr>
          <w:lang w:eastAsia="en-US"/>
        </w:rPr>
        <w:t>температуры тела</w:t>
      </w:r>
      <w:r w:rsidRPr="00B353B8">
        <w:rPr>
          <w:spacing w:val="-2"/>
          <w:lang w:eastAsia="en-US"/>
        </w:rPr>
        <w:t xml:space="preserve"> </w:t>
      </w:r>
      <w:r w:rsidRPr="00B353B8">
        <w:rPr>
          <w:lang w:eastAsia="en-US"/>
        </w:rPr>
        <w:t>человека,</w:t>
      </w:r>
      <w:r w:rsidRPr="00B353B8">
        <w:rPr>
          <w:spacing w:val="-3"/>
          <w:lang w:eastAsia="en-US"/>
        </w:rPr>
        <w:t xml:space="preserve"> </w:t>
      </w:r>
      <w:r w:rsidRPr="00B353B8">
        <w:rPr>
          <w:lang w:eastAsia="en-US"/>
        </w:rPr>
        <w:t>частоты пульса.</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Правила</w:t>
      </w:r>
      <w:r w:rsidRPr="00B353B8">
        <w:rPr>
          <w:spacing w:val="-4"/>
          <w:lang w:eastAsia="en-US"/>
        </w:rPr>
        <w:t xml:space="preserve"> </w:t>
      </w:r>
      <w:r w:rsidRPr="00B353B8">
        <w:rPr>
          <w:lang w:eastAsia="en-US"/>
        </w:rPr>
        <w:t>безопасной</w:t>
      </w:r>
      <w:r w:rsidRPr="00B353B8">
        <w:rPr>
          <w:spacing w:val="-7"/>
          <w:lang w:eastAsia="en-US"/>
        </w:rPr>
        <w:t xml:space="preserve"> </w:t>
      </w:r>
      <w:r w:rsidRPr="00B353B8">
        <w:rPr>
          <w:lang w:eastAsia="en-US"/>
        </w:rPr>
        <w:t>жизнедеятельности.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Здоровый образ жизни: двигательная активность (утренняя зарядка,</w:t>
      </w:r>
      <w:r w:rsidRPr="00B353B8">
        <w:rPr>
          <w:spacing w:val="1"/>
          <w:lang w:eastAsia="en-US"/>
        </w:rPr>
        <w:t xml:space="preserve"> </w:t>
      </w:r>
      <w:r w:rsidRPr="00B353B8">
        <w:rPr>
          <w:lang w:eastAsia="en-US"/>
        </w:rPr>
        <w:t>динамические</w:t>
      </w:r>
      <w:r w:rsidRPr="00B353B8">
        <w:rPr>
          <w:spacing w:val="25"/>
          <w:lang w:eastAsia="en-US"/>
        </w:rPr>
        <w:t xml:space="preserve"> </w:t>
      </w:r>
      <w:r w:rsidRPr="00B353B8">
        <w:rPr>
          <w:lang w:eastAsia="en-US"/>
        </w:rPr>
        <w:t>паузы),</w:t>
      </w:r>
      <w:r w:rsidRPr="00B353B8">
        <w:rPr>
          <w:spacing w:val="24"/>
          <w:lang w:eastAsia="en-US"/>
        </w:rPr>
        <w:t xml:space="preserve"> </w:t>
      </w:r>
      <w:r w:rsidRPr="00B353B8">
        <w:rPr>
          <w:lang w:eastAsia="en-US"/>
        </w:rPr>
        <w:t>закаливание</w:t>
      </w:r>
      <w:r w:rsidRPr="00B353B8">
        <w:rPr>
          <w:spacing w:val="22"/>
          <w:lang w:eastAsia="en-US"/>
        </w:rPr>
        <w:t xml:space="preserve"> </w:t>
      </w:r>
      <w:r w:rsidRPr="00B353B8">
        <w:rPr>
          <w:lang w:eastAsia="en-US"/>
        </w:rPr>
        <w:t>и</w:t>
      </w:r>
      <w:r w:rsidRPr="00B353B8">
        <w:rPr>
          <w:spacing w:val="23"/>
          <w:lang w:eastAsia="en-US"/>
        </w:rPr>
        <w:t xml:space="preserve"> </w:t>
      </w:r>
      <w:r w:rsidRPr="00B353B8">
        <w:rPr>
          <w:lang w:eastAsia="en-US"/>
        </w:rPr>
        <w:t>профилактика</w:t>
      </w:r>
      <w:r w:rsidRPr="00B353B8">
        <w:rPr>
          <w:spacing w:val="25"/>
          <w:lang w:eastAsia="en-US"/>
        </w:rPr>
        <w:t xml:space="preserve"> </w:t>
      </w:r>
      <w:r w:rsidRPr="00B353B8">
        <w:rPr>
          <w:lang w:eastAsia="en-US"/>
        </w:rPr>
        <w:t>заболеваний.</w:t>
      </w:r>
      <w:r w:rsidRPr="00B353B8">
        <w:rPr>
          <w:spacing w:val="22"/>
          <w:lang w:eastAsia="en-US"/>
        </w:rPr>
        <w:t xml:space="preserve"> </w:t>
      </w:r>
      <w:r w:rsidRPr="00B353B8">
        <w:rPr>
          <w:lang w:eastAsia="en-US"/>
        </w:rPr>
        <w:t>Забота</w:t>
      </w:r>
      <w:r w:rsidRPr="00B353B8">
        <w:rPr>
          <w:spacing w:val="23"/>
          <w:lang w:eastAsia="en-US"/>
        </w:rPr>
        <w:t xml:space="preserve"> </w:t>
      </w:r>
      <w:r w:rsidRPr="00B353B8">
        <w:rPr>
          <w:lang w:eastAsia="en-US"/>
        </w:rPr>
        <w:t>о</w:t>
      </w:r>
      <w:r w:rsidRPr="00B353B8">
        <w:rPr>
          <w:spacing w:val="23"/>
          <w:lang w:eastAsia="en-US"/>
        </w:rPr>
        <w:t xml:space="preserve"> </w:t>
      </w:r>
      <w:r w:rsidRPr="00B353B8">
        <w:rPr>
          <w:lang w:eastAsia="en-US"/>
        </w:rPr>
        <w:t>здоровье</w:t>
      </w:r>
      <w:r w:rsidRPr="00B353B8">
        <w:rPr>
          <w:spacing w:val="-68"/>
          <w:lang w:eastAsia="en-US"/>
        </w:rPr>
        <w:t xml:space="preserve"> </w:t>
      </w:r>
      <w:r w:rsidRPr="00B353B8">
        <w:rPr>
          <w:lang w:eastAsia="en-US"/>
        </w:rPr>
        <w:t>и безопасности окружающих людей. Безопасность во дворе жилого дома (правила</w:t>
      </w:r>
      <w:r w:rsidRPr="00B353B8">
        <w:rPr>
          <w:spacing w:val="1"/>
          <w:lang w:eastAsia="en-US"/>
        </w:rPr>
        <w:t xml:space="preserve"> </w:t>
      </w:r>
      <w:r w:rsidRPr="00B353B8">
        <w:rPr>
          <w:lang w:eastAsia="en-US"/>
        </w:rPr>
        <w:t>перемещения внутри двора и пересечения дворовой проезжей части, безопасные</w:t>
      </w:r>
      <w:r w:rsidRPr="00B353B8">
        <w:rPr>
          <w:spacing w:val="1"/>
          <w:lang w:eastAsia="en-US"/>
        </w:rPr>
        <w:t xml:space="preserve"> </w:t>
      </w:r>
      <w:r w:rsidRPr="00B353B8">
        <w:rPr>
          <w:lang w:eastAsia="en-US"/>
        </w:rPr>
        <w:t>зоны</w:t>
      </w:r>
      <w:r w:rsidRPr="00B353B8">
        <w:rPr>
          <w:spacing w:val="1"/>
          <w:lang w:eastAsia="en-US"/>
        </w:rPr>
        <w:t xml:space="preserve"> </w:t>
      </w:r>
      <w:r w:rsidRPr="00B353B8">
        <w:rPr>
          <w:lang w:eastAsia="en-US"/>
        </w:rPr>
        <w:t>электрических,</w:t>
      </w:r>
      <w:r w:rsidRPr="00B353B8">
        <w:rPr>
          <w:spacing w:val="1"/>
          <w:lang w:eastAsia="en-US"/>
        </w:rPr>
        <w:t xml:space="preserve"> </w:t>
      </w:r>
      <w:r w:rsidRPr="00B353B8">
        <w:rPr>
          <w:lang w:eastAsia="en-US"/>
        </w:rPr>
        <w:t>газовых,</w:t>
      </w:r>
      <w:r w:rsidRPr="00B353B8">
        <w:rPr>
          <w:spacing w:val="1"/>
          <w:lang w:eastAsia="en-US"/>
        </w:rPr>
        <w:t xml:space="preserve"> </w:t>
      </w:r>
      <w:r w:rsidRPr="00B353B8">
        <w:rPr>
          <w:lang w:eastAsia="en-US"/>
        </w:rPr>
        <w:t>тепловых</w:t>
      </w:r>
      <w:r w:rsidRPr="00B353B8">
        <w:rPr>
          <w:spacing w:val="1"/>
          <w:lang w:eastAsia="en-US"/>
        </w:rPr>
        <w:t xml:space="preserve"> </w:t>
      </w:r>
      <w:r w:rsidRPr="00B353B8">
        <w:rPr>
          <w:lang w:eastAsia="en-US"/>
        </w:rPr>
        <w:t>подстанций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опасных</w:t>
      </w:r>
      <w:r w:rsidRPr="00B353B8">
        <w:rPr>
          <w:spacing w:val="1"/>
          <w:lang w:eastAsia="en-US"/>
        </w:rPr>
        <w:t xml:space="preserve"> </w:t>
      </w:r>
      <w:r w:rsidRPr="00B353B8">
        <w:rPr>
          <w:lang w:eastAsia="en-US"/>
        </w:rPr>
        <w:t>объектов</w:t>
      </w:r>
      <w:r w:rsidRPr="00B353B8">
        <w:rPr>
          <w:spacing w:val="-67"/>
          <w:lang w:eastAsia="en-US"/>
        </w:rPr>
        <w:t xml:space="preserve"> </w:t>
      </w:r>
      <w:r w:rsidRPr="00B353B8">
        <w:rPr>
          <w:lang w:eastAsia="en-US"/>
        </w:rPr>
        <w:t>инженерной инфраструктуры жилого дома, предупреждающие знаки безопасности).</w:t>
      </w:r>
      <w:r w:rsidRPr="00B353B8">
        <w:rPr>
          <w:spacing w:val="1"/>
          <w:lang w:eastAsia="en-US"/>
        </w:rPr>
        <w:t xml:space="preserve"> </w:t>
      </w:r>
      <w:r w:rsidRPr="00B353B8">
        <w:rPr>
          <w:lang w:eastAsia="en-US"/>
        </w:rPr>
        <w:t xml:space="preserve">Правила   </w:t>
      </w:r>
      <w:r w:rsidRPr="00B353B8">
        <w:rPr>
          <w:spacing w:val="31"/>
          <w:lang w:eastAsia="en-US"/>
        </w:rPr>
        <w:t xml:space="preserve"> </w:t>
      </w:r>
      <w:r w:rsidRPr="00B353B8">
        <w:rPr>
          <w:lang w:eastAsia="en-US"/>
        </w:rPr>
        <w:t xml:space="preserve">безопасного    </w:t>
      </w:r>
      <w:r w:rsidRPr="00B353B8">
        <w:rPr>
          <w:spacing w:val="30"/>
          <w:lang w:eastAsia="en-US"/>
        </w:rPr>
        <w:t xml:space="preserve"> </w:t>
      </w:r>
      <w:r w:rsidRPr="00B353B8">
        <w:rPr>
          <w:lang w:eastAsia="en-US"/>
        </w:rPr>
        <w:t xml:space="preserve">поведения    </w:t>
      </w:r>
      <w:r w:rsidRPr="00B353B8">
        <w:rPr>
          <w:spacing w:val="28"/>
          <w:lang w:eastAsia="en-US"/>
        </w:rPr>
        <w:t xml:space="preserve"> </w:t>
      </w:r>
      <w:r w:rsidRPr="00B353B8">
        <w:rPr>
          <w:lang w:eastAsia="en-US"/>
        </w:rPr>
        <w:t xml:space="preserve">пассажира    </w:t>
      </w:r>
      <w:r w:rsidRPr="00B353B8">
        <w:rPr>
          <w:spacing w:val="29"/>
          <w:lang w:eastAsia="en-US"/>
        </w:rPr>
        <w:t xml:space="preserve"> </w:t>
      </w:r>
      <w:r w:rsidRPr="00B353B8">
        <w:rPr>
          <w:lang w:eastAsia="en-US"/>
        </w:rPr>
        <w:t xml:space="preserve">железнодорожного,    </w:t>
      </w:r>
      <w:r w:rsidRPr="00B353B8">
        <w:rPr>
          <w:spacing w:val="27"/>
          <w:lang w:eastAsia="en-US"/>
        </w:rPr>
        <w:t xml:space="preserve"> </w:t>
      </w:r>
      <w:r w:rsidRPr="00B353B8">
        <w:rPr>
          <w:lang w:eastAsia="en-US"/>
        </w:rPr>
        <w:t>водного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авиатранспорта</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вокзалах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аэропортах,</w:t>
      </w:r>
      <w:r w:rsidRPr="00B353B8">
        <w:rPr>
          <w:spacing w:val="1"/>
          <w:lang w:eastAsia="en-US"/>
        </w:rPr>
        <w:t xml:space="preserve"> </w:t>
      </w:r>
      <w:r w:rsidRPr="00B353B8">
        <w:rPr>
          <w:lang w:eastAsia="en-US"/>
        </w:rPr>
        <w:t>безопасное</w:t>
      </w:r>
      <w:r w:rsidRPr="00B353B8">
        <w:rPr>
          <w:spacing w:val="6"/>
          <w:lang w:eastAsia="en-US"/>
        </w:rPr>
        <w:t xml:space="preserve"> </w:t>
      </w:r>
      <w:r w:rsidRPr="00B353B8">
        <w:rPr>
          <w:lang w:eastAsia="en-US"/>
        </w:rPr>
        <w:t>поведение</w:t>
      </w:r>
      <w:r w:rsidRPr="00B353B8">
        <w:rPr>
          <w:spacing w:val="9"/>
          <w:lang w:eastAsia="en-US"/>
        </w:rPr>
        <w:t xml:space="preserve"> </w:t>
      </w:r>
      <w:r w:rsidRPr="00B353B8">
        <w:rPr>
          <w:lang w:eastAsia="en-US"/>
        </w:rPr>
        <w:t>в</w:t>
      </w:r>
      <w:r w:rsidRPr="00B353B8">
        <w:rPr>
          <w:spacing w:val="5"/>
          <w:lang w:eastAsia="en-US"/>
        </w:rPr>
        <w:t xml:space="preserve"> </w:t>
      </w:r>
      <w:r w:rsidRPr="00B353B8">
        <w:rPr>
          <w:lang w:eastAsia="en-US"/>
        </w:rPr>
        <w:t>вагоне,</w:t>
      </w:r>
      <w:r w:rsidRPr="00B353B8">
        <w:rPr>
          <w:spacing w:val="6"/>
          <w:lang w:eastAsia="en-US"/>
        </w:rPr>
        <w:t xml:space="preserve"> </w:t>
      </w:r>
      <w:r w:rsidRPr="00B353B8">
        <w:rPr>
          <w:lang w:eastAsia="en-US"/>
        </w:rPr>
        <w:t>на</w:t>
      </w:r>
      <w:r w:rsidRPr="00B353B8">
        <w:rPr>
          <w:spacing w:val="6"/>
          <w:lang w:eastAsia="en-US"/>
        </w:rPr>
        <w:t xml:space="preserve"> </w:t>
      </w:r>
      <w:r w:rsidRPr="00B353B8">
        <w:rPr>
          <w:lang w:eastAsia="en-US"/>
        </w:rPr>
        <w:t>борту</w:t>
      </w:r>
      <w:r w:rsidRPr="00B353B8">
        <w:rPr>
          <w:spacing w:val="4"/>
          <w:lang w:eastAsia="en-US"/>
        </w:rPr>
        <w:t xml:space="preserve"> </w:t>
      </w:r>
      <w:r w:rsidRPr="00B353B8">
        <w:rPr>
          <w:lang w:eastAsia="en-US"/>
        </w:rPr>
        <w:t>самолёта,</w:t>
      </w:r>
      <w:r w:rsidRPr="00B353B8">
        <w:rPr>
          <w:spacing w:val="6"/>
          <w:lang w:eastAsia="en-US"/>
        </w:rPr>
        <w:t xml:space="preserve"> </w:t>
      </w:r>
      <w:r w:rsidRPr="00B353B8">
        <w:rPr>
          <w:lang w:eastAsia="en-US"/>
        </w:rPr>
        <w:t>судна;</w:t>
      </w:r>
      <w:r w:rsidRPr="00B353B8">
        <w:rPr>
          <w:spacing w:val="9"/>
          <w:lang w:eastAsia="en-US"/>
        </w:rPr>
        <w:t xml:space="preserve"> </w:t>
      </w:r>
      <w:r w:rsidRPr="00B353B8">
        <w:rPr>
          <w:lang w:eastAsia="en-US"/>
        </w:rPr>
        <w:t>знаки</w:t>
      </w:r>
      <w:r w:rsidRPr="00B353B8">
        <w:rPr>
          <w:spacing w:val="7"/>
          <w:lang w:eastAsia="en-US"/>
        </w:rPr>
        <w:t xml:space="preserve"> </w:t>
      </w:r>
      <w:r w:rsidRPr="00B353B8">
        <w:rPr>
          <w:lang w:eastAsia="en-US"/>
        </w:rPr>
        <w:t>безопасности).</w:t>
      </w:r>
    </w:p>
    <w:p w:rsidR="00B353B8" w:rsidRPr="00B353B8" w:rsidRDefault="00B353B8" w:rsidP="00B353B8">
      <w:pPr>
        <w:widowControl w:val="0"/>
        <w:autoSpaceDE w:val="0"/>
        <w:autoSpaceDN w:val="0"/>
        <w:ind w:right="510"/>
        <w:jc w:val="both"/>
        <w:rPr>
          <w:lang w:eastAsia="en-US"/>
        </w:rPr>
      </w:pPr>
      <w:r w:rsidRPr="00B353B8">
        <w:rPr>
          <w:lang w:eastAsia="en-US"/>
        </w:rPr>
        <w:t>Безопасность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информационно-телекоммуникационной</w:t>
      </w:r>
      <w:r w:rsidRPr="00B353B8">
        <w:rPr>
          <w:spacing w:val="1"/>
          <w:lang w:eastAsia="en-US"/>
        </w:rPr>
        <w:t xml:space="preserve"> </w:t>
      </w:r>
      <w:r w:rsidRPr="00B353B8">
        <w:rPr>
          <w:lang w:eastAsia="en-US"/>
        </w:rPr>
        <w:t>сети</w:t>
      </w:r>
      <w:r w:rsidRPr="00B353B8">
        <w:rPr>
          <w:spacing w:val="1"/>
          <w:lang w:eastAsia="en-US"/>
        </w:rPr>
        <w:t xml:space="preserve"> </w:t>
      </w:r>
      <w:r w:rsidRPr="00B353B8">
        <w:rPr>
          <w:lang w:eastAsia="en-US"/>
        </w:rPr>
        <w:t>«Интернет»</w:t>
      </w:r>
      <w:r w:rsidRPr="00B353B8">
        <w:rPr>
          <w:spacing w:val="1"/>
          <w:lang w:eastAsia="en-US"/>
        </w:rPr>
        <w:t xml:space="preserve"> </w:t>
      </w:r>
      <w:r w:rsidRPr="00B353B8">
        <w:rPr>
          <w:lang w:eastAsia="en-US"/>
        </w:rPr>
        <w:t>(ориентирование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признаках</w:t>
      </w:r>
      <w:r w:rsidRPr="00B353B8">
        <w:rPr>
          <w:spacing w:val="1"/>
          <w:lang w:eastAsia="en-US"/>
        </w:rPr>
        <w:t xml:space="preserve"> </w:t>
      </w:r>
      <w:r w:rsidRPr="00B353B8">
        <w:rPr>
          <w:lang w:eastAsia="en-US"/>
        </w:rPr>
        <w:t>мошеннических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защита</w:t>
      </w:r>
      <w:r w:rsidRPr="00B353B8">
        <w:rPr>
          <w:spacing w:val="1"/>
          <w:lang w:eastAsia="en-US"/>
        </w:rPr>
        <w:t xml:space="preserve"> </w:t>
      </w:r>
      <w:r w:rsidRPr="00B353B8">
        <w:rPr>
          <w:lang w:eastAsia="en-US"/>
        </w:rPr>
        <w:t>персональной</w:t>
      </w:r>
      <w:r w:rsidRPr="00B353B8">
        <w:rPr>
          <w:spacing w:val="1"/>
          <w:lang w:eastAsia="en-US"/>
        </w:rPr>
        <w:t xml:space="preserve"> </w:t>
      </w:r>
      <w:r w:rsidRPr="00B353B8">
        <w:rPr>
          <w:lang w:eastAsia="en-US"/>
        </w:rPr>
        <w:t>информации,   правила   коммуникации</w:t>
      </w:r>
      <w:r w:rsidRPr="00B353B8">
        <w:rPr>
          <w:spacing w:val="70"/>
          <w:lang w:eastAsia="en-US"/>
        </w:rPr>
        <w:t xml:space="preserve"> </w:t>
      </w:r>
      <w:r w:rsidRPr="00B353B8">
        <w:rPr>
          <w:lang w:eastAsia="en-US"/>
        </w:rPr>
        <w:t>в   мессенджерах</w:t>
      </w:r>
      <w:r w:rsidRPr="00B353B8">
        <w:rPr>
          <w:spacing w:val="70"/>
          <w:lang w:eastAsia="en-US"/>
        </w:rPr>
        <w:t xml:space="preserve"> </w:t>
      </w:r>
      <w:r w:rsidRPr="00B353B8">
        <w:rPr>
          <w:lang w:eastAsia="en-US"/>
        </w:rPr>
        <w:t>и   социальных   группах)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контролируемого</w:t>
      </w:r>
      <w:r w:rsidRPr="00B353B8">
        <w:rPr>
          <w:spacing w:val="1"/>
          <w:lang w:eastAsia="en-US"/>
        </w:rPr>
        <w:t xml:space="preserve"> </w:t>
      </w:r>
      <w:r w:rsidRPr="00B353B8">
        <w:rPr>
          <w:lang w:eastAsia="en-US"/>
        </w:rPr>
        <w:t>доступа</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информационно-телекоммуникационную</w:t>
      </w:r>
      <w:r w:rsidRPr="00B353B8">
        <w:rPr>
          <w:spacing w:val="1"/>
          <w:lang w:eastAsia="en-US"/>
        </w:rPr>
        <w:t xml:space="preserve"> </w:t>
      </w:r>
      <w:r w:rsidRPr="00B353B8">
        <w:rPr>
          <w:lang w:eastAsia="en-US"/>
        </w:rPr>
        <w:t>сеть</w:t>
      </w:r>
      <w:r w:rsidRPr="00B353B8">
        <w:rPr>
          <w:spacing w:val="-2"/>
          <w:lang w:eastAsia="en-US"/>
        </w:rPr>
        <w:t xml:space="preserve"> </w:t>
      </w:r>
      <w:r w:rsidRPr="00B353B8">
        <w:rPr>
          <w:lang w:eastAsia="en-US"/>
        </w:rPr>
        <w:t>«Интернет».</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3</w:t>
      </w:r>
      <w:r w:rsidRPr="00B353B8">
        <w:rPr>
          <w:spacing w:val="70"/>
          <w:lang w:eastAsia="en-US"/>
        </w:rPr>
        <w:t xml:space="preserve"> </w:t>
      </w:r>
      <w:r w:rsidRPr="00B353B8">
        <w:rPr>
          <w:lang w:eastAsia="en-US"/>
        </w:rPr>
        <w:t>классе</w:t>
      </w:r>
      <w:r w:rsidRPr="00B353B8">
        <w:rPr>
          <w:spacing w:val="70"/>
          <w:lang w:eastAsia="en-US"/>
        </w:rPr>
        <w:t xml:space="preserve"> </w:t>
      </w:r>
      <w:r w:rsidRPr="00B353B8">
        <w:rPr>
          <w:lang w:eastAsia="en-US"/>
        </w:rPr>
        <w:t>способствует</w:t>
      </w:r>
      <w:r w:rsidRPr="00B353B8">
        <w:rPr>
          <w:spacing w:val="70"/>
          <w:lang w:eastAsia="en-US"/>
        </w:rPr>
        <w:t xml:space="preserve"> </w:t>
      </w:r>
      <w:r w:rsidRPr="00B353B8">
        <w:rPr>
          <w:lang w:eastAsia="en-US"/>
        </w:rPr>
        <w:t>освоению</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67"/>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универсальных учебных</w:t>
      </w:r>
      <w:r w:rsidRPr="00B353B8">
        <w:rPr>
          <w:spacing w:val="1"/>
          <w:lang w:eastAsia="en-US"/>
        </w:rPr>
        <w:t xml:space="preserve"> </w:t>
      </w:r>
      <w:r w:rsidRPr="00B353B8">
        <w:rPr>
          <w:lang w:eastAsia="en-US"/>
        </w:rPr>
        <w:t>действий,</w:t>
      </w:r>
      <w:r w:rsidRPr="00B353B8">
        <w:rPr>
          <w:spacing w:val="2"/>
          <w:lang w:eastAsia="en-US"/>
        </w:rPr>
        <w:t xml:space="preserve"> </w:t>
      </w:r>
      <w:r w:rsidRPr="00B353B8">
        <w:rPr>
          <w:lang w:eastAsia="en-US"/>
        </w:rPr>
        <w:t>совместной</w:t>
      </w:r>
      <w:r w:rsidRPr="00B353B8">
        <w:rPr>
          <w:spacing w:val="-3"/>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Базовые</w:t>
      </w:r>
      <w:r w:rsidRPr="00B353B8">
        <w:rPr>
          <w:spacing w:val="1"/>
          <w:lang w:eastAsia="en-US"/>
        </w:rPr>
        <w:t xml:space="preserve"> </w:t>
      </w:r>
      <w:r w:rsidRPr="00B353B8">
        <w:rPr>
          <w:lang w:eastAsia="en-US"/>
        </w:rPr>
        <w:t>логические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способствуют</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проводить несложные наблюдения в природе (сезонные изменения, поведение</w:t>
      </w:r>
      <w:r w:rsidRPr="00B353B8">
        <w:rPr>
          <w:spacing w:val="1"/>
          <w:lang w:eastAsia="en-US"/>
        </w:rPr>
        <w:t xml:space="preserve"> </w:t>
      </w:r>
      <w:r w:rsidRPr="00B353B8">
        <w:rPr>
          <w:lang w:eastAsia="en-US"/>
        </w:rPr>
        <w:t>животных) по предложенному и самостоятельно составленному плану; на основе</w:t>
      </w:r>
      <w:r w:rsidRPr="00B353B8">
        <w:rPr>
          <w:spacing w:val="1"/>
          <w:lang w:eastAsia="en-US"/>
        </w:rPr>
        <w:t xml:space="preserve"> </w:t>
      </w:r>
      <w:r w:rsidRPr="00B353B8">
        <w:rPr>
          <w:lang w:eastAsia="en-US"/>
        </w:rPr>
        <w:t>результатов совместных с одноклассниками наблюдений (в парах, группах) делать</w:t>
      </w:r>
      <w:r w:rsidRPr="00B353B8">
        <w:rPr>
          <w:spacing w:val="1"/>
          <w:lang w:eastAsia="en-US"/>
        </w:rPr>
        <w:t xml:space="preserve"> </w:t>
      </w:r>
      <w:r w:rsidRPr="00B353B8">
        <w:rPr>
          <w:lang w:eastAsia="en-US"/>
        </w:rPr>
        <w:t>выводы;</w:t>
      </w:r>
    </w:p>
    <w:p w:rsidR="00B353B8" w:rsidRPr="00B353B8" w:rsidRDefault="00B353B8" w:rsidP="00B353B8">
      <w:pPr>
        <w:widowControl w:val="0"/>
        <w:autoSpaceDE w:val="0"/>
        <w:autoSpaceDN w:val="0"/>
        <w:ind w:right="510"/>
        <w:jc w:val="both"/>
        <w:rPr>
          <w:lang w:eastAsia="en-US"/>
        </w:rPr>
      </w:pPr>
      <w:r w:rsidRPr="00B353B8">
        <w:rPr>
          <w:lang w:eastAsia="en-US"/>
        </w:rPr>
        <w:t>устанавливать зависимость между внешним видом, особенностями поведения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условиями жизни</w:t>
      </w:r>
      <w:r w:rsidRPr="00B353B8">
        <w:rPr>
          <w:spacing w:val="-3"/>
          <w:lang w:eastAsia="en-US"/>
        </w:rPr>
        <w:t xml:space="preserve"> </w:t>
      </w:r>
      <w:r w:rsidRPr="00B353B8">
        <w:rPr>
          <w:lang w:eastAsia="en-US"/>
        </w:rPr>
        <w:t>животного;</w:t>
      </w:r>
    </w:p>
    <w:p w:rsidR="00B353B8" w:rsidRPr="00B353B8" w:rsidRDefault="00B353B8" w:rsidP="00B353B8">
      <w:pPr>
        <w:widowControl w:val="0"/>
        <w:autoSpaceDE w:val="0"/>
        <w:autoSpaceDN w:val="0"/>
        <w:ind w:right="510"/>
        <w:jc w:val="both"/>
        <w:rPr>
          <w:lang w:eastAsia="en-US"/>
        </w:rPr>
      </w:pPr>
      <w:r w:rsidRPr="00B353B8">
        <w:rPr>
          <w:lang w:eastAsia="en-US"/>
        </w:rPr>
        <w:t>определять (в процессе рассматривания объектов и явлений) существенные</w:t>
      </w:r>
      <w:r w:rsidRPr="00B353B8">
        <w:rPr>
          <w:spacing w:val="1"/>
          <w:lang w:eastAsia="en-US"/>
        </w:rPr>
        <w:t xml:space="preserve"> </w:t>
      </w:r>
      <w:r w:rsidRPr="00B353B8">
        <w:rPr>
          <w:lang w:eastAsia="en-US"/>
        </w:rPr>
        <w:t>признаки</w:t>
      </w:r>
      <w:r w:rsidRPr="00B353B8">
        <w:rPr>
          <w:spacing w:val="-3"/>
          <w:lang w:eastAsia="en-US"/>
        </w:rPr>
        <w:t xml:space="preserve"> </w:t>
      </w:r>
      <w:r w:rsidRPr="00B353B8">
        <w:rPr>
          <w:lang w:eastAsia="en-US"/>
        </w:rPr>
        <w:t>и отношения между</w:t>
      </w:r>
      <w:r w:rsidRPr="00B353B8">
        <w:rPr>
          <w:spacing w:val="-4"/>
          <w:lang w:eastAsia="en-US"/>
        </w:rPr>
        <w:t xml:space="preserve"> </w:t>
      </w:r>
      <w:r w:rsidRPr="00B353B8">
        <w:rPr>
          <w:lang w:eastAsia="en-US"/>
        </w:rPr>
        <w:t>объектами</w:t>
      </w:r>
      <w:r w:rsidRPr="00B353B8">
        <w:rPr>
          <w:spacing w:val="-1"/>
          <w:lang w:eastAsia="en-US"/>
        </w:rPr>
        <w:t xml:space="preserve"> </w:t>
      </w:r>
      <w:r w:rsidRPr="00B353B8">
        <w:rPr>
          <w:lang w:eastAsia="en-US"/>
        </w:rPr>
        <w:t>и явлениями;</w:t>
      </w:r>
    </w:p>
    <w:p w:rsidR="00B353B8" w:rsidRPr="00B353B8" w:rsidRDefault="00B353B8" w:rsidP="00B353B8">
      <w:pPr>
        <w:widowControl w:val="0"/>
        <w:autoSpaceDE w:val="0"/>
        <w:autoSpaceDN w:val="0"/>
        <w:ind w:right="510"/>
        <w:jc w:val="both"/>
        <w:rPr>
          <w:lang w:eastAsia="en-US"/>
        </w:rPr>
      </w:pPr>
      <w:r w:rsidRPr="00B353B8">
        <w:rPr>
          <w:lang w:eastAsia="en-US"/>
        </w:rPr>
        <w:t>моделировать цепи питания в природном сообществе;</w:t>
      </w:r>
      <w:r w:rsidRPr="00B353B8">
        <w:rPr>
          <w:spacing w:val="1"/>
          <w:lang w:eastAsia="en-US"/>
        </w:rPr>
        <w:t xml:space="preserve"> </w:t>
      </w:r>
      <w:r w:rsidRPr="00B353B8">
        <w:rPr>
          <w:lang w:eastAsia="en-US"/>
        </w:rPr>
        <w:t>различать</w:t>
      </w:r>
      <w:r w:rsidRPr="00B353B8">
        <w:rPr>
          <w:spacing w:val="-5"/>
          <w:lang w:eastAsia="en-US"/>
        </w:rPr>
        <w:t xml:space="preserve"> </w:t>
      </w:r>
      <w:r w:rsidRPr="00B353B8">
        <w:rPr>
          <w:lang w:eastAsia="en-US"/>
        </w:rPr>
        <w:t>понятия</w:t>
      </w:r>
      <w:r w:rsidRPr="00B353B8">
        <w:rPr>
          <w:spacing w:val="-4"/>
          <w:lang w:eastAsia="en-US"/>
        </w:rPr>
        <w:t xml:space="preserve"> </w:t>
      </w:r>
      <w:r w:rsidRPr="00B353B8">
        <w:rPr>
          <w:lang w:eastAsia="en-US"/>
        </w:rPr>
        <w:t>«век»,</w:t>
      </w:r>
      <w:r w:rsidRPr="00B353B8">
        <w:rPr>
          <w:spacing w:val="-5"/>
          <w:lang w:eastAsia="en-US"/>
        </w:rPr>
        <w:t xml:space="preserve"> </w:t>
      </w:r>
      <w:r w:rsidRPr="00B353B8">
        <w:rPr>
          <w:lang w:eastAsia="en-US"/>
        </w:rPr>
        <w:t>«столетие»,</w:t>
      </w:r>
      <w:r w:rsidRPr="00B353B8">
        <w:rPr>
          <w:spacing w:val="-5"/>
          <w:lang w:eastAsia="en-US"/>
        </w:rPr>
        <w:t xml:space="preserve"> </w:t>
      </w:r>
      <w:r w:rsidRPr="00B353B8">
        <w:rPr>
          <w:lang w:eastAsia="en-US"/>
        </w:rPr>
        <w:t>«историческое</w:t>
      </w:r>
      <w:r w:rsidRPr="00B353B8">
        <w:rPr>
          <w:spacing w:val="-4"/>
          <w:lang w:eastAsia="en-US"/>
        </w:rPr>
        <w:t xml:space="preserve"> </w:t>
      </w:r>
      <w:r w:rsidRPr="00B353B8">
        <w:rPr>
          <w:lang w:eastAsia="en-US"/>
        </w:rPr>
        <w:t>время»;</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4"/>
          <w:lang w:eastAsia="en-US"/>
        </w:rPr>
        <w:t xml:space="preserve"> </w:t>
      </w:r>
      <w:r w:rsidRPr="00B353B8">
        <w:rPr>
          <w:lang w:eastAsia="en-US"/>
        </w:rPr>
        <w:t>историческое</w:t>
      </w:r>
      <w:r w:rsidRPr="00B353B8">
        <w:rPr>
          <w:spacing w:val="-3"/>
          <w:lang w:eastAsia="en-US"/>
        </w:rPr>
        <w:t xml:space="preserve"> </w:t>
      </w:r>
      <w:r w:rsidRPr="00B353B8">
        <w:rPr>
          <w:lang w:eastAsia="en-US"/>
        </w:rPr>
        <w:t>событие</w:t>
      </w:r>
      <w:r w:rsidRPr="00B353B8">
        <w:rPr>
          <w:spacing w:val="-3"/>
          <w:lang w:eastAsia="en-US"/>
        </w:rPr>
        <w:t xml:space="preserve"> </w:t>
      </w:r>
      <w:r w:rsidRPr="00B353B8">
        <w:rPr>
          <w:lang w:eastAsia="en-US"/>
        </w:rPr>
        <w:t>с</w:t>
      </w:r>
      <w:r w:rsidRPr="00B353B8">
        <w:rPr>
          <w:spacing w:val="-6"/>
          <w:lang w:eastAsia="en-US"/>
        </w:rPr>
        <w:t xml:space="preserve"> </w:t>
      </w:r>
      <w:r w:rsidRPr="00B353B8">
        <w:rPr>
          <w:lang w:eastAsia="en-US"/>
        </w:rPr>
        <w:t>датой</w:t>
      </w:r>
      <w:r w:rsidRPr="00B353B8">
        <w:rPr>
          <w:spacing w:val="-2"/>
          <w:lang w:eastAsia="en-US"/>
        </w:rPr>
        <w:t xml:space="preserve"> </w:t>
      </w:r>
      <w:r w:rsidRPr="00B353B8">
        <w:rPr>
          <w:lang w:eastAsia="en-US"/>
        </w:rPr>
        <w:t>(историческим</w:t>
      </w:r>
      <w:r w:rsidRPr="00B353B8">
        <w:rPr>
          <w:spacing w:val="-3"/>
          <w:lang w:eastAsia="en-US"/>
        </w:rPr>
        <w:t xml:space="preserve"> </w:t>
      </w:r>
      <w:r w:rsidRPr="00B353B8">
        <w:rPr>
          <w:lang w:eastAsia="en-US"/>
        </w:rPr>
        <w:t>периодом).</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информацией</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 действий</w:t>
      </w:r>
      <w:r w:rsidRPr="00B353B8">
        <w:rPr>
          <w:spacing w:val="2"/>
          <w:lang w:eastAsia="en-US"/>
        </w:rPr>
        <w:t xml:space="preserve"> </w:t>
      </w:r>
      <w:r w:rsidRPr="00B353B8">
        <w:rPr>
          <w:lang w:eastAsia="en-US"/>
        </w:rPr>
        <w:t>способствует</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8"/>
          <w:lang w:eastAsia="en-US"/>
        </w:rPr>
        <w:t xml:space="preserve"> </w:t>
      </w:r>
      <w:r w:rsidRPr="00B353B8">
        <w:rPr>
          <w:lang w:eastAsia="en-US"/>
        </w:rPr>
        <w:t>что</w:t>
      </w:r>
      <w:r w:rsidRPr="00B353B8">
        <w:rPr>
          <w:spacing w:val="18"/>
          <w:lang w:eastAsia="en-US"/>
        </w:rPr>
        <w:t xml:space="preserve"> </w:t>
      </w:r>
      <w:r w:rsidRPr="00B353B8">
        <w:rPr>
          <w:lang w:eastAsia="en-US"/>
        </w:rPr>
        <w:t>работа</w:t>
      </w:r>
      <w:r w:rsidRPr="00B353B8">
        <w:rPr>
          <w:spacing w:val="18"/>
          <w:lang w:eastAsia="en-US"/>
        </w:rPr>
        <w:t xml:space="preserve"> </w:t>
      </w:r>
      <w:r w:rsidRPr="00B353B8">
        <w:rPr>
          <w:lang w:eastAsia="en-US"/>
        </w:rPr>
        <w:t>с</w:t>
      </w:r>
      <w:r w:rsidRPr="00B353B8">
        <w:rPr>
          <w:spacing w:val="20"/>
          <w:lang w:eastAsia="en-US"/>
        </w:rPr>
        <w:t xml:space="preserve"> </w:t>
      </w:r>
      <w:r w:rsidRPr="00B353B8">
        <w:rPr>
          <w:lang w:eastAsia="en-US"/>
        </w:rPr>
        <w:t>моделями</w:t>
      </w:r>
      <w:r w:rsidRPr="00B353B8">
        <w:rPr>
          <w:spacing w:val="19"/>
          <w:lang w:eastAsia="en-US"/>
        </w:rPr>
        <w:t xml:space="preserve"> </w:t>
      </w:r>
      <w:r w:rsidRPr="00B353B8">
        <w:rPr>
          <w:lang w:eastAsia="en-US"/>
        </w:rPr>
        <w:t>Земли</w:t>
      </w:r>
      <w:r w:rsidRPr="00B353B8">
        <w:rPr>
          <w:spacing w:val="20"/>
          <w:lang w:eastAsia="en-US"/>
        </w:rPr>
        <w:t xml:space="preserve"> </w:t>
      </w:r>
      <w:r w:rsidRPr="00B353B8">
        <w:rPr>
          <w:lang w:eastAsia="en-US"/>
        </w:rPr>
        <w:t>(глобус,</w:t>
      </w:r>
      <w:r w:rsidRPr="00B353B8">
        <w:rPr>
          <w:spacing w:val="18"/>
          <w:lang w:eastAsia="en-US"/>
        </w:rPr>
        <w:t xml:space="preserve"> </w:t>
      </w:r>
      <w:r w:rsidRPr="00B353B8">
        <w:rPr>
          <w:lang w:eastAsia="en-US"/>
        </w:rPr>
        <w:t>карта)</w:t>
      </w:r>
      <w:r w:rsidRPr="00B353B8">
        <w:rPr>
          <w:spacing w:val="19"/>
          <w:lang w:eastAsia="en-US"/>
        </w:rPr>
        <w:t xml:space="preserve"> </w:t>
      </w:r>
      <w:r w:rsidRPr="00B353B8">
        <w:rPr>
          <w:lang w:eastAsia="en-US"/>
        </w:rPr>
        <w:t>может</w:t>
      </w:r>
      <w:r w:rsidRPr="00B353B8">
        <w:rPr>
          <w:spacing w:val="19"/>
          <w:lang w:eastAsia="en-US"/>
        </w:rPr>
        <w:t xml:space="preserve"> </w:t>
      </w:r>
      <w:r w:rsidRPr="00B353B8">
        <w:rPr>
          <w:lang w:eastAsia="en-US"/>
        </w:rPr>
        <w:t>дать</w:t>
      </w:r>
      <w:r w:rsidRPr="00B353B8">
        <w:rPr>
          <w:spacing w:val="16"/>
          <w:lang w:eastAsia="en-US"/>
        </w:rPr>
        <w:t xml:space="preserve"> </w:t>
      </w:r>
      <w:r w:rsidRPr="00B353B8">
        <w:rPr>
          <w:lang w:eastAsia="en-US"/>
        </w:rPr>
        <w:t>полезную</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интересную</w:t>
      </w:r>
      <w:r w:rsidRPr="00B353B8">
        <w:rPr>
          <w:spacing w:val="1"/>
          <w:lang w:eastAsia="en-US"/>
        </w:rPr>
        <w:t xml:space="preserve"> </w:t>
      </w:r>
      <w:r w:rsidRPr="00B353B8">
        <w:rPr>
          <w:lang w:eastAsia="en-US"/>
        </w:rPr>
        <w:t>информацию</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нашей</w:t>
      </w:r>
      <w:r w:rsidRPr="00B353B8">
        <w:rPr>
          <w:spacing w:val="1"/>
          <w:lang w:eastAsia="en-US"/>
        </w:rPr>
        <w:t xml:space="preserve"> </w:t>
      </w:r>
      <w:r w:rsidRPr="00B353B8">
        <w:rPr>
          <w:lang w:eastAsia="en-US"/>
        </w:rPr>
        <w:t>планеты;</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на</w:t>
      </w:r>
      <w:r w:rsidRPr="00B353B8">
        <w:rPr>
          <w:spacing w:val="70"/>
          <w:lang w:eastAsia="en-US"/>
        </w:rPr>
        <w:t xml:space="preserve"> </w:t>
      </w:r>
      <w:r w:rsidRPr="00B353B8">
        <w:rPr>
          <w:lang w:eastAsia="en-US"/>
        </w:rPr>
        <w:t>глобусе</w:t>
      </w:r>
      <w:r w:rsidRPr="00B353B8">
        <w:rPr>
          <w:spacing w:val="1"/>
          <w:lang w:eastAsia="en-US"/>
        </w:rPr>
        <w:t xml:space="preserve"> </w:t>
      </w:r>
      <w:r w:rsidRPr="00B353B8">
        <w:rPr>
          <w:lang w:eastAsia="en-US"/>
        </w:rPr>
        <w:t>материки и океаны, воспроизводить их названия; находить на карте нашу страну,</w:t>
      </w:r>
      <w:r w:rsidRPr="00B353B8">
        <w:rPr>
          <w:spacing w:val="1"/>
          <w:lang w:eastAsia="en-US"/>
        </w:rPr>
        <w:t xml:space="preserve"> </w:t>
      </w:r>
      <w:r w:rsidRPr="00B353B8">
        <w:rPr>
          <w:lang w:eastAsia="en-US"/>
        </w:rPr>
        <w:t>столицу,</w:t>
      </w:r>
      <w:r w:rsidRPr="00B353B8">
        <w:rPr>
          <w:spacing w:val="-2"/>
          <w:lang w:eastAsia="en-US"/>
        </w:rPr>
        <w:t xml:space="preserve"> </w:t>
      </w:r>
      <w:r w:rsidRPr="00B353B8">
        <w:rPr>
          <w:lang w:eastAsia="en-US"/>
        </w:rPr>
        <w:t>свой</w:t>
      </w:r>
      <w:r w:rsidRPr="00B353B8">
        <w:rPr>
          <w:spacing w:val="1"/>
          <w:lang w:eastAsia="en-US"/>
        </w:rPr>
        <w:t xml:space="preserve"> </w:t>
      </w:r>
      <w:r w:rsidRPr="00B353B8">
        <w:rPr>
          <w:lang w:eastAsia="en-US"/>
        </w:rPr>
        <w:t>регион;</w:t>
      </w:r>
    </w:p>
    <w:p w:rsidR="00B353B8" w:rsidRPr="00B353B8" w:rsidRDefault="00B353B8" w:rsidP="00B353B8">
      <w:pPr>
        <w:widowControl w:val="0"/>
        <w:autoSpaceDE w:val="0"/>
        <w:autoSpaceDN w:val="0"/>
        <w:ind w:right="510"/>
        <w:jc w:val="both"/>
        <w:rPr>
          <w:lang w:eastAsia="en-US"/>
        </w:rPr>
      </w:pPr>
      <w:r w:rsidRPr="00B353B8">
        <w:rPr>
          <w:lang w:eastAsia="en-US"/>
        </w:rPr>
        <w:t>читать несложные планы, соотносить условные обозначения с изображёнными</w:t>
      </w:r>
      <w:r w:rsidRPr="00B353B8">
        <w:rPr>
          <w:spacing w:val="-67"/>
          <w:lang w:eastAsia="en-US"/>
        </w:rPr>
        <w:t xml:space="preserve"> </w:t>
      </w:r>
      <w:r w:rsidRPr="00B353B8">
        <w:rPr>
          <w:lang w:eastAsia="en-US"/>
        </w:rPr>
        <w:t>объектами;</w:t>
      </w:r>
    </w:p>
    <w:p w:rsidR="00B353B8" w:rsidRPr="00B353B8" w:rsidRDefault="00B353B8" w:rsidP="00B353B8">
      <w:pPr>
        <w:widowControl w:val="0"/>
        <w:tabs>
          <w:tab w:val="left" w:pos="2170"/>
          <w:tab w:val="left" w:pos="2673"/>
          <w:tab w:val="left" w:pos="4548"/>
          <w:tab w:val="left" w:pos="5709"/>
          <w:tab w:val="left" w:pos="7494"/>
          <w:tab w:val="left" w:pos="7837"/>
          <w:tab w:val="left" w:pos="8904"/>
        </w:tabs>
        <w:autoSpaceDE w:val="0"/>
        <w:autoSpaceDN w:val="0"/>
        <w:ind w:right="510"/>
        <w:jc w:val="both"/>
        <w:rPr>
          <w:lang w:eastAsia="en-US"/>
        </w:rPr>
      </w:pPr>
      <w:r w:rsidRPr="00B353B8">
        <w:rPr>
          <w:lang w:eastAsia="en-US"/>
        </w:rPr>
        <w:t>находить</w:t>
      </w:r>
      <w:r w:rsidRPr="00B353B8">
        <w:rPr>
          <w:lang w:eastAsia="en-US"/>
        </w:rPr>
        <w:tab/>
        <w:t>по</w:t>
      </w:r>
      <w:r w:rsidRPr="00B353B8">
        <w:rPr>
          <w:lang w:eastAsia="en-US"/>
        </w:rPr>
        <w:tab/>
        <w:t>предложению</w:t>
      </w:r>
      <w:r w:rsidRPr="00B353B8">
        <w:rPr>
          <w:lang w:eastAsia="en-US"/>
        </w:rPr>
        <w:tab/>
        <w:t>учителя</w:t>
      </w:r>
      <w:r w:rsidRPr="00B353B8">
        <w:rPr>
          <w:lang w:eastAsia="en-US"/>
        </w:rPr>
        <w:tab/>
        <w:t>информацию</w:t>
      </w:r>
      <w:r w:rsidRPr="00B353B8">
        <w:rPr>
          <w:lang w:eastAsia="en-US"/>
        </w:rPr>
        <w:tab/>
        <w:t>в</w:t>
      </w:r>
      <w:r w:rsidRPr="00B353B8">
        <w:rPr>
          <w:lang w:eastAsia="en-US"/>
        </w:rPr>
        <w:tab/>
        <w:t>разных источниках:</w:t>
      </w:r>
      <w:r w:rsidRPr="00B353B8">
        <w:rPr>
          <w:spacing w:val="-67"/>
          <w:lang w:eastAsia="en-US"/>
        </w:rPr>
        <w:t xml:space="preserve"> </w:t>
      </w:r>
      <w:r w:rsidRPr="00B353B8">
        <w:rPr>
          <w:lang w:eastAsia="en-US"/>
        </w:rPr>
        <w:t>текстах,</w:t>
      </w:r>
      <w:r w:rsidRPr="00B353B8">
        <w:rPr>
          <w:spacing w:val="37"/>
          <w:lang w:eastAsia="en-US"/>
        </w:rPr>
        <w:t xml:space="preserve"> </w:t>
      </w:r>
      <w:r w:rsidRPr="00B353B8">
        <w:rPr>
          <w:lang w:eastAsia="en-US"/>
        </w:rPr>
        <w:t>таблицах,</w:t>
      </w:r>
      <w:r w:rsidRPr="00B353B8">
        <w:rPr>
          <w:spacing w:val="35"/>
          <w:lang w:eastAsia="en-US"/>
        </w:rPr>
        <w:t xml:space="preserve"> </w:t>
      </w:r>
      <w:r w:rsidRPr="00B353B8">
        <w:rPr>
          <w:lang w:eastAsia="en-US"/>
        </w:rPr>
        <w:t>схемах,</w:t>
      </w:r>
      <w:r w:rsidRPr="00B353B8">
        <w:rPr>
          <w:spacing w:val="37"/>
          <w:lang w:eastAsia="en-US"/>
        </w:rPr>
        <w:t xml:space="preserve"> </w:t>
      </w:r>
      <w:r w:rsidRPr="00B353B8">
        <w:rPr>
          <w:lang w:eastAsia="en-US"/>
        </w:rPr>
        <w:t>в</w:t>
      </w:r>
      <w:r w:rsidRPr="00B353B8">
        <w:rPr>
          <w:spacing w:val="38"/>
          <w:lang w:eastAsia="en-US"/>
        </w:rPr>
        <w:t xml:space="preserve"> </w:t>
      </w:r>
      <w:r w:rsidRPr="00B353B8">
        <w:rPr>
          <w:lang w:eastAsia="en-US"/>
        </w:rPr>
        <w:t>том</w:t>
      </w:r>
      <w:r w:rsidRPr="00B353B8">
        <w:rPr>
          <w:spacing w:val="39"/>
          <w:lang w:eastAsia="en-US"/>
        </w:rPr>
        <w:t xml:space="preserve"> </w:t>
      </w:r>
      <w:r w:rsidRPr="00B353B8">
        <w:rPr>
          <w:lang w:eastAsia="en-US"/>
        </w:rPr>
        <w:t>числе</w:t>
      </w:r>
      <w:r w:rsidRPr="00B353B8">
        <w:rPr>
          <w:spacing w:val="38"/>
          <w:lang w:eastAsia="en-US"/>
        </w:rPr>
        <w:t xml:space="preserve"> </w:t>
      </w:r>
      <w:r w:rsidRPr="00B353B8">
        <w:rPr>
          <w:lang w:eastAsia="en-US"/>
        </w:rPr>
        <w:t>в</w:t>
      </w:r>
      <w:r w:rsidRPr="00B353B8">
        <w:rPr>
          <w:spacing w:val="38"/>
          <w:lang w:eastAsia="en-US"/>
        </w:rPr>
        <w:t xml:space="preserve"> </w:t>
      </w:r>
      <w:r w:rsidRPr="00B353B8">
        <w:rPr>
          <w:lang w:eastAsia="en-US"/>
        </w:rPr>
        <w:t>информационно-коммуникационной</w:t>
      </w:r>
      <w:r w:rsidRPr="00B353B8">
        <w:rPr>
          <w:spacing w:val="37"/>
          <w:lang w:eastAsia="en-US"/>
        </w:rPr>
        <w:t xml:space="preserve"> </w:t>
      </w:r>
      <w:r w:rsidRPr="00B353B8">
        <w:rPr>
          <w:lang w:eastAsia="en-US"/>
        </w:rPr>
        <w:t>сети</w:t>
      </w:r>
    </w:p>
    <w:p w:rsidR="00B353B8" w:rsidRPr="00B353B8" w:rsidRDefault="00B353B8" w:rsidP="00B353B8">
      <w:pPr>
        <w:widowControl w:val="0"/>
        <w:autoSpaceDE w:val="0"/>
        <w:autoSpaceDN w:val="0"/>
        <w:ind w:right="510"/>
        <w:jc w:val="both"/>
        <w:rPr>
          <w:lang w:eastAsia="en-US"/>
        </w:rPr>
      </w:pPr>
      <w:r w:rsidRPr="00B353B8">
        <w:rPr>
          <w:lang w:eastAsia="en-US"/>
        </w:rPr>
        <w:t>«Интернет»</w:t>
      </w:r>
      <w:r w:rsidRPr="00B353B8">
        <w:rPr>
          <w:spacing w:val="-6"/>
          <w:lang w:eastAsia="en-US"/>
        </w:rPr>
        <w:t xml:space="preserve"> </w:t>
      </w:r>
      <w:r w:rsidRPr="00B353B8">
        <w:rPr>
          <w:lang w:eastAsia="en-US"/>
        </w:rPr>
        <w:t>(в</w:t>
      </w:r>
      <w:r w:rsidRPr="00B353B8">
        <w:rPr>
          <w:spacing w:val="-4"/>
          <w:lang w:eastAsia="en-US"/>
        </w:rPr>
        <w:t xml:space="preserve"> </w:t>
      </w:r>
      <w:r w:rsidRPr="00B353B8">
        <w:rPr>
          <w:lang w:eastAsia="en-US"/>
        </w:rPr>
        <w:t>условиях</w:t>
      </w:r>
      <w:r w:rsidRPr="00B353B8">
        <w:rPr>
          <w:spacing w:val="-6"/>
          <w:lang w:eastAsia="en-US"/>
        </w:rPr>
        <w:t xml:space="preserve"> </w:t>
      </w:r>
      <w:r w:rsidRPr="00B353B8">
        <w:rPr>
          <w:lang w:eastAsia="en-US"/>
        </w:rPr>
        <w:t>контролируемого</w:t>
      </w:r>
      <w:r w:rsidRPr="00B353B8">
        <w:rPr>
          <w:spacing w:val="-2"/>
          <w:lang w:eastAsia="en-US"/>
        </w:rPr>
        <w:t xml:space="preserve"> </w:t>
      </w:r>
      <w:r w:rsidRPr="00B353B8">
        <w:rPr>
          <w:lang w:eastAsia="en-US"/>
        </w:rPr>
        <w:t>входа);</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4"/>
          <w:lang w:eastAsia="en-US"/>
        </w:rPr>
        <w:t xml:space="preserve"> </w:t>
      </w:r>
      <w:r w:rsidRPr="00B353B8">
        <w:rPr>
          <w:lang w:eastAsia="en-US"/>
        </w:rPr>
        <w:t>правила</w:t>
      </w:r>
      <w:r w:rsidRPr="00B353B8">
        <w:rPr>
          <w:spacing w:val="-2"/>
          <w:lang w:eastAsia="en-US"/>
        </w:rPr>
        <w:t xml:space="preserve"> </w:t>
      </w:r>
      <w:r w:rsidRPr="00B353B8">
        <w:rPr>
          <w:lang w:eastAsia="en-US"/>
        </w:rPr>
        <w:t>безопасности</w:t>
      </w:r>
      <w:r w:rsidRPr="00B353B8">
        <w:rPr>
          <w:spacing w:val="-4"/>
          <w:lang w:eastAsia="en-US"/>
        </w:rPr>
        <w:t xml:space="preserve"> </w:t>
      </w:r>
      <w:r w:rsidRPr="00B353B8">
        <w:rPr>
          <w:lang w:eastAsia="en-US"/>
        </w:rPr>
        <w:t>при</w:t>
      </w:r>
      <w:r w:rsidRPr="00B353B8">
        <w:rPr>
          <w:spacing w:val="-6"/>
          <w:lang w:eastAsia="en-US"/>
        </w:rPr>
        <w:t xml:space="preserve"> </w:t>
      </w:r>
      <w:r w:rsidRPr="00B353B8">
        <w:rPr>
          <w:lang w:eastAsia="en-US"/>
        </w:rPr>
        <w:t>работе</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информационной</w:t>
      </w:r>
      <w:r w:rsidRPr="00B353B8">
        <w:rPr>
          <w:spacing w:val="-2"/>
          <w:lang w:eastAsia="en-US"/>
        </w:rPr>
        <w:t xml:space="preserve"> </w:t>
      </w:r>
      <w:r w:rsidRPr="00B353B8">
        <w:rPr>
          <w:lang w:eastAsia="en-US"/>
        </w:rPr>
        <w:t>среде.</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Коммуникативные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 действия</w:t>
      </w:r>
      <w:r w:rsidRPr="00B353B8">
        <w:rPr>
          <w:spacing w:val="1"/>
          <w:lang w:eastAsia="en-US"/>
        </w:rPr>
        <w:t xml:space="preserve"> </w:t>
      </w:r>
      <w:r w:rsidRPr="00B353B8">
        <w:rPr>
          <w:lang w:eastAsia="en-US"/>
        </w:rPr>
        <w:t>способствуют</w:t>
      </w:r>
      <w:r w:rsidRPr="00B353B8">
        <w:rPr>
          <w:spacing w:val="-67"/>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ориентироваться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понятиях,</w:t>
      </w:r>
      <w:r w:rsidRPr="00B353B8">
        <w:rPr>
          <w:spacing w:val="1"/>
          <w:lang w:eastAsia="en-US"/>
        </w:rPr>
        <w:t xml:space="preserve"> </w:t>
      </w:r>
      <w:r w:rsidRPr="00B353B8">
        <w:rPr>
          <w:lang w:eastAsia="en-US"/>
        </w:rPr>
        <w:t>соотносить</w:t>
      </w:r>
      <w:r w:rsidRPr="00B353B8">
        <w:rPr>
          <w:spacing w:val="1"/>
          <w:lang w:eastAsia="en-US"/>
        </w:rPr>
        <w:t xml:space="preserve"> </w:t>
      </w:r>
      <w:r w:rsidRPr="00B353B8">
        <w:rPr>
          <w:lang w:eastAsia="en-US"/>
        </w:rPr>
        <w:t>понятия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термины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краткой</w:t>
      </w:r>
      <w:r w:rsidRPr="00B353B8">
        <w:rPr>
          <w:spacing w:val="-67"/>
          <w:lang w:eastAsia="en-US"/>
        </w:rPr>
        <w:t xml:space="preserve"> </w:t>
      </w:r>
      <w:r w:rsidRPr="00B353B8">
        <w:rPr>
          <w:lang w:eastAsia="en-US"/>
        </w:rPr>
        <w:t>характеристикой:</w:t>
      </w:r>
    </w:p>
    <w:p w:rsidR="00B353B8" w:rsidRPr="00B353B8" w:rsidRDefault="00B353B8" w:rsidP="00B353B8">
      <w:pPr>
        <w:widowControl w:val="0"/>
        <w:autoSpaceDE w:val="0"/>
        <w:autoSpaceDN w:val="0"/>
        <w:ind w:right="510"/>
        <w:jc w:val="both"/>
        <w:rPr>
          <w:lang w:eastAsia="en-US"/>
        </w:rPr>
      </w:pPr>
      <w:r w:rsidRPr="00B353B8">
        <w:rPr>
          <w:lang w:eastAsia="en-US"/>
        </w:rPr>
        <w:t>понятия и термины, связанные с социальным миром (безопасность, семейный</w:t>
      </w:r>
      <w:r w:rsidRPr="00B353B8">
        <w:rPr>
          <w:spacing w:val="1"/>
          <w:lang w:eastAsia="en-US"/>
        </w:rPr>
        <w:t xml:space="preserve"> </w:t>
      </w:r>
      <w:r w:rsidRPr="00B353B8">
        <w:rPr>
          <w:lang w:eastAsia="en-US"/>
        </w:rPr>
        <w:t>бюджет,</w:t>
      </w:r>
      <w:r w:rsidRPr="00B353B8">
        <w:rPr>
          <w:spacing w:val="-3"/>
          <w:lang w:eastAsia="en-US"/>
        </w:rPr>
        <w:t xml:space="preserve"> </w:t>
      </w:r>
      <w:r w:rsidRPr="00B353B8">
        <w:rPr>
          <w:lang w:eastAsia="en-US"/>
        </w:rPr>
        <w:t>памятник культуры);</w:t>
      </w:r>
    </w:p>
    <w:p w:rsidR="00B353B8" w:rsidRPr="00B353B8" w:rsidRDefault="00B353B8" w:rsidP="00B353B8">
      <w:pPr>
        <w:widowControl w:val="0"/>
        <w:autoSpaceDE w:val="0"/>
        <w:autoSpaceDN w:val="0"/>
        <w:ind w:right="510"/>
        <w:jc w:val="both"/>
        <w:rPr>
          <w:lang w:eastAsia="en-US"/>
        </w:rPr>
      </w:pPr>
      <w:r w:rsidRPr="00B353B8">
        <w:rPr>
          <w:lang w:eastAsia="en-US"/>
        </w:rPr>
        <w:t>понятия и термины, связанные с миром природы (планета, материк, океан,</w:t>
      </w:r>
      <w:r w:rsidRPr="00B353B8">
        <w:rPr>
          <w:spacing w:val="1"/>
          <w:lang w:eastAsia="en-US"/>
        </w:rPr>
        <w:t xml:space="preserve"> </w:t>
      </w:r>
      <w:r w:rsidRPr="00B353B8">
        <w:rPr>
          <w:lang w:eastAsia="en-US"/>
        </w:rPr>
        <w:t>модель</w:t>
      </w:r>
      <w:r w:rsidRPr="00B353B8">
        <w:rPr>
          <w:spacing w:val="1"/>
          <w:lang w:eastAsia="en-US"/>
        </w:rPr>
        <w:t xml:space="preserve"> </w:t>
      </w:r>
      <w:r w:rsidRPr="00B353B8">
        <w:rPr>
          <w:lang w:eastAsia="en-US"/>
        </w:rPr>
        <w:t>Земли,</w:t>
      </w:r>
      <w:r w:rsidRPr="00B353B8">
        <w:rPr>
          <w:spacing w:val="1"/>
          <w:lang w:eastAsia="en-US"/>
        </w:rPr>
        <w:t xml:space="preserve"> </w:t>
      </w:r>
      <w:r w:rsidRPr="00B353B8">
        <w:rPr>
          <w:lang w:eastAsia="en-US"/>
        </w:rPr>
        <w:lastRenderedPageBreak/>
        <w:t>царство</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природное</w:t>
      </w:r>
      <w:r w:rsidRPr="00B353B8">
        <w:rPr>
          <w:spacing w:val="1"/>
          <w:lang w:eastAsia="en-US"/>
        </w:rPr>
        <w:t xml:space="preserve"> </w:t>
      </w:r>
      <w:r w:rsidRPr="00B353B8">
        <w:rPr>
          <w:lang w:eastAsia="en-US"/>
        </w:rPr>
        <w:t>сообщество,</w:t>
      </w:r>
      <w:r w:rsidRPr="00B353B8">
        <w:rPr>
          <w:spacing w:val="1"/>
          <w:lang w:eastAsia="en-US"/>
        </w:rPr>
        <w:t xml:space="preserve"> </w:t>
      </w:r>
      <w:r w:rsidRPr="00B353B8">
        <w:rPr>
          <w:lang w:eastAsia="en-US"/>
        </w:rPr>
        <w:t>цепь</w:t>
      </w:r>
      <w:r w:rsidRPr="00B353B8">
        <w:rPr>
          <w:spacing w:val="1"/>
          <w:lang w:eastAsia="en-US"/>
        </w:rPr>
        <w:t xml:space="preserve"> </w:t>
      </w:r>
      <w:r w:rsidRPr="00B353B8">
        <w:rPr>
          <w:lang w:eastAsia="en-US"/>
        </w:rPr>
        <w:t>питания,</w:t>
      </w:r>
      <w:r w:rsidRPr="00B353B8">
        <w:rPr>
          <w:spacing w:val="1"/>
          <w:lang w:eastAsia="en-US"/>
        </w:rPr>
        <w:t xml:space="preserve"> </w:t>
      </w:r>
      <w:r w:rsidRPr="00B353B8">
        <w:rPr>
          <w:lang w:eastAsia="en-US"/>
        </w:rPr>
        <w:t>Красная</w:t>
      </w:r>
      <w:r w:rsidRPr="00B353B8">
        <w:rPr>
          <w:spacing w:val="-67"/>
          <w:lang w:eastAsia="en-US"/>
        </w:rPr>
        <w:t xml:space="preserve"> </w:t>
      </w:r>
      <w:r w:rsidRPr="00B353B8">
        <w:rPr>
          <w:lang w:eastAsia="en-US"/>
        </w:rPr>
        <w:t>книга);</w:t>
      </w:r>
    </w:p>
    <w:p w:rsidR="00B353B8" w:rsidRPr="00B353B8" w:rsidRDefault="00B353B8" w:rsidP="00B353B8">
      <w:pPr>
        <w:widowControl w:val="0"/>
        <w:autoSpaceDE w:val="0"/>
        <w:autoSpaceDN w:val="0"/>
        <w:ind w:right="510"/>
        <w:jc w:val="both"/>
        <w:rPr>
          <w:lang w:eastAsia="en-US"/>
        </w:rPr>
      </w:pPr>
      <w:r w:rsidRPr="00B353B8">
        <w:rPr>
          <w:lang w:eastAsia="en-US"/>
        </w:rPr>
        <w:t>понятия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термины,</w:t>
      </w:r>
      <w:r w:rsidRPr="00B353B8">
        <w:rPr>
          <w:spacing w:val="1"/>
          <w:lang w:eastAsia="en-US"/>
        </w:rPr>
        <w:t xml:space="preserve"> </w:t>
      </w:r>
      <w:r w:rsidRPr="00B353B8">
        <w:rPr>
          <w:lang w:eastAsia="en-US"/>
        </w:rPr>
        <w:t>связанные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безопасной</w:t>
      </w:r>
      <w:r w:rsidRPr="00B353B8">
        <w:rPr>
          <w:spacing w:val="1"/>
          <w:lang w:eastAsia="en-US"/>
        </w:rPr>
        <w:t xml:space="preserve"> </w:t>
      </w:r>
      <w:r w:rsidRPr="00B353B8">
        <w:rPr>
          <w:lang w:eastAsia="en-US"/>
        </w:rPr>
        <w:t>жизнедеятельностью</w:t>
      </w:r>
      <w:r w:rsidRPr="00B353B8">
        <w:rPr>
          <w:spacing w:val="1"/>
          <w:lang w:eastAsia="en-US"/>
        </w:rPr>
        <w:t xml:space="preserve"> </w:t>
      </w:r>
      <w:r w:rsidRPr="00B353B8">
        <w:rPr>
          <w:lang w:eastAsia="en-US"/>
        </w:rPr>
        <w:t>(знаки</w:t>
      </w:r>
      <w:r w:rsidRPr="00B353B8">
        <w:rPr>
          <w:spacing w:val="1"/>
          <w:lang w:eastAsia="en-US"/>
        </w:rPr>
        <w:t xml:space="preserve"> </w:t>
      </w:r>
      <w:r w:rsidRPr="00B353B8">
        <w:rPr>
          <w:lang w:eastAsia="en-US"/>
        </w:rPr>
        <w:t>дорожного</w:t>
      </w:r>
      <w:r w:rsidRPr="00B353B8">
        <w:rPr>
          <w:spacing w:val="-5"/>
          <w:lang w:eastAsia="en-US"/>
        </w:rPr>
        <w:t xml:space="preserve"> </w:t>
      </w:r>
      <w:r w:rsidRPr="00B353B8">
        <w:rPr>
          <w:lang w:eastAsia="en-US"/>
        </w:rPr>
        <w:t>движения,</w:t>
      </w:r>
      <w:r w:rsidRPr="00B353B8">
        <w:rPr>
          <w:spacing w:val="-1"/>
          <w:lang w:eastAsia="en-US"/>
        </w:rPr>
        <w:t xml:space="preserve"> </w:t>
      </w:r>
      <w:r w:rsidRPr="00B353B8">
        <w:rPr>
          <w:lang w:eastAsia="en-US"/>
        </w:rPr>
        <w:t>дорожные</w:t>
      </w:r>
      <w:r w:rsidRPr="00B353B8">
        <w:rPr>
          <w:spacing w:val="-2"/>
          <w:lang w:eastAsia="en-US"/>
        </w:rPr>
        <w:t xml:space="preserve"> </w:t>
      </w:r>
      <w:r w:rsidRPr="00B353B8">
        <w:rPr>
          <w:lang w:eastAsia="en-US"/>
        </w:rPr>
        <w:t>ловушки,</w:t>
      </w:r>
      <w:r w:rsidRPr="00B353B8">
        <w:rPr>
          <w:spacing w:val="1"/>
          <w:lang w:eastAsia="en-US"/>
        </w:rPr>
        <w:t xml:space="preserve"> </w:t>
      </w:r>
      <w:r w:rsidRPr="00B353B8">
        <w:rPr>
          <w:lang w:eastAsia="en-US"/>
        </w:rPr>
        <w:t>опасные</w:t>
      </w:r>
      <w:r w:rsidRPr="00B353B8">
        <w:rPr>
          <w:spacing w:val="-1"/>
          <w:lang w:eastAsia="en-US"/>
        </w:rPr>
        <w:t xml:space="preserve"> </w:t>
      </w:r>
      <w:r w:rsidRPr="00B353B8">
        <w:rPr>
          <w:lang w:eastAsia="en-US"/>
        </w:rPr>
        <w:t>ситуации,</w:t>
      </w:r>
      <w:r w:rsidRPr="00B353B8">
        <w:rPr>
          <w:spacing w:val="-3"/>
          <w:lang w:eastAsia="en-US"/>
        </w:rPr>
        <w:t xml:space="preserve"> </w:t>
      </w:r>
      <w:r w:rsidRPr="00B353B8">
        <w:rPr>
          <w:lang w:eastAsia="en-US"/>
        </w:rPr>
        <w:t>предвидение);</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6"/>
          <w:lang w:eastAsia="en-US"/>
        </w:rPr>
        <w:t xml:space="preserve"> </w:t>
      </w:r>
      <w:r w:rsidRPr="00B353B8">
        <w:rPr>
          <w:lang w:eastAsia="en-US"/>
        </w:rPr>
        <w:t>(характеризовать)</w:t>
      </w:r>
      <w:r w:rsidRPr="00B353B8">
        <w:rPr>
          <w:spacing w:val="-3"/>
          <w:lang w:eastAsia="en-US"/>
        </w:rPr>
        <w:t xml:space="preserve"> </w:t>
      </w:r>
      <w:r w:rsidRPr="00B353B8">
        <w:rPr>
          <w:lang w:eastAsia="en-US"/>
        </w:rPr>
        <w:t>условия</w:t>
      </w:r>
      <w:r w:rsidRPr="00B353B8">
        <w:rPr>
          <w:spacing w:val="-3"/>
          <w:lang w:eastAsia="en-US"/>
        </w:rPr>
        <w:t xml:space="preserve"> </w:t>
      </w:r>
      <w:r w:rsidRPr="00B353B8">
        <w:rPr>
          <w:lang w:eastAsia="en-US"/>
        </w:rPr>
        <w:t>жизни</w:t>
      </w:r>
      <w:r w:rsidRPr="00B353B8">
        <w:rPr>
          <w:spacing w:val="-3"/>
          <w:lang w:eastAsia="en-US"/>
        </w:rPr>
        <w:t xml:space="preserve"> </w:t>
      </w:r>
      <w:r w:rsidRPr="00B353B8">
        <w:rPr>
          <w:lang w:eastAsia="en-US"/>
        </w:rPr>
        <w:t>на</w:t>
      </w:r>
      <w:r w:rsidRPr="00B353B8">
        <w:rPr>
          <w:spacing w:val="-6"/>
          <w:lang w:eastAsia="en-US"/>
        </w:rPr>
        <w:t xml:space="preserve"> </w:t>
      </w:r>
      <w:r w:rsidRPr="00B353B8">
        <w:rPr>
          <w:lang w:eastAsia="en-US"/>
        </w:rPr>
        <w:t>Земле;</w:t>
      </w:r>
    </w:p>
    <w:p w:rsidR="00B353B8" w:rsidRPr="00B353B8" w:rsidRDefault="00B353B8" w:rsidP="00B353B8">
      <w:pPr>
        <w:widowControl w:val="0"/>
        <w:autoSpaceDE w:val="0"/>
        <w:autoSpaceDN w:val="0"/>
        <w:ind w:right="510"/>
        <w:jc w:val="both"/>
        <w:rPr>
          <w:lang w:eastAsia="en-US"/>
        </w:rPr>
      </w:pPr>
      <w:r w:rsidRPr="00B353B8">
        <w:rPr>
          <w:lang w:eastAsia="en-US"/>
        </w:rPr>
        <w:t>описывать схожие, различные, индивидуальные признаки на основе сравнения</w:t>
      </w:r>
      <w:r w:rsidRPr="00B353B8">
        <w:rPr>
          <w:spacing w:val="-67"/>
          <w:lang w:eastAsia="en-US"/>
        </w:rPr>
        <w:t xml:space="preserve"> </w:t>
      </w:r>
      <w:r w:rsidRPr="00B353B8">
        <w:rPr>
          <w:lang w:eastAsia="en-US"/>
        </w:rPr>
        <w:t>объектов</w:t>
      </w:r>
      <w:r w:rsidRPr="00B353B8">
        <w:rPr>
          <w:spacing w:val="-3"/>
          <w:lang w:eastAsia="en-US"/>
        </w:rPr>
        <w:t xml:space="preserve"> </w:t>
      </w:r>
      <w:r w:rsidRPr="00B353B8">
        <w:rPr>
          <w:lang w:eastAsia="en-US"/>
        </w:rPr>
        <w:t>природы;</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64"/>
          <w:lang w:eastAsia="en-US"/>
        </w:rPr>
        <w:t xml:space="preserve"> </w:t>
      </w:r>
      <w:r w:rsidRPr="00B353B8">
        <w:rPr>
          <w:lang w:eastAsia="en-US"/>
        </w:rPr>
        <w:t>примеры,</w:t>
      </w:r>
      <w:r w:rsidRPr="00B353B8">
        <w:rPr>
          <w:spacing w:val="65"/>
          <w:lang w:eastAsia="en-US"/>
        </w:rPr>
        <w:t xml:space="preserve"> </w:t>
      </w:r>
      <w:r w:rsidRPr="00B353B8">
        <w:rPr>
          <w:lang w:eastAsia="en-US"/>
        </w:rPr>
        <w:t>кратко</w:t>
      </w:r>
      <w:r w:rsidRPr="00B353B8">
        <w:rPr>
          <w:spacing w:val="64"/>
          <w:lang w:eastAsia="en-US"/>
        </w:rPr>
        <w:t xml:space="preserve"> </w:t>
      </w:r>
      <w:r w:rsidRPr="00B353B8">
        <w:rPr>
          <w:lang w:eastAsia="en-US"/>
        </w:rPr>
        <w:t>характеризовать</w:t>
      </w:r>
      <w:r w:rsidRPr="00B353B8">
        <w:rPr>
          <w:spacing w:val="62"/>
          <w:lang w:eastAsia="en-US"/>
        </w:rPr>
        <w:t xml:space="preserve"> </w:t>
      </w:r>
      <w:r w:rsidRPr="00B353B8">
        <w:rPr>
          <w:lang w:eastAsia="en-US"/>
        </w:rPr>
        <w:t>представителей</w:t>
      </w:r>
      <w:r w:rsidRPr="00B353B8">
        <w:rPr>
          <w:spacing w:val="64"/>
          <w:lang w:eastAsia="en-US"/>
        </w:rPr>
        <w:t xml:space="preserve"> </w:t>
      </w:r>
      <w:r w:rsidRPr="00B353B8">
        <w:rPr>
          <w:lang w:eastAsia="en-US"/>
        </w:rPr>
        <w:t>разных</w:t>
      </w:r>
      <w:r w:rsidRPr="00B353B8">
        <w:rPr>
          <w:spacing w:val="64"/>
          <w:lang w:eastAsia="en-US"/>
        </w:rPr>
        <w:t xml:space="preserve"> </w:t>
      </w:r>
      <w:r w:rsidRPr="00B353B8">
        <w:rPr>
          <w:lang w:eastAsia="en-US"/>
        </w:rPr>
        <w:t>царств</w:t>
      </w:r>
      <w:r w:rsidRPr="00B353B8">
        <w:rPr>
          <w:spacing w:val="-67"/>
          <w:lang w:eastAsia="en-US"/>
        </w:rPr>
        <w:t xml:space="preserve"> </w:t>
      </w:r>
      <w:r w:rsidRPr="00B353B8">
        <w:rPr>
          <w:lang w:eastAsia="en-US"/>
        </w:rPr>
        <w:t>природы;</w:t>
      </w:r>
    </w:p>
    <w:p w:rsidR="00B353B8" w:rsidRPr="00B353B8" w:rsidRDefault="00B353B8" w:rsidP="00B353B8">
      <w:pPr>
        <w:widowControl w:val="0"/>
        <w:tabs>
          <w:tab w:val="left" w:pos="2169"/>
          <w:tab w:val="left" w:pos="3504"/>
          <w:tab w:val="left" w:pos="5874"/>
          <w:tab w:val="left" w:pos="7385"/>
          <w:tab w:val="left" w:pos="8862"/>
          <w:tab w:val="left" w:pos="9484"/>
        </w:tabs>
        <w:autoSpaceDE w:val="0"/>
        <w:autoSpaceDN w:val="0"/>
        <w:ind w:right="510"/>
        <w:jc w:val="both"/>
        <w:rPr>
          <w:lang w:eastAsia="en-US"/>
        </w:rPr>
      </w:pPr>
      <w:r w:rsidRPr="00B353B8">
        <w:rPr>
          <w:lang w:eastAsia="en-US"/>
        </w:rPr>
        <w:t>называть признаки (характеризовать) животного</w:t>
      </w:r>
      <w:r w:rsidRPr="00B353B8">
        <w:rPr>
          <w:lang w:eastAsia="en-US"/>
        </w:rPr>
        <w:tab/>
        <w:t xml:space="preserve">(растения) как </w:t>
      </w:r>
      <w:r w:rsidRPr="00B353B8">
        <w:rPr>
          <w:spacing w:val="-1"/>
          <w:lang w:eastAsia="en-US"/>
        </w:rPr>
        <w:t>живого</w:t>
      </w:r>
      <w:r w:rsidRPr="00B353B8">
        <w:rPr>
          <w:spacing w:val="-67"/>
          <w:lang w:eastAsia="en-US"/>
        </w:rPr>
        <w:t xml:space="preserve"> </w:t>
      </w:r>
      <w:r w:rsidRPr="00B353B8">
        <w:rPr>
          <w:lang w:eastAsia="en-US"/>
        </w:rPr>
        <w:t>организма;</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37"/>
          <w:lang w:eastAsia="en-US"/>
        </w:rPr>
        <w:t xml:space="preserve"> </w:t>
      </w:r>
      <w:r w:rsidRPr="00B353B8">
        <w:rPr>
          <w:lang w:eastAsia="en-US"/>
        </w:rPr>
        <w:t>(характеризовать)</w:t>
      </w:r>
      <w:r w:rsidRPr="00B353B8">
        <w:rPr>
          <w:spacing w:val="38"/>
          <w:lang w:eastAsia="en-US"/>
        </w:rPr>
        <w:t xml:space="preserve"> </w:t>
      </w:r>
      <w:r w:rsidRPr="00B353B8">
        <w:rPr>
          <w:lang w:eastAsia="en-US"/>
        </w:rPr>
        <w:t>отдельные</w:t>
      </w:r>
      <w:r w:rsidRPr="00B353B8">
        <w:rPr>
          <w:spacing w:val="107"/>
          <w:lang w:eastAsia="en-US"/>
        </w:rPr>
        <w:t xml:space="preserve"> </w:t>
      </w:r>
      <w:r w:rsidRPr="00B353B8">
        <w:rPr>
          <w:lang w:eastAsia="en-US"/>
        </w:rPr>
        <w:t>страницы</w:t>
      </w:r>
      <w:r w:rsidRPr="00B353B8">
        <w:rPr>
          <w:spacing w:val="107"/>
          <w:lang w:eastAsia="en-US"/>
        </w:rPr>
        <w:t xml:space="preserve"> </w:t>
      </w:r>
      <w:r w:rsidRPr="00B353B8">
        <w:rPr>
          <w:lang w:eastAsia="en-US"/>
        </w:rPr>
        <w:t>истории</w:t>
      </w:r>
      <w:r w:rsidRPr="00B353B8">
        <w:rPr>
          <w:spacing w:val="108"/>
          <w:lang w:eastAsia="en-US"/>
        </w:rPr>
        <w:t xml:space="preserve"> </w:t>
      </w:r>
      <w:r w:rsidRPr="00B353B8">
        <w:rPr>
          <w:lang w:eastAsia="en-US"/>
        </w:rPr>
        <w:t>нашей</w:t>
      </w:r>
      <w:r w:rsidRPr="00B353B8">
        <w:rPr>
          <w:spacing w:val="108"/>
          <w:lang w:eastAsia="en-US"/>
        </w:rPr>
        <w:t xml:space="preserve"> </w:t>
      </w:r>
      <w:r w:rsidRPr="00B353B8">
        <w:rPr>
          <w:lang w:eastAsia="en-US"/>
        </w:rPr>
        <w:t>страны</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пределах</w:t>
      </w:r>
      <w:r w:rsidRPr="00B353B8">
        <w:rPr>
          <w:spacing w:val="1"/>
          <w:lang w:eastAsia="en-US"/>
        </w:rPr>
        <w:t xml:space="preserve"> </w:t>
      </w:r>
      <w:r w:rsidRPr="00B353B8">
        <w:rPr>
          <w:lang w:eastAsia="en-US"/>
        </w:rPr>
        <w:t>изученного).</w:t>
      </w:r>
    </w:p>
    <w:p w:rsidR="00B353B8" w:rsidRPr="00B353B8" w:rsidRDefault="00B353B8" w:rsidP="00B353B8">
      <w:pPr>
        <w:widowControl w:val="0"/>
        <w:tabs>
          <w:tab w:val="left" w:pos="2054"/>
          <w:tab w:val="left" w:pos="3989"/>
          <w:tab w:val="left" w:pos="6066"/>
          <w:tab w:val="left" w:pos="7342"/>
          <w:tab w:val="left" w:pos="8689"/>
        </w:tabs>
        <w:autoSpaceDE w:val="0"/>
        <w:autoSpaceDN w:val="0"/>
        <w:ind w:right="510"/>
        <w:jc w:val="both"/>
        <w:rPr>
          <w:lang w:eastAsia="en-US"/>
        </w:rPr>
      </w:pPr>
      <w:r w:rsidRPr="00B353B8">
        <w:rPr>
          <w:lang w:eastAsia="en-US"/>
        </w:rPr>
        <w:t xml:space="preserve">Регулятивные универсальные учебные действия </w:t>
      </w:r>
      <w:r w:rsidRPr="00B353B8">
        <w:rPr>
          <w:spacing w:val="-1"/>
          <w:lang w:eastAsia="en-US"/>
        </w:rPr>
        <w:t>способствуют</w:t>
      </w:r>
      <w:r w:rsidRPr="00B353B8">
        <w:rPr>
          <w:spacing w:val="-67"/>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планировать</w:t>
      </w:r>
      <w:r w:rsidRPr="00B353B8">
        <w:rPr>
          <w:spacing w:val="1"/>
          <w:lang w:eastAsia="en-US"/>
        </w:rPr>
        <w:t xml:space="preserve"> </w:t>
      </w:r>
      <w:r w:rsidRPr="00B353B8">
        <w:rPr>
          <w:lang w:eastAsia="en-US"/>
        </w:rPr>
        <w:t>шаги</w:t>
      </w:r>
      <w:r w:rsidRPr="00B353B8">
        <w:rPr>
          <w:spacing w:val="4"/>
          <w:lang w:eastAsia="en-US"/>
        </w:rPr>
        <w:t xml:space="preserve"> </w:t>
      </w:r>
      <w:r w:rsidRPr="00B353B8">
        <w:rPr>
          <w:lang w:eastAsia="en-US"/>
        </w:rPr>
        <w:t>по</w:t>
      </w:r>
      <w:r w:rsidRPr="00B353B8">
        <w:rPr>
          <w:spacing w:val="5"/>
          <w:lang w:eastAsia="en-US"/>
        </w:rPr>
        <w:t xml:space="preserve"> </w:t>
      </w:r>
      <w:r w:rsidRPr="00B353B8">
        <w:rPr>
          <w:lang w:eastAsia="en-US"/>
        </w:rPr>
        <w:t>решению</w:t>
      </w:r>
      <w:r w:rsidRPr="00B353B8">
        <w:rPr>
          <w:spacing w:val="2"/>
          <w:lang w:eastAsia="en-US"/>
        </w:rPr>
        <w:t xml:space="preserve"> </w:t>
      </w:r>
      <w:r w:rsidRPr="00B353B8">
        <w:rPr>
          <w:lang w:eastAsia="en-US"/>
        </w:rPr>
        <w:t>учебной</w:t>
      </w:r>
      <w:r w:rsidRPr="00B353B8">
        <w:rPr>
          <w:spacing w:val="3"/>
          <w:lang w:eastAsia="en-US"/>
        </w:rPr>
        <w:t xml:space="preserve"> </w:t>
      </w:r>
      <w:r w:rsidRPr="00B353B8">
        <w:rPr>
          <w:lang w:eastAsia="en-US"/>
        </w:rPr>
        <w:t>задачи,</w:t>
      </w:r>
      <w:r w:rsidRPr="00B353B8">
        <w:rPr>
          <w:spacing w:val="2"/>
          <w:lang w:eastAsia="en-US"/>
        </w:rPr>
        <w:t xml:space="preserve"> </w:t>
      </w:r>
      <w:r w:rsidRPr="00B353B8">
        <w:rPr>
          <w:lang w:eastAsia="en-US"/>
        </w:rPr>
        <w:t>контролировать</w:t>
      </w:r>
      <w:r w:rsidRPr="00B353B8">
        <w:rPr>
          <w:spacing w:val="2"/>
          <w:lang w:eastAsia="en-US"/>
        </w:rPr>
        <w:t xml:space="preserve"> </w:t>
      </w:r>
      <w:r w:rsidRPr="00B353B8">
        <w:rPr>
          <w:lang w:eastAsia="en-US"/>
        </w:rPr>
        <w:t>свои</w:t>
      </w:r>
      <w:r w:rsidRPr="00B353B8">
        <w:rPr>
          <w:spacing w:val="2"/>
          <w:lang w:eastAsia="en-US"/>
        </w:rPr>
        <w:t xml:space="preserve"> </w:t>
      </w:r>
      <w:r w:rsidRPr="00B353B8">
        <w:rPr>
          <w:lang w:eastAsia="en-US"/>
        </w:rPr>
        <w:t>действия</w:t>
      </w:r>
      <w:r w:rsidRPr="00B353B8">
        <w:rPr>
          <w:spacing w:val="-67"/>
          <w:lang w:eastAsia="en-US"/>
        </w:rPr>
        <w:t xml:space="preserve"> </w:t>
      </w:r>
      <w:r w:rsidRPr="00B353B8">
        <w:rPr>
          <w:lang w:eastAsia="en-US"/>
        </w:rPr>
        <w:t>(при</w:t>
      </w:r>
      <w:r w:rsidRPr="00B353B8">
        <w:rPr>
          <w:spacing w:val="-1"/>
          <w:lang w:eastAsia="en-US"/>
        </w:rPr>
        <w:t xml:space="preserve"> </w:t>
      </w:r>
      <w:r w:rsidRPr="00B353B8">
        <w:rPr>
          <w:lang w:eastAsia="en-US"/>
        </w:rPr>
        <w:t>небольшой помощи учителя);</w:t>
      </w:r>
    </w:p>
    <w:p w:rsidR="00B353B8" w:rsidRPr="00B353B8" w:rsidRDefault="00B353B8" w:rsidP="00B353B8">
      <w:pPr>
        <w:widowControl w:val="0"/>
        <w:autoSpaceDE w:val="0"/>
        <w:autoSpaceDN w:val="0"/>
        <w:ind w:right="510"/>
        <w:jc w:val="both"/>
        <w:rPr>
          <w:lang w:eastAsia="en-US"/>
        </w:rPr>
      </w:pPr>
      <w:r w:rsidRPr="00B353B8">
        <w:rPr>
          <w:lang w:eastAsia="en-US"/>
        </w:rPr>
        <w:t>устанавливать</w:t>
      </w:r>
      <w:r w:rsidRPr="00B353B8">
        <w:rPr>
          <w:spacing w:val="19"/>
          <w:lang w:eastAsia="en-US"/>
        </w:rPr>
        <w:t xml:space="preserve"> </w:t>
      </w:r>
      <w:r w:rsidRPr="00B353B8">
        <w:rPr>
          <w:lang w:eastAsia="en-US"/>
        </w:rPr>
        <w:t>причину</w:t>
      </w:r>
      <w:r w:rsidRPr="00B353B8">
        <w:rPr>
          <w:spacing w:val="18"/>
          <w:lang w:eastAsia="en-US"/>
        </w:rPr>
        <w:t xml:space="preserve"> </w:t>
      </w:r>
      <w:r w:rsidRPr="00B353B8">
        <w:rPr>
          <w:lang w:eastAsia="en-US"/>
        </w:rPr>
        <w:t>возникающей</w:t>
      </w:r>
      <w:r w:rsidRPr="00B353B8">
        <w:rPr>
          <w:spacing w:val="22"/>
          <w:lang w:eastAsia="en-US"/>
        </w:rPr>
        <w:t xml:space="preserve"> </w:t>
      </w:r>
      <w:r w:rsidRPr="00B353B8">
        <w:rPr>
          <w:lang w:eastAsia="en-US"/>
        </w:rPr>
        <w:t>трудности</w:t>
      </w:r>
      <w:r w:rsidRPr="00B353B8">
        <w:rPr>
          <w:spacing w:val="19"/>
          <w:lang w:eastAsia="en-US"/>
        </w:rPr>
        <w:t xml:space="preserve"> </w:t>
      </w:r>
      <w:r w:rsidRPr="00B353B8">
        <w:rPr>
          <w:lang w:eastAsia="en-US"/>
        </w:rPr>
        <w:t>или</w:t>
      </w:r>
      <w:r w:rsidRPr="00B353B8">
        <w:rPr>
          <w:spacing w:val="19"/>
          <w:lang w:eastAsia="en-US"/>
        </w:rPr>
        <w:t xml:space="preserve"> </w:t>
      </w:r>
      <w:r w:rsidRPr="00B353B8">
        <w:rPr>
          <w:lang w:eastAsia="en-US"/>
        </w:rPr>
        <w:t>ошибки,</w:t>
      </w:r>
      <w:r w:rsidRPr="00B353B8">
        <w:rPr>
          <w:spacing w:val="21"/>
          <w:lang w:eastAsia="en-US"/>
        </w:rPr>
        <w:t xml:space="preserve"> </w:t>
      </w:r>
      <w:r w:rsidRPr="00B353B8">
        <w:rPr>
          <w:lang w:eastAsia="en-US"/>
        </w:rPr>
        <w:t>корректировать</w:t>
      </w:r>
      <w:r w:rsidRPr="00B353B8">
        <w:rPr>
          <w:spacing w:val="-67"/>
          <w:lang w:eastAsia="en-US"/>
        </w:rPr>
        <w:t xml:space="preserve"> </w:t>
      </w:r>
      <w:r w:rsidRPr="00B353B8">
        <w:rPr>
          <w:lang w:eastAsia="en-US"/>
        </w:rPr>
        <w:t>свои</w:t>
      </w:r>
      <w:r w:rsidRPr="00B353B8">
        <w:rPr>
          <w:spacing w:val="-2"/>
          <w:lang w:eastAsia="en-US"/>
        </w:rPr>
        <w:t xml:space="preserve"> </w:t>
      </w:r>
      <w:r w:rsidRPr="00B353B8">
        <w:rPr>
          <w:lang w:eastAsia="en-US"/>
        </w:rPr>
        <w:t>действия.</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Совместная деятельность способствует формированию умений:</w:t>
      </w:r>
      <w:r w:rsidRPr="00B353B8">
        <w:rPr>
          <w:spacing w:val="1"/>
          <w:lang w:eastAsia="en-US"/>
        </w:rPr>
        <w:t xml:space="preserve"> </w:t>
      </w:r>
      <w:r w:rsidRPr="00B353B8">
        <w:rPr>
          <w:lang w:eastAsia="en-US"/>
        </w:rPr>
        <w:t>участвуя</w:t>
      </w:r>
      <w:r w:rsidRPr="00B353B8">
        <w:rPr>
          <w:spacing w:val="27"/>
          <w:lang w:eastAsia="en-US"/>
        </w:rPr>
        <w:t xml:space="preserve"> </w:t>
      </w:r>
      <w:r w:rsidRPr="00B353B8">
        <w:rPr>
          <w:lang w:eastAsia="en-US"/>
        </w:rPr>
        <w:t>в</w:t>
      </w:r>
      <w:r w:rsidRPr="00B353B8">
        <w:rPr>
          <w:spacing w:val="26"/>
          <w:lang w:eastAsia="en-US"/>
        </w:rPr>
        <w:t xml:space="preserve"> </w:t>
      </w:r>
      <w:r w:rsidRPr="00B353B8">
        <w:rPr>
          <w:lang w:eastAsia="en-US"/>
        </w:rPr>
        <w:t>совместной</w:t>
      </w:r>
      <w:r w:rsidRPr="00B353B8">
        <w:rPr>
          <w:spacing w:val="24"/>
          <w:lang w:eastAsia="en-US"/>
        </w:rPr>
        <w:t xml:space="preserve"> </w:t>
      </w:r>
      <w:r w:rsidRPr="00B353B8">
        <w:rPr>
          <w:lang w:eastAsia="en-US"/>
        </w:rPr>
        <w:t>деятельности,</w:t>
      </w:r>
      <w:r w:rsidRPr="00B353B8">
        <w:rPr>
          <w:spacing w:val="26"/>
          <w:lang w:eastAsia="en-US"/>
        </w:rPr>
        <w:t xml:space="preserve"> </w:t>
      </w:r>
      <w:r w:rsidRPr="00B353B8">
        <w:rPr>
          <w:lang w:eastAsia="en-US"/>
        </w:rPr>
        <w:t>выполнять</w:t>
      </w:r>
      <w:r w:rsidRPr="00B353B8">
        <w:rPr>
          <w:spacing w:val="26"/>
          <w:lang w:eastAsia="en-US"/>
        </w:rPr>
        <w:t xml:space="preserve"> </w:t>
      </w:r>
      <w:r w:rsidRPr="00B353B8">
        <w:rPr>
          <w:lang w:eastAsia="en-US"/>
        </w:rPr>
        <w:t>роли</w:t>
      </w:r>
      <w:r w:rsidRPr="00B353B8">
        <w:rPr>
          <w:spacing w:val="25"/>
          <w:lang w:eastAsia="en-US"/>
        </w:rPr>
        <w:t xml:space="preserve"> </w:t>
      </w:r>
      <w:r w:rsidRPr="00B353B8">
        <w:rPr>
          <w:lang w:eastAsia="en-US"/>
        </w:rPr>
        <w:t>руководителя</w:t>
      </w:r>
      <w:r w:rsidRPr="00B353B8">
        <w:rPr>
          <w:spacing w:val="27"/>
          <w:lang w:eastAsia="en-US"/>
        </w:rPr>
        <w:t xml:space="preserve"> </w:t>
      </w:r>
      <w:r w:rsidRPr="00B353B8">
        <w:rPr>
          <w:lang w:eastAsia="en-US"/>
        </w:rPr>
        <w:t>(лидера),</w:t>
      </w:r>
    </w:p>
    <w:p w:rsidR="00B353B8" w:rsidRPr="00B353B8" w:rsidRDefault="00B353B8" w:rsidP="00B353B8">
      <w:pPr>
        <w:widowControl w:val="0"/>
        <w:autoSpaceDE w:val="0"/>
        <w:autoSpaceDN w:val="0"/>
        <w:ind w:right="510"/>
        <w:jc w:val="both"/>
        <w:rPr>
          <w:lang w:eastAsia="en-US"/>
        </w:rPr>
      </w:pPr>
      <w:r w:rsidRPr="00B353B8">
        <w:rPr>
          <w:lang w:eastAsia="en-US"/>
        </w:rPr>
        <w:t>подчинённого;</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участников,</w:t>
      </w:r>
      <w:r w:rsidRPr="00B353B8">
        <w:rPr>
          <w:spacing w:val="70"/>
          <w:lang w:eastAsia="en-US"/>
        </w:rPr>
        <w:t xml:space="preserve"> </w:t>
      </w:r>
      <w:r w:rsidRPr="00B353B8">
        <w:rPr>
          <w:lang w:eastAsia="en-US"/>
        </w:rPr>
        <w:t>положительно</w:t>
      </w:r>
      <w:r w:rsidRPr="00B353B8">
        <w:rPr>
          <w:spacing w:val="70"/>
          <w:lang w:eastAsia="en-US"/>
        </w:rPr>
        <w:t xml:space="preserve"> </w:t>
      </w:r>
      <w:r w:rsidRPr="00B353B8">
        <w:rPr>
          <w:lang w:eastAsia="en-US"/>
        </w:rPr>
        <w:t>реагировать</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советы</w:t>
      </w:r>
      <w:r w:rsidRPr="00B353B8">
        <w:rPr>
          <w:spacing w:val="-2"/>
          <w:lang w:eastAsia="en-US"/>
        </w:rPr>
        <w:t xml:space="preserve"> </w:t>
      </w:r>
      <w:r w:rsidRPr="00B353B8">
        <w:rPr>
          <w:lang w:eastAsia="en-US"/>
        </w:rPr>
        <w:t>и замечания в</w:t>
      </w:r>
      <w:r w:rsidRPr="00B353B8">
        <w:rPr>
          <w:spacing w:val="-2"/>
          <w:lang w:eastAsia="en-US"/>
        </w:rPr>
        <w:t xml:space="preserve"> </w:t>
      </w:r>
      <w:r w:rsidRPr="00B353B8">
        <w:rPr>
          <w:lang w:eastAsia="en-US"/>
        </w:rPr>
        <w:t>свой адрес;</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признавать</w:t>
      </w:r>
      <w:r w:rsidRPr="00B353B8">
        <w:rPr>
          <w:spacing w:val="1"/>
          <w:lang w:eastAsia="en-US"/>
        </w:rPr>
        <w:t xml:space="preserve"> </w:t>
      </w:r>
      <w:r w:rsidRPr="00B353B8">
        <w:rPr>
          <w:lang w:eastAsia="en-US"/>
        </w:rPr>
        <w:t>право</w:t>
      </w:r>
      <w:r w:rsidRPr="00B353B8">
        <w:rPr>
          <w:spacing w:val="1"/>
          <w:lang w:eastAsia="en-US"/>
        </w:rPr>
        <w:t xml:space="preserve"> </w:t>
      </w:r>
      <w:r w:rsidRPr="00B353B8">
        <w:rPr>
          <w:lang w:eastAsia="en-US"/>
        </w:rPr>
        <w:t>другого</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иметь</w:t>
      </w:r>
      <w:r w:rsidRPr="00B353B8">
        <w:rPr>
          <w:spacing w:val="1"/>
          <w:lang w:eastAsia="en-US"/>
        </w:rPr>
        <w:t xml:space="preserve"> </w:t>
      </w:r>
      <w:r w:rsidRPr="00B353B8">
        <w:rPr>
          <w:lang w:eastAsia="en-US"/>
        </w:rPr>
        <w:t>собственное</w:t>
      </w:r>
      <w:r w:rsidRPr="00B353B8">
        <w:rPr>
          <w:spacing w:val="1"/>
          <w:lang w:eastAsia="en-US"/>
        </w:rPr>
        <w:t xml:space="preserve"> </w:t>
      </w:r>
      <w:r w:rsidRPr="00B353B8">
        <w:rPr>
          <w:lang w:eastAsia="en-US"/>
        </w:rPr>
        <w:t>суждение,</w:t>
      </w:r>
      <w:r w:rsidRPr="00B353B8">
        <w:rPr>
          <w:spacing w:val="1"/>
          <w:lang w:eastAsia="en-US"/>
        </w:rPr>
        <w:t xml:space="preserve"> </w:t>
      </w:r>
      <w:r w:rsidRPr="00B353B8">
        <w:rPr>
          <w:lang w:eastAsia="en-US"/>
        </w:rPr>
        <w:t>мнение;</w:t>
      </w:r>
      <w:r w:rsidRPr="00B353B8">
        <w:rPr>
          <w:spacing w:val="1"/>
          <w:lang w:eastAsia="en-US"/>
        </w:rPr>
        <w:t xml:space="preserve"> </w:t>
      </w:r>
      <w:r w:rsidRPr="00B353B8">
        <w:rPr>
          <w:lang w:eastAsia="en-US"/>
        </w:rPr>
        <w:t>самостоятельно</w:t>
      </w:r>
      <w:r w:rsidRPr="00B353B8">
        <w:rPr>
          <w:spacing w:val="1"/>
          <w:lang w:eastAsia="en-US"/>
        </w:rPr>
        <w:t xml:space="preserve"> </w:t>
      </w:r>
      <w:r w:rsidRPr="00B353B8">
        <w:rPr>
          <w:lang w:eastAsia="en-US"/>
        </w:rPr>
        <w:t>разрешать</w:t>
      </w:r>
      <w:r w:rsidRPr="00B353B8">
        <w:rPr>
          <w:spacing w:val="1"/>
          <w:lang w:eastAsia="en-US"/>
        </w:rPr>
        <w:t xml:space="preserve"> </w:t>
      </w:r>
      <w:r w:rsidRPr="00B353B8">
        <w:rPr>
          <w:lang w:eastAsia="en-US"/>
        </w:rPr>
        <w:t>возникающие</w:t>
      </w:r>
      <w:r w:rsidRPr="00B353B8">
        <w:rPr>
          <w:spacing w:val="-1"/>
          <w:lang w:eastAsia="en-US"/>
        </w:rPr>
        <w:t xml:space="preserve"> </w:t>
      </w:r>
      <w:r w:rsidRPr="00B353B8">
        <w:rPr>
          <w:lang w:eastAsia="en-US"/>
        </w:rPr>
        <w:t>конфликты 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этики общения.</w:t>
      </w:r>
    </w:p>
    <w:p w:rsidR="00B353B8" w:rsidRPr="00B353B8" w:rsidRDefault="00B353B8" w:rsidP="00A848AC">
      <w:pPr>
        <w:widowControl w:val="0"/>
        <w:numPr>
          <w:ilvl w:val="2"/>
          <w:numId w:val="17"/>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4</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общество.</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Конституция</w:t>
      </w:r>
      <w:r w:rsidRPr="00B353B8">
        <w:rPr>
          <w:spacing w:val="-5"/>
          <w:lang w:eastAsia="en-US"/>
        </w:rPr>
        <w:t xml:space="preserve"> </w:t>
      </w:r>
      <w:r w:rsidRPr="00B353B8">
        <w:rPr>
          <w:lang w:eastAsia="en-US"/>
        </w:rPr>
        <w:t>–</w:t>
      </w:r>
      <w:r w:rsidRPr="00B353B8">
        <w:rPr>
          <w:spacing w:val="-4"/>
          <w:lang w:eastAsia="en-US"/>
        </w:rPr>
        <w:t xml:space="preserve"> </w:t>
      </w:r>
      <w:r w:rsidRPr="00B353B8">
        <w:rPr>
          <w:lang w:eastAsia="en-US"/>
        </w:rPr>
        <w:t>Основной</w:t>
      </w:r>
      <w:r w:rsidRPr="00B353B8">
        <w:rPr>
          <w:spacing w:val="-4"/>
          <w:lang w:eastAsia="en-US"/>
        </w:rPr>
        <w:t xml:space="preserve"> </w:t>
      </w:r>
      <w:r w:rsidRPr="00B353B8">
        <w:rPr>
          <w:lang w:eastAsia="en-US"/>
        </w:rPr>
        <w:t>закон</w:t>
      </w:r>
      <w:r w:rsidRPr="00B353B8">
        <w:rPr>
          <w:spacing w:val="-4"/>
          <w:lang w:eastAsia="en-US"/>
        </w:rPr>
        <w:t xml:space="preserve"> </w:t>
      </w:r>
      <w:r w:rsidRPr="00B353B8">
        <w:rPr>
          <w:lang w:eastAsia="en-US"/>
        </w:rPr>
        <w:t>Российской</w:t>
      </w:r>
      <w:r w:rsidRPr="00B353B8">
        <w:rPr>
          <w:spacing w:val="-3"/>
          <w:lang w:eastAsia="en-US"/>
        </w:rPr>
        <w:t xml:space="preserve"> </w:t>
      </w:r>
      <w:r w:rsidRPr="00B353B8">
        <w:rPr>
          <w:lang w:eastAsia="en-US"/>
        </w:rPr>
        <w:t>Федерации.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Права и обязанности гражданина Российской Федерации. Президент</w:t>
      </w:r>
      <w:r w:rsidRPr="00B353B8">
        <w:rPr>
          <w:spacing w:val="-67"/>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глава</w:t>
      </w:r>
      <w:r w:rsidRPr="00B353B8">
        <w:rPr>
          <w:spacing w:val="1"/>
          <w:lang w:eastAsia="en-US"/>
        </w:rPr>
        <w:t xml:space="preserve"> </w:t>
      </w:r>
      <w:r w:rsidRPr="00B353B8">
        <w:rPr>
          <w:lang w:eastAsia="en-US"/>
        </w:rPr>
        <w:t>государства.</w:t>
      </w:r>
      <w:r w:rsidRPr="00B353B8">
        <w:rPr>
          <w:spacing w:val="1"/>
          <w:lang w:eastAsia="en-US"/>
        </w:rPr>
        <w:t xml:space="preserve"> </w:t>
      </w:r>
      <w:r w:rsidRPr="00B353B8">
        <w:rPr>
          <w:lang w:eastAsia="en-US"/>
        </w:rPr>
        <w:t>Политико-административная</w:t>
      </w:r>
      <w:r w:rsidRPr="00B353B8">
        <w:rPr>
          <w:spacing w:val="1"/>
          <w:lang w:eastAsia="en-US"/>
        </w:rPr>
        <w:t xml:space="preserve"> </w:t>
      </w:r>
      <w:r w:rsidRPr="00B353B8">
        <w:rPr>
          <w:lang w:eastAsia="en-US"/>
        </w:rPr>
        <w:t>карта</w:t>
      </w:r>
      <w:r w:rsidRPr="00B353B8">
        <w:rPr>
          <w:spacing w:val="1"/>
          <w:lang w:eastAsia="en-US"/>
        </w:rPr>
        <w:t xml:space="preserve"> </w:t>
      </w:r>
      <w:r w:rsidRPr="00B353B8">
        <w:rPr>
          <w:lang w:eastAsia="en-US"/>
        </w:rPr>
        <w:t>России. Общая характеристика родного края, важнейшие достопримечательности,</w:t>
      </w:r>
      <w:r w:rsidRPr="00B353B8">
        <w:rPr>
          <w:spacing w:val="1"/>
          <w:lang w:eastAsia="en-US"/>
        </w:rPr>
        <w:t xml:space="preserve"> </w:t>
      </w:r>
      <w:r w:rsidRPr="00B353B8">
        <w:rPr>
          <w:lang w:eastAsia="en-US"/>
        </w:rPr>
        <w:t>знаменитые</w:t>
      </w:r>
      <w:r w:rsidRPr="00B353B8">
        <w:rPr>
          <w:spacing w:val="-1"/>
          <w:lang w:eastAsia="en-US"/>
        </w:rPr>
        <w:t xml:space="preserve"> </w:t>
      </w:r>
      <w:r w:rsidRPr="00B353B8">
        <w:rPr>
          <w:lang w:eastAsia="en-US"/>
        </w:rPr>
        <w:t>соотечественники.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Города России. Святыни городов России. Главный город родного</w:t>
      </w:r>
      <w:r w:rsidRPr="00B353B8">
        <w:rPr>
          <w:spacing w:val="1"/>
          <w:lang w:eastAsia="en-US"/>
        </w:rPr>
        <w:t xml:space="preserve"> </w:t>
      </w:r>
      <w:r w:rsidRPr="00B353B8">
        <w:rPr>
          <w:lang w:eastAsia="en-US"/>
        </w:rPr>
        <w:t>края: достопримечательности, история и характеристика отдельных исторических</w:t>
      </w:r>
      <w:r w:rsidRPr="00B353B8">
        <w:rPr>
          <w:spacing w:val="1"/>
          <w:lang w:eastAsia="en-US"/>
        </w:rPr>
        <w:t xml:space="preserve"> </w:t>
      </w:r>
      <w:r w:rsidRPr="00B353B8">
        <w:rPr>
          <w:lang w:eastAsia="en-US"/>
        </w:rPr>
        <w:t>событий,</w:t>
      </w:r>
      <w:r w:rsidRPr="00B353B8">
        <w:rPr>
          <w:spacing w:val="-2"/>
          <w:lang w:eastAsia="en-US"/>
        </w:rPr>
        <w:t xml:space="preserve"> </w:t>
      </w:r>
      <w:r w:rsidRPr="00B353B8">
        <w:rPr>
          <w:lang w:eastAsia="en-US"/>
        </w:rPr>
        <w:t>связанных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ним.</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Праздник в жизни общества как средство укрепления общественной</w:t>
      </w:r>
      <w:r w:rsidRPr="00B353B8">
        <w:rPr>
          <w:spacing w:val="1"/>
          <w:lang w:eastAsia="en-US"/>
        </w:rPr>
        <w:t xml:space="preserve"> </w:t>
      </w:r>
      <w:r w:rsidRPr="00B353B8">
        <w:rPr>
          <w:lang w:eastAsia="en-US"/>
        </w:rPr>
        <w:t>солидарности и упрочения духовных связей между соотечественниками. Новый год,</w:t>
      </w:r>
      <w:r w:rsidRPr="00B353B8">
        <w:rPr>
          <w:spacing w:val="-67"/>
          <w:lang w:eastAsia="en-US"/>
        </w:rPr>
        <w:t xml:space="preserve"> </w:t>
      </w:r>
      <w:r w:rsidRPr="00B353B8">
        <w:rPr>
          <w:lang w:eastAsia="en-US"/>
        </w:rPr>
        <w:t>День защитника Отечества, Международный женский день, День весны и труда,</w:t>
      </w:r>
      <w:r w:rsidRPr="00B353B8">
        <w:rPr>
          <w:spacing w:val="1"/>
          <w:lang w:eastAsia="en-US"/>
        </w:rPr>
        <w:t xml:space="preserve"> </w:t>
      </w:r>
      <w:r w:rsidRPr="00B353B8">
        <w:rPr>
          <w:lang w:eastAsia="en-US"/>
        </w:rPr>
        <w:t>День</w:t>
      </w:r>
      <w:r w:rsidRPr="00B353B8">
        <w:rPr>
          <w:spacing w:val="1"/>
          <w:lang w:eastAsia="en-US"/>
        </w:rPr>
        <w:t xml:space="preserve"> </w:t>
      </w:r>
      <w:r w:rsidRPr="00B353B8">
        <w:rPr>
          <w:lang w:eastAsia="en-US"/>
        </w:rPr>
        <w:t>Победы,</w:t>
      </w:r>
      <w:r w:rsidRPr="00B353B8">
        <w:rPr>
          <w:spacing w:val="1"/>
          <w:lang w:eastAsia="en-US"/>
        </w:rPr>
        <w:t xml:space="preserve"> </w:t>
      </w:r>
      <w:r w:rsidRPr="00B353B8">
        <w:rPr>
          <w:lang w:eastAsia="en-US"/>
        </w:rPr>
        <w:t>День</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День</w:t>
      </w:r>
      <w:r w:rsidRPr="00B353B8">
        <w:rPr>
          <w:spacing w:val="1"/>
          <w:lang w:eastAsia="en-US"/>
        </w:rPr>
        <w:t xml:space="preserve"> </w:t>
      </w:r>
      <w:r w:rsidRPr="00B353B8">
        <w:rPr>
          <w:lang w:eastAsia="en-US"/>
        </w:rPr>
        <w:t>народного</w:t>
      </w:r>
      <w:r w:rsidRPr="00B353B8">
        <w:rPr>
          <w:spacing w:val="1"/>
          <w:lang w:eastAsia="en-US"/>
        </w:rPr>
        <w:t xml:space="preserve"> </w:t>
      </w:r>
      <w:r w:rsidRPr="00B353B8">
        <w:rPr>
          <w:lang w:eastAsia="en-US"/>
        </w:rPr>
        <w:t>единства,</w:t>
      </w:r>
      <w:r w:rsidRPr="00B353B8">
        <w:rPr>
          <w:spacing w:val="1"/>
          <w:lang w:eastAsia="en-US"/>
        </w:rPr>
        <w:t xml:space="preserve"> </w:t>
      </w:r>
      <w:r w:rsidRPr="00B353B8">
        <w:rPr>
          <w:lang w:eastAsia="en-US"/>
        </w:rPr>
        <w:t>День</w:t>
      </w:r>
      <w:r w:rsidRPr="00B353B8">
        <w:rPr>
          <w:spacing w:val="71"/>
          <w:lang w:eastAsia="en-US"/>
        </w:rPr>
        <w:t xml:space="preserve"> </w:t>
      </w:r>
      <w:r w:rsidRPr="00B353B8">
        <w:rPr>
          <w:lang w:eastAsia="en-US"/>
        </w:rPr>
        <w:t>Конституции.</w:t>
      </w:r>
      <w:r w:rsidRPr="00B353B8">
        <w:rPr>
          <w:spacing w:val="1"/>
          <w:lang w:eastAsia="en-US"/>
        </w:rPr>
        <w:t xml:space="preserve"> </w:t>
      </w:r>
      <w:r w:rsidRPr="00B353B8">
        <w:rPr>
          <w:lang w:eastAsia="en-US"/>
        </w:rPr>
        <w:t>Праздники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памятные</w:t>
      </w:r>
      <w:r w:rsidRPr="00B353B8">
        <w:rPr>
          <w:spacing w:val="1"/>
          <w:lang w:eastAsia="en-US"/>
        </w:rPr>
        <w:t xml:space="preserve"> </w:t>
      </w:r>
      <w:r w:rsidRPr="00B353B8">
        <w:rPr>
          <w:lang w:eastAsia="en-US"/>
        </w:rPr>
        <w:t>даты</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t>региона.</w:t>
      </w:r>
      <w:r w:rsidRPr="00B353B8">
        <w:rPr>
          <w:spacing w:val="1"/>
          <w:lang w:eastAsia="en-US"/>
        </w:rPr>
        <w:t xml:space="preserve"> </w:t>
      </w:r>
      <w:r w:rsidRPr="00B353B8">
        <w:rPr>
          <w:lang w:eastAsia="en-US"/>
        </w:rPr>
        <w:t>Уважение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истории,</w:t>
      </w:r>
      <w:r w:rsidRPr="00B353B8">
        <w:rPr>
          <w:spacing w:val="1"/>
          <w:lang w:eastAsia="en-US"/>
        </w:rPr>
        <w:t xml:space="preserve"> </w:t>
      </w:r>
      <w:r w:rsidRPr="00B353B8">
        <w:rPr>
          <w:lang w:eastAsia="en-US"/>
        </w:rPr>
        <w:t>традициям</w:t>
      </w:r>
      <w:r w:rsidRPr="00B353B8">
        <w:rPr>
          <w:spacing w:val="-2"/>
          <w:lang w:eastAsia="en-US"/>
        </w:rPr>
        <w:t xml:space="preserve"> </w:t>
      </w:r>
      <w:r w:rsidRPr="00B353B8">
        <w:rPr>
          <w:lang w:eastAsia="en-US"/>
        </w:rPr>
        <w:t>своего</w:t>
      </w:r>
      <w:r w:rsidRPr="00B353B8">
        <w:rPr>
          <w:spacing w:val="-3"/>
          <w:lang w:eastAsia="en-US"/>
        </w:rPr>
        <w:t xml:space="preserve"> </w:t>
      </w:r>
      <w:r w:rsidRPr="00B353B8">
        <w:rPr>
          <w:lang w:eastAsia="en-US"/>
        </w:rPr>
        <w:t>народа</w:t>
      </w:r>
      <w:r w:rsidRPr="00B353B8">
        <w:rPr>
          <w:spacing w:val="-5"/>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народов,</w:t>
      </w:r>
      <w:r w:rsidRPr="00B353B8">
        <w:rPr>
          <w:spacing w:val="-2"/>
          <w:lang w:eastAsia="en-US"/>
        </w:rPr>
        <w:t xml:space="preserve"> </w:t>
      </w:r>
      <w:r w:rsidRPr="00B353B8">
        <w:rPr>
          <w:lang w:eastAsia="en-US"/>
        </w:rPr>
        <w:t>государственным</w:t>
      </w:r>
      <w:r w:rsidRPr="00B353B8">
        <w:rPr>
          <w:spacing w:val="-2"/>
          <w:lang w:eastAsia="en-US"/>
        </w:rPr>
        <w:t xml:space="preserve"> </w:t>
      </w:r>
      <w:r w:rsidRPr="00B353B8">
        <w:rPr>
          <w:lang w:eastAsia="en-US"/>
        </w:rPr>
        <w:t>символам</w:t>
      </w:r>
      <w:r w:rsidRPr="00B353B8">
        <w:rPr>
          <w:spacing w:val="-2"/>
          <w:lang w:eastAsia="en-US"/>
        </w:rPr>
        <w:t xml:space="preserve"> </w:t>
      </w:r>
      <w:r w:rsidRPr="00B353B8">
        <w:rPr>
          <w:lang w:eastAsia="en-US"/>
        </w:rPr>
        <w:t>России.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История</w:t>
      </w:r>
      <w:r w:rsidRPr="00B353B8">
        <w:rPr>
          <w:spacing w:val="-5"/>
          <w:lang w:eastAsia="en-US"/>
        </w:rPr>
        <w:t xml:space="preserve"> </w:t>
      </w:r>
      <w:r w:rsidRPr="00B353B8">
        <w:rPr>
          <w:lang w:eastAsia="en-US"/>
        </w:rPr>
        <w:t>Отечества.</w:t>
      </w:r>
      <w:r w:rsidRPr="00B353B8">
        <w:rPr>
          <w:spacing w:val="-3"/>
          <w:lang w:eastAsia="en-US"/>
        </w:rPr>
        <w:t xml:space="preserve"> </w:t>
      </w:r>
      <w:r w:rsidRPr="00B353B8">
        <w:rPr>
          <w:lang w:eastAsia="en-US"/>
        </w:rPr>
        <w:t>«Лента</w:t>
      </w:r>
      <w:r w:rsidRPr="00B353B8">
        <w:rPr>
          <w:spacing w:val="-2"/>
          <w:lang w:eastAsia="en-US"/>
        </w:rPr>
        <w:t xml:space="preserve"> </w:t>
      </w:r>
      <w:r w:rsidRPr="00B353B8">
        <w:rPr>
          <w:lang w:eastAsia="en-US"/>
        </w:rPr>
        <w:t>времени»</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историческая</w:t>
      </w:r>
      <w:r w:rsidRPr="00B353B8">
        <w:rPr>
          <w:spacing w:val="-1"/>
          <w:lang w:eastAsia="en-US"/>
        </w:rPr>
        <w:t xml:space="preserve"> </w:t>
      </w:r>
      <w:r w:rsidRPr="00B353B8">
        <w:rPr>
          <w:lang w:eastAsia="en-US"/>
        </w:rPr>
        <w:t>карта.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Наиболее</w:t>
      </w:r>
      <w:r w:rsidRPr="00B353B8">
        <w:rPr>
          <w:spacing w:val="1"/>
          <w:lang w:eastAsia="en-US"/>
        </w:rPr>
        <w:t xml:space="preserve"> </w:t>
      </w:r>
      <w:r w:rsidRPr="00B353B8">
        <w:rPr>
          <w:lang w:eastAsia="en-US"/>
        </w:rPr>
        <w:t>важные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яркие</w:t>
      </w:r>
      <w:r w:rsidRPr="00B353B8">
        <w:rPr>
          <w:spacing w:val="1"/>
          <w:lang w:eastAsia="en-US"/>
        </w:rPr>
        <w:t xml:space="preserve"> </w:t>
      </w:r>
      <w:r w:rsidRPr="00B353B8">
        <w:rPr>
          <w:lang w:eastAsia="en-US"/>
        </w:rPr>
        <w:t>события</w:t>
      </w:r>
      <w:r w:rsidRPr="00B353B8">
        <w:rPr>
          <w:spacing w:val="1"/>
          <w:lang w:eastAsia="en-US"/>
        </w:rPr>
        <w:t xml:space="preserve"> </w:t>
      </w:r>
      <w:r w:rsidRPr="00B353B8">
        <w:rPr>
          <w:lang w:eastAsia="en-US"/>
        </w:rPr>
        <w:t>общественной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культурной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страны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исторические</w:t>
      </w:r>
      <w:r w:rsidRPr="00B353B8">
        <w:rPr>
          <w:spacing w:val="1"/>
          <w:lang w:eastAsia="en-US"/>
        </w:rPr>
        <w:t xml:space="preserve"> </w:t>
      </w:r>
      <w:r w:rsidRPr="00B353B8">
        <w:rPr>
          <w:lang w:eastAsia="en-US"/>
        </w:rPr>
        <w:t>периоды:</w:t>
      </w:r>
      <w:r w:rsidRPr="00B353B8">
        <w:rPr>
          <w:spacing w:val="1"/>
          <w:lang w:eastAsia="en-US"/>
        </w:rPr>
        <w:t xml:space="preserve"> </w:t>
      </w:r>
      <w:r w:rsidRPr="00B353B8">
        <w:rPr>
          <w:lang w:eastAsia="en-US"/>
        </w:rPr>
        <w:t>Государство</w:t>
      </w:r>
      <w:r w:rsidRPr="00B353B8">
        <w:rPr>
          <w:spacing w:val="1"/>
          <w:lang w:eastAsia="en-US"/>
        </w:rPr>
        <w:t xml:space="preserve"> </w:t>
      </w:r>
      <w:r w:rsidRPr="00B353B8">
        <w:rPr>
          <w:lang w:eastAsia="en-US"/>
        </w:rPr>
        <w:t>Русь,</w:t>
      </w:r>
      <w:r w:rsidRPr="00B353B8">
        <w:rPr>
          <w:spacing w:val="1"/>
          <w:lang w:eastAsia="en-US"/>
        </w:rPr>
        <w:t xml:space="preserve"> </w:t>
      </w:r>
      <w:r w:rsidRPr="00B353B8">
        <w:rPr>
          <w:lang w:eastAsia="en-US"/>
        </w:rPr>
        <w:t>Московское</w:t>
      </w:r>
      <w:r w:rsidRPr="00B353B8">
        <w:rPr>
          <w:spacing w:val="1"/>
          <w:lang w:eastAsia="en-US"/>
        </w:rPr>
        <w:t xml:space="preserve"> </w:t>
      </w:r>
      <w:r w:rsidRPr="00B353B8">
        <w:rPr>
          <w:lang w:eastAsia="en-US"/>
        </w:rPr>
        <w:t>государство,</w:t>
      </w:r>
      <w:r w:rsidRPr="00B353B8">
        <w:rPr>
          <w:spacing w:val="3"/>
          <w:lang w:eastAsia="en-US"/>
        </w:rPr>
        <w:t xml:space="preserve"> </w:t>
      </w:r>
      <w:r w:rsidRPr="00B353B8">
        <w:rPr>
          <w:lang w:eastAsia="en-US"/>
        </w:rPr>
        <w:t>Российская</w:t>
      </w:r>
      <w:r w:rsidRPr="00B353B8">
        <w:rPr>
          <w:spacing w:val="2"/>
          <w:lang w:eastAsia="en-US"/>
        </w:rPr>
        <w:t xml:space="preserve"> </w:t>
      </w:r>
      <w:r w:rsidRPr="00B353B8">
        <w:rPr>
          <w:lang w:eastAsia="en-US"/>
        </w:rPr>
        <w:t>империя,</w:t>
      </w:r>
      <w:r w:rsidRPr="00B353B8">
        <w:rPr>
          <w:spacing w:val="1"/>
          <w:lang w:eastAsia="en-US"/>
        </w:rPr>
        <w:t xml:space="preserve"> </w:t>
      </w:r>
      <w:r w:rsidRPr="00B353B8">
        <w:rPr>
          <w:lang w:eastAsia="en-US"/>
        </w:rPr>
        <w:t>СССР,</w:t>
      </w:r>
      <w:r w:rsidRPr="00B353B8">
        <w:rPr>
          <w:spacing w:val="3"/>
          <w:lang w:eastAsia="en-US"/>
        </w:rPr>
        <w:t xml:space="preserve"> </w:t>
      </w:r>
      <w:r w:rsidRPr="00B353B8">
        <w:rPr>
          <w:lang w:eastAsia="en-US"/>
        </w:rPr>
        <w:t>Российская</w:t>
      </w:r>
      <w:r w:rsidRPr="00B353B8">
        <w:rPr>
          <w:spacing w:val="4"/>
          <w:lang w:eastAsia="en-US"/>
        </w:rPr>
        <w:t xml:space="preserve"> </w:t>
      </w:r>
      <w:r w:rsidRPr="00B353B8">
        <w:rPr>
          <w:lang w:eastAsia="en-US"/>
        </w:rPr>
        <w:t>Федерация.</w:t>
      </w:r>
      <w:r w:rsidRPr="00B353B8">
        <w:rPr>
          <w:spacing w:val="1"/>
          <w:lang w:eastAsia="en-US"/>
        </w:rPr>
        <w:t xml:space="preserve"> </w:t>
      </w:r>
      <w:r w:rsidRPr="00B353B8">
        <w:rPr>
          <w:lang w:eastAsia="en-US"/>
        </w:rPr>
        <w:t>Картины</w:t>
      </w:r>
      <w:r w:rsidRPr="00B353B8">
        <w:rPr>
          <w:spacing w:val="69"/>
          <w:lang w:eastAsia="en-US"/>
        </w:rPr>
        <w:t xml:space="preserve"> </w:t>
      </w:r>
      <w:r w:rsidRPr="00B353B8">
        <w:rPr>
          <w:lang w:eastAsia="en-US"/>
        </w:rPr>
        <w:t>быта,  труда, духовно-нравственные и культурные традиции людей в разные исторические</w:t>
      </w:r>
      <w:r w:rsidRPr="00B353B8">
        <w:rPr>
          <w:spacing w:val="1"/>
          <w:lang w:eastAsia="en-US"/>
        </w:rPr>
        <w:t xml:space="preserve"> </w:t>
      </w:r>
      <w:r w:rsidRPr="00B353B8">
        <w:rPr>
          <w:lang w:eastAsia="en-US"/>
        </w:rPr>
        <w:t>времена.</w:t>
      </w:r>
      <w:r w:rsidRPr="00B353B8">
        <w:rPr>
          <w:spacing w:val="1"/>
          <w:lang w:eastAsia="en-US"/>
        </w:rPr>
        <w:t xml:space="preserve"> </w:t>
      </w:r>
      <w:r w:rsidRPr="00B353B8">
        <w:rPr>
          <w:lang w:eastAsia="en-US"/>
        </w:rPr>
        <w:t>Выдающиеся</w:t>
      </w:r>
      <w:r w:rsidRPr="00B353B8">
        <w:rPr>
          <w:spacing w:val="1"/>
          <w:lang w:eastAsia="en-US"/>
        </w:rPr>
        <w:t xml:space="preserve"> </w:t>
      </w:r>
      <w:r w:rsidRPr="00B353B8">
        <w:rPr>
          <w:lang w:eastAsia="en-US"/>
        </w:rPr>
        <w:t>люди</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эпох</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носители</w:t>
      </w:r>
      <w:r w:rsidRPr="00B353B8">
        <w:rPr>
          <w:spacing w:val="1"/>
          <w:lang w:eastAsia="en-US"/>
        </w:rPr>
        <w:t xml:space="preserve"> </w:t>
      </w:r>
      <w:r w:rsidRPr="00B353B8">
        <w:rPr>
          <w:lang w:eastAsia="en-US"/>
        </w:rPr>
        <w:t>базовых</w:t>
      </w:r>
      <w:r w:rsidRPr="00B353B8">
        <w:rPr>
          <w:spacing w:val="1"/>
          <w:lang w:eastAsia="en-US"/>
        </w:rPr>
        <w:t xml:space="preserve"> </w:t>
      </w:r>
      <w:r w:rsidRPr="00B353B8">
        <w:rPr>
          <w:lang w:eastAsia="en-US"/>
        </w:rPr>
        <w:t>национальных</w:t>
      </w:r>
      <w:r w:rsidRPr="00B353B8">
        <w:rPr>
          <w:spacing w:val="1"/>
          <w:lang w:eastAsia="en-US"/>
        </w:rPr>
        <w:t xml:space="preserve"> </w:t>
      </w:r>
      <w:r w:rsidRPr="00B353B8">
        <w:rPr>
          <w:lang w:eastAsia="en-US"/>
        </w:rPr>
        <w:t>ценностей.</w:t>
      </w:r>
      <w:r w:rsidRPr="00B353B8">
        <w:rPr>
          <w:spacing w:val="32"/>
          <w:lang w:eastAsia="en-US"/>
        </w:rPr>
        <w:t xml:space="preserve"> </w:t>
      </w:r>
      <w:r w:rsidRPr="00B353B8">
        <w:rPr>
          <w:lang w:eastAsia="en-US"/>
        </w:rPr>
        <w:t>Наиболее</w:t>
      </w:r>
      <w:r w:rsidRPr="00B353B8">
        <w:rPr>
          <w:spacing w:val="34"/>
          <w:lang w:eastAsia="en-US"/>
        </w:rPr>
        <w:t xml:space="preserve"> </w:t>
      </w:r>
      <w:r w:rsidRPr="00B353B8">
        <w:rPr>
          <w:lang w:eastAsia="en-US"/>
        </w:rPr>
        <w:t>значимые</w:t>
      </w:r>
      <w:r w:rsidRPr="00B353B8">
        <w:rPr>
          <w:spacing w:val="31"/>
          <w:lang w:eastAsia="en-US"/>
        </w:rPr>
        <w:t xml:space="preserve"> </w:t>
      </w:r>
      <w:r w:rsidRPr="00B353B8">
        <w:rPr>
          <w:lang w:eastAsia="en-US"/>
        </w:rPr>
        <w:t>объекты</w:t>
      </w:r>
      <w:r w:rsidRPr="00B353B8">
        <w:rPr>
          <w:spacing w:val="35"/>
          <w:lang w:eastAsia="en-US"/>
        </w:rPr>
        <w:t xml:space="preserve"> </w:t>
      </w:r>
      <w:r w:rsidRPr="00B353B8">
        <w:rPr>
          <w:lang w:eastAsia="en-US"/>
        </w:rPr>
        <w:t>списка</w:t>
      </w:r>
      <w:r w:rsidRPr="00B353B8">
        <w:rPr>
          <w:spacing w:val="34"/>
          <w:lang w:eastAsia="en-US"/>
        </w:rPr>
        <w:t xml:space="preserve"> </w:t>
      </w:r>
      <w:r w:rsidRPr="00B353B8">
        <w:rPr>
          <w:lang w:eastAsia="en-US"/>
        </w:rPr>
        <w:t>Всемирного</w:t>
      </w:r>
      <w:r w:rsidRPr="00B353B8">
        <w:rPr>
          <w:spacing w:val="35"/>
          <w:lang w:eastAsia="en-US"/>
        </w:rPr>
        <w:t xml:space="preserve"> </w:t>
      </w:r>
      <w:r w:rsidRPr="00B353B8">
        <w:rPr>
          <w:lang w:eastAsia="en-US"/>
        </w:rPr>
        <w:t>культурного</w:t>
      </w:r>
      <w:r w:rsidRPr="00B353B8">
        <w:rPr>
          <w:spacing w:val="32"/>
          <w:lang w:eastAsia="en-US"/>
        </w:rPr>
        <w:t xml:space="preserve"> </w:t>
      </w:r>
      <w:r w:rsidRPr="00B353B8">
        <w:rPr>
          <w:lang w:eastAsia="en-US"/>
        </w:rPr>
        <w:t>наследия</w:t>
      </w:r>
      <w:r w:rsidRPr="00B353B8">
        <w:rPr>
          <w:spacing w:val="-68"/>
          <w:lang w:eastAsia="en-US"/>
        </w:rPr>
        <w:t xml:space="preserve"> </w:t>
      </w:r>
      <w:r w:rsidRPr="00B353B8">
        <w:rPr>
          <w:lang w:eastAsia="en-US"/>
        </w:rPr>
        <w:t>в России и за рубежом. Охрана памятников истории и культуры. Посильное участие</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охране памятников</w:t>
      </w:r>
      <w:r w:rsidRPr="00B353B8">
        <w:rPr>
          <w:spacing w:val="-2"/>
          <w:lang w:eastAsia="en-US"/>
        </w:rPr>
        <w:t xml:space="preserve"> </w:t>
      </w:r>
      <w:r w:rsidRPr="00B353B8">
        <w:rPr>
          <w:lang w:eastAsia="en-US"/>
        </w:rPr>
        <w:t>истории</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культуры своего края.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Личная ответственность каждого человека за сохранность историко-</w:t>
      </w:r>
      <w:r w:rsidRPr="00B353B8">
        <w:rPr>
          <w:spacing w:val="1"/>
          <w:lang w:eastAsia="en-US"/>
        </w:rPr>
        <w:t xml:space="preserve"> </w:t>
      </w:r>
      <w:r w:rsidRPr="00B353B8">
        <w:rPr>
          <w:lang w:eastAsia="en-US"/>
        </w:rPr>
        <w:t>культурного наследия своего</w:t>
      </w:r>
      <w:r w:rsidRPr="00B353B8">
        <w:rPr>
          <w:spacing w:val="1"/>
          <w:lang w:eastAsia="en-US"/>
        </w:rPr>
        <w:t xml:space="preserve"> </w:t>
      </w:r>
      <w:r w:rsidRPr="00B353B8">
        <w:rPr>
          <w:lang w:eastAsia="en-US"/>
        </w:rPr>
        <w:t>края.</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Правила нравственного поведения в социуме, отношение к людям</w:t>
      </w:r>
      <w:r w:rsidRPr="00B353B8">
        <w:rPr>
          <w:spacing w:val="1"/>
          <w:lang w:eastAsia="en-US"/>
        </w:rPr>
        <w:t xml:space="preserve"> </w:t>
      </w:r>
      <w:r w:rsidRPr="00B353B8">
        <w:rPr>
          <w:lang w:eastAsia="en-US"/>
        </w:rPr>
        <w:t>независимо</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национальности,</w:t>
      </w:r>
      <w:r w:rsidRPr="00B353B8">
        <w:rPr>
          <w:spacing w:val="1"/>
          <w:lang w:eastAsia="en-US"/>
        </w:rPr>
        <w:t xml:space="preserve"> </w:t>
      </w:r>
      <w:r w:rsidRPr="00B353B8">
        <w:rPr>
          <w:lang w:eastAsia="en-US"/>
        </w:rPr>
        <w:t>социального</w:t>
      </w:r>
      <w:r w:rsidRPr="00B353B8">
        <w:rPr>
          <w:spacing w:val="1"/>
          <w:lang w:eastAsia="en-US"/>
        </w:rPr>
        <w:t xml:space="preserve"> </w:t>
      </w:r>
      <w:r w:rsidRPr="00B353B8">
        <w:rPr>
          <w:lang w:eastAsia="en-US"/>
        </w:rPr>
        <w:t>статуса,</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принадлежности.</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Человек</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природа.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Методы</w:t>
      </w:r>
      <w:r w:rsidRPr="00B353B8">
        <w:rPr>
          <w:spacing w:val="1"/>
          <w:lang w:eastAsia="en-US"/>
        </w:rPr>
        <w:t xml:space="preserve"> </w:t>
      </w:r>
      <w:r w:rsidRPr="00B353B8">
        <w:rPr>
          <w:lang w:eastAsia="en-US"/>
        </w:rPr>
        <w:t>познания</w:t>
      </w:r>
      <w:r w:rsidRPr="00B353B8">
        <w:rPr>
          <w:spacing w:val="1"/>
          <w:lang w:eastAsia="en-US"/>
        </w:rPr>
        <w:t xml:space="preserve"> </w:t>
      </w:r>
      <w:r w:rsidRPr="00B353B8">
        <w:rPr>
          <w:lang w:eastAsia="en-US"/>
        </w:rPr>
        <w:t>окружающей</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сравнения,</w:t>
      </w:r>
      <w:r w:rsidRPr="00B353B8">
        <w:rPr>
          <w:spacing w:val="-67"/>
          <w:lang w:eastAsia="en-US"/>
        </w:rPr>
        <w:t xml:space="preserve"> </w:t>
      </w:r>
      <w:r w:rsidRPr="00B353B8">
        <w:rPr>
          <w:lang w:eastAsia="en-US"/>
        </w:rPr>
        <w:t>измерения,</w:t>
      </w:r>
      <w:r w:rsidRPr="00B353B8">
        <w:rPr>
          <w:spacing w:val="1"/>
          <w:lang w:eastAsia="en-US"/>
        </w:rPr>
        <w:t xml:space="preserve"> </w:t>
      </w:r>
      <w:r w:rsidRPr="00B353B8">
        <w:rPr>
          <w:lang w:eastAsia="en-US"/>
        </w:rPr>
        <w:t>опыты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исследованию</w:t>
      </w:r>
      <w:r w:rsidRPr="00B353B8">
        <w:rPr>
          <w:spacing w:val="1"/>
          <w:lang w:eastAsia="en-US"/>
        </w:rPr>
        <w:t xml:space="preserve"> </w:t>
      </w:r>
      <w:r w:rsidRPr="00B353B8">
        <w:rPr>
          <w:lang w:eastAsia="en-US"/>
        </w:rPr>
        <w:t>природных</w:t>
      </w:r>
      <w:r w:rsidRPr="00B353B8">
        <w:rPr>
          <w:spacing w:val="1"/>
          <w:lang w:eastAsia="en-US"/>
        </w:rPr>
        <w:t xml:space="preserve"> </w:t>
      </w:r>
      <w:r w:rsidRPr="00B353B8">
        <w:rPr>
          <w:lang w:eastAsia="en-US"/>
        </w:rPr>
        <w:t>объектов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явлений.</w:t>
      </w:r>
      <w:r w:rsidRPr="00B353B8">
        <w:rPr>
          <w:spacing w:val="1"/>
          <w:lang w:eastAsia="en-US"/>
        </w:rPr>
        <w:t xml:space="preserve"> </w:t>
      </w:r>
      <w:r w:rsidRPr="00B353B8">
        <w:rPr>
          <w:lang w:eastAsia="en-US"/>
        </w:rPr>
        <w:t>Солнце</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ближайшая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нам</w:t>
      </w:r>
      <w:r w:rsidRPr="00B353B8">
        <w:rPr>
          <w:spacing w:val="1"/>
          <w:lang w:eastAsia="en-US"/>
        </w:rPr>
        <w:t xml:space="preserve"> </w:t>
      </w:r>
      <w:r w:rsidRPr="00B353B8">
        <w:rPr>
          <w:lang w:eastAsia="en-US"/>
        </w:rPr>
        <w:t>звезда,</w:t>
      </w:r>
      <w:r w:rsidRPr="00B353B8">
        <w:rPr>
          <w:spacing w:val="1"/>
          <w:lang w:eastAsia="en-US"/>
        </w:rPr>
        <w:t xml:space="preserve"> </w:t>
      </w:r>
      <w:r w:rsidRPr="00B353B8">
        <w:rPr>
          <w:lang w:eastAsia="en-US"/>
        </w:rPr>
        <w:lastRenderedPageBreak/>
        <w:t>источник</w:t>
      </w:r>
      <w:r w:rsidRPr="00B353B8">
        <w:rPr>
          <w:spacing w:val="1"/>
          <w:lang w:eastAsia="en-US"/>
        </w:rPr>
        <w:t xml:space="preserve"> </w:t>
      </w:r>
      <w:r w:rsidRPr="00B353B8">
        <w:rPr>
          <w:lang w:eastAsia="en-US"/>
        </w:rPr>
        <w:t>света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тепла</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всего</w:t>
      </w:r>
      <w:r w:rsidRPr="00B353B8">
        <w:rPr>
          <w:spacing w:val="1"/>
          <w:lang w:eastAsia="en-US"/>
        </w:rPr>
        <w:t xml:space="preserve"> </w:t>
      </w:r>
      <w:r w:rsidRPr="00B353B8">
        <w:rPr>
          <w:lang w:eastAsia="en-US"/>
        </w:rPr>
        <w:t>живого</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Земле.</w:t>
      </w:r>
      <w:r w:rsidRPr="00B353B8">
        <w:rPr>
          <w:spacing w:val="1"/>
          <w:lang w:eastAsia="en-US"/>
        </w:rPr>
        <w:t xml:space="preserve"> </w:t>
      </w:r>
      <w:r w:rsidRPr="00B353B8">
        <w:rPr>
          <w:lang w:eastAsia="en-US"/>
        </w:rPr>
        <w:t>Характеристика планет Солнечной системы. Естественные спутники планет. Смена</w:t>
      </w:r>
      <w:r w:rsidRPr="00B353B8">
        <w:rPr>
          <w:spacing w:val="1"/>
          <w:lang w:eastAsia="en-US"/>
        </w:rPr>
        <w:t xml:space="preserve"> </w:t>
      </w:r>
      <w:r w:rsidRPr="00B353B8">
        <w:rPr>
          <w:lang w:eastAsia="en-US"/>
        </w:rPr>
        <w:t>дня и ночи на Земле. Вращение Земли как причина смены дня и ночи. Обращение</w:t>
      </w:r>
      <w:r w:rsidRPr="00B353B8">
        <w:rPr>
          <w:spacing w:val="1"/>
          <w:lang w:eastAsia="en-US"/>
        </w:rPr>
        <w:t xml:space="preserve"> </w:t>
      </w:r>
      <w:r w:rsidRPr="00B353B8">
        <w:rPr>
          <w:lang w:eastAsia="en-US"/>
        </w:rPr>
        <w:t>Земли вокруг Солнца и смена времён года. Формы земной поверхности: равнины,</w:t>
      </w:r>
      <w:r w:rsidRPr="00B353B8">
        <w:rPr>
          <w:spacing w:val="1"/>
          <w:lang w:eastAsia="en-US"/>
        </w:rPr>
        <w:t xml:space="preserve"> </w:t>
      </w:r>
      <w:r w:rsidRPr="00B353B8">
        <w:rPr>
          <w:lang w:eastAsia="en-US"/>
        </w:rPr>
        <w:t>горы, холмы, овраги (общее представление, условное обозначение равнин и гор на</w:t>
      </w:r>
      <w:r w:rsidRPr="00B353B8">
        <w:rPr>
          <w:spacing w:val="1"/>
          <w:lang w:eastAsia="en-US"/>
        </w:rPr>
        <w:t xml:space="preserve"> </w:t>
      </w:r>
      <w:r w:rsidRPr="00B353B8">
        <w:rPr>
          <w:lang w:eastAsia="en-US"/>
        </w:rPr>
        <w:t>карте). Равнины и горы России. Особенности поверхности родного края (краткая</w:t>
      </w:r>
      <w:r w:rsidRPr="00B353B8">
        <w:rPr>
          <w:spacing w:val="1"/>
          <w:lang w:eastAsia="en-US"/>
        </w:rPr>
        <w:t xml:space="preserve"> </w:t>
      </w:r>
      <w:r w:rsidRPr="00B353B8">
        <w:rPr>
          <w:lang w:eastAsia="en-US"/>
        </w:rPr>
        <w:t>характеристика на основе наблюдений). Водоёмы, их разнообразие (океан, море,</w:t>
      </w:r>
      <w:r w:rsidRPr="00B353B8">
        <w:rPr>
          <w:spacing w:val="1"/>
          <w:lang w:eastAsia="en-US"/>
        </w:rPr>
        <w:t xml:space="preserve"> </w:t>
      </w:r>
      <w:r w:rsidRPr="00B353B8">
        <w:rPr>
          <w:lang w:eastAsia="en-US"/>
        </w:rPr>
        <w:t>озеро,</w:t>
      </w:r>
      <w:r w:rsidRPr="00B353B8">
        <w:rPr>
          <w:spacing w:val="1"/>
          <w:lang w:eastAsia="en-US"/>
        </w:rPr>
        <w:t xml:space="preserve"> </w:t>
      </w:r>
      <w:r w:rsidRPr="00B353B8">
        <w:rPr>
          <w:lang w:eastAsia="en-US"/>
        </w:rPr>
        <w:t>пруд,</w:t>
      </w:r>
      <w:r w:rsidRPr="00B353B8">
        <w:rPr>
          <w:spacing w:val="1"/>
          <w:lang w:eastAsia="en-US"/>
        </w:rPr>
        <w:t xml:space="preserve"> </w:t>
      </w:r>
      <w:r w:rsidRPr="00B353B8">
        <w:rPr>
          <w:lang w:eastAsia="en-US"/>
        </w:rPr>
        <w:t>болото);</w:t>
      </w:r>
      <w:r w:rsidRPr="00B353B8">
        <w:rPr>
          <w:spacing w:val="1"/>
          <w:lang w:eastAsia="en-US"/>
        </w:rPr>
        <w:t xml:space="preserve"> </w:t>
      </w:r>
      <w:r w:rsidRPr="00B353B8">
        <w:rPr>
          <w:lang w:eastAsia="en-US"/>
        </w:rPr>
        <w:t>река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водный</w:t>
      </w:r>
      <w:r w:rsidRPr="00B353B8">
        <w:rPr>
          <w:spacing w:val="1"/>
          <w:lang w:eastAsia="en-US"/>
        </w:rPr>
        <w:t xml:space="preserve"> </w:t>
      </w:r>
      <w:r w:rsidRPr="00B353B8">
        <w:rPr>
          <w:lang w:eastAsia="en-US"/>
        </w:rPr>
        <w:t>поток;</w:t>
      </w:r>
      <w:r w:rsidRPr="00B353B8">
        <w:rPr>
          <w:spacing w:val="1"/>
          <w:lang w:eastAsia="en-US"/>
        </w:rPr>
        <w:t xml:space="preserve"> </w:t>
      </w:r>
      <w:r w:rsidRPr="00B353B8">
        <w:rPr>
          <w:lang w:eastAsia="en-US"/>
        </w:rPr>
        <w:t>использование</w:t>
      </w:r>
      <w:r w:rsidRPr="00B353B8">
        <w:rPr>
          <w:spacing w:val="1"/>
          <w:lang w:eastAsia="en-US"/>
        </w:rPr>
        <w:t xml:space="preserve"> </w:t>
      </w:r>
      <w:r w:rsidRPr="00B353B8">
        <w:rPr>
          <w:lang w:eastAsia="en-US"/>
        </w:rPr>
        <w:t>рек</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водоёмов</w:t>
      </w:r>
      <w:r w:rsidRPr="00B353B8">
        <w:rPr>
          <w:spacing w:val="1"/>
          <w:lang w:eastAsia="en-US"/>
        </w:rPr>
        <w:t xml:space="preserve"> </w:t>
      </w:r>
      <w:r w:rsidRPr="00B353B8">
        <w:rPr>
          <w:lang w:eastAsia="en-US"/>
        </w:rPr>
        <w:t>человеком. Крупнейшие реки и озёра России, моря, омывающие её берега, океаны.</w:t>
      </w:r>
      <w:r w:rsidRPr="00B353B8">
        <w:rPr>
          <w:spacing w:val="1"/>
          <w:lang w:eastAsia="en-US"/>
        </w:rPr>
        <w:t xml:space="preserve"> </w:t>
      </w:r>
      <w:r w:rsidRPr="00B353B8">
        <w:rPr>
          <w:lang w:eastAsia="en-US"/>
        </w:rPr>
        <w:t>Водоёмы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реки</w:t>
      </w:r>
      <w:r w:rsidRPr="00B353B8">
        <w:rPr>
          <w:spacing w:val="1"/>
          <w:lang w:eastAsia="en-US"/>
        </w:rPr>
        <w:t xml:space="preserve"> </w:t>
      </w:r>
      <w:r w:rsidRPr="00B353B8">
        <w:rPr>
          <w:lang w:eastAsia="en-US"/>
        </w:rPr>
        <w:t>родного</w:t>
      </w:r>
      <w:r w:rsidRPr="00B353B8">
        <w:rPr>
          <w:spacing w:val="1"/>
          <w:lang w:eastAsia="en-US"/>
        </w:rPr>
        <w:t xml:space="preserve"> </w:t>
      </w:r>
      <w:r w:rsidRPr="00B353B8">
        <w:rPr>
          <w:lang w:eastAsia="en-US"/>
        </w:rPr>
        <w:t>края</w:t>
      </w:r>
      <w:r w:rsidRPr="00B353B8">
        <w:rPr>
          <w:spacing w:val="1"/>
          <w:lang w:eastAsia="en-US"/>
        </w:rPr>
        <w:t xml:space="preserve"> </w:t>
      </w:r>
      <w:r w:rsidRPr="00B353B8">
        <w:rPr>
          <w:lang w:eastAsia="en-US"/>
        </w:rPr>
        <w:t>(названия,</w:t>
      </w:r>
      <w:r w:rsidRPr="00B353B8">
        <w:rPr>
          <w:spacing w:val="1"/>
          <w:lang w:eastAsia="en-US"/>
        </w:rPr>
        <w:t xml:space="preserve"> </w:t>
      </w:r>
      <w:r w:rsidRPr="00B353B8">
        <w:rPr>
          <w:lang w:eastAsia="en-US"/>
        </w:rPr>
        <w:t>краткая</w:t>
      </w:r>
      <w:r w:rsidRPr="00B353B8">
        <w:rPr>
          <w:spacing w:val="1"/>
          <w:lang w:eastAsia="en-US"/>
        </w:rPr>
        <w:t xml:space="preserve"> </w:t>
      </w:r>
      <w:r w:rsidRPr="00B353B8">
        <w:rPr>
          <w:lang w:eastAsia="en-US"/>
        </w:rPr>
        <w:t>характеристика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наблюдений).</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Наиболее</w:t>
      </w:r>
      <w:r w:rsidRPr="00B353B8">
        <w:rPr>
          <w:spacing w:val="1"/>
          <w:lang w:eastAsia="en-US"/>
        </w:rPr>
        <w:t xml:space="preserve"> </w:t>
      </w:r>
      <w:r w:rsidRPr="00B353B8">
        <w:rPr>
          <w:lang w:eastAsia="en-US"/>
        </w:rPr>
        <w:t>значимые</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списка</w:t>
      </w:r>
      <w:r w:rsidRPr="00B353B8">
        <w:rPr>
          <w:spacing w:val="1"/>
          <w:lang w:eastAsia="en-US"/>
        </w:rPr>
        <w:t xml:space="preserve"> </w:t>
      </w:r>
      <w:r w:rsidRPr="00B353B8">
        <w:rPr>
          <w:lang w:eastAsia="en-US"/>
        </w:rPr>
        <w:t>Всемирного</w:t>
      </w:r>
      <w:r w:rsidRPr="00B353B8">
        <w:rPr>
          <w:spacing w:val="-67"/>
          <w:lang w:eastAsia="en-US"/>
        </w:rPr>
        <w:t xml:space="preserve"> </w:t>
      </w:r>
      <w:r w:rsidRPr="00B353B8">
        <w:rPr>
          <w:lang w:eastAsia="en-US"/>
        </w:rPr>
        <w:t>наследия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России</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за рубежом (2-3</w:t>
      </w:r>
      <w:r w:rsidRPr="00B353B8">
        <w:rPr>
          <w:spacing w:val="1"/>
          <w:lang w:eastAsia="en-US"/>
        </w:rPr>
        <w:t xml:space="preserve"> </w:t>
      </w:r>
      <w:r w:rsidRPr="00B353B8">
        <w:rPr>
          <w:lang w:eastAsia="en-US"/>
        </w:rPr>
        <w:t>объекта).</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Природные</w:t>
      </w:r>
      <w:r w:rsidRPr="00B353B8">
        <w:rPr>
          <w:spacing w:val="1"/>
          <w:lang w:eastAsia="en-US"/>
        </w:rPr>
        <w:t xml:space="preserve"> </w:t>
      </w:r>
      <w:r w:rsidRPr="00B353B8">
        <w:rPr>
          <w:lang w:eastAsia="en-US"/>
        </w:rPr>
        <w:t>зоны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общее</w:t>
      </w:r>
      <w:r w:rsidRPr="00B353B8">
        <w:rPr>
          <w:spacing w:val="1"/>
          <w:lang w:eastAsia="en-US"/>
        </w:rPr>
        <w:t xml:space="preserve"> </w:t>
      </w:r>
      <w:r w:rsidRPr="00B353B8">
        <w:rPr>
          <w:lang w:eastAsia="en-US"/>
        </w:rPr>
        <w:t>представление,</w:t>
      </w:r>
      <w:r w:rsidRPr="00B353B8">
        <w:rPr>
          <w:spacing w:val="71"/>
          <w:lang w:eastAsia="en-US"/>
        </w:rPr>
        <w:t xml:space="preserve"> </w:t>
      </w:r>
      <w:r w:rsidRPr="00B353B8">
        <w:rPr>
          <w:lang w:eastAsia="en-US"/>
        </w:rPr>
        <w:t>основные</w:t>
      </w:r>
      <w:r w:rsidRPr="00B353B8">
        <w:rPr>
          <w:spacing w:val="1"/>
          <w:lang w:eastAsia="en-US"/>
        </w:rPr>
        <w:t xml:space="preserve"> </w:t>
      </w:r>
      <w:r w:rsidRPr="00B353B8">
        <w:rPr>
          <w:lang w:eastAsia="en-US"/>
        </w:rPr>
        <w:t>природные зоны (климат, растительный и животный мир, особенности труда и быта</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влияние</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природу</w:t>
      </w:r>
      <w:r w:rsidRPr="00B353B8">
        <w:rPr>
          <w:spacing w:val="1"/>
          <w:lang w:eastAsia="en-US"/>
        </w:rPr>
        <w:t xml:space="preserve"> </w:t>
      </w:r>
      <w:r w:rsidRPr="00B353B8">
        <w:rPr>
          <w:lang w:eastAsia="en-US"/>
        </w:rPr>
        <w:t>изучаемых</w:t>
      </w:r>
      <w:r w:rsidRPr="00B353B8">
        <w:rPr>
          <w:spacing w:val="1"/>
          <w:lang w:eastAsia="en-US"/>
        </w:rPr>
        <w:t xml:space="preserve"> </w:t>
      </w:r>
      <w:r w:rsidRPr="00B353B8">
        <w:rPr>
          <w:lang w:eastAsia="en-US"/>
        </w:rPr>
        <w:t>зон,</w:t>
      </w:r>
      <w:r w:rsidRPr="00B353B8">
        <w:rPr>
          <w:spacing w:val="1"/>
          <w:lang w:eastAsia="en-US"/>
        </w:rPr>
        <w:t xml:space="preserve"> </w:t>
      </w:r>
      <w:r w:rsidRPr="00B353B8">
        <w:rPr>
          <w:lang w:eastAsia="en-US"/>
        </w:rPr>
        <w:t>охрана</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Связи</w:t>
      </w:r>
      <w:r w:rsidRPr="00B353B8">
        <w:rPr>
          <w:spacing w:val="1"/>
          <w:lang w:eastAsia="en-US"/>
        </w:rPr>
        <w:t xml:space="preserve"> </w:t>
      </w:r>
      <w:r w:rsidRPr="00B353B8">
        <w:rPr>
          <w:lang w:eastAsia="en-US"/>
        </w:rPr>
        <w:t>в</w:t>
      </w:r>
      <w:r w:rsidRPr="00B353B8">
        <w:rPr>
          <w:spacing w:val="-67"/>
          <w:lang w:eastAsia="en-US"/>
        </w:rPr>
        <w:t xml:space="preserve"> </w:t>
      </w:r>
      <w:r w:rsidRPr="00B353B8">
        <w:rPr>
          <w:lang w:eastAsia="en-US"/>
        </w:rPr>
        <w:t>природных зонах.</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Некоторые</w:t>
      </w:r>
      <w:r w:rsidRPr="00B353B8">
        <w:rPr>
          <w:spacing w:val="1"/>
          <w:lang w:eastAsia="en-US"/>
        </w:rPr>
        <w:t xml:space="preserve"> </w:t>
      </w:r>
      <w:r w:rsidRPr="00B353B8">
        <w:rPr>
          <w:lang w:eastAsia="en-US"/>
        </w:rPr>
        <w:t>доступные</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понимания</w:t>
      </w:r>
      <w:r w:rsidRPr="00B353B8">
        <w:rPr>
          <w:spacing w:val="1"/>
          <w:lang w:eastAsia="en-US"/>
        </w:rPr>
        <w:t xml:space="preserve"> </w:t>
      </w:r>
      <w:r w:rsidRPr="00B353B8">
        <w:rPr>
          <w:lang w:eastAsia="en-US"/>
        </w:rPr>
        <w:t>экологические</w:t>
      </w:r>
      <w:r w:rsidRPr="00B353B8">
        <w:rPr>
          <w:spacing w:val="1"/>
          <w:lang w:eastAsia="en-US"/>
        </w:rPr>
        <w:t xml:space="preserve"> </w:t>
      </w:r>
      <w:r w:rsidRPr="00B353B8">
        <w:rPr>
          <w:lang w:eastAsia="en-US"/>
        </w:rPr>
        <w:t>проблемы</w:t>
      </w:r>
      <w:r w:rsidRPr="00B353B8">
        <w:rPr>
          <w:spacing w:val="1"/>
          <w:lang w:eastAsia="en-US"/>
        </w:rPr>
        <w:t xml:space="preserve"> </w:t>
      </w:r>
      <w:r w:rsidRPr="00B353B8">
        <w:rPr>
          <w:lang w:eastAsia="en-US"/>
        </w:rPr>
        <w:t>взаимодействия человека и природы. Охрана природных богатств: воды, воздуха,</w:t>
      </w:r>
      <w:r w:rsidRPr="00B353B8">
        <w:rPr>
          <w:spacing w:val="1"/>
          <w:lang w:eastAsia="en-US"/>
        </w:rPr>
        <w:t xml:space="preserve"> </w:t>
      </w:r>
      <w:r w:rsidRPr="00B353B8">
        <w:rPr>
          <w:lang w:eastAsia="en-US"/>
        </w:rPr>
        <w:t>полезных ископаемых, растительного и</w:t>
      </w:r>
      <w:r w:rsidRPr="00B353B8">
        <w:rPr>
          <w:spacing w:val="1"/>
          <w:lang w:eastAsia="en-US"/>
        </w:rPr>
        <w:t xml:space="preserve"> </w:t>
      </w:r>
      <w:r w:rsidRPr="00B353B8">
        <w:rPr>
          <w:lang w:eastAsia="en-US"/>
        </w:rPr>
        <w:t>животного мира. Правила нравственного</w:t>
      </w:r>
      <w:r w:rsidRPr="00B353B8">
        <w:rPr>
          <w:spacing w:val="1"/>
          <w:lang w:eastAsia="en-US"/>
        </w:rPr>
        <w:t xml:space="preserve"> </w:t>
      </w:r>
      <w:r w:rsidRPr="00B353B8">
        <w:rPr>
          <w:lang w:eastAsia="en-US"/>
        </w:rPr>
        <w:t>поведения</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природе.</w:t>
      </w:r>
      <w:r w:rsidRPr="00B353B8">
        <w:rPr>
          <w:spacing w:val="-2"/>
          <w:lang w:eastAsia="en-US"/>
        </w:rPr>
        <w:t xml:space="preserve"> </w:t>
      </w:r>
      <w:r w:rsidRPr="00B353B8">
        <w:rPr>
          <w:lang w:eastAsia="en-US"/>
        </w:rPr>
        <w:t>Международная</w:t>
      </w:r>
      <w:r w:rsidRPr="00B353B8">
        <w:rPr>
          <w:spacing w:val="-4"/>
          <w:lang w:eastAsia="en-US"/>
        </w:rPr>
        <w:t xml:space="preserve"> </w:t>
      </w:r>
      <w:r w:rsidRPr="00B353B8">
        <w:rPr>
          <w:lang w:eastAsia="en-US"/>
        </w:rPr>
        <w:t>Красная</w:t>
      </w:r>
      <w:r w:rsidRPr="00B353B8">
        <w:rPr>
          <w:spacing w:val="-4"/>
          <w:lang w:eastAsia="en-US"/>
        </w:rPr>
        <w:t xml:space="preserve"> </w:t>
      </w:r>
      <w:r w:rsidRPr="00B353B8">
        <w:rPr>
          <w:lang w:eastAsia="en-US"/>
        </w:rPr>
        <w:t>книга</w:t>
      </w:r>
      <w:r w:rsidRPr="00B353B8">
        <w:rPr>
          <w:spacing w:val="-1"/>
          <w:lang w:eastAsia="en-US"/>
        </w:rPr>
        <w:t xml:space="preserve"> </w:t>
      </w:r>
      <w:r w:rsidRPr="00B353B8">
        <w:rPr>
          <w:lang w:eastAsia="en-US"/>
        </w:rPr>
        <w:t>(отдельные</w:t>
      </w:r>
      <w:r w:rsidRPr="00B353B8">
        <w:rPr>
          <w:spacing w:val="-1"/>
          <w:lang w:eastAsia="en-US"/>
        </w:rPr>
        <w:t xml:space="preserve"> </w:t>
      </w:r>
      <w:r w:rsidRPr="00B353B8">
        <w:rPr>
          <w:lang w:eastAsia="en-US"/>
        </w:rPr>
        <w:t>примеры).</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Правила</w:t>
      </w:r>
      <w:r w:rsidRPr="00B353B8">
        <w:rPr>
          <w:spacing w:val="-4"/>
          <w:lang w:eastAsia="en-US"/>
        </w:rPr>
        <w:t xml:space="preserve"> </w:t>
      </w:r>
      <w:r w:rsidRPr="00B353B8">
        <w:rPr>
          <w:lang w:eastAsia="en-US"/>
        </w:rPr>
        <w:t>безопасной</w:t>
      </w:r>
      <w:r w:rsidRPr="00B353B8">
        <w:rPr>
          <w:spacing w:val="-7"/>
          <w:lang w:eastAsia="en-US"/>
        </w:rPr>
        <w:t xml:space="preserve"> </w:t>
      </w:r>
      <w:r w:rsidRPr="00B353B8">
        <w:rPr>
          <w:lang w:eastAsia="en-US"/>
        </w:rPr>
        <w:t>жизнедеятельности.</w:t>
      </w:r>
    </w:p>
    <w:p w:rsidR="00B353B8" w:rsidRPr="00B353B8" w:rsidRDefault="00B353B8" w:rsidP="00A848AC">
      <w:pPr>
        <w:widowControl w:val="0"/>
        <w:numPr>
          <w:ilvl w:val="4"/>
          <w:numId w:val="17"/>
        </w:numPr>
        <w:tabs>
          <w:tab w:val="left" w:pos="2052"/>
        </w:tabs>
        <w:autoSpaceDE w:val="0"/>
        <w:autoSpaceDN w:val="0"/>
        <w:ind w:left="0" w:right="510" w:firstLine="709"/>
        <w:jc w:val="both"/>
        <w:rPr>
          <w:lang w:eastAsia="en-US"/>
        </w:rPr>
      </w:pPr>
      <w:r w:rsidRPr="00B353B8">
        <w:rPr>
          <w:lang w:eastAsia="en-US"/>
        </w:rPr>
        <w:t>Здоровый</w:t>
      </w:r>
      <w:r w:rsidRPr="00B353B8">
        <w:rPr>
          <w:spacing w:val="-6"/>
          <w:lang w:eastAsia="en-US"/>
        </w:rPr>
        <w:t xml:space="preserve"> </w:t>
      </w:r>
      <w:r w:rsidRPr="00B353B8">
        <w:rPr>
          <w:lang w:eastAsia="en-US"/>
        </w:rPr>
        <w:t>образ</w:t>
      </w:r>
      <w:r w:rsidRPr="00B353B8">
        <w:rPr>
          <w:spacing w:val="-4"/>
          <w:lang w:eastAsia="en-US"/>
        </w:rPr>
        <w:t xml:space="preserve"> </w:t>
      </w:r>
      <w:r w:rsidRPr="00B353B8">
        <w:rPr>
          <w:lang w:eastAsia="en-US"/>
        </w:rPr>
        <w:t>жизни:</w:t>
      </w:r>
      <w:r w:rsidRPr="00B353B8">
        <w:rPr>
          <w:spacing w:val="-5"/>
          <w:lang w:eastAsia="en-US"/>
        </w:rPr>
        <w:t xml:space="preserve"> </w:t>
      </w:r>
      <w:r w:rsidRPr="00B353B8">
        <w:rPr>
          <w:lang w:eastAsia="en-US"/>
        </w:rPr>
        <w:t>профилактика</w:t>
      </w:r>
      <w:r w:rsidRPr="00B353B8">
        <w:rPr>
          <w:spacing w:val="-3"/>
          <w:lang w:eastAsia="en-US"/>
        </w:rPr>
        <w:t xml:space="preserve"> </w:t>
      </w:r>
      <w:r w:rsidRPr="00B353B8">
        <w:rPr>
          <w:lang w:eastAsia="en-US"/>
        </w:rPr>
        <w:t>вредных</w:t>
      </w:r>
      <w:r w:rsidRPr="00B353B8">
        <w:rPr>
          <w:spacing w:val="-6"/>
          <w:lang w:eastAsia="en-US"/>
        </w:rPr>
        <w:t xml:space="preserve"> </w:t>
      </w:r>
      <w:r w:rsidRPr="00B353B8">
        <w:rPr>
          <w:lang w:eastAsia="en-US"/>
        </w:rPr>
        <w:t>привычек.</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Безопасность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городе</w:t>
      </w:r>
      <w:r w:rsidRPr="00B353B8">
        <w:rPr>
          <w:spacing w:val="1"/>
          <w:lang w:eastAsia="en-US"/>
        </w:rPr>
        <w:t xml:space="preserve"> </w:t>
      </w:r>
      <w:r w:rsidRPr="00B353B8">
        <w:rPr>
          <w:lang w:eastAsia="en-US"/>
        </w:rPr>
        <w:t>(планирование</w:t>
      </w:r>
      <w:r w:rsidRPr="00B353B8">
        <w:rPr>
          <w:spacing w:val="1"/>
          <w:lang w:eastAsia="en-US"/>
        </w:rPr>
        <w:t xml:space="preserve"> </w:t>
      </w:r>
      <w:r w:rsidRPr="00B353B8">
        <w:rPr>
          <w:lang w:eastAsia="en-US"/>
        </w:rPr>
        <w:t>маршрутов</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67"/>
          <w:lang w:eastAsia="en-US"/>
        </w:rPr>
        <w:t xml:space="preserve"> </w:t>
      </w:r>
      <w:r w:rsidRPr="00B353B8">
        <w:rPr>
          <w:lang w:eastAsia="en-US"/>
        </w:rPr>
        <w:t xml:space="preserve">транспортной   </w:t>
      </w:r>
      <w:r w:rsidRPr="00B353B8">
        <w:rPr>
          <w:spacing w:val="48"/>
          <w:lang w:eastAsia="en-US"/>
        </w:rPr>
        <w:t xml:space="preserve"> </w:t>
      </w:r>
      <w:r w:rsidRPr="00B353B8">
        <w:rPr>
          <w:lang w:eastAsia="en-US"/>
        </w:rPr>
        <w:t xml:space="preserve">инфраструктуры    </w:t>
      </w:r>
      <w:r w:rsidRPr="00B353B8">
        <w:rPr>
          <w:spacing w:val="49"/>
          <w:lang w:eastAsia="en-US"/>
        </w:rPr>
        <w:t xml:space="preserve"> </w:t>
      </w:r>
      <w:r w:rsidRPr="00B353B8">
        <w:rPr>
          <w:lang w:eastAsia="en-US"/>
        </w:rPr>
        <w:t xml:space="preserve">города;    </w:t>
      </w:r>
      <w:r w:rsidRPr="00B353B8">
        <w:rPr>
          <w:spacing w:val="47"/>
          <w:lang w:eastAsia="en-US"/>
        </w:rPr>
        <w:t xml:space="preserve"> </w:t>
      </w:r>
      <w:r w:rsidRPr="00B353B8">
        <w:rPr>
          <w:lang w:eastAsia="en-US"/>
        </w:rPr>
        <w:t xml:space="preserve">правила    </w:t>
      </w:r>
      <w:r w:rsidRPr="00B353B8">
        <w:rPr>
          <w:spacing w:val="46"/>
          <w:lang w:eastAsia="en-US"/>
        </w:rPr>
        <w:t xml:space="preserve"> </w:t>
      </w:r>
      <w:r w:rsidRPr="00B353B8">
        <w:rPr>
          <w:lang w:eastAsia="en-US"/>
        </w:rPr>
        <w:t xml:space="preserve">безопасного    </w:t>
      </w:r>
      <w:r w:rsidRPr="00B353B8">
        <w:rPr>
          <w:spacing w:val="47"/>
          <w:lang w:eastAsia="en-US"/>
        </w:rPr>
        <w:t xml:space="preserve"> </w:t>
      </w:r>
      <w:r w:rsidRPr="00B353B8">
        <w:rPr>
          <w:lang w:eastAsia="en-US"/>
        </w:rPr>
        <w:t>поведения</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общественных</w:t>
      </w:r>
      <w:r w:rsidRPr="00B353B8">
        <w:rPr>
          <w:spacing w:val="1"/>
          <w:lang w:eastAsia="en-US"/>
        </w:rPr>
        <w:t xml:space="preserve"> </w:t>
      </w:r>
      <w:r w:rsidRPr="00B353B8">
        <w:rPr>
          <w:lang w:eastAsia="en-US"/>
        </w:rPr>
        <w:t>местах,</w:t>
      </w:r>
      <w:r w:rsidRPr="00B353B8">
        <w:rPr>
          <w:spacing w:val="1"/>
          <w:lang w:eastAsia="en-US"/>
        </w:rPr>
        <w:t xml:space="preserve"> </w:t>
      </w:r>
      <w:r w:rsidRPr="00B353B8">
        <w:rPr>
          <w:lang w:eastAsia="en-US"/>
        </w:rPr>
        <w:t>зонах</w:t>
      </w:r>
      <w:r w:rsidRPr="00B353B8">
        <w:rPr>
          <w:spacing w:val="1"/>
          <w:lang w:eastAsia="en-US"/>
        </w:rPr>
        <w:t xml:space="preserve"> </w:t>
      </w:r>
      <w:r w:rsidRPr="00B353B8">
        <w:rPr>
          <w:lang w:eastAsia="en-US"/>
        </w:rPr>
        <w:t>отдыха,</w:t>
      </w:r>
      <w:r w:rsidRPr="00B353B8">
        <w:rPr>
          <w:spacing w:val="1"/>
          <w:lang w:eastAsia="en-US"/>
        </w:rPr>
        <w:t xml:space="preserve"> </w:t>
      </w:r>
      <w:r w:rsidRPr="00B353B8">
        <w:rPr>
          <w:lang w:eastAsia="en-US"/>
        </w:rPr>
        <w:t>учреждениях</w:t>
      </w:r>
      <w:r w:rsidRPr="00B353B8">
        <w:rPr>
          <w:spacing w:val="1"/>
          <w:lang w:eastAsia="en-US"/>
        </w:rPr>
        <w:t xml:space="preserve"> </w:t>
      </w:r>
      <w:r w:rsidRPr="00B353B8">
        <w:rPr>
          <w:lang w:eastAsia="en-US"/>
        </w:rPr>
        <w:t>культуры).</w:t>
      </w:r>
      <w:r w:rsidRPr="00B353B8">
        <w:rPr>
          <w:spacing w:val="7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велосипедиста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дорожных</w:t>
      </w:r>
      <w:r w:rsidRPr="00B353B8">
        <w:rPr>
          <w:spacing w:val="1"/>
          <w:lang w:eastAsia="en-US"/>
        </w:rPr>
        <w:t xml:space="preserve"> </w:t>
      </w:r>
      <w:r w:rsidRPr="00B353B8">
        <w:rPr>
          <w:lang w:eastAsia="en-US"/>
        </w:rPr>
        <w:t>знаков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разметки,</w:t>
      </w:r>
      <w:r w:rsidRPr="00B353B8">
        <w:rPr>
          <w:spacing w:val="1"/>
          <w:lang w:eastAsia="en-US"/>
        </w:rPr>
        <w:t xml:space="preserve"> </w:t>
      </w:r>
      <w:r w:rsidRPr="00B353B8">
        <w:rPr>
          <w:lang w:eastAsia="en-US"/>
        </w:rPr>
        <w:t>сигналов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средств</w:t>
      </w:r>
      <w:r w:rsidRPr="00B353B8">
        <w:rPr>
          <w:spacing w:val="1"/>
          <w:lang w:eastAsia="en-US"/>
        </w:rPr>
        <w:t xml:space="preserve"> </w:t>
      </w:r>
      <w:r w:rsidRPr="00B353B8">
        <w:rPr>
          <w:lang w:eastAsia="en-US"/>
        </w:rPr>
        <w:t>защиты</w:t>
      </w:r>
      <w:r w:rsidRPr="00B353B8">
        <w:rPr>
          <w:spacing w:val="1"/>
          <w:lang w:eastAsia="en-US"/>
        </w:rPr>
        <w:t xml:space="preserve"> </w:t>
      </w:r>
      <w:r w:rsidRPr="00B353B8">
        <w:rPr>
          <w:lang w:eastAsia="en-US"/>
        </w:rPr>
        <w:t>велосипедиста,</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использования</w:t>
      </w:r>
      <w:r w:rsidRPr="00B353B8">
        <w:rPr>
          <w:spacing w:val="1"/>
          <w:lang w:eastAsia="en-US"/>
        </w:rPr>
        <w:t xml:space="preserve"> </w:t>
      </w:r>
      <w:r w:rsidRPr="00B353B8">
        <w:rPr>
          <w:lang w:eastAsia="en-US"/>
        </w:rPr>
        <w:t>самоката</w:t>
      </w:r>
      <w:r w:rsidRPr="00B353B8">
        <w:rPr>
          <w:spacing w:val="70"/>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средств</w:t>
      </w:r>
      <w:r w:rsidRPr="00B353B8">
        <w:rPr>
          <w:spacing w:val="1"/>
          <w:lang w:eastAsia="en-US"/>
        </w:rPr>
        <w:t xml:space="preserve"> </w:t>
      </w:r>
      <w:r w:rsidRPr="00B353B8">
        <w:rPr>
          <w:lang w:eastAsia="en-US"/>
        </w:rPr>
        <w:t>индивидуальной</w:t>
      </w:r>
      <w:r w:rsidRPr="00B353B8">
        <w:rPr>
          <w:spacing w:val="1"/>
          <w:lang w:eastAsia="en-US"/>
        </w:rPr>
        <w:t xml:space="preserve"> </w:t>
      </w:r>
      <w:r w:rsidRPr="00B353B8">
        <w:rPr>
          <w:lang w:eastAsia="en-US"/>
        </w:rPr>
        <w:t>мобильности.</w:t>
      </w:r>
      <w:r w:rsidRPr="00B353B8">
        <w:rPr>
          <w:spacing w:val="1"/>
          <w:lang w:eastAsia="en-US"/>
        </w:rPr>
        <w:t xml:space="preserve"> </w:t>
      </w:r>
      <w:r w:rsidRPr="00B353B8">
        <w:rPr>
          <w:lang w:eastAsia="en-US"/>
        </w:rPr>
        <w:t>Безопасность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w:t>
      </w:r>
      <w:r w:rsidRPr="00B353B8">
        <w:rPr>
          <w:spacing w:val="1"/>
          <w:lang w:eastAsia="en-US"/>
        </w:rPr>
        <w:t xml:space="preserve"> </w:t>
      </w:r>
      <w:r w:rsidRPr="00B353B8">
        <w:rPr>
          <w:lang w:eastAsia="en-US"/>
        </w:rPr>
        <w:t>телекоммуникационной</w:t>
      </w:r>
      <w:r w:rsidRPr="00B353B8">
        <w:rPr>
          <w:spacing w:val="1"/>
          <w:lang w:eastAsia="en-US"/>
        </w:rPr>
        <w:t xml:space="preserve"> </w:t>
      </w:r>
      <w:r w:rsidRPr="00B353B8">
        <w:rPr>
          <w:lang w:eastAsia="en-US"/>
        </w:rPr>
        <w:t>сети</w:t>
      </w:r>
      <w:r w:rsidRPr="00B353B8">
        <w:rPr>
          <w:spacing w:val="1"/>
          <w:lang w:eastAsia="en-US"/>
        </w:rPr>
        <w:t xml:space="preserve"> </w:t>
      </w:r>
      <w:r w:rsidRPr="00B353B8">
        <w:rPr>
          <w:lang w:eastAsia="en-US"/>
        </w:rPr>
        <w:t>«Интернет»</w:t>
      </w:r>
      <w:r w:rsidRPr="00B353B8">
        <w:rPr>
          <w:spacing w:val="1"/>
          <w:lang w:eastAsia="en-US"/>
        </w:rPr>
        <w:t xml:space="preserve"> </w:t>
      </w:r>
      <w:r w:rsidRPr="00B353B8">
        <w:rPr>
          <w:lang w:eastAsia="en-US"/>
        </w:rPr>
        <w:t>(поиск</w:t>
      </w:r>
      <w:r w:rsidRPr="00B353B8">
        <w:rPr>
          <w:spacing w:val="1"/>
          <w:lang w:eastAsia="en-US"/>
        </w:rPr>
        <w:t xml:space="preserve"> </w:t>
      </w:r>
      <w:r w:rsidRPr="00B353B8">
        <w:rPr>
          <w:lang w:eastAsia="en-US"/>
        </w:rPr>
        <w:t>достоверной</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опознавание государственных образовательных ресурсов и детских развлекательных</w:t>
      </w:r>
      <w:r w:rsidRPr="00B353B8">
        <w:rPr>
          <w:spacing w:val="-67"/>
          <w:lang w:eastAsia="en-US"/>
        </w:rPr>
        <w:t xml:space="preserve"> </w:t>
      </w:r>
      <w:r w:rsidRPr="00B353B8">
        <w:rPr>
          <w:lang w:eastAsia="en-US"/>
        </w:rPr>
        <w:t>порталов)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контролируемого</w:t>
      </w:r>
      <w:r w:rsidRPr="00B353B8">
        <w:rPr>
          <w:spacing w:val="1"/>
          <w:lang w:eastAsia="en-US"/>
        </w:rPr>
        <w:t xml:space="preserve"> </w:t>
      </w:r>
      <w:r w:rsidRPr="00B353B8">
        <w:rPr>
          <w:lang w:eastAsia="en-US"/>
        </w:rPr>
        <w:t>доступа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w:t>
      </w:r>
      <w:r w:rsidRPr="00B353B8">
        <w:rPr>
          <w:spacing w:val="1"/>
          <w:lang w:eastAsia="en-US"/>
        </w:rPr>
        <w:t xml:space="preserve"> </w:t>
      </w:r>
      <w:r w:rsidRPr="00B353B8">
        <w:rPr>
          <w:lang w:eastAsia="en-US"/>
        </w:rPr>
        <w:t>телекоммуникационную</w:t>
      </w:r>
      <w:r w:rsidRPr="00B353B8">
        <w:rPr>
          <w:spacing w:val="-2"/>
          <w:lang w:eastAsia="en-US"/>
        </w:rPr>
        <w:t xml:space="preserve"> </w:t>
      </w:r>
      <w:r w:rsidRPr="00B353B8">
        <w:rPr>
          <w:lang w:eastAsia="en-US"/>
        </w:rPr>
        <w:t>сеть</w:t>
      </w:r>
      <w:r w:rsidRPr="00B353B8">
        <w:rPr>
          <w:spacing w:val="-2"/>
          <w:lang w:eastAsia="en-US"/>
        </w:rPr>
        <w:t xml:space="preserve"> </w:t>
      </w:r>
      <w:r w:rsidRPr="00B353B8">
        <w:rPr>
          <w:lang w:eastAsia="en-US"/>
        </w:rPr>
        <w:t>«Интернет».</w:t>
      </w:r>
    </w:p>
    <w:p w:rsidR="00B353B8" w:rsidRPr="00B353B8" w:rsidRDefault="00B353B8" w:rsidP="00A848AC">
      <w:pPr>
        <w:widowControl w:val="0"/>
        <w:numPr>
          <w:ilvl w:val="3"/>
          <w:numId w:val="17"/>
        </w:numPr>
        <w:tabs>
          <w:tab w:val="left" w:pos="1843"/>
        </w:tabs>
        <w:autoSpaceDE w:val="0"/>
        <w:autoSpaceDN w:val="0"/>
        <w:ind w:left="0" w:right="510" w:firstLine="709"/>
        <w:jc w:val="both"/>
        <w:rPr>
          <w:lang w:eastAsia="en-US"/>
        </w:rPr>
      </w:pPr>
      <w:r w:rsidRPr="00B353B8">
        <w:rPr>
          <w:lang w:eastAsia="en-US"/>
        </w:rPr>
        <w:t>Изучение</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4</w:t>
      </w:r>
      <w:r w:rsidRPr="00B353B8">
        <w:rPr>
          <w:spacing w:val="70"/>
          <w:lang w:eastAsia="en-US"/>
        </w:rPr>
        <w:t xml:space="preserve"> </w:t>
      </w:r>
      <w:r w:rsidRPr="00B353B8">
        <w:rPr>
          <w:lang w:eastAsia="en-US"/>
        </w:rPr>
        <w:t>классе</w:t>
      </w:r>
      <w:r w:rsidRPr="00B353B8">
        <w:rPr>
          <w:spacing w:val="70"/>
          <w:lang w:eastAsia="en-US"/>
        </w:rPr>
        <w:t xml:space="preserve"> </w:t>
      </w:r>
      <w:r w:rsidRPr="00B353B8">
        <w:rPr>
          <w:lang w:eastAsia="en-US"/>
        </w:rPr>
        <w:t>способствует</w:t>
      </w:r>
      <w:r w:rsidRPr="00B353B8">
        <w:rPr>
          <w:spacing w:val="70"/>
          <w:lang w:eastAsia="en-US"/>
        </w:rPr>
        <w:t xml:space="preserve"> </w:t>
      </w:r>
      <w:r w:rsidRPr="00B353B8">
        <w:rPr>
          <w:lang w:eastAsia="en-US"/>
        </w:rPr>
        <w:t>освоению</w:t>
      </w:r>
      <w:r w:rsidRPr="00B353B8">
        <w:rPr>
          <w:spacing w:val="1"/>
          <w:lang w:eastAsia="en-US"/>
        </w:rPr>
        <w:t xml:space="preserve"> </w:t>
      </w:r>
      <w:r w:rsidRPr="00B353B8">
        <w:rPr>
          <w:lang w:eastAsia="en-US"/>
        </w:rPr>
        <w:t>ряда</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67"/>
          <w:lang w:eastAsia="en-US"/>
        </w:rPr>
        <w:t xml:space="preserve"> </w:t>
      </w:r>
      <w:r w:rsidRPr="00B353B8">
        <w:rPr>
          <w:lang w:eastAsia="en-US"/>
        </w:rPr>
        <w:t>действий,</w:t>
      </w:r>
      <w:r w:rsidRPr="00B353B8">
        <w:rPr>
          <w:spacing w:val="1"/>
          <w:lang w:eastAsia="en-US"/>
        </w:rPr>
        <w:t xml:space="preserve"> </w:t>
      </w:r>
      <w:r w:rsidRPr="00B353B8">
        <w:rPr>
          <w:lang w:eastAsia="en-US"/>
        </w:rPr>
        <w:t>коммуникативных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универсальных учебных</w:t>
      </w:r>
      <w:r w:rsidRPr="00B353B8">
        <w:rPr>
          <w:spacing w:val="1"/>
          <w:lang w:eastAsia="en-US"/>
        </w:rPr>
        <w:t xml:space="preserve"> </w:t>
      </w:r>
      <w:r w:rsidRPr="00B353B8">
        <w:rPr>
          <w:lang w:eastAsia="en-US"/>
        </w:rPr>
        <w:t>действий,</w:t>
      </w:r>
      <w:r w:rsidRPr="00B353B8">
        <w:rPr>
          <w:spacing w:val="-2"/>
          <w:lang w:eastAsia="en-US"/>
        </w:rPr>
        <w:t xml:space="preserve"> </w:t>
      </w:r>
      <w:r w:rsidRPr="00B353B8">
        <w:rPr>
          <w:lang w:eastAsia="en-US"/>
        </w:rPr>
        <w:t>совместной</w:t>
      </w:r>
      <w:r w:rsidRPr="00B353B8">
        <w:rPr>
          <w:spacing w:val="-3"/>
          <w:lang w:eastAsia="en-US"/>
        </w:rPr>
        <w:t xml:space="preserve"> </w:t>
      </w:r>
      <w:r w:rsidRPr="00B353B8">
        <w:rPr>
          <w:lang w:eastAsia="en-US"/>
        </w:rPr>
        <w:t>деятельности.</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Базовые</w:t>
      </w:r>
      <w:r w:rsidRPr="00B353B8">
        <w:rPr>
          <w:spacing w:val="1"/>
          <w:lang w:eastAsia="en-US"/>
        </w:rPr>
        <w:t xml:space="preserve"> </w:t>
      </w:r>
      <w:r w:rsidRPr="00B353B8">
        <w:rPr>
          <w:lang w:eastAsia="en-US"/>
        </w:rPr>
        <w:t>логические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способствуют</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устанавливать последовательность этапов возрастного развития человека;</w:t>
      </w:r>
      <w:r w:rsidRPr="00B353B8">
        <w:rPr>
          <w:spacing w:val="1"/>
          <w:lang w:eastAsia="en-US"/>
        </w:rPr>
        <w:t xml:space="preserve"> </w:t>
      </w:r>
      <w:r w:rsidRPr="00B353B8">
        <w:rPr>
          <w:lang w:eastAsia="en-US"/>
        </w:rPr>
        <w:t>конструировать</w:t>
      </w:r>
      <w:r w:rsidRPr="00B353B8">
        <w:rPr>
          <w:spacing w:val="21"/>
          <w:lang w:eastAsia="en-US"/>
        </w:rPr>
        <w:t xml:space="preserve"> </w:t>
      </w:r>
      <w:r w:rsidRPr="00B353B8">
        <w:rPr>
          <w:lang w:eastAsia="en-US"/>
        </w:rPr>
        <w:t>в</w:t>
      </w:r>
      <w:r w:rsidRPr="00B353B8">
        <w:rPr>
          <w:spacing w:val="20"/>
          <w:lang w:eastAsia="en-US"/>
        </w:rPr>
        <w:t xml:space="preserve"> </w:t>
      </w:r>
      <w:r w:rsidRPr="00B353B8">
        <w:rPr>
          <w:lang w:eastAsia="en-US"/>
        </w:rPr>
        <w:t>учебных</w:t>
      </w:r>
      <w:r w:rsidRPr="00B353B8">
        <w:rPr>
          <w:spacing w:val="23"/>
          <w:lang w:eastAsia="en-US"/>
        </w:rPr>
        <w:t xml:space="preserve"> </w:t>
      </w:r>
      <w:r w:rsidRPr="00B353B8">
        <w:rPr>
          <w:lang w:eastAsia="en-US"/>
        </w:rPr>
        <w:t>и</w:t>
      </w:r>
      <w:r w:rsidRPr="00B353B8">
        <w:rPr>
          <w:spacing w:val="21"/>
          <w:lang w:eastAsia="en-US"/>
        </w:rPr>
        <w:t xml:space="preserve"> </w:t>
      </w:r>
      <w:r w:rsidRPr="00B353B8">
        <w:rPr>
          <w:lang w:eastAsia="en-US"/>
        </w:rPr>
        <w:t>игровых</w:t>
      </w:r>
      <w:r w:rsidRPr="00B353B8">
        <w:rPr>
          <w:spacing w:val="24"/>
          <w:lang w:eastAsia="en-US"/>
        </w:rPr>
        <w:t xml:space="preserve"> </w:t>
      </w:r>
      <w:r w:rsidRPr="00B353B8">
        <w:rPr>
          <w:lang w:eastAsia="en-US"/>
        </w:rPr>
        <w:t>ситуациях</w:t>
      </w:r>
      <w:r w:rsidRPr="00B353B8">
        <w:rPr>
          <w:spacing w:val="21"/>
          <w:lang w:eastAsia="en-US"/>
        </w:rPr>
        <w:t xml:space="preserve"> </w:t>
      </w:r>
      <w:r w:rsidRPr="00B353B8">
        <w:rPr>
          <w:lang w:eastAsia="en-US"/>
        </w:rPr>
        <w:t>правила</w:t>
      </w:r>
      <w:r w:rsidRPr="00B353B8">
        <w:rPr>
          <w:spacing w:val="22"/>
          <w:lang w:eastAsia="en-US"/>
        </w:rPr>
        <w:t xml:space="preserve"> </w:t>
      </w:r>
      <w:r w:rsidRPr="00B353B8">
        <w:rPr>
          <w:lang w:eastAsia="en-US"/>
        </w:rPr>
        <w:t>безопасного</w:t>
      </w:r>
    </w:p>
    <w:p w:rsidR="00B353B8" w:rsidRPr="00B353B8" w:rsidRDefault="00B353B8" w:rsidP="00B353B8">
      <w:pPr>
        <w:widowControl w:val="0"/>
        <w:autoSpaceDE w:val="0"/>
        <w:autoSpaceDN w:val="0"/>
        <w:ind w:right="510"/>
        <w:jc w:val="both"/>
        <w:rPr>
          <w:lang w:eastAsia="en-US"/>
        </w:rPr>
      </w:pPr>
      <w:r w:rsidRPr="00B353B8">
        <w:rPr>
          <w:lang w:eastAsia="en-US"/>
        </w:rPr>
        <w:t>поведения</w:t>
      </w:r>
      <w:r w:rsidRPr="00B353B8">
        <w:rPr>
          <w:spacing w:val="-3"/>
          <w:lang w:eastAsia="en-US"/>
        </w:rPr>
        <w:t xml:space="preserve"> </w:t>
      </w:r>
      <w:r w:rsidRPr="00B353B8">
        <w:rPr>
          <w:lang w:eastAsia="en-US"/>
        </w:rPr>
        <w:t>в</w:t>
      </w:r>
      <w:r w:rsidRPr="00B353B8">
        <w:rPr>
          <w:spacing w:val="-4"/>
          <w:lang w:eastAsia="en-US"/>
        </w:rPr>
        <w:t xml:space="preserve"> </w:t>
      </w:r>
      <w:r w:rsidRPr="00B353B8">
        <w:rPr>
          <w:lang w:eastAsia="en-US"/>
        </w:rPr>
        <w:t>среде</w:t>
      </w:r>
      <w:r w:rsidRPr="00B353B8">
        <w:rPr>
          <w:spacing w:val="-5"/>
          <w:lang w:eastAsia="en-US"/>
        </w:rPr>
        <w:t xml:space="preserve"> </w:t>
      </w:r>
      <w:r w:rsidRPr="00B353B8">
        <w:rPr>
          <w:lang w:eastAsia="en-US"/>
        </w:rPr>
        <w:t>обитания;</w:t>
      </w:r>
    </w:p>
    <w:p w:rsidR="00B353B8" w:rsidRPr="00B353B8" w:rsidRDefault="00B353B8" w:rsidP="00B353B8">
      <w:pPr>
        <w:widowControl w:val="0"/>
        <w:autoSpaceDE w:val="0"/>
        <w:autoSpaceDN w:val="0"/>
        <w:ind w:right="510"/>
        <w:jc w:val="both"/>
        <w:rPr>
          <w:lang w:eastAsia="en-US"/>
        </w:rPr>
      </w:pPr>
      <w:r w:rsidRPr="00B353B8">
        <w:rPr>
          <w:lang w:eastAsia="en-US"/>
        </w:rPr>
        <w:t>моделировать схемы природных объектов (строение почвы; движение реки,</w:t>
      </w:r>
      <w:r w:rsidRPr="00B353B8">
        <w:rPr>
          <w:spacing w:val="1"/>
          <w:lang w:eastAsia="en-US"/>
        </w:rPr>
        <w:t xml:space="preserve"> </w:t>
      </w:r>
      <w:r w:rsidRPr="00B353B8">
        <w:rPr>
          <w:lang w:eastAsia="en-US"/>
        </w:rPr>
        <w:t>форма</w:t>
      </w:r>
      <w:r w:rsidRPr="00B353B8">
        <w:rPr>
          <w:spacing w:val="-1"/>
          <w:lang w:eastAsia="en-US"/>
        </w:rPr>
        <w:t xml:space="preserve"> </w:t>
      </w:r>
      <w:r w:rsidRPr="00B353B8">
        <w:rPr>
          <w:lang w:eastAsia="en-US"/>
        </w:rPr>
        <w:t>поверхности);</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23"/>
          <w:lang w:eastAsia="en-US"/>
        </w:rPr>
        <w:t xml:space="preserve"> </w:t>
      </w:r>
      <w:r w:rsidRPr="00B353B8">
        <w:rPr>
          <w:lang w:eastAsia="en-US"/>
        </w:rPr>
        <w:t>объекты</w:t>
      </w:r>
      <w:r w:rsidRPr="00B353B8">
        <w:rPr>
          <w:spacing w:val="23"/>
          <w:lang w:eastAsia="en-US"/>
        </w:rPr>
        <w:t xml:space="preserve"> </w:t>
      </w:r>
      <w:r w:rsidRPr="00B353B8">
        <w:rPr>
          <w:lang w:eastAsia="en-US"/>
        </w:rPr>
        <w:t>природы</w:t>
      </w:r>
      <w:r w:rsidRPr="00B353B8">
        <w:rPr>
          <w:spacing w:val="25"/>
          <w:lang w:eastAsia="en-US"/>
        </w:rPr>
        <w:t xml:space="preserve"> </w:t>
      </w:r>
      <w:r w:rsidRPr="00B353B8">
        <w:rPr>
          <w:lang w:eastAsia="en-US"/>
        </w:rPr>
        <w:t>с</w:t>
      </w:r>
      <w:r w:rsidRPr="00B353B8">
        <w:rPr>
          <w:spacing w:val="22"/>
          <w:lang w:eastAsia="en-US"/>
        </w:rPr>
        <w:t xml:space="preserve"> </w:t>
      </w:r>
      <w:r w:rsidRPr="00B353B8">
        <w:rPr>
          <w:lang w:eastAsia="en-US"/>
        </w:rPr>
        <w:t>принадлежностью</w:t>
      </w:r>
      <w:r w:rsidRPr="00B353B8">
        <w:rPr>
          <w:spacing w:val="24"/>
          <w:lang w:eastAsia="en-US"/>
        </w:rPr>
        <w:t xml:space="preserve"> </w:t>
      </w:r>
      <w:r w:rsidRPr="00B353B8">
        <w:rPr>
          <w:lang w:eastAsia="en-US"/>
        </w:rPr>
        <w:t>к</w:t>
      </w:r>
      <w:r w:rsidRPr="00B353B8">
        <w:rPr>
          <w:spacing w:val="23"/>
          <w:lang w:eastAsia="en-US"/>
        </w:rPr>
        <w:t xml:space="preserve"> </w:t>
      </w:r>
      <w:r w:rsidRPr="00B353B8">
        <w:rPr>
          <w:lang w:eastAsia="en-US"/>
        </w:rPr>
        <w:t>определённой</w:t>
      </w:r>
      <w:r w:rsidRPr="00B353B8">
        <w:rPr>
          <w:spacing w:val="25"/>
          <w:lang w:eastAsia="en-US"/>
        </w:rPr>
        <w:t xml:space="preserve"> </w:t>
      </w:r>
      <w:r w:rsidRPr="00B353B8">
        <w:rPr>
          <w:lang w:eastAsia="en-US"/>
        </w:rPr>
        <w:t>природной зоне;</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 природные объекты по принадлежности к природной зоне;</w:t>
      </w:r>
      <w:r w:rsidRPr="00B353B8">
        <w:rPr>
          <w:spacing w:val="1"/>
          <w:lang w:eastAsia="en-US"/>
        </w:rPr>
        <w:t xml:space="preserve"> </w:t>
      </w:r>
      <w:r w:rsidRPr="00B353B8">
        <w:rPr>
          <w:lang w:eastAsia="en-US"/>
        </w:rPr>
        <w:t>определять</w:t>
      </w:r>
      <w:r w:rsidRPr="00B353B8">
        <w:rPr>
          <w:spacing w:val="42"/>
          <w:lang w:eastAsia="en-US"/>
        </w:rPr>
        <w:t xml:space="preserve"> </w:t>
      </w:r>
      <w:r w:rsidRPr="00B353B8">
        <w:rPr>
          <w:lang w:eastAsia="en-US"/>
        </w:rPr>
        <w:t>разрыв</w:t>
      </w:r>
      <w:r w:rsidRPr="00B353B8">
        <w:rPr>
          <w:spacing w:val="40"/>
          <w:lang w:eastAsia="en-US"/>
        </w:rPr>
        <w:t xml:space="preserve"> </w:t>
      </w:r>
      <w:r w:rsidRPr="00B353B8">
        <w:rPr>
          <w:lang w:eastAsia="en-US"/>
        </w:rPr>
        <w:t>между</w:t>
      </w:r>
      <w:r w:rsidRPr="00B353B8">
        <w:rPr>
          <w:spacing w:val="39"/>
          <w:lang w:eastAsia="en-US"/>
        </w:rPr>
        <w:t xml:space="preserve"> </w:t>
      </w:r>
      <w:r w:rsidRPr="00B353B8">
        <w:rPr>
          <w:lang w:eastAsia="en-US"/>
        </w:rPr>
        <w:t>реальным</w:t>
      </w:r>
      <w:r w:rsidRPr="00B353B8">
        <w:rPr>
          <w:spacing w:val="41"/>
          <w:lang w:eastAsia="en-US"/>
        </w:rPr>
        <w:t xml:space="preserve"> </w:t>
      </w:r>
      <w:r w:rsidRPr="00B353B8">
        <w:rPr>
          <w:lang w:eastAsia="en-US"/>
        </w:rPr>
        <w:t>и</w:t>
      </w:r>
      <w:r w:rsidRPr="00B353B8">
        <w:rPr>
          <w:spacing w:val="44"/>
          <w:lang w:eastAsia="en-US"/>
        </w:rPr>
        <w:t xml:space="preserve"> </w:t>
      </w:r>
      <w:r w:rsidRPr="00B353B8">
        <w:rPr>
          <w:lang w:eastAsia="en-US"/>
        </w:rPr>
        <w:t>желательным</w:t>
      </w:r>
      <w:r w:rsidRPr="00B353B8">
        <w:rPr>
          <w:spacing w:val="43"/>
          <w:lang w:eastAsia="en-US"/>
        </w:rPr>
        <w:t xml:space="preserve"> </w:t>
      </w:r>
      <w:r w:rsidRPr="00B353B8">
        <w:rPr>
          <w:lang w:eastAsia="en-US"/>
        </w:rPr>
        <w:t>состоянием</w:t>
      </w:r>
      <w:r w:rsidRPr="00B353B8">
        <w:rPr>
          <w:spacing w:val="41"/>
          <w:lang w:eastAsia="en-US"/>
        </w:rPr>
        <w:t xml:space="preserve"> </w:t>
      </w:r>
      <w:r w:rsidRPr="00B353B8">
        <w:rPr>
          <w:lang w:eastAsia="en-US"/>
        </w:rPr>
        <w:t>объекта</w:t>
      </w:r>
    </w:p>
    <w:p w:rsidR="00B353B8" w:rsidRPr="00B353B8" w:rsidRDefault="00B353B8" w:rsidP="00B353B8">
      <w:pPr>
        <w:widowControl w:val="0"/>
        <w:autoSpaceDE w:val="0"/>
        <w:autoSpaceDN w:val="0"/>
        <w:ind w:right="510"/>
        <w:jc w:val="both"/>
        <w:rPr>
          <w:lang w:eastAsia="en-US"/>
        </w:rPr>
      </w:pPr>
      <w:r w:rsidRPr="00B353B8">
        <w:rPr>
          <w:lang w:eastAsia="en-US"/>
        </w:rPr>
        <w:t>(ситуации)</w:t>
      </w:r>
      <w:r w:rsidRPr="00B353B8">
        <w:rPr>
          <w:spacing w:val="-4"/>
          <w:lang w:eastAsia="en-US"/>
        </w:rPr>
        <w:t xml:space="preserve"> </w:t>
      </w:r>
      <w:r w:rsidRPr="00B353B8">
        <w:rPr>
          <w:lang w:eastAsia="en-US"/>
        </w:rPr>
        <w:t>на</w:t>
      </w:r>
      <w:r w:rsidRPr="00B353B8">
        <w:rPr>
          <w:spacing w:val="-7"/>
          <w:lang w:eastAsia="en-US"/>
        </w:rPr>
        <w:t xml:space="preserve"> </w:t>
      </w:r>
      <w:r w:rsidRPr="00B353B8">
        <w:rPr>
          <w:lang w:eastAsia="en-US"/>
        </w:rPr>
        <w:t>основе</w:t>
      </w:r>
      <w:r w:rsidRPr="00B353B8">
        <w:rPr>
          <w:spacing w:val="-4"/>
          <w:lang w:eastAsia="en-US"/>
        </w:rPr>
        <w:t xml:space="preserve"> </w:t>
      </w:r>
      <w:r w:rsidRPr="00B353B8">
        <w:rPr>
          <w:lang w:eastAsia="en-US"/>
        </w:rPr>
        <w:t>предложенных</w:t>
      </w:r>
      <w:r w:rsidRPr="00B353B8">
        <w:rPr>
          <w:spacing w:val="-2"/>
          <w:lang w:eastAsia="en-US"/>
        </w:rPr>
        <w:t xml:space="preserve"> </w:t>
      </w:r>
      <w:r w:rsidRPr="00B353B8">
        <w:rPr>
          <w:lang w:eastAsia="en-US"/>
        </w:rPr>
        <w:t>учителем</w:t>
      </w:r>
      <w:r w:rsidRPr="00B353B8">
        <w:rPr>
          <w:spacing w:val="-4"/>
          <w:lang w:eastAsia="en-US"/>
        </w:rPr>
        <w:t xml:space="preserve"> </w:t>
      </w:r>
      <w:r w:rsidRPr="00B353B8">
        <w:rPr>
          <w:lang w:eastAsia="en-US"/>
        </w:rPr>
        <w:t>вопросов.</w:t>
      </w:r>
    </w:p>
    <w:p w:rsidR="00B353B8" w:rsidRPr="00B353B8" w:rsidRDefault="00B353B8" w:rsidP="00A848AC">
      <w:pPr>
        <w:widowControl w:val="0"/>
        <w:numPr>
          <w:ilvl w:val="4"/>
          <w:numId w:val="17"/>
        </w:numPr>
        <w:tabs>
          <w:tab w:val="left" w:pos="2054"/>
        </w:tabs>
        <w:autoSpaceDE w:val="0"/>
        <w:autoSpaceDN w:val="0"/>
        <w:ind w:left="0" w:right="510" w:firstLine="709"/>
        <w:jc w:val="both"/>
        <w:rPr>
          <w:lang w:eastAsia="en-US"/>
        </w:rPr>
      </w:pPr>
      <w:r w:rsidRPr="00B353B8">
        <w:rPr>
          <w:lang w:eastAsia="en-US"/>
        </w:rPr>
        <w:t>Работа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информацией</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 действий</w:t>
      </w:r>
      <w:r w:rsidRPr="00B353B8">
        <w:rPr>
          <w:spacing w:val="2"/>
          <w:lang w:eastAsia="en-US"/>
        </w:rPr>
        <w:t xml:space="preserve"> </w:t>
      </w:r>
      <w:r w:rsidRPr="00B353B8">
        <w:rPr>
          <w:lang w:eastAsia="en-US"/>
        </w:rPr>
        <w:t>способствует</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работать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информацией,</w:t>
      </w:r>
      <w:r w:rsidRPr="00B353B8">
        <w:rPr>
          <w:spacing w:val="1"/>
          <w:lang w:eastAsia="en-US"/>
        </w:rPr>
        <w:t xml:space="preserve"> </w:t>
      </w:r>
      <w:r w:rsidRPr="00B353B8">
        <w:rPr>
          <w:lang w:eastAsia="en-US"/>
        </w:rPr>
        <w:t>представленной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формах;</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объективность</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учитывать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использования</w:t>
      </w:r>
      <w:r w:rsidRPr="00B353B8">
        <w:rPr>
          <w:spacing w:val="-2"/>
          <w:lang w:eastAsia="en-US"/>
        </w:rPr>
        <w:t xml:space="preserve"> </w:t>
      </w:r>
      <w:r w:rsidRPr="00B353B8">
        <w:rPr>
          <w:lang w:eastAsia="en-US"/>
        </w:rPr>
        <w:t>электронных образовательных</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информационных</w:t>
      </w:r>
      <w:r w:rsidRPr="00B353B8">
        <w:rPr>
          <w:spacing w:val="-5"/>
          <w:lang w:eastAsia="en-US"/>
        </w:rPr>
        <w:t xml:space="preserve"> </w:t>
      </w:r>
      <w:r w:rsidRPr="00B353B8">
        <w:rPr>
          <w:lang w:eastAsia="en-US"/>
        </w:rPr>
        <w:t>ресурсов;</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для уточнения и расширения своих знаний об окружающем мире</w:t>
      </w:r>
      <w:r w:rsidRPr="00B353B8">
        <w:rPr>
          <w:spacing w:val="-67"/>
          <w:lang w:eastAsia="en-US"/>
        </w:rPr>
        <w:t xml:space="preserve"> </w:t>
      </w:r>
      <w:r w:rsidRPr="00B353B8">
        <w:rPr>
          <w:lang w:eastAsia="en-US"/>
        </w:rPr>
        <w:t>словари,</w:t>
      </w:r>
      <w:r w:rsidRPr="00B353B8">
        <w:rPr>
          <w:spacing w:val="1"/>
          <w:lang w:eastAsia="en-US"/>
        </w:rPr>
        <w:t xml:space="preserve"> </w:t>
      </w:r>
      <w:r w:rsidRPr="00B353B8">
        <w:rPr>
          <w:lang w:eastAsia="en-US"/>
        </w:rPr>
        <w:t>справочники,</w:t>
      </w:r>
      <w:r w:rsidRPr="00B353B8">
        <w:rPr>
          <w:spacing w:val="1"/>
          <w:lang w:eastAsia="en-US"/>
        </w:rPr>
        <w:t xml:space="preserve"> </w:t>
      </w:r>
      <w:r w:rsidRPr="00B353B8">
        <w:rPr>
          <w:lang w:eastAsia="en-US"/>
        </w:rPr>
        <w:t>энциклопедии,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информационно-</w:t>
      </w:r>
      <w:r w:rsidRPr="00B353B8">
        <w:rPr>
          <w:spacing w:val="1"/>
          <w:lang w:eastAsia="en-US"/>
        </w:rPr>
        <w:t xml:space="preserve"> </w:t>
      </w:r>
      <w:r w:rsidRPr="00B353B8">
        <w:rPr>
          <w:lang w:eastAsia="en-US"/>
        </w:rPr>
        <w:t>телекомуникационную</w:t>
      </w:r>
      <w:r w:rsidRPr="00B353B8">
        <w:rPr>
          <w:spacing w:val="-3"/>
          <w:lang w:eastAsia="en-US"/>
        </w:rPr>
        <w:t xml:space="preserve"> </w:t>
      </w:r>
      <w:r w:rsidRPr="00B353B8">
        <w:rPr>
          <w:lang w:eastAsia="en-US"/>
        </w:rPr>
        <w:t>сеть</w:t>
      </w:r>
      <w:r w:rsidRPr="00B353B8">
        <w:rPr>
          <w:spacing w:val="-3"/>
          <w:lang w:eastAsia="en-US"/>
        </w:rPr>
        <w:t xml:space="preserve"> </w:t>
      </w:r>
      <w:r w:rsidRPr="00B353B8">
        <w:rPr>
          <w:lang w:eastAsia="en-US"/>
        </w:rPr>
        <w:t>«Интернет»</w:t>
      </w:r>
      <w:r w:rsidRPr="00B353B8">
        <w:rPr>
          <w:spacing w:val="-5"/>
          <w:lang w:eastAsia="en-US"/>
        </w:rPr>
        <w:t xml:space="preserve"> </w:t>
      </w:r>
      <w:r w:rsidRPr="00B353B8">
        <w:rPr>
          <w:lang w:eastAsia="en-US"/>
        </w:rPr>
        <w:t>(в</w:t>
      </w:r>
      <w:r w:rsidRPr="00B353B8">
        <w:rPr>
          <w:spacing w:val="-2"/>
          <w:lang w:eastAsia="en-US"/>
        </w:rPr>
        <w:t xml:space="preserve"> </w:t>
      </w:r>
      <w:r w:rsidRPr="00B353B8">
        <w:rPr>
          <w:lang w:eastAsia="en-US"/>
        </w:rPr>
        <w:t>условиях</w:t>
      </w:r>
      <w:r w:rsidRPr="00B353B8">
        <w:rPr>
          <w:spacing w:val="-4"/>
          <w:lang w:eastAsia="en-US"/>
        </w:rPr>
        <w:t xml:space="preserve"> </w:t>
      </w:r>
      <w:r w:rsidRPr="00B353B8">
        <w:rPr>
          <w:lang w:eastAsia="en-US"/>
        </w:rPr>
        <w:t>контролируемого выхода);</w:t>
      </w:r>
    </w:p>
    <w:p w:rsidR="00B353B8" w:rsidRPr="00B353B8" w:rsidRDefault="00B353B8" w:rsidP="00B353B8">
      <w:pPr>
        <w:widowControl w:val="0"/>
        <w:autoSpaceDE w:val="0"/>
        <w:autoSpaceDN w:val="0"/>
        <w:ind w:right="510"/>
        <w:jc w:val="both"/>
        <w:rPr>
          <w:lang w:eastAsia="en-US"/>
        </w:rPr>
      </w:pPr>
      <w:r w:rsidRPr="00B353B8">
        <w:rPr>
          <w:lang w:eastAsia="en-US"/>
        </w:rPr>
        <w:t>делать</w:t>
      </w:r>
      <w:r w:rsidRPr="00B353B8">
        <w:rPr>
          <w:spacing w:val="1"/>
          <w:lang w:eastAsia="en-US"/>
        </w:rPr>
        <w:t xml:space="preserve"> </w:t>
      </w:r>
      <w:r w:rsidRPr="00B353B8">
        <w:rPr>
          <w:lang w:eastAsia="en-US"/>
        </w:rPr>
        <w:t>сообщения</w:t>
      </w:r>
      <w:r w:rsidRPr="00B353B8">
        <w:rPr>
          <w:spacing w:val="1"/>
          <w:lang w:eastAsia="en-US"/>
        </w:rPr>
        <w:t xml:space="preserve"> </w:t>
      </w:r>
      <w:r w:rsidRPr="00B353B8">
        <w:rPr>
          <w:lang w:eastAsia="en-US"/>
        </w:rPr>
        <w:t>(доклады)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предложенную</w:t>
      </w:r>
      <w:r w:rsidRPr="00B353B8">
        <w:rPr>
          <w:spacing w:val="1"/>
          <w:lang w:eastAsia="en-US"/>
        </w:rPr>
        <w:t xml:space="preserve"> </w:t>
      </w:r>
      <w:r w:rsidRPr="00B353B8">
        <w:rPr>
          <w:lang w:eastAsia="en-US"/>
        </w:rPr>
        <w:t>тему</w:t>
      </w:r>
      <w:r w:rsidRPr="00B353B8">
        <w:rPr>
          <w:spacing w:val="1"/>
          <w:lang w:eastAsia="en-US"/>
        </w:rPr>
        <w:t xml:space="preserve"> </w:t>
      </w:r>
      <w:r w:rsidRPr="00B353B8">
        <w:rPr>
          <w:lang w:eastAsia="en-US"/>
        </w:rPr>
        <w:t>на</w:t>
      </w:r>
      <w:r w:rsidRPr="00B353B8">
        <w:rPr>
          <w:spacing w:val="71"/>
          <w:lang w:eastAsia="en-US"/>
        </w:rPr>
        <w:t xml:space="preserve"> </w:t>
      </w:r>
      <w:r w:rsidRPr="00B353B8">
        <w:rPr>
          <w:lang w:eastAsia="en-US"/>
        </w:rPr>
        <w:t>основе</w:t>
      </w:r>
      <w:r w:rsidRPr="00B353B8">
        <w:rPr>
          <w:spacing w:val="-67"/>
          <w:lang w:eastAsia="en-US"/>
        </w:rPr>
        <w:t xml:space="preserve"> </w:t>
      </w:r>
      <w:r w:rsidRPr="00B353B8">
        <w:rPr>
          <w:lang w:eastAsia="en-US"/>
        </w:rPr>
        <w:t xml:space="preserve">дополнительной     </w:t>
      </w:r>
      <w:r w:rsidRPr="00B353B8">
        <w:rPr>
          <w:spacing w:val="44"/>
          <w:lang w:eastAsia="en-US"/>
        </w:rPr>
        <w:t xml:space="preserve"> </w:t>
      </w:r>
      <w:r w:rsidRPr="00B353B8">
        <w:rPr>
          <w:lang w:eastAsia="en-US"/>
        </w:rPr>
        <w:t>информации, подготавливать презентацию, включая</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неё иллюстрации,</w:t>
      </w:r>
      <w:r w:rsidRPr="00B353B8">
        <w:rPr>
          <w:spacing w:val="-4"/>
          <w:lang w:eastAsia="en-US"/>
        </w:rPr>
        <w:t xml:space="preserve"> </w:t>
      </w:r>
      <w:r w:rsidRPr="00B353B8">
        <w:rPr>
          <w:lang w:eastAsia="en-US"/>
        </w:rPr>
        <w:t>таблицы,</w:t>
      </w:r>
      <w:r w:rsidRPr="00B353B8">
        <w:rPr>
          <w:spacing w:val="-4"/>
          <w:lang w:eastAsia="en-US"/>
        </w:rPr>
        <w:t xml:space="preserve"> </w:t>
      </w:r>
      <w:r w:rsidRPr="00B353B8">
        <w:rPr>
          <w:lang w:eastAsia="en-US"/>
        </w:rPr>
        <w:t>диаграммы.</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Коммуникативные универсальные учебные действия способствуют</w:t>
      </w:r>
      <w:r w:rsidRPr="00B353B8">
        <w:rPr>
          <w:spacing w:val="1"/>
          <w:lang w:eastAsia="en-US"/>
        </w:rPr>
        <w:t xml:space="preserve"> </w:t>
      </w:r>
      <w:r w:rsidRPr="00B353B8">
        <w:rPr>
          <w:lang w:eastAsia="en-US"/>
        </w:rPr>
        <w:t>формированию</w:t>
      </w:r>
      <w:r w:rsidRPr="00B353B8">
        <w:rPr>
          <w:spacing w:val="-2"/>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ориентироваться в понятиях: организм, возраст, система органов; культура,</w:t>
      </w:r>
      <w:r w:rsidRPr="00B353B8">
        <w:rPr>
          <w:spacing w:val="1"/>
          <w:lang w:eastAsia="en-US"/>
        </w:rPr>
        <w:t xml:space="preserve"> </w:t>
      </w:r>
      <w:r w:rsidRPr="00B353B8">
        <w:rPr>
          <w:lang w:eastAsia="en-US"/>
        </w:rPr>
        <w:t>долг,</w:t>
      </w:r>
      <w:r w:rsidRPr="00B353B8">
        <w:rPr>
          <w:spacing w:val="1"/>
          <w:lang w:eastAsia="en-US"/>
        </w:rPr>
        <w:t xml:space="preserve"> </w:t>
      </w:r>
      <w:r w:rsidRPr="00B353B8">
        <w:rPr>
          <w:lang w:eastAsia="en-US"/>
        </w:rPr>
        <w:t>соотечественник,</w:t>
      </w:r>
      <w:r w:rsidRPr="00B353B8">
        <w:rPr>
          <w:spacing w:val="1"/>
          <w:lang w:eastAsia="en-US"/>
        </w:rPr>
        <w:t xml:space="preserve"> </w:t>
      </w:r>
      <w:r w:rsidRPr="00B353B8">
        <w:rPr>
          <w:lang w:eastAsia="en-US"/>
        </w:rPr>
        <w:t>берестяная</w:t>
      </w:r>
      <w:r w:rsidRPr="00B353B8">
        <w:rPr>
          <w:spacing w:val="1"/>
          <w:lang w:eastAsia="en-US"/>
        </w:rPr>
        <w:t xml:space="preserve"> </w:t>
      </w:r>
      <w:r w:rsidRPr="00B353B8">
        <w:rPr>
          <w:lang w:eastAsia="en-US"/>
        </w:rPr>
        <w:t>грамота,</w:t>
      </w:r>
      <w:r w:rsidRPr="00B353B8">
        <w:rPr>
          <w:spacing w:val="1"/>
          <w:lang w:eastAsia="en-US"/>
        </w:rPr>
        <w:t xml:space="preserve"> </w:t>
      </w:r>
      <w:r w:rsidRPr="00B353B8">
        <w:rPr>
          <w:lang w:eastAsia="en-US"/>
        </w:rPr>
        <w:t>первопечатник,</w:t>
      </w:r>
      <w:r w:rsidRPr="00B353B8">
        <w:rPr>
          <w:spacing w:val="1"/>
          <w:lang w:eastAsia="en-US"/>
        </w:rPr>
        <w:t xml:space="preserve"> </w:t>
      </w:r>
      <w:r w:rsidRPr="00B353B8">
        <w:rPr>
          <w:lang w:eastAsia="en-US"/>
        </w:rPr>
        <w:t>иконопись,</w:t>
      </w:r>
      <w:r w:rsidRPr="00B353B8">
        <w:rPr>
          <w:spacing w:val="1"/>
          <w:lang w:eastAsia="en-US"/>
        </w:rPr>
        <w:t xml:space="preserve"> </w:t>
      </w:r>
      <w:r w:rsidRPr="00B353B8">
        <w:rPr>
          <w:lang w:eastAsia="en-US"/>
        </w:rPr>
        <w:t>объект</w:t>
      </w:r>
      <w:r w:rsidRPr="00B353B8">
        <w:rPr>
          <w:spacing w:val="1"/>
          <w:lang w:eastAsia="en-US"/>
        </w:rPr>
        <w:t xml:space="preserve"> </w:t>
      </w:r>
      <w:r w:rsidRPr="00B353B8">
        <w:rPr>
          <w:lang w:eastAsia="en-US"/>
        </w:rPr>
        <w:t>Всемирного природного</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культурного</w:t>
      </w:r>
      <w:r w:rsidRPr="00B353B8">
        <w:rPr>
          <w:spacing w:val="-3"/>
          <w:lang w:eastAsia="en-US"/>
        </w:rPr>
        <w:t xml:space="preserve"> </w:t>
      </w:r>
      <w:r w:rsidRPr="00B353B8">
        <w:rPr>
          <w:lang w:eastAsia="en-US"/>
        </w:rPr>
        <w:t>наследия;</w:t>
      </w:r>
    </w:p>
    <w:p w:rsidR="00B353B8" w:rsidRPr="00B353B8" w:rsidRDefault="00B353B8" w:rsidP="00B353B8">
      <w:pPr>
        <w:widowControl w:val="0"/>
        <w:autoSpaceDE w:val="0"/>
        <w:autoSpaceDN w:val="0"/>
        <w:ind w:right="510"/>
        <w:jc w:val="both"/>
        <w:rPr>
          <w:lang w:eastAsia="en-US"/>
        </w:rPr>
      </w:pPr>
      <w:r w:rsidRPr="00B353B8">
        <w:rPr>
          <w:lang w:eastAsia="en-US"/>
        </w:rPr>
        <w:t>характеризовать</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живой</w:t>
      </w:r>
      <w:r w:rsidRPr="00B353B8">
        <w:rPr>
          <w:spacing w:val="1"/>
          <w:lang w:eastAsia="en-US"/>
        </w:rPr>
        <w:t xml:space="preserve"> </w:t>
      </w:r>
      <w:r w:rsidRPr="00B353B8">
        <w:rPr>
          <w:lang w:eastAsia="en-US"/>
        </w:rPr>
        <w:t>организм:</w:t>
      </w:r>
      <w:r w:rsidRPr="00B353B8">
        <w:rPr>
          <w:spacing w:val="1"/>
          <w:lang w:eastAsia="en-US"/>
        </w:rPr>
        <w:t xml:space="preserve"> </w:t>
      </w:r>
      <w:r w:rsidRPr="00B353B8">
        <w:rPr>
          <w:lang w:eastAsia="en-US"/>
        </w:rPr>
        <w:t>раскрывать</w:t>
      </w:r>
      <w:r w:rsidRPr="00B353B8">
        <w:rPr>
          <w:spacing w:val="71"/>
          <w:lang w:eastAsia="en-US"/>
        </w:rPr>
        <w:t xml:space="preserve"> </w:t>
      </w:r>
      <w:r w:rsidRPr="00B353B8">
        <w:rPr>
          <w:lang w:eastAsia="en-US"/>
        </w:rPr>
        <w:t>функции</w:t>
      </w:r>
      <w:r w:rsidRPr="00B353B8">
        <w:rPr>
          <w:spacing w:val="-67"/>
          <w:lang w:eastAsia="en-US"/>
        </w:rPr>
        <w:t xml:space="preserve"> </w:t>
      </w:r>
      <w:r w:rsidRPr="00B353B8">
        <w:rPr>
          <w:lang w:eastAsia="en-US"/>
        </w:rPr>
        <w:t>различных систем органов; объяснять особую роль нервной системы в деятельности</w:t>
      </w:r>
      <w:r w:rsidRPr="00B353B8">
        <w:rPr>
          <w:spacing w:val="1"/>
          <w:lang w:eastAsia="en-US"/>
        </w:rPr>
        <w:t xml:space="preserve"> </w:t>
      </w:r>
      <w:r w:rsidRPr="00B353B8">
        <w:rPr>
          <w:lang w:eastAsia="en-US"/>
        </w:rPr>
        <w:t>организма;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текст-рассуждение:</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вред</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здоровья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самочувствия</w:t>
      </w:r>
      <w:r w:rsidRPr="00B353B8">
        <w:rPr>
          <w:spacing w:val="-67"/>
          <w:lang w:eastAsia="en-US"/>
        </w:rPr>
        <w:t xml:space="preserve"> </w:t>
      </w:r>
      <w:r w:rsidRPr="00B353B8">
        <w:rPr>
          <w:lang w:eastAsia="en-US"/>
        </w:rPr>
        <w:t>организма</w:t>
      </w:r>
      <w:r w:rsidRPr="00B353B8">
        <w:rPr>
          <w:spacing w:val="-2"/>
          <w:lang w:eastAsia="en-US"/>
        </w:rPr>
        <w:t xml:space="preserve"> </w:t>
      </w:r>
      <w:r w:rsidRPr="00B353B8">
        <w:rPr>
          <w:lang w:eastAsia="en-US"/>
        </w:rPr>
        <w:t>вредных</w:t>
      </w:r>
      <w:r w:rsidRPr="00B353B8">
        <w:rPr>
          <w:spacing w:val="-3"/>
          <w:lang w:eastAsia="en-US"/>
        </w:rPr>
        <w:t xml:space="preserve"> </w:t>
      </w:r>
      <w:r w:rsidRPr="00B353B8">
        <w:rPr>
          <w:lang w:eastAsia="en-US"/>
        </w:rPr>
        <w:t>привычек;</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проявления</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качеств:</w:t>
      </w:r>
      <w:r w:rsidRPr="00B353B8">
        <w:rPr>
          <w:spacing w:val="1"/>
          <w:lang w:eastAsia="en-US"/>
        </w:rPr>
        <w:t xml:space="preserve"> </w:t>
      </w:r>
      <w:r w:rsidRPr="00B353B8">
        <w:rPr>
          <w:lang w:eastAsia="en-US"/>
        </w:rPr>
        <w:t>отзывчивости,</w:t>
      </w:r>
      <w:r w:rsidRPr="00B353B8">
        <w:rPr>
          <w:spacing w:val="1"/>
          <w:lang w:eastAsia="en-US"/>
        </w:rPr>
        <w:t xml:space="preserve"> </w:t>
      </w:r>
      <w:r w:rsidRPr="00B353B8">
        <w:rPr>
          <w:lang w:eastAsia="en-US"/>
        </w:rPr>
        <w:t>доброты,</w:t>
      </w:r>
      <w:r w:rsidRPr="00B353B8">
        <w:rPr>
          <w:spacing w:val="-1"/>
          <w:lang w:eastAsia="en-US"/>
        </w:rPr>
        <w:t xml:space="preserve"> </w:t>
      </w:r>
      <w:r w:rsidRPr="00B353B8">
        <w:rPr>
          <w:lang w:eastAsia="en-US"/>
        </w:rPr>
        <w:t>справедливости</w:t>
      </w:r>
      <w:r w:rsidRPr="00B353B8">
        <w:rPr>
          <w:spacing w:val="-2"/>
          <w:lang w:eastAsia="en-US"/>
        </w:rPr>
        <w:t xml:space="preserve"> </w:t>
      </w:r>
      <w:r w:rsidRPr="00B353B8">
        <w:rPr>
          <w:lang w:eastAsia="en-US"/>
        </w:rPr>
        <w:t>и других;</w:t>
      </w:r>
    </w:p>
    <w:p w:rsidR="00B353B8" w:rsidRPr="00B353B8" w:rsidRDefault="00B353B8" w:rsidP="00B353B8">
      <w:pPr>
        <w:widowControl w:val="0"/>
        <w:autoSpaceDE w:val="0"/>
        <w:autoSpaceDN w:val="0"/>
        <w:ind w:right="510"/>
        <w:jc w:val="both"/>
        <w:rPr>
          <w:lang w:eastAsia="en-US"/>
        </w:rPr>
      </w:pPr>
      <w:r w:rsidRPr="00B353B8">
        <w:rPr>
          <w:lang w:eastAsia="en-US"/>
        </w:rPr>
        <w:t>составлять краткие суждения о связях и зависимостях в природе (на основе</w:t>
      </w:r>
      <w:r w:rsidRPr="00B353B8">
        <w:rPr>
          <w:spacing w:val="1"/>
          <w:lang w:eastAsia="en-US"/>
        </w:rPr>
        <w:t xml:space="preserve"> </w:t>
      </w:r>
      <w:r w:rsidRPr="00B353B8">
        <w:rPr>
          <w:lang w:eastAsia="en-US"/>
        </w:rPr>
        <w:t>сезонных</w:t>
      </w:r>
      <w:r w:rsidRPr="00B353B8">
        <w:rPr>
          <w:spacing w:val="-4"/>
          <w:lang w:eastAsia="en-US"/>
        </w:rPr>
        <w:t xml:space="preserve"> </w:t>
      </w:r>
      <w:r w:rsidRPr="00B353B8">
        <w:rPr>
          <w:lang w:eastAsia="en-US"/>
        </w:rPr>
        <w:t>изменений,</w:t>
      </w:r>
      <w:r w:rsidRPr="00B353B8">
        <w:rPr>
          <w:spacing w:val="-2"/>
          <w:lang w:eastAsia="en-US"/>
        </w:rPr>
        <w:t xml:space="preserve"> </w:t>
      </w:r>
      <w:r w:rsidRPr="00B353B8">
        <w:rPr>
          <w:lang w:eastAsia="en-US"/>
        </w:rPr>
        <w:t>особенностей</w:t>
      </w:r>
      <w:r w:rsidRPr="00B353B8">
        <w:rPr>
          <w:spacing w:val="-4"/>
          <w:lang w:eastAsia="en-US"/>
        </w:rPr>
        <w:t xml:space="preserve"> </w:t>
      </w:r>
      <w:r w:rsidRPr="00B353B8">
        <w:rPr>
          <w:lang w:eastAsia="en-US"/>
        </w:rPr>
        <w:t>жизни</w:t>
      </w:r>
      <w:r w:rsidRPr="00B353B8">
        <w:rPr>
          <w:spacing w:val="-4"/>
          <w:lang w:eastAsia="en-US"/>
        </w:rPr>
        <w:t xml:space="preserve"> </w:t>
      </w:r>
      <w:r w:rsidRPr="00B353B8">
        <w:rPr>
          <w:lang w:eastAsia="en-US"/>
        </w:rPr>
        <w:t>природных зон,</w:t>
      </w:r>
      <w:r w:rsidRPr="00B353B8">
        <w:rPr>
          <w:spacing w:val="-5"/>
          <w:lang w:eastAsia="en-US"/>
        </w:rPr>
        <w:t xml:space="preserve"> </w:t>
      </w:r>
      <w:r w:rsidRPr="00B353B8">
        <w:rPr>
          <w:lang w:eastAsia="en-US"/>
        </w:rPr>
        <w:t>пищевых цепей);</w:t>
      </w:r>
    </w:p>
    <w:p w:rsidR="00B353B8" w:rsidRPr="00B353B8" w:rsidRDefault="00B353B8" w:rsidP="00B353B8">
      <w:pPr>
        <w:widowControl w:val="0"/>
        <w:autoSpaceDE w:val="0"/>
        <w:autoSpaceDN w:val="0"/>
        <w:ind w:right="510"/>
        <w:jc w:val="both"/>
        <w:rPr>
          <w:lang w:eastAsia="en-US"/>
        </w:rPr>
      </w:pPr>
      <w:r w:rsidRPr="00B353B8">
        <w:rPr>
          <w:lang w:eastAsia="en-US"/>
        </w:rPr>
        <w:t>составлять небольшие тексты «Права и обязанности гражданина Российской</w:t>
      </w:r>
      <w:r w:rsidRPr="00B353B8">
        <w:rPr>
          <w:spacing w:val="1"/>
          <w:lang w:eastAsia="en-US"/>
        </w:rPr>
        <w:t xml:space="preserve"> </w:t>
      </w:r>
      <w:r w:rsidRPr="00B353B8">
        <w:rPr>
          <w:lang w:eastAsia="en-US"/>
        </w:rPr>
        <w:t>Федерации»;</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21"/>
          <w:lang w:eastAsia="en-US"/>
        </w:rPr>
        <w:t xml:space="preserve"> </w:t>
      </w:r>
      <w:r w:rsidRPr="00B353B8">
        <w:rPr>
          <w:lang w:eastAsia="en-US"/>
        </w:rPr>
        <w:t>небольшие</w:t>
      </w:r>
      <w:r w:rsidRPr="00B353B8">
        <w:rPr>
          <w:spacing w:val="23"/>
          <w:lang w:eastAsia="en-US"/>
        </w:rPr>
        <w:t xml:space="preserve"> </w:t>
      </w:r>
      <w:r w:rsidRPr="00B353B8">
        <w:rPr>
          <w:lang w:eastAsia="en-US"/>
        </w:rPr>
        <w:t>тексты</w:t>
      </w:r>
      <w:r w:rsidRPr="00B353B8">
        <w:rPr>
          <w:spacing w:val="21"/>
          <w:lang w:eastAsia="en-US"/>
        </w:rPr>
        <w:t xml:space="preserve"> </w:t>
      </w:r>
      <w:r w:rsidRPr="00B353B8">
        <w:rPr>
          <w:lang w:eastAsia="en-US"/>
        </w:rPr>
        <w:t>о</w:t>
      </w:r>
      <w:r w:rsidRPr="00B353B8">
        <w:rPr>
          <w:spacing w:val="24"/>
          <w:lang w:eastAsia="en-US"/>
        </w:rPr>
        <w:t xml:space="preserve"> </w:t>
      </w:r>
      <w:r w:rsidRPr="00B353B8">
        <w:rPr>
          <w:lang w:eastAsia="en-US"/>
        </w:rPr>
        <w:t>знаменательных</w:t>
      </w:r>
      <w:r w:rsidRPr="00B353B8">
        <w:rPr>
          <w:spacing w:val="21"/>
          <w:lang w:eastAsia="en-US"/>
        </w:rPr>
        <w:t xml:space="preserve"> </w:t>
      </w:r>
      <w:r w:rsidRPr="00B353B8">
        <w:rPr>
          <w:lang w:eastAsia="en-US"/>
        </w:rPr>
        <w:t>страницах</w:t>
      </w:r>
      <w:r w:rsidRPr="00B353B8">
        <w:rPr>
          <w:spacing w:val="24"/>
          <w:lang w:eastAsia="en-US"/>
        </w:rPr>
        <w:t xml:space="preserve"> </w:t>
      </w:r>
      <w:r w:rsidRPr="00B353B8">
        <w:rPr>
          <w:lang w:eastAsia="en-US"/>
        </w:rPr>
        <w:t>истории</w:t>
      </w:r>
      <w:r w:rsidRPr="00B353B8">
        <w:rPr>
          <w:spacing w:val="23"/>
          <w:lang w:eastAsia="en-US"/>
        </w:rPr>
        <w:t xml:space="preserve"> </w:t>
      </w:r>
      <w:r w:rsidRPr="00B353B8">
        <w:rPr>
          <w:lang w:eastAsia="en-US"/>
        </w:rPr>
        <w:t>нашей</w:t>
      </w:r>
      <w:r w:rsidRPr="00B353B8">
        <w:rPr>
          <w:spacing w:val="-67"/>
          <w:lang w:eastAsia="en-US"/>
        </w:rPr>
        <w:t xml:space="preserve"> </w:t>
      </w:r>
      <w:r w:rsidRPr="00B353B8">
        <w:rPr>
          <w:lang w:eastAsia="en-US"/>
        </w:rPr>
        <w:t>страны</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рамках</w:t>
      </w:r>
      <w:r w:rsidRPr="00B353B8">
        <w:rPr>
          <w:spacing w:val="-2"/>
          <w:lang w:eastAsia="en-US"/>
        </w:rPr>
        <w:t xml:space="preserve"> </w:t>
      </w:r>
      <w:r w:rsidRPr="00B353B8">
        <w:rPr>
          <w:lang w:eastAsia="en-US"/>
        </w:rPr>
        <w:t>изученного).</w:t>
      </w:r>
    </w:p>
    <w:p w:rsidR="00B353B8" w:rsidRPr="00B353B8" w:rsidRDefault="00B353B8" w:rsidP="00B353B8">
      <w:pPr>
        <w:widowControl w:val="0"/>
        <w:tabs>
          <w:tab w:val="left" w:pos="2054"/>
          <w:tab w:val="left" w:pos="3989"/>
          <w:tab w:val="left" w:pos="6066"/>
          <w:tab w:val="left" w:pos="7342"/>
          <w:tab w:val="left" w:pos="8689"/>
        </w:tabs>
        <w:autoSpaceDE w:val="0"/>
        <w:autoSpaceDN w:val="0"/>
        <w:ind w:right="510"/>
        <w:jc w:val="both"/>
        <w:rPr>
          <w:lang w:eastAsia="en-US"/>
        </w:rPr>
      </w:pPr>
      <w:r w:rsidRPr="00B353B8">
        <w:rPr>
          <w:lang w:eastAsia="en-US"/>
        </w:rPr>
        <w:t>Регулятивные универсальные</w:t>
      </w:r>
      <w:r w:rsidRPr="00B353B8">
        <w:rPr>
          <w:lang w:eastAsia="en-US"/>
        </w:rPr>
        <w:tab/>
        <w:t>учебные действия</w:t>
      </w:r>
      <w:r w:rsidRPr="00B353B8">
        <w:rPr>
          <w:lang w:eastAsia="en-US"/>
        </w:rPr>
        <w:tab/>
      </w:r>
      <w:r w:rsidRPr="00B353B8">
        <w:rPr>
          <w:spacing w:val="-1"/>
          <w:lang w:eastAsia="en-US"/>
        </w:rPr>
        <w:t>способствуют</w:t>
      </w:r>
      <w:r w:rsidRPr="00B353B8">
        <w:rPr>
          <w:spacing w:val="-67"/>
          <w:lang w:eastAsia="en-US"/>
        </w:rPr>
        <w:t xml:space="preserve">  </w:t>
      </w:r>
      <w:r w:rsidRPr="00B353B8">
        <w:rPr>
          <w:lang w:eastAsia="en-US"/>
        </w:rPr>
        <w:t xml:space="preserve"> формированию умений:</w:t>
      </w:r>
    </w:p>
    <w:p w:rsidR="00B353B8" w:rsidRPr="00B353B8" w:rsidRDefault="00B353B8" w:rsidP="00B353B8">
      <w:pPr>
        <w:widowControl w:val="0"/>
        <w:autoSpaceDE w:val="0"/>
        <w:autoSpaceDN w:val="0"/>
        <w:ind w:right="510"/>
        <w:jc w:val="both"/>
        <w:rPr>
          <w:lang w:eastAsia="en-US"/>
        </w:rPr>
      </w:pPr>
      <w:r w:rsidRPr="00B353B8">
        <w:rPr>
          <w:lang w:eastAsia="en-US"/>
        </w:rPr>
        <w:t>самостоятельно планировать алгоритм решения учебной задачи;</w:t>
      </w:r>
      <w:r w:rsidRPr="00B353B8">
        <w:rPr>
          <w:spacing w:val="-67"/>
          <w:lang w:eastAsia="en-US"/>
        </w:rPr>
        <w:t xml:space="preserve"> </w:t>
      </w:r>
      <w:r w:rsidRPr="00B353B8">
        <w:rPr>
          <w:lang w:eastAsia="en-US"/>
        </w:rPr>
        <w:t>предвидеть</w:t>
      </w:r>
      <w:r w:rsidRPr="00B353B8">
        <w:rPr>
          <w:spacing w:val="-2"/>
          <w:lang w:eastAsia="en-US"/>
        </w:rPr>
        <w:t xml:space="preserve"> </w:t>
      </w:r>
      <w:r w:rsidRPr="00B353B8">
        <w:rPr>
          <w:lang w:eastAsia="en-US"/>
        </w:rPr>
        <w:t>трудности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возможные</w:t>
      </w:r>
      <w:r w:rsidRPr="00B353B8">
        <w:rPr>
          <w:spacing w:val="-1"/>
          <w:lang w:eastAsia="en-US"/>
        </w:rPr>
        <w:t xml:space="preserve"> </w:t>
      </w:r>
      <w:r w:rsidRPr="00B353B8">
        <w:rPr>
          <w:lang w:eastAsia="en-US"/>
        </w:rPr>
        <w:t>ошибки;</w:t>
      </w:r>
    </w:p>
    <w:p w:rsidR="00B353B8" w:rsidRPr="00B353B8" w:rsidRDefault="00B353B8" w:rsidP="00B353B8">
      <w:pPr>
        <w:widowControl w:val="0"/>
        <w:autoSpaceDE w:val="0"/>
        <w:autoSpaceDN w:val="0"/>
        <w:ind w:right="510"/>
        <w:jc w:val="both"/>
        <w:rPr>
          <w:lang w:eastAsia="en-US"/>
        </w:rPr>
      </w:pPr>
      <w:r w:rsidRPr="00B353B8">
        <w:rPr>
          <w:lang w:eastAsia="en-US"/>
        </w:rPr>
        <w:t>контролировать</w:t>
      </w:r>
      <w:r w:rsidRPr="00B353B8">
        <w:rPr>
          <w:spacing w:val="22"/>
          <w:lang w:eastAsia="en-US"/>
        </w:rPr>
        <w:t xml:space="preserve"> </w:t>
      </w:r>
      <w:r w:rsidRPr="00B353B8">
        <w:rPr>
          <w:lang w:eastAsia="en-US"/>
        </w:rPr>
        <w:t>процесс</w:t>
      </w:r>
      <w:r w:rsidRPr="00B353B8">
        <w:rPr>
          <w:spacing w:val="25"/>
          <w:lang w:eastAsia="en-US"/>
        </w:rPr>
        <w:t xml:space="preserve"> </w:t>
      </w:r>
      <w:r w:rsidRPr="00B353B8">
        <w:rPr>
          <w:lang w:eastAsia="en-US"/>
        </w:rPr>
        <w:t>и</w:t>
      </w:r>
      <w:r w:rsidRPr="00B353B8">
        <w:rPr>
          <w:spacing w:val="22"/>
          <w:lang w:eastAsia="en-US"/>
        </w:rPr>
        <w:t xml:space="preserve"> </w:t>
      </w:r>
      <w:r w:rsidRPr="00B353B8">
        <w:rPr>
          <w:lang w:eastAsia="en-US"/>
        </w:rPr>
        <w:t>результат</w:t>
      </w:r>
      <w:r w:rsidRPr="00B353B8">
        <w:rPr>
          <w:spacing w:val="26"/>
          <w:lang w:eastAsia="en-US"/>
        </w:rPr>
        <w:t xml:space="preserve"> </w:t>
      </w:r>
      <w:r w:rsidRPr="00B353B8">
        <w:rPr>
          <w:lang w:eastAsia="en-US"/>
        </w:rPr>
        <w:t>выполнения</w:t>
      </w:r>
      <w:r w:rsidRPr="00B353B8">
        <w:rPr>
          <w:spacing w:val="25"/>
          <w:lang w:eastAsia="en-US"/>
        </w:rPr>
        <w:t xml:space="preserve"> </w:t>
      </w:r>
      <w:r w:rsidRPr="00B353B8">
        <w:rPr>
          <w:lang w:eastAsia="en-US"/>
        </w:rPr>
        <w:t>задания,</w:t>
      </w:r>
      <w:r w:rsidRPr="00B353B8">
        <w:rPr>
          <w:spacing w:val="24"/>
          <w:lang w:eastAsia="en-US"/>
        </w:rPr>
        <w:t xml:space="preserve"> </w:t>
      </w:r>
      <w:r w:rsidRPr="00B353B8">
        <w:rPr>
          <w:lang w:eastAsia="en-US"/>
        </w:rPr>
        <w:t>корректировать</w:t>
      </w:r>
      <w:r w:rsidRPr="00B353B8">
        <w:rPr>
          <w:spacing w:val="-67"/>
          <w:lang w:eastAsia="en-US"/>
        </w:rPr>
        <w:t xml:space="preserve"> </w:t>
      </w:r>
      <w:r w:rsidRPr="00B353B8">
        <w:rPr>
          <w:lang w:eastAsia="en-US"/>
        </w:rPr>
        <w:t>учебные</w:t>
      </w:r>
      <w:r w:rsidRPr="00B353B8">
        <w:rPr>
          <w:spacing w:val="-4"/>
          <w:lang w:eastAsia="en-US"/>
        </w:rPr>
        <w:t xml:space="preserve"> </w:t>
      </w:r>
      <w:r w:rsidRPr="00B353B8">
        <w:rPr>
          <w:lang w:eastAsia="en-US"/>
        </w:rPr>
        <w:t>действия</w:t>
      </w:r>
      <w:r w:rsidRPr="00B353B8">
        <w:rPr>
          <w:spacing w:val="-2"/>
          <w:lang w:eastAsia="en-US"/>
        </w:rPr>
        <w:t xml:space="preserve"> </w:t>
      </w:r>
      <w:r w:rsidRPr="00B353B8">
        <w:rPr>
          <w:lang w:eastAsia="en-US"/>
        </w:rPr>
        <w:t>при</w:t>
      </w:r>
      <w:r w:rsidRPr="00B353B8">
        <w:rPr>
          <w:spacing w:val="-3"/>
          <w:lang w:eastAsia="en-US"/>
        </w:rPr>
        <w:t xml:space="preserve"> </w:t>
      </w:r>
      <w:r w:rsidRPr="00B353B8">
        <w:rPr>
          <w:lang w:eastAsia="en-US"/>
        </w:rPr>
        <w:t>необходимости;</w:t>
      </w:r>
    </w:p>
    <w:p w:rsidR="00B353B8" w:rsidRPr="00B353B8" w:rsidRDefault="00B353B8" w:rsidP="00B353B8">
      <w:pPr>
        <w:widowControl w:val="0"/>
        <w:tabs>
          <w:tab w:val="left" w:pos="2432"/>
          <w:tab w:val="left" w:pos="4099"/>
          <w:tab w:val="left" w:pos="5312"/>
          <w:tab w:val="left" w:pos="6361"/>
          <w:tab w:val="left" w:pos="7670"/>
          <w:tab w:val="left" w:pos="9543"/>
        </w:tabs>
        <w:autoSpaceDE w:val="0"/>
        <w:autoSpaceDN w:val="0"/>
        <w:ind w:right="510"/>
        <w:jc w:val="both"/>
        <w:rPr>
          <w:lang w:eastAsia="en-US"/>
        </w:rPr>
      </w:pPr>
      <w:r w:rsidRPr="00B353B8">
        <w:rPr>
          <w:lang w:eastAsia="en-US"/>
        </w:rPr>
        <w:t>адекватно принимать оценку своей работы;</w:t>
      </w:r>
      <w:r w:rsidRPr="00B353B8">
        <w:rPr>
          <w:lang w:eastAsia="en-US"/>
        </w:rPr>
        <w:tab/>
        <w:t>планировать работу</w:t>
      </w:r>
      <w:r w:rsidRPr="00B353B8">
        <w:rPr>
          <w:spacing w:val="-67"/>
          <w:lang w:eastAsia="en-US"/>
        </w:rPr>
        <w:t xml:space="preserve"> </w:t>
      </w:r>
      <w:r w:rsidRPr="00B353B8">
        <w:rPr>
          <w:lang w:eastAsia="en-US"/>
        </w:rPr>
        <w:t>над</w:t>
      </w:r>
      <w:r w:rsidRPr="00B353B8">
        <w:rPr>
          <w:spacing w:val="-3"/>
          <w:lang w:eastAsia="en-US"/>
        </w:rPr>
        <w:t xml:space="preserve"> </w:t>
      </w:r>
      <w:r w:rsidRPr="00B353B8">
        <w:rPr>
          <w:lang w:eastAsia="en-US"/>
        </w:rPr>
        <w:t>ошибками;</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6"/>
          <w:lang w:eastAsia="en-US"/>
        </w:rPr>
        <w:t xml:space="preserve"> </w:t>
      </w:r>
      <w:r w:rsidRPr="00B353B8">
        <w:rPr>
          <w:lang w:eastAsia="en-US"/>
        </w:rPr>
        <w:t>ошибки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своей</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чужих</w:t>
      </w:r>
      <w:r w:rsidRPr="00B353B8">
        <w:rPr>
          <w:spacing w:val="-4"/>
          <w:lang w:eastAsia="en-US"/>
        </w:rPr>
        <w:t xml:space="preserve"> </w:t>
      </w:r>
      <w:r w:rsidRPr="00B353B8">
        <w:rPr>
          <w:lang w:eastAsia="en-US"/>
        </w:rPr>
        <w:t>работах,</w:t>
      </w:r>
      <w:r w:rsidRPr="00B353B8">
        <w:rPr>
          <w:spacing w:val="-2"/>
          <w:lang w:eastAsia="en-US"/>
        </w:rPr>
        <w:t xml:space="preserve"> </w:t>
      </w:r>
      <w:r w:rsidRPr="00B353B8">
        <w:rPr>
          <w:lang w:eastAsia="en-US"/>
        </w:rPr>
        <w:t>устанавливать</w:t>
      </w:r>
      <w:r w:rsidRPr="00B353B8">
        <w:rPr>
          <w:spacing w:val="-3"/>
          <w:lang w:eastAsia="en-US"/>
        </w:rPr>
        <w:t xml:space="preserve"> </w:t>
      </w:r>
      <w:r w:rsidRPr="00B353B8">
        <w:rPr>
          <w:lang w:eastAsia="en-US"/>
        </w:rPr>
        <w:t>их</w:t>
      </w:r>
      <w:r w:rsidRPr="00B353B8">
        <w:rPr>
          <w:spacing w:val="-3"/>
          <w:lang w:eastAsia="en-US"/>
        </w:rPr>
        <w:t xml:space="preserve"> </w:t>
      </w:r>
      <w:r w:rsidRPr="00B353B8">
        <w:rPr>
          <w:lang w:eastAsia="en-US"/>
        </w:rPr>
        <w:t>причины.</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Совместная деятельность способствует формированию умений:</w:t>
      </w:r>
      <w:r w:rsidRPr="00B353B8">
        <w:rPr>
          <w:spacing w:val="1"/>
          <w:lang w:eastAsia="en-US"/>
        </w:rPr>
        <w:t xml:space="preserve"> </w:t>
      </w:r>
      <w:r w:rsidRPr="00B353B8">
        <w:rPr>
          <w:lang w:eastAsia="en-US"/>
        </w:rPr>
        <w:t>выполнять</w:t>
      </w:r>
      <w:r w:rsidRPr="00B353B8">
        <w:rPr>
          <w:spacing w:val="28"/>
          <w:lang w:eastAsia="en-US"/>
        </w:rPr>
        <w:t xml:space="preserve"> </w:t>
      </w:r>
      <w:r w:rsidRPr="00B353B8">
        <w:rPr>
          <w:lang w:eastAsia="en-US"/>
        </w:rPr>
        <w:t>правила</w:t>
      </w:r>
      <w:r w:rsidRPr="00B353B8">
        <w:rPr>
          <w:spacing w:val="28"/>
          <w:lang w:eastAsia="en-US"/>
        </w:rPr>
        <w:t xml:space="preserve"> </w:t>
      </w:r>
      <w:r w:rsidRPr="00B353B8">
        <w:rPr>
          <w:lang w:eastAsia="en-US"/>
        </w:rPr>
        <w:t>совместной</w:t>
      </w:r>
      <w:r w:rsidRPr="00B353B8">
        <w:rPr>
          <w:spacing w:val="30"/>
          <w:lang w:eastAsia="en-US"/>
        </w:rPr>
        <w:t xml:space="preserve"> </w:t>
      </w:r>
      <w:r w:rsidRPr="00B353B8">
        <w:rPr>
          <w:lang w:eastAsia="en-US"/>
        </w:rPr>
        <w:t>деятельности</w:t>
      </w:r>
      <w:r w:rsidRPr="00B353B8">
        <w:rPr>
          <w:spacing w:val="31"/>
          <w:lang w:eastAsia="en-US"/>
        </w:rPr>
        <w:t xml:space="preserve"> </w:t>
      </w:r>
      <w:r w:rsidRPr="00B353B8">
        <w:rPr>
          <w:lang w:eastAsia="en-US"/>
        </w:rPr>
        <w:t>при</w:t>
      </w:r>
      <w:r w:rsidRPr="00B353B8">
        <w:rPr>
          <w:spacing w:val="31"/>
          <w:lang w:eastAsia="en-US"/>
        </w:rPr>
        <w:t xml:space="preserve"> </w:t>
      </w:r>
      <w:r w:rsidRPr="00B353B8">
        <w:rPr>
          <w:lang w:eastAsia="en-US"/>
        </w:rPr>
        <w:t>выполнении</w:t>
      </w:r>
      <w:r w:rsidRPr="00B353B8">
        <w:rPr>
          <w:spacing w:val="32"/>
          <w:lang w:eastAsia="en-US"/>
        </w:rPr>
        <w:t xml:space="preserve"> </w:t>
      </w:r>
      <w:r w:rsidRPr="00B353B8">
        <w:rPr>
          <w:lang w:eastAsia="en-US"/>
        </w:rPr>
        <w:t>разных</w:t>
      </w:r>
      <w:r w:rsidRPr="00B353B8">
        <w:rPr>
          <w:spacing w:val="29"/>
          <w:lang w:eastAsia="en-US"/>
        </w:rPr>
        <w:t xml:space="preserve"> </w:t>
      </w:r>
      <w:r w:rsidRPr="00B353B8">
        <w:rPr>
          <w:lang w:eastAsia="en-US"/>
        </w:rPr>
        <w:t>ролей:</w:t>
      </w:r>
    </w:p>
    <w:p w:rsidR="00B353B8" w:rsidRPr="00B353B8" w:rsidRDefault="00B353B8" w:rsidP="00B353B8">
      <w:pPr>
        <w:widowControl w:val="0"/>
        <w:autoSpaceDE w:val="0"/>
        <w:autoSpaceDN w:val="0"/>
        <w:ind w:right="510"/>
        <w:jc w:val="both"/>
        <w:rPr>
          <w:lang w:eastAsia="en-US"/>
        </w:rPr>
      </w:pPr>
      <w:r w:rsidRPr="00B353B8">
        <w:rPr>
          <w:lang w:eastAsia="en-US"/>
        </w:rPr>
        <w:t>руководителя,</w:t>
      </w:r>
      <w:r w:rsidRPr="00B353B8">
        <w:rPr>
          <w:spacing w:val="-7"/>
          <w:lang w:eastAsia="en-US"/>
        </w:rPr>
        <w:t xml:space="preserve"> </w:t>
      </w:r>
      <w:r w:rsidRPr="00B353B8">
        <w:rPr>
          <w:lang w:eastAsia="en-US"/>
        </w:rPr>
        <w:t>подчинённого,</w:t>
      </w:r>
      <w:r w:rsidRPr="00B353B8">
        <w:rPr>
          <w:spacing w:val="-5"/>
          <w:lang w:eastAsia="en-US"/>
        </w:rPr>
        <w:t xml:space="preserve"> </w:t>
      </w:r>
      <w:r w:rsidRPr="00B353B8">
        <w:rPr>
          <w:lang w:eastAsia="en-US"/>
        </w:rPr>
        <w:t>напарника,</w:t>
      </w:r>
      <w:r w:rsidRPr="00B353B8">
        <w:rPr>
          <w:spacing w:val="-4"/>
          <w:lang w:eastAsia="en-US"/>
        </w:rPr>
        <w:t xml:space="preserve"> </w:t>
      </w:r>
      <w:r w:rsidRPr="00B353B8">
        <w:rPr>
          <w:lang w:eastAsia="en-US"/>
        </w:rPr>
        <w:t>члена</w:t>
      </w:r>
      <w:r w:rsidRPr="00B353B8">
        <w:rPr>
          <w:spacing w:val="-4"/>
          <w:lang w:eastAsia="en-US"/>
        </w:rPr>
        <w:t xml:space="preserve"> </w:t>
      </w:r>
      <w:r w:rsidRPr="00B353B8">
        <w:rPr>
          <w:lang w:eastAsia="en-US"/>
        </w:rPr>
        <w:t>большого</w:t>
      </w:r>
      <w:r w:rsidRPr="00B353B8">
        <w:rPr>
          <w:spacing w:val="-3"/>
          <w:lang w:eastAsia="en-US"/>
        </w:rPr>
        <w:t xml:space="preserve"> </w:t>
      </w:r>
      <w:r w:rsidRPr="00B353B8">
        <w:rPr>
          <w:lang w:eastAsia="en-US"/>
        </w:rPr>
        <w:t>коллектива;</w:t>
      </w:r>
    </w:p>
    <w:p w:rsidR="00B353B8" w:rsidRPr="00B353B8" w:rsidRDefault="00B353B8" w:rsidP="00B353B8">
      <w:pPr>
        <w:widowControl w:val="0"/>
        <w:autoSpaceDE w:val="0"/>
        <w:autoSpaceDN w:val="0"/>
        <w:ind w:right="510"/>
        <w:jc w:val="both"/>
        <w:rPr>
          <w:lang w:eastAsia="en-US"/>
        </w:rPr>
      </w:pPr>
      <w:r w:rsidRPr="00B353B8">
        <w:rPr>
          <w:lang w:eastAsia="en-US"/>
        </w:rPr>
        <w:t>ответственно</w:t>
      </w:r>
      <w:r w:rsidRPr="00B353B8">
        <w:rPr>
          <w:spacing w:val="1"/>
          <w:lang w:eastAsia="en-US"/>
        </w:rPr>
        <w:t xml:space="preserve"> </w:t>
      </w:r>
      <w:r w:rsidRPr="00B353B8">
        <w:rPr>
          <w:lang w:eastAsia="en-US"/>
        </w:rPr>
        <w:t>относиться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своим</w:t>
      </w:r>
      <w:r w:rsidRPr="00B353B8">
        <w:rPr>
          <w:spacing w:val="1"/>
          <w:lang w:eastAsia="en-US"/>
        </w:rPr>
        <w:t xml:space="preserve"> </w:t>
      </w:r>
      <w:r w:rsidRPr="00B353B8">
        <w:rPr>
          <w:lang w:eastAsia="en-US"/>
        </w:rPr>
        <w:t>обязанностям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совместной</w:t>
      </w:r>
      <w:r w:rsidRPr="00B353B8">
        <w:rPr>
          <w:spacing w:val="-67"/>
          <w:lang w:eastAsia="en-US"/>
        </w:rPr>
        <w:t xml:space="preserve"> </w:t>
      </w:r>
      <w:r w:rsidRPr="00B353B8">
        <w:rPr>
          <w:lang w:eastAsia="en-US"/>
        </w:rPr>
        <w:t>деятельности,</w:t>
      </w:r>
      <w:r w:rsidRPr="00B353B8">
        <w:rPr>
          <w:spacing w:val="-2"/>
          <w:lang w:eastAsia="en-US"/>
        </w:rPr>
        <w:t xml:space="preserve"> </w:t>
      </w:r>
      <w:r w:rsidRPr="00B353B8">
        <w:rPr>
          <w:lang w:eastAsia="en-US"/>
        </w:rPr>
        <w:t>объективно</w:t>
      </w:r>
      <w:r w:rsidRPr="00B353B8">
        <w:rPr>
          <w:spacing w:val="1"/>
          <w:lang w:eastAsia="en-US"/>
        </w:rPr>
        <w:t xml:space="preserve"> </w:t>
      </w:r>
      <w:r w:rsidRPr="00B353B8">
        <w:rPr>
          <w:lang w:eastAsia="en-US"/>
        </w:rPr>
        <w:t>оценивать</w:t>
      </w:r>
      <w:r w:rsidRPr="00B353B8">
        <w:rPr>
          <w:spacing w:val="-3"/>
          <w:lang w:eastAsia="en-US"/>
        </w:rPr>
        <w:t xml:space="preserve"> </w:t>
      </w:r>
      <w:r w:rsidRPr="00B353B8">
        <w:rPr>
          <w:lang w:eastAsia="en-US"/>
        </w:rPr>
        <w:t>свой вклад</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общее дело;</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ситуации,</w:t>
      </w:r>
      <w:r w:rsidRPr="00B353B8">
        <w:rPr>
          <w:spacing w:val="1"/>
          <w:lang w:eastAsia="en-US"/>
        </w:rPr>
        <w:t xml:space="preserve"> </w:t>
      </w:r>
      <w:r w:rsidRPr="00B353B8">
        <w:rPr>
          <w:lang w:eastAsia="en-US"/>
        </w:rPr>
        <w:t>возникающие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совместных</w:t>
      </w:r>
      <w:r w:rsidRPr="00B353B8">
        <w:rPr>
          <w:spacing w:val="1"/>
          <w:lang w:eastAsia="en-US"/>
        </w:rPr>
        <w:t xml:space="preserve"> </w:t>
      </w:r>
      <w:r w:rsidRPr="00B353B8">
        <w:rPr>
          <w:lang w:eastAsia="en-US"/>
        </w:rPr>
        <w:t>игр,</w:t>
      </w:r>
      <w:r w:rsidRPr="00B353B8">
        <w:rPr>
          <w:spacing w:val="1"/>
          <w:lang w:eastAsia="en-US"/>
        </w:rPr>
        <w:t xml:space="preserve"> </w:t>
      </w:r>
      <w:r w:rsidRPr="00B353B8">
        <w:rPr>
          <w:lang w:eastAsia="en-US"/>
        </w:rPr>
        <w:t>труда,</w:t>
      </w:r>
      <w:r w:rsidRPr="00B353B8">
        <w:rPr>
          <w:spacing w:val="1"/>
          <w:lang w:eastAsia="en-US"/>
        </w:rPr>
        <w:t xml:space="preserve"> </w:t>
      </w:r>
      <w:r w:rsidRPr="00B353B8">
        <w:rPr>
          <w:lang w:eastAsia="en-US"/>
        </w:rPr>
        <w:t>использования инструментов, которые могут стать опасными для здоровья и жизни</w:t>
      </w:r>
      <w:r w:rsidRPr="00B353B8">
        <w:rPr>
          <w:spacing w:val="1"/>
          <w:lang w:eastAsia="en-US"/>
        </w:rPr>
        <w:t xml:space="preserve"> </w:t>
      </w:r>
      <w:r w:rsidRPr="00B353B8">
        <w:rPr>
          <w:lang w:eastAsia="en-US"/>
        </w:rPr>
        <w:t>других людей.</w:t>
      </w:r>
    </w:p>
    <w:p w:rsidR="00B353B8" w:rsidRPr="00B353B8" w:rsidRDefault="00B353B8" w:rsidP="00B353B8">
      <w:pPr>
        <w:widowControl w:val="0"/>
        <w:tabs>
          <w:tab w:val="left" w:pos="1774"/>
        </w:tabs>
        <w:autoSpaceDE w:val="0"/>
        <w:autoSpaceDN w:val="0"/>
        <w:ind w:right="510"/>
        <w:jc w:val="both"/>
        <w:rPr>
          <w:lang w:eastAsia="en-US"/>
        </w:rPr>
      </w:pPr>
      <w:r w:rsidRPr="00B353B8">
        <w:rPr>
          <w:lang w:eastAsia="en-US"/>
        </w:rPr>
        <w:t>Планируемые результаты освоения программы по окружающему миру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3"/>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p>
    <w:p w:rsidR="00B353B8" w:rsidRPr="00B353B8" w:rsidRDefault="00B353B8" w:rsidP="00B353B8">
      <w:pPr>
        <w:widowControl w:val="0"/>
        <w:tabs>
          <w:tab w:val="left" w:pos="2165"/>
        </w:tabs>
        <w:autoSpaceDE w:val="0"/>
        <w:autoSpaceDN w:val="0"/>
        <w:ind w:right="510"/>
        <w:jc w:val="both"/>
        <w:rPr>
          <w:lang w:eastAsia="en-US"/>
        </w:rPr>
      </w:pPr>
      <w:r w:rsidRPr="00B353B8">
        <w:rPr>
          <w:lang w:eastAsia="en-US"/>
        </w:rPr>
        <w:t>Личностные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окружающему</w:t>
      </w:r>
      <w:r w:rsidRPr="00B353B8">
        <w:rPr>
          <w:spacing w:val="1"/>
          <w:lang w:eastAsia="en-US"/>
        </w:rPr>
        <w:t xml:space="preserve"> </w:t>
      </w:r>
      <w:r w:rsidRPr="00B353B8">
        <w:rPr>
          <w:lang w:eastAsia="en-US"/>
        </w:rPr>
        <w:t>миру характеризуют готовность обучающихся руководствоваться традиционными</w:t>
      </w:r>
      <w:r w:rsidRPr="00B353B8">
        <w:rPr>
          <w:spacing w:val="1"/>
          <w:lang w:eastAsia="en-US"/>
        </w:rPr>
        <w:t xml:space="preserve"> </w:t>
      </w:r>
      <w:r w:rsidRPr="00B353B8">
        <w:rPr>
          <w:lang w:eastAsia="en-US"/>
        </w:rPr>
        <w:t>российскими социокультурными и духовно-нравственными ценностями, принятыми</w:t>
      </w:r>
      <w:r w:rsidRPr="00B353B8">
        <w:rPr>
          <w:spacing w:val="-67"/>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правилами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нормами</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должны</w:t>
      </w:r>
      <w:r w:rsidRPr="00B353B8">
        <w:rPr>
          <w:spacing w:val="1"/>
          <w:lang w:eastAsia="en-US"/>
        </w:rPr>
        <w:t xml:space="preserve"> </w:t>
      </w:r>
      <w:r w:rsidRPr="00B353B8">
        <w:rPr>
          <w:lang w:eastAsia="en-US"/>
        </w:rPr>
        <w:t>отражать</w:t>
      </w:r>
      <w:r w:rsidRPr="00B353B8">
        <w:rPr>
          <w:spacing w:val="1"/>
          <w:lang w:eastAsia="en-US"/>
        </w:rPr>
        <w:t xml:space="preserve"> </w:t>
      </w:r>
      <w:r w:rsidRPr="00B353B8">
        <w:rPr>
          <w:lang w:eastAsia="en-US"/>
        </w:rPr>
        <w:t>приобретение</w:t>
      </w:r>
      <w:r w:rsidRPr="00B353B8">
        <w:rPr>
          <w:spacing w:val="1"/>
          <w:lang w:eastAsia="en-US"/>
        </w:rPr>
        <w:t xml:space="preserve"> </w:t>
      </w:r>
      <w:r w:rsidRPr="00B353B8">
        <w:rPr>
          <w:lang w:eastAsia="en-US"/>
        </w:rPr>
        <w:t>первоначального опыта деятельности обучающихся,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части:</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гражданско-патриотического</w:t>
      </w:r>
      <w:r w:rsidRPr="00B353B8">
        <w:rPr>
          <w:spacing w:val="-7"/>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становление</w:t>
      </w:r>
      <w:r w:rsidRPr="00B353B8">
        <w:rPr>
          <w:spacing w:val="1"/>
          <w:lang w:eastAsia="en-US"/>
        </w:rPr>
        <w:t xml:space="preserve"> </w:t>
      </w:r>
      <w:r w:rsidRPr="00B353B8">
        <w:rPr>
          <w:lang w:eastAsia="en-US"/>
        </w:rPr>
        <w:t>ценностного</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Родине</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понимание</w:t>
      </w:r>
      <w:r w:rsidRPr="00B353B8">
        <w:rPr>
          <w:spacing w:val="-67"/>
          <w:lang w:eastAsia="en-US"/>
        </w:rPr>
        <w:t xml:space="preserve"> </w:t>
      </w:r>
      <w:r w:rsidRPr="00B353B8">
        <w:rPr>
          <w:lang w:eastAsia="en-US"/>
        </w:rPr>
        <w:t>особой</w:t>
      </w:r>
      <w:r w:rsidRPr="00B353B8">
        <w:rPr>
          <w:spacing w:val="-4"/>
          <w:lang w:eastAsia="en-US"/>
        </w:rPr>
        <w:t xml:space="preserve"> </w:t>
      </w:r>
      <w:r w:rsidRPr="00B353B8">
        <w:rPr>
          <w:lang w:eastAsia="en-US"/>
        </w:rPr>
        <w:t>роли</w:t>
      </w:r>
      <w:r w:rsidRPr="00B353B8">
        <w:rPr>
          <w:spacing w:val="-1"/>
          <w:lang w:eastAsia="en-US"/>
        </w:rPr>
        <w:t xml:space="preserve"> </w:t>
      </w:r>
      <w:r w:rsidRPr="00B353B8">
        <w:rPr>
          <w:lang w:eastAsia="en-US"/>
        </w:rPr>
        <w:t>многонациональной России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современном</w:t>
      </w:r>
      <w:r w:rsidRPr="00B353B8">
        <w:rPr>
          <w:spacing w:val="-1"/>
          <w:lang w:eastAsia="en-US"/>
        </w:rPr>
        <w:t xml:space="preserve"> </w:t>
      </w:r>
      <w:r w:rsidRPr="00B353B8">
        <w:rPr>
          <w:lang w:eastAsia="en-US"/>
        </w:rPr>
        <w:t>мире;</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4"/>
          <w:lang w:eastAsia="en-US"/>
        </w:rPr>
        <w:t xml:space="preserve"> </w:t>
      </w:r>
      <w:r w:rsidRPr="00B353B8">
        <w:rPr>
          <w:lang w:eastAsia="en-US"/>
        </w:rPr>
        <w:t>своей</w:t>
      </w:r>
      <w:r w:rsidRPr="00B353B8">
        <w:rPr>
          <w:spacing w:val="5"/>
          <w:lang w:eastAsia="en-US"/>
        </w:rPr>
        <w:t xml:space="preserve"> </w:t>
      </w:r>
      <w:r w:rsidRPr="00B353B8">
        <w:rPr>
          <w:lang w:eastAsia="en-US"/>
        </w:rPr>
        <w:t>этнокультурной</w:t>
      </w:r>
      <w:r w:rsidRPr="00B353B8">
        <w:rPr>
          <w:spacing w:val="5"/>
          <w:lang w:eastAsia="en-US"/>
        </w:rPr>
        <w:t xml:space="preserve"> </w:t>
      </w:r>
      <w:r w:rsidRPr="00B353B8">
        <w:rPr>
          <w:lang w:eastAsia="en-US"/>
        </w:rPr>
        <w:t>и</w:t>
      </w:r>
      <w:r w:rsidRPr="00B353B8">
        <w:rPr>
          <w:spacing w:val="3"/>
          <w:lang w:eastAsia="en-US"/>
        </w:rPr>
        <w:t xml:space="preserve"> </w:t>
      </w:r>
      <w:r w:rsidRPr="00B353B8">
        <w:rPr>
          <w:lang w:eastAsia="en-US"/>
        </w:rPr>
        <w:t>российской</w:t>
      </w:r>
      <w:r w:rsidRPr="00B353B8">
        <w:rPr>
          <w:spacing w:val="5"/>
          <w:lang w:eastAsia="en-US"/>
        </w:rPr>
        <w:t xml:space="preserve"> </w:t>
      </w:r>
      <w:r w:rsidRPr="00B353B8">
        <w:rPr>
          <w:lang w:eastAsia="en-US"/>
        </w:rPr>
        <w:t>гражданской</w:t>
      </w:r>
      <w:r w:rsidRPr="00B353B8">
        <w:rPr>
          <w:spacing w:val="5"/>
          <w:lang w:eastAsia="en-US"/>
        </w:rPr>
        <w:t xml:space="preserve"> </w:t>
      </w:r>
      <w:r w:rsidRPr="00B353B8">
        <w:rPr>
          <w:lang w:eastAsia="en-US"/>
        </w:rPr>
        <w:t>идентичности,</w:t>
      </w:r>
      <w:r w:rsidRPr="00B353B8">
        <w:rPr>
          <w:spacing w:val="-67"/>
          <w:lang w:eastAsia="en-US"/>
        </w:rPr>
        <w:t xml:space="preserve"> </w:t>
      </w:r>
      <w:r w:rsidRPr="00B353B8">
        <w:rPr>
          <w:lang w:eastAsia="en-US"/>
        </w:rPr>
        <w:t>принадлежности</w:t>
      </w:r>
      <w:r w:rsidRPr="00B353B8">
        <w:rPr>
          <w:spacing w:val="-1"/>
          <w:lang w:eastAsia="en-US"/>
        </w:rPr>
        <w:t xml:space="preserve"> </w:t>
      </w:r>
      <w:r w:rsidRPr="00B353B8">
        <w:rPr>
          <w:lang w:eastAsia="en-US"/>
        </w:rPr>
        <w:t>к</w:t>
      </w:r>
      <w:r w:rsidRPr="00B353B8">
        <w:rPr>
          <w:spacing w:val="-2"/>
          <w:lang w:eastAsia="en-US"/>
        </w:rPr>
        <w:t xml:space="preserve"> </w:t>
      </w:r>
      <w:r w:rsidRPr="00B353B8">
        <w:rPr>
          <w:lang w:eastAsia="en-US"/>
        </w:rPr>
        <w:t>российскому</w:t>
      </w:r>
      <w:r w:rsidRPr="00B353B8">
        <w:rPr>
          <w:spacing w:val="-5"/>
          <w:lang w:eastAsia="en-US"/>
        </w:rPr>
        <w:t xml:space="preserve"> </w:t>
      </w:r>
      <w:r w:rsidRPr="00B353B8">
        <w:rPr>
          <w:lang w:eastAsia="en-US"/>
        </w:rPr>
        <w:t>народу, к</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национальной</w:t>
      </w:r>
      <w:r w:rsidRPr="00B353B8">
        <w:rPr>
          <w:spacing w:val="-4"/>
          <w:lang w:eastAsia="en-US"/>
        </w:rPr>
        <w:t xml:space="preserve"> </w:t>
      </w:r>
      <w:r w:rsidRPr="00B353B8">
        <w:rPr>
          <w:lang w:eastAsia="en-US"/>
        </w:rPr>
        <w:t>общности;</w:t>
      </w:r>
    </w:p>
    <w:p w:rsidR="00B353B8" w:rsidRPr="00B353B8" w:rsidRDefault="00B353B8" w:rsidP="00B353B8">
      <w:pPr>
        <w:widowControl w:val="0"/>
        <w:autoSpaceDE w:val="0"/>
        <w:autoSpaceDN w:val="0"/>
        <w:ind w:right="510"/>
        <w:jc w:val="both"/>
        <w:rPr>
          <w:lang w:eastAsia="en-US"/>
        </w:rPr>
      </w:pPr>
      <w:r w:rsidRPr="00B353B8">
        <w:rPr>
          <w:lang w:eastAsia="en-US"/>
        </w:rPr>
        <w:t>сопричастность</w:t>
      </w:r>
      <w:r w:rsidRPr="00B353B8">
        <w:rPr>
          <w:spacing w:val="5"/>
          <w:lang w:eastAsia="en-US"/>
        </w:rPr>
        <w:t xml:space="preserve"> </w:t>
      </w:r>
      <w:r w:rsidRPr="00B353B8">
        <w:rPr>
          <w:lang w:eastAsia="en-US"/>
        </w:rPr>
        <w:t>к</w:t>
      </w:r>
      <w:r w:rsidRPr="00B353B8">
        <w:rPr>
          <w:spacing w:val="8"/>
          <w:lang w:eastAsia="en-US"/>
        </w:rPr>
        <w:t xml:space="preserve"> </w:t>
      </w:r>
      <w:r w:rsidRPr="00B353B8">
        <w:rPr>
          <w:lang w:eastAsia="en-US"/>
        </w:rPr>
        <w:t>прошлому,</w:t>
      </w:r>
      <w:r w:rsidRPr="00B353B8">
        <w:rPr>
          <w:spacing w:val="7"/>
          <w:lang w:eastAsia="en-US"/>
        </w:rPr>
        <w:t xml:space="preserve"> </w:t>
      </w:r>
      <w:r w:rsidRPr="00B353B8">
        <w:rPr>
          <w:lang w:eastAsia="en-US"/>
        </w:rPr>
        <w:t>настоящему</w:t>
      </w:r>
      <w:r w:rsidRPr="00B353B8">
        <w:rPr>
          <w:spacing w:val="3"/>
          <w:lang w:eastAsia="en-US"/>
        </w:rPr>
        <w:t xml:space="preserve"> </w:t>
      </w:r>
      <w:r w:rsidRPr="00B353B8">
        <w:rPr>
          <w:lang w:eastAsia="en-US"/>
        </w:rPr>
        <w:t>и</w:t>
      </w:r>
      <w:r w:rsidRPr="00B353B8">
        <w:rPr>
          <w:spacing w:val="8"/>
          <w:lang w:eastAsia="en-US"/>
        </w:rPr>
        <w:t xml:space="preserve"> </w:t>
      </w:r>
      <w:r w:rsidRPr="00B353B8">
        <w:rPr>
          <w:lang w:eastAsia="en-US"/>
        </w:rPr>
        <w:t>будущему</w:t>
      </w:r>
      <w:r w:rsidRPr="00B353B8">
        <w:rPr>
          <w:spacing w:val="4"/>
          <w:lang w:eastAsia="en-US"/>
        </w:rPr>
        <w:t xml:space="preserve"> </w:t>
      </w:r>
      <w:r w:rsidRPr="00B353B8">
        <w:rPr>
          <w:lang w:eastAsia="en-US"/>
        </w:rPr>
        <w:t>своей</w:t>
      </w:r>
      <w:r w:rsidRPr="00B353B8">
        <w:rPr>
          <w:spacing w:val="8"/>
          <w:lang w:eastAsia="en-US"/>
        </w:rPr>
        <w:t xml:space="preserve"> </w:t>
      </w:r>
      <w:r w:rsidRPr="00B353B8">
        <w:rPr>
          <w:lang w:eastAsia="en-US"/>
        </w:rPr>
        <w:t>страны</w:t>
      </w:r>
      <w:r w:rsidRPr="00B353B8">
        <w:rPr>
          <w:spacing w:val="7"/>
          <w:lang w:eastAsia="en-US"/>
        </w:rPr>
        <w:t xml:space="preserve"> </w:t>
      </w:r>
      <w:r w:rsidRPr="00B353B8">
        <w:rPr>
          <w:lang w:eastAsia="en-US"/>
        </w:rPr>
        <w:t>и</w:t>
      </w:r>
      <w:r w:rsidRPr="00B353B8">
        <w:rPr>
          <w:spacing w:val="6"/>
          <w:lang w:eastAsia="en-US"/>
        </w:rPr>
        <w:t xml:space="preserve"> </w:t>
      </w:r>
      <w:r w:rsidRPr="00B353B8">
        <w:rPr>
          <w:lang w:eastAsia="en-US"/>
        </w:rPr>
        <w:t>родного края;</w:t>
      </w:r>
    </w:p>
    <w:p w:rsidR="00B353B8" w:rsidRPr="00B353B8" w:rsidRDefault="00B353B8" w:rsidP="00B353B8">
      <w:pPr>
        <w:widowControl w:val="0"/>
        <w:autoSpaceDE w:val="0"/>
        <w:autoSpaceDN w:val="0"/>
        <w:ind w:right="510"/>
        <w:jc w:val="both"/>
        <w:rPr>
          <w:lang w:eastAsia="en-US"/>
        </w:rPr>
      </w:pPr>
      <w:r w:rsidRPr="00B353B8">
        <w:rPr>
          <w:lang w:eastAsia="en-US"/>
        </w:rPr>
        <w:t>проявление</w:t>
      </w:r>
      <w:r w:rsidRPr="00B353B8">
        <w:rPr>
          <w:spacing w:val="14"/>
          <w:lang w:eastAsia="en-US"/>
        </w:rPr>
        <w:t xml:space="preserve"> </w:t>
      </w:r>
      <w:r w:rsidRPr="00B353B8">
        <w:rPr>
          <w:lang w:eastAsia="en-US"/>
        </w:rPr>
        <w:t>интереса</w:t>
      </w:r>
      <w:r w:rsidRPr="00B353B8">
        <w:rPr>
          <w:spacing w:val="17"/>
          <w:lang w:eastAsia="en-US"/>
        </w:rPr>
        <w:t xml:space="preserve"> </w:t>
      </w:r>
      <w:r w:rsidRPr="00B353B8">
        <w:rPr>
          <w:lang w:eastAsia="en-US"/>
        </w:rPr>
        <w:t>к</w:t>
      </w:r>
      <w:r w:rsidRPr="00B353B8">
        <w:rPr>
          <w:spacing w:val="14"/>
          <w:lang w:eastAsia="en-US"/>
        </w:rPr>
        <w:t xml:space="preserve"> </w:t>
      </w:r>
      <w:r w:rsidRPr="00B353B8">
        <w:rPr>
          <w:lang w:eastAsia="en-US"/>
        </w:rPr>
        <w:t>истории</w:t>
      </w:r>
      <w:r w:rsidRPr="00B353B8">
        <w:rPr>
          <w:spacing w:val="15"/>
          <w:lang w:eastAsia="en-US"/>
        </w:rPr>
        <w:t xml:space="preserve"> </w:t>
      </w:r>
      <w:r w:rsidRPr="00B353B8">
        <w:rPr>
          <w:lang w:eastAsia="en-US"/>
        </w:rPr>
        <w:t>и</w:t>
      </w:r>
      <w:r w:rsidRPr="00B353B8">
        <w:rPr>
          <w:spacing w:val="17"/>
          <w:lang w:eastAsia="en-US"/>
        </w:rPr>
        <w:t xml:space="preserve"> </w:t>
      </w:r>
      <w:r w:rsidRPr="00B353B8">
        <w:rPr>
          <w:lang w:eastAsia="en-US"/>
        </w:rPr>
        <w:t>многонациональной</w:t>
      </w:r>
      <w:r w:rsidRPr="00B353B8">
        <w:rPr>
          <w:spacing w:val="15"/>
          <w:lang w:eastAsia="en-US"/>
        </w:rPr>
        <w:t xml:space="preserve"> </w:t>
      </w:r>
      <w:r w:rsidRPr="00B353B8">
        <w:rPr>
          <w:lang w:eastAsia="en-US"/>
        </w:rPr>
        <w:t>культуре</w:t>
      </w:r>
      <w:r w:rsidRPr="00B353B8">
        <w:rPr>
          <w:spacing w:val="17"/>
          <w:lang w:eastAsia="en-US"/>
        </w:rPr>
        <w:t xml:space="preserve"> </w:t>
      </w:r>
      <w:r w:rsidRPr="00B353B8">
        <w:rPr>
          <w:lang w:eastAsia="en-US"/>
        </w:rPr>
        <w:t>своей</w:t>
      </w:r>
      <w:r w:rsidRPr="00B353B8">
        <w:rPr>
          <w:spacing w:val="16"/>
          <w:lang w:eastAsia="en-US"/>
        </w:rPr>
        <w:t xml:space="preserve"> </w:t>
      </w:r>
      <w:r w:rsidRPr="00B353B8">
        <w:rPr>
          <w:lang w:eastAsia="en-US"/>
        </w:rPr>
        <w:t>страны,</w:t>
      </w:r>
    </w:p>
    <w:p w:rsidR="00B353B8" w:rsidRPr="00B353B8" w:rsidRDefault="00B353B8" w:rsidP="00B353B8">
      <w:pPr>
        <w:widowControl w:val="0"/>
        <w:autoSpaceDE w:val="0"/>
        <w:autoSpaceDN w:val="0"/>
        <w:ind w:right="510"/>
        <w:jc w:val="both"/>
        <w:rPr>
          <w:lang w:eastAsia="en-US"/>
        </w:rPr>
      </w:pPr>
      <w:r w:rsidRPr="00B353B8">
        <w:rPr>
          <w:lang w:eastAsia="en-US"/>
        </w:rPr>
        <w:t>уважения</w:t>
      </w:r>
      <w:r w:rsidRPr="00B353B8">
        <w:rPr>
          <w:spacing w:val="-3"/>
          <w:lang w:eastAsia="en-US"/>
        </w:rPr>
        <w:t xml:space="preserve"> </w:t>
      </w:r>
      <w:r w:rsidRPr="00B353B8">
        <w:rPr>
          <w:lang w:eastAsia="en-US"/>
        </w:rPr>
        <w:t>к</w:t>
      </w:r>
      <w:r w:rsidRPr="00B353B8">
        <w:rPr>
          <w:spacing w:val="-2"/>
          <w:lang w:eastAsia="en-US"/>
        </w:rPr>
        <w:t xml:space="preserve"> </w:t>
      </w:r>
      <w:r w:rsidRPr="00B353B8">
        <w:rPr>
          <w:lang w:eastAsia="en-US"/>
        </w:rPr>
        <w:t>своему</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другим</w:t>
      </w:r>
      <w:r w:rsidRPr="00B353B8">
        <w:rPr>
          <w:spacing w:val="-2"/>
          <w:lang w:eastAsia="en-US"/>
        </w:rPr>
        <w:t xml:space="preserve"> </w:t>
      </w:r>
      <w:r w:rsidRPr="00B353B8">
        <w:rPr>
          <w:lang w:eastAsia="en-US"/>
        </w:rPr>
        <w:t>народам;</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человеке</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члене</w:t>
      </w:r>
      <w:r w:rsidRPr="00B353B8">
        <w:rPr>
          <w:spacing w:val="1"/>
          <w:lang w:eastAsia="en-US"/>
        </w:rPr>
        <w:t xml:space="preserve"> </w:t>
      </w:r>
      <w:r w:rsidRPr="00B353B8">
        <w:rPr>
          <w:lang w:eastAsia="en-US"/>
        </w:rPr>
        <w:t>общества,</w:t>
      </w:r>
      <w:r w:rsidRPr="00B353B8">
        <w:rPr>
          <w:spacing w:val="70"/>
          <w:lang w:eastAsia="en-US"/>
        </w:rPr>
        <w:t xml:space="preserve"> </w:t>
      </w:r>
      <w:r w:rsidRPr="00B353B8">
        <w:rPr>
          <w:lang w:eastAsia="en-US"/>
        </w:rPr>
        <w:t>осознание</w:t>
      </w:r>
      <w:r w:rsidRPr="00B353B8">
        <w:rPr>
          <w:spacing w:val="1"/>
          <w:lang w:eastAsia="en-US"/>
        </w:rPr>
        <w:t xml:space="preserve"> </w:t>
      </w:r>
      <w:r w:rsidRPr="00B353B8">
        <w:rPr>
          <w:lang w:eastAsia="en-US"/>
        </w:rPr>
        <w:t>прав</w:t>
      </w:r>
      <w:r w:rsidRPr="00B353B8">
        <w:rPr>
          <w:spacing w:val="-5"/>
          <w:lang w:eastAsia="en-US"/>
        </w:rPr>
        <w:t xml:space="preserve"> </w:t>
      </w:r>
      <w:r w:rsidRPr="00B353B8">
        <w:rPr>
          <w:lang w:eastAsia="en-US"/>
        </w:rPr>
        <w:t>и ответственности человека как члена общества;</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духовно-нравственного</w:t>
      </w:r>
      <w:r w:rsidRPr="00B353B8">
        <w:rPr>
          <w:spacing w:val="-8"/>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проявление  </w:t>
      </w:r>
      <w:r w:rsidRPr="00B353B8">
        <w:rPr>
          <w:spacing w:val="1"/>
          <w:lang w:eastAsia="en-US"/>
        </w:rPr>
        <w:t xml:space="preserve"> </w:t>
      </w:r>
      <w:r w:rsidRPr="00B353B8">
        <w:rPr>
          <w:lang w:eastAsia="en-US"/>
        </w:rPr>
        <w:t xml:space="preserve">культуры  </w:t>
      </w:r>
      <w:r w:rsidRPr="00B353B8">
        <w:rPr>
          <w:spacing w:val="1"/>
          <w:lang w:eastAsia="en-US"/>
        </w:rPr>
        <w:t xml:space="preserve"> </w:t>
      </w:r>
      <w:r w:rsidRPr="00B353B8">
        <w:rPr>
          <w:lang w:eastAsia="en-US"/>
        </w:rPr>
        <w:t xml:space="preserve">общения,  </w:t>
      </w:r>
      <w:r w:rsidRPr="00B353B8">
        <w:rPr>
          <w:spacing w:val="1"/>
          <w:lang w:eastAsia="en-US"/>
        </w:rPr>
        <w:t xml:space="preserve"> </w:t>
      </w:r>
      <w:r w:rsidRPr="00B353B8">
        <w:rPr>
          <w:lang w:eastAsia="en-US"/>
        </w:rPr>
        <w:t>уважительного    отношения    к    людям,</w:t>
      </w:r>
      <w:r w:rsidRPr="00B353B8">
        <w:rPr>
          <w:spacing w:val="-67"/>
          <w:lang w:eastAsia="en-US"/>
        </w:rPr>
        <w:t xml:space="preserve"> </w:t>
      </w:r>
      <w:r w:rsidRPr="00B353B8">
        <w:rPr>
          <w:lang w:eastAsia="en-US"/>
        </w:rPr>
        <w:t>их взглядам,</w:t>
      </w:r>
      <w:r w:rsidRPr="00B353B8">
        <w:rPr>
          <w:spacing w:val="-1"/>
          <w:lang w:eastAsia="en-US"/>
        </w:rPr>
        <w:t xml:space="preserve"> </w:t>
      </w:r>
      <w:r w:rsidRPr="00B353B8">
        <w:rPr>
          <w:lang w:eastAsia="en-US"/>
        </w:rPr>
        <w:t>признанию</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индивидуальности;</w:t>
      </w:r>
    </w:p>
    <w:p w:rsidR="00B353B8" w:rsidRPr="00B353B8" w:rsidRDefault="00B353B8" w:rsidP="00B353B8">
      <w:pPr>
        <w:widowControl w:val="0"/>
        <w:autoSpaceDE w:val="0"/>
        <w:autoSpaceDN w:val="0"/>
        <w:ind w:right="510"/>
        <w:jc w:val="both"/>
        <w:rPr>
          <w:lang w:eastAsia="en-US"/>
        </w:rPr>
      </w:pPr>
      <w:r w:rsidRPr="00B353B8">
        <w:rPr>
          <w:lang w:eastAsia="en-US"/>
        </w:rPr>
        <w:t>принятие</w:t>
      </w:r>
      <w:r w:rsidRPr="00B353B8">
        <w:rPr>
          <w:spacing w:val="32"/>
          <w:lang w:eastAsia="en-US"/>
        </w:rPr>
        <w:t xml:space="preserve"> </w:t>
      </w:r>
      <w:r w:rsidRPr="00B353B8">
        <w:rPr>
          <w:lang w:eastAsia="en-US"/>
        </w:rPr>
        <w:t>существующих</w:t>
      </w:r>
      <w:r w:rsidRPr="00B353B8">
        <w:rPr>
          <w:spacing w:val="37"/>
          <w:lang w:eastAsia="en-US"/>
        </w:rPr>
        <w:t xml:space="preserve"> </w:t>
      </w:r>
      <w:r w:rsidRPr="00B353B8">
        <w:rPr>
          <w:lang w:eastAsia="en-US"/>
        </w:rPr>
        <w:t>в</w:t>
      </w:r>
      <w:r w:rsidRPr="00B353B8">
        <w:rPr>
          <w:spacing w:val="32"/>
          <w:lang w:eastAsia="en-US"/>
        </w:rPr>
        <w:t xml:space="preserve"> </w:t>
      </w:r>
      <w:r w:rsidRPr="00B353B8">
        <w:rPr>
          <w:lang w:eastAsia="en-US"/>
        </w:rPr>
        <w:t>обществе</w:t>
      </w:r>
      <w:r w:rsidRPr="00B353B8">
        <w:rPr>
          <w:spacing w:val="31"/>
          <w:lang w:eastAsia="en-US"/>
        </w:rPr>
        <w:t xml:space="preserve"> </w:t>
      </w:r>
      <w:r w:rsidRPr="00B353B8">
        <w:rPr>
          <w:lang w:eastAsia="en-US"/>
        </w:rPr>
        <w:t>нравственно-этических</w:t>
      </w:r>
      <w:r w:rsidRPr="00B353B8">
        <w:rPr>
          <w:spacing w:val="34"/>
          <w:lang w:eastAsia="en-US"/>
        </w:rPr>
        <w:t xml:space="preserve"> </w:t>
      </w:r>
      <w:r w:rsidRPr="00B353B8">
        <w:rPr>
          <w:lang w:eastAsia="en-US"/>
        </w:rPr>
        <w:t>норм</w:t>
      </w:r>
      <w:r w:rsidRPr="00B353B8">
        <w:rPr>
          <w:spacing w:val="36"/>
          <w:lang w:eastAsia="en-US"/>
        </w:rPr>
        <w:t xml:space="preserve"> </w:t>
      </w:r>
      <w:r w:rsidRPr="00B353B8">
        <w:rPr>
          <w:lang w:eastAsia="en-US"/>
        </w:rPr>
        <w:t>поведения</w:t>
      </w:r>
      <w:r w:rsidRPr="00B353B8">
        <w:rPr>
          <w:spacing w:val="-68"/>
          <w:lang w:eastAsia="en-US"/>
        </w:rPr>
        <w:t xml:space="preserve"> </w:t>
      </w:r>
      <w:r w:rsidRPr="00B353B8">
        <w:rPr>
          <w:lang w:eastAsia="en-US"/>
        </w:rPr>
        <w:t>и правил межличностных отношений, которые строятся на проявлении гуманизма,</w:t>
      </w:r>
      <w:r w:rsidRPr="00B353B8">
        <w:rPr>
          <w:spacing w:val="1"/>
          <w:lang w:eastAsia="en-US"/>
        </w:rPr>
        <w:t xml:space="preserve"> </w:t>
      </w:r>
      <w:r w:rsidRPr="00B353B8">
        <w:rPr>
          <w:lang w:eastAsia="en-US"/>
        </w:rPr>
        <w:t>сопереживания,</w:t>
      </w:r>
      <w:r w:rsidRPr="00B353B8">
        <w:rPr>
          <w:spacing w:val="-1"/>
          <w:lang w:eastAsia="en-US"/>
        </w:rPr>
        <w:t xml:space="preserve"> </w:t>
      </w:r>
      <w:r w:rsidRPr="00B353B8">
        <w:rPr>
          <w:lang w:eastAsia="en-US"/>
        </w:rPr>
        <w:t>уважения и</w:t>
      </w:r>
      <w:r w:rsidRPr="00B353B8">
        <w:rPr>
          <w:spacing w:val="-3"/>
          <w:lang w:eastAsia="en-US"/>
        </w:rPr>
        <w:t xml:space="preserve"> </w:t>
      </w:r>
      <w:r w:rsidRPr="00B353B8">
        <w:rPr>
          <w:lang w:eastAsia="en-US"/>
        </w:rPr>
        <w:t>доброжелательности;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применение</w:t>
      </w:r>
      <w:r w:rsidRPr="00B353B8">
        <w:rPr>
          <w:spacing w:val="1"/>
          <w:lang w:eastAsia="en-US"/>
        </w:rPr>
        <w:t xml:space="preserve"> </w:t>
      </w:r>
      <w:r w:rsidRPr="00B353B8">
        <w:rPr>
          <w:lang w:eastAsia="en-US"/>
        </w:rPr>
        <w:t>правил</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проявление</w:t>
      </w:r>
      <w:r w:rsidRPr="00B353B8">
        <w:rPr>
          <w:spacing w:val="1"/>
          <w:lang w:eastAsia="en-US"/>
        </w:rPr>
        <w:t xml:space="preserve"> </w:t>
      </w:r>
      <w:r w:rsidRPr="00B353B8">
        <w:rPr>
          <w:lang w:eastAsia="en-US"/>
        </w:rPr>
        <w:t>способности</w:t>
      </w:r>
      <w:r w:rsidRPr="00B353B8">
        <w:rPr>
          <w:spacing w:val="1"/>
          <w:lang w:eastAsia="en-US"/>
        </w:rPr>
        <w:t xml:space="preserve"> </w:t>
      </w:r>
      <w:r w:rsidRPr="00B353B8">
        <w:rPr>
          <w:lang w:eastAsia="en-US"/>
        </w:rPr>
        <w:t>договариваться, неприятие любых форм поведения, направленных на причинение</w:t>
      </w:r>
      <w:r w:rsidRPr="00B353B8">
        <w:rPr>
          <w:spacing w:val="1"/>
          <w:lang w:eastAsia="en-US"/>
        </w:rPr>
        <w:t xml:space="preserve"> </w:t>
      </w:r>
      <w:r w:rsidRPr="00B353B8">
        <w:rPr>
          <w:lang w:eastAsia="en-US"/>
        </w:rPr>
        <w:t>физического и морального</w:t>
      </w:r>
      <w:r w:rsidRPr="00B353B8">
        <w:rPr>
          <w:spacing w:val="1"/>
          <w:lang w:eastAsia="en-US"/>
        </w:rPr>
        <w:t xml:space="preserve"> </w:t>
      </w:r>
      <w:r w:rsidRPr="00B353B8">
        <w:rPr>
          <w:lang w:eastAsia="en-US"/>
        </w:rPr>
        <w:t>вреда</w:t>
      </w:r>
      <w:r w:rsidRPr="00B353B8">
        <w:rPr>
          <w:spacing w:val="-4"/>
          <w:lang w:eastAsia="en-US"/>
        </w:rPr>
        <w:t xml:space="preserve"> </w:t>
      </w:r>
      <w:r w:rsidRPr="00B353B8">
        <w:rPr>
          <w:lang w:eastAsia="en-US"/>
        </w:rPr>
        <w:t>другим людям;</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эстетического</w:t>
      </w:r>
      <w:r w:rsidRPr="00B353B8">
        <w:rPr>
          <w:spacing w:val="-6"/>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понимание</w:t>
      </w:r>
      <w:r w:rsidRPr="00B353B8">
        <w:rPr>
          <w:spacing w:val="1"/>
          <w:lang w:eastAsia="en-US"/>
        </w:rPr>
        <w:t xml:space="preserve"> </w:t>
      </w:r>
      <w:r w:rsidRPr="00B353B8">
        <w:rPr>
          <w:lang w:eastAsia="en-US"/>
        </w:rPr>
        <w:t>особой</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развитии</w:t>
      </w:r>
      <w:r w:rsidRPr="00B353B8">
        <w:rPr>
          <w:spacing w:val="1"/>
          <w:lang w:eastAsia="en-US"/>
        </w:rPr>
        <w:t xml:space="preserve"> </w:t>
      </w:r>
      <w:r w:rsidRPr="00B353B8">
        <w:rPr>
          <w:lang w:eastAsia="en-US"/>
        </w:rPr>
        <w:t>общемировой</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культуры,</w:t>
      </w:r>
      <w:r w:rsidRPr="00B353B8">
        <w:rPr>
          <w:spacing w:val="39"/>
          <w:lang w:eastAsia="en-US"/>
        </w:rPr>
        <w:t xml:space="preserve"> </w:t>
      </w:r>
      <w:r w:rsidRPr="00B353B8">
        <w:rPr>
          <w:lang w:eastAsia="en-US"/>
        </w:rPr>
        <w:t>проявление</w:t>
      </w:r>
      <w:r w:rsidRPr="00B353B8">
        <w:rPr>
          <w:spacing w:val="106"/>
          <w:lang w:eastAsia="en-US"/>
        </w:rPr>
        <w:t xml:space="preserve"> </w:t>
      </w:r>
      <w:r w:rsidRPr="00B353B8">
        <w:rPr>
          <w:lang w:eastAsia="en-US"/>
        </w:rPr>
        <w:t>уважительного</w:t>
      </w:r>
      <w:r w:rsidRPr="00B353B8">
        <w:rPr>
          <w:spacing w:val="108"/>
          <w:lang w:eastAsia="en-US"/>
        </w:rPr>
        <w:t xml:space="preserve"> </w:t>
      </w:r>
      <w:r w:rsidRPr="00B353B8">
        <w:rPr>
          <w:lang w:eastAsia="en-US"/>
        </w:rPr>
        <w:t>отношения,</w:t>
      </w:r>
      <w:r w:rsidRPr="00B353B8">
        <w:rPr>
          <w:spacing w:val="108"/>
          <w:lang w:eastAsia="en-US"/>
        </w:rPr>
        <w:t xml:space="preserve"> </w:t>
      </w:r>
      <w:r w:rsidRPr="00B353B8">
        <w:rPr>
          <w:lang w:eastAsia="en-US"/>
        </w:rPr>
        <w:t>восприимчивости</w:t>
      </w:r>
      <w:r w:rsidRPr="00B353B8">
        <w:rPr>
          <w:spacing w:val="107"/>
          <w:lang w:eastAsia="en-US"/>
        </w:rPr>
        <w:t xml:space="preserve"> </w:t>
      </w:r>
      <w:r w:rsidRPr="00B353B8">
        <w:rPr>
          <w:lang w:eastAsia="en-US"/>
        </w:rPr>
        <w:t>и</w:t>
      </w:r>
      <w:r w:rsidRPr="00B353B8">
        <w:rPr>
          <w:spacing w:val="109"/>
          <w:lang w:eastAsia="en-US"/>
        </w:rPr>
        <w:t xml:space="preserve"> </w:t>
      </w:r>
      <w:r w:rsidRPr="00B353B8">
        <w:rPr>
          <w:lang w:eastAsia="en-US"/>
        </w:rPr>
        <w:t>интереса</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разным</w:t>
      </w:r>
      <w:r w:rsidRPr="00B353B8">
        <w:rPr>
          <w:spacing w:val="-1"/>
          <w:lang w:eastAsia="en-US"/>
        </w:rPr>
        <w:t xml:space="preserve"> </w:t>
      </w:r>
      <w:r w:rsidRPr="00B353B8">
        <w:rPr>
          <w:lang w:eastAsia="en-US"/>
        </w:rPr>
        <w:t>видам искусства,</w:t>
      </w:r>
      <w:r w:rsidRPr="00B353B8">
        <w:rPr>
          <w:spacing w:val="-2"/>
          <w:lang w:eastAsia="en-US"/>
        </w:rPr>
        <w:t xml:space="preserve"> </w:t>
      </w:r>
      <w:r w:rsidRPr="00B353B8">
        <w:rPr>
          <w:lang w:eastAsia="en-US"/>
        </w:rPr>
        <w:t>традициям и</w:t>
      </w:r>
      <w:r w:rsidRPr="00B353B8">
        <w:rPr>
          <w:spacing w:val="-4"/>
          <w:lang w:eastAsia="en-US"/>
        </w:rPr>
        <w:t xml:space="preserve"> </w:t>
      </w:r>
      <w:r w:rsidRPr="00B353B8">
        <w:rPr>
          <w:lang w:eastAsia="en-US"/>
        </w:rPr>
        <w:t>творчеству</w:t>
      </w:r>
      <w:r w:rsidRPr="00B353B8">
        <w:rPr>
          <w:spacing w:val="-4"/>
          <w:lang w:eastAsia="en-US"/>
        </w:rPr>
        <w:t xml:space="preserve"> </w:t>
      </w:r>
      <w:r w:rsidRPr="00B353B8">
        <w:rPr>
          <w:lang w:eastAsia="en-US"/>
        </w:rPr>
        <w:t>своего и</w:t>
      </w:r>
      <w:r w:rsidRPr="00B353B8">
        <w:rPr>
          <w:spacing w:val="-3"/>
          <w:lang w:eastAsia="en-US"/>
        </w:rPr>
        <w:t xml:space="preserve"> </w:t>
      </w:r>
      <w:r w:rsidRPr="00B353B8">
        <w:rPr>
          <w:lang w:eastAsia="en-US"/>
        </w:rPr>
        <w:t>других</w:t>
      </w:r>
      <w:r w:rsidRPr="00B353B8">
        <w:rPr>
          <w:spacing w:val="-3"/>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использование</w:t>
      </w:r>
      <w:r w:rsidRPr="00B353B8">
        <w:rPr>
          <w:spacing w:val="1"/>
          <w:lang w:eastAsia="en-US"/>
        </w:rPr>
        <w:t xml:space="preserve"> </w:t>
      </w:r>
      <w:r w:rsidRPr="00B353B8">
        <w:rPr>
          <w:lang w:eastAsia="en-US"/>
        </w:rPr>
        <w:t>полученных</w:t>
      </w:r>
      <w:r w:rsidRPr="00B353B8">
        <w:rPr>
          <w:spacing w:val="1"/>
          <w:lang w:eastAsia="en-US"/>
        </w:rPr>
        <w:t xml:space="preserve"> </w:t>
      </w:r>
      <w:r w:rsidRPr="00B353B8">
        <w:rPr>
          <w:lang w:eastAsia="en-US"/>
        </w:rPr>
        <w:t>знаний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продуктивной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преобразующей</w:t>
      </w:r>
      <w:r w:rsidRPr="00B353B8">
        <w:rPr>
          <w:spacing w:val="1"/>
          <w:lang w:eastAsia="en-US"/>
        </w:rPr>
        <w:t xml:space="preserve"> </w:t>
      </w:r>
      <w:r w:rsidRPr="00B353B8">
        <w:rPr>
          <w:lang w:eastAsia="en-US"/>
        </w:rPr>
        <w:t>деятельности,</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разных видах</w:t>
      </w:r>
      <w:r w:rsidRPr="00B353B8">
        <w:rPr>
          <w:spacing w:val="1"/>
          <w:lang w:eastAsia="en-US"/>
        </w:rPr>
        <w:t xml:space="preserve"> </w:t>
      </w:r>
      <w:r w:rsidRPr="00B353B8">
        <w:rPr>
          <w:lang w:eastAsia="en-US"/>
        </w:rPr>
        <w:t>художественной</w:t>
      </w:r>
      <w:r w:rsidRPr="00B353B8">
        <w:rPr>
          <w:spacing w:val="-4"/>
          <w:lang w:eastAsia="en-US"/>
        </w:rPr>
        <w:t xml:space="preserve"> </w:t>
      </w:r>
      <w:r w:rsidRPr="00B353B8">
        <w:rPr>
          <w:lang w:eastAsia="en-US"/>
        </w:rPr>
        <w:t>деятельности.</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 xml:space="preserve">физического      </w:t>
      </w:r>
      <w:r w:rsidRPr="00B353B8">
        <w:rPr>
          <w:spacing w:val="1"/>
          <w:lang w:eastAsia="en-US"/>
        </w:rPr>
        <w:t xml:space="preserve"> </w:t>
      </w:r>
      <w:r w:rsidRPr="00B353B8">
        <w:rPr>
          <w:lang w:eastAsia="en-US"/>
        </w:rPr>
        <w:t>воспитания,        формирования        культуры        здоровья</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эмоционального</w:t>
      </w:r>
      <w:r w:rsidRPr="00B353B8">
        <w:rPr>
          <w:spacing w:val="-2"/>
          <w:lang w:eastAsia="en-US"/>
        </w:rPr>
        <w:t xml:space="preserve"> </w:t>
      </w:r>
      <w:r w:rsidRPr="00B353B8">
        <w:rPr>
          <w:lang w:eastAsia="en-US"/>
        </w:rPr>
        <w:t>благополучия:</w:t>
      </w:r>
    </w:p>
    <w:p w:rsidR="00B353B8" w:rsidRPr="00B353B8" w:rsidRDefault="00B353B8" w:rsidP="00B353B8">
      <w:pPr>
        <w:widowControl w:val="0"/>
        <w:autoSpaceDE w:val="0"/>
        <w:autoSpaceDN w:val="0"/>
        <w:ind w:right="510"/>
        <w:jc w:val="both"/>
        <w:rPr>
          <w:lang w:eastAsia="en-US"/>
        </w:rPr>
      </w:pPr>
      <w:r w:rsidRPr="00B353B8">
        <w:rPr>
          <w:lang w:eastAsia="en-US"/>
        </w:rPr>
        <w:t>соблюдение правил организации здорового и безопасного (для себя и других</w:t>
      </w:r>
      <w:r w:rsidRPr="00B353B8">
        <w:rPr>
          <w:spacing w:val="1"/>
          <w:lang w:eastAsia="en-US"/>
        </w:rPr>
        <w:t xml:space="preserve"> </w:t>
      </w:r>
      <w:r w:rsidRPr="00B353B8">
        <w:rPr>
          <w:lang w:eastAsia="en-US"/>
        </w:rPr>
        <w:t>людей) образа жизни; выполнение правил безопасного поведении в окружающей</w:t>
      </w:r>
      <w:r w:rsidRPr="00B353B8">
        <w:rPr>
          <w:spacing w:val="1"/>
          <w:lang w:eastAsia="en-US"/>
        </w:rPr>
        <w:t xml:space="preserve"> </w:t>
      </w:r>
      <w:r w:rsidRPr="00B353B8">
        <w:rPr>
          <w:lang w:eastAsia="en-US"/>
        </w:rPr>
        <w:t>среде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3"/>
          <w:lang w:eastAsia="en-US"/>
        </w:rPr>
        <w:t xml:space="preserve"> </w:t>
      </w:r>
      <w:r w:rsidRPr="00B353B8">
        <w:rPr>
          <w:lang w:eastAsia="en-US"/>
        </w:rPr>
        <w:t>числе</w:t>
      </w:r>
      <w:r w:rsidRPr="00B353B8">
        <w:rPr>
          <w:spacing w:val="-4"/>
          <w:lang w:eastAsia="en-US"/>
        </w:rPr>
        <w:t xml:space="preserve"> </w:t>
      </w:r>
      <w:r w:rsidRPr="00B353B8">
        <w:rPr>
          <w:lang w:eastAsia="en-US"/>
        </w:rPr>
        <w:t>информационной);</w:t>
      </w:r>
    </w:p>
    <w:p w:rsidR="00B353B8" w:rsidRPr="00B353B8" w:rsidRDefault="00B353B8" w:rsidP="00B353B8">
      <w:pPr>
        <w:widowControl w:val="0"/>
        <w:autoSpaceDE w:val="0"/>
        <w:autoSpaceDN w:val="0"/>
        <w:ind w:right="510"/>
        <w:jc w:val="both"/>
        <w:rPr>
          <w:lang w:eastAsia="en-US"/>
        </w:rPr>
      </w:pPr>
      <w:r w:rsidRPr="00B353B8">
        <w:rPr>
          <w:lang w:eastAsia="en-US"/>
        </w:rPr>
        <w:t>приобретение опыта эмоционального отношения к среде обитания, бережное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 физическому</w:t>
      </w:r>
      <w:r w:rsidRPr="00B353B8">
        <w:rPr>
          <w:spacing w:val="-4"/>
          <w:lang w:eastAsia="en-US"/>
        </w:rPr>
        <w:t xml:space="preserve"> </w:t>
      </w:r>
      <w:r w:rsidRPr="00B353B8">
        <w:rPr>
          <w:lang w:eastAsia="en-US"/>
        </w:rPr>
        <w:t>и психическому</w:t>
      </w:r>
      <w:r w:rsidRPr="00B353B8">
        <w:rPr>
          <w:spacing w:val="-5"/>
          <w:lang w:eastAsia="en-US"/>
        </w:rPr>
        <w:t xml:space="preserve"> </w:t>
      </w:r>
      <w:r w:rsidRPr="00B353B8">
        <w:rPr>
          <w:lang w:eastAsia="en-US"/>
        </w:rPr>
        <w:t>здоровью;</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трудового</w:t>
      </w:r>
      <w:r w:rsidRPr="00B353B8">
        <w:rPr>
          <w:spacing w:val="-5"/>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
          <w:lang w:eastAsia="en-US"/>
        </w:rPr>
        <w:t xml:space="preserve"> </w:t>
      </w:r>
      <w:r w:rsidRPr="00B353B8">
        <w:rPr>
          <w:lang w:eastAsia="en-US"/>
        </w:rPr>
        <w:t>ценности</w:t>
      </w:r>
      <w:r w:rsidRPr="00B353B8">
        <w:rPr>
          <w:spacing w:val="1"/>
          <w:lang w:eastAsia="en-US"/>
        </w:rPr>
        <w:t xml:space="preserve"> </w:t>
      </w:r>
      <w:r w:rsidRPr="00B353B8">
        <w:rPr>
          <w:lang w:eastAsia="en-US"/>
        </w:rPr>
        <w:t>трудовой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общества,</w:t>
      </w:r>
      <w:r w:rsidRPr="00B353B8">
        <w:rPr>
          <w:spacing w:val="-67"/>
          <w:lang w:eastAsia="en-US"/>
        </w:rPr>
        <w:t xml:space="preserve"> </w:t>
      </w:r>
      <w:r w:rsidRPr="00B353B8">
        <w:rPr>
          <w:lang w:eastAsia="en-US"/>
        </w:rPr>
        <w:t>ответственное</w:t>
      </w:r>
      <w:r w:rsidRPr="00B353B8">
        <w:rPr>
          <w:spacing w:val="1"/>
          <w:lang w:eastAsia="en-US"/>
        </w:rPr>
        <w:t xml:space="preserve"> </w:t>
      </w:r>
      <w:r w:rsidRPr="00B353B8">
        <w:rPr>
          <w:lang w:eastAsia="en-US"/>
        </w:rPr>
        <w:t>потребление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бережное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результатам</w:t>
      </w:r>
      <w:r w:rsidRPr="00B353B8">
        <w:rPr>
          <w:spacing w:val="1"/>
          <w:lang w:eastAsia="en-US"/>
        </w:rPr>
        <w:t xml:space="preserve"> </w:t>
      </w:r>
      <w:r w:rsidRPr="00B353B8">
        <w:rPr>
          <w:lang w:eastAsia="en-US"/>
        </w:rPr>
        <w:t>труда,</w:t>
      </w:r>
      <w:r w:rsidRPr="00B353B8">
        <w:rPr>
          <w:spacing w:val="1"/>
          <w:lang w:eastAsia="en-US"/>
        </w:rPr>
        <w:t xml:space="preserve"> </w:t>
      </w:r>
      <w:r w:rsidRPr="00B353B8">
        <w:rPr>
          <w:lang w:eastAsia="en-US"/>
        </w:rPr>
        <w:t>навыки</w:t>
      </w:r>
      <w:r w:rsidRPr="00B353B8">
        <w:rPr>
          <w:spacing w:val="-67"/>
          <w:lang w:eastAsia="en-US"/>
        </w:rPr>
        <w:t xml:space="preserve"> </w:t>
      </w:r>
      <w:r w:rsidRPr="00B353B8">
        <w:rPr>
          <w:lang w:eastAsia="en-US"/>
        </w:rPr>
        <w:t>участия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видах</w:t>
      </w:r>
      <w:r w:rsidRPr="00B353B8">
        <w:rPr>
          <w:spacing w:val="1"/>
          <w:lang w:eastAsia="en-US"/>
        </w:rPr>
        <w:t xml:space="preserve"> </w:t>
      </w:r>
      <w:r w:rsidRPr="00B353B8">
        <w:rPr>
          <w:lang w:eastAsia="en-US"/>
        </w:rPr>
        <w:t>трудовой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различным</w:t>
      </w:r>
      <w:r w:rsidRPr="00B353B8">
        <w:rPr>
          <w:spacing w:val="1"/>
          <w:lang w:eastAsia="en-US"/>
        </w:rPr>
        <w:t xml:space="preserve"> </w:t>
      </w:r>
      <w:r w:rsidRPr="00B353B8">
        <w:rPr>
          <w:lang w:eastAsia="en-US"/>
        </w:rPr>
        <w:t>профессиям;</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экологического</w:t>
      </w:r>
      <w:r w:rsidRPr="00B353B8">
        <w:rPr>
          <w:spacing w:val="-5"/>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осознание роли человека в природе и обществе, принятие экологических норм</w:t>
      </w:r>
      <w:r w:rsidRPr="00B353B8">
        <w:rPr>
          <w:spacing w:val="1"/>
          <w:lang w:eastAsia="en-US"/>
        </w:rPr>
        <w:t xml:space="preserve"> </w:t>
      </w:r>
      <w:r w:rsidRPr="00B353B8">
        <w:rPr>
          <w:lang w:eastAsia="en-US"/>
        </w:rPr>
        <w:t>поведения,</w:t>
      </w:r>
      <w:r w:rsidRPr="00B353B8">
        <w:rPr>
          <w:spacing w:val="70"/>
          <w:lang w:eastAsia="en-US"/>
        </w:rPr>
        <w:t xml:space="preserve"> </w:t>
      </w:r>
      <w:r w:rsidRPr="00B353B8">
        <w:rPr>
          <w:lang w:eastAsia="en-US"/>
        </w:rPr>
        <w:t>бережного</w:t>
      </w:r>
      <w:r w:rsidRPr="00B353B8">
        <w:rPr>
          <w:spacing w:val="70"/>
          <w:lang w:eastAsia="en-US"/>
        </w:rPr>
        <w:t xml:space="preserve"> </w:t>
      </w:r>
      <w:r w:rsidRPr="00B353B8">
        <w:rPr>
          <w:lang w:eastAsia="en-US"/>
        </w:rPr>
        <w:t>отношения</w:t>
      </w:r>
      <w:r w:rsidRPr="00B353B8">
        <w:rPr>
          <w:spacing w:val="70"/>
          <w:lang w:eastAsia="en-US"/>
        </w:rPr>
        <w:t xml:space="preserve"> </w:t>
      </w:r>
      <w:r w:rsidRPr="00B353B8">
        <w:rPr>
          <w:lang w:eastAsia="en-US"/>
        </w:rPr>
        <w:t>к</w:t>
      </w:r>
      <w:r w:rsidRPr="00B353B8">
        <w:rPr>
          <w:spacing w:val="70"/>
          <w:lang w:eastAsia="en-US"/>
        </w:rPr>
        <w:t xml:space="preserve"> </w:t>
      </w:r>
      <w:r w:rsidRPr="00B353B8">
        <w:rPr>
          <w:lang w:eastAsia="en-US"/>
        </w:rPr>
        <w:t>природе,</w:t>
      </w:r>
      <w:r w:rsidRPr="00B353B8">
        <w:rPr>
          <w:spacing w:val="70"/>
          <w:lang w:eastAsia="en-US"/>
        </w:rPr>
        <w:t xml:space="preserve"> </w:t>
      </w:r>
      <w:r w:rsidRPr="00B353B8">
        <w:rPr>
          <w:lang w:eastAsia="en-US"/>
        </w:rPr>
        <w:t>неприятие</w:t>
      </w:r>
      <w:r w:rsidRPr="00B353B8">
        <w:rPr>
          <w:spacing w:val="70"/>
          <w:lang w:eastAsia="en-US"/>
        </w:rPr>
        <w:t xml:space="preserve"> </w:t>
      </w:r>
      <w:r w:rsidRPr="00B353B8">
        <w:rPr>
          <w:lang w:eastAsia="en-US"/>
        </w:rPr>
        <w:t>действий,</w:t>
      </w:r>
      <w:r w:rsidRPr="00B353B8">
        <w:rPr>
          <w:spacing w:val="70"/>
          <w:lang w:eastAsia="en-US"/>
        </w:rPr>
        <w:t xml:space="preserve"> </w:t>
      </w:r>
      <w:r w:rsidRPr="00B353B8">
        <w:rPr>
          <w:lang w:eastAsia="en-US"/>
        </w:rPr>
        <w:t>приносящих</w:t>
      </w:r>
      <w:r w:rsidRPr="00B353B8">
        <w:rPr>
          <w:spacing w:val="1"/>
          <w:lang w:eastAsia="en-US"/>
        </w:rPr>
        <w:t xml:space="preserve"> </w:t>
      </w:r>
      <w:r w:rsidRPr="00B353B8">
        <w:rPr>
          <w:lang w:eastAsia="en-US"/>
        </w:rPr>
        <w:t>ей вред;</w:t>
      </w:r>
    </w:p>
    <w:p w:rsidR="00B353B8" w:rsidRPr="00B353B8" w:rsidRDefault="00B353B8" w:rsidP="00A848AC">
      <w:pPr>
        <w:widowControl w:val="0"/>
        <w:numPr>
          <w:ilvl w:val="0"/>
          <w:numId w:val="5"/>
        </w:numPr>
        <w:tabs>
          <w:tab w:val="left" w:pos="1166"/>
        </w:tabs>
        <w:autoSpaceDE w:val="0"/>
        <w:autoSpaceDN w:val="0"/>
        <w:ind w:left="0" w:right="510" w:firstLine="709"/>
        <w:jc w:val="both"/>
        <w:rPr>
          <w:lang w:eastAsia="en-US"/>
        </w:rPr>
      </w:pPr>
      <w:r w:rsidRPr="00B353B8">
        <w:rPr>
          <w:lang w:eastAsia="en-US"/>
        </w:rPr>
        <w:t>ценности</w:t>
      </w:r>
      <w:r w:rsidRPr="00B353B8">
        <w:rPr>
          <w:spacing w:val="-4"/>
          <w:lang w:eastAsia="en-US"/>
        </w:rPr>
        <w:t xml:space="preserve"> </w:t>
      </w:r>
      <w:r w:rsidRPr="00B353B8">
        <w:rPr>
          <w:lang w:eastAsia="en-US"/>
        </w:rPr>
        <w:t>научного</w:t>
      </w:r>
      <w:r w:rsidRPr="00B353B8">
        <w:rPr>
          <w:spacing w:val="-1"/>
          <w:lang w:eastAsia="en-US"/>
        </w:rPr>
        <w:t xml:space="preserve"> </w:t>
      </w:r>
      <w:r w:rsidRPr="00B353B8">
        <w:rPr>
          <w:lang w:eastAsia="en-US"/>
        </w:rPr>
        <w:t>познания:</w:t>
      </w:r>
    </w:p>
    <w:p w:rsidR="00B353B8" w:rsidRPr="00B353B8" w:rsidRDefault="00B353B8" w:rsidP="00B353B8">
      <w:pPr>
        <w:widowControl w:val="0"/>
        <w:autoSpaceDE w:val="0"/>
        <w:autoSpaceDN w:val="0"/>
        <w:ind w:right="510"/>
        <w:jc w:val="both"/>
        <w:rPr>
          <w:lang w:eastAsia="en-US"/>
        </w:rPr>
      </w:pPr>
      <w:r w:rsidRPr="00B353B8">
        <w:rPr>
          <w:lang w:eastAsia="en-US"/>
        </w:rPr>
        <w:t>осознание</w:t>
      </w:r>
      <w:r w:rsidRPr="00B353B8">
        <w:rPr>
          <w:spacing w:val="1"/>
          <w:lang w:eastAsia="en-US"/>
        </w:rPr>
        <w:t xml:space="preserve"> </w:t>
      </w:r>
      <w:r w:rsidRPr="00B353B8">
        <w:rPr>
          <w:lang w:eastAsia="en-US"/>
        </w:rPr>
        <w:t>ценности</w:t>
      </w:r>
      <w:r w:rsidRPr="00B353B8">
        <w:rPr>
          <w:spacing w:val="1"/>
          <w:lang w:eastAsia="en-US"/>
        </w:rPr>
        <w:t xml:space="preserve"> </w:t>
      </w:r>
      <w:r w:rsidRPr="00B353B8">
        <w:rPr>
          <w:lang w:eastAsia="en-US"/>
        </w:rPr>
        <w:t>познания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необходимости</w:t>
      </w:r>
      <w:r w:rsidRPr="00B353B8">
        <w:rPr>
          <w:spacing w:val="1"/>
          <w:lang w:eastAsia="en-US"/>
        </w:rPr>
        <w:t xml:space="preserve"> </w:t>
      </w:r>
      <w:r w:rsidRPr="00B353B8">
        <w:rPr>
          <w:lang w:eastAsia="en-US"/>
        </w:rPr>
        <w:t>самообразования</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саморазвития;</w:t>
      </w:r>
    </w:p>
    <w:p w:rsidR="00B353B8" w:rsidRPr="00B353B8" w:rsidRDefault="00B353B8" w:rsidP="00B353B8">
      <w:pPr>
        <w:widowControl w:val="0"/>
        <w:autoSpaceDE w:val="0"/>
        <w:autoSpaceDN w:val="0"/>
        <w:ind w:right="510"/>
        <w:jc w:val="both"/>
        <w:rPr>
          <w:lang w:eastAsia="en-US"/>
        </w:rPr>
      </w:pPr>
      <w:r w:rsidRPr="00B353B8">
        <w:rPr>
          <w:lang w:eastAsia="en-US"/>
        </w:rPr>
        <w:t>проявление</w:t>
      </w:r>
      <w:r w:rsidRPr="00B353B8">
        <w:rPr>
          <w:spacing w:val="1"/>
          <w:lang w:eastAsia="en-US"/>
        </w:rPr>
        <w:t xml:space="preserve"> </w:t>
      </w:r>
      <w:r w:rsidRPr="00B353B8">
        <w:rPr>
          <w:lang w:eastAsia="en-US"/>
        </w:rPr>
        <w:t>познавательного</w:t>
      </w:r>
      <w:r w:rsidRPr="00B353B8">
        <w:rPr>
          <w:spacing w:val="1"/>
          <w:lang w:eastAsia="en-US"/>
        </w:rPr>
        <w:t xml:space="preserve"> </w:t>
      </w:r>
      <w:r w:rsidRPr="00B353B8">
        <w:rPr>
          <w:lang w:eastAsia="en-US"/>
        </w:rPr>
        <w:t>интереса,</w:t>
      </w:r>
      <w:r w:rsidRPr="00B353B8">
        <w:rPr>
          <w:spacing w:val="1"/>
          <w:lang w:eastAsia="en-US"/>
        </w:rPr>
        <w:t xml:space="preserve"> </w:t>
      </w:r>
      <w:r w:rsidRPr="00B353B8">
        <w:rPr>
          <w:lang w:eastAsia="en-US"/>
        </w:rPr>
        <w:t>активности,</w:t>
      </w:r>
      <w:r w:rsidRPr="00B353B8">
        <w:rPr>
          <w:spacing w:val="1"/>
          <w:lang w:eastAsia="en-US"/>
        </w:rPr>
        <w:t xml:space="preserve"> </w:t>
      </w:r>
      <w:r w:rsidRPr="00B353B8">
        <w:rPr>
          <w:lang w:eastAsia="en-US"/>
        </w:rPr>
        <w:t>инициативности,</w:t>
      </w:r>
      <w:r w:rsidRPr="00B353B8">
        <w:rPr>
          <w:spacing w:val="1"/>
          <w:lang w:eastAsia="en-US"/>
        </w:rPr>
        <w:t xml:space="preserve"> </w:t>
      </w:r>
      <w:r w:rsidRPr="00B353B8">
        <w:rPr>
          <w:lang w:eastAsia="en-US"/>
        </w:rPr>
        <w:t>любознательности</w:t>
      </w:r>
      <w:r w:rsidRPr="00B353B8">
        <w:rPr>
          <w:spacing w:val="48"/>
          <w:lang w:eastAsia="en-US"/>
        </w:rPr>
        <w:t xml:space="preserve"> </w:t>
      </w:r>
      <w:r w:rsidRPr="00B353B8">
        <w:rPr>
          <w:lang w:eastAsia="en-US"/>
        </w:rPr>
        <w:t>и</w:t>
      </w:r>
      <w:r w:rsidRPr="00B353B8">
        <w:rPr>
          <w:spacing w:val="51"/>
          <w:lang w:eastAsia="en-US"/>
        </w:rPr>
        <w:t xml:space="preserve"> </w:t>
      </w:r>
      <w:r w:rsidRPr="00B353B8">
        <w:rPr>
          <w:lang w:eastAsia="en-US"/>
        </w:rPr>
        <w:t>самостоятельности</w:t>
      </w:r>
      <w:r w:rsidRPr="00B353B8">
        <w:rPr>
          <w:spacing w:val="52"/>
          <w:lang w:eastAsia="en-US"/>
        </w:rPr>
        <w:t xml:space="preserve"> </w:t>
      </w:r>
      <w:r w:rsidRPr="00B353B8">
        <w:rPr>
          <w:lang w:eastAsia="en-US"/>
        </w:rPr>
        <w:t>в</w:t>
      </w:r>
      <w:r w:rsidRPr="00B353B8">
        <w:rPr>
          <w:spacing w:val="49"/>
          <w:lang w:eastAsia="en-US"/>
        </w:rPr>
        <w:t xml:space="preserve"> </w:t>
      </w:r>
      <w:r w:rsidRPr="00B353B8">
        <w:rPr>
          <w:lang w:eastAsia="en-US"/>
        </w:rPr>
        <w:t>расширении</w:t>
      </w:r>
      <w:r w:rsidRPr="00B353B8">
        <w:rPr>
          <w:spacing w:val="50"/>
          <w:lang w:eastAsia="en-US"/>
        </w:rPr>
        <w:t xml:space="preserve"> </w:t>
      </w:r>
      <w:r w:rsidRPr="00B353B8">
        <w:rPr>
          <w:lang w:eastAsia="en-US"/>
        </w:rPr>
        <w:t>своих</w:t>
      </w:r>
      <w:r w:rsidRPr="00B353B8">
        <w:rPr>
          <w:spacing w:val="53"/>
          <w:lang w:eastAsia="en-US"/>
        </w:rPr>
        <w:t xml:space="preserve"> </w:t>
      </w:r>
      <w:r w:rsidRPr="00B353B8">
        <w:rPr>
          <w:lang w:eastAsia="en-US"/>
        </w:rPr>
        <w:t>знаний,</w:t>
      </w:r>
      <w:r w:rsidRPr="00B353B8">
        <w:rPr>
          <w:spacing w:val="51"/>
          <w:lang w:eastAsia="en-US"/>
        </w:rPr>
        <w:t xml:space="preserve"> </w:t>
      </w:r>
      <w:r w:rsidRPr="00B353B8">
        <w:rPr>
          <w:lang w:eastAsia="en-US"/>
        </w:rPr>
        <w:t>в</w:t>
      </w:r>
      <w:r w:rsidRPr="00B353B8">
        <w:rPr>
          <w:spacing w:val="52"/>
          <w:lang w:eastAsia="en-US"/>
        </w:rPr>
        <w:t xml:space="preserve"> </w:t>
      </w:r>
      <w:r w:rsidRPr="00B353B8">
        <w:rPr>
          <w:lang w:eastAsia="en-US"/>
        </w:rPr>
        <w:t>том</w:t>
      </w:r>
      <w:r w:rsidRPr="00B353B8">
        <w:rPr>
          <w:spacing w:val="49"/>
          <w:lang w:eastAsia="en-US"/>
        </w:rPr>
        <w:t xml:space="preserve"> </w:t>
      </w:r>
      <w:r w:rsidRPr="00B353B8">
        <w:rPr>
          <w:lang w:eastAsia="en-US"/>
        </w:rPr>
        <w:t>числе</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 различных</w:t>
      </w:r>
      <w:r w:rsidRPr="00B353B8">
        <w:rPr>
          <w:spacing w:val="1"/>
          <w:lang w:eastAsia="en-US"/>
        </w:rPr>
        <w:t xml:space="preserve"> </w:t>
      </w:r>
      <w:r w:rsidRPr="00B353B8">
        <w:rPr>
          <w:lang w:eastAsia="en-US"/>
        </w:rPr>
        <w:t>информационных средств.</w:t>
      </w:r>
    </w:p>
    <w:p w:rsidR="00B353B8" w:rsidRPr="00B353B8" w:rsidRDefault="00B353B8" w:rsidP="00B353B8">
      <w:pPr>
        <w:widowControl w:val="0"/>
        <w:tabs>
          <w:tab w:val="left" w:pos="1294"/>
          <w:tab w:val="left" w:pos="1964"/>
          <w:tab w:val="left" w:pos="1982"/>
          <w:tab w:val="left" w:pos="2210"/>
          <w:tab w:val="left" w:pos="3040"/>
          <w:tab w:val="left" w:pos="3441"/>
          <w:tab w:val="left" w:pos="3993"/>
          <w:tab w:val="left" w:pos="4846"/>
          <w:tab w:val="left" w:pos="4962"/>
          <w:tab w:val="left" w:pos="5449"/>
          <w:tab w:val="left" w:pos="6396"/>
          <w:tab w:val="left" w:pos="7034"/>
          <w:tab w:val="left" w:pos="7284"/>
          <w:tab w:val="left" w:pos="8456"/>
          <w:tab w:val="left" w:pos="8685"/>
          <w:tab w:val="left" w:pos="9342"/>
        </w:tabs>
        <w:autoSpaceDE w:val="0"/>
        <w:autoSpaceDN w:val="0"/>
        <w:ind w:right="510"/>
        <w:jc w:val="both"/>
        <w:rPr>
          <w:lang w:eastAsia="en-US"/>
        </w:rPr>
      </w:pPr>
      <w:r w:rsidRPr="00B353B8">
        <w:rPr>
          <w:lang w:eastAsia="en-US"/>
        </w:rPr>
        <w:t>В</w:t>
      </w:r>
      <w:r w:rsidRPr="00B353B8">
        <w:rPr>
          <w:spacing w:val="14"/>
          <w:lang w:eastAsia="en-US"/>
        </w:rPr>
        <w:t xml:space="preserve"> </w:t>
      </w:r>
      <w:r w:rsidRPr="00B353B8">
        <w:rPr>
          <w:lang w:eastAsia="en-US"/>
        </w:rPr>
        <w:t>результате</w:t>
      </w:r>
      <w:r w:rsidRPr="00B353B8">
        <w:rPr>
          <w:spacing w:val="14"/>
          <w:lang w:eastAsia="en-US"/>
        </w:rPr>
        <w:t xml:space="preserve"> </w:t>
      </w:r>
      <w:r w:rsidRPr="00B353B8">
        <w:rPr>
          <w:lang w:eastAsia="en-US"/>
        </w:rPr>
        <w:t>изучения</w:t>
      </w:r>
      <w:r w:rsidRPr="00B353B8">
        <w:rPr>
          <w:spacing w:val="18"/>
          <w:lang w:eastAsia="en-US"/>
        </w:rPr>
        <w:t xml:space="preserve"> </w:t>
      </w:r>
      <w:r w:rsidRPr="00B353B8">
        <w:rPr>
          <w:lang w:eastAsia="en-US"/>
        </w:rPr>
        <w:t>окружающего</w:t>
      </w:r>
      <w:r w:rsidRPr="00B353B8">
        <w:rPr>
          <w:spacing w:val="15"/>
          <w:lang w:eastAsia="en-US"/>
        </w:rPr>
        <w:t xml:space="preserve"> </w:t>
      </w:r>
      <w:r w:rsidRPr="00B353B8">
        <w:rPr>
          <w:lang w:eastAsia="en-US"/>
        </w:rPr>
        <w:t>мира</w:t>
      </w:r>
      <w:r w:rsidRPr="00B353B8">
        <w:rPr>
          <w:spacing w:val="16"/>
          <w:lang w:eastAsia="en-US"/>
        </w:rPr>
        <w:t xml:space="preserve"> </w:t>
      </w:r>
      <w:r w:rsidRPr="00B353B8">
        <w:rPr>
          <w:lang w:eastAsia="en-US"/>
        </w:rPr>
        <w:t>на</w:t>
      </w:r>
      <w:r w:rsidRPr="00B353B8">
        <w:rPr>
          <w:spacing w:val="14"/>
          <w:lang w:eastAsia="en-US"/>
        </w:rPr>
        <w:t xml:space="preserve"> </w:t>
      </w:r>
      <w:r w:rsidRPr="00B353B8">
        <w:rPr>
          <w:lang w:eastAsia="en-US"/>
        </w:rPr>
        <w:t>уровне</w:t>
      </w:r>
      <w:r w:rsidRPr="00B353B8">
        <w:rPr>
          <w:spacing w:val="15"/>
          <w:lang w:eastAsia="en-US"/>
        </w:rPr>
        <w:t xml:space="preserve"> </w:t>
      </w:r>
      <w:r w:rsidRPr="00B353B8">
        <w:rPr>
          <w:lang w:eastAsia="en-US"/>
        </w:rPr>
        <w:t>начального</w:t>
      </w:r>
      <w:r w:rsidRPr="00B353B8">
        <w:rPr>
          <w:spacing w:val="-67"/>
          <w:lang w:eastAsia="en-US"/>
        </w:rPr>
        <w:t xml:space="preserve"> </w:t>
      </w:r>
      <w:r w:rsidRPr="00B353B8">
        <w:rPr>
          <w:lang w:eastAsia="en-US"/>
        </w:rPr>
        <w:t>общего  образования у обучающегося будут</w:t>
      </w:r>
      <w:r w:rsidRPr="00B353B8">
        <w:rPr>
          <w:lang w:eastAsia="en-US"/>
        </w:rPr>
        <w:tab/>
        <w:t>сформированы</w:t>
      </w:r>
      <w:r w:rsidRPr="00B353B8">
        <w:rPr>
          <w:lang w:eastAsia="en-US"/>
        </w:rPr>
        <w:tab/>
      </w:r>
      <w:r w:rsidRPr="00B353B8">
        <w:rPr>
          <w:spacing w:val="-1"/>
          <w:lang w:eastAsia="en-US"/>
        </w:rPr>
        <w:t>познавательные</w:t>
      </w:r>
      <w:r w:rsidRPr="00B353B8">
        <w:rPr>
          <w:spacing w:val="-67"/>
          <w:lang w:eastAsia="en-US"/>
        </w:rPr>
        <w:t xml:space="preserve"> </w:t>
      </w:r>
      <w:r w:rsidRPr="00B353B8">
        <w:rPr>
          <w:spacing w:val="-1"/>
          <w:lang w:eastAsia="en-US"/>
        </w:rPr>
        <w:t>универсальные</w:t>
      </w:r>
      <w:r w:rsidRPr="00B353B8">
        <w:rPr>
          <w:spacing w:val="-1"/>
          <w:lang w:eastAsia="en-US"/>
        </w:rPr>
        <w:tab/>
      </w:r>
      <w:r w:rsidRPr="00B353B8">
        <w:rPr>
          <w:lang w:eastAsia="en-US"/>
        </w:rPr>
        <w:t>учебные</w:t>
      </w:r>
      <w:r w:rsidRPr="00B353B8">
        <w:rPr>
          <w:lang w:eastAsia="en-US"/>
        </w:rPr>
        <w:tab/>
        <w:t>действия, коммуникативные</w:t>
      </w:r>
      <w:r w:rsidRPr="00B353B8">
        <w:rPr>
          <w:lang w:eastAsia="en-US"/>
        </w:rPr>
        <w:tab/>
        <w:t>универсальные</w:t>
      </w:r>
      <w:r w:rsidRPr="00B353B8">
        <w:rPr>
          <w:lang w:eastAsia="en-US"/>
        </w:rPr>
        <w:tab/>
        <w:t>учебные</w:t>
      </w:r>
      <w:r w:rsidRPr="00B353B8">
        <w:rPr>
          <w:spacing w:val="-67"/>
          <w:lang w:eastAsia="en-US"/>
        </w:rPr>
        <w:t xml:space="preserve"> </w:t>
      </w:r>
      <w:r w:rsidRPr="00B353B8">
        <w:rPr>
          <w:lang w:eastAsia="en-US"/>
        </w:rPr>
        <w:t>действия, регулятивные универсальные учебные действия, совместная деятельность.</w:t>
      </w:r>
      <w:r w:rsidRPr="00B353B8">
        <w:rPr>
          <w:spacing w:val="-67"/>
          <w:lang w:eastAsia="en-US"/>
        </w:rPr>
        <w:t xml:space="preserve"> </w:t>
      </w:r>
      <w:r w:rsidRPr="00B353B8">
        <w:rPr>
          <w:lang w:eastAsia="en-US"/>
        </w:rPr>
        <w:t>У</w:t>
      </w:r>
      <w:r w:rsidRPr="00B353B8">
        <w:rPr>
          <w:lang w:eastAsia="en-US"/>
        </w:rPr>
        <w:tab/>
        <w:t>обучающегося</w:t>
      </w:r>
      <w:r w:rsidRPr="00B353B8">
        <w:rPr>
          <w:lang w:eastAsia="en-US"/>
        </w:rPr>
        <w:tab/>
        <w:t>будут</w:t>
      </w:r>
      <w:r w:rsidRPr="00B353B8">
        <w:rPr>
          <w:lang w:eastAsia="en-US"/>
        </w:rPr>
        <w:tab/>
      </w:r>
      <w:r w:rsidRPr="00B353B8">
        <w:rPr>
          <w:lang w:eastAsia="en-US"/>
        </w:rPr>
        <w:tab/>
        <w:t>сформированы следующие</w:t>
      </w:r>
      <w:r w:rsidRPr="00B353B8">
        <w:rPr>
          <w:lang w:eastAsia="en-US"/>
        </w:rPr>
        <w:tab/>
        <w:t xml:space="preserve"> базовые логические действия как часть познавательных универсальных учебных действий:</w:t>
      </w:r>
      <w:r w:rsidRPr="00B353B8">
        <w:rPr>
          <w:spacing w:val="1"/>
          <w:lang w:eastAsia="en-US"/>
        </w:rPr>
        <w:t xml:space="preserve"> </w:t>
      </w:r>
      <w:r w:rsidRPr="00B353B8">
        <w:rPr>
          <w:lang w:eastAsia="en-US"/>
        </w:rPr>
        <w:t xml:space="preserve">понимать   </w:t>
      </w:r>
      <w:r w:rsidRPr="00B353B8">
        <w:rPr>
          <w:spacing w:val="69"/>
          <w:lang w:eastAsia="en-US"/>
        </w:rPr>
        <w:t xml:space="preserve"> </w:t>
      </w:r>
      <w:r w:rsidRPr="00B353B8">
        <w:rPr>
          <w:lang w:eastAsia="en-US"/>
        </w:rPr>
        <w:t xml:space="preserve">целостность   </w:t>
      </w:r>
      <w:r w:rsidRPr="00B353B8">
        <w:rPr>
          <w:spacing w:val="69"/>
          <w:lang w:eastAsia="en-US"/>
        </w:rPr>
        <w:t xml:space="preserve"> </w:t>
      </w:r>
      <w:r w:rsidRPr="00B353B8">
        <w:rPr>
          <w:lang w:eastAsia="en-US"/>
        </w:rPr>
        <w:t xml:space="preserve">окружающего    </w:t>
      </w:r>
      <w:r w:rsidRPr="00B353B8">
        <w:rPr>
          <w:spacing w:val="1"/>
          <w:lang w:eastAsia="en-US"/>
        </w:rPr>
        <w:t xml:space="preserve"> </w:t>
      </w:r>
      <w:r w:rsidRPr="00B353B8">
        <w:rPr>
          <w:lang w:eastAsia="en-US"/>
        </w:rPr>
        <w:t xml:space="preserve">мира    </w:t>
      </w:r>
      <w:r w:rsidRPr="00B353B8">
        <w:rPr>
          <w:spacing w:val="4"/>
          <w:lang w:eastAsia="en-US"/>
        </w:rPr>
        <w:t xml:space="preserve"> </w:t>
      </w:r>
      <w:r w:rsidRPr="00B353B8">
        <w:rPr>
          <w:lang w:eastAsia="en-US"/>
        </w:rPr>
        <w:t>(взаимосвязь     природной</w:t>
      </w:r>
    </w:p>
    <w:p w:rsidR="00B353B8" w:rsidRPr="00B353B8" w:rsidRDefault="00B353B8" w:rsidP="00B353B8">
      <w:pPr>
        <w:widowControl w:val="0"/>
        <w:autoSpaceDE w:val="0"/>
        <w:autoSpaceDN w:val="0"/>
        <w:ind w:right="510"/>
        <w:jc w:val="both"/>
        <w:rPr>
          <w:lang w:eastAsia="en-US"/>
        </w:rPr>
      </w:pPr>
      <w:r w:rsidRPr="00B353B8">
        <w:rPr>
          <w:lang w:eastAsia="en-US"/>
        </w:rPr>
        <w:t xml:space="preserve">и  </w:t>
      </w:r>
      <w:r w:rsidRPr="00B353B8">
        <w:rPr>
          <w:spacing w:val="43"/>
          <w:lang w:eastAsia="en-US"/>
        </w:rPr>
        <w:t xml:space="preserve"> </w:t>
      </w:r>
      <w:r w:rsidRPr="00B353B8">
        <w:rPr>
          <w:lang w:eastAsia="en-US"/>
        </w:rPr>
        <w:t xml:space="preserve">социальной   </w:t>
      </w:r>
      <w:r w:rsidRPr="00B353B8">
        <w:rPr>
          <w:spacing w:val="41"/>
          <w:lang w:eastAsia="en-US"/>
        </w:rPr>
        <w:t xml:space="preserve"> </w:t>
      </w:r>
      <w:r w:rsidRPr="00B353B8">
        <w:rPr>
          <w:lang w:eastAsia="en-US"/>
        </w:rPr>
        <w:t xml:space="preserve">среды   </w:t>
      </w:r>
      <w:r w:rsidRPr="00B353B8">
        <w:rPr>
          <w:spacing w:val="39"/>
          <w:lang w:eastAsia="en-US"/>
        </w:rPr>
        <w:t xml:space="preserve"> </w:t>
      </w:r>
      <w:r w:rsidRPr="00B353B8">
        <w:rPr>
          <w:lang w:eastAsia="en-US"/>
        </w:rPr>
        <w:t xml:space="preserve">обитания),   </w:t>
      </w:r>
      <w:r w:rsidRPr="00B353B8">
        <w:rPr>
          <w:spacing w:val="41"/>
          <w:lang w:eastAsia="en-US"/>
        </w:rPr>
        <w:t xml:space="preserve"> </w:t>
      </w:r>
      <w:r w:rsidRPr="00B353B8">
        <w:rPr>
          <w:lang w:eastAsia="en-US"/>
        </w:rPr>
        <w:t xml:space="preserve">проявлять   </w:t>
      </w:r>
      <w:r w:rsidRPr="00B353B8">
        <w:rPr>
          <w:spacing w:val="40"/>
          <w:lang w:eastAsia="en-US"/>
        </w:rPr>
        <w:t xml:space="preserve"> </w:t>
      </w:r>
      <w:r w:rsidRPr="00B353B8">
        <w:rPr>
          <w:lang w:eastAsia="en-US"/>
        </w:rPr>
        <w:t xml:space="preserve">способность   </w:t>
      </w:r>
      <w:r w:rsidRPr="00B353B8">
        <w:rPr>
          <w:spacing w:val="39"/>
          <w:lang w:eastAsia="en-US"/>
        </w:rPr>
        <w:t xml:space="preserve"> </w:t>
      </w:r>
      <w:r w:rsidRPr="00B353B8">
        <w:rPr>
          <w:lang w:eastAsia="en-US"/>
        </w:rPr>
        <w:t>ориентироваться</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изменяющейся 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на основе наблюдений доступных объектов окружающего мира устанавливать</w:t>
      </w:r>
      <w:r w:rsidRPr="00B353B8">
        <w:rPr>
          <w:spacing w:val="1"/>
          <w:lang w:eastAsia="en-US"/>
        </w:rPr>
        <w:t xml:space="preserve"> </w:t>
      </w:r>
      <w:r w:rsidRPr="00B353B8">
        <w:rPr>
          <w:lang w:eastAsia="en-US"/>
        </w:rPr>
        <w:t>связи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зависимости</w:t>
      </w:r>
      <w:r w:rsidRPr="00B353B8">
        <w:rPr>
          <w:spacing w:val="1"/>
          <w:lang w:eastAsia="en-US"/>
        </w:rPr>
        <w:t xml:space="preserve"> </w:t>
      </w:r>
      <w:r w:rsidRPr="00B353B8">
        <w:rPr>
          <w:lang w:eastAsia="en-US"/>
        </w:rPr>
        <w:t>между</w:t>
      </w:r>
      <w:r w:rsidRPr="00B353B8">
        <w:rPr>
          <w:spacing w:val="1"/>
          <w:lang w:eastAsia="en-US"/>
        </w:rPr>
        <w:t xml:space="preserve"> </w:t>
      </w:r>
      <w:r w:rsidRPr="00B353B8">
        <w:rPr>
          <w:lang w:eastAsia="en-US"/>
        </w:rPr>
        <w:t>объектами</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целое;</w:t>
      </w:r>
      <w:r w:rsidRPr="00B353B8">
        <w:rPr>
          <w:spacing w:val="1"/>
          <w:lang w:eastAsia="en-US"/>
        </w:rPr>
        <w:t xml:space="preserve"> </w:t>
      </w:r>
      <w:r w:rsidRPr="00B353B8">
        <w:rPr>
          <w:lang w:eastAsia="en-US"/>
        </w:rPr>
        <w:t>причина</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следствие;</w:t>
      </w:r>
      <w:r w:rsidRPr="00B353B8">
        <w:rPr>
          <w:spacing w:val="1"/>
          <w:lang w:eastAsia="en-US"/>
        </w:rPr>
        <w:t xml:space="preserve"> </w:t>
      </w:r>
      <w:r w:rsidRPr="00B353B8">
        <w:rPr>
          <w:lang w:eastAsia="en-US"/>
        </w:rPr>
        <w:t>изменения</w:t>
      </w:r>
      <w:r w:rsidRPr="00B353B8">
        <w:rPr>
          <w:spacing w:val="-1"/>
          <w:lang w:eastAsia="en-US"/>
        </w:rPr>
        <w:t xml:space="preserve"> </w:t>
      </w:r>
      <w:r w:rsidRPr="00B353B8">
        <w:rPr>
          <w:lang w:eastAsia="en-US"/>
        </w:rPr>
        <w:t>во времени</w:t>
      </w:r>
      <w:r w:rsidRPr="00B353B8">
        <w:rPr>
          <w:spacing w:val="-3"/>
          <w:lang w:eastAsia="en-US"/>
        </w:rPr>
        <w:t xml:space="preserve"> </w:t>
      </w:r>
      <w:r w:rsidRPr="00B353B8">
        <w:rPr>
          <w:lang w:eastAsia="en-US"/>
        </w:rPr>
        <w:t>и в</w:t>
      </w:r>
      <w:r w:rsidRPr="00B353B8">
        <w:rPr>
          <w:spacing w:val="-1"/>
          <w:lang w:eastAsia="en-US"/>
        </w:rPr>
        <w:t xml:space="preserve"> </w:t>
      </w:r>
      <w:r w:rsidRPr="00B353B8">
        <w:rPr>
          <w:lang w:eastAsia="en-US"/>
        </w:rPr>
        <w:t>пространстве);</w:t>
      </w:r>
    </w:p>
    <w:p w:rsidR="00B353B8" w:rsidRPr="00B353B8" w:rsidRDefault="00B353B8" w:rsidP="00B353B8">
      <w:pPr>
        <w:widowControl w:val="0"/>
        <w:autoSpaceDE w:val="0"/>
        <w:autoSpaceDN w:val="0"/>
        <w:ind w:right="510"/>
        <w:jc w:val="both"/>
        <w:rPr>
          <w:lang w:eastAsia="en-US"/>
        </w:rPr>
      </w:pPr>
      <w:r w:rsidRPr="00B353B8">
        <w:rPr>
          <w:lang w:eastAsia="en-US"/>
        </w:rPr>
        <w:t xml:space="preserve">сравнивать   </w:t>
      </w:r>
      <w:r w:rsidRPr="00B353B8">
        <w:rPr>
          <w:spacing w:val="1"/>
          <w:lang w:eastAsia="en-US"/>
        </w:rPr>
        <w:t xml:space="preserve"> </w:t>
      </w:r>
      <w:r w:rsidRPr="00B353B8">
        <w:rPr>
          <w:lang w:eastAsia="en-US"/>
        </w:rPr>
        <w:t xml:space="preserve">объекты   </w:t>
      </w:r>
      <w:r w:rsidRPr="00B353B8">
        <w:rPr>
          <w:spacing w:val="1"/>
          <w:lang w:eastAsia="en-US"/>
        </w:rPr>
        <w:t xml:space="preserve"> </w:t>
      </w:r>
      <w:r w:rsidRPr="00B353B8">
        <w:rPr>
          <w:lang w:eastAsia="en-US"/>
        </w:rPr>
        <w:t xml:space="preserve">окружающего   </w:t>
      </w:r>
      <w:r w:rsidRPr="00B353B8">
        <w:rPr>
          <w:spacing w:val="1"/>
          <w:lang w:eastAsia="en-US"/>
        </w:rPr>
        <w:t xml:space="preserve"> </w:t>
      </w:r>
      <w:r w:rsidRPr="00B353B8">
        <w:rPr>
          <w:lang w:eastAsia="en-US"/>
        </w:rPr>
        <w:t>мира,     устанавливать     основания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сравнения, устанавливать</w:t>
      </w:r>
      <w:r w:rsidRPr="00B353B8">
        <w:rPr>
          <w:spacing w:val="-2"/>
          <w:lang w:eastAsia="en-US"/>
        </w:rPr>
        <w:t xml:space="preserve"> </w:t>
      </w:r>
      <w:r w:rsidRPr="00B353B8">
        <w:rPr>
          <w:lang w:eastAsia="en-US"/>
        </w:rPr>
        <w:t>аналогии;</w:t>
      </w:r>
    </w:p>
    <w:p w:rsidR="00B353B8" w:rsidRPr="00B353B8" w:rsidRDefault="00B353B8" w:rsidP="00B353B8">
      <w:pPr>
        <w:widowControl w:val="0"/>
        <w:autoSpaceDE w:val="0"/>
        <w:autoSpaceDN w:val="0"/>
        <w:ind w:right="510"/>
        <w:jc w:val="both"/>
        <w:rPr>
          <w:lang w:eastAsia="en-US"/>
        </w:rPr>
      </w:pPr>
      <w:r w:rsidRPr="00B353B8">
        <w:rPr>
          <w:lang w:eastAsia="en-US"/>
        </w:rPr>
        <w:t>объединять</w:t>
      </w:r>
      <w:r w:rsidRPr="00B353B8">
        <w:rPr>
          <w:spacing w:val="-4"/>
          <w:lang w:eastAsia="en-US"/>
        </w:rPr>
        <w:t xml:space="preserve"> </w:t>
      </w:r>
      <w:r w:rsidRPr="00B353B8">
        <w:rPr>
          <w:lang w:eastAsia="en-US"/>
        </w:rPr>
        <w:t>части</w:t>
      </w:r>
      <w:r w:rsidRPr="00B353B8">
        <w:rPr>
          <w:spacing w:val="-4"/>
          <w:lang w:eastAsia="en-US"/>
        </w:rPr>
        <w:t xml:space="preserve"> </w:t>
      </w:r>
      <w:r w:rsidRPr="00B353B8">
        <w:rPr>
          <w:lang w:eastAsia="en-US"/>
        </w:rPr>
        <w:t>объекта</w:t>
      </w:r>
      <w:r w:rsidRPr="00B353B8">
        <w:rPr>
          <w:spacing w:val="-1"/>
          <w:lang w:eastAsia="en-US"/>
        </w:rPr>
        <w:t xml:space="preserve"> </w:t>
      </w:r>
      <w:r w:rsidRPr="00B353B8">
        <w:rPr>
          <w:lang w:eastAsia="en-US"/>
        </w:rPr>
        <w:t>(объекты)</w:t>
      </w:r>
      <w:r w:rsidRPr="00B353B8">
        <w:rPr>
          <w:spacing w:val="-5"/>
          <w:lang w:eastAsia="en-US"/>
        </w:rPr>
        <w:t xml:space="preserve"> </w:t>
      </w:r>
      <w:r w:rsidRPr="00B353B8">
        <w:rPr>
          <w:lang w:eastAsia="en-US"/>
        </w:rPr>
        <w:t>по</w:t>
      </w:r>
      <w:r w:rsidRPr="00B353B8">
        <w:rPr>
          <w:spacing w:val="-2"/>
          <w:lang w:eastAsia="en-US"/>
        </w:rPr>
        <w:t xml:space="preserve"> </w:t>
      </w:r>
      <w:r w:rsidRPr="00B353B8">
        <w:rPr>
          <w:lang w:eastAsia="en-US"/>
        </w:rPr>
        <w:t>определённому</w:t>
      </w:r>
      <w:r w:rsidRPr="00B353B8">
        <w:rPr>
          <w:spacing w:val="-6"/>
          <w:lang w:eastAsia="en-US"/>
        </w:rPr>
        <w:t xml:space="preserve"> </w:t>
      </w:r>
      <w:r w:rsidRPr="00B353B8">
        <w:rPr>
          <w:lang w:eastAsia="en-US"/>
        </w:rPr>
        <w:t>признаку;</w:t>
      </w:r>
    </w:p>
    <w:p w:rsidR="00B353B8" w:rsidRPr="00B353B8" w:rsidRDefault="00B353B8" w:rsidP="00B353B8">
      <w:pPr>
        <w:widowControl w:val="0"/>
        <w:autoSpaceDE w:val="0"/>
        <w:autoSpaceDN w:val="0"/>
        <w:ind w:right="510"/>
        <w:jc w:val="both"/>
        <w:rPr>
          <w:lang w:eastAsia="en-US"/>
        </w:rPr>
      </w:pPr>
      <w:r w:rsidRPr="00B353B8">
        <w:rPr>
          <w:lang w:eastAsia="en-US"/>
        </w:rPr>
        <w:t>определять</w:t>
      </w:r>
      <w:r w:rsidRPr="00B353B8">
        <w:rPr>
          <w:spacing w:val="1"/>
          <w:lang w:eastAsia="en-US"/>
        </w:rPr>
        <w:t xml:space="preserve"> </w:t>
      </w:r>
      <w:r w:rsidRPr="00B353B8">
        <w:rPr>
          <w:lang w:eastAsia="en-US"/>
        </w:rPr>
        <w:t>существенный</w:t>
      </w:r>
      <w:r w:rsidRPr="00B353B8">
        <w:rPr>
          <w:spacing w:val="1"/>
          <w:lang w:eastAsia="en-US"/>
        </w:rPr>
        <w:t xml:space="preserve"> </w:t>
      </w:r>
      <w:r w:rsidRPr="00B353B8">
        <w:rPr>
          <w:lang w:eastAsia="en-US"/>
        </w:rPr>
        <w:t>признак</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классификации,</w:t>
      </w:r>
      <w:r w:rsidRPr="00B353B8">
        <w:rPr>
          <w:spacing w:val="1"/>
          <w:lang w:eastAsia="en-US"/>
        </w:rPr>
        <w:t xml:space="preserve"> </w:t>
      </w:r>
      <w:r w:rsidRPr="00B353B8">
        <w:rPr>
          <w:lang w:eastAsia="en-US"/>
        </w:rPr>
        <w:t>классифицировать</w:t>
      </w:r>
      <w:r w:rsidRPr="00B353B8">
        <w:rPr>
          <w:spacing w:val="1"/>
          <w:lang w:eastAsia="en-US"/>
        </w:rPr>
        <w:t xml:space="preserve"> </w:t>
      </w:r>
      <w:r w:rsidRPr="00B353B8">
        <w:rPr>
          <w:lang w:eastAsia="en-US"/>
        </w:rPr>
        <w:t>предложенные</w:t>
      </w:r>
      <w:r w:rsidRPr="00B353B8">
        <w:rPr>
          <w:spacing w:val="-4"/>
          <w:lang w:eastAsia="en-US"/>
        </w:rPr>
        <w:t xml:space="preserve"> </w:t>
      </w:r>
      <w:r w:rsidRPr="00B353B8">
        <w:rPr>
          <w:lang w:eastAsia="en-US"/>
        </w:rPr>
        <w:t>объекты;</w:t>
      </w:r>
    </w:p>
    <w:p w:rsidR="00B353B8" w:rsidRPr="00B353B8" w:rsidRDefault="00B353B8" w:rsidP="00B353B8">
      <w:pPr>
        <w:widowControl w:val="0"/>
        <w:autoSpaceDE w:val="0"/>
        <w:autoSpaceDN w:val="0"/>
        <w:ind w:right="510"/>
        <w:jc w:val="both"/>
        <w:rPr>
          <w:lang w:eastAsia="en-US"/>
        </w:rPr>
      </w:pPr>
      <w:r w:rsidRPr="00B353B8">
        <w:rPr>
          <w:lang w:eastAsia="en-US"/>
        </w:rPr>
        <w:t>находить закономерности и противоречия в рассматриваемых фактах, данных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наблюдениях</w:t>
      </w:r>
      <w:r w:rsidRPr="00B353B8">
        <w:rPr>
          <w:spacing w:val="-2"/>
          <w:lang w:eastAsia="en-US"/>
        </w:rPr>
        <w:t xml:space="preserve"> </w:t>
      </w:r>
      <w:r w:rsidRPr="00B353B8">
        <w:rPr>
          <w:lang w:eastAsia="en-US"/>
        </w:rPr>
        <w:t>на основе</w:t>
      </w:r>
      <w:r w:rsidRPr="00B353B8">
        <w:rPr>
          <w:spacing w:val="-1"/>
          <w:lang w:eastAsia="en-US"/>
        </w:rPr>
        <w:t xml:space="preserve"> </w:t>
      </w:r>
      <w:r w:rsidRPr="00B353B8">
        <w:rPr>
          <w:lang w:eastAsia="en-US"/>
        </w:rPr>
        <w:t>предложенного</w:t>
      </w:r>
      <w:r w:rsidRPr="00B353B8">
        <w:rPr>
          <w:spacing w:val="1"/>
          <w:lang w:eastAsia="en-US"/>
        </w:rPr>
        <w:t xml:space="preserve"> </w:t>
      </w:r>
      <w:r w:rsidRPr="00B353B8">
        <w:rPr>
          <w:lang w:eastAsia="en-US"/>
        </w:rPr>
        <w:t>алгоритма;</w:t>
      </w:r>
    </w:p>
    <w:p w:rsidR="00B353B8" w:rsidRPr="00B353B8" w:rsidRDefault="00B353B8" w:rsidP="00B353B8">
      <w:pPr>
        <w:widowControl w:val="0"/>
        <w:autoSpaceDE w:val="0"/>
        <w:autoSpaceDN w:val="0"/>
        <w:ind w:right="510"/>
        <w:jc w:val="both"/>
        <w:rPr>
          <w:lang w:eastAsia="en-US"/>
        </w:rPr>
      </w:pPr>
      <w:r w:rsidRPr="00B353B8">
        <w:rPr>
          <w:lang w:eastAsia="en-US"/>
        </w:rPr>
        <w:t>выявлять недостаток информации для решения учебной (практической) задачи</w:t>
      </w:r>
      <w:r w:rsidRPr="00B353B8">
        <w:rPr>
          <w:spacing w:val="-67"/>
          <w:lang w:eastAsia="en-US"/>
        </w:rPr>
        <w:t xml:space="preserve"> </w:t>
      </w:r>
      <w:r w:rsidRPr="00B353B8">
        <w:rPr>
          <w:lang w:eastAsia="en-US"/>
        </w:rPr>
        <w:t>на</w:t>
      </w:r>
      <w:r w:rsidRPr="00B353B8">
        <w:rPr>
          <w:spacing w:val="-1"/>
          <w:lang w:eastAsia="en-US"/>
        </w:rPr>
        <w:t xml:space="preserve"> </w:t>
      </w:r>
      <w:r w:rsidRPr="00B353B8">
        <w:rPr>
          <w:lang w:eastAsia="en-US"/>
        </w:rPr>
        <w:t>основе предложенного</w:t>
      </w:r>
      <w:r w:rsidRPr="00B353B8">
        <w:rPr>
          <w:spacing w:val="1"/>
          <w:lang w:eastAsia="en-US"/>
        </w:rPr>
        <w:t xml:space="preserve"> </w:t>
      </w:r>
      <w:r w:rsidRPr="00B353B8">
        <w:rPr>
          <w:lang w:eastAsia="en-US"/>
        </w:rPr>
        <w:t>алгоритма.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67"/>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71"/>
          <w:lang w:eastAsia="en-US"/>
        </w:rPr>
        <w:t xml:space="preserve"> </w:t>
      </w:r>
      <w:r w:rsidRPr="00B353B8">
        <w:rPr>
          <w:lang w:eastAsia="en-US"/>
        </w:rPr>
        <w:t>(по</w:t>
      </w:r>
      <w:r w:rsidRPr="00B353B8">
        <w:rPr>
          <w:spacing w:val="71"/>
          <w:lang w:eastAsia="en-US"/>
        </w:rPr>
        <w:t xml:space="preserve"> </w:t>
      </w:r>
      <w:r w:rsidRPr="00B353B8">
        <w:rPr>
          <w:lang w:eastAsia="en-US"/>
        </w:rPr>
        <w:t>предложенному</w:t>
      </w:r>
      <w:r w:rsidRPr="00B353B8">
        <w:rPr>
          <w:spacing w:val="71"/>
          <w:lang w:eastAsia="en-US"/>
        </w:rPr>
        <w:t xml:space="preserve"> </w:t>
      </w:r>
      <w:r w:rsidRPr="00B353B8">
        <w:rPr>
          <w:lang w:eastAsia="en-US"/>
        </w:rPr>
        <w:t>и   самостоятельно   составленному   плану</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выдвинутому</w:t>
      </w:r>
      <w:r w:rsidRPr="00B353B8">
        <w:rPr>
          <w:spacing w:val="-4"/>
          <w:lang w:eastAsia="en-US"/>
        </w:rPr>
        <w:t xml:space="preserve"> </w:t>
      </w:r>
      <w:r w:rsidRPr="00B353B8">
        <w:rPr>
          <w:lang w:eastAsia="en-US"/>
        </w:rPr>
        <w:t>предположению)</w:t>
      </w:r>
      <w:r w:rsidRPr="00B353B8">
        <w:rPr>
          <w:spacing w:val="-1"/>
          <w:lang w:eastAsia="en-US"/>
        </w:rPr>
        <w:t xml:space="preserve"> </w:t>
      </w:r>
      <w:r w:rsidRPr="00B353B8">
        <w:rPr>
          <w:lang w:eastAsia="en-US"/>
        </w:rPr>
        <w:t>наблюдения, несложные</w:t>
      </w:r>
      <w:r w:rsidRPr="00B353B8">
        <w:rPr>
          <w:spacing w:val="-1"/>
          <w:lang w:eastAsia="en-US"/>
        </w:rPr>
        <w:t xml:space="preserve"> </w:t>
      </w:r>
      <w:r w:rsidRPr="00B353B8">
        <w:rPr>
          <w:lang w:eastAsia="en-US"/>
        </w:rPr>
        <w:t>опыты;</w:t>
      </w:r>
    </w:p>
    <w:p w:rsidR="00B353B8" w:rsidRPr="00B353B8" w:rsidRDefault="00B353B8" w:rsidP="00B353B8">
      <w:pPr>
        <w:widowControl w:val="0"/>
        <w:autoSpaceDE w:val="0"/>
        <w:autoSpaceDN w:val="0"/>
        <w:ind w:right="510"/>
        <w:jc w:val="both"/>
        <w:rPr>
          <w:lang w:eastAsia="en-US"/>
        </w:rPr>
      </w:pPr>
      <w:r w:rsidRPr="00B353B8">
        <w:rPr>
          <w:lang w:eastAsia="en-US"/>
        </w:rPr>
        <w:t>проявлять интерес к экспериментам, проводимым под руководством учителя;</w:t>
      </w:r>
      <w:r w:rsidRPr="00B353B8">
        <w:rPr>
          <w:spacing w:val="1"/>
          <w:lang w:eastAsia="en-US"/>
        </w:rPr>
        <w:t xml:space="preserve"> </w:t>
      </w:r>
      <w:r w:rsidRPr="00B353B8">
        <w:rPr>
          <w:lang w:eastAsia="en-US"/>
        </w:rPr>
        <w:t>определять</w:t>
      </w:r>
      <w:r w:rsidRPr="00B353B8">
        <w:rPr>
          <w:spacing w:val="23"/>
          <w:lang w:eastAsia="en-US"/>
        </w:rPr>
        <w:t xml:space="preserve"> </w:t>
      </w:r>
      <w:r w:rsidRPr="00B353B8">
        <w:rPr>
          <w:lang w:eastAsia="en-US"/>
        </w:rPr>
        <w:t>разницу</w:t>
      </w:r>
      <w:r w:rsidRPr="00B353B8">
        <w:rPr>
          <w:spacing w:val="22"/>
          <w:lang w:eastAsia="en-US"/>
        </w:rPr>
        <w:t xml:space="preserve"> </w:t>
      </w:r>
      <w:r w:rsidRPr="00B353B8">
        <w:rPr>
          <w:lang w:eastAsia="en-US"/>
        </w:rPr>
        <w:t>между</w:t>
      </w:r>
      <w:r w:rsidRPr="00B353B8">
        <w:rPr>
          <w:spacing w:val="22"/>
          <w:lang w:eastAsia="en-US"/>
        </w:rPr>
        <w:t xml:space="preserve"> </w:t>
      </w:r>
      <w:r w:rsidRPr="00B353B8">
        <w:rPr>
          <w:lang w:eastAsia="en-US"/>
        </w:rPr>
        <w:t>реальным</w:t>
      </w:r>
      <w:r w:rsidRPr="00B353B8">
        <w:rPr>
          <w:spacing w:val="24"/>
          <w:lang w:eastAsia="en-US"/>
        </w:rPr>
        <w:t xml:space="preserve"> </w:t>
      </w:r>
      <w:r w:rsidRPr="00B353B8">
        <w:rPr>
          <w:lang w:eastAsia="en-US"/>
        </w:rPr>
        <w:t>и</w:t>
      </w:r>
      <w:r w:rsidRPr="00B353B8">
        <w:rPr>
          <w:spacing w:val="24"/>
          <w:lang w:eastAsia="en-US"/>
        </w:rPr>
        <w:t xml:space="preserve"> </w:t>
      </w:r>
      <w:r w:rsidRPr="00B353B8">
        <w:rPr>
          <w:lang w:eastAsia="en-US"/>
        </w:rPr>
        <w:t>желательным</w:t>
      </w:r>
      <w:r w:rsidRPr="00B353B8">
        <w:rPr>
          <w:spacing w:val="24"/>
          <w:lang w:eastAsia="en-US"/>
        </w:rPr>
        <w:t xml:space="preserve"> </w:t>
      </w:r>
      <w:r w:rsidRPr="00B353B8">
        <w:rPr>
          <w:lang w:eastAsia="en-US"/>
        </w:rPr>
        <w:t>состоянием</w:t>
      </w:r>
      <w:r w:rsidRPr="00B353B8">
        <w:rPr>
          <w:spacing w:val="24"/>
          <w:lang w:eastAsia="en-US"/>
        </w:rPr>
        <w:t xml:space="preserve"> </w:t>
      </w:r>
      <w:r w:rsidRPr="00B353B8">
        <w:rPr>
          <w:lang w:eastAsia="en-US"/>
        </w:rPr>
        <w:t>объекта</w:t>
      </w:r>
    </w:p>
    <w:p w:rsidR="00B353B8" w:rsidRPr="00B353B8" w:rsidRDefault="00B353B8" w:rsidP="00B353B8">
      <w:pPr>
        <w:widowControl w:val="0"/>
        <w:autoSpaceDE w:val="0"/>
        <w:autoSpaceDN w:val="0"/>
        <w:ind w:right="510"/>
        <w:jc w:val="both"/>
        <w:rPr>
          <w:lang w:eastAsia="en-US"/>
        </w:rPr>
      </w:pPr>
      <w:r w:rsidRPr="00B353B8">
        <w:rPr>
          <w:lang w:eastAsia="en-US"/>
        </w:rPr>
        <w:t>(ситуации)</w:t>
      </w:r>
      <w:r w:rsidRPr="00B353B8">
        <w:rPr>
          <w:spacing w:val="-5"/>
          <w:lang w:eastAsia="en-US"/>
        </w:rPr>
        <w:t xml:space="preserve"> </w:t>
      </w:r>
      <w:r w:rsidRPr="00B353B8">
        <w:rPr>
          <w:lang w:eastAsia="en-US"/>
        </w:rPr>
        <w:t>на</w:t>
      </w:r>
      <w:r w:rsidRPr="00B353B8">
        <w:rPr>
          <w:spacing w:val="-7"/>
          <w:lang w:eastAsia="en-US"/>
        </w:rPr>
        <w:t xml:space="preserve"> </w:t>
      </w:r>
      <w:r w:rsidRPr="00B353B8">
        <w:rPr>
          <w:lang w:eastAsia="en-US"/>
        </w:rPr>
        <w:t>основе</w:t>
      </w:r>
      <w:r w:rsidRPr="00B353B8">
        <w:rPr>
          <w:spacing w:val="-4"/>
          <w:lang w:eastAsia="en-US"/>
        </w:rPr>
        <w:t xml:space="preserve"> </w:t>
      </w:r>
      <w:r w:rsidRPr="00B353B8">
        <w:rPr>
          <w:lang w:eastAsia="en-US"/>
        </w:rPr>
        <w:t>предложенных</w:t>
      </w:r>
      <w:r w:rsidRPr="00B353B8">
        <w:rPr>
          <w:spacing w:val="-3"/>
          <w:lang w:eastAsia="en-US"/>
        </w:rPr>
        <w:t xml:space="preserve"> </w:t>
      </w:r>
      <w:r w:rsidRPr="00B353B8">
        <w:rPr>
          <w:lang w:eastAsia="en-US"/>
        </w:rPr>
        <w:t>вопросов;</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 с помощью учителя цель предстоящей работы, прогнозировать</w:t>
      </w:r>
      <w:r w:rsidRPr="00B353B8">
        <w:rPr>
          <w:spacing w:val="-67"/>
          <w:lang w:eastAsia="en-US"/>
        </w:rPr>
        <w:t xml:space="preserve"> </w:t>
      </w:r>
      <w:r w:rsidRPr="00B353B8">
        <w:rPr>
          <w:lang w:eastAsia="en-US"/>
        </w:rPr>
        <w:t>возможное развитие процессов, событий и последствия в аналогичных или сходных</w:t>
      </w:r>
      <w:r w:rsidRPr="00B353B8">
        <w:rPr>
          <w:spacing w:val="1"/>
          <w:lang w:eastAsia="en-US"/>
        </w:rPr>
        <w:t xml:space="preserve"> </w:t>
      </w:r>
      <w:r w:rsidRPr="00B353B8">
        <w:rPr>
          <w:lang w:eastAsia="en-US"/>
        </w:rPr>
        <w:t>ситуациях;</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моделировать ситуации на основе изученного материала о связях в природе</w:t>
      </w:r>
      <w:r w:rsidRPr="00B353B8">
        <w:rPr>
          <w:spacing w:val="1"/>
          <w:lang w:eastAsia="en-US"/>
        </w:rPr>
        <w:t xml:space="preserve"> </w:t>
      </w:r>
      <w:r w:rsidRPr="00B353B8">
        <w:rPr>
          <w:lang w:eastAsia="en-US"/>
        </w:rPr>
        <w:t>(живая</w:t>
      </w:r>
      <w:r w:rsidRPr="00B353B8">
        <w:rPr>
          <w:spacing w:val="1"/>
          <w:lang w:eastAsia="en-US"/>
        </w:rPr>
        <w:t xml:space="preserve"> </w:t>
      </w:r>
      <w:r w:rsidRPr="00B353B8">
        <w:rPr>
          <w:lang w:eastAsia="en-US"/>
        </w:rPr>
        <w:t>и неживая природа, цепи питания;</w:t>
      </w:r>
      <w:r w:rsidRPr="00B353B8">
        <w:rPr>
          <w:spacing w:val="1"/>
          <w:lang w:eastAsia="en-US"/>
        </w:rPr>
        <w:t xml:space="preserve"> </w:t>
      </w:r>
      <w:r w:rsidRPr="00B353B8">
        <w:rPr>
          <w:lang w:eastAsia="en-US"/>
        </w:rPr>
        <w:t>природные зоны), а также</w:t>
      </w:r>
      <w:r w:rsidRPr="00B353B8">
        <w:rPr>
          <w:spacing w:val="1"/>
          <w:lang w:eastAsia="en-US"/>
        </w:rPr>
        <w:t xml:space="preserve"> </w:t>
      </w:r>
      <w:r w:rsidRPr="00B353B8">
        <w:rPr>
          <w:lang w:eastAsia="en-US"/>
        </w:rPr>
        <w:t>в социуме</w:t>
      </w:r>
      <w:r w:rsidRPr="00B353B8">
        <w:rPr>
          <w:spacing w:val="1"/>
          <w:lang w:eastAsia="en-US"/>
        </w:rPr>
        <w:t xml:space="preserve"> </w:t>
      </w:r>
      <w:r w:rsidRPr="00B353B8">
        <w:rPr>
          <w:lang w:eastAsia="en-US"/>
        </w:rPr>
        <w:t>(лента</w:t>
      </w:r>
      <w:r w:rsidRPr="00B353B8">
        <w:rPr>
          <w:spacing w:val="21"/>
          <w:lang w:eastAsia="en-US"/>
        </w:rPr>
        <w:t xml:space="preserve"> </w:t>
      </w:r>
      <w:r w:rsidRPr="00B353B8">
        <w:rPr>
          <w:lang w:eastAsia="en-US"/>
        </w:rPr>
        <w:t>времени;</w:t>
      </w:r>
      <w:r w:rsidRPr="00B353B8">
        <w:rPr>
          <w:spacing w:val="19"/>
          <w:lang w:eastAsia="en-US"/>
        </w:rPr>
        <w:t xml:space="preserve"> </w:t>
      </w:r>
      <w:r w:rsidRPr="00B353B8">
        <w:rPr>
          <w:lang w:eastAsia="en-US"/>
        </w:rPr>
        <w:t>поведение</w:t>
      </w:r>
      <w:r w:rsidRPr="00B353B8">
        <w:rPr>
          <w:spacing w:val="20"/>
          <w:lang w:eastAsia="en-US"/>
        </w:rPr>
        <w:t xml:space="preserve"> </w:t>
      </w:r>
      <w:r w:rsidRPr="00B353B8">
        <w:rPr>
          <w:lang w:eastAsia="en-US"/>
        </w:rPr>
        <w:t>и</w:t>
      </w:r>
      <w:r w:rsidRPr="00B353B8">
        <w:rPr>
          <w:spacing w:val="21"/>
          <w:lang w:eastAsia="en-US"/>
        </w:rPr>
        <w:t xml:space="preserve"> </w:t>
      </w:r>
      <w:r w:rsidRPr="00B353B8">
        <w:rPr>
          <w:lang w:eastAsia="en-US"/>
        </w:rPr>
        <w:t>его</w:t>
      </w:r>
      <w:r w:rsidRPr="00B353B8">
        <w:rPr>
          <w:spacing w:val="20"/>
          <w:lang w:eastAsia="en-US"/>
        </w:rPr>
        <w:t xml:space="preserve"> </w:t>
      </w:r>
      <w:r w:rsidRPr="00B353B8">
        <w:rPr>
          <w:lang w:eastAsia="en-US"/>
        </w:rPr>
        <w:t>последствия;</w:t>
      </w:r>
      <w:r w:rsidRPr="00B353B8">
        <w:rPr>
          <w:spacing w:val="22"/>
          <w:lang w:eastAsia="en-US"/>
        </w:rPr>
        <w:t xml:space="preserve"> </w:t>
      </w:r>
      <w:r w:rsidRPr="00B353B8">
        <w:rPr>
          <w:lang w:eastAsia="en-US"/>
        </w:rPr>
        <w:t>коллективный</w:t>
      </w:r>
      <w:r w:rsidRPr="00B353B8">
        <w:rPr>
          <w:spacing w:val="21"/>
          <w:lang w:eastAsia="en-US"/>
        </w:rPr>
        <w:t xml:space="preserve"> </w:t>
      </w:r>
      <w:r w:rsidRPr="00B353B8">
        <w:rPr>
          <w:lang w:eastAsia="en-US"/>
        </w:rPr>
        <w:t>труд</w:t>
      </w:r>
      <w:r w:rsidRPr="00B353B8">
        <w:rPr>
          <w:spacing w:val="23"/>
          <w:lang w:eastAsia="en-US"/>
        </w:rPr>
        <w:t xml:space="preserve"> </w:t>
      </w:r>
      <w:r w:rsidRPr="00B353B8">
        <w:rPr>
          <w:lang w:eastAsia="en-US"/>
        </w:rPr>
        <w:t>и</w:t>
      </w:r>
      <w:r w:rsidRPr="00B353B8">
        <w:rPr>
          <w:spacing w:val="19"/>
          <w:lang w:eastAsia="en-US"/>
        </w:rPr>
        <w:t xml:space="preserve"> </w:t>
      </w:r>
      <w:r w:rsidRPr="00B353B8">
        <w:rPr>
          <w:lang w:eastAsia="en-US"/>
        </w:rPr>
        <w:t>его</w:t>
      </w:r>
      <w:r w:rsidRPr="00B353B8">
        <w:rPr>
          <w:spacing w:val="21"/>
          <w:lang w:eastAsia="en-US"/>
        </w:rPr>
        <w:t xml:space="preserve"> </w:t>
      </w:r>
      <w:r w:rsidRPr="00B353B8">
        <w:rPr>
          <w:lang w:eastAsia="en-US"/>
        </w:rPr>
        <w:t>результаты</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другое);</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проводить  </w:t>
      </w:r>
      <w:r w:rsidRPr="00B353B8">
        <w:rPr>
          <w:spacing w:val="1"/>
          <w:lang w:eastAsia="en-US"/>
        </w:rPr>
        <w:t xml:space="preserve"> </w:t>
      </w:r>
      <w:r w:rsidRPr="00B353B8">
        <w:rPr>
          <w:lang w:eastAsia="en-US"/>
        </w:rPr>
        <w:t xml:space="preserve">по  </w:t>
      </w:r>
      <w:r w:rsidRPr="00B353B8">
        <w:rPr>
          <w:spacing w:val="1"/>
          <w:lang w:eastAsia="en-US"/>
        </w:rPr>
        <w:t xml:space="preserve"> </w:t>
      </w:r>
      <w:r w:rsidRPr="00B353B8">
        <w:rPr>
          <w:lang w:eastAsia="en-US"/>
        </w:rPr>
        <w:t>предложенному    плану    опыт,    несложное    исследование</w:t>
      </w:r>
      <w:r w:rsidRPr="00B353B8">
        <w:rPr>
          <w:spacing w:val="1"/>
          <w:lang w:eastAsia="en-US"/>
        </w:rPr>
        <w:t xml:space="preserve"> </w:t>
      </w:r>
      <w:r w:rsidRPr="00B353B8">
        <w:rPr>
          <w:lang w:eastAsia="en-US"/>
        </w:rPr>
        <w:t>по установлению особенностей объекта изучения и связей между объектами (часть ‒</w:t>
      </w:r>
      <w:r w:rsidRPr="00B353B8">
        <w:rPr>
          <w:spacing w:val="-67"/>
          <w:lang w:eastAsia="en-US"/>
        </w:rPr>
        <w:t xml:space="preserve"> </w:t>
      </w:r>
      <w:r w:rsidRPr="00B353B8">
        <w:rPr>
          <w:lang w:eastAsia="en-US"/>
        </w:rPr>
        <w:t>целое,</w:t>
      </w:r>
      <w:r w:rsidRPr="00B353B8">
        <w:rPr>
          <w:spacing w:val="-4"/>
          <w:lang w:eastAsia="en-US"/>
        </w:rPr>
        <w:t xml:space="preserve"> </w:t>
      </w:r>
      <w:r w:rsidRPr="00B353B8">
        <w:rPr>
          <w:lang w:eastAsia="en-US"/>
        </w:rPr>
        <w:t>причина ‒ следствие);</w:t>
      </w:r>
    </w:p>
    <w:p w:rsidR="00B353B8" w:rsidRPr="00B353B8" w:rsidRDefault="00B353B8" w:rsidP="00B353B8">
      <w:pPr>
        <w:widowControl w:val="0"/>
        <w:autoSpaceDE w:val="0"/>
        <w:autoSpaceDN w:val="0"/>
        <w:ind w:right="510"/>
        <w:jc w:val="both"/>
        <w:rPr>
          <w:lang w:eastAsia="en-US"/>
        </w:rPr>
      </w:pPr>
      <w:r w:rsidRPr="00B353B8">
        <w:rPr>
          <w:lang w:eastAsia="en-US"/>
        </w:rPr>
        <w:t>формулировать</w:t>
      </w:r>
      <w:r w:rsidRPr="00B353B8">
        <w:rPr>
          <w:spacing w:val="1"/>
          <w:lang w:eastAsia="en-US"/>
        </w:rPr>
        <w:t xml:space="preserve"> </w:t>
      </w:r>
      <w:r w:rsidRPr="00B353B8">
        <w:rPr>
          <w:lang w:eastAsia="en-US"/>
        </w:rPr>
        <w:t>выводы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подкреплять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доказательствами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результатов</w:t>
      </w:r>
      <w:r w:rsidRPr="00B353B8">
        <w:rPr>
          <w:spacing w:val="-2"/>
          <w:lang w:eastAsia="en-US"/>
        </w:rPr>
        <w:t xml:space="preserve"> </w:t>
      </w:r>
      <w:r w:rsidRPr="00B353B8">
        <w:rPr>
          <w:lang w:eastAsia="en-US"/>
        </w:rPr>
        <w:t>проведённого наблюдения</w:t>
      </w:r>
      <w:r w:rsidRPr="00B353B8">
        <w:rPr>
          <w:spacing w:val="-1"/>
          <w:lang w:eastAsia="en-US"/>
        </w:rPr>
        <w:t xml:space="preserve"> </w:t>
      </w:r>
      <w:r w:rsidRPr="00B353B8">
        <w:rPr>
          <w:lang w:eastAsia="en-US"/>
        </w:rPr>
        <w:t>(опыта,</w:t>
      </w:r>
      <w:r w:rsidRPr="00B353B8">
        <w:rPr>
          <w:spacing w:val="-3"/>
          <w:lang w:eastAsia="en-US"/>
        </w:rPr>
        <w:t xml:space="preserve"> </w:t>
      </w:r>
      <w:r w:rsidRPr="00B353B8">
        <w:rPr>
          <w:lang w:eastAsia="en-US"/>
        </w:rPr>
        <w:t>измерения,</w:t>
      </w:r>
      <w:r w:rsidRPr="00B353B8">
        <w:rPr>
          <w:spacing w:val="-2"/>
          <w:lang w:eastAsia="en-US"/>
        </w:rPr>
        <w:t xml:space="preserve"> </w:t>
      </w:r>
      <w:r w:rsidRPr="00B353B8">
        <w:rPr>
          <w:lang w:eastAsia="en-US"/>
        </w:rPr>
        <w:t>исследования).</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 обучающегося будут сформированы следующие умения работать</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информацией как</w:t>
      </w:r>
      <w:r w:rsidRPr="00B353B8">
        <w:rPr>
          <w:spacing w:val="-3"/>
          <w:lang w:eastAsia="en-US"/>
        </w:rPr>
        <w:t xml:space="preserve"> </w:t>
      </w:r>
      <w:r w:rsidRPr="00B353B8">
        <w:rPr>
          <w:lang w:eastAsia="en-US"/>
        </w:rPr>
        <w:t>часть</w:t>
      </w:r>
      <w:r w:rsidRPr="00B353B8">
        <w:rPr>
          <w:spacing w:val="-2"/>
          <w:lang w:eastAsia="en-US"/>
        </w:rPr>
        <w:t xml:space="preserve"> </w:t>
      </w:r>
      <w:r w:rsidRPr="00B353B8">
        <w:rPr>
          <w:lang w:eastAsia="en-US"/>
        </w:rPr>
        <w:t>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различные</w:t>
      </w:r>
      <w:r w:rsidRPr="00B353B8">
        <w:rPr>
          <w:spacing w:val="1"/>
          <w:lang w:eastAsia="en-US"/>
        </w:rPr>
        <w:t xml:space="preserve"> </w:t>
      </w:r>
      <w:r w:rsidRPr="00B353B8">
        <w:rPr>
          <w:lang w:eastAsia="en-US"/>
        </w:rPr>
        <w:t>источники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поиска</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выбирать</w:t>
      </w:r>
      <w:r w:rsidRPr="00B353B8">
        <w:rPr>
          <w:spacing w:val="1"/>
          <w:lang w:eastAsia="en-US"/>
        </w:rPr>
        <w:t xml:space="preserve"> </w:t>
      </w:r>
      <w:r w:rsidRPr="00B353B8">
        <w:rPr>
          <w:lang w:eastAsia="en-US"/>
        </w:rPr>
        <w:t>источник</w:t>
      </w:r>
      <w:r w:rsidRPr="00B353B8">
        <w:rPr>
          <w:spacing w:val="-4"/>
          <w:lang w:eastAsia="en-US"/>
        </w:rPr>
        <w:t xml:space="preserve"> </w:t>
      </w:r>
      <w:r w:rsidRPr="00B353B8">
        <w:rPr>
          <w:lang w:eastAsia="en-US"/>
        </w:rPr>
        <w:t>получения</w:t>
      </w:r>
      <w:r w:rsidRPr="00B353B8">
        <w:rPr>
          <w:spacing w:val="-2"/>
          <w:lang w:eastAsia="en-US"/>
        </w:rPr>
        <w:t xml:space="preserve"> </w:t>
      </w:r>
      <w:r w:rsidRPr="00B353B8">
        <w:rPr>
          <w:lang w:eastAsia="en-US"/>
        </w:rPr>
        <w:t>информации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 учебной</w:t>
      </w:r>
      <w:r w:rsidRPr="00B353B8">
        <w:rPr>
          <w:spacing w:val="-1"/>
          <w:lang w:eastAsia="en-US"/>
        </w:rPr>
        <w:t xml:space="preserve"> </w:t>
      </w:r>
      <w:r w:rsidRPr="00B353B8">
        <w:rPr>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38"/>
          <w:lang w:eastAsia="en-US"/>
        </w:rPr>
        <w:t xml:space="preserve"> </w:t>
      </w:r>
      <w:r w:rsidRPr="00B353B8">
        <w:rPr>
          <w:lang w:eastAsia="en-US"/>
        </w:rPr>
        <w:t>в</w:t>
      </w:r>
      <w:r w:rsidRPr="00B353B8">
        <w:rPr>
          <w:spacing w:val="37"/>
          <w:lang w:eastAsia="en-US"/>
        </w:rPr>
        <w:t xml:space="preserve"> </w:t>
      </w:r>
      <w:r w:rsidRPr="00B353B8">
        <w:rPr>
          <w:lang w:eastAsia="en-US"/>
        </w:rPr>
        <w:t>предложенном</w:t>
      </w:r>
      <w:r w:rsidRPr="00B353B8">
        <w:rPr>
          <w:spacing w:val="40"/>
          <w:lang w:eastAsia="en-US"/>
        </w:rPr>
        <w:t xml:space="preserve"> </w:t>
      </w:r>
      <w:r w:rsidRPr="00B353B8">
        <w:rPr>
          <w:lang w:eastAsia="en-US"/>
        </w:rPr>
        <w:t>источнике</w:t>
      </w:r>
      <w:r w:rsidRPr="00B353B8">
        <w:rPr>
          <w:spacing w:val="38"/>
          <w:lang w:eastAsia="en-US"/>
        </w:rPr>
        <w:t xml:space="preserve"> </w:t>
      </w:r>
      <w:r w:rsidRPr="00B353B8">
        <w:rPr>
          <w:lang w:eastAsia="en-US"/>
        </w:rPr>
        <w:t>информацию,</w:t>
      </w:r>
      <w:r w:rsidRPr="00B353B8">
        <w:rPr>
          <w:spacing w:val="37"/>
          <w:lang w:eastAsia="en-US"/>
        </w:rPr>
        <w:t xml:space="preserve"> </w:t>
      </w:r>
      <w:r w:rsidRPr="00B353B8">
        <w:rPr>
          <w:lang w:eastAsia="en-US"/>
        </w:rPr>
        <w:t>представленную</w:t>
      </w:r>
      <w:r w:rsidRPr="00B353B8">
        <w:rPr>
          <w:spacing w:val="38"/>
          <w:lang w:eastAsia="en-US"/>
        </w:rPr>
        <w:t xml:space="preserve"> </w:t>
      </w:r>
      <w:r w:rsidRPr="00B353B8">
        <w:rPr>
          <w:lang w:eastAsia="en-US"/>
        </w:rPr>
        <w:t>в</w:t>
      </w:r>
      <w:r w:rsidRPr="00B353B8">
        <w:rPr>
          <w:spacing w:val="39"/>
          <w:lang w:eastAsia="en-US"/>
        </w:rPr>
        <w:t xml:space="preserve"> </w:t>
      </w:r>
      <w:r w:rsidRPr="00B353B8">
        <w:rPr>
          <w:lang w:eastAsia="en-US"/>
        </w:rPr>
        <w:t>явном</w:t>
      </w:r>
      <w:r w:rsidRPr="00B353B8">
        <w:rPr>
          <w:spacing w:val="-67"/>
          <w:lang w:eastAsia="en-US"/>
        </w:rPr>
        <w:t xml:space="preserve"> </w:t>
      </w:r>
      <w:r w:rsidRPr="00B353B8">
        <w:rPr>
          <w:lang w:eastAsia="en-US"/>
        </w:rPr>
        <w:t>виде,</w:t>
      </w:r>
      <w:r w:rsidRPr="00B353B8">
        <w:rPr>
          <w:spacing w:val="-2"/>
          <w:lang w:eastAsia="en-US"/>
        </w:rPr>
        <w:t xml:space="preserve"> </w:t>
      </w:r>
      <w:r w:rsidRPr="00B353B8">
        <w:rPr>
          <w:lang w:eastAsia="en-US"/>
        </w:rPr>
        <w:t>согласно</w:t>
      </w:r>
      <w:r w:rsidRPr="00B353B8">
        <w:rPr>
          <w:spacing w:val="1"/>
          <w:lang w:eastAsia="en-US"/>
        </w:rPr>
        <w:t xml:space="preserve"> </w:t>
      </w:r>
      <w:r w:rsidRPr="00B353B8">
        <w:rPr>
          <w:lang w:eastAsia="en-US"/>
        </w:rPr>
        <w:t>заданному</w:t>
      </w:r>
      <w:r w:rsidRPr="00B353B8">
        <w:rPr>
          <w:spacing w:val="-4"/>
          <w:lang w:eastAsia="en-US"/>
        </w:rPr>
        <w:t xml:space="preserve"> </w:t>
      </w:r>
      <w:r w:rsidRPr="00B353B8">
        <w:rPr>
          <w:lang w:eastAsia="en-US"/>
        </w:rPr>
        <w:t>алгоритму;</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37"/>
          <w:lang w:eastAsia="en-US"/>
        </w:rPr>
        <w:t xml:space="preserve"> </w:t>
      </w:r>
      <w:r w:rsidRPr="00B353B8">
        <w:rPr>
          <w:lang w:eastAsia="en-US"/>
        </w:rPr>
        <w:t>достоверную</w:t>
      </w:r>
      <w:r w:rsidRPr="00B353B8">
        <w:rPr>
          <w:spacing w:val="38"/>
          <w:lang w:eastAsia="en-US"/>
        </w:rPr>
        <w:t xml:space="preserve"> </w:t>
      </w:r>
      <w:r w:rsidRPr="00B353B8">
        <w:rPr>
          <w:lang w:eastAsia="en-US"/>
        </w:rPr>
        <w:t>и</w:t>
      </w:r>
      <w:r w:rsidRPr="00B353B8">
        <w:rPr>
          <w:spacing w:val="39"/>
          <w:lang w:eastAsia="en-US"/>
        </w:rPr>
        <w:t xml:space="preserve"> </w:t>
      </w:r>
      <w:r w:rsidRPr="00B353B8">
        <w:rPr>
          <w:lang w:eastAsia="en-US"/>
        </w:rPr>
        <w:t>недостоверную</w:t>
      </w:r>
      <w:r w:rsidRPr="00B353B8">
        <w:rPr>
          <w:spacing w:val="38"/>
          <w:lang w:eastAsia="en-US"/>
        </w:rPr>
        <w:t xml:space="preserve"> </w:t>
      </w:r>
      <w:r w:rsidRPr="00B353B8">
        <w:rPr>
          <w:lang w:eastAsia="en-US"/>
        </w:rPr>
        <w:t>информацию</w:t>
      </w:r>
      <w:r w:rsidRPr="00B353B8">
        <w:rPr>
          <w:spacing w:val="38"/>
          <w:lang w:eastAsia="en-US"/>
        </w:rPr>
        <w:t xml:space="preserve"> </w:t>
      </w:r>
      <w:r w:rsidRPr="00B353B8">
        <w:rPr>
          <w:lang w:eastAsia="en-US"/>
        </w:rPr>
        <w:t>самостоятельно</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на основе</w:t>
      </w:r>
      <w:r w:rsidRPr="00B353B8">
        <w:rPr>
          <w:spacing w:val="-1"/>
          <w:lang w:eastAsia="en-US"/>
        </w:rPr>
        <w:t xml:space="preserve"> </w:t>
      </w:r>
      <w:r w:rsidRPr="00B353B8">
        <w:rPr>
          <w:lang w:eastAsia="en-US"/>
        </w:rPr>
        <w:t>предложенного</w:t>
      </w:r>
      <w:r w:rsidRPr="00B353B8">
        <w:rPr>
          <w:spacing w:val="1"/>
          <w:lang w:eastAsia="en-US"/>
        </w:rPr>
        <w:t xml:space="preserve"> </w:t>
      </w:r>
      <w:r w:rsidRPr="00B353B8">
        <w:rPr>
          <w:lang w:eastAsia="en-US"/>
        </w:rPr>
        <w:t>учителем</w:t>
      </w:r>
      <w:r w:rsidRPr="00B353B8">
        <w:rPr>
          <w:spacing w:val="-1"/>
          <w:lang w:eastAsia="en-US"/>
        </w:rPr>
        <w:t xml:space="preserve"> </w:t>
      </w:r>
      <w:r w:rsidRPr="00B353B8">
        <w:rPr>
          <w:lang w:eastAsia="en-US"/>
        </w:rPr>
        <w:t>способа её</w:t>
      </w:r>
      <w:r w:rsidRPr="00B353B8">
        <w:rPr>
          <w:spacing w:val="-3"/>
          <w:lang w:eastAsia="en-US"/>
        </w:rPr>
        <w:t xml:space="preserve"> </w:t>
      </w:r>
      <w:r w:rsidRPr="00B353B8">
        <w:rPr>
          <w:lang w:eastAsia="en-US"/>
        </w:rPr>
        <w:t>проверки;</w:t>
      </w:r>
    </w:p>
    <w:p w:rsidR="00B353B8" w:rsidRPr="00B353B8" w:rsidRDefault="00B353B8" w:rsidP="00B353B8">
      <w:pPr>
        <w:widowControl w:val="0"/>
        <w:autoSpaceDE w:val="0"/>
        <w:autoSpaceDN w:val="0"/>
        <w:ind w:right="510"/>
        <w:jc w:val="both"/>
        <w:rPr>
          <w:lang w:eastAsia="en-US"/>
        </w:rPr>
      </w:pPr>
      <w:r w:rsidRPr="00B353B8">
        <w:rPr>
          <w:lang w:eastAsia="en-US"/>
        </w:rPr>
        <w:t>находить и использовать для решения учебных задач текстовую, графическую,</w:t>
      </w:r>
      <w:r w:rsidRPr="00B353B8">
        <w:rPr>
          <w:spacing w:val="-67"/>
          <w:lang w:eastAsia="en-US"/>
        </w:rPr>
        <w:t xml:space="preserve"> </w:t>
      </w:r>
      <w:r w:rsidRPr="00B353B8">
        <w:rPr>
          <w:lang w:eastAsia="en-US"/>
        </w:rPr>
        <w:t>аудиовизуальную информацию;</w:t>
      </w:r>
    </w:p>
    <w:p w:rsidR="00B353B8" w:rsidRPr="00B353B8" w:rsidRDefault="00B353B8" w:rsidP="00B353B8">
      <w:pPr>
        <w:widowControl w:val="0"/>
        <w:autoSpaceDE w:val="0"/>
        <w:autoSpaceDN w:val="0"/>
        <w:ind w:right="510"/>
        <w:jc w:val="both"/>
        <w:rPr>
          <w:lang w:eastAsia="en-US"/>
        </w:rPr>
      </w:pPr>
      <w:r w:rsidRPr="00B353B8">
        <w:rPr>
          <w:lang w:eastAsia="en-US"/>
        </w:rPr>
        <w:t>читать</w:t>
      </w:r>
      <w:r w:rsidRPr="00B353B8">
        <w:rPr>
          <w:spacing w:val="25"/>
          <w:lang w:eastAsia="en-US"/>
        </w:rPr>
        <w:t xml:space="preserve"> </w:t>
      </w:r>
      <w:r w:rsidRPr="00B353B8">
        <w:rPr>
          <w:lang w:eastAsia="en-US"/>
        </w:rPr>
        <w:t>и</w:t>
      </w:r>
      <w:r w:rsidRPr="00B353B8">
        <w:rPr>
          <w:spacing w:val="29"/>
          <w:lang w:eastAsia="en-US"/>
        </w:rPr>
        <w:t xml:space="preserve"> </w:t>
      </w:r>
      <w:r w:rsidRPr="00B353B8">
        <w:rPr>
          <w:lang w:eastAsia="en-US"/>
        </w:rPr>
        <w:t>интерпретировать</w:t>
      </w:r>
      <w:r w:rsidRPr="00B353B8">
        <w:rPr>
          <w:spacing w:val="27"/>
          <w:lang w:eastAsia="en-US"/>
        </w:rPr>
        <w:t xml:space="preserve"> </w:t>
      </w:r>
      <w:r w:rsidRPr="00B353B8">
        <w:rPr>
          <w:lang w:eastAsia="en-US"/>
        </w:rPr>
        <w:t>графически</w:t>
      </w:r>
      <w:r w:rsidRPr="00B353B8">
        <w:rPr>
          <w:spacing w:val="28"/>
          <w:lang w:eastAsia="en-US"/>
        </w:rPr>
        <w:t xml:space="preserve"> </w:t>
      </w:r>
      <w:r w:rsidRPr="00B353B8">
        <w:rPr>
          <w:lang w:eastAsia="en-US"/>
        </w:rPr>
        <w:t>представленную</w:t>
      </w:r>
      <w:r w:rsidRPr="00B353B8">
        <w:rPr>
          <w:spacing w:val="28"/>
          <w:lang w:eastAsia="en-US"/>
        </w:rPr>
        <w:t xml:space="preserve"> </w:t>
      </w:r>
      <w:r w:rsidRPr="00B353B8">
        <w:rPr>
          <w:lang w:eastAsia="en-US"/>
        </w:rPr>
        <w:t>информацию:</w:t>
      </w:r>
      <w:r w:rsidRPr="00B353B8">
        <w:rPr>
          <w:spacing w:val="27"/>
          <w:lang w:eastAsia="en-US"/>
        </w:rPr>
        <w:t xml:space="preserve"> </w:t>
      </w:r>
      <w:r w:rsidRPr="00B353B8">
        <w:rPr>
          <w:lang w:eastAsia="en-US"/>
        </w:rPr>
        <w:t>схему,</w:t>
      </w:r>
      <w:r w:rsidRPr="00B353B8">
        <w:rPr>
          <w:spacing w:val="-67"/>
          <w:lang w:eastAsia="en-US"/>
        </w:rPr>
        <w:t xml:space="preserve"> </w:t>
      </w:r>
      <w:r w:rsidRPr="00B353B8">
        <w:rPr>
          <w:lang w:eastAsia="en-US"/>
        </w:rPr>
        <w:t>таблицу,</w:t>
      </w:r>
      <w:r w:rsidRPr="00B353B8">
        <w:rPr>
          <w:spacing w:val="-2"/>
          <w:lang w:eastAsia="en-US"/>
        </w:rPr>
        <w:t xml:space="preserve"> </w:t>
      </w:r>
      <w:r w:rsidRPr="00B353B8">
        <w:rPr>
          <w:lang w:eastAsia="en-US"/>
        </w:rPr>
        <w:t>иллюстрацию;</w:t>
      </w:r>
    </w:p>
    <w:p w:rsidR="00B353B8" w:rsidRPr="00B353B8" w:rsidRDefault="00B353B8" w:rsidP="00B353B8">
      <w:pPr>
        <w:widowControl w:val="0"/>
        <w:tabs>
          <w:tab w:val="left" w:pos="2603"/>
          <w:tab w:val="left" w:pos="2640"/>
          <w:tab w:val="left" w:pos="3976"/>
          <w:tab w:val="left" w:pos="4030"/>
          <w:tab w:val="left" w:pos="4501"/>
          <w:tab w:val="left" w:pos="6591"/>
          <w:tab w:val="left" w:pos="8661"/>
          <w:tab w:val="left" w:pos="9261"/>
          <w:tab w:val="left" w:pos="9859"/>
        </w:tabs>
        <w:autoSpaceDE w:val="0"/>
        <w:autoSpaceDN w:val="0"/>
        <w:ind w:right="510"/>
        <w:jc w:val="both"/>
        <w:rPr>
          <w:lang w:eastAsia="en-US"/>
        </w:rPr>
      </w:pPr>
      <w:r w:rsidRPr="00B353B8">
        <w:rPr>
          <w:lang w:eastAsia="en-US"/>
        </w:rPr>
        <w:t>соблюдать правила информационной безопасности в условиях</w:t>
      </w:r>
      <w:r w:rsidRPr="00B353B8">
        <w:rPr>
          <w:spacing w:val="-67"/>
          <w:lang w:eastAsia="en-US"/>
        </w:rPr>
        <w:t xml:space="preserve">   </w:t>
      </w:r>
      <w:r w:rsidRPr="00B353B8">
        <w:rPr>
          <w:lang w:eastAsia="en-US"/>
        </w:rPr>
        <w:t xml:space="preserve"> контролируемого</w:t>
      </w:r>
      <w:r w:rsidRPr="00B353B8">
        <w:rPr>
          <w:lang w:eastAsia="en-US"/>
        </w:rPr>
        <w:tab/>
        <w:t xml:space="preserve"> доступа в информационно-телекоммуникационную сеть «Интернет»</w:t>
      </w:r>
      <w:r w:rsidRPr="00B353B8">
        <w:rPr>
          <w:spacing w:val="-4"/>
          <w:lang w:eastAsia="en-US"/>
        </w:rPr>
        <w:t xml:space="preserve"> </w:t>
      </w:r>
      <w:r w:rsidRPr="00B353B8">
        <w:rPr>
          <w:lang w:eastAsia="en-US"/>
        </w:rPr>
        <w:t>(с</w:t>
      </w:r>
      <w:r w:rsidRPr="00B353B8">
        <w:rPr>
          <w:spacing w:val="-2"/>
          <w:lang w:eastAsia="en-US"/>
        </w:rPr>
        <w:t xml:space="preserve"> </w:t>
      </w:r>
      <w:r w:rsidRPr="00B353B8">
        <w:rPr>
          <w:lang w:eastAsia="en-US"/>
        </w:rPr>
        <w:t>помощью</w:t>
      </w:r>
      <w:r w:rsidRPr="00B353B8">
        <w:rPr>
          <w:spacing w:val="-2"/>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создавать</w:t>
      </w:r>
      <w:r w:rsidRPr="00B353B8">
        <w:rPr>
          <w:spacing w:val="1"/>
          <w:lang w:eastAsia="en-US"/>
        </w:rPr>
        <w:t xml:space="preserve"> </w:t>
      </w:r>
      <w:r w:rsidRPr="00B353B8">
        <w:rPr>
          <w:lang w:eastAsia="en-US"/>
        </w:rPr>
        <w:t>текстовую,</w:t>
      </w:r>
      <w:r w:rsidRPr="00B353B8">
        <w:rPr>
          <w:spacing w:val="1"/>
          <w:lang w:eastAsia="en-US"/>
        </w:rPr>
        <w:t xml:space="preserve"> </w:t>
      </w:r>
      <w:r w:rsidRPr="00B353B8">
        <w:rPr>
          <w:lang w:eastAsia="en-US"/>
        </w:rPr>
        <w:t>видео-,</w:t>
      </w:r>
      <w:r w:rsidRPr="00B353B8">
        <w:rPr>
          <w:spacing w:val="1"/>
          <w:lang w:eastAsia="en-US"/>
        </w:rPr>
        <w:t xml:space="preserve"> </w:t>
      </w:r>
      <w:r w:rsidRPr="00B353B8">
        <w:rPr>
          <w:lang w:eastAsia="en-US"/>
        </w:rPr>
        <w:t>графическую,</w:t>
      </w:r>
      <w:r w:rsidRPr="00B353B8">
        <w:rPr>
          <w:spacing w:val="1"/>
          <w:lang w:eastAsia="en-US"/>
        </w:rPr>
        <w:t xml:space="preserve"> </w:t>
      </w:r>
      <w:r w:rsidRPr="00B353B8">
        <w:rPr>
          <w:lang w:eastAsia="en-US"/>
        </w:rPr>
        <w:t>звуковую</w:t>
      </w:r>
      <w:r w:rsidRPr="00B353B8">
        <w:rPr>
          <w:spacing w:val="1"/>
          <w:lang w:eastAsia="en-US"/>
        </w:rPr>
        <w:t xml:space="preserve"> </w:t>
      </w:r>
      <w:r w:rsidRPr="00B353B8">
        <w:rPr>
          <w:lang w:eastAsia="en-US"/>
        </w:rPr>
        <w:t>информацию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учебной</w:t>
      </w:r>
      <w:r w:rsidRPr="00B353B8">
        <w:rPr>
          <w:spacing w:val="-3"/>
          <w:lang w:eastAsia="en-US"/>
        </w:rPr>
        <w:t xml:space="preserve"> </w:t>
      </w:r>
      <w:r w:rsidRPr="00B353B8">
        <w:rPr>
          <w:lang w:eastAsia="en-US"/>
        </w:rPr>
        <w:t>задачей;</w:t>
      </w:r>
    </w:p>
    <w:p w:rsidR="00B353B8" w:rsidRPr="00B353B8" w:rsidRDefault="00B353B8" w:rsidP="00B353B8">
      <w:pPr>
        <w:widowControl w:val="0"/>
        <w:autoSpaceDE w:val="0"/>
        <w:autoSpaceDN w:val="0"/>
        <w:ind w:right="510"/>
        <w:jc w:val="both"/>
        <w:rPr>
          <w:lang w:eastAsia="en-US"/>
        </w:rPr>
      </w:pPr>
      <w:r w:rsidRPr="00B353B8">
        <w:rPr>
          <w:lang w:eastAsia="en-US"/>
        </w:rPr>
        <w:t>фиксировать полученные результаты в текстовой форме (отчёт, выступление,</w:t>
      </w:r>
      <w:r w:rsidRPr="00B353B8">
        <w:rPr>
          <w:spacing w:val="1"/>
          <w:lang w:eastAsia="en-US"/>
        </w:rPr>
        <w:t xml:space="preserve"> </w:t>
      </w:r>
      <w:r w:rsidRPr="00B353B8">
        <w:rPr>
          <w:lang w:eastAsia="en-US"/>
        </w:rPr>
        <w:t>высказывание)</w:t>
      </w:r>
      <w:r w:rsidRPr="00B353B8">
        <w:rPr>
          <w:spacing w:val="-4"/>
          <w:lang w:eastAsia="en-US"/>
        </w:rPr>
        <w:t xml:space="preserve"> </w:t>
      </w:r>
      <w:r w:rsidRPr="00B353B8">
        <w:rPr>
          <w:lang w:eastAsia="en-US"/>
        </w:rPr>
        <w:t>и графическом</w:t>
      </w:r>
      <w:r w:rsidRPr="00B353B8">
        <w:rPr>
          <w:spacing w:val="-1"/>
          <w:lang w:eastAsia="en-US"/>
        </w:rPr>
        <w:t xml:space="preserve"> </w:t>
      </w:r>
      <w:r w:rsidRPr="00B353B8">
        <w:rPr>
          <w:lang w:eastAsia="en-US"/>
        </w:rPr>
        <w:t>виде (рисунок,</w:t>
      </w:r>
      <w:r w:rsidRPr="00B353B8">
        <w:rPr>
          <w:spacing w:val="-2"/>
          <w:lang w:eastAsia="en-US"/>
        </w:rPr>
        <w:t xml:space="preserve"> </w:t>
      </w:r>
      <w:r w:rsidRPr="00B353B8">
        <w:rPr>
          <w:lang w:eastAsia="en-US"/>
        </w:rPr>
        <w:t>схема,</w:t>
      </w:r>
      <w:r w:rsidRPr="00B353B8">
        <w:rPr>
          <w:spacing w:val="-4"/>
          <w:lang w:eastAsia="en-US"/>
        </w:rPr>
        <w:t xml:space="preserve"> </w:t>
      </w:r>
      <w:r w:rsidRPr="00B353B8">
        <w:rPr>
          <w:lang w:eastAsia="en-US"/>
        </w:rPr>
        <w:t>диаграмма).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 обучающегося будут сформированы следующие умения общения</w:t>
      </w:r>
      <w:r w:rsidRPr="00B353B8">
        <w:rPr>
          <w:spacing w:val="-67"/>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коммуникативных универсальных</w:t>
      </w:r>
      <w:r w:rsidRPr="00B353B8">
        <w:rPr>
          <w:spacing w:val="1"/>
          <w:lang w:eastAsia="en-US"/>
        </w:rPr>
        <w:t xml:space="preserve"> </w:t>
      </w:r>
      <w:r w:rsidRPr="00B353B8">
        <w:rPr>
          <w:lang w:eastAsia="en-US"/>
        </w:rPr>
        <w:t>учебных</w:t>
      </w:r>
      <w:r w:rsidRPr="00B353B8">
        <w:rPr>
          <w:spacing w:val="-3"/>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диалогов</w:t>
      </w:r>
      <w:r w:rsidRPr="00B353B8">
        <w:rPr>
          <w:spacing w:val="1"/>
          <w:lang w:eastAsia="en-US"/>
        </w:rPr>
        <w:t xml:space="preserve"> </w:t>
      </w:r>
      <w:r w:rsidRPr="00B353B8">
        <w:rPr>
          <w:lang w:eastAsia="en-US"/>
        </w:rPr>
        <w:t>задавать</w:t>
      </w:r>
      <w:r w:rsidRPr="00B353B8">
        <w:rPr>
          <w:spacing w:val="1"/>
          <w:lang w:eastAsia="en-US"/>
        </w:rPr>
        <w:t xml:space="preserve"> </w:t>
      </w:r>
      <w:r w:rsidRPr="00B353B8">
        <w:rPr>
          <w:lang w:eastAsia="en-US"/>
        </w:rPr>
        <w:t>вопросы,</w:t>
      </w:r>
      <w:r w:rsidRPr="00B353B8">
        <w:rPr>
          <w:spacing w:val="1"/>
          <w:lang w:eastAsia="en-US"/>
        </w:rPr>
        <w:t xml:space="preserve"> </w:t>
      </w:r>
      <w:r w:rsidRPr="00B353B8">
        <w:rPr>
          <w:lang w:eastAsia="en-US"/>
        </w:rPr>
        <w:t>высказывать</w:t>
      </w:r>
      <w:r w:rsidRPr="00B353B8">
        <w:rPr>
          <w:spacing w:val="1"/>
          <w:lang w:eastAsia="en-US"/>
        </w:rPr>
        <w:t xml:space="preserve"> </w:t>
      </w:r>
      <w:r w:rsidRPr="00B353B8">
        <w:rPr>
          <w:lang w:eastAsia="en-US"/>
        </w:rPr>
        <w:t>суждения,</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выступления</w:t>
      </w:r>
      <w:r w:rsidRPr="00B353B8">
        <w:rPr>
          <w:spacing w:val="-1"/>
          <w:lang w:eastAsia="en-US"/>
        </w:rPr>
        <w:t xml:space="preserve"> </w:t>
      </w:r>
      <w:r w:rsidRPr="00B353B8">
        <w:rPr>
          <w:lang w:eastAsia="en-US"/>
        </w:rPr>
        <w:t>участников;</w:t>
      </w:r>
    </w:p>
    <w:p w:rsidR="00B353B8" w:rsidRPr="00B353B8" w:rsidRDefault="00B353B8" w:rsidP="00B353B8">
      <w:pPr>
        <w:widowControl w:val="0"/>
        <w:autoSpaceDE w:val="0"/>
        <w:autoSpaceDN w:val="0"/>
        <w:ind w:right="510"/>
        <w:jc w:val="both"/>
        <w:rPr>
          <w:lang w:eastAsia="en-US"/>
        </w:rPr>
      </w:pPr>
      <w:r w:rsidRPr="00B353B8">
        <w:rPr>
          <w:lang w:eastAsia="en-US"/>
        </w:rPr>
        <w:t>признавать</w:t>
      </w:r>
      <w:r w:rsidRPr="00B353B8">
        <w:rPr>
          <w:spacing w:val="55"/>
          <w:lang w:eastAsia="en-US"/>
        </w:rPr>
        <w:t xml:space="preserve"> </w:t>
      </w:r>
      <w:r w:rsidRPr="00B353B8">
        <w:rPr>
          <w:lang w:eastAsia="en-US"/>
        </w:rPr>
        <w:t>возможность</w:t>
      </w:r>
      <w:r w:rsidRPr="00B353B8">
        <w:rPr>
          <w:spacing w:val="121"/>
          <w:lang w:eastAsia="en-US"/>
        </w:rPr>
        <w:t xml:space="preserve"> </w:t>
      </w:r>
      <w:r w:rsidRPr="00B353B8">
        <w:rPr>
          <w:lang w:eastAsia="en-US"/>
        </w:rPr>
        <w:t>существования</w:t>
      </w:r>
      <w:r w:rsidRPr="00B353B8">
        <w:rPr>
          <w:spacing w:val="122"/>
          <w:lang w:eastAsia="en-US"/>
        </w:rPr>
        <w:t xml:space="preserve"> </w:t>
      </w:r>
      <w:r w:rsidRPr="00B353B8">
        <w:rPr>
          <w:lang w:eastAsia="en-US"/>
        </w:rPr>
        <w:t>разных</w:t>
      </w:r>
      <w:r w:rsidRPr="00B353B8">
        <w:rPr>
          <w:spacing w:val="126"/>
          <w:lang w:eastAsia="en-US"/>
        </w:rPr>
        <w:t xml:space="preserve"> </w:t>
      </w:r>
      <w:r w:rsidRPr="00B353B8">
        <w:rPr>
          <w:lang w:eastAsia="en-US"/>
        </w:rPr>
        <w:t>точек</w:t>
      </w:r>
      <w:r w:rsidRPr="00B353B8">
        <w:rPr>
          <w:spacing w:val="122"/>
          <w:lang w:eastAsia="en-US"/>
        </w:rPr>
        <w:t xml:space="preserve"> </w:t>
      </w:r>
      <w:r w:rsidRPr="00B353B8">
        <w:rPr>
          <w:lang w:eastAsia="en-US"/>
        </w:rPr>
        <w:t>зрения;</w:t>
      </w:r>
      <w:r w:rsidRPr="00B353B8">
        <w:rPr>
          <w:spacing w:val="122"/>
          <w:lang w:eastAsia="en-US"/>
        </w:rPr>
        <w:t xml:space="preserve"> </w:t>
      </w:r>
      <w:r w:rsidRPr="00B353B8">
        <w:rPr>
          <w:lang w:eastAsia="en-US"/>
        </w:rPr>
        <w:t>корректно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аргументированно</w:t>
      </w:r>
      <w:r w:rsidRPr="00B353B8">
        <w:rPr>
          <w:spacing w:val="1"/>
          <w:lang w:eastAsia="en-US"/>
        </w:rPr>
        <w:t xml:space="preserve"> </w:t>
      </w:r>
      <w:r w:rsidRPr="00B353B8">
        <w:rPr>
          <w:lang w:eastAsia="en-US"/>
        </w:rPr>
        <w:t>высказывать</w:t>
      </w:r>
      <w:r w:rsidRPr="00B353B8">
        <w:rPr>
          <w:spacing w:val="1"/>
          <w:lang w:eastAsia="en-US"/>
        </w:rPr>
        <w:t xml:space="preserve"> </w:t>
      </w:r>
      <w:r w:rsidRPr="00B353B8">
        <w:rPr>
          <w:lang w:eastAsia="en-US"/>
        </w:rPr>
        <w:t>своё</w:t>
      </w:r>
      <w:r w:rsidRPr="00B353B8">
        <w:rPr>
          <w:spacing w:val="1"/>
          <w:lang w:eastAsia="en-US"/>
        </w:rPr>
        <w:t xml:space="preserve"> </w:t>
      </w:r>
      <w:r w:rsidRPr="00B353B8">
        <w:rPr>
          <w:lang w:eastAsia="en-US"/>
        </w:rPr>
        <w:t>мнение;</w:t>
      </w:r>
      <w:r w:rsidRPr="00B353B8">
        <w:rPr>
          <w:spacing w:val="1"/>
          <w:lang w:eastAsia="en-US"/>
        </w:rPr>
        <w:t xml:space="preserve"> </w:t>
      </w:r>
      <w:r w:rsidRPr="00B353B8">
        <w:rPr>
          <w:lang w:eastAsia="en-US"/>
        </w:rPr>
        <w:t>приводить</w:t>
      </w:r>
      <w:r w:rsidRPr="00B353B8">
        <w:rPr>
          <w:spacing w:val="1"/>
          <w:lang w:eastAsia="en-US"/>
        </w:rPr>
        <w:t xml:space="preserve"> </w:t>
      </w:r>
      <w:r w:rsidRPr="00B353B8">
        <w:rPr>
          <w:lang w:eastAsia="en-US"/>
        </w:rPr>
        <w:t>доказательства</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правоты;</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ведения</w:t>
      </w:r>
      <w:r w:rsidRPr="00B353B8">
        <w:rPr>
          <w:spacing w:val="1"/>
          <w:lang w:eastAsia="en-US"/>
        </w:rPr>
        <w:t xml:space="preserve"> </w:t>
      </w:r>
      <w:r w:rsidRPr="00B353B8">
        <w:rPr>
          <w:lang w:eastAsia="en-US"/>
        </w:rPr>
        <w:t>диалога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дискуссии;</w:t>
      </w:r>
      <w:r w:rsidRPr="00B353B8">
        <w:rPr>
          <w:spacing w:val="1"/>
          <w:lang w:eastAsia="en-US"/>
        </w:rPr>
        <w:t xml:space="preserve"> </w:t>
      </w:r>
      <w:r w:rsidRPr="00B353B8">
        <w:rPr>
          <w:lang w:eastAsia="en-US"/>
        </w:rPr>
        <w:t>проявлять</w:t>
      </w:r>
      <w:r w:rsidRPr="00B353B8">
        <w:rPr>
          <w:spacing w:val="1"/>
          <w:lang w:eastAsia="en-US"/>
        </w:rPr>
        <w:t xml:space="preserve"> </w:t>
      </w:r>
      <w:r w:rsidRPr="00B353B8">
        <w:rPr>
          <w:lang w:eastAsia="en-US"/>
        </w:rPr>
        <w:t>уважительное</w:t>
      </w:r>
      <w:r w:rsidRPr="00B353B8">
        <w:rPr>
          <w:spacing w:val="-67"/>
          <w:lang w:eastAsia="en-US"/>
        </w:rPr>
        <w:t xml:space="preserve"> </w:t>
      </w:r>
      <w:r w:rsidRPr="00B353B8">
        <w:rPr>
          <w:lang w:eastAsia="en-US"/>
        </w:rPr>
        <w:t>отношение</w:t>
      </w:r>
      <w:r w:rsidRPr="00B353B8">
        <w:rPr>
          <w:spacing w:val="-1"/>
          <w:lang w:eastAsia="en-US"/>
        </w:rPr>
        <w:t xml:space="preserve"> </w:t>
      </w:r>
      <w:r w:rsidRPr="00B353B8">
        <w:rPr>
          <w:lang w:eastAsia="en-US"/>
        </w:rPr>
        <w:t>к собеседнику;</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6"/>
          <w:lang w:eastAsia="en-US"/>
        </w:rPr>
        <w:t xml:space="preserve"> </w:t>
      </w:r>
      <w:r w:rsidRPr="00B353B8">
        <w:rPr>
          <w:lang w:eastAsia="en-US"/>
        </w:rPr>
        <w:t>смысловое</w:t>
      </w:r>
      <w:r w:rsidRPr="00B353B8">
        <w:rPr>
          <w:spacing w:val="19"/>
          <w:lang w:eastAsia="en-US"/>
        </w:rPr>
        <w:t xml:space="preserve"> </w:t>
      </w:r>
      <w:r w:rsidRPr="00B353B8">
        <w:rPr>
          <w:lang w:eastAsia="en-US"/>
        </w:rPr>
        <w:t>чтение</w:t>
      </w:r>
      <w:r w:rsidRPr="00B353B8">
        <w:rPr>
          <w:spacing w:val="17"/>
          <w:lang w:eastAsia="en-US"/>
        </w:rPr>
        <w:t xml:space="preserve"> </w:t>
      </w:r>
      <w:r w:rsidRPr="00B353B8">
        <w:rPr>
          <w:lang w:eastAsia="en-US"/>
        </w:rPr>
        <w:t>для</w:t>
      </w:r>
      <w:r w:rsidRPr="00B353B8">
        <w:rPr>
          <w:spacing w:val="16"/>
          <w:lang w:eastAsia="en-US"/>
        </w:rPr>
        <w:t xml:space="preserve"> </w:t>
      </w:r>
      <w:r w:rsidRPr="00B353B8">
        <w:rPr>
          <w:lang w:eastAsia="en-US"/>
        </w:rPr>
        <w:t>определения</w:t>
      </w:r>
      <w:r w:rsidRPr="00B353B8">
        <w:rPr>
          <w:spacing w:val="19"/>
          <w:lang w:eastAsia="en-US"/>
        </w:rPr>
        <w:t xml:space="preserve"> </w:t>
      </w:r>
      <w:r w:rsidRPr="00B353B8">
        <w:rPr>
          <w:lang w:eastAsia="en-US"/>
        </w:rPr>
        <w:t>темы,</w:t>
      </w:r>
      <w:r w:rsidRPr="00B353B8">
        <w:rPr>
          <w:spacing w:val="16"/>
          <w:lang w:eastAsia="en-US"/>
        </w:rPr>
        <w:t xml:space="preserve"> </w:t>
      </w:r>
      <w:r w:rsidRPr="00B353B8">
        <w:rPr>
          <w:lang w:eastAsia="en-US"/>
        </w:rPr>
        <w:t>главной</w:t>
      </w:r>
      <w:r w:rsidRPr="00B353B8">
        <w:rPr>
          <w:spacing w:val="18"/>
          <w:lang w:eastAsia="en-US"/>
        </w:rPr>
        <w:t xml:space="preserve"> </w:t>
      </w:r>
      <w:r w:rsidRPr="00B353B8">
        <w:rPr>
          <w:lang w:eastAsia="en-US"/>
        </w:rPr>
        <w:t>мысли</w:t>
      </w:r>
      <w:r w:rsidRPr="00B353B8">
        <w:rPr>
          <w:spacing w:val="18"/>
          <w:lang w:eastAsia="en-US"/>
        </w:rPr>
        <w:t xml:space="preserve"> </w:t>
      </w:r>
      <w:r w:rsidRPr="00B353B8">
        <w:rPr>
          <w:lang w:eastAsia="en-US"/>
        </w:rPr>
        <w:t>текста</w:t>
      </w:r>
      <w:r w:rsidRPr="00B353B8">
        <w:rPr>
          <w:spacing w:val="-68"/>
          <w:lang w:eastAsia="en-US"/>
        </w:rPr>
        <w:t xml:space="preserve"> </w:t>
      </w:r>
      <w:r w:rsidRPr="00B353B8">
        <w:rPr>
          <w:lang w:eastAsia="en-US"/>
        </w:rPr>
        <w:t>о природе,</w:t>
      </w:r>
      <w:r w:rsidRPr="00B353B8">
        <w:rPr>
          <w:spacing w:val="-2"/>
          <w:lang w:eastAsia="en-US"/>
        </w:rPr>
        <w:t xml:space="preserve"> </w:t>
      </w:r>
      <w:r w:rsidRPr="00B353B8">
        <w:rPr>
          <w:lang w:eastAsia="en-US"/>
        </w:rPr>
        <w:t>социальной</w:t>
      </w:r>
      <w:r w:rsidRPr="00B353B8">
        <w:rPr>
          <w:spacing w:val="-1"/>
          <w:lang w:eastAsia="en-US"/>
        </w:rPr>
        <w:t xml:space="preserve"> </w:t>
      </w:r>
      <w:r w:rsidRPr="00B353B8">
        <w:rPr>
          <w:lang w:eastAsia="en-US"/>
        </w:rPr>
        <w:t>жизни,</w:t>
      </w:r>
      <w:r w:rsidRPr="00B353B8">
        <w:rPr>
          <w:spacing w:val="-2"/>
          <w:lang w:eastAsia="en-US"/>
        </w:rPr>
        <w:t xml:space="preserve"> </w:t>
      </w:r>
      <w:r w:rsidRPr="00B353B8">
        <w:rPr>
          <w:lang w:eastAsia="en-US"/>
        </w:rPr>
        <w:t>взаимоотношениях и</w:t>
      </w:r>
      <w:r w:rsidRPr="00B353B8">
        <w:rPr>
          <w:spacing w:val="-1"/>
          <w:lang w:eastAsia="en-US"/>
        </w:rPr>
        <w:t xml:space="preserve"> </w:t>
      </w:r>
      <w:r w:rsidRPr="00B353B8">
        <w:rPr>
          <w:lang w:eastAsia="en-US"/>
        </w:rPr>
        <w:t>поступках людей;</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устные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письменные</w:t>
      </w:r>
      <w:r w:rsidRPr="00B353B8">
        <w:rPr>
          <w:spacing w:val="1"/>
          <w:lang w:eastAsia="en-US"/>
        </w:rPr>
        <w:t xml:space="preserve"> </w:t>
      </w:r>
      <w:r w:rsidRPr="00B353B8">
        <w:rPr>
          <w:lang w:eastAsia="en-US"/>
        </w:rPr>
        <w:t>тексты</w:t>
      </w:r>
      <w:r w:rsidRPr="00B353B8">
        <w:rPr>
          <w:spacing w:val="1"/>
          <w:lang w:eastAsia="en-US"/>
        </w:rPr>
        <w:t xml:space="preserve"> </w:t>
      </w:r>
      <w:r w:rsidRPr="00B353B8">
        <w:rPr>
          <w:lang w:eastAsia="en-US"/>
        </w:rPr>
        <w:t>(описание,</w:t>
      </w:r>
      <w:r w:rsidRPr="00B353B8">
        <w:rPr>
          <w:spacing w:val="1"/>
          <w:lang w:eastAsia="en-US"/>
        </w:rPr>
        <w:t xml:space="preserve"> </w:t>
      </w:r>
      <w:r w:rsidRPr="00B353B8">
        <w:rPr>
          <w:lang w:eastAsia="en-US"/>
        </w:rPr>
        <w:t>рассуждение,</w:t>
      </w:r>
      <w:r w:rsidRPr="00B353B8">
        <w:rPr>
          <w:spacing w:val="1"/>
          <w:lang w:eastAsia="en-US"/>
        </w:rPr>
        <w:t xml:space="preserve"> </w:t>
      </w:r>
      <w:r w:rsidRPr="00B353B8">
        <w:rPr>
          <w:lang w:eastAsia="en-US"/>
        </w:rPr>
        <w:t>повествование);</w:t>
      </w:r>
    </w:p>
    <w:p w:rsidR="00B353B8" w:rsidRPr="00B353B8" w:rsidRDefault="00B353B8" w:rsidP="00B353B8">
      <w:pPr>
        <w:widowControl w:val="0"/>
        <w:autoSpaceDE w:val="0"/>
        <w:autoSpaceDN w:val="0"/>
        <w:ind w:right="510"/>
        <w:jc w:val="both"/>
        <w:rPr>
          <w:lang w:eastAsia="en-US"/>
        </w:rPr>
      </w:pPr>
      <w:r w:rsidRPr="00B353B8">
        <w:rPr>
          <w:lang w:eastAsia="en-US"/>
        </w:rPr>
        <w:t>конструировать</w:t>
      </w:r>
      <w:r w:rsidRPr="00B353B8">
        <w:rPr>
          <w:spacing w:val="1"/>
          <w:lang w:eastAsia="en-US"/>
        </w:rPr>
        <w:t xml:space="preserve"> </w:t>
      </w:r>
      <w:r w:rsidRPr="00B353B8">
        <w:rPr>
          <w:lang w:eastAsia="en-US"/>
        </w:rPr>
        <w:t>обобщения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выводы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полученных</w:t>
      </w:r>
      <w:r w:rsidRPr="00B353B8">
        <w:rPr>
          <w:spacing w:val="1"/>
          <w:lang w:eastAsia="en-US"/>
        </w:rPr>
        <w:t xml:space="preserve"> </w:t>
      </w:r>
      <w:r w:rsidRPr="00B353B8">
        <w:rPr>
          <w:lang w:eastAsia="en-US"/>
        </w:rPr>
        <w:t>результатов</w:t>
      </w:r>
      <w:r w:rsidRPr="00B353B8">
        <w:rPr>
          <w:spacing w:val="1"/>
          <w:lang w:eastAsia="en-US"/>
        </w:rPr>
        <w:t xml:space="preserve"> </w:t>
      </w:r>
      <w:r w:rsidRPr="00B353B8">
        <w:rPr>
          <w:lang w:eastAsia="en-US"/>
        </w:rPr>
        <w:t>наблюдений</w:t>
      </w:r>
      <w:r w:rsidRPr="00B353B8">
        <w:rPr>
          <w:spacing w:val="-1"/>
          <w:lang w:eastAsia="en-US"/>
        </w:rPr>
        <w:t xml:space="preserve"> </w:t>
      </w:r>
      <w:r w:rsidRPr="00B353B8">
        <w:rPr>
          <w:lang w:eastAsia="en-US"/>
        </w:rPr>
        <w:t>и опытной</w:t>
      </w:r>
      <w:r w:rsidRPr="00B353B8">
        <w:rPr>
          <w:spacing w:val="-1"/>
          <w:lang w:eastAsia="en-US"/>
        </w:rPr>
        <w:t xml:space="preserve"> </w:t>
      </w:r>
      <w:r w:rsidRPr="00B353B8">
        <w:rPr>
          <w:lang w:eastAsia="en-US"/>
        </w:rPr>
        <w:t>работы,</w:t>
      </w:r>
      <w:r w:rsidRPr="00B353B8">
        <w:rPr>
          <w:spacing w:val="-3"/>
          <w:lang w:eastAsia="en-US"/>
        </w:rPr>
        <w:t xml:space="preserve"> </w:t>
      </w:r>
      <w:r w:rsidRPr="00B353B8">
        <w:rPr>
          <w:lang w:eastAsia="en-US"/>
        </w:rPr>
        <w:t>подкреплять</w:t>
      </w:r>
      <w:r w:rsidRPr="00B353B8">
        <w:rPr>
          <w:spacing w:val="-2"/>
          <w:lang w:eastAsia="en-US"/>
        </w:rPr>
        <w:t xml:space="preserve"> </w:t>
      </w:r>
      <w:r w:rsidRPr="00B353B8">
        <w:rPr>
          <w:lang w:eastAsia="en-US"/>
        </w:rPr>
        <w:t>их доказательствами;</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
          <w:lang w:eastAsia="en-US"/>
        </w:rPr>
        <w:t xml:space="preserve"> </w:t>
      </w:r>
      <w:r w:rsidRPr="00B353B8">
        <w:rPr>
          <w:lang w:eastAsia="en-US"/>
        </w:rPr>
        <w:t>ошибки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восстанавливать деформированный</w:t>
      </w:r>
      <w:r w:rsidRPr="00B353B8">
        <w:rPr>
          <w:spacing w:val="1"/>
          <w:lang w:eastAsia="en-US"/>
        </w:rPr>
        <w:t xml:space="preserve"> </w:t>
      </w:r>
      <w:r w:rsidRPr="00B353B8">
        <w:rPr>
          <w:lang w:eastAsia="en-US"/>
        </w:rPr>
        <w:t>текст</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изученных</w:t>
      </w:r>
      <w:r w:rsidRPr="00B353B8">
        <w:rPr>
          <w:spacing w:val="-67"/>
          <w:lang w:eastAsia="en-US"/>
        </w:rPr>
        <w:t xml:space="preserve"> </w:t>
      </w:r>
      <w:r w:rsidRPr="00B353B8">
        <w:rPr>
          <w:lang w:eastAsia="en-US"/>
        </w:rPr>
        <w:t>объектах</w:t>
      </w:r>
      <w:r w:rsidRPr="00B353B8">
        <w:rPr>
          <w:spacing w:val="-4"/>
          <w:lang w:eastAsia="en-US"/>
        </w:rPr>
        <w:t xml:space="preserve"> </w:t>
      </w:r>
      <w:r w:rsidRPr="00B353B8">
        <w:rPr>
          <w:lang w:eastAsia="en-US"/>
        </w:rPr>
        <w:t>и явлениях природы,</w:t>
      </w:r>
      <w:r w:rsidRPr="00B353B8">
        <w:rPr>
          <w:spacing w:val="-1"/>
          <w:lang w:eastAsia="en-US"/>
        </w:rPr>
        <w:t xml:space="preserve"> </w:t>
      </w:r>
      <w:r w:rsidRPr="00B353B8">
        <w:rPr>
          <w:lang w:eastAsia="en-US"/>
        </w:rPr>
        <w:t>событиях социальной жизни;</w:t>
      </w:r>
    </w:p>
    <w:p w:rsidR="00B353B8" w:rsidRPr="00B353B8" w:rsidRDefault="00B353B8" w:rsidP="00B353B8">
      <w:pPr>
        <w:widowControl w:val="0"/>
        <w:autoSpaceDE w:val="0"/>
        <w:autoSpaceDN w:val="0"/>
        <w:ind w:right="510"/>
        <w:jc w:val="both"/>
        <w:rPr>
          <w:lang w:eastAsia="en-US"/>
        </w:rPr>
      </w:pPr>
      <w:r w:rsidRPr="00B353B8">
        <w:rPr>
          <w:lang w:eastAsia="en-US"/>
        </w:rPr>
        <w:t>готовить</w:t>
      </w:r>
      <w:r w:rsidRPr="00B353B8">
        <w:rPr>
          <w:spacing w:val="51"/>
          <w:lang w:eastAsia="en-US"/>
        </w:rPr>
        <w:t xml:space="preserve"> </w:t>
      </w:r>
      <w:r w:rsidRPr="00B353B8">
        <w:rPr>
          <w:lang w:eastAsia="en-US"/>
        </w:rPr>
        <w:t>небольшие</w:t>
      </w:r>
      <w:r w:rsidRPr="00B353B8">
        <w:rPr>
          <w:spacing w:val="52"/>
          <w:lang w:eastAsia="en-US"/>
        </w:rPr>
        <w:t xml:space="preserve"> </w:t>
      </w:r>
      <w:r w:rsidRPr="00B353B8">
        <w:rPr>
          <w:lang w:eastAsia="en-US"/>
        </w:rPr>
        <w:t>публичные</w:t>
      </w:r>
      <w:r w:rsidRPr="00B353B8">
        <w:rPr>
          <w:spacing w:val="52"/>
          <w:lang w:eastAsia="en-US"/>
        </w:rPr>
        <w:t xml:space="preserve"> </w:t>
      </w:r>
      <w:r w:rsidRPr="00B353B8">
        <w:rPr>
          <w:lang w:eastAsia="en-US"/>
        </w:rPr>
        <w:t>выступления</w:t>
      </w:r>
      <w:r w:rsidRPr="00B353B8">
        <w:rPr>
          <w:spacing w:val="52"/>
          <w:lang w:eastAsia="en-US"/>
        </w:rPr>
        <w:t xml:space="preserve"> </w:t>
      </w:r>
      <w:r w:rsidRPr="00B353B8">
        <w:rPr>
          <w:lang w:eastAsia="en-US"/>
        </w:rPr>
        <w:t>с</w:t>
      </w:r>
      <w:r w:rsidRPr="00B353B8">
        <w:rPr>
          <w:spacing w:val="52"/>
          <w:lang w:eastAsia="en-US"/>
        </w:rPr>
        <w:t xml:space="preserve"> </w:t>
      </w:r>
      <w:r w:rsidRPr="00B353B8">
        <w:rPr>
          <w:lang w:eastAsia="en-US"/>
        </w:rPr>
        <w:t>возможной</w:t>
      </w:r>
      <w:r w:rsidRPr="00B353B8">
        <w:rPr>
          <w:spacing w:val="53"/>
          <w:lang w:eastAsia="en-US"/>
        </w:rPr>
        <w:t xml:space="preserve"> </w:t>
      </w:r>
      <w:r w:rsidRPr="00B353B8">
        <w:rPr>
          <w:lang w:eastAsia="en-US"/>
        </w:rPr>
        <w:t>презентацией</w:t>
      </w:r>
      <w:r w:rsidRPr="00B353B8">
        <w:rPr>
          <w:spacing w:val="-67"/>
          <w:lang w:eastAsia="en-US"/>
        </w:rPr>
        <w:t xml:space="preserve"> </w:t>
      </w:r>
      <w:r w:rsidRPr="00B353B8">
        <w:rPr>
          <w:lang w:eastAsia="en-US"/>
        </w:rPr>
        <w:t>(текст,</w:t>
      </w:r>
      <w:r w:rsidRPr="00B353B8">
        <w:rPr>
          <w:spacing w:val="-2"/>
          <w:lang w:eastAsia="en-US"/>
        </w:rPr>
        <w:t xml:space="preserve"> </w:t>
      </w:r>
      <w:r w:rsidRPr="00B353B8">
        <w:rPr>
          <w:lang w:eastAsia="en-US"/>
        </w:rPr>
        <w:t>рисунки,</w:t>
      </w:r>
      <w:r w:rsidRPr="00B353B8">
        <w:rPr>
          <w:spacing w:val="-1"/>
          <w:lang w:eastAsia="en-US"/>
        </w:rPr>
        <w:t xml:space="preserve"> </w:t>
      </w:r>
      <w:r w:rsidRPr="00B353B8">
        <w:rPr>
          <w:lang w:eastAsia="en-US"/>
        </w:rPr>
        <w:t>фото,</w:t>
      </w:r>
      <w:r w:rsidRPr="00B353B8">
        <w:rPr>
          <w:spacing w:val="-1"/>
          <w:lang w:eastAsia="en-US"/>
        </w:rPr>
        <w:t xml:space="preserve"> </w:t>
      </w:r>
      <w:r w:rsidRPr="00B353B8">
        <w:rPr>
          <w:lang w:eastAsia="en-US"/>
        </w:rPr>
        <w:t>плакаты и</w:t>
      </w:r>
      <w:r w:rsidRPr="00B353B8">
        <w:rPr>
          <w:spacing w:val="-3"/>
          <w:lang w:eastAsia="en-US"/>
        </w:rPr>
        <w:t xml:space="preserve"> </w:t>
      </w:r>
      <w:r w:rsidRPr="00B353B8">
        <w:rPr>
          <w:lang w:eastAsia="en-US"/>
        </w:rPr>
        <w:t>другое)</w:t>
      </w:r>
      <w:r w:rsidRPr="00B353B8">
        <w:rPr>
          <w:spacing w:val="3"/>
          <w:lang w:eastAsia="en-US"/>
        </w:rPr>
        <w:t xml:space="preserve"> </w:t>
      </w:r>
      <w:r w:rsidRPr="00B353B8">
        <w:rPr>
          <w:lang w:eastAsia="en-US"/>
        </w:rPr>
        <w:t>к</w:t>
      </w:r>
      <w:r w:rsidRPr="00B353B8">
        <w:rPr>
          <w:spacing w:val="-1"/>
          <w:lang w:eastAsia="en-US"/>
        </w:rPr>
        <w:t xml:space="preserve"> </w:t>
      </w:r>
      <w:r w:rsidRPr="00B353B8">
        <w:rPr>
          <w:lang w:eastAsia="en-US"/>
        </w:rPr>
        <w:t>тексту</w:t>
      </w:r>
      <w:r w:rsidRPr="00B353B8">
        <w:rPr>
          <w:spacing w:val="-4"/>
          <w:lang w:eastAsia="en-US"/>
        </w:rPr>
        <w:t xml:space="preserve"> </w:t>
      </w:r>
      <w:r w:rsidRPr="00B353B8">
        <w:rPr>
          <w:lang w:eastAsia="en-US"/>
        </w:rPr>
        <w:t>выступления.</w:t>
      </w:r>
    </w:p>
    <w:p w:rsidR="00B353B8" w:rsidRPr="00B353B8" w:rsidRDefault="00B353B8" w:rsidP="00B353B8">
      <w:pPr>
        <w:widowControl w:val="0"/>
        <w:tabs>
          <w:tab w:val="left" w:pos="2194"/>
          <w:tab w:val="left" w:pos="2692"/>
          <w:tab w:val="left" w:pos="4736"/>
          <w:tab w:val="left" w:pos="5723"/>
          <w:tab w:val="left" w:pos="7810"/>
          <w:tab w:val="left" w:pos="9483"/>
        </w:tabs>
        <w:autoSpaceDE w:val="0"/>
        <w:autoSpaceDN w:val="0"/>
        <w:ind w:right="510"/>
        <w:jc w:val="both"/>
        <w:rPr>
          <w:lang w:eastAsia="en-US"/>
        </w:rPr>
      </w:pPr>
      <w:r w:rsidRPr="00B353B8">
        <w:rPr>
          <w:lang w:eastAsia="en-US"/>
        </w:rPr>
        <w:t>У обучающегося будут сформированы</w:t>
      </w:r>
      <w:r w:rsidRPr="00B353B8">
        <w:rPr>
          <w:lang w:eastAsia="en-US"/>
        </w:rPr>
        <w:tab/>
        <w:t xml:space="preserve">следующие </w:t>
      </w:r>
      <w:r w:rsidRPr="00B353B8">
        <w:rPr>
          <w:spacing w:val="-1"/>
          <w:lang w:eastAsia="en-US"/>
        </w:rPr>
        <w:t>умения</w:t>
      </w:r>
      <w:r w:rsidRPr="00B353B8">
        <w:rPr>
          <w:spacing w:val="-67"/>
          <w:lang w:eastAsia="en-US"/>
        </w:rPr>
        <w:t xml:space="preserve"> </w:t>
      </w:r>
      <w:r w:rsidRPr="00B353B8">
        <w:rPr>
          <w:lang w:eastAsia="en-US"/>
        </w:rPr>
        <w:t>самоорганизации</w:t>
      </w:r>
      <w:r w:rsidRPr="00B353B8">
        <w:rPr>
          <w:spacing w:val="-2"/>
          <w:lang w:eastAsia="en-US"/>
        </w:rPr>
        <w:t xml:space="preserve"> </w:t>
      </w:r>
      <w:r w:rsidRPr="00B353B8">
        <w:rPr>
          <w:lang w:eastAsia="en-US"/>
        </w:rPr>
        <w:t>как</w:t>
      </w:r>
      <w:r w:rsidRPr="00B353B8">
        <w:rPr>
          <w:spacing w:val="-1"/>
          <w:lang w:eastAsia="en-US"/>
        </w:rPr>
        <w:t xml:space="preserve"> </w:t>
      </w:r>
      <w:r w:rsidRPr="00B353B8">
        <w:rPr>
          <w:lang w:eastAsia="en-US"/>
        </w:rPr>
        <w:t>части</w:t>
      </w:r>
      <w:r w:rsidRPr="00B353B8">
        <w:rPr>
          <w:spacing w:val="-1"/>
          <w:lang w:eastAsia="en-US"/>
        </w:rPr>
        <w:t xml:space="preserve"> </w:t>
      </w:r>
      <w:r w:rsidRPr="00B353B8">
        <w:rPr>
          <w:lang w:eastAsia="en-US"/>
        </w:rPr>
        <w:t>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планировать</w:t>
      </w:r>
      <w:r w:rsidRPr="00B353B8">
        <w:rPr>
          <w:spacing w:val="44"/>
          <w:lang w:eastAsia="en-US"/>
        </w:rPr>
        <w:t xml:space="preserve"> </w:t>
      </w:r>
      <w:r w:rsidRPr="00B353B8">
        <w:rPr>
          <w:lang w:eastAsia="en-US"/>
        </w:rPr>
        <w:t>самостоятельно</w:t>
      </w:r>
      <w:r w:rsidRPr="00B353B8">
        <w:rPr>
          <w:spacing w:val="48"/>
          <w:lang w:eastAsia="en-US"/>
        </w:rPr>
        <w:t xml:space="preserve"> </w:t>
      </w:r>
      <w:r w:rsidRPr="00B353B8">
        <w:rPr>
          <w:lang w:eastAsia="en-US"/>
        </w:rPr>
        <w:t>или</w:t>
      </w:r>
      <w:r w:rsidRPr="00B353B8">
        <w:rPr>
          <w:spacing w:val="47"/>
          <w:lang w:eastAsia="en-US"/>
        </w:rPr>
        <w:t xml:space="preserve"> </w:t>
      </w:r>
      <w:r w:rsidRPr="00B353B8">
        <w:rPr>
          <w:lang w:eastAsia="en-US"/>
        </w:rPr>
        <w:t>с</w:t>
      </w:r>
      <w:r w:rsidRPr="00B353B8">
        <w:rPr>
          <w:spacing w:val="47"/>
          <w:lang w:eastAsia="en-US"/>
        </w:rPr>
        <w:t xml:space="preserve"> </w:t>
      </w:r>
      <w:r w:rsidRPr="00B353B8">
        <w:rPr>
          <w:lang w:eastAsia="en-US"/>
        </w:rPr>
        <w:t>помощью</w:t>
      </w:r>
      <w:r w:rsidRPr="00B353B8">
        <w:rPr>
          <w:spacing w:val="46"/>
          <w:lang w:eastAsia="en-US"/>
        </w:rPr>
        <w:t xml:space="preserve"> </w:t>
      </w:r>
      <w:r w:rsidRPr="00B353B8">
        <w:rPr>
          <w:lang w:eastAsia="en-US"/>
        </w:rPr>
        <w:t>учителя</w:t>
      </w:r>
      <w:r w:rsidRPr="00B353B8">
        <w:rPr>
          <w:spacing w:val="47"/>
          <w:lang w:eastAsia="en-US"/>
        </w:rPr>
        <w:t xml:space="preserve"> </w:t>
      </w:r>
      <w:r w:rsidRPr="00B353B8">
        <w:rPr>
          <w:lang w:eastAsia="en-US"/>
        </w:rPr>
        <w:t>действия</w:t>
      </w:r>
      <w:r w:rsidRPr="00B353B8">
        <w:rPr>
          <w:spacing w:val="48"/>
          <w:lang w:eastAsia="en-US"/>
        </w:rPr>
        <w:t xml:space="preserve"> </w:t>
      </w:r>
      <w:r w:rsidRPr="00B353B8">
        <w:rPr>
          <w:lang w:eastAsia="en-US"/>
        </w:rPr>
        <w:t>по</w:t>
      </w:r>
      <w:r w:rsidRPr="00B353B8">
        <w:rPr>
          <w:spacing w:val="48"/>
          <w:lang w:eastAsia="en-US"/>
        </w:rPr>
        <w:t xml:space="preserve"> </w:t>
      </w:r>
      <w:r w:rsidRPr="00B353B8">
        <w:rPr>
          <w:lang w:eastAsia="en-US"/>
        </w:rPr>
        <w:t>решению</w:t>
      </w:r>
      <w:r w:rsidRPr="00B353B8">
        <w:rPr>
          <w:spacing w:val="-67"/>
          <w:lang w:eastAsia="en-US"/>
        </w:rPr>
        <w:t xml:space="preserve"> </w:t>
      </w:r>
      <w:r w:rsidRPr="00B353B8">
        <w:rPr>
          <w:lang w:eastAsia="en-US"/>
        </w:rPr>
        <w:t>учебной</w:t>
      </w:r>
      <w:r w:rsidRPr="00B353B8">
        <w:rPr>
          <w:spacing w:val="-1"/>
          <w:lang w:eastAsia="en-US"/>
        </w:rPr>
        <w:t xml:space="preserve"> </w:t>
      </w:r>
      <w:r w:rsidRPr="00B353B8">
        <w:rPr>
          <w:lang w:eastAsia="en-US"/>
        </w:rPr>
        <w:t>задачи;</w:t>
      </w:r>
    </w:p>
    <w:p w:rsidR="00B353B8" w:rsidRPr="00B353B8" w:rsidRDefault="00B353B8" w:rsidP="00B353B8">
      <w:pPr>
        <w:widowControl w:val="0"/>
        <w:autoSpaceDE w:val="0"/>
        <w:autoSpaceDN w:val="0"/>
        <w:ind w:right="510"/>
        <w:jc w:val="both"/>
        <w:rPr>
          <w:lang w:eastAsia="en-US"/>
        </w:rPr>
      </w:pPr>
      <w:r w:rsidRPr="00B353B8">
        <w:rPr>
          <w:lang w:eastAsia="en-US"/>
        </w:rPr>
        <w:t>выстраивать</w:t>
      </w:r>
      <w:r w:rsidRPr="00B353B8">
        <w:rPr>
          <w:spacing w:val="-7"/>
          <w:lang w:eastAsia="en-US"/>
        </w:rPr>
        <w:t xml:space="preserve"> </w:t>
      </w:r>
      <w:r w:rsidRPr="00B353B8">
        <w:rPr>
          <w:lang w:eastAsia="en-US"/>
        </w:rPr>
        <w:t>последовательность</w:t>
      </w:r>
      <w:r w:rsidRPr="00B353B8">
        <w:rPr>
          <w:spacing w:val="-5"/>
          <w:lang w:eastAsia="en-US"/>
        </w:rPr>
        <w:t xml:space="preserve"> </w:t>
      </w:r>
      <w:r w:rsidRPr="00B353B8">
        <w:rPr>
          <w:lang w:eastAsia="en-US"/>
        </w:rPr>
        <w:t>выбранных</w:t>
      </w:r>
      <w:r w:rsidRPr="00B353B8">
        <w:rPr>
          <w:spacing w:val="-7"/>
          <w:lang w:eastAsia="en-US"/>
        </w:rPr>
        <w:t xml:space="preserve"> </w:t>
      </w:r>
      <w:r w:rsidRPr="00B353B8">
        <w:rPr>
          <w:lang w:eastAsia="en-US"/>
        </w:rPr>
        <w:t>действий</w:t>
      </w:r>
      <w:r w:rsidRPr="00B353B8">
        <w:rPr>
          <w:spacing w:val="-4"/>
          <w:lang w:eastAsia="en-US"/>
        </w:rPr>
        <w:t xml:space="preserve"> </w:t>
      </w:r>
      <w:r w:rsidRPr="00B353B8">
        <w:rPr>
          <w:lang w:eastAsia="en-US"/>
        </w:rPr>
        <w:t>и</w:t>
      </w:r>
      <w:r w:rsidRPr="00B353B8">
        <w:rPr>
          <w:spacing w:val="-7"/>
          <w:lang w:eastAsia="en-US"/>
        </w:rPr>
        <w:t xml:space="preserve"> </w:t>
      </w:r>
      <w:r w:rsidRPr="00B353B8">
        <w:rPr>
          <w:lang w:eastAsia="en-US"/>
        </w:rPr>
        <w:t>операций.</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самоконтроля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самооценки</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части</w:t>
      </w:r>
      <w:r w:rsidRPr="00B353B8">
        <w:rPr>
          <w:spacing w:val="1"/>
          <w:lang w:eastAsia="en-US"/>
        </w:rPr>
        <w:t xml:space="preserve"> </w:t>
      </w:r>
      <w:r w:rsidRPr="00B353B8">
        <w:rPr>
          <w:lang w:eastAsia="en-US"/>
        </w:rPr>
        <w:t>регулятивных</w:t>
      </w:r>
      <w:r w:rsidRPr="00B353B8">
        <w:rPr>
          <w:spacing w:val="1"/>
          <w:lang w:eastAsia="en-US"/>
        </w:rPr>
        <w:t xml:space="preserve"> </w:t>
      </w:r>
      <w:r w:rsidRPr="00B353B8">
        <w:rPr>
          <w:lang w:eastAsia="en-US"/>
        </w:rPr>
        <w:t>универсальных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осуществлять контроль процесса и результата своей деятельности;</w:t>
      </w:r>
      <w:r w:rsidRPr="00B353B8">
        <w:rPr>
          <w:spacing w:val="-67"/>
          <w:lang w:eastAsia="en-US"/>
        </w:rPr>
        <w:t xml:space="preserve"> </w:t>
      </w:r>
      <w:r w:rsidRPr="00B353B8">
        <w:rPr>
          <w:lang w:eastAsia="en-US"/>
        </w:rPr>
        <w:t>находить</w:t>
      </w:r>
      <w:r w:rsidRPr="00B353B8">
        <w:rPr>
          <w:spacing w:val="-6"/>
          <w:lang w:eastAsia="en-US"/>
        </w:rPr>
        <w:t xml:space="preserve"> </w:t>
      </w:r>
      <w:r w:rsidRPr="00B353B8">
        <w:rPr>
          <w:lang w:eastAsia="en-US"/>
        </w:rPr>
        <w:t>ошибки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своей</w:t>
      </w:r>
      <w:r w:rsidRPr="00B353B8">
        <w:rPr>
          <w:spacing w:val="-2"/>
          <w:lang w:eastAsia="en-US"/>
        </w:rPr>
        <w:t xml:space="preserve"> </w:t>
      </w:r>
      <w:r w:rsidRPr="00B353B8">
        <w:rPr>
          <w:lang w:eastAsia="en-US"/>
        </w:rPr>
        <w:t>работе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устанавливать</w:t>
      </w:r>
      <w:r w:rsidRPr="00B353B8">
        <w:rPr>
          <w:spacing w:val="-3"/>
          <w:lang w:eastAsia="en-US"/>
        </w:rPr>
        <w:t xml:space="preserve"> </w:t>
      </w:r>
      <w:r w:rsidRPr="00B353B8">
        <w:rPr>
          <w:lang w:eastAsia="en-US"/>
        </w:rPr>
        <w:t>их причины;</w:t>
      </w:r>
    </w:p>
    <w:p w:rsidR="00B353B8" w:rsidRPr="00B353B8" w:rsidRDefault="00B353B8" w:rsidP="00B353B8">
      <w:pPr>
        <w:widowControl w:val="0"/>
        <w:autoSpaceDE w:val="0"/>
        <w:autoSpaceDN w:val="0"/>
        <w:ind w:right="510"/>
        <w:jc w:val="both"/>
        <w:rPr>
          <w:lang w:eastAsia="en-US"/>
        </w:rPr>
      </w:pPr>
      <w:r w:rsidRPr="00B353B8">
        <w:rPr>
          <w:lang w:eastAsia="en-US"/>
        </w:rPr>
        <w:t>корректировать</w:t>
      </w:r>
      <w:r w:rsidRPr="00B353B8">
        <w:rPr>
          <w:spacing w:val="1"/>
          <w:lang w:eastAsia="en-US"/>
        </w:rPr>
        <w:t xml:space="preserve"> </w:t>
      </w:r>
      <w:r w:rsidRPr="00B353B8">
        <w:rPr>
          <w:lang w:eastAsia="en-US"/>
        </w:rPr>
        <w:t>свои</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необходимости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небольшой</w:t>
      </w:r>
      <w:r w:rsidRPr="00B353B8">
        <w:rPr>
          <w:spacing w:val="1"/>
          <w:lang w:eastAsia="en-US"/>
        </w:rPr>
        <w:t xml:space="preserve"> </w:t>
      </w:r>
      <w:r w:rsidRPr="00B353B8">
        <w:rPr>
          <w:lang w:eastAsia="en-US"/>
        </w:rPr>
        <w:t>помощью</w:t>
      </w:r>
      <w:r w:rsidRPr="00B353B8">
        <w:rPr>
          <w:spacing w:val="-67"/>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предвидеть</w:t>
      </w:r>
      <w:r w:rsidRPr="00B353B8">
        <w:rPr>
          <w:spacing w:val="1"/>
          <w:lang w:eastAsia="en-US"/>
        </w:rPr>
        <w:t xml:space="preserve"> </w:t>
      </w:r>
      <w:r w:rsidRPr="00B353B8">
        <w:rPr>
          <w:lang w:eastAsia="en-US"/>
        </w:rPr>
        <w:t>возможность</w:t>
      </w:r>
      <w:r w:rsidRPr="00B353B8">
        <w:rPr>
          <w:spacing w:val="1"/>
          <w:lang w:eastAsia="en-US"/>
        </w:rPr>
        <w:t xml:space="preserve"> </w:t>
      </w:r>
      <w:r w:rsidRPr="00B353B8">
        <w:rPr>
          <w:lang w:eastAsia="en-US"/>
        </w:rPr>
        <w:t>возникновения</w:t>
      </w:r>
      <w:r w:rsidRPr="00B353B8">
        <w:rPr>
          <w:spacing w:val="1"/>
          <w:lang w:eastAsia="en-US"/>
        </w:rPr>
        <w:t xml:space="preserve"> </w:t>
      </w:r>
      <w:r w:rsidRPr="00B353B8">
        <w:rPr>
          <w:lang w:eastAsia="en-US"/>
        </w:rPr>
        <w:t>трудностей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ошибок,</w:t>
      </w:r>
      <w:r w:rsidRPr="00B353B8">
        <w:rPr>
          <w:spacing w:val="1"/>
          <w:lang w:eastAsia="en-US"/>
        </w:rPr>
        <w:t xml:space="preserve"> </w:t>
      </w:r>
      <w:r w:rsidRPr="00B353B8">
        <w:rPr>
          <w:lang w:eastAsia="en-US"/>
        </w:rPr>
        <w:t>предусматривать способы их предупреждения, в том числе в житейских ситуациях,</w:t>
      </w:r>
      <w:r w:rsidRPr="00B353B8">
        <w:rPr>
          <w:spacing w:val="1"/>
          <w:lang w:eastAsia="en-US"/>
        </w:rPr>
        <w:t xml:space="preserve"> </w:t>
      </w:r>
      <w:r w:rsidRPr="00B353B8">
        <w:rPr>
          <w:lang w:eastAsia="en-US"/>
        </w:rPr>
        <w:t>опасных</w:t>
      </w:r>
      <w:r w:rsidRPr="00B353B8">
        <w:rPr>
          <w:spacing w:val="-4"/>
          <w:lang w:eastAsia="en-US"/>
        </w:rPr>
        <w:t xml:space="preserve"> </w:t>
      </w:r>
      <w:r w:rsidRPr="00B353B8">
        <w:rPr>
          <w:lang w:eastAsia="en-US"/>
        </w:rPr>
        <w:t>для здоровья и жизни;</w:t>
      </w:r>
    </w:p>
    <w:p w:rsidR="00B353B8" w:rsidRPr="00B353B8" w:rsidRDefault="00B353B8" w:rsidP="00B353B8">
      <w:pPr>
        <w:widowControl w:val="0"/>
        <w:autoSpaceDE w:val="0"/>
        <w:autoSpaceDN w:val="0"/>
        <w:ind w:right="510"/>
        <w:jc w:val="both"/>
        <w:rPr>
          <w:lang w:eastAsia="en-US"/>
        </w:rPr>
      </w:pPr>
      <w:r w:rsidRPr="00B353B8">
        <w:rPr>
          <w:lang w:eastAsia="en-US"/>
        </w:rPr>
        <w:t>объективно</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соотносить</w:t>
      </w:r>
      <w:r w:rsidRPr="00B353B8">
        <w:rPr>
          <w:spacing w:val="71"/>
          <w:lang w:eastAsia="en-US"/>
        </w:rPr>
        <w:t xml:space="preserve"> </w:t>
      </w:r>
      <w:r w:rsidRPr="00B353B8">
        <w:rPr>
          <w:lang w:eastAsia="en-US"/>
        </w:rPr>
        <w:t>свою</w:t>
      </w:r>
      <w:r w:rsidRPr="00B353B8">
        <w:rPr>
          <w:spacing w:val="-67"/>
          <w:lang w:eastAsia="en-US"/>
        </w:rPr>
        <w:t xml:space="preserve"> </w:t>
      </w:r>
      <w:r w:rsidRPr="00B353B8">
        <w:rPr>
          <w:lang w:eastAsia="en-US"/>
        </w:rPr>
        <w:t>оценку</w:t>
      </w:r>
      <w:r w:rsidRPr="00B353B8">
        <w:rPr>
          <w:spacing w:val="-5"/>
          <w:lang w:eastAsia="en-US"/>
        </w:rPr>
        <w:t xml:space="preserve"> </w:t>
      </w:r>
      <w:r w:rsidRPr="00B353B8">
        <w:rPr>
          <w:lang w:eastAsia="en-US"/>
        </w:rPr>
        <w:t>с</w:t>
      </w:r>
      <w:r w:rsidRPr="00B353B8">
        <w:rPr>
          <w:spacing w:val="-1"/>
          <w:lang w:eastAsia="en-US"/>
        </w:rPr>
        <w:t xml:space="preserve"> </w:t>
      </w:r>
      <w:r w:rsidRPr="00B353B8">
        <w:rPr>
          <w:lang w:eastAsia="en-US"/>
        </w:rPr>
        <w:t>оценкой учителя;</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 xml:space="preserve">оценивать      </w:t>
      </w:r>
      <w:r w:rsidRPr="00B353B8">
        <w:rPr>
          <w:spacing w:val="1"/>
          <w:lang w:eastAsia="en-US"/>
        </w:rPr>
        <w:t xml:space="preserve"> </w:t>
      </w:r>
      <w:r w:rsidRPr="00B353B8">
        <w:rPr>
          <w:lang w:eastAsia="en-US"/>
        </w:rPr>
        <w:t xml:space="preserve">целесообразность       </w:t>
      </w:r>
      <w:r w:rsidRPr="00B353B8">
        <w:rPr>
          <w:spacing w:val="1"/>
          <w:lang w:eastAsia="en-US"/>
        </w:rPr>
        <w:t xml:space="preserve"> </w:t>
      </w:r>
      <w:r w:rsidRPr="00B353B8">
        <w:rPr>
          <w:lang w:eastAsia="en-US"/>
        </w:rPr>
        <w:t xml:space="preserve">выбранных       </w:t>
      </w:r>
      <w:r w:rsidRPr="00B353B8">
        <w:rPr>
          <w:spacing w:val="1"/>
          <w:lang w:eastAsia="en-US"/>
        </w:rPr>
        <w:t xml:space="preserve"> </w:t>
      </w:r>
      <w:r w:rsidRPr="00B353B8">
        <w:rPr>
          <w:lang w:eastAsia="en-US"/>
        </w:rPr>
        <w:t xml:space="preserve">способов       </w:t>
      </w:r>
      <w:r w:rsidRPr="00B353B8">
        <w:rPr>
          <w:spacing w:val="1"/>
          <w:lang w:eastAsia="en-US"/>
        </w:rPr>
        <w:t xml:space="preserve"> </w:t>
      </w:r>
      <w:r w:rsidRPr="00B353B8">
        <w:rPr>
          <w:lang w:eastAsia="en-US"/>
        </w:rPr>
        <w:t>действия,</w:t>
      </w:r>
      <w:r w:rsidRPr="00B353B8">
        <w:rPr>
          <w:spacing w:val="-67"/>
          <w:lang w:eastAsia="en-US"/>
        </w:rPr>
        <w:t xml:space="preserve"> </w:t>
      </w:r>
      <w:r w:rsidRPr="00B353B8">
        <w:rPr>
          <w:lang w:eastAsia="en-US"/>
        </w:rPr>
        <w:t>при</w:t>
      </w:r>
      <w:r w:rsidRPr="00B353B8">
        <w:rPr>
          <w:spacing w:val="-1"/>
          <w:lang w:eastAsia="en-US"/>
        </w:rPr>
        <w:t xml:space="preserve"> </w:t>
      </w:r>
      <w:r w:rsidRPr="00B353B8">
        <w:rPr>
          <w:lang w:eastAsia="en-US"/>
        </w:rPr>
        <w:t>необходимости</w:t>
      </w:r>
      <w:r w:rsidRPr="00B353B8">
        <w:rPr>
          <w:spacing w:val="-3"/>
          <w:lang w:eastAsia="en-US"/>
        </w:rPr>
        <w:t xml:space="preserve"> </w:t>
      </w:r>
      <w:r w:rsidRPr="00B353B8">
        <w:rPr>
          <w:lang w:eastAsia="en-US"/>
        </w:rPr>
        <w:t>корректировать</w:t>
      </w:r>
      <w:r w:rsidRPr="00B353B8">
        <w:rPr>
          <w:spacing w:val="-2"/>
          <w:lang w:eastAsia="en-US"/>
        </w:rPr>
        <w:t xml:space="preserve"> </w:t>
      </w:r>
      <w:r w:rsidRPr="00B353B8">
        <w:rPr>
          <w:lang w:eastAsia="en-US"/>
        </w:rPr>
        <w:t>их.</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коллективной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успешного</w:t>
      </w:r>
      <w:r w:rsidRPr="00B353B8">
        <w:rPr>
          <w:spacing w:val="1"/>
          <w:lang w:eastAsia="en-US"/>
        </w:rPr>
        <w:t xml:space="preserve"> </w:t>
      </w:r>
      <w:r w:rsidRPr="00B353B8">
        <w:rPr>
          <w:lang w:eastAsia="en-US"/>
        </w:rPr>
        <w:t>решения</w:t>
      </w:r>
      <w:r w:rsidRPr="00B353B8">
        <w:rPr>
          <w:spacing w:val="-67"/>
          <w:lang w:eastAsia="en-US"/>
        </w:rPr>
        <w:t xml:space="preserve"> </w:t>
      </w:r>
      <w:r w:rsidRPr="00B353B8">
        <w:rPr>
          <w:lang w:eastAsia="en-US"/>
        </w:rPr>
        <w:t>учебной</w:t>
      </w:r>
      <w:r w:rsidRPr="00B353B8">
        <w:rPr>
          <w:spacing w:val="1"/>
          <w:lang w:eastAsia="en-US"/>
        </w:rPr>
        <w:t xml:space="preserve"> </w:t>
      </w:r>
      <w:r w:rsidRPr="00B353B8">
        <w:rPr>
          <w:lang w:eastAsia="en-US"/>
        </w:rPr>
        <w:t>(практической)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активно</w:t>
      </w:r>
      <w:r w:rsidRPr="00B353B8">
        <w:rPr>
          <w:spacing w:val="1"/>
          <w:lang w:eastAsia="en-US"/>
        </w:rPr>
        <w:t xml:space="preserve"> </w:t>
      </w:r>
      <w:r w:rsidRPr="00B353B8">
        <w:rPr>
          <w:lang w:eastAsia="en-US"/>
        </w:rPr>
        <w:t>участвовать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формулировании</w:t>
      </w:r>
      <w:r w:rsidRPr="00B353B8">
        <w:rPr>
          <w:spacing w:val="1"/>
          <w:lang w:eastAsia="en-US"/>
        </w:rPr>
        <w:t xml:space="preserve"> </w:t>
      </w:r>
      <w:r w:rsidRPr="00B353B8">
        <w:rPr>
          <w:lang w:eastAsia="en-US"/>
        </w:rPr>
        <w:t>краткосрочных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долгосрочных</w:t>
      </w:r>
      <w:r w:rsidRPr="00B353B8">
        <w:rPr>
          <w:spacing w:val="1"/>
          <w:lang w:eastAsia="en-US"/>
        </w:rPr>
        <w:t xml:space="preserve"> </w:t>
      </w:r>
      <w:r w:rsidRPr="00B353B8">
        <w:rPr>
          <w:lang w:eastAsia="en-US"/>
        </w:rPr>
        <w:t>целей</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изученного материала по</w:t>
      </w:r>
      <w:r w:rsidRPr="00B353B8">
        <w:rPr>
          <w:spacing w:val="-2"/>
          <w:lang w:eastAsia="en-US"/>
        </w:rPr>
        <w:t xml:space="preserve"> </w:t>
      </w:r>
      <w:r w:rsidRPr="00B353B8">
        <w:rPr>
          <w:lang w:eastAsia="en-US"/>
        </w:rPr>
        <w:t>окружающему</w:t>
      </w:r>
      <w:r w:rsidRPr="00B353B8">
        <w:rPr>
          <w:spacing w:val="-2"/>
          <w:lang w:eastAsia="en-US"/>
        </w:rPr>
        <w:t xml:space="preserve"> </w:t>
      </w:r>
      <w:r w:rsidRPr="00B353B8">
        <w:rPr>
          <w:lang w:eastAsia="en-US"/>
        </w:rPr>
        <w:t>миру);</w:t>
      </w:r>
    </w:p>
    <w:p w:rsidR="00B353B8" w:rsidRPr="00B353B8" w:rsidRDefault="00B353B8" w:rsidP="00B353B8">
      <w:pPr>
        <w:widowControl w:val="0"/>
        <w:autoSpaceDE w:val="0"/>
        <w:autoSpaceDN w:val="0"/>
        <w:ind w:right="510"/>
        <w:jc w:val="both"/>
        <w:rPr>
          <w:lang w:eastAsia="en-US"/>
        </w:rPr>
      </w:pPr>
      <w:r w:rsidRPr="00B353B8">
        <w:rPr>
          <w:lang w:eastAsia="en-US"/>
        </w:rPr>
        <w:t>коллективно</w:t>
      </w:r>
      <w:r w:rsidRPr="00B353B8">
        <w:rPr>
          <w:spacing w:val="1"/>
          <w:lang w:eastAsia="en-US"/>
        </w:rPr>
        <w:t xml:space="preserve"> </w:t>
      </w:r>
      <w:r w:rsidRPr="00B353B8">
        <w:rPr>
          <w:lang w:eastAsia="en-US"/>
        </w:rPr>
        <w:t>строить</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достижению</w:t>
      </w:r>
      <w:r w:rsidRPr="00B353B8">
        <w:rPr>
          <w:spacing w:val="1"/>
          <w:lang w:eastAsia="en-US"/>
        </w:rPr>
        <w:t xml:space="preserve"> </w:t>
      </w:r>
      <w:r w:rsidRPr="00B353B8">
        <w:rPr>
          <w:lang w:eastAsia="en-US"/>
        </w:rPr>
        <w:t>общей</w:t>
      </w:r>
      <w:r w:rsidRPr="00B353B8">
        <w:rPr>
          <w:spacing w:val="1"/>
          <w:lang w:eastAsia="en-US"/>
        </w:rPr>
        <w:t xml:space="preserve"> </w:t>
      </w:r>
      <w:r w:rsidRPr="00B353B8">
        <w:rPr>
          <w:lang w:eastAsia="en-US"/>
        </w:rPr>
        <w:t>цели:</w:t>
      </w:r>
      <w:r w:rsidRPr="00B353B8">
        <w:rPr>
          <w:spacing w:val="70"/>
          <w:lang w:eastAsia="en-US"/>
        </w:rPr>
        <w:t xml:space="preserve"> </w:t>
      </w:r>
      <w:r w:rsidRPr="00B353B8">
        <w:rPr>
          <w:lang w:eastAsia="en-US"/>
        </w:rPr>
        <w:t>распределять</w:t>
      </w:r>
      <w:r w:rsidRPr="00B353B8">
        <w:rPr>
          <w:spacing w:val="1"/>
          <w:lang w:eastAsia="en-US"/>
        </w:rPr>
        <w:t xml:space="preserve"> </w:t>
      </w:r>
      <w:r w:rsidRPr="00B353B8">
        <w:rPr>
          <w:lang w:eastAsia="en-US"/>
        </w:rPr>
        <w:t>роли,</w:t>
      </w:r>
      <w:r w:rsidRPr="00B353B8">
        <w:rPr>
          <w:spacing w:val="-2"/>
          <w:lang w:eastAsia="en-US"/>
        </w:rPr>
        <w:t xml:space="preserve"> </w:t>
      </w:r>
      <w:r w:rsidRPr="00B353B8">
        <w:rPr>
          <w:lang w:eastAsia="en-US"/>
        </w:rPr>
        <w:t>договариваться,</w:t>
      </w:r>
      <w:r w:rsidRPr="00B353B8">
        <w:rPr>
          <w:spacing w:val="-1"/>
          <w:lang w:eastAsia="en-US"/>
        </w:rPr>
        <w:t xml:space="preserve"> </w:t>
      </w:r>
      <w:r w:rsidRPr="00B353B8">
        <w:rPr>
          <w:lang w:eastAsia="en-US"/>
        </w:rPr>
        <w:t>обсуждать</w:t>
      </w:r>
      <w:r w:rsidRPr="00B353B8">
        <w:rPr>
          <w:spacing w:val="-2"/>
          <w:lang w:eastAsia="en-US"/>
        </w:rPr>
        <w:t xml:space="preserve"> </w:t>
      </w:r>
      <w:r w:rsidRPr="00B353B8">
        <w:rPr>
          <w:lang w:eastAsia="en-US"/>
        </w:rPr>
        <w:t>процесс</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результат</w:t>
      </w:r>
      <w:r w:rsidRPr="00B353B8">
        <w:rPr>
          <w:spacing w:val="-2"/>
          <w:lang w:eastAsia="en-US"/>
        </w:rPr>
        <w:t xml:space="preserve"> </w:t>
      </w:r>
      <w:r w:rsidRPr="00B353B8">
        <w:rPr>
          <w:lang w:eastAsia="en-US"/>
        </w:rPr>
        <w:t>совместной</w:t>
      </w:r>
      <w:r w:rsidRPr="00B353B8">
        <w:rPr>
          <w:spacing w:val="-4"/>
          <w:lang w:eastAsia="en-US"/>
        </w:rPr>
        <w:t xml:space="preserve"> </w:t>
      </w:r>
      <w:r w:rsidRPr="00B353B8">
        <w:rPr>
          <w:lang w:eastAsia="en-US"/>
        </w:rPr>
        <w:t>работы;</w:t>
      </w:r>
    </w:p>
    <w:p w:rsidR="00B353B8" w:rsidRPr="00B353B8" w:rsidRDefault="00B353B8" w:rsidP="00B353B8">
      <w:pPr>
        <w:widowControl w:val="0"/>
        <w:autoSpaceDE w:val="0"/>
        <w:autoSpaceDN w:val="0"/>
        <w:ind w:right="510"/>
        <w:jc w:val="both"/>
        <w:rPr>
          <w:lang w:eastAsia="en-US"/>
        </w:rPr>
      </w:pPr>
      <w:r w:rsidRPr="00B353B8">
        <w:rPr>
          <w:lang w:eastAsia="en-US"/>
        </w:rPr>
        <w:t>проявлять готовность руководить, выполнять поручения, подчиняться;</w:t>
      </w:r>
      <w:r w:rsidRPr="00B353B8">
        <w:rPr>
          <w:spacing w:val="1"/>
          <w:lang w:eastAsia="en-US"/>
        </w:rPr>
        <w:t xml:space="preserve"> </w:t>
      </w:r>
      <w:r w:rsidRPr="00B353B8">
        <w:rPr>
          <w:lang w:eastAsia="en-US"/>
        </w:rPr>
        <w:t>выполнять</w:t>
      </w:r>
      <w:r w:rsidRPr="00B353B8">
        <w:rPr>
          <w:spacing w:val="6"/>
          <w:lang w:eastAsia="en-US"/>
        </w:rPr>
        <w:t xml:space="preserve"> </w:t>
      </w:r>
      <w:r w:rsidRPr="00B353B8">
        <w:rPr>
          <w:lang w:eastAsia="en-US"/>
        </w:rPr>
        <w:t>правила</w:t>
      </w:r>
      <w:r w:rsidRPr="00B353B8">
        <w:rPr>
          <w:spacing w:val="10"/>
          <w:lang w:eastAsia="en-US"/>
        </w:rPr>
        <w:t xml:space="preserve"> </w:t>
      </w:r>
      <w:r w:rsidRPr="00B353B8">
        <w:rPr>
          <w:lang w:eastAsia="en-US"/>
        </w:rPr>
        <w:t>совместной</w:t>
      </w:r>
      <w:r w:rsidRPr="00B353B8">
        <w:rPr>
          <w:spacing w:val="10"/>
          <w:lang w:eastAsia="en-US"/>
        </w:rPr>
        <w:t xml:space="preserve"> </w:t>
      </w:r>
      <w:r w:rsidRPr="00B353B8">
        <w:rPr>
          <w:lang w:eastAsia="en-US"/>
        </w:rPr>
        <w:t>деятельности:</w:t>
      </w:r>
      <w:r w:rsidRPr="00B353B8">
        <w:rPr>
          <w:spacing w:val="8"/>
          <w:lang w:eastAsia="en-US"/>
        </w:rPr>
        <w:t xml:space="preserve"> </w:t>
      </w:r>
      <w:r w:rsidRPr="00B353B8">
        <w:rPr>
          <w:lang w:eastAsia="en-US"/>
        </w:rPr>
        <w:t>справедливо</w:t>
      </w:r>
      <w:r w:rsidRPr="00B353B8">
        <w:rPr>
          <w:spacing w:val="8"/>
          <w:lang w:eastAsia="en-US"/>
        </w:rPr>
        <w:t xml:space="preserve"> </w:t>
      </w:r>
      <w:r w:rsidRPr="00B353B8">
        <w:rPr>
          <w:lang w:eastAsia="en-US"/>
        </w:rPr>
        <w:t>распределять</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70"/>
          <w:lang w:eastAsia="en-US"/>
        </w:rPr>
        <w:t xml:space="preserve"> </w:t>
      </w:r>
      <w:r w:rsidRPr="00B353B8">
        <w:rPr>
          <w:lang w:eastAsia="en-US"/>
        </w:rPr>
        <w:t>оценивать</w:t>
      </w:r>
      <w:r w:rsidRPr="00B353B8">
        <w:rPr>
          <w:spacing w:val="70"/>
          <w:lang w:eastAsia="en-US"/>
        </w:rPr>
        <w:t xml:space="preserve"> </w:t>
      </w:r>
      <w:r w:rsidRPr="00B353B8">
        <w:rPr>
          <w:lang w:eastAsia="en-US"/>
        </w:rPr>
        <w:t>работу</w:t>
      </w:r>
      <w:r w:rsidRPr="00B353B8">
        <w:rPr>
          <w:spacing w:val="70"/>
          <w:lang w:eastAsia="en-US"/>
        </w:rPr>
        <w:t xml:space="preserve"> </w:t>
      </w:r>
      <w:r w:rsidRPr="00B353B8">
        <w:rPr>
          <w:lang w:eastAsia="en-US"/>
        </w:rPr>
        <w:t>каждого</w:t>
      </w:r>
      <w:r w:rsidRPr="00B353B8">
        <w:rPr>
          <w:spacing w:val="70"/>
          <w:lang w:eastAsia="en-US"/>
        </w:rPr>
        <w:t xml:space="preserve"> </w:t>
      </w:r>
      <w:r w:rsidRPr="00B353B8">
        <w:rPr>
          <w:lang w:eastAsia="en-US"/>
        </w:rPr>
        <w:t>участника;</w:t>
      </w:r>
      <w:r w:rsidRPr="00B353B8">
        <w:rPr>
          <w:spacing w:val="70"/>
          <w:lang w:eastAsia="en-US"/>
        </w:rPr>
        <w:t xml:space="preserve"> </w:t>
      </w:r>
      <w:r w:rsidRPr="00B353B8">
        <w:rPr>
          <w:lang w:eastAsia="en-US"/>
        </w:rPr>
        <w:t>считаться</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наличием</w:t>
      </w:r>
      <w:r w:rsidRPr="00B353B8">
        <w:rPr>
          <w:spacing w:val="70"/>
          <w:lang w:eastAsia="en-US"/>
        </w:rPr>
        <w:t xml:space="preserve"> </w:t>
      </w:r>
      <w:r w:rsidRPr="00B353B8">
        <w:rPr>
          <w:lang w:eastAsia="en-US"/>
        </w:rPr>
        <w:t>разных</w:t>
      </w:r>
      <w:r w:rsidRPr="00B353B8">
        <w:rPr>
          <w:spacing w:val="70"/>
          <w:lang w:eastAsia="en-US"/>
        </w:rPr>
        <w:t xml:space="preserve"> </w:t>
      </w:r>
      <w:r w:rsidRPr="00B353B8">
        <w:rPr>
          <w:lang w:eastAsia="en-US"/>
        </w:rPr>
        <w:t>мнений;</w:t>
      </w:r>
      <w:r w:rsidRPr="00B353B8">
        <w:rPr>
          <w:spacing w:val="1"/>
          <w:lang w:eastAsia="en-US"/>
        </w:rPr>
        <w:t xml:space="preserve"> </w:t>
      </w:r>
      <w:r w:rsidRPr="00B353B8">
        <w:rPr>
          <w:lang w:eastAsia="en-US"/>
        </w:rPr>
        <w:t>не допускать конфликтов, при их возникновении мирно разрешать их без участия</w:t>
      </w:r>
      <w:r w:rsidRPr="00B353B8">
        <w:rPr>
          <w:spacing w:val="1"/>
          <w:lang w:eastAsia="en-US"/>
        </w:rPr>
        <w:t xml:space="preserve"> </w:t>
      </w:r>
      <w:r w:rsidRPr="00B353B8">
        <w:rPr>
          <w:lang w:eastAsia="en-US"/>
        </w:rPr>
        <w:t>взрослого;</w:t>
      </w:r>
    </w:p>
    <w:p w:rsidR="00B353B8" w:rsidRPr="00B353B8" w:rsidRDefault="00B353B8" w:rsidP="00B353B8">
      <w:pPr>
        <w:widowControl w:val="0"/>
        <w:autoSpaceDE w:val="0"/>
        <w:autoSpaceDN w:val="0"/>
        <w:ind w:right="510"/>
        <w:jc w:val="both"/>
        <w:rPr>
          <w:lang w:eastAsia="en-US"/>
        </w:rPr>
      </w:pPr>
      <w:r w:rsidRPr="00B353B8">
        <w:rPr>
          <w:lang w:eastAsia="en-US"/>
        </w:rPr>
        <w:t>ответственно</w:t>
      </w:r>
      <w:r w:rsidRPr="00B353B8">
        <w:rPr>
          <w:spacing w:val="-1"/>
          <w:lang w:eastAsia="en-US"/>
        </w:rPr>
        <w:t xml:space="preserve"> </w:t>
      </w:r>
      <w:r w:rsidRPr="00B353B8">
        <w:rPr>
          <w:lang w:eastAsia="en-US"/>
        </w:rPr>
        <w:t>выполнять</w:t>
      </w:r>
      <w:r w:rsidRPr="00B353B8">
        <w:rPr>
          <w:spacing w:val="-3"/>
          <w:lang w:eastAsia="en-US"/>
        </w:rPr>
        <w:t xml:space="preserve"> </w:t>
      </w:r>
      <w:r w:rsidRPr="00B353B8">
        <w:rPr>
          <w:lang w:eastAsia="en-US"/>
        </w:rPr>
        <w:t>свою</w:t>
      </w:r>
      <w:r w:rsidRPr="00B353B8">
        <w:rPr>
          <w:spacing w:val="-1"/>
          <w:lang w:eastAsia="en-US"/>
        </w:rPr>
        <w:t xml:space="preserve"> </w:t>
      </w:r>
      <w:r w:rsidRPr="00B353B8">
        <w:rPr>
          <w:lang w:eastAsia="en-US"/>
        </w:rPr>
        <w:t>часть</w:t>
      </w:r>
      <w:r w:rsidRPr="00B353B8">
        <w:rPr>
          <w:spacing w:val="-2"/>
          <w:lang w:eastAsia="en-US"/>
        </w:rPr>
        <w:t xml:space="preserve"> </w:t>
      </w:r>
      <w:r w:rsidRPr="00B353B8">
        <w:rPr>
          <w:lang w:eastAsia="en-US"/>
        </w:rPr>
        <w:t>работы.</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 1</w:t>
      </w:r>
      <w:r w:rsidRPr="00B353B8">
        <w:rPr>
          <w:spacing w:val="1"/>
          <w:lang w:eastAsia="en-US"/>
        </w:rPr>
        <w:t xml:space="preserve"> </w:t>
      </w:r>
      <w:r w:rsidRPr="00B353B8">
        <w:rPr>
          <w:lang w:eastAsia="en-US"/>
        </w:rPr>
        <w:t>классе</w:t>
      </w:r>
      <w:r w:rsidRPr="00B353B8">
        <w:rPr>
          <w:spacing w:val="-3"/>
          <w:lang w:eastAsia="en-US"/>
        </w:rPr>
        <w:t xml:space="preserve"> </w:t>
      </w:r>
      <w:r w:rsidRPr="00B353B8">
        <w:rPr>
          <w:lang w:eastAsia="en-US"/>
        </w:rPr>
        <w:t>обучающийся</w:t>
      </w:r>
      <w:r w:rsidRPr="00B353B8">
        <w:rPr>
          <w:spacing w:val="-3"/>
          <w:lang w:eastAsia="en-US"/>
        </w:rPr>
        <w:t xml:space="preserve"> </w:t>
      </w:r>
      <w:r w:rsidRPr="00B353B8">
        <w:rPr>
          <w:lang w:eastAsia="en-US"/>
        </w:rPr>
        <w:t>научится:</w:t>
      </w:r>
    </w:p>
    <w:p w:rsidR="00B353B8" w:rsidRPr="00B353B8" w:rsidRDefault="00B353B8" w:rsidP="00B353B8">
      <w:pPr>
        <w:widowControl w:val="0"/>
        <w:autoSpaceDE w:val="0"/>
        <w:autoSpaceDN w:val="0"/>
        <w:ind w:right="510"/>
        <w:jc w:val="both"/>
        <w:rPr>
          <w:lang w:eastAsia="en-US"/>
        </w:rPr>
      </w:pPr>
      <w:r w:rsidRPr="00B353B8">
        <w:rPr>
          <w:lang w:eastAsia="en-US"/>
        </w:rPr>
        <w:t>называть себя и членов своей семьи по фамилии, имени, отчеству, профессии</w:t>
      </w:r>
      <w:r w:rsidRPr="00B353B8">
        <w:rPr>
          <w:spacing w:val="1"/>
          <w:lang w:eastAsia="en-US"/>
        </w:rPr>
        <w:t xml:space="preserve"> </w:t>
      </w:r>
      <w:r w:rsidRPr="00B353B8">
        <w:rPr>
          <w:lang w:eastAsia="en-US"/>
        </w:rPr>
        <w:t>членов</w:t>
      </w:r>
      <w:r w:rsidRPr="00B353B8">
        <w:rPr>
          <w:spacing w:val="59"/>
          <w:lang w:eastAsia="en-US"/>
        </w:rPr>
        <w:t xml:space="preserve"> </w:t>
      </w:r>
      <w:r w:rsidRPr="00B353B8">
        <w:rPr>
          <w:lang w:eastAsia="en-US"/>
        </w:rPr>
        <w:t>своей</w:t>
      </w:r>
      <w:r w:rsidRPr="00B353B8">
        <w:rPr>
          <w:spacing w:val="59"/>
          <w:lang w:eastAsia="en-US"/>
        </w:rPr>
        <w:t xml:space="preserve"> </w:t>
      </w:r>
      <w:r w:rsidRPr="00B353B8">
        <w:rPr>
          <w:lang w:eastAsia="en-US"/>
        </w:rPr>
        <w:t>семьи,</w:t>
      </w:r>
      <w:r w:rsidRPr="00B353B8">
        <w:rPr>
          <w:spacing w:val="59"/>
          <w:lang w:eastAsia="en-US"/>
        </w:rPr>
        <w:t xml:space="preserve"> </w:t>
      </w:r>
      <w:r w:rsidRPr="00B353B8">
        <w:rPr>
          <w:lang w:eastAsia="en-US"/>
        </w:rPr>
        <w:t>домашний</w:t>
      </w:r>
      <w:r w:rsidRPr="00B353B8">
        <w:rPr>
          <w:spacing w:val="59"/>
          <w:lang w:eastAsia="en-US"/>
        </w:rPr>
        <w:t xml:space="preserve"> </w:t>
      </w:r>
      <w:r w:rsidRPr="00B353B8">
        <w:rPr>
          <w:lang w:eastAsia="en-US"/>
        </w:rPr>
        <w:t>адрес</w:t>
      </w:r>
      <w:r w:rsidRPr="00B353B8">
        <w:rPr>
          <w:spacing w:val="57"/>
          <w:lang w:eastAsia="en-US"/>
        </w:rPr>
        <w:t xml:space="preserve"> </w:t>
      </w:r>
      <w:r w:rsidRPr="00B353B8">
        <w:rPr>
          <w:lang w:eastAsia="en-US"/>
        </w:rPr>
        <w:t>и</w:t>
      </w:r>
      <w:r w:rsidRPr="00B353B8">
        <w:rPr>
          <w:spacing w:val="58"/>
          <w:lang w:eastAsia="en-US"/>
        </w:rPr>
        <w:t xml:space="preserve"> </w:t>
      </w:r>
      <w:r w:rsidRPr="00B353B8">
        <w:rPr>
          <w:lang w:eastAsia="en-US"/>
        </w:rPr>
        <w:t>адрес</w:t>
      </w:r>
      <w:r w:rsidRPr="00B353B8">
        <w:rPr>
          <w:spacing w:val="58"/>
          <w:lang w:eastAsia="en-US"/>
        </w:rPr>
        <w:t xml:space="preserve"> </w:t>
      </w:r>
      <w:r w:rsidRPr="00B353B8">
        <w:rPr>
          <w:lang w:eastAsia="en-US"/>
        </w:rPr>
        <w:t>своей</w:t>
      </w:r>
      <w:r w:rsidRPr="00B353B8">
        <w:rPr>
          <w:spacing w:val="58"/>
          <w:lang w:eastAsia="en-US"/>
        </w:rPr>
        <w:t xml:space="preserve"> </w:t>
      </w:r>
      <w:r w:rsidRPr="00B353B8">
        <w:rPr>
          <w:lang w:eastAsia="en-US"/>
        </w:rPr>
        <w:t>школы;</w:t>
      </w:r>
      <w:r w:rsidRPr="00B353B8">
        <w:rPr>
          <w:spacing w:val="59"/>
          <w:lang w:eastAsia="en-US"/>
        </w:rPr>
        <w:t xml:space="preserve"> </w:t>
      </w:r>
      <w:r w:rsidRPr="00B353B8">
        <w:rPr>
          <w:lang w:eastAsia="en-US"/>
        </w:rPr>
        <w:t>проявлять</w:t>
      </w:r>
      <w:r w:rsidRPr="00B353B8">
        <w:rPr>
          <w:spacing w:val="59"/>
          <w:lang w:eastAsia="en-US"/>
        </w:rPr>
        <w:t xml:space="preserve"> </w:t>
      </w:r>
      <w:r w:rsidRPr="00B353B8">
        <w:rPr>
          <w:lang w:eastAsia="en-US"/>
        </w:rPr>
        <w:t>уважение</w:t>
      </w:r>
      <w:r w:rsidRPr="00B353B8">
        <w:rPr>
          <w:spacing w:val="-67"/>
          <w:lang w:eastAsia="en-US"/>
        </w:rPr>
        <w:t xml:space="preserve"> </w:t>
      </w:r>
      <w:r w:rsidRPr="00B353B8">
        <w:rPr>
          <w:lang w:eastAsia="en-US"/>
        </w:rPr>
        <w:t>к</w:t>
      </w:r>
      <w:r w:rsidRPr="00B353B8">
        <w:rPr>
          <w:spacing w:val="35"/>
          <w:lang w:eastAsia="en-US"/>
        </w:rPr>
        <w:t xml:space="preserve"> </w:t>
      </w:r>
      <w:r w:rsidRPr="00B353B8">
        <w:rPr>
          <w:lang w:eastAsia="en-US"/>
        </w:rPr>
        <w:t>семейным</w:t>
      </w:r>
      <w:r w:rsidRPr="00B353B8">
        <w:rPr>
          <w:spacing w:val="34"/>
          <w:lang w:eastAsia="en-US"/>
        </w:rPr>
        <w:t xml:space="preserve"> </w:t>
      </w:r>
      <w:r w:rsidRPr="00B353B8">
        <w:rPr>
          <w:lang w:eastAsia="en-US"/>
        </w:rPr>
        <w:t>ценностям</w:t>
      </w:r>
      <w:r w:rsidRPr="00B353B8">
        <w:rPr>
          <w:spacing w:val="35"/>
          <w:lang w:eastAsia="en-US"/>
        </w:rPr>
        <w:t xml:space="preserve"> </w:t>
      </w:r>
      <w:r w:rsidRPr="00B353B8">
        <w:rPr>
          <w:lang w:eastAsia="en-US"/>
        </w:rPr>
        <w:t>и</w:t>
      </w:r>
      <w:r w:rsidRPr="00B353B8">
        <w:rPr>
          <w:spacing w:val="35"/>
          <w:lang w:eastAsia="en-US"/>
        </w:rPr>
        <w:t xml:space="preserve"> </w:t>
      </w:r>
      <w:r w:rsidRPr="00B353B8">
        <w:rPr>
          <w:lang w:eastAsia="en-US"/>
        </w:rPr>
        <w:t>традициям,</w:t>
      </w:r>
      <w:r w:rsidRPr="00B353B8">
        <w:rPr>
          <w:spacing w:val="34"/>
          <w:lang w:eastAsia="en-US"/>
        </w:rPr>
        <w:t xml:space="preserve"> </w:t>
      </w:r>
      <w:r w:rsidRPr="00B353B8">
        <w:rPr>
          <w:lang w:eastAsia="en-US"/>
        </w:rPr>
        <w:t>соблюдать</w:t>
      </w:r>
      <w:r w:rsidRPr="00B353B8">
        <w:rPr>
          <w:spacing w:val="34"/>
          <w:lang w:eastAsia="en-US"/>
        </w:rPr>
        <w:t xml:space="preserve"> </w:t>
      </w:r>
      <w:r w:rsidRPr="00B353B8">
        <w:rPr>
          <w:lang w:eastAsia="en-US"/>
        </w:rPr>
        <w:t>правила</w:t>
      </w:r>
      <w:r w:rsidRPr="00B353B8">
        <w:rPr>
          <w:spacing w:val="32"/>
          <w:lang w:eastAsia="en-US"/>
        </w:rPr>
        <w:t xml:space="preserve"> </w:t>
      </w:r>
      <w:r w:rsidRPr="00B353B8">
        <w:rPr>
          <w:lang w:eastAsia="en-US"/>
        </w:rPr>
        <w:t>нравственного</w:t>
      </w:r>
      <w:r w:rsidRPr="00B353B8">
        <w:rPr>
          <w:spacing w:val="33"/>
          <w:lang w:eastAsia="en-US"/>
        </w:rPr>
        <w:t xml:space="preserve"> </w:t>
      </w:r>
      <w:r w:rsidRPr="00B353B8">
        <w:rPr>
          <w:lang w:eastAsia="en-US"/>
        </w:rPr>
        <w:t>поведения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социуме и на природе;</w:t>
      </w:r>
    </w:p>
    <w:p w:rsidR="00B353B8" w:rsidRPr="00B353B8" w:rsidRDefault="00B353B8" w:rsidP="00B353B8">
      <w:pPr>
        <w:widowControl w:val="0"/>
        <w:autoSpaceDE w:val="0"/>
        <w:autoSpaceDN w:val="0"/>
        <w:ind w:right="510"/>
        <w:jc w:val="both"/>
        <w:rPr>
          <w:lang w:eastAsia="en-US"/>
        </w:rPr>
      </w:pPr>
      <w:r w:rsidRPr="00B353B8">
        <w:rPr>
          <w:lang w:eastAsia="en-US"/>
        </w:rPr>
        <w:t>воспроизводить название своего населённого пункта, региона, страны;</w:t>
      </w:r>
      <w:r w:rsidRPr="00B353B8">
        <w:rPr>
          <w:spacing w:val="1"/>
          <w:lang w:eastAsia="en-US"/>
        </w:rPr>
        <w:t xml:space="preserve"> </w:t>
      </w:r>
      <w:r w:rsidRPr="00B353B8">
        <w:rPr>
          <w:lang w:eastAsia="en-US"/>
        </w:rPr>
        <w:t>приводить</w:t>
      </w:r>
      <w:r w:rsidRPr="00B353B8">
        <w:rPr>
          <w:spacing w:val="31"/>
          <w:lang w:eastAsia="en-US"/>
        </w:rPr>
        <w:t xml:space="preserve"> </w:t>
      </w:r>
      <w:r w:rsidRPr="00B353B8">
        <w:rPr>
          <w:lang w:eastAsia="en-US"/>
        </w:rPr>
        <w:t>примеры</w:t>
      </w:r>
      <w:r w:rsidRPr="00B353B8">
        <w:rPr>
          <w:spacing w:val="30"/>
          <w:lang w:eastAsia="en-US"/>
        </w:rPr>
        <w:t xml:space="preserve"> </w:t>
      </w:r>
      <w:r w:rsidRPr="00B353B8">
        <w:rPr>
          <w:lang w:eastAsia="en-US"/>
        </w:rPr>
        <w:t>культурных</w:t>
      </w:r>
      <w:r w:rsidRPr="00B353B8">
        <w:rPr>
          <w:spacing w:val="30"/>
          <w:lang w:eastAsia="en-US"/>
        </w:rPr>
        <w:t xml:space="preserve"> </w:t>
      </w:r>
      <w:r w:rsidRPr="00B353B8">
        <w:rPr>
          <w:lang w:eastAsia="en-US"/>
        </w:rPr>
        <w:t>объектов</w:t>
      </w:r>
      <w:r w:rsidRPr="00B353B8">
        <w:rPr>
          <w:spacing w:val="31"/>
          <w:lang w:eastAsia="en-US"/>
        </w:rPr>
        <w:t xml:space="preserve"> </w:t>
      </w:r>
      <w:r w:rsidRPr="00B353B8">
        <w:rPr>
          <w:lang w:eastAsia="en-US"/>
        </w:rPr>
        <w:t>родного</w:t>
      </w:r>
      <w:r w:rsidRPr="00B353B8">
        <w:rPr>
          <w:spacing w:val="33"/>
          <w:lang w:eastAsia="en-US"/>
        </w:rPr>
        <w:t xml:space="preserve"> </w:t>
      </w:r>
      <w:r w:rsidRPr="00B353B8">
        <w:rPr>
          <w:lang w:eastAsia="en-US"/>
        </w:rPr>
        <w:t>края,</w:t>
      </w:r>
      <w:r w:rsidRPr="00B353B8">
        <w:rPr>
          <w:spacing w:val="29"/>
          <w:lang w:eastAsia="en-US"/>
        </w:rPr>
        <w:t xml:space="preserve"> </w:t>
      </w:r>
      <w:r w:rsidRPr="00B353B8">
        <w:rPr>
          <w:lang w:eastAsia="en-US"/>
        </w:rPr>
        <w:t>школьных</w:t>
      </w:r>
      <w:r w:rsidRPr="00B353B8">
        <w:rPr>
          <w:spacing w:val="31"/>
          <w:lang w:eastAsia="en-US"/>
        </w:rPr>
        <w:t xml:space="preserve"> </w:t>
      </w:r>
      <w:r w:rsidRPr="00B353B8">
        <w:rPr>
          <w:lang w:eastAsia="en-US"/>
        </w:rPr>
        <w:t>традиций</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3"/>
          <w:lang w:eastAsia="en-US"/>
        </w:rPr>
        <w:t xml:space="preserve"> </w:t>
      </w:r>
      <w:r w:rsidRPr="00B353B8">
        <w:rPr>
          <w:lang w:eastAsia="en-US"/>
        </w:rPr>
        <w:t>праздников,</w:t>
      </w:r>
      <w:r w:rsidRPr="00B353B8">
        <w:rPr>
          <w:spacing w:val="-3"/>
          <w:lang w:eastAsia="en-US"/>
        </w:rPr>
        <w:t xml:space="preserve"> </w:t>
      </w:r>
      <w:r w:rsidRPr="00B353B8">
        <w:rPr>
          <w:lang w:eastAsia="en-US"/>
        </w:rPr>
        <w:t>традиций</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ценностей</w:t>
      </w:r>
      <w:r w:rsidRPr="00B353B8">
        <w:rPr>
          <w:spacing w:val="-5"/>
          <w:lang w:eastAsia="en-US"/>
        </w:rPr>
        <w:t xml:space="preserve"> </w:t>
      </w:r>
      <w:r w:rsidRPr="00B353B8">
        <w:rPr>
          <w:lang w:eastAsia="en-US"/>
        </w:rPr>
        <w:t>своей</w:t>
      </w:r>
      <w:r w:rsidRPr="00B353B8">
        <w:rPr>
          <w:spacing w:val="-1"/>
          <w:lang w:eastAsia="en-US"/>
        </w:rPr>
        <w:t xml:space="preserve"> </w:t>
      </w:r>
      <w:r w:rsidRPr="00B353B8">
        <w:rPr>
          <w:lang w:eastAsia="en-US"/>
        </w:rPr>
        <w:t>семьи,</w:t>
      </w:r>
      <w:r w:rsidRPr="00B353B8">
        <w:rPr>
          <w:spacing w:val="-3"/>
          <w:lang w:eastAsia="en-US"/>
        </w:rPr>
        <w:t xml:space="preserve"> </w:t>
      </w:r>
      <w:r w:rsidRPr="00B353B8">
        <w:rPr>
          <w:lang w:eastAsia="en-US"/>
        </w:rPr>
        <w:t>профессий;</w:t>
      </w:r>
    </w:p>
    <w:p w:rsidR="00B353B8" w:rsidRPr="00B353B8" w:rsidRDefault="00B353B8" w:rsidP="00B353B8">
      <w:pPr>
        <w:widowControl w:val="0"/>
        <w:autoSpaceDE w:val="0"/>
        <w:autoSpaceDN w:val="0"/>
        <w:ind w:right="510"/>
        <w:jc w:val="both"/>
        <w:rPr>
          <w:lang w:eastAsia="en-US"/>
        </w:rPr>
      </w:pPr>
      <w:r w:rsidRPr="00B353B8">
        <w:rPr>
          <w:lang w:eastAsia="en-US"/>
        </w:rPr>
        <w:t>различать объекты живой и неживой природы, объекты, созданные человеком,</w:t>
      </w:r>
      <w:r w:rsidRPr="00B353B8">
        <w:rPr>
          <w:spacing w:val="-67"/>
          <w:lang w:eastAsia="en-US"/>
        </w:rPr>
        <w:t xml:space="preserve"> </w:t>
      </w:r>
      <w:r w:rsidRPr="00B353B8">
        <w:rPr>
          <w:lang w:eastAsia="en-US"/>
        </w:rPr>
        <w:t>и природные материалы, части растений (корень, стебель, лист, цветок, плод, семя),</w:t>
      </w:r>
      <w:r w:rsidRPr="00B353B8">
        <w:rPr>
          <w:spacing w:val="1"/>
          <w:lang w:eastAsia="en-US"/>
        </w:rPr>
        <w:t xml:space="preserve"> </w:t>
      </w:r>
      <w:r w:rsidRPr="00B353B8">
        <w:rPr>
          <w:lang w:eastAsia="en-US"/>
        </w:rPr>
        <w:t>группы</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(насекомые,</w:t>
      </w:r>
      <w:r w:rsidRPr="00B353B8">
        <w:rPr>
          <w:spacing w:val="-1"/>
          <w:lang w:eastAsia="en-US"/>
        </w:rPr>
        <w:t xml:space="preserve"> </w:t>
      </w:r>
      <w:r w:rsidRPr="00B353B8">
        <w:rPr>
          <w:lang w:eastAsia="en-US"/>
        </w:rPr>
        <w:t>рыбы,</w:t>
      </w:r>
      <w:r w:rsidRPr="00B353B8">
        <w:rPr>
          <w:spacing w:val="-4"/>
          <w:lang w:eastAsia="en-US"/>
        </w:rPr>
        <w:t xml:space="preserve"> </w:t>
      </w:r>
      <w:r w:rsidRPr="00B353B8">
        <w:rPr>
          <w:lang w:eastAsia="en-US"/>
        </w:rPr>
        <w:t>птицы,</w:t>
      </w:r>
      <w:r w:rsidRPr="00B353B8">
        <w:rPr>
          <w:spacing w:val="-1"/>
          <w:lang w:eastAsia="en-US"/>
        </w:rPr>
        <w:t xml:space="preserve"> </w:t>
      </w:r>
      <w:r w:rsidRPr="00B353B8">
        <w:rPr>
          <w:lang w:eastAsia="en-US"/>
        </w:rPr>
        <w:t>звери);</w:t>
      </w:r>
    </w:p>
    <w:p w:rsidR="00B353B8" w:rsidRPr="00B353B8" w:rsidRDefault="00B353B8" w:rsidP="00B353B8">
      <w:pPr>
        <w:widowControl w:val="0"/>
        <w:autoSpaceDE w:val="0"/>
        <w:autoSpaceDN w:val="0"/>
        <w:ind w:right="510"/>
        <w:jc w:val="both"/>
        <w:rPr>
          <w:lang w:eastAsia="en-US"/>
        </w:rPr>
      </w:pPr>
      <w:r w:rsidRPr="00B353B8">
        <w:rPr>
          <w:lang w:eastAsia="en-US"/>
        </w:rPr>
        <w:t>описывать на основе опорных слов наиболее распространённые в родном крае</w:t>
      </w:r>
      <w:r w:rsidRPr="00B353B8">
        <w:rPr>
          <w:spacing w:val="1"/>
          <w:lang w:eastAsia="en-US"/>
        </w:rPr>
        <w:t xml:space="preserve"> </w:t>
      </w:r>
      <w:r w:rsidRPr="00B353B8">
        <w:rPr>
          <w:lang w:eastAsia="en-US"/>
        </w:rPr>
        <w:t>дикорастущие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культурные</w:t>
      </w:r>
      <w:r w:rsidRPr="00B353B8">
        <w:rPr>
          <w:spacing w:val="1"/>
          <w:lang w:eastAsia="en-US"/>
        </w:rPr>
        <w:t xml:space="preserve"> </w:t>
      </w:r>
      <w:r w:rsidRPr="00B353B8">
        <w:rPr>
          <w:lang w:eastAsia="en-US"/>
        </w:rPr>
        <w:t>растения,</w:t>
      </w:r>
      <w:r w:rsidRPr="00B353B8">
        <w:rPr>
          <w:spacing w:val="1"/>
          <w:lang w:eastAsia="en-US"/>
        </w:rPr>
        <w:t xml:space="preserve"> </w:t>
      </w:r>
      <w:r w:rsidRPr="00B353B8">
        <w:rPr>
          <w:lang w:eastAsia="en-US"/>
        </w:rPr>
        <w:t>диких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домашних</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сезонные</w:t>
      </w:r>
      <w:r w:rsidRPr="00B353B8">
        <w:rPr>
          <w:spacing w:val="1"/>
          <w:lang w:eastAsia="en-US"/>
        </w:rPr>
        <w:t xml:space="preserve"> </w:t>
      </w:r>
      <w:r w:rsidRPr="00B353B8">
        <w:rPr>
          <w:lang w:eastAsia="en-US"/>
        </w:rPr>
        <w:t>явления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времена</w:t>
      </w:r>
      <w:r w:rsidRPr="00B353B8">
        <w:rPr>
          <w:spacing w:val="1"/>
          <w:lang w:eastAsia="en-US"/>
        </w:rPr>
        <w:t xml:space="preserve"> </w:t>
      </w:r>
      <w:r w:rsidRPr="00B353B8">
        <w:rPr>
          <w:lang w:eastAsia="en-US"/>
        </w:rPr>
        <w:t>года;</w:t>
      </w:r>
      <w:r w:rsidRPr="00B353B8">
        <w:rPr>
          <w:spacing w:val="1"/>
          <w:lang w:eastAsia="en-US"/>
        </w:rPr>
        <w:t xml:space="preserve"> </w:t>
      </w:r>
      <w:r w:rsidRPr="00B353B8">
        <w:rPr>
          <w:lang w:eastAsia="en-US"/>
        </w:rPr>
        <w:t>деревья,</w:t>
      </w:r>
      <w:r w:rsidRPr="00B353B8">
        <w:rPr>
          <w:spacing w:val="1"/>
          <w:lang w:eastAsia="en-US"/>
        </w:rPr>
        <w:t xml:space="preserve"> </w:t>
      </w:r>
      <w:r w:rsidRPr="00B353B8">
        <w:rPr>
          <w:lang w:eastAsia="en-US"/>
        </w:rPr>
        <w:t>кустарники,</w:t>
      </w:r>
      <w:r w:rsidRPr="00B353B8">
        <w:rPr>
          <w:spacing w:val="1"/>
          <w:lang w:eastAsia="en-US"/>
        </w:rPr>
        <w:t xml:space="preserve"> </w:t>
      </w:r>
      <w:r w:rsidRPr="00B353B8">
        <w:rPr>
          <w:lang w:eastAsia="en-US"/>
        </w:rPr>
        <w:t>травы;</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группы</w:t>
      </w:r>
      <w:r w:rsidRPr="00B353B8">
        <w:rPr>
          <w:spacing w:val="1"/>
          <w:lang w:eastAsia="en-US"/>
        </w:rPr>
        <w:t xml:space="preserve"> </w:t>
      </w:r>
      <w:r w:rsidRPr="00B353B8">
        <w:rPr>
          <w:lang w:eastAsia="en-US"/>
        </w:rPr>
        <w:t>животных (насекомые, рыбы, птицы, звери); выделять их наиболее существенные</w:t>
      </w:r>
      <w:r w:rsidRPr="00B353B8">
        <w:rPr>
          <w:spacing w:val="1"/>
          <w:lang w:eastAsia="en-US"/>
        </w:rPr>
        <w:t xml:space="preserve"> </w:t>
      </w:r>
      <w:r w:rsidRPr="00B353B8">
        <w:rPr>
          <w:lang w:eastAsia="en-US"/>
        </w:rPr>
        <w:t>признаки;</w:t>
      </w:r>
    </w:p>
    <w:p w:rsidR="00B353B8" w:rsidRPr="00B353B8" w:rsidRDefault="00B353B8" w:rsidP="00B353B8">
      <w:pPr>
        <w:widowControl w:val="0"/>
        <w:autoSpaceDE w:val="0"/>
        <w:autoSpaceDN w:val="0"/>
        <w:ind w:right="510"/>
        <w:jc w:val="both"/>
        <w:rPr>
          <w:lang w:eastAsia="en-US"/>
        </w:rPr>
      </w:pPr>
      <w:r w:rsidRPr="00B353B8">
        <w:rPr>
          <w:lang w:eastAsia="en-US"/>
        </w:rPr>
        <w:t>применять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ухода</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комнатными</w:t>
      </w:r>
      <w:r w:rsidRPr="00B353B8">
        <w:rPr>
          <w:spacing w:val="1"/>
          <w:lang w:eastAsia="en-US"/>
        </w:rPr>
        <w:t xml:space="preserve"> </w:t>
      </w:r>
      <w:r w:rsidRPr="00B353B8">
        <w:rPr>
          <w:lang w:eastAsia="en-US"/>
        </w:rPr>
        <w:t>растениями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домашними</w:t>
      </w:r>
      <w:r w:rsidRPr="00B353B8">
        <w:rPr>
          <w:spacing w:val="1"/>
          <w:lang w:eastAsia="en-US"/>
        </w:rPr>
        <w:t xml:space="preserve"> </w:t>
      </w:r>
      <w:r w:rsidRPr="00B353B8">
        <w:rPr>
          <w:lang w:eastAsia="en-US"/>
        </w:rPr>
        <w:t>животными;</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71"/>
          <w:lang w:eastAsia="en-US"/>
        </w:rPr>
        <w:t xml:space="preserve"> </w:t>
      </w:r>
      <w:r w:rsidRPr="00B353B8">
        <w:rPr>
          <w:lang w:eastAsia="en-US"/>
        </w:rPr>
        <w:t>соблюдая</w:t>
      </w:r>
      <w:r w:rsidRPr="00B353B8">
        <w:rPr>
          <w:spacing w:val="71"/>
          <w:lang w:eastAsia="en-US"/>
        </w:rPr>
        <w:t xml:space="preserve"> </w:t>
      </w:r>
      <w:r w:rsidRPr="00B353B8">
        <w:rPr>
          <w:lang w:eastAsia="en-US"/>
        </w:rPr>
        <w:t>правила   безопасного   труда,   несложные   групповые</w:t>
      </w:r>
      <w:r w:rsidRPr="00B353B8">
        <w:rPr>
          <w:spacing w:val="-67"/>
          <w:lang w:eastAsia="en-US"/>
        </w:rPr>
        <w:t xml:space="preserve"> </w:t>
      </w:r>
      <w:r w:rsidRPr="00B353B8">
        <w:rPr>
          <w:lang w:eastAsia="en-US"/>
        </w:rPr>
        <w:t>и</w:t>
      </w:r>
      <w:r w:rsidRPr="00B353B8">
        <w:rPr>
          <w:spacing w:val="26"/>
          <w:lang w:eastAsia="en-US"/>
        </w:rPr>
        <w:t xml:space="preserve"> </w:t>
      </w:r>
      <w:r w:rsidRPr="00B353B8">
        <w:rPr>
          <w:lang w:eastAsia="en-US"/>
        </w:rPr>
        <w:t>индивидуальные</w:t>
      </w:r>
      <w:r w:rsidRPr="00B353B8">
        <w:rPr>
          <w:spacing w:val="24"/>
          <w:lang w:eastAsia="en-US"/>
        </w:rPr>
        <w:t xml:space="preserve"> </w:t>
      </w:r>
      <w:r w:rsidRPr="00B353B8">
        <w:rPr>
          <w:lang w:eastAsia="en-US"/>
        </w:rPr>
        <w:t>наблюдения</w:t>
      </w:r>
      <w:r w:rsidRPr="00B353B8">
        <w:rPr>
          <w:spacing w:val="25"/>
          <w:lang w:eastAsia="en-US"/>
        </w:rPr>
        <w:t xml:space="preserve"> </w:t>
      </w:r>
      <w:r w:rsidRPr="00B353B8">
        <w:rPr>
          <w:lang w:eastAsia="en-US"/>
        </w:rPr>
        <w:t>(в</w:t>
      </w:r>
      <w:r w:rsidRPr="00B353B8">
        <w:rPr>
          <w:spacing w:val="25"/>
          <w:lang w:eastAsia="en-US"/>
        </w:rPr>
        <w:t xml:space="preserve"> </w:t>
      </w:r>
      <w:r w:rsidRPr="00B353B8">
        <w:rPr>
          <w:lang w:eastAsia="en-US"/>
        </w:rPr>
        <w:t>том</w:t>
      </w:r>
      <w:r w:rsidRPr="00B353B8">
        <w:rPr>
          <w:spacing w:val="24"/>
          <w:lang w:eastAsia="en-US"/>
        </w:rPr>
        <w:t xml:space="preserve"> </w:t>
      </w:r>
      <w:r w:rsidRPr="00B353B8">
        <w:rPr>
          <w:lang w:eastAsia="en-US"/>
        </w:rPr>
        <w:t>числе</w:t>
      </w:r>
      <w:r w:rsidRPr="00B353B8">
        <w:rPr>
          <w:spacing w:val="26"/>
          <w:lang w:eastAsia="en-US"/>
        </w:rPr>
        <w:t xml:space="preserve"> </w:t>
      </w:r>
      <w:r w:rsidRPr="00B353B8">
        <w:rPr>
          <w:lang w:eastAsia="en-US"/>
        </w:rPr>
        <w:t>за</w:t>
      </w:r>
      <w:r w:rsidRPr="00B353B8">
        <w:rPr>
          <w:spacing w:val="30"/>
          <w:lang w:eastAsia="en-US"/>
        </w:rPr>
        <w:t xml:space="preserve"> </w:t>
      </w:r>
      <w:r w:rsidRPr="00B353B8">
        <w:rPr>
          <w:lang w:eastAsia="en-US"/>
        </w:rPr>
        <w:t>сезонными</w:t>
      </w:r>
      <w:r w:rsidRPr="00B353B8">
        <w:rPr>
          <w:spacing w:val="25"/>
          <w:lang w:eastAsia="en-US"/>
        </w:rPr>
        <w:t xml:space="preserve"> </w:t>
      </w:r>
      <w:r w:rsidRPr="00B353B8">
        <w:rPr>
          <w:lang w:eastAsia="en-US"/>
        </w:rPr>
        <w:t>изменениями</w:t>
      </w:r>
      <w:r w:rsidRPr="00B353B8">
        <w:rPr>
          <w:spacing w:val="27"/>
          <w:lang w:eastAsia="en-US"/>
        </w:rPr>
        <w:t xml:space="preserve"> </w:t>
      </w:r>
      <w:r w:rsidRPr="00B353B8">
        <w:rPr>
          <w:lang w:eastAsia="en-US"/>
        </w:rPr>
        <w:t>в</w:t>
      </w:r>
      <w:r w:rsidRPr="00B353B8">
        <w:rPr>
          <w:spacing w:val="23"/>
          <w:lang w:eastAsia="en-US"/>
        </w:rPr>
        <w:t xml:space="preserve"> </w:t>
      </w:r>
      <w:r w:rsidRPr="00B353B8">
        <w:rPr>
          <w:lang w:eastAsia="en-US"/>
        </w:rPr>
        <w:t>природе своей местности), измерения (в том числе вести счёт времени, измерять температуру</w:t>
      </w:r>
      <w:r w:rsidRPr="00B353B8">
        <w:rPr>
          <w:spacing w:val="-67"/>
          <w:lang w:eastAsia="en-US"/>
        </w:rPr>
        <w:t xml:space="preserve"> </w:t>
      </w:r>
      <w:r w:rsidRPr="00B353B8">
        <w:rPr>
          <w:lang w:eastAsia="en-US"/>
        </w:rPr>
        <w:t>воздуха)</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опыты</w:t>
      </w:r>
      <w:r w:rsidRPr="00B353B8">
        <w:rPr>
          <w:spacing w:val="-3"/>
          <w:lang w:eastAsia="en-US"/>
        </w:rPr>
        <w:t xml:space="preserve"> </w:t>
      </w:r>
      <w:r w:rsidRPr="00B353B8">
        <w:rPr>
          <w:lang w:eastAsia="en-US"/>
        </w:rPr>
        <w:t>под</w:t>
      </w:r>
      <w:r w:rsidRPr="00B353B8">
        <w:rPr>
          <w:spacing w:val="-2"/>
          <w:lang w:eastAsia="en-US"/>
        </w:rPr>
        <w:t xml:space="preserve"> </w:t>
      </w:r>
      <w:r w:rsidRPr="00B353B8">
        <w:rPr>
          <w:lang w:eastAsia="en-US"/>
        </w:rPr>
        <w:t>руководством учителя;</w:t>
      </w:r>
    </w:p>
    <w:p w:rsidR="00B353B8" w:rsidRPr="00B353B8" w:rsidRDefault="00B353B8" w:rsidP="00B353B8">
      <w:pPr>
        <w:widowControl w:val="0"/>
        <w:tabs>
          <w:tab w:val="left" w:pos="2703"/>
          <w:tab w:val="left" w:pos="3367"/>
          <w:tab w:val="left" w:pos="4535"/>
          <w:tab w:val="left" w:pos="5065"/>
          <w:tab w:val="left" w:pos="6331"/>
          <w:tab w:val="left" w:pos="7900"/>
          <w:tab w:val="left" w:pos="8972"/>
          <w:tab w:val="left" w:pos="9367"/>
        </w:tabs>
        <w:autoSpaceDE w:val="0"/>
        <w:autoSpaceDN w:val="0"/>
        <w:ind w:right="510"/>
        <w:jc w:val="both"/>
        <w:rPr>
          <w:lang w:eastAsia="en-US"/>
        </w:rPr>
      </w:pPr>
      <w:r w:rsidRPr="00B353B8">
        <w:rPr>
          <w:lang w:eastAsia="en-US"/>
        </w:rPr>
        <w:t>использовать</w:t>
      </w:r>
      <w:r w:rsidRPr="00B353B8">
        <w:rPr>
          <w:lang w:eastAsia="en-US"/>
        </w:rPr>
        <w:tab/>
        <w:t>для</w:t>
      </w:r>
      <w:r w:rsidRPr="00B353B8">
        <w:rPr>
          <w:lang w:eastAsia="en-US"/>
        </w:rPr>
        <w:tab/>
        <w:t>ответов</w:t>
      </w:r>
      <w:r w:rsidRPr="00B353B8">
        <w:rPr>
          <w:lang w:eastAsia="en-US"/>
        </w:rPr>
        <w:tab/>
        <w:t>на</w:t>
      </w:r>
      <w:r w:rsidRPr="00B353B8">
        <w:rPr>
          <w:lang w:eastAsia="en-US"/>
        </w:rPr>
        <w:tab/>
        <w:t>вопросы</w:t>
      </w:r>
      <w:r w:rsidRPr="00B353B8">
        <w:rPr>
          <w:lang w:eastAsia="en-US"/>
        </w:rPr>
        <w:tab/>
        <w:t>небольшие</w:t>
      </w:r>
      <w:r w:rsidRPr="00B353B8">
        <w:rPr>
          <w:lang w:eastAsia="en-US"/>
        </w:rPr>
        <w:tab/>
        <w:t>тексты</w:t>
      </w:r>
      <w:r w:rsidRPr="00B353B8">
        <w:rPr>
          <w:lang w:eastAsia="en-US"/>
        </w:rPr>
        <w:tab/>
        <w:t xml:space="preserve">о </w:t>
      </w:r>
      <w:r w:rsidRPr="00B353B8">
        <w:rPr>
          <w:spacing w:val="-1"/>
          <w:lang w:eastAsia="en-US"/>
        </w:rPr>
        <w:t>природе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обществе;</w:t>
      </w:r>
    </w:p>
    <w:p w:rsidR="00B353B8" w:rsidRPr="00B353B8" w:rsidRDefault="00B353B8" w:rsidP="00B353B8">
      <w:pPr>
        <w:widowControl w:val="0"/>
        <w:autoSpaceDE w:val="0"/>
        <w:autoSpaceDN w:val="0"/>
        <w:ind w:right="510"/>
        <w:jc w:val="both"/>
        <w:rPr>
          <w:lang w:eastAsia="en-US"/>
        </w:rPr>
      </w:pPr>
      <w:r w:rsidRPr="00B353B8">
        <w:rPr>
          <w:lang w:eastAsia="en-US"/>
        </w:rPr>
        <w:t>оценивать</w:t>
      </w:r>
      <w:r w:rsidRPr="00B353B8">
        <w:rPr>
          <w:spacing w:val="33"/>
          <w:lang w:eastAsia="en-US"/>
        </w:rPr>
        <w:t xml:space="preserve"> </w:t>
      </w:r>
      <w:r w:rsidRPr="00B353B8">
        <w:rPr>
          <w:lang w:eastAsia="en-US"/>
        </w:rPr>
        <w:t>ситуации,</w:t>
      </w:r>
      <w:r w:rsidRPr="00B353B8">
        <w:rPr>
          <w:spacing w:val="34"/>
          <w:lang w:eastAsia="en-US"/>
        </w:rPr>
        <w:t xml:space="preserve"> </w:t>
      </w:r>
      <w:r w:rsidRPr="00B353B8">
        <w:rPr>
          <w:lang w:eastAsia="en-US"/>
        </w:rPr>
        <w:t>раскрывающие</w:t>
      </w:r>
      <w:r w:rsidRPr="00B353B8">
        <w:rPr>
          <w:spacing w:val="32"/>
          <w:lang w:eastAsia="en-US"/>
        </w:rPr>
        <w:t xml:space="preserve"> </w:t>
      </w:r>
      <w:r w:rsidRPr="00B353B8">
        <w:rPr>
          <w:lang w:eastAsia="en-US"/>
        </w:rPr>
        <w:t>положительное</w:t>
      </w:r>
      <w:r w:rsidRPr="00B353B8">
        <w:rPr>
          <w:spacing w:val="35"/>
          <w:lang w:eastAsia="en-US"/>
        </w:rPr>
        <w:t xml:space="preserve"> </w:t>
      </w:r>
      <w:r w:rsidRPr="00B353B8">
        <w:rPr>
          <w:lang w:eastAsia="en-US"/>
        </w:rPr>
        <w:t>и</w:t>
      </w:r>
      <w:r w:rsidRPr="00B353B8">
        <w:rPr>
          <w:spacing w:val="32"/>
          <w:lang w:eastAsia="en-US"/>
        </w:rPr>
        <w:t xml:space="preserve"> </w:t>
      </w:r>
      <w:r w:rsidRPr="00B353B8">
        <w:rPr>
          <w:lang w:eastAsia="en-US"/>
        </w:rPr>
        <w:t>негативное</w:t>
      </w:r>
      <w:r w:rsidRPr="00B353B8">
        <w:rPr>
          <w:spacing w:val="35"/>
          <w:lang w:eastAsia="en-US"/>
        </w:rPr>
        <w:t xml:space="preserve"> </w:t>
      </w:r>
      <w:r w:rsidRPr="00B353B8">
        <w:rPr>
          <w:lang w:eastAsia="en-US"/>
        </w:rPr>
        <w:t>отношение</w:t>
      </w:r>
      <w:r w:rsidRPr="00B353B8">
        <w:rPr>
          <w:spacing w:val="-67"/>
          <w:lang w:eastAsia="en-US"/>
        </w:rPr>
        <w:t xml:space="preserve"> </w:t>
      </w:r>
      <w:r w:rsidRPr="00B353B8">
        <w:rPr>
          <w:lang w:eastAsia="en-US"/>
        </w:rPr>
        <w:t>к</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правила</w:t>
      </w:r>
      <w:r w:rsidRPr="00B353B8">
        <w:rPr>
          <w:spacing w:val="-5"/>
          <w:lang w:eastAsia="en-US"/>
        </w:rPr>
        <w:t xml:space="preserve"> </w:t>
      </w:r>
      <w:r w:rsidRPr="00B353B8">
        <w:rPr>
          <w:lang w:eastAsia="en-US"/>
        </w:rPr>
        <w:t>поведения в</w:t>
      </w:r>
      <w:r w:rsidRPr="00B353B8">
        <w:rPr>
          <w:spacing w:val="-2"/>
          <w:lang w:eastAsia="en-US"/>
        </w:rPr>
        <w:t xml:space="preserve"> </w:t>
      </w:r>
      <w:r w:rsidRPr="00B353B8">
        <w:rPr>
          <w:lang w:eastAsia="en-US"/>
        </w:rPr>
        <w:t>быту,</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общественных местах;</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23"/>
          <w:lang w:eastAsia="en-US"/>
        </w:rPr>
        <w:t xml:space="preserve"> </w:t>
      </w:r>
      <w:r w:rsidRPr="00B353B8">
        <w:rPr>
          <w:lang w:eastAsia="en-US"/>
        </w:rPr>
        <w:t>правила</w:t>
      </w:r>
      <w:r w:rsidRPr="00B353B8">
        <w:rPr>
          <w:spacing w:val="21"/>
          <w:lang w:eastAsia="en-US"/>
        </w:rPr>
        <w:t xml:space="preserve"> </w:t>
      </w:r>
      <w:r w:rsidRPr="00B353B8">
        <w:rPr>
          <w:lang w:eastAsia="en-US"/>
        </w:rPr>
        <w:t>безопасности</w:t>
      </w:r>
      <w:r w:rsidRPr="00B353B8">
        <w:rPr>
          <w:spacing w:val="25"/>
          <w:lang w:eastAsia="en-US"/>
        </w:rPr>
        <w:t xml:space="preserve"> </w:t>
      </w:r>
      <w:r w:rsidRPr="00B353B8">
        <w:rPr>
          <w:lang w:eastAsia="en-US"/>
        </w:rPr>
        <w:t>на</w:t>
      </w:r>
      <w:r w:rsidRPr="00B353B8">
        <w:rPr>
          <w:spacing w:val="24"/>
          <w:lang w:eastAsia="en-US"/>
        </w:rPr>
        <w:t xml:space="preserve"> </w:t>
      </w:r>
      <w:r w:rsidRPr="00B353B8">
        <w:rPr>
          <w:lang w:eastAsia="en-US"/>
        </w:rPr>
        <w:t>учебном</w:t>
      </w:r>
      <w:r w:rsidRPr="00B353B8">
        <w:rPr>
          <w:spacing w:val="24"/>
          <w:lang w:eastAsia="en-US"/>
        </w:rPr>
        <w:t xml:space="preserve"> </w:t>
      </w:r>
      <w:r w:rsidRPr="00B353B8">
        <w:rPr>
          <w:lang w:eastAsia="en-US"/>
        </w:rPr>
        <w:t>месте</w:t>
      </w:r>
      <w:r w:rsidRPr="00B353B8">
        <w:rPr>
          <w:spacing w:val="24"/>
          <w:lang w:eastAsia="en-US"/>
        </w:rPr>
        <w:t xml:space="preserve"> </w:t>
      </w:r>
      <w:r w:rsidRPr="00B353B8">
        <w:rPr>
          <w:lang w:eastAsia="en-US"/>
        </w:rPr>
        <w:t>школьника;</w:t>
      </w:r>
      <w:r w:rsidRPr="00B353B8">
        <w:rPr>
          <w:spacing w:val="25"/>
          <w:lang w:eastAsia="en-US"/>
        </w:rPr>
        <w:t xml:space="preserve"> </w:t>
      </w:r>
      <w:r w:rsidRPr="00B353B8">
        <w:rPr>
          <w:lang w:eastAsia="en-US"/>
        </w:rPr>
        <w:t>во</w:t>
      </w:r>
      <w:r w:rsidRPr="00B353B8">
        <w:rPr>
          <w:spacing w:val="25"/>
          <w:lang w:eastAsia="en-US"/>
        </w:rPr>
        <w:t xml:space="preserve"> </w:t>
      </w:r>
      <w:r w:rsidRPr="00B353B8">
        <w:rPr>
          <w:lang w:eastAsia="en-US"/>
        </w:rPr>
        <w:t>время</w:t>
      </w:r>
      <w:r w:rsidRPr="00B353B8">
        <w:rPr>
          <w:spacing w:val="-67"/>
          <w:lang w:eastAsia="en-US"/>
        </w:rPr>
        <w:t xml:space="preserve"> </w:t>
      </w:r>
      <w:r w:rsidRPr="00B353B8">
        <w:rPr>
          <w:lang w:eastAsia="en-US"/>
        </w:rPr>
        <w:t>наблюдений</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опытов;</w:t>
      </w:r>
      <w:r w:rsidRPr="00B353B8">
        <w:rPr>
          <w:spacing w:val="-5"/>
          <w:lang w:eastAsia="en-US"/>
        </w:rPr>
        <w:t xml:space="preserve"> </w:t>
      </w:r>
      <w:r w:rsidRPr="00B353B8">
        <w:rPr>
          <w:lang w:eastAsia="en-US"/>
        </w:rPr>
        <w:t>безопасно пользоваться</w:t>
      </w:r>
      <w:r w:rsidRPr="00B353B8">
        <w:rPr>
          <w:spacing w:val="-4"/>
          <w:lang w:eastAsia="en-US"/>
        </w:rPr>
        <w:t xml:space="preserve"> </w:t>
      </w:r>
      <w:r w:rsidRPr="00B353B8">
        <w:rPr>
          <w:lang w:eastAsia="en-US"/>
        </w:rPr>
        <w:t>бытовыми</w:t>
      </w:r>
      <w:r w:rsidRPr="00B353B8">
        <w:rPr>
          <w:spacing w:val="-2"/>
          <w:lang w:eastAsia="en-US"/>
        </w:rPr>
        <w:t xml:space="preserve"> </w:t>
      </w:r>
      <w:r w:rsidRPr="00B353B8">
        <w:rPr>
          <w:lang w:eastAsia="en-US"/>
        </w:rPr>
        <w:t>электроприборами;</w:t>
      </w:r>
    </w:p>
    <w:p w:rsidR="00B353B8" w:rsidRPr="00B353B8" w:rsidRDefault="00B353B8" w:rsidP="00B353B8">
      <w:pPr>
        <w:widowControl w:val="0"/>
        <w:tabs>
          <w:tab w:val="left" w:pos="2425"/>
          <w:tab w:val="left" w:pos="3676"/>
          <w:tab w:val="left" w:pos="5734"/>
          <w:tab w:val="left" w:pos="7575"/>
          <w:tab w:val="left" w:pos="8847"/>
        </w:tabs>
        <w:autoSpaceDE w:val="0"/>
        <w:autoSpaceDN w:val="0"/>
        <w:ind w:right="510"/>
        <w:jc w:val="both"/>
        <w:rPr>
          <w:lang w:eastAsia="en-US"/>
        </w:rPr>
      </w:pPr>
      <w:r w:rsidRPr="00B353B8">
        <w:rPr>
          <w:lang w:eastAsia="en-US"/>
        </w:rPr>
        <w:t>соблюдать</w:t>
      </w:r>
      <w:r w:rsidRPr="00B353B8">
        <w:rPr>
          <w:lang w:eastAsia="en-US"/>
        </w:rPr>
        <w:tab/>
        <w:t>правила</w:t>
      </w:r>
      <w:r w:rsidRPr="00B353B8">
        <w:rPr>
          <w:lang w:eastAsia="en-US"/>
        </w:rPr>
        <w:tab/>
        <w:t>использования</w:t>
      </w:r>
      <w:r w:rsidRPr="00B353B8">
        <w:rPr>
          <w:lang w:eastAsia="en-US"/>
        </w:rPr>
        <w:tab/>
        <w:t>электронных</w:t>
      </w:r>
      <w:r w:rsidRPr="00B353B8">
        <w:rPr>
          <w:lang w:eastAsia="en-US"/>
        </w:rPr>
        <w:tab/>
        <w:t xml:space="preserve">средств, </w:t>
      </w:r>
      <w:r w:rsidRPr="00B353B8">
        <w:rPr>
          <w:spacing w:val="-1"/>
          <w:lang w:eastAsia="en-US"/>
        </w:rPr>
        <w:t>оснащенных</w:t>
      </w:r>
      <w:r w:rsidRPr="00B353B8">
        <w:rPr>
          <w:spacing w:val="-67"/>
          <w:lang w:eastAsia="en-US"/>
        </w:rPr>
        <w:t xml:space="preserve"> </w:t>
      </w:r>
      <w:r w:rsidRPr="00B353B8">
        <w:rPr>
          <w:lang w:eastAsia="en-US"/>
        </w:rPr>
        <w:t>экраном;</w:t>
      </w:r>
    </w:p>
    <w:p w:rsidR="00B353B8" w:rsidRPr="00B353B8" w:rsidRDefault="00B353B8" w:rsidP="00B353B8">
      <w:pPr>
        <w:widowControl w:val="0"/>
        <w:autoSpaceDE w:val="0"/>
        <w:autoSpaceDN w:val="0"/>
        <w:ind w:right="510"/>
        <w:jc w:val="both"/>
        <w:rPr>
          <w:lang w:eastAsia="en-US"/>
        </w:rPr>
      </w:pPr>
      <w:r w:rsidRPr="00B353B8">
        <w:rPr>
          <w:lang w:eastAsia="en-US"/>
        </w:rPr>
        <w:t>соблюдать правила здорового питания и личной гигиены;</w:t>
      </w:r>
      <w:r w:rsidRPr="00B353B8">
        <w:rPr>
          <w:spacing w:val="-67"/>
          <w:lang w:eastAsia="en-US"/>
        </w:rPr>
        <w:t xml:space="preserve"> </w:t>
      </w:r>
      <w:r w:rsidRPr="00B353B8">
        <w:rPr>
          <w:lang w:eastAsia="en-US"/>
        </w:rPr>
        <w:t>соблюдать правила безопасного поведения пешехода;</w:t>
      </w:r>
      <w:r w:rsidRPr="00B353B8">
        <w:rPr>
          <w:spacing w:val="1"/>
          <w:lang w:eastAsia="en-US"/>
        </w:rPr>
        <w:t xml:space="preserve"> </w:t>
      </w:r>
      <w:r w:rsidRPr="00B353B8">
        <w:rPr>
          <w:lang w:eastAsia="en-US"/>
        </w:rPr>
        <w:t>соблюдать</w:t>
      </w:r>
      <w:r w:rsidRPr="00B353B8">
        <w:rPr>
          <w:spacing w:val="-3"/>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3"/>
          <w:lang w:eastAsia="en-US"/>
        </w:rPr>
        <w:t xml:space="preserve"> </w:t>
      </w:r>
      <w:r w:rsidRPr="00B353B8">
        <w:rPr>
          <w:lang w:eastAsia="en-US"/>
        </w:rPr>
        <w:t>поведения</w:t>
      </w:r>
      <w:r w:rsidRPr="00B353B8">
        <w:rPr>
          <w:spacing w:val="-2"/>
          <w:lang w:eastAsia="en-US"/>
        </w:rPr>
        <w:t xml:space="preserve"> </w:t>
      </w:r>
      <w:r w:rsidRPr="00B353B8">
        <w:rPr>
          <w:lang w:eastAsia="en-US"/>
        </w:rPr>
        <w:t>в</w:t>
      </w:r>
      <w:r w:rsidRPr="00B353B8">
        <w:rPr>
          <w:spacing w:val="-5"/>
          <w:lang w:eastAsia="en-US"/>
        </w:rPr>
        <w:t xml:space="preserve"> </w:t>
      </w:r>
      <w:r w:rsidRPr="00B353B8">
        <w:rPr>
          <w:lang w:eastAsia="en-US"/>
        </w:rPr>
        <w:t>природе;</w:t>
      </w:r>
    </w:p>
    <w:p w:rsidR="00B353B8" w:rsidRPr="00B353B8" w:rsidRDefault="00B353B8" w:rsidP="00B353B8">
      <w:pPr>
        <w:widowControl w:val="0"/>
        <w:autoSpaceDE w:val="0"/>
        <w:autoSpaceDN w:val="0"/>
        <w:ind w:right="510"/>
        <w:jc w:val="both"/>
        <w:rPr>
          <w:lang w:eastAsia="en-US"/>
        </w:rPr>
      </w:pP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взрослых</w:t>
      </w:r>
      <w:r w:rsidRPr="00B353B8">
        <w:rPr>
          <w:spacing w:val="1"/>
          <w:lang w:eastAsia="en-US"/>
        </w:rPr>
        <w:t xml:space="preserve"> </w:t>
      </w:r>
      <w:r w:rsidRPr="00B353B8">
        <w:rPr>
          <w:lang w:eastAsia="en-US"/>
        </w:rPr>
        <w:t>(учителя,</w:t>
      </w:r>
      <w:r w:rsidRPr="00B353B8">
        <w:rPr>
          <w:spacing w:val="1"/>
          <w:lang w:eastAsia="en-US"/>
        </w:rPr>
        <w:t xml:space="preserve"> </w:t>
      </w:r>
      <w:r w:rsidRPr="00B353B8">
        <w:rPr>
          <w:lang w:eastAsia="en-US"/>
        </w:rPr>
        <w:t>родителей)</w:t>
      </w:r>
      <w:r w:rsidRPr="00B353B8">
        <w:rPr>
          <w:spacing w:val="1"/>
          <w:lang w:eastAsia="en-US"/>
        </w:rPr>
        <w:t xml:space="preserve"> </w:t>
      </w:r>
      <w:r w:rsidRPr="00B353B8">
        <w:rPr>
          <w:lang w:eastAsia="en-US"/>
        </w:rPr>
        <w:t>пользоваться</w:t>
      </w:r>
      <w:r w:rsidRPr="00B353B8">
        <w:rPr>
          <w:spacing w:val="1"/>
          <w:lang w:eastAsia="en-US"/>
        </w:rPr>
        <w:t xml:space="preserve"> </w:t>
      </w:r>
      <w:r w:rsidRPr="00B353B8">
        <w:rPr>
          <w:lang w:eastAsia="en-US"/>
        </w:rPr>
        <w:t>электронным</w:t>
      </w:r>
      <w:r w:rsidRPr="00B353B8">
        <w:rPr>
          <w:spacing w:val="1"/>
          <w:lang w:eastAsia="en-US"/>
        </w:rPr>
        <w:t xml:space="preserve"> </w:t>
      </w:r>
      <w:r w:rsidRPr="00B353B8">
        <w:rPr>
          <w:lang w:eastAsia="en-US"/>
        </w:rPr>
        <w:t>дневником</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электронными</w:t>
      </w:r>
      <w:r w:rsidRPr="00B353B8">
        <w:rPr>
          <w:spacing w:val="-4"/>
          <w:lang w:eastAsia="en-US"/>
        </w:rPr>
        <w:t xml:space="preserve"> </w:t>
      </w:r>
      <w:r w:rsidRPr="00B353B8">
        <w:rPr>
          <w:lang w:eastAsia="en-US"/>
        </w:rPr>
        <w:t>образовательными</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информационными</w:t>
      </w:r>
      <w:r w:rsidRPr="00B353B8">
        <w:rPr>
          <w:spacing w:val="-2"/>
          <w:lang w:eastAsia="en-US"/>
        </w:rPr>
        <w:t xml:space="preserve"> </w:t>
      </w:r>
      <w:r w:rsidRPr="00B353B8">
        <w:rPr>
          <w:lang w:eastAsia="en-US"/>
        </w:rPr>
        <w:t>ресурсами.</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во</w:t>
      </w:r>
      <w:r w:rsidRPr="00B353B8">
        <w:rPr>
          <w:spacing w:val="-1"/>
          <w:lang w:eastAsia="en-US"/>
        </w:rPr>
        <w:t xml:space="preserve"> </w:t>
      </w:r>
      <w:r w:rsidRPr="00B353B8">
        <w:rPr>
          <w:lang w:eastAsia="en-US"/>
        </w:rPr>
        <w:t>2</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3"/>
          <w:lang w:eastAsia="en-US"/>
        </w:rPr>
        <w:t xml:space="preserve"> </w:t>
      </w:r>
      <w:r w:rsidRPr="00B353B8">
        <w:rPr>
          <w:lang w:eastAsia="en-US"/>
        </w:rPr>
        <w:t>научится:</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70"/>
          <w:lang w:eastAsia="en-US"/>
        </w:rPr>
        <w:t xml:space="preserve"> </w:t>
      </w:r>
      <w:r w:rsidRPr="00B353B8">
        <w:rPr>
          <w:lang w:eastAsia="en-US"/>
        </w:rPr>
        <w:t>Россию</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карте</w:t>
      </w:r>
      <w:r w:rsidRPr="00B353B8">
        <w:rPr>
          <w:spacing w:val="70"/>
          <w:lang w:eastAsia="en-US"/>
        </w:rPr>
        <w:t xml:space="preserve"> </w:t>
      </w:r>
      <w:r w:rsidRPr="00B353B8">
        <w:rPr>
          <w:lang w:eastAsia="en-US"/>
        </w:rPr>
        <w:t>мира,</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карте</w:t>
      </w:r>
      <w:r w:rsidRPr="00B353B8">
        <w:rPr>
          <w:spacing w:val="70"/>
          <w:lang w:eastAsia="en-US"/>
        </w:rPr>
        <w:t xml:space="preserve"> </w:t>
      </w:r>
      <w:r w:rsidRPr="00B353B8">
        <w:rPr>
          <w:lang w:eastAsia="en-US"/>
        </w:rPr>
        <w:t>России</w:t>
      </w:r>
      <w:r w:rsidRPr="00B353B8">
        <w:rPr>
          <w:spacing w:val="70"/>
          <w:lang w:eastAsia="en-US"/>
        </w:rPr>
        <w:t xml:space="preserve"> </w:t>
      </w:r>
      <w:r w:rsidRPr="00B353B8">
        <w:rPr>
          <w:lang w:eastAsia="en-US"/>
        </w:rPr>
        <w:t>–</w:t>
      </w:r>
      <w:r w:rsidRPr="00B353B8">
        <w:rPr>
          <w:spacing w:val="70"/>
          <w:lang w:eastAsia="en-US"/>
        </w:rPr>
        <w:t xml:space="preserve"> </w:t>
      </w:r>
      <w:r w:rsidRPr="00B353B8">
        <w:rPr>
          <w:lang w:eastAsia="en-US"/>
        </w:rPr>
        <w:t>Москву,</w:t>
      </w:r>
      <w:r w:rsidRPr="00B353B8">
        <w:rPr>
          <w:spacing w:val="70"/>
          <w:lang w:eastAsia="en-US"/>
        </w:rPr>
        <w:t xml:space="preserve"> </w:t>
      </w:r>
      <w:r w:rsidRPr="00B353B8">
        <w:rPr>
          <w:lang w:eastAsia="en-US"/>
        </w:rPr>
        <w:t>свой</w:t>
      </w:r>
      <w:r w:rsidRPr="00B353B8">
        <w:rPr>
          <w:spacing w:val="70"/>
          <w:lang w:eastAsia="en-US"/>
        </w:rPr>
        <w:t xml:space="preserve"> </w:t>
      </w:r>
      <w:r w:rsidRPr="00B353B8">
        <w:rPr>
          <w:lang w:eastAsia="en-US"/>
        </w:rPr>
        <w:t>регион</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его главный город;</w:t>
      </w:r>
    </w:p>
    <w:p w:rsidR="00B353B8" w:rsidRPr="00B353B8" w:rsidRDefault="00B353B8" w:rsidP="00B353B8">
      <w:pPr>
        <w:widowControl w:val="0"/>
        <w:autoSpaceDE w:val="0"/>
        <w:autoSpaceDN w:val="0"/>
        <w:ind w:right="510"/>
        <w:jc w:val="both"/>
        <w:rPr>
          <w:lang w:eastAsia="en-US"/>
        </w:rPr>
      </w:pPr>
      <w:r w:rsidRPr="00B353B8">
        <w:rPr>
          <w:lang w:eastAsia="en-US"/>
        </w:rPr>
        <w:t>узнавать</w:t>
      </w:r>
      <w:r w:rsidRPr="00B353B8">
        <w:rPr>
          <w:spacing w:val="1"/>
          <w:lang w:eastAsia="en-US"/>
        </w:rPr>
        <w:t xml:space="preserve"> </w:t>
      </w:r>
      <w:r w:rsidRPr="00B353B8">
        <w:rPr>
          <w:lang w:eastAsia="en-US"/>
        </w:rPr>
        <w:t>государственную</w:t>
      </w:r>
      <w:r w:rsidRPr="00B353B8">
        <w:rPr>
          <w:spacing w:val="1"/>
          <w:lang w:eastAsia="en-US"/>
        </w:rPr>
        <w:t xml:space="preserve"> </w:t>
      </w:r>
      <w:r w:rsidRPr="00B353B8">
        <w:rPr>
          <w:lang w:eastAsia="en-US"/>
        </w:rPr>
        <w:t>символику</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(гимн,</w:t>
      </w:r>
      <w:r w:rsidRPr="00B353B8">
        <w:rPr>
          <w:spacing w:val="1"/>
          <w:lang w:eastAsia="en-US"/>
        </w:rPr>
        <w:t xml:space="preserve"> </w:t>
      </w:r>
      <w:r w:rsidRPr="00B353B8">
        <w:rPr>
          <w:lang w:eastAsia="en-US"/>
        </w:rPr>
        <w:t>герб,</w:t>
      </w:r>
      <w:r w:rsidRPr="00B353B8">
        <w:rPr>
          <w:spacing w:val="1"/>
          <w:lang w:eastAsia="en-US"/>
        </w:rPr>
        <w:t xml:space="preserve"> </w:t>
      </w:r>
      <w:r w:rsidRPr="00B353B8">
        <w:rPr>
          <w:lang w:eastAsia="en-US"/>
        </w:rPr>
        <w:t>флаг)</w:t>
      </w:r>
      <w:r w:rsidRPr="00B353B8">
        <w:rPr>
          <w:spacing w:val="-1"/>
          <w:lang w:eastAsia="en-US"/>
        </w:rPr>
        <w:t xml:space="preserve"> </w:t>
      </w:r>
      <w:r w:rsidRPr="00B353B8">
        <w:rPr>
          <w:lang w:eastAsia="en-US"/>
        </w:rPr>
        <w:t>и своего</w:t>
      </w:r>
      <w:r w:rsidRPr="00B353B8">
        <w:rPr>
          <w:spacing w:val="1"/>
          <w:lang w:eastAsia="en-US"/>
        </w:rPr>
        <w:t xml:space="preserve"> </w:t>
      </w:r>
      <w:r w:rsidRPr="00B353B8">
        <w:rPr>
          <w:lang w:eastAsia="en-US"/>
        </w:rPr>
        <w:t>региона;</w:t>
      </w:r>
    </w:p>
    <w:p w:rsidR="00B353B8" w:rsidRPr="00B353B8" w:rsidRDefault="00B353B8" w:rsidP="00B353B8">
      <w:pPr>
        <w:widowControl w:val="0"/>
        <w:autoSpaceDE w:val="0"/>
        <w:autoSpaceDN w:val="0"/>
        <w:ind w:right="510"/>
        <w:jc w:val="both"/>
        <w:rPr>
          <w:lang w:eastAsia="en-US"/>
        </w:rPr>
      </w:pPr>
      <w:r w:rsidRPr="00B353B8">
        <w:rPr>
          <w:lang w:eastAsia="en-US"/>
        </w:rPr>
        <w:t>проявлять уважение к семейным ценностям и традициям, традициям своего</w:t>
      </w:r>
      <w:r w:rsidRPr="00B353B8">
        <w:rPr>
          <w:spacing w:val="1"/>
          <w:lang w:eastAsia="en-US"/>
        </w:rPr>
        <w:t xml:space="preserve"> </w:t>
      </w:r>
      <w:r w:rsidRPr="00B353B8">
        <w:rPr>
          <w:lang w:eastAsia="en-US"/>
        </w:rPr>
        <w:t>народа и других народов, государственным символам России; соблюдать правила</w:t>
      </w:r>
      <w:r w:rsidRPr="00B353B8">
        <w:rPr>
          <w:spacing w:val="1"/>
          <w:lang w:eastAsia="en-US"/>
        </w:rPr>
        <w:t xml:space="preserve"> </w:t>
      </w:r>
      <w:r w:rsidRPr="00B353B8">
        <w:rPr>
          <w:lang w:eastAsia="en-US"/>
        </w:rPr>
        <w:t>нравственного</w:t>
      </w:r>
      <w:r w:rsidRPr="00B353B8">
        <w:rPr>
          <w:spacing w:val="-3"/>
          <w:lang w:eastAsia="en-US"/>
        </w:rPr>
        <w:t xml:space="preserve"> </w:t>
      </w:r>
      <w:r w:rsidRPr="00B353B8">
        <w:rPr>
          <w:lang w:eastAsia="en-US"/>
        </w:rPr>
        <w:t>поведения в</w:t>
      </w:r>
      <w:r w:rsidRPr="00B353B8">
        <w:rPr>
          <w:spacing w:val="-2"/>
          <w:lang w:eastAsia="en-US"/>
        </w:rPr>
        <w:t xml:space="preserve"> </w:t>
      </w:r>
      <w:r w:rsidRPr="00B353B8">
        <w:rPr>
          <w:lang w:eastAsia="en-US"/>
        </w:rPr>
        <w:t>социуме</w:t>
      </w:r>
      <w:r w:rsidRPr="00B353B8">
        <w:rPr>
          <w:spacing w:val="-1"/>
          <w:lang w:eastAsia="en-US"/>
        </w:rPr>
        <w:t xml:space="preserve"> </w:t>
      </w:r>
      <w:r w:rsidRPr="00B353B8">
        <w:rPr>
          <w:lang w:eastAsia="en-US"/>
        </w:rPr>
        <w:t>и на природе;</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изученные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описанию,</w:t>
      </w:r>
      <w:r w:rsidRPr="00B353B8">
        <w:rPr>
          <w:spacing w:val="-67"/>
          <w:lang w:eastAsia="en-US"/>
        </w:rPr>
        <w:t xml:space="preserve"> </w:t>
      </w:r>
      <w:r w:rsidRPr="00B353B8">
        <w:rPr>
          <w:lang w:eastAsia="en-US"/>
        </w:rPr>
        <w:t>рисункам</w:t>
      </w:r>
      <w:r w:rsidRPr="00B353B8">
        <w:rPr>
          <w:spacing w:val="-4"/>
          <w:lang w:eastAsia="en-US"/>
        </w:rPr>
        <w:t xml:space="preserve"> </w:t>
      </w:r>
      <w:r w:rsidRPr="00B353B8">
        <w:rPr>
          <w:lang w:eastAsia="en-US"/>
        </w:rPr>
        <w:t>и фотографиям,</w:t>
      </w:r>
      <w:r w:rsidRPr="00B353B8">
        <w:rPr>
          <w:spacing w:val="-4"/>
          <w:lang w:eastAsia="en-US"/>
        </w:rPr>
        <w:t xml:space="preserve"> </w:t>
      </w:r>
      <w:r w:rsidRPr="00B353B8">
        <w:rPr>
          <w:lang w:eastAsia="en-US"/>
        </w:rPr>
        <w:lastRenderedPageBreak/>
        <w:t>различать</w:t>
      </w:r>
      <w:r w:rsidRPr="00B353B8">
        <w:rPr>
          <w:spacing w:val="-2"/>
          <w:lang w:eastAsia="en-US"/>
        </w:rPr>
        <w:t xml:space="preserve"> </w:t>
      </w:r>
      <w:r w:rsidRPr="00B353B8">
        <w:rPr>
          <w:lang w:eastAsia="en-US"/>
        </w:rPr>
        <w:t>их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окружающем</w:t>
      </w:r>
      <w:r w:rsidRPr="00B353B8">
        <w:rPr>
          <w:spacing w:val="-3"/>
          <w:lang w:eastAsia="en-US"/>
        </w:rPr>
        <w:t xml:space="preserve"> </w:t>
      </w:r>
      <w:r w:rsidRPr="00B353B8">
        <w:rPr>
          <w:lang w:eastAsia="en-US"/>
        </w:rPr>
        <w:t>мире;</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изученных</w:t>
      </w:r>
      <w:r w:rsidRPr="00B353B8">
        <w:rPr>
          <w:spacing w:val="1"/>
          <w:lang w:eastAsia="en-US"/>
        </w:rPr>
        <w:t xml:space="preserve"> </w:t>
      </w:r>
      <w:r w:rsidRPr="00B353B8">
        <w:rPr>
          <w:lang w:eastAsia="en-US"/>
        </w:rPr>
        <w:t>традиций,</w:t>
      </w:r>
      <w:r w:rsidRPr="00B353B8">
        <w:rPr>
          <w:spacing w:val="1"/>
          <w:lang w:eastAsia="en-US"/>
        </w:rPr>
        <w:t xml:space="preserve"> </w:t>
      </w:r>
      <w:r w:rsidRPr="00B353B8">
        <w:rPr>
          <w:lang w:eastAsia="en-US"/>
        </w:rPr>
        <w:t>обычаев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праздников</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родного края;</w:t>
      </w:r>
    </w:p>
    <w:p w:rsidR="00B353B8" w:rsidRPr="00B353B8" w:rsidRDefault="00B353B8" w:rsidP="00B353B8">
      <w:pPr>
        <w:widowControl w:val="0"/>
        <w:autoSpaceDE w:val="0"/>
        <w:autoSpaceDN w:val="0"/>
        <w:ind w:right="510"/>
        <w:jc w:val="both"/>
        <w:rPr>
          <w:lang w:eastAsia="en-US"/>
        </w:rPr>
      </w:pPr>
      <w:r w:rsidRPr="00B353B8">
        <w:rPr>
          <w:lang w:eastAsia="en-US"/>
        </w:rPr>
        <w:t>важных событий прошлого и настоящего родного края;</w:t>
      </w:r>
      <w:r w:rsidRPr="00B353B8">
        <w:rPr>
          <w:spacing w:val="1"/>
          <w:lang w:eastAsia="en-US"/>
        </w:rPr>
        <w:t xml:space="preserve"> </w:t>
      </w:r>
      <w:r w:rsidRPr="00B353B8">
        <w:rPr>
          <w:lang w:eastAsia="en-US"/>
        </w:rPr>
        <w:t>трудовой</w:t>
      </w:r>
      <w:r w:rsidRPr="00B353B8">
        <w:rPr>
          <w:spacing w:val="-4"/>
          <w:lang w:eastAsia="en-US"/>
        </w:rPr>
        <w:t xml:space="preserve"> </w:t>
      </w:r>
      <w:r w:rsidRPr="00B353B8">
        <w:rPr>
          <w:lang w:eastAsia="en-US"/>
        </w:rPr>
        <w:t>деятельности</w:t>
      </w:r>
      <w:r w:rsidRPr="00B353B8">
        <w:rPr>
          <w:spacing w:val="-3"/>
          <w:lang w:eastAsia="en-US"/>
        </w:rPr>
        <w:t xml:space="preserve"> </w:t>
      </w:r>
      <w:r w:rsidRPr="00B353B8">
        <w:rPr>
          <w:lang w:eastAsia="en-US"/>
        </w:rPr>
        <w:t>и</w:t>
      </w:r>
      <w:r w:rsidRPr="00B353B8">
        <w:rPr>
          <w:spacing w:val="-7"/>
          <w:lang w:eastAsia="en-US"/>
        </w:rPr>
        <w:t xml:space="preserve"> </w:t>
      </w:r>
      <w:r w:rsidRPr="00B353B8">
        <w:rPr>
          <w:lang w:eastAsia="en-US"/>
        </w:rPr>
        <w:t>профессий</w:t>
      </w:r>
      <w:r w:rsidRPr="00B353B8">
        <w:rPr>
          <w:spacing w:val="-3"/>
          <w:lang w:eastAsia="en-US"/>
        </w:rPr>
        <w:t xml:space="preserve"> </w:t>
      </w:r>
      <w:r w:rsidRPr="00B353B8">
        <w:rPr>
          <w:lang w:eastAsia="en-US"/>
        </w:rPr>
        <w:t>жителей</w:t>
      </w:r>
      <w:r w:rsidRPr="00B353B8">
        <w:rPr>
          <w:spacing w:val="-3"/>
          <w:lang w:eastAsia="en-US"/>
        </w:rPr>
        <w:t xml:space="preserve"> </w:t>
      </w:r>
      <w:r w:rsidRPr="00B353B8">
        <w:rPr>
          <w:lang w:eastAsia="en-US"/>
        </w:rPr>
        <w:t>родного</w:t>
      </w:r>
      <w:r w:rsidRPr="00B353B8">
        <w:rPr>
          <w:spacing w:val="-2"/>
          <w:lang w:eastAsia="en-US"/>
        </w:rPr>
        <w:t xml:space="preserve"> </w:t>
      </w:r>
      <w:r w:rsidRPr="00B353B8">
        <w:rPr>
          <w:lang w:eastAsia="en-US"/>
        </w:rPr>
        <w:t>края;</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35"/>
          <w:lang w:eastAsia="en-US"/>
        </w:rPr>
        <w:t xml:space="preserve"> </w:t>
      </w:r>
      <w:r w:rsidRPr="00B353B8">
        <w:rPr>
          <w:lang w:eastAsia="en-US"/>
        </w:rPr>
        <w:t>соблюдая</w:t>
      </w:r>
      <w:r w:rsidRPr="00B353B8">
        <w:rPr>
          <w:spacing w:val="105"/>
          <w:lang w:eastAsia="en-US"/>
        </w:rPr>
        <w:t xml:space="preserve"> </w:t>
      </w:r>
      <w:r w:rsidRPr="00B353B8">
        <w:rPr>
          <w:lang w:eastAsia="en-US"/>
        </w:rPr>
        <w:t>правила</w:t>
      </w:r>
      <w:r w:rsidRPr="00B353B8">
        <w:rPr>
          <w:spacing w:val="104"/>
          <w:lang w:eastAsia="en-US"/>
        </w:rPr>
        <w:t xml:space="preserve"> </w:t>
      </w:r>
      <w:r w:rsidRPr="00B353B8">
        <w:rPr>
          <w:lang w:eastAsia="en-US"/>
        </w:rPr>
        <w:t>безопасного</w:t>
      </w:r>
      <w:r w:rsidRPr="00B353B8">
        <w:rPr>
          <w:spacing w:val="106"/>
          <w:lang w:eastAsia="en-US"/>
        </w:rPr>
        <w:t xml:space="preserve"> </w:t>
      </w:r>
      <w:r w:rsidRPr="00B353B8">
        <w:rPr>
          <w:lang w:eastAsia="en-US"/>
        </w:rPr>
        <w:t>труда,</w:t>
      </w:r>
      <w:r w:rsidRPr="00B353B8">
        <w:rPr>
          <w:spacing w:val="104"/>
          <w:lang w:eastAsia="en-US"/>
        </w:rPr>
        <w:t xml:space="preserve"> </w:t>
      </w:r>
      <w:r w:rsidRPr="00B353B8">
        <w:rPr>
          <w:lang w:eastAsia="en-US"/>
        </w:rPr>
        <w:t>несложные</w:t>
      </w:r>
      <w:r w:rsidRPr="00B353B8">
        <w:rPr>
          <w:spacing w:val="103"/>
          <w:lang w:eastAsia="en-US"/>
        </w:rPr>
        <w:t xml:space="preserve"> </w:t>
      </w:r>
      <w:r w:rsidRPr="00B353B8">
        <w:rPr>
          <w:lang w:eastAsia="en-US"/>
        </w:rPr>
        <w:t>наблюдения</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опыты с</w:t>
      </w:r>
      <w:r w:rsidRPr="00B353B8">
        <w:rPr>
          <w:spacing w:val="-1"/>
          <w:lang w:eastAsia="en-US"/>
        </w:rPr>
        <w:t xml:space="preserve"> </w:t>
      </w:r>
      <w:r w:rsidRPr="00B353B8">
        <w:rPr>
          <w:lang w:eastAsia="en-US"/>
        </w:rPr>
        <w:t>природными</w:t>
      </w:r>
      <w:r w:rsidRPr="00B353B8">
        <w:rPr>
          <w:spacing w:val="-2"/>
          <w:lang w:eastAsia="en-US"/>
        </w:rPr>
        <w:t xml:space="preserve"> </w:t>
      </w:r>
      <w:r w:rsidRPr="00B353B8">
        <w:rPr>
          <w:lang w:eastAsia="en-US"/>
        </w:rPr>
        <w:t>объектами,</w:t>
      </w:r>
      <w:r w:rsidRPr="00B353B8">
        <w:rPr>
          <w:spacing w:val="-2"/>
          <w:lang w:eastAsia="en-US"/>
        </w:rPr>
        <w:t xml:space="preserve"> </w:t>
      </w:r>
      <w:r w:rsidRPr="00B353B8">
        <w:rPr>
          <w:lang w:eastAsia="en-US"/>
        </w:rPr>
        <w:t>измерения;</w:t>
      </w:r>
    </w:p>
    <w:p w:rsidR="00B353B8" w:rsidRPr="00B353B8" w:rsidRDefault="00B353B8" w:rsidP="00B353B8">
      <w:pPr>
        <w:widowControl w:val="0"/>
        <w:tabs>
          <w:tab w:val="left" w:pos="2438"/>
          <w:tab w:val="left" w:pos="3834"/>
          <w:tab w:val="left" w:pos="5452"/>
          <w:tab w:val="left" w:pos="7378"/>
          <w:tab w:val="left" w:pos="7834"/>
          <w:tab w:val="left" w:pos="9215"/>
        </w:tabs>
        <w:autoSpaceDE w:val="0"/>
        <w:autoSpaceDN w:val="0"/>
        <w:ind w:right="510"/>
        <w:jc w:val="both"/>
        <w:rPr>
          <w:lang w:eastAsia="en-US"/>
        </w:rPr>
      </w:pPr>
      <w:r w:rsidRPr="00B353B8">
        <w:rPr>
          <w:lang w:eastAsia="en-US"/>
        </w:rPr>
        <w:t>приводить</w:t>
      </w:r>
      <w:r w:rsidRPr="00B353B8">
        <w:rPr>
          <w:lang w:eastAsia="en-US"/>
        </w:rPr>
        <w:tab/>
        <w:t>примеры</w:t>
      </w:r>
      <w:r w:rsidRPr="00B353B8">
        <w:rPr>
          <w:lang w:eastAsia="en-US"/>
        </w:rPr>
        <w:tab/>
        <w:t>изученных</w:t>
      </w:r>
      <w:r w:rsidRPr="00B353B8">
        <w:rPr>
          <w:lang w:eastAsia="en-US"/>
        </w:rPr>
        <w:tab/>
        <w:t>взаимосвязей</w:t>
      </w:r>
      <w:r w:rsidRPr="00B353B8">
        <w:rPr>
          <w:lang w:eastAsia="en-US"/>
        </w:rPr>
        <w:tab/>
        <w:t>в</w:t>
      </w:r>
      <w:r w:rsidRPr="00B353B8">
        <w:rPr>
          <w:lang w:eastAsia="en-US"/>
        </w:rPr>
        <w:tab/>
        <w:t xml:space="preserve">природе, </w:t>
      </w:r>
      <w:r w:rsidRPr="00B353B8">
        <w:rPr>
          <w:spacing w:val="-1"/>
          <w:lang w:eastAsia="en-US"/>
        </w:rPr>
        <w:t>примеры,</w:t>
      </w:r>
      <w:r w:rsidRPr="00B353B8">
        <w:rPr>
          <w:spacing w:val="-67"/>
          <w:lang w:eastAsia="en-US"/>
        </w:rPr>
        <w:t xml:space="preserve"> </w:t>
      </w:r>
      <w:r w:rsidRPr="00B353B8">
        <w:rPr>
          <w:lang w:eastAsia="en-US"/>
        </w:rPr>
        <w:t>иллюстрирующие</w:t>
      </w:r>
      <w:r w:rsidRPr="00B353B8">
        <w:rPr>
          <w:spacing w:val="-1"/>
          <w:lang w:eastAsia="en-US"/>
        </w:rPr>
        <w:t xml:space="preserve"> </w:t>
      </w:r>
      <w:r w:rsidRPr="00B353B8">
        <w:rPr>
          <w:lang w:eastAsia="en-US"/>
        </w:rPr>
        <w:t>значение природы в</w:t>
      </w:r>
      <w:r w:rsidRPr="00B353B8">
        <w:rPr>
          <w:spacing w:val="-2"/>
          <w:lang w:eastAsia="en-US"/>
        </w:rPr>
        <w:t xml:space="preserve"> </w:t>
      </w:r>
      <w:r w:rsidRPr="00B353B8">
        <w:rPr>
          <w:lang w:eastAsia="en-US"/>
        </w:rPr>
        <w:t>жизни человека;</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18"/>
          <w:lang w:eastAsia="en-US"/>
        </w:rPr>
        <w:t xml:space="preserve"> </w:t>
      </w:r>
      <w:r w:rsidRPr="00B353B8">
        <w:rPr>
          <w:lang w:eastAsia="en-US"/>
        </w:rPr>
        <w:t>на</w:t>
      </w:r>
      <w:r w:rsidRPr="00B353B8">
        <w:rPr>
          <w:spacing w:val="20"/>
          <w:lang w:eastAsia="en-US"/>
        </w:rPr>
        <w:t xml:space="preserve"> </w:t>
      </w:r>
      <w:r w:rsidRPr="00B353B8">
        <w:rPr>
          <w:lang w:eastAsia="en-US"/>
        </w:rPr>
        <w:t>основе</w:t>
      </w:r>
      <w:r w:rsidRPr="00B353B8">
        <w:rPr>
          <w:spacing w:val="21"/>
          <w:lang w:eastAsia="en-US"/>
        </w:rPr>
        <w:t xml:space="preserve"> </w:t>
      </w:r>
      <w:r w:rsidRPr="00B353B8">
        <w:rPr>
          <w:lang w:eastAsia="en-US"/>
        </w:rPr>
        <w:t>предложенного</w:t>
      </w:r>
      <w:r w:rsidRPr="00B353B8">
        <w:rPr>
          <w:spacing w:val="18"/>
          <w:lang w:eastAsia="en-US"/>
        </w:rPr>
        <w:t xml:space="preserve"> </w:t>
      </w:r>
      <w:r w:rsidRPr="00B353B8">
        <w:rPr>
          <w:lang w:eastAsia="en-US"/>
        </w:rPr>
        <w:t>плана</w:t>
      </w:r>
      <w:r w:rsidRPr="00B353B8">
        <w:rPr>
          <w:spacing w:val="20"/>
          <w:lang w:eastAsia="en-US"/>
        </w:rPr>
        <w:t xml:space="preserve"> </w:t>
      </w:r>
      <w:r w:rsidRPr="00B353B8">
        <w:rPr>
          <w:lang w:eastAsia="en-US"/>
        </w:rPr>
        <w:t>или</w:t>
      </w:r>
      <w:r w:rsidRPr="00B353B8">
        <w:rPr>
          <w:spacing w:val="20"/>
          <w:lang w:eastAsia="en-US"/>
        </w:rPr>
        <w:t xml:space="preserve"> </w:t>
      </w:r>
      <w:r w:rsidRPr="00B353B8">
        <w:rPr>
          <w:lang w:eastAsia="en-US"/>
        </w:rPr>
        <w:t>опорных</w:t>
      </w:r>
      <w:r w:rsidRPr="00B353B8">
        <w:rPr>
          <w:spacing w:val="23"/>
          <w:lang w:eastAsia="en-US"/>
        </w:rPr>
        <w:t xml:space="preserve"> </w:t>
      </w:r>
      <w:r w:rsidRPr="00B353B8">
        <w:rPr>
          <w:lang w:eastAsia="en-US"/>
        </w:rPr>
        <w:t>слов</w:t>
      </w:r>
      <w:r w:rsidRPr="00B353B8">
        <w:rPr>
          <w:spacing w:val="19"/>
          <w:lang w:eastAsia="en-US"/>
        </w:rPr>
        <w:t xml:space="preserve"> </w:t>
      </w:r>
      <w:r w:rsidRPr="00B353B8">
        <w:rPr>
          <w:lang w:eastAsia="en-US"/>
        </w:rPr>
        <w:t>изученные</w:t>
      </w:r>
      <w:r w:rsidRPr="00B353B8">
        <w:rPr>
          <w:spacing w:val="-67"/>
          <w:lang w:eastAsia="en-US"/>
        </w:rPr>
        <w:t xml:space="preserve"> </w:t>
      </w:r>
      <w:r w:rsidRPr="00B353B8">
        <w:rPr>
          <w:lang w:eastAsia="en-US"/>
        </w:rPr>
        <w:t>культурные</w:t>
      </w:r>
      <w:r w:rsidRPr="00B353B8">
        <w:rPr>
          <w:spacing w:val="-3"/>
          <w:lang w:eastAsia="en-US"/>
        </w:rPr>
        <w:t xml:space="preserve"> </w:t>
      </w:r>
      <w:r w:rsidRPr="00B353B8">
        <w:rPr>
          <w:lang w:eastAsia="en-US"/>
        </w:rPr>
        <w:t>объекты</w:t>
      </w:r>
      <w:r w:rsidRPr="00B353B8">
        <w:rPr>
          <w:spacing w:val="-3"/>
          <w:lang w:eastAsia="en-US"/>
        </w:rPr>
        <w:t xml:space="preserve"> </w:t>
      </w:r>
      <w:r w:rsidRPr="00B353B8">
        <w:rPr>
          <w:lang w:eastAsia="en-US"/>
        </w:rPr>
        <w:t>(достопримечательности</w:t>
      </w:r>
      <w:r w:rsidRPr="00B353B8">
        <w:rPr>
          <w:spacing w:val="-3"/>
          <w:lang w:eastAsia="en-US"/>
        </w:rPr>
        <w:t xml:space="preserve"> </w:t>
      </w:r>
      <w:r w:rsidRPr="00B353B8">
        <w:rPr>
          <w:lang w:eastAsia="en-US"/>
        </w:rPr>
        <w:t>родного</w:t>
      </w:r>
      <w:r w:rsidRPr="00B353B8">
        <w:rPr>
          <w:spacing w:val="-2"/>
          <w:lang w:eastAsia="en-US"/>
        </w:rPr>
        <w:t xml:space="preserve"> </w:t>
      </w:r>
      <w:r w:rsidRPr="00B353B8">
        <w:rPr>
          <w:lang w:eastAsia="en-US"/>
        </w:rPr>
        <w:t>края,</w:t>
      </w:r>
      <w:r w:rsidRPr="00B353B8">
        <w:rPr>
          <w:spacing w:val="-4"/>
          <w:lang w:eastAsia="en-US"/>
        </w:rPr>
        <w:t xml:space="preserve"> </w:t>
      </w:r>
      <w:r w:rsidRPr="00B353B8">
        <w:rPr>
          <w:lang w:eastAsia="en-US"/>
        </w:rPr>
        <w:t>музейные</w:t>
      </w:r>
      <w:r w:rsidRPr="00B353B8">
        <w:rPr>
          <w:spacing w:val="-3"/>
          <w:lang w:eastAsia="en-US"/>
        </w:rPr>
        <w:t xml:space="preserve"> </w:t>
      </w:r>
      <w:r w:rsidRPr="00B353B8">
        <w:rPr>
          <w:lang w:eastAsia="en-US"/>
        </w:rPr>
        <w:t>экспонаты);</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19"/>
          <w:lang w:eastAsia="en-US"/>
        </w:rPr>
        <w:t xml:space="preserve"> </w:t>
      </w:r>
      <w:r w:rsidRPr="00B353B8">
        <w:rPr>
          <w:lang w:eastAsia="en-US"/>
        </w:rPr>
        <w:t>на</w:t>
      </w:r>
      <w:r w:rsidRPr="00B353B8">
        <w:rPr>
          <w:spacing w:val="21"/>
          <w:lang w:eastAsia="en-US"/>
        </w:rPr>
        <w:t xml:space="preserve"> </w:t>
      </w:r>
      <w:r w:rsidRPr="00B353B8">
        <w:rPr>
          <w:lang w:eastAsia="en-US"/>
        </w:rPr>
        <w:t>основе</w:t>
      </w:r>
      <w:r w:rsidRPr="00B353B8">
        <w:rPr>
          <w:spacing w:val="22"/>
          <w:lang w:eastAsia="en-US"/>
        </w:rPr>
        <w:t xml:space="preserve"> </w:t>
      </w:r>
      <w:r w:rsidRPr="00B353B8">
        <w:rPr>
          <w:lang w:eastAsia="en-US"/>
        </w:rPr>
        <w:t>предложенного</w:t>
      </w:r>
      <w:r w:rsidRPr="00B353B8">
        <w:rPr>
          <w:spacing w:val="19"/>
          <w:lang w:eastAsia="en-US"/>
        </w:rPr>
        <w:t xml:space="preserve"> </w:t>
      </w:r>
      <w:r w:rsidRPr="00B353B8">
        <w:rPr>
          <w:lang w:eastAsia="en-US"/>
        </w:rPr>
        <w:t>плана</w:t>
      </w:r>
      <w:r w:rsidRPr="00B353B8">
        <w:rPr>
          <w:spacing w:val="21"/>
          <w:lang w:eastAsia="en-US"/>
        </w:rPr>
        <w:t xml:space="preserve"> </w:t>
      </w:r>
      <w:r w:rsidRPr="00B353B8">
        <w:rPr>
          <w:lang w:eastAsia="en-US"/>
        </w:rPr>
        <w:t>или</w:t>
      </w:r>
      <w:r w:rsidRPr="00B353B8">
        <w:rPr>
          <w:spacing w:val="21"/>
          <w:lang w:eastAsia="en-US"/>
        </w:rPr>
        <w:t xml:space="preserve"> </w:t>
      </w:r>
      <w:r w:rsidRPr="00B353B8">
        <w:rPr>
          <w:lang w:eastAsia="en-US"/>
        </w:rPr>
        <w:t>опорных</w:t>
      </w:r>
      <w:r w:rsidRPr="00B353B8">
        <w:rPr>
          <w:spacing w:val="24"/>
          <w:lang w:eastAsia="en-US"/>
        </w:rPr>
        <w:t xml:space="preserve"> </w:t>
      </w:r>
      <w:r w:rsidRPr="00B353B8">
        <w:rPr>
          <w:lang w:eastAsia="en-US"/>
        </w:rPr>
        <w:t>слов</w:t>
      </w:r>
      <w:r w:rsidRPr="00B353B8">
        <w:rPr>
          <w:spacing w:val="20"/>
          <w:lang w:eastAsia="en-US"/>
        </w:rPr>
        <w:t xml:space="preserve"> </w:t>
      </w:r>
      <w:r w:rsidRPr="00B353B8">
        <w:rPr>
          <w:lang w:eastAsia="en-US"/>
        </w:rPr>
        <w:t>изученные</w:t>
      </w:r>
      <w:r w:rsidRPr="00B353B8">
        <w:rPr>
          <w:spacing w:val="-67"/>
          <w:lang w:eastAsia="en-US"/>
        </w:rPr>
        <w:t xml:space="preserve"> </w:t>
      </w:r>
      <w:r w:rsidRPr="00B353B8">
        <w:rPr>
          <w:lang w:eastAsia="en-US"/>
        </w:rPr>
        <w:t>природные</w:t>
      </w:r>
      <w:r w:rsidRPr="00B353B8">
        <w:rPr>
          <w:spacing w:val="-4"/>
          <w:lang w:eastAsia="en-US"/>
        </w:rPr>
        <w:t xml:space="preserve"> </w:t>
      </w:r>
      <w:r w:rsidRPr="00B353B8">
        <w:rPr>
          <w:lang w:eastAsia="en-US"/>
        </w:rPr>
        <w:t>объекты</w:t>
      </w:r>
      <w:r w:rsidRPr="00B353B8">
        <w:rPr>
          <w:spacing w:val="-3"/>
          <w:lang w:eastAsia="en-US"/>
        </w:rPr>
        <w:t xml:space="preserve"> </w:t>
      </w:r>
      <w:r w:rsidRPr="00B353B8">
        <w:rPr>
          <w:lang w:eastAsia="en-US"/>
        </w:rPr>
        <w:t>и явления,</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том числе</w:t>
      </w:r>
      <w:r w:rsidRPr="00B353B8">
        <w:rPr>
          <w:spacing w:val="-3"/>
          <w:lang w:eastAsia="en-US"/>
        </w:rPr>
        <w:t xml:space="preserve"> </w:t>
      </w:r>
      <w:r w:rsidRPr="00B353B8">
        <w:rPr>
          <w:lang w:eastAsia="en-US"/>
        </w:rPr>
        <w:t>звёзды,</w:t>
      </w:r>
      <w:r w:rsidRPr="00B353B8">
        <w:rPr>
          <w:spacing w:val="-1"/>
          <w:lang w:eastAsia="en-US"/>
        </w:rPr>
        <w:t xml:space="preserve"> </w:t>
      </w:r>
      <w:r w:rsidRPr="00B353B8">
        <w:rPr>
          <w:lang w:eastAsia="en-US"/>
        </w:rPr>
        <w:t>созвездия,</w:t>
      </w:r>
      <w:r w:rsidRPr="00B353B8">
        <w:rPr>
          <w:spacing w:val="-1"/>
          <w:lang w:eastAsia="en-US"/>
        </w:rPr>
        <w:t xml:space="preserve"> </w:t>
      </w:r>
      <w:r w:rsidRPr="00B353B8">
        <w:rPr>
          <w:lang w:eastAsia="en-US"/>
        </w:rPr>
        <w:t>планеты;</w:t>
      </w:r>
    </w:p>
    <w:p w:rsidR="00B353B8" w:rsidRPr="00B353B8" w:rsidRDefault="00B353B8" w:rsidP="00B353B8">
      <w:pPr>
        <w:widowControl w:val="0"/>
        <w:tabs>
          <w:tab w:val="left" w:pos="2923"/>
          <w:tab w:val="left" w:pos="4630"/>
          <w:tab w:val="left" w:pos="6057"/>
          <w:tab w:val="left" w:pos="7252"/>
          <w:tab w:val="left" w:pos="7832"/>
          <w:tab w:val="left" w:pos="9302"/>
        </w:tabs>
        <w:autoSpaceDE w:val="0"/>
        <w:autoSpaceDN w:val="0"/>
        <w:ind w:right="510"/>
        <w:jc w:val="both"/>
        <w:rPr>
          <w:lang w:eastAsia="en-US"/>
        </w:rPr>
      </w:pPr>
      <w:r w:rsidRPr="00B353B8">
        <w:rPr>
          <w:lang w:eastAsia="en-US"/>
        </w:rPr>
        <w:t>группировать</w:t>
      </w:r>
      <w:r w:rsidRPr="00B353B8">
        <w:rPr>
          <w:lang w:eastAsia="en-US"/>
        </w:rPr>
        <w:tab/>
        <w:t>изученные</w:t>
      </w:r>
      <w:r w:rsidRPr="00B353B8">
        <w:rPr>
          <w:lang w:eastAsia="en-US"/>
        </w:rPr>
        <w:tab/>
        <w:t>объекты</w:t>
      </w:r>
      <w:r w:rsidRPr="00B353B8">
        <w:rPr>
          <w:lang w:eastAsia="en-US"/>
        </w:rPr>
        <w:tab/>
        <w:t>живой</w:t>
      </w:r>
      <w:r w:rsidRPr="00B353B8">
        <w:rPr>
          <w:lang w:eastAsia="en-US"/>
        </w:rPr>
        <w:tab/>
        <w:t>и</w:t>
      </w:r>
      <w:r w:rsidRPr="00B353B8">
        <w:rPr>
          <w:lang w:eastAsia="en-US"/>
        </w:rPr>
        <w:tab/>
        <w:t xml:space="preserve">неживой </w:t>
      </w:r>
      <w:r w:rsidRPr="00B353B8">
        <w:rPr>
          <w:spacing w:val="-1"/>
          <w:lang w:eastAsia="en-US"/>
        </w:rPr>
        <w:t>природы</w:t>
      </w:r>
      <w:r w:rsidRPr="00B353B8">
        <w:rPr>
          <w:spacing w:val="-67"/>
          <w:lang w:eastAsia="en-US"/>
        </w:rPr>
        <w:t xml:space="preserve"> </w:t>
      </w:r>
      <w:r w:rsidRPr="00B353B8">
        <w:rPr>
          <w:lang w:eastAsia="en-US"/>
        </w:rPr>
        <w:t>по</w:t>
      </w:r>
      <w:r w:rsidRPr="00B353B8">
        <w:rPr>
          <w:spacing w:val="-4"/>
          <w:lang w:eastAsia="en-US"/>
        </w:rPr>
        <w:t xml:space="preserve"> </w:t>
      </w:r>
      <w:r w:rsidRPr="00B353B8">
        <w:rPr>
          <w:lang w:eastAsia="en-US"/>
        </w:rPr>
        <w:t>предложенным признакам;</w:t>
      </w:r>
    </w:p>
    <w:p w:rsidR="00B353B8" w:rsidRPr="00B353B8" w:rsidRDefault="00B353B8" w:rsidP="00B353B8">
      <w:pPr>
        <w:widowControl w:val="0"/>
        <w:autoSpaceDE w:val="0"/>
        <w:autoSpaceDN w:val="0"/>
        <w:ind w:right="510"/>
        <w:jc w:val="both"/>
        <w:rPr>
          <w:lang w:eastAsia="en-US"/>
        </w:rPr>
      </w:pPr>
      <w:r w:rsidRPr="00B353B8">
        <w:rPr>
          <w:lang w:eastAsia="en-US"/>
        </w:rPr>
        <w:t>сравнивать объекты живой и неживой природы на основе внешних признаков;</w:t>
      </w:r>
      <w:r w:rsidRPr="00B353B8">
        <w:rPr>
          <w:spacing w:val="1"/>
          <w:lang w:eastAsia="en-US"/>
        </w:rPr>
        <w:t xml:space="preserve"> </w:t>
      </w:r>
      <w:r w:rsidRPr="00B353B8">
        <w:rPr>
          <w:lang w:eastAsia="en-US"/>
        </w:rPr>
        <w:t>ориентироваться</w:t>
      </w:r>
      <w:r w:rsidRPr="00B353B8">
        <w:rPr>
          <w:spacing w:val="58"/>
          <w:lang w:eastAsia="en-US"/>
        </w:rPr>
        <w:t xml:space="preserve"> </w:t>
      </w:r>
      <w:r w:rsidRPr="00B353B8">
        <w:rPr>
          <w:lang w:eastAsia="en-US"/>
        </w:rPr>
        <w:t>на</w:t>
      </w:r>
      <w:r w:rsidRPr="00B353B8">
        <w:rPr>
          <w:spacing w:val="58"/>
          <w:lang w:eastAsia="en-US"/>
        </w:rPr>
        <w:t xml:space="preserve"> </w:t>
      </w:r>
      <w:r w:rsidRPr="00B353B8">
        <w:rPr>
          <w:lang w:eastAsia="en-US"/>
        </w:rPr>
        <w:t>местности</w:t>
      </w:r>
      <w:r w:rsidRPr="00B353B8">
        <w:rPr>
          <w:spacing w:val="58"/>
          <w:lang w:eastAsia="en-US"/>
        </w:rPr>
        <w:t xml:space="preserve"> </w:t>
      </w:r>
      <w:r w:rsidRPr="00B353B8">
        <w:rPr>
          <w:lang w:eastAsia="en-US"/>
        </w:rPr>
        <w:t>по</w:t>
      </w:r>
      <w:r w:rsidRPr="00B353B8">
        <w:rPr>
          <w:spacing w:val="61"/>
          <w:lang w:eastAsia="en-US"/>
        </w:rPr>
        <w:t xml:space="preserve"> </w:t>
      </w:r>
      <w:r w:rsidRPr="00B353B8">
        <w:rPr>
          <w:lang w:eastAsia="en-US"/>
        </w:rPr>
        <w:t>местным</w:t>
      </w:r>
      <w:r w:rsidRPr="00B353B8">
        <w:rPr>
          <w:spacing w:val="58"/>
          <w:lang w:eastAsia="en-US"/>
        </w:rPr>
        <w:t xml:space="preserve"> </w:t>
      </w:r>
      <w:r w:rsidRPr="00B353B8">
        <w:rPr>
          <w:lang w:eastAsia="en-US"/>
        </w:rPr>
        <w:t>природным</w:t>
      </w:r>
      <w:r w:rsidRPr="00B353B8">
        <w:rPr>
          <w:spacing w:val="57"/>
          <w:lang w:eastAsia="en-US"/>
        </w:rPr>
        <w:t xml:space="preserve"> </w:t>
      </w:r>
      <w:r w:rsidRPr="00B353B8">
        <w:rPr>
          <w:lang w:eastAsia="en-US"/>
        </w:rPr>
        <w:t>признакам,</w:t>
      </w:r>
      <w:r w:rsidRPr="00B353B8">
        <w:rPr>
          <w:spacing w:val="59"/>
          <w:lang w:eastAsia="en-US"/>
        </w:rPr>
        <w:t xml:space="preserve"> </w:t>
      </w:r>
      <w:r w:rsidRPr="00B353B8">
        <w:rPr>
          <w:lang w:eastAsia="en-US"/>
        </w:rPr>
        <w:t>Солнцу,</w:t>
      </w:r>
    </w:p>
    <w:p w:rsidR="00B353B8" w:rsidRPr="00B353B8" w:rsidRDefault="00B353B8" w:rsidP="00B353B8">
      <w:pPr>
        <w:widowControl w:val="0"/>
        <w:autoSpaceDE w:val="0"/>
        <w:autoSpaceDN w:val="0"/>
        <w:ind w:right="510"/>
        <w:jc w:val="both"/>
        <w:rPr>
          <w:lang w:eastAsia="en-US"/>
        </w:rPr>
      </w:pPr>
      <w:r w:rsidRPr="00B353B8">
        <w:rPr>
          <w:lang w:eastAsia="en-US"/>
        </w:rPr>
        <w:t>компасу;</w:t>
      </w:r>
    </w:p>
    <w:p w:rsidR="00B353B8" w:rsidRPr="00B353B8" w:rsidRDefault="00B353B8" w:rsidP="00B353B8">
      <w:pPr>
        <w:widowControl w:val="0"/>
        <w:autoSpaceDE w:val="0"/>
        <w:autoSpaceDN w:val="0"/>
        <w:ind w:right="510"/>
        <w:jc w:val="both"/>
        <w:rPr>
          <w:lang w:eastAsia="en-US"/>
        </w:rPr>
      </w:pPr>
      <w:r w:rsidRPr="00B353B8">
        <w:rPr>
          <w:lang w:eastAsia="en-US"/>
        </w:rPr>
        <w:t xml:space="preserve">создавать   по  </w:t>
      </w:r>
      <w:r w:rsidRPr="00B353B8">
        <w:rPr>
          <w:spacing w:val="1"/>
          <w:lang w:eastAsia="en-US"/>
        </w:rPr>
        <w:t xml:space="preserve"> </w:t>
      </w:r>
      <w:r w:rsidRPr="00B353B8">
        <w:rPr>
          <w:lang w:eastAsia="en-US"/>
        </w:rPr>
        <w:t>заданному   плану   развёрнутые    высказывания    о    природе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обществе;</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10"/>
          <w:lang w:eastAsia="en-US"/>
        </w:rPr>
        <w:t xml:space="preserve"> </w:t>
      </w:r>
      <w:r w:rsidRPr="00B353B8">
        <w:rPr>
          <w:lang w:eastAsia="en-US"/>
        </w:rPr>
        <w:t xml:space="preserve">для  </w:t>
      </w:r>
      <w:r w:rsidRPr="00B353B8">
        <w:rPr>
          <w:spacing w:val="41"/>
          <w:lang w:eastAsia="en-US"/>
        </w:rPr>
        <w:t xml:space="preserve"> </w:t>
      </w:r>
      <w:r w:rsidRPr="00B353B8">
        <w:rPr>
          <w:lang w:eastAsia="en-US"/>
        </w:rPr>
        <w:t xml:space="preserve">ответов  </w:t>
      </w:r>
      <w:r w:rsidRPr="00B353B8">
        <w:rPr>
          <w:spacing w:val="40"/>
          <w:lang w:eastAsia="en-US"/>
        </w:rPr>
        <w:t xml:space="preserve"> </w:t>
      </w:r>
      <w:r w:rsidRPr="00B353B8">
        <w:rPr>
          <w:lang w:eastAsia="en-US"/>
        </w:rPr>
        <w:t xml:space="preserve">на  </w:t>
      </w:r>
      <w:r w:rsidRPr="00B353B8">
        <w:rPr>
          <w:spacing w:val="43"/>
          <w:lang w:eastAsia="en-US"/>
        </w:rPr>
        <w:t xml:space="preserve"> </w:t>
      </w:r>
      <w:r w:rsidRPr="00B353B8">
        <w:rPr>
          <w:lang w:eastAsia="en-US"/>
        </w:rPr>
        <w:t xml:space="preserve">вопросы  </w:t>
      </w:r>
      <w:r w:rsidRPr="00B353B8">
        <w:rPr>
          <w:spacing w:val="42"/>
          <w:lang w:eastAsia="en-US"/>
        </w:rPr>
        <w:t xml:space="preserve"> </w:t>
      </w:r>
      <w:r w:rsidRPr="00B353B8">
        <w:rPr>
          <w:lang w:eastAsia="en-US"/>
        </w:rPr>
        <w:t xml:space="preserve">небольшие  </w:t>
      </w:r>
      <w:r w:rsidRPr="00B353B8">
        <w:rPr>
          <w:spacing w:val="43"/>
          <w:lang w:eastAsia="en-US"/>
        </w:rPr>
        <w:t xml:space="preserve"> </w:t>
      </w:r>
      <w:r w:rsidRPr="00B353B8">
        <w:rPr>
          <w:lang w:eastAsia="en-US"/>
        </w:rPr>
        <w:t xml:space="preserve">тексты  </w:t>
      </w:r>
      <w:r w:rsidRPr="00B353B8">
        <w:rPr>
          <w:spacing w:val="41"/>
          <w:lang w:eastAsia="en-US"/>
        </w:rPr>
        <w:t xml:space="preserve"> </w:t>
      </w:r>
      <w:r w:rsidRPr="00B353B8">
        <w:rPr>
          <w:lang w:eastAsia="en-US"/>
        </w:rPr>
        <w:t xml:space="preserve">о  </w:t>
      </w:r>
      <w:r w:rsidRPr="00B353B8">
        <w:rPr>
          <w:spacing w:val="44"/>
          <w:lang w:eastAsia="en-US"/>
        </w:rPr>
        <w:t xml:space="preserve"> </w:t>
      </w:r>
      <w:r w:rsidRPr="00B353B8">
        <w:rPr>
          <w:lang w:eastAsia="en-US"/>
        </w:rPr>
        <w:t>природе</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обществе;</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социуме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71"/>
          <w:lang w:eastAsia="en-US"/>
        </w:rPr>
        <w:t xml:space="preserve"> </w:t>
      </w:r>
      <w:r w:rsidRPr="00B353B8">
        <w:rPr>
          <w:lang w:eastAsia="en-US"/>
        </w:rPr>
        <w:t>природе,</w:t>
      </w:r>
      <w:r w:rsidRPr="00B353B8">
        <w:rPr>
          <w:spacing w:val="1"/>
          <w:lang w:eastAsia="en-US"/>
        </w:rPr>
        <w:t xml:space="preserve"> </w:t>
      </w:r>
      <w:r w:rsidRPr="00B353B8">
        <w:rPr>
          <w:lang w:eastAsia="en-US"/>
        </w:rPr>
        <w:t>оценивать примеры положительного и негативного отношения к объектам природы,</w:t>
      </w:r>
      <w:r w:rsidRPr="00B353B8">
        <w:rPr>
          <w:spacing w:val="1"/>
          <w:lang w:eastAsia="en-US"/>
        </w:rPr>
        <w:t xml:space="preserve"> </w:t>
      </w:r>
      <w:r w:rsidRPr="00B353B8">
        <w:rPr>
          <w:lang w:eastAsia="en-US"/>
        </w:rPr>
        <w:t>проявления</w:t>
      </w:r>
      <w:r w:rsidRPr="00B353B8">
        <w:rPr>
          <w:spacing w:val="-1"/>
          <w:lang w:eastAsia="en-US"/>
        </w:rPr>
        <w:t xml:space="preserve"> </w:t>
      </w:r>
      <w:r w:rsidRPr="00B353B8">
        <w:rPr>
          <w:lang w:eastAsia="en-US"/>
        </w:rPr>
        <w:t>внимания, помощи</w:t>
      </w:r>
      <w:r w:rsidRPr="00B353B8">
        <w:rPr>
          <w:spacing w:val="-1"/>
          <w:lang w:eastAsia="en-US"/>
        </w:rPr>
        <w:t xml:space="preserve"> </w:t>
      </w:r>
      <w:r w:rsidRPr="00B353B8">
        <w:rPr>
          <w:lang w:eastAsia="en-US"/>
        </w:rPr>
        <w:t>людям,</w:t>
      </w:r>
      <w:r w:rsidRPr="00B353B8">
        <w:rPr>
          <w:spacing w:val="-4"/>
          <w:lang w:eastAsia="en-US"/>
        </w:rPr>
        <w:t xml:space="preserve"> </w:t>
      </w:r>
      <w:r w:rsidRPr="00B353B8">
        <w:rPr>
          <w:lang w:eastAsia="en-US"/>
        </w:rPr>
        <w:t>нуждающимся в</w:t>
      </w:r>
      <w:r w:rsidRPr="00B353B8">
        <w:rPr>
          <w:spacing w:val="-3"/>
          <w:lang w:eastAsia="en-US"/>
        </w:rPr>
        <w:t xml:space="preserve"> </w:t>
      </w:r>
      <w:r w:rsidRPr="00B353B8">
        <w:rPr>
          <w:lang w:eastAsia="en-US"/>
        </w:rPr>
        <w:t>ней;</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школе,</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пассажира наземного транспорта и</w:t>
      </w:r>
      <w:r w:rsidRPr="00B353B8">
        <w:rPr>
          <w:spacing w:val="-1"/>
          <w:lang w:eastAsia="en-US"/>
        </w:rPr>
        <w:t xml:space="preserve"> </w:t>
      </w:r>
      <w:r w:rsidRPr="00B353B8">
        <w:rPr>
          <w:lang w:eastAsia="en-US"/>
        </w:rPr>
        <w:t>метро;</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2"/>
          <w:lang w:eastAsia="en-US"/>
        </w:rPr>
        <w:t xml:space="preserve"> </w:t>
      </w:r>
      <w:r w:rsidRPr="00B353B8">
        <w:rPr>
          <w:lang w:eastAsia="en-US"/>
        </w:rPr>
        <w:t>режим</w:t>
      </w:r>
      <w:r w:rsidRPr="00B353B8">
        <w:rPr>
          <w:spacing w:val="-1"/>
          <w:lang w:eastAsia="en-US"/>
        </w:rPr>
        <w:t xml:space="preserve"> </w:t>
      </w:r>
      <w:r w:rsidRPr="00B353B8">
        <w:rPr>
          <w:lang w:eastAsia="en-US"/>
        </w:rPr>
        <w:t>дня</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питания;</w:t>
      </w:r>
    </w:p>
    <w:p w:rsidR="00B353B8" w:rsidRPr="00B353B8" w:rsidRDefault="00B353B8" w:rsidP="00B353B8">
      <w:pPr>
        <w:widowControl w:val="0"/>
        <w:autoSpaceDE w:val="0"/>
        <w:autoSpaceDN w:val="0"/>
        <w:ind w:right="510"/>
        <w:jc w:val="both"/>
        <w:rPr>
          <w:lang w:eastAsia="en-US"/>
        </w:rPr>
      </w:pPr>
      <w:r w:rsidRPr="00B353B8">
        <w:rPr>
          <w:lang w:eastAsia="en-US"/>
        </w:rPr>
        <w:t>безопасно</w:t>
      </w:r>
      <w:r w:rsidRPr="00B353B8">
        <w:rPr>
          <w:spacing w:val="63"/>
          <w:lang w:eastAsia="en-US"/>
        </w:rPr>
        <w:t xml:space="preserve"> </w:t>
      </w:r>
      <w:r w:rsidRPr="00B353B8">
        <w:rPr>
          <w:lang w:eastAsia="en-US"/>
        </w:rPr>
        <w:t>использовать</w:t>
      </w:r>
      <w:r w:rsidRPr="00B353B8">
        <w:rPr>
          <w:spacing w:val="60"/>
          <w:lang w:eastAsia="en-US"/>
        </w:rPr>
        <w:t xml:space="preserve"> </w:t>
      </w:r>
      <w:r w:rsidRPr="00B353B8">
        <w:rPr>
          <w:lang w:eastAsia="en-US"/>
        </w:rPr>
        <w:t>мессенджеры</w:t>
      </w:r>
      <w:r w:rsidRPr="00B353B8">
        <w:rPr>
          <w:spacing w:val="63"/>
          <w:lang w:eastAsia="en-US"/>
        </w:rPr>
        <w:t xml:space="preserve"> </w:t>
      </w:r>
      <w:r w:rsidRPr="00B353B8">
        <w:rPr>
          <w:lang w:eastAsia="en-US"/>
        </w:rPr>
        <w:t>в</w:t>
      </w:r>
      <w:r w:rsidRPr="00B353B8">
        <w:rPr>
          <w:spacing w:val="65"/>
          <w:lang w:eastAsia="en-US"/>
        </w:rPr>
        <w:t xml:space="preserve"> </w:t>
      </w:r>
      <w:r w:rsidRPr="00B353B8">
        <w:rPr>
          <w:lang w:eastAsia="en-US"/>
        </w:rPr>
        <w:t>условиях</w:t>
      </w:r>
      <w:r w:rsidRPr="00B353B8">
        <w:rPr>
          <w:spacing w:val="63"/>
          <w:lang w:eastAsia="en-US"/>
        </w:rPr>
        <w:t xml:space="preserve"> </w:t>
      </w:r>
      <w:r w:rsidRPr="00B353B8">
        <w:rPr>
          <w:lang w:eastAsia="en-US"/>
        </w:rPr>
        <w:t>контролируемого</w:t>
      </w:r>
      <w:r w:rsidRPr="00B353B8">
        <w:rPr>
          <w:spacing w:val="63"/>
          <w:lang w:eastAsia="en-US"/>
        </w:rPr>
        <w:t xml:space="preserve"> </w:t>
      </w:r>
      <w:r w:rsidRPr="00B353B8">
        <w:rPr>
          <w:lang w:eastAsia="en-US"/>
        </w:rPr>
        <w:t>доступа</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информационно-коммуникационную</w:t>
      </w:r>
      <w:r w:rsidRPr="00B353B8">
        <w:rPr>
          <w:spacing w:val="-1"/>
          <w:lang w:eastAsia="en-US"/>
        </w:rPr>
        <w:t xml:space="preserve"> </w:t>
      </w:r>
      <w:r w:rsidRPr="00B353B8">
        <w:rPr>
          <w:lang w:eastAsia="en-US"/>
        </w:rPr>
        <w:t>сеть</w:t>
      </w:r>
      <w:r w:rsidRPr="00B353B8">
        <w:rPr>
          <w:spacing w:val="-2"/>
          <w:lang w:eastAsia="en-US"/>
        </w:rPr>
        <w:t xml:space="preserve"> </w:t>
      </w:r>
      <w:r w:rsidRPr="00B353B8">
        <w:rPr>
          <w:lang w:eastAsia="en-US"/>
        </w:rPr>
        <w:t>«Интернет»;</w:t>
      </w:r>
    </w:p>
    <w:p w:rsidR="00B353B8" w:rsidRPr="00B353B8" w:rsidRDefault="00B353B8" w:rsidP="00B353B8">
      <w:pPr>
        <w:widowControl w:val="0"/>
        <w:autoSpaceDE w:val="0"/>
        <w:autoSpaceDN w:val="0"/>
        <w:ind w:right="510"/>
        <w:jc w:val="both"/>
        <w:rPr>
          <w:lang w:eastAsia="en-US"/>
        </w:rPr>
      </w:pPr>
      <w:r w:rsidRPr="00B353B8">
        <w:rPr>
          <w:lang w:eastAsia="en-US"/>
        </w:rPr>
        <w:t>безопасно осуществлять коммуникацию в школьных сообществах с помощью</w:t>
      </w:r>
      <w:r w:rsidRPr="00B353B8">
        <w:rPr>
          <w:spacing w:val="1"/>
          <w:lang w:eastAsia="en-US"/>
        </w:rPr>
        <w:t xml:space="preserve"> </w:t>
      </w:r>
      <w:r w:rsidRPr="00B353B8">
        <w:rPr>
          <w:lang w:eastAsia="en-US"/>
        </w:rPr>
        <w:t>учителя</w:t>
      </w:r>
      <w:r w:rsidRPr="00B353B8">
        <w:rPr>
          <w:spacing w:val="-1"/>
          <w:lang w:eastAsia="en-US"/>
        </w:rPr>
        <w:t xml:space="preserve"> </w:t>
      </w:r>
      <w:r w:rsidRPr="00B353B8">
        <w:rPr>
          <w:lang w:eastAsia="en-US"/>
        </w:rPr>
        <w:t>(при необходимости).</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 3</w:t>
      </w:r>
      <w:r w:rsidRPr="00B353B8">
        <w:rPr>
          <w:spacing w:val="1"/>
          <w:lang w:eastAsia="en-US"/>
        </w:rPr>
        <w:t xml:space="preserve"> </w:t>
      </w:r>
      <w:r w:rsidRPr="00B353B8">
        <w:rPr>
          <w:lang w:eastAsia="en-US"/>
        </w:rPr>
        <w:t>классе</w:t>
      </w:r>
      <w:r w:rsidRPr="00B353B8">
        <w:rPr>
          <w:spacing w:val="-3"/>
          <w:lang w:eastAsia="en-US"/>
        </w:rPr>
        <w:t xml:space="preserve"> </w:t>
      </w:r>
      <w:r w:rsidRPr="00B353B8">
        <w:rPr>
          <w:lang w:eastAsia="en-US"/>
        </w:rPr>
        <w:t>обучающийся</w:t>
      </w:r>
      <w:r w:rsidRPr="00B353B8">
        <w:rPr>
          <w:spacing w:val="-3"/>
          <w:lang w:eastAsia="en-US"/>
        </w:rPr>
        <w:t xml:space="preserve"> </w:t>
      </w:r>
      <w:r w:rsidRPr="00B353B8">
        <w:rPr>
          <w:lang w:eastAsia="en-US"/>
        </w:rPr>
        <w:t>научится:</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1"/>
          <w:lang w:eastAsia="en-US"/>
        </w:rPr>
        <w:t xml:space="preserve"> </w:t>
      </w:r>
      <w:r w:rsidRPr="00B353B8">
        <w:rPr>
          <w:lang w:eastAsia="en-US"/>
        </w:rPr>
        <w:t>государственную</w:t>
      </w:r>
      <w:r w:rsidRPr="00B353B8">
        <w:rPr>
          <w:spacing w:val="1"/>
          <w:lang w:eastAsia="en-US"/>
        </w:rPr>
        <w:t xml:space="preserve"> </w:t>
      </w:r>
      <w:r w:rsidRPr="00B353B8">
        <w:rPr>
          <w:lang w:eastAsia="en-US"/>
        </w:rPr>
        <w:t>символику</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Федерации</w:t>
      </w:r>
      <w:r w:rsidRPr="00B353B8">
        <w:rPr>
          <w:spacing w:val="1"/>
          <w:lang w:eastAsia="en-US"/>
        </w:rPr>
        <w:t xml:space="preserve"> </w:t>
      </w:r>
      <w:r w:rsidRPr="00B353B8">
        <w:rPr>
          <w:lang w:eastAsia="en-US"/>
        </w:rPr>
        <w:t>(гимн,</w:t>
      </w:r>
      <w:r w:rsidRPr="00B353B8">
        <w:rPr>
          <w:spacing w:val="1"/>
          <w:lang w:eastAsia="en-US"/>
        </w:rPr>
        <w:t xml:space="preserve"> </w:t>
      </w:r>
      <w:r w:rsidRPr="00B353B8">
        <w:rPr>
          <w:lang w:eastAsia="en-US"/>
        </w:rPr>
        <w:t>герб,</w:t>
      </w:r>
      <w:r w:rsidRPr="00B353B8">
        <w:rPr>
          <w:spacing w:val="-67"/>
          <w:lang w:eastAsia="en-US"/>
        </w:rPr>
        <w:t xml:space="preserve"> </w:t>
      </w:r>
      <w:r w:rsidRPr="00B353B8">
        <w:rPr>
          <w:lang w:eastAsia="en-US"/>
        </w:rPr>
        <w:t>флаг);</w:t>
      </w:r>
    </w:p>
    <w:p w:rsidR="00B353B8" w:rsidRPr="00B353B8" w:rsidRDefault="00B353B8" w:rsidP="00B353B8">
      <w:pPr>
        <w:widowControl w:val="0"/>
        <w:autoSpaceDE w:val="0"/>
        <w:autoSpaceDN w:val="0"/>
        <w:ind w:right="510"/>
        <w:jc w:val="both"/>
        <w:rPr>
          <w:lang w:eastAsia="en-US"/>
        </w:rPr>
      </w:pPr>
      <w:r w:rsidRPr="00B353B8">
        <w:rPr>
          <w:lang w:eastAsia="en-US"/>
        </w:rPr>
        <w:t>проявлять уважение к государственным символам России и своего региона;</w:t>
      </w:r>
      <w:r w:rsidRPr="00B353B8">
        <w:rPr>
          <w:spacing w:val="1"/>
          <w:lang w:eastAsia="en-US"/>
        </w:rPr>
        <w:t xml:space="preserve"> </w:t>
      </w:r>
      <w:r w:rsidRPr="00B353B8">
        <w:rPr>
          <w:lang w:eastAsia="en-US"/>
        </w:rPr>
        <w:t>проявлять</w:t>
      </w:r>
      <w:r w:rsidRPr="00B353B8">
        <w:rPr>
          <w:spacing w:val="47"/>
          <w:lang w:eastAsia="en-US"/>
        </w:rPr>
        <w:t xml:space="preserve"> </w:t>
      </w:r>
      <w:r w:rsidRPr="00B353B8">
        <w:rPr>
          <w:lang w:eastAsia="en-US"/>
        </w:rPr>
        <w:t>уважение</w:t>
      </w:r>
      <w:r w:rsidRPr="00B353B8">
        <w:rPr>
          <w:spacing w:val="47"/>
          <w:lang w:eastAsia="en-US"/>
        </w:rPr>
        <w:t xml:space="preserve"> </w:t>
      </w:r>
      <w:r w:rsidRPr="00B353B8">
        <w:rPr>
          <w:lang w:eastAsia="en-US"/>
        </w:rPr>
        <w:t>к</w:t>
      </w:r>
      <w:r w:rsidRPr="00B353B8">
        <w:rPr>
          <w:spacing w:val="49"/>
          <w:lang w:eastAsia="en-US"/>
        </w:rPr>
        <w:t xml:space="preserve"> </w:t>
      </w:r>
      <w:r w:rsidRPr="00B353B8">
        <w:rPr>
          <w:lang w:eastAsia="en-US"/>
        </w:rPr>
        <w:t>семейным</w:t>
      </w:r>
      <w:r w:rsidRPr="00B353B8">
        <w:rPr>
          <w:spacing w:val="45"/>
          <w:lang w:eastAsia="en-US"/>
        </w:rPr>
        <w:t xml:space="preserve"> </w:t>
      </w:r>
      <w:r w:rsidRPr="00B353B8">
        <w:rPr>
          <w:lang w:eastAsia="en-US"/>
        </w:rPr>
        <w:t>ценностям</w:t>
      </w:r>
      <w:r w:rsidRPr="00B353B8">
        <w:rPr>
          <w:spacing w:val="46"/>
          <w:lang w:eastAsia="en-US"/>
        </w:rPr>
        <w:t xml:space="preserve"> </w:t>
      </w:r>
      <w:r w:rsidRPr="00B353B8">
        <w:rPr>
          <w:lang w:eastAsia="en-US"/>
        </w:rPr>
        <w:t>и</w:t>
      </w:r>
      <w:r w:rsidRPr="00B353B8">
        <w:rPr>
          <w:spacing w:val="48"/>
          <w:lang w:eastAsia="en-US"/>
        </w:rPr>
        <w:t xml:space="preserve"> </w:t>
      </w:r>
      <w:r w:rsidRPr="00B353B8">
        <w:rPr>
          <w:lang w:eastAsia="en-US"/>
        </w:rPr>
        <w:t>традициям,</w:t>
      </w:r>
      <w:r w:rsidRPr="00B353B8">
        <w:rPr>
          <w:spacing w:val="44"/>
          <w:lang w:eastAsia="en-US"/>
        </w:rPr>
        <w:t xml:space="preserve"> </w:t>
      </w:r>
      <w:r w:rsidRPr="00B353B8">
        <w:rPr>
          <w:lang w:eastAsia="en-US"/>
        </w:rPr>
        <w:t>традициям</w:t>
      </w:r>
      <w:r w:rsidRPr="00B353B8">
        <w:rPr>
          <w:spacing w:val="48"/>
          <w:lang w:eastAsia="en-US"/>
        </w:rPr>
        <w:t xml:space="preserve"> </w:t>
      </w:r>
      <w:r w:rsidRPr="00B353B8">
        <w:rPr>
          <w:lang w:eastAsia="en-US"/>
        </w:rPr>
        <w:t>своего</w:t>
      </w:r>
    </w:p>
    <w:p w:rsidR="00B353B8" w:rsidRPr="00B353B8" w:rsidRDefault="00B353B8" w:rsidP="00B353B8">
      <w:pPr>
        <w:widowControl w:val="0"/>
        <w:autoSpaceDE w:val="0"/>
        <w:autoSpaceDN w:val="0"/>
        <w:ind w:right="510"/>
        <w:jc w:val="both"/>
        <w:rPr>
          <w:lang w:eastAsia="en-US"/>
        </w:rPr>
      </w:pPr>
      <w:r w:rsidRPr="00B353B8">
        <w:rPr>
          <w:lang w:eastAsia="en-US"/>
        </w:rPr>
        <w:t>народа и других народов; соблюдать правила нравственного поведения в социуме;</w:t>
      </w:r>
      <w:r w:rsidRPr="00B353B8">
        <w:rPr>
          <w:spacing w:val="1"/>
          <w:lang w:eastAsia="en-US"/>
        </w:rPr>
        <w:t xml:space="preserve"> </w:t>
      </w:r>
      <w:r w:rsidRPr="00B353B8">
        <w:rPr>
          <w:lang w:eastAsia="en-US"/>
        </w:rPr>
        <w:t xml:space="preserve">приводить      примеры     </w:t>
      </w:r>
      <w:r w:rsidRPr="00B353B8">
        <w:rPr>
          <w:spacing w:val="1"/>
          <w:lang w:eastAsia="en-US"/>
        </w:rPr>
        <w:t xml:space="preserve"> </w:t>
      </w:r>
      <w:r w:rsidRPr="00B353B8">
        <w:rPr>
          <w:lang w:eastAsia="en-US"/>
        </w:rPr>
        <w:t xml:space="preserve">памятников     </w:t>
      </w:r>
      <w:r w:rsidRPr="00B353B8">
        <w:rPr>
          <w:spacing w:val="1"/>
          <w:lang w:eastAsia="en-US"/>
        </w:rPr>
        <w:t xml:space="preserve"> </w:t>
      </w:r>
      <w:r w:rsidRPr="00B353B8">
        <w:rPr>
          <w:lang w:eastAsia="en-US"/>
        </w:rPr>
        <w:t xml:space="preserve">природы,     </w:t>
      </w:r>
      <w:r w:rsidRPr="00B353B8">
        <w:rPr>
          <w:spacing w:val="2"/>
          <w:lang w:eastAsia="en-US"/>
        </w:rPr>
        <w:t xml:space="preserve"> </w:t>
      </w:r>
      <w:r w:rsidRPr="00B353B8">
        <w:rPr>
          <w:lang w:eastAsia="en-US"/>
        </w:rPr>
        <w:t xml:space="preserve">культурных     </w:t>
      </w:r>
      <w:r w:rsidRPr="00B353B8">
        <w:rPr>
          <w:spacing w:val="1"/>
          <w:lang w:eastAsia="en-US"/>
        </w:rPr>
        <w:t xml:space="preserve"> </w:t>
      </w:r>
      <w:r w:rsidRPr="00B353B8">
        <w:rPr>
          <w:lang w:eastAsia="en-US"/>
        </w:rPr>
        <w:t>объектов</w:t>
      </w:r>
    </w:p>
    <w:p w:rsidR="00B353B8" w:rsidRPr="00B353B8" w:rsidRDefault="00B353B8" w:rsidP="00B353B8">
      <w:pPr>
        <w:widowControl w:val="0"/>
        <w:autoSpaceDE w:val="0"/>
        <w:autoSpaceDN w:val="0"/>
        <w:ind w:right="510"/>
        <w:jc w:val="both"/>
        <w:rPr>
          <w:lang w:eastAsia="en-US"/>
        </w:rPr>
      </w:pPr>
      <w:r w:rsidRPr="00B353B8">
        <w:rPr>
          <w:lang w:eastAsia="en-US"/>
        </w:rPr>
        <w:t>и достопримечательностей родного края; столицы России, городов РФ с богатой</w:t>
      </w:r>
      <w:r w:rsidRPr="00B353B8">
        <w:rPr>
          <w:spacing w:val="1"/>
          <w:lang w:eastAsia="en-US"/>
        </w:rPr>
        <w:t xml:space="preserve"> </w:t>
      </w:r>
      <w:r w:rsidRPr="00B353B8">
        <w:rPr>
          <w:lang w:eastAsia="en-US"/>
        </w:rPr>
        <w:t>историей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культурой;</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центров</w:t>
      </w:r>
      <w:r w:rsidRPr="00B353B8">
        <w:rPr>
          <w:spacing w:val="1"/>
          <w:lang w:eastAsia="en-US"/>
        </w:rPr>
        <w:t xml:space="preserve"> </w:t>
      </w:r>
      <w:r w:rsidRPr="00B353B8">
        <w:rPr>
          <w:lang w:eastAsia="en-US"/>
        </w:rPr>
        <w:t>декоративно-прикладного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проявлять</w:t>
      </w:r>
      <w:r w:rsidRPr="00B353B8">
        <w:rPr>
          <w:spacing w:val="-3"/>
          <w:lang w:eastAsia="en-US"/>
        </w:rPr>
        <w:t xml:space="preserve"> </w:t>
      </w:r>
      <w:r w:rsidRPr="00B353B8">
        <w:rPr>
          <w:lang w:eastAsia="en-US"/>
        </w:rPr>
        <w:t>интерес</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уважение к</w:t>
      </w:r>
      <w:r w:rsidRPr="00B353B8">
        <w:rPr>
          <w:spacing w:val="-1"/>
          <w:lang w:eastAsia="en-US"/>
        </w:rPr>
        <w:t xml:space="preserve"> </w:t>
      </w:r>
      <w:r w:rsidRPr="00B353B8">
        <w:rPr>
          <w:lang w:eastAsia="en-US"/>
        </w:rPr>
        <w:t>истории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народов</w:t>
      </w:r>
      <w:r w:rsidRPr="00B353B8">
        <w:rPr>
          <w:spacing w:val="-2"/>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показывать на карте мира материки, изученные страны мира;</w:t>
      </w:r>
      <w:r w:rsidRPr="00B353B8">
        <w:rPr>
          <w:spacing w:val="-67"/>
          <w:lang w:eastAsia="en-US"/>
        </w:rPr>
        <w:t xml:space="preserve"> </w:t>
      </w:r>
      <w:r w:rsidRPr="00B353B8">
        <w:rPr>
          <w:lang w:eastAsia="en-US"/>
        </w:rPr>
        <w:t>различать</w:t>
      </w:r>
      <w:r w:rsidRPr="00B353B8">
        <w:rPr>
          <w:spacing w:val="-2"/>
          <w:lang w:eastAsia="en-US"/>
        </w:rPr>
        <w:t xml:space="preserve"> </w:t>
      </w:r>
      <w:r w:rsidRPr="00B353B8">
        <w:rPr>
          <w:lang w:eastAsia="en-US"/>
        </w:rPr>
        <w:t>расходы</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доходы семейного</w:t>
      </w:r>
      <w:r w:rsidRPr="00B353B8">
        <w:rPr>
          <w:spacing w:val="-1"/>
          <w:lang w:eastAsia="en-US"/>
        </w:rPr>
        <w:t xml:space="preserve"> </w:t>
      </w:r>
      <w:r w:rsidRPr="00B353B8">
        <w:rPr>
          <w:lang w:eastAsia="en-US"/>
        </w:rPr>
        <w:t>бюджета;</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изученные   объекты   природы   по   их   описанию,   рисункам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фотографиям,</w:t>
      </w:r>
      <w:r w:rsidRPr="00B353B8">
        <w:rPr>
          <w:spacing w:val="-2"/>
          <w:lang w:eastAsia="en-US"/>
        </w:rPr>
        <w:t xml:space="preserve"> </w:t>
      </w:r>
      <w:r w:rsidRPr="00B353B8">
        <w:rPr>
          <w:lang w:eastAsia="en-US"/>
        </w:rPr>
        <w:t>различать</w:t>
      </w:r>
      <w:r w:rsidRPr="00B353B8">
        <w:rPr>
          <w:spacing w:val="-2"/>
          <w:lang w:eastAsia="en-US"/>
        </w:rPr>
        <w:t xml:space="preserve"> </w:t>
      </w:r>
      <w:r w:rsidRPr="00B353B8">
        <w:rPr>
          <w:lang w:eastAsia="en-US"/>
        </w:rPr>
        <w:t>их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окружающем</w:t>
      </w:r>
      <w:r w:rsidRPr="00B353B8">
        <w:rPr>
          <w:spacing w:val="-2"/>
          <w:lang w:eastAsia="en-US"/>
        </w:rPr>
        <w:t xml:space="preserve"> </w:t>
      </w:r>
      <w:r w:rsidRPr="00B353B8">
        <w:rPr>
          <w:lang w:eastAsia="en-US"/>
        </w:rPr>
        <w:t>мире;</w:t>
      </w:r>
    </w:p>
    <w:p w:rsidR="00B353B8" w:rsidRPr="00B353B8" w:rsidRDefault="00B353B8" w:rsidP="00B353B8">
      <w:pPr>
        <w:widowControl w:val="0"/>
        <w:autoSpaceDE w:val="0"/>
        <w:autoSpaceDN w:val="0"/>
        <w:ind w:right="510"/>
        <w:jc w:val="both"/>
        <w:rPr>
          <w:lang w:eastAsia="en-US"/>
        </w:rPr>
      </w:pPr>
      <w:r w:rsidRPr="00B353B8">
        <w:rPr>
          <w:lang w:eastAsia="en-US"/>
        </w:rPr>
        <w:t>проводить</w:t>
      </w:r>
      <w:r w:rsidRPr="00B353B8">
        <w:rPr>
          <w:spacing w:val="55"/>
          <w:lang w:eastAsia="en-US"/>
        </w:rPr>
        <w:t xml:space="preserve"> </w:t>
      </w:r>
      <w:r w:rsidRPr="00B353B8">
        <w:rPr>
          <w:lang w:eastAsia="en-US"/>
        </w:rPr>
        <w:t>по</w:t>
      </w:r>
      <w:r w:rsidRPr="00B353B8">
        <w:rPr>
          <w:spacing w:val="126"/>
          <w:lang w:eastAsia="en-US"/>
        </w:rPr>
        <w:t xml:space="preserve"> </w:t>
      </w:r>
      <w:r w:rsidRPr="00B353B8">
        <w:rPr>
          <w:lang w:eastAsia="en-US"/>
        </w:rPr>
        <w:t>предложенному</w:t>
      </w:r>
      <w:r w:rsidRPr="00B353B8">
        <w:rPr>
          <w:spacing w:val="122"/>
          <w:lang w:eastAsia="en-US"/>
        </w:rPr>
        <w:t xml:space="preserve"> </w:t>
      </w:r>
      <w:r w:rsidRPr="00B353B8">
        <w:rPr>
          <w:lang w:eastAsia="en-US"/>
        </w:rPr>
        <w:t>плану</w:t>
      </w:r>
      <w:r w:rsidRPr="00B353B8">
        <w:rPr>
          <w:spacing w:val="124"/>
          <w:lang w:eastAsia="en-US"/>
        </w:rPr>
        <w:t xml:space="preserve"> </w:t>
      </w:r>
      <w:r w:rsidRPr="00B353B8">
        <w:rPr>
          <w:lang w:eastAsia="en-US"/>
        </w:rPr>
        <w:t>или</w:t>
      </w:r>
      <w:r w:rsidRPr="00B353B8">
        <w:rPr>
          <w:spacing w:val="126"/>
          <w:lang w:eastAsia="en-US"/>
        </w:rPr>
        <w:t xml:space="preserve"> </w:t>
      </w:r>
      <w:r w:rsidRPr="00B353B8">
        <w:rPr>
          <w:lang w:eastAsia="en-US"/>
        </w:rPr>
        <w:t>инструкции</w:t>
      </w:r>
      <w:r w:rsidRPr="00B353B8">
        <w:rPr>
          <w:spacing w:val="126"/>
          <w:lang w:eastAsia="en-US"/>
        </w:rPr>
        <w:t xml:space="preserve"> </w:t>
      </w:r>
      <w:r w:rsidRPr="00B353B8">
        <w:rPr>
          <w:lang w:eastAsia="en-US"/>
        </w:rPr>
        <w:t>небольшие</w:t>
      </w:r>
      <w:r w:rsidRPr="00B353B8">
        <w:rPr>
          <w:spacing w:val="126"/>
          <w:lang w:eastAsia="en-US"/>
        </w:rPr>
        <w:t xml:space="preserve"> </w:t>
      </w:r>
      <w:r w:rsidRPr="00B353B8">
        <w:rPr>
          <w:lang w:eastAsia="en-US"/>
        </w:rPr>
        <w:t>опыты</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природными</w:t>
      </w:r>
      <w:r w:rsidRPr="00B353B8">
        <w:rPr>
          <w:spacing w:val="1"/>
          <w:lang w:eastAsia="en-US"/>
        </w:rPr>
        <w:t xml:space="preserve"> </w:t>
      </w:r>
      <w:r w:rsidRPr="00B353B8">
        <w:rPr>
          <w:lang w:eastAsia="en-US"/>
        </w:rPr>
        <w:t>объектами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использованием</w:t>
      </w:r>
      <w:r w:rsidRPr="00B353B8">
        <w:rPr>
          <w:spacing w:val="1"/>
          <w:lang w:eastAsia="en-US"/>
        </w:rPr>
        <w:t xml:space="preserve"> </w:t>
      </w:r>
      <w:r w:rsidRPr="00B353B8">
        <w:rPr>
          <w:lang w:eastAsia="en-US"/>
        </w:rPr>
        <w:t>простейшего</w:t>
      </w:r>
      <w:r w:rsidRPr="00B353B8">
        <w:rPr>
          <w:spacing w:val="1"/>
          <w:lang w:eastAsia="en-US"/>
        </w:rPr>
        <w:t xml:space="preserve"> </w:t>
      </w:r>
      <w:r w:rsidRPr="00B353B8">
        <w:rPr>
          <w:lang w:eastAsia="en-US"/>
        </w:rPr>
        <w:t>лабораторного</w:t>
      </w:r>
      <w:r w:rsidRPr="00B353B8">
        <w:rPr>
          <w:spacing w:val="1"/>
          <w:lang w:eastAsia="en-US"/>
        </w:rPr>
        <w:t xml:space="preserve"> </w:t>
      </w:r>
      <w:r w:rsidRPr="00B353B8">
        <w:rPr>
          <w:lang w:eastAsia="en-US"/>
        </w:rPr>
        <w:t>оборудования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измерительных</w:t>
      </w:r>
      <w:r w:rsidRPr="00B353B8">
        <w:rPr>
          <w:spacing w:val="1"/>
          <w:lang w:eastAsia="en-US"/>
        </w:rPr>
        <w:t xml:space="preserve"> </w:t>
      </w:r>
      <w:r w:rsidRPr="00B353B8">
        <w:rPr>
          <w:lang w:eastAsia="en-US"/>
        </w:rPr>
        <w:t>приборов;</w:t>
      </w:r>
      <w:r w:rsidRPr="00B353B8">
        <w:rPr>
          <w:spacing w:val="1"/>
          <w:lang w:eastAsia="en-US"/>
        </w:rPr>
        <w:t xml:space="preserve"> </w:t>
      </w:r>
      <w:r w:rsidRPr="00B353B8">
        <w:rPr>
          <w:lang w:eastAsia="en-US"/>
        </w:rPr>
        <w:t>соблюдать</w:t>
      </w:r>
      <w:r w:rsidRPr="00B353B8">
        <w:rPr>
          <w:spacing w:val="1"/>
          <w:lang w:eastAsia="en-US"/>
        </w:rPr>
        <w:t xml:space="preserve"> </w:t>
      </w:r>
      <w:r w:rsidRPr="00B353B8">
        <w:rPr>
          <w:lang w:eastAsia="en-US"/>
        </w:rPr>
        <w:t>безопасность</w:t>
      </w:r>
      <w:r w:rsidRPr="00B353B8">
        <w:rPr>
          <w:spacing w:val="1"/>
          <w:lang w:eastAsia="en-US"/>
        </w:rPr>
        <w:t xml:space="preserve"> </w:t>
      </w:r>
      <w:r w:rsidRPr="00B353B8">
        <w:rPr>
          <w:lang w:eastAsia="en-US"/>
        </w:rPr>
        <w:t>проведения</w:t>
      </w:r>
      <w:r w:rsidRPr="00B353B8">
        <w:rPr>
          <w:spacing w:val="1"/>
          <w:lang w:eastAsia="en-US"/>
        </w:rPr>
        <w:t xml:space="preserve"> </w:t>
      </w:r>
      <w:r w:rsidRPr="00B353B8">
        <w:rPr>
          <w:lang w:eastAsia="en-US"/>
        </w:rPr>
        <w:t>опытов;</w:t>
      </w:r>
    </w:p>
    <w:p w:rsidR="00B353B8" w:rsidRPr="00B353B8" w:rsidRDefault="00B353B8" w:rsidP="00B353B8">
      <w:pPr>
        <w:widowControl w:val="0"/>
        <w:autoSpaceDE w:val="0"/>
        <w:autoSpaceDN w:val="0"/>
        <w:ind w:right="510"/>
        <w:jc w:val="both"/>
        <w:rPr>
          <w:lang w:eastAsia="en-US"/>
        </w:rPr>
      </w:pPr>
      <w:r w:rsidRPr="00B353B8">
        <w:rPr>
          <w:lang w:eastAsia="en-US"/>
        </w:rPr>
        <w:t>группировать</w:t>
      </w:r>
      <w:r w:rsidRPr="00B353B8">
        <w:rPr>
          <w:spacing w:val="1"/>
          <w:lang w:eastAsia="en-US"/>
        </w:rPr>
        <w:t xml:space="preserve"> </w:t>
      </w:r>
      <w:r w:rsidRPr="00B353B8">
        <w:rPr>
          <w:lang w:eastAsia="en-US"/>
        </w:rPr>
        <w:t>изученные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живой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неживой</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проводить</w:t>
      </w:r>
      <w:r w:rsidRPr="00B353B8">
        <w:rPr>
          <w:spacing w:val="1"/>
          <w:lang w:eastAsia="en-US"/>
        </w:rPr>
        <w:t xml:space="preserve"> </w:t>
      </w:r>
      <w:r w:rsidRPr="00B353B8">
        <w:rPr>
          <w:lang w:eastAsia="en-US"/>
        </w:rPr>
        <w:t>простейшую</w:t>
      </w:r>
      <w:r w:rsidRPr="00B353B8">
        <w:rPr>
          <w:spacing w:val="-2"/>
          <w:lang w:eastAsia="en-US"/>
        </w:rPr>
        <w:t xml:space="preserve"> </w:t>
      </w:r>
      <w:r w:rsidRPr="00B353B8">
        <w:rPr>
          <w:lang w:eastAsia="en-US"/>
        </w:rPr>
        <w:t>классификацию;</w:t>
      </w:r>
    </w:p>
    <w:p w:rsidR="00B353B8" w:rsidRPr="00B353B8" w:rsidRDefault="00B353B8" w:rsidP="00B353B8">
      <w:pPr>
        <w:widowControl w:val="0"/>
        <w:autoSpaceDE w:val="0"/>
        <w:autoSpaceDN w:val="0"/>
        <w:ind w:right="510"/>
        <w:jc w:val="both"/>
        <w:rPr>
          <w:lang w:eastAsia="en-US"/>
        </w:rPr>
      </w:pPr>
      <w:r w:rsidRPr="00B353B8">
        <w:rPr>
          <w:lang w:eastAsia="en-US"/>
        </w:rPr>
        <w:t>сравнивать по</w:t>
      </w:r>
      <w:r w:rsidRPr="00B353B8">
        <w:rPr>
          <w:spacing w:val="1"/>
          <w:lang w:eastAsia="en-US"/>
        </w:rPr>
        <w:t xml:space="preserve"> </w:t>
      </w:r>
      <w:r w:rsidRPr="00B353B8">
        <w:rPr>
          <w:lang w:eastAsia="en-US"/>
        </w:rPr>
        <w:t>заданному количеству признаков объекты живой и неживой</w:t>
      </w:r>
      <w:r w:rsidRPr="00B353B8">
        <w:rPr>
          <w:spacing w:val="1"/>
          <w:lang w:eastAsia="en-US"/>
        </w:rPr>
        <w:t xml:space="preserve"> </w:t>
      </w:r>
      <w:r w:rsidRPr="00B353B8">
        <w:rPr>
          <w:lang w:eastAsia="en-US"/>
        </w:rPr>
        <w:t>природы;</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предложенного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изученные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явления</w:t>
      </w:r>
      <w:r w:rsidRPr="00B353B8">
        <w:rPr>
          <w:spacing w:val="1"/>
          <w:lang w:eastAsia="en-US"/>
        </w:rPr>
        <w:t xml:space="preserve"> </w:t>
      </w:r>
      <w:r w:rsidRPr="00B353B8">
        <w:rPr>
          <w:lang w:eastAsia="en-US"/>
        </w:rPr>
        <w:t>природы,</w:t>
      </w:r>
      <w:r w:rsidRPr="00B353B8">
        <w:rPr>
          <w:spacing w:val="-2"/>
          <w:lang w:eastAsia="en-US"/>
        </w:rPr>
        <w:t xml:space="preserve"> </w:t>
      </w:r>
      <w:r w:rsidRPr="00B353B8">
        <w:rPr>
          <w:lang w:eastAsia="en-US"/>
        </w:rPr>
        <w:t>выделяя</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существенные</w:t>
      </w:r>
      <w:r w:rsidRPr="00B353B8">
        <w:rPr>
          <w:spacing w:val="-1"/>
          <w:lang w:eastAsia="en-US"/>
        </w:rPr>
        <w:t xml:space="preserve"> </w:t>
      </w:r>
      <w:r w:rsidRPr="00B353B8">
        <w:rPr>
          <w:lang w:eastAsia="en-US"/>
        </w:rPr>
        <w:t>признаки</w:t>
      </w:r>
      <w:r w:rsidRPr="00B353B8">
        <w:rPr>
          <w:spacing w:val="-1"/>
          <w:lang w:eastAsia="en-US"/>
        </w:rPr>
        <w:t xml:space="preserve"> </w:t>
      </w:r>
      <w:r w:rsidRPr="00B353B8">
        <w:rPr>
          <w:lang w:eastAsia="en-US"/>
        </w:rPr>
        <w:t>и характерные</w:t>
      </w:r>
      <w:r w:rsidRPr="00B353B8">
        <w:rPr>
          <w:spacing w:val="-1"/>
          <w:lang w:eastAsia="en-US"/>
        </w:rPr>
        <w:t xml:space="preserve"> </w:t>
      </w:r>
      <w:r w:rsidRPr="00B353B8">
        <w:rPr>
          <w:lang w:eastAsia="en-US"/>
        </w:rPr>
        <w:t>свойства;</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70"/>
          <w:lang w:eastAsia="en-US"/>
        </w:rPr>
        <w:t xml:space="preserve"> </w:t>
      </w:r>
      <w:r w:rsidRPr="00B353B8">
        <w:rPr>
          <w:lang w:eastAsia="en-US"/>
        </w:rPr>
        <w:t>различные</w:t>
      </w:r>
      <w:r w:rsidRPr="00B353B8">
        <w:rPr>
          <w:spacing w:val="70"/>
          <w:lang w:eastAsia="en-US"/>
        </w:rPr>
        <w:t xml:space="preserve"> </w:t>
      </w:r>
      <w:r w:rsidRPr="00B353B8">
        <w:rPr>
          <w:lang w:eastAsia="en-US"/>
        </w:rPr>
        <w:t>источники</w:t>
      </w:r>
      <w:r w:rsidRPr="00B353B8">
        <w:rPr>
          <w:spacing w:val="70"/>
          <w:lang w:eastAsia="en-US"/>
        </w:rPr>
        <w:t xml:space="preserve"> </w:t>
      </w:r>
      <w:r w:rsidRPr="00B353B8">
        <w:rPr>
          <w:lang w:eastAsia="en-US"/>
        </w:rPr>
        <w:t>информации   о</w:t>
      </w:r>
      <w:r w:rsidRPr="00B353B8">
        <w:rPr>
          <w:spacing w:val="70"/>
          <w:lang w:eastAsia="en-US"/>
        </w:rPr>
        <w:t xml:space="preserve"> </w:t>
      </w:r>
      <w:r w:rsidRPr="00B353B8">
        <w:rPr>
          <w:lang w:eastAsia="en-US"/>
        </w:rPr>
        <w:t>природе   и</w:t>
      </w:r>
      <w:r w:rsidRPr="00B353B8">
        <w:rPr>
          <w:spacing w:val="70"/>
          <w:lang w:eastAsia="en-US"/>
        </w:rPr>
        <w:t xml:space="preserve"> </w:t>
      </w:r>
      <w:r w:rsidRPr="00B353B8">
        <w:rPr>
          <w:lang w:eastAsia="en-US"/>
        </w:rPr>
        <w:t>обществе</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поиска и</w:t>
      </w:r>
      <w:r w:rsidRPr="00B353B8">
        <w:rPr>
          <w:spacing w:val="-3"/>
          <w:lang w:eastAsia="en-US"/>
        </w:rPr>
        <w:t xml:space="preserve"> </w:t>
      </w:r>
      <w:r w:rsidRPr="00B353B8">
        <w:rPr>
          <w:lang w:eastAsia="en-US"/>
        </w:rPr>
        <w:t>извлечения информации,</w:t>
      </w:r>
      <w:r w:rsidRPr="00B353B8">
        <w:rPr>
          <w:spacing w:val="-5"/>
          <w:lang w:eastAsia="en-US"/>
        </w:rPr>
        <w:t xml:space="preserve"> </w:t>
      </w:r>
      <w:r w:rsidRPr="00B353B8">
        <w:rPr>
          <w:lang w:eastAsia="en-US"/>
        </w:rPr>
        <w:t>ответов</w:t>
      </w:r>
      <w:r w:rsidRPr="00B353B8">
        <w:rPr>
          <w:spacing w:val="-2"/>
          <w:lang w:eastAsia="en-US"/>
        </w:rPr>
        <w:t xml:space="preserve"> </w:t>
      </w:r>
      <w:r w:rsidRPr="00B353B8">
        <w:rPr>
          <w:lang w:eastAsia="en-US"/>
        </w:rPr>
        <w:t>на вопросы;</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знания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взаимосвязях</w:t>
      </w:r>
      <w:r w:rsidRPr="00B353B8">
        <w:rPr>
          <w:spacing w:val="70"/>
          <w:lang w:eastAsia="en-US"/>
        </w:rPr>
        <w:t xml:space="preserve"> </w:t>
      </w:r>
      <w:r w:rsidRPr="00B353B8">
        <w:rPr>
          <w:lang w:eastAsia="en-US"/>
        </w:rPr>
        <w:t>в природе,</w:t>
      </w:r>
      <w:r w:rsidRPr="00B353B8">
        <w:rPr>
          <w:spacing w:val="70"/>
          <w:lang w:eastAsia="en-US"/>
        </w:rPr>
        <w:t xml:space="preserve"> </w:t>
      </w:r>
      <w:r w:rsidRPr="00B353B8">
        <w:rPr>
          <w:lang w:eastAsia="en-US"/>
        </w:rPr>
        <w:t>связи</w:t>
      </w:r>
      <w:r w:rsidRPr="00B353B8">
        <w:rPr>
          <w:spacing w:val="70"/>
          <w:lang w:eastAsia="en-US"/>
        </w:rPr>
        <w:t xml:space="preserve"> </w:t>
      </w:r>
      <w:r w:rsidRPr="00B353B8">
        <w:rPr>
          <w:lang w:eastAsia="en-US"/>
        </w:rPr>
        <w:t>человека</w:t>
      </w:r>
      <w:r w:rsidRPr="00B353B8">
        <w:rPr>
          <w:spacing w:val="70"/>
          <w:lang w:eastAsia="en-US"/>
        </w:rPr>
        <w:t xml:space="preserve"> </w:t>
      </w:r>
      <w:r w:rsidRPr="00B353B8">
        <w:rPr>
          <w:lang w:eastAsia="en-US"/>
        </w:rPr>
        <w:t>и природы</w:t>
      </w:r>
      <w:r w:rsidRPr="00B353B8">
        <w:rPr>
          <w:spacing w:val="1"/>
          <w:lang w:eastAsia="en-US"/>
        </w:rPr>
        <w:t xml:space="preserve"> </w:t>
      </w:r>
      <w:r w:rsidRPr="00B353B8">
        <w:rPr>
          <w:lang w:eastAsia="en-US"/>
        </w:rPr>
        <w:t>для</w:t>
      </w:r>
      <w:r w:rsidRPr="00B353B8">
        <w:rPr>
          <w:spacing w:val="-2"/>
          <w:lang w:eastAsia="en-US"/>
        </w:rPr>
        <w:t xml:space="preserve"> </w:t>
      </w:r>
      <w:r w:rsidRPr="00B353B8">
        <w:rPr>
          <w:lang w:eastAsia="en-US"/>
        </w:rPr>
        <w:t>объяснения</w:t>
      </w:r>
      <w:r w:rsidRPr="00B353B8">
        <w:rPr>
          <w:spacing w:val="-4"/>
          <w:lang w:eastAsia="en-US"/>
        </w:rPr>
        <w:t xml:space="preserve"> </w:t>
      </w:r>
      <w:r w:rsidRPr="00B353B8">
        <w:rPr>
          <w:lang w:eastAsia="en-US"/>
        </w:rPr>
        <w:t>простейших</w:t>
      </w:r>
      <w:r w:rsidRPr="00B353B8">
        <w:rPr>
          <w:spacing w:val="-5"/>
          <w:lang w:eastAsia="en-US"/>
        </w:rPr>
        <w:t xml:space="preserve"> </w:t>
      </w:r>
      <w:r w:rsidRPr="00B353B8">
        <w:rPr>
          <w:lang w:eastAsia="en-US"/>
        </w:rPr>
        <w:t>явлений</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процессов</w:t>
      </w:r>
      <w:r w:rsidRPr="00B353B8">
        <w:rPr>
          <w:spacing w:val="-3"/>
          <w:lang w:eastAsia="en-US"/>
        </w:rPr>
        <w:t xml:space="preserve"> </w:t>
      </w:r>
      <w:r w:rsidRPr="00B353B8">
        <w:rPr>
          <w:lang w:eastAsia="en-US"/>
        </w:rPr>
        <w:t>в</w:t>
      </w:r>
      <w:r w:rsidRPr="00B353B8">
        <w:rPr>
          <w:spacing w:val="-4"/>
          <w:lang w:eastAsia="en-US"/>
        </w:rPr>
        <w:t xml:space="preserve"> </w:t>
      </w:r>
      <w:r w:rsidRPr="00B353B8">
        <w:rPr>
          <w:lang w:eastAsia="en-US"/>
        </w:rPr>
        <w:t>природе,</w:t>
      </w:r>
      <w:r w:rsidRPr="00B353B8">
        <w:rPr>
          <w:spacing w:val="-2"/>
          <w:lang w:eastAsia="en-US"/>
        </w:rPr>
        <w:t xml:space="preserve"> </w:t>
      </w:r>
      <w:r w:rsidRPr="00B353B8">
        <w:rPr>
          <w:lang w:eastAsia="en-US"/>
        </w:rPr>
        <w:t>организме</w:t>
      </w:r>
      <w:r w:rsidRPr="00B353B8">
        <w:rPr>
          <w:spacing w:val="-3"/>
          <w:lang w:eastAsia="en-US"/>
        </w:rPr>
        <w:t xml:space="preserve"> </w:t>
      </w:r>
      <w:r w:rsidRPr="00B353B8">
        <w:rPr>
          <w:lang w:eastAsia="en-US"/>
        </w:rPr>
        <w:t>человека;</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фиксировать</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наблюдений,</w:t>
      </w:r>
      <w:r w:rsidRPr="00B353B8">
        <w:rPr>
          <w:spacing w:val="1"/>
          <w:lang w:eastAsia="en-US"/>
        </w:rPr>
        <w:t xml:space="preserve"> </w:t>
      </w:r>
      <w:r w:rsidRPr="00B353B8">
        <w:rPr>
          <w:lang w:eastAsia="en-US"/>
        </w:rPr>
        <w:t>опытной</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коллективной</w:t>
      </w:r>
      <w:r w:rsidRPr="00B353B8">
        <w:rPr>
          <w:spacing w:val="-5"/>
          <w:lang w:eastAsia="en-US"/>
        </w:rPr>
        <w:t xml:space="preserve"> </w:t>
      </w:r>
      <w:r w:rsidRPr="00B353B8">
        <w:rPr>
          <w:lang w:eastAsia="en-US"/>
        </w:rPr>
        <w:t>деятельности</w:t>
      </w:r>
      <w:r w:rsidRPr="00B353B8">
        <w:rPr>
          <w:spacing w:val="-1"/>
          <w:lang w:eastAsia="en-US"/>
        </w:rPr>
        <w:t xml:space="preserve"> </w:t>
      </w:r>
      <w:r w:rsidRPr="00B353B8">
        <w:rPr>
          <w:lang w:eastAsia="en-US"/>
        </w:rPr>
        <w:t>обобщать</w:t>
      </w:r>
      <w:r w:rsidRPr="00B353B8">
        <w:rPr>
          <w:spacing w:val="-6"/>
          <w:lang w:eastAsia="en-US"/>
        </w:rPr>
        <w:t xml:space="preserve"> </w:t>
      </w:r>
      <w:r w:rsidRPr="00B353B8">
        <w:rPr>
          <w:lang w:eastAsia="en-US"/>
        </w:rPr>
        <w:t>полученные</w:t>
      </w:r>
      <w:r w:rsidRPr="00B353B8">
        <w:rPr>
          <w:spacing w:val="-2"/>
          <w:lang w:eastAsia="en-US"/>
        </w:rPr>
        <w:t xml:space="preserve"> </w:t>
      </w:r>
      <w:r w:rsidRPr="00B353B8">
        <w:rPr>
          <w:lang w:eastAsia="en-US"/>
        </w:rPr>
        <w:t>результаты</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делать</w:t>
      </w:r>
      <w:r w:rsidRPr="00B353B8">
        <w:rPr>
          <w:spacing w:val="-2"/>
          <w:lang w:eastAsia="en-US"/>
        </w:rPr>
        <w:t xml:space="preserve"> </w:t>
      </w:r>
      <w:r w:rsidRPr="00B353B8">
        <w:rPr>
          <w:lang w:eastAsia="en-US"/>
        </w:rPr>
        <w:t>выводы;</w:t>
      </w:r>
    </w:p>
    <w:p w:rsidR="00B353B8" w:rsidRPr="00B353B8" w:rsidRDefault="00B353B8" w:rsidP="00B353B8">
      <w:pPr>
        <w:widowControl w:val="0"/>
        <w:autoSpaceDE w:val="0"/>
        <w:autoSpaceDN w:val="0"/>
        <w:ind w:right="510"/>
        <w:jc w:val="both"/>
        <w:rPr>
          <w:lang w:eastAsia="en-US"/>
        </w:rPr>
      </w:pPr>
      <w:r w:rsidRPr="00B353B8">
        <w:rPr>
          <w:lang w:eastAsia="en-US"/>
        </w:rPr>
        <w:t>создавать   по   заданному   плану   собственные   развёрнутые   высказывания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человеке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сопровождая</w:t>
      </w:r>
      <w:r w:rsidRPr="00B353B8">
        <w:rPr>
          <w:spacing w:val="1"/>
          <w:lang w:eastAsia="en-US"/>
        </w:rPr>
        <w:t xml:space="preserve"> </w:t>
      </w:r>
      <w:r w:rsidRPr="00B353B8">
        <w:rPr>
          <w:lang w:eastAsia="en-US"/>
        </w:rPr>
        <w:t>выступление</w:t>
      </w:r>
      <w:r w:rsidRPr="00B353B8">
        <w:rPr>
          <w:spacing w:val="1"/>
          <w:lang w:eastAsia="en-US"/>
        </w:rPr>
        <w:t xml:space="preserve"> </w:t>
      </w:r>
      <w:r w:rsidRPr="00B353B8">
        <w:rPr>
          <w:lang w:eastAsia="en-US"/>
        </w:rPr>
        <w:t>иллюстрациями</w:t>
      </w:r>
      <w:r w:rsidRPr="00B353B8">
        <w:rPr>
          <w:spacing w:val="1"/>
          <w:lang w:eastAsia="en-US"/>
        </w:rPr>
        <w:t xml:space="preserve"> </w:t>
      </w:r>
      <w:r w:rsidRPr="00B353B8">
        <w:rPr>
          <w:lang w:eastAsia="en-US"/>
        </w:rPr>
        <w:t>(презентацией);</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пассажира</w:t>
      </w:r>
      <w:r w:rsidRPr="00B353B8">
        <w:rPr>
          <w:spacing w:val="1"/>
          <w:lang w:eastAsia="en-US"/>
        </w:rPr>
        <w:t xml:space="preserve"> </w:t>
      </w:r>
      <w:r w:rsidRPr="00B353B8">
        <w:rPr>
          <w:lang w:eastAsia="en-US"/>
        </w:rPr>
        <w:t>железнодорожного,</w:t>
      </w:r>
      <w:r w:rsidRPr="00B353B8">
        <w:rPr>
          <w:spacing w:val="1"/>
          <w:lang w:eastAsia="en-US"/>
        </w:rPr>
        <w:t xml:space="preserve"> </w:t>
      </w:r>
      <w:r w:rsidRPr="00B353B8">
        <w:rPr>
          <w:lang w:eastAsia="en-US"/>
        </w:rPr>
        <w:t>водного</w:t>
      </w:r>
      <w:r w:rsidRPr="00B353B8">
        <w:rPr>
          <w:spacing w:val="-3"/>
          <w:lang w:eastAsia="en-US"/>
        </w:rPr>
        <w:t xml:space="preserve"> </w:t>
      </w:r>
      <w:r w:rsidRPr="00B353B8">
        <w:rPr>
          <w:lang w:eastAsia="en-US"/>
        </w:rPr>
        <w:t>и авиатранспорта;</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99"/>
          <w:lang w:eastAsia="en-US"/>
        </w:rPr>
        <w:t xml:space="preserve"> </w:t>
      </w:r>
      <w:r w:rsidRPr="00B353B8">
        <w:rPr>
          <w:lang w:eastAsia="en-US"/>
        </w:rPr>
        <w:t xml:space="preserve">основы  </w:t>
      </w:r>
      <w:r w:rsidRPr="00B353B8">
        <w:rPr>
          <w:spacing w:val="28"/>
          <w:lang w:eastAsia="en-US"/>
        </w:rPr>
        <w:t xml:space="preserve"> </w:t>
      </w:r>
      <w:r w:rsidRPr="00B353B8">
        <w:rPr>
          <w:lang w:eastAsia="en-US"/>
        </w:rPr>
        <w:t xml:space="preserve">здорового  </w:t>
      </w:r>
      <w:r w:rsidRPr="00B353B8">
        <w:rPr>
          <w:spacing w:val="30"/>
          <w:lang w:eastAsia="en-US"/>
        </w:rPr>
        <w:t xml:space="preserve"> </w:t>
      </w:r>
      <w:r w:rsidRPr="00B353B8">
        <w:rPr>
          <w:lang w:eastAsia="en-US"/>
        </w:rPr>
        <w:t xml:space="preserve">образа  </w:t>
      </w:r>
      <w:r w:rsidRPr="00B353B8">
        <w:rPr>
          <w:spacing w:val="30"/>
          <w:lang w:eastAsia="en-US"/>
        </w:rPr>
        <w:t xml:space="preserve"> </w:t>
      </w:r>
      <w:r w:rsidRPr="00B353B8">
        <w:rPr>
          <w:lang w:eastAsia="en-US"/>
        </w:rPr>
        <w:t xml:space="preserve">жизни,  </w:t>
      </w:r>
      <w:r w:rsidRPr="00B353B8">
        <w:rPr>
          <w:spacing w:val="29"/>
          <w:lang w:eastAsia="en-US"/>
        </w:rPr>
        <w:t xml:space="preserve"> </w:t>
      </w:r>
      <w:r w:rsidRPr="00B353B8">
        <w:rPr>
          <w:lang w:eastAsia="en-US"/>
        </w:rPr>
        <w:t xml:space="preserve">в  </w:t>
      </w:r>
      <w:r w:rsidRPr="00B353B8">
        <w:rPr>
          <w:spacing w:val="30"/>
          <w:lang w:eastAsia="en-US"/>
        </w:rPr>
        <w:t xml:space="preserve"> </w:t>
      </w:r>
      <w:r w:rsidRPr="00B353B8">
        <w:rPr>
          <w:lang w:eastAsia="en-US"/>
        </w:rPr>
        <w:t xml:space="preserve">том  </w:t>
      </w:r>
      <w:r w:rsidRPr="00B353B8">
        <w:rPr>
          <w:spacing w:val="27"/>
          <w:lang w:eastAsia="en-US"/>
        </w:rPr>
        <w:t xml:space="preserve"> </w:t>
      </w:r>
      <w:r w:rsidRPr="00B353B8">
        <w:rPr>
          <w:lang w:eastAsia="en-US"/>
        </w:rPr>
        <w:t xml:space="preserve">числе  </w:t>
      </w:r>
      <w:r w:rsidRPr="00B353B8">
        <w:rPr>
          <w:spacing w:val="29"/>
          <w:lang w:eastAsia="en-US"/>
        </w:rPr>
        <w:t xml:space="preserve"> </w:t>
      </w:r>
      <w:r w:rsidRPr="00B353B8">
        <w:rPr>
          <w:lang w:eastAsia="en-US"/>
        </w:rPr>
        <w:t>требования</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двигательной активности</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принципы</w:t>
      </w:r>
      <w:r w:rsidRPr="00B353B8">
        <w:rPr>
          <w:spacing w:val="-3"/>
          <w:lang w:eastAsia="en-US"/>
        </w:rPr>
        <w:t xml:space="preserve"> </w:t>
      </w:r>
      <w:r w:rsidRPr="00B353B8">
        <w:rPr>
          <w:lang w:eastAsia="en-US"/>
        </w:rPr>
        <w:t>здорового питания;</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5"/>
          <w:lang w:eastAsia="en-US"/>
        </w:rPr>
        <w:t xml:space="preserve"> </w:t>
      </w:r>
      <w:r w:rsidRPr="00B353B8">
        <w:rPr>
          <w:lang w:eastAsia="en-US"/>
        </w:rPr>
        <w:t>основы</w:t>
      </w:r>
      <w:r w:rsidRPr="00B353B8">
        <w:rPr>
          <w:spacing w:val="-7"/>
          <w:lang w:eastAsia="en-US"/>
        </w:rPr>
        <w:t xml:space="preserve"> </w:t>
      </w:r>
      <w:r w:rsidRPr="00B353B8">
        <w:rPr>
          <w:lang w:eastAsia="en-US"/>
        </w:rPr>
        <w:t>профилактики</w:t>
      </w:r>
      <w:r w:rsidRPr="00B353B8">
        <w:rPr>
          <w:spacing w:val="-3"/>
          <w:lang w:eastAsia="en-US"/>
        </w:rPr>
        <w:t xml:space="preserve"> </w:t>
      </w:r>
      <w:r w:rsidRPr="00B353B8">
        <w:rPr>
          <w:lang w:eastAsia="en-US"/>
        </w:rPr>
        <w:t>заболеваний;</w:t>
      </w:r>
    </w:p>
    <w:p w:rsidR="00B353B8" w:rsidRPr="00B353B8" w:rsidRDefault="00B353B8" w:rsidP="00B353B8">
      <w:pPr>
        <w:widowControl w:val="0"/>
        <w:autoSpaceDE w:val="0"/>
        <w:autoSpaceDN w:val="0"/>
        <w:ind w:right="510"/>
        <w:jc w:val="both"/>
        <w:rPr>
          <w:lang w:eastAsia="en-US"/>
        </w:rPr>
      </w:pPr>
      <w:r w:rsidRPr="00B353B8">
        <w:rPr>
          <w:lang w:eastAsia="en-US"/>
        </w:rPr>
        <w:t>соблюдать правила безопасного поведения во дворе жилого дома;</w:t>
      </w:r>
      <w:r w:rsidRPr="00B353B8">
        <w:rPr>
          <w:spacing w:val="-67"/>
          <w:lang w:eastAsia="en-US"/>
        </w:rPr>
        <w:t xml:space="preserve"> </w:t>
      </w:r>
      <w:r w:rsidRPr="00B353B8">
        <w:rPr>
          <w:lang w:eastAsia="en-US"/>
        </w:rPr>
        <w:t>соблюдать</w:t>
      </w:r>
      <w:r w:rsidRPr="00B353B8">
        <w:rPr>
          <w:spacing w:val="-2"/>
          <w:lang w:eastAsia="en-US"/>
        </w:rPr>
        <w:t xml:space="preserve"> </w:t>
      </w:r>
      <w:r w:rsidRPr="00B353B8">
        <w:rPr>
          <w:lang w:eastAsia="en-US"/>
        </w:rPr>
        <w:t>правила</w:t>
      </w:r>
      <w:r w:rsidRPr="00B353B8">
        <w:rPr>
          <w:spacing w:val="-1"/>
          <w:lang w:eastAsia="en-US"/>
        </w:rPr>
        <w:t xml:space="preserve"> </w:t>
      </w:r>
      <w:r w:rsidRPr="00B353B8">
        <w:rPr>
          <w:lang w:eastAsia="en-US"/>
        </w:rPr>
        <w:t>нравственного</w:t>
      </w:r>
      <w:r w:rsidRPr="00B353B8">
        <w:rPr>
          <w:spacing w:val="-2"/>
          <w:lang w:eastAsia="en-US"/>
        </w:rPr>
        <w:t xml:space="preserve"> </w:t>
      </w:r>
      <w:r w:rsidRPr="00B353B8">
        <w:rPr>
          <w:lang w:eastAsia="en-US"/>
        </w:rPr>
        <w:t>поведения</w:t>
      </w:r>
      <w:r w:rsidRPr="00B353B8">
        <w:rPr>
          <w:spacing w:val="-4"/>
          <w:lang w:eastAsia="en-US"/>
        </w:rPr>
        <w:t xml:space="preserve"> </w:t>
      </w:r>
      <w:r w:rsidRPr="00B353B8">
        <w:rPr>
          <w:lang w:eastAsia="en-US"/>
        </w:rPr>
        <w:t>на</w:t>
      </w:r>
      <w:r w:rsidRPr="00B353B8">
        <w:rPr>
          <w:spacing w:val="-1"/>
          <w:lang w:eastAsia="en-US"/>
        </w:rPr>
        <w:t xml:space="preserve"> </w:t>
      </w:r>
      <w:r w:rsidRPr="00B353B8">
        <w:rPr>
          <w:lang w:eastAsia="en-US"/>
        </w:rPr>
        <w:t>природе;</w:t>
      </w:r>
    </w:p>
    <w:p w:rsidR="00B353B8" w:rsidRPr="00B353B8" w:rsidRDefault="00B353B8" w:rsidP="00B353B8">
      <w:pPr>
        <w:widowControl w:val="0"/>
        <w:autoSpaceDE w:val="0"/>
        <w:autoSpaceDN w:val="0"/>
        <w:ind w:right="510"/>
        <w:jc w:val="both"/>
        <w:rPr>
          <w:lang w:eastAsia="en-US"/>
        </w:rPr>
      </w:pPr>
      <w:r w:rsidRPr="00B353B8">
        <w:rPr>
          <w:lang w:eastAsia="en-US"/>
        </w:rPr>
        <w:t>безопасно</w:t>
      </w:r>
      <w:r w:rsidRPr="00B353B8">
        <w:rPr>
          <w:spacing w:val="62"/>
          <w:lang w:eastAsia="en-US"/>
        </w:rPr>
        <w:t xml:space="preserve"> </w:t>
      </w:r>
      <w:r w:rsidRPr="00B353B8">
        <w:rPr>
          <w:lang w:eastAsia="en-US"/>
        </w:rPr>
        <w:t>использовать</w:t>
      </w:r>
      <w:r w:rsidRPr="00B353B8">
        <w:rPr>
          <w:spacing w:val="60"/>
          <w:lang w:eastAsia="en-US"/>
        </w:rPr>
        <w:t xml:space="preserve"> </w:t>
      </w:r>
      <w:r w:rsidRPr="00B353B8">
        <w:rPr>
          <w:lang w:eastAsia="en-US"/>
        </w:rPr>
        <w:t>персональные</w:t>
      </w:r>
      <w:r w:rsidRPr="00B353B8">
        <w:rPr>
          <w:spacing w:val="59"/>
          <w:lang w:eastAsia="en-US"/>
        </w:rPr>
        <w:t xml:space="preserve"> </w:t>
      </w:r>
      <w:r w:rsidRPr="00B353B8">
        <w:rPr>
          <w:lang w:eastAsia="en-US"/>
        </w:rPr>
        <w:t>данные</w:t>
      </w:r>
      <w:r w:rsidRPr="00B353B8">
        <w:rPr>
          <w:spacing w:val="62"/>
          <w:lang w:eastAsia="en-US"/>
        </w:rPr>
        <w:t xml:space="preserve"> </w:t>
      </w:r>
      <w:r w:rsidRPr="00B353B8">
        <w:rPr>
          <w:lang w:eastAsia="en-US"/>
        </w:rPr>
        <w:t>в</w:t>
      </w:r>
      <w:r w:rsidRPr="00B353B8">
        <w:rPr>
          <w:spacing w:val="60"/>
          <w:lang w:eastAsia="en-US"/>
        </w:rPr>
        <w:t xml:space="preserve"> </w:t>
      </w:r>
      <w:r w:rsidRPr="00B353B8">
        <w:rPr>
          <w:lang w:eastAsia="en-US"/>
        </w:rPr>
        <w:t>условиях</w:t>
      </w:r>
      <w:r w:rsidRPr="00B353B8">
        <w:rPr>
          <w:spacing w:val="63"/>
          <w:lang w:eastAsia="en-US"/>
        </w:rPr>
        <w:t xml:space="preserve"> </w:t>
      </w:r>
      <w:r w:rsidRPr="00B353B8">
        <w:rPr>
          <w:lang w:eastAsia="en-US"/>
        </w:rPr>
        <w:t>контролируемого</w:t>
      </w:r>
      <w:r w:rsidRPr="00B353B8">
        <w:rPr>
          <w:spacing w:val="-67"/>
          <w:lang w:eastAsia="en-US"/>
        </w:rPr>
        <w:t xml:space="preserve"> </w:t>
      </w:r>
      <w:r w:rsidRPr="00B353B8">
        <w:rPr>
          <w:lang w:eastAsia="en-US"/>
        </w:rPr>
        <w:t>доступа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информационно-коммуникационную</w:t>
      </w:r>
      <w:r w:rsidRPr="00B353B8">
        <w:rPr>
          <w:spacing w:val="-2"/>
          <w:lang w:eastAsia="en-US"/>
        </w:rPr>
        <w:t xml:space="preserve"> </w:t>
      </w:r>
      <w:r w:rsidRPr="00B353B8">
        <w:rPr>
          <w:lang w:eastAsia="en-US"/>
        </w:rPr>
        <w:t>сеть</w:t>
      </w:r>
      <w:r w:rsidRPr="00B353B8">
        <w:rPr>
          <w:spacing w:val="-2"/>
          <w:lang w:eastAsia="en-US"/>
        </w:rPr>
        <w:t xml:space="preserve"> </w:t>
      </w:r>
      <w:r w:rsidRPr="00B353B8">
        <w:rPr>
          <w:lang w:eastAsia="en-US"/>
        </w:rPr>
        <w:t>«Интернет»;</w:t>
      </w:r>
    </w:p>
    <w:p w:rsidR="00B353B8" w:rsidRPr="00B353B8" w:rsidRDefault="00B353B8" w:rsidP="00B353B8">
      <w:pPr>
        <w:widowControl w:val="0"/>
        <w:tabs>
          <w:tab w:val="left" w:pos="3098"/>
          <w:tab w:val="left" w:pos="3448"/>
          <w:tab w:val="left" w:pos="5043"/>
          <w:tab w:val="left" w:pos="7189"/>
          <w:tab w:val="left" w:pos="8623"/>
          <w:tab w:val="left" w:pos="9284"/>
        </w:tabs>
        <w:autoSpaceDE w:val="0"/>
        <w:autoSpaceDN w:val="0"/>
        <w:ind w:right="510"/>
        <w:jc w:val="both"/>
        <w:rPr>
          <w:lang w:eastAsia="en-US"/>
        </w:rPr>
      </w:pPr>
      <w:r w:rsidRPr="00B353B8">
        <w:rPr>
          <w:lang w:eastAsia="en-US"/>
        </w:rPr>
        <w:t>ориентироваться</w:t>
      </w:r>
      <w:r w:rsidRPr="00B353B8">
        <w:rPr>
          <w:lang w:eastAsia="en-US"/>
        </w:rPr>
        <w:tab/>
        <w:t>в</w:t>
      </w:r>
      <w:r w:rsidRPr="00B353B8">
        <w:rPr>
          <w:lang w:eastAsia="en-US"/>
        </w:rPr>
        <w:tab/>
        <w:t>возможных</w:t>
      </w:r>
      <w:r w:rsidRPr="00B353B8">
        <w:rPr>
          <w:lang w:eastAsia="en-US"/>
        </w:rPr>
        <w:tab/>
        <w:t>мошеннических</w:t>
      </w:r>
      <w:r w:rsidRPr="00B353B8">
        <w:rPr>
          <w:lang w:eastAsia="en-US"/>
        </w:rPr>
        <w:tab/>
        <w:t>действиях</w:t>
      </w:r>
      <w:r w:rsidRPr="00B353B8">
        <w:rPr>
          <w:lang w:eastAsia="en-US"/>
        </w:rPr>
        <w:tab/>
        <w:t xml:space="preserve">при </w:t>
      </w:r>
      <w:r w:rsidRPr="00B353B8">
        <w:rPr>
          <w:spacing w:val="-1"/>
          <w:lang w:eastAsia="en-US"/>
        </w:rPr>
        <w:t>общении</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мессенджерах.</w:t>
      </w:r>
    </w:p>
    <w:p w:rsidR="00B353B8" w:rsidRPr="00B353B8" w:rsidRDefault="00B353B8" w:rsidP="00B353B8">
      <w:pPr>
        <w:widowControl w:val="0"/>
        <w:tabs>
          <w:tab w:val="left" w:pos="1982"/>
          <w:tab w:val="left" w:pos="5215"/>
          <w:tab w:val="left" w:pos="8391"/>
          <w:tab w:val="left" w:pos="9646"/>
        </w:tabs>
        <w:autoSpaceDE w:val="0"/>
        <w:autoSpaceDN w:val="0"/>
        <w:ind w:right="510"/>
        <w:jc w:val="both"/>
        <w:rPr>
          <w:spacing w:val="130"/>
          <w:lang w:eastAsia="en-US"/>
        </w:rPr>
      </w:pPr>
      <w:r w:rsidRPr="00B353B8">
        <w:rPr>
          <w:lang w:eastAsia="en-US"/>
        </w:rPr>
        <w:t>Предметные</w:t>
      </w:r>
      <w:r w:rsidRPr="00B353B8">
        <w:rPr>
          <w:spacing w:val="124"/>
          <w:lang w:eastAsia="en-US"/>
        </w:rPr>
        <w:t xml:space="preserve"> </w:t>
      </w:r>
      <w:r w:rsidRPr="00B353B8">
        <w:rPr>
          <w:lang w:eastAsia="en-US"/>
        </w:rPr>
        <w:t>результаты   изучения</w:t>
      </w:r>
      <w:r w:rsidRPr="00B353B8">
        <w:rPr>
          <w:spacing w:val="129"/>
          <w:lang w:eastAsia="en-US"/>
        </w:rPr>
        <w:t xml:space="preserve"> </w:t>
      </w:r>
      <w:r w:rsidRPr="00B353B8">
        <w:rPr>
          <w:lang w:eastAsia="en-US"/>
        </w:rPr>
        <w:t>окружающего мира.</w:t>
      </w:r>
      <w:r w:rsidRPr="00B353B8">
        <w:rPr>
          <w:spacing w:val="130"/>
          <w:lang w:eastAsia="en-US"/>
        </w:rPr>
        <w:t xml:space="preserve"> </w:t>
      </w:r>
    </w:p>
    <w:p w:rsidR="00B353B8" w:rsidRPr="00B353B8" w:rsidRDefault="00B353B8" w:rsidP="00B353B8">
      <w:pPr>
        <w:widowControl w:val="0"/>
        <w:tabs>
          <w:tab w:val="left" w:pos="1982"/>
          <w:tab w:val="left" w:pos="5215"/>
          <w:tab w:val="left" w:pos="8391"/>
          <w:tab w:val="left" w:pos="9646"/>
        </w:tabs>
        <w:autoSpaceDE w:val="0"/>
        <w:autoSpaceDN w:val="0"/>
        <w:ind w:right="510"/>
        <w:jc w:val="both"/>
        <w:rPr>
          <w:lang w:eastAsia="en-US"/>
        </w:rPr>
      </w:pPr>
      <w:r w:rsidRPr="00B353B8">
        <w:rPr>
          <w:lang w:eastAsia="en-US"/>
        </w:rPr>
        <w:t xml:space="preserve">К </w:t>
      </w:r>
      <w:r w:rsidRPr="00B353B8">
        <w:rPr>
          <w:spacing w:val="-1"/>
          <w:lang w:eastAsia="en-US"/>
        </w:rPr>
        <w:t>концу</w:t>
      </w:r>
      <w:r w:rsidRPr="00B353B8">
        <w:rPr>
          <w:spacing w:val="-67"/>
          <w:lang w:eastAsia="en-US"/>
        </w:rPr>
        <w:t xml:space="preserve"> </w:t>
      </w:r>
      <w:r w:rsidRPr="00B353B8">
        <w:rPr>
          <w:lang w:eastAsia="en-US"/>
        </w:rPr>
        <w:t>обучения</w:t>
      </w:r>
      <w:r w:rsidRPr="00B353B8">
        <w:rPr>
          <w:spacing w:val="-1"/>
          <w:lang w:eastAsia="en-US"/>
        </w:rPr>
        <w:t xml:space="preserve"> </w:t>
      </w:r>
      <w:r w:rsidRPr="00B353B8">
        <w:rPr>
          <w:lang w:eastAsia="en-US"/>
        </w:rPr>
        <w:t>в 4</w:t>
      </w:r>
      <w:r w:rsidRPr="00B353B8">
        <w:rPr>
          <w:spacing w:val="1"/>
          <w:lang w:eastAsia="en-US"/>
        </w:rPr>
        <w:t xml:space="preserve"> </w:t>
      </w:r>
      <w:r w:rsidRPr="00B353B8">
        <w:rPr>
          <w:lang w:eastAsia="en-US"/>
        </w:rPr>
        <w:t>классе</w:t>
      </w:r>
      <w:r w:rsidRPr="00B353B8">
        <w:rPr>
          <w:spacing w:val="-3"/>
          <w:lang w:eastAsia="en-US"/>
        </w:rPr>
        <w:t xml:space="preserve"> </w:t>
      </w:r>
      <w:r w:rsidRPr="00B353B8">
        <w:rPr>
          <w:lang w:eastAsia="en-US"/>
        </w:rPr>
        <w:t>обучающийся</w:t>
      </w:r>
      <w:r w:rsidRPr="00B353B8">
        <w:rPr>
          <w:spacing w:val="-3"/>
          <w:lang w:eastAsia="en-US"/>
        </w:rPr>
        <w:t xml:space="preserve"> </w:t>
      </w:r>
      <w:r w:rsidRPr="00B353B8">
        <w:rPr>
          <w:lang w:eastAsia="en-US"/>
        </w:rPr>
        <w:t>научится:</w:t>
      </w:r>
    </w:p>
    <w:p w:rsidR="00B353B8" w:rsidRPr="00B353B8" w:rsidRDefault="00B353B8" w:rsidP="00B353B8">
      <w:pPr>
        <w:widowControl w:val="0"/>
        <w:tabs>
          <w:tab w:val="left" w:pos="2321"/>
          <w:tab w:val="left" w:pos="3707"/>
          <w:tab w:val="left" w:pos="4091"/>
          <w:tab w:val="left" w:pos="5552"/>
          <w:tab w:val="left" w:pos="7068"/>
          <w:tab w:val="left" w:pos="7468"/>
          <w:tab w:val="left" w:pos="9069"/>
        </w:tabs>
        <w:autoSpaceDE w:val="0"/>
        <w:autoSpaceDN w:val="0"/>
        <w:ind w:right="510"/>
        <w:jc w:val="both"/>
        <w:rPr>
          <w:lang w:eastAsia="en-US"/>
        </w:rPr>
      </w:pPr>
      <w:r w:rsidRPr="00B353B8">
        <w:rPr>
          <w:lang w:eastAsia="en-US"/>
        </w:rPr>
        <w:t>проявлять</w:t>
      </w:r>
      <w:r w:rsidRPr="00B353B8">
        <w:rPr>
          <w:lang w:eastAsia="en-US"/>
        </w:rPr>
        <w:tab/>
        <w:t>уважение</w:t>
      </w:r>
      <w:r w:rsidRPr="00B353B8">
        <w:rPr>
          <w:lang w:eastAsia="en-US"/>
        </w:rPr>
        <w:tab/>
        <w:t>к</w:t>
      </w:r>
      <w:r w:rsidRPr="00B353B8">
        <w:rPr>
          <w:lang w:eastAsia="en-US"/>
        </w:rPr>
        <w:tab/>
        <w:t>семейным</w:t>
      </w:r>
      <w:r w:rsidRPr="00B353B8">
        <w:rPr>
          <w:lang w:eastAsia="en-US"/>
        </w:rPr>
        <w:tab/>
        <w:t>ценностям</w:t>
      </w:r>
      <w:r w:rsidRPr="00B353B8">
        <w:rPr>
          <w:lang w:eastAsia="en-US"/>
        </w:rPr>
        <w:tab/>
        <w:t>и</w:t>
      </w:r>
      <w:r w:rsidRPr="00B353B8">
        <w:rPr>
          <w:lang w:eastAsia="en-US"/>
        </w:rPr>
        <w:tab/>
        <w:t xml:space="preserve">традициям, </w:t>
      </w:r>
      <w:r w:rsidRPr="00B353B8">
        <w:rPr>
          <w:spacing w:val="-1"/>
          <w:lang w:eastAsia="en-US"/>
        </w:rPr>
        <w:t>традициям</w:t>
      </w:r>
      <w:r w:rsidRPr="00B353B8">
        <w:rPr>
          <w:spacing w:val="-67"/>
          <w:lang w:eastAsia="en-US"/>
        </w:rPr>
        <w:t xml:space="preserve"> </w:t>
      </w:r>
      <w:r w:rsidRPr="00B353B8">
        <w:rPr>
          <w:lang w:eastAsia="en-US"/>
        </w:rPr>
        <w:t>своего народа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3"/>
          <w:lang w:eastAsia="en-US"/>
        </w:rPr>
        <w:t xml:space="preserve"> </w:t>
      </w:r>
      <w:r w:rsidRPr="00B353B8">
        <w:rPr>
          <w:lang w:eastAsia="en-US"/>
        </w:rPr>
        <w:t>народов,</w:t>
      </w:r>
      <w:r w:rsidRPr="00B353B8">
        <w:rPr>
          <w:spacing w:val="-2"/>
          <w:lang w:eastAsia="en-US"/>
        </w:rPr>
        <w:t xml:space="preserve"> </w:t>
      </w:r>
      <w:r w:rsidRPr="00B353B8">
        <w:rPr>
          <w:lang w:eastAsia="en-US"/>
        </w:rPr>
        <w:t>государственным</w:t>
      </w:r>
      <w:r w:rsidRPr="00B353B8">
        <w:rPr>
          <w:spacing w:val="-1"/>
          <w:lang w:eastAsia="en-US"/>
        </w:rPr>
        <w:t xml:space="preserve"> </w:t>
      </w:r>
      <w:r w:rsidRPr="00B353B8">
        <w:rPr>
          <w:lang w:eastAsia="en-US"/>
        </w:rPr>
        <w:t>символам</w:t>
      </w:r>
      <w:r w:rsidRPr="00B353B8">
        <w:rPr>
          <w:spacing w:val="-1"/>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4"/>
          <w:lang w:eastAsia="en-US"/>
        </w:rPr>
        <w:t xml:space="preserve"> </w:t>
      </w:r>
      <w:r w:rsidRPr="00B353B8">
        <w:rPr>
          <w:lang w:eastAsia="en-US"/>
        </w:rPr>
        <w:t>правила</w:t>
      </w:r>
      <w:r w:rsidRPr="00B353B8">
        <w:rPr>
          <w:spacing w:val="-2"/>
          <w:lang w:eastAsia="en-US"/>
        </w:rPr>
        <w:t xml:space="preserve"> </w:t>
      </w:r>
      <w:r w:rsidRPr="00B353B8">
        <w:rPr>
          <w:lang w:eastAsia="en-US"/>
        </w:rPr>
        <w:t>нравственного</w:t>
      </w:r>
      <w:r w:rsidRPr="00B353B8">
        <w:rPr>
          <w:spacing w:val="-4"/>
          <w:lang w:eastAsia="en-US"/>
        </w:rPr>
        <w:t xml:space="preserve"> </w:t>
      </w:r>
      <w:r w:rsidRPr="00B353B8">
        <w:rPr>
          <w:lang w:eastAsia="en-US"/>
        </w:rPr>
        <w:t>поведения</w:t>
      </w:r>
      <w:r w:rsidRPr="00B353B8">
        <w:rPr>
          <w:spacing w:val="-3"/>
          <w:lang w:eastAsia="en-US"/>
        </w:rPr>
        <w:t xml:space="preserve"> </w:t>
      </w:r>
      <w:r w:rsidRPr="00B353B8">
        <w:rPr>
          <w:lang w:eastAsia="en-US"/>
        </w:rPr>
        <w:t>в</w:t>
      </w:r>
      <w:r w:rsidRPr="00B353B8">
        <w:rPr>
          <w:spacing w:val="-4"/>
          <w:lang w:eastAsia="en-US"/>
        </w:rPr>
        <w:t xml:space="preserve"> </w:t>
      </w:r>
      <w:r w:rsidRPr="00B353B8">
        <w:rPr>
          <w:lang w:eastAsia="en-US"/>
        </w:rPr>
        <w:t>социуме;</w:t>
      </w:r>
    </w:p>
    <w:p w:rsidR="00B353B8" w:rsidRPr="00B353B8" w:rsidRDefault="00B353B8" w:rsidP="00B353B8">
      <w:pPr>
        <w:widowControl w:val="0"/>
        <w:autoSpaceDE w:val="0"/>
        <w:autoSpaceDN w:val="0"/>
        <w:ind w:right="510"/>
        <w:jc w:val="both"/>
        <w:rPr>
          <w:lang w:eastAsia="en-US"/>
        </w:rPr>
      </w:pPr>
      <w:r w:rsidRPr="00B353B8">
        <w:rPr>
          <w:lang w:eastAsia="en-US"/>
        </w:rPr>
        <w:t>показывать</w:t>
      </w:r>
      <w:r w:rsidRPr="00B353B8">
        <w:rPr>
          <w:spacing w:val="11"/>
          <w:lang w:eastAsia="en-US"/>
        </w:rPr>
        <w:t xml:space="preserve"> </w:t>
      </w:r>
      <w:r w:rsidRPr="00B353B8">
        <w:rPr>
          <w:lang w:eastAsia="en-US"/>
        </w:rPr>
        <w:t>на</w:t>
      </w:r>
      <w:r w:rsidRPr="00B353B8">
        <w:rPr>
          <w:spacing w:val="15"/>
          <w:lang w:eastAsia="en-US"/>
        </w:rPr>
        <w:t xml:space="preserve"> </w:t>
      </w:r>
      <w:r w:rsidRPr="00B353B8">
        <w:rPr>
          <w:lang w:eastAsia="en-US"/>
        </w:rPr>
        <w:t>физической</w:t>
      </w:r>
      <w:r w:rsidRPr="00B353B8">
        <w:rPr>
          <w:spacing w:val="14"/>
          <w:lang w:eastAsia="en-US"/>
        </w:rPr>
        <w:t xml:space="preserve"> </w:t>
      </w:r>
      <w:r w:rsidRPr="00B353B8">
        <w:rPr>
          <w:lang w:eastAsia="en-US"/>
        </w:rPr>
        <w:t>карте</w:t>
      </w:r>
      <w:r w:rsidRPr="00B353B8">
        <w:rPr>
          <w:spacing w:val="15"/>
          <w:lang w:eastAsia="en-US"/>
        </w:rPr>
        <w:t xml:space="preserve"> </w:t>
      </w:r>
      <w:r w:rsidRPr="00B353B8">
        <w:rPr>
          <w:lang w:eastAsia="en-US"/>
        </w:rPr>
        <w:t>изученные</w:t>
      </w:r>
      <w:r w:rsidRPr="00B353B8">
        <w:rPr>
          <w:spacing w:val="13"/>
          <w:lang w:eastAsia="en-US"/>
        </w:rPr>
        <w:t xml:space="preserve"> </w:t>
      </w:r>
      <w:r w:rsidRPr="00B353B8">
        <w:rPr>
          <w:lang w:eastAsia="en-US"/>
        </w:rPr>
        <w:t>крупные</w:t>
      </w:r>
      <w:r w:rsidRPr="00B353B8">
        <w:rPr>
          <w:spacing w:val="16"/>
          <w:lang w:eastAsia="en-US"/>
        </w:rPr>
        <w:t xml:space="preserve"> </w:t>
      </w:r>
      <w:r w:rsidRPr="00B353B8">
        <w:rPr>
          <w:lang w:eastAsia="en-US"/>
        </w:rPr>
        <w:t>географические</w:t>
      </w:r>
      <w:r w:rsidRPr="00B353B8">
        <w:rPr>
          <w:spacing w:val="13"/>
          <w:lang w:eastAsia="en-US"/>
        </w:rPr>
        <w:t xml:space="preserve"> </w:t>
      </w:r>
      <w:r w:rsidRPr="00B353B8">
        <w:rPr>
          <w:lang w:eastAsia="en-US"/>
        </w:rPr>
        <w:t>объекты</w:t>
      </w:r>
      <w:r w:rsidRPr="00B353B8">
        <w:rPr>
          <w:spacing w:val="-67"/>
          <w:lang w:eastAsia="en-US"/>
        </w:rPr>
        <w:t xml:space="preserve"> </w:t>
      </w:r>
      <w:r w:rsidRPr="00B353B8">
        <w:rPr>
          <w:lang w:eastAsia="en-US"/>
        </w:rPr>
        <w:t>России</w:t>
      </w:r>
      <w:r w:rsidRPr="00B353B8">
        <w:rPr>
          <w:spacing w:val="-1"/>
          <w:lang w:eastAsia="en-US"/>
        </w:rPr>
        <w:t xml:space="preserve"> </w:t>
      </w:r>
      <w:r w:rsidRPr="00B353B8">
        <w:rPr>
          <w:lang w:eastAsia="en-US"/>
        </w:rPr>
        <w:t>(горы,</w:t>
      </w:r>
      <w:r w:rsidRPr="00B353B8">
        <w:rPr>
          <w:spacing w:val="-5"/>
          <w:lang w:eastAsia="en-US"/>
        </w:rPr>
        <w:t xml:space="preserve"> </w:t>
      </w:r>
      <w:r w:rsidRPr="00B353B8">
        <w:rPr>
          <w:lang w:eastAsia="en-US"/>
        </w:rPr>
        <w:t>равнины,</w:t>
      </w:r>
      <w:r w:rsidRPr="00B353B8">
        <w:rPr>
          <w:spacing w:val="-2"/>
          <w:lang w:eastAsia="en-US"/>
        </w:rPr>
        <w:t xml:space="preserve"> </w:t>
      </w:r>
      <w:r w:rsidRPr="00B353B8">
        <w:rPr>
          <w:lang w:eastAsia="en-US"/>
        </w:rPr>
        <w:t>реки,</w:t>
      </w:r>
      <w:r w:rsidRPr="00B353B8">
        <w:rPr>
          <w:spacing w:val="-2"/>
          <w:lang w:eastAsia="en-US"/>
        </w:rPr>
        <w:t xml:space="preserve"> </w:t>
      </w:r>
      <w:r w:rsidRPr="00B353B8">
        <w:rPr>
          <w:lang w:eastAsia="en-US"/>
        </w:rPr>
        <w:t>озёра,</w:t>
      </w:r>
      <w:r w:rsidRPr="00B353B8">
        <w:rPr>
          <w:spacing w:val="-2"/>
          <w:lang w:eastAsia="en-US"/>
        </w:rPr>
        <w:t xml:space="preserve"> </w:t>
      </w:r>
      <w:r w:rsidRPr="00B353B8">
        <w:rPr>
          <w:lang w:eastAsia="en-US"/>
        </w:rPr>
        <w:t>моря,</w:t>
      </w:r>
      <w:r w:rsidRPr="00B353B8">
        <w:rPr>
          <w:spacing w:val="-1"/>
          <w:lang w:eastAsia="en-US"/>
        </w:rPr>
        <w:t xml:space="preserve"> </w:t>
      </w:r>
      <w:r w:rsidRPr="00B353B8">
        <w:rPr>
          <w:lang w:eastAsia="en-US"/>
        </w:rPr>
        <w:t>омывающие</w:t>
      </w:r>
      <w:r w:rsidRPr="00B353B8">
        <w:rPr>
          <w:spacing w:val="-1"/>
          <w:lang w:eastAsia="en-US"/>
        </w:rPr>
        <w:t xml:space="preserve"> </w:t>
      </w:r>
      <w:r w:rsidRPr="00B353B8">
        <w:rPr>
          <w:lang w:eastAsia="en-US"/>
        </w:rPr>
        <w:t>территорию</w:t>
      </w:r>
      <w:r w:rsidRPr="00B353B8">
        <w:rPr>
          <w:spacing w:val="-2"/>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показывать на исторической карте места изученных исторических событий;</w:t>
      </w:r>
      <w:r w:rsidRPr="00B353B8">
        <w:rPr>
          <w:spacing w:val="-67"/>
          <w:lang w:eastAsia="en-US"/>
        </w:rPr>
        <w:t xml:space="preserve"> </w:t>
      </w:r>
      <w:r w:rsidRPr="00B353B8">
        <w:rPr>
          <w:lang w:eastAsia="en-US"/>
        </w:rPr>
        <w:t>находить</w:t>
      </w:r>
      <w:r w:rsidRPr="00B353B8">
        <w:rPr>
          <w:spacing w:val="-2"/>
          <w:lang w:eastAsia="en-US"/>
        </w:rPr>
        <w:t xml:space="preserve"> </w:t>
      </w:r>
      <w:r w:rsidRPr="00B353B8">
        <w:rPr>
          <w:lang w:eastAsia="en-US"/>
        </w:rPr>
        <w:t>место</w:t>
      </w:r>
      <w:r w:rsidRPr="00B353B8">
        <w:rPr>
          <w:spacing w:val="-2"/>
          <w:lang w:eastAsia="en-US"/>
        </w:rPr>
        <w:t xml:space="preserve"> </w:t>
      </w:r>
      <w:r w:rsidRPr="00B353B8">
        <w:rPr>
          <w:lang w:eastAsia="en-US"/>
        </w:rPr>
        <w:t>изученных событий на «ленте</w:t>
      </w:r>
      <w:r w:rsidRPr="00B353B8">
        <w:rPr>
          <w:spacing w:val="-1"/>
          <w:lang w:eastAsia="en-US"/>
        </w:rPr>
        <w:t xml:space="preserve"> </w:t>
      </w:r>
      <w:r w:rsidRPr="00B353B8">
        <w:rPr>
          <w:lang w:eastAsia="en-US"/>
        </w:rPr>
        <w:t>времени»;</w:t>
      </w:r>
    </w:p>
    <w:p w:rsidR="00B353B8" w:rsidRPr="00B353B8" w:rsidRDefault="00B353B8" w:rsidP="00B353B8">
      <w:pPr>
        <w:widowControl w:val="0"/>
        <w:tabs>
          <w:tab w:val="left" w:pos="2436"/>
          <w:tab w:val="left" w:pos="3947"/>
          <w:tab w:val="left" w:pos="5806"/>
          <w:tab w:val="left" w:pos="7036"/>
          <w:tab w:val="left" w:pos="7422"/>
          <w:tab w:val="left" w:pos="9298"/>
        </w:tabs>
        <w:autoSpaceDE w:val="0"/>
        <w:autoSpaceDN w:val="0"/>
        <w:ind w:right="510"/>
        <w:jc w:val="both"/>
        <w:rPr>
          <w:lang w:eastAsia="en-US"/>
        </w:rPr>
      </w:pPr>
      <w:r w:rsidRPr="00B353B8">
        <w:rPr>
          <w:lang w:eastAsia="en-US"/>
        </w:rPr>
        <w:t>знать основные права и обязанности гражданина Российской Федерации;</w:t>
      </w:r>
      <w:r w:rsidRPr="00B353B8">
        <w:rPr>
          <w:spacing w:val="1"/>
          <w:lang w:eastAsia="en-US"/>
        </w:rPr>
        <w:t xml:space="preserve"> </w:t>
      </w:r>
      <w:r w:rsidRPr="00B353B8">
        <w:rPr>
          <w:lang w:eastAsia="en-US"/>
        </w:rPr>
        <w:t xml:space="preserve">соотносить изученные исторические события и исторических </w:t>
      </w:r>
      <w:r w:rsidRPr="00B353B8">
        <w:rPr>
          <w:spacing w:val="-1"/>
          <w:lang w:eastAsia="en-US"/>
        </w:rPr>
        <w:t xml:space="preserve">деятелей </w:t>
      </w:r>
      <w:r w:rsidRPr="00B353B8">
        <w:rPr>
          <w:lang w:eastAsia="en-US"/>
        </w:rPr>
        <w:t>веками</w:t>
      </w:r>
      <w:r w:rsidRPr="00B353B8">
        <w:rPr>
          <w:spacing w:val="-7"/>
          <w:lang w:eastAsia="en-US"/>
        </w:rPr>
        <w:t xml:space="preserve"> </w:t>
      </w:r>
      <w:r w:rsidRPr="00B353B8">
        <w:rPr>
          <w:lang w:eastAsia="en-US"/>
        </w:rPr>
        <w:t>и</w:t>
      </w:r>
      <w:r w:rsidRPr="00B353B8">
        <w:rPr>
          <w:spacing w:val="-3"/>
          <w:lang w:eastAsia="en-US"/>
        </w:rPr>
        <w:t xml:space="preserve"> </w:t>
      </w:r>
      <w:r w:rsidRPr="00B353B8">
        <w:rPr>
          <w:lang w:eastAsia="en-US"/>
        </w:rPr>
        <w:t>периодами</w:t>
      </w:r>
      <w:r w:rsidRPr="00B353B8">
        <w:rPr>
          <w:spacing w:val="-5"/>
          <w:lang w:eastAsia="en-US"/>
        </w:rPr>
        <w:t xml:space="preserve"> </w:t>
      </w:r>
      <w:r w:rsidRPr="00B353B8">
        <w:rPr>
          <w:lang w:eastAsia="en-US"/>
        </w:rPr>
        <w:t>истории России;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государственных</w:t>
      </w:r>
      <w:r w:rsidRPr="00B353B8">
        <w:rPr>
          <w:spacing w:val="1"/>
          <w:lang w:eastAsia="en-US"/>
        </w:rPr>
        <w:t xml:space="preserve"> </w:t>
      </w:r>
      <w:r w:rsidRPr="00B353B8">
        <w:rPr>
          <w:lang w:eastAsia="en-US"/>
        </w:rPr>
        <w:t>праздниках</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важных</w:t>
      </w:r>
      <w:r w:rsidRPr="00B353B8">
        <w:rPr>
          <w:spacing w:val="1"/>
          <w:lang w:eastAsia="en-US"/>
        </w:rPr>
        <w:t xml:space="preserve"> </w:t>
      </w:r>
      <w:r w:rsidRPr="00B353B8">
        <w:rPr>
          <w:lang w:eastAsia="en-US"/>
        </w:rPr>
        <w:t>событиях истории России, наиболее известных российских исторических деятелях</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периодов,</w:t>
      </w:r>
      <w:r w:rsidRPr="00B353B8">
        <w:rPr>
          <w:spacing w:val="-6"/>
          <w:lang w:eastAsia="en-US"/>
        </w:rPr>
        <w:t xml:space="preserve"> </w:t>
      </w:r>
      <w:r w:rsidRPr="00B353B8">
        <w:rPr>
          <w:lang w:eastAsia="en-US"/>
        </w:rPr>
        <w:t>достопримечательностях</w:t>
      </w:r>
      <w:r w:rsidRPr="00B353B8">
        <w:rPr>
          <w:spacing w:val="-1"/>
          <w:lang w:eastAsia="en-US"/>
        </w:rPr>
        <w:t xml:space="preserve"> </w:t>
      </w:r>
      <w:r w:rsidRPr="00B353B8">
        <w:rPr>
          <w:lang w:eastAsia="en-US"/>
        </w:rPr>
        <w:t>столицы</w:t>
      </w:r>
      <w:r w:rsidRPr="00B353B8">
        <w:rPr>
          <w:spacing w:val="-1"/>
          <w:lang w:eastAsia="en-US"/>
        </w:rPr>
        <w:t xml:space="preserve"> </w:t>
      </w:r>
      <w:r w:rsidRPr="00B353B8">
        <w:rPr>
          <w:lang w:eastAsia="en-US"/>
        </w:rPr>
        <w:t>России</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родного</w:t>
      </w:r>
      <w:r w:rsidRPr="00B353B8">
        <w:rPr>
          <w:spacing w:val="-1"/>
          <w:lang w:eastAsia="en-US"/>
        </w:rPr>
        <w:t xml:space="preserve"> </w:t>
      </w:r>
      <w:r w:rsidRPr="00B353B8">
        <w:rPr>
          <w:lang w:eastAsia="en-US"/>
        </w:rPr>
        <w:t>края;</w:t>
      </w:r>
    </w:p>
    <w:p w:rsidR="00B353B8" w:rsidRPr="00B353B8" w:rsidRDefault="00B353B8" w:rsidP="00B353B8">
      <w:pPr>
        <w:widowControl w:val="0"/>
        <w:autoSpaceDE w:val="0"/>
        <w:autoSpaceDN w:val="0"/>
        <w:ind w:right="510"/>
        <w:jc w:val="both"/>
        <w:rPr>
          <w:lang w:eastAsia="en-US"/>
        </w:rPr>
      </w:pPr>
      <w:r w:rsidRPr="00B353B8">
        <w:rPr>
          <w:lang w:eastAsia="en-US"/>
        </w:rPr>
        <w:t>описывать</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основе</w:t>
      </w:r>
      <w:r w:rsidRPr="00B353B8">
        <w:rPr>
          <w:spacing w:val="70"/>
          <w:lang w:eastAsia="en-US"/>
        </w:rPr>
        <w:t xml:space="preserve"> </w:t>
      </w:r>
      <w:r w:rsidRPr="00B353B8">
        <w:rPr>
          <w:lang w:eastAsia="en-US"/>
        </w:rPr>
        <w:t>предложенного   плана</w:t>
      </w:r>
      <w:r w:rsidRPr="00B353B8">
        <w:rPr>
          <w:spacing w:val="70"/>
          <w:lang w:eastAsia="en-US"/>
        </w:rPr>
        <w:t xml:space="preserve"> </w:t>
      </w:r>
      <w:r w:rsidRPr="00B353B8">
        <w:rPr>
          <w:lang w:eastAsia="en-US"/>
        </w:rPr>
        <w:t>изученные</w:t>
      </w:r>
      <w:r w:rsidRPr="00B353B8">
        <w:rPr>
          <w:spacing w:val="70"/>
          <w:lang w:eastAsia="en-US"/>
        </w:rPr>
        <w:t xml:space="preserve"> </w:t>
      </w:r>
      <w:r w:rsidRPr="00B353B8">
        <w:rPr>
          <w:lang w:eastAsia="en-US"/>
        </w:rPr>
        <w:t>объекты,</w:t>
      </w:r>
      <w:r w:rsidRPr="00B353B8">
        <w:rPr>
          <w:spacing w:val="70"/>
          <w:lang w:eastAsia="en-US"/>
        </w:rPr>
        <w:t xml:space="preserve"> </w:t>
      </w:r>
      <w:r w:rsidRPr="00B353B8">
        <w:rPr>
          <w:lang w:eastAsia="en-US"/>
        </w:rPr>
        <w:t>выделяя</w:t>
      </w:r>
      <w:r w:rsidRPr="00B353B8">
        <w:rPr>
          <w:spacing w:val="1"/>
          <w:lang w:eastAsia="en-US"/>
        </w:rPr>
        <w:t xml:space="preserve"> </w:t>
      </w:r>
      <w:r w:rsidRPr="00B353B8">
        <w:rPr>
          <w:lang w:eastAsia="en-US"/>
        </w:rPr>
        <w:t>их   существенные</w:t>
      </w:r>
      <w:r w:rsidRPr="00B353B8">
        <w:rPr>
          <w:spacing w:val="70"/>
          <w:lang w:eastAsia="en-US"/>
        </w:rPr>
        <w:t xml:space="preserve"> </w:t>
      </w:r>
      <w:r w:rsidRPr="00B353B8">
        <w:rPr>
          <w:lang w:eastAsia="en-US"/>
        </w:rPr>
        <w:t>признаки,   в   том</w:t>
      </w:r>
      <w:r w:rsidRPr="00B353B8">
        <w:rPr>
          <w:spacing w:val="70"/>
          <w:lang w:eastAsia="en-US"/>
        </w:rPr>
        <w:t xml:space="preserve"> </w:t>
      </w:r>
      <w:r w:rsidRPr="00B353B8">
        <w:rPr>
          <w:lang w:eastAsia="en-US"/>
        </w:rPr>
        <w:t>числе   государственную   символику</w:t>
      </w:r>
      <w:r w:rsidRPr="00B353B8">
        <w:rPr>
          <w:spacing w:val="70"/>
          <w:lang w:eastAsia="en-US"/>
        </w:rPr>
        <w:t xml:space="preserve"> </w:t>
      </w:r>
      <w:r w:rsidRPr="00B353B8">
        <w:rPr>
          <w:lang w:eastAsia="en-US"/>
        </w:rPr>
        <w:t>России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своего</w:t>
      </w:r>
      <w:r w:rsidRPr="00B353B8">
        <w:rPr>
          <w:spacing w:val="-2"/>
          <w:lang w:eastAsia="en-US"/>
        </w:rPr>
        <w:t xml:space="preserve"> </w:t>
      </w:r>
      <w:r w:rsidRPr="00B353B8">
        <w:rPr>
          <w:lang w:eastAsia="en-US"/>
        </w:rPr>
        <w:t>региона;</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проводить  </w:t>
      </w:r>
      <w:r w:rsidRPr="00B353B8">
        <w:rPr>
          <w:spacing w:val="1"/>
          <w:lang w:eastAsia="en-US"/>
        </w:rPr>
        <w:t xml:space="preserve"> </w:t>
      </w:r>
      <w:r w:rsidRPr="00B353B8">
        <w:rPr>
          <w:lang w:eastAsia="en-US"/>
        </w:rPr>
        <w:t xml:space="preserve">по  </w:t>
      </w:r>
      <w:r w:rsidRPr="00B353B8">
        <w:rPr>
          <w:spacing w:val="1"/>
          <w:lang w:eastAsia="en-US"/>
        </w:rPr>
        <w:t xml:space="preserve"> </w:t>
      </w:r>
      <w:r w:rsidRPr="00B353B8">
        <w:rPr>
          <w:lang w:eastAsia="en-US"/>
        </w:rPr>
        <w:t xml:space="preserve">предложенному  </w:t>
      </w:r>
      <w:r w:rsidRPr="00B353B8">
        <w:rPr>
          <w:spacing w:val="1"/>
          <w:lang w:eastAsia="en-US"/>
        </w:rPr>
        <w:t xml:space="preserve"> </w:t>
      </w:r>
      <w:r w:rsidRPr="00B353B8">
        <w:rPr>
          <w:lang w:eastAsia="en-US"/>
        </w:rPr>
        <w:t xml:space="preserve">(самостоятельно  </w:t>
      </w:r>
      <w:r w:rsidRPr="00B353B8">
        <w:rPr>
          <w:spacing w:val="1"/>
          <w:lang w:eastAsia="en-US"/>
        </w:rPr>
        <w:t xml:space="preserve"> </w:t>
      </w:r>
      <w:r w:rsidRPr="00B353B8">
        <w:rPr>
          <w:lang w:eastAsia="en-US"/>
        </w:rPr>
        <w:t>составленному)    плану</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выдвинутому</w:t>
      </w:r>
      <w:r w:rsidRPr="00B353B8">
        <w:rPr>
          <w:spacing w:val="1"/>
          <w:lang w:eastAsia="en-US"/>
        </w:rPr>
        <w:t xml:space="preserve"> </w:t>
      </w:r>
      <w:r w:rsidRPr="00B353B8">
        <w:rPr>
          <w:lang w:eastAsia="en-US"/>
        </w:rPr>
        <w:t>предположению</w:t>
      </w:r>
      <w:r w:rsidRPr="00B353B8">
        <w:rPr>
          <w:spacing w:val="1"/>
          <w:lang w:eastAsia="en-US"/>
        </w:rPr>
        <w:t xml:space="preserve"> </w:t>
      </w:r>
      <w:r w:rsidRPr="00B353B8">
        <w:rPr>
          <w:lang w:eastAsia="en-US"/>
        </w:rPr>
        <w:t>несложные</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опыты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объектами</w:t>
      </w:r>
      <w:r w:rsidRPr="00B353B8">
        <w:rPr>
          <w:spacing w:val="1"/>
          <w:lang w:eastAsia="en-US"/>
        </w:rPr>
        <w:t xml:space="preserve"> </w:t>
      </w:r>
      <w:r w:rsidRPr="00B353B8">
        <w:rPr>
          <w:lang w:eastAsia="en-US"/>
        </w:rPr>
        <w:t xml:space="preserve">природы    </w:t>
      </w:r>
      <w:r w:rsidRPr="00B353B8">
        <w:rPr>
          <w:spacing w:val="1"/>
          <w:lang w:eastAsia="en-US"/>
        </w:rPr>
        <w:t xml:space="preserve"> </w:t>
      </w:r>
      <w:r w:rsidRPr="00B353B8">
        <w:rPr>
          <w:lang w:eastAsia="en-US"/>
        </w:rPr>
        <w:t>с      использованием      простейшего      лабораторного      оборудования</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измерительных приборов,</w:t>
      </w:r>
      <w:r w:rsidRPr="00B353B8">
        <w:rPr>
          <w:spacing w:val="-2"/>
          <w:lang w:eastAsia="en-US"/>
        </w:rPr>
        <w:t xml:space="preserve"> </w:t>
      </w:r>
      <w:r w:rsidRPr="00B353B8">
        <w:rPr>
          <w:lang w:eastAsia="en-US"/>
        </w:rPr>
        <w:t>следуя</w:t>
      </w:r>
      <w:r w:rsidRPr="00B353B8">
        <w:rPr>
          <w:spacing w:val="-1"/>
          <w:lang w:eastAsia="en-US"/>
        </w:rPr>
        <w:t xml:space="preserve"> </w:t>
      </w:r>
      <w:r w:rsidRPr="00B353B8">
        <w:rPr>
          <w:lang w:eastAsia="en-US"/>
        </w:rPr>
        <w:t>правилам безопасного труда;</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49"/>
          <w:lang w:eastAsia="en-US"/>
        </w:rPr>
        <w:t xml:space="preserve"> </w:t>
      </w:r>
      <w:r w:rsidRPr="00B353B8">
        <w:rPr>
          <w:lang w:eastAsia="en-US"/>
        </w:rPr>
        <w:t>изученные</w:t>
      </w:r>
      <w:r w:rsidRPr="00B353B8">
        <w:rPr>
          <w:spacing w:val="50"/>
          <w:lang w:eastAsia="en-US"/>
        </w:rPr>
        <w:t xml:space="preserve"> </w:t>
      </w:r>
      <w:r w:rsidRPr="00B353B8">
        <w:rPr>
          <w:lang w:eastAsia="en-US"/>
        </w:rPr>
        <w:t>объекты</w:t>
      </w:r>
      <w:r w:rsidRPr="00B353B8">
        <w:rPr>
          <w:spacing w:val="51"/>
          <w:lang w:eastAsia="en-US"/>
        </w:rPr>
        <w:t xml:space="preserve"> </w:t>
      </w:r>
      <w:r w:rsidRPr="00B353B8">
        <w:rPr>
          <w:lang w:eastAsia="en-US"/>
        </w:rPr>
        <w:t>и</w:t>
      </w:r>
      <w:r w:rsidRPr="00B353B8">
        <w:rPr>
          <w:spacing w:val="120"/>
          <w:lang w:eastAsia="en-US"/>
        </w:rPr>
        <w:t xml:space="preserve"> </w:t>
      </w:r>
      <w:r w:rsidRPr="00B353B8">
        <w:rPr>
          <w:lang w:eastAsia="en-US"/>
        </w:rPr>
        <w:t>явления</w:t>
      </w:r>
      <w:r w:rsidRPr="00B353B8">
        <w:rPr>
          <w:spacing w:val="120"/>
          <w:lang w:eastAsia="en-US"/>
        </w:rPr>
        <w:t xml:space="preserve"> </w:t>
      </w:r>
      <w:r w:rsidRPr="00B353B8">
        <w:rPr>
          <w:lang w:eastAsia="en-US"/>
        </w:rPr>
        <w:t>живой</w:t>
      </w:r>
      <w:r w:rsidRPr="00B353B8">
        <w:rPr>
          <w:spacing w:val="117"/>
          <w:lang w:eastAsia="en-US"/>
        </w:rPr>
        <w:t xml:space="preserve"> </w:t>
      </w:r>
      <w:r w:rsidRPr="00B353B8">
        <w:rPr>
          <w:lang w:eastAsia="en-US"/>
        </w:rPr>
        <w:t>и</w:t>
      </w:r>
      <w:r w:rsidRPr="00B353B8">
        <w:rPr>
          <w:spacing w:val="120"/>
          <w:lang w:eastAsia="en-US"/>
        </w:rPr>
        <w:t xml:space="preserve"> </w:t>
      </w:r>
      <w:r w:rsidRPr="00B353B8">
        <w:rPr>
          <w:lang w:eastAsia="en-US"/>
        </w:rPr>
        <w:t>неживой</w:t>
      </w:r>
      <w:r w:rsidRPr="00B353B8">
        <w:rPr>
          <w:spacing w:val="120"/>
          <w:lang w:eastAsia="en-US"/>
        </w:rPr>
        <w:t xml:space="preserve"> </w:t>
      </w:r>
      <w:r w:rsidRPr="00B353B8">
        <w:rPr>
          <w:lang w:eastAsia="en-US"/>
        </w:rPr>
        <w:t>природы</w:t>
      </w:r>
      <w:r w:rsidRPr="00B353B8">
        <w:rPr>
          <w:spacing w:val="-68"/>
          <w:lang w:eastAsia="en-US"/>
        </w:rPr>
        <w:t xml:space="preserve"> </w:t>
      </w:r>
      <w:r w:rsidRPr="00B353B8">
        <w:rPr>
          <w:lang w:eastAsia="en-US"/>
        </w:rPr>
        <w:t>по</w:t>
      </w:r>
      <w:r w:rsidRPr="00B353B8">
        <w:rPr>
          <w:spacing w:val="-4"/>
          <w:lang w:eastAsia="en-US"/>
        </w:rPr>
        <w:t xml:space="preserve"> </w:t>
      </w:r>
      <w:r w:rsidRPr="00B353B8">
        <w:rPr>
          <w:lang w:eastAsia="en-US"/>
        </w:rPr>
        <w:t>их</w:t>
      </w:r>
      <w:r w:rsidRPr="00B353B8">
        <w:rPr>
          <w:spacing w:val="-3"/>
          <w:lang w:eastAsia="en-US"/>
        </w:rPr>
        <w:t xml:space="preserve"> </w:t>
      </w:r>
      <w:r w:rsidRPr="00B353B8">
        <w:rPr>
          <w:lang w:eastAsia="en-US"/>
        </w:rPr>
        <w:t>описанию,</w:t>
      </w:r>
      <w:r w:rsidRPr="00B353B8">
        <w:rPr>
          <w:spacing w:val="-5"/>
          <w:lang w:eastAsia="en-US"/>
        </w:rPr>
        <w:t xml:space="preserve"> </w:t>
      </w:r>
      <w:r w:rsidRPr="00B353B8">
        <w:rPr>
          <w:lang w:eastAsia="en-US"/>
        </w:rPr>
        <w:t>рисункам и</w:t>
      </w:r>
      <w:r w:rsidRPr="00B353B8">
        <w:rPr>
          <w:spacing w:val="-1"/>
          <w:lang w:eastAsia="en-US"/>
        </w:rPr>
        <w:t xml:space="preserve"> </w:t>
      </w:r>
      <w:r w:rsidRPr="00B353B8">
        <w:rPr>
          <w:lang w:eastAsia="en-US"/>
        </w:rPr>
        <w:t>фотографиям,</w:t>
      </w:r>
      <w:r w:rsidRPr="00B353B8">
        <w:rPr>
          <w:spacing w:val="-1"/>
          <w:lang w:eastAsia="en-US"/>
        </w:rPr>
        <w:t xml:space="preserve"> </w:t>
      </w:r>
      <w:r w:rsidRPr="00B353B8">
        <w:rPr>
          <w:lang w:eastAsia="en-US"/>
        </w:rPr>
        <w:t>различать</w:t>
      </w:r>
      <w:r w:rsidRPr="00B353B8">
        <w:rPr>
          <w:spacing w:val="-3"/>
          <w:lang w:eastAsia="en-US"/>
        </w:rPr>
        <w:t xml:space="preserve"> </w:t>
      </w:r>
      <w:r w:rsidRPr="00B353B8">
        <w:rPr>
          <w:lang w:eastAsia="en-US"/>
        </w:rPr>
        <w:t>их</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окружающем мире;</w:t>
      </w:r>
    </w:p>
    <w:p w:rsidR="00B353B8" w:rsidRPr="00B353B8" w:rsidRDefault="00B353B8" w:rsidP="00B353B8">
      <w:pPr>
        <w:widowControl w:val="0"/>
        <w:autoSpaceDE w:val="0"/>
        <w:autoSpaceDN w:val="0"/>
        <w:ind w:right="510"/>
        <w:jc w:val="both"/>
        <w:rPr>
          <w:lang w:eastAsia="en-US"/>
        </w:rPr>
      </w:pPr>
      <w:r w:rsidRPr="00B353B8">
        <w:rPr>
          <w:lang w:eastAsia="en-US"/>
        </w:rPr>
        <w:t>группировать изученные объекты живой и неживой природы, самостоятельно</w:t>
      </w:r>
      <w:r w:rsidRPr="00B353B8">
        <w:rPr>
          <w:spacing w:val="1"/>
          <w:lang w:eastAsia="en-US"/>
        </w:rPr>
        <w:t xml:space="preserve"> </w:t>
      </w:r>
      <w:r w:rsidRPr="00B353B8">
        <w:rPr>
          <w:lang w:eastAsia="en-US"/>
        </w:rPr>
        <w:t>выбирая</w:t>
      </w:r>
      <w:r w:rsidRPr="00B353B8">
        <w:rPr>
          <w:spacing w:val="-2"/>
          <w:lang w:eastAsia="en-US"/>
        </w:rPr>
        <w:t xml:space="preserve"> </w:t>
      </w:r>
      <w:r w:rsidRPr="00B353B8">
        <w:rPr>
          <w:lang w:eastAsia="en-US"/>
        </w:rPr>
        <w:t>признак</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группировки; проводить</w:t>
      </w:r>
      <w:r w:rsidRPr="00B353B8">
        <w:rPr>
          <w:spacing w:val="-3"/>
          <w:lang w:eastAsia="en-US"/>
        </w:rPr>
        <w:t xml:space="preserve"> </w:t>
      </w:r>
      <w:r w:rsidRPr="00B353B8">
        <w:rPr>
          <w:lang w:eastAsia="en-US"/>
        </w:rPr>
        <w:t>простейшие</w:t>
      </w:r>
      <w:r w:rsidRPr="00B353B8">
        <w:rPr>
          <w:spacing w:val="-1"/>
          <w:lang w:eastAsia="en-US"/>
        </w:rPr>
        <w:t xml:space="preserve"> </w:t>
      </w:r>
      <w:r w:rsidRPr="00B353B8">
        <w:rPr>
          <w:lang w:eastAsia="en-US"/>
        </w:rPr>
        <w:t>классификации;</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живой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неживой</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внешних</w:t>
      </w:r>
      <w:r w:rsidRPr="00B353B8">
        <w:rPr>
          <w:spacing w:val="1"/>
          <w:lang w:eastAsia="en-US"/>
        </w:rPr>
        <w:t xml:space="preserve"> </w:t>
      </w:r>
      <w:r w:rsidRPr="00B353B8">
        <w:rPr>
          <w:lang w:eastAsia="en-US"/>
        </w:rPr>
        <w:t>признаков</w:t>
      </w:r>
      <w:r w:rsidRPr="00B353B8">
        <w:rPr>
          <w:spacing w:val="-5"/>
          <w:lang w:eastAsia="en-US"/>
        </w:rPr>
        <w:t xml:space="preserve"> </w:t>
      </w:r>
      <w:r w:rsidRPr="00B353B8">
        <w:rPr>
          <w:lang w:eastAsia="en-US"/>
        </w:rPr>
        <w:t>и известных</w:t>
      </w:r>
      <w:r w:rsidRPr="00B353B8">
        <w:rPr>
          <w:spacing w:val="-3"/>
          <w:lang w:eastAsia="en-US"/>
        </w:rPr>
        <w:t xml:space="preserve"> </w:t>
      </w:r>
      <w:r w:rsidRPr="00B353B8">
        <w:rPr>
          <w:lang w:eastAsia="en-US"/>
        </w:rPr>
        <w:t>характерных</w:t>
      </w:r>
      <w:r w:rsidRPr="00B353B8">
        <w:rPr>
          <w:spacing w:val="1"/>
          <w:lang w:eastAsia="en-US"/>
        </w:rPr>
        <w:t xml:space="preserve"> </w:t>
      </w:r>
      <w:r w:rsidRPr="00B353B8">
        <w:rPr>
          <w:lang w:eastAsia="en-US"/>
        </w:rPr>
        <w:t>свойств;</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знания о взаимосвязях в природе для объяснения простейших</w:t>
      </w:r>
      <w:r w:rsidRPr="00B353B8">
        <w:rPr>
          <w:spacing w:val="1"/>
          <w:lang w:eastAsia="en-US"/>
        </w:rPr>
        <w:t xml:space="preserve"> </w:t>
      </w:r>
      <w:r w:rsidRPr="00B353B8">
        <w:rPr>
          <w:lang w:eastAsia="en-US"/>
        </w:rPr>
        <w:t>явлений и процессов в природе (в том числе смены дня и ночи, смены времён года,</w:t>
      </w:r>
      <w:r w:rsidRPr="00B353B8">
        <w:rPr>
          <w:spacing w:val="1"/>
          <w:lang w:eastAsia="en-US"/>
        </w:rPr>
        <w:t xml:space="preserve"> </w:t>
      </w:r>
      <w:r w:rsidRPr="00B353B8">
        <w:rPr>
          <w:lang w:eastAsia="en-US"/>
        </w:rPr>
        <w:t>сезонных</w:t>
      </w:r>
      <w:r w:rsidRPr="00B353B8">
        <w:rPr>
          <w:spacing w:val="-5"/>
          <w:lang w:eastAsia="en-US"/>
        </w:rPr>
        <w:t xml:space="preserve"> </w:t>
      </w:r>
      <w:r w:rsidRPr="00B353B8">
        <w:rPr>
          <w:lang w:eastAsia="en-US"/>
        </w:rPr>
        <w:t>изменений</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природе</w:t>
      </w:r>
      <w:r w:rsidRPr="00B353B8">
        <w:rPr>
          <w:spacing w:val="-2"/>
          <w:lang w:eastAsia="en-US"/>
        </w:rPr>
        <w:t xml:space="preserve"> </w:t>
      </w:r>
      <w:r w:rsidRPr="00B353B8">
        <w:rPr>
          <w:lang w:eastAsia="en-US"/>
        </w:rPr>
        <w:t>своей</w:t>
      </w:r>
      <w:r w:rsidRPr="00B353B8">
        <w:rPr>
          <w:spacing w:val="-1"/>
          <w:lang w:eastAsia="en-US"/>
        </w:rPr>
        <w:t xml:space="preserve"> </w:t>
      </w:r>
      <w:r w:rsidRPr="00B353B8">
        <w:rPr>
          <w:lang w:eastAsia="en-US"/>
        </w:rPr>
        <w:t>местности,</w:t>
      </w:r>
      <w:r w:rsidRPr="00B353B8">
        <w:rPr>
          <w:spacing w:val="-5"/>
          <w:lang w:eastAsia="en-US"/>
        </w:rPr>
        <w:t xml:space="preserve"> </w:t>
      </w:r>
      <w:r w:rsidRPr="00B353B8">
        <w:rPr>
          <w:lang w:eastAsia="en-US"/>
        </w:rPr>
        <w:t>причины</w:t>
      </w:r>
      <w:r w:rsidRPr="00B353B8">
        <w:rPr>
          <w:spacing w:val="-4"/>
          <w:lang w:eastAsia="en-US"/>
        </w:rPr>
        <w:t xml:space="preserve"> </w:t>
      </w:r>
      <w:r w:rsidRPr="00B353B8">
        <w:rPr>
          <w:lang w:eastAsia="en-US"/>
        </w:rPr>
        <w:t>смены</w:t>
      </w:r>
      <w:r w:rsidRPr="00B353B8">
        <w:rPr>
          <w:spacing w:val="-2"/>
          <w:lang w:eastAsia="en-US"/>
        </w:rPr>
        <w:t xml:space="preserve"> </w:t>
      </w:r>
      <w:r w:rsidRPr="00B353B8">
        <w:rPr>
          <w:lang w:eastAsia="en-US"/>
        </w:rPr>
        <w:t>природных</w:t>
      </w:r>
      <w:r w:rsidRPr="00B353B8">
        <w:rPr>
          <w:spacing w:val="-1"/>
          <w:lang w:eastAsia="en-US"/>
        </w:rPr>
        <w:t xml:space="preserve"> </w:t>
      </w:r>
      <w:r w:rsidRPr="00B353B8">
        <w:rPr>
          <w:lang w:eastAsia="en-US"/>
        </w:rPr>
        <w:t>зон);</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71"/>
          <w:lang w:eastAsia="en-US"/>
        </w:rPr>
        <w:t xml:space="preserve"> </w:t>
      </w:r>
      <w:r w:rsidRPr="00B353B8">
        <w:rPr>
          <w:lang w:eastAsia="en-US"/>
        </w:rPr>
        <w:t>наиболее   значимые   природные   объекты   Всемирного   наследия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России и за</w:t>
      </w:r>
      <w:r w:rsidRPr="00B353B8">
        <w:rPr>
          <w:spacing w:val="-4"/>
          <w:lang w:eastAsia="en-US"/>
        </w:rPr>
        <w:t xml:space="preserve"> </w:t>
      </w:r>
      <w:r w:rsidRPr="00B353B8">
        <w:rPr>
          <w:lang w:eastAsia="en-US"/>
        </w:rPr>
        <w:t>рубежом (в</w:t>
      </w:r>
      <w:r w:rsidRPr="00B353B8">
        <w:rPr>
          <w:spacing w:val="-2"/>
          <w:lang w:eastAsia="en-US"/>
        </w:rPr>
        <w:t xml:space="preserve"> </w:t>
      </w:r>
      <w:r w:rsidRPr="00B353B8">
        <w:rPr>
          <w:lang w:eastAsia="en-US"/>
        </w:rPr>
        <w:t>пределах</w:t>
      </w:r>
      <w:r w:rsidRPr="00B353B8">
        <w:rPr>
          <w:spacing w:val="-3"/>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3"/>
          <w:lang w:eastAsia="en-US"/>
        </w:rPr>
        <w:t xml:space="preserve"> </w:t>
      </w:r>
      <w:r w:rsidRPr="00B353B8">
        <w:rPr>
          <w:lang w:eastAsia="en-US"/>
        </w:rPr>
        <w:t>экологические</w:t>
      </w:r>
      <w:r w:rsidRPr="00B353B8">
        <w:rPr>
          <w:spacing w:val="-4"/>
          <w:lang w:eastAsia="en-US"/>
        </w:rPr>
        <w:t xml:space="preserve"> </w:t>
      </w:r>
      <w:r w:rsidRPr="00B353B8">
        <w:rPr>
          <w:lang w:eastAsia="en-US"/>
        </w:rPr>
        <w:t>проблемы</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определять</w:t>
      </w:r>
      <w:r w:rsidRPr="00B353B8">
        <w:rPr>
          <w:spacing w:val="-3"/>
          <w:lang w:eastAsia="en-US"/>
        </w:rPr>
        <w:t xml:space="preserve"> </w:t>
      </w:r>
      <w:r w:rsidRPr="00B353B8">
        <w:rPr>
          <w:lang w:eastAsia="en-US"/>
        </w:rPr>
        <w:t>пути</w:t>
      </w:r>
      <w:r w:rsidRPr="00B353B8">
        <w:rPr>
          <w:spacing w:val="-2"/>
          <w:lang w:eastAsia="en-US"/>
        </w:rPr>
        <w:t xml:space="preserve"> </w:t>
      </w:r>
      <w:r w:rsidRPr="00B353B8">
        <w:rPr>
          <w:lang w:eastAsia="en-US"/>
        </w:rPr>
        <w:t>их</w:t>
      </w:r>
      <w:r w:rsidRPr="00B353B8">
        <w:rPr>
          <w:spacing w:val="-4"/>
          <w:lang w:eastAsia="en-US"/>
        </w:rPr>
        <w:t xml:space="preserve"> </w:t>
      </w:r>
      <w:r w:rsidRPr="00B353B8">
        <w:rPr>
          <w:lang w:eastAsia="en-US"/>
        </w:rPr>
        <w:t>решения;</w:t>
      </w:r>
    </w:p>
    <w:p w:rsidR="00B353B8" w:rsidRPr="00B353B8" w:rsidRDefault="00B353B8" w:rsidP="00B353B8">
      <w:pPr>
        <w:widowControl w:val="0"/>
        <w:autoSpaceDE w:val="0"/>
        <w:autoSpaceDN w:val="0"/>
        <w:ind w:right="510"/>
        <w:jc w:val="both"/>
        <w:rPr>
          <w:lang w:eastAsia="en-US"/>
        </w:rPr>
      </w:pPr>
      <w:r w:rsidRPr="00B353B8">
        <w:rPr>
          <w:lang w:eastAsia="en-US"/>
        </w:rPr>
        <w:t>создавать   по   заданному   плану   собственные   развёрнутые   высказывания</w:t>
      </w:r>
      <w:r w:rsidRPr="00B353B8">
        <w:rPr>
          <w:spacing w:val="1"/>
          <w:lang w:eastAsia="en-US"/>
        </w:rPr>
        <w:t xml:space="preserve"> </w:t>
      </w:r>
      <w:r w:rsidRPr="00B353B8">
        <w:rPr>
          <w:lang w:eastAsia="en-US"/>
        </w:rPr>
        <w:t>о природе</w:t>
      </w:r>
      <w:r w:rsidRPr="00B353B8">
        <w:rPr>
          <w:spacing w:val="-3"/>
          <w:lang w:eastAsia="en-US"/>
        </w:rPr>
        <w:t xml:space="preserve"> </w:t>
      </w:r>
      <w:r w:rsidRPr="00B353B8">
        <w:rPr>
          <w:lang w:eastAsia="en-US"/>
        </w:rPr>
        <w:t>и обществе;</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различные</w:t>
      </w:r>
      <w:r w:rsidRPr="00B353B8">
        <w:rPr>
          <w:spacing w:val="1"/>
          <w:lang w:eastAsia="en-US"/>
        </w:rPr>
        <w:t xml:space="preserve"> </w:t>
      </w:r>
      <w:r w:rsidRPr="00B353B8">
        <w:rPr>
          <w:lang w:eastAsia="en-US"/>
        </w:rPr>
        <w:t>источники</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поиска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извлечения</w:t>
      </w:r>
      <w:r w:rsidRPr="00B353B8">
        <w:rPr>
          <w:spacing w:val="1"/>
          <w:lang w:eastAsia="en-US"/>
        </w:rPr>
        <w:t xml:space="preserve"> </w:t>
      </w:r>
      <w:r w:rsidRPr="00B353B8">
        <w:rPr>
          <w:lang w:eastAsia="en-US"/>
        </w:rPr>
        <w:t>информации,</w:t>
      </w:r>
      <w:r w:rsidRPr="00B353B8">
        <w:rPr>
          <w:spacing w:val="-2"/>
          <w:lang w:eastAsia="en-US"/>
        </w:rPr>
        <w:t xml:space="preserve"> </w:t>
      </w:r>
      <w:r w:rsidRPr="00B353B8">
        <w:rPr>
          <w:lang w:eastAsia="en-US"/>
        </w:rPr>
        <w:t>ответов</w:t>
      </w:r>
      <w:r w:rsidRPr="00B353B8">
        <w:rPr>
          <w:spacing w:val="-2"/>
          <w:lang w:eastAsia="en-US"/>
        </w:rPr>
        <w:t xml:space="preserve"> </w:t>
      </w:r>
      <w:r w:rsidRPr="00B353B8">
        <w:rPr>
          <w:lang w:eastAsia="en-US"/>
        </w:rPr>
        <w:t>на вопросы;</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4"/>
          <w:lang w:eastAsia="en-US"/>
        </w:rPr>
        <w:t xml:space="preserve"> </w:t>
      </w:r>
      <w:r w:rsidRPr="00B353B8">
        <w:rPr>
          <w:lang w:eastAsia="en-US"/>
        </w:rPr>
        <w:t>правила</w:t>
      </w:r>
      <w:r w:rsidRPr="00B353B8">
        <w:rPr>
          <w:spacing w:val="-2"/>
          <w:lang w:eastAsia="en-US"/>
        </w:rPr>
        <w:t xml:space="preserve"> </w:t>
      </w:r>
      <w:r w:rsidRPr="00B353B8">
        <w:rPr>
          <w:lang w:eastAsia="en-US"/>
        </w:rPr>
        <w:t>нравственного</w:t>
      </w:r>
      <w:r w:rsidRPr="00B353B8">
        <w:rPr>
          <w:spacing w:val="-4"/>
          <w:lang w:eastAsia="en-US"/>
        </w:rPr>
        <w:t xml:space="preserve"> </w:t>
      </w:r>
      <w:r w:rsidRPr="00B353B8">
        <w:rPr>
          <w:lang w:eastAsia="en-US"/>
        </w:rPr>
        <w:t>поведения</w:t>
      </w:r>
      <w:r w:rsidRPr="00B353B8">
        <w:rPr>
          <w:spacing w:val="-5"/>
          <w:lang w:eastAsia="en-US"/>
        </w:rPr>
        <w:t xml:space="preserve"> </w:t>
      </w:r>
      <w:r w:rsidRPr="00B353B8">
        <w:rPr>
          <w:lang w:eastAsia="en-US"/>
        </w:rPr>
        <w:t>на</w:t>
      </w:r>
      <w:r w:rsidRPr="00B353B8">
        <w:rPr>
          <w:spacing w:val="-2"/>
          <w:lang w:eastAsia="en-US"/>
        </w:rPr>
        <w:t xml:space="preserve"> </w:t>
      </w:r>
      <w:r w:rsidRPr="00B353B8">
        <w:rPr>
          <w:lang w:eastAsia="en-US"/>
        </w:rPr>
        <w:t>природе;</w:t>
      </w:r>
    </w:p>
    <w:p w:rsidR="00B353B8" w:rsidRPr="00B353B8" w:rsidRDefault="00B353B8" w:rsidP="00B353B8">
      <w:pPr>
        <w:widowControl w:val="0"/>
        <w:autoSpaceDE w:val="0"/>
        <w:autoSpaceDN w:val="0"/>
        <w:ind w:right="510"/>
        <w:jc w:val="both"/>
        <w:rPr>
          <w:lang w:eastAsia="en-US"/>
        </w:rPr>
      </w:pPr>
      <w:r w:rsidRPr="00B353B8">
        <w:rPr>
          <w:lang w:eastAsia="en-US"/>
        </w:rPr>
        <w:t>осознавать возможные последствия вредных привычек для здоровья и жизни</w:t>
      </w:r>
      <w:r w:rsidRPr="00B353B8">
        <w:rPr>
          <w:spacing w:val="1"/>
          <w:lang w:eastAsia="en-US"/>
        </w:rPr>
        <w:t xml:space="preserve"> </w:t>
      </w:r>
      <w:r w:rsidRPr="00B353B8">
        <w:rPr>
          <w:lang w:eastAsia="en-US"/>
        </w:rPr>
        <w:t>человека;</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безопасного</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использовании</w:t>
      </w:r>
      <w:r w:rsidRPr="00B353B8">
        <w:rPr>
          <w:spacing w:val="1"/>
          <w:lang w:eastAsia="en-US"/>
        </w:rPr>
        <w:t xml:space="preserve"> </w:t>
      </w:r>
      <w:r w:rsidRPr="00B353B8">
        <w:rPr>
          <w:lang w:eastAsia="en-US"/>
        </w:rPr>
        <w:t>объектов</w:t>
      </w:r>
      <w:r w:rsidRPr="00B353B8">
        <w:rPr>
          <w:spacing w:val="1"/>
          <w:lang w:eastAsia="en-US"/>
        </w:rPr>
        <w:t xml:space="preserve"> </w:t>
      </w:r>
      <w:r w:rsidRPr="00B353B8">
        <w:rPr>
          <w:lang w:eastAsia="en-US"/>
        </w:rPr>
        <w:t>транспортной</w:t>
      </w:r>
      <w:r w:rsidRPr="00B353B8">
        <w:rPr>
          <w:spacing w:val="1"/>
          <w:lang w:eastAsia="en-US"/>
        </w:rPr>
        <w:t xml:space="preserve"> </w:t>
      </w:r>
      <w:r w:rsidRPr="00B353B8">
        <w:rPr>
          <w:lang w:eastAsia="en-US"/>
        </w:rPr>
        <w:t>инфраструктуры</w:t>
      </w:r>
      <w:r w:rsidRPr="00B353B8">
        <w:rPr>
          <w:spacing w:val="1"/>
          <w:lang w:eastAsia="en-US"/>
        </w:rPr>
        <w:t xml:space="preserve"> </w:t>
      </w:r>
      <w:r w:rsidRPr="00B353B8">
        <w:rPr>
          <w:lang w:eastAsia="en-US"/>
        </w:rPr>
        <w:t>населённого</w:t>
      </w:r>
      <w:r w:rsidRPr="00B353B8">
        <w:rPr>
          <w:spacing w:val="1"/>
          <w:lang w:eastAsia="en-US"/>
        </w:rPr>
        <w:t xml:space="preserve"> </w:t>
      </w:r>
      <w:r w:rsidRPr="00B353B8">
        <w:rPr>
          <w:lang w:eastAsia="en-US"/>
        </w:rPr>
        <w:t>пункта,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театрах,</w:t>
      </w:r>
      <w:r w:rsidRPr="00B353B8">
        <w:rPr>
          <w:spacing w:val="71"/>
          <w:lang w:eastAsia="en-US"/>
        </w:rPr>
        <w:t xml:space="preserve"> </w:t>
      </w:r>
      <w:r w:rsidRPr="00B353B8">
        <w:rPr>
          <w:lang w:eastAsia="en-US"/>
        </w:rPr>
        <w:t>кинотеатрах,</w:t>
      </w:r>
      <w:r w:rsidRPr="00B353B8">
        <w:rPr>
          <w:spacing w:val="1"/>
          <w:lang w:eastAsia="en-US"/>
        </w:rPr>
        <w:t xml:space="preserve"> </w:t>
      </w:r>
      <w:r w:rsidRPr="00B353B8">
        <w:rPr>
          <w:lang w:eastAsia="en-US"/>
        </w:rPr>
        <w:t>торговых</w:t>
      </w:r>
      <w:r w:rsidRPr="00B353B8">
        <w:rPr>
          <w:spacing w:val="1"/>
          <w:lang w:eastAsia="en-US"/>
        </w:rPr>
        <w:t xml:space="preserve"> </w:t>
      </w:r>
      <w:r w:rsidRPr="00B353B8">
        <w:rPr>
          <w:lang w:eastAsia="en-US"/>
        </w:rPr>
        <w:t>центрах,</w:t>
      </w:r>
      <w:r w:rsidRPr="00B353B8">
        <w:rPr>
          <w:spacing w:val="1"/>
          <w:lang w:eastAsia="en-US"/>
        </w:rPr>
        <w:t xml:space="preserve"> </w:t>
      </w:r>
      <w:r w:rsidRPr="00B353B8">
        <w:rPr>
          <w:lang w:eastAsia="en-US"/>
        </w:rPr>
        <w:t>парках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зонах</w:t>
      </w:r>
      <w:r w:rsidRPr="00B353B8">
        <w:rPr>
          <w:spacing w:val="1"/>
          <w:lang w:eastAsia="en-US"/>
        </w:rPr>
        <w:t xml:space="preserve"> </w:t>
      </w:r>
      <w:r w:rsidRPr="00B353B8">
        <w:rPr>
          <w:lang w:eastAsia="en-US"/>
        </w:rPr>
        <w:lastRenderedPageBreak/>
        <w:t>отдыха,</w:t>
      </w:r>
      <w:r w:rsidRPr="00B353B8">
        <w:rPr>
          <w:spacing w:val="1"/>
          <w:lang w:eastAsia="en-US"/>
        </w:rPr>
        <w:t xml:space="preserve"> </w:t>
      </w:r>
      <w:r w:rsidRPr="00B353B8">
        <w:rPr>
          <w:lang w:eastAsia="en-US"/>
        </w:rPr>
        <w:t>учреждениях</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(музеях,</w:t>
      </w:r>
      <w:r w:rsidRPr="00B353B8">
        <w:rPr>
          <w:spacing w:val="1"/>
          <w:lang w:eastAsia="en-US"/>
        </w:rPr>
        <w:t xml:space="preserve"> </w:t>
      </w:r>
      <w:r w:rsidRPr="00B353B8">
        <w:rPr>
          <w:lang w:eastAsia="en-US"/>
        </w:rPr>
        <w:t>библиотеках</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других);</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32"/>
          <w:lang w:eastAsia="en-US"/>
        </w:rPr>
        <w:t xml:space="preserve"> </w:t>
      </w:r>
      <w:r w:rsidRPr="00B353B8">
        <w:rPr>
          <w:lang w:eastAsia="en-US"/>
        </w:rPr>
        <w:t>правила</w:t>
      </w:r>
      <w:r w:rsidRPr="00B353B8">
        <w:rPr>
          <w:spacing w:val="31"/>
          <w:lang w:eastAsia="en-US"/>
        </w:rPr>
        <w:t xml:space="preserve"> </w:t>
      </w:r>
      <w:r w:rsidRPr="00B353B8">
        <w:rPr>
          <w:lang w:eastAsia="en-US"/>
        </w:rPr>
        <w:t>безопасного</w:t>
      </w:r>
      <w:r w:rsidRPr="00B353B8">
        <w:rPr>
          <w:spacing w:val="33"/>
          <w:lang w:eastAsia="en-US"/>
        </w:rPr>
        <w:t xml:space="preserve"> </w:t>
      </w:r>
      <w:r w:rsidRPr="00B353B8">
        <w:rPr>
          <w:lang w:eastAsia="en-US"/>
        </w:rPr>
        <w:t>поведения</w:t>
      </w:r>
      <w:r w:rsidRPr="00B353B8">
        <w:rPr>
          <w:spacing w:val="31"/>
          <w:lang w:eastAsia="en-US"/>
        </w:rPr>
        <w:t xml:space="preserve"> </w:t>
      </w:r>
      <w:r w:rsidRPr="00B353B8">
        <w:rPr>
          <w:lang w:eastAsia="en-US"/>
        </w:rPr>
        <w:t>при</w:t>
      </w:r>
      <w:r w:rsidRPr="00B353B8">
        <w:rPr>
          <w:spacing w:val="34"/>
          <w:lang w:eastAsia="en-US"/>
        </w:rPr>
        <w:t xml:space="preserve"> </w:t>
      </w:r>
      <w:r w:rsidRPr="00B353B8">
        <w:rPr>
          <w:lang w:eastAsia="en-US"/>
        </w:rPr>
        <w:t>езде</w:t>
      </w:r>
      <w:r w:rsidRPr="00B353B8">
        <w:rPr>
          <w:spacing w:val="34"/>
          <w:lang w:eastAsia="en-US"/>
        </w:rPr>
        <w:t xml:space="preserve"> </w:t>
      </w:r>
      <w:r w:rsidRPr="00B353B8">
        <w:rPr>
          <w:lang w:eastAsia="en-US"/>
        </w:rPr>
        <w:t>на</w:t>
      </w:r>
      <w:r w:rsidRPr="00B353B8">
        <w:rPr>
          <w:spacing w:val="34"/>
          <w:lang w:eastAsia="en-US"/>
        </w:rPr>
        <w:t xml:space="preserve"> </w:t>
      </w:r>
      <w:r w:rsidRPr="00B353B8">
        <w:rPr>
          <w:lang w:eastAsia="en-US"/>
        </w:rPr>
        <w:t>велосипеде,</w:t>
      </w:r>
      <w:r w:rsidRPr="00B353B8">
        <w:rPr>
          <w:spacing w:val="42"/>
          <w:lang w:eastAsia="en-US"/>
        </w:rPr>
        <w:t xml:space="preserve"> </w:t>
      </w:r>
      <w:r w:rsidRPr="00B353B8">
        <w:rPr>
          <w:lang w:eastAsia="en-US"/>
        </w:rPr>
        <w:t>самокате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средствах</w:t>
      </w:r>
      <w:r w:rsidRPr="00B353B8">
        <w:rPr>
          <w:spacing w:val="-2"/>
          <w:lang w:eastAsia="en-US"/>
        </w:rPr>
        <w:t xml:space="preserve"> </w:t>
      </w:r>
      <w:r w:rsidRPr="00B353B8">
        <w:rPr>
          <w:lang w:eastAsia="en-US"/>
        </w:rPr>
        <w:t>индивидуальной</w:t>
      </w:r>
      <w:r w:rsidRPr="00B353B8">
        <w:rPr>
          <w:spacing w:val="-1"/>
          <w:lang w:eastAsia="en-US"/>
        </w:rPr>
        <w:t xml:space="preserve"> </w:t>
      </w:r>
      <w:r w:rsidRPr="00B353B8">
        <w:rPr>
          <w:lang w:eastAsia="en-US"/>
        </w:rPr>
        <w:t>мобильности;</w:t>
      </w:r>
    </w:p>
    <w:p w:rsidR="00B353B8" w:rsidRPr="00B353B8" w:rsidRDefault="00B353B8" w:rsidP="00B353B8">
      <w:pPr>
        <w:widowControl w:val="0"/>
        <w:tabs>
          <w:tab w:val="left" w:pos="3162"/>
          <w:tab w:val="left" w:pos="5228"/>
          <w:tab w:val="left" w:pos="6588"/>
          <w:tab w:val="left" w:pos="9294"/>
        </w:tabs>
        <w:autoSpaceDE w:val="0"/>
        <w:autoSpaceDN w:val="0"/>
        <w:ind w:right="510"/>
        <w:jc w:val="both"/>
        <w:rPr>
          <w:lang w:eastAsia="en-US"/>
        </w:rPr>
      </w:pPr>
      <w:r w:rsidRPr="00B353B8">
        <w:rPr>
          <w:lang w:eastAsia="en-US"/>
        </w:rPr>
        <w:t>осуществлять безопасный поиск образовательных ресурсов</w:t>
      </w:r>
      <w:r w:rsidRPr="00B353B8">
        <w:rPr>
          <w:spacing w:val="-67"/>
          <w:lang w:eastAsia="en-US"/>
        </w:rPr>
        <w:t xml:space="preserve"> </w:t>
      </w:r>
      <w:r w:rsidRPr="00B353B8">
        <w:rPr>
          <w:lang w:eastAsia="en-US"/>
        </w:rPr>
        <w:t>и</w:t>
      </w:r>
      <w:r w:rsidRPr="00B353B8">
        <w:rPr>
          <w:spacing w:val="60"/>
          <w:lang w:eastAsia="en-US"/>
        </w:rPr>
        <w:t xml:space="preserve"> </w:t>
      </w:r>
      <w:r w:rsidRPr="00B353B8">
        <w:rPr>
          <w:lang w:eastAsia="en-US"/>
        </w:rPr>
        <w:t>верифицированной</w:t>
      </w:r>
      <w:r w:rsidRPr="00B353B8">
        <w:rPr>
          <w:spacing w:val="60"/>
          <w:lang w:eastAsia="en-US"/>
        </w:rPr>
        <w:t xml:space="preserve"> </w:t>
      </w:r>
      <w:r w:rsidRPr="00B353B8">
        <w:rPr>
          <w:lang w:eastAsia="en-US"/>
        </w:rPr>
        <w:t>информации</w:t>
      </w:r>
      <w:r w:rsidRPr="00B353B8">
        <w:rPr>
          <w:spacing w:val="61"/>
          <w:lang w:eastAsia="en-US"/>
        </w:rPr>
        <w:t xml:space="preserve"> </w:t>
      </w:r>
      <w:r w:rsidRPr="00B353B8">
        <w:rPr>
          <w:lang w:eastAsia="en-US"/>
        </w:rPr>
        <w:t>в</w:t>
      </w:r>
      <w:r w:rsidRPr="00B353B8">
        <w:rPr>
          <w:spacing w:val="65"/>
          <w:lang w:eastAsia="en-US"/>
        </w:rPr>
        <w:t xml:space="preserve"> </w:t>
      </w:r>
      <w:r w:rsidRPr="00B353B8">
        <w:rPr>
          <w:lang w:eastAsia="en-US"/>
        </w:rPr>
        <w:t>информационно-телекоммуникационной</w:t>
      </w:r>
      <w:r w:rsidRPr="00B353B8">
        <w:rPr>
          <w:spacing w:val="59"/>
          <w:lang w:eastAsia="en-US"/>
        </w:rPr>
        <w:t xml:space="preserve"> </w:t>
      </w:r>
      <w:r w:rsidRPr="00B353B8">
        <w:rPr>
          <w:lang w:eastAsia="en-US"/>
        </w:rPr>
        <w:t>сети</w:t>
      </w:r>
    </w:p>
    <w:p w:rsidR="00B353B8" w:rsidRPr="00B353B8" w:rsidRDefault="00B353B8" w:rsidP="00B353B8">
      <w:pPr>
        <w:widowControl w:val="0"/>
        <w:autoSpaceDE w:val="0"/>
        <w:autoSpaceDN w:val="0"/>
        <w:ind w:right="510"/>
        <w:jc w:val="both"/>
        <w:rPr>
          <w:lang w:eastAsia="en-US"/>
        </w:rPr>
      </w:pPr>
      <w:r w:rsidRPr="00B353B8">
        <w:rPr>
          <w:lang w:eastAsia="en-US"/>
        </w:rPr>
        <w:t>«Интернет»;</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26"/>
          <w:lang w:eastAsia="en-US"/>
        </w:rPr>
        <w:t xml:space="preserve"> </w:t>
      </w:r>
      <w:r w:rsidRPr="00B353B8">
        <w:rPr>
          <w:lang w:eastAsia="en-US"/>
        </w:rPr>
        <w:t>правила</w:t>
      </w:r>
      <w:r w:rsidRPr="00B353B8">
        <w:rPr>
          <w:spacing w:val="25"/>
          <w:lang w:eastAsia="en-US"/>
        </w:rPr>
        <w:t xml:space="preserve"> </w:t>
      </w:r>
      <w:r w:rsidRPr="00B353B8">
        <w:rPr>
          <w:lang w:eastAsia="en-US"/>
        </w:rPr>
        <w:t>безопасного</w:t>
      </w:r>
      <w:r w:rsidRPr="00B353B8">
        <w:rPr>
          <w:spacing w:val="28"/>
          <w:lang w:eastAsia="en-US"/>
        </w:rPr>
        <w:t xml:space="preserve"> </w:t>
      </w:r>
      <w:r w:rsidRPr="00B353B8">
        <w:rPr>
          <w:lang w:eastAsia="en-US"/>
        </w:rPr>
        <w:t>для</w:t>
      </w:r>
      <w:r w:rsidRPr="00B353B8">
        <w:rPr>
          <w:spacing w:val="25"/>
          <w:lang w:eastAsia="en-US"/>
        </w:rPr>
        <w:t xml:space="preserve"> </w:t>
      </w:r>
      <w:r w:rsidRPr="00B353B8">
        <w:rPr>
          <w:lang w:eastAsia="en-US"/>
        </w:rPr>
        <w:t>здоровья</w:t>
      </w:r>
      <w:r w:rsidRPr="00B353B8">
        <w:rPr>
          <w:spacing w:val="28"/>
          <w:lang w:eastAsia="en-US"/>
        </w:rPr>
        <w:t xml:space="preserve"> </w:t>
      </w:r>
      <w:r w:rsidRPr="00B353B8">
        <w:rPr>
          <w:lang w:eastAsia="en-US"/>
        </w:rPr>
        <w:t>использования</w:t>
      </w:r>
      <w:r w:rsidRPr="00B353B8">
        <w:rPr>
          <w:spacing w:val="28"/>
          <w:lang w:eastAsia="en-US"/>
        </w:rPr>
        <w:t xml:space="preserve"> </w:t>
      </w:r>
      <w:r w:rsidRPr="00B353B8">
        <w:rPr>
          <w:lang w:eastAsia="en-US"/>
        </w:rPr>
        <w:t>электронных</w:t>
      </w:r>
      <w:r w:rsidRPr="00B353B8">
        <w:rPr>
          <w:spacing w:val="-67"/>
          <w:lang w:eastAsia="en-US"/>
        </w:rPr>
        <w:t xml:space="preserve"> </w:t>
      </w:r>
      <w:r w:rsidRPr="00B353B8">
        <w:rPr>
          <w:lang w:eastAsia="en-US"/>
        </w:rPr>
        <w:t>образовательных</w:t>
      </w:r>
      <w:r w:rsidRPr="00B353B8">
        <w:rPr>
          <w:spacing w:val="-4"/>
          <w:lang w:eastAsia="en-US"/>
        </w:rPr>
        <w:t xml:space="preserve"> </w:t>
      </w:r>
      <w:r w:rsidRPr="00B353B8">
        <w:rPr>
          <w:lang w:eastAsia="en-US"/>
        </w:rPr>
        <w:t>и</w:t>
      </w:r>
      <w:r w:rsidRPr="00B353B8">
        <w:rPr>
          <w:spacing w:val="-3"/>
          <w:lang w:eastAsia="en-US"/>
        </w:rPr>
        <w:t xml:space="preserve"> </w:t>
      </w:r>
      <w:r w:rsidRPr="00B353B8">
        <w:rPr>
          <w:lang w:eastAsia="en-US"/>
        </w:rPr>
        <w:t>информационных</w:t>
      </w:r>
      <w:r w:rsidRPr="00B353B8">
        <w:rPr>
          <w:spacing w:val="-3"/>
          <w:lang w:eastAsia="en-US"/>
        </w:rPr>
        <w:t xml:space="preserve"> </w:t>
      </w:r>
      <w:r w:rsidRPr="00B353B8">
        <w:rPr>
          <w:lang w:eastAsia="en-US"/>
        </w:rPr>
        <w:t>ресурсов.</w:t>
      </w:r>
    </w:p>
    <w:p w:rsidR="00B353B8" w:rsidRPr="00B353B8" w:rsidRDefault="00B353B8" w:rsidP="00B353B8">
      <w:pPr>
        <w:widowControl w:val="0"/>
        <w:autoSpaceDE w:val="0"/>
        <w:autoSpaceDN w:val="0"/>
        <w:ind w:right="510"/>
        <w:jc w:val="both"/>
        <w:rPr>
          <w:lang w:eastAsia="en-US"/>
        </w:rPr>
      </w:pPr>
    </w:p>
    <w:p w:rsidR="00B353B8" w:rsidRPr="00B353B8" w:rsidRDefault="00B353B8" w:rsidP="00B353B8">
      <w:pPr>
        <w:widowControl w:val="0"/>
        <w:autoSpaceDE w:val="0"/>
        <w:autoSpaceDN w:val="0"/>
        <w:ind w:right="510"/>
        <w:jc w:val="both"/>
        <w:rPr>
          <w:lang w:eastAsia="en-US"/>
        </w:rPr>
      </w:pPr>
    </w:p>
    <w:p w:rsidR="00B353B8" w:rsidRPr="00572361" w:rsidRDefault="00B353B8" w:rsidP="00B353B8">
      <w:pPr>
        <w:widowControl w:val="0"/>
        <w:tabs>
          <w:tab w:val="left" w:pos="1423"/>
        </w:tabs>
        <w:autoSpaceDE w:val="0"/>
        <w:autoSpaceDN w:val="0"/>
        <w:ind w:right="510"/>
        <w:jc w:val="both"/>
        <w:rPr>
          <w:b/>
          <w:lang w:eastAsia="en-US"/>
        </w:rPr>
      </w:pPr>
      <w:r w:rsidRPr="00572361">
        <w:rPr>
          <w:b/>
          <w:lang w:eastAsia="en-US"/>
        </w:rPr>
        <w:t>Федеральная</w:t>
      </w:r>
      <w:r w:rsidRPr="00572361">
        <w:rPr>
          <w:b/>
          <w:spacing w:val="1"/>
          <w:lang w:eastAsia="en-US"/>
        </w:rPr>
        <w:t xml:space="preserve"> </w:t>
      </w:r>
      <w:r w:rsidRPr="00572361">
        <w:rPr>
          <w:b/>
          <w:lang w:eastAsia="en-US"/>
        </w:rPr>
        <w:t>рабочая</w:t>
      </w:r>
      <w:r w:rsidRPr="00572361">
        <w:rPr>
          <w:b/>
          <w:spacing w:val="1"/>
          <w:lang w:eastAsia="en-US"/>
        </w:rPr>
        <w:t xml:space="preserve"> </w:t>
      </w:r>
      <w:r w:rsidRPr="00572361">
        <w:rPr>
          <w:b/>
          <w:lang w:eastAsia="en-US"/>
        </w:rPr>
        <w:t>программа</w:t>
      </w:r>
      <w:r w:rsidRPr="00572361">
        <w:rPr>
          <w:b/>
          <w:spacing w:val="1"/>
          <w:lang w:eastAsia="en-US"/>
        </w:rPr>
        <w:t xml:space="preserve"> </w:t>
      </w:r>
      <w:r w:rsidRPr="00572361">
        <w:rPr>
          <w:b/>
          <w:lang w:eastAsia="en-US"/>
        </w:rPr>
        <w:t>по</w:t>
      </w:r>
      <w:r w:rsidRPr="00572361">
        <w:rPr>
          <w:b/>
          <w:spacing w:val="1"/>
          <w:lang w:eastAsia="en-US"/>
        </w:rPr>
        <w:t xml:space="preserve"> </w:t>
      </w:r>
      <w:r w:rsidRPr="00572361">
        <w:rPr>
          <w:b/>
          <w:lang w:eastAsia="en-US"/>
        </w:rPr>
        <w:t>учебному</w:t>
      </w:r>
      <w:r w:rsidRPr="00572361">
        <w:rPr>
          <w:b/>
          <w:spacing w:val="1"/>
          <w:lang w:eastAsia="en-US"/>
        </w:rPr>
        <w:t xml:space="preserve"> </w:t>
      </w:r>
      <w:r w:rsidRPr="00572361">
        <w:rPr>
          <w:b/>
          <w:lang w:eastAsia="en-US"/>
        </w:rPr>
        <w:t>предмету «Основы</w:t>
      </w:r>
      <w:r w:rsidRPr="00572361">
        <w:rPr>
          <w:b/>
          <w:spacing w:val="1"/>
          <w:lang w:eastAsia="en-US"/>
        </w:rPr>
        <w:t xml:space="preserve"> </w:t>
      </w:r>
      <w:r w:rsidRPr="00572361">
        <w:rPr>
          <w:b/>
          <w:lang w:eastAsia="en-US"/>
        </w:rPr>
        <w:t>религиозных культур</w:t>
      </w:r>
      <w:r w:rsidRPr="00572361">
        <w:rPr>
          <w:b/>
          <w:spacing w:val="1"/>
          <w:lang w:eastAsia="en-US"/>
        </w:rPr>
        <w:t xml:space="preserve"> </w:t>
      </w:r>
      <w:r w:rsidRPr="00572361">
        <w:rPr>
          <w:b/>
          <w:lang w:eastAsia="en-US"/>
        </w:rPr>
        <w:t>и светской этики»</w:t>
      </w:r>
    </w:p>
    <w:p w:rsidR="00B353B8" w:rsidRPr="00B353B8" w:rsidRDefault="00B353B8" w:rsidP="00A848AC">
      <w:pPr>
        <w:widowControl w:val="0"/>
        <w:numPr>
          <w:ilvl w:val="2"/>
          <w:numId w:val="20"/>
        </w:numPr>
        <w:tabs>
          <w:tab w:val="left" w:pos="1634"/>
        </w:tabs>
        <w:autoSpaceDE w:val="0"/>
        <w:autoSpaceDN w:val="0"/>
        <w:ind w:right="510" w:hanging="152"/>
        <w:jc w:val="both"/>
        <w:rPr>
          <w:lang w:eastAsia="en-US"/>
        </w:rPr>
      </w:pPr>
      <w:r w:rsidRPr="00B353B8">
        <w:rPr>
          <w:lang w:eastAsia="en-US"/>
        </w:rPr>
        <w:t>Федеральная</w:t>
      </w:r>
      <w:r w:rsidRPr="00B353B8">
        <w:rPr>
          <w:spacing w:val="1"/>
          <w:lang w:eastAsia="en-US"/>
        </w:rPr>
        <w:t xml:space="preserve"> </w:t>
      </w:r>
      <w:r w:rsidRPr="00B353B8">
        <w:rPr>
          <w:lang w:eastAsia="en-US"/>
        </w:rPr>
        <w:t>рабочая</w:t>
      </w:r>
      <w:r w:rsidRPr="00B353B8">
        <w:rPr>
          <w:spacing w:val="1"/>
          <w:lang w:eastAsia="en-US"/>
        </w:rPr>
        <w:t xml:space="preserve"> </w:t>
      </w: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учебному</w:t>
      </w:r>
      <w:r w:rsidRPr="00B353B8">
        <w:rPr>
          <w:spacing w:val="1"/>
          <w:lang w:eastAsia="en-US"/>
        </w:rPr>
        <w:t xml:space="preserve"> </w:t>
      </w:r>
      <w:r w:rsidRPr="00B353B8">
        <w:rPr>
          <w:lang w:eastAsia="en-US"/>
        </w:rPr>
        <w:t>предмету</w:t>
      </w:r>
      <w:r w:rsidRPr="00B353B8">
        <w:rPr>
          <w:spacing w:val="1"/>
          <w:lang w:eastAsia="en-US"/>
        </w:rPr>
        <w:t xml:space="preserve"> </w:t>
      </w:r>
      <w:r w:rsidRPr="00B353B8">
        <w:rPr>
          <w:lang w:eastAsia="en-US"/>
        </w:rPr>
        <w:t>«Основы</w:t>
      </w:r>
      <w:r w:rsidRPr="00B353B8">
        <w:rPr>
          <w:spacing w:val="-67"/>
          <w:lang w:eastAsia="en-US"/>
        </w:rPr>
        <w:t xml:space="preserve"> </w:t>
      </w:r>
      <w:r w:rsidRPr="00B353B8">
        <w:rPr>
          <w:lang w:eastAsia="en-US"/>
        </w:rPr>
        <w:t>религиозных культур и светской этики» (предметная область «Основы религиозных</w:t>
      </w:r>
      <w:r w:rsidRPr="00B353B8">
        <w:rPr>
          <w:spacing w:val="1"/>
          <w:lang w:eastAsia="en-US"/>
        </w:rPr>
        <w:t xml:space="preserve"> </w:t>
      </w:r>
      <w:r w:rsidRPr="00B353B8">
        <w:rPr>
          <w:lang w:eastAsia="en-US"/>
        </w:rPr>
        <w:t>культур и светской этики») (далее соответственно – программа по ОРКСЭ, ОРКСЭ)</w:t>
      </w:r>
      <w:r w:rsidRPr="00B353B8">
        <w:rPr>
          <w:spacing w:val="1"/>
          <w:lang w:eastAsia="en-US"/>
        </w:rPr>
        <w:t xml:space="preserve"> </w:t>
      </w:r>
      <w:r w:rsidRPr="00B353B8">
        <w:rPr>
          <w:lang w:eastAsia="en-US"/>
        </w:rPr>
        <w:t>включает пояснительную записку, содержание обучения, планируемые результаты</w:t>
      </w:r>
      <w:r w:rsidRPr="00B353B8">
        <w:rPr>
          <w:spacing w:val="1"/>
          <w:lang w:eastAsia="en-US"/>
        </w:rPr>
        <w:t xml:space="preserve"> </w:t>
      </w:r>
      <w:r w:rsidRPr="00B353B8">
        <w:rPr>
          <w:lang w:eastAsia="en-US"/>
        </w:rPr>
        <w:t>освоения</w:t>
      </w:r>
      <w:r w:rsidRPr="00B353B8">
        <w:rPr>
          <w:spacing w:val="-4"/>
          <w:lang w:eastAsia="en-US"/>
        </w:rPr>
        <w:t xml:space="preserve"> </w:t>
      </w:r>
      <w:r w:rsidRPr="00B353B8">
        <w:rPr>
          <w:lang w:eastAsia="en-US"/>
        </w:rPr>
        <w:t>программы по основам</w:t>
      </w:r>
      <w:r w:rsidRPr="00B353B8">
        <w:rPr>
          <w:spacing w:val="-2"/>
          <w:lang w:eastAsia="en-US"/>
        </w:rPr>
        <w:t xml:space="preserve"> </w:t>
      </w:r>
      <w:r w:rsidRPr="00B353B8">
        <w:rPr>
          <w:lang w:eastAsia="en-US"/>
        </w:rPr>
        <w:t>религиозных культур</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светской этики.</w:t>
      </w:r>
    </w:p>
    <w:p w:rsidR="00B353B8" w:rsidRPr="00B353B8" w:rsidRDefault="00B353B8" w:rsidP="00A848AC">
      <w:pPr>
        <w:widowControl w:val="0"/>
        <w:numPr>
          <w:ilvl w:val="2"/>
          <w:numId w:val="20"/>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1"/>
          <w:lang w:eastAsia="en-US"/>
        </w:rPr>
        <w:t xml:space="preserve"> </w:t>
      </w:r>
      <w:r w:rsidRPr="00B353B8">
        <w:rPr>
          <w:lang w:eastAsia="en-US"/>
        </w:rPr>
        <w:t>записка</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общие</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изучения</w:t>
      </w:r>
      <w:r w:rsidRPr="00B353B8">
        <w:rPr>
          <w:spacing w:val="-67"/>
          <w:lang w:eastAsia="en-US"/>
        </w:rPr>
        <w:t xml:space="preserve"> </w:t>
      </w:r>
      <w:r w:rsidRPr="00B353B8">
        <w:rPr>
          <w:lang w:eastAsia="en-US"/>
        </w:rPr>
        <w:t>учебного предмета, характеристику психологических предпосылок к его изучению</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место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структуре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подходы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отбору</w:t>
      </w:r>
      <w:r w:rsidRPr="00B353B8">
        <w:rPr>
          <w:spacing w:val="1"/>
          <w:lang w:eastAsia="en-US"/>
        </w:rPr>
        <w:t xml:space="preserve"> </w:t>
      </w:r>
      <w:r w:rsidRPr="00B353B8">
        <w:rPr>
          <w:lang w:eastAsia="en-US"/>
        </w:rPr>
        <w:t>содержания</w:t>
      </w:r>
      <w:r w:rsidRPr="00B353B8">
        <w:rPr>
          <w:spacing w:val="-4"/>
          <w:lang w:eastAsia="en-US"/>
        </w:rPr>
        <w:t xml:space="preserve"> </w:t>
      </w:r>
      <w:r w:rsidRPr="00B353B8">
        <w:rPr>
          <w:lang w:eastAsia="en-US"/>
        </w:rPr>
        <w:t>и планируемым результатам.</w:t>
      </w:r>
    </w:p>
    <w:p w:rsidR="00B353B8" w:rsidRPr="00B353B8" w:rsidRDefault="00B353B8" w:rsidP="00A848AC">
      <w:pPr>
        <w:widowControl w:val="0"/>
        <w:numPr>
          <w:ilvl w:val="2"/>
          <w:numId w:val="20"/>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раскрывает</w:t>
      </w:r>
      <w:r w:rsidRPr="00B353B8">
        <w:rPr>
          <w:spacing w:val="1"/>
          <w:lang w:eastAsia="en-US"/>
        </w:rPr>
        <w:t xml:space="preserve"> </w:t>
      </w:r>
      <w:r w:rsidRPr="00B353B8">
        <w:rPr>
          <w:lang w:eastAsia="en-US"/>
        </w:rPr>
        <w:t>содержательные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предлагаются для обязательного изучения в 4 классе на уровне начального общего</w:t>
      </w:r>
      <w:r w:rsidRPr="00B353B8">
        <w:rPr>
          <w:spacing w:val="1"/>
          <w:lang w:eastAsia="en-US"/>
        </w:rPr>
        <w:t xml:space="preserve"> </w:t>
      </w:r>
      <w:r w:rsidRPr="00B353B8">
        <w:rPr>
          <w:lang w:eastAsia="en-US"/>
        </w:rPr>
        <w:t>образования.</w:t>
      </w:r>
    </w:p>
    <w:p w:rsidR="00B353B8" w:rsidRPr="00B353B8" w:rsidRDefault="00B353B8" w:rsidP="00A848AC">
      <w:pPr>
        <w:widowControl w:val="0"/>
        <w:numPr>
          <w:ilvl w:val="2"/>
          <w:numId w:val="20"/>
        </w:numPr>
        <w:tabs>
          <w:tab w:val="left" w:pos="1634"/>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ОРКСЭ</w:t>
      </w:r>
      <w:r w:rsidRPr="00B353B8">
        <w:rPr>
          <w:spacing w:val="1"/>
          <w:lang w:eastAsia="en-US"/>
        </w:rPr>
        <w:t xml:space="preserve"> </w:t>
      </w:r>
      <w:r w:rsidRPr="00B353B8">
        <w:rPr>
          <w:lang w:eastAsia="en-US"/>
        </w:rPr>
        <w:t>включают</w:t>
      </w:r>
      <w:r w:rsidRPr="00B353B8">
        <w:rPr>
          <w:spacing w:val="-67"/>
          <w:lang w:eastAsia="en-US"/>
        </w:rPr>
        <w:t xml:space="preserve"> </w:t>
      </w:r>
      <w:r w:rsidRPr="00B353B8">
        <w:rPr>
          <w:lang w:eastAsia="en-US"/>
        </w:rPr>
        <w:t>личностные,</w:t>
      </w:r>
      <w:r w:rsidRPr="00B353B8">
        <w:rPr>
          <w:spacing w:val="1"/>
          <w:lang w:eastAsia="en-US"/>
        </w:rPr>
        <w:t xml:space="preserve"> </w:t>
      </w:r>
      <w:r w:rsidRPr="00B353B8">
        <w:rPr>
          <w:lang w:eastAsia="en-US"/>
        </w:rPr>
        <w:t>метапредметные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достижения</w:t>
      </w:r>
      <w:r w:rsidRPr="00B353B8">
        <w:rPr>
          <w:spacing w:val="1"/>
          <w:lang w:eastAsia="en-US"/>
        </w:rPr>
        <w:t xml:space="preserve"> </w:t>
      </w:r>
      <w:r w:rsidRPr="00B353B8">
        <w:rPr>
          <w:lang w:eastAsia="en-US"/>
        </w:rPr>
        <w:t>обучающегося</w:t>
      </w:r>
      <w:r w:rsidRPr="00B353B8">
        <w:rPr>
          <w:spacing w:val="-2"/>
          <w:lang w:eastAsia="en-US"/>
        </w:rPr>
        <w:t xml:space="preserve"> </w:t>
      </w:r>
      <w:r w:rsidRPr="00B353B8">
        <w:rPr>
          <w:lang w:eastAsia="en-US"/>
        </w:rPr>
        <w:t>за</w:t>
      </w:r>
      <w:r w:rsidRPr="00B353B8">
        <w:rPr>
          <w:spacing w:val="-3"/>
          <w:lang w:eastAsia="en-US"/>
        </w:rPr>
        <w:t xml:space="preserve"> </w:t>
      </w:r>
      <w:r w:rsidRPr="00B353B8">
        <w:rPr>
          <w:lang w:eastAsia="en-US"/>
        </w:rPr>
        <w:t>весь</w:t>
      </w:r>
      <w:r w:rsidRPr="00B353B8">
        <w:rPr>
          <w:spacing w:val="-4"/>
          <w:lang w:eastAsia="en-US"/>
        </w:rPr>
        <w:t xml:space="preserve"> </w:t>
      </w:r>
      <w:r w:rsidRPr="00B353B8">
        <w:rPr>
          <w:lang w:eastAsia="en-US"/>
        </w:rPr>
        <w:t>период</w:t>
      </w:r>
      <w:r w:rsidRPr="00B353B8">
        <w:rPr>
          <w:spacing w:val="-4"/>
          <w:lang w:eastAsia="en-US"/>
        </w:rPr>
        <w:t xml:space="preserve"> </w:t>
      </w:r>
      <w:r w:rsidRPr="00B353B8">
        <w:rPr>
          <w:lang w:eastAsia="en-US"/>
        </w:rPr>
        <w:t>обучения</w:t>
      </w:r>
      <w:r w:rsidRPr="00B353B8">
        <w:rPr>
          <w:spacing w:val="-5"/>
          <w:lang w:eastAsia="en-US"/>
        </w:rPr>
        <w:t xml:space="preserve"> </w:t>
      </w:r>
      <w:r w:rsidRPr="00B353B8">
        <w:rPr>
          <w:lang w:eastAsia="en-US"/>
        </w:rPr>
        <w:t>на</w:t>
      </w:r>
      <w:r w:rsidRPr="00B353B8">
        <w:rPr>
          <w:spacing w:val="-2"/>
          <w:lang w:eastAsia="en-US"/>
        </w:rPr>
        <w:t xml:space="preserve"> </w:t>
      </w:r>
      <w:r w:rsidRPr="00B353B8">
        <w:rPr>
          <w:lang w:eastAsia="en-US"/>
        </w:rPr>
        <w:t>уровне</w:t>
      </w:r>
      <w:r w:rsidRPr="00B353B8">
        <w:rPr>
          <w:spacing w:val="-5"/>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p>
    <w:p w:rsidR="00B353B8" w:rsidRPr="00B353B8" w:rsidRDefault="00B353B8" w:rsidP="00A848AC">
      <w:pPr>
        <w:widowControl w:val="0"/>
        <w:numPr>
          <w:ilvl w:val="2"/>
          <w:numId w:val="20"/>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4"/>
          <w:lang w:eastAsia="en-US"/>
        </w:rPr>
        <w:t xml:space="preserve"> </w:t>
      </w:r>
      <w:r w:rsidRPr="00B353B8">
        <w:rPr>
          <w:lang w:eastAsia="en-US"/>
        </w:rPr>
        <w:t>записка.</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ОРКСЭ</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составлена на основе требований к результатам освоения программы начального</w:t>
      </w:r>
      <w:r w:rsidRPr="00B353B8">
        <w:rPr>
          <w:spacing w:val="1"/>
          <w:lang w:eastAsia="en-US"/>
        </w:rPr>
        <w:t xml:space="preserve"> </w:t>
      </w:r>
      <w:r w:rsidRPr="00B353B8">
        <w:rPr>
          <w:lang w:eastAsia="en-US"/>
        </w:rPr>
        <w:t>общего образования ФГОС НОО, а также ориентирована на целевые приоритеты</w:t>
      </w:r>
      <w:r w:rsidRPr="00B353B8">
        <w:rPr>
          <w:spacing w:val="1"/>
          <w:lang w:eastAsia="en-US"/>
        </w:rPr>
        <w:t xml:space="preserve"> </w:t>
      </w:r>
      <w:r w:rsidRPr="00B353B8">
        <w:rPr>
          <w:lang w:eastAsia="en-US"/>
        </w:rPr>
        <w:t>духовно-нравственного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воспитания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социализации</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сформулированные</w:t>
      </w:r>
      <w:r w:rsidRPr="00B353B8">
        <w:rPr>
          <w:spacing w:val="-4"/>
          <w:lang w:eastAsia="en-US"/>
        </w:rPr>
        <w:t xml:space="preserve"> </w:t>
      </w:r>
      <w:r w:rsidRPr="00B353B8">
        <w:rPr>
          <w:lang w:eastAsia="en-US"/>
        </w:rPr>
        <w:t>в</w:t>
      </w:r>
      <w:r w:rsidRPr="00B353B8">
        <w:rPr>
          <w:spacing w:val="-2"/>
          <w:lang w:eastAsia="en-US"/>
        </w:rPr>
        <w:t xml:space="preserve"> </w:t>
      </w:r>
      <w:r w:rsidRPr="00B353B8">
        <w:rPr>
          <w:lang w:eastAsia="en-US"/>
        </w:rPr>
        <w:t>федеральной</w:t>
      </w:r>
      <w:r w:rsidRPr="00B353B8">
        <w:rPr>
          <w:spacing w:val="-3"/>
          <w:lang w:eastAsia="en-US"/>
        </w:rPr>
        <w:t xml:space="preserve"> </w:t>
      </w:r>
      <w:r w:rsidRPr="00B353B8">
        <w:rPr>
          <w:lang w:eastAsia="en-US"/>
        </w:rPr>
        <w:t>программе</w:t>
      </w:r>
      <w:r w:rsidRPr="00B353B8">
        <w:rPr>
          <w:spacing w:val="-1"/>
          <w:lang w:eastAsia="en-US"/>
        </w:rPr>
        <w:t xml:space="preserve"> </w:t>
      </w:r>
      <w:r w:rsidRPr="00B353B8">
        <w:rPr>
          <w:lang w:eastAsia="en-US"/>
        </w:rPr>
        <w:t>воспитания.</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 xml:space="preserve">Программа   </w:t>
      </w:r>
      <w:r w:rsidRPr="00B353B8">
        <w:rPr>
          <w:spacing w:val="1"/>
          <w:lang w:eastAsia="en-US"/>
        </w:rPr>
        <w:t xml:space="preserve"> </w:t>
      </w:r>
      <w:r w:rsidRPr="00B353B8">
        <w:rPr>
          <w:lang w:eastAsia="en-US"/>
        </w:rPr>
        <w:t xml:space="preserve">по   </w:t>
      </w:r>
      <w:r w:rsidRPr="00B353B8">
        <w:rPr>
          <w:spacing w:val="1"/>
          <w:lang w:eastAsia="en-US"/>
        </w:rPr>
        <w:t xml:space="preserve"> </w:t>
      </w:r>
      <w:r w:rsidRPr="00B353B8">
        <w:rPr>
          <w:lang w:eastAsia="en-US"/>
        </w:rPr>
        <w:t xml:space="preserve">ОРКСЭ   </w:t>
      </w:r>
      <w:r w:rsidRPr="00B353B8">
        <w:rPr>
          <w:spacing w:val="1"/>
          <w:lang w:eastAsia="en-US"/>
        </w:rPr>
        <w:t xml:space="preserve"> </w:t>
      </w:r>
      <w:r w:rsidRPr="00B353B8">
        <w:rPr>
          <w:lang w:eastAsia="en-US"/>
        </w:rPr>
        <w:t>представляет     собой     рекомендацию</w:t>
      </w:r>
      <w:r w:rsidRPr="00B353B8">
        <w:rPr>
          <w:spacing w:val="1"/>
          <w:lang w:eastAsia="en-US"/>
        </w:rPr>
        <w:t xml:space="preserve"> </w:t>
      </w:r>
      <w:r w:rsidRPr="00B353B8">
        <w:rPr>
          <w:lang w:eastAsia="en-US"/>
        </w:rPr>
        <w:t>для</w:t>
      </w:r>
      <w:r w:rsidRPr="00B353B8">
        <w:rPr>
          <w:spacing w:val="24"/>
          <w:lang w:eastAsia="en-US"/>
        </w:rPr>
        <w:t xml:space="preserve"> </w:t>
      </w:r>
      <w:r w:rsidRPr="00B353B8">
        <w:rPr>
          <w:lang w:eastAsia="en-US"/>
        </w:rPr>
        <w:t>педагогов,</w:t>
      </w:r>
      <w:r w:rsidRPr="00B353B8">
        <w:rPr>
          <w:spacing w:val="22"/>
          <w:lang w:eastAsia="en-US"/>
        </w:rPr>
        <w:t xml:space="preserve"> </w:t>
      </w:r>
      <w:r w:rsidRPr="00B353B8">
        <w:rPr>
          <w:lang w:eastAsia="en-US"/>
        </w:rPr>
        <w:t>школ</w:t>
      </w:r>
      <w:r w:rsidRPr="00B353B8">
        <w:rPr>
          <w:spacing w:val="22"/>
          <w:lang w:eastAsia="en-US"/>
        </w:rPr>
        <w:t xml:space="preserve"> </w:t>
      </w:r>
      <w:r w:rsidRPr="00B353B8">
        <w:rPr>
          <w:lang w:eastAsia="en-US"/>
        </w:rPr>
        <w:t>(ФЗ</w:t>
      </w:r>
      <w:r w:rsidRPr="00B353B8">
        <w:rPr>
          <w:spacing w:val="25"/>
          <w:lang w:eastAsia="en-US"/>
        </w:rPr>
        <w:t xml:space="preserve"> </w:t>
      </w:r>
      <w:r w:rsidRPr="00B353B8">
        <w:rPr>
          <w:lang w:eastAsia="en-US"/>
        </w:rPr>
        <w:t>«Об</w:t>
      </w:r>
      <w:r w:rsidRPr="00B353B8">
        <w:rPr>
          <w:spacing w:val="24"/>
          <w:lang w:eastAsia="en-US"/>
        </w:rPr>
        <w:t xml:space="preserve"> </w:t>
      </w:r>
      <w:r w:rsidRPr="00B353B8">
        <w:rPr>
          <w:lang w:eastAsia="en-US"/>
        </w:rPr>
        <w:t>образовании</w:t>
      </w:r>
      <w:r w:rsidRPr="00B353B8">
        <w:rPr>
          <w:spacing w:val="24"/>
          <w:lang w:eastAsia="en-US"/>
        </w:rPr>
        <w:t xml:space="preserve"> </w:t>
      </w:r>
      <w:r w:rsidRPr="00B353B8">
        <w:rPr>
          <w:lang w:eastAsia="en-US"/>
        </w:rPr>
        <w:t>в</w:t>
      </w:r>
      <w:r w:rsidRPr="00B353B8">
        <w:rPr>
          <w:spacing w:val="24"/>
          <w:lang w:eastAsia="en-US"/>
        </w:rPr>
        <w:t xml:space="preserve"> </w:t>
      </w:r>
      <w:r w:rsidRPr="00B353B8">
        <w:rPr>
          <w:lang w:eastAsia="en-US"/>
        </w:rPr>
        <w:t>Российской</w:t>
      </w:r>
      <w:r w:rsidRPr="00B353B8">
        <w:rPr>
          <w:spacing w:val="21"/>
          <w:lang w:eastAsia="en-US"/>
        </w:rPr>
        <w:t xml:space="preserve"> </w:t>
      </w:r>
      <w:r w:rsidRPr="00B353B8">
        <w:rPr>
          <w:lang w:eastAsia="en-US"/>
        </w:rPr>
        <w:t>Федерации»</w:t>
      </w:r>
      <w:r w:rsidRPr="00B353B8">
        <w:rPr>
          <w:spacing w:val="22"/>
          <w:lang w:eastAsia="en-US"/>
        </w:rPr>
        <w:t xml:space="preserve"> </w:t>
      </w:r>
      <w:r w:rsidRPr="00B353B8">
        <w:rPr>
          <w:lang w:eastAsia="en-US"/>
        </w:rPr>
        <w:t>ч.</w:t>
      </w:r>
      <w:r w:rsidRPr="00B353B8">
        <w:rPr>
          <w:spacing w:val="21"/>
          <w:lang w:eastAsia="en-US"/>
        </w:rPr>
        <w:t xml:space="preserve"> </w:t>
      </w:r>
      <w:r w:rsidRPr="00B353B8">
        <w:rPr>
          <w:lang w:eastAsia="en-US"/>
        </w:rPr>
        <w:t>7.2.</w:t>
      </w:r>
      <w:r w:rsidRPr="00B353B8">
        <w:rPr>
          <w:spacing w:val="21"/>
          <w:lang w:eastAsia="en-US"/>
        </w:rPr>
        <w:t xml:space="preserve"> </w:t>
      </w:r>
      <w:r w:rsidRPr="00B353B8">
        <w:rPr>
          <w:lang w:eastAsia="en-US"/>
        </w:rPr>
        <w:t>ст.</w:t>
      </w:r>
      <w:r w:rsidRPr="00B353B8">
        <w:rPr>
          <w:spacing w:val="23"/>
          <w:lang w:eastAsia="en-US"/>
        </w:rPr>
        <w:t xml:space="preserve"> </w:t>
      </w:r>
      <w:r w:rsidRPr="00B353B8">
        <w:rPr>
          <w:lang w:eastAsia="en-US"/>
        </w:rPr>
        <w:t>12)</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вариант</w:t>
      </w:r>
      <w:r w:rsidRPr="00B353B8">
        <w:rPr>
          <w:spacing w:val="1"/>
          <w:lang w:eastAsia="en-US"/>
        </w:rPr>
        <w:t xml:space="preserve"> </w:t>
      </w:r>
      <w:r w:rsidRPr="00B353B8">
        <w:rPr>
          <w:lang w:eastAsia="en-US"/>
        </w:rPr>
        <w:t>конкретизации</w:t>
      </w:r>
      <w:r w:rsidRPr="00B353B8">
        <w:rPr>
          <w:spacing w:val="1"/>
          <w:lang w:eastAsia="en-US"/>
        </w:rPr>
        <w:t xml:space="preserve"> </w:t>
      </w:r>
      <w:r w:rsidRPr="00B353B8">
        <w:rPr>
          <w:lang w:eastAsia="en-US"/>
        </w:rPr>
        <w:t>требований</w:t>
      </w:r>
      <w:r w:rsidRPr="00B353B8">
        <w:rPr>
          <w:spacing w:val="1"/>
          <w:lang w:eastAsia="en-US"/>
        </w:rPr>
        <w:t xml:space="preserve"> </w:t>
      </w:r>
      <w:r w:rsidRPr="00B353B8">
        <w:rPr>
          <w:lang w:eastAsia="en-US"/>
        </w:rPr>
        <w:t>Федерального</w:t>
      </w:r>
      <w:r w:rsidRPr="00B353B8">
        <w:rPr>
          <w:spacing w:val="1"/>
          <w:lang w:eastAsia="en-US"/>
        </w:rPr>
        <w:t xml:space="preserve"> </w:t>
      </w:r>
      <w:r w:rsidRPr="00B353B8">
        <w:rPr>
          <w:lang w:eastAsia="en-US"/>
        </w:rPr>
        <w:t>государственного</w:t>
      </w:r>
      <w:r w:rsidRPr="00B353B8">
        <w:rPr>
          <w:spacing w:val="1"/>
          <w:lang w:eastAsia="en-US"/>
        </w:rPr>
        <w:t xml:space="preserve"> </w:t>
      </w:r>
      <w:r w:rsidRPr="00B353B8">
        <w:rPr>
          <w:lang w:eastAsia="en-US"/>
        </w:rPr>
        <w:t xml:space="preserve">образовательного  </w:t>
      </w:r>
      <w:r w:rsidRPr="00B353B8">
        <w:rPr>
          <w:spacing w:val="48"/>
          <w:lang w:eastAsia="en-US"/>
        </w:rPr>
        <w:t xml:space="preserve"> </w:t>
      </w:r>
      <w:r w:rsidRPr="00B353B8">
        <w:rPr>
          <w:lang w:eastAsia="en-US"/>
        </w:rPr>
        <w:t xml:space="preserve">стандарта   </w:t>
      </w:r>
      <w:r w:rsidRPr="00B353B8">
        <w:rPr>
          <w:spacing w:val="49"/>
          <w:lang w:eastAsia="en-US"/>
        </w:rPr>
        <w:t xml:space="preserve"> </w:t>
      </w:r>
      <w:r w:rsidRPr="00B353B8">
        <w:rPr>
          <w:lang w:eastAsia="en-US"/>
        </w:rPr>
        <w:t xml:space="preserve">начального   </w:t>
      </w:r>
      <w:r w:rsidRPr="00B353B8">
        <w:rPr>
          <w:spacing w:val="48"/>
          <w:lang w:eastAsia="en-US"/>
        </w:rPr>
        <w:t xml:space="preserve"> </w:t>
      </w:r>
      <w:r w:rsidRPr="00B353B8">
        <w:rPr>
          <w:lang w:eastAsia="en-US"/>
        </w:rPr>
        <w:t xml:space="preserve">общего   </w:t>
      </w:r>
      <w:r w:rsidRPr="00B353B8">
        <w:rPr>
          <w:spacing w:val="47"/>
          <w:lang w:eastAsia="en-US"/>
        </w:rPr>
        <w:t xml:space="preserve"> </w:t>
      </w:r>
      <w:r w:rsidRPr="00B353B8">
        <w:rPr>
          <w:lang w:eastAsia="en-US"/>
        </w:rPr>
        <w:t xml:space="preserve">образования   </w:t>
      </w:r>
      <w:r w:rsidRPr="00B353B8">
        <w:rPr>
          <w:spacing w:val="48"/>
          <w:lang w:eastAsia="en-US"/>
        </w:rPr>
        <w:t xml:space="preserve"> </w:t>
      </w:r>
      <w:r w:rsidRPr="00B353B8">
        <w:rPr>
          <w:lang w:eastAsia="en-US"/>
        </w:rPr>
        <w:t xml:space="preserve">по   </w:t>
      </w:r>
      <w:r w:rsidRPr="00B353B8">
        <w:rPr>
          <w:spacing w:val="51"/>
          <w:lang w:eastAsia="en-US"/>
        </w:rPr>
        <w:t xml:space="preserve"> </w:t>
      </w:r>
      <w:r w:rsidRPr="00B353B8">
        <w:rPr>
          <w:lang w:eastAsia="en-US"/>
        </w:rPr>
        <w:t>ОРКСЭ</w:t>
      </w:r>
      <w:r w:rsidRPr="00B353B8">
        <w:rPr>
          <w:spacing w:val="-68"/>
          <w:lang w:eastAsia="en-US"/>
        </w:rPr>
        <w:t xml:space="preserve"> </w:t>
      </w:r>
      <w:r w:rsidRPr="00B353B8">
        <w:rPr>
          <w:lang w:eastAsia="en-US"/>
        </w:rPr>
        <w:t>и</w:t>
      </w:r>
      <w:r w:rsidRPr="00B353B8">
        <w:rPr>
          <w:spacing w:val="71"/>
          <w:lang w:eastAsia="en-US"/>
        </w:rPr>
        <w:t xml:space="preserve"> </w:t>
      </w:r>
      <w:r w:rsidRPr="00B353B8">
        <w:rPr>
          <w:lang w:eastAsia="en-US"/>
        </w:rPr>
        <w:t>обеспечивает   содержательную   составляющую   ФГОС   НОО.   Представленное</w:t>
      </w:r>
      <w:r w:rsidRPr="00B353B8">
        <w:rPr>
          <w:spacing w:val="-67"/>
          <w:lang w:eastAsia="en-US"/>
        </w:rPr>
        <w:t xml:space="preserve"> </w:t>
      </w:r>
      <w:r w:rsidRPr="00B353B8">
        <w:rPr>
          <w:lang w:eastAsia="en-US"/>
        </w:rPr>
        <w:t>в программе по ОРКСЭ планирование является примерным, и последовательность</w:t>
      </w:r>
      <w:r w:rsidRPr="00B353B8">
        <w:rPr>
          <w:spacing w:val="1"/>
          <w:lang w:eastAsia="en-US"/>
        </w:rPr>
        <w:t xml:space="preserve"> </w:t>
      </w:r>
      <w:r w:rsidRPr="00B353B8">
        <w:rPr>
          <w:lang w:eastAsia="en-US"/>
        </w:rPr>
        <w:t>изучения</w:t>
      </w:r>
      <w:r w:rsidRPr="00B353B8">
        <w:rPr>
          <w:spacing w:val="52"/>
          <w:lang w:eastAsia="en-US"/>
        </w:rPr>
        <w:t xml:space="preserve"> </w:t>
      </w:r>
      <w:r w:rsidRPr="00B353B8">
        <w:rPr>
          <w:lang w:eastAsia="en-US"/>
        </w:rPr>
        <w:t>тематики</w:t>
      </w:r>
      <w:r w:rsidRPr="00B353B8">
        <w:rPr>
          <w:spacing w:val="121"/>
          <w:lang w:eastAsia="en-US"/>
        </w:rPr>
        <w:t xml:space="preserve"> </w:t>
      </w:r>
      <w:r w:rsidRPr="00B353B8">
        <w:rPr>
          <w:lang w:eastAsia="en-US"/>
        </w:rPr>
        <w:t>по</w:t>
      </w:r>
      <w:r w:rsidRPr="00B353B8">
        <w:rPr>
          <w:spacing w:val="124"/>
          <w:lang w:eastAsia="en-US"/>
        </w:rPr>
        <w:t xml:space="preserve"> </w:t>
      </w:r>
      <w:r w:rsidRPr="00B353B8">
        <w:rPr>
          <w:lang w:eastAsia="en-US"/>
        </w:rPr>
        <w:t>модулям</w:t>
      </w:r>
      <w:r w:rsidRPr="00B353B8">
        <w:rPr>
          <w:spacing w:val="123"/>
          <w:lang w:eastAsia="en-US"/>
        </w:rPr>
        <w:t xml:space="preserve"> </w:t>
      </w:r>
      <w:r w:rsidRPr="00B353B8">
        <w:rPr>
          <w:lang w:eastAsia="en-US"/>
        </w:rPr>
        <w:t>ОРКСЭ</w:t>
      </w:r>
      <w:r w:rsidRPr="00B353B8">
        <w:rPr>
          <w:spacing w:val="122"/>
          <w:lang w:eastAsia="en-US"/>
        </w:rPr>
        <w:t xml:space="preserve"> </w:t>
      </w:r>
      <w:r w:rsidRPr="00B353B8">
        <w:rPr>
          <w:lang w:eastAsia="en-US"/>
        </w:rPr>
        <w:t>может</w:t>
      </w:r>
      <w:r w:rsidRPr="00B353B8">
        <w:rPr>
          <w:spacing w:val="120"/>
          <w:lang w:eastAsia="en-US"/>
        </w:rPr>
        <w:t xml:space="preserve"> </w:t>
      </w:r>
      <w:r w:rsidRPr="00B353B8">
        <w:rPr>
          <w:lang w:eastAsia="en-US"/>
        </w:rPr>
        <w:t>варьироваться</w:t>
      </w:r>
      <w:r w:rsidRPr="00B353B8">
        <w:rPr>
          <w:spacing w:val="123"/>
          <w:lang w:eastAsia="en-US"/>
        </w:rPr>
        <w:t xml:space="preserve"> </w:t>
      </w:r>
      <w:r w:rsidRPr="00B353B8">
        <w:rPr>
          <w:lang w:eastAsia="en-US"/>
        </w:rPr>
        <w:t>в</w:t>
      </w:r>
      <w:r w:rsidRPr="00B353B8">
        <w:rPr>
          <w:spacing w:val="120"/>
          <w:lang w:eastAsia="en-US"/>
        </w:rPr>
        <w:t xml:space="preserve"> </w:t>
      </w:r>
      <w:r w:rsidRPr="00B353B8">
        <w:rPr>
          <w:lang w:eastAsia="en-US"/>
        </w:rPr>
        <w:t>соответствии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используемыми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школах</w:t>
      </w:r>
      <w:r w:rsidRPr="00B353B8">
        <w:rPr>
          <w:spacing w:val="1"/>
          <w:lang w:eastAsia="en-US"/>
        </w:rPr>
        <w:t xml:space="preserve"> </w:t>
      </w:r>
      <w:r w:rsidRPr="00B353B8">
        <w:rPr>
          <w:lang w:eastAsia="en-US"/>
        </w:rPr>
        <w:t>УМК,</w:t>
      </w:r>
      <w:r w:rsidRPr="00B353B8">
        <w:rPr>
          <w:spacing w:val="1"/>
          <w:lang w:eastAsia="en-US"/>
        </w:rPr>
        <w:t xml:space="preserve"> </w:t>
      </w:r>
      <w:r w:rsidRPr="00B353B8">
        <w:rPr>
          <w:lang w:eastAsia="en-US"/>
        </w:rPr>
        <w:t>учебниками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модулям</w:t>
      </w:r>
      <w:r w:rsidRPr="00B353B8">
        <w:rPr>
          <w:spacing w:val="1"/>
          <w:lang w:eastAsia="en-US"/>
        </w:rPr>
        <w:t xml:space="preserve"> </w:t>
      </w:r>
      <w:r w:rsidRPr="00B353B8">
        <w:rPr>
          <w:lang w:eastAsia="en-US"/>
        </w:rPr>
        <w:t>ОРКСЭ.</w:t>
      </w:r>
      <w:r w:rsidRPr="00B353B8">
        <w:rPr>
          <w:spacing w:val="1"/>
          <w:lang w:eastAsia="en-US"/>
        </w:rPr>
        <w:t xml:space="preserve"> </w:t>
      </w:r>
      <w:r w:rsidRPr="00B353B8">
        <w:rPr>
          <w:lang w:eastAsia="en-US"/>
        </w:rPr>
        <w:t>Предметная</w:t>
      </w:r>
      <w:r w:rsidRPr="00B353B8">
        <w:rPr>
          <w:spacing w:val="-67"/>
          <w:lang w:eastAsia="en-US"/>
        </w:rPr>
        <w:t xml:space="preserve"> </w:t>
      </w:r>
      <w:r w:rsidRPr="00B353B8">
        <w:rPr>
          <w:lang w:eastAsia="en-US"/>
        </w:rPr>
        <w:t>область ОРКСЭ состоит из учебных модулей по выбору: «Основы православной</w:t>
      </w:r>
      <w:r w:rsidRPr="00B353B8">
        <w:rPr>
          <w:spacing w:val="1"/>
          <w:lang w:eastAsia="en-US"/>
        </w:rPr>
        <w:t xml:space="preserve"> </w:t>
      </w:r>
      <w:r w:rsidRPr="00B353B8">
        <w:rPr>
          <w:lang w:eastAsia="en-US"/>
        </w:rPr>
        <w:t xml:space="preserve">культуры»,  </w:t>
      </w:r>
      <w:r w:rsidRPr="00B353B8">
        <w:rPr>
          <w:spacing w:val="7"/>
          <w:lang w:eastAsia="en-US"/>
        </w:rPr>
        <w:t xml:space="preserve"> </w:t>
      </w:r>
      <w:r w:rsidRPr="00B353B8">
        <w:rPr>
          <w:lang w:eastAsia="en-US"/>
        </w:rPr>
        <w:t xml:space="preserve">«Основы  </w:t>
      </w:r>
      <w:r w:rsidRPr="00B353B8">
        <w:rPr>
          <w:spacing w:val="8"/>
          <w:lang w:eastAsia="en-US"/>
        </w:rPr>
        <w:t xml:space="preserve"> </w:t>
      </w:r>
      <w:r w:rsidRPr="00B353B8">
        <w:rPr>
          <w:lang w:eastAsia="en-US"/>
        </w:rPr>
        <w:t xml:space="preserve">исламской  </w:t>
      </w:r>
      <w:r w:rsidRPr="00B353B8">
        <w:rPr>
          <w:spacing w:val="5"/>
          <w:lang w:eastAsia="en-US"/>
        </w:rPr>
        <w:t xml:space="preserve"> </w:t>
      </w:r>
      <w:r w:rsidRPr="00B353B8">
        <w:rPr>
          <w:lang w:eastAsia="en-US"/>
        </w:rPr>
        <w:t xml:space="preserve">культуры»,  </w:t>
      </w:r>
      <w:r w:rsidRPr="00B353B8">
        <w:rPr>
          <w:spacing w:val="7"/>
          <w:lang w:eastAsia="en-US"/>
        </w:rPr>
        <w:t xml:space="preserve"> </w:t>
      </w:r>
      <w:r w:rsidRPr="00B353B8">
        <w:rPr>
          <w:lang w:eastAsia="en-US"/>
        </w:rPr>
        <w:t xml:space="preserve">«Основы  </w:t>
      </w:r>
      <w:r w:rsidRPr="00B353B8">
        <w:rPr>
          <w:spacing w:val="6"/>
          <w:lang w:eastAsia="en-US"/>
        </w:rPr>
        <w:t xml:space="preserve"> </w:t>
      </w:r>
      <w:r w:rsidRPr="00B353B8">
        <w:rPr>
          <w:lang w:eastAsia="en-US"/>
        </w:rPr>
        <w:t xml:space="preserve">буддийской  </w:t>
      </w:r>
      <w:r w:rsidRPr="00B353B8">
        <w:rPr>
          <w:spacing w:val="6"/>
          <w:lang w:eastAsia="en-US"/>
        </w:rPr>
        <w:t xml:space="preserve"> </w:t>
      </w:r>
      <w:r w:rsidRPr="00B353B8">
        <w:rPr>
          <w:lang w:eastAsia="en-US"/>
        </w:rPr>
        <w:t>культуры»,</w:t>
      </w:r>
    </w:p>
    <w:p w:rsidR="00B353B8" w:rsidRPr="00B353B8" w:rsidRDefault="00B353B8" w:rsidP="00B353B8">
      <w:pPr>
        <w:widowControl w:val="0"/>
        <w:autoSpaceDE w:val="0"/>
        <w:autoSpaceDN w:val="0"/>
        <w:ind w:right="510"/>
        <w:jc w:val="both"/>
        <w:rPr>
          <w:lang w:eastAsia="en-US"/>
        </w:rPr>
      </w:pPr>
      <w:r w:rsidRPr="00B353B8">
        <w:rPr>
          <w:lang w:eastAsia="en-US"/>
        </w:rPr>
        <w:t>«Основы</w:t>
      </w:r>
      <w:r w:rsidRPr="00B353B8">
        <w:rPr>
          <w:spacing w:val="31"/>
          <w:lang w:eastAsia="en-US"/>
        </w:rPr>
        <w:t xml:space="preserve"> </w:t>
      </w:r>
      <w:r w:rsidRPr="00B353B8">
        <w:rPr>
          <w:lang w:eastAsia="en-US"/>
        </w:rPr>
        <w:t>иудейской</w:t>
      </w:r>
      <w:r w:rsidRPr="00B353B8">
        <w:rPr>
          <w:spacing w:val="33"/>
          <w:lang w:eastAsia="en-US"/>
        </w:rPr>
        <w:t xml:space="preserve"> </w:t>
      </w:r>
      <w:r w:rsidRPr="00B353B8">
        <w:rPr>
          <w:lang w:eastAsia="en-US"/>
        </w:rPr>
        <w:t>культуры»,</w:t>
      </w:r>
      <w:r w:rsidRPr="00B353B8">
        <w:rPr>
          <w:spacing w:val="32"/>
          <w:lang w:eastAsia="en-US"/>
        </w:rPr>
        <w:t xml:space="preserve"> </w:t>
      </w:r>
      <w:r w:rsidRPr="00B353B8">
        <w:rPr>
          <w:lang w:eastAsia="en-US"/>
        </w:rPr>
        <w:t>«Основы</w:t>
      </w:r>
      <w:r w:rsidRPr="00B353B8">
        <w:rPr>
          <w:spacing w:val="35"/>
          <w:lang w:eastAsia="en-US"/>
        </w:rPr>
        <w:t xml:space="preserve"> </w:t>
      </w:r>
      <w:r w:rsidRPr="00B353B8">
        <w:rPr>
          <w:lang w:eastAsia="en-US"/>
        </w:rPr>
        <w:t>религиозных</w:t>
      </w:r>
      <w:r w:rsidRPr="00B353B8">
        <w:rPr>
          <w:spacing w:val="34"/>
          <w:lang w:eastAsia="en-US"/>
        </w:rPr>
        <w:t xml:space="preserve"> </w:t>
      </w:r>
      <w:r w:rsidRPr="00B353B8">
        <w:rPr>
          <w:lang w:eastAsia="en-US"/>
        </w:rPr>
        <w:t>культур</w:t>
      </w:r>
      <w:r w:rsidRPr="00B353B8">
        <w:rPr>
          <w:spacing w:val="35"/>
          <w:lang w:eastAsia="en-US"/>
        </w:rPr>
        <w:t xml:space="preserve"> </w:t>
      </w:r>
      <w:r w:rsidRPr="00B353B8">
        <w:rPr>
          <w:lang w:eastAsia="en-US"/>
        </w:rPr>
        <w:t>народов</w:t>
      </w:r>
      <w:r w:rsidRPr="00B353B8">
        <w:rPr>
          <w:spacing w:val="33"/>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«Основы светской этики». В соответствии с федеральным законом выбор модуля</w:t>
      </w:r>
      <w:r w:rsidRPr="00B353B8">
        <w:rPr>
          <w:spacing w:val="1"/>
          <w:lang w:eastAsia="en-US"/>
        </w:rPr>
        <w:t xml:space="preserve"> </w:t>
      </w:r>
      <w:r w:rsidRPr="00B353B8">
        <w:rPr>
          <w:lang w:eastAsia="en-US"/>
        </w:rPr>
        <w:t>осуществляется</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заявлению</w:t>
      </w:r>
      <w:r w:rsidRPr="00B353B8">
        <w:rPr>
          <w:spacing w:val="1"/>
          <w:lang w:eastAsia="en-US"/>
        </w:rPr>
        <w:t xml:space="preserve"> </w:t>
      </w:r>
      <w:r w:rsidRPr="00B353B8">
        <w:rPr>
          <w:lang w:eastAsia="en-US"/>
        </w:rPr>
        <w:t>родителей</w:t>
      </w:r>
      <w:r w:rsidRPr="00B353B8">
        <w:rPr>
          <w:spacing w:val="1"/>
          <w:lang w:eastAsia="en-US"/>
        </w:rPr>
        <w:t xml:space="preserve"> </w:t>
      </w:r>
      <w:r w:rsidRPr="00B353B8">
        <w:rPr>
          <w:lang w:eastAsia="en-US"/>
        </w:rPr>
        <w:t>(законных</w:t>
      </w:r>
      <w:r w:rsidRPr="00B353B8">
        <w:rPr>
          <w:spacing w:val="1"/>
          <w:lang w:eastAsia="en-US"/>
        </w:rPr>
        <w:t xml:space="preserve"> </w:t>
      </w:r>
      <w:r w:rsidRPr="00B353B8">
        <w:rPr>
          <w:lang w:eastAsia="en-US"/>
        </w:rPr>
        <w:t>представителей)</w:t>
      </w:r>
      <w:r w:rsidRPr="00B353B8">
        <w:rPr>
          <w:spacing w:val="1"/>
          <w:lang w:eastAsia="en-US"/>
        </w:rPr>
        <w:t xml:space="preserve"> </w:t>
      </w:r>
      <w:r w:rsidRPr="00B353B8">
        <w:rPr>
          <w:lang w:eastAsia="en-US"/>
        </w:rPr>
        <w:t>несовершеннолетних</w:t>
      </w:r>
      <w:r w:rsidRPr="00B353B8">
        <w:rPr>
          <w:spacing w:val="45"/>
          <w:lang w:eastAsia="en-US"/>
        </w:rPr>
        <w:t xml:space="preserve"> </w:t>
      </w:r>
      <w:r w:rsidRPr="00B353B8">
        <w:rPr>
          <w:lang w:eastAsia="en-US"/>
        </w:rPr>
        <w:t>обучающихся.</w:t>
      </w:r>
      <w:r w:rsidRPr="00B353B8">
        <w:rPr>
          <w:spacing w:val="113"/>
          <w:lang w:eastAsia="en-US"/>
        </w:rPr>
        <w:t xml:space="preserve"> </w:t>
      </w:r>
      <w:r w:rsidRPr="00B353B8">
        <w:rPr>
          <w:lang w:eastAsia="en-US"/>
        </w:rPr>
        <w:t>Выбор</w:t>
      </w:r>
      <w:r w:rsidRPr="00B353B8">
        <w:rPr>
          <w:spacing w:val="114"/>
          <w:lang w:eastAsia="en-US"/>
        </w:rPr>
        <w:t xml:space="preserve"> </w:t>
      </w:r>
      <w:r w:rsidRPr="00B353B8">
        <w:rPr>
          <w:lang w:eastAsia="en-US"/>
        </w:rPr>
        <w:t>установлен</w:t>
      </w:r>
      <w:r w:rsidRPr="00B353B8">
        <w:rPr>
          <w:spacing w:val="112"/>
          <w:lang w:eastAsia="en-US"/>
        </w:rPr>
        <w:t xml:space="preserve"> </w:t>
      </w:r>
      <w:r w:rsidRPr="00B353B8">
        <w:rPr>
          <w:lang w:eastAsia="en-US"/>
        </w:rPr>
        <w:t>в</w:t>
      </w:r>
      <w:r w:rsidRPr="00B353B8">
        <w:rPr>
          <w:spacing w:val="113"/>
          <w:lang w:eastAsia="en-US"/>
        </w:rPr>
        <w:t xml:space="preserve"> </w:t>
      </w:r>
      <w:r w:rsidRPr="00B353B8">
        <w:rPr>
          <w:lang w:eastAsia="en-US"/>
        </w:rPr>
        <w:t>ФЗ</w:t>
      </w:r>
      <w:r w:rsidRPr="00B353B8">
        <w:rPr>
          <w:spacing w:val="114"/>
          <w:lang w:eastAsia="en-US"/>
        </w:rPr>
        <w:t xml:space="preserve"> </w:t>
      </w:r>
      <w:r w:rsidRPr="00B353B8">
        <w:rPr>
          <w:lang w:eastAsia="en-US"/>
        </w:rPr>
        <w:t>«Об</w:t>
      </w:r>
      <w:r w:rsidRPr="00B353B8">
        <w:rPr>
          <w:spacing w:val="114"/>
          <w:lang w:eastAsia="en-US"/>
        </w:rPr>
        <w:t xml:space="preserve"> </w:t>
      </w:r>
      <w:r w:rsidRPr="00B353B8">
        <w:rPr>
          <w:lang w:eastAsia="en-US"/>
        </w:rPr>
        <w:t>образовании</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Российской Федерации»</w:t>
      </w:r>
      <w:r w:rsidRPr="00B353B8">
        <w:rPr>
          <w:spacing w:val="-1"/>
          <w:lang w:eastAsia="en-US"/>
        </w:rPr>
        <w:t xml:space="preserve"> </w:t>
      </w:r>
      <w:r w:rsidRPr="00B353B8">
        <w:rPr>
          <w:lang w:eastAsia="en-US"/>
        </w:rPr>
        <w:t>(ч.</w:t>
      </w:r>
      <w:r w:rsidRPr="00B353B8">
        <w:rPr>
          <w:spacing w:val="-2"/>
          <w:lang w:eastAsia="en-US"/>
        </w:rPr>
        <w:t xml:space="preserve"> </w:t>
      </w:r>
      <w:r w:rsidRPr="00B353B8">
        <w:rPr>
          <w:lang w:eastAsia="en-US"/>
        </w:rPr>
        <w:t>2</w:t>
      </w:r>
      <w:r w:rsidRPr="00B353B8">
        <w:rPr>
          <w:spacing w:val="1"/>
          <w:lang w:eastAsia="en-US"/>
        </w:rPr>
        <w:t xml:space="preserve"> </w:t>
      </w:r>
      <w:r w:rsidRPr="00B353B8">
        <w:rPr>
          <w:lang w:eastAsia="en-US"/>
        </w:rPr>
        <w:t>ст.</w:t>
      </w:r>
      <w:r w:rsidRPr="00B353B8">
        <w:rPr>
          <w:spacing w:val="-5"/>
          <w:lang w:eastAsia="en-US"/>
        </w:rPr>
        <w:t xml:space="preserve"> </w:t>
      </w:r>
      <w:r w:rsidRPr="00B353B8">
        <w:rPr>
          <w:lang w:eastAsia="en-US"/>
        </w:rPr>
        <w:t>87.).</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курса</w:t>
      </w:r>
      <w:r w:rsidRPr="00B353B8">
        <w:rPr>
          <w:spacing w:val="1"/>
          <w:lang w:eastAsia="en-US"/>
        </w:rPr>
        <w:t xml:space="preserve"> </w:t>
      </w:r>
      <w:r w:rsidRPr="00B353B8">
        <w:rPr>
          <w:lang w:eastAsia="en-US"/>
        </w:rPr>
        <w:t>ОРКСЭ</w:t>
      </w:r>
      <w:r w:rsidRPr="00B353B8">
        <w:rPr>
          <w:spacing w:val="1"/>
          <w:lang w:eastAsia="en-US"/>
        </w:rPr>
        <w:t xml:space="preserve"> </w:t>
      </w:r>
      <w:r w:rsidRPr="00B353B8">
        <w:rPr>
          <w:lang w:eastAsia="en-US"/>
        </w:rPr>
        <w:t>включают</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каждому</w:t>
      </w:r>
      <w:r w:rsidRPr="00B353B8">
        <w:rPr>
          <w:spacing w:val="1"/>
          <w:lang w:eastAsia="en-US"/>
        </w:rPr>
        <w:t xml:space="preserve"> </w:t>
      </w:r>
      <w:r w:rsidRPr="00B353B8">
        <w:rPr>
          <w:lang w:eastAsia="en-US"/>
        </w:rPr>
        <w:t>учебному</w:t>
      </w:r>
      <w:r w:rsidRPr="00B353B8">
        <w:rPr>
          <w:spacing w:val="1"/>
          <w:lang w:eastAsia="en-US"/>
        </w:rPr>
        <w:t xml:space="preserve"> </w:t>
      </w:r>
      <w:r w:rsidRPr="00B353B8">
        <w:rPr>
          <w:lang w:eastAsia="en-US"/>
        </w:rPr>
        <w:t>модулю.</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конструировании</w:t>
      </w:r>
      <w:r w:rsidRPr="00B353B8">
        <w:rPr>
          <w:spacing w:val="1"/>
          <w:lang w:eastAsia="en-US"/>
        </w:rPr>
        <w:t xml:space="preserve"> </w:t>
      </w:r>
      <w:r w:rsidRPr="00B353B8">
        <w:rPr>
          <w:lang w:eastAsia="en-US"/>
        </w:rPr>
        <w:t>планируемых</w:t>
      </w:r>
      <w:r w:rsidRPr="00B353B8">
        <w:rPr>
          <w:spacing w:val="1"/>
          <w:lang w:eastAsia="en-US"/>
        </w:rPr>
        <w:t xml:space="preserve"> </w:t>
      </w:r>
      <w:r w:rsidRPr="00B353B8">
        <w:rPr>
          <w:lang w:eastAsia="en-US"/>
        </w:rPr>
        <w:t>результатов</w:t>
      </w:r>
      <w:r w:rsidRPr="00B353B8">
        <w:rPr>
          <w:spacing w:val="1"/>
          <w:lang w:eastAsia="en-US"/>
        </w:rPr>
        <w:t xml:space="preserve"> </w:t>
      </w:r>
      <w:r w:rsidRPr="00B353B8">
        <w:rPr>
          <w:lang w:eastAsia="en-US"/>
        </w:rPr>
        <w:t>учитываются</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требования,</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представлены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стандарте, и специфика содержания каждого учебного модуля. Общие результаты</w:t>
      </w:r>
      <w:r w:rsidRPr="00B353B8">
        <w:rPr>
          <w:spacing w:val="1"/>
          <w:lang w:eastAsia="en-US"/>
        </w:rPr>
        <w:t xml:space="preserve"> </w:t>
      </w:r>
      <w:r w:rsidRPr="00B353B8">
        <w:rPr>
          <w:lang w:eastAsia="en-US"/>
        </w:rPr>
        <w:t>содержат</w:t>
      </w:r>
      <w:r w:rsidRPr="00B353B8">
        <w:rPr>
          <w:spacing w:val="1"/>
          <w:lang w:eastAsia="en-US"/>
        </w:rPr>
        <w:t xml:space="preserve"> </w:t>
      </w:r>
      <w:r w:rsidRPr="00B353B8">
        <w:rPr>
          <w:lang w:eastAsia="en-US"/>
        </w:rPr>
        <w:t>перечень</w:t>
      </w:r>
      <w:r w:rsidRPr="00B353B8">
        <w:rPr>
          <w:spacing w:val="1"/>
          <w:lang w:eastAsia="en-US"/>
        </w:rPr>
        <w:t xml:space="preserve"> </w:t>
      </w:r>
      <w:r w:rsidRPr="00B353B8">
        <w:rPr>
          <w:lang w:eastAsia="en-US"/>
        </w:rPr>
        <w:t>личностных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метапредметных</w:t>
      </w:r>
      <w:r w:rsidRPr="00B353B8">
        <w:rPr>
          <w:spacing w:val="1"/>
          <w:lang w:eastAsia="en-US"/>
        </w:rPr>
        <w:t xml:space="preserve"> </w:t>
      </w:r>
      <w:r w:rsidRPr="00B353B8">
        <w:rPr>
          <w:lang w:eastAsia="en-US"/>
        </w:rPr>
        <w:t>достижений,</w:t>
      </w:r>
      <w:r w:rsidRPr="00B353B8">
        <w:rPr>
          <w:spacing w:val="71"/>
          <w:lang w:eastAsia="en-US"/>
        </w:rPr>
        <w:t xml:space="preserve"> </w:t>
      </w:r>
      <w:r w:rsidRPr="00B353B8">
        <w:rPr>
          <w:lang w:eastAsia="en-US"/>
        </w:rPr>
        <w:t>которые</w:t>
      </w:r>
      <w:r w:rsidRPr="00B353B8">
        <w:rPr>
          <w:spacing w:val="1"/>
          <w:lang w:eastAsia="en-US"/>
        </w:rPr>
        <w:t xml:space="preserve"> </w:t>
      </w:r>
      <w:r w:rsidRPr="00B353B8">
        <w:rPr>
          <w:lang w:eastAsia="en-US"/>
        </w:rPr>
        <w:t>приобретает каждый обучающийся, независимо от изучаемого модуля. Поскольку</w:t>
      </w:r>
      <w:r w:rsidRPr="00B353B8">
        <w:rPr>
          <w:spacing w:val="1"/>
          <w:lang w:eastAsia="en-US"/>
        </w:rPr>
        <w:t xml:space="preserve"> </w:t>
      </w:r>
      <w:r w:rsidRPr="00B353B8">
        <w:rPr>
          <w:lang w:eastAsia="en-US"/>
        </w:rPr>
        <w:t>предмет изучается один год (4 класс), все результаты обучения представляются за</w:t>
      </w:r>
      <w:r w:rsidRPr="00B353B8">
        <w:rPr>
          <w:spacing w:val="1"/>
          <w:lang w:eastAsia="en-US"/>
        </w:rPr>
        <w:t xml:space="preserve"> </w:t>
      </w:r>
      <w:r w:rsidRPr="00B353B8">
        <w:rPr>
          <w:lang w:eastAsia="en-US"/>
        </w:rPr>
        <w:t>этот период. Целью ОРКСЭ является формирование у обучающегося мотивации к</w:t>
      </w:r>
      <w:r w:rsidRPr="00B353B8">
        <w:rPr>
          <w:spacing w:val="1"/>
          <w:lang w:eastAsia="en-US"/>
        </w:rPr>
        <w:t xml:space="preserve"> </w:t>
      </w:r>
      <w:r w:rsidRPr="00B353B8">
        <w:rPr>
          <w:lang w:eastAsia="en-US"/>
        </w:rPr>
        <w:t>осознанному</w:t>
      </w:r>
      <w:r w:rsidRPr="00B353B8">
        <w:rPr>
          <w:spacing w:val="1"/>
          <w:lang w:eastAsia="en-US"/>
        </w:rPr>
        <w:t xml:space="preserve"> </w:t>
      </w:r>
      <w:r w:rsidRPr="00B353B8">
        <w:rPr>
          <w:lang w:eastAsia="en-US"/>
        </w:rPr>
        <w:lastRenderedPageBreak/>
        <w:t>нравственному</w:t>
      </w:r>
      <w:r w:rsidRPr="00B353B8">
        <w:rPr>
          <w:spacing w:val="1"/>
          <w:lang w:eastAsia="en-US"/>
        </w:rPr>
        <w:t xml:space="preserve"> </w:t>
      </w:r>
      <w:r w:rsidRPr="00B353B8">
        <w:rPr>
          <w:lang w:eastAsia="en-US"/>
        </w:rPr>
        <w:t>поведению,</w:t>
      </w:r>
      <w:r w:rsidRPr="00B353B8">
        <w:rPr>
          <w:spacing w:val="1"/>
          <w:lang w:eastAsia="en-US"/>
        </w:rPr>
        <w:t xml:space="preserve"> </w:t>
      </w:r>
      <w:r w:rsidRPr="00B353B8">
        <w:rPr>
          <w:lang w:eastAsia="en-US"/>
        </w:rPr>
        <w:t>основанному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знании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уважении</w:t>
      </w:r>
      <w:r w:rsidRPr="00B353B8">
        <w:rPr>
          <w:spacing w:val="1"/>
          <w:lang w:eastAsia="en-US"/>
        </w:rPr>
        <w:t xml:space="preserve"> </w:t>
      </w:r>
      <w:r w:rsidRPr="00B353B8">
        <w:rPr>
          <w:lang w:eastAsia="en-US"/>
        </w:rPr>
        <w:t>культурных и религиозных традиций многонационального народа России, а также к</w:t>
      </w:r>
      <w:r w:rsidRPr="00B353B8">
        <w:rPr>
          <w:spacing w:val="1"/>
          <w:lang w:eastAsia="en-US"/>
        </w:rPr>
        <w:t xml:space="preserve"> </w:t>
      </w:r>
      <w:r w:rsidRPr="00B353B8">
        <w:rPr>
          <w:lang w:eastAsia="en-US"/>
        </w:rPr>
        <w:t>диалогу</w:t>
      </w:r>
      <w:r w:rsidRPr="00B353B8">
        <w:rPr>
          <w:spacing w:val="-5"/>
          <w:lang w:eastAsia="en-US"/>
        </w:rPr>
        <w:t xml:space="preserve"> </w:t>
      </w:r>
      <w:r w:rsidRPr="00B353B8">
        <w:rPr>
          <w:lang w:eastAsia="en-US"/>
        </w:rPr>
        <w:t>с</w:t>
      </w:r>
      <w:r w:rsidRPr="00B353B8">
        <w:rPr>
          <w:spacing w:val="-1"/>
          <w:lang w:eastAsia="en-US"/>
        </w:rPr>
        <w:t xml:space="preserve"> </w:t>
      </w:r>
      <w:r w:rsidRPr="00B353B8">
        <w:rPr>
          <w:lang w:eastAsia="en-US"/>
        </w:rPr>
        <w:t>представителями</w:t>
      </w:r>
      <w:r w:rsidRPr="00B353B8">
        <w:rPr>
          <w:spacing w:val="-4"/>
          <w:lang w:eastAsia="en-US"/>
        </w:rPr>
        <w:t xml:space="preserve"> </w:t>
      </w:r>
      <w:r w:rsidRPr="00B353B8">
        <w:rPr>
          <w:lang w:eastAsia="en-US"/>
        </w:rPr>
        <w:t>других</w:t>
      </w:r>
      <w:r w:rsidRPr="00B353B8">
        <w:rPr>
          <w:spacing w:val="1"/>
          <w:lang w:eastAsia="en-US"/>
        </w:rPr>
        <w:t xml:space="preserve"> </w:t>
      </w:r>
      <w:r w:rsidRPr="00B353B8">
        <w:rPr>
          <w:lang w:eastAsia="en-US"/>
        </w:rPr>
        <w:t>культур</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мировоззрений.</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Основными</w:t>
      </w:r>
      <w:r w:rsidRPr="00B353B8">
        <w:rPr>
          <w:spacing w:val="-5"/>
          <w:lang w:eastAsia="en-US"/>
        </w:rPr>
        <w:t xml:space="preserve"> </w:t>
      </w:r>
      <w:r w:rsidRPr="00B353B8">
        <w:rPr>
          <w:lang w:eastAsia="en-US"/>
        </w:rPr>
        <w:t>задачами</w:t>
      </w:r>
      <w:r w:rsidRPr="00B353B8">
        <w:rPr>
          <w:spacing w:val="-2"/>
          <w:lang w:eastAsia="en-US"/>
        </w:rPr>
        <w:t xml:space="preserve"> </w:t>
      </w:r>
      <w:r w:rsidRPr="00B353B8">
        <w:rPr>
          <w:lang w:eastAsia="en-US"/>
        </w:rPr>
        <w:t>ОРКСЭ</w:t>
      </w:r>
      <w:r w:rsidRPr="00B353B8">
        <w:rPr>
          <w:spacing w:val="-5"/>
          <w:lang w:eastAsia="en-US"/>
        </w:rPr>
        <w:t xml:space="preserve"> </w:t>
      </w:r>
      <w:r w:rsidRPr="00B353B8">
        <w:rPr>
          <w:lang w:eastAsia="en-US"/>
        </w:rPr>
        <w:t>являются:</w:t>
      </w:r>
      <w:r w:rsidR="00C623E5">
        <w:rPr>
          <w:lang w:eastAsia="en-US"/>
        </w:rPr>
        <w:pict>
          <v:rect id="_x0000_s1041" style="position:absolute;left:0;text-align:left;margin-left:56.65pt;margin-top:14.65pt;width:144.05pt;height:.7pt;z-index:-251652608;mso-wrap-distance-left:0;mso-wrap-distance-right:0;mso-position-horizontal-relative:page;mso-position-vertical-relative:text" fillcolor="black" stroked="f">
            <w10:wrap type="topAndBottom" anchorx="page"/>
          </v:rect>
        </w:pict>
      </w:r>
      <w:r w:rsidRPr="00B353B8">
        <w:rPr>
          <w:lang w:eastAsia="en-US"/>
        </w:rPr>
        <w:t>знакомство</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основами</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мусульманской,</w:t>
      </w:r>
      <w:r w:rsidRPr="00B353B8">
        <w:rPr>
          <w:spacing w:val="1"/>
          <w:lang w:eastAsia="en-US"/>
        </w:rPr>
        <w:t xml:space="preserve"> </w:t>
      </w:r>
      <w:r w:rsidRPr="00B353B8">
        <w:rPr>
          <w:lang w:eastAsia="en-US"/>
        </w:rPr>
        <w:t xml:space="preserve">буддийской,  </w:t>
      </w:r>
      <w:r w:rsidRPr="00B353B8">
        <w:rPr>
          <w:spacing w:val="1"/>
          <w:lang w:eastAsia="en-US"/>
        </w:rPr>
        <w:t xml:space="preserve"> </w:t>
      </w:r>
      <w:r w:rsidRPr="00B353B8">
        <w:rPr>
          <w:lang w:eastAsia="en-US"/>
        </w:rPr>
        <w:t>иудейской    культур,    основами    мировых    религиозных    культур</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светской этики</w:t>
      </w:r>
      <w:r w:rsidRPr="00B353B8">
        <w:rPr>
          <w:spacing w:val="-1"/>
          <w:lang w:eastAsia="en-US"/>
        </w:rPr>
        <w:t xml:space="preserve"> </w:t>
      </w:r>
      <w:r w:rsidRPr="00B353B8">
        <w:rPr>
          <w:lang w:eastAsia="en-US"/>
        </w:rPr>
        <w:t>по</w:t>
      </w:r>
      <w:r w:rsidRPr="00B353B8">
        <w:rPr>
          <w:spacing w:val="-3"/>
          <w:lang w:eastAsia="en-US"/>
        </w:rPr>
        <w:t xml:space="preserve"> </w:t>
      </w:r>
      <w:r w:rsidRPr="00B353B8">
        <w:rPr>
          <w:lang w:eastAsia="en-US"/>
        </w:rPr>
        <w:t>выбору</w:t>
      </w:r>
      <w:r w:rsidRPr="00B353B8">
        <w:rPr>
          <w:spacing w:val="-5"/>
          <w:lang w:eastAsia="en-US"/>
        </w:rPr>
        <w:t xml:space="preserve"> </w:t>
      </w:r>
      <w:r w:rsidRPr="00B353B8">
        <w:rPr>
          <w:lang w:eastAsia="en-US"/>
        </w:rPr>
        <w:t>родителей</w:t>
      </w:r>
      <w:r w:rsidRPr="00B353B8">
        <w:rPr>
          <w:spacing w:val="1"/>
          <w:lang w:eastAsia="en-US"/>
        </w:rPr>
        <w:t xml:space="preserve"> </w:t>
      </w:r>
      <w:r w:rsidRPr="00B353B8">
        <w:rPr>
          <w:lang w:eastAsia="en-US"/>
        </w:rPr>
        <w:t>(законных</w:t>
      </w:r>
      <w:r w:rsidRPr="00B353B8">
        <w:rPr>
          <w:spacing w:val="-3"/>
          <w:lang w:eastAsia="en-US"/>
        </w:rPr>
        <w:t xml:space="preserve"> </w:t>
      </w:r>
      <w:r w:rsidRPr="00B353B8">
        <w:rPr>
          <w:lang w:eastAsia="en-US"/>
        </w:rPr>
        <w:t>представителей);</w:t>
      </w:r>
    </w:p>
    <w:p w:rsidR="00B353B8" w:rsidRPr="00B353B8" w:rsidRDefault="00B353B8" w:rsidP="00B353B8">
      <w:pPr>
        <w:widowControl w:val="0"/>
        <w:autoSpaceDE w:val="0"/>
        <w:autoSpaceDN w:val="0"/>
        <w:ind w:right="510"/>
        <w:jc w:val="both"/>
        <w:rPr>
          <w:lang w:eastAsia="en-US"/>
        </w:rPr>
      </w:pPr>
      <w:r w:rsidRPr="00B353B8">
        <w:rPr>
          <w:lang w:eastAsia="en-US"/>
        </w:rPr>
        <w:t>развитие</w:t>
      </w:r>
      <w:r w:rsidRPr="00B353B8">
        <w:rPr>
          <w:spacing w:val="105"/>
          <w:lang w:eastAsia="en-US"/>
        </w:rPr>
        <w:t xml:space="preserve"> </w:t>
      </w:r>
      <w:r w:rsidRPr="00B353B8">
        <w:rPr>
          <w:lang w:eastAsia="en-US"/>
        </w:rPr>
        <w:t xml:space="preserve">представлений  </w:t>
      </w:r>
      <w:r w:rsidRPr="00B353B8">
        <w:rPr>
          <w:spacing w:val="33"/>
          <w:lang w:eastAsia="en-US"/>
        </w:rPr>
        <w:t xml:space="preserve"> </w:t>
      </w:r>
      <w:r w:rsidRPr="00B353B8">
        <w:rPr>
          <w:lang w:eastAsia="en-US"/>
        </w:rPr>
        <w:t xml:space="preserve">обучающихся  </w:t>
      </w:r>
      <w:r w:rsidRPr="00B353B8">
        <w:rPr>
          <w:spacing w:val="33"/>
          <w:lang w:eastAsia="en-US"/>
        </w:rPr>
        <w:t xml:space="preserve"> </w:t>
      </w:r>
      <w:r w:rsidRPr="00B353B8">
        <w:rPr>
          <w:lang w:eastAsia="en-US"/>
        </w:rPr>
        <w:t xml:space="preserve">о  </w:t>
      </w:r>
      <w:r w:rsidRPr="00B353B8">
        <w:rPr>
          <w:spacing w:val="37"/>
          <w:lang w:eastAsia="en-US"/>
        </w:rPr>
        <w:t xml:space="preserve"> </w:t>
      </w:r>
      <w:r w:rsidRPr="00B353B8">
        <w:rPr>
          <w:lang w:eastAsia="en-US"/>
        </w:rPr>
        <w:t xml:space="preserve">значении  </w:t>
      </w:r>
      <w:r w:rsidRPr="00B353B8">
        <w:rPr>
          <w:spacing w:val="33"/>
          <w:lang w:eastAsia="en-US"/>
        </w:rPr>
        <w:t xml:space="preserve"> </w:t>
      </w:r>
      <w:r w:rsidRPr="00B353B8">
        <w:rPr>
          <w:lang w:eastAsia="en-US"/>
        </w:rPr>
        <w:t xml:space="preserve">нравственных  </w:t>
      </w:r>
      <w:r w:rsidRPr="00B353B8">
        <w:rPr>
          <w:spacing w:val="33"/>
          <w:lang w:eastAsia="en-US"/>
        </w:rPr>
        <w:t xml:space="preserve"> </w:t>
      </w:r>
      <w:r w:rsidRPr="00B353B8">
        <w:rPr>
          <w:lang w:eastAsia="en-US"/>
        </w:rPr>
        <w:t>норм</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ценностей в</w:t>
      </w:r>
      <w:r w:rsidRPr="00B353B8">
        <w:rPr>
          <w:spacing w:val="-1"/>
          <w:lang w:eastAsia="en-US"/>
        </w:rPr>
        <w:t xml:space="preserve"> </w:t>
      </w:r>
      <w:r w:rsidRPr="00B353B8">
        <w:rPr>
          <w:lang w:eastAsia="en-US"/>
        </w:rPr>
        <w:t>жизни личности,</w:t>
      </w:r>
      <w:r w:rsidRPr="00B353B8">
        <w:rPr>
          <w:spacing w:val="-2"/>
          <w:lang w:eastAsia="en-US"/>
        </w:rPr>
        <w:t xml:space="preserve"> </w:t>
      </w:r>
      <w:r w:rsidRPr="00B353B8">
        <w:rPr>
          <w:lang w:eastAsia="en-US"/>
        </w:rPr>
        <w:t>семьи,</w:t>
      </w:r>
      <w:r w:rsidRPr="00B353B8">
        <w:rPr>
          <w:spacing w:val="-1"/>
          <w:lang w:eastAsia="en-US"/>
        </w:rPr>
        <w:t xml:space="preserve"> </w:t>
      </w:r>
      <w:r w:rsidRPr="00B353B8">
        <w:rPr>
          <w:lang w:eastAsia="en-US"/>
        </w:rPr>
        <w:t>общества;</w:t>
      </w:r>
    </w:p>
    <w:p w:rsidR="00B353B8" w:rsidRPr="00B353B8" w:rsidRDefault="00B353B8" w:rsidP="00B353B8">
      <w:pPr>
        <w:widowControl w:val="0"/>
        <w:autoSpaceDE w:val="0"/>
        <w:autoSpaceDN w:val="0"/>
        <w:ind w:right="510"/>
        <w:jc w:val="both"/>
        <w:rPr>
          <w:lang w:eastAsia="en-US"/>
        </w:rPr>
      </w:pPr>
      <w:r w:rsidRPr="00B353B8">
        <w:rPr>
          <w:lang w:eastAsia="en-US"/>
        </w:rPr>
        <w:t>обобщение знаний, понятий и представлений о духовной культуре и морали,</w:t>
      </w:r>
      <w:r w:rsidRPr="00B353B8">
        <w:rPr>
          <w:spacing w:val="1"/>
          <w:lang w:eastAsia="en-US"/>
        </w:rPr>
        <w:t xml:space="preserve"> </w:t>
      </w:r>
      <w:r w:rsidRPr="00B353B8">
        <w:rPr>
          <w:lang w:eastAsia="en-US"/>
        </w:rPr>
        <w:t>ранее полученных в начальной школе, формирование ценностно-смысловой сферы</w:t>
      </w:r>
      <w:r w:rsidRPr="00B353B8">
        <w:rPr>
          <w:spacing w:val="1"/>
          <w:lang w:eastAsia="en-US"/>
        </w:rPr>
        <w:t xml:space="preserve"> </w:t>
      </w:r>
      <w:r w:rsidRPr="00B353B8">
        <w:rPr>
          <w:lang w:eastAsia="en-US"/>
        </w:rPr>
        <w:t>личности с учётом мировоззренческих и культурных особенностей и потребностей</w:t>
      </w:r>
      <w:r w:rsidRPr="00B353B8">
        <w:rPr>
          <w:spacing w:val="1"/>
          <w:lang w:eastAsia="en-US"/>
        </w:rPr>
        <w:t xml:space="preserve"> </w:t>
      </w:r>
      <w:r w:rsidRPr="00B353B8">
        <w:rPr>
          <w:lang w:eastAsia="en-US"/>
        </w:rPr>
        <w:t>семьи;</w:t>
      </w:r>
    </w:p>
    <w:p w:rsidR="00B353B8" w:rsidRPr="00B353B8" w:rsidRDefault="00B353B8" w:rsidP="00B353B8">
      <w:pPr>
        <w:widowControl w:val="0"/>
        <w:autoSpaceDE w:val="0"/>
        <w:autoSpaceDN w:val="0"/>
        <w:ind w:right="510"/>
        <w:jc w:val="both"/>
        <w:rPr>
          <w:lang w:eastAsia="en-US"/>
        </w:rPr>
      </w:pPr>
      <w:r w:rsidRPr="00B353B8">
        <w:rPr>
          <w:lang w:eastAsia="en-US"/>
        </w:rPr>
        <w:t>развитие</w:t>
      </w:r>
      <w:r w:rsidRPr="00B353B8">
        <w:rPr>
          <w:spacing w:val="1"/>
          <w:lang w:eastAsia="en-US"/>
        </w:rPr>
        <w:t xml:space="preserve"> </w:t>
      </w:r>
      <w:r w:rsidRPr="00B353B8">
        <w:rPr>
          <w:lang w:eastAsia="en-US"/>
        </w:rPr>
        <w:t>способностей</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общению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полиэтничной,</w:t>
      </w:r>
      <w:r w:rsidRPr="00B353B8">
        <w:rPr>
          <w:spacing w:val="1"/>
          <w:lang w:eastAsia="en-US"/>
        </w:rPr>
        <w:t xml:space="preserve"> </w:t>
      </w:r>
      <w:r w:rsidRPr="00B353B8">
        <w:rPr>
          <w:lang w:eastAsia="en-US"/>
        </w:rPr>
        <w:t>разномировоззренческой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многоконфессиональной</w:t>
      </w:r>
      <w:r w:rsidRPr="00B353B8">
        <w:rPr>
          <w:spacing w:val="1"/>
          <w:lang w:eastAsia="en-US"/>
        </w:rPr>
        <w:t xml:space="preserve"> </w:t>
      </w:r>
      <w:r w:rsidRPr="00B353B8">
        <w:rPr>
          <w:lang w:eastAsia="en-US"/>
        </w:rPr>
        <w:t>среде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взаимного</w:t>
      </w:r>
      <w:r w:rsidRPr="00B353B8">
        <w:rPr>
          <w:spacing w:val="1"/>
          <w:lang w:eastAsia="en-US"/>
        </w:rPr>
        <w:t xml:space="preserve"> </w:t>
      </w:r>
      <w:r w:rsidRPr="00B353B8">
        <w:rPr>
          <w:lang w:eastAsia="en-US"/>
        </w:rPr>
        <w:t>уважения и диалога. Основной методологический принцип реализации ОРКСЭ –</w:t>
      </w:r>
      <w:r w:rsidRPr="00B353B8">
        <w:rPr>
          <w:spacing w:val="1"/>
          <w:lang w:eastAsia="en-US"/>
        </w:rPr>
        <w:t xml:space="preserve"> </w:t>
      </w:r>
      <w:r w:rsidRPr="00B353B8">
        <w:rPr>
          <w:lang w:eastAsia="en-US"/>
        </w:rPr>
        <w:t>культурологический</w:t>
      </w:r>
      <w:r w:rsidRPr="00B353B8">
        <w:rPr>
          <w:spacing w:val="1"/>
          <w:lang w:eastAsia="en-US"/>
        </w:rPr>
        <w:t xml:space="preserve"> </w:t>
      </w:r>
      <w:r w:rsidRPr="00B353B8">
        <w:rPr>
          <w:lang w:eastAsia="en-US"/>
        </w:rPr>
        <w:t>подход,</w:t>
      </w:r>
      <w:r w:rsidRPr="00B353B8">
        <w:rPr>
          <w:spacing w:val="1"/>
          <w:lang w:eastAsia="en-US"/>
        </w:rPr>
        <w:t xml:space="preserve"> </w:t>
      </w:r>
      <w:r w:rsidRPr="00B353B8">
        <w:rPr>
          <w:lang w:eastAsia="en-US"/>
        </w:rPr>
        <w:t>способствующий</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у</w:t>
      </w:r>
      <w:r w:rsidRPr="00B353B8">
        <w:rPr>
          <w:spacing w:val="1"/>
          <w:lang w:eastAsia="en-US"/>
        </w:rPr>
        <w:t xml:space="preserve"> </w:t>
      </w:r>
      <w:r w:rsidRPr="00B353B8">
        <w:rPr>
          <w:lang w:eastAsia="en-US"/>
        </w:rPr>
        <w:t>младших</w:t>
      </w:r>
      <w:r w:rsidRPr="00B353B8">
        <w:rPr>
          <w:spacing w:val="1"/>
          <w:lang w:eastAsia="en-US"/>
        </w:rPr>
        <w:t xml:space="preserve"> </w:t>
      </w:r>
      <w:r w:rsidRPr="00B353B8">
        <w:rPr>
          <w:lang w:eastAsia="en-US"/>
        </w:rPr>
        <w:t>школьников</w:t>
      </w:r>
      <w:r w:rsidRPr="00B353B8">
        <w:rPr>
          <w:spacing w:val="1"/>
          <w:lang w:eastAsia="en-US"/>
        </w:rPr>
        <w:t xml:space="preserve"> </w:t>
      </w:r>
      <w:r w:rsidRPr="00B353B8">
        <w:rPr>
          <w:lang w:eastAsia="en-US"/>
        </w:rPr>
        <w:t>первоначальных</w:t>
      </w:r>
      <w:r w:rsidRPr="00B353B8">
        <w:rPr>
          <w:spacing w:val="1"/>
          <w:lang w:eastAsia="en-US"/>
        </w:rPr>
        <w:t xml:space="preserve"> </w:t>
      </w:r>
      <w:r w:rsidRPr="00B353B8">
        <w:rPr>
          <w:lang w:eastAsia="en-US"/>
        </w:rPr>
        <w:t>представлений</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r w:rsidRPr="00B353B8">
        <w:rPr>
          <w:spacing w:val="1"/>
          <w:lang w:eastAsia="en-US"/>
        </w:rPr>
        <w:t xml:space="preserve"> </w:t>
      </w:r>
      <w:r w:rsidRPr="00B353B8">
        <w:rPr>
          <w:lang w:eastAsia="en-US"/>
        </w:rPr>
        <w:t>народов России (православия, ислама, буддизма, иудаизма), российской светской</w:t>
      </w:r>
      <w:r w:rsidRPr="00B353B8">
        <w:rPr>
          <w:spacing w:val="1"/>
          <w:lang w:eastAsia="en-US"/>
        </w:rPr>
        <w:t xml:space="preserve"> </w:t>
      </w:r>
      <w:r w:rsidRPr="00B353B8">
        <w:rPr>
          <w:lang w:eastAsia="en-US"/>
        </w:rPr>
        <w:t xml:space="preserve">(гражданской)  </w:t>
      </w:r>
      <w:r w:rsidRPr="00B353B8">
        <w:rPr>
          <w:spacing w:val="43"/>
          <w:lang w:eastAsia="en-US"/>
        </w:rPr>
        <w:t xml:space="preserve"> </w:t>
      </w:r>
      <w:r w:rsidRPr="00B353B8">
        <w:rPr>
          <w:lang w:eastAsia="en-US"/>
        </w:rPr>
        <w:t xml:space="preserve">этике,   </w:t>
      </w:r>
      <w:r w:rsidRPr="00B353B8">
        <w:rPr>
          <w:spacing w:val="42"/>
          <w:lang w:eastAsia="en-US"/>
        </w:rPr>
        <w:t xml:space="preserve"> </w:t>
      </w:r>
      <w:r w:rsidRPr="00B353B8">
        <w:rPr>
          <w:lang w:eastAsia="en-US"/>
        </w:rPr>
        <w:t xml:space="preserve">основанной   </w:t>
      </w:r>
      <w:r w:rsidRPr="00B353B8">
        <w:rPr>
          <w:spacing w:val="41"/>
          <w:lang w:eastAsia="en-US"/>
        </w:rPr>
        <w:t xml:space="preserve"> </w:t>
      </w:r>
      <w:r w:rsidRPr="00B353B8">
        <w:rPr>
          <w:lang w:eastAsia="en-US"/>
        </w:rPr>
        <w:t xml:space="preserve">на   </w:t>
      </w:r>
      <w:r w:rsidRPr="00B353B8">
        <w:rPr>
          <w:spacing w:val="43"/>
          <w:lang w:eastAsia="en-US"/>
        </w:rPr>
        <w:t xml:space="preserve"> </w:t>
      </w:r>
      <w:r w:rsidRPr="00B353B8">
        <w:rPr>
          <w:lang w:eastAsia="en-US"/>
        </w:rPr>
        <w:t xml:space="preserve">конституционных   </w:t>
      </w:r>
      <w:r w:rsidRPr="00B353B8">
        <w:rPr>
          <w:spacing w:val="43"/>
          <w:lang w:eastAsia="en-US"/>
        </w:rPr>
        <w:t xml:space="preserve"> </w:t>
      </w:r>
      <w:r w:rsidRPr="00B353B8">
        <w:rPr>
          <w:lang w:eastAsia="en-US"/>
        </w:rPr>
        <w:t xml:space="preserve">правах,   </w:t>
      </w:r>
      <w:r w:rsidRPr="00B353B8">
        <w:rPr>
          <w:spacing w:val="42"/>
          <w:lang w:eastAsia="en-US"/>
        </w:rPr>
        <w:t xml:space="preserve"> </w:t>
      </w:r>
      <w:r w:rsidRPr="00B353B8">
        <w:rPr>
          <w:lang w:eastAsia="en-US"/>
        </w:rPr>
        <w:t>свободах</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обязанностях человека и</w:t>
      </w:r>
      <w:r w:rsidRPr="00B353B8">
        <w:rPr>
          <w:spacing w:val="-1"/>
          <w:lang w:eastAsia="en-US"/>
        </w:rPr>
        <w:t xml:space="preserve"> </w:t>
      </w:r>
      <w:r w:rsidRPr="00B353B8">
        <w:rPr>
          <w:lang w:eastAsia="en-US"/>
        </w:rPr>
        <w:t>гражданина в</w:t>
      </w:r>
      <w:r w:rsidRPr="00B353B8">
        <w:rPr>
          <w:spacing w:val="-5"/>
          <w:lang w:eastAsia="en-US"/>
        </w:rPr>
        <w:t xml:space="preserve"> </w:t>
      </w:r>
      <w:r w:rsidRPr="00B353B8">
        <w:rPr>
          <w:lang w:eastAsia="en-US"/>
        </w:rPr>
        <w:t>Российской Федерации.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Культурологическая направленность предмета способствует развитию</w:t>
      </w:r>
      <w:r w:rsidRPr="00B353B8">
        <w:rPr>
          <w:spacing w:val="-67"/>
          <w:lang w:eastAsia="en-US"/>
        </w:rPr>
        <w:t xml:space="preserve"> </w:t>
      </w:r>
      <w:r w:rsidRPr="00B353B8">
        <w:rPr>
          <w:lang w:eastAsia="en-US"/>
        </w:rPr>
        <w:t>у обучающихся представлений</w:t>
      </w:r>
      <w:r w:rsidRPr="00B353B8">
        <w:rPr>
          <w:spacing w:val="70"/>
          <w:lang w:eastAsia="en-US"/>
        </w:rPr>
        <w:t xml:space="preserve"> </w:t>
      </w:r>
      <w:r w:rsidRPr="00B353B8">
        <w:rPr>
          <w:lang w:eastAsia="en-US"/>
        </w:rPr>
        <w:t>о</w:t>
      </w:r>
      <w:r w:rsidRPr="00B353B8">
        <w:rPr>
          <w:spacing w:val="70"/>
          <w:lang w:eastAsia="en-US"/>
        </w:rPr>
        <w:t xml:space="preserve"> </w:t>
      </w:r>
      <w:r w:rsidRPr="00B353B8">
        <w:rPr>
          <w:lang w:eastAsia="en-US"/>
        </w:rPr>
        <w:t>нравственных</w:t>
      </w:r>
      <w:r w:rsidRPr="00B353B8">
        <w:rPr>
          <w:spacing w:val="70"/>
          <w:lang w:eastAsia="en-US"/>
        </w:rPr>
        <w:t xml:space="preserve"> </w:t>
      </w:r>
      <w:r w:rsidRPr="00B353B8">
        <w:rPr>
          <w:lang w:eastAsia="en-US"/>
        </w:rPr>
        <w:t>идеалах</w:t>
      </w:r>
      <w:r w:rsidRPr="00B353B8">
        <w:rPr>
          <w:spacing w:val="70"/>
          <w:lang w:eastAsia="en-US"/>
        </w:rPr>
        <w:t xml:space="preserve"> </w:t>
      </w:r>
      <w:r w:rsidRPr="00B353B8">
        <w:rPr>
          <w:lang w:eastAsia="en-US"/>
        </w:rPr>
        <w:t>и ценностях религиозных</w:t>
      </w:r>
      <w:r w:rsidRPr="00B353B8">
        <w:rPr>
          <w:spacing w:val="1"/>
          <w:lang w:eastAsia="en-US"/>
        </w:rPr>
        <w:t xml:space="preserve"> </w:t>
      </w:r>
      <w:r w:rsidRPr="00B353B8">
        <w:rPr>
          <w:lang w:eastAsia="en-US"/>
        </w:rPr>
        <w:t>и</w:t>
      </w:r>
      <w:r w:rsidRPr="00B353B8">
        <w:rPr>
          <w:spacing w:val="47"/>
          <w:lang w:eastAsia="en-US"/>
        </w:rPr>
        <w:t xml:space="preserve"> </w:t>
      </w:r>
      <w:r w:rsidRPr="00B353B8">
        <w:rPr>
          <w:lang w:eastAsia="en-US"/>
        </w:rPr>
        <w:t>светских</w:t>
      </w:r>
      <w:r w:rsidRPr="00B353B8">
        <w:rPr>
          <w:spacing w:val="116"/>
          <w:lang w:eastAsia="en-US"/>
        </w:rPr>
        <w:t xml:space="preserve"> </w:t>
      </w:r>
      <w:r w:rsidRPr="00B353B8">
        <w:rPr>
          <w:lang w:eastAsia="en-US"/>
        </w:rPr>
        <w:t>традиций</w:t>
      </w:r>
      <w:r w:rsidRPr="00B353B8">
        <w:rPr>
          <w:spacing w:val="115"/>
          <w:lang w:eastAsia="en-US"/>
        </w:rPr>
        <w:t xml:space="preserve"> </w:t>
      </w:r>
      <w:r w:rsidRPr="00B353B8">
        <w:rPr>
          <w:lang w:eastAsia="en-US"/>
        </w:rPr>
        <w:t>народов</w:t>
      </w:r>
      <w:r w:rsidRPr="00B353B8">
        <w:rPr>
          <w:spacing w:val="115"/>
          <w:lang w:eastAsia="en-US"/>
        </w:rPr>
        <w:t xml:space="preserve"> </w:t>
      </w:r>
      <w:r w:rsidRPr="00B353B8">
        <w:rPr>
          <w:lang w:eastAsia="en-US"/>
        </w:rPr>
        <w:t>России,</w:t>
      </w:r>
      <w:r w:rsidRPr="00B353B8">
        <w:rPr>
          <w:spacing w:val="114"/>
          <w:lang w:eastAsia="en-US"/>
        </w:rPr>
        <w:t xml:space="preserve"> </w:t>
      </w:r>
      <w:r w:rsidRPr="00B353B8">
        <w:rPr>
          <w:lang w:eastAsia="en-US"/>
        </w:rPr>
        <w:t>формированию</w:t>
      </w:r>
      <w:r w:rsidRPr="00B353B8">
        <w:rPr>
          <w:spacing w:val="113"/>
          <w:lang w:eastAsia="en-US"/>
        </w:rPr>
        <w:t xml:space="preserve"> </w:t>
      </w:r>
      <w:r w:rsidRPr="00B353B8">
        <w:rPr>
          <w:lang w:eastAsia="en-US"/>
        </w:rPr>
        <w:t>ценностного</w:t>
      </w:r>
      <w:r w:rsidRPr="00B353B8">
        <w:rPr>
          <w:spacing w:val="116"/>
          <w:lang w:eastAsia="en-US"/>
        </w:rPr>
        <w:t xml:space="preserve"> </w:t>
      </w:r>
      <w:r w:rsidRPr="00B353B8">
        <w:rPr>
          <w:lang w:eastAsia="en-US"/>
        </w:rPr>
        <w:t>отношения</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социальной</w:t>
      </w:r>
      <w:r w:rsidRPr="00B353B8">
        <w:rPr>
          <w:spacing w:val="1"/>
          <w:lang w:eastAsia="en-US"/>
        </w:rPr>
        <w:t xml:space="preserve"> </w:t>
      </w:r>
      <w:r w:rsidRPr="00B353B8">
        <w:rPr>
          <w:lang w:eastAsia="en-US"/>
        </w:rPr>
        <w:t>реальности,</w:t>
      </w:r>
      <w:r w:rsidRPr="00B353B8">
        <w:rPr>
          <w:spacing w:val="1"/>
          <w:lang w:eastAsia="en-US"/>
        </w:rPr>
        <w:t xml:space="preserve"> </w:t>
      </w:r>
      <w:r w:rsidRPr="00B353B8">
        <w:rPr>
          <w:lang w:eastAsia="en-US"/>
        </w:rPr>
        <w:t>осознанию</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буддизма,</w:t>
      </w:r>
      <w:r w:rsidRPr="00B353B8">
        <w:rPr>
          <w:spacing w:val="1"/>
          <w:lang w:eastAsia="en-US"/>
        </w:rPr>
        <w:t xml:space="preserve"> </w:t>
      </w:r>
      <w:r w:rsidRPr="00B353B8">
        <w:rPr>
          <w:lang w:eastAsia="en-US"/>
        </w:rPr>
        <w:t>православия,</w:t>
      </w:r>
      <w:r w:rsidRPr="00B353B8">
        <w:rPr>
          <w:spacing w:val="71"/>
          <w:lang w:eastAsia="en-US"/>
        </w:rPr>
        <w:t xml:space="preserve"> </w:t>
      </w:r>
      <w:r w:rsidRPr="00B353B8">
        <w:rPr>
          <w:lang w:eastAsia="en-US"/>
        </w:rPr>
        <w:t>ислама,</w:t>
      </w:r>
      <w:r w:rsidRPr="00B353B8">
        <w:rPr>
          <w:spacing w:val="1"/>
          <w:lang w:eastAsia="en-US"/>
        </w:rPr>
        <w:t xml:space="preserve"> </w:t>
      </w:r>
      <w:r w:rsidRPr="00B353B8">
        <w:rPr>
          <w:lang w:eastAsia="en-US"/>
        </w:rPr>
        <w:t>иудаизма, светской этики в истории и культуре нашей страны. Коммуникативный</w:t>
      </w:r>
      <w:r w:rsidRPr="00B353B8">
        <w:rPr>
          <w:spacing w:val="1"/>
          <w:lang w:eastAsia="en-US"/>
        </w:rPr>
        <w:t xml:space="preserve"> </w:t>
      </w:r>
      <w:r w:rsidRPr="00B353B8">
        <w:rPr>
          <w:lang w:eastAsia="en-US"/>
        </w:rPr>
        <w:t>подход</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преподаванию</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ОРКСЭ</w:t>
      </w:r>
      <w:r w:rsidRPr="00B353B8">
        <w:rPr>
          <w:spacing w:val="1"/>
          <w:lang w:eastAsia="en-US"/>
        </w:rPr>
        <w:t xml:space="preserve"> </w:t>
      </w:r>
      <w:r w:rsidRPr="00B353B8">
        <w:rPr>
          <w:lang w:eastAsia="en-US"/>
        </w:rPr>
        <w:t>предполагает</w:t>
      </w:r>
      <w:r w:rsidRPr="00B353B8">
        <w:rPr>
          <w:spacing w:val="1"/>
          <w:lang w:eastAsia="en-US"/>
        </w:rPr>
        <w:t xml:space="preserve"> </w:t>
      </w:r>
      <w:r w:rsidRPr="00B353B8">
        <w:rPr>
          <w:lang w:eastAsia="en-US"/>
        </w:rPr>
        <w:t>организацию</w:t>
      </w:r>
      <w:r w:rsidRPr="00B353B8">
        <w:rPr>
          <w:spacing w:val="1"/>
          <w:lang w:eastAsia="en-US"/>
        </w:rPr>
        <w:t xml:space="preserve"> </w:t>
      </w:r>
      <w:r w:rsidRPr="00B353B8">
        <w:rPr>
          <w:lang w:eastAsia="en-US"/>
        </w:rPr>
        <w:t>коммуникативной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требующей</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них</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выслушивать</w:t>
      </w:r>
      <w:r w:rsidRPr="00B353B8">
        <w:rPr>
          <w:spacing w:val="1"/>
          <w:lang w:eastAsia="en-US"/>
        </w:rPr>
        <w:t xml:space="preserve"> </w:t>
      </w:r>
      <w:r w:rsidRPr="00B353B8">
        <w:rPr>
          <w:lang w:eastAsia="en-US"/>
        </w:rPr>
        <w:t>позицию</w:t>
      </w:r>
      <w:r w:rsidRPr="00B353B8">
        <w:rPr>
          <w:spacing w:val="1"/>
          <w:lang w:eastAsia="en-US"/>
        </w:rPr>
        <w:t xml:space="preserve"> </w:t>
      </w:r>
      <w:r w:rsidRPr="00B353B8">
        <w:rPr>
          <w:lang w:eastAsia="en-US"/>
        </w:rPr>
        <w:t>партнёра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принимать</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согласовывать</w:t>
      </w:r>
      <w:r w:rsidRPr="00B353B8">
        <w:rPr>
          <w:spacing w:val="1"/>
          <w:lang w:eastAsia="en-US"/>
        </w:rPr>
        <w:t xml:space="preserve"> </w:t>
      </w:r>
      <w:r w:rsidRPr="00B353B8">
        <w:rPr>
          <w:lang w:eastAsia="en-US"/>
        </w:rPr>
        <w:t>усилия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достижения</w:t>
      </w:r>
      <w:r w:rsidRPr="00B353B8">
        <w:rPr>
          <w:spacing w:val="1"/>
          <w:lang w:eastAsia="en-US"/>
        </w:rPr>
        <w:t xml:space="preserve"> </w:t>
      </w:r>
      <w:r w:rsidRPr="00B353B8">
        <w:rPr>
          <w:lang w:eastAsia="en-US"/>
        </w:rPr>
        <w:t>поставленной</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адекватные</w:t>
      </w:r>
      <w:r w:rsidRPr="00B353B8">
        <w:rPr>
          <w:spacing w:val="1"/>
          <w:lang w:eastAsia="en-US"/>
        </w:rPr>
        <w:t xml:space="preserve"> </w:t>
      </w:r>
      <w:r w:rsidRPr="00B353B8">
        <w:rPr>
          <w:lang w:eastAsia="en-US"/>
        </w:rPr>
        <w:t>вербальные</w:t>
      </w:r>
      <w:r w:rsidRPr="00B353B8">
        <w:rPr>
          <w:spacing w:val="1"/>
          <w:lang w:eastAsia="en-US"/>
        </w:rPr>
        <w:t xml:space="preserve"> </w:t>
      </w:r>
      <w:r w:rsidRPr="00B353B8">
        <w:rPr>
          <w:lang w:eastAsia="en-US"/>
        </w:rPr>
        <w:t>средства</w:t>
      </w:r>
      <w:r w:rsidRPr="00B353B8">
        <w:rPr>
          <w:spacing w:val="1"/>
          <w:lang w:eastAsia="en-US"/>
        </w:rPr>
        <w:t xml:space="preserve"> </w:t>
      </w:r>
      <w:r w:rsidRPr="00B353B8">
        <w:rPr>
          <w:lang w:eastAsia="en-US"/>
        </w:rPr>
        <w:t>передачи</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рефлексии.</w:t>
      </w:r>
      <w:r w:rsidRPr="00B353B8">
        <w:rPr>
          <w:spacing w:val="1"/>
          <w:lang w:eastAsia="en-US"/>
        </w:rPr>
        <w:t xml:space="preserve"> </w:t>
      </w:r>
      <w:r w:rsidRPr="00B353B8">
        <w:rPr>
          <w:lang w:eastAsia="en-US"/>
        </w:rPr>
        <w:t>Деятельностный</w:t>
      </w:r>
      <w:r w:rsidRPr="00B353B8">
        <w:rPr>
          <w:spacing w:val="1"/>
          <w:lang w:eastAsia="en-US"/>
        </w:rPr>
        <w:t xml:space="preserve"> </w:t>
      </w:r>
      <w:r w:rsidRPr="00B353B8">
        <w:rPr>
          <w:lang w:eastAsia="en-US"/>
        </w:rPr>
        <w:t>подход,</w:t>
      </w:r>
      <w:r w:rsidRPr="00B353B8">
        <w:rPr>
          <w:spacing w:val="1"/>
          <w:lang w:eastAsia="en-US"/>
        </w:rPr>
        <w:t xml:space="preserve"> </w:t>
      </w:r>
      <w:r w:rsidRPr="00B353B8">
        <w:rPr>
          <w:lang w:eastAsia="en-US"/>
        </w:rPr>
        <w:t>основывающийся на принципе диалогичности, осуществляется в процессе активного</w:t>
      </w:r>
      <w:r w:rsidRPr="00B353B8">
        <w:rPr>
          <w:spacing w:val="-67"/>
          <w:lang w:eastAsia="en-US"/>
        </w:rPr>
        <w:t xml:space="preserve"> </w:t>
      </w:r>
      <w:r w:rsidRPr="00B353B8">
        <w:rPr>
          <w:lang w:eastAsia="en-US"/>
        </w:rPr>
        <w:t>взаимодействия обучающихся, сотрудничества, обмена информацией, обсуждения</w:t>
      </w:r>
      <w:r w:rsidRPr="00B353B8">
        <w:rPr>
          <w:spacing w:val="1"/>
          <w:lang w:eastAsia="en-US"/>
        </w:rPr>
        <w:t xml:space="preserve"> </w:t>
      </w:r>
      <w:r w:rsidRPr="00B353B8">
        <w:rPr>
          <w:lang w:eastAsia="en-US"/>
        </w:rPr>
        <w:t>разных точек зрения и т.</w:t>
      </w:r>
      <w:r w:rsidRPr="00B353B8">
        <w:rPr>
          <w:spacing w:val="-2"/>
          <w:lang w:eastAsia="en-US"/>
        </w:rPr>
        <w:t xml:space="preserve"> </w:t>
      </w:r>
      <w:r w:rsidRPr="00B353B8">
        <w:rPr>
          <w:lang w:eastAsia="en-US"/>
        </w:rPr>
        <w:t>п.Предпосылками усвоения младшими школьниками содержания курса</w:t>
      </w:r>
      <w:r w:rsidRPr="00B353B8">
        <w:rPr>
          <w:spacing w:val="1"/>
          <w:lang w:eastAsia="en-US"/>
        </w:rPr>
        <w:t xml:space="preserve"> </w:t>
      </w:r>
      <w:r w:rsidRPr="00B353B8">
        <w:rPr>
          <w:lang w:eastAsia="en-US"/>
        </w:rPr>
        <w:t>являются психологические особенности детей, завершающих обучение в начальной</w:t>
      </w:r>
      <w:r w:rsidRPr="00B353B8">
        <w:rPr>
          <w:spacing w:val="1"/>
          <w:lang w:eastAsia="en-US"/>
        </w:rPr>
        <w:t xml:space="preserve"> </w:t>
      </w:r>
      <w:r w:rsidRPr="00B353B8">
        <w:rPr>
          <w:lang w:eastAsia="en-US"/>
        </w:rPr>
        <w:t>школе:</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социальной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любознательность,</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авторитета</w:t>
      </w:r>
      <w:r w:rsidRPr="00B353B8">
        <w:rPr>
          <w:spacing w:val="1"/>
          <w:lang w:eastAsia="en-US"/>
        </w:rPr>
        <w:t xml:space="preserve"> </w:t>
      </w:r>
      <w:r w:rsidRPr="00B353B8">
        <w:rPr>
          <w:lang w:eastAsia="en-US"/>
        </w:rPr>
        <w:t>взрослого. Психологи подчёркивают естественную открытость детей этого возраста,</w:t>
      </w:r>
      <w:r w:rsidRPr="00B353B8">
        <w:rPr>
          <w:spacing w:val="-67"/>
          <w:lang w:eastAsia="en-US"/>
        </w:rPr>
        <w:t xml:space="preserve"> </w:t>
      </w:r>
      <w:r w:rsidRPr="00B353B8">
        <w:rPr>
          <w:lang w:eastAsia="en-US"/>
        </w:rPr>
        <w:t>способность эмоционально реагировать на окружающую действительность, остро</w:t>
      </w:r>
      <w:r w:rsidRPr="00B353B8">
        <w:rPr>
          <w:spacing w:val="1"/>
          <w:lang w:eastAsia="en-US"/>
        </w:rPr>
        <w:t xml:space="preserve"> </w:t>
      </w:r>
      <w:r w:rsidRPr="00B353B8">
        <w:rPr>
          <w:lang w:eastAsia="en-US"/>
        </w:rPr>
        <w:t>реагировать</w:t>
      </w:r>
      <w:r w:rsidRPr="00B353B8">
        <w:rPr>
          <w:spacing w:val="1"/>
          <w:lang w:eastAsia="en-US"/>
        </w:rPr>
        <w:t xml:space="preserve"> </w:t>
      </w:r>
      <w:r w:rsidRPr="00B353B8">
        <w:rPr>
          <w:lang w:eastAsia="en-US"/>
        </w:rPr>
        <w:t>как</w:t>
      </w:r>
      <w:r w:rsidRPr="00B353B8">
        <w:rPr>
          <w:spacing w:val="70"/>
          <w:lang w:eastAsia="en-US"/>
        </w:rPr>
        <w:t xml:space="preserve"> </w:t>
      </w:r>
      <w:r w:rsidRPr="00B353B8">
        <w:rPr>
          <w:lang w:eastAsia="en-US"/>
        </w:rPr>
        <w:t>на</w:t>
      </w:r>
      <w:r w:rsidRPr="00B353B8">
        <w:rPr>
          <w:spacing w:val="70"/>
          <w:lang w:eastAsia="en-US"/>
        </w:rPr>
        <w:t xml:space="preserve"> </w:t>
      </w:r>
      <w:r w:rsidRPr="00B353B8">
        <w:rPr>
          <w:lang w:eastAsia="en-US"/>
        </w:rPr>
        <w:t>доброжелательность,</w:t>
      </w:r>
      <w:r w:rsidRPr="00B353B8">
        <w:rPr>
          <w:spacing w:val="70"/>
          <w:lang w:eastAsia="en-US"/>
        </w:rPr>
        <w:t xml:space="preserve"> </w:t>
      </w:r>
      <w:r w:rsidRPr="00B353B8">
        <w:rPr>
          <w:lang w:eastAsia="en-US"/>
        </w:rPr>
        <w:t>отзывчивость,</w:t>
      </w:r>
      <w:r w:rsidRPr="00B353B8">
        <w:rPr>
          <w:spacing w:val="70"/>
          <w:lang w:eastAsia="en-US"/>
        </w:rPr>
        <w:t xml:space="preserve"> </w:t>
      </w:r>
      <w:r w:rsidRPr="00B353B8">
        <w:rPr>
          <w:lang w:eastAsia="en-US"/>
        </w:rPr>
        <w:t>доброту</w:t>
      </w:r>
      <w:r w:rsidRPr="00B353B8">
        <w:rPr>
          <w:spacing w:val="70"/>
          <w:lang w:eastAsia="en-US"/>
        </w:rPr>
        <w:t xml:space="preserve"> </w:t>
      </w:r>
      <w:r w:rsidRPr="00B353B8">
        <w:rPr>
          <w:lang w:eastAsia="en-US"/>
        </w:rPr>
        <w:t>других</w:t>
      </w:r>
      <w:r w:rsidRPr="00B353B8">
        <w:rPr>
          <w:spacing w:val="70"/>
          <w:lang w:eastAsia="en-US"/>
        </w:rPr>
        <w:t xml:space="preserve"> </w:t>
      </w:r>
      <w:r w:rsidRPr="00B353B8">
        <w:rPr>
          <w:lang w:eastAsia="en-US"/>
        </w:rPr>
        <w:t>людей,</w:t>
      </w:r>
      <w:r w:rsidRPr="00B353B8">
        <w:rPr>
          <w:spacing w:val="1"/>
          <w:lang w:eastAsia="en-US"/>
        </w:rPr>
        <w:t xml:space="preserve"> </w:t>
      </w:r>
      <w:r w:rsidRPr="00B353B8">
        <w:rPr>
          <w:lang w:eastAsia="en-US"/>
        </w:rPr>
        <w:t>так</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проявление</w:t>
      </w:r>
      <w:r w:rsidRPr="00B353B8">
        <w:rPr>
          <w:spacing w:val="1"/>
          <w:lang w:eastAsia="en-US"/>
        </w:rPr>
        <w:t xml:space="preserve"> </w:t>
      </w:r>
      <w:r w:rsidRPr="00B353B8">
        <w:rPr>
          <w:lang w:eastAsia="en-US"/>
        </w:rPr>
        <w:t>несправедливости,</w:t>
      </w:r>
      <w:r w:rsidRPr="00B353B8">
        <w:rPr>
          <w:spacing w:val="1"/>
          <w:lang w:eastAsia="en-US"/>
        </w:rPr>
        <w:t xml:space="preserve"> </w:t>
      </w:r>
      <w:r w:rsidRPr="00B353B8">
        <w:rPr>
          <w:lang w:eastAsia="en-US"/>
        </w:rPr>
        <w:t>нанесение</w:t>
      </w:r>
      <w:r w:rsidRPr="00B353B8">
        <w:rPr>
          <w:spacing w:val="1"/>
          <w:lang w:eastAsia="en-US"/>
        </w:rPr>
        <w:t xml:space="preserve"> </w:t>
      </w:r>
      <w:r w:rsidRPr="00B353B8">
        <w:rPr>
          <w:lang w:eastAsia="en-US"/>
        </w:rPr>
        <w:t>обид</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оскорблений.</w:t>
      </w:r>
      <w:r w:rsidRPr="00B353B8">
        <w:rPr>
          <w:spacing w:val="1"/>
          <w:lang w:eastAsia="en-US"/>
        </w:rPr>
        <w:t xml:space="preserve"> </w:t>
      </w:r>
      <w:r w:rsidRPr="00B353B8">
        <w:rPr>
          <w:lang w:eastAsia="en-US"/>
        </w:rPr>
        <w:t>Всё</w:t>
      </w:r>
      <w:r w:rsidRPr="00B353B8">
        <w:rPr>
          <w:spacing w:val="1"/>
          <w:lang w:eastAsia="en-US"/>
        </w:rPr>
        <w:t xml:space="preserve"> </w:t>
      </w:r>
      <w:r w:rsidRPr="00B353B8">
        <w:rPr>
          <w:lang w:eastAsia="en-US"/>
        </w:rPr>
        <w:t>это</w:t>
      </w:r>
      <w:r w:rsidRPr="00B353B8">
        <w:rPr>
          <w:spacing w:val="-67"/>
          <w:lang w:eastAsia="en-US"/>
        </w:rPr>
        <w:t xml:space="preserve"> </w:t>
      </w:r>
      <w:r w:rsidRPr="00B353B8">
        <w:rPr>
          <w:lang w:eastAsia="en-US"/>
        </w:rPr>
        <w:t>становится</w:t>
      </w:r>
      <w:r w:rsidRPr="00B353B8">
        <w:rPr>
          <w:spacing w:val="106"/>
          <w:lang w:eastAsia="en-US"/>
        </w:rPr>
        <w:t xml:space="preserve"> </w:t>
      </w:r>
      <w:r w:rsidRPr="00B353B8">
        <w:rPr>
          <w:lang w:eastAsia="en-US"/>
        </w:rPr>
        <w:t xml:space="preserve">предпосылкой  </w:t>
      </w:r>
      <w:r w:rsidRPr="00B353B8">
        <w:rPr>
          <w:spacing w:val="35"/>
          <w:lang w:eastAsia="en-US"/>
        </w:rPr>
        <w:t xml:space="preserve"> </w:t>
      </w:r>
      <w:r w:rsidRPr="00B353B8">
        <w:rPr>
          <w:lang w:eastAsia="en-US"/>
        </w:rPr>
        <w:t xml:space="preserve">к  </w:t>
      </w:r>
      <w:r w:rsidRPr="00B353B8">
        <w:rPr>
          <w:spacing w:val="34"/>
          <w:lang w:eastAsia="en-US"/>
        </w:rPr>
        <w:t xml:space="preserve"> </w:t>
      </w:r>
      <w:r w:rsidRPr="00B353B8">
        <w:rPr>
          <w:lang w:eastAsia="en-US"/>
        </w:rPr>
        <w:t xml:space="preserve">пониманию  </w:t>
      </w:r>
      <w:r w:rsidRPr="00B353B8">
        <w:rPr>
          <w:spacing w:val="34"/>
          <w:lang w:eastAsia="en-US"/>
        </w:rPr>
        <w:t xml:space="preserve"> </w:t>
      </w:r>
      <w:r w:rsidRPr="00B353B8">
        <w:rPr>
          <w:lang w:eastAsia="en-US"/>
        </w:rPr>
        <w:t xml:space="preserve">законов  </w:t>
      </w:r>
      <w:r w:rsidRPr="00B353B8">
        <w:rPr>
          <w:spacing w:val="35"/>
          <w:lang w:eastAsia="en-US"/>
        </w:rPr>
        <w:t xml:space="preserve"> </w:t>
      </w:r>
      <w:r w:rsidRPr="00B353B8">
        <w:rPr>
          <w:lang w:eastAsia="en-US"/>
        </w:rPr>
        <w:t xml:space="preserve">существования  </w:t>
      </w:r>
      <w:r w:rsidRPr="00B353B8">
        <w:rPr>
          <w:spacing w:val="35"/>
          <w:lang w:eastAsia="en-US"/>
        </w:rPr>
        <w:t xml:space="preserve"> </w:t>
      </w:r>
      <w:r w:rsidRPr="00B353B8">
        <w:rPr>
          <w:lang w:eastAsia="en-US"/>
        </w:rPr>
        <w:t xml:space="preserve">в  </w:t>
      </w:r>
      <w:r w:rsidRPr="00B353B8">
        <w:rPr>
          <w:spacing w:val="35"/>
          <w:lang w:eastAsia="en-US"/>
        </w:rPr>
        <w:t xml:space="preserve"> </w:t>
      </w:r>
      <w:r w:rsidRPr="00B353B8">
        <w:rPr>
          <w:lang w:eastAsia="en-US"/>
        </w:rPr>
        <w:t>социуме</w:t>
      </w:r>
      <w:r w:rsidRPr="00B353B8">
        <w:rPr>
          <w:spacing w:val="-68"/>
          <w:lang w:eastAsia="en-US"/>
        </w:rPr>
        <w:t xml:space="preserve"> </w:t>
      </w:r>
      <w:r w:rsidRPr="00B353B8">
        <w:rPr>
          <w:lang w:eastAsia="en-US"/>
        </w:rPr>
        <w:t>и принятию их как руководства к собственному поведению. Вместе с тем в процессе</w:t>
      </w:r>
      <w:r w:rsidRPr="00B353B8">
        <w:rPr>
          <w:spacing w:val="-67"/>
          <w:lang w:eastAsia="en-US"/>
        </w:rPr>
        <w:t xml:space="preserve"> </w:t>
      </w:r>
      <w:r w:rsidRPr="00B353B8">
        <w:rPr>
          <w:lang w:eastAsia="en-US"/>
        </w:rPr>
        <w:t>обучения</w:t>
      </w:r>
      <w:r w:rsidRPr="00B353B8">
        <w:rPr>
          <w:spacing w:val="1"/>
          <w:lang w:eastAsia="en-US"/>
        </w:rPr>
        <w:t xml:space="preserve"> </w:t>
      </w:r>
      <w:r w:rsidRPr="00B353B8">
        <w:rPr>
          <w:lang w:eastAsia="en-US"/>
        </w:rPr>
        <w:t>необходимо</w:t>
      </w:r>
      <w:r w:rsidRPr="00B353B8">
        <w:rPr>
          <w:spacing w:val="1"/>
          <w:lang w:eastAsia="en-US"/>
        </w:rPr>
        <w:t xml:space="preserve"> </w:t>
      </w:r>
      <w:r w:rsidRPr="00B353B8">
        <w:rPr>
          <w:lang w:eastAsia="en-US"/>
        </w:rPr>
        <w:t>учитывать,</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младшие</w:t>
      </w:r>
      <w:r w:rsidRPr="00B353B8">
        <w:rPr>
          <w:spacing w:val="1"/>
          <w:lang w:eastAsia="en-US"/>
        </w:rPr>
        <w:t xml:space="preserve"> </w:t>
      </w:r>
      <w:r w:rsidRPr="00B353B8">
        <w:rPr>
          <w:lang w:eastAsia="en-US"/>
        </w:rPr>
        <w:t>школьники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трудом</w:t>
      </w:r>
      <w:r w:rsidRPr="00B353B8">
        <w:rPr>
          <w:spacing w:val="1"/>
          <w:lang w:eastAsia="en-US"/>
        </w:rPr>
        <w:t xml:space="preserve"> </w:t>
      </w:r>
      <w:r w:rsidRPr="00B353B8">
        <w:rPr>
          <w:lang w:eastAsia="en-US"/>
        </w:rPr>
        <w:t>усваивают</w:t>
      </w:r>
      <w:r w:rsidRPr="00B353B8">
        <w:rPr>
          <w:spacing w:val="1"/>
          <w:lang w:eastAsia="en-US"/>
        </w:rPr>
        <w:t xml:space="preserve"> </w:t>
      </w:r>
      <w:r w:rsidRPr="00B353B8">
        <w:rPr>
          <w:lang w:eastAsia="en-US"/>
        </w:rPr>
        <w:t>абстрактные</w:t>
      </w:r>
      <w:r w:rsidRPr="00B353B8">
        <w:rPr>
          <w:spacing w:val="1"/>
          <w:lang w:eastAsia="en-US"/>
        </w:rPr>
        <w:t xml:space="preserve"> </w:t>
      </w:r>
      <w:r w:rsidRPr="00B353B8">
        <w:rPr>
          <w:lang w:eastAsia="en-US"/>
        </w:rPr>
        <w:t>философские</w:t>
      </w:r>
      <w:r w:rsidRPr="00B353B8">
        <w:rPr>
          <w:spacing w:val="1"/>
          <w:lang w:eastAsia="en-US"/>
        </w:rPr>
        <w:t xml:space="preserve"> </w:t>
      </w:r>
      <w:r w:rsidRPr="00B353B8">
        <w:rPr>
          <w:lang w:eastAsia="en-US"/>
        </w:rPr>
        <w:t>сентенции,</w:t>
      </w:r>
      <w:r w:rsidRPr="00B353B8">
        <w:rPr>
          <w:spacing w:val="1"/>
          <w:lang w:eastAsia="en-US"/>
        </w:rPr>
        <w:t xml:space="preserve"> </w:t>
      </w:r>
      <w:r w:rsidRPr="00B353B8">
        <w:rPr>
          <w:lang w:eastAsia="en-US"/>
        </w:rPr>
        <w:t>нравственные</w:t>
      </w:r>
      <w:r w:rsidRPr="00B353B8">
        <w:rPr>
          <w:spacing w:val="1"/>
          <w:lang w:eastAsia="en-US"/>
        </w:rPr>
        <w:t xml:space="preserve"> </w:t>
      </w:r>
      <w:r w:rsidRPr="00B353B8">
        <w:rPr>
          <w:lang w:eastAsia="en-US"/>
        </w:rPr>
        <w:t>поучения,</w:t>
      </w:r>
      <w:r w:rsidRPr="00B353B8">
        <w:rPr>
          <w:spacing w:val="1"/>
          <w:lang w:eastAsia="en-US"/>
        </w:rPr>
        <w:t xml:space="preserve"> </w:t>
      </w:r>
      <w:r w:rsidRPr="00B353B8">
        <w:rPr>
          <w:lang w:eastAsia="en-US"/>
        </w:rPr>
        <w:t>поэтому</w:t>
      </w:r>
      <w:r w:rsidRPr="00B353B8">
        <w:rPr>
          <w:spacing w:val="1"/>
          <w:lang w:eastAsia="en-US"/>
        </w:rPr>
        <w:t xml:space="preserve"> </w:t>
      </w:r>
      <w:r w:rsidRPr="00B353B8">
        <w:rPr>
          <w:lang w:eastAsia="en-US"/>
        </w:rPr>
        <w:t>особое</w:t>
      </w:r>
      <w:r w:rsidRPr="00B353B8">
        <w:rPr>
          <w:spacing w:val="1"/>
          <w:lang w:eastAsia="en-US"/>
        </w:rPr>
        <w:t xml:space="preserve"> </w:t>
      </w:r>
      <w:r w:rsidRPr="00B353B8">
        <w:rPr>
          <w:lang w:eastAsia="en-US"/>
        </w:rPr>
        <w:t>внимание</w:t>
      </w:r>
      <w:r w:rsidRPr="00B353B8">
        <w:rPr>
          <w:spacing w:val="1"/>
          <w:lang w:eastAsia="en-US"/>
        </w:rPr>
        <w:t xml:space="preserve"> </w:t>
      </w:r>
      <w:r w:rsidRPr="00B353B8">
        <w:rPr>
          <w:lang w:eastAsia="en-US"/>
        </w:rPr>
        <w:t>должно</w:t>
      </w:r>
      <w:r w:rsidRPr="00B353B8">
        <w:rPr>
          <w:spacing w:val="1"/>
          <w:lang w:eastAsia="en-US"/>
        </w:rPr>
        <w:t xml:space="preserve"> </w:t>
      </w:r>
      <w:r w:rsidRPr="00B353B8">
        <w:rPr>
          <w:lang w:eastAsia="en-US"/>
        </w:rPr>
        <w:t>быть</w:t>
      </w:r>
      <w:r w:rsidRPr="00B353B8">
        <w:rPr>
          <w:spacing w:val="1"/>
          <w:lang w:eastAsia="en-US"/>
        </w:rPr>
        <w:t xml:space="preserve"> </w:t>
      </w:r>
      <w:r w:rsidRPr="00B353B8">
        <w:rPr>
          <w:lang w:eastAsia="en-US"/>
        </w:rPr>
        <w:t>уделено</w:t>
      </w:r>
      <w:r w:rsidRPr="00B353B8">
        <w:rPr>
          <w:spacing w:val="1"/>
          <w:lang w:eastAsia="en-US"/>
        </w:rPr>
        <w:t xml:space="preserve"> </w:t>
      </w:r>
      <w:r w:rsidRPr="00B353B8">
        <w:rPr>
          <w:lang w:eastAsia="en-US"/>
        </w:rPr>
        <w:t>эмоциональной</w:t>
      </w:r>
      <w:r w:rsidRPr="00B353B8">
        <w:rPr>
          <w:spacing w:val="1"/>
          <w:lang w:eastAsia="en-US"/>
        </w:rPr>
        <w:t xml:space="preserve"> </w:t>
      </w:r>
      <w:r w:rsidRPr="00B353B8">
        <w:rPr>
          <w:lang w:eastAsia="en-US"/>
        </w:rPr>
        <w:t>стороне</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явлений</w:t>
      </w:r>
      <w:r w:rsidRPr="00B353B8">
        <w:rPr>
          <w:spacing w:val="1"/>
          <w:lang w:eastAsia="en-US"/>
        </w:rPr>
        <w:t xml:space="preserve"> </w:t>
      </w:r>
      <w:r w:rsidRPr="00B353B8">
        <w:rPr>
          <w:lang w:eastAsia="en-US"/>
        </w:rPr>
        <w:t>социальной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связанной</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проявлением</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нарушением</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этических норм, обсуждение конкретных жизненных ситуаций, дающих образцы</w:t>
      </w:r>
      <w:r w:rsidRPr="00B353B8">
        <w:rPr>
          <w:spacing w:val="1"/>
          <w:lang w:eastAsia="en-US"/>
        </w:rPr>
        <w:t xml:space="preserve"> </w:t>
      </w:r>
      <w:r w:rsidRPr="00B353B8">
        <w:rPr>
          <w:lang w:eastAsia="en-US"/>
        </w:rPr>
        <w:t>нравственно</w:t>
      </w:r>
      <w:r w:rsidRPr="00B353B8">
        <w:rPr>
          <w:spacing w:val="-4"/>
          <w:lang w:eastAsia="en-US"/>
        </w:rPr>
        <w:t xml:space="preserve"> </w:t>
      </w:r>
      <w:r w:rsidRPr="00B353B8">
        <w:rPr>
          <w:lang w:eastAsia="en-US"/>
        </w:rPr>
        <w:t>ценного</w:t>
      </w:r>
      <w:r w:rsidRPr="00B353B8">
        <w:rPr>
          <w:spacing w:val="1"/>
          <w:lang w:eastAsia="en-US"/>
        </w:rPr>
        <w:t xml:space="preserve"> </w:t>
      </w:r>
      <w:r w:rsidRPr="00B353B8">
        <w:rPr>
          <w:lang w:eastAsia="en-US"/>
        </w:rPr>
        <w:t>поведения.</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В рамках реализации ОРКСЭ в части преподавания учебных модулей</w:t>
      </w:r>
      <w:r w:rsidRPr="00B353B8">
        <w:rPr>
          <w:spacing w:val="1"/>
          <w:lang w:eastAsia="en-US"/>
        </w:rPr>
        <w:t xml:space="preserve"> </w:t>
      </w:r>
      <w:r w:rsidRPr="00B353B8">
        <w:rPr>
          <w:lang w:eastAsia="en-US"/>
        </w:rPr>
        <w:t>по</w:t>
      </w:r>
      <w:r w:rsidRPr="00B353B8">
        <w:rPr>
          <w:spacing w:val="49"/>
          <w:lang w:eastAsia="en-US"/>
        </w:rPr>
        <w:t xml:space="preserve"> </w:t>
      </w:r>
      <w:r w:rsidRPr="00B353B8">
        <w:rPr>
          <w:lang w:eastAsia="en-US"/>
        </w:rPr>
        <w:t>основам</w:t>
      </w:r>
      <w:r w:rsidRPr="00B353B8">
        <w:rPr>
          <w:spacing w:val="50"/>
          <w:lang w:eastAsia="en-US"/>
        </w:rPr>
        <w:t xml:space="preserve"> </w:t>
      </w:r>
      <w:r w:rsidRPr="00B353B8">
        <w:rPr>
          <w:lang w:eastAsia="en-US"/>
        </w:rPr>
        <w:t>религиозных</w:t>
      </w:r>
      <w:r w:rsidRPr="00B353B8">
        <w:rPr>
          <w:spacing w:val="49"/>
          <w:lang w:eastAsia="en-US"/>
        </w:rPr>
        <w:t xml:space="preserve"> </w:t>
      </w:r>
      <w:r w:rsidRPr="00B353B8">
        <w:rPr>
          <w:lang w:eastAsia="en-US"/>
        </w:rPr>
        <w:t>культур</w:t>
      </w:r>
      <w:r w:rsidRPr="00B353B8">
        <w:rPr>
          <w:spacing w:val="52"/>
          <w:lang w:eastAsia="en-US"/>
        </w:rPr>
        <w:t xml:space="preserve"> </w:t>
      </w:r>
      <w:r w:rsidRPr="00B353B8">
        <w:rPr>
          <w:lang w:eastAsia="en-US"/>
        </w:rPr>
        <w:t>не</w:t>
      </w:r>
      <w:r w:rsidRPr="00B353B8">
        <w:rPr>
          <w:spacing w:val="50"/>
          <w:lang w:eastAsia="en-US"/>
        </w:rPr>
        <w:t xml:space="preserve"> </w:t>
      </w:r>
      <w:r w:rsidRPr="00B353B8">
        <w:rPr>
          <w:lang w:eastAsia="en-US"/>
        </w:rPr>
        <w:t>предусматривается</w:t>
      </w:r>
      <w:r w:rsidRPr="00B353B8">
        <w:rPr>
          <w:spacing w:val="48"/>
          <w:lang w:eastAsia="en-US"/>
        </w:rPr>
        <w:t xml:space="preserve"> </w:t>
      </w:r>
      <w:r w:rsidRPr="00B353B8">
        <w:rPr>
          <w:lang w:eastAsia="en-US"/>
        </w:rPr>
        <w:t>подготовка</w:t>
      </w:r>
      <w:r w:rsidRPr="00B353B8">
        <w:rPr>
          <w:spacing w:val="52"/>
          <w:lang w:eastAsia="en-US"/>
        </w:rPr>
        <w:t xml:space="preserve"> </w:t>
      </w:r>
      <w:r w:rsidRPr="00B353B8">
        <w:rPr>
          <w:lang w:eastAsia="en-US"/>
        </w:rPr>
        <w:t>обучающихся</w:t>
      </w:r>
      <w:r w:rsidRPr="00B353B8">
        <w:rPr>
          <w:spacing w:val="-68"/>
          <w:lang w:eastAsia="en-US"/>
        </w:rPr>
        <w:t xml:space="preserve"> </w:t>
      </w:r>
      <w:r w:rsidRPr="00B353B8">
        <w:rPr>
          <w:lang w:eastAsia="en-US"/>
        </w:rPr>
        <w:t>к участию в богослужениях, обучение религиозной практике в религиозной общине</w:t>
      </w:r>
      <w:r w:rsidRPr="00B353B8">
        <w:rPr>
          <w:spacing w:val="1"/>
          <w:lang w:eastAsia="en-US"/>
        </w:rPr>
        <w:t xml:space="preserve"> </w:t>
      </w:r>
      <w:r w:rsidRPr="00B353B8">
        <w:rPr>
          <w:lang w:eastAsia="en-US"/>
        </w:rPr>
        <w:t>(Письмо Минобрнауки России от 22.08.2012 №08-250 «О введении учебного курса</w:t>
      </w:r>
      <w:r w:rsidRPr="00B353B8">
        <w:rPr>
          <w:spacing w:val="1"/>
          <w:lang w:eastAsia="en-US"/>
        </w:rPr>
        <w:t xml:space="preserve"> </w:t>
      </w:r>
      <w:r w:rsidRPr="00B353B8">
        <w:rPr>
          <w:lang w:eastAsia="en-US"/>
        </w:rPr>
        <w:t>ОРКСЭ»).</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Тематическое</w:t>
      </w:r>
      <w:r w:rsidRPr="00B353B8">
        <w:rPr>
          <w:spacing w:val="114"/>
          <w:lang w:eastAsia="en-US"/>
        </w:rPr>
        <w:t xml:space="preserve"> </w:t>
      </w:r>
      <w:r w:rsidRPr="00B353B8">
        <w:rPr>
          <w:lang w:eastAsia="en-US"/>
        </w:rPr>
        <w:t xml:space="preserve">планирование  </w:t>
      </w:r>
      <w:r w:rsidRPr="00B353B8">
        <w:rPr>
          <w:spacing w:val="40"/>
          <w:lang w:eastAsia="en-US"/>
        </w:rPr>
        <w:t xml:space="preserve"> </w:t>
      </w:r>
      <w:r w:rsidRPr="00B353B8">
        <w:rPr>
          <w:lang w:eastAsia="en-US"/>
        </w:rPr>
        <w:t xml:space="preserve">включает  </w:t>
      </w:r>
      <w:r w:rsidRPr="00B353B8">
        <w:rPr>
          <w:spacing w:val="43"/>
          <w:lang w:eastAsia="en-US"/>
        </w:rPr>
        <w:t xml:space="preserve"> </w:t>
      </w:r>
      <w:r w:rsidRPr="00B353B8">
        <w:rPr>
          <w:lang w:eastAsia="en-US"/>
        </w:rPr>
        <w:t xml:space="preserve">название  </w:t>
      </w:r>
      <w:r w:rsidRPr="00B353B8">
        <w:rPr>
          <w:spacing w:val="40"/>
          <w:lang w:eastAsia="en-US"/>
        </w:rPr>
        <w:t xml:space="preserve"> </w:t>
      </w:r>
      <w:r w:rsidRPr="00B353B8">
        <w:rPr>
          <w:lang w:eastAsia="en-US"/>
        </w:rPr>
        <w:t xml:space="preserve">раздела  </w:t>
      </w:r>
      <w:r w:rsidRPr="00B353B8">
        <w:rPr>
          <w:spacing w:val="43"/>
          <w:lang w:eastAsia="en-US"/>
        </w:rPr>
        <w:t xml:space="preserve"> </w:t>
      </w:r>
      <w:r w:rsidRPr="00B353B8">
        <w:rPr>
          <w:lang w:eastAsia="en-US"/>
        </w:rPr>
        <w:t>(темы)</w:t>
      </w:r>
      <w:r w:rsidRPr="00B353B8">
        <w:rPr>
          <w:spacing w:val="-68"/>
          <w:lang w:eastAsia="en-US"/>
        </w:rPr>
        <w:t xml:space="preserve"> </w:t>
      </w:r>
      <w:r w:rsidRPr="00B353B8">
        <w:rPr>
          <w:lang w:eastAsia="en-US"/>
        </w:rPr>
        <w:t>с указанием количества академических часов, отводимых на освоение каждой темы</w:t>
      </w:r>
      <w:r w:rsidRPr="00B353B8">
        <w:rPr>
          <w:spacing w:val="1"/>
          <w:lang w:eastAsia="en-US"/>
        </w:rPr>
        <w:t xml:space="preserve"> </w:t>
      </w:r>
      <w:r w:rsidRPr="00B353B8">
        <w:rPr>
          <w:lang w:eastAsia="en-US"/>
        </w:rPr>
        <w:t>учебного</w:t>
      </w:r>
      <w:r w:rsidRPr="00B353B8">
        <w:rPr>
          <w:spacing w:val="127"/>
          <w:lang w:eastAsia="en-US"/>
        </w:rPr>
        <w:t xml:space="preserve"> </w:t>
      </w:r>
      <w:r w:rsidRPr="00B353B8">
        <w:rPr>
          <w:lang w:eastAsia="en-US"/>
        </w:rPr>
        <w:t xml:space="preserve">модуля,  </w:t>
      </w:r>
      <w:r w:rsidRPr="00B353B8">
        <w:rPr>
          <w:spacing w:val="54"/>
          <w:lang w:eastAsia="en-US"/>
        </w:rPr>
        <w:t xml:space="preserve"> </w:t>
      </w:r>
      <w:r w:rsidRPr="00B353B8">
        <w:rPr>
          <w:lang w:eastAsia="en-US"/>
        </w:rPr>
        <w:t xml:space="preserve">характеристику  </w:t>
      </w:r>
      <w:r w:rsidRPr="00B353B8">
        <w:rPr>
          <w:spacing w:val="54"/>
          <w:lang w:eastAsia="en-US"/>
        </w:rPr>
        <w:t xml:space="preserve"> </w:t>
      </w:r>
      <w:r w:rsidRPr="00B353B8">
        <w:rPr>
          <w:lang w:eastAsia="en-US"/>
        </w:rPr>
        <w:t xml:space="preserve">основных  </w:t>
      </w:r>
      <w:r w:rsidRPr="00B353B8">
        <w:rPr>
          <w:spacing w:val="55"/>
          <w:lang w:eastAsia="en-US"/>
        </w:rPr>
        <w:t xml:space="preserve"> </w:t>
      </w:r>
      <w:r w:rsidRPr="00B353B8">
        <w:rPr>
          <w:lang w:eastAsia="en-US"/>
        </w:rPr>
        <w:t xml:space="preserve">видов  </w:t>
      </w:r>
      <w:r w:rsidRPr="00B353B8">
        <w:rPr>
          <w:spacing w:val="52"/>
          <w:lang w:eastAsia="en-US"/>
        </w:rPr>
        <w:t xml:space="preserve"> </w:t>
      </w:r>
      <w:r w:rsidRPr="00B353B8">
        <w:rPr>
          <w:lang w:eastAsia="en-US"/>
        </w:rPr>
        <w:t xml:space="preserve">деятельности  </w:t>
      </w:r>
      <w:r w:rsidRPr="00B353B8">
        <w:rPr>
          <w:spacing w:val="54"/>
          <w:lang w:eastAsia="en-US"/>
        </w:rPr>
        <w:t xml:space="preserve"> </w:t>
      </w:r>
      <w:r w:rsidRPr="00B353B8">
        <w:rPr>
          <w:lang w:eastAsia="en-US"/>
        </w:rPr>
        <w:t>учащихся,</w:t>
      </w:r>
      <w:r w:rsidRPr="00B353B8">
        <w:rPr>
          <w:spacing w:val="-68"/>
          <w:lang w:eastAsia="en-US"/>
        </w:rPr>
        <w:t xml:space="preserve"> </w:t>
      </w:r>
      <w:r w:rsidRPr="00B353B8">
        <w:rPr>
          <w:lang w:eastAsia="en-US"/>
        </w:rPr>
        <w:t>в том числе с учётом рабочей программы воспитания, возможность использования</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этой</w:t>
      </w:r>
      <w:r w:rsidRPr="00B353B8">
        <w:rPr>
          <w:spacing w:val="1"/>
          <w:lang w:eastAsia="en-US"/>
        </w:rPr>
        <w:t xml:space="preserve"> </w:t>
      </w:r>
      <w:r w:rsidRPr="00B353B8">
        <w:rPr>
          <w:lang w:eastAsia="en-US"/>
        </w:rPr>
        <w:t>теме</w:t>
      </w:r>
      <w:r w:rsidRPr="00B353B8">
        <w:rPr>
          <w:spacing w:val="1"/>
          <w:lang w:eastAsia="en-US"/>
        </w:rPr>
        <w:t xml:space="preserve"> </w:t>
      </w:r>
      <w:r w:rsidRPr="00B353B8">
        <w:rPr>
          <w:lang w:eastAsia="en-US"/>
        </w:rPr>
        <w:t>электронных</w:t>
      </w:r>
      <w:r w:rsidRPr="00B353B8">
        <w:rPr>
          <w:spacing w:val="1"/>
          <w:lang w:eastAsia="en-US"/>
        </w:rPr>
        <w:t xml:space="preserve"> </w:t>
      </w:r>
      <w:r w:rsidRPr="00B353B8">
        <w:rPr>
          <w:lang w:eastAsia="en-US"/>
        </w:rPr>
        <w:t>(цифровых)</w:t>
      </w:r>
      <w:r w:rsidRPr="00B353B8">
        <w:rPr>
          <w:spacing w:val="1"/>
          <w:lang w:eastAsia="en-US"/>
        </w:rPr>
        <w:t xml:space="preserve"> </w:t>
      </w:r>
      <w:r w:rsidRPr="00B353B8">
        <w:rPr>
          <w:lang w:eastAsia="en-US"/>
        </w:rPr>
        <w:t>образовательных</w:t>
      </w:r>
      <w:r w:rsidRPr="00B353B8">
        <w:rPr>
          <w:spacing w:val="1"/>
          <w:lang w:eastAsia="en-US"/>
        </w:rPr>
        <w:t xml:space="preserve"> </w:t>
      </w:r>
      <w:r w:rsidRPr="00B353B8">
        <w:rPr>
          <w:lang w:eastAsia="en-US"/>
        </w:rPr>
        <w:t>ресурсов,</w:t>
      </w:r>
      <w:r w:rsidRPr="00B353B8">
        <w:rPr>
          <w:spacing w:val="1"/>
          <w:lang w:eastAsia="en-US"/>
        </w:rPr>
        <w:t xml:space="preserve"> </w:t>
      </w:r>
      <w:r w:rsidRPr="00B353B8">
        <w:rPr>
          <w:lang w:eastAsia="en-US"/>
        </w:rPr>
        <w:t>являющихся</w:t>
      </w:r>
      <w:r w:rsidRPr="00B353B8">
        <w:rPr>
          <w:spacing w:val="1"/>
          <w:lang w:eastAsia="en-US"/>
        </w:rPr>
        <w:t xml:space="preserve"> </w:t>
      </w:r>
      <w:r w:rsidRPr="00B353B8">
        <w:rPr>
          <w:lang w:eastAsia="en-US"/>
        </w:rPr>
        <w:t>учебно-методическими       материалами      в      электронном      (цифровом)      виде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реализующими</w:t>
      </w:r>
      <w:r w:rsidRPr="00B353B8">
        <w:rPr>
          <w:spacing w:val="1"/>
          <w:lang w:eastAsia="en-US"/>
        </w:rPr>
        <w:t xml:space="preserve"> </w:t>
      </w:r>
      <w:r w:rsidRPr="00B353B8">
        <w:rPr>
          <w:lang w:eastAsia="en-US"/>
        </w:rPr>
        <w:t>дидактические</w:t>
      </w:r>
      <w:r w:rsidRPr="00B353B8">
        <w:rPr>
          <w:spacing w:val="1"/>
          <w:lang w:eastAsia="en-US"/>
        </w:rPr>
        <w:t xml:space="preserve"> </w:t>
      </w:r>
      <w:r w:rsidRPr="00B353B8">
        <w:rPr>
          <w:lang w:eastAsia="en-US"/>
        </w:rPr>
        <w:t>возможности</w:t>
      </w:r>
      <w:r w:rsidRPr="00B353B8">
        <w:rPr>
          <w:spacing w:val="1"/>
          <w:lang w:eastAsia="en-US"/>
        </w:rPr>
        <w:t xml:space="preserve"> </w:t>
      </w:r>
      <w:r w:rsidRPr="00B353B8">
        <w:rPr>
          <w:lang w:eastAsia="en-US"/>
        </w:rPr>
        <w:t>ИКТ,</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соответствует</w:t>
      </w:r>
      <w:r w:rsidRPr="00B353B8">
        <w:rPr>
          <w:spacing w:val="-1"/>
          <w:lang w:eastAsia="en-US"/>
        </w:rPr>
        <w:t xml:space="preserve"> </w:t>
      </w:r>
      <w:r w:rsidRPr="00B353B8">
        <w:rPr>
          <w:lang w:eastAsia="en-US"/>
        </w:rPr>
        <w:t>законодательству</w:t>
      </w:r>
      <w:r w:rsidRPr="00B353B8">
        <w:rPr>
          <w:spacing w:val="-4"/>
          <w:lang w:eastAsia="en-US"/>
        </w:rPr>
        <w:t xml:space="preserve"> </w:t>
      </w:r>
      <w:r w:rsidRPr="00B353B8">
        <w:rPr>
          <w:lang w:eastAsia="en-US"/>
        </w:rPr>
        <w:t>об</w:t>
      </w:r>
      <w:r w:rsidRPr="00B353B8">
        <w:rPr>
          <w:spacing w:val="1"/>
          <w:lang w:eastAsia="en-US"/>
        </w:rPr>
        <w:t xml:space="preserve"> </w:t>
      </w:r>
      <w:r w:rsidRPr="00B353B8">
        <w:rPr>
          <w:lang w:eastAsia="en-US"/>
        </w:rPr>
        <w:t>образовании.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lastRenderedPageBreak/>
        <w:t>ОРКСЭ</w:t>
      </w:r>
      <w:r w:rsidRPr="00B353B8">
        <w:rPr>
          <w:spacing w:val="-3"/>
          <w:lang w:eastAsia="en-US"/>
        </w:rPr>
        <w:t xml:space="preserve"> </w:t>
      </w:r>
      <w:r w:rsidRPr="00B353B8">
        <w:rPr>
          <w:lang w:eastAsia="en-US"/>
        </w:rPr>
        <w:t>изучается в</w:t>
      </w:r>
      <w:r w:rsidRPr="00B353B8">
        <w:rPr>
          <w:spacing w:val="-6"/>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4"/>
          <w:lang w:eastAsia="en-US"/>
        </w:rPr>
        <w:t xml:space="preserve"> </w:t>
      </w:r>
      <w:r w:rsidRPr="00B353B8">
        <w:rPr>
          <w:lang w:eastAsia="en-US"/>
        </w:rPr>
        <w:t>один час</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неделю</w:t>
      </w:r>
      <w:r w:rsidRPr="00B353B8">
        <w:rPr>
          <w:spacing w:val="-3"/>
          <w:lang w:eastAsia="en-US"/>
        </w:rPr>
        <w:t xml:space="preserve"> </w:t>
      </w:r>
      <w:r w:rsidRPr="00B353B8">
        <w:rPr>
          <w:lang w:eastAsia="en-US"/>
        </w:rPr>
        <w:t>(34</w:t>
      </w:r>
      <w:r w:rsidRPr="00B353B8">
        <w:rPr>
          <w:spacing w:val="-3"/>
          <w:lang w:eastAsia="en-US"/>
        </w:rPr>
        <w:t xml:space="preserve"> </w:t>
      </w:r>
      <w:r w:rsidRPr="00B353B8">
        <w:rPr>
          <w:lang w:eastAsia="en-US"/>
        </w:rPr>
        <w:t>ч).</w:t>
      </w:r>
    </w:p>
    <w:p w:rsidR="00B353B8" w:rsidRPr="00B353B8" w:rsidRDefault="00B353B8" w:rsidP="00A848AC">
      <w:pPr>
        <w:widowControl w:val="0"/>
        <w:numPr>
          <w:ilvl w:val="2"/>
          <w:numId w:val="20"/>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4</w:t>
      </w:r>
      <w:r w:rsidRPr="00B353B8">
        <w:rPr>
          <w:spacing w:val="-1"/>
          <w:lang w:eastAsia="en-US"/>
        </w:rPr>
        <w:t xml:space="preserve"> </w:t>
      </w:r>
      <w:r w:rsidRPr="00B353B8">
        <w:rPr>
          <w:lang w:eastAsia="en-US"/>
        </w:rPr>
        <w:t>классе.</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«Основы</w:t>
      </w:r>
      <w:r w:rsidRPr="00B353B8">
        <w:rPr>
          <w:spacing w:val="-4"/>
          <w:lang w:eastAsia="en-US"/>
        </w:rPr>
        <w:t xml:space="preserve"> </w:t>
      </w:r>
      <w:r w:rsidRPr="00B353B8">
        <w:rPr>
          <w:lang w:eastAsia="en-US"/>
        </w:rPr>
        <w:t>православной</w:t>
      </w:r>
      <w:r w:rsidRPr="00B353B8">
        <w:rPr>
          <w:spacing w:val="-6"/>
          <w:lang w:eastAsia="en-US"/>
        </w:rPr>
        <w:t xml:space="preserve"> </w:t>
      </w:r>
      <w:r w:rsidRPr="00B353B8">
        <w:rPr>
          <w:lang w:eastAsia="en-US"/>
        </w:rPr>
        <w:t>культуры».</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Россия</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наша</w:t>
      </w:r>
      <w:r w:rsidRPr="00B353B8">
        <w:rPr>
          <w:spacing w:val="1"/>
          <w:lang w:eastAsia="en-US"/>
        </w:rPr>
        <w:t xml:space="preserve"> </w:t>
      </w:r>
      <w:r w:rsidRPr="00B353B8">
        <w:rPr>
          <w:lang w:eastAsia="en-US"/>
        </w:rPr>
        <w:t>Родина.</w:t>
      </w:r>
      <w:r w:rsidRPr="00B353B8">
        <w:rPr>
          <w:spacing w:val="1"/>
          <w:lang w:eastAsia="en-US"/>
        </w:rPr>
        <w:t xml:space="preserve"> </w:t>
      </w:r>
      <w:r w:rsidRPr="00B353B8">
        <w:rPr>
          <w:lang w:eastAsia="en-US"/>
        </w:rPr>
        <w:t>Введение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православную</w:t>
      </w:r>
      <w:r w:rsidRPr="00B353B8">
        <w:rPr>
          <w:spacing w:val="1"/>
          <w:lang w:eastAsia="en-US"/>
        </w:rPr>
        <w:t xml:space="preserve"> </w:t>
      </w:r>
      <w:r w:rsidRPr="00B353B8">
        <w:rPr>
          <w:lang w:eastAsia="en-US"/>
        </w:rPr>
        <w:t>традицию.</w:t>
      </w:r>
      <w:r w:rsidRPr="00B353B8">
        <w:rPr>
          <w:spacing w:val="1"/>
          <w:lang w:eastAsia="en-US"/>
        </w:rPr>
        <w:t xml:space="preserve"> </w:t>
      </w:r>
      <w:r w:rsidRPr="00B353B8">
        <w:rPr>
          <w:lang w:eastAsia="en-US"/>
        </w:rPr>
        <w:t>Культура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религия.</w:t>
      </w:r>
      <w:r w:rsidRPr="00B353B8">
        <w:rPr>
          <w:spacing w:val="1"/>
          <w:lang w:eastAsia="en-US"/>
        </w:rPr>
        <w:t xml:space="preserve"> </w:t>
      </w:r>
      <w:r w:rsidRPr="00B353B8">
        <w:rPr>
          <w:lang w:eastAsia="en-US"/>
        </w:rPr>
        <w:t>Во</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верят</w:t>
      </w:r>
      <w:r w:rsidRPr="00B353B8">
        <w:rPr>
          <w:spacing w:val="1"/>
          <w:lang w:eastAsia="en-US"/>
        </w:rPr>
        <w:t xml:space="preserve"> </w:t>
      </w:r>
      <w:r w:rsidRPr="00B353B8">
        <w:rPr>
          <w:lang w:eastAsia="en-US"/>
        </w:rPr>
        <w:t>православные</w:t>
      </w:r>
      <w:r w:rsidRPr="00B353B8">
        <w:rPr>
          <w:spacing w:val="1"/>
          <w:lang w:eastAsia="en-US"/>
        </w:rPr>
        <w:t xml:space="preserve"> </w:t>
      </w:r>
      <w:r w:rsidRPr="00B353B8">
        <w:rPr>
          <w:lang w:eastAsia="en-US"/>
        </w:rPr>
        <w:t>христиане.</w:t>
      </w:r>
      <w:r w:rsidRPr="00B353B8">
        <w:rPr>
          <w:spacing w:val="1"/>
          <w:lang w:eastAsia="en-US"/>
        </w:rPr>
        <w:t xml:space="preserve"> </w:t>
      </w:r>
      <w:r w:rsidRPr="00B353B8">
        <w:rPr>
          <w:lang w:eastAsia="en-US"/>
        </w:rPr>
        <w:t>Добро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зло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традиции.</w:t>
      </w:r>
      <w:r w:rsidRPr="00B353B8">
        <w:rPr>
          <w:spacing w:val="1"/>
          <w:lang w:eastAsia="en-US"/>
        </w:rPr>
        <w:t xml:space="preserve"> </w:t>
      </w:r>
      <w:r w:rsidRPr="00B353B8">
        <w:rPr>
          <w:lang w:eastAsia="en-US"/>
        </w:rPr>
        <w:t>Золотое</w:t>
      </w:r>
      <w:r w:rsidRPr="00B353B8">
        <w:rPr>
          <w:spacing w:val="1"/>
          <w:lang w:eastAsia="en-US"/>
        </w:rPr>
        <w:t xml:space="preserve"> </w:t>
      </w:r>
      <w:r w:rsidRPr="00B353B8">
        <w:rPr>
          <w:lang w:eastAsia="en-US"/>
        </w:rPr>
        <w:t>правило</w:t>
      </w:r>
      <w:r w:rsidRPr="00B353B8">
        <w:rPr>
          <w:spacing w:val="1"/>
          <w:lang w:eastAsia="en-US"/>
        </w:rPr>
        <w:t xml:space="preserve"> </w:t>
      </w:r>
      <w:r w:rsidRPr="00B353B8">
        <w:rPr>
          <w:lang w:eastAsia="en-US"/>
        </w:rPr>
        <w:t>нравственности.</w:t>
      </w:r>
      <w:r w:rsidRPr="00B353B8">
        <w:rPr>
          <w:spacing w:val="1"/>
          <w:lang w:eastAsia="en-US"/>
        </w:rPr>
        <w:t xml:space="preserve"> </w:t>
      </w:r>
      <w:r w:rsidRPr="00B353B8">
        <w:rPr>
          <w:lang w:eastAsia="en-US"/>
        </w:rPr>
        <w:t>Любовь</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ближнему.</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труду.</w:t>
      </w:r>
      <w:r w:rsidRPr="00B353B8">
        <w:rPr>
          <w:spacing w:val="1"/>
          <w:lang w:eastAsia="en-US"/>
        </w:rPr>
        <w:t xml:space="preserve"> </w:t>
      </w:r>
      <w:r w:rsidRPr="00B353B8">
        <w:rPr>
          <w:lang w:eastAsia="en-US"/>
        </w:rPr>
        <w:t>Долг</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ответственность.</w:t>
      </w:r>
      <w:r w:rsidRPr="00B353B8">
        <w:rPr>
          <w:spacing w:val="1"/>
          <w:lang w:eastAsia="en-US"/>
        </w:rPr>
        <w:t xml:space="preserve"> </w:t>
      </w:r>
      <w:r w:rsidRPr="00B353B8">
        <w:rPr>
          <w:lang w:eastAsia="en-US"/>
        </w:rPr>
        <w:t>Милосердие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сострадание.</w:t>
      </w:r>
      <w:r w:rsidRPr="00B353B8">
        <w:rPr>
          <w:spacing w:val="1"/>
          <w:lang w:eastAsia="en-US"/>
        </w:rPr>
        <w:t xml:space="preserve"> </w:t>
      </w:r>
      <w:r w:rsidRPr="00B353B8">
        <w:rPr>
          <w:lang w:eastAsia="en-US"/>
        </w:rPr>
        <w:t>Православие в России. Православный храм и другие святыни. Символический язык</w:t>
      </w:r>
      <w:r w:rsidRPr="00B353B8">
        <w:rPr>
          <w:spacing w:val="1"/>
          <w:lang w:eastAsia="en-US"/>
        </w:rPr>
        <w:t xml:space="preserve"> </w:t>
      </w:r>
      <w:r w:rsidRPr="00B353B8">
        <w:rPr>
          <w:lang w:eastAsia="en-US"/>
        </w:rPr>
        <w:t>православной культуры: христианское искусство (иконы, фрески, церковное пение,</w:t>
      </w:r>
      <w:r w:rsidRPr="00B353B8">
        <w:rPr>
          <w:spacing w:val="1"/>
          <w:lang w:eastAsia="en-US"/>
        </w:rPr>
        <w:t xml:space="preserve"> </w:t>
      </w:r>
      <w:r w:rsidRPr="00B353B8">
        <w:rPr>
          <w:lang w:eastAsia="en-US"/>
        </w:rPr>
        <w:t>прикладное искусство), православный календарь. Праздники. Христианская семья 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ценности.</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Любовь</w:t>
      </w:r>
      <w:r w:rsidRPr="00B353B8">
        <w:rPr>
          <w:spacing w:val="37"/>
          <w:lang w:eastAsia="en-US"/>
        </w:rPr>
        <w:t xml:space="preserve"> </w:t>
      </w:r>
      <w:r w:rsidRPr="00B353B8">
        <w:rPr>
          <w:lang w:eastAsia="en-US"/>
        </w:rPr>
        <w:t>и</w:t>
      </w:r>
      <w:r w:rsidRPr="00B353B8">
        <w:rPr>
          <w:spacing w:val="37"/>
          <w:lang w:eastAsia="en-US"/>
        </w:rPr>
        <w:t xml:space="preserve"> </w:t>
      </w:r>
      <w:r w:rsidRPr="00B353B8">
        <w:rPr>
          <w:lang w:eastAsia="en-US"/>
        </w:rPr>
        <w:t>уважение</w:t>
      </w:r>
      <w:r w:rsidRPr="00B353B8">
        <w:rPr>
          <w:spacing w:val="38"/>
          <w:lang w:eastAsia="en-US"/>
        </w:rPr>
        <w:t xml:space="preserve"> </w:t>
      </w:r>
      <w:r w:rsidRPr="00B353B8">
        <w:rPr>
          <w:lang w:eastAsia="en-US"/>
        </w:rPr>
        <w:t>к</w:t>
      </w:r>
      <w:r w:rsidRPr="00B353B8">
        <w:rPr>
          <w:spacing w:val="38"/>
          <w:lang w:eastAsia="en-US"/>
        </w:rPr>
        <w:t xml:space="preserve"> </w:t>
      </w:r>
      <w:r w:rsidRPr="00B353B8">
        <w:rPr>
          <w:lang w:eastAsia="en-US"/>
        </w:rPr>
        <w:t>Отечеству.</w:t>
      </w:r>
      <w:r w:rsidRPr="00B353B8">
        <w:rPr>
          <w:spacing w:val="38"/>
          <w:lang w:eastAsia="en-US"/>
        </w:rPr>
        <w:t xml:space="preserve"> </w:t>
      </w:r>
      <w:r w:rsidRPr="00B353B8">
        <w:rPr>
          <w:lang w:eastAsia="en-US"/>
        </w:rPr>
        <w:t>Патриотизм</w:t>
      </w:r>
      <w:r w:rsidRPr="00B353B8">
        <w:rPr>
          <w:spacing w:val="38"/>
          <w:lang w:eastAsia="en-US"/>
        </w:rPr>
        <w:t xml:space="preserve"> </w:t>
      </w:r>
      <w:r w:rsidRPr="00B353B8">
        <w:rPr>
          <w:lang w:eastAsia="en-US"/>
        </w:rPr>
        <w:t>многонационального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многоконфессионального</w:t>
      </w:r>
      <w:r w:rsidRPr="00B353B8">
        <w:rPr>
          <w:spacing w:val="1"/>
          <w:lang w:eastAsia="en-US"/>
        </w:rPr>
        <w:t xml:space="preserve"> </w:t>
      </w:r>
      <w:r w:rsidRPr="00B353B8">
        <w:rPr>
          <w:lang w:eastAsia="en-US"/>
        </w:rPr>
        <w:t>народа России.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«Основы</w:t>
      </w:r>
      <w:r w:rsidRPr="00B353B8">
        <w:rPr>
          <w:spacing w:val="-4"/>
          <w:lang w:eastAsia="en-US"/>
        </w:rPr>
        <w:t xml:space="preserve"> </w:t>
      </w:r>
      <w:r w:rsidRPr="00B353B8">
        <w:rPr>
          <w:lang w:eastAsia="en-US"/>
        </w:rPr>
        <w:t>исламской</w:t>
      </w:r>
      <w:r w:rsidRPr="00B353B8">
        <w:rPr>
          <w:spacing w:val="-4"/>
          <w:lang w:eastAsia="en-US"/>
        </w:rPr>
        <w:t xml:space="preserve"> </w:t>
      </w:r>
      <w:r w:rsidRPr="00B353B8">
        <w:rPr>
          <w:lang w:eastAsia="en-US"/>
        </w:rPr>
        <w:t>культуры».</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Россия – наша</w:t>
      </w:r>
      <w:r w:rsidRPr="00B353B8">
        <w:rPr>
          <w:spacing w:val="70"/>
          <w:lang w:eastAsia="en-US"/>
        </w:rPr>
        <w:t xml:space="preserve"> </w:t>
      </w:r>
      <w:r w:rsidRPr="00B353B8">
        <w:rPr>
          <w:lang w:eastAsia="en-US"/>
        </w:rPr>
        <w:t>Родина. Введение</w:t>
      </w:r>
      <w:r w:rsidRPr="00B353B8">
        <w:rPr>
          <w:spacing w:val="70"/>
          <w:lang w:eastAsia="en-US"/>
        </w:rPr>
        <w:t xml:space="preserve"> </w:t>
      </w:r>
      <w:r w:rsidRPr="00B353B8">
        <w:rPr>
          <w:lang w:eastAsia="en-US"/>
        </w:rPr>
        <w:t>в исламскую традицию. Культура</w:t>
      </w:r>
      <w:r w:rsidRPr="00B353B8">
        <w:rPr>
          <w:spacing w:val="1"/>
          <w:lang w:eastAsia="en-US"/>
        </w:rPr>
        <w:t xml:space="preserve"> </w:t>
      </w:r>
      <w:r w:rsidRPr="00B353B8">
        <w:rPr>
          <w:lang w:eastAsia="en-US"/>
        </w:rPr>
        <w:t>и</w:t>
      </w:r>
      <w:r w:rsidRPr="00B353B8">
        <w:rPr>
          <w:spacing w:val="71"/>
          <w:lang w:eastAsia="en-US"/>
        </w:rPr>
        <w:t xml:space="preserve"> </w:t>
      </w:r>
      <w:r w:rsidRPr="00B353B8">
        <w:rPr>
          <w:lang w:eastAsia="en-US"/>
        </w:rPr>
        <w:t>религия.   Пророк</w:t>
      </w:r>
      <w:r w:rsidRPr="00B353B8">
        <w:rPr>
          <w:spacing w:val="70"/>
          <w:lang w:eastAsia="en-US"/>
        </w:rPr>
        <w:t xml:space="preserve"> </w:t>
      </w:r>
      <w:r w:rsidRPr="00B353B8">
        <w:rPr>
          <w:lang w:eastAsia="en-US"/>
        </w:rPr>
        <w:t>Мухаммад   –   образец   человека</w:t>
      </w:r>
      <w:r w:rsidRPr="00B353B8">
        <w:rPr>
          <w:spacing w:val="70"/>
          <w:lang w:eastAsia="en-US"/>
        </w:rPr>
        <w:t xml:space="preserve"> </w:t>
      </w:r>
      <w:r w:rsidRPr="00B353B8">
        <w:rPr>
          <w:lang w:eastAsia="en-US"/>
        </w:rPr>
        <w:t>и   учитель   нравственности</w:t>
      </w:r>
      <w:r w:rsidRPr="00B353B8">
        <w:rPr>
          <w:spacing w:val="-67"/>
          <w:lang w:eastAsia="en-US"/>
        </w:rPr>
        <w:t xml:space="preserve"> </w:t>
      </w:r>
      <w:r w:rsidRPr="00B353B8">
        <w:rPr>
          <w:lang w:eastAsia="en-US"/>
        </w:rPr>
        <w:t>в исламской традиции. Во что верят мусульмане. Добро и зло в исламской традиции.</w:t>
      </w:r>
      <w:r w:rsidRPr="00B353B8">
        <w:rPr>
          <w:spacing w:val="-67"/>
          <w:lang w:eastAsia="en-US"/>
        </w:rPr>
        <w:t xml:space="preserve"> </w:t>
      </w:r>
      <w:r w:rsidRPr="00B353B8">
        <w:rPr>
          <w:lang w:eastAsia="en-US"/>
        </w:rPr>
        <w:t>Нравственные</w:t>
      </w:r>
      <w:r w:rsidRPr="00B353B8">
        <w:rPr>
          <w:spacing w:val="21"/>
          <w:lang w:eastAsia="en-US"/>
        </w:rPr>
        <w:t xml:space="preserve"> </w:t>
      </w:r>
      <w:r w:rsidRPr="00B353B8">
        <w:rPr>
          <w:lang w:eastAsia="en-US"/>
        </w:rPr>
        <w:t>основы</w:t>
      </w:r>
      <w:r w:rsidRPr="00B353B8">
        <w:rPr>
          <w:spacing w:val="92"/>
          <w:lang w:eastAsia="en-US"/>
        </w:rPr>
        <w:t xml:space="preserve"> </w:t>
      </w:r>
      <w:r w:rsidRPr="00B353B8">
        <w:rPr>
          <w:lang w:eastAsia="en-US"/>
        </w:rPr>
        <w:t>ислама.</w:t>
      </w:r>
      <w:r w:rsidRPr="00B353B8">
        <w:rPr>
          <w:spacing w:val="91"/>
          <w:lang w:eastAsia="en-US"/>
        </w:rPr>
        <w:t xml:space="preserve"> </w:t>
      </w:r>
      <w:r w:rsidRPr="00B353B8">
        <w:rPr>
          <w:lang w:eastAsia="en-US"/>
        </w:rPr>
        <w:t>Любовь</w:t>
      </w:r>
      <w:r w:rsidRPr="00B353B8">
        <w:rPr>
          <w:spacing w:val="91"/>
          <w:lang w:eastAsia="en-US"/>
        </w:rPr>
        <w:t xml:space="preserve"> </w:t>
      </w:r>
      <w:r w:rsidRPr="00B353B8">
        <w:rPr>
          <w:lang w:eastAsia="en-US"/>
        </w:rPr>
        <w:t>к</w:t>
      </w:r>
      <w:r w:rsidRPr="00B353B8">
        <w:rPr>
          <w:spacing w:val="92"/>
          <w:lang w:eastAsia="en-US"/>
        </w:rPr>
        <w:t xml:space="preserve"> </w:t>
      </w:r>
      <w:r w:rsidRPr="00B353B8">
        <w:rPr>
          <w:lang w:eastAsia="en-US"/>
        </w:rPr>
        <w:t>ближнему.</w:t>
      </w:r>
      <w:r w:rsidRPr="00B353B8">
        <w:rPr>
          <w:spacing w:val="91"/>
          <w:lang w:eastAsia="en-US"/>
        </w:rPr>
        <w:t xml:space="preserve"> </w:t>
      </w:r>
      <w:r w:rsidRPr="00B353B8">
        <w:rPr>
          <w:lang w:eastAsia="en-US"/>
        </w:rPr>
        <w:t>Отношение</w:t>
      </w:r>
      <w:r w:rsidRPr="00B353B8">
        <w:rPr>
          <w:spacing w:val="92"/>
          <w:lang w:eastAsia="en-US"/>
        </w:rPr>
        <w:t xml:space="preserve"> </w:t>
      </w:r>
      <w:r w:rsidRPr="00B353B8">
        <w:rPr>
          <w:lang w:eastAsia="en-US"/>
        </w:rPr>
        <w:t>к</w:t>
      </w:r>
      <w:r w:rsidRPr="00B353B8">
        <w:rPr>
          <w:spacing w:val="92"/>
          <w:lang w:eastAsia="en-US"/>
        </w:rPr>
        <w:t xml:space="preserve"> </w:t>
      </w:r>
      <w:r w:rsidRPr="00B353B8">
        <w:rPr>
          <w:lang w:eastAsia="en-US"/>
        </w:rPr>
        <w:t>труду.</w:t>
      </w:r>
      <w:r w:rsidRPr="00B353B8">
        <w:rPr>
          <w:spacing w:val="94"/>
          <w:lang w:eastAsia="en-US"/>
        </w:rPr>
        <w:t xml:space="preserve"> </w:t>
      </w:r>
      <w:r w:rsidRPr="00B353B8">
        <w:rPr>
          <w:lang w:eastAsia="en-US"/>
        </w:rPr>
        <w:t>Долг</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ответственность.</w:t>
      </w:r>
      <w:r w:rsidRPr="00B353B8">
        <w:rPr>
          <w:spacing w:val="1"/>
          <w:lang w:eastAsia="en-US"/>
        </w:rPr>
        <w:t xml:space="preserve"> </w:t>
      </w:r>
      <w:r w:rsidRPr="00B353B8">
        <w:rPr>
          <w:lang w:eastAsia="en-US"/>
        </w:rPr>
        <w:t>Милосердие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сострадание.</w:t>
      </w:r>
      <w:r w:rsidRPr="00B353B8">
        <w:rPr>
          <w:spacing w:val="1"/>
          <w:lang w:eastAsia="en-US"/>
        </w:rPr>
        <w:t xml:space="preserve"> </w:t>
      </w:r>
      <w:r w:rsidRPr="00B353B8">
        <w:rPr>
          <w:lang w:eastAsia="en-US"/>
        </w:rPr>
        <w:t>Столпы</w:t>
      </w:r>
      <w:r w:rsidRPr="00B353B8">
        <w:rPr>
          <w:spacing w:val="1"/>
          <w:lang w:eastAsia="en-US"/>
        </w:rPr>
        <w:t xml:space="preserve"> </w:t>
      </w:r>
      <w:r w:rsidRPr="00B353B8">
        <w:rPr>
          <w:lang w:eastAsia="en-US"/>
        </w:rPr>
        <w:t>ислама.</w:t>
      </w:r>
      <w:r w:rsidRPr="00B353B8">
        <w:rPr>
          <w:spacing w:val="1"/>
          <w:lang w:eastAsia="en-US"/>
        </w:rPr>
        <w:t xml:space="preserve"> </w:t>
      </w:r>
      <w:r w:rsidRPr="00B353B8">
        <w:rPr>
          <w:lang w:eastAsia="en-US"/>
        </w:rPr>
        <w:t>Обязанности</w:t>
      </w:r>
      <w:r w:rsidRPr="00B353B8">
        <w:rPr>
          <w:spacing w:val="-67"/>
          <w:lang w:eastAsia="en-US"/>
        </w:rPr>
        <w:t xml:space="preserve"> </w:t>
      </w:r>
      <w:r w:rsidRPr="00B353B8">
        <w:rPr>
          <w:lang w:eastAsia="en-US"/>
        </w:rPr>
        <w:t>мусульман.</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чего</w:t>
      </w:r>
      <w:r w:rsidRPr="00B353B8">
        <w:rPr>
          <w:spacing w:val="1"/>
          <w:lang w:eastAsia="en-US"/>
        </w:rPr>
        <w:t xml:space="preserve"> </w:t>
      </w:r>
      <w:r w:rsidRPr="00B353B8">
        <w:rPr>
          <w:lang w:eastAsia="en-US"/>
        </w:rPr>
        <w:t>построена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устроена</w:t>
      </w:r>
      <w:r w:rsidRPr="00B353B8">
        <w:rPr>
          <w:spacing w:val="1"/>
          <w:lang w:eastAsia="en-US"/>
        </w:rPr>
        <w:t xml:space="preserve"> </w:t>
      </w:r>
      <w:r w:rsidRPr="00B353B8">
        <w:rPr>
          <w:lang w:eastAsia="en-US"/>
        </w:rPr>
        <w:t>мечеть.</w:t>
      </w:r>
      <w:r w:rsidRPr="00B353B8">
        <w:rPr>
          <w:spacing w:val="1"/>
          <w:lang w:eastAsia="en-US"/>
        </w:rPr>
        <w:t xml:space="preserve"> </w:t>
      </w:r>
      <w:r w:rsidRPr="00B353B8">
        <w:rPr>
          <w:lang w:eastAsia="en-US"/>
        </w:rPr>
        <w:t>Мусульманское</w:t>
      </w:r>
      <w:r w:rsidRPr="00B353B8">
        <w:rPr>
          <w:spacing w:val="-67"/>
          <w:lang w:eastAsia="en-US"/>
        </w:rPr>
        <w:t xml:space="preserve"> </w:t>
      </w:r>
      <w:r w:rsidRPr="00B353B8">
        <w:rPr>
          <w:lang w:eastAsia="en-US"/>
        </w:rPr>
        <w:t>летоисчисление и календарь. Ислам в России. Семья в исламе. Праздники исламских</w:t>
      </w:r>
      <w:r w:rsidRPr="00B353B8">
        <w:rPr>
          <w:spacing w:val="-67"/>
          <w:lang w:eastAsia="en-US"/>
        </w:rPr>
        <w:t xml:space="preserve"> </w:t>
      </w:r>
      <w:r w:rsidRPr="00B353B8">
        <w:rPr>
          <w:lang w:eastAsia="en-US"/>
        </w:rPr>
        <w:t>народов</w:t>
      </w:r>
      <w:r w:rsidRPr="00B353B8">
        <w:rPr>
          <w:spacing w:val="-4"/>
          <w:lang w:eastAsia="en-US"/>
        </w:rPr>
        <w:t xml:space="preserve"> </w:t>
      </w:r>
      <w:r w:rsidRPr="00B353B8">
        <w:rPr>
          <w:lang w:eastAsia="en-US"/>
        </w:rPr>
        <w:t>России:</w:t>
      </w:r>
      <w:r w:rsidRPr="00B353B8">
        <w:rPr>
          <w:spacing w:val="-1"/>
          <w:lang w:eastAsia="en-US"/>
        </w:rPr>
        <w:t xml:space="preserve"> </w:t>
      </w:r>
      <w:r w:rsidRPr="00B353B8">
        <w:rPr>
          <w:lang w:eastAsia="en-US"/>
        </w:rPr>
        <w:t>их</w:t>
      </w:r>
      <w:r w:rsidRPr="00B353B8">
        <w:rPr>
          <w:spacing w:val="-5"/>
          <w:lang w:eastAsia="en-US"/>
        </w:rPr>
        <w:t xml:space="preserve"> </w:t>
      </w:r>
      <w:r w:rsidRPr="00B353B8">
        <w:rPr>
          <w:lang w:eastAsia="en-US"/>
        </w:rPr>
        <w:t>происхождение</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особенности</w:t>
      </w:r>
      <w:r w:rsidRPr="00B353B8">
        <w:rPr>
          <w:spacing w:val="-2"/>
          <w:lang w:eastAsia="en-US"/>
        </w:rPr>
        <w:t xml:space="preserve"> </w:t>
      </w:r>
      <w:r w:rsidRPr="00B353B8">
        <w:rPr>
          <w:lang w:eastAsia="en-US"/>
        </w:rPr>
        <w:t>проведения.</w:t>
      </w:r>
      <w:r w:rsidRPr="00B353B8">
        <w:rPr>
          <w:spacing w:val="-2"/>
          <w:lang w:eastAsia="en-US"/>
        </w:rPr>
        <w:t xml:space="preserve"> </w:t>
      </w:r>
      <w:r w:rsidRPr="00B353B8">
        <w:rPr>
          <w:lang w:eastAsia="en-US"/>
        </w:rPr>
        <w:t>Искусство</w:t>
      </w:r>
      <w:r w:rsidRPr="00B353B8">
        <w:rPr>
          <w:spacing w:val="-2"/>
          <w:lang w:eastAsia="en-US"/>
        </w:rPr>
        <w:t xml:space="preserve"> </w:t>
      </w:r>
      <w:r w:rsidRPr="00B353B8">
        <w:rPr>
          <w:lang w:eastAsia="en-US"/>
        </w:rPr>
        <w:t>ислама.</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Любовь</w:t>
      </w:r>
      <w:r w:rsidRPr="00B353B8">
        <w:rPr>
          <w:spacing w:val="37"/>
          <w:lang w:eastAsia="en-US"/>
        </w:rPr>
        <w:t xml:space="preserve"> </w:t>
      </w:r>
      <w:r w:rsidRPr="00B353B8">
        <w:rPr>
          <w:lang w:eastAsia="en-US"/>
        </w:rPr>
        <w:t>и</w:t>
      </w:r>
      <w:r w:rsidRPr="00B353B8">
        <w:rPr>
          <w:spacing w:val="37"/>
          <w:lang w:eastAsia="en-US"/>
        </w:rPr>
        <w:t xml:space="preserve"> </w:t>
      </w:r>
      <w:r w:rsidRPr="00B353B8">
        <w:rPr>
          <w:lang w:eastAsia="en-US"/>
        </w:rPr>
        <w:t>уважение</w:t>
      </w:r>
      <w:r w:rsidRPr="00B353B8">
        <w:rPr>
          <w:spacing w:val="38"/>
          <w:lang w:eastAsia="en-US"/>
        </w:rPr>
        <w:t xml:space="preserve"> </w:t>
      </w:r>
      <w:r w:rsidRPr="00B353B8">
        <w:rPr>
          <w:lang w:eastAsia="en-US"/>
        </w:rPr>
        <w:t>к</w:t>
      </w:r>
      <w:r w:rsidRPr="00B353B8">
        <w:rPr>
          <w:spacing w:val="38"/>
          <w:lang w:eastAsia="en-US"/>
        </w:rPr>
        <w:t xml:space="preserve"> </w:t>
      </w:r>
      <w:r w:rsidRPr="00B353B8">
        <w:rPr>
          <w:lang w:eastAsia="en-US"/>
        </w:rPr>
        <w:t>Отечеству.</w:t>
      </w:r>
      <w:r w:rsidRPr="00B353B8">
        <w:rPr>
          <w:spacing w:val="38"/>
          <w:lang w:eastAsia="en-US"/>
        </w:rPr>
        <w:t xml:space="preserve"> </w:t>
      </w:r>
      <w:r w:rsidRPr="00B353B8">
        <w:rPr>
          <w:lang w:eastAsia="en-US"/>
        </w:rPr>
        <w:t>Патриотизм</w:t>
      </w:r>
      <w:r w:rsidRPr="00B353B8">
        <w:rPr>
          <w:spacing w:val="38"/>
          <w:lang w:eastAsia="en-US"/>
        </w:rPr>
        <w:t xml:space="preserve"> </w:t>
      </w:r>
      <w:r w:rsidRPr="00B353B8">
        <w:rPr>
          <w:lang w:eastAsia="en-US"/>
        </w:rPr>
        <w:t>многонационального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многоконфессионального</w:t>
      </w:r>
      <w:r w:rsidRPr="00B353B8">
        <w:rPr>
          <w:spacing w:val="1"/>
          <w:lang w:eastAsia="en-US"/>
        </w:rPr>
        <w:t xml:space="preserve"> </w:t>
      </w:r>
      <w:r w:rsidRPr="00B353B8">
        <w:rPr>
          <w:lang w:eastAsia="en-US"/>
        </w:rPr>
        <w:t>народа России.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«Основы</w:t>
      </w:r>
      <w:r w:rsidRPr="00B353B8">
        <w:rPr>
          <w:spacing w:val="-5"/>
          <w:lang w:eastAsia="en-US"/>
        </w:rPr>
        <w:t xml:space="preserve"> </w:t>
      </w:r>
      <w:r w:rsidRPr="00B353B8">
        <w:rPr>
          <w:lang w:eastAsia="en-US"/>
        </w:rPr>
        <w:t>буддийской</w:t>
      </w:r>
      <w:r w:rsidRPr="00B353B8">
        <w:rPr>
          <w:spacing w:val="-5"/>
          <w:lang w:eastAsia="en-US"/>
        </w:rPr>
        <w:t xml:space="preserve"> </w:t>
      </w:r>
      <w:r w:rsidRPr="00B353B8">
        <w:rPr>
          <w:lang w:eastAsia="en-US"/>
        </w:rPr>
        <w:t>культуры».</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Россия – наша Родина. Введение в буддийскую духовную традицию.</w:t>
      </w:r>
      <w:r w:rsidRPr="00B353B8">
        <w:rPr>
          <w:spacing w:val="-67"/>
          <w:lang w:eastAsia="en-US"/>
        </w:rPr>
        <w:t xml:space="preserve"> </w:t>
      </w:r>
      <w:r w:rsidRPr="00B353B8">
        <w:rPr>
          <w:lang w:eastAsia="en-US"/>
        </w:rPr>
        <w:t>Культура и религия. Будда и его учение. Буддийские святыни. Будды и бодхисатвы.</w:t>
      </w:r>
      <w:r w:rsidRPr="00B353B8">
        <w:rPr>
          <w:spacing w:val="1"/>
          <w:lang w:eastAsia="en-US"/>
        </w:rPr>
        <w:t xml:space="preserve"> </w:t>
      </w:r>
      <w:r w:rsidRPr="00B353B8">
        <w:rPr>
          <w:lang w:eastAsia="en-US"/>
        </w:rPr>
        <w:t>Семья   в   буддийской   культуре   и   её   ценности.   Буддизм   в   России.   Человек</w:t>
      </w:r>
      <w:r w:rsidRPr="00B353B8">
        <w:rPr>
          <w:spacing w:val="1"/>
          <w:lang w:eastAsia="en-US"/>
        </w:rPr>
        <w:t xml:space="preserve"> </w:t>
      </w:r>
      <w:r w:rsidRPr="00B353B8">
        <w:rPr>
          <w:lang w:eastAsia="en-US"/>
        </w:rPr>
        <w:t>в буддийской картине мира. Буддийские символы. Буддийские ритуалы. Буддийские</w:t>
      </w:r>
      <w:r w:rsidRPr="00B353B8">
        <w:rPr>
          <w:spacing w:val="-67"/>
          <w:lang w:eastAsia="en-US"/>
        </w:rPr>
        <w:t xml:space="preserve"> </w:t>
      </w:r>
      <w:r w:rsidRPr="00B353B8">
        <w:rPr>
          <w:lang w:eastAsia="en-US"/>
        </w:rPr>
        <w:t>святыни.</w:t>
      </w:r>
      <w:r w:rsidRPr="00B353B8">
        <w:rPr>
          <w:spacing w:val="1"/>
          <w:lang w:eastAsia="en-US"/>
        </w:rPr>
        <w:t xml:space="preserve"> </w:t>
      </w:r>
      <w:r w:rsidRPr="00B353B8">
        <w:rPr>
          <w:lang w:eastAsia="en-US"/>
        </w:rPr>
        <w:t>Буддийские</w:t>
      </w:r>
      <w:r w:rsidRPr="00B353B8">
        <w:rPr>
          <w:spacing w:val="1"/>
          <w:lang w:eastAsia="en-US"/>
        </w:rPr>
        <w:t xml:space="preserve"> </w:t>
      </w:r>
      <w:r w:rsidRPr="00B353B8">
        <w:rPr>
          <w:lang w:eastAsia="en-US"/>
        </w:rPr>
        <w:t>священные</w:t>
      </w:r>
      <w:r w:rsidRPr="00B353B8">
        <w:rPr>
          <w:spacing w:val="1"/>
          <w:lang w:eastAsia="en-US"/>
        </w:rPr>
        <w:t xml:space="preserve"> </w:t>
      </w:r>
      <w:r w:rsidRPr="00B353B8">
        <w:rPr>
          <w:lang w:eastAsia="en-US"/>
        </w:rPr>
        <w:t>сооружения.</w:t>
      </w:r>
      <w:r w:rsidRPr="00B353B8">
        <w:rPr>
          <w:spacing w:val="1"/>
          <w:lang w:eastAsia="en-US"/>
        </w:rPr>
        <w:t xml:space="preserve"> </w:t>
      </w:r>
      <w:r w:rsidRPr="00B353B8">
        <w:rPr>
          <w:lang w:eastAsia="en-US"/>
        </w:rPr>
        <w:t>Буддийский</w:t>
      </w:r>
      <w:r w:rsidRPr="00B353B8">
        <w:rPr>
          <w:spacing w:val="1"/>
          <w:lang w:eastAsia="en-US"/>
        </w:rPr>
        <w:t xml:space="preserve"> </w:t>
      </w:r>
      <w:r w:rsidRPr="00B353B8">
        <w:rPr>
          <w:lang w:eastAsia="en-US"/>
        </w:rPr>
        <w:t>храм.</w:t>
      </w:r>
      <w:r w:rsidRPr="00B353B8">
        <w:rPr>
          <w:spacing w:val="1"/>
          <w:lang w:eastAsia="en-US"/>
        </w:rPr>
        <w:t xml:space="preserve"> </w:t>
      </w:r>
      <w:r w:rsidRPr="00B353B8">
        <w:rPr>
          <w:lang w:eastAsia="en-US"/>
        </w:rPr>
        <w:t>Буддийский</w:t>
      </w:r>
      <w:r w:rsidRPr="00B353B8">
        <w:rPr>
          <w:spacing w:val="1"/>
          <w:lang w:eastAsia="en-US"/>
        </w:rPr>
        <w:t xml:space="preserve"> </w:t>
      </w:r>
      <w:r w:rsidRPr="00B353B8">
        <w:rPr>
          <w:lang w:eastAsia="en-US"/>
        </w:rPr>
        <w:t>календарь.</w:t>
      </w:r>
      <w:r w:rsidRPr="00B353B8">
        <w:rPr>
          <w:spacing w:val="-3"/>
          <w:lang w:eastAsia="en-US"/>
        </w:rPr>
        <w:t xml:space="preserve"> </w:t>
      </w:r>
      <w:r w:rsidRPr="00B353B8">
        <w:rPr>
          <w:lang w:eastAsia="en-US"/>
        </w:rPr>
        <w:t>Праздники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буддийской</w:t>
      </w:r>
      <w:r w:rsidRPr="00B353B8">
        <w:rPr>
          <w:spacing w:val="-2"/>
          <w:lang w:eastAsia="en-US"/>
        </w:rPr>
        <w:t xml:space="preserve"> </w:t>
      </w:r>
      <w:r w:rsidRPr="00B353B8">
        <w:rPr>
          <w:lang w:eastAsia="en-US"/>
        </w:rPr>
        <w:t>культуре.</w:t>
      </w:r>
      <w:r w:rsidRPr="00B353B8">
        <w:rPr>
          <w:spacing w:val="-3"/>
          <w:lang w:eastAsia="en-US"/>
        </w:rPr>
        <w:t xml:space="preserve"> </w:t>
      </w:r>
      <w:r w:rsidRPr="00B353B8">
        <w:rPr>
          <w:lang w:eastAsia="en-US"/>
        </w:rPr>
        <w:t>Искусство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буддийской</w:t>
      </w:r>
      <w:r w:rsidRPr="00B353B8">
        <w:rPr>
          <w:spacing w:val="-5"/>
          <w:lang w:eastAsia="en-US"/>
        </w:rPr>
        <w:t xml:space="preserve"> </w:t>
      </w:r>
      <w:r w:rsidRPr="00B353B8">
        <w:rPr>
          <w:lang w:eastAsia="en-US"/>
        </w:rPr>
        <w:t>культуре.</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Любовь</w:t>
      </w:r>
      <w:r w:rsidRPr="00B353B8">
        <w:rPr>
          <w:spacing w:val="37"/>
          <w:lang w:eastAsia="en-US"/>
        </w:rPr>
        <w:t xml:space="preserve"> </w:t>
      </w:r>
      <w:r w:rsidRPr="00B353B8">
        <w:rPr>
          <w:lang w:eastAsia="en-US"/>
        </w:rPr>
        <w:t>и</w:t>
      </w:r>
      <w:r w:rsidRPr="00B353B8">
        <w:rPr>
          <w:spacing w:val="37"/>
          <w:lang w:eastAsia="en-US"/>
        </w:rPr>
        <w:t xml:space="preserve"> </w:t>
      </w:r>
      <w:r w:rsidRPr="00B353B8">
        <w:rPr>
          <w:lang w:eastAsia="en-US"/>
        </w:rPr>
        <w:t>уважение</w:t>
      </w:r>
      <w:r w:rsidRPr="00B353B8">
        <w:rPr>
          <w:spacing w:val="38"/>
          <w:lang w:eastAsia="en-US"/>
        </w:rPr>
        <w:t xml:space="preserve"> </w:t>
      </w:r>
      <w:r w:rsidRPr="00B353B8">
        <w:rPr>
          <w:lang w:eastAsia="en-US"/>
        </w:rPr>
        <w:t>к</w:t>
      </w:r>
      <w:r w:rsidRPr="00B353B8">
        <w:rPr>
          <w:spacing w:val="38"/>
          <w:lang w:eastAsia="en-US"/>
        </w:rPr>
        <w:t xml:space="preserve"> </w:t>
      </w:r>
      <w:r w:rsidRPr="00B353B8">
        <w:rPr>
          <w:lang w:eastAsia="en-US"/>
        </w:rPr>
        <w:t>Отечеству.</w:t>
      </w:r>
      <w:r w:rsidRPr="00B353B8">
        <w:rPr>
          <w:spacing w:val="38"/>
          <w:lang w:eastAsia="en-US"/>
        </w:rPr>
        <w:t xml:space="preserve"> </w:t>
      </w:r>
      <w:r w:rsidRPr="00B353B8">
        <w:rPr>
          <w:lang w:eastAsia="en-US"/>
        </w:rPr>
        <w:t>Патриотизм</w:t>
      </w:r>
      <w:r w:rsidRPr="00B353B8">
        <w:rPr>
          <w:spacing w:val="38"/>
          <w:lang w:eastAsia="en-US"/>
        </w:rPr>
        <w:t xml:space="preserve"> </w:t>
      </w:r>
      <w:r w:rsidRPr="00B353B8">
        <w:rPr>
          <w:lang w:eastAsia="en-US"/>
        </w:rPr>
        <w:t>многонационального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многоконфессионального</w:t>
      </w:r>
      <w:r w:rsidRPr="00B353B8">
        <w:rPr>
          <w:spacing w:val="1"/>
          <w:lang w:eastAsia="en-US"/>
        </w:rPr>
        <w:t xml:space="preserve"> </w:t>
      </w:r>
      <w:r w:rsidRPr="00B353B8">
        <w:rPr>
          <w:lang w:eastAsia="en-US"/>
        </w:rPr>
        <w:t>народа России.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«Основы</w:t>
      </w:r>
      <w:r w:rsidRPr="00B353B8">
        <w:rPr>
          <w:spacing w:val="-4"/>
          <w:lang w:eastAsia="en-US"/>
        </w:rPr>
        <w:t xml:space="preserve"> </w:t>
      </w:r>
      <w:r w:rsidRPr="00B353B8">
        <w:rPr>
          <w:lang w:eastAsia="en-US"/>
        </w:rPr>
        <w:t>иудейской</w:t>
      </w:r>
      <w:r w:rsidRPr="00B353B8">
        <w:rPr>
          <w:spacing w:val="-4"/>
          <w:lang w:eastAsia="en-US"/>
        </w:rPr>
        <w:t xml:space="preserve"> </w:t>
      </w:r>
      <w:r w:rsidRPr="00B353B8">
        <w:rPr>
          <w:lang w:eastAsia="en-US"/>
        </w:rPr>
        <w:t>культуры».</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Россия – наша Родина. Введение в иудейскую духовную традицию.</w:t>
      </w:r>
      <w:r w:rsidRPr="00B353B8">
        <w:rPr>
          <w:spacing w:val="1"/>
          <w:lang w:eastAsia="en-US"/>
        </w:rPr>
        <w:t xml:space="preserve"> </w:t>
      </w:r>
      <w:r w:rsidRPr="00B353B8">
        <w:rPr>
          <w:lang w:eastAsia="en-US"/>
        </w:rPr>
        <w:t>Культура и религия. Тора – главная книга иудаизма. Классические тексты иудаизма.</w:t>
      </w:r>
      <w:r w:rsidRPr="00B353B8">
        <w:rPr>
          <w:spacing w:val="1"/>
          <w:lang w:eastAsia="en-US"/>
        </w:rPr>
        <w:t xml:space="preserve"> </w:t>
      </w:r>
      <w:r w:rsidRPr="00B353B8">
        <w:rPr>
          <w:lang w:eastAsia="en-US"/>
        </w:rPr>
        <w:t>Патриархи</w:t>
      </w:r>
      <w:r w:rsidRPr="00B353B8">
        <w:rPr>
          <w:spacing w:val="28"/>
          <w:lang w:eastAsia="en-US"/>
        </w:rPr>
        <w:t xml:space="preserve"> </w:t>
      </w:r>
      <w:r w:rsidRPr="00B353B8">
        <w:rPr>
          <w:lang w:eastAsia="en-US"/>
        </w:rPr>
        <w:t>еврейского</w:t>
      </w:r>
      <w:r w:rsidRPr="00B353B8">
        <w:rPr>
          <w:spacing w:val="29"/>
          <w:lang w:eastAsia="en-US"/>
        </w:rPr>
        <w:t xml:space="preserve"> </w:t>
      </w:r>
      <w:r w:rsidRPr="00B353B8">
        <w:rPr>
          <w:lang w:eastAsia="en-US"/>
        </w:rPr>
        <w:t>народа.</w:t>
      </w:r>
      <w:r w:rsidRPr="00B353B8">
        <w:rPr>
          <w:spacing w:val="29"/>
          <w:lang w:eastAsia="en-US"/>
        </w:rPr>
        <w:t xml:space="preserve"> </w:t>
      </w:r>
      <w:r w:rsidRPr="00B353B8">
        <w:rPr>
          <w:lang w:eastAsia="en-US"/>
        </w:rPr>
        <w:t>Пророки</w:t>
      </w:r>
      <w:r w:rsidRPr="00B353B8">
        <w:rPr>
          <w:spacing w:val="31"/>
          <w:lang w:eastAsia="en-US"/>
        </w:rPr>
        <w:t xml:space="preserve"> </w:t>
      </w:r>
      <w:r w:rsidRPr="00B353B8">
        <w:rPr>
          <w:lang w:eastAsia="en-US"/>
        </w:rPr>
        <w:t>и</w:t>
      </w:r>
      <w:r w:rsidRPr="00B353B8">
        <w:rPr>
          <w:spacing w:val="28"/>
          <w:lang w:eastAsia="en-US"/>
        </w:rPr>
        <w:t xml:space="preserve"> </w:t>
      </w:r>
      <w:r w:rsidRPr="00B353B8">
        <w:rPr>
          <w:lang w:eastAsia="en-US"/>
        </w:rPr>
        <w:t>праведники</w:t>
      </w:r>
      <w:r w:rsidRPr="00B353B8">
        <w:rPr>
          <w:spacing w:val="32"/>
          <w:lang w:eastAsia="en-US"/>
        </w:rPr>
        <w:t xml:space="preserve"> </w:t>
      </w:r>
      <w:r w:rsidRPr="00B353B8">
        <w:rPr>
          <w:lang w:eastAsia="en-US"/>
        </w:rPr>
        <w:t>в</w:t>
      </w:r>
      <w:r w:rsidRPr="00B353B8">
        <w:rPr>
          <w:spacing w:val="26"/>
          <w:lang w:eastAsia="en-US"/>
        </w:rPr>
        <w:t xml:space="preserve"> </w:t>
      </w:r>
      <w:r w:rsidRPr="00B353B8">
        <w:rPr>
          <w:lang w:eastAsia="en-US"/>
        </w:rPr>
        <w:t>иудейской</w:t>
      </w:r>
      <w:r w:rsidRPr="00B353B8">
        <w:rPr>
          <w:spacing w:val="31"/>
          <w:lang w:eastAsia="en-US"/>
        </w:rPr>
        <w:t xml:space="preserve"> </w:t>
      </w:r>
      <w:r w:rsidRPr="00B353B8">
        <w:rPr>
          <w:lang w:eastAsia="en-US"/>
        </w:rPr>
        <w:t>культуре.</w:t>
      </w:r>
      <w:r w:rsidRPr="00B353B8">
        <w:rPr>
          <w:spacing w:val="29"/>
          <w:lang w:eastAsia="en-US"/>
        </w:rPr>
        <w:t xml:space="preserve"> </w:t>
      </w:r>
      <w:r w:rsidRPr="00B353B8">
        <w:rPr>
          <w:lang w:eastAsia="en-US"/>
        </w:rPr>
        <w:t>Храм</w:t>
      </w:r>
      <w:r w:rsidRPr="00B353B8">
        <w:rPr>
          <w:spacing w:val="-67"/>
          <w:lang w:eastAsia="en-US"/>
        </w:rPr>
        <w:t xml:space="preserve"> </w:t>
      </w:r>
      <w:r w:rsidRPr="00B353B8">
        <w:rPr>
          <w:lang w:eastAsia="en-US"/>
        </w:rPr>
        <w:t>в жизни иудеев. Назначение синагоги и её устройство. Суббота (Шабат) в иудейской</w:t>
      </w:r>
      <w:r w:rsidRPr="00B353B8">
        <w:rPr>
          <w:spacing w:val="-67"/>
          <w:lang w:eastAsia="en-US"/>
        </w:rPr>
        <w:t xml:space="preserve"> </w:t>
      </w:r>
      <w:r w:rsidRPr="00B353B8">
        <w:rPr>
          <w:lang w:eastAsia="en-US"/>
        </w:rPr>
        <w:t>традиции. Иудаизм в России. Традиции иудаизма в повседневной жизни евреев.</w:t>
      </w:r>
      <w:r w:rsidRPr="00B353B8">
        <w:rPr>
          <w:spacing w:val="1"/>
          <w:lang w:eastAsia="en-US"/>
        </w:rPr>
        <w:t xml:space="preserve"> </w:t>
      </w:r>
      <w:r w:rsidRPr="00B353B8">
        <w:rPr>
          <w:lang w:eastAsia="en-US"/>
        </w:rPr>
        <w:t>Ответственное</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заповедей.</w:t>
      </w:r>
      <w:r w:rsidRPr="00B353B8">
        <w:rPr>
          <w:spacing w:val="1"/>
          <w:lang w:eastAsia="en-US"/>
        </w:rPr>
        <w:t xml:space="preserve"> </w:t>
      </w:r>
      <w:r w:rsidRPr="00B353B8">
        <w:rPr>
          <w:lang w:eastAsia="en-US"/>
        </w:rPr>
        <w:t>Еврейский</w:t>
      </w:r>
      <w:r w:rsidRPr="00B353B8">
        <w:rPr>
          <w:spacing w:val="1"/>
          <w:lang w:eastAsia="en-US"/>
        </w:rPr>
        <w:t xml:space="preserve"> </w:t>
      </w:r>
      <w:r w:rsidRPr="00B353B8">
        <w:rPr>
          <w:lang w:eastAsia="en-US"/>
        </w:rPr>
        <w:t>дом.</w:t>
      </w:r>
      <w:r w:rsidRPr="00B353B8">
        <w:rPr>
          <w:spacing w:val="1"/>
          <w:lang w:eastAsia="en-US"/>
        </w:rPr>
        <w:t xml:space="preserve"> </w:t>
      </w:r>
      <w:r w:rsidRPr="00B353B8">
        <w:rPr>
          <w:lang w:eastAsia="en-US"/>
        </w:rPr>
        <w:t>Еврейский</w:t>
      </w:r>
      <w:r w:rsidRPr="00B353B8">
        <w:rPr>
          <w:spacing w:val="1"/>
          <w:lang w:eastAsia="en-US"/>
        </w:rPr>
        <w:t xml:space="preserve"> </w:t>
      </w:r>
      <w:r w:rsidRPr="00B353B8">
        <w:rPr>
          <w:lang w:eastAsia="en-US"/>
        </w:rPr>
        <w:t>календарь:</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устройство и особенности. Еврейские праздники: их история и традиции. Ценности</w:t>
      </w:r>
      <w:r w:rsidRPr="00B353B8">
        <w:rPr>
          <w:spacing w:val="1"/>
          <w:lang w:eastAsia="en-US"/>
        </w:rPr>
        <w:t xml:space="preserve"> </w:t>
      </w:r>
      <w:r w:rsidRPr="00B353B8">
        <w:rPr>
          <w:lang w:eastAsia="en-US"/>
        </w:rPr>
        <w:t>семейной</w:t>
      </w:r>
      <w:r w:rsidRPr="00B353B8">
        <w:rPr>
          <w:spacing w:val="-1"/>
          <w:lang w:eastAsia="en-US"/>
        </w:rPr>
        <w:t xml:space="preserve"> </w:t>
      </w:r>
      <w:r w:rsidRPr="00B353B8">
        <w:rPr>
          <w:lang w:eastAsia="en-US"/>
        </w:rPr>
        <w:t>жизни в</w:t>
      </w:r>
      <w:r w:rsidRPr="00B353B8">
        <w:rPr>
          <w:spacing w:val="-1"/>
          <w:lang w:eastAsia="en-US"/>
        </w:rPr>
        <w:t xml:space="preserve"> </w:t>
      </w:r>
      <w:r w:rsidRPr="00B353B8">
        <w:rPr>
          <w:lang w:eastAsia="en-US"/>
        </w:rPr>
        <w:t>иудейской традиции.</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Любовь</w:t>
      </w:r>
      <w:r w:rsidRPr="00B353B8">
        <w:rPr>
          <w:spacing w:val="37"/>
          <w:lang w:eastAsia="en-US"/>
        </w:rPr>
        <w:t xml:space="preserve"> </w:t>
      </w:r>
      <w:r w:rsidRPr="00B353B8">
        <w:rPr>
          <w:lang w:eastAsia="en-US"/>
        </w:rPr>
        <w:t>и</w:t>
      </w:r>
      <w:r w:rsidRPr="00B353B8">
        <w:rPr>
          <w:spacing w:val="37"/>
          <w:lang w:eastAsia="en-US"/>
        </w:rPr>
        <w:t xml:space="preserve"> </w:t>
      </w:r>
      <w:r w:rsidRPr="00B353B8">
        <w:rPr>
          <w:lang w:eastAsia="en-US"/>
        </w:rPr>
        <w:t>уважение</w:t>
      </w:r>
      <w:r w:rsidRPr="00B353B8">
        <w:rPr>
          <w:spacing w:val="38"/>
          <w:lang w:eastAsia="en-US"/>
        </w:rPr>
        <w:t xml:space="preserve"> </w:t>
      </w:r>
      <w:r w:rsidRPr="00B353B8">
        <w:rPr>
          <w:lang w:eastAsia="en-US"/>
        </w:rPr>
        <w:t>к</w:t>
      </w:r>
      <w:r w:rsidRPr="00B353B8">
        <w:rPr>
          <w:spacing w:val="38"/>
          <w:lang w:eastAsia="en-US"/>
        </w:rPr>
        <w:t xml:space="preserve"> </w:t>
      </w:r>
      <w:r w:rsidRPr="00B353B8">
        <w:rPr>
          <w:lang w:eastAsia="en-US"/>
        </w:rPr>
        <w:t>Отечеству.</w:t>
      </w:r>
      <w:r w:rsidRPr="00B353B8">
        <w:rPr>
          <w:spacing w:val="38"/>
          <w:lang w:eastAsia="en-US"/>
        </w:rPr>
        <w:t xml:space="preserve"> </w:t>
      </w:r>
      <w:r w:rsidRPr="00B353B8">
        <w:rPr>
          <w:lang w:eastAsia="en-US"/>
        </w:rPr>
        <w:t>Патриотизм</w:t>
      </w:r>
      <w:r w:rsidRPr="00B353B8">
        <w:rPr>
          <w:spacing w:val="38"/>
          <w:lang w:eastAsia="en-US"/>
        </w:rPr>
        <w:t xml:space="preserve"> </w:t>
      </w:r>
      <w:r w:rsidRPr="00B353B8">
        <w:rPr>
          <w:lang w:eastAsia="en-US"/>
        </w:rPr>
        <w:t>многонационального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многоконфессионального</w:t>
      </w:r>
      <w:r w:rsidRPr="00B353B8">
        <w:rPr>
          <w:spacing w:val="1"/>
          <w:lang w:eastAsia="en-US"/>
        </w:rPr>
        <w:t xml:space="preserve"> </w:t>
      </w:r>
      <w:r w:rsidRPr="00B353B8">
        <w:rPr>
          <w:lang w:eastAsia="en-US"/>
        </w:rPr>
        <w:t>народа России.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«Основы</w:t>
      </w:r>
      <w:r w:rsidRPr="00B353B8">
        <w:rPr>
          <w:spacing w:val="-4"/>
          <w:lang w:eastAsia="en-US"/>
        </w:rPr>
        <w:t xml:space="preserve"> </w:t>
      </w:r>
      <w:r w:rsidRPr="00B353B8">
        <w:rPr>
          <w:lang w:eastAsia="en-US"/>
        </w:rPr>
        <w:t>религиозных</w:t>
      </w:r>
      <w:r w:rsidRPr="00B353B8">
        <w:rPr>
          <w:spacing w:val="-4"/>
          <w:lang w:eastAsia="en-US"/>
        </w:rPr>
        <w:t xml:space="preserve"> </w:t>
      </w:r>
      <w:r w:rsidRPr="00B353B8">
        <w:rPr>
          <w:lang w:eastAsia="en-US"/>
        </w:rPr>
        <w:t>культур</w:t>
      </w:r>
      <w:r w:rsidRPr="00B353B8">
        <w:rPr>
          <w:spacing w:val="-3"/>
          <w:lang w:eastAsia="en-US"/>
        </w:rPr>
        <w:t xml:space="preserve"> </w:t>
      </w:r>
      <w:r w:rsidRPr="00B353B8">
        <w:rPr>
          <w:lang w:eastAsia="en-US"/>
        </w:rPr>
        <w:t>народов</w:t>
      </w:r>
      <w:r w:rsidRPr="00B353B8">
        <w:rPr>
          <w:spacing w:val="-7"/>
          <w:lang w:eastAsia="en-US"/>
        </w:rPr>
        <w:t xml:space="preserve"> </w:t>
      </w:r>
      <w:r w:rsidRPr="00B353B8">
        <w:rPr>
          <w:lang w:eastAsia="en-US"/>
        </w:rPr>
        <w:t>России».</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Россия – наша Родина. Культура и религия. Религиозная культура</w:t>
      </w:r>
      <w:r w:rsidRPr="00B353B8">
        <w:rPr>
          <w:spacing w:val="1"/>
          <w:lang w:eastAsia="en-US"/>
        </w:rPr>
        <w:t xml:space="preserve"> </w:t>
      </w:r>
      <w:r w:rsidRPr="00B353B8">
        <w:rPr>
          <w:lang w:eastAsia="en-US"/>
        </w:rPr>
        <w:t>народов России. Мировые религии и иудаизм. Их основатели. Священные книги</w:t>
      </w:r>
      <w:r w:rsidRPr="00B353B8">
        <w:rPr>
          <w:spacing w:val="1"/>
          <w:lang w:eastAsia="en-US"/>
        </w:rPr>
        <w:t xml:space="preserve"> </w:t>
      </w:r>
      <w:r w:rsidRPr="00B353B8">
        <w:rPr>
          <w:lang w:eastAsia="en-US"/>
        </w:rPr>
        <w:t>христианства,</w:t>
      </w:r>
      <w:r w:rsidRPr="00B353B8">
        <w:rPr>
          <w:spacing w:val="1"/>
          <w:lang w:eastAsia="en-US"/>
        </w:rPr>
        <w:t xml:space="preserve"> </w:t>
      </w:r>
      <w:r w:rsidRPr="00B353B8">
        <w:rPr>
          <w:lang w:eastAsia="en-US"/>
        </w:rPr>
        <w:t>ислама,</w:t>
      </w:r>
      <w:r w:rsidRPr="00B353B8">
        <w:rPr>
          <w:spacing w:val="1"/>
          <w:lang w:eastAsia="en-US"/>
        </w:rPr>
        <w:t xml:space="preserve"> </w:t>
      </w:r>
      <w:r w:rsidRPr="00B353B8">
        <w:rPr>
          <w:lang w:eastAsia="en-US"/>
        </w:rPr>
        <w:t>иудаизма,</w:t>
      </w:r>
      <w:r w:rsidRPr="00B353B8">
        <w:rPr>
          <w:spacing w:val="1"/>
          <w:lang w:eastAsia="en-US"/>
        </w:rPr>
        <w:t xml:space="preserve"> </w:t>
      </w:r>
      <w:r w:rsidRPr="00B353B8">
        <w:rPr>
          <w:lang w:eastAsia="en-US"/>
        </w:rPr>
        <w:t>буддизма.</w:t>
      </w:r>
      <w:r w:rsidRPr="00B353B8">
        <w:rPr>
          <w:spacing w:val="1"/>
          <w:lang w:eastAsia="en-US"/>
        </w:rPr>
        <w:t xml:space="preserve"> </w:t>
      </w:r>
      <w:r w:rsidRPr="00B353B8">
        <w:rPr>
          <w:lang w:eastAsia="en-US"/>
        </w:rPr>
        <w:t>Хранители</w:t>
      </w:r>
      <w:r w:rsidRPr="00B353B8">
        <w:rPr>
          <w:spacing w:val="1"/>
          <w:lang w:eastAsia="en-US"/>
        </w:rPr>
        <w:t xml:space="preserve"> </w:t>
      </w:r>
      <w:r w:rsidRPr="00B353B8">
        <w:rPr>
          <w:lang w:eastAsia="en-US"/>
        </w:rPr>
        <w:t>предания</w:t>
      </w:r>
      <w:r w:rsidRPr="00B353B8">
        <w:rPr>
          <w:spacing w:val="71"/>
          <w:lang w:eastAsia="en-US"/>
        </w:rPr>
        <w:t xml:space="preserve"> </w:t>
      </w:r>
      <w:r w:rsidRPr="00B353B8">
        <w:rPr>
          <w:lang w:eastAsia="en-US"/>
        </w:rPr>
        <w:t>в</w:t>
      </w:r>
      <w:r w:rsidRPr="00B353B8">
        <w:rPr>
          <w:spacing w:val="71"/>
          <w:lang w:eastAsia="en-US"/>
        </w:rPr>
        <w:t xml:space="preserve"> </w:t>
      </w:r>
      <w:r w:rsidRPr="00B353B8">
        <w:rPr>
          <w:lang w:eastAsia="en-US"/>
        </w:rPr>
        <w:t>религиях.</w:t>
      </w:r>
      <w:r w:rsidRPr="00B353B8">
        <w:rPr>
          <w:spacing w:val="1"/>
          <w:lang w:eastAsia="en-US"/>
        </w:rPr>
        <w:t xml:space="preserve"> </w:t>
      </w:r>
      <w:r w:rsidRPr="00B353B8">
        <w:rPr>
          <w:lang w:eastAsia="en-US"/>
        </w:rPr>
        <w:t>Человек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религиозных</w:t>
      </w:r>
      <w:r w:rsidRPr="00B353B8">
        <w:rPr>
          <w:spacing w:val="1"/>
          <w:lang w:eastAsia="en-US"/>
        </w:rPr>
        <w:t xml:space="preserve"> </w:t>
      </w:r>
      <w:r w:rsidRPr="00B353B8">
        <w:rPr>
          <w:lang w:eastAsia="en-US"/>
        </w:rPr>
        <w:t>традициях</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Добро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зло.</w:t>
      </w:r>
      <w:r w:rsidRPr="00B353B8">
        <w:rPr>
          <w:spacing w:val="1"/>
          <w:lang w:eastAsia="en-US"/>
        </w:rPr>
        <w:t xml:space="preserve"> </w:t>
      </w:r>
      <w:r w:rsidRPr="00B353B8">
        <w:rPr>
          <w:lang w:eastAsia="en-US"/>
        </w:rPr>
        <w:t>Священные</w:t>
      </w:r>
      <w:r w:rsidRPr="00B353B8">
        <w:rPr>
          <w:spacing w:val="1"/>
          <w:lang w:eastAsia="en-US"/>
        </w:rPr>
        <w:t xml:space="preserve"> </w:t>
      </w:r>
      <w:r w:rsidRPr="00B353B8">
        <w:rPr>
          <w:lang w:eastAsia="en-US"/>
        </w:rPr>
        <w:t>сооружения. Искусство в религиозной культуре. Религия и мораль. Нравственные</w:t>
      </w:r>
      <w:r w:rsidRPr="00B353B8">
        <w:rPr>
          <w:spacing w:val="1"/>
          <w:lang w:eastAsia="en-US"/>
        </w:rPr>
        <w:t xml:space="preserve"> </w:t>
      </w:r>
      <w:r w:rsidRPr="00B353B8">
        <w:rPr>
          <w:lang w:eastAsia="en-US"/>
        </w:rPr>
        <w:t>заповеди</w:t>
      </w:r>
      <w:r w:rsidRPr="00B353B8">
        <w:rPr>
          <w:spacing w:val="28"/>
          <w:lang w:eastAsia="en-US"/>
        </w:rPr>
        <w:t xml:space="preserve"> </w:t>
      </w:r>
      <w:r w:rsidRPr="00B353B8">
        <w:rPr>
          <w:lang w:eastAsia="en-US"/>
        </w:rPr>
        <w:t>христианства,</w:t>
      </w:r>
      <w:r w:rsidRPr="00B353B8">
        <w:rPr>
          <w:spacing w:val="27"/>
          <w:lang w:eastAsia="en-US"/>
        </w:rPr>
        <w:t xml:space="preserve"> </w:t>
      </w:r>
      <w:r w:rsidRPr="00B353B8">
        <w:rPr>
          <w:lang w:eastAsia="en-US"/>
        </w:rPr>
        <w:t>ислама,</w:t>
      </w:r>
      <w:r w:rsidRPr="00B353B8">
        <w:rPr>
          <w:spacing w:val="26"/>
          <w:lang w:eastAsia="en-US"/>
        </w:rPr>
        <w:t xml:space="preserve"> </w:t>
      </w:r>
      <w:r w:rsidRPr="00B353B8">
        <w:rPr>
          <w:lang w:eastAsia="en-US"/>
        </w:rPr>
        <w:t>иудаизма,</w:t>
      </w:r>
      <w:r w:rsidRPr="00B353B8">
        <w:rPr>
          <w:spacing w:val="27"/>
          <w:lang w:eastAsia="en-US"/>
        </w:rPr>
        <w:t xml:space="preserve"> </w:t>
      </w:r>
      <w:r w:rsidRPr="00B353B8">
        <w:rPr>
          <w:lang w:eastAsia="en-US"/>
        </w:rPr>
        <w:t>буддизма.</w:t>
      </w:r>
      <w:r w:rsidRPr="00B353B8">
        <w:rPr>
          <w:spacing w:val="27"/>
          <w:lang w:eastAsia="en-US"/>
        </w:rPr>
        <w:t xml:space="preserve"> </w:t>
      </w:r>
      <w:r w:rsidRPr="00B353B8">
        <w:rPr>
          <w:lang w:eastAsia="en-US"/>
        </w:rPr>
        <w:t>Обычаи</w:t>
      </w:r>
      <w:r w:rsidRPr="00B353B8">
        <w:rPr>
          <w:spacing w:val="28"/>
          <w:lang w:eastAsia="en-US"/>
        </w:rPr>
        <w:t xml:space="preserve"> </w:t>
      </w:r>
      <w:r w:rsidRPr="00B353B8">
        <w:rPr>
          <w:lang w:eastAsia="en-US"/>
        </w:rPr>
        <w:t>и</w:t>
      </w:r>
      <w:r w:rsidRPr="00B353B8">
        <w:rPr>
          <w:spacing w:val="25"/>
          <w:lang w:eastAsia="en-US"/>
        </w:rPr>
        <w:t xml:space="preserve"> </w:t>
      </w:r>
      <w:r w:rsidRPr="00B353B8">
        <w:rPr>
          <w:lang w:eastAsia="en-US"/>
        </w:rPr>
        <w:t>обряды.</w:t>
      </w:r>
      <w:r w:rsidRPr="00B353B8">
        <w:rPr>
          <w:spacing w:val="27"/>
          <w:lang w:eastAsia="en-US"/>
        </w:rPr>
        <w:t xml:space="preserve"> </w:t>
      </w:r>
      <w:r w:rsidRPr="00B353B8">
        <w:rPr>
          <w:lang w:eastAsia="en-US"/>
        </w:rPr>
        <w:t>Праздники</w:t>
      </w:r>
      <w:r w:rsidRPr="00B353B8">
        <w:rPr>
          <w:spacing w:val="-68"/>
          <w:lang w:eastAsia="en-US"/>
        </w:rPr>
        <w:t xml:space="preserve"> </w:t>
      </w:r>
      <w:r w:rsidRPr="00B353B8">
        <w:rPr>
          <w:lang w:eastAsia="en-US"/>
        </w:rPr>
        <w:t>и календари в религиях. Семья, семейные ценности. Долг, свобода, ответственность,</w:t>
      </w:r>
      <w:r w:rsidRPr="00B353B8">
        <w:rPr>
          <w:spacing w:val="-67"/>
          <w:lang w:eastAsia="en-US"/>
        </w:rPr>
        <w:t xml:space="preserve"> </w:t>
      </w:r>
      <w:r w:rsidRPr="00B353B8">
        <w:rPr>
          <w:lang w:eastAsia="en-US"/>
        </w:rPr>
        <w:t>труд. Милосердие, забота о слабых, взаимопомощь, социальные проблемы общества</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отношение к</w:t>
      </w:r>
      <w:r w:rsidRPr="00B353B8">
        <w:rPr>
          <w:spacing w:val="-3"/>
          <w:lang w:eastAsia="en-US"/>
        </w:rPr>
        <w:t xml:space="preserve"> </w:t>
      </w:r>
      <w:r w:rsidRPr="00B353B8">
        <w:rPr>
          <w:lang w:eastAsia="en-US"/>
        </w:rPr>
        <w:t>ним</w:t>
      </w:r>
      <w:r w:rsidRPr="00B353B8">
        <w:rPr>
          <w:spacing w:val="-3"/>
          <w:lang w:eastAsia="en-US"/>
        </w:rPr>
        <w:t xml:space="preserve"> </w:t>
      </w:r>
      <w:r w:rsidRPr="00B353B8">
        <w:rPr>
          <w:lang w:eastAsia="en-US"/>
        </w:rPr>
        <w:t>разных</w:t>
      </w:r>
      <w:r w:rsidRPr="00B353B8">
        <w:rPr>
          <w:spacing w:val="1"/>
          <w:lang w:eastAsia="en-US"/>
        </w:rPr>
        <w:t xml:space="preserve"> </w:t>
      </w:r>
      <w:r w:rsidRPr="00B353B8">
        <w:rPr>
          <w:lang w:eastAsia="en-US"/>
        </w:rPr>
        <w:t>религий.</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Любовь</w:t>
      </w:r>
      <w:r w:rsidRPr="00B353B8">
        <w:rPr>
          <w:spacing w:val="37"/>
          <w:lang w:eastAsia="en-US"/>
        </w:rPr>
        <w:t xml:space="preserve"> </w:t>
      </w:r>
      <w:r w:rsidRPr="00B353B8">
        <w:rPr>
          <w:lang w:eastAsia="en-US"/>
        </w:rPr>
        <w:t>и</w:t>
      </w:r>
      <w:r w:rsidRPr="00B353B8">
        <w:rPr>
          <w:spacing w:val="37"/>
          <w:lang w:eastAsia="en-US"/>
        </w:rPr>
        <w:t xml:space="preserve"> </w:t>
      </w:r>
      <w:r w:rsidRPr="00B353B8">
        <w:rPr>
          <w:lang w:eastAsia="en-US"/>
        </w:rPr>
        <w:t>уважение</w:t>
      </w:r>
      <w:r w:rsidRPr="00B353B8">
        <w:rPr>
          <w:spacing w:val="38"/>
          <w:lang w:eastAsia="en-US"/>
        </w:rPr>
        <w:t xml:space="preserve"> </w:t>
      </w:r>
      <w:r w:rsidRPr="00B353B8">
        <w:rPr>
          <w:lang w:eastAsia="en-US"/>
        </w:rPr>
        <w:t>к</w:t>
      </w:r>
      <w:r w:rsidRPr="00B353B8">
        <w:rPr>
          <w:spacing w:val="38"/>
          <w:lang w:eastAsia="en-US"/>
        </w:rPr>
        <w:t xml:space="preserve"> </w:t>
      </w:r>
      <w:r w:rsidRPr="00B353B8">
        <w:rPr>
          <w:lang w:eastAsia="en-US"/>
        </w:rPr>
        <w:t>Отечеству.</w:t>
      </w:r>
      <w:r w:rsidRPr="00B353B8">
        <w:rPr>
          <w:spacing w:val="38"/>
          <w:lang w:eastAsia="en-US"/>
        </w:rPr>
        <w:t xml:space="preserve"> </w:t>
      </w:r>
      <w:r w:rsidRPr="00B353B8">
        <w:rPr>
          <w:lang w:eastAsia="en-US"/>
        </w:rPr>
        <w:t>Патриотизм</w:t>
      </w:r>
      <w:r w:rsidRPr="00B353B8">
        <w:rPr>
          <w:spacing w:val="38"/>
          <w:lang w:eastAsia="en-US"/>
        </w:rPr>
        <w:t xml:space="preserve"> </w:t>
      </w:r>
      <w:r w:rsidRPr="00B353B8">
        <w:rPr>
          <w:lang w:eastAsia="en-US"/>
        </w:rPr>
        <w:t>многонационального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многоконфессионального</w:t>
      </w:r>
      <w:r w:rsidRPr="00B353B8">
        <w:rPr>
          <w:spacing w:val="1"/>
          <w:lang w:eastAsia="en-US"/>
        </w:rPr>
        <w:t xml:space="preserve"> </w:t>
      </w:r>
      <w:r w:rsidRPr="00B353B8">
        <w:rPr>
          <w:lang w:eastAsia="en-US"/>
        </w:rPr>
        <w:t>народа России.</w:t>
      </w:r>
    </w:p>
    <w:p w:rsidR="00B353B8" w:rsidRPr="00B353B8" w:rsidRDefault="00B353B8" w:rsidP="00A848AC">
      <w:pPr>
        <w:widowControl w:val="0"/>
        <w:numPr>
          <w:ilvl w:val="3"/>
          <w:numId w:val="20"/>
        </w:numPr>
        <w:tabs>
          <w:tab w:val="left" w:pos="1843"/>
        </w:tabs>
        <w:autoSpaceDE w:val="0"/>
        <w:autoSpaceDN w:val="0"/>
        <w:ind w:left="0" w:right="510" w:firstLine="709"/>
        <w:jc w:val="both"/>
        <w:rPr>
          <w:lang w:eastAsia="en-US"/>
        </w:rPr>
      </w:pPr>
      <w:r w:rsidRPr="00B353B8">
        <w:rPr>
          <w:lang w:eastAsia="en-US"/>
        </w:rPr>
        <w:lastRenderedPageBreak/>
        <w:t>Модуль</w:t>
      </w:r>
      <w:r w:rsidRPr="00B353B8">
        <w:rPr>
          <w:spacing w:val="-5"/>
          <w:lang w:eastAsia="en-US"/>
        </w:rPr>
        <w:t xml:space="preserve"> </w:t>
      </w:r>
      <w:r w:rsidRPr="00B353B8">
        <w:rPr>
          <w:lang w:eastAsia="en-US"/>
        </w:rPr>
        <w:t>«Основы</w:t>
      </w:r>
      <w:r w:rsidRPr="00B353B8">
        <w:rPr>
          <w:spacing w:val="-3"/>
          <w:lang w:eastAsia="en-US"/>
        </w:rPr>
        <w:t xml:space="preserve"> </w:t>
      </w:r>
      <w:r w:rsidRPr="00B353B8">
        <w:rPr>
          <w:lang w:eastAsia="en-US"/>
        </w:rPr>
        <w:t>светской</w:t>
      </w:r>
      <w:r w:rsidRPr="00B353B8">
        <w:rPr>
          <w:spacing w:val="-4"/>
          <w:lang w:eastAsia="en-US"/>
        </w:rPr>
        <w:t xml:space="preserve"> </w:t>
      </w:r>
      <w:r w:rsidRPr="00B353B8">
        <w:rPr>
          <w:lang w:eastAsia="en-US"/>
        </w:rPr>
        <w:t>этики».</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Россия</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наша</w:t>
      </w:r>
      <w:r w:rsidRPr="00B353B8">
        <w:rPr>
          <w:spacing w:val="1"/>
          <w:lang w:eastAsia="en-US"/>
        </w:rPr>
        <w:t xml:space="preserve"> </w:t>
      </w:r>
      <w:r w:rsidRPr="00B353B8">
        <w:rPr>
          <w:lang w:eastAsia="en-US"/>
        </w:rPr>
        <w:t>Родина.</w:t>
      </w:r>
      <w:r w:rsidRPr="00B353B8">
        <w:rPr>
          <w:spacing w:val="1"/>
          <w:lang w:eastAsia="en-US"/>
        </w:rPr>
        <w:t xml:space="preserve"> </w:t>
      </w:r>
      <w:r w:rsidRPr="00B353B8">
        <w:rPr>
          <w:lang w:eastAsia="en-US"/>
        </w:rPr>
        <w:t>Этика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Праздники</w:t>
      </w:r>
      <w:r w:rsidRPr="00B353B8">
        <w:rPr>
          <w:spacing w:val="52"/>
          <w:lang w:eastAsia="en-US"/>
        </w:rPr>
        <w:t xml:space="preserve"> </w:t>
      </w:r>
      <w:r w:rsidRPr="00B353B8">
        <w:rPr>
          <w:lang w:eastAsia="en-US"/>
        </w:rPr>
        <w:t>как</w:t>
      </w:r>
      <w:r w:rsidRPr="00B353B8">
        <w:rPr>
          <w:spacing w:val="120"/>
          <w:lang w:eastAsia="en-US"/>
        </w:rPr>
        <w:t xml:space="preserve"> </w:t>
      </w:r>
      <w:r w:rsidRPr="00B353B8">
        <w:rPr>
          <w:lang w:eastAsia="en-US"/>
        </w:rPr>
        <w:t>одна</w:t>
      </w:r>
      <w:r w:rsidRPr="00B353B8">
        <w:rPr>
          <w:spacing w:val="119"/>
          <w:lang w:eastAsia="en-US"/>
        </w:rPr>
        <w:t xml:space="preserve"> </w:t>
      </w:r>
      <w:r w:rsidRPr="00B353B8">
        <w:rPr>
          <w:lang w:eastAsia="en-US"/>
        </w:rPr>
        <w:t>из</w:t>
      </w:r>
      <w:r w:rsidRPr="00B353B8">
        <w:rPr>
          <w:spacing w:val="119"/>
          <w:lang w:eastAsia="en-US"/>
        </w:rPr>
        <w:t xml:space="preserve"> </w:t>
      </w:r>
      <w:r w:rsidRPr="00B353B8">
        <w:rPr>
          <w:lang w:eastAsia="en-US"/>
        </w:rPr>
        <w:t>форм</w:t>
      </w:r>
      <w:r w:rsidRPr="00B353B8">
        <w:rPr>
          <w:spacing w:val="119"/>
          <w:lang w:eastAsia="en-US"/>
        </w:rPr>
        <w:t xml:space="preserve"> </w:t>
      </w:r>
      <w:r w:rsidRPr="00B353B8">
        <w:rPr>
          <w:lang w:eastAsia="en-US"/>
        </w:rPr>
        <w:t>исторической</w:t>
      </w:r>
      <w:r w:rsidRPr="00B353B8">
        <w:rPr>
          <w:spacing w:val="120"/>
          <w:lang w:eastAsia="en-US"/>
        </w:rPr>
        <w:t xml:space="preserve"> </w:t>
      </w:r>
      <w:r w:rsidRPr="00B353B8">
        <w:rPr>
          <w:lang w:eastAsia="en-US"/>
        </w:rPr>
        <w:t>памяти.</w:t>
      </w:r>
      <w:r w:rsidRPr="00B353B8">
        <w:rPr>
          <w:spacing w:val="116"/>
          <w:lang w:eastAsia="en-US"/>
        </w:rPr>
        <w:t xml:space="preserve"> </w:t>
      </w:r>
      <w:r w:rsidRPr="00B353B8">
        <w:rPr>
          <w:lang w:eastAsia="en-US"/>
        </w:rPr>
        <w:t>Образцы</w:t>
      </w:r>
      <w:r w:rsidRPr="00B353B8">
        <w:rPr>
          <w:spacing w:val="117"/>
          <w:lang w:eastAsia="en-US"/>
        </w:rPr>
        <w:t xml:space="preserve"> </w:t>
      </w:r>
      <w:r w:rsidRPr="00B353B8">
        <w:rPr>
          <w:lang w:eastAsia="en-US"/>
        </w:rPr>
        <w:t>нравственности</w:t>
      </w:r>
      <w:r w:rsidRPr="00B353B8">
        <w:rPr>
          <w:spacing w:val="-68"/>
          <w:lang w:eastAsia="en-US"/>
        </w:rPr>
        <w:t xml:space="preserve"> </w:t>
      </w:r>
      <w:r w:rsidRPr="00B353B8">
        <w:rPr>
          <w:lang w:eastAsia="en-US"/>
        </w:rPr>
        <w:t>в культуре Отечества, в культурах разных народов России. Государство и мораль</w:t>
      </w:r>
      <w:r w:rsidRPr="00B353B8">
        <w:rPr>
          <w:spacing w:val="1"/>
          <w:lang w:eastAsia="en-US"/>
        </w:rPr>
        <w:t xml:space="preserve"> </w:t>
      </w:r>
      <w:r w:rsidRPr="00B353B8">
        <w:rPr>
          <w:lang w:eastAsia="en-US"/>
        </w:rPr>
        <w:t>гражданина,</w:t>
      </w:r>
      <w:r w:rsidRPr="00B353B8">
        <w:rPr>
          <w:spacing w:val="17"/>
          <w:lang w:eastAsia="en-US"/>
        </w:rPr>
        <w:t xml:space="preserve"> </w:t>
      </w:r>
      <w:r w:rsidRPr="00B353B8">
        <w:rPr>
          <w:lang w:eastAsia="en-US"/>
        </w:rPr>
        <w:t>основной</w:t>
      </w:r>
      <w:r w:rsidRPr="00B353B8">
        <w:rPr>
          <w:spacing w:val="19"/>
          <w:lang w:eastAsia="en-US"/>
        </w:rPr>
        <w:t xml:space="preserve"> </w:t>
      </w:r>
      <w:r w:rsidRPr="00B353B8">
        <w:rPr>
          <w:lang w:eastAsia="en-US"/>
        </w:rPr>
        <w:t>закон</w:t>
      </w:r>
      <w:r w:rsidRPr="00B353B8">
        <w:rPr>
          <w:spacing w:val="18"/>
          <w:lang w:eastAsia="en-US"/>
        </w:rPr>
        <w:t xml:space="preserve"> </w:t>
      </w:r>
      <w:r w:rsidRPr="00B353B8">
        <w:rPr>
          <w:lang w:eastAsia="en-US"/>
        </w:rPr>
        <w:t>(Конституция)</w:t>
      </w:r>
      <w:r w:rsidRPr="00B353B8">
        <w:rPr>
          <w:spacing w:val="18"/>
          <w:lang w:eastAsia="en-US"/>
        </w:rPr>
        <w:t xml:space="preserve"> </w:t>
      </w:r>
      <w:r w:rsidRPr="00B353B8">
        <w:rPr>
          <w:lang w:eastAsia="en-US"/>
        </w:rPr>
        <w:t>в</w:t>
      </w:r>
      <w:r w:rsidRPr="00B353B8">
        <w:rPr>
          <w:spacing w:val="18"/>
          <w:lang w:eastAsia="en-US"/>
        </w:rPr>
        <w:t xml:space="preserve"> </w:t>
      </w:r>
      <w:r w:rsidRPr="00B353B8">
        <w:rPr>
          <w:lang w:eastAsia="en-US"/>
        </w:rPr>
        <w:t>государстве</w:t>
      </w:r>
      <w:r w:rsidRPr="00B353B8">
        <w:rPr>
          <w:spacing w:val="14"/>
          <w:lang w:eastAsia="en-US"/>
        </w:rPr>
        <w:t xml:space="preserve"> </w:t>
      </w:r>
      <w:r w:rsidRPr="00B353B8">
        <w:rPr>
          <w:lang w:eastAsia="en-US"/>
        </w:rPr>
        <w:t>как</w:t>
      </w:r>
      <w:r w:rsidRPr="00B353B8">
        <w:rPr>
          <w:spacing w:val="19"/>
          <w:lang w:eastAsia="en-US"/>
        </w:rPr>
        <w:t xml:space="preserve"> </w:t>
      </w:r>
      <w:r w:rsidRPr="00B353B8">
        <w:rPr>
          <w:lang w:eastAsia="en-US"/>
        </w:rPr>
        <w:t>источник</w:t>
      </w:r>
      <w:r w:rsidRPr="00B353B8">
        <w:rPr>
          <w:spacing w:val="19"/>
          <w:lang w:eastAsia="en-US"/>
        </w:rPr>
        <w:t xml:space="preserve"> </w:t>
      </w:r>
      <w:r w:rsidRPr="00B353B8">
        <w:rPr>
          <w:lang w:eastAsia="en-US"/>
        </w:rPr>
        <w:t>российской светской</w:t>
      </w:r>
      <w:r w:rsidRPr="00B353B8">
        <w:rPr>
          <w:spacing w:val="1"/>
          <w:lang w:eastAsia="en-US"/>
        </w:rPr>
        <w:t xml:space="preserve"> </w:t>
      </w:r>
      <w:r w:rsidRPr="00B353B8">
        <w:rPr>
          <w:lang w:eastAsia="en-US"/>
        </w:rPr>
        <w:t>(гражданской)</w:t>
      </w:r>
      <w:r w:rsidRPr="00B353B8">
        <w:rPr>
          <w:spacing w:val="1"/>
          <w:lang w:eastAsia="en-US"/>
        </w:rPr>
        <w:t xml:space="preserve"> </w:t>
      </w:r>
      <w:r w:rsidRPr="00B353B8">
        <w:rPr>
          <w:lang w:eastAsia="en-US"/>
        </w:rPr>
        <w:t>этики.</w:t>
      </w:r>
      <w:r w:rsidRPr="00B353B8">
        <w:rPr>
          <w:spacing w:val="1"/>
          <w:lang w:eastAsia="en-US"/>
        </w:rPr>
        <w:t xml:space="preserve"> </w:t>
      </w:r>
      <w:r w:rsidRPr="00B353B8">
        <w:rPr>
          <w:lang w:eastAsia="en-US"/>
        </w:rPr>
        <w:t>Трудовая</w:t>
      </w:r>
      <w:r w:rsidRPr="00B353B8">
        <w:rPr>
          <w:spacing w:val="1"/>
          <w:lang w:eastAsia="en-US"/>
        </w:rPr>
        <w:t xml:space="preserve"> </w:t>
      </w:r>
      <w:r w:rsidRPr="00B353B8">
        <w:rPr>
          <w:lang w:eastAsia="en-US"/>
        </w:rPr>
        <w:t>мораль.</w:t>
      </w:r>
      <w:r w:rsidRPr="00B353B8">
        <w:rPr>
          <w:spacing w:val="1"/>
          <w:lang w:eastAsia="en-US"/>
        </w:rPr>
        <w:t xml:space="preserve"> </w:t>
      </w:r>
      <w:r w:rsidRPr="00B353B8">
        <w:rPr>
          <w:lang w:eastAsia="en-US"/>
        </w:rPr>
        <w:t>Нравственные</w:t>
      </w:r>
      <w:r w:rsidRPr="00B353B8">
        <w:rPr>
          <w:spacing w:val="1"/>
          <w:lang w:eastAsia="en-US"/>
        </w:rPr>
        <w:t xml:space="preserve"> </w:t>
      </w:r>
      <w:r w:rsidRPr="00B353B8">
        <w:rPr>
          <w:lang w:eastAsia="en-US"/>
        </w:rPr>
        <w:t>традиции</w:t>
      </w:r>
      <w:r w:rsidRPr="00B353B8">
        <w:rPr>
          <w:spacing w:val="1"/>
          <w:lang w:eastAsia="en-US"/>
        </w:rPr>
        <w:t xml:space="preserve"> </w:t>
      </w:r>
      <w:r w:rsidRPr="00B353B8">
        <w:rPr>
          <w:lang w:eastAsia="en-US"/>
        </w:rPr>
        <w:t>предпринимательства. Что значит быть нравственным в наше время. Нравственные</w:t>
      </w:r>
      <w:r w:rsidRPr="00B353B8">
        <w:rPr>
          <w:spacing w:val="1"/>
          <w:lang w:eastAsia="en-US"/>
        </w:rPr>
        <w:t xml:space="preserve"> </w:t>
      </w:r>
      <w:r w:rsidRPr="00B353B8">
        <w:rPr>
          <w:lang w:eastAsia="en-US"/>
        </w:rPr>
        <w:t>ценности, идеалы, принципы морали. Нормы морали. Семейные ценности и этика</w:t>
      </w:r>
      <w:r w:rsidRPr="00B353B8">
        <w:rPr>
          <w:spacing w:val="1"/>
          <w:lang w:eastAsia="en-US"/>
        </w:rPr>
        <w:t xml:space="preserve"> </w:t>
      </w:r>
      <w:r w:rsidRPr="00B353B8">
        <w:rPr>
          <w:lang w:eastAsia="en-US"/>
        </w:rPr>
        <w:t>семейных</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Этикет.</w:t>
      </w:r>
      <w:r w:rsidRPr="00B353B8">
        <w:rPr>
          <w:spacing w:val="1"/>
          <w:lang w:eastAsia="en-US"/>
        </w:rPr>
        <w:t xml:space="preserve"> </w:t>
      </w:r>
      <w:r w:rsidRPr="00B353B8">
        <w:rPr>
          <w:lang w:eastAsia="en-US"/>
        </w:rPr>
        <w:t>Образование</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нравственная</w:t>
      </w:r>
      <w:r w:rsidRPr="00B353B8">
        <w:rPr>
          <w:spacing w:val="1"/>
          <w:lang w:eastAsia="en-US"/>
        </w:rPr>
        <w:t xml:space="preserve"> </w:t>
      </w:r>
      <w:r w:rsidRPr="00B353B8">
        <w:rPr>
          <w:lang w:eastAsia="en-US"/>
        </w:rPr>
        <w:t>норма.</w:t>
      </w:r>
      <w:r w:rsidRPr="00B353B8">
        <w:rPr>
          <w:spacing w:val="1"/>
          <w:lang w:eastAsia="en-US"/>
        </w:rPr>
        <w:t xml:space="preserve"> </w:t>
      </w:r>
      <w:r w:rsidRPr="00B353B8">
        <w:rPr>
          <w:lang w:eastAsia="en-US"/>
        </w:rPr>
        <w:t>Методы</w:t>
      </w:r>
      <w:r w:rsidRPr="00B353B8">
        <w:rPr>
          <w:spacing w:val="1"/>
          <w:lang w:eastAsia="en-US"/>
        </w:rPr>
        <w:t xml:space="preserve"> </w:t>
      </w:r>
      <w:r w:rsidRPr="00B353B8">
        <w:rPr>
          <w:lang w:eastAsia="en-US"/>
        </w:rPr>
        <w:t>нравственного самосовершенствования.</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Любовь</w:t>
      </w:r>
      <w:r w:rsidRPr="00B353B8">
        <w:rPr>
          <w:spacing w:val="37"/>
          <w:lang w:eastAsia="en-US"/>
        </w:rPr>
        <w:t xml:space="preserve"> </w:t>
      </w:r>
      <w:r w:rsidRPr="00B353B8">
        <w:rPr>
          <w:lang w:eastAsia="en-US"/>
        </w:rPr>
        <w:t>и</w:t>
      </w:r>
      <w:r w:rsidRPr="00B353B8">
        <w:rPr>
          <w:spacing w:val="37"/>
          <w:lang w:eastAsia="en-US"/>
        </w:rPr>
        <w:t xml:space="preserve"> </w:t>
      </w:r>
      <w:r w:rsidRPr="00B353B8">
        <w:rPr>
          <w:lang w:eastAsia="en-US"/>
        </w:rPr>
        <w:t>уважение</w:t>
      </w:r>
      <w:r w:rsidRPr="00B353B8">
        <w:rPr>
          <w:spacing w:val="38"/>
          <w:lang w:eastAsia="en-US"/>
        </w:rPr>
        <w:t xml:space="preserve"> </w:t>
      </w:r>
      <w:r w:rsidRPr="00B353B8">
        <w:rPr>
          <w:lang w:eastAsia="en-US"/>
        </w:rPr>
        <w:t>к</w:t>
      </w:r>
      <w:r w:rsidRPr="00B353B8">
        <w:rPr>
          <w:spacing w:val="38"/>
          <w:lang w:eastAsia="en-US"/>
        </w:rPr>
        <w:t xml:space="preserve"> </w:t>
      </w:r>
      <w:r w:rsidRPr="00B353B8">
        <w:rPr>
          <w:lang w:eastAsia="en-US"/>
        </w:rPr>
        <w:t>Отечеству.</w:t>
      </w:r>
      <w:r w:rsidRPr="00B353B8">
        <w:rPr>
          <w:spacing w:val="38"/>
          <w:lang w:eastAsia="en-US"/>
        </w:rPr>
        <w:t xml:space="preserve"> </w:t>
      </w:r>
      <w:r w:rsidRPr="00B353B8">
        <w:rPr>
          <w:lang w:eastAsia="en-US"/>
        </w:rPr>
        <w:t>Патриотизм</w:t>
      </w:r>
      <w:r w:rsidRPr="00B353B8">
        <w:rPr>
          <w:spacing w:val="38"/>
          <w:lang w:eastAsia="en-US"/>
        </w:rPr>
        <w:t xml:space="preserve"> </w:t>
      </w:r>
      <w:r w:rsidRPr="00B353B8">
        <w:rPr>
          <w:lang w:eastAsia="en-US"/>
        </w:rPr>
        <w:t>многонационального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многоконфессионального</w:t>
      </w:r>
      <w:r w:rsidRPr="00B353B8">
        <w:rPr>
          <w:spacing w:val="1"/>
          <w:lang w:eastAsia="en-US"/>
        </w:rPr>
        <w:t xml:space="preserve"> </w:t>
      </w:r>
      <w:r w:rsidRPr="00B353B8">
        <w:rPr>
          <w:lang w:eastAsia="en-US"/>
        </w:rPr>
        <w:t>народа России.</w:t>
      </w:r>
    </w:p>
    <w:p w:rsidR="00B353B8" w:rsidRPr="00B353B8" w:rsidRDefault="00B353B8" w:rsidP="00B353B8">
      <w:pPr>
        <w:widowControl w:val="0"/>
        <w:tabs>
          <w:tab w:val="left" w:pos="1634"/>
        </w:tabs>
        <w:autoSpaceDE w:val="0"/>
        <w:autoSpaceDN w:val="0"/>
        <w:ind w:right="510"/>
        <w:jc w:val="both"/>
        <w:rPr>
          <w:lang w:eastAsia="en-US"/>
        </w:rPr>
      </w:pPr>
      <w:r w:rsidRPr="00B353B8">
        <w:rPr>
          <w:lang w:eastAsia="en-US"/>
        </w:rPr>
        <w:t>Планируемые 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 по ОРКСЭ</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 общего</w:t>
      </w:r>
      <w:r w:rsidRPr="00B353B8">
        <w:rPr>
          <w:spacing w:val="-2"/>
          <w:lang w:eastAsia="en-US"/>
        </w:rPr>
        <w:t xml:space="preserve"> </w:t>
      </w:r>
      <w:r w:rsidRPr="00B353B8">
        <w:rPr>
          <w:lang w:eastAsia="en-US"/>
        </w:rPr>
        <w:t>образования.</w:t>
      </w:r>
    </w:p>
    <w:p w:rsidR="00B353B8" w:rsidRPr="00B353B8" w:rsidRDefault="00B353B8" w:rsidP="00B353B8">
      <w:pPr>
        <w:widowControl w:val="0"/>
        <w:tabs>
          <w:tab w:val="left" w:pos="1843"/>
        </w:tabs>
        <w:autoSpaceDE w:val="0"/>
        <w:autoSpaceDN w:val="0"/>
        <w:ind w:right="510"/>
        <w:jc w:val="both"/>
        <w:rPr>
          <w:lang w:eastAsia="en-US"/>
        </w:rPr>
      </w:pPr>
      <w:r w:rsidRPr="00B353B8">
        <w:rPr>
          <w:lang w:eastAsia="en-US"/>
        </w:rPr>
        <w:t>Личностные результаты освоения программы по ОРКСЭ на уровне</w:t>
      </w:r>
      <w:r w:rsidRPr="00B353B8">
        <w:rPr>
          <w:spacing w:val="1"/>
          <w:lang w:eastAsia="en-US"/>
        </w:rPr>
        <w:t xml:space="preserve"> </w:t>
      </w:r>
      <w:r w:rsidRPr="00B353B8">
        <w:rPr>
          <w:lang w:eastAsia="en-US"/>
        </w:rPr>
        <w:t>начального общего образования достигаются в единстве учебной и воспитательной</w:t>
      </w:r>
      <w:r w:rsidRPr="00B353B8">
        <w:rPr>
          <w:spacing w:val="1"/>
          <w:lang w:eastAsia="en-US"/>
        </w:rPr>
        <w:t xml:space="preserve"> </w:t>
      </w:r>
      <w:r w:rsidRPr="00B353B8">
        <w:rPr>
          <w:lang w:eastAsia="en-US"/>
        </w:rPr>
        <w:t>деятельности</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соответствии</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традиционными</w:t>
      </w:r>
      <w:r w:rsidRPr="00B353B8">
        <w:rPr>
          <w:spacing w:val="70"/>
          <w:lang w:eastAsia="en-US"/>
        </w:rPr>
        <w:t xml:space="preserve"> </w:t>
      </w:r>
      <w:r w:rsidRPr="00B353B8">
        <w:rPr>
          <w:lang w:eastAsia="en-US"/>
        </w:rPr>
        <w:t>российскими</w:t>
      </w:r>
      <w:r w:rsidRPr="00B353B8">
        <w:rPr>
          <w:spacing w:val="70"/>
          <w:lang w:eastAsia="en-US"/>
        </w:rPr>
        <w:t xml:space="preserve"> </w:t>
      </w:r>
      <w:r w:rsidRPr="00B353B8">
        <w:rPr>
          <w:lang w:eastAsia="en-US"/>
        </w:rPr>
        <w:t>социокультурными</w:t>
      </w:r>
      <w:r w:rsidRPr="00B353B8">
        <w:rPr>
          <w:spacing w:val="1"/>
          <w:lang w:eastAsia="en-US"/>
        </w:rPr>
        <w:t xml:space="preserve"> </w:t>
      </w:r>
      <w:r w:rsidRPr="00B353B8">
        <w:rPr>
          <w:lang w:eastAsia="en-US"/>
        </w:rPr>
        <w:t xml:space="preserve">и  </w:t>
      </w:r>
      <w:r w:rsidRPr="00B353B8">
        <w:rPr>
          <w:spacing w:val="1"/>
          <w:lang w:eastAsia="en-US"/>
        </w:rPr>
        <w:t xml:space="preserve"> </w:t>
      </w:r>
      <w:r w:rsidRPr="00B353B8">
        <w:rPr>
          <w:lang w:eastAsia="en-US"/>
        </w:rPr>
        <w:t>духовно-нравственными    ценностями,    принятыми    в    обществе    правилами</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нормами</w:t>
      </w:r>
      <w:r w:rsidRPr="00B353B8">
        <w:rPr>
          <w:spacing w:val="70"/>
          <w:lang w:eastAsia="en-US"/>
        </w:rPr>
        <w:t xml:space="preserve"> </w:t>
      </w:r>
      <w:r w:rsidRPr="00B353B8">
        <w:rPr>
          <w:lang w:eastAsia="en-US"/>
        </w:rPr>
        <w:t>поведения</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способствуют</w:t>
      </w:r>
      <w:r w:rsidRPr="00B353B8">
        <w:rPr>
          <w:spacing w:val="70"/>
          <w:lang w:eastAsia="en-US"/>
        </w:rPr>
        <w:t xml:space="preserve"> </w:t>
      </w:r>
      <w:r w:rsidRPr="00B353B8">
        <w:rPr>
          <w:lang w:eastAsia="en-US"/>
        </w:rPr>
        <w:t>процессам</w:t>
      </w:r>
      <w:r w:rsidRPr="00B353B8">
        <w:rPr>
          <w:spacing w:val="70"/>
          <w:lang w:eastAsia="en-US"/>
        </w:rPr>
        <w:t xml:space="preserve"> </w:t>
      </w:r>
      <w:r w:rsidRPr="00B353B8">
        <w:rPr>
          <w:lang w:eastAsia="en-US"/>
        </w:rPr>
        <w:t>самопознания,</w:t>
      </w:r>
      <w:r w:rsidRPr="00B353B8">
        <w:rPr>
          <w:spacing w:val="70"/>
          <w:lang w:eastAsia="en-US"/>
        </w:rPr>
        <w:t xml:space="preserve"> </w:t>
      </w:r>
      <w:r w:rsidRPr="00B353B8">
        <w:rPr>
          <w:lang w:eastAsia="en-US"/>
        </w:rPr>
        <w:t>самовоспитания</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саморазвития, формирования</w:t>
      </w:r>
      <w:r w:rsidRPr="00B353B8">
        <w:rPr>
          <w:spacing w:val="-1"/>
          <w:lang w:eastAsia="en-US"/>
        </w:rPr>
        <w:t xml:space="preserve"> </w:t>
      </w:r>
      <w:r w:rsidRPr="00B353B8">
        <w:rPr>
          <w:lang w:eastAsia="en-US"/>
        </w:rPr>
        <w:t>внутренней</w:t>
      </w:r>
      <w:r w:rsidRPr="00B353B8">
        <w:rPr>
          <w:spacing w:val="-2"/>
          <w:lang w:eastAsia="en-US"/>
        </w:rPr>
        <w:t xml:space="preserve"> </w:t>
      </w:r>
      <w:r w:rsidRPr="00B353B8">
        <w:rPr>
          <w:lang w:eastAsia="en-US"/>
        </w:rPr>
        <w:t>позиции</w:t>
      </w:r>
      <w:r w:rsidRPr="00B353B8">
        <w:rPr>
          <w:spacing w:val="4"/>
          <w:lang w:eastAsia="en-US"/>
        </w:rPr>
        <w:t xml:space="preserve"> </w:t>
      </w:r>
      <w:r w:rsidRPr="00B353B8">
        <w:rPr>
          <w:lang w:eastAsia="en-US"/>
        </w:rPr>
        <w:t>личности.</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9"/>
          <w:lang w:eastAsia="en-US"/>
        </w:rPr>
        <w:t xml:space="preserve"> </w:t>
      </w:r>
      <w:r w:rsidRPr="00B353B8">
        <w:rPr>
          <w:lang w:eastAsia="en-US"/>
        </w:rPr>
        <w:t>результате</w:t>
      </w:r>
      <w:r w:rsidRPr="00B353B8">
        <w:rPr>
          <w:spacing w:val="78"/>
          <w:lang w:eastAsia="en-US"/>
        </w:rPr>
        <w:t xml:space="preserve"> </w:t>
      </w:r>
      <w:r w:rsidRPr="00B353B8">
        <w:rPr>
          <w:lang w:eastAsia="en-US"/>
        </w:rPr>
        <w:t>изучения</w:t>
      </w:r>
      <w:r w:rsidRPr="00B353B8">
        <w:rPr>
          <w:spacing w:val="79"/>
          <w:lang w:eastAsia="en-US"/>
        </w:rPr>
        <w:t xml:space="preserve"> </w:t>
      </w:r>
      <w:r w:rsidRPr="00B353B8">
        <w:rPr>
          <w:lang w:eastAsia="en-US"/>
        </w:rPr>
        <w:t>ОРКСЭ</w:t>
      </w:r>
      <w:r w:rsidRPr="00B353B8">
        <w:rPr>
          <w:spacing w:val="75"/>
          <w:lang w:eastAsia="en-US"/>
        </w:rPr>
        <w:t xml:space="preserve"> </w:t>
      </w:r>
      <w:r w:rsidRPr="00B353B8">
        <w:rPr>
          <w:lang w:eastAsia="en-US"/>
        </w:rPr>
        <w:t>на</w:t>
      </w:r>
      <w:r w:rsidRPr="00B353B8">
        <w:rPr>
          <w:spacing w:val="79"/>
          <w:lang w:eastAsia="en-US"/>
        </w:rPr>
        <w:t xml:space="preserve"> </w:t>
      </w:r>
      <w:r w:rsidRPr="00B353B8">
        <w:rPr>
          <w:lang w:eastAsia="en-US"/>
        </w:rPr>
        <w:t>уровне</w:t>
      </w:r>
      <w:r w:rsidRPr="00B353B8">
        <w:rPr>
          <w:spacing w:val="77"/>
          <w:lang w:eastAsia="en-US"/>
        </w:rPr>
        <w:t xml:space="preserve"> </w:t>
      </w:r>
      <w:r w:rsidRPr="00B353B8">
        <w:rPr>
          <w:lang w:eastAsia="en-US"/>
        </w:rPr>
        <w:t>начального</w:t>
      </w:r>
      <w:r w:rsidRPr="00B353B8">
        <w:rPr>
          <w:spacing w:val="77"/>
          <w:lang w:eastAsia="en-US"/>
        </w:rPr>
        <w:t xml:space="preserve"> </w:t>
      </w:r>
      <w:r w:rsidRPr="00B353B8">
        <w:rPr>
          <w:lang w:eastAsia="en-US"/>
        </w:rPr>
        <w:t>общего</w:t>
      </w:r>
      <w:r w:rsidRPr="00B353B8">
        <w:rPr>
          <w:spacing w:val="79"/>
          <w:lang w:eastAsia="en-US"/>
        </w:rPr>
        <w:t xml:space="preserve"> </w:t>
      </w:r>
      <w:r w:rsidRPr="00B353B8">
        <w:rPr>
          <w:lang w:eastAsia="en-US"/>
        </w:rPr>
        <w:t>образования</w:t>
      </w:r>
      <w:r w:rsidRPr="00B353B8">
        <w:rPr>
          <w:spacing w:val="-67"/>
          <w:lang w:eastAsia="en-US"/>
        </w:rPr>
        <w:t xml:space="preserve"> </w:t>
      </w:r>
      <w:r w:rsidRPr="00B353B8">
        <w:rPr>
          <w:lang w:eastAsia="en-US"/>
        </w:rPr>
        <w:t>у</w:t>
      </w:r>
      <w:r w:rsidRPr="00B353B8">
        <w:rPr>
          <w:spacing w:val="-2"/>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2"/>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личностные</w:t>
      </w:r>
      <w:r w:rsidRPr="00B353B8">
        <w:rPr>
          <w:spacing w:val="-1"/>
          <w:lang w:eastAsia="en-US"/>
        </w:rPr>
        <w:t xml:space="preserve"> </w:t>
      </w:r>
      <w:r w:rsidRPr="00B353B8">
        <w:rPr>
          <w:lang w:eastAsia="en-US"/>
        </w:rPr>
        <w:t>результаты:</w:t>
      </w:r>
    </w:p>
    <w:p w:rsidR="00B353B8" w:rsidRPr="00B353B8" w:rsidRDefault="00B353B8" w:rsidP="00B353B8">
      <w:pPr>
        <w:widowControl w:val="0"/>
        <w:autoSpaceDE w:val="0"/>
        <w:autoSpaceDN w:val="0"/>
        <w:ind w:right="510"/>
        <w:jc w:val="both"/>
        <w:rPr>
          <w:lang w:eastAsia="en-US"/>
        </w:rPr>
      </w:pPr>
      <w:r w:rsidRPr="00B353B8">
        <w:rPr>
          <w:lang w:eastAsia="en-US"/>
        </w:rPr>
        <w:t>понимать основы</w:t>
      </w:r>
      <w:r w:rsidRPr="00B353B8">
        <w:rPr>
          <w:spacing w:val="2"/>
          <w:lang w:eastAsia="en-US"/>
        </w:rPr>
        <w:t xml:space="preserve"> </w:t>
      </w:r>
      <w:r w:rsidRPr="00B353B8">
        <w:rPr>
          <w:lang w:eastAsia="en-US"/>
        </w:rPr>
        <w:t>российской</w:t>
      </w:r>
      <w:r w:rsidRPr="00B353B8">
        <w:rPr>
          <w:spacing w:val="2"/>
          <w:lang w:eastAsia="en-US"/>
        </w:rPr>
        <w:t xml:space="preserve"> </w:t>
      </w:r>
      <w:r w:rsidRPr="00B353B8">
        <w:rPr>
          <w:lang w:eastAsia="en-US"/>
        </w:rPr>
        <w:t>гражданской</w:t>
      </w:r>
      <w:r w:rsidRPr="00B353B8">
        <w:rPr>
          <w:spacing w:val="2"/>
          <w:lang w:eastAsia="en-US"/>
        </w:rPr>
        <w:t xml:space="preserve"> </w:t>
      </w:r>
      <w:r w:rsidRPr="00B353B8">
        <w:rPr>
          <w:lang w:eastAsia="en-US"/>
        </w:rPr>
        <w:t>идентичности, испытывать</w:t>
      </w:r>
      <w:r w:rsidRPr="00B353B8">
        <w:rPr>
          <w:spacing w:val="-1"/>
          <w:lang w:eastAsia="en-US"/>
        </w:rPr>
        <w:t xml:space="preserve"> </w:t>
      </w:r>
      <w:r w:rsidRPr="00B353B8">
        <w:rPr>
          <w:lang w:eastAsia="en-US"/>
        </w:rPr>
        <w:t>чувство</w:t>
      </w:r>
      <w:r w:rsidRPr="00B353B8">
        <w:rPr>
          <w:spacing w:val="-67"/>
          <w:lang w:eastAsia="en-US"/>
        </w:rPr>
        <w:t xml:space="preserve"> </w:t>
      </w:r>
      <w:r w:rsidRPr="00B353B8">
        <w:rPr>
          <w:lang w:eastAsia="en-US"/>
        </w:rPr>
        <w:t>гордости</w:t>
      </w:r>
      <w:r w:rsidRPr="00B353B8">
        <w:rPr>
          <w:spacing w:val="-1"/>
          <w:lang w:eastAsia="en-US"/>
        </w:rPr>
        <w:t xml:space="preserve"> </w:t>
      </w:r>
      <w:r w:rsidRPr="00B353B8">
        <w:rPr>
          <w:lang w:eastAsia="en-US"/>
        </w:rPr>
        <w:t>за свою</w:t>
      </w:r>
      <w:r w:rsidRPr="00B353B8">
        <w:rPr>
          <w:spacing w:val="-1"/>
          <w:lang w:eastAsia="en-US"/>
        </w:rPr>
        <w:t xml:space="preserve"> </w:t>
      </w:r>
      <w:r w:rsidRPr="00B353B8">
        <w:rPr>
          <w:lang w:eastAsia="en-US"/>
        </w:rPr>
        <w:t>Родину;</w:t>
      </w:r>
    </w:p>
    <w:p w:rsidR="00B353B8" w:rsidRPr="00B353B8" w:rsidRDefault="00B353B8" w:rsidP="00B353B8">
      <w:pPr>
        <w:widowControl w:val="0"/>
        <w:autoSpaceDE w:val="0"/>
        <w:autoSpaceDN w:val="0"/>
        <w:ind w:right="510"/>
        <w:jc w:val="both"/>
        <w:rPr>
          <w:lang w:eastAsia="en-US"/>
        </w:rPr>
      </w:pPr>
      <w:r w:rsidRPr="00B353B8">
        <w:rPr>
          <w:lang w:eastAsia="en-US"/>
        </w:rPr>
        <w:t>формировать</w:t>
      </w:r>
      <w:r w:rsidRPr="00B353B8">
        <w:rPr>
          <w:spacing w:val="23"/>
          <w:lang w:eastAsia="en-US"/>
        </w:rPr>
        <w:t xml:space="preserve"> </w:t>
      </w:r>
      <w:r w:rsidRPr="00B353B8">
        <w:rPr>
          <w:lang w:eastAsia="en-US"/>
        </w:rPr>
        <w:t>национальную</w:t>
      </w:r>
      <w:r w:rsidRPr="00B353B8">
        <w:rPr>
          <w:spacing w:val="23"/>
          <w:lang w:eastAsia="en-US"/>
        </w:rPr>
        <w:t xml:space="preserve"> </w:t>
      </w:r>
      <w:r w:rsidRPr="00B353B8">
        <w:rPr>
          <w:lang w:eastAsia="en-US"/>
        </w:rPr>
        <w:t>и</w:t>
      </w:r>
      <w:r w:rsidRPr="00B353B8">
        <w:rPr>
          <w:spacing w:val="25"/>
          <w:lang w:eastAsia="en-US"/>
        </w:rPr>
        <w:t xml:space="preserve"> </w:t>
      </w:r>
      <w:r w:rsidRPr="00B353B8">
        <w:rPr>
          <w:lang w:eastAsia="en-US"/>
        </w:rPr>
        <w:t>гражданскую</w:t>
      </w:r>
      <w:r w:rsidRPr="00B353B8">
        <w:rPr>
          <w:spacing w:val="23"/>
          <w:lang w:eastAsia="en-US"/>
        </w:rPr>
        <w:t xml:space="preserve"> </w:t>
      </w:r>
      <w:r w:rsidRPr="00B353B8">
        <w:rPr>
          <w:lang w:eastAsia="en-US"/>
        </w:rPr>
        <w:t>самоидентичность,</w:t>
      </w:r>
      <w:r w:rsidRPr="00B353B8">
        <w:rPr>
          <w:spacing w:val="24"/>
          <w:lang w:eastAsia="en-US"/>
        </w:rPr>
        <w:t xml:space="preserve"> </w:t>
      </w:r>
      <w:r w:rsidRPr="00B353B8">
        <w:rPr>
          <w:lang w:eastAsia="en-US"/>
        </w:rPr>
        <w:t>осознавать</w:t>
      </w:r>
      <w:r w:rsidRPr="00B353B8">
        <w:rPr>
          <w:spacing w:val="-67"/>
          <w:lang w:eastAsia="en-US"/>
        </w:rPr>
        <w:t xml:space="preserve"> </w:t>
      </w:r>
      <w:r w:rsidRPr="00B353B8">
        <w:rPr>
          <w:lang w:eastAsia="en-US"/>
        </w:rPr>
        <w:t>свою</w:t>
      </w:r>
      <w:r w:rsidRPr="00B353B8">
        <w:rPr>
          <w:spacing w:val="-1"/>
          <w:lang w:eastAsia="en-US"/>
        </w:rPr>
        <w:t xml:space="preserve"> </w:t>
      </w:r>
      <w:r w:rsidRPr="00B353B8">
        <w:rPr>
          <w:lang w:eastAsia="en-US"/>
        </w:rPr>
        <w:t>этническую</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национальную</w:t>
      </w:r>
      <w:r w:rsidRPr="00B353B8">
        <w:rPr>
          <w:spacing w:val="-1"/>
          <w:lang w:eastAsia="en-US"/>
        </w:rPr>
        <w:t xml:space="preserve"> </w:t>
      </w:r>
      <w:r w:rsidRPr="00B353B8">
        <w:rPr>
          <w:lang w:eastAsia="en-US"/>
        </w:rPr>
        <w:t>принадлежность;</w:t>
      </w:r>
    </w:p>
    <w:p w:rsidR="00B353B8" w:rsidRPr="00B353B8" w:rsidRDefault="00B353B8" w:rsidP="00B353B8">
      <w:pPr>
        <w:widowControl w:val="0"/>
        <w:tabs>
          <w:tab w:val="left" w:pos="2314"/>
          <w:tab w:val="left" w:pos="3699"/>
          <w:tab w:val="left" w:pos="6076"/>
          <w:tab w:val="left" w:pos="6536"/>
          <w:tab w:val="left" w:pos="8917"/>
        </w:tabs>
        <w:autoSpaceDE w:val="0"/>
        <w:autoSpaceDN w:val="0"/>
        <w:ind w:right="510"/>
        <w:jc w:val="both"/>
        <w:rPr>
          <w:lang w:eastAsia="en-US"/>
        </w:rPr>
      </w:pPr>
      <w:r w:rsidRPr="00B353B8">
        <w:rPr>
          <w:lang w:eastAsia="en-US"/>
        </w:rPr>
        <w:t>понимать значение гуманистических и демократических</w:t>
      </w:r>
      <w:r w:rsidRPr="00B353B8">
        <w:rPr>
          <w:lang w:eastAsia="en-US"/>
        </w:rPr>
        <w:tab/>
      </w:r>
      <w:r w:rsidRPr="00B353B8">
        <w:rPr>
          <w:spacing w:val="-1"/>
          <w:lang w:eastAsia="en-US"/>
        </w:rPr>
        <w:t>ценностных</w:t>
      </w:r>
      <w:r w:rsidRPr="00B353B8">
        <w:rPr>
          <w:spacing w:val="-67"/>
          <w:lang w:eastAsia="en-US"/>
        </w:rPr>
        <w:t xml:space="preserve"> </w:t>
      </w:r>
      <w:r w:rsidRPr="00B353B8">
        <w:rPr>
          <w:lang w:eastAsia="en-US"/>
        </w:rPr>
        <w:t>ориентаций,</w:t>
      </w:r>
      <w:r w:rsidRPr="00B353B8">
        <w:rPr>
          <w:spacing w:val="-2"/>
          <w:lang w:eastAsia="en-US"/>
        </w:rPr>
        <w:t xml:space="preserve"> </w:t>
      </w:r>
      <w:r w:rsidRPr="00B353B8">
        <w:rPr>
          <w:lang w:eastAsia="en-US"/>
        </w:rPr>
        <w:t>осознавать</w:t>
      </w:r>
      <w:r w:rsidRPr="00B353B8">
        <w:rPr>
          <w:spacing w:val="-2"/>
          <w:lang w:eastAsia="en-US"/>
        </w:rPr>
        <w:t xml:space="preserve"> </w:t>
      </w:r>
      <w:r w:rsidRPr="00B353B8">
        <w:rPr>
          <w:lang w:eastAsia="en-US"/>
        </w:rPr>
        <w:t>ценность</w:t>
      </w:r>
      <w:r w:rsidRPr="00B353B8">
        <w:rPr>
          <w:spacing w:val="-1"/>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47"/>
          <w:lang w:eastAsia="en-US"/>
        </w:rPr>
        <w:t xml:space="preserve"> </w:t>
      </w:r>
      <w:r w:rsidRPr="00B353B8">
        <w:rPr>
          <w:lang w:eastAsia="en-US"/>
        </w:rPr>
        <w:t>значение</w:t>
      </w:r>
      <w:r w:rsidRPr="00B353B8">
        <w:rPr>
          <w:spacing w:val="46"/>
          <w:lang w:eastAsia="en-US"/>
        </w:rPr>
        <w:t xml:space="preserve"> </w:t>
      </w:r>
      <w:r w:rsidRPr="00B353B8">
        <w:rPr>
          <w:lang w:eastAsia="en-US"/>
        </w:rPr>
        <w:t>нравственных</w:t>
      </w:r>
      <w:r w:rsidRPr="00B353B8">
        <w:rPr>
          <w:spacing w:val="49"/>
          <w:lang w:eastAsia="en-US"/>
        </w:rPr>
        <w:t xml:space="preserve"> </w:t>
      </w:r>
      <w:r w:rsidRPr="00B353B8">
        <w:rPr>
          <w:lang w:eastAsia="en-US"/>
        </w:rPr>
        <w:t>норм</w:t>
      </w:r>
      <w:r w:rsidRPr="00B353B8">
        <w:rPr>
          <w:spacing w:val="45"/>
          <w:lang w:eastAsia="en-US"/>
        </w:rPr>
        <w:t xml:space="preserve"> </w:t>
      </w:r>
      <w:r w:rsidRPr="00B353B8">
        <w:rPr>
          <w:lang w:eastAsia="en-US"/>
        </w:rPr>
        <w:t>и</w:t>
      </w:r>
      <w:r w:rsidRPr="00B353B8">
        <w:rPr>
          <w:spacing w:val="50"/>
          <w:lang w:eastAsia="en-US"/>
        </w:rPr>
        <w:t xml:space="preserve"> </w:t>
      </w:r>
      <w:r w:rsidRPr="00B353B8">
        <w:rPr>
          <w:lang w:eastAsia="en-US"/>
        </w:rPr>
        <w:t>ценностей</w:t>
      </w:r>
      <w:r w:rsidRPr="00B353B8">
        <w:rPr>
          <w:spacing w:val="46"/>
          <w:lang w:eastAsia="en-US"/>
        </w:rPr>
        <w:t xml:space="preserve"> </w:t>
      </w:r>
      <w:r w:rsidRPr="00B353B8">
        <w:rPr>
          <w:lang w:eastAsia="en-US"/>
        </w:rPr>
        <w:t>как</w:t>
      </w:r>
      <w:r w:rsidRPr="00B353B8">
        <w:rPr>
          <w:spacing w:val="48"/>
          <w:lang w:eastAsia="en-US"/>
        </w:rPr>
        <w:t xml:space="preserve"> </w:t>
      </w:r>
      <w:r w:rsidRPr="00B353B8">
        <w:rPr>
          <w:lang w:eastAsia="en-US"/>
        </w:rPr>
        <w:t>условия</w:t>
      </w:r>
      <w:r w:rsidRPr="00B353B8">
        <w:rPr>
          <w:spacing w:val="47"/>
          <w:lang w:eastAsia="en-US"/>
        </w:rPr>
        <w:t xml:space="preserve"> </w:t>
      </w:r>
      <w:r w:rsidRPr="00B353B8">
        <w:rPr>
          <w:lang w:eastAsia="en-US"/>
        </w:rPr>
        <w:t>жизни</w:t>
      </w:r>
      <w:r w:rsidRPr="00B353B8">
        <w:rPr>
          <w:spacing w:val="-67"/>
          <w:lang w:eastAsia="en-US"/>
        </w:rPr>
        <w:t xml:space="preserve"> </w:t>
      </w:r>
      <w:r w:rsidRPr="00B353B8">
        <w:rPr>
          <w:lang w:eastAsia="en-US"/>
        </w:rPr>
        <w:t>личности,</w:t>
      </w:r>
      <w:r w:rsidRPr="00B353B8">
        <w:rPr>
          <w:spacing w:val="-1"/>
          <w:lang w:eastAsia="en-US"/>
        </w:rPr>
        <w:t xml:space="preserve"> </w:t>
      </w:r>
      <w:r w:rsidRPr="00B353B8">
        <w:rPr>
          <w:lang w:eastAsia="en-US"/>
        </w:rPr>
        <w:t>семьи,</w:t>
      </w:r>
      <w:r w:rsidRPr="00B353B8">
        <w:rPr>
          <w:spacing w:val="-4"/>
          <w:lang w:eastAsia="en-US"/>
        </w:rPr>
        <w:t xml:space="preserve"> </w:t>
      </w:r>
      <w:r w:rsidRPr="00B353B8">
        <w:rPr>
          <w:lang w:eastAsia="en-US"/>
        </w:rPr>
        <w:t>общества;</w:t>
      </w:r>
    </w:p>
    <w:p w:rsidR="00B353B8" w:rsidRPr="00B353B8" w:rsidRDefault="00B353B8" w:rsidP="00B353B8">
      <w:pPr>
        <w:widowControl w:val="0"/>
        <w:autoSpaceDE w:val="0"/>
        <w:autoSpaceDN w:val="0"/>
        <w:ind w:right="510"/>
        <w:jc w:val="both"/>
        <w:rPr>
          <w:lang w:eastAsia="en-US"/>
        </w:rPr>
      </w:pPr>
      <w:r w:rsidRPr="00B353B8">
        <w:rPr>
          <w:lang w:eastAsia="en-US"/>
        </w:rPr>
        <w:t>осознавать</w:t>
      </w:r>
      <w:r w:rsidRPr="00B353B8">
        <w:rPr>
          <w:spacing w:val="8"/>
          <w:lang w:eastAsia="en-US"/>
        </w:rPr>
        <w:t xml:space="preserve"> </w:t>
      </w:r>
      <w:r w:rsidRPr="00B353B8">
        <w:rPr>
          <w:lang w:eastAsia="en-US"/>
        </w:rPr>
        <w:t>право</w:t>
      </w:r>
      <w:r w:rsidRPr="00B353B8">
        <w:rPr>
          <w:spacing w:val="10"/>
          <w:lang w:eastAsia="en-US"/>
        </w:rPr>
        <w:t xml:space="preserve"> </w:t>
      </w:r>
      <w:r w:rsidRPr="00B353B8">
        <w:rPr>
          <w:lang w:eastAsia="en-US"/>
        </w:rPr>
        <w:t>гражданина</w:t>
      </w:r>
      <w:r w:rsidRPr="00B353B8">
        <w:rPr>
          <w:spacing w:val="11"/>
          <w:lang w:eastAsia="en-US"/>
        </w:rPr>
        <w:t xml:space="preserve"> </w:t>
      </w:r>
      <w:r w:rsidRPr="00B353B8">
        <w:rPr>
          <w:lang w:eastAsia="en-US"/>
        </w:rPr>
        <w:t>Российской</w:t>
      </w:r>
      <w:r w:rsidRPr="00B353B8">
        <w:rPr>
          <w:spacing w:val="12"/>
          <w:lang w:eastAsia="en-US"/>
        </w:rPr>
        <w:t xml:space="preserve"> </w:t>
      </w:r>
      <w:r w:rsidRPr="00B353B8">
        <w:rPr>
          <w:lang w:eastAsia="en-US"/>
        </w:rPr>
        <w:t>Федерации</w:t>
      </w:r>
      <w:r w:rsidRPr="00B353B8">
        <w:rPr>
          <w:spacing w:val="10"/>
          <w:lang w:eastAsia="en-US"/>
        </w:rPr>
        <w:t xml:space="preserve"> </w:t>
      </w:r>
      <w:r w:rsidRPr="00B353B8">
        <w:rPr>
          <w:lang w:eastAsia="en-US"/>
        </w:rPr>
        <w:t>исповедовать</w:t>
      </w:r>
      <w:r w:rsidRPr="00B353B8">
        <w:rPr>
          <w:spacing w:val="10"/>
          <w:lang w:eastAsia="en-US"/>
        </w:rPr>
        <w:t xml:space="preserve"> </w:t>
      </w:r>
      <w:r w:rsidRPr="00B353B8">
        <w:rPr>
          <w:lang w:eastAsia="en-US"/>
        </w:rPr>
        <w:t>любую</w:t>
      </w:r>
      <w:r w:rsidRPr="00B353B8">
        <w:rPr>
          <w:spacing w:val="-67"/>
          <w:lang w:eastAsia="en-US"/>
        </w:rPr>
        <w:t xml:space="preserve"> </w:t>
      </w:r>
      <w:r w:rsidRPr="00B353B8">
        <w:rPr>
          <w:lang w:eastAsia="en-US"/>
        </w:rPr>
        <w:t>традиционную</w:t>
      </w:r>
      <w:r w:rsidRPr="00B353B8">
        <w:rPr>
          <w:spacing w:val="-2"/>
          <w:lang w:eastAsia="en-US"/>
        </w:rPr>
        <w:t xml:space="preserve"> </w:t>
      </w:r>
      <w:r w:rsidRPr="00B353B8">
        <w:rPr>
          <w:lang w:eastAsia="en-US"/>
        </w:rPr>
        <w:t>религию</w:t>
      </w:r>
      <w:r w:rsidRPr="00B353B8">
        <w:rPr>
          <w:spacing w:val="-2"/>
          <w:lang w:eastAsia="en-US"/>
        </w:rPr>
        <w:t xml:space="preserve"> </w:t>
      </w:r>
      <w:r w:rsidRPr="00B353B8">
        <w:rPr>
          <w:lang w:eastAsia="en-US"/>
        </w:rPr>
        <w:t>или</w:t>
      </w:r>
      <w:r w:rsidRPr="00B353B8">
        <w:rPr>
          <w:spacing w:val="-3"/>
          <w:lang w:eastAsia="en-US"/>
        </w:rPr>
        <w:t xml:space="preserve"> </w:t>
      </w:r>
      <w:r w:rsidRPr="00B353B8">
        <w:rPr>
          <w:lang w:eastAsia="en-US"/>
        </w:rPr>
        <w:t>не</w:t>
      </w:r>
      <w:r w:rsidRPr="00B353B8">
        <w:rPr>
          <w:spacing w:val="-1"/>
          <w:lang w:eastAsia="en-US"/>
        </w:rPr>
        <w:t xml:space="preserve"> </w:t>
      </w:r>
      <w:r w:rsidRPr="00B353B8">
        <w:rPr>
          <w:lang w:eastAsia="en-US"/>
        </w:rPr>
        <w:t>исповедовать</w:t>
      </w:r>
      <w:r w:rsidRPr="00B353B8">
        <w:rPr>
          <w:spacing w:val="-2"/>
          <w:lang w:eastAsia="en-US"/>
        </w:rPr>
        <w:t xml:space="preserve"> </w:t>
      </w:r>
      <w:r w:rsidRPr="00B353B8">
        <w:rPr>
          <w:lang w:eastAsia="en-US"/>
        </w:rPr>
        <w:t>никакой</w:t>
      </w:r>
      <w:r w:rsidRPr="00B353B8">
        <w:rPr>
          <w:spacing w:val="-1"/>
          <w:lang w:eastAsia="en-US"/>
        </w:rPr>
        <w:t xml:space="preserve"> </w:t>
      </w:r>
      <w:r w:rsidRPr="00B353B8">
        <w:rPr>
          <w:lang w:eastAsia="en-US"/>
        </w:rPr>
        <w:t>религии;</w:t>
      </w:r>
    </w:p>
    <w:p w:rsidR="00B353B8" w:rsidRPr="00B353B8" w:rsidRDefault="00B353B8" w:rsidP="00B353B8">
      <w:pPr>
        <w:widowControl w:val="0"/>
        <w:tabs>
          <w:tab w:val="left" w:pos="2074"/>
          <w:tab w:val="left" w:pos="2878"/>
          <w:tab w:val="left" w:pos="4279"/>
          <w:tab w:val="left" w:pos="6006"/>
          <w:tab w:val="left" w:pos="7864"/>
          <w:tab w:val="left" w:pos="8423"/>
          <w:tab w:val="left" w:pos="9519"/>
        </w:tabs>
        <w:autoSpaceDE w:val="0"/>
        <w:autoSpaceDN w:val="0"/>
        <w:ind w:right="510"/>
        <w:jc w:val="both"/>
        <w:rPr>
          <w:lang w:eastAsia="en-US"/>
        </w:rPr>
      </w:pPr>
      <w:r w:rsidRPr="00B353B8">
        <w:rPr>
          <w:lang w:eastAsia="en-US"/>
        </w:rPr>
        <w:t>строить своё</w:t>
      </w:r>
      <w:r w:rsidRPr="00B353B8">
        <w:rPr>
          <w:lang w:eastAsia="en-US"/>
        </w:rPr>
        <w:tab/>
        <w:t xml:space="preserve">общение, совместную деятельность на основе </w:t>
      </w:r>
      <w:r w:rsidRPr="00B353B8">
        <w:rPr>
          <w:spacing w:val="-1"/>
          <w:lang w:eastAsia="en-US"/>
        </w:rPr>
        <w:t>правил</w:t>
      </w:r>
      <w:r w:rsidRPr="00B353B8">
        <w:rPr>
          <w:spacing w:val="-67"/>
          <w:lang w:eastAsia="en-US"/>
        </w:rPr>
        <w:t xml:space="preserve"> </w:t>
      </w:r>
      <w:r w:rsidRPr="00B353B8">
        <w:rPr>
          <w:lang w:eastAsia="en-US"/>
        </w:rPr>
        <w:t>коммуникации:</w:t>
      </w:r>
      <w:r w:rsidRPr="00B353B8">
        <w:rPr>
          <w:spacing w:val="56"/>
          <w:lang w:eastAsia="en-US"/>
        </w:rPr>
        <w:t xml:space="preserve"> </w:t>
      </w:r>
      <w:r w:rsidRPr="00B353B8">
        <w:rPr>
          <w:lang w:eastAsia="en-US"/>
        </w:rPr>
        <w:t>умения</w:t>
      </w:r>
      <w:r w:rsidRPr="00B353B8">
        <w:rPr>
          <w:spacing w:val="56"/>
          <w:lang w:eastAsia="en-US"/>
        </w:rPr>
        <w:t xml:space="preserve"> </w:t>
      </w:r>
      <w:r w:rsidRPr="00B353B8">
        <w:rPr>
          <w:lang w:eastAsia="en-US"/>
        </w:rPr>
        <w:t>договариваться,</w:t>
      </w:r>
      <w:r w:rsidRPr="00B353B8">
        <w:rPr>
          <w:spacing w:val="55"/>
          <w:lang w:eastAsia="en-US"/>
        </w:rPr>
        <w:t xml:space="preserve"> </w:t>
      </w:r>
      <w:r w:rsidRPr="00B353B8">
        <w:rPr>
          <w:lang w:eastAsia="en-US"/>
        </w:rPr>
        <w:t>мирно</w:t>
      </w:r>
      <w:r w:rsidRPr="00B353B8">
        <w:rPr>
          <w:spacing w:val="56"/>
          <w:lang w:eastAsia="en-US"/>
        </w:rPr>
        <w:t xml:space="preserve"> </w:t>
      </w:r>
      <w:r w:rsidRPr="00B353B8">
        <w:rPr>
          <w:lang w:eastAsia="en-US"/>
        </w:rPr>
        <w:t>разрешать</w:t>
      </w:r>
      <w:r w:rsidRPr="00B353B8">
        <w:rPr>
          <w:spacing w:val="54"/>
          <w:lang w:eastAsia="en-US"/>
        </w:rPr>
        <w:t xml:space="preserve"> </w:t>
      </w:r>
      <w:r w:rsidRPr="00B353B8">
        <w:rPr>
          <w:lang w:eastAsia="en-US"/>
        </w:rPr>
        <w:t>конфликты,</w:t>
      </w:r>
      <w:r w:rsidRPr="00B353B8">
        <w:rPr>
          <w:spacing w:val="55"/>
          <w:lang w:eastAsia="en-US"/>
        </w:rPr>
        <w:t xml:space="preserve"> </w:t>
      </w:r>
      <w:r w:rsidRPr="00B353B8">
        <w:rPr>
          <w:lang w:eastAsia="en-US"/>
        </w:rPr>
        <w:t xml:space="preserve">уважать  другое  </w:t>
      </w:r>
      <w:r w:rsidRPr="00B353B8">
        <w:rPr>
          <w:spacing w:val="1"/>
          <w:lang w:eastAsia="en-US"/>
        </w:rPr>
        <w:t xml:space="preserve"> </w:t>
      </w:r>
      <w:r w:rsidRPr="00B353B8">
        <w:rPr>
          <w:lang w:eastAsia="en-US"/>
        </w:rPr>
        <w:t xml:space="preserve">мнение,  </w:t>
      </w:r>
      <w:r w:rsidRPr="00B353B8">
        <w:rPr>
          <w:spacing w:val="1"/>
          <w:lang w:eastAsia="en-US"/>
        </w:rPr>
        <w:t xml:space="preserve"> </w:t>
      </w:r>
      <w:r w:rsidRPr="00B353B8">
        <w:rPr>
          <w:lang w:eastAsia="en-US"/>
        </w:rPr>
        <w:t xml:space="preserve">независимо  </w:t>
      </w:r>
      <w:r w:rsidRPr="00B353B8">
        <w:rPr>
          <w:spacing w:val="1"/>
          <w:lang w:eastAsia="en-US"/>
        </w:rPr>
        <w:t xml:space="preserve"> </w:t>
      </w:r>
      <w:r w:rsidRPr="00B353B8">
        <w:rPr>
          <w:lang w:eastAsia="en-US"/>
        </w:rPr>
        <w:t xml:space="preserve">от  </w:t>
      </w:r>
      <w:r w:rsidRPr="00B353B8">
        <w:rPr>
          <w:spacing w:val="1"/>
          <w:lang w:eastAsia="en-US"/>
        </w:rPr>
        <w:t xml:space="preserve"> </w:t>
      </w:r>
      <w:r w:rsidRPr="00B353B8">
        <w:rPr>
          <w:lang w:eastAsia="en-US"/>
        </w:rPr>
        <w:t>принадлежности    собеседников    к    религии</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атеизму;</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134"/>
          <w:lang w:eastAsia="en-US"/>
        </w:rPr>
        <w:t xml:space="preserve"> </w:t>
      </w:r>
      <w:r w:rsidRPr="00B353B8">
        <w:rPr>
          <w:lang w:eastAsia="en-US"/>
        </w:rPr>
        <w:t xml:space="preserve">свои  </w:t>
      </w:r>
      <w:r w:rsidRPr="00B353B8">
        <w:rPr>
          <w:spacing w:val="63"/>
          <w:lang w:eastAsia="en-US"/>
        </w:rPr>
        <w:t xml:space="preserve"> </w:t>
      </w:r>
      <w:r w:rsidRPr="00B353B8">
        <w:rPr>
          <w:lang w:eastAsia="en-US"/>
        </w:rPr>
        <w:t xml:space="preserve">поступки  </w:t>
      </w:r>
      <w:r w:rsidRPr="00B353B8">
        <w:rPr>
          <w:spacing w:val="65"/>
          <w:lang w:eastAsia="en-US"/>
        </w:rPr>
        <w:t xml:space="preserve"> </w:t>
      </w:r>
      <w:r w:rsidRPr="00B353B8">
        <w:rPr>
          <w:lang w:eastAsia="en-US"/>
        </w:rPr>
        <w:t xml:space="preserve">с  </w:t>
      </w:r>
      <w:r w:rsidRPr="00B353B8">
        <w:rPr>
          <w:spacing w:val="63"/>
          <w:lang w:eastAsia="en-US"/>
        </w:rPr>
        <w:t xml:space="preserve"> </w:t>
      </w:r>
      <w:r w:rsidRPr="00B353B8">
        <w:rPr>
          <w:lang w:eastAsia="en-US"/>
        </w:rPr>
        <w:t xml:space="preserve">нравственными  </w:t>
      </w:r>
      <w:r w:rsidRPr="00B353B8">
        <w:rPr>
          <w:spacing w:val="63"/>
          <w:lang w:eastAsia="en-US"/>
        </w:rPr>
        <w:t xml:space="preserve"> </w:t>
      </w:r>
      <w:r w:rsidRPr="00B353B8">
        <w:rPr>
          <w:lang w:eastAsia="en-US"/>
        </w:rPr>
        <w:t xml:space="preserve">ценностями,  </w:t>
      </w:r>
      <w:r w:rsidRPr="00B353B8">
        <w:rPr>
          <w:spacing w:val="63"/>
          <w:lang w:eastAsia="en-US"/>
        </w:rPr>
        <w:t xml:space="preserve"> </w:t>
      </w:r>
      <w:r w:rsidRPr="00B353B8">
        <w:rPr>
          <w:lang w:eastAsia="en-US"/>
        </w:rPr>
        <w:t>принятыми</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российском</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проявлять</w:t>
      </w:r>
      <w:r w:rsidRPr="00B353B8">
        <w:rPr>
          <w:spacing w:val="1"/>
          <w:lang w:eastAsia="en-US"/>
        </w:rPr>
        <w:t xml:space="preserve"> </w:t>
      </w:r>
      <w:r w:rsidRPr="00B353B8">
        <w:rPr>
          <w:lang w:eastAsia="en-US"/>
        </w:rPr>
        <w:t>уважение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духовным</w:t>
      </w:r>
      <w:r w:rsidRPr="00B353B8">
        <w:rPr>
          <w:spacing w:val="1"/>
          <w:lang w:eastAsia="en-US"/>
        </w:rPr>
        <w:t xml:space="preserve"> </w:t>
      </w:r>
      <w:r w:rsidRPr="00B353B8">
        <w:rPr>
          <w:lang w:eastAsia="en-US"/>
        </w:rPr>
        <w:t>традициям</w:t>
      </w:r>
      <w:r w:rsidRPr="00B353B8">
        <w:rPr>
          <w:spacing w:val="70"/>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2"/>
          <w:lang w:eastAsia="en-US"/>
        </w:rPr>
        <w:t xml:space="preserve"> </w:t>
      </w:r>
      <w:r w:rsidRPr="00B353B8">
        <w:rPr>
          <w:lang w:eastAsia="en-US"/>
        </w:rPr>
        <w:t>терпимость</w:t>
      </w:r>
      <w:r w:rsidRPr="00B353B8">
        <w:rPr>
          <w:spacing w:val="-5"/>
          <w:lang w:eastAsia="en-US"/>
        </w:rPr>
        <w:t xml:space="preserve"> </w:t>
      </w:r>
      <w:r w:rsidRPr="00B353B8">
        <w:rPr>
          <w:lang w:eastAsia="en-US"/>
        </w:rPr>
        <w:t>к представителям</w:t>
      </w:r>
      <w:r w:rsidRPr="00B353B8">
        <w:rPr>
          <w:spacing w:val="-1"/>
          <w:lang w:eastAsia="en-US"/>
        </w:rPr>
        <w:t xml:space="preserve"> </w:t>
      </w:r>
      <w:r w:rsidRPr="00B353B8">
        <w:rPr>
          <w:lang w:eastAsia="en-US"/>
        </w:rPr>
        <w:t>разного</w:t>
      </w:r>
      <w:r w:rsidRPr="00B353B8">
        <w:rPr>
          <w:spacing w:val="1"/>
          <w:lang w:eastAsia="en-US"/>
        </w:rPr>
        <w:t xml:space="preserve"> </w:t>
      </w:r>
      <w:r w:rsidRPr="00B353B8">
        <w:rPr>
          <w:lang w:eastAsia="en-US"/>
        </w:rPr>
        <w:t>вероисповедания;</w:t>
      </w:r>
    </w:p>
    <w:p w:rsidR="00B353B8" w:rsidRPr="00B353B8" w:rsidRDefault="00B353B8" w:rsidP="00B353B8">
      <w:pPr>
        <w:widowControl w:val="0"/>
        <w:autoSpaceDE w:val="0"/>
        <w:autoSpaceDN w:val="0"/>
        <w:ind w:right="510"/>
        <w:jc w:val="both"/>
        <w:rPr>
          <w:lang w:eastAsia="en-US"/>
        </w:rPr>
      </w:pPr>
      <w:r w:rsidRPr="00B353B8">
        <w:rPr>
          <w:lang w:eastAsia="en-US"/>
        </w:rPr>
        <w:t>строить</w:t>
      </w:r>
      <w:r w:rsidRPr="00B353B8">
        <w:rPr>
          <w:spacing w:val="1"/>
          <w:lang w:eastAsia="en-US"/>
        </w:rPr>
        <w:t xml:space="preserve"> </w:t>
      </w:r>
      <w:r w:rsidRPr="00B353B8">
        <w:rPr>
          <w:lang w:eastAsia="en-US"/>
        </w:rPr>
        <w:t>своё</w:t>
      </w:r>
      <w:r w:rsidRPr="00B353B8">
        <w:rPr>
          <w:spacing w:val="70"/>
          <w:lang w:eastAsia="en-US"/>
        </w:rPr>
        <w:t xml:space="preserve"> </w:t>
      </w:r>
      <w:r w:rsidRPr="00B353B8">
        <w:rPr>
          <w:lang w:eastAsia="en-US"/>
        </w:rPr>
        <w:t>поведение</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учётом</w:t>
      </w:r>
      <w:r w:rsidRPr="00B353B8">
        <w:rPr>
          <w:spacing w:val="70"/>
          <w:lang w:eastAsia="en-US"/>
        </w:rPr>
        <w:t xml:space="preserve"> </w:t>
      </w:r>
      <w:r w:rsidRPr="00B353B8">
        <w:rPr>
          <w:lang w:eastAsia="en-US"/>
        </w:rPr>
        <w:t>нравственных</w:t>
      </w:r>
      <w:r w:rsidRPr="00B353B8">
        <w:rPr>
          <w:spacing w:val="70"/>
          <w:lang w:eastAsia="en-US"/>
        </w:rPr>
        <w:t xml:space="preserve"> </w:t>
      </w:r>
      <w:r w:rsidRPr="00B353B8">
        <w:rPr>
          <w:lang w:eastAsia="en-US"/>
        </w:rPr>
        <w:t>норм</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правил,</w:t>
      </w:r>
      <w:r w:rsidRPr="00B353B8">
        <w:rPr>
          <w:spacing w:val="70"/>
          <w:lang w:eastAsia="en-US"/>
        </w:rPr>
        <w:t xml:space="preserve"> </w:t>
      </w:r>
      <w:r w:rsidRPr="00B353B8">
        <w:rPr>
          <w:lang w:eastAsia="en-US"/>
        </w:rPr>
        <w:t>проявлять</w:t>
      </w:r>
      <w:r w:rsidRPr="00B353B8">
        <w:rPr>
          <w:spacing w:val="-67"/>
          <w:lang w:eastAsia="en-US"/>
        </w:rPr>
        <w:t xml:space="preserve"> </w:t>
      </w:r>
      <w:r w:rsidRPr="00B353B8">
        <w:rPr>
          <w:lang w:eastAsia="en-US"/>
        </w:rPr>
        <w:t>в повседневной жизни доброту, справедливость, доброжелательность в общении,</w:t>
      </w:r>
      <w:r w:rsidRPr="00B353B8">
        <w:rPr>
          <w:spacing w:val="1"/>
          <w:lang w:eastAsia="en-US"/>
        </w:rPr>
        <w:t xml:space="preserve"> </w:t>
      </w:r>
      <w:r w:rsidRPr="00B353B8">
        <w:rPr>
          <w:lang w:eastAsia="en-US"/>
        </w:rPr>
        <w:t>желание</w:t>
      </w:r>
      <w:r w:rsidRPr="00B353B8">
        <w:rPr>
          <w:spacing w:val="-1"/>
          <w:lang w:eastAsia="en-US"/>
        </w:rPr>
        <w:t xml:space="preserve"> </w:t>
      </w:r>
      <w:r w:rsidRPr="00B353B8">
        <w:rPr>
          <w:lang w:eastAsia="en-US"/>
        </w:rPr>
        <w:t>при необходимости</w:t>
      </w:r>
      <w:r w:rsidRPr="00B353B8">
        <w:rPr>
          <w:spacing w:val="3"/>
          <w:lang w:eastAsia="en-US"/>
        </w:rPr>
        <w:t xml:space="preserve"> </w:t>
      </w:r>
      <w:r w:rsidRPr="00B353B8">
        <w:rPr>
          <w:lang w:eastAsia="en-US"/>
        </w:rPr>
        <w:t>прийти</w:t>
      </w:r>
      <w:r w:rsidRPr="00B353B8">
        <w:rPr>
          <w:spacing w:val="-1"/>
          <w:lang w:eastAsia="en-US"/>
        </w:rPr>
        <w:t xml:space="preserve"> </w:t>
      </w:r>
      <w:r w:rsidRPr="00B353B8">
        <w:rPr>
          <w:lang w:eastAsia="en-US"/>
        </w:rPr>
        <w:t>на</w:t>
      </w:r>
      <w:r w:rsidRPr="00B353B8">
        <w:rPr>
          <w:spacing w:val="-3"/>
          <w:lang w:eastAsia="en-US"/>
        </w:rPr>
        <w:t xml:space="preserve"> </w:t>
      </w:r>
      <w:r w:rsidRPr="00B353B8">
        <w:rPr>
          <w:lang w:eastAsia="en-US"/>
        </w:rPr>
        <w:t>помощь;</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необходимость</w:t>
      </w:r>
      <w:r w:rsidRPr="00B353B8">
        <w:rPr>
          <w:spacing w:val="1"/>
          <w:lang w:eastAsia="en-US"/>
        </w:rPr>
        <w:t xml:space="preserve"> </w:t>
      </w:r>
      <w:r w:rsidRPr="00B353B8">
        <w:rPr>
          <w:lang w:eastAsia="en-US"/>
        </w:rPr>
        <w:t>обогащать</w:t>
      </w:r>
      <w:r w:rsidRPr="00B353B8">
        <w:rPr>
          <w:spacing w:val="1"/>
          <w:lang w:eastAsia="en-US"/>
        </w:rPr>
        <w:t xml:space="preserve"> </w:t>
      </w:r>
      <w:r w:rsidRPr="00B353B8">
        <w:rPr>
          <w:lang w:eastAsia="en-US"/>
        </w:rPr>
        <w:t>свои</w:t>
      </w:r>
      <w:r w:rsidRPr="00B353B8">
        <w:rPr>
          <w:spacing w:val="1"/>
          <w:lang w:eastAsia="en-US"/>
        </w:rPr>
        <w:t xml:space="preserve"> </w:t>
      </w:r>
      <w:r w:rsidRPr="00B353B8">
        <w:rPr>
          <w:lang w:eastAsia="en-US"/>
        </w:rPr>
        <w:t>знания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культуре, стремиться анализировать своё поведение, избегать негативных поступков</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действий,</w:t>
      </w:r>
      <w:r w:rsidRPr="00B353B8">
        <w:rPr>
          <w:spacing w:val="-1"/>
          <w:lang w:eastAsia="en-US"/>
        </w:rPr>
        <w:t xml:space="preserve"> </w:t>
      </w:r>
      <w:r w:rsidRPr="00B353B8">
        <w:rPr>
          <w:lang w:eastAsia="en-US"/>
        </w:rPr>
        <w:t>оскорбляющих</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людей;</w:t>
      </w:r>
    </w:p>
    <w:p w:rsidR="00B353B8" w:rsidRPr="00B353B8" w:rsidRDefault="00B353B8" w:rsidP="00B353B8">
      <w:pPr>
        <w:widowControl w:val="0"/>
        <w:autoSpaceDE w:val="0"/>
        <w:autoSpaceDN w:val="0"/>
        <w:ind w:right="510"/>
        <w:jc w:val="both"/>
        <w:rPr>
          <w:lang w:eastAsia="en-US"/>
        </w:rPr>
      </w:pPr>
      <w:r w:rsidRPr="00B353B8">
        <w:rPr>
          <w:lang w:eastAsia="en-US"/>
        </w:rPr>
        <w:t>понимать необходимость бережного отношения к материальным и духовным</w:t>
      </w:r>
      <w:r w:rsidRPr="00B353B8">
        <w:rPr>
          <w:spacing w:val="1"/>
          <w:lang w:eastAsia="en-US"/>
        </w:rPr>
        <w:t xml:space="preserve"> </w:t>
      </w:r>
      <w:r w:rsidRPr="00B353B8">
        <w:rPr>
          <w:lang w:eastAsia="en-US"/>
        </w:rPr>
        <w:t>ценностям.</w:t>
      </w:r>
    </w:p>
    <w:p w:rsidR="00B353B8" w:rsidRPr="00B353B8" w:rsidRDefault="00B353B8" w:rsidP="00B353B8">
      <w:pPr>
        <w:widowControl w:val="0"/>
        <w:tabs>
          <w:tab w:val="left" w:pos="1843"/>
        </w:tabs>
        <w:autoSpaceDE w:val="0"/>
        <w:autoSpaceDN w:val="0"/>
        <w:ind w:right="510"/>
        <w:jc w:val="both"/>
        <w:rPr>
          <w:lang w:eastAsia="en-US"/>
        </w:rPr>
      </w:pPr>
      <w:r w:rsidRPr="00B353B8">
        <w:rPr>
          <w:lang w:eastAsia="en-US"/>
        </w:rPr>
        <w:t>В</w:t>
      </w:r>
      <w:r w:rsidRPr="00B353B8">
        <w:rPr>
          <w:spacing w:val="1"/>
          <w:lang w:eastAsia="en-US"/>
        </w:rPr>
        <w:t xml:space="preserve"> </w:t>
      </w:r>
      <w:r w:rsidRPr="00B353B8">
        <w:rPr>
          <w:lang w:eastAsia="en-US"/>
        </w:rPr>
        <w:t>результате</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ОРКСЭ</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 у обучающегося будут сформированы познавательные 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коммуникативные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регулятивные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4"/>
          <w:lang w:eastAsia="en-US"/>
        </w:rPr>
        <w:t xml:space="preserve"> </w:t>
      </w:r>
      <w:r w:rsidRPr="00B353B8">
        <w:rPr>
          <w:lang w:eastAsia="en-US"/>
        </w:rPr>
        <w:t>действия, совместная</w:t>
      </w:r>
      <w:r w:rsidRPr="00B353B8">
        <w:rPr>
          <w:spacing w:val="-3"/>
          <w:lang w:eastAsia="en-US"/>
        </w:rPr>
        <w:t xml:space="preserve"> </w:t>
      </w:r>
      <w:r w:rsidRPr="00B353B8">
        <w:rPr>
          <w:lang w:eastAsia="en-US"/>
        </w:rPr>
        <w:t>деятельность.</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Метапредметные</w:t>
      </w:r>
      <w:r w:rsidRPr="00B353B8">
        <w:rPr>
          <w:spacing w:val="-4"/>
          <w:lang w:eastAsia="en-US"/>
        </w:rPr>
        <w:t xml:space="preserve"> </w:t>
      </w:r>
      <w:r w:rsidRPr="00B353B8">
        <w:rPr>
          <w:lang w:eastAsia="en-US"/>
        </w:rPr>
        <w:t>результаты:</w:t>
      </w:r>
    </w:p>
    <w:p w:rsidR="00B353B8" w:rsidRPr="00B353B8" w:rsidRDefault="00B353B8" w:rsidP="00B353B8">
      <w:pPr>
        <w:widowControl w:val="0"/>
        <w:autoSpaceDE w:val="0"/>
        <w:autoSpaceDN w:val="0"/>
        <w:ind w:right="510"/>
        <w:jc w:val="both"/>
        <w:rPr>
          <w:lang w:eastAsia="en-US"/>
        </w:rPr>
      </w:pPr>
      <w:r w:rsidRPr="00B353B8">
        <w:rPr>
          <w:lang w:eastAsia="en-US"/>
        </w:rPr>
        <w:t>овладевать</w:t>
      </w:r>
      <w:r w:rsidRPr="00B353B8">
        <w:rPr>
          <w:spacing w:val="1"/>
          <w:lang w:eastAsia="en-US"/>
        </w:rPr>
        <w:t xml:space="preserve"> </w:t>
      </w:r>
      <w:r w:rsidRPr="00B353B8">
        <w:rPr>
          <w:lang w:eastAsia="en-US"/>
        </w:rPr>
        <w:t>способностью</w:t>
      </w:r>
      <w:r w:rsidRPr="00B353B8">
        <w:rPr>
          <w:spacing w:val="1"/>
          <w:lang w:eastAsia="en-US"/>
        </w:rPr>
        <w:t xml:space="preserve"> </w:t>
      </w:r>
      <w:r w:rsidRPr="00B353B8">
        <w:rPr>
          <w:lang w:eastAsia="en-US"/>
        </w:rPr>
        <w:t>понимания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сохранения</w:t>
      </w:r>
      <w:r w:rsidRPr="00B353B8">
        <w:rPr>
          <w:spacing w:val="1"/>
          <w:lang w:eastAsia="en-US"/>
        </w:rPr>
        <w:t xml:space="preserve"> </w:t>
      </w:r>
      <w:r w:rsidRPr="00B353B8">
        <w:rPr>
          <w:lang w:eastAsia="en-US"/>
        </w:rPr>
        <w:t>целей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учебной</w:t>
      </w:r>
      <w:r w:rsidRPr="00B353B8">
        <w:rPr>
          <w:spacing w:val="-67"/>
          <w:lang w:eastAsia="en-US"/>
        </w:rPr>
        <w:t xml:space="preserve"> </w:t>
      </w:r>
      <w:r w:rsidRPr="00B353B8">
        <w:rPr>
          <w:lang w:eastAsia="en-US"/>
        </w:rPr>
        <w:t>деятельности,</w:t>
      </w:r>
      <w:r w:rsidRPr="00B353B8">
        <w:rPr>
          <w:spacing w:val="-2"/>
          <w:lang w:eastAsia="en-US"/>
        </w:rPr>
        <w:t xml:space="preserve"> </w:t>
      </w:r>
      <w:r w:rsidRPr="00B353B8">
        <w:rPr>
          <w:lang w:eastAsia="en-US"/>
        </w:rPr>
        <w:t>поиска оптимальных</w:t>
      </w:r>
      <w:r w:rsidRPr="00B353B8">
        <w:rPr>
          <w:spacing w:val="1"/>
          <w:lang w:eastAsia="en-US"/>
        </w:rPr>
        <w:t xml:space="preserve"> </w:t>
      </w:r>
      <w:r w:rsidRPr="00B353B8">
        <w:rPr>
          <w:lang w:eastAsia="en-US"/>
        </w:rPr>
        <w:t>средств</w:t>
      </w:r>
      <w:r w:rsidRPr="00B353B8">
        <w:rPr>
          <w:spacing w:val="-3"/>
          <w:lang w:eastAsia="en-US"/>
        </w:rPr>
        <w:t xml:space="preserve"> </w:t>
      </w:r>
      <w:r w:rsidRPr="00B353B8">
        <w:rPr>
          <w:lang w:eastAsia="en-US"/>
        </w:rPr>
        <w:t>их</w:t>
      </w:r>
      <w:r w:rsidRPr="00B353B8">
        <w:rPr>
          <w:spacing w:val="-3"/>
          <w:lang w:eastAsia="en-US"/>
        </w:rPr>
        <w:t xml:space="preserve"> </w:t>
      </w:r>
      <w:r w:rsidRPr="00B353B8">
        <w:rPr>
          <w:lang w:eastAsia="en-US"/>
        </w:rPr>
        <w:t>достижения;</w:t>
      </w:r>
    </w:p>
    <w:p w:rsidR="00B353B8" w:rsidRPr="00B353B8" w:rsidRDefault="00B353B8" w:rsidP="00B353B8">
      <w:pPr>
        <w:widowControl w:val="0"/>
        <w:autoSpaceDE w:val="0"/>
        <w:autoSpaceDN w:val="0"/>
        <w:ind w:right="510"/>
        <w:jc w:val="both"/>
        <w:rPr>
          <w:lang w:eastAsia="en-US"/>
        </w:rPr>
      </w:pPr>
      <w:r w:rsidRPr="00B353B8">
        <w:rPr>
          <w:lang w:eastAsia="en-US"/>
        </w:rPr>
        <w:t>формировать</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планировать,</w:t>
      </w:r>
      <w:r w:rsidRPr="00B353B8">
        <w:rPr>
          <w:spacing w:val="1"/>
          <w:lang w:eastAsia="en-US"/>
        </w:rPr>
        <w:t xml:space="preserve"> </w:t>
      </w:r>
      <w:r w:rsidRPr="00B353B8">
        <w:rPr>
          <w:lang w:eastAsia="en-US"/>
        </w:rPr>
        <w:t>контролировать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поставленной</w:t>
      </w:r>
      <w:r w:rsidRPr="00B353B8">
        <w:rPr>
          <w:spacing w:val="1"/>
          <w:lang w:eastAsia="en-US"/>
        </w:rPr>
        <w:t xml:space="preserve"> </w:t>
      </w:r>
      <w:r w:rsidRPr="00B353B8">
        <w:rPr>
          <w:lang w:eastAsia="en-US"/>
        </w:rPr>
        <w:t>задачей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условиями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реализации,</w:t>
      </w:r>
      <w:r w:rsidRPr="00B353B8">
        <w:rPr>
          <w:spacing w:val="1"/>
          <w:lang w:eastAsia="en-US"/>
        </w:rPr>
        <w:t xml:space="preserve"> </w:t>
      </w:r>
      <w:r w:rsidRPr="00B353B8">
        <w:rPr>
          <w:lang w:eastAsia="en-US"/>
        </w:rPr>
        <w:t>определять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находить</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эффективные</w:t>
      </w:r>
      <w:r w:rsidRPr="00B353B8">
        <w:rPr>
          <w:spacing w:val="1"/>
          <w:lang w:eastAsia="en-US"/>
        </w:rPr>
        <w:t xml:space="preserve"> </w:t>
      </w:r>
      <w:r w:rsidRPr="00B353B8">
        <w:rPr>
          <w:lang w:eastAsia="en-US"/>
        </w:rPr>
        <w:t>способы</w:t>
      </w:r>
      <w:r w:rsidRPr="00B353B8">
        <w:rPr>
          <w:spacing w:val="1"/>
          <w:lang w:eastAsia="en-US"/>
        </w:rPr>
        <w:t xml:space="preserve"> </w:t>
      </w:r>
      <w:r w:rsidRPr="00B353B8">
        <w:rPr>
          <w:lang w:eastAsia="en-US"/>
        </w:rPr>
        <w:t>достижения</w:t>
      </w:r>
      <w:r w:rsidRPr="00B353B8">
        <w:rPr>
          <w:spacing w:val="1"/>
          <w:lang w:eastAsia="en-US"/>
        </w:rPr>
        <w:t xml:space="preserve"> </w:t>
      </w:r>
      <w:r w:rsidRPr="00B353B8">
        <w:rPr>
          <w:lang w:eastAsia="en-US"/>
        </w:rPr>
        <w:t>результата,</w:t>
      </w:r>
      <w:r w:rsidRPr="00B353B8">
        <w:rPr>
          <w:spacing w:val="1"/>
          <w:lang w:eastAsia="en-US"/>
        </w:rPr>
        <w:t xml:space="preserve"> </w:t>
      </w:r>
      <w:r w:rsidRPr="00B353B8">
        <w:rPr>
          <w:lang w:eastAsia="en-US"/>
        </w:rPr>
        <w:t>вносить</w:t>
      </w:r>
      <w:r w:rsidRPr="00B353B8">
        <w:rPr>
          <w:spacing w:val="43"/>
          <w:lang w:eastAsia="en-US"/>
        </w:rPr>
        <w:t xml:space="preserve"> </w:t>
      </w:r>
      <w:r w:rsidRPr="00B353B8">
        <w:rPr>
          <w:lang w:eastAsia="en-US"/>
        </w:rPr>
        <w:t>соответствующие</w:t>
      </w:r>
      <w:r w:rsidRPr="00B353B8">
        <w:rPr>
          <w:spacing w:val="44"/>
          <w:lang w:eastAsia="en-US"/>
        </w:rPr>
        <w:t xml:space="preserve"> </w:t>
      </w:r>
      <w:r w:rsidRPr="00B353B8">
        <w:rPr>
          <w:lang w:eastAsia="en-US"/>
        </w:rPr>
        <w:t>коррективы</w:t>
      </w:r>
      <w:r w:rsidRPr="00B353B8">
        <w:rPr>
          <w:spacing w:val="43"/>
          <w:lang w:eastAsia="en-US"/>
        </w:rPr>
        <w:t xml:space="preserve"> </w:t>
      </w:r>
      <w:r w:rsidRPr="00B353B8">
        <w:rPr>
          <w:lang w:eastAsia="en-US"/>
        </w:rPr>
        <w:t>в</w:t>
      </w:r>
      <w:r w:rsidRPr="00B353B8">
        <w:rPr>
          <w:spacing w:val="43"/>
          <w:lang w:eastAsia="en-US"/>
        </w:rPr>
        <w:t xml:space="preserve"> </w:t>
      </w:r>
      <w:r w:rsidRPr="00B353B8">
        <w:rPr>
          <w:lang w:eastAsia="en-US"/>
        </w:rPr>
        <w:t>процесс</w:t>
      </w:r>
      <w:r w:rsidRPr="00B353B8">
        <w:rPr>
          <w:spacing w:val="43"/>
          <w:lang w:eastAsia="en-US"/>
        </w:rPr>
        <w:t xml:space="preserve"> </w:t>
      </w:r>
      <w:r w:rsidRPr="00B353B8">
        <w:rPr>
          <w:lang w:eastAsia="en-US"/>
        </w:rPr>
        <w:t>их</w:t>
      </w:r>
      <w:r w:rsidRPr="00B353B8">
        <w:rPr>
          <w:spacing w:val="45"/>
          <w:lang w:eastAsia="en-US"/>
        </w:rPr>
        <w:t xml:space="preserve"> </w:t>
      </w:r>
      <w:r w:rsidRPr="00B353B8">
        <w:rPr>
          <w:lang w:eastAsia="en-US"/>
        </w:rPr>
        <w:t>реализации</w:t>
      </w:r>
      <w:r w:rsidRPr="00B353B8">
        <w:rPr>
          <w:spacing w:val="43"/>
          <w:lang w:eastAsia="en-US"/>
        </w:rPr>
        <w:t xml:space="preserve"> </w:t>
      </w:r>
      <w:r w:rsidRPr="00B353B8">
        <w:rPr>
          <w:lang w:eastAsia="en-US"/>
        </w:rPr>
        <w:t>на</w:t>
      </w:r>
      <w:r w:rsidRPr="00B353B8">
        <w:rPr>
          <w:spacing w:val="42"/>
          <w:lang w:eastAsia="en-US"/>
        </w:rPr>
        <w:t xml:space="preserve"> </w:t>
      </w:r>
      <w:r w:rsidRPr="00B353B8">
        <w:rPr>
          <w:lang w:eastAsia="en-US"/>
        </w:rPr>
        <w:t>основе</w:t>
      </w:r>
      <w:r w:rsidRPr="00B353B8">
        <w:rPr>
          <w:spacing w:val="45"/>
          <w:lang w:eastAsia="en-US"/>
        </w:rPr>
        <w:t xml:space="preserve"> </w:t>
      </w:r>
      <w:r w:rsidRPr="00B353B8">
        <w:rPr>
          <w:lang w:eastAsia="en-US"/>
        </w:rPr>
        <w:t>оценки</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учёта</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ошибок,</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причины</w:t>
      </w:r>
      <w:r w:rsidRPr="00B353B8">
        <w:rPr>
          <w:spacing w:val="1"/>
          <w:lang w:eastAsia="en-US"/>
        </w:rPr>
        <w:t xml:space="preserve"> </w:t>
      </w:r>
      <w:r w:rsidRPr="00B353B8">
        <w:rPr>
          <w:lang w:eastAsia="en-US"/>
        </w:rPr>
        <w:lastRenderedPageBreak/>
        <w:t>успеха/неуспеха</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совершенствовать    умения    в    различных    видах    речевой    деятельности</w:t>
      </w:r>
      <w:r w:rsidRPr="00B353B8">
        <w:rPr>
          <w:spacing w:val="1"/>
          <w:lang w:eastAsia="en-US"/>
        </w:rPr>
        <w:t xml:space="preserve"> </w:t>
      </w:r>
      <w:r w:rsidRPr="00B353B8">
        <w:rPr>
          <w:lang w:eastAsia="en-US"/>
        </w:rPr>
        <w:t xml:space="preserve">и  </w:t>
      </w:r>
      <w:r w:rsidRPr="00B353B8">
        <w:rPr>
          <w:spacing w:val="1"/>
          <w:lang w:eastAsia="en-US"/>
        </w:rPr>
        <w:t xml:space="preserve"> </w:t>
      </w:r>
      <w:r w:rsidRPr="00B353B8">
        <w:rPr>
          <w:lang w:eastAsia="en-US"/>
        </w:rPr>
        <w:t>коммуникативных    ситуациях,   адекватное    использование   речевых    средств</w:t>
      </w:r>
      <w:r w:rsidRPr="00B353B8">
        <w:rPr>
          <w:spacing w:val="-67"/>
          <w:lang w:eastAsia="en-US"/>
        </w:rPr>
        <w:t xml:space="preserve"> </w:t>
      </w:r>
      <w:r w:rsidRPr="00B353B8">
        <w:rPr>
          <w:lang w:eastAsia="en-US"/>
        </w:rPr>
        <w:t>и средств информационно-коммуникационных технологий для решения различных</w:t>
      </w:r>
      <w:r w:rsidRPr="00B353B8">
        <w:rPr>
          <w:spacing w:val="1"/>
          <w:lang w:eastAsia="en-US"/>
        </w:rPr>
        <w:t xml:space="preserve"> </w:t>
      </w:r>
      <w:r w:rsidRPr="00B353B8">
        <w:rPr>
          <w:lang w:eastAsia="en-US"/>
        </w:rPr>
        <w:t>коммуникативных и</w:t>
      </w:r>
      <w:r w:rsidRPr="00B353B8">
        <w:rPr>
          <w:spacing w:val="-2"/>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задач;</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совершенствовать умения в области работы с информацией, осуществления</w:t>
      </w:r>
      <w:r w:rsidRPr="00B353B8">
        <w:rPr>
          <w:spacing w:val="1"/>
          <w:lang w:eastAsia="en-US"/>
        </w:rPr>
        <w:t xml:space="preserve"> </w:t>
      </w:r>
      <w:r w:rsidRPr="00B353B8">
        <w:rPr>
          <w:lang w:eastAsia="en-US"/>
        </w:rPr>
        <w:t>информационного поиска</w:t>
      </w:r>
      <w:r w:rsidRPr="00B353B8">
        <w:rPr>
          <w:spacing w:val="-1"/>
          <w:lang w:eastAsia="en-US"/>
        </w:rPr>
        <w:t xml:space="preserve"> </w:t>
      </w:r>
      <w:r w:rsidRPr="00B353B8">
        <w:rPr>
          <w:lang w:eastAsia="en-US"/>
        </w:rPr>
        <w:t>для выполнения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заданий;</w:t>
      </w:r>
    </w:p>
    <w:p w:rsidR="00B353B8" w:rsidRPr="00B353B8" w:rsidRDefault="00B353B8" w:rsidP="00B353B8">
      <w:pPr>
        <w:widowControl w:val="0"/>
        <w:autoSpaceDE w:val="0"/>
        <w:autoSpaceDN w:val="0"/>
        <w:ind w:right="510"/>
        <w:jc w:val="both"/>
        <w:rPr>
          <w:lang w:eastAsia="en-US"/>
        </w:rPr>
      </w:pPr>
      <w:r w:rsidRPr="00B353B8">
        <w:rPr>
          <w:lang w:eastAsia="en-US"/>
        </w:rPr>
        <w:t>овладевать навыками смыслового чтения текстов различных стилей и жанров,</w:t>
      </w:r>
      <w:r w:rsidRPr="00B353B8">
        <w:rPr>
          <w:spacing w:val="1"/>
          <w:lang w:eastAsia="en-US"/>
        </w:rPr>
        <w:t xml:space="preserve"> </w:t>
      </w:r>
      <w:r w:rsidRPr="00B353B8">
        <w:rPr>
          <w:lang w:eastAsia="en-US"/>
        </w:rPr>
        <w:t>осознанного</w:t>
      </w:r>
      <w:r w:rsidRPr="00B353B8">
        <w:rPr>
          <w:spacing w:val="1"/>
          <w:lang w:eastAsia="en-US"/>
        </w:rPr>
        <w:t xml:space="preserve"> </w:t>
      </w:r>
      <w:r w:rsidRPr="00B353B8">
        <w:rPr>
          <w:lang w:eastAsia="en-US"/>
        </w:rPr>
        <w:t>построения</w:t>
      </w:r>
      <w:r w:rsidRPr="00B353B8">
        <w:rPr>
          <w:spacing w:val="1"/>
          <w:lang w:eastAsia="en-US"/>
        </w:rPr>
        <w:t xml:space="preserve"> </w:t>
      </w:r>
      <w:r w:rsidRPr="00B353B8">
        <w:rPr>
          <w:lang w:eastAsia="en-US"/>
        </w:rPr>
        <w:t>речевых</w:t>
      </w:r>
      <w:r w:rsidRPr="00B353B8">
        <w:rPr>
          <w:spacing w:val="1"/>
          <w:lang w:eastAsia="en-US"/>
        </w:rPr>
        <w:t xml:space="preserve"> </w:t>
      </w:r>
      <w:r w:rsidRPr="00B353B8">
        <w:rPr>
          <w:lang w:eastAsia="en-US"/>
        </w:rPr>
        <w:t>высказываний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задачами</w:t>
      </w:r>
      <w:r w:rsidRPr="00B353B8">
        <w:rPr>
          <w:spacing w:val="1"/>
          <w:lang w:eastAsia="en-US"/>
        </w:rPr>
        <w:t xml:space="preserve"> </w:t>
      </w:r>
      <w:r w:rsidRPr="00B353B8">
        <w:rPr>
          <w:lang w:eastAsia="en-US"/>
        </w:rPr>
        <w:t>коммуникации;</w:t>
      </w:r>
    </w:p>
    <w:p w:rsidR="00B353B8" w:rsidRPr="00B353B8" w:rsidRDefault="00B353B8" w:rsidP="00B353B8">
      <w:pPr>
        <w:widowControl w:val="0"/>
        <w:autoSpaceDE w:val="0"/>
        <w:autoSpaceDN w:val="0"/>
        <w:ind w:right="510"/>
        <w:jc w:val="both"/>
        <w:rPr>
          <w:lang w:eastAsia="en-US"/>
        </w:rPr>
      </w:pPr>
      <w:r w:rsidRPr="00B353B8">
        <w:rPr>
          <w:lang w:eastAsia="en-US"/>
        </w:rPr>
        <w:t>овладевать логическими действиями анализа, синтеза, сравнения, обобщения,</w:t>
      </w:r>
      <w:r w:rsidRPr="00B353B8">
        <w:rPr>
          <w:spacing w:val="1"/>
          <w:lang w:eastAsia="en-US"/>
        </w:rPr>
        <w:t xml:space="preserve"> </w:t>
      </w:r>
      <w:r w:rsidRPr="00B353B8">
        <w:rPr>
          <w:lang w:eastAsia="en-US"/>
        </w:rPr>
        <w:t>классификации,</w:t>
      </w:r>
      <w:r w:rsidRPr="00B353B8">
        <w:rPr>
          <w:spacing w:val="1"/>
          <w:lang w:eastAsia="en-US"/>
        </w:rPr>
        <w:t xml:space="preserve"> </w:t>
      </w:r>
      <w:r w:rsidRPr="00B353B8">
        <w:rPr>
          <w:lang w:eastAsia="en-US"/>
        </w:rPr>
        <w:t>установления</w:t>
      </w:r>
      <w:r w:rsidRPr="00B353B8">
        <w:rPr>
          <w:spacing w:val="1"/>
          <w:lang w:eastAsia="en-US"/>
        </w:rPr>
        <w:t xml:space="preserve"> </w:t>
      </w:r>
      <w:r w:rsidRPr="00B353B8">
        <w:rPr>
          <w:lang w:eastAsia="en-US"/>
        </w:rPr>
        <w:t>аналогий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причинно-следственных</w:t>
      </w:r>
      <w:r w:rsidRPr="00B353B8">
        <w:rPr>
          <w:spacing w:val="1"/>
          <w:lang w:eastAsia="en-US"/>
        </w:rPr>
        <w:t xml:space="preserve"> </w:t>
      </w:r>
      <w:r w:rsidRPr="00B353B8">
        <w:rPr>
          <w:lang w:eastAsia="en-US"/>
        </w:rPr>
        <w:t>связей,</w:t>
      </w:r>
      <w:r w:rsidRPr="00B353B8">
        <w:rPr>
          <w:spacing w:val="1"/>
          <w:lang w:eastAsia="en-US"/>
        </w:rPr>
        <w:t xml:space="preserve"> </w:t>
      </w:r>
      <w:r w:rsidRPr="00B353B8">
        <w:rPr>
          <w:lang w:eastAsia="en-US"/>
        </w:rPr>
        <w:t>построения</w:t>
      </w:r>
      <w:r w:rsidRPr="00B353B8">
        <w:rPr>
          <w:spacing w:val="-4"/>
          <w:lang w:eastAsia="en-US"/>
        </w:rPr>
        <w:t xml:space="preserve"> </w:t>
      </w:r>
      <w:r w:rsidRPr="00B353B8">
        <w:rPr>
          <w:lang w:eastAsia="en-US"/>
        </w:rPr>
        <w:t>рассуждений,</w:t>
      </w:r>
      <w:r w:rsidRPr="00B353B8">
        <w:rPr>
          <w:spacing w:val="-1"/>
          <w:lang w:eastAsia="en-US"/>
        </w:rPr>
        <w:t xml:space="preserve"> </w:t>
      </w:r>
      <w:r w:rsidRPr="00B353B8">
        <w:rPr>
          <w:lang w:eastAsia="en-US"/>
        </w:rPr>
        <w:t>отнесения к</w:t>
      </w:r>
      <w:r w:rsidRPr="00B353B8">
        <w:rPr>
          <w:spacing w:val="-1"/>
          <w:lang w:eastAsia="en-US"/>
        </w:rPr>
        <w:t xml:space="preserve"> </w:t>
      </w:r>
      <w:r w:rsidRPr="00B353B8">
        <w:rPr>
          <w:lang w:eastAsia="en-US"/>
        </w:rPr>
        <w:t>известным понятиям;</w:t>
      </w:r>
    </w:p>
    <w:p w:rsidR="00B353B8" w:rsidRPr="00B353B8" w:rsidRDefault="00B353B8" w:rsidP="00B353B8">
      <w:pPr>
        <w:widowControl w:val="0"/>
        <w:autoSpaceDE w:val="0"/>
        <w:autoSpaceDN w:val="0"/>
        <w:ind w:right="510"/>
        <w:jc w:val="both"/>
        <w:rPr>
          <w:lang w:eastAsia="en-US"/>
        </w:rPr>
      </w:pPr>
      <w:r w:rsidRPr="00B353B8">
        <w:rPr>
          <w:lang w:eastAsia="en-US"/>
        </w:rPr>
        <w:t>формировать</w:t>
      </w:r>
      <w:r w:rsidRPr="00B353B8">
        <w:rPr>
          <w:spacing w:val="1"/>
          <w:lang w:eastAsia="en-US"/>
        </w:rPr>
        <w:t xml:space="preserve"> </w:t>
      </w:r>
      <w:r w:rsidRPr="00B353B8">
        <w:rPr>
          <w:lang w:eastAsia="en-US"/>
        </w:rPr>
        <w:t>готовность</w:t>
      </w:r>
      <w:r w:rsidRPr="00B353B8">
        <w:rPr>
          <w:spacing w:val="1"/>
          <w:lang w:eastAsia="en-US"/>
        </w:rPr>
        <w:t xml:space="preserve"> </w:t>
      </w:r>
      <w:r w:rsidRPr="00B353B8">
        <w:rPr>
          <w:lang w:eastAsia="en-US"/>
        </w:rPr>
        <w:t>слушать</w:t>
      </w:r>
      <w:r w:rsidRPr="00B353B8">
        <w:rPr>
          <w:spacing w:val="1"/>
          <w:lang w:eastAsia="en-US"/>
        </w:rPr>
        <w:t xml:space="preserve"> </w:t>
      </w:r>
      <w:r w:rsidRPr="00B353B8">
        <w:rPr>
          <w:lang w:eastAsia="en-US"/>
        </w:rPr>
        <w:t>собеседника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вести</w:t>
      </w:r>
      <w:r w:rsidRPr="00B353B8">
        <w:rPr>
          <w:spacing w:val="1"/>
          <w:lang w:eastAsia="en-US"/>
        </w:rPr>
        <w:t xml:space="preserve"> </w:t>
      </w:r>
      <w:r w:rsidRPr="00B353B8">
        <w:rPr>
          <w:lang w:eastAsia="en-US"/>
        </w:rPr>
        <w:t>диалог,</w:t>
      </w:r>
      <w:r w:rsidRPr="00B353B8">
        <w:rPr>
          <w:spacing w:val="1"/>
          <w:lang w:eastAsia="en-US"/>
        </w:rPr>
        <w:t xml:space="preserve"> </w:t>
      </w:r>
      <w:r w:rsidRPr="00B353B8">
        <w:rPr>
          <w:lang w:eastAsia="en-US"/>
        </w:rPr>
        <w:t>признавать</w:t>
      </w:r>
      <w:r w:rsidRPr="00B353B8">
        <w:rPr>
          <w:spacing w:val="1"/>
          <w:lang w:eastAsia="en-US"/>
        </w:rPr>
        <w:t xml:space="preserve"> </w:t>
      </w:r>
      <w:r w:rsidRPr="00B353B8">
        <w:rPr>
          <w:lang w:eastAsia="en-US"/>
        </w:rPr>
        <w:t>возможность существования различных точек зрения и право каждого иметь свою</w:t>
      </w:r>
      <w:r w:rsidRPr="00B353B8">
        <w:rPr>
          <w:spacing w:val="1"/>
          <w:lang w:eastAsia="en-US"/>
        </w:rPr>
        <w:t xml:space="preserve"> </w:t>
      </w:r>
      <w:r w:rsidRPr="00B353B8">
        <w:rPr>
          <w:lang w:eastAsia="en-US"/>
        </w:rPr>
        <w:t>собственную,</w:t>
      </w:r>
      <w:r w:rsidRPr="00B353B8">
        <w:rPr>
          <w:spacing w:val="42"/>
          <w:lang w:eastAsia="en-US"/>
        </w:rPr>
        <w:t xml:space="preserve"> </w:t>
      </w:r>
      <w:r w:rsidRPr="00B353B8">
        <w:rPr>
          <w:lang w:eastAsia="en-US"/>
        </w:rPr>
        <w:t>умений</w:t>
      </w:r>
      <w:r w:rsidRPr="00B353B8">
        <w:rPr>
          <w:spacing w:val="39"/>
          <w:lang w:eastAsia="en-US"/>
        </w:rPr>
        <w:t xml:space="preserve"> </w:t>
      </w:r>
      <w:r w:rsidRPr="00B353B8">
        <w:rPr>
          <w:lang w:eastAsia="en-US"/>
        </w:rPr>
        <w:t>излагать</w:t>
      </w:r>
      <w:r w:rsidRPr="00B353B8">
        <w:rPr>
          <w:spacing w:val="40"/>
          <w:lang w:eastAsia="en-US"/>
        </w:rPr>
        <w:t xml:space="preserve"> </w:t>
      </w:r>
      <w:r w:rsidRPr="00B353B8">
        <w:rPr>
          <w:lang w:eastAsia="en-US"/>
        </w:rPr>
        <w:t>своё</w:t>
      </w:r>
      <w:r w:rsidRPr="00B353B8">
        <w:rPr>
          <w:spacing w:val="39"/>
          <w:lang w:eastAsia="en-US"/>
        </w:rPr>
        <w:t xml:space="preserve"> </w:t>
      </w:r>
      <w:r w:rsidRPr="00B353B8">
        <w:rPr>
          <w:lang w:eastAsia="en-US"/>
        </w:rPr>
        <w:t>мнение</w:t>
      </w:r>
      <w:r w:rsidRPr="00B353B8">
        <w:rPr>
          <w:spacing w:val="39"/>
          <w:lang w:eastAsia="en-US"/>
        </w:rPr>
        <w:t xml:space="preserve"> </w:t>
      </w:r>
      <w:r w:rsidRPr="00B353B8">
        <w:rPr>
          <w:lang w:eastAsia="en-US"/>
        </w:rPr>
        <w:t>и</w:t>
      </w:r>
      <w:r w:rsidRPr="00B353B8">
        <w:rPr>
          <w:spacing w:val="42"/>
          <w:lang w:eastAsia="en-US"/>
        </w:rPr>
        <w:t xml:space="preserve"> </w:t>
      </w:r>
      <w:r w:rsidRPr="00B353B8">
        <w:rPr>
          <w:lang w:eastAsia="en-US"/>
        </w:rPr>
        <w:t>аргументировать</w:t>
      </w:r>
      <w:r w:rsidRPr="00B353B8">
        <w:rPr>
          <w:spacing w:val="39"/>
          <w:lang w:eastAsia="en-US"/>
        </w:rPr>
        <w:t xml:space="preserve"> </w:t>
      </w:r>
      <w:r w:rsidRPr="00B353B8">
        <w:rPr>
          <w:lang w:eastAsia="en-US"/>
        </w:rPr>
        <w:t>свою</w:t>
      </w:r>
      <w:r w:rsidRPr="00B353B8">
        <w:rPr>
          <w:spacing w:val="40"/>
          <w:lang w:eastAsia="en-US"/>
        </w:rPr>
        <w:t xml:space="preserve"> </w:t>
      </w:r>
      <w:r w:rsidRPr="00B353B8">
        <w:rPr>
          <w:lang w:eastAsia="en-US"/>
        </w:rPr>
        <w:t>точку</w:t>
      </w:r>
      <w:r w:rsidRPr="00B353B8">
        <w:rPr>
          <w:spacing w:val="38"/>
          <w:lang w:eastAsia="en-US"/>
        </w:rPr>
        <w:t xml:space="preserve"> </w:t>
      </w:r>
      <w:r w:rsidRPr="00B353B8">
        <w:rPr>
          <w:lang w:eastAsia="en-US"/>
        </w:rPr>
        <w:t>зрения</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оценку</w:t>
      </w:r>
      <w:r w:rsidRPr="00B353B8">
        <w:rPr>
          <w:spacing w:val="-4"/>
          <w:lang w:eastAsia="en-US"/>
        </w:rPr>
        <w:t xml:space="preserve"> </w:t>
      </w:r>
      <w:r w:rsidRPr="00B353B8">
        <w:rPr>
          <w:lang w:eastAsia="en-US"/>
        </w:rPr>
        <w:t>событий;</w:t>
      </w:r>
    </w:p>
    <w:p w:rsidR="00B353B8" w:rsidRPr="00B353B8" w:rsidRDefault="00B353B8" w:rsidP="00B353B8">
      <w:pPr>
        <w:widowControl w:val="0"/>
        <w:autoSpaceDE w:val="0"/>
        <w:autoSpaceDN w:val="0"/>
        <w:ind w:right="510"/>
        <w:jc w:val="both"/>
        <w:rPr>
          <w:lang w:eastAsia="en-US"/>
        </w:rPr>
      </w:pPr>
      <w:r w:rsidRPr="00B353B8">
        <w:rPr>
          <w:lang w:eastAsia="en-US"/>
        </w:rPr>
        <w:t>совершенствовать</w:t>
      </w:r>
      <w:r w:rsidRPr="00B353B8">
        <w:rPr>
          <w:spacing w:val="1"/>
          <w:lang w:eastAsia="en-US"/>
        </w:rPr>
        <w:t xml:space="preserve"> </w:t>
      </w:r>
      <w:r w:rsidRPr="00B353B8">
        <w:rPr>
          <w:lang w:eastAsia="en-US"/>
        </w:rPr>
        <w:t>организационные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области</w:t>
      </w:r>
      <w:r w:rsidRPr="00B353B8">
        <w:rPr>
          <w:spacing w:val="1"/>
          <w:lang w:eastAsia="en-US"/>
        </w:rPr>
        <w:t xml:space="preserve"> </w:t>
      </w:r>
      <w:r w:rsidRPr="00B353B8">
        <w:rPr>
          <w:lang w:eastAsia="en-US"/>
        </w:rPr>
        <w:t>коллективной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определять</w:t>
      </w:r>
      <w:r w:rsidRPr="00B353B8">
        <w:rPr>
          <w:spacing w:val="1"/>
          <w:lang w:eastAsia="en-US"/>
        </w:rPr>
        <w:t xml:space="preserve"> </w:t>
      </w:r>
      <w:r w:rsidRPr="00B353B8">
        <w:rPr>
          <w:lang w:eastAsia="en-US"/>
        </w:rPr>
        <w:t>общую</w:t>
      </w:r>
      <w:r w:rsidRPr="00B353B8">
        <w:rPr>
          <w:spacing w:val="1"/>
          <w:lang w:eastAsia="en-US"/>
        </w:rPr>
        <w:t xml:space="preserve"> </w:t>
      </w:r>
      <w:r w:rsidRPr="00B353B8">
        <w:rPr>
          <w:lang w:eastAsia="en-US"/>
        </w:rPr>
        <w:t>цель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пути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достижения,</w:t>
      </w:r>
      <w:r w:rsidRPr="00B353B8">
        <w:rPr>
          <w:spacing w:val="1"/>
          <w:lang w:eastAsia="en-US"/>
        </w:rPr>
        <w:t xml:space="preserve"> </w:t>
      </w:r>
      <w:r w:rsidRPr="00B353B8">
        <w:rPr>
          <w:lang w:eastAsia="en-US"/>
        </w:rPr>
        <w:t>умений</w:t>
      </w:r>
      <w:r w:rsidRPr="00B353B8">
        <w:rPr>
          <w:spacing w:val="1"/>
          <w:lang w:eastAsia="en-US"/>
        </w:rPr>
        <w:t xml:space="preserve"> </w:t>
      </w:r>
      <w:r w:rsidRPr="00B353B8">
        <w:rPr>
          <w:lang w:eastAsia="en-US"/>
        </w:rPr>
        <w:t>договариваться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распределении</w:t>
      </w:r>
      <w:r w:rsidRPr="00B353B8">
        <w:rPr>
          <w:spacing w:val="1"/>
          <w:lang w:eastAsia="en-US"/>
        </w:rPr>
        <w:t xml:space="preserve"> </w:t>
      </w:r>
      <w:r w:rsidRPr="00B353B8">
        <w:rPr>
          <w:lang w:eastAsia="en-US"/>
        </w:rPr>
        <w:t>ролей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адекватно</w:t>
      </w:r>
      <w:r w:rsidRPr="00B353B8">
        <w:rPr>
          <w:spacing w:val="1"/>
          <w:lang w:eastAsia="en-US"/>
        </w:rPr>
        <w:t xml:space="preserve"> </w:t>
      </w:r>
      <w:r w:rsidRPr="00B353B8">
        <w:rPr>
          <w:lang w:eastAsia="en-US"/>
        </w:rPr>
        <w:t>оценивать</w:t>
      </w:r>
      <w:r w:rsidRPr="00B353B8">
        <w:rPr>
          <w:spacing w:val="-3"/>
          <w:lang w:eastAsia="en-US"/>
        </w:rPr>
        <w:t xml:space="preserve"> </w:t>
      </w:r>
      <w:r w:rsidRPr="00B353B8">
        <w:rPr>
          <w:lang w:eastAsia="en-US"/>
        </w:rPr>
        <w:t>собственное</w:t>
      </w:r>
      <w:r w:rsidRPr="00B353B8">
        <w:rPr>
          <w:spacing w:val="-3"/>
          <w:lang w:eastAsia="en-US"/>
        </w:rPr>
        <w:t xml:space="preserve"> </w:t>
      </w:r>
      <w:r w:rsidRPr="00B353B8">
        <w:rPr>
          <w:lang w:eastAsia="en-US"/>
        </w:rPr>
        <w:t>поведение</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поведение</w:t>
      </w:r>
      <w:r w:rsidRPr="00B353B8">
        <w:rPr>
          <w:spacing w:val="-3"/>
          <w:lang w:eastAsia="en-US"/>
        </w:rPr>
        <w:t xml:space="preserve"> </w:t>
      </w:r>
      <w:r w:rsidRPr="00B353B8">
        <w:rPr>
          <w:lang w:eastAsia="en-US"/>
        </w:rPr>
        <w:t>окружающих.</w:t>
      </w:r>
    </w:p>
    <w:p w:rsidR="00B353B8" w:rsidRPr="00B353B8" w:rsidRDefault="00B353B8" w:rsidP="00B353B8">
      <w:pPr>
        <w:widowControl w:val="0"/>
        <w:tabs>
          <w:tab w:val="left" w:pos="2052"/>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1"/>
          <w:lang w:eastAsia="en-US"/>
        </w:rPr>
        <w:t xml:space="preserve"> </w:t>
      </w:r>
      <w:r w:rsidRPr="00B353B8">
        <w:rPr>
          <w:lang w:eastAsia="en-US"/>
        </w:rPr>
        <w:t>логические и исследовательские действия как часть 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ориентироваться в понятиях, отражающих нравственные ценности общества –</w:t>
      </w:r>
      <w:r w:rsidRPr="00B353B8">
        <w:rPr>
          <w:spacing w:val="1"/>
          <w:lang w:eastAsia="en-US"/>
        </w:rPr>
        <w:t xml:space="preserve"> </w:t>
      </w:r>
      <w:r w:rsidRPr="00B353B8">
        <w:rPr>
          <w:lang w:eastAsia="en-US"/>
        </w:rPr>
        <w:t>мораль,</w:t>
      </w:r>
      <w:r w:rsidRPr="00B353B8">
        <w:rPr>
          <w:spacing w:val="1"/>
          <w:lang w:eastAsia="en-US"/>
        </w:rPr>
        <w:t xml:space="preserve"> </w:t>
      </w:r>
      <w:r w:rsidRPr="00B353B8">
        <w:rPr>
          <w:lang w:eastAsia="en-US"/>
        </w:rPr>
        <w:t>этика,</w:t>
      </w:r>
      <w:r w:rsidRPr="00B353B8">
        <w:rPr>
          <w:spacing w:val="1"/>
          <w:lang w:eastAsia="en-US"/>
        </w:rPr>
        <w:t xml:space="preserve"> </w:t>
      </w:r>
      <w:r w:rsidRPr="00B353B8">
        <w:rPr>
          <w:lang w:eastAsia="en-US"/>
        </w:rPr>
        <w:t>этикет,</w:t>
      </w:r>
      <w:r w:rsidRPr="00B353B8">
        <w:rPr>
          <w:spacing w:val="1"/>
          <w:lang w:eastAsia="en-US"/>
        </w:rPr>
        <w:t xml:space="preserve"> </w:t>
      </w:r>
      <w:r w:rsidRPr="00B353B8">
        <w:rPr>
          <w:lang w:eastAsia="en-US"/>
        </w:rPr>
        <w:t>справедливость,</w:t>
      </w:r>
      <w:r w:rsidRPr="00B353B8">
        <w:rPr>
          <w:spacing w:val="1"/>
          <w:lang w:eastAsia="en-US"/>
        </w:rPr>
        <w:t xml:space="preserve"> </w:t>
      </w:r>
      <w:r w:rsidRPr="00B353B8">
        <w:rPr>
          <w:lang w:eastAsia="en-US"/>
        </w:rPr>
        <w:t>гуманизм,</w:t>
      </w:r>
      <w:r w:rsidRPr="00B353B8">
        <w:rPr>
          <w:spacing w:val="1"/>
          <w:lang w:eastAsia="en-US"/>
        </w:rPr>
        <w:t xml:space="preserve"> </w:t>
      </w:r>
      <w:r w:rsidRPr="00B353B8">
        <w:rPr>
          <w:lang w:eastAsia="en-US"/>
        </w:rPr>
        <w:t>благотворительность,</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используемых в</w:t>
      </w:r>
      <w:r w:rsidRPr="00B353B8">
        <w:rPr>
          <w:spacing w:val="-1"/>
          <w:lang w:eastAsia="en-US"/>
        </w:rPr>
        <w:t xml:space="preserve"> </w:t>
      </w:r>
      <w:r w:rsidRPr="00B353B8">
        <w:rPr>
          <w:lang w:eastAsia="en-US"/>
        </w:rPr>
        <w:t>разных религиях</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пределах</w:t>
      </w:r>
      <w:r w:rsidRPr="00B353B8">
        <w:rPr>
          <w:spacing w:val="1"/>
          <w:lang w:eastAsia="en-US"/>
        </w:rPr>
        <w:t xml:space="preserve"> </w:t>
      </w:r>
      <w:r w:rsidRPr="00B353B8">
        <w:rPr>
          <w:lang w:eastAsia="en-US"/>
        </w:rPr>
        <w:t>изученного);</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70"/>
          <w:lang w:eastAsia="en-US"/>
        </w:rPr>
        <w:t xml:space="preserve"> </w:t>
      </w:r>
      <w:r w:rsidRPr="00B353B8">
        <w:rPr>
          <w:lang w:eastAsia="en-US"/>
        </w:rPr>
        <w:t>разные</w:t>
      </w:r>
      <w:r w:rsidRPr="00B353B8">
        <w:rPr>
          <w:spacing w:val="70"/>
          <w:lang w:eastAsia="en-US"/>
        </w:rPr>
        <w:t xml:space="preserve"> </w:t>
      </w:r>
      <w:r w:rsidRPr="00B353B8">
        <w:rPr>
          <w:lang w:eastAsia="en-US"/>
        </w:rPr>
        <w:t>методы</w:t>
      </w:r>
      <w:r w:rsidRPr="00B353B8">
        <w:rPr>
          <w:spacing w:val="70"/>
          <w:lang w:eastAsia="en-US"/>
        </w:rPr>
        <w:t xml:space="preserve"> </w:t>
      </w:r>
      <w:r w:rsidRPr="00B353B8">
        <w:rPr>
          <w:lang w:eastAsia="en-US"/>
        </w:rPr>
        <w:t>получения</w:t>
      </w:r>
      <w:r w:rsidRPr="00B353B8">
        <w:rPr>
          <w:spacing w:val="70"/>
          <w:lang w:eastAsia="en-US"/>
        </w:rPr>
        <w:t xml:space="preserve"> </w:t>
      </w:r>
      <w:r w:rsidRPr="00B353B8">
        <w:rPr>
          <w:lang w:eastAsia="en-US"/>
        </w:rPr>
        <w:t>знаний</w:t>
      </w:r>
      <w:r w:rsidRPr="00B353B8">
        <w:rPr>
          <w:spacing w:val="70"/>
          <w:lang w:eastAsia="en-US"/>
        </w:rPr>
        <w:t xml:space="preserve"> </w:t>
      </w:r>
      <w:r w:rsidRPr="00B353B8">
        <w:rPr>
          <w:lang w:eastAsia="en-US"/>
        </w:rPr>
        <w:t>о</w:t>
      </w:r>
      <w:r w:rsidRPr="00B353B8">
        <w:rPr>
          <w:spacing w:val="70"/>
          <w:lang w:eastAsia="en-US"/>
        </w:rPr>
        <w:t xml:space="preserve"> </w:t>
      </w:r>
      <w:r w:rsidRPr="00B353B8">
        <w:rPr>
          <w:lang w:eastAsia="en-US"/>
        </w:rPr>
        <w:t>традиционных</w:t>
      </w:r>
      <w:r w:rsidRPr="00B353B8">
        <w:rPr>
          <w:spacing w:val="70"/>
          <w:lang w:eastAsia="en-US"/>
        </w:rPr>
        <w:t xml:space="preserve"> </w:t>
      </w:r>
      <w:r w:rsidRPr="00B353B8">
        <w:rPr>
          <w:lang w:eastAsia="en-US"/>
        </w:rPr>
        <w:t>религиях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светской этике</w:t>
      </w:r>
      <w:r w:rsidRPr="00B353B8">
        <w:rPr>
          <w:spacing w:val="-1"/>
          <w:lang w:eastAsia="en-US"/>
        </w:rPr>
        <w:t xml:space="preserve"> </w:t>
      </w:r>
      <w:r w:rsidRPr="00B353B8">
        <w:rPr>
          <w:lang w:eastAsia="en-US"/>
        </w:rPr>
        <w:t>(наблюдение,</w:t>
      </w:r>
      <w:r w:rsidRPr="00B353B8">
        <w:rPr>
          <w:spacing w:val="-1"/>
          <w:lang w:eastAsia="en-US"/>
        </w:rPr>
        <w:t xml:space="preserve"> </w:t>
      </w:r>
      <w:r w:rsidRPr="00B353B8">
        <w:rPr>
          <w:lang w:eastAsia="en-US"/>
        </w:rPr>
        <w:t>чтение,</w:t>
      </w:r>
      <w:r w:rsidRPr="00B353B8">
        <w:rPr>
          <w:spacing w:val="-2"/>
          <w:lang w:eastAsia="en-US"/>
        </w:rPr>
        <w:t xml:space="preserve"> </w:t>
      </w:r>
      <w:r w:rsidRPr="00B353B8">
        <w:rPr>
          <w:lang w:eastAsia="en-US"/>
        </w:rPr>
        <w:t>сравнение,</w:t>
      </w:r>
      <w:r w:rsidRPr="00B353B8">
        <w:rPr>
          <w:spacing w:val="-1"/>
          <w:lang w:eastAsia="en-US"/>
        </w:rPr>
        <w:t xml:space="preserve"> </w:t>
      </w:r>
      <w:r w:rsidRPr="00B353B8">
        <w:rPr>
          <w:lang w:eastAsia="en-US"/>
        </w:rPr>
        <w:t>вычисление);</w:t>
      </w:r>
    </w:p>
    <w:p w:rsidR="00B353B8" w:rsidRPr="00B353B8" w:rsidRDefault="00B353B8" w:rsidP="00B353B8">
      <w:pPr>
        <w:widowControl w:val="0"/>
        <w:autoSpaceDE w:val="0"/>
        <w:autoSpaceDN w:val="0"/>
        <w:ind w:right="510"/>
        <w:jc w:val="both"/>
        <w:rPr>
          <w:lang w:eastAsia="en-US"/>
        </w:rPr>
      </w:pPr>
      <w:r w:rsidRPr="00B353B8">
        <w:rPr>
          <w:lang w:eastAsia="en-US"/>
        </w:rPr>
        <w:t>применять</w:t>
      </w:r>
      <w:r w:rsidRPr="00B353B8">
        <w:rPr>
          <w:spacing w:val="1"/>
          <w:lang w:eastAsia="en-US"/>
        </w:rPr>
        <w:t xml:space="preserve"> </w:t>
      </w:r>
      <w:r w:rsidRPr="00B353B8">
        <w:rPr>
          <w:lang w:eastAsia="en-US"/>
        </w:rPr>
        <w:t>логические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операции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сравнивать,</w:t>
      </w:r>
      <w:r w:rsidRPr="00B353B8">
        <w:rPr>
          <w:spacing w:val="1"/>
          <w:lang w:eastAsia="en-US"/>
        </w:rPr>
        <w:t xml:space="preserve"> </w:t>
      </w:r>
      <w:r w:rsidRPr="00B353B8">
        <w:rPr>
          <w:lang w:eastAsia="en-US"/>
        </w:rPr>
        <w:t>анализировать,</w:t>
      </w:r>
      <w:r w:rsidRPr="00B353B8">
        <w:rPr>
          <w:spacing w:val="1"/>
          <w:lang w:eastAsia="en-US"/>
        </w:rPr>
        <w:t xml:space="preserve"> </w:t>
      </w:r>
      <w:r w:rsidRPr="00B353B8">
        <w:rPr>
          <w:lang w:eastAsia="en-US"/>
        </w:rPr>
        <w:t>обобщать,</w:t>
      </w:r>
      <w:r w:rsidRPr="00B353B8">
        <w:rPr>
          <w:spacing w:val="1"/>
          <w:lang w:eastAsia="en-US"/>
        </w:rPr>
        <w:t xml:space="preserve"> </w:t>
      </w:r>
      <w:r w:rsidRPr="00B353B8">
        <w:rPr>
          <w:lang w:eastAsia="en-US"/>
        </w:rPr>
        <w:t>делать</w:t>
      </w:r>
      <w:r w:rsidRPr="00B353B8">
        <w:rPr>
          <w:spacing w:val="1"/>
          <w:lang w:eastAsia="en-US"/>
        </w:rPr>
        <w:t xml:space="preserve"> </w:t>
      </w:r>
      <w:r w:rsidRPr="00B353B8">
        <w:rPr>
          <w:lang w:eastAsia="en-US"/>
        </w:rPr>
        <w:t>выводы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изучаемого</w:t>
      </w:r>
      <w:r w:rsidRPr="00B353B8">
        <w:rPr>
          <w:spacing w:val="1"/>
          <w:lang w:eastAsia="en-US"/>
        </w:rPr>
        <w:t xml:space="preserve"> </w:t>
      </w:r>
      <w:r w:rsidRPr="00B353B8">
        <w:rPr>
          <w:lang w:eastAsia="en-US"/>
        </w:rPr>
        <w:t>фактического материала;</w:t>
      </w:r>
    </w:p>
    <w:p w:rsidR="00B353B8" w:rsidRPr="00B353B8" w:rsidRDefault="00B353B8" w:rsidP="00B353B8">
      <w:pPr>
        <w:widowControl w:val="0"/>
        <w:autoSpaceDE w:val="0"/>
        <w:autoSpaceDN w:val="0"/>
        <w:ind w:right="510"/>
        <w:jc w:val="both"/>
        <w:rPr>
          <w:lang w:eastAsia="en-US"/>
        </w:rPr>
      </w:pPr>
      <w:r w:rsidRPr="00B353B8">
        <w:rPr>
          <w:lang w:eastAsia="en-US"/>
        </w:rPr>
        <w:t>признавать возможность существования разных точек зрения, обосновывать</w:t>
      </w:r>
      <w:r w:rsidRPr="00B353B8">
        <w:rPr>
          <w:spacing w:val="1"/>
          <w:lang w:eastAsia="en-US"/>
        </w:rPr>
        <w:t xml:space="preserve"> </w:t>
      </w:r>
      <w:r w:rsidRPr="00B353B8">
        <w:rPr>
          <w:lang w:eastAsia="en-US"/>
        </w:rPr>
        <w:t>свои суждения, приводить</w:t>
      </w:r>
      <w:r w:rsidRPr="00B353B8">
        <w:rPr>
          <w:spacing w:val="-2"/>
          <w:lang w:eastAsia="en-US"/>
        </w:rPr>
        <w:t xml:space="preserve"> </w:t>
      </w:r>
      <w:r w:rsidRPr="00B353B8">
        <w:rPr>
          <w:lang w:eastAsia="en-US"/>
        </w:rPr>
        <w:t>убедительные доказательства;</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совместные</w:t>
      </w:r>
      <w:r w:rsidRPr="00B353B8">
        <w:rPr>
          <w:spacing w:val="1"/>
          <w:lang w:eastAsia="en-US"/>
        </w:rPr>
        <w:t xml:space="preserve"> </w:t>
      </w:r>
      <w:r w:rsidRPr="00B353B8">
        <w:rPr>
          <w:lang w:eastAsia="en-US"/>
        </w:rPr>
        <w:t>проектные</w:t>
      </w:r>
      <w:r w:rsidRPr="00B353B8">
        <w:rPr>
          <w:spacing w:val="1"/>
          <w:lang w:eastAsia="en-US"/>
        </w:rPr>
        <w:t xml:space="preserve"> </w:t>
      </w:r>
      <w:r w:rsidRPr="00B353B8">
        <w:rPr>
          <w:lang w:eastAsia="en-US"/>
        </w:rPr>
        <w:t>задания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опорой</w:t>
      </w:r>
      <w:r w:rsidRPr="00B353B8">
        <w:rPr>
          <w:spacing w:val="1"/>
          <w:lang w:eastAsia="en-US"/>
        </w:rPr>
        <w:t xml:space="preserve"> </w:t>
      </w:r>
      <w:r w:rsidRPr="00B353B8">
        <w:rPr>
          <w:lang w:eastAsia="en-US"/>
        </w:rPr>
        <w:t>на</w:t>
      </w:r>
      <w:r w:rsidRPr="00B353B8">
        <w:rPr>
          <w:spacing w:val="71"/>
          <w:lang w:eastAsia="en-US"/>
        </w:rPr>
        <w:t xml:space="preserve"> </w:t>
      </w:r>
      <w:r w:rsidRPr="00B353B8">
        <w:rPr>
          <w:lang w:eastAsia="en-US"/>
        </w:rPr>
        <w:t>предложенные</w:t>
      </w:r>
      <w:r w:rsidRPr="00B353B8">
        <w:rPr>
          <w:spacing w:val="1"/>
          <w:lang w:eastAsia="en-US"/>
        </w:rPr>
        <w:t xml:space="preserve"> </w:t>
      </w:r>
      <w:r w:rsidRPr="00B353B8">
        <w:rPr>
          <w:lang w:eastAsia="en-US"/>
        </w:rPr>
        <w:t>образцы.</w:t>
      </w:r>
    </w:p>
    <w:p w:rsidR="00B353B8" w:rsidRPr="00B353B8" w:rsidRDefault="00B353B8" w:rsidP="00B353B8">
      <w:pPr>
        <w:widowControl w:val="0"/>
        <w:tabs>
          <w:tab w:val="left" w:pos="2052"/>
        </w:tabs>
        <w:autoSpaceDE w:val="0"/>
        <w:autoSpaceDN w:val="0"/>
        <w:ind w:right="510"/>
        <w:jc w:val="both"/>
        <w:rPr>
          <w:lang w:eastAsia="en-US"/>
        </w:rPr>
      </w:pPr>
      <w:r w:rsidRPr="00B353B8">
        <w:rPr>
          <w:lang w:eastAsia="en-US"/>
        </w:rPr>
        <w:t>У</w:t>
      </w:r>
      <w:r w:rsidRPr="00B353B8">
        <w:rPr>
          <w:spacing w:val="27"/>
          <w:lang w:eastAsia="en-US"/>
        </w:rPr>
        <w:t xml:space="preserve"> </w:t>
      </w:r>
      <w:r w:rsidRPr="00B353B8">
        <w:rPr>
          <w:lang w:eastAsia="en-US"/>
        </w:rPr>
        <w:t>обучающегося</w:t>
      </w:r>
      <w:r w:rsidRPr="00B353B8">
        <w:rPr>
          <w:spacing w:val="29"/>
          <w:lang w:eastAsia="en-US"/>
        </w:rPr>
        <w:t xml:space="preserve"> </w:t>
      </w:r>
      <w:r w:rsidRPr="00B353B8">
        <w:rPr>
          <w:lang w:eastAsia="en-US"/>
        </w:rPr>
        <w:t>будут</w:t>
      </w:r>
      <w:r w:rsidRPr="00B353B8">
        <w:rPr>
          <w:spacing w:val="28"/>
          <w:lang w:eastAsia="en-US"/>
        </w:rPr>
        <w:t xml:space="preserve"> </w:t>
      </w:r>
      <w:r w:rsidRPr="00B353B8">
        <w:rPr>
          <w:lang w:eastAsia="en-US"/>
        </w:rPr>
        <w:t>сформированы</w:t>
      </w:r>
      <w:r w:rsidRPr="00B353B8">
        <w:rPr>
          <w:spacing w:val="29"/>
          <w:lang w:eastAsia="en-US"/>
        </w:rPr>
        <w:t xml:space="preserve"> </w:t>
      </w:r>
      <w:r w:rsidRPr="00B353B8">
        <w:rPr>
          <w:lang w:eastAsia="en-US"/>
        </w:rPr>
        <w:t>следующие</w:t>
      </w:r>
      <w:r w:rsidRPr="00B353B8">
        <w:rPr>
          <w:spacing w:val="29"/>
          <w:lang w:eastAsia="en-US"/>
        </w:rPr>
        <w:t xml:space="preserve"> </w:t>
      </w:r>
      <w:r w:rsidRPr="00B353B8">
        <w:rPr>
          <w:lang w:eastAsia="en-US"/>
        </w:rPr>
        <w:t>умения</w:t>
      </w:r>
      <w:r w:rsidRPr="00B353B8">
        <w:rPr>
          <w:spacing w:val="26"/>
          <w:lang w:eastAsia="en-US"/>
        </w:rPr>
        <w:t xml:space="preserve"> </w:t>
      </w:r>
      <w:r w:rsidRPr="00B353B8">
        <w:rPr>
          <w:lang w:eastAsia="en-US"/>
        </w:rPr>
        <w:t>работать</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информацией как</w:t>
      </w:r>
      <w:r w:rsidRPr="00B353B8">
        <w:rPr>
          <w:spacing w:val="-4"/>
          <w:lang w:eastAsia="en-US"/>
        </w:rPr>
        <w:t xml:space="preserve"> </w:t>
      </w:r>
      <w:r w:rsidRPr="00B353B8">
        <w:rPr>
          <w:lang w:eastAsia="en-US"/>
        </w:rPr>
        <w:t>часть</w:t>
      </w:r>
      <w:r w:rsidRPr="00B353B8">
        <w:rPr>
          <w:spacing w:val="-2"/>
          <w:lang w:eastAsia="en-US"/>
        </w:rPr>
        <w:t xml:space="preserve"> </w:t>
      </w:r>
      <w:r w:rsidRPr="00B353B8">
        <w:rPr>
          <w:lang w:eastAsia="en-US"/>
        </w:rPr>
        <w:t>познавательных</w:t>
      </w:r>
      <w:r w:rsidRPr="00B353B8">
        <w:rPr>
          <w:spacing w:val="1"/>
          <w:lang w:eastAsia="en-US"/>
        </w:rPr>
        <w:t xml:space="preserve"> </w:t>
      </w:r>
      <w:r w:rsidRPr="00B353B8">
        <w:rPr>
          <w:lang w:eastAsia="en-US"/>
        </w:rPr>
        <w:t>универсальных 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воспроизводить прослушанную (прочитанную) информацию, подчёркивать её</w:t>
      </w:r>
      <w:r w:rsidRPr="00B353B8">
        <w:rPr>
          <w:spacing w:val="1"/>
          <w:lang w:eastAsia="en-US"/>
        </w:rPr>
        <w:t xml:space="preserve"> </w:t>
      </w:r>
      <w:r w:rsidRPr="00B353B8">
        <w:rPr>
          <w:lang w:eastAsia="en-US"/>
        </w:rPr>
        <w:t>принадлежность</w:t>
      </w:r>
      <w:r w:rsidRPr="00B353B8">
        <w:rPr>
          <w:spacing w:val="-2"/>
          <w:lang w:eastAsia="en-US"/>
        </w:rPr>
        <w:t xml:space="preserve"> </w:t>
      </w:r>
      <w:r w:rsidRPr="00B353B8">
        <w:rPr>
          <w:lang w:eastAsia="en-US"/>
        </w:rPr>
        <w:t>к</w:t>
      </w:r>
      <w:r w:rsidRPr="00B353B8">
        <w:rPr>
          <w:spacing w:val="-2"/>
          <w:lang w:eastAsia="en-US"/>
        </w:rPr>
        <w:t xml:space="preserve"> </w:t>
      </w:r>
      <w:r w:rsidRPr="00B353B8">
        <w:rPr>
          <w:lang w:eastAsia="en-US"/>
        </w:rPr>
        <w:t>определённой</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и/или</w:t>
      </w:r>
      <w:r w:rsidRPr="00B353B8">
        <w:rPr>
          <w:spacing w:val="-3"/>
          <w:lang w:eastAsia="en-US"/>
        </w:rPr>
        <w:t xml:space="preserve"> </w:t>
      </w:r>
      <w:r w:rsidRPr="00B353B8">
        <w:rPr>
          <w:lang w:eastAsia="en-US"/>
        </w:rPr>
        <w:t>к</w:t>
      </w:r>
      <w:r w:rsidRPr="00B353B8">
        <w:rPr>
          <w:spacing w:val="-1"/>
          <w:lang w:eastAsia="en-US"/>
        </w:rPr>
        <w:t xml:space="preserve"> </w:t>
      </w:r>
      <w:r w:rsidRPr="00B353B8">
        <w:rPr>
          <w:lang w:eastAsia="en-US"/>
        </w:rPr>
        <w:t>гражданской</w:t>
      </w:r>
      <w:r w:rsidRPr="00B353B8">
        <w:rPr>
          <w:spacing w:val="-1"/>
          <w:lang w:eastAsia="en-US"/>
        </w:rPr>
        <w:t xml:space="preserve"> </w:t>
      </w:r>
      <w:r w:rsidRPr="00B353B8">
        <w:rPr>
          <w:lang w:eastAsia="en-US"/>
        </w:rPr>
        <w:t>этике;</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7"/>
          <w:lang w:eastAsia="en-US"/>
        </w:rPr>
        <w:t xml:space="preserve"> </w:t>
      </w:r>
      <w:r w:rsidRPr="00B353B8">
        <w:rPr>
          <w:lang w:eastAsia="en-US"/>
        </w:rPr>
        <w:t>разные</w:t>
      </w:r>
      <w:r w:rsidRPr="00B353B8">
        <w:rPr>
          <w:spacing w:val="90"/>
          <w:lang w:eastAsia="en-US"/>
        </w:rPr>
        <w:t xml:space="preserve"> </w:t>
      </w:r>
      <w:r w:rsidRPr="00B353B8">
        <w:rPr>
          <w:lang w:eastAsia="en-US"/>
        </w:rPr>
        <w:t>средства</w:t>
      </w:r>
      <w:r w:rsidRPr="00B353B8">
        <w:rPr>
          <w:spacing w:val="86"/>
          <w:lang w:eastAsia="en-US"/>
        </w:rPr>
        <w:t xml:space="preserve"> </w:t>
      </w:r>
      <w:r w:rsidRPr="00B353B8">
        <w:rPr>
          <w:lang w:eastAsia="en-US"/>
        </w:rPr>
        <w:t>для</w:t>
      </w:r>
      <w:r w:rsidRPr="00B353B8">
        <w:rPr>
          <w:spacing w:val="87"/>
          <w:lang w:eastAsia="en-US"/>
        </w:rPr>
        <w:t xml:space="preserve"> </w:t>
      </w:r>
      <w:r w:rsidRPr="00B353B8">
        <w:rPr>
          <w:lang w:eastAsia="en-US"/>
        </w:rPr>
        <w:t>получения</w:t>
      </w:r>
      <w:r w:rsidRPr="00B353B8">
        <w:rPr>
          <w:spacing w:val="87"/>
          <w:lang w:eastAsia="en-US"/>
        </w:rPr>
        <w:t xml:space="preserve"> </w:t>
      </w:r>
      <w:r w:rsidRPr="00B353B8">
        <w:rPr>
          <w:lang w:eastAsia="en-US"/>
        </w:rPr>
        <w:t>информации</w:t>
      </w:r>
      <w:r w:rsidRPr="00B353B8">
        <w:rPr>
          <w:spacing w:val="90"/>
          <w:lang w:eastAsia="en-US"/>
        </w:rPr>
        <w:t xml:space="preserve"> </w:t>
      </w:r>
      <w:r w:rsidRPr="00B353B8">
        <w:rPr>
          <w:lang w:eastAsia="en-US"/>
        </w:rPr>
        <w:t>в</w:t>
      </w:r>
      <w:r w:rsidRPr="00B353B8">
        <w:rPr>
          <w:spacing w:val="86"/>
          <w:lang w:eastAsia="en-US"/>
        </w:rPr>
        <w:t xml:space="preserve"> </w:t>
      </w:r>
      <w:r w:rsidRPr="00B353B8">
        <w:rPr>
          <w:lang w:eastAsia="en-US"/>
        </w:rPr>
        <w:t>соответствии</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поставленной</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задачей (текстовую,</w:t>
      </w:r>
      <w:r w:rsidRPr="00B353B8">
        <w:rPr>
          <w:spacing w:val="2"/>
          <w:lang w:eastAsia="en-US"/>
        </w:rPr>
        <w:t xml:space="preserve"> </w:t>
      </w:r>
      <w:r w:rsidRPr="00B353B8">
        <w:rPr>
          <w:lang w:eastAsia="en-US"/>
        </w:rPr>
        <w:t>графическую, видео);</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8"/>
          <w:lang w:eastAsia="en-US"/>
        </w:rPr>
        <w:t xml:space="preserve"> </w:t>
      </w:r>
      <w:r w:rsidRPr="00B353B8">
        <w:rPr>
          <w:lang w:eastAsia="en-US"/>
        </w:rPr>
        <w:t>дополнительную</w:t>
      </w:r>
      <w:r w:rsidRPr="00B353B8">
        <w:rPr>
          <w:spacing w:val="89"/>
          <w:lang w:eastAsia="en-US"/>
        </w:rPr>
        <w:t xml:space="preserve"> </w:t>
      </w:r>
      <w:r w:rsidRPr="00B353B8">
        <w:rPr>
          <w:lang w:eastAsia="en-US"/>
        </w:rPr>
        <w:t>информацию</w:t>
      </w:r>
      <w:r w:rsidRPr="00B353B8">
        <w:rPr>
          <w:spacing w:val="90"/>
          <w:lang w:eastAsia="en-US"/>
        </w:rPr>
        <w:t xml:space="preserve"> </w:t>
      </w:r>
      <w:r w:rsidRPr="00B353B8">
        <w:rPr>
          <w:lang w:eastAsia="en-US"/>
        </w:rPr>
        <w:t>к</w:t>
      </w:r>
      <w:r w:rsidRPr="00B353B8">
        <w:rPr>
          <w:spacing w:val="91"/>
          <w:lang w:eastAsia="en-US"/>
        </w:rPr>
        <w:t xml:space="preserve"> </w:t>
      </w:r>
      <w:r w:rsidRPr="00B353B8">
        <w:rPr>
          <w:lang w:eastAsia="en-US"/>
        </w:rPr>
        <w:t>основному</w:t>
      </w:r>
      <w:r w:rsidRPr="00B353B8">
        <w:rPr>
          <w:spacing w:val="89"/>
          <w:lang w:eastAsia="en-US"/>
        </w:rPr>
        <w:t xml:space="preserve"> </w:t>
      </w:r>
      <w:r w:rsidRPr="00B353B8">
        <w:rPr>
          <w:lang w:eastAsia="en-US"/>
        </w:rPr>
        <w:t>учебному</w:t>
      </w:r>
      <w:r w:rsidRPr="00B353B8">
        <w:rPr>
          <w:spacing w:val="86"/>
          <w:lang w:eastAsia="en-US"/>
        </w:rPr>
        <w:t xml:space="preserve"> </w:t>
      </w:r>
      <w:r w:rsidRPr="00B353B8">
        <w:rPr>
          <w:lang w:eastAsia="en-US"/>
        </w:rPr>
        <w:t>материалу</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информационных</w:t>
      </w:r>
      <w:r w:rsidRPr="00B353B8">
        <w:rPr>
          <w:spacing w:val="1"/>
          <w:lang w:eastAsia="en-US"/>
        </w:rPr>
        <w:t xml:space="preserve"> </w:t>
      </w:r>
      <w:r w:rsidRPr="00B353B8">
        <w:rPr>
          <w:lang w:eastAsia="en-US"/>
        </w:rPr>
        <w:t>источниках,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Интернете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контролируемого входа);</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сравнивать</w:t>
      </w:r>
      <w:r w:rsidRPr="00B353B8">
        <w:rPr>
          <w:spacing w:val="1"/>
          <w:lang w:eastAsia="en-US"/>
        </w:rPr>
        <w:t xml:space="preserve"> </w:t>
      </w:r>
      <w:r w:rsidRPr="00B353B8">
        <w:rPr>
          <w:lang w:eastAsia="en-US"/>
        </w:rPr>
        <w:t>информацию,</w:t>
      </w:r>
      <w:r w:rsidRPr="00B353B8">
        <w:rPr>
          <w:spacing w:val="1"/>
          <w:lang w:eastAsia="en-US"/>
        </w:rPr>
        <w:t xml:space="preserve"> </w:t>
      </w:r>
      <w:r w:rsidRPr="00B353B8">
        <w:rPr>
          <w:lang w:eastAsia="en-US"/>
        </w:rPr>
        <w:t>представленную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источниках,</w:t>
      </w:r>
      <w:r w:rsidRPr="00B353B8">
        <w:rPr>
          <w:spacing w:val="-3"/>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учителя,</w:t>
      </w:r>
      <w:r w:rsidRPr="00B353B8">
        <w:rPr>
          <w:spacing w:val="-1"/>
          <w:lang w:eastAsia="en-US"/>
        </w:rPr>
        <w:t xml:space="preserve"> </w:t>
      </w:r>
      <w:r w:rsidRPr="00B353B8">
        <w:rPr>
          <w:lang w:eastAsia="en-US"/>
        </w:rPr>
        <w:t>оценивать</w:t>
      </w:r>
      <w:r w:rsidRPr="00B353B8">
        <w:rPr>
          <w:spacing w:val="-3"/>
          <w:lang w:eastAsia="en-US"/>
        </w:rPr>
        <w:t xml:space="preserve"> </w:t>
      </w:r>
      <w:r w:rsidRPr="00B353B8">
        <w:rPr>
          <w:lang w:eastAsia="en-US"/>
        </w:rPr>
        <w:t>её</w:t>
      </w:r>
      <w:r w:rsidRPr="00B353B8">
        <w:rPr>
          <w:spacing w:val="-2"/>
          <w:lang w:eastAsia="en-US"/>
        </w:rPr>
        <w:t xml:space="preserve"> </w:t>
      </w:r>
      <w:r w:rsidRPr="00B353B8">
        <w:rPr>
          <w:lang w:eastAsia="en-US"/>
        </w:rPr>
        <w:t>объективность</w:t>
      </w:r>
      <w:r w:rsidRPr="00B353B8">
        <w:rPr>
          <w:spacing w:val="-2"/>
          <w:lang w:eastAsia="en-US"/>
        </w:rPr>
        <w:t xml:space="preserve"> </w:t>
      </w:r>
      <w:r w:rsidRPr="00B353B8">
        <w:rPr>
          <w:lang w:eastAsia="en-US"/>
        </w:rPr>
        <w:t>и</w:t>
      </w:r>
      <w:r w:rsidRPr="00B353B8">
        <w:rPr>
          <w:spacing w:val="-1"/>
          <w:lang w:eastAsia="en-US"/>
        </w:rPr>
        <w:t xml:space="preserve"> </w:t>
      </w:r>
      <w:r w:rsidRPr="00B353B8">
        <w:rPr>
          <w:lang w:eastAsia="en-US"/>
        </w:rPr>
        <w:t>правильность.</w:t>
      </w:r>
    </w:p>
    <w:p w:rsidR="00B353B8" w:rsidRPr="00B353B8" w:rsidRDefault="00B353B8" w:rsidP="00B353B8">
      <w:pPr>
        <w:widowControl w:val="0"/>
        <w:tabs>
          <w:tab w:val="left" w:pos="2052"/>
        </w:tabs>
        <w:autoSpaceDE w:val="0"/>
        <w:autoSpaceDN w:val="0"/>
        <w:ind w:right="510"/>
        <w:jc w:val="both"/>
        <w:rPr>
          <w:lang w:eastAsia="en-US"/>
        </w:rPr>
      </w:pPr>
      <w:r w:rsidRPr="00B353B8">
        <w:rPr>
          <w:lang w:eastAsia="en-US"/>
        </w:rPr>
        <w:t>У обучающегося будут сформированы следующие умения общения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коммуникативных универсальных</w:t>
      </w:r>
      <w:r w:rsidRPr="00B353B8">
        <w:rPr>
          <w:spacing w:val="1"/>
          <w:lang w:eastAsia="en-US"/>
        </w:rPr>
        <w:t xml:space="preserve"> </w:t>
      </w:r>
      <w:r w:rsidRPr="00B353B8">
        <w:rPr>
          <w:lang w:eastAsia="en-US"/>
        </w:rPr>
        <w:t>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 смысловое чтение для выделения главной мысли религиозных</w:t>
      </w:r>
      <w:r w:rsidRPr="00B353B8">
        <w:rPr>
          <w:spacing w:val="1"/>
          <w:lang w:eastAsia="en-US"/>
        </w:rPr>
        <w:t xml:space="preserve"> </w:t>
      </w:r>
      <w:r w:rsidRPr="00B353B8">
        <w:rPr>
          <w:lang w:eastAsia="en-US"/>
        </w:rPr>
        <w:t>притч,</w:t>
      </w:r>
      <w:r w:rsidRPr="00B353B8">
        <w:rPr>
          <w:spacing w:val="47"/>
          <w:lang w:eastAsia="en-US"/>
        </w:rPr>
        <w:t xml:space="preserve"> </w:t>
      </w:r>
      <w:r w:rsidRPr="00B353B8">
        <w:rPr>
          <w:lang w:eastAsia="en-US"/>
        </w:rPr>
        <w:t>сказаний,</w:t>
      </w:r>
      <w:r w:rsidRPr="00B353B8">
        <w:rPr>
          <w:spacing w:val="47"/>
          <w:lang w:eastAsia="en-US"/>
        </w:rPr>
        <w:t xml:space="preserve"> </w:t>
      </w:r>
      <w:r w:rsidRPr="00B353B8">
        <w:rPr>
          <w:lang w:eastAsia="en-US"/>
        </w:rPr>
        <w:t>произведений</w:t>
      </w:r>
      <w:r w:rsidRPr="00B353B8">
        <w:rPr>
          <w:spacing w:val="48"/>
          <w:lang w:eastAsia="en-US"/>
        </w:rPr>
        <w:t xml:space="preserve"> </w:t>
      </w:r>
      <w:r w:rsidRPr="00B353B8">
        <w:rPr>
          <w:lang w:eastAsia="en-US"/>
        </w:rPr>
        <w:t>фольклора</w:t>
      </w:r>
      <w:r w:rsidRPr="00B353B8">
        <w:rPr>
          <w:spacing w:val="48"/>
          <w:lang w:eastAsia="en-US"/>
        </w:rPr>
        <w:t xml:space="preserve"> </w:t>
      </w:r>
      <w:r w:rsidRPr="00B353B8">
        <w:rPr>
          <w:lang w:eastAsia="en-US"/>
        </w:rPr>
        <w:t>и</w:t>
      </w:r>
      <w:r w:rsidRPr="00B353B8">
        <w:rPr>
          <w:spacing w:val="46"/>
          <w:lang w:eastAsia="en-US"/>
        </w:rPr>
        <w:t xml:space="preserve"> </w:t>
      </w:r>
      <w:r w:rsidRPr="00B353B8">
        <w:rPr>
          <w:lang w:eastAsia="en-US"/>
        </w:rPr>
        <w:t>художественной</w:t>
      </w:r>
      <w:r w:rsidRPr="00B353B8">
        <w:rPr>
          <w:spacing w:val="48"/>
          <w:lang w:eastAsia="en-US"/>
        </w:rPr>
        <w:t xml:space="preserve"> </w:t>
      </w:r>
      <w:r w:rsidRPr="00B353B8">
        <w:rPr>
          <w:lang w:eastAsia="en-US"/>
        </w:rPr>
        <w:t>литературы,</w:t>
      </w:r>
      <w:r w:rsidRPr="00B353B8">
        <w:rPr>
          <w:spacing w:val="47"/>
          <w:lang w:eastAsia="en-US"/>
        </w:rPr>
        <w:t xml:space="preserve"> </w:t>
      </w:r>
      <w:r w:rsidRPr="00B353B8">
        <w:rPr>
          <w:lang w:eastAsia="en-US"/>
        </w:rPr>
        <w:t>анализа</w:t>
      </w:r>
      <w:r w:rsidRPr="00B353B8">
        <w:rPr>
          <w:spacing w:val="-68"/>
          <w:lang w:eastAsia="en-US"/>
        </w:rPr>
        <w:t xml:space="preserve"> </w:t>
      </w:r>
      <w:r w:rsidRPr="00B353B8">
        <w:rPr>
          <w:lang w:eastAsia="en-US"/>
        </w:rPr>
        <w:t>и оценки жизненных ситуаций, раскрывающих проблемы нравственности, этики,</w:t>
      </w:r>
      <w:r w:rsidRPr="00B353B8">
        <w:rPr>
          <w:spacing w:val="1"/>
          <w:lang w:eastAsia="en-US"/>
        </w:rPr>
        <w:t xml:space="preserve"> </w:t>
      </w:r>
      <w:r w:rsidRPr="00B353B8">
        <w:rPr>
          <w:lang w:eastAsia="en-US"/>
        </w:rPr>
        <w:t>речевого этикета;</w:t>
      </w:r>
    </w:p>
    <w:p w:rsidR="00B353B8" w:rsidRPr="00B353B8" w:rsidRDefault="00B353B8" w:rsidP="00B353B8">
      <w:pPr>
        <w:widowControl w:val="0"/>
        <w:autoSpaceDE w:val="0"/>
        <w:autoSpaceDN w:val="0"/>
        <w:ind w:right="510"/>
        <w:jc w:val="both"/>
        <w:rPr>
          <w:lang w:eastAsia="en-US"/>
        </w:rPr>
      </w:pPr>
      <w:r w:rsidRPr="00B353B8">
        <w:rPr>
          <w:lang w:eastAsia="en-US"/>
        </w:rPr>
        <w:t>соблюдать правила ведения диалога и дискуссии, корректно задавать вопросы</w:t>
      </w:r>
      <w:r w:rsidRPr="00B353B8">
        <w:rPr>
          <w:spacing w:val="1"/>
          <w:lang w:eastAsia="en-US"/>
        </w:rPr>
        <w:t xml:space="preserve"> </w:t>
      </w:r>
      <w:r w:rsidRPr="00B353B8">
        <w:rPr>
          <w:lang w:eastAsia="en-US"/>
        </w:rPr>
        <w:t>и</w:t>
      </w:r>
      <w:r w:rsidRPr="00B353B8">
        <w:rPr>
          <w:spacing w:val="14"/>
          <w:lang w:eastAsia="en-US"/>
        </w:rPr>
        <w:t xml:space="preserve"> </w:t>
      </w:r>
      <w:r w:rsidRPr="00B353B8">
        <w:rPr>
          <w:lang w:eastAsia="en-US"/>
        </w:rPr>
        <w:t>высказывать</w:t>
      </w:r>
      <w:r w:rsidRPr="00B353B8">
        <w:rPr>
          <w:spacing w:val="81"/>
          <w:lang w:eastAsia="en-US"/>
        </w:rPr>
        <w:t xml:space="preserve"> </w:t>
      </w:r>
      <w:r w:rsidRPr="00B353B8">
        <w:rPr>
          <w:lang w:eastAsia="en-US"/>
        </w:rPr>
        <w:t>своё</w:t>
      </w:r>
      <w:r w:rsidRPr="00B353B8">
        <w:rPr>
          <w:spacing w:val="82"/>
          <w:lang w:eastAsia="en-US"/>
        </w:rPr>
        <w:t xml:space="preserve"> </w:t>
      </w:r>
      <w:r w:rsidRPr="00B353B8">
        <w:rPr>
          <w:lang w:eastAsia="en-US"/>
        </w:rPr>
        <w:t>мнение,</w:t>
      </w:r>
      <w:r w:rsidRPr="00B353B8">
        <w:rPr>
          <w:spacing w:val="82"/>
          <w:lang w:eastAsia="en-US"/>
        </w:rPr>
        <w:t xml:space="preserve"> </w:t>
      </w:r>
      <w:r w:rsidRPr="00B353B8">
        <w:rPr>
          <w:lang w:eastAsia="en-US"/>
        </w:rPr>
        <w:t>проявлять</w:t>
      </w:r>
      <w:r w:rsidRPr="00B353B8">
        <w:rPr>
          <w:spacing w:val="84"/>
          <w:lang w:eastAsia="en-US"/>
        </w:rPr>
        <w:t xml:space="preserve"> </w:t>
      </w:r>
      <w:r w:rsidRPr="00B353B8">
        <w:rPr>
          <w:lang w:eastAsia="en-US"/>
        </w:rPr>
        <w:t>уважительное</w:t>
      </w:r>
      <w:r w:rsidRPr="00B353B8">
        <w:rPr>
          <w:spacing w:val="82"/>
          <w:lang w:eastAsia="en-US"/>
        </w:rPr>
        <w:t xml:space="preserve"> </w:t>
      </w:r>
      <w:r w:rsidRPr="00B353B8">
        <w:rPr>
          <w:lang w:eastAsia="en-US"/>
        </w:rPr>
        <w:t>отношение</w:t>
      </w:r>
      <w:r w:rsidRPr="00B353B8">
        <w:rPr>
          <w:spacing w:val="82"/>
          <w:lang w:eastAsia="en-US"/>
        </w:rPr>
        <w:t xml:space="preserve"> </w:t>
      </w:r>
      <w:r w:rsidRPr="00B353B8">
        <w:rPr>
          <w:lang w:eastAsia="en-US"/>
        </w:rPr>
        <w:t>к</w:t>
      </w:r>
      <w:r w:rsidRPr="00B353B8">
        <w:rPr>
          <w:spacing w:val="84"/>
          <w:lang w:eastAsia="en-US"/>
        </w:rPr>
        <w:t xml:space="preserve"> </w:t>
      </w:r>
      <w:r w:rsidRPr="00B353B8">
        <w:rPr>
          <w:lang w:eastAsia="en-US"/>
        </w:rPr>
        <w:t>собеседнику</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учётом особенностей участников</w:t>
      </w:r>
      <w:r w:rsidRPr="00B353B8">
        <w:rPr>
          <w:spacing w:val="-4"/>
          <w:lang w:eastAsia="en-US"/>
        </w:rPr>
        <w:t xml:space="preserve"> </w:t>
      </w:r>
      <w:r w:rsidRPr="00B353B8">
        <w:rPr>
          <w:lang w:eastAsia="en-US"/>
        </w:rPr>
        <w:t>общения;</w:t>
      </w:r>
    </w:p>
    <w:p w:rsidR="00B353B8" w:rsidRPr="00B353B8" w:rsidRDefault="00B353B8" w:rsidP="00B353B8">
      <w:pPr>
        <w:widowControl w:val="0"/>
        <w:autoSpaceDE w:val="0"/>
        <w:autoSpaceDN w:val="0"/>
        <w:ind w:right="510"/>
        <w:jc w:val="both"/>
        <w:rPr>
          <w:lang w:eastAsia="en-US"/>
        </w:rPr>
      </w:pPr>
      <w:r w:rsidRPr="00B353B8">
        <w:rPr>
          <w:lang w:eastAsia="en-US"/>
        </w:rPr>
        <w:t>создавать небольшие тексты-описания, тексты-рассуждения для воссоздания,</w:t>
      </w:r>
      <w:r w:rsidRPr="00B353B8">
        <w:rPr>
          <w:spacing w:val="1"/>
          <w:lang w:eastAsia="en-US"/>
        </w:rPr>
        <w:t xml:space="preserve"> </w:t>
      </w:r>
      <w:r w:rsidRPr="00B353B8">
        <w:rPr>
          <w:lang w:eastAsia="en-US"/>
        </w:rPr>
        <w:t>анализа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оценки</w:t>
      </w:r>
      <w:r w:rsidRPr="00B353B8">
        <w:rPr>
          <w:spacing w:val="1"/>
          <w:lang w:eastAsia="en-US"/>
        </w:rPr>
        <w:t xml:space="preserve"> </w:t>
      </w:r>
      <w:r w:rsidRPr="00B353B8">
        <w:rPr>
          <w:lang w:eastAsia="en-US"/>
        </w:rPr>
        <w:t>нравственно-этических</w:t>
      </w:r>
      <w:r w:rsidRPr="00B353B8">
        <w:rPr>
          <w:spacing w:val="1"/>
          <w:lang w:eastAsia="en-US"/>
        </w:rPr>
        <w:t xml:space="preserve"> </w:t>
      </w:r>
      <w:r w:rsidRPr="00B353B8">
        <w:rPr>
          <w:lang w:eastAsia="en-US"/>
        </w:rPr>
        <w:t>идей,</w:t>
      </w:r>
      <w:r w:rsidRPr="00B353B8">
        <w:rPr>
          <w:spacing w:val="1"/>
          <w:lang w:eastAsia="en-US"/>
        </w:rPr>
        <w:t xml:space="preserve"> </w:t>
      </w:r>
      <w:r w:rsidRPr="00B353B8">
        <w:rPr>
          <w:lang w:eastAsia="en-US"/>
        </w:rPr>
        <w:t>представленных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религиозных</w:t>
      </w:r>
      <w:r w:rsidRPr="00B353B8">
        <w:rPr>
          <w:spacing w:val="1"/>
          <w:lang w:eastAsia="en-US"/>
        </w:rPr>
        <w:t xml:space="preserve"> </w:t>
      </w:r>
      <w:r w:rsidRPr="00B353B8">
        <w:rPr>
          <w:lang w:eastAsia="en-US"/>
        </w:rPr>
        <w:t>учениях</w:t>
      </w:r>
      <w:r w:rsidRPr="00B353B8">
        <w:rPr>
          <w:spacing w:val="-3"/>
          <w:lang w:eastAsia="en-US"/>
        </w:rPr>
        <w:t xml:space="preserve"> </w:t>
      </w:r>
      <w:r w:rsidRPr="00B353B8">
        <w:rPr>
          <w:lang w:eastAsia="en-US"/>
        </w:rPr>
        <w:t>и светской этике.</w:t>
      </w:r>
    </w:p>
    <w:p w:rsidR="00B353B8" w:rsidRPr="00B353B8" w:rsidRDefault="00B353B8" w:rsidP="00B353B8">
      <w:pPr>
        <w:widowControl w:val="0"/>
        <w:tabs>
          <w:tab w:val="left" w:pos="2052"/>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самоорганизации и самоконтроля как часть 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проявлять      </w:t>
      </w:r>
      <w:r w:rsidRPr="00B353B8">
        <w:rPr>
          <w:spacing w:val="35"/>
          <w:lang w:eastAsia="en-US"/>
        </w:rPr>
        <w:t xml:space="preserve"> </w:t>
      </w:r>
      <w:r w:rsidRPr="00B353B8">
        <w:rPr>
          <w:lang w:eastAsia="en-US"/>
        </w:rPr>
        <w:t xml:space="preserve">самостоятельность,       </w:t>
      </w:r>
      <w:r w:rsidRPr="00B353B8">
        <w:rPr>
          <w:spacing w:val="31"/>
          <w:lang w:eastAsia="en-US"/>
        </w:rPr>
        <w:t xml:space="preserve"> </w:t>
      </w:r>
      <w:r w:rsidRPr="00B353B8">
        <w:rPr>
          <w:lang w:eastAsia="en-US"/>
        </w:rPr>
        <w:t xml:space="preserve">инициативность,       </w:t>
      </w:r>
      <w:r w:rsidRPr="00B353B8">
        <w:rPr>
          <w:spacing w:val="31"/>
          <w:lang w:eastAsia="en-US"/>
        </w:rPr>
        <w:t xml:space="preserve"> </w:t>
      </w:r>
      <w:r w:rsidRPr="00B353B8">
        <w:rPr>
          <w:lang w:eastAsia="en-US"/>
        </w:rPr>
        <w:t>организованность</w:t>
      </w:r>
      <w:r w:rsidRPr="00B353B8">
        <w:rPr>
          <w:spacing w:val="-68"/>
          <w:lang w:eastAsia="en-US"/>
        </w:rPr>
        <w:t xml:space="preserve"> </w:t>
      </w:r>
      <w:r w:rsidRPr="00B353B8">
        <w:rPr>
          <w:lang w:eastAsia="en-US"/>
        </w:rPr>
        <w:t>в</w:t>
      </w:r>
      <w:r w:rsidRPr="00B353B8">
        <w:rPr>
          <w:spacing w:val="18"/>
          <w:lang w:eastAsia="en-US"/>
        </w:rPr>
        <w:t xml:space="preserve"> </w:t>
      </w:r>
      <w:r w:rsidRPr="00B353B8">
        <w:rPr>
          <w:lang w:eastAsia="en-US"/>
        </w:rPr>
        <w:t>осуществлении</w:t>
      </w:r>
      <w:r w:rsidRPr="00B353B8">
        <w:rPr>
          <w:spacing w:val="20"/>
          <w:lang w:eastAsia="en-US"/>
        </w:rPr>
        <w:t xml:space="preserve"> </w:t>
      </w:r>
      <w:r w:rsidRPr="00B353B8">
        <w:rPr>
          <w:lang w:eastAsia="en-US"/>
        </w:rPr>
        <w:t>учебной</w:t>
      </w:r>
      <w:r w:rsidRPr="00B353B8">
        <w:rPr>
          <w:spacing w:val="20"/>
          <w:lang w:eastAsia="en-US"/>
        </w:rPr>
        <w:t xml:space="preserve"> </w:t>
      </w:r>
      <w:r w:rsidRPr="00B353B8">
        <w:rPr>
          <w:lang w:eastAsia="en-US"/>
        </w:rPr>
        <w:t>деятельности</w:t>
      </w:r>
      <w:r w:rsidRPr="00B353B8">
        <w:rPr>
          <w:spacing w:val="20"/>
          <w:lang w:eastAsia="en-US"/>
        </w:rPr>
        <w:t xml:space="preserve"> </w:t>
      </w:r>
      <w:r w:rsidRPr="00B353B8">
        <w:rPr>
          <w:lang w:eastAsia="en-US"/>
        </w:rPr>
        <w:t>и</w:t>
      </w:r>
      <w:r w:rsidRPr="00B353B8">
        <w:rPr>
          <w:spacing w:val="20"/>
          <w:lang w:eastAsia="en-US"/>
        </w:rPr>
        <w:t xml:space="preserve"> </w:t>
      </w:r>
      <w:r w:rsidRPr="00B353B8">
        <w:rPr>
          <w:lang w:eastAsia="en-US"/>
        </w:rPr>
        <w:t>в</w:t>
      </w:r>
      <w:r w:rsidRPr="00B353B8">
        <w:rPr>
          <w:spacing w:val="18"/>
          <w:lang w:eastAsia="en-US"/>
        </w:rPr>
        <w:t xml:space="preserve"> </w:t>
      </w:r>
      <w:r w:rsidRPr="00B353B8">
        <w:rPr>
          <w:lang w:eastAsia="en-US"/>
        </w:rPr>
        <w:t>конкретных</w:t>
      </w:r>
      <w:r w:rsidRPr="00B353B8">
        <w:rPr>
          <w:spacing w:val="18"/>
          <w:lang w:eastAsia="en-US"/>
        </w:rPr>
        <w:t xml:space="preserve"> </w:t>
      </w:r>
      <w:r w:rsidRPr="00B353B8">
        <w:rPr>
          <w:lang w:eastAsia="en-US"/>
        </w:rPr>
        <w:t>жизненных</w:t>
      </w:r>
      <w:r w:rsidRPr="00B353B8">
        <w:rPr>
          <w:spacing w:val="20"/>
          <w:lang w:eastAsia="en-US"/>
        </w:rPr>
        <w:t xml:space="preserve"> </w:t>
      </w:r>
      <w:r w:rsidRPr="00B353B8">
        <w:rPr>
          <w:lang w:eastAsia="en-US"/>
        </w:rPr>
        <w:t>ситуациях, контролировать</w:t>
      </w:r>
      <w:r w:rsidRPr="00B353B8">
        <w:rPr>
          <w:spacing w:val="1"/>
          <w:lang w:eastAsia="en-US"/>
        </w:rPr>
        <w:t xml:space="preserve"> </w:t>
      </w:r>
      <w:r w:rsidRPr="00B353B8">
        <w:rPr>
          <w:lang w:eastAsia="en-US"/>
        </w:rPr>
        <w:t>состояние</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lastRenderedPageBreak/>
        <w:t>здоровья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эмоционального</w:t>
      </w:r>
      <w:r w:rsidRPr="00B353B8">
        <w:rPr>
          <w:spacing w:val="1"/>
          <w:lang w:eastAsia="en-US"/>
        </w:rPr>
        <w:t xml:space="preserve"> </w:t>
      </w:r>
      <w:r w:rsidRPr="00B353B8">
        <w:rPr>
          <w:lang w:eastAsia="en-US"/>
        </w:rPr>
        <w:t>благополучия,</w:t>
      </w:r>
      <w:r w:rsidRPr="00B353B8">
        <w:rPr>
          <w:spacing w:val="1"/>
          <w:lang w:eastAsia="en-US"/>
        </w:rPr>
        <w:t xml:space="preserve"> </w:t>
      </w:r>
      <w:r w:rsidRPr="00B353B8">
        <w:rPr>
          <w:lang w:eastAsia="en-US"/>
        </w:rPr>
        <w:t>предвидеть</w:t>
      </w:r>
      <w:r w:rsidRPr="00B353B8">
        <w:rPr>
          <w:spacing w:val="-6"/>
          <w:lang w:eastAsia="en-US"/>
        </w:rPr>
        <w:t xml:space="preserve"> </w:t>
      </w:r>
      <w:r w:rsidRPr="00B353B8">
        <w:rPr>
          <w:lang w:eastAsia="en-US"/>
        </w:rPr>
        <w:t>опасные</w:t>
      </w:r>
      <w:r w:rsidRPr="00B353B8">
        <w:rPr>
          <w:spacing w:val="-4"/>
          <w:lang w:eastAsia="en-US"/>
        </w:rPr>
        <w:t xml:space="preserve"> </w:t>
      </w:r>
      <w:r w:rsidRPr="00B353B8">
        <w:rPr>
          <w:lang w:eastAsia="en-US"/>
        </w:rPr>
        <w:t>для</w:t>
      </w:r>
      <w:r w:rsidRPr="00B353B8">
        <w:rPr>
          <w:spacing w:val="-2"/>
          <w:lang w:eastAsia="en-US"/>
        </w:rPr>
        <w:t xml:space="preserve"> </w:t>
      </w:r>
      <w:r w:rsidRPr="00B353B8">
        <w:rPr>
          <w:lang w:eastAsia="en-US"/>
        </w:rPr>
        <w:t>здоровья</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жизни</w:t>
      </w:r>
      <w:r w:rsidRPr="00B353B8">
        <w:rPr>
          <w:spacing w:val="-2"/>
          <w:lang w:eastAsia="en-US"/>
        </w:rPr>
        <w:t xml:space="preserve"> </w:t>
      </w:r>
      <w:r w:rsidRPr="00B353B8">
        <w:rPr>
          <w:lang w:eastAsia="en-US"/>
        </w:rPr>
        <w:t>ситуации</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способы</w:t>
      </w:r>
      <w:r w:rsidRPr="00B353B8">
        <w:rPr>
          <w:spacing w:val="-5"/>
          <w:lang w:eastAsia="en-US"/>
        </w:rPr>
        <w:t xml:space="preserve"> </w:t>
      </w:r>
      <w:r w:rsidRPr="00B353B8">
        <w:rPr>
          <w:lang w:eastAsia="en-US"/>
        </w:rPr>
        <w:t>их</w:t>
      </w:r>
      <w:r w:rsidRPr="00B353B8">
        <w:rPr>
          <w:spacing w:val="-5"/>
          <w:lang w:eastAsia="en-US"/>
        </w:rPr>
        <w:t xml:space="preserve"> </w:t>
      </w:r>
      <w:r w:rsidRPr="00B353B8">
        <w:rPr>
          <w:lang w:eastAsia="en-US"/>
        </w:rPr>
        <w:t>предупреждения;</w:t>
      </w:r>
    </w:p>
    <w:p w:rsidR="00B353B8" w:rsidRPr="00B353B8" w:rsidRDefault="00B353B8" w:rsidP="00B353B8">
      <w:pPr>
        <w:widowControl w:val="0"/>
        <w:autoSpaceDE w:val="0"/>
        <w:autoSpaceDN w:val="0"/>
        <w:ind w:right="510"/>
        <w:jc w:val="both"/>
        <w:rPr>
          <w:lang w:eastAsia="en-US"/>
        </w:rPr>
      </w:pPr>
      <w:r w:rsidRPr="00B353B8">
        <w:rPr>
          <w:lang w:eastAsia="en-US"/>
        </w:rPr>
        <w:t>проявлять готовность изменять себя, оценивать свои поступки, ориентируясь</w:t>
      </w:r>
      <w:r w:rsidRPr="00B353B8">
        <w:rPr>
          <w:spacing w:val="1"/>
          <w:lang w:eastAsia="en-US"/>
        </w:rPr>
        <w:t xml:space="preserve"> </w:t>
      </w:r>
      <w:r w:rsidRPr="00B353B8">
        <w:rPr>
          <w:lang w:eastAsia="en-US"/>
        </w:rPr>
        <w:t>на нравственные правила и нормы современного российского общества, проявлять</w:t>
      </w:r>
      <w:r w:rsidRPr="00B353B8">
        <w:rPr>
          <w:spacing w:val="1"/>
          <w:lang w:eastAsia="en-US"/>
        </w:rPr>
        <w:t xml:space="preserve"> </w:t>
      </w:r>
      <w:r w:rsidRPr="00B353B8">
        <w:rPr>
          <w:lang w:eastAsia="en-US"/>
        </w:rPr>
        <w:t>способность</w:t>
      </w:r>
      <w:r w:rsidRPr="00B353B8">
        <w:rPr>
          <w:spacing w:val="-2"/>
          <w:lang w:eastAsia="en-US"/>
        </w:rPr>
        <w:t xml:space="preserve"> </w:t>
      </w:r>
      <w:r w:rsidRPr="00B353B8">
        <w:rPr>
          <w:lang w:eastAsia="en-US"/>
        </w:rPr>
        <w:t>к</w:t>
      </w:r>
      <w:r w:rsidRPr="00B353B8">
        <w:rPr>
          <w:spacing w:val="-1"/>
          <w:lang w:eastAsia="en-US"/>
        </w:rPr>
        <w:t xml:space="preserve"> </w:t>
      </w:r>
      <w:r w:rsidRPr="00B353B8">
        <w:rPr>
          <w:lang w:eastAsia="en-US"/>
        </w:rPr>
        <w:t>сознательному</w:t>
      </w:r>
      <w:r w:rsidRPr="00B353B8">
        <w:rPr>
          <w:spacing w:val="-5"/>
          <w:lang w:eastAsia="en-US"/>
        </w:rPr>
        <w:t xml:space="preserve"> </w:t>
      </w:r>
      <w:r w:rsidRPr="00B353B8">
        <w:rPr>
          <w:lang w:eastAsia="en-US"/>
        </w:rPr>
        <w:t>самоограничению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поведении;</w:t>
      </w:r>
    </w:p>
    <w:p w:rsidR="00B353B8" w:rsidRPr="00B353B8" w:rsidRDefault="00B353B8" w:rsidP="00B353B8">
      <w:pPr>
        <w:widowControl w:val="0"/>
        <w:autoSpaceDE w:val="0"/>
        <w:autoSpaceDN w:val="0"/>
        <w:ind w:right="510"/>
        <w:jc w:val="both"/>
        <w:rPr>
          <w:lang w:eastAsia="en-US"/>
        </w:rPr>
      </w:pPr>
      <w:r w:rsidRPr="00B353B8">
        <w:rPr>
          <w:lang w:eastAsia="en-US"/>
        </w:rPr>
        <w:t xml:space="preserve">анализировать     </w:t>
      </w:r>
      <w:r w:rsidRPr="00B353B8">
        <w:rPr>
          <w:spacing w:val="1"/>
          <w:lang w:eastAsia="en-US"/>
        </w:rPr>
        <w:t xml:space="preserve"> </w:t>
      </w:r>
      <w:r w:rsidRPr="00B353B8">
        <w:rPr>
          <w:lang w:eastAsia="en-US"/>
        </w:rPr>
        <w:t>ситуации,       отражающие       примеры       положительного</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негативного</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окружающему</w:t>
      </w:r>
      <w:r w:rsidRPr="00B353B8">
        <w:rPr>
          <w:spacing w:val="1"/>
          <w:lang w:eastAsia="en-US"/>
        </w:rPr>
        <w:t xml:space="preserve"> </w:t>
      </w:r>
      <w:r w:rsidRPr="00B353B8">
        <w:rPr>
          <w:lang w:eastAsia="en-US"/>
        </w:rPr>
        <w:t>миру</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людям,</w:t>
      </w:r>
      <w:r w:rsidRPr="00B353B8">
        <w:rPr>
          <w:spacing w:val="1"/>
          <w:lang w:eastAsia="en-US"/>
        </w:rPr>
        <w:t xml:space="preserve"> </w:t>
      </w:r>
      <w:r w:rsidRPr="00B353B8">
        <w:rPr>
          <w:lang w:eastAsia="en-US"/>
        </w:rPr>
        <w:t>предметам</w:t>
      </w:r>
      <w:r w:rsidRPr="00B353B8">
        <w:rPr>
          <w:spacing w:val="1"/>
          <w:lang w:eastAsia="en-US"/>
        </w:rPr>
        <w:t xml:space="preserve"> </w:t>
      </w:r>
      <w:r w:rsidRPr="00B353B8">
        <w:rPr>
          <w:lang w:eastAsia="en-US"/>
        </w:rPr>
        <w:t>трудовой</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своё отношение к анализируемым событиям, поступкам, действиям:</w:t>
      </w:r>
      <w:r w:rsidRPr="00B353B8">
        <w:rPr>
          <w:spacing w:val="1"/>
          <w:lang w:eastAsia="en-US"/>
        </w:rPr>
        <w:t xml:space="preserve"> </w:t>
      </w:r>
      <w:r w:rsidRPr="00B353B8">
        <w:rPr>
          <w:lang w:eastAsia="en-US"/>
        </w:rPr>
        <w:t>одобрять нравственные нормы поведения, осуждать проявление несправедливости,</w:t>
      </w:r>
      <w:r w:rsidRPr="00B353B8">
        <w:rPr>
          <w:spacing w:val="1"/>
          <w:lang w:eastAsia="en-US"/>
        </w:rPr>
        <w:t xml:space="preserve"> </w:t>
      </w:r>
      <w:r w:rsidRPr="00B353B8">
        <w:rPr>
          <w:lang w:eastAsia="en-US"/>
        </w:rPr>
        <w:t>жадности,</w:t>
      </w:r>
      <w:r w:rsidRPr="00B353B8">
        <w:rPr>
          <w:spacing w:val="-1"/>
          <w:lang w:eastAsia="en-US"/>
        </w:rPr>
        <w:t xml:space="preserve"> </w:t>
      </w:r>
      <w:r w:rsidRPr="00B353B8">
        <w:rPr>
          <w:lang w:eastAsia="en-US"/>
        </w:rPr>
        <w:t>нечестности, зла;</w:t>
      </w:r>
    </w:p>
    <w:p w:rsidR="00B353B8" w:rsidRPr="00B353B8" w:rsidRDefault="00B353B8" w:rsidP="00B353B8">
      <w:pPr>
        <w:widowControl w:val="0"/>
        <w:autoSpaceDE w:val="0"/>
        <w:autoSpaceDN w:val="0"/>
        <w:ind w:right="510"/>
        <w:jc w:val="both"/>
        <w:rPr>
          <w:lang w:eastAsia="en-US"/>
        </w:rPr>
      </w:pPr>
      <w:r w:rsidRPr="00B353B8">
        <w:rPr>
          <w:lang w:eastAsia="en-US"/>
        </w:rPr>
        <w:t>проявлять высокий уровень познавательной мотивации, интерес к предмету,</w:t>
      </w:r>
      <w:r w:rsidRPr="00B353B8">
        <w:rPr>
          <w:spacing w:val="1"/>
          <w:lang w:eastAsia="en-US"/>
        </w:rPr>
        <w:t xml:space="preserve"> </w:t>
      </w:r>
      <w:r w:rsidRPr="00B353B8">
        <w:rPr>
          <w:lang w:eastAsia="en-US"/>
        </w:rPr>
        <w:t>желание</w:t>
      </w:r>
      <w:r w:rsidRPr="00B353B8">
        <w:rPr>
          <w:spacing w:val="-2"/>
          <w:lang w:eastAsia="en-US"/>
        </w:rPr>
        <w:t xml:space="preserve"> </w:t>
      </w:r>
      <w:r w:rsidRPr="00B353B8">
        <w:rPr>
          <w:lang w:eastAsia="en-US"/>
        </w:rPr>
        <w:t>больше</w:t>
      </w:r>
      <w:r w:rsidRPr="00B353B8">
        <w:rPr>
          <w:spacing w:val="-1"/>
          <w:lang w:eastAsia="en-US"/>
        </w:rPr>
        <w:t xml:space="preserve"> </w:t>
      </w:r>
      <w:r w:rsidRPr="00B353B8">
        <w:rPr>
          <w:lang w:eastAsia="en-US"/>
        </w:rPr>
        <w:t>узнать</w:t>
      </w:r>
      <w:r w:rsidRPr="00B353B8">
        <w:rPr>
          <w:spacing w:val="-2"/>
          <w:lang w:eastAsia="en-US"/>
        </w:rPr>
        <w:t xml:space="preserve"> </w:t>
      </w:r>
      <w:r w:rsidRPr="00B353B8">
        <w:rPr>
          <w:lang w:eastAsia="en-US"/>
        </w:rPr>
        <w:t>о других религиях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правилах светской</w:t>
      </w:r>
      <w:r w:rsidRPr="00B353B8">
        <w:rPr>
          <w:spacing w:val="-1"/>
          <w:lang w:eastAsia="en-US"/>
        </w:rPr>
        <w:t xml:space="preserve"> </w:t>
      </w:r>
      <w:r w:rsidRPr="00B353B8">
        <w:rPr>
          <w:lang w:eastAsia="en-US"/>
        </w:rPr>
        <w:t>этики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этикета.</w:t>
      </w:r>
    </w:p>
    <w:p w:rsidR="00B353B8" w:rsidRPr="00B353B8" w:rsidRDefault="00B353B8" w:rsidP="00B353B8">
      <w:pPr>
        <w:widowControl w:val="0"/>
        <w:tabs>
          <w:tab w:val="left" w:pos="2052"/>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совместной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1"/>
          <w:lang w:eastAsia="en-US"/>
        </w:rPr>
        <w:t xml:space="preserve"> </w:t>
      </w:r>
      <w:r w:rsidRPr="00B353B8">
        <w:rPr>
          <w:lang w:eastAsia="en-US"/>
        </w:rPr>
        <w:t>партнёра</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только</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личным</w:t>
      </w:r>
      <w:r w:rsidRPr="00B353B8">
        <w:rPr>
          <w:spacing w:val="1"/>
          <w:lang w:eastAsia="en-US"/>
        </w:rPr>
        <w:t xml:space="preserve"> </w:t>
      </w:r>
      <w:r w:rsidRPr="00B353B8">
        <w:rPr>
          <w:lang w:eastAsia="en-US"/>
        </w:rPr>
        <w:t>симпатиям,</w:t>
      </w:r>
      <w:r w:rsidRPr="00B353B8">
        <w:rPr>
          <w:spacing w:val="1"/>
          <w:lang w:eastAsia="en-US"/>
        </w:rPr>
        <w:t xml:space="preserve"> </w:t>
      </w:r>
      <w:r w:rsidRPr="00B353B8">
        <w:rPr>
          <w:lang w:eastAsia="en-US"/>
        </w:rPr>
        <w:t>но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деловым</w:t>
      </w:r>
      <w:r w:rsidRPr="00B353B8">
        <w:rPr>
          <w:spacing w:val="1"/>
          <w:lang w:eastAsia="en-US"/>
        </w:rPr>
        <w:t xml:space="preserve"> </w:t>
      </w:r>
      <w:r w:rsidRPr="00B353B8">
        <w:rPr>
          <w:lang w:eastAsia="en-US"/>
        </w:rPr>
        <w:t>качествам, корректно высказывать свои пожелания к работе, спокойно принимать</w:t>
      </w:r>
      <w:r w:rsidRPr="00B353B8">
        <w:rPr>
          <w:spacing w:val="1"/>
          <w:lang w:eastAsia="en-US"/>
        </w:rPr>
        <w:t xml:space="preserve"> </w:t>
      </w:r>
      <w:r w:rsidRPr="00B353B8">
        <w:rPr>
          <w:lang w:eastAsia="en-US"/>
        </w:rPr>
        <w:t>замечания</w:t>
      </w:r>
      <w:r w:rsidRPr="00B353B8">
        <w:rPr>
          <w:spacing w:val="-4"/>
          <w:lang w:eastAsia="en-US"/>
        </w:rPr>
        <w:t xml:space="preserve"> </w:t>
      </w:r>
      <w:r w:rsidRPr="00B353B8">
        <w:rPr>
          <w:lang w:eastAsia="en-US"/>
        </w:rPr>
        <w:t>к своей</w:t>
      </w:r>
      <w:r w:rsidRPr="00B353B8">
        <w:rPr>
          <w:spacing w:val="-3"/>
          <w:lang w:eastAsia="en-US"/>
        </w:rPr>
        <w:t xml:space="preserve"> </w:t>
      </w:r>
      <w:r w:rsidRPr="00B353B8">
        <w:rPr>
          <w:lang w:eastAsia="en-US"/>
        </w:rPr>
        <w:t>работе,</w:t>
      </w:r>
      <w:r w:rsidRPr="00B353B8">
        <w:rPr>
          <w:spacing w:val="-2"/>
          <w:lang w:eastAsia="en-US"/>
        </w:rPr>
        <w:t xml:space="preserve"> </w:t>
      </w:r>
      <w:r w:rsidRPr="00B353B8">
        <w:rPr>
          <w:lang w:eastAsia="en-US"/>
        </w:rPr>
        <w:t>объективно их</w:t>
      </w:r>
      <w:r w:rsidRPr="00B353B8">
        <w:rPr>
          <w:spacing w:val="1"/>
          <w:lang w:eastAsia="en-US"/>
        </w:rPr>
        <w:t xml:space="preserve"> </w:t>
      </w:r>
      <w:r w:rsidRPr="00B353B8">
        <w:rPr>
          <w:lang w:eastAsia="en-US"/>
        </w:rPr>
        <w:t>оценивать;</w:t>
      </w:r>
    </w:p>
    <w:p w:rsidR="00B353B8" w:rsidRPr="00B353B8" w:rsidRDefault="00B353B8" w:rsidP="00B353B8">
      <w:pPr>
        <w:widowControl w:val="0"/>
        <w:autoSpaceDE w:val="0"/>
        <w:autoSpaceDN w:val="0"/>
        <w:ind w:right="510"/>
        <w:jc w:val="both"/>
        <w:rPr>
          <w:lang w:eastAsia="en-US"/>
        </w:rPr>
      </w:pPr>
      <w:r w:rsidRPr="00B353B8">
        <w:rPr>
          <w:lang w:eastAsia="en-US"/>
        </w:rPr>
        <w:t>владеть</w:t>
      </w:r>
      <w:r w:rsidRPr="00B353B8">
        <w:rPr>
          <w:spacing w:val="1"/>
          <w:lang w:eastAsia="en-US"/>
        </w:rPr>
        <w:t xml:space="preserve"> </w:t>
      </w:r>
      <w:r w:rsidRPr="00B353B8">
        <w:rPr>
          <w:lang w:eastAsia="en-US"/>
        </w:rPr>
        <w:t>умениями</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подчиняться,</w:t>
      </w:r>
      <w:r w:rsidRPr="00B353B8">
        <w:rPr>
          <w:spacing w:val="1"/>
          <w:lang w:eastAsia="en-US"/>
        </w:rPr>
        <w:t xml:space="preserve"> </w:t>
      </w:r>
      <w:r w:rsidRPr="00B353B8">
        <w:rPr>
          <w:lang w:eastAsia="en-US"/>
        </w:rPr>
        <w:t>договариваться,</w:t>
      </w:r>
      <w:r w:rsidRPr="00B353B8">
        <w:rPr>
          <w:spacing w:val="1"/>
          <w:lang w:eastAsia="en-US"/>
        </w:rPr>
        <w:t xml:space="preserve"> </w:t>
      </w:r>
      <w:r w:rsidRPr="00B353B8">
        <w:rPr>
          <w:lang w:eastAsia="en-US"/>
        </w:rPr>
        <w:t>руководить,</w:t>
      </w:r>
      <w:r w:rsidRPr="00B353B8">
        <w:rPr>
          <w:spacing w:val="-2"/>
          <w:lang w:eastAsia="en-US"/>
        </w:rPr>
        <w:t xml:space="preserve"> </w:t>
      </w:r>
      <w:r w:rsidRPr="00B353B8">
        <w:rPr>
          <w:lang w:eastAsia="en-US"/>
        </w:rPr>
        <w:t>терпеливо</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спокойно</w:t>
      </w:r>
      <w:r w:rsidRPr="00B353B8">
        <w:rPr>
          <w:spacing w:val="1"/>
          <w:lang w:eastAsia="en-US"/>
        </w:rPr>
        <w:t xml:space="preserve"> </w:t>
      </w:r>
      <w:r w:rsidRPr="00B353B8">
        <w:rPr>
          <w:lang w:eastAsia="en-US"/>
        </w:rPr>
        <w:t>разрешать</w:t>
      </w:r>
      <w:r w:rsidRPr="00B353B8">
        <w:rPr>
          <w:spacing w:val="-2"/>
          <w:lang w:eastAsia="en-US"/>
        </w:rPr>
        <w:t xml:space="preserve"> </w:t>
      </w:r>
      <w:r w:rsidRPr="00B353B8">
        <w:rPr>
          <w:lang w:eastAsia="en-US"/>
        </w:rPr>
        <w:t>возникающие</w:t>
      </w:r>
      <w:r w:rsidRPr="00B353B8">
        <w:rPr>
          <w:spacing w:val="-2"/>
          <w:lang w:eastAsia="en-US"/>
        </w:rPr>
        <w:t xml:space="preserve"> </w:t>
      </w:r>
      <w:r w:rsidRPr="00B353B8">
        <w:rPr>
          <w:lang w:eastAsia="en-US"/>
        </w:rPr>
        <w:t>конфликты;</w:t>
      </w:r>
    </w:p>
    <w:p w:rsidR="00B353B8" w:rsidRPr="00B353B8" w:rsidRDefault="00B353B8" w:rsidP="00B353B8">
      <w:pPr>
        <w:widowControl w:val="0"/>
        <w:autoSpaceDE w:val="0"/>
        <w:autoSpaceDN w:val="0"/>
        <w:ind w:right="510"/>
        <w:jc w:val="both"/>
        <w:rPr>
          <w:lang w:eastAsia="en-US"/>
        </w:rPr>
      </w:pPr>
      <w:r w:rsidRPr="00B353B8">
        <w:rPr>
          <w:lang w:eastAsia="en-US"/>
        </w:rPr>
        <w:t>готовить</w:t>
      </w:r>
      <w:r w:rsidRPr="00B353B8">
        <w:rPr>
          <w:spacing w:val="49"/>
          <w:lang w:eastAsia="en-US"/>
        </w:rPr>
        <w:t xml:space="preserve"> </w:t>
      </w:r>
      <w:r w:rsidRPr="00B353B8">
        <w:rPr>
          <w:lang w:eastAsia="en-US"/>
        </w:rPr>
        <w:t>индивидуально,</w:t>
      </w:r>
      <w:r w:rsidRPr="00B353B8">
        <w:rPr>
          <w:spacing w:val="118"/>
          <w:lang w:eastAsia="en-US"/>
        </w:rPr>
        <w:t xml:space="preserve"> </w:t>
      </w:r>
      <w:r w:rsidRPr="00B353B8">
        <w:rPr>
          <w:lang w:eastAsia="en-US"/>
        </w:rPr>
        <w:t>в</w:t>
      </w:r>
      <w:r w:rsidRPr="00B353B8">
        <w:rPr>
          <w:spacing w:val="118"/>
          <w:lang w:eastAsia="en-US"/>
        </w:rPr>
        <w:t xml:space="preserve"> </w:t>
      </w:r>
      <w:r w:rsidRPr="00B353B8">
        <w:rPr>
          <w:lang w:eastAsia="en-US"/>
        </w:rPr>
        <w:t>парах,</w:t>
      </w:r>
      <w:r w:rsidRPr="00B353B8">
        <w:rPr>
          <w:spacing w:val="118"/>
          <w:lang w:eastAsia="en-US"/>
        </w:rPr>
        <w:t xml:space="preserve"> </w:t>
      </w:r>
      <w:r w:rsidRPr="00B353B8">
        <w:rPr>
          <w:lang w:eastAsia="en-US"/>
        </w:rPr>
        <w:t>в</w:t>
      </w:r>
      <w:r w:rsidRPr="00B353B8">
        <w:rPr>
          <w:spacing w:val="119"/>
          <w:lang w:eastAsia="en-US"/>
        </w:rPr>
        <w:t xml:space="preserve"> </w:t>
      </w:r>
      <w:r w:rsidRPr="00B353B8">
        <w:rPr>
          <w:lang w:eastAsia="en-US"/>
        </w:rPr>
        <w:t>группах</w:t>
      </w:r>
      <w:r w:rsidRPr="00B353B8">
        <w:rPr>
          <w:spacing w:val="119"/>
          <w:lang w:eastAsia="en-US"/>
        </w:rPr>
        <w:t xml:space="preserve"> </w:t>
      </w:r>
      <w:r w:rsidRPr="00B353B8">
        <w:rPr>
          <w:lang w:eastAsia="en-US"/>
        </w:rPr>
        <w:t>сообщения</w:t>
      </w:r>
      <w:r w:rsidRPr="00B353B8">
        <w:rPr>
          <w:spacing w:val="119"/>
          <w:lang w:eastAsia="en-US"/>
        </w:rPr>
        <w:t xml:space="preserve"> </w:t>
      </w:r>
      <w:r w:rsidRPr="00B353B8">
        <w:rPr>
          <w:lang w:eastAsia="en-US"/>
        </w:rPr>
        <w:t>по</w:t>
      </w:r>
      <w:r w:rsidRPr="00B353B8">
        <w:rPr>
          <w:spacing w:val="119"/>
          <w:lang w:eastAsia="en-US"/>
        </w:rPr>
        <w:t xml:space="preserve"> </w:t>
      </w:r>
      <w:r w:rsidRPr="00B353B8">
        <w:rPr>
          <w:lang w:eastAsia="en-US"/>
        </w:rPr>
        <w:t>изученному</w:t>
      </w:r>
      <w:r w:rsidRPr="00B353B8">
        <w:rPr>
          <w:spacing w:val="-68"/>
          <w:lang w:eastAsia="en-US"/>
        </w:rPr>
        <w:t xml:space="preserve"> </w:t>
      </w:r>
      <w:r w:rsidRPr="00B353B8">
        <w:rPr>
          <w:lang w:eastAsia="en-US"/>
        </w:rPr>
        <w:t>и</w:t>
      </w:r>
      <w:r w:rsidRPr="00B353B8">
        <w:rPr>
          <w:spacing w:val="-3"/>
          <w:lang w:eastAsia="en-US"/>
        </w:rPr>
        <w:t xml:space="preserve"> </w:t>
      </w:r>
      <w:r w:rsidRPr="00B353B8">
        <w:rPr>
          <w:lang w:eastAsia="en-US"/>
        </w:rPr>
        <w:t>дополнительному</w:t>
      </w:r>
      <w:r w:rsidRPr="00B353B8">
        <w:rPr>
          <w:spacing w:val="-4"/>
          <w:lang w:eastAsia="en-US"/>
        </w:rPr>
        <w:t xml:space="preserve"> </w:t>
      </w:r>
      <w:r w:rsidRPr="00B353B8">
        <w:rPr>
          <w:lang w:eastAsia="en-US"/>
        </w:rPr>
        <w:t>материалу</w:t>
      </w:r>
      <w:r w:rsidRPr="00B353B8">
        <w:rPr>
          <w:spacing w:val="-7"/>
          <w:lang w:eastAsia="en-US"/>
        </w:rPr>
        <w:t xml:space="preserve"> </w:t>
      </w:r>
      <w:r w:rsidRPr="00B353B8">
        <w:rPr>
          <w:lang w:eastAsia="en-US"/>
        </w:rPr>
        <w:t>с</w:t>
      </w:r>
      <w:r w:rsidRPr="00B353B8">
        <w:rPr>
          <w:spacing w:val="-3"/>
          <w:lang w:eastAsia="en-US"/>
        </w:rPr>
        <w:t xml:space="preserve"> </w:t>
      </w:r>
      <w:r w:rsidRPr="00B353B8">
        <w:rPr>
          <w:lang w:eastAsia="en-US"/>
        </w:rPr>
        <w:t>иллюстративным</w:t>
      </w:r>
      <w:r w:rsidRPr="00B353B8">
        <w:rPr>
          <w:spacing w:val="-2"/>
          <w:lang w:eastAsia="en-US"/>
        </w:rPr>
        <w:t xml:space="preserve"> </w:t>
      </w:r>
      <w:r w:rsidRPr="00B353B8">
        <w:rPr>
          <w:lang w:eastAsia="en-US"/>
        </w:rPr>
        <w:t>материалом</w:t>
      </w:r>
      <w:r w:rsidRPr="00B353B8">
        <w:rPr>
          <w:spacing w:val="-2"/>
          <w:lang w:eastAsia="en-US"/>
        </w:rPr>
        <w:t xml:space="preserve"> </w:t>
      </w:r>
      <w:r w:rsidRPr="00B353B8">
        <w:rPr>
          <w:lang w:eastAsia="en-US"/>
        </w:rPr>
        <w:t>и</w:t>
      </w:r>
      <w:r w:rsidRPr="00B353B8">
        <w:rPr>
          <w:spacing w:val="-2"/>
          <w:lang w:eastAsia="en-US"/>
        </w:rPr>
        <w:t xml:space="preserve"> </w:t>
      </w:r>
      <w:r w:rsidRPr="00B353B8">
        <w:rPr>
          <w:lang w:eastAsia="en-US"/>
        </w:rPr>
        <w:t>видеопрезентацией.</w:t>
      </w:r>
    </w:p>
    <w:p w:rsidR="00B353B8" w:rsidRPr="00B353B8" w:rsidRDefault="00B353B8" w:rsidP="00B353B8">
      <w:pPr>
        <w:widowControl w:val="0"/>
        <w:tabs>
          <w:tab w:val="left" w:pos="1843"/>
        </w:tabs>
        <w:autoSpaceDE w:val="0"/>
        <w:autoSpaceDN w:val="0"/>
        <w:ind w:right="510"/>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 программы</w:t>
      </w:r>
      <w:r w:rsidRPr="00B353B8">
        <w:rPr>
          <w:spacing w:val="-4"/>
          <w:lang w:eastAsia="en-US"/>
        </w:rPr>
        <w:t xml:space="preserve"> </w:t>
      </w:r>
      <w:r w:rsidRPr="00B353B8">
        <w:rPr>
          <w:lang w:eastAsia="en-US"/>
        </w:rPr>
        <w:t>по</w:t>
      </w:r>
      <w:r w:rsidRPr="00B353B8">
        <w:rPr>
          <w:spacing w:val="-3"/>
          <w:lang w:eastAsia="en-US"/>
        </w:rPr>
        <w:t xml:space="preserve"> </w:t>
      </w:r>
      <w:r w:rsidRPr="00B353B8">
        <w:rPr>
          <w:lang w:eastAsia="en-US"/>
        </w:rPr>
        <w:t>ОРКСЭ:</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«Основы</w:t>
      </w:r>
      <w:r w:rsidRPr="00B353B8">
        <w:rPr>
          <w:spacing w:val="-5"/>
          <w:lang w:eastAsia="en-US"/>
        </w:rPr>
        <w:t xml:space="preserve"> </w:t>
      </w:r>
      <w:r w:rsidRPr="00B353B8">
        <w:rPr>
          <w:lang w:eastAsia="en-US"/>
        </w:rPr>
        <w:t>православной</w:t>
      </w:r>
      <w:r w:rsidRPr="00B353B8">
        <w:rPr>
          <w:spacing w:val="-5"/>
          <w:lang w:eastAsia="en-US"/>
        </w:rPr>
        <w:t xml:space="preserve"> </w:t>
      </w:r>
      <w:r w:rsidRPr="00B353B8">
        <w:rPr>
          <w:lang w:eastAsia="en-US"/>
        </w:rPr>
        <w:t>культуры».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первоначальное</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сущности</w:t>
      </w:r>
      <w:r w:rsidRPr="00B353B8">
        <w:rPr>
          <w:spacing w:val="1"/>
          <w:lang w:eastAsia="en-US"/>
        </w:rPr>
        <w:t xml:space="preserve"> </w:t>
      </w:r>
      <w:r w:rsidRPr="00B353B8">
        <w:rPr>
          <w:lang w:eastAsia="en-US"/>
        </w:rPr>
        <w:t>духовного</w:t>
      </w:r>
      <w:r w:rsidRPr="00B353B8">
        <w:rPr>
          <w:spacing w:val="-67"/>
          <w:lang w:eastAsia="en-US"/>
        </w:rPr>
        <w:t xml:space="preserve"> </w:t>
      </w:r>
      <w:r w:rsidRPr="00B353B8">
        <w:rPr>
          <w:lang w:eastAsia="en-US"/>
        </w:rPr>
        <w:t>развития</w:t>
      </w:r>
      <w:r w:rsidRPr="00B353B8">
        <w:rPr>
          <w:spacing w:val="28"/>
          <w:lang w:eastAsia="en-US"/>
        </w:rPr>
        <w:t xml:space="preserve"> </w:t>
      </w:r>
      <w:r w:rsidRPr="00B353B8">
        <w:rPr>
          <w:lang w:eastAsia="en-US"/>
        </w:rPr>
        <w:t>как</w:t>
      </w:r>
      <w:r w:rsidRPr="00B353B8">
        <w:rPr>
          <w:spacing w:val="29"/>
          <w:lang w:eastAsia="en-US"/>
        </w:rPr>
        <w:t xml:space="preserve"> </w:t>
      </w:r>
      <w:r w:rsidRPr="00B353B8">
        <w:rPr>
          <w:lang w:eastAsia="en-US"/>
        </w:rPr>
        <w:t>осознания</w:t>
      </w:r>
      <w:r w:rsidRPr="00B353B8">
        <w:rPr>
          <w:spacing w:val="29"/>
          <w:lang w:eastAsia="en-US"/>
        </w:rPr>
        <w:t xml:space="preserve"> </w:t>
      </w:r>
      <w:r w:rsidRPr="00B353B8">
        <w:rPr>
          <w:lang w:eastAsia="en-US"/>
        </w:rPr>
        <w:t>и</w:t>
      </w:r>
      <w:r w:rsidRPr="00B353B8">
        <w:rPr>
          <w:spacing w:val="29"/>
          <w:lang w:eastAsia="en-US"/>
        </w:rPr>
        <w:t xml:space="preserve"> </w:t>
      </w:r>
      <w:r w:rsidRPr="00B353B8">
        <w:rPr>
          <w:lang w:eastAsia="en-US"/>
        </w:rPr>
        <w:t>усвоения</w:t>
      </w:r>
      <w:r w:rsidRPr="00B353B8">
        <w:rPr>
          <w:spacing w:val="31"/>
          <w:lang w:eastAsia="en-US"/>
        </w:rPr>
        <w:t xml:space="preserve"> </w:t>
      </w:r>
      <w:r w:rsidRPr="00B353B8">
        <w:rPr>
          <w:lang w:eastAsia="en-US"/>
        </w:rPr>
        <w:t>человеком</w:t>
      </w:r>
      <w:r w:rsidRPr="00B353B8">
        <w:rPr>
          <w:spacing w:val="29"/>
          <w:lang w:eastAsia="en-US"/>
        </w:rPr>
        <w:t xml:space="preserve"> </w:t>
      </w:r>
      <w:r w:rsidRPr="00B353B8">
        <w:rPr>
          <w:lang w:eastAsia="en-US"/>
        </w:rPr>
        <w:t>значимых</w:t>
      </w:r>
      <w:r w:rsidRPr="00B353B8">
        <w:rPr>
          <w:spacing w:val="29"/>
          <w:lang w:eastAsia="en-US"/>
        </w:rPr>
        <w:t xml:space="preserve"> </w:t>
      </w:r>
      <w:r w:rsidRPr="00B353B8">
        <w:rPr>
          <w:lang w:eastAsia="en-US"/>
        </w:rPr>
        <w:t>для</w:t>
      </w:r>
      <w:r w:rsidRPr="00B353B8">
        <w:rPr>
          <w:spacing w:val="31"/>
          <w:lang w:eastAsia="en-US"/>
        </w:rPr>
        <w:t xml:space="preserve"> </w:t>
      </w:r>
      <w:r w:rsidRPr="00B353B8">
        <w:rPr>
          <w:lang w:eastAsia="en-US"/>
        </w:rPr>
        <w:t>жизни</w:t>
      </w:r>
      <w:r w:rsidRPr="00B353B8">
        <w:rPr>
          <w:spacing w:val="29"/>
          <w:lang w:eastAsia="en-US"/>
        </w:rPr>
        <w:t xml:space="preserve"> </w:t>
      </w:r>
      <w:r w:rsidRPr="00B353B8">
        <w:rPr>
          <w:lang w:eastAsia="en-US"/>
        </w:rPr>
        <w:t>представлений</w:t>
      </w:r>
      <w:r w:rsidRPr="00B353B8">
        <w:rPr>
          <w:spacing w:val="-68"/>
          <w:lang w:eastAsia="en-US"/>
        </w:rPr>
        <w:t xml:space="preserve"> </w:t>
      </w:r>
      <w:r w:rsidRPr="00B353B8">
        <w:rPr>
          <w:lang w:eastAsia="en-US"/>
        </w:rPr>
        <w:t>о себе,</w:t>
      </w:r>
      <w:r w:rsidRPr="00B353B8">
        <w:rPr>
          <w:spacing w:val="-1"/>
          <w:lang w:eastAsia="en-US"/>
        </w:rPr>
        <w:t xml:space="preserve"> </w:t>
      </w:r>
      <w:r w:rsidRPr="00B353B8">
        <w:rPr>
          <w:lang w:eastAsia="en-US"/>
        </w:rPr>
        <w:t>людях,</w:t>
      </w:r>
      <w:r w:rsidRPr="00B353B8">
        <w:rPr>
          <w:spacing w:val="-1"/>
          <w:lang w:eastAsia="en-US"/>
        </w:rPr>
        <w:t xml:space="preserve"> </w:t>
      </w:r>
      <w:r w:rsidRPr="00B353B8">
        <w:rPr>
          <w:lang w:eastAsia="en-US"/>
        </w:rPr>
        <w:t>окружающей</w:t>
      </w:r>
      <w:r w:rsidRPr="00B353B8">
        <w:rPr>
          <w:spacing w:val="-3"/>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значимости</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совершенствования</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роли</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этом</w:t>
      </w:r>
      <w:r w:rsidRPr="00B353B8">
        <w:rPr>
          <w:spacing w:val="-1"/>
          <w:lang w:eastAsia="en-US"/>
        </w:rPr>
        <w:t xml:space="preserve"> </w:t>
      </w:r>
      <w:r w:rsidRPr="00B353B8">
        <w:rPr>
          <w:lang w:eastAsia="en-US"/>
        </w:rPr>
        <w:t>личных усилий</w:t>
      </w:r>
      <w:r w:rsidRPr="00B353B8">
        <w:rPr>
          <w:spacing w:val="-4"/>
          <w:lang w:eastAsia="en-US"/>
        </w:rPr>
        <w:t xml:space="preserve"> </w:t>
      </w:r>
      <w:r w:rsidRPr="00B353B8">
        <w:rPr>
          <w:lang w:eastAsia="en-US"/>
        </w:rPr>
        <w:t>человека,</w:t>
      </w:r>
      <w:r w:rsidRPr="00B353B8">
        <w:rPr>
          <w:spacing w:val="-4"/>
          <w:lang w:eastAsia="en-US"/>
        </w:rPr>
        <w:t xml:space="preserve"> </w:t>
      </w:r>
      <w:r w:rsidRPr="00B353B8">
        <w:rPr>
          <w:lang w:eastAsia="en-US"/>
        </w:rPr>
        <w:t>приводить</w:t>
      </w:r>
      <w:r w:rsidRPr="00B353B8">
        <w:rPr>
          <w:spacing w:val="-6"/>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ценностей,</w:t>
      </w:r>
      <w:r w:rsidRPr="00B353B8">
        <w:rPr>
          <w:spacing w:val="1"/>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источника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духовного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нравственного совершенствования;</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71"/>
          <w:lang w:eastAsia="en-US"/>
        </w:rPr>
        <w:t xml:space="preserve"> </w:t>
      </w:r>
      <w:r w:rsidRPr="00B353B8">
        <w:rPr>
          <w:lang w:eastAsia="en-US"/>
        </w:rPr>
        <w:t>о</w:t>
      </w:r>
      <w:r w:rsidRPr="00B353B8">
        <w:rPr>
          <w:spacing w:val="71"/>
          <w:lang w:eastAsia="en-US"/>
        </w:rPr>
        <w:t xml:space="preserve"> </w:t>
      </w:r>
      <w:r w:rsidRPr="00B353B8">
        <w:rPr>
          <w:lang w:eastAsia="en-US"/>
        </w:rPr>
        <w:t>нравственных   заповедях,   нормах   христианской   морали,</w:t>
      </w:r>
      <w:r w:rsidRPr="00B353B8">
        <w:rPr>
          <w:spacing w:val="1"/>
          <w:lang w:eastAsia="en-US"/>
        </w:rPr>
        <w:t xml:space="preserve"> </w:t>
      </w:r>
      <w:r w:rsidRPr="00B353B8">
        <w:rPr>
          <w:lang w:eastAsia="en-US"/>
        </w:rPr>
        <w:t>их</w:t>
      </w:r>
      <w:r w:rsidRPr="00B353B8">
        <w:rPr>
          <w:spacing w:val="38"/>
          <w:lang w:eastAsia="en-US"/>
        </w:rPr>
        <w:t xml:space="preserve"> </w:t>
      </w:r>
      <w:r w:rsidRPr="00B353B8">
        <w:rPr>
          <w:lang w:eastAsia="en-US"/>
        </w:rPr>
        <w:t>значении</w:t>
      </w:r>
      <w:r w:rsidRPr="00B353B8">
        <w:rPr>
          <w:spacing w:val="105"/>
          <w:lang w:eastAsia="en-US"/>
        </w:rPr>
        <w:t xml:space="preserve"> </w:t>
      </w:r>
      <w:r w:rsidRPr="00B353B8">
        <w:rPr>
          <w:lang w:eastAsia="en-US"/>
        </w:rPr>
        <w:t>в</w:t>
      </w:r>
      <w:r w:rsidRPr="00B353B8">
        <w:rPr>
          <w:spacing w:val="105"/>
          <w:lang w:eastAsia="en-US"/>
        </w:rPr>
        <w:t xml:space="preserve"> </w:t>
      </w:r>
      <w:r w:rsidRPr="00B353B8">
        <w:rPr>
          <w:lang w:eastAsia="en-US"/>
        </w:rPr>
        <w:t>выстраивании</w:t>
      </w:r>
      <w:r w:rsidRPr="00B353B8">
        <w:rPr>
          <w:spacing w:val="103"/>
          <w:lang w:eastAsia="en-US"/>
        </w:rPr>
        <w:t xml:space="preserve"> </w:t>
      </w:r>
      <w:r w:rsidRPr="00B353B8">
        <w:rPr>
          <w:lang w:eastAsia="en-US"/>
        </w:rPr>
        <w:t>отношений</w:t>
      </w:r>
      <w:r w:rsidRPr="00B353B8">
        <w:rPr>
          <w:spacing w:val="106"/>
          <w:lang w:eastAsia="en-US"/>
        </w:rPr>
        <w:t xml:space="preserve"> </w:t>
      </w:r>
      <w:r w:rsidRPr="00B353B8">
        <w:rPr>
          <w:lang w:eastAsia="en-US"/>
        </w:rPr>
        <w:t>в</w:t>
      </w:r>
      <w:r w:rsidRPr="00B353B8">
        <w:rPr>
          <w:spacing w:val="113"/>
          <w:lang w:eastAsia="en-US"/>
        </w:rPr>
        <w:t xml:space="preserve"> </w:t>
      </w:r>
      <w:r w:rsidRPr="00B353B8">
        <w:rPr>
          <w:lang w:eastAsia="en-US"/>
        </w:rPr>
        <w:t>семье,</w:t>
      </w:r>
      <w:r w:rsidRPr="00B353B8">
        <w:rPr>
          <w:spacing w:val="105"/>
          <w:lang w:eastAsia="en-US"/>
        </w:rPr>
        <w:t xml:space="preserve"> </w:t>
      </w:r>
      <w:r w:rsidRPr="00B353B8">
        <w:rPr>
          <w:lang w:eastAsia="en-US"/>
        </w:rPr>
        <w:t>между</w:t>
      </w:r>
      <w:r w:rsidRPr="00B353B8">
        <w:rPr>
          <w:spacing w:val="101"/>
          <w:lang w:eastAsia="en-US"/>
        </w:rPr>
        <w:t xml:space="preserve"> </w:t>
      </w:r>
      <w:r w:rsidRPr="00B353B8">
        <w:rPr>
          <w:lang w:eastAsia="en-US"/>
        </w:rPr>
        <w:t>людьми,</w:t>
      </w:r>
      <w:r w:rsidRPr="00B353B8">
        <w:rPr>
          <w:spacing w:val="106"/>
          <w:lang w:eastAsia="en-US"/>
        </w:rPr>
        <w:t xml:space="preserve"> </w:t>
      </w:r>
      <w:r w:rsidRPr="00B353B8">
        <w:rPr>
          <w:lang w:eastAsia="en-US"/>
        </w:rPr>
        <w:t>в</w:t>
      </w:r>
      <w:r w:rsidRPr="00B353B8">
        <w:rPr>
          <w:spacing w:val="104"/>
          <w:lang w:eastAsia="en-US"/>
        </w:rPr>
        <w:t xml:space="preserve"> </w:t>
      </w:r>
      <w:r w:rsidRPr="00B353B8">
        <w:rPr>
          <w:lang w:eastAsia="en-US"/>
        </w:rPr>
        <w:t>общении</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культуре, традиции (любовь, вера, милосердие, прощение, покаяние, сострадание,</w:t>
      </w:r>
      <w:r w:rsidRPr="00B353B8">
        <w:rPr>
          <w:spacing w:val="1"/>
          <w:lang w:eastAsia="en-US"/>
        </w:rPr>
        <w:t xml:space="preserve"> </w:t>
      </w:r>
      <w:r w:rsidRPr="00B353B8">
        <w:rPr>
          <w:lang w:eastAsia="en-US"/>
        </w:rPr>
        <w:t>ответственность,</w:t>
      </w:r>
      <w:r w:rsidRPr="00B353B8">
        <w:rPr>
          <w:spacing w:val="1"/>
          <w:lang w:eastAsia="en-US"/>
        </w:rPr>
        <w:t xml:space="preserve"> </w:t>
      </w:r>
      <w:r w:rsidRPr="00B353B8">
        <w:rPr>
          <w:lang w:eastAsia="en-US"/>
        </w:rPr>
        <w:t>послушание,</w:t>
      </w:r>
      <w:r w:rsidRPr="00B353B8">
        <w:rPr>
          <w:spacing w:val="1"/>
          <w:lang w:eastAsia="en-US"/>
        </w:rPr>
        <w:t xml:space="preserve"> </w:t>
      </w:r>
      <w:r w:rsidRPr="00B353B8">
        <w:rPr>
          <w:lang w:eastAsia="en-US"/>
        </w:rPr>
        <w:t>грех</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нарушение</w:t>
      </w:r>
      <w:r w:rsidRPr="00B353B8">
        <w:rPr>
          <w:spacing w:val="1"/>
          <w:lang w:eastAsia="en-US"/>
        </w:rPr>
        <w:t xml:space="preserve"> </w:t>
      </w:r>
      <w:r w:rsidRPr="00B353B8">
        <w:rPr>
          <w:lang w:eastAsia="en-US"/>
        </w:rPr>
        <w:t>заповедей,</w:t>
      </w:r>
      <w:r w:rsidRPr="00B353B8">
        <w:rPr>
          <w:spacing w:val="1"/>
          <w:lang w:eastAsia="en-US"/>
        </w:rPr>
        <w:t xml:space="preserve"> </w:t>
      </w:r>
      <w:r w:rsidRPr="00B353B8">
        <w:rPr>
          <w:lang w:eastAsia="en-US"/>
        </w:rPr>
        <w:t>борьба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грехом,</w:t>
      </w:r>
      <w:r w:rsidRPr="00B353B8">
        <w:rPr>
          <w:spacing w:val="1"/>
          <w:lang w:eastAsia="en-US"/>
        </w:rPr>
        <w:t xml:space="preserve"> </w:t>
      </w:r>
      <w:r w:rsidRPr="00B353B8">
        <w:rPr>
          <w:lang w:eastAsia="en-US"/>
        </w:rPr>
        <w:t>спасение),</w:t>
      </w:r>
      <w:r w:rsidRPr="00B353B8">
        <w:rPr>
          <w:spacing w:val="58"/>
          <w:lang w:eastAsia="en-US"/>
        </w:rPr>
        <w:t xml:space="preserve"> </w:t>
      </w:r>
      <w:r w:rsidRPr="00B353B8">
        <w:rPr>
          <w:lang w:eastAsia="en-US"/>
        </w:rPr>
        <w:t>основное</w:t>
      </w:r>
      <w:r w:rsidRPr="00B353B8">
        <w:rPr>
          <w:spacing w:val="59"/>
          <w:lang w:eastAsia="en-US"/>
        </w:rPr>
        <w:t xml:space="preserve"> </w:t>
      </w:r>
      <w:r w:rsidRPr="00B353B8">
        <w:rPr>
          <w:lang w:eastAsia="en-US"/>
        </w:rPr>
        <w:t>содержание</w:t>
      </w:r>
      <w:r w:rsidRPr="00B353B8">
        <w:rPr>
          <w:spacing w:val="60"/>
          <w:lang w:eastAsia="en-US"/>
        </w:rPr>
        <w:t xml:space="preserve"> </w:t>
      </w:r>
      <w:r w:rsidRPr="00B353B8">
        <w:rPr>
          <w:lang w:eastAsia="en-US"/>
        </w:rPr>
        <w:t>и</w:t>
      </w:r>
      <w:r w:rsidRPr="00B353B8">
        <w:rPr>
          <w:spacing w:val="57"/>
          <w:lang w:eastAsia="en-US"/>
        </w:rPr>
        <w:t xml:space="preserve"> </w:t>
      </w:r>
      <w:r w:rsidRPr="00B353B8">
        <w:rPr>
          <w:lang w:eastAsia="en-US"/>
        </w:rPr>
        <w:t>соотношение</w:t>
      </w:r>
      <w:r w:rsidRPr="00B353B8">
        <w:rPr>
          <w:spacing w:val="60"/>
          <w:lang w:eastAsia="en-US"/>
        </w:rPr>
        <w:t xml:space="preserve"> </w:t>
      </w:r>
      <w:r w:rsidRPr="00B353B8">
        <w:rPr>
          <w:lang w:eastAsia="en-US"/>
        </w:rPr>
        <w:t>ветхозаветных</w:t>
      </w:r>
      <w:r w:rsidRPr="00B353B8">
        <w:rPr>
          <w:spacing w:val="60"/>
          <w:lang w:eastAsia="en-US"/>
        </w:rPr>
        <w:t xml:space="preserve"> </w:t>
      </w:r>
      <w:r w:rsidRPr="00B353B8">
        <w:rPr>
          <w:lang w:eastAsia="en-US"/>
        </w:rPr>
        <w:t>Десяти</w:t>
      </w:r>
      <w:r w:rsidRPr="00B353B8">
        <w:rPr>
          <w:spacing w:val="60"/>
          <w:lang w:eastAsia="en-US"/>
        </w:rPr>
        <w:t xml:space="preserve"> </w:t>
      </w:r>
      <w:r w:rsidRPr="00B353B8">
        <w:rPr>
          <w:lang w:eastAsia="en-US"/>
        </w:rPr>
        <w:t>заповедей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Евангельских</w:t>
      </w:r>
      <w:r w:rsidRPr="00B353B8">
        <w:rPr>
          <w:spacing w:val="1"/>
          <w:lang w:eastAsia="en-US"/>
        </w:rPr>
        <w:t xml:space="preserve"> </w:t>
      </w:r>
      <w:r w:rsidRPr="00B353B8">
        <w:rPr>
          <w:lang w:eastAsia="en-US"/>
        </w:rPr>
        <w:t>заповедей</w:t>
      </w:r>
      <w:r w:rsidRPr="00B353B8">
        <w:rPr>
          <w:spacing w:val="1"/>
          <w:lang w:eastAsia="en-US"/>
        </w:rPr>
        <w:t xml:space="preserve"> </w:t>
      </w:r>
      <w:r w:rsidRPr="00B353B8">
        <w:rPr>
          <w:lang w:eastAsia="en-US"/>
        </w:rPr>
        <w:t>Блаженств,</w:t>
      </w:r>
      <w:r w:rsidRPr="00B353B8">
        <w:rPr>
          <w:spacing w:val="1"/>
          <w:lang w:eastAsia="en-US"/>
        </w:rPr>
        <w:t xml:space="preserve"> </w:t>
      </w:r>
      <w:r w:rsidRPr="00B353B8">
        <w:rPr>
          <w:lang w:eastAsia="en-US"/>
        </w:rPr>
        <w:t>христианского</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идеала,</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«золотое</w:t>
      </w:r>
      <w:r w:rsidRPr="00B353B8">
        <w:rPr>
          <w:spacing w:val="1"/>
          <w:lang w:eastAsia="en-US"/>
        </w:rPr>
        <w:t xml:space="preserve"> </w:t>
      </w:r>
      <w:r w:rsidRPr="00B353B8">
        <w:rPr>
          <w:lang w:eastAsia="en-US"/>
        </w:rPr>
        <w:t>правило</w:t>
      </w:r>
      <w:r w:rsidRPr="00B353B8">
        <w:rPr>
          <w:spacing w:val="1"/>
          <w:lang w:eastAsia="en-US"/>
        </w:rPr>
        <w:t xml:space="preserve"> </w:t>
      </w:r>
      <w:r w:rsidRPr="00B353B8">
        <w:rPr>
          <w:lang w:eastAsia="en-US"/>
        </w:rPr>
        <w:t>нравственности»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христианской</w:t>
      </w:r>
      <w:r w:rsidRPr="00B353B8">
        <w:rPr>
          <w:spacing w:val="1"/>
          <w:lang w:eastAsia="en-US"/>
        </w:rPr>
        <w:t xml:space="preserve"> </w:t>
      </w:r>
      <w:r w:rsidRPr="00B353B8">
        <w:rPr>
          <w:lang w:eastAsia="en-US"/>
        </w:rPr>
        <w:t>традиции;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осмысления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нравственной</w:t>
      </w:r>
      <w:r w:rsidRPr="00B353B8">
        <w:rPr>
          <w:spacing w:val="1"/>
          <w:lang w:eastAsia="en-US"/>
        </w:rPr>
        <w:t xml:space="preserve"> </w:t>
      </w:r>
      <w:r w:rsidRPr="00B353B8">
        <w:rPr>
          <w:lang w:eastAsia="en-US"/>
        </w:rPr>
        <w:t>оценки</w:t>
      </w:r>
      <w:r w:rsidRPr="00B353B8">
        <w:rPr>
          <w:spacing w:val="1"/>
          <w:lang w:eastAsia="en-US"/>
        </w:rPr>
        <w:t xml:space="preserve"> </w:t>
      </w:r>
      <w:r w:rsidRPr="00B353B8">
        <w:rPr>
          <w:lang w:eastAsia="en-US"/>
        </w:rPr>
        <w:t>поступков,</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других</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позиций</w:t>
      </w:r>
      <w:r w:rsidRPr="00B353B8">
        <w:rPr>
          <w:spacing w:val="-4"/>
          <w:lang w:eastAsia="en-US"/>
        </w:rPr>
        <w:t xml:space="preserve"> </w:t>
      </w:r>
      <w:r w:rsidRPr="00B353B8">
        <w:rPr>
          <w:lang w:eastAsia="en-US"/>
        </w:rPr>
        <w:t>православной</w:t>
      </w:r>
      <w:r w:rsidRPr="00B353B8">
        <w:rPr>
          <w:spacing w:val="-3"/>
          <w:lang w:eastAsia="en-US"/>
        </w:rPr>
        <w:t xml:space="preserve"> </w:t>
      </w:r>
      <w:r w:rsidRPr="00B353B8">
        <w:rPr>
          <w:lang w:eastAsia="en-US"/>
        </w:rPr>
        <w:t>этики;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 своими словами первоначальные представления о мировоззрении</w:t>
      </w:r>
      <w:r w:rsidRPr="00B353B8">
        <w:rPr>
          <w:spacing w:val="1"/>
          <w:lang w:eastAsia="en-US"/>
        </w:rPr>
        <w:t xml:space="preserve"> </w:t>
      </w:r>
      <w:r w:rsidRPr="00B353B8">
        <w:rPr>
          <w:lang w:eastAsia="en-US"/>
        </w:rPr>
        <w:t>(картине</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православии,</w:t>
      </w:r>
      <w:r w:rsidRPr="00B353B8">
        <w:rPr>
          <w:spacing w:val="1"/>
          <w:lang w:eastAsia="en-US"/>
        </w:rPr>
        <w:t xml:space="preserve"> </w:t>
      </w:r>
      <w:r w:rsidRPr="00B353B8">
        <w:rPr>
          <w:lang w:eastAsia="en-US"/>
        </w:rPr>
        <w:t>вероучении</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Боге-Троице,</w:t>
      </w:r>
      <w:r w:rsidRPr="00B353B8">
        <w:rPr>
          <w:spacing w:val="1"/>
          <w:lang w:eastAsia="en-US"/>
        </w:rPr>
        <w:t xml:space="preserve"> </w:t>
      </w:r>
      <w:r w:rsidRPr="00B353B8">
        <w:rPr>
          <w:lang w:eastAsia="en-US"/>
        </w:rPr>
        <w:t>Творении,</w:t>
      </w:r>
      <w:r w:rsidRPr="00B353B8">
        <w:rPr>
          <w:spacing w:val="1"/>
          <w:lang w:eastAsia="en-US"/>
        </w:rPr>
        <w:t xml:space="preserve"> </w:t>
      </w:r>
      <w:r w:rsidRPr="00B353B8">
        <w:rPr>
          <w:lang w:eastAsia="en-US"/>
        </w:rPr>
        <w:t>человеке,</w:t>
      </w:r>
      <w:r w:rsidRPr="00B353B8">
        <w:rPr>
          <w:spacing w:val="1"/>
          <w:lang w:eastAsia="en-US"/>
        </w:rPr>
        <w:t xml:space="preserve"> </w:t>
      </w:r>
      <w:r w:rsidRPr="00B353B8">
        <w:rPr>
          <w:lang w:eastAsia="en-US"/>
        </w:rPr>
        <w:t>Богочеловеке</w:t>
      </w:r>
      <w:r w:rsidRPr="00B353B8">
        <w:rPr>
          <w:spacing w:val="-1"/>
          <w:lang w:eastAsia="en-US"/>
        </w:rPr>
        <w:t xml:space="preserve"> </w:t>
      </w:r>
      <w:r w:rsidRPr="00B353B8">
        <w:rPr>
          <w:lang w:eastAsia="en-US"/>
        </w:rPr>
        <w:t>Иисусе Христе</w:t>
      </w:r>
      <w:r w:rsidRPr="00B353B8">
        <w:rPr>
          <w:spacing w:val="-3"/>
          <w:lang w:eastAsia="en-US"/>
        </w:rPr>
        <w:t xml:space="preserve"> </w:t>
      </w:r>
      <w:r w:rsidRPr="00B353B8">
        <w:rPr>
          <w:lang w:eastAsia="en-US"/>
        </w:rPr>
        <w:t>как Спасителе,</w:t>
      </w:r>
      <w:r w:rsidRPr="00B353B8">
        <w:rPr>
          <w:spacing w:val="-2"/>
          <w:lang w:eastAsia="en-US"/>
        </w:rPr>
        <w:t xml:space="preserve"> </w:t>
      </w:r>
      <w:r w:rsidRPr="00B353B8">
        <w:rPr>
          <w:lang w:eastAsia="en-US"/>
        </w:rPr>
        <w:t>Церкви;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 Священном Писании Церкви – Библии (Ветхий Завет, Новый</w:t>
      </w:r>
      <w:r w:rsidRPr="00B353B8">
        <w:rPr>
          <w:spacing w:val="1"/>
          <w:lang w:eastAsia="en-US"/>
        </w:rPr>
        <w:t xml:space="preserve"> </w:t>
      </w:r>
      <w:r w:rsidRPr="00B353B8">
        <w:rPr>
          <w:lang w:eastAsia="en-US"/>
        </w:rPr>
        <w:t>Завет,</w:t>
      </w:r>
      <w:r w:rsidRPr="00B353B8">
        <w:rPr>
          <w:spacing w:val="1"/>
          <w:lang w:eastAsia="en-US"/>
        </w:rPr>
        <w:t xml:space="preserve"> </w:t>
      </w:r>
      <w:r w:rsidRPr="00B353B8">
        <w:rPr>
          <w:lang w:eastAsia="en-US"/>
        </w:rPr>
        <w:t>Евангелия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евангелисты),</w:t>
      </w:r>
      <w:r w:rsidRPr="00B353B8">
        <w:rPr>
          <w:spacing w:val="1"/>
          <w:lang w:eastAsia="en-US"/>
        </w:rPr>
        <w:t xml:space="preserve"> </w:t>
      </w:r>
      <w:r w:rsidRPr="00B353B8">
        <w:rPr>
          <w:lang w:eastAsia="en-US"/>
        </w:rPr>
        <w:t>апостолах,</w:t>
      </w:r>
      <w:r w:rsidRPr="00B353B8">
        <w:rPr>
          <w:spacing w:val="1"/>
          <w:lang w:eastAsia="en-US"/>
        </w:rPr>
        <w:t xml:space="preserve"> </w:t>
      </w:r>
      <w:r w:rsidRPr="00B353B8">
        <w:rPr>
          <w:lang w:eastAsia="en-US"/>
        </w:rPr>
        <w:t>святых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житиях</w:t>
      </w:r>
      <w:r w:rsidRPr="00B353B8">
        <w:rPr>
          <w:spacing w:val="1"/>
          <w:lang w:eastAsia="en-US"/>
        </w:rPr>
        <w:t xml:space="preserve"> </w:t>
      </w:r>
      <w:r w:rsidRPr="00B353B8">
        <w:rPr>
          <w:lang w:eastAsia="en-US"/>
        </w:rPr>
        <w:t>святых,</w:t>
      </w:r>
      <w:r w:rsidRPr="00B353B8">
        <w:rPr>
          <w:spacing w:val="1"/>
          <w:lang w:eastAsia="en-US"/>
        </w:rPr>
        <w:t xml:space="preserve"> </w:t>
      </w:r>
      <w:r w:rsidRPr="00B353B8">
        <w:rPr>
          <w:lang w:eastAsia="en-US"/>
        </w:rPr>
        <w:t>священнослужителях, богослужениях, молитвах, Таинствах (общее число Таинств,</w:t>
      </w:r>
      <w:r w:rsidRPr="00B353B8">
        <w:rPr>
          <w:spacing w:val="1"/>
          <w:lang w:eastAsia="en-US"/>
        </w:rPr>
        <w:t xml:space="preserve"> </w:t>
      </w:r>
      <w:r w:rsidRPr="00B353B8">
        <w:rPr>
          <w:lang w:eastAsia="en-US"/>
        </w:rPr>
        <w:t xml:space="preserve">смысл  </w:t>
      </w:r>
      <w:r w:rsidRPr="00B353B8">
        <w:rPr>
          <w:spacing w:val="26"/>
          <w:lang w:eastAsia="en-US"/>
        </w:rPr>
        <w:t xml:space="preserve"> </w:t>
      </w:r>
      <w:r w:rsidRPr="00B353B8">
        <w:rPr>
          <w:lang w:eastAsia="en-US"/>
        </w:rPr>
        <w:t xml:space="preserve">Таинств   </w:t>
      </w:r>
      <w:r w:rsidRPr="00B353B8">
        <w:rPr>
          <w:spacing w:val="24"/>
          <w:lang w:eastAsia="en-US"/>
        </w:rPr>
        <w:t xml:space="preserve"> </w:t>
      </w:r>
      <w:r w:rsidRPr="00B353B8">
        <w:rPr>
          <w:lang w:eastAsia="en-US"/>
        </w:rPr>
        <w:t xml:space="preserve">Крещения,   </w:t>
      </w:r>
      <w:r w:rsidRPr="00B353B8">
        <w:rPr>
          <w:spacing w:val="25"/>
          <w:lang w:eastAsia="en-US"/>
        </w:rPr>
        <w:t xml:space="preserve"> </w:t>
      </w:r>
      <w:r w:rsidRPr="00B353B8">
        <w:rPr>
          <w:lang w:eastAsia="en-US"/>
        </w:rPr>
        <w:t xml:space="preserve">Причастия,   </w:t>
      </w:r>
      <w:r w:rsidRPr="00B353B8">
        <w:rPr>
          <w:spacing w:val="25"/>
          <w:lang w:eastAsia="en-US"/>
        </w:rPr>
        <w:t xml:space="preserve"> </w:t>
      </w:r>
      <w:r w:rsidRPr="00B353B8">
        <w:rPr>
          <w:lang w:eastAsia="en-US"/>
        </w:rPr>
        <w:t xml:space="preserve">Венчания,   </w:t>
      </w:r>
      <w:r w:rsidRPr="00B353B8">
        <w:rPr>
          <w:spacing w:val="22"/>
          <w:lang w:eastAsia="en-US"/>
        </w:rPr>
        <w:t xml:space="preserve"> </w:t>
      </w:r>
      <w:r w:rsidRPr="00B353B8">
        <w:rPr>
          <w:lang w:eastAsia="en-US"/>
        </w:rPr>
        <w:t xml:space="preserve">Исповеди),   </w:t>
      </w:r>
      <w:r w:rsidRPr="00B353B8">
        <w:rPr>
          <w:spacing w:val="25"/>
          <w:lang w:eastAsia="en-US"/>
        </w:rPr>
        <w:t xml:space="preserve"> </w:t>
      </w:r>
      <w:r w:rsidRPr="00B353B8">
        <w:rPr>
          <w:lang w:eastAsia="en-US"/>
        </w:rPr>
        <w:t>монашестве</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монастырях</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православной традиции;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назначении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устройстве</w:t>
      </w:r>
      <w:r w:rsidRPr="00B353B8">
        <w:rPr>
          <w:spacing w:val="1"/>
          <w:lang w:eastAsia="en-US"/>
        </w:rPr>
        <w:t xml:space="preserve"> </w:t>
      </w:r>
      <w:r w:rsidRPr="00B353B8">
        <w:rPr>
          <w:lang w:eastAsia="en-US"/>
        </w:rPr>
        <w:t>православного</w:t>
      </w:r>
      <w:r w:rsidRPr="00B353B8">
        <w:rPr>
          <w:spacing w:val="1"/>
          <w:lang w:eastAsia="en-US"/>
        </w:rPr>
        <w:t xml:space="preserve"> </w:t>
      </w:r>
      <w:r w:rsidRPr="00B353B8">
        <w:rPr>
          <w:lang w:eastAsia="en-US"/>
        </w:rPr>
        <w:t>храма</w:t>
      </w:r>
      <w:r w:rsidRPr="00B353B8">
        <w:rPr>
          <w:spacing w:val="1"/>
          <w:lang w:eastAsia="en-US"/>
        </w:rPr>
        <w:t xml:space="preserve"> </w:t>
      </w:r>
      <w:r w:rsidRPr="00B353B8">
        <w:rPr>
          <w:lang w:eastAsia="en-US"/>
        </w:rPr>
        <w:t>(собственно</w:t>
      </w:r>
      <w:r w:rsidRPr="00B353B8">
        <w:rPr>
          <w:spacing w:val="-67"/>
          <w:lang w:eastAsia="en-US"/>
        </w:rPr>
        <w:t xml:space="preserve"> </w:t>
      </w:r>
      <w:r w:rsidRPr="00B353B8">
        <w:rPr>
          <w:lang w:eastAsia="en-US"/>
        </w:rPr>
        <w:t>храм,</w:t>
      </w:r>
      <w:r w:rsidRPr="00B353B8">
        <w:rPr>
          <w:spacing w:val="11"/>
          <w:lang w:eastAsia="en-US"/>
        </w:rPr>
        <w:t xml:space="preserve"> </w:t>
      </w:r>
      <w:r w:rsidRPr="00B353B8">
        <w:rPr>
          <w:lang w:eastAsia="en-US"/>
        </w:rPr>
        <w:t>притвор,</w:t>
      </w:r>
      <w:r w:rsidRPr="00B353B8">
        <w:rPr>
          <w:spacing w:val="79"/>
          <w:lang w:eastAsia="en-US"/>
        </w:rPr>
        <w:t xml:space="preserve"> </w:t>
      </w:r>
      <w:r w:rsidRPr="00B353B8">
        <w:rPr>
          <w:lang w:eastAsia="en-US"/>
        </w:rPr>
        <w:t>алтарь,</w:t>
      </w:r>
      <w:r w:rsidRPr="00B353B8">
        <w:rPr>
          <w:spacing w:val="80"/>
          <w:lang w:eastAsia="en-US"/>
        </w:rPr>
        <w:t xml:space="preserve"> </w:t>
      </w:r>
      <w:r w:rsidRPr="00B353B8">
        <w:rPr>
          <w:lang w:eastAsia="en-US"/>
        </w:rPr>
        <w:t>иконы,</w:t>
      </w:r>
      <w:r w:rsidRPr="00B353B8">
        <w:rPr>
          <w:spacing w:val="78"/>
          <w:lang w:eastAsia="en-US"/>
        </w:rPr>
        <w:t xml:space="preserve"> </w:t>
      </w:r>
      <w:r w:rsidRPr="00B353B8">
        <w:rPr>
          <w:lang w:eastAsia="en-US"/>
        </w:rPr>
        <w:t>иконостас),</w:t>
      </w:r>
      <w:r w:rsidRPr="00B353B8">
        <w:rPr>
          <w:spacing w:val="80"/>
          <w:lang w:eastAsia="en-US"/>
        </w:rPr>
        <w:t xml:space="preserve"> </w:t>
      </w:r>
      <w:r w:rsidRPr="00B353B8">
        <w:rPr>
          <w:lang w:eastAsia="en-US"/>
        </w:rPr>
        <w:t>нормах</w:t>
      </w:r>
      <w:r w:rsidRPr="00B353B8">
        <w:rPr>
          <w:spacing w:val="79"/>
          <w:lang w:eastAsia="en-US"/>
        </w:rPr>
        <w:t xml:space="preserve"> </w:t>
      </w:r>
      <w:r w:rsidRPr="00B353B8">
        <w:rPr>
          <w:lang w:eastAsia="en-US"/>
        </w:rPr>
        <w:t>поведения</w:t>
      </w:r>
      <w:r w:rsidRPr="00B353B8">
        <w:rPr>
          <w:spacing w:val="81"/>
          <w:lang w:eastAsia="en-US"/>
        </w:rPr>
        <w:t xml:space="preserve"> </w:t>
      </w:r>
      <w:r w:rsidRPr="00B353B8">
        <w:rPr>
          <w:lang w:eastAsia="en-US"/>
        </w:rPr>
        <w:t>в</w:t>
      </w:r>
      <w:r w:rsidRPr="00B353B8">
        <w:rPr>
          <w:spacing w:val="89"/>
          <w:lang w:eastAsia="en-US"/>
        </w:rPr>
        <w:t xml:space="preserve"> </w:t>
      </w:r>
      <w:r w:rsidRPr="00B353B8">
        <w:rPr>
          <w:lang w:eastAsia="en-US"/>
        </w:rPr>
        <w:t>храме,</w:t>
      </w:r>
      <w:r w:rsidRPr="00B353B8">
        <w:rPr>
          <w:spacing w:val="77"/>
          <w:lang w:eastAsia="en-US"/>
        </w:rPr>
        <w:t xml:space="preserve"> </w:t>
      </w:r>
      <w:r w:rsidRPr="00B353B8">
        <w:rPr>
          <w:lang w:eastAsia="en-US"/>
        </w:rPr>
        <w:t>общения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мирянами</w:t>
      </w:r>
      <w:r w:rsidRPr="00B353B8">
        <w:rPr>
          <w:spacing w:val="-3"/>
          <w:lang w:eastAsia="en-US"/>
        </w:rPr>
        <w:t xml:space="preserve"> </w:t>
      </w:r>
      <w:r w:rsidRPr="00B353B8">
        <w:rPr>
          <w:lang w:eastAsia="en-US"/>
        </w:rPr>
        <w:t>и священнослужителями;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православных</w:t>
      </w:r>
      <w:r w:rsidRPr="00B353B8">
        <w:rPr>
          <w:spacing w:val="1"/>
          <w:lang w:eastAsia="en-US"/>
        </w:rPr>
        <w:t xml:space="preserve"> </w:t>
      </w:r>
      <w:r w:rsidRPr="00B353B8">
        <w:rPr>
          <w:lang w:eastAsia="en-US"/>
        </w:rPr>
        <w:t>праздниках</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трёх,</w:t>
      </w:r>
      <w:r w:rsidRPr="00B353B8">
        <w:rPr>
          <w:spacing w:val="71"/>
          <w:lang w:eastAsia="en-US"/>
        </w:rPr>
        <w:t xml:space="preserve"> </w:t>
      </w:r>
      <w:r w:rsidRPr="00B353B8">
        <w:rPr>
          <w:lang w:eastAsia="en-US"/>
        </w:rPr>
        <w:t>включая</w:t>
      </w:r>
      <w:r w:rsidRPr="00B353B8">
        <w:rPr>
          <w:spacing w:val="1"/>
          <w:lang w:eastAsia="en-US"/>
        </w:rPr>
        <w:t xml:space="preserve"> </w:t>
      </w:r>
      <w:r w:rsidRPr="00B353B8">
        <w:rPr>
          <w:lang w:eastAsia="en-US"/>
        </w:rPr>
        <w:t>Воскресение Христово и Рождество Христово), православных постах, назначении</w:t>
      </w:r>
      <w:r w:rsidRPr="00B353B8">
        <w:rPr>
          <w:spacing w:val="1"/>
          <w:lang w:eastAsia="en-US"/>
        </w:rPr>
        <w:t xml:space="preserve"> </w:t>
      </w:r>
      <w:r w:rsidRPr="00B353B8">
        <w:rPr>
          <w:lang w:eastAsia="en-US"/>
        </w:rPr>
        <w:t>поста;</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семье,</w:t>
      </w:r>
      <w:r w:rsidRPr="00B353B8">
        <w:rPr>
          <w:spacing w:val="1"/>
          <w:lang w:eastAsia="en-US"/>
        </w:rPr>
        <w:t xml:space="preserve"> </w:t>
      </w:r>
      <w:r w:rsidRPr="00B353B8">
        <w:rPr>
          <w:lang w:eastAsia="en-US"/>
        </w:rPr>
        <w:t>обязанностей и ответственности членов семьи, отношении детей к отцу, матери,</w:t>
      </w:r>
      <w:r w:rsidRPr="00B353B8">
        <w:rPr>
          <w:spacing w:val="1"/>
          <w:lang w:eastAsia="en-US"/>
        </w:rPr>
        <w:t xml:space="preserve"> </w:t>
      </w:r>
      <w:r w:rsidRPr="00B353B8">
        <w:rPr>
          <w:lang w:eastAsia="en-US"/>
        </w:rPr>
        <w:t>братьям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сёстрам,</w:t>
      </w:r>
      <w:r w:rsidRPr="00B353B8">
        <w:rPr>
          <w:spacing w:val="1"/>
          <w:lang w:eastAsia="en-US"/>
        </w:rPr>
        <w:t xml:space="preserve"> </w:t>
      </w:r>
      <w:r w:rsidRPr="00B353B8">
        <w:rPr>
          <w:lang w:eastAsia="en-US"/>
        </w:rPr>
        <w:t>старшим</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lastRenderedPageBreak/>
        <w:t>возрасту,</w:t>
      </w:r>
      <w:r w:rsidRPr="00B353B8">
        <w:rPr>
          <w:spacing w:val="1"/>
          <w:lang w:eastAsia="en-US"/>
        </w:rPr>
        <w:t xml:space="preserve"> </w:t>
      </w:r>
      <w:r w:rsidRPr="00B353B8">
        <w:rPr>
          <w:lang w:eastAsia="en-US"/>
        </w:rPr>
        <w:t>предкам,</w:t>
      </w:r>
      <w:r w:rsidRPr="00B353B8">
        <w:rPr>
          <w:spacing w:val="1"/>
          <w:lang w:eastAsia="en-US"/>
        </w:rPr>
        <w:t xml:space="preserve"> </w:t>
      </w:r>
      <w:r w:rsidRPr="00B353B8">
        <w:rPr>
          <w:lang w:eastAsia="en-US"/>
        </w:rPr>
        <w:t>православных</w:t>
      </w:r>
      <w:r w:rsidRPr="00B353B8">
        <w:rPr>
          <w:spacing w:val="1"/>
          <w:lang w:eastAsia="en-US"/>
        </w:rPr>
        <w:t xml:space="preserve"> </w:t>
      </w:r>
      <w:r w:rsidRPr="00B353B8">
        <w:rPr>
          <w:lang w:eastAsia="en-US"/>
        </w:rPr>
        <w:t>семейных</w:t>
      </w:r>
      <w:r w:rsidRPr="00B353B8">
        <w:rPr>
          <w:spacing w:val="-67"/>
          <w:lang w:eastAsia="en-US"/>
        </w:rPr>
        <w:t xml:space="preserve"> </w:t>
      </w:r>
      <w:r w:rsidRPr="00B353B8">
        <w:rPr>
          <w:lang w:eastAsia="en-US"/>
        </w:rPr>
        <w:t>ценностей;</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христианскую символику, объяснять своими словами её смысл</w:t>
      </w:r>
      <w:r w:rsidRPr="00B353B8">
        <w:rPr>
          <w:spacing w:val="1"/>
          <w:lang w:eastAsia="en-US"/>
        </w:rPr>
        <w:t xml:space="preserve"> </w:t>
      </w:r>
      <w:r w:rsidRPr="00B353B8">
        <w:rPr>
          <w:lang w:eastAsia="en-US"/>
        </w:rPr>
        <w:t>(православный</w:t>
      </w:r>
      <w:r w:rsidRPr="00B353B8">
        <w:rPr>
          <w:spacing w:val="-1"/>
          <w:lang w:eastAsia="en-US"/>
        </w:rPr>
        <w:t xml:space="preserve"> </w:t>
      </w:r>
      <w:r w:rsidRPr="00B353B8">
        <w:rPr>
          <w:lang w:eastAsia="en-US"/>
        </w:rPr>
        <w:t>крест) и</w:t>
      </w:r>
      <w:r w:rsidRPr="00B353B8">
        <w:rPr>
          <w:spacing w:val="-1"/>
          <w:lang w:eastAsia="en-US"/>
        </w:rPr>
        <w:t xml:space="preserve"> </w:t>
      </w:r>
      <w:r w:rsidRPr="00B353B8">
        <w:rPr>
          <w:lang w:eastAsia="en-US"/>
        </w:rPr>
        <w:t>значение в</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культуре;</w:t>
      </w:r>
    </w:p>
    <w:p w:rsidR="00B353B8" w:rsidRPr="00B353B8" w:rsidRDefault="00B353B8" w:rsidP="00B353B8">
      <w:pPr>
        <w:widowControl w:val="0"/>
        <w:autoSpaceDE w:val="0"/>
        <w:autoSpaceDN w:val="0"/>
        <w:ind w:right="510"/>
        <w:jc w:val="both"/>
        <w:rPr>
          <w:lang w:eastAsia="en-US"/>
        </w:rPr>
      </w:pPr>
      <w:r w:rsidRPr="00B353B8">
        <w:rPr>
          <w:lang w:eastAsia="en-US"/>
        </w:rPr>
        <w:t xml:space="preserve">рассказывать  </w:t>
      </w:r>
      <w:r w:rsidRPr="00B353B8">
        <w:rPr>
          <w:spacing w:val="1"/>
          <w:lang w:eastAsia="en-US"/>
        </w:rPr>
        <w:t xml:space="preserve"> </w:t>
      </w:r>
      <w:r w:rsidRPr="00B353B8">
        <w:rPr>
          <w:lang w:eastAsia="en-US"/>
        </w:rPr>
        <w:t xml:space="preserve">о  </w:t>
      </w:r>
      <w:r w:rsidRPr="00B353B8">
        <w:rPr>
          <w:spacing w:val="1"/>
          <w:lang w:eastAsia="en-US"/>
        </w:rPr>
        <w:t xml:space="preserve"> </w:t>
      </w:r>
      <w:r w:rsidRPr="00B353B8">
        <w:rPr>
          <w:lang w:eastAsia="en-US"/>
        </w:rPr>
        <w:t>художественной    культуре    в    православной    традиции,</w:t>
      </w:r>
      <w:r w:rsidRPr="00B353B8">
        <w:rPr>
          <w:spacing w:val="1"/>
          <w:lang w:eastAsia="en-US"/>
        </w:rPr>
        <w:t xml:space="preserve"> </w:t>
      </w:r>
      <w:r w:rsidRPr="00B353B8">
        <w:rPr>
          <w:lang w:eastAsia="en-US"/>
        </w:rPr>
        <w:t>об</w:t>
      </w:r>
      <w:r w:rsidRPr="00B353B8">
        <w:rPr>
          <w:spacing w:val="-4"/>
          <w:lang w:eastAsia="en-US"/>
        </w:rPr>
        <w:t xml:space="preserve"> </w:t>
      </w:r>
      <w:r w:rsidRPr="00B353B8">
        <w:rPr>
          <w:lang w:eastAsia="en-US"/>
        </w:rPr>
        <w:t>иконописи,</w:t>
      </w:r>
      <w:r w:rsidRPr="00B353B8">
        <w:rPr>
          <w:spacing w:val="-2"/>
          <w:lang w:eastAsia="en-US"/>
        </w:rPr>
        <w:t xml:space="preserve"> </w:t>
      </w:r>
      <w:r w:rsidRPr="00B353B8">
        <w:rPr>
          <w:lang w:eastAsia="en-US"/>
        </w:rPr>
        <w:t>выделять</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объяснять</w:t>
      </w:r>
      <w:r w:rsidRPr="00B353B8">
        <w:rPr>
          <w:spacing w:val="-3"/>
          <w:lang w:eastAsia="en-US"/>
        </w:rPr>
        <w:t xml:space="preserve"> </w:t>
      </w:r>
      <w:r w:rsidRPr="00B353B8">
        <w:rPr>
          <w:lang w:eastAsia="en-US"/>
        </w:rPr>
        <w:t>особенности</w:t>
      </w:r>
      <w:r w:rsidRPr="00B353B8">
        <w:rPr>
          <w:spacing w:val="-1"/>
          <w:lang w:eastAsia="en-US"/>
        </w:rPr>
        <w:t xml:space="preserve"> </w:t>
      </w:r>
      <w:r w:rsidRPr="00B353B8">
        <w:rPr>
          <w:lang w:eastAsia="en-US"/>
        </w:rPr>
        <w:t>икон</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сравнении</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картинами;</w:t>
      </w:r>
    </w:p>
    <w:p w:rsidR="00B353B8" w:rsidRPr="00B353B8" w:rsidRDefault="00B353B8" w:rsidP="00B353B8">
      <w:pPr>
        <w:widowControl w:val="0"/>
        <w:autoSpaceDE w:val="0"/>
        <w:autoSpaceDN w:val="0"/>
        <w:ind w:right="510"/>
        <w:jc w:val="both"/>
        <w:rPr>
          <w:lang w:eastAsia="en-US"/>
        </w:rPr>
      </w:pPr>
      <w:r w:rsidRPr="00B353B8">
        <w:rPr>
          <w:lang w:eastAsia="en-US"/>
        </w:rPr>
        <w:t>излагать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исторические</w:t>
      </w:r>
      <w:r w:rsidRPr="00B353B8">
        <w:rPr>
          <w:spacing w:val="1"/>
          <w:lang w:eastAsia="en-US"/>
        </w:rPr>
        <w:t xml:space="preserve"> </w:t>
      </w:r>
      <w:r w:rsidRPr="00B353B8">
        <w:rPr>
          <w:lang w:eastAsia="en-US"/>
        </w:rPr>
        <w:t>сведения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возникновении</w:t>
      </w:r>
      <w:r w:rsidRPr="00B353B8">
        <w:rPr>
          <w:spacing w:val="1"/>
          <w:lang w:eastAsia="en-US"/>
        </w:rPr>
        <w:t xml:space="preserve"> </w:t>
      </w:r>
      <w:r w:rsidRPr="00B353B8">
        <w:rPr>
          <w:lang w:eastAsia="en-US"/>
        </w:rPr>
        <w:t>православной</w:t>
      </w:r>
      <w:r w:rsidRPr="00B353B8">
        <w:rPr>
          <w:spacing w:val="1"/>
          <w:lang w:eastAsia="en-US"/>
        </w:rPr>
        <w:t xml:space="preserve"> </w:t>
      </w:r>
      <w:r w:rsidRPr="00B353B8">
        <w:rPr>
          <w:lang w:eastAsia="en-US"/>
        </w:rPr>
        <w:t>религиозной традиции в России (Крещение Руси), своими словами объяснять роль</w:t>
      </w:r>
      <w:r w:rsidRPr="00B353B8">
        <w:rPr>
          <w:spacing w:val="1"/>
          <w:lang w:eastAsia="en-US"/>
        </w:rPr>
        <w:t xml:space="preserve"> </w:t>
      </w:r>
      <w:r w:rsidRPr="00B353B8">
        <w:rPr>
          <w:lang w:eastAsia="en-US"/>
        </w:rPr>
        <w:t>православия   в   становлении   культуры   народов   России,   российской   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государственности;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поисковой,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изучению</w:t>
      </w:r>
      <w:r w:rsidRPr="00B353B8">
        <w:rPr>
          <w:spacing w:val="-67"/>
          <w:lang w:eastAsia="en-US"/>
        </w:rPr>
        <w:t xml:space="preserve"> </w:t>
      </w:r>
      <w:r w:rsidRPr="00B353B8">
        <w:rPr>
          <w:lang w:eastAsia="en-US"/>
        </w:rPr>
        <w:t>православного исторического и культурного наследия в своей местности, регионе</w:t>
      </w:r>
      <w:r w:rsidRPr="00B353B8">
        <w:rPr>
          <w:spacing w:val="1"/>
          <w:lang w:eastAsia="en-US"/>
        </w:rPr>
        <w:t xml:space="preserve"> </w:t>
      </w:r>
      <w:r w:rsidRPr="00B353B8">
        <w:rPr>
          <w:lang w:eastAsia="en-US"/>
        </w:rPr>
        <w:t>(храмы,    монастыри,     святыни,     памятные     и    святые    места),    оформлению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представлению</w:t>
      </w:r>
      <w:r w:rsidRPr="00B353B8">
        <w:rPr>
          <w:spacing w:val="-1"/>
          <w:lang w:eastAsia="en-US"/>
        </w:rPr>
        <w:t xml:space="preserve"> </w:t>
      </w:r>
      <w:r w:rsidRPr="00B353B8">
        <w:rPr>
          <w:lang w:eastAsia="en-US"/>
        </w:rPr>
        <w:t>её</w:t>
      </w:r>
      <w:r w:rsidRPr="00B353B8">
        <w:rPr>
          <w:spacing w:val="-4"/>
          <w:lang w:eastAsia="en-US"/>
        </w:rPr>
        <w:t xml:space="preserve"> </w:t>
      </w:r>
      <w:r w:rsidRPr="00B353B8">
        <w:rPr>
          <w:lang w:eastAsia="en-US"/>
        </w:rPr>
        <w:t>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19"/>
          <w:lang w:eastAsia="en-US"/>
        </w:rPr>
        <w:t xml:space="preserve"> </w:t>
      </w:r>
      <w:r w:rsidRPr="00B353B8">
        <w:rPr>
          <w:lang w:eastAsia="en-US"/>
        </w:rPr>
        <w:t>примеры</w:t>
      </w:r>
      <w:r w:rsidRPr="00B353B8">
        <w:rPr>
          <w:spacing w:val="118"/>
          <w:lang w:eastAsia="en-US"/>
        </w:rPr>
        <w:t xml:space="preserve"> </w:t>
      </w:r>
      <w:r w:rsidRPr="00B353B8">
        <w:rPr>
          <w:lang w:eastAsia="en-US"/>
        </w:rPr>
        <w:t>нравственных</w:t>
      </w:r>
      <w:r w:rsidRPr="00B353B8">
        <w:rPr>
          <w:spacing w:val="116"/>
          <w:lang w:eastAsia="en-US"/>
        </w:rPr>
        <w:t xml:space="preserve"> </w:t>
      </w:r>
      <w:r w:rsidRPr="00B353B8">
        <w:rPr>
          <w:lang w:eastAsia="en-US"/>
        </w:rPr>
        <w:t xml:space="preserve">поступков,  </w:t>
      </w:r>
      <w:r w:rsidRPr="00B353B8">
        <w:rPr>
          <w:spacing w:val="47"/>
          <w:lang w:eastAsia="en-US"/>
        </w:rPr>
        <w:t xml:space="preserve"> </w:t>
      </w:r>
      <w:r w:rsidRPr="00B353B8">
        <w:rPr>
          <w:lang w:eastAsia="en-US"/>
        </w:rPr>
        <w:t xml:space="preserve">совершаемых  </w:t>
      </w:r>
      <w:r w:rsidRPr="00B353B8">
        <w:rPr>
          <w:spacing w:val="48"/>
          <w:lang w:eastAsia="en-US"/>
        </w:rPr>
        <w:t xml:space="preserve"> </w:t>
      </w:r>
      <w:r w:rsidRPr="00B353B8">
        <w:rPr>
          <w:lang w:eastAsia="en-US"/>
        </w:rPr>
        <w:t xml:space="preserve">с  </w:t>
      </w:r>
      <w:r w:rsidRPr="00B353B8">
        <w:rPr>
          <w:spacing w:val="47"/>
          <w:lang w:eastAsia="en-US"/>
        </w:rPr>
        <w:t xml:space="preserve"> </w:t>
      </w:r>
      <w:r w:rsidRPr="00B353B8">
        <w:rPr>
          <w:lang w:eastAsia="en-US"/>
        </w:rPr>
        <w:t>опорой</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этические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внутреннюю</w:t>
      </w:r>
      <w:r w:rsidRPr="00B353B8">
        <w:rPr>
          <w:spacing w:val="1"/>
          <w:lang w:eastAsia="en-US"/>
        </w:rPr>
        <w:t xml:space="preserve"> </w:t>
      </w:r>
      <w:r w:rsidRPr="00B353B8">
        <w:rPr>
          <w:lang w:eastAsia="en-US"/>
        </w:rPr>
        <w:t>установку</w:t>
      </w:r>
      <w:r w:rsidRPr="00B353B8">
        <w:rPr>
          <w:spacing w:val="1"/>
          <w:lang w:eastAsia="en-US"/>
        </w:rPr>
        <w:t xml:space="preserve"> </w:t>
      </w:r>
      <w:r w:rsidRPr="00B353B8">
        <w:rPr>
          <w:lang w:eastAsia="en-US"/>
        </w:rPr>
        <w:t>личности,</w:t>
      </w:r>
      <w:r w:rsidRPr="00B353B8">
        <w:rPr>
          <w:spacing w:val="1"/>
          <w:lang w:eastAsia="en-US"/>
        </w:rPr>
        <w:t xml:space="preserve"> </w:t>
      </w:r>
      <w:r w:rsidRPr="00B353B8">
        <w:rPr>
          <w:lang w:eastAsia="en-US"/>
        </w:rPr>
        <w:t>поступать</w:t>
      </w:r>
      <w:r w:rsidRPr="00B353B8">
        <w:rPr>
          <w:spacing w:val="-2"/>
          <w:lang w:eastAsia="en-US"/>
        </w:rPr>
        <w:t xml:space="preserve"> </w:t>
      </w:r>
      <w:r w:rsidRPr="00B353B8">
        <w:rPr>
          <w:lang w:eastAsia="en-US"/>
        </w:rPr>
        <w:t>согласно</w:t>
      </w:r>
      <w:r w:rsidRPr="00B353B8">
        <w:rPr>
          <w:spacing w:val="-3"/>
          <w:lang w:eastAsia="en-US"/>
        </w:rPr>
        <w:t xml:space="preserve"> </w:t>
      </w:r>
      <w:r w:rsidRPr="00B353B8">
        <w:rPr>
          <w:lang w:eastAsia="en-US"/>
        </w:rPr>
        <w:t>своей совести;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свободы мировоззренческого выбора,</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свободы</w:t>
      </w:r>
      <w:r w:rsidRPr="00B353B8">
        <w:rPr>
          <w:spacing w:val="1"/>
          <w:lang w:eastAsia="en-US"/>
        </w:rPr>
        <w:t xml:space="preserve"> </w:t>
      </w:r>
      <w:r w:rsidRPr="00B353B8">
        <w:rPr>
          <w:lang w:eastAsia="en-US"/>
        </w:rPr>
        <w:t>вероисповедания,</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многоэтничного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многорелигиозного</w:t>
      </w:r>
      <w:r w:rsidRPr="00B353B8">
        <w:rPr>
          <w:spacing w:val="1"/>
          <w:lang w:eastAsia="en-US"/>
        </w:rPr>
        <w:t xml:space="preserve"> </w:t>
      </w:r>
      <w:r w:rsidRPr="00B353B8">
        <w:rPr>
          <w:lang w:eastAsia="en-US"/>
        </w:rPr>
        <w:t>(приводить примеры), понимание российского общенародного (общенационального,</w:t>
      </w:r>
      <w:r w:rsidRPr="00B353B8">
        <w:rPr>
          <w:spacing w:val="-67"/>
          <w:lang w:eastAsia="en-US"/>
        </w:rPr>
        <w:t xml:space="preserve"> </w:t>
      </w:r>
      <w:r w:rsidRPr="00B353B8">
        <w:rPr>
          <w:lang w:eastAsia="en-US"/>
        </w:rPr>
        <w:t>гражданского) патриотизма, любви к Отечеству, нашей общей Родине</w:t>
      </w:r>
      <w:r w:rsidRPr="00B353B8">
        <w:rPr>
          <w:spacing w:val="1"/>
          <w:lang w:eastAsia="en-US"/>
        </w:rPr>
        <w:t xml:space="preserve"> </w:t>
      </w:r>
      <w:r w:rsidRPr="00B353B8">
        <w:rPr>
          <w:lang w:eastAsia="en-US"/>
        </w:rPr>
        <w:t>– России,</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4"/>
          <w:lang w:eastAsia="en-US"/>
        </w:rPr>
        <w:t xml:space="preserve"> </w:t>
      </w:r>
      <w:r w:rsidRPr="00B353B8">
        <w:rPr>
          <w:lang w:eastAsia="en-US"/>
        </w:rPr>
        <w:t>сотрудничества</w:t>
      </w:r>
      <w:r w:rsidRPr="00B353B8">
        <w:rPr>
          <w:spacing w:val="-3"/>
          <w:lang w:eastAsia="en-US"/>
        </w:rPr>
        <w:t xml:space="preserve"> </w:t>
      </w:r>
      <w:r w:rsidRPr="00B353B8">
        <w:rPr>
          <w:lang w:eastAsia="en-US"/>
        </w:rPr>
        <w:t>последователей</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называть традиционные религии в России (не менее трёх, кроме изучаемой),</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религиями</w:t>
      </w:r>
      <w:r w:rsidRPr="00B353B8">
        <w:rPr>
          <w:spacing w:val="1"/>
          <w:lang w:eastAsia="en-US"/>
        </w:rPr>
        <w:t xml:space="preserve"> </w:t>
      </w:r>
      <w:r w:rsidRPr="00B353B8">
        <w:rPr>
          <w:lang w:eastAsia="en-US"/>
        </w:rPr>
        <w:t>исторически</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православие,</w:t>
      </w:r>
      <w:r w:rsidRPr="00B353B8">
        <w:rPr>
          <w:spacing w:val="-2"/>
          <w:lang w:eastAsia="en-US"/>
        </w:rPr>
        <w:t xml:space="preserve"> </w:t>
      </w:r>
      <w:r w:rsidRPr="00B353B8">
        <w:rPr>
          <w:lang w:eastAsia="en-US"/>
        </w:rPr>
        <w:t>ислам,</w:t>
      </w:r>
      <w:r w:rsidRPr="00B353B8">
        <w:rPr>
          <w:spacing w:val="-4"/>
          <w:lang w:eastAsia="en-US"/>
        </w:rPr>
        <w:t xml:space="preserve"> </w:t>
      </w:r>
      <w:r w:rsidRPr="00B353B8">
        <w:rPr>
          <w:lang w:eastAsia="en-US"/>
        </w:rPr>
        <w:t>буддизм,</w:t>
      </w:r>
      <w:r w:rsidRPr="00B353B8">
        <w:rPr>
          <w:spacing w:val="-1"/>
          <w:lang w:eastAsia="en-US"/>
        </w:rPr>
        <w:t xml:space="preserve"> </w:t>
      </w:r>
      <w:r w:rsidRPr="00B353B8">
        <w:rPr>
          <w:lang w:eastAsia="en-US"/>
        </w:rPr>
        <w:t>иудаизм;</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человеческого достоинства, ценности</w:t>
      </w:r>
      <w:r w:rsidRPr="00B353B8">
        <w:rPr>
          <w:spacing w:val="1"/>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православной</w:t>
      </w:r>
      <w:r w:rsidRPr="00B353B8">
        <w:rPr>
          <w:spacing w:val="-4"/>
          <w:lang w:eastAsia="en-US"/>
        </w:rPr>
        <w:t xml:space="preserve"> </w:t>
      </w:r>
      <w:r w:rsidRPr="00B353B8">
        <w:rPr>
          <w:lang w:eastAsia="en-US"/>
        </w:rPr>
        <w:t>духовно-нравственной</w:t>
      </w:r>
      <w:r w:rsidRPr="00B353B8">
        <w:rPr>
          <w:spacing w:val="-4"/>
          <w:lang w:eastAsia="en-US"/>
        </w:rPr>
        <w:t xml:space="preserve"> </w:t>
      </w:r>
      <w:r w:rsidRPr="00B353B8">
        <w:rPr>
          <w:lang w:eastAsia="en-US"/>
        </w:rPr>
        <w:t>культуре,</w:t>
      </w:r>
      <w:r w:rsidRPr="00B353B8">
        <w:rPr>
          <w:spacing w:val="-2"/>
          <w:lang w:eastAsia="en-US"/>
        </w:rPr>
        <w:t xml:space="preserve"> </w:t>
      </w:r>
      <w:r w:rsidRPr="00B353B8">
        <w:rPr>
          <w:lang w:eastAsia="en-US"/>
        </w:rPr>
        <w:t>традиции.</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«Основы</w:t>
      </w:r>
      <w:r w:rsidRPr="00B353B8">
        <w:rPr>
          <w:spacing w:val="-5"/>
          <w:lang w:eastAsia="en-US"/>
        </w:rPr>
        <w:t xml:space="preserve"> </w:t>
      </w:r>
      <w:r w:rsidRPr="00B353B8">
        <w:rPr>
          <w:lang w:eastAsia="en-US"/>
        </w:rPr>
        <w:t>исламской</w:t>
      </w:r>
      <w:r w:rsidRPr="00B353B8">
        <w:rPr>
          <w:spacing w:val="-7"/>
          <w:lang w:eastAsia="en-US"/>
        </w:rPr>
        <w:t xml:space="preserve"> </w:t>
      </w:r>
      <w:r w:rsidRPr="00B353B8">
        <w:rPr>
          <w:lang w:eastAsia="en-US"/>
        </w:rPr>
        <w:t>культуры».</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Предметные  </w:t>
      </w:r>
      <w:r w:rsidRPr="00B353B8">
        <w:rPr>
          <w:spacing w:val="51"/>
          <w:lang w:eastAsia="en-US"/>
        </w:rPr>
        <w:t xml:space="preserve"> </w:t>
      </w:r>
      <w:r w:rsidRPr="00B353B8">
        <w:rPr>
          <w:lang w:eastAsia="en-US"/>
        </w:rPr>
        <w:t xml:space="preserve">результаты  </w:t>
      </w:r>
      <w:r w:rsidRPr="00B353B8">
        <w:rPr>
          <w:spacing w:val="54"/>
          <w:lang w:eastAsia="en-US"/>
        </w:rPr>
        <w:t xml:space="preserve"> </w:t>
      </w:r>
      <w:r w:rsidRPr="00B353B8">
        <w:rPr>
          <w:lang w:eastAsia="en-US"/>
        </w:rPr>
        <w:t xml:space="preserve">освоения  </w:t>
      </w:r>
      <w:r w:rsidRPr="00B353B8">
        <w:rPr>
          <w:spacing w:val="55"/>
          <w:lang w:eastAsia="en-US"/>
        </w:rPr>
        <w:t xml:space="preserve"> </w:t>
      </w:r>
      <w:r w:rsidRPr="00B353B8">
        <w:rPr>
          <w:lang w:eastAsia="en-US"/>
        </w:rPr>
        <w:t xml:space="preserve">образовательной  </w:t>
      </w:r>
      <w:r w:rsidRPr="00B353B8">
        <w:rPr>
          <w:spacing w:val="53"/>
          <w:lang w:eastAsia="en-US"/>
        </w:rPr>
        <w:t xml:space="preserve"> </w:t>
      </w:r>
      <w:r w:rsidRPr="00B353B8">
        <w:rPr>
          <w:lang w:eastAsia="en-US"/>
        </w:rPr>
        <w:t xml:space="preserve">программы  </w:t>
      </w:r>
      <w:r w:rsidRPr="00B353B8">
        <w:rPr>
          <w:spacing w:val="55"/>
          <w:lang w:eastAsia="en-US"/>
        </w:rPr>
        <w:t xml:space="preserve"> </w:t>
      </w:r>
      <w:r w:rsidRPr="00B353B8">
        <w:rPr>
          <w:lang w:eastAsia="en-US"/>
        </w:rPr>
        <w:t>модуля</w:t>
      </w:r>
    </w:p>
    <w:p w:rsidR="00B353B8" w:rsidRPr="00B353B8" w:rsidRDefault="00B353B8" w:rsidP="00B353B8">
      <w:pPr>
        <w:widowControl w:val="0"/>
        <w:autoSpaceDE w:val="0"/>
        <w:autoSpaceDN w:val="0"/>
        <w:ind w:right="510"/>
        <w:jc w:val="both"/>
        <w:rPr>
          <w:lang w:eastAsia="en-US"/>
        </w:rPr>
      </w:pPr>
      <w:r w:rsidRPr="00B353B8">
        <w:rPr>
          <w:lang w:eastAsia="en-US"/>
        </w:rPr>
        <w:t>«Основы исламской культуры» должны отражать сформированность умений:</w:t>
      </w:r>
      <w:r w:rsidRPr="00B353B8">
        <w:rPr>
          <w:spacing w:val="1"/>
          <w:lang w:eastAsia="en-US"/>
        </w:rPr>
        <w:t xml:space="preserve"> </w:t>
      </w:r>
      <w:r w:rsidRPr="00B353B8">
        <w:rPr>
          <w:lang w:eastAsia="en-US"/>
        </w:rPr>
        <w:t>выражать</w:t>
      </w:r>
      <w:r w:rsidRPr="00B353B8">
        <w:rPr>
          <w:spacing w:val="66"/>
          <w:lang w:eastAsia="en-US"/>
        </w:rPr>
        <w:t xml:space="preserve"> </w:t>
      </w:r>
      <w:r w:rsidRPr="00B353B8">
        <w:rPr>
          <w:lang w:eastAsia="en-US"/>
        </w:rPr>
        <w:t>своими</w:t>
      </w:r>
      <w:r w:rsidRPr="00B353B8">
        <w:rPr>
          <w:spacing w:val="68"/>
          <w:lang w:eastAsia="en-US"/>
        </w:rPr>
        <w:t xml:space="preserve"> </w:t>
      </w:r>
      <w:r w:rsidRPr="00B353B8">
        <w:rPr>
          <w:lang w:eastAsia="en-US"/>
        </w:rPr>
        <w:t>словами</w:t>
      </w:r>
      <w:r w:rsidRPr="00B353B8">
        <w:rPr>
          <w:spacing w:val="67"/>
          <w:lang w:eastAsia="en-US"/>
        </w:rPr>
        <w:t xml:space="preserve"> </w:t>
      </w:r>
      <w:r w:rsidRPr="00B353B8">
        <w:rPr>
          <w:lang w:eastAsia="en-US"/>
        </w:rPr>
        <w:t>первоначальное</w:t>
      </w:r>
      <w:r w:rsidRPr="00B353B8">
        <w:rPr>
          <w:spacing w:val="67"/>
          <w:lang w:eastAsia="en-US"/>
        </w:rPr>
        <w:t xml:space="preserve"> </w:t>
      </w:r>
      <w:r w:rsidRPr="00B353B8">
        <w:rPr>
          <w:lang w:eastAsia="en-US"/>
        </w:rPr>
        <w:t>понимание</w:t>
      </w:r>
      <w:r w:rsidRPr="00B353B8">
        <w:rPr>
          <w:spacing w:val="67"/>
          <w:lang w:eastAsia="en-US"/>
        </w:rPr>
        <w:t xml:space="preserve"> </w:t>
      </w:r>
      <w:r w:rsidRPr="00B353B8">
        <w:rPr>
          <w:lang w:eastAsia="en-US"/>
        </w:rPr>
        <w:t>сущности</w:t>
      </w:r>
      <w:r w:rsidRPr="00B353B8">
        <w:rPr>
          <w:spacing w:val="67"/>
          <w:lang w:eastAsia="en-US"/>
        </w:rPr>
        <w:t xml:space="preserve"> </w:t>
      </w:r>
      <w:r w:rsidRPr="00B353B8">
        <w:rPr>
          <w:lang w:eastAsia="en-US"/>
        </w:rPr>
        <w:t>духовного</w:t>
      </w:r>
    </w:p>
    <w:p w:rsidR="00B353B8" w:rsidRPr="00B353B8" w:rsidRDefault="00B353B8" w:rsidP="00B353B8">
      <w:pPr>
        <w:widowControl w:val="0"/>
        <w:autoSpaceDE w:val="0"/>
        <w:autoSpaceDN w:val="0"/>
        <w:ind w:right="510"/>
        <w:jc w:val="both"/>
        <w:rPr>
          <w:lang w:eastAsia="en-US"/>
        </w:rPr>
      </w:pPr>
      <w:r w:rsidRPr="00B353B8">
        <w:rPr>
          <w:lang w:eastAsia="en-US"/>
        </w:rPr>
        <w:t>развития</w:t>
      </w:r>
      <w:r w:rsidRPr="00B353B8">
        <w:rPr>
          <w:spacing w:val="28"/>
          <w:lang w:eastAsia="en-US"/>
        </w:rPr>
        <w:t xml:space="preserve"> </w:t>
      </w:r>
      <w:r w:rsidRPr="00B353B8">
        <w:rPr>
          <w:lang w:eastAsia="en-US"/>
        </w:rPr>
        <w:t>как</w:t>
      </w:r>
      <w:r w:rsidRPr="00B353B8">
        <w:rPr>
          <w:spacing w:val="29"/>
          <w:lang w:eastAsia="en-US"/>
        </w:rPr>
        <w:t xml:space="preserve"> </w:t>
      </w:r>
      <w:r w:rsidRPr="00B353B8">
        <w:rPr>
          <w:lang w:eastAsia="en-US"/>
        </w:rPr>
        <w:t>осознания</w:t>
      </w:r>
      <w:r w:rsidRPr="00B353B8">
        <w:rPr>
          <w:spacing w:val="29"/>
          <w:lang w:eastAsia="en-US"/>
        </w:rPr>
        <w:t xml:space="preserve"> </w:t>
      </w:r>
      <w:r w:rsidRPr="00B353B8">
        <w:rPr>
          <w:lang w:eastAsia="en-US"/>
        </w:rPr>
        <w:t>и</w:t>
      </w:r>
      <w:r w:rsidRPr="00B353B8">
        <w:rPr>
          <w:spacing w:val="29"/>
          <w:lang w:eastAsia="en-US"/>
        </w:rPr>
        <w:t xml:space="preserve"> </w:t>
      </w:r>
      <w:r w:rsidRPr="00B353B8">
        <w:rPr>
          <w:lang w:eastAsia="en-US"/>
        </w:rPr>
        <w:t>усвоения</w:t>
      </w:r>
      <w:r w:rsidRPr="00B353B8">
        <w:rPr>
          <w:spacing w:val="31"/>
          <w:lang w:eastAsia="en-US"/>
        </w:rPr>
        <w:t xml:space="preserve"> </w:t>
      </w:r>
      <w:r w:rsidRPr="00B353B8">
        <w:rPr>
          <w:lang w:eastAsia="en-US"/>
        </w:rPr>
        <w:t>человеком</w:t>
      </w:r>
      <w:r w:rsidRPr="00B353B8">
        <w:rPr>
          <w:spacing w:val="29"/>
          <w:lang w:eastAsia="en-US"/>
        </w:rPr>
        <w:t xml:space="preserve"> </w:t>
      </w:r>
      <w:r w:rsidRPr="00B353B8">
        <w:rPr>
          <w:lang w:eastAsia="en-US"/>
        </w:rPr>
        <w:t>значимых</w:t>
      </w:r>
      <w:r w:rsidRPr="00B353B8">
        <w:rPr>
          <w:spacing w:val="29"/>
          <w:lang w:eastAsia="en-US"/>
        </w:rPr>
        <w:t xml:space="preserve"> </w:t>
      </w:r>
      <w:r w:rsidRPr="00B353B8">
        <w:rPr>
          <w:lang w:eastAsia="en-US"/>
        </w:rPr>
        <w:t>для</w:t>
      </w:r>
      <w:r w:rsidRPr="00B353B8">
        <w:rPr>
          <w:spacing w:val="31"/>
          <w:lang w:eastAsia="en-US"/>
        </w:rPr>
        <w:t xml:space="preserve"> </w:t>
      </w:r>
      <w:r w:rsidRPr="00B353B8">
        <w:rPr>
          <w:lang w:eastAsia="en-US"/>
        </w:rPr>
        <w:t>жизни</w:t>
      </w:r>
      <w:r w:rsidRPr="00B353B8">
        <w:rPr>
          <w:spacing w:val="29"/>
          <w:lang w:eastAsia="en-US"/>
        </w:rPr>
        <w:t xml:space="preserve"> </w:t>
      </w:r>
      <w:r w:rsidRPr="00B353B8">
        <w:rPr>
          <w:lang w:eastAsia="en-US"/>
        </w:rPr>
        <w:t>представлений</w:t>
      </w:r>
      <w:r w:rsidRPr="00B353B8">
        <w:rPr>
          <w:spacing w:val="-68"/>
          <w:lang w:eastAsia="en-US"/>
        </w:rPr>
        <w:t xml:space="preserve"> </w:t>
      </w:r>
      <w:r w:rsidRPr="00B353B8">
        <w:rPr>
          <w:lang w:eastAsia="en-US"/>
        </w:rPr>
        <w:t>о себе,</w:t>
      </w:r>
      <w:r w:rsidRPr="00B353B8">
        <w:rPr>
          <w:spacing w:val="-1"/>
          <w:lang w:eastAsia="en-US"/>
        </w:rPr>
        <w:t xml:space="preserve"> </w:t>
      </w:r>
      <w:r w:rsidRPr="00B353B8">
        <w:rPr>
          <w:lang w:eastAsia="en-US"/>
        </w:rPr>
        <w:t>людях,</w:t>
      </w:r>
      <w:r w:rsidRPr="00B353B8">
        <w:rPr>
          <w:spacing w:val="-1"/>
          <w:lang w:eastAsia="en-US"/>
        </w:rPr>
        <w:t xml:space="preserve"> </w:t>
      </w:r>
      <w:r w:rsidRPr="00B353B8">
        <w:rPr>
          <w:lang w:eastAsia="en-US"/>
        </w:rPr>
        <w:t>окружающей</w:t>
      </w:r>
      <w:r w:rsidRPr="00B353B8">
        <w:rPr>
          <w:spacing w:val="-3"/>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значимости</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совершенствования</w:t>
      </w:r>
      <w:r w:rsidRPr="00B353B8">
        <w:rPr>
          <w:spacing w:val="-5"/>
          <w:lang w:eastAsia="en-US"/>
        </w:rPr>
        <w:t xml:space="preserve"> </w:t>
      </w:r>
      <w:r w:rsidRPr="00B353B8">
        <w:rPr>
          <w:lang w:eastAsia="en-US"/>
        </w:rPr>
        <w:t>и</w:t>
      </w:r>
      <w:r w:rsidRPr="00B353B8">
        <w:rPr>
          <w:spacing w:val="-1"/>
          <w:lang w:eastAsia="en-US"/>
        </w:rPr>
        <w:t xml:space="preserve"> </w:t>
      </w:r>
      <w:r w:rsidRPr="00B353B8">
        <w:rPr>
          <w:lang w:eastAsia="en-US"/>
        </w:rPr>
        <w:t>роли</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этом</w:t>
      </w:r>
      <w:r w:rsidRPr="00B353B8">
        <w:rPr>
          <w:spacing w:val="-1"/>
          <w:lang w:eastAsia="en-US"/>
        </w:rPr>
        <w:t xml:space="preserve"> </w:t>
      </w:r>
      <w:r w:rsidRPr="00B353B8">
        <w:rPr>
          <w:lang w:eastAsia="en-US"/>
        </w:rPr>
        <w:t>личных усилий</w:t>
      </w:r>
      <w:r w:rsidRPr="00B353B8">
        <w:rPr>
          <w:spacing w:val="-4"/>
          <w:lang w:eastAsia="en-US"/>
        </w:rPr>
        <w:t xml:space="preserve"> </w:t>
      </w:r>
      <w:r w:rsidRPr="00B353B8">
        <w:rPr>
          <w:lang w:eastAsia="en-US"/>
        </w:rPr>
        <w:t>человека,</w:t>
      </w:r>
      <w:r w:rsidRPr="00B353B8">
        <w:rPr>
          <w:spacing w:val="-4"/>
          <w:lang w:eastAsia="en-US"/>
        </w:rPr>
        <w:t xml:space="preserve"> </w:t>
      </w:r>
      <w:r w:rsidRPr="00B353B8">
        <w:rPr>
          <w:lang w:eastAsia="en-US"/>
        </w:rPr>
        <w:t>приводить</w:t>
      </w:r>
      <w:r w:rsidRPr="00B353B8">
        <w:rPr>
          <w:spacing w:val="-6"/>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ценностей,</w:t>
      </w:r>
      <w:r w:rsidRPr="00B353B8">
        <w:rPr>
          <w:spacing w:val="1"/>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источника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духовного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нравственного совершенствования;</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заповедях,</w:t>
      </w:r>
      <w:r w:rsidRPr="00B353B8">
        <w:rPr>
          <w:spacing w:val="1"/>
          <w:lang w:eastAsia="en-US"/>
        </w:rPr>
        <w:t xml:space="preserve"> </w:t>
      </w:r>
      <w:r w:rsidRPr="00B353B8">
        <w:rPr>
          <w:lang w:eastAsia="en-US"/>
        </w:rPr>
        <w:t>нормах</w:t>
      </w:r>
      <w:r w:rsidRPr="00B353B8">
        <w:rPr>
          <w:spacing w:val="1"/>
          <w:lang w:eastAsia="en-US"/>
        </w:rPr>
        <w:t xml:space="preserve"> </w:t>
      </w:r>
      <w:r w:rsidRPr="00B353B8">
        <w:rPr>
          <w:lang w:eastAsia="en-US"/>
        </w:rPr>
        <w:t>исламской</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морали, их значении в выстраивании отношений в семье, между людьми, в общении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исламской</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традиции</w:t>
      </w:r>
      <w:r w:rsidRPr="00B353B8">
        <w:rPr>
          <w:spacing w:val="1"/>
          <w:lang w:eastAsia="en-US"/>
        </w:rPr>
        <w:t xml:space="preserve"> </w:t>
      </w:r>
      <w:r w:rsidRPr="00B353B8">
        <w:rPr>
          <w:lang w:eastAsia="en-US"/>
        </w:rPr>
        <w:t>(вера,</w:t>
      </w:r>
      <w:r w:rsidRPr="00B353B8">
        <w:rPr>
          <w:spacing w:val="1"/>
          <w:lang w:eastAsia="en-US"/>
        </w:rPr>
        <w:t xml:space="preserve"> </w:t>
      </w:r>
      <w:r w:rsidRPr="00B353B8">
        <w:rPr>
          <w:lang w:eastAsia="en-US"/>
        </w:rPr>
        <w:t>искренность,</w:t>
      </w:r>
      <w:r w:rsidRPr="00B353B8">
        <w:rPr>
          <w:spacing w:val="1"/>
          <w:lang w:eastAsia="en-US"/>
        </w:rPr>
        <w:t xml:space="preserve"> </w:t>
      </w:r>
      <w:r w:rsidRPr="00B353B8">
        <w:rPr>
          <w:lang w:eastAsia="en-US"/>
        </w:rPr>
        <w:t>милосердие,</w:t>
      </w:r>
      <w:r w:rsidRPr="00B353B8">
        <w:rPr>
          <w:spacing w:val="1"/>
          <w:lang w:eastAsia="en-US"/>
        </w:rPr>
        <w:t xml:space="preserve"> </w:t>
      </w:r>
      <w:r w:rsidRPr="00B353B8">
        <w:rPr>
          <w:lang w:eastAsia="en-US"/>
        </w:rPr>
        <w:t>ответственность,</w:t>
      </w:r>
      <w:r w:rsidRPr="00B353B8">
        <w:rPr>
          <w:spacing w:val="1"/>
          <w:lang w:eastAsia="en-US"/>
        </w:rPr>
        <w:t xml:space="preserve"> </w:t>
      </w:r>
      <w:r w:rsidRPr="00B353B8">
        <w:rPr>
          <w:lang w:eastAsia="en-US"/>
        </w:rPr>
        <w:t>справедливость,</w:t>
      </w:r>
      <w:r w:rsidRPr="00B353B8">
        <w:rPr>
          <w:spacing w:val="1"/>
          <w:lang w:eastAsia="en-US"/>
        </w:rPr>
        <w:t xml:space="preserve"> </w:t>
      </w:r>
      <w:r w:rsidRPr="00B353B8">
        <w:rPr>
          <w:lang w:eastAsia="en-US"/>
        </w:rPr>
        <w:t>честность,</w:t>
      </w:r>
      <w:r w:rsidRPr="00B353B8">
        <w:rPr>
          <w:spacing w:val="1"/>
          <w:lang w:eastAsia="en-US"/>
        </w:rPr>
        <w:t xml:space="preserve"> </w:t>
      </w:r>
      <w:r w:rsidRPr="00B353B8">
        <w:rPr>
          <w:lang w:eastAsia="en-US"/>
        </w:rPr>
        <w:t>великодушие,</w:t>
      </w:r>
      <w:r w:rsidRPr="00B353B8">
        <w:rPr>
          <w:spacing w:val="1"/>
          <w:lang w:eastAsia="en-US"/>
        </w:rPr>
        <w:t xml:space="preserve"> </w:t>
      </w:r>
      <w:r w:rsidRPr="00B353B8">
        <w:rPr>
          <w:lang w:eastAsia="en-US"/>
        </w:rPr>
        <w:t>скромность,</w:t>
      </w:r>
      <w:r w:rsidRPr="00B353B8">
        <w:rPr>
          <w:spacing w:val="1"/>
          <w:lang w:eastAsia="en-US"/>
        </w:rPr>
        <w:t xml:space="preserve"> </w:t>
      </w:r>
      <w:r w:rsidRPr="00B353B8">
        <w:rPr>
          <w:lang w:eastAsia="en-US"/>
        </w:rPr>
        <w:t>верность,</w:t>
      </w:r>
      <w:r w:rsidRPr="00B353B8">
        <w:rPr>
          <w:spacing w:val="71"/>
          <w:lang w:eastAsia="en-US"/>
        </w:rPr>
        <w:t xml:space="preserve"> </w:t>
      </w:r>
      <w:r w:rsidRPr="00B353B8">
        <w:rPr>
          <w:lang w:eastAsia="en-US"/>
        </w:rPr>
        <w:t>терпение,</w:t>
      </w:r>
      <w:r w:rsidRPr="00B353B8">
        <w:rPr>
          <w:spacing w:val="1"/>
          <w:lang w:eastAsia="en-US"/>
        </w:rPr>
        <w:t xml:space="preserve"> </w:t>
      </w:r>
      <w:r w:rsidRPr="00B353B8">
        <w:rPr>
          <w:lang w:eastAsia="en-US"/>
        </w:rPr>
        <w:t>выдержка,</w:t>
      </w:r>
      <w:r w:rsidRPr="00B353B8">
        <w:rPr>
          <w:spacing w:val="-1"/>
          <w:lang w:eastAsia="en-US"/>
        </w:rPr>
        <w:t xml:space="preserve"> </w:t>
      </w:r>
      <w:r w:rsidRPr="00B353B8">
        <w:rPr>
          <w:lang w:eastAsia="en-US"/>
        </w:rPr>
        <w:t>достойное поведение,</w:t>
      </w:r>
      <w:r w:rsidRPr="00B353B8">
        <w:rPr>
          <w:spacing w:val="-2"/>
          <w:lang w:eastAsia="en-US"/>
        </w:rPr>
        <w:t xml:space="preserve"> </w:t>
      </w:r>
      <w:r w:rsidRPr="00B353B8">
        <w:rPr>
          <w:lang w:eastAsia="en-US"/>
        </w:rPr>
        <w:t>стремление к</w:t>
      </w:r>
      <w:r w:rsidRPr="00B353B8">
        <w:rPr>
          <w:spacing w:val="-1"/>
          <w:lang w:eastAsia="en-US"/>
        </w:rPr>
        <w:t xml:space="preserve"> </w:t>
      </w:r>
      <w:r w:rsidRPr="00B353B8">
        <w:rPr>
          <w:lang w:eastAsia="en-US"/>
        </w:rPr>
        <w:t>знаниям);</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осмысления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нравственной</w:t>
      </w:r>
      <w:r w:rsidRPr="00B353B8">
        <w:rPr>
          <w:spacing w:val="1"/>
          <w:lang w:eastAsia="en-US"/>
        </w:rPr>
        <w:t xml:space="preserve"> </w:t>
      </w:r>
      <w:r w:rsidRPr="00B353B8">
        <w:rPr>
          <w:lang w:eastAsia="en-US"/>
        </w:rPr>
        <w:t>оценки</w:t>
      </w:r>
      <w:r w:rsidRPr="00B353B8">
        <w:rPr>
          <w:spacing w:val="1"/>
          <w:lang w:eastAsia="en-US"/>
        </w:rPr>
        <w:t xml:space="preserve"> </w:t>
      </w:r>
      <w:r w:rsidRPr="00B353B8">
        <w:rPr>
          <w:lang w:eastAsia="en-US"/>
        </w:rPr>
        <w:t>поступков,</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других</w:t>
      </w:r>
      <w:r w:rsidRPr="00B353B8">
        <w:rPr>
          <w:spacing w:val="1"/>
          <w:lang w:eastAsia="en-US"/>
        </w:rPr>
        <w:t xml:space="preserve"> </w:t>
      </w:r>
      <w:r w:rsidRPr="00B353B8">
        <w:rPr>
          <w:lang w:eastAsia="en-US"/>
        </w:rPr>
        <w:t>людей) с</w:t>
      </w:r>
      <w:r w:rsidRPr="00B353B8">
        <w:rPr>
          <w:spacing w:val="-5"/>
          <w:lang w:eastAsia="en-US"/>
        </w:rPr>
        <w:t xml:space="preserve"> </w:t>
      </w:r>
      <w:r w:rsidRPr="00B353B8">
        <w:rPr>
          <w:lang w:eastAsia="en-US"/>
        </w:rPr>
        <w:t>позиций</w:t>
      </w:r>
      <w:r w:rsidRPr="00B353B8">
        <w:rPr>
          <w:spacing w:val="-3"/>
          <w:lang w:eastAsia="en-US"/>
        </w:rPr>
        <w:t xml:space="preserve"> </w:t>
      </w:r>
      <w:r w:rsidRPr="00B353B8">
        <w:rPr>
          <w:lang w:eastAsia="en-US"/>
        </w:rPr>
        <w:t>исламской этики;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 своими словами первоначальные представления о мировоззрении</w:t>
      </w:r>
      <w:r w:rsidRPr="00B353B8">
        <w:rPr>
          <w:spacing w:val="1"/>
          <w:lang w:eastAsia="en-US"/>
        </w:rPr>
        <w:t xml:space="preserve"> </w:t>
      </w:r>
      <w:r w:rsidRPr="00B353B8">
        <w:rPr>
          <w:lang w:eastAsia="en-US"/>
        </w:rPr>
        <w:t>(картине</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исламской</w:t>
      </w:r>
      <w:r w:rsidRPr="00B353B8">
        <w:rPr>
          <w:spacing w:val="-1"/>
          <w:lang w:eastAsia="en-US"/>
        </w:rPr>
        <w:t xml:space="preserve"> </w:t>
      </w:r>
      <w:r w:rsidRPr="00B353B8">
        <w:rPr>
          <w:lang w:eastAsia="en-US"/>
        </w:rPr>
        <w:t>культуре,</w:t>
      </w:r>
      <w:r w:rsidRPr="00B353B8">
        <w:rPr>
          <w:spacing w:val="-2"/>
          <w:lang w:eastAsia="en-US"/>
        </w:rPr>
        <w:t xml:space="preserve"> </w:t>
      </w:r>
      <w:r w:rsidRPr="00B353B8">
        <w:rPr>
          <w:lang w:eastAsia="en-US"/>
        </w:rPr>
        <w:t>единобожии,</w:t>
      </w:r>
      <w:r w:rsidRPr="00B353B8">
        <w:rPr>
          <w:spacing w:val="-1"/>
          <w:lang w:eastAsia="en-US"/>
        </w:rPr>
        <w:t xml:space="preserve"> </w:t>
      </w:r>
      <w:r w:rsidRPr="00B353B8">
        <w:rPr>
          <w:lang w:eastAsia="en-US"/>
        </w:rPr>
        <w:t>вере</w:t>
      </w:r>
      <w:r w:rsidRPr="00B353B8">
        <w:rPr>
          <w:spacing w:val="-1"/>
          <w:lang w:eastAsia="en-US"/>
        </w:rPr>
        <w:t xml:space="preserve"> </w:t>
      </w:r>
      <w:r w:rsidRPr="00B353B8">
        <w:rPr>
          <w:lang w:eastAsia="en-US"/>
        </w:rPr>
        <w:t>и её</w:t>
      </w:r>
      <w:r w:rsidRPr="00B353B8">
        <w:rPr>
          <w:spacing w:val="-1"/>
          <w:lang w:eastAsia="en-US"/>
        </w:rPr>
        <w:t xml:space="preserve"> </w:t>
      </w:r>
      <w:r w:rsidRPr="00B353B8">
        <w:rPr>
          <w:lang w:eastAsia="en-US"/>
        </w:rPr>
        <w:t>основах;</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w:t>
      </w:r>
      <w:r w:rsidRPr="00B353B8">
        <w:rPr>
          <w:spacing w:val="1"/>
          <w:lang w:eastAsia="en-US"/>
        </w:rPr>
        <w:t xml:space="preserve"> </w:t>
      </w:r>
      <w:r w:rsidRPr="00B353B8">
        <w:rPr>
          <w:lang w:eastAsia="en-US"/>
        </w:rPr>
        <w:t>Священном</w:t>
      </w:r>
      <w:r w:rsidRPr="00B353B8">
        <w:rPr>
          <w:spacing w:val="1"/>
          <w:lang w:eastAsia="en-US"/>
        </w:rPr>
        <w:t xml:space="preserve"> </w:t>
      </w:r>
      <w:r w:rsidRPr="00B353B8">
        <w:rPr>
          <w:lang w:eastAsia="en-US"/>
        </w:rPr>
        <w:t>Коране и</w:t>
      </w:r>
      <w:r w:rsidRPr="00B353B8">
        <w:rPr>
          <w:spacing w:val="1"/>
          <w:lang w:eastAsia="en-US"/>
        </w:rPr>
        <w:t xml:space="preserve"> </w:t>
      </w:r>
      <w:r w:rsidRPr="00B353B8">
        <w:rPr>
          <w:lang w:eastAsia="en-US"/>
        </w:rPr>
        <w:t>сунне</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примерах</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пророка</w:t>
      </w:r>
      <w:r w:rsidRPr="00B353B8">
        <w:rPr>
          <w:spacing w:val="1"/>
          <w:lang w:eastAsia="en-US"/>
        </w:rPr>
        <w:t xml:space="preserve"> </w:t>
      </w:r>
      <w:r w:rsidRPr="00B353B8">
        <w:rPr>
          <w:lang w:eastAsia="en-US"/>
        </w:rPr>
        <w:t>Мухаммада, о праведных предках, о ритуальной практике в исламе (намаз, хадж,</w:t>
      </w:r>
      <w:r w:rsidRPr="00B353B8">
        <w:rPr>
          <w:spacing w:val="1"/>
          <w:lang w:eastAsia="en-US"/>
        </w:rPr>
        <w:t xml:space="preserve"> </w:t>
      </w:r>
      <w:r w:rsidRPr="00B353B8">
        <w:rPr>
          <w:lang w:eastAsia="en-US"/>
        </w:rPr>
        <w:t>пост,</w:t>
      </w:r>
      <w:r w:rsidRPr="00B353B8">
        <w:rPr>
          <w:spacing w:val="-3"/>
          <w:lang w:eastAsia="en-US"/>
        </w:rPr>
        <w:t xml:space="preserve"> </w:t>
      </w:r>
      <w:r w:rsidRPr="00B353B8">
        <w:rPr>
          <w:lang w:eastAsia="en-US"/>
        </w:rPr>
        <w:t>закят, дуа,</w:t>
      </w:r>
      <w:r w:rsidRPr="00B353B8">
        <w:rPr>
          <w:spacing w:val="-1"/>
          <w:lang w:eastAsia="en-US"/>
        </w:rPr>
        <w:t xml:space="preserve"> </w:t>
      </w:r>
      <w:r w:rsidRPr="00B353B8">
        <w:rPr>
          <w:lang w:eastAsia="en-US"/>
        </w:rPr>
        <w:t>зикр);</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назначении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устройстве</w:t>
      </w:r>
      <w:r w:rsidRPr="00B353B8">
        <w:rPr>
          <w:spacing w:val="1"/>
          <w:lang w:eastAsia="en-US"/>
        </w:rPr>
        <w:t xml:space="preserve"> </w:t>
      </w:r>
      <w:r w:rsidRPr="00B353B8">
        <w:rPr>
          <w:lang w:eastAsia="en-US"/>
        </w:rPr>
        <w:t>мечети</w:t>
      </w:r>
      <w:r w:rsidRPr="00B353B8">
        <w:rPr>
          <w:spacing w:val="1"/>
          <w:lang w:eastAsia="en-US"/>
        </w:rPr>
        <w:t xml:space="preserve"> </w:t>
      </w:r>
      <w:r w:rsidRPr="00B353B8">
        <w:rPr>
          <w:lang w:eastAsia="en-US"/>
        </w:rPr>
        <w:t>(минбар,</w:t>
      </w:r>
      <w:r w:rsidRPr="00B353B8">
        <w:rPr>
          <w:spacing w:val="1"/>
          <w:lang w:eastAsia="en-US"/>
        </w:rPr>
        <w:t xml:space="preserve"> </w:t>
      </w:r>
      <w:r w:rsidRPr="00B353B8">
        <w:rPr>
          <w:lang w:eastAsia="en-US"/>
        </w:rPr>
        <w:t>михраб),</w:t>
      </w:r>
      <w:r w:rsidRPr="00B353B8">
        <w:rPr>
          <w:spacing w:val="1"/>
          <w:lang w:eastAsia="en-US"/>
        </w:rPr>
        <w:t xml:space="preserve"> </w:t>
      </w:r>
      <w:r w:rsidRPr="00B353B8">
        <w:rPr>
          <w:lang w:eastAsia="en-US"/>
        </w:rPr>
        <w:t>нормах</w:t>
      </w:r>
      <w:r w:rsidRPr="00B353B8">
        <w:rPr>
          <w:spacing w:val="-67"/>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мечети,</w:t>
      </w:r>
      <w:r w:rsidRPr="00B353B8">
        <w:rPr>
          <w:spacing w:val="-4"/>
          <w:lang w:eastAsia="en-US"/>
        </w:rPr>
        <w:t xml:space="preserve"> </w:t>
      </w:r>
      <w:r w:rsidRPr="00B353B8">
        <w:rPr>
          <w:lang w:eastAsia="en-US"/>
        </w:rPr>
        <w:t>общения с верующими</w:t>
      </w:r>
      <w:r w:rsidRPr="00B353B8">
        <w:rPr>
          <w:spacing w:val="-3"/>
          <w:lang w:eastAsia="en-US"/>
        </w:rPr>
        <w:t xml:space="preserve"> </w:t>
      </w:r>
      <w:r w:rsidRPr="00B353B8">
        <w:rPr>
          <w:lang w:eastAsia="en-US"/>
        </w:rPr>
        <w:t>и служителями</w:t>
      </w:r>
      <w:r w:rsidRPr="00B353B8">
        <w:rPr>
          <w:spacing w:val="-3"/>
          <w:lang w:eastAsia="en-US"/>
        </w:rPr>
        <w:t xml:space="preserve"> </w:t>
      </w:r>
      <w:r w:rsidRPr="00B353B8">
        <w:rPr>
          <w:lang w:eastAsia="en-US"/>
        </w:rPr>
        <w:t>ислама;</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8"/>
          <w:lang w:eastAsia="en-US"/>
        </w:rPr>
        <w:t xml:space="preserve"> </w:t>
      </w:r>
      <w:r w:rsidRPr="00B353B8">
        <w:rPr>
          <w:lang w:eastAsia="en-US"/>
        </w:rPr>
        <w:t>о</w:t>
      </w:r>
      <w:r w:rsidRPr="00B353B8">
        <w:rPr>
          <w:spacing w:val="-2"/>
          <w:lang w:eastAsia="en-US"/>
        </w:rPr>
        <w:t xml:space="preserve"> </w:t>
      </w:r>
      <w:r w:rsidRPr="00B353B8">
        <w:rPr>
          <w:lang w:eastAsia="en-US"/>
        </w:rPr>
        <w:t>праздниках</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исламе</w:t>
      </w:r>
      <w:r w:rsidRPr="00B353B8">
        <w:rPr>
          <w:spacing w:val="-2"/>
          <w:lang w:eastAsia="en-US"/>
        </w:rPr>
        <w:t xml:space="preserve"> </w:t>
      </w:r>
      <w:r w:rsidRPr="00B353B8">
        <w:rPr>
          <w:lang w:eastAsia="en-US"/>
        </w:rPr>
        <w:t>(Ураза-байрам,</w:t>
      </w:r>
      <w:r w:rsidRPr="00B353B8">
        <w:rPr>
          <w:spacing w:val="-4"/>
          <w:lang w:eastAsia="en-US"/>
        </w:rPr>
        <w:t xml:space="preserve"> </w:t>
      </w:r>
      <w:r w:rsidRPr="00B353B8">
        <w:rPr>
          <w:lang w:eastAsia="en-US"/>
        </w:rPr>
        <w:t>Курбан-байрам,</w:t>
      </w:r>
      <w:r w:rsidRPr="00B353B8">
        <w:rPr>
          <w:spacing w:val="-4"/>
          <w:lang w:eastAsia="en-US"/>
        </w:rPr>
        <w:t xml:space="preserve"> </w:t>
      </w:r>
      <w:r w:rsidRPr="00B353B8">
        <w:rPr>
          <w:lang w:eastAsia="en-US"/>
        </w:rPr>
        <w:t>Маулид);</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исламской</w:t>
      </w:r>
      <w:r w:rsidRPr="00B353B8">
        <w:rPr>
          <w:spacing w:val="1"/>
          <w:lang w:eastAsia="en-US"/>
        </w:rPr>
        <w:t xml:space="preserve"> </w:t>
      </w:r>
      <w:r w:rsidRPr="00B353B8">
        <w:rPr>
          <w:lang w:eastAsia="en-US"/>
        </w:rPr>
        <w:t>семье,</w:t>
      </w:r>
      <w:r w:rsidRPr="00B353B8">
        <w:rPr>
          <w:spacing w:val="1"/>
          <w:lang w:eastAsia="en-US"/>
        </w:rPr>
        <w:t xml:space="preserve"> </w:t>
      </w:r>
      <w:r w:rsidRPr="00B353B8">
        <w:rPr>
          <w:lang w:eastAsia="en-US"/>
        </w:rPr>
        <w:t>обязанностей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ответственности</w:t>
      </w:r>
      <w:r w:rsidRPr="00B353B8">
        <w:rPr>
          <w:spacing w:val="1"/>
          <w:lang w:eastAsia="en-US"/>
        </w:rPr>
        <w:t xml:space="preserve"> </w:t>
      </w:r>
      <w:r w:rsidRPr="00B353B8">
        <w:rPr>
          <w:lang w:eastAsia="en-US"/>
        </w:rPr>
        <w:t>членов</w:t>
      </w:r>
      <w:r w:rsidRPr="00B353B8">
        <w:rPr>
          <w:spacing w:val="1"/>
          <w:lang w:eastAsia="en-US"/>
        </w:rPr>
        <w:t xml:space="preserve"> </w:t>
      </w:r>
      <w:r w:rsidRPr="00B353B8">
        <w:rPr>
          <w:lang w:eastAsia="en-US"/>
        </w:rPr>
        <w:t>семьи,</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детей</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отцу,</w:t>
      </w:r>
      <w:r w:rsidRPr="00B353B8">
        <w:rPr>
          <w:spacing w:val="1"/>
          <w:lang w:eastAsia="en-US"/>
        </w:rPr>
        <w:t xml:space="preserve"> </w:t>
      </w:r>
      <w:r w:rsidRPr="00B353B8">
        <w:rPr>
          <w:lang w:eastAsia="en-US"/>
        </w:rPr>
        <w:t>матери,</w:t>
      </w:r>
      <w:r w:rsidRPr="00B353B8">
        <w:rPr>
          <w:spacing w:val="48"/>
          <w:lang w:eastAsia="en-US"/>
        </w:rPr>
        <w:t xml:space="preserve"> </w:t>
      </w:r>
      <w:r w:rsidRPr="00B353B8">
        <w:rPr>
          <w:lang w:eastAsia="en-US"/>
        </w:rPr>
        <w:t>братьям</w:t>
      </w:r>
      <w:r w:rsidRPr="00B353B8">
        <w:rPr>
          <w:spacing w:val="118"/>
          <w:lang w:eastAsia="en-US"/>
        </w:rPr>
        <w:t xml:space="preserve"> </w:t>
      </w:r>
      <w:r w:rsidRPr="00B353B8">
        <w:rPr>
          <w:lang w:eastAsia="en-US"/>
        </w:rPr>
        <w:t>и</w:t>
      </w:r>
      <w:r w:rsidRPr="00B353B8">
        <w:rPr>
          <w:spacing w:val="119"/>
          <w:lang w:eastAsia="en-US"/>
        </w:rPr>
        <w:t xml:space="preserve"> </w:t>
      </w:r>
      <w:r w:rsidRPr="00B353B8">
        <w:rPr>
          <w:lang w:eastAsia="en-US"/>
        </w:rPr>
        <w:t>сёстрам,</w:t>
      </w:r>
      <w:r w:rsidRPr="00B353B8">
        <w:rPr>
          <w:spacing w:val="117"/>
          <w:lang w:eastAsia="en-US"/>
        </w:rPr>
        <w:t xml:space="preserve"> </w:t>
      </w:r>
      <w:r w:rsidRPr="00B353B8">
        <w:rPr>
          <w:lang w:eastAsia="en-US"/>
        </w:rPr>
        <w:t>старшим</w:t>
      </w:r>
      <w:r w:rsidRPr="00B353B8">
        <w:rPr>
          <w:spacing w:val="119"/>
          <w:lang w:eastAsia="en-US"/>
        </w:rPr>
        <w:t xml:space="preserve"> </w:t>
      </w:r>
      <w:r w:rsidRPr="00B353B8">
        <w:rPr>
          <w:lang w:eastAsia="en-US"/>
        </w:rPr>
        <w:t>по</w:t>
      </w:r>
      <w:r w:rsidRPr="00B353B8">
        <w:rPr>
          <w:spacing w:val="121"/>
          <w:lang w:eastAsia="en-US"/>
        </w:rPr>
        <w:t xml:space="preserve"> </w:t>
      </w:r>
      <w:r w:rsidRPr="00B353B8">
        <w:rPr>
          <w:lang w:eastAsia="en-US"/>
        </w:rPr>
        <w:t>возрасту,</w:t>
      </w:r>
      <w:r w:rsidRPr="00B353B8">
        <w:rPr>
          <w:spacing w:val="120"/>
          <w:lang w:eastAsia="en-US"/>
        </w:rPr>
        <w:t xml:space="preserve"> </w:t>
      </w:r>
      <w:r w:rsidRPr="00B353B8">
        <w:rPr>
          <w:lang w:eastAsia="en-US"/>
        </w:rPr>
        <w:t>предкам,</w:t>
      </w:r>
      <w:r w:rsidRPr="00B353B8">
        <w:rPr>
          <w:spacing w:val="119"/>
          <w:lang w:eastAsia="en-US"/>
        </w:rPr>
        <w:t xml:space="preserve"> </w:t>
      </w:r>
      <w:r w:rsidRPr="00B353B8">
        <w:rPr>
          <w:lang w:eastAsia="en-US"/>
        </w:rPr>
        <w:t>норм</w:t>
      </w:r>
      <w:r w:rsidRPr="00B353B8">
        <w:rPr>
          <w:spacing w:val="118"/>
          <w:lang w:eastAsia="en-US"/>
        </w:rPr>
        <w:t xml:space="preserve"> </w:t>
      </w:r>
      <w:r w:rsidRPr="00B353B8">
        <w:rPr>
          <w:lang w:eastAsia="en-US"/>
        </w:rPr>
        <w:t>отношений</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дальними</w:t>
      </w:r>
      <w:r w:rsidRPr="00B353B8">
        <w:rPr>
          <w:spacing w:val="-3"/>
          <w:lang w:eastAsia="en-US"/>
        </w:rPr>
        <w:t xml:space="preserve"> </w:t>
      </w:r>
      <w:r w:rsidRPr="00B353B8">
        <w:rPr>
          <w:lang w:eastAsia="en-US"/>
        </w:rPr>
        <w:t>родственниками,</w:t>
      </w:r>
      <w:r w:rsidRPr="00B353B8">
        <w:rPr>
          <w:spacing w:val="-2"/>
          <w:lang w:eastAsia="en-US"/>
        </w:rPr>
        <w:t xml:space="preserve"> </w:t>
      </w:r>
      <w:r w:rsidRPr="00B353B8">
        <w:rPr>
          <w:lang w:eastAsia="en-US"/>
        </w:rPr>
        <w:t>соседями,</w:t>
      </w:r>
      <w:r w:rsidRPr="00B353B8">
        <w:rPr>
          <w:spacing w:val="-1"/>
          <w:lang w:eastAsia="en-US"/>
        </w:rPr>
        <w:t xml:space="preserve"> </w:t>
      </w:r>
      <w:r w:rsidRPr="00B353B8">
        <w:rPr>
          <w:lang w:eastAsia="en-US"/>
        </w:rPr>
        <w:t>исламских семейных ценностей;</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23"/>
          <w:lang w:eastAsia="en-US"/>
        </w:rPr>
        <w:t xml:space="preserve"> </w:t>
      </w:r>
      <w:r w:rsidRPr="00B353B8">
        <w:rPr>
          <w:lang w:eastAsia="en-US"/>
        </w:rPr>
        <w:t>исламскую</w:t>
      </w:r>
      <w:r w:rsidRPr="00B353B8">
        <w:rPr>
          <w:spacing w:val="93"/>
          <w:lang w:eastAsia="en-US"/>
        </w:rPr>
        <w:t xml:space="preserve"> </w:t>
      </w:r>
      <w:r w:rsidRPr="00B353B8">
        <w:rPr>
          <w:lang w:eastAsia="en-US"/>
        </w:rPr>
        <w:t>символику,</w:t>
      </w:r>
      <w:r w:rsidRPr="00B353B8">
        <w:rPr>
          <w:spacing w:val="95"/>
          <w:lang w:eastAsia="en-US"/>
        </w:rPr>
        <w:t xml:space="preserve"> </w:t>
      </w:r>
      <w:r w:rsidRPr="00B353B8">
        <w:rPr>
          <w:lang w:eastAsia="en-US"/>
        </w:rPr>
        <w:t>объяснять</w:t>
      </w:r>
      <w:r w:rsidRPr="00B353B8">
        <w:rPr>
          <w:spacing w:val="95"/>
          <w:lang w:eastAsia="en-US"/>
        </w:rPr>
        <w:t xml:space="preserve"> </w:t>
      </w:r>
      <w:r w:rsidRPr="00B353B8">
        <w:rPr>
          <w:lang w:eastAsia="en-US"/>
        </w:rPr>
        <w:t>своими</w:t>
      </w:r>
      <w:r w:rsidRPr="00B353B8">
        <w:rPr>
          <w:spacing w:val="96"/>
          <w:lang w:eastAsia="en-US"/>
        </w:rPr>
        <w:t xml:space="preserve"> </w:t>
      </w:r>
      <w:r w:rsidRPr="00B353B8">
        <w:rPr>
          <w:lang w:eastAsia="en-US"/>
        </w:rPr>
        <w:t>словами</w:t>
      </w:r>
      <w:r w:rsidRPr="00B353B8">
        <w:rPr>
          <w:spacing w:val="93"/>
          <w:lang w:eastAsia="en-US"/>
        </w:rPr>
        <w:t xml:space="preserve"> </w:t>
      </w:r>
      <w:r w:rsidRPr="00B353B8">
        <w:rPr>
          <w:lang w:eastAsia="en-US"/>
        </w:rPr>
        <w:t>её</w:t>
      </w:r>
      <w:r w:rsidRPr="00B353B8">
        <w:rPr>
          <w:spacing w:val="96"/>
          <w:lang w:eastAsia="en-US"/>
        </w:rPr>
        <w:t xml:space="preserve"> </w:t>
      </w:r>
      <w:r w:rsidRPr="00B353B8">
        <w:rPr>
          <w:lang w:eastAsia="en-US"/>
        </w:rPr>
        <w:t>смысл</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lastRenderedPageBreak/>
        <w:t>охарактеризовать</w:t>
      </w:r>
      <w:r w:rsidRPr="00B353B8">
        <w:rPr>
          <w:spacing w:val="-4"/>
          <w:lang w:eastAsia="en-US"/>
        </w:rPr>
        <w:t xml:space="preserve"> </w:t>
      </w:r>
      <w:r w:rsidRPr="00B353B8">
        <w:rPr>
          <w:lang w:eastAsia="en-US"/>
        </w:rPr>
        <w:t>назначение</w:t>
      </w:r>
      <w:r w:rsidRPr="00B353B8">
        <w:rPr>
          <w:spacing w:val="-3"/>
          <w:lang w:eastAsia="en-US"/>
        </w:rPr>
        <w:t xml:space="preserve"> </w:t>
      </w:r>
      <w:r w:rsidRPr="00B353B8">
        <w:rPr>
          <w:lang w:eastAsia="en-US"/>
        </w:rPr>
        <w:t>исламского</w:t>
      </w:r>
      <w:r w:rsidRPr="00B353B8">
        <w:rPr>
          <w:spacing w:val="-2"/>
          <w:lang w:eastAsia="en-US"/>
        </w:rPr>
        <w:t xml:space="preserve"> </w:t>
      </w:r>
      <w:r w:rsidRPr="00B353B8">
        <w:rPr>
          <w:lang w:eastAsia="en-US"/>
        </w:rPr>
        <w:t>орнамента;</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 художественной культуре в исламской традиции, религиозных</w:t>
      </w:r>
      <w:r w:rsidRPr="00B353B8">
        <w:rPr>
          <w:spacing w:val="1"/>
          <w:lang w:eastAsia="en-US"/>
        </w:rPr>
        <w:t xml:space="preserve"> </w:t>
      </w:r>
      <w:r w:rsidRPr="00B353B8">
        <w:rPr>
          <w:lang w:eastAsia="en-US"/>
        </w:rPr>
        <w:t>напевах, каллиграфии, архитектуре, книжной миниатюре, религиозной атрибутике,</w:t>
      </w:r>
      <w:r w:rsidRPr="00B353B8">
        <w:rPr>
          <w:spacing w:val="1"/>
          <w:lang w:eastAsia="en-US"/>
        </w:rPr>
        <w:t xml:space="preserve"> </w:t>
      </w:r>
      <w:r w:rsidRPr="00B353B8">
        <w:rPr>
          <w:lang w:eastAsia="en-US"/>
        </w:rPr>
        <w:t>одежде;</w:t>
      </w:r>
    </w:p>
    <w:p w:rsidR="00B353B8" w:rsidRPr="00B353B8" w:rsidRDefault="00B353B8" w:rsidP="00B353B8">
      <w:pPr>
        <w:widowControl w:val="0"/>
        <w:autoSpaceDE w:val="0"/>
        <w:autoSpaceDN w:val="0"/>
        <w:ind w:right="510"/>
        <w:jc w:val="both"/>
        <w:rPr>
          <w:lang w:eastAsia="en-US"/>
        </w:rPr>
      </w:pPr>
      <w:r w:rsidRPr="00B353B8">
        <w:rPr>
          <w:lang w:eastAsia="en-US"/>
        </w:rPr>
        <w:t>излагать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исторические</w:t>
      </w:r>
      <w:r w:rsidRPr="00B353B8">
        <w:rPr>
          <w:spacing w:val="1"/>
          <w:lang w:eastAsia="en-US"/>
        </w:rPr>
        <w:t xml:space="preserve"> </w:t>
      </w:r>
      <w:r w:rsidRPr="00B353B8">
        <w:rPr>
          <w:lang w:eastAsia="en-US"/>
        </w:rPr>
        <w:t>сведения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возникновении</w:t>
      </w:r>
      <w:r w:rsidRPr="00B353B8">
        <w:rPr>
          <w:spacing w:val="1"/>
          <w:lang w:eastAsia="en-US"/>
        </w:rPr>
        <w:t xml:space="preserve"> </w:t>
      </w:r>
      <w:r w:rsidRPr="00B353B8">
        <w:rPr>
          <w:lang w:eastAsia="en-US"/>
        </w:rPr>
        <w:t>исламской</w:t>
      </w:r>
      <w:r w:rsidRPr="00B353B8">
        <w:rPr>
          <w:spacing w:val="1"/>
          <w:lang w:eastAsia="en-US"/>
        </w:rPr>
        <w:t xml:space="preserve"> </w:t>
      </w:r>
      <w:r w:rsidRPr="00B353B8">
        <w:rPr>
          <w:lang w:eastAsia="en-US"/>
        </w:rPr>
        <w:t>религиозной</w:t>
      </w:r>
      <w:r w:rsidRPr="00B353B8">
        <w:rPr>
          <w:spacing w:val="115"/>
          <w:lang w:eastAsia="en-US"/>
        </w:rPr>
        <w:t xml:space="preserve"> </w:t>
      </w:r>
      <w:r w:rsidRPr="00B353B8">
        <w:rPr>
          <w:lang w:eastAsia="en-US"/>
        </w:rPr>
        <w:t xml:space="preserve">традиции  </w:t>
      </w:r>
      <w:r w:rsidRPr="00B353B8">
        <w:rPr>
          <w:spacing w:val="45"/>
          <w:lang w:eastAsia="en-US"/>
        </w:rPr>
        <w:t xml:space="preserve"> </w:t>
      </w:r>
      <w:r w:rsidRPr="00B353B8">
        <w:rPr>
          <w:lang w:eastAsia="en-US"/>
        </w:rPr>
        <w:t xml:space="preserve">в  </w:t>
      </w:r>
      <w:r w:rsidRPr="00B353B8">
        <w:rPr>
          <w:spacing w:val="43"/>
          <w:lang w:eastAsia="en-US"/>
        </w:rPr>
        <w:t xml:space="preserve"> </w:t>
      </w:r>
      <w:r w:rsidRPr="00B353B8">
        <w:rPr>
          <w:lang w:eastAsia="en-US"/>
        </w:rPr>
        <w:t xml:space="preserve">России,  </w:t>
      </w:r>
      <w:r w:rsidRPr="00B353B8">
        <w:rPr>
          <w:spacing w:val="45"/>
          <w:lang w:eastAsia="en-US"/>
        </w:rPr>
        <w:t xml:space="preserve"> </w:t>
      </w:r>
      <w:r w:rsidRPr="00B353B8">
        <w:rPr>
          <w:lang w:eastAsia="en-US"/>
        </w:rPr>
        <w:t xml:space="preserve">своими  </w:t>
      </w:r>
      <w:r w:rsidRPr="00B353B8">
        <w:rPr>
          <w:spacing w:val="46"/>
          <w:lang w:eastAsia="en-US"/>
        </w:rPr>
        <w:t xml:space="preserve"> </w:t>
      </w:r>
      <w:r w:rsidRPr="00B353B8">
        <w:rPr>
          <w:lang w:eastAsia="en-US"/>
        </w:rPr>
        <w:t xml:space="preserve">словами  </w:t>
      </w:r>
      <w:r w:rsidRPr="00B353B8">
        <w:rPr>
          <w:spacing w:val="44"/>
          <w:lang w:eastAsia="en-US"/>
        </w:rPr>
        <w:t xml:space="preserve"> </w:t>
      </w:r>
      <w:r w:rsidRPr="00B353B8">
        <w:rPr>
          <w:lang w:eastAsia="en-US"/>
        </w:rPr>
        <w:t xml:space="preserve">объяснять  </w:t>
      </w:r>
      <w:r w:rsidRPr="00B353B8">
        <w:rPr>
          <w:spacing w:val="42"/>
          <w:lang w:eastAsia="en-US"/>
        </w:rPr>
        <w:t xml:space="preserve"> </w:t>
      </w:r>
      <w:r w:rsidRPr="00B353B8">
        <w:rPr>
          <w:lang w:eastAsia="en-US"/>
        </w:rPr>
        <w:t xml:space="preserve">роль  </w:t>
      </w:r>
      <w:r w:rsidRPr="00B353B8">
        <w:rPr>
          <w:spacing w:val="42"/>
          <w:lang w:eastAsia="en-US"/>
        </w:rPr>
        <w:t xml:space="preserve"> </w:t>
      </w:r>
      <w:r w:rsidRPr="00B353B8">
        <w:rPr>
          <w:lang w:eastAsia="en-US"/>
        </w:rPr>
        <w:t>ислама</w:t>
      </w:r>
      <w:r w:rsidRPr="00B353B8">
        <w:rPr>
          <w:spacing w:val="-68"/>
          <w:lang w:eastAsia="en-US"/>
        </w:rPr>
        <w:t xml:space="preserve"> </w:t>
      </w:r>
      <w:r w:rsidRPr="00B353B8">
        <w:rPr>
          <w:lang w:eastAsia="en-US"/>
        </w:rPr>
        <w:t>в       становлении       культуры       народов       России,       российской       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государственности;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поисковой,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изучению</w:t>
      </w:r>
      <w:r w:rsidRPr="00B353B8">
        <w:rPr>
          <w:spacing w:val="-67"/>
          <w:lang w:eastAsia="en-US"/>
        </w:rPr>
        <w:t xml:space="preserve"> </w:t>
      </w:r>
      <w:r w:rsidRPr="00B353B8">
        <w:rPr>
          <w:lang w:eastAsia="en-US"/>
        </w:rPr>
        <w:t>исламского</w:t>
      </w:r>
      <w:r w:rsidRPr="00B353B8">
        <w:rPr>
          <w:spacing w:val="1"/>
          <w:lang w:eastAsia="en-US"/>
        </w:rPr>
        <w:t xml:space="preserve"> </w:t>
      </w:r>
      <w:r w:rsidRPr="00B353B8">
        <w:rPr>
          <w:lang w:eastAsia="en-US"/>
        </w:rPr>
        <w:t>исторического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культурного</w:t>
      </w:r>
      <w:r w:rsidRPr="00B353B8">
        <w:rPr>
          <w:spacing w:val="1"/>
          <w:lang w:eastAsia="en-US"/>
        </w:rPr>
        <w:t xml:space="preserve"> </w:t>
      </w:r>
      <w:r w:rsidRPr="00B353B8">
        <w:rPr>
          <w:lang w:eastAsia="en-US"/>
        </w:rPr>
        <w:t>наследия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местности,</w:t>
      </w:r>
      <w:r w:rsidRPr="00B353B8">
        <w:rPr>
          <w:spacing w:val="1"/>
          <w:lang w:eastAsia="en-US"/>
        </w:rPr>
        <w:t xml:space="preserve"> </w:t>
      </w:r>
      <w:r w:rsidRPr="00B353B8">
        <w:rPr>
          <w:lang w:eastAsia="en-US"/>
        </w:rPr>
        <w:t>регионе</w:t>
      </w:r>
      <w:r w:rsidRPr="00B353B8">
        <w:rPr>
          <w:spacing w:val="1"/>
          <w:lang w:eastAsia="en-US"/>
        </w:rPr>
        <w:t xml:space="preserve"> </w:t>
      </w:r>
      <w:r w:rsidRPr="00B353B8">
        <w:rPr>
          <w:lang w:eastAsia="en-US"/>
        </w:rPr>
        <w:t>(мечети,</w:t>
      </w:r>
      <w:r w:rsidRPr="00B353B8">
        <w:rPr>
          <w:spacing w:val="1"/>
          <w:lang w:eastAsia="en-US"/>
        </w:rPr>
        <w:t xml:space="preserve"> </w:t>
      </w:r>
      <w:r w:rsidRPr="00B353B8">
        <w:rPr>
          <w:lang w:eastAsia="en-US"/>
        </w:rPr>
        <w:t>медресе,</w:t>
      </w:r>
      <w:r w:rsidRPr="00B353B8">
        <w:rPr>
          <w:spacing w:val="1"/>
          <w:lang w:eastAsia="en-US"/>
        </w:rPr>
        <w:t xml:space="preserve"> </w:t>
      </w:r>
      <w:r w:rsidRPr="00B353B8">
        <w:rPr>
          <w:lang w:eastAsia="en-US"/>
        </w:rPr>
        <w:t>памятные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святые</w:t>
      </w:r>
      <w:r w:rsidRPr="00B353B8">
        <w:rPr>
          <w:spacing w:val="1"/>
          <w:lang w:eastAsia="en-US"/>
        </w:rPr>
        <w:t xml:space="preserve"> </w:t>
      </w:r>
      <w:r w:rsidRPr="00B353B8">
        <w:rPr>
          <w:lang w:eastAsia="en-US"/>
        </w:rPr>
        <w:t>места),</w:t>
      </w:r>
      <w:r w:rsidRPr="00B353B8">
        <w:rPr>
          <w:spacing w:val="1"/>
          <w:lang w:eastAsia="en-US"/>
        </w:rPr>
        <w:t xml:space="preserve"> </w:t>
      </w:r>
      <w:r w:rsidRPr="00B353B8">
        <w:rPr>
          <w:lang w:eastAsia="en-US"/>
        </w:rPr>
        <w:t>оформлению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представлению</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19"/>
          <w:lang w:eastAsia="en-US"/>
        </w:rPr>
        <w:t xml:space="preserve"> </w:t>
      </w:r>
      <w:r w:rsidRPr="00B353B8">
        <w:rPr>
          <w:lang w:eastAsia="en-US"/>
        </w:rPr>
        <w:t>примеры</w:t>
      </w:r>
      <w:r w:rsidRPr="00B353B8">
        <w:rPr>
          <w:spacing w:val="118"/>
          <w:lang w:eastAsia="en-US"/>
        </w:rPr>
        <w:t xml:space="preserve"> </w:t>
      </w:r>
      <w:r w:rsidRPr="00B353B8">
        <w:rPr>
          <w:lang w:eastAsia="en-US"/>
        </w:rPr>
        <w:t>нравственных</w:t>
      </w:r>
      <w:r w:rsidRPr="00B353B8">
        <w:rPr>
          <w:spacing w:val="116"/>
          <w:lang w:eastAsia="en-US"/>
        </w:rPr>
        <w:t xml:space="preserve"> </w:t>
      </w:r>
      <w:r w:rsidRPr="00B353B8">
        <w:rPr>
          <w:lang w:eastAsia="en-US"/>
        </w:rPr>
        <w:t xml:space="preserve">поступков,  </w:t>
      </w:r>
      <w:r w:rsidRPr="00B353B8">
        <w:rPr>
          <w:spacing w:val="47"/>
          <w:lang w:eastAsia="en-US"/>
        </w:rPr>
        <w:t xml:space="preserve"> </w:t>
      </w:r>
      <w:r w:rsidRPr="00B353B8">
        <w:rPr>
          <w:lang w:eastAsia="en-US"/>
        </w:rPr>
        <w:t xml:space="preserve">совершаемых  </w:t>
      </w:r>
      <w:r w:rsidRPr="00B353B8">
        <w:rPr>
          <w:spacing w:val="48"/>
          <w:lang w:eastAsia="en-US"/>
        </w:rPr>
        <w:t xml:space="preserve"> </w:t>
      </w:r>
      <w:r w:rsidRPr="00B353B8">
        <w:rPr>
          <w:lang w:eastAsia="en-US"/>
        </w:rPr>
        <w:t xml:space="preserve">с  </w:t>
      </w:r>
      <w:r w:rsidRPr="00B353B8">
        <w:rPr>
          <w:spacing w:val="47"/>
          <w:lang w:eastAsia="en-US"/>
        </w:rPr>
        <w:t xml:space="preserve"> </w:t>
      </w:r>
      <w:r w:rsidRPr="00B353B8">
        <w:rPr>
          <w:lang w:eastAsia="en-US"/>
        </w:rPr>
        <w:t>опорой</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этические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внутреннюю</w:t>
      </w:r>
      <w:r w:rsidRPr="00B353B8">
        <w:rPr>
          <w:spacing w:val="1"/>
          <w:lang w:eastAsia="en-US"/>
        </w:rPr>
        <w:t xml:space="preserve"> </w:t>
      </w:r>
      <w:r w:rsidRPr="00B353B8">
        <w:rPr>
          <w:lang w:eastAsia="en-US"/>
        </w:rPr>
        <w:t>установку</w:t>
      </w:r>
      <w:r w:rsidRPr="00B353B8">
        <w:rPr>
          <w:spacing w:val="1"/>
          <w:lang w:eastAsia="en-US"/>
        </w:rPr>
        <w:t xml:space="preserve"> </w:t>
      </w:r>
      <w:r w:rsidRPr="00B353B8">
        <w:rPr>
          <w:lang w:eastAsia="en-US"/>
        </w:rPr>
        <w:t>личности</w:t>
      </w:r>
      <w:r w:rsidRPr="00B353B8">
        <w:rPr>
          <w:spacing w:val="1"/>
          <w:lang w:eastAsia="en-US"/>
        </w:rPr>
        <w:t xml:space="preserve"> </w:t>
      </w:r>
      <w:r w:rsidRPr="00B353B8">
        <w:rPr>
          <w:lang w:eastAsia="en-US"/>
        </w:rPr>
        <w:t>поступать</w:t>
      </w:r>
      <w:r w:rsidRPr="00B353B8">
        <w:rPr>
          <w:spacing w:val="-2"/>
          <w:lang w:eastAsia="en-US"/>
        </w:rPr>
        <w:t xml:space="preserve"> </w:t>
      </w:r>
      <w:r w:rsidRPr="00B353B8">
        <w:rPr>
          <w:lang w:eastAsia="en-US"/>
        </w:rPr>
        <w:t>согласно</w:t>
      </w:r>
      <w:r w:rsidRPr="00B353B8">
        <w:rPr>
          <w:spacing w:val="-3"/>
          <w:lang w:eastAsia="en-US"/>
        </w:rPr>
        <w:t xml:space="preserve"> </w:t>
      </w:r>
      <w:r w:rsidRPr="00B353B8">
        <w:rPr>
          <w:lang w:eastAsia="en-US"/>
        </w:rPr>
        <w:t>своей совести;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свободы мировоззренческого выбора,</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свободы</w:t>
      </w:r>
      <w:r w:rsidRPr="00B353B8">
        <w:rPr>
          <w:spacing w:val="1"/>
          <w:lang w:eastAsia="en-US"/>
        </w:rPr>
        <w:t xml:space="preserve"> </w:t>
      </w:r>
      <w:r w:rsidRPr="00B353B8">
        <w:rPr>
          <w:lang w:eastAsia="en-US"/>
        </w:rPr>
        <w:t>вероисповедания,</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многоэтничного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многорелигиозного</w:t>
      </w:r>
      <w:r w:rsidRPr="00B353B8">
        <w:rPr>
          <w:spacing w:val="1"/>
          <w:lang w:eastAsia="en-US"/>
        </w:rPr>
        <w:t xml:space="preserve"> </w:t>
      </w:r>
      <w:r w:rsidRPr="00B353B8">
        <w:rPr>
          <w:lang w:eastAsia="en-US"/>
        </w:rPr>
        <w:t>(приводить примеры), понимание российского общенародного (общенационального,</w:t>
      </w:r>
      <w:r w:rsidRPr="00B353B8">
        <w:rPr>
          <w:spacing w:val="-67"/>
          <w:lang w:eastAsia="en-US"/>
        </w:rPr>
        <w:t xml:space="preserve"> </w:t>
      </w:r>
      <w:r w:rsidRPr="00B353B8">
        <w:rPr>
          <w:lang w:eastAsia="en-US"/>
        </w:rPr>
        <w:t>гражданского) патриотизма, любви к Отечеству, нашей общей Родине</w:t>
      </w:r>
      <w:r w:rsidRPr="00B353B8">
        <w:rPr>
          <w:spacing w:val="1"/>
          <w:lang w:eastAsia="en-US"/>
        </w:rPr>
        <w:t xml:space="preserve"> </w:t>
      </w:r>
      <w:r w:rsidRPr="00B353B8">
        <w:rPr>
          <w:lang w:eastAsia="en-US"/>
        </w:rPr>
        <w:t>– России,</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4"/>
          <w:lang w:eastAsia="en-US"/>
        </w:rPr>
        <w:t xml:space="preserve"> </w:t>
      </w:r>
      <w:r w:rsidRPr="00B353B8">
        <w:rPr>
          <w:lang w:eastAsia="en-US"/>
        </w:rPr>
        <w:t>сотрудничества</w:t>
      </w:r>
      <w:r w:rsidRPr="00B353B8">
        <w:rPr>
          <w:spacing w:val="-3"/>
          <w:lang w:eastAsia="en-US"/>
        </w:rPr>
        <w:t xml:space="preserve"> </w:t>
      </w:r>
      <w:r w:rsidRPr="00B353B8">
        <w:rPr>
          <w:lang w:eastAsia="en-US"/>
        </w:rPr>
        <w:t>последователей</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называть традиционные религии в России (не менее трёх, кроме изучаемой),</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религиями</w:t>
      </w:r>
      <w:r w:rsidRPr="00B353B8">
        <w:rPr>
          <w:spacing w:val="1"/>
          <w:lang w:eastAsia="en-US"/>
        </w:rPr>
        <w:t xml:space="preserve"> </w:t>
      </w:r>
      <w:r w:rsidRPr="00B353B8">
        <w:rPr>
          <w:lang w:eastAsia="en-US"/>
        </w:rPr>
        <w:t>исторически</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православие,</w:t>
      </w:r>
      <w:r w:rsidRPr="00B353B8">
        <w:rPr>
          <w:spacing w:val="-2"/>
          <w:lang w:eastAsia="en-US"/>
        </w:rPr>
        <w:t xml:space="preserve"> </w:t>
      </w:r>
      <w:r w:rsidRPr="00B353B8">
        <w:rPr>
          <w:lang w:eastAsia="en-US"/>
        </w:rPr>
        <w:t>ислам,</w:t>
      </w:r>
      <w:r w:rsidRPr="00B353B8">
        <w:rPr>
          <w:spacing w:val="-4"/>
          <w:lang w:eastAsia="en-US"/>
        </w:rPr>
        <w:t xml:space="preserve"> </w:t>
      </w:r>
      <w:r w:rsidRPr="00B353B8">
        <w:rPr>
          <w:lang w:eastAsia="en-US"/>
        </w:rPr>
        <w:t>буддизм,</w:t>
      </w:r>
      <w:r w:rsidRPr="00B353B8">
        <w:rPr>
          <w:spacing w:val="-1"/>
          <w:lang w:eastAsia="en-US"/>
        </w:rPr>
        <w:t xml:space="preserve"> </w:t>
      </w:r>
      <w:r w:rsidRPr="00B353B8">
        <w:rPr>
          <w:lang w:eastAsia="en-US"/>
        </w:rPr>
        <w:t>иудаизм; выражать</w:t>
      </w:r>
      <w:r w:rsidRPr="00B353B8">
        <w:rPr>
          <w:spacing w:val="58"/>
          <w:lang w:eastAsia="en-US"/>
        </w:rPr>
        <w:t xml:space="preserve"> </w:t>
      </w:r>
      <w:r w:rsidRPr="00B353B8">
        <w:rPr>
          <w:lang w:eastAsia="en-US"/>
        </w:rPr>
        <w:t>своими</w:t>
      </w:r>
      <w:r w:rsidRPr="00B353B8">
        <w:rPr>
          <w:spacing w:val="59"/>
          <w:lang w:eastAsia="en-US"/>
        </w:rPr>
        <w:t xml:space="preserve"> </w:t>
      </w:r>
      <w:r w:rsidRPr="00B353B8">
        <w:rPr>
          <w:lang w:eastAsia="en-US"/>
        </w:rPr>
        <w:t>словами</w:t>
      </w:r>
      <w:r w:rsidRPr="00B353B8">
        <w:rPr>
          <w:spacing w:val="56"/>
          <w:lang w:eastAsia="en-US"/>
        </w:rPr>
        <w:t xml:space="preserve"> </w:t>
      </w:r>
      <w:r w:rsidRPr="00B353B8">
        <w:rPr>
          <w:lang w:eastAsia="en-US"/>
        </w:rPr>
        <w:t>понимание</w:t>
      </w:r>
      <w:r w:rsidRPr="00B353B8">
        <w:rPr>
          <w:spacing w:val="57"/>
          <w:lang w:eastAsia="en-US"/>
        </w:rPr>
        <w:t xml:space="preserve"> </w:t>
      </w:r>
      <w:r w:rsidRPr="00B353B8">
        <w:rPr>
          <w:lang w:eastAsia="en-US"/>
        </w:rPr>
        <w:t>человеческого</w:t>
      </w:r>
      <w:r w:rsidRPr="00B353B8">
        <w:rPr>
          <w:spacing w:val="59"/>
          <w:lang w:eastAsia="en-US"/>
        </w:rPr>
        <w:t xml:space="preserve"> </w:t>
      </w:r>
      <w:r w:rsidRPr="00B353B8">
        <w:rPr>
          <w:lang w:eastAsia="en-US"/>
        </w:rPr>
        <w:t>достоинства,</w:t>
      </w:r>
      <w:r w:rsidRPr="00B353B8">
        <w:rPr>
          <w:spacing w:val="57"/>
          <w:lang w:eastAsia="en-US"/>
        </w:rPr>
        <w:t xml:space="preserve"> </w:t>
      </w:r>
      <w:r w:rsidRPr="00B353B8">
        <w:rPr>
          <w:lang w:eastAsia="en-US"/>
        </w:rPr>
        <w:t>ценности</w:t>
      </w:r>
      <w:r w:rsidRPr="00B353B8">
        <w:rPr>
          <w:spacing w:val="-67"/>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исламской</w:t>
      </w:r>
      <w:r w:rsidRPr="00B353B8">
        <w:rPr>
          <w:spacing w:val="-4"/>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традиции.</w:t>
      </w:r>
    </w:p>
    <w:p w:rsidR="00B353B8" w:rsidRPr="00B353B8" w:rsidRDefault="00B353B8" w:rsidP="00A848AC">
      <w:pPr>
        <w:widowControl w:val="0"/>
        <w:numPr>
          <w:ilvl w:val="4"/>
          <w:numId w:val="20"/>
        </w:numPr>
        <w:tabs>
          <w:tab w:val="left" w:pos="2054"/>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«Основы</w:t>
      </w:r>
      <w:r w:rsidRPr="00B353B8">
        <w:rPr>
          <w:spacing w:val="-4"/>
          <w:lang w:eastAsia="en-US"/>
        </w:rPr>
        <w:t xml:space="preserve"> </w:t>
      </w:r>
      <w:r w:rsidRPr="00B353B8">
        <w:rPr>
          <w:lang w:eastAsia="en-US"/>
        </w:rPr>
        <w:t>буддийской</w:t>
      </w:r>
      <w:r w:rsidRPr="00B353B8">
        <w:rPr>
          <w:spacing w:val="-5"/>
          <w:lang w:eastAsia="en-US"/>
        </w:rPr>
        <w:t xml:space="preserve"> </w:t>
      </w:r>
      <w:r w:rsidRPr="00B353B8">
        <w:rPr>
          <w:lang w:eastAsia="en-US"/>
        </w:rPr>
        <w:t>культуры».</w:t>
      </w:r>
    </w:p>
    <w:p w:rsidR="00B353B8" w:rsidRPr="00B353B8" w:rsidRDefault="00B353B8" w:rsidP="00B353B8">
      <w:pPr>
        <w:widowControl w:val="0"/>
        <w:tabs>
          <w:tab w:val="left" w:pos="2623"/>
          <w:tab w:val="left" w:pos="4233"/>
          <w:tab w:val="left" w:pos="5590"/>
          <w:tab w:val="left" w:pos="7867"/>
          <w:tab w:val="left" w:pos="9486"/>
        </w:tabs>
        <w:autoSpaceDE w:val="0"/>
        <w:autoSpaceDN w:val="0"/>
        <w:ind w:right="510"/>
        <w:jc w:val="both"/>
        <w:rPr>
          <w:lang w:eastAsia="en-US"/>
        </w:rPr>
      </w:pPr>
      <w:r w:rsidRPr="00B353B8">
        <w:rPr>
          <w:lang w:eastAsia="en-US"/>
        </w:rPr>
        <w:t>Предметные результаты освоения</w:t>
      </w:r>
      <w:r w:rsidRPr="00B353B8">
        <w:rPr>
          <w:lang w:eastAsia="en-US"/>
        </w:rPr>
        <w:tab/>
        <w:t>образовательной программы модуля</w:t>
      </w:r>
    </w:p>
    <w:p w:rsidR="00B353B8" w:rsidRPr="00B353B8" w:rsidRDefault="00B353B8" w:rsidP="00B353B8">
      <w:pPr>
        <w:widowControl w:val="0"/>
        <w:autoSpaceDE w:val="0"/>
        <w:autoSpaceDN w:val="0"/>
        <w:ind w:right="510"/>
        <w:jc w:val="both"/>
        <w:rPr>
          <w:lang w:eastAsia="en-US"/>
        </w:rPr>
      </w:pPr>
      <w:r w:rsidRPr="00B353B8">
        <w:rPr>
          <w:lang w:eastAsia="en-US"/>
        </w:rPr>
        <w:t>«Основы буддийской культуры» должны отражать сформированность умений:</w:t>
      </w:r>
      <w:r w:rsidRPr="00B353B8">
        <w:rPr>
          <w:spacing w:val="1"/>
          <w:lang w:eastAsia="en-US"/>
        </w:rPr>
        <w:t xml:space="preserve"> </w:t>
      </w:r>
      <w:r w:rsidRPr="00B353B8">
        <w:rPr>
          <w:lang w:eastAsia="en-US"/>
        </w:rPr>
        <w:t>выражать</w:t>
      </w:r>
      <w:r w:rsidRPr="00B353B8">
        <w:rPr>
          <w:spacing w:val="65"/>
          <w:lang w:eastAsia="en-US"/>
        </w:rPr>
        <w:t xml:space="preserve"> </w:t>
      </w:r>
      <w:r w:rsidRPr="00B353B8">
        <w:rPr>
          <w:lang w:eastAsia="en-US"/>
        </w:rPr>
        <w:t>своими</w:t>
      </w:r>
      <w:r w:rsidRPr="00B353B8">
        <w:rPr>
          <w:spacing w:val="68"/>
          <w:lang w:eastAsia="en-US"/>
        </w:rPr>
        <w:t xml:space="preserve"> </w:t>
      </w:r>
      <w:r w:rsidRPr="00B353B8">
        <w:rPr>
          <w:lang w:eastAsia="en-US"/>
        </w:rPr>
        <w:t>словами</w:t>
      </w:r>
      <w:r w:rsidRPr="00B353B8">
        <w:rPr>
          <w:spacing w:val="67"/>
          <w:lang w:eastAsia="en-US"/>
        </w:rPr>
        <w:t xml:space="preserve"> </w:t>
      </w:r>
      <w:r w:rsidRPr="00B353B8">
        <w:rPr>
          <w:lang w:eastAsia="en-US"/>
        </w:rPr>
        <w:t>первоначальное</w:t>
      </w:r>
      <w:r w:rsidRPr="00B353B8">
        <w:rPr>
          <w:spacing w:val="67"/>
          <w:lang w:eastAsia="en-US"/>
        </w:rPr>
        <w:t xml:space="preserve"> </w:t>
      </w:r>
      <w:r w:rsidRPr="00B353B8">
        <w:rPr>
          <w:lang w:eastAsia="en-US"/>
        </w:rPr>
        <w:t>понимание</w:t>
      </w:r>
      <w:r w:rsidRPr="00B353B8">
        <w:rPr>
          <w:spacing w:val="66"/>
          <w:lang w:eastAsia="en-US"/>
        </w:rPr>
        <w:t xml:space="preserve"> </w:t>
      </w:r>
      <w:r w:rsidRPr="00B353B8">
        <w:rPr>
          <w:lang w:eastAsia="en-US"/>
        </w:rPr>
        <w:t>сущности</w:t>
      </w:r>
      <w:r w:rsidRPr="00B353B8">
        <w:rPr>
          <w:spacing w:val="67"/>
          <w:lang w:eastAsia="en-US"/>
        </w:rPr>
        <w:t xml:space="preserve"> </w:t>
      </w:r>
      <w:r w:rsidRPr="00B353B8">
        <w:rPr>
          <w:lang w:eastAsia="en-US"/>
        </w:rPr>
        <w:t>духовного</w:t>
      </w:r>
    </w:p>
    <w:p w:rsidR="00B353B8" w:rsidRPr="00B353B8" w:rsidRDefault="00B353B8" w:rsidP="00B353B8">
      <w:pPr>
        <w:widowControl w:val="0"/>
        <w:autoSpaceDE w:val="0"/>
        <w:autoSpaceDN w:val="0"/>
        <w:ind w:right="510"/>
        <w:jc w:val="both"/>
        <w:rPr>
          <w:lang w:eastAsia="en-US"/>
        </w:rPr>
      </w:pPr>
      <w:r w:rsidRPr="00B353B8">
        <w:rPr>
          <w:lang w:eastAsia="en-US"/>
        </w:rPr>
        <w:t>развития</w:t>
      </w:r>
      <w:r w:rsidRPr="00B353B8">
        <w:rPr>
          <w:spacing w:val="29"/>
          <w:lang w:eastAsia="en-US"/>
        </w:rPr>
        <w:t xml:space="preserve"> </w:t>
      </w:r>
      <w:r w:rsidRPr="00B353B8">
        <w:rPr>
          <w:lang w:eastAsia="en-US"/>
        </w:rPr>
        <w:t>как</w:t>
      </w:r>
      <w:r w:rsidRPr="00B353B8">
        <w:rPr>
          <w:spacing w:val="29"/>
          <w:lang w:eastAsia="en-US"/>
        </w:rPr>
        <w:t xml:space="preserve"> </w:t>
      </w:r>
      <w:r w:rsidRPr="00B353B8">
        <w:rPr>
          <w:lang w:eastAsia="en-US"/>
        </w:rPr>
        <w:t>осознания</w:t>
      </w:r>
      <w:r w:rsidRPr="00B353B8">
        <w:rPr>
          <w:spacing w:val="30"/>
          <w:lang w:eastAsia="en-US"/>
        </w:rPr>
        <w:t xml:space="preserve"> </w:t>
      </w:r>
      <w:r w:rsidRPr="00B353B8">
        <w:rPr>
          <w:lang w:eastAsia="en-US"/>
        </w:rPr>
        <w:t>и</w:t>
      </w:r>
      <w:r w:rsidRPr="00B353B8">
        <w:rPr>
          <w:spacing w:val="29"/>
          <w:lang w:eastAsia="en-US"/>
        </w:rPr>
        <w:t xml:space="preserve"> </w:t>
      </w:r>
      <w:r w:rsidRPr="00B353B8">
        <w:rPr>
          <w:lang w:eastAsia="en-US"/>
        </w:rPr>
        <w:t>усвоения</w:t>
      </w:r>
      <w:r w:rsidRPr="00B353B8">
        <w:rPr>
          <w:spacing w:val="32"/>
          <w:lang w:eastAsia="en-US"/>
        </w:rPr>
        <w:t xml:space="preserve"> </w:t>
      </w:r>
      <w:r w:rsidRPr="00B353B8">
        <w:rPr>
          <w:lang w:eastAsia="en-US"/>
        </w:rPr>
        <w:t>человеком</w:t>
      </w:r>
      <w:r w:rsidRPr="00B353B8">
        <w:rPr>
          <w:spacing w:val="30"/>
          <w:lang w:eastAsia="en-US"/>
        </w:rPr>
        <w:t xml:space="preserve"> </w:t>
      </w:r>
      <w:r w:rsidRPr="00B353B8">
        <w:rPr>
          <w:lang w:eastAsia="en-US"/>
        </w:rPr>
        <w:t>значимых</w:t>
      </w:r>
      <w:r w:rsidRPr="00B353B8">
        <w:rPr>
          <w:spacing w:val="30"/>
          <w:lang w:eastAsia="en-US"/>
        </w:rPr>
        <w:t xml:space="preserve"> </w:t>
      </w:r>
      <w:r w:rsidRPr="00B353B8">
        <w:rPr>
          <w:lang w:eastAsia="en-US"/>
        </w:rPr>
        <w:t>для</w:t>
      </w:r>
      <w:r w:rsidRPr="00B353B8">
        <w:rPr>
          <w:spacing w:val="31"/>
          <w:lang w:eastAsia="en-US"/>
        </w:rPr>
        <w:t xml:space="preserve"> </w:t>
      </w:r>
      <w:r w:rsidRPr="00B353B8">
        <w:rPr>
          <w:lang w:eastAsia="en-US"/>
        </w:rPr>
        <w:t>жизни</w:t>
      </w:r>
      <w:r w:rsidRPr="00B353B8">
        <w:rPr>
          <w:spacing w:val="30"/>
          <w:lang w:eastAsia="en-US"/>
        </w:rPr>
        <w:t xml:space="preserve"> </w:t>
      </w:r>
      <w:r w:rsidRPr="00B353B8">
        <w:rPr>
          <w:lang w:eastAsia="en-US"/>
        </w:rPr>
        <w:t>представлений</w:t>
      </w:r>
      <w:r w:rsidRPr="00B353B8">
        <w:rPr>
          <w:spacing w:val="-67"/>
          <w:lang w:eastAsia="en-US"/>
        </w:rPr>
        <w:t xml:space="preserve"> </w:t>
      </w:r>
      <w:r w:rsidRPr="00B353B8">
        <w:rPr>
          <w:lang w:eastAsia="en-US"/>
        </w:rPr>
        <w:t>о себе,</w:t>
      </w:r>
      <w:r w:rsidRPr="00B353B8">
        <w:rPr>
          <w:spacing w:val="-1"/>
          <w:lang w:eastAsia="en-US"/>
        </w:rPr>
        <w:t xml:space="preserve"> </w:t>
      </w:r>
      <w:r w:rsidRPr="00B353B8">
        <w:rPr>
          <w:lang w:eastAsia="en-US"/>
        </w:rPr>
        <w:t>людях,</w:t>
      </w:r>
      <w:r w:rsidRPr="00B353B8">
        <w:rPr>
          <w:spacing w:val="-1"/>
          <w:lang w:eastAsia="en-US"/>
        </w:rPr>
        <w:t xml:space="preserve"> </w:t>
      </w:r>
      <w:r w:rsidRPr="00B353B8">
        <w:rPr>
          <w:lang w:eastAsia="en-US"/>
        </w:rPr>
        <w:t>окружающей</w:t>
      </w:r>
      <w:r w:rsidRPr="00B353B8">
        <w:rPr>
          <w:spacing w:val="-3"/>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значимости</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самосовершенствования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этом</w:t>
      </w:r>
      <w:r w:rsidRPr="00B353B8">
        <w:rPr>
          <w:spacing w:val="1"/>
          <w:lang w:eastAsia="en-US"/>
        </w:rPr>
        <w:t xml:space="preserve"> </w:t>
      </w:r>
      <w:r w:rsidRPr="00B353B8">
        <w:rPr>
          <w:lang w:eastAsia="en-US"/>
        </w:rPr>
        <w:t>личных</w:t>
      </w:r>
      <w:r w:rsidRPr="00B353B8">
        <w:rPr>
          <w:spacing w:val="1"/>
          <w:lang w:eastAsia="en-US"/>
        </w:rPr>
        <w:t xml:space="preserve"> </w:t>
      </w:r>
      <w:r w:rsidRPr="00B353B8">
        <w:rPr>
          <w:lang w:eastAsia="en-US"/>
        </w:rPr>
        <w:t>усилий</w:t>
      </w:r>
      <w:r w:rsidRPr="00B353B8">
        <w:rPr>
          <w:spacing w:val="1"/>
          <w:lang w:eastAsia="en-US"/>
        </w:rPr>
        <w:t xml:space="preserve"> </w:t>
      </w:r>
      <w:r w:rsidRPr="00B353B8">
        <w:rPr>
          <w:lang w:eastAsia="en-US"/>
        </w:rPr>
        <w:t>человека,</w:t>
      </w:r>
      <w:r w:rsidRPr="00B353B8">
        <w:rPr>
          <w:spacing w:val="71"/>
          <w:lang w:eastAsia="en-US"/>
        </w:rPr>
        <w:t xml:space="preserve"> </w:t>
      </w:r>
      <w:r w:rsidRPr="00B353B8">
        <w:rPr>
          <w:lang w:eastAsia="en-US"/>
        </w:rPr>
        <w:t>приводить</w:t>
      </w:r>
      <w:r w:rsidRPr="00B353B8">
        <w:rPr>
          <w:spacing w:val="-67"/>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ценностей,</w:t>
      </w:r>
      <w:r w:rsidRPr="00B353B8">
        <w:rPr>
          <w:spacing w:val="1"/>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источника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духовного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нравственного совершенствования;</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заповедях,</w:t>
      </w:r>
      <w:r w:rsidRPr="00B353B8">
        <w:rPr>
          <w:spacing w:val="1"/>
          <w:lang w:eastAsia="en-US"/>
        </w:rPr>
        <w:t xml:space="preserve"> </w:t>
      </w:r>
      <w:r w:rsidRPr="00B353B8">
        <w:rPr>
          <w:lang w:eastAsia="en-US"/>
        </w:rPr>
        <w:t>нормах</w:t>
      </w:r>
      <w:r w:rsidRPr="00B353B8">
        <w:rPr>
          <w:spacing w:val="1"/>
          <w:lang w:eastAsia="en-US"/>
        </w:rPr>
        <w:t xml:space="preserve"> </w:t>
      </w:r>
      <w:r w:rsidRPr="00B353B8">
        <w:rPr>
          <w:lang w:eastAsia="en-US"/>
        </w:rPr>
        <w:t>буддийской</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морали, их значении в выстраивании отношений в семье, между людьми, в общении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буддийской</w:t>
      </w:r>
      <w:r w:rsidRPr="00B353B8">
        <w:rPr>
          <w:spacing w:val="1"/>
          <w:lang w:eastAsia="en-US"/>
        </w:rPr>
        <w:t xml:space="preserve"> </w:t>
      </w:r>
      <w:r w:rsidRPr="00B353B8">
        <w:rPr>
          <w:lang w:eastAsia="en-US"/>
        </w:rPr>
        <w:t>культуре,</w:t>
      </w:r>
      <w:r w:rsidRPr="00B353B8">
        <w:rPr>
          <w:spacing w:val="30"/>
          <w:lang w:eastAsia="en-US"/>
        </w:rPr>
        <w:t xml:space="preserve"> </w:t>
      </w:r>
      <w:r w:rsidRPr="00B353B8">
        <w:rPr>
          <w:lang w:eastAsia="en-US"/>
        </w:rPr>
        <w:t>традиции</w:t>
      </w:r>
      <w:r w:rsidRPr="00B353B8">
        <w:rPr>
          <w:spacing w:val="97"/>
          <w:lang w:eastAsia="en-US"/>
        </w:rPr>
        <w:t xml:space="preserve"> </w:t>
      </w:r>
      <w:r w:rsidRPr="00B353B8">
        <w:rPr>
          <w:lang w:eastAsia="en-US"/>
        </w:rPr>
        <w:t>(сострадание,</w:t>
      </w:r>
      <w:r w:rsidRPr="00B353B8">
        <w:rPr>
          <w:spacing w:val="99"/>
          <w:lang w:eastAsia="en-US"/>
        </w:rPr>
        <w:t xml:space="preserve"> </w:t>
      </w:r>
      <w:r w:rsidRPr="00B353B8">
        <w:rPr>
          <w:lang w:eastAsia="en-US"/>
        </w:rPr>
        <w:t>милосердие,</w:t>
      </w:r>
      <w:r w:rsidRPr="00B353B8">
        <w:rPr>
          <w:spacing w:val="99"/>
          <w:lang w:eastAsia="en-US"/>
        </w:rPr>
        <w:t xml:space="preserve"> </w:t>
      </w:r>
      <w:r w:rsidRPr="00B353B8">
        <w:rPr>
          <w:lang w:eastAsia="en-US"/>
        </w:rPr>
        <w:t>любовь,</w:t>
      </w:r>
      <w:r w:rsidRPr="00B353B8">
        <w:rPr>
          <w:spacing w:val="98"/>
          <w:lang w:eastAsia="en-US"/>
        </w:rPr>
        <w:t xml:space="preserve"> </w:t>
      </w:r>
      <w:r w:rsidRPr="00B353B8">
        <w:rPr>
          <w:lang w:eastAsia="en-US"/>
        </w:rPr>
        <w:t>ответственность,</w:t>
      </w:r>
      <w:r w:rsidRPr="00B353B8">
        <w:rPr>
          <w:spacing w:val="98"/>
          <w:lang w:eastAsia="en-US"/>
        </w:rPr>
        <w:t xml:space="preserve"> </w:t>
      </w:r>
      <w:r w:rsidRPr="00B353B8">
        <w:rPr>
          <w:lang w:eastAsia="en-US"/>
        </w:rPr>
        <w:t>благие</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неблагие</w:t>
      </w:r>
      <w:r w:rsidRPr="00B353B8">
        <w:rPr>
          <w:spacing w:val="1"/>
          <w:lang w:eastAsia="en-US"/>
        </w:rPr>
        <w:t xml:space="preserve"> </w:t>
      </w:r>
      <w:r w:rsidRPr="00B353B8">
        <w:rPr>
          <w:lang w:eastAsia="en-US"/>
        </w:rPr>
        <w:t>деяния,</w:t>
      </w:r>
      <w:r w:rsidRPr="00B353B8">
        <w:rPr>
          <w:spacing w:val="1"/>
          <w:lang w:eastAsia="en-US"/>
        </w:rPr>
        <w:t xml:space="preserve"> </w:t>
      </w:r>
      <w:r w:rsidRPr="00B353B8">
        <w:rPr>
          <w:lang w:eastAsia="en-US"/>
        </w:rPr>
        <w:t>освобождение,</w:t>
      </w:r>
      <w:r w:rsidRPr="00B353B8">
        <w:rPr>
          <w:spacing w:val="1"/>
          <w:lang w:eastAsia="en-US"/>
        </w:rPr>
        <w:t xml:space="preserve"> </w:t>
      </w:r>
      <w:r w:rsidRPr="00B353B8">
        <w:rPr>
          <w:lang w:eastAsia="en-US"/>
        </w:rPr>
        <w:t>борьба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неведением,</w:t>
      </w:r>
      <w:r w:rsidRPr="00B353B8">
        <w:rPr>
          <w:spacing w:val="1"/>
          <w:lang w:eastAsia="en-US"/>
        </w:rPr>
        <w:t xml:space="preserve"> </w:t>
      </w:r>
      <w:r w:rsidRPr="00B353B8">
        <w:rPr>
          <w:lang w:eastAsia="en-US"/>
        </w:rPr>
        <w:t>уверенность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себе,</w:t>
      </w:r>
      <w:r w:rsidRPr="00B353B8">
        <w:rPr>
          <w:spacing w:val="1"/>
          <w:lang w:eastAsia="en-US"/>
        </w:rPr>
        <w:t xml:space="preserve"> </w:t>
      </w:r>
      <w:r w:rsidRPr="00B353B8">
        <w:rPr>
          <w:lang w:eastAsia="en-US"/>
        </w:rPr>
        <w:t>постоянство перемен, внимательность), основных идей (учения) Будды о сущности</w:t>
      </w:r>
      <w:r w:rsidRPr="00B353B8">
        <w:rPr>
          <w:spacing w:val="1"/>
          <w:lang w:eastAsia="en-US"/>
        </w:rPr>
        <w:t xml:space="preserve"> </w:t>
      </w:r>
      <w:r w:rsidRPr="00B353B8">
        <w:rPr>
          <w:lang w:eastAsia="en-US"/>
        </w:rPr>
        <w:t>человеческой</w:t>
      </w:r>
      <w:r w:rsidRPr="00B353B8">
        <w:rPr>
          <w:spacing w:val="71"/>
          <w:lang w:eastAsia="en-US"/>
        </w:rPr>
        <w:t xml:space="preserve"> </w:t>
      </w:r>
      <w:r w:rsidRPr="00B353B8">
        <w:rPr>
          <w:lang w:eastAsia="en-US"/>
        </w:rPr>
        <w:t>жизни,</w:t>
      </w:r>
      <w:r w:rsidRPr="00B353B8">
        <w:rPr>
          <w:spacing w:val="71"/>
          <w:lang w:eastAsia="en-US"/>
        </w:rPr>
        <w:t xml:space="preserve"> </w:t>
      </w:r>
      <w:r w:rsidRPr="00B353B8">
        <w:rPr>
          <w:lang w:eastAsia="en-US"/>
        </w:rPr>
        <w:t>цикличности</w:t>
      </w:r>
      <w:r w:rsidRPr="00B353B8">
        <w:rPr>
          <w:spacing w:val="71"/>
          <w:lang w:eastAsia="en-US"/>
        </w:rPr>
        <w:t xml:space="preserve"> </w:t>
      </w:r>
      <w:r w:rsidRPr="00B353B8">
        <w:rPr>
          <w:lang w:eastAsia="en-US"/>
        </w:rPr>
        <w:t>и</w:t>
      </w:r>
      <w:r w:rsidRPr="00B353B8">
        <w:rPr>
          <w:spacing w:val="71"/>
          <w:lang w:eastAsia="en-US"/>
        </w:rPr>
        <w:t xml:space="preserve"> </w:t>
      </w:r>
      <w:r w:rsidRPr="00B353B8">
        <w:rPr>
          <w:lang w:eastAsia="en-US"/>
        </w:rPr>
        <w:t>значения</w:t>
      </w:r>
      <w:r w:rsidRPr="00B353B8">
        <w:rPr>
          <w:spacing w:val="71"/>
          <w:lang w:eastAsia="en-US"/>
        </w:rPr>
        <w:t xml:space="preserve"> </w:t>
      </w:r>
      <w:r w:rsidRPr="00B353B8">
        <w:rPr>
          <w:lang w:eastAsia="en-US"/>
        </w:rPr>
        <w:t>сансары,   понимание   личности</w:t>
      </w:r>
      <w:r w:rsidRPr="00B353B8">
        <w:rPr>
          <w:spacing w:val="-67"/>
          <w:lang w:eastAsia="en-US"/>
        </w:rPr>
        <w:t xml:space="preserve"> </w:t>
      </w:r>
      <w:r w:rsidRPr="00B353B8">
        <w:rPr>
          <w:lang w:eastAsia="en-US"/>
        </w:rPr>
        <w:t>как</w:t>
      </w:r>
      <w:r w:rsidRPr="00B353B8">
        <w:rPr>
          <w:spacing w:val="71"/>
          <w:lang w:eastAsia="en-US"/>
        </w:rPr>
        <w:t xml:space="preserve"> </w:t>
      </w:r>
      <w:r w:rsidRPr="00B353B8">
        <w:rPr>
          <w:lang w:eastAsia="en-US"/>
        </w:rPr>
        <w:t>совокупности   всех   поступков,</w:t>
      </w:r>
      <w:r w:rsidRPr="00B353B8">
        <w:rPr>
          <w:spacing w:val="70"/>
          <w:lang w:eastAsia="en-US"/>
        </w:rPr>
        <w:t xml:space="preserve"> </w:t>
      </w:r>
      <w:r w:rsidRPr="00B353B8">
        <w:rPr>
          <w:lang w:eastAsia="en-US"/>
        </w:rPr>
        <w:t>значение   понятий   «правильное   воззрение»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«правильное действие»;</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осмысления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нравственной</w:t>
      </w:r>
      <w:r w:rsidRPr="00B353B8">
        <w:rPr>
          <w:spacing w:val="1"/>
          <w:lang w:eastAsia="en-US"/>
        </w:rPr>
        <w:t xml:space="preserve"> </w:t>
      </w:r>
      <w:r w:rsidRPr="00B353B8">
        <w:rPr>
          <w:lang w:eastAsia="en-US"/>
        </w:rPr>
        <w:t>оценки</w:t>
      </w:r>
      <w:r w:rsidRPr="00B353B8">
        <w:rPr>
          <w:spacing w:val="1"/>
          <w:lang w:eastAsia="en-US"/>
        </w:rPr>
        <w:t xml:space="preserve"> </w:t>
      </w:r>
      <w:r w:rsidRPr="00B353B8">
        <w:rPr>
          <w:lang w:eastAsia="en-US"/>
        </w:rPr>
        <w:t>поступков,</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других</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позиций</w:t>
      </w:r>
      <w:r w:rsidRPr="00B353B8">
        <w:rPr>
          <w:spacing w:val="-4"/>
          <w:lang w:eastAsia="en-US"/>
        </w:rPr>
        <w:t xml:space="preserve"> </w:t>
      </w:r>
      <w:r w:rsidRPr="00B353B8">
        <w:rPr>
          <w:lang w:eastAsia="en-US"/>
        </w:rPr>
        <w:t>буддийской этики;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 своими словами первоначальные представления о мировоззрении</w:t>
      </w:r>
      <w:r w:rsidRPr="00B353B8">
        <w:rPr>
          <w:spacing w:val="1"/>
          <w:lang w:eastAsia="en-US"/>
        </w:rPr>
        <w:t xml:space="preserve"> </w:t>
      </w:r>
      <w:r w:rsidRPr="00B353B8">
        <w:rPr>
          <w:lang w:eastAsia="en-US"/>
        </w:rPr>
        <w:t>(картине</w:t>
      </w:r>
      <w:r w:rsidRPr="00B353B8">
        <w:rPr>
          <w:spacing w:val="18"/>
          <w:lang w:eastAsia="en-US"/>
        </w:rPr>
        <w:t xml:space="preserve"> </w:t>
      </w:r>
      <w:r w:rsidRPr="00B353B8">
        <w:rPr>
          <w:lang w:eastAsia="en-US"/>
        </w:rPr>
        <w:t>мира)</w:t>
      </w:r>
      <w:r w:rsidRPr="00B353B8">
        <w:rPr>
          <w:spacing w:val="18"/>
          <w:lang w:eastAsia="en-US"/>
        </w:rPr>
        <w:t xml:space="preserve"> </w:t>
      </w:r>
      <w:r w:rsidRPr="00B353B8">
        <w:rPr>
          <w:lang w:eastAsia="en-US"/>
        </w:rPr>
        <w:t>в</w:t>
      </w:r>
      <w:r w:rsidRPr="00B353B8">
        <w:rPr>
          <w:spacing w:val="15"/>
          <w:lang w:eastAsia="en-US"/>
        </w:rPr>
        <w:t xml:space="preserve"> </w:t>
      </w:r>
      <w:r w:rsidRPr="00B353B8">
        <w:rPr>
          <w:lang w:eastAsia="en-US"/>
        </w:rPr>
        <w:t>буддийской</w:t>
      </w:r>
      <w:r w:rsidRPr="00B353B8">
        <w:rPr>
          <w:spacing w:val="16"/>
          <w:lang w:eastAsia="en-US"/>
        </w:rPr>
        <w:t xml:space="preserve"> </w:t>
      </w:r>
      <w:r w:rsidRPr="00B353B8">
        <w:rPr>
          <w:lang w:eastAsia="en-US"/>
        </w:rPr>
        <w:t>культуре,</w:t>
      </w:r>
      <w:r w:rsidRPr="00B353B8">
        <w:rPr>
          <w:spacing w:val="18"/>
          <w:lang w:eastAsia="en-US"/>
        </w:rPr>
        <w:t xml:space="preserve"> </w:t>
      </w:r>
      <w:r w:rsidRPr="00B353B8">
        <w:rPr>
          <w:lang w:eastAsia="en-US"/>
        </w:rPr>
        <w:t>учении</w:t>
      </w:r>
      <w:r w:rsidRPr="00B353B8">
        <w:rPr>
          <w:spacing w:val="19"/>
          <w:lang w:eastAsia="en-US"/>
        </w:rPr>
        <w:t xml:space="preserve"> </w:t>
      </w:r>
      <w:r w:rsidRPr="00B353B8">
        <w:rPr>
          <w:lang w:eastAsia="en-US"/>
        </w:rPr>
        <w:t>о</w:t>
      </w:r>
      <w:r w:rsidRPr="00B353B8">
        <w:rPr>
          <w:spacing w:val="19"/>
          <w:lang w:eastAsia="en-US"/>
        </w:rPr>
        <w:t xml:space="preserve"> </w:t>
      </w:r>
      <w:r w:rsidRPr="00B353B8">
        <w:rPr>
          <w:lang w:eastAsia="en-US"/>
        </w:rPr>
        <w:t>Будде</w:t>
      </w:r>
      <w:r w:rsidRPr="00B353B8">
        <w:rPr>
          <w:spacing w:val="18"/>
          <w:lang w:eastAsia="en-US"/>
        </w:rPr>
        <w:t xml:space="preserve"> </w:t>
      </w:r>
      <w:r w:rsidRPr="00B353B8">
        <w:rPr>
          <w:lang w:eastAsia="en-US"/>
        </w:rPr>
        <w:t>(буддах),</w:t>
      </w:r>
      <w:r w:rsidRPr="00B353B8">
        <w:rPr>
          <w:spacing w:val="18"/>
          <w:lang w:eastAsia="en-US"/>
        </w:rPr>
        <w:t xml:space="preserve"> </w:t>
      </w:r>
      <w:r w:rsidRPr="00B353B8">
        <w:rPr>
          <w:lang w:eastAsia="en-US"/>
        </w:rPr>
        <w:t>бодхисатвах, Вселенной,</w:t>
      </w:r>
      <w:r w:rsidRPr="00B353B8">
        <w:rPr>
          <w:spacing w:val="2"/>
          <w:lang w:eastAsia="en-US"/>
        </w:rPr>
        <w:t xml:space="preserve"> </w:t>
      </w:r>
      <w:r w:rsidRPr="00B353B8">
        <w:rPr>
          <w:lang w:eastAsia="en-US"/>
        </w:rPr>
        <w:t>человеке,</w:t>
      </w:r>
      <w:r w:rsidRPr="00B353B8">
        <w:rPr>
          <w:spacing w:val="2"/>
          <w:lang w:eastAsia="en-US"/>
        </w:rPr>
        <w:t xml:space="preserve"> </w:t>
      </w:r>
      <w:r w:rsidRPr="00B353B8">
        <w:rPr>
          <w:lang w:eastAsia="en-US"/>
        </w:rPr>
        <w:t>обществе,</w:t>
      </w:r>
      <w:r w:rsidRPr="00B353B8">
        <w:rPr>
          <w:spacing w:val="68"/>
          <w:lang w:eastAsia="en-US"/>
        </w:rPr>
        <w:t xml:space="preserve"> </w:t>
      </w:r>
      <w:r w:rsidRPr="00B353B8">
        <w:rPr>
          <w:lang w:eastAsia="en-US"/>
        </w:rPr>
        <w:t>сангхе,</w:t>
      </w:r>
      <w:r w:rsidRPr="00B353B8">
        <w:rPr>
          <w:spacing w:val="2"/>
          <w:lang w:eastAsia="en-US"/>
        </w:rPr>
        <w:t xml:space="preserve"> </w:t>
      </w:r>
      <w:r w:rsidRPr="00B353B8">
        <w:rPr>
          <w:lang w:eastAsia="en-US"/>
        </w:rPr>
        <w:t>сансаре</w:t>
      </w:r>
      <w:r w:rsidRPr="00B353B8">
        <w:rPr>
          <w:spacing w:val="69"/>
          <w:lang w:eastAsia="en-US"/>
        </w:rPr>
        <w:t xml:space="preserve"> </w:t>
      </w:r>
      <w:r w:rsidRPr="00B353B8">
        <w:rPr>
          <w:lang w:eastAsia="en-US"/>
        </w:rPr>
        <w:t>и</w:t>
      </w:r>
      <w:r w:rsidRPr="00B353B8">
        <w:rPr>
          <w:spacing w:val="1"/>
          <w:lang w:eastAsia="en-US"/>
        </w:rPr>
        <w:t xml:space="preserve"> </w:t>
      </w:r>
      <w:r w:rsidRPr="00B353B8">
        <w:rPr>
          <w:lang w:eastAsia="en-US"/>
        </w:rPr>
        <w:t>нирване,</w:t>
      </w:r>
      <w:r w:rsidRPr="00B353B8">
        <w:rPr>
          <w:spacing w:val="2"/>
          <w:lang w:eastAsia="en-US"/>
        </w:rPr>
        <w:t xml:space="preserve"> </w:t>
      </w:r>
      <w:r w:rsidRPr="00B353B8">
        <w:rPr>
          <w:lang w:eastAsia="en-US"/>
        </w:rPr>
        <w:t>понимание</w:t>
      </w:r>
      <w:r w:rsidRPr="00B353B8">
        <w:rPr>
          <w:spacing w:val="69"/>
          <w:lang w:eastAsia="en-US"/>
        </w:rPr>
        <w:t xml:space="preserve"> </w:t>
      </w:r>
      <w:r w:rsidRPr="00B353B8">
        <w:rPr>
          <w:lang w:eastAsia="en-US"/>
        </w:rPr>
        <w:t>ценности</w:t>
      </w:r>
      <w:r w:rsidRPr="00B353B8">
        <w:rPr>
          <w:spacing w:val="-67"/>
          <w:lang w:eastAsia="en-US"/>
        </w:rPr>
        <w:t xml:space="preserve"> </w:t>
      </w:r>
      <w:r w:rsidRPr="00B353B8">
        <w:rPr>
          <w:lang w:eastAsia="en-US"/>
        </w:rPr>
        <w:t>любой</w:t>
      </w:r>
      <w:r w:rsidRPr="00B353B8">
        <w:rPr>
          <w:spacing w:val="-4"/>
          <w:lang w:eastAsia="en-US"/>
        </w:rPr>
        <w:t xml:space="preserve"> </w:t>
      </w:r>
      <w:r w:rsidRPr="00B353B8">
        <w:rPr>
          <w:lang w:eastAsia="en-US"/>
        </w:rPr>
        <w:t>формы</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связанной</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ценностью</w:t>
      </w:r>
      <w:r w:rsidRPr="00B353B8">
        <w:rPr>
          <w:spacing w:val="-2"/>
          <w:lang w:eastAsia="en-US"/>
        </w:rPr>
        <w:t xml:space="preserve"> </w:t>
      </w:r>
      <w:r w:rsidRPr="00B353B8">
        <w:rPr>
          <w:lang w:eastAsia="en-US"/>
        </w:rPr>
        <w:t>человеческой жизни</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бытия;</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35"/>
          <w:lang w:eastAsia="en-US"/>
        </w:rPr>
        <w:t xml:space="preserve"> </w:t>
      </w:r>
      <w:r w:rsidRPr="00B353B8">
        <w:rPr>
          <w:lang w:eastAsia="en-US"/>
        </w:rPr>
        <w:t>о</w:t>
      </w:r>
      <w:r w:rsidRPr="00B353B8">
        <w:rPr>
          <w:spacing w:val="38"/>
          <w:lang w:eastAsia="en-US"/>
        </w:rPr>
        <w:t xml:space="preserve"> </w:t>
      </w:r>
      <w:r w:rsidRPr="00B353B8">
        <w:rPr>
          <w:lang w:eastAsia="en-US"/>
        </w:rPr>
        <w:t>буддийских</w:t>
      </w:r>
      <w:r w:rsidRPr="00B353B8">
        <w:rPr>
          <w:spacing w:val="38"/>
          <w:lang w:eastAsia="en-US"/>
        </w:rPr>
        <w:t xml:space="preserve"> </w:t>
      </w:r>
      <w:r w:rsidRPr="00B353B8">
        <w:rPr>
          <w:lang w:eastAsia="en-US"/>
        </w:rPr>
        <w:t>писаниях,</w:t>
      </w:r>
      <w:r w:rsidRPr="00B353B8">
        <w:rPr>
          <w:spacing w:val="39"/>
          <w:lang w:eastAsia="en-US"/>
        </w:rPr>
        <w:t xml:space="preserve"> </w:t>
      </w:r>
      <w:r w:rsidRPr="00B353B8">
        <w:rPr>
          <w:lang w:eastAsia="en-US"/>
        </w:rPr>
        <w:t>ламах,</w:t>
      </w:r>
      <w:r w:rsidRPr="00B353B8">
        <w:rPr>
          <w:spacing w:val="39"/>
          <w:lang w:eastAsia="en-US"/>
        </w:rPr>
        <w:t xml:space="preserve"> </w:t>
      </w:r>
      <w:r w:rsidRPr="00B353B8">
        <w:rPr>
          <w:lang w:eastAsia="en-US"/>
        </w:rPr>
        <w:t>службах,</w:t>
      </w:r>
      <w:r w:rsidRPr="00B353B8">
        <w:rPr>
          <w:spacing w:val="36"/>
          <w:lang w:eastAsia="en-US"/>
        </w:rPr>
        <w:t xml:space="preserve"> </w:t>
      </w:r>
      <w:r w:rsidRPr="00B353B8">
        <w:rPr>
          <w:lang w:eastAsia="en-US"/>
        </w:rPr>
        <w:t>смысле</w:t>
      </w:r>
      <w:r w:rsidRPr="00B353B8">
        <w:rPr>
          <w:spacing w:val="36"/>
          <w:lang w:eastAsia="en-US"/>
        </w:rPr>
        <w:t xml:space="preserve"> </w:t>
      </w:r>
      <w:r w:rsidRPr="00B353B8">
        <w:rPr>
          <w:lang w:eastAsia="en-US"/>
        </w:rPr>
        <w:t>принятия,</w:t>
      </w:r>
      <w:r w:rsidRPr="00B353B8">
        <w:rPr>
          <w:spacing w:val="-67"/>
          <w:lang w:eastAsia="en-US"/>
        </w:rPr>
        <w:t xml:space="preserve"> </w:t>
      </w:r>
      <w:r w:rsidRPr="00B353B8">
        <w:rPr>
          <w:lang w:eastAsia="en-US"/>
        </w:rPr>
        <w:t>восьмеричном</w:t>
      </w:r>
      <w:r w:rsidRPr="00B353B8">
        <w:rPr>
          <w:spacing w:val="-1"/>
          <w:lang w:eastAsia="en-US"/>
        </w:rPr>
        <w:t xml:space="preserve"> </w:t>
      </w:r>
      <w:r w:rsidRPr="00B353B8">
        <w:rPr>
          <w:lang w:eastAsia="en-US"/>
        </w:rPr>
        <w:t>пути и</w:t>
      </w:r>
      <w:r w:rsidRPr="00B353B8">
        <w:rPr>
          <w:spacing w:val="1"/>
          <w:lang w:eastAsia="en-US"/>
        </w:rPr>
        <w:t xml:space="preserve"> </w:t>
      </w:r>
      <w:r w:rsidRPr="00B353B8">
        <w:rPr>
          <w:lang w:eastAsia="en-US"/>
        </w:rPr>
        <w:t>карме;</w:t>
      </w:r>
    </w:p>
    <w:p w:rsidR="00B353B8" w:rsidRPr="00B353B8" w:rsidRDefault="00B353B8" w:rsidP="00B353B8">
      <w:pPr>
        <w:widowControl w:val="0"/>
        <w:tabs>
          <w:tab w:val="left" w:pos="2691"/>
          <w:tab w:val="left" w:pos="3084"/>
          <w:tab w:val="left" w:pos="4707"/>
          <w:tab w:val="left" w:pos="5110"/>
          <w:tab w:val="left" w:pos="6681"/>
          <w:tab w:val="left" w:pos="8454"/>
          <w:tab w:val="left" w:pos="9481"/>
        </w:tabs>
        <w:autoSpaceDE w:val="0"/>
        <w:autoSpaceDN w:val="0"/>
        <w:ind w:right="510"/>
        <w:jc w:val="both"/>
        <w:rPr>
          <w:lang w:eastAsia="en-US"/>
        </w:rPr>
      </w:pPr>
      <w:r w:rsidRPr="00B353B8">
        <w:rPr>
          <w:lang w:eastAsia="en-US"/>
        </w:rPr>
        <w:t xml:space="preserve">рассказывать о назначении и устройстве буддийского храма, </w:t>
      </w:r>
      <w:r w:rsidRPr="00B353B8">
        <w:rPr>
          <w:spacing w:val="-1"/>
          <w:lang w:eastAsia="en-US"/>
        </w:rPr>
        <w:t>нормах</w:t>
      </w:r>
      <w:r w:rsidRPr="00B353B8">
        <w:rPr>
          <w:spacing w:val="-67"/>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храме,</w:t>
      </w:r>
      <w:r w:rsidRPr="00B353B8">
        <w:rPr>
          <w:spacing w:val="-4"/>
          <w:lang w:eastAsia="en-US"/>
        </w:rPr>
        <w:t xml:space="preserve"> </w:t>
      </w:r>
      <w:r w:rsidRPr="00B353B8">
        <w:rPr>
          <w:lang w:eastAsia="en-US"/>
        </w:rPr>
        <w:t>общения</w:t>
      </w:r>
      <w:r w:rsidRPr="00B353B8">
        <w:rPr>
          <w:spacing w:val="-1"/>
          <w:lang w:eastAsia="en-US"/>
        </w:rPr>
        <w:t xml:space="preserve"> </w:t>
      </w:r>
      <w:r w:rsidRPr="00B353B8">
        <w:rPr>
          <w:lang w:eastAsia="en-US"/>
        </w:rPr>
        <w:t>с мирскими</w:t>
      </w:r>
      <w:r w:rsidRPr="00B353B8">
        <w:rPr>
          <w:spacing w:val="-1"/>
          <w:lang w:eastAsia="en-US"/>
        </w:rPr>
        <w:t xml:space="preserve"> </w:t>
      </w:r>
      <w:r w:rsidRPr="00B353B8">
        <w:rPr>
          <w:lang w:eastAsia="en-US"/>
        </w:rPr>
        <w:t>последователями</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ламами;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7"/>
          <w:lang w:eastAsia="en-US"/>
        </w:rPr>
        <w:t xml:space="preserve"> </w:t>
      </w:r>
      <w:r w:rsidRPr="00B353B8">
        <w:rPr>
          <w:lang w:eastAsia="en-US"/>
        </w:rPr>
        <w:t>о праздниках в</w:t>
      </w:r>
      <w:r w:rsidRPr="00B353B8">
        <w:rPr>
          <w:spacing w:val="-2"/>
          <w:lang w:eastAsia="en-US"/>
        </w:rPr>
        <w:t xml:space="preserve"> </w:t>
      </w:r>
      <w:r w:rsidRPr="00B353B8">
        <w:rPr>
          <w:lang w:eastAsia="en-US"/>
        </w:rPr>
        <w:t>буддизме,</w:t>
      </w:r>
      <w:r w:rsidRPr="00B353B8">
        <w:rPr>
          <w:spacing w:val="-6"/>
          <w:lang w:eastAsia="en-US"/>
        </w:rPr>
        <w:t xml:space="preserve"> </w:t>
      </w:r>
      <w:r w:rsidRPr="00B353B8">
        <w:rPr>
          <w:lang w:eastAsia="en-US"/>
        </w:rPr>
        <w:t>аскезе;</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52"/>
          <w:lang w:eastAsia="en-US"/>
        </w:rPr>
        <w:t xml:space="preserve"> </w:t>
      </w:r>
      <w:r w:rsidRPr="00B353B8">
        <w:rPr>
          <w:lang w:eastAsia="en-US"/>
        </w:rPr>
        <w:t>основное</w:t>
      </w:r>
      <w:r w:rsidRPr="00B353B8">
        <w:rPr>
          <w:spacing w:val="54"/>
          <w:lang w:eastAsia="en-US"/>
        </w:rPr>
        <w:t xml:space="preserve"> </w:t>
      </w:r>
      <w:r w:rsidRPr="00B353B8">
        <w:rPr>
          <w:lang w:eastAsia="en-US"/>
        </w:rPr>
        <w:t>содержание</w:t>
      </w:r>
      <w:r w:rsidRPr="00B353B8">
        <w:rPr>
          <w:spacing w:val="52"/>
          <w:lang w:eastAsia="en-US"/>
        </w:rPr>
        <w:t xml:space="preserve"> </w:t>
      </w:r>
      <w:r w:rsidRPr="00B353B8">
        <w:rPr>
          <w:lang w:eastAsia="en-US"/>
        </w:rPr>
        <w:t>норм</w:t>
      </w:r>
      <w:r w:rsidRPr="00B353B8">
        <w:rPr>
          <w:spacing w:val="54"/>
          <w:lang w:eastAsia="en-US"/>
        </w:rPr>
        <w:t xml:space="preserve"> </w:t>
      </w:r>
      <w:r w:rsidRPr="00B353B8">
        <w:rPr>
          <w:lang w:eastAsia="en-US"/>
        </w:rPr>
        <w:t>отношений</w:t>
      </w:r>
      <w:r w:rsidRPr="00B353B8">
        <w:rPr>
          <w:spacing w:val="55"/>
          <w:lang w:eastAsia="en-US"/>
        </w:rPr>
        <w:t xml:space="preserve"> </w:t>
      </w:r>
      <w:r w:rsidRPr="00B353B8">
        <w:rPr>
          <w:lang w:eastAsia="en-US"/>
        </w:rPr>
        <w:t>в</w:t>
      </w:r>
      <w:r w:rsidRPr="00B353B8">
        <w:rPr>
          <w:spacing w:val="53"/>
          <w:lang w:eastAsia="en-US"/>
        </w:rPr>
        <w:t xml:space="preserve"> </w:t>
      </w:r>
      <w:r w:rsidRPr="00B353B8">
        <w:rPr>
          <w:lang w:eastAsia="en-US"/>
        </w:rPr>
        <w:t>буддийской</w:t>
      </w:r>
      <w:r w:rsidRPr="00B353B8">
        <w:rPr>
          <w:spacing w:val="52"/>
          <w:lang w:eastAsia="en-US"/>
        </w:rPr>
        <w:t xml:space="preserve"> </w:t>
      </w:r>
      <w:r w:rsidRPr="00B353B8">
        <w:rPr>
          <w:lang w:eastAsia="en-US"/>
        </w:rPr>
        <w:t>семье,</w:t>
      </w:r>
      <w:r w:rsidRPr="00B353B8">
        <w:rPr>
          <w:spacing w:val="-67"/>
          <w:lang w:eastAsia="en-US"/>
        </w:rPr>
        <w:t xml:space="preserve"> </w:t>
      </w:r>
      <w:r w:rsidRPr="00B353B8">
        <w:rPr>
          <w:lang w:eastAsia="en-US"/>
        </w:rPr>
        <w:t>обязанностей</w:t>
      </w:r>
      <w:r w:rsidRPr="00B353B8">
        <w:rPr>
          <w:spacing w:val="60"/>
          <w:lang w:eastAsia="en-US"/>
        </w:rPr>
        <w:t xml:space="preserve"> </w:t>
      </w:r>
      <w:r w:rsidRPr="00B353B8">
        <w:rPr>
          <w:lang w:eastAsia="en-US"/>
        </w:rPr>
        <w:t>и</w:t>
      </w:r>
      <w:r w:rsidRPr="00B353B8">
        <w:rPr>
          <w:spacing w:val="61"/>
          <w:lang w:eastAsia="en-US"/>
        </w:rPr>
        <w:t xml:space="preserve"> </w:t>
      </w:r>
      <w:r w:rsidRPr="00B353B8">
        <w:rPr>
          <w:lang w:eastAsia="en-US"/>
        </w:rPr>
        <w:t>ответственности</w:t>
      </w:r>
      <w:r w:rsidRPr="00B353B8">
        <w:rPr>
          <w:spacing w:val="61"/>
          <w:lang w:eastAsia="en-US"/>
        </w:rPr>
        <w:t xml:space="preserve"> </w:t>
      </w:r>
      <w:r w:rsidRPr="00B353B8">
        <w:rPr>
          <w:lang w:eastAsia="en-US"/>
        </w:rPr>
        <w:t>членов</w:t>
      </w:r>
      <w:r w:rsidRPr="00B353B8">
        <w:rPr>
          <w:spacing w:val="60"/>
          <w:lang w:eastAsia="en-US"/>
        </w:rPr>
        <w:t xml:space="preserve"> </w:t>
      </w:r>
      <w:r w:rsidRPr="00B353B8">
        <w:rPr>
          <w:lang w:eastAsia="en-US"/>
        </w:rPr>
        <w:t>семьи,</w:t>
      </w:r>
      <w:r w:rsidRPr="00B353B8">
        <w:rPr>
          <w:spacing w:val="60"/>
          <w:lang w:eastAsia="en-US"/>
        </w:rPr>
        <w:t xml:space="preserve"> </w:t>
      </w:r>
      <w:r w:rsidRPr="00B353B8">
        <w:rPr>
          <w:lang w:eastAsia="en-US"/>
        </w:rPr>
        <w:t>отношении</w:t>
      </w:r>
      <w:r w:rsidRPr="00B353B8">
        <w:rPr>
          <w:spacing w:val="61"/>
          <w:lang w:eastAsia="en-US"/>
        </w:rPr>
        <w:t xml:space="preserve"> </w:t>
      </w:r>
      <w:r w:rsidRPr="00B353B8">
        <w:rPr>
          <w:lang w:eastAsia="en-US"/>
        </w:rPr>
        <w:t>детей</w:t>
      </w:r>
      <w:r w:rsidRPr="00B353B8">
        <w:rPr>
          <w:spacing w:val="61"/>
          <w:lang w:eastAsia="en-US"/>
        </w:rPr>
        <w:t xml:space="preserve"> </w:t>
      </w:r>
      <w:r w:rsidRPr="00B353B8">
        <w:rPr>
          <w:lang w:eastAsia="en-US"/>
        </w:rPr>
        <w:t>к</w:t>
      </w:r>
      <w:r w:rsidRPr="00B353B8">
        <w:rPr>
          <w:spacing w:val="61"/>
          <w:lang w:eastAsia="en-US"/>
        </w:rPr>
        <w:t xml:space="preserve"> </w:t>
      </w:r>
      <w:r w:rsidRPr="00B353B8">
        <w:rPr>
          <w:lang w:eastAsia="en-US"/>
        </w:rPr>
        <w:t>отцу,</w:t>
      </w:r>
      <w:r w:rsidRPr="00B353B8">
        <w:rPr>
          <w:spacing w:val="60"/>
          <w:lang w:eastAsia="en-US"/>
        </w:rPr>
        <w:t xml:space="preserve"> </w:t>
      </w:r>
      <w:r w:rsidRPr="00B353B8">
        <w:rPr>
          <w:lang w:eastAsia="en-US"/>
        </w:rPr>
        <w:t>матери,</w:t>
      </w:r>
      <w:r w:rsidRPr="00B353B8">
        <w:rPr>
          <w:spacing w:val="-67"/>
          <w:lang w:eastAsia="en-US"/>
        </w:rPr>
        <w:t xml:space="preserve"> </w:t>
      </w:r>
      <w:r w:rsidRPr="00B353B8">
        <w:rPr>
          <w:lang w:eastAsia="en-US"/>
        </w:rPr>
        <w:t xml:space="preserve">братьям и сёстрам, старшим </w:t>
      </w:r>
      <w:r w:rsidRPr="00B353B8">
        <w:rPr>
          <w:lang w:eastAsia="en-US"/>
        </w:rPr>
        <w:lastRenderedPageBreak/>
        <w:t>по возрасту, предкам, буддийских семейных ценностей;</w:t>
      </w:r>
      <w:r w:rsidRPr="00B353B8">
        <w:rPr>
          <w:spacing w:val="-67"/>
          <w:lang w:eastAsia="en-US"/>
        </w:rPr>
        <w:t xml:space="preserve"> </w:t>
      </w:r>
      <w:r w:rsidRPr="00B353B8">
        <w:rPr>
          <w:lang w:eastAsia="en-US"/>
        </w:rPr>
        <w:t>распознавать</w:t>
      </w:r>
      <w:r w:rsidRPr="00B353B8">
        <w:rPr>
          <w:spacing w:val="2"/>
          <w:lang w:eastAsia="en-US"/>
        </w:rPr>
        <w:t xml:space="preserve"> </w:t>
      </w:r>
      <w:r w:rsidRPr="00B353B8">
        <w:rPr>
          <w:lang w:eastAsia="en-US"/>
        </w:rPr>
        <w:t>буддийскую</w:t>
      </w:r>
      <w:r w:rsidRPr="00B353B8">
        <w:rPr>
          <w:spacing w:val="5"/>
          <w:lang w:eastAsia="en-US"/>
        </w:rPr>
        <w:t xml:space="preserve"> </w:t>
      </w:r>
      <w:r w:rsidRPr="00B353B8">
        <w:rPr>
          <w:lang w:eastAsia="en-US"/>
        </w:rPr>
        <w:t>символику,</w:t>
      </w:r>
      <w:r w:rsidRPr="00B353B8">
        <w:rPr>
          <w:spacing w:val="5"/>
          <w:lang w:eastAsia="en-US"/>
        </w:rPr>
        <w:t xml:space="preserve"> </w:t>
      </w:r>
      <w:r w:rsidRPr="00B353B8">
        <w:rPr>
          <w:lang w:eastAsia="en-US"/>
        </w:rPr>
        <w:t>объяснять</w:t>
      </w:r>
      <w:r w:rsidRPr="00B353B8">
        <w:rPr>
          <w:spacing w:val="2"/>
          <w:lang w:eastAsia="en-US"/>
        </w:rPr>
        <w:t xml:space="preserve"> </w:t>
      </w:r>
      <w:r w:rsidRPr="00B353B8">
        <w:rPr>
          <w:lang w:eastAsia="en-US"/>
        </w:rPr>
        <w:t>своими</w:t>
      </w:r>
      <w:r w:rsidRPr="00B353B8">
        <w:rPr>
          <w:spacing w:val="4"/>
          <w:lang w:eastAsia="en-US"/>
        </w:rPr>
        <w:t xml:space="preserve"> </w:t>
      </w:r>
      <w:r w:rsidRPr="00B353B8">
        <w:rPr>
          <w:lang w:eastAsia="en-US"/>
        </w:rPr>
        <w:t>словами</w:t>
      </w:r>
      <w:r w:rsidRPr="00B353B8">
        <w:rPr>
          <w:spacing w:val="6"/>
          <w:lang w:eastAsia="en-US"/>
        </w:rPr>
        <w:t xml:space="preserve"> </w:t>
      </w:r>
      <w:r w:rsidRPr="00B353B8">
        <w:rPr>
          <w:lang w:eastAsia="en-US"/>
        </w:rPr>
        <w:t>её</w:t>
      </w:r>
      <w:r w:rsidRPr="00B353B8">
        <w:rPr>
          <w:spacing w:val="3"/>
          <w:lang w:eastAsia="en-US"/>
        </w:rPr>
        <w:t xml:space="preserve"> </w:t>
      </w:r>
      <w:r w:rsidRPr="00B353B8">
        <w:rPr>
          <w:lang w:eastAsia="en-US"/>
        </w:rPr>
        <w:t>смысл</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3"/>
          <w:lang w:eastAsia="en-US"/>
        </w:rPr>
        <w:t xml:space="preserve"> </w:t>
      </w:r>
      <w:r w:rsidRPr="00B353B8">
        <w:rPr>
          <w:lang w:eastAsia="en-US"/>
        </w:rPr>
        <w:t>значение</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буддийской</w:t>
      </w:r>
      <w:r w:rsidRPr="00B353B8">
        <w:rPr>
          <w:spacing w:val="-2"/>
          <w:lang w:eastAsia="en-US"/>
        </w:rPr>
        <w:t xml:space="preserve"> </w:t>
      </w:r>
      <w:r w:rsidRPr="00B353B8">
        <w:rPr>
          <w:lang w:eastAsia="en-US"/>
        </w:rPr>
        <w:t>культуре;</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9"/>
          <w:lang w:eastAsia="en-US"/>
        </w:rPr>
        <w:t xml:space="preserve"> </w:t>
      </w:r>
      <w:r w:rsidRPr="00B353B8">
        <w:rPr>
          <w:lang w:eastAsia="en-US"/>
        </w:rPr>
        <w:t>о</w:t>
      </w:r>
      <w:r w:rsidRPr="00B353B8">
        <w:rPr>
          <w:spacing w:val="-2"/>
          <w:lang w:eastAsia="en-US"/>
        </w:rPr>
        <w:t xml:space="preserve"> </w:t>
      </w:r>
      <w:r w:rsidRPr="00B353B8">
        <w:rPr>
          <w:lang w:eastAsia="en-US"/>
        </w:rPr>
        <w:t>художественной</w:t>
      </w:r>
      <w:r w:rsidRPr="00B353B8">
        <w:rPr>
          <w:spacing w:val="-3"/>
          <w:lang w:eastAsia="en-US"/>
        </w:rPr>
        <w:t xml:space="preserve"> </w:t>
      </w:r>
      <w:r w:rsidRPr="00B353B8">
        <w:rPr>
          <w:lang w:eastAsia="en-US"/>
        </w:rPr>
        <w:t>культуре</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буддийской</w:t>
      </w:r>
      <w:r w:rsidRPr="00B353B8">
        <w:rPr>
          <w:spacing w:val="-3"/>
          <w:lang w:eastAsia="en-US"/>
        </w:rPr>
        <w:t xml:space="preserve"> </w:t>
      </w:r>
      <w:r w:rsidRPr="00B353B8">
        <w:rPr>
          <w:lang w:eastAsia="en-US"/>
        </w:rPr>
        <w:t>традиции;</w:t>
      </w:r>
    </w:p>
    <w:p w:rsidR="00B353B8" w:rsidRPr="00B353B8" w:rsidRDefault="00B353B8" w:rsidP="00B353B8">
      <w:pPr>
        <w:widowControl w:val="0"/>
        <w:autoSpaceDE w:val="0"/>
        <w:autoSpaceDN w:val="0"/>
        <w:ind w:right="510"/>
        <w:jc w:val="both"/>
        <w:rPr>
          <w:lang w:eastAsia="en-US"/>
        </w:rPr>
      </w:pPr>
      <w:r w:rsidRPr="00B353B8">
        <w:rPr>
          <w:lang w:eastAsia="en-US"/>
        </w:rPr>
        <w:t>излагать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исторические</w:t>
      </w:r>
      <w:r w:rsidRPr="00B353B8">
        <w:rPr>
          <w:spacing w:val="1"/>
          <w:lang w:eastAsia="en-US"/>
        </w:rPr>
        <w:t xml:space="preserve"> </w:t>
      </w:r>
      <w:r w:rsidRPr="00B353B8">
        <w:rPr>
          <w:lang w:eastAsia="en-US"/>
        </w:rPr>
        <w:t>сведения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возникновении</w:t>
      </w:r>
      <w:r w:rsidRPr="00B353B8">
        <w:rPr>
          <w:spacing w:val="1"/>
          <w:lang w:eastAsia="en-US"/>
        </w:rPr>
        <w:t xml:space="preserve"> </w:t>
      </w:r>
      <w:r w:rsidRPr="00B353B8">
        <w:rPr>
          <w:lang w:eastAsia="en-US"/>
        </w:rPr>
        <w:t>буддийской</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традиции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истории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роль</w:t>
      </w:r>
      <w:r w:rsidRPr="00B353B8">
        <w:rPr>
          <w:spacing w:val="1"/>
          <w:lang w:eastAsia="en-US"/>
        </w:rPr>
        <w:t xml:space="preserve"> </w:t>
      </w:r>
      <w:r w:rsidRPr="00B353B8">
        <w:rPr>
          <w:lang w:eastAsia="en-US"/>
        </w:rPr>
        <w:t>буддизма</w:t>
      </w:r>
      <w:r w:rsidRPr="00B353B8">
        <w:rPr>
          <w:spacing w:val="127"/>
          <w:lang w:eastAsia="en-US"/>
        </w:rPr>
        <w:t xml:space="preserve"> </w:t>
      </w:r>
      <w:r w:rsidRPr="00B353B8">
        <w:rPr>
          <w:lang w:eastAsia="en-US"/>
        </w:rPr>
        <w:t xml:space="preserve">в  </w:t>
      </w:r>
      <w:r w:rsidRPr="00B353B8">
        <w:rPr>
          <w:spacing w:val="58"/>
          <w:lang w:eastAsia="en-US"/>
        </w:rPr>
        <w:t xml:space="preserve"> </w:t>
      </w:r>
      <w:r w:rsidRPr="00B353B8">
        <w:rPr>
          <w:lang w:eastAsia="en-US"/>
        </w:rPr>
        <w:t xml:space="preserve">становлении  </w:t>
      </w:r>
      <w:r w:rsidRPr="00B353B8">
        <w:rPr>
          <w:spacing w:val="57"/>
          <w:lang w:eastAsia="en-US"/>
        </w:rPr>
        <w:t xml:space="preserve"> </w:t>
      </w:r>
      <w:r w:rsidRPr="00B353B8">
        <w:rPr>
          <w:lang w:eastAsia="en-US"/>
        </w:rPr>
        <w:t xml:space="preserve">культуры  </w:t>
      </w:r>
      <w:r w:rsidRPr="00B353B8">
        <w:rPr>
          <w:spacing w:val="59"/>
          <w:lang w:eastAsia="en-US"/>
        </w:rPr>
        <w:t xml:space="preserve"> </w:t>
      </w:r>
      <w:r w:rsidRPr="00B353B8">
        <w:rPr>
          <w:lang w:eastAsia="en-US"/>
        </w:rPr>
        <w:t xml:space="preserve">народов  </w:t>
      </w:r>
      <w:r w:rsidRPr="00B353B8">
        <w:rPr>
          <w:spacing w:val="58"/>
          <w:lang w:eastAsia="en-US"/>
        </w:rPr>
        <w:t xml:space="preserve"> </w:t>
      </w:r>
      <w:r w:rsidRPr="00B353B8">
        <w:rPr>
          <w:lang w:eastAsia="en-US"/>
        </w:rPr>
        <w:t xml:space="preserve">России,  </w:t>
      </w:r>
      <w:r w:rsidRPr="00B353B8">
        <w:rPr>
          <w:spacing w:val="56"/>
          <w:lang w:eastAsia="en-US"/>
        </w:rPr>
        <w:t xml:space="preserve"> </w:t>
      </w:r>
      <w:r w:rsidRPr="00B353B8">
        <w:rPr>
          <w:lang w:eastAsia="en-US"/>
        </w:rPr>
        <w:t xml:space="preserve">российской  </w:t>
      </w:r>
      <w:r w:rsidRPr="00B353B8">
        <w:rPr>
          <w:spacing w:val="57"/>
          <w:lang w:eastAsia="en-US"/>
        </w:rPr>
        <w:t xml:space="preserve"> </w:t>
      </w:r>
      <w:r w:rsidRPr="00B353B8">
        <w:rPr>
          <w:lang w:eastAsia="en-US"/>
        </w:rPr>
        <w:t>культуры</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государственности;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поисковой,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изучению</w:t>
      </w:r>
      <w:r w:rsidRPr="00B353B8">
        <w:rPr>
          <w:spacing w:val="-67"/>
          <w:lang w:eastAsia="en-US"/>
        </w:rPr>
        <w:t xml:space="preserve"> </w:t>
      </w:r>
      <w:r w:rsidRPr="00B353B8">
        <w:rPr>
          <w:lang w:eastAsia="en-US"/>
        </w:rPr>
        <w:t>буддийского</w:t>
      </w:r>
      <w:r w:rsidRPr="00B353B8">
        <w:rPr>
          <w:spacing w:val="1"/>
          <w:lang w:eastAsia="en-US"/>
        </w:rPr>
        <w:t xml:space="preserve"> </w:t>
      </w:r>
      <w:r w:rsidRPr="00B353B8">
        <w:rPr>
          <w:lang w:eastAsia="en-US"/>
        </w:rPr>
        <w:t>исторического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культурного</w:t>
      </w:r>
      <w:r w:rsidRPr="00B353B8">
        <w:rPr>
          <w:spacing w:val="1"/>
          <w:lang w:eastAsia="en-US"/>
        </w:rPr>
        <w:t xml:space="preserve"> </w:t>
      </w:r>
      <w:r w:rsidRPr="00B353B8">
        <w:rPr>
          <w:lang w:eastAsia="en-US"/>
        </w:rPr>
        <w:t>наследия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местности,</w:t>
      </w:r>
      <w:r w:rsidRPr="00B353B8">
        <w:rPr>
          <w:spacing w:val="1"/>
          <w:lang w:eastAsia="en-US"/>
        </w:rPr>
        <w:t xml:space="preserve"> </w:t>
      </w:r>
      <w:r w:rsidRPr="00B353B8">
        <w:rPr>
          <w:lang w:eastAsia="en-US"/>
        </w:rPr>
        <w:t>регионе</w:t>
      </w:r>
      <w:r w:rsidRPr="00B353B8">
        <w:rPr>
          <w:spacing w:val="-67"/>
          <w:lang w:eastAsia="en-US"/>
        </w:rPr>
        <w:t xml:space="preserve"> </w:t>
      </w:r>
      <w:r w:rsidRPr="00B353B8">
        <w:rPr>
          <w:lang w:eastAsia="en-US"/>
        </w:rPr>
        <w:t>(храмы,    монастыри,     святыни,     памятные     и    святые    места),    оформлению</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представлению</w:t>
      </w:r>
      <w:r w:rsidRPr="00B353B8">
        <w:rPr>
          <w:spacing w:val="-1"/>
          <w:lang w:eastAsia="en-US"/>
        </w:rPr>
        <w:t xml:space="preserve"> </w:t>
      </w:r>
      <w:r w:rsidRPr="00B353B8">
        <w:rPr>
          <w:lang w:eastAsia="en-US"/>
        </w:rPr>
        <w:t>её</w:t>
      </w:r>
      <w:r w:rsidRPr="00B353B8">
        <w:rPr>
          <w:spacing w:val="-4"/>
          <w:lang w:eastAsia="en-US"/>
        </w:rPr>
        <w:t xml:space="preserve"> </w:t>
      </w:r>
      <w:r w:rsidRPr="00B353B8">
        <w:rPr>
          <w:lang w:eastAsia="en-US"/>
        </w:rPr>
        <w:t>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19"/>
          <w:lang w:eastAsia="en-US"/>
        </w:rPr>
        <w:t xml:space="preserve"> </w:t>
      </w:r>
      <w:r w:rsidRPr="00B353B8">
        <w:rPr>
          <w:lang w:eastAsia="en-US"/>
        </w:rPr>
        <w:t>примеры</w:t>
      </w:r>
      <w:r w:rsidRPr="00B353B8">
        <w:rPr>
          <w:spacing w:val="118"/>
          <w:lang w:eastAsia="en-US"/>
        </w:rPr>
        <w:t xml:space="preserve"> </w:t>
      </w:r>
      <w:r w:rsidRPr="00B353B8">
        <w:rPr>
          <w:lang w:eastAsia="en-US"/>
        </w:rPr>
        <w:t>нравственных</w:t>
      </w:r>
      <w:r w:rsidRPr="00B353B8">
        <w:rPr>
          <w:spacing w:val="116"/>
          <w:lang w:eastAsia="en-US"/>
        </w:rPr>
        <w:t xml:space="preserve"> </w:t>
      </w:r>
      <w:r w:rsidRPr="00B353B8">
        <w:rPr>
          <w:lang w:eastAsia="en-US"/>
        </w:rPr>
        <w:t xml:space="preserve">поступков,  </w:t>
      </w:r>
      <w:r w:rsidRPr="00B353B8">
        <w:rPr>
          <w:spacing w:val="47"/>
          <w:lang w:eastAsia="en-US"/>
        </w:rPr>
        <w:t xml:space="preserve"> </w:t>
      </w:r>
      <w:r w:rsidRPr="00B353B8">
        <w:rPr>
          <w:lang w:eastAsia="en-US"/>
        </w:rPr>
        <w:t xml:space="preserve">совершаемых  </w:t>
      </w:r>
      <w:r w:rsidRPr="00B353B8">
        <w:rPr>
          <w:spacing w:val="48"/>
          <w:lang w:eastAsia="en-US"/>
        </w:rPr>
        <w:t xml:space="preserve"> </w:t>
      </w:r>
      <w:r w:rsidRPr="00B353B8">
        <w:rPr>
          <w:lang w:eastAsia="en-US"/>
        </w:rPr>
        <w:t xml:space="preserve">с  </w:t>
      </w:r>
      <w:r w:rsidRPr="00B353B8">
        <w:rPr>
          <w:spacing w:val="47"/>
          <w:lang w:eastAsia="en-US"/>
        </w:rPr>
        <w:t xml:space="preserve"> </w:t>
      </w:r>
      <w:r w:rsidRPr="00B353B8">
        <w:rPr>
          <w:lang w:eastAsia="en-US"/>
        </w:rPr>
        <w:t>опорой</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этические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внутреннюю</w:t>
      </w:r>
      <w:r w:rsidRPr="00B353B8">
        <w:rPr>
          <w:spacing w:val="1"/>
          <w:lang w:eastAsia="en-US"/>
        </w:rPr>
        <w:t xml:space="preserve"> </w:t>
      </w:r>
      <w:r w:rsidRPr="00B353B8">
        <w:rPr>
          <w:lang w:eastAsia="en-US"/>
        </w:rPr>
        <w:t>установку</w:t>
      </w:r>
      <w:r w:rsidRPr="00B353B8">
        <w:rPr>
          <w:spacing w:val="1"/>
          <w:lang w:eastAsia="en-US"/>
        </w:rPr>
        <w:t xml:space="preserve"> </w:t>
      </w:r>
      <w:r w:rsidRPr="00B353B8">
        <w:rPr>
          <w:lang w:eastAsia="en-US"/>
        </w:rPr>
        <w:t>личности,</w:t>
      </w:r>
      <w:r w:rsidRPr="00B353B8">
        <w:rPr>
          <w:spacing w:val="1"/>
          <w:lang w:eastAsia="en-US"/>
        </w:rPr>
        <w:t xml:space="preserve"> </w:t>
      </w:r>
      <w:r w:rsidRPr="00B353B8">
        <w:rPr>
          <w:lang w:eastAsia="en-US"/>
        </w:rPr>
        <w:t>поступать</w:t>
      </w:r>
      <w:r w:rsidRPr="00B353B8">
        <w:rPr>
          <w:spacing w:val="-2"/>
          <w:lang w:eastAsia="en-US"/>
        </w:rPr>
        <w:t xml:space="preserve"> </w:t>
      </w:r>
      <w:r w:rsidRPr="00B353B8">
        <w:rPr>
          <w:lang w:eastAsia="en-US"/>
        </w:rPr>
        <w:t>согласно</w:t>
      </w:r>
      <w:r w:rsidRPr="00B353B8">
        <w:rPr>
          <w:spacing w:val="-3"/>
          <w:lang w:eastAsia="en-US"/>
        </w:rPr>
        <w:t xml:space="preserve"> </w:t>
      </w:r>
      <w:r w:rsidRPr="00B353B8">
        <w:rPr>
          <w:lang w:eastAsia="en-US"/>
        </w:rPr>
        <w:t>своей совести;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свободы мировоззренческого выбора,</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свободы</w:t>
      </w:r>
      <w:r w:rsidRPr="00B353B8">
        <w:rPr>
          <w:spacing w:val="1"/>
          <w:lang w:eastAsia="en-US"/>
        </w:rPr>
        <w:t xml:space="preserve"> </w:t>
      </w:r>
      <w:r w:rsidRPr="00B353B8">
        <w:rPr>
          <w:lang w:eastAsia="en-US"/>
        </w:rPr>
        <w:t>вероисповедания,</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многоэтничного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многорелигиозного</w:t>
      </w:r>
      <w:r w:rsidRPr="00B353B8">
        <w:rPr>
          <w:spacing w:val="1"/>
          <w:lang w:eastAsia="en-US"/>
        </w:rPr>
        <w:t xml:space="preserve"> </w:t>
      </w:r>
      <w:r w:rsidRPr="00B353B8">
        <w:rPr>
          <w:lang w:eastAsia="en-US"/>
        </w:rPr>
        <w:t>(приводить примеры), понимание российского общенародного (общенационального,</w:t>
      </w:r>
      <w:r w:rsidRPr="00B353B8">
        <w:rPr>
          <w:spacing w:val="-67"/>
          <w:lang w:eastAsia="en-US"/>
        </w:rPr>
        <w:t xml:space="preserve"> </w:t>
      </w:r>
      <w:r w:rsidRPr="00B353B8">
        <w:rPr>
          <w:lang w:eastAsia="en-US"/>
        </w:rPr>
        <w:t>гражданского) патриотизма, любви к Отечеству, нашей общей Родине</w:t>
      </w:r>
      <w:r w:rsidRPr="00B353B8">
        <w:rPr>
          <w:spacing w:val="1"/>
          <w:lang w:eastAsia="en-US"/>
        </w:rPr>
        <w:t xml:space="preserve"> </w:t>
      </w:r>
      <w:r w:rsidRPr="00B353B8">
        <w:rPr>
          <w:lang w:eastAsia="en-US"/>
        </w:rPr>
        <w:t>– России,</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4"/>
          <w:lang w:eastAsia="en-US"/>
        </w:rPr>
        <w:t xml:space="preserve"> </w:t>
      </w:r>
      <w:r w:rsidRPr="00B353B8">
        <w:rPr>
          <w:lang w:eastAsia="en-US"/>
        </w:rPr>
        <w:t>сотрудничества</w:t>
      </w:r>
      <w:r w:rsidRPr="00B353B8">
        <w:rPr>
          <w:spacing w:val="-3"/>
          <w:lang w:eastAsia="en-US"/>
        </w:rPr>
        <w:t xml:space="preserve"> </w:t>
      </w:r>
      <w:r w:rsidRPr="00B353B8">
        <w:rPr>
          <w:lang w:eastAsia="en-US"/>
        </w:rPr>
        <w:t>последователей</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называть традиционные религии в России (не менее трёх, кроме изучаемой),</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религиями</w:t>
      </w:r>
      <w:r w:rsidRPr="00B353B8">
        <w:rPr>
          <w:spacing w:val="1"/>
          <w:lang w:eastAsia="en-US"/>
        </w:rPr>
        <w:t xml:space="preserve"> </w:t>
      </w:r>
      <w:r w:rsidRPr="00B353B8">
        <w:rPr>
          <w:lang w:eastAsia="en-US"/>
        </w:rPr>
        <w:t>исторически</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православие,</w:t>
      </w:r>
      <w:r w:rsidRPr="00B353B8">
        <w:rPr>
          <w:spacing w:val="-2"/>
          <w:lang w:eastAsia="en-US"/>
        </w:rPr>
        <w:t xml:space="preserve"> </w:t>
      </w:r>
      <w:r w:rsidRPr="00B353B8">
        <w:rPr>
          <w:lang w:eastAsia="en-US"/>
        </w:rPr>
        <w:t>ислам,</w:t>
      </w:r>
      <w:r w:rsidRPr="00B353B8">
        <w:rPr>
          <w:spacing w:val="-4"/>
          <w:lang w:eastAsia="en-US"/>
        </w:rPr>
        <w:t xml:space="preserve"> </w:t>
      </w:r>
      <w:r w:rsidRPr="00B353B8">
        <w:rPr>
          <w:lang w:eastAsia="en-US"/>
        </w:rPr>
        <w:t>буддизм,</w:t>
      </w:r>
      <w:r w:rsidRPr="00B353B8">
        <w:rPr>
          <w:spacing w:val="-1"/>
          <w:lang w:eastAsia="en-US"/>
        </w:rPr>
        <w:t xml:space="preserve"> </w:t>
      </w:r>
      <w:r w:rsidRPr="00B353B8">
        <w:rPr>
          <w:lang w:eastAsia="en-US"/>
        </w:rPr>
        <w:t>иудаизм;</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человеческого достоинства, ценности</w:t>
      </w:r>
      <w:r w:rsidRPr="00B353B8">
        <w:rPr>
          <w:spacing w:val="1"/>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буддийской</w:t>
      </w:r>
      <w:r w:rsidRPr="00B353B8">
        <w:rPr>
          <w:spacing w:val="-1"/>
          <w:lang w:eastAsia="en-US"/>
        </w:rPr>
        <w:t xml:space="preserve"> </w:t>
      </w:r>
      <w:r w:rsidRPr="00B353B8">
        <w:rPr>
          <w:lang w:eastAsia="en-US"/>
        </w:rPr>
        <w:t>духовно-нравственной</w:t>
      </w:r>
      <w:r w:rsidRPr="00B353B8">
        <w:rPr>
          <w:spacing w:val="-3"/>
          <w:lang w:eastAsia="en-US"/>
        </w:rPr>
        <w:t xml:space="preserve"> </w:t>
      </w:r>
      <w:r w:rsidRPr="00B353B8">
        <w:rPr>
          <w:lang w:eastAsia="en-US"/>
        </w:rPr>
        <w:t>культуре,</w:t>
      </w:r>
      <w:r w:rsidRPr="00B353B8">
        <w:rPr>
          <w:spacing w:val="-2"/>
          <w:lang w:eastAsia="en-US"/>
        </w:rPr>
        <w:t xml:space="preserve"> </w:t>
      </w:r>
      <w:r w:rsidRPr="00B353B8">
        <w:rPr>
          <w:lang w:eastAsia="en-US"/>
        </w:rPr>
        <w:t>традиции.</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«Основы</w:t>
      </w:r>
      <w:r w:rsidRPr="00B353B8">
        <w:rPr>
          <w:spacing w:val="-5"/>
          <w:lang w:eastAsia="en-US"/>
        </w:rPr>
        <w:t xml:space="preserve"> </w:t>
      </w:r>
      <w:r w:rsidRPr="00B353B8">
        <w:rPr>
          <w:lang w:eastAsia="en-US"/>
        </w:rPr>
        <w:t>иудейской</w:t>
      </w:r>
      <w:r w:rsidRPr="00B353B8">
        <w:rPr>
          <w:spacing w:val="-8"/>
          <w:lang w:eastAsia="en-US"/>
        </w:rPr>
        <w:t xml:space="preserve"> </w:t>
      </w:r>
      <w:r w:rsidRPr="00B353B8">
        <w:rPr>
          <w:lang w:eastAsia="en-US"/>
        </w:rPr>
        <w:t>культуры».</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Предметные  </w:t>
      </w:r>
      <w:r w:rsidRPr="00B353B8">
        <w:rPr>
          <w:spacing w:val="51"/>
          <w:lang w:eastAsia="en-US"/>
        </w:rPr>
        <w:t xml:space="preserve"> </w:t>
      </w:r>
      <w:r w:rsidRPr="00B353B8">
        <w:rPr>
          <w:lang w:eastAsia="en-US"/>
        </w:rPr>
        <w:t xml:space="preserve">результаты  </w:t>
      </w:r>
      <w:r w:rsidRPr="00B353B8">
        <w:rPr>
          <w:spacing w:val="54"/>
          <w:lang w:eastAsia="en-US"/>
        </w:rPr>
        <w:t xml:space="preserve"> </w:t>
      </w:r>
      <w:r w:rsidRPr="00B353B8">
        <w:rPr>
          <w:lang w:eastAsia="en-US"/>
        </w:rPr>
        <w:t xml:space="preserve">освоения  </w:t>
      </w:r>
      <w:r w:rsidRPr="00B353B8">
        <w:rPr>
          <w:spacing w:val="55"/>
          <w:lang w:eastAsia="en-US"/>
        </w:rPr>
        <w:t xml:space="preserve"> </w:t>
      </w:r>
      <w:r w:rsidRPr="00B353B8">
        <w:rPr>
          <w:lang w:eastAsia="en-US"/>
        </w:rPr>
        <w:t xml:space="preserve">образовательной  </w:t>
      </w:r>
      <w:r w:rsidRPr="00B353B8">
        <w:rPr>
          <w:spacing w:val="53"/>
          <w:lang w:eastAsia="en-US"/>
        </w:rPr>
        <w:t xml:space="preserve"> </w:t>
      </w:r>
      <w:r w:rsidRPr="00B353B8">
        <w:rPr>
          <w:lang w:eastAsia="en-US"/>
        </w:rPr>
        <w:t xml:space="preserve">программы  </w:t>
      </w:r>
      <w:r w:rsidRPr="00B353B8">
        <w:rPr>
          <w:spacing w:val="55"/>
          <w:lang w:eastAsia="en-US"/>
        </w:rPr>
        <w:t xml:space="preserve"> </w:t>
      </w:r>
      <w:r w:rsidRPr="00B353B8">
        <w:rPr>
          <w:lang w:eastAsia="en-US"/>
        </w:rPr>
        <w:t>модуля</w:t>
      </w:r>
    </w:p>
    <w:p w:rsidR="00B353B8" w:rsidRPr="00B353B8" w:rsidRDefault="00B353B8" w:rsidP="00B353B8">
      <w:pPr>
        <w:widowControl w:val="0"/>
        <w:autoSpaceDE w:val="0"/>
        <w:autoSpaceDN w:val="0"/>
        <w:ind w:right="510"/>
        <w:jc w:val="both"/>
        <w:rPr>
          <w:lang w:eastAsia="en-US"/>
        </w:rPr>
      </w:pPr>
      <w:r w:rsidRPr="00B353B8">
        <w:rPr>
          <w:lang w:eastAsia="en-US"/>
        </w:rPr>
        <w:t>«Основы иудейской культуры» должны отражать сформированность умений:</w:t>
      </w:r>
      <w:r w:rsidRPr="00B353B8">
        <w:rPr>
          <w:spacing w:val="1"/>
          <w:lang w:eastAsia="en-US"/>
        </w:rPr>
        <w:t xml:space="preserve"> </w:t>
      </w:r>
      <w:r w:rsidRPr="00B353B8">
        <w:rPr>
          <w:lang w:eastAsia="en-US"/>
        </w:rPr>
        <w:t>выражать</w:t>
      </w:r>
      <w:r w:rsidRPr="00B353B8">
        <w:rPr>
          <w:spacing w:val="65"/>
          <w:lang w:eastAsia="en-US"/>
        </w:rPr>
        <w:t xml:space="preserve"> </w:t>
      </w:r>
      <w:r w:rsidRPr="00B353B8">
        <w:rPr>
          <w:lang w:eastAsia="en-US"/>
        </w:rPr>
        <w:t>своими</w:t>
      </w:r>
      <w:r w:rsidRPr="00B353B8">
        <w:rPr>
          <w:spacing w:val="68"/>
          <w:lang w:eastAsia="en-US"/>
        </w:rPr>
        <w:t xml:space="preserve"> </w:t>
      </w:r>
      <w:r w:rsidRPr="00B353B8">
        <w:rPr>
          <w:lang w:eastAsia="en-US"/>
        </w:rPr>
        <w:t>словами</w:t>
      </w:r>
      <w:r w:rsidRPr="00B353B8">
        <w:rPr>
          <w:spacing w:val="67"/>
          <w:lang w:eastAsia="en-US"/>
        </w:rPr>
        <w:t xml:space="preserve"> </w:t>
      </w:r>
      <w:r w:rsidRPr="00B353B8">
        <w:rPr>
          <w:lang w:eastAsia="en-US"/>
        </w:rPr>
        <w:t>первоначальное</w:t>
      </w:r>
      <w:r w:rsidRPr="00B353B8">
        <w:rPr>
          <w:spacing w:val="67"/>
          <w:lang w:eastAsia="en-US"/>
        </w:rPr>
        <w:t xml:space="preserve"> </w:t>
      </w:r>
      <w:r w:rsidRPr="00B353B8">
        <w:rPr>
          <w:lang w:eastAsia="en-US"/>
        </w:rPr>
        <w:t>понимание</w:t>
      </w:r>
      <w:r w:rsidRPr="00B353B8">
        <w:rPr>
          <w:spacing w:val="66"/>
          <w:lang w:eastAsia="en-US"/>
        </w:rPr>
        <w:t xml:space="preserve"> </w:t>
      </w:r>
      <w:r w:rsidRPr="00B353B8">
        <w:rPr>
          <w:lang w:eastAsia="en-US"/>
        </w:rPr>
        <w:t>сущности</w:t>
      </w:r>
      <w:r w:rsidRPr="00B353B8">
        <w:rPr>
          <w:spacing w:val="67"/>
          <w:lang w:eastAsia="en-US"/>
        </w:rPr>
        <w:t xml:space="preserve"> </w:t>
      </w:r>
      <w:r w:rsidRPr="00B353B8">
        <w:rPr>
          <w:lang w:eastAsia="en-US"/>
        </w:rPr>
        <w:t>духовного</w:t>
      </w:r>
    </w:p>
    <w:p w:rsidR="00B353B8" w:rsidRPr="00B353B8" w:rsidRDefault="00B353B8" w:rsidP="00B353B8">
      <w:pPr>
        <w:widowControl w:val="0"/>
        <w:autoSpaceDE w:val="0"/>
        <w:autoSpaceDN w:val="0"/>
        <w:ind w:right="510"/>
        <w:jc w:val="both"/>
        <w:rPr>
          <w:lang w:eastAsia="en-US"/>
        </w:rPr>
      </w:pPr>
      <w:r w:rsidRPr="00B353B8">
        <w:rPr>
          <w:lang w:eastAsia="en-US"/>
        </w:rPr>
        <w:t>развития</w:t>
      </w:r>
      <w:r w:rsidRPr="00B353B8">
        <w:rPr>
          <w:spacing w:val="29"/>
          <w:lang w:eastAsia="en-US"/>
        </w:rPr>
        <w:t xml:space="preserve"> </w:t>
      </w:r>
      <w:r w:rsidRPr="00B353B8">
        <w:rPr>
          <w:lang w:eastAsia="en-US"/>
        </w:rPr>
        <w:t>как</w:t>
      </w:r>
      <w:r w:rsidRPr="00B353B8">
        <w:rPr>
          <w:spacing w:val="29"/>
          <w:lang w:eastAsia="en-US"/>
        </w:rPr>
        <w:t xml:space="preserve"> </w:t>
      </w:r>
      <w:r w:rsidRPr="00B353B8">
        <w:rPr>
          <w:lang w:eastAsia="en-US"/>
        </w:rPr>
        <w:t>осознания</w:t>
      </w:r>
      <w:r w:rsidRPr="00B353B8">
        <w:rPr>
          <w:spacing w:val="29"/>
          <w:lang w:eastAsia="en-US"/>
        </w:rPr>
        <w:t xml:space="preserve"> </w:t>
      </w:r>
      <w:r w:rsidRPr="00B353B8">
        <w:rPr>
          <w:lang w:eastAsia="en-US"/>
        </w:rPr>
        <w:t>и</w:t>
      </w:r>
      <w:r w:rsidRPr="00B353B8">
        <w:rPr>
          <w:spacing w:val="29"/>
          <w:lang w:eastAsia="en-US"/>
        </w:rPr>
        <w:t xml:space="preserve"> </w:t>
      </w:r>
      <w:r w:rsidRPr="00B353B8">
        <w:rPr>
          <w:lang w:eastAsia="en-US"/>
        </w:rPr>
        <w:t>усвоения</w:t>
      </w:r>
      <w:r w:rsidRPr="00B353B8">
        <w:rPr>
          <w:spacing w:val="32"/>
          <w:lang w:eastAsia="en-US"/>
        </w:rPr>
        <w:t xml:space="preserve"> </w:t>
      </w:r>
      <w:r w:rsidRPr="00B353B8">
        <w:rPr>
          <w:lang w:eastAsia="en-US"/>
        </w:rPr>
        <w:t>человеком</w:t>
      </w:r>
      <w:r w:rsidRPr="00B353B8">
        <w:rPr>
          <w:spacing w:val="30"/>
          <w:lang w:eastAsia="en-US"/>
        </w:rPr>
        <w:t xml:space="preserve"> </w:t>
      </w:r>
      <w:r w:rsidRPr="00B353B8">
        <w:rPr>
          <w:lang w:eastAsia="en-US"/>
        </w:rPr>
        <w:t>значимых</w:t>
      </w:r>
      <w:r w:rsidRPr="00B353B8">
        <w:rPr>
          <w:spacing w:val="29"/>
          <w:lang w:eastAsia="en-US"/>
        </w:rPr>
        <w:t xml:space="preserve"> </w:t>
      </w:r>
      <w:r w:rsidRPr="00B353B8">
        <w:rPr>
          <w:lang w:eastAsia="en-US"/>
        </w:rPr>
        <w:t>для</w:t>
      </w:r>
      <w:r w:rsidRPr="00B353B8">
        <w:rPr>
          <w:spacing w:val="31"/>
          <w:lang w:eastAsia="en-US"/>
        </w:rPr>
        <w:t xml:space="preserve"> </w:t>
      </w:r>
      <w:r w:rsidRPr="00B353B8">
        <w:rPr>
          <w:lang w:eastAsia="en-US"/>
        </w:rPr>
        <w:t>жизни</w:t>
      </w:r>
      <w:r w:rsidRPr="00B353B8">
        <w:rPr>
          <w:spacing w:val="30"/>
          <w:lang w:eastAsia="en-US"/>
        </w:rPr>
        <w:t xml:space="preserve"> </w:t>
      </w:r>
      <w:r w:rsidRPr="00B353B8">
        <w:rPr>
          <w:lang w:eastAsia="en-US"/>
        </w:rPr>
        <w:t>представлений</w:t>
      </w:r>
      <w:r w:rsidRPr="00B353B8">
        <w:rPr>
          <w:spacing w:val="-68"/>
          <w:lang w:eastAsia="en-US"/>
        </w:rPr>
        <w:t xml:space="preserve"> </w:t>
      </w:r>
      <w:r w:rsidRPr="00B353B8">
        <w:rPr>
          <w:lang w:eastAsia="en-US"/>
        </w:rPr>
        <w:t>о себе,</w:t>
      </w:r>
      <w:r w:rsidRPr="00B353B8">
        <w:rPr>
          <w:spacing w:val="-1"/>
          <w:lang w:eastAsia="en-US"/>
        </w:rPr>
        <w:t xml:space="preserve"> </w:t>
      </w:r>
      <w:r w:rsidRPr="00B353B8">
        <w:rPr>
          <w:lang w:eastAsia="en-US"/>
        </w:rPr>
        <w:t>людях,</w:t>
      </w:r>
      <w:r w:rsidRPr="00B353B8">
        <w:rPr>
          <w:spacing w:val="-1"/>
          <w:lang w:eastAsia="en-US"/>
        </w:rPr>
        <w:t xml:space="preserve"> </w:t>
      </w:r>
      <w:r w:rsidRPr="00B353B8">
        <w:rPr>
          <w:lang w:eastAsia="en-US"/>
        </w:rPr>
        <w:t>окружающей</w:t>
      </w:r>
      <w:r w:rsidRPr="00B353B8">
        <w:rPr>
          <w:spacing w:val="-3"/>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значимости</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совершенствования</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роли</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этом</w:t>
      </w:r>
      <w:r w:rsidRPr="00B353B8">
        <w:rPr>
          <w:spacing w:val="-1"/>
          <w:lang w:eastAsia="en-US"/>
        </w:rPr>
        <w:t xml:space="preserve"> </w:t>
      </w:r>
      <w:r w:rsidRPr="00B353B8">
        <w:rPr>
          <w:lang w:eastAsia="en-US"/>
        </w:rPr>
        <w:t>личных усилий</w:t>
      </w:r>
      <w:r w:rsidRPr="00B353B8">
        <w:rPr>
          <w:spacing w:val="-4"/>
          <w:lang w:eastAsia="en-US"/>
        </w:rPr>
        <w:t xml:space="preserve"> </w:t>
      </w:r>
      <w:r w:rsidRPr="00B353B8">
        <w:rPr>
          <w:lang w:eastAsia="en-US"/>
        </w:rPr>
        <w:t>человека,</w:t>
      </w:r>
      <w:r w:rsidRPr="00B353B8">
        <w:rPr>
          <w:spacing w:val="-4"/>
          <w:lang w:eastAsia="en-US"/>
        </w:rPr>
        <w:t xml:space="preserve"> </w:t>
      </w:r>
      <w:r w:rsidRPr="00B353B8">
        <w:rPr>
          <w:lang w:eastAsia="en-US"/>
        </w:rPr>
        <w:t>приводить</w:t>
      </w:r>
      <w:r w:rsidRPr="00B353B8">
        <w:rPr>
          <w:spacing w:val="-6"/>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ценностей,</w:t>
      </w:r>
      <w:r w:rsidRPr="00B353B8">
        <w:rPr>
          <w:spacing w:val="1"/>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источника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духовного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нравственного совершенствования;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рассказывать  </w:t>
      </w:r>
      <w:r w:rsidRPr="00B353B8">
        <w:rPr>
          <w:spacing w:val="1"/>
          <w:lang w:eastAsia="en-US"/>
        </w:rPr>
        <w:t xml:space="preserve"> </w:t>
      </w:r>
      <w:r w:rsidRPr="00B353B8">
        <w:rPr>
          <w:lang w:eastAsia="en-US"/>
        </w:rPr>
        <w:t xml:space="preserve">о  </w:t>
      </w:r>
      <w:r w:rsidRPr="00B353B8">
        <w:rPr>
          <w:spacing w:val="1"/>
          <w:lang w:eastAsia="en-US"/>
        </w:rPr>
        <w:t xml:space="preserve"> </w:t>
      </w:r>
      <w:r w:rsidRPr="00B353B8">
        <w:rPr>
          <w:lang w:eastAsia="en-US"/>
        </w:rPr>
        <w:t>нравственных    заповедях,    нормах    иудейской    морали,</w:t>
      </w:r>
      <w:r w:rsidRPr="00B353B8">
        <w:rPr>
          <w:spacing w:val="1"/>
          <w:lang w:eastAsia="en-US"/>
        </w:rPr>
        <w:t xml:space="preserve"> </w:t>
      </w:r>
      <w:r w:rsidRPr="00B353B8">
        <w:rPr>
          <w:lang w:eastAsia="en-US"/>
        </w:rPr>
        <w:t>их</w:t>
      </w:r>
      <w:r w:rsidRPr="00B353B8">
        <w:rPr>
          <w:spacing w:val="38"/>
          <w:lang w:eastAsia="en-US"/>
        </w:rPr>
        <w:t xml:space="preserve"> </w:t>
      </w:r>
      <w:r w:rsidRPr="00B353B8">
        <w:rPr>
          <w:lang w:eastAsia="en-US"/>
        </w:rPr>
        <w:t>значении</w:t>
      </w:r>
      <w:r w:rsidRPr="00B353B8">
        <w:rPr>
          <w:spacing w:val="105"/>
          <w:lang w:eastAsia="en-US"/>
        </w:rPr>
        <w:t xml:space="preserve"> </w:t>
      </w:r>
      <w:r w:rsidRPr="00B353B8">
        <w:rPr>
          <w:lang w:eastAsia="en-US"/>
        </w:rPr>
        <w:t>в</w:t>
      </w:r>
      <w:r w:rsidRPr="00B353B8">
        <w:rPr>
          <w:spacing w:val="105"/>
          <w:lang w:eastAsia="en-US"/>
        </w:rPr>
        <w:t xml:space="preserve"> </w:t>
      </w:r>
      <w:r w:rsidRPr="00B353B8">
        <w:rPr>
          <w:lang w:eastAsia="en-US"/>
        </w:rPr>
        <w:t>выстраивании</w:t>
      </w:r>
      <w:r w:rsidRPr="00B353B8">
        <w:rPr>
          <w:spacing w:val="103"/>
          <w:lang w:eastAsia="en-US"/>
        </w:rPr>
        <w:t xml:space="preserve"> </w:t>
      </w:r>
      <w:r w:rsidRPr="00B353B8">
        <w:rPr>
          <w:lang w:eastAsia="en-US"/>
        </w:rPr>
        <w:t>отношений</w:t>
      </w:r>
      <w:r w:rsidRPr="00B353B8">
        <w:rPr>
          <w:spacing w:val="106"/>
          <w:lang w:eastAsia="en-US"/>
        </w:rPr>
        <w:t xml:space="preserve"> </w:t>
      </w:r>
      <w:r w:rsidRPr="00B353B8">
        <w:rPr>
          <w:lang w:eastAsia="en-US"/>
        </w:rPr>
        <w:t>в</w:t>
      </w:r>
      <w:r w:rsidRPr="00B353B8">
        <w:rPr>
          <w:spacing w:val="104"/>
          <w:lang w:eastAsia="en-US"/>
        </w:rPr>
        <w:t xml:space="preserve"> </w:t>
      </w:r>
      <w:r w:rsidRPr="00B353B8">
        <w:rPr>
          <w:lang w:eastAsia="en-US"/>
        </w:rPr>
        <w:t>семье,</w:t>
      </w:r>
      <w:r w:rsidRPr="00B353B8">
        <w:rPr>
          <w:spacing w:val="105"/>
          <w:lang w:eastAsia="en-US"/>
        </w:rPr>
        <w:t xml:space="preserve"> </w:t>
      </w:r>
      <w:r w:rsidRPr="00B353B8">
        <w:rPr>
          <w:lang w:eastAsia="en-US"/>
        </w:rPr>
        <w:t>между</w:t>
      </w:r>
      <w:r w:rsidRPr="00B353B8">
        <w:rPr>
          <w:spacing w:val="101"/>
          <w:lang w:eastAsia="en-US"/>
        </w:rPr>
        <w:t xml:space="preserve"> </w:t>
      </w:r>
      <w:r w:rsidRPr="00B353B8">
        <w:rPr>
          <w:lang w:eastAsia="en-US"/>
        </w:rPr>
        <w:t>людьми,</w:t>
      </w:r>
      <w:r w:rsidRPr="00B353B8">
        <w:rPr>
          <w:spacing w:val="106"/>
          <w:lang w:eastAsia="en-US"/>
        </w:rPr>
        <w:t xml:space="preserve"> </w:t>
      </w:r>
      <w:r w:rsidRPr="00B353B8">
        <w:rPr>
          <w:lang w:eastAsia="en-US"/>
        </w:rPr>
        <w:t>в</w:t>
      </w:r>
      <w:r w:rsidRPr="00B353B8">
        <w:rPr>
          <w:spacing w:val="104"/>
          <w:lang w:eastAsia="en-US"/>
        </w:rPr>
        <w:t xml:space="preserve"> </w:t>
      </w:r>
      <w:r w:rsidRPr="00B353B8">
        <w:rPr>
          <w:lang w:eastAsia="en-US"/>
        </w:rPr>
        <w:t>общении</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иудейской</w:t>
      </w:r>
      <w:r w:rsidRPr="00B353B8">
        <w:rPr>
          <w:spacing w:val="1"/>
          <w:lang w:eastAsia="en-US"/>
        </w:rPr>
        <w:t xml:space="preserve"> </w:t>
      </w:r>
      <w:r w:rsidRPr="00B353B8">
        <w:rPr>
          <w:lang w:eastAsia="en-US"/>
        </w:rPr>
        <w:t>культуре, традиции (любовь, вера, милосердие, прощение, покаяние, сострадание,</w:t>
      </w:r>
      <w:r w:rsidRPr="00B353B8">
        <w:rPr>
          <w:spacing w:val="1"/>
          <w:lang w:eastAsia="en-US"/>
        </w:rPr>
        <w:t xml:space="preserve"> </w:t>
      </w:r>
      <w:r w:rsidRPr="00B353B8">
        <w:rPr>
          <w:lang w:eastAsia="en-US"/>
        </w:rPr>
        <w:t>ответственность, послушание, исполнение заповедей, борьба с грехом и спасение),</w:t>
      </w:r>
      <w:r w:rsidRPr="00B353B8">
        <w:rPr>
          <w:spacing w:val="1"/>
          <w:lang w:eastAsia="en-US"/>
        </w:rPr>
        <w:t xml:space="preserve"> </w:t>
      </w:r>
      <w:r w:rsidRPr="00B353B8">
        <w:rPr>
          <w:lang w:eastAsia="en-US"/>
        </w:rPr>
        <w:t>основное содержание и место заповедей (прежде всего, Десяти заповедей) в жизни</w:t>
      </w:r>
      <w:r w:rsidRPr="00B353B8">
        <w:rPr>
          <w:spacing w:val="1"/>
          <w:lang w:eastAsia="en-US"/>
        </w:rPr>
        <w:t xml:space="preserve"> </w:t>
      </w:r>
      <w:r w:rsidRPr="00B353B8">
        <w:rPr>
          <w:lang w:eastAsia="en-US"/>
        </w:rPr>
        <w:t>человека, объяснять «золотое правило нравственности» в иудейской религиозной</w:t>
      </w:r>
      <w:r w:rsidRPr="00B353B8">
        <w:rPr>
          <w:spacing w:val="1"/>
          <w:lang w:eastAsia="en-US"/>
        </w:rPr>
        <w:t xml:space="preserve"> </w:t>
      </w:r>
      <w:r w:rsidRPr="00B353B8">
        <w:rPr>
          <w:lang w:eastAsia="en-US"/>
        </w:rPr>
        <w:t>традиции;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осмысления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нравственной</w:t>
      </w:r>
      <w:r w:rsidRPr="00B353B8">
        <w:rPr>
          <w:spacing w:val="1"/>
          <w:lang w:eastAsia="en-US"/>
        </w:rPr>
        <w:t xml:space="preserve"> </w:t>
      </w:r>
      <w:r w:rsidRPr="00B353B8">
        <w:rPr>
          <w:lang w:eastAsia="en-US"/>
        </w:rPr>
        <w:t>оценки</w:t>
      </w:r>
      <w:r w:rsidRPr="00B353B8">
        <w:rPr>
          <w:spacing w:val="1"/>
          <w:lang w:eastAsia="en-US"/>
        </w:rPr>
        <w:t xml:space="preserve"> </w:t>
      </w:r>
      <w:r w:rsidRPr="00B353B8">
        <w:rPr>
          <w:lang w:eastAsia="en-US"/>
        </w:rPr>
        <w:t>поступков,</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других</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позиций</w:t>
      </w:r>
      <w:r w:rsidRPr="00B353B8">
        <w:rPr>
          <w:spacing w:val="-3"/>
          <w:lang w:eastAsia="en-US"/>
        </w:rPr>
        <w:t xml:space="preserve"> </w:t>
      </w:r>
      <w:r w:rsidRPr="00B353B8">
        <w:rPr>
          <w:lang w:eastAsia="en-US"/>
        </w:rPr>
        <w:t>иудейской</w:t>
      </w:r>
      <w:r w:rsidRPr="00B353B8">
        <w:rPr>
          <w:spacing w:val="-1"/>
          <w:lang w:eastAsia="en-US"/>
        </w:rPr>
        <w:t xml:space="preserve"> </w:t>
      </w:r>
      <w:r w:rsidRPr="00B353B8">
        <w:rPr>
          <w:lang w:eastAsia="en-US"/>
        </w:rPr>
        <w:t>этики;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 своими словами первоначальные представления о мировоззрении</w:t>
      </w:r>
      <w:r w:rsidRPr="00B353B8">
        <w:rPr>
          <w:spacing w:val="1"/>
          <w:lang w:eastAsia="en-US"/>
        </w:rPr>
        <w:t xml:space="preserve"> </w:t>
      </w:r>
      <w:r w:rsidRPr="00B353B8">
        <w:rPr>
          <w:lang w:eastAsia="en-US"/>
        </w:rPr>
        <w:t>(картине</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иудаизме,</w:t>
      </w:r>
      <w:r w:rsidRPr="00B353B8">
        <w:rPr>
          <w:spacing w:val="1"/>
          <w:lang w:eastAsia="en-US"/>
        </w:rPr>
        <w:t xml:space="preserve"> </w:t>
      </w:r>
      <w:r w:rsidRPr="00B353B8">
        <w:rPr>
          <w:lang w:eastAsia="en-US"/>
        </w:rPr>
        <w:t>учение</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единобожии,</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основных</w:t>
      </w:r>
      <w:r w:rsidRPr="00B353B8">
        <w:rPr>
          <w:spacing w:val="71"/>
          <w:lang w:eastAsia="en-US"/>
        </w:rPr>
        <w:t xml:space="preserve"> </w:t>
      </w:r>
      <w:r w:rsidRPr="00B353B8">
        <w:rPr>
          <w:lang w:eastAsia="en-US"/>
        </w:rPr>
        <w:t>принципах</w:t>
      </w:r>
      <w:r w:rsidRPr="00B353B8">
        <w:rPr>
          <w:spacing w:val="1"/>
          <w:lang w:eastAsia="en-US"/>
        </w:rPr>
        <w:t xml:space="preserve"> </w:t>
      </w:r>
      <w:r w:rsidRPr="00B353B8">
        <w:rPr>
          <w:lang w:eastAsia="en-US"/>
        </w:rPr>
        <w:t>иудаизма;</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священных</w:t>
      </w:r>
      <w:r w:rsidRPr="00B353B8">
        <w:rPr>
          <w:spacing w:val="1"/>
          <w:lang w:eastAsia="en-US"/>
        </w:rPr>
        <w:t xml:space="preserve"> </w:t>
      </w:r>
      <w:r w:rsidRPr="00B353B8">
        <w:rPr>
          <w:lang w:eastAsia="en-US"/>
        </w:rPr>
        <w:t>текстах</w:t>
      </w:r>
      <w:r w:rsidRPr="00B353B8">
        <w:rPr>
          <w:spacing w:val="1"/>
          <w:lang w:eastAsia="en-US"/>
        </w:rPr>
        <w:t xml:space="preserve"> </w:t>
      </w:r>
      <w:r w:rsidRPr="00B353B8">
        <w:rPr>
          <w:lang w:eastAsia="en-US"/>
        </w:rPr>
        <w:t>иудаизма</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Торе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Танахе,</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Талмуде,</w:t>
      </w:r>
      <w:r w:rsidRPr="00B353B8">
        <w:rPr>
          <w:spacing w:val="-67"/>
          <w:lang w:eastAsia="en-US"/>
        </w:rPr>
        <w:t xml:space="preserve"> </w:t>
      </w:r>
      <w:r w:rsidRPr="00B353B8">
        <w:rPr>
          <w:lang w:eastAsia="en-US"/>
        </w:rPr>
        <w:t>произведениях</w:t>
      </w:r>
      <w:r w:rsidRPr="00B353B8">
        <w:rPr>
          <w:spacing w:val="-1"/>
          <w:lang w:eastAsia="en-US"/>
        </w:rPr>
        <w:t xml:space="preserve"> </w:t>
      </w:r>
      <w:r w:rsidRPr="00B353B8">
        <w:rPr>
          <w:lang w:eastAsia="en-US"/>
        </w:rPr>
        <w:t>выдающихся</w:t>
      </w:r>
      <w:r w:rsidRPr="00B353B8">
        <w:rPr>
          <w:spacing w:val="-1"/>
          <w:lang w:eastAsia="en-US"/>
        </w:rPr>
        <w:t xml:space="preserve"> </w:t>
      </w:r>
      <w:r w:rsidRPr="00B353B8">
        <w:rPr>
          <w:lang w:eastAsia="en-US"/>
        </w:rPr>
        <w:t>деятелей</w:t>
      </w:r>
      <w:r w:rsidRPr="00B353B8">
        <w:rPr>
          <w:spacing w:val="-2"/>
          <w:lang w:eastAsia="en-US"/>
        </w:rPr>
        <w:t xml:space="preserve"> </w:t>
      </w:r>
      <w:r w:rsidRPr="00B353B8">
        <w:rPr>
          <w:lang w:eastAsia="en-US"/>
        </w:rPr>
        <w:t>иудаизма,</w:t>
      </w:r>
      <w:r w:rsidRPr="00B353B8">
        <w:rPr>
          <w:spacing w:val="-2"/>
          <w:lang w:eastAsia="en-US"/>
        </w:rPr>
        <w:t xml:space="preserve"> </w:t>
      </w:r>
      <w:r w:rsidRPr="00B353B8">
        <w:rPr>
          <w:lang w:eastAsia="en-US"/>
        </w:rPr>
        <w:t>богослужениях,</w:t>
      </w:r>
      <w:r w:rsidRPr="00B353B8">
        <w:rPr>
          <w:spacing w:val="-3"/>
          <w:lang w:eastAsia="en-US"/>
        </w:rPr>
        <w:t xml:space="preserve"> </w:t>
      </w:r>
      <w:r w:rsidRPr="00B353B8">
        <w:rPr>
          <w:lang w:eastAsia="en-US"/>
        </w:rPr>
        <w:t>молитвах;</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назначении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устройстве</w:t>
      </w:r>
      <w:r w:rsidRPr="00B353B8">
        <w:rPr>
          <w:spacing w:val="1"/>
          <w:lang w:eastAsia="en-US"/>
        </w:rPr>
        <w:t xml:space="preserve"> </w:t>
      </w:r>
      <w:r w:rsidRPr="00B353B8">
        <w:rPr>
          <w:lang w:eastAsia="en-US"/>
        </w:rPr>
        <w:t>синагоги,</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раввинах,</w:t>
      </w:r>
      <w:r w:rsidRPr="00B353B8">
        <w:rPr>
          <w:spacing w:val="1"/>
          <w:lang w:eastAsia="en-US"/>
        </w:rPr>
        <w:t xml:space="preserve"> </w:t>
      </w:r>
      <w:r w:rsidRPr="00B353B8">
        <w:rPr>
          <w:lang w:eastAsia="en-US"/>
        </w:rPr>
        <w:t>нормах</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синагоге,</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с мирянами</w:t>
      </w:r>
      <w:r w:rsidRPr="00B353B8">
        <w:rPr>
          <w:spacing w:val="4"/>
          <w:lang w:eastAsia="en-US"/>
        </w:rPr>
        <w:t xml:space="preserve"> </w:t>
      </w:r>
      <w:r w:rsidRPr="00B353B8">
        <w:rPr>
          <w:lang w:eastAsia="en-US"/>
        </w:rPr>
        <w:t>и</w:t>
      </w:r>
      <w:r w:rsidRPr="00B353B8">
        <w:rPr>
          <w:spacing w:val="-4"/>
          <w:lang w:eastAsia="en-US"/>
        </w:rPr>
        <w:t xml:space="preserve"> </w:t>
      </w:r>
      <w:r w:rsidRPr="00B353B8">
        <w:rPr>
          <w:lang w:eastAsia="en-US"/>
        </w:rPr>
        <w:t>раввинами;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иудейских</w:t>
      </w:r>
      <w:r w:rsidRPr="00B353B8">
        <w:rPr>
          <w:spacing w:val="1"/>
          <w:lang w:eastAsia="en-US"/>
        </w:rPr>
        <w:t xml:space="preserve"> </w:t>
      </w:r>
      <w:r w:rsidRPr="00B353B8">
        <w:rPr>
          <w:lang w:eastAsia="en-US"/>
        </w:rPr>
        <w:t>праздниках</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четырёх,</w:t>
      </w:r>
      <w:r w:rsidRPr="00B353B8">
        <w:rPr>
          <w:spacing w:val="1"/>
          <w:lang w:eastAsia="en-US"/>
        </w:rPr>
        <w:t xml:space="preserve"> </w:t>
      </w:r>
      <w:r w:rsidRPr="00B353B8">
        <w:rPr>
          <w:lang w:eastAsia="en-US"/>
        </w:rPr>
        <w:t>включая</w:t>
      </w:r>
      <w:r w:rsidRPr="00B353B8">
        <w:rPr>
          <w:spacing w:val="1"/>
          <w:lang w:eastAsia="en-US"/>
        </w:rPr>
        <w:t xml:space="preserve"> </w:t>
      </w:r>
      <w:r w:rsidRPr="00B353B8">
        <w:rPr>
          <w:lang w:eastAsia="en-US"/>
        </w:rPr>
        <w:t>Рош-а-Шана,</w:t>
      </w:r>
      <w:r w:rsidRPr="00B353B8">
        <w:rPr>
          <w:spacing w:val="-2"/>
          <w:lang w:eastAsia="en-US"/>
        </w:rPr>
        <w:t xml:space="preserve"> </w:t>
      </w:r>
      <w:r w:rsidRPr="00B353B8">
        <w:rPr>
          <w:lang w:eastAsia="en-US"/>
        </w:rPr>
        <w:t>Йом-Киппур,</w:t>
      </w:r>
      <w:r w:rsidRPr="00B353B8">
        <w:rPr>
          <w:spacing w:val="-1"/>
          <w:lang w:eastAsia="en-US"/>
        </w:rPr>
        <w:t xml:space="preserve"> </w:t>
      </w:r>
      <w:r w:rsidRPr="00B353B8">
        <w:rPr>
          <w:lang w:eastAsia="en-US"/>
        </w:rPr>
        <w:t>Суккот,</w:t>
      </w:r>
      <w:r w:rsidRPr="00B353B8">
        <w:rPr>
          <w:spacing w:val="-2"/>
          <w:lang w:eastAsia="en-US"/>
        </w:rPr>
        <w:t xml:space="preserve"> </w:t>
      </w:r>
      <w:r w:rsidRPr="00B353B8">
        <w:rPr>
          <w:lang w:eastAsia="en-US"/>
        </w:rPr>
        <w:t>Песах),</w:t>
      </w:r>
      <w:r w:rsidRPr="00B353B8">
        <w:rPr>
          <w:spacing w:val="-1"/>
          <w:lang w:eastAsia="en-US"/>
        </w:rPr>
        <w:t xml:space="preserve"> </w:t>
      </w:r>
      <w:r w:rsidRPr="00B353B8">
        <w:rPr>
          <w:lang w:eastAsia="en-US"/>
        </w:rPr>
        <w:t>постах,</w:t>
      </w:r>
      <w:r w:rsidRPr="00B353B8">
        <w:rPr>
          <w:spacing w:val="-2"/>
          <w:lang w:eastAsia="en-US"/>
        </w:rPr>
        <w:t xml:space="preserve"> </w:t>
      </w:r>
      <w:r w:rsidRPr="00B353B8">
        <w:rPr>
          <w:lang w:eastAsia="en-US"/>
        </w:rPr>
        <w:t>назначении</w:t>
      </w:r>
      <w:r w:rsidRPr="00B353B8">
        <w:rPr>
          <w:spacing w:val="-3"/>
          <w:lang w:eastAsia="en-US"/>
        </w:rPr>
        <w:t xml:space="preserve"> </w:t>
      </w:r>
      <w:r w:rsidRPr="00B353B8">
        <w:rPr>
          <w:lang w:eastAsia="en-US"/>
        </w:rPr>
        <w:t>поста;</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еврейской</w:t>
      </w:r>
      <w:r w:rsidRPr="00B353B8">
        <w:rPr>
          <w:spacing w:val="1"/>
          <w:lang w:eastAsia="en-US"/>
        </w:rPr>
        <w:t xml:space="preserve"> </w:t>
      </w:r>
      <w:r w:rsidRPr="00B353B8">
        <w:rPr>
          <w:lang w:eastAsia="en-US"/>
        </w:rPr>
        <w:t>семье,</w:t>
      </w:r>
      <w:r w:rsidRPr="00B353B8">
        <w:rPr>
          <w:spacing w:val="1"/>
          <w:lang w:eastAsia="en-US"/>
        </w:rPr>
        <w:t xml:space="preserve"> </w:t>
      </w:r>
      <w:r w:rsidRPr="00B353B8">
        <w:rPr>
          <w:lang w:eastAsia="en-US"/>
        </w:rPr>
        <w:t>обязанностей и ответственности членов семьи, отношений детей к отцу, матери,</w:t>
      </w:r>
      <w:r w:rsidRPr="00B353B8">
        <w:rPr>
          <w:spacing w:val="1"/>
          <w:lang w:eastAsia="en-US"/>
        </w:rPr>
        <w:t xml:space="preserve"> </w:t>
      </w:r>
      <w:r w:rsidRPr="00B353B8">
        <w:rPr>
          <w:lang w:eastAsia="en-US"/>
        </w:rPr>
        <w:t>братьям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сёстрам,</w:t>
      </w:r>
      <w:r w:rsidRPr="00B353B8">
        <w:rPr>
          <w:spacing w:val="1"/>
          <w:lang w:eastAsia="en-US"/>
        </w:rPr>
        <w:t xml:space="preserve"> </w:t>
      </w:r>
      <w:r w:rsidRPr="00B353B8">
        <w:rPr>
          <w:lang w:eastAsia="en-US"/>
        </w:rPr>
        <w:t>старшим</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возрасту,</w:t>
      </w:r>
      <w:r w:rsidRPr="00B353B8">
        <w:rPr>
          <w:spacing w:val="1"/>
          <w:lang w:eastAsia="en-US"/>
        </w:rPr>
        <w:t xml:space="preserve"> </w:t>
      </w:r>
      <w:r w:rsidRPr="00B353B8">
        <w:rPr>
          <w:lang w:eastAsia="en-US"/>
        </w:rPr>
        <w:t>предкам,</w:t>
      </w:r>
      <w:r w:rsidRPr="00B353B8">
        <w:rPr>
          <w:spacing w:val="1"/>
          <w:lang w:eastAsia="en-US"/>
        </w:rPr>
        <w:t xml:space="preserve"> </w:t>
      </w:r>
      <w:r w:rsidRPr="00B353B8">
        <w:rPr>
          <w:lang w:eastAsia="en-US"/>
        </w:rPr>
        <w:t>иудейских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семейных</w:t>
      </w:r>
      <w:r w:rsidRPr="00B353B8">
        <w:rPr>
          <w:spacing w:val="-4"/>
          <w:lang w:eastAsia="en-US"/>
        </w:rPr>
        <w:t xml:space="preserve"> </w:t>
      </w:r>
      <w:r w:rsidRPr="00B353B8">
        <w:rPr>
          <w:lang w:eastAsia="en-US"/>
        </w:rPr>
        <w:t>ценностей;</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распознавать</w:t>
      </w:r>
      <w:r w:rsidRPr="00B353B8">
        <w:rPr>
          <w:spacing w:val="1"/>
          <w:lang w:eastAsia="en-US"/>
        </w:rPr>
        <w:t xml:space="preserve"> </w:t>
      </w:r>
      <w:r w:rsidRPr="00B353B8">
        <w:rPr>
          <w:lang w:eastAsia="en-US"/>
        </w:rPr>
        <w:t>иудейскую</w:t>
      </w:r>
      <w:r w:rsidRPr="00B353B8">
        <w:rPr>
          <w:spacing w:val="1"/>
          <w:lang w:eastAsia="en-US"/>
        </w:rPr>
        <w:t xml:space="preserve"> </w:t>
      </w:r>
      <w:r w:rsidRPr="00B353B8">
        <w:rPr>
          <w:lang w:eastAsia="en-US"/>
        </w:rPr>
        <w:t>символику,</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смысл</w:t>
      </w:r>
      <w:r w:rsidRPr="00B353B8">
        <w:rPr>
          <w:spacing w:val="1"/>
          <w:lang w:eastAsia="en-US"/>
        </w:rPr>
        <w:t xml:space="preserve"> </w:t>
      </w:r>
      <w:r w:rsidRPr="00B353B8">
        <w:rPr>
          <w:lang w:eastAsia="en-US"/>
        </w:rPr>
        <w:t>(магендовид)</w:t>
      </w:r>
      <w:r w:rsidRPr="00B353B8">
        <w:rPr>
          <w:spacing w:val="-1"/>
          <w:lang w:eastAsia="en-US"/>
        </w:rPr>
        <w:t xml:space="preserve"> </w:t>
      </w:r>
      <w:r w:rsidRPr="00B353B8">
        <w:rPr>
          <w:lang w:eastAsia="en-US"/>
        </w:rPr>
        <w:t>и значение в</w:t>
      </w:r>
      <w:r w:rsidRPr="00B353B8">
        <w:rPr>
          <w:spacing w:val="-1"/>
          <w:lang w:eastAsia="en-US"/>
        </w:rPr>
        <w:t xml:space="preserve"> </w:t>
      </w:r>
      <w:r w:rsidRPr="00B353B8">
        <w:rPr>
          <w:lang w:eastAsia="en-US"/>
        </w:rPr>
        <w:t>еврейской</w:t>
      </w:r>
      <w:r w:rsidRPr="00B353B8">
        <w:rPr>
          <w:spacing w:val="-3"/>
          <w:lang w:eastAsia="en-US"/>
        </w:rPr>
        <w:t xml:space="preserve"> </w:t>
      </w:r>
      <w:r w:rsidRPr="00B353B8">
        <w:rPr>
          <w:lang w:eastAsia="en-US"/>
        </w:rPr>
        <w:t>культуре;</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 художественной культуре в иудейской традиции, каллиграфии,</w:t>
      </w:r>
      <w:r w:rsidRPr="00B353B8">
        <w:rPr>
          <w:spacing w:val="-67"/>
          <w:lang w:eastAsia="en-US"/>
        </w:rPr>
        <w:t xml:space="preserve"> </w:t>
      </w:r>
      <w:r w:rsidRPr="00B353B8">
        <w:rPr>
          <w:lang w:eastAsia="en-US"/>
        </w:rPr>
        <w:t>религиозных напевах, архитектуре, книжной миниатюре, религиозной атрибутике,</w:t>
      </w:r>
      <w:r w:rsidRPr="00B353B8">
        <w:rPr>
          <w:spacing w:val="1"/>
          <w:lang w:eastAsia="en-US"/>
        </w:rPr>
        <w:t xml:space="preserve"> </w:t>
      </w:r>
      <w:r w:rsidRPr="00B353B8">
        <w:rPr>
          <w:lang w:eastAsia="en-US"/>
        </w:rPr>
        <w:t>одежде;</w:t>
      </w:r>
    </w:p>
    <w:p w:rsidR="00B353B8" w:rsidRPr="00B353B8" w:rsidRDefault="00B353B8" w:rsidP="00B353B8">
      <w:pPr>
        <w:widowControl w:val="0"/>
        <w:autoSpaceDE w:val="0"/>
        <w:autoSpaceDN w:val="0"/>
        <w:ind w:right="510"/>
        <w:jc w:val="both"/>
        <w:rPr>
          <w:lang w:eastAsia="en-US"/>
        </w:rPr>
      </w:pPr>
      <w:r w:rsidRPr="00B353B8">
        <w:rPr>
          <w:lang w:eastAsia="en-US"/>
        </w:rPr>
        <w:t xml:space="preserve">излагать   </w:t>
      </w:r>
      <w:r w:rsidRPr="00B353B8">
        <w:rPr>
          <w:spacing w:val="1"/>
          <w:lang w:eastAsia="en-US"/>
        </w:rPr>
        <w:t xml:space="preserve"> </w:t>
      </w:r>
      <w:r w:rsidRPr="00B353B8">
        <w:rPr>
          <w:lang w:eastAsia="en-US"/>
        </w:rPr>
        <w:t xml:space="preserve">основные   </w:t>
      </w:r>
      <w:r w:rsidRPr="00B353B8">
        <w:rPr>
          <w:spacing w:val="1"/>
          <w:lang w:eastAsia="en-US"/>
        </w:rPr>
        <w:t xml:space="preserve"> </w:t>
      </w:r>
      <w:r w:rsidRPr="00B353B8">
        <w:rPr>
          <w:lang w:eastAsia="en-US"/>
        </w:rPr>
        <w:t>исторические    сведения     о     появлении     иудаизма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территории</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роль иудаизма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становлении</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3"/>
          <w:lang w:eastAsia="en-US"/>
        </w:rPr>
        <w:t xml:space="preserve"> </w:t>
      </w:r>
      <w:r w:rsidRPr="00B353B8">
        <w:rPr>
          <w:lang w:eastAsia="en-US"/>
        </w:rPr>
        <w:t>России,</w:t>
      </w:r>
      <w:r w:rsidRPr="00B353B8">
        <w:rPr>
          <w:spacing w:val="-5"/>
          <w:lang w:eastAsia="en-US"/>
        </w:rPr>
        <w:t xml:space="preserve"> </w:t>
      </w:r>
      <w:r w:rsidRPr="00B353B8">
        <w:rPr>
          <w:lang w:eastAsia="en-US"/>
        </w:rPr>
        <w:t>российской</w:t>
      </w:r>
      <w:r w:rsidRPr="00B353B8">
        <w:rPr>
          <w:spacing w:val="-4"/>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государственности;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поисковой,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изучению</w:t>
      </w:r>
      <w:r w:rsidRPr="00B353B8">
        <w:rPr>
          <w:spacing w:val="-67"/>
          <w:lang w:eastAsia="en-US"/>
        </w:rPr>
        <w:t xml:space="preserve"> </w:t>
      </w:r>
      <w:r w:rsidRPr="00B353B8">
        <w:rPr>
          <w:lang w:eastAsia="en-US"/>
        </w:rPr>
        <w:t>иудейского</w:t>
      </w:r>
      <w:r w:rsidRPr="00B353B8">
        <w:rPr>
          <w:spacing w:val="1"/>
          <w:lang w:eastAsia="en-US"/>
        </w:rPr>
        <w:t xml:space="preserve"> </w:t>
      </w:r>
      <w:r w:rsidRPr="00B353B8">
        <w:rPr>
          <w:lang w:eastAsia="en-US"/>
        </w:rPr>
        <w:t>исторического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культурного</w:t>
      </w:r>
      <w:r w:rsidRPr="00B353B8">
        <w:rPr>
          <w:spacing w:val="1"/>
          <w:lang w:eastAsia="en-US"/>
        </w:rPr>
        <w:t xml:space="preserve"> </w:t>
      </w:r>
      <w:r w:rsidRPr="00B353B8">
        <w:rPr>
          <w:lang w:eastAsia="en-US"/>
        </w:rPr>
        <w:t>наследия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местности,</w:t>
      </w:r>
      <w:r w:rsidRPr="00B353B8">
        <w:rPr>
          <w:spacing w:val="1"/>
          <w:lang w:eastAsia="en-US"/>
        </w:rPr>
        <w:t xml:space="preserve"> </w:t>
      </w:r>
      <w:r w:rsidRPr="00B353B8">
        <w:rPr>
          <w:lang w:eastAsia="en-US"/>
        </w:rPr>
        <w:t>регионе</w:t>
      </w:r>
      <w:r w:rsidRPr="00B353B8">
        <w:rPr>
          <w:spacing w:val="1"/>
          <w:lang w:eastAsia="en-US"/>
        </w:rPr>
        <w:t xml:space="preserve"> </w:t>
      </w:r>
      <w:r w:rsidRPr="00B353B8">
        <w:rPr>
          <w:lang w:eastAsia="en-US"/>
        </w:rPr>
        <w:t>(синагоги,</w:t>
      </w:r>
      <w:r w:rsidRPr="00B353B8">
        <w:rPr>
          <w:spacing w:val="1"/>
          <w:lang w:eastAsia="en-US"/>
        </w:rPr>
        <w:t xml:space="preserve"> </w:t>
      </w:r>
      <w:r w:rsidRPr="00B353B8">
        <w:rPr>
          <w:lang w:eastAsia="en-US"/>
        </w:rPr>
        <w:t>кладбища,</w:t>
      </w:r>
      <w:r w:rsidRPr="00B353B8">
        <w:rPr>
          <w:spacing w:val="70"/>
          <w:lang w:eastAsia="en-US"/>
        </w:rPr>
        <w:t xml:space="preserve"> </w:t>
      </w:r>
      <w:r w:rsidRPr="00B353B8">
        <w:rPr>
          <w:lang w:eastAsia="en-US"/>
        </w:rPr>
        <w:t>памятные</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святые</w:t>
      </w:r>
      <w:r w:rsidRPr="00B353B8">
        <w:rPr>
          <w:spacing w:val="70"/>
          <w:lang w:eastAsia="en-US"/>
        </w:rPr>
        <w:t xml:space="preserve"> </w:t>
      </w:r>
      <w:r w:rsidRPr="00B353B8">
        <w:rPr>
          <w:lang w:eastAsia="en-US"/>
        </w:rPr>
        <w:t>места),</w:t>
      </w:r>
      <w:r w:rsidRPr="00B353B8">
        <w:rPr>
          <w:spacing w:val="70"/>
          <w:lang w:eastAsia="en-US"/>
        </w:rPr>
        <w:t xml:space="preserve"> </w:t>
      </w:r>
      <w:r w:rsidRPr="00B353B8">
        <w:rPr>
          <w:lang w:eastAsia="en-US"/>
        </w:rPr>
        <w:t>оформлению</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представлению</w:t>
      </w:r>
      <w:r w:rsidRPr="00B353B8">
        <w:rPr>
          <w:spacing w:val="1"/>
          <w:lang w:eastAsia="en-US"/>
        </w:rPr>
        <w:t xml:space="preserve"> </w:t>
      </w:r>
      <w:r w:rsidRPr="00B353B8">
        <w:rPr>
          <w:lang w:eastAsia="en-US"/>
        </w:rPr>
        <w:t>её 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19"/>
          <w:lang w:eastAsia="en-US"/>
        </w:rPr>
        <w:t xml:space="preserve"> </w:t>
      </w:r>
      <w:r w:rsidRPr="00B353B8">
        <w:rPr>
          <w:lang w:eastAsia="en-US"/>
        </w:rPr>
        <w:t>примеры</w:t>
      </w:r>
      <w:r w:rsidRPr="00B353B8">
        <w:rPr>
          <w:spacing w:val="118"/>
          <w:lang w:eastAsia="en-US"/>
        </w:rPr>
        <w:t xml:space="preserve"> </w:t>
      </w:r>
      <w:r w:rsidRPr="00B353B8">
        <w:rPr>
          <w:lang w:eastAsia="en-US"/>
        </w:rPr>
        <w:t>нравственных</w:t>
      </w:r>
      <w:r w:rsidRPr="00B353B8">
        <w:rPr>
          <w:spacing w:val="116"/>
          <w:lang w:eastAsia="en-US"/>
        </w:rPr>
        <w:t xml:space="preserve"> </w:t>
      </w:r>
      <w:r w:rsidRPr="00B353B8">
        <w:rPr>
          <w:lang w:eastAsia="en-US"/>
        </w:rPr>
        <w:t xml:space="preserve">поступков,  </w:t>
      </w:r>
      <w:r w:rsidRPr="00B353B8">
        <w:rPr>
          <w:spacing w:val="47"/>
          <w:lang w:eastAsia="en-US"/>
        </w:rPr>
        <w:t xml:space="preserve"> </w:t>
      </w:r>
      <w:r w:rsidRPr="00B353B8">
        <w:rPr>
          <w:lang w:eastAsia="en-US"/>
        </w:rPr>
        <w:t xml:space="preserve">совершаемых  </w:t>
      </w:r>
      <w:r w:rsidRPr="00B353B8">
        <w:rPr>
          <w:spacing w:val="48"/>
          <w:lang w:eastAsia="en-US"/>
        </w:rPr>
        <w:t xml:space="preserve"> </w:t>
      </w:r>
      <w:r w:rsidRPr="00B353B8">
        <w:rPr>
          <w:lang w:eastAsia="en-US"/>
        </w:rPr>
        <w:t xml:space="preserve">с  </w:t>
      </w:r>
      <w:r w:rsidRPr="00B353B8">
        <w:rPr>
          <w:spacing w:val="47"/>
          <w:lang w:eastAsia="en-US"/>
        </w:rPr>
        <w:t xml:space="preserve"> </w:t>
      </w:r>
      <w:r w:rsidRPr="00B353B8">
        <w:rPr>
          <w:lang w:eastAsia="en-US"/>
        </w:rPr>
        <w:t>опорой</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этические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внутреннюю</w:t>
      </w:r>
      <w:r w:rsidRPr="00B353B8">
        <w:rPr>
          <w:spacing w:val="1"/>
          <w:lang w:eastAsia="en-US"/>
        </w:rPr>
        <w:t xml:space="preserve"> </w:t>
      </w:r>
      <w:r w:rsidRPr="00B353B8">
        <w:rPr>
          <w:lang w:eastAsia="en-US"/>
        </w:rPr>
        <w:t>установку</w:t>
      </w:r>
      <w:r w:rsidRPr="00B353B8">
        <w:rPr>
          <w:spacing w:val="1"/>
          <w:lang w:eastAsia="en-US"/>
        </w:rPr>
        <w:t xml:space="preserve"> </w:t>
      </w:r>
      <w:r w:rsidRPr="00B353B8">
        <w:rPr>
          <w:lang w:eastAsia="en-US"/>
        </w:rPr>
        <w:t>личности,</w:t>
      </w:r>
      <w:r w:rsidRPr="00B353B8">
        <w:rPr>
          <w:spacing w:val="1"/>
          <w:lang w:eastAsia="en-US"/>
        </w:rPr>
        <w:t xml:space="preserve"> </w:t>
      </w:r>
      <w:r w:rsidRPr="00B353B8">
        <w:rPr>
          <w:lang w:eastAsia="en-US"/>
        </w:rPr>
        <w:t>поступать</w:t>
      </w:r>
      <w:r w:rsidRPr="00B353B8">
        <w:rPr>
          <w:spacing w:val="-2"/>
          <w:lang w:eastAsia="en-US"/>
        </w:rPr>
        <w:t xml:space="preserve"> </w:t>
      </w:r>
      <w:r w:rsidRPr="00B353B8">
        <w:rPr>
          <w:lang w:eastAsia="en-US"/>
        </w:rPr>
        <w:t>согласно</w:t>
      </w:r>
      <w:r w:rsidRPr="00B353B8">
        <w:rPr>
          <w:spacing w:val="-3"/>
          <w:lang w:eastAsia="en-US"/>
        </w:rPr>
        <w:t xml:space="preserve"> </w:t>
      </w:r>
      <w:r w:rsidRPr="00B353B8">
        <w:rPr>
          <w:lang w:eastAsia="en-US"/>
        </w:rPr>
        <w:t>своей совести;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свободы мировоззренческого выбора,</w:t>
      </w:r>
      <w:r w:rsidRPr="00B353B8">
        <w:rPr>
          <w:spacing w:val="1"/>
          <w:lang w:eastAsia="en-US"/>
        </w:rPr>
        <w:t xml:space="preserve"> </w:t>
      </w:r>
      <w:r w:rsidRPr="00B353B8">
        <w:rPr>
          <w:lang w:eastAsia="en-US"/>
        </w:rPr>
        <w:t>отношения</w:t>
      </w:r>
      <w:r w:rsidRPr="00B353B8">
        <w:rPr>
          <w:spacing w:val="35"/>
          <w:lang w:eastAsia="en-US"/>
        </w:rPr>
        <w:t xml:space="preserve"> </w:t>
      </w:r>
      <w:r w:rsidRPr="00B353B8">
        <w:rPr>
          <w:lang w:eastAsia="en-US"/>
        </w:rPr>
        <w:t>человека,</w:t>
      </w:r>
      <w:r w:rsidRPr="00B353B8">
        <w:rPr>
          <w:spacing w:val="34"/>
          <w:lang w:eastAsia="en-US"/>
        </w:rPr>
        <w:t xml:space="preserve"> </w:t>
      </w:r>
      <w:r w:rsidRPr="00B353B8">
        <w:rPr>
          <w:lang w:eastAsia="en-US"/>
        </w:rPr>
        <w:t>людей</w:t>
      </w:r>
      <w:r w:rsidRPr="00B353B8">
        <w:rPr>
          <w:spacing w:val="36"/>
          <w:lang w:eastAsia="en-US"/>
        </w:rPr>
        <w:t xml:space="preserve"> </w:t>
      </w:r>
      <w:r w:rsidRPr="00B353B8">
        <w:rPr>
          <w:lang w:eastAsia="en-US"/>
        </w:rPr>
        <w:t>в</w:t>
      </w:r>
      <w:r w:rsidRPr="00B353B8">
        <w:rPr>
          <w:spacing w:val="34"/>
          <w:lang w:eastAsia="en-US"/>
        </w:rPr>
        <w:t xml:space="preserve"> </w:t>
      </w:r>
      <w:r w:rsidRPr="00B353B8">
        <w:rPr>
          <w:lang w:eastAsia="en-US"/>
        </w:rPr>
        <w:t>обществе</w:t>
      </w:r>
      <w:r w:rsidRPr="00B353B8">
        <w:rPr>
          <w:spacing w:val="35"/>
          <w:lang w:eastAsia="en-US"/>
        </w:rPr>
        <w:t xml:space="preserve"> </w:t>
      </w:r>
      <w:r w:rsidRPr="00B353B8">
        <w:rPr>
          <w:lang w:eastAsia="en-US"/>
        </w:rPr>
        <w:t>к</w:t>
      </w:r>
      <w:r w:rsidRPr="00B353B8">
        <w:rPr>
          <w:spacing w:val="35"/>
          <w:lang w:eastAsia="en-US"/>
        </w:rPr>
        <w:t xml:space="preserve"> </w:t>
      </w:r>
      <w:r w:rsidRPr="00B353B8">
        <w:rPr>
          <w:lang w:eastAsia="en-US"/>
        </w:rPr>
        <w:t>религии,</w:t>
      </w:r>
      <w:r w:rsidRPr="00B353B8">
        <w:rPr>
          <w:spacing w:val="34"/>
          <w:lang w:eastAsia="en-US"/>
        </w:rPr>
        <w:t xml:space="preserve"> </w:t>
      </w:r>
      <w:r w:rsidRPr="00B353B8">
        <w:rPr>
          <w:lang w:eastAsia="en-US"/>
        </w:rPr>
        <w:t>свободы</w:t>
      </w:r>
      <w:r w:rsidRPr="00B353B8">
        <w:rPr>
          <w:spacing w:val="35"/>
          <w:lang w:eastAsia="en-US"/>
        </w:rPr>
        <w:t xml:space="preserve"> </w:t>
      </w:r>
      <w:r w:rsidRPr="00B353B8">
        <w:rPr>
          <w:lang w:eastAsia="en-US"/>
        </w:rPr>
        <w:t>вероисповедания,</w:t>
      </w:r>
    </w:p>
    <w:p w:rsidR="00B353B8" w:rsidRPr="00B353B8" w:rsidRDefault="00B353B8" w:rsidP="00B353B8">
      <w:pPr>
        <w:widowControl w:val="0"/>
        <w:autoSpaceDE w:val="0"/>
        <w:autoSpaceDN w:val="0"/>
        <w:ind w:right="510"/>
        <w:jc w:val="both"/>
        <w:rPr>
          <w:lang w:eastAsia="en-US"/>
        </w:rPr>
      </w:pPr>
      <w:r w:rsidRPr="00B353B8">
        <w:rPr>
          <w:lang w:eastAsia="en-US"/>
        </w:rPr>
        <w:t>понимание</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многоэтничного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многорелигиозного</w:t>
      </w:r>
      <w:r w:rsidRPr="00B353B8">
        <w:rPr>
          <w:spacing w:val="1"/>
          <w:lang w:eastAsia="en-US"/>
        </w:rPr>
        <w:t xml:space="preserve"> </w:t>
      </w:r>
      <w:r w:rsidRPr="00B353B8">
        <w:rPr>
          <w:lang w:eastAsia="en-US"/>
        </w:rPr>
        <w:t>(приводить примеры), понимание российского общенародного (общенационального,</w:t>
      </w:r>
      <w:r w:rsidRPr="00B353B8">
        <w:rPr>
          <w:spacing w:val="-67"/>
          <w:lang w:eastAsia="en-US"/>
        </w:rPr>
        <w:t xml:space="preserve"> </w:t>
      </w:r>
      <w:r w:rsidRPr="00B353B8">
        <w:rPr>
          <w:lang w:eastAsia="en-US"/>
        </w:rPr>
        <w:t>гражданского) патриотизма, любви к Отечеству, нашей общей Родине</w:t>
      </w:r>
      <w:r w:rsidRPr="00B353B8">
        <w:rPr>
          <w:spacing w:val="1"/>
          <w:lang w:eastAsia="en-US"/>
        </w:rPr>
        <w:t xml:space="preserve"> </w:t>
      </w:r>
      <w:r w:rsidRPr="00B353B8">
        <w:rPr>
          <w:lang w:eastAsia="en-US"/>
        </w:rPr>
        <w:t>– России,</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4"/>
          <w:lang w:eastAsia="en-US"/>
        </w:rPr>
        <w:t xml:space="preserve"> </w:t>
      </w:r>
      <w:r w:rsidRPr="00B353B8">
        <w:rPr>
          <w:lang w:eastAsia="en-US"/>
        </w:rPr>
        <w:t>сотрудничества</w:t>
      </w:r>
      <w:r w:rsidRPr="00B353B8">
        <w:rPr>
          <w:spacing w:val="-3"/>
          <w:lang w:eastAsia="en-US"/>
        </w:rPr>
        <w:t xml:space="preserve"> </w:t>
      </w:r>
      <w:r w:rsidRPr="00B353B8">
        <w:rPr>
          <w:lang w:eastAsia="en-US"/>
        </w:rPr>
        <w:t>последователей</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называть традиционные религии в России (не менее трёх, кроме изучаемой),</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религиями</w:t>
      </w:r>
      <w:r w:rsidRPr="00B353B8">
        <w:rPr>
          <w:spacing w:val="1"/>
          <w:lang w:eastAsia="en-US"/>
        </w:rPr>
        <w:t xml:space="preserve"> </w:t>
      </w:r>
      <w:r w:rsidRPr="00B353B8">
        <w:rPr>
          <w:lang w:eastAsia="en-US"/>
        </w:rPr>
        <w:t>исторически</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православие,</w:t>
      </w:r>
      <w:r w:rsidRPr="00B353B8">
        <w:rPr>
          <w:spacing w:val="-2"/>
          <w:lang w:eastAsia="en-US"/>
        </w:rPr>
        <w:t xml:space="preserve"> </w:t>
      </w:r>
      <w:r w:rsidRPr="00B353B8">
        <w:rPr>
          <w:lang w:eastAsia="en-US"/>
        </w:rPr>
        <w:t>ислам,</w:t>
      </w:r>
      <w:r w:rsidRPr="00B353B8">
        <w:rPr>
          <w:spacing w:val="-4"/>
          <w:lang w:eastAsia="en-US"/>
        </w:rPr>
        <w:t xml:space="preserve"> </w:t>
      </w:r>
      <w:r w:rsidRPr="00B353B8">
        <w:rPr>
          <w:lang w:eastAsia="en-US"/>
        </w:rPr>
        <w:t>буддизм,</w:t>
      </w:r>
      <w:r w:rsidRPr="00B353B8">
        <w:rPr>
          <w:spacing w:val="-1"/>
          <w:lang w:eastAsia="en-US"/>
        </w:rPr>
        <w:t xml:space="preserve"> </w:t>
      </w:r>
      <w:r w:rsidRPr="00B353B8">
        <w:rPr>
          <w:lang w:eastAsia="en-US"/>
        </w:rPr>
        <w:t>иудаизм;</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человеческого достоинства, ценности</w:t>
      </w:r>
      <w:r w:rsidRPr="00B353B8">
        <w:rPr>
          <w:spacing w:val="1"/>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иудейской духовно-нравственной</w:t>
      </w:r>
      <w:r w:rsidRPr="00B353B8">
        <w:rPr>
          <w:spacing w:val="-1"/>
          <w:lang w:eastAsia="en-US"/>
        </w:rPr>
        <w:t xml:space="preserve"> </w:t>
      </w:r>
      <w:r w:rsidRPr="00B353B8">
        <w:rPr>
          <w:lang w:eastAsia="en-US"/>
        </w:rPr>
        <w:t>культуре,</w:t>
      </w:r>
      <w:r w:rsidRPr="00B353B8">
        <w:rPr>
          <w:spacing w:val="-2"/>
          <w:lang w:eastAsia="en-US"/>
        </w:rPr>
        <w:t xml:space="preserve"> </w:t>
      </w:r>
      <w:r w:rsidRPr="00B353B8">
        <w:rPr>
          <w:lang w:eastAsia="en-US"/>
        </w:rPr>
        <w:t>традиции.</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Модуль «Основы религиозных культур народов России».</w:t>
      </w:r>
      <w:r w:rsidRPr="00B353B8">
        <w:rPr>
          <w:spacing w:val="1"/>
          <w:lang w:eastAsia="en-US"/>
        </w:rPr>
        <w:t xml:space="preserve"> </w:t>
      </w:r>
      <w:r w:rsidRPr="00B353B8">
        <w:rPr>
          <w:lang w:eastAsia="en-US"/>
        </w:rPr>
        <w:t>Предметные</w:t>
      </w:r>
      <w:r w:rsidRPr="00B353B8">
        <w:rPr>
          <w:spacing w:val="52"/>
          <w:lang w:eastAsia="en-US"/>
        </w:rPr>
        <w:t xml:space="preserve"> </w:t>
      </w:r>
      <w:r w:rsidRPr="00B353B8">
        <w:rPr>
          <w:lang w:eastAsia="en-US"/>
        </w:rPr>
        <w:t>результаты</w:t>
      </w:r>
      <w:r w:rsidRPr="00B353B8">
        <w:rPr>
          <w:spacing w:val="55"/>
          <w:lang w:eastAsia="en-US"/>
        </w:rPr>
        <w:t xml:space="preserve"> </w:t>
      </w:r>
      <w:r w:rsidRPr="00B353B8">
        <w:rPr>
          <w:lang w:eastAsia="en-US"/>
        </w:rPr>
        <w:t>освоения</w:t>
      </w:r>
      <w:r w:rsidRPr="00B353B8">
        <w:rPr>
          <w:spacing w:val="55"/>
          <w:lang w:eastAsia="en-US"/>
        </w:rPr>
        <w:t xml:space="preserve"> </w:t>
      </w:r>
      <w:r w:rsidRPr="00B353B8">
        <w:rPr>
          <w:lang w:eastAsia="en-US"/>
        </w:rPr>
        <w:t>образовательной</w:t>
      </w:r>
      <w:r w:rsidRPr="00B353B8">
        <w:rPr>
          <w:spacing w:val="54"/>
          <w:lang w:eastAsia="en-US"/>
        </w:rPr>
        <w:t xml:space="preserve"> </w:t>
      </w:r>
      <w:r w:rsidRPr="00B353B8">
        <w:rPr>
          <w:lang w:eastAsia="en-US"/>
        </w:rPr>
        <w:t>программы</w:t>
      </w:r>
      <w:r w:rsidRPr="00B353B8">
        <w:rPr>
          <w:spacing w:val="55"/>
          <w:lang w:eastAsia="en-US"/>
        </w:rPr>
        <w:t xml:space="preserve"> </w:t>
      </w:r>
      <w:r w:rsidRPr="00B353B8">
        <w:rPr>
          <w:lang w:eastAsia="en-US"/>
        </w:rPr>
        <w:t>модуля</w:t>
      </w:r>
    </w:p>
    <w:p w:rsidR="00B353B8" w:rsidRPr="00B353B8" w:rsidRDefault="00B353B8" w:rsidP="00B353B8">
      <w:pPr>
        <w:widowControl w:val="0"/>
        <w:autoSpaceDE w:val="0"/>
        <w:autoSpaceDN w:val="0"/>
        <w:ind w:right="510"/>
        <w:jc w:val="both"/>
        <w:rPr>
          <w:lang w:eastAsia="en-US"/>
        </w:rPr>
      </w:pPr>
      <w:r w:rsidRPr="00B353B8">
        <w:rPr>
          <w:lang w:eastAsia="en-US"/>
        </w:rPr>
        <w:t>«Основы</w:t>
      </w:r>
      <w:r w:rsidRPr="00B353B8">
        <w:rPr>
          <w:spacing w:val="1"/>
          <w:lang w:eastAsia="en-US"/>
        </w:rPr>
        <w:t xml:space="preserve"> </w:t>
      </w:r>
      <w:r w:rsidRPr="00B353B8">
        <w:rPr>
          <w:lang w:eastAsia="en-US"/>
        </w:rPr>
        <w:t>религиозных</w:t>
      </w:r>
      <w:r w:rsidRPr="00B353B8">
        <w:rPr>
          <w:spacing w:val="1"/>
          <w:lang w:eastAsia="en-US"/>
        </w:rPr>
        <w:t xml:space="preserve"> </w:t>
      </w:r>
      <w:r w:rsidRPr="00B353B8">
        <w:rPr>
          <w:lang w:eastAsia="en-US"/>
        </w:rPr>
        <w:t>культур</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должны</w:t>
      </w:r>
      <w:r w:rsidRPr="00B353B8">
        <w:rPr>
          <w:spacing w:val="1"/>
          <w:lang w:eastAsia="en-US"/>
        </w:rPr>
        <w:t xml:space="preserve"> </w:t>
      </w:r>
      <w:r w:rsidRPr="00B353B8">
        <w:rPr>
          <w:lang w:eastAsia="en-US"/>
        </w:rPr>
        <w:t>отражать</w:t>
      </w:r>
      <w:r w:rsidRPr="00B353B8">
        <w:rPr>
          <w:spacing w:val="1"/>
          <w:lang w:eastAsia="en-US"/>
        </w:rPr>
        <w:t xml:space="preserve"> </w:t>
      </w:r>
      <w:r w:rsidRPr="00B353B8">
        <w:rPr>
          <w:lang w:eastAsia="en-US"/>
        </w:rPr>
        <w:t>сформированность</w:t>
      </w:r>
      <w:r w:rsidRPr="00B353B8">
        <w:rPr>
          <w:spacing w:val="-5"/>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первоначальное</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сущности</w:t>
      </w:r>
      <w:r w:rsidRPr="00B353B8">
        <w:rPr>
          <w:spacing w:val="1"/>
          <w:lang w:eastAsia="en-US"/>
        </w:rPr>
        <w:t xml:space="preserve"> </w:t>
      </w:r>
      <w:r w:rsidRPr="00B353B8">
        <w:rPr>
          <w:lang w:eastAsia="en-US"/>
        </w:rPr>
        <w:t>духовного</w:t>
      </w:r>
      <w:r w:rsidRPr="00B353B8">
        <w:rPr>
          <w:spacing w:val="-67"/>
          <w:lang w:eastAsia="en-US"/>
        </w:rPr>
        <w:t xml:space="preserve"> </w:t>
      </w:r>
      <w:r w:rsidRPr="00B353B8">
        <w:rPr>
          <w:lang w:eastAsia="en-US"/>
        </w:rPr>
        <w:t>развития</w:t>
      </w:r>
      <w:r w:rsidRPr="00B353B8">
        <w:rPr>
          <w:spacing w:val="28"/>
          <w:lang w:eastAsia="en-US"/>
        </w:rPr>
        <w:t xml:space="preserve"> </w:t>
      </w:r>
      <w:r w:rsidRPr="00B353B8">
        <w:rPr>
          <w:lang w:eastAsia="en-US"/>
        </w:rPr>
        <w:t>как</w:t>
      </w:r>
      <w:r w:rsidRPr="00B353B8">
        <w:rPr>
          <w:spacing w:val="29"/>
          <w:lang w:eastAsia="en-US"/>
        </w:rPr>
        <w:t xml:space="preserve"> </w:t>
      </w:r>
      <w:r w:rsidRPr="00B353B8">
        <w:rPr>
          <w:lang w:eastAsia="en-US"/>
        </w:rPr>
        <w:t>осознания</w:t>
      </w:r>
      <w:r w:rsidRPr="00B353B8">
        <w:rPr>
          <w:spacing w:val="29"/>
          <w:lang w:eastAsia="en-US"/>
        </w:rPr>
        <w:t xml:space="preserve"> </w:t>
      </w:r>
      <w:r w:rsidRPr="00B353B8">
        <w:rPr>
          <w:lang w:eastAsia="en-US"/>
        </w:rPr>
        <w:t>и</w:t>
      </w:r>
      <w:r w:rsidRPr="00B353B8">
        <w:rPr>
          <w:spacing w:val="29"/>
          <w:lang w:eastAsia="en-US"/>
        </w:rPr>
        <w:t xml:space="preserve"> </w:t>
      </w:r>
      <w:r w:rsidRPr="00B353B8">
        <w:rPr>
          <w:lang w:eastAsia="en-US"/>
        </w:rPr>
        <w:t>усвоения</w:t>
      </w:r>
      <w:r w:rsidRPr="00B353B8">
        <w:rPr>
          <w:spacing w:val="31"/>
          <w:lang w:eastAsia="en-US"/>
        </w:rPr>
        <w:t xml:space="preserve"> </w:t>
      </w:r>
      <w:r w:rsidRPr="00B353B8">
        <w:rPr>
          <w:lang w:eastAsia="en-US"/>
        </w:rPr>
        <w:t>человеком</w:t>
      </w:r>
      <w:r w:rsidRPr="00B353B8">
        <w:rPr>
          <w:spacing w:val="30"/>
          <w:lang w:eastAsia="en-US"/>
        </w:rPr>
        <w:t xml:space="preserve"> </w:t>
      </w:r>
      <w:r w:rsidRPr="00B353B8">
        <w:rPr>
          <w:lang w:eastAsia="en-US"/>
        </w:rPr>
        <w:t>значимых</w:t>
      </w:r>
      <w:r w:rsidRPr="00B353B8">
        <w:rPr>
          <w:spacing w:val="29"/>
          <w:lang w:eastAsia="en-US"/>
        </w:rPr>
        <w:t xml:space="preserve"> </w:t>
      </w:r>
      <w:r w:rsidRPr="00B353B8">
        <w:rPr>
          <w:lang w:eastAsia="en-US"/>
        </w:rPr>
        <w:t>для</w:t>
      </w:r>
      <w:r w:rsidRPr="00B353B8">
        <w:rPr>
          <w:spacing w:val="31"/>
          <w:lang w:eastAsia="en-US"/>
        </w:rPr>
        <w:t xml:space="preserve"> </w:t>
      </w:r>
      <w:r w:rsidRPr="00B353B8">
        <w:rPr>
          <w:lang w:eastAsia="en-US"/>
        </w:rPr>
        <w:t>жизни</w:t>
      </w:r>
      <w:r w:rsidRPr="00B353B8">
        <w:rPr>
          <w:spacing w:val="29"/>
          <w:lang w:eastAsia="en-US"/>
        </w:rPr>
        <w:t xml:space="preserve"> </w:t>
      </w:r>
      <w:r w:rsidRPr="00B353B8">
        <w:rPr>
          <w:lang w:eastAsia="en-US"/>
        </w:rPr>
        <w:t>представлений</w:t>
      </w:r>
      <w:r w:rsidRPr="00B353B8">
        <w:rPr>
          <w:spacing w:val="-68"/>
          <w:lang w:eastAsia="en-US"/>
        </w:rPr>
        <w:t xml:space="preserve"> </w:t>
      </w:r>
      <w:r w:rsidRPr="00B353B8">
        <w:rPr>
          <w:lang w:eastAsia="en-US"/>
        </w:rPr>
        <w:t>о себе,</w:t>
      </w:r>
      <w:r w:rsidRPr="00B353B8">
        <w:rPr>
          <w:spacing w:val="-1"/>
          <w:lang w:eastAsia="en-US"/>
        </w:rPr>
        <w:t xml:space="preserve"> </w:t>
      </w:r>
      <w:r w:rsidRPr="00B353B8">
        <w:rPr>
          <w:lang w:eastAsia="en-US"/>
        </w:rPr>
        <w:t>людях,</w:t>
      </w:r>
      <w:r w:rsidRPr="00B353B8">
        <w:rPr>
          <w:spacing w:val="-1"/>
          <w:lang w:eastAsia="en-US"/>
        </w:rPr>
        <w:t xml:space="preserve"> </w:t>
      </w:r>
      <w:r w:rsidRPr="00B353B8">
        <w:rPr>
          <w:lang w:eastAsia="en-US"/>
        </w:rPr>
        <w:t>окружающей</w:t>
      </w:r>
      <w:r w:rsidRPr="00B353B8">
        <w:rPr>
          <w:spacing w:val="-3"/>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значимости</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самосовершенствования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этом</w:t>
      </w:r>
      <w:r w:rsidRPr="00B353B8">
        <w:rPr>
          <w:spacing w:val="1"/>
          <w:lang w:eastAsia="en-US"/>
        </w:rPr>
        <w:t xml:space="preserve"> </w:t>
      </w:r>
      <w:r w:rsidRPr="00B353B8">
        <w:rPr>
          <w:lang w:eastAsia="en-US"/>
        </w:rPr>
        <w:t>личных</w:t>
      </w:r>
      <w:r w:rsidRPr="00B353B8">
        <w:rPr>
          <w:spacing w:val="1"/>
          <w:lang w:eastAsia="en-US"/>
        </w:rPr>
        <w:t xml:space="preserve"> </w:t>
      </w:r>
      <w:r w:rsidRPr="00B353B8">
        <w:rPr>
          <w:lang w:eastAsia="en-US"/>
        </w:rPr>
        <w:t>усилий</w:t>
      </w:r>
      <w:r w:rsidRPr="00B353B8">
        <w:rPr>
          <w:spacing w:val="1"/>
          <w:lang w:eastAsia="en-US"/>
        </w:rPr>
        <w:t xml:space="preserve"> </w:t>
      </w:r>
      <w:r w:rsidRPr="00B353B8">
        <w:rPr>
          <w:lang w:eastAsia="en-US"/>
        </w:rPr>
        <w:t>человека,</w:t>
      </w:r>
      <w:r w:rsidRPr="00B353B8">
        <w:rPr>
          <w:spacing w:val="71"/>
          <w:lang w:eastAsia="en-US"/>
        </w:rPr>
        <w:t xml:space="preserve"> </w:t>
      </w:r>
      <w:r w:rsidRPr="00B353B8">
        <w:rPr>
          <w:lang w:eastAsia="en-US"/>
        </w:rPr>
        <w:t>приводить</w:t>
      </w:r>
      <w:r w:rsidRPr="00B353B8">
        <w:rPr>
          <w:spacing w:val="-67"/>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ценностей,</w:t>
      </w:r>
      <w:r w:rsidRPr="00B353B8">
        <w:rPr>
          <w:spacing w:val="1"/>
          <w:lang w:eastAsia="en-US"/>
        </w:rPr>
        <w:t xml:space="preserve"> </w:t>
      </w:r>
      <w:r w:rsidRPr="00B353B8">
        <w:rPr>
          <w:lang w:eastAsia="en-US"/>
        </w:rPr>
        <w:t>духовно-нравственной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источника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духовного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нравственного совершенствования;</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заповедях,</w:t>
      </w:r>
      <w:r w:rsidRPr="00B353B8">
        <w:rPr>
          <w:spacing w:val="1"/>
          <w:lang w:eastAsia="en-US"/>
        </w:rPr>
        <w:t xml:space="preserve"> </w:t>
      </w:r>
      <w:r w:rsidRPr="00B353B8">
        <w:rPr>
          <w:lang w:eastAsia="en-US"/>
        </w:rPr>
        <w:t>нормах</w:t>
      </w:r>
      <w:r w:rsidRPr="00B353B8">
        <w:rPr>
          <w:spacing w:val="1"/>
          <w:lang w:eastAsia="en-US"/>
        </w:rPr>
        <w:t xml:space="preserve"> </w:t>
      </w:r>
      <w:r w:rsidRPr="00B353B8">
        <w:rPr>
          <w:lang w:eastAsia="en-US"/>
        </w:rPr>
        <w:t>морали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религиях     России    (православие,    ислам,    буддизм,    иудаизм),    их     значении</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выстраивании отношений в</w:t>
      </w:r>
      <w:r w:rsidRPr="00B353B8">
        <w:rPr>
          <w:spacing w:val="-1"/>
          <w:lang w:eastAsia="en-US"/>
        </w:rPr>
        <w:t xml:space="preserve"> </w:t>
      </w:r>
      <w:r w:rsidRPr="00B353B8">
        <w:rPr>
          <w:lang w:eastAsia="en-US"/>
        </w:rPr>
        <w:t>семье,</w:t>
      </w:r>
      <w:r w:rsidRPr="00B353B8">
        <w:rPr>
          <w:spacing w:val="-2"/>
          <w:lang w:eastAsia="en-US"/>
        </w:rPr>
        <w:t xml:space="preserve"> </w:t>
      </w:r>
      <w:r w:rsidRPr="00B353B8">
        <w:rPr>
          <w:lang w:eastAsia="en-US"/>
        </w:rPr>
        <w:t>между</w:t>
      </w:r>
      <w:r w:rsidRPr="00B353B8">
        <w:rPr>
          <w:spacing w:val="-4"/>
          <w:lang w:eastAsia="en-US"/>
        </w:rPr>
        <w:t xml:space="preserve"> </w:t>
      </w:r>
      <w:r w:rsidRPr="00B353B8">
        <w:rPr>
          <w:lang w:eastAsia="en-US"/>
        </w:rPr>
        <w:t>людьми;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(долг,</w:t>
      </w:r>
      <w:r w:rsidRPr="00B353B8">
        <w:rPr>
          <w:spacing w:val="1"/>
          <w:lang w:eastAsia="en-US"/>
        </w:rPr>
        <w:t xml:space="preserve"> </w:t>
      </w:r>
      <w:r w:rsidRPr="00B353B8">
        <w:rPr>
          <w:lang w:eastAsia="en-US"/>
        </w:rPr>
        <w:t>свобода,</w:t>
      </w:r>
      <w:r w:rsidRPr="00B353B8">
        <w:rPr>
          <w:spacing w:val="1"/>
          <w:lang w:eastAsia="en-US"/>
        </w:rPr>
        <w:t xml:space="preserve"> </w:t>
      </w:r>
      <w:r w:rsidRPr="00B353B8">
        <w:rPr>
          <w:lang w:eastAsia="en-US"/>
        </w:rPr>
        <w:t>ответственность,</w:t>
      </w:r>
      <w:r w:rsidRPr="00B353B8">
        <w:rPr>
          <w:spacing w:val="1"/>
          <w:lang w:eastAsia="en-US"/>
        </w:rPr>
        <w:t xml:space="preserve"> </w:t>
      </w:r>
      <w:r w:rsidRPr="00B353B8">
        <w:rPr>
          <w:lang w:eastAsia="en-US"/>
        </w:rPr>
        <w:t>милосердие,</w:t>
      </w:r>
      <w:r w:rsidRPr="00B353B8">
        <w:rPr>
          <w:spacing w:val="1"/>
          <w:lang w:eastAsia="en-US"/>
        </w:rPr>
        <w:t xml:space="preserve"> </w:t>
      </w:r>
      <w:r w:rsidRPr="00B353B8">
        <w:rPr>
          <w:lang w:eastAsia="en-US"/>
        </w:rPr>
        <w:t>забота</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слабых,</w:t>
      </w:r>
      <w:r w:rsidRPr="00B353B8">
        <w:rPr>
          <w:spacing w:val="1"/>
          <w:lang w:eastAsia="en-US"/>
        </w:rPr>
        <w:t xml:space="preserve"> </w:t>
      </w:r>
      <w:r w:rsidRPr="00B353B8">
        <w:rPr>
          <w:lang w:eastAsia="en-US"/>
        </w:rPr>
        <w:t>взаимопомощь)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культуре</w:t>
      </w:r>
      <w:r w:rsidRPr="00B353B8">
        <w:rPr>
          <w:spacing w:val="9"/>
          <w:lang w:eastAsia="en-US"/>
        </w:rPr>
        <w:t xml:space="preserve"> </w:t>
      </w:r>
      <w:r w:rsidRPr="00B353B8">
        <w:rPr>
          <w:lang w:eastAsia="en-US"/>
        </w:rPr>
        <w:t>народов</w:t>
      </w:r>
      <w:r w:rsidRPr="00B353B8">
        <w:rPr>
          <w:spacing w:val="5"/>
          <w:lang w:eastAsia="en-US"/>
        </w:rPr>
        <w:t xml:space="preserve"> </w:t>
      </w:r>
      <w:r w:rsidRPr="00B353B8">
        <w:rPr>
          <w:lang w:eastAsia="en-US"/>
        </w:rPr>
        <w:t>России</w:t>
      </w:r>
      <w:r w:rsidRPr="00B353B8">
        <w:rPr>
          <w:spacing w:val="7"/>
          <w:lang w:eastAsia="en-US"/>
        </w:rPr>
        <w:t xml:space="preserve"> </w:t>
      </w:r>
      <w:r w:rsidRPr="00B353B8">
        <w:rPr>
          <w:lang w:eastAsia="en-US"/>
        </w:rPr>
        <w:t>(православии,</w:t>
      </w:r>
      <w:r w:rsidRPr="00B353B8">
        <w:rPr>
          <w:spacing w:val="8"/>
          <w:lang w:eastAsia="en-US"/>
        </w:rPr>
        <w:t xml:space="preserve"> </w:t>
      </w:r>
      <w:r w:rsidRPr="00B353B8">
        <w:rPr>
          <w:lang w:eastAsia="en-US"/>
        </w:rPr>
        <w:t>исламе,</w:t>
      </w:r>
      <w:r w:rsidRPr="00B353B8">
        <w:rPr>
          <w:spacing w:val="6"/>
          <w:lang w:eastAsia="en-US"/>
        </w:rPr>
        <w:t xml:space="preserve"> </w:t>
      </w:r>
      <w:r w:rsidRPr="00B353B8">
        <w:rPr>
          <w:lang w:eastAsia="en-US"/>
        </w:rPr>
        <w:t>буддизме,</w:t>
      </w:r>
      <w:r w:rsidRPr="00B353B8">
        <w:rPr>
          <w:spacing w:val="8"/>
          <w:lang w:eastAsia="en-US"/>
        </w:rPr>
        <w:t xml:space="preserve"> </w:t>
      </w:r>
      <w:r w:rsidRPr="00B353B8">
        <w:rPr>
          <w:lang w:eastAsia="en-US"/>
        </w:rPr>
        <w:t>иудаизме),</w:t>
      </w:r>
      <w:r w:rsidRPr="00B353B8">
        <w:rPr>
          <w:spacing w:val="5"/>
          <w:lang w:eastAsia="en-US"/>
        </w:rPr>
        <w:t xml:space="preserve"> </w:t>
      </w:r>
      <w:r w:rsidRPr="00B353B8">
        <w:rPr>
          <w:lang w:eastAsia="en-US"/>
        </w:rPr>
        <w:t>объяснять</w:t>
      </w:r>
    </w:p>
    <w:p w:rsidR="00B353B8" w:rsidRPr="00B353B8" w:rsidRDefault="00B353B8" w:rsidP="00B353B8">
      <w:pPr>
        <w:widowControl w:val="0"/>
        <w:autoSpaceDE w:val="0"/>
        <w:autoSpaceDN w:val="0"/>
        <w:ind w:right="510"/>
        <w:jc w:val="both"/>
        <w:rPr>
          <w:lang w:eastAsia="en-US"/>
        </w:rPr>
      </w:pPr>
      <w:r w:rsidRPr="00B353B8">
        <w:rPr>
          <w:lang w:eastAsia="en-US"/>
        </w:rPr>
        <w:t>«золотое</w:t>
      </w:r>
      <w:r w:rsidRPr="00B353B8">
        <w:rPr>
          <w:spacing w:val="-4"/>
          <w:lang w:eastAsia="en-US"/>
        </w:rPr>
        <w:t xml:space="preserve"> </w:t>
      </w:r>
      <w:r w:rsidRPr="00B353B8">
        <w:rPr>
          <w:lang w:eastAsia="en-US"/>
        </w:rPr>
        <w:t>правило</w:t>
      </w:r>
      <w:r w:rsidRPr="00B353B8">
        <w:rPr>
          <w:spacing w:val="-2"/>
          <w:lang w:eastAsia="en-US"/>
        </w:rPr>
        <w:t xml:space="preserve"> </w:t>
      </w:r>
      <w:r w:rsidRPr="00B353B8">
        <w:rPr>
          <w:lang w:eastAsia="en-US"/>
        </w:rPr>
        <w:t>нравственности»</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религиозных</w:t>
      </w:r>
      <w:r w:rsidRPr="00B353B8">
        <w:rPr>
          <w:spacing w:val="-2"/>
          <w:lang w:eastAsia="en-US"/>
        </w:rPr>
        <w:t xml:space="preserve"> </w:t>
      </w:r>
      <w:r w:rsidRPr="00B353B8">
        <w:rPr>
          <w:lang w:eastAsia="en-US"/>
        </w:rPr>
        <w:t>традициях;</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1"/>
          <w:lang w:eastAsia="en-US"/>
        </w:rPr>
        <w:t xml:space="preserve"> </w:t>
      </w:r>
      <w:r w:rsidRPr="00B353B8">
        <w:rPr>
          <w:lang w:eastAsia="en-US"/>
        </w:rPr>
        <w:t>нравственные</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нравственными</w:t>
      </w:r>
      <w:r w:rsidRPr="00B353B8">
        <w:rPr>
          <w:spacing w:val="1"/>
          <w:lang w:eastAsia="en-US"/>
        </w:rPr>
        <w:t xml:space="preserve"> </w:t>
      </w:r>
      <w:r w:rsidRPr="00B353B8">
        <w:rPr>
          <w:lang w:eastAsia="en-US"/>
        </w:rPr>
        <w:t>нормами,</w:t>
      </w:r>
      <w:r w:rsidRPr="00B353B8">
        <w:rPr>
          <w:spacing w:val="-67"/>
          <w:lang w:eastAsia="en-US"/>
        </w:rPr>
        <w:t xml:space="preserve"> </w:t>
      </w:r>
      <w:r w:rsidRPr="00B353B8">
        <w:rPr>
          <w:lang w:eastAsia="en-US"/>
        </w:rPr>
        <w:t>заповедями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традиционных</w:t>
      </w:r>
      <w:r w:rsidRPr="00B353B8">
        <w:rPr>
          <w:spacing w:val="-3"/>
          <w:lang w:eastAsia="en-US"/>
        </w:rPr>
        <w:t xml:space="preserve"> </w:t>
      </w:r>
      <w:r w:rsidRPr="00B353B8">
        <w:rPr>
          <w:lang w:eastAsia="en-US"/>
        </w:rPr>
        <w:t>религиях народов</w:t>
      </w:r>
      <w:r w:rsidRPr="00B353B8">
        <w:rPr>
          <w:spacing w:val="-2"/>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 своими словами первоначальные представления о мировоззрении</w:t>
      </w:r>
      <w:r w:rsidRPr="00B353B8">
        <w:rPr>
          <w:spacing w:val="1"/>
          <w:lang w:eastAsia="en-US"/>
        </w:rPr>
        <w:t xml:space="preserve"> </w:t>
      </w:r>
      <w:r w:rsidRPr="00B353B8">
        <w:rPr>
          <w:lang w:eastAsia="en-US"/>
        </w:rPr>
        <w:t xml:space="preserve">(картине  </w:t>
      </w:r>
      <w:r w:rsidRPr="00B353B8">
        <w:rPr>
          <w:spacing w:val="1"/>
          <w:lang w:eastAsia="en-US"/>
        </w:rPr>
        <w:t xml:space="preserve"> </w:t>
      </w:r>
      <w:r w:rsidRPr="00B353B8">
        <w:rPr>
          <w:lang w:eastAsia="en-US"/>
        </w:rPr>
        <w:t>мира)    в    вероучении    православия,    ислама,    буддизма,    иудаизма,</w:t>
      </w:r>
      <w:r w:rsidRPr="00B353B8">
        <w:rPr>
          <w:spacing w:val="1"/>
          <w:lang w:eastAsia="en-US"/>
        </w:rPr>
        <w:t xml:space="preserve"> </w:t>
      </w:r>
      <w:r w:rsidRPr="00B353B8">
        <w:rPr>
          <w:lang w:eastAsia="en-US"/>
        </w:rPr>
        <w:t>об</w:t>
      </w:r>
      <w:r w:rsidRPr="00B353B8">
        <w:rPr>
          <w:spacing w:val="-3"/>
          <w:lang w:eastAsia="en-US"/>
        </w:rPr>
        <w:t xml:space="preserve"> </w:t>
      </w:r>
      <w:r w:rsidRPr="00B353B8">
        <w:rPr>
          <w:lang w:eastAsia="en-US"/>
        </w:rPr>
        <w:t>основателях</w:t>
      </w:r>
      <w:r w:rsidRPr="00B353B8">
        <w:rPr>
          <w:spacing w:val="-2"/>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 священных писаниях традиционных религий народов России</w:t>
      </w:r>
      <w:r w:rsidRPr="00B353B8">
        <w:rPr>
          <w:spacing w:val="1"/>
          <w:lang w:eastAsia="en-US"/>
        </w:rPr>
        <w:t xml:space="preserve"> </w:t>
      </w:r>
      <w:r w:rsidRPr="00B353B8">
        <w:rPr>
          <w:lang w:eastAsia="en-US"/>
        </w:rPr>
        <w:t>(Библия, Коран, Трипитака (Ганджур), Танах), хранителях предания и служителях</w:t>
      </w:r>
      <w:r w:rsidRPr="00B353B8">
        <w:rPr>
          <w:spacing w:val="1"/>
          <w:lang w:eastAsia="en-US"/>
        </w:rPr>
        <w:t xml:space="preserve"> </w:t>
      </w:r>
      <w:r w:rsidRPr="00B353B8">
        <w:rPr>
          <w:lang w:eastAsia="en-US"/>
        </w:rPr>
        <w:t>религиозного культа (священники, муллы, ламы, раввины), религиозных обрядах,</w:t>
      </w:r>
      <w:r w:rsidRPr="00B353B8">
        <w:rPr>
          <w:spacing w:val="1"/>
          <w:lang w:eastAsia="en-US"/>
        </w:rPr>
        <w:t xml:space="preserve"> </w:t>
      </w:r>
      <w:r w:rsidRPr="00B353B8">
        <w:rPr>
          <w:lang w:eastAsia="en-US"/>
        </w:rPr>
        <w:t>ритуалах,</w:t>
      </w:r>
      <w:r w:rsidRPr="00B353B8">
        <w:rPr>
          <w:spacing w:val="-1"/>
          <w:lang w:eastAsia="en-US"/>
        </w:rPr>
        <w:t xml:space="preserve"> </w:t>
      </w:r>
      <w:r w:rsidRPr="00B353B8">
        <w:rPr>
          <w:lang w:eastAsia="en-US"/>
        </w:rPr>
        <w:t>обычаях</w:t>
      </w:r>
      <w:r w:rsidRPr="00B353B8">
        <w:rPr>
          <w:spacing w:val="1"/>
          <w:lang w:eastAsia="en-US"/>
        </w:rPr>
        <w:t xml:space="preserve"> </w:t>
      </w:r>
      <w:r w:rsidRPr="00B353B8">
        <w:rPr>
          <w:lang w:eastAsia="en-US"/>
        </w:rPr>
        <w:t>(1–2</w:t>
      </w:r>
      <w:r w:rsidRPr="00B353B8">
        <w:rPr>
          <w:spacing w:val="1"/>
          <w:lang w:eastAsia="en-US"/>
        </w:rPr>
        <w:t xml:space="preserve"> </w:t>
      </w:r>
      <w:r w:rsidRPr="00B353B8">
        <w:rPr>
          <w:lang w:eastAsia="en-US"/>
        </w:rPr>
        <w:t>примера);</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назначении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устройстве</w:t>
      </w:r>
      <w:r w:rsidRPr="00B353B8">
        <w:rPr>
          <w:spacing w:val="1"/>
          <w:lang w:eastAsia="en-US"/>
        </w:rPr>
        <w:t xml:space="preserve"> </w:t>
      </w:r>
      <w:r w:rsidRPr="00B353B8">
        <w:rPr>
          <w:lang w:eastAsia="en-US"/>
        </w:rPr>
        <w:t>священных</w:t>
      </w:r>
      <w:r w:rsidRPr="00B353B8">
        <w:rPr>
          <w:spacing w:val="1"/>
          <w:lang w:eastAsia="en-US"/>
        </w:rPr>
        <w:t xml:space="preserve"> </w:t>
      </w:r>
      <w:r w:rsidRPr="00B353B8">
        <w:rPr>
          <w:lang w:eastAsia="en-US"/>
        </w:rPr>
        <w:t>сооружений</w:t>
      </w:r>
      <w:r w:rsidRPr="00B353B8">
        <w:rPr>
          <w:spacing w:val="1"/>
          <w:lang w:eastAsia="en-US"/>
        </w:rPr>
        <w:t xml:space="preserve"> </w:t>
      </w:r>
      <w:r w:rsidRPr="00B353B8">
        <w:rPr>
          <w:lang w:eastAsia="en-US"/>
        </w:rPr>
        <w:t>(храмов)</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основных</w:t>
      </w:r>
      <w:r w:rsidRPr="00B353B8">
        <w:rPr>
          <w:spacing w:val="1"/>
          <w:lang w:eastAsia="en-US"/>
        </w:rPr>
        <w:t xml:space="preserve"> </w:t>
      </w:r>
      <w:r w:rsidRPr="00B353B8">
        <w:rPr>
          <w:lang w:eastAsia="en-US"/>
        </w:rPr>
        <w:t>нормах</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храмах,</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с верующими;</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 религиозных календарях и праздниках традиционных религий</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(православия,</w:t>
      </w:r>
      <w:r w:rsidRPr="00B353B8">
        <w:rPr>
          <w:spacing w:val="1"/>
          <w:lang w:eastAsia="en-US"/>
        </w:rPr>
        <w:t xml:space="preserve"> </w:t>
      </w:r>
      <w:r w:rsidRPr="00B353B8">
        <w:rPr>
          <w:lang w:eastAsia="en-US"/>
        </w:rPr>
        <w:t>ислама,</w:t>
      </w:r>
      <w:r w:rsidRPr="00B353B8">
        <w:rPr>
          <w:spacing w:val="1"/>
          <w:lang w:eastAsia="en-US"/>
        </w:rPr>
        <w:t xml:space="preserve"> </w:t>
      </w:r>
      <w:r w:rsidRPr="00B353B8">
        <w:rPr>
          <w:lang w:eastAsia="en-US"/>
        </w:rPr>
        <w:t>буддизма,</w:t>
      </w:r>
      <w:r w:rsidRPr="00B353B8">
        <w:rPr>
          <w:spacing w:val="1"/>
          <w:lang w:eastAsia="en-US"/>
        </w:rPr>
        <w:t xml:space="preserve"> </w:t>
      </w:r>
      <w:r w:rsidRPr="00B353B8">
        <w:rPr>
          <w:lang w:eastAsia="en-US"/>
        </w:rPr>
        <w:t>иудаизма,</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одного</w:t>
      </w:r>
      <w:r w:rsidRPr="00B353B8">
        <w:rPr>
          <w:spacing w:val="1"/>
          <w:lang w:eastAsia="en-US"/>
        </w:rPr>
        <w:t xml:space="preserve"> </w:t>
      </w:r>
      <w:r w:rsidRPr="00B353B8">
        <w:rPr>
          <w:lang w:eastAsia="en-US"/>
        </w:rPr>
        <w:t>религиозного праздника каждой традиции);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норм</w:t>
      </w:r>
      <w:r w:rsidRPr="00B353B8">
        <w:rPr>
          <w:spacing w:val="1"/>
          <w:lang w:eastAsia="en-US"/>
        </w:rPr>
        <w:t xml:space="preserve"> </w:t>
      </w:r>
      <w:r w:rsidRPr="00B353B8">
        <w:rPr>
          <w:lang w:eastAsia="en-US"/>
        </w:rPr>
        <w:t>отношений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семье</w:t>
      </w:r>
      <w:r w:rsidRPr="00B353B8">
        <w:rPr>
          <w:spacing w:val="1"/>
          <w:lang w:eastAsia="en-US"/>
        </w:rPr>
        <w:t xml:space="preserve"> </w:t>
      </w:r>
      <w:r w:rsidRPr="00B353B8">
        <w:rPr>
          <w:lang w:eastAsia="en-US"/>
        </w:rPr>
        <w:t>(православие,</w:t>
      </w:r>
      <w:r w:rsidRPr="00B353B8">
        <w:rPr>
          <w:spacing w:val="1"/>
          <w:lang w:eastAsia="en-US"/>
        </w:rPr>
        <w:t xml:space="preserve"> </w:t>
      </w:r>
      <w:r w:rsidRPr="00B353B8">
        <w:rPr>
          <w:lang w:eastAsia="en-US"/>
        </w:rPr>
        <w:t>ислам,</w:t>
      </w:r>
      <w:r w:rsidRPr="00B353B8">
        <w:rPr>
          <w:spacing w:val="1"/>
          <w:lang w:eastAsia="en-US"/>
        </w:rPr>
        <w:t xml:space="preserve"> </w:t>
      </w:r>
      <w:r w:rsidRPr="00B353B8">
        <w:rPr>
          <w:lang w:eastAsia="en-US"/>
        </w:rPr>
        <w:lastRenderedPageBreak/>
        <w:t>буддизм,</w:t>
      </w:r>
      <w:r w:rsidRPr="00B353B8">
        <w:rPr>
          <w:spacing w:val="1"/>
          <w:lang w:eastAsia="en-US"/>
        </w:rPr>
        <w:t xml:space="preserve"> </w:t>
      </w:r>
      <w:r w:rsidRPr="00B353B8">
        <w:rPr>
          <w:lang w:eastAsia="en-US"/>
        </w:rPr>
        <w:t>иудаизм),</w:t>
      </w:r>
      <w:r w:rsidRPr="00B353B8">
        <w:rPr>
          <w:spacing w:val="1"/>
          <w:lang w:eastAsia="en-US"/>
        </w:rPr>
        <w:t xml:space="preserve"> </w:t>
      </w:r>
      <w:r w:rsidRPr="00B353B8">
        <w:rPr>
          <w:lang w:eastAsia="en-US"/>
        </w:rPr>
        <w:t>общее</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о</w:t>
      </w:r>
      <w:r w:rsidRPr="00B353B8">
        <w:rPr>
          <w:spacing w:val="71"/>
          <w:lang w:eastAsia="en-US"/>
        </w:rPr>
        <w:t xml:space="preserve"> </w:t>
      </w:r>
      <w:r w:rsidRPr="00B353B8">
        <w:rPr>
          <w:lang w:eastAsia="en-US"/>
        </w:rPr>
        <w:t>семейных</w:t>
      </w:r>
      <w:r w:rsidRPr="00B353B8">
        <w:rPr>
          <w:spacing w:val="1"/>
          <w:lang w:eastAsia="en-US"/>
        </w:rPr>
        <w:t xml:space="preserve"> </w:t>
      </w:r>
      <w:r w:rsidRPr="00B353B8">
        <w:rPr>
          <w:lang w:eastAsia="en-US"/>
        </w:rPr>
        <w:t>ценностях</w:t>
      </w:r>
      <w:r w:rsidRPr="00B353B8">
        <w:rPr>
          <w:spacing w:val="71"/>
          <w:lang w:eastAsia="en-US"/>
        </w:rPr>
        <w:t xml:space="preserve"> </w:t>
      </w:r>
      <w:r w:rsidRPr="00B353B8">
        <w:rPr>
          <w:lang w:eastAsia="en-US"/>
        </w:rPr>
        <w:t>в   традиционных   религиях   народов   России,   понимание   отношения</w:t>
      </w:r>
      <w:r w:rsidRPr="00B353B8">
        <w:rPr>
          <w:spacing w:val="-67"/>
          <w:lang w:eastAsia="en-US"/>
        </w:rPr>
        <w:t xml:space="preserve"> </w:t>
      </w:r>
      <w:r w:rsidRPr="00B353B8">
        <w:rPr>
          <w:lang w:eastAsia="en-US"/>
        </w:rPr>
        <w:t>к</w:t>
      </w:r>
      <w:r w:rsidRPr="00B353B8">
        <w:rPr>
          <w:spacing w:val="-1"/>
          <w:lang w:eastAsia="en-US"/>
        </w:rPr>
        <w:t xml:space="preserve"> </w:t>
      </w:r>
      <w:r w:rsidRPr="00B353B8">
        <w:rPr>
          <w:lang w:eastAsia="en-US"/>
        </w:rPr>
        <w:t>труду,</w:t>
      </w:r>
      <w:r w:rsidRPr="00B353B8">
        <w:rPr>
          <w:spacing w:val="3"/>
          <w:lang w:eastAsia="en-US"/>
        </w:rPr>
        <w:t xml:space="preserve"> </w:t>
      </w:r>
      <w:r w:rsidRPr="00B353B8">
        <w:rPr>
          <w:lang w:eastAsia="en-US"/>
        </w:rPr>
        <w:t>учению</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традиционных</w:t>
      </w:r>
      <w:r w:rsidRPr="00B353B8">
        <w:rPr>
          <w:spacing w:val="-4"/>
          <w:lang w:eastAsia="en-US"/>
        </w:rPr>
        <w:t xml:space="preserve"> </w:t>
      </w:r>
      <w:r w:rsidRPr="00B353B8">
        <w:rPr>
          <w:lang w:eastAsia="en-US"/>
        </w:rPr>
        <w:t>религиях</w:t>
      </w:r>
      <w:r w:rsidRPr="00B353B8">
        <w:rPr>
          <w:spacing w:val="1"/>
          <w:lang w:eastAsia="en-US"/>
        </w:rPr>
        <w:t xml:space="preserve"> </w:t>
      </w:r>
      <w:r w:rsidRPr="00B353B8">
        <w:rPr>
          <w:lang w:eastAsia="en-US"/>
        </w:rPr>
        <w:t>народов</w:t>
      </w:r>
      <w:r w:rsidRPr="00B353B8">
        <w:rPr>
          <w:spacing w:val="-2"/>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 религиозную символику традиционных религий народов России</w:t>
      </w:r>
      <w:r w:rsidRPr="00B353B8">
        <w:rPr>
          <w:spacing w:val="1"/>
          <w:lang w:eastAsia="en-US"/>
        </w:rPr>
        <w:t xml:space="preserve"> </w:t>
      </w:r>
      <w:r w:rsidRPr="00B353B8">
        <w:rPr>
          <w:lang w:eastAsia="en-US"/>
        </w:rPr>
        <w:t>(православия,</w:t>
      </w:r>
      <w:r w:rsidRPr="00B353B8">
        <w:rPr>
          <w:spacing w:val="1"/>
          <w:lang w:eastAsia="en-US"/>
        </w:rPr>
        <w:t xml:space="preserve"> </w:t>
      </w:r>
      <w:r w:rsidRPr="00B353B8">
        <w:rPr>
          <w:lang w:eastAsia="en-US"/>
        </w:rPr>
        <w:t>ислама,</w:t>
      </w:r>
      <w:r w:rsidRPr="00B353B8">
        <w:rPr>
          <w:spacing w:val="1"/>
          <w:lang w:eastAsia="en-US"/>
        </w:rPr>
        <w:t xml:space="preserve"> </w:t>
      </w:r>
      <w:r w:rsidRPr="00B353B8">
        <w:rPr>
          <w:lang w:eastAsia="en-US"/>
        </w:rPr>
        <w:t>буддизма,</w:t>
      </w:r>
      <w:r w:rsidRPr="00B353B8">
        <w:rPr>
          <w:spacing w:val="1"/>
          <w:lang w:eastAsia="en-US"/>
        </w:rPr>
        <w:t xml:space="preserve"> </w:t>
      </w:r>
      <w:r w:rsidRPr="00B353B8">
        <w:rPr>
          <w:lang w:eastAsia="en-US"/>
        </w:rPr>
        <w:t>иудаизма</w:t>
      </w:r>
      <w:r w:rsidRPr="00B353B8">
        <w:rPr>
          <w:spacing w:val="1"/>
          <w:lang w:eastAsia="en-US"/>
        </w:rPr>
        <w:t xml:space="preserve"> </w:t>
      </w:r>
      <w:r w:rsidRPr="00B353B8">
        <w:rPr>
          <w:lang w:eastAsia="en-US"/>
        </w:rPr>
        <w:t>минимально</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одному</w:t>
      </w:r>
      <w:r w:rsidRPr="00B353B8">
        <w:rPr>
          <w:spacing w:val="1"/>
          <w:lang w:eastAsia="en-US"/>
        </w:rPr>
        <w:t xml:space="preserve"> </w:t>
      </w:r>
      <w:r w:rsidRPr="00B353B8">
        <w:rPr>
          <w:lang w:eastAsia="en-US"/>
        </w:rPr>
        <w:t>символу),</w:t>
      </w:r>
      <w:r w:rsidRPr="00B353B8">
        <w:rPr>
          <w:spacing w:val="-67"/>
          <w:lang w:eastAsia="en-US"/>
        </w:rPr>
        <w:t xml:space="preserve"> </w:t>
      </w:r>
      <w:r w:rsidRPr="00B353B8">
        <w:rPr>
          <w:lang w:eastAsia="en-US"/>
        </w:rPr>
        <w:t>объяснять</w:t>
      </w:r>
      <w:r w:rsidRPr="00B353B8">
        <w:rPr>
          <w:spacing w:val="-3"/>
          <w:lang w:eastAsia="en-US"/>
        </w:rPr>
        <w:t xml:space="preserve"> </w:t>
      </w:r>
      <w:r w:rsidRPr="00B353B8">
        <w:rPr>
          <w:lang w:eastAsia="en-US"/>
        </w:rPr>
        <w:t>своими словами</w:t>
      </w:r>
      <w:r w:rsidRPr="00B353B8">
        <w:rPr>
          <w:spacing w:val="-1"/>
          <w:lang w:eastAsia="en-US"/>
        </w:rPr>
        <w:t xml:space="preserve"> </w:t>
      </w:r>
      <w:r w:rsidRPr="00B353B8">
        <w:rPr>
          <w:lang w:eastAsia="en-US"/>
        </w:rPr>
        <w:t>её значение</w:t>
      </w:r>
      <w:r w:rsidRPr="00B353B8">
        <w:rPr>
          <w:spacing w:val="-4"/>
          <w:lang w:eastAsia="en-US"/>
        </w:rPr>
        <w:t xml:space="preserve"> </w:t>
      </w:r>
      <w:r w:rsidRPr="00B353B8">
        <w:rPr>
          <w:lang w:eastAsia="en-US"/>
        </w:rPr>
        <w:t>в</w:t>
      </w:r>
      <w:r w:rsidRPr="00B353B8">
        <w:rPr>
          <w:spacing w:val="-2"/>
          <w:lang w:eastAsia="en-US"/>
        </w:rPr>
        <w:t xml:space="preserve"> </w:t>
      </w:r>
      <w:r w:rsidRPr="00B353B8">
        <w:rPr>
          <w:lang w:eastAsia="en-US"/>
        </w:rPr>
        <w:t>религиозной</w:t>
      </w:r>
      <w:r w:rsidRPr="00B353B8">
        <w:rPr>
          <w:spacing w:val="4"/>
          <w:lang w:eastAsia="en-US"/>
        </w:rPr>
        <w:t xml:space="preserve"> </w:t>
      </w:r>
      <w:r w:rsidRPr="00B353B8">
        <w:rPr>
          <w:lang w:eastAsia="en-US"/>
        </w:rPr>
        <w:t>культуре;</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(православные</w:t>
      </w:r>
      <w:r w:rsidRPr="00B353B8">
        <w:rPr>
          <w:spacing w:val="1"/>
          <w:lang w:eastAsia="en-US"/>
        </w:rPr>
        <w:t xml:space="preserve"> </w:t>
      </w:r>
      <w:r w:rsidRPr="00B353B8">
        <w:rPr>
          <w:lang w:eastAsia="en-US"/>
        </w:rPr>
        <w:t>иконы,</w:t>
      </w:r>
      <w:r w:rsidRPr="00B353B8">
        <w:rPr>
          <w:spacing w:val="1"/>
          <w:lang w:eastAsia="en-US"/>
        </w:rPr>
        <w:t xml:space="preserve"> </w:t>
      </w:r>
      <w:r w:rsidRPr="00B353B8">
        <w:rPr>
          <w:lang w:eastAsia="en-US"/>
        </w:rPr>
        <w:t>исламская</w:t>
      </w:r>
      <w:r w:rsidRPr="00B353B8">
        <w:rPr>
          <w:spacing w:val="1"/>
          <w:lang w:eastAsia="en-US"/>
        </w:rPr>
        <w:t xml:space="preserve"> </w:t>
      </w:r>
      <w:r w:rsidRPr="00B353B8">
        <w:rPr>
          <w:lang w:eastAsia="en-US"/>
        </w:rPr>
        <w:t>каллиграфия,</w:t>
      </w:r>
      <w:r w:rsidRPr="00B353B8">
        <w:rPr>
          <w:spacing w:val="1"/>
          <w:lang w:eastAsia="en-US"/>
        </w:rPr>
        <w:t xml:space="preserve"> </w:t>
      </w:r>
      <w:r w:rsidRPr="00B353B8">
        <w:rPr>
          <w:lang w:eastAsia="en-US"/>
        </w:rPr>
        <w:t>буддийская</w:t>
      </w:r>
      <w:r w:rsidRPr="00B353B8">
        <w:rPr>
          <w:spacing w:val="1"/>
          <w:lang w:eastAsia="en-US"/>
        </w:rPr>
        <w:t xml:space="preserve"> </w:t>
      </w:r>
      <w:r w:rsidRPr="00B353B8">
        <w:rPr>
          <w:lang w:eastAsia="en-US"/>
        </w:rPr>
        <w:t>танкопись),</w:t>
      </w:r>
      <w:r w:rsidRPr="00B353B8">
        <w:rPr>
          <w:spacing w:val="1"/>
          <w:lang w:eastAsia="en-US"/>
        </w:rPr>
        <w:t xml:space="preserve"> </w:t>
      </w:r>
      <w:r w:rsidRPr="00B353B8">
        <w:rPr>
          <w:lang w:eastAsia="en-US"/>
        </w:rPr>
        <w:t>главных</w:t>
      </w:r>
      <w:r w:rsidRPr="00B353B8">
        <w:rPr>
          <w:spacing w:val="1"/>
          <w:lang w:eastAsia="en-US"/>
        </w:rPr>
        <w:t xml:space="preserve"> </w:t>
      </w:r>
      <w:r w:rsidRPr="00B353B8">
        <w:rPr>
          <w:lang w:eastAsia="en-US"/>
        </w:rPr>
        <w:t>особенностях</w:t>
      </w:r>
      <w:r w:rsidRPr="00B353B8">
        <w:rPr>
          <w:spacing w:val="1"/>
          <w:lang w:eastAsia="en-US"/>
        </w:rPr>
        <w:t xml:space="preserve"> </w:t>
      </w:r>
      <w:r w:rsidRPr="00B353B8">
        <w:rPr>
          <w:lang w:eastAsia="en-US"/>
        </w:rPr>
        <w:t>религиозного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православия,</w:t>
      </w:r>
      <w:r w:rsidRPr="00B353B8">
        <w:rPr>
          <w:spacing w:val="1"/>
          <w:lang w:eastAsia="en-US"/>
        </w:rPr>
        <w:t xml:space="preserve"> </w:t>
      </w:r>
      <w:r w:rsidRPr="00B353B8">
        <w:rPr>
          <w:lang w:eastAsia="en-US"/>
        </w:rPr>
        <w:t>ислама,</w:t>
      </w:r>
      <w:r w:rsidRPr="00B353B8">
        <w:rPr>
          <w:spacing w:val="1"/>
          <w:lang w:eastAsia="en-US"/>
        </w:rPr>
        <w:t xml:space="preserve"> </w:t>
      </w:r>
      <w:r w:rsidRPr="00B353B8">
        <w:rPr>
          <w:lang w:eastAsia="en-US"/>
        </w:rPr>
        <w:t>буддизма,</w:t>
      </w:r>
      <w:r w:rsidRPr="00B353B8">
        <w:rPr>
          <w:spacing w:val="1"/>
          <w:lang w:eastAsia="en-US"/>
        </w:rPr>
        <w:t xml:space="preserve"> </w:t>
      </w:r>
      <w:r w:rsidRPr="00B353B8">
        <w:rPr>
          <w:lang w:eastAsia="en-US"/>
        </w:rPr>
        <w:t>иудаизма</w:t>
      </w:r>
      <w:r w:rsidRPr="00B353B8">
        <w:rPr>
          <w:spacing w:val="1"/>
          <w:lang w:eastAsia="en-US"/>
        </w:rPr>
        <w:t xml:space="preserve"> </w:t>
      </w:r>
      <w:r w:rsidRPr="00B353B8">
        <w:rPr>
          <w:lang w:eastAsia="en-US"/>
        </w:rPr>
        <w:t>(архитектура,</w:t>
      </w:r>
      <w:r w:rsidRPr="00B353B8">
        <w:rPr>
          <w:spacing w:val="1"/>
          <w:lang w:eastAsia="en-US"/>
        </w:rPr>
        <w:t xml:space="preserve"> </w:t>
      </w:r>
      <w:r w:rsidRPr="00B353B8">
        <w:rPr>
          <w:lang w:eastAsia="en-US"/>
        </w:rPr>
        <w:t>изобразительное</w:t>
      </w:r>
      <w:r w:rsidRPr="00B353B8">
        <w:rPr>
          <w:spacing w:val="1"/>
          <w:lang w:eastAsia="en-US"/>
        </w:rPr>
        <w:t xml:space="preserve"> </w:t>
      </w:r>
      <w:r w:rsidRPr="00B353B8">
        <w:rPr>
          <w:lang w:eastAsia="en-US"/>
        </w:rPr>
        <w:t>искусство,</w:t>
      </w:r>
      <w:r w:rsidRPr="00B353B8">
        <w:rPr>
          <w:spacing w:val="1"/>
          <w:lang w:eastAsia="en-US"/>
        </w:rPr>
        <w:t xml:space="preserve"> </w:t>
      </w:r>
      <w:r w:rsidRPr="00B353B8">
        <w:rPr>
          <w:lang w:eastAsia="en-US"/>
        </w:rPr>
        <w:t>язык</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поэтика</w:t>
      </w:r>
      <w:r w:rsidRPr="00B353B8">
        <w:rPr>
          <w:spacing w:val="1"/>
          <w:lang w:eastAsia="en-US"/>
        </w:rPr>
        <w:t xml:space="preserve"> </w:t>
      </w:r>
      <w:r w:rsidRPr="00B353B8">
        <w:rPr>
          <w:lang w:eastAsia="en-US"/>
        </w:rPr>
        <w:t>религиозных</w:t>
      </w:r>
      <w:r w:rsidRPr="00B353B8">
        <w:rPr>
          <w:spacing w:val="-67"/>
          <w:lang w:eastAsia="en-US"/>
        </w:rPr>
        <w:t xml:space="preserve"> </w:t>
      </w:r>
      <w:r w:rsidRPr="00B353B8">
        <w:rPr>
          <w:lang w:eastAsia="en-US"/>
        </w:rPr>
        <w:t>текстов,</w:t>
      </w:r>
      <w:r w:rsidRPr="00B353B8">
        <w:rPr>
          <w:spacing w:val="-2"/>
          <w:lang w:eastAsia="en-US"/>
        </w:rPr>
        <w:t xml:space="preserve"> </w:t>
      </w:r>
      <w:r w:rsidRPr="00B353B8">
        <w:rPr>
          <w:lang w:eastAsia="en-US"/>
        </w:rPr>
        <w:t>музыки</w:t>
      </w:r>
      <w:r w:rsidRPr="00B353B8">
        <w:rPr>
          <w:spacing w:val="-2"/>
          <w:lang w:eastAsia="en-US"/>
        </w:rPr>
        <w:t xml:space="preserve"> </w:t>
      </w:r>
      <w:r w:rsidRPr="00B353B8">
        <w:rPr>
          <w:lang w:eastAsia="en-US"/>
        </w:rPr>
        <w:t>или</w:t>
      </w:r>
      <w:r w:rsidRPr="00B353B8">
        <w:rPr>
          <w:spacing w:val="-2"/>
          <w:lang w:eastAsia="en-US"/>
        </w:rPr>
        <w:t xml:space="preserve"> </w:t>
      </w:r>
      <w:r w:rsidRPr="00B353B8">
        <w:rPr>
          <w:lang w:eastAsia="en-US"/>
        </w:rPr>
        <w:t>звуковой</w:t>
      </w:r>
      <w:r w:rsidRPr="00B353B8">
        <w:rPr>
          <w:spacing w:val="1"/>
          <w:lang w:eastAsia="en-US"/>
        </w:rPr>
        <w:t xml:space="preserve"> </w:t>
      </w:r>
      <w:r w:rsidRPr="00B353B8">
        <w:rPr>
          <w:lang w:eastAsia="en-US"/>
        </w:rPr>
        <w:t>среды);</w:t>
      </w:r>
    </w:p>
    <w:p w:rsidR="00B353B8" w:rsidRPr="00B353B8" w:rsidRDefault="00B353B8" w:rsidP="00B353B8">
      <w:pPr>
        <w:widowControl w:val="0"/>
        <w:autoSpaceDE w:val="0"/>
        <w:autoSpaceDN w:val="0"/>
        <w:ind w:right="510"/>
        <w:jc w:val="both"/>
        <w:rPr>
          <w:lang w:eastAsia="en-US"/>
        </w:rPr>
      </w:pPr>
      <w:r w:rsidRPr="00B353B8">
        <w:rPr>
          <w:lang w:eastAsia="en-US"/>
        </w:rPr>
        <w:t>излагать</w:t>
      </w:r>
      <w:r w:rsidRPr="00B353B8">
        <w:rPr>
          <w:spacing w:val="29"/>
          <w:lang w:eastAsia="en-US"/>
        </w:rPr>
        <w:t xml:space="preserve"> </w:t>
      </w:r>
      <w:r w:rsidRPr="00B353B8">
        <w:rPr>
          <w:lang w:eastAsia="en-US"/>
        </w:rPr>
        <w:t>основные</w:t>
      </w:r>
      <w:r w:rsidRPr="00B353B8">
        <w:rPr>
          <w:spacing w:val="97"/>
          <w:lang w:eastAsia="en-US"/>
        </w:rPr>
        <w:t xml:space="preserve"> </w:t>
      </w:r>
      <w:r w:rsidRPr="00B353B8">
        <w:rPr>
          <w:lang w:eastAsia="en-US"/>
        </w:rPr>
        <w:t>исторические</w:t>
      </w:r>
      <w:r w:rsidRPr="00B353B8">
        <w:rPr>
          <w:spacing w:val="99"/>
          <w:lang w:eastAsia="en-US"/>
        </w:rPr>
        <w:t xml:space="preserve"> </w:t>
      </w:r>
      <w:r w:rsidRPr="00B353B8">
        <w:rPr>
          <w:lang w:eastAsia="en-US"/>
        </w:rPr>
        <w:t>сведения</w:t>
      </w:r>
      <w:r w:rsidRPr="00B353B8">
        <w:rPr>
          <w:spacing w:val="97"/>
          <w:lang w:eastAsia="en-US"/>
        </w:rPr>
        <w:t xml:space="preserve"> </w:t>
      </w:r>
      <w:r w:rsidRPr="00B353B8">
        <w:rPr>
          <w:lang w:eastAsia="en-US"/>
        </w:rPr>
        <w:t>о</w:t>
      </w:r>
      <w:r w:rsidRPr="00B353B8">
        <w:rPr>
          <w:spacing w:val="98"/>
          <w:lang w:eastAsia="en-US"/>
        </w:rPr>
        <w:t xml:space="preserve"> </w:t>
      </w:r>
      <w:r w:rsidRPr="00B353B8">
        <w:rPr>
          <w:lang w:eastAsia="en-US"/>
        </w:rPr>
        <w:t>роли</w:t>
      </w:r>
      <w:r w:rsidRPr="00B353B8">
        <w:rPr>
          <w:spacing w:val="99"/>
          <w:lang w:eastAsia="en-US"/>
        </w:rPr>
        <w:t xml:space="preserve"> </w:t>
      </w:r>
      <w:r w:rsidRPr="00B353B8">
        <w:rPr>
          <w:lang w:eastAsia="en-US"/>
        </w:rPr>
        <w:t>традиционных</w:t>
      </w:r>
      <w:r w:rsidRPr="00B353B8">
        <w:rPr>
          <w:spacing w:val="100"/>
          <w:lang w:eastAsia="en-US"/>
        </w:rPr>
        <w:t xml:space="preserve"> </w:t>
      </w:r>
      <w:r w:rsidRPr="00B353B8">
        <w:rPr>
          <w:lang w:eastAsia="en-US"/>
        </w:rPr>
        <w:t>религий</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становлении</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российской</w:t>
      </w:r>
      <w:r w:rsidRPr="00B353B8">
        <w:rPr>
          <w:spacing w:val="-67"/>
          <w:lang w:eastAsia="en-US"/>
        </w:rPr>
        <w:t xml:space="preserve"> </w:t>
      </w:r>
      <w:r w:rsidRPr="00B353B8">
        <w:rPr>
          <w:lang w:eastAsia="en-US"/>
        </w:rPr>
        <w:t>государственности;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поисковой,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изучению</w:t>
      </w:r>
      <w:r w:rsidRPr="00B353B8">
        <w:rPr>
          <w:spacing w:val="-67"/>
          <w:lang w:eastAsia="en-US"/>
        </w:rPr>
        <w:t xml:space="preserve"> </w:t>
      </w:r>
      <w:r w:rsidRPr="00B353B8">
        <w:rPr>
          <w:lang w:eastAsia="en-US"/>
        </w:rPr>
        <w:t>исторического</w:t>
      </w:r>
      <w:r w:rsidRPr="00B353B8">
        <w:rPr>
          <w:spacing w:val="27"/>
          <w:lang w:eastAsia="en-US"/>
        </w:rPr>
        <w:t xml:space="preserve"> </w:t>
      </w:r>
      <w:r w:rsidRPr="00B353B8">
        <w:rPr>
          <w:lang w:eastAsia="en-US"/>
        </w:rPr>
        <w:t>и</w:t>
      </w:r>
      <w:r w:rsidRPr="00B353B8">
        <w:rPr>
          <w:spacing w:val="97"/>
          <w:lang w:eastAsia="en-US"/>
        </w:rPr>
        <w:t xml:space="preserve"> </w:t>
      </w:r>
      <w:r w:rsidRPr="00B353B8">
        <w:rPr>
          <w:lang w:eastAsia="en-US"/>
        </w:rPr>
        <w:t>культурного</w:t>
      </w:r>
      <w:r w:rsidRPr="00B353B8">
        <w:rPr>
          <w:spacing w:val="99"/>
          <w:lang w:eastAsia="en-US"/>
        </w:rPr>
        <w:t xml:space="preserve"> </w:t>
      </w:r>
      <w:r w:rsidRPr="00B353B8">
        <w:rPr>
          <w:lang w:eastAsia="en-US"/>
        </w:rPr>
        <w:t>наследия</w:t>
      </w:r>
      <w:r w:rsidRPr="00B353B8">
        <w:rPr>
          <w:spacing w:val="98"/>
          <w:lang w:eastAsia="en-US"/>
        </w:rPr>
        <w:t xml:space="preserve"> </w:t>
      </w:r>
      <w:r w:rsidRPr="00B353B8">
        <w:rPr>
          <w:lang w:eastAsia="en-US"/>
        </w:rPr>
        <w:t>традиционных</w:t>
      </w:r>
      <w:r w:rsidRPr="00B353B8">
        <w:rPr>
          <w:spacing w:val="97"/>
          <w:lang w:eastAsia="en-US"/>
        </w:rPr>
        <w:t xml:space="preserve"> </w:t>
      </w:r>
      <w:r w:rsidRPr="00B353B8">
        <w:rPr>
          <w:lang w:eastAsia="en-US"/>
        </w:rPr>
        <w:t>религий</w:t>
      </w:r>
      <w:r w:rsidRPr="00B353B8">
        <w:rPr>
          <w:spacing w:val="96"/>
          <w:lang w:eastAsia="en-US"/>
        </w:rPr>
        <w:t xml:space="preserve"> </w:t>
      </w:r>
      <w:r w:rsidRPr="00B353B8">
        <w:rPr>
          <w:lang w:eastAsia="en-US"/>
        </w:rPr>
        <w:t>народов</w:t>
      </w:r>
      <w:r w:rsidRPr="00B353B8">
        <w:rPr>
          <w:spacing w:val="97"/>
          <w:lang w:eastAsia="en-US"/>
        </w:rPr>
        <w:t xml:space="preserve"> </w:t>
      </w:r>
      <w:r w:rsidRPr="00B353B8">
        <w:rPr>
          <w:lang w:eastAsia="en-US"/>
        </w:rPr>
        <w:t>России</w:t>
      </w:r>
      <w:r w:rsidRPr="00B353B8">
        <w:rPr>
          <w:spacing w:val="-68"/>
          <w:lang w:eastAsia="en-US"/>
        </w:rPr>
        <w:t xml:space="preserve"> </w:t>
      </w:r>
      <w:r w:rsidRPr="00B353B8">
        <w:rPr>
          <w:lang w:eastAsia="en-US"/>
        </w:rPr>
        <w:t>в своей местности, регионе (храмы, монастыри, святыни, памятные и святые места),</w:t>
      </w:r>
      <w:r w:rsidRPr="00B353B8">
        <w:rPr>
          <w:spacing w:val="1"/>
          <w:lang w:eastAsia="en-US"/>
        </w:rPr>
        <w:t xml:space="preserve"> </w:t>
      </w:r>
      <w:r w:rsidRPr="00B353B8">
        <w:rPr>
          <w:lang w:eastAsia="en-US"/>
        </w:rPr>
        <w:t>оформлению</w:t>
      </w:r>
      <w:r w:rsidRPr="00B353B8">
        <w:rPr>
          <w:spacing w:val="-2"/>
          <w:lang w:eastAsia="en-US"/>
        </w:rPr>
        <w:t xml:space="preserve"> </w:t>
      </w:r>
      <w:r w:rsidRPr="00B353B8">
        <w:rPr>
          <w:lang w:eastAsia="en-US"/>
        </w:rPr>
        <w:t>и представлению</w:t>
      </w:r>
      <w:r w:rsidRPr="00B353B8">
        <w:rPr>
          <w:spacing w:val="-1"/>
          <w:lang w:eastAsia="en-US"/>
        </w:rPr>
        <w:t xml:space="preserve"> </w:t>
      </w:r>
      <w:r w:rsidRPr="00B353B8">
        <w:rPr>
          <w:lang w:eastAsia="en-US"/>
        </w:rPr>
        <w:t>её 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19"/>
          <w:lang w:eastAsia="en-US"/>
        </w:rPr>
        <w:t xml:space="preserve"> </w:t>
      </w:r>
      <w:r w:rsidRPr="00B353B8">
        <w:rPr>
          <w:lang w:eastAsia="en-US"/>
        </w:rPr>
        <w:t>примеры</w:t>
      </w:r>
      <w:r w:rsidRPr="00B353B8">
        <w:rPr>
          <w:spacing w:val="119"/>
          <w:lang w:eastAsia="en-US"/>
        </w:rPr>
        <w:t xml:space="preserve"> </w:t>
      </w:r>
      <w:r w:rsidRPr="00B353B8">
        <w:rPr>
          <w:lang w:eastAsia="en-US"/>
        </w:rPr>
        <w:t>нравственных</w:t>
      </w:r>
      <w:r w:rsidRPr="00B353B8">
        <w:rPr>
          <w:spacing w:val="117"/>
          <w:lang w:eastAsia="en-US"/>
        </w:rPr>
        <w:t xml:space="preserve"> </w:t>
      </w:r>
      <w:r w:rsidRPr="00B353B8">
        <w:rPr>
          <w:lang w:eastAsia="en-US"/>
        </w:rPr>
        <w:t xml:space="preserve">поступков,  </w:t>
      </w:r>
      <w:r w:rsidRPr="00B353B8">
        <w:rPr>
          <w:spacing w:val="48"/>
          <w:lang w:eastAsia="en-US"/>
        </w:rPr>
        <w:t xml:space="preserve"> </w:t>
      </w:r>
      <w:r w:rsidRPr="00B353B8">
        <w:rPr>
          <w:lang w:eastAsia="en-US"/>
        </w:rPr>
        <w:t xml:space="preserve">совершаемых  </w:t>
      </w:r>
      <w:r w:rsidRPr="00B353B8">
        <w:rPr>
          <w:spacing w:val="48"/>
          <w:lang w:eastAsia="en-US"/>
        </w:rPr>
        <w:t xml:space="preserve"> </w:t>
      </w:r>
      <w:r w:rsidRPr="00B353B8">
        <w:rPr>
          <w:lang w:eastAsia="en-US"/>
        </w:rPr>
        <w:t xml:space="preserve">с  </w:t>
      </w:r>
      <w:r w:rsidRPr="00B353B8">
        <w:rPr>
          <w:spacing w:val="47"/>
          <w:lang w:eastAsia="en-US"/>
        </w:rPr>
        <w:t xml:space="preserve"> </w:t>
      </w:r>
      <w:r w:rsidRPr="00B353B8">
        <w:rPr>
          <w:lang w:eastAsia="en-US"/>
        </w:rPr>
        <w:t>опорой</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этические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религиозной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внутреннюю</w:t>
      </w:r>
      <w:r w:rsidRPr="00B353B8">
        <w:rPr>
          <w:spacing w:val="1"/>
          <w:lang w:eastAsia="en-US"/>
        </w:rPr>
        <w:t xml:space="preserve"> </w:t>
      </w:r>
      <w:r w:rsidRPr="00B353B8">
        <w:rPr>
          <w:lang w:eastAsia="en-US"/>
        </w:rPr>
        <w:t>установку</w:t>
      </w:r>
      <w:r w:rsidRPr="00B353B8">
        <w:rPr>
          <w:spacing w:val="1"/>
          <w:lang w:eastAsia="en-US"/>
        </w:rPr>
        <w:t xml:space="preserve"> </w:t>
      </w:r>
      <w:r w:rsidRPr="00B353B8">
        <w:rPr>
          <w:lang w:eastAsia="en-US"/>
        </w:rPr>
        <w:t>личности</w:t>
      </w:r>
      <w:r w:rsidRPr="00B353B8">
        <w:rPr>
          <w:spacing w:val="1"/>
          <w:lang w:eastAsia="en-US"/>
        </w:rPr>
        <w:t xml:space="preserve"> </w:t>
      </w:r>
      <w:r w:rsidRPr="00B353B8">
        <w:rPr>
          <w:lang w:eastAsia="en-US"/>
        </w:rPr>
        <w:t>поступать</w:t>
      </w:r>
      <w:r w:rsidRPr="00B353B8">
        <w:rPr>
          <w:spacing w:val="-2"/>
          <w:lang w:eastAsia="en-US"/>
        </w:rPr>
        <w:t xml:space="preserve"> </w:t>
      </w:r>
      <w:r w:rsidRPr="00B353B8">
        <w:rPr>
          <w:lang w:eastAsia="en-US"/>
        </w:rPr>
        <w:t>согласно</w:t>
      </w:r>
      <w:r w:rsidRPr="00B353B8">
        <w:rPr>
          <w:spacing w:val="-3"/>
          <w:lang w:eastAsia="en-US"/>
        </w:rPr>
        <w:t xml:space="preserve"> </w:t>
      </w:r>
      <w:r w:rsidRPr="00B353B8">
        <w:rPr>
          <w:lang w:eastAsia="en-US"/>
        </w:rPr>
        <w:t>своей совести;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свободы мировоззренческого выбора,</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свободы</w:t>
      </w:r>
      <w:r w:rsidRPr="00B353B8">
        <w:rPr>
          <w:spacing w:val="1"/>
          <w:lang w:eastAsia="en-US"/>
        </w:rPr>
        <w:t xml:space="preserve"> </w:t>
      </w:r>
      <w:r w:rsidRPr="00B353B8">
        <w:rPr>
          <w:lang w:eastAsia="en-US"/>
        </w:rPr>
        <w:t>вероисповедания,</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многоэтничного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многорелигиозного</w:t>
      </w:r>
      <w:r w:rsidRPr="00B353B8">
        <w:rPr>
          <w:spacing w:val="1"/>
          <w:lang w:eastAsia="en-US"/>
        </w:rPr>
        <w:t xml:space="preserve"> </w:t>
      </w:r>
      <w:r w:rsidRPr="00B353B8">
        <w:rPr>
          <w:lang w:eastAsia="en-US"/>
        </w:rPr>
        <w:t>(приводить примеры), понимание российского общенародного (общенационального,</w:t>
      </w:r>
      <w:r w:rsidRPr="00B353B8">
        <w:rPr>
          <w:spacing w:val="-67"/>
          <w:lang w:eastAsia="en-US"/>
        </w:rPr>
        <w:t xml:space="preserve"> </w:t>
      </w:r>
      <w:r w:rsidRPr="00B353B8">
        <w:rPr>
          <w:lang w:eastAsia="en-US"/>
        </w:rPr>
        <w:t>гражданского) патриотизма, любви к Отечеству, нашей общей Родине – России,</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4"/>
          <w:lang w:eastAsia="en-US"/>
        </w:rPr>
        <w:t xml:space="preserve"> </w:t>
      </w:r>
      <w:r w:rsidRPr="00B353B8">
        <w:rPr>
          <w:lang w:eastAsia="en-US"/>
        </w:rPr>
        <w:t>сотрудничества</w:t>
      </w:r>
      <w:r w:rsidRPr="00B353B8">
        <w:rPr>
          <w:spacing w:val="-3"/>
          <w:lang w:eastAsia="en-US"/>
        </w:rPr>
        <w:t xml:space="preserve"> </w:t>
      </w:r>
      <w:r w:rsidRPr="00B353B8">
        <w:rPr>
          <w:lang w:eastAsia="en-US"/>
        </w:rPr>
        <w:t>последователей</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1"/>
          <w:lang w:eastAsia="en-US"/>
        </w:rPr>
        <w:t xml:space="preserve"> </w:t>
      </w:r>
      <w:r w:rsidRPr="00B353B8">
        <w:rPr>
          <w:lang w:eastAsia="en-US"/>
        </w:rPr>
        <w:t>традиционные</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религиями</w:t>
      </w:r>
      <w:r w:rsidRPr="00B353B8">
        <w:rPr>
          <w:spacing w:val="1"/>
          <w:lang w:eastAsia="en-US"/>
        </w:rPr>
        <w:t xml:space="preserve"> </w:t>
      </w:r>
      <w:r w:rsidRPr="00B353B8">
        <w:rPr>
          <w:lang w:eastAsia="en-US"/>
        </w:rPr>
        <w:t>исторически</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православие,</w:t>
      </w:r>
      <w:r w:rsidRPr="00B353B8">
        <w:rPr>
          <w:spacing w:val="1"/>
          <w:lang w:eastAsia="en-US"/>
        </w:rPr>
        <w:t xml:space="preserve"> </w:t>
      </w:r>
      <w:r w:rsidRPr="00B353B8">
        <w:rPr>
          <w:lang w:eastAsia="en-US"/>
        </w:rPr>
        <w:t>ислам,</w:t>
      </w:r>
      <w:r w:rsidRPr="00B353B8">
        <w:rPr>
          <w:spacing w:val="1"/>
          <w:lang w:eastAsia="en-US"/>
        </w:rPr>
        <w:t xml:space="preserve"> </w:t>
      </w:r>
      <w:r w:rsidRPr="00B353B8">
        <w:rPr>
          <w:lang w:eastAsia="en-US"/>
        </w:rPr>
        <w:t>буддизм,</w:t>
      </w:r>
      <w:r w:rsidRPr="00B353B8">
        <w:rPr>
          <w:spacing w:val="1"/>
          <w:lang w:eastAsia="en-US"/>
        </w:rPr>
        <w:t xml:space="preserve"> </w:t>
      </w:r>
      <w:r w:rsidRPr="00B353B8">
        <w:rPr>
          <w:lang w:eastAsia="en-US"/>
        </w:rPr>
        <w:t>иудаизм;</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человеческого достоинства, ценности</w:t>
      </w:r>
      <w:r w:rsidRPr="00B353B8">
        <w:rPr>
          <w:spacing w:val="1"/>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религиях</w:t>
      </w:r>
      <w:r w:rsidRPr="00B353B8">
        <w:rPr>
          <w:spacing w:val="1"/>
          <w:lang w:eastAsia="en-US"/>
        </w:rPr>
        <w:t xml:space="preserve"> </w:t>
      </w:r>
      <w:r w:rsidRPr="00B353B8">
        <w:rPr>
          <w:lang w:eastAsia="en-US"/>
        </w:rPr>
        <w:t>народов</w:t>
      </w:r>
      <w:r w:rsidRPr="00B353B8">
        <w:rPr>
          <w:spacing w:val="-3"/>
          <w:lang w:eastAsia="en-US"/>
        </w:rPr>
        <w:t xml:space="preserve"> </w:t>
      </w:r>
      <w:r w:rsidRPr="00B353B8">
        <w:rPr>
          <w:lang w:eastAsia="en-US"/>
        </w:rPr>
        <w:t>России.</w:t>
      </w:r>
    </w:p>
    <w:p w:rsidR="00B353B8" w:rsidRPr="00B353B8" w:rsidRDefault="00B353B8" w:rsidP="00B353B8">
      <w:pPr>
        <w:widowControl w:val="0"/>
        <w:tabs>
          <w:tab w:val="left" w:pos="2054"/>
        </w:tabs>
        <w:autoSpaceDE w:val="0"/>
        <w:autoSpaceDN w:val="0"/>
        <w:ind w:right="510"/>
        <w:jc w:val="both"/>
        <w:rPr>
          <w:lang w:eastAsia="en-US"/>
        </w:rPr>
      </w:pPr>
      <w:r w:rsidRPr="00B353B8">
        <w:rPr>
          <w:lang w:eastAsia="en-US"/>
        </w:rPr>
        <w:t>Модуль</w:t>
      </w:r>
      <w:r w:rsidRPr="00B353B8">
        <w:rPr>
          <w:spacing w:val="-4"/>
          <w:lang w:eastAsia="en-US"/>
        </w:rPr>
        <w:t xml:space="preserve"> </w:t>
      </w:r>
      <w:r w:rsidRPr="00B353B8">
        <w:rPr>
          <w:lang w:eastAsia="en-US"/>
        </w:rPr>
        <w:t>«Основы</w:t>
      </w:r>
      <w:r w:rsidRPr="00B353B8">
        <w:rPr>
          <w:spacing w:val="-3"/>
          <w:lang w:eastAsia="en-US"/>
        </w:rPr>
        <w:t xml:space="preserve"> </w:t>
      </w:r>
      <w:r w:rsidRPr="00B353B8">
        <w:rPr>
          <w:lang w:eastAsia="en-US"/>
        </w:rPr>
        <w:t>светской</w:t>
      </w:r>
      <w:r w:rsidRPr="00B353B8">
        <w:rPr>
          <w:spacing w:val="-4"/>
          <w:lang w:eastAsia="en-US"/>
        </w:rPr>
        <w:t xml:space="preserve"> </w:t>
      </w:r>
      <w:r w:rsidRPr="00B353B8">
        <w:rPr>
          <w:lang w:eastAsia="en-US"/>
        </w:rPr>
        <w:t>этики».</w:t>
      </w:r>
    </w:p>
    <w:p w:rsidR="00B353B8" w:rsidRPr="00B353B8" w:rsidRDefault="00B353B8" w:rsidP="00B353B8">
      <w:pPr>
        <w:widowControl w:val="0"/>
        <w:autoSpaceDE w:val="0"/>
        <w:autoSpaceDN w:val="0"/>
        <w:ind w:right="510"/>
        <w:jc w:val="both"/>
        <w:rPr>
          <w:lang w:eastAsia="en-US"/>
        </w:rPr>
      </w:pPr>
      <w:r w:rsidRPr="00B353B8">
        <w:rPr>
          <w:lang w:eastAsia="en-US"/>
        </w:rPr>
        <w:t>Предметные</w:t>
      </w:r>
      <w:r w:rsidRPr="00B353B8">
        <w:rPr>
          <w:spacing w:val="122"/>
          <w:lang w:eastAsia="en-US"/>
        </w:rPr>
        <w:t xml:space="preserve"> </w:t>
      </w:r>
      <w:r w:rsidRPr="00B353B8">
        <w:rPr>
          <w:lang w:eastAsia="en-US"/>
        </w:rPr>
        <w:t xml:space="preserve">результаты  </w:t>
      </w:r>
      <w:r w:rsidRPr="00B353B8">
        <w:rPr>
          <w:spacing w:val="54"/>
          <w:lang w:eastAsia="en-US"/>
        </w:rPr>
        <w:t xml:space="preserve"> </w:t>
      </w:r>
      <w:r w:rsidRPr="00B353B8">
        <w:rPr>
          <w:lang w:eastAsia="en-US"/>
        </w:rPr>
        <w:t xml:space="preserve">освоения  </w:t>
      </w:r>
      <w:r w:rsidRPr="00B353B8">
        <w:rPr>
          <w:spacing w:val="55"/>
          <w:lang w:eastAsia="en-US"/>
        </w:rPr>
        <w:t xml:space="preserve"> </w:t>
      </w:r>
      <w:r w:rsidRPr="00B353B8">
        <w:rPr>
          <w:lang w:eastAsia="en-US"/>
        </w:rPr>
        <w:t xml:space="preserve">образовательной  </w:t>
      </w:r>
      <w:r w:rsidRPr="00B353B8">
        <w:rPr>
          <w:spacing w:val="54"/>
          <w:lang w:eastAsia="en-US"/>
        </w:rPr>
        <w:t xml:space="preserve"> </w:t>
      </w:r>
      <w:r w:rsidRPr="00B353B8">
        <w:rPr>
          <w:lang w:eastAsia="en-US"/>
        </w:rPr>
        <w:t xml:space="preserve">программы  </w:t>
      </w:r>
      <w:r w:rsidRPr="00B353B8">
        <w:rPr>
          <w:spacing w:val="55"/>
          <w:lang w:eastAsia="en-US"/>
        </w:rPr>
        <w:t xml:space="preserve"> </w:t>
      </w:r>
      <w:r w:rsidRPr="00B353B8">
        <w:rPr>
          <w:lang w:eastAsia="en-US"/>
        </w:rPr>
        <w:t>модуля</w:t>
      </w:r>
    </w:p>
    <w:p w:rsidR="00B353B8" w:rsidRPr="00B353B8" w:rsidRDefault="00B353B8" w:rsidP="00B353B8">
      <w:pPr>
        <w:widowControl w:val="0"/>
        <w:autoSpaceDE w:val="0"/>
        <w:autoSpaceDN w:val="0"/>
        <w:ind w:right="510"/>
        <w:jc w:val="both"/>
        <w:rPr>
          <w:lang w:eastAsia="en-US"/>
        </w:rPr>
      </w:pPr>
      <w:r w:rsidRPr="00B353B8">
        <w:rPr>
          <w:lang w:eastAsia="en-US"/>
        </w:rPr>
        <w:t>«Основы</w:t>
      </w:r>
      <w:r w:rsidRPr="00B353B8">
        <w:rPr>
          <w:spacing w:val="-3"/>
          <w:lang w:eastAsia="en-US"/>
        </w:rPr>
        <w:t xml:space="preserve"> </w:t>
      </w:r>
      <w:r w:rsidRPr="00B353B8">
        <w:rPr>
          <w:lang w:eastAsia="en-US"/>
        </w:rPr>
        <w:t>светской</w:t>
      </w:r>
      <w:r w:rsidRPr="00B353B8">
        <w:rPr>
          <w:spacing w:val="-3"/>
          <w:lang w:eastAsia="en-US"/>
        </w:rPr>
        <w:t xml:space="preserve"> </w:t>
      </w:r>
      <w:r w:rsidRPr="00B353B8">
        <w:rPr>
          <w:lang w:eastAsia="en-US"/>
        </w:rPr>
        <w:t>этики»</w:t>
      </w:r>
      <w:r w:rsidRPr="00B353B8">
        <w:rPr>
          <w:spacing w:val="-8"/>
          <w:lang w:eastAsia="en-US"/>
        </w:rPr>
        <w:t xml:space="preserve"> </w:t>
      </w:r>
      <w:r w:rsidRPr="00B353B8">
        <w:rPr>
          <w:lang w:eastAsia="en-US"/>
        </w:rPr>
        <w:t>должны</w:t>
      </w:r>
      <w:r w:rsidRPr="00B353B8">
        <w:rPr>
          <w:spacing w:val="-3"/>
          <w:lang w:eastAsia="en-US"/>
        </w:rPr>
        <w:t xml:space="preserve"> </w:t>
      </w:r>
      <w:r w:rsidRPr="00B353B8">
        <w:rPr>
          <w:lang w:eastAsia="en-US"/>
        </w:rPr>
        <w:t>отражать</w:t>
      </w:r>
      <w:r w:rsidRPr="00B353B8">
        <w:rPr>
          <w:spacing w:val="-3"/>
          <w:lang w:eastAsia="en-US"/>
        </w:rPr>
        <w:t xml:space="preserve"> </w:t>
      </w:r>
      <w:r w:rsidRPr="00B353B8">
        <w:rPr>
          <w:lang w:eastAsia="en-US"/>
        </w:rPr>
        <w:t>сформированность</w:t>
      </w:r>
      <w:r w:rsidRPr="00B353B8">
        <w:rPr>
          <w:spacing w:val="-4"/>
          <w:lang w:eastAsia="en-US"/>
        </w:rPr>
        <w:t xml:space="preserve"> </w:t>
      </w:r>
      <w:r w:rsidRPr="00B353B8">
        <w:rPr>
          <w:lang w:eastAsia="en-US"/>
        </w:rPr>
        <w:t>умений:</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первоначальное</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сущности</w:t>
      </w:r>
      <w:r w:rsidRPr="00B353B8">
        <w:rPr>
          <w:spacing w:val="1"/>
          <w:lang w:eastAsia="en-US"/>
        </w:rPr>
        <w:t xml:space="preserve"> </w:t>
      </w:r>
      <w:r w:rsidRPr="00B353B8">
        <w:rPr>
          <w:lang w:eastAsia="en-US"/>
        </w:rPr>
        <w:t>духовного</w:t>
      </w:r>
      <w:r w:rsidRPr="00B353B8">
        <w:rPr>
          <w:spacing w:val="-67"/>
          <w:lang w:eastAsia="en-US"/>
        </w:rPr>
        <w:t xml:space="preserve"> </w:t>
      </w:r>
      <w:r w:rsidRPr="00B353B8">
        <w:rPr>
          <w:lang w:eastAsia="en-US"/>
        </w:rPr>
        <w:t>развития</w:t>
      </w:r>
      <w:r w:rsidRPr="00B353B8">
        <w:rPr>
          <w:spacing w:val="28"/>
          <w:lang w:eastAsia="en-US"/>
        </w:rPr>
        <w:t xml:space="preserve"> </w:t>
      </w:r>
      <w:r w:rsidRPr="00B353B8">
        <w:rPr>
          <w:lang w:eastAsia="en-US"/>
        </w:rPr>
        <w:t>как</w:t>
      </w:r>
      <w:r w:rsidRPr="00B353B8">
        <w:rPr>
          <w:spacing w:val="29"/>
          <w:lang w:eastAsia="en-US"/>
        </w:rPr>
        <w:t xml:space="preserve"> </w:t>
      </w:r>
      <w:r w:rsidRPr="00B353B8">
        <w:rPr>
          <w:lang w:eastAsia="en-US"/>
        </w:rPr>
        <w:t>осознания</w:t>
      </w:r>
      <w:r w:rsidRPr="00B353B8">
        <w:rPr>
          <w:spacing w:val="29"/>
          <w:lang w:eastAsia="en-US"/>
        </w:rPr>
        <w:t xml:space="preserve"> </w:t>
      </w:r>
      <w:r w:rsidRPr="00B353B8">
        <w:rPr>
          <w:lang w:eastAsia="en-US"/>
        </w:rPr>
        <w:t>и</w:t>
      </w:r>
      <w:r w:rsidRPr="00B353B8">
        <w:rPr>
          <w:spacing w:val="29"/>
          <w:lang w:eastAsia="en-US"/>
        </w:rPr>
        <w:t xml:space="preserve"> </w:t>
      </w:r>
      <w:r w:rsidRPr="00B353B8">
        <w:rPr>
          <w:lang w:eastAsia="en-US"/>
        </w:rPr>
        <w:t>усвоения</w:t>
      </w:r>
      <w:r w:rsidRPr="00B353B8">
        <w:rPr>
          <w:spacing w:val="31"/>
          <w:lang w:eastAsia="en-US"/>
        </w:rPr>
        <w:t xml:space="preserve"> </w:t>
      </w:r>
      <w:r w:rsidRPr="00B353B8">
        <w:rPr>
          <w:lang w:eastAsia="en-US"/>
        </w:rPr>
        <w:t>человеком</w:t>
      </w:r>
      <w:r w:rsidRPr="00B353B8">
        <w:rPr>
          <w:spacing w:val="29"/>
          <w:lang w:eastAsia="en-US"/>
        </w:rPr>
        <w:t xml:space="preserve"> </w:t>
      </w:r>
      <w:r w:rsidRPr="00B353B8">
        <w:rPr>
          <w:lang w:eastAsia="en-US"/>
        </w:rPr>
        <w:t>значимых</w:t>
      </w:r>
      <w:r w:rsidRPr="00B353B8">
        <w:rPr>
          <w:spacing w:val="29"/>
          <w:lang w:eastAsia="en-US"/>
        </w:rPr>
        <w:t xml:space="preserve"> </w:t>
      </w:r>
      <w:r w:rsidRPr="00B353B8">
        <w:rPr>
          <w:lang w:eastAsia="en-US"/>
        </w:rPr>
        <w:t>для</w:t>
      </w:r>
      <w:r w:rsidRPr="00B353B8">
        <w:rPr>
          <w:spacing w:val="31"/>
          <w:lang w:eastAsia="en-US"/>
        </w:rPr>
        <w:t xml:space="preserve"> </w:t>
      </w:r>
      <w:r w:rsidRPr="00B353B8">
        <w:rPr>
          <w:lang w:eastAsia="en-US"/>
        </w:rPr>
        <w:t>жизни</w:t>
      </w:r>
      <w:r w:rsidRPr="00B353B8">
        <w:rPr>
          <w:spacing w:val="29"/>
          <w:lang w:eastAsia="en-US"/>
        </w:rPr>
        <w:t xml:space="preserve"> </w:t>
      </w:r>
      <w:r w:rsidRPr="00B353B8">
        <w:rPr>
          <w:lang w:eastAsia="en-US"/>
        </w:rPr>
        <w:t>представлений</w:t>
      </w:r>
      <w:r w:rsidRPr="00B353B8">
        <w:rPr>
          <w:spacing w:val="-68"/>
          <w:lang w:eastAsia="en-US"/>
        </w:rPr>
        <w:t xml:space="preserve"> </w:t>
      </w:r>
      <w:r w:rsidRPr="00B353B8">
        <w:rPr>
          <w:lang w:eastAsia="en-US"/>
        </w:rPr>
        <w:t>о себе,</w:t>
      </w:r>
      <w:r w:rsidRPr="00B353B8">
        <w:rPr>
          <w:spacing w:val="-1"/>
          <w:lang w:eastAsia="en-US"/>
        </w:rPr>
        <w:t xml:space="preserve"> </w:t>
      </w:r>
      <w:r w:rsidRPr="00B353B8">
        <w:rPr>
          <w:lang w:eastAsia="en-US"/>
        </w:rPr>
        <w:t>людях,</w:t>
      </w:r>
      <w:r w:rsidRPr="00B353B8">
        <w:rPr>
          <w:spacing w:val="-1"/>
          <w:lang w:eastAsia="en-US"/>
        </w:rPr>
        <w:t xml:space="preserve"> </w:t>
      </w:r>
      <w:r w:rsidRPr="00B353B8">
        <w:rPr>
          <w:lang w:eastAsia="en-US"/>
        </w:rPr>
        <w:t>окружающей</w:t>
      </w:r>
      <w:r w:rsidRPr="00B353B8">
        <w:rPr>
          <w:spacing w:val="-3"/>
          <w:lang w:eastAsia="en-US"/>
        </w:rPr>
        <w:t xml:space="preserve"> </w:t>
      </w:r>
      <w:r w:rsidRPr="00B353B8">
        <w:rPr>
          <w:lang w:eastAsia="en-US"/>
        </w:rPr>
        <w:t>действительности;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значимости</w:t>
      </w:r>
      <w:r w:rsidRPr="00B353B8">
        <w:rPr>
          <w:spacing w:val="1"/>
          <w:lang w:eastAsia="en-US"/>
        </w:rPr>
        <w:t xml:space="preserve"> </w:t>
      </w:r>
      <w:r w:rsidRPr="00B353B8">
        <w:rPr>
          <w:lang w:eastAsia="en-US"/>
        </w:rPr>
        <w:t>нравственного</w:t>
      </w:r>
      <w:r w:rsidRPr="00B353B8">
        <w:rPr>
          <w:spacing w:val="1"/>
          <w:lang w:eastAsia="en-US"/>
        </w:rPr>
        <w:t xml:space="preserve"> </w:t>
      </w:r>
      <w:r w:rsidRPr="00B353B8">
        <w:rPr>
          <w:lang w:eastAsia="en-US"/>
        </w:rPr>
        <w:t>самосовершенствования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этом</w:t>
      </w:r>
      <w:r w:rsidRPr="00B353B8">
        <w:rPr>
          <w:spacing w:val="1"/>
          <w:lang w:eastAsia="en-US"/>
        </w:rPr>
        <w:t xml:space="preserve"> </w:t>
      </w:r>
      <w:r w:rsidRPr="00B353B8">
        <w:rPr>
          <w:lang w:eastAsia="en-US"/>
        </w:rPr>
        <w:t>личных</w:t>
      </w:r>
      <w:r w:rsidRPr="00B353B8">
        <w:rPr>
          <w:spacing w:val="1"/>
          <w:lang w:eastAsia="en-US"/>
        </w:rPr>
        <w:t xml:space="preserve"> </w:t>
      </w:r>
      <w:r w:rsidRPr="00B353B8">
        <w:rPr>
          <w:lang w:eastAsia="en-US"/>
        </w:rPr>
        <w:t>усилий</w:t>
      </w:r>
      <w:r w:rsidRPr="00B353B8">
        <w:rPr>
          <w:spacing w:val="1"/>
          <w:lang w:eastAsia="en-US"/>
        </w:rPr>
        <w:t xml:space="preserve"> </w:t>
      </w:r>
      <w:r w:rsidRPr="00B353B8">
        <w:rPr>
          <w:lang w:eastAsia="en-US"/>
        </w:rPr>
        <w:t>человека,</w:t>
      </w:r>
      <w:r w:rsidRPr="00B353B8">
        <w:rPr>
          <w:spacing w:val="71"/>
          <w:lang w:eastAsia="en-US"/>
        </w:rPr>
        <w:t xml:space="preserve"> </w:t>
      </w:r>
      <w:r w:rsidRPr="00B353B8">
        <w:rPr>
          <w:lang w:eastAsia="en-US"/>
        </w:rPr>
        <w:t>приводить</w:t>
      </w:r>
      <w:r w:rsidRPr="00B353B8">
        <w:rPr>
          <w:spacing w:val="-67"/>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выражать</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принятие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34"/>
          <w:lang w:eastAsia="en-US"/>
        </w:rPr>
        <w:t xml:space="preserve"> </w:t>
      </w:r>
      <w:r w:rsidRPr="00B353B8">
        <w:rPr>
          <w:lang w:eastAsia="en-US"/>
        </w:rPr>
        <w:t>и</w:t>
      </w:r>
      <w:r w:rsidRPr="00B353B8">
        <w:rPr>
          <w:spacing w:val="36"/>
          <w:lang w:eastAsia="en-US"/>
        </w:rPr>
        <w:t xml:space="preserve"> </w:t>
      </w:r>
      <w:r w:rsidRPr="00B353B8">
        <w:rPr>
          <w:lang w:eastAsia="en-US"/>
        </w:rPr>
        <w:t>нравственных</w:t>
      </w:r>
      <w:r w:rsidRPr="00B353B8">
        <w:rPr>
          <w:spacing w:val="36"/>
          <w:lang w:eastAsia="en-US"/>
        </w:rPr>
        <w:t xml:space="preserve"> </w:t>
      </w:r>
      <w:r w:rsidRPr="00B353B8">
        <w:rPr>
          <w:lang w:eastAsia="en-US"/>
        </w:rPr>
        <w:t>ценностей,</w:t>
      </w:r>
      <w:r w:rsidRPr="00B353B8">
        <w:rPr>
          <w:spacing w:val="35"/>
          <w:lang w:eastAsia="en-US"/>
        </w:rPr>
        <w:t xml:space="preserve"> </w:t>
      </w:r>
      <w:r w:rsidRPr="00B353B8">
        <w:rPr>
          <w:lang w:eastAsia="en-US"/>
        </w:rPr>
        <w:t>духовно-нравственной</w:t>
      </w:r>
      <w:r w:rsidRPr="00B353B8">
        <w:rPr>
          <w:spacing w:val="36"/>
          <w:lang w:eastAsia="en-US"/>
        </w:rPr>
        <w:t xml:space="preserve"> </w:t>
      </w:r>
      <w:r w:rsidRPr="00B353B8">
        <w:rPr>
          <w:lang w:eastAsia="en-US"/>
        </w:rPr>
        <w:t>культуры</w:t>
      </w:r>
      <w:r w:rsidRPr="00B353B8">
        <w:rPr>
          <w:spacing w:val="36"/>
          <w:lang w:eastAsia="en-US"/>
        </w:rPr>
        <w:t xml:space="preserve"> </w:t>
      </w:r>
      <w:r w:rsidRPr="00B353B8">
        <w:rPr>
          <w:lang w:eastAsia="en-US"/>
        </w:rPr>
        <w:t>народов России,</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источника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духовного</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нравственного совершенствования;</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35"/>
          <w:lang w:eastAsia="en-US"/>
        </w:rPr>
        <w:t xml:space="preserve"> </w:t>
      </w:r>
      <w:r w:rsidRPr="00B353B8">
        <w:rPr>
          <w:lang w:eastAsia="en-US"/>
        </w:rPr>
        <w:t>о</w:t>
      </w:r>
      <w:r w:rsidRPr="00B353B8">
        <w:rPr>
          <w:spacing w:val="36"/>
          <w:lang w:eastAsia="en-US"/>
        </w:rPr>
        <w:t xml:space="preserve"> </w:t>
      </w:r>
      <w:r w:rsidRPr="00B353B8">
        <w:rPr>
          <w:lang w:eastAsia="en-US"/>
        </w:rPr>
        <w:t>российской</w:t>
      </w:r>
      <w:r w:rsidRPr="00B353B8">
        <w:rPr>
          <w:spacing w:val="38"/>
          <w:lang w:eastAsia="en-US"/>
        </w:rPr>
        <w:t xml:space="preserve"> </w:t>
      </w:r>
      <w:r w:rsidRPr="00B353B8">
        <w:rPr>
          <w:lang w:eastAsia="en-US"/>
        </w:rPr>
        <w:t>светской</w:t>
      </w:r>
      <w:r w:rsidRPr="00B353B8">
        <w:rPr>
          <w:spacing w:val="38"/>
          <w:lang w:eastAsia="en-US"/>
        </w:rPr>
        <w:t xml:space="preserve"> </w:t>
      </w:r>
      <w:r w:rsidRPr="00B353B8">
        <w:rPr>
          <w:lang w:eastAsia="en-US"/>
        </w:rPr>
        <w:t>(гражданской)</w:t>
      </w:r>
      <w:r w:rsidRPr="00B353B8">
        <w:rPr>
          <w:spacing w:val="38"/>
          <w:lang w:eastAsia="en-US"/>
        </w:rPr>
        <w:t xml:space="preserve"> </w:t>
      </w:r>
      <w:r w:rsidRPr="00B353B8">
        <w:rPr>
          <w:lang w:eastAsia="en-US"/>
        </w:rPr>
        <w:t>этике</w:t>
      </w:r>
      <w:r w:rsidRPr="00B353B8">
        <w:rPr>
          <w:spacing w:val="35"/>
          <w:lang w:eastAsia="en-US"/>
        </w:rPr>
        <w:t xml:space="preserve"> </w:t>
      </w:r>
      <w:r w:rsidRPr="00B353B8">
        <w:rPr>
          <w:lang w:eastAsia="en-US"/>
        </w:rPr>
        <w:t>как</w:t>
      </w:r>
      <w:r w:rsidRPr="00B353B8">
        <w:rPr>
          <w:spacing w:val="39"/>
          <w:lang w:eastAsia="en-US"/>
        </w:rPr>
        <w:t xml:space="preserve"> </w:t>
      </w:r>
      <w:r w:rsidRPr="00B353B8">
        <w:rPr>
          <w:lang w:eastAsia="en-US"/>
        </w:rPr>
        <w:t>общепринятых</w:t>
      </w:r>
      <w:r w:rsidRPr="00B353B8">
        <w:rPr>
          <w:spacing w:val="-67"/>
          <w:lang w:eastAsia="en-US"/>
        </w:rPr>
        <w:t xml:space="preserve"> </w:t>
      </w:r>
      <w:r w:rsidRPr="00B353B8">
        <w:rPr>
          <w:lang w:eastAsia="en-US"/>
        </w:rPr>
        <w:t>в российском обществе нормах морали, отношений и поведения людей, основанных</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духовных</w:t>
      </w:r>
      <w:r w:rsidRPr="00B353B8">
        <w:rPr>
          <w:spacing w:val="1"/>
          <w:lang w:eastAsia="en-US"/>
        </w:rPr>
        <w:t xml:space="preserve"> </w:t>
      </w:r>
      <w:r w:rsidRPr="00B353B8">
        <w:rPr>
          <w:lang w:eastAsia="en-US"/>
        </w:rPr>
        <w:t>ценностях,</w:t>
      </w:r>
      <w:r w:rsidRPr="00B353B8">
        <w:rPr>
          <w:spacing w:val="1"/>
          <w:lang w:eastAsia="en-US"/>
        </w:rPr>
        <w:t xml:space="preserve"> </w:t>
      </w:r>
      <w:r w:rsidRPr="00B353B8">
        <w:rPr>
          <w:lang w:eastAsia="en-US"/>
        </w:rPr>
        <w:t>конституционных</w:t>
      </w:r>
      <w:r w:rsidRPr="00B353B8">
        <w:rPr>
          <w:spacing w:val="1"/>
          <w:lang w:eastAsia="en-US"/>
        </w:rPr>
        <w:t xml:space="preserve"> </w:t>
      </w:r>
      <w:r w:rsidRPr="00B353B8">
        <w:rPr>
          <w:lang w:eastAsia="en-US"/>
        </w:rPr>
        <w:t>правах,</w:t>
      </w:r>
      <w:r w:rsidRPr="00B353B8">
        <w:rPr>
          <w:spacing w:val="-67"/>
          <w:lang w:eastAsia="en-US"/>
        </w:rPr>
        <w:t xml:space="preserve"> </w:t>
      </w:r>
      <w:r w:rsidRPr="00B353B8">
        <w:rPr>
          <w:lang w:eastAsia="en-US"/>
        </w:rPr>
        <w:t>свободах и обязанностях человека</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гражданина в</w:t>
      </w:r>
      <w:r w:rsidRPr="00B353B8">
        <w:rPr>
          <w:spacing w:val="-1"/>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основное</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светской</w:t>
      </w:r>
      <w:r w:rsidRPr="00B353B8">
        <w:rPr>
          <w:spacing w:val="62"/>
          <w:lang w:eastAsia="en-US"/>
        </w:rPr>
        <w:t xml:space="preserve"> </w:t>
      </w:r>
      <w:r w:rsidRPr="00B353B8">
        <w:rPr>
          <w:lang w:eastAsia="en-US"/>
        </w:rPr>
        <w:t>этики</w:t>
      </w:r>
      <w:r w:rsidRPr="00B353B8">
        <w:rPr>
          <w:spacing w:val="61"/>
          <w:lang w:eastAsia="en-US"/>
        </w:rPr>
        <w:t xml:space="preserve"> </w:t>
      </w:r>
      <w:r w:rsidRPr="00B353B8">
        <w:rPr>
          <w:lang w:eastAsia="en-US"/>
        </w:rPr>
        <w:t>(справедливость,</w:t>
      </w:r>
      <w:r w:rsidRPr="00B353B8">
        <w:rPr>
          <w:spacing w:val="62"/>
          <w:lang w:eastAsia="en-US"/>
        </w:rPr>
        <w:t xml:space="preserve"> </w:t>
      </w:r>
      <w:r w:rsidRPr="00B353B8">
        <w:rPr>
          <w:lang w:eastAsia="en-US"/>
        </w:rPr>
        <w:t>совесть,</w:t>
      </w:r>
      <w:r w:rsidRPr="00B353B8">
        <w:rPr>
          <w:spacing w:val="61"/>
          <w:lang w:eastAsia="en-US"/>
        </w:rPr>
        <w:t xml:space="preserve"> </w:t>
      </w:r>
      <w:r w:rsidRPr="00B353B8">
        <w:rPr>
          <w:lang w:eastAsia="en-US"/>
        </w:rPr>
        <w:t>ответственность,</w:t>
      </w:r>
      <w:r w:rsidRPr="00B353B8">
        <w:rPr>
          <w:spacing w:val="62"/>
          <w:lang w:eastAsia="en-US"/>
        </w:rPr>
        <w:t xml:space="preserve"> </w:t>
      </w:r>
      <w:r w:rsidRPr="00B353B8">
        <w:rPr>
          <w:lang w:eastAsia="en-US"/>
        </w:rPr>
        <w:t>сострадание,</w:t>
      </w:r>
      <w:r w:rsidRPr="00B353B8">
        <w:rPr>
          <w:spacing w:val="62"/>
          <w:lang w:eastAsia="en-US"/>
        </w:rPr>
        <w:t xml:space="preserve"> </w:t>
      </w:r>
      <w:r w:rsidRPr="00B353B8">
        <w:rPr>
          <w:lang w:eastAsia="en-US"/>
        </w:rPr>
        <w:t>ценность</w:t>
      </w:r>
      <w:r w:rsidRPr="00B353B8">
        <w:rPr>
          <w:spacing w:val="-67"/>
          <w:lang w:eastAsia="en-US"/>
        </w:rPr>
        <w:t xml:space="preserve"> </w:t>
      </w:r>
      <w:r w:rsidRPr="00B353B8">
        <w:rPr>
          <w:lang w:eastAsia="en-US"/>
        </w:rPr>
        <w:t>и достоинство человеческой жизни, взаимоуважение, вера в добро, человеколюбие,</w:t>
      </w:r>
      <w:r w:rsidRPr="00B353B8">
        <w:rPr>
          <w:spacing w:val="1"/>
          <w:lang w:eastAsia="en-US"/>
        </w:rPr>
        <w:t xml:space="preserve"> </w:t>
      </w:r>
      <w:r w:rsidRPr="00B353B8">
        <w:rPr>
          <w:lang w:eastAsia="en-US"/>
        </w:rPr>
        <w:t>милосердие,</w:t>
      </w:r>
      <w:r w:rsidRPr="00B353B8">
        <w:rPr>
          <w:spacing w:val="106"/>
          <w:lang w:eastAsia="en-US"/>
        </w:rPr>
        <w:t xml:space="preserve"> </w:t>
      </w:r>
      <w:r w:rsidRPr="00B353B8">
        <w:rPr>
          <w:lang w:eastAsia="en-US"/>
        </w:rPr>
        <w:t xml:space="preserve">добродетели,  </w:t>
      </w:r>
      <w:r w:rsidRPr="00B353B8">
        <w:rPr>
          <w:spacing w:val="34"/>
          <w:lang w:eastAsia="en-US"/>
        </w:rPr>
        <w:t xml:space="preserve"> </w:t>
      </w:r>
      <w:r w:rsidRPr="00B353B8">
        <w:rPr>
          <w:lang w:eastAsia="en-US"/>
        </w:rPr>
        <w:t xml:space="preserve">патриотизм,  </w:t>
      </w:r>
      <w:r w:rsidRPr="00B353B8">
        <w:rPr>
          <w:spacing w:val="34"/>
          <w:lang w:eastAsia="en-US"/>
        </w:rPr>
        <w:t xml:space="preserve"> </w:t>
      </w:r>
      <w:r w:rsidRPr="00B353B8">
        <w:rPr>
          <w:lang w:eastAsia="en-US"/>
        </w:rPr>
        <w:t xml:space="preserve">труд)  </w:t>
      </w:r>
      <w:r w:rsidRPr="00B353B8">
        <w:rPr>
          <w:spacing w:val="36"/>
          <w:lang w:eastAsia="en-US"/>
        </w:rPr>
        <w:t xml:space="preserve"> </w:t>
      </w:r>
      <w:r w:rsidRPr="00B353B8">
        <w:rPr>
          <w:lang w:eastAsia="en-US"/>
        </w:rPr>
        <w:t xml:space="preserve">в  </w:t>
      </w:r>
      <w:r w:rsidRPr="00B353B8">
        <w:rPr>
          <w:spacing w:val="34"/>
          <w:lang w:eastAsia="en-US"/>
        </w:rPr>
        <w:t xml:space="preserve"> </w:t>
      </w:r>
      <w:r w:rsidRPr="00B353B8">
        <w:rPr>
          <w:lang w:eastAsia="en-US"/>
        </w:rPr>
        <w:t xml:space="preserve">отношениях  </w:t>
      </w:r>
      <w:r w:rsidRPr="00B353B8">
        <w:rPr>
          <w:spacing w:val="37"/>
          <w:lang w:eastAsia="en-US"/>
        </w:rPr>
        <w:t xml:space="preserve"> </w:t>
      </w:r>
      <w:r w:rsidRPr="00B353B8">
        <w:rPr>
          <w:lang w:eastAsia="en-US"/>
        </w:rPr>
        <w:t xml:space="preserve">между  </w:t>
      </w:r>
      <w:r w:rsidRPr="00B353B8">
        <w:rPr>
          <w:spacing w:val="31"/>
          <w:lang w:eastAsia="en-US"/>
        </w:rPr>
        <w:t xml:space="preserve"> </w:t>
      </w:r>
      <w:r w:rsidRPr="00B353B8">
        <w:rPr>
          <w:lang w:eastAsia="en-US"/>
        </w:rPr>
        <w:t>людьми</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российском</w:t>
      </w:r>
      <w:r w:rsidRPr="00B353B8">
        <w:rPr>
          <w:spacing w:val="-1"/>
          <w:lang w:eastAsia="en-US"/>
        </w:rPr>
        <w:t xml:space="preserve"> </w:t>
      </w:r>
      <w:r w:rsidRPr="00B353B8">
        <w:rPr>
          <w:lang w:eastAsia="en-US"/>
        </w:rPr>
        <w:t>обществе,</w:t>
      </w:r>
      <w:r w:rsidRPr="00B353B8">
        <w:rPr>
          <w:spacing w:val="-2"/>
          <w:lang w:eastAsia="en-US"/>
        </w:rPr>
        <w:t xml:space="preserve"> </w:t>
      </w:r>
      <w:r w:rsidRPr="00B353B8">
        <w:rPr>
          <w:lang w:eastAsia="en-US"/>
        </w:rPr>
        <w:t>объяснять</w:t>
      </w:r>
      <w:r w:rsidRPr="00B353B8">
        <w:rPr>
          <w:spacing w:val="-3"/>
          <w:lang w:eastAsia="en-US"/>
        </w:rPr>
        <w:t xml:space="preserve"> </w:t>
      </w:r>
      <w:r w:rsidRPr="00B353B8">
        <w:rPr>
          <w:lang w:eastAsia="en-US"/>
        </w:rPr>
        <w:t>«золотое правило нравственности»;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высказывать</w:t>
      </w:r>
      <w:r w:rsidRPr="00B353B8">
        <w:rPr>
          <w:spacing w:val="44"/>
          <w:lang w:eastAsia="en-US"/>
        </w:rPr>
        <w:t xml:space="preserve"> </w:t>
      </w:r>
      <w:r w:rsidRPr="00B353B8">
        <w:rPr>
          <w:lang w:eastAsia="en-US"/>
        </w:rPr>
        <w:t>суждения</w:t>
      </w:r>
      <w:r w:rsidRPr="00B353B8">
        <w:rPr>
          <w:spacing w:val="113"/>
          <w:lang w:eastAsia="en-US"/>
        </w:rPr>
        <w:t xml:space="preserve"> </w:t>
      </w:r>
      <w:r w:rsidRPr="00B353B8">
        <w:rPr>
          <w:lang w:eastAsia="en-US"/>
        </w:rPr>
        <w:t>оценочного</w:t>
      </w:r>
      <w:r w:rsidRPr="00B353B8">
        <w:rPr>
          <w:spacing w:val="116"/>
          <w:lang w:eastAsia="en-US"/>
        </w:rPr>
        <w:t xml:space="preserve"> </w:t>
      </w:r>
      <w:r w:rsidRPr="00B353B8">
        <w:rPr>
          <w:lang w:eastAsia="en-US"/>
        </w:rPr>
        <w:t>характера</w:t>
      </w:r>
      <w:r w:rsidRPr="00B353B8">
        <w:rPr>
          <w:spacing w:val="116"/>
          <w:lang w:eastAsia="en-US"/>
        </w:rPr>
        <w:t xml:space="preserve"> </w:t>
      </w:r>
      <w:r w:rsidRPr="00B353B8">
        <w:rPr>
          <w:lang w:eastAsia="en-US"/>
        </w:rPr>
        <w:t>о</w:t>
      </w:r>
      <w:r w:rsidRPr="00B353B8">
        <w:rPr>
          <w:spacing w:val="122"/>
          <w:lang w:eastAsia="en-US"/>
        </w:rPr>
        <w:t xml:space="preserve"> </w:t>
      </w:r>
      <w:r w:rsidRPr="00B353B8">
        <w:rPr>
          <w:lang w:eastAsia="en-US"/>
        </w:rPr>
        <w:t>значении</w:t>
      </w:r>
      <w:r w:rsidRPr="00B353B8">
        <w:rPr>
          <w:spacing w:val="116"/>
          <w:lang w:eastAsia="en-US"/>
        </w:rPr>
        <w:t xml:space="preserve"> </w:t>
      </w:r>
      <w:r w:rsidRPr="00B353B8">
        <w:rPr>
          <w:lang w:eastAsia="en-US"/>
        </w:rPr>
        <w:t>нравственности</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семьи,</w:t>
      </w:r>
      <w:r w:rsidRPr="00B353B8">
        <w:rPr>
          <w:spacing w:val="1"/>
          <w:lang w:eastAsia="en-US"/>
        </w:rPr>
        <w:t xml:space="preserve"> </w:t>
      </w:r>
      <w:r w:rsidRPr="00B353B8">
        <w:rPr>
          <w:lang w:eastAsia="en-US"/>
        </w:rPr>
        <w:t>народа,</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государства,</w:t>
      </w:r>
      <w:r w:rsidRPr="00B353B8">
        <w:rPr>
          <w:spacing w:val="1"/>
          <w:lang w:eastAsia="en-US"/>
        </w:rPr>
        <w:t xml:space="preserve"> </w:t>
      </w:r>
      <w:r w:rsidRPr="00B353B8">
        <w:rPr>
          <w:lang w:eastAsia="en-US"/>
        </w:rPr>
        <w:t>умение</w:t>
      </w:r>
      <w:r w:rsidRPr="00B353B8">
        <w:rPr>
          <w:spacing w:val="1"/>
          <w:lang w:eastAsia="en-US"/>
        </w:rPr>
        <w:t xml:space="preserve"> </w:t>
      </w:r>
      <w:r w:rsidRPr="00B353B8">
        <w:rPr>
          <w:lang w:eastAsia="en-US"/>
        </w:rPr>
        <w:t>различать</w:t>
      </w:r>
      <w:r w:rsidRPr="00B353B8">
        <w:rPr>
          <w:spacing w:val="1"/>
          <w:lang w:eastAsia="en-US"/>
        </w:rPr>
        <w:t xml:space="preserve"> </w:t>
      </w:r>
      <w:r w:rsidRPr="00B353B8">
        <w:rPr>
          <w:lang w:eastAsia="en-US"/>
        </w:rPr>
        <w:t>нравственные</w:t>
      </w:r>
      <w:r w:rsidRPr="00B353B8">
        <w:rPr>
          <w:spacing w:val="-1"/>
          <w:lang w:eastAsia="en-US"/>
        </w:rPr>
        <w:t xml:space="preserve"> </w:t>
      </w:r>
      <w:r w:rsidRPr="00B353B8">
        <w:rPr>
          <w:lang w:eastAsia="en-US"/>
        </w:rPr>
        <w:t>нормы и</w:t>
      </w:r>
      <w:r w:rsidRPr="00B353B8">
        <w:rPr>
          <w:spacing w:val="-1"/>
          <w:lang w:eastAsia="en-US"/>
        </w:rPr>
        <w:t xml:space="preserve"> </w:t>
      </w:r>
      <w:r w:rsidRPr="00B353B8">
        <w:rPr>
          <w:lang w:eastAsia="en-US"/>
        </w:rPr>
        <w:t>нормы этикета,</w:t>
      </w:r>
      <w:r w:rsidRPr="00B353B8">
        <w:rPr>
          <w:spacing w:val="-2"/>
          <w:lang w:eastAsia="en-US"/>
        </w:rPr>
        <w:t xml:space="preserve"> </w:t>
      </w:r>
      <w:r w:rsidRPr="00B353B8">
        <w:rPr>
          <w:lang w:eastAsia="en-US"/>
        </w:rPr>
        <w:t>приводить</w:t>
      </w:r>
      <w:r w:rsidRPr="00B353B8">
        <w:rPr>
          <w:spacing w:val="-1"/>
          <w:lang w:eastAsia="en-US"/>
        </w:rPr>
        <w:t xml:space="preserve"> </w:t>
      </w:r>
      <w:r w:rsidRPr="00B353B8">
        <w:rPr>
          <w:lang w:eastAsia="en-US"/>
        </w:rPr>
        <w:t>примеры;</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осмысления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нравственной</w:t>
      </w:r>
      <w:r w:rsidRPr="00B353B8">
        <w:rPr>
          <w:spacing w:val="1"/>
          <w:lang w:eastAsia="en-US"/>
        </w:rPr>
        <w:t xml:space="preserve"> </w:t>
      </w:r>
      <w:r w:rsidRPr="00B353B8">
        <w:rPr>
          <w:lang w:eastAsia="en-US"/>
        </w:rPr>
        <w:t>оценки</w:t>
      </w:r>
      <w:r w:rsidRPr="00B353B8">
        <w:rPr>
          <w:spacing w:val="1"/>
          <w:lang w:eastAsia="en-US"/>
        </w:rPr>
        <w:t xml:space="preserve"> </w:t>
      </w:r>
      <w:r w:rsidRPr="00B353B8">
        <w:rPr>
          <w:lang w:eastAsia="en-US"/>
        </w:rPr>
        <w:t>поступков,</w:t>
      </w:r>
      <w:r w:rsidRPr="00B353B8">
        <w:rPr>
          <w:spacing w:val="1"/>
          <w:lang w:eastAsia="en-US"/>
        </w:rPr>
        <w:t xml:space="preserve"> </w:t>
      </w:r>
      <w:r w:rsidRPr="00B353B8">
        <w:rPr>
          <w:lang w:eastAsia="en-US"/>
        </w:rPr>
        <w:t>поведения (своих и других людей) с позиций российской светской (гражданской)</w:t>
      </w:r>
      <w:r w:rsidRPr="00B353B8">
        <w:rPr>
          <w:spacing w:val="1"/>
          <w:lang w:eastAsia="en-US"/>
        </w:rPr>
        <w:t xml:space="preserve"> </w:t>
      </w:r>
      <w:r w:rsidRPr="00B353B8">
        <w:rPr>
          <w:lang w:eastAsia="en-US"/>
        </w:rPr>
        <w:t>этики;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1"/>
          <w:lang w:eastAsia="en-US"/>
        </w:rPr>
        <w:t xml:space="preserve"> </w:t>
      </w:r>
      <w:r w:rsidRPr="00B353B8">
        <w:rPr>
          <w:lang w:eastAsia="en-US"/>
        </w:rPr>
        <w:t>своими</w:t>
      </w:r>
      <w:r w:rsidRPr="00B353B8">
        <w:rPr>
          <w:spacing w:val="1"/>
          <w:lang w:eastAsia="en-US"/>
        </w:rPr>
        <w:t xml:space="preserve"> </w:t>
      </w:r>
      <w:r w:rsidRPr="00B353B8">
        <w:rPr>
          <w:lang w:eastAsia="en-US"/>
        </w:rPr>
        <w:t>словами</w:t>
      </w:r>
      <w:r w:rsidRPr="00B353B8">
        <w:rPr>
          <w:spacing w:val="1"/>
          <w:lang w:eastAsia="en-US"/>
        </w:rPr>
        <w:t xml:space="preserve"> </w:t>
      </w:r>
      <w:r w:rsidRPr="00B353B8">
        <w:rPr>
          <w:lang w:eastAsia="en-US"/>
        </w:rPr>
        <w:t>первоначальные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основных</w:t>
      </w:r>
      <w:r w:rsidRPr="00B353B8">
        <w:rPr>
          <w:spacing w:val="1"/>
          <w:lang w:eastAsia="en-US"/>
        </w:rPr>
        <w:t xml:space="preserve"> </w:t>
      </w:r>
      <w:r w:rsidRPr="00B353B8">
        <w:rPr>
          <w:lang w:eastAsia="en-US"/>
        </w:rPr>
        <w:t xml:space="preserve">нормах российской </w:t>
      </w:r>
      <w:r w:rsidRPr="00B353B8">
        <w:rPr>
          <w:lang w:eastAsia="en-US"/>
        </w:rPr>
        <w:lastRenderedPageBreak/>
        <w:t>светской (гражданской) этики: любовь к Родине, российский</w:t>
      </w:r>
      <w:r w:rsidRPr="00B353B8">
        <w:rPr>
          <w:spacing w:val="1"/>
          <w:lang w:eastAsia="en-US"/>
        </w:rPr>
        <w:t xml:space="preserve"> </w:t>
      </w:r>
      <w:r w:rsidRPr="00B353B8">
        <w:rPr>
          <w:lang w:eastAsia="en-US"/>
        </w:rPr>
        <w:t>патриотизм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гражданственность,</w:t>
      </w:r>
      <w:r w:rsidRPr="00B353B8">
        <w:rPr>
          <w:spacing w:val="1"/>
          <w:lang w:eastAsia="en-US"/>
        </w:rPr>
        <w:t xml:space="preserve"> </w:t>
      </w:r>
      <w:r w:rsidRPr="00B353B8">
        <w:rPr>
          <w:lang w:eastAsia="en-US"/>
        </w:rPr>
        <w:t>защита</w:t>
      </w:r>
      <w:r w:rsidRPr="00B353B8">
        <w:rPr>
          <w:spacing w:val="1"/>
          <w:lang w:eastAsia="en-US"/>
        </w:rPr>
        <w:t xml:space="preserve"> </w:t>
      </w:r>
      <w:r w:rsidRPr="00B353B8">
        <w:rPr>
          <w:lang w:eastAsia="en-US"/>
        </w:rPr>
        <w:t>Отечества,</w:t>
      </w:r>
      <w:r w:rsidRPr="00B353B8">
        <w:rPr>
          <w:spacing w:val="1"/>
          <w:lang w:eastAsia="en-US"/>
        </w:rPr>
        <w:t xml:space="preserve"> </w:t>
      </w:r>
      <w:r w:rsidRPr="00B353B8">
        <w:rPr>
          <w:lang w:eastAsia="en-US"/>
        </w:rPr>
        <w:t>уважение</w:t>
      </w:r>
      <w:r w:rsidRPr="00B353B8">
        <w:rPr>
          <w:spacing w:val="1"/>
          <w:lang w:eastAsia="en-US"/>
        </w:rPr>
        <w:t xml:space="preserve"> </w:t>
      </w:r>
      <w:r w:rsidRPr="00B353B8">
        <w:rPr>
          <w:lang w:eastAsia="en-US"/>
        </w:rPr>
        <w:t>памяти</w:t>
      </w:r>
      <w:r w:rsidRPr="00B353B8">
        <w:rPr>
          <w:spacing w:val="1"/>
          <w:lang w:eastAsia="en-US"/>
        </w:rPr>
        <w:t xml:space="preserve"> </w:t>
      </w:r>
      <w:r w:rsidRPr="00B353B8">
        <w:rPr>
          <w:lang w:eastAsia="en-US"/>
        </w:rPr>
        <w:t>предков,</w:t>
      </w:r>
      <w:r w:rsidRPr="00B353B8">
        <w:rPr>
          <w:spacing w:val="1"/>
          <w:lang w:eastAsia="en-US"/>
        </w:rPr>
        <w:t xml:space="preserve"> </w:t>
      </w:r>
      <w:r w:rsidRPr="00B353B8">
        <w:rPr>
          <w:lang w:eastAsia="en-US"/>
        </w:rPr>
        <w:t>исторического и культурного наследия и особенностей народов России, российского</w:t>
      </w:r>
      <w:r w:rsidRPr="00B353B8">
        <w:rPr>
          <w:spacing w:val="-67"/>
          <w:lang w:eastAsia="en-US"/>
        </w:rPr>
        <w:t xml:space="preserve"> </w:t>
      </w:r>
      <w:r w:rsidRPr="00B353B8">
        <w:rPr>
          <w:lang w:eastAsia="en-US"/>
        </w:rPr>
        <w:t>общества,</w:t>
      </w:r>
      <w:r w:rsidRPr="00B353B8">
        <w:rPr>
          <w:spacing w:val="47"/>
          <w:lang w:eastAsia="en-US"/>
        </w:rPr>
        <w:t xml:space="preserve"> </w:t>
      </w:r>
      <w:r w:rsidRPr="00B353B8">
        <w:rPr>
          <w:lang w:eastAsia="en-US"/>
        </w:rPr>
        <w:t>уважение</w:t>
      </w:r>
      <w:r w:rsidRPr="00B353B8">
        <w:rPr>
          <w:spacing w:val="46"/>
          <w:lang w:eastAsia="en-US"/>
        </w:rPr>
        <w:t xml:space="preserve"> </w:t>
      </w:r>
      <w:r w:rsidRPr="00B353B8">
        <w:rPr>
          <w:lang w:eastAsia="en-US"/>
        </w:rPr>
        <w:t>чести,</w:t>
      </w:r>
      <w:r w:rsidRPr="00B353B8">
        <w:rPr>
          <w:spacing w:val="46"/>
          <w:lang w:eastAsia="en-US"/>
        </w:rPr>
        <w:t xml:space="preserve"> </w:t>
      </w:r>
      <w:r w:rsidRPr="00B353B8">
        <w:rPr>
          <w:lang w:eastAsia="en-US"/>
        </w:rPr>
        <w:t>достоинства,</w:t>
      </w:r>
      <w:r w:rsidRPr="00B353B8">
        <w:rPr>
          <w:spacing w:val="48"/>
          <w:lang w:eastAsia="en-US"/>
        </w:rPr>
        <w:t xml:space="preserve"> </w:t>
      </w:r>
      <w:r w:rsidRPr="00B353B8">
        <w:rPr>
          <w:lang w:eastAsia="en-US"/>
        </w:rPr>
        <w:t>доброго</w:t>
      </w:r>
      <w:r w:rsidRPr="00B353B8">
        <w:rPr>
          <w:spacing w:val="50"/>
          <w:lang w:eastAsia="en-US"/>
        </w:rPr>
        <w:t xml:space="preserve"> </w:t>
      </w:r>
      <w:r w:rsidRPr="00B353B8">
        <w:rPr>
          <w:lang w:eastAsia="en-US"/>
        </w:rPr>
        <w:t>имени</w:t>
      </w:r>
      <w:r w:rsidRPr="00B353B8">
        <w:rPr>
          <w:spacing w:val="49"/>
          <w:lang w:eastAsia="en-US"/>
        </w:rPr>
        <w:t xml:space="preserve"> </w:t>
      </w:r>
      <w:r w:rsidRPr="00B353B8">
        <w:rPr>
          <w:lang w:eastAsia="en-US"/>
        </w:rPr>
        <w:t>любого</w:t>
      </w:r>
      <w:r w:rsidRPr="00B353B8">
        <w:rPr>
          <w:spacing w:val="49"/>
          <w:lang w:eastAsia="en-US"/>
        </w:rPr>
        <w:t xml:space="preserve"> </w:t>
      </w:r>
      <w:r w:rsidRPr="00B353B8">
        <w:rPr>
          <w:lang w:eastAsia="en-US"/>
        </w:rPr>
        <w:t>человека,</w:t>
      </w:r>
      <w:r w:rsidRPr="00B353B8">
        <w:rPr>
          <w:spacing w:val="48"/>
          <w:lang w:eastAsia="en-US"/>
        </w:rPr>
        <w:t xml:space="preserve"> </w:t>
      </w:r>
      <w:r w:rsidRPr="00B353B8">
        <w:rPr>
          <w:lang w:eastAsia="en-US"/>
        </w:rPr>
        <w:t>любовь</w:t>
      </w:r>
      <w:r w:rsidRPr="00B353B8">
        <w:rPr>
          <w:spacing w:val="-67"/>
          <w:lang w:eastAsia="en-US"/>
        </w:rPr>
        <w:t xml:space="preserve"> </w:t>
      </w:r>
      <w:r w:rsidRPr="00B353B8">
        <w:rPr>
          <w:lang w:eastAsia="en-US"/>
        </w:rPr>
        <w:t>к</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забота</w:t>
      </w:r>
      <w:r w:rsidRPr="00B353B8">
        <w:rPr>
          <w:spacing w:val="-3"/>
          <w:lang w:eastAsia="en-US"/>
        </w:rPr>
        <w:t xml:space="preserve"> </w:t>
      </w:r>
      <w:r w:rsidRPr="00B353B8">
        <w:rPr>
          <w:lang w:eastAsia="en-US"/>
        </w:rPr>
        <w:t>о</w:t>
      </w:r>
      <w:r w:rsidRPr="00B353B8">
        <w:rPr>
          <w:spacing w:val="-3"/>
          <w:lang w:eastAsia="en-US"/>
        </w:rPr>
        <w:t xml:space="preserve"> </w:t>
      </w:r>
      <w:r w:rsidRPr="00B353B8">
        <w:rPr>
          <w:lang w:eastAsia="en-US"/>
        </w:rPr>
        <w:t>животных,</w:t>
      </w:r>
      <w:r w:rsidRPr="00B353B8">
        <w:rPr>
          <w:spacing w:val="-5"/>
          <w:lang w:eastAsia="en-US"/>
        </w:rPr>
        <w:t xml:space="preserve"> </w:t>
      </w:r>
      <w:r w:rsidRPr="00B353B8">
        <w:rPr>
          <w:lang w:eastAsia="en-US"/>
        </w:rPr>
        <w:t>охрана окружающей среды;</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 о праздниках как одной из форм исторической памяти народа,</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российских</w:t>
      </w:r>
      <w:r w:rsidRPr="00B353B8">
        <w:rPr>
          <w:spacing w:val="1"/>
          <w:lang w:eastAsia="en-US"/>
        </w:rPr>
        <w:t xml:space="preserve"> </w:t>
      </w:r>
      <w:r w:rsidRPr="00B353B8">
        <w:rPr>
          <w:lang w:eastAsia="en-US"/>
        </w:rPr>
        <w:t>праздниках</w:t>
      </w:r>
      <w:r w:rsidRPr="00B353B8">
        <w:rPr>
          <w:spacing w:val="1"/>
          <w:lang w:eastAsia="en-US"/>
        </w:rPr>
        <w:t xml:space="preserve"> </w:t>
      </w:r>
      <w:r w:rsidRPr="00B353B8">
        <w:rPr>
          <w:lang w:eastAsia="en-US"/>
        </w:rPr>
        <w:t>(государственные,</w:t>
      </w:r>
      <w:r w:rsidRPr="00B353B8">
        <w:rPr>
          <w:spacing w:val="1"/>
          <w:lang w:eastAsia="en-US"/>
        </w:rPr>
        <w:t xml:space="preserve"> </w:t>
      </w:r>
      <w:r w:rsidRPr="00B353B8">
        <w:rPr>
          <w:lang w:eastAsia="en-US"/>
        </w:rPr>
        <w:t>народные,</w:t>
      </w:r>
      <w:r w:rsidRPr="00B353B8">
        <w:rPr>
          <w:spacing w:val="1"/>
          <w:lang w:eastAsia="en-US"/>
        </w:rPr>
        <w:t xml:space="preserve"> </w:t>
      </w:r>
      <w:r w:rsidRPr="00B353B8">
        <w:rPr>
          <w:lang w:eastAsia="en-US"/>
        </w:rPr>
        <w:t>религиозные,</w:t>
      </w:r>
      <w:r w:rsidRPr="00B353B8">
        <w:rPr>
          <w:spacing w:val="1"/>
          <w:lang w:eastAsia="en-US"/>
        </w:rPr>
        <w:t xml:space="preserve"> </w:t>
      </w:r>
      <w:r w:rsidRPr="00B353B8">
        <w:rPr>
          <w:lang w:eastAsia="en-US"/>
        </w:rPr>
        <w:t>семейные</w:t>
      </w:r>
      <w:r w:rsidRPr="00B353B8">
        <w:rPr>
          <w:spacing w:val="104"/>
          <w:lang w:eastAsia="en-US"/>
        </w:rPr>
        <w:t xml:space="preserve"> </w:t>
      </w:r>
      <w:r w:rsidRPr="00B353B8">
        <w:rPr>
          <w:lang w:eastAsia="en-US"/>
        </w:rPr>
        <w:t xml:space="preserve">праздники),  </w:t>
      </w:r>
      <w:r w:rsidRPr="00B353B8">
        <w:rPr>
          <w:spacing w:val="32"/>
          <w:lang w:eastAsia="en-US"/>
        </w:rPr>
        <w:t xml:space="preserve"> </w:t>
      </w:r>
      <w:r w:rsidRPr="00B353B8">
        <w:rPr>
          <w:lang w:eastAsia="en-US"/>
        </w:rPr>
        <w:t xml:space="preserve">российских  </w:t>
      </w:r>
      <w:r w:rsidRPr="00B353B8">
        <w:rPr>
          <w:spacing w:val="33"/>
          <w:lang w:eastAsia="en-US"/>
        </w:rPr>
        <w:t xml:space="preserve"> </w:t>
      </w:r>
      <w:r w:rsidRPr="00B353B8">
        <w:rPr>
          <w:lang w:eastAsia="en-US"/>
        </w:rPr>
        <w:t xml:space="preserve">государственных  </w:t>
      </w:r>
      <w:r w:rsidRPr="00B353B8">
        <w:rPr>
          <w:spacing w:val="33"/>
          <w:lang w:eastAsia="en-US"/>
        </w:rPr>
        <w:t xml:space="preserve"> </w:t>
      </w:r>
      <w:r w:rsidRPr="00B353B8">
        <w:rPr>
          <w:lang w:eastAsia="en-US"/>
        </w:rPr>
        <w:t xml:space="preserve">праздниках,  </w:t>
      </w:r>
      <w:r w:rsidRPr="00B353B8">
        <w:rPr>
          <w:spacing w:val="33"/>
          <w:lang w:eastAsia="en-US"/>
        </w:rPr>
        <w:t xml:space="preserve"> </w:t>
      </w:r>
      <w:r w:rsidRPr="00B353B8">
        <w:rPr>
          <w:lang w:eastAsia="en-US"/>
        </w:rPr>
        <w:t xml:space="preserve">их  </w:t>
      </w:r>
      <w:r w:rsidRPr="00B353B8">
        <w:rPr>
          <w:spacing w:val="33"/>
          <w:lang w:eastAsia="en-US"/>
        </w:rPr>
        <w:t xml:space="preserve"> </w:t>
      </w:r>
      <w:r w:rsidRPr="00B353B8">
        <w:rPr>
          <w:lang w:eastAsia="en-US"/>
        </w:rPr>
        <w:t>истории</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традициях</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трёх),</w:t>
      </w:r>
      <w:r w:rsidRPr="00B353B8">
        <w:rPr>
          <w:spacing w:val="1"/>
          <w:lang w:eastAsia="en-US"/>
        </w:rPr>
        <w:t xml:space="preserve"> </w:t>
      </w:r>
      <w:r w:rsidRPr="00B353B8">
        <w:rPr>
          <w:lang w:eastAsia="en-US"/>
        </w:rPr>
        <w:t>религиозных</w:t>
      </w:r>
      <w:r w:rsidRPr="00B353B8">
        <w:rPr>
          <w:spacing w:val="1"/>
          <w:lang w:eastAsia="en-US"/>
        </w:rPr>
        <w:t xml:space="preserve"> </w:t>
      </w:r>
      <w:r w:rsidRPr="00B353B8">
        <w:rPr>
          <w:lang w:eastAsia="en-US"/>
        </w:rPr>
        <w:t>праздниках</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1"/>
          <w:lang w:eastAsia="en-US"/>
        </w:rPr>
        <w:t xml:space="preserve"> </w:t>
      </w:r>
      <w:r w:rsidRPr="00B353B8">
        <w:rPr>
          <w:lang w:eastAsia="en-US"/>
        </w:rPr>
        <w:t>двух</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праздниках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своём</w:t>
      </w:r>
      <w:r w:rsidRPr="00B353B8">
        <w:rPr>
          <w:spacing w:val="1"/>
          <w:lang w:eastAsia="en-US"/>
        </w:rPr>
        <w:t xml:space="preserve"> </w:t>
      </w:r>
      <w:r w:rsidRPr="00B353B8">
        <w:rPr>
          <w:lang w:eastAsia="en-US"/>
        </w:rPr>
        <w:t>регионе</w:t>
      </w:r>
      <w:r w:rsidRPr="00B353B8">
        <w:rPr>
          <w:spacing w:val="1"/>
          <w:lang w:eastAsia="en-US"/>
        </w:rPr>
        <w:t xml:space="preserve"> </w:t>
      </w:r>
      <w:r w:rsidRPr="00B353B8">
        <w:rPr>
          <w:lang w:eastAsia="en-US"/>
        </w:rPr>
        <w:t>(не</w:t>
      </w:r>
      <w:r w:rsidRPr="00B353B8">
        <w:rPr>
          <w:spacing w:val="1"/>
          <w:lang w:eastAsia="en-US"/>
        </w:rPr>
        <w:t xml:space="preserve"> </w:t>
      </w:r>
      <w:r w:rsidRPr="00B353B8">
        <w:rPr>
          <w:lang w:eastAsia="en-US"/>
        </w:rPr>
        <w:t>менее</w:t>
      </w:r>
      <w:r w:rsidRPr="00B353B8">
        <w:rPr>
          <w:spacing w:val="-67"/>
          <w:lang w:eastAsia="en-US"/>
        </w:rPr>
        <w:t xml:space="preserve"> </w:t>
      </w:r>
      <w:r w:rsidRPr="00B353B8">
        <w:rPr>
          <w:lang w:eastAsia="en-US"/>
        </w:rPr>
        <w:t>одного),</w:t>
      </w:r>
      <w:r w:rsidRPr="00B353B8">
        <w:rPr>
          <w:spacing w:val="-5"/>
          <w:lang w:eastAsia="en-US"/>
        </w:rPr>
        <w:t xml:space="preserve"> </w:t>
      </w:r>
      <w:r w:rsidRPr="00B353B8">
        <w:rPr>
          <w:lang w:eastAsia="en-US"/>
        </w:rPr>
        <w:t>о</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семейных</w:t>
      </w:r>
      <w:r w:rsidRPr="00B353B8">
        <w:rPr>
          <w:spacing w:val="1"/>
          <w:lang w:eastAsia="en-US"/>
        </w:rPr>
        <w:t xml:space="preserve"> </w:t>
      </w:r>
      <w:r w:rsidRPr="00B353B8">
        <w:rPr>
          <w:lang w:eastAsia="en-US"/>
        </w:rPr>
        <w:t>праздников</w:t>
      </w:r>
      <w:r w:rsidRPr="00B353B8">
        <w:rPr>
          <w:spacing w:val="-3"/>
          <w:lang w:eastAsia="en-US"/>
        </w:rPr>
        <w:t xml:space="preserve"> </w:t>
      </w:r>
      <w:r w:rsidRPr="00B353B8">
        <w:rPr>
          <w:lang w:eastAsia="en-US"/>
        </w:rPr>
        <w:t>в</w:t>
      </w:r>
      <w:r w:rsidRPr="00B353B8">
        <w:rPr>
          <w:spacing w:val="-2"/>
          <w:lang w:eastAsia="en-US"/>
        </w:rPr>
        <w:t xml:space="preserve"> </w:t>
      </w:r>
      <w:r w:rsidRPr="00B353B8">
        <w:rPr>
          <w:lang w:eastAsia="en-US"/>
        </w:rPr>
        <w:t>жизни человека,</w:t>
      </w:r>
      <w:r w:rsidRPr="00B353B8">
        <w:rPr>
          <w:spacing w:val="-3"/>
          <w:lang w:eastAsia="en-US"/>
        </w:rPr>
        <w:t xml:space="preserve"> </w:t>
      </w:r>
      <w:r w:rsidRPr="00B353B8">
        <w:rPr>
          <w:lang w:eastAsia="en-US"/>
        </w:rPr>
        <w:t>семьи;</w:t>
      </w:r>
    </w:p>
    <w:p w:rsidR="00B353B8" w:rsidRPr="00B353B8" w:rsidRDefault="00B353B8" w:rsidP="00B353B8">
      <w:pPr>
        <w:widowControl w:val="0"/>
        <w:autoSpaceDE w:val="0"/>
        <w:autoSpaceDN w:val="0"/>
        <w:ind w:right="510"/>
        <w:jc w:val="both"/>
        <w:rPr>
          <w:lang w:eastAsia="en-US"/>
        </w:rPr>
      </w:pPr>
      <w:r w:rsidRPr="00B353B8">
        <w:rPr>
          <w:lang w:eastAsia="en-US"/>
        </w:rPr>
        <w:t>раскрывать</w:t>
      </w:r>
      <w:r w:rsidRPr="00B353B8">
        <w:rPr>
          <w:spacing w:val="52"/>
          <w:lang w:eastAsia="en-US"/>
        </w:rPr>
        <w:t xml:space="preserve"> </w:t>
      </w:r>
      <w:r w:rsidRPr="00B353B8">
        <w:rPr>
          <w:lang w:eastAsia="en-US"/>
        </w:rPr>
        <w:t>основное</w:t>
      </w:r>
      <w:r w:rsidRPr="00B353B8">
        <w:rPr>
          <w:spacing w:val="53"/>
          <w:lang w:eastAsia="en-US"/>
        </w:rPr>
        <w:t xml:space="preserve"> </w:t>
      </w:r>
      <w:r w:rsidRPr="00B353B8">
        <w:rPr>
          <w:lang w:eastAsia="en-US"/>
        </w:rPr>
        <w:t>содержание</w:t>
      </w:r>
      <w:r w:rsidRPr="00B353B8">
        <w:rPr>
          <w:spacing w:val="53"/>
          <w:lang w:eastAsia="en-US"/>
        </w:rPr>
        <w:t xml:space="preserve"> </w:t>
      </w:r>
      <w:r w:rsidRPr="00B353B8">
        <w:rPr>
          <w:lang w:eastAsia="en-US"/>
        </w:rPr>
        <w:t>понимания</w:t>
      </w:r>
      <w:r w:rsidRPr="00B353B8">
        <w:rPr>
          <w:spacing w:val="122"/>
          <w:lang w:eastAsia="en-US"/>
        </w:rPr>
        <w:t xml:space="preserve"> </w:t>
      </w:r>
      <w:r w:rsidRPr="00B353B8">
        <w:rPr>
          <w:lang w:eastAsia="en-US"/>
        </w:rPr>
        <w:t>семьи,</w:t>
      </w:r>
      <w:r w:rsidRPr="00B353B8">
        <w:rPr>
          <w:spacing w:val="123"/>
          <w:lang w:eastAsia="en-US"/>
        </w:rPr>
        <w:t xml:space="preserve"> </w:t>
      </w:r>
      <w:r w:rsidRPr="00B353B8">
        <w:rPr>
          <w:lang w:eastAsia="en-US"/>
        </w:rPr>
        <w:t>отношений</w:t>
      </w:r>
      <w:r w:rsidRPr="00B353B8">
        <w:rPr>
          <w:spacing w:val="124"/>
          <w:lang w:eastAsia="en-US"/>
        </w:rPr>
        <w:t xml:space="preserve"> </w:t>
      </w:r>
      <w:r w:rsidRPr="00B353B8">
        <w:rPr>
          <w:lang w:eastAsia="en-US"/>
        </w:rPr>
        <w:t>в</w:t>
      </w:r>
      <w:r w:rsidRPr="00B353B8">
        <w:rPr>
          <w:spacing w:val="122"/>
          <w:lang w:eastAsia="en-US"/>
        </w:rPr>
        <w:t xml:space="preserve"> </w:t>
      </w:r>
      <w:r w:rsidRPr="00B353B8">
        <w:rPr>
          <w:lang w:eastAsia="en-US"/>
        </w:rPr>
        <w:t>семье</w:t>
      </w:r>
      <w:r w:rsidRPr="00B353B8">
        <w:rPr>
          <w:spacing w:val="-68"/>
          <w:lang w:eastAsia="en-US"/>
        </w:rPr>
        <w:t xml:space="preserve"> </w:t>
      </w:r>
      <w:r w:rsidRPr="00B353B8">
        <w:rPr>
          <w:lang w:eastAsia="en-US"/>
        </w:rPr>
        <w:t>на</w:t>
      </w:r>
      <w:r w:rsidRPr="00B353B8">
        <w:rPr>
          <w:spacing w:val="32"/>
          <w:lang w:eastAsia="en-US"/>
        </w:rPr>
        <w:t xml:space="preserve"> </w:t>
      </w:r>
      <w:r w:rsidRPr="00B353B8">
        <w:rPr>
          <w:lang w:eastAsia="en-US"/>
        </w:rPr>
        <w:t>основе</w:t>
      </w:r>
      <w:r w:rsidRPr="00B353B8">
        <w:rPr>
          <w:spacing w:val="30"/>
          <w:lang w:eastAsia="en-US"/>
        </w:rPr>
        <w:t xml:space="preserve"> </w:t>
      </w:r>
      <w:r w:rsidRPr="00B353B8">
        <w:rPr>
          <w:lang w:eastAsia="en-US"/>
        </w:rPr>
        <w:t>российских</w:t>
      </w:r>
      <w:r w:rsidRPr="00B353B8">
        <w:rPr>
          <w:spacing w:val="33"/>
          <w:lang w:eastAsia="en-US"/>
        </w:rPr>
        <w:t xml:space="preserve"> </w:t>
      </w:r>
      <w:r w:rsidRPr="00B353B8">
        <w:rPr>
          <w:lang w:eastAsia="en-US"/>
        </w:rPr>
        <w:t>традиционных</w:t>
      </w:r>
      <w:r w:rsidRPr="00B353B8">
        <w:rPr>
          <w:spacing w:val="31"/>
          <w:lang w:eastAsia="en-US"/>
        </w:rPr>
        <w:t xml:space="preserve"> </w:t>
      </w:r>
      <w:r w:rsidRPr="00B353B8">
        <w:rPr>
          <w:lang w:eastAsia="en-US"/>
        </w:rPr>
        <w:t>духовных</w:t>
      </w:r>
      <w:r w:rsidRPr="00B353B8">
        <w:rPr>
          <w:spacing w:val="33"/>
          <w:lang w:eastAsia="en-US"/>
        </w:rPr>
        <w:t xml:space="preserve"> </w:t>
      </w:r>
      <w:r w:rsidRPr="00B353B8">
        <w:rPr>
          <w:lang w:eastAsia="en-US"/>
        </w:rPr>
        <w:t>ценностей</w:t>
      </w:r>
      <w:r w:rsidRPr="00B353B8">
        <w:rPr>
          <w:spacing w:val="40"/>
          <w:lang w:eastAsia="en-US"/>
        </w:rPr>
        <w:t xml:space="preserve"> </w:t>
      </w:r>
      <w:r w:rsidRPr="00B353B8">
        <w:rPr>
          <w:lang w:eastAsia="en-US"/>
        </w:rPr>
        <w:t>(семья</w:t>
      </w:r>
      <w:r w:rsidRPr="00B353B8">
        <w:rPr>
          <w:spacing w:val="31"/>
          <w:lang w:eastAsia="en-US"/>
        </w:rPr>
        <w:t xml:space="preserve"> </w:t>
      </w:r>
      <w:r w:rsidRPr="00B353B8">
        <w:rPr>
          <w:lang w:eastAsia="en-US"/>
        </w:rPr>
        <w:t>–</w:t>
      </w:r>
      <w:r w:rsidRPr="00B353B8">
        <w:rPr>
          <w:spacing w:val="34"/>
          <w:lang w:eastAsia="en-US"/>
        </w:rPr>
        <w:t xml:space="preserve"> </w:t>
      </w:r>
      <w:r w:rsidRPr="00B353B8">
        <w:rPr>
          <w:lang w:eastAsia="en-US"/>
        </w:rPr>
        <w:t>союз</w:t>
      </w:r>
      <w:r w:rsidRPr="00B353B8">
        <w:rPr>
          <w:spacing w:val="32"/>
          <w:lang w:eastAsia="en-US"/>
        </w:rPr>
        <w:t xml:space="preserve"> </w:t>
      </w:r>
      <w:r w:rsidRPr="00B353B8">
        <w:rPr>
          <w:lang w:eastAsia="en-US"/>
        </w:rPr>
        <w:t>мужчины</w:t>
      </w:r>
      <w:r w:rsidRPr="00B353B8">
        <w:rPr>
          <w:spacing w:val="-68"/>
          <w:lang w:eastAsia="en-US"/>
        </w:rPr>
        <w:t xml:space="preserve"> </w:t>
      </w:r>
      <w:r w:rsidRPr="00B353B8">
        <w:rPr>
          <w:lang w:eastAsia="en-US"/>
        </w:rPr>
        <w:t>и</w:t>
      </w:r>
      <w:r w:rsidRPr="00B353B8">
        <w:rPr>
          <w:spacing w:val="93"/>
          <w:lang w:eastAsia="en-US"/>
        </w:rPr>
        <w:t xml:space="preserve"> </w:t>
      </w:r>
      <w:r w:rsidRPr="00B353B8">
        <w:rPr>
          <w:lang w:eastAsia="en-US"/>
        </w:rPr>
        <w:t xml:space="preserve">женщины  </w:t>
      </w:r>
      <w:r w:rsidRPr="00B353B8">
        <w:rPr>
          <w:spacing w:val="21"/>
          <w:lang w:eastAsia="en-US"/>
        </w:rPr>
        <w:t xml:space="preserve"> </w:t>
      </w:r>
      <w:r w:rsidRPr="00B353B8">
        <w:rPr>
          <w:lang w:eastAsia="en-US"/>
        </w:rPr>
        <w:t xml:space="preserve">на  </w:t>
      </w:r>
      <w:r w:rsidRPr="00B353B8">
        <w:rPr>
          <w:spacing w:val="19"/>
          <w:lang w:eastAsia="en-US"/>
        </w:rPr>
        <w:t xml:space="preserve"> </w:t>
      </w:r>
      <w:r w:rsidRPr="00B353B8">
        <w:rPr>
          <w:lang w:eastAsia="en-US"/>
        </w:rPr>
        <w:t xml:space="preserve">основе  </w:t>
      </w:r>
      <w:r w:rsidRPr="00B353B8">
        <w:rPr>
          <w:spacing w:val="20"/>
          <w:lang w:eastAsia="en-US"/>
        </w:rPr>
        <w:t xml:space="preserve"> </w:t>
      </w:r>
      <w:r w:rsidRPr="00B353B8">
        <w:rPr>
          <w:lang w:eastAsia="en-US"/>
        </w:rPr>
        <w:t xml:space="preserve">взаимной  </w:t>
      </w:r>
      <w:r w:rsidRPr="00B353B8">
        <w:rPr>
          <w:spacing w:val="21"/>
          <w:lang w:eastAsia="en-US"/>
        </w:rPr>
        <w:t xml:space="preserve"> </w:t>
      </w:r>
      <w:r w:rsidRPr="00B353B8">
        <w:rPr>
          <w:lang w:eastAsia="en-US"/>
        </w:rPr>
        <w:t xml:space="preserve">любви  </w:t>
      </w:r>
      <w:r w:rsidRPr="00B353B8">
        <w:rPr>
          <w:spacing w:val="21"/>
          <w:lang w:eastAsia="en-US"/>
        </w:rPr>
        <w:t xml:space="preserve"> </w:t>
      </w:r>
      <w:r w:rsidRPr="00B353B8">
        <w:rPr>
          <w:lang w:eastAsia="en-US"/>
        </w:rPr>
        <w:t xml:space="preserve">для  </w:t>
      </w:r>
      <w:r w:rsidRPr="00B353B8">
        <w:rPr>
          <w:spacing w:val="21"/>
          <w:lang w:eastAsia="en-US"/>
        </w:rPr>
        <w:t xml:space="preserve"> </w:t>
      </w:r>
      <w:r w:rsidRPr="00B353B8">
        <w:rPr>
          <w:lang w:eastAsia="en-US"/>
        </w:rPr>
        <w:t xml:space="preserve">совместной  </w:t>
      </w:r>
      <w:r w:rsidRPr="00B353B8">
        <w:rPr>
          <w:spacing w:val="22"/>
          <w:lang w:eastAsia="en-US"/>
        </w:rPr>
        <w:t xml:space="preserve"> </w:t>
      </w:r>
      <w:r w:rsidRPr="00B353B8">
        <w:rPr>
          <w:lang w:eastAsia="en-US"/>
        </w:rPr>
        <w:t xml:space="preserve">жизни,  </w:t>
      </w:r>
      <w:r w:rsidRPr="00B353B8">
        <w:rPr>
          <w:spacing w:val="19"/>
          <w:lang w:eastAsia="en-US"/>
        </w:rPr>
        <w:t xml:space="preserve"> </w:t>
      </w:r>
      <w:r w:rsidRPr="00B353B8">
        <w:rPr>
          <w:lang w:eastAsia="en-US"/>
        </w:rPr>
        <w:t>рождения</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воспитания</w:t>
      </w:r>
      <w:r w:rsidRPr="00B353B8">
        <w:rPr>
          <w:spacing w:val="70"/>
          <w:lang w:eastAsia="en-US"/>
        </w:rPr>
        <w:t xml:space="preserve"> </w:t>
      </w:r>
      <w:r w:rsidRPr="00B353B8">
        <w:rPr>
          <w:lang w:eastAsia="en-US"/>
        </w:rPr>
        <w:t>детей,</w:t>
      </w:r>
      <w:r w:rsidRPr="00B353B8">
        <w:rPr>
          <w:spacing w:val="70"/>
          <w:lang w:eastAsia="en-US"/>
        </w:rPr>
        <w:t xml:space="preserve"> </w:t>
      </w:r>
      <w:r w:rsidRPr="00B353B8">
        <w:rPr>
          <w:lang w:eastAsia="en-US"/>
        </w:rPr>
        <w:t>любовь</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забота родителей</w:t>
      </w:r>
      <w:r w:rsidRPr="00B353B8">
        <w:rPr>
          <w:spacing w:val="70"/>
          <w:lang w:eastAsia="en-US"/>
        </w:rPr>
        <w:t xml:space="preserve"> </w:t>
      </w:r>
      <w:r w:rsidRPr="00B353B8">
        <w:rPr>
          <w:lang w:eastAsia="en-US"/>
        </w:rPr>
        <w:t>о</w:t>
      </w:r>
      <w:r w:rsidRPr="00B353B8">
        <w:rPr>
          <w:spacing w:val="70"/>
          <w:lang w:eastAsia="en-US"/>
        </w:rPr>
        <w:t xml:space="preserve"> </w:t>
      </w:r>
      <w:r w:rsidRPr="00B353B8">
        <w:rPr>
          <w:lang w:eastAsia="en-US"/>
        </w:rPr>
        <w:t>детях,</w:t>
      </w:r>
      <w:r w:rsidRPr="00B353B8">
        <w:rPr>
          <w:spacing w:val="70"/>
          <w:lang w:eastAsia="en-US"/>
        </w:rPr>
        <w:t xml:space="preserve"> </w:t>
      </w:r>
      <w:r w:rsidRPr="00B353B8">
        <w:rPr>
          <w:lang w:eastAsia="en-US"/>
        </w:rPr>
        <w:t>любовь</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забота детей</w:t>
      </w:r>
      <w:r w:rsidRPr="00B353B8">
        <w:rPr>
          <w:spacing w:val="-67"/>
          <w:lang w:eastAsia="en-US"/>
        </w:rPr>
        <w:t xml:space="preserve"> </w:t>
      </w:r>
      <w:r w:rsidRPr="00B353B8">
        <w:rPr>
          <w:lang w:eastAsia="en-US"/>
        </w:rPr>
        <w:t>о</w:t>
      </w:r>
      <w:r w:rsidRPr="00B353B8">
        <w:rPr>
          <w:spacing w:val="1"/>
          <w:lang w:eastAsia="en-US"/>
        </w:rPr>
        <w:t xml:space="preserve"> </w:t>
      </w:r>
      <w:r w:rsidRPr="00B353B8">
        <w:rPr>
          <w:lang w:eastAsia="en-US"/>
        </w:rPr>
        <w:t>нуждающихся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помощи</w:t>
      </w:r>
      <w:r w:rsidRPr="00B353B8">
        <w:rPr>
          <w:spacing w:val="1"/>
          <w:lang w:eastAsia="en-US"/>
        </w:rPr>
        <w:t xml:space="preserve"> </w:t>
      </w:r>
      <w:r w:rsidRPr="00B353B8">
        <w:rPr>
          <w:lang w:eastAsia="en-US"/>
        </w:rPr>
        <w:t>родителях,</w:t>
      </w:r>
      <w:r w:rsidRPr="00B353B8">
        <w:rPr>
          <w:spacing w:val="1"/>
          <w:lang w:eastAsia="en-US"/>
        </w:rPr>
        <w:t xml:space="preserve"> </w:t>
      </w:r>
      <w:r w:rsidRPr="00B353B8">
        <w:rPr>
          <w:lang w:eastAsia="en-US"/>
        </w:rPr>
        <w:t>уважение</w:t>
      </w:r>
      <w:r w:rsidRPr="00B353B8">
        <w:rPr>
          <w:spacing w:val="1"/>
          <w:lang w:eastAsia="en-US"/>
        </w:rPr>
        <w:t xml:space="preserve"> </w:t>
      </w:r>
      <w:r w:rsidRPr="00B353B8">
        <w:rPr>
          <w:lang w:eastAsia="en-US"/>
        </w:rPr>
        <w:t>старших</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возрасту,</w:t>
      </w:r>
      <w:r w:rsidRPr="00B353B8">
        <w:rPr>
          <w:spacing w:val="1"/>
          <w:lang w:eastAsia="en-US"/>
        </w:rPr>
        <w:t xml:space="preserve"> </w:t>
      </w:r>
      <w:r w:rsidRPr="00B353B8">
        <w:rPr>
          <w:lang w:eastAsia="en-US"/>
        </w:rPr>
        <w:t>предков),</w:t>
      </w:r>
      <w:r w:rsidRPr="00B353B8">
        <w:rPr>
          <w:spacing w:val="-67"/>
          <w:lang w:eastAsia="en-US"/>
        </w:rPr>
        <w:t xml:space="preserve"> </w:t>
      </w:r>
      <w:r w:rsidRPr="00B353B8">
        <w:rPr>
          <w:lang w:eastAsia="en-US"/>
        </w:rPr>
        <w:t>российских традиционных</w:t>
      </w:r>
      <w:r w:rsidRPr="00B353B8">
        <w:rPr>
          <w:spacing w:val="1"/>
          <w:lang w:eastAsia="en-US"/>
        </w:rPr>
        <w:t xml:space="preserve"> </w:t>
      </w:r>
      <w:r w:rsidRPr="00B353B8">
        <w:rPr>
          <w:lang w:eastAsia="en-US"/>
        </w:rPr>
        <w:t>семейных</w:t>
      </w:r>
      <w:r w:rsidRPr="00B353B8">
        <w:rPr>
          <w:spacing w:val="1"/>
          <w:lang w:eastAsia="en-US"/>
        </w:rPr>
        <w:t xml:space="preserve"> </w:t>
      </w:r>
      <w:r w:rsidRPr="00B353B8">
        <w:rPr>
          <w:lang w:eastAsia="en-US"/>
        </w:rPr>
        <w:t>ценностей;</w:t>
      </w:r>
    </w:p>
    <w:p w:rsidR="00B353B8" w:rsidRPr="00B353B8" w:rsidRDefault="00B353B8" w:rsidP="00B353B8">
      <w:pPr>
        <w:widowControl w:val="0"/>
        <w:autoSpaceDE w:val="0"/>
        <w:autoSpaceDN w:val="0"/>
        <w:ind w:right="510"/>
        <w:jc w:val="both"/>
        <w:rPr>
          <w:lang w:eastAsia="en-US"/>
        </w:rPr>
      </w:pPr>
      <w:r w:rsidRPr="00B353B8">
        <w:rPr>
          <w:lang w:eastAsia="en-US"/>
        </w:rPr>
        <w:t>распознавать</w:t>
      </w:r>
      <w:r w:rsidRPr="00B353B8">
        <w:rPr>
          <w:spacing w:val="1"/>
          <w:lang w:eastAsia="en-US"/>
        </w:rPr>
        <w:t xml:space="preserve"> </w:t>
      </w:r>
      <w:r w:rsidRPr="00B353B8">
        <w:rPr>
          <w:lang w:eastAsia="en-US"/>
        </w:rPr>
        <w:t>российскую</w:t>
      </w:r>
      <w:r w:rsidRPr="00B353B8">
        <w:rPr>
          <w:spacing w:val="1"/>
          <w:lang w:eastAsia="en-US"/>
        </w:rPr>
        <w:t xml:space="preserve"> </w:t>
      </w:r>
      <w:r w:rsidRPr="00B353B8">
        <w:rPr>
          <w:lang w:eastAsia="en-US"/>
        </w:rPr>
        <w:t>государственную</w:t>
      </w:r>
      <w:r w:rsidRPr="00B353B8">
        <w:rPr>
          <w:spacing w:val="1"/>
          <w:lang w:eastAsia="en-US"/>
        </w:rPr>
        <w:t xml:space="preserve"> </w:t>
      </w:r>
      <w:r w:rsidRPr="00B353B8">
        <w:rPr>
          <w:lang w:eastAsia="en-US"/>
        </w:rPr>
        <w:t>символику,</w:t>
      </w:r>
      <w:r w:rsidRPr="00B353B8">
        <w:rPr>
          <w:spacing w:val="1"/>
          <w:lang w:eastAsia="en-US"/>
        </w:rPr>
        <w:t xml:space="preserve"> </w:t>
      </w:r>
      <w:r w:rsidRPr="00B353B8">
        <w:rPr>
          <w:lang w:eastAsia="en-US"/>
        </w:rPr>
        <w:t>символику</w:t>
      </w:r>
      <w:r w:rsidRPr="00B353B8">
        <w:rPr>
          <w:spacing w:val="1"/>
          <w:lang w:eastAsia="en-US"/>
        </w:rPr>
        <w:t xml:space="preserve"> </w:t>
      </w:r>
      <w:r w:rsidRPr="00B353B8">
        <w:rPr>
          <w:lang w:eastAsia="en-US"/>
        </w:rPr>
        <w:t>своего</w:t>
      </w:r>
      <w:r w:rsidRPr="00B353B8">
        <w:rPr>
          <w:spacing w:val="1"/>
          <w:lang w:eastAsia="en-US"/>
        </w:rPr>
        <w:t xml:space="preserve"> </w:t>
      </w:r>
      <w:r w:rsidRPr="00B353B8">
        <w:rPr>
          <w:lang w:eastAsia="en-US"/>
        </w:rPr>
        <w:t>региона, объяснять её значение, выражать уважение российской государственности,</w:t>
      </w:r>
      <w:r w:rsidRPr="00B353B8">
        <w:rPr>
          <w:spacing w:val="1"/>
          <w:lang w:eastAsia="en-US"/>
        </w:rPr>
        <w:t xml:space="preserve"> </w:t>
      </w:r>
      <w:r w:rsidRPr="00B353B8">
        <w:rPr>
          <w:lang w:eastAsia="en-US"/>
        </w:rPr>
        <w:t>законов</w:t>
      </w:r>
      <w:r w:rsidRPr="00B353B8">
        <w:rPr>
          <w:spacing w:val="-3"/>
          <w:lang w:eastAsia="en-US"/>
        </w:rPr>
        <w:t xml:space="preserve"> </w:t>
      </w:r>
      <w:r w:rsidRPr="00B353B8">
        <w:rPr>
          <w:lang w:eastAsia="en-US"/>
        </w:rPr>
        <w:t>в</w:t>
      </w:r>
      <w:r w:rsidRPr="00B353B8">
        <w:rPr>
          <w:spacing w:val="-3"/>
          <w:lang w:eastAsia="en-US"/>
        </w:rPr>
        <w:t xml:space="preserve"> </w:t>
      </w:r>
      <w:r w:rsidRPr="00B353B8">
        <w:rPr>
          <w:lang w:eastAsia="en-US"/>
        </w:rPr>
        <w:t>российском</w:t>
      </w:r>
      <w:r w:rsidRPr="00B353B8">
        <w:rPr>
          <w:spacing w:val="-1"/>
          <w:lang w:eastAsia="en-US"/>
        </w:rPr>
        <w:t xml:space="preserve"> </w:t>
      </w:r>
      <w:r w:rsidRPr="00B353B8">
        <w:rPr>
          <w:lang w:eastAsia="en-US"/>
        </w:rPr>
        <w:t>обществе,</w:t>
      </w:r>
      <w:r w:rsidRPr="00B353B8">
        <w:rPr>
          <w:spacing w:val="-2"/>
          <w:lang w:eastAsia="en-US"/>
        </w:rPr>
        <w:t xml:space="preserve"> </w:t>
      </w:r>
      <w:r w:rsidRPr="00B353B8">
        <w:rPr>
          <w:lang w:eastAsia="en-US"/>
        </w:rPr>
        <w:t>законных</w:t>
      </w:r>
      <w:r w:rsidRPr="00B353B8">
        <w:rPr>
          <w:spacing w:val="-3"/>
          <w:lang w:eastAsia="en-US"/>
        </w:rPr>
        <w:t xml:space="preserve"> </w:t>
      </w:r>
      <w:r w:rsidRPr="00B353B8">
        <w:rPr>
          <w:lang w:eastAsia="en-US"/>
        </w:rPr>
        <w:t>интересов</w:t>
      </w:r>
      <w:r w:rsidRPr="00B353B8">
        <w:rPr>
          <w:spacing w:val="-3"/>
          <w:lang w:eastAsia="en-US"/>
        </w:rPr>
        <w:t xml:space="preserve"> </w:t>
      </w:r>
      <w:r w:rsidRPr="00B353B8">
        <w:rPr>
          <w:lang w:eastAsia="en-US"/>
        </w:rPr>
        <w:t>и</w:t>
      </w:r>
      <w:r w:rsidRPr="00B353B8">
        <w:rPr>
          <w:spacing w:val="-4"/>
          <w:lang w:eastAsia="en-US"/>
        </w:rPr>
        <w:t xml:space="preserve"> </w:t>
      </w:r>
      <w:r w:rsidRPr="00B353B8">
        <w:rPr>
          <w:lang w:eastAsia="en-US"/>
        </w:rPr>
        <w:t>прав</w:t>
      </w:r>
      <w:r w:rsidRPr="00B353B8">
        <w:rPr>
          <w:spacing w:val="-4"/>
          <w:lang w:eastAsia="en-US"/>
        </w:rPr>
        <w:t xml:space="preserve"> </w:t>
      </w:r>
      <w:r w:rsidRPr="00B353B8">
        <w:rPr>
          <w:lang w:eastAsia="en-US"/>
        </w:rPr>
        <w:t>людей,</w:t>
      </w:r>
      <w:r w:rsidRPr="00B353B8">
        <w:rPr>
          <w:spacing w:val="-2"/>
          <w:lang w:eastAsia="en-US"/>
        </w:rPr>
        <w:t xml:space="preserve"> </w:t>
      </w:r>
      <w:r w:rsidRPr="00B353B8">
        <w:rPr>
          <w:lang w:eastAsia="en-US"/>
        </w:rPr>
        <w:t>сограждан;</w:t>
      </w:r>
    </w:p>
    <w:p w:rsidR="00B353B8" w:rsidRPr="00B353B8" w:rsidRDefault="00B353B8" w:rsidP="00B353B8">
      <w:pPr>
        <w:widowControl w:val="0"/>
        <w:autoSpaceDE w:val="0"/>
        <w:autoSpaceDN w:val="0"/>
        <w:ind w:right="510"/>
        <w:jc w:val="both"/>
        <w:rPr>
          <w:lang w:eastAsia="en-US"/>
        </w:rPr>
      </w:pPr>
      <w:r w:rsidRPr="00B353B8">
        <w:rPr>
          <w:lang w:eastAsia="en-US"/>
        </w:rPr>
        <w:t>рассказывать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трудовой</w:t>
      </w:r>
      <w:r w:rsidRPr="00B353B8">
        <w:rPr>
          <w:spacing w:val="1"/>
          <w:lang w:eastAsia="en-US"/>
        </w:rPr>
        <w:t xml:space="preserve"> </w:t>
      </w:r>
      <w:r w:rsidRPr="00B353B8">
        <w:rPr>
          <w:lang w:eastAsia="en-US"/>
        </w:rPr>
        <w:t>морали,</w:t>
      </w:r>
      <w:r w:rsidRPr="00B353B8">
        <w:rPr>
          <w:spacing w:val="1"/>
          <w:lang w:eastAsia="en-US"/>
        </w:rPr>
        <w:t xml:space="preserve"> </w:t>
      </w:r>
      <w:r w:rsidRPr="00B353B8">
        <w:rPr>
          <w:lang w:eastAsia="en-US"/>
        </w:rPr>
        <w:t>нравственных</w:t>
      </w:r>
      <w:r w:rsidRPr="00B353B8">
        <w:rPr>
          <w:spacing w:val="1"/>
          <w:lang w:eastAsia="en-US"/>
        </w:rPr>
        <w:t xml:space="preserve"> </w:t>
      </w:r>
      <w:r w:rsidRPr="00B353B8">
        <w:rPr>
          <w:lang w:eastAsia="en-US"/>
        </w:rPr>
        <w:t>традициях</w:t>
      </w:r>
      <w:r w:rsidRPr="00B353B8">
        <w:rPr>
          <w:spacing w:val="1"/>
          <w:lang w:eastAsia="en-US"/>
        </w:rPr>
        <w:t xml:space="preserve"> </w:t>
      </w:r>
      <w:r w:rsidRPr="00B353B8">
        <w:rPr>
          <w:lang w:eastAsia="en-US"/>
        </w:rPr>
        <w:t>трудовой</w:t>
      </w:r>
      <w:r w:rsidRPr="00B353B8">
        <w:rPr>
          <w:spacing w:val="1"/>
          <w:lang w:eastAsia="en-US"/>
        </w:rPr>
        <w:t xml:space="preserve"> </w:t>
      </w:r>
      <w:r w:rsidRPr="00B353B8">
        <w:rPr>
          <w:lang w:eastAsia="en-US"/>
        </w:rPr>
        <w:t>деятельности, предпринимательства в России, выражать нравственную ориентацию</w:t>
      </w:r>
      <w:r w:rsidRPr="00B353B8">
        <w:rPr>
          <w:spacing w:val="1"/>
          <w:lang w:eastAsia="en-US"/>
        </w:rPr>
        <w:t xml:space="preserve"> </w:t>
      </w:r>
      <w:r w:rsidRPr="00B353B8">
        <w:rPr>
          <w:lang w:eastAsia="en-US"/>
        </w:rPr>
        <w:t>на</w:t>
      </w:r>
      <w:r w:rsidRPr="00B353B8">
        <w:rPr>
          <w:spacing w:val="-2"/>
          <w:lang w:eastAsia="en-US"/>
        </w:rPr>
        <w:t xml:space="preserve"> </w:t>
      </w:r>
      <w:r w:rsidRPr="00B353B8">
        <w:rPr>
          <w:lang w:eastAsia="en-US"/>
        </w:rPr>
        <w:t>трудолюбие,</w:t>
      </w:r>
      <w:r w:rsidRPr="00B353B8">
        <w:rPr>
          <w:spacing w:val="-3"/>
          <w:lang w:eastAsia="en-US"/>
        </w:rPr>
        <w:t xml:space="preserve"> </w:t>
      </w:r>
      <w:r w:rsidRPr="00B353B8">
        <w:rPr>
          <w:lang w:eastAsia="en-US"/>
        </w:rPr>
        <w:t>честный</w:t>
      </w:r>
      <w:r w:rsidRPr="00B353B8">
        <w:rPr>
          <w:spacing w:val="-1"/>
          <w:lang w:eastAsia="en-US"/>
        </w:rPr>
        <w:t xml:space="preserve"> </w:t>
      </w:r>
      <w:r w:rsidRPr="00B353B8">
        <w:rPr>
          <w:lang w:eastAsia="en-US"/>
        </w:rPr>
        <w:t>труд,</w:t>
      </w:r>
      <w:r w:rsidRPr="00B353B8">
        <w:rPr>
          <w:spacing w:val="-3"/>
          <w:lang w:eastAsia="en-US"/>
        </w:rPr>
        <w:t xml:space="preserve"> </w:t>
      </w:r>
      <w:r w:rsidRPr="00B353B8">
        <w:rPr>
          <w:lang w:eastAsia="en-US"/>
        </w:rPr>
        <w:t>уважение</w:t>
      </w:r>
      <w:r w:rsidRPr="00B353B8">
        <w:rPr>
          <w:spacing w:val="-5"/>
          <w:lang w:eastAsia="en-US"/>
        </w:rPr>
        <w:t xml:space="preserve"> </w:t>
      </w:r>
      <w:r w:rsidRPr="00B353B8">
        <w:rPr>
          <w:lang w:eastAsia="en-US"/>
        </w:rPr>
        <w:t>к</w:t>
      </w:r>
      <w:r w:rsidRPr="00B353B8">
        <w:rPr>
          <w:spacing w:val="-1"/>
          <w:lang w:eastAsia="en-US"/>
        </w:rPr>
        <w:t xml:space="preserve"> </w:t>
      </w:r>
      <w:r w:rsidRPr="00B353B8">
        <w:rPr>
          <w:lang w:eastAsia="en-US"/>
        </w:rPr>
        <w:t>труду,</w:t>
      </w:r>
      <w:r w:rsidRPr="00B353B8">
        <w:rPr>
          <w:spacing w:val="-1"/>
          <w:lang w:eastAsia="en-US"/>
        </w:rPr>
        <w:t xml:space="preserve"> </w:t>
      </w:r>
      <w:r w:rsidRPr="00B353B8">
        <w:rPr>
          <w:lang w:eastAsia="en-US"/>
        </w:rPr>
        <w:t>трудящимся,</w:t>
      </w:r>
      <w:r w:rsidRPr="00B353B8">
        <w:rPr>
          <w:spacing w:val="-1"/>
          <w:lang w:eastAsia="en-US"/>
        </w:rPr>
        <w:t xml:space="preserve"> </w:t>
      </w:r>
      <w:r w:rsidRPr="00B353B8">
        <w:rPr>
          <w:lang w:eastAsia="en-US"/>
        </w:rPr>
        <w:t>результатам</w:t>
      </w:r>
      <w:r w:rsidRPr="00B353B8">
        <w:rPr>
          <w:spacing w:val="-3"/>
          <w:lang w:eastAsia="en-US"/>
        </w:rPr>
        <w:t xml:space="preserve"> </w:t>
      </w:r>
      <w:r w:rsidRPr="00B353B8">
        <w:rPr>
          <w:lang w:eastAsia="en-US"/>
        </w:rPr>
        <w:t>труда;</w:t>
      </w:r>
    </w:p>
    <w:p w:rsidR="00B353B8" w:rsidRPr="00B353B8" w:rsidRDefault="00B353B8" w:rsidP="00B353B8">
      <w:pPr>
        <w:widowControl w:val="0"/>
        <w:autoSpaceDE w:val="0"/>
        <w:autoSpaceDN w:val="0"/>
        <w:ind w:right="510"/>
        <w:jc w:val="both"/>
        <w:rPr>
          <w:lang w:eastAsia="en-US"/>
        </w:rPr>
      </w:pPr>
      <w:r w:rsidRPr="00B353B8">
        <w:rPr>
          <w:lang w:eastAsia="en-US"/>
        </w:rPr>
        <w:t xml:space="preserve">рассказывать  </w:t>
      </w:r>
      <w:r w:rsidRPr="00B353B8">
        <w:rPr>
          <w:spacing w:val="50"/>
          <w:lang w:eastAsia="en-US"/>
        </w:rPr>
        <w:t xml:space="preserve"> </w:t>
      </w:r>
      <w:r w:rsidRPr="00B353B8">
        <w:rPr>
          <w:lang w:eastAsia="en-US"/>
        </w:rPr>
        <w:t xml:space="preserve">о   </w:t>
      </w:r>
      <w:r w:rsidRPr="00B353B8">
        <w:rPr>
          <w:spacing w:val="52"/>
          <w:lang w:eastAsia="en-US"/>
        </w:rPr>
        <w:t xml:space="preserve"> </w:t>
      </w:r>
      <w:r w:rsidRPr="00B353B8">
        <w:rPr>
          <w:lang w:eastAsia="en-US"/>
        </w:rPr>
        <w:t xml:space="preserve">российских   </w:t>
      </w:r>
      <w:r w:rsidRPr="00B353B8">
        <w:rPr>
          <w:spacing w:val="54"/>
          <w:lang w:eastAsia="en-US"/>
        </w:rPr>
        <w:t xml:space="preserve"> </w:t>
      </w:r>
      <w:r w:rsidRPr="00B353B8">
        <w:rPr>
          <w:lang w:eastAsia="en-US"/>
        </w:rPr>
        <w:t xml:space="preserve">культурных   </w:t>
      </w:r>
      <w:r w:rsidRPr="00B353B8">
        <w:rPr>
          <w:spacing w:val="52"/>
          <w:lang w:eastAsia="en-US"/>
        </w:rPr>
        <w:t xml:space="preserve"> </w:t>
      </w:r>
      <w:r w:rsidRPr="00B353B8">
        <w:rPr>
          <w:lang w:eastAsia="en-US"/>
        </w:rPr>
        <w:t xml:space="preserve">и   </w:t>
      </w:r>
      <w:r w:rsidRPr="00B353B8">
        <w:rPr>
          <w:spacing w:val="52"/>
          <w:lang w:eastAsia="en-US"/>
        </w:rPr>
        <w:t xml:space="preserve"> </w:t>
      </w:r>
      <w:r w:rsidRPr="00B353B8">
        <w:rPr>
          <w:lang w:eastAsia="en-US"/>
        </w:rPr>
        <w:t xml:space="preserve">природных   </w:t>
      </w:r>
      <w:r w:rsidRPr="00B353B8">
        <w:rPr>
          <w:spacing w:val="52"/>
          <w:lang w:eastAsia="en-US"/>
        </w:rPr>
        <w:t xml:space="preserve"> </w:t>
      </w:r>
      <w:r w:rsidRPr="00B353B8">
        <w:rPr>
          <w:lang w:eastAsia="en-US"/>
        </w:rPr>
        <w:t>памятниках,</w:t>
      </w:r>
      <w:r w:rsidRPr="00B353B8">
        <w:rPr>
          <w:spacing w:val="-68"/>
          <w:lang w:eastAsia="en-US"/>
        </w:rPr>
        <w:t xml:space="preserve"> </w:t>
      </w:r>
      <w:r w:rsidRPr="00B353B8">
        <w:rPr>
          <w:lang w:eastAsia="en-US"/>
        </w:rPr>
        <w:t>о культурных</w:t>
      </w:r>
      <w:r w:rsidRPr="00B353B8">
        <w:rPr>
          <w:spacing w:val="-4"/>
          <w:lang w:eastAsia="en-US"/>
        </w:rPr>
        <w:t xml:space="preserve"> </w:t>
      </w:r>
      <w:r w:rsidRPr="00B353B8">
        <w:rPr>
          <w:lang w:eastAsia="en-US"/>
        </w:rPr>
        <w:t>и природных достопримечательностях своего</w:t>
      </w:r>
      <w:r w:rsidRPr="00B353B8">
        <w:rPr>
          <w:spacing w:val="-1"/>
          <w:lang w:eastAsia="en-US"/>
        </w:rPr>
        <w:t xml:space="preserve"> </w:t>
      </w:r>
      <w:r w:rsidRPr="00B353B8">
        <w:rPr>
          <w:lang w:eastAsia="en-US"/>
        </w:rPr>
        <w:t>региона;</w:t>
      </w:r>
    </w:p>
    <w:p w:rsidR="00B353B8" w:rsidRPr="00B353B8" w:rsidRDefault="00B353B8" w:rsidP="00B353B8">
      <w:pPr>
        <w:widowControl w:val="0"/>
        <w:autoSpaceDE w:val="0"/>
        <w:autoSpaceDN w:val="0"/>
        <w:ind w:right="510"/>
        <w:jc w:val="both"/>
        <w:rPr>
          <w:lang w:eastAsia="en-US"/>
        </w:rPr>
      </w:pPr>
      <w:r w:rsidRPr="00B353B8">
        <w:rPr>
          <w:lang w:eastAsia="en-US"/>
        </w:rPr>
        <w:t>раскрывать основное</w:t>
      </w:r>
      <w:r w:rsidRPr="00B353B8">
        <w:rPr>
          <w:spacing w:val="1"/>
          <w:lang w:eastAsia="en-US"/>
        </w:rPr>
        <w:t xml:space="preserve"> </w:t>
      </w:r>
      <w:r w:rsidRPr="00B353B8">
        <w:rPr>
          <w:lang w:eastAsia="en-US"/>
        </w:rPr>
        <w:t>содержание российской светской</w:t>
      </w:r>
      <w:r w:rsidRPr="00B353B8">
        <w:rPr>
          <w:spacing w:val="70"/>
          <w:lang w:eastAsia="en-US"/>
        </w:rPr>
        <w:t xml:space="preserve"> </w:t>
      </w:r>
      <w:r w:rsidRPr="00B353B8">
        <w:rPr>
          <w:lang w:eastAsia="en-US"/>
        </w:rPr>
        <w:t>(гражданской)</w:t>
      </w:r>
      <w:r w:rsidRPr="00B353B8">
        <w:rPr>
          <w:spacing w:val="70"/>
          <w:lang w:eastAsia="en-US"/>
        </w:rPr>
        <w:t xml:space="preserve"> </w:t>
      </w:r>
      <w:r w:rsidRPr="00B353B8">
        <w:rPr>
          <w:lang w:eastAsia="en-US"/>
        </w:rPr>
        <w:t>этики</w:t>
      </w:r>
      <w:r w:rsidRPr="00B353B8">
        <w:rPr>
          <w:spacing w:val="1"/>
          <w:lang w:eastAsia="en-US"/>
        </w:rPr>
        <w:t xml:space="preserve"> </w:t>
      </w:r>
      <w:r w:rsidRPr="00B353B8">
        <w:rPr>
          <w:lang w:eastAsia="en-US"/>
        </w:rPr>
        <w:t xml:space="preserve">на   </w:t>
      </w:r>
      <w:r w:rsidRPr="00B353B8">
        <w:rPr>
          <w:spacing w:val="53"/>
          <w:lang w:eastAsia="en-US"/>
        </w:rPr>
        <w:t xml:space="preserve"> </w:t>
      </w:r>
      <w:r w:rsidRPr="00B353B8">
        <w:rPr>
          <w:lang w:eastAsia="en-US"/>
        </w:rPr>
        <w:t xml:space="preserve">примерах    </w:t>
      </w:r>
      <w:r w:rsidRPr="00B353B8">
        <w:rPr>
          <w:spacing w:val="53"/>
          <w:lang w:eastAsia="en-US"/>
        </w:rPr>
        <w:t xml:space="preserve"> </w:t>
      </w:r>
      <w:r w:rsidRPr="00B353B8">
        <w:rPr>
          <w:lang w:eastAsia="en-US"/>
        </w:rPr>
        <w:t xml:space="preserve">образцов    </w:t>
      </w:r>
      <w:r w:rsidRPr="00B353B8">
        <w:rPr>
          <w:spacing w:val="52"/>
          <w:lang w:eastAsia="en-US"/>
        </w:rPr>
        <w:t xml:space="preserve"> </w:t>
      </w:r>
      <w:r w:rsidRPr="00B353B8">
        <w:rPr>
          <w:lang w:eastAsia="en-US"/>
        </w:rPr>
        <w:t xml:space="preserve">нравственности,    </w:t>
      </w:r>
      <w:r w:rsidRPr="00B353B8">
        <w:rPr>
          <w:spacing w:val="52"/>
          <w:lang w:eastAsia="en-US"/>
        </w:rPr>
        <w:t xml:space="preserve"> </w:t>
      </w:r>
      <w:r w:rsidRPr="00B353B8">
        <w:rPr>
          <w:lang w:eastAsia="en-US"/>
        </w:rPr>
        <w:t xml:space="preserve">российской    </w:t>
      </w:r>
      <w:r w:rsidRPr="00B353B8">
        <w:rPr>
          <w:spacing w:val="53"/>
          <w:lang w:eastAsia="en-US"/>
        </w:rPr>
        <w:t xml:space="preserve"> </w:t>
      </w:r>
      <w:r w:rsidRPr="00B353B8">
        <w:rPr>
          <w:lang w:eastAsia="en-US"/>
        </w:rPr>
        <w:t>гражданственности</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патриотизма</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истории России;</w:t>
      </w:r>
    </w:p>
    <w:p w:rsidR="00B353B8" w:rsidRPr="00B353B8" w:rsidRDefault="00B353B8" w:rsidP="00B353B8">
      <w:pPr>
        <w:widowControl w:val="0"/>
        <w:autoSpaceDE w:val="0"/>
        <w:autoSpaceDN w:val="0"/>
        <w:ind w:right="510"/>
        <w:jc w:val="both"/>
        <w:rPr>
          <w:lang w:eastAsia="en-US"/>
        </w:rPr>
      </w:pPr>
      <w:r w:rsidRPr="00B353B8">
        <w:rPr>
          <w:lang w:eastAsia="en-US"/>
        </w:rPr>
        <w:t>объяснять своими словами роль светской (гражданской) этики в становлении</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государственности;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первоначальный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поисковой,</w:t>
      </w:r>
      <w:r w:rsidRPr="00B353B8">
        <w:rPr>
          <w:spacing w:val="1"/>
          <w:lang w:eastAsia="en-US"/>
        </w:rPr>
        <w:t xml:space="preserve"> </w:t>
      </w:r>
      <w:r w:rsidRPr="00B353B8">
        <w:rPr>
          <w:lang w:eastAsia="en-US"/>
        </w:rPr>
        <w:t>проектной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изучению</w:t>
      </w:r>
      <w:r w:rsidRPr="00B353B8">
        <w:rPr>
          <w:spacing w:val="-67"/>
          <w:lang w:eastAsia="en-US"/>
        </w:rPr>
        <w:t xml:space="preserve"> </w:t>
      </w:r>
      <w:r w:rsidRPr="00B353B8">
        <w:rPr>
          <w:lang w:eastAsia="en-US"/>
        </w:rPr>
        <w:t>исторического</w:t>
      </w:r>
      <w:r w:rsidRPr="00B353B8">
        <w:rPr>
          <w:spacing w:val="33"/>
          <w:lang w:eastAsia="en-US"/>
        </w:rPr>
        <w:t xml:space="preserve"> </w:t>
      </w:r>
      <w:r w:rsidRPr="00B353B8">
        <w:rPr>
          <w:lang w:eastAsia="en-US"/>
        </w:rPr>
        <w:t>и</w:t>
      </w:r>
      <w:r w:rsidRPr="00B353B8">
        <w:rPr>
          <w:spacing w:val="103"/>
          <w:lang w:eastAsia="en-US"/>
        </w:rPr>
        <w:t xml:space="preserve"> </w:t>
      </w:r>
      <w:r w:rsidRPr="00B353B8">
        <w:rPr>
          <w:lang w:eastAsia="en-US"/>
        </w:rPr>
        <w:t>культурного</w:t>
      </w:r>
      <w:r w:rsidRPr="00B353B8">
        <w:rPr>
          <w:spacing w:val="104"/>
          <w:lang w:eastAsia="en-US"/>
        </w:rPr>
        <w:t xml:space="preserve"> </w:t>
      </w:r>
      <w:r w:rsidRPr="00B353B8">
        <w:rPr>
          <w:lang w:eastAsia="en-US"/>
        </w:rPr>
        <w:t>наследия</w:t>
      </w:r>
      <w:r w:rsidRPr="00B353B8">
        <w:rPr>
          <w:spacing w:val="103"/>
          <w:lang w:eastAsia="en-US"/>
        </w:rPr>
        <w:t xml:space="preserve"> </w:t>
      </w:r>
      <w:r w:rsidRPr="00B353B8">
        <w:rPr>
          <w:lang w:eastAsia="en-US"/>
        </w:rPr>
        <w:t>народов</w:t>
      </w:r>
      <w:r w:rsidRPr="00B353B8">
        <w:rPr>
          <w:spacing w:val="102"/>
          <w:lang w:eastAsia="en-US"/>
        </w:rPr>
        <w:t xml:space="preserve"> </w:t>
      </w:r>
      <w:r w:rsidRPr="00B353B8">
        <w:rPr>
          <w:lang w:eastAsia="en-US"/>
        </w:rPr>
        <w:t>России,</w:t>
      </w:r>
      <w:r w:rsidRPr="00B353B8">
        <w:rPr>
          <w:spacing w:val="102"/>
          <w:lang w:eastAsia="en-US"/>
        </w:rPr>
        <w:t xml:space="preserve"> </w:t>
      </w:r>
      <w:r w:rsidRPr="00B353B8">
        <w:rPr>
          <w:lang w:eastAsia="en-US"/>
        </w:rPr>
        <w:t>российского</w:t>
      </w:r>
      <w:r w:rsidRPr="00B353B8">
        <w:rPr>
          <w:spacing w:val="104"/>
          <w:lang w:eastAsia="en-US"/>
        </w:rPr>
        <w:t xml:space="preserve"> </w:t>
      </w:r>
      <w:r w:rsidRPr="00B353B8">
        <w:rPr>
          <w:lang w:eastAsia="en-US"/>
        </w:rPr>
        <w:t>общества</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своей местности,</w:t>
      </w:r>
      <w:r w:rsidRPr="00B353B8">
        <w:rPr>
          <w:spacing w:val="-2"/>
          <w:lang w:eastAsia="en-US"/>
        </w:rPr>
        <w:t xml:space="preserve"> </w:t>
      </w:r>
      <w:r w:rsidRPr="00B353B8">
        <w:rPr>
          <w:lang w:eastAsia="en-US"/>
        </w:rPr>
        <w:t>регионе,</w:t>
      </w:r>
      <w:r w:rsidRPr="00B353B8">
        <w:rPr>
          <w:spacing w:val="-1"/>
          <w:lang w:eastAsia="en-US"/>
        </w:rPr>
        <w:t xml:space="preserve"> </w:t>
      </w:r>
      <w:r w:rsidRPr="00B353B8">
        <w:rPr>
          <w:lang w:eastAsia="en-US"/>
        </w:rPr>
        <w:t>оформлению</w:t>
      </w:r>
      <w:r w:rsidRPr="00B353B8">
        <w:rPr>
          <w:spacing w:val="-2"/>
          <w:lang w:eastAsia="en-US"/>
        </w:rPr>
        <w:t xml:space="preserve"> </w:t>
      </w:r>
      <w:r w:rsidRPr="00B353B8">
        <w:rPr>
          <w:lang w:eastAsia="en-US"/>
        </w:rPr>
        <w:t>и представлению</w:t>
      </w:r>
      <w:r w:rsidRPr="00B353B8">
        <w:rPr>
          <w:spacing w:val="-2"/>
          <w:lang w:eastAsia="en-US"/>
        </w:rPr>
        <w:t xml:space="preserve"> </w:t>
      </w:r>
      <w:r w:rsidRPr="00B353B8">
        <w:rPr>
          <w:lang w:eastAsia="en-US"/>
        </w:rPr>
        <w:t>её</w:t>
      </w:r>
      <w:r w:rsidRPr="00B353B8">
        <w:rPr>
          <w:spacing w:val="-1"/>
          <w:lang w:eastAsia="en-US"/>
        </w:rPr>
        <w:t xml:space="preserve"> </w:t>
      </w:r>
      <w:r w:rsidRPr="00B353B8">
        <w:rPr>
          <w:lang w:eastAsia="en-US"/>
        </w:rPr>
        <w:t>результатов;</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19"/>
          <w:lang w:eastAsia="en-US"/>
        </w:rPr>
        <w:t xml:space="preserve"> </w:t>
      </w:r>
      <w:r w:rsidRPr="00B353B8">
        <w:rPr>
          <w:lang w:eastAsia="en-US"/>
        </w:rPr>
        <w:t>примеры</w:t>
      </w:r>
      <w:r w:rsidRPr="00B353B8">
        <w:rPr>
          <w:spacing w:val="118"/>
          <w:lang w:eastAsia="en-US"/>
        </w:rPr>
        <w:t xml:space="preserve"> </w:t>
      </w:r>
      <w:r w:rsidRPr="00B353B8">
        <w:rPr>
          <w:lang w:eastAsia="en-US"/>
        </w:rPr>
        <w:t>нравственных</w:t>
      </w:r>
      <w:r w:rsidRPr="00B353B8">
        <w:rPr>
          <w:spacing w:val="116"/>
          <w:lang w:eastAsia="en-US"/>
        </w:rPr>
        <w:t xml:space="preserve"> </w:t>
      </w:r>
      <w:r w:rsidRPr="00B353B8">
        <w:rPr>
          <w:lang w:eastAsia="en-US"/>
        </w:rPr>
        <w:t xml:space="preserve">поступков,  </w:t>
      </w:r>
      <w:r w:rsidRPr="00B353B8">
        <w:rPr>
          <w:spacing w:val="47"/>
          <w:lang w:eastAsia="en-US"/>
        </w:rPr>
        <w:t xml:space="preserve"> </w:t>
      </w:r>
      <w:r w:rsidRPr="00B353B8">
        <w:rPr>
          <w:lang w:eastAsia="en-US"/>
        </w:rPr>
        <w:t xml:space="preserve">совершаемых  </w:t>
      </w:r>
      <w:r w:rsidRPr="00B353B8">
        <w:rPr>
          <w:spacing w:val="48"/>
          <w:lang w:eastAsia="en-US"/>
        </w:rPr>
        <w:t xml:space="preserve"> </w:t>
      </w:r>
      <w:r w:rsidRPr="00B353B8">
        <w:rPr>
          <w:lang w:eastAsia="en-US"/>
        </w:rPr>
        <w:t xml:space="preserve">с  </w:t>
      </w:r>
      <w:r w:rsidRPr="00B353B8">
        <w:rPr>
          <w:spacing w:val="47"/>
          <w:lang w:eastAsia="en-US"/>
        </w:rPr>
        <w:t xml:space="preserve"> </w:t>
      </w:r>
      <w:r w:rsidRPr="00B353B8">
        <w:rPr>
          <w:lang w:eastAsia="en-US"/>
        </w:rPr>
        <w:t>опорой</w:t>
      </w:r>
      <w:r w:rsidRPr="00B353B8">
        <w:rPr>
          <w:spacing w:val="-68"/>
          <w:lang w:eastAsia="en-US"/>
        </w:rPr>
        <w:t xml:space="preserve"> </w:t>
      </w:r>
      <w:r w:rsidRPr="00B353B8">
        <w:rPr>
          <w:lang w:eastAsia="en-US"/>
        </w:rPr>
        <w:t>на</w:t>
      </w:r>
      <w:r w:rsidRPr="00B353B8">
        <w:rPr>
          <w:spacing w:val="1"/>
          <w:lang w:eastAsia="en-US"/>
        </w:rPr>
        <w:t xml:space="preserve"> </w:t>
      </w:r>
      <w:r w:rsidRPr="00B353B8">
        <w:rPr>
          <w:lang w:eastAsia="en-US"/>
        </w:rPr>
        <w:t>этические</w:t>
      </w:r>
      <w:r w:rsidRPr="00B353B8">
        <w:rPr>
          <w:spacing w:val="1"/>
          <w:lang w:eastAsia="en-US"/>
        </w:rPr>
        <w:t xml:space="preserve"> </w:t>
      </w:r>
      <w:r w:rsidRPr="00B353B8">
        <w:rPr>
          <w:lang w:eastAsia="en-US"/>
        </w:rPr>
        <w:t>нормы</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светской</w:t>
      </w:r>
      <w:r w:rsidRPr="00B353B8">
        <w:rPr>
          <w:spacing w:val="1"/>
          <w:lang w:eastAsia="en-US"/>
        </w:rPr>
        <w:t xml:space="preserve"> </w:t>
      </w:r>
      <w:r w:rsidRPr="00B353B8">
        <w:rPr>
          <w:lang w:eastAsia="en-US"/>
        </w:rPr>
        <w:t>(гражданской)</w:t>
      </w:r>
      <w:r w:rsidRPr="00B353B8">
        <w:rPr>
          <w:spacing w:val="1"/>
          <w:lang w:eastAsia="en-US"/>
        </w:rPr>
        <w:t xml:space="preserve"> </w:t>
      </w:r>
      <w:r w:rsidRPr="00B353B8">
        <w:rPr>
          <w:lang w:eastAsia="en-US"/>
        </w:rPr>
        <w:t>этики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внутреннюю</w:t>
      </w:r>
      <w:r w:rsidRPr="00B353B8">
        <w:rPr>
          <w:spacing w:val="1"/>
          <w:lang w:eastAsia="en-US"/>
        </w:rPr>
        <w:t xml:space="preserve"> </w:t>
      </w:r>
      <w:r w:rsidRPr="00B353B8">
        <w:rPr>
          <w:lang w:eastAsia="en-US"/>
        </w:rPr>
        <w:t>установку</w:t>
      </w:r>
      <w:r w:rsidRPr="00B353B8">
        <w:rPr>
          <w:spacing w:val="-5"/>
          <w:lang w:eastAsia="en-US"/>
        </w:rPr>
        <w:t xml:space="preserve"> </w:t>
      </w:r>
      <w:r w:rsidRPr="00B353B8">
        <w:rPr>
          <w:lang w:eastAsia="en-US"/>
        </w:rPr>
        <w:t>личности</w:t>
      </w:r>
      <w:r w:rsidRPr="00B353B8">
        <w:rPr>
          <w:spacing w:val="-2"/>
          <w:lang w:eastAsia="en-US"/>
        </w:rPr>
        <w:t xml:space="preserve"> </w:t>
      </w:r>
      <w:r w:rsidRPr="00B353B8">
        <w:rPr>
          <w:lang w:eastAsia="en-US"/>
        </w:rPr>
        <w:t>поступать</w:t>
      </w:r>
      <w:r w:rsidRPr="00B353B8">
        <w:rPr>
          <w:spacing w:val="-1"/>
          <w:lang w:eastAsia="en-US"/>
        </w:rPr>
        <w:t xml:space="preserve"> </w:t>
      </w:r>
      <w:r w:rsidRPr="00B353B8">
        <w:rPr>
          <w:lang w:eastAsia="en-US"/>
        </w:rPr>
        <w:t>согласно</w:t>
      </w:r>
      <w:r w:rsidRPr="00B353B8">
        <w:rPr>
          <w:spacing w:val="-2"/>
          <w:lang w:eastAsia="en-US"/>
        </w:rPr>
        <w:t xml:space="preserve"> </w:t>
      </w:r>
      <w:r w:rsidRPr="00B353B8">
        <w:rPr>
          <w:lang w:eastAsia="en-US"/>
        </w:rPr>
        <w:t>своей</w:t>
      </w:r>
      <w:r w:rsidRPr="00B353B8">
        <w:rPr>
          <w:spacing w:val="1"/>
          <w:lang w:eastAsia="en-US"/>
        </w:rPr>
        <w:t xml:space="preserve"> </w:t>
      </w:r>
      <w:r w:rsidRPr="00B353B8">
        <w:rPr>
          <w:lang w:eastAsia="en-US"/>
        </w:rPr>
        <w:t>совести;</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свободы мировоззренческого выбора,</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свободы</w:t>
      </w:r>
      <w:r w:rsidRPr="00B353B8">
        <w:rPr>
          <w:spacing w:val="1"/>
          <w:lang w:eastAsia="en-US"/>
        </w:rPr>
        <w:t xml:space="preserve"> </w:t>
      </w:r>
      <w:r w:rsidRPr="00B353B8">
        <w:rPr>
          <w:lang w:eastAsia="en-US"/>
        </w:rPr>
        <w:t>вероисповедания,</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российского</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многоэтничного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многорелигиозного</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2"/>
          <w:lang w:eastAsia="en-US"/>
        </w:rPr>
        <w:t xml:space="preserve"> </w:t>
      </w:r>
      <w:r w:rsidRPr="00B353B8">
        <w:rPr>
          <w:lang w:eastAsia="en-US"/>
        </w:rPr>
        <w:t>понимание</w:t>
      </w:r>
      <w:r w:rsidRPr="00B353B8">
        <w:rPr>
          <w:spacing w:val="-1"/>
          <w:lang w:eastAsia="en-US"/>
        </w:rPr>
        <w:t xml:space="preserve"> </w:t>
      </w:r>
      <w:r w:rsidRPr="00B353B8">
        <w:rPr>
          <w:lang w:eastAsia="en-US"/>
        </w:rPr>
        <w:t>российского общенародного</w:t>
      </w:r>
      <w:r w:rsidRPr="00B353B8">
        <w:rPr>
          <w:spacing w:val="-1"/>
          <w:lang w:eastAsia="en-US"/>
        </w:rPr>
        <w:t xml:space="preserve"> </w:t>
      </w:r>
      <w:r w:rsidRPr="00B353B8">
        <w:rPr>
          <w:lang w:eastAsia="en-US"/>
        </w:rPr>
        <w:t>(общенационального, гражданского) патриотизма, любви к Отечеству, нашей общей Родине</w:t>
      </w:r>
      <w:r w:rsidRPr="00B353B8">
        <w:rPr>
          <w:spacing w:val="1"/>
          <w:lang w:eastAsia="en-US"/>
        </w:rPr>
        <w:t xml:space="preserve"> </w:t>
      </w:r>
      <w:r w:rsidRPr="00B353B8">
        <w:rPr>
          <w:lang w:eastAsia="en-US"/>
        </w:rPr>
        <w:t>– России,</w:t>
      </w:r>
      <w:r w:rsidRPr="00B353B8">
        <w:rPr>
          <w:spacing w:val="1"/>
          <w:lang w:eastAsia="en-US"/>
        </w:rPr>
        <w:t xml:space="preserve"> </w:t>
      </w:r>
      <w:r w:rsidRPr="00B353B8">
        <w:rPr>
          <w:lang w:eastAsia="en-US"/>
        </w:rPr>
        <w:t>приводить</w:t>
      </w:r>
      <w:r w:rsidRPr="00B353B8">
        <w:rPr>
          <w:spacing w:val="-3"/>
          <w:lang w:eastAsia="en-US"/>
        </w:rPr>
        <w:t xml:space="preserve"> </w:t>
      </w:r>
      <w:r w:rsidRPr="00B353B8">
        <w:rPr>
          <w:lang w:eastAsia="en-US"/>
        </w:rPr>
        <w:t>примеры</w:t>
      </w:r>
      <w:r w:rsidRPr="00B353B8">
        <w:rPr>
          <w:spacing w:val="-4"/>
          <w:lang w:eastAsia="en-US"/>
        </w:rPr>
        <w:t xml:space="preserve"> </w:t>
      </w:r>
      <w:r w:rsidRPr="00B353B8">
        <w:rPr>
          <w:lang w:eastAsia="en-US"/>
        </w:rPr>
        <w:t>сотрудничества</w:t>
      </w:r>
      <w:r w:rsidRPr="00B353B8">
        <w:rPr>
          <w:spacing w:val="-3"/>
          <w:lang w:eastAsia="en-US"/>
        </w:rPr>
        <w:t xml:space="preserve"> </w:t>
      </w:r>
      <w:r w:rsidRPr="00B353B8">
        <w:rPr>
          <w:lang w:eastAsia="en-US"/>
        </w:rPr>
        <w:t>последователей</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религий;</w:t>
      </w:r>
    </w:p>
    <w:p w:rsidR="00B353B8" w:rsidRPr="00B353B8" w:rsidRDefault="00B353B8" w:rsidP="00B353B8">
      <w:pPr>
        <w:widowControl w:val="0"/>
        <w:autoSpaceDE w:val="0"/>
        <w:autoSpaceDN w:val="0"/>
        <w:ind w:right="510"/>
        <w:jc w:val="both"/>
        <w:rPr>
          <w:lang w:eastAsia="en-US"/>
        </w:rPr>
      </w:pPr>
      <w:r w:rsidRPr="00B353B8">
        <w:rPr>
          <w:lang w:eastAsia="en-US"/>
        </w:rPr>
        <w:t>называть</w:t>
      </w:r>
      <w:r w:rsidRPr="00B353B8">
        <w:rPr>
          <w:spacing w:val="1"/>
          <w:lang w:eastAsia="en-US"/>
        </w:rPr>
        <w:t xml:space="preserve"> </w:t>
      </w:r>
      <w:r w:rsidRPr="00B353B8">
        <w:rPr>
          <w:lang w:eastAsia="en-US"/>
        </w:rPr>
        <w:t>традиционные</w:t>
      </w:r>
      <w:r w:rsidRPr="00B353B8">
        <w:rPr>
          <w:spacing w:val="1"/>
          <w:lang w:eastAsia="en-US"/>
        </w:rPr>
        <w:t xml:space="preserve"> </w:t>
      </w:r>
      <w:r w:rsidRPr="00B353B8">
        <w:rPr>
          <w:lang w:eastAsia="en-US"/>
        </w:rPr>
        <w:t>религии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народы</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которых</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религиями</w:t>
      </w:r>
      <w:r w:rsidRPr="00B353B8">
        <w:rPr>
          <w:spacing w:val="1"/>
          <w:lang w:eastAsia="en-US"/>
        </w:rPr>
        <w:t xml:space="preserve"> </w:t>
      </w:r>
      <w:r w:rsidRPr="00B353B8">
        <w:rPr>
          <w:lang w:eastAsia="en-US"/>
        </w:rPr>
        <w:t>исторически</w:t>
      </w:r>
      <w:r w:rsidRPr="00B353B8">
        <w:rPr>
          <w:spacing w:val="1"/>
          <w:lang w:eastAsia="en-US"/>
        </w:rPr>
        <w:t xml:space="preserve"> </w:t>
      </w:r>
      <w:r w:rsidRPr="00B353B8">
        <w:rPr>
          <w:lang w:eastAsia="en-US"/>
        </w:rPr>
        <w:t>являются</w:t>
      </w:r>
      <w:r w:rsidRPr="00B353B8">
        <w:rPr>
          <w:spacing w:val="1"/>
          <w:lang w:eastAsia="en-US"/>
        </w:rPr>
        <w:t xml:space="preserve"> </w:t>
      </w:r>
      <w:r w:rsidRPr="00B353B8">
        <w:rPr>
          <w:lang w:eastAsia="en-US"/>
        </w:rPr>
        <w:t>православие,</w:t>
      </w:r>
      <w:r w:rsidRPr="00B353B8">
        <w:rPr>
          <w:spacing w:val="1"/>
          <w:lang w:eastAsia="en-US"/>
        </w:rPr>
        <w:t xml:space="preserve"> </w:t>
      </w:r>
      <w:r w:rsidRPr="00B353B8">
        <w:rPr>
          <w:lang w:eastAsia="en-US"/>
        </w:rPr>
        <w:t>ислам,</w:t>
      </w:r>
      <w:r w:rsidRPr="00B353B8">
        <w:rPr>
          <w:spacing w:val="1"/>
          <w:lang w:eastAsia="en-US"/>
        </w:rPr>
        <w:t xml:space="preserve"> </w:t>
      </w:r>
      <w:r w:rsidRPr="00B353B8">
        <w:rPr>
          <w:lang w:eastAsia="en-US"/>
        </w:rPr>
        <w:t>буддизм,</w:t>
      </w:r>
      <w:r w:rsidRPr="00B353B8">
        <w:rPr>
          <w:spacing w:val="1"/>
          <w:lang w:eastAsia="en-US"/>
        </w:rPr>
        <w:t xml:space="preserve"> </w:t>
      </w:r>
      <w:r w:rsidRPr="00B353B8">
        <w:rPr>
          <w:lang w:eastAsia="en-US"/>
        </w:rPr>
        <w:t>иудаизм;</w:t>
      </w:r>
    </w:p>
    <w:p w:rsidR="00B353B8" w:rsidRPr="00B353B8" w:rsidRDefault="00B353B8" w:rsidP="00B353B8">
      <w:pPr>
        <w:widowControl w:val="0"/>
        <w:autoSpaceDE w:val="0"/>
        <w:autoSpaceDN w:val="0"/>
        <w:ind w:right="510"/>
        <w:jc w:val="both"/>
        <w:rPr>
          <w:lang w:eastAsia="en-US"/>
        </w:rPr>
      </w:pPr>
      <w:r w:rsidRPr="00B353B8">
        <w:rPr>
          <w:lang w:eastAsia="en-US"/>
        </w:rPr>
        <w:t>выражать своими словами понимание человеческого достоинства, ценности</w:t>
      </w:r>
      <w:r w:rsidRPr="00B353B8">
        <w:rPr>
          <w:spacing w:val="1"/>
          <w:lang w:eastAsia="en-US"/>
        </w:rPr>
        <w:t xml:space="preserve"> </w:t>
      </w:r>
      <w:r w:rsidRPr="00B353B8">
        <w:rPr>
          <w:lang w:eastAsia="en-US"/>
        </w:rPr>
        <w:t>человеческой</w:t>
      </w:r>
      <w:r w:rsidRPr="00B353B8">
        <w:rPr>
          <w:spacing w:val="-4"/>
          <w:lang w:eastAsia="en-US"/>
        </w:rPr>
        <w:t xml:space="preserve"> </w:t>
      </w:r>
      <w:r w:rsidRPr="00B353B8">
        <w:rPr>
          <w:lang w:eastAsia="en-US"/>
        </w:rPr>
        <w:t>жизни</w:t>
      </w:r>
      <w:r w:rsidRPr="00B353B8">
        <w:rPr>
          <w:spacing w:val="-2"/>
          <w:lang w:eastAsia="en-US"/>
        </w:rPr>
        <w:t xml:space="preserve"> </w:t>
      </w:r>
      <w:r w:rsidRPr="00B353B8">
        <w:rPr>
          <w:lang w:eastAsia="en-US"/>
        </w:rPr>
        <w:t>в</w:t>
      </w:r>
      <w:r w:rsidRPr="00B353B8">
        <w:rPr>
          <w:spacing w:val="-1"/>
          <w:lang w:eastAsia="en-US"/>
        </w:rPr>
        <w:t xml:space="preserve"> </w:t>
      </w:r>
      <w:r w:rsidRPr="00B353B8">
        <w:rPr>
          <w:lang w:eastAsia="en-US"/>
        </w:rPr>
        <w:t>российской</w:t>
      </w:r>
      <w:r w:rsidRPr="00B353B8">
        <w:rPr>
          <w:spacing w:val="-1"/>
          <w:lang w:eastAsia="en-US"/>
        </w:rPr>
        <w:t xml:space="preserve"> </w:t>
      </w:r>
      <w:r w:rsidRPr="00B353B8">
        <w:rPr>
          <w:lang w:eastAsia="en-US"/>
        </w:rPr>
        <w:t>светской (гражданской) этике.</w:t>
      </w:r>
    </w:p>
    <w:p w:rsidR="00B353B8" w:rsidRPr="00B353B8" w:rsidRDefault="00B353B8" w:rsidP="00B353B8">
      <w:pPr>
        <w:widowControl w:val="0"/>
        <w:autoSpaceDE w:val="0"/>
        <w:autoSpaceDN w:val="0"/>
        <w:ind w:right="510"/>
        <w:jc w:val="both"/>
        <w:rPr>
          <w:lang w:eastAsia="en-US"/>
        </w:rPr>
      </w:pPr>
    </w:p>
    <w:p w:rsidR="00B353B8" w:rsidRDefault="00B353B8" w:rsidP="00B353B8">
      <w:pPr>
        <w:widowControl w:val="0"/>
        <w:tabs>
          <w:tab w:val="left" w:pos="1423"/>
        </w:tabs>
        <w:autoSpaceDE w:val="0"/>
        <w:autoSpaceDN w:val="0"/>
        <w:ind w:right="510"/>
        <w:jc w:val="both"/>
        <w:rPr>
          <w:b/>
          <w:lang w:eastAsia="en-US"/>
        </w:rPr>
      </w:pPr>
    </w:p>
    <w:p w:rsidR="00B353B8" w:rsidRDefault="00B353B8" w:rsidP="00B353B8">
      <w:pPr>
        <w:widowControl w:val="0"/>
        <w:tabs>
          <w:tab w:val="left" w:pos="1423"/>
        </w:tabs>
        <w:autoSpaceDE w:val="0"/>
        <w:autoSpaceDN w:val="0"/>
        <w:ind w:right="510"/>
        <w:jc w:val="both"/>
        <w:rPr>
          <w:b/>
          <w:lang w:eastAsia="en-US"/>
        </w:rPr>
      </w:pPr>
    </w:p>
    <w:p w:rsidR="00B353B8" w:rsidRPr="00572361" w:rsidRDefault="00B353B8" w:rsidP="00A848AC">
      <w:pPr>
        <w:widowControl w:val="0"/>
        <w:numPr>
          <w:ilvl w:val="0"/>
          <w:numId w:val="21"/>
        </w:numPr>
        <w:tabs>
          <w:tab w:val="left" w:pos="1423"/>
        </w:tabs>
        <w:autoSpaceDE w:val="0"/>
        <w:autoSpaceDN w:val="0"/>
        <w:ind w:right="510"/>
        <w:jc w:val="both"/>
        <w:rPr>
          <w:b/>
          <w:lang w:eastAsia="en-US"/>
        </w:rPr>
      </w:pPr>
      <w:r w:rsidRPr="00572361">
        <w:rPr>
          <w:b/>
          <w:lang w:eastAsia="en-US"/>
        </w:rPr>
        <w:t xml:space="preserve">Федеральная     </w:t>
      </w:r>
      <w:r w:rsidRPr="00572361">
        <w:rPr>
          <w:b/>
          <w:spacing w:val="26"/>
          <w:lang w:eastAsia="en-US"/>
        </w:rPr>
        <w:t xml:space="preserve"> </w:t>
      </w:r>
      <w:r w:rsidRPr="00572361">
        <w:rPr>
          <w:b/>
          <w:lang w:eastAsia="en-US"/>
        </w:rPr>
        <w:t xml:space="preserve">рабочая      </w:t>
      </w:r>
      <w:r w:rsidRPr="00572361">
        <w:rPr>
          <w:b/>
          <w:spacing w:val="25"/>
          <w:lang w:eastAsia="en-US"/>
        </w:rPr>
        <w:t xml:space="preserve"> </w:t>
      </w:r>
      <w:r w:rsidRPr="00572361">
        <w:rPr>
          <w:b/>
          <w:lang w:eastAsia="en-US"/>
        </w:rPr>
        <w:t xml:space="preserve">программа      </w:t>
      </w:r>
      <w:r w:rsidRPr="00572361">
        <w:rPr>
          <w:b/>
          <w:spacing w:val="25"/>
          <w:lang w:eastAsia="en-US"/>
        </w:rPr>
        <w:t xml:space="preserve"> </w:t>
      </w:r>
      <w:r w:rsidRPr="00572361">
        <w:rPr>
          <w:b/>
          <w:lang w:eastAsia="en-US"/>
        </w:rPr>
        <w:t xml:space="preserve">по      </w:t>
      </w:r>
      <w:r w:rsidRPr="00572361">
        <w:rPr>
          <w:b/>
          <w:spacing w:val="26"/>
          <w:lang w:eastAsia="en-US"/>
        </w:rPr>
        <w:t xml:space="preserve"> </w:t>
      </w:r>
      <w:r w:rsidRPr="00572361">
        <w:rPr>
          <w:b/>
          <w:lang w:eastAsia="en-US"/>
        </w:rPr>
        <w:t xml:space="preserve">учебному      </w:t>
      </w:r>
      <w:r w:rsidRPr="00572361">
        <w:rPr>
          <w:b/>
          <w:spacing w:val="25"/>
          <w:lang w:eastAsia="en-US"/>
        </w:rPr>
        <w:t xml:space="preserve"> </w:t>
      </w:r>
      <w:r w:rsidRPr="00572361">
        <w:rPr>
          <w:b/>
          <w:lang w:eastAsia="en-US"/>
        </w:rPr>
        <w:t>предмету</w:t>
      </w:r>
    </w:p>
    <w:p w:rsidR="00B353B8" w:rsidRPr="00572361" w:rsidRDefault="00B353B8" w:rsidP="00B353B8">
      <w:pPr>
        <w:widowControl w:val="0"/>
        <w:autoSpaceDE w:val="0"/>
        <w:autoSpaceDN w:val="0"/>
        <w:ind w:right="510"/>
        <w:jc w:val="both"/>
        <w:rPr>
          <w:b/>
          <w:lang w:eastAsia="en-US"/>
        </w:rPr>
      </w:pPr>
      <w:r w:rsidRPr="00572361">
        <w:rPr>
          <w:b/>
          <w:lang w:eastAsia="en-US"/>
        </w:rPr>
        <w:t>«Изобразительное</w:t>
      </w:r>
      <w:r w:rsidRPr="00572361">
        <w:rPr>
          <w:b/>
          <w:spacing w:val="-7"/>
          <w:lang w:eastAsia="en-US"/>
        </w:rPr>
        <w:t xml:space="preserve"> </w:t>
      </w:r>
      <w:r w:rsidRPr="00572361">
        <w:rPr>
          <w:b/>
          <w:lang w:eastAsia="en-US"/>
        </w:rPr>
        <w:t>искусство».</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 xml:space="preserve">Федеральная    </w:t>
      </w:r>
      <w:r w:rsidRPr="00B353B8">
        <w:rPr>
          <w:spacing w:val="53"/>
          <w:lang w:eastAsia="en-US"/>
        </w:rPr>
        <w:t xml:space="preserve"> </w:t>
      </w:r>
      <w:r w:rsidRPr="00B353B8">
        <w:rPr>
          <w:lang w:eastAsia="en-US"/>
        </w:rPr>
        <w:t xml:space="preserve">рабочая     </w:t>
      </w:r>
      <w:r w:rsidRPr="00B353B8">
        <w:rPr>
          <w:spacing w:val="52"/>
          <w:lang w:eastAsia="en-US"/>
        </w:rPr>
        <w:t xml:space="preserve"> </w:t>
      </w:r>
      <w:r w:rsidRPr="00B353B8">
        <w:rPr>
          <w:lang w:eastAsia="en-US"/>
        </w:rPr>
        <w:t xml:space="preserve">программа     </w:t>
      </w:r>
      <w:r w:rsidRPr="00B353B8">
        <w:rPr>
          <w:spacing w:val="51"/>
          <w:lang w:eastAsia="en-US"/>
        </w:rPr>
        <w:t xml:space="preserve"> </w:t>
      </w:r>
      <w:r w:rsidRPr="00B353B8">
        <w:rPr>
          <w:lang w:eastAsia="en-US"/>
        </w:rPr>
        <w:t xml:space="preserve">по     </w:t>
      </w:r>
      <w:r w:rsidRPr="00B353B8">
        <w:rPr>
          <w:spacing w:val="55"/>
          <w:lang w:eastAsia="en-US"/>
        </w:rPr>
        <w:t xml:space="preserve"> </w:t>
      </w:r>
      <w:r w:rsidRPr="00B353B8">
        <w:rPr>
          <w:lang w:eastAsia="en-US"/>
        </w:rPr>
        <w:t xml:space="preserve">учебному     </w:t>
      </w:r>
      <w:r w:rsidRPr="00B353B8">
        <w:rPr>
          <w:spacing w:val="50"/>
          <w:lang w:eastAsia="en-US"/>
        </w:rPr>
        <w:t xml:space="preserve"> </w:t>
      </w:r>
      <w:r w:rsidRPr="00B353B8">
        <w:rPr>
          <w:lang w:eastAsia="en-US"/>
        </w:rPr>
        <w:t>предмету</w:t>
      </w:r>
    </w:p>
    <w:p w:rsidR="00B353B8" w:rsidRPr="00B353B8" w:rsidRDefault="00B353B8" w:rsidP="00B353B8">
      <w:pPr>
        <w:widowControl w:val="0"/>
        <w:autoSpaceDE w:val="0"/>
        <w:autoSpaceDN w:val="0"/>
        <w:ind w:right="510"/>
        <w:jc w:val="both"/>
        <w:rPr>
          <w:lang w:eastAsia="en-US"/>
        </w:rPr>
      </w:pPr>
      <w:r w:rsidRPr="00B353B8">
        <w:rPr>
          <w:lang w:eastAsia="en-US"/>
        </w:rPr>
        <w:t>«Изобразительное</w:t>
      </w:r>
      <w:r w:rsidRPr="00B353B8">
        <w:rPr>
          <w:spacing w:val="1"/>
          <w:lang w:eastAsia="en-US"/>
        </w:rPr>
        <w:t xml:space="preserve"> </w:t>
      </w:r>
      <w:r w:rsidRPr="00B353B8">
        <w:rPr>
          <w:lang w:eastAsia="en-US"/>
        </w:rPr>
        <w:t>искусство»</w:t>
      </w:r>
      <w:r w:rsidRPr="00B353B8">
        <w:rPr>
          <w:spacing w:val="1"/>
          <w:lang w:eastAsia="en-US"/>
        </w:rPr>
        <w:t xml:space="preserve"> </w:t>
      </w:r>
      <w:r w:rsidRPr="00B353B8">
        <w:rPr>
          <w:lang w:eastAsia="en-US"/>
        </w:rPr>
        <w:t>(предметная</w:t>
      </w:r>
      <w:r w:rsidRPr="00B353B8">
        <w:rPr>
          <w:spacing w:val="1"/>
          <w:lang w:eastAsia="en-US"/>
        </w:rPr>
        <w:t xml:space="preserve"> </w:t>
      </w:r>
      <w:r w:rsidRPr="00B353B8">
        <w:rPr>
          <w:lang w:eastAsia="en-US"/>
        </w:rPr>
        <w:t>область</w:t>
      </w:r>
      <w:r w:rsidRPr="00B353B8">
        <w:rPr>
          <w:spacing w:val="1"/>
          <w:lang w:eastAsia="en-US"/>
        </w:rPr>
        <w:t xml:space="preserve"> </w:t>
      </w:r>
      <w:r w:rsidRPr="00B353B8">
        <w:rPr>
          <w:lang w:eastAsia="en-US"/>
        </w:rPr>
        <w:t>«Искусство»)</w:t>
      </w:r>
      <w:r w:rsidRPr="00B353B8">
        <w:rPr>
          <w:spacing w:val="1"/>
          <w:lang w:eastAsia="en-US"/>
        </w:rPr>
        <w:t xml:space="preserve"> </w:t>
      </w:r>
      <w:r w:rsidRPr="00B353B8">
        <w:rPr>
          <w:lang w:eastAsia="en-US"/>
        </w:rPr>
        <w:t>(далее</w:t>
      </w:r>
      <w:r w:rsidRPr="00B353B8">
        <w:rPr>
          <w:spacing w:val="1"/>
          <w:lang w:eastAsia="en-US"/>
        </w:rPr>
        <w:t xml:space="preserve"> </w:t>
      </w:r>
      <w:r w:rsidRPr="00B353B8">
        <w:rPr>
          <w:lang w:eastAsia="en-US"/>
        </w:rPr>
        <w:t>соответственно – программа по изобразительному искусству, искусство) включает</w:t>
      </w:r>
      <w:r w:rsidRPr="00B353B8">
        <w:rPr>
          <w:spacing w:val="1"/>
          <w:lang w:eastAsia="en-US"/>
        </w:rPr>
        <w:t xml:space="preserve"> </w:t>
      </w:r>
      <w:r w:rsidRPr="00B353B8">
        <w:rPr>
          <w:lang w:eastAsia="en-US"/>
        </w:rPr>
        <w:t>пояснительную записку, содержание обучения, планируемые результаты 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4"/>
          <w:lang w:eastAsia="en-US"/>
        </w:rPr>
        <w:t xml:space="preserve"> </w:t>
      </w:r>
      <w:r w:rsidRPr="00B353B8">
        <w:rPr>
          <w:lang w:eastAsia="en-US"/>
        </w:rPr>
        <w:t>искусству.</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lastRenderedPageBreak/>
        <w:t>Пояснительная</w:t>
      </w:r>
      <w:r w:rsidRPr="00B353B8">
        <w:rPr>
          <w:spacing w:val="1"/>
          <w:lang w:eastAsia="en-US"/>
        </w:rPr>
        <w:t xml:space="preserve"> </w:t>
      </w:r>
      <w:r w:rsidRPr="00B353B8">
        <w:rPr>
          <w:lang w:eastAsia="en-US"/>
        </w:rPr>
        <w:t>записка</w:t>
      </w:r>
      <w:r w:rsidRPr="00B353B8">
        <w:rPr>
          <w:spacing w:val="1"/>
          <w:lang w:eastAsia="en-US"/>
        </w:rPr>
        <w:t xml:space="preserve"> </w:t>
      </w:r>
      <w:r w:rsidRPr="00B353B8">
        <w:rPr>
          <w:lang w:eastAsia="en-US"/>
        </w:rPr>
        <w:t>отражает</w:t>
      </w:r>
      <w:r w:rsidRPr="00B353B8">
        <w:rPr>
          <w:spacing w:val="1"/>
          <w:lang w:eastAsia="en-US"/>
        </w:rPr>
        <w:t xml:space="preserve"> </w:t>
      </w:r>
      <w:r w:rsidRPr="00B353B8">
        <w:rPr>
          <w:lang w:eastAsia="en-US"/>
        </w:rPr>
        <w:t>общие</w:t>
      </w:r>
      <w:r w:rsidRPr="00B353B8">
        <w:rPr>
          <w:spacing w:val="1"/>
          <w:lang w:eastAsia="en-US"/>
        </w:rPr>
        <w:t xml:space="preserve"> </w:t>
      </w:r>
      <w:r w:rsidRPr="00B353B8">
        <w:rPr>
          <w:lang w:eastAsia="en-US"/>
        </w:rPr>
        <w:t>цели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изучения</w:t>
      </w:r>
      <w:r w:rsidRPr="00B353B8">
        <w:rPr>
          <w:spacing w:val="-67"/>
          <w:lang w:eastAsia="en-US"/>
        </w:rPr>
        <w:t xml:space="preserve"> </w:t>
      </w:r>
      <w:r w:rsidRPr="00B353B8">
        <w:rPr>
          <w:lang w:eastAsia="en-US"/>
        </w:rPr>
        <w:t>учебного предмета, характеристику психологических предпосылок к его изучению</w:t>
      </w:r>
      <w:r w:rsidRPr="00B353B8">
        <w:rPr>
          <w:spacing w:val="1"/>
          <w:lang w:eastAsia="en-US"/>
        </w:rPr>
        <w:t xml:space="preserve"> </w:t>
      </w:r>
      <w:r w:rsidRPr="00B353B8">
        <w:rPr>
          <w:lang w:eastAsia="en-US"/>
        </w:rPr>
        <w:t>обучающимися,</w:t>
      </w:r>
      <w:r w:rsidRPr="00B353B8">
        <w:rPr>
          <w:spacing w:val="1"/>
          <w:lang w:eastAsia="en-US"/>
        </w:rPr>
        <w:t xml:space="preserve"> </w:t>
      </w:r>
      <w:r w:rsidRPr="00B353B8">
        <w:rPr>
          <w:lang w:eastAsia="en-US"/>
        </w:rPr>
        <w:t>место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структуре</w:t>
      </w:r>
      <w:r w:rsidRPr="00B353B8">
        <w:rPr>
          <w:spacing w:val="1"/>
          <w:lang w:eastAsia="en-US"/>
        </w:rPr>
        <w:t xml:space="preserve"> </w:t>
      </w:r>
      <w:r w:rsidRPr="00B353B8">
        <w:rPr>
          <w:lang w:eastAsia="en-US"/>
        </w:rPr>
        <w:t>учебного</w:t>
      </w:r>
      <w:r w:rsidRPr="00B353B8">
        <w:rPr>
          <w:spacing w:val="1"/>
          <w:lang w:eastAsia="en-US"/>
        </w:rPr>
        <w:t xml:space="preserve"> </w:t>
      </w:r>
      <w:r w:rsidRPr="00B353B8">
        <w:rPr>
          <w:lang w:eastAsia="en-US"/>
        </w:rPr>
        <w:t>плана,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подходы</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отбору</w:t>
      </w:r>
      <w:r w:rsidRPr="00B353B8">
        <w:rPr>
          <w:spacing w:val="1"/>
          <w:lang w:eastAsia="en-US"/>
        </w:rPr>
        <w:t xml:space="preserve"> </w:t>
      </w:r>
      <w:r w:rsidRPr="00B353B8">
        <w:rPr>
          <w:lang w:eastAsia="en-US"/>
        </w:rPr>
        <w:t>содержания</w:t>
      </w:r>
      <w:r w:rsidRPr="00B353B8">
        <w:rPr>
          <w:spacing w:val="-4"/>
          <w:lang w:eastAsia="en-US"/>
        </w:rPr>
        <w:t xml:space="preserve"> </w:t>
      </w:r>
      <w:r w:rsidRPr="00B353B8">
        <w:rPr>
          <w:lang w:eastAsia="en-US"/>
        </w:rPr>
        <w:t>и планируемым результатам.</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раскрывает</w:t>
      </w:r>
      <w:r w:rsidRPr="00B353B8">
        <w:rPr>
          <w:spacing w:val="1"/>
          <w:lang w:eastAsia="en-US"/>
        </w:rPr>
        <w:t xml:space="preserve"> </w:t>
      </w:r>
      <w:r w:rsidRPr="00B353B8">
        <w:rPr>
          <w:lang w:eastAsia="en-US"/>
        </w:rPr>
        <w:t>содержательные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предлагаются для обязательного изучения в каждом классе на уровне начального</w:t>
      </w:r>
      <w:r w:rsidRPr="00B353B8">
        <w:rPr>
          <w:spacing w:val="1"/>
          <w:lang w:eastAsia="en-US"/>
        </w:rPr>
        <w:t xml:space="preserve"> </w:t>
      </w:r>
      <w:r w:rsidRPr="00B353B8">
        <w:rPr>
          <w:lang w:eastAsia="en-US"/>
        </w:rPr>
        <w:t>общего</w:t>
      </w:r>
      <w:r w:rsidRPr="00B353B8">
        <w:rPr>
          <w:spacing w:val="-3"/>
          <w:lang w:eastAsia="en-US"/>
        </w:rPr>
        <w:t xml:space="preserve"> </w:t>
      </w:r>
      <w:r w:rsidRPr="00B353B8">
        <w:rPr>
          <w:lang w:eastAsia="en-US"/>
        </w:rPr>
        <w:t>образования.</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Планируемые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r w:rsidRPr="00B353B8">
        <w:rPr>
          <w:spacing w:val="1"/>
          <w:lang w:eastAsia="en-US"/>
        </w:rPr>
        <w:t xml:space="preserve"> </w:t>
      </w:r>
      <w:r w:rsidRPr="00B353B8">
        <w:rPr>
          <w:lang w:eastAsia="en-US"/>
        </w:rPr>
        <w:t>включают</w:t>
      </w:r>
      <w:r w:rsidRPr="00B353B8">
        <w:rPr>
          <w:spacing w:val="1"/>
          <w:lang w:eastAsia="en-US"/>
        </w:rPr>
        <w:t xml:space="preserve"> </w:t>
      </w:r>
      <w:r w:rsidRPr="00B353B8">
        <w:rPr>
          <w:lang w:eastAsia="en-US"/>
        </w:rPr>
        <w:t>личностные,</w:t>
      </w:r>
      <w:r w:rsidRPr="00B353B8">
        <w:rPr>
          <w:spacing w:val="1"/>
          <w:lang w:eastAsia="en-US"/>
        </w:rPr>
        <w:t xml:space="preserve"> </w:t>
      </w:r>
      <w:r w:rsidRPr="00B353B8">
        <w:rPr>
          <w:lang w:eastAsia="en-US"/>
        </w:rPr>
        <w:t>метапредметные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за</w:t>
      </w:r>
      <w:r w:rsidRPr="00B353B8">
        <w:rPr>
          <w:spacing w:val="1"/>
          <w:lang w:eastAsia="en-US"/>
        </w:rPr>
        <w:t xml:space="preserve"> </w:t>
      </w:r>
      <w:r w:rsidRPr="00B353B8">
        <w:rPr>
          <w:lang w:eastAsia="en-US"/>
        </w:rPr>
        <w:t>весь</w:t>
      </w:r>
      <w:r w:rsidRPr="00B353B8">
        <w:rPr>
          <w:spacing w:val="1"/>
          <w:lang w:eastAsia="en-US"/>
        </w:rPr>
        <w:t xml:space="preserve"> </w:t>
      </w:r>
      <w:r w:rsidRPr="00B353B8">
        <w:rPr>
          <w:lang w:eastAsia="en-US"/>
        </w:rPr>
        <w:t>период</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достижения</w:t>
      </w:r>
      <w:r w:rsidRPr="00B353B8">
        <w:rPr>
          <w:spacing w:val="-4"/>
          <w:lang w:eastAsia="en-US"/>
        </w:rPr>
        <w:t xml:space="preserve"> </w:t>
      </w:r>
      <w:r w:rsidRPr="00B353B8">
        <w:rPr>
          <w:lang w:eastAsia="en-US"/>
        </w:rPr>
        <w:t>обучающегося за</w:t>
      </w:r>
      <w:r w:rsidRPr="00B353B8">
        <w:rPr>
          <w:spacing w:val="-1"/>
          <w:lang w:eastAsia="en-US"/>
        </w:rPr>
        <w:t xml:space="preserve"> </w:t>
      </w:r>
      <w:r w:rsidRPr="00B353B8">
        <w:rPr>
          <w:lang w:eastAsia="en-US"/>
        </w:rPr>
        <w:t>каждый год</w:t>
      </w:r>
      <w:r w:rsidRPr="00B353B8">
        <w:rPr>
          <w:spacing w:val="-2"/>
          <w:lang w:eastAsia="en-US"/>
        </w:rPr>
        <w:t xml:space="preserve"> </w:t>
      </w:r>
      <w:r w:rsidRPr="00B353B8">
        <w:rPr>
          <w:lang w:eastAsia="en-US"/>
        </w:rPr>
        <w:t>обучения.</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Пояснительная</w:t>
      </w:r>
      <w:r w:rsidRPr="00B353B8">
        <w:rPr>
          <w:spacing w:val="-4"/>
          <w:lang w:eastAsia="en-US"/>
        </w:rPr>
        <w:t xml:space="preserve"> </w:t>
      </w:r>
      <w:r w:rsidRPr="00B353B8">
        <w:rPr>
          <w:lang w:eastAsia="en-US"/>
        </w:rPr>
        <w:t>записка.</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составлена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требований</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результатам</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начального общего</w:t>
      </w:r>
      <w:r w:rsidRPr="00B353B8">
        <w:rPr>
          <w:spacing w:val="1"/>
          <w:lang w:eastAsia="en-US"/>
        </w:rPr>
        <w:t xml:space="preserve"> </w:t>
      </w:r>
      <w:r w:rsidRPr="00B353B8">
        <w:rPr>
          <w:lang w:eastAsia="en-US"/>
        </w:rPr>
        <w:t>образования</w:t>
      </w:r>
      <w:r w:rsidRPr="00B353B8">
        <w:rPr>
          <w:spacing w:val="70"/>
          <w:lang w:eastAsia="en-US"/>
        </w:rPr>
        <w:t xml:space="preserve"> </w:t>
      </w:r>
      <w:r w:rsidRPr="00B353B8">
        <w:rPr>
          <w:lang w:eastAsia="en-US"/>
        </w:rPr>
        <w:t>ФГОС НОО,</w:t>
      </w:r>
      <w:r w:rsidRPr="00B353B8">
        <w:rPr>
          <w:spacing w:val="70"/>
          <w:lang w:eastAsia="en-US"/>
        </w:rPr>
        <w:t xml:space="preserve"> </w:t>
      </w:r>
      <w:r w:rsidRPr="00B353B8">
        <w:rPr>
          <w:lang w:eastAsia="en-US"/>
        </w:rPr>
        <w:t>а</w:t>
      </w:r>
      <w:r w:rsidRPr="00B353B8">
        <w:rPr>
          <w:spacing w:val="70"/>
          <w:lang w:eastAsia="en-US"/>
        </w:rPr>
        <w:t xml:space="preserve"> </w:t>
      </w:r>
      <w:r w:rsidRPr="00B353B8">
        <w:rPr>
          <w:lang w:eastAsia="en-US"/>
        </w:rPr>
        <w:t>также</w:t>
      </w:r>
      <w:r w:rsidRPr="00B353B8">
        <w:rPr>
          <w:spacing w:val="70"/>
          <w:lang w:eastAsia="en-US"/>
        </w:rPr>
        <w:t xml:space="preserve"> </w:t>
      </w:r>
      <w:r w:rsidRPr="00B353B8">
        <w:rPr>
          <w:lang w:eastAsia="en-US"/>
        </w:rPr>
        <w:t>ориентирована</w:t>
      </w:r>
      <w:r w:rsidRPr="00B353B8">
        <w:rPr>
          <w:spacing w:val="1"/>
          <w:lang w:eastAsia="en-US"/>
        </w:rPr>
        <w:t xml:space="preserve"> </w:t>
      </w:r>
      <w:r w:rsidRPr="00B353B8">
        <w:rPr>
          <w:lang w:eastAsia="en-US"/>
        </w:rPr>
        <w:t>на</w:t>
      </w:r>
      <w:r w:rsidRPr="00B353B8">
        <w:rPr>
          <w:spacing w:val="16"/>
          <w:lang w:eastAsia="en-US"/>
        </w:rPr>
        <w:t xml:space="preserve"> </w:t>
      </w:r>
      <w:r w:rsidRPr="00B353B8">
        <w:rPr>
          <w:lang w:eastAsia="en-US"/>
        </w:rPr>
        <w:t>целевые</w:t>
      </w:r>
      <w:r w:rsidRPr="00B353B8">
        <w:rPr>
          <w:spacing w:val="16"/>
          <w:lang w:eastAsia="en-US"/>
        </w:rPr>
        <w:t xml:space="preserve"> </w:t>
      </w:r>
      <w:r w:rsidRPr="00B353B8">
        <w:rPr>
          <w:lang w:eastAsia="en-US"/>
        </w:rPr>
        <w:t>приоритеты</w:t>
      </w:r>
      <w:r w:rsidRPr="00B353B8">
        <w:rPr>
          <w:spacing w:val="16"/>
          <w:lang w:eastAsia="en-US"/>
        </w:rPr>
        <w:t xml:space="preserve"> </w:t>
      </w:r>
      <w:r w:rsidRPr="00B353B8">
        <w:rPr>
          <w:lang w:eastAsia="en-US"/>
        </w:rPr>
        <w:t>духовно-нравственного</w:t>
      </w:r>
      <w:r w:rsidRPr="00B353B8">
        <w:rPr>
          <w:spacing w:val="14"/>
          <w:lang w:eastAsia="en-US"/>
        </w:rPr>
        <w:t xml:space="preserve"> </w:t>
      </w:r>
      <w:r w:rsidRPr="00B353B8">
        <w:rPr>
          <w:lang w:eastAsia="en-US"/>
        </w:rPr>
        <w:t>развития,</w:t>
      </w:r>
      <w:r w:rsidRPr="00B353B8">
        <w:rPr>
          <w:spacing w:val="15"/>
          <w:lang w:eastAsia="en-US"/>
        </w:rPr>
        <w:t xml:space="preserve"> </w:t>
      </w:r>
      <w:r w:rsidRPr="00B353B8">
        <w:rPr>
          <w:lang w:eastAsia="en-US"/>
        </w:rPr>
        <w:t>воспитания и</w:t>
      </w:r>
      <w:r w:rsidRPr="00B353B8">
        <w:rPr>
          <w:spacing w:val="1"/>
          <w:lang w:eastAsia="en-US"/>
        </w:rPr>
        <w:t xml:space="preserve"> </w:t>
      </w:r>
      <w:r w:rsidRPr="00B353B8">
        <w:rPr>
          <w:lang w:eastAsia="en-US"/>
        </w:rPr>
        <w:t>социализации</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сформулированные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федеральной</w:t>
      </w:r>
      <w:r w:rsidRPr="00B353B8">
        <w:rPr>
          <w:spacing w:val="1"/>
          <w:lang w:eastAsia="en-US"/>
        </w:rPr>
        <w:t xml:space="preserve"> </w:t>
      </w:r>
      <w:r w:rsidRPr="00B353B8">
        <w:rPr>
          <w:lang w:eastAsia="en-US"/>
        </w:rPr>
        <w:t>программе</w:t>
      </w:r>
      <w:r w:rsidRPr="00B353B8">
        <w:rPr>
          <w:spacing w:val="1"/>
          <w:lang w:eastAsia="en-US"/>
        </w:rPr>
        <w:t xml:space="preserve"> </w:t>
      </w:r>
      <w:r w:rsidRPr="00B353B8">
        <w:rPr>
          <w:lang w:eastAsia="en-US"/>
        </w:rPr>
        <w:t>воспитания.</w:t>
      </w:r>
    </w:p>
    <w:p w:rsidR="00B353B8" w:rsidRPr="00B353B8" w:rsidRDefault="00B353B8" w:rsidP="00B353B8">
      <w:pPr>
        <w:widowControl w:val="0"/>
        <w:autoSpaceDE w:val="0"/>
        <w:autoSpaceDN w:val="0"/>
        <w:ind w:right="510"/>
        <w:jc w:val="both"/>
        <w:rPr>
          <w:lang w:eastAsia="en-US"/>
        </w:rPr>
      </w:pPr>
      <w:r w:rsidRPr="00B353B8">
        <w:rPr>
          <w:lang w:eastAsia="en-US"/>
        </w:rPr>
        <w:t>Федеральная рабочая программа по изобразительному искусству на уровне</w:t>
      </w:r>
      <w:r w:rsidRPr="00B353B8">
        <w:rPr>
          <w:spacing w:val="1"/>
          <w:lang w:eastAsia="en-US"/>
        </w:rPr>
        <w:t xml:space="preserve"> </w:t>
      </w:r>
      <w:r w:rsidRPr="00B353B8">
        <w:rPr>
          <w:lang w:eastAsia="en-US"/>
        </w:rPr>
        <w:t>начального общего образования составлена на основе «Требований к результатам</w:t>
      </w:r>
      <w:r w:rsidRPr="00B353B8">
        <w:rPr>
          <w:spacing w:val="1"/>
          <w:lang w:eastAsia="en-US"/>
        </w:rPr>
        <w:t xml:space="preserve"> </w:t>
      </w:r>
      <w:r w:rsidRPr="00B353B8">
        <w:rPr>
          <w:lang w:eastAsia="en-US"/>
        </w:rPr>
        <w:t>освоения основной образовательной программы», представленных в Федеральном</w:t>
      </w:r>
      <w:r w:rsidRPr="00B353B8">
        <w:rPr>
          <w:spacing w:val="1"/>
          <w:lang w:eastAsia="en-US"/>
        </w:rPr>
        <w:t xml:space="preserve"> </w:t>
      </w:r>
      <w:r w:rsidRPr="00B353B8">
        <w:rPr>
          <w:lang w:eastAsia="en-US"/>
        </w:rPr>
        <w:t>государственном</w:t>
      </w:r>
      <w:r w:rsidRPr="00B353B8">
        <w:rPr>
          <w:spacing w:val="-5"/>
          <w:lang w:eastAsia="en-US"/>
        </w:rPr>
        <w:t xml:space="preserve"> </w:t>
      </w:r>
      <w:r w:rsidRPr="00B353B8">
        <w:rPr>
          <w:lang w:eastAsia="en-US"/>
        </w:rPr>
        <w:t>образовательном</w:t>
      </w:r>
      <w:r w:rsidRPr="00B353B8">
        <w:rPr>
          <w:spacing w:val="-1"/>
          <w:lang w:eastAsia="en-US"/>
        </w:rPr>
        <w:t xml:space="preserve"> </w:t>
      </w:r>
      <w:r w:rsidRPr="00B353B8">
        <w:rPr>
          <w:lang w:eastAsia="en-US"/>
        </w:rPr>
        <w:t>стандарте</w:t>
      </w:r>
      <w:r w:rsidRPr="00B353B8">
        <w:rPr>
          <w:spacing w:val="-2"/>
          <w:lang w:eastAsia="en-US"/>
        </w:rPr>
        <w:t xml:space="preserve"> </w:t>
      </w:r>
      <w:r w:rsidRPr="00B353B8">
        <w:rPr>
          <w:lang w:eastAsia="en-US"/>
        </w:rPr>
        <w:t>начального</w:t>
      </w:r>
      <w:r w:rsidRPr="00B353B8">
        <w:rPr>
          <w:spacing w:val="-3"/>
          <w:lang w:eastAsia="en-US"/>
        </w:rPr>
        <w:t xml:space="preserve"> </w:t>
      </w:r>
      <w:r w:rsidRPr="00B353B8">
        <w:rPr>
          <w:lang w:eastAsia="en-US"/>
        </w:rPr>
        <w:t>общего</w:t>
      </w:r>
      <w:r w:rsidRPr="00B353B8">
        <w:rPr>
          <w:spacing w:val="-5"/>
          <w:lang w:eastAsia="en-US"/>
        </w:rPr>
        <w:t xml:space="preserve"> </w:t>
      </w:r>
      <w:r w:rsidRPr="00B353B8">
        <w:rPr>
          <w:lang w:eastAsia="en-US"/>
        </w:rPr>
        <w:t>образования.</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Цель</w:t>
      </w:r>
      <w:r w:rsidRPr="00B353B8">
        <w:rPr>
          <w:spacing w:val="1"/>
          <w:lang w:eastAsia="en-US"/>
        </w:rPr>
        <w:t xml:space="preserve"> </w:t>
      </w:r>
      <w:r w:rsidRPr="00B353B8">
        <w:rPr>
          <w:lang w:eastAsia="en-US"/>
        </w:rPr>
        <w:t>преподавания</w:t>
      </w:r>
      <w:r w:rsidRPr="00B353B8">
        <w:rPr>
          <w:spacing w:val="70"/>
          <w:lang w:eastAsia="en-US"/>
        </w:rPr>
        <w:t xml:space="preserve"> </w:t>
      </w:r>
      <w:r w:rsidRPr="00B353B8">
        <w:rPr>
          <w:lang w:eastAsia="en-US"/>
        </w:rPr>
        <w:t>предмета</w:t>
      </w:r>
      <w:r w:rsidRPr="00B353B8">
        <w:rPr>
          <w:spacing w:val="70"/>
          <w:lang w:eastAsia="en-US"/>
        </w:rPr>
        <w:t xml:space="preserve"> </w:t>
      </w:r>
      <w:r w:rsidRPr="00B353B8">
        <w:rPr>
          <w:lang w:eastAsia="en-US"/>
        </w:rPr>
        <w:t>«Изобразительное</w:t>
      </w:r>
      <w:r w:rsidRPr="00B353B8">
        <w:rPr>
          <w:spacing w:val="70"/>
          <w:lang w:eastAsia="en-US"/>
        </w:rPr>
        <w:t xml:space="preserve"> </w:t>
      </w:r>
      <w:r w:rsidRPr="00B353B8">
        <w:rPr>
          <w:lang w:eastAsia="en-US"/>
        </w:rPr>
        <w:t>искусство»</w:t>
      </w:r>
      <w:r w:rsidRPr="00B353B8">
        <w:rPr>
          <w:spacing w:val="70"/>
          <w:lang w:eastAsia="en-US"/>
        </w:rPr>
        <w:t xml:space="preserve"> </w:t>
      </w:r>
      <w:r w:rsidRPr="00B353B8">
        <w:rPr>
          <w:lang w:eastAsia="en-US"/>
        </w:rPr>
        <w:t>состоит</w:t>
      </w:r>
      <w:r w:rsidRPr="00B353B8">
        <w:rPr>
          <w:spacing w:val="-67"/>
          <w:lang w:eastAsia="en-US"/>
        </w:rPr>
        <w:t xml:space="preserve"> </w:t>
      </w:r>
      <w:r w:rsidRPr="00B353B8">
        <w:rPr>
          <w:lang w:eastAsia="en-US"/>
        </w:rPr>
        <w:t>в формировании художественной культуры обучающихся, развитии художественно-</w:t>
      </w:r>
      <w:r w:rsidRPr="00B353B8">
        <w:rPr>
          <w:spacing w:val="-67"/>
          <w:lang w:eastAsia="en-US"/>
        </w:rPr>
        <w:t xml:space="preserve"> </w:t>
      </w:r>
      <w:r w:rsidRPr="00B353B8">
        <w:rPr>
          <w:lang w:eastAsia="en-US"/>
        </w:rPr>
        <w:t>образного</w:t>
      </w:r>
      <w:r w:rsidRPr="00B353B8">
        <w:rPr>
          <w:spacing w:val="1"/>
          <w:lang w:eastAsia="en-US"/>
        </w:rPr>
        <w:t xml:space="preserve"> </w:t>
      </w:r>
      <w:r w:rsidRPr="00B353B8">
        <w:rPr>
          <w:lang w:eastAsia="en-US"/>
        </w:rPr>
        <w:t>мышления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явлениям</w:t>
      </w:r>
      <w:r w:rsidRPr="00B353B8">
        <w:rPr>
          <w:spacing w:val="1"/>
          <w:lang w:eastAsia="en-US"/>
        </w:rPr>
        <w:t xml:space="preserve"> </w:t>
      </w:r>
      <w:r w:rsidRPr="00B353B8">
        <w:rPr>
          <w:lang w:eastAsia="en-US"/>
        </w:rPr>
        <w:t>действительности</w:t>
      </w:r>
      <w:r w:rsidRPr="00B353B8">
        <w:rPr>
          <w:spacing w:val="1"/>
          <w:lang w:eastAsia="en-US"/>
        </w:rPr>
        <w:t xml:space="preserve"> </w:t>
      </w:r>
      <w:r w:rsidRPr="00B353B8">
        <w:rPr>
          <w:lang w:eastAsia="en-US"/>
        </w:rPr>
        <w:t>путём   освоения   начальных   основ   художественных   знаний,   умений,   навыков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развития творческого</w:t>
      </w:r>
      <w:r w:rsidRPr="00B353B8">
        <w:rPr>
          <w:spacing w:val="-2"/>
          <w:lang w:eastAsia="en-US"/>
        </w:rPr>
        <w:t xml:space="preserve"> </w:t>
      </w:r>
      <w:r w:rsidRPr="00B353B8">
        <w:rPr>
          <w:lang w:eastAsia="en-US"/>
        </w:rPr>
        <w:t>потенциала</w:t>
      </w:r>
      <w:r w:rsidRPr="00B353B8">
        <w:rPr>
          <w:spacing w:val="-2"/>
          <w:lang w:eastAsia="en-US"/>
        </w:rPr>
        <w:t xml:space="preserve"> </w:t>
      </w:r>
      <w:r w:rsidRPr="00B353B8">
        <w:rPr>
          <w:lang w:eastAsia="en-US"/>
        </w:rPr>
        <w:t>обучающихся.</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Преподавание предмета направлено на развитие духовной культуры</w:t>
      </w:r>
      <w:r w:rsidRPr="00B353B8">
        <w:rPr>
          <w:spacing w:val="1"/>
          <w:lang w:eastAsia="en-US"/>
        </w:rPr>
        <w:t xml:space="preserve"> </w:t>
      </w:r>
      <w:r w:rsidRPr="00B353B8">
        <w:rPr>
          <w:lang w:eastAsia="en-US"/>
        </w:rPr>
        <w:t>обучающихся,   формирование   активной   эстетической   позиции   по   отношению</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действительности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произведениям</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понимание</w:t>
      </w:r>
      <w:r w:rsidRPr="00B353B8">
        <w:rPr>
          <w:spacing w:val="1"/>
          <w:lang w:eastAsia="en-US"/>
        </w:rPr>
        <w:t xml:space="preserve"> </w:t>
      </w:r>
      <w:r w:rsidRPr="00B353B8">
        <w:rPr>
          <w:lang w:eastAsia="en-US"/>
        </w:rPr>
        <w:t>роли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деятельности в</w:t>
      </w:r>
      <w:r w:rsidRPr="00B353B8">
        <w:rPr>
          <w:spacing w:val="-1"/>
          <w:lang w:eastAsia="en-US"/>
        </w:rPr>
        <w:t xml:space="preserve"> </w:t>
      </w:r>
      <w:r w:rsidRPr="00B353B8">
        <w:rPr>
          <w:lang w:eastAsia="en-US"/>
        </w:rPr>
        <w:t>жизни</w:t>
      </w:r>
      <w:r w:rsidRPr="00B353B8">
        <w:rPr>
          <w:spacing w:val="4"/>
          <w:lang w:eastAsia="en-US"/>
        </w:rPr>
        <w:t xml:space="preserve"> </w:t>
      </w:r>
      <w:r w:rsidRPr="00B353B8">
        <w:rPr>
          <w:lang w:eastAsia="en-US"/>
        </w:rPr>
        <w:t>людей.</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охватывает</w:t>
      </w:r>
      <w:r w:rsidRPr="00B353B8">
        <w:rPr>
          <w:spacing w:val="1"/>
          <w:lang w:eastAsia="en-US"/>
        </w:rPr>
        <w:t xml:space="preserve"> </w:t>
      </w:r>
      <w:r w:rsidRPr="00B353B8">
        <w:rPr>
          <w:lang w:eastAsia="en-US"/>
        </w:rPr>
        <w:t>все</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визуально-</w:t>
      </w:r>
      <w:r w:rsidRPr="00B353B8">
        <w:rPr>
          <w:spacing w:val="1"/>
          <w:lang w:eastAsia="en-US"/>
        </w:rPr>
        <w:t xml:space="preserve"> </w:t>
      </w:r>
      <w:r w:rsidRPr="00B353B8">
        <w:rPr>
          <w:lang w:eastAsia="en-US"/>
        </w:rPr>
        <w:t>пространственных</w:t>
      </w:r>
      <w:r w:rsidRPr="00B353B8">
        <w:rPr>
          <w:spacing w:val="1"/>
          <w:lang w:eastAsia="en-US"/>
        </w:rPr>
        <w:t xml:space="preserve"> </w:t>
      </w:r>
      <w:r w:rsidRPr="00B353B8">
        <w:rPr>
          <w:lang w:eastAsia="en-US"/>
        </w:rPr>
        <w:t>искусств</w:t>
      </w:r>
      <w:r w:rsidRPr="00B353B8">
        <w:rPr>
          <w:spacing w:val="1"/>
          <w:lang w:eastAsia="en-US"/>
        </w:rPr>
        <w:t xml:space="preserve"> </w:t>
      </w:r>
      <w:r w:rsidRPr="00B353B8">
        <w:rPr>
          <w:lang w:eastAsia="en-US"/>
        </w:rPr>
        <w:t>(собственно</w:t>
      </w:r>
      <w:r w:rsidRPr="00B353B8">
        <w:rPr>
          <w:spacing w:val="1"/>
          <w:lang w:eastAsia="en-US"/>
        </w:rPr>
        <w:t xml:space="preserve"> </w:t>
      </w:r>
      <w:r w:rsidRPr="00B353B8">
        <w:rPr>
          <w:lang w:eastAsia="en-US"/>
        </w:rPr>
        <w:t>изобразительных):</w:t>
      </w:r>
      <w:r w:rsidRPr="00B353B8">
        <w:rPr>
          <w:spacing w:val="1"/>
          <w:lang w:eastAsia="en-US"/>
        </w:rPr>
        <w:t xml:space="preserve"> </w:t>
      </w:r>
      <w:r w:rsidRPr="00B353B8">
        <w:rPr>
          <w:lang w:eastAsia="en-US"/>
        </w:rPr>
        <w:t>начальные</w:t>
      </w:r>
      <w:r w:rsidRPr="00B353B8">
        <w:rPr>
          <w:spacing w:val="1"/>
          <w:lang w:eastAsia="en-US"/>
        </w:rPr>
        <w:t xml:space="preserve"> </w:t>
      </w:r>
      <w:r w:rsidRPr="00B353B8">
        <w:rPr>
          <w:lang w:eastAsia="en-US"/>
        </w:rPr>
        <w:t>основы</w:t>
      </w:r>
      <w:r w:rsidRPr="00B353B8">
        <w:rPr>
          <w:spacing w:val="1"/>
          <w:lang w:eastAsia="en-US"/>
        </w:rPr>
        <w:t xml:space="preserve"> </w:t>
      </w:r>
      <w:r w:rsidRPr="00B353B8">
        <w:rPr>
          <w:lang w:eastAsia="en-US"/>
        </w:rPr>
        <w:t>графики,</w:t>
      </w:r>
      <w:r w:rsidRPr="00B353B8">
        <w:rPr>
          <w:spacing w:val="1"/>
          <w:lang w:eastAsia="en-US"/>
        </w:rPr>
        <w:t xml:space="preserve"> </w:t>
      </w:r>
      <w:r w:rsidRPr="00B353B8">
        <w:rPr>
          <w:lang w:eastAsia="en-US"/>
        </w:rPr>
        <w:t>живописи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скульптуры,</w:t>
      </w:r>
      <w:r w:rsidRPr="00B353B8">
        <w:rPr>
          <w:spacing w:val="1"/>
          <w:lang w:eastAsia="en-US"/>
        </w:rPr>
        <w:t xml:space="preserve"> </w:t>
      </w:r>
      <w:r w:rsidRPr="00B353B8">
        <w:rPr>
          <w:lang w:eastAsia="en-US"/>
        </w:rPr>
        <w:t>декоративно-прикладные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народные</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искусства, архитектуру и дизайн. Особое внимание уделено развитию эстетического</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восприятию</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формированию</w:t>
      </w:r>
      <w:r w:rsidRPr="00B353B8">
        <w:rPr>
          <w:spacing w:val="1"/>
          <w:lang w:eastAsia="en-US"/>
        </w:rPr>
        <w:t xml:space="preserve"> </w:t>
      </w:r>
      <w:r w:rsidRPr="00B353B8">
        <w:rPr>
          <w:lang w:eastAsia="en-US"/>
        </w:rPr>
        <w:t>зрительских навыков, художественному восприятию предметно-бытовой культуры.</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большое</w:t>
      </w:r>
      <w:r w:rsidRPr="00B353B8">
        <w:rPr>
          <w:spacing w:val="1"/>
          <w:lang w:eastAsia="en-US"/>
        </w:rPr>
        <w:t xml:space="preserve"> </w:t>
      </w:r>
      <w:r w:rsidRPr="00B353B8">
        <w:rPr>
          <w:lang w:eastAsia="en-US"/>
        </w:rPr>
        <w:t>значение</w:t>
      </w:r>
      <w:r w:rsidRPr="00B353B8">
        <w:rPr>
          <w:spacing w:val="-67"/>
          <w:lang w:eastAsia="en-US"/>
        </w:rPr>
        <w:t xml:space="preserve"> </w:t>
      </w:r>
      <w:r w:rsidRPr="00B353B8">
        <w:rPr>
          <w:lang w:eastAsia="en-US"/>
        </w:rPr>
        <w:t>также</w:t>
      </w:r>
      <w:r w:rsidRPr="00B353B8">
        <w:rPr>
          <w:spacing w:val="33"/>
          <w:lang w:eastAsia="en-US"/>
        </w:rPr>
        <w:t xml:space="preserve"> </w:t>
      </w:r>
      <w:r w:rsidRPr="00B353B8">
        <w:rPr>
          <w:lang w:eastAsia="en-US"/>
        </w:rPr>
        <w:t>имеет</w:t>
      </w:r>
      <w:r w:rsidRPr="00B353B8">
        <w:rPr>
          <w:spacing w:val="104"/>
          <w:lang w:eastAsia="en-US"/>
        </w:rPr>
        <w:t xml:space="preserve"> </w:t>
      </w:r>
      <w:r w:rsidRPr="00B353B8">
        <w:rPr>
          <w:lang w:eastAsia="en-US"/>
        </w:rPr>
        <w:t>восприятие</w:t>
      </w:r>
      <w:r w:rsidRPr="00B353B8">
        <w:rPr>
          <w:spacing w:val="104"/>
          <w:lang w:eastAsia="en-US"/>
        </w:rPr>
        <w:t xml:space="preserve"> </w:t>
      </w:r>
      <w:r w:rsidRPr="00B353B8">
        <w:rPr>
          <w:lang w:eastAsia="en-US"/>
        </w:rPr>
        <w:t>произведений</w:t>
      </w:r>
      <w:r w:rsidRPr="00B353B8">
        <w:rPr>
          <w:spacing w:val="104"/>
          <w:lang w:eastAsia="en-US"/>
        </w:rPr>
        <w:t xml:space="preserve"> </w:t>
      </w:r>
      <w:r w:rsidRPr="00B353B8">
        <w:rPr>
          <w:lang w:eastAsia="en-US"/>
        </w:rPr>
        <w:t>детского</w:t>
      </w:r>
      <w:r w:rsidRPr="00B353B8">
        <w:rPr>
          <w:spacing w:val="105"/>
          <w:lang w:eastAsia="en-US"/>
        </w:rPr>
        <w:t xml:space="preserve"> </w:t>
      </w:r>
      <w:r w:rsidRPr="00B353B8">
        <w:rPr>
          <w:lang w:eastAsia="en-US"/>
        </w:rPr>
        <w:t>творчества,</w:t>
      </w:r>
      <w:r w:rsidRPr="00B353B8">
        <w:rPr>
          <w:spacing w:val="103"/>
          <w:lang w:eastAsia="en-US"/>
        </w:rPr>
        <w:t xml:space="preserve"> </w:t>
      </w:r>
      <w:r w:rsidRPr="00B353B8">
        <w:rPr>
          <w:lang w:eastAsia="en-US"/>
        </w:rPr>
        <w:t>умение</w:t>
      </w:r>
      <w:r w:rsidRPr="00B353B8">
        <w:rPr>
          <w:spacing w:val="104"/>
          <w:lang w:eastAsia="en-US"/>
        </w:rPr>
        <w:t xml:space="preserve"> </w:t>
      </w:r>
      <w:r w:rsidRPr="00B353B8">
        <w:rPr>
          <w:lang w:eastAsia="en-US"/>
        </w:rPr>
        <w:t>обсуждать</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анализировать</w:t>
      </w:r>
      <w:r w:rsidRPr="00B353B8">
        <w:rPr>
          <w:spacing w:val="1"/>
          <w:lang w:eastAsia="en-US"/>
        </w:rPr>
        <w:t xml:space="preserve"> </w:t>
      </w:r>
      <w:r w:rsidRPr="00B353B8">
        <w:rPr>
          <w:lang w:eastAsia="en-US"/>
        </w:rPr>
        <w:t>детские</w:t>
      </w:r>
      <w:r w:rsidRPr="00B353B8">
        <w:rPr>
          <w:spacing w:val="1"/>
          <w:lang w:eastAsia="en-US"/>
        </w:rPr>
        <w:t xml:space="preserve"> </w:t>
      </w:r>
      <w:r w:rsidRPr="00B353B8">
        <w:rPr>
          <w:lang w:eastAsia="en-US"/>
        </w:rPr>
        <w:t>рисунки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позиций</w:t>
      </w:r>
      <w:r w:rsidRPr="00B353B8">
        <w:rPr>
          <w:spacing w:val="1"/>
          <w:lang w:eastAsia="en-US"/>
        </w:rPr>
        <w:t xml:space="preserve"> </w:t>
      </w:r>
      <w:r w:rsidRPr="00B353B8">
        <w:rPr>
          <w:lang w:eastAsia="en-US"/>
        </w:rPr>
        <w:t>выраженного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них</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средств</w:t>
      </w:r>
      <w:r w:rsidRPr="00B353B8">
        <w:rPr>
          <w:spacing w:val="1"/>
          <w:lang w:eastAsia="en-US"/>
        </w:rPr>
        <w:t xml:space="preserve"> </w:t>
      </w:r>
      <w:r w:rsidRPr="00B353B8">
        <w:rPr>
          <w:lang w:eastAsia="en-US"/>
        </w:rPr>
        <w:t>выразительности,</w:t>
      </w:r>
      <w:r w:rsidRPr="00B353B8">
        <w:rPr>
          <w:spacing w:val="1"/>
          <w:lang w:eastAsia="en-US"/>
        </w:rPr>
        <w:t xml:space="preserve"> </w:t>
      </w:r>
      <w:r w:rsidRPr="00B353B8">
        <w:rPr>
          <w:lang w:eastAsia="en-US"/>
        </w:rPr>
        <w:t>соответствия</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поставленной учителем. Такая рефлексия детского творчества имеет позитивный</w:t>
      </w:r>
      <w:r w:rsidRPr="00B353B8">
        <w:rPr>
          <w:spacing w:val="1"/>
          <w:lang w:eastAsia="en-US"/>
        </w:rPr>
        <w:t xml:space="preserve"> </w:t>
      </w:r>
      <w:r w:rsidRPr="00B353B8">
        <w:rPr>
          <w:lang w:eastAsia="en-US"/>
        </w:rPr>
        <w:t>обучающий</w:t>
      </w:r>
      <w:r w:rsidRPr="00B353B8">
        <w:rPr>
          <w:spacing w:val="-1"/>
          <w:lang w:eastAsia="en-US"/>
        </w:rPr>
        <w:t xml:space="preserve"> </w:t>
      </w:r>
      <w:r w:rsidRPr="00B353B8">
        <w:rPr>
          <w:lang w:eastAsia="en-US"/>
        </w:rPr>
        <w:t>характер.</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Важнейшей задачей является формирование активного, ценностного</w:t>
      </w:r>
      <w:r w:rsidRPr="00B353B8">
        <w:rPr>
          <w:spacing w:val="1"/>
          <w:lang w:eastAsia="en-US"/>
        </w:rPr>
        <w:t xml:space="preserve"> </w:t>
      </w:r>
      <w:r w:rsidRPr="00B353B8">
        <w:rPr>
          <w:lang w:eastAsia="en-US"/>
        </w:rPr>
        <w:t>отношения</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истории</w:t>
      </w:r>
      <w:r w:rsidRPr="00B353B8">
        <w:rPr>
          <w:spacing w:val="1"/>
          <w:lang w:eastAsia="en-US"/>
        </w:rPr>
        <w:t xml:space="preserve"> </w:t>
      </w:r>
      <w:r w:rsidRPr="00B353B8">
        <w:rPr>
          <w:lang w:eastAsia="en-US"/>
        </w:rPr>
        <w:t>отечественной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выраженной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архитектуре,</w:t>
      </w:r>
      <w:r w:rsidRPr="00B353B8">
        <w:rPr>
          <w:spacing w:val="1"/>
          <w:lang w:eastAsia="en-US"/>
        </w:rPr>
        <w:t xml:space="preserve"> </w:t>
      </w:r>
      <w:r w:rsidRPr="00B353B8">
        <w:rPr>
          <w:lang w:eastAsia="en-US"/>
        </w:rPr>
        <w:t>изобразительном</w:t>
      </w:r>
      <w:r w:rsidRPr="00B353B8">
        <w:rPr>
          <w:spacing w:val="2"/>
          <w:lang w:eastAsia="en-US"/>
        </w:rPr>
        <w:t xml:space="preserve"> </w:t>
      </w:r>
      <w:r w:rsidRPr="00B353B8">
        <w:rPr>
          <w:lang w:eastAsia="en-US"/>
        </w:rPr>
        <w:t>искусстве,</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национальных</w:t>
      </w:r>
      <w:r w:rsidRPr="00B353B8">
        <w:rPr>
          <w:spacing w:val="3"/>
          <w:lang w:eastAsia="en-US"/>
        </w:rPr>
        <w:t xml:space="preserve"> </w:t>
      </w:r>
      <w:r w:rsidRPr="00B353B8">
        <w:rPr>
          <w:lang w:eastAsia="en-US"/>
        </w:rPr>
        <w:t>образах</w:t>
      </w:r>
      <w:r w:rsidRPr="00B353B8">
        <w:rPr>
          <w:spacing w:val="8"/>
          <w:lang w:eastAsia="en-US"/>
        </w:rPr>
        <w:t xml:space="preserve"> </w:t>
      </w:r>
      <w:r w:rsidRPr="00B353B8">
        <w:rPr>
          <w:lang w:eastAsia="en-US"/>
        </w:rPr>
        <w:t>предметно-материальной  и</w:t>
      </w:r>
      <w:r w:rsidRPr="00B353B8">
        <w:rPr>
          <w:spacing w:val="-3"/>
          <w:lang w:eastAsia="en-US"/>
        </w:rPr>
        <w:t xml:space="preserve"> </w:t>
      </w:r>
      <w:r w:rsidRPr="00B353B8">
        <w:rPr>
          <w:lang w:eastAsia="en-US"/>
        </w:rPr>
        <w:t>пространственной</w:t>
      </w:r>
      <w:r w:rsidRPr="00B353B8">
        <w:rPr>
          <w:spacing w:val="-5"/>
          <w:lang w:eastAsia="en-US"/>
        </w:rPr>
        <w:t xml:space="preserve"> </w:t>
      </w:r>
      <w:r w:rsidRPr="00B353B8">
        <w:rPr>
          <w:lang w:eastAsia="en-US"/>
        </w:rPr>
        <w:t>среды,</w:t>
      </w:r>
      <w:r w:rsidRPr="00B353B8">
        <w:rPr>
          <w:spacing w:val="-4"/>
          <w:lang w:eastAsia="en-US"/>
        </w:rPr>
        <w:t xml:space="preserve"> </w:t>
      </w:r>
      <w:r w:rsidRPr="00B353B8">
        <w:rPr>
          <w:lang w:eastAsia="en-US"/>
        </w:rPr>
        <w:t>в</w:t>
      </w:r>
      <w:r w:rsidRPr="00B353B8">
        <w:rPr>
          <w:spacing w:val="-5"/>
          <w:lang w:eastAsia="en-US"/>
        </w:rPr>
        <w:t xml:space="preserve"> </w:t>
      </w:r>
      <w:r w:rsidRPr="00B353B8">
        <w:rPr>
          <w:lang w:eastAsia="en-US"/>
        </w:rPr>
        <w:t>понимании</w:t>
      </w:r>
      <w:r w:rsidRPr="00B353B8">
        <w:rPr>
          <w:spacing w:val="-3"/>
          <w:lang w:eastAsia="en-US"/>
        </w:rPr>
        <w:t xml:space="preserve"> </w:t>
      </w:r>
      <w:r w:rsidRPr="00B353B8">
        <w:rPr>
          <w:lang w:eastAsia="en-US"/>
        </w:rPr>
        <w:t>красоты</w:t>
      </w:r>
      <w:r w:rsidRPr="00B353B8">
        <w:rPr>
          <w:spacing w:val="-2"/>
          <w:lang w:eastAsia="en-US"/>
        </w:rPr>
        <w:t xml:space="preserve"> </w:t>
      </w:r>
      <w:r w:rsidRPr="00B353B8">
        <w:rPr>
          <w:lang w:eastAsia="en-US"/>
        </w:rPr>
        <w:t>человека.</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Учебные</w:t>
      </w:r>
      <w:r w:rsidRPr="00B353B8">
        <w:rPr>
          <w:spacing w:val="1"/>
          <w:lang w:eastAsia="en-US"/>
        </w:rPr>
        <w:t xml:space="preserve"> </w:t>
      </w:r>
      <w:r w:rsidRPr="00B353B8">
        <w:rPr>
          <w:lang w:eastAsia="en-US"/>
        </w:rPr>
        <w:t>темы,</w:t>
      </w:r>
      <w:r w:rsidRPr="00B353B8">
        <w:rPr>
          <w:spacing w:val="1"/>
          <w:lang w:eastAsia="en-US"/>
        </w:rPr>
        <w:t xml:space="preserve"> </w:t>
      </w:r>
      <w:r w:rsidRPr="00B353B8">
        <w:rPr>
          <w:lang w:eastAsia="en-US"/>
        </w:rPr>
        <w:t>связанные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восприятием,</w:t>
      </w:r>
      <w:r w:rsidRPr="00B353B8">
        <w:rPr>
          <w:spacing w:val="1"/>
          <w:lang w:eastAsia="en-US"/>
        </w:rPr>
        <w:t xml:space="preserve"> </w:t>
      </w:r>
      <w:r w:rsidRPr="00B353B8">
        <w:rPr>
          <w:lang w:eastAsia="en-US"/>
        </w:rPr>
        <w:t>могут</w:t>
      </w:r>
      <w:r w:rsidRPr="00B353B8">
        <w:rPr>
          <w:spacing w:val="70"/>
          <w:lang w:eastAsia="en-US"/>
        </w:rPr>
        <w:t xml:space="preserve"> </w:t>
      </w:r>
      <w:r w:rsidRPr="00B353B8">
        <w:rPr>
          <w:lang w:eastAsia="en-US"/>
        </w:rPr>
        <w:t>быть</w:t>
      </w:r>
      <w:r w:rsidRPr="00B353B8">
        <w:rPr>
          <w:spacing w:val="70"/>
          <w:lang w:eastAsia="en-US"/>
        </w:rPr>
        <w:t xml:space="preserve"> </w:t>
      </w:r>
      <w:r w:rsidRPr="00B353B8">
        <w:rPr>
          <w:lang w:eastAsia="en-US"/>
        </w:rPr>
        <w:t>реализованы</w:t>
      </w:r>
      <w:r w:rsidRPr="00B353B8">
        <w:rPr>
          <w:spacing w:val="-67"/>
          <w:lang w:eastAsia="en-US"/>
        </w:rPr>
        <w:t xml:space="preserve"> </w:t>
      </w:r>
      <w:r w:rsidRPr="00B353B8">
        <w:rPr>
          <w:lang w:eastAsia="en-US"/>
        </w:rPr>
        <w:t>как</w:t>
      </w:r>
      <w:r w:rsidRPr="00B353B8">
        <w:rPr>
          <w:spacing w:val="58"/>
          <w:lang w:eastAsia="en-US"/>
        </w:rPr>
        <w:t xml:space="preserve"> </w:t>
      </w:r>
      <w:r w:rsidRPr="00B353B8">
        <w:rPr>
          <w:lang w:eastAsia="en-US"/>
        </w:rPr>
        <w:t>отдельные</w:t>
      </w:r>
      <w:r w:rsidRPr="00B353B8">
        <w:rPr>
          <w:spacing w:val="126"/>
          <w:lang w:eastAsia="en-US"/>
        </w:rPr>
        <w:t xml:space="preserve"> </w:t>
      </w:r>
      <w:r w:rsidRPr="00B353B8">
        <w:rPr>
          <w:lang w:eastAsia="en-US"/>
        </w:rPr>
        <w:t>уроки,</w:t>
      </w:r>
      <w:r w:rsidRPr="00B353B8">
        <w:rPr>
          <w:spacing w:val="126"/>
          <w:lang w:eastAsia="en-US"/>
        </w:rPr>
        <w:t xml:space="preserve"> </w:t>
      </w:r>
      <w:r w:rsidRPr="00B353B8">
        <w:rPr>
          <w:lang w:eastAsia="en-US"/>
        </w:rPr>
        <w:t>но</w:t>
      </w:r>
      <w:r w:rsidRPr="00B353B8">
        <w:rPr>
          <w:spacing w:val="125"/>
          <w:lang w:eastAsia="en-US"/>
        </w:rPr>
        <w:t xml:space="preserve"> </w:t>
      </w:r>
      <w:r w:rsidRPr="00B353B8">
        <w:rPr>
          <w:lang w:eastAsia="en-US"/>
        </w:rPr>
        <w:t>чаще</w:t>
      </w:r>
      <w:r w:rsidRPr="00B353B8">
        <w:rPr>
          <w:spacing w:val="127"/>
          <w:lang w:eastAsia="en-US"/>
        </w:rPr>
        <w:t xml:space="preserve"> </w:t>
      </w:r>
      <w:r w:rsidRPr="00B353B8">
        <w:rPr>
          <w:lang w:eastAsia="en-US"/>
        </w:rPr>
        <w:t>всего</w:t>
      </w:r>
      <w:r w:rsidRPr="00B353B8">
        <w:rPr>
          <w:spacing w:val="127"/>
          <w:lang w:eastAsia="en-US"/>
        </w:rPr>
        <w:t xml:space="preserve"> </w:t>
      </w:r>
      <w:r w:rsidRPr="00B353B8">
        <w:rPr>
          <w:lang w:eastAsia="en-US"/>
        </w:rPr>
        <w:t>следует</w:t>
      </w:r>
      <w:r w:rsidRPr="00B353B8">
        <w:rPr>
          <w:spacing w:val="125"/>
          <w:lang w:eastAsia="en-US"/>
        </w:rPr>
        <w:t xml:space="preserve"> </w:t>
      </w:r>
      <w:r w:rsidRPr="00B353B8">
        <w:rPr>
          <w:lang w:eastAsia="en-US"/>
        </w:rPr>
        <w:t>объединять</w:t>
      </w:r>
      <w:r w:rsidRPr="00B353B8">
        <w:rPr>
          <w:spacing w:val="126"/>
          <w:lang w:eastAsia="en-US"/>
        </w:rPr>
        <w:t xml:space="preserve"> </w:t>
      </w:r>
      <w:r w:rsidRPr="00B353B8">
        <w:rPr>
          <w:lang w:eastAsia="en-US"/>
        </w:rPr>
        <w:t>задачи</w:t>
      </w:r>
      <w:r w:rsidRPr="00B353B8">
        <w:rPr>
          <w:spacing w:val="127"/>
          <w:lang w:eastAsia="en-US"/>
        </w:rPr>
        <w:t xml:space="preserve"> </w:t>
      </w:r>
      <w:r w:rsidRPr="00B353B8">
        <w:rPr>
          <w:lang w:eastAsia="en-US"/>
        </w:rPr>
        <w:t>восприятия</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задачами</w:t>
      </w:r>
      <w:r w:rsidRPr="00B353B8">
        <w:rPr>
          <w:spacing w:val="1"/>
          <w:lang w:eastAsia="en-US"/>
        </w:rPr>
        <w:t xml:space="preserve"> </w:t>
      </w:r>
      <w:r w:rsidRPr="00B353B8">
        <w:rPr>
          <w:lang w:eastAsia="en-US"/>
        </w:rPr>
        <w:t>практической</w:t>
      </w:r>
      <w:r w:rsidRPr="00B353B8">
        <w:rPr>
          <w:spacing w:val="1"/>
          <w:lang w:eastAsia="en-US"/>
        </w:rPr>
        <w:t xml:space="preserve"> </w:t>
      </w:r>
      <w:r w:rsidRPr="00B353B8">
        <w:rPr>
          <w:lang w:eastAsia="en-US"/>
        </w:rPr>
        <w:t>творческой</w:t>
      </w:r>
      <w:r w:rsidRPr="00B353B8">
        <w:rPr>
          <w:spacing w:val="70"/>
          <w:lang w:eastAsia="en-US"/>
        </w:rPr>
        <w:t xml:space="preserve"> </w:t>
      </w:r>
      <w:r w:rsidRPr="00B353B8">
        <w:rPr>
          <w:lang w:eastAsia="en-US"/>
        </w:rPr>
        <w:t>работы</w:t>
      </w:r>
      <w:r w:rsidRPr="00B353B8">
        <w:rPr>
          <w:spacing w:val="70"/>
          <w:lang w:eastAsia="en-US"/>
        </w:rPr>
        <w:t xml:space="preserve"> </w:t>
      </w:r>
      <w:r w:rsidRPr="00B353B8">
        <w:rPr>
          <w:lang w:eastAsia="en-US"/>
        </w:rPr>
        <w:t>(при</w:t>
      </w:r>
      <w:r w:rsidRPr="00B353B8">
        <w:rPr>
          <w:spacing w:val="70"/>
          <w:lang w:eastAsia="en-US"/>
        </w:rPr>
        <w:t xml:space="preserve"> </w:t>
      </w:r>
      <w:r w:rsidRPr="00B353B8">
        <w:rPr>
          <w:lang w:eastAsia="en-US"/>
        </w:rPr>
        <w:t>сохранении</w:t>
      </w:r>
      <w:r w:rsidRPr="00B353B8">
        <w:rPr>
          <w:spacing w:val="70"/>
          <w:lang w:eastAsia="en-US"/>
        </w:rPr>
        <w:t xml:space="preserve"> </w:t>
      </w:r>
      <w:r w:rsidRPr="00B353B8">
        <w:rPr>
          <w:lang w:eastAsia="en-US"/>
        </w:rPr>
        <w:t>учебного</w:t>
      </w:r>
      <w:r w:rsidRPr="00B353B8">
        <w:rPr>
          <w:spacing w:val="70"/>
          <w:lang w:eastAsia="en-US"/>
        </w:rPr>
        <w:t xml:space="preserve"> </w:t>
      </w:r>
      <w:r w:rsidRPr="00B353B8">
        <w:rPr>
          <w:lang w:eastAsia="en-US"/>
        </w:rPr>
        <w:t>времени</w:t>
      </w:r>
      <w:r w:rsidRPr="00B353B8">
        <w:rPr>
          <w:spacing w:val="-67"/>
          <w:lang w:eastAsia="en-US"/>
        </w:rPr>
        <w:t xml:space="preserve"> </w:t>
      </w:r>
      <w:r w:rsidRPr="00B353B8">
        <w:rPr>
          <w:lang w:eastAsia="en-US"/>
        </w:rPr>
        <w:t>на восприятие произведений искусства и эстетического наблюдения окружающей</w:t>
      </w:r>
      <w:r w:rsidRPr="00B353B8">
        <w:rPr>
          <w:spacing w:val="1"/>
          <w:lang w:eastAsia="en-US"/>
        </w:rPr>
        <w:t xml:space="preserve"> </w:t>
      </w:r>
      <w:r w:rsidRPr="00B353B8">
        <w:rPr>
          <w:lang w:eastAsia="en-US"/>
        </w:rPr>
        <w:t>действительности).</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На</w:t>
      </w:r>
      <w:r w:rsidRPr="00B353B8">
        <w:rPr>
          <w:spacing w:val="1"/>
          <w:lang w:eastAsia="en-US"/>
        </w:rPr>
        <w:t xml:space="preserve"> </w:t>
      </w:r>
      <w:r w:rsidRPr="00B353B8">
        <w:rPr>
          <w:lang w:eastAsia="en-US"/>
        </w:rPr>
        <w:t>занятиях</w:t>
      </w:r>
      <w:r w:rsidRPr="00B353B8">
        <w:rPr>
          <w:spacing w:val="1"/>
          <w:lang w:eastAsia="en-US"/>
        </w:rPr>
        <w:t xml:space="preserve"> </w:t>
      </w:r>
      <w:r w:rsidRPr="00B353B8">
        <w:rPr>
          <w:lang w:eastAsia="en-US"/>
        </w:rPr>
        <w:t>обучающиеся</w:t>
      </w:r>
      <w:r w:rsidRPr="00B353B8">
        <w:rPr>
          <w:spacing w:val="1"/>
          <w:lang w:eastAsia="en-US"/>
        </w:rPr>
        <w:t xml:space="preserve"> </w:t>
      </w:r>
      <w:r w:rsidRPr="00B353B8">
        <w:rPr>
          <w:lang w:eastAsia="en-US"/>
        </w:rPr>
        <w:t>знакомятся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многообразием</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технически</w:t>
      </w:r>
      <w:r w:rsidRPr="00B353B8">
        <w:rPr>
          <w:spacing w:val="1"/>
          <w:lang w:eastAsia="en-US"/>
        </w:rPr>
        <w:t xml:space="preserve"> </w:t>
      </w:r>
      <w:r w:rsidRPr="00B353B8">
        <w:rPr>
          <w:lang w:eastAsia="en-US"/>
        </w:rPr>
        <w:t>доступным</w:t>
      </w:r>
      <w:r w:rsidRPr="00B353B8">
        <w:rPr>
          <w:spacing w:val="1"/>
          <w:lang w:eastAsia="en-US"/>
        </w:rPr>
        <w:t xml:space="preserve"> </w:t>
      </w:r>
      <w:r w:rsidRPr="00B353B8">
        <w:rPr>
          <w:lang w:eastAsia="en-US"/>
        </w:rPr>
        <w:t>разнообразием</w:t>
      </w:r>
      <w:r w:rsidRPr="00B353B8">
        <w:rPr>
          <w:spacing w:val="1"/>
          <w:lang w:eastAsia="en-US"/>
        </w:rPr>
        <w:t xml:space="preserve"> </w:t>
      </w:r>
      <w:r w:rsidRPr="00B353B8">
        <w:rPr>
          <w:lang w:eastAsia="en-US"/>
        </w:rPr>
        <w:t>художественных материалов. Практическая художественно-творческая деятельность</w:t>
      </w:r>
      <w:r w:rsidRPr="00B353B8">
        <w:rPr>
          <w:spacing w:val="-67"/>
          <w:lang w:eastAsia="en-US"/>
        </w:rPr>
        <w:t xml:space="preserve"> </w:t>
      </w:r>
      <w:r w:rsidRPr="00B353B8">
        <w:rPr>
          <w:lang w:eastAsia="en-US"/>
        </w:rPr>
        <w:t>занимает приоритетное пространство учебного времени. При опоре на восприятие</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художественно-эстетическое</w:t>
      </w:r>
      <w:r w:rsidRPr="00B353B8">
        <w:rPr>
          <w:spacing w:val="1"/>
          <w:lang w:eastAsia="en-US"/>
        </w:rPr>
        <w:t xml:space="preserve"> </w:t>
      </w:r>
      <w:r w:rsidRPr="00B353B8">
        <w:rPr>
          <w:lang w:eastAsia="en-US"/>
        </w:rPr>
        <w:t>отношение</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миру</w:t>
      </w:r>
      <w:r w:rsidRPr="00B353B8">
        <w:rPr>
          <w:spacing w:val="1"/>
          <w:lang w:eastAsia="en-US"/>
        </w:rPr>
        <w:t xml:space="preserve"> </w:t>
      </w:r>
      <w:r w:rsidRPr="00B353B8">
        <w:rPr>
          <w:lang w:eastAsia="en-US"/>
        </w:rPr>
        <w:t>формируется прежде всего в собственной художественной деятельности, в процессе</w:t>
      </w:r>
      <w:r w:rsidRPr="00B353B8">
        <w:rPr>
          <w:spacing w:val="1"/>
          <w:lang w:eastAsia="en-US"/>
        </w:rPr>
        <w:t xml:space="preserve"> </w:t>
      </w:r>
      <w:r w:rsidRPr="00B353B8">
        <w:rPr>
          <w:lang w:eastAsia="en-US"/>
        </w:rPr>
        <w:t>практического решения</w:t>
      </w:r>
      <w:r w:rsidRPr="00B353B8">
        <w:rPr>
          <w:spacing w:val="-3"/>
          <w:lang w:eastAsia="en-US"/>
        </w:rPr>
        <w:t xml:space="preserve"> </w:t>
      </w:r>
      <w:r w:rsidRPr="00B353B8">
        <w:rPr>
          <w:lang w:eastAsia="en-US"/>
        </w:rPr>
        <w:t>художественно-творческих</w:t>
      </w:r>
      <w:r w:rsidRPr="00B353B8">
        <w:rPr>
          <w:spacing w:val="1"/>
          <w:lang w:eastAsia="en-US"/>
        </w:rPr>
        <w:t xml:space="preserve"> </w:t>
      </w:r>
      <w:r w:rsidRPr="00B353B8">
        <w:rPr>
          <w:lang w:eastAsia="en-US"/>
        </w:rPr>
        <w:t>задач.</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Программа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r w:rsidRPr="00B353B8">
        <w:rPr>
          <w:spacing w:val="1"/>
          <w:lang w:eastAsia="en-US"/>
        </w:rPr>
        <w:t xml:space="preserve"> </w:t>
      </w:r>
      <w:r w:rsidRPr="00B353B8">
        <w:rPr>
          <w:lang w:eastAsia="en-US"/>
        </w:rPr>
        <w:t>учитывает</w:t>
      </w:r>
      <w:r w:rsidRPr="00B353B8">
        <w:rPr>
          <w:spacing w:val="1"/>
          <w:lang w:eastAsia="en-US"/>
        </w:rPr>
        <w:t xml:space="preserve"> </w:t>
      </w:r>
      <w:r w:rsidRPr="00B353B8">
        <w:rPr>
          <w:lang w:eastAsia="en-US"/>
        </w:rPr>
        <w:t>психолого-</w:t>
      </w:r>
      <w:r w:rsidRPr="00B353B8">
        <w:rPr>
          <w:spacing w:val="1"/>
          <w:lang w:eastAsia="en-US"/>
        </w:rPr>
        <w:t xml:space="preserve"> </w:t>
      </w:r>
      <w:r w:rsidRPr="00B353B8">
        <w:rPr>
          <w:lang w:eastAsia="en-US"/>
        </w:rPr>
        <w:t>возрастные</w:t>
      </w:r>
      <w:r w:rsidRPr="00B353B8">
        <w:rPr>
          <w:spacing w:val="1"/>
          <w:lang w:eastAsia="en-US"/>
        </w:rPr>
        <w:t xml:space="preserve"> </w:t>
      </w:r>
      <w:r w:rsidRPr="00B353B8">
        <w:rPr>
          <w:lang w:eastAsia="en-US"/>
        </w:rPr>
        <w:lastRenderedPageBreak/>
        <w:t>особенности</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детей</w:t>
      </w:r>
      <w:r w:rsidRPr="00B353B8">
        <w:rPr>
          <w:spacing w:val="1"/>
          <w:lang w:eastAsia="en-US"/>
        </w:rPr>
        <w:t xml:space="preserve"> </w:t>
      </w:r>
      <w:r w:rsidRPr="00B353B8">
        <w:rPr>
          <w:lang w:eastAsia="en-US"/>
        </w:rPr>
        <w:t>7–10</w:t>
      </w:r>
      <w:r w:rsidRPr="00B353B8">
        <w:rPr>
          <w:spacing w:val="1"/>
          <w:lang w:eastAsia="en-US"/>
        </w:rPr>
        <w:t xml:space="preserve"> </w:t>
      </w:r>
      <w:r w:rsidRPr="00B353B8">
        <w:rPr>
          <w:lang w:eastAsia="en-US"/>
        </w:rPr>
        <w:t>лет,</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этом</w:t>
      </w:r>
      <w:r w:rsidRPr="00B353B8">
        <w:rPr>
          <w:spacing w:val="1"/>
          <w:lang w:eastAsia="en-US"/>
        </w:rPr>
        <w:t xml:space="preserve"> </w:t>
      </w:r>
      <w:r w:rsidRPr="00B353B8">
        <w:rPr>
          <w:lang w:eastAsia="en-US"/>
        </w:rPr>
        <w:t>содержание</w:t>
      </w:r>
      <w:r w:rsidRPr="00B353B8">
        <w:rPr>
          <w:spacing w:val="1"/>
          <w:lang w:eastAsia="en-US"/>
        </w:rPr>
        <w:t xml:space="preserve"> </w:t>
      </w:r>
      <w:r w:rsidRPr="00B353B8">
        <w:rPr>
          <w:lang w:eastAsia="en-US"/>
        </w:rPr>
        <w:t>занятий</w:t>
      </w:r>
      <w:r w:rsidRPr="00B353B8">
        <w:rPr>
          <w:spacing w:val="-67"/>
          <w:lang w:eastAsia="en-US"/>
        </w:rPr>
        <w:t xml:space="preserve"> </w:t>
      </w:r>
      <w:r w:rsidRPr="00B353B8">
        <w:rPr>
          <w:lang w:eastAsia="en-US"/>
        </w:rPr>
        <w:t>может</w:t>
      </w:r>
      <w:r w:rsidRPr="00B353B8">
        <w:rPr>
          <w:spacing w:val="1"/>
          <w:lang w:eastAsia="en-US"/>
        </w:rPr>
        <w:t xml:space="preserve"> </w:t>
      </w:r>
      <w:r w:rsidRPr="00B353B8">
        <w:rPr>
          <w:lang w:eastAsia="en-US"/>
        </w:rPr>
        <w:t>быть</w:t>
      </w:r>
      <w:r w:rsidRPr="00B353B8">
        <w:rPr>
          <w:spacing w:val="1"/>
          <w:lang w:eastAsia="en-US"/>
        </w:rPr>
        <w:t xml:space="preserve"> </w:t>
      </w:r>
      <w:r w:rsidRPr="00B353B8">
        <w:rPr>
          <w:lang w:eastAsia="en-US"/>
        </w:rPr>
        <w:t>адаптировано</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70"/>
          <w:lang w:eastAsia="en-US"/>
        </w:rPr>
        <w:t xml:space="preserve"> </w:t>
      </w:r>
      <w:r w:rsidRPr="00B353B8">
        <w:rPr>
          <w:lang w:eastAsia="en-US"/>
        </w:rPr>
        <w:t>индивидуальных</w:t>
      </w:r>
      <w:r w:rsidRPr="00B353B8">
        <w:rPr>
          <w:spacing w:val="70"/>
          <w:lang w:eastAsia="en-US"/>
        </w:rPr>
        <w:t xml:space="preserve"> </w:t>
      </w:r>
      <w:r w:rsidRPr="00B353B8">
        <w:rPr>
          <w:lang w:eastAsia="en-US"/>
        </w:rPr>
        <w:t>качеств</w:t>
      </w:r>
      <w:r w:rsidRPr="00B353B8">
        <w:rPr>
          <w:spacing w:val="70"/>
          <w:lang w:eastAsia="en-US"/>
        </w:rPr>
        <w:t xml:space="preserve"> </w:t>
      </w:r>
      <w:r w:rsidRPr="00B353B8">
        <w:rPr>
          <w:lang w:eastAsia="en-US"/>
        </w:rPr>
        <w:t>обучающихся,</w:t>
      </w:r>
      <w:r w:rsidRPr="00B353B8">
        <w:rPr>
          <w:spacing w:val="70"/>
          <w:lang w:eastAsia="en-US"/>
        </w:rPr>
        <w:t xml:space="preserve"> </w:t>
      </w:r>
      <w:r w:rsidRPr="00B353B8">
        <w:rPr>
          <w:lang w:eastAsia="en-US"/>
        </w:rPr>
        <w:t>как</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проявляющих</w:t>
      </w:r>
      <w:r w:rsidRPr="00B353B8">
        <w:rPr>
          <w:spacing w:val="1"/>
          <w:lang w:eastAsia="en-US"/>
        </w:rPr>
        <w:t xml:space="preserve"> </w:t>
      </w:r>
      <w:r w:rsidRPr="00B353B8">
        <w:rPr>
          <w:lang w:eastAsia="en-US"/>
        </w:rPr>
        <w:t>выдающиеся</w:t>
      </w:r>
      <w:r w:rsidRPr="00B353B8">
        <w:rPr>
          <w:spacing w:val="1"/>
          <w:lang w:eastAsia="en-US"/>
        </w:rPr>
        <w:t xml:space="preserve"> </w:t>
      </w:r>
      <w:r w:rsidRPr="00B353B8">
        <w:rPr>
          <w:lang w:eastAsia="en-US"/>
        </w:rPr>
        <w:t>способности,</w:t>
      </w:r>
      <w:r w:rsidRPr="00B353B8">
        <w:rPr>
          <w:spacing w:val="1"/>
          <w:lang w:eastAsia="en-US"/>
        </w:rPr>
        <w:t xml:space="preserve"> </w:t>
      </w:r>
      <w:r w:rsidRPr="00B353B8">
        <w:rPr>
          <w:lang w:eastAsia="en-US"/>
        </w:rPr>
        <w:t>так</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детей-</w:t>
      </w:r>
      <w:r w:rsidRPr="00B353B8">
        <w:rPr>
          <w:spacing w:val="1"/>
          <w:lang w:eastAsia="en-US"/>
        </w:rPr>
        <w:t xml:space="preserve"> </w:t>
      </w:r>
      <w:r w:rsidRPr="00B353B8">
        <w:rPr>
          <w:lang w:eastAsia="en-US"/>
        </w:rPr>
        <w:t>инвалидов</w:t>
      </w:r>
      <w:r w:rsidRPr="00B353B8">
        <w:rPr>
          <w:spacing w:val="-3"/>
          <w:lang w:eastAsia="en-US"/>
        </w:rPr>
        <w:t xml:space="preserve"> </w:t>
      </w:r>
      <w:r w:rsidRPr="00B353B8">
        <w:rPr>
          <w:lang w:eastAsia="en-US"/>
        </w:rPr>
        <w:t>и</w:t>
      </w:r>
      <w:r w:rsidRPr="00B353B8">
        <w:rPr>
          <w:spacing w:val="-4"/>
          <w:lang w:eastAsia="en-US"/>
        </w:rPr>
        <w:t xml:space="preserve"> </w:t>
      </w:r>
      <w:r w:rsidRPr="00B353B8">
        <w:rPr>
          <w:lang w:eastAsia="en-US"/>
        </w:rPr>
        <w:t>обучающихся</w:t>
      </w:r>
      <w:r w:rsidRPr="00B353B8">
        <w:rPr>
          <w:spacing w:val="-1"/>
          <w:lang w:eastAsia="en-US"/>
        </w:rPr>
        <w:t xml:space="preserve"> </w:t>
      </w:r>
      <w:r w:rsidRPr="00B353B8">
        <w:rPr>
          <w:lang w:eastAsia="en-US"/>
        </w:rPr>
        <w:t>с ограниченными</w:t>
      </w:r>
      <w:r w:rsidRPr="00B353B8">
        <w:rPr>
          <w:spacing w:val="-1"/>
          <w:lang w:eastAsia="en-US"/>
        </w:rPr>
        <w:t xml:space="preserve"> </w:t>
      </w:r>
      <w:r w:rsidRPr="00B353B8">
        <w:rPr>
          <w:lang w:eastAsia="en-US"/>
        </w:rPr>
        <w:t>возможностями</w:t>
      </w:r>
      <w:r w:rsidRPr="00B353B8">
        <w:rPr>
          <w:spacing w:val="-1"/>
          <w:lang w:eastAsia="en-US"/>
        </w:rPr>
        <w:t xml:space="preserve"> </w:t>
      </w:r>
      <w:r w:rsidRPr="00B353B8">
        <w:rPr>
          <w:lang w:eastAsia="en-US"/>
        </w:rPr>
        <w:t>здоровья.</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 xml:space="preserve">В   </w:t>
      </w:r>
      <w:r w:rsidRPr="00B353B8">
        <w:rPr>
          <w:spacing w:val="1"/>
          <w:lang w:eastAsia="en-US"/>
        </w:rPr>
        <w:t xml:space="preserve"> </w:t>
      </w:r>
      <w:r w:rsidRPr="00B353B8">
        <w:rPr>
          <w:lang w:eastAsia="en-US"/>
        </w:rPr>
        <w:t xml:space="preserve">урочное   </w:t>
      </w:r>
      <w:r w:rsidRPr="00B353B8">
        <w:rPr>
          <w:spacing w:val="1"/>
          <w:lang w:eastAsia="en-US"/>
        </w:rPr>
        <w:t xml:space="preserve"> </w:t>
      </w:r>
      <w:r w:rsidRPr="00B353B8">
        <w:rPr>
          <w:lang w:eastAsia="en-US"/>
        </w:rPr>
        <w:t xml:space="preserve">время   </w:t>
      </w:r>
      <w:r w:rsidRPr="00B353B8">
        <w:rPr>
          <w:spacing w:val="1"/>
          <w:lang w:eastAsia="en-US"/>
        </w:rPr>
        <w:t xml:space="preserve"> </w:t>
      </w:r>
      <w:r w:rsidRPr="00B353B8">
        <w:rPr>
          <w:lang w:eastAsia="en-US"/>
        </w:rPr>
        <w:t xml:space="preserve">деятельность   </w:t>
      </w:r>
      <w:r w:rsidRPr="00B353B8">
        <w:rPr>
          <w:spacing w:val="1"/>
          <w:lang w:eastAsia="en-US"/>
        </w:rPr>
        <w:t xml:space="preserve"> </w:t>
      </w:r>
      <w:r w:rsidRPr="00B353B8">
        <w:rPr>
          <w:lang w:eastAsia="en-US"/>
        </w:rPr>
        <w:t>обучающихся     организуется</w:t>
      </w:r>
      <w:r w:rsidRPr="00B353B8">
        <w:rPr>
          <w:spacing w:val="1"/>
          <w:lang w:eastAsia="en-US"/>
        </w:rPr>
        <w:t xml:space="preserve"> </w:t>
      </w:r>
      <w:r w:rsidRPr="00B353B8">
        <w:rPr>
          <w:lang w:eastAsia="en-US"/>
        </w:rPr>
        <w:t>как в индивидуальном, так и в групповом формате с задачей формирования навыков</w:t>
      </w:r>
      <w:r w:rsidRPr="00B353B8">
        <w:rPr>
          <w:spacing w:val="1"/>
          <w:lang w:eastAsia="en-US"/>
        </w:rPr>
        <w:t xml:space="preserve"> </w:t>
      </w:r>
      <w:r w:rsidRPr="00B353B8">
        <w:rPr>
          <w:lang w:eastAsia="en-US"/>
        </w:rPr>
        <w:t>сотрудничества</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художественной деятельности.</w:t>
      </w:r>
    </w:p>
    <w:p w:rsidR="00B353B8" w:rsidRPr="00B353B8" w:rsidRDefault="00B353B8" w:rsidP="00A848AC">
      <w:pPr>
        <w:widowControl w:val="0"/>
        <w:numPr>
          <w:ilvl w:val="3"/>
          <w:numId w:val="21"/>
        </w:numPr>
        <w:tabs>
          <w:tab w:val="left" w:pos="1982"/>
        </w:tabs>
        <w:autoSpaceDE w:val="0"/>
        <w:autoSpaceDN w:val="0"/>
        <w:ind w:left="0" w:right="510" w:firstLine="709"/>
        <w:jc w:val="both"/>
        <w:rPr>
          <w:lang w:eastAsia="en-US"/>
        </w:rPr>
      </w:pPr>
      <w:r w:rsidRPr="00B353B8">
        <w:rPr>
          <w:lang w:eastAsia="en-US"/>
        </w:rPr>
        <w:t>В соответствии с Федеральным государственным образовательным</w:t>
      </w:r>
      <w:r w:rsidRPr="00B353B8">
        <w:rPr>
          <w:spacing w:val="1"/>
          <w:lang w:eastAsia="en-US"/>
        </w:rPr>
        <w:t xml:space="preserve"> </w:t>
      </w:r>
      <w:r w:rsidRPr="00B353B8">
        <w:rPr>
          <w:lang w:eastAsia="en-US"/>
        </w:rPr>
        <w:t>стандартом</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учебный</w:t>
      </w:r>
      <w:r w:rsidRPr="00B353B8">
        <w:rPr>
          <w:spacing w:val="1"/>
          <w:lang w:eastAsia="en-US"/>
        </w:rPr>
        <w:t xml:space="preserve"> </w:t>
      </w:r>
      <w:r w:rsidRPr="00B353B8">
        <w:rPr>
          <w:lang w:eastAsia="en-US"/>
        </w:rPr>
        <w:t>предмет</w:t>
      </w:r>
      <w:r w:rsidRPr="00B353B8">
        <w:rPr>
          <w:spacing w:val="1"/>
          <w:lang w:eastAsia="en-US"/>
        </w:rPr>
        <w:t xml:space="preserve"> </w:t>
      </w:r>
      <w:r w:rsidRPr="00B353B8">
        <w:rPr>
          <w:lang w:eastAsia="en-US"/>
        </w:rPr>
        <w:t>«Изобразительное</w:t>
      </w:r>
      <w:r w:rsidRPr="00B353B8">
        <w:rPr>
          <w:spacing w:val="1"/>
          <w:lang w:eastAsia="en-US"/>
        </w:rPr>
        <w:t xml:space="preserve"> </w:t>
      </w:r>
      <w:r w:rsidRPr="00B353B8">
        <w:rPr>
          <w:lang w:eastAsia="en-US"/>
        </w:rPr>
        <w:t>искусство»</w:t>
      </w:r>
      <w:r w:rsidRPr="00B353B8">
        <w:rPr>
          <w:spacing w:val="1"/>
          <w:lang w:eastAsia="en-US"/>
        </w:rPr>
        <w:t xml:space="preserve"> </w:t>
      </w:r>
      <w:r w:rsidRPr="00B353B8">
        <w:rPr>
          <w:lang w:eastAsia="en-US"/>
        </w:rPr>
        <w:t>входит</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предметную</w:t>
      </w:r>
      <w:r w:rsidRPr="00B353B8">
        <w:rPr>
          <w:spacing w:val="1"/>
          <w:lang w:eastAsia="en-US"/>
        </w:rPr>
        <w:t xml:space="preserve"> </w:t>
      </w:r>
      <w:r w:rsidRPr="00B353B8">
        <w:rPr>
          <w:lang w:eastAsia="en-US"/>
        </w:rPr>
        <w:t>область</w:t>
      </w:r>
      <w:r w:rsidRPr="00B353B8">
        <w:rPr>
          <w:spacing w:val="1"/>
          <w:lang w:eastAsia="en-US"/>
        </w:rPr>
        <w:t xml:space="preserve"> </w:t>
      </w:r>
      <w:r w:rsidRPr="00B353B8">
        <w:rPr>
          <w:lang w:eastAsia="en-US"/>
        </w:rPr>
        <w:t>«Искусство»</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является</w:t>
      </w:r>
      <w:r w:rsidRPr="00B353B8">
        <w:rPr>
          <w:spacing w:val="70"/>
          <w:lang w:eastAsia="en-US"/>
        </w:rPr>
        <w:t xml:space="preserve"> </w:t>
      </w:r>
      <w:r w:rsidRPr="00B353B8">
        <w:rPr>
          <w:lang w:eastAsia="en-US"/>
        </w:rPr>
        <w:t>обязательным</w:t>
      </w:r>
      <w:r w:rsidRPr="00B353B8">
        <w:rPr>
          <w:spacing w:val="-67"/>
          <w:lang w:eastAsia="en-US"/>
        </w:rPr>
        <w:t xml:space="preserve"> </w:t>
      </w:r>
      <w:r w:rsidRPr="00B353B8">
        <w:rPr>
          <w:lang w:eastAsia="en-US"/>
        </w:rPr>
        <w:t>для изучения. Содержание предмета «Изобразительное искусство» структурировано</w:t>
      </w:r>
      <w:r w:rsidRPr="00B353B8">
        <w:rPr>
          <w:spacing w:val="1"/>
          <w:lang w:eastAsia="en-US"/>
        </w:rPr>
        <w:t xml:space="preserve"> </w:t>
      </w:r>
      <w:r w:rsidRPr="00B353B8">
        <w:rPr>
          <w:lang w:eastAsia="en-US"/>
        </w:rPr>
        <w:t>как система тематических модулей и входит в учебный план 1–4 классов программы</w:t>
      </w:r>
      <w:r w:rsidRPr="00B353B8">
        <w:rPr>
          <w:spacing w:val="-67"/>
          <w:lang w:eastAsia="en-US"/>
        </w:rPr>
        <w:t xml:space="preserve"> </w:t>
      </w:r>
      <w:r w:rsidRPr="00B353B8">
        <w:rPr>
          <w:lang w:eastAsia="en-US"/>
        </w:rPr>
        <w:t>начального общего образования в объёме одного учебного часа в неделю. Изучение</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всех</w:t>
      </w:r>
      <w:r w:rsidRPr="00B353B8">
        <w:rPr>
          <w:spacing w:val="1"/>
          <w:lang w:eastAsia="en-US"/>
        </w:rPr>
        <w:t xml:space="preserve"> </w:t>
      </w:r>
      <w:r w:rsidRPr="00B353B8">
        <w:rPr>
          <w:lang w:eastAsia="en-US"/>
        </w:rPr>
        <w:t>модулей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1–4</w:t>
      </w:r>
      <w:r w:rsidRPr="00B353B8">
        <w:rPr>
          <w:spacing w:val="-3"/>
          <w:lang w:eastAsia="en-US"/>
        </w:rPr>
        <w:t xml:space="preserve"> </w:t>
      </w:r>
      <w:r w:rsidRPr="00B353B8">
        <w:rPr>
          <w:lang w:eastAsia="en-US"/>
        </w:rPr>
        <w:t>классах</w:t>
      </w:r>
      <w:r w:rsidRPr="00B353B8">
        <w:rPr>
          <w:spacing w:val="-4"/>
          <w:lang w:eastAsia="en-US"/>
        </w:rPr>
        <w:t xml:space="preserve"> </w:t>
      </w:r>
      <w:r w:rsidRPr="00B353B8">
        <w:rPr>
          <w:lang w:eastAsia="en-US"/>
        </w:rPr>
        <w:t>обязательно.</w:t>
      </w:r>
    </w:p>
    <w:p w:rsidR="00B353B8" w:rsidRPr="00B353B8" w:rsidRDefault="00B353B8" w:rsidP="00A848AC">
      <w:pPr>
        <w:widowControl w:val="0"/>
        <w:numPr>
          <w:ilvl w:val="3"/>
          <w:numId w:val="21"/>
        </w:numPr>
        <w:tabs>
          <w:tab w:val="left" w:pos="1982"/>
        </w:tabs>
        <w:autoSpaceDE w:val="0"/>
        <w:autoSpaceDN w:val="0"/>
        <w:ind w:left="0" w:right="510" w:firstLine="709"/>
        <w:jc w:val="both"/>
        <w:rPr>
          <w:lang w:eastAsia="en-US"/>
        </w:rPr>
      </w:pPr>
      <w:r w:rsidRPr="00B353B8">
        <w:rPr>
          <w:lang w:eastAsia="en-US"/>
        </w:rPr>
        <w:t>При этом предусматривается возможность реализации этого курса</w:t>
      </w:r>
      <w:r w:rsidRPr="00B353B8">
        <w:rPr>
          <w:spacing w:val="1"/>
          <w:lang w:eastAsia="en-US"/>
        </w:rPr>
        <w:t xml:space="preserve"> </w:t>
      </w:r>
      <w:r w:rsidRPr="00B353B8">
        <w:rPr>
          <w:lang w:eastAsia="en-US"/>
        </w:rPr>
        <w:t>при</w:t>
      </w:r>
      <w:r w:rsidRPr="00B353B8">
        <w:rPr>
          <w:spacing w:val="29"/>
          <w:lang w:eastAsia="en-US"/>
        </w:rPr>
        <w:t xml:space="preserve"> </w:t>
      </w:r>
      <w:r w:rsidRPr="00B353B8">
        <w:rPr>
          <w:lang w:eastAsia="en-US"/>
        </w:rPr>
        <w:t>выделении</w:t>
      </w:r>
      <w:r w:rsidRPr="00B353B8">
        <w:rPr>
          <w:spacing w:val="28"/>
          <w:lang w:eastAsia="en-US"/>
        </w:rPr>
        <w:t xml:space="preserve"> </w:t>
      </w:r>
      <w:r w:rsidRPr="00B353B8">
        <w:rPr>
          <w:lang w:eastAsia="en-US"/>
        </w:rPr>
        <w:t>на</w:t>
      </w:r>
      <w:r w:rsidRPr="00B353B8">
        <w:rPr>
          <w:spacing w:val="26"/>
          <w:lang w:eastAsia="en-US"/>
        </w:rPr>
        <w:t xml:space="preserve"> </w:t>
      </w:r>
      <w:r w:rsidRPr="00B353B8">
        <w:rPr>
          <w:lang w:eastAsia="en-US"/>
        </w:rPr>
        <w:t>его</w:t>
      </w:r>
      <w:r w:rsidRPr="00B353B8">
        <w:rPr>
          <w:spacing w:val="28"/>
          <w:lang w:eastAsia="en-US"/>
        </w:rPr>
        <w:t xml:space="preserve"> </w:t>
      </w:r>
      <w:r w:rsidRPr="00B353B8">
        <w:rPr>
          <w:lang w:eastAsia="en-US"/>
        </w:rPr>
        <w:t>изучение</w:t>
      </w:r>
      <w:r w:rsidRPr="00B353B8">
        <w:rPr>
          <w:spacing w:val="26"/>
          <w:lang w:eastAsia="en-US"/>
        </w:rPr>
        <w:t xml:space="preserve"> </w:t>
      </w:r>
      <w:r w:rsidRPr="00B353B8">
        <w:rPr>
          <w:lang w:eastAsia="en-US"/>
        </w:rPr>
        <w:t>двух</w:t>
      </w:r>
      <w:r w:rsidRPr="00B353B8">
        <w:rPr>
          <w:spacing w:val="30"/>
          <w:lang w:eastAsia="en-US"/>
        </w:rPr>
        <w:t xml:space="preserve"> </w:t>
      </w:r>
      <w:r w:rsidRPr="00B353B8">
        <w:rPr>
          <w:lang w:eastAsia="en-US"/>
        </w:rPr>
        <w:t>учебных</w:t>
      </w:r>
      <w:r w:rsidRPr="00B353B8">
        <w:rPr>
          <w:spacing w:val="26"/>
          <w:lang w:eastAsia="en-US"/>
        </w:rPr>
        <w:t xml:space="preserve"> </w:t>
      </w:r>
      <w:r w:rsidRPr="00B353B8">
        <w:rPr>
          <w:lang w:eastAsia="en-US"/>
        </w:rPr>
        <w:t>часов</w:t>
      </w:r>
      <w:r w:rsidRPr="00B353B8">
        <w:rPr>
          <w:spacing w:val="28"/>
          <w:lang w:eastAsia="en-US"/>
        </w:rPr>
        <w:t xml:space="preserve"> </w:t>
      </w:r>
      <w:r w:rsidRPr="00B353B8">
        <w:rPr>
          <w:lang w:eastAsia="en-US"/>
        </w:rPr>
        <w:t>в</w:t>
      </w:r>
      <w:r w:rsidRPr="00B353B8">
        <w:rPr>
          <w:spacing w:val="25"/>
          <w:lang w:eastAsia="en-US"/>
        </w:rPr>
        <w:t xml:space="preserve"> </w:t>
      </w:r>
      <w:r w:rsidRPr="00B353B8">
        <w:rPr>
          <w:lang w:eastAsia="en-US"/>
        </w:rPr>
        <w:t>неделю</w:t>
      </w:r>
      <w:r w:rsidRPr="00B353B8">
        <w:rPr>
          <w:spacing w:val="27"/>
          <w:lang w:eastAsia="en-US"/>
        </w:rPr>
        <w:t xml:space="preserve"> </w:t>
      </w:r>
      <w:r w:rsidRPr="00B353B8">
        <w:rPr>
          <w:lang w:eastAsia="en-US"/>
        </w:rPr>
        <w:t>за</w:t>
      </w:r>
      <w:r w:rsidRPr="00B353B8">
        <w:rPr>
          <w:spacing w:val="28"/>
          <w:lang w:eastAsia="en-US"/>
        </w:rPr>
        <w:t xml:space="preserve"> </w:t>
      </w:r>
      <w:r w:rsidRPr="00B353B8">
        <w:rPr>
          <w:lang w:eastAsia="en-US"/>
        </w:rPr>
        <w:t>счёт</w:t>
      </w:r>
      <w:r w:rsidRPr="00B353B8">
        <w:rPr>
          <w:spacing w:val="29"/>
          <w:lang w:eastAsia="en-US"/>
        </w:rPr>
        <w:t xml:space="preserve"> </w:t>
      </w:r>
      <w:r w:rsidRPr="00B353B8">
        <w:rPr>
          <w:lang w:eastAsia="en-US"/>
        </w:rPr>
        <w:t>вариативной  части</w:t>
      </w:r>
      <w:r w:rsidRPr="00B353B8">
        <w:rPr>
          <w:spacing w:val="1"/>
          <w:lang w:eastAsia="en-US"/>
        </w:rPr>
        <w:t xml:space="preserve"> </w:t>
      </w:r>
      <w:r w:rsidRPr="00B353B8">
        <w:rPr>
          <w:lang w:eastAsia="en-US"/>
        </w:rPr>
        <w:t>учебного</w:t>
      </w:r>
      <w:r w:rsidRPr="00B353B8">
        <w:rPr>
          <w:spacing w:val="70"/>
          <w:lang w:eastAsia="en-US"/>
        </w:rPr>
        <w:t xml:space="preserve"> </w:t>
      </w:r>
      <w:r w:rsidRPr="00B353B8">
        <w:rPr>
          <w:lang w:eastAsia="en-US"/>
        </w:rPr>
        <w:t>плана,</w:t>
      </w:r>
      <w:r w:rsidRPr="00B353B8">
        <w:rPr>
          <w:spacing w:val="70"/>
          <w:lang w:eastAsia="en-US"/>
        </w:rPr>
        <w:t xml:space="preserve"> </w:t>
      </w:r>
      <w:r w:rsidRPr="00B353B8">
        <w:rPr>
          <w:lang w:eastAsia="en-US"/>
        </w:rPr>
        <w:t>определяемой</w:t>
      </w:r>
      <w:r w:rsidRPr="00B353B8">
        <w:rPr>
          <w:spacing w:val="70"/>
          <w:lang w:eastAsia="en-US"/>
        </w:rPr>
        <w:t xml:space="preserve"> </w:t>
      </w:r>
      <w:r w:rsidRPr="00B353B8">
        <w:rPr>
          <w:lang w:eastAsia="en-US"/>
        </w:rPr>
        <w:t>участниками</w:t>
      </w:r>
      <w:r w:rsidRPr="00B353B8">
        <w:rPr>
          <w:spacing w:val="70"/>
          <w:lang w:eastAsia="en-US"/>
        </w:rPr>
        <w:t xml:space="preserve"> </w:t>
      </w:r>
      <w:r w:rsidRPr="00B353B8">
        <w:rPr>
          <w:lang w:eastAsia="en-US"/>
        </w:rPr>
        <w:t>образовательного</w:t>
      </w:r>
      <w:r w:rsidRPr="00B353B8">
        <w:rPr>
          <w:spacing w:val="70"/>
          <w:lang w:eastAsia="en-US"/>
        </w:rPr>
        <w:t xml:space="preserve"> </w:t>
      </w:r>
      <w:r w:rsidRPr="00B353B8">
        <w:rPr>
          <w:lang w:eastAsia="en-US"/>
        </w:rPr>
        <w:t>процесса.</w:t>
      </w:r>
      <w:r w:rsidRPr="00B353B8">
        <w:rPr>
          <w:spacing w:val="1"/>
          <w:lang w:eastAsia="en-US"/>
        </w:rPr>
        <w:t xml:space="preserve"> </w:t>
      </w:r>
      <w:r w:rsidRPr="00B353B8">
        <w:rPr>
          <w:lang w:eastAsia="en-US"/>
        </w:rPr>
        <w:t>При этом предполагается не увеличение количества тем для изучения, а увеличение</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практическую</w:t>
      </w:r>
      <w:r w:rsidRPr="00B353B8">
        <w:rPr>
          <w:spacing w:val="1"/>
          <w:lang w:eastAsia="en-US"/>
        </w:rPr>
        <w:t xml:space="preserve"> </w:t>
      </w:r>
      <w:r w:rsidRPr="00B353B8">
        <w:rPr>
          <w:lang w:eastAsia="en-US"/>
        </w:rPr>
        <w:t>художественную</w:t>
      </w:r>
      <w:r w:rsidRPr="00B353B8">
        <w:rPr>
          <w:spacing w:val="1"/>
          <w:lang w:eastAsia="en-US"/>
        </w:rPr>
        <w:t xml:space="preserve"> </w:t>
      </w:r>
      <w:r w:rsidRPr="00B353B8">
        <w:rPr>
          <w:lang w:eastAsia="en-US"/>
        </w:rPr>
        <w:t>деятельность.</w:t>
      </w:r>
      <w:r w:rsidRPr="00B353B8">
        <w:rPr>
          <w:spacing w:val="1"/>
          <w:lang w:eastAsia="en-US"/>
        </w:rPr>
        <w:t xml:space="preserve"> </w:t>
      </w:r>
      <w:r w:rsidRPr="00B353B8">
        <w:rPr>
          <w:lang w:eastAsia="en-US"/>
        </w:rPr>
        <w:t>Это</w:t>
      </w:r>
      <w:r w:rsidRPr="00B353B8">
        <w:rPr>
          <w:spacing w:val="71"/>
          <w:lang w:eastAsia="en-US"/>
        </w:rPr>
        <w:t xml:space="preserve"> </w:t>
      </w:r>
      <w:r w:rsidRPr="00B353B8">
        <w:rPr>
          <w:lang w:eastAsia="en-US"/>
        </w:rPr>
        <w:t>способствует</w:t>
      </w:r>
      <w:r w:rsidRPr="00B353B8">
        <w:rPr>
          <w:spacing w:val="1"/>
          <w:lang w:eastAsia="en-US"/>
        </w:rPr>
        <w:t xml:space="preserve"> </w:t>
      </w:r>
      <w:r w:rsidRPr="00B353B8">
        <w:rPr>
          <w:lang w:eastAsia="en-US"/>
        </w:rPr>
        <w:t>качеству</w:t>
      </w:r>
      <w:r w:rsidRPr="00B353B8">
        <w:rPr>
          <w:spacing w:val="71"/>
          <w:lang w:eastAsia="en-US"/>
        </w:rPr>
        <w:t xml:space="preserve"> </w:t>
      </w:r>
      <w:r w:rsidRPr="00B353B8">
        <w:rPr>
          <w:lang w:eastAsia="en-US"/>
        </w:rPr>
        <w:t>обучения</w:t>
      </w:r>
      <w:r w:rsidRPr="00B353B8">
        <w:rPr>
          <w:spacing w:val="71"/>
          <w:lang w:eastAsia="en-US"/>
        </w:rPr>
        <w:t xml:space="preserve"> </w:t>
      </w:r>
      <w:r w:rsidRPr="00B353B8">
        <w:rPr>
          <w:lang w:eastAsia="en-US"/>
        </w:rPr>
        <w:t>и   достижению   более   высокого   уровня   как   предметных,</w:t>
      </w:r>
      <w:r w:rsidRPr="00B353B8">
        <w:rPr>
          <w:spacing w:val="1"/>
          <w:lang w:eastAsia="en-US"/>
        </w:rPr>
        <w:t xml:space="preserve"> </w:t>
      </w:r>
      <w:r w:rsidRPr="00B353B8">
        <w:rPr>
          <w:lang w:eastAsia="en-US"/>
        </w:rPr>
        <w:t>так</w:t>
      </w:r>
      <w:r w:rsidRPr="00B353B8">
        <w:rPr>
          <w:spacing w:val="-1"/>
          <w:lang w:eastAsia="en-US"/>
        </w:rPr>
        <w:t xml:space="preserve"> </w:t>
      </w:r>
      <w:r w:rsidRPr="00B353B8">
        <w:rPr>
          <w:lang w:eastAsia="en-US"/>
        </w:rPr>
        <w:t>и личностных</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метапредметных</w:t>
      </w:r>
      <w:r w:rsidRPr="00B353B8">
        <w:rPr>
          <w:spacing w:val="1"/>
          <w:lang w:eastAsia="en-US"/>
        </w:rPr>
        <w:t xml:space="preserve"> </w:t>
      </w:r>
      <w:r w:rsidRPr="00B353B8">
        <w:rPr>
          <w:lang w:eastAsia="en-US"/>
        </w:rPr>
        <w:t>результатов обучения.</w:t>
      </w:r>
    </w:p>
    <w:p w:rsidR="00B353B8" w:rsidRPr="00B353B8" w:rsidRDefault="00B353B8" w:rsidP="00A848AC">
      <w:pPr>
        <w:widowControl w:val="0"/>
        <w:numPr>
          <w:ilvl w:val="3"/>
          <w:numId w:val="21"/>
        </w:numPr>
        <w:tabs>
          <w:tab w:val="left" w:pos="1982"/>
        </w:tabs>
        <w:autoSpaceDE w:val="0"/>
        <w:autoSpaceDN w:val="0"/>
        <w:ind w:left="0" w:right="510" w:firstLine="709"/>
        <w:jc w:val="both"/>
        <w:rPr>
          <w:lang w:eastAsia="en-US"/>
        </w:rPr>
      </w:pPr>
      <w:r w:rsidRPr="00B353B8">
        <w:rPr>
          <w:lang w:eastAsia="en-US"/>
        </w:rPr>
        <w:t>Общее</w:t>
      </w:r>
      <w:r w:rsidRPr="00B353B8">
        <w:rPr>
          <w:spacing w:val="1"/>
          <w:lang w:eastAsia="en-US"/>
        </w:rPr>
        <w:t xml:space="preserve"> </w:t>
      </w:r>
      <w:r w:rsidRPr="00B353B8">
        <w:rPr>
          <w:lang w:eastAsia="en-US"/>
        </w:rPr>
        <w:t>число</w:t>
      </w:r>
      <w:r w:rsidRPr="00B353B8">
        <w:rPr>
          <w:spacing w:val="1"/>
          <w:lang w:eastAsia="en-US"/>
        </w:rPr>
        <w:t xml:space="preserve"> </w:t>
      </w:r>
      <w:r w:rsidRPr="00B353B8">
        <w:rPr>
          <w:lang w:eastAsia="en-US"/>
        </w:rPr>
        <w:t>часов,</w:t>
      </w:r>
      <w:r w:rsidRPr="00B353B8">
        <w:rPr>
          <w:spacing w:val="1"/>
          <w:lang w:eastAsia="en-US"/>
        </w:rPr>
        <w:t xml:space="preserve"> </w:t>
      </w:r>
      <w:r w:rsidRPr="00B353B8">
        <w:rPr>
          <w:lang w:eastAsia="en-US"/>
        </w:rPr>
        <w:t>рекомендованных</w:t>
      </w:r>
      <w:r w:rsidRPr="00B353B8">
        <w:rPr>
          <w:spacing w:val="1"/>
          <w:lang w:eastAsia="en-US"/>
        </w:rPr>
        <w:t xml:space="preserve"> </w:t>
      </w:r>
      <w:r w:rsidRPr="00B353B8">
        <w:rPr>
          <w:lang w:eastAsia="en-US"/>
        </w:rPr>
        <w:t>для</w:t>
      </w:r>
      <w:r w:rsidRPr="00B353B8">
        <w:rPr>
          <w:spacing w:val="71"/>
          <w:lang w:eastAsia="en-US"/>
        </w:rPr>
        <w:t xml:space="preserve"> </w:t>
      </w:r>
      <w:r w:rsidRPr="00B353B8">
        <w:rPr>
          <w:lang w:eastAsia="en-US"/>
        </w:rPr>
        <w:t>изучения</w:t>
      </w:r>
      <w:r w:rsidRPr="00B353B8">
        <w:rPr>
          <w:spacing w:val="-67"/>
          <w:lang w:eastAsia="en-US"/>
        </w:rPr>
        <w:t xml:space="preserve"> </w:t>
      </w:r>
      <w:r w:rsidRPr="00B353B8">
        <w:rPr>
          <w:lang w:eastAsia="en-US"/>
        </w:rPr>
        <w:t>изобразительного</w:t>
      </w:r>
      <w:r w:rsidRPr="00B353B8">
        <w:rPr>
          <w:spacing w:val="59"/>
          <w:lang w:eastAsia="en-US"/>
        </w:rPr>
        <w:t xml:space="preserve"> </w:t>
      </w:r>
      <w:r w:rsidRPr="00B353B8">
        <w:rPr>
          <w:lang w:eastAsia="en-US"/>
        </w:rPr>
        <w:t>искусства</w:t>
      </w:r>
      <w:r w:rsidRPr="00B353B8">
        <w:rPr>
          <w:spacing w:val="59"/>
          <w:lang w:eastAsia="en-US"/>
        </w:rPr>
        <w:t xml:space="preserve"> </w:t>
      </w:r>
      <w:r w:rsidRPr="00B353B8">
        <w:rPr>
          <w:lang w:eastAsia="en-US"/>
        </w:rPr>
        <w:t>–</w:t>
      </w:r>
      <w:r w:rsidRPr="00B353B8">
        <w:rPr>
          <w:spacing w:val="59"/>
          <w:lang w:eastAsia="en-US"/>
        </w:rPr>
        <w:t xml:space="preserve"> </w:t>
      </w:r>
      <w:r w:rsidRPr="00B353B8">
        <w:rPr>
          <w:lang w:eastAsia="en-US"/>
        </w:rPr>
        <w:t>135</w:t>
      </w:r>
      <w:r w:rsidRPr="00B353B8">
        <w:rPr>
          <w:spacing w:val="56"/>
          <w:lang w:eastAsia="en-US"/>
        </w:rPr>
        <w:t xml:space="preserve"> </w:t>
      </w:r>
      <w:r w:rsidRPr="00B353B8">
        <w:rPr>
          <w:lang w:eastAsia="en-US"/>
        </w:rPr>
        <w:t>часов:</w:t>
      </w:r>
      <w:r w:rsidRPr="00B353B8">
        <w:rPr>
          <w:spacing w:val="58"/>
          <w:lang w:eastAsia="en-US"/>
        </w:rPr>
        <w:t xml:space="preserve"> </w:t>
      </w:r>
      <w:r w:rsidRPr="00B353B8">
        <w:rPr>
          <w:lang w:eastAsia="en-US"/>
        </w:rPr>
        <w:t>в</w:t>
      </w:r>
      <w:r w:rsidRPr="00B353B8">
        <w:rPr>
          <w:spacing w:val="55"/>
          <w:lang w:eastAsia="en-US"/>
        </w:rPr>
        <w:t xml:space="preserve"> </w:t>
      </w:r>
      <w:r w:rsidRPr="00B353B8">
        <w:rPr>
          <w:lang w:eastAsia="en-US"/>
        </w:rPr>
        <w:t>1</w:t>
      </w:r>
      <w:r w:rsidRPr="00B353B8">
        <w:rPr>
          <w:spacing w:val="60"/>
          <w:lang w:eastAsia="en-US"/>
        </w:rPr>
        <w:t xml:space="preserve"> </w:t>
      </w:r>
      <w:r w:rsidRPr="00B353B8">
        <w:rPr>
          <w:lang w:eastAsia="en-US"/>
        </w:rPr>
        <w:t>классе</w:t>
      </w:r>
      <w:r w:rsidRPr="00B353B8">
        <w:rPr>
          <w:spacing w:val="61"/>
          <w:lang w:eastAsia="en-US"/>
        </w:rPr>
        <w:t xml:space="preserve"> </w:t>
      </w:r>
      <w:r w:rsidRPr="00B353B8">
        <w:rPr>
          <w:lang w:eastAsia="en-US"/>
        </w:rPr>
        <w:t>–</w:t>
      </w:r>
      <w:r w:rsidRPr="00B353B8">
        <w:rPr>
          <w:spacing w:val="57"/>
          <w:lang w:eastAsia="en-US"/>
        </w:rPr>
        <w:t xml:space="preserve"> </w:t>
      </w:r>
      <w:r w:rsidRPr="00B353B8">
        <w:rPr>
          <w:lang w:eastAsia="en-US"/>
        </w:rPr>
        <w:t>33</w:t>
      </w:r>
      <w:r w:rsidRPr="00B353B8">
        <w:rPr>
          <w:spacing w:val="59"/>
          <w:lang w:eastAsia="en-US"/>
        </w:rPr>
        <w:t xml:space="preserve"> </w:t>
      </w:r>
      <w:r w:rsidRPr="00B353B8">
        <w:rPr>
          <w:lang w:eastAsia="en-US"/>
        </w:rPr>
        <w:t>часа</w:t>
      </w:r>
      <w:r w:rsidRPr="00B353B8">
        <w:rPr>
          <w:spacing w:val="58"/>
          <w:lang w:eastAsia="en-US"/>
        </w:rPr>
        <w:t xml:space="preserve"> </w:t>
      </w:r>
      <w:r w:rsidRPr="00B353B8">
        <w:rPr>
          <w:lang w:eastAsia="en-US"/>
        </w:rPr>
        <w:t>(1</w:t>
      </w:r>
      <w:r w:rsidRPr="00B353B8">
        <w:rPr>
          <w:spacing w:val="57"/>
          <w:lang w:eastAsia="en-US"/>
        </w:rPr>
        <w:t xml:space="preserve"> </w:t>
      </w:r>
      <w:r w:rsidRPr="00B353B8">
        <w:rPr>
          <w:lang w:eastAsia="en-US"/>
        </w:rPr>
        <w:t>час</w:t>
      </w:r>
      <w:r w:rsidRPr="00B353B8">
        <w:rPr>
          <w:spacing w:val="60"/>
          <w:lang w:eastAsia="en-US"/>
        </w:rPr>
        <w:t xml:space="preserve"> </w:t>
      </w:r>
      <w:r w:rsidRPr="00B353B8">
        <w:rPr>
          <w:lang w:eastAsia="en-US"/>
        </w:rPr>
        <w:t>в</w:t>
      </w:r>
      <w:r w:rsidRPr="00B353B8">
        <w:rPr>
          <w:spacing w:val="59"/>
          <w:lang w:eastAsia="en-US"/>
        </w:rPr>
        <w:t xml:space="preserve"> </w:t>
      </w:r>
      <w:r w:rsidRPr="00B353B8">
        <w:rPr>
          <w:lang w:eastAsia="en-US"/>
        </w:rPr>
        <w:t>неделю),</w:t>
      </w:r>
      <w:r w:rsidRPr="00B353B8">
        <w:rPr>
          <w:spacing w:val="-68"/>
          <w:lang w:eastAsia="en-US"/>
        </w:rPr>
        <w:t xml:space="preserve"> </w:t>
      </w:r>
      <w:r w:rsidRPr="00B353B8">
        <w:rPr>
          <w:lang w:eastAsia="en-US"/>
        </w:rPr>
        <w:t>во</w:t>
      </w:r>
      <w:r w:rsidRPr="00B353B8">
        <w:rPr>
          <w:spacing w:val="58"/>
          <w:lang w:eastAsia="en-US"/>
        </w:rPr>
        <w:t xml:space="preserve"> </w:t>
      </w:r>
      <w:r w:rsidRPr="00B353B8">
        <w:rPr>
          <w:lang w:eastAsia="en-US"/>
        </w:rPr>
        <w:t>2</w:t>
      </w:r>
      <w:r w:rsidRPr="00B353B8">
        <w:rPr>
          <w:spacing w:val="61"/>
          <w:lang w:eastAsia="en-US"/>
        </w:rPr>
        <w:t xml:space="preserve"> </w:t>
      </w:r>
      <w:r w:rsidRPr="00B353B8">
        <w:rPr>
          <w:lang w:eastAsia="en-US"/>
        </w:rPr>
        <w:t>классе</w:t>
      </w:r>
      <w:r w:rsidRPr="00B353B8">
        <w:rPr>
          <w:spacing w:val="61"/>
          <w:lang w:eastAsia="en-US"/>
        </w:rPr>
        <w:t xml:space="preserve"> </w:t>
      </w:r>
      <w:r w:rsidRPr="00B353B8">
        <w:rPr>
          <w:lang w:eastAsia="en-US"/>
        </w:rPr>
        <w:t>–</w:t>
      </w:r>
      <w:r w:rsidRPr="00B353B8">
        <w:rPr>
          <w:spacing w:val="59"/>
          <w:lang w:eastAsia="en-US"/>
        </w:rPr>
        <w:t xml:space="preserve"> </w:t>
      </w:r>
      <w:r w:rsidRPr="00B353B8">
        <w:rPr>
          <w:lang w:eastAsia="en-US"/>
        </w:rPr>
        <w:t>34</w:t>
      </w:r>
      <w:r w:rsidRPr="00B353B8">
        <w:rPr>
          <w:spacing w:val="60"/>
          <w:lang w:eastAsia="en-US"/>
        </w:rPr>
        <w:t xml:space="preserve"> </w:t>
      </w:r>
      <w:r w:rsidRPr="00B353B8">
        <w:rPr>
          <w:lang w:eastAsia="en-US"/>
        </w:rPr>
        <w:t>часа</w:t>
      </w:r>
      <w:r w:rsidRPr="00B353B8">
        <w:rPr>
          <w:spacing w:val="61"/>
          <w:lang w:eastAsia="en-US"/>
        </w:rPr>
        <w:t xml:space="preserve"> </w:t>
      </w:r>
      <w:r w:rsidRPr="00B353B8">
        <w:rPr>
          <w:lang w:eastAsia="en-US"/>
        </w:rPr>
        <w:t>(1</w:t>
      </w:r>
      <w:r w:rsidRPr="00B353B8">
        <w:rPr>
          <w:spacing w:val="62"/>
          <w:lang w:eastAsia="en-US"/>
        </w:rPr>
        <w:t xml:space="preserve"> </w:t>
      </w:r>
      <w:r w:rsidRPr="00B353B8">
        <w:rPr>
          <w:lang w:eastAsia="en-US"/>
        </w:rPr>
        <w:t>час</w:t>
      </w:r>
      <w:r w:rsidRPr="00B353B8">
        <w:rPr>
          <w:spacing w:val="61"/>
          <w:lang w:eastAsia="en-US"/>
        </w:rPr>
        <w:t xml:space="preserve"> </w:t>
      </w:r>
      <w:r w:rsidRPr="00B353B8">
        <w:rPr>
          <w:lang w:eastAsia="en-US"/>
        </w:rPr>
        <w:t>в</w:t>
      </w:r>
      <w:r w:rsidRPr="00B353B8">
        <w:rPr>
          <w:spacing w:val="57"/>
          <w:lang w:eastAsia="en-US"/>
        </w:rPr>
        <w:t xml:space="preserve"> </w:t>
      </w:r>
      <w:r w:rsidRPr="00B353B8">
        <w:rPr>
          <w:lang w:eastAsia="en-US"/>
        </w:rPr>
        <w:t>неделю),</w:t>
      </w:r>
      <w:r w:rsidRPr="00B353B8">
        <w:rPr>
          <w:spacing w:val="61"/>
          <w:lang w:eastAsia="en-US"/>
        </w:rPr>
        <w:t xml:space="preserve"> </w:t>
      </w:r>
      <w:r w:rsidRPr="00B353B8">
        <w:rPr>
          <w:lang w:eastAsia="en-US"/>
        </w:rPr>
        <w:t>в</w:t>
      </w:r>
      <w:r w:rsidRPr="00B353B8">
        <w:rPr>
          <w:spacing w:val="60"/>
          <w:lang w:eastAsia="en-US"/>
        </w:rPr>
        <w:t xml:space="preserve"> </w:t>
      </w:r>
      <w:r w:rsidRPr="00B353B8">
        <w:rPr>
          <w:lang w:eastAsia="en-US"/>
        </w:rPr>
        <w:t>3</w:t>
      </w:r>
      <w:r w:rsidRPr="00B353B8">
        <w:rPr>
          <w:spacing w:val="60"/>
          <w:lang w:eastAsia="en-US"/>
        </w:rPr>
        <w:t xml:space="preserve"> </w:t>
      </w:r>
      <w:r w:rsidRPr="00B353B8">
        <w:rPr>
          <w:lang w:eastAsia="en-US"/>
        </w:rPr>
        <w:t>классе</w:t>
      </w:r>
      <w:r w:rsidRPr="00B353B8">
        <w:rPr>
          <w:spacing w:val="62"/>
          <w:lang w:eastAsia="en-US"/>
        </w:rPr>
        <w:t xml:space="preserve"> </w:t>
      </w:r>
      <w:r w:rsidRPr="00B353B8">
        <w:rPr>
          <w:lang w:eastAsia="en-US"/>
        </w:rPr>
        <w:t>–</w:t>
      </w:r>
      <w:r w:rsidRPr="00B353B8">
        <w:rPr>
          <w:spacing w:val="60"/>
          <w:lang w:eastAsia="en-US"/>
        </w:rPr>
        <w:t xml:space="preserve"> </w:t>
      </w:r>
      <w:r w:rsidRPr="00B353B8">
        <w:rPr>
          <w:lang w:eastAsia="en-US"/>
        </w:rPr>
        <w:t>34</w:t>
      </w:r>
      <w:r w:rsidRPr="00B353B8">
        <w:rPr>
          <w:spacing w:val="61"/>
          <w:lang w:eastAsia="en-US"/>
        </w:rPr>
        <w:t xml:space="preserve"> </w:t>
      </w:r>
      <w:r w:rsidRPr="00B353B8">
        <w:rPr>
          <w:lang w:eastAsia="en-US"/>
        </w:rPr>
        <w:t>часа</w:t>
      </w:r>
      <w:r w:rsidRPr="00B353B8">
        <w:rPr>
          <w:spacing w:val="61"/>
          <w:lang w:eastAsia="en-US"/>
        </w:rPr>
        <w:t xml:space="preserve"> </w:t>
      </w:r>
      <w:r w:rsidRPr="00B353B8">
        <w:rPr>
          <w:lang w:eastAsia="en-US"/>
        </w:rPr>
        <w:t>(1</w:t>
      </w:r>
      <w:r w:rsidRPr="00B353B8">
        <w:rPr>
          <w:spacing w:val="60"/>
          <w:lang w:eastAsia="en-US"/>
        </w:rPr>
        <w:t xml:space="preserve"> </w:t>
      </w:r>
      <w:r w:rsidRPr="00B353B8">
        <w:rPr>
          <w:lang w:eastAsia="en-US"/>
        </w:rPr>
        <w:t>час</w:t>
      </w:r>
      <w:r w:rsidRPr="00B353B8">
        <w:rPr>
          <w:spacing w:val="61"/>
          <w:lang w:eastAsia="en-US"/>
        </w:rPr>
        <w:t xml:space="preserve"> </w:t>
      </w:r>
      <w:r w:rsidRPr="00B353B8">
        <w:rPr>
          <w:lang w:eastAsia="en-US"/>
        </w:rPr>
        <w:t>в</w:t>
      </w:r>
      <w:r w:rsidRPr="00B353B8">
        <w:rPr>
          <w:spacing w:val="58"/>
          <w:lang w:eastAsia="en-US"/>
        </w:rPr>
        <w:t xml:space="preserve"> </w:t>
      </w:r>
      <w:r w:rsidRPr="00B353B8">
        <w:rPr>
          <w:lang w:eastAsia="en-US"/>
        </w:rPr>
        <w:t>неделю),</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2"/>
          <w:lang w:eastAsia="en-US"/>
        </w:rPr>
        <w:t xml:space="preserve"> </w:t>
      </w:r>
      <w:r w:rsidRPr="00B353B8">
        <w:rPr>
          <w:lang w:eastAsia="en-US"/>
        </w:rPr>
        <w:t>– 34</w:t>
      </w:r>
      <w:r w:rsidRPr="00B353B8">
        <w:rPr>
          <w:spacing w:val="1"/>
          <w:lang w:eastAsia="en-US"/>
        </w:rPr>
        <w:t xml:space="preserve"> </w:t>
      </w:r>
      <w:r w:rsidRPr="00B353B8">
        <w:rPr>
          <w:lang w:eastAsia="en-US"/>
        </w:rPr>
        <w:t>часа</w:t>
      </w:r>
      <w:r w:rsidRPr="00B353B8">
        <w:rPr>
          <w:spacing w:val="-1"/>
          <w:lang w:eastAsia="en-US"/>
        </w:rPr>
        <w:t xml:space="preserve"> </w:t>
      </w:r>
      <w:r w:rsidRPr="00B353B8">
        <w:rPr>
          <w:lang w:eastAsia="en-US"/>
        </w:rPr>
        <w:t>(1 час в</w:t>
      </w:r>
      <w:r w:rsidRPr="00B353B8">
        <w:rPr>
          <w:spacing w:val="-4"/>
          <w:lang w:eastAsia="en-US"/>
        </w:rPr>
        <w:t xml:space="preserve"> </w:t>
      </w:r>
      <w:r w:rsidRPr="00B353B8">
        <w:rPr>
          <w:lang w:eastAsia="en-US"/>
        </w:rPr>
        <w:t>неделю).</w:t>
      </w:r>
    </w:p>
    <w:p w:rsidR="00B353B8" w:rsidRPr="00B353B8" w:rsidRDefault="00B353B8" w:rsidP="00A848AC">
      <w:pPr>
        <w:widowControl w:val="0"/>
        <w:numPr>
          <w:ilvl w:val="3"/>
          <w:numId w:val="21"/>
        </w:numPr>
        <w:tabs>
          <w:tab w:val="left" w:pos="1982"/>
        </w:tabs>
        <w:autoSpaceDE w:val="0"/>
        <w:autoSpaceDN w:val="0"/>
        <w:ind w:left="0" w:right="510" w:firstLine="709"/>
        <w:jc w:val="both"/>
        <w:rPr>
          <w:lang w:eastAsia="en-US"/>
        </w:rPr>
      </w:pPr>
      <w:r w:rsidRPr="00B353B8">
        <w:rPr>
          <w:lang w:eastAsia="en-US"/>
        </w:rPr>
        <w:t>Содержание</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r w:rsidRPr="00B353B8">
        <w:rPr>
          <w:spacing w:val="1"/>
          <w:lang w:eastAsia="en-US"/>
        </w:rPr>
        <w:t xml:space="preserve"> </w:t>
      </w:r>
      <w:r w:rsidRPr="00B353B8">
        <w:rPr>
          <w:lang w:eastAsia="en-US"/>
        </w:rPr>
        <w:t>распределено по модулям с учётом проверяемых требований к результатам освоения</w:t>
      </w:r>
      <w:r w:rsidRPr="00B353B8">
        <w:rPr>
          <w:spacing w:val="-67"/>
          <w:lang w:eastAsia="en-US"/>
        </w:rPr>
        <w:t xml:space="preserve"> </w:t>
      </w:r>
      <w:r w:rsidRPr="00B353B8">
        <w:rPr>
          <w:lang w:eastAsia="en-US"/>
        </w:rPr>
        <w:t>учебного предмета,</w:t>
      </w:r>
      <w:r w:rsidRPr="00B353B8">
        <w:rPr>
          <w:spacing w:val="-4"/>
          <w:lang w:eastAsia="en-US"/>
        </w:rPr>
        <w:t xml:space="preserve"> </w:t>
      </w:r>
      <w:r w:rsidRPr="00B353B8">
        <w:rPr>
          <w:lang w:eastAsia="en-US"/>
        </w:rPr>
        <w:t>выносимым</w:t>
      </w:r>
      <w:r w:rsidRPr="00B353B8">
        <w:rPr>
          <w:spacing w:val="-4"/>
          <w:lang w:eastAsia="en-US"/>
        </w:rPr>
        <w:t xml:space="preserve"> </w:t>
      </w:r>
      <w:r w:rsidRPr="00B353B8">
        <w:rPr>
          <w:lang w:eastAsia="en-US"/>
        </w:rPr>
        <w:t>на промежуточную</w:t>
      </w:r>
      <w:r w:rsidRPr="00B353B8">
        <w:rPr>
          <w:spacing w:val="-1"/>
          <w:lang w:eastAsia="en-US"/>
        </w:rPr>
        <w:t xml:space="preserve"> </w:t>
      </w:r>
      <w:r w:rsidRPr="00B353B8">
        <w:rPr>
          <w:lang w:eastAsia="en-US"/>
        </w:rPr>
        <w:t>аттестацию.</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5"/>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1</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(33 ч).</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«Графика».</w:t>
      </w:r>
    </w:p>
    <w:p w:rsidR="00B353B8" w:rsidRPr="00B353B8" w:rsidRDefault="00B353B8" w:rsidP="00B353B8">
      <w:pPr>
        <w:widowControl w:val="0"/>
        <w:tabs>
          <w:tab w:val="left" w:pos="3113"/>
          <w:tab w:val="left" w:pos="5203"/>
          <w:tab w:val="left" w:pos="6014"/>
          <w:tab w:val="left" w:pos="7283"/>
          <w:tab w:val="left" w:pos="8616"/>
        </w:tabs>
        <w:autoSpaceDE w:val="0"/>
        <w:autoSpaceDN w:val="0"/>
        <w:ind w:right="510"/>
        <w:jc w:val="both"/>
        <w:rPr>
          <w:lang w:eastAsia="en-US"/>
        </w:rPr>
      </w:pPr>
      <w:r w:rsidRPr="00B353B8">
        <w:rPr>
          <w:lang w:eastAsia="en-US"/>
        </w:rPr>
        <w:t>Расположение изображения на листе. Выбор вертикального</w:t>
      </w:r>
      <w:r w:rsidRPr="00B353B8">
        <w:rPr>
          <w:spacing w:val="-67"/>
          <w:lang w:eastAsia="en-US"/>
        </w:rPr>
        <w:t xml:space="preserve"> </w:t>
      </w:r>
      <w:r w:rsidRPr="00B353B8">
        <w:rPr>
          <w:lang w:eastAsia="en-US"/>
        </w:rPr>
        <w:t>или</w:t>
      </w:r>
      <w:r w:rsidRPr="00B353B8">
        <w:rPr>
          <w:spacing w:val="-2"/>
          <w:lang w:eastAsia="en-US"/>
        </w:rPr>
        <w:t xml:space="preserve"> </w:t>
      </w:r>
      <w:r w:rsidRPr="00B353B8">
        <w:rPr>
          <w:lang w:eastAsia="en-US"/>
        </w:rPr>
        <w:t>горизонтального формата</w:t>
      </w:r>
      <w:r w:rsidRPr="00B353B8">
        <w:rPr>
          <w:spacing w:val="-1"/>
          <w:lang w:eastAsia="en-US"/>
        </w:rPr>
        <w:t xml:space="preserve"> </w:t>
      </w:r>
      <w:r w:rsidRPr="00B353B8">
        <w:rPr>
          <w:lang w:eastAsia="en-US"/>
        </w:rPr>
        <w:t>листа</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зависимости</w:t>
      </w:r>
      <w:r w:rsidRPr="00B353B8">
        <w:rPr>
          <w:spacing w:val="-4"/>
          <w:lang w:eastAsia="en-US"/>
        </w:rPr>
        <w:t xml:space="preserve"> </w:t>
      </w:r>
      <w:r w:rsidRPr="00B353B8">
        <w:rPr>
          <w:lang w:eastAsia="en-US"/>
        </w:rPr>
        <w:t>от</w:t>
      </w:r>
      <w:r w:rsidRPr="00B353B8">
        <w:rPr>
          <w:spacing w:val="-3"/>
          <w:lang w:eastAsia="en-US"/>
        </w:rPr>
        <w:t xml:space="preserve"> </w:t>
      </w:r>
      <w:r w:rsidRPr="00B353B8">
        <w:rPr>
          <w:lang w:eastAsia="en-US"/>
        </w:rPr>
        <w:t>содержания</w:t>
      </w:r>
      <w:r w:rsidRPr="00B353B8">
        <w:rPr>
          <w:spacing w:val="-1"/>
          <w:lang w:eastAsia="en-US"/>
        </w:rPr>
        <w:t xml:space="preserve"> </w:t>
      </w:r>
      <w:r w:rsidRPr="00B353B8">
        <w:rPr>
          <w:lang w:eastAsia="en-US"/>
        </w:rPr>
        <w:t>изображения.</w:t>
      </w:r>
    </w:p>
    <w:p w:rsidR="00B353B8" w:rsidRPr="00B353B8" w:rsidRDefault="00B353B8" w:rsidP="00B353B8">
      <w:pPr>
        <w:widowControl w:val="0"/>
        <w:tabs>
          <w:tab w:val="left" w:pos="2060"/>
          <w:tab w:val="left" w:pos="3019"/>
          <w:tab w:val="left" w:pos="4170"/>
          <w:tab w:val="left" w:pos="5766"/>
          <w:tab w:val="left" w:pos="7162"/>
          <w:tab w:val="left" w:pos="9064"/>
        </w:tabs>
        <w:autoSpaceDE w:val="0"/>
        <w:autoSpaceDN w:val="0"/>
        <w:ind w:right="510"/>
        <w:jc w:val="both"/>
        <w:rPr>
          <w:lang w:eastAsia="en-US"/>
        </w:rPr>
      </w:pPr>
      <w:r w:rsidRPr="00B353B8">
        <w:rPr>
          <w:lang w:eastAsia="en-US"/>
        </w:rPr>
        <w:t>Разные виды</w:t>
      </w:r>
      <w:r w:rsidRPr="00B353B8">
        <w:rPr>
          <w:lang w:eastAsia="en-US"/>
        </w:rPr>
        <w:tab/>
        <w:t>линий.</w:t>
      </w:r>
      <w:r w:rsidRPr="00B353B8">
        <w:rPr>
          <w:lang w:eastAsia="en-US"/>
        </w:rPr>
        <w:tab/>
        <w:t>Линейный</w:t>
      </w:r>
      <w:r w:rsidRPr="00B353B8">
        <w:rPr>
          <w:lang w:eastAsia="en-US"/>
        </w:rPr>
        <w:tab/>
        <w:t>рисунок.</w:t>
      </w:r>
      <w:r w:rsidRPr="00B353B8">
        <w:rPr>
          <w:lang w:eastAsia="en-US"/>
        </w:rPr>
        <w:tab/>
        <w:t>Графические</w:t>
      </w:r>
      <w:r w:rsidRPr="00B353B8">
        <w:rPr>
          <w:lang w:eastAsia="en-US"/>
        </w:rPr>
        <w:tab/>
      </w:r>
      <w:r w:rsidRPr="00B353B8">
        <w:rPr>
          <w:spacing w:val="-1"/>
          <w:lang w:eastAsia="en-US"/>
        </w:rPr>
        <w:t>материалы</w:t>
      </w:r>
      <w:r w:rsidRPr="00B353B8">
        <w:rPr>
          <w:spacing w:val="-67"/>
          <w:lang w:eastAsia="en-US"/>
        </w:rPr>
        <w:t xml:space="preserve"> </w:t>
      </w:r>
      <w:r w:rsidRPr="00B353B8">
        <w:rPr>
          <w:lang w:eastAsia="en-US"/>
        </w:rPr>
        <w:t>для</w:t>
      </w:r>
      <w:r w:rsidRPr="00B353B8">
        <w:rPr>
          <w:spacing w:val="-1"/>
          <w:lang w:eastAsia="en-US"/>
        </w:rPr>
        <w:t xml:space="preserve"> </w:t>
      </w:r>
      <w:r w:rsidRPr="00B353B8">
        <w:rPr>
          <w:lang w:eastAsia="en-US"/>
        </w:rPr>
        <w:t>линейного</w:t>
      </w:r>
      <w:r w:rsidRPr="00B353B8">
        <w:rPr>
          <w:spacing w:val="-3"/>
          <w:lang w:eastAsia="en-US"/>
        </w:rPr>
        <w:t xml:space="preserve"> </w:t>
      </w:r>
      <w:r w:rsidRPr="00B353B8">
        <w:rPr>
          <w:lang w:eastAsia="en-US"/>
        </w:rPr>
        <w:t>рисунка и</w:t>
      </w:r>
      <w:r w:rsidRPr="00B353B8">
        <w:rPr>
          <w:spacing w:val="-4"/>
          <w:lang w:eastAsia="en-US"/>
        </w:rPr>
        <w:t xml:space="preserve"> </w:t>
      </w:r>
      <w:r w:rsidRPr="00B353B8">
        <w:rPr>
          <w:lang w:eastAsia="en-US"/>
        </w:rPr>
        <w:t>их особенности.</w:t>
      </w:r>
      <w:r w:rsidRPr="00B353B8">
        <w:rPr>
          <w:spacing w:val="-1"/>
          <w:lang w:eastAsia="en-US"/>
        </w:rPr>
        <w:t xml:space="preserve"> </w:t>
      </w:r>
      <w:r w:rsidRPr="00B353B8">
        <w:rPr>
          <w:lang w:eastAsia="en-US"/>
        </w:rPr>
        <w:t>Приёмы</w:t>
      </w:r>
      <w:r w:rsidRPr="00B353B8">
        <w:rPr>
          <w:spacing w:val="-3"/>
          <w:lang w:eastAsia="en-US"/>
        </w:rPr>
        <w:t xml:space="preserve"> </w:t>
      </w:r>
      <w:r w:rsidRPr="00B353B8">
        <w:rPr>
          <w:lang w:eastAsia="en-US"/>
        </w:rPr>
        <w:t>рисования</w:t>
      </w:r>
      <w:r w:rsidRPr="00B353B8">
        <w:rPr>
          <w:spacing w:val="-1"/>
          <w:lang w:eastAsia="en-US"/>
        </w:rPr>
        <w:t xml:space="preserve"> </w:t>
      </w:r>
      <w:r w:rsidRPr="00B353B8">
        <w:rPr>
          <w:lang w:eastAsia="en-US"/>
        </w:rPr>
        <w:t>линией.</w:t>
      </w:r>
    </w:p>
    <w:p w:rsidR="00B353B8" w:rsidRPr="00B353B8" w:rsidRDefault="00B353B8" w:rsidP="00B353B8">
      <w:pPr>
        <w:widowControl w:val="0"/>
        <w:autoSpaceDE w:val="0"/>
        <w:autoSpaceDN w:val="0"/>
        <w:ind w:right="510"/>
        <w:jc w:val="both"/>
        <w:rPr>
          <w:lang w:eastAsia="en-US"/>
        </w:rPr>
      </w:pPr>
      <w:r w:rsidRPr="00B353B8">
        <w:rPr>
          <w:lang w:eastAsia="en-US"/>
        </w:rPr>
        <w:t>Рисование</w:t>
      </w:r>
      <w:r w:rsidRPr="00B353B8">
        <w:rPr>
          <w:spacing w:val="-2"/>
          <w:lang w:eastAsia="en-US"/>
        </w:rPr>
        <w:t xml:space="preserve"> </w:t>
      </w:r>
      <w:r w:rsidRPr="00B353B8">
        <w:rPr>
          <w:lang w:eastAsia="en-US"/>
        </w:rPr>
        <w:t>с</w:t>
      </w:r>
      <w:r w:rsidRPr="00B353B8">
        <w:rPr>
          <w:spacing w:val="-3"/>
          <w:lang w:eastAsia="en-US"/>
        </w:rPr>
        <w:t xml:space="preserve"> </w:t>
      </w:r>
      <w:r w:rsidRPr="00B353B8">
        <w:rPr>
          <w:lang w:eastAsia="en-US"/>
        </w:rPr>
        <w:t>натуры:</w:t>
      </w:r>
      <w:r w:rsidRPr="00B353B8">
        <w:rPr>
          <w:spacing w:val="-1"/>
          <w:lang w:eastAsia="en-US"/>
        </w:rPr>
        <w:t xml:space="preserve"> </w:t>
      </w:r>
      <w:r w:rsidRPr="00B353B8">
        <w:rPr>
          <w:lang w:eastAsia="en-US"/>
        </w:rPr>
        <w:t>разные</w:t>
      </w:r>
      <w:r w:rsidRPr="00B353B8">
        <w:rPr>
          <w:spacing w:val="-2"/>
          <w:lang w:eastAsia="en-US"/>
        </w:rPr>
        <w:t xml:space="preserve"> </w:t>
      </w:r>
      <w:r w:rsidRPr="00B353B8">
        <w:rPr>
          <w:lang w:eastAsia="en-US"/>
        </w:rPr>
        <w:t>листья</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их</w:t>
      </w:r>
      <w:r w:rsidRPr="00B353B8">
        <w:rPr>
          <w:spacing w:val="-3"/>
          <w:lang w:eastAsia="en-US"/>
        </w:rPr>
        <w:t xml:space="preserve"> </w:t>
      </w:r>
      <w:r w:rsidRPr="00B353B8">
        <w:rPr>
          <w:lang w:eastAsia="en-US"/>
        </w:rPr>
        <w:t>форма.</w:t>
      </w:r>
    </w:p>
    <w:p w:rsidR="00B353B8" w:rsidRPr="00B353B8" w:rsidRDefault="00B353B8" w:rsidP="00B353B8">
      <w:pPr>
        <w:widowControl w:val="0"/>
        <w:autoSpaceDE w:val="0"/>
        <w:autoSpaceDN w:val="0"/>
        <w:ind w:right="510"/>
        <w:jc w:val="both"/>
        <w:rPr>
          <w:lang w:eastAsia="en-US"/>
        </w:rPr>
      </w:pPr>
      <w:r w:rsidRPr="00B353B8">
        <w:rPr>
          <w:lang w:eastAsia="en-US"/>
        </w:rPr>
        <w:t>Представление</w:t>
      </w:r>
      <w:r w:rsidRPr="00B353B8">
        <w:rPr>
          <w:spacing w:val="6"/>
          <w:lang w:eastAsia="en-US"/>
        </w:rPr>
        <w:t xml:space="preserve"> </w:t>
      </w:r>
      <w:r w:rsidRPr="00B353B8">
        <w:rPr>
          <w:lang w:eastAsia="en-US"/>
        </w:rPr>
        <w:t>о</w:t>
      </w:r>
      <w:r w:rsidRPr="00B353B8">
        <w:rPr>
          <w:spacing w:val="6"/>
          <w:lang w:eastAsia="en-US"/>
        </w:rPr>
        <w:t xml:space="preserve"> </w:t>
      </w:r>
      <w:r w:rsidRPr="00B353B8">
        <w:rPr>
          <w:lang w:eastAsia="en-US"/>
        </w:rPr>
        <w:t>пропорциях:</w:t>
      </w:r>
      <w:r w:rsidRPr="00B353B8">
        <w:rPr>
          <w:spacing w:val="7"/>
          <w:lang w:eastAsia="en-US"/>
        </w:rPr>
        <w:t xml:space="preserve"> </w:t>
      </w:r>
      <w:r w:rsidRPr="00B353B8">
        <w:rPr>
          <w:lang w:eastAsia="en-US"/>
        </w:rPr>
        <w:t>короткое</w:t>
      </w:r>
      <w:r w:rsidRPr="00B353B8">
        <w:rPr>
          <w:spacing w:val="8"/>
          <w:lang w:eastAsia="en-US"/>
        </w:rPr>
        <w:t xml:space="preserve"> </w:t>
      </w:r>
      <w:r w:rsidRPr="00B353B8">
        <w:rPr>
          <w:lang w:eastAsia="en-US"/>
        </w:rPr>
        <w:t>–</w:t>
      </w:r>
      <w:r w:rsidRPr="00B353B8">
        <w:rPr>
          <w:spacing w:val="7"/>
          <w:lang w:eastAsia="en-US"/>
        </w:rPr>
        <w:t xml:space="preserve"> </w:t>
      </w:r>
      <w:r w:rsidRPr="00B353B8">
        <w:rPr>
          <w:lang w:eastAsia="en-US"/>
        </w:rPr>
        <w:t>длинное.</w:t>
      </w:r>
      <w:r w:rsidRPr="00B353B8">
        <w:rPr>
          <w:spacing w:val="8"/>
          <w:lang w:eastAsia="en-US"/>
        </w:rPr>
        <w:t xml:space="preserve"> </w:t>
      </w:r>
      <w:r w:rsidRPr="00B353B8">
        <w:rPr>
          <w:lang w:eastAsia="en-US"/>
        </w:rPr>
        <w:t>Развитие</w:t>
      </w:r>
      <w:r w:rsidRPr="00B353B8">
        <w:rPr>
          <w:spacing w:val="8"/>
          <w:lang w:eastAsia="en-US"/>
        </w:rPr>
        <w:t xml:space="preserve"> </w:t>
      </w:r>
      <w:r w:rsidRPr="00B353B8">
        <w:rPr>
          <w:lang w:eastAsia="en-US"/>
        </w:rPr>
        <w:t>–</w:t>
      </w:r>
      <w:r w:rsidRPr="00B353B8">
        <w:rPr>
          <w:spacing w:val="8"/>
          <w:lang w:eastAsia="en-US"/>
        </w:rPr>
        <w:t xml:space="preserve"> </w:t>
      </w:r>
      <w:r w:rsidRPr="00B353B8">
        <w:rPr>
          <w:lang w:eastAsia="en-US"/>
        </w:rPr>
        <w:t>навыка</w:t>
      </w:r>
      <w:r w:rsidRPr="00B353B8">
        <w:rPr>
          <w:spacing w:val="7"/>
          <w:lang w:eastAsia="en-US"/>
        </w:rPr>
        <w:t xml:space="preserve"> </w:t>
      </w:r>
      <w:r w:rsidRPr="00B353B8">
        <w:rPr>
          <w:lang w:eastAsia="en-US"/>
        </w:rPr>
        <w:t>видения</w:t>
      </w:r>
      <w:r w:rsidRPr="00B353B8">
        <w:rPr>
          <w:spacing w:val="-67"/>
          <w:lang w:eastAsia="en-US"/>
        </w:rPr>
        <w:t xml:space="preserve"> </w:t>
      </w:r>
      <w:r w:rsidRPr="00B353B8">
        <w:rPr>
          <w:lang w:eastAsia="en-US"/>
        </w:rPr>
        <w:t>соотношения</w:t>
      </w:r>
      <w:r w:rsidRPr="00B353B8">
        <w:rPr>
          <w:spacing w:val="-1"/>
          <w:lang w:eastAsia="en-US"/>
        </w:rPr>
        <w:t xml:space="preserve"> </w:t>
      </w:r>
      <w:r w:rsidRPr="00B353B8">
        <w:rPr>
          <w:lang w:eastAsia="en-US"/>
        </w:rPr>
        <w:t>частей</w:t>
      </w:r>
      <w:r w:rsidRPr="00B353B8">
        <w:rPr>
          <w:spacing w:val="-2"/>
          <w:lang w:eastAsia="en-US"/>
        </w:rPr>
        <w:t xml:space="preserve"> </w:t>
      </w:r>
      <w:r w:rsidRPr="00B353B8">
        <w:rPr>
          <w:lang w:eastAsia="en-US"/>
        </w:rPr>
        <w:t>целого (на основе</w:t>
      </w:r>
      <w:r w:rsidRPr="00B353B8">
        <w:rPr>
          <w:spacing w:val="-2"/>
          <w:lang w:eastAsia="en-US"/>
        </w:rPr>
        <w:t xml:space="preserve"> </w:t>
      </w:r>
      <w:r w:rsidRPr="00B353B8">
        <w:rPr>
          <w:lang w:eastAsia="en-US"/>
        </w:rPr>
        <w:t>рисунков</w:t>
      </w:r>
      <w:r w:rsidRPr="00B353B8">
        <w:rPr>
          <w:spacing w:val="-3"/>
          <w:lang w:eastAsia="en-US"/>
        </w:rPr>
        <w:t xml:space="preserve"> </w:t>
      </w:r>
      <w:r w:rsidRPr="00B353B8">
        <w:rPr>
          <w:lang w:eastAsia="en-US"/>
        </w:rPr>
        <w:t>животных).</w:t>
      </w:r>
    </w:p>
    <w:p w:rsidR="00B353B8" w:rsidRPr="00B353B8" w:rsidRDefault="00B353B8" w:rsidP="00B353B8">
      <w:pPr>
        <w:widowControl w:val="0"/>
        <w:tabs>
          <w:tab w:val="left" w:pos="2765"/>
          <w:tab w:val="left" w:pos="3811"/>
          <w:tab w:val="left" w:pos="6260"/>
          <w:tab w:val="left" w:pos="6766"/>
          <w:tab w:val="left" w:pos="8867"/>
          <w:tab w:val="left" w:pos="9363"/>
        </w:tabs>
        <w:autoSpaceDE w:val="0"/>
        <w:autoSpaceDN w:val="0"/>
        <w:ind w:right="510"/>
        <w:jc w:val="both"/>
        <w:rPr>
          <w:lang w:eastAsia="en-US"/>
        </w:rPr>
      </w:pPr>
      <w:r w:rsidRPr="00B353B8">
        <w:rPr>
          <w:lang w:eastAsia="en-US"/>
        </w:rPr>
        <w:t>Графическое пятно</w:t>
      </w:r>
      <w:r w:rsidRPr="00B353B8">
        <w:rPr>
          <w:lang w:eastAsia="en-US"/>
        </w:rPr>
        <w:tab/>
        <w:t>(ахроматическое) и представление</w:t>
      </w:r>
      <w:r w:rsidRPr="00B353B8">
        <w:rPr>
          <w:lang w:eastAsia="en-US"/>
        </w:rPr>
        <w:tab/>
        <w:t>о силуэте.</w:t>
      </w:r>
    </w:p>
    <w:p w:rsidR="00B353B8" w:rsidRPr="00B353B8" w:rsidRDefault="00B353B8" w:rsidP="00B353B8">
      <w:pPr>
        <w:widowControl w:val="0"/>
        <w:autoSpaceDE w:val="0"/>
        <w:autoSpaceDN w:val="0"/>
        <w:ind w:right="510"/>
        <w:jc w:val="both"/>
        <w:rPr>
          <w:lang w:eastAsia="en-US"/>
        </w:rPr>
      </w:pPr>
      <w:r w:rsidRPr="00B353B8">
        <w:rPr>
          <w:lang w:eastAsia="en-US"/>
        </w:rPr>
        <w:t>Формирование</w:t>
      </w:r>
      <w:r w:rsidRPr="00B353B8">
        <w:rPr>
          <w:spacing w:val="-3"/>
          <w:lang w:eastAsia="en-US"/>
        </w:rPr>
        <w:t xml:space="preserve"> </w:t>
      </w:r>
      <w:r w:rsidRPr="00B353B8">
        <w:rPr>
          <w:lang w:eastAsia="en-US"/>
        </w:rPr>
        <w:t>навыка</w:t>
      </w:r>
      <w:r w:rsidRPr="00B353B8">
        <w:rPr>
          <w:spacing w:val="-3"/>
          <w:lang w:eastAsia="en-US"/>
        </w:rPr>
        <w:t xml:space="preserve"> </w:t>
      </w:r>
      <w:r w:rsidRPr="00B353B8">
        <w:rPr>
          <w:lang w:eastAsia="en-US"/>
        </w:rPr>
        <w:t>видения</w:t>
      </w:r>
      <w:r w:rsidRPr="00B353B8">
        <w:rPr>
          <w:spacing w:val="-5"/>
          <w:lang w:eastAsia="en-US"/>
        </w:rPr>
        <w:t xml:space="preserve"> </w:t>
      </w:r>
      <w:r w:rsidRPr="00B353B8">
        <w:rPr>
          <w:lang w:eastAsia="en-US"/>
        </w:rPr>
        <w:t>целостности.</w:t>
      </w:r>
      <w:r w:rsidRPr="00B353B8">
        <w:rPr>
          <w:spacing w:val="-3"/>
          <w:lang w:eastAsia="en-US"/>
        </w:rPr>
        <w:t xml:space="preserve"> </w:t>
      </w:r>
      <w:r w:rsidRPr="00B353B8">
        <w:rPr>
          <w:lang w:eastAsia="en-US"/>
        </w:rPr>
        <w:t>Цельная</w:t>
      </w:r>
      <w:r w:rsidRPr="00B353B8">
        <w:rPr>
          <w:spacing w:val="-2"/>
          <w:lang w:eastAsia="en-US"/>
        </w:rPr>
        <w:t xml:space="preserve"> </w:t>
      </w:r>
      <w:r w:rsidRPr="00B353B8">
        <w:rPr>
          <w:lang w:eastAsia="en-US"/>
        </w:rPr>
        <w:t>форма</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её</w:t>
      </w:r>
      <w:r w:rsidRPr="00B353B8">
        <w:rPr>
          <w:spacing w:val="-3"/>
          <w:lang w:eastAsia="en-US"/>
        </w:rPr>
        <w:t xml:space="preserve"> </w:t>
      </w:r>
      <w:r w:rsidRPr="00B353B8">
        <w:rPr>
          <w:lang w:eastAsia="en-US"/>
        </w:rPr>
        <w:t>части.</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autoSpaceDE w:val="0"/>
        <w:autoSpaceDN w:val="0"/>
        <w:ind w:right="510"/>
        <w:jc w:val="both"/>
        <w:rPr>
          <w:lang w:eastAsia="en-US"/>
        </w:rPr>
      </w:pPr>
      <w:r w:rsidRPr="00B353B8">
        <w:rPr>
          <w:lang w:eastAsia="en-US"/>
        </w:rPr>
        <w:t>Цвет как одно из главных средств выражения в изобразительном искусстве.</w:t>
      </w:r>
      <w:r w:rsidRPr="00B353B8">
        <w:rPr>
          <w:spacing w:val="1"/>
          <w:lang w:eastAsia="en-US"/>
        </w:rPr>
        <w:t xml:space="preserve"> </w:t>
      </w:r>
      <w:r w:rsidRPr="00B353B8">
        <w:rPr>
          <w:lang w:eastAsia="en-US"/>
        </w:rPr>
        <w:t>Навыки</w:t>
      </w:r>
      <w:r w:rsidRPr="00B353B8">
        <w:rPr>
          <w:spacing w:val="32"/>
          <w:lang w:eastAsia="en-US"/>
        </w:rPr>
        <w:t xml:space="preserve"> </w:t>
      </w:r>
      <w:r w:rsidRPr="00B353B8">
        <w:rPr>
          <w:lang w:eastAsia="en-US"/>
        </w:rPr>
        <w:t>работы</w:t>
      </w:r>
      <w:r w:rsidRPr="00B353B8">
        <w:rPr>
          <w:spacing w:val="33"/>
          <w:lang w:eastAsia="en-US"/>
        </w:rPr>
        <w:t xml:space="preserve"> </w:t>
      </w:r>
      <w:r w:rsidRPr="00B353B8">
        <w:rPr>
          <w:lang w:eastAsia="en-US"/>
        </w:rPr>
        <w:t>гуашью</w:t>
      </w:r>
      <w:r w:rsidRPr="00B353B8">
        <w:rPr>
          <w:spacing w:val="33"/>
          <w:lang w:eastAsia="en-US"/>
        </w:rPr>
        <w:t xml:space="preserve"> </w:t>
      </w:r>
      <w:r w:rsidRPr="00B353B8">
        <w:rPr>
          <w:lang w:eastAsia="en-US"/>
        </w:rPr>
        <w:t>в</w:t>
      </w:r>
      <w:r w:rsidRPr="00B353B8">
        <w:rPr>
          <w:spacing w:val="35"/>
          <w:lang w:eastAsia="en-US"/>
        </w:rPr>
        <w:t xml:space="preserve"> </w:t>
      </w:r>
      <w:r w:rsidRPr="00B353B8">
        <w:rPr>
          <w:lang w:eastAsia="en-US"/>
        </w:rPr>
        <w:t>условиях</w:t>
      </w:r>
      <w:r w:rsidRPr="00B353B8">
        <w:rPr>
          <w:spacing w:val="35"/>
          <w:lang w:eastAsia="en-US"/>
        </w:rPr>
        <w:t xml:space="preserve"> </w:t>
      </w:r>
      <w:r w:rsidRPr="00B353B8">
        <w:rPr>
          <w:lang w:eastAsia="en-US"/>
        </w:rPr>
        <w:t>урока.</w:t>
      </w:r>
      <w:r w:rsidRPr="00B353B8">
        <w:rPr>
          <w:spacing w:val="33"/>
          <w:lang w:eastAsia="en-US"/>
        </w:rPr>
        <w:t xml:space="preserve"> </w:t>
      </w:r>
      <w:r w:rsidRPr="00B353B8">
        <w:rPr>
          <w:lang w:eastAsia="en-US"/>
        </w:rPr>
        <w:t>Краски</w:t>
      </w:r>
      <w:r w:rsidRPr="00B353B8">
        <w:rPr>
          <w:spacing w:val="34"/>
          <w:lang w:eastAsia="en-US"/>
        </w:rPr>
        <w:t xml:space="preserve"> </w:t>
      </w:r>
      <w:r w:rsidRPr="00B353B8">
        <w:rPr>
          <w:lang w:eastAsia="en-US"/>
        </w:rPr>
        <w:t>«гуашь»,</w:t>
      </w:r>
      <w:r w:rsidRPr="00B353B8">
        <w:rPr>
          <w:spacing w:val="32"/>
          <w:lang w:eastAsia="en-US"/>
        </w:rPr>
        <w:t xml:space="preserve"> </w:t>
      </w:r>
      <w:r w:rsidRPr="00B353B8">
        <w:rPr>
          <w:lang w:eastAsia="en-US"/>
        </w:rPr>
        <w:t>кисти,</w:t>
      </w:r>
      <w:r w:rsidRPr="00B353B8">
        <w:rPr>
          <w:spacing w:val="34"/>
          <w:lang w:eastAsia="en-US"/>
        </w:rPr>
        <w:t xml:space="preserve"> </w:t>
      </w:r>
      <w:r w:rsidRPr="00B353B8">
        <w:rPr>
          <w:lang w:eastAsia="en-US"/>
        </w:rPr>
        <w:t>бумага</w:t>
      </w:r>
      <w:r w:rsidRPr="00B353B8">
        <w:rPr>
          <w:spacing w:val="33"/>
          <w:lang w:eastAsia="en-US"/>
        </w:rPr>
        <w:t xml:space="preserve"> </w:t>
      </w:r>
      <w:r w:rsidRPr="00B353B8">
        <w:rPr>
          <w:lang w:eastAsia="en-US"/>
        </w:rPr>
        <w:t>цветная</w:t>
      </w:r>
      <w:r w:rsidRPr="00B353B8">
        <w:rPr>
          <w:spacing w:val="-67"/>
          <w:lang w:eastAsia="en-US"/>
        </w:rPr>
        <w:t xml:space="preserve"> </w:t>
      </w:r>
      <w:r w:rsidRPr="00B353B8">
        <w:rPr>
          <w:lang w:eastAsia="en-US"/>
        </w:rPr>
        <w:t>и белая.</w:t>
      </w:r>
    </w:p>
    <w:p w:rsidR="00B353B8" w:rsidRPr="00B353B8" w:rsidRDefault="00B353B8" w:rsidP="00B353B8">
      <w:pPr>
        <w:widowControl w:val="0"/>
        <w:autoSpaceDE w:val="0"/>
        <w:autoSpaceDN w:val="0"/>
        <w:ind w:right="510"/>
        <w:jc w:val="both"/>
        <w:rPr>
          <w:lang w:eastAsia="en-US"/>
        </w:rPr>
      </w:pPr>
      <w:r w:rsidRPr="00B353B8">
        <w:rPr>
          <w:lang w:eastAsia="en-US"/>
        </w:rPr>
        <w:t>Три</w:t>
      </w:r>
      <w:r w:rsidRPr="00B353B8">
        <w:rPr>
          <w:spacing w:val="1"/>
          <w:lang w:eastAsia="en-US"/>
        </w:rPr>
        <w:t xml:space="preserve"> </w:t>
      </w:r>
      <w:r w:rsidRPr="00B353B8">
        <w:rPr>
          <w:lang w:eastAsia="en-US"/>
        </w:rPr>
        <w:t>основных</w:t>
      </w:r>
      <w:r w:rsidRPr="00B353B8">
        <w:rPr>
          <w:spacing w:val="1"/>
          <w:lang w:eastAsia="en-US"/>
        </w:rPr>
        <w:t xml:space="preserve"> </w:t>
      </w:r>
      <w:r w:rsidRPr="00B353B8">
        <w:rPr>
          <w:lang w:eastAsia="en-US"/>
        </w:rPr>
        <w:t>цвета.</w:t>
      </w:r>
      <w:r w:rsidRPr="00B353B8">
        <w:rPr>
          <w:spacing w:val="1"/>
          <w:lang w:eastAsia="en-US"/>
        </w:rPr>
        <w:t xml:space="preserve"> </w:t>
      </w:r>
      <w:r w:rsidRPr="00B353B8">
        <w:rPr>
          <w:lang w:eastAsia="en-US"/>
        </w:rPr>
        <w:t>Ассоциативные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связанные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каждым</w:t>
      </w:r>
      <w:r w:rsidRPr="00B353B8">
        <w:rPr>
          <w:spacing w:val="1"/>
          <w:lang w:eastAsia="en-US"/>
        </w:rPr>
        <w:t xml:space="preserve"> </w:t>
      </w:r>
      <w:r w:rsidRPr="00B353B8">
        <w:rPr>
          <w:lang w:eastAsia="en-US"/>
        </w:rPr>
        <w:t>цветом.</w:t>
      </w:r>
      <w:r w:rsidRPr="00B353B8">
        <w:rPr>
          <w:spacing w:val="-3"/>
          <w:lang w:eastAsia="en-US"/>
        </w:rPr>
        <w:t xml:space="preserve"> </w:t>
      </w:r>
      <w:r w:rsidRPr="00B353B8">
        <w:rPr>
          <w:lang w:eastAsia="en-US"/>
        </w:rPr>
        <w:t>Навыки смешения</w:t>
      </w:r>
      <w:r w:rsidRPr="00B353B8">
        <w:rPr>
          <w:spacing w:val="-1"/>
          <w:lang w:eastAsia="en-US"/>
        </w:rPr>
        <w:t xml:space="preserve"> </w:t>
      </w:r>
      <w:r w:rsidRPr="00B353B8">
        <w:rPr>
          <w:lang w:eastAsia="en-US"/>
        </w:rPr>
        <w:t>красок и</w:t>
      </w:r>
      <w:r w:rsidRPr="00B353B8">
        <w:rPr>
          <w:spacing w:val="-4"/>
          <w:lang w:eastAsia="en-US"/>
        </w:rPr>
        <w:t xml:space="preserve"> </w:t>
      </w:r>
      <w:r w:rsidRPr="00B353B8">
        <w:rPr>
          <w:lang w:eastAsia="en-US"/>
        </w:rPr>
        <w:t>получение нового цвета.</w:t>
      </w:r>
    </w:p>
    <w:p w:rsidR="00B353B8" w:rsidRPr="00B353B8" w:rsidRDefault="00B353B8" w:rsidP="00B353B8">
      <w:pPr>
        <w:widowControl w:val="0"/>
        <w:autoSpaceDE w:val="0"/>
        <w:autoSpaceDN w:val="0"/>
        <w:ind w:right="510"/>
        <w:jc w:val="both"/>
        <w:rPr>
          <w:lang w:eastAsia="en-US"/>
        </w:rPr>
      </w:pPr>
      <w:r w:rsidRPr="00B353B8">
        <w:rPr>
          <w:lang w:eastAsia="en-US"/>
        </w:rPr>
        <w:t>Эмоциональная</w:t>
      </w:r>
      <w:r w:rsidRPr="00B353B8">
        <w:rPr>
          <w:spacing w:val="91"/>
          <w:lang w:eastAsia="en-US"/>
        </w:rPr>
        <w:t xml:space="preserve"> </w:t>
      </w:r>
      <w:r w:rsidRPr="00B353B8">
        <w:rPr>
          <w:lang w:eastAsia="en-US"/>
        </w:rPr>
        <w:t xml:space="preserve">выразительность  </w:t>
      </w:r>
      <w:r w:rsidRPr="00B353B8">
        <w:rPr>
          <w:spacing w:val="18"/>
          <w:lang w:eastAsia="en-US"/>
        </w:rPr>
        <w:t xml:space="preserve"> </w:t>
      </w:r>
      <w:r w:rsidRPr="00B353B8">
        <w:rPr>
          <w:lang w:eastAsia="en-US"/>
        </w:rPr>
        <w:t xml:space="preserve">цвета,  </w:t>
      </w:r>
      <w:r w:rsidRPr="00B353B8">
        <w:rPr>
          <w:spacing w:val="20"/>
          <w:lang w:eastAsia="en-US"/>
        </w:rPr>
        <w:t xml:space="preserve"> </w:t>
      </w:r>
      <w:r w:rsidRPr="00B353B8">
        <w:rPr>
          <w:lang w:eastAsia="en-US"/>
        </w:rPr>
        <w:t xml:space="preserve">способы  </w:t>
      </w:r>
      <w:r w:rsidRPr="00B353B8">
        <w:rPr>
          <w:spacing w:val="20"/>
          <w:lang w:eastAsia="en-US"/>
        </w:rPr>
        <w:t xml:space="preserve"> </w:t>
      </w:r>
      <w:r w:rsidRPr="00B353B8">
        <w:rPr>
          <w:lang w:eastAsia="en-US"/>
        </w:rPr>
        <w:t xml:space="preserve">выражение  </w:t>
      </w:r>
      <w:r w:rsidRPr="00B353B8">
        <w:rPr>
          <w:spacing w:val="18"/>
          <w:lang w:eastAsia="en-US"/>
        </w:rPr>
        <w:t xml:space="preserve"> </w:t>
      </w:r>
      <w:r w:rsidRPr="00B353B8">
        <w:rPr>
          <w:lang w:eastAsia="en-US"/>
        </w:rPr>
        <w:t>настроения в</w:t>
      </w:r>
      <w:r w:rsidRPr="00B353B8">
        <w:rPr>
          <w:spacing w:val="-3"/>
          <w:lang w:eastAsia="en-US"/>
        </w:rPr>
        <w:t xml:space="preserve"> </w:t>
      </w:r>
      <w:r w:rsidRPr="00B353B8">
        <w:rPr>
          <w:lang w:eastAsia="en-US"/>
        </w:rPr>
        <w:t>изображаемом</w:t>
      </w:r>
      <w:r w:rsidRPr="00B353B8">
        <w:rPr>
          <w:spacing w:val="-1"/>
          <w:lang w:eastAsia="en-US"/>
        </w:rPr>
        <w:t xml:space="preserve"> </w:t>
      </w:r>
      <w:r w:rsidRPr="00B353B8">
        <w:rPr>
          <w:lang w:eastAsia="en-US"/>
        </w:rPr>
        <w:t>сюжете.</w:t>
      </w:r>
    </w:p>
    <w:p w:rsidR="00B353B8" w:rsidRPr="00B353B8" w:rsidRDefault="00B353B8" w:rsidP="00B353B8">
      <w:pPr>
        <w:widowControl w:val="0"/>
        <w:autoSpaceDE w:val="0"/>
        <w:autoSpaceDN w:val="0"/>
        <w:ind w:right="510"/>
        <w:jc w:val="both"/>
        <w:rPr>
          <w:lang w:eastAsia="en-US"/>
        </w:rPr>
      </w:pPr>
      <w:r w:rsidRPr="00B353B8">
        <w:rPr>
          <w:lang w:eastAsia="en-US"/>
        </w:rPr>
        <w:t>Живописное</w:t>
      </w:r>
      <w:r w:rsidRPr="00B353B8">
        <w:rPr>
          <w:spacing w:val="46"/>
          <w:lang w:eastAsia="en-US"/>
        </w:rPr>
        <w:t xml:space="preserve"> </w:t>
      </w:r>
      <w:r w:rsidRPr="00B353B8">
        <w:rPr>
          <w:lang w:eastAsia="en-US"/>
        </w:rPr>
        <w:t>изображение</w:t>
      </w:r>
      <w:r w:rsidRPr="00B353B8">
        <w:rPr>
          <w:spacing w:val="49"/>
          <w:lang w:eastAsia="en-US"/>
        </w:rPr>
        <w:t xml:space="preserve"> </w:t>
      </w:r>
      <w:r w:rsidRPr="00B353B8">
        <w:rPr>
          <w:lang w:eastAsia="en-US"/>
        </w:rPr>
        <w:t>разных</w:t>
      </w:r>
      <w:r w:rsidRPr="00B353B8">
        <w:rPr>
          <w:spacing w:val="48"/>
          <w:lang w:eastAsia="en-US"/>
        </w:rPr>
        <w:t xml:space="preserve"> </w:t>
      </w:r>
      <w:r w:rsidRPr="00B353B8">
        <w:rPr>
          <w:lang w:eastAsia="en-US"/>
        </w:rPr>
        <w:t>цветков</w:t>
      </w:r>
      <w:r w:rsidRPr="00B353B8">
        <w:rPr>
          <w:spacing w:val="48"/>
          <w:lang w:eastAsia="en-US"/>
        </w:rPr>
        <w:t xml:space="preserve"> </w:t>
      </w:r>
      <w:r w:rsidRPr="00B353B8">
        <w:rPr>
          <w:lang w:eastAsia="en-US"/>
        </w:rPr>
        <w:t>по</w:t>
      </w:r>
      <w:r w:rsidRPr="00B353B8">
        <w:rPr>
          <w:spacing w:val="50"/>
          <w:lang w:eastAsia="en-US"/>
        </w:rPr>
        <w:t xml:space="preserve"> </w:t>
      </w:r>
      <w:r w:rsidRPr="00B353B8">
        <w:rPr>
          <w:lang w:eastAsia="en-US"/>
        </w:rPr>
        <w:t>представлению</w:t>
      </w:r>
      <w:r w:rsidRPr="00B353B8">
        <w:rPr>
          <w:spacing w:val="49"/>
          <w:lang w:eastAsia="en-US"/>
        </w:rPr>
        <w:t xml:space="preserve"> </w:t>
      </w:r>
      <w:r w:rsidRPr="00B353B8">
        <w:rPr>
          <w:lang w:eastAsia="en-US"/>
        </w:rPr>
        <w:t>и</w:t>
      </w:r>
      <w:r w:rsidRPr="00B353B8">
        <w:rPr>
          <w:spacing w:val="49"/>
          <w:lang w:eastAsia="en-US"/>
        </w:rPr>
        <w:t xml:space="preserve"> </w:t>
      </w:r>
      <w:r w:rsidRPr="00B353B8">
        <w:rPr>
          <w:lang w:eastAsia="en-US"/>
        </w:rPr>
        <w:t>восприятию.</w:t>
      </w:r>
    </w:p>
    <w:p w:rsidR="00B353B8" w:rsidRPr="00B353B8" w:rsidRDefault="00B353B8" w:rsidP="00B353B8">
      <w:pPr>
        <w:widowControl w:val="0"/>
        <w:autoSpaceDE w:val="0"/>
        <w:autoSpaceDN w:val="0"/>
        <w:ind w:right="510"/>
        <w:jc w:val="both"/>
        <w:rPr>
          <w:lang w:eastAsia="en-US"/>
        </w:rPr>
      </w:pPr>
      <w:r w:rsidRPr="00B353B8">
        <w:rPr>
          <w:lang w:eastAsia="en-US"/>
        </w:rPr>
        <w:t>Развитие</w:t>
      </w:r>
      <w:r w:rsidRPr="00B353B8">
        <w:rPr>
          <w:spacing w:val="-6"/>
          <w:lang w:eastAsia="en-US"/>
        </w:rPr>
        <w:t xml:space="preserve"> </w:t>
      </w:r>
      <w:r w:rsidRPr="00B353B8">
        <w:rPr>
          <w:lang w:eastAsia="en-US"/>
        </w:rPr>
        <w:t>навыков</w:t>
      </w:r>
      <w:r w:rsidRPr="00B353B8">
        <w:rPr>
          <w:spacing w:val="-5"/>
          <w:lang w:eastAsia="en-US"/>
        </w:rPr>
        <w:t xml:space="preserve"> </w:t>
      </w:r>
      <w:r w:rsidRPr="00B353B8">
        <w:rPr>
          <w:lang w:eastAsia="en-US"/>
        </w:rPr>
        <w:t>работы</w:t>
      </w:r>
      <w:r w:rsidRPr="00B353B8">
        <w:rPr>
          <w:spacing w:val="-3"/>
          <w:lang w:eastAsia="en-US"/>
        </w:rPr>
        <w:t xml:space="preserve"> </w:t>
      </w:r>
      <w:r w:rsidRPr="00B353B8">
        <w:rPr>
          <w:lang w:eastAsia="en-US"/>
        </w:rPr>
        <w:t>гуашью.</w:t>
      </w:r>
      <w:r w:rsidRPr="00B353B8">
        <w:rPr>
          <w:spacing w:val="-4"/>
          <w:lang w:eastAsia="en-US"/>
        </w:rPr>
        <w:t xml:space="preserve"> </w:t>
      </w:r>
      <w:r w:rsidRPr="00B353B8">
        <w:rPr>
          <w:lang w:eastAsia="en-US"/>
        </w:rPr>
        <w:t>Эмоциональная</w:t>
      </w:r>
      <w:r w:rsidRPr="00B353B8">
        <w:rPr>
          <w:spacing w:val="-2"/>
          <w:lang w:eastAsia="en-US"/>
        </w:rPr>
        <w:t xml:space="preserve"> </w:t>
      </w:r>
      <w:r w:rsidRPr="00B353B8">
        <w:rPr>
          <w:lang w:eastAsia="en-US"/>
        </w:rPr>
        <w:t>выразительность</w:t>
      </w:r>
      <w:r w:rsidRPr="00B353B8">
        <w:rPr>
          <w:spacing w:val="-4"/>
          <w:lang w:eastAsia="en-US"/>
        </w:rPr>
        <w:t xml:space="preserve"> </w:t>
      </w:r>
      <w:r w:rsidRPr="00B353B8">
        <w:rPr>
          <w:lang w:eastAsia="en-US"/>
        </w:rPr>
        <w:t>цвета.</w:t>
      </w:r>
    </w:p>
    <w:p w:rsidR="00B353B8" w:rsidRPr="00B353B8" w:rsidRDefault="00B353B8" w:rsidP="00B353B8">
      <w:pPr>
        <w:widowControl w:val="0"/>
        <w:autoSpaceDE w:val="0"/>
        <w:autoSpaceDN w:val="0"/>
        <w:ind w:right="510"/>
        <w:jc w:val="both"/>
        <w:rPr>
          <w:lang w:eastAsia="en-US"/>
        </w:rPr>
      </w:pPr>
      <w:r w:rsidRPr="00B353B8">
        <w:rPr>
          <w:lang w:eastAsia="en-US"/>
        </w:rPr>
        <w:t>Тематическая композиция «Времена года». Контрастные цветовые состояния</w:t>
      </w:r>
      <w:r w:rsidRPr="00B353B8">
        <w:rPr>
          <w:spacing w:val="1"/>
          <w:lang w:eastAsia="en-US"/>
        </w:rPr>
        <w:t xml:space="preserve"> </w:t>
      </w:r>
      <w:r w:rsidRPr="00B353B8">
        <w:rPr>
          <w:lang w:eastAsia="en-US"/>
        </w:rPr>
        <w:t>времён</w:t>
      </w:r>
      <w:r w:rsidRPr="00B353B8">
        <w:rPr>
          <w:spacing w:val="-1"/>
          <w:lang w:eastAsia="en-US"/>
        </w:rPr>
        <w:t xml:space="preserve"> </w:t>
      </w:r>
      <w:r w:rsidRPr="00B353B8">
        <w:rPr>
          <w:lang w:eastAsia="en-US"/>
        </w:rPr>
        <w:t>года.</w:t>
      </w:r>
      <w:r w:rsidRPr="00B353B8">
        <w:rPr>
          <w:spacing w:val="-1"/>
          <w:lang w:eastAsia="en-US"/>
        </w:rPr>
        <w:t xml:space="preserve"> </w:t>
      </w:r>
      <w:r w:rsidRPr="00B353B8">
        <w:rPr>
          <w:lang w:eastAsia="en-US"/>
        </w:rPr>
        <w:t>Живопись</w:t>
      </w:r>
      <w:r w:rsidRPr="00B353B8">
        <w:rPr>
          <w:spacing w:val="-3"/>
          <w:lang w:eastAsia="en-US"/>
        </w:rPr>
        <w:t xml:space="preserve"> </w:t>
      </w:r>
      <w:r w:rsidRPr="00B353B8">
        <w:rPr>
          <w:lang w:eastAsia="en-US"/>
        </w:rPr>
        <w:t>(гуашь),</w:t>
      </w:r>
      <w:r w:rsidRPr="00B353B8">
        <w:rPr>
          <w:spacing w:val="-1"/>
          <w:lang w:eastAsia="en-US"/>
        </w:rPr>
        <w:t xml:space="preserve"> </w:t>
      </w:r>
      <w:r w:rsidRPr="00B353B8">
        <w:rPr>
          <w:lang w:eastAsia="en-US"/>
        </w:rPr>
        <w:t>аппликация</w:t>
      </w:r>
      <w:r w:rsidRPr="00B353B8">
        <w:rPr>
          <w:spacing w:val="-1"/>
          <w:lang w:eastAsia="en-US"/>
        </w:rPr>
        <w:t xml:space="preserve"> </w:t>
      </w:r>
      <w:r w:rsidRPr="00B353B8">
        <w:rPr>
          <w:lang w:eastAsia="en-US"/>
        </w:rPr>
        <w:t>или смешанная</w:t>
      </w:r>
      <w:r w:rsidRPr="00B353B8">
        <w:rPr>
          <w:spacing w:val="-3"/>
          <w:lang w:eastAsia="en-US"/>
        </w:rPr>
        <w:t xml:space="preserve"> </w:t>
      </w:r>
      <w:r w:rsidRPr="00B353B8">
        <w:rPr>
          <w:lang w:eastAsia="en-US"/>
        </w:rPr>
        <w:t>техника.</w:t>
      </w:r>
    </w:p>
    <w:p w:rsidR="00B353B8" w:rsidRPr="00B353B8" w:rsidRDefault="00B353B8" w:rsidP="00B353B8">
      <w:pPr>
        <w:widowControl w:val="0"/>
        <w:autoSpaceDE w:val="0"/>
        <w:autoSpaceDN w:val="0"/>
        <w:ind w:right="510"/>
        <w:jc w:val="both"/>
        <w:rPr>
          <w:lang w:eastAsia="en-US"/>
        </w:rPr>
      </w:pPr>
      <w:r w:rsidRPr="00B353B8">
        <w:rPr>
          <w:lang w:eastAsia="en-US"/>
        </w:rPr>
        <w:t>Техника</w:t>
      </w:r>
      <w:r w:rsidRPr="00B353B8">
        <w:rPr>
          <w:spacing w:val="-4"/>
          <w:lang w:eastAsia="en-US"/>
        </w:rPr>
        <w:t xml:space="preserve"> </w:t>
      </w:r>
      <w:r w:rsidRPr="00B353B8">
        <w:rPr>
          <w:lang w:eastAsia="en-US"/>
        </w:rPr>
        <w:t>монотипии.</w:t>
      </w:r>
      <w:r w:rsidRPr="00B353B8">
        <w:rPr>
          <w:spacing w:val="-5"/>
          <w:lang w:eastAsia="en-US"/>
        </w:rPr>
        <w:t xml:space="preserve"> </w:t>
      </w:r>
      <w:r w:rsidRPr="00B353B8">
        <w:rPr>
          <w:lang w:eastAsia="en-US"/>
        </w:rPr>
        <w:t>Представления</w:t>
      </w:r>
      <w:r w:rsidRPr="00B353B8">
        <w:rPr>
          <w:spacing w:val="-3"/>
          <w:lang w:eastAsia="en-US"/>
        </w:rPr>
        <w:t xml:space="preserve"> </w:t>
      </w:r>
      <w:r w:rsidRPr="00B353B8">
        <w:rPr>
          <w:lang w:eastAsia="en-US"/>
        </w:rPr>
        <w:t>о</w:t>
      </w:r>
      <w:r w:rsidRPr="00B353B8">
        <w:rPr>
          <w:spacing w:val="-3"/>
          <w:lang w:eastAsia="en-US"/>
        </w:rPr>
        <w:t xml:space="preserve"> </w:t>
      </w:r>
      <w:r w:rsidRPr="00B353B8">
        <w:rPr>
          <w:lang w:eastAsia="en-US"/>
        </w:rPr>
        <w:t>симметрии.</w:t>
      </w:r>
      <w:r w:rsidRPr="00B353B8">
        <w:rPr>
          <w:spacing w:val="-4"/>
          <w:lang w:eastAsia="en-US"/>
        </w:rPr>
        <w:t xml:space="preserve"> </w:t>
      </w:r>
      <w:r w:rsidRPr="00B353B8">
        <w:rPr>
          <w:lang w:eastAsia="en-US"/>
        </w:rPr>
        <w:t>Развитие</w:t>
      </w:r>
      <w:r w:rsidRPr="00B353B8">
        <w:rPr>
          <w:spacing w:val="-6"/>
          <w:lang w:eastAsia="en-US"/>
        </w:rPr>
        <w:t xml:space="preserve"> </w:t>
      </w:r>
      <w:r w:rsidRPr="00B353B8">
        <w:rPr>
          <w:lang w:eastAsia="en-US"/>
        </w:rPr>
        <w:t>воображения.</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объёме.</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пластилином;</w:t>
      </w:r>
      <w:r w:rsidRPr="00B353B8">
        <w:rPr>
          <w:spacing w:val="1"/>
          <w:lang w:eastAsia="en-US"/>
        </w:rPr>
        <w:t xml:space="preserve"> </w:t>
      </w:r>
      <w:r w:rsidRPr="00B353B8">
        <w:rPr>
          <w:lang w:eastAsia="en-US"/>
        </w:rPr>
        <w:t>дощечка,</w:t>
      </w:r>
      <w:r w:rsidRPr="00B353B8">
        <w:rPr>
          <w:spacing w:val="1"/>
          <w:lang w:eastAsia="en-US"/>
        </w:rPr>
        <w:t xml:space="preserve"> </w:t>
      </w:r>
      <w:r w:rsidRPr="00B353B8">
        <w:rPr>
          <w:lang w:eastAsia="en-US"/>
        </w:rPr>
        <w:t>стек,</w:t>
      </w:r>
      <w:r w:rsidRPr="00B353B8">
        <w:rPr>
          <w:spacing w:val="1"/>
          <w:lang w:eastAsia="en-US"/>
        </w:rPr>
        <w:t xml:space="preserve"> </w:t>
      </w:r>
      <w:r w:rsidRPr="00B353B8">
        <w:rPr>
          <w:lang w:eastAsia="en-US"/>
        </w:rPr>
        <w:t>тряпочка.</w:t>
      </w:r>
    </w:p>
    <w:p w:rsidR="00B353B8" w:rsidRPr="00B353B8" w:rsidRDefault="00B353B8" w:rsidP="00B353B8">
      <w:pPr>
        <w:widowControl w:val="0"/>
        <w:autoSpaceDE w:val="0"/>
        <w:autoSpaceDN w:val="0"/>
        <w:ind w:right="510"/>
        <w:jc w:val="both"/>
        <w:rPr>
          <w:lang w:eastAsia="en-US"/>
        </w:rPr>
      </w:pPr>
      <w:r w:rsidRPr="00B353B8">
        <w:rPr>
          <w:lang w:eastAsia="en-US"/>
        </w:rPr>
        <w:t>Лепка</w:t>
      </w:r>
      <w:r w:rsidRPr="00B353B8">
        <w:rPr>
          <w:spacing w:val="50"/>
          <w:lang w:eastAsia="en-US"/>
        </w:rPr>
        <w:t xml:space="preserve"> </w:t>
      </w:r>
      <w:r w:rsidRPr="00B353B8">
        <w:rPr>
          <w:lang w:eastAsia="en-US"/>
        </w:rPr>
        <w:t>зверушек</w:t>
      </w:r>
      <w:r w:rsidRPr="00B353B8">
        <w:rPr>
          <w:spacing w:val="50"/>
          <w:lang w:eastAsia="en-US"/>
        </w:rPr>
        <w:t xml:space="preserve"> </w:t>
      </w:r>
      <w:r w:rsidRPr="00B353B8">
        <w:rPr>
          <w:lang w:eastAsia="en-US"/>
        </w:rPr>
        <w:t>из</w:t>
      </w:r>
      <w:r w:rsidRPr="00B353B8">
        <w:rPr>
          <w:spacing w:val="52"/>
          <w:lang w:eastAsia="en-US"/>
        </w:rPr>
        <w:t xml:space="preserve"> </w:t>
      </w:r>
      <w:r w:rsidRPr="00B353B8">
        <w:rPr>
          <w:lang w:eastAsia="en-US"/>
        </w:rPr>
        <w:t>цельной</w:t>
      </w:r>
      <w:r w:rsidRPr="00B353B8">
        <w:rPr>
          <w:spacing w:val="53"/>
          <w:lang w:eastAsia="en-US"/>
        </w:rPr>
        <w:t xml:space="preserve"> </w:t>
      </w:r>
      <w:r w:rsidRPr="00B353B8">
        <w:rPr>
          <w:lang w:eastAsia="en-US"/>
        </w:rPr>
        <w:t>формы</w:t>
      </w:r>
      <w:r w:rsidRPr="00B353B8">
        <w:rPr>
          <w:spacing w:val="50"/>
          <w:lang w:eastAsia="en-US"/>
        </w:rPr>
        <w:t xml:space="preserve"> </w:t>
      </w:r>
      <w:r w:rsidRPr="00B353B8">
        <w:rPr>
          <w:lang w:eastAsia="en-US"/>
        </w:rPr>
        <w:t>(например,</w:t>
      </w:r>
      <w:r w:rsidRPr="00B353B8">
        <w:rPr>
          <w:spacing w:val="49"/>
          <w:lang w:eastAsia="en-US"/>
        </w:rPr>
        <w:t xml:space="preserve"> </w:t>
      </w:r>
      <w:r w:rsidRPr="00B353B8">
        <w:rPr>
          <w:lang w:eastAsia="en-US"/>
        </w:rPr>
        <w:t>черепашки,</w:t>
      </w:r>
      <w:r w:rsidRPr="00B353B8">
        <w:rPr>
          <w:spacing w:val="52"/>
          <w:lang w:eastAsia="en-US"/>
        </w:rPr>
        <w:t xml:space="preserve"> </w:t>
      </w:r>
      <w:r w:rsidRPr="00B353B8">
        <w:rPr>
          <w:lang w:eastAsia="en-US"/>
        </w:rPr>
        <w:t>ёжика,</w:t>
      </w:r>
      <w:r w:rsidRPr="00B353B8">
        <w:rPr>
          <w:spacing w:val="49"/>
          <w:lang w:eastAsia="en-US"/>
        </w:rPr>
        <w:t xml:space="preserve"> </w:t>
      </w:r>
      <w:r w:rsidRPr="00B353B8">
        <w:rPr>
          <w:lang w:eastAsia="en-US"/>
        </w:rPr>
        <w:t>зайчика).</w:t>
      </w:r>
    </w:p>
    <w:p w:rsidR="00B353B8" w:rsidRPr="00B353B8" w:rsidRDefault="00B353B8" w:rsidP="00B353B8">
      <w:pPr>
        <w:widowControl w:val="0"/>
        <w:autoSpaceDE w:val="0"/>
        <w:autoSpaceDN w:val="0"/>
        <w:ind w:right="510"/>
        <w:jc w:val="both"/>
        <w:rPr>
          <w:lang w:eastAsia="en-US"/>
        </w:rPr>
      </w:pPr>
      <w:r w:rsidRPr="00B353B8">
        <w:rPr>
          <w:lang w:eastAsia="en-US"/>
        </w:rPr>
        <w:t>Приёмы</w:t>
      </w:r>
      <w:r w:rsidRPr="00B353B8">
        <w:rPr>
          <w:spacing w:val="-5"/>
          <w:lang w:eastAsia="en-US"/>
        </w:rPr>
        <w:t xml:space="preserve"> </w:t>
      </w:r>
      <w:r w:rsidRPr="00B353B8">
        <w:rPr>
          <w:lang w:eastAsia="en-US"/>
        </w:rPr>
        <w:t>вытягивания,</w:t>
      </w:r>
      <w:r w:rsidRPr="00B353B8">
        <w:rPr>
          <w:spacing w:val="-4"/>
          <w:lang w:eastAsia="en-US"/>
        </w:rPr>
        <w:t xml:space="preserve"> </w:t>
      </w:r>
      <w:r w:rsidRPr="00B353B8">
        <w:rPr>
          <w:lang w:eastAsia="en-US"/>
        </w:rPr>
        <w:t>вдавливания,</w:t>
      </w:r>
      <w:r w:rsidRPr="00B353B8">
        <w:rPr>
          <w:spacing w:val="-5"/>
          <w:lang w:eastAsia="en-US"/>
        </w:rPr>
        <w:t xml:space="preserve"> </w:t>
      </w:r>
      <w:r w:rsidRPr="00B353B8">
        <w:rPr>
          <w:lang w:eastAsia="en-US"/>
        </w:rPr>
        <w:t>сгибания,</w:t>
      </w:r>
      <w:r w:rsidRPr="00B353B8">
        <w:rPr>
          <w:spacing w:val="-4"/>
          <w:lang w:eastAsia="en-US"/>
        </w:rPr>
        <w:t xml:space="preserve"> </w:t>
      </w:r>
      <w:r w:rsidRPr="00B353B8">
        <w:rPr>
          <w:lang w:eastAsia="en-US"/>
        </w:rPr>
        <w:t>скручивания.</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Лепка</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характерной</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одного</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известных</w:t>
      </w:r>
      <w:r w:rsidRPr="00B353B8">
        <w:rPr>
          <w:spacing w:val="1"/>
          <w:lang w:eastAsia="en-US"/>
        </w:rPr>
        <w:t xml:space="preserve"> </w:t>
      </w:r>
      <w:r w:rsidRPr="00B353B8">
        <w:rPr>
          <w:lang w:eastAsia="en-US"/>
        </w:rPr>
        <w:t>народных</w:t>
      </w:r>
      <w:r w:rsidRPr="00B353B8">
        <w:rPr>
          <w:spacing w:val="-67"/>
          <w:lang w:eastAsia="en-US"/>
        </w:rPr>
        <w:t xml:space="preserve"> </w:t>
      </w:r>
      <w:r w:rsidRPr="00B353B8">
        <w:rPr>
          <w:lang w:eastAsia="en-US"/>
        </w:rPr>
        <w:t xml:space="preserve">художественных    </w:t>
      </w:r>
      <w:r w:rsidRPr="00B353B8">
        <w:rPr>
          <w:spacing w:val="1"/>
          <w:lang w:eastAsia="en-US"/>
        </w:rPr>
        <w:t xml:space="preserve"> </w:t>
      </w:r>
      <w:r w:rsidRPr="00B353B8">
        <w:rPr>
          <w:lang w:eastAsia="en-US"/>
        </w:rPr>
        <w:t xml:space="preserve">промыслов    </w:t>
      </w:r>
      <w:r w:rsidRPr="00B353B8">
        <w:rPr>
          <w:spacing w:val="1"/>
          <w:lang w:eastAsia="en-US"/>
        </w:rPr>
        <w:t xml:space="preserve"> </w:t>
      </w:r>
      <w:r w:rsidRPr="00B353B8">
        <w:rPr>
          <w:lang w:eastAsia="en-US"/>
        </w:rPr>
        <w:t xml:space="preserve">(дымковская    </w:t>
      </w:r>
      <w:r w:rsidRPr="00B353B8">
        <w:rPr>
          <w:spacing w:val="1"/>
          <w:lang w:eastAsia="en-US"/>
        </w:rPr>
        <w:t xml:space="preserve"> </w:t>
      </w:r>
      <w:r w:rsidRPr="00B353B8">
        <w:rPr>
          <w:lang w:eastAsia="en-US"/>
        </w:rPr>
        <w:t xml:space="preserve">или    </w:t>
      </w:r>
      <w:r w:rsidRPr="00B353B8">
        <w:rPr>
          <w:spacing w:val="1"/>
          <w:lang w:eastAsia="en-US"/>
        </w:rPr>
        <w:t xml:space="preserve"> </w:t>
      </w:r>
      <w:r w:rsidRPr="00B353B8">
        <w:rPr>
          <w:lang w:eastAsia="en-US"/>
        </w:rPr>
        <w:t xml:space="preserve">каргопольская    </w:t>
      </w:r>
      <w:r w:rsidRPr="00B353B8">
        <w:rPr>
          <w:spacing w:val="1"/>
          <w:lang w:eastAsia="en-US"/>
        </w:rPr>
        <w:t xml:space="preserve"> </w:t>
      </w:r>
      <w:r w:rsidRPr="00B353B8">
        <w:rPr>
          <w:lang w:eastAsia="en-US"/>
        </w:rPr>
        <w:t>игрушка</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3"/>
          <w:lang w:eastAsia="en-US"/>
        </w:rPr>
        <w:t xml:space="preserve"> </w:t>
      </w:r>
      <w:r w:rsidRPr="00B353B8">
        <w:rPr>
          <w:lang w:eastAsia="en-US"/>
        </w:rPr>
        <w:t>учителя с учётом местных</w:t>
      </w:r>
      <w:r w:rsidRPr="00B353B8">
        <w:rPr>
          <w:spacing w:val="-4"/>
          <w:lang w:eastAsia="en-US"/>
        </w:rPr>
        <w:t xml:space="preserve"> </w:t>
      </w:r>
      <w:r w:rsidRPr="00B353B8">
        <w:rPr>
          <w:lang w:eastAsia="en-US"/>
        </w:rPr>
        <w:t>промыслов).</w:t>
      </w:r>
    </w:p>
    <w:p w:rsidR="00B353B8" w:rsidRPr="00B353B8" w:rsidRDefault="00B353B8" w:rsidP="00B353B8">
      <w:pPr>
        <w:widowControl w:val="0"/>
        <w:autoSpaceDE w:val="0"/>
        <w:autoSpaceDN w:val="0"/>
        <w:ind w:right="510"/>
        <w:jc w:val="both"/>
        <w:rPr>
          <w:lang w:eastAsia="en-US"/>
        </w:rPr>
      </w:pPr>
      <w:r w:rsidRPr="00B353B8">
        <w:rPr>
          <w:lang w:eastAsia="en-US"/>
        </w:rPr>
        <w:t>Бумажная</w:t>
      </w:r>
      <w:r w:rsidRPr="00B353B8">
        <w:rPr>
          <w:spacing w:val="1"/>
          <w:lang w:eastAsia="en-US"/>
        </w:rPr>
        <w:t xml:space="preserve"> </w:t>
      </w:r>
      <w:r w:rsidRPr="00B353B8">
        <w:rPr>
          <w:lang w:eastAsia="en-US"/>
        </w:rPr>
        <w:t>пластика.</w:t>
      </w:r>
      <w:r w:rsidRPr="00B353B8">
        <w:rPr>
          <w:spacing w:val="1"/>
          <w:lang w:eastAsia="en-US"/>
        </w:rPr>
        <w:t xml:space="preserve"> </w:t>
      </w:r>
      <w:r w:rsidRPr="00B353B8">
        <w:rPr>
          <w:lang w:eastAsia="en-US"/>
        </w:rPr>
        <w:t>Овладение</w:t>
      </w:r>
      <w:r w:rsidRPr="00B353B8">
        <w:rPr>
          <w:spacing w:val="1"/>
          <w:lang w:eastAsia="en-US"/>
        </w:rPr>
        <w:t xml:space="preserve"> </w:t>
      </w:r>
      <w:r w:rsidRPr="00B353B8">
        <w:rPr>
          <w:lang w:eastAsia="en-US"/>
        </w:rPr>
        <w:t>первичными</w:t>
      </w:r>
      <w:r w:rsidRPr="00B353B8">
        <w:rPr>
          <w:spacing w:val="1"/>
          <w:lang w:eastAsia="en-US"/>
        </w:rPr>
        <w:t xml:space="preserve"> </w:t>
      </w:r>
      <w:r w:rsidRPr="00B353B8">
        <w:rPr>
          <w:lang w:eastAsia="en-US"/>
        </w:rPr>
        <w:t>приёмами</w:t>
      </w:r>
      <w:r w:rsidRPr="00B353B8">
        <w:rPr>
          <w:spacing w:val="1"/>
          <w:lang w:eastAsia="en-US"/>
        </w:rPr>
        <w:t xml:space="preserve"> </w:t>
      </w:r>
      <w:r w:rsidRPr="00B353B8">
        <w:rPr>
          <w:lang w:eastAsia="en-US"/>
        </w:rPr>
        <w:t>надрезания,</w:t>
      </w:r>
      <w:r w:rsidRPr="00B353B8">
        <w:rPr>
          <w:spacing w:val="-67"/>
          <w:lang w:eastAsia="en-US"/>
        </w:rPr>
        <w:t xml:space="preserve"> </w:t>
      </w:r>
      <w:r w:rsidRPr="00B353B8">
        <w:rPr>
          <w:lang w:eastAsia="en-US"/>
        </w:rPr>
        <w:t>закручивания,</w:t>
      </w:r>
      <w:r w:rsidRPr="00B353B8">
        <w:rPr>
          <w:spacing w:val="-1"/>
          <w:lang w:eastAsia="en-US"/>
        </w:rPr>
        <w:t xml:space="preserve"> </w:t>
      </w:r>
      <w:r w:rsidRPr="00B353B8">
        <w:rPr>
          <w:lang w:eastAsia="en-US"/>
        </w:rPr>
        <w:t>складывания.</w:t>
      </w:r>
    </w:p>
    <w:p w:rsidR="00B353B8" w:rsidRPr="00B353B8" w:rsidRDefault="00B353B8" w:rsidP="00B353B8">
      <w:pPr>
        <w:widowControl w:val="0"/>
        <w:autoSpaceDE w:val="0"/>
        <w:autoSpaceDN w:val="0"/>
        <w:ind w:right="510"/>
        <w:jc w:val="both"/>
        <w:rPr>
          <w:lang w:eastAsia="en-US"/>
        </w:rPr>
      </w:pPr>
      <w:r w:rsidRPr="00B353B8">
        <w:rPr>
          <w:lang w:eastAsia="en-US"/>
        </w:rPr>
        <w:t>Объёмная</w:t>
      </w:r>
      <w:r w:rsidRPr="00B353B8">
        <w:rPr>
          <w:spacing w:val="-2"/>
          <w:lang w:eastAsia="en-US"/>
        </w:rPr>
        <w:t xml:space="preserve"> </w:t>
      </w:r>
      <w:r w:rsidRPr="00B353B8">
        <w:rPr>
          <w:lang w:eastAsia="en-US"/>
        </w:rPr>
        <w:t>аппликация</w:t>
      </w:r>
      <w:r w:rsidRPr="00B353B8">
        <w:rPr>
          <w:spacing w:val="-2"/>
          <w:lang w:eastAsia="en-US"/>
        </w:rPr>
        <w:t xml:space="preserve"> </w:t>
      </w:r>
      <w:r w:rsidRPr="00B353B8">
        <w:rPr>
          <w:lang w:eastAsia="en-US"/>
        </w:rPr>
        <w:t>из</w:t>
      </w:r>
      <w:r w:rsidRPr="00B353B8">
        <w:rPr>
          <w:spacing w:val="-5"/>
          <w:lang w:eastAsia="en-US"/>
        </w:rPr>
        <w:t xml:space="preserve"> </w:t>
      </w:r>
      <w:r w:rsidRPr="00B353B8">
        <w:rPr>
          <w:lang w:eastAsia="en-US"/>
        </w:rPr>
        <w:t>бумаги и</w:t>
      </w:r>
      <w:r w:rsidRPr="00B353B8">
        <w:rPr>
          <w:spacing w:val="-2"/>
          <w:lang w:eastAsia="en-US"/>
        </w:rPr>
        <w:t xml:space="preserve"> </w:t>
      </w:r>
      <w:r w:rsidRPr="00B353B8">
        <w:rPr>
          <w:lang w:eastAsia="en-US"/>
        </w:rPr>
        <w:t>картона.</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«Декоративно-прикладное</w:t>
      </w:r>
      <w:r w:rsidRPr="00B353B8">
        <w:rPr>
          <w:spacing w:val="-6"/>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Узоры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 Наблюдение</w:t>
      </w:r>
      <w:r w:rsidRPr="00B353B8">
        <w:rPr>
          <w:spacing w:val="70"/>
          <w:lang w:eastAsia="en-US"/>
        </w:rPr>
        <w:t xml:space="preserve"> </w:t>
      </w:r>
      <w:r w:rsidRPr="00B353B8">
        <w:rPr>
          <w:lang w:eastAsia="en-US"/>
        </w:rPr>
        <w:t>узоров в</w:t>
      </w:r>
      <w:r w:rsidRPr="00B353B8">
        <w:rPr>
          <w:spacing w:val="70"/>
          <w:lang w:eastAsia="en-US"/>
        </w:rPr>
        <w:t xml:space="preserve"> </w:t>
      </w:r>
      <w:r w:rsidRPr="00B353B8">
        <w:rPr>
          <w:lang w:eastAsia="en-US"/>
        </w:rPr>
        <w:t>живой</w:t>
      </w:r>
      <w:r w:rsidRPr="00B353B8">
        <w:rPr>
          <w:spacing w:val="70"/>
          <w:lang w:eastAsia="en-US"/>
        </w:rPr>
        <w:t xml:space="preserve"> </w:t>
      </w:r>
      <w:r w:rsidRPr="00B353B8">
        <w:rPr>
          <w:lang w:eastAsia="en-US"/>
        </w:rPr>
        <w:t>природе</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условиях</w:t>
      </w:r>
      <w:r w:rsidRPr="00B353B8">
        <w:rPr>
          <w:spacing w:val="70"/>
          <w:lang w:eastAsia="en-US"/>
        </w:rPr>
        <w:t xml:space="preserve"> </w:t>
      </w:r>
      <w:r w:rsidRPr="00B353B8">
        <w:rPr>
          <w:lang w:eastAsia="en-US"/>
        </w:rPr>
        <w:t>урока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Эмоционально-эстетическое</w:t>
      </w:r>
      <w:r w:rsidRPr="00B353B8">
        <w:rPr>
          <w:spacing w:val="1"/>
          <w:lang w:eastAsia="en-US"/>
        </w:rPr>
        <w:t xml:space="preserve"> </w:t>
      </w:r>
      <w:r w:rsidRPr="00B353B8">
        <w:rPr>
          <w:lang w:eastAsia="en-US"/>
        </w:rPr>
        <w:t>восприятие</w:t>
      </w:r>
      <w:r w:rsidRPr="00B353B8">
        <w:rPr>
          <w:spacing w:val="1"/>
          <w:lang w:eastAsia="en-US"/>
        </w:rPr>
        <w:t xml:space="preserve"> </w:t>
      </w:r>
      <w:r w:rsidRPr="00B353B8">
        <w:rPr>
          <w:lang w:eastAsia="en-US"/>
        </w:rPr>
        <w:t>объектов</w:t>
      </w:r>
      <w:r w:rsidRPr="00B353B8">
        <w:rPr>
          <w:spacing w:val="1"/>
          <w:lang w:eastAsia="en-US"/>
        </w:rPr>
        <w:t xml:space="preserve"> </w:t>
      </w:r>
      <w:r w:rsidRPr="00B353B8">
        <w:rPr>
          <w:lang w:eastAsia="en-US"/>
        </w:rPr>
        <w:t>действительности.</w:t>
      </w:r>
      <w:r w:rsidRPr="00B353B8">
        <w:rPr>
          <w:spacing w:val="1"/>
          <w:lang w:eastAsia="en-US"/>
        </w:rPr>
        <w:t xml:space="preserve"> </w:t>
      </w:r>
      <w:r w:rsidRPr="00B353B8">
        <w:rPr>
          <w:lang w:eastAsia="en-US"/>
        </w:rPr>
        <w:t>Ассоциативное</w:t>
      </w:r>
      <w:r w:rsidRPr="00B353B8">
        <w:rPr>
          <w:spacing w:val="1"/>
          <w:lang w:eastAsia="en-US"/>
        </w:rPr>
        <w:t xml:space="preserve"> </w:t>
      </w:r>
      <w:r w:rsidRPr="00B353B8">
        <w:rPr>
          <w:lang w:eastAsia="en-US"/>
        </w:rPr>
        <w:t>сопоставление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орнаментами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предметах</w:t>
      </w:r>
      <w:r w:rsidRPr="00B353B8">
        <w:rPr>
          <w:spacing w:val="1"/>
          <w:lang w:eastAsia="en-US"/>
        </w:rPr>
        <w:t xml:space="preserve"> </w:t>
      </w:r>
      <w:r w:rsidRPr="00B353B8">
        <w:rPr>
          <w:lang w:eastAsia="en-US"/>
        </w:rPr>
        <w:t>декоративно-прикладного искусства.</w:t>
      </w:r>
    </w:p>
    <w:p w:rsidR="00B353B8" w:rsidRPr="00B353B8" w:rsidRDefault="00B353B8" w:rsidP="00B353B8">
      <w:pPr>
        <w:widowControl w:val="0"/>
        <w:autoSpaceDE w:val="0"/>
        <w:autoSpaceDN w:val="0"/>
        <w:ind w:right="510"/>
        <w:jc w:val="both"/>
        <w:rPr>
          <w:lang w:eastAsia="en-US"/>
        </w:rPr>
      </w:pPr>
      <w:r w:rsidRPr="00B353B8">
        <w:rPr>
          <w:lang w:eastAsia="en-US"/>
        </w:rPr>
        <w:t>Узоры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орнаменты,</w:t>
      </w:r>
      <w:r w:rsidRPr="00B353B8">
        <w:rPr>
          <w:spacing w:val="1"/>
          <w:lang w:eastAsia="en-US"/>
        </w:rPr>
        <w:t xml:space="preserve"> </w:t>
      </w:r>
      <w:r w:rsidRPr="00B353B8">
        <w:rPr>
          <w:lang w:eastAsia="en-US"/>
        </w:rPr>
        <w:t>создаваемые</w:t>
      </w:r>
      <w:r w:rsidRPr="00B353B8">
        <w:rPr>
          <w:spacing w:val="1"/>
          <w:lang w:eastAsia="en-US"/>
        </w:rPr>
        <w:t xml:space="preserve"> </w:t>
      </w:r>
      <w:r w:rsidRPr="00B353B8">
        <w:rPr>
          <w:lang w:eastAsia="en-US"/>
        </w:rPr>
        <w:t>людьми,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разнообразие</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Орнаменты</w:t>
      </w:r>
      <w:r w:rsidRPr="00B353B8">
        <w:rPr>
          <w:spacing w:val="1"/>
          <w:lang w:eastAsia="en-US"/>
        </w:rPr>
        <w:t xml:space="preserve"> </w:t>
      </w:r>
      <w:r w:rsidRPr="00B353B8">
        <w:rPr>
          <w:lang w:eastAsia="en-US"/>
        </w:rPr>
        <w:t>геометрические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растительные.</w:t>
      </w:r>
      <w:r w:rsidRPr="00B353B8">
        <w:rPr>
          <w:spacing w:val="70"/>
          <w:lang w:eastAsia="en-US"/>
        </w:rPr>
        <w:t xml:space="preserve"> </w:t>
      </w:r>
      <w:r w:rsidRPr="00B353B8">
        <w:rPr>
          <w:lang w:eastAsia="en-US"/>
        </w:rPr>
        <w:t>Декоративная</w:t>
      </w:r>
      <w:r w:rsidRPr="00B353B8">
        <w:rPr>
          <w:spacing w:val="70"/>
          <w:lang w:eastAsia="en-US"/>
        </w:rPr>
        <w:t xml:space="preserve"> </w:t>
      </w:r>
      <w:r w:rsidRPr="00B353B8">
        <w:rPr>
          <w:lang w:eastAsia="en-US"/>
        </w:rPr>
        <w:t>композиция</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круге</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полосе.</w:t>
      </w:r>
    </w:p>
    <w:p w:rsidR="00B353B8" w:rsidRPr="00B353B8" w:rsidRDefault="00B353B8" w:rsidP="00B353B8">
      <w:pPr>
        <w:widowControl w:val="0"/>
        <w:autoSpaceDE w:val="0"/>
        <w:autoSpaceDN w:val="0"/>
        <w:ind w:right="510"/>
        <w:jc w:val="both"/>
        <w:rPr>
          <w:lang w:eastAsia="en-US"/>
        </w:rPr>
      </w:pPr>
      <w:r w:rsidRPr="00B353B8">
        <w:rPr>
          <w:lang w:eastAsia="en-US"/>
        </w:rPr>
        <w:t>Представления о симметрии и наблюдение её в природе. Последовательное</w:t>
      </w:r>
      <w:r w:rsidRPr="00B353B8">
        <w:rPr>
          <w:spacing w:val="1"/>
          <w:lang w:eastAsia="en-US"/>
        </w:rPr>
        <w:t xml:space="preserve"> </w:t>
      </w:r>
      <w:r w:rsidRPr="00B353B8">
        <w:rPr>
          <w:lang w:eastAsia="en-US"/>
        </w:rPr>
        <w:t>ведение работы над изображением бабочки по представлению, использование линии</w:t>
      </w:r>
      <w:r w:rsidRPr="00B353B8">
        <w:rPr>
          <w:spacing w:val="-67"/>
          <w:lang w:eastAsia="en-US"/>
        </w:rPr>
        <w:t xml:space="preserve"> </w:t>
      </w:r>
      <w:r w:rsidRPr="00B353B8">
        <w:rPr>
          <w:lang w:eastAsia="en-US"/>
        </w:rPr>
        <w:t>симметрии</w:t>
      </w:r>
      <w:r w:rsidRPr="00B353B8">
        <w:rPr>
          <w:spacing w:val="-4"/>
          <w:lang w:eastAsia="en-US"/>
        </w:rPr>
        <w:t xml:space="preserve"> </w:t>
      </w:r>
      <w:r w:rsidRPr="00B353B8">
        <w:rPr>
          <w:lang w:eastAsia="en-US"/>
        </w:rPr>
        <w:t>при составлении узора крыльев.</w:t>
      </w:r>
    </w:p>
    <w:p w:rsidR="00B353B8" w:rsidRPr="00B353B8" w:rsidRDefault="00B353B8" w:rsidP="00B353B8">
      <w:pPr>
        <w:widowControl w:val="0"/>
        <w:autoSpaceDE w:val="0"/>
        <w:autoSpaceDN w:val="0"/>
        <w:ind w:right="510"/>
        <w:jc w:val="both"/>
        <w:rPr>
          <w:lang w:eastAsia="en-US"/>
        </w:rPr>
      </w:pPr>
      <w:r w:rsidRPr="00B353B8">
        <w:rPr>
          <w:lang w:eastAsia="en-US"/>
        </w:rPr>
        <w:t>Орнамент, характерный для игрушек одного из наиболее известных народных</w:t>
      </w:r>
      <w:r w:rsidRPr="00B353B8">
        <w:rPr>
          <w:spacing w:val="1"/>
          <w:lang w:eastAsia="en-US"/>
        </w:rPr>
        <w:t xml:space="preserve"> </w:t>
      </w:r>
      <w:r w:rsidRPr="00B353B8">
        <w:rPr>
          <w:lang w:eastAsia="en-US"/>
        </w:rPr>
        <w:t>художественных</w:t>
      </w:r>
      <w:r w:rsidRPr="00B353B8">
        <w:rPr>
          <w:spacing w:val="7"/>
          <w:lang w:eastAsia="en-US"/>
        </w:rPr>
        <w:t xml:space="preserve"> </w:t>
      </w:r>
      <w:r w:rsidRPr="00B353B8">
        <w:rPr>
          <w:lang w:eastAsia="en-US"/>
        </w:rPr>
        <w:t>промыслов:</w:t>
      </w:r>
      <w:r w:rsidRPr="00B353B8">
        <w:rPr>
          <w:spacing w:val="7"/>
          <w:lang w:eastAsia="en-US"/>
        </w:rPr>
        <w:t xml:space="preserve"> </w:t>
      </w:r>
      <w:r w:rsidRPr="00B353B8">
        <w:rPr>
          <w:lang w:eastAsia="en-US"/>
        </w:rPr>
        <w:t>дымковская</w:t>
      </w:r>
      <w:r w:rsidRPr="00B353B8">
        <w:rPr>
          <w:spacing w:val="7"/>
          <w:lang w:eastAsia="en-US"/>
        </w:rPr>
        <w:t xml:space="preserve"> </w:t>
      </w:r>
      <w:r w:rsidRPr="00B353B8">
        <w:rPr>
          <w:lang w:eastAsia="en-US"/>
        </w:rPr>
        <w:t>или</w:t>
      </w:r>
      <w:r w:rsidRPr="00B353B8">
        <w:rPr>
          <w:spacing w:val="9"/>
          <w:lang w:eastAsia="en-US"/>
        </w:rPr>
        <w:t xml:space="preserve"> </w:t>
      </w:r>
      <w:r w:rsidRPr="00B353B8">
        <w:rPr>
          <w:lang w:eastAsia="en-US"/>
        </w:rPr>
        <w:t>каргопольская</w:t>
      </w:r>
      <w:r w:rsidRPr="00B353B8">
        <w:rPr>
          <w:spacing w:val="9"/>
          <w:lang w:eastAsia="en-US"/>
        </w:rPr>
        <w:t xml:space="preserve"> </w:t>
      </w:r>
      <w:r w:rsidRPr="00B353B8">
        <w:rPr>
          <w:lang w:eastAsia="en-US"/>
        </w:rPr>
        <w:t>игрушка (или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r w:rsidRPr="00B353B8">
        <w:rPr>
          <w:spacing w:val="-1"/>
          <w:lang w:eastAsia="en-US"/>
        </w:rPr>
        <w:t xml:space="preserve"> </w:t>
      </w:r>
      <w:r w:rsidRPr="00B353B8">
        <w:rPr>
          <w:lang w:eastAsia="en-US"/>
        </w:rPr>
        <w:t>с учётом местных</w:t>
      </w:r>
      <w:r w:rsidRPr="00B353B8">
        <w:rPr>
          <w:spacing w:val="-4"/>
          <w:lang w:eastAsia="en-US"/>
        </w:rPr>
        <w:t xml:space="preserve"> </w:t>
      </w:r>
      <w:r w:rsidRPr="00B353B8">
        <w:rPr>
          <w:lang w:eastAsia="en-US"/>
        </w:rPr>
        <w:t>промыслов).</w:t>
      </w:r>
    </w:p>
    <w:p w:rsidR="00B353B8" w:rsidRPr="00B353B8" w:rsidRDefault="00B353B8" w:rsidP="00B353B8">
      <w:pPr>
        <w:widowControl w:val="0"/>
        <w:autoSpaceDE w:val="0"/>
        <w:autoSpaceDN w:val="0"/>
        <w:ind w:right="510"/>
        <w:jc w:val="both"/>
        <w:rPr>
          <w:lang w:eastAsia="en-US"/>
        </w:rPr>
      </w:pPr>
      <w:r w:rsidRPr="00B353B8">
        <w:rPr>
          <w:lang w:eastAsia="en-US"/>
        </w:rPr>
        <w:t>Дизайн предмета: изготовление нарядной упаковки путём складывания бумаги</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аппликации.</w:t>
      </w:r>
    </w:p>
    <w:p w:rsidR="00B353B8" w:rsidRPr="00B353B8" w:rsidRDefault="00B353B8" w:rsidP="00B353B8">
      <w:pPr>
        <w:widowControl w:val="0"/>
        <w:autoSpaceDE w:val="0"/>
        <w:autoSpaceDN w:val="0"/>
        <w:ind w:right="510"/>
        <w:jc w:val="both"/>
        <w:rPr>
          <w:lang w:eastAsia="en-US"/>
        </w:rPr>
      </w:pPr>
      <w:r w:rsidRPr="00B353B8">
        <w:rPr>
          <w:lang w:eastAsia="en-US"/>
        </w:rPr>
        <w:t>Оригами</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создание</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новогодней</w:t>
      </w:r>
      <w:r w:rsidRPr="00B353B8">
        <w:rPr>
          <w:spacing w:val="1"/>
          <w:lang w:eastAsia="en-US"/>
        </w:rPr>
        <w:t xml:space="preserve"> </w:t>
      </w:r>
      <w:r w:rsidRPr="00B353B8">
        <w:rPr>
          <w:lang w:eastAsia="en-US"/>
        </w:rPr>
        <w:t>ёлки.</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складывания</w:t>
      </w:r>
      <w:r w:rsidRPr="00B353B8">
        <w:rPr>
          <w:spacing w:val="1"/>
          <w:lang w:eastAsia="en-US"/>
        </w:rPr>
        <w:t xml:space="preserve"> </w:t>
      </w:r>
      <w:r w:rsidRPr="00B353B8">
        <w:rPr>
          <w:lang w:eastAsia="en-US"/>
        </w:rPr>
        <w:t>бумаги.</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w:t>
      </w:r>
    </w:p>
    <w:p w:rsidR="00B353B8" w:rsidRPr="00B353B8" w:rsidRDefault="00B353B8" w:rsidP="00B353B8">
      <w:pPr>
        <w:widowControl w:val="0"/>
        <w:autoSpaceDE w:val="0"/>
        <w:autoSpaceDN w:val="0"/>
        <w:ind w:right="510"/>
        <w:jc w:val="both"/>
        <w:rPr>
          <w:lang w:eastAsia="en-US"/>
        </w:rPr>
      </w:pPr>
      <w:r w:rsidRPr="00B353B8">
        <w:rPr>
          <w:lang w:eastAsia="en-US"/>
        </w:rPr>
        <w:t>Наблюдение</w:t>
      </w:r>
      <w:r w:rsidRPr="00B353B8">
        <w:rPr>
          <w:spacing w:val="70"/>
          <w:lang w:eastAsia="en-US"/>
        </w:rPr>
        <w:t xml:space="preserve"> </w:t>
      </w:r>
      <w:r w:rsidRPr="00B353B8">
        <w:rPr>
          <w:lang w:eastAsia="en-US"/>
        </w:rPr>
        <w:t>разнообразных</w:t>
      </w:r>
      <w:r w:rsidRPr="00B353B8">
        <w:rPr>
          <w:spacing w:val="71"/>
          <w:lang w:eastAsia="en-US"/>
        </w:rPr>
        <w:t xml:space="preserve"> </w:t>
      </w:r>
      <w:r w:rsidRPr="00B353B8">
        <w:rPr>
          <w:lang w:eastAsia="en-US"/>
        </w:rPr>
        <w:t>архитектурных</w:t>
      </w:r>
      <w:r w:rsidRPr="00B353B8">
        <w:rPr>
          <w:spacing w:val="71"/>
          <w:lang w:eastAsia="en-US"/>
        </w:rPr>
        <w:t xml:space="preserve"> </w:t>
      </w:r>
      <w:r w:rsidRPr="00B353B8">
        <w:rPr>
          <w:lang w:eastAsia="en-US"/>
        </w:rPr>
        <w:t>зданий   в</w:t>
      </w:r>
      <w:r w:rsidRPr="00B353B8">
        <w:rPr>
          <w:spacing w:val="70"/>
          <w:lang w:eastAsia="en-US"/>
        </w:rPr>
        <w:t xml:space="preserve"> </w:t>
      </w:r>
      <w:r w:rsidRPr="00B353B8">
        <w:rPr>
          <w:lang w:eastAsia="en-US"/>
        </w:rPr>
        <w:t>окружающем</w:t>
      </w:r>
      <w:r w:rsidRPr="00B353B8">
        <w:rPr>
          <w:spacing w:val="70"/>
          <w:lang w:eastAsia="en-US"/>
        </w:rPr>
        <w:t xml:space="preserve"> </w:t>
      </w:r>
      <w:r w:rsidRPr="00B353B8">
        <w:rPr>
          <w:lang w:eastAsia="en-US"/>
        </w:rPr>
        <w:t>мире</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фотографиям),</w:t>
      </w:r>
      <w:r w:rsidRPr="00B353B8">
        <w:rPr>
          <w:spacing w:val="-2"/>
          <w:lang w:eastAsia="en-US"/>
        </w:rPr>
        <w:t xml:space="preserve"> </w:t>
      </w:r>
      <w:r w:rsidRPr="00B353B8">
        <w:rPr>
          <w:lang w:eastAsia="en-US"/>
        </w:rPr>
        <w:t>обсуждение</w:t>
      </w:r>
      <w:r w:rsidRPr="00B353B8">
        <w:rPr>
          <w:spacing w:val="-4"/>
          <w:lang w:eastAsia="en-US"/>
        </w:rPr>
        <w:t xml:space="preserve"> </w:t>
      </w:r>
      <w:r w:rsidRPr="00B353B8">
        <w:rPr>
          <w:lang w:eastAsia="en-US"/>
        </w:rPr>
        <w:t>особенностей и</w:t>
      </w:r>
      <w:r w:rsidRPr="00B353B8">
        <w:rPr>
          <w:spacing w:val="-1"/>
          <w:lang w:eastAsia="en-US"/>
        </w:rPr>
        <w:t xml:space="preserve"> </w:t>
      </w:r>
      <w:r w:rsidRPr="00B353B8">
        <w:rPr>
          <w:lang w:eastAsia="en-US"/>
        </w:rPr>
        <w:t>составных частей зданий.</w:t>
      </w:r>
    </w:p>
    <w:p w:rsidR="00B353B8" w:rsidRPr="00B353B8" w:rsidRDefault="00B353B8" w:rsidP="00B353B8">
      <w:pPr>
        <w:widowControl w:val="0"/>
        <w:autoSpaceDE w:val="0"/>
        <w:autoSpaceDN w:val="0"/>
        <w:ind w:right="510"/>
        <w:jc w:val="both"/>
        <w:rPr>
          <w:lang w:eastAsia="en-US"/>
        </w:rPr>
      </w:pPr>
      <w:r w:rsidRPr="00B353B8">
        <w:rPr>
          <w:lang w:eastAsia="en-US"/>
        </w:rPr>
        <w:t>Освоение</w:t>
      </w:r>
      <w:r w:rsidRPr="00B353B8">
        <w:rPr>
          <w:spacing w:val="1"/>
          <w:lang w:eastAsia="en-US"/>
        </w:rPr>
        <w:t xml:space="preserve"> </w:t>
      </w:r>
      <w:r w:rsidRPr="00B353B8">
        <w:rPr>
          <w:lang w:eastAsia="en-US"/>
        </w:rPr>
        <w:t>приёмов</w:t>
      </w:r>
      <w:r w:rsidRPr="00B353B8">
        <w:rPr>
          <w:spacing w:val="1"/>
          <w:lang w:eastAsia="en-US"/>
        </w:rPr>
        <w:t xml:space="preserve"> </w:t>
      </w:r>
      <w:r w:rsidRPr="00B353B8">
        <w:rPr>
          <w:lang w:eastAsia="en-US"/>
        </w:rPr>
        <w:t>конструирования</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бумаги.</w:t>
      </w:r>
      <w:r w:rsidRPr="00B353B8">
        <w:rPr>
          <w:spacing w:val="1"/>
          <w:lang w:eastAsia="en-US"/>
        </w:rPr>
        <w:t xml:space="preserve"> </w:t>
      </w:r>
      <w:r w:rsidRPr="00B353B8">
        <w:rPr>
          <w:lang w:eastAsia="en-US"/>
        </w:rPr>
        <w:t>Складывание</w:t>
      </w:r>
      <w:r w:rsidRPr="00B353B8">
        <w:rPr>
          <w:spacing w:val="1"/>
          <w:lang w:eastAsia="en-US"/>
        </w:rPr>
        <w:t xml:space="preserve"> </w:t>
      </w:r>
      <w:r w:rsidRPr="00B353B8">
        <w:rPr>
          <w:lang w:eastAsia="en-US"/>
        </w:rPr>
        <w:t>объёмных</w:t>
      </w:r>
      <w:r w:rsidRPr="00B353B8">
        <w:rPr>
          <w:spacing w:val="-67"/>
          <w:lang w:eastAsia="en-US"/>
        </w:rPr>
        <w:t xml:space="preserve"> </w:t>
      </w:r>
      <w:r w:rsidRPr="00B353B8">
        <w:rPr>
          <w:lang w:eastAsia="en-US"/>
        </w:rPr>
        <w:t>простых</w:t>
      </w:r>
      <w:r w:rsidRPr="00B353B8">
        <w:rPr>
          <w:spacing w:val="120"/>
          <w:lang w:eastAsia="en-US"/>
        </w:rPr>
        <w:t xml:space="preserve"> </w:t>
      </w:r>
      <w:r w:rsidRPr="00B353B8">
        <w:rPr>
          <w:lang w:eastAsia="en-US"/>
        </w:rPr>
        <w:t xml:space="preserve">геометрических  </w:t>
      </w:r>
      <w:r w:rsidRPr="00B353B8">
        <w:rPr>
          <w:spacing w:val="50"/>
          <w:lang w:eastAsia="en-US"/>
        </w:rPr>
        <w:t xml:space="preserve"> </w:t>
      </w:r>
      <w:r w:rsidRPr="00B353B8">
        <w:rPr>
          <w:lang w:eastAsia="en-US"/>
        </w:rPr>
        <w:t xml:space="preserve">тел.  </w:t>
      </w:r>
      <w:r w:rsidRPr="00B353B8">
        <w:rPr>
          <w:spacing w:val="49"/>
          <w:lang w:eastAsia="en-US"/>
        </w:rPr>
        <w:t xml:space="preserve"> </w:t>
      </w:r>
      <w:r w:rsidRPr="00B353B8">
        <w:rPr>
          <w:lang w:eastAsia="en-US"/>
        </w:rPr>
        <w:t xml:space="preserve">Овладение  </w:t>
      </w:r>
      <w:r w:rsidRPr="00B353B8">
        <w:rPr>
          <w:spacing w:val="48"/>
          <w:lang w:eastAsia="en-US"/>
        </w:rPr>
        <w:t xml:space="preserve"> </w:t>
      </w:r>
      <w:r w:rsidRPr="00B353B8">
        <w:rPr>
          <w:lang w:eastAsia="en-US"/>
        </w:rPr>
        <w:t xml:space="preserve">приёмами  </w:t>
      </w:r>
      <w:r w:rsidRPr="00B353B8">
        <w:rPr>
          <w:spacing w:val="46"/>
          <w:lang w:eastAsia="en-US"/>
        </w:rPr>
        <w:t xml:space="preserve"> </w:t>
      </w:r>
      <w:r w:rsidRPr="00B353B8">
        <w:rPr>
          <w:lang w:eastAsia="en-US"/>
        </w:rPr>
        <w:t xml:space="preserve">склеивания,  </w:t>
      </w:r>
      <w:r w:rsidRPr="00B353B8">
        <w:rPr>
          <w:spacing w:val="50"/>
          <w:lang w:eastAsia="en-US"/>
        </w:rPr>
        <w:t xml:space="preserve"> </w:t>
      </w:r>
      <w:r w:rsidRPr="00B353B8">
        <w:rPr>
          <w:lang w:eastAsia="en-US"/>
        </w:rPr>
        <w:t>надрезания</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вырезания</w:t>
      </w:r>
      <w:r w:rsidRPr="00B353B8">
        <w:rPr>
          <w:spacing w:val="-3"/>
          <w:lang w:eastAsia="en-US"/>
        </w:rPr>
        <w:t xml:space="preserve"> </w:t>
      </w:r>
      <w:r w:rsidRPr="00B353B8">
        <w:rPr>
          <w:lang w:eastAsia="en-US"/>
        </w:rPr>
        <w:t>деталей;</w:t>
      </w:r>
      <w:r w:rsidRPr="00B353B8">
        <w:rPr>
          <w:spacing w:val="-2"/>
          <w:lang w:eastAsia="en-US"/>
        </w:rPr>
        <w:t xml:space="preserve"> </w:t>
      </w:r>
      <w:r w:rsidRPr="00B353B8">
        <w:rPr>
          <w:lang w:eastAsia="en-US"/>
        </w:rPr>
        <w:t>использование приёма</w:t>
      </w:r>
      <w:r w:rsidRPr="00B353B8">
        <w:rPr>
          <w:spacing w:val="2"/>
          <w:lang w:eastAsia="en-US"/>
        </w:rPr>
        <w:t xml:space="preserve"> </w:t>
      </w:r>
      <w:r w:rsidRPr="00B353B8">
        <w:rPr>
          <w:lang w:eastAsia="en-US"/>
        </w:rPr>
        <w:t>симметрии.</w:t>
      </w:r>
    </w:p>
    <w:p w:rsidR="00B353B8" w:rsidRPr="00B353B8" w:rsidRDefault="00B353B8" w:rsidP="00B353B8">
      <w:pPr>
        <w:widowControl w:val="0"/>
        <w:autoSpaceDE w:val="0"/>
        <w:autoSpaceDN w:val="0"/>
        <w:ind w:right="510"/>
        <w:jc w:val="both"/>
        <w:rPr>
          <w:lang w:eastAsia="en-US"/>
        </w:rPr>
      </w:pPr>
      <w:r w:rsidRPr="00B353B8">
        <w:rPr>
          <w:lang w:eastAsia="en-US"/>
        </w:rPr>
        <w:t>Макетирование (или аппликация) пространственной среды сказочного города</w:t>
      </w:r>
      <w:r w:rsidRPr="00B353B8">
        <w:rPr>
          <w:spacing w:val="1"/>
          <w:lang w:eastAsia="en-US"/>
        </w:rPr>
        <w:t xml:space="preserve"> </w:t>
      </w:r>
      <w:r w:rsidRPr="00B353B8">
        <w:rPr>
          <w:lang w:eastAsia="en-US"/>
        </w:rPr>
        <w:t>из</w:t>
      </w:r>
      <w:r w:rsidRPr="00B353B8">
        <w:rPr>
          <w:spacing w:val="-2"/>
          <w:lang w:eastAsia="en-US"/>
        </w:rPr>
        <w:t xml:space="preserve"> </w:t>
      </w:r>
      <w:r w:rsidRPr="00B353B8">
        <w:rPr>
          <w:lang w:eastAsia="en-US"/>
        </w:rPr>
        <w:t>бумаги,</w:t>
      </w:r>
      <w:r w:rsidRPr="00B353B8">
        <w:rPr>
          <w:spacing w:val="-1"/>
          <w:lang w:eastAsia="en-US"/>
        </w:rPr>
        <w:t xml:space="preserve"> </w:t>
      </w:r>
      <w:r w:rsidRPr="00B353B8">
        <w:rPr>
          <w:lang w:eastAsia="en-US"/>
        </w:rPr>
        <w:t>картона</w:t>
      </w:r>
      <w:r w:rsidRPr="00B353B8">
        <w:rPr>
          <w:spacing w:val="-3"/>
          <w:lang w:eastAsia="en-US"/>
        </w:rPr>
        <w:t xml:space="preserve"> </w:t>
      </w:r>
      <w:r w:rsidRPr="00B353B8">
        <w:rPr>
          <w:lang w:eastAsia="en-US"/>
        </w:rPr>
        <w:t>или пластилина.</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8"/>
          <w:lang w:eastAsia="en-US"/>
        </w:rPr>
        <w:t xml:space="preserve"> </w:t>
      </w:r>
      <w:r w:rsidRPr="00B353B8">
        <w:rPr>
          <w:lang w:eastAsia="en-US"/>
        </w:rPr>
        <w:t>произведений</w:t>
      </w:r>
      <w:r w:rsidRPr="00B353B8">
        <w:rPr>
          <w:spacing w:val="-4"/>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Восприятие   произведений   детского   творчества.   Обсуждение   сюжетного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эмоционального</w:t>
      </w:r>
      <w:r w:rsidRPr="00B353B8">
        <w:rPr>
          <w:spacing w:val="2"/>
          <w:lang w:eastAsia="en-US"/>
        </w:rPr>
        <w:t xml:space="preserve"> </w:t>
      </w:r>
      <w:r w:rsidRPr="00B353B8">
        <w:rPr>
          <w:lang w:eastAsia="en-US"/>
        </w:rPr>
        <w:t>содержания</w:t>
      </w:r>
      <w:r w:rsidRPr="00B353B8">
        <w:rPr>
          <w:spacing w:val="-3"/>
          <w:lang w:eastAsia="en-US"/>
        </w:rPr>
        <w:t xml:space="preserve"> </w:t>
      </w:r>
      <w:r w:rsidRPr="00B353B8">
        <w:rPr>
          <w:lang w:eastAsia="en-US"/>
        </w:rPr>
        <w:t>детских</w:t>
      </w:r>
      <w:r w:rsidRPr="00B353B8">
        <w:rPr>
          <w:spacing w:val="-3"/>
          <w:lang w:eastAsia="en-US"/>
        </w:rPr>
        <w:t xml:space="preserve"> </w:t>
      </w:r>
      <w:r w:rsidRPr="00B353B8">
        <w:rPr>
          <w:lang w:eastAsia="en-US"/>
        </w:rPr>
        <w:t>работ.</w:t>
      </w:r>
    </w:p>
    <w:p w:rsidR="00B353B8" w:rsidRPr="00B353B8" w:rsidRDefault="00B353B8" w:rsidP="00B353B8">
      <w:pPr>
        <w:widowControl w:val="0"/>
        <w:autoSpaceDE w:val="0"/>
        <w:autoSpaceDN w:val="0"/>
        <w:ind w:right="510"/>
        <w:jc w:val="both"/>
        <w:rPr>
          <w:lang w:eastAsia="en-US"/>
        </w:rPr>
      </w:pPr>
      <w:r w:rsidRPr="00B353B8">
        <w:rPr>
          <w:lang w:eastAsia="en-US"/>
        </w:rPr>
        <w:t>Художественное</w:t>
      </w:r>
      <w:r w:rsidRPr="00B353B8">
        <w:rPr>
          <w:spacing w:val="1"/>
          <w:lang w:eastAsia="en-US"/>
        </w:rPr>
        <w:t xml:space="preserve"> </w:t>
      </w:r>
      <w:r w:rsidRPr="00B353B8">
        <w:rPr>
          <w:lang w:eastAsia="en-US"/>
        </w:rPr>
        <w:t>наблюдение</w:t>
      </w:r>
      <w:r w:rsidRPr="00B353B8">
        <w:rPr>
          <w:spacing w:val="1"/>
          <w:lang w:eastAsia="en-US"/>
        </w:rPr>
        <w:t xml:space="preserve"> </w:t>
      </w:r>
      <w:r w:rsidRPr="00B353B8">
        <w:rPr>
          <w:lang w:eastAsia="en-US"/>
        </w:rPr>
        <w:t>окружающего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и</w:t>
      </w:r>
      <w:r w:rsidRPr="00B353B8">
        <w:rPr>
          <w:spacing w:val="70"/>
          <w:lang w:eastAsia="en-US"/>
        </w:rPr>
        <w:t xml:space="preserve"> </w:t>
      </w:r>
      <w:r w:rsidRPr="00B353B8">
        <w:rPr>
          <w:lang w:eastAsia="en-US"/>
        </w:rPr>
        <w:t>предметной</w:t>
      </w:r>
      <w:r w:rsidRPr="00B353B8">
        <w:rPr>
          <w:spacing w:val="1"/>
          <w:lang w:eastAsia="en-US"/>
        </w:rPr>
        <w:t xml:space="preserve"> </w:t>
      </w:r>
      <w:r w:rsidRPr="00B353B8">
        <w:rPr>
          <w:lang w:eastAsia="en-US"/>
        </w:rPr>
        <w:t xml:space="preserve">среды  </w:t>
      </w:r>
      <w:r w:rsidRPr="00B353B8">
        <w:rPr>
          <w:spacing w:val="51"/>
          <w:lang w:eastAsia="en-US"/>
        </w:rPr>
        <w:t xml:space="preserve"> </w:t>
      </w:r>
      <w:r w:rsidRPr="00B353B8">
        <w:rPr>
          <w:lang w:eastAsia="en-US"/>
        </w:rPr>
        <w:t xml:space="preserve">жизни   </w:t>
      </w:r>
      <w:r w:rsidRPr="00B353B8">
        <w:rPr>
          <w:spacing w:val="50"/>
          <w:lang w:eastAsia="en-US"/>
        </w:rPr>
        <w:t xml:space="preserve"> </w:t>
      </w:r>
      <w:r w:rsidRPr="00B353B8">
        <w:rPr>
          <w:lang w:eastAsia="en-US"/>
        </w:rPr>
        <w:t xml:space="preserve">человека   </w:t>
      </w:r>
      <w:r w:rsidRPr="00B353B8">
        <w:rPr>
          <w:spacing w:val="53"/>
          <w:lang w:eastAsia="en-US"/>
        </w:rPr>
        <w:t xml:space="preserve"> </w:t>
      </w:r>
      <w:r w:rsidRPr="00B353B8">
        <w:rPr>
          <w:lang w:eastAsia="en-US"/>
        </w:rPr>
        <w:t xml:space="preserve">в   </w:t>
      </w:r>
      <w:r w:rsidRPr="00B353B8">
        <w:rPr>
          <w:spacing w:val="53"/>
          <w:lang w:eastAsia="en-US"/>
        </w:rPr>
        <w:t xml:space="preserve"> </w:t>
      </w:r>
      <w:r w:rsidRPr="00B353B8">
        <w:rPr>
          <w:lang w:eastAsia="en-US"/>
        </w:rPr>
        <w:t xml:space="preserve">зависимости   </w:t>
      </w:r>
      <w:r w:rsidRPr="00B353B8">
        <w:rPr>
          <w:spacing w:val="53"/>
          <w:lang w:eastAsia="en-US"/>
        </w:rPr>
        <w:t xml:space="preserve"> </w:t>
      </w:r>
      <w:r w:rsidRPr="00B353B8">
        <w:rPr>
          <w:lang w:eastAsia="en-US"/>
        </w:rPr>
        <w:t xml:space="preserve">от   </w:t>
      </w:r>
      <w:r w:rsidRPr="00B353B8">
        <w:rPr>
          <w:spacing w:val="51"/>
          <w:lang w:eastAsia="en-US"/>
        </w:rPr>
        <w:t xml:space="preserve"> </w:t>
      </w:r>
      <w:r w:rsidRPr="00B353B8">
        <w:rPr>
          <w:lang w:eastAsia="en-US"/>
        </w:rPr>
        <w:t xml:space="preserve">поставленной   </w:t>
      </w:r>
      <w:r w:rsidRPr="00B353B8">
        <w:rPr>
          <w:spacing w:val="51"/>
          <w:lang w:eastAsia="en-US"/>
        </w:rPr>
        <w:t xml:space="preserve"> </w:t>
      </w:r>
      <w:r w:rsidRPr="00B353B8">
        <w:rPr>
          <w:lang w:eastAsia="en-US"/>
        </w:rPr>
        <w:t>аналитической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эстетической задачи</w:t>
      </w:r>
      <w:r w:rsidRPr="00B353B8">
        <w:rPr>
          <w:spacing w:val="1"/>
          <w:lang w:eastAsia="en-US"/>
        </w:rPr>
        <w:t xml:space="preserve"> </w:t>
      </w:r>
      <w:r w:rsidRPr="00B353B8">
        <w:rPr>
          <w:lang w:eastAsia="en-US"/>
        </w:rPr>
        <w:t>наблюдения (установки).</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Рассматривание</w:t>
      </w:r>
      <w:r w:rsidRPr="00B353B8">
        <w:rPr>
          <w:spacing w:val="1"/>
          <w:lang w:eastAsia="en-US"/>
        </w:rPr>
        <w:t xml:space="preserve"> </w:t>
      </w:r>
      <w:r w:rsidRPr="00B353B8">
        <w:rPr>
          <w:lang w:eastAsia="en-US"/>
        </w:rPr>
        <w:t>иллюстраций</w:t>
      </w:r>
      <w:r w:rsidRPr="00B353B8">
        <w:rPr>
          <w:spacing w:val="1"/>
          <w:lang w:eastAsia="en-US"/>
        </w:rPr>
        <w:t xml:space="preserve"> </w:t>
      </w:r>
      <w:r w:rsidRPr="00B353B8">
        <w:rPr>
          <w:lang w:eastAsia="en-US"/>
        </w:rPr>
        <w:t>детской</w:t>
      </w:r>
      <w:r w:rsidRPr="00B353B8">
        <w:rPr>
          <w:spacing w:val="1"/>
          <w:lang w:eastAsia="en-US"/>
        </w:rPr>
        <w:t xml:space="preserve"> </w:t>
      </w:r>
      <w:r w:rsidRPr="00B353B8">
        <w:rPr>
          <w:lang w:eastAsia="en-US"/>
        </w:rPr>
        <w:t>книги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содержательных</w:t>
      </w:r>
      <w:r w:rsidRPr="00B353B8">
        <w:rPr>
          <w:spacing w:val="-67"/>
          <w:lang w:eastAsia="en-US"/>
        </w:rPr>
        <w:t xml:space="preserve"> </w:t>
      </w:r>
      <w:r w:rsidRPr="00B353B8">
        <w:rPr>
          <w:lang w:eastAsia="en-US"/>
        </w:rPr>
        <w:t>установок учителя в</w:t>
      </w:r>
      <w:r w:rsidRPr="00B353B8">
        <w:rPr>
          <w:spacing w:val="-3"/>
          <w:lang w:eastAsia="en-US"/>
        </w:rPr>
        <w:t xml:space="preserve"> </w:t>
      </w:r>
      <w:r w:rsidRPr="00B353B8">
        <w:rPr>
          <w:lang w:eastAsia="en-US"/>
        </w:rPr>
        <w:t>соответствии с</w:t>
      </w:r>
      <w:r w:rsidRPr="00B353B8">
        <w:rPr>
          <w:spacing w:val="-2"/>
          <w:lang w:eastAsia="en-US"/>
        </w:rPr>
        <w:t xml:space="preserve"> </w:t>
      </w:r>
      <w:r w:rsidRPr="00B353B8">
        <w:rPr>
          <w:lang w:eastAsia="en-US"/>
        </w:rPr>
        <w:t>изучаемой темой.</w:t>
      </w:r>
    </w:p>
    <w:p w:rsidR="00B353B8" w:rsidRPr="00B353B8" w:rsidRDefault="00B353B8" w:rsidP="00B353B8">
      <w:pPr>
        <w:widowControl w:val="0"/>
        <w:autoSpaceDE w:val="0"/>
        <w:autoSpaceDN w:val="0"/>
        <w:ind w:right="510"/>
        <w:jc w:val="both"/>
        <w:rPr>
          <w:lang w:eastAsia="en-US"/>
        </w:rPr>
      </w:pPr>
      <w:r w:rsidRPr="00B353B8">
        <w:rPr>
          <w:lang w:eastAsia="en-US"/>
        </w:rPr>
        <w:t>Знакомство с картиной, в которой ярко выражено эмоциональное состояние,</w:t>
      </w:r>
      <w:r w:rsidRPr="00B353B8">
        <w:rPr>
          <w:spacing w:val="1"/>
          <w:lang w:eastAsia="en-US"/>
        </w:rPr>
        <w:t xml:space="preserve"> </w:t>
      </w:r>
      <w:r w:rsidRPr="00B353B8">
        <w:rPr>
          <w:lang w:eastAsia="en-US"/>
        </w:rPr>
        <w:t>или с картиной, написанной на сказочный сюжет (произведения В.М. Васнецова,</w:t>
      </w:r>
      <w:r w:rsidRPr="00B353B8">
        <w:rPr>
          <w:spacing w:val="1"/>
          <w:lang w:eastAsia="en-US"/>
        </w:rPr>
        <w:t xml:space="preserve"> </w:t>
      </w:r>
      <w:r w:rsidRPr="00B353B8">
        <w:rPr>
          <w:lang w:eastAsia="en-US"/>
        </w:rPr>
        <w:t>М.А.</w:t>
      </w:r>
      <w:r w:rsidRPr="00B353B8">
        <w:rPr>
          <w:spacing w:val="-2"/>
          <w:lang w:eastAsia="en-US"/>
        </w:rPr>
        <w:t xml:space="preserve"> </w:t>
      </w:r>
      <w:r w:rsidRPr="00B353B8">
        <w:rPr>
          <w:lang w:eastAsia="en-US"/>
        </w:rPr>
        <w:t>Врубеля</w:t>
      </w:r>
      <w:r w:rsidRPr="00B353B8">
        <w:rPr>
          <w:spacing w:val="-1"/>
          <w:lang w:eastAsia="en-US"/>
        </w:rPr>
        <w:t xml:space="preserve"> </w:t>
      </w:r>
      <w:r w:rsidRPr="00B353B8">
        <w:rPr>
          <w:lang w:eastAsia="en-US"/>
        </w:rPr>
        <w:t>и другие 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Художник и зритель. Освоение зрительских умений на основе получаемых</w:t>
      </w:r>
      <w:r w:rsidRPr="00B353B8">
        <w:rPr>
          <w:spacing w:val="1"/>
          <w:lang w:eastAsia="en-US"/>
        </w:rPr>
        <w:t xml:space="preserve"> </w:t>
      </w:r>
      <w:r w:rsidRPr="00B353B8">
        <w:rPr>
          <w:lang w:eastAsia="en-US"/>
        </w:rPr>
        <w:t>знаний</w:t>
      </w:r>
      <w:r w:rsidRPr="00B353B8">
        <w:rPr>
          <w:spacing w:val="1"/>
          <w:lang w:eastAsia="en-US"/>
        </w:rPr>
        <w:t xml:space="preserve"> </w:t>
      </w:r>
      <w:r w:rsidRPr="00B353B8">
        <w:rPr>
          <w:lang w:eastAsia="en-US"/>
        </w:rPr>
        <w:t>и</w:t>
      </w:r>
      <w:r w:rsidRPr="00B353B8">
        <w:rPr>
          <w:spacing w:val="70"/>
          <w:lang w:eastAsia="en-US"/>
        </w:rPr>
        <w:t xml:space="preserve"> </w:t>
      </w:r>
      <w:r w:rsidRPr="00B353B8">
        <w:rPr>
          <w:lang w:eastAsia="en-US"/>
        </w:rPr>
        <w:t>творческих</w:t>
      </w:r>
      <w:r w:rsidRPr="00B353B8">
        <w:rPr>
          <w:spacing w:val="70"/>
          <w:lang w:eastAsia="en-US"/>
        </w:rPr>
        <w:t xml:space="preserve"> </w:t>
      </w:r>
      <w:r w:rsidRPr="00B353B8">
        <w:rPr>
          <w:lang w:eastAsia="en-US"/>
        </w:rPr>
        <w:t>практических</w:t>
      </w:r>
      <w:r w:rsidRPr="00B353B8">
        <w:rPr>
          <w:spacing w:val="70"/>
          <w:lang w:eastAsia="en-US"/>
        </w:rPr>
        <w:t xml:space="preserve"> </w:t>
      </w:r>
      <w:r w:rsidRPr="00B353B8">
        <w:rPr>
          <w:lang w:eastAsia="en-US"/>
        </w:rPr>
        <w:t>задач</w:t>
      </w:r>
      <w:r w:rsidRPr="00B353B8">
        <w:rPr>
          <w:spacing w:val="70"/>
          <w:lang w:eastAsia="en-US"/>
        </w:rPr>
        <w:t xml:space="preserve"> </w:t>
      </w:r>
      <w:r w:rsidRPr="00B353B8">
        <w:rPr>
          <w:lang w:eastAsia="en-US"/>
        </w:rPr>
        <w:t>–</w:t>
      </w:r>
      <w:r w:rsidRPr="00B353B8">
        <w:rPr>
          <w:spacing w:val="70"/>
          <w:lang w:eastAsia="en-US"/>
        </w:rPr>
        <w:t xml:space="preserve"> </w:t>
      </w:r>
      <w:r w:rsidRPr="00B353B8">
        <w:rPr>
          <w:lang w:eastAsia="en-US"/>
        </w:rPr>
        <w:t>установок</w:t>
      </w:r>
      <w:r w:rsidRPr="00B353B8">
        <w:rPr>
          <w:spacing w:val="70"/>
          <w:lang w:eastAsia="en-US"/>
        </w:rPr>
        <w:t xml:space="preserve"> </w:t>
      </w:r>
      <w:r w:rsidRPr="00B353B8">
        <w:rPr>
          <w:lang w:eastAsia="en-US"/>
        </w:rPr>
        <w:t>наблюдения.</w:t>
      </w:r>
      <w:r w:rsidRPr="00B353B8">
        <w:rPr>
          <w:spacing w:val="70"/>
          <w:lang w:eastAsia="en-US"/>
        </w:rPr>
        <w:t xml:space="preserve"> </w:t>
      </w:r>
      <w:r w:rsidRPr="00B353B8">
        <w:rPr>
          <w:lang w:eastAsia="en-US"/>
        </w:rPr>
        <w:t>Ассоциации</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личного</w:t>
      </w:r>
      <w:r w:rsidRPr="00B353B8">
        <w:rPr>
          <w:spacing w:val="1"/>
          <w:lang w:eastAsia="en-US"/>
        </w:rPr>
        <w:t xml:space="preserve"> </w:t>
      </w:r>
      <w:r w:rsidRPr="00B353B8">
        <w:rPr>
          <w:lang w:eastAsia="en-US"/>
        </w:rPr>
        <w:t>опыта</w:t>
      </w:r>
      <w:r w:rsidRPr="00B353B8">
        <w:rPr>
          <w:spacing w:val="1"/>
          <w:lang w:eastAsia="en-US"/>
        </w:rPr>
        <w:t xml:space="preserve"> </w:t>
      </w:r>
      <w:r w:rsidRPr="00B353B8">
        <w:rPr>
          <w:lang w:eastAsia="en-US"/>
        </w:rPr>
        <w:t>обучающихся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оценка</w:t>
      </w:r>
      <w:r w:rsidRPr="00B353B8">
        <w:rPr>
          <w:spacing w:val="1"/>
          <w:lang w:eastAsia="en-US"/>
        </w:rPr>
        <w:t xml:space="preserve"> </w:t>
      </w:r>
      <w:r w:rsidRPr="00B353B8">
        <w:rPr>
          <w:lang w:eastAsia="en-US"/>
        </w:rPr>
        <w:t>эмоционального</w:t>
      </w:r>
      <w:r w:rsidRPr="00B353B8">
        <w:rPr>
          <w:spacing w:val="71"/>
          <w:lang w:eastAsia="en-US"/>
        </w:rPr>
        <w:t xml:space="preserve"> </w:t>
      </w:r>
      <w:r w:rsidRPr="00B353B8">
        <w:rPr>
          <w:lang w:eastAsia="en-US"/>
        </w:rPr>
        <w:t>содержания</w:t>
      </w:r>
      <w:r w:rsidRPr="00B353B8">
        <w:rPr>
          <w:spacing w:val="1"/>
          <w:lang w:eastAsia="en-US"/>
        </w:rPr>
        <w:t xml:space="preserve"> </w:t>
      </w:r>
      <w:r w:rsidRPr="00B353B8">
        <w:rPr>
          <w:lang w:eastAsia="en-US"/>
        </w:rPr>
        <w:t>произведений.</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«Азбука</w:t>
      </w:r>
      <w:r w:rsidRPr="00B353B8">
        <w:rPr>
          <w:spacing w:val="-3"/>
          <w:lang w:eastAsia="en-US"/>
        </w:rPr>
        <w:t xml:space="preserve"> </w:t>
      </w:r>
      <w:r w:rsidRPr="00B353B8">
        <w:rPr>
          <w:lang w:eastAsia="en-US"/>
        </w:rPr>
        <w:t>цифровой</w:t>
      </w:r>
      <w:r w:rsidRPr="00B353B8">
        <w:rPr>
          <w:spacing w:val="-3"/>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Фотографирование</w:t>
      </w:r>
      <w:r w:rsidRPr="00B353B8">
        <w:rPr>
          <w:spacing w:val="69"/>
          <w:lang w:eastAsia="en-US"/>
        </w:rPr>
        <w:t xml:space="preserve"> </w:t>
      </w:r>
      <w:r w:rsidRPr="00B353B8">
        <w:rPr>
          <w:lang w:eastAsia="en-US"/>
        </w:rPr>
        <w:t>мелких</w:t>
      </w:r>
      <w:r w:rsidRPr="00B353B8">
        <w:rPr>
          <w:spacing w:val="1"/>
          <w:lang w:eastAsia="en-US"/>
        </w:rPr>
        <w:t xml:space="preserve"> </w:t>
      </w:r>
      <w:r w:rsidRPr="00B353B8">
        <w:rPr>
          <w:lang w:eastAsia="en-US"/>
        </w:rPr>
        <w:t>деталей</w:t>
      </w:r>
      <w:r w:rsidRPr="00B353B8">
        <w:rPr>
          <w:spacing w:val="72"/>
          <w:lang w:eastAsia="en-US"/>
        </w:rPr>
        <w:t xml:space="preserve"> </w:t>
      </w:r>
      <w:r w:rsidRPr="00B353B8">
        <w:rPr>
          <w:lang w:eastAsia="en-US"/>
        </w:rPr>
        <w:t>природы,</w:t>
      </w:r>
      <w:r w:rsidRPr="00B353B8">
        <w:rPr>
          <w:spacing w:val="71"/>
          <w:lang w:eastAsia="en-US"/>
        </w:rPr>
        <w:t xml:space="preserve"> </w:t>
      </w:r>
      <w:r w:rsidRPr="00B353B8">
        <w:rPr>
          <w:lang w:eastAsia="en-US"/>
        </w:rPr>
        <w:t>выражение</w:t>
      </w:r>
      <w:r w:rsidRPr="00B353B8">
        <w:rPr>
          <w:spacing w:val="69"/>
          <w:lang w:eastAsia="en-US"/>
        </w:rPr>
        <w:t xml:space="preserve"> </w:t>
      </w:r>
      <w:r w:rsidRPr="00B353B8">
        <w:rPr>
          <w:lang w:eastAsia="en-US"/>
        </w:rPr>
        <w:t>ярких</w:t>
      </w:r>
      <w:r w:rsidRPr="00B353B8">
        <w:rPr>
          <w:spacing w:val="72"/>
          <w:lang w:eastAsia="en-US"/>
        </w:rPr>
        <w:t xml:space="preserve"> </w:t>
      </w:r>
      <w:r w:rsidRPr="00B353B8">
        <w:rPr>
          <w:lang w:eastAsia="en-US"/>
        </w:rPr>
        <w:t>зрительныхвпечатлений.</w:t>
      </w:r>
    </w:p>
    <w:p w:rsidR="00B353B8" w:rsidRPr="00B353B8" w:rsidRDefault="00B353B8" w:rsidP="00B353B8">
      <w:pPr>
        <w:widowControl w:val="0"/>
        <w:autoSpaceDE w:val="0"/>
        <w:autoSpaceDN w:val="0"/>
        <w:ind w:right="510"/>
        <w:jc w:val="both"/>
        <w:rPr>
          <w:lang w:eastAsia="en-US"/>
        </w:rPr>
      </w:pPr>
      <w:r w:rsidRPr="00B353B8">
        <w:rPr>
          <w:lang w:eastAsia="en-US"/>
        </w:rPr>
        <w:t>Обсуждение</w:t>
      </w:r>
      <w:r w:rsidRPr="00B353B8">
        <w:rPr>
          <w:spacing w:val="10"/>
          <w:lang w:eastAsia="en-US"/>
        </w:rPr>
        <w:t xml:space="preserve"> </w:t>
      </w:r>
      <w:r w:rsidRPr="00B353B8">
        <w:rPr>
          <w:lang w:eastAsia="en-US"/>
        </w:rPr>
        <w:t>в</w:t>
      </w:r>
      <w:r w:rsidRPr="00B353B8">
        <w:rPr>
          <w:spacing w:val="9"/>
          <w:lang w:eastAsia="en-US"/>
        </w:rPr>
        <w:t xml:space="preserve"> </w:t>
      </w:r>
      <w:r w:rsidRPr="00B353B8">
        <w:rPr>
          <w:lang w:eastAsia="en-US"/>
        </w:rPr>
        <w:t>условиях</w:t>
      </w:r>
      <w:r w:rsidRPr="00B353B8">
        <w:rPr>
          <w:spacing w:val="11"/>
          <w:lang w:eastAsia="en-US"/>
        </w:rPr>
        <w:t xml:space="preserve"> </w:t>
      </w:r>
      <w:r w:rsidRPr="00B353B8">
        <w:rPr>
          <w:lang w:eastAsia="en-US"/>
        </w:rPr>
        <w:t>урока</w:t>
      </w:r>
      <w:r w:rsidRPr="00B353B8">
        <w:rPr>
          <w:spacing w:val="10"/>
          <w:lang w:eastAsia="en-US"/>
        </w:rPr>
        <w:t xml:space="preserve"> </w:t>
      </w:r>
      <w:r w:rsidRPr="00B353B8">
        <w:rPr>
          <w:lang w:eastAsia="en-US"/>
        </w:rPr>
        <w:t>ученических</w:t>
      </w:r>
      <w:r w:rsidRPr="00B353B8">
        <w:rPr>
          <w:spacing w:val="8"/>
          <w:lang w:eastAsia="en-US"/>
        </w:rPr>
        <w:t xml:space="preserve"> </w:t>
      </w:r>
      <w:r w:rsidRPr="00B353B8">
        <w:rPr>
          <w:lang w:eastAsia="en-US"/>
        </w:rPr>
        <w:t>фотографий,</w:t>
      </w:r>
      <w:r w:rsidRPr="00B353B8">
        <w:rPr>
          <w:spacing w:val="9"/>
          <w:lang w:eastAsia="en-US"/>
        </w:rPr>
        <w:t xml:space="preserve"> </w:t>
      </w:r>
      <w:r w:rsidRPr="00B353B8">
        <w:rPr>
          <w:lang w:eastAsia="en-US"/>
        </w:rPr>
        <w:t>соответствующих</w:t>
      </w:r>
      <w:r w:rsidRPr="00B353B8">
        <w:rPr>
          <w:spacing w:val="-67"/>
          <w:lang w:eastAsia="en-US"/>
        </w:rPr>
        <w:t xml:space="preserve"> </w:t>
      </w:r>
      <w:r w:rsidRPr="00B353B8">
        <w:rPr>
          <w:lang w:eastAsia="en-US"/>
        </w:rPr>
        <w:t>изучаемой</w:t>
      </w:r>
      <w:r w:rsidRPr="00B353B8">
        <w:rPr>
          <w:spacing w:val="-1"/>
          <w:lang w:eastAsia="en-US"/>
        </w:rPr>
        <w:t xml:space="preserve"> </w:t>
      </w:r>
      <w:r w:rsidRPr="00B353B8">
        <w:rPr>
          <w:lang w:eastAsia="en-US"/>
        </w:rPr>
        <w:t>теме.</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4"/>
          <w:lang w:eastAsia="en-US"/>
        </w:rPr>
        <w:t xml:space="preserve"> </w:t>
      </w:r>
      <w:r w:rsidRPr="00B353B8">
        <w:rPr>
          <w:lang w:eastAsia="en-US"/>
        </w:rPr>
        <w:t>обучения</w:t>
      </w:r>
      <w:r w:rsidRPr="00B353B8">
        <w:rPr>
          <w:spacing w:val="-1"/>
          <w:lang w:eastAsia="en-US"/>
        </w:rPr>
        <w:t xml:space="preserve"> </w:t>
      </w:r>
      <w:r w:rsidRPr="00B353B8">
        <w:rPr>
          <w:lang w:eastAsia="en-US"/>
        </w:rPr>
        <w:t>во 2</w:t>
      </w:r>
      <w:r w:rsidRPr="00B353B8">
        <w:rPr>
          <w:spacing w:val="-1"/>
          <w:lang w:eastAsia="en-US"/>
        </w:rPr>
        <w:t xml:space="preserve"> </w:t>
      </w:r>
      <w:r w:rsidRPr="00B353B8">
        <w:rPr>
          <w:lang w:eastAsia="en-US"/>
        </w:rPr>
        <w:t>классе</w:t>
      </w:r>
      <w:r w:rsidRPr="00B353B8">
        <w:rPr>
          <w:spacing w:val="-4"/>
          <w:lang w:eastAsia="en-US"/>
        </w:rPr>
        <w:t xml:space="preserve"> </w:t>
      </w:r>
      <w:r w:rsidRPr="00B353B8">
        <w:rPr>
          <w:lang w:eastAsia="en-US"/>
        </w:rPr>
        <w:t>(34</w:t>
      </w:r>
      <w:r w:rsidRPr="00B353B8">
        <w:rPr>
          <w:spacing w:val="-4"/>
          <w:lang w:eastAsia="en-US"/>
        </w:rPr>
        <w:t xml:space="preserve"> </w:t>
      </w:r>
      <w:r w:rsidRPr="00B353B8">
        <w:rPr>
          <w:lang w:eastAsia="en-US"/>
        </w:rPr>
        <w:t>ч).</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«Графика».</w:t>
      </w:r>
    </w:p>
    <w:p w:rsidR="00B353B8" w:rsidRPr="00B353B8" w:rsidRDefault="00B353B8" w:rsidP="00B353B8">
      <w:pPr>
        <w:widowControl w:val="0"/>
        <w:tabs>
          <w:tab w:val="left" w:pos="1837"/>
          <w:tab w:val="left" w:pos="3015"/>
          <w:tab w:val="left" w:pos="5461"/>
          <w:tab w:val="left" w:pos="6638"/>
          <w:tab w:val="left" w:pos="9066"/>
        </w:tabs>
        <w:autoSpaceDE w:val="0"/>
        <w:autoSpaceDN w:val="0"/>
        <w:ind w:right="510"/>
        <w:jc w:val="both"/>
        <w:rPr>
          <w:lang w:eastAsia="en-US"/>
        </w:rPr>
      </w:pPr>
      <w:r w:rsidRPr="00B353B8">
        <w:rPr>
          <w:lang w:eastAsia="en-US"/>
        </w:rPr>
        <w:t>Ритм линий. Выразительность линии. Художественные</w:t>
      </w:r>
      <w:r w:rsidRPr="00B353B8">
        <w:rPr>
          <w:lang w:eastAsia="en-US"/>
        </w:rPr>
        <w:tab/>
      </w:r>
      <w:r w:rsidRPr="00B353B8">
        <w:rPr>
          <w:spacing w:val="-1"/>
          <w:lang w:eastAsia="en-US"/>
        </w:rPr>
        <w:t>материалы</w:t>
      </w:r>
      <w:r w:rsidRPr="00B353B8">
        <w:rPr>
          <w:spacing w:val="-67"/>
          <w:lang w:eastAsia="en-US"/>
        </w:rPr>
        <w:t xml:space="preserve"> </w:t>
      </w:r>
      <w:r w:rsidRPr="00B353B8">
        <w:rPr>
          <w:lang w:eastAsia="en-US"/>
        </w:rPr>
        <w:t>для</w:t>
      </w:r>
      <w:r w:rsidRPr="00B353B8">
        <w:rPr>
          <w:spacing w:val="-1"/>
          <w:lang w:eastAsia="en-US"/>
        </w:rPr>
        <w:t xml:space="preserve"> </w:t>
      </w:r>
      <w:r w:rsidRPr="00B353B8">
        <w:rPr>
          <w:lang w:eastAsia="en-US"/>
        </w:rPr>
        <w:t>линейного</w:t>
      </w:r>
      <w:r w:rsidRPr="00B353B8">
        <w:rPr>
          <w:spacing w:val="-3"/>
          <w:lang w:eastAsia="en-US"/>
        </w:rPr>
        <w:t xml:space="preserve"> </w:t>
      </w:r>
      <w:r w:rsidRPr="00B353B8">
        <w:rPr>
          <w:lang w:eastAsia="en-US"/>
        </w:rPr>
        <w:t>рисунка</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их свойства.</w:t>
      </w:r>
      <w:r w:rsidRPr="00B353B8">
        <w:rPr>
          <w:spacing w:val="-1"/>
          <w:lang w:eastAsia="en-US"/>
        </w:rPr>
        <w:t xml:space="preserve"> </w:t>
      </w:r>
      <w:r w:rsidRPr="00B353B8">
        <w:rPr>
          <w:lang w:eastAsia="en-US"/>
        </w:rPr>
        <w:t>Развитие</w:t>
      </w:r>
      <w:r w:rsidRPr="00B353B8">
        <w:rPr>
          <w:spacing w:val="-4"/>
          <w:lang w:eastAsia="en-US"/>
        </w:rPr>
        <w:t xml:space="preserve"> </w:t>
      </w:r>
      <w:r w:rsidRPr="00B353B8">
        <w:rPr>
          <w:lang w:eastAsia="en-US"/>
        </w:rPr>
        <w:t>навыков</w:t>
      </w:r>
      <w:r w:rsidRPr="00B353B8">
        <w:rPr>
          <w:spacing w:val="-3"/>
          <w:lang w:eastAsia="en-US"/>
        </w:rPr>
        <w:t xml:space="preserve"> </w:t>
      </w:r>
      <w:r w:rsidRPr="00B353B8">
        <w:rPr>
          <w:lang w:eastAsia="en-US"/>
        </w:rPr>
        <w:t>линейного</w:t>
      </w:r>
      <w:r w:rsidRPr="00B353B8">
        <w:rPr>
          <w:spacing w:val="-3"/>
          <w:lang w:eastAsia="en-US"/>
        </w:rPr>
        <w:t xml:space="preserve"> </w:t>
      </w:r>
      <w:r w:rsidRPr="00B353B8">
        <w:rPr>
          <w:lang w:eastAsia="en-US"/>
        </w:rPr>
        <w:t>рисунка.</w:t>
      </w:r>
    </w:p>
    <w:p w:rsidR="00B353B8" w:rsidRPr="00B353B8" w:rsidRDefault="00B353B8" w:rsidP="00B353B8">
      <w:pPr>
        <w:widowControl w:val="0"/>
        <w:autoSpaceDE w:val="0"/>
        <w:autoSpaceDN w:val="0"/>
        <w:ind w:right="510"/>
        <w:jc w:val="both"/>
        <w:rPr>
          <w:lang w:eastAsia="en-US"/>
        </w:rPr>
      </w:pPr>
      <w:r w:rsidRPr="00B353B8">
        <w:rPr>
          <w:lang w:eastAsia="en-US"/>
        </w:rPr>
        <w:t>Пастель</w:t>
      </w:r>
      <w:r w:rsidRPr="00B353B8">
        <w:rPr>
          <w:spacing w:val="40"/>
          <w:lang w:eastAsia="en-US"/>
        </w:rPr>
        <w:t xml:space="preserve"> </w:t>
      </w:r>
      <w:r w:rsidRPr="00B353B8">
        <w:rPr>
          <w:lang w:eastAsia="en-US"/>
        </w:rPr>
        <w:t>и</w:t>
      </w:r>
      <w:r w:rsidRPr="00B353B8">
        <w:rPr>
          <w:spacing w:val="41"/>
          <w:lang w:eastAsia="en-US"/>
        </w:rPr>
        <w:t xml:space="preserve"> </w:t>
      </w:r>
      <w:r w:rsidRPr="00B353B8">
        <w:rPr>
          <w:lang w:eastAsia="en-US"/>
        </w:rPr>
        <w:t>мелки</w:t>
      </w:r>
      <w:r w:rsidRPr="00B353B8">
        <w:rPr>
          <w:spacing w:val="41"/>
          <w:lang w:eastAsia="en-US"/>
        </w:rPr>
        <w:t xml:space="preserve"> </w:t>
      </w:r>
      <w:r w:rsidRPr="00B353B8">
        <w:rPr>
          <w:lang w:eastAsia="en-US"/>
        </w:rPr>
        <w:t>–</w:t>
      </w:r>
      <w:r w:rsidRPr="00B353B8">
        <w:rPr>
          <w:spacing w:val="42"/>
          <w:lang w:eastAsia="en-US"/>
        </w:rPr>
        <w:t xml:space="preserve"> </w:t>
      </w:r>
      <w:r w:rsidRPr="00B353B8">
        <w:rPr>
          <w:lang w:eastAsia="en-US"/>
        </w:rPr>
        <w:t>особенности</w:t>
      </w:r>
      <w:r w:rsidRPr="00B353B8">
        <w:rPr>
          <w:spacing w:val="39"/>
          <w:lang w:eastAsia="en-US"/>
        </w:rPr>
        <w:t xml:space="preserve"> </w:t>
      </w:r>
      <w:r w:rsidRPr="00B353B8">
        <w:rPr>
          <w:lang w:eastAsia="en-US"/>
        </w:rPr>
        <w:t>и</w:t>
      </w:r>
      <w:r w:rsidRPr="00B353B8">
        <w:rPr>
          <w:spacing w:val="39"/>
          <w:lang w:eastAsia="en-US"/>
        </w:rPr>
        <w:t xml:space="preserve"> </w:t>
      </w:r>
      <w:r w:rsidRPr="00B353B8">
        <w:rPr>
          <w:lang w:eastAsia="en-US"/>
        </w:rPr>
        <w:t>выразительные</w:t>
      </w:r>
      <w:r w:rsidRPr="00B353B8">
        <w:rPr>
          <w:spacing w:val="41"/>
          <w:lang w:eastAsia="en-US"/>
        </w:rPr>
        <w:t xml:space="preserve"> </w:t>
      </w:r>
      <w:r w:rsidRPr="00B353B8">
        <w:rPr>
          <w:lang w:eastAsia="en-US"/>
        </w:rPr>
        <w:t>свойства</w:t>
      </w:r>
      <w:r w:rsidRPr="00B353B8">
        <w:rPr>
          <w:spacing w:val="40"/>
          <w:lang w:eastAsia="en-US"/>
        </w:rPr>
        <w:t xml:space="preserve"> </w:t>
      </w:r>
      <w:r w:rsidRPr="00B353B8">
        <w:rPr>
          <w:lang w:eastAsia="en-US"/>
        </w:rPr>
        <w:t>графических</w:t>
      </w:r>
      <w:r w:rsidRPr="00B353B8">
        <w:rPr>
          <w:spacing w:val="-67"/>
          <w:lang w:eastAsia="en-US"/>
        </w:rPr>
        <w:t xml:space="preserve"> </w:t>
      </w:r>
      <w:r w:rsidRPr="00B353B8">
        <w:rPr>
          <w:lang w:eastAsia="en-US"/>
        </w:rPr>
        <w:t>материалов,</w:t>
      </w:r>
      <w:r w:rsidRPr="00B353B8">
        <w:rPr>
          <w:spacing w:val="-4"/>
          <w:lang w:eastAsia="en-US"/>
        </w:rPr>
        <w:t xml:space="preserve"> </w:t>
      </w:r>
      <w:r w:rsidRPr="00B353B8">
        <w:rPr>
          <w:lang w:eastAsia="en-US"/>
        </w:rPr>
        <w:t>приёмы</w:t>
      </w:r>
      <w:r w:rsidRPr="00B353B8">
        <w:rPr>
          <w:spacing w:val="-3"/>
          <w:lang w:eastAsia="en-US"/>
        </w:rPr>
        <w:t xml:space="preserve"> </w:t>
      </w:r>
      <w:r w:rsidRPr="00B353B8">
        <w:rPr>
          <w:lang w:eastAsia="en-US"/>
        </w:rPr>
        <w:t>работы.</w:t>
      </w:r>
    </w:p>
    <w:p w:rsidR="00B353B8" w:rsidRPr="00B353B8" w:rsidRDefault="00B353B8" w:rsidP="00B353B8">
      <w:pPr>
        <w:widowControl w:val="0"/>
        <w:autoSpaceDE w:val="0"/>
        <w:autoSpaceDN w:val="0"/>
        <w:ind w:right="510"/>
        <w:jc w:val="both"/>
        <w:rPr>
          <w:lang w:eastAsia="en-US"/>
        </w:rPr>
      </w:pPr>
      <w:r w:rsidRPr="00B353B8">
        <w:rPr>
          <w:lang w:eastAsia="en-US"/>
        </w:rPr>
        <w:t>Ритм</w:t>
      </w:r>
      <w:r w:rsidRPr="00B353B8">
        <w:rPr>
          <w:spacing w:val="45"/>
          <w:lang w:eastAsia="en-US"/>
        </w:rPr>
        <w:t xml:space="preserve"> </w:t>
      </w:r>
      <w:r w:rsidRPr="00B353B8">
        <w:rPr>
          <w:lang w:eastAsia="en-US"/>
        </w:rPr>
        <w:t>пятен:</w:t>
      </w:r>
      <w:r w:rsidRPr="00B353B8">
        <w:rPr>
          <w:spacing w:val="47"/>
          <w:lang w:eastAsia="en-US"/>
        </w:rPr>
        <w:t xml:space="preserve"> </w:t>
      </w:r>
      <w:r w:rsidRPr="00B353B8">
        <w:rPr>
          <w:lang w:eastAsia="en-US"/>
        </w:rPr>
        <w:t>освоение</w:t>
      </w:r>
      <w:r w:rsidRPr="00B353B8">
        <w:rPr>
          <w:spacing w:val="46"/>
          <w:lang w:eastAsia="en-US"/>
        </w:rPr>
        <w:t xml:space="preserve"> </w:t>
      </w:r>
      <w:r w:rsidRPr="00B353B8">
        <w:rPr>
          <w:lang w:eastAsia="en-US"/>
        </w:rPr>
        <w:t>основ</w:t>
      </w:r>
      <w:r w:rsidRPr="00B353B8">
        <w:rPr>
          <w:spacing w:val="45"/>
          <w:lang w:eastAsia="en-US"/>
        </w:rPr>
        <w:t xml:space="preserve"> </w:t>
      </w:r>
      <w:r w:rsidRPr="00B353B8">
        <w:rPr>
          <w:lang w:eastAsia="en-US"/>
        </w:rPr>
        <w:t>композиции.</w:t>
      </w:r>
      <w:r w:rsidRPr="00B353B8">
        <w:rPr>
          <w:spacing w:val="49"/>
          <w:lang w:eastAsia="en-US"/>
        </w:rPr>
        <w:t xml:space="preserve"> </w:t>
      </w:r>
      <w:r w:rsidRPr="00B353B8">
        <w:rPr>
          <w:lang w:eastAsia="en-US"/>
        </w:rPr>
        <w:t>Расположение</w:t>
      </w:r>
      <w:r w:rsidRPr="00B353B8">
        <w:rPr>
          <w:spacing w:val="44"/>
          <w:lang w:eastAsia="en-US"/>
        </w:rPr>
        <w:t xml:space="preserve"> </w:t>
      </w:r>
      <w:r w:rsidRPr="00B353B8">
        <w:rPr>
          <w:lang w:eastAsia="en-US"/>
        </w:rPr>
        <w:t>пятна</w:t>
      </w:r>
      <w:r w:rsidRPr="00B353B8">
        <w:rPr>
          <w:spacing w:val="46"/>
          <w:lang w:eastAsia="en-US"/>
        </w:rPr>
        <w:t xml:space="preserve"> </w:t>
      </w:r>
      <w:r w:rsidRPr="00B353B8">
        <w:rPr>
          <w:lang w:eastAsia="en-US"/>
        </w:rPr>
        <w:t>на</w:t>
      </w:r>
      <w:r w:rsidRPr="00B353B8">
        <w:rPr>
          <w:spacing w:val="46"/>
          <w:lang w:eastAsia="en-US"/>
        </w:rPr>
        <w:t xml:space="preserve"> </w:t>
      </w:r>
      <w:r w:rsidRPr="00B353B8">
        <w:rPr>
          <w:lang w:eastAsia="en-US"/>
        </w:rPr>
        <w:t>плоскости</w:t>
      </w:r>
      <w:r w:rsidRPr="00B353B8">
        <w:rPr>
          <w:spacing w:val="-67"/>
          <w:lang w:eastAsia="en-US"/>
        </w:rPr>
        <w:t xml:space="preserve"> </w:t>
      </w:r>
      <w:r w:rsidRPr="00B353B8">
        <w:rPr>
          <w:lang w:eastAsia="en-US"/>
        </w:rPr>
        <w:t>листа: сгущение,</w:t>
      </w:r>
      <w:r w:rsidRPr="00B353B8">
        <w:rPr>
          <w:spacing w:val="-2"/>
          <w:lang w:eastAsia="en-US"/>
        </w:rPr>
        <w:t xml:space="preserve"> </w:t>
      </w:r>
      <w:r w:rsidRPr="00B353B8">
        <w:rPr>
          <w:lang w:eastAsia="en-US"/>
        </w:rPr>
        <w:t>разброс,</w:t>
      </w:r>
      <w:r w:rsidRPr="00B353B8">
        <w:rPr>
          <w:spacing w:val="-1"/>
          <w:lang w:eastAsia="en-US"/>
        </w:rPr>
        <w:t xml:space="preserve"> </w:t>
      </w:r>
      <w:r w:rsidRPr="00B353B8">
        <w:rPr>
          <w:lang w:eastAsia="en-US"/>
        </w:rPr>
        <w:t>доминанта,</w:t>
      </w:r>
      <w:r w:rsidRPr="00B353B8">
        <w:rPr>
          <w:spacing w:val="-5"/>
          <w:lang w:eastAsia="en-US"/>
        </w:rPr>
        <w:t xml:space="preserve"> </w:t>
      </w:r>
      <w:r w:rsidRPr="00B353B8">
        <w:rPr>
          <w:lang w:eastAsia="en-US"/>
        </w:rPr>
        <w:t>равновесие,</w:t>
      </w:r>
      <w:r w:rsidRPr="00B353B8">
        <w:rPr>
          <w:spacing w:val="-2"/>
          <w:lang w:eastAsia="en-US"/>
        </w:rPr>
        <w:t xml:space="preserve"> </w:t>
      </w:r>
      <w:r w:rsidRPr="00B353B8">
        <w:rPr>
          <w:lang w:eastAsia="en-US"/>
        </w:rPr>
        <w:t>спокойствие</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движение.</w:t>
      </w:r>
    </w:p>
    <w:p w:rsidR="00B353B8" w:rsidRPr="00B353B8" w:rsidRDefault="00B353B8" w:rsidP="00B353B8">
      <w:pPr>
        <w:widowControl w:val="0"/>
        <w:autoSpaceDE w:val="0"/>
        <w:autoSpaceDN w:val="0"/>
        <w:ind w:right="510"/>
        <w:jc w:val="both"/>
        <w:rPr>
          <w:lang w:eastAsia="en-US"/>
        </w:rPr>
      </w:pPr>
      <w:r w:rsidRPr="00B353B8">
        <w:rPr>
          <w:lang w:eastAsia="en-US"/>
        </w:rPr>
        <w:t>Пропорции</w:t>
      </w:r>
      <w:r w:rsidRPr="00B353B8">
        <w:rPr>
          <w:spacing w:val="21"/>
          <w:lang w:eastAsia="en-US"/>
        </w:rPr>
        <w:t xml:space="preserve"> </w:t>
      </w:r>
      <w:r w:rsidRPr="00B353B8">
        <w:rPr>
          <w:lang w:eastAsia="en-US"/>
        </w:rPr>
        <w:t>–</w:t>
      </w:r>
      <w:r w:rsidRPr="00B353B8">
        <w:rPr>
          <w:spacing w:val="21"/>
          <w:lang w:eastAsia="en-US"/>
        </w:rPr>
        <w:t xml:space="preserve"> </w:t>
      </w:r>
      <w:r w:rsidRPr="00B353B8">
        <w:rPr>
          <w:lang w:eastAsia="en-US"/>
        </w:rPr>
        <w:t>соотношение</w:t>
      </w:r>
      <w:r w:rsidRPr="00B353B8">
        <w:rPr>
          <w:spacing w:val="20"/>
          <w:lang w:eastAsia="en-US"/>
        </w:rPr>
        <w:t xml:space="preserve"> </w:t>
      </w:r>
      <w:r w:rsidRPr="00B353B8">
        <w:rPr>
          <w:lang w:eastAsia="en-US"/>
        </w:rPr>
        <w:t>частей</w:t>
      </w:r>
      <w:r w:rsidRPr="00B353B8">
        <w:rPr>
          <w:spacing w:val="20"/>
          <w:lang w:eastAsia="en-US"/>
        </w:rPr>
        <w:t xml:space="preserve"> </w:t>
      </w:r>
      <w:r w:rsidRPr="00B353B8">
        <w:rPr>
          <w:lang w:eastAsia="en-US"/>
        </w:rPr>
        <w:t>и</w:t>
      </w:r>
      <w:r w:rsidRPr="00B353B8">
        <w:rPr>
          <w:spacing w:val="20"/>
          <w:lang w:eastAsia="en-US"/>
        </w:rPr>
        <w:t xml:space="preserve"> </w:t>
      </w:r>
      <w:r w:rsidRPr="00B353B8">
        <w:rPr>
          <w:lang w:eastAsia="en-US"/>
        </w:rPr>
        <w:t>целого.</w:t>
      </w:r>
      <w:r w:rsidRPr="00B353B8">
        <w:rPr>
          <w:spacing w:val="19"/>
          <w:lang w:eastAsia="en-US"/>
        </w:rPr>
        <w:t xml:space="preserve"> </w:t>
      </w:r>
      <w:r w:rsidRPr="00B353B8">
        <w:rPr>
          <w:lang w:eastAsia="en-US"/>
        </w:rPr>
        <w:t>Развитие</w:t>
      </w:r>
      <w:r w:rsidRPr="00B353B8">
        <w:rPr>
          <w:spacing w:val="21"/>
          <w:lang w:eastAsia="en-US"/>
        </w:rPr>
        <w:t xml:space="preserve"> </w:t>
      </w:r>
      <w:r w:rsidRPr="00B353B8">
        <w:rPr>
          <w:lang w:eastAsia="en-US"/>
        </w:rPr>
        <w:t>аналитических</w:t>
      </w:r>
      <w:r w:rsidRPr="00B353B8">
        <w:rPr>
          <w:spacing w:val="18"/>
          <w:lang w:eastAsia="en-US"/>
        </w:rPr>
        <w:t xml:space="preserve"> </w:t>
      </w:r>
      <w:r w:rsidRPr="00B353B8">
        <w:rPr>
          <w:lang w:eastAsia="en-US"/>
        </w:rPr>
        <w:t>навыков</w:t>
      </w:r>
      <w:r w:rsidRPr="00B353B8">
        <w:rPr>
          <w:spacing w:val="-67"/>
          <w:lang w:eastAsia="en-US"/>
        </w:rPr>
        <w:t xml:space="preserve"> </w:t>
      </w:r>
      <w:r w:rsidRPr="00B353B8">
        <w:rPr>
          <w:lang w:eastAsia="en-US"/>
        </w:rPr>
        <w:t>видения пропорций. Выразительные свойства пропорций (на основе рисунков птиц).</w:t>
      </w:r>
      <w:r w:rsidRPr="00B353B8">
        <w:rPr>
          <w:spacing w:val="-67"/>
          <w:lang w:eastAsia="en-US"/>
        </w:rPr>
        <w:t xml:space="preserve"> </w:t>
      </w:r>
      <w:r w:rsidRPr="00B353B8">
        <w:rPr>
          <w:lang w:eastAsia="en-US"/>
        </w:rPr>
        <w:t>Рисунок</w:t>
      </w:r>
      <w:r w:rsidRPr="00B353B8">
        <w:rPr>
          <w:spacing w:val="71"/>
          <w:lang w:eastAsia="en-US"/>
        </w:rPr>
        <w:t xml:space="preserve"> </w:t>
      </w:r>
      <w:r w:rsidRPr="00B353B8">
        <w:rPr>
          <w:lang w:eastAsia="en-US"/>
        </w:rPr>
        <w:t>с</w:t>
      </w:r>
      <w:r w:rsidRPr="00B353B8">
        <w:rPr>
          <w:spacing w:val="71"/>
          <w:lang w:eastAsia="en-US"/>
        </w:rPr>
        <w:t xml:space="preserve"> </w:t>
      </w:r>
      <w:r w:rsidRPr="00B353B8">
        <w:rPr>
          <w:lang w:eastAsia="en-US"/>
        </w:rPr>
        <w:t>натуры</w:t>
      </w:r>
      <w:r w:rsidRPr="00B353B8">
        <w:rPr>
          <w:spacing w:val="71"/>
          <w:lang w:eastAsia="en-US"/>
        </w:rPr>
        <w:t xml:space="preserve"> </w:t>
      </w:r>
      <w:r w:rsidRPr="00B353B8">
        <w:rPr>
          <w:lang w:eastAsia="en-US"/>
        </w:rPr>
        <w:lastRenderedPageBreak/>
        <w:t>простого</w:t>
      </w:r>
      <w:r w:rsidRPr="00B353B8">
        <w:rPr>
          <w:spacing w:val="71"/>
          <w:lang w:eastAsia="en-US"/>
        </w:rPr>
        <w:t xml:space="preserve"> </w:t>
      </w:r>
      <w:r w:rsidRPr="00B353B8">
        <w:rPr>
          <w:lang w:eastAsia="en-US"/>
        </w:rPr>
        <w:t>предмета.</w:t>
      </w:r>
      <w:r w:rsidRPr="00B353B8">
        <w:rPr>
          <w:spacing w:val="71"/>
          <w:lang w:eastAsia="en-US"/>
        </w:rPr>
        <w:t xml:space="preserve"> </w:t>
      </w:r>
      <w:r w:rsidRPr="00B353B8">
        <w:rPr>
          <w:lang w:eastAsia="en-US"/>
        </w:rPr>
        <w:t>Расположение   предмета   на   листе</w:t>
      </w:r>
      <w:r w:rsidRPr="00B353B8">
        <w:rPr>
          <w:spacing w:val="1"/>
          <w:lang w:eastAsia="en-US"/>
        </w:rPr>
        <w:t xml:space="preserve"> </w:t>
      </w:r>
      <w:r w:rsidRPr="00B353B8">
        <w:rPr>
          <w:lang w:eastAsia="en-US"/>
        </w:rPr>
        <w:t>бумаги.</w:t>
      </w:r>
      <w:r w:rsidRPr="00B353B8">
        <w:rPr>
          <w:spacing w:val="12"/>
          <w:lang w:eastAsia="en-US"/>
        </w:rPr>
        <w:t xml:space="preserve"> </w:t>
      </w:r>
      <w:r w:rsidRPr="00B353B8">
        <w:rPr>
          <w:lang w:eastAsia="en-US"/>
        </w:rPr>
        <w:t>Определение</w:t>
      </w:r>
      <w:r w:rsidRPr="00B353B8">
        <w:rPr>
          <w:spacing w:val="81"/>
          <w:lang w:eastAsia="en-US"/>
        </w:rPr>
        <w:t xml:space="preserve"> </w:t>
      </w:r>
      <w:r w:rsidRPr="00B353B8">
        <w:rPr>
          <w:lang w:eastAsia="en-US"/>
        </w:rPr>
        <w:t>формы</w:t>
      </w:r>
      <w:r w:rsidRPr="00B353B8">
        <w:rPr>
          <w:spacing w:val="81"/>
          <w:lang w:eastAsia="en-US"/>
        </w:rPr>
        <w:t xml:space="preserve"> </w:t>
      </w:r>
      <w:r w:rsidRPr="00B353B8">
        <w:rPr>
          <w:lang w:eastAsia="en-US"/>
        </w:rPr>
        <w:t>предмета.</w:t>
      </w:r>
      <w:r w:rsidRPr="00B353B8">
        <w:rPr>
          <w:spacing w:val="81"/>
          <w:lang w:eastAsia="en-US"/>
        </w:rPr>
        <w:t xml:space="preserve"> </w:t>
      </w:r>
      <w:r w:rsidRPr="00B353B8">
        <w:rPr>
          <w:lang w:eastAsia="en-US"/>
        </w:rPr>
        <w:t>Соотношение</w:t>
      </w:r>
      <w:r w:rsidRPr="00B353B8">
        <w:rPr>
          <w:spacing w:val="80"/>
          <w:lang w:eastAsia="en-US"/>
        </w:rPr>
        <w:t xml:space="preserve"> </w:t>
      </w:r>
      <w:r w:rsidRPr="00B353B8">
        <w:rPr>
          <w:lang w:eastAsia="en-US"/>
        </w:rPr>
        <w:t>частей</w:t>
      </w:r>
      <w:r w:rsidRPr="00B353B8">
        <w:rPr>
          <w:spacing w:val="82"/>
          <w:lang w:eastAsia="en-US"/>
        </w:rPr>
        <w:t xml:space="preserve"> </w:t>
      </w:r>
      <w:r w:rsidRPr="00B353B8">
        <w:rPr>
          <w:lang w:eastAsia="en-US"/>
        </w:rPr>
        <w:t>предмета.</w:t>
      </w:r>
      <w:r w:rsidRPr="00B353B8">
        <w:rPr>
          <w:spacing w:val="82"/>
          <w:lang w:eastAsia="en-US"/>
        </w:rPr>
        <w:t xml:space="preserve"> </w:t>
      </w:r>
      <w:r w:rsidRPr="00B353B8">
        <w:rPr>
          <w:lang w:eastAsia="en-US"/>
        </w:rPr>
        <w:t>Светлые</w:t>
      </w:r>
      <w:r w:rsidRPr="00B353B8">
        <w:rPr>
          <w:spacing w:val="-67"/>
          <w:lang w:eastAsia="en-US"/>
        </w:rPr>
        <w:t xml:space="preserve"> </w:t>
      </w:r>
      <w:r w:rsidRPr="00B353B8">
        <w:rPr>
          <w:lang w:eastAsia="en-US"/>
        </w:rPr>
        <w:t>и</w:t>
      </w:r>
      <w:r w:rsidRPr="00B353B8">
        <w:rPr>
          <w:spacing w:val="50"/>
          <w:lang w:eastAsia="en-US"/>
        </w:rPr>
        <w:t xml:space="preserve"> </w:t>
      </w:r>
      <w:r w:rsidRPr="00B353B8">
        <w:rPr>
          <w:lang w:eastAsia="en-US"/>
        </w:rPr>
        <w:t>тёмные</w:t>
      </w:r>
      <w:r w:rsidRPr="00B353B8">
        <w:rPr>
          <w:spacing w:val="51"/>
          <w:lang w:eastAsia="en-US"/>
        </w:rPr>
        <w:t xml:space="preserve"> </w:t>
      </w:r>
      <w:r w:rsidRPr="00B353B8">
        <w:rPr>
          <w:lang w:eastAsia="en-US"/>
        </w:rPr>
        <w:t>части</w:t>
      </w:r>
      <w:r w:rsidRPr="00B353B8">
        <w:rPr>
          <w:spacing w:val="51"/>
          <w:lang w:eastAsia="en-US"/>
        </w:rPr>
        <w:t xml:space="preserve"> </w:t>
      </w:r>
      <w:r w:rsidRPr="00B353B8">
        <w:rPr>
          <w:lang w:eastAsia="en-US"/>
        </w:rPr>
        <w:t>предмета,</w:t>
      </w:r>
      <w:r w:rsidRPr="00B353B8">
        <w:rPr>
          <w:spacing w:val="50"/>
          <w:lang w:eastAsia="en-US"/>
        </w:rPr>
        <w:t xml:space="preserve"> </w:t>
      </w:r>
      <w:r w:rsidRPr="00B353B8">
        <w:rPr>
          <w:lang w:eastAsia="en-US"/>
        </w:rPr>
        <w:t>тень</w:t>
      </w:r>
      <w:r w:rsidRPr="00B353B8">
        <w:rPr>
          <w:spacing w:val="50"/>
          <w:lang w:eastAsia="en-US"/>
        </w:rPr>
        <w:t xml:space="preserve"> </w:t>
      </w:r>
      <w:r w:rsidRPr="00B353B8">
        <w:rPr>
          <w:lang w:eastAsia="en-US"/>
        </w:rPr>
        <w:t>под</w:t>
      </w:r>
      <w:r w:rsidRPr="00B353B8">
        <w:rPr>
          <w:spacing w:val="51"/>
          <w:lang w:eastAsia="en-US"/>
        </w:rPr>
        <w:t xml:space="preserve"> </w:t>
      </w:r>
      <w:r w:rsidRPr="00B353B8">
        <w:rPr>
          <w:lang w:eastAsia="en-US"/>
        </w:rPr>
        <w:t>предметом.</w:t>
      </w:r>
      <w:r w:rsidRPr="00B353B8">
        <w:rPr>
          <w:spacing w:val="50"/>
          <w:lang w:eastAsia="en-US"/>
        </w:rPr>
        <w:t xml:space="preserve"> </w:t>
      </w:r>
      <w:r w:rsidRPr="00B353B8">
        <w:rPr>
          <w:lang w:eastAsia="en-US"/>
        </w:rPr>
        <w:t>Штриховка.</w:t>
      </w:r>
      <w:r w:rsidRPr="00B353B8">
        <w:rPr>
          <w:spacing w:val="50"/>
          <w:lang w:eastAsia="en-US"/>
        </w:rPr>
        <w:t xml:space="preserve"> </w:t>
      </w:r>
      <w:r w:rsidRPr="00B353B8">
        <w:rPr>
          <w:lang w:eastAsia="en-US"/>
        </w:rPr>
        <w:t>Умение</w:t>
      </w:r>
      <w:r w:rsidRPr="00B353B8">
        <w:rPr>
          <w:spacing w:val="51"/>
          <w:lang w:eastAsia="en-US"/>
        </w:rPr>
        <w:t xml:space="preserve"> </w:t>
      </w:r>
      <w:r w:rsidRPr="00B353B8">
        <w:rPr>
          <w:lang w:eastAsia="en-US"/>
        </w:rPr>
        <w:t>внимательно</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рассматривать</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анализировать</w:t>
      </w:r>
      <w:r w:rsidRPr="00B353B8">
        <w:rPr>
          <w:spacing w:val="-2"/>
          <w:lang w:eastAsia="en-US"/>
        </w:rPr>
        <w:t xml:space="preserve"> </w:t>
      </w:r>
      <w:r w:rsidRPr="00B353B8">
        <w:rPr>
          <w:lang w:eastAsia="en-US"/>
        </w:rPr>
        <w:t>форму</w:t>
      </w:r>
      <w:r w:rsidRPr="00B353B8">
        <w:rPr>
          <w:spacing w:val="-5"/>
          <w:lang w:eastAsia="en-US"/>
        </w:rPr>
        <w:t xml:space="preserve"> </w:t>
      </w:r>
      <w:r w:rsidRPr="00B353B8">
        <w:rPr>
          <w:lang w:eastAsia="en-US"/>
        </w:rPr>
        <w:t>натурного</w:t>
      </w:r>
      <w:r w:rsidRPr="00B353B8">
        <w:rPr>
          <w:spacing w:val="-1"/>
          <w:lang w:eastAsia="en-US"/>
        </w:rPr>
        <w:t xml:space="preserve"> </w:t>
      </w:r>
      <w:r w:rsidRPr="00B353B8">
        <w:rPr>
          <w:lang w:eastAsia="en-US"/>
        </w:rPr>
        <w:t>предмета.</w:t>
      </w:r>
    </w:p>
    <w:p w:rsidR="00B353B8" w:rsidRPr="00B353B8" w:rsidRDefault="00B353B8" w:rsidP="00B353B8">
      <w:pPr>
        <w:widowControl w:val="0"/>
        <w:autoSpaceDE w:val="0"/>
        <w:autoSpaceDN w:val="0"/>
        <w:ind w:right="510"/>
        <w:jc w:val="both"/>
        <w:rPr>
          <w:lang w:eastAsia="en-US"/>
        </w:rPr>
      </w:pPr>
      <w:r w:rsidRPr="00B353B8">
        <w:rPr>
          <w:lang w:eastAsia="en-US"/>
        </w:rPr>
        <w:t>Графический</w:t>
      </w:r>
      <w:r w:rsidRPr="00B353B8">
        <w:rPr>
          <w:spacing w:val="1"/>
          <w:lang w:eastAsia="en-US"/>
        </w:rPr>
        <w:t xml:space="preserve"> </w:t>
      </w:r>
      <w:r w:rsidRPr="00B353B8">
        <w:rPr>
          <w:lang w:eastAsia="en-US"/>
        </w:rPr>
        <w:t>рисунок</w:t>
      </w:r>
      <w:r w:rsidRPr="00B353B8">
        <w:rPr>
          <w:spacing w:val="1"/>
          <w:lang w:eastAsia="en-US"/>
        </w:rPr>
        <w:t xml:space="preserve"> </w:t>
      </w:r>
      <w:r w:rsidRPr="00B353B8">
        <w:rPr>
          <w:lang w:eastAsia="en-US"/>
        </w:rPr>
        <w:t>животного</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активным</w:t>
      </w:r>
      <w:r w:rsidRPr="00B353B8">
        <w:rPr>
          <w:spacing w:val="1"/>
          <w:lang w:eastAsia="en-US"/>
        </w:rPr>
        <w:t xml:space="preserve"> </w:t>
      </w:r>
      <w:r w:rsidRPr="00B353B8">
        <w:rPr>
          <w:lang w:eastAsia="en-US"/>
        </w:rPr>
        <w:t>выражением</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Аналитическое</w:t>
      </w:r>
      <w:r w:rsidRPr="00B353B8">
        <w:rPr>
          <w:spacing w:val="1"/>
          <w:lang w:eastAsia="en-US"/>
        </w:rPr>
        <w:t xml:space="preserve"> </w:t>
      </w:r>
      <w:r w:rsidRPr="00B353B8">
        <w:rPr>
          <w:lang w:eastAsia="en-US"/>
        </w:rPr>
        <w:t>рассматривание</w:t>
      </w:r>
      <w:r w:rsidRPr="00B353B8">
        <w:rPr>
          <w:spacing w:val="1"/>
          <w:lang w:eastAsia="en-US"/>
        </w:rPr>
        <w:t xml:space="preserve"> </w:t>
      </w:r>
      <w:r w:rsidRPr="00B353B8">
        <w:rPr>
          <w:lang w:eastAsia="en-US"/>
        </w:rPr>
        <w:t>графических</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анималистического</w:t>
      </w:r>
      <w:r w:rsidRPr="00B353B8">
        <w:rPr>
          <w:spacing w:val="1"/>
          <w:lang w:eastAsia="en-US"/>
        </w:rPr>
        <w:t xml:space="preserve"> </w:t>
      </w:r>
      <w:r w:rsidRPr="00B353B8">
        <w:rPr>
          <w:lang w:eastAsia="en-US"/>
        </w:rPr>
        <w:t>жанра.</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autoSpaceDE w:val="0"/>
        <w:autoSpaceDN w:val="0"/>
        <w:ind w:right="510"/>
        <w:jc w:val="both"/>
        <w:rPr>
          <w:lang w:eastAsia="en-US"/>
        </w:rPr>
      </w:pPr>
      <w:r w:rsidRPr="00B353B8">
        <w:rPr>
          <w:lang w:eastAsia="en-US"/>
        </w:rPr>
        <w:t>Цвета</w:t>
      </w:r>
      <w:r w:rsidRPr="00B353B8">
        <w:rPr>
          <w:spacing w:val="121"/>
          <w:lang w:eastAsia="en-US"/>
        </w:rPr>
        <w:t xml:space="preserve"> </w:t>
      </w:r>
      <w:r w:rsidRPr="00B353B8">
        <w:rPr>
          <w:lang w:eastAsia="en-US"/>
        </w:rPr>
        <w:t xml:space="preserve">основные  </w:t>
      </w:r>
      <w:r w:rsidRPr="00B353B8">
        <w:rPr>
          <w:spacing w:val="47"/>
          <w:lang w:eastAsia="en-US"/>
        </w:rPr>
        <w:t xml:space="preserve"> </w:t>
      </w:r>
      <w:r w:rsidRPr="00B353B8">
        <w:rPr>
          <w:lang w:eastAsia="en-US"/>
        </w:rPr>
        <w:t xml:space="preserve">и  </w:t>
      </w:r>
      <w:r w:rsidRPr="00B353B8">
        <w:rPr>
          <w:spacing w:val="51"/>
          <w:lang w:eastAsia="en-US"/>
        </w:rPr>
        <w:t xml:space="preserve"> </w:t>
      </w:r>
      <w:r w:rsidRPr="00B353B8">
        <w:rPr>
          <w:lang w:eastAsia="en-US"/>
        </w:rPr>
        <w:t xml:space="preserve">составные.  </w:t>
      </w:r>
      <w:r w:rsidRPr="00B353B8">
        <w:rPr>
          <w:spacing w:val="49"/>
          <w:lang w:eastAsia="en-US"/>
        </w:rPr>
        <w:t xml:space="preserve"> </w:t>
      </w:r>
      <w:r w:rsidRPr="00B353B8">
        <w:rPr>
          <w:lang w:eastAsia="en-US"/>
        </w:rPr>
        <w:t xml:space="preserve">Развитие  </w:t>
      </w:r>
      <w:r w:rsidRPr="00B353B8">
        <w:rPr>
          <w:spacing w:val="48"/>
          <w:lang w:eastAsia="en-US"/>
        </w:rPr>
        <w:t xml:space="preserve"> </w:t>
      </w:r>
      <w:r w:rsidRPr="00B353B8">
        <w:rPr>
          <w:lang w:eastAsia="en-US"/>
        </w:rPr>
        <w:t xml:space="preserve">навыков  </w:t>
      </w:r>
      <w:r w:rsidRPr="00B353B8">
        <w:rPr>
          <w:spacing w:val="50"/>
          <w:lang w:eastAsia="en-US"/>
        </w:rPr>
        <w:t xml:space="preserve"> </w:t>
      </w:r>
      <w:r w:rsidRPr="00B353B8">
        <w:rPr>
          <w:lang w:eastAsia="en-US"/>
        </w:rPr>
        <w:t xml:space="preserve">смешивания  </w:t>
      </w:r>
      <w:r w:rsidRPr="00B353B8">
        <w:rPr>
          <w:spacing w:val="50"/>
          <w:lang w:eastAsia="en-US"/>
        </w:rPr>
        <w:t xml:space="preserve"> </w:t>
      </w:r>
      <w:r w:rsidRPr="00B353B8">
        <w:rPr>
          <w:lang w:eastAsia="en-US"/>
        </w:rPr>
        <w:t>красок</w:t>
      </w:r>
      <w:r w:rsidRPr="00B353B8">
        <w:rPr>
          <w:spacing w:val="-68"/>
          <w:lang w:eastAsia="en-US"/>
        </w:rPr>
        <w:t xml:space="preserve"> </w:t>
      </w:r>
      <w:r w:rsidRPr="00B353B8">
        <w:rPr>
          <w:lang w:eastAsia="en-US"/>
        </w:rPr>
        <w:t>и</w:t>
      </w:r>
      <w:r w:rsidRPr="00B353B8">
        <w:rPr>
          <w:spacing w:val="71"/>
          <w:lang w:eastAsia="en-US"/>
        </w:rPr>
        <w:t xml:space="preserve"> </w:t>
      </w:r>
      <w:r w:rsidRPr="00B353B8">
        <w:rPr>
          <w:lang w:eastAsia="en-US"/>
        </w:rPr>
        <w:t>получения</w:t>
      </w:r>
      <w:r w:rsidRPr="00B353B8">
        <w:rPr>
          <w:spacing w:val="70"/>
          <w:lang w:eastAsia="en-US"/>
        </w:rPr>
        <w:t xml:space="preserve"> </w:t>
      </w:r>
      <w:r w:rsidRPr="00B353B8">
        <w:rPr>
          <w:lang w:eastAsia="en-US"/>
        </w:rPr>
        <w:t>нового   цвета.   Приёмы</w:t>
      </w:r>
      <w:r w:rsidRPr="00B353B8">
        <w:rPr>
          <w:spacing w:val="70"/>
          <w:lang w:eastAsia="en-US"/>
        </w:rPr>
        <w:t xml:space="preserve"> </w:t>
      </w:r>
      <w:r w:rsidRPr="00B353B8">
        <w:rPr>
          <w:lang w:eastAsia="en-US"/>
        </w:rPr>
        <w:t>работы   гуашью.   Разный</w:t>
      </w:r>
      <w:r w:rsidRPr="00B353B8">
        <w:rPr>
          <w:spacing w:val="70"/>
          <w:lang w:eastAsia="en-US"/>
        </w:rPr>
        <w:t xml:space="preserve"> </w:t>
      </w:r>
      <w:r w:rsidRPr="00B353B8">
        <w:rPr>
          <w:lang w:eastAsia="en-US"/>
        </w:rPr>
        <w:t>характер</w:t>
      </w:r>
      <w:r w:rsidRPr="00B353B8">
        <w:rPr>
          <w:spacing w:val="70"/>
          <w:lang w:eastAsia="en-US"/>
        </w:rPr>
        <w:t xml:space="preserve"> </w:t>
      </w:r>
      <w:r w:rsidRPr="00B353B8">
        <w:rPr>
          <w:lang w:eastAsia="en-US"/>
        </w:rPr>
        <w:t>мазков</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движений</w:t>
      </w:r>
      <w:r w:rsidRPr="00B353B8">
        <w:rPr>
          <w:spacing w:val="-1"/>
          <w:lang w:eastAsia="en-US"/>
        </w:rPr>
        <w:t xml:space="preserve"> </w:t>
      </w:r>
      <w:r w:rsidRPr="00B353B8">
        <w:rPr>
          <w:lang w:eastAsia="en-US"/>
        </w:rPr>
        <w:t>кистью.</w:t>
      </w:r>
      <w:r w:rsidRPr="00B353B8">
        <w:rPr>
          <w:spacing w:val="-1"/>
          <w:lang w:eastAsia="en-US"/>
        </w:rPr>
        <w:t xml:space="preserve"> </w:t>
      </w:r>
      <w:r w:rsidRPr="00B353B8">
        <w:rPr>
          <w:lang w:eastAsia="en-US"/>
        </w:rPr>
        <w:t>Пастозное,</w:t>
      </w:r>
      <w:r w:rsidRPr="00B353B8">
        <w:rPr>
          <w:spacing w:val="-2"/>
          <w:lang w:eastAsia="en-US"/>
        </w:rPr>
        <w:t xml:space="preserve"> </w:t>
      </w:r>
      <w:r w:rsidRPr="00B353B8">
        <w:rPr>
          <w:lang w:eastAsia="en-US"/>
        </w:rPr>
        <w:t>плотное</w:t>
      </w:r>
      <w:r w:rsidRPr="00B353B8">
        <w:rPr>
          <w:spacing w:val="-3"/>
          <w:lang w:eastAsia="en-US"/>
        </w:rPr>
        <w:t xml:space="preserve"> </w:t>
      </w:r>
      <w:r w:rsidRPr="00B353B8">
        <w:rPr>
          <w:lang w:eastAsia="en-US"/>
        </w:rPr>
        <w:t>и прозрачное</w:t>
      </w:r>
      <w:r w:rsidRPr="00B353B8">
        <w:rPr>
          <w:spacing w:val="-1"/>
          <w:lang w:eastAsia="en-US"/>
        </w:rPr>
        <w:t xml:space="preserve"> </w:t>
      </w:r>
      <w:r w:rsidRPr="00B353B8">
        <w:rPr>
          <w:lang w:eastAsia="en-US"/>
        </w:rPr>
        <w:t>нанесение</w:t>
      </w:r>
      <w:r w:rsidRPr="00B353B8">
        <w:rPr>
          <w:spacing w:val="-1"/>
          <w:lang w:eastAsia="en-US"/>
        </w:rPr>
        <w:t xml:space="preserve"> </w:t>
      </w:r>
      <w:r w:rsidRPr="00B353B8">
        <w:rPr>
          <w:lang w:eastAsia="en-US"/>
        </w:rPr>
        <w:t>краски.</w:t>
      </w:r>
    </w:p>
    <w:p w:rsidR="00B353B8" w:rsidRPr="00B353B8" w:rsidRDefault="00B353B8" w:rsidP="00B353B8">
      <w:pPr>
        <w:widowControl w:val="0"/>
        <w:autoSpaceDE w:val="0"/>
        <w:autoSpaceDN w:val="0"/>
        <w:ind w:right="510"/>
        <w:jc w:val="both"/>
        <w:rPr>
          <w:lang w:eastAsia="en-US"/>
        </w:rPr>
      </w:pPr>
      <w:r w:rsidRPr="00B353B8">
        <w:rPr>
          <w:lang w:eastAsia="en-US"/>
        </w:rPr>
        <w:t>Акварель и её свойства. Акварельные кисти. Приёмы работы акварелью.</w:t>
      </w:r>
      <w:r w:rsidRPr="00B353B8">
        <w:rPr>
          <w:spacing w:val="-67"/>
          <w:lang w:eastAsia="en-US"/>
        </w:rPr>
        <w:t xml:space="preserve"> </w:t>
      </w:r>
      <w:r w:rsidRPr="00B353B8">
        <w:rPr>
          <w:lang w:eastAsia="en-US"/>
        </w:rPr>
        <w:t>Цвет</w:t>
      </w:r>
      <w:r w:rsidRPr="00B353B8">
        <w:rPr>
          <w:spacing w:val="-3"/>
          <w:lang w:eastAsia="en-US"/>
        </w:rPr>
        <w:t xml:space="preserve"> </w:t>
      </w:r>
      <w:r w:rsidRPr="00B353B8">
        <w:rPr>
          <w:lang w:eastAsia="en-US"/>
        </w:rPr>
        <w:t>тёплый</w:t>
      </w:r>
      <w:r w:rsidRPr="00B353B8">
        <w:rPr>
          <w:spacing w:val="-2"/>
          <w:lang w:eastAsia="en-US"/>
        </w:rPr>
        <w:t xml:space="preserve"> </w:t>
      </w:r>
      <w:r w:rsidRPr="00B353B8">
        <w:rPr>
          <w:lang w:eastAsia="en-US"/>
        </w:rPr>
        <w:t>и холодный</w:t>
      </w:r>
      <w:r w:rsidRPr="00B353B8">
        <w:rPr>
          <w:spacing w:val="-1"/>
          <w:lang w:eastAsia="en-US"/>
        </w:rPr>
        <w:t xml:space="preserve"> </w:t>
      </w:r>
      <w:r w:rsidRPr="00B353B8">
        <w:rPr>
          <w:lang w:eastAsia="en-US"/>
        </w:rPr>
        <w:t>– цветовой контраст.</w:t>
      </w:r>
    </w:p>
    <w:p w:rsidR="00B353B8" w:rsidRPr="00B353B8" w:rsidRDefault="00B353B8" w:rsidP="00B353B8">
      <w:pPr>
        <w:widowControl w:val="0"/>
        <w:autoSpaceDE w:val="0"/>
        <w:autoSpaceDN w:val="0"/>
        <w:ind w:right="510"/>
        <w:jc w:val="both"/>
        <w:rPr>
          <w:lang w:eastAsia="en-US"/>
        </w:rPr>
      </w:pPr>
      <w:r w:rsidRPr="00B353B8">
        <w:rPr>
          <w:lang w:eastAsia="en-US"/>
        </w:rPr>
        <w:t>Цвет тёмный и светлый (тональные отношения). Затемнение цвета с помощью</w:t>
      </w:r>
      <w:r w:rsidRPr="00B353B8">
        <w:rPr>
          <w:spacing w:val="1"/>
          <w:lang w:eastAsia="en-US"/>
        </w:rPr>
        <w:t xml:space="preserve"> </w:t>
      </w:r>
      <w:r w:rsidRPr="00B353B8">
        <w:rPr>
          <w:lang w:eastAsia="en-US"/>
        </w:rPr>
        <w:t>тёмной</w:t>
      </w:r>
      <w:r w:rsidRPr="00B353B8">
        <w:rPr>
          <w:spacing w:val="1"/>
          <w:lang w:eastAsia="en-US"/>
        </w:rPr>
        <w:t xml:space="preserve"> </w:t>
      </w:r>
      <w:r w:rsidRPr="00B353B8">
        <w:rPr>
          <w:lang w:eastAsia="en-US"/>
        </w:rPr>
        <w:t>краски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осветление</w:t>
      </w:r>
      <w:r w:rsidRPr="00B353B8">
        <w:rPr>
          <w:spacing w:val="1"/>
          <w:lang w:eastAsia="en-US"/>
        </w:rPr>
        <w:t xml:space="preserve"> </w:t>
      </w:r>
      <w:r w:rsidRPr="00B353B8">
        <w:rPr>
          <w:lang w:eastAsia="en-US"/>
        </w:rPr>
        <w:t>цвета.</w:t>
      </w:r>
      <w:r w:rsidRPr="00B353B8">
        <w:rPr>
          <w:spacing w:val="1"/>
          <w:lang w:eastAsia="en-US"/>
        </w:rPr>
        <w:t xml:space="preserve"> </w:t>
      </w:r>
      <w:r w:rsidRPr="00B353B8">
        <w:rPr>
          <w:lang w:eastAsia="en-US"/>
        </w:rPr>
        <w:t>Эмоциональная</w:t>
      </w:r>
      <w:r w:rsidRPr="00B353B8">
        <w:rPr>
          <w:spacing w:val="1"/>
          <w:lang w:eastAsia="en-US"/>
        </w:rPr>
        <w:t xml:space="preserve"> </w:t>
      </w:r>
      <w:r w:rsidRPr="00B353B8">
        <w:rPr>
          <w:lang w:eastAsia="en-US"/>
        </w:rPr>
        <w:t>выразительность</w:t>
      </w:r>
      <w:r w:rsidRPr="00B353B8">
        <w:rPr>
          <w:spacing w:val="1"/>
          <w:lang w:eastAsia="en-US"/>
        </w:rPr>
        <w:t xml:space="preserve"> </w:t>
      </w:r>
      <w:r w:rsidRPr="00B353B8">
        <w:rPr>
          <w:lang w:eastAsia="en-US"/>
        </w:rPr>
        <w:t>цветовых</w:t>
      </w:r>
      <w:r w:rsidRPr="00B353B8">
        <w:rPr>
          <w:spacing w:val="1"/>
          <w:lang w:eastAsia="en-US"/>
        </w:rPr>
        <w:t xml:space="preserve"> </w:t>
      </w:r>
      <w:r w:rsidRPr="00B353B8">
        <w:rPr>
          <w:lang w:eastAsia="en-US"/>
        </w:rPr>
        <w:t>состояний</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отношений.</w:t>
      </w:r>
    </w:p>
    <w:p w:rsidR="00B353B8" w:rsidRPr="00B353B8" w:rsidRDefault="00B353B8" w:rsidP="00B353B8">
      <w:pPr>
        <w:widowControl w:val="0"/>
        <w:autoSpaceDE w:val="0"/>
        <w:autoSpaceDN w:val="0"/>
        <w:ind w:right="510"/>
        <w:jc w:val="both"/>
        <w:rPr>
          <w:lang w:eastAsia="en-US"/>
        </w:rPr>
      </w:pPr>
      <w:r w:rsidRPr="00B353B8">
        <w:rPr>
          <w:lang w:eastAsia="en-US"/>
        </w:rPr>
        <w:t>Цвет</w:t>
      </w:r>
      <w:r w:rsidRPr="00B353B8">
        <w:rPr>
          <w:spacing w:val="130"/>
          <w:lang w:eastAsia="en-US"/>
        </w:rPr>
        <w:t xml:space="preserve"> </w:t>
      </w:r>
      <w:r w:rsidRPr="00B353B8">
        <w:rPr>
          <w:lang w:eastAsia="en-US"/>
        </w:rPr>
        <w:t xml:space="preserve">открытый  </w:t>
      </w:r>
      <w:r w:rsidRPr="00B353B8">
        <w:rPr>
          <w:spacing w:val="60"/>
          <w:lang w:eastAsia="en-US"/>
        </w:rPr>
        <w:t xml:space="preserve"> </w:t>
      </w:r>
      <w:r w:rsidRPr="00B353B8">
        <w:rPr>
          <w:lang w:eastAsia="en-US"/>
        </w:rPr>
        <w:t xml:space="preserve">–  </w:t>
      </w:r>
      <w:r w:rsidRPr="00B353B8">
        <w:rPr>
          <w:spacing w:val="62"/>
          <w:lang w:eastAsia="en-US"/>
        </w:rPr>
        <w:t xml:space="preserve"> </w:t>
      </w:r>
      <w:r w:rsidRPr="00B353B8">
        <w:rPr>
          <w:lang w:eastAsia="en-US"/>
        </w:rPr>
        <w:t xml:space="preserve">звонкий  </w:t>
      </w:r>
      <w:r w:rsidRPr="00B353B8">
        <w:rPr>
          <w:spacing w:val="60"/>
          <w:lang w:eastAsia="en-US"/>
        </w:rPr>
        <w:t xml:space="preserve"> </w:t>
      </w:r>
      <w:r w:rsidRPr="00B353B8">
        <w:rPr>
          <w:lang w:eastAsia="en-US"/>
        </w:rPr>
        <w:t xml:space="preserve">и  </w:t>
      </w:r>
      <w:r w:rsidRPr="00B353B8">
        <w:rPr>
          <w:spacing w:val="61"/>
          <w:lang w:eastAsia="en-US"/>
        </w:rPr>
        <w:t xml:space="preserve"> </w:t>
      </w:r>
      <w:r w:rsidRPr="00B353B8">
        <w:rPr>
          <w:lang w:eastAsia="en-US"/>
        </w:rPr>
        <w:t xml:space="preserve">приглушённый,  </w:t>
      </w:r>
      <w:r w:rsidRPr="00B353B8">
        <w:rPr>
          <w:spacing w:val="59"/>
          <w:lang w:eastAsia="en-US"/>
        </w:rPr>
        <w:t xml:space="preserve"> </w:t>
      </w:r>
      <w:r w:rsidRPr="00B353B8">
        <w:rPr>
          <w:lang w:eastAsia="en-US"/>
        </w:rPr>
        <w:t xml:space="preserve">тихий.  </w:t>
      </w:r>
      <w:r w:rsidRPr="00B353B8">
        <w:rPr>
          <w:spacing w:val="60"/>
          <w:lang w:eastAsia="en-US"/>
        </w:rPr>
        <w:t xml:space="preserve"> </w:t>
      </w:r>
      <w:r w:rsidRPr="00B353B8">
        <w:rPr>
          <w:lang w:eastAsia="en-US"/>
        </w:rPr>
        <w:t>Эмоциональная выразительность</w:t>
      </w:r>
      <w:r w:rsidRPr="00B353B8">
        <w:rPr>
          <w:spacing w:val="-4"/>
          <w:lang w:eastAsia="en-US"/>
        </w:rPr>
        <w:t xml:space="preserve"> </w:t>
      </w:r>
      <w:r w:rsidRPr="00B353B8">
        <w:rPr>
          <w:lang w:eastAsia="en-US"/>
        </w:rPr>
        <w:t>цвета.</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w:t>
      </w:r>
      <w:r w:rsidRPr="00B353B8">
        <w:rPr>
          <w:spacing w:val="71"/>
          <w:lang w:eastAsia="en-US"/>
        </w:rPr>
        <w:t xml:space="preserve"> </w:t>
      </w:r>
      <w:r w:rsidRPr="00B353B8">
        <w:rPr>
          <w:lang w:eastAsia="en-US"/>
        </w:rPr>
        <w:t>природы   (моря)   в</w:t>
      </w:r>
      <w:r w:rsidRPr="00B353B8">
        <w:rPr>
          <w:spacing w:val="70"/>
          <w:lang w:eastAsia="en-US"/>
        </w:rPr>
        <w:t xml:space="preserve"> </w:t>
      </w:r>
      <w:r w:rsidRPr="00B353B8">
        <w:rPr>
          <w:lang w:eastAsia="en-US"/>
        </w:rPr>
        <w:t>разных   контрастных</w:t>
      </w:r>
      <w:r w:rsidRPr="00B353B8">
        <w:rPr>
          <w:spacing w:val="70"/>
          <w:lang w:eastAsia="en-US"/>
        </w:rPr>
        <w:t xml:space="preserve"> </w:t>
      </w:r>
      <w:r w:rsidRPr="00B353B8">
        <w:rPr>
          <w:lang w:eastAsia="en-US"/>
        </w:rPr>
        <w:t>состояниях</w:t>
      </w:r>
      <w:r w:rsidRPr="00B353B8">
        <w:rPr>
          <w:spacing w:val="70"/>
          <w:lang w:eastAsia="en-US"/>
        </w:rPr>
        <w:t xml:space="preserve"> </w:t>
      </w:r>
      <w:r w:rsidRPr="00B353B8">
        <w:rPr>
          <w:lang w:eastAsia="en-US"/>
        </w:rPr>
        <w:t>погоды</w:t>
      </w:r>
      <w:r w:rsidRPr="00B353B8">
        <w:rPr>
          <w:spacing w:val="1"/>
          <w:lang w:eastAsia="en-US"/>
        </w:rPr>
        <w:t xml:space="preserve"> </w:t>
      </w:r>
      <w:r w:rsidRPr="00B353B8">
        <w:rPr>
          <w:lang w:eastAsia="en-US"/>
        </w:rPr>
        <w:t>и соответствующих цветовых состояниях (туман, нежное утро, гроза, буря, ветер –</w:t>
      </w:r>
      <w:r w:rsidRPr="00B353B8">
        <w:rPr>
          <w:spacing w:val="1"/>
          <w:lang w:eastAsia="en-US"/>
        </w:rPr>
        <w:t xml:space="preserve"> </w:t>
      </w:r>
      <w:r w:rsidRPr="00B353B8">
        <w:rPr>
          <w:lang w:eastAsia="en-US"/>
        </w:rPr>
        <w:t>по выбору</w:t>
      </w:r>
      <w:r w:rsidRPr="00B353B8">
        <w:rPr>
          <w:spacing w:val="-3"/>
          <w:lang w:eastAsia="en-US"/>
        </w:rPr>
        <w:t xml:space="preserve"> </w:t>
      </w:r>
      <w:r w:rsidRPr="00B353B8">
        <w:rPr>
          <w:lang w:eastAsia="en-US"/>
        </w:rPr>
        <w:t>учителя).</w:t>
      </w:r>
      <w:r w:rsidRPr="00B353B8">
        <w:rPr>
          <w:spacing w:val="-1"/>
          <w:lang w:eastAsia="en-US"/>
        </w:rPr>
        <w:t xml:space="preserve"> </w:t>
      </w:r>
      <w:r w:rsidRPr="00B353B8">
        <w:rPr>
          <w:lang w:eastAsia="en-US"/>
        </w:rPr>
        <w:t>Произведения И.К.</w:t>
      </w:r>
      <w:r w:rsidRPr="00B353B8">
        <w:rPr>
          <w:spacing w:val="3"/>
          <w:lang w:eastAsia="en-US"/>
        </w:rPr>
        <w:t xml:space="preserve"> </w:t>
      </w:r>
      <w:r w:rsidRPr="00B353B8">
        <w:rPr>
          <w:lang w:eastAsia="en-US"/>
        </w:rPr>
        <w:t>Айвазовского.</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 сказочного персонажа с ярко выраженным характером (образ</w:t>
      </w:r>
      <w:r w:rsidRPr="00B353B8">
        <w:rPr>
          <w:spacing w:val="1"/>
          <w:lang w:eastAsia="en-US"/>
        </w:rPr>
        <w:t xml:space="preserve"> </w:t>
      </w:r>
      <w:r w:rsidRPr="00B353B8">
        <w:rPr>
          <w:lang w:eastAsia="en-US"/>
        </w:rPr>
        <w:t>мужской</w:t>
      </w:r>
      <w:r w:rsidRPr="00B353B8">
        <w:rPr>
          <w:spacing w:val="-1"/>
          <w:lang w:eastAsia="en-US"/>
        </w:rPr>
        <w:t xml:space="preserve"> </w:t>
      </w:r>
      <w:r w:rsidRPr="00B353B8">
        <w:rPr>
          <w:lang w:eastAsia="en-US"/>
        </w:rPr>
        <w:t>или женский).</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Лепка из пластилина или глины игрушки – сказочного животного по мотивам</w:t>
      </w:r>
      <w:r w:rsidRPr="00B353B8">
        <w:rPr>
          <w:spacing w:val="1"/>
          <w:lang w:eastAsia="en-US"/>
        </w:rPr>
        <w:t xml:space="preserve"> </w:t>
      </w:r>
      <w:r w:rsidRPr="00B353B8">
        <w:rPr>
          <w:lang w:eastAsia="en-US"/>
        </w:rPr>
        <w:t>выбранного</w:t>
      </w:r>
      <w:r w:rsidRPr="00B353B8">
        <w:rPr>
          <w:spacing w:val="1"/>
          <w:lang w:eastAsia="en-US"/>
        </w:rPr>
        <w:t xml:space="preserve"> </w:t>
      </w:r>
      <w:r w:rsidRPr="00B353B8">
        <w:rPr>
          <w:lang w:eastAsia="en-US"/>
        </w:rPr>
        <w:t>художественного</w:t>
      </w:r>
      <w:r w:rsidRPr="00B353B8">
        <w:rPr>
          <w:spacing w:val="1"/>
          <w:lang w:eastAsia="en-US"/>
        </w:rPr>
        <w:t xml:space="preserve"> </w:t>
      </w:r>
      <w:r w:rsidRPr="00B353B8">
        <w:rPr>
          <w:lang w:eastAsia="en-US"/>
        </w:rPr>
        <w:t>народного</w:t>
      </w:r>
      <w:r w:rsidRPr="00B353B8">
        <w:rPr>
          <w:spacing w:val="1"/>
          <w:lang w:eastAsia="en-US"/>
        </w:rPr>
        <w:t xml:space="preserve"> </w:t>
      </w:r>
      <w:r w:rsidRPr="00B353B8">
        <w:rPr>
          <w:lang w:eastAsia="en-US"/>
        </w:rPr>
        <w:t>промысла</w:t>
      </w:r>
      <w:r w:rsidRPr="00B353B8">
        <w:rPr>
          <w:spacing w:val="1"/>
          <w:lang w:eastAsia="en-US"/>
        </w:rPr>
        <w:t xml:space="preserve"> </w:t>
      </w:r>
      <w:r w:rsidRPr="00B353B8">
        <w:rPr>
          <w:lang w:eastAsia="en-US"/>
        </w:rPr>
        <w:t>(филимоновская</w:t>
      </w:r>
      <w:r w:rsidRPr="00B353B8">
        <w:rPr>
          <w:spacing w:val="1"/>
          <w:lang w:eastAsia="en-US"/>
        </w:rPr>
        <w:t xml:space="preserve"> </w:t>
      </w:r>
      <w:r w:rsidRPr="00B353B8">
        <w:rPr>
          <w:lang w:eastAsia="en-US"/>
        </w:rPr>
        <w:t>игрушка,</w:t>
      </w:r>
      <w:r w:rsidRPr="00B353B8">
        <w:rPr>
          <w:spacing w:val="1"/>
          <w:lang w:eastAsia="en-US"/>
        </w:rPr>
        <w:t xml:space="preserve"> </w:t>
      </w:r>
      <w:r w:rsidRPr="00B353B8">
        <w:rPr>
          <w:lang w:eastAsia="en-US"/>
        </w:rPr>
        <w:t>дымковский петух, каргопольский Полкан и другие по выбору учителя с учётом</w:t>
      </w:r>
      <w:r w:rsidRPr="00B353B8">
        <w:rPr>
          <w:spacing w:val="1"/>
          <w:lang w:eastAsia="en-US"/>
        </w:rPr>
        <w:t xml:space="preserve"> </w:t>
      </w:r>
      <w:r w:rsidRPr="00B353B8">
        <w:rPr>
          <w:lang w:eastAsia="en-US"/>
        </w:rPr>
        <w:t>местных</w:t>
      </w:r>
      <w:r w:rsidRPr="00B353B8">
        <w:rPr>
          <w:spacing w:val="-4"/>
          <w:lang w:eastAsia="en-US"/>
        </w:rPr>
        <w:t xml:space="preserve"> </w:t>
      </w:r>
      <w:r w:rsidRPr="00B353B8">
        <w:rPr>
          <w:lang w:eastAsia="en-US"/>
        </w:rPr>
        <w:t>промыслов).</w:t>
      </w:r>
      <w:r w:rsidRPr="00B353B8">
        <w:rPr>
          <w:spacing w:val="-2"/>
          <w:lang w:eastAsia="en-US"/>
        </w:rPr>
        <w:t xml:space="preserve"> </w:t>
      </w:r>
      <w:r w:rsidRPr="00B353B8">
        <w:rPr>
          <w:lang w:eastAsia="en-US"/>
        </w:rPr>
        <w:t>Способ лепки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традициями</w:t>
      </w:r>
      <w:r w:rsidRPr="00B353B8">
        <w:rPr>
          <w:spacing w:val="-1"/>
          <w:lang w:eastAsia="en-US"/>
        </w:rPr>
        <w:t xml:space="preserve"> </w:t>
      </w:r>
      <w:r w:rsidRPr="00B353B8">
        <w:rPr>
          <w:lang w:eastAsia="en-US"/>
        </w:rPr>
        <w:t>промысла.</w:t>
      </w:r>
    </w:p>
    <w:p w:rsidR="00B353B8" w:rsidRPr="00B353B8" w:rsidRDefault="00B353B8" w:rsidP="00B353B8">
      <w:pPr>
        <w:widowControl w:val="0"/>
        <w:autoSpaceDE w:val="0"/>
        <w:autoSpaceDN w:val="0"/>
        <w:ind w:right="510"/>
        <w:jc w:val="both"/>
        <w:rPr>
          <w:lang w:eastAsia="en-US"/>
        </w:rPr>
      </w:pPr>
      <w:r w:rsidRPr="00B353B8">
        <w:rPr>
          <w:lang w:eastAsia="en-US"/>
        </w:rPr>
        <w:t>Лепка</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кошки,</w:t>
      </w:r>
      <w:r w:rsidRPr="00B353B8">
        <w:rPr>
          <w:spacing w:val="1"/>
          <w:lang w:eastAsia="en-US"/>
        </w:rPr>
        <w:t xml:space="preserve"> </w:t>
      </w:r>
      <w:r w:rsidRPr="00B353B8">
        <w:rPr>
          <w:lang w:eastAsia="en-US"/>
        </w:rPr>
        <w:t>собаки,</w:t>
      </w:r>
      <w:r w:rsidRPr="00B353B8">
        <w:rPr>
          <w:spacing w:val="1"/>
          <w:lang w:eastAsia="en-US"/>
        </w:rPr>
        <w:t xml:space="preserve"> </w:t>
      </w:r>
      <w:r w:rsidRPr="00B353B8">
        <w:rPr>
          <w:lang w:eastAsia="en-US"/>
        </w:rPr>
        <w:t>медвежонка)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передачей</w:t>
      </w:r>
      <w:r w:rsidRPr="00B353B8">
        <w:rPr>
          <w:spacing w:val="1"/>
          <w:lang w:eastAsia="en-US"/>
        </w:rPr>
        <w:t xml:space="preserve"> </w:t>
      </w:r>
      <w:r w:rsidRPr="00B353B8">
        <w:rPr>
          <w:lang w:eastAsia="en-US"/>
        </w:rPr>
        <w:t>характерной пластики движения. Соблюдение цельности формы, её преобразование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добавление деталей.</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 движения и статики в скульптуре: лепка из пластилина тяжёлой,</w:t>
      </w:r>
      <w:r w:rsidRPr="00B353B8">
        <w:rPr>
          <w:spacing w:val="1"/>
          <w:lang w:eastAsia="en-US"/>
        </w:rPr>
        <w:t xml:space="preserve"> </w:t>
      </w:r>
      <w:r w:rsidRPr="00B353B8">
        <w:rPr>
          <w:lang w:eastAsia="en-US"/>
        </w:rPr>
        <w:t>неповоротливой</w:t>
      </w:r>
      <w:r w:rsidRPr="00B353B8">
        <w:rPr>
          <w:spacing w:val="-4"/>
          <w:lang w:eastAsia="en-US"/>
        </w:rPr>
        <w:t xml:space="preserve"> </w:t>
      </w:r>
      <w:r w:rsidRPr="00B353B8">
        <w:rPr>
          <w:lang w:eastAsia="en-US"/>
        </w:rPr>
        <w:t>и лёгкой,</w:t>
      </w:r>
      <w:r w:rsidRPr="00B353B8">
        <w:rPr>
          <w:spacing w:val="-1"/>
          <w:lang w:eastAsia="en-US"/>
        </w:rPr>
        <w:t xml:space="preserve"> </w:t>
      </w:r>
      <w:r w:rsidRPr="00B353B8">
        <w:rPr>
          <w:lang w:eastAsia="en-US"/>
        </w:rPr>
        <w:t>стремительной формы.</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«Декоративно-прикладное</w:t>
      </w:r>
      <w:r w:rsidRPr="00B353B8">
        <w:rPr>
          <w:spacing w:val="-6"/>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Наблюдение</w:t>
      </w:r>
      <w:r w:rsidRPr="00B353B8">
        <w:rPr>
          <w:spacing w:val="1"/>
          <w:lang w:eastAsia="en-US"/>
        </w:rPr>
        <w:t xml:space="preserve"> </w:t>
      </w:r>
      <w:r w:rsidRPr="00B353B8">
        <w:rPr>
          <w:lang w:eastAsia="en-US"/>
        </w:rPr>
        <w:t>узоров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урока),</w:t>
      </w:r>
      <w:r w:rsidRPr="00B353B8">
        <w:rPr>
          <w:spacing w:val="1"/>
          <w:lang w:eastAsia="en-US"/>
        </w:rPr>
        <w:t xml:space="preserve"> </w:t>
      </w:r>
      <w:r w:rsidRPr="00B353B8">
        <w:rPr>
          <w:lang w:eastAsia="en-US"/>
        </w:rPr>
        <w:t>например,</w:t>
      </w:r>
      <w:r w:rsidRPr="00B353B8">
        <w:rPr>
          <w:spacing w:val="22"/>
          <w:lang w:eastAsia="en-US"/>
        </w:rPr>
        <w:t xml:space="preserve"> </w:t>
      </w:r>
      <w:r w:rsidRPr="00B353B8">
        <w:rPr>
          <w:lang w:eastAsia="en-US"/>
        </w:rPr>
        <w:t>снежинки,</w:t>
      </w:r>
      <w:r w:rsidRPr="00B353B8">
        <w:rPr>
          <w:spacing w:val="91"/>
          <w:lang w:eastAsia="en-US"/>
        </w:rPr>
        <w:t xml:space="preserve"> </w:t>
      </w:r>
      <w:r w:rsidRPr="00B353B8">
        <w:rPr>
          <w:lang w:eastAsia="en-US"/>
        </w:rPr>
        <w:t>паутинки,</w:t>
      </w:r>
      <w:r w:rsidRPr="00B353B8">
        <w:rPr>
          <w:spacing w:val="89"/>
          <w:lang w:eastAsia="en-US"/>
        </w:rPr>
        <w:t xml:space="preserve"> </w:t>
      </w:r>
      <w:r w:rsidRPr="00B353B8">
        <w:rPr>
          <w:lang w:eastAsia="en-US"/>
        </w:rPr>
        <w:t>роса</w:t>
      </w:r>
      <w:r w:rsidRPr="00B353B8">
        <w:rPr>
          <w:spacing w:val="90"/>
          <w:lang w:eastAsia="en-US"/>
        </w:rPr>
        <w:t xml:space="preserve"> </w:t>
      </w:r>
      <w:r w:rsidRPr="00B353B8">
        <w:rPr>
          <w:lang w:eastAsia="en-US"/>
        </w:rPr>
        <w:t>на</w:t>
      </w:r>
      <w:r w:rsidRPr="00B353B8">
        <w:rPr>
          <w:spacing w:val="92"/>
          <w:lang w:eastAsia="en-US"/>
        </w:rPr>
        <w:t xml:space="preserve"> </w:t>
      </w:r>
      <w:r w:rsidRPr="00B353B8">
        <w:rPr>
          <w:lang w:eastAsia="en-US"/>
        </w:rPr>
        <w:t>листьях.</w:t>
      </w:r>
      <w:r w:rsidRPr="00B353B8">
        <w:rPr>
          <w:spacing w:val="91"/>
          <w:lang w:eastAsia="en-US"/>
        </w:rPr>
        <w:t xml:space="preserve"> </w:t>
      </w:r>
      <w:r w:rsidRPr="00B353B8">
        <w:rPr>
          <w:lang w:eastAsia="en-US"/>
        </w:rPr>
        <w:t>Ассоциативное</w:t>
      </w:r>
      <w:r w:rsidRPr="00B353B8">
        <w:rPr>
          <w:spacing w:val="92"/>
          <w:lang w:eastAsia="en-US"/>
        </w:rPr>
        <w:t xml:space="preserve"> </w:t>
      </w:r>
      <w:r w:rsidRPr="00B353B8">
        <w:rPr>
          <w:lang w:eastAsia="en-US"/>
        </w:rPr>
        <w:t>сопоставление</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орнаментами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предметах</w:t>
      </w:r>
      <w:r w:rsidRPr="00B353B8">
        <w:rPr>
          <w:spacing w:val="1"/>
          <w:lang w:eastAsia="en-US"/>
        </w:rPr>
        <w:t xml:space="preserve"> </w:t>
      </w:r>
      <w:r w:rsidRPr="00B353B8">
        <w:rPr>
          <w:lang w:eastAsia="en-US"/>
        </w:rPr>
        <w:t>декоративно-прикладного</w:t>
      </w:r>
      <w:r w:rsidRPr="00B353B8">
        <w:rPr>
          <w:spacing w:val="1"/>
          <w:lang w:eastAsia="en-US"/>
        </w:rPr>
        <w:t xml:space="preserve"> </w:t>
      </w:r>
      <w:r w:rsidRPr="00B353B8">
        <w:rPr>
          <w:lang w:eastAsia="en-US"/>
        </w:rPr>
        <w:t>искусства</w:t>
      </w:r>
      <w:r w:rsidRPr="00B353B8">
        <w:rPr>
          <w:spacing w:val="71"/>
          <w:lang w:eastAsia="en-US"/>
        </w:rPr>
        <w:t xml:space="preserve"> </w:t>
      </w:r>
      <w:r w:rsidRPr="00B353B8">
        <w:rPr>
          <w:lang w:eastAsia="en-US"/>
        </w:rPr>
        <w:t>(например,</w:t>
      </w:r>
      <w:r w:rsidRPr="00B353B8">
        <w:rPr>
          <w:spacing w:val="1"/>
          <w:lang w:eastAsia="en-US"/>
        </w:rPr>
        <w:t xml:space="preserve"> </w:t>
      </w:r>
      <w:r w:rsidRPr="00B353B8">
        <w:rPr>
          <w:lang w:eastAsia="en-US"/>
        </w:rPr>
        <w:t>кружево,</w:t>
      </w:r>
      <w:r w:rsidRPr="00B353B8">
        <w:rPr>
          <w:spacing w:val="-2"/>
          <w:lang w:eastAsia="en-US"/>
        </w:rPr>
        <w:t xml:space="preserve"> </w:t>
      </w:r>
      <w:r w:rsidRPr="00B353B8">
        <w:rPr>
          <w:lang w:eastAsia="en-US"/>
        </w:rPr>
        <w:t>вышивка,</w:t>
      </w:r>
      <w:r w:rsidRPr="00B353B8">
        <w:rPr>
          <w:spacing w:val="-4"/>
          <w:lang w:eastAsia="en-US"/>
        </w:rPr>
        <w:t xml:space="preserve"> </w:t>
      </w:r>
      <w:r w:rsidRPr="00B353B8">
        <w:rPr>
          <w:lang w:eastAsia="en-US"/>
        </w:rPr>
        <w:t>ювелирные</w:t>
      </w:r>
      <w:r w:rsidRPr="00B353B8">
        <w:rPr>
          <w:spacing w:val="-3"/>
          <w:lang w:eastAsia="en-US"/>
        </w:rPr>
        <w:t xml:space="preserve"> </w:t>
      </w:r>
      <w:r w:rsidRPr="00B353B8">
        <w:rPr>
          <w:lang w:eastAsia="en-US"/>
        </w:rPr>
        <w:t>изделия).</w:t>
      </w:r>
    </w:p>
    <w:p w:rsidR="00B353B8" w:rsidRPr="00B353B8" w:rsidRDefault="00B353B8" w:rsidP="00B353B8">
      <w:pPr>
        <w:widowControl w:val="0"/>
        <w:autoSpaceDE w:val="0"/>
        <w:autoSpaceDN w:val="0"/>
        <w:ind w:right="510"/>
        <w:jc w:val="both"/>
        <w:rPr>
          <w:lang w:eastAsia="en-US"/>
        </w:rPr>
      </w:pPr>
      <w:r w:rsidRPr="00B353B8">
        <w:rPr>
          <w:lang w:eastAsia="en-US"/>
        </w:rPr>
        <w:t>Рисунок</w:t>
      </w:r>
      <w:r w:rsidRPr="00B353B8">
        <w:rPr>
          <w:spacing w:val="1"/>
          <w:lang w:eastAsia="en-US"/>
        </w:rPr>
        <w:t xml:space="preserve"> </w:t>
      </w:r>
      <w:r w:rsidRPr="00B353B8">
        <w:rPr>
          <w:lang w:eastAsia="en-US"/>
        </w:rPr>
        <w:t>геометрического</w:t>
      </w:r>
      <w:r w:rsidRPr="00B353B8">
        <w:rPr>
          <w:spacing w:val="1"/>
          <w:lang w:eastAsia="en-US"/>
        </w:rPr>
        <w:t xml:space="preserve"> </w:t>
      </w:r>
      <w:r w:rsidRPr="00B353B8">
        <w:rPr>
          <w:lang w:eastAsia="en-US"/>
        </w:rPr>
        <w:t>орнамента</w:t>
      </w:r>
      <w:r w:rsidRPr="00B353B8">
        <w:rPr>
          <w:spacing w:val="1"/>
          <w:lang w:eastAsia="en-US"/>
        </w:rPr>
        <w:t xml:space="preserve"> </w:t>
      </w:r>
      <w:r w:rsidRPr="00B353B8">
        <w:rPr>
          <w:lang w:eastAsia="en-US"/>
        </w:rPr>
        <w:t>кружева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вышивки.</w:t>
      </w:r>
      <w:r w:rsidRPr="00B353B8">
        <w:rPr>
          <w:spacing w:val="1"/>
          <w:lang w:eastAsia="en-US"/>
        </w:rPr>
        <w:t xml:space="preserve"> </w:t>
      </w:r>
      <w:r w:rsidRPr="00B353B8">
        <w:rPr>
          <w:lang w:eastAsia="en-US"/>
        </w:rPr>
        <w:t>Декоративная</w:t>
      </w:r>
      <w:r w:rsidRPr="00B353B8">
        <w:rPr>
          <w:spacing w:val="1"/>
          <w:lang w:eastAsia="en-US"/>
        </w:rPr>
        <w:t xml:space="preserve"> </w:t>
      </w:r>
      <w:r w:rsidRPr="00B353B8">
        <w:rPr>
          <w:lang w:eastAsia="en-US"/>
        </w:rPr>
        <w:t>композиция.</w:t>
      </w:r>
      <w:r w:rsidRPr="00B353B8">
        <w:rPr>
          <w:spacing w:val="-1"/>
          <w:lang w:eastAsia="en-US"/>
        </w:rPr>
        <w:t xml:space="preserve"> </w:t>
      </w:r>
      <w:r w:rsidRPr="00B353B8">
        <w:rPr>
          <w:lang w:eastAsia="en-US"/>
        </w:rPr>
        <w:t>Ритм</w:t>
      </w:r>
      <w:r w:rsidRPr="00B353B8">
        <w:rPr>
          <w:spacing w:val="-1"/>
          <w:lang w:eastAsia="en-US"/>
        </w:rPr>
        <w:t xml:space="preserve"> </w:t>
      </w:r>
      <w:r w:rsidRPr="00B353B8">
        <w:rPr>
          <w:lang w:eastAsia="en-US"/>
        </w:rPr>
        <w:t>пятен в</w:t>
      </w:r>
      <w:r w:rsidRPr="00B353B8">
        <w:rPr>
          <w:spacing w:val="-1"/>
          <w:lang w:eastAsia="en-US"/>
        </w:rPr>
        <w:t xml:space="preserve"> </w:t>
      </w:r>
      <w:r w:rsidRPr="00B353B8">
        <w:rPr>
          <w:lang w:eastAsia="en-US"/>
        </w:rPr>
        <w:t>декоративной</w:t>
      </w:r>
      <w:r w:rsidRPr="00B353B8">
        <w:rPr>
          <w:spacing w:val="-3"/>
          <w:lang w:eastAsia="en-US"/>
        </w:rPr>
        <w:t xml:space="preserve"> </w:t>
      </w:r>
      <w:r w:rsidRPr="00B353B8">
        <w:rPr>
          <w:lang w:eastAsia="en-US"/>
        </w:rPr>
        <w:t>аппликации.</w:t>
      </w:r>
    </w:p>
    <w:p w:rsidR="00B353B8" w:rsidRPr="00B353B8" w:rsidRDefault="00B353B8" w:rsidP="00B353B8">
      <w:pPr>
        <w:widowControl w:val="0"/>
        <w:autoSpaceDE w:val="0"/>
        <w:autoSpaceDN w:val="0"/>
        <w:ind w:right="510"/>
        <w:jc w:val="both"/>
        <w:rPr>
          <w:lang w:eastAsia="en-US"/>
        </w:rPr>
      </w:pPr>
      <w:r w:rsidRPr="00B353B8">
        <w:rPr>
          <w:lang w:eastAsia="en-US"/>
        </w:rPr>
        <w:t>Поделки</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подручных</w:t>
      </w:r>
      <w:r w:rsidRPr="00B353B8">
        <w:rPr>
          <w:spacing w:val="1"/>
          <w:lang w:eastAsia="en-US"/>
        </w:rPr>
        <w:t xml:space="preserve"> </w:t>
      </w:r>
      <w:r w:rsidRPr="00B353B8">
        <w:rPr>
          <w:lang w:eastAsia="en-US"/>
        </w:rPr>
        <w:t>нехудожественных</w:t>
      </w:r>
      <w:r w:rsidRPr="00B353B8">
        <w:rPr>
          <w:spacing w:val="1"/>
          <w:lang w:eastAsia="en-US"/>
        </w:rPr>
        <w:t xml:space="preserve"> </w:t>
      </w:r>
      <w:r w:rsidRPr="00B353B8">
        <w:rPr>
          <w:lang w:eastAsia="en-US"/>
        </w:rPr>
        <w:t>материалов.</w:t>
      </w:r>
      <w:r w:rsidRPr="00B353B8">
        <w:rPr>
          <w:spacing w:val="1"/>
          <w:lang w:eastAsia="en-US"/>
        </w:rPr>
        <w:t xml:space="preserve"> </w:t>
      </w:r>
      <w:r w:rsidRPr="00B353B8">
        <w:rPr>
          <w:lang w:eastAsia="en-US"/>
        </w:rPr>
        <w:t>Декоративные</w:t>
      </w:r>
      <w:r w:rsidRPr="00B353B8">
        <w:rPr>
          <w:spacing w:val="-67"/>
          <w:lang w:eastAsia="en-US"/>
        </w:rPr>
        <w:t xml:space="preserve"> </w:t>
      </w:r>
      <w:r w:rsidRPr="00B353B8">
        <w:rPr>
          <w:lang w:eastAsia="en-US"/>
        </w:rPr>
        <w:t>изображения</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игрушках</w:t>
      </w:r>
      <w:r w:rsidRPr="00B353B8">
        <w:rPr>
          <w:spacing w:val="1"/>
          <w:lang w:eastAsia="en-US"/>
        </w:rPr>
        <w:t xml:space="preserve"> </w:t>
      </w:r>
      <w:r w:rsidRPr="00B353B8">
        <w:rPr>
          <w:lang w:eastAsia="en-US"/>
        </w:rPr>
        <w:t>народных</w:t>
      </w:r>
      <w:r w:rsidRPr="00B353B8">
        <w:rPr>
          <w:spacing w:val="1"/>
          <w:lang w:eastAsia="en-US"/>
        </w:rPr>
        <w:t xml:space="preserve"> </w:t>
      </w:r>
      <w:r w:rsidRPr="00B353B8">
        <w:rPr>
          <w:lang w:eastAsia="en-US"/>
        </w:rPr>
        <w:t>промыслов;</w:t>
      </w:r>
      <w:r w:rsidRPr="00B353B8">
        <w:rPr>
          <w:spacing w:val="1"/>
          <w:lang w:eastAsia="en-US"/>
        </w:rPr>
        <w:t xml:space="preserve"> </w:t>
      </w:r>
      <w:r w:rsidRPr="00B353B8">
        <w:rPr>
          <w:lang w:eastAsia="en-US"/>
        </w:rPr>
        <w:t>филимоновские,</w:t>
      </w:r>
      <w:r w:rsidRPr="00B353B8">
        <w:rPr>
          <w:spacing w:val="1"/>
          <w:lang w:eastAsia="en-US"/>
        </w:rPr>
        <w:t xml:space="preserve"> </w:t>
      </w:r>
      <w:r w:rsidRPr="00B353B8">
        <w:rPr>
          <w:lang w:eastAsia="en-US"/>
        </w:rPr>
        <w:t>дымковские, каргопольские игрушки (и другие по выбору учителя с учётом местных</w:t>
      </w:r>
      <w:r w:rsidRPr="00B353B8">
        <w:rPr>
          <w:spacing w:val="-67"/>
          <w:lang w:eastAsia="en-US"/>
        </w:rPr>
        <w:t xml:space="preserve"> </w:t>
      </w:r>
      <w:r w:rsidRPr="00B353B8">
        <w:rPr>
          <w:lang w:eastAsia="en-US"/>
        </w:rPr>
        <w:t>художественных промыслов).</w:t>
      </w:r>
    </w:p>
    <w:p w:rsidR="00B353B8" w:rsidRPr="00B353B8" w:rsidRDefault="00B353B8" w:rsidP="00B353B8">
      <w:pPr>
        <w:widowControl w:val="0"/>
        <w:autoSpaceDE w:val="0"/>
        <w:autoSpaceDN w:val="0"/>
        <w:ind w:right="510"/>
        <w:jc w:val="both"/>
        <w:rPr>
          <w:lang w:eastAsia="en-US"/>
        </w:rPr>
      </w:pPr>
      <w:r w:rsidRPr="00B353B8">
        <w:rPr>
          <w:lang w:eastAsia="en-US"/>
        </w:rPr>
        <w:t>Декор одежды человека. Разнообразие украшений. Традиционные народные</w:t>
      </w:r>
      <w:r w:rsidRPr="00B353B8">
        <w:rPr>
          <w:spacing w:val="1"/>
          <w:lang w:eastAsia="en-US"/>
        </w:rPr>
        <w:t xml:space="preserve"> </w:t>
      </w:r>
      <w:r w:rsidRPr="00B353B8">
        <w:rPr>
          <w:lang w:eastAsia="en-US"/>
        </w:rPr>
        <w:t>женские</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мужские</w:t>
      </w:r>
      <w:r w:rsidRPr="00B353B8">
        <w:rPr>
          <w:spacing w:val="-4"/>
          <w:lang w:eastAsia="en-US"/>
        </w:rPr>
        <w:t xml:space="preserve"> </w:t>
      </w:r>
      <w:r w:rsidRPr="00B353B8">
        <w:rPr>
          <w:lang w:eastAsia="en-US"/>
        </w:rPr>
        <w:t>украшения.</w:t>
      </w:r>
      <w:r w:rsidRPr="00B353B8">
        <w:rPr>
          <w:spacing w:val="-1"/>
          <w:lang w:eastAsia="en-US"/>
        </w:rPr>
        <w:t xml:space="preserve"> </w:t>
      </w:r>
      <w:r w:rsidRPr="00B353B8">
        <w:rPr>
          <w:lang w:eastAsia="en-US"/>
        </w:rPr>
        <w:t>Назначение</w:t>
      </w:r>
      <w:r w:rsidRPr="00B353B8">
        <w:rPr>
          <w:spacing w:val="-1"/>
          <w:lang w:eastAsia="en-US"/>
        </w:rPr>
        <w:t xml:space="preserve"> </w:t>
      </w:r>
      <w:r w:rsidRPr="00B353B8">
        <w:rPr>
          <w:lang w:eastAsia="en-US"/>
        </w:rPr>
        <w:t>украшений и</w:t>
      </w:r>
      <w:r w:rsidRPr="00B353B8">
        <w:rPr>
          <w:spacing w:val="-4"/>
          <w:lang w:eastAsia="en-US"/>
        </w:rPr>
        <w:t xml:space="preserve"> </w:t>
      </w:r>
      <w:r w:rsidRPr="00B353B8">
        <w:rPr>
          <w:lang w:eastAsia="en-US"/>
        </w:rPr>
        <w:t>их</w:t>
      </w:r>
      <w:r w:rsidRPr="00B353B8">
        <w:rPr>
          <w:spacing w:val="-2"/>
          <w:lang w:eastAsia="en-US"/>
        </w:rPr>
        <w:t xml:space="preserve"> </w:t>
      </w:r>
      <w:r w:rsidRPr="00B353B8">
        <w:rPr>
          <w:lang w:eastAsia="en-US"/>
        </w:rPr>
        <w:t>роль</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жизни людей.</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«Архитектура».Конструирование</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бумаги.</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полосой</w:t>
      </w:r>
      <w:r w:rsidRPr="00B353B8">
        <w:rPr>
          <w:spacing w:val="1"/>
          <w:lang w:eastAsia="en-US"/>
        </w:rPr>
        <w:t xml:space="preserve"> </w:t>
      </w:r>
      <w:r w:rsidRPr="00B353B8">
        <w:rPr>
          <w:lang w:eastAsia="en-US"/>
        </w:rPr>
        <w:t>бумаги,</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варианты</w:t>
      </w:r>
      <w:r w:rsidRPr="00B353B8">
        <w:rPr>
          <w:spacing w:val="1"/>
          <w:lang w:eastAsia="en-US"/>
        </w:rPr>
        <w:t xml:space="preserve"> </w:t>
      </w:r>
      <w:r w:rsidRPr="00B353B8">
        <w:rPr>
          <w:lang w:eastAsia="en-US"/>
        </w:rPr>
        <w:t>складывания,</w:t>
      </w:r>
      <w:r w:rsidRPr="00B353B8">
        <w:rPr>
          <w:spacing w:val="1"/>
          <w:lang w:eastAsia="en-US"/>
        </w:rPr>
        <w:t xml:space="preserve"> </w:t>
      </w:r>
      <w:r w:rsidRPr="00B353B8">
        <w:rPr>
          <w:lang w:eastAsia="en-US"/>
        </w:rPr>
        <w:t>закручивания,</w:t>
      </w:r>
      <w:r w:rsidRPr="00B353B8">
        <w:rPr>
          <w:spacing w:val="1"/>
          <w:lang w:eastAsia="en-US"/>
        </w:rPr>
        <w:t xml:space="preserve"> </w:t>
      </w:r>
      <w:r w:rsidRPr="00B353B8">
        <w:rPr>
          <w:lang w:eastAsia="en-US"/>
        </w:rPr>
        <w:t>надрезания.</w:t>
      </w:r>
      <w:r w:rsidRPr="00B353B8">
        <w:rPr>
          <w:spacing w:val="1"/>
          <w:lang w:eastAsia="en-US"/>
        </w:rPr>
        <w:t xml:space="preserve"> </w:t>
      </w:r>
      <w:r w:rsidRPr="00B353B8">
        <w:rPr>
          <w:lang w:eastAsia="en-US"/>
        </w:rPr>
        <w:t>Макетирование</w:t>
      </w:r>
      <w:r w:rsidRPr="00B353B8">
        <w:rPr>
          <w:spacing w:val="1"/>
          <w:lang w:eastAsia="en-US"/>
        </w:rPr>
        <w:t xml:space="preserve"> </w:t>
      </w:r>
      <w:r w:rsidRPr="00B353B8">
        <w:rPr>
          <w:lang w:eastAsia="en-US"/>
        </w:rPr>
        <w:t>пространства</w:t>
      </w:r>
      <w:r w:rsidRPr="00B353B8">
        <w:rPr>
          <w:spacing w:val="1"/>
          <w:lang w:eastAsia="en-US"/>
        </w:rPr>
        <w:t xml:space="preserve"> </w:t>
      </w:r>
      <w:r w:rsidRPr="00B353B8">
        <w:rPr>
          <w:lang w:eastAsia="en-US"/>
        </w:rPr>
        <w:t>детской</w:t>
      </w:r>
      <w:r w:rsidRPr="00B353B8">
        <w:rPr>
          <w:spacing w:val="-1"/>
          <w:lang w:eastAsia="en-US"/>
        </w:rPr>
        <w:t xml:space="preserve"> </w:t>
      </w:r>
      <w:r w:rsidRPr="00B353B8">
        <w:rPr>
          <w:lang w:eastAsia="en-US"/>
        </w:rPr>
        <w:t>площадки.</w:t>
      </w:r>
    </w:p>
    <w:p w:rsidR="00B353B8" w:rsidRPr="00B353B8" w:rsidRDefault="00B353B8" w:rsidP="00B353B8">
      <w:pPr>
        <w:widowControl w:val="0"/>
        <w:autoSpaceDE w:val="0"/>
        <w:autoSpaceDN w:val="0"/>
        <w:ind w:right="510"/>
        <w:jc w:val="both"/>
        <w:rPr>
          <w:lang w:eastAsia="en-US"/>
        </w:rPr>
      </w:pPr>
      <w:r w:rsidRPr="00B353B8">
        <w:rPr>
          <w:lang w:eastAsia="en-US"/>
        </w:rPr>
        <w:t>Построение игрового сказочного города из бумаги (на основе сворачивания</w:t>
      </w:r>
      <w:r w:rsidRPr="00B353B8">
        <w:rPr>
          <w:spacing w:val="1"/>
          <w:lang w:eastAsia="en-US"/>
        </w:rPr>
        <w:t xml:space="preserve"> </w:t>
      </w:r>
      <w:r w:rsidRPr="00B353B8">
        <w:rPr>
          <w:lang w:eastAsia="en-US"/>
        </w:rPr>
        <w:t>геометрических</w:t>
      </w:r>
      <w:r w:rsidRPr="00B353B8">
        <w:rPr>
          <w:spacing w:val="1"/>
          <w:lang w:eastAsia="en-US"/>
        </w:rPr>
        <w:t xml:space="preserve"> </w:t>
      </w:r>
      <w:r w:rsidRPr="00B353B8">
        <w:rPr>
          <w:lang w:eastAsia="en-US"/>
        </w:rPr>
        <w:t>тел –</w:t>
      </w:r>
      <w:r w:rsidRPr="00B353B8">
        <w:rPr>
          <w:spacing w:val="70"/>
          <w:lang w:eastAsia="en-US"/>
        </w:rPr>
        <w:t xml:space="preserve"> </w:t>
      </w:r>
      <w:r w:rsidRPr="00B353B8">
        <w:rPr>
          <w:lang w:eastAsia="en-US"/>
        </w:rPr>
        <w:t>параллелепипедов</w:t>
      </w:r>
      <w:r w:rsidRPr="00B353B8">
        <w:rPr>
          <w:spacing w:val="70"/>
          <w:lang w:eastAsia="en-US"/>
        </w:rPr>
        <w:t xml:space="preserve"> </w:t>
      </w:r>
      <w:r w:rsidRPr="00B353B8">
        <w:rPr>
          <w:lang w:eastAsia="en-US"/>
        </w:rPr>
        <w:t>разной</w:t>
      </w:r>
      <w:r w:rsidRPr="00B353B8">
        <w:rPr>
          <w:spacing w:val="70"/>
          <w:lang w:eastAsia="en-US"/>
        </w:rPr>
        <w:t xml:space="preserve"> </w:t>
      </w:r>
      <w:r w:rsidRPr="00B353B8">
        <w:rPr>
          <w:lang w:eastAsia="en-US"/>
        </w:rPr>
        <w:t>высоты,</w:t>
      </w:r>
      <w:r w:rsidRPr="00B353B8">
        <w:rPr>
          <w:spacing w:val="70"/>
          <w:lang w:eastAsia="en-US"/>
        </w:rPr>
        <w:t xml:space="preserve"> </w:t>
      </w:r>
      <w:r w:rsidRPr="00B353B8">
        <w:rPr>
          <w:lang w:eastAsia="en-US"/>
        </w:rPr>
        <w:t>цилиндров</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прорезями</w:t>
      </w:r>
      <w:r w:rsidRPr="00B353B8">
        <w:rPr>
          <w:spacing w:val="1"/>
          <w:lang w:eastAsia="en-US"/>
        </w:rPr>
        <w:t xml:space="preserve"> </w:t>
      </w:r>
      <w:r w:rsidRPr="00B353B8">
        <w:rPr>
          <w:lang w:eastAsia="en-US"/>
        </w:rPr>
        <w:t>и наклейками); завивание, скручивание и складывание полоски бумаги (например,</w:t>
      </w:r>
      <w:r w:rsidRPr="00B353B8">
        <w:rPr>
          <w:spacing w:val="1"/>
          <w:lang w:eastAsia="en-US"/>
        </w:rPr>
        <w:t xml:space="preserve"> </w:t>
      </w:r>
      <w:r w:rsidRPr="00B353B8">
        <w:rPr>
          <w:lang w:eastAsia="en-US"/>
        </w:rPr>
        <w:t>гармошкой).</w:t>
      </w:r>
      <w:r w:rsidRPr="00B353B8">
        <w:rPr>
          <w:spacing w:val="1"/>
          <w:lang w:eastAsia="en-US"/>
        </w:rPr>
        <w:t xml:space="preserve"> </w:t>
      </w:r>
      <w:r w:rsidRPr="00B353B8">
        <w:rPr>
          <w:lang w:eastAsia="en-US"/>
        </w:rPr>
        <w:t>Образ</w:t>
      </w:r>
      <w:r w:rsidRPr="00B353B8">
        <w:rPr>
          <w:spacing w:val="1"/>
          <w:lang w:eastAsia="en-US"/>
        </w:rPr>
        <w:t xml:space="preserve"> </w:t>
      </w:r>
      <w:r w:rsidRPr="00B353B8">
        <w:rPr>
          <w:lang w:eastAsia="en-US"/>
        </w:rPr>
        <w:t>здания.</w:t>
      </w:r>
      <w:r w:rsidRPr="00B353B8">
        <w:rPr>
          <w:spacing w:val="1"/>
          <w:lang w:eastAsia="en-US"/>
        </w:rPr>
        <w:t xml:space="preserve"> </w:t>
      </w:r>
      <w:r w:rsidRPr="00B353B8">
        <w:rPr>
          <w:lang w:eastAsia="en-US"/>
        </w:rPr>
        <w:t>Памятники</w:t>
      </w:r>
      <w:r w:rsidRPr="00B353B8">
        <w:rPr>
          <w:spacing w:val="1"/>
          <w:lang w:eastAsia="en-US"/>
        </w:rPr>
        <w:t xml:space="preserve"> </w:t>
      </w:r>
      <w:r w:rsidRPr="00B353B8">
        <w:rPr>
          <w:lang w:eastAsia="en-US"/>
        </w:rPr>
        <w:t>отечественной</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западноевропейской</w:t>
      </w:r>
      <w:r w:rsidRPr="00B353B8">
        <w:rPr>
          <w:spacing w:val="1"/>
          <w:lang w:eastAsia="en-US"/>
        </w:rPr>
        <w:t xml:space="preserve"> </w:t>
      </w:r>
      <w:r w:rsidRPr="00B353B8">
        <w:rPr>
          <w:lang w:eastAsia="en-US"/>
        </w:rPr>
        <w:t>архитектуры</w:t>
      </w:r>
      <w:r w:rsidRPr="00B353B8">
        <w:rPr>
          <w:spacing w:val="70"/>
          <w:lang w:eastAsia="en-US"/>
        </w:rPr>
        <w:t xml:space="preserve"> </w:t>
      </w:r>
      <w:r w:rsidRPr="00B353B8">
        <w:rPr>
          <w:lang w:eastAsia="en-US"/>
        </w:rPr>
        <w:t>с ярко</w:t>
      </w:r>
      <w:r w:rsidRPr="00B353B8">
        <w:rPr>
          <w:spacing w:val="70"/>
          <w:lang w:eastAsia="en-US"/>
        </w:rPr>
        <w:t xml:space="preserve"> </w:t>
      </w:r>
      <w:r w:rsidRPr="00B353B8">
        <w:rPr>
          <w:lang w:eastAsia="en-US"/>
        </w:rPr>
        <w:t>выраженным характером здания. Рисунок</w:t>
      </w:r>
      <w:r w:rsidRPr="00B353B8">
        <w:rPr>
          <w:spacing w:val="70"/>
          <w:lang w:eastAsia="en-US"/>
        </w:rPr>
        <w:t xml:space="preserve"> </w:t>
      </w:r>
      <w:r w:rsidRPr="00B353B8">
        <w:rPr>
          <w:lang w:eastAsia="en-US"/>
        </w:rPr>
        <w:t>дома для доброго</w:t>
      </w:r>
      <w:r w:rsidRPr="00B353B8">
        <w:rPr>
          <w:spacing w:val="1"/>
          <w:lang w:eastAsia="en-US"/>
        </w:rPr>
        <w:t xml:space="preserve"> </w:t>
      </w:r>
      <w:r w:rsidRPr="00B353B8">
        <w:rPr>
          <w:lang w:eastAsia="en-US"/>
        </w:rPr>
        <w:t>или</w:t>
      </w:r>
      <w:r w:rsidRPr="00B353B8">
        <w:rPr>
          <w:spacing w:val="-2"/>
          <w:lang w:eastAsia="en-US"/>
        </w:rPr>
        <w:t xml:space="preserve"> </w:t>
      </w:r>
      <w:r w:rsidRPr="00B353B8">
        <w:rPr>
          <w:lang w:eastAsia="en-US"/>
        </w:rPr>
        <w:t>злого сказочного персонажа</w:t>
      </w:r>
      <w:r w:rsidRPr="00B353B8">
        <w:rPr>
          <w:spacing w:val="-1"/>
          <w:lang w:eastAsia="en-US"/>
        </w:rPr>
        <w:t xml:space="preserve"> </w:t>
      </w:r>
      <w:r w:rsidRPr="00B353B8">
        <w:rPr>
          <w:lang w:eastAsia="en-US"/>
        </w:rPr>
        <w:t>(иллюстрация</w:t>
      </w:r>
      <w:r w:rsidRPr="00B353B8">
        <w:rPr>
          <w:spacing w:val="-1"/>
          <w:lang w:eastAsia="en-US"/>
        </w:rPr>
        <w:t xml:space="preserve"> </w:t>
      </w:r>
      <w:r w:rsidRPr="00B353B8">
        <w:rPr>
          <w:lang w:eastAsia="en-US"/>
        </w:rPr>
        <w:t>сказки</w:t>
      </w:r>
      <w:r w:rsidRPr="00B353B8">
        <w:rPr>
          <w:spacing w:val="4"/>
          <w:lang w:eastAsia="en-US"/>
        </w:rPr>
        <w:t xml:space="preserve"> </w:t>
      </w:r>
      <w:r w:rsidRPr="00B353B8">
        <w:rPr>
          <w:lang w:eastAsia="en-US"/>
        </w:rPr>
        <w:t>по выбору</w:t>
      </w:r>
      <w:r w:rsidRPr="00B353B8">
        <w:rPr>
          <w:spacing w:val="-4"/>
          <w:lang w:eastAsia="en-US"/>
        </w:rPr>
        <w:t xml:space="preserve"> </w:t>
      </w:r>
      <w:r w:rsidRPr="00B353B8">
        <w:rPr>
          <w:lang w:eastAsia="en-US"/>
        </w:rPr>
        <w:t>учителя).</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8"/>
          <w:lang w:eastAsia="en-US"/>
        </w:rPr>
        <w:t xml:space="preserve"> </w:t>
      </w:r>
      <w:r w:rsidRPr="00B353B8">
        <w:rPr>
          <w:lang w:eastAsia="en-US"/>
        </w:rPr>
        <w:t>произведений</w:t>
      </w:r>
      <w:r w:rsidRPr="00B353B8">
        <w:rPr>
          <w:spacing w:val="-4"/>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Восприятие   произведений   детского   творчества.   Обсуждение   сюжетного</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эмоционального</w:t>
      </w:r>
      <w:r w:rsidRPr="00B353B8">
        <w:rPr>
          <w:spacing w:val="1"/>
          <w:lang w:eastAsia="en-US"/>
        </w:rPr>
        <w:t xml:space="preserve"> </w:t>
      </w:r>
      <w:r w:rsidRPr="00B353B8">
        <w:rPr>
          <w:lang w:eastAsia="en-US"/>
        </w:rPr>
        <w:t>содержания</w:t>
      </w:r>
      <w:r w:rsidRPr="00B353B8">
        <w:rPr>
          <w:spacing w:val="-3"/>
          <w:lang w:eastAsia="en-US"/>
        </w:rPr>
        <w:t xml:space="preserve"> </w:t>
      </w:r>
      <w:r w:rsidRPr="00B353B8">
        <w:rPr>
          <w:lang w:eastAsia="en-US"/>
        </w:rPr>
        <w:t>детских</w:t>
      </w:r>
      <w:r w:rsidRPr="00B353B8">
        <w:rPr>
          <w:spacing w:val="-3"/>
          <w:lang w:eastAsia="en-US"/>
        </w:rPr>
        <w:t xml:space="preserve"> </w:t>
      </w:r>
      <w:r w:rsidRPr="00B353B8">
        <w:rPr>
          <w:lang w:eastAsia="en-US"/>
        </w:rPr>
        <w:t>работ.</w:t>
      </w:r>
    </w:p>
    <w:p w:rsidR="00B353B8" w:rsidRPr="00B353B8" w:rsidRDefault="00B353B8" w:rsidP="00B353B8">
      <w:pPr>
        <w:widowControl w:val="0"/>
        <w:autoSpaceDE w:val="0"/>
        <w:autoSpaceDN w:val="0"/>
        <w:ind w:right="510"/>
        <w:jc w:val="both"/>
        <w:rPr>
          <w:lang w:eastAsia="en-US"/>
        </w:rPr>
      </w:pPr>
      <w:r w:rsidRPr="00B353B8">
        <w:rPr>
          <w:lang w:eastAsia="en-US"/>
        </w:rPr>
        <w:t>Художественное наблюдение природы и красивых природных деталей, анализ</w:t>
      </w:r>
      <w:r w:rsidRPr="00B353B8">
        <w:rPr>
          <w:spacing w:val="1"/>
          <w:lang w:eastAsia="en-US"/>
        </w:rPr>
        <w:t xml:space="preserve"> </w:t>
      </w:r>
      <w:r w:rsidRPr="00B353B8">
        <w:rPr>
          <w:lang w:eastAsia="en-US"/>
        </w:rPr>
        <w:t xml:space="preserve">их конструкции и </w:t>
      </w:r>
      <w:r w:rsidRPr="00B353B8">
        <w:rPr>
          <w:lang w:eastAsia="en-US"/>
        </w:rPr>
        <w:lastRenderedPageBreak/>
        <w:t>эмоционального воздействия. Сопоставление их с рукотворными</w:t>
      </w:r>
      <w:r w:rsidRPr="00B353B8">
        <w:rPr>
          <w:spacing w:val="1"/>
          <w:lang w:eastAsia="en-US"/>
        </w:rPr>
        <w:t xml:space="preserve"> </w:t>
      </w:r>
      <w:r w:rsidRPr="00B353B8">
        <w:rPr>
          <w:lang w:eastAsia="en-US"/>
        </w:rPr>
        <w:t>произведениями.</w:t>
      </w:r>
    </w:p>
    <w:p w:rsidR="00B353B8" w:rsidRPr="00B353B8" w:rsidRDefault="00B353B8" w:rsidP="00B353B8">
      <w:pPr>
        <w:widowControl w:val="0"/>
        <w:autoSpaceDE w:val="0"/>
        <w:autoSpaceDN w:val="0"/>
        <w:ind w:right="510"/>
        <w:jc w:val="both"/>
        <w:rPr>
          <w:lang w:eastAsia="en-US"/>
        </w:rPr>
      </w:pPr>
      <w:r w:rsidRPr="00B353B8">
        <w:rPr>
          <w:lang w:eastAsia="en-US"/>
        </w:rPr>
        <w:t>Восприятие орнаментальных произведений прикладного искусства (например,</w:t>
      </w:r>
      <w:r w:rsidRPr="00B353B8">
        <w:rPr>
          <w:spacing w:val="-67"/>
          <w:lang w:eastAsia="en-US"/>
        </w:rPr>
        <w:t xml:space="preserve"> </w:t>
      </w:r>
      <w:r w:rsidRPr="00B353B8">
        <w:rPr>
          <w:lang w:eastAsia="en-US"/>
        </w:rPr>
        <w:t>кружево,</w:t>
      </w:r>
      <w:r w:rsidRPr="00B353B8">
        <w:rPr>
          <w:spacing w:val="-1"/>
          <w:lang w:eastAsia="en-US"/>
        </w:rPr>
        <w:t xml:space="preserve"> </w:t>
      </w:r>
      <w:r w:rsidRPr="00B353B8">
        <w:rPr>
          <w:lang w:eastAsia="en-US"/>
        </w:rPr>
        <w:t>шитьё,</w:t>
      </w:r>
      <w:r w:rsidRPr="00B353B8">
        <w:rPr>
          <w:spacing w:val="-5"/>
          <w:lang w:eastAsia="en-US"/>
        </w:rPr>
        <w:t xml:space="preserve"> </w:t>
      </w:r>
      <w:r w:rsidRPr="00B353B8">
        <w:rPr>
          <w:lang w:eastAsia="en-US"/>
        </w:rPr>
        <w:t>резьба и</w:t>
      </w:r>
      <w:r w:rsidRPr="00B353B8">
        <w:rPr>
          <w:spacing w:val="-3"/>
          <w:lang w:eastAsia="en-US"/>
        </w:rPr>
        <w:t xml:space="preserve"> </w:t>
      </w:r>
      <w:r w:rsidRPr="00B353B8">
        <w:rPr>
          <w:lang w:eastAsia="en-US"/>
        </w:rPr>
        <w:t>роспись).</w:t>
      </w:r>
    </w:p>
    <w:p w:rsidR="00B353B8" w:rsidRPr="00B353B8" w:rsidRDefault="00B353B8" w:rsidP="00B353B8">
      <w:pPr>
        <w:widowControl w:val="0"/>
        <w:autoSpaceDE w:val="0"/>
        <w:autoSpaceDN w:val="0"/>
        <w:ind w:right="510"/>
        <w:jc w:val="both"/>
        <w:rPr>
          <w:lang w:eastAsia="en-US"/>
        </w:rPr>
      </w:pPr>
      <w:r w:rsidRPr="00B353B8">
        <w:rPr>
          <w:lang w:eastAsia="en-US"/>
        </w:rPr>
        <w:t>Восприятие</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живописи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активным</w:t>
      </w:r>
      <w:r w:rsidRPr="00B353B8">
        <w:rPr>
          <w:spacing w:val="1"/>
          <w:lang w:eastAsia="en-US"/>
        </w:rPr>
        <w:t xml:space="preserve"> </w:t>
      </w:r>
      <w:r w:rsidRPr="00B353B8">
        <w:rPr>
          <w:lang w:eastAsia="en-US"/>
        </w:rPr>
        <w:t>выражением</w:t>
      </w:r>
      <w:r w:rsidRPr="00B353B8">
        <w:rPr>
          <w:spacing w:val="1"/>
          <w:lang w:eastAsia="en-US"/>
        </w:rPr>
        <w:t xml:space="preserve"> </w:t>
      </w:r>
      <w:r w:rsidRPr="00B353B8">
        <w:rPr>
          <w:lang w:eastAsia="en-US"/>
        </w:rPr>
        <w:t>цветового</w:t>
      </w:r>
      <w:r w:rsidRPr="00B353B8">
        <w:rPr>
          <w:spacing w:val="1"/>
          <w:lang w:eastAsia="en-US"/>
        </w:rPr>
        <w:t xml:space="preserve"> </w:t>
      </w:r>
      <w:r w:rsidRPr="00B353B8">
        <w:rPr>
          <w:lang w:eastAsia="en-US"/>
        </w:rPr>
        <w:t>состояния</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природе.</w:t>
      </w:r>
      <w:r w:rsidRPr="00B353B8">
        <w:rPr>
          <w:spacing w:val="-3"/>
          <w:lang w:eastAsia="en-US"/>
        </w:rPr>
        <w:t xml:space="preserve"> </w:t>
      </w:r>
      <w:r w:rsidRPr="00B353B8">
        <w:rPr>
          <w:lang w:eastAsia="en-US"/>
        </w:rPr>
        <w:t>Произведения</w:t>
      </w:r>
      <w:r w:rsidRPr="00B353B8">
        <w:rPr>
          <w:spacing w:val="-2"/>
          <w:lang w:eastAsia="en-US"/>
        </w:rPr>
        <w:t xml:space="preserve"> </w:t>
      </w:r>
      <w:r w:rsidRPr="00B353B8">
        <w:rPr>
          <w:lang w:eastAsia="en-US"/>
        </w:rPr>
        <w:t>И.И. Левитана,</w:t>
      </w:r>
      <w:r w:rsidRPr="00B353B8">
        <w:rPr>
          <w:spacing w:val="-2"/>
          <w:lang w:eastAsia="en-US"/>
        </w:rPr>
        <w:t xml:space="preserve"> </w:t>
      </w:r>
      <w:r w:rsidRPr="00B353B8">
        <w:rPr>
          <w:lang w:eastAsia="en-US"/>
        </w:rPr>
        <w:t>А.И.</w:t>
      </w:r>
      <w:r w:rsidRPr="00B353B8">
        <w:rPr>
          <w:spacing w:val="-2"/>
          <w:lang w:eastAsia="en-US"/>
        </w:rPr>
        <w:t xml:space="preserve"> </w:t>
      </w:r>
      <w:r w:rsidRPr="00B353B8">
        <w:rPr>
          <w:lang w:eastAsia="en-US"/>
        </w:rPr>
        <w:t>Куинджи,</w:t>
      </w:r>
      <w:r w:rsidRPr="00B353B8">
        <w:rPr>
          <w:spacing w:val="-3"/>
          <w:lang w:eastAsia="en-US"/>
        </w:rPr>
        <w:t xml:space="preserve"> </w:t>
      </w:r>
      <w:r w:rsidRPr="00B353B8">
        <w:rPr>
          <w:lang w:eastAsia="en-US"/>
        </w:rPr>
        <w:t>Н.П.</w:t>
      </w:r>
      <w:r w:rsidRPr="00B353B8">
        <w:rPr>
          <w:spacing w:val="-2"/>
          <w:lang w:eastAsia="en-US"/>
        </w:rPr>
        <w:t xml:space="preserve"> </w:t>
      </w:r>
      <w:r w:rsidRPr="00B353B8">
        <w:rPr>
          <w:lang w:eastAsia="en-US"/>
        </w:rPr>
        <w:t>Крымова.</w:t>
      </w:r>
    </w:p>
    <w:p w:rsidR="00B353B8" w:rsidRPr="00B353B8" w:rsidRDefault="00B353B8" w:rsidP="00B353B8">
      <w:pPr>
        <w:widowControl w:val="0"/>
        <w:autoSpaceDE w:val="0"/>
        <w:autoSpaceDN w:val="0"/>
        <w:ind w:right="510"/>
        <w:jc w:val="both"/>
        <w:rPr>
          <w:lang w:eastAsia="en-US"/>
        </w:rPr>
      </w:pPr>
      <w:r w:rsidRPr="00B353B8">
        <w:rPr>
          <w:lang w:eastAsia="en-US"/>
        </w:rPr>
        <w:t>Восприятие</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анималистического</w:t>
      </w:r>
      <w:r w:rsidRPr="00B353B8">
        <w:rPr>
          <w:spacing w:val="1"/>
          <w:lang w:eastAsia="en-US"/>
        </w:rPr>
        <w:t xml:space="preserve"> </w:t>
      </w:r>
      <w:r w:rsidRPr="00B353B8">
        <w:rPr>
          <w:lang w:eastAsia="en-US"/>
        </w:rPr>
        <w:t>жанра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графике</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произведений</w:t>
      </w:r>
      <w:r w:rsidRPr="00B353B8">
        <w:rPr>
          <w:spacing w:val="71"/>
          <w:lang w:eastAsia="en-US"/>
        </w:rPr>
        <w:t xml:space="preserve"> </w:t>
      </w:r>
      <w:r w:rsidRPr="00B353B8">
        <w:rPr>
          <w:lang w:eastAsia="en-US"/>
        </w:rPr>
        <w:t>В.В. Ватагина,</w:t>
      </w:r>
      <w:r w:rsidRPr="00B353B8">
        <w:rPr>
          <w:spacing w:val="71"/>
          <w:lang w:eastAsia="en-US"/>
        </w:rPr>
        <w:t xml:space="preserve"> </w:t>
      </w:r>
      <w:r w:rsidRPr="00B353B8">
        <w:rPr>
          <w:lang w:eastAsia="en-US"/>
        </w:rPr>
        <w:t>Е.И. Чарушина)</w:t>
      </w:r>
      <w:r w:rsidRPr="00B353B8">
        <w:rPr>
          <w:spacing w:val="71"/>
          <w:lang w:eastAsia="en-US"/>
        </w:rPr>
        <w:t xml:space="preserve"> </w:t>
      </w:r>
      <w:r w:rsidRPr="00B353B8">
        <w:rPr>
          <w:lang w:eastAsia="en-US"/>
        </w:rPr>
        <w:t>и   в   скульптуре   (произведения</w:t>
      </w:r>
      <w:r w:rsidRPr="00B353B8">
        <w:rPr>
          <w:spacing w:val="1"/>
          <w:lang w:eastAsia="en-US"/>
        </w:rPr>
        <w:t xml:space="preserve"> </w:t>
      </w:r>
      <w:r w:rsidRPr="00B353B8">
        <w:rPr>
          <w:lang w:eastAsia="en-US"/>
        </w:rPr>
        <w:t>В.В. Ватагина).</w:t>
      </w:r>
      <w:r w:rsidRPr="00B353B8">
        <w:rPr>
          <w:spacing w:val="1"/>
          <w:lang w:eastAsia="en-US"/>
        </w:rPr>
        <w:t xml:space="preserve"> </w:t>
      </w:r>
      <w:r w:rsidRPr="00B353B8">
        <w:rPr>
          <w:lang w:eastAsia="en-US"/>
        </w:rPr>
        <w:t>Наблюдение</w:t>
      </w:r>
      <w:r w:rsidRPr="00B353B8">
        <w:rPr>
          <w:spacing w:val="1"/>
          <w:lang w:eastAsia="en-US"/>
        </w:rPr>
        <w:t xml:space="preserve"> </w:t>
      </w:r>
      <w:r w:rsidRPr="00B353B8">
        <w:rPr>
          <w:lang w:eastAsia="en-US"/>
        </w:rPr>
        <w:t>животных</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t>зрения</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пропорций,</w:t>
      </w:r>
      <w:r w:rsidRPr="00B353B8">
        <w:rPr>
          <w:spacing w:val="1"/>
          <w:lang w:eastAsia="en-US"/>
        </w:rPr>
        <w:t xml:space="preserve"> </w:t>
      </w:r>
      <w:r w:rsidRPr="00B353B8">
        <w:rPr>
          <w:lang w:eastAsia="en-US"/>
        </w:rPr>
        <w:t>характера</w:t>
      </w:r>
      <w:r w:rsidRPr="00B353B8">
        <w:rPr>
          <w:spacing w:val="-67"/>
          <w:lang w:eastAsia="en-US"/>
        </w:rPr>
        <w:t xml:space="preserve"> </w:t>
      </w:r>
      <w:r w:rsidRPr="00B353B8">
        <w:rPr>
          <w:lang w:eastAsia="en-US"/>
        </w:rPr>
        <w:t>движения,</w:t>
      </w:r>
      <w:r w:rsidRPr="00B353B8">
        <w:rPr>
          <w:spacing w:val="-1"/>
          <w:lang w:eastAsia="en-US"/>
        </w:rPr>
        <w:t xml:space="preserve"> </w:t>
      </w:r>
      <w:r w:rsidRPr="00B353B8">
        <w:rPr>
          <w:lang w:eastAsia="en-US"/>
        </w:rPr>
        <w:t>пластики.</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«Азбука</w:t>
      </w:r>
      <w:r w:rsidRPr="00B353B8">
        <w:rPr>
          <w:spacing w:val="-4"/>
          <w:lang w:eastAsia="en-US"/>
        </w:rPr>
        <w:t xml:space="preserve"> </w:t>
      </w:r>
      <w:r w:rsidRPr="00B353B8">
        <w:rPr>
          <w:lang w:eastAsia="en-US"/>
        </w:rPr>
        <w:t>цифровой</w:t>
      </w:r>
      <w:r w:rsidRPr="00B353B8">
        <w:rPr>
          <w:spacing w:val="-4"/>
          <w:lang w:eastAsia="en-US"/>
        </w:rPr>
        <w:t xml:space="preserve"> </w:t>
      </w:r>
      <w:r w:rsidRPr="00B353B8">
        <w:rPr>
          <w:lang w:eastAsia="en-US"/>
        </w:rPr>
        <w:t>графики».</w:t>
      </w:r>
    </w:p>
    <w:p w:rsidR="00B353B8" w:rsidRPr="00B353B8" w:rsidRDefault="00B353B8" w:rsidP="00B353B8">
      <w:pPr>
        <w:widowControl w:val="0"/>
        <w:tabs>
          <w:tab w:val="left" w:pos="2916"/>
          <w:tab w:val="left" w:pos="4163"/>
          <w:tab w:val="left" w:pos="6000"/>
          <w:tab w:val="left" w:pos="6883"/>
          <w:tab w:val="left" w:pos="7837"/>
          <w:tab w:val="left" w:pos="8276"/>
          <w:tab w:val="left" w:pos="9788"/>
        </w:tabs>
        <w:autoSpaceDE w:val="0"/>
        <w:autoSpaceDN w:val="0"/>
        <w:ind w:right="510"/>
        <w:jc w:val="both"/>
        <w:rPr>
          <w:lang w:eastAsia="en-US"/>
        </w:rPr>
      </w:pPr>
      <w:r w:rsidRPr="00B353B8">
        <w:rPr>
          <w:lang w:eastAsia="en-US"/>
        </w:rPr>
        <w:t xml:space="preserve">Компьютерные средства изображения. Виды линий (в программе </w:t>
      </w:r>
      <w:r w:rsidRPr="00B353B8">
        <w:rPr>
          <w:spacing w:val="-1"/>
          <w:lang w:eastAsia="en-US"/>
        </w:rPr>
        <w:t>Paint</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другом графическом</w:t>
      </w:r>
      <w:r w:rsidRPr="00B353B8">
        <w:rPr>
          <w:spacing w:val="-3"/>
          <w:lang w:eastAsia="en-US"/>
        </w:rPr>
        <w:t xml:space="preserve"> </w:t>
      </w:r>
      <w:r w:rsidRPr="00B353B8">
        <w:rPr>
          <w:lang w:eastAsia="en-US"/>
        </w:rPr>
        <w:t>редакторе).</w:t>
      </w:r>
    </w:p>
    <w:p w:rsidR="00B353B8" w:rsidRPr="00B353B8" w:rsidRDefault="00B353B8" w:rsidP="00B353B8">
      <w:pPr>
        <w:widowControl w:val="0"/>
        <w:autoSpaceDE w:val="0"/>
        <w:autoSpaceDN w:val="0"/>
        <w:ind w:right="510"/>
        <w:jc w:val="both"/>
        <w:rPr>
          <w:lang w:eastAsia="en-US"/>
        </w:rPr>
      </w:pPr>
      <w:r w:rsidRPr="00B353B8">
        <w:rPr>
          <w:lang w:eastAsia="en-US"/>
        </w:rPr>
        <w:t>Компьютерные</w:t>
      </w:r>
      <w:r w:rsidRPr="00B353B8">
        <w:rPr>
          <w:spacing w:val="47"/>
          <w:lang w:eastAsia="en-US"/>
        </w:rPr>
        <w:t xml:space="preserve"> </w:t>
      </w:r>
      <w:r w:rsidRPr="00B353B8">
        <w:rPr>
          <w:lang w:eastAsia="en-US"/>
        </w:rPr>
        <w:t>средства</w:t>
      </w:r>
      <w:r w:rsidRPr="00B353B8">
        <w:rPr>
          <w:spacing w:val="47"/>
          <w:lang w:eastAsia="en-US"/>
        </w:rPr>
        <w:t xml:space="preserve"> </w:t>
      </w:r>
      <w:r w:rsidRPr="00B353B8">
        <w:rPr>
          <w:lang w:eastAsia="en-US"/>
        </w:rPr>
        <w:t>изображения.</w:t>
      </w:r>
      <w:r w:rsidRPr="00B353B8">
        <w:rPr>
          <w:spacing w:val="45"/>
          <w:lang w:eastAsia="en-US"/>
        </w:rPr>
        <w:t xml:space="preserve"> </w:t>
      </w:r>
      <w:r w:rsidRPr="00B353B8">
        <w:rPr>
          <w:lang w:eastAsia="en-US"/>
        </w:rPr>
        <w:t>Работа</w:t>
      </w:r>
      <w:r w:rsidRPr="00B353B8">
        <w:rPr>
          <w:spacing w:val="47"/>
          <w:lang w:eastAsia="en-US"/>
        </w:rPr>
        <w:t xml:space="preserve"> </w:t>
      </w:r>
      <w:r w:rsidRPr="00B353B8">
        <w:rPr>
          <w:lang w:eastAsia="en-US"/>
        </w:rPr>
        <w:t>с</w:t>
      </w:r>
      <w:r w:rsidRPr="00B353B8">
        <w:rPr>
          <w:spacing w:val="47"/>
          <w:lang w:eastAsia="en-US"/>
        </w:rPr>
        <w:t xml:space="preserve"> </w:t>
      </w:r>
      <w:r w:rsidRPr="00B353B8">
        <w:rPr>
          <w:lang w:eastAsia="en-US"/>
        </w:rPr>
        <w:t>геометрическими</w:t>
      </w:r>
      <w:r w:rsidRPr="00B353B8">
        <w:rPr>
          <w:spacing w:val="48"/>
          <w:lang w:eastAsia="en-US"/>
        </w:rPr>
        <w:t xml:space="preserve"> </w:t>
      </w:r>
      <w:r w:rsidRPr="00B353B8">
        <w:rPr>
          <w:lang w:eastAsia="en-US"/>
        </w:rPr>
        <w:t>фигурами.</w:t>
      </w:r>
    </w:p>
    <w:p w:rsidR="00B353B8" w:rsidRPr="00B353B8" w:rsidRDefault="00B353B8" w:rsidP="00B353B8">
      <w:pPr>
        <w:widowControl w:val="0"/>
        <w:autoSpaceDE w:val="0"/>
        <w:autoSpaceDN w:val="0"/>
        <w:ind w:right="510"/>
        <w:jc w:val="both"/>
        <w:rPr>
          <w:lang w:eastAsia="en-US"/>
        </w:rPr>
      </w:pPr>
      <w:r w:rsidRPr="00B353B8">
        <w:rPr>
          <w:lang w:eastAsia="en-US"/>
        </w:rPr>
        <w:t>Трансформация</w:t>
      </w:r>
      <w:r w:rsidRPr="00B353B8">
        <w:rPr>
          <w:spacing w:val="-4"/>
          <w:lang w:eastAsia="en-US"/>
        </w:rPr>
        <w:t xml:space="preserve"> </w:t>
      </w:r>
      <w:r w:rsidRPr="00B353B8">
        <w:rPr>
          <w:lang w:eastAsia="en-US"/>
        </w:rPr>
        <w:t>и</w:t>
      </w:r>
      <w:r w:rsidRPr="00B353B8">
        <w:rPr>
          <w:spacing w:val="-3"/>
          <w:lang w:eastAsia="en-US"/>
        </w:rPr>
        <w:t xml:space="preserve"> </w:t>
      </w:r>
      <w:r w:rsidRPr="00B353B8">
        <w:rPr>
          <w:lang w:eastAsia="en-US"/>
        </w:rPr>
        <w:t>копирование</w:t>
      </w:r>
      <w:r w:rsidRPr="00B353B8">
        <w:rPr>
          <w:spacing w:val="-3"/>
          <w:lang w:eastAsia="en-US"/>
        </w:rPr>
        <w:t xml:space="preserve"> </w:t>
      </w:r>
      <w:r w:rsidRPr="00B353B8">
        <w:rPr>
          <w:lang w:eastAsia="en-US"/>
        </w:rPr>
        <w:t>геометрических</w:t>
      </w:r>
      <w:r w:rsidRPr="00B353B8">
        <w:rPr>
          <w:spacing w:val="-2"/>
          <w:lang w:eastAsia="en-US"/>
        </w:rPr>
        <w:t xml:space="preserve"> </w:t>
      </w:r>
      <w:r w:rsidRPr="00B353B8">
        <w:rPr>
          <w:lang w:eastAsia="en-US"/>
        </w:rPr>
        <w:t>фигур</w:t>
      </w:r>
      <w:r w:rsidRPr="00B353B8">
        <w:rPr>
          <w:spacing w:val="-2"/>
          <w:lang w:eastAsia="en-US"/>
        </w:rPr>
        <w:t xml:space="preserve"> </w:t>
      </w:r>
      <w:r w:rsidRPr="00B353B8">
        <w:rPr>
          <w:lang w:eastAsia="en-US"/>
        </w:rPr>
        <w:t>в</w:t>
      </w:r>
      <w:r w:rsidRPr="00B353B8">
        <w:rPr>
          <w:spacing w:val="-4"/>
          <w:lang w:eastAsia="en-US"/>
        </w:rPr>
        <w:t xml:space="preserve"> </w:t>
      </w:r>
      <w:r w:rsidRPr="00B353B8">
        <w:rPr>
          <w:lang w:eastAsia="en-US"/>
        </w:rPr>
        <w:t>программе</w:t>
      </w:r>
      <w:r w:rsidRPr="00B353B8">
        <w:rPr>
          <w:spacing w:val="1"/>
          <w:lang w:eastAsia="en-US"/>
        </w:rPr>
        <w:t xml:space="preserve"> </w:t>
      </w:r>
      <w:r w:rsidRPr="00B353B8">
        <w:rPr>
          <w:lang w:eastAsia="en-US"/>
        </w:rPr>
        <w:t>Paint.</w:t>
      </w:r>
    </w:p>
    <w:p w:rsidR="00B353B8" w:rsidRPr="00B353B8" w:rsidRDefault="00B353B8" w:rsidP="00B353B8">
      <w:pPr>
        <w:widowControl w:val="0"/>
        <w:tabs>
          <w:tab w:val="left" w:pos="2240"/>
          <w:tab w:val="left" w:pos="4144"/>
          <w:tab w:val="left" w:pos="6187"/>
          <w:tab w:val="left" w:pos="7657"/>
          <w:tab w:val="left" w:pos="9209"/>
        </w:tabs>
        <w:autoSpaceDE w:val="0"/>
        <w:autoSpaceDN w:val="0"/>
        <w:ind w:right="510"/>
        <w:jc w:val="both"/>
        <w:rPr>
          <w:lang w:eastAsia="en-US"/>
        </w:rPr>
      </w:pPr>
      <w:r w:rsidRPr="00B353B8">
        <w:rPr>
          <w:lang w:eastAsia="en-US"/>
        </w:rPr>
        <w:t>Освоение</w:t>
      </w:r>
      <w:r w:rsidRPr="00B353B8">
        <w:rPr>
          <w:lang w:eastAsia="en-US"/>
        </w:rPr>
        <w:tab/>
        <w:t>инструментов</w:t>
      </w:r>
      <w:r w:rsidRPr="00B353B8">
        <w:rPr>
          <w:lang w:eastAsia="en-US"/>
        </w:rPr>
        <w:tab/>
        <w:t>традиционного</w:t>
      </w:r>
      <w:r w:rsidRPr="00B353B8">
        <w:rPr>
          <w:lang w:eastAsia="en-US"/>
        </w:rPr>
        <w:tab/>
        <w:t>рисования</w:t>
      </w:r>
      <w:r w:rsidRPr="00B353B8">
        <w:rPr>
          <w:lang w:eastAsia="en-US"/>
        </w:rPr>
        <w:tab/>
        <w:t>(карандаш, кисточка,</w:t>
      </w:r>
      <w:r w:rsidRPr="00B353B8">
        <w:rPr>
          <w:spacing w:val="-67"/>
          <w:lang w:eastAsia="en-US"/>
        </w:rPr>
        <w:t xml:space="preserve"> </w:t>
      </w:r>
      <w:r w:rsidRPr="00B353B8">
        <w:rPr>
          <w:lang w:eastAsia="en-US"/>
        </w:rPr>
        <w:t>ластик,</w:t>
      </w:r>
      <w:r w:rsidRPr="00B353B8">
        <w:rPr>
          <w:spacing w:val="10"/>
          <w:lang w:eastAsia="en-US"/>
        </w:rPr>
        <w:t xml:space="preserve"> </w:t>
      </w:r>
      <w:r w:rsidRPr="00B353B8">
        <w:rPr>
          <w:lang w:eastAsia="en-US"/>
        </w:rPr>
        <w:t>заливка</w:t>
      </w:r>
      <w:r w:rsidRPr="00B353B8">
        <w:rPr>
          <w:spacing w:val="9"/>
          <w:lang w:eastAsia="en-US"/>
        </w:rPr>
        <w:t xml:space="preserve"> </w:t>
      </w:r>
      <w:r w:rsidRPr="00B353B8">
        <w:rPr>
          <w:lang w:eastAsia="en-US"/>
        </w:rPr>
        <w:t>и</w:t>
      </w:r>
      <w:r w:rsidRPr="00B353B8">
        <w:rPr>
          <w:spacing w:val="9"/>
          <w:lang w:eastAsia="en-US"/>
        </w:rPr>
        <w:t xml:space="preserve"> </w:t>
      </w:r>
      <w:r w:rsidRPr="00B353B8">
        <w:rPr>
          <w:lang w:eastAsia="en-US"/>
        </w:rPr>
        <w:t>другие)</w:t>
      </w:r>
      <w:r w:rsidRPr="00B353B8">
        <w:rPr>
          <w:spacing w:val="12"/>
          <w:lang w:eastAsia="en-US"/>
        </w:rPr>
        <w:t xml:space="preserve"> </w:t>
      </w:r>
      <w:r w:rsidRPr="00B353B8">
        <w:rPr>
          <w:lang w:eastAsia="en-US"/>
        </w:rPr>
        <w:t>в</w:t>
      </w:r>
      <w:r w:rsidRPr="00B353B8">
        <w:rPr>
          <w:spacing w:val="11"/>
          <w:lang w:eastAsia="en-US"/>
        </w:rPr>
        <w:t xml:space="preserve"> </w:t>
      </w:r>
      <w:r w:rsidRPr="00B353B8">
        <w:rPr>
          <w:lang w:eastAsia="en-US"/>
        </w:rPr>
        <w:t>программе</w:t>
      </w:r>
      <w:r w:rsidRPr="00B353B8">
        <w:rPr>
          <w:spacing w:val="14"/>
          <w:lang w:eastAsia="en-US"/>
        </w:rPr>
        <w:t xml:space="preserve"> </w:t>
      </w:r>
      <w:r w:rsidRPr="00B353B8">
        <w:rPr>
          <w:lang w:eastAsia="en-US"/>
        </w:rPr>
        <w:t>Paint</w:t>
      </w:r>
      <w:r w:rsidRPr="00B353B8">
        <w:rPr>
          <w:spacing w:val="11"/>
          <w:lang w:eastAsia="en-US"/>
        </w:rPr>
        <w:t xml:space="preserve"> </w:t>
      </w:r>
      <w:r w:rsidRPr="00B353B8">
        <w:rPr>
          <w:lang w:eastAsia="en-US"/>
        </w:rPr>
        <w:t>на</w:t>
      </w:r>
      <w:r w:rsidRPr="00B353B8">
        <w:rPr>
          <w:spacing w:val="9"/>
          <w:lang w:eastAsia="en-US"/>
        </w:rPr>
        <w:t xml:space="preserve"> </w:t>
      </w:r>
      <w:r w:rsidRPr="00B353B8">
        <w:rPr>
          <w:lang w:eastAsia="en-US"/>
        </w:rPr>
        <w:t>основе</w:t>
      </w:r>
      <w:r w:rsidRPr="00B353B8">
        <w:rPr>
          <w:spacing w:val="12"/>
          <w:lang w:eastAsia="en-US"/>
        </w:rPr>
        <w:t xml:space="preserve"> </w:t>
      </w:r>
      <w:r w:rsidRPr="00B353B8">
        <w:rPr>
          <w:lang w:eastAsia="en-US"/>
        </w:rPr>
        <w:t>простых</w:t>
      </w:r>
      <w:r w:rsidRPr="00B353B8">
        <w:rPr>
          <w:spacing w:val="11"/>
          <w:lang w:eastAsia="en-US"/>
        </w:rPr>
        <w:t xml:space="preserve"> </w:t>
      </w:r>
      <w:r w:rsidRPr="00B353B8">
        <w:rPr>
          <w:lang w:eastAsia="en-US"/>
        </w:rPr>
        <w:t>сюжетов</w:t>
      </w:r>
      <w:r w:rsidRPr="00B353B8">
        <w:rPr>
          <w:spacing w:val="11"/>
          <w:lang w:eastAsia="en-US"/>
        </w:rPr>
        <w:t xml:space="preserve"> </w:t>
      </w:r>
      <w:r w:rsidRPr="00B353B8">
        <w:rPr>
          <w:lang w:eastAsia="en-US"/>
        </w:rPr>
        <w:t>(например, образ</w:t>
      </w:r>
      <w:r w:rsidRPr="00B353B8">
        <w:rPr>
          <w:spacing w:val="-4"/>
          <w:lang w:eastAsia="en-US"/>
        </w:rPr>
        <w:t xml:space="preserve"> </w:t>
      </w:r>
      <w:r w:rsidRPr="00B353B8">
        <w:rPr>
          <w:lang w:eastAsia="en-US"/>
        </w:rPr>
        <w:t>дерева).</w:t>
      </w:r>
    </w:p>
    <w:p w:rsidR="00B353B8" w:rsidRPr="00B353B8" w:rsidRDefault="00B353B8" w:rsidP="00B353B8">
      <w:pPr>
        <w:widowControl w:val="0"/>
        <w:autoSpaceDE w:val="0"/>
        <w:autoSpaceDN w:val="0"/>
        <w:ind w:right="510"/>
        <w:jc w:val="both"/>
        <w:rPr>
          <w:lang w:eastAsia="en-US"/>
        </w:rPr>
      </w:pPr>
      <w:r w:rsidRPr="00B353B8">
        <w:rPr>
          <w:lang w:eastAsia="en-US"/>
        </w:rPr>
        <w:t xml:space="preserve">Освоение  </w:t>
      </w:r>
      <w:r w:rsidRPr="00B353B8">
        <w:rPr>
          <w:spacing w:val="1"/>
          <w:lang w:eastAsia="en-US"/>
        </w:rPr>
        <w:t xml:space="preserve"> </w:t>
      </w:r>
      <w:r w:rsidRPr="00B353B8">
        <w:rPr>
          <w:lang w:eastAsia="en-US"/>
        </w:rPr>
        <w:t xml:space="preserve">инструментов  </w:t>
      </w:r>
      <w:r w:rsidRPr="00B353B8">
        <w:rPr>
          <w:spacing w:val="1"/>
          <w:lang w:eastAsia="en-US"/>
        </w:rPr>
        <w:t xml:space="preserve"> </w:t>
      </w:r>
      <w:r w:rsidRPr="00B353B8">
        <w:rPr>
          <w:lang w:eastAsia="en-US"/>
        </w:rPr>
        <w:t>традиционного   рисования    в   программе    Paint</w:t>
      </w:r>
      <w:r w:rsidRPr="00B353B8">
        <w:rPr>
          <w:spacing w:val="1"/>
          <w:lang w:eastAsia="en-US"/>
        </w:rPr>
        <w:t xml:space="preserve"> </w:t>
      </w:r>
      <w:r w:rsidRPr="00B353B8">
        <w:rPr>
          <w:lang w:eastAsia="en-US"/>
        </w:rPr>
        <w:t>на основе темы «Тёплый и холодный цвета» (например, «Горящий костёр в синей</w:t>
      </w:r>
      <w:r w:rsidRPr="00B353B8">
        <w:rPr>
          <w:spacing w:val="1"/>
          <w:lang w:eastAsia="en-US"/>
        </w:rPr>
        <w:t xml:space="preserve"> </w:t>
      </w:r>
      <w:r w:rsidRPr="00B353B8">
        <w:rPr>
          <w:lang w:eastAsia="en-US"/>
        </w:rPr>
        <w:t>ночи»,</w:t>
      </w:r>
      <w:r w:rsidRPr="00B353B8">
        <w:rPr>
          <w:spacing w:val="-1"/>
          <w:lang w:eastAsia="en-US"/>
        </w:rPr>
        <w:t xml:space="preserve"> </w:t>
      </w:r>
      <w:r w:rsidRPr="00B353B8">
        <w:rPr>
          <w:lang w:eastAsia="en-US"/>
        </w:rPr>
        <w:t>«Перо</w:t>
      </w:r>
      <w:r w:rsidRPr="00B353B8">
        <w:rPr>
          <w:spacing w:val="-4"/>
          <w:lang w:eastAsia="en-US"/>
        </w:rPr>
        <w:t xml:space="preserve"> </w:t>
      </w:r>
      <w:r w:rsidRPr="00B353B8">
        <w:rPr>
          <w:lang w:eastAsia="en-US"/>
        </w:rPr>
        <w:t>жар-птицы»).</w:t>
      </w:r>
    </w:p>
    <w:p w:rsidR="00B353B8" w:rsidRPr="00B353B8" w:rsidRDefault="00B353B8" w:rsidP="00B353B8">
      <w:pPr>
        <w:widowControl w:val="0"/>
        <w:autoSpaceDE w:val="0"/>
        <w:autoSpaceDN w:val="0"/>
        <w:ind w:right="510"/>
        <w:jc w:val="both"/>
        <w:rPr>
          <w:lang w:eastAsia="en-US"/>
        </w:rPr>
      </w:pPr>
      <w:r w:rsidRPr="00B353B8">
        <w:rPr>
          <w:lang w:eastAsia="en-US"/>
        </w:rPr>
        <w:t>Художественная</w:t>
      </w:r>
      <w:r w:rsidRPr="00B353B8">
        <w:rPr>
          <w:spacing w:val="1"/>
          <w:lang w:eastAsia="en-US"/>
        </w:rPr>
        <w:t xml:space="preserve"> </w:t>
      </w:r>
      <w:r w:rsidRPr="00B353B8">
        <w:rPr>
          <w:lang w:eastAsia="en-US"/>
        </w:rPr>
        <w:t>фотография.</w:t>
      </w:r>
      <w:r w:rsidRPr="00B353B8">
        <w:rPr>
          <w:spacing w:val="1"/>
          <w:lang w:eastAsia="en-US"/>
        </w:rPr>
        <w:t xml:space="preserve"> </w:t>
      </w:r>
      <w:r w:rsidRPr="00B353B8">
        <w:rPr>
          <w:lang w:eastAsia="en-US"/>
        </w:rPr>
        <w:t>Расположение</w:t>
      </w:r>
      <w:r w:rsidRPr="00B353B8">
        <w:rPr>
          <w:spacing w:val="1"/>
          <w:lang w:eastAsia="en-US"/>
        </w:rPr>
        <w:t xml:space="preserve"> </w:t>
      </w:r>
      <w:r w:rsidRPr="00B353B8">
        <w:rPr>
          <w:lang w:eastAsia="en-US"/>
        </w:rPr>
        <w:t>объекта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кадре.</w:t>
      </w:r>
      <w:r w:rsidRPr="00B353B8">
        <w:rPr>
          <w:spacing w:val="1"/>
          <w:lang w:eastAsia="en-US"/>
        </w:rPr>
        <w:t xml:space="preserve"> </w:t>
      </w:r>
      <w:r w:rsidRPr="00B353B8">
        <w:rPr>
          <w:lang w:eastAsia="en-US"/>
        </w:rPr>
        <w:t>Масштаб.</w:t>
      </w:r>
      <w:r w:rsidRPr="00B353B8">
        <w:rPr>
          <w:spacing w:val="-67"/>
          <w:lang w:eastAsia="en-US"/>
        </w:rPr>
        <w:t xml:space="preserve"> </w:t>
      </w:r>
      <w:r w:rsidRPr="00B353B8">
        <w:rPr>
          <w:lang w:eastAsia="en-US"/>
        </w:rPr>
        <w:t>Доминанта.</w:t>
      </w:r>
      <w:r w:rsidRPr="00B353B8">
        <w:rPr>
          <w:spacing w:val="1"/>
          <w:lang w:eastAsia="en-US"/>
        </w:rPr>
        <w:t xml:space="preserve"> </w:t>
      </w:r>
      <w:r w:rsidRPr="00B353B8">
        <w:rPr>
          <w:lang w:eastAsia="en-US"/>
        </w:rPr>
        <w:t>Обсуждение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урока</w:t>
      </w:r>
      <w:r w:rsidRPr="00B353B8">
        <w:rPr>
          <w:spacing w:val="1"/>
          <w:lang w:eastAsia="en-US"/>
        </w:rPr>
        <w:t xml:space="preserve"> </w:t>
      </w:r>
      <w:r w:rsidRPr="00B353B8">
        <w:rPr>
          <w:lang w:eastAsia="en-US"/>
        </w:rPr>
        <w:t>ученических</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соответствующих изучаемой теме.</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5"/>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3</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(34 ч).</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«Графика».</w:t>
      </w:r>
    </w:p>
    <w:p w:rsidR="00B353B8" w:rsidRPr="00B353B8" w:rsidRDefault="00B353B8" w:rsidP="00B353B8">
      <w:pPr>
        <w:widowControl w:val="0"/>
        <w:autoSpaceDE w:val="0"/>
        <w:autoSpaceDN w:val="0"/>
        <w:ind w:right="510"/>
        <w:jc w:val="both"/>
        <w:rPr>
          <w:lang w:eastAsia="en-US"/>
        </w:rPr>
      </w:pPr>
      <w:r w:rsidRPr="00B353B8">
        <w:rPr>
          <w:lang w:eastAsia="en-US"/>
        </w:rPr>
        <w:t>Эскизы обложки и иллюстраций к детской книге сказок (сказка по выбору).</w:t>
      </w:r>
      <w:r w:rsidRPr="00B353B8">
        <w:rPr>
          <w:spacing w:val="1"/>
          <w:lang w:eastAsia="en-US"/>
        </w:rPr>
        <w:t xml:space="preserve"> </w:t>
      </w:r>
      <w:r w:rsidRPr="00B353B8">
        <w:rPr>
          <w:lang w:eastAsia="en-US"/>
        </w:rPr>
        <w:t>Рисунок</w:t>
      </w:r>
      <w:r w:rsidRPr="00B353B8">
        <w:rPr>
          <w:spacing w:val="1"/>
          <w:lang w:eastAsia="en-US"/>
        </w:rPr>
        <w:t xml:space="preserve"> </w:t>
      </w:r>
      <w:r w:rsidRPr="00B353B8">
        <w:rPr>
          <w:lang w:eastAsia="en-US"/>
        </w:rPr>
        <w:t>буквицы.</w:t>
      </w:r>
      <w:r w:rsidRPr="00B353B8">
        <w:rPr>
          <w:spacing w:val="1"/>
          <w:lang w:eastAsia="en-US"/>
        </w:rPr>
        <w:t xml:space="preserve"> </w:t>
      </w:r>
      <w:r w:rsidRPr="00B353B8">
        <w:rPr>
          <w:lang w:eastAsia="en-US"/>
        </w:rPr>
        <w:t>Макет</w:t>
      </w:r>
      <w:r w:rsidRPr="00B353B8">
        <w:rPr>
          <w:spacing w:val="1"/>
          <w:lang w:eastAsia="en-US"/>
        </w:rPr>
        <w:t xml:space="preserve"> </w:t>
      </w:r>
      <w:r w:rsidRPr="00B353B8">
        <w:rPr>
          <w:lang w:eastAsia="en-US"/>
        </w:rPr>
        <w:t>книги-игрушки.</w:t>
      </w:r>
      <w:r w:rsidRPr="00B353B8">
        <w:rPr>
          <w:spacing w:val="1"/>
          <w:lang w:eastAsia="en-US"/>
        </w:rPr>
        <w:t xml:space="preserve"> </w:t>
      </w:r>
      <w:r w:rsidRPr="00B353B8">
        <w:rPr>
          <w:lang w:eastAsia="en-US"/>
        </w:rPr>
        <w:t>Совмещение</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Расположение</w:t>
      </w:r>
      <w:r w:rsidRPr="00B353B8">
        <w:rPr>
          <w:spacing w:val="-4"/>
          <w:lang w:eastAsia="en-US"/>
        </w:rPr>
        <w:t xml:space="preserve"> </w:t>
      </w:r>
      <w:r w:rsidRPr="00B353B8">
        <w:rPr>
          <w:lang w:eastAsia="en-US"/>
        </w:rPr>
        <w:t>иллюстраций и текста</w:t>
      </w:r>
      <w:r w:rsidRPr="00B353B8">
        <w:rPr>
          <w:spacing w:val="-1"/>
          <w:lang w:eastAsia="en-US"/>
        </w:rPr>
        <w:t xml:space="preserve"> </w:t>
      </w:r>
      <w:r w:rsidRPr="00B353B8">
        <w:rPr>
          <w:lang w:eastAsia="en-US"/>
        </w:rPr>
        <w:t>на развороте книги.</w:t>
      </w:r>
    </w:p>
    <w:p w:rsidR="00B353B8" w:rsidRPr="00B353B8" w:rsidRDefault="00B353B8" w:rsidP="00B353B8">
      <w:pPr>
        <w:widowControl w:val="0"/>
        <w:autoSpaceDE w:val="0"/>
        <w:autoSpaceDN w:val="0"/>
        <w:ind w:right="510"/>
        <w:jc w:val="both"/>
        <w:rPr>
          <w:lang w:eastAsia="en-US"/>
        </w:rPr>
      </w:pPr>
      <w:r w:rsidRPr="00B353B8">
        <w:rPr>
          <w:lang w:eastAsia="en-US"/>
        </w:rPr>
        <w:t>Поздравительная</w:t>
      </w:r>
      <w:r w:rsidRPr="00B353B8">
        <w:rPr>
          <w:spacing w:val="1"/>
          <w:lang w:eastAsia="en-US"/>
        </w:rPr>
        <w:t xml:space="preserve"> </w:t>
      </w:r>
      <w:r w:rsidRPr="00B353B8">
        <w:rPr>
          <w:lang w:eastAsia="en-US"/>
        </w:rPr>
        <w:t>открытка.</w:t>
      </w:r>
      <w:r w:rsidRPr="00B353B8">
        <w:rPr>
          <w:spacing w:val="1"/>
          <w:lang w:eastAsia="en-US"/>
        </w:rPr>
        <w:t xml:space="preserve"> </w:t>
      </w:r>
      <w:r w:rsidRPr="00B353B8">
        <w:rPr>
          <w:lang w:eastAsia="en-US"/>
        </w:rPr>
        <w:t>Открытка-пожелание.</w:t>
      </w:r>
      <w:r w:rsidRPr="00B353B8">
        <w:rPr>
          <w:spacing w:val="1"/>
          <w:lang w:eastAsia="en-US"/>
        </w:rPr>
        <w:t xml:space="preserve"> </w:t>
      </w:r>
      <w:r w:rsidRPr="00B353B8">
        <w:rPr>
          <w:lang w:eastAsia="en-US"/>
        </w:rPr>
        <w:t>Композиция</w:t>
      </w:r>
      <w:r w:rsidRPr="00B353B8">
        <w:rPr>
          <w:spacing w:val="1"/>
          <w:lang w:eastAsia="en-US"/>
        </w:rPr>
        <w:t xml:space="preserve"> </w:t>
      </w:r>
      <w:r w:rsidRPr="00B353B8">
        <w:rPr>
          <w:lang w:eastAsia="en-US"/>
        </w:rPr>
        <w:t>открытки:</w:t>
      </w:r>
      <w:r w:rsidRPr="00B353B8">
        <w:rPr>
          <w:spacing w:val="1"/>
          <w:lang w:eastAsia="en-US"/>
        </w:rPr>
        <w:t xml:space="preserve"> </w:t>
      </w:r>
      <w:r w:rsidRPr="00B353B8">
        <w:rPr>
          <w:lang w:eastAsia="en-US"/>
        </w:rPr>
        <w:t>совмещение</w:t>
      </w:r>
      <w:r w:rsidRPr="00B353B8">
        <w:rPr>
          <w:spacing w:val="-2"/>
          <w:lang w:eastAsia="en-US"/>
        </w:rPr>
        <w:t xml:space="preserve"> </w:t>
      </w:r>
      <w:r w:rsidRPr="00B353B8">
        <w:rPr>
          <w:lang w:eastAsia="en-US"/>
        </w:rPr>
        <w:t>текста</w:t>
      </w:r>
      <w:r w:rsidRPr="00B353B8">
        <w:rPr>
          <w:spacing w:val="-2"/>
          <w:lang w:eastAsia="en-US"/>
        </w:rPr>
        <w:t xml:space="preserve"> </w:t>
      </w:r>
      <w:r w:rsidRPr="00B353B8">
        <w:rPr>
          <w:lang w:eastAsia="en-US"/>
        </w:rPr>
        <w:t>(шрифта)</w:t>
      </w:r>
      <w:r w:rsidRPr="00B353B8">
        <w:rPr>
          <w:spacing w:val="-5"/>
          <w:lang w:eastAsia="en-US"/>
        </w:rPr>
        <w:t xml:space="preserve"> </w:t>
      </w:r>
      <w:r w:rsidRPr="00B353B8">
        <w:rPr>
          <w:lang w:eastAsia="en-US"/>
        </w:rPr>
        <w:t>и</w:t>
      </w:r>
      <w:r w:rsidRPr="00B353B8">
        <w:rPr>
          <w:spacing w:val="-1"/>
          <w:lang w:eastAsia="en-US"/>
        </w:rPr>
        <w:t xml:space="preserve"> </w:t>
      </w:r>
      <w:r w:rsidRPr="00B353B8">
        <w:rPr>
          <w:lang w:eastAsia="en-US"/>
        </w:rPr>
        <w:t>изображения.</w:t>
      </w:r>
      <w:r w:rsidRPr="00B353B8">
        <w:rPr>
          <w:spacing w:val="-2"/>
          <w:lang w:eastAsia="en-US"/>
        </w:rPr>
        <w:t xml:space="preserve"> </w:t>
      </w:r>
      <w:r w:rsidRPr="00B353B8">
        <w:rPr>
          <w:lang w:eastAsia="en-US"/>
        </w:rPr>
        <w:t>Рисунок</w:t>
      </w:r>
      <w:r w:rsidRPr="00B353B8">
        <w:rPr>
          <w:spacing w:val="-5"/>
          <w:lang w:eastAsia="en-US"/>
        </w:rPr>
        <w:t xml:space="preserve"> </w:t>
      </w:r>
      <w:r w:rsidRPr="00B353B8">
        <w:rPr>
          <w:lang w:eastAsia="en-US"/>
        </w:rPr>
        <w:t>открытки или</w:t>
      </w:r>
      <w:r w:rsidRPr="00B353B8">
        <w:rPr>
          <w:spacing w:val="-2"/>
          <w:lang w:eastAsia="en-US"/>
        </w:rPr>
        <w:t xml:space="preserve"> </w:t>
      </w:r>
      <w:r w:rsidRPr="00B353B8">
        <w:rPr>
          <w:lang w:eastAsia="en-US"/>
        </w:rPr>
        <w:t>аппликация.</w:t>
      </w:r>
    </w:p>
    <w:p w:rsidR="00B353B8" w:rsidRPr="00B353B8" w:rsidRDefault="00B353B8" w:rsidP="00B353B8">
      <w:pPr>
        <w:widowControl w:val="0"/>
        <w:autoSpaceDE w:val="0"/>
        <w:autoSpaceDN w:val="0"/>
        <w:ind w:right="510"/>
        <w:jc w:val="both"/>
        <w:rPr>
          <w:lang w:eastAsia="en-US"/>
        </w:rPr>
      </w:pPr>
      <w:r w:rsidRPr="00B353B8">
        <w:rPr>
          <w:lang w:eastAsia="en-US"/>
        </w:rPr>
        <w:t>Эскиз плаката или афиши. Совмещение шрифта и изображения. Особенности</w:t>
      </w:r>
      <w:r w:rsidRPr="00B353B8">
        <w:rPr>
          <w:spacing w:val="1"/>
          <w:lang w:eastAsia="en-US"/>
        </w:rPr>
        <w:t xml:space="preserve"> </w:t>
      </w:r>
      <w:r w:rsidRPr="00B353B8">
        <w:rPr>
          <w:lang w:eastAsia="en-US"/>
        </w:rPr>
        <w:t>композиции</w:t>
      </w:r>
      <w:r w:rsidRPr="00B353B8">
        <w:rPr>
          <w:spacing w:val="-1"/>
          <w:lang w:eastAsia="en-US"/>
        </w:rPr>
        <w:t xml:space="preserve"> </w:t>
      </w:r>
      <w:r w:rsidRPr="00B353B8">
        <w:rPr>
          <w:lang w:eastAsia="en-US"/>
        </w:rPr>
        <w:t>плаката.</w:t>
      </w:r>
    </w:p>
    <w:p w:rsidR="00B353B8" w:rsidRPr="00B353B8" w:rsidRDefault="00B353B8" w:rsidP="00B353B8">
      <w:pPr>
        <w:widowControl w:val="0"/>
        <w:autoSpaceDE w:val="0"/>
        <w:autoSpaceDN w:val="0"/>
        <w:ind w:right="510"/>
        <w:jc w:val="both"/>
        <w:rPr>
          <w:lang w:eastAsia="en-US"/>
        </w:rPr>
      </w:pPr>
      <w:r w:rsidRPr="00B353B8">
        <w:rPr>
          <w:lang w:eastAsia="en-US"/>
        </w:rPr>
        <w:t>Графические</w:t>
      </w:r>
      <w:r w:rsidRPr="00B353B8">
        <w:rPr>
          <w:spacing w:val="49"/>
          <w:lang w:eastAsia="en-US"/>
        </w:rPr>
        <w:t xml:space="preserve"> </w:t>
      </w:r>
      <w:r w:rsidRPr="00B353B8">
        <w:rPr>
          <w:lang w:eastAsia="en-US"/>
        </w:rPr>
        <w:t>зарисовки</w:t>
      </w:r>
      <w:r w:rsidRPr="00B353B8">
        <w:rPr>
          <w:spacing w:val="48"/>
          <w:lang w:eastAsia="en-US"/>
        </w:rPr>
        <w:t xml:space="preserve"> </w:t>
      </w:r>
      <w:r w:rsidRPr="00B353B8">
        <w:rPr>
          <w:lang w:eastAsia="en-US"/>
        </w:rPr>
        <w:t>карандашами</w:t>
      </w:r>
      <w:r w:rsidRPr="00B353B8">
        <w:rPr>
          <w:spacing w:val="45"/>
          <w:lang w:eastAsia="en-US"/>
        </w:rPr>
        <w:t xml:space="preserve"> </w:t>
      </w:r>
      <w:r w:rsidRPr="00B353B8">
        <w:rPr>
          <w:lang w:eastAsia="en-US"/>
        </w:rPr>
        <w:t>по</w:t>
      </w:r>
      <w:r w:rsidRPr="00B353B8">
        <w:rPr>
          <w:spacing w:val="48"/>
          <w:lang w:eastAsia="en-US"/>
        </w:rPr>
        <w:t xml:space="preserve"> </w:t>
      </w:r>
      <w:r w:rsidRPr="00B353B8">
        <w:rPr>
          <w:lang w:eastAsia="en-US"/>
        </w:rPr>
        <w:t>памяти</w:t>
      </w:r>
      <w:r w:rsidRPr="00B353B8">
        <w:rPr>
          <w:spacing w:val="48"/>
          <w:lang w:eastAsia="en-US"/>
        </w:rPr>
        <w:t xml:space="preserve"> </w:t>
      </w:r>
      <w:r w:rsidRPr="00B353B8">
        <w:rPr>
          <w:lang w:eastAsia="en-US"/>
        </w:rPr>
        <w:t>или</w:t>
      </w:r>
      <w:r w:rsidRPr="00B353B8">
        <w:rPr>
          <w:spacing w:val="48"/>
          <w:lang w:eastAsia="en-US"/>
        </w:rPr>
        <w:t xml:space="preserve"> </w:t>
      </w:r>
      <w:r w:rsidRPr="00B353B8">
        <w:rPr>
          <w:lang w:eastAsia="en-US"/>
        </w:rPr>
        <w:t>на</w:t>
      </w:r>
      <w:r w:rsidRPr="00B353B8">
        <w:rPr>
          <w:spacing w:val="47"/>
          <w:lang w:eastAsia="en-US"/>
        </w:rPr>
        <w:t xml:space="preserve"> </w:t>
      </w:r>
      <w:r w:rsidRPr="00B353B8">
        <w:rPr>
          <w:lang w:eastAsia="en-US"/>
        </w:rPr>
        <w:t>основе</w:t>
      </w:r>
      <w:r w:rsidRPr="00B353B8">
        <w:rPr>
          <w:spacing w:val="47"/>
          <w:lang w:eastAsia="en-US"/>
        </w:rPr>
        <w:t xml:space="preserve"> </w:t>
      </w:r>
      <w:r w:rsidRPr="00B353B8">
        <w:rPr>
          <w:lang w:eastAsia="en-US"/>
        </w:rPr>
        <w:t>наблюдений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архитектурных достопримечательностей</w:t>
      </w:r>
      <w:r w:rsidRPr="00B353B8">
        <w:rPr>
          <w:spacing w:val="-1"/>
          <w:lang w:eastAsia="en-US"/>
        </w:rPr>
        <w:t xml:space="preserve"> </w:t>
      </w:r>
      <w:r w:rsidRPr="00B353B8">
        <w:rPr>
          <w:lang w:eastAsia="en-US"/>
        </w:rPr>
        <w:t>своего города.</w:t>
      </w:r>
    </w:p>
    <w:p w:rsidR="00B353B8" w:rsidRPr="00B353B8" w:rsidRDefault="00B353B8" w:rsidP="00B353B8">
      <w:pPr>
        <w:widowControl w:val="0"/>
        <w:autoSpaceDE w:val="0"/>
        <w:autoSpaceDN w:val="0"/>
        <w:ind w:right="510"/>
        <w:jc w:val="both"/>
        <w:rPr>
          <w:lang w:eastAsia="en-US"/>
        </w:rPr>
      </w:pPr>
      <w:r w:rsidRPr="00B353B8">
        <w:rPr>
          <w:lang w:eastAsia="en-US"/>
        </w:rPr>
        <w:t>Транспорт</w:t>
      </w:r>
      <w:r w:rsidRPr="00B353B8">
        <w:rPr>
          <w:spacing w:val="-3"/>
          <w:lang w:eastAsia="en-US"/>
        </w:rPr>
        <w:t xml:space="preserve"> </w:t>
      </w:r>
      <w:r w:rsidRPr="00B353B8">
        <w:rPr>
          <w:lang w:eastAsia="en-US"/>
        </w:rPr>
        <w:t>в</w:t>
      </w:r>
      <w:r w:rsidRPr="00B353B8">
        <w:rPr>
          <w:spacing w:val="-4"/>
          <w:lang w:eastAsia="en-US"/>
        </w:rPr>
        <w:t xml:space="preserve"> </w:t>
      </w:r>
      <w:r w:rsidRPr="00B353B8">
        <w:rPr>
          <w:lang w:eastAsia="en-US"/>
        </w:rPr>
        <w:t>городе.</w:t>
      </w:r>
      <w:r w:rsidRPr="00B353B8">
        <w:rPr>
          <w:spacing w:val="-5"/>
          <w:lang w:eastAsia="en-US"/>
        </w:rPr>
        <w:t xml:space="preserve"> </w:t>
      </w:r>
      <w:r w:rsidRPr="00B353B8">
        <w:rPr>
          <w:lang w:eastAsia="en-US"/>
        </w:rPr>
        <w:t>Рисунки</w:t>
      </w:r>
      <w:r w:rsidRPr="00B353B8">
        <w:rPr>
          <w:spacing w:val="-1"/>
          <w:lang w:eastAsia="en-US"/>
        </w:rPr>
        <w:t xml:space="preserve"> </w:t>
      </w:r>
      <w:r w:rsidRPr="00B353B8">
        <w:rPr>
          <w:lang w:eastAsia="en-US"/>
        </w:rPr>
        <w:t>реальных</w:t>
      </w:r>
      <w:r w:rsidRPr="00B353B8">
        <w:rPr>
          <w:spacing w:val="-5"/>
          <w:lang w:eastAsia="en-US"/>
        </w:rPr>
        <w:t xml:space="preserve"> </w:t>
      </w:r>
      <w:r w:rsidRPr="00B353B8">
        <w:rPr>
          <w:lang w:eastAsia="en-US"/>
        </w:rPr>
        <w:t>или</w:t>
      </w:r>
      <w:r w:rsidRPr="00B353B8">
        <w:rPr>
          <w:spacing w:val="-2"/>
          <w:lang w:eastAsia="en-US"/>
        </w:rPr>
        <w:t xml:space="preserve"> </w:t>
      </w:r>
      <w:r w:rsidRPr="00B353B8">
        <w:rPr>
          <w:lang w:eastAsia="en-US"/>
        </w:rPr>
        <w:t>фантастических</w:t>
      </w:r>
      <w:r w:rsidRPr="00B353B8">
        <w:rPr>
          <w:spacing w:val="-3"/>
          <w:lang w:eastAsia="en-US"/>
        </w:rPr>
        <w:t xml:space="preserve"> </w:t>
      </w:r>
      <w:r w:rsidRPr="00B353B8">
        <w:rPr>
          <w:lang w:eastAsia="en-US"/>
        </w:rPr>
        <w:t>машин.</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w:t>
      </w:r>
      <w:r w:rsidRPr="00B353B8">
        <w:rPr>
          <w:spacing w:val="1"/>
          <w:lang w:eastAsia="en-US"/>
        </w:rPr>
        <w:t xml:space="preserve"> </w:t>
      </w:r>
      <w:r w:rsidRPr="00B353B8">
        <w:rPr>
          <w:lang w:eastAsia="en-US"/>
        </w:rPr>
        <w:t>лица</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Строение,</w:t>
      </w:r>
      <w:r w:rsidRPr="00B353B8">
        <w:rPr>
          <w:spacing w:val="1"/>
          <w:lang w:eastAsia="en-US"/>
        </w:rPr>
        <w:t xml:space="preserve"> </w:t>
      </w:r>
      <w:r w:rsidRPr="00B353B8">
        <w:rPr>
          <w:lang w:eastAsia="en-US"/>
        </w:rPr>
        <w:t>пропорции,</w:t>
      </w:r>
      <w:r w:rsidRPr="00B353B8">
        <w:rPr>
          <w:spacing w:val="1"/>
          <w:lang w:eastAsia="en-US"/>
        </w:rPr>
        <w:t xml:space="preserve"> </w:t>
      </w:r>
      <w:r w:rsidRPr="00B353B8">
        <w:rPr>
          <w:lang w:eastAsia="en-US"/>
        </w:rPr>
        <w:t>взаиморасположение</w:t>
      </w:r>
      <w:r w:rsidRPr="00B353B8">
        <w:rPr>
          <w:spacing w:val="-67"/>
          <w:lang w:eastAsia="en-US"/>
        </w:rPr>
        <w:t xml:space="preserve"> </w:t>
      </w:r>
      <w:r w:rsidRPr="00B353B8">
        <w:rPr>
          <w:lang w:eastAsia="en-US"/>
        </w:rPr>
        <w:t>частей лица.</w:t>
      </w:r>
    </w:p>
    <w:p w:rsidR="00B353B8" w:rsidRPr="00B353B8" w:rsidRDefault="00B353B8" w:rsidP="00B353B8">
      <w:pPr>
        <w:widowControl w:val="0"/>
        <w:autoSpaceDE w:val="0"/>
        <w:autoSpaceDN w:val="0"/>
        <w:ind w:right="510"/>
        <w:jc w:val="both"/>
        <w:rPr>
          <w:lang w:eastAsia="en-US"/>
        </w:rPr>
      </w:pPr>
      <w:r w:rsidRPr="00B353B8">
        <w:rPr>
          <w:lang w:eastAsia="en-US"/>
        </w:rPr>
        <w:t>Эскиз</w:t>
      </w:r>
      <w:r w:rsidRPr="00B353B8">
        <w:rPr>
          <w:spacing w:val="1"/>
          <w:lang w:eastAsia="en-US"/>
        </w:rPr>
        <w:t xml:space="preserve"> </w:t>
      </w:r>
      <w:r w:rsidRPr="00B353B8">
        <w:rPr>
          <w:lang w:eastAsia="en-US"/>
        </w:rPr>
        <w:t>маски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маскарада:</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лица</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маски</w:t>
      </w:r>
      <w:r w:rsidRPr="00B353B8">
        <w:rPr>
          <w:spacing w:val="1"/>
          <w:lang w:eastAsia="en-US"/>
        </w:rPr>
        <w:t xml:space="preserve"> </w:t>
      </w:r>
      <w:r w:rsidRPr="00B353B8">
        <w:rPr>
          <w:lang w:eastAsia="en-US"/>
        </w:rPr>
        <w:t>персонажа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ярко</w:t>
      </w:r>
      <w:r w:rsidRPr="00B353B8">
        <w:rPr>
          <w:spacing w:val="1"/>
          <w:lang w:eastAsia="en-US"/>
        </w:rPr>
        <w:t xml:space="preserve"> </w:t>
      </w:r>
      <w:r w:rsidRPr="00B353B8">
        <w:rPr>
          <w:lang w:eastAsia="en-US"/>
        </w:rPr>
        <w:t>выраженным</w:t>
      </w:r>
      <w:r w:rsidRPr="00B353B8">
        <w:rPr>
          <w:spacing w:val="-1"/>
          <w:lang w:eastAsia="en-US"/>
        </w:rPr>
        <w:t xml:space="preserve"> </w:t>
      </w:r>
      <w:r w:rsidRPr="00B353B8">
        <w:rPr>
          <w:lang w:eastAsia="en-US"/>
        </w:rPr>
        <w:t>характером.</w:t>
      </w:r>
      <w:r w:rsidRPr="00B353B8">
        <w:rPr>
          <w:spacing w:val="-2"/>
          <w:lang w:eastAsia="en-US"/>
        </w:rPr>
        <w:t xml:space="preserve"> </w:t>
      </w:r>
      <w:r w:rsidRPr="00B353B8">
        <w:rPr>
          <w:lang w:eastAsia="en-US"/>
        </w:rPr>
        <w:t>Аппликация</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цветной</w:t>
      </w:r>
      <w:r w:rsidRPr="00B353B8">
        <w:rPr>
          <w:spacing w:val="-3"/>
          <w:lang w:eastAsia="en-US"/>
        </w:rPr>
        <w:t xml:space="preserve"> </w:t>
      </w:r>
      <w:r w:rsidRPr="00B353B8">
        <w:rPr>
          <w:lang w:eastAsia="en-US"/>
        </w:rPr>
        <w:t>бумаги.</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autoSpaceDE w:val="0"/>
        <w:autoSpaceDN w:val="0"/>
        <w:ind w:right="510"/>
        <w:jc w:val="both"/>
        <w:rPr>
          <w:lang w:eastAsia="en-US"/>
        </w:rPr>
      </w:pPr>
      <w:r w:rsidRPr="00B353B8">
        <w:rPr>
          <w:lang w:eastAsia="en-US"/>
        </w:rPr>
        <w:t xml:space="preserve">Создание  </w:t>
      </w:r>
      <w:r w:rsidRPr="00B353B8">
        <w:rPr>
          <w:spacing w:val="1"/>
          <w:lang w:eastAsia="en-US"/>
        </w:rPr>
        <w:t xml:space="preserve"> </w:t>
      </w:r>
      <w:r w:rsidRPr="00B353B8">
        <w:rPr>
          <w:lang w:eastAsia="en-US"/>
        </w:rPr>
        <w:t xml:space="preserve">сюжетной  </w:t>
      </w:r>
      <w:r w:rsidRPr="00B353B8">
        <w:rPr>
          <w:spacing w:val="1"/>
          <w:lang w:eastAsia="en-US"/>
        </w:rPr>
        <w:t xml:space="preserve"> </w:t>
      </w:r>
      <w:r w:rsidRPr="00B353B8">
        <w:rPr>
          <w:lang w:eastAsia="en-US"/>
        </w:rPr>
        <w:t>композиции    «В    цирке»,    использование    гуаши</w:t>
      </w:r>
      <w:r w:rsidRPr="00B353B8">
        <w:rPr>
          <w:spacing w:val="1"/>
          <w:lang w:eastAsia="en-US"/>
        </w:rPr>
        <w:t xml:space="preserve"> </w:t>
      </w:r>
      <w:r w:rsidRPr="00B353B8">
        <w:rPr>
          <w:lang w:eastAsia="en-US"/>
        </w:rPr>
        <w:t>или карандаша и акварели (по памяти и представлению). Художник в театре: эскиз</w:t>
      </w:r>
      <w:r w:rsidRPr="00B353B8">
        <w:rPr>
          <w:spacing w:val="1"/>
          <w:lang w:eastAsia="en-US"/>
        </w:rPr>
        <w:t xml:space="preserve"> </w:t>
      </w:r>
      <w:r w:rsidRPr="00B353B8">
        <w:rPr>
          <w:lang w:eastAsia="en-US"/>
        </w:rPr>
        <w:t>занавеса</w:t>
      </w:r>
      <w:r w:rsidRPr="00B353B8">
        <w:rPr>
          <w:spacing w:val="70"/>
          <w:lang w:eastAsia="en-US"/>
        </w:rPr>
        <w:t xml:space="preserve"> </w:t>
      </w:r>
      <w:r w:rsidRPr="00B353B8">
        <w:rPr>
          <w:lang w:eastAsia="en-US"/>
        </w:rPr>
        <w:t>(или</w:t>
      </w:r>
      <w:r w:rsidRPr="00B353B8">
        <w:rPr>
          <w:spacing w:val="70"/>
          <w:lang w:eastAsia="en-US"/>
        </w:rPr>
        <w:t xml:space="preserve"> </w:t>
      </w:r>
      <w:r w:rsidRPr="00B353B8">
        <w:rPr>
          <w:lang w:eastAsia="en-US"/>
        </w:rPr>
        <w:t>декораций</w:t>
      </w:r>
      <w:r w:rsidRPr="00B353B8">
        <w:rPr>
          <w:spacing w:val="70"/>
          <w:lang w:eastAsia="en-US"/>
        </w:rPr>
        <w:t xml:space="preserve"> </w:t>
      </w:r>
      <w:r w:rsidRPr="00B353B8">
        <w:rPr>
          <w:lang w:eastAsia="en-US"/>
        </w:rPr>
        <w:t>сцены)</w:t>
      </w:r>
      <w:r w:rsidRPr="00B353B8">
        <w:rPr>
          <w:spacing w:val="70"/>
          <w:lang w:eastAsia="en-US"/>
        </w:rPr>
        <w:t xml:space="preserve"> </w:t>
      </w:r>
      <w:r w:rsidRPr="00B353B8">
        <w:rPr>
          <w:lang w:eastAsia="en-US"/>
        </w:rPr>
        <w:t>для</w:t>
      </w:r>
      <w:r w:rsidRPr="00B353B8">
        <w:rPr>
          <w:spacing w:val="70"/>
          <w:lang w:eastAsia="en-US"/>
        </w:rPr>
        <w:t xml:space="preserve"> </w:t>
      </w:r>
      <w:r w:rsidRPr="00B353B8">
        <w:rPr>
          <w:lang w:eastAsia="en-US"/>
        </w:rPr>
        <w:t>спектакля</w:t>
      </w:r>
      <w:r w:rsidRPr="00B353B8">
        <w:rPr>
          <w:spacing w:val="70"/>
          <w:lang w:eastAsia="en-US"/>
        </w:rPr>
        <w:t xml:space="preserve"> </w:t>
      </w:r>
      <w:r w:rsidRPr="00B353B8">
        <w:rPr>
          <w:lang w:eastAsia="en-US"/>
        </w:rPr>
        <w:t>со</w:t>
      </w:r>
      <w:r w:rsidRPr="00B353B8">
        <w:rPr>
          <w:spacing w:val="70"/>
          <w:lang w:eastAsia="en-US"/>
        </w:rPr>
        <w:t xml:space="preserve"> </w:t>
      </w:r>
      <w:r w:rsidRPr="00B353B8">
        <w:rPr>
          <w:lang w:eastAsia="en-US"/>
        </w:rPr>
        <w:t>сказочным</w:t>
      </w:r>
      <w:r w:rsidRPr="00B353B8">
        <w:rPr>
          <w:spacing w:val="70"/>
          <w:lang w:eastAsia="en-US"/>
        </w:rPr>
        <w:t xml:space="preserve"> </w:t>
      </w:r>
      <w:r w:rsidRPr="00B353B8">
        <w:rPr>
          <w:lang w:eastAsia="en-US"/>
        </w:rPr>
        <w:t>сюжетом</w:t>
      </w:r>
      <w:r w:rsidRPr="00B353B8">
        <w:rPr>
          <w:spacing w:val="70"/>
          <w:lang w:eastAsia="en-US"/>
        </w:rPr>
        <w:t xml:space="preserve"> </w:t>
      </w:r>
      <w:r w:rsidRPr="00B353B8">
        <w:rPr>
          <w:lang w:eastAsia="en-US"/>
        </w:rPr>
        <w:t>(сказка</w:t>
      </w:r>
      <w:r w:rsidRPr="00B353B8">
        <w:rPr>
          <w:spacing w:val="1"/>
          <w:lang w:eastAsia="en-US"/>
        </w:rPr>
        <w:t xml:space="preserve"> </w:t>
      </w:r>
      <w:r w:rsidRPr="00B353B8">
        <w:rPr>
          <w:lang w:eastAsia="en-US"/>
        </w:rPr>
        <w:t>по выбору).</w:t>
      </w:r>
    </w:p>
    <w:p w:rsidR="00B353B8" w:rsidRPr="00B353B8" w:rsidRDefault="00B353B8" w:rsidP="00B353B8">
      <w:pPr>
        <w:widowControl w:val="0"/>
        <w:autoSpaceDE w:val="0"/>
        <w:autoSpaceDN w:val="0"/>
        <w:ind w:right="510"/>
        <w:jc w:val="both"/>
        <w:rPr>
          <w:lang w:eastAsia="en-US"/>
        </w:rPr>
      </w:pPr>
      <w:r w:rsidRPr="00B353B8">
        <w:rPr>
          <w:lang w:eastAsia="en-US"/>
        </w:rPr>
        <w:t>Тематическая композиция «Праздник в городе». Гуашь по цветной бумаге,</w:t>
      </w:r>
      <w:r w:rsidRPr="00B353B8">
        <w:rPr>
          <w:spacing w:val="1"/>
          <w:lang w:eastAsia="en-US"/>
        </w:rPr>
        <w:t xml:space="preserve"> </w:t>
      </w:r>
      <w:r w:rsidRPr="00B353B8">
        <w:rPr>
          <w:lang w:eastAsia="en-US"/>
        </w:rPr>
        <w:t>возможно совмещение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наклейками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виде</w:t>
      </w:r>
      <w:r w:rsidRPr="00B353B8">
        <w:rPr>
          <w:spacing w:val="-3"/>
          <w:lang w:eastAsia="en-US"/>
        </w:rPr>
        <w:t xml:space="preserve"> </w:t>
      </w:r>
      <w:r w:rsidRPr="00B353B8">
        <w:rPr>
          <w:lang w:eastAsia="en-US"/>
        </w:rPr>
        <w:t>коллажа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аппликации.Натюрморт из простых предметов с натуры или</w:t>
      </w:r>
      <w:r w:rsidRPr="00B353B8">
        <w:rPr>
          <w:lang w:eastAsia="en-US"/>
        </w:rPr>
        <w:tab/>
        <w:t>по</w:t>
      </w:r>
      <w:r w:rsidRPr="00B353B8">
        <w:rPr>
          <w:lang w:eastAsia="en-US"/>
        </w:rPr>
        <w:tab/>
        <w:t>представлению.</w:t>
      </w:r>
    </w:p>
    <w:p w:rsidR="00B353B8" w:rsidRPr="00B353B8" w:rsidRDefault="00B353B8" w:rsidP="00B353B8">
      <w:pPr>
        <w:widowControl w:val="0"/>
        <w:autoSpaceDE w:val="0"/>
        <w:autoSpaceDN w:val="0"/>
        <w:ind w:right="510"/>
        <w:jc w:val="both"/>
        <w:rPr>
          <w:lang w:eastAsia="en-US"/>
        </w:rPr>
      </w:pPr>
      <w:r w:rsidRPr="00B353B8">
        <w:rPr>
          <w:lang w:eastAsia="en-US"/>
        </w:rPr>
        <w:t>«Натюрморт-автопортрет»</w:t>
      </w:r>
      <w:r w:rsidRPr="00B353B8">
        <w:rPr>
          <w:spacing w:val="-6"/>
          <w:lang w:eastAsia="en-US"/>
        </w:rPr>
        <w:t xml:space="preserve"> </w:t>
      </w:r>
      <w:r w:rsidRPr="00B353B8">
        <w:rPr>
          <w:lang w:eastAsia="en-US"/>
        </w:rPr>
        <w:t>из</w:t>
      </w:r>
      <w:r w:rsidRPr="00B353B8">
        <w:rPr>
          <w:spacing w:val="-3"/>
          <w:lang w:eastAsia="en-US"/>
        </w:rPr>
        <w:t xml:space="preserve"> </w:t>
      </w:r>
      <w:r w:rsidRPr="00B353B8">
        <w:rPr>
          <w:lang w:eastAsia="en-US"/>
        </w:rPr>
        <w:t>предметов,</w:t>
      </w:r>
      <w:r w:rsidRPr="00B353B8">
        <w:rPr>
          <w:spacing w:val="-4"/>
          <w:lang w:eastAsia="en-US"/>
        </w:rPr>
        <w:t xml:space="preserve"> </w:t>
      </w:r>
      <w:r w:rsidRPr="00B353B8">
        <w:rPr>
          <w:lang w:eastAsia="en-US"/>
        </w:rPr>
        <w:t>характеризующих</w:t>
      </w:r>
      <w:r w:rsidRPr="00B353B8">
        <w:rPr>
          <w:spacing w:val="-6"/>
          <w:lang w:eastAsia="en-US"/>
        </w:rPr>
        <w:t xml:space="preserve"> </w:t>
      </w:r>
      <w:r w:rsidRPr="00B353B8">
        <w:rPr>
          <w:lang w:eastAsia="en-US"/>
        </w:rPr>
        <w:t>личность</w:t>
      </w:r>
      <w:r w:rsidRPr="00B353B8">
        <w:rPr>
          <w:spacing w:val="-4"/>
          <w:lang w:eastAsia="en-US"/>
        </w:rPr>
        <w:t xml:space="preserve"> </w:t>
      </w:r>
      <w:r w:rsidRPr="00B353B8">
        <w:rPr>
          <w:lang w:eastAsia="en-US"/>
        </w:rPr>
        <w:t>ученика.</w:t>
      </w:r>
    </w:p>
    <w:p w:rsidR="00B353B8" w:rsidRPr="00B353B8" w:rsidRDefault="00B353B8" w:rsidP="00B353B8">
      <w:pPr>
        <w:widowControl w:val="0"/>
        <w:autoSpaceDE w:val="0"/>
        <w:autoSpaceDN w:val="0"/>
        <w:ind w:right="510"/>
        <w:jc w:val="both"/>
        <w:rPr>
          <w:lang w:eastAsia="en-US"/>
        </w:rPr>
      </w:pPr>
      <w:r w:rsidRPr="00B353B8">
        <w:rPr>
          <w:lang w:eastAsia="en-US"/>
        </w:rPr>
        <w:t>Пейзаж</w:t>
      </w:r>
      <w:r w:rsidRPr="00B353B8">
        <w:rPr>
          <w:spacing w:val="53"/>
          <w:lang w:eastAsia="en-US"/>
        </w:rPr>
        <w:t xml:space="preserve"> </w:t>
      </w:r>
      <w:r w:rsidRPr="00B353B8">
        <w:rPr>
          <w:lang w:eastAsia="en-US"/>
        </w:rPr>
        <w:t>в</w:t>
      </w:r>
      <w:r w:rsidRPr="00B353B8">
        <w:rPr>
          <w:spacing w:val="52"/>
          <w:lang w:eastAsia="en-US"/>
        </w:rPr>
        <w:t xml:space="preserve"> </w:t>
      </w:r>
      <w:r w:rsidRPr="00B353B8">
        <w:rPr>
          <w:lang w:eastAsia="en-US"/>
        </w:rPr>
        <w:t>живописи.</w:t>
      </w:r>
      <w:r w:rsidRPr="00B353B8">
        <w:rPr>
          <w:spacing w:val="52"/>
          <w:lang w:eastAsia="en-US"/>
        </w:rPr>
        <w:t xml:space="preserve"> </w:t>
      </w:r>
      <w:r w:rsidRPr="00B353B8">
        <w:rPr>
          <w:lang w:eastAsia="en-US"/>
        </w:rPr>
        <w:t>Передача</w:t>
      </w:r>
      <w:r w:rsidRPr="00B353B8">
        <w:rPr>
          <w:spacing w:val="53"/>
          <w:lang w:eastAsia="en-US"/>
        </w:rPr>
        <w:t xml:space="preserve"> </w:t>
      </w:r>
      <w:r w:rsidRPr="00B353B8">
        <w:rPr>
          <w:lang w:eastAsia="en-US"/>
        </w:rPr>
        <w:t>в</w:t>
      </w:r>
      <w:r w:rsidRPr="00B353B8">
        <w:rPr>
          <w:spacing w:val="52"/>
          <w:lang w:eastAsia="en-US"/>
        </w:rPr>
        <w:t xml:space="preserve"> </w:t>
      </w:r>
      <w:r w:rsidRPr="00B353B8">
        <w:rPr>
          <w:lang w:eastAsia="en-US"/>
        </w:rPr>
        <w:t>пейзаже</w:t>
      </w:r>
      <w:r w:rsidRPr="00B353B8">
        <w:rPr>
          <w:spacing w:val="122"/>
          <w:lang w:eastAsia="en-US"/>
        </w:rPr>
        <w:t xml:space="preserve"> </w:t>
      </w:r>
      <w:r w:rsidRPr="00B353B8">
        <w:rPr>
          <w:lang w:eastAsia="en-US"/>
        </w:rPr>
        <w:t>состояний</w:t>
      </w:r>
      <w:r w:rsidRPr="00B353B8">
        <w:rPr>
          <w:spacing w:val="120"/>
          <w:lang w:eastAsia="en-US"/>
        </w:rPr>
        <w:t xml:space="preserve"> </w:t>
      </w:r>
      <w:r w:rsidRPr="00B353B8">
        <w:rPr>
          <w:lang w:eastAsia="en-US"/>
        </w:rPr>
        <w:t>в</w:t>
      </w:r>
      <w:r w:rsidRPr="00B353B8">
        <w:rPr>
          <w:spacing w:val="122"/>
          <w:lang w:eastAsia="en-US"/>
        </w:rPr>
        <w:t xml:space="preserve"> </w:t>
      </w:r>
      <w:r w:rsidRPr="00B353B8">
        <w:rPr>
          <w:lang w:eastAsia="en-US"/>
        </w:rPr>
        <w:t>природе.</w:t>
      </w:r>
      <w:r w:rsidRPr="00B353B8">
        <w:rPr>
          <w:spacing w:val="121"/>
          <w:lang w:eastAsia="en-US"/>
        </w:rPr>
        <w:t xml:space="preserve"> </w:t>
      </w:r>
      <w:r w:rsidRPr="00B353B8">
        <w:rPr>
          <w:lang w:eastAsia="en-US"/>
        </w:rPr>
        <w:t>Выбор</w:t>
      </w:r>
      <w:r w:rsidRPr="00B353B8">
        <w:rPr>
          <w:spacing w:val="-68"/>
          <w:lang w:eastAsia="en-US"/>
        </w:rPr>
        <w:t xml:space="preserve"> </w:t>
      </w:r>
      <w:r w:rsidRPr="00B353B8">
        <w:rPr>
          <w:lang w:eastAsia="en-US"/>
        </w:rPr>
        <w:t>для</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года,</w:t>
      </w:r>
      <w:r w:rsidRPr="00B353B8">
        <w:rPr>
          <w:spacing w:val="1"/>
          <w:lang w:eastAsia="en-US"/>
        </w:rPr>
        <w:t xml:space="preserve"> </w:t>
      </w:r>
      <w:r w:rsidRPr="00B353B8">
        <w:rPr>
          <w:lang w:eastAsia="en-US"/>
        </w:rPr>
        <w:t>времени</w:t>
      </w:r>
      <w:r w:rsidRPr="00B353B8">
        <w:rPr>
          <w:spacing w:val="1"/>
          <w:lang w:eastAsia="en-US"/>
        </w:rPr>
        <w:t xml:space="preserve"> </w:t>
      </w:r>
      <w:r w:rsidRPr="00B353B8">
        <w:rPr>
          <w:lang w:eastAsia="en-US"/>
        </w:rPr>
        <w:t>дня,</w:t>
      </w:r>
      <w:r w:rsidRPr="00B353B8">
        <w:rPr>
          <w:spacing w:val="1"/>
          <w:lang w:eastAsia="en-US"/>
        </w:rPr>
        <w:t xml:space="preserve"> </w:t>
      </w:r>
      <w:r w:rsidRPr="00B353B8">
        <w:rPr>
          <w:lang w:eastAsia="en-US"/>
        </w:rPr>
        <w:t>характера</w:t>
      </w:r>
      <w:r w:rsidRPr="00B353B8">
        <w:rPr>
          <w:spacing w:val="1"/>
          <w:lang w:eastAsia="en-US"/>
        </w:rPr>
        <w:t xml:space="preserve"> </w:t>
      </w:r>
      <w:r w:rsidRPr="00B353B8">
        <w:rPr>
          <w:lang w:eastAsia="en-US"/>
        </w:rPr>
        <w:t>погоды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особенностей</w:t>
      </w:r>
      <w:r w:rsidRPr="00B353B8">
        <w:rPr>
          <w:spacing w:val="1"/>
          <w:lang w:eastAsia="en-US"/>
        </w:rPr>
        <w:t xml:space="preserve"> </w:t>
      </w:r>
      <w:r w:rsidRPr="00B353B8">
        <w:rPr>
          <w:lang w:eastAsia="en-US"/>
        </w:rPr>
        <w:t>ландшафта</w:t>
      </w:r>
      <w:r w:rsidRPr="00B353B8">
        <w:rPr>
          <w:spacing w:val="89"/>
          <w:lang w:eastAsia="en-US"/>
        </w:rPr>
        <w:t xml:space="preserve"> </w:t>
      </w:r>
      <w:r w:rsidRPr="00B353B8">
        <w:rPr>
          <w:lang w:eastAsia="en-US"/>
        </w:rPr>
        <w:t xml:space="preserve">(лес  </w:t>
      </w:r>
      <w:r w:rsidRPr="00B353B8">
        <w:rPr>
          <w:spacing w:val="17"/>
          <w:lang w:eastAsia="en-US"/>
        </w:rPr>
        <w:t xml:space="preserve"> </w:t>
      </w:r>
      <w:r w:rsidRPr="00B353B8">
        <w:rPr>
          <w:lang w:eastAsia="en-US"/>
        </w:rPr>
        <w:t xml:space="preserve">или  </w:t>
      </w:r>
      <w:r w:rsidRPr="00B353B8">
        <w:rPr>
          <w:spacing w:val="18"/>
          <w:lang w:eastAsia="en-US"/>
        </w:rPr>
        <w:t xml:space="preserve"> </w:t>
      </w:r>
      <w:r w:rsidRPr="00B353B8">
        <w:rPr>
          <w:lang w:eastAsia="en-US"/>
        </w:rPr>
        <w:t xml:space="preserve">поле,  </w:t>
      </w:r>
      <w:r w:rsidRPr="00B353B8">
        <w:rPr>
          <w:spacing w:val="16"/>
          <w:lang w:eastAsia="en-US"/>
        </w:rPr>
        <w:t xml:space="preserve"> </w:t>
      </w:r>
      <w:r w:rsidRPr="00B353B8">
        <w:rPr>
          <w:lang w:eastAsia="en-US"/>
        </w:rPr>
        <w:t xml:space="preserve">река  </w:t>
      </w:r>
      <w:r w:rsidRPr="00B353B8">
        <w:rPr>
          <w:spacing w:val="18"/>
          <w:lang w:eastAsia="en-US"/>
        </w:rPr>
        <w:t xml:space="preserve"> </w:t>
      </w:r>
      <w:r w:rsidRPr="00B353B8">
        <w:rPr>
          <w:lang w:eastAsia="en-US"/>
        </w:rPr>
        <w:t xml:space="preserve">или  </w:t>
      </w:r>
      <w:r w:rsidRPr="00B353B8">
        <w:rPr>
          <w:spacing w:val="17"/>
          <w:lang w:eastAsia="en-US"/>
        </w:rPr>
        <w:t xml:space="preserve"> </w:t>
      </w:r>
      <w:r w:rsidRPr="00B353B8">
        <w:rPr>
          <w:lang w:eastAsia="en-US"/>
        </w:rPr>
        <w:t xml:space="preserve">озеро);  </w:t>
      </w:r>
      <w:r w:rsidRPr="00B353B8">
        <w:rPr>
          <w:spacing w:val="16"/>
          <w:lang w:eastAsia="en-US"/>
        </w:rPr>
        <w:t xml:space="preserve"> </w:t>
      </w:r>
      <w:r w:rsidRPr="00B353B8">
        <w:rPr>
          <w:lang w:eastAsia="en-US"/>
        </w:rPr>
        <w:t xml:space="preserve">количество  </w:t>
      </w:r>
      <w:r w:rsidRPr="00B353B8">
        <w:rPr>
          <w:spacing w:val="19"/>
          <w:lang w:eastAsia="en-US"/>
        </w:rPr>
        <w:t xml:space="preserve"> </w:t>
      </w:r>
      <w:r w:rsidRPr="00B353B8">
        <w:rPr>
          <w:lang w:eastAsia="en-US"/>
        </w:rPr>
        <w:t xml:space="preserve">и  </w:t>
      </w:r>
      <w:r w:rsidRPr="00B353B8">
        <w:rPr>
          <w:spacing w:val="17"/>
          <w:lang w:eastAsia="en-US"/>
        </w:rPr>
        <w:t xml:space="preserve"> </w:t>
      </w:r>
      <w:r w:rsidRPr="00B353B8">
        <w:rPr>
          <w:lang w:eastAsia="en-US"/>
        </w:rPr>
        <w:t xml:space="preserve">состояние  </w:t>
      </w:r>
      <w:r w:rsidRPr="00B353B8">
        <w:rPr>
          <w:spacing w:val="15"/>
          <w:lang w:eastAsia="en-US"/>
        </w:rPr>
        <w:t xml:space="preserve"> </w:t>
      </w:r>
      <w:r w:rsidRPr="00B353B8">
        <w:rPr>
          <w:lang w:eastAsia="en-US"/>
        </w:rPr>
        <w:t>неба</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изображении.</w:t>
      </w:r>
    </w:p>
    <w:p w:rsidR="00B353B8" w:rsidRPr="00B353B8" w:rsidRDefault="00B353B8" w:rsidP="00B353B8">
      <w:pPr>
        <w:widowControl w:val="0"/>
        <w:autoSpaceDE w:val="0"/>
        <w:autoSpaceDN w:val="0"/>
        <w:ind w:right="510"/>
        <w:jc w:val="both"/>
        <w:rPr>
          <w:lang w:eastAsia="en-US"/>
        </w:rPr>
      </w:pPr>
      <w:r w:rsidRPr="00B353B8">
        <w:rPr>
          <w:lang w:eastAsia="en-US"/>
        </w:rPr>
        <w:t>Портрет человека по памяти и представлению с опорой на натуру. Выражение</w:t>
      </w:r>
      <w:r w:rsidRPr="00B353B8">
        <w:rPr>
          <w:spacing w:val="1"/>
          <w:lang w:eastAsia="en-US"/>
        </w:rPr>
        <w:t xml:space="preserve"> </w:t>
      </w:r>
      <w:r w:rsidRPr="00B353B8">
        <w:rPr>
          <w:lang w:eastAsia="en-US"/>
        </w:rPr>
        <w:t>в</w:t>
      </w:r>
      <w:r w:rsidRPr="00B353B8">
        <w:rPr>
          <w:spacing w:val="115"/>
          <w:lang w:eastAsia="en-US"/>
        </w:rPr>
        <w:t xml:space="preserve"> </w:t>
      </w:r>
      <w:r w:rsidRPr="00B353B8">
        <w:rPr>
          <w:lang w:eastAsia="en-US"/>
        </w:rPr>
        <w:t xml:space="preserve">портрете  </w:t>
      </w:r>
      <w:r w:rsidRPr="00B353B8">
        <w:rPr>
          <w:spacing w:val="42"/>
          <w:lang w:eastAsia="en-US"/>
        </w:rPr>
        <w:t xml:space="preserve"> </w:t>
      </w:r>
      <w:r w:rsidRPr="00B353B8">
        <w:rPr>
          <w:lang w:eastAsia="en-US"/>
        </w:rPr>
        <w:t xml:space="preserve">(автопортрете)  </w:t>
      </w:r>
      <w:r w:rsidRPr="00B353B8">
        <w:rPr>
          <w:spacing w:val="42"/>
          <w:lang w:eastAsia="en-US"/>
        </w:rPr>
        <w:t xml:space="preserve"> </w:t>
      </w:r>
      <w:r w:rsidRPr="00B353B8">
        <w:rPr>
          <w:lang w:eastAsia="en-US"/>
        </w:rPr>
        <w:t xml:space="preserve">характера  </w:t>
      </w:r>
      <w:r w:rsidRPr="00B353B8">
        <w:rPr>
          <w:spacing w:val="43"/>
          <w:lang w:eastAsia="en-US"/>
        </w:rPr>
        <w:t xml:space="preserve"> </w:t>
      </w:r>
      <w:r w:rsidRPr="00B353B8">
        <w:rPr>
          <w:lang w:eastAsia="en-US"/>
        </w:rPr>
        <w:t xml:space="preserve">человека,  </w:t>
      </w:r>
      <w:r w:rsidRPr="00B353B8">
        <w:rPr>
          <w:spacing w:val="42"/>
          <w:lang w:eastAsia="en-US"/>
        </w:rPr>
        <w:t xml:space="preserve"> </w:t>
      </w:r>
      <w:r w:rsidRPr="00B353B8">
        <w:rPr>
          <w:lang w:eastAsia="en-US"/>
        </w:rPr>
        <w:t xml:space="preserve">особенностей  </w:t>
      </w:r>
      <w:r w:rsidRPr="00B353B8">
        <w:rPr>
          <w:spacing w:val="45"/>
          <w:lang w:eastAsia="en-US"/>
        </w:rPr>
        <w:t xml:space="preserve"> </w:t>
      </w:r>
      <w:r w:rsidRPr="00B353B8">
        <w:rPr>
          <w:lang w:eastAsia="en-US"/>
        </w:rPr>
        <w:t xml:space="preserve">его  </w:t>
      </w:r>
      <w:r w:rsidRPr="00B353B8">
        <w:rPr>
          <w:spacing w:val="46"/>
          <w:lang w:eastAsia="en-US"/>
        </w:rPr>
        <w:t xml:space="preserve"> </w:t>
      </w:r>
      <w:r w:rsidRPr="00B353B8">
        <w:rPr>
          <w:lang w:eastAsia="en-US"/>
        </w:rPr>
        <w:t>личности</w:t>
      </w:r>
      <w:r w:rsidRPr="00B353B8">
        <w:rPr>
          <w:spacing w:val="-68"/>
          <w:lang w:eastAsia="en-US"/>
        </w:rPr>
        <w:t xml:space="preserve"> </w:t>
      </w:r>
      <w:r w:rsidRPr="00B353B8">
        <w:rPr>
          <w:lang w:eastAsia="en-US"/>
        </w:rPr>
        <w:t>с</w:t>
      </w:r>
      <w:r w:rsidRPr="00B353B8">
        <w:rPr>
          <w:spacing w:val="71"/>
          <w:lang w:eastAsia="en-US"/>
        </w:rPr>
        <w:t xml:space="preserve"> </w:t>
      </w:r>
      <w:r w:rsidRPr="00B353B8">
        <w:rPr>
          <w:lang w:eastAsia="en-US"/>
        </w:rPr>
        <w:t>использованием</w:t>
      </w:r>
      <w:r w:rsidRPr="00B353B8">
        <w:rPr>
          <w:spacing w:val="70"/>
          <w:lang w:eastAsia="en-US"/>
        </w:rPr>
        <w:t xml:space="preserve"> </w:t>
      </w:r>
      <w:r w:rsidRPr="00B353B8">
        <w:rPr>
          <w:lang w:eastAsia="en-US"/>
        </w:rPr>
        <w:t>выразительных   возможностей   композиционного   размещения</w:t>
      </w:r>
      <w:r w:rsidRPr="00B353B8">
        <w:rPr>
          <w:spacing w:val="-67"/>
          <w:lang w:eastAsia="en-US"/>
        </w:rPr>
        <w:t xml:space="preserve"> </w:t>
      </w:r>
      <w:r w:rsidRPr="00B353B8">
        <w:rPr>
          <w:lang w:eastAsia="en-US"/>
        </w:rPr>
        <w:t>в плоскости листа, особенностей пропорций и мимики лица, характера цветового</w:t>
      </w:r>
      <w:r w:rsidRPr="00B353B8">
        <w:rPr>
          <w:spacing w:val="1"/>
          <w:lang w:eastAsia="en-US"/>
        </w:rPr>
        <w:t xml:space="preserve"> </w:t>
      </w:r>
      <w:r w:rsidRPr="00B353B8">
        <w:rPr>
          <w:lang w:eastAsia="en-US"/>
        </w:rPr>
        <w:t>решения,</w:t>
      </w:r>
      <w:r w:rsidRPr="00B353B8">
        <w:rPr>
          <w:spacing w:val="1"/>
          <w:lang w:eastAsia="en-US"/>
        </w:rPr>
        <w:t xml:space="preserve"> </w:t>
      </w:r>
      <w:r w:rsidRPr="00B353B8">
        <w:rPr>
          <w:lang w:eastAsia="en-US"/>
        </w:rPr>
        <w:t>сильного</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мягкого</w:t>
      </w:r>
      <w:r w:rsidRPr="00B353B8">
        <w:rPr>
          <w:spacing w:val="1"/>
          <w:lang w:eastAsia="en-US"/>
        </w:rPr>
        <w:t xml:space="preserve"> </w:t>
      </w:r>
      <w:r w:rsidRPr="00B353B8">
        <w:rPr>
          <w:lang w:eastAsia="en-US"/>
        </w:rPr>
        <w:t>контраста,</w:t>
      </w:r>
      <w:r w:rsidRPr="00B353B8">
        <w:rPr>
          <w:spacing w:val="1"/>
          <w:lang w:eastAsia="en-US"/>
        </w:rPr>
        <w:t xml:space="preserve"> </w:t>
      </w:r>
      <w:r w:rsidRPr="00B353B8">
        <w:rPr>
          <w:lang w:eastAsia="en-US"/>
        </w:rPr>
        <w:t>включения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композицию</w:t>
      </w:r>
      <w:r w:rsidRPr="00B353B8">
        <w:rPr>
          <w:spacing w:val="1"/>
          <w:lang w:eastAsia="en-US"/>
        </w:rPr>
        <w:t xml:space="preserve"> </w:t>
      </w:r>
      <w:r w:rsidRPr="00B353B8">
        <w:rPr>
          <w:lang w:eastAsia="en-US"/>
        </w:rPr>
        <w:t>дополнительных предметов.</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подручного</w:t>
      </w:r>
      <w:r w:rsidRPr="00B353B8">
        <w:rPr>
          <w:spacing w:val="70"/>
          <w:lang w:eastAsia="en-US"/>
        </w:rPr>
        <w:t xml:space="preserve"> </w:t>
      </w:r>
      <w:r w:rsidRPr="00B353B8">
        <w:rPr>
          <w:lang w:eastAsia="en-US"/>
        </w:rPr>
        <w:t>нехудожественного</w:t>
      </w:r>
      <w:r w:rsidRPr="00B353B8">
        <w:rPr>
          <w:spacing w:val="70"/>
          <w:lang w:eastAsia="en-US"/>
        </w:rPr>
        <w:t xml:space="preserve"> </w:t>
      </w:r>
      <w:r w:rsidRPr="00B353B8">
        <w:rPr>
          <w:lang w:eastAsia="en-US"/>
        </w:rPr>
        <w:t>материала,</w:t>
      </w:r>
      <w:r w:rsidRPr="00B353B8">
        <w:rPr>
          <w:spacing w:val="70"/>
          <w:lang w:eastAsia="en-US"/>
        </w:rPr>
        <w:t xml:space="preserve"> </w:t>
      </w:r>
      <w:r w:rsidRPr="00B353B8">
        <w:rPr>
          <w:lang w:eastAsia="en-US"/>
        </w:rPr>
        <w:t>придание</w:t>
      </w:r>
      <w:r w:rsidRPr="00B353B8">
        <w:rPr>
          <w:spacing w:val="-67"/>
          <w:lang w:eastAsia="en-US"/>
        </w:rPr>
        <w:t xml:space="preserve"> </w:t>
      </w:r>
      <w:r w:rsidRPr="00B353B8">
        <w:rPr>
          <w:lang w:eastAsia="en-US"/>
        </w:rPr>
        <w:t>ей</w:t>
      </w:r>
      <w:r w:rsidRPr="00B353B8">
        <w:rPr>
          <w:spacing w:val="70"/>
          <w:lang w:eastAsia="en-US"/>
        </w:rPr>
        <w:t xml:space="preserve"> </w:t>
      </w:r>
      <w:r w:rsidRPr="00B353B8">
        <w:rPr>
          <w:lang w:eastAsia="en-US"/>
        </w:rPr>
        <w:t>одушевлённого</w:t>
      </w:r>
      <w:r w:rsidRPr="00B353B8">
        <w:rPr>
          <w:spacing w:val="70"/>
          <w:lang w:eastAsia="en-US"/>
        </w:rPr>
        <w:t xml:space="preserve"> </w:t>
      </w:r>
      <w:r w:rsidRPr="00B353B8">
        <w:rPr>
          <w:lang w:eastAsia="en-US"/>
        </w:rPr>
        <w:t>образа</w:t>
      </w:r>
      <w:r w:rsidRPr="00B353B8">
        <w:rPr>
          <w:spacing w:val="70"/>
          <w:lang w:eastAsia="en-US"/>
        </w:rPr>
        <w:t xml:space="preserve"> </w:t>
      </w:r>
      <w:r w:rsidRPr="00B353B8">
        <w:rPr>
          <w:lang w:eastAsia="en-US"/>
        </w:rPr>
        <w:t>(добавления</w:t>
      </w:r>
      <w:r w:rsidRPr="00B353B8">
        <w:rPr>
          <w:spacing w:val="70"/>
          <w:lang w:eastAsia="en-US"/>
        </w:rPr>
        <w:t xml:space="preserve"> </w:t>
      </w:r>
      <w:r w:rsidRPr="00B353B8">
        <w:rPr>
          <w:lang w:eastAsia="en-US"/>
        </w:rPr>
        <w:t>деталей</w:t>
      </w:r>
      <w:r w:rsidRPr="00B353B8">
        <w:rPr>
          <w:spacing w:val="70"/>
          <w:lang w:eastAsia="en-US"/>
        </w:rPr>
        <w:t xml:space="preserve"> </w:t>
      </w:r>
      <w:r w:rsidRPr="00B353B8">
        <w:rPr>
          <w:lang w:eastAsia="en-US"/>
        </w:rPr>
        <w:t>лепных</w:t>
      </w:r>
      <w:r w:rsidRPr="00B353B8">
        <w:rPr>
          <w:spacing w:val="70"/>
          <w:lang w:eastAsia="en-US"/>
        </w:rPr>
        <w:t xml:space="preserve"> </w:t>
      </w:r>
      <w:r w:rsidRPr="00B353B8">
        <w:rPr>
          <w:lang w:eastAsia="en-US"/>
        </w:rPr>
        <w:t>или</w:t>
      </w:r>
      <w:r w:rsidRPr="00B353B8">
        <w:rPr>
          <w:spacing w:val="70"/>
          <w:lang w:eastAsia="en-US"/>
        </w:rPr>
        <w:t xml:space="preserve"> </w:t>
      </w:r>
      <w:r w:rsidRPr="00B353B8">
        <w:rPr>
          <w:lang w:eastAsia="en-US"/>
        </w:rPr>
        <w:t>из</w:t>
      </w:r>
      <w:r w:rsidRPr="00B353B8">
        <w:rPr>
          <w:spacing w:val="70"/>
          <w:lang w:eastAsia="en-US"/>
        </w:rPr>
        <w:t xml:space="preserve"> </w:t>
      </w:r>
      <w:r w:rsidRPr="00B353B8">
        <w:rPr>
          <w:lang w:eastAsia="en-US"/>
        </w:rPr>
        <w:t>бумаги,</w:t>
      </w:r>
      <w:r w:rsidRPr="00B353B8">
        <w:rPr>
          <w:spacing w:val="70"/>
          <w:lang w:eastAsia="en-US"/>
        </w:rPr>
        <w:t xml:space="preserve"> </w:t>
      </w:r>
      <w:r w:rsidRPr="00B353B8">
        <w:rPr>
          <w:lang w:eastAsia="en-US"/>
        </w:rPr>
        <w:t>ниток</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материалов).</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Лепка сказочного персонажа на основе сюжета известной сказки или создание</w:t>
      </w:r>
      <w:r w:rsidRPr="00B353B8">
        <w:rPr>
          <w:spacing w:val="1"/>
          <w:lang w:eastAsia="en-US"/>
        </w:rPr>
        <w:t xml:space="preserve"> </w:t>
      </w:r>
      <w:r w:rsidRPr="00B353B8">
        <w:rPr>
          <w:lang w:eastAsia="en-US"/>
        </w:rPr>
        <w:t>этого</w:t>
      </w:r>
      <w:r w:rsidRPr="00B353B8">
        <w:rPr>
          <w:spacing w:val="-3"/>
          <w:lang w:eastAsia="en-US"/>
        </w:rPr>
        <w:t xml:space="preserve"> </w:t>
      </w:r>
      <w:r w:rsidRPr="00B353B8">
        <w:rPr>
          <w:lang w:eastAsia="en-US"/>
        </w:rPr>
        <w:t>персонажа путём</w:t>
      </w:r>
      <w:r w:rsidRPr="00B353B8">
        <w:rPr>
          <w:spacing w:val="-1"/>
          <w:lang w:eastAsia="en-US"/>
        </w:rPr>
        <w:t xml:space="preserve"> </w:t>
      </w:r>
      <w:r w:rsidRPr="00B353B8">
        <w:rPr>
          <w:lang w:eastAsia="en-US"/>
        </w:rPr>
        <w:t>бумагопластики.</w:t>
      </w:r>
    </w:p>
    <w:p w:rsidR="00B353B8" w:rsidRPr="00B353B8" w:rsidRDefault="00B353B8" w:rsidP="00B353B8">
      <w:pPr>
        <w:widowControl w:val="0"/>
        <w:autoSpaceDE w:val="0"/>
        <w:autoSpaceDN w:val="0"/>
        <w:ind w:right="510"/>
        <w:jc w:val="both"/>
        <w:rPr>
          <w:lang w:eastAsia="en-US"/>
        </w:rPr>
      </w:pPr>
      <w:r w:rsidRPr="00B353B8">
        <w:rPr>
          <w:lang w:eastAsia="en-US"/>
        </w:rPr>
        <w:t>Освоение знаний о видах скульптуры (по назначению) и жанрах скульптуры</w:t>
      </w:r>
      <w:r w:rsidRPr="00B353B8">
        <w:rPr>
          <w:spacing w:val="1"/>
          <w:lang w:eastAsia="en-US"/>
        </w:rPr>
        <w:t xml:space="preserve"> </w:t>
      </w:r>
      <w:r w:rsidRPr="00B353B8">
        <w:rPr>
          <w:lang w:eastAsia="en-US"/>
        </w:rPr>
        <w:t>(по сюжету</w:t>
      </w:r>
      <w:r w:rsidRPr="00B353B8">
        <w:rPr>
          <w:spacing w:val="-4"/>
          <w:lang w:eastAsia="en-US"/>
        </w:rPr>
        <w:t xml:space="preserve"> </w:t>
      </w:r>
      <w:r w:rsidRPr="00B353B8">
        <w:rPr>
          <w:lang w:eastAsia="en-US"/>
        </w:rPr>
        <w:t>изображения).</w:t>
      </w:r>
    </w:p>
    <w:p w:rsidR="00B353B8" w:rsidRPr="00B353B8" w:rsidRDefault="00B353B8" w:rsidP="00B353B8">
      <w:pPr>
        <w:widowControl w:val="0"/>
        <w:autoSpaceDE w:val="0"/>
        <w:autoSpaceDN w:val="0"/>
        <w:ind w:right="510"/>
        <w:jc w:val="both"/>
        <w:rPr>
          <w:lang w:eastAsia="en-US"/>
        </w:rPr>
      </w:pPr>
      <w:r w:rsidRPr="00B353B8">
        <w:rPr>
          <w:lang w:eastAsia="en-US"/>
        </w:rPr>
        <w:t>Лепка    эскиза    парковой    скульптуры.    Выражение    пластики    движения</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скульптуре.</w:t>
      </w:r>
      <w:r w:rsidRPr="00B353B8">
        <w:rPr>
          <w:spacing w:val="-1"/>
          <w:lang w:eastAsia="en-US"/>
        </w:rPr>
        <w:t xml:space="preserve"> </w:t>
      </w:r>
      <w:r w:rsidRPr="00B353B8">
        <w:rPr>
          <w:lang w:eastAsia="en-US"/>
        </w:rPr>
        <w:t>Работа с</w:t>
      </w:r>
      <w:r w:rsidRPr="00B353B8">
        <w:rPr>
          <w:spacing w:val="-1"/>
          <w:lang w:eastAsia="en-US"/>
        </w:rPr>
        <w:t xml:space="preserve"> </w:t>
      </w:r>
      <w:r w:rsidRPr="00B353B8">
        <w:rPr>
          <w:lang w:eastAsia="en-US"/>
        </w:rPr>
        <w:t>пластилином</w:t>
      </w:r>
      <w:r w:rsidRPr="00B353B8">
        <w:rPr>
          <w:spacing w:val="-3"/>
          <w:lang w:eastAsia="en-US"/>
        </w:rPr>
        <w:t xml:space="preserve"> </w:t>
      </w:r>
      <w:r w:rsidRPr="00B353B8">
        <w:rPr>
          <w:lang w:eastAsia="en-US"/>
        </w:rPr>
        <w:t>или</w:t>
      </w:r>
      <w:r w:rsidRPr="00B353B8">
        <w:rPr>
          <w:spacing w:val="-1"/>
          <w:lang w:eastAsia="en-US"/>
        </w:rPr>
        <w:t xml:space="preserve"> </w:t>
      </w:r>
      <w:r w:rsidRPr="00B353B8">
        <w:rPr>
          <w:lang w:eastAsia="en-US"/>
        </w:rPr>
        <w:t>глиной.</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«Декоративно-прикладное</w:t>
      </w:r>
      <w:r w:rsidRPr="00B353B8">
        <w:rPr>
          <w:spacing w:val="-6"/>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Приёмы</w:t>
      </w:r>
      <w:r w:rsidRPr="00B353B8">
        <w:rPr>
          <w:spacing w:val="1"/>
          <w:lang w:eastAsia="en-US"/>
        </w:rPr>
        <w:t xml:space="preserve"> </w:t>
      </w:r>
      <w:r w:rsidRPr="00B353B8">
        <w:rPr>
          <w:lang w:eastAsia="en-US"/>
        </w:rPr>
        <w:t>исполнения</w:t>
      </w:r>
      <w:r w:rsidRPr="00B353B8">
        <w:rPr>
          <w:spacing w:val="1"/>
          <w:lang w:eastAsia="en-US"/>
        </w:rPr>
        <w:t xml:space="preserve"> </w:t>
      </w:r>
      <w:r w:rsidRPr="00B353B8">
        <w:rPr>
          <w:lang w:eastAsia="en-US"/>
        </w:rPr>
        <w:t>орнаментов</w:t>
      </w:r>
      <w:r w:rsidRPr="00B353B8">
        <w:rPr>
          <w:spacing w:val="1"/>
          <w:lang w:eastAsia="en-US"/>
        </w:rPr>
        <w:t xml:space="preserve"> </w:t>
      </w:r>
      <w:r w:rsidRPr="00B353B8">
        <w:rPr>
          <w:lang w:eastAsia="en-US"/>
        </w:rPr>
        <w:t>и</w:t>
      </w:r>
      <w:r w:rsidRPr="00B353B8">
        <w:rPr>
          <w:spacing w:val="70"/>
          <w:lang w:eastAsia="en-US"/>
        </w:rPr>
        <w:t xml:space="preserve"> </w:t>
      </w:r>
      <w:r w:rsidRPr="00B353B8">
        <w:rPr>
          <w:lang w:eastAsia="en-US"/>
        </w:rPr>
        <w:t>выполнение</w:t>
      </w:r>
      <w:r w:rsidRPr="00B353B8">
        <w:rPr>
          <w:spacing w:val="70"/>
          <w:lang w:eastAsia="en-US"/>
        </w:rPr>
        <w:t xml:space="preserve"> </w:t>
      </w:r>
      <w:r w:rsidRPr="00B353B8">
        <w:rPr>
          <w:lang w:eastAsia="en-US"/>
        </w:rPr>
        <w:t>эскизов</w:t>
      </w:r>
      <w:r w:rsidRPr="00B353B8">
        <w:rPr>
          <w:spacing w:val="70"/>
          <w:lang w:eastAsia="en-US"/>
        </w:rPr>
        <w:t xml:space="preserve"> </w:t>
      </w:r>
      <w:r w:rsidRPr="00B353B8">
        <w:rPr>
          <w:lang w:eastAsia="en-US"/>
        </w:rPr>
        <w:t>украшения</w:t>
      </w:r>
      <w:r w:rsidRPr="00B353B8">
        <w:rPr>
          <w:spacing w:val="70"/>
          <w:lang w:eastAsia="en-US"/>
        </w:rPr>
        <w:t xml:space="preserve"> </w:t>
      </w:r>
      <w:r w:rsidRPr="00B353B8">
        <w:rPr>
          <w:lang w:eastAsia="en-US"/>
        </w:rPr>
        <w:t>посуды</w:t>
      </w:r>
      <w:r w:rsidRPr="00B353B8">
        <w:rPr>
          <w:spacing w:val="-67"/>
          <w:lang w:eastAsia="en-US"/>
        </w:rPr>
        <w:t xml:space="preserve"> </w:t>
      </w:r>
      <w:r w:rsidRPr="00B353B8">
        <w:rPr>
          <w:lang w:eastAsia="en-US"/>
        </w:rPr>
        <w:t>из</w:t>
      </w:r>
      <w:r w:rsidRPr="00B353B8">
        <w:rPr>
          <w:spacing w:val="63"/>
          <w:lang w:eastAsia="en-US"/>
        </w:rPr>
        <w:t xml:space="preserve"> </w:t>
      </w:r>
      <w:r w:rsidRPr="00B353B8">
        <w:rPr>
          <w:lang w:eastAsia="en-US"/>
        </w:rPr>
        <w:t>дерева</w:t>
      </w:r>
      <w:r w:rsidRPr="00B353B8">
        <w:rPr>
          <w:spacing w:val="64"/>
          <w:lang w:eastAsia="en-US"/>
        </w:rPr>
        <w:t xml:space="preserve"> </w:t>
      </w:r>
      <w:r w:rsidRPr="00B353B8">
        <w:rPr>
          <w:lang w:eastAsia="en-US"/>
        </w:rPr>
        <w:t>и</w:t>
      </w:r>
      <w:r w:rsidRPr="00B353B8">
        <w:rPr>
          <w:spacing w:val="64"/>
          <w:lang w:eastAsia="en-US"/>
        </w:rPr>
        <w:t xml:space="preserve"> </w:t>
      </w:r>
      <w:r w:rsidRPr="00B353B8">
        <w:rPr>
          <w:lang w:eastAsia="en-US"/>
        </w:rPr>
        <w:t>глины</w:t>
      </w:r>
      <w:r w:rsidRPr="00B353B8">
        <w:rPr>
          <w:spacing w:val="63"/>
          <w:lang w:eastAsia="en-US"/>
        </w:rPr>
        <w:t xml:space="preserve"> </w:t>
      </w:r>
      <w:r w:rsidRPr="00B353B8">
        <w:rPr>
          <w:lang w:eastAsia="en-US"/>
        </w:rPr>
        <w:t>в</w:t>
      </w:r>
      <w:r w:rsidRPr="00B353B8">
        <w:rPr>
          <w:spacing w:val="63"/>
          <w:lang w:eastAsia="en-US"/>
        </w:rPr>
        <w:t xml:space="preserve"> </w:t>
      </w:r>
      <w:r w:rsidRPr="00B353B8">
        <w:rPr>
          <w:lang w:eastAsia="en-US"/>
        </w:rPr>
        <w:t>традициях</w:t>
      </w:r>
      <w:r w:rsidRPr="00B353B8">
        <w:rPr>
          <w:spacing w:val="65"/>
          <w:lang w:eastAsia="en-US"/>
        </w:rPr>
        <w:t xml:space="preserve"> </w:t>
      </w:r>
      <w:r w:rsidRPr="00B353B8">
        <w:rPr>
          <w:lang w:eastAsia="en-US"/>
        </w:rPr>
        <w:t>народных</w:t>
      </w:r>
      <w:r w:rsidRPr="00B353B8">
        <w:rPr>
          <w:spacing w:val="63"/>
          <w:lang w:eastAsia="en-US"/>
        </w:rPr>
        <w:t xml:space="preserve"> </w:t>
      </w:r>
      <w:r w:rsidRPr="00B353B8">
        <w:rPr>
          <w:lang w:eastAsia="en-US"/>
        </w:rPr>
        <w:t>художественных</w:t>
      </w:r>
      <w:r w:rsidRPr="00B353B8">
        <w:rPr>
          <w:spacing w:val="66"/>
          <w:lang w:eastAsia="en-US"/>
        </w:rPr>
        <w:t xml:space="preserve"> </w:t>
      </w:r>
      <w:r w:rsidRPr="00B353B8">
        <w:rPr>
          <w:lang w:eastAsia="en-US"/>
        </w:rPr>
        <w:t>промыслов</w:t>
      </w:r>
      <w:r w:rsidRPr="00B353B8">
        <w:rPr>
          <w:spacing w:val="64"/>
          <w:lang w:eastAsia="en-US"/>
        </w:rPr>
        <w:t xml:space="preserve"> </w:t>
      </w:r>
      <w:r w:rsidRPr="00B353B8">
        <w:rPr>
          <w:lang w:eastAsia="en-US"/>
        </w:rPr>
        <w:t>Хохломы</w:t>
      </w:r>
      <w:r w:rsidRPr="00B353B8">
        <w:rPr>
          <w:spacing w:val="-68"/>
          <w:lang w:eastAsia="en-US"/>
        </w:rPr>
        <w:t xml:space="preserve"> </w:t>
      </w:r>
      <w:r w:rsidRPr="00B353B8">
        <w:rPr>
          <w:lang w:eastAsia="en-US"/>
        </w:rPr>
        <w:t>и Гжели (или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традициях других</w:t>
      </w:r>
      <w:r w:rsidRPr="00B353B8">
        <w:rPr>
          <w:spacing w:val="1"/>
          <w:lang w:eastAsia="en-US"/>
        </w:rPr>
        <w:t xml:space="preserve"> </w:t>
      </w:r>
      <w:r w:rsidRPr="00B353B8">
        <w:rPr>
          <w:lang w:eastAsia="en-US"/>
        </w:rPr>
        <w:t>промыслов</w:t>
      </w:r>
      <w:r w:rsidRPr="00B353B8">
        <w:rPr>
          <w:spacing w:val="-4"/>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Эскизы</w:t>
      </w:r>
      <w:r w:rsidRPr="00B353B8">
        <w:rPr>
          <w:spacing w:val="1"/>
          <w:lang w:eastAsia="en-US"/>
        </w:rPr>
        <w:t xml:space="preserve"> </w:t>
      </w:r>
      <w:r w:rsidRPr="00B353B8">
        <w:rPr>
          <w:lang w:eastAsia="en-US"/>
        </w:rPr>
        <w:t>орнаментов</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росписи</w:t>
      </w:r>
      <w:r w:rsidRPr="00B353B8">
        <w:rPr>
          <w:spacing w:val="1"/>
          <w:lang w:eastAsia="en-US"/>
        </w:rPr>
        <w:t xml:space="preserve"> </w:t>
      </w:r>
      <w:r w:rsidRPr="00B353B8">
        <w:rPr>
          <w:lang w:eastAsia="en-US"/>
        </w:rPr>
        <w:t>тканей.</w:t>
      </w:r>
      <w:r w:rsidRPr="00B353B8">
        <w:rPr>
          <w:spacing w:val="1"/>
          <w:lang w:eastAsia="en-US"/>
        </w:rPr>
        <w:t xml:space="preserve"> </w:t>
      </w:r>
      <w:r w:rsidRPr="00B353B8">
        <w:rPr>
          <w:lang w:eastAsia="en-US"/>
        </w:rPr>
        <w:t>Раппорт.</w:t>
      </w:r>
      <w:r w:rsidRPr="00B353B8">
        <w:rPr>
          <w:spacing w:val="1"/>
          <w:lang w:eastAsia="en-US"/>
        </w:rPr>
        <w:t xml:space="preserve"> </w:t>
      </w:r>
      <w:r w:rsidRPr="00B353B8">
        <w:rPr>
          <w:lang w:eastAsia="en-US"/>
        </w:rPr>
        <w:t>Трафарет</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создание</w:t>
      </w:r>
      <w:r w:rsidRPr="00B353B8">
        <w:rPr>
          <w:spacing w:val="1"/>
          <w:lang w:eastAsia="en-US"/>
        </w:rPr>
        <w:t xml:space="preserve"> </w:t>
      </w:r>
      <w:r w:rsidRPr="00B353B8">
        <w:rPr>
          <w:lang w:eastAsia="en-US"/>
        </w:rPr>
        <w:t>орнамента</w:t>
      </w:r>
      <w:r w:rsidRPr="00B353B8">
        <w:rPr>
          <w:spacing w:val="-4"/>
          <w:lang w:eastAsia="en-US"/>
        </w:rPr>
        <w:t xml:space="preserve"> </w:t>
      </w:r>
      <w:r w:rsidRPr="00B353B8">
        <w:rPr>
          <w:lang w:eastAsia="en-US"/>
        </w:rPr>
        <w:t>при помощи печаток или</w:t>
      </w:r>
      <w:r w:rsidRPr="00B353B8">
        <w:rPr>
          <w:spacing w:val="-1"/>
          <w:lang w:eastAsia="en-US"/>
        </w:rPr>
        <w:t xml:space="preserve"> </w:t>
      </w:r>
      <w:r w:rsidRPr="00B353B8">
        <w:rPr>
          <w:lang w:eastAsia="en-US"/>
        </w:rPr>
        <w:t>штампов.</w:t>
      </w:r>
    </w:p>
    <w:p w:rsidR="00B353B8" w:rsidRPr="00B353B8" w:rsidRDefault="00B353B8" w:rsidP="00B353B8">
      <w:pPr>
        <w:widowControl w:val="0"/>
        <w:autoSpaceDE w:val="0"/>
        <w:autoSpaceDN w:val="0"/>
        <w:ind w:right="510"/>
        <w:jc w:val="both"/>
        <w:rPr>
          <w:lang w:eastAsia="en-US"/>
        </w:rPr>
      </w:pPr>
      <w:r w:rsidRPr="00B353B8">
        <w:rPr>
          <w:lang w:eastAsia="en-US"/>
        </w:rPr>
        <w:t>Эскизы орнамента для росписи платка: симметрия или асимметрия построения</w:t>
      </w:r>
      <w:r w:rsidRPr="00B353B8">
        <w:rPr>
          <w:spacing w:val="-67"/>
          <w:lang w:eastAsia="en-US"/>
        </w:rPr>
        <w:t xml:space="preserve"> </w:t>
      </w:r>
      <w:r w:rsidRPr="00B353B8">
        <w:rPr>
          <w:lang w:eastAsia="en-US"/>
        </w:rPr>
        <w:t>композиции,</w:t>
      </w:r>
      <w:r w:rsidRPr="00B353B8">
        <w:rPr>
          <w:spacing w:val="9"/>
          <w:lang w:eastAsia="en-US"/>
        </w:rPr>
        <w:t xml:space="preserve"> </w:t>
      </w:r>
      <w:r w:rsidRPr="00B353B8">
        <w:rPr>
          <w:lang w:eastAsia="en-US"/>
        </w:rPr>
        <w:t>статика</w:t>
      </w:r>
      <w:r w:rsidRPr="00B353B8">
        <w:rPr>
          <w:spacing w:val="11"/>
          <w:lang w:eastAsia="en-US"/>
        </w:rPr>
        <w:t xml:space="preserve"> </w:t>
      </w:r>
      <w:r w:rsidRPr="00B353B8">
        <w:rPr>
          <w:lang w:eastAsia="en-US"/>
        </w:rPr>
        <w:t>и</w:t>
      </w:r>
      <w:r w:rsidRPr="00B353B8">
        <w:rPr>
          <w:spacing w:val="11"/>
          <w:lang w:eastAsia="en-US"/>
        </w:rPr>
        <w:t xml:space="preserve"> </w:t>
      </w:r>
      <w:r w:rsidRPr="00B353B8">
        <w:rPr>
          <w:lang w:eastAsia="en-US"/>
        </w:rPr>
        <w:t>динамика</w:t>
      </w:r>
      <w:r w:rsidRPr="00B353B8">
        <w:rPr>
          <w:spacing w:val="11"/>
          <w:lang w:eastAsia="en-US"/>
        </w:rPr>
        <w:t xml:space="preserve"> </w:t>
      </w:r>
      <w:r w:rsidRPr="00B353B8">
        <w:rPr>
          <w:lang w:eastAsia="en-US"/>
        </w:rPr>
        <w:t>узора,</w:t>
      </w:r>
      <w:r w:rsidRPr="00B353B8">
        <w:rPr>
          <w:spacing w:val="7"/>
          <w:lang w:eastAsia="en-US"/>
        </w:rPr>
        <w:t xml:space="preserve"> </w:t>
      </w:r>
      <w:r w:rsidRPr="00B353B8">
        <w:rPr>
          <w:lang w:eastAsia="en-US"/>
        </w:rPr>
        <w:t>ритмические</w:t>
      </w:r>
      <w:r w:rsidRPr="00B353B8">
        <w:rPr>
          <w:spacing w:val="11"/>
          <w:lang w:eastAsia="en-US"/>
        </w:rPr>
        <w:t xml:space="preserve"> </w:t>
      </w:r>
      <w:r w:rsidRPr="00B353B8">
        <w:rPr>
          <w:lang w:eastAsia="en-US"/>
        </w:rPr>
        <w:t>чередования</w:t>
      </w:r>
      <w:r w:rsidRPr="00B353B8">
        <w:rPr>
          <w:spacing w:val="11"/>
          <w:lang w:eastAsia="en-US"/>
        </w:rPr>
        <w:t xml:space="preserve"> </w:t>
      </w:r>
      <w:r w:rsidRPr="00B353B8">
        <w:rPr>
          <w:lang w:eastAsia="en-US"/>
        </w:rPr>
        <w:t>мотивов,</w:t>
      </w:r>
      <w:r w:rsidRPr="00B353B8">
        <w:rPr>
          <w:spacing w:val="10"/>
          <w:lang w:eastAsia="en-US"/>
        </w:rPr>
        <w:t xml:space="preserve"> </w:t>
      </w:r>
      <w:r w:rsidRPr="00B353B8">
        <w:rPr>
          <w:lang w:eastAsia="en-US"/>
        </w:rPr>
        <w:t>наличие  композиционного</w:t>
      </w:r>
      <w:r w:rsidRPr="00B353B8">
        <w:rPr>
          <w:spacing w:val="1"/>
          <w:lang w:eastAsia="en-US"/>
        </w:rPr>
        <w:t xml:space="preserve"> </w:t>
      </w:r>
      <w:r w:rsidRPr="00B353B8">
        <w:rPr>
          <w:lang w:eastAsia="en-US"/>
        </w:rPr>
        <w:t>центра,</w:t>
      </w:r>
      <w:r w:rsidRPr="00B353B8">
        <w:rPr>
          <w:spacing w:val="1"/>
          <w:lang w:eastAsia="en-US"/>
        </w:rPr>
        <w:t xml:space="preserve"> </w:t>
      </w:r>
      <w:r w:rsidRPr="00B353B8">
        <w:rPr>
          <w:lang w:eastAsia="en-US"/>
        </w:rPr>
        <w:t>роспись</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канве.</w:t>
      </w:r>
      <w:r w:rsidRPr="00B353B8">
        <w:rPr>
          <w:spacing w:val="1"/>
          <w:lang w:eastAsia="en-US"/>
        </w:rPr>
        <w:t xml:space="preserve"> </w:t>
      </w:r>
      <w:r w:rsidRPr="00B353B8">
        <w:rPr>
          <w:lang w:eastAsia="en-US"/>
        </w:rPr>
        <w:t>Рассматривание</w:t>
      </w:r>
      <w:r w:rsidRPr="00B353B8">
        <w:rPr>
          <w:spacing w:val="1"/>
          <w:lang w:eastAsia="en-US"/>
        </w:rPr>
        <w:t xml:space="preserve"> </w:t>
      </w:r>
      <w:r w:rsidRPr="00B353B8">
        <w:rPr>
          <w:lang w:eastAsia="en-US"/>
        </w:rPr>
        <w:t>павловопосадских</w:t>
      </w:r>
      <w:r w:rsidRPr="00B353B8">
        <w:rPr>
          <w:spacing w:val="1"/>
          <w:lang w:eastAsia="en-US"/>
        </w:rPr>
        <w:t xml:space="preserve"> </w:t>
      </w:r>
      <w:r w:rsidRPr="00B353B8">
        <w:rPr>
          <w:lang w:eastAsia="en-US"/>
        </w:rPr>
        <w:t>платков.</w:t>
      </w:r>
    </w:p>
    <w:p w:rsidR="00B353B8" w:rsidRPr="00B353B8" w:rsidRDefault="00B353B8" w:rsidP="00B353B8">
      <w:pPr>
        <w:widowControl w:val="0"/>
        <w:autoSpaceDE w:val="0"/>
        <w:autoSpaceDN w:val="0"/>
        <w:ind w:right="510"/>
        <w:jc w:val="both"/>
        <w:rPr>
          <w:lang w:eastAsia="en-US"/>
        </w:rPr>
      </w:pPr>
      <w:r w:rsidRPr="00B353B8">
        <w:rPr>
          <w:lang w:eastAsia="en-US"/>
        </w:rPr>
        <w:t>Проектирование</w:t>
      </w:r>
      <w:r w:rsidRPr="00B353B8">
        <w:rPr>
          <w:spacing w:val="1"/>
          <w:lang w:eastAsia="en-US"/>
        </w:rPr>
        <w:t xml:space="preserve"> </w:t>
      </w:r>
      <w:r w:rsidRPr="00B353B8">
        <w:rPr>
          <w:lang w:eastAsia="en-US"/>
        </w:rPr>
        <w:t>(эскизы)</w:t>
      </w:r>
      <w:r w:rsidRPr="00B353B8">
        <w:rPr>
          <w:spacing w:val="1"/>
          <w:lang w:eastAsia="en-US"/>
        </w:rPr>
        <w:t xml:space="preserve"> </w:t>
      </w:r>
      <w:r w:rsidRPr="00B353B8">
        <w:rPr>
          <w:lang w:eastAsia="en-US"/>
        </w:rPr>
        <w:t>декоративных</w:t>
      </w:r>
      <w:r w:rsidRPr="00B353B8">
        <w:rPr>
          <w:spacing w:val="1"/>
          <w:lang w:eastAsia="en-US"/>
        </w:rPr>
        <w:t xml:space="preserve"> </w:t>
      </w:r>
      <w:r w:rsidRPr="00B353B8">
        <w:rPr>
          <w:lang w:eastAsia="en-US"/>
        </w:rPr>
        <w:t>украшений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городе,</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ажурные</w:t>
      </w:r>
      <w:r w:rsidRPr="00B353B8">
        <w:rPr>
          <w:spacing w:val="-5"/>
          <w:lang w:eastAsia="en-US"/>
        </w:rPr>
        <w:t xml:space="preserve"> </w:t>
      </w:r>
      <w:r w:rsidRPr="00B353B8">
        <w:rPr>
          <w:lang w:eastAsia="en-US"/>
        </w:rPr>
        <w:t>ограды,</w:t>
      </w:r>
      <w:r w:rsidRPr="00B353B8">
        <w:rPr>
          <w:spacing w:val="-2"/>
          <w:lang w:eastAsia="en-US"/>
        </w:rPr>
        <w:t xml:space="preserve"> </w:t>
      </w:r>
      <w:r w:rsidRPr="00B353B8">
        <w:rPr>
          <w:lang w:eastAsia="en-US"/>
        </w:rPr>
        <w:t>украшения</w:t>
      </w:r>
      <w:r w:rsidRPr="00B353B8">
        <w:rPr>
          <w:spacing w:val="-1"/>
          <w:lang w:eastAsia="en-US"/>
        </w:rPr>
        <w:t xml:space="preserve"> </w:t>
      </w:r>
      <w:r w:rsidRPr="00B353B8">
        <w:rPr>
          <w:lang w:eastAsia="en-US"/>
        </w:rPr>
        <w:t>фонарей,</w:t>
      </w:r>
      <w:r w:rsidRPr="00B353B8">
        <w:rPr>
          <w:spacing w:val="-3"/>
          <w:lang w:eastAsia="en-US"/>
        </w:rPr>
        <w:t xml:space="preserve"> </w:t>
      </w:r>
      <w:r w:rsidRPr="00B353B8">
        <w:rPr>
          <w:lang w:eastAsia="en-US"/>
        </w:rPr>
        <w:t>скамеек,</w:t>
      </w:r>
      <w:r w:rsidRPr="00B353B8">
        <w:rPr>
          <w:spacing w:val="-2"/>
          <w:lang w:eastAsia="en-US"/>
        </w:rPr>
        <w:t xml:space="preserve"> </w:t>
      </w:r>
      <w:r w:rsidRPr="00B353B8">
        <w:rPr>
          <w:lang w:eastAsia="en-US"/>
        </w:rPr>
        <w:t>киосков,</w:t>
      </w:r>
      <w:r w:rsidRPr="00B353B8">
        <w:rPr>
          <w:spacing w:val="-2"/>
          <w:lang w:eastAsia="en-US"/>
        </w:rPr>
        <w:t xml:space="preserve"> </w:t>
      </w:r>
      <w:r w:rsidRPr="00B353B8">
        <w:rPr>
          <w:lang w:eastAsia="en-US"/>
        </w:rPr>
        <w:t>подставок</w:t>
      </w:r>
      <w:r w:rsidRPr="00B353B8">
        <w:rPr>
          <w:spacing w:val="-1"/>
          <w:lang w:eastAsia="en-US"/>
        </w:rPr>
        <w:t xml:space="preserve"> </w:t>
      </w:r>
      <w:r w:rsidRPr="00B353B8">
        <w:rPr>
          <w:lang w:eastAsia="en-US"/>
        </w:rPr>
        <w:t>для</w:t>
      </w:r>
      <w:r w:rsidRPr="00B353B8">
        <w:rPr>
          <w:spacing w:val="-2"/>
          <w:lang w:eastAsia="en-US"/>
        </w:rPr>
        <w:t xml:space="preserve"> </w:t>
      </w:r>
      <w:r w:rsidRPr="00B353B8">
        <w:rPr>
          <w:lang w:eastAsia="en-US"/>
        </w:rPr>
        <w:t>цветов.</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w:t>
      </w:r>
    </w:p>
    <w:p w:rsidR="00B353B8" w:rsidRPr="00B353B8" w:rsidRDefault="00B353B8" w:rsidP="00B353B8">
      <w:pPr>
        <w:widowControl w:val="0"/>
        <w:tabs>
          <w:tab w:val="left" w:pos="2906"/>
          <w:tab w:val="left" w:pos="5357"/>
          <w:tab w:val="left" w:pos="7578"/>
          <w:tab w:val="left" w:pos="8538"/>
        </w:tabs>
        <w:autoSpaceDE w:val="0"/>
        <w:autoSpaceDN w:val="0"/>
        <w:ind w:right="510"/>
        <w:jc w:val="both"/>
        <w:rPr>
          <w:lang w:eastAsia="en-US"/>
        </w:rPr>
      </w:pPr>
      <w:r w:rsidRPr="00B353B8">
        <w:rPr>
          <w:lang w:eastAsia="en-US"/>
        </w:rPr>
        <w:t xml:space="preserve">Зарисовки исторических памятников и </w:t>
      </w:r>
      <w:r w:rsidRPr="00B353B8">
        <w:rPr>
          <w:spacing w:val="-1"/>
          <w:lang w:eastAsia="en-US"/>
        </w:rPr>
        <w:t>архитектурных</w:t>
      </w:r>
      <w:r w:rsidRPr="00B353B8">
        <w:rPr>
          <w:spacing w:val="-68"/>
          <w:lang w:eastAsia="en-US"/>
        </w:rPr>
        <w:t xml:space="preserve"> </w:t>
      </w:r>
      <w:r w:rsidRPr="00B353B8">
        <w:rPr>
          <w:lang w:eastAsia="en-US"/>
        </w:rPr>
        <w:t>достопримечательностей</w:t>
      </w:r>
      <w:r w:rsidRPr="00B353B8">
        <w:rPr>
          <w:spacing w:val="1"/>
          <w:lang w:eastAsia="en-US"/>
        </w:rPr>
        <w:t xml:space="preserve"> </w:t>
      </w:r>
      <w:r w:rsidRPr="00B353B8">
        <w:rPr>
          <w:lang w:eastAsia="en-US"/>
        </w:rPr>
        <w:t>города</w:t>
      </w:r>
      <w:r w:rsidRPr="00B353B8">
        <w:rPr>
          <w:spacing w:val="1"/>
          <w:lang w:eastAsia="en-US"/>
        </w:rPr>
        <w:t xml:space="preserve"> </w:t>
      </w:r>
      <w:r w:rsidRPr="00B353B8">
        <w:rPr>
          <w:lang w:eastAsia="en-US"/>
        </w:rPr>
        <w:t>или</w:t>
      </w:r>
      <w:r w:rsidRPr="00B353B8">
        <w:rPr>
          <w:spacing w:val="70"/>
          <w:lang w:eastAsia="en-US"/>
        </w:rPr>
        <w:t xml:space="preserve"> </w:t>
      </w:r>
      <w:r w:rsidRPr="00B353B8">
        <w:rPr>
          <w:lang w:eastAsia="en-US"/>
        </w:rPr>
        <w:t>села.</w:t>
      </w:r>
      <w:r w:rsidRPr="00B353B8">
        <w:rPr>
          <w:spacing w:val="70"/>
          <w:lang w:eastAsia="en-US"/>
        </w:rPr>
        <w:t xml:space="preserve"> </w:t>
      </w:r>
      <w:r w:rsidRPr="00B353B8">
        <w:rPr>
          <w:lang w:eastAsia="en-US"/>
        </w:rPr>
        <w:t>Работа</w:t>
      </w:r>
      <w:r w:rsidRPr="00B353B8">
        <w:rPr>
          <w:spacing w:val="70"/>
          <w:lang w:eastAsia="en-US"/>
        </w:rPr>
        <w:t xml:space="preserve"> </w:t>
      </w:r>
      <w:r w:rsidRPr="00B353B8">
        <w:rPr>
          <w:lang w:eastAsia="en-US"/>
        </w:rPr>
        <w:t>по</w:t>
      </w:r>
      <w:r w:rsidRPr="00B353B8">
        <w:rPr>
          <w:spacing w:val="70"/>
          <w:lang w:eastAsia="en-US"/>
        </w:rPr>
        <w:t xml:space="preserve"> </w:t>
      </w:r>
      <w:r w:rsidRPr="00B353B8">
        <w:rPr>
          <w:lang w:eastAsia="en-US"/>
        </w:rPr>
        <w:t>наблюдению</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по</w:t>
      </w:r>
      <w:r w:rsidRPr="00B353B8">
        <w:rPr>
          <w:spacing w:val="70"/>
          <w:lang w:eastAsia="en-US"/>
        </w:rPr>
        <w:t xml:space="preserve"> </w:t>
      </w:r>
      <w:r w:rsidRPr="00B353B8">
        <w:rPr>
          <w:lang w:eastAsia="en-US"/>
        </w:rPr>
        <w:t>памяти,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3"/>
          <w:lang w:eastAsia="en-US"/>
        </w:rPr>
        <w:t xml:space="preserve"> </w:t>
      </w:r>
      <w:r w:rsidRPr="00B353B8">
        <w:rPr>
          <w:lang w:eastAsia="en-US"/>
        </w:rPr>
        <w:t>использования фотографий</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образных</w:t>
      </w:r>
      <w:r w:rsidRPr="00B353B8">
        <w:rPr>
          <w:spacing w:val="1"/>
          <w:lang w:eastAsia="en-US"/>
        </w:rPr>
        <w:t xml:space="preserve"> </w:t>
      </w:r>
      <w:r w:rsidRPr="00B353B8">
        <w:rPr>
          <w:lang w:eastAsia="en-US"/>
        </w:rPr>
        <w:t>представлений.</w:t>
      </w:r>
    </w:p>
    <w:p w:rsidR="00B353B8" w:rsidRPr="00B353B8" w:rsidRDefault="00B353B8" w:rsidP="00B353B8">
      <w:pPr>
        <w:widowControl w:val="0"/>
        <w:autoSpaceDE w:val="0"/>
        <w:autoSpaceDN w:val="0"/>
        <w:ind w:right="510"/>
        <w:jc w:val="both"/>
        <w:rPr>
          <w:lang w:eastAsia="en-US"/>
        </w:rPr>
      </w:pPr>
      <w:r w:rsidRPr="00B353B8">
        <w:rPr>
          <w:lang w:eastAsia="en-US"/>
        </w:rPr>
        <w:t>Проектирование</w:t>
      </w:r>
      <w:r w:rsidRPr="00B353B8">
        <w:rPr>
          <w:spacing w:val="1"/>
          <w:lang w:eastAsia="en-US"/>
        </w:rPr>
        <w:t xml:space="preserve"> </w:t>
      </w:r>
      <w:r w:rsidRPr="00B353B8">
        <w:rPr>
          <w:lang w:eastAsia="en-US"/>
        </w:rPr>
        <w:t>садово-паркового</w:t>
      </w:r>
      <w:r w:rsidRPr="00B353B8">
        <w:rPr>
          <w:spacing w:val="1"/>
          <w:lang w:eastAsia="en-US"/>
        </w:rPr>
        <w:t xml:space="preserve"> </w:t>
      </w:r>
      <w:r w:rsidRPr="00B353B8">
        <w:rPr>
          <w:lang w:eastAsia="en-US"/>
        </w:rPr>
        <w:t>пространства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плоскости</w:t>
      </w:r>
      <w:r w:rsidRPr="00B353B8">
        <w:rPr>
          <w:spacing w:val="1"/>
          <w:lang w:eastAsia="en-US"/>
        </w:rPr>
        <w:t xml:space="preserve"> </w:t>
      </w:r>
      <w:r w:rsidRPr="00B353B8">
        <w:rPr>
          <w:lang w:eastAsia="en-US"/>
        </w:rPr>
        <w:t>(аппликация,</w:t>
      </w:r>
      <w:r w:rsidRPr="00B353B8">
        <w:rPr>
          <w:spacing w:val="-67"/>
          <w:lang w:eastAsia="en-US"/>
        </w:rPr>
        <w:t xml:space="preserve"> </w:t>
      </w:r>
      <w:r w:rsidRPr="00B353B8">
        <w:rPr>
          <w:lang w:eastAsia="en-US"/>
        </w:rPr>
        <w:t>коллаж) или в виде макета с использованием бумаги, картона, пенопласта и других</w:t>
      </w:r>
      <w:r w:rsidRPr="00B353B8">
        <w:rPr>
          <w:spacing w:val="1"/>
          <w:lang w:eastAsia="en-US"/>
        </w:rPr>
        <w:t xml:space="preserve"> </w:t>
      </w:r>
      <w:r w:rsidRPr="00B353B8">
        <w:rPr>
          <w:lang w:eastAsia="en-US"/>
        </w:rPr>
        <w:t>подручных материалов. Графический рисунок (индивидуально) или тематическое</w:t>
      </w:r>
      <w:r w:rsidRPr="00B353B8">
        <w:rPr>
          <w:spacing w:val="1"/>
          <w:lang w:eastAsia="en-US"/>
        </w:rPr>
        <w:t xml:space="preserve"> </w:t>
      </w:r>
      <w:r w:rsidRPr="00B353B8">
        <w:rPr>
          <w:lang w:eastAsia="en-US"/>
        </w:rPr>
        <w:t>панно «Образ моего города» (села) в виде коллективной работы (композиционная</w:t>
      </w:r>
      <w:r w:rsidRPr="00B353B8">
        <w:rPr>
          <w:spacing w:val="1"/>
          <w:lang w:eastAsia="en-US"/>
        </w:rPr>
        <w:t xml:space="preserve"> </w:t>
      </w:r>
      <w:r w:rsidRPr="00B353B8">
        <w:rPr>
          <w:lang w:eastAsia="en-US"/>
        </w:rPr>
        <w:t>склейка-аппликация рисунков зданий и других элементов городского пространства,</w:t>
      </w:r>
      <w:r w:rsidRPr="00B353B8">
        <w:rPr>
          <w:spacing w:val="1"/>
          <w:lang w:eastAsia="en-US"/>
        </w:rPr>
        <w:t xml:space="preserve"> </w:t>
      </w:r>
      <w:r w:rsidRPr="00B353B8">
        <w:rPr>
          <w:lang w:eastAsia="en-US"/>
        </w:rPr>
        <w:t>выполненных индивидуально).</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8"/>
          <w:lang w:eastAsia="en-US"/>
        </w:rPr>
        <w:t xml:space="preserve"> </w:t>
      </w:r>
      <w:r w:rsidRPr="00B353B8">
        <w:rPr>
          <w:lang w:eastAsia="en-US"/>
        </w:rPr>
        <w:t>произведений</w:t>
      </w:r>
      <w:r w:rsidRPr="00B353B8">
        <w:rPr>
          <w:spacing w:val="-4"/>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Иллюстрации</w:t>
      </w:r>
      <w:r w:rsidRPr="00B353B8">
        <w:rPr>
          <w:spacing w:val="28"/>
          <w:lang w:eastAsia="en-US"/>
        </w:rPr>
        <w:t xml:space="preserve"> </w:t>
      </w:r>
      <w:r w:rsidRPr="00B353B8">
        <w:rPr>
          <w:lang w:eastAsia="en-US"/>
        </w:rPr>
        <w:t>в</w:t>
      </w:r>
      <w:r w:rsidRPr="00B353B8">
        <w:rPr>
          <w:spacing w:val="94"/>
          <w:lang w:eastAsia="en-US"/>
        </w:rPr>
        <w:t xml:space="preserve"> </w:t>
      </w:r>
      <w:r w:rsidRPr="00B353B8">
        <w:rPr>
          <w:lang w:eastAsia="en-US"/>
        </w:rPr>
        <w:t>детских</w:t>
      </w:r>
      <w:r w:rsidRPr="00B353B8">
        <w:rPr>
          <w:spacing w:val="97"/>
          <w:lang w:eastAsia="en-US"/>
        </w:rPr>
        <w:t xml:space="preserve"> </w:t>
      </w:r>
      <w:r w:rsidRPr="00B353B8">
        <w:rPr>
          <w:lang w:eastAsia="en-US"/>
        </w:rPr>
        <w:t>книгах</w:t>
      </w:r>
      <w:r w:rsidRPr="00B353B8">
        <w:rPr>
          <w:spacing w:val="97"/>
          <w:lang w:eastAsia="en-US"/>
        </w:rPr>
        <w:t xml:space="preserve"> </w:t>
      </w:r>
      <w:r w:rsidRPr="00B353B8">
        <w:rPr>
          <w:lang w:eastAsia="en-US"/>
        </w:rPr>
        <w:t>и</w:t>
      </w:r>
      <w:r w:rsidRPr="00B353B8">
        <w:rPr>
          <w:spacing w:val="97"/>
          <w:lang w:eastAsia="en-US"/>
        </w:rPr>
        <w:t xml:space="preserve"> </w:t>
      </w:r>
      <w:r w:rsidRPr="00B353B8">
        <w:rPr>
          <w:lang w:eastAsia="en-US"/>
        </w:rPr>
        <w:t>дизайн</w:t>
      </w:r>
      <w:r w:rsidRPr="00B353B8">
        <w:rPr>
          <w:spacing w:val="95"/>
          <w:lang w:eastAsia="en-US"/>
        </w:rPr>
        <w:t xml:space="preserve"> </w:t>
      </w:r>
      <w:r w:rsidRPr="00B353B8">
        <w:rPr>
          <w:lang w:eastAsia="en-US"/>
        </w:rPr>
        <w:t>детской</w:t>
      </w:r>
      <w:r w:rsidRPr="00B353B8">
        <w:rPr>
          <w:spacing w:val="96"/>
          <w:lang w:eastAsia="en-US"/>
        </w:rPr>
        <w:t xml:space="preserve"> </w:t>
      </w:r>
      <w:r w:rsidRPr="00B353B8">
        <w:rPr>
          <w:lang w:eastAsia="en-US"/>
        </w:rPr>
        <w:t>книги.</w:t>
      </w:r>
      <w:r w:rsidRPr="00B353B8">
        <w:rPr>
          <w:spacing w:val="96"/>
          <w:lang w:eastAsia="en-US"/>
        </w:rPr>
        <w:t xml:space="preserve"> </w:t>
      </w:r>
      <w:r w:rsidRPr="00B353B8">
        <w:rPr>
          <w:lang w:eastAsia="en-US"/>
        </w:rPr>
        <w:t>Рассматривание</w:t>
      </w:r>
      <w:r w:rsidRPr="00B353B8">
        <w:rPr>
          <w:spacing w:val="-68"/>
          <w:lang w:eastAsia="en-US"/>
        </w:rPr>
        <w:t xml:space="preserve"> </w:t>
      </w:r>
      <w:r w:rsidRPr="00B353B8">
        <w:rPr>
          <w:lang w:eastAsia="en-US"/>
        </w:rPr>
        <w:t>и</w:t>
      </w:r>
      <w:r w:rsidRPr="00B353B8">
        <w:rPr>
          <w:spacing w:val="-3"/>
          <w:lang w:eastAsia="en-US"/>
        </w:rPr>
        <w:t xml:space="preserve"> </w:t>
      </w:r>
      <w:r w:rsidRPr="00B353B8">
        <w:rPr>
          <w:lang w:eastAsia="en-US"/>
        </w:rPr>
        <w:t>обсуждение</w:t>
      </w:r>
      <w:r w:rsidRPr="00B353B8">
        <w:rPr>
          <w:spacing w:val="-5"/>
          <w:lang w:eastAsia="en-US"/>
        </w:rPr>
        <w:t xml:space="preserve"> </w:t>
      </w:r>
      <w:r w:rsidRPr="00B353B8">
        <w:rPr>
          <w:lang w:eastAsia="en-US"/>
        </w:rPr>
        <w:t>иллюстраций</w:t>
      </w:r>
      <w:r w:rsidRPr="00B353B8">
        <w:rPr>
          <w:spacing w:val="-2"/>
          <w:lang w:eastAsia="en-US"/>
        </w:rPr>
        <w:t xml:space="preserve"> </w:t>
      </w:r>
      <w:r w:rsidRPr="00B353B8">
        <w:rPr>
          <w:lang w:eastAsia="en-US"/>
        </w:rPr>
        <w:t>известных</w:t>
      </w:r>
      <w:r w:rsidRPr="00B353B8">
        <w:rPr>
          <w:spacing w:val="-5"/>
          <w:lang w:eastAsia="en-US"/>
        </w:rPr>
        <w:t xml:space="preserve"> </w:t>
      </w:r>
      <w:r w:rsidRPr="00B353B8">
        <w:rPr>
          <w:lang w:eastAsia="en-US"/>
        </w:rPr>
        <w:t>российских</w:t>
      </w:r>
      <w:r w:rsidRPr="00B353B8">
        <w:rPr>
          <w:spacing w:val="-1"/>
          <w:lang w:eastAsia="en-US"/>
        </w:rPr>
        <w:t xml:space="preserve"> </w:t>
      </w:r>
      <w:r w:rsidRPr="00B353B8">
        <w:rPr>
          <w:lang w:eastAsia="en-US"/>
        </w:rPr>
        <w:t>иллюстраторов</w:t>
      </w:r>
      <w:r w:rsidRPr="00B353B8">
        <w:rPr>
          <w:spacing w:val="-4"/>
          <w:lang w:eastAsia="en-US"/>
        </w:rPr>
        <w:t xml:space="preserve"> </w:t>
      </w:r>
      <w:r w:rsidRPr="00B353B8">
        <w:rPr>
          <w:lang w:eastAsia="en-US"/>
        </w:rPr>
        <w:t>детских</w:t>
      </w:r>
      <w:r w:rsidRPr="00B353B8">
        <w:rPr>
          <w:spacing w:val="-1"/>
          <w:lang w:eastAsia="en-US"/>
        </w:rPr>
        <w:t xml:space="preserve"> </w:t>
      </w:r>
      <w:r w:rsidRPr="00B353B8">
        <w:rPr>
          <w:lang w:eastAsia="en-US"/>
        </w:rPr>
        <w:t>книг.</w:t>
      </w:r>
    </w:p>
    <w:p w:rsidR="00B353B8" w:rsidRPr="00B353B8" w:rsidRDefault="00B353B8" w:rsidP="00B353B8">
      <w:pPr>
        <w:widowControl w:val="0"/>
        <w:autoSpaceDE w:val="0"/>
        <w:autoSpaceDN w:val="0"/>
        <w:ind w:right="510"/>
        <w:jc w:val="both"/>
        <w:rPr>
          <w:lang w:eastAsia="en-US"/>
        </w:rPr>
      </w:pPr>
      <w:r w:rsidRPr="00B353B8">
        <w:rPr>
          <w:lang w:eastAsia="en-US"/>
        </w:rPr>
        <w:t>Восприятие</w:t>
      </w:r>
      <w:r w:rsidRPr="00B353B8">
        <w:rPr>
          <w:spacing w:val="71"/>
          <w:lang w:eastAsia="en-US"/>
        </w:rPr>
        <w:t xml:space="preserve"> </w:t>
      </w:r>
      <w:r w:rsidRPr="00B353B8">
        <w:rPr>
          <w:lang w:eastAsia="en-US"/>
        </w:rPr>
        <w:t>объектов</w:t>
      </w:r>
      <w:r w:rsidRPr="00B353B8">
        <w:rPr>
          <w:spacing w:val="71"/>
          <w:lang w:eastAsia="en-US"/>
        </w:rPr>
        <w:t xml:space="preserve"> </w:t>
      </w:r>
      <w:r w:rsidRPr="00B353B8">
        <w:rPr>
          <w:lang w:eastAsia="en-US"/>
        </w:rPr>
        <w:t>окружающего</w:t>
      </w:r>
      <w:r w:rsidRPr="00B353B8">
        <w:rPr>
          <w:spacing w:val="71"/>
          <w:lang w:eastAsia="en-US"/>
        </w:rPr>
        <w:t xml:space="preserve"> </w:t>
      </w:r>
      <w:r w:rsidRPr="00B353B8">
        <w:rPr>
          <w:lang w:eastAsia="en-US"/>
        </w:rPr>
        <w:t>мира</w:t>
      </w:r>
      <w:r w:rsidRPr="00B353B8">
        <w:rPr>
          <w:spacing w:val="71"/>
          <w:lang w:eastAsia="en-US"/>
        </w:rPr>
        <w:t xml:space="preserve"> </w:t>
      </w:r>
      <w:r w:rsidRPr="00B353B8">
        <w:rPr>
          <w:lang w:eastAsia="en-US"/>
        </w:rPr>
        <w:t>–</w:t>
      </w:r>
      <w:r w:rsidRPr="00B353B8">
        <w:rPr>
          <w:spacing w:val="71"/>
          <w:lang w:eastAsia="en-US"/>
        </w:rPr>
        <w:t xml:space="preserve"> </w:t>
      </w:r>
      <w:r w:rsidRPr="00B353B8">
        <w:rPr>
          <w:lang w:eastAsia="en-US"/>
        </w:rPr>
        <w:t>архитектура,   улицы   города</w:t>
      </w:r>
      <w:r w:rsidRPr="00B353B8">
        <w:rPr>
          <w:spacing w:val="-67"/>
          <w:lang w:eastAsia="en-US"/>
        </w:rPr>
        <w:t xml:space="preserve"> </w:t>
      </w:r>
      <w:r w:rsidRPr="00B353B8">
        <w:rPr>
          <w:lang w:eastAsia="en-US"/>
        </w:rPr>
        <w:t>или</w:t>
      </w:r>
      <w:r w:rsidRPr="00B353B8">
        <w:rPr>
          <w:spacing w:val="71"/>
          <w:lang w:eastAsia="en-US"/>
        </w:rPr>
        <w:t xml:space="preserve"> </w:t>
      </w:r>
      <w:r w:rsidRPr="00B353B8">
        <w:rPr>
          <w:lang w:eastAsia="en-US"/>
        </w:rPr>
        <w:t>села.</w:t>
      </w:r>
      <w:r w:rsidRPr="00B353B8">
        <w:rPr>
          <w:spacing w:val="71"/>
          <w:lang w:eastAsia="en-US"/>
        </w:rPr>
        <w:t xml:space="preserve"> </w:t>
      </w:r>
      <w:r w:rsidRPr="00B353B8">
        <w:rPr>
          <w:lang w:eastAsia="en-US"/>
        </w:rPr>
        <w:t>Памятники   архитектуры   и   архитектурные   достопримечательности</w:t>
      </w:r>
      <w:r w:rsidRPr="00B353B8">
        <w:rPr>
          <w:spacing w:val="1"/>
          <w:lang w:eastAsia="en-US"/>
        </w:rPr>
        <w:t xml:space="preserve"> </w:t>
      </w:r>
      <w:r w:rsidRPr="00B353B8">
        <w:rPr>
          <w:lang w:eastAsia="en-US"/>
        </w:rPr>
        <w:t>(по выбору</w:t>
      </w:r>
      <w:r w:rsidRPr="00B353B8">
        <w:rPr>
          <w:spacing w:val="-3"/>
          <w:lang w:eastAsia="en-US"/>
        </w:rPr>
        <w:t xml:space="preserve"> </w:t>
      </w:r>
      <w:r w:rsidRPr="00B353B8">
        <w:rPr>
          <w:lang w:eastAsia="en-US"/>
        </w:rPr>
        <w:t>учителя), их</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современном мире.</w:t>
      </w:r>
    </w:p>
    <w:p w:rsidR="00B353B8" w:rsidRPr="00B353B8" w:rsidRDefault="00B353B8" w:rsidP="00B353B8">
      <w:pPr>
        <w:widowControl w:val="0"/>
        <w:autoSpaceDE w:val="0"/>
        <w:autoSpaceDN w:val="0"/>
        <w:ind w:right="510"/>
        <w:jc w:val="both"/>
        <w:rPr>
          <w:lang w:eastAsia="en-US"/>
        </w:rPr>
      </w:pPr>
      <w:r w:rsidRPr="00B353B8">
        <w:rPr>
          <w:lang w:eastAsia="en-US"/>
        </w:rPr>
        <w:t xml:space="preserve">Виртуальное     </w:t>
      </w:r>
      <w:r w:rsidRPr="00B353B8">
        <w:rPr>
          <w:spacing w:val="1"/>
          <w:lang w:eastAsia="en-US"/>
        </w:rPr>
        <w:t xml:space="preserve"> </w:t>
      </w:r>
      <w:r w:rsidRPr="00B353B8">
        <w:rPr>
          <w:lang w:eastAsia="en-US"/>
        </w:rPr>
        <w:t>путешествие:       памятники       архитектуры       в       Москве</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Санкт-Петербурге</w:t>
      </w:r>
      <w:r w:rsidRPr="00B353B8">
        <w:rPr>
          <w:spacing w:val="-3"/>
          <w:lang w:eastAsia="en-US"/>
        </w:rPr>
        <w:t xml:space="preserve"> </w:t>
      </w:r>
      <w:r w:rsidRPr="00B353B8">
        <w:rPr>
          <w:lang w:eastAsia="en-US"/>
        </w:rPr>
        <w:t>(обзор памятников</w:t>
      </w:r>
      <w:r w:rsidRPr="00B353B8">
        <w:rPr>
          <w:spacing w:val="-2"/>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Художественные музеи. Виртуальные путешествия в художественные музеи:</w:t>
      </w:r>
      <w:r w:rsidRPr="00B353B8">
        <w:rPr>
          <w:spacing w:val="1"/>
          <w:lang w:eastAsia="en-US"/>
        </w:rPr>
        <w:t xml:space="preserve"> </w:t>
      </w:r>
      <w:r w:rsidRPr="00B353B8">
        <w:rPr>
          <w:lang w:eastAsia="en-US"/>
        </w:rPr>
        <w:t>Государственная</w:t>
      </w:r>
      <w:r w:rsidRPr="00B353B8">
        <w:rPr>
          <w:spacing w:val="1"/>
          <w:lang w:eastAsia="en-US"/>
        </w:rPr>
        <w:t xml:space="preserve"> </w:t>
      </w:r>
      <w:r w:rsidRPr="00B353B8">
        <w:rPr>
          <w:lang w:eastAsia="en-US"/>
        </w:rPr>
        <w:t>Третьяковская</w:t>
      </w:r>
      <w:r w:rsidRPr="00B353B8">
        <w:rPr>
          <w:spacing w:val="1"/>
          <w:lang w:eastAsia="en-US"/>
        </w:rPr>
        <w:t xml:space="preserve"> </w:t>
      </w:r>
      <w:r w:rsidRPr="00B353B8">
        <w:rPr>
          <w:lang w:eastAsia="en-US"/>
        </w:rPr>
        <w:t>галерея,</w:t>
      </w:r>
      <w:r w:rsidRPr="00B353B8">
        <w:rPr>
          <w:spacing w:val="1"/>
          <w:lang w:eastAsia="en-US"/>
        </w:rPr>
        <w:t xml:space="preserve"> </w:t>
      </w:r>
      <w:r w:rsidRPr="00B353B8">
        <w:rPr>
          <w:lang w:eastAsia="en-US"/>
        </w:rPr>
        <w:t>Государственный</w:t>
      </w:r>
      <w:r w:rsidRPr="00B353B8">
        <w:rPr>
          <w:spacing w:val="1"/>
          <w:lang w:eastAsia="en-US"/>
        </w:rPr>
        <w:t xml:space="preserve"> </w:t>
      </w:r>
      <w:r w:rsidRPr="00B353B8">
        <w:rPr>
          <w:lang w:eastAsia="en-US"/>
        </w:rPr>
        <w:t>Эрмитаж,</w:t>
      </w:r>
      <w:r w:rsidRPr="00B353B8">
        <w:rPr>
          <w:spacing w:val="1"/>
          <w:lang w:eastAsia="en-US"/>
        </w:rPr>
        <w:t xml:space="preserve"> </w:t>
      </w:r>
      <w:r w:rsidRPr="00B353B8">
        <w:rPr>
          <w:lang w:eastAsia="en-US"/>
        </w:rPr>
        <w:t>Государственный</w:t>
      </w:r>
      <w:r w:rsidRPr="00B353B8">
        <w:rPr>
          <w:spacing w:val="1"/>
          <w:lang w:eastAsia="en-US"/>
        </w:rPr>
        <w:t xml:space="preserve"> </w:t>
      </w:r>
      <w:r w:rsidRPr="00B353B8">
        <w:rPr>
          <w:lang w:eastAsia="en-US"/>
        </w:rPr>
        <w:t>Русский</w:t>
      </w:r>
      <w:r w:rsidRPr="00B353B8">
        <w:rPr>
          <w:spacing w:val="1"/>
          <w:lang w:eastAsia="en-US"/>
        </w:rPr>
        <w:t xml:space="preserve"> </w:t>
      </w:r>
      <w:r w:rsidRPr="00B353B8">
        <w:rPr>
          <w:lang w:eastAsia="en-US"/>
        </w:rPr>
        <w:t>музей,</w:t>
      </w:r>
      <w:r w:rsidRPr="00B353B8">
        <w:rPr>
          <w:spacing w:val="1"/>
          <w:lang w:eastAsia="en-US"/>
        </w:rPr>
        <w:t xml:space="preserve"> </w:t>
      </w:r>
      <w:r w:rsidRPr="00B353B8">
        <w:rPr>
          <w:lang w:eastAsia="en-US"/>
        </w:rPr>
        <w:t>Государственный</w:t>
      </w:r>
      <w:r w:rsidRPr="00B353B8">
        <w:rPr>
          <w:spacing w:val="1"/>
          <w:lang w:eastAsia="en-US"/>
        </w:rPr>
        <w:t xml:space="preserve"> </w:t>
      </w:r>
      <w:r w:rsidRPr="00B353B8">
        <w:rPr>
          <w:lang w:eastAsia="en-US"/>
        </w:rPr>
        <w:t>музей</w:t>
      </w:r>
      <w:r w:rsidRPr="00B353B8">
        <w:rPr>
          <w:spacing w:val="71"/>
          <w:lang w:eastAsia="en-US"/>
        </w:rPr>
        <w:t xml:space="preserve"> </w:t>
      </w:r>
      <w:r w:rsidRPr="00B353B8">
        <w:rPr>
          <w:lang w:eastAsia="en-US"/>
        </w:rPr>
        <w:t>изобразительных</w:t>
      </w:r>
      <w:r w:rsidRPr="00B353B8">
        <w:rPr>
          <w:spacing w:val="1"/>
          <w:lang w:eastAsia="en-US"/>
        </w:rPr>
        <w:t xml:space="preserve"> </w:t>
      </w:r>
      <w:r w:rsidRPr="00B353B8">
        <w:rPr>
          <w:lang w:eastAsia="en-US"/>
        </w:rPr>
        <w:t>искусств</w:t>
      </w:r>
      <w:r w:rsidRPr="00B353B8">
        <w:rPr>
          <w:spacing w:val="71"/>
          <w:lang w:eastAsia="en-US"/>
        </w:rPr>
        <w:t xml:space="preserve"> </w:t>
      </w:r>
      <w:r w:rsidRPr="00B353B8">
        <w:rPr>
          <w:lang w:eastAsia="en-US"/>
        </w:rPr>
        <w:t>имени   А.С. Пушкина.   Экскурсии   в   местные   художественные   музеи</w:t>
      </w:r>
      <w:r w:rsidRPr="00B353B8">
        <w:rPr>
          <w:spacing w:val="-67"/>
          <w:lang w:eastAsia="en-US"/>
        </w:rPr>
        <w:t xml:space="preserve"> </w:t>
      </w:r>
      <w:r w:rsidRPr="00B353B8">
        <w:rPr>
          <w:lang w:eastAsia="en-US"/>
        </w:rPr>
        <w:t>и галереи. Виртуальные экскурсии в знаменитые зарубежные художественные музеи</w:t>
      </w:r>
      <w:r w:rsidRPr="00B353B8">
        <w:rPr>
          <w:spacing w:val="-67"/>
          <w:lang w:eastAsia="en-US"/>
        </w:rPr>
        <w:t xml:space="preserve"> </w:t>
      </w:r>
      <w:r w:rsidRPr="00B353B8">
        <w:rPr>
          <w:lang w:eastAsia="en-US"/>
        </w:rPr>
        <w:t>(выбор музеев – за учителем). Осознание значимости и увлекательности посещения</w:t>
      </w:r>
      <w:r w:rsidRPr="00B353B8">
        <w:rPr>
          <w:spacing w:val="1"/>
          <w:lang w:eastAsia="en-US"/>
        </w:rPr>
        <w:t xml:space="preserve"> </w:t>
      </w:r>
      <w:r w:rsidRPr="00B353B8">
        <w:rPr>
          <w:lang w:eastAsia="en-US"/>
        </w:rPr>
        <w:t>музеев;</w:t>
      </w:r>
      <w:r w:rsidRPr="00B353B8">
        <w:rPr>
          <w:spacing w:val="70"/>
          <w:lang w:eastAsia="en-US"/>
        </w:rPr>
        <w:t xml:space="preserve"> </w:t>
      </w:r>
      <w:r w:rsidRPr="00B353B8">
        <w:rPr>
          <w:lang w:eastAsia="en-US"/>
        </w:rPr>
        <w:t>посещение</w:t>
      </w:r>
      <w:r w:rsidRPr="00B353B8">
        <w:rPr>
          <w:spacing w:val="70"/>
          <w:lang w:eastAsia="en-US"/>
        </w:rPr>
        <w:t xml:space="preserve"> </w:t>
      </w:r>
      <w:r w:rsidRPr="00B353B8">
        <w:rPr>
          <w:lang w:eastAsia="en-US"/>
        </w:rPr>
        <w:t>знаменитого</w:t>
      </w:r>
      <w:r w:rsidRPr="00B353B8">
        <w:rPr>
          <w:spacing w:val="70"/>
          <w:lang w:eastAsia="en-US"/>
        </w:rPr>
        <w:t xml:space="preserve"> </w:t>
      </w:r>
      <w:r w:rsidRPr="00B353B8">
        <w:rPr>
          <w:lang w:eastAsia="en-US"/>
        </w:rPr>
        <w:t>музея</w:t>
      </w:r>
      <w:r w:rsidRPr="00B353B8">
        <w:rPr>
          <w:spacing w:val="70"/>
          <w:lang w:eastAsia="en-US"/>
        </w:rPr>
        <w:t xml:space="preserve"> </w:t>
      </w:r>
      <w:r w:rsidRPr="00B353B8">
        <w:rPr>
          <w:lang w:eastAsia="en-US"/>
        </w:rPr>
        <w:t>как</w:t>
      </w:r>
      <w:r w:rsidRPr="00B353B8">
        <w:rPr>
          <w:spacing w:val="70"/>
          <w:lang w:eastAsia="en-US"/>
        </w:rPr>
        <w:t xml:space="preserve"> </w:t>
      </w:r>
      <w:r w:rsidRPr="00B353B8">
        <w:rPr>
          <w:lang w:eastAsia="en-US"/>
        </w:rPr>
        <w:t>событие;</w:t>
      </w:r>
      <w:r w:rsidRPr="00B353B8">
        <w:rPr>
          <w:spacing w:val="70"/>
          <w:lang w:eastAsia="en-US"/>
        </w:rPr>
        <w:t xml:space="preserve"> </w:t>
      </w:r>
      <w:r w:rsidRPr="00B353B8">
        <w:rPr>
          <w:lang w:eastAsia="en-US"/>
        </w:rPr>
        <w:t>интерес</w:t>
      </w:r>
      <w:r w:rsidRPr="00B353B8">
        <w:rPr>
          <w:spacing w:val="70"/>
          <w:lang w:eastAsia="en-US"/>
        </w:rPr>
        <w:t xml:space="preserve"> </w:t>
      </w:r>
      <w:r w:rsidRPr="00B353B8">
        <w:rPr>
          <w:lang w:eastAsia="en-US"/>
        </w:rPr>
        <w:t>к</w:t>
      </w:r>
      <w:r w:rsidRPr="00B353B8">
        <w:rPr>
          <w:spacing w:val="70"/>
          <w:lang w:eastAsia="en-US"/>
        </w:rPr>
        <w:t xml:space="preserve"> </w:t>
      </w:r>
      <w:r w:rsidRPr="00B353B8">
        <w:rPr>
          <w:lang w:eastAsia="en-US"/>
        </w:rPr>
        <w:t>коллекции</w:t>
      </w:r>
      <w:r w:rsidRPr="00B353B8">
        <w:rPr>
          <w:spacing w:val="70"/>
          <w:lang w:eastAsia="en-US"/>
        </w:rPr>
        <w:t xml:space="preserve"> </w:t>
      </w:r>
      <w:r w:rsidRPr="00B353B8">
        <w:rPr>
          <w:lang w:eastAsia="en-US"/>
        </w:rPr>
        <w:t>музея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искусству</w:t>
      </w:r>
      <w:r w:rsidRPr="00B353B8">
        <w:rPr>
          <w:spacing w:val="-4"/>
          <w:lang w:eastAsia="en-US"/>
        </w:rPr>
        <w:t xml:space="preserve"> </w:t>
      </w:r>
      <w:r w:rsidRPr="00B353B8">
        <w:rPr>
          <w:lang w:eastAsia="en-US"/>
        </w:rPr>
        <w:t>в</w:t>
      </w:r>
      <w:r w:rsidRPr="00B353B8">
        <w:rPr>
          <w:spacing w:val="-1"/>
          <w:lang w:eastAsia="en-US"/>
        </w:rPr>
        <w:t xml:space="preserve"> </w:t>
      </w:r>
      <w:r w:rsidRPr="00B353B8">
        <w:rPr>
          <w:lang w:eastAsia="en-US"/>
        </w:rPr>
        <w:t>целом.</w:t>
      </w:r>
    </w:p>
    <w:p w:rsidR="00B353B8" w:rsidRPr="00B353B8" w:rsidRDefault="00B353B8" w:rsidP="00B353B8">
      <w:pPr>
        <w:widowControl w:val="0"/>
        <w:autoSpaceDE w:val="0"/>
        <w:autoSpaceDN w:val="0"/>
        <w:ind w:right="510"/>
        <w:jc w:val="both"/>
        <w:rPr>
          <w:lang w:eastAsia="en-US"/>
        </w:rPr>
      </w:pPr>
      <w:r w:rsidRPr="00B353B8">
        <w:rPr>
          <w:lang w:eastAsia="en-US"/>
        </w:rPr>
        <w:t xml:space="preserve">Знания   </w:t>
      </w:r>
      <w:r w:rsidRPr="00B353B8">
        <w:rPr>
          <w:spacing w:val="1"/>
          <w:lang w:eastAsia="en-US"/>
        </w:rPr>
        <w:t xml:space="preserve"> </w:t>
      </w:r>
      <w:r w:rsidRPr="00B353B8">
        <w:rPr>
          <w:lang w:eastAsia="en-US"/>
        </w:rPr>
        <w:t xml:space="preserve">о   </w:t>
      </w:r>
      <w:r w:rsidRPr="00B353B8">
        <w:rPr>
          <w:spacing w:val="1"/>
          <w:lang w:eastAsia="en-US"/>
        </w:rPr>
        <w:t xml:space="preserve"> </w:t>
      </w:r>
      <w:r w:rsidRPr="00B353B8">
        <w:rPr>
          <w:lang w:eastAsia="en-US"/>
        </w:rPr>
        <w:t>видах     пространственных     искусств:     виды     определяются</w:t>
      </w:r>
      <w:r w:rsidRPr="00B353B8">
        <w:rPr>
          <w:spacing w:val="1"/>
          <w:lang w:eastAsia="en-US"/>
        </w:rPr>
        <w:t xml:space="preserve"> </w:t>
      </w:r>
      <w:r w:rsidRPr="00B353B8">
        <w:rPr>
          <w:lang w:eastAsia="en-US"/>
        </w:rPr>
        <w:t>по</w:t>
      </w:r>
      <w:r w:rsidRPr="00B353B8">
        <w:rPr>
          <w:spacing w:val="-4"/>
          <w:lang w:eastAsia="en-US"/>
        </w:rPr>
        <w:t xml:space="preserve"> </w:t>
      </w:r>
      <w:r w:rsidRPr="00B353B8">
        <w:rPr>
          <w:lang w:eastAsia="en-US"/>
        </w:rPr>
        <w:t>назначению</w:t>
      </w:r>
      <w:r w:rsidRPr="00B353B8">
        <w:rPr>
          <w:spacing w:val="-1"/>
          <w:lang w:eastAsia="en-US"/>
        </w:rPr>
        <w:t xml:space="preserve"> </w:t>
      </w:r>
      <w:r w:rsidRPr="00B353B8">
        <w:rPr>
          <w:lang w:eastAsia="en-US"/>
        </w:rPr>
        <w:t>произведений в</w:t>
      </w:r>
      <w:r w:rsidRPr="00B353B8">
        <w:rPr>
          <w:spacing w:val="-1"/>
          <w:lang w:eastAsia="en-US"/>
        </w:rPr>
        <w:t xml:space="preserve"> </w:t>
      </w:r>
      <w:r w:rsidRPr="00B353B8">
        <w:rPr>
          <w:lang w:eastAsia="en-US"/>
        </w:rPr>
        <w:t>жизни людей.</w:t>
      </w:r>
    </w:p>
    <w:p w:rsidR="00B353B8" w:rsidRPr="00B353B8" w:rsidRDefault="00B353B8" w:rsidP="00B353B8">
      <w:pPr>
        <w:widowControl w:val="0"/>
        <w:autoSpaceDE w:val="0"/>
        <w:autoSpaceDN w:val="0"/>
        <w:ind w:right="510"/>
        <w:jc w:val="both"/>
        <w:rPr>
          <w:lang w:eastAsia="en-US"/>
        </w:rPr>
      </w:pPr>
      <w:r w:rsidRPr="00B353B8">
        <w:rPr>
          <w:lang w:eastAsia="en-US"/>
        </w:rPr>
        <w:t>Жанры в изобразительном искусстве</w:t>
      </w:r>
      <w:r w:rsidRPr="00B353B8">
        <w:rPr>
          <w:spacing w:val="1"/>
          <w:lang w:eastAsia="en-US"/>
        </w:rPr>
        <w:t xml:space="preserve"> </w:t>
      </w:r>
      <w:r w:rsidRPr="00B353B8">
        <w:rPr>
          <w:lang w:eastAsia="en-US"/>
        </w:rPr>
        <w:t>– в живописи, графике, скульптуре</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определяются</w:t>
      </w:r>
      <w:r w:rsidRPr="00B353B8">
        <w:rPr>
          <w:spacing w:val="1"/>
          <w:lang w:eastAsia="en-US"/>
        </w:rPr>
        <w:t xml:space="preserve"> </w:t>
      </w:r>
      <w:r w:rsidRPr="00B353B8">
        <w:rPr>
          <w:lang w:eastAsia="en-US"/>
        </w:rPr>
        <w:t>предметом</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классификация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сравнение</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сходного</w:t>
      </w:r>
      <w:r w:rsidRPr="00B353B8">
        <w:rPr>
          <w:spacing w:val="-3"/>
          <w:lang w:eastAsia="en-US"/>
        </w:rPr>
        <w:t xml:space="preserve"> </w:t>
      </w:r>
      <w:r w:rsidRPr="00B353B8">
        <w:rPr>
          <w:lang w:eastAsia="en-US"/>
        </w:rPr>
        <w:t>сюжета</w:t>
      </w:r>
      <w:r w:rsidRPr="00B353B8">
        <w:rPr>
          <w:spacing w:val="-1"/>
          <w:lang w:eastAsia="en-US"/>
        </w:rPr>
        <w:t xml:space="preserve"> </w:t>
      </w:r>
      <w:r w:rsidRPr="00B353B8">
        <w:rPr>
          <w:lang w:eastAsia="en-US"/>
        </w:rPr>
        <w:t>(например,</w:t>
      </w:r>
      <w:r w:rsidRPr="00B353B8">
        <w:rPr>
          <w:spacing w:val="-2"/>
          <w:lang w:eastAsia="en-US"/>
        </w:rPr>
        <w:t xml:space="preserve"> </w:t>
      </w:r>
      <w:r w:rsidRPr="00B353B8">
        <w:rPr>
          <w:lang w:eastAsia="en-US"/>
        </w:rPr>
        <w:t>портреты,</w:t>
      </w:r>
      <w:r w:rsidRPr="00B353B8">
        <w:rPr>
          <w:spacing w:val="-1"/>
          <w:lang w:eastAsia="en-US"/>
        </w:rPr>
        <w:t xml:space="preserve"> </w:t>
      </w:r>
      <w:r w:rsidRPr="00B353B8">
        <w:rPr>
          <w:lang w:eastAsia="en-US"/>
        </w:rPr>
        <w:t>пейзажи).</w:t>
      </w:r>
    </w:p>
    <w:p w:rsidR="00B353B8" w:rsidRPr="00B353B8" w:rsidRDefault="00B353B8" w:rsidP="00B353B8">
      <w:pPr>
        <w:widowControl w:val="0"/>
        <w:autoSpaceDE w:val="0"/>
        <w:autoSpaceDN w:val="0"/>
        <w:ind w:right="510"/>
        <w:jc w:val="both"/>
        <w:rPr>
          <w:lang w:eastAsia="en-US"/>
        </w:rPr>
      </w:pP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крупнейших</w:t>
      </w:r>
      <w:r w:rsidRPr="00B353B8">
        <w:rPr>
          <w:spacing w:val="1"/>
          <w:lang w:eastAsia="en-US"/>
        </w:rPr>
        <w:t xml:space="preserve"> </w:t>
      </w:r>
      <w:r w:rsidRPr="00B353B8">
        <w:rPr>
          <w:lang w:eastAsia="en-US"/>
        </w:rPr>
        <w:t>отечественных</w:t>
      </w:r>
      <w:r w:rsidRPr="00B353B8">
        <w:rPr>
          <w:spacing w:val="1"/>
          <w:lang w:eastAsia="en-US"/>
        </w:rPr>
        <w:t xml:space="preserve"> </w:t>
      </w:r>
      <w:r w:rsidRPr="00B353B8">
        <w:rPr>
          <w:lang w:eastAsia="en-US"/>
        </w:rPr>
        <w:t xml:space="preserve">художников-пейзажистов:   </w:t>
      </w:r>
      <w:r w:rsidRPr="00B353B8">
        <w:rPr>
          <w:spacing w:val="1"/>
          <w:lang w:eastAsia="en-US"/>
        </w:rPr>
        <w:t xml:space="preserve"> </w:t>
      </w:r>
      <w:r w:rsidRPr="00B353B8">
        <w:rPr>
          <w:lang w:eastAsia="en-US"/>
        </w:rPr>
        <w:t xml:space="preserve">И.И. Шишкина,    </w:t>
      </w:r>
      <w:r w:rsidRPr="00B353B8">
        <w:rPr>
          <w:spacing w:val="1"/>
          <w:lang w:eastAsia="en-US"/>
        </w:rPr>
        <w:t xml:space="preserve"> </w:t>
      </w:r>
      <w:r w:rsidRPr="00B353B8">
        <w:rPr>
          <w:lang w:eastAsia="en-US"/>
        </w:rPr>
        <w:t xml:space="preserve">И.И. Левитана,    </w:t>
      </w:r>
      <w:r w:rsidRPr="00B353B8">
        <w:rPr>
          <w:spacing w:val="1"/>
          <w:lang w:eastAsia="en-US"/>
        </w:rPr>
        <w:t xml:space="preserve"> </w:t>
      </w:r>
      <w:r w:rsidRPr="00B353B8">
        <w:rPr>
          <w:lang w:eastAsia="en-US"/>
        </w:rPr>
        <w:t>А.К. Саврасова,</w:t>
      </w:r>
      <w:r w:rsidRPr="00B353B8">
        <w:rPr>
          <w:spacing w:val="1"/>
          <w:lang w:eastAsia="en-US"/>
        </w:rPr>
        <w:t xml:space="preserve"> </w:t>
      </w:r>
      <w:r w:rsidRPr="00B353B8">
        <w:rPr>
          <w:lang w:eastAsia="en-US"/>
        </w:rPr>
        <w:t>В.Д.</w:t>
      </w:r>
      <w:r w:rsidRPr="00B353B8">
        <w:rPr>
          <w:spacing w:val="-2"/>
          <w:lang w:eastAsia="en-US"/>
        </w:rPr>
        <w:t xml:space="preserve"> </w:t>
      </w:r>
      <w:r w:rsidRPr="00B353B8">
        <w:rPr>
          <w:lang w:eastAsia="en-US"/>
        </w:rPr>
        <w:t>Поленова,</w:t>
      </w:r>
      <w:r w:rsidRPr="00B353B8">
        <w:rPr>
          <w:spacing w:val="-1"/>
          <w:lang w:eastAsia="en-US"/>
        </w:rPr>
        <w:t xml:space="preserve"> </w:t>
      </w:r>
      <w:r w:rsidRPr="00B353B8">
        <w:rPr>
          <w:lang w:eastAsia="en-US"/>
        </w:rPr>
        <w:t>А.И.</w:t>
      </w:r>
      <w:r w:rsidRPr="00B353B8">
        <w:rPr>
          <w:spacing w:val="-1"/>
          <w:lang w:eastAsia="en-US"/>
        </w:rPr>
        <w:t xml:space="preserve"> </w:t>
      </w:r>
      <w:r w:rsidRPr="00B353B8">
        <w:rPr>
          <w:lang w:eastAsia="en-US"/>
        </w:rPr>
        <w:t>Куинджи,</w:t>
      </w:r>
      <w:r w:rsidRPr="00B353B8">
        <w:rPr>
          <w:spacing w:val="-1"/>
          <w:lang w:eastAsia="en-US"/>
        </w:rPr>
        <w:t xml:space="preserve"> </w:t>
      </w:r>
      <w:r w:rsidRPr="00B353B8">
        <w:rPr>
          <w:lang w:eastAsia="en-US"/>
        </w:rPr>
        <w:t>И.К.</w:t>
      </w:r>
      <w:r w:rsidRPr="00B353B8">
        <w:rPr>
          <w:spacing w:val="-2"/>
          <w:lang w:eastAsia="en-US"/>
        </w:rPr>
        <w:t xml:space="preserve"> </w:t>
      </w:r>
      <w:r w:rsidRPr="00B353B8">
        <w:rPr>
          <w:lang w:eastAsia="en-US"/>
        </w:rPr>
        <w:t>Айвазовского</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других.</w:t>
      </w:r>
    </w:p>
    <w:p w:rsidR="00B353B8" w:rsidRPr="00B353B8" w:rsidRDefault="00B353B8" w:rsidP="00B353B8">
      <w:pPr>
        <w:widowControl w:val="0"/>
        <w:autoSpaceDE w:val="0"/>
        <w:autoSpaceDN w:val="0"/>
        <w:ind w:right="510"/>
        <w:jc w:val="both"/>
        <w:rPr>
          <w:lang w:eastAsia="en-US"/>
        </w:rPr>
      </w:pP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крупнейших</w:t>
      </w:r>
      <w:r w:rsidRPr="00B353B8">
        <w:rPr>
          <w:spacing w:val="1"/>
          <w:lang w:eastAsia="en-US"/>
        </w:rPr>
        <w:t xml:space="preserve"> </w:t>
      </w:r>
      <w:r w:rsidRPr="00B353B8">
        <w:rPr>
          <w:lang w:eastAsia="en-US"/>
        </w:rPr>
        <w:t>отечественных</w:t>
      </w:r>
      <w:r w:rsidRPr="00B353B8">
        <w:rPr>
          <w:spacing w:val="1"/>
          <w:lang w:eastAsia="en-US"/>
        </w:rPr>
        <w:t xml:space="preserve"> </w:t>
      </w:r>
      <w:r w:rsidRPr="00B353B8">
        <w:rPr>
          <w:lang w:eastAsia="en-US"/>
        </w:rPr>
        <w:t>портретистов:</w:t>
      </w:r>
      <w:r w:rsidRPr="00B353B8">
        <w:rPr>
          <w:spacing w:val="1"/>
          <w:lang w:eastAsia="en-US"/>
        </w:rPr>
        <w:t xml:space="preserve"> </w:t>
      </w:r>
      <w:r w:rsidRPr="00B353B8">
        <w:rPr>
          <w:lang w:eastAsia="en-US"/>
        </w:rPr>
        <w:t>В.И.</w:t>
      </w:r>
      <w:r w:rsidRPr="00B353B8">
        <w:rPr>
          <w:spacing w:val="-2"/>
          <w:lang w:eastAsia="en-US"/>
        </w:rPr>
        <w:t xml:space="preserve"> </w:t>
      </w:r>
      <w:r w:rsidRPr="00B353B8">
        <w:rPr>
          <w:lang w:eastAsia="en-US"/>
        </w:rPr>
        <w:t>Сурикова,</w:t>
      </w:r>
      <w:r w:rsidRPr="00B353B8">
        <w:rPr>
          <w:spacing w:val="-1"/>
          <w:lang w:eastAsia="en-US"/>
        </w:rPr>
        <w:t xml:space="preserve"> </w:t>
      </w:r>
      <w:r w:rsidRPr="00B353B8">
        <w:rPr>
          <w:lang w:eastAsia="en-US"/>
        </w:rPr>
        <w:t>И.Е.</w:t>
      </w:r>
      <w:r w:rsidRPr="00B353B8">
        <w:rPr>
          <w:spacing w:val="2"/>
          <w:lang w:eastAsia="en-US"/>
        </w:rPr>
        <w:t xml:space="preserve"> </w:t>
      </w:r>
      <w:r w:rsidRPr="00B353B8">
        <w:rPr>
          <w:lang w:eastAsia="en-US"/>
        </w:rPr>
        <w:t>Репина,</w:t>
      </w:r>
      <w:r w:rsidRPr="00B353B8">
        <w:rPr>
          <w:spacing w:val="-1"/>
          <w:lang w:eastAsia="en-US"/>
        </w:rPr>
        <w:t xml:space="preserve"> </w:t>
      </w:r>
      <w:r w:rsidRPr="00B353B8">
        <w:rPr>
          <w:lang w:eastAsia="en-US"/>
        </w:rPr>
        <w:t>В.А. Серова</w:t>
      </w:r>
      <w:r w:rsidRPr="00B353B8">
        <w:rPr>
          <w:spacing w:val="-1"/>
          <w:lang w:eastAsia="en-US"/>
        </w:rPr>
        <w:t xml:space="preserve"> </w:t>
      </w:r>
      <w:r w:rsidRPr="00B353B8">
        <w:rPr>
          <w:lang w:eastAsia="en-US"/>
        </w:rPr>
        <w:t>и других.</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«Азбука</w:t>
      </w:r>
      <w:r w:rsidRPr="00B353B8">
        <w:rPr>
          <w:spacing w:val="-4"/>
          <w:lang w:eastAsia="en-US"/>
        </w:rPr>
        <w:t xml:space="preserve"> </w:t>
      </w:r>
      <w:r w:rsidRPr="00B353B8">
        <w:rPr>
          <w:lang w:eastAsia="en-US"/>
        </w:rPr>
        <w:t>цифровой</w:t>
      </w:r>
      <w:r w:rsidRPr="00B353B8">
        <w:rPr>
          <w:spacing w:val="-4"/>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Построение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эмоциональному</w:t>
      </w:r>
      <w:r w:rsidRPr="00B353B8">
        <w:rPr>
          <w:spacing w:val="1"/>
          <w:lang w:eastAsia="en-US"/>
        </w:rPr>
        <w:t xml:space="preserve"> </w:t>
      </w:r>
      <w:r w:rsidRPr="00B353B8">
        <w:rPr>
          <w:lang w:eastAsia="en-US"/>
        </w:rPr>
        <w:t>восприятию</w:t>
      </w:r>
      <w:r w:rsidRPr="00B353B8">
        <w:rPr>
          <w:spacing w:val="1"/>
          <w:lang w:eastAsia="en-US"/>
        </w:rPr>
        <w:t xml:space="preserve"> </w:t>
      </w:r>
      <w:r w:rsidRPr="00B353B8">
        <w:rPr>
          <w:lang w:eastAsia="en-US"/>
        </w:rPr>
        <w:t>ритмов</w:t>
      </w:r>
      <w:r w:rsidRPr="00B353B8">
        <w:rPr>
          <w:spacing w:val="1"/>
          <w:lang w:eastAsia="en-US"/>
        </w:rPr>
        <w:t xml:space="preserve"> </w:t>
      </w:r>
      <w:r w:rsidRPr="00B353B8">
        <w:rPr>
          <w:lang w:eastAsia="en-US"/>
        </w:rPr>
        <w:t>расположения</w:t>
      </w:r>
      <w:r w:rsidRPr="00B353B8">
        <w:rPr>
          <w:spacing w:val="1"/>
          <w:lang w:eastAsia="en-US"/>
        </w:rPr>
        <w:t xml:space="preserve"> </w:t>
      </w:r>
      <w:r w:rsidRPr="00B353B8">
        <w:rPr>
          <w:lang w:eastAsia="en-US"/>
        </w:rPr>
        <w:t>пятен</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плоскости:</w:t>
      </w:r>
      <w:r w:rsidRPr="00B353B8">
        <w:rPr>
          <w:spacing w:val="1"/>
          <w:lang w:eastAsia="en-US"/>
        </w:rPr>
        <w:t xml:space="preserve"> </w:t>
      </w:r>
      <w:r w:rsidRPr="00B353B8">
        <w:rPr>
          <w:lang w:eastAsia="en-US"/>
        </w:rPr>
        <w:t>покой</w:t>
      </w:r>
      <w:r w:rsidRPr="00B353B8">
        <w:rPr>
          <w:spacing w:val="1"/>
          <w:lang w:eastAsia="en-US"/>
        </w:rPr>
        <w:t xml:space="preserve"> </w:t>
      </w:r>
      <w:r w:rsidRPr="00B353B8">
        <w:rPr>
          <w:lang w:eastAsia="en-US"/>
        </w:rPr>
        <w:t>(статика),</w:t>
      </w:r>
      <w:r w:rsidRPr="00B353B8">
        <w:rPr>
          <w:spacing w:val="1"/>
          <w:lang w:eastAsia="en-US"/>
        </w:rPr>
        <w:t xml:space="preserve"> </w:t>
      </w:r>
      <w:r w:rsidRPr="00B353B8">
        <w:rPr>
          <w:lang w:eastAsia="en-US"/>
        </w:rPr>
        <w:t>разные</w:t>
      </w:r>
      <w:r w:rsidRPr="00B353B8">
        <w:rPr>
          <w:spacing w:val="1"/>
          <w:lang w:eastAsia="en-US"/>
        </w:rPr>
        <w:t xml:space="preserve"> </w:t>
      </w:r>
      <w:r w:rsidRPr="00B353B8">
        <w:rPr>
          <w:lang w:eastAsia="en-US"/>
        </w:rPr>
        <w:t>направления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ритмы</w:t>
      </w:r>
      <w:r w:rsidRPr="00B353B8">
        <w:rPr>
          <w:spacing w:val="1"/>
          <w:lang w:eastAsia="en-US"/>
        </w:rPr>
        <w:t xml:space="preserve"> </w:t>
      </w:r>
      <w:r w:rsidRPr="00B353B8">
        <w:rPr>
          <w:lang w:eastAsia="en-US"/>
        </w:rPr>
        <w:t>движения</w:t>
      </w:r>
      <w:r w:rsidRPr="00B353B8">
        <w:rPr>
          <w:spacing w:val="1"/>
          <w:lang w:eastAsia="en-US"/>
        </w:rPr>
        <w:t xml:space="preserve"> </w:t>
      </w:r>
      <w:r w:rsidRPr="00B353B8">
        <w:rPr>
          <w:lang w:eastAsia="en-US"/>
        </w:rPr>
        <w:lastRenderedPageBreak/>
        <w:t>(например,</w:t>
      </w:r>
      <w:r w:rsidRPr="00B353B8">
        <w:rPr>
          <w:spacing w:val="1"/>
          <w:lang w:eastAsia="en-US"/>
        </w:rPr>
        <w:t xml:space="preserve"> </w:t>
      </w:r>
      <w:r w:rsidRPr="00B353B8">
        <w:rPr>
          <w:lang w:eastAsia="en-US"/>
        </w:rPr>
        <w:t>собрались,</w:t>
      </w:r>
      <w:r w:rsidRPr="00B353B8">
        <w:rPr>
          <w:spacing w:val="1"/>
          <w:lang w:eastAsia="en-US"/>
        </w:rPr>
        <w:t xml:space="preserve"> </w:t>
      </w:r>
      <w:r w:rsidRPr="00B353B8">
        <w:rPr>
          <w:lang w:eastAsia="en-US"/>
        </w:rPr>
        <w:t>разбежались,</w:t>
      </w:r>
      <w:r w:rsidRPr="00B353B8">
        <w:rPr>
          <w:spacing w:val="1"/>
          <w:lang w:eastAsia="en-US"/>
        </w:rPr>
        <w:t xml:space="preserve"> </w:t>
      </w:r>
      <w:r w:rsidRPr="00B353B8">
        <w:rPr>
          <w:lang w:eastAsia="en-US"/>
        </w:rPr>
        <w:t>догоняют,</w:t>
      </w:r>
      <w:r w:rsidRPr="00B353B8">
        <w:rPr>
          <w:spacing w:val="1"/>
          <w:lang w:eastAsia="en-US"/>
        </w:rPr>
        <w:t xml:space="preserve"> </w:t>
      </w:r>
      <w:r w:rsidRPr="00B353B8">
        <w:rPr>
          <w:lang w:eastAsia="en-US"/>
        </w:rPr>
        <w:t>улетают).</w:t>
      </w:r>
      <w:r w:rsidRPr="00B353B8">
        <w:rPr>
          <w:spacing w:val="1"/>
          <w:lang w:eastAsia="en-US"/>
        </w:rPr>
        <w:t xml:space="preserve"> </w:t>
      </w:r>
      <w:r w:rsidRPr="00B353B8">
        <w:rPr>
          <w:lang w:eastAsia="en-US"/>
        </w:rPr>
        <w:t>Вместо</w:t>
      </w:r>
      <w:r w:rsidRPr="00B353B8">
        <w:rPr>
          <w:spacing w:val="1"/>
          <w:lang w:eastAsia="en-US"/>
        </w:rPr>
        <w:t xml:space="preserve"> </w:t>
      </w:r>
      <w:r w:rsidRPr="00B353B8">
        <w:rPr>
          <w:lang w:eastAsia="en-US"/>
        </w:rPr>
        <w:t>пятен</w:t>
      </w:r>
      <w:r w:rsidRPr="00B353B8">
        <w:rPr>
          <w:spacing w:val="1"/>
          <w:lang w:eastAsia="en-US"/>
        </w:rPr>
        <w:t xml:space="preserve"> </w:t>
      </w:r>
      <w:r w:rsidRPr="00B353B8">
        <w:rPr>
          <w:lang w:eastAsia="en-US"/>
        </w:rPr>
        <w:t>(геометрических</w:t>
      </w:r>
      <w:r w:rsidRPr="00B353B8">
        <w:rPr>
          <w:spacing w:val="1"/>
          <w:lang w:eastAsia="en-US"/>
        </w:rPr>
        <w:t xml:space="preserve"> </w:t>
      </w:r>
      <w:r w:rsidRPr="00B353B8">
        <w:rPr>
          <w:lang w:eastAsia="en-US"/>
        </w:rPr>
        <w:t>фигур)</w:t>
      </w:r>
      <w:r w:rsidRPr="00B353B8">
        <w:rPr>
          <w:spacing w:val="1"/>
          <w:lang w:eastAsia="en-US"/>
        </w:rPr>
        <w:t xml:space="preserve"> </w:t>
      </w:r>
      <w:r w:rsidRPr="00B353B8">
        <w:rPr>
          <w:lang w:eastAsia="en-US"/>
        </w:rPr>
        <w:t>могут</w:t>
      </w:r>
      <w:r w:rsidRPr="00B353B8">
        <w:rPr>
          <w:spacing w:val="1"/>
          <w:lang w:eastAsia="en-US"/>
        </w:rPr>
        <w:t xml:space="preserve"> </w:t>
      </w:r>
      <w:r w:rsidRPr="00B353B8">
        <w:rPr>
          <w:lang w:eastAsia="en-US"/>
        </w:rPr>
        <w:t>быть</w:t>
      </w:r>
      <w:r w:rsidRPr="00B353B8">
        <w:rPr>
          <w:spacing w:val="1"/>
          <w:lang w:eastAsia="en-US"/>
        </w:rPr>
        <w:t xml:space="preserve"> </w:t>
      </w:r>
      <w:r w:rsidRPr="00B353B8">
        <w:rPr>
          <w:lang w:eastAsia="en-US"/>
        </w:rPr>
        <w:t>простые</w:t>
      </w:r>
      <w:r w:rsidRPr="00B353B8">
        <w:rPr>
          <w:spacing w:val="1"/>
          <w:lang w:eastAsia="en-US"/>
        </w:rPr>
        <w:t xml:space="preserve"> </w:t>
      </w:r>
      <w:r w:rsidRPr="00B353B8">
        <w:rPr>
          <w:lang w:eastAsia="en-US"/>
        </w:rPr>
        <w:t>силуэты</w:t>
      </w:r>
      <w:r w:rsidRPr="00B353B8">
        <w:rPr>
          <w:spacing w:val="1"/>
          <w:lang w:eastAsia="en-US"/>
        </w:rPr>
        <w:t xml:space="preserve"> </w:t>
      </w:r>
      <w:r w:rsidRPr="00B353B8">
        <w:rPr>
          <w:lang w:eastAsia="en-US"/>
        </w:rPr>
        <w:t>машинок,</w:t>
      </w:r>
      <w:r w:rsidRPr="00B353B8">
        <w:rPr>
          <w:spacing w:val="-2"/>
          <w:lang w:eastAsia="en-US"/>
        </w:rPr>
        <w:t xml:space="preserve"> </w:t>
      </w:r>
      <w:r w:rsidRPr="00B353B8">
        <w:rPr>
          <w:lang w:eastAsia="en-US"/>
        </w:rPr>
        <w:t>птичек,</w:t>
      </w:r>
      <w:r w:rsidRPr="00B353B8">
        <w:rPr>
          <w:spacing w:val="-3"/>
          <w:lang w:eastAsia="en-US"/>
        </w:rPr>
        <w:t xml:space="preserve"> </w:t>
      </w:r>
      <w:r w:rsidRPr="00B353B8">
        <w:rPr>
          <w:lang w:eastAsia="en-US"/>
        </w:rPr>
        <w:t>облаков.</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54"/>
          <w:lang w:eastAsia="en-US"/>
        </w:rPr>
        <w:t xml:space="preserve"> </w:t>
      </w:r>
      <w:r w:rsidRPr="00B353B8">
        <w:rPr>
          <w:lang w:eastAsia="en-US"/>
        </w:rPr>
        <w:t>графическом</w:t>
      </w:r>
      <w:r w:rsidRPr="00B353B8">
        <w:rPr>
          <w:spacing w:val="52"/>
          <w:lang w:eastAsia="en-US"/>
        </w:rPr>
        <w:t xml:space="preserve"> </w:t>
      </w:r>
      <w:r w:rsidRPr="00B353B8">
        <w:rPr>
          <w:lang w:eastAsia="en-US"/>
        </w:rPr>
        <w:t>редакторе</w:t>
      </w:r>
      <w:r w:rsidRPr="00B353B8">
        <w:rPr>
          <w:spacing w:val="52"/>
          <w:lang w:eastAsia="en-US"/>
        </w:rPr>
        <w:t xml:space="preserve"> </w:t>
      </w:r>
      <w:r w:rsidRPr="00B353B8">
        <w:rPr>
          <w:lang w:eastAsia="en-US"/>
        </w:rPr>
        <w:t>создание</w:t>
      </w:r>
      <w:r w:rsidRPr="00B353B8">
        <w:rPr>
          <w:spacing w:val="52"/>
          <w:lang w:eastAsia="en-US"/>
        </w:rPr>
        <w:t xml:space="preserve"> </w:t>
      </w:r>
      <w:r w:rsidRPr="00B353B8">
        <w:rPr>
          <w:lang w:eastAsia="en-US"/>
        </w:rPr>
        <w:t>рисунка</w:t>
      </w:r>
      <w:r w:rsidRPr="00B353B8">
        <w:rPr>
          <w:spacing w:val="55"/>
          <w:lang w:eastAsia="en-US"/>
        </w:rPr>
        <w:t xml:space="preserve"> </w:t>
      </w:r>
      <w:r w:rsidRPr="00B353B8">
        <w:rPr>
          <w:lang w:eastAsia="en-US"/>
        </w:rPr>
        <w:t>элемента</w:t>
      </w:r>
      <w:r w:rsidRPr="00B353B8">
        <w:rPr>
          <w:spacing w:val="52"/>
          <w:lang w:eastAsia="en-US"/>
        </w:rPr>
        <w:t xml:space="preserve"> </w:t>
      </w:r>
      <w:r w:rsidRPr="00B353B8">
        <w:rPr>
          <w:lang w:eastAsia="en-US"/>
        </w:rPr>
        <w:t>орнамента</w:t>
      </w:r>
      <w:r w:rsidRPr="00B353B8">
        <w:rPr>
          <w:spacing w:val="53"/>
          <w:lang w:eastAsia="en-US"/>
        </w:rPr>
        <w:t xml:space="preserve"> </w:t>
      </w:r>
      <w:r w:rsidRPr="00B353B8">
        <w:rPr>
          <w:lang w:eastAsia="en-US"/>
        </w:rPr>
        <w:t>(паттерна),</w:t>
      </w:r>
      <w:r w:rsidRPr="00B353B8">
        <w:rPr>
          <w:spacing w:val="-68"/>
          <w:lang w:eastAsia="en-US"/>
        </w:rPr>
        <w:t xml:space="preserve"> </w:t>
      </w:r>
      <w:r w:rsidRPr="00B353B8">
        <w:rPr>
          <w:lang w:eastAsia="en-US"/>
        </w:rPr>
        <w:t>его копирование, многократное повторение, в том числе с поворотами вокруг оси</w:t>
      </w:r>
      <w:r w:rsidRPr="00B353B8">
        <w:rPr>
          <w:spacing w:val="1"/>
          <w:lang w:eastAsia="en-US"/>
        </w:rPr>
        <w:t xml:space="preserve"> </w:t>
      </w:r>
      <w:r w:rsidRPr="00B353B8">
        <w:rPr>
          <w:lang w:eastAsia="en-US"/>
        </w:rPr>
        <w:t>рисунка, и создание орнамента, в основе которого раппорт. Вариативное создание</w:t>
      </w:r>
      <w:r w:rsidRPr="00B353B8">
        <w:rPr>
          <w:spacing w:val="1"/>
          <w:lang w:eastAsia="en-US"/>
        </w:rPr>
        <w:t xml:space="preserve"> </w:t>
      </w:r>
      <w:r w:rsidRPr="00B353B8">
        <w:rPr>
          <w:lang w:eastAsia="en-US"/>
        </w:rPr>
        <w:t>орнаментов</w:t>
      </w:r>
      <w:r w:rsidRPr="00B353B8">
        <w:rPr>
          <w:spacing w:val="-3"/>
          <w:lang w:eastAsia="en-US"/>
        </w:rPr>
        <w:t xml:space="preserve"> </w:t>
      </w:r>
      <w:r w:rsidRPr="00B353B8">
        <w:rPr>
          <w:lang w:eastAsia="en-US"/>
        </w:rPr>
        <w:t>на</w:t>
      </w:r>
      <w:r w:rsidRPr="00B353B8">
        <w:rPr>
          <w:spacing w:val="-3"/>
          <w:lang w:eastAsia="en-US"/>
        </w:rPr>
        <w:t xml:space="preserve"> </w:t>
      </w:r>
      <w:r w:rsidRPr="00B353B8">
        <w:rPr>
          <w:lang w:eastAsia="en-US"/>
        </w:rPr>
        <w:t>основе</w:t>
      </w:r>
      <w:r w:rsidRPr="00B353B8">
        <w:rPr>
          <w:spacing w:val="-2"/>
          <w:lang w:eastAsia="en-US"/>
        </w:rPr>
        <w:t xml:space="preserve"> </w:t>
      </w:r>
      <w:r w:rsidRPr="00B353B8">
        <w:rPr>
          <w:lang w:eastAsia="en-US"/>
        </w:rPr>
        <w:t>одного</w:t>
      </w:r>
      <w:r w:rsidRPr="00B353B8">
        <w:rPr>
          <w:spacing w:val="-2"/>
          <w:lang w:eastAsia="en-US"/>
        </w:rPr>
        <w:t xml:space="preserve"> </w:t>
      </w:r>
      <w:r w:rsidRPr="00B353B8">
        <w:rPr>
          <w:lang w:eastAsia="en-US"/>
        </w:rPr>
        <w:t>и того</w:t>
      </w:r>
      <w:r w:rsidRPr="00B353B8">
        <w:rPr>
          <w:spacing w:val="1"/>
          <w:lang w:eastAsia="en-US"/>
        </w:rPr>
        <w:t xml:space="preserve"> </w:t>
      </w:r>
      <w:r w:rsidRPr="00B353B8">
        <w:rPr>
          <w:lang w:eastAsia="en-US"/>
        </w:rPr>
        <w:t>же</w:t>
      </w:r>
      <w:r w:rsidRPr="00B353B8">
        <w:rPr>
          <w:spacing w:val="-3"/>
          <w:lang w:eastAsia="en-US"/>
        </w:rPr>
        <w:t xml:space="preserve"> </w:t>
      </w:r>
      <w:r w:rsidRPr="00B353B8">
        <w:rPr>
          <w:lang w:eastAsia="en-US"/>
        </w:rPr>
        <w:t>элемента.</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изучение</w:t>
      </w:r>
      <w:r w:rsidRPr="00B353B8">
        <w:rPr>
          <w:spacing w:val="1"/>
          <w:lang w:eastAsia="en-US"/>
        </w:rPr>
        <w:t xml:space="preserve"> </w:t>
      </w:r>
      <w:r w:rsidRPr="00B353B8">
        <w:rPr>
          <w:lang w:eastAsia="en-US"/>
        </w:rPr>
        <w:t>мимики</w:t>
      </w:r>
      <w:r w:rsidRPr="00B353B8">
        <w:rPr>
          <w:spacing w:val="1"/>
          <w:lang w:eastAsia="en-US"/>
        </w:rPr>
        <w:t xml:space="preserve"> </w:t>
      </w:r>
      <w:r w:rsidRPr="00B353B8">
        <w:rPr>
          <w:lang w:eastAsia="en-US"/>
        </w:rPr>
        <w:t>лица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программе</w:t>
      </w:r>
      <w:r w:rsidRPr="00B353B8">
        <w:rPr>
          <w:spacing w:val="1"/>
          <w:lang w:eastAsia="en-US"/>
        </w:rPr>
        <w:t xml:space="preserve"> </w:t>
      </w:r>
      <w:r w:rsidRPr="00B353B8">
        <w:rPr>
          <w:lang w:eastAsia="en-US"/>
        </w:rPr>
        <w:t>Paint</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другом</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w:t>
      </w:r>
    </w:p>
    <w:p w:rsidR="00B353B8" w:rsidRPr="00B353B8" w:rsidRDefault="00B353B8" w:rsidP="00B353B8">
      <w:pPr>
        <w:widowControl w:val="0"/>
        <w:autoSpaceDE w:val="0"/>
        <w:autoSpaceDN w:val="0"/>
        <w:ind w:right="510"/>
        <w:jc w:val="both"/>
        <w:rPr>
          <w:lang w:eastAsia="en-US"/>
        </w:rPr>
      </w:pPr>
      <w:r w:rsidRPr="00B353B8">
        <w:rPr>
          <w:lang w:eastAsia="en-US"/>
        </w:rPr>
        <w:t>Совмещение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графического</w:t>
      </w:r>
      <w:r w:rsidRPr="00B353B8">
        <w:rPr>
          <w:spacing w:val="1"/>
          <w:lang w:eastAsia="en-US"/>
        </w:rPr>
        <w:t xml:space="preserve"> </w:t>
      </w:r>
      <w:r w:rsidRPr="00B353B8">
        <w:rPr>
          <w:lang w:eastAsia="en-US"/>
        </w:rPr>
        <w:t>редактора</w:t>
      </w:r>
      <w:r w:rsidRPr="00B353B8">
        <w:rPr>
          <w:spacing w:val="1"/>
          <w:lang w:eastAsia="en-US"/>
        </w:rPr>
        <w:t xml:space="preserve"> </w:t>
      </w:r>
      <w:r w:rsidRPr="00B353B8">
        <w:rPr>
          <w:lang w:eastAsia="en-US"/>
        </w:rPr>
        <w:t>векторного</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фотографии</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шрифта</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создания плаката</w:t>
      </w:r>
      <w:r w:rsidRPr="00B353B8">
        <w:rPr>
          <w:spacing w:val="-1"/>
          <w:lang w:eastAsia="en-US"/>
        </w:rPr>
        <w:t xml:space="preserve"> </w:t>
      </w:r>
      <w:r w:rsidRPr="00B353B8">
        <w:rPr>
          <w:lang w:eastAsia="en-US"/>
        </w:rPr>
        <w:t>или</w:t>
      </w:r>
      <w:r w:rsidRPr="00B353B8">
        <w:rPr>
          <w:spacing w:val="-4"/>
          <w:lang w:eastAsia="en-US"/>
        </w:rPr>
        <w:t xml:space="preserve"> </w:t>
      </w:r>
      <w:r w:rsidRPr="00B353B8">
        <w:rPr>
          <w:lang w:eastAsia="en-US"/>
        </w:rPr>
        <w:t>поздравительной</w:t>
      </w:r>
      <w:r w:rsidRPr="00B353B8">
        <w:rPr>
          <w:spacing w:val="-4"/>
          <w:lang w:eastAsia="en-US"/>
        </w:rPr>
        <w:t xml:space="preserve"> </w:t>
      </w:r>
      <w:r w:rsidRPr="00B353B8">
        <w:rPr>
          <w:lang w:eastAsia="en-US"/>
        </w:rPr>
        <w:t>открытки.</w:t>
      </w:r>
    </w:p>
    <w:p w:rsidR="00B353B8" w:rsidRPr="00B353B8" w:rsidRDefault="00B353B8" w:rsidP="00B353B8">
      <w:pPr>
        <w:widowControl w:val="0"/>
        <w:autoSpaceDE w:val="0"/>
        <w:autoSpaceDN w:val="0"/>
        <w:ind w:right="510"/>
        <w:jc w:val="both"/>
        <w:rPr>
          <w:lang w:eastAsia="en-US"/>
        </w:rPr>
      </w:pPr>
      <w:r w:rsidRPr="00B353B8">
        <w:rPr>
          <w:lang w:eastAsia="en-US"/>
        </w:rPr>
        <w:t>Редактирование фотографий в программе Picture Manager: изменение яркости,</w:t>
      </w:r>
      <w:r w:rsidRPr="00B353B8">
        <w:rPr>
          <w:spacing w:val="1"/>
          <w:lang w:eastAsia="en-US"/>
        </w:rPr>
        <w:t xml:space="preserve"> </w:t>
      </w:r>
      <w:r w:rsidRPr="00B353B8">
        <w:rPr>
          <w:lang w:eastAsia="en-US"/>
        </w:rPr>
        <w:t>контраста,</w:t>
      </w:r>
      <w:r w:rsidRPr="00B353B8">
        <w:rPr>
          <w:spacing w:val="-2"/>
          <w:lang w:eastAsia="en-US"/>
        </w:rPr>
        <w:t xml:space="preserve"> </w:t>
      </w:r>
      <w:r w:rsidRPr="00B353B8">
        <w:rPr>
          <w:lang w:eastAsia="en-US"/>
        </w:rPr>
        <w:t>насыщенности цвета;</w:t>
      </w:r>
      <w:r w:rsidRPr="00B353B8">
        <w:rPr>
          <w:spacing w:val="-3"/>
          <w:lang w:eastAsia="en-US"/>
        </w:rPr>
        <w:t xml:space="preserve"> </w:t>
      </w:r>
      <w:r w:rsidRPr="00B353B8">
        <w:rPr>
          <w:lang w:eastAsia="en-US"/>
        </w:rPr>
        <w:t>обрезка,</w:t>
      </w:r>
      <w:r w:rsidRPr="00B353B8">
        <w:rPr>
          <w:spacing w:val="-1"/>
          <w:lang w:eastAsia="en-US"/>
        </w:rPr>
        <w:t xml:space="preserve"> </w:t>
      </w:r>
      <w:r w:rsidRPr="00B353B8">
        <w:rPr>
          <w:lang w:eastAsia="en-US"/>
        </w:rPr>
        <w:t>поворот,</w:t>
      </w:r>
      <w:r w:rsidRPr="00B353B8">
        <w:rPr>
          <w:spacing w:val="-1"/>
          <w:lang w:eastAsia="en-US"/>
        </w:rPr>
        <w:t xml:space="preserve"> </w:t>
      </w:r>
      <w:r w:rsidRPr="00B353B8">
        <w:rPr>
          <w:lang w:eastAsia="en-US"/>
        </w:rPr>
        <w:t>отражение.</w:t>
      </w:r>
    </w:p>
    <w:p w:rsidR="00B353B8" w:rsidRPr="00B353B8" w:rsidRDefault="00B353B8" w:rsidP="00B353B8">
      <w:pPr>
        <w:widowControl w:val="0"/>
        <w:autoSpaceDE w:val="0"/>
        <w:autoSpaceDN w:val="0"/>
        <w:ind w:right="510"/>
        <w:jc w:val="both"/>
        <w:rPr>
          <w:lang w:eastAsia="en-US"/>
        </w:rPr>
      </w:pPr>
      <w:r w:rsidRPr="00B353B8">
        <w:rPr>
          <w:lang w:eastAsia="en-US"/>
        </w:rPr>
        <w:t>Виртуальные путешествия в главные художественные музеи и музеи местные</w:t>
      </w:r>
      <w:r w:rsidRPr="00B353B8">
        <w:rPr>
          <w:spacing w:val="1"/>
          <w:lang w:eastAsia="en-US"/>
        </w:rPr>
        <w:t xml:space="preserve"> </w:t>
      </w:r>
      <w:r w:rsidRPr="00B353B8">
        <w:rPr>
          <w:lang w:eastAsia="en-US"/>
        </w:rPr>
        <w:t>(по выбору</w:t>
      </w:r>
      <w:r w:rsidRPr="00B353B8">
        <w:rPr>
          <w:spacing w:val="-3"/>
          <w:lang w:eastAsia="en-US"/>
        </w:rPr>
        <w:t xml:space="preserve"> </w:t>
      </w:r>
      <w:r w:rsidRPr="00B353B8">
        <w:rPr>
          <w:lang w:eastAsia="en-US"/>
        </w:rPr>
        <w:t>учителя).</w:t>
      </w:r>
    </w:p>
    <w:p w:rsidR="00B353B8" w:rsidRPr="00B353B8" w:rsidRDefault="00B353B8" w:rsidP="00A848AC">
      <w:pPr>
        <w:widowControl w:val="0"/>
        <w:numPr>
          <w:ilvl w:val="2"/>
          <w:numId w:val="21"/>
        </w:numPr>
        <w:tabs>
          <w:tab w:val="left" w:pos="1634"/>
        </w:tabs>
        <w:autoSpaceDE w:val="0"/>
        <w:autoSpaceDN w:val="0"/>
        <w:ind w:left="0" w:right="510" w:firstLine="709"/>
        <w:jc w:val="both"/>
        <w:rPr>
          <w:lang w:eastAsia="en-US"/>
        </w:rPr>
      </w:pPr>
      <w:r w:rsidRPr="00B353B8">
        <w:rPr>
          <w:lang w:eastAsia="en-US"/>
        </w:rPr>
        <w:t>Содержание</w:t>
      </w:r>
      <w:r w:rsidRPr="00B353B8">
        <w:rPr>
          <w:spacing w:val="-5"/>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(34 ч).</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«Графика».Правила</w:t>
      </w:r>
      <w:r w:rsidRPr="00B353B8">
        <w:rPr>
          <w:spacing w:val="1"/>
          <w:lang w:eastAsia="en-US"/>
        </w:rPr>
        <w:t xml:space="preserve"> </w:t>
      </w:r>
      <w:r w:rsidRPr="00B353B8">
        <w:rPr>
          <w:lang w:eastAsia="en-US"/>
        </w:rPr>
        <w:t>линейной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воздушной</w:t>
      </w:r>
      <w:r w:rsidRPr="00B353B8">
        <w:rPr>
          <w:spacing w:val="1"/>
          <w:lang w:eastAsia="en-US"/>
        </w:rPr>
        <w:t xml:space="preserve"> </w:t>
      </w:r>
      <w:r w:rsidRPr="00B353B8">
        <w:rPr>
          <w:lang w:eastAsia="en-US"/>
        </w:rPr>
        <w:t>перспективы:</w:t>
      </w:r>
      <w:r w:rsidRPr="00B353B8">
        <w:rPr>
          <w:spacing w:val="1"/>
          <w:lang w:eastAsia="en-US"/>
        </w:rPr>
        <w:t xml:space="preserve"> </w:t>
      </w:r>
      <w:r w:rsidRPr="00B353B8">
        <w:rPr>
          <w:lang w:eastAsia="en-US"/>
        </w:rPr>
        <w:t>уменьшение</w:t>
      </w:r>
      <w:r w:rsidRPr="00B353B8">
        <w:rPr>
          <w:spacing w:val="1"/>
          <w:lang w:eastAsia="en-US"/>
        </w:rPr>
        <w:t xml:space="preserve"> </w:t>
      </w:r>
      <w:r w:rsidRPr="00B353B8">
        <w:rPr>
          <w:lang w:eastAsia="en-US"/>
        </w:rPr>
        <w:t>размера</w:t>
      </w:r>
      <w:r w:rsidRPr="00B353B8">
        <w:rPr>
          <w:spacing w:val="1"/>
          <w:lang w:eastAsia="en-US"/>
        </w:rPr>
        <w:t xml:space="preserve"> </w:t>
      </w:r>
      <w:r w:rsidRPr="00B353B8">
        <w:rPr>
          <w:lang w:eastAsia="en-US"/>
        </w:rPr>
        <w:t>изображения по мере удаления от первого плана, смягчения цветового и тонального</w:t>
      </w:r>
      <w:r w:rsidRPr="00B353B8">
        <w:rPr>
          <w:spacing w:val="1"/>
          <w:lang w:eastAsia="en-US"/>
        </w:rPr>
        <w:t xml:space="preserve"> </w:t>
      </w:r>
      <w:r w:rsidRPr="00B353B8">
        <w:rPr>
          <w:lang w:eastAsia="en-US"/>
        </w:rPr>
        <w:t>контрастов.</w:t>
      </w:r>
    </w:p>
    <w:p w:rsidR="00B353B8" w:rsidRPr="00B353B8" w:rsidRDefault="00B353B8" w:rsidP="00B353B8">
      <w:pPr>
        <w:widowControl w:val="0"/>
        <w:autoSpaceDE w:val="0"/>
        <w:autoSpaceDN w:val="0"/>
        <w:ind w:right="510"/>
        <w:jc w:val="both"/>
        <w:rPr>
          <w:lang w:eastAsia="en-US"/>
        </w:rPr>
      </w:pPr>
      <w:r w:rsidRPr="00B353B8">
        <w:rPr>
          <w:lang w:eastAsia="en-US"/>
        </w:rPr>
        <w:t>Рисунок фигуры человека: основные пропорции и взаимоотношение частей</w:t>
      </w:r>
      <w:r w:rsidRPr="00B353B8">
        <w:rPr>
          <w:spacing w:val="1"/>
          <w:lang w:eastAsia="en-US"/>
        </w:rPr>
        <w:t xml:space="preserve"> </w:t>
      </w:r>
      <w:r w:rsidRPr="00B353B8">
        <w:rPr>
          <w:lang w:eastAsia="en-US"/>
        </w:rPr>
        <w:t>фигуры,</w:t>
      </w:r>
      <w:r w:rsidRPr="00B353B8">
        <w:rPr>
          <w:spacing w:val="21"/>
          <w:lang w:eastAsia="en-US"/>
        </w:rPr>
        <w:t xml:space="preserve"> </w:t>
      </w:r>
      <w:r w:rsidRPr="00B353B8">
        <w:rPr>
          <w:lang w:eastAsia="en-US"/>
        </w:rPr>
        <w:t>передача</w:t>
      </w:r>
      <w:r w:rsidRPr="00B353B8">
        <w:rPr>
          <w:spacing w:val="90"/>
          <w:lang w:eastAsia="en-US"/>
        </w:rPr>
        <w:t xml:space="preserve"> </w:t>
      </w:r>
      <w:r w:rsidRPr="00B353B8">
        <w:rPr>
          <w:lang w:eastAsia="en-US"/>
        </w:rPr>
        <w:t>движения</w:t>
      </w:r>
      <w:r w:rsidRPr="00B353B8">
        <w:rPr>
          <w:spacing w:val="91"/>
          <w:lang w:eastAsia="en-US"/>
        </w:rPr>
        <w:t xml:space="preserve"> </w:t>
      </w:r>
      <w:r w:rsidRPr="00B353B8">
        <w:rPr>
          <w:lang w:eastAsia="en-US"/>
        </w:rPr>
        <w:t>фигуры</w:t>
      </w:r>
      <w:r w:rsidRPr="00B353B8">
        <w:rPr>
          <w:spacing w:val="89"/>
          <w:lang w:eastAsia="en-US"/>
        </w:rPr>
        <w:t xml:space="preserve"> </w:t>
      </w:r>
      <w:r w:rsidRPr="00B353B8">
        <w:rPr>
          <w:lang w:eastAsia="en-US"/>
        </w:rPr>
        <w:t>на</w:t>
      </w:r>
      <w:r w:rsidRPr="00B353B8">
        <w:rPr>
          <w:spacing w:val="91"/>
          <w:lang w:eastAsia="en-US"/>
        </w:rPr>
        <w:t xml:space="preserve"> </w:t>
      </w:r>
      <w:r w:rsidRPr="00B353B8">
        <w:rPr>
          <w:lang w:eastAsia="en-US"/>
        </w:rPr>
        <w:t>плоскости</w:t>
      </w:r>
      <w:r w:rsidRPr="00B353B8">
        <w:rPr>
          <w:spacing w:val="91"/>
          <w:lang w:eastAsia="en-US"/>
        </w:rPr>
        <w:t xml:space="preserve"> </w:t>
      </w:r>
      <w:r w:rsidRPr="00B353B8">
        <w:rPr>
          <w:lang w:eastAsia="en-US"/>
        </w:rPr>
        <w:t>листа:</w:t>
      </w:r>
      <w:r w:rsidRPr="00B353B8">
        <w:rPr>
          <w:spacing w:val="90"/>
          <w:lang w:eastAsia="en-US"/>
        </w:rPr>
        <w:t xml:space="preserve"> </w:t>
      </w:r>
      <w:r w:rsidRPr="00B353B8">
        <w:rPr>
          <w:lang w:eastAsia="en-US"/>
        </w:rPr>
        <w:t>бег,</w:t>
      </w:r>
      <w:r w:rsidRPr="00B353B8">
        <w:rPr>
          <w:spacing w:val="88"/>
          <w:lang w:eastAsia="en-US"/>
        </w:rPr>
        <w:t xml:space="preserve"> </w:t>
      </w:r>
      <w:r w:rsidRPr="00B353B8">
        <w:rPr>
          <w:lang w:eastAsia="en-US"/>
        </w:rPr>
        <w:t>ходьба,</w:t>
      </w:r>
      <w:r w:rsidRPr="00B353B8">
        <w:rPr>
          <w:spacing w:val="90"/>
          <w:lang w:eastAsia="en-US"/>
        </w:rPr>
        <w:t xml:space="preserve"> </w:t>
      </w:r>
      <w:r w:rsidRPr="00B353B8">
        <w:rPr>
          <w:lang w:eastAsia="en-US"/>
        </w:rPr>
        <w:t>сидящая</w:t>
      </w:r>
      <w:r w:rsidRPr="00B353B8">
        <w:rPr>
          <w:spacing w:val="-68"/>
          <w:lang w:eastAsia="en-US"/>
        </w:rPr>
        <w:t xml:space="preserve"> </w:t>
      </w:r>
      <w:r w:rsidRPr="00B353B8">
        <w:rPr>
          <w:lang w:eastAsia="en-US"/>
        </w:rPr>
        <w:t>и стоящая</w:t>
      </w:r>
      <w:r w:rsidRPr="00B353B8">
        <w:rPr>
          <w:spacing w:val="-3"/>
          <w:lang w:eastAsia="en-US"/>
        </w:rPr>
        <w:t xml:space="preserve"> </w:t>
      </w:r>
      <w:r w:rsidRPr="00B353B8">
        <w:rPr>
          <w:lang w:eastAsia="en-US"/>
        </w:rPr>
        <w:t>фигуры.</w:t>
      </w:r>
    </w:p>
    <w:p w:rsidR="00B353B8" w:rsidRPr="00B353B8" w:rsidRDefault="00B353B8" w:rsidP="00B353B8">
      <w:pPr>
        <w:widowControl w:val="0"/>
        <w:autoSpaceDE w:val="0"/>
        <w:autoSpaceDN w:val="0"/>
        <w:ind w:right="510"/>
        <w:jc w:val="both"/>
        <w:rPr>
          <w:lang w:eastAsia="en-US"/>
        </w:rPr>
      </w:pPr>
      <w:r w:rsidRPr="00B353B8">
        <w:rPr>
          <w:lang w:eastAsia="en-US"/>
        </w:rPr>
        <w:t>Графическое изображение героев былин, древних легенд, сказок и сказаний</w:t>
      </w:r>
      <w:r w:rsidRPr="00B353B8">
        <w:rPr>
          <w:spacing w:val="1"/>
          <w:lang w:eastAsia="en-US"/>
        </w:rPr>
        <w:t xml:space="preserve"> </w:t>
      </w:r>
      <w:r w:rsidRPr="00B353B8">
        <w:rPr>
          <w:lang w:eastAsia="en-US"/>
        </w:rPr>
        <w:t>разных народов.</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 города – тематическая графическая композиция; использование</w:t>
      </w:r>
      <w:r w:rsidRPr="00B353B8">
        <w:rPr>
          <w:spacing w:val="1"/>
          <w:lang w:eastAsia="en-US"/>
        </w:rPr>
        <w:t xml:space="preserve"> </w:t>
      </w:r>
      <w:r w:rsidRPr="00B353B8">
        <w:rPr>
          <w:lang w:eastAsia="en-US"/>
        </w:rPr>
        <w:t>карандаша,</w:t>
      </w:r>
      <w:r w:rsidRPr="00B353B8">
        <w:rPr>
          <w:spacing w:val="-2"/>
          <w:lang w:eastAsia="en-US"/>
        </w:rPr>
        <w:t xml:space="preserve"> </w:t>
      </w:r>
      <w:r w:rsidRPr="00B353B8">
        <w:rPr>
          <w:lang w:eastAsia="en-US"/>
        </w:rPr>
        <w:t>мелков,</w:t>
      </w:r>
      <w:r w:rsidRPr="00B353B8">
        <w:rPr>
          <w:spacing w:val="-5"/>
          <w:lang w:eastAsia="en-US"/>
        </w:rPr>
        <w:t xml:space="preserve"> </w:t>
      </w:r>
      <w:r w:rsidRPr="00B353B8">
        <w:rPr>
          <w:lang w:eastAsia="en-US"/>
        </w:rPr>
        <w:t>фломастеров</w:t>
      </w:r>
      <w:r w:rsidRPr="00B353B8">
        <w:rPr>
          <w:spacing w:val="-2"/>
          <w:lang w:eastAsia="en-US"/>
        </w:rPr>
        <w:t xml:space="preserve"> </w:t>
      </w:r>
      <w:r w:rsidRPr="00B353B8">
        <w:rPr>
          <w:lang w:eastAsia="en-US"/>
        </w:rPr>
        <w:t>(смешанная техника).</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autoSpaceDE w:val="0"/>
        <w:autoSpaceDN w:val="0"/>
        <w:ind w:right="510"/>
        <w:jc w:val="both"/>
        <w:rPr>
          <w:lang w:eastAsia="en-US"/>
        </w:rPr>
      </w:pPr>
      <w:r w:rsidRPr="00B353B8">
        <w:rPr>
          <w:lang w:eastAsia="en-US"/>
        </w:rPr>
        <w:t>Красота природы разных климатических зон, создание пейзажных композиций</w:t>
      </w:r>
      <w:r w:rsidRPr="00B353B8">
        <w:rPr>
          <w:spacing w:val="-67"/>
          <w:lang w:eastAsia="en-US"/>
        </w:rPr>
        <w:t xml:space="preserve"> </w:t>
      </w:r>
      <w:r w:rsidRPr="00B353B8">
        <w:rPr>
          <w:lang w:eastAsia="en-US"/>
        </w:rPr>
        <w:t>(горный,</w:t>
      </w:r>
      <w:r w:rsidRPr="00B353B8">
        <w:rPr>
          <w:spacing w:val="-2"/>
          <w:lang w:eastAsia="en-US"/>
        </w:rPr>
        <w:t xml:space="preserve"> </w:t>
      </w:r>
      <w:r w:rsidRPr="00B353B8">
        <w:rPr>
          <w:lang w:eastAsia="en-US"/>
        </w:rPr>
        <w:t>степной,</w:t>
      </w:r>
      <w:r w:rsidRPr="00B353B8">
        <w:rPr>
          <w:spacing w:val="-1"/>
          <w:lang w:eastAsia="en-US"/>
        </w:rPr>
        <w:t xml:space="preserve"> </w:t>
      </w:r>
      <w:r w:rsidRPr="00B353B8">
        <w:rPr>
          <w:lang w:eastAsia="en-US"/>
        </w:rPr>
        <w:t>среднерусский ландшафт).</w:t>
      </w:r>
    </w:p>
    <w:p w:rsidR="00B353B8" w:rsidRPr="00B353B8" w:rsidRDefault="00B353B8" w:rsidP="00B353B8">
      <w:pPr>
        <w:widowControl w:val="0"/>
        <w:autoSpaceDE w:val="0"/>
        <w:autoSpaceDN w:val="0"/>
        <w:ind w:right="510"/>
        <w:jc w:val="both"/>
        <w:rPr>
          <w:lang w:eastAsia="en-US"/>
        </w:rPr>
      </w:pPr>
      <w:r w:rsidRPr="00B353B8">
        <w:rPr>
          <w:lang w:eastAsia="en-US"/>
        </w:rPr>
        <w:t>Портретные изображения человека по представлению и наблюдению с разным</w:t>
      </w:r>
      <w:r w:rsidRPr="00B353B8">
        <w:rPr>
          <w:spacing w:val="-67"/>
          <w:lang w:eastAsia="en-US"/>
        </w:rPr>
        <w:t xml:space="preserve"> </w:t>
      </w:r>
      <w:r w:rsidRPr="00B353B8">
        <w:rPr>
          <w:lang w:eastAsia="en-US"/>
        </w:rPr>
        <w:t>содержанием: женский или мужской портрет, двойной портрет матери и ребёнка,</w:t>
      </w:r>
      <w:r w:rsidRPr="00B353B8">
        <w:rPr>
          <w:spacing w:val="1"/>
          <w:lang w:eastAsia="en-US"/>
        </w:rPr>
        <w:t xml:space="preserve"> </w:t>
      </w:r>
      <w:r w:rsidRPr="00B353B8">
        <w:rPr>
          <w:lang w:eastAsia="en-US"/>
        </w:rPr>
        <w:t>портрет</w:t>
      </w:r>
      <w:r w:rsidRPr="00B353B8">
        <w:rPr>
          <w:spacing w:val="39"/>
          <w:lang w:eastAsia="en-US"/>
        </w:rPr>
        <w:t xml:space="preserve"> </w:t>
      </w:r>
      <w:r w:rsidRPr="00B353B8">
        <w:rPr>
          <w:lang w:eastAsia="en-US"/>
        </w:rPr>
        <w:t>пожилого</w:t>
      </w:r>
      <w:r w:rsidRPr="00B353B8">
        <w:rPr>
          <w:spacing w:val="37"/>
          <w:lang w:eastAsia="en-US"/>
        </w:rPr>
        <w:t xml:space="preserve"> </w:t>
      </w:r>
      <w:r w:rsidRPr="00B353B8">
        <w:rPr>
          <w:lang w:eastAsia="en-US"/>
        </w:rPr>
        <w:t>человека,</w:t>
      </w:r>
      <w:r w:rsidRPr="00B353B8">
        <w:rPr>
          <w:spacing w:val="39"/>
          <w:lang w:eastAsia="en-US"/>
        </w:rPr>
        <w:t xml:space="preserve"> </w:t>
      </w:r>
      <w:r w:rsidRPr="00B353B8">
        <w:rPr>
          <w:lang w:eastAsia="en-US"/>
        </w:rPr>
        <w:t>детский</w:t>
      </w:r>
      <w:r w:rsidRPr="00B353B8">
        <w:rPr>
          <w:spacing w:val="37"/>
          <w:lang w:eastAsia="en-US"/>
        </w:rPr>
        <w:t xml:space="preserve"> </w:t>
      </w:r>
      <w:r w:rsidRPr="00B353B8">
        <w:rPr>
          <w:lang w:eastAsia="en-US"/>
        </w:rPr>
        <w:t>портрет</w:t>
      </w:r>
      <w:r w:rsidRPr="00B353B8">
        <w:rPr>
          <w:spacing w:val="39"/>
          <w:lang w:eastAsia="en-US"/>
        </w:rPr>
        <w:t xml:space="preserve"> </w:t>
      </w:r>
      <w:r w:rsidRPr="00B353B8">
        <w:rPr>
          <w:lang w:eastAsia="en-US"/>
        </w:rPr>
        <w:t>или</w:t>
      </w:r>
      <w:r w:rsidRPr="00B353B8">
        <w:rPr>
          <w:spacing w:val="41"/>
          <w:lang w:eastAsia="en-US"/>
        </w:rPr>
        <w:t xml:space="preserve"> </w:t>
      </w:r>
      <w:r w:rsidRPr="00B353B8">
        <w:rPr>
          <w:lang w:eastAsia="en-US"/>
        </w:rPr>
        <w:t>автопортрет,</w:t>
      </w:r>
      <w:r w:rsidRPr="00B353B8">
        <w:rPr>
          <w:spacing w:val="38"/>
          <w:lang w:eastAsia="en-US"/>
        </w:rPr>
        <w:t xml:space="preserve"> </w:t>
      </w:r>
      <w:r w:rsidRPr="00B353B8">
        <w:rPr>
          <w:lang w:eastAsia="en-US"/>
        </w:rPr>
        <w:t>портрет</w:t>
      </w:r>
      <w:r w:rsidRPr="00B353B8">
        <w:rPr>
          <w:spacing w:val="37"/>
          <w:lang w:eastAsia="en-US"/>
        </w:rPr>
        <w:t xml:space="preserve"> </w:t>
      </w:r>
      <w:r w:rsidRPr="00B353B8">
        <w:rPr>
          <w:lang w:eastAsia="en-US"/>
        </w:rPr>
        <w:t>персонажа</w:t>
      </w:r>
      <w:r w:rsidRPr="00B353B8">
        <w:rPr>
          <w:spacing w:val="-68"/>
          <w:lang w:eastAsia="en-US"/>
        </w:rPr>
        <w:t xml:space="preserve"> </w:t>
      </w:r>
      <w:r w:rsidRPr="00B353B8">
        <w:rPr>
          <w:lang w:eastAsia="en-US"/>
        </w:rPr>
        <w:t>по</w:t>
      </w:r>
      <w:r w:rsidRPr="00B353B8">
        <w:rPr>
          <w:spacing w:val="-2"/>
          <w:lang w:eastAsia="en-US"/>
        </w:rPr>
        <w:t xml:space="preserve"> </w:t>
      </w:r>
      <w:r w:rsidRPr="00B353B8">
        <w:rPr>
          <w:lang w:eastAsia="en-US"/>
        </w:rPr>
        <w:t>представлению</w:t>
      </w:r>
      <w:r w:rsidRPr="00B353B8">
        <w:rPr>
          <w:spacing w:val="-1"/>
          <w:lang w:eastAsia="en-US"/>
        </w:rPr>
        <w:t xml:space="preserve"> </w:t>
      </w:r>
      <w:r w:rsidRPr="00B353B8">
        <w:rPr>
          <w:lang w:eastAsia="en-US"/>
        </w:rPr>
        <w:t>(из выбранной</w:t>
      </w:r>
      <w:r w:rsidRPr="00B353B8">
        <w:rPr>
          <w:spacing w:val="-1"/>
          <w:lang w:eastAsia="en-US"/>
        </w:rPr>
        <w:t xml:space="preserve"> </w:t>
      </w:r>
      <w:r w:rsidRPr="00B353B8">
        <w:rPr>
          <w:lang w:eastAsia="en-US"/>
        </w:rPr>
        <w:t>культурной эпохи).</w:t>
      </w:r>
    </w:p>
    <w:p w:rsidR="00B353B8" w:rsidRPr="00B353B8" w:rsidRDefault="00B353B8" w:rsidP="00B353B8">
      <w:pPr>
        <w:widowControl w:val="0"/>
        <w:autoSpaceDE w:val="0"/>
        <w:autoSpaceDN w:val="0"/>
        <w:ind w:right="510"/>
        <w:jc w:val="both"/>
        <w:rPr>
          <w:lang w:eastAsia="en-US"/>
        </w:rPr>
      </w:pPr>
      <w:r w:rsidRPr="00B353B8">
        <w:rPr>
          <w:lang w:eastAsia="en-US"/>
        </w:rPr>
        <w:t>Тематические</w:t>
      </w:r>
      <w:r w:rsidRPr="00B353B8">
        <w:rPr>
          <w:spacing w:val="1"/>
          <w:lang w:eastAsia="en-US"/>
        </w:rPr>
        <w:t xml:space="preserve"> </w:t>
      </w:r>
      <w:r w:rsidRPr="00B353B8">
        <w:rPr>
          <w:lang w:eastAsia="en-US"/>
        </w:rPr>
        <w:t>многофигурные</w:t>
      </w:r>
      <w:r w:rsidRPr="00B353B8">
        <w:rPr>
          <w:spacing w:val="1"/>
          <w:lang w:eastAsia="en-US"/>
        </w:rPr>
        <w:t xml:space="preserve"> </w:t>
      </w:r>
      <w:r w:rsidRPr="00B353B8">
        <w:rPr>
          <w:lang w:eastAsia="en-US"/>
        </w:rPr>
        <w:t>композиции:</w:t>
      </w:r>
      <w:r w:rsidRPr="00B353B8">
        <w:rPr>
          <w:spacing w:val="1"/>
          <w:lang w:eastAsia="en-US"/>
        </w:rPr>
        <w:t xml:space="preserve"> </w:t>
      </w:r>
      <w:r w:rsidRPr="00B353B8">
        <w:rPr>
          <w:lang w:eastAsia="en-US"/>
        </w:rPr>
        <w:t>коллективно</w:t>
      </w:r>
      <w:r w:rsidRPr="00B353B8">
        <w:rPr>
          <w:spacing w:val="1"/>
          <w:lang w:eastAsia="en-US"/>
        </w:rPr>
        <w:t xml:space="preserve"> </w:t>
      </w:r>
      <w:r w:rsidRPr="00B353B8">
        <w:rPr>
          <w:lang w:eastAsia="en-US"/>
        </w:rPr>
        <w:t>созданные</w:t>
      </w:r>
      <w:r w:rsidRPr="00B353B8">
        <w:rPr>
          <w:spacing w:val="1"/>
          <w:lang w:eastAsia="en-US"/>
        </w:rPr>
        <w:t xml:space="preserve"> </w:t>
      </w:r>
      <w:r w:rsidRPr="00B353B8">
        <w:rPr>
          <w:lang w:eastAsia="en-US"/>
        </w:rPr>
        <w:t>панно-аппликации из индивидуальных рисунков и вырезанных персонажей на темы</w:t>
      </w:r>
      <w:r w:rsidRPr="00B353B8">
        <w:rPr>
          <w:spacing w:val="1"/>
          <w:lang w:eastAsia="en-US"/>
        </w:rPr>
        <w:t xml:space="preserve"> </w:t>
      </w:r>
      <w:r w:rsidRPr="00B353B8">
        <w:rPr>
          <w:lang w:eastAsia="en-US"/>
        </w:rPr>
        <w:t>праздников</w:t>
      </w:r>
      <w:r w:rsidRPr="00B353B8">
        <w:rPr>
          <w:spacing w:val="-3"/>
          <w:lang w:eastAsia="en-US"/>
        </w:rPr>
        <w:t xml:space="preserve"> </w:t>
      </w:r>
      <w:r w:rsidRPr="00B353B8">
        <w:rPr>
          <w:lang w:eastAsia="en-US"/>
        </w:rPr>
        <w:t>народов</w:t>
      </w:r>
      <w:r w:rsidRPr="00B353B8">
        <w:rPr>
          <w:spacing w:val="-3"/>
          <w:lang w:eastAsia="en-US"/>
        </w:rPr>
        <w:t xml:space="preserve"> </w:t>
      </w:r>
      <w:r w:rsidRPr="00B353B8">
        <w:rPr>
          <w:lang w:eastAsia="en-US"/>
        </w:rPr>
        <w:t>мира</w:t>
      </w:r>
      <w:r w:rsidRPr="00B353B8">
        <w:rPr>
          <w:spacing w:val="-4"/>
          <w:lang w:eastAsia="en-US"/>
        </w:rPr>
        <w:t xml:space="preserve"> </w:t>
      </w:r>
      <w:r w:rsidRPr="00B353B8">
        <w:rPr>
          <w:lang w:eastAsia="en-US"/>
        </w:rPr>
        <w:t>или в</w:t>
      </w:r>
      <w:r w:rsidRPr="00B353B8">
        <w:rPr>
          <w:spacing w:val="-1"/>
          <w:lang w:eastAsia="en-US"/>
        </w:rPr>
        <w:t xml:space="preserve"> </w:t>
      </w:r>
      <w:r w:rsidRPr="00B353B8">
        <w:rPr>
          <w:lang w:eastAsia="en-US"/>
        </w:rPr>
        <w:t>качестве</w:t>
      </w:r>
      <w:r w:rsidRPr="00B353B8">
        <w:rPr>
          <w:spacing w:val="-1"/>
          <w:lang w:eastAsia="en-US"/>
        </w:rPr>
        <w:t xml:space="preserve"> </w:t>
      </w:r>
      <w:r w:rsidRPr="00B353B8">
        <w:rPr>
          <w:lang w:eastAsia="en-US"/>
        </w:rPr>
        <w:t>иллюстраций к</w:t>
      </w:r>
      <w:r w:rsidRPr="00B353B8">
        <w:rPr>
          <w:spacing w:val="-2"/>
          <w:lang w:eastAsia="en-US"/>
        </w:rPr>
        <w:t xml:space="preserve"> </w:t>
      </w:r>
      <w:r w:rsidRPr="00B353B8">
        <w:rPr>
          <w:lang w:eastAsia="en-US"/>
        </w:rPr>
        <w:t>сказкам и легендам.</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Знакомство</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скульптурными</w:t>
      </w:r>
      <w:r w:rsidRPr="00B353B8">
        <w:rPr>
          <w:spacing w:val="1"/>
          <w:lang w:eastAsia="en-US"/>
        </w:rPr>
        <w:t xml:space="preserve"> </w:t>
      </w:r>
      <w:r w:rsidRPr="00B353B8">
        <w:rPr>
          <w:lang w:eastAsia="en-US"/>
        </w:rPr>
        <w:t>памятниками</w:t>
      </w:r>
      <w:r w:rsidRPr="00B353B8">
        <w:rPr>
          <w:spacing w:val="1"/>
          <w:lang w:eastAsia="en-US"/>
        </w:rPr>
        <w:t xml:space="preserve"> </w:t>
      </w:r>
      <w:r w:rsidRPr="00B353B8">
        <w:rPr>
          <w:lang w:eastAsia="en-US"/>
        </w:rPr>
        <w:t>героям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мемориальными</w:t>
      </w:r>
      <w:r w:rsidRPr="00B353B8">
        <w:rPr>
          <w:spacing w:val="1"/>
          <w:lang w:eastAsia="en-US"/>
        </w:rPr>
        <w:t xml:space="preserve"> </w:t>
      </w:r>
      <w:r w:rsidRPr="00B353B8">
        <w:rPr>
          <w:lang w:eastAsia="en-US"/>
        </w:rPr>
        <w:t>комплексами.</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71"/>
          <w:lang w:eastAsia="en-US"/>
        </w:rPr>
        <w:t xml:space="preserve"> </w:t>
      </w:r>
      <w:r w:rsidRPr="00B353B8">
        <w:rPr>
          <w:lang w:eastAsia="en-US"/>
        </w:rPr>
        <w:t>эскиза</w:t>
      </w:r>
      <w:r w:rsidRPr="00B353B8">
        <w:rPr>
          <w:spacing w:val="71"/>
          <w:lang w:eastAsia="en-US"/>
        </w:rPr>
        <w:t xml:space="preserve"> </w:t>
      </w:r>
      <w:r w:rsidRPr="00B353B8">
        <w:rPr>
          <w:lang w:eastAsia="en-US"/>
        </w:rPr>
        <w:t>памятника   народному   герою.   Работа   с   пластилином</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глиной.</w:t>
      </w:r>
      <w:r w:rsidRPr="00B353B8">
        <w:rPr>
          <w:spacing w:val="-2"/>
          <w:lang w:eastAsia="en-US"/>
        </w:rPr>
        <w:t xml:space="preserve"> </w:t>
      </w:r>
      <w:r w:rsidRPr="00B353B8">
        <w:rPr>
          <w:lang w:eastAsia="en-US"/>
        </w:rPr>
        <w:t>Выражение</w:t>
      </w:r>
      <w:r w:rsidRPr="00B353B8">
        <w:rPr>
          <w:spacing w:val="-1"/>
          <w:lang w:eastAsia="en-US"/>
        </w:rPr>
        <w:t xml:space="preserve"> </w:t>
      </w:r>
      <w:r w:rsidRPr="00B353B8">
        <w:rPr>
          <w:lang w:eastAsia="en-US"/>
        </w:rPr>
        <w:t>значительности,</w:t>
      </w:r>
      <w:r w:rsidRPr="00B353B8">
        <w:rPr>
          <w:spacing w:val="-2"/>
          <w:lang w:eastAsia="en-US"/>
        </w:rPr>
        <w:t xml:space="preserve"> </w:t>
      </w:r>
      <w:r w:rsidRPr="00B353B8">
        <w:rPr>
          <w:lang w:eastAsia="en-US"/>
        </w:rPr>
        <w:t>трагизма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победительной</w:t>
      </w:r>
      <w:r w:rsidRPr="00B353B8">
        <w:rPr>
          <w:spacing w:val="-1"/>
          <w:lang w:eastAsia="en-US"/>
        </w:rPr>
        <w:t xml:space="preserve"> </w:t>
      </w:r>
      <w:r w:rsidRPr="00B353B8">
        <w:rPr>
          <w:lang w:eastAsia="en-US"/>
        </w:rPr>
        <w:t>силы.</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«Декоративно-прикладное</w:t>
      </w:r>
      <w:r w:rsidRPr="00B353B8">
        <w:rPr>
          <w:spacing w:val="-6"/>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Орнаменты разных народов. Подчинённость орнамента форме и назначению</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обработке</w:t>
      </w:r>
      <w:r w:rsidRPr="00B353B8">
        <w:rPr>
          <w:spacing w:val="1"/>
          <w:lang w:eastAsia="en-US"/>
        </w:rPr>
        <w:t xml:space="preserve"> </w:t>
      </w:r>
      <w:r w:rsidRPr="00B353B8">
        <w:rPr>
          <w:lang w:eastAsia="en-US"/>
        </w:rPr>
        <w:t>которого</w:t>
      </w:r>
      <w:r w:rsidRPr="00B353B8">
        <w:rPr>
          <w:spacing w:val="1"/>
          <w:lang w:eastAsia="en-US"/>
        </w:rPr>
        <w:t xml:space="preserve"> </w:t>
      </w:r>
      <w:r w:rsidRPr="00B353B8">
        <w:rPr>
          <w:lang w:eastAsia="en-US"/>
        </w:rPr>
        <w:t>он</w:t>
      </w:r>
      <w:r w:rsidRPr="00B353B8">
        <w:rPr>
          <w:spacing w:val="1"/>
          <w:lang w:eastAsia="en-US"/>
        </w:rPr>
        <w:t xml:space="preserve"> </w:t>
      </w:r>
      <w:r w:rsidRPr="00B353B8">
        <w:rPr>
          <w:lang w:eastAsia="en-US"/>
        </w:rPr>
        <w:t>применяется.</w:t>
      </w:r>
      <w:r w:rsidRPr="00B353B8">
        <w:rPr>
          <w:spacing w:val="1"/>
          <w:lang w:eastAsia="en-US"/>
        </w:rPr>
        <w:t xml:space="preserve"> </w:t>
      </w:r>
      <w:r w:rsidRPr="00B353B8">
        <w:rPr>
          <w:lang w:eastAsia="en-US"/>
        </w:rPr>
        <w:t>Особенности</w:t>
      </w:r>
      <w:r w:rsidRPr="00B353B8">
        <w:rPr>
          <w:spacing w:val="1"/>
          <w:lang w:eastAsia="en-US"/>
        </w:rPr>
        <w:t xml:space="preserve"> </w:t>
      </w:r>
      <w:r w:rsidRPr="00B353B8">
        <w:rPr>
          <w:lang w:eastAsia="en-US"/>
        </w:rPr>
        <w:t>символов</w:t>
      </w:r>
      <w:r w:rsidRPr="00B353B8">
        <w:rPr>
          <w:spacing w:val="57"/>
          <w:lang w:eastAsia="en-US"/>
        </w:rPr>
        <w:t xml:space="preserve"> </w:t>
      </w:r>
      <w:r w:rsidRPr="00B353B8">
        <w:rPr>
          <w:lang w:eastAsia="en-US"/>
        </w:rPr>
        <w:t>и</w:t>
      </w:r>
      <w:r w:rsidRPr="00B353B8">
        <w:rPr>
          <w:spacing w:val="61"/>
          <w:lang w:eastAsia="en-US"/>
        </w:rPr>
        <w:t xml:space="preserve"> </w:t>
      </w:r>
      <w:r w:rsidRPr="00B353B8">
        <w:rPr>
          <w:lang w:eastAsia="en-US"/>
        </w:rPr>
        <w:t>изобразительных</w:t>
      </w:r>
      <w:r w:rsidRPr="00B353B8">
        <w:rPr>
          <w:spacing w:val="62"/>
          <w:lang w:eastAsia="en-US"/>
        </w:rPr>
        <w:t xml:space="preserve"> </w:t>
      </w:r>
      <w:r w:rsidRPr="00B353B8">
        <w:rPr>
          <w:lang w:eastAsia="en-US"/>
        </w:rPr>
        <w:t>мотивов</w:t>
      </w:r>
      <w:r w:rsidRPr="00B353B8">
        <w:rPr>
          <w:spacing w:val="58"/>
          <w:lang w:eastAsia="en-US"/>
        </w:rPr>
        <w:t xml:space="preserve"> </w:t>
      </w:r>
      <w:r w:rsidRPr="00B353B8">
        <w:rPr>
          <w:lang w:eastAsia="en-US"/>
        </w:rPr>
        <w:t>в</w:t>
      </w:r>
      <w:r w:rsidRPr="00B353B8">
        <w:rPr>
          <w:spacing w:val="59"/>
          <w:lang w:eastAsia="en-US"/>
        </w:rPr>
        <w:t xml:space="preserve"> </w:t>
      </w:r>
      <w:r w:rsidRPr="00B353B8">
        <w:rPr>
          <w:lang w:eastAsia="en-US"/>
        </w:rPr>
        <w:t>орнаментах</w:t>
      </w:r>
      <w:r w:rsidRPr="00B353B8">
        <w:rPr>
          <w:spacing w:val="59"/>
          <w:lang w:eastAsia="en-US"/>
        </w:rPr>
        <w:t xml:space="preserve"> </w:t>
      </w:r>
      <w:r w:rsidRPr="00B353B8">
        <w:rPr>
          <w:lang w:eastAsia="en-US"/>
        </w:rPr>
        <w:t>разных</w:t>
      </w:r>
      <w:r w:rsidRPr="00B353B8">
        <w:rPr>
          <w:spacing w:val="59"/>
          <w:lang w:eastAsia="en-US"/>
        </w:rPr>
        <w:t xml:space="preserve"> </w:t>
      </w:r>
      <w:r w:rsidRPr="00B353B8">
        <w:rPr>
          <w:lang w:eastAsia="en-US"/>
        </w:rPr>
        <w:t>народов.</w:t>
      </w:r>
      <w:r w:rsidRPr="00B353B8">
        <w:rPr>
          <w:spacing w:val="60"/>
          <w:lang w:eastAsia="en-US"/>
        </w:rPr>
        <w:t xml:space="preserve"> </w:t>
      </w:r>
      <w:r w:rsidRPr="00B353B8">
        <w:rPr>
          <w:lang w:eastAsia="en-US"/>
        </w:rPr>
        <w:t>Орнаменты</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архитектуре,</w:t>
      </w:r>
      <w:r w:rsidRPr="00B353B8">
        <w:rPr>
          <w:spacing w:val="-1"/>
          <w:lang w:eastAsia="en-US"/>
        </w:rPr>
        <w:t xml:space="preserve"> </w:t>
      </w:r>
      <w:r w:rsidRPr="00B353B8">
        <w:rPr>
          <w:lang w:eastAsia="en-US"/>
        </w:rPr>
        <w:t>на тканях,</w:t>
      </w:r>
      <w:r w:rsidRPr="00B353B8">
        <w:rPr>
          <w:spacing w:val="-1"/>
          <w:lang w:eastAsia="en-US"/>
        </w:rPr>
        <w:t xml:space="preserve"> </w:t>
      </w:r>
      <w:r w:rsidRPr="00B353B8">
        <w:rPr>
          <w:lang w:eastAsia="en-US"/>
        </w:rPr>
        <w:t>одежде,</w:t>
      </w:r>
      <w:r w:rsidRPr="00B353B8">
        <w:rPr>
          <w:spacing w:val="-2"/>
          <w:lang w:eastAsia="en-US"/>
        </w:rPr>
        <w:t xml:space="preserve"> </w:t>
      </w:r>
      <w:r w:rsidRPr="00B353B8">
        <w:rPr>
          <w:lang w:eastAsia="en-US"/>
        </w:rPr>
        <w:t>предметах</w:t>
      </w:r>
      <w:r w:rsidRPr="00B353B8">
        <w:rPr>
          <w:spacing w:val="-2"/>
          <w:lang w:eastAsia="en-US"/>
        </w:rPr>
        <w:t xml:space="preserve"> </w:t>
      </w:r>
      <w:r w:rsidRPr="00B353B8">
        <w:rPr>
          <w:lang w:eastAsia="en-US"/>
        </w:rPr>
        <w:t>быта</w:t>
      </w:r>
      <w:r w:rsidRPr="00B353B8">
        <w:rPr>
          <w:spacing w:val="-3"/>
          <w:lang w:eastAsia="en-US"/>
        </w:rPr>
        <w:t xml:space="preserve"> </w:t>
      </w:r>
      <w:r w:rsidRPr="00B353B8">
        <w:rPr>
          <w:lang w:eastAsia="en-US"/>
        </w:rPr>
        <w:t>и другие.</w:t>
      </w:r>
    </w:p>
    <w:p w:rsidR="00B353B8" w:rsidRPr="00B353B8" w:rsidRDefault="00B353B8" w:rsidP="00B353B8">
      <w:pPr>
        <w:widowControl w:val="0"/>
        <w:autoSpaceDE w:val="0"/>
        <w:autoSpaceDN w:val="0"/>
        <w:ind w:right="510"/>
        <w:jc w:val="both"/>
        <w:rPr>
          <w:lang w:eastAsia="en-US"/>
        </w:rPr>
      </w:pPr>
      <w:r w:rsidRPr="00B353B8">
        <w:rPr>
          <w:lang w:eastAsia="en-US"/>
        </w:rPr>
        <w:t>Мотивы</w:t>
      </w:r>
      <w:r w:rsidRPr="00B353B8">
        <w:rPr>
          <w:spacing w:val="36"/>
          <w:lang w:eastAsia="en-US"/>
        </w:rPr>
        <w:t xml:space="preserve"> </w:t>
      </w:r>
      <w:r w:rsidRPr="00B353B8">
        <w:rPr>
          <w:lang w:eastAsia="en-US"/>
        </w:rPr>
        <w:t>и</w:t>
      </w:r>
      <w:r w:rsidRPr="00B353B8">
        <w:rPr>
          <w:spacing w:val="104"/>
          <w:lang w:eastAsia="en-US"/>
        </w:rPr>
        <w:t xml:space="preserve"> </w:t>
      </w:r>
      <w:r w:rsidRPr="00B353B8">
        <w:rPr>
          <w:lang w:eastAsia="en-US"/>
        </w:rPr>
        <w:t>назначение</w:t>
      </w:r>
      <w:r w:rsidRPr="00B353B8">
        <w:rPr>
          <w:spacing w:val="104"/>
          <w:lang w:eastAsia="en-US"/>
        </w:rPr>
        <w:t xml:space="preserve"> </w:t>
      </w:r>
      <w:r w:rsidRPr="00B353B8">
        <w:rPr>
          <w:lang w:eastAsia="en-US"/>
        </w:rPr>
        <w:t>русских</w:t>
      </w:r>
      <w:r w:rsidRPr="00B353B8">
        <w:rPr>
          <w:spacing w:val="105"/>
          <w:lang w:eastAsia="en-US"/>
        </w:rPr>
        <w:t xml:space="preserve"> </w:t>
      </w:r>
      <w:r w:rsidRPr="00B353B8">
        <w:rPr>
          <w:lang w:eastAsia="en-US"/>
        </w:rPr>
        <w:t>народных</w:t>
      </w:r>
      <w:r w:rsidRPr="00B353B8">
        <w:rPr>
          <w:spacing w:val="106"/>
          <w:lang w:eastAsia="en-US"/>
        </w:rPr>
        <w:t xml:space="preserve"> </w:t>
      </w:r>
      <w:r w:rsidRPr="00B353B8">
        <w:rPr>
          <w:lang w:eastAsia="en-US"/>
        </w:rPr>
        <w:t>орнаментов.</w:t>
      </w:r>
      <w:r w:rsidRPr="00B353B8">
        <w:rPr>
          <w:spacing w:val="103"/>
          <w:lang w:eastAsia="en-US"/>
        </w:rPr>
        <w:t xml:space="preserve"> </w:t>
      </w:r>
      <w:r w:rsidRPr="00B353B8">
        <w:rPr>
          <w:lang w:eastAsia="en-US"/>
        </w:rPr>
        <w:t>Деревянная</w:t>
      </w:r>
      <w:r w:rsidRPr="00B353B8">
        <w:rPr>
          <w:spacing w:val="104"/>
          <w:lang w:eastAsia="en-US"/>
        </w:rPr>
        <w:t xml:space="preserve"> </w:t>
      </w:r>
      <w:r w:rsidRPr="00B353B8">
        <w:rPr>
          <w:lang w:eastAsia="en-US"/>
        </w:rPr>
        <w:t>резьба</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роспись,</w:t>
      </w:r>
      <w:r w:rsidRPr="00B353B8">
        <w:rPr>
          <w:spacing w:val="1"/>
          <w:lang w:eastAsia="en-US"/>
        </w:rPr>
        <w:t xml:space="preserve"> </w:t>
      </w:r>
      <w:r w:rsidRPr="00B353B8">
        <w:rPr>
          <w:lang w:eastAsia="en-US"/>
        </w:rPr>
        <w:t>украшение</w:t>
      </w:r>
      <w:r w:rsidRPr="00B353B8">
        <w:rPr>
          <w:spacing w:val="1"/>
          <w:lang w:eastAsia="en-US"/>
        </w:rPr>
        <w:t xml:space="preserve"> </w:t>
      </w:r>
      <w:r w:rsidRPr="00B353B8">
        <w:rPr>
          <w:lang w:eastAsia="en-US"/>
        </w:rPr>
        <w:t>наличников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элементов</w:t>
      </w:r>
      <w:r w:rsidRPr="00B353B8">
        <w:rPr>
          <w:spacing w:val="1"/>
          <w:lang w:eastAsia="en-US"/>
        </w:rPr>
        <w:t xml:space="preserve"> </w:t>
      </w:r>
      <w:r w:rsidRPr="00B353B8">
        <w:rPr>
          <w:lang w:eastAsia="en-US"/>
        </w:rPr>
        <w:t>избы,</w:t>
      </w:r>
      <w:r w:rsidRPr="00B353B8">
        <w:rPr>
          <w:spacing w:val="1"/>
          <w:lang w:eastAsia="en-US"/>
        </w:rPr>
        <w:t xml:space="preserve"> </w:t>
      </w:r>
      <w:r w:rsidRPr="00B353B8">
        <w:rPr>
          <w:lang w:eastAsia="en-US"/>
        </w:rPr>
        <w:t>вышивка,</w:t>
      </w:r>
      <w:r w:rsidRPr="00B353B8">
        <w:rPr>
          <w:spacing w:val="1"/>
          <w:lang w:eastAsia="en-US"/>
        </w:rPr>
        <w:t xml:space="preserve"> </w:t>
      </w:r>
      <w:r w:rsidRPr="00B353B8">
        <w:rPr>
          <w:lang w:eastAsia="en-US"/>
        </w:rPr>
        <w:t>декор</w:t>
      </w:r>
      <w:r w:rsidRPr="00B353B8">
        <w:rPr>
          <w:spacing w:val="1"/>
          <w:lang w:eastAsia="en-US"/>
        </w:rPr>
        <w:t xml:space="preserve"> </w:t>
      </w:r>
      <w:r w:rsidRPr="00B353B8">
        <w:rPr>
          <w:lang w:eastAsia="en-US"/>
        </w:rPr>
        <w:t>головных уборов</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другие.</w:t>
      </w:r>
    </w:p>
    <w:p w:rsidR="00B353B8" w:rsidRPr="00B353B8" w:rsidRDefault="00B353B8" w:rsidP="00B353B8">
      <w:pPr>
        <w:widowControl w:val="0"/>
        <w:autoSpaceDE w:val="0"/>
        <w:autoSpaceDN w:val="0"/>
        <w:ind w:right="510"/>
        <w:jc w:val="both"/>
        <w:rPr>
          <w:lang w:eastAsia="en-US"/>
        </w:rPr>
      </w:pPr>
      <w:r w:rsidRPr="00B353B8">
        <w:rPr>
          <w:lang w:eastAsia="en-US"/>
        </w:rPr>
        <w:t>Орнаментальное</w:t>
      </w:r>
      <w:r w:rsidRPr="00B353B8">
        <w:rPr>
          <w:spacing w:val="1"/>
          <w:lang w:eastAsia="en-US"/>
        </w:rPr>
        <w:t xml:space="preserve"> </w:t>
      </w:r>
      <w:r w:rsidRPr="00B353B8">
        <w:rPr>
          <w:lang w:eastAsia="en-US"/>
        </w:rPr>
        <w:t>украшение</w:t>
      </w:r>
      <w:r w:rsidRPr="00B353B8">
        <w:rPr>
          <w:spacing w:val="1"/>
          <w:lang w:eastAsia="en-US"/>
        </w:rPr>
        <w:t xml:space="preserve"> </w:t>
      </w:r>
      <w:r w:rsidRPr="00B353B8">
        <w:rPr>
          <w:lang w:eastAsia="en-US"/>
        </w:rPr>
        <w:t>каменной</w:t>
      </w:r>
      <w:r w:rsidRPr="00B353B8">
        <w:rPr>
          <w:spacing w:val="1"/>
          <w:lang w:eastAsia="en-US"/>
        </w:rPr>
        <w:t xml:space="preserve"> </w:t>
      </w:r>
      <w:r w:rsidRPr="00B353B8">
        <w:rPr>
          <w:lang w:eastAsia="en-US"/>
        </w:rPr>
        <w:t>архитектуры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памятниках</w:t>
      </w:r>
      <w:r w:rsidRPr="00B353B8">
        <w:rPr>
          <w:spacing w:val="1"/>
          <w:lang w:eastAsia="en-US"/>
        </w:rPr>
        <w:t xml:space="preserve"> </w:t>
      </w:r>
      <w:r w:rsidRPr="00B353B8">
        <w:rPr>
          <w:lang w:eastAsia="en-US"/>
        </w:rPr>
        <w:t>русской</w:t>
      </w:r>
      <w:r w:rsidRPr="00B353B8">
        <w:rPr>
          <w:spacing w:val="1"/>
          <w:lang w:eastAsia="en-US"/>
        </w:rPr>
        <w:t xml:space="preserve"> </w:t>
      </w:r>
      <w:r w:rsidRPr="00B353B8">
        <w:rPr>
          <w:lang w:eastAsia="en-US"/>
        </w:rPr>
        <w:t>культуры,</w:t>
      </w:r>
      <w:r w:rsidRPr="00B353B8">
        <w:rPr>
          <w:spacing w:val="-2"/>
          <w:lang w:eastAsia="en-US"/>
        </w:rPr>
        <w:t xml:space="preserve"> </w:t>
      </w:r>
      <w:r w:rsidRPr="00B353B8">
        <w:rPr>
          <w:lang w:eastAsia="en-US"/>
        </w:rPr>
        <w:t>каменная</w:t>
      </w:r>
      <w:r w:rsidRPr="00B353B8">
        <w:rPr>
          <w:spacing w:val="-2"/>
          <w:lang w:eastAsia="en-US"/>
        </w:rPr>
        <w:t xml:space="preserve"> </w:t>
      </w:r>
      <w:r w:rsidRPr="00B353B8">
        <w:rPr>
          <w:lang w:eastAsia="en-US"/>
        </w:rPr>
        <w:t>резьба,</w:t>
      </w:r>
      <w:r w:rsidRPr="00B353B8">
        <w:rPr>
          <w:spacing w:val="-3"/>
          <w:lang w:eastAsia="en-US"/>
        </w:rPr>
        <w:t xml:space="preserve"> </w:t>
      </w:r>
      <w:r w:rsidRPr="00B353B8">
        <w:rPr>
          <w:lang w:eastAsia="en-US"/>
        </w:rPr>
        <w:t>росписи</w:t>
      </w:r>
      <w:r w:rsidRPr="00B353B8">
        <w:rPr>
          <w:spacing w:val="1"/>
          <w:lang w:eastAsia="en-US"/>
        </w:rPr>
        <w:t xml:space="preserve"> </w:t>
      </w:r>
      <w:r w:rsidRPr="00B353B8">
        <w:rPr>
          <w:lang w:eastAsia="en-US"/>
        </w:rPr>
        <w:t>стен,</w:t>
      </w:r>
      <w:r w:rsidRPr="00B353B8">
        <w:rPr>
          <w:spacing w:val="-1"/>
          <w:lang w:eastAsia="en-US"/>
        </w:rPr>
        <w:t xml:space="preserve"> </w:t>
      </w:r>
      <w:r w:rsidRPr="00B353B8">
        <w:rPr>
          <w:lang w:eastAsia="en-US"/>
        </w:rPr>
        <w:t>изразцы.</w:t>
      </w:r>
    </w:p>
    <w:p w:rsidR="00B353B8" w:rsidRPr="00B353B8" w:rsidRDefault="00B353B8" w:rsidP="00B353B8">
      <w:pPr>
        <w:widowControl w:val="0"/>
        <w:autoSpaceDE w:val="0"/>
        <w:autoSpaceDN w:val="0"/>
        <w:ind w:right="510"/>
        <w:jc w:val="both"/>
        <w:rPr>
          <w:lang w:eastAsia="en-US"/>
        </w:rPr>
      </w:pPr>
      <w:r w:rsidRPr="00B353B8">
        <w:rPr>
          <w:lang w:eastAsia="en-US"/>
        </w:rPr>
        <w:t>Народный</w:t>
      </w:r>
      <w:r w:rsidRPr="00B353B8">
        <w:rPr>
          <w:spacing w:val="107"/>
          <w:lang w:eastAsia="en-US"/>
        </w:rPr>
        <w:t xml:space="preserve"> </w:t>
      </w:r>
      <w:r w:rsidRPr="00B353B8">
        <w:rPr>
          <w:lang w:eastAsia="en-US"/>
        </w:rPr>
        <w:t xml:space="preserve">костюм.  </w:t>
      </w:r>
      <w:r w:rsidRPr="00B353B8">
        <w:rPr>
          <w:spacing w:val="34"/>
          <w:lang w:eastAsia="en-US"/>
        </w:rPr>
        <w:t xml:space="preserve"> </w:t>
      </w:r>
      <w:r w:rsidRPr="00B353B8">
        <w:rPr>
          <w:lang w:eastAsia="en-US"/>
        </w:rPr>
        <w:t xml:space="preserve">Русский  </w:t>
      </w:r>
      <w:r w:rsidRPr="00B353B8">
        <w:rPr>
          <w:spacing w:val="34"/>
          <w:lang w:eastAsia="en-US"/>
        </w:rPr>
        <w:t xml:space="preserve"> </w:t>
      </w:r>
      <w:r w:rsidRPr="00B353B8">
        <w:rPr>
          <w:lang w:eastAsia="en-US"/>
        </w:rPr>
        <w:t xml:space="preserve">народный  </w:t>
      </w:r>
      <w:r w:rsidRPr="00B353B8">
        <w:rPr>
          <w:spacing w:val="33"/>
          <w:lang w:eastAsia="en-US"/>
        </w:rPr>
        <w:t xml:space="preserve"> </w:t>
      </w:r>
      <w:r w:rsidRPr="00B353B8">
        <w:rPr>
          <w:lang w:eastAsia="en-US"/>
        </w:rPr>
        <w:t xml:space="preserve">праздничный  </w:t>
      </w:r>
      <w:r w:rsidRPr="00B353B8">
        <w:rPr>
          <w:spacing w:val="34"/>
          <w:lang w:eastAsia="en-US"/>
        </w:rPr>
        <w:t xml:space="preserve"> </w:t>
      </w:r>
      <w:r w:rsidRPr="00B353B8">
        <w:rPr>
          <w:lang w:eastAsia="en-US"/>
        </w:rPr>
        <w:t xml:space="preserve">костюм,  </w:t>
      </w:r>
      <w:r w:rsidRPr="00B353B8">
        <w:rPr>
          <w:spacing w:val="32"/>
          <w:lang w:eastAsia="en-US"/>
        </w:rPr>
        <w:t xml:space="preserve"> </w:t>
      </w:r>
      <w:r w:rsidRPr="00B353B8">
        <w:rPr>
          <w:lang w:eastAsia="en-US"/>
        </w:rPr>
        <w:t>символы</w:t>
      </w:r>
      <w:r w:rsidRPr="00B353B8">
        <w:rPr>
          <w:spacing w:val="-68"/>
          <w:lang w:eastAsia="en-US"/>
        </w:rPr>
        <w:t xml:space="preserve"> </w:t>
      </w:r>
      <w:r w:rsidRPr="00B353B8">
        <w:rPr>
          <w:lang w:eastAsia="en-US"/>
        </w:rPr>
        <w:t>и обереги в его декоре. Головные уборы. Особенности мужской одежды разных</w:t>
      </w:r>
      <w:r w:rsidRPr="00B353B8">
        <w:rPr>
          <w:spacing w:val="1"/>
          <w:lang w:eastAsia="en-US"/>
        </w:rPr>
        <w:t xml:space="preserve"> </w:t>
      </w:r>
      <w:r w:rsidRPr="00B353B8">
        <w:rPr>
          <w:lang w:eastAsia="en-US"/>
        </w:rPr>
        <w:t>сословий,</w:t>
      </w:r>
      <w:r w:rsidRPr="00B353B8">
        <w:rPr>
          <w:spacing w:val="-2"/>
          <w:lang w:eastAsia="en-US"/>
        </w:rPr>
        <w:t xml:space="preserve"> </w:t>
      </w:r>
      <w:r w:rsidRPr="00B353B8">
        <w:rPr>
          <w:lang w:eastAsia="en-US"/>
        </w:rPr>
        <w:t>связь</w:t>
      </w:r>
      <w:r w:rsidRPr="00B353B8">
        <w:rPr>
          <w:spacing w:val="-2"/>
          <w:lang w:eastAsia="en-US"/>
        </w:rPr>
        <w:t xml:space="preserve"> </w:t>
      </w:r>
      <w:r w:rsidRPr="00B353B8">
        <w:rPr>
          <w:lang w:eastAsia="en-US"/>
        </w:rPr>
        <w:t>украшения</w:t>
      </w:r>
      <w:r w:rsidRPr="00B353B8">
        <w:rPr>
          <w:spacing w:val="-1"/>
          <w:lang w:eastAsia="en-US"/>
        </w:rPr>
        <w:t xml:space="preserve"> </w:t>
      </w:r>
      <w:r w:rsidRPr="00B353B8">
        <w:rPr>
          <w:lang w:eastAsia="en-US"/>
        </w:rPr>
        <w:t>костюма</w:t>
      </w:r>
      <w:r w:rsidRPr="00B353B8">
        <w:rPr>
          <w:spacing w:val="2"/>
          <w:lang w:eastAsia="en-US"/>
        </w:rPr>
        <w:t xml:space="preserve"> </w:t>
      </w:r>
      <w:r w:rsidRPr="00B353B8">
        <w:rPr>
          <w:lang w:eastAsia="en-US"/>
        </w:rPr>
        <w:t>мужчины</w:t>
      </w:r>
      <w:r w:rsidRPr="00B353B8">
        <w:rPr>
          <w:spacing w:val="1"/>
          <w:lang w:eastAsia="en-US"/>
        </w:rPr>
        <w:t xml:space="preserve"> </w:t>
      </w:r>
      <w:r w:rsidRPr="00B353B8">
        <w:rPr>
          <w:lang w:eastAsia="en-US"/>
        </w:rPr>
        <w:t>с</w:t>
      </w:r>
      <w:r w:rsidRPr="00B353B8">
        <w:rPr>
          <w:spacing w:val="-5"/>
          <w:lang w:eastAsia="en-US"/>
        </w:rPr>
        <w:t xml:space="preserve"> </w:t>
      </w:r>
      <w:r w:rsidRPr="00B353B8">
        <w:rPr>
          <w:lang w:eastAsia="en-US"/>
        </w:rPr>
        <w:t>родом его занятий.</w:t>
      </w:r>
    </w:p>
    <w:p w:rsidR="00B353B8" w:rsidRPr="00B353B8" w:rsidRDefault="00B353B8" w:rsidP="00B353B8">
      <w:pPr>
        <w:widowControl w:val="0"/>
        <w:autoSpaceDE w:val="0"/>
        <w:autoSpaceDN w:val="0"/>
        <w:ind w:right="510"/>
        <w:jc w:val="both"/>
        <w:rPr>
          <w:lang w:eastAsia="en-US"/>
        </w:rPr>
      </w:pPr>
      <w:r w:rsidRPr="00B353B8">
        <w:rPr>
          <w:lang w:eastAsia="en-US"/>
        </w:rPr>
        <w:t>Женский и мужской костюмы в традициях разных народов.</w:t>
      </w:r>
      <w:r w:rsidRPr="00B353B8">
        <w:rPr>
          <w:spacing w:val="-67"/>
          <w:lang w:eastAsia="en-US"/>
        </w:rPr>
        <w:t xml:space="preserve"> </w:t>
      </w:r>
      <w:r w:rsidRPr="00B353B8">
        <w:rPr>
          <w:lang w:eastAsia="en-US"/>
        </w:rPr>
        <w:t>Своеобразие</w:t>
      </w:r>
      <w:r w:rsidRPr="00B353B8">
        <w:rPr>
          <w:spacing w:val="-1"/>
          <w:lang w:eastAsia="en-US"/>
        </w:rPr>
        <w:t xml:space="preserve"> </w:t>
      </w:r>
      <w:r w:rsidRPr="00B353B8">
        <w:rPr>
          <w:lang w:eastAsia="en-US"/>
        </w:rPr>
        <w:t>одежды</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эпох и</w:t>
      </w:r>
      <w:r w:rsidRPr="00B353B8">
        <w:rPr>
          <w:spacing w:val="-1"/>
          <w:lang w:eastAsia="en-US"/>
        </w:rPr>
        <w:t xml:space="preserve"> </w:t>
      </w:r>
      <w:r w:rsidRPr="00B353B8">
        <w:rPr>
          <w:lang w:eastAsia="en-US"/>
        </w:rPr>
        <w:t>культур.</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w:t>
      </w:r>
    </w:p>
    <w:p w:rsidR="00B353B8" w:rsidRPr="00B353B8" w:rsidRDefault="00B353B8" w:rsidP="00B353B8">
      <w:pPr>
        <w:widowControl w:val="0"/>
        <w:autoSpaceDE w:val="0"/>
        <w:autoSpaceDN w:val="0"/>
        <w:ind w:right="510"/>
        <w:jc w:val="both"/>
        <w:rPr>
          <w:lang w:eastAsia="en-US"/>
        </w:rPr>
      </w:pPr>
      <w:r w:rsidRPr="00B353B8">
        <w:rPr>
          <w:lang w:eastAsia="en-US"/>
        </w:rPr>
        <w:t>Конструкция</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народных</w:t>
      </w:r>
      <w:r w:rsidRPr="00B353B8">
        <w:rPr>
          <w:spacing w:val="1"/>
          <w:lang w:eastAsia="en-US"/>
        </w:rPr>
        <w:t xml:space="preserve"> </w:t>
      </w:r>
      <w:r w:rsidRPr="00B353B8">
        <w:rPr>
          <w:lang w:eastAsia="en-US"/>
        </w:rPr>
        <w:t>жилищ,</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связь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окружающей</w:t>
      </w:r>
      <w:r w:rsidRPr="00B353B8">
        <w:rPr>
          <w:spacing w:val="-67"/>
          <w:lang w:eastAsia="en-US"/>
        </w:rPr>
        <w:t xml:space="preserve"> </w:t>
      </w:r>
      <w:r w:rsidRPr="00B353B8">
        <w:rPr>
          <w:lang w:eastAsia="en-US"/>
        </w:rPr>
        <w:t>природой: дома из дерева, глины, камня; юрта и её устройство (каркасный дом);</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жилищ.</w:t>
      </w:r>
    </w:p>
    <w:p w:rsidR="00B353B8" w:rsidRPr="00B353B8" w:rsidRDefault="00B353B8" w:rsidP="00B353B8">
      <w:pPr>
        <w:widowControl w:val="0"/>
        <w:autoSpaceDE w:val="0"/>
        <w:autoSpaceDN w:val="0"/>
        <w:ind w:right="510"/>
        <w:jc w:val="both"/>
        <w:rPr>
          <w:lang w:eastAsia="en-US"/>
        </w:rPr>
      </w:pPr>
      <w:r w:rsidRPr="00B353B8">
        <w:rPr>
          <w:lang w:eastAsia="en-US"/>
        </w:rPr>
        <w:t>Деревянная</w:t>
      </w:r>
      <w:r w:rsidRPr="00B353B8">
        <w:rPr>
          <w:spacing w:val="61"/>
          <w:lang w:eastAsia="en-US"/>
        </w:rPr>
        <w:t xml:space="preserve"> </w:t>
      </w:r>
      <w:r w:rsidRPr="00B353B8">
        <w:rPr>
          <w:lang w:eastAsia="en-US"/>
        </w:rPr>
        <w:t>изба,</w:t>
      </w:r>
      <w:r w:rsidRPr="00B353B8">
        <w:rPr>
          <w:spacing w:val="64"/>
          <w:lang w:eastAsia="en-US"/>
        </w:rPr>
        <w:t xml:space="preserve"> </w:t>
      </w:r>
      <w:r w:rsidRPr="00B353B8">
        <w:rPr>
          <w:lang w:eastAsia="en-US"/>
        </w:rPr>
        <w:t>её</w:t>
      </w:r>
      <w:r w:rsidRPr="00B353B8">
        <w:rPr>
          <w:spacing w:val="64"/>
          <w:lang w:eastAsia="en-US"/>
        </w:rPr>
        <w:t xml:space="preserve"> </w:t>
      </w:r>
      <w:r w:rsidRPr="00B353B8">
        <w:rPr>
          <w:lang w:eastAsia="en-US"/>
        </w:rPr>
        <w:t>конструкция</w:t>
      </w:r>
      <w:r w:rsidRPr="00B353B8">
        <w:rPr>
          <w:spacing w:val="65"/>
          <w:lang w:eastAsia="en-US"/>
        </w:rPr>
        <w:t xml:space="preserve"> </w:t>
      </w:r>
      <w:r w:rsidRPr="00B353B8">
        <w:rPr>
          <w:lang w:eastAsia="en-US"/>
        </w:rPr>
        <w:t>и</w:t>
      </w:r>
      <w:r w:rsidRPr="00B353B8">
        <w:rPr>
          <w:spacing w:val="62"/>
          <w:lang w:eastAsia="en-US"/>
        </w:rPr>
        <w:t xml:space="preserve"> </w:t>
      </w:r>
      <w:r w:rsidRPr="00B353B8">
        <w:rPr>
          <w:lang w:eastAsia="en-US"/>
        </w:rPr>
        <w:t>декор.</w:t>
      </w:r>
      <w:r w:rsidRPr="00B353B8">
        <w:rPr>
          <w:spacing w:val="63"/>
          <w:lang w:eastAsia="en-US"/>
        </w:rPr>
        <w:t xml:space="preserve"> </w:t>
      </w:r>
      <w:r w:rsidRPr="00B353B8">
        <w:rPr>
          <w:lang w:eastAsia="en-US"/>
        </w:rPr>
        <w:t>Моделирование</w:t>
      </w:r>
      <w:r w:rsidRPr="00B353B8">
        <w:rPr>
          <w:spacing w:val="64"/>
          <w:lang w:eastAsia="en-US"/>
        </w:rPr>
        <w:t xml:space="preserve"> </w:t>
      </w:r>
      <w:r w:rsidRPr="00B353B8">
        <w:rPr>
          <w:lang w:eastAsia="en-US"/>
        </w:rPr>
        <w:t>избы</w:t>
      </w:r>
      <w:r w:rsidRPr="00B353B8">
        <w:rPr>
          <w:spacing w:val="62"/>
          <w:lang w:eastAsia="en-US"/>
        </w:rPr>
        <w:t xml:space="preserve"> </w:t>
      </w:r>
      <w:r w:rsidRPr="00B353B8">
        <w:rPr>
          <w:lang w:eastAsia="en-US"/>
        </w:rPr>
        <w:t>из</w:t>
      </w:r>
      <w:r w:rsidRPr="00B353B8">
        <w:rPr>
          <w:spacing w:val="63"/>
          <w:lang w:eastAsia="en-US"/>
        </w:rPr>
        <w:t xml:space="preserve"> </w:t>
      </w:r>
      <w:r w:rsidRPr="00B353B8">
        <w:rPr>
          <w:lang w:eastAsia="en-US"/>
        </w:rPr>
        <w:t>бумаги</w:t>
      </w:r>
      <w:r w:rsidRPr="00B353B8">
        <w:rPr>
          <w:spacing w:val="-68"/>
          <w:lang w:eastAsia="en-US"/>
        </w:rPr>
        <w:t xml:space="preserve"> </w:t>
      </w:r>
      <w:r w:rsidRPr="00B353B8">
        <w:rPr>
          <w:lang w:eastAsia="en-US"/>
        </w:rPr>
        <w:t xml:space="preserve">или изображение </w:t>
      </w:r>
      <w:r w:rsidRPr="00B353B8">
        <w:rPr>
          <w:lang w:eastAsia="en-US"/>
        </w:rPr>
        <w:lastRenderedPageBreak/>
        <w:t>на плоскости в технике аппликации её фасада и традиционного</w:t>
      </w:r>
      <w:r w:rsidRPr="00B353B8">
        <w:rPr>
          <w:spacing w:val="1"/>
          <w:lang w:eastAsia="en-US"/>
        </w:rPr>
        <w:t xml:space="preserve"> </w:t>
      </w:r>
      <w:r w:rsidRPr="00B353B8">
        <w:rPr>
          <w:lang w:eastAsia="en-US"/>
        </w:rPr>
        <w:t xml:space="preserve">декора.  </w:t>
      </w:r>
      <w:r w:rsidRPr="00B353B8">
        <w:rPr>
          <w:spacing w:val="49"/>
          <w:lang w:eastAsia="en-US"/>
        </w:rPr>
        <w:t xml:space="preserve"> </w:t>
      </w:r>
      <w:r w:rsidRPr="00B353B8">
        <w:rPr>
          <w:lang w:eastAsia="en-US"/>
        </w:rPr>
        <w:t xml:space="preserve">Понимание   </w:t>
      </w:r>
      <w:r w:rsidRPr="00B353B8">
        <w:rPr>
          <w:spacing w:val="48"/>
          <w:lang w:eastAsia="en-US"/>
        </w:rPr>
        <w:t xml:space="preserve"> </w:t>
      </w:r>
      <w:r w:rsidRPr="00B353B8">
        <w:rPr>
          <w:lang w:eastAsia="en-US"/>
        </w:rPr>
        <w:t xml:space="preserve">тесной   </w:t>
      </w:r>
      <w:r w:rsidRPr="00B353B8">
        <w:rPr>
          <w:spacing w:val="49"/>
          <w:lang w:eastAsia="en-US"/>
        </w:rPr>
        <w:t xml:space="preserve"> </w:t>
      </w:r>
      <w:r w:rsidRPr="00B353B8">
        <w:rPr>
          <w:lang w:eastAsia="en-US"/>
        </w:rPr>
        <w:t xml:space="preserve">связи   </w:t>
      </w:r>
      <w:r w:rsidRPr="00B353B8">
        <w:rPr>
          <w:spacing w:val="47"/>
          <w:lang w:eastAsia="en-US"/>
        </w:rPr>
        <w:t xml:space="preserve"> </w:t>
      </w:r>
      <w:r w:rsidRPr="00B353B8">
        <w:rPr>
          <w:lang w:eastAsia="en-US"/>
        </w:rPr>
        <w:t xml:space="preserve">красоты   </w:t>
      </w:r>
      <w:r w:rsidRPr="00B353B8">
        <w:rPr>
          <w:spacing w:val="49"/>
          <w:lang w:eastAsia="en-US"/>
        </w:rPr>
        <w:t xml:space="preserve"> </w:t>
      </w:r>
      <w:r w:rsidRPr="00B353B8">
        <w:rPr>
          <w:lang w:eastAsia="en-US"/>
        </w:rPr>
        <w:t xml:space="preserve">и   </w:t>
      </w:r>
      <w:r w:rsidRPr="00B353B8">
        <w:rPr>
          <w:spacing w:val="49"/>
          <w:lang w:eastAsia="en-US"/>
        </w:rPr>
        <w:t xml:space="preserve"> </w:t>
      </w:r>
      <w:r w:rsidRPr="00B353B8">
        <w:rPr>
          <w:lang w:eastAsia="en-US"/>
        </w:rPr>
        <w:t xml:space="preserve">пользы,   </w:t>
      </w:r>
      <w:r w:rsidRPr="00B353B8">
        <w:rPr>
          <w:spacing w:val="47"/>
          <w:lang w:eastAsia="en-US"/>
        </w:rPr>
        <w:t xml:space="preserve"> </w:t>
      </w:r>
      <w:r w:rsidRPr="00B353B8">
        <w:rPr>
          <w:lang w:eastAsia="en-US"/>
        </w:rPr>
        <w:t>функционального</w:t>
      </w:r>
      <w:r w:rsidRPr="00B353B8">
        <w:rPr>
          <w:spacing w:val="-68"/>
          <w:lang w:eastAsia="en-US"/>
        </w:rPr>
        <w:t xml:space="preserve"> </w:t>
      </w:r>
      <w:r w:rsidRPr="00B353B8">
        <w:rPr>
          <w:lang w:eastAsia="en-US"/>
        </w:rPr>
        <w:t>и декоративного в архитектуре традиционного жилого деревянного дома. Разные</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изб</w:t>
      </w:r>
      <w:r w:rsidRPr="00B353B8">
        <w:rPr>
          <w:spacing w:val="1"/>
          <w:lang w:eastAsia="en-US"/>
        </w:rPr>
        <w:t xml:space="preserve"> </w:t>
      </w:r>
      <w:r w:rsidRPr="00B353B8">
        <w:rPr>
          <w:lang w:eastAsia="en-US"/>
        </w:rPr>
        <w:t>и надворных</w:t>
      </w:r>
      <w:r w:rsidRPr="00B353B8">
        <w:rPr>
          <w:spacing w:val="-3"/>
          <w:lang w:eastAsia="en-US"/>
        </w:rPr>
        <w:t xml:space="preserve"> </w:t>
      </w:r>
      <w:r w:rsidRPr="00B353B8">
        <w:rPr>
          <w:lang w:eastAsia="en-US"/>
        </w:rPr>
        <w:t>построек.</w:t>
      </w:r>
    </w:p>
    <w:p w:rsidR="00B353B8" w:rsidRPr="00B353B8" w:rsidRDefault="00B353B8" w:rsidP="00B353B8">
      <w:pPr>
        <w:widowControl w:val="0"/>
        <w:autoSpaceDE w:val="0"/>
        <w:autoSpaceDN w:val="0"/>
        <w:ind w:right="510"/>
        <w:jc w:val="both"/>
        <w:rPr>
          <w:lang w:eastAsia="en-US"/>
        </w:rPr>
      </w:pPr>
      <w:r w:rsidRPr="00B353B8">
        <w:rPr>
          <w:lang w:eastAsia="en-US"/>
        </w:rPr>
        <w:t>Конструкция и изображение здания каменного собора: свод, нефы, закомары,</w:t>
      </w:r>
      <w:r w:rsidRPr="00B353B8">
        <w:rPr>
          <w:spacing w:val="1"/>
          <w:lang w:eastAsia="en-US"/>
        </w:rPr>
        <w:t xml:space="preserve"> </w:t>
      </w:r>
      <w:r w:rsidRPr="00B353B8">
        <w:rPr>
          <w:lang w:eastAsia="en-US"/>
        </w:rPr>
        <w:t>глава,   купол.   Роль   собора   в   организации   жизни    древнего   города,   собор</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архитектурная доминанта.</w:t>
      </w:r>
    </w:p>
    <w:p w:rsidR="00B353B8" w:rsidRPr="00B353B8" w:rsidRDefault="00B353B8" w:rsidP="00B353B8">
      <w:pPr>
        <w:widowControl w:val="0"/>
        <w:autoSpaceDE w:val="0"/>
        <w:autoSpaceDN w:val="0"/>
        <w:ind w:right="510"/>
        <w:jc w:val="both"/>
        <w:rPr>
          <w:lang w:eastAsia="en-US"/>
        </w:rPr>
      </w:pPr>
      <w:r w:rsidRPr="00B353B8">
        <w:rPr>
          <w:lang w:eastAsia="en-US"/>
        </w:rPr>
        <w:t>Традиции</w:t>
      </w:r>
      <w:r w:rsidRPr="00B353B8">
        <w:rPr>
          <w:spacing w:val="1"/>
          <w:lang w:eastAsia="en-US"/>
        </w:rPr>
        <w:t xml:space="preserve"> </w:t>
      </w:r>
      <w:r w:rsidRPr="00B353B8">
        <w:rPr>
          <w:lang w:eastAsia="en-US"/>
        </w:rPr>
        <w:t>архитектурной</w:t>
      </w:r>
      <w:r w:rsidRPr="00B353B8">
        <w:rPr>
          <w:spacing w:val="1"/>
          <w:lang w:eastAsia="en-US"/>
        </w:rPr>
        <w:t xml:space="preserve"> </w:t>
      </w:r>
      <w:r w:rsidRPr="00B353B8">
        <w:rPr>
          <w:lang w:eastAsia="en-US"/>
        </w:rPr>
        <w:t>конструкции храмовых построек</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типичной</w:t>
      </w:r>
      <w:r w:rsidRPr="00B353B8">
        <w:rPr>
          <w:spacing w:val="1"/>
          <w:lang w:eastAsia="en-US"/>
        </w:rPr>
        <w:t xml:space="preserve"> </w:t>
      </w:r>
      <w:r w:rsidRPr="00B353B8">
        <w:rPr>
          <w:lang w:eastAsia="en-US"/>
        </w:rPr>
        <w:t>конструкции</w:t>
      </w:r>
      <w:r w:rsidRPr="00B353B8">
        <w:rPr>
          <w:spacing w:val="1"/>
          <w:lang w:eastAsia="en-US"/>
        </w:rPr>
        <w:t xml:space="preserve"> </w:t>
      </w:r>
      <w:r w:rsidRPr="00B353B8">
        <w:rPr>
          <w:lang w:eastAsia="en-US"/>
        </w:rPr>
        <w:t>зданий:</w:t>
      </w:r>
      <w:r w:rsidRPr="00B353B8">
        <w:rPr>
          <w:spacing w:val="1"/>
          <w:lang w:eastAsia="en-US"/>
        </w:rPr>
        <w:t xml:space="preserve"> </w:t>
      </w:r>
      <w:r w:rsidRPr="00B353B8">
        <w:rPr>
          <w:lang w:eastAsia="en-US"/>
        </w:rPr>
        <w:t>древнегреческий</w:t>
      </w:r>
      <w:r w:rsidRPr="00B353B8">
        <w:rPr>
          <w:spacing w:val="70"/>
          <w:lang w:eastAsia="en-US"/>
        </w:rPr>
        <w:t xml:space="preserve"> </w:t>
      </w:r>
      <w:r w:rsidRPr="00B353B8">
        <w:rPr>
          <w:lang w:eastAsia="en-US"/>
        </w:rPr>
        <w:t>храм,</w:t>
      </w:r>
      <w:r w:rsidRPr="00B353B8">
        <w:rPr>
          <w:spacing w:val="70"/>
          <w:lang w:eastAsia="en-US"/>
        </w:rPr>
        <w:t xml:space="preserve"> </w:t>
      </w:r>
      <w:r w:rsidRPr="00B353B8">
        <w:rPr>
          <w:lang w:eastAsia="en-US"/>
        </w:rPr>
        <w:t>готический</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романский собор,</w:t>
      </w:r>
      <w:r w:rsidRPr="00B353B8">
        <w:rPr>
          <w:spacing w:val="-1"/>
          <w:lang w:eastAsia="en-US"/>
        </w:rPr>
        <w:t xml:space="preserve"> </w:t>
      </w:r>
      <w:r w:rsidRPr="00B353B8">
        <w:rPr>
          <w:lang w:eastAsia="en-US"/>
        </w:rPr>
        <w:t>мечеть,</w:t>
      </w:r>
      <w:r w:rsidRPr="00B353B8">
        <w:rPr>
          <w:spacing w:val="-2"/>
          <w:lang w:eastAsia="en-US"/>
        </w:rPr>
        <w:t xml:space="preserve"> </w:t>
      </w:r>
      <w:r w:rsidRPr="00B353B8">
        <w:rPr>
          <w:lang w:eastAsia="en-US"/>
        </w:rPr>
        <w:t>пагода.</w:t>
      </w:r>
    </w:p>
    <w:p w:rsidR="00B353B8" w:rsidRPr="00B353B8" w:rsidRDefault="00B353B8" w:rsidP="00B353B8">
      <w:pPr>
        <w:widowControl w:val="0"/>
        <w:autoSpaceDE w:val="0"/>
        <w:autoSpaceDN w:val="0"/>
        <w:ind w:right="510"/>
        <w:jc w:val="both"/>
        <w:rPr>
          <w:lang w:eastAsia="en-US"/>
        </w:rPr>
      </w:pPr>
      <w:r w:rsidRPr="00B353B8">
        <w:rPr>
          <w:lang w:eastAsia="en-US"/>
        </w:rPr>
        <w:t>Освоение образа и структуры архитектурного пространства древнерусского</w:t>
      </w:r>
      <w:r w:rsidRPr="00B353B8">
        <w:rPr>
          <w:spacing w:val="1"/>
          <w:lang w:eastAsia="en-US"/>
        </w:rPr>
        <w:t xml:space="preserve"> </w:t>
      </w:r>
      <w:r w:rsidRPr="00B353B8">
        <w:rPr>
          <w:lang w:eastAsia="en-US"/>
        </w:rPr>
        <w:t>города. Крепостные стены и башни, торг, посад, главный собор. Красота и мудрость</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организации города,</w:t>
      </w:r>
      <w:r w:rsidRPr="00B353B8">
        <w:rPr>
          <w:spacing w:val="-1"/>
          <w:lang w:eastAsia="en-US"/>
        </w:rPr>
        <w:t xml:space="preserve"> </w:t>
      </w:r>
      <w:r w:rsidRPr="00B353B8">
        <w:rPr>
          <w:lang w:eastAsia="en-US"/>
        </w:rPr>
        <w:t>жизнь</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городе.</w:t>
      </w:r>
    </w:p>
    <w:p w:rsidR="00B353B8" w:rsidRPr="00B353B8" w:rsidRDefault="00B353B8" w:rsidP="00B353B8">
      <w:pPr>
        <w:widowControl w:val="0"/>
        <w:autoSpaceDE w:val="0"/>
        <w:autoSpaceDN w:val="0"/>
        <w:ind w:right="510"/>
        <w:jc w:val="both"/>
        <w:rPr>
          <w:lang w:eastAsia="en-US"/>
        </w:rPr>
      </w:pPr>
      <w:r w:rsidRPr="00B353B8">
        <w:rPr>
          <w:lang w:eastAsia="en-US"/>
        </w:rPr>
        <w:t>Понимание</w:t>
      </w:r>
      <w:r w:rsidRPr="00B353B8">
        <w:rPr>
          <w:spacing w:val="1"/>
          <w:lang w:eastAsia="en-US"/>
        </w:rPr>
        <w:t xml:space="preserve"> </w:t>
      </w:r>
      <w:r w:rsidRPr="00B353B8">
        <w:rPr>
          <w:lang w:eastAsia="en-US"/>
        </w:rPr>
        <w:t>значения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современных</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сохранения</w:t>
      </w:r>
      <w:r w:rsidRPr="00B353B8">
        <w:rPr>
          <w:spacing w:val="1"/>
          <w:lang w:eastAsia="en-US"/>
        </w:rPr>
        <w:t xml:space="preserve"> </w:t>
      </w:r>
      <w:r w:rsidRPr="00B353B8">
        <w:rPr>
          <w:lang w:eastAsia="en-US"/>
        </w:rPr>
        <w:t>культурного</w:t>
      </w:r>
      <w:r w:rsidRPr="00B353B8">
        <w:rPr>
          <w:spacing w:val="1"/>
          <w:lang w:eastAsia="en-US"/>
        </w:rPr>
        <w:t xml:space="preserve"> </w:t>
      </w:r>
      <w:r w:rsidRPr="00B353B8">
        <w:rPr>
          <w:lang w:eastAsia="en-US"/>
        </w:rPr>
        <w:t>наследия. Модуль</w:t>
      </w:r>
      <w:r w:rsidRPr="00B353B8">
        <w:rPr>
          <w:spacing w:val="-6"/>
          <w:lang w:eastAsia="en-US"/>
        </w:rPr>
        <w:t xml:space="preserve"> </w:t>
      </w:r>
      <w:r w:rsidRPr="00B353B8">
        <w:rPr>
          <w:lang w:eastAsia="en-US"/>
        </w:rPr>
        <w:t>«Восприятие</w:t>
      </w:r>
      <w:r w:rsidRPr="00B353B8">
        <w:rPr>
          <w:spacing w:val="-7"/>
          <w:lang w:eastAsia="en-US"/>
        </w:rPr>
        <w:t xml:space="preserve"> </w:t>
      </w:r>
      <w:r w:rsidRPr="00B353B8">
        <w:rPr>
          <w:lang w:eastAsia="en-US"/>
        </w:rPr>
        <w:t>произведений</w:t>
      </w:r>
      <w:r w:rsidRPr="00B353B8">
        <w:rPr>
          <w:spacing w:val="-5"/>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Произведения     </w:t>
      </w:r>
      <w:r w:rsidRPr="00B353B8">
        <w:rPr>
          <w:spacing w:val="1"/>
          <w:lang w:eastAsia="en-US"/>
        </w:rPr>
        <w:t xml:space="preserve"> </w:t>
      </w:r>
      <w:r w:rsidRPr="00B353B8">
        <w:rPr>
          <w:lang w:eastAsia="en-US"/>
        </w:rPr>
        <w:t xml:space="preserve">В.М. Васнецова,     </w:t>
      </w:r>
      <w:r w:rsidRPr="00B353B8">
        <w:rPr>
          <w:spacing w:val="1"/>
          <w:lang w:eastAsia="en-US"/>
        </w:rPr>
        <w:t xml:space="preserve"> </w:t>
      </w:r>
      <w:r w:rsidRPr="00B353B8">
        <w:rPr>
          <w:lang w:eastAsia="en-US"/>
        </w:rPr>
        <w:t xml:space="preserve">Б.М. Кустодиева,     </w:t>
      </w:r>
      <w:r w:rsidRPr="00B353B8">
        <w:rPr>
          <w:spacing w:val="1"/>
          <w:lang w:eastAsia="en-US"/>
        </w:rPr>
        <w:t xml:space="preserve"> </w:t>
      </w:r>
      <w:r w:rsidRPr="00B353B8">
        <w:rPr>
          <w:lang w:eastAsia="en-US"/>
        </w:rPr>
        <w:t>А.М. Васнецова,</w:t>
      </w:r>
      <w:r w:rsidRPr="00B353B8">
        <w:rPr>
          <w:spacing w:val="1"/>
          <w:lang w:eastAsia="en-US"/>
        </w:rPr>
        <w:t xml:space="preserve"> </w:t>
      </w:r>
      <w:r w:rsidRPr="00B353B8">
        <w:rPr>
          <w:lang w:eastAsia="en-US"/>
        </w:rPr>
        <w:t>В.И. Сурикова,</w:t>
      </w:r>
      <w:r w:rsidRPr="00B353B8">
        <w:rPr>
          <w:spacing w:val="1"/>
          <w:lang w:eastAsia="en-US"/>
        </w:rPr>
        <w:t xml:space="preserve"> </w:t>
      </w:r>
      <w:r w:rsidRPr="00B353B8">
        <w:rPr>
          <w:lang w:eastAsia="en-US"/>
        </w:rPr>
        <w:t>К.А. Коровина,</w:t>
      </w:r>
      <w:r w:rsidRPr="00B353B8">
        <w:rPr>
          <w:spacing w:val="1"/>
          <w:lang w:eastAsia="en-US"/>
        </w:rPr>
        <w:t xml:space="preserve"> </w:t>
      </w:r>
      <w:r w:rsidRPr="00B353B8">
        <w:rPr>
          <w:lang w:eastAsia="en-US"/>
        </w:rPr>
        <w:t>А.Г. Венецианова, А.П. Рябушкина,</w:t>
      </w:r>
      <w:r w:rsidRPr="00B353B8">
        <w:rPr>
          <w:spacing w:val="70"/>
          <w:lang w:eastAsia="en-US"/>
        </w:rPr>
        <w:t xml:space="preserve"> </w:t>
      </w:r>
      <w:r w:rsidRPr="00B353B8">
        <w:rPr>
          <w:lang w:eastAsia="en-US"/>
        </w:rPr>
        <w:t>И.Я. Билибина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темы истории</w:t>
      </w:r>
      <w:r w:rsidRPr="00B353B8">
        <w:rPr>
          <w:spacing w:val="-1"/>
          <w:lang w:eastAsia="en-US"/>
        </w:rPr>
        <w:t xml:space="preserve"> </w:t>
      </w:r>
      <w:r w:rsidRPr="00B353B8">
        <w:rPr>
          <w:lang w:eastAsia="en-US"/>
        </w:rPr>
        <w:t>и традиций</w:t>
      </w:r>
      <w:r w:rsidRPr="00B353B8">
        <w:rPr>
          <w:spacing w:val="-1"/>
          <w:lang w:eastAsia="en-US"/>
        </w:rPr>
        <w:t xml:space="preserve"> </w:t>
      </w:r>
      <w:r w:rsidRPr="00B353B8">
        <w:rPr>
          <w:lang w:eastAsia="en-US"/>
        </w:rPr>
        <w:t>русской отечественной</w:t>
      </w:r>
      <w:r w:rsidRPr="00B353B8">
        <w:rPr>
          <w:spacing w:val="-4"/>
          <w:lang w:eastAsia="en-US"/>
        </w:rPr>
        <w:t xml:space="preserve"> </w:t>
      </w:r>
      <w:r w:rsidRPr="00B353B8">
        <w:rPr>
          <w:lang w:eastAsia="en-US"/>
        </w:rPr>
        <w:t>культуры.</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Примеры    </w:t>
      </w:r>
      <w:r w:rsidRPr="00B353B8">
        <w:rPr>
          <w:spacing w:val="1"/>
          <w:lang w:eastAsia="en-US"/>
        </w:rPr>
        <w:t xml:space="preserve"> </w:t>
      </w:r>
      <w:r w:rsidRPr="00B353B8">
        <w:rPr>
          <w:lang w:eastAsia="en-US"/>
        </w:rPr>
        <w:t xml:space="preserve">произведений     </w:t>
      </w:r>
      <w:r w:rsidRPr="00B353B8">
        <w:rPr>
          <w:spacing w:val="1"/>
          <w:lang w:eastAsia="en-US"/>
        </w:rPr>
        <w:t xml:space="preserve"> </w:t>
      </w:r>
      <w:r w:rsidRPr="00B353B8">
        <w:rPr>
          <w:lang w:eastAsia="en-US"/>
        </w:rPr>
        <w:t xml:space="preserve">великих     </w:t>
      </w:r>
      <w:r w:rsidRPr="00B353B8">
        <w:rPr>
          <w:spacing w:val="1"/>
          <w:lang w:eastAsia="en-US"/>
        </w:rPr>
        <w:t xml:space="preserve"> </w:t>
      </w:r>
      <w:r w:rsidRPr="00B353B8">
        <w:rPr>
          <w:lang w:eastAsia="en-US"/>
        </w:rPr>
        <w:t xml:space="preserve">европейских     </w:t>
      </w:r>
      <w:r w:rsidRPr="00B353B8">
        <w:rPr>
          <w:spacing w:val="1"/>
          <w:lang w:eastAsia="en-US"/>
        </w:rPr>
        <w:t xml:space="preserve"> </w:t>
      </w:r>
      <w:r w:rsidRPr="00B353B8">
        <w:rPr>
          <w:lang w:eastAsia="en-US"/>
        </w:rPr>
        <w:t>художников:</w:t>
      </w:r>
      <w:r w:rsidRPr="00B353B8">
        <w:rPr>
          <w:spacing w:val="1"/>
          <w:lang w:eastAsia="en-US"/>
        </w:rPr>
        <w:t xml:space="preserve"> </w:t>
      </w:r>
      <w:r w:rsidRPr="00B353B8">
        <w:rPr>
          <w:lang w:eastAsia="en-US"/>
        </w:rPr>
        <w:t>Леонардо</w:t>
      </w:r>
      <w:r w:rsidRPr="00B353B8">
        <w:rPr>
          <w:spacing w:val="-5"/>
          <w:lang w:eastAsia="en-US"/>
        </w:rPr>
        <w:t xml:space="preserve"> </w:t>
      </w:r>
      <w:r w:rsidRPr="00B353B8">
        <w:rPr>
          <w:lang w:eastAsia="en-US"/>
        </w:rPr>
        <w:t>да</w:t>
      </w:r>
      <w:r w:rsidRPr="00B353B8">
        <w:rPr>
          <w:spacing w:val="-2"/>
          <w:lang w:eastAsia="en-US"/>
        </w:rPr>
        <w:t xml:space="preserve"> </w:t>
      </w:r>
      <w:r w:rsidRPr="00B353B8">
        <w:rPr>
          <w:lang w:eastAsia="en-US"/>
        </w:rPr>
        <w:t>Винчи,</w:t>
      </w:r>
      <w:r w:rsidRPr="00B353B8">
        <w:rPr>
          <w:spacing w:val="-4"/>
          <w:lang w:eastAsia="en-US"/>
        </w:rPr>
        <w:t xml:space="preserve"> </w:t>
      </w:r>
      <w:r w:rsidRPr="00B353B8">
        <w:rPr>
          <w:lang w:eastAsia="en-US"/>
        </w:rPr>
        <w:t>Рафаэля,</w:t>
      </w:r>
      <w:r w:rsidRPr="00B353B8">
        <w:rPr>
          <w:spacing w:val="-2"/>
          <w:lang w:eastAsia="en-US"/>
        </w:rPr>
        <w:t xml:space="preserve"> </w:t>
      </w:r>
      <w:r w:rsidRPr="00B353B8">
        <w:rPr>
          <w:lang w:eastAsia="en-US"/>
        </w:rPr>
        <w:t>Рембрандта,</w:t>
      </w:r>
      <w:r w:rsidRPr="00B353B8">
        <w:rPr>
          <w:spacing w:val="-3"/>
          <w:lang w:eastAsia="en-US"/>
        </w:rPr>
        <w:t xml:space="preserve"> </w:t>
      </w:r>
      <w:r w:rsidRPr="00B353B8">
        <w:rPr>
          <w:lang w:eastAsia="en-US"/>
        </w:rPr>
        <w:t>Пикассо</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других</w:t>
      </w:r>
      <w:r w:rsidRPr="00B353B8">
        <w:rPr>
          <w:spacing w:val="-5"/>
          <w:lang w:eastAsia="en-US"/>
        </w:rPr>
        <w:t xml:space="preserve"> </w:t>
      </w:r>
      <w:r w:rsidRPr="00B353B8">
        <w:rPr>
          <w:lang w:eastAsia="en-US"/>
        </w:rPr>
        <w:t>по выбору</w:t>
      </w:r>
      <w:r w:rsidRPr="00B353B8">
        <w:rPr>
          <w:spacing w:val="-5"/>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Памятники</w:t>
      </w:r>
      <w:r w:rsidRPr="00B353B8">
        <w:rPr>
          <w:spacing w:val="1"/>
          <w:lang w:eastAsia="en-US"/>
        </w:rPr>
        <w:t xml:space="preserve"> </w:t>
      </w:r>
      <w:r w:rsidRPr="00B353B8">
        <w:rPr>
          <w:lang w:eastAsia="en-US"/>
        </w:rPr>
        <w:t>древнерусского</w:t>
      </w:r>
      <w:r w:rsidRPr="00B353B8">
        <w:rPr>
          <w:spacing w:val="1"/>
          <w:lang w:eastAsia="en-US"/>
        </w:rPr>
        <w:t xml:space="preserve"> </w:t>
      </w:r>
      <w:r w:rsidRPr="00B353B8">
        <w:rPr>
          <w:lang w:eastAsia="en-US"/>
        </w:rPr>
        <w:t>каменного</w:t>
      </w:r>
      <w:r w:rsidRPr="00B353B8">
        <w:rPr>
          <w:spacing w:val="1"/>
          <w:lang w:eastAsia="en-US"/>
        </w:rPr>
        <w:t xml:space="preserve"> </w:t>
      </w:r>
      <w:r w:rsidRPr="00B353B8">
        <w:rPr>
          <w:lang w:eastAsia="en-US"/>
        </w:rPr>
        <w:t>зодчества:</w:t>
      </w:r>
      <w:r w:rsidRPr="00B353B8">
        <w:rPr>
          <w:spacing w:val="1"/>
          <w:lang w:eastAsia="en-US"/>
        </w:rPr>
        <w:t xml:space="preserve"> </w:t>
      </w:r>
      <w:r w:rsidRPr="00B353B8">
        <w:rPr>
          <w:lang w:eastAsia="en-US"/>
        </w:rPr>
        <w:t>Московский</w:t>
      </w:r>
      <w:r w:rsidRPr="00B353B8">
        <w:rPr>
          <w:spacing w:val="1"/>
          <w:lang w:eastAsia="en-US"/>
        </w:rPr>
        <w:t xml:space="preserve"> </w:t>
      </w:r>
      <w:r w:rsidRPr="00B353B8">
        <w:rPr>
          <w:lang w:eastAsia="en-US"/>
        </w:rPr>
        <w:t>Кремль,</w:t>
      </w:r>
      <w:r w:rsidRPr="00B353B8">
        <w:rPr>
          <w:spacing w:val="1"/>
          <w:lang w:eastAsia="en-US"/>
        </w:rPr>
        <w:t xml:space="preserve"> </w:t>
      </w:r>
      <w:r w:rsidRPr="00B353B8">
        <w:rPr>
          <w:lang w:eastAsia="en-US"/>
        </w:rPr>
        <w:t>Новгородский</w:t>
      </w:r>
      <w:r w:rsidRPr="00B353B8">
        <w:rPr>
          <w:spacing w:val="1"/>
          <w:lang w:eastAsia="en-US"/>
        </w:rPr>
        <w:t xml:space="preserve"> </w:t>
      </w:r>
      <w:r w:rsidRPr="00B353B8">
        <w:rPr>
          <w:lang w:eastAsia="en-US"/>
        </w:rPr>
        <w:t>детинец,</w:t>
      </w:r>
      <w:r w:rsidRPr="00B353B8">
        <w:rPr>
          <w:spacing w:val="1"/>
          <w:lang w:eastAsia="en-US"/>
        </w:rPr>
        <w:t xml:space="preserve"> </w:t>
      </w:r>
      <w:r w:rsidRPr="00B353B8">
        <w:rPr>
          <w:lang w:eastAsia="en-US"/>
        </w:rPr>
        <w:t>Псковский</w:t>
      </w:r>
      <w:r w:rsidRPr="00B353B8">
        <w:rPr>
          <w:spacing w:val="1"/>
          <w:lang w:eastAsia="en-US"/>
        </w:rPr>
        <w:t xml:space="preserve"> </w:t>
      </w:r>
      <w:r w:rsidRPr="00B353B8">
        <w:rPr>
          <w:lang w:eastAsia="en-US"/>
        </w:rPr>
        <w:t>кром,</w:t>
      </w:r>
      <w:r w:rsidRPr="00B353B8">
        <w:rPr>
          <w:spacing w:val="1"/>
          <w:lang w:eastAsia="en-US"/>
        </w:rPr>
        <w:t xml:space="preserve"> </w:t>
      </w:r>
      <w:r w:rsidRPr="00B353B8">
        <w:rPr>
          <w:lang w:eastAsia="en-US"/>
        </w:rPr>
        <w:t>Казанский</w:t>
      </w:r>
      <w:r w:rsidRPr="00B353B8">
        <w:rPr>
          <w:spacing w:val="1"/>
          <w:lang w:eastAsia="en-US"/>
        </w:rPr>
        <w:t xml:space="preserve"> </w:t>
      </w:r>
      <w:r w:rsidRPr="00B353B8">
        <w:rPr>
          <w:lang w:eastAsia="en-US"/>
        </w:rPr>
        <w:t>кремль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другие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местных</w:t>
      </w:r>
      <w:r w:rsidRPr="00B353B8">
        <w:rPr>
          <w:spacing w:val="1"/>
          <w:lang w:eastAsia="en-US"/>
        </w:rPr>
        <w:t xml:space="preserve"> </w:t>
      </w:r>
      <w:r w:rsidRPr="00B353B8">
        <w:rPr>
          <w:lang w:eastAsia="en-US"/>
        </w:rPr>
        <w:t>архитектурных</w:t>
      </w:r>
      <w:r w:rsidRPr="00B353B8">
        <w:rPr>
          <w:spacing w:val="1"/>
          <w:lang w:eastAsia="en-US"/>
        </w:rPr>
        <w:t xml:space="preserve"> </w:t>
      </w:r>
      <w:r w:rsidRPr="00B353B8">
        <w:rPr>
          <w:lang w:eastAsia="en-US"/>
        </w:rPr>
        <w:t>комплексов,</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том</w:t>
      </w:r>
      <w:r w:rsidRPr="00B353B8">
        <w:rPr>
          <w:spacing w:val="1"/>
          <w:lang w:eastAsia="en-US"/>
        </w:rPr>
        <w:t xml:space="preserve"> </w:t>
      </w:r>
      <w:r w:rsidRPr="00B353B8">
        <w:rPr>
          <w:lang w:eastAsia="en-US"/>
        </w:rPr>
        <w:t>числе</w:t>
      </w:r>
      <w:r w:rsidRPr="00B353B8">
        <w:rPr>
          <w:spacing w:val="1"/>
          <w:lang w:eastAsia="en-US"/>
        </w:rPr>
        <w:t xml:space="preserve"> </w:t>
      </w:r>
      <w:r w:rsidRPr="00B353B8">
        <w:rPr>
          <w:lang w:eastAsia="en-US"/>
        </w:rPr>
        <w:t>монастырских).</w:t>
      </w:r>
      <w:r w:rsidRPr="00B353B8">
        <w:rPr>
          <w:spacing w:val="1"/>
          <w:lang w:eastAsia="en-US"/>
        </w:rPr>
        <w:t xml:space="preserve"> </w:t>
      </w:r>
      <w:r w:rsidRPr="00B353B8">
        <w:rPr>
          <w:lang w:eastAsia="en-US"/>
        </w:rPr>
        <w:t>Памятники</w:t>
      </w:r>
      <w:r w:rsidRPr="00B353B8">
        <w:rPr>
          <w:spacing w:val="1"/>
          <w:lang w:eastAsia="en-US"/>
        </w:rPr>
        <w:t xml:space="preserve"> </w:t>
      </w:r>
      <w:r w:rsidRPr="00B353B8">
        <w:rPr>
          <w:lang w:eastAsia="en-US"/>
        </w:rPr>
        <w:t>русского</w:t>
      </w:r>
      <w:r w:rsidRPr="00B353B8">
        <w:rPr>
          <w:spacing w:val="-1"/>
          <w:lang w:eastAsia="en-US"/>
        </w:rPr>
        <w:t xml:space="preserve"> </w:t>
      </w:r>
      <w:r w:rsidRPr="00B353B8">
        <w:rPr>
          <w:lang w:eastAsia="en-US"/>
        </w:rPr>
        <w:t>деревянного зодчества.</w:t>
      </w:r>
      <w:r w:rsidRPr="00B353B8">
        <w:rPr>
          <w:spacing w:val="-2"/>
          <w:lang w:eastAsia="en-US"/>
        </w:rPr>
        <w:t xml:space="preserve"> </w:t>
      </w:r>
      <w:r w:rsidRPr="00B353B8">
        <w:rPr>
          <w:lang w:eastAsia="en-US"/>
        </w:rPr>
        <w:t>Архитектурный</w:t>
      </w:r>
      <w:r w:rsidRPr="00B353B8">
        <w:rPr>
          <w:spacing w:val="-1"/>
          <w:lang w:eastAsia="en-US"/>
        </w:rPr>
        <w:t xml:space="preserve"> </w:t>
      </w:r>
      <w:r w:rsidRPr="00B353B8">
        <w:rPr>
          <w:lang w:eastAsia="en-US"/>
        </w:rPr>
        <w:t>комплекс</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острове</w:t>
      </w:r>
      <w:r w:rsidRPr="00B353B8">
        <w:rPr>
          <w:spacing w:val="-3"/>
          <w:lang w:eastAsia="en-US"/>
        </w:rPr>
        <w:t xml:space="preserve"> </w:t>
      </w:r>
      <w:r w:rsidRPr="00B353B8">
        <w:rPr>
          <w:lang w:eastAsia="en-US"/>
        </w:rPr>
        <w:t>Кижи.</w:t>
      </w:r>
    </w:p>
    <w:p w:rsidR="00B353B8" w:rsidRPr="00B353B8" w:rsidRDefault="00B353B8" w:rsidP="00B353B8">
      <w:pPr>
        <w:widowControl w:val="0"/>
        <w:autoSpaceDE w:val="0"/>
        <w:autoSpaceDN w:val="0"/>
        <w:ind w:right="510"/>
        <w:jc w:val="both"/>
        <w:rPr>
          <w:lang w:eastAsia="en-US"/>
        </w:rPr>
      </w:pPr>
      <w:r w:rsidRPr="00B353B8">
        <w:rPr>
          <w:lang w:eastAsia="en-US"/>
        </w:rPr>
        <w:t xml:space="preserve">Художественная  </w:t>
      </w:r>
      <w:r w:rsidRPr="00B353B8">
        <w:rPr>
          <w:spacing w:val="54"/>
          <w:lang w:eastAsia="en-US"/>
        </w:rPr>
        <w:t xml:space="preserve"> </w:t>
      </w:r>
      <w:r w:rsidRPr="00B353B8">
        <w:rPr>
          <w:lang w:eastAsia="en-US"/>
        </w:rPr>
        <w:t xml:space="preserve">культура  </w:t>
      </w:r>
      <w:r w:rsidRPr="00B353B8">
        <w:rPr>
          <w:spacing w:val="55"/>
          <w:lang w:eastAsia="en-US"/>
        </w:rPr>
        <w:t xml:space="preserve"> </w:t>
      </w:r>
      <w:r w:rsidRPr="00B353B8">
        <w:rPr>
          <w:lang w:eastAsia="en-US"/>
        </w:rPr>
        <w:t xml:space="preserve">разных  </w:t>
      </w:r>
      <w:r w:rsidRPr="00B353B8">
        <w:rPr>
          <w:spacing w:val="53"/>
          <w:lang w:eastAsia="en-US"/>
        </w:rPr>
        <w:t xml:space="preserve"> </w:t>
      </w:r>
      <w:r w:rsidRPr="00B353B8">
        <w:rPr>
          <w:lang w:eastAsia="en-US"/>
        </w:rPr>
        <w:t xml:space="preserve">эпох   </w:t>
      </w:r>
      <w:r w:rsidRPr="00B353B8">
        <w:rPr>
          <w:spacing w:val="54"/>
          <w:lang w:eastAsia="en-US"/>
        </w:rPr>
        <w:t xml:space="preserve"> </w:t>
      </w:r>
      <w:r w:rsidRPr="00B353B8">
        <w:rPr>
          <w:lang w:eastAsia="en-US"/>
        </w:rPr>
        <w:t xml:space="preserve">и   </w:t>
      </w:r>
      <w:r w:rsidRPr="00B353B8">
        <w:rPr>
          <w:spacing w:val="55"/>
          <w:lang w:eastAsia="en-US"/>
        </w:rPr>
        <w:t xml:space="preserve"> </w:t>
      </w:r>
      <w:r w:rsidRPr="00B353B8">
        <w:rPr>
          <w:lang w:eastAsia="en-US"/>
        </w:rPr>
        <w:t xml:space="preserve">народов.   </w:t>
      </w:r>
      <w:r w:rsidRPr="00B353B8">
        <w:rPr>
          <w:spacing w:val="53"/>
          <w:lang w:eastAsia="en-US"/>
        </w:rPr>
        <w:t xml:space="preserve"> </w:t>
      </w:r>
      <w:r w:rsidRPr="00B353B8">
        <w:rPr>
          <w:lang w:eastAsia="en-US"/>
        </w:rPr>
        <w:t>Представления</w:t>
      </w:r>
      <w:r w:rsidRPr="00B353B8">
        <w:rPr>
          <w:spacing w:val="-68"/>
          <w:lang w:eastAsia="en-US"/>
        </w:rPr>
        <w:t xml:space="preserve"> </w:t>
      </w:r>
      <w:r w:rsidRPr="00B353B8">
        <w:rPr>
          <w:lang w:eastAsia="en-US"/>
        </w:rPr>
        <w:t>об</w:t>
      </w:r>
      <w:r w:rsidRPr="00B353B8">
        <w:rPr>
          <w:spacing w:val="1"/>
          <w:lang w:eastAsia="en-US"/>
        </w:rPr>
        <w:t xml:space="preserve"> </w:t>
      </w:r>
      <w:r w:rsidRPr="00B353B8">
        <w:rPr>
          <w:lang w:eastAsia="en-US"/>
        </w:rPr>
        <w:t>архитектурных,</w:t>
      </w:r>
      <w:r w:rsidRPr="00B353B8">
        <w:rPr>
          <w:spacing w:val="1"/>
          <w:lang w:eastAsia="en-US"/>
        </w:rPr>
        <w:t xml:space="preserve"> </w:t>
      </w:r>
      <w:r w:rsidRPr="00B353B8">
        <w:rPr>
          <w:lang w:eastAsia="en-US"/>
        </w:rPr>
        <w:t>декоративных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изобразительных</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культуре</w:t>
      </w:r>
      <w:r w:rsidRPr="00B353B8">
        <w:rPr>
          <w:spacing w:val="1"/>
          <w:lang w:eastAsia="en-US"/>
        </w:rPr>
        <w:t xml:space="preserve"> </w:t>
      </w:r>
      <w:r w:rsidRPr="00B353B8">
        <w:rPr>
          <w:lang w:eastAsia="en-US"/>
        </w:rPr>
        <w:t>Древней</w:t>
      </w:r>
      <w:r w:rsidRPr="00B353B8">
        <w:rPr>
          <w:spacing w:val="1"/>
          <w:lang w:eastAsia="en-US"/>
        </w:rPr>
        <w:t xml:space="preserve"> </w:t>
      </w:r>
      <w:r w:rsidRPr="00B353B8">
        <w:rPr>
          <w:lang w:eastAsia="en-US"/>
        </w:rPr>
        <w:t>Греции,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культур</w:t>
      </w:r>
      <w:r w:rsidRPr="00B353B8">
        <w:rPr>
          <w:spacing w:val="1"/>
          <w:lang w:eastAsia="en-US"/>
        </w:rPr>
        <w:t xml:space="preserve"> </w:t>
      </w:r>
      <w:r w:rsidRPr="00B353B8">
        <w:rPr>
          <w:lang w:eastAsia="en-US"/>
        </w:rPr>
        <w:t>Древнего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Архитектурные</w:t>
      </w:r>
      <w:r w:rsidRPr="00B353B8">
        <w:rPr>
          <w:spacing w:val="1"/>
          <w:lang w:eastAsia="en-US"/>
        </w:rPr>
        <w:t xml:space="preserve"> </w:t>
      </w:r>
      <w:r w:rsidRPr="00B353B8">
        <w:rPr>
          <w:lang w:eastAsia="en-US"/>
        </w:rPr>
        <w:t>памятники</w:t>
      </w:r>
      <w:r w:rsidRPr="00B353B8">
        <w:rPr>
          <w:spacing w:val="-67"/>
          <w:lang w:eastAsia="en-US"/>
        </w:rPr>
        <w:t xml:space="preserve"> </w:t>
      </w:r>
      <w:r w:rsidRPr="00B353B8">
        <w:rPr>
          <w:lang w:eastAsia="en-US"/>
        </w:rPr>
        <w:t>Западной</w:t>
      </w:r>
      <w:r w:rsidRPr="00B353B8">
        <w:rPr>
          <w:spacing w:val="1"/>
          <w:lang w:eastAsia="en-US"/>
        </w:rPr>
        <w:t xml:space="preserve"> </w:t>
      </w:r>
      <w:r w:rsidRPr="00B353B8">
        <w:rPr>
          <w:lang w:eastAsia="en-US"/>
        </w:rPr>
        <w:t>Европы</w:t>
      </w:r>
      <w:r w:rsidRPr="00B353B8">
        <w:rPr>
          <w:spacing w:val="1"/>
          <w:lang w:eastAsia="en-US"/>
        </w:rPr>
        <w:t xml:space="preserve"> </w:t>
      </w:r>
      <w:r w:rsidRPr="00B353B8">
        <w:rPr>
          <w:lang w:eastAsia="en-US"/>
        </w:rPr>
        <w:t>Средних</w:t>
      </w:r>
      <w:r w:rsidRPr="00B353B8">
        <w:rPr>
          <w:spacing w:val="1"/>
          <w:lang w:eastAsia="en-US"/>
        </w:rPr>
        <w:t xml:space="preserve"> </w:t>
      </w:r>
      <w:r w:rsidRPr="00B353B8">
        <w:rPr>
          <w:lang w:eastAsia="en-US"/>
        </w:rPr>
        <w:t>веков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эпохи</w:t>
      </w:r>
      <w:r w:rsidRPr="00B353B8">
        <w:rPr>
          <w:spacing w:val="1"/>
          <w:lang w:eastAsia="en-US"/>
        </w:rPr>
        <w:t xml:space="preserve"> </w:t>
      </w:r>
      <w:r w:rsidRPr="00B353B8">
        <w:rPr>
          <w:lang w:eastAsia="en-US"/>
        </w:rPr>
        <w:t>Возрождения.</w:t>
      </w:r>
      <w:r w:rsidRPr="00B353B8">
        <w:rPr>
          <w:spacing w:val="1"/>
          <w:lang w:eastAsia="en-US"/>
        </w:rPr>
        <w:t xml:space="preserve"> </w:t>
      </w:r>
      <w:r w:rsidRPr="00B353B8">
        <w:rPr>
          <w:lang w:eastAsia="en-US"/>
        </w:rPr>
        <w:t>Произведения</w:t>
      </w:r>
      <w:r w:rsidRPr="00B353B8">
        <w:rPr>
          <w:spacing w:val="1"/>
          <w:lang w:eastAsia="en-US"/>
        </w:rPr>
        <w:t xml:space="preserve"> </w:t>
      </w:r>
      <w:r w:rsidRPr="00B353B8">
        <w:rPr>
          <w:lang w:eastAsia="en-US"/>
        </w:rPr>
        <w:t>предметно-пространственной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составляющие</w:t>
      </w:r>
      <w:r w:rsidRPr="00B353B8">
        <w:rPr>
          <w:spacing w:val="1"/>
          <w:lang w:eastAsia="en-US"/>
        </w:rPr>
        <w:t xml:space="preserve"> </w:t>
      </w:r>
      <w:r w:rsidRPr="00B353B8">
        <w:rPr>
          <w:lang w:eastAsia="en-US"/>
        </w:rPr>
        <w:t>истоки,</w:t>
      </w:r>
      <w:r w:rsidRPr="00B353B8">
        <w:rPr>
          <w:spacing w:val="1"/>
          <w:lang w:eastAsia="en-US"/>
        </w:rPr>
        <w:t xml:space="preserve"> </w:t>
      </w:r>
      <w:r w:rsidRPr="00B353B8">
        <w:rPr>
          <w:lang w:eastAsia="en-US"/>
        </w:rPr>
        <w:t>основания</w:t>
      </w:r>
      <w:r w:rsidRPr="00B353B8">
        <w:rPr>
          <w:spacing w:val="1"/>
          <w:lang w:eastAsia="en-US"/>
        </w:rPr>
        <w:t xml:space="preserve"> </w:t>
      </w:r>
      <w:r w:rsidRPr="00B353B8">
        <w:rPr>
          <w:lang w:eastAsia="en-US"/>
        </w:rPr>
        <w:t>национальных культур</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современном</w:t>
      </w:r>
      <w:r w:rsidRPr="00B353B8">
        <w:rPr>
          <w:spacing w:val="-3"/>
          <w:lang w:eastAsia="en-US"/>
        </w:rPr>
        <w:t xml:space="preserve"> </w:t>
      </w:r>
      <w:r w:rsidRPr="00B353B8">
        <w:rPr>
          <w:lang w:eastAsia="en-US"/>
        </w:rPr>
        <w:t>мире.</w:t>
      </w:r>
    </w:p>
    <w:p w:rsidR="00B353B8" w:rsidRPr="00B353B8" w:rsidRDefault="00B353B8" w:rsidP="00B353B8">
      <w:pPr>
        <w:widowControl w:val="0"/>
        <w:autoSpaceDE w:val="0"/>
        <w:autoSpaceDN w:val="0"/>
        <w:ind w:right="510"/>
        <w:jc w:val="both"/>
        <w:rPr>
          <w:lang w:eastAsia="en-US"/>
        </w:rPr>
      </w:pPr>
      <w:r w:rsidRPr="00B353B8">
        <w:rPr>
          <w:lang w:eastAsia="en-US"/>
        </w:rPr>
        <w:t>Памятники</w:t>
      </w:r>
      <w:r w:rsidRPr="00B353B8">
        <w:rPr>
          <w:spacing w:val="1"/>
          <w:lang w:eastAsia="en-US"/>
        </w:rPr>
        <w:t xml:space="preserve"> </w:t>
      </w:r>
      <w:r w:rsidRPr="00B353B8">
        <w:rPr>
          <w:lang w:eastAsia="en-US"/>
        </w:rPr>
        <w:t>национальным</w:t>
      </w:r>
      <w:r w:rsidRPr="00B353B8">
        <w:rPr>
          <w:spacing w:val="1"/>
          <w:lang w:eastAsia="en-US"/>
        </w:rPr>
        <w:t xml:space="preserve"> </w:t>
      </w:r>
      <w:r w:rsidRPr="00B353B8">
        <w:rPr>
          <w:lang w:eastAsia="en-US"/>
        </w:rPr>
        <w:t>героям.</w:t>
      </w:r>
      <w:r w:rsidRPr="00B353B8">
        <w:rPr>
          <w:spacing w:val="1"/>
          <w:lang w:eastAsia="en-US"/>
        </w:rPr>
        <w:t xml:space="preserve"> </w:t>
      </w:r>
      <w:r w:rsidRPr="00B353B8">
        <w:rPr>
          <w:lang w:eastAsia="en-US"/>
        </w:rPr>
        <w:t>Памятник</w:t>
      </w:r>
      <w:r w:rsidRPr="00B353B8">
        <w:rPr>
          <w:spacing w:val="1"/>
          <w:lang w:eastAsia="en-US"/>
        </w:rPr>
        <w:t xml:space="preserve"> </w:t>
      </w:r>
      <w:r w:rsidRPr="00B353B8">
        <w:rPr>
          <w:lang w:eastAsia="en-US"/>
        </w:rPr>
        <w:t>К. Минину</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 Пожарскому</w:t>
      </w:r>
      <w:r w:rsidRPr="00B353B8">
        <w:rPr>
          <w:spacing w:val="1"/>
          <w:lang w:eastAsia="en-US"/>
        </w:rPr>
        <w:t xml:space="preserve"> </w:t>
      </w:r>
      <w:r w:rsidRPr="00B353B8">
        <w:rPr>
          <w:lang w:eastAsia="en-US"/>
        </w:rPr>
        <w:t>скульптора И.П. Мартоса в Москве. Мемориальные ансамбли: Могила Неизвестного</w:t>
      </w:r>
      <w:r w:rsidRPr="00B353B8">
        <w:rPr>
          <w:spacing w:val="-67"/>
          <w:lang w:eastAsia="en-US"/>
        </w:rPr>
        <w:t xml:space="preserve"> </w:t>
      </w:r>
      <w:r w:rsidRPr="00B353B8">
        <w:rPr>
          <w:lang w:eastAsia="en-US"/>
        </w:rPr>
        <w:t>Солдата    в    Москве;    памятник-ансамбль    «Героям    Сталинградской    битвы»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Мамаевом</w:t>
      </w:r>
      <w:r w:rsidRPr="00B353B8">
        <w:rPr>
          <w:spacing w:val="-2"/>
          <w:lang w:eastAsia="en-US"/>
        </w:rPr>
        <w:t xml:space="preserve"> </w:t>
      </w:r>
      <w:r w:rsidRPr="00B353B8">
        <w:rPr>
          <w:lang w:eastAsia="en-US"/>
        </w:rPr>
        <w:t>кургане (и</w:t>
      </w:r>
      <w:r w:rsidRPr="00B353B8">
        <w:rPr>
          <w:spacing w:val="-3"/>
          <w:lang w:eastAsia="en-US"/>
        </w:rPr>
        <w:t xml:space="preserve"> </w:t>
      </w:r>
      <w:r w:rsidRPr="00B353B8">
        <w:rPr>
          <w:lang w:eastAsia="en-US"/>
        </w:rPr>
        <w:t>другие 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p>
    <w:p w:rsidR="00B353B8" w:rsidRPr="00B353B8" w:rsidRDefault="00B353B8" w:rsidP="00A848AC">
      <w:pPr>
        <w:widowControl w:val="0"/>
        <w:numPr>
          <w:ilvl w:val="3"/>
          <w:numId w:val="21"/>
        </w:numPr>
        <w:tabs>
          <w:tab w:val="left" w:pos="1843"/>
        </w:tabs>
        <w:autoSpaceDE w:val="0"/>
        <w:autoSpaceDN w:val="0"/>
        <w:ind w:left="0" w:right="510" w:firstLine="709"/>
        <w:jc w:val="both"/>
        <w:rPr>
          <w:lang w:eastAsia="en-US"/>
        </w:rPr>
      </w:pPr>
      <w:r w:rsidRPr="00B353B8">
        <w:rPr>
          <w:lang w:eastAsia="en-US"/>
        </w:rPr>
        <w:t>Модуль</w:t>
      </w:r>
      <w:r w:rsidRPr="00B353B8">
        <w:rPr>
          <w:spacing w:val="-5"/>
          <w:lang w:eastAsia="en-US"/>
        </w:rPr>
        <w:t xml:space="preserve"> </w:t>
      </w:r>
      <w:r w:rsidRPr="00B353B8">
        <w:rPr>
          <w:lang w:eastAsia="en-US"/>
        </w:rPr>
        <w:t>«Азбука</w:t>
      </w:r>
      <w:r w:rsidRPr="00B353B8">
        <w:rPr>
          <w:spacing w:val="-4"/>
          <w:lang w:eastAsia="en-US"/>
        </w:rPr>
        <w:t xml:space="preserve"> </w:t>
      </w:r>
      <w:r w:rsidRPr="00B353B8">
        <w:rPr>
          <w:lang w:eastAsia="en-US"/>
        </w:rPr>
        <w:t>цифровой</w:t>
      </w:r>
      <w:r w:rsidRPr="00B353B8">
        <w:rPr>
          <w:spacing w:val="-4"/>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Изображение и освоение в программе Paint правил линейной и воздушной</w:t>
      </w:r>
      <w:r w:rsidRPr="00B353B8">
        <w:rPr>
          <w:spacing w:val="1"/>
          <w:lang w:eastAsia="en-US"/>
        </w:rPr>
        <w:t xml:space="preserve"> </w:t>
      </w:r>
      <w:r w:rsidRPr="00B353B8">
        <w:rPr>
          <w:lang w:eastAsia="en-US"/>
        </w:rPr>
        <w:t>перспективы:</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линии</w:t>
      </w:r>
      <w:r w:rsidRPr="00B353B8">
        <w:rPr>
          <w:spacing w:val="1"/>
          <w:lang w:eastAsia="en-US"/>
        </w:rPr>
        <w:t xml:space="preserve"> </w:t>
      </w:r>
      <w:r w:rsidRPr="00B353B8">
        <w:rPr>
          <w:lang w:eastAsia="en-US"/>
        </w:rPr>
        <w:t>горизонта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t>схода,</w:t>
      </w:r>
      <w:r w:rsidRPr="00B353B8">
        <w:rPr>
          <w:spacing w:val="1"/>
          <w:lang w:eastAsia="en-US"/>
        </w:rPr>
        <w:t xml:space="preserve"> </w:t>
      </w:r>
      <w:r w:rsidRPr="00B353B8">
        <w:rPr>
          <w:lang w:eastAsia="en-US"/>
        </w:rPr>
        <w:t>перспективных</w:t>
      </w:r>
      <w:r w:rsidRPr="00B353B8">
        <w:rPr>
          <w:spacing w:val="1"/>
          <w:lang w:eastAsia="en-US"/>
        </w:rPr>
        <w:t xml:space="preserve"> </w:t>
      </w:r>
      <w:r w:rsidRPr="00B353B8">
        <w:rPr>
          <w:lang w:eastAsia="en-US"/>
        </w:rPr>
        <w:t>сокращений,</w:t>
      </w:r>
      <w:r w:rsidRPr="00B353B8">
        <w:rPr>
          <w:spacing w:val="-2"/>
          <w:lang w:eastAsia="en-US"/>
        </w:rPr>
        <w:t xml:space="preserve"> </w:t>
      </w:r>
      <w:r w:rsidRPr="00B353B8">
        <w:rPr>
          <w:lang w:eastAsia="en-US"/>
        </w:rPr>
        <w:t>цветовых</w:t>
      </w:r>
      <w:r w:rsidRPr="00B353B8">
        <w:rPr>
          <w:spacing w:val="-3"/>
          <w:lang w:eastAsia="en-US"/>
        </w:rPr>
        <w:t xml:space="preserve"> </w:t>
      </w:r>
      <w:r w:rsidRPr="00B353B8">
        <w:rPr>
          <w:lang w:eastAsia="en-US"/>
        </w:rPr>
        <w:t>и тональных</w:t>
      </w:r>
      <w:r w:rsidRPr="00B353B8">
        <w:rPr>
          <w:spacing w:val="-3"/>
          <w:lang w:eastAsia="en-US"/>
        </w:rPr>
        <w:t xml:space="preserve"> </w:t>
      </w:r>
      <w:r w:rsidRPr="00B353B8">
        <w:rPr>
          <w:lang w:eastAsia="en-US"/>
        </w:rPr>
        <w:t>изменений.</w:t>
      </w:r>
    </w:p>
    <w:p w:rsidR="00B353B8" w:rsidRPr="00B353B8" w:rsidRDefault="00B353B8" w:rsidP="00B353B8">
      <w:pPr>
        <w:widowControl w:val="0"/>
        <w:autoSpaceDE w:val="0"/>
        <w:autoSpaceDN w:val="0"/>
        <w:ind w:right="510"/>
        <w:jc w:val="both"/>
        <w:rPr>
          <w:lang w:eastAsia="en-US"/>
        </w:rPr>
      </w:pPr>
      <w:r w:rsidRPr="00B353B8">
        <w:rPr>
          <w:lang w:eastAsia="en-US"/>
        </w:rPr>
        <w:t>Моделирование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инструментов</w:t>
      </w:r>
      <w:r w:rsidRPr="00B353B8">
        <w:rPr>
          <w:spacing w:val="1"/>
          <w:lang w:eastAsia="en-US"/>
        </w:rPr>
        <w:t xml:space="preserve"> </w:t>
      </w:r>
      <w:r w:rsidRPr="00B353B8">
        <w:rPr>
          <w:lang w:eastAsia="en-US"/>
        </w:rPr>
        <w:t>геометрических фигур конструкции традиционного крестьянского деревянного дома</w:t>
      </w:r>
      <w:r w:rsidRPr="00B353B8">
        <w:rPr>
          <w:spacing w:val="-67"/>
          <w:lang w:eastAsia="en-US"/>
        </w:rPr>
        <w:t xml:space="preserve"> </w:t>
      </w:r>
      <w:r w:rsidRPr="00B353B8">
        <w:rPr>
          <w:lang w:eastAsia="en-US"/>
        </w:rPr>
        <w:t>(избы) и различных вариантов его устройства. Моделирование конструкции разных</w:t>
      </w:r>
      <w:r w:rsidRPr="00B353B8">
        <w:rPr>
          <w:spacing w:val="1"/>
          <w:lang w:eastAsia="en-US"/>
        </w:rPr>
        <w:t xml:space="preserve"> </w:t>
      </w:r>
      <w:r w:rsidRPr="00B353B8">
        <w:rPr>
          <w:lang w:eastAsia="en-US"/>
        </w:rPr>
        <w:t>видов традиционных жилищ разных народов (например, юрта, каркасный дом, в том</w:t>
      </w:r>
      <w:r w:rsidRPr="00B353B8">
        <w:rPr>
          <w:spacing w:val="-67"/>
          <w:lang w:eastAsia="en-US"/>
        </w:rPr>
        <w:t xml:space="preserve"> </w:t>
      </w:r>
      <w:r w:rsidRPr="00B353B8">
        <w:rPr>
          <w:lang w:eastAsia="en-US"/>
        </w:rPr>
        <w:t>числе</w:t>
      </w:r>
      <w:r w:rsidRPr="00B353B8">
        <w:rPr>
          <w:spacing w:val="-3"/>
          <w:lang w:eastAsia="en-US"/>
        </w:rPr>
        <w:t xml:space="preserve"> </w:t>
      </w:r>
      <w:r w:rsidRPr="00B353B8">
        <w:rPr>
          <w:lang w:eastAsia="en-US"/>
        </w:rPr>
        <w:t>с учётом местных</w:t>
      </w:r>
      <w:r w:rsidRPr="00B353B8">
        <w:rPr>
          <w:spacing w:val="1"/>
          <w:lang w:eastAsia="en-US"/>
        </w:rPr>
        <w:t xml:space="preserve"> </w:t>
      </w:r>
      <w:r w:rsidRPr="00B353B8">
        <w:rPr>
          <w:lang w:eastAsia="en-US"/>
        </w:rPr>
        <w:t>традиций).</w:t>
      </w:r>
    </w:p>
    <w:p w:rsidR="00B353B8" w:rsidRPr="00B353B8" w:rsidRDefault="00B353B8" w:rsidP="00B353B8">
      <w:pPr>
        <w:widowControl w:val="0"/>
        <w:autoSpaceDE w:val="0"/>
        <w:autoSpaceDN w:val="0"/>
        <w:ind w:right="510"/>
        <w:jc w:val="both"/>
        <w:rPr>
          <w:lang w:eastAsia="en-US"/>
        </w:rPr>
      </w:pPr>
      <w:r w:rsidRPr="00B353B8">
        <w:rPr>
          <w:lang w:eastAsia="en-US"/>
        </w:rPr>
        <w:t xml:space="preserve">Моделирование  </w:t>
      </w:r>
      <w:r w:rsidRPr="00B353B8">
        <w:rPr>
          <w:spacing w:val="10"/>
          <w:lang w:eastAsia="en-US"/>
        </w:rPr>
        <w:t xml:space="preserve"> </w:t>
      </w:r>
      <w:r w:rsidRPr="00B353B8">
        <w:rPr>
          <w:lang w:eastAsia="en-US"/>
        </w:rPr>
        <w:t xml:space="preserve">в   </w:t>
      </w:r>
      <w:r w:rsidRPr="00B353B8">
        <w:rPr>
          <w:spacing w:val="6"/>
          <w:lang w:eastAsia="en-US"/>
        </w:rPr>
        <w:t xml:space="preserve"> </w:t>
      </w:r>
      <w:r w:rsidRPr="00B353B8">
        <w:rPr>
          <w:lang w:eastAsia="en-US"/>
        </w:rPr>
        <w:t xml:space="preserve">графическом   </w:t>
      </w:r>
      <w:r w:rsidRPr="00B353B8">
        <w:rPr>
          <w:spacing w:val="7"/>
          <w:lang w:eastAsia="en-US"/>
        </w:rPr>
        <w:t xml:space="preserve"> </w:t>
      </w:r>
      <w:r w:rsidRPr="00B353B8">
        <w:rPr>
          <w:lang w:eastAsia="en-US"/>
        </w:rPr>
        <w:t xml:space="preserve">редакторе   </w:t>
      </w:r>
      <w:r w:rsidRPr="00B353B8">
        <w:rPr>
          <w:spacing w:val="9"/>
          <w:lang w:eastAsia="en-US"/>
        </w:rPr>
        <w:t xml:space="preserve"> </w:t>
      </w:r>
      <w:r w:rsidRPr="00B353B8">
        <w:rPr>
          <w:lang w:eastAsia="en-US"/>
        </w:rPr>
        <w:t xml:space="preserve">с   </w:t>
      </w:r>
      <w:r w:rsidRPr="00B353B8">
        <w:rPr>
          <w:spacing w:val="7"/>
          <w:lang w:eastAsia="en-US"/>
        </w:rPr>
        <w:t xml:space="preserve"> </w:t>
      </w:r>
      <w:r w:rsidRPr="00B353B8">
        <w:rPr>
          <w:lang w:eastAsia="en-US"/>
        </w:rPr>
        <w:t xml:space="preserve">помощью   </w:t>
      </w:r>
      <w:r w:rsidRPr="00B353B8">
        <w:rPr>
          <w:spacing w:val="8"/>
          <w:lang w:eastAsia="en-US"/>
        </w:rPr>
        <w:t xml:space="preserve"> </w:t>
      </w:r>
      <w:r w:rsidRPr="00B353B8">
        <w:rPr>
          <w:lang w:eastAsia="en-US"/>
        </w:rPr>
        <w:t>инструментов  геометрических фигур конструкций храмовых зданий разных культур: каменный</w:t>
      </w:r>
      <w:r w:rsidRPr="00B353B8">
        <w:rPr>
          <w:spacing w:val="1"/>
          <w:lang w:eastAsia="en-US"/>
        </w:rPr>
        <w:t xml:space="preserve"> </w:t>
      </w:r>
      <w:r w:rsidRPr="00B353B8">
        <w:rPr>
          <w:lang w:eastAsia="en-US"/>
        </w:rPr>
        <w:t>православный</w:t>
      </w:r>
      <w:r w:rsidRPr="00B353B8">
        <w:rPr>
          <w:spacing w:val="-1"/>
          <w:lang w:eastAsia="en-US"/>
        </w:rPr>
        <w:t xml:space="preserve"> </w:t>
      </w:r>
      <w:r w:rsidRPr="00B353B8">
        <w:rPr>
          <w:lang w:eastAsia="en-US"/>
        </w:rPr>
        <w:t>собор,</w:t>
      </w:r>
      <w:r w:rsidRPr="00B353B8">
        <w:rPr>
          <w:spacing w:val="-1"/>
          <w:lang w:eastAsia="en-US"/>
        </w:rPr>
        <w:t xml:space="preserve"> </w:t>
      </w:r>
      <w:r w:rsidRPr="00B353B8">
        <w:rPr>
          <w:lang w:eastAsia="en-US"/>
        </w:rPr>
        <w:t>готический</w:t>
      </w:r>
      <w:r w:rsidRPr="00B353B8">
        <w:rPr>
          <w:spacing w:val="-4"/>
          <w:lang w:eastAsia="en-US"/>
        </w:rPr>
        <w:t xml:space="preserve"> </w:t>
      </w:r>
      <w:r w:rsidRPr="00B353B8">
        <w:rPr>
          <w:lang w:eastAsia="en-US"/>
        </w:rPr>
        <w:t>или романский собор,</w:t>
      </w:r>
      <w:r w:rsidRPr="00B353B8">
        <w:rPr>
          <w:spacing w:val="-2"/>
          <w:lang w:eastAsia="en-US"/>
        </w:rPr>
        <w:t xml:space="preserve"> </w:t>
      </w:r>
      <w:r w:rsidRPr="00B353B8">
        <w:rPr>
          <w:lang w:eastAsia="en-US"/>
        </w:rPr>
        <w:t>пагода,</w:t>
      </w:r>
      <w:r w:rsidRPr="00B353B8">
        <w:rPr>
          <w:spacing w:val="-1"/>
          <w:lang w:eastAsia="en-US"/>
        </w:rPr>
        <w:t xml:space="preserve"> </w:t>
      </w:r>
      <w:r w:rsidRPr="00B353B8">
        <w:rPr>
          <w:lang w:eastAsia="en-US"/>
        </w:rPr>
        <w:t>мечеть.</w:t>
      </w:r>
    </w:p>
    <w:p w:rsidR="00B353B8" w:rsidRPr="00B353B8" w:rsidRDefault="00B353B8" w:rsidP="00B353B8">
      <w:pPr>
        <w:widowControl w:val="0"/>
        <w:autoSpaceDE w:val="0"/>
        <w:autoSpaceDN w:val="0"/>
        <w:ind w:right="510"/>
        <w:jc w:val="both"/>
        <w:rPr>
          <w:lang w:eastAsia="en-US"/>
        </w:rPr>
      </w:pPr>
      <w:r w:rsidRPr="00B353B8">
        <w:rPr>
          <w:lang w:eastAsia="en-US"/>
        </w:rPr>
        <w:t>Построение</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графическом</w:t>
      </w:r>
      <w:r w:rsidRPr="00B353B8">
        <w:rPr>
          <w:spacing w:val="70"/>
          <w:lang w:eastAsia="en-US"/>
        </w:rPr>
        <w:t xml:space="preserve"> </w:t>
      </w:r>
      <w:r w:rsidRPr="00B353B8">
        <w:rPr>
          <w:lang w:eastAsia="en-US"/>
        </w:rPr>
        <w:t>редакторе</w:t>
      </w:r>
      <w:r w:rsidRPr="00B353B8">
        <w:rPr>
          <w:spacing w:val="70"/>
          <w:lang w:eastAsia="en-US"/>
        </w:rPr>
        <w:t xml:space="preserve"> </w:t>
      </w:r>
      <w:r w:rsidRPr="00B353B8">
        <w:rPr>
          <w:lang w:eastAsia="en-US"/>
        </w:rPr>
        <w:t>с</w:t>
      </w:r>
      <w:r w:rsidRPr="00B353B8">
        <w:rPr>
          <w:spacing w:val="70"/>
          <w:lang w:eastAsia="en-US"/>
        </w:rPr>
        <w:t xml:space="preserve"> </w:t>
      </w:r>
      <w:r w:rsidRPr="00B353B8">
        <w:rPr>
          <w:lang w:eastAsia="en-US"/>
        </w:rPr>
        <w:t>помощью</w:t>
      </w:r>
      <w:r w:rsidRPr="00B353B8">
        <w:rPr>
          <w:spacing w:val="70"/>
          <w:lang w:eastAsia="en-US"/>
        </w:rPr>
        <w:t xml:space="preserve"> </w:t>
      </w:r>
      <w:r w:rsidRPr="00B353B8">
        <w:rPr>
          <w:lang w:eastAsia="en-US"/>
        </w:rPr>
        <w:t>геометрических</w:t>
      </w:r>
      <w:r w:rsidRPr="00B353B8">
        <w:rPr>
          <w:spacing w:val="70"/>
          <w:lang w:eastAsia="en-US"/>
        </w:rPr>
        <w:t xml:space="preserve"> </w:t>
      </w:r>
      <w:r w:rsidRPr="00B353B8">
        <w:rPr>
          <w:lang w:eastAsia="en-US"/>
        </w:rPr>
        <w:t>фигур</w:t>
      </w:r>
      <w:r w:rsidRPr="00B353B8">
        <w:rPr>
          <w:spacing w:val="1"/>
          <w:lang w:eastAsia="en-US"/>
        </w:rPr>
        <w:t xml:space="preserve"> </w:t>
      </w:r>
      <w:r w:rsidRPr="00B353B8">
        <w:rPr>
          <w:lang w:eastAsia="en-US"/>
        </w:rPr>
        <w:t>или на линейной основе пропорций фигуры человека, изображение различных фаз</w:t>
      </w:r>
      <w:r w:rsidRPr="00B353B8">
        <w:rPr>
          <w:spacing w:val="1"/>
          <w:lang w:eastAsia="en-US"/>
        </w:rPr>
        <w:t xml:space="preserve"> </w:t>
      </w:r>
      <w:r w:rsidRPr="00B353B8">
        <w:rPr>
          <w:lang w:eastAsia="en-US"/>
        </w:rPr>
        <w:t xml:space="preserve">движения.    </w:t>
      </w:r>
      <w:r w:rsidRPr="00B353B8">
        <w:rPr>
          <w:spacing w:val="1"/>
          <w:lang w:eastAsia="en-US"/>
        </w:rPr>
        <w:t xml:space="preserve"> </w:t>
      </w:r>
      <w:r w:rsidRPr="00B353B8">
        <w:rPr>
          <w:lang w:eastAsia="en-US"/>
        </w:rPr>
        <w:t xml:space="preserve">Создание     </w:t>
      </w:r>
      <w:r w:rsidRPr="00B353B8">
        <w:rPr>
          <w:spacing w:val="1"/>
          <w:lang w:eastAsia="en-US"/>
        </w:rPr>
        <w:t xml:space="preserve"> </w:t>
      </w:r>
      <w:r w:rsidRPr="00B353B8">
        <w:rPr>
          <w:lang w:eastAsia="en-US"/>
        </w:rPr>
        <w:t xml:space="preserve">анимации     </w:t>
      </w:r>
      <w:r w:rsidRPr="00B353B8">
        <w:rPr>
          <w:spacing w:val="1"/>
          <w:lang w:eastAsia="en-US"/>
        </w:rPr>
        <w:t xml:space="preserve"> </w:t>
      </w:r>
      <w:r w:rsidRPr="00B353B8">
        <w:rPr>
          <w:lang w:eastAsia="en-US"/>
        </w:rPr>
        <w:t xml:space="preserve">схематического     </w:t>
      </w:r>
      <w:r w:rsidRPr="00B353B8">
        <w:rPr>
          <w:spacing w:val="1"/>
          <w:lang w:eastAsia="en-US"/>
        </w:rPr>
        <w:t xml:space="preserve"> </w:t>
      </w:r>
      <w:r w:rsidRPr="00B353B8">
        <w:rPr>
          <w:lang w:eastAsia="en-US"/>
        </w:rPr>
        <w:t xml:space="preserve">движения     </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соответствующих</w:t>
      </w:r>
      <w:r w:rsidRPr="00B353B8">
        <w:rPr>
          <w:spacing w:val="1"/>
          <w:lang w:eastAsia="en-US"/>
        </w:rPr>
        <w:t xml:space="preserve"> </w:t>
      </w:r>
      <w:r w:rsidRPr="00B353B8">
        <w:rPr>
          <w:lang w:eastAsia="en-US"/>
        </w:rPr>
        <w:t>технических</w:t>
      </w:r>
      <w:r w:rsidRPr="00B353B8">
        <w:rPr>
          <w:spacing w:val="1"/>
          <w:lang w:eastAsia="en-US"/>
        </w:rPr>
        <w:t xml:space="preserve"> </w:t>
      </w:r>
      <w:r w:rsidRPr="00B353B8">
        <w:rPr>
          <w:lang w:eastAsia="en-US"/>
        </w:rPr>
        <w:t>условиях).</w:t>
      </w:r>
    </w:p>
    <w:p w:rsidR="00B353B8" w:rsidRPr="00B353B8" w:rsidRDefault="00B353B8" w:rsidP="00B353B8">
      <w:pPr>
        <w:widowControl w:val="0"/>
        <w:autoSpaceDE w:val="0"/>
        <w:autoSpaceDN w:val="0"/>
        <w:ind w:right="510"/>
        <w:jc w:val="both"/>
        <w:rPr>
          <w:lang w:eastAsia="en-US"/>
        </w:rPr>
      </w:pPr>
      <w:r w:rsidRPr="00B353B8">
        <w:rPr>
          <w:lang w:eastAsia="en-US"/>
        </w:rPr>
        <w:t>Анимация</w:t>
      </w:r>
      <w:r w:rsidRPr="00B353B8">
        <w:rPr>
          <w:spacing w:val="1"/>
          <w:lang w:eastAsia="en-US"/>
        </w:rPr>
        <w:t xml:space="preserve"> </w:t>
      </w:r>
      <w:r w:rsidRPr="00B353B8">
        <w:rPr>
          <w:lang w:eastAsia="en-US"/>
        </w:rPr>
        <w:t>простого</w:t>
      </w:r>
      <w:r w:rsidRPr="00B353B8">
        <w:rPr>
          <w:spacing w:val="1"/>
          <w:lang w:eastAsia="en-US"/>
        </w:rPr>
        <w:t xml:space="preserve"> </w:t>
      </w:r>
      <w:r w:rsidRPr="00B353B8">
        <w:rPr>
          <w:lang w:eastAsia="en-US"/>
        </w:rPr>
        <w:t>движения</w:t>
      </w:r>
      <w:r w:rsidRPr="00B353B8">
        <w:rPr>
          <w:spacing w:val="1"/>
          <w:lang w:eastAsia="en-US"/>
        </w:rPr>
        <w:t xml:space="preserve"> </w:t>
      </w:r>
      <w:r w:rsidRPr="00B353B8">
        <w:rPr>
          <w:lang w:eastAsia="en-US"/>
        </w:rPr>
        <w:t>нарисованной</w:t>
      </w:r>
      <w:r w:rsidRPr="00B353B8">
        <w:rPr>
          <w:spacing w:val="1"/>
          <w:lang w:eastAsia="en-US"/>
        </w:rPr>
        <w:t xml:space="preserve"> </w:t>
      </w:r>
      <w:r w:rsidRPr="00B353B8">
        <w:rPr>
          <w:lang w:eastAsia="en-US"/>
        </w:rPr>
        <w:t>фигурки:</w:t>
      </w:r>
      <w:r w:rsidRPr="00B353B8">
        <w:rPr>
          <w:spacing w:val="1"/>
          <w:lang w:eastAsia="en-US"/>
        </w:rPr>
        <w:t xml:space="preserve"> </w:t>
      </w:r>
      <w:r w:rsidRPr="00B353B8">
        <w:rPr>
          <w:lang w:eastAsia="en-US"/>
        </w:rPr>
        <w:t>загрузить</w:t>
      </w:r>
      <w:r w:rsidRPr="00B353B8">
        <w:rPr>
          <w:spacing w:val="1"/>
          <w:lang w:eastAsia="en-US"/>
        </w:rPr>
        <w:t xml:space="preserve"> </w:t>
      </w:r>
      <w:r w:rsidRPr="00B353B8">
        <w:rPr>
          <w:lang w:eastAsia="en-US"/>
        </w:rPr>
        <w:t>две</w:t>
      </w:r>
      <w:r w:rsidRPr="00B353B8">
        <w:rPr>
          <w:spacing w:val="1"/>
          <w:lang w:eastAsia="en-US"/>
        </w:rPr>
        <w:t xml:space="preserve"> </w:t>
      </w:r>
      <w:r w:rsidRPr="00B353B8">
        <w:rPr>
          <w:lang w:eastAsia="en-US"/>
        </w:rPr>
        <w:t>фазы</w:t>
      </w:r>
      <w:r w:rsidRPr="00B353B8">
        <w:rPr>
          <w:spacing w:val="1"/>
          <w:lang w:eastAsia="en-US"/>
        </w:rPr>
        <w:t xml:space="preserve"> </w:t>
      </w:r>
      <w:r w:rsidRPr="00B353B8">
        <w:rPr>
          <w:lang w:eastAsia="en-US"/>
        </w:rPr>
        <w:t>движения</w:t>
      </w:r>
      <w:r w:rsidRPr="00B353B8">
        <w:rPr>
          <w:spacing w:val="1"/>
          <w:lang w:eastAsia="en-US"/>
        </w:rPr>
        <w:t xml:space="preserve"> </w:t>
      </w:r>
      <w:r w:rsidRPr="00B353B8">
        <w:rPr>
          <w:lang w:eastAsia="en-US"/>
        </w:rPr>
        <w:t>фигурки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виртуальный</w:t>
      </w:r>
      <w:r w:rsidRPr="00B353B8">
        <w:rPr>
          <w:spacing w:val="1"/>
          <w:lang w:eastAsia="en-US"/>
        </w:rPr>
        <w:t xml:space="preserve"> </w:t>
      </w:r>
      <w:r w:rsidRPr="00B353B8">
        <w:rPr>
          <w:lang w:eastAsia="en-US"/>
        </w:rPr>
        <w:t>редактор</w:t>
      </w:r>
      <w:r w:rsidRPr="00B353B8">
        <w:rPr>
          <w:spacing w:val="1"/>
          <w:lang w:eastAsia="en-US"/>
        </w:rPr>
        <w:t xml:space="preserve"> </w:t>
      </w:r>
      <w:r w:rsidRPr="00B353B8">
        <w:rPr>
          <w:lang w:eastAsia="en-US"/>
        </w:rPr>
        <w:t>GIF-анимации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сохранить</w:t>
      </w:r>
      <w:r w:rsidRPr="00B353B8">
        <w:rPr>
          <w:spacing w:val="1"/>
          <w:lang w:eastAsia="en-US"/>
        </w:rPr>
        <w:t xml:space="preserve"> </w:t>
      </w:r>
      <w:r w:rsidRPr="00B353B8">
        <w:rPr>
          <w:lang w:eastAsia="en-US"/>
        </w:rPr>
        <w:t>простое</w:t>
      </w:r>
      <w:r w:rsidRPr="00B353B8">
        <w:rPr>
          <w:spacing w:val="1"/>
          <w:lang w:eastAsia="en-US"/>
        </w:rPr>
        <w:t xml:space="preserve"> </w:t>
      </w:r>
      <w:r w:rsidRPr="00B353B8">
        <w:rPr>
          <w:lang w:eastAsia="en-US"/>
        </w:rPr>
        <w:t>повторяющееся</w:t>
      </w:r>
      <w:r w:rsidRPr="00B353B8">
        <w:rPr>
          <w:spacing w:val="-1"/>
          <w:lang w:eastAsia="en-US"/>
        </w:rPr>
        <w:t xml:space="preserve"> </w:t>
      </w:r>
      <w:r w:rsidRPr="00B353B8">
        <w:rPr>
          <w:lang w:eastAsia="en-US"/>
        </w:rPr>
        <w:t>движение своего</w:t>
      </w:r>
      <w:r w:rsidRPr="00B353B8">
        <w:rPr>
          <w:spacing w:val="1"/>
          <w:lang w:eastAsia="en-US"/>
        </w:rPr>
        <w:t xml:space="preserve"> </w:t>
      </w:r>
      <w:r w:rsidRPr="00B353B8">
        <w:rPr>
          <w:lang w:eastAsia="en-US"/>
        </w:rPr>
        <w:t>рисунка.</w:t>
      </w:r>
    </w:p>
    <w:p w:rsidR="00B353B8" w:rsidRPr="00B353B8" w:rsidRDefault="00B353B8" w:rsidP="00B353B8">
      <w:pPr>
        <w:widowControl w:val="0"/>
        <w:autoSpaceDE w:val="0"/>
        <w:autoSpaceDN w:val="0"/>
        <w:ind w:right="510"/>
        <w:jc w:val="both"/>
        <w:rPr>
          <w:lang w:eastAsia="en-US"/>
        </w:rPr>
      </w:pPr>
      <w:r w:rsidRPr="00B353B8">
        <w:rPr>
          <w:lang w:eastAsia="en-US"/>
        </w:rPr>
        <w:t>Создание</w:t>
      </w:r>
      <w:r w:rsidRPr="00B353B8">
        <w:rPr>
          <w:spacing w:val="1"/>
          <w:lang w:eastAsia="en-US"/>
        </w:rPr>
        <w:t xml:space="preserve"> </w:t>
      </w:r>
      <w:r w:rsidRPr="00B353B8">
        <w:rPr>
          <w:lang w:eastAsia="en-US"/>
        </w:rPr>
        <w:t>компьютерной</w:t>
      </w:r>
      <w:r w:rsidRPr="00B353B8">
        <w:rPr>
          <w:spacing w:val="1"/>
          <w:lang w:eastAsia="en-US"/>
        </w:rPr>
        <w:t xml:space="preserve"> </w:t>
      </w:r>
      <w:r w:rsidRPr="00B353B8">
        <w:rPr>
          <w:lang w:eastAsia="en-US"/>
        </w:rPr>
        <w:t>презентации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программе</w:t>
      </w:r>
      <w:r w:rsidRPr="00B353B8">
        <w:rPr>
          <w:spacing w:val="1"/>
          <w:lang w:eastAsia="en-US"/>
        </w:rPr>
        <w:t xml:space="preserve"> </w:t>
      </w:r>
      <w:r w:rsidRPr="00B353B8">
        <w:rPr>
          <w:lang w:eastAsia="en-US"/>
        </w:rPr>
        <w:t>PowerPoint</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тему</w:t>
      </w:r>
      <w:r w:rsidRPr="00B353B8">
        <w:rPr>
          <w:spacing w:val="1"/>
          <w:lang w:eastAsia="en-US"/>
        </w:rPr>
        <w:t xml:space="preserve"> </w:t>
      </w:r>
      <w:r w:rsidRPr="00B353B8">
        <w:rPr>
          <w:lang w:eastAsia="en-US"/>
        </w:rPr>
        <w:t>архитектуры,</w:t>
      </w:r>
      <w:r w:rsidRPr="00B353B8">
        <w:rPr>
          <w:spacing w:val="71"/>
          <w:lang w:eastAsia="en-US"/>
        </w:rPr>
        <w:t xml:space="preserve"> </w:t>
      </w:r>
      <w:r w:rsidRPr="00B353B8">
        <w:rPr>
          <w:lang w:eastAsia="en-US"/>
        </w:rPr>
        <w:t>декоративного</w:t>
      </w:r>
      <w:r w:rsidRPr="00B353B8">
        <w:rPr>
          <w:spacing w:val="71"/>
          <w:lang w:eastAsia="en-US"/>
        </w:rPr>
        <w:t xml:space="preserve"> </w:t>
      </w:r>
      <w:r w:rsidRPr="00B353B8">
        <w:rPr>
          <w:lang w:eastAsia="en-US"/>
        </w:rPr>
        <w:t>и</w:t>
      </w:r>
      <w:r w:rsidRPr="00B353B8">
        <w:rPr>
          <w:spacing w:val="71"/>
          <w:lang w:eastAsia="en-US"/>
        </w:rPr>
        <w:t xml:space="preserve"> </w:t>
      </w:r>
      <w:r w:rsidRPr="00B353B8">
        <w:rPr>
          <w:lang w:eastAsia="en-US"/>
        </w:rPr>
        <w:t>изобразительного</w:t>
      </w:r>
      <w:r w:rsidRPr="00B353B8">
        <w:rPr>
          <w:spacing w:val="71"/>
          <w:lang w:eastAsia="en-US"/>
        </w:rPr>
        <w:t xml:space="preserve"> </w:t>
      </w:r>
      <w:r w:rsidRPr="00B353B8">
        <w:rPr>
          <w:lang w:eastAsia="en-US"/>
        </w:rPr>
        <w:t>искусства   выбранной   эпохи</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национальной</w:t>
      </w:r>
      <w:r w:rsidRPr="00B353B8">
        <w:rPr>
          <w:spacing w:val="-3"/>
          <w:lang w:eastAsia="en-US"/>
        </w:rPr>
        <w:t xml:space="preserve"> </w:t>
      </w:r>
      <w:r w:rsidRPr="00B353B8">
        <w:rPr>
          <w:lang w:eastAsia="en-US"/>
        </w:rPr>
        <w:t>культуры.</w:t>
      </w:r>
    </w:p>
    <w:p w:rsidR="00B353B8" w:rsidRPr="00B353B8" w:rsidRDefault="00B353B8" w:rsidP="00B353B8">
      <w:pPr>
        <w:widowControl w:val="0"/>
        <w:autoSpaceDE w:val="0"/>
        <w:autoSpaceDN w:val="0"/>
        <w:ind w:right="510"/>
        <w:jc w:val="both"/>
        <w:rPr>
          <w:lang w:eastAsia="en-US"/>
        </w:rPr>
      </w:pPr>
      <w:r w:rsidRPr="00B353B8">
        <w:rPr>
          <w:lang w:eastAsia="en-US"/>
        </w:rPr>
        <w:t>Виртуальные</w:t>
      </w:r>
      <w:r w:rsidRPr="00B353B8">
        <w:rPr>
          <w:spacing w:val="-3"/>
          <w:lang w:eastAsia="en-US"/>
        </w:rPr>
        <w:t xml:space="preserve"> </w:t>
      </w:r>
      <w:r w:rsidRPr="00B353B8">
        <w:rPr>
          <w:lang w:eastAsia="en-US"/>
        </w:rPr>
        <w:t>тематические</w:t>
      </w:r>
      <w:r w:rsidRPr="00B353B8">
        <w:rPr>
          <w:spacing w:val="-6"/>
          <w:lang w:eastAsia="en-US"/>
        </w:rPr>
        <w:t xml:space="preserve"> </w:t>
      </w:r>
      <w:r w:rsidRPr="00B353B8">
        <w:rPr>
          <w:lang w:eastAsia="en-US"/>
        </w:rPr>
        <w:t>путешествия</w:t>
      </w:r>
      <w:r w:rsidRPr="00B353B8">
        <w:rPr>
          <w:spacing w:val="-2"/>
          <w:lang w:eastAsia="en-US"/>
        </w:rPr>
        <w:t xml:space="preserve"> </w:t>
      </w:r>
      <w:r w:rsidRPr="00B353B8">
        <w:rPr>
          <w:lang w:eastAsia="en-US"/>
        </w:rPr>
        <w:t>по</w:t>
      </w:r>
      <w:r w:rsidRPr="00B353B8">
        <w:rPr>
          <w:spacing w:val="-5"/>
          <w:lang w:eastAsia="en-US"/>
        </w:rPr>
        <w:t xml:space="preserve"> </w:t>
      </w:r>
      <w:r w:rsidRPr="00B353B8">
        <w:rPr>
          <w:lang w:eastAsia="en-US"/>
        </w:rPr>
        <w:t>художественным</w:t>
      </w:r>
      <w:r w:rsidRPr="00B353B8">
        <w:rPr>
          <w:spacing w:val="-3"/>
          <w:lang w:eastAsia="en-US"/>
        </w:rPr>
        <w:t xml:space="preserve"> </w:t>
      </w:r>
      <w:r w:rsidRPr="00B353B8">
        <w:rPr>
          <w:lang w:eastAsia="en-US"/>
        </w:rPr>
        <w:t>музеям</w:t>
      </w:r>
      <w:r w:rsidRPr="00B353B8">
        <w:rPr>
          <w:spacing w:val="-2"/>
          <w:lang w:eastAsia="en-US"/>
        </w:rPr>
        <w:t xml:space="preserve"> </w:t>
      </w:r>
      <w:r w:rsidRPr="00B353B8">
        <w:rPr>
          <w:lang w:eastAsia="en-US"/>
        </w:rPr>
        <w:t>мира.</w:t>
      </w:r>
    </w:p>
    <w:p w:rsidR="00B353B8" w:rsidRPr="00B353B8" w:rsidRDefault="00B353B8" w:rsidP="00A848AC">
      <w:pPr>
        <w:widowControl w:val="0"/>
        <w:numPr>
          <w:ilvl w:val="2"/>
          <w:numId w:val="21"/>
        </w:numPr>
        <w:tabs>
          <w:tab w:val="left" w:pos="1774"/>
        </w:tabs>
        <w:autoSpaceDE w:val="0"/>
        <w:autoSpaceDN w:val="0"/>
        <w:ind w:left="0" w:right="510" w:firstLine="709"/>
        <w:jc w:val="both"/>
        <w:rPr>
          <w:lang w:eastAsia="en-US"/>
        </w:rPr>
      </w:pPr>
      <w:r w:rsidRPr="00B353B8">
        <w:rPr>
          <w:lang w:eastAsia="en-US"/>
        </w:rPr>
        <w:t>Планируемые результаты освоения программы по изобразительному</w:t>
      </w:r>
      <w:r w:rsidRPr="00B353B8">
        <w:rPr>
          <w:spacing w:val="1"/>
          <w:lang w:eastAsia="en-US"/>
        </w:rPr>
        <w:t xml:space="preserve"> </w:t>
      </w:r>
      <w:r w:rsidRPr="00B353B8">
        <w:rPr>
          <w:lang w:eastAsia="en-US"/>
        </w:rPr>
        <w:t>искусству</w:t>
      </w:r>
      <w:r w:rsidRPr="00B353B8">
        <w:rPr>
          <w:spacing w:val="-5"/>
          <w:lang w:eastAsia="en-US"/>
        </w:rPr>
        <w:t xml:space="preserve"> </w:t>
      </w:r>
      <w:r w:rsidRPr="00B353B8">
        <w:rPr>
          <w:lang w:eastAsia="en-US"/>
        </w:rPr>
        <w:t>на</w:t>
      </w:r>
      <w:r w:rsidRPr="00B353B8">
        <w:rPr>
          <w:spacing w:val="2"/>
          <w:lang w:eastAsia="en-US"/>
        </w:rPr>
        <w:t xml:space="preserve"> </w:t>
      </w:r>
      <w:r w:rsidRPr="00B353B8">
        <w:rPr>
          <w:lang w:eastAsia="en-US"/>
        </w:rPr>
        <w:t>уровне</w:t>
      </w:r>
      <w:r w:rsidRPr="00B353B8">
        <w:rPr>
          <w:spacing w:val="-2"/>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4"/>
          <w:lang w:eastAsia="en-US"/>
        </w:rPr>
        <w:t xml:space="preserve"> </w:t>
      </w:r>
      <w:r w:rsidRPr="00B353B8">
        <w:rPr>
          <w:lang w:eastAsia="en-US"/>
        </w:rPr>
        <w:t>образования.</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lastRenderedPageBreak/>
        <w:t>Личностные результаты освоения программы по изобразительному</w:t>
      </w:r>
      <w:r w:rsidRPr="00B353B8">
        <w:rPr>
          <w:spacing w:val="1"/>
          <w:lang w:eastAsia="en-US"/>
        </w:rPr>
        <w:t xml:space="preserve"> </w:t>
      </w:r>
      <w:r w:rsidRPr="00B353B8">
        <w:rPr>
          <w:lang w:eastAsia="en-US"/>
        </w:rPr>
        <w:t>искусству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достигаются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единстве</w:t>
      </w:r>
      <w:r w:rsidRPr="00B353B8">
        <w:rPr>
          <w:spacing w:val="1"/>
          <w:lang w:eastAsia="en-US"/>
        </w:rPr>
        <w:t xml:space="preserve"> </w:t>
      </w:r>
      <w:r w:rsidRPr="00B353B8">
        <w:rPr>
          <w:lang w:eastAsia="en-US"/>
        </w:rPr>
        <w:t>учебной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воспитательной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российскими социокультурными и духовно-нравственными ценностями, принятыми</w:t>
      </w:r>
      <w:r w:rsidRPr="00B353B8">
        <w:rPr>
          <w:spacing w:val="-67"/>
          <w:lang w:eastAsia="en-US"/>
        </w:rPr>
        <w:t xml:space="preserve"> </w:t>
      </w:r>
      <w:r w:rsidRPr="00B353B8">
        <w:rPr>
          <w:lang w:eastAsia="en-US"/>
        </w:rPr>
        <w:t>в</w:t>
      </w:r>
      <w:r w:rsidRPr="00B353B8">
        <w:rPr>
          <w:spacing w:val="1"/>
          <w:lang w:eastAsia="en-US"/>
        </w:rPr>
        <w:t xml:space="preserve"> </w:t>
      </w:r>
      <w:r w:rsidRPr="00B353B8">
        <w:rPr>
          <w:lang w:eastAsia="en-US"/>
        </w:rPr>
        <w:t>обществе</w:t>
      </w:r>
      <w:r w:rsidRPr="00B353B8">
        <w:rPr>
          <w:spacing w:val="1"/>
          <w:lang w:eastAsia="en-US"/>
        </w:rPr>
        <w:t xml:space="preserve"> </w:t>
      </w:r>
      <w:r w:rsidRPr="00B353B8">
        <w:rPr>
          <w:lang w:eastAsia="en-US"/>
        </w:rPr>
        <w:t>правилами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нормами</w:t>
      </w:r>
      <w:r w:rsidRPr="00B353B8">
        <w:rPr>
          <w:spacing w:val="1"/>
          <w:lang w:eastAsia="en-US"/>
        </w:rPr>
        <w:t xml:space="preserve"> </w:t>
      </w:r>
      <w:r w:rsidRPr="00B353B8">
        <w:rPr>
          <w:lang w:eastAsia="en-US"/>
        </w:rPr>
        <w:t>поведения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способствуют</w:t>
      </w:r>
      <w:r w:rsidRPr="00B353B8">
        <w:rPr>
          <w:spacing w:val="1"/>
          <w:lang w:eastAsia="en-US"/>
        </w:rPr>
        <w:t xml:space="preserve"> </w:t>
      </w:r>
      <w:r w:rsidRPr="00B353B8">
        <w:rPr>
          <w:lang w:eastAsia="en-US"/>
        </w:rPr>
        <w:t>процессам</w:t>
      </w:r>
      <w:r w:rsidRPr="00B353B8">
        <w:rPr>
          <w:spacing w:val="1"/>
          <w:lang w:eastAsia="en-US"/>
        </w:rPr>
        <w:t xml:space="preserve"> </w:t>
      </w:r>
      <w:r w:rsidRPr="00B353B8">
        <w:rPr>
          <w:lang w:eastAsia="en-US"/>
        </w:rPr>
        <w:t>самопознания, самовоспитания и саморазвития, формирования внутренней позиции</w:t>
      </w:r>
      <w:r w:rsidRPr="00B353B8">
        <w:rPr>
          <w:spacing w:val="1"/>
          <w:lang w:eastAsia="en-US"/>
        </w:rPr>
        <w:t xml:space="preserve"> </w:t>
      </w:r>
      <w:r w:rsidRPr="00B353B8">
        <w:rPr>
          <w:lang w:eastAsia="en-US"/>
        </w:rPr>
        <w:t>личности.</w:t>
      </w:r>
    </w:p>
    <w:p w:rsidR="00B353B8" w:rsidRPr="00B353B8" w:rsidRDefault="00B353B8" w:rsidP="00B353B8">
      <w:pPr>
        <w:widowControl w:val="0"/>
        <w:autoSpaceDE w:val="0"/>
        <w:autoSpaceDN w:val="0"/>
        <w:ind w:right="510"/>
        <w:jc w:val="both"/>
        <w:rPr>
          <w:lang w:eastAsia="en-US"/>
        </w:rPr>
      </w:pPr>
      <w:r w:rsidRPr="00B353B8">
        <w:rPr>
          <w:lang w:eastAsia="en-US"/>
        </w:rPr>
        <w:t>В</w:t>
      </w:r>
      <w:r w:rsidRPr="00B353B8">
        <w:rPr>
          <w:spacing w:val="1"/>
          <w:lang w:eastAsia="en-US"/>
        </w:rPr>
        <w:t xml:space="preserve"> </w:t>
      </w:r>
      <w:r w:rsidRPr="00B353B8">
        <w:rPr>
          <w:lang w:eastAsia="en-US"/>
        </w:rPr>
        <w:t>результате</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изобразительного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 образования у обучающегося будут сформированы следующие личностные</w:t>
      </w:r>
      <w:r w:rsidRPr="00B353B8">
        <w:rPr>
          <w:spacing w:val="1"/>
          <w:lang w:eastAsia="en-US"/>
        </w:rPr>
        <w:t xml:space="preserve"> </w:t>
      </w:r>
      <w:r w:rsidRPr="00B353B8">
        <w:rPr>
          <w:lang w:eastAsia="en-US"/>
        </w:rPr>
        <w:t>результаты:</w:t>
      </w:r>
    </w:p>
    <w:p w:rsidR="00B353B8" w:rsidRPr="00B353B8" w:rsidRDefault="00B353B8" w:rsidP="00B353B8">
      <w:pPr>
        <w:widowControl w:val="0"/>
        <w:autoSpaceDE w:val="0"/>
        <w:autoSpaceDN w:val="0"/>
        <w:ind w:right="510"/>
        <w:jc w:val="both"/>
        <w:rPr>
          <w:lang w:eastAsia="en-US"/>
        </w:rPr>
      </w:pPr>
      <w:r w:rsidRPr="00B353B8">
        <w:rPr>
          <w:lang w:eastAsia="en-US"/>
        </w:rPr>
        <w:t>уважения</w:t>
      </w:r>
      <w:r w:rsidRPr="00B353B8">
        <w:rPr>
          <w:spacing w:val="-3"/>
          <w:lang w:eastAsia="en-US"/>
        </w:rPr>
        <w:t xml:space="preserve"> </w:t>
      </w:r>
      <w:r w:rsidRPr="00B353B8">
        <w:rPr>
          <w:lang w:eastAsia="en-US"/>
        </w:rPr>
        <w:t>и</w:t>
      </w:r>
      <w:r w:rsidRPr="00B353B8">
        <w:rPr>
          <w:spacing w:val="-6"/>
          <w:lang w:eastAsia="en-US"/>
        </w:rPr>
        <w:t xml:space="preserve"> </w:t>
      </w:r>
      <w:r w:rsidRPr="00B353B8">
        <w:rPr>
          <w:lang w:eastAsia="en-US"/>
        </w:rPr>
        <w:t>ценностного</w:t>
      </w:r>
      <w:r w:rsidRPr="00B353B8">
        <w:rPr>
          <w:spacing w:val="-6"/>
          <w:lang w:eastAsia="en-US"/>
        </w:rPr>
        <w:t xml:space="preserve"> </w:t>
      </w:r>
      <w:r w:rsidRPr="00B353B8">
        <w:rPr>
          <w:lang w:eastAsia="en-US"/>
        </w:rPr>
        <w:t>отношения</w:t>
      </w:r>
      <w:r w:rsidRPr="00B353B8">
        <w:rPr>
          <w:spacing w:val="-3"/>
          <w:lang w:eastAsia="en-US"/>
        </w:rPr>
        <w:t xml:space="preserve"> </w:t>
      </w:r>
      <w:r w:rsidRPr="00B353B8">
        <w:rPr>
          <w:lang w:eastAsia="en-US"/>
        </w:rPr>
        <w:t>к</w:t>
      </w:r>
      <w:r w:rsidRPr="00B353B8">
        <w:rPr>
          <w:spacing w:val="-3"/>
          <w:lang w:eastAsia="en-US"/>
        </w:rPr>
        <w:t xml:space="preserve"> </w:t>
      </w:r>
      <w:r w:rsidRPr="00B353B8">
        <w:rPr>
          <w:lang w:eastAsia="en-US"/>
        </w:rPr>
        <w:t>своей</w:t>
      </w:r>
      <w:r w:rsidRPr="00B353B8">
        <w:rPr>
          <w:spacing w:val="-2"/>
          <w:lang w:eastAsia="en-US"/>
        </w:rPr>
        <w:t xml:space="preserve"> </w:t>
      </w:r>
      <w:r w:rsidRPr="00B353B8">
        <w:rPr>
          <w:lang w:eastAsia="en-US"/>
        </w:rPr>
        <w:t>Родине</w:t>
      </w:r>
      <w:r w:rsidRPr="00B353B8">
        <w:rPr>
          <w:spacing w:val="2"/>
          <w:lang w:eastAsia="en-US"/>
        </w:rPr>
        <w:t xml:space="preserve"> </w:t>
      </w:r>
      <w:r w:rsidRPr="00B353B8">
        <w:rPr>
          <w:lang w:eastAsia="en-US"/>
        </w:rPr>
        <w:t>–</w:t>
      </w:r>
      <w:r w:rsidRPr="00B353B8">
        <w:rPr>
          <w:spacing w:val="-3"/>
          <w:lang w:eastAsia="en-US"/>
        </w:rPr>
        <w:t xml:space="preserve"> </w:t>
      </w:r>
      <w:r w:rsidRPr="00B353B8">
        <w:rPr>
          <w:lang w:eastAsia="en-US"/>
        </w:rPr>
        <w:t>России;</w:t>
      </w:r>
    </w:p>
    <w:p w:rsidR="00B353B8" w:rsidRPr="00B353B8" w:rsidRDefault="00B353B8" w:rsidP="00B353B8">
      <w:pPr>
        <w:widowControl w:val="0"/>
        <w:autoSpaceDE w:val="0"/>
        <w:autoSpaceDN w:val="0"/>
        <w:ind w:right="510"/>
        <w:jc w:val="both"/>
        <w:rPr>
          <w:lang w:eastAsia="en-US"/>
        </w:rPr>
      </w:pPr>
      <w:r w:rsidRPr="00B353B8">
        <w:rPr>
          <w:lang w:eastAsia="en-US"/>
        </w:rPr>
        <w:t>ценностно-смысловые ориентации и установки, отражающие индивидуально-</w:t>
      </w:r>
      <w:r w:rsidRPr="00B353B8">
        <w:rPr>
          <w:spacing w:val="1"/>
          <w:lang w:eastAsia="en-US"/>
        </w:rPr>
        <w:t xml:space="preserve"> </w:t>
      </w:r>
      <w:r w:rsidRPr="00B353B8">
        <w:rPr>
          <w:lang w:eastAsia="en-US"/>
        </w:rPr>
        <w:t>личностные</w:t>
      </w:r>
      <w:r w:rsidRPr="00B353B8">
        <w:rPr>
          <w:spacing w:val="-4"/>
          <w:lang w:eastAsia="en-US"/>
        </w:rPr>
        <w:t xml:space="preserve"> </w:t>
      </w:r>
      <w:r w:rsidRPr="00B353B8">
        <w:rPr>
          <w:lang w:eastAsia="en-US"/>
        </w:rPr>
        <w:t>позиции и</w:t>
      </w:r>
      <w:r w:rsidRPr="00B353B8">
        <w:rPr>
          <w:spacing w:val="-1"/>
          <w:lang w:eastAsia="en-US"/>
        </w:rPr>
        <w:t xml:space="preserve"> </w:t>
      </w:r>
      <w:r w:rsidRPr="00B353B8">
        <w:rPr>
          <w:lang w:eastAsia="en-US"/>
        </w:rPr>
        <w:t>социально</w:t>
      </w:r>
      <w:r w:rsidRPr="00B353B8">
        <w:rPr>
          <w:spacing w:val="1"/>
          <w:lang w:eastAsia="en-US"/>
        </w:rPr>
        <w:t xml:space="preserve"> </w:t>
      </w:r>
      <w:r w:rsidRPr="00B353B8">
        <w:rPr>
          <w:lang w:eastAsia="en-US"/>
        </w:rPr>
        <w:t>значимые</w:t>
      </w:r>
      <w:r w:rsidRPr="00B353B8">
        <w:rPr>
          <w:spacing w:val="-1"/>
          <w:lang w:eastAsia="en-US"/>
        </w:rPr>
        <w:t xml:space="preserve"> </w:t>
      </w:r>
      <w:r w:rsidRPr="00B353B8">
        <w:rPr>
          <w:lang w:eastAsia="en-US"/>
        </w:rPr>
        <w:t>личностные качества;</w:t>
      </w:r>
    </w:p>
    <w:p w:rsidR="00B353B8" w:rsidRPr="00B353B8" w:rsidRDefault="00B353B8" w:rsidP="00B353B8">
      <w:pPr>
        <w:widowControl w:val="0"/>
        <w:autoSpaceDE w:val="0"/>
        <w:autoSpaceDN w:val="0"/>
        <w:ind w:right="510"/>
        <w:jc w:val="both"/>
        <w:rPr>
          <w:lang w:eastAsia="en-US"/>
        </w:rPr>
      </w:pPr>
      <w:r w:rsidRPr="00B353B8">
        <w:rPr>
          <w:lang w:eastAsia="en-US"/>
        </w:rPr>
        <w:t>духовно-нравственное</w:t>
      </w:r>
      <w:r w:rsidRPr="00B353B8">
        <w:rPr>
          <w:spacing w:val="-5"/>
          <w:lang w:eastAsia="en-US"/>
        </w:rPr>
        <w:t xml:space="preserve"> </w:t>
      </w:r>
      <w:r w:rsidRPr="00B353B8">
        <w:rPr>
          <w:lang w:eastAsia="en-US"/>
        </w:rPr>
        <w:t>развитие</w:t>
      </w:r>
      <w:r w:rsidRPr="00B353B8">
        <w:rPr>
          <w:spacing w:val="-5"/>
          <w:lang w:eastAsia="en-US"/>
        </w:rPr>
        <w:t xml:space="preserve"> </w:t>
      </w:r>
      <w:r w:rsidRPr="00B353B8">
        <w:rPr>
          <w:lang w:eastAsia="en-US"/>
        </w:rPr>
        <w:t>обучающихся;</w:t>
      </w:r>
    </w:p>
    <w:p w:rsidR="00B353B8" w:rsidRPr="00B353B8" w:rsidRDefault="00B353B8" w:rsidP="00B353B8">
      <w:pPr>
        <w:widowControl w:val="0"/>
        <w:autoSpaceDE w:val="0"/>
        <w:autoSpaceDN w:val="0"/>
        <w:ind w:right="510"/>
        <w:jc w:val="both"/>
        <w:rPr>
          <w:lang w:eastAsia="en-US"/>
        </w:rPr>
      </w:pPr>
      <w:r w:rsidRPr="00B353B8">
        <w:rPr>
          <w:lang w:eastAsia="en-US"/>
        </w:rPr>
        <w:t>мотивацию</w:t>
      </w:r>
      <w:r w:rsidRPr="00B353B8">
        <w:rPr>
          <w:spacing w:val="18"/>
          <w:lang w:eastAsia="en-US"/>
        </w:rPr>
        <w:t xml:space="preserve"> </w:t>
      </w:r>
      <w:r w:rsidRPr="00B353B8">
        <w:rPr>
          <w:lang w:eastAsia="en-US"/>
        </w:rPr>
        <w:t>к</w:t>
      </w:r>
      <w:r w:rsidRPr="00B353B8">
        <w:rPr>
          <w:spacing w:val="20"/>
          <w:lang w:eastAsia="en-US"/>
        </w:rPr>
        <w:t xml:space="preserve"> </w:t>
      </w:r>
      <w:r w:rsidRPr="00B353B8">
        <w:rPr>
          <w:lang w:eastAsia="en-US"/>
        </w:rPr>
        <w:t>познанию</w:t>
      </w:r>
      <w:r w:rsidRPr="00B353B8">
        <w:rPr>
          <w:spacing w:val="19"/>
          <w:lang w:eastAsia="en-US"/>
        </w:rPr>
        <w:t xml:space="preserve"> </w:t>
      </w:r>
      <w:r w:rsidRPr="00B353B8">
        <w:rPr>
          <w:lang w:eastAsia="en-US"/>
        </w:rPr>
        <w:t>и</w:t>
      </w:r>
      <w:r w:rsidRPr="00B353B8">
        <w:rPr>
          <w:spacing w:val="20"/>
          <w:lang w:eastAsia="en-US"/>
        </w:rPr>
        <w:t xml:space="preserve"> </w:t>
      </w:r>
      <w:r w:rsidRPr="00B353B8">
        <w:rPr>
          <w:lang w:eastAsia="en-US"/>
        </w:rPr>
        <w:t>обучению,</w:t>
      </w:r>
      <w:r w:rsidRPr="00B353B8">
        <w:rPr>
          <w:spacing w:val="18"/>
          <w:lang w:eastAsia="en-US"/>
        </w:rPr>
        <w:t xml:space="preserve"> </w:t>
      </w:r>
      <w:r w:rsidRPr="00B353B8">
        <w:rPr>
          <w:lang w:eastAsia="en-US"/>
        </w:rPr>
        <w:t>готовность</w:t>
      </w:r>
      <w:r w:rsidRPr="00B353B8">
        <w:rPr>
          <w:spacing w:val="18"/>
          <w:lang w:eastAsia="en-US"/>
        </w:rPr>
        <w:t xml:space="preserve"> </w:t>
      </w:r>
      <w:r w:rsidRPr="00B353B8">
        <w:rPr>
          <w:lang w:eastAsia="en-US"/>
        </w:rPr>
        <w:t>к</w:t>
      </w:r>
      <w:r w:rsidRPr="00B353B8">
        <w:rPr>
          <w:spacing w:val="20"/>
          <w:lang w:eastAsia="en-US"/>
        </w:rPr>
        <w:t xml:space="preserve"> </w:t>
      </w:r>
      <w:r w:rsidRPr="00B353B8">
        <w:rPr>
          <w:lang w:eastAsia="en-US"/>
        </w:rPr>
        <w:t>саморазвитию</w:t>
      </w:r>
      <w:r w:rsidRPr="00B353B8">
        <w:rPr>
          <w:spacing w:val="19"/>
          <w:lang w:eastAsia="en-US"/>
        </w:rPr>
        <w:t xml:space="preserve"> </w:t>
      </w:r>
      <w:r w:rsidRPr="00B353B8">
        <w:rPr>
          <w:lang w:eastAsia="en-US"/>
        </w:rPr>
        <w:t>и</w:t>
      </w:r>
      <w:r w:rsidRPr="00B353B8">
        <w:rPr>
          <w:spacing w:val="20"/>
          <w:lang w:eastAsia="en-US"/>
        </w:rPr>
        <w:t xml:space="preserve"> </w:t>
      </w:r>
      <w:r w:rsidRPr="00B353B8">
        <w:rPr>
          <w:lang w:eastAsia="en-US"/>
        </w:rPr>
        <w:t>активному участию</w:t>
      </w:r>
      <w:r w:rsidRPr="00B353B8">
        <w:rPr>
          <w:spacing w:val="-4"/>
          <w:lang w:eastAsia="en-US"/>
        </w:rPr>
        <w:t xml:space="preserve"> </w:t>
      </w:r>
      <w:r w:rsidRPr="00B353B8">
        <w:rPr>
          <w:lang w:eastAsia="en-US"/>
        </w:rPr>
        <w:t>в</w:t>
      </w:r>
      <w:r w:rsidRPr="00B353B8">
        <w:rPr>
          <w:spacing w:val="-3"/>
          <w:lang w:eastAsia="en-US"/>
        </w:rPr>
        <w:t xml:space="preserve"> </w:t>
      </w:r>
      <w:r w:rsidRPr="00B353B8">
        <w:rPr>
          <w:lang w:eastAsia="en-US"/>
        </w:rPr>
        <w:t>социально-значимой</w:t>
      </w:r>
      <w:r w:rsidRPr="00B353B8">
        <w:rPr>
          <w:spacing w:val="-2"/>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 xml:space="preserve">позитивный   </w:t>
      </w:r>
      <w:r w:rsidRPr="00B353B8">
        <w:rPr>
          <w:spacing w:val="52"/>
          <w:lang w:eastAsia="en-US"/>
        </w:rPr>
        <w:t xml:space="preserve"> </w:t>
      </w:r>
      <w:r w:rsidRPr="00B353B8">
        <w:rPr>
          <w:lang w:eastAsia="en-US"/>
        </w:rPr>
        <w:t xml:space="preserve">опыт    </w:t>
      </w:r>
      <w:r w:rsidRPr="00B353B8">
        <w:rPr>
          <w:spacing w:val="49"/>
          <w:lang w:eastAsia="en-US"/>
        </w:rPr>
        <w:t xml:space="preserve"> </w:t>
      </w:r>
      <w:r w:rsidRPr="00B353B8">
        <w:rPr>
          <w:lang w:eastAsia="en-US"/>
        </w:rPr>
        <w:t xml:space="preserve">участия    </w:t>
      </w:r>
      <w:r w:rsidRPr="00B353B8">
        <w:rPr>
          <w:spacing w:val="53"/>
          <w:lang w:eastAsia="en-US"/>
        </w:rPr>
        <w:t xml:space="preserve"> </w:t>
      </w:r>
      <w:r w:rsidRPr="00B353B8">
        <w:rPr>
          <w:lang w:eastAsia="en-US"/>
        </w:rPr>
        <w:t xml:space="preserve">в    </w:t>
      </w:r>
      <w:r w:rsidRPr="00B353B8">
        <w:rPr>
          <w:spacing w:val="51"/>
          <w:lang w:eastAsia="en-US"/>
        </w:rPr>
        <w:t xml:space="preserve"> </w:t>
      </w:r>
      <w:r w:rsidRPr="00B353B8">
        <w:rPr>
          <w:lang w:eastAsia="en-US"/>
        </w:rPr>
        <w:t xml:space="preserve">творческой    </w:t>
      </w:r>
      <w:r w:rsidRPr="00B353B8">
        <w:rPr>
          <w:spacing w:val="53"/>
          <w:lang w:eastAsia="en-US"/>
        </w:rPr>
        <w:t xml:space="preserve"> </w:t>
      </w:r>
      <w:r w:rsidRPr="00B353B8">
        <w:rPr>
          <w:lang w:eastAsia="en-US"/>
        </w:rPr>
        <w:t xml:space="preserve">деятельности;    </w:t>
      </w:r>
      <w:r w:rsidRPr="00B353B8">
        <w:rPr>
          <w:spacing w:val="50"/>
          <w:lang w:eastAsia="en-US"/>
        </w:rPr>
        <w:t xml:space="preserve"> </w:t>
      </w:r>
      <w:r w:rsidRPr="00B353B8">
        <w:rPr>
          <w:lang w:eastAsia="en-US"/>
        </w:rPr>
        <w:t>интерес</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произведениям</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литературы,</w:t>
      </w:r>
      <w:r w:rsidRPr="00B353B8">
        <w:rPr>
          <w:spacing w:val="1"/>
          <w:lang w:eastAsia="en-US"/>
        </w:rPr>
        <w:t xml:space="preserve"> </w:t>
      </w:r>
      <w:r w:rsidRPr="00B353B8">
        <w:rPr>
          <w:lang w:eastAsia="en-US"/>
        </w:rPr>
        <w:t>построенным</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принципах</w:t>
      </w:r>
      <w:r w:rsidRPr="00B353B8">
        <w:rPr>
          <w:spacing w:val="1"/>
          <w:lang w:eastAsia="en-US"/>
        </w:rPr>
        <w:t xml:space="preserve"> </w:t>
      </w:r>
      <w:r w:rsidRPr="00B353B8">
        <w:rPr>
          <w:lang w:eastAsia="en-US"/>
        </w:rPr>
        <w:t>нравственности и гуманизма, уважительного отношения и интереса к культурным</w:t>
      </w:r>
      <w:r w:rsidRPr="00B353B8">
        <w:rPr>
          <w:spacing w:val="1"/>
          <w:lang w:eastAsia="en-US"/>
        </w:rPr>
        <w:t xml:space="preserve"> </w:t>
      </w:r>
      <w:r w:rsidRPr="00B353B8">
        <w:rPr>
          <w:lang w:eastAsia="en-US"/>
        </w:rPr>
        <w:t>традициям</w:t>
      </w:r>
      <w:r w:rsidRPr="00B353B8">
        <w:rPr>
          <w:spacing w:val="-1"/>
          <w:lang w:eastAsia="en-US"/>
        </w:rPr>
        <w:t xml:space="preserve"> </w:t>
      </w:r>
      <w:r w:rsidRPr="00B353B8">
        <w:rPr>
          <w:lang w:eastAsia="en-US"/>
        </w:rPr>
        <w:t>и творчеству</w:t>
      </w:r>
      <w:r w:rsidRPr="00B353B8">
        <w:rPr>
          <w:spacing w:val="-4"/>
          <w:lang w:eastAsia="en-US"/>
        </w:rPr>
        <w:t xml:space="preserve"> </w:t>
      </w:r>
      <w:r w:rsidRPr="00B353B8">
        <w:rPr>
          <w:lang w:eastAsia="en-US"/>
        </w:rPr>
        <w:t>своего и других</w:t>
      </w:r>
      <w:r w:rsidRPr="00B353B8">
        <w:rPr>
          <w:spacing w:val="1"/>
          <w:lang w:eastAsia="en-US"/>
        </w:rPr>
        <w:t xml:space="preserve"> </w:t>
      </w:r>
      <w:r w:rsidRPr="00B353B8">
        <w:rPr>
          <w:lang w:eastAsia="en-US"/>
        </w:rPr>
        <w:t>народов.</w:t>
      </w:r>
    </w:p>
    <w:p w:rsidR="00B353B8" w:rsidRPr="00B353B8" w:rsidRDefault="00B353B8" w:rsidP="00B353B8">
      <w:pPr>
        <w:widowControl w:val="0"/>
        <w:autoSpaceDE w:val="0"/>
        <w:autoSpaceDN w:val="0"/>
        <w:ind w:right="510"/>
        <w:jc w:val="both"/>
        <w:rPr>
          <w:lang w:eastAsia="en-US"/>
        </w:rPr>
      </w:pPr>
      <w:r w:rsidRPr="00B353B8">
        <w:rPr>
          <w:lang w:eastAsia="en-US"/>
        </w:rPr>
        <w:t>Патриотическое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осуществляется</w:t>
      </w:r>
      <w:r w:rsidRPr="00B353B8">
        <w:rPr>
          <w:spacing w:val="1"/>
          <w:lang w:eastAsia="en-US"/>
        </w:rPr>
        <w:t xml:space="preserve"> </w:t>
      </w:r>
      <w:r w:rsidRPr="00B353B8">
        <w:rPr>
          <w:lang w:eastAsia="en-US"/>
        </w:rPr>
        <w:t>через</w:t>
      </w:r>
      <w:r w:rsidRPr="00B353B8">
        <w:rPr>
          <w:spacing w:val="1"/>
          <w:lang w:eastAsia="en-US"/>
        </w:rPr>
        <w:t xml:space="preserve"> </w:t>
      </w:r>
      <w:r w:rsidRPr="00B353B8">
        <w:rPr>
          <w:lang w:eastAsia="en-US"/>
        </w:rPr>
        <w:t>освоение</w:t>
      </w:r>
      <w:r w:rsidRPr="00B353B8">
        <w:rPr>
          <w:spacing w:val="1"/>
          <w:lang w:eastAsia="en-US"/>
        </w:rPr>
        <w:t xml:space="preserve"> </w:t>
      </w:r>
      <w:r w:rsidRPr="00B353B8">
        <w:rPr>
          <w:lang w:eastAsia="en-US"/>
        </w:rPr>
        <w:t>обучающимися</w:t>
      </w:r>
      <w:r w:rsidRPr="00B353B8">
        <w:rPr>
          <w:spacing w:val="-67"/>
          <w:lang w:eastAsia="en-US"/>
        </w:rPr>
        <w:t xml:space="preserve"> </w:t>
      </w:r>
      <w:r w:rsidRPr="00B353B8">
        <w:rPr>
          <w:lang w:eastAsia="en-US"/>
        </w:rPr>
        <w:t>содержания</w:t>
      </w:r>
      <w:r w:rsidRPr="00B353B8">
        <w:rPr>
          <w:spacing w:val="1"/>
          <w:lang w:eastAsia="en-US"/>
        </w:rPr>
        <w:t xml:space="preserve"> </w:t>
      </w:r>
      <w:r w:rsidRPr="00B353B8">
        <w:rPr>
          <w:lang w:eastAsia="en-US"/>
        </w:rPr>
        <w:t>традиций</w:t>
      </w:r>
      <w:r w:rsidRPr="00B353B8">
        <w:rPr>
          <w:spacing w:val="1"/>
          <w:lang w:eastAsia="en-US"/>
        </w:rPr>
        <w:t xml:space="preserve"> </w:t>
      </w:r>
      <w:r w:rsidRPr="00B353B8">
        <w:rPr>
          <w:lang w:eastAsia="en-US"/>
        </w:rPr>
        <w:t>отечественной</w:t>
      </w:r>
      <w:r w:rsidRPr="00B353B8">
        <w:rPr>
          <w:spacing w:val="1"/>
          <w:lang w:eastAsia="en-US"/>
        </w:rPr>
        <w:t xml:space="preserve"> </w:t>
      </w:r>
      <w:r w:rsidRPr="00B353B8">
        <w:rPr>
          <w:lang w:eastAsia="en-US"/>
        </w:rPr>
        <w:t>культуры,</w:t>
      </w:r>
      <w:r w:rsidRPr="00B353B8">
        <w:rPr>
          <w:spacing w:val="1"/>
          <w:lang w:eastAsia="en-US"/>
        </w:rPr>
        <w:t xml:space="preserve"> </w:t>
      </w:r>
      <w:r w:rsidRPr="00B353B8">
        <w:rPr>
          <w:lang w:eastAsia="en-US"/>
        </w:rPr>
        <w:t>выраженной</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архитектуре,</w:t>
      </w:r>
      <w:r w:rsidRPr="00B353B8">
        <w:rPr>
          <w:spacing w:val="1"/>
          <w:lang w:eastAsia="en-US"/>
        </w:rPr>
        <w:t xml:space="preserve"> </w:t>
      </w:r>
      <w:r w:rsidRPr="00B353B8">
        <w:rPr>
          <w:lang w:eastAsia="en-US"/>
        </w:rPr>
        <w:t>народном, декоративно-прикладном и изобразительном искусстве. Урок искусства</w:t>
      </w:r>
      <w:r w:rsidRPr="00B353B8">
        <w:rPr>
          <w:spacing w:val="1"/>
          <w:lang w:eastAsia="en-US"/>
        </w:rPr>
        <w:t xml:space="preserve"> </w:t>
      </w:r>
      <w:r w:rsidRPr="00B353B8">
        <w:rPr>
          <w:lang w:eastAsia="en-US"/>
        </w:rPr>
        <w:t>воспитывает</w:t>
      </w:r>
      <w:r w:rsidRPr="00B353B8">
        <w:rPr>
          <w:spacing w:val="34"/>
          <w:lang w:eastAsia="en-US"/>
        </w:rPr>
        <w:t xml:space="preserve"> </w:t>
      </w:r>
      <w:r w:rsidRPr="00B353B8">
        <w:rPr>
          <w:lang w:eastAsia="en-US"/>
        </w:rPr>
        <w:t>патриотизм</w:t>
      </w:r>
      <w:r w:rsidRPr="00B353B8">
        <w:rPr>
          <w:spacing w:val="102"/>
          <w:lang w:eastAsia="en-US"/>
        </w:rPr>
        <w:t xml:space="preserve"> </w:t>
      </w:r>
      <w:r w:rsidRPr="00B353B8">
        <w:rPr>
          <w:lang w:eastAsia="en-US"/>
        </w:rPr>
        <w:t>не</w:t>
      </w:r>
      <w:r w:rsidRPr="00B353B8">
        <w:rPr>
          <w:spacing w:val="105"/>
          <w:lang w:eastAsia="en-US"/>
        </w:rPr>
        <w:t xml:space="preserve"> </w:t>
      </w:r>
      <w:r w:rsidRPr="00B353B8">
        <w:rPr>
          <w:lang w:eastAsia="en-US"/>
        </w:rPr>
        <w:t>в</w:t>
      </w:r>
      <w:r w:rsidRPr="00B353B8">
        <w:rPr>
          <w:spacing w:val="102"/>
          <w:lang w:eastAsia="en-US"/>
        </w:rPr>
        <w:t xml:space="preserve"> </w:t>
      </w:r>
      <w:r w:rsidRPr="00B353B8">
        <w:rPr>
          <w:lang w:eastAsia="en-US"/>
        </w:rPr>
        <w:t>декларативной</w:t>
      </w:r>
      <w:r w:rsidRPr="00B353B8">
        <w:rPr>
          <w:spacing w:val="103"/>
          <w:lang w:eastAsia="en-US"/>
        </w:rPr>
        <w:t xml:space="preserve"> </w:t>
      </w:r>
      <w:r w:rsidRPr="00B353B8">
        <w:rPr>
          <w:lang w:eastAsia="en-US"/>
        </w:rPr>
        <w:t>форме,</w:t>
      </w:r>
      <w:r w:rsidRPr="00B353B8">
        <w:rPr>
          <w:spacing w:val="105"/>
          <w:lang w:eastAsia="en-US"/>
        </w:rPr>
        <w:t xml:space="preserve"> </w:t>
      </w:r>
      <w:r w:rsidRPr="00B353B8">
        <w:rPr>
          <w:lang w:eastAsia="en-US"/>
        </w:rPr>
        <w:t>а</w:t>
      </w:r>
      <w:r w:rsidRPr="00B353B8">
        <w:rPr>
          <w:spacing w:val="102"/>
          <w:lang w:eastAsia="en-US"/>
        </w:rPr>
        <w:t xml:space="preserve"> </w:t>
      </w:r>
      <w:r w:rsidRPr="00B353B8">
        <w:rPr>
          <w:lang w:eastAsia="en-US"/>
        </w:rPr>
        <w:t>в</w:t>
      </w:r>
      <w:r w:rsidRPr="00B353B8">
        <w:rPr>
          <w:spacing w:val="104"/>
          <w:lang w:eastAsia="en-US"/>
        </w:rPr>
        <w:t xml:space="preserve"> </w:t>
      </w:r>
      <w:r w:rsidRPr="00B353B8">
        <w:rPr>
          <w:lang w:eastAsia="en-US"/>
        </w:rPr>
        <w:t>процессе</w:t>
      </w:r>
      <w:r w:rsidRPr="00B353B8">
        <w:rPr>
          <w:spacing w:val="105"/>
          <w:lang w:eastAsia="en-US"/>
        </w:rPr>
        <w:t xml:space="preserve"> </w:t>
      </w:r>
      <w:r w:rsidRPr="00B353B8">
        <w:rPr>
          <w:lang w:eastAsia="en-US"/>
        </w:rPr>
        <w:t>восприятия</w:t>
      </w:r>
      <w:r w:rsidRPr="00B353B8">
        <w:rPr>
          <w:spacing w:val="-68"/>
          <w:lang w:eastAsia="en-US"/>
        </w:rPr>
        <w:t xml:space="preserve"> </w:t>
      </w:r>
      <w:r w:rsidRPr="00B353B8">
        <w:rPr>
          <w:lang w:eastAsia="en-US"/>
        </w:rPr>
        <w:t>и</w:t>
      </w:r>
      <w:r w:rsidRPr="00B353B8">
        <w:rPr>
          <w:spacing w:val="48"/>
          <w:lang w:eastAsia="en-US"/>
        </w:rPr>
        <w:t xml:space="preserve"> </w:t>
      </w:r>
      <w:r w:rsidRPr="00B353B8">
        <w:rPr>
          <w:lang w:eastAsia="en-US"/>
        </w:rPr>
        <w:t>освоения</w:t>
      </w:r>
      <w:r w:rsidRPr="00B353B8">
        <w:rPr>
          <w:spacing w:val="49"/>
          <w:lang w:eastAsia="en-US"/>
        </w:rPr>
        <w:t xml:space="preserve"> </w:t>
      </w:r>
      <w:r w:rsidRPr="00B353B8">
        <w:rPr>
          <w:lang w:eastAsia="en-US"/>
        </w:rPr>
        <w:t>в</w:t>
      </w:r>
      <w:r w:rsidRPr="00B353B8">
        <w:rPr>
          <w:spacing w:val="47"/>
          <w:lang w:eastAsia="en-US"/>
        </w:rPr>
        <w:t xml:space="preserve"> </w:t>
      </w:r>
      <w:r w:rsidRPr="00B353B8">
        <w:rPr>
          <w:lang w:eastAsia="en-US"/>
        </w:rPr>
        <w:t>личной</w:t>
      </w:r>
      <w:r w:rsidRPr="00B353B8">
        <w:rPr>
          <w:spacing w:val="49"/>
          <w:lang w:eastAsia="en-US"/>
        </w:rPr>
        <w:t xml:space="preserve"> </w:t>
      </w:r>
      <w:r w:rsidRPr="00B353B8">
        <w:rPr>
          <w:lang w:eastAsia="en-US"/>
        </w:rPr>
        <w:t>художественной</w:t>
      </w:r>
      <w:r w:rsidRPr="00B353B8">
        <w:rPr>
          <w:spacing w:val="46"/>
          <w:lang w:eastAsia="en-US"/>
        </w:rPr>
        <w:t xml:space="preserve"> </w:t>
      </w:r>
      <w:r w:rsidRPr="00B353B8">
        <w:rPr>
          <w:lang w:eastAsia="en-US"/>
        </w:rPr>
        <w:t>деятельности</w:t>
      </w:r>
      <w:r w:rsidRPr="00B353B8">
        <w:rPr>
          <w:spacing w:val="48"/>
          <w:lang w:eastAsia="en-US"/>
        </w:rPr>
        <w:t xml:space="preserve"> </w:t>
      </w:r>
      <w:r w:rsidRPr="00B353B8">
        <w:rPr>
          <w:lang w:eastAsia="en-US"/>
        </w:rPr>
        <w:t>конкретных</w:t>
      </w:r>
      <w:r w:rsidRPr="00B353B8">
        <w:rPr>
          <w:spacing w:val="49"/>
          <w:lang w:eastAsia="en-US"/>
        </w:rPr>
        <w:t xml:space="preserve"> </w:t>
      </w:r>
      <w:r w:rsidRPr="00B353B8">
        <w:rPr>
          <w:lang w:eastAsia="en-US"/>
        </w:rPr>
        <w:t>знаний</w:t>
      </w:r>
      <w:r w:rsidRPr="00B353B8">
        <w:rPr>
          <w:spacing w:val="46"/>
          <w:lang w:eastAsia="en-US"/>
        </w:rPr>
        <w:t xml:space="preserve"> </w:t>
      </w:r>
      <w:r w:rsidRPr="00B353B8">
        <w:rPr>
          <w:lang w:eastAsia="en-US"/>
        </w:rPr>
        <w:t>о</w:t>
      </w:r>
      <w:r w:rsidRPr="00B353B8">
        <w:rPr>
          <w:spacing w:val="49"/>
          <w:lang w:eastAsia="en-US"/>
        </w:rPr>
        <w:t xml:space="preserve"> </w:t>
      </w:r>
      <w:r w:rsidRPr="00B353B8">
        <w:rPr>
          <w:lang w:eastAsia="en-US"/>
        </w:rPr>
        <w:t>красоте</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мудрости,</w:t>
      </w:r>
      <w:r w:rsidRPr="00B353B8">
        <w:rPr>
          <w:spacing w:val="-1"/>
          <w:lang w:eastAsia="en-US"/>
        </w:rPr>
        <w:t xml:space="preserve"> </w:t>
      </w:r>
      <w:r w:rsidRPr="00B353B8">
        <w:rPr>
          <w:lang w:eastAsia="en-US"/>
        </w:rPr>
        <w:t>заложенных</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культурных</w:t>
      </w:r>
      <w:r w:rsidRPr="00B353B8">
        <w:rPr>
          <w:spacing w:val="-3"/>
          <w:lang w:eastAsia="en-US"/>
        </w:rPr>
        <w:t xml:space="preserve"> </w:t>
      </w:r>
      <w:r w:rsidRPr="00B353B8">
        <w:rPr>
          <w:lang w:eastAsia="en-US"/>
        </w:rPr>
        <w:t>традициях.</w:t>
      </w:r>
    </w:p>
    <w:p w:rsidR="00B353B8" w:rsidRPr="00B353B8" w:rsidRDefault="00B353B8" w:rsidP="00B353B8">
      <w:pPr>
        <w:widowControl w:val="0"/>
        <w:autoSpaceDE w:val="0"/>
        <w:autoSpaceDN w:val="0"/>
        <w:ind w:right="510"/>
        <w:jc w:val="both"/>
        <w:rPr>
          <w:lang w:eastAsia="en-US"/>
        </w:rPr>
      </w:pPr>
      <w:r w:rsidRPr="00B353B8">
        <w:rPr>
          <w:lang w:eastAsia="en-US"/>
        </w:rPr>
        <w:t>Гражданское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формируется</w:t>
      </w:r>
      <w:r w:rsidRPr="00B353B8">
        <w:rPr>
          <w:spacing w:val="1"/>
          <w:lang w:eastAsia="en-US"/>
        </w:rPr>
        <w:t xml:space="preserve"> </w:t>
      </w:r>
      <w:r w:rsidRPr="00B353B8">
        <w:rPr>
          <w:lang w:eastAsia="en-US"/>
        </w:rPr>
        <w:t>через</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чувства</w:t>
      </w:r>
      <w:r w:rsidRPr="00B353B8">
        <w:rPr>
          <w:spacing w:val="1"/>
          <w:lang w:eastAsia="en-US"/>
        </w:rPr>
        <w:t xml:space="preserve"> </w:t>
      </w:r>
      <w:r w:rsidRPr="00B353B8">
        <w:rPr>
          <w:lang w:eastAsia="en-US"/>
        </w:rPr>
        <w:t>личной</w:t>
      </w:r>
      <w:r w:rsidRPr="00B353B8">
        <w:rPr>
          <w:spacing w:val="1"/>
          <w:lang w:eastAsia="en-US"/>
        </w:rPr>
        <w:t xml:space="preserve"> </w:t>
      </w:r>
      <w:r w:rsidRPr="00B353B8">
        <w:rPr>
          <w:lang w:eastAsia="en-US"/>
        </w:rPr>
        <w:t>причастности</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общества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созидающих</w:t>
      </w:r>
      <w:r w:rsidRPr="00B353B8">
        <w:rPr>
          <w:spacing w:val="1"/>
          <w:lang w:eastAsia="en-US"/>
        </w:rPr>
        <w:t xml:space="preserve"> </w:t>
      </w:r>
      <w:r w:rsidRPr="00B353B8">
        <w:rPr>
          <w:lang w:eastAsia="en-US"/>
        </w:rPr>
        <w:t>качеств</w:t>
      </w:r>
      <w:r w:rsidRPr="00B353B8">
        <w:rPr>
          <w:spacing w:val="1"/>
          <w:lang w:eastAsia="en-US"/>
        </w:rPr>
        <w:t xml:space="preserve"> </w:t>
      </w:r>
      <w:r w:rsidRPr="00B353B8">
        <w:rPr>
          <w:lang w:eastAsia="en-US"/>
        </w:rPr>
        <w:t>личности,</w:t>
      </w:r>
      <w:r w:rsidRPr="00B353B8">
        <w:rPr>
          <w:spacing w:val="1"/>
          <w:lang w:eastAsia="en-US"/>
        </w:rPr>
        <w:t xml:space="preserve"> </w:t>
      </w:r>
      <w:r w:rsidRPr="00B353B8">
        <w:rPr>
          <w:lang w:eastAsia="en-US"/>
        </w:rPr>
        <w:t>приобщение</w:t>
      </w:r>
      <w:r w:rsidRPr="00B353B8">
        <w:rPr>
          <w:spacing w:val="1"/>
          <w:lang w:eastAsia="en-US"/>
        </w:rPr>
        <w:t xml:space="preserve"> </w:t>
      </w:r>
      <w:r w:rsidRPr="00B353B8">
        <w:rPr>
          <w:lang w:eastAsia="en-US"/>
        </w:rPr>
        <w:t>обучающихся к ценностям отечественной и мировой культуры. Учебный предмет</w:t>
      </w:r>
      <w:r w:rsidRPr="00B353B8">
        <w:rPr>
          <w:spacing w:val="1"/>
          <w:lang w:eastAsia="en-US"/>
        </w:rPr>
        <w:t xml:space="preserve"> </w:t>
      </w:r>
      <w:r w:rsidRPr="00B353B8">
        <w:rPr>
          <w:lang w:eastAsia="en-US"/>
        </w:rPr>
        <w:t>способствует</w:t>
      </w:r>
      <w:r w:rsidRPr="00B353B8">
        <w:rPr>
          <w:spacing w:val="1"/>
          <w:lang w:eastAsia="en-US"/>
        </w:rPr>
        <w:t xml:space="preserve"> </w:t>
      </w:r>
      <w:r w:rsidRPr="00B353B8">
        <w:rPr>
          <w:lang w:eastAsia="en-US"/>
        </w:rPr>
        <w:t>пониманию</w:t>
      </w:r>
      <w:r w:rsidRPr="00B353B8">
        <w:rPr>
          <w:spacing w:val="1"/>
          <w:lang w:eastAsia="en-US"/>
        </w:rPr>
        <w:t xml:space="preserve"> </w:t>
      </w:r>
      <w:r w:rsidRPr="00B353B8">
        <w:rPr>
          <w:lang w:eastAsia="en-US"/>
        </w:rPr>
        <w:t>особенностей</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народов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красоты</w:t>
      </w:r>
      <w:r w:rsidRPr="00B353B8">
        <w:rPr>
          <w:spacing w:val="1"/>
          <w:lang w:eastAsia="en-US"/>
        </w:rPr>
        <w:t xml:space="preserve"> </w:t>
      </w:r>
      <w:r w:rsidRPr="00B353B8">
        <w:rPr>
          <w:lang w:eastAsia="en-US"/>
        </w:rPr>
        <w:t>национальных</w:t>
      </w:r>
      <w:r w:rsidRPr="00B353B8">
        <w:rPr>
          <w:spacing w:val="1"/>
          <w:lang w:eastAsia="en-US"/>
        </w:rPr>
        <w:t xml:space="preserve"> </w:t>
      </w:r>
      <w:r w:rsidRPr="00B353B8">
        <w:rPr>
          <w:lang w:eastAsia="en-US"/>
        </w:rPr>
        <w:t>эстетических</w:t>
      </w:r>
      <w:r w:rsidRPr="00B353B8">
        <w:rPr>
          <w:spacing w:val="1"/>
          <w:lang w:eastAsia="en-US"/>
        </w:rPr>
        <w:t xml:space="preserve"> </w:t>
      </w:r>
      <w:r w:rsidRPr="00B353B8">
        <w:rPr>
          <w:lang w:eastAsia="en-US"/>
        </w:rPr>
        <w:t>идеалов.</w:t>
      </w:r>
      <w:r w:rsidRPr="00B353B8">
        <w:rPr>
          <w:spacing w:val="1"/>
          <w:lang w:eastAsia="en-US"/>
        </w:rPr>
        <w:t xml:space="preserve"> </w:t>
      </w:r>
      <w:r w:rsidRPr="00B353B8">
        <w:rPr>
          <w:lang w:eastAsia="en-US"/>
        </w:rPr>
        <w:t>Коллективные</w:t>
      </w:r>
      <w:r w:rsidRPr="00B353B8">
        <w:rPr>
          <w:spacing w:val="1"/>
          <w:lang w:eastAsia="en-US"/>
        </w:rPr>
        <w:t xml:space="preserve"> </w:t>
      </w:r>
      <w:r w:rsidRPr="00B353B8">
        <w:rPr>
          <w:lang w:eastAsia="en-US"/>
        </w:rPr>
        <w:t>творческие</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создают</w:t>
      </w:r>
      <w:r w:rsidRPr="00B353B8">
        <w:rPr>
          <w:spacing w:val="1"/>
          <w:lang w:eastAsia="en-US"/>
        </w:rPr>
        <w:t xml:space="preserve"> </w:t>
      </w:r>
      <w:r w:rsidRPr="00B353B8">
        <w:rPr>
          <w:lang w:eastAsia="en-US"/>
        </w:rPr>
        <w:t>условия для разных форм художественно-творческой деятельности, способствуют</w:t>
      </w:r>
      <w:r w:rsidRPr="00B353B8">
        <w:rPr>
          <w:spacing w:val="1"/>
          <w:lang w:eastAsia="en-US"/>
        </w:rPr>
        <w:t xml:space="preserve"> </w:t>
      </w:r>
      <w:r w:rsidRPr="00B353B8">
        <w:rPr>
          <w:lang w:eastAsia="en-US"/>
        </w:rPr>
        <w:t>пониманию</w:t>
      </w:r>
      <w:r w:rsidRPr="00B353B8">
        <w:rPr>
          <w:spacing w:val="-3"/>
          <w:lang w:eastAsia="en-US"/>
        </w:rPr>
        <w:t xml:space="preserve"> </w:t>
      </w:r>
      <w:r w:rsidRPr="00B353B8">
        <w:rPr>
          <w:lang w:eastAsia="en-US"/>
        </w:rPr>
        <w:t>другого</w:t>
      </w:r>
      <w:r w:rsidRPr="00B353B8">
        <w:rPr>
          <w:spacing w:val="-2"/>
          <w:lang w:eastAsia="en-US"/>
        </w:rPr>
        <w:t xml:space="preserve"> </w:t>
      </w:r>
      <w:r w:rsidRPr="00B353B8">
        <w:rPr>
          <w:lang w:eastAsia="en-US"/>
        </w:rPr>
        <w:t>человека,</w:t>
      </w:r>
      <w:r w:rsidRPr="00B353B8">
        <w:rPr>
          <w:spacing w:val="-4"/>
          <w:lang w:eastAsia="en-US"/>
        </w:rPr>
        <w:t xml:space="preserve"> </w:t>
      </w:r>
      <w:r w:rsidRPr="00B353B8">
        <w:rPr>
          <w:lang w:eastAsia="en-US"/>
        </w:rPr>
        <w:t>становлению</w:t>
      </w:r>
      <w:r w:rsidRPr="00B353B8">
        <w:rPr>
          <w:spacing w:val="-2"/>
          <w:lang w:eastAsia="en-US"/>
        </w:rPr>
        <w:t xml:space="preserve"> </w:t>
      </w:r>
      <w:r w:rsidRPr="00B353B8">
        <w:rPr>
          <w:lang w:eastAsia="en-US"/>
        </w:rPr>
        <w:t>чувства</w:t>
      </w:r>
      <w:r w:rsidRPr="00B353B8">
        <w:rPr>
          <w:spacing w:val="-1"/>
          <w:lang w:eastAsia="en-US"/>
        </w:rPr>
        <w:t xml:space="preserve"> </w:t>
      </w:r>
      <w:r w:rsidRPr="00B353B8">
        <w:rPr>
          <w:lang w:eastAsia="en-US"/>
        </w:rPr>
        <w:t>личной</w:t>
      </w:r>
      <w:r w:rsidRPr="00B353B8">
        <w:rPr>
          <w:spacing w:val="-4"/>
          <w:lang w:eastAsia="en-US"/>
        </w:rPr>
        <w:t xml:space="preserve"> </w:t>
      </w:r>
      <w:r w:rsidRPr="00B353B8">
        <w:rPr>
          <w:lang w:eastAsia="en-US"/>
        </w:rPr>
        <w:t>ответственности.</w:t>
      </w:r>
    </w:p>
    <w:p w:rsidR="00B353B8" w:rsidRPr="00B353B8" w:rsidRDefault="00B353B8" w:rsidP="00B353B8">
      <w:pPr>
        <w:widowControl w:val="0"/>
        <w:autoSpaceDE w:val="0"/>
        <w:autoSpaceDN w:val="0"/>
        <w:ind w:right="510"/>
        <w:jc w:val="both"/>
        <w:rPr>
          <w:lang w:eastAsia="en-US"/>
        </w:rPr>
      </w:pPr>
      <w:r w:rsidRPr="00B353B8">
        <w:rPr>
          <w:lang w:eastAsia="en-US"/>
        </w:rPr>
        <w:t>Духовно-нравственное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является</w:t>
      </w:r>
      <w:r w:rsidRPr="00B353B8">
        <w:rPr>
          <w:spacing w:val="1"/>
          <w:lang w:eastAsia="en-US"/>
        </w:rPr>
        <w:t xml:space="preserve"> </w:t>
      </w:r>
      <w:r w:rsidRPr="00B353B8">
        <w:rPr>
          <w:lang w:eastAsia="en-US"/>
        </w:rPr>
        <w:t>стержнем</w:t>
      </w:r>
      <w:r w:rsidRPr="00B353B8">
        <w:rPr>
          <w:spacing w:val="1"/>
          <w:lang w:eastAsia="en-US"/>
        </w:rPr>
        <w:t xml:space="preserve"> </w:t>
      </w:r>
      <w:r w:rsidRPr="00B353B8">
        <w:rPr>
          <w:lang w:eastAsia="en-US"/>
        </w:rPr>
        <w:t>художественного</w:t>
      </w:r>
      <w:r w:rsidRPr="00B353B8">
        <w:rPr>
          <w:spacing w:val="1"/>
          <w:lang w:eastAsia="en-US"/>
        </w:rPr>
        <w:t xml:space="preserve"> </w:t>
      </w:r>
      <w:r w:rsidRPr="00B353B8">
        <w:rPr>
          <w:lang w:eastAsia="en-US"/>
        </w:rPr>
        <w:t>развития</w:t>
      </w:r>
      <w:r w:rsidRPr="00B353B8">
        <w:rPr>
          <w:spacing w:val="17"/>
          <w:lang w:eastAsia="en-US"/>
        </w:rPr>
        <w:t xml:space="preserve"> </w:t>
      </w:r>
      <w:r w:rsidRPr="00B353B8">
        <w:rPr>
          <w:lang w:eastAsia="en-US"/>
        </w:rPr>
        <w:t>обучающегося,</w:t>
      </w:r>
      <w:r w:rsidRPr="00B353B8">
        <w:rPr>
          <w:spacing w:val="16"/>
          <w:lang w:eastAsia="en-US"/>
        </w:rPr>
        <w:t xml:space="preserve"> </w:t>
      </w:r>
      <w:r w:rsidRPr="00B353B8">
        <w:rPr>
          <w:lang w:eastAsia="en-US"/>
        </w:rPr>
        <w:t>приобщения</w:t>
      </w:r>
      <w:r w:rsidRPr="00B353B8">
        <w:rPr>
          <w:spacing w:val="19"/>
          <w:lang w:eastAsia="en-US"/>
        </w:rPr>
        <w:t xml:space="preserve"> </w:t>
      </w:r>
      <w:r w:rsidRPr="00B353B8">
        <w:rPr>
          <w:lang w:eastAsia="en-US"/>
        </w:rPr>
        <w:t>его</w:t>
      </w:r>
      <w:r w:rsidRPr="00B353B8">
        <w:rPr>
          <w:spacing w:val="19"/>
          <w:lang w:eastAsia="en-US"/>
        </w:rPr>
        <w:t xml:space="preserve"> </w:t>
      </w:r>
      <w:r w:rsidRPr="00B353B8">
        <w:rPr>
          <w:lang w:eastAsia="en-US"/>
        </w:rPr>
        <w:t>к</w:t>
      </w:r>
      <w:r w:rsidRPr="00B353B8">
        <w:rPr>
          <w:spacing w:val="19"/>
          <w:lang w:eastAsia="en-US"/>
        </w:rPr>
        <w:t xml:space="preserve"> </w:t>
      </w:r>
      <w:r w:rsidRPr="00B353B8">
        <w:rPr>
          <w:lang w:eastAsia="en-US"/>
        </w:rPr>
        <w:t>искусству</w:t>
      </w:r>
      <w:r w:rsidRPr="00B353B8">
        <w:rPr>
          <w:spacing w:val="17"/>
          <w:lang w:eastAsia="en-US"/>
        </w:rPr>
        <w:t xml:space="preserve"> </w:t>
      </w:r>
      <w:r w:rsidRPr="00B353B8">
        <w:rPr>
          <w:lang w:eastAsia="en-US"/>
        </w:rPr>
        <w:t>как</w:t>
      </w:r>
      <w:r w:rsidRPr="00B353B8">
        <w:rPr>
          <w:spacing w:val="19"/>
          <w:lang w:eastAsia="en-US"/>
        </w:rPr>
        <w:t xml:space="preserve"> </w:t>
      </w:r>
      <w:r w:rsidRPr="00B353B8">
        <w:rPr>
          <w:lang w:eastAsia="en-US"/>
        </w:rPr>
        <w:t>сфере,</w:t>
      </w:r>
      <w:r w:rsidRPr="00B353B8">
        <w:rPr>
          <w:spacing w:val="17"/>
          <w:lang w:eastAsia="en-US"/>
        </w:rPr>
        <w:t xml:space="preserve"> </w:t>
      </w:r>
      <w:r w:rsidRPr="00B353B8">
        <w:rPr>
          <w:lang w:eastAsia="en-US"/>
        </w:rPr>
        <w:t>концентрирующей</w:t>
      </w:r>
      <w:r w:rsidRPr="00B353B8">
        <w:rPr>
          <w:spacing w:val="-67"/>
          <w:lang w:eastAsia="en-US"/>
        </w:rPr>
        <w:t xml:space="preserve"> </w:t>
      </w:r>
      <w:r w:rsidRPr="00B353B8">
        <w:rPr>
          <w:lang w:eastAsia="en-US"/>
        </w:rPr>
        <w:t>в</w:t>
      </w:r>
      <w:r w:rsidRPr="00B353B8">
        <w:rPr>
          <w:spacing w:val="70"/>
          <w:lang w:eastAsia="en-US"/>
        </w:rPr>
        <w:t xml:space="preserve"> </w:t>
      </w:r>
      <w:r w:rsidRPr="00B353B8">
        <w:rPr>
          <w:lang w:eastAsia="en-US"/>
        </w:rPr>
        <w:t>себе духовно-нравственного</w:t>
      </w:r>
      <w:r w:rsidRPr="00B353B8">
        <w:rPr>
          <w:spacing w:val="70"/>
          <w:lang w:eastAsia="en-US"/>
        </w:rPr>
        <w:t xml:space="preserve"> </w:t>
      </w:r>
      <w:r w:rsidRPr="00B353B8">
        <w:rPr>
          <w:lang w:eastAsia="en-US"/>
        </w:rPr>
        <w:t>поиск</w:t>
      </w:r>
      <w:r w:rsidRPr="00B353B8">
        <w:rPr>
          <w:spacing w:val="70"/>
          <w:lang w:eastAsia="en-US"/>
        </w:rPr>
        <w:t xml:space="preserve"> </w:t>
      </w:r>
      <w:r w:rsidRPr="00B353B8">
        <w:rPr>
          <w:lang w:eastAsia="en-US"/>
        </w:rPr>
        <w:t>человечества. Учебные</w:t>
      </w:r>
      <w:r w:rsidRPr="00B353B8">
        <w:rPr>
          <w:spacing w:val="70"/>
          <w:lang w:eastAsia="en-US"/>
        </w:rPr>
        <w:t xml:space="preserve"> </w:t>
      </w:r>
      <w:r w:rsidRPr="00B353B8">
        <w:rPr>
          <w:lang w:eastAsia="en-US"/>
        </w:rPr>
        <w:t>задания направлены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внутреннего</w:t>
      </w:r>
      <w:r w:rsidRPr="00B353B8">
        <w:rPr>
          <w:spacing w:val="1"/>
          <w:lang w:eastAsia="en-US"/>
        </w:rPr>
        <w:t xml:space="preserve"> </w:t>
      </w:r>
      <w:r w:rsidRPr="00B353B8">
        <w:rPr>
          <w:lang w:eastAsia="en-US"/>
        </w:rPr>
        <w:t>мира</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эмоционально-образной,</w:t>
      </w:r>
      <w:r w:rsidRPr="00B353B8">
        <w:rPr>
          <w:spacing w:val="1"/>
          <w:lang w:eastAsia="en-US"/>
        </w:rPr>
        <w:t xml:space="preserve"> </w:t>
      </w:r>
      <w:r w:rsidRPr="00B353B8">
        <w:rPr>
          <w:lang w:eastAsia="en-US"/>
        </w:rPr>
        <w:t>чувственной</w:t>
      </w:r>
      <w:r w:rsidRPr="00B353B8">
        <w:rPr>
          <w:spacing w:val="1"/>
          <w:lang w:eastAsia="en-US"/>
        </w:rPr>
        <w:t xml:space="preserve"> </w:t>
      </w:r>
      <w:r w:rsidRPr="00B353B8">
        <w:rPr>
          <w:lang w:eastAsia="en-US"/>
        </w:rPr>
        <w:t>сферы.</w:t>
      </w:r>
      <w:r w:rsidRPr="00B353B8">
        <w:rPr>
          <w:spacing w:val="1"/>
          <w:lang w:eastAsia="en-US"/>
        </w:rPr>
        <w:t xml:space="preserve"> </w:t>
      </w:r>
      <w:r w:rsidRPr="00B353B8">
        <w:rPr>
          <w:lang w:eastAsia="en-US"/>
        </w:rPr>
        <w:t>Занятия</w:t>
      </w:r>
      <w:r w:rsidRPr="00B353B8">
        <w:rPr>
          <w:spacing w:val="1"/>
          <w:lang w:eastAsia="en-US"/>
        </w:rPr>
        <w:t xml:space="preserve"> </w:t>
      </w:r>
      <w:r w:rsidRPr="00B353B8">
        <w:rPr>
          <w:lang w:eastAsia="en-US"/>
        </w:rPr>
        <w:t>искусством</w:t>
      </w:r>
      <w:r w:rsidRPr="00B353B8">
        <w:rPr>
          <w:spacing w:val="1"/>
          <w:lang w:eastAsia="en-US"/>
        </w:rPr>
        <w:t xml:space="preserve"> </w:t>
      </w:r>
      <w:r w:rsidRPr="00B353B8">
        <w:rPr>
          <w:lang w:eastAsia="en-US"/>
        </w:rPr>
        <w:t>помогают</w:t>
      </w:r>
      <w:r w:rsidRPr="00B353B8">
        <w:rPr>
          <w:spacing w:val="1"/>
          <w:lang w:eastAsia="en-US"/>
        </w:rPr>
        <w:t xml:space="preserve"> </w:t>
      </w:r>
      <w:r w:rsidRPr="00B353B8">
        <w:rPr>
          <w:lang w:eastAsia="en-US"/>
        </w:rPr>
        <w:t>обучающемуся</w:t>
      </w:r>
      <w:r w:rsidRPr="00B353B8">
        <w:rPr>
          <w:spacing w:val="1"/>
          <w:lang w:eastAsia="en-US"/>
        </w:rPr>
        <w:t xml:space="preserve"> </w:t>
      </w:r>
      <w:r w:rsidRPr="00B353B8">
        <w:rPr>
          <w:lang w:eastAsia="en-US"/>
        </w:rPr>
        <w:t>обрести</w:t>
      </w:r>
      <w:r w:rsidRPr="00B353B8">
        <w:rPr>
          <w:spacing w:val="1"/>
          <w:lang w:eastAsia="en-US"/>
        </w:rPr>
        <w:t xml:space="preserve"> </w:t>
      </w:r>
      <w:r w:rsidRPr="00B353B8">
        <w:rPr>
          <w:lang w:eastAsia="en-US"/>
        </w:rPr>
        <w:t>социально</w:t>
      </w:r>
      <w:r w:rsidRPr="00B353B8">
        <w:rPr>
          <w:spacing w:val="1"/>
          <w:lang w:eastAsia="en-US"/>
        </w:rPr>
        <w:t xml:space="preserve"> </w:t>
      </w:r>
      <w:r w:rsidRPr="00B353B8">
        <w:rPr>
          <w:lang w:eastAsia="en-US"/>
        </w:rPr>
        <w:t>значимые</w:t>
      </w:r>
      <w:r w:rsidRPr="00B353B8">
        <w:rPr>
          <w:spacing w:val="1"/>
          <w:lang w:eastAsia="en-US"/>
        </w:rPr>
        <w:t xml:space="preserve"> </w:t>
      </w:r>
      <w:r w:rsidRPr="00B353B8">
        <w:rPr>
          <w:lang w:eastAsia="en-US"/>
        </w:rPr>
        <w:t>знания.</w:t>
      </w:r>
      <w:r w:rsidRPr="00B353B8">
        <w:rPr>
          <w:spacing w:val="1"/>
          <w:lang w:eastAsia="en-US"/>
        </w:rPr>
        <w:t xml:space="preserve"> </w:t>
      </w:r>
      <w:r w:rsidRPr="00B353B8">
        <w:rPr>
          <w:lang w:eastAsia="en-US"/>
        </w:rPr>
        <w:t>Развитие</w:t>
      </w:r>
      <w:r w:rsidRPr="00B353B8">
        <w:rPr>
          <w:spacing w:val="1"/>
          <w:lang w:eastAsia="en-US"/>
        </w:rPr>
        <w:t xml:space="preserve"> </w:t>
      </w:r>
      <w:r w:rsidRPr="00B353B8">
        <w:rPr>
          <w:lang w:eastAsia="en-US"/>
        </w:rPr>
        <w:t>творческих</w:t>
      </w:r>
      <w:r w:rsidRPr="00B353B8">
        <w:rPr>
          <w:spacing w:val="1"/>
          <w:lang w:eastAsia="en-US"/>
        </w:rPr>
        <w:t xml:space="preserve"> </w:t>
      </w:r>
      <w:r w:rsidRPr="00B353B8">
        <w:rPr>
          <w:lang w:eastAsia="en-US"/>
        </w:rPr>
        <w:t>способностей</w:t>
      </w:r>
      <w:r w:rsidRPr="00B353B8">
        <w:rPr>
          <w:spacing w:val="70"/>
          <w:lang w:eastAsia="en-US"/>
        </w:rPr>
        <w:t xml:space="preserve"> </w:t>
      </w:r>
      <w:r w:rsidRPr="00B353B8">
        <w:rPr>
          <w:lang w:eastAsia="en-US"/>
        </w:rPr>
        <w:t>способствует   росту</w:t>
      </w:r>
      <w:r w:rsidRPr="00B353B8">
        <w:rPr>
          <w:spacing w:val="70"/>
          <w:lang w:eastAsia="en-US"/>
        </w:rPr>
        <w:t xml:space="preserve"> </w:t>
      </w:r>
      <w:r w:rsidRPr="00B353B8">
        <w:rPr>
          <w:lang w:eastAsia="en-US"/>
        </w:rPr>
        <w:t>самосознания,   осознания</w:t>
      </w:r>
      <w:r w:rsidRPr="00B353B8">
        <w:rPr>
          <w:spacing w:val="70"/>
          <w:lang w:eastAsia="en-US"/>
        </w:rPr>
        <w:t xml:space="preserve"> </w:t>
      </w:r>
      <w:r w:rsidRPr="00B353B8">
        <w:rPr>
          <w:lang w:eastAsia="en-US"/>
        </w:rPr>
        <w:t>себя   как   личности</w:t>
      </w:r>
      <w:r w:rsidRPr="00B353B8">
        <w:rPr>
          <w:spacing w:val="1"/>
          <w:lang w:eastAsia="en-US"/>
        </w:rPr>
        <w:t xml:space="preserve"> </w:t>
      </w:r>
      <w:r w:rsidRPr="00B353B8">
        <w:rPr>
          <w:lang w:eastAsia="en-US"/>
        </w:rPr>
        <w:t>и члена</w:t>
      </w:r>
      <w:r w:rsidRPr="00B353B8">
        <w:rPr>
          <w:spacing w:val="-3"/>
          <w:lang w:eastAsia="en-US"/>
        </w:rPr>
        <w:t xml:space="preserve"> </w:t>
      </w:r>
      <w:r w:rsidRPr="00B353B8">
        <w:rPr>
          <w:lang w:eastAsia="en-US"/>
        </w:rPr>
        <w:t>общества.</w:t>
      </w:r>
    </w:p>
    <w:p w:rsidR="00B353B8" w:rsidRPr="00B353B8" w:rsidRDefault="00B353B8" w:rsidP="00B353B8">
      <w:pPr>
        <w:widowControl w:val="0"/>
        <w:autoSpaceDE w:val="0"/>
        <w:autoSpaceDN w:val="0"/>
        <w:ind w:right="510"/>
        <w:jc w:val="both"/>
        <w:rPr>
          <w:lang w:eastAsia="en-US"/>
        </w:rPr>
      </w:pPr>
      <w:r w:rsidRPr="00B353B8">
        <w:rPr>
          <w:lang w:eastAsia="en-US"/>
        </w:rPr>
        <w:t>Эстетическое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важнейший</w:t>
      </w:r>
      <w:r w:rsidRPr="00B353B8">
        <w:rPr>
          <w:spacing w:val="1"/>
          <w:lang w:eastAsia="en-US"/>
        </w:rPr>
        <w:t xml:space="preserve"> </w:t>
      </w:r>
      <w:r w:rsidRPr="00B353B8">
        <w:rPr>
          <w:lang w:eastAsia="en-US"/>
        </w:rPr>
        <w:t>компонент</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условие</w:t>
      </w:r>
      <w:r w:rsidRPr="00B353B8">
        <w:rPr>
          <w:spacing w:val="1"/>
          <w:lang w:eastAsia="en-US"/>
        </w:rPr>
        <w:t xml:space="preserve"> </w:t>
      </w:r>
      <w:r w:rsidRPr="00B353B8">
        <w:rPr>
          <w:lang w:eastAsia="en-US"/>
        </w:rPr>
        <w:t>развития</w:t>
      </w:r>
      <w:r w:rsidRPr="00B353B8">
        <w:rPr>
          <w:spacing w:val="1"/>
          <w:lang w:eastAsia="en-US"/>
        </w:rPr>
        <w:t xml:space="preserve"> </w:t>
      </w:r>
      <w:r w:rsidRPr="00B353B8">
        <w:rPr>
          <w:lang w:eastAsia="en-US"/>
        </w:rPr>
        <w:t xml:space="preserve">социально  </w:t>
      </w:r>
      <w:r w:rsidRPr="00B353B8">
        <w:rPr>
          <w:spacing w:val="1"/>
          <w:lang w:eastAsia="en-US"/>
        </w:rPr>
        <w:t xml:space="preserve"> </w:t>
      </w:r>
      <w:r w:rsidRPr="00B353B8">
        <w:rPr>
          <w:lang w:eastAsia="en-US"/>
        </w:rPr>
        <w:t>значимых   отношений   обучающихся,    формирования   представлений</w:t>
      </w:r>
      <w:r w:rsidRPr="00B353B8">
        <w:rPr>
          <w:spacing w:val="-67"/>
          <w:lang w:eastAsia="en-US"/>
        </w:rPr>
        <w:t xml:space="preserve"> </w:t>
      </w:r>
      <w:r w:rsidRPr="00B353B8">
        <w:rPr>
          <w:lang w:eastAsia="en-US"/>
        </w:rPr>
        <w:t>о</w:t>
      </w:r>
      <w:r w:rsidRPr="00B353B8">
        <w:rPr>
          <w:spacing w:val="1"/>
          <w:lang w:eastAsia="en-US"/>
        </w:rPr>
        <w:t xml:space="preserve"> </w:t>
      </w:r>
      <w:r w:rsidRPr="00B353B8">
        <w:rPr>
          <w:lang w:eastAsia="en-US"/>
        </w:rPr>
        <w:t>прекрасном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безобразном,</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высоком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низком.</w:t>
      </w:r>
      <w:r w:rsidRPr="00B353B8">
        <w:rPr>
          <w:spacing w:val="1"/>
          <w:lang w:eastAsia="en-US"/>
        </w:rPr>
        <w:t xml:space="preserve"> </w:t>
      </w:r>
      <w:r w:rsidRPr="00B353B8">
        <w:rPr>
          <w:lang w:eastAsia="en-US"/>
        </w:rPr>
        <w:t>Эстетическое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способствует</w:t>
      </w:r>
      <w:r w:rsidRPr="00B353B8">
        <w:rPr>
          <w:spacing w:val="62"/>
          <w:lang w:eastAsia="en-US"/>
        </w:rPr>
        <w:t xml:space="preserve"> </w:t>
      </w:r>
      <w:r w:rsidRPr="00B353B8">
        <w:rPr>
          <w:lang w:eastAsia="en-US"/>
        </w:rPr>
        <w:t>формированию</w:t>
      </w:r>
      <w:r w:rsidRPr="00B353B8">
        <w:rPr>
          <w:spacing w:val="59"/>
          <w:lang w:eastAsia="en-US"/>
        </w:rPr>
        <w:t xml:space="preserve"> </w:t>
      </w:r>
      <w:r w:rsidRPr="00B353B8">
        <w:rPr>
          <w:lang w:eastAsia="en-US"/>
        </w:rPr>
        <w:t>ценностных</w:t>
      </w:r>
      <w:r w:rsidRPr="00B353B8">
        <w:rPr>
          <w:spacing w:val="62"/>
          <w:lang w:eastAsia="en-US"/>
        </w:rPr>
        <w:t xml:space="preserve"> </w:t>
      </w:r>
      <w:r w:rsidRPr="00B353B8">
        <w:rPr>
          <w:lang w:eastAsia="en-US"/>
        </w:rPr>
        <w:t>ориентаций</w:t>
      </w:r>
      <w:r w:rsidRPr="00B353B8">
        <w:rPr>
          <w:spacing w:val="60"/>
          <w:lang w:eastAsia="en-US"/>
        </w:rPr>
        <w:t xml:space="preserve"> </w:t>
      </w:r>
      <w:r w:rsidRPr="00B353B8">
        <w:rPr>
          <w:lang w:eastAsia="en-US"/>
        </w:rPr>
        <w:t>обучающихся</w:t>
      </w:r>
      <w:r w:rsidRPr="00B353B8">
        <w:rPr>
          <w:spacing w:val="64"/>
          <w:lang w:eastAsia="en-US"/>
        </w:rPr>
        <w:t xml:space="preserve"> </w:t>
      </w:r>
      <w:r w:rsidRPr="00B353B8">
        <w:rPr>
          <w:lang w:eastAsia="en-US"/>
        </w:rPr>
        <w:t>в</w:t>
      </w:r>
      <w:r w:rsidRPr="00B353B8">
        <w:rPr>
          <w:spacing w:val="59"/>
          <w:lang w:eastAsia="en-US"/>
        </w:rPr>
        <w:t xml:space="preserve"> </w:t>
      </w:r>
      <w:r w:rsidRPr="00B353B8">
        <w:rPr>
          <w:lang w:eastAsia="en-US"/>
        </w:rPr>
        <w:t>отношении к окружающим людям, в стремлении к их пониманию, а также в отношении к семье,</w:t>
      </w:r>
      <w:r w:rsidRPr="00B353B8">
        <w:rPr>
          <w:spacing w:val="-67"/>
          <w:lang w:eastAsia="en-US"/>
        </w:rPr>
        <w:t xml:space="preserve"> </w:t>
      </w:r>
      <w:r w:rsidRPr="00B353B8">
        <w:rPr>
          <w:lang w:eastAsia="en-US"/>
        </w:rPr>
        <w:t>природе,</w:t>
      </w:r>
      <w:r w:rsidRPr="00B353B8">
        <w:rPr>
          <w:spacing w:val="-2"/>
          <w:lang w:eastAsia="en-US"/>
        </w:rPr>
        <w:t xml:space="preserve"> </w:t>
      </w:r>
      <w:r w:rsidRPr="00B353B8">
        <w:rPr>
          <w:lang w:eastAsia="en-US"/>
        </w:rPr>
        <w:t>труду,</w:t>
      </w:r>
      <w:r w:rsidRPr="00B353B8">
        <w:rPr>
          <w:spacing w:val="-1"/>
          <w:lang w:eastAsia="en-US"/>
        </w:rPr>
        <w:t xml:space="preserve"> </w:t>
      </w:r>
      <w:r w:rsidRPr="00B353B8">
        <w:rPr>
          <w:lang w:eastAsia="en-US"/>
        </w:rPr>
        <w:t>искусству, культурному</w:t>
      </w:r>
      <w:r w:rsidRPr="00B353B8">
        <w:rPr>
          <w:spacing w:val="-1"/>
          <w:lang w:eastAsia="en-US"/>
        </w:rPr>
        <w:t xml:space="preserve"> </w:t>
      </w:r>
      <w:r w:rsidRPr="00B353B8">
        <w:rPr>
          <w:lang w:eastAsia="en-US"/>
        </w:rPr>
        <w:t>наследию.</w:t>
      </w:r>
    </w:p>
    <w:p w:rsidR="00B353B8" w:rsidRPr="00B353B8" w:rsidRDefault="00B353B8" w:rsidP="00B353B8">
      <w:pPr>
        <w:widowControl w:val="0"/>
        <w:autoSpaceDE w:val="0"/>
        <w:autoSpaceDN w:val="0"/>
        <w:ind w:right="510"/>
        <w:jc w:val="both"/>
        <w:rPr>
          <w:lang w:eastAsia="en-US"/>
        </w:rPr>
      </w:pPr>
      <w:r w:rsidRPr="00B353B8">
        <w:rPr>
          <w:lang w:eastAsia="en-US"/>
        </w:rPr>
        <w:t>Ценности</w:t>
      </w:r>
      <w:r w:rsidRPr="00B353B8">
        <w:rPr>
          <w:spacing w:val="1"/>
          <w:lang w:eastAsia="en-US"/>
        </w:rPr>
        <w:t xml:space="preserve"> </w:t>
      </w:r>
      <w:r w:rsidRPr="00B353B8">
        <w:rPr>
          <w:lang w:eastAsia="en-US"/>
        </w:rPr>
        <w:t>познавательной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воспитываются</w:t>
      </w:r>
      <w:r w:rsidRPr="00B353B8">
        <w:rPr>
          <w:spacing w:val="1"/>
          <w:lang w:eastAsia="en-US"/>
        </w:rPr>
        <w:t xml:space="preserve"> </w:t>
      </w:r>
      <w:r w:rsidRPr="00B353B8">
        <w:rPr>
          <w:lang w:eastAsia="en-US"/>
        </w:rPr>
        <w:t>как</w:t>
      </w:r>
      <w:r w:rsidRPr="00B353B8">
        <w:rPr>
          <w:spacing w:val="1"/>
          <w:lang w:eastAsia="en-US"/>
        </w:rPr>
        <w:t xml:space="preserve"> </w:t>
      </w:r>
      <w:r w:rsidRPr="00B353B8">
        <w:rPr>
          <w:lang w:eastAsia="en-US"/>
        </w:rPr>
        <w:t>эмоционально</w:t>
      </w:r>
      <w:r w:rsidRPr="00B353B8">
        <w:rPr>
          <w:spacing w:val="1"/>
          <w:lang w:eastAsia="en-US"/>
        </w:rPr>
        <w:t xml:space="preserve"> </w:t>
      </w:r>
      <w:r w:rsidRPr="00B353B8">
        <w:rPr>
          <w:lang w:eastAsia="en-US"/>
        </w:rPr>
        <w:t>окрашенный</w:t>
      </w:r>
      <w:r w:rsidRPr="00B353B8">
        <w:rPr>
          <w:spacing w:val="1"/>
          <w:lang w:eastAsia="en-US"/>
        </w:rPr>
        <w:t xml:space="preserve"> </w:t>
      </w:r>
      <w:r w:rsidRPr="00B353B8">
        <w:rPr>
          <w:lang w:eastAsia="en-US"/>
        </w:rPr>
        <w:t>интерес</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Происходит</w:t>
      </w:r>
      <w:r w:rsidRPr="00B353B8">
        <w:rPr>
          <w:spacing w:val="1"/>
          <w:lang w:eastAsia="en-US"/>
        </w:rPr>
        <w:t xml:space="preserve"> </w:t>
      </w:r>
      <w:r w:rsidRPr="00B353B8">
        <w:rPr>
          <w:lang w:eastAsia="en-US"/>
        </w:rPr>
        <w:t>это</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процессе</w:t>
      </w:r>
      <w:r w:rsidRPr="00B353B8">
        <w:rPr>
          <w:spacing w:val="1"/>
          <w:lang w:eastAsia="en-US"/>
        </w:rPr>
        <w:t xml:space="preserve"> </w:t>
      </w:r>
      <w:r w:rsidRPr="00B353B8">
        <w:rPr>
          <w:lang w:eastAsia="en-US"/>
        </w:rPr>
        <w:t>развития</w:t>
      </w:r>
      <w:r w:rsidRPr="00B353B8">
        <w:rPr>
          <w:spacing w:val="30"/>
          <w:lang w:eastAsia="en-US"/>
        </w:rPr>
        <w:t xml:space="preserve"> </w:t>
      </w:r>
      <w:r w:rsidRPr="00B353B8">
        <w:rPr>
          <w:lang w:eastAsia="en-US"/>
        </w:rPr>
        <w:t>навыков</w:t>
      </w:r>
      <w:r w:rsidRPr="00B353B8">
        <w:rPr>
          <w:spacing w:val="97"/>
          <w:lang w:eastAsia="en-US"/>
        </w:rPr>
        <w:t xml:space="preserve"> </w:t>
      </w:r>
      <w:r w:rsidRPr="00B353B8">
        <w:rPr>
          <w:lang w:eastAsia="en-US"/>
        </w:rPr>
        <w:t>восприятия</w:t>
      </w:r>
      <w:r w:rsidRPr="00B353B8">
        <w:rPr>
          <w:spacing w:val="100"/>
          <w:lang w:eastAsia="en-US"/>
        </w:rPr>
        <w:t xml:space="preserve"> </w:t>
      </w:r>
      <w:r w:rsidRPr="00B353B8">
        <w:rPr>
          <w:lang w:eastAsia="en-US"/>
        </w:rPr>
        <w:t>и</w:t>
      </w:r>
      <w:r w:rsidRPr="00B353B8">
        <w:rPr>
          <w:spacing w:val="99"/>
          <w:lang w:eastAsia="en-US"/>
        </w:rPr>
        <w:t xml:space="preserve"> </w:t>
      </w:r>
      <w:r w:rsidRPr="00B353B8">
        <w:rPr>
          <w:lang w:eastAsia="en-US"/>
        </w:rPr>
        <w:t>художественной</w:t>
      </w:r>
      <w:r w:rsidRPr="00B353B8">
        <w:rPr>
          <w:spacing w:val="100"/>
          <w:lang w:eastAsia="en-US"/>
        </w:rPr>
        <w:t xml:space="preserve"> </w:t>
      </w:r>
      <w:r w:rsidRPr="00B353B8">
        <w:rPr>
          <w:lang w:eastAsia="en-US"/>
        </w:rPr>
        <w:t>рефлексии</w:t>
      </w:r>
      <w:r w:rsidRPr="00B353B8">
        <w:rPr>
          <w:spacing w:val="100"/>
          <w:lang w:eastAsia="en-US"/>
        </w:rPr>
        <w:t xml:space="preserve"> </w:t>
      </w:r>
      <w:r w:rsidRPr="00B353B8">
        <w:rPr>
          <w:lang w:eastAsia="en-US"/>
        </w:rPr>
        <w:t>своих</w:t>
      </w:r>
      <w:r w:rsidRPr="00B353B8">
        <w:rPr>
          <w:spacing w:val="100"/>
          <w:lang w:eastAsia="en-US"/>
        </w:rPr>
        <w:t xml:space="preserve"> </w:t>
      </w:r>
      <w:r w:rsidRPr="00B353B8">
        <w:rPr>
          <w:lang w:eastAsia="en-US"/>
        </w:rPr>
        <w:t>наблюдений</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художественно-творческой</w:t>
      </w:r>
      <w:r w:rsidRPr="00B353B8">
        <w:rPr>
          <w:spacing w:val="1"/>
          <w:lang w:eastAsia="en-US"/>
        </w:rPr>
        <w:t xml:space="preserve"> </w:t>
      </w:r>
      <w:r w:rsidRPr="00B353B8">
        <w:rPr>
          <w:lang w:eastAsia="en-US"/>
        </w:rPr>
        <w:t>деятельности.</w:t>
      </w:r>
      <w:r w:rsidRPr="00B353B8">
        <w:rPr>
          <w:spacing w:val="71"/>
          <w:lang w:eastAsia="en-US"/>
        </w:rPr>
        <w:t xml:space="preserve"> </w:t>
      </w:r>
      <w:r w:rsidRPr="00B353B8">
        <w:rPr>
          <w:lang w:eastAsia="en-US"/>
        </w:rPr>
        <w:t>Навыки</w:t>
      </w:r>
      <w:r w:rsidRPr="00B353B8">
        <w:rPr>
          <w:spacing w:val="71"/>
          <w:lang w:eastAsia="en-US"/>
        </w:rPr>
        <w:t xml:space="preserve"> </w:t>
      </w:r>
      <w:r w:rsidRPr="00B353B8">
        <w:rPr>
          <w:lang w:eastAsia="en-US"/>
        </w:rPr>
        <w:t>исследовательской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развиваются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выполнении</w:t>
      </w:r>
      <w:r w:rsidRPr="00B353B8">
        <w:rPr>
          <w:spacing w:val="1"/>
          <w:lang w:eastAsia="en-US"/>
        </w:rPr>
        <w:t xml:space="preserve"> </w:t>
      </w:r>
      <w:r w:rsidRPr="00B353B8">
        <w:rPr>
          <w:lang w:eastAsia="en-US"/>
        </w:rPr>
        <w:t>заданий</w:t>
      </w:r>
      <w:r w:rsidRPr="00B353B8">
        <w:rPr>
          <w:spacing w:val="1"/>
          <w:lang w:eastAsia="en-US"/>
        </w:rPr>
        <w:t xml:space="preserve"> </w:t>
      </w:r>
      <w:r w:rsidRPr="00B353B8">
        <w:rPr>
          <w:lang w:eastAsia="en-US"/>
        </w:rPr>
        <w:t>культурно-исторической</w:t>
      </w:r>
      <w:r w:rsidRPr="00B353B8">
        <w:rPr>
          <w:spacing w:val="1"/>
          <w:lang w:eastAsia="en-US"/>
        </w:rPr>
        <w:t xml:space="preserve"> </w:t>
      </w:r>
      <w:r w:rsidRPr="00B353B8">
        <w:rPr>
          <w:lang w:eastAsia="en-US"/>
        </w:rPr>
        <w:t>направленности.</w:t>
      </w:r>
    </w:p>
    <w:p w:rsidR="00B353B8" w:rsidRPr="00B353B8" w:rsidRDefault="00B353B8" w:rsidP="00B353B8">
      <w:pPr>
        <w:widowControl w:val="0"/>
        <w:autoSpaceDE w:val="0"/>
        <w:autoSpaceDN w:val="0"/>
        <w:ind w:right="510"/>
        <w:jc w:val="both"/>
        <w:rPr>
          <w:lang w:eastAsia="en-US"/>
        </w:rPr>
      </w:pPr>
      <w:r w:rsidRPr="00B353B8">
        <w:rPr>
          <w:lang w:eastAsia="en-US"/>
        </w:rPr>
        <w:t>Экологическое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происходит</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художественно-</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образа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произведениях</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Формирование эстетических чувств способствует активному неприятию действий,</w:t>
      </w:r>
      <w:r w:rsidRPr="00B353B8">
        <w:rPr>
          <w:spacing w:val="1"/>
          <w:lang w:eastAsia="en-US"/>
        </w:rPr>
        <w:t xml:space="preserve"> </w:t>
      </w:r>
      <w:r w:rsidRPr="00B353B8">
        <w:rPr>
          <w:lang w:eastAsia="en-US"/>
        </w:rPr>
        <w:t>приносящих вред</w:t>
      </w:r>
      <w:r w:rsidRPr="00B353B8">
        <w:rPr>
          <w:spacing w:val="-2"/>
          <w:lang w:eastAsia="en-US"/>
        </w:rPr>
        <w:t xml:space="preserve"> </w:t>
      </w:r>
      <w:r w:rsidRPr="00B353B8">
        <w:rPr>
          <w:lang w:eastAsia="en-US"/>
        </w:rPr>
        <w:t>окружающей среде.</w:t>
      </w:r>
    </w:p>
    <w:p w:rsidR="00B353B8" w:rsidRPr="00B353B8" w:rsidRDefault="00B353B8" w:rsidP="00B353B8">
      <w:pPr>
        <w:widowControl w:val="0"/>
        <w:autoSpaceDE w:val="0"/>
        <w:autoSpaceDN w:val="0"/>
        <w:ind w:right="510"/>
        <w:jc w:val="both"/>
        <w:rPr>
          <w:lang w:eastAsia="en-US"/>
        </w:rPr>
      </w:pPr>
      <w:r w:rsidRPr="00B353B8">
        <w:rPr>
          <w:lang w:eastAsia="en-US"/>
        </w:rPr>
        <w:t>Трудовое</w:t>
      </w:r>
      <w:r w:rsidRPr="00B353B8">
        <w:rPr>
          <w:spacing w:val="1"/>
          <w:lang w:eastAsia="en-US"/>
        </w:rPr>
        <w:t xml:space="preserve"> </w:t>
      </w:r>
      <w:r w:rsidRPr="00B353B8">
        <w:rPr>
          <w:lang w:eastAsia="en-US"/>
        </w:rPr>
        <w:t>воспитание</w:t>
      </w:r>
      <w:r w:rsidRPr="00B353B8">
        <w:rPr>
          <w:spacing w:val="1"/>
          <w:lang w:eastAsia="en-US"/>
        </w:rPr>
        <w:t xml:space="preserve"> </w:t>
      </w:r>
      <w:r w:rsidRPr="00B353B8">
        <w:rPr>
          <w:lang w:eastAsia="en-US"/>
        </w:rPr>
        <w:t>осуществляется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личной</w:t>
      </w:r>
      <w:r w:rsidRPr="00B353B8">
        <w:rPr>
          <w:spacing w:val="1"/>
          <w:lang w:eastAsia="en-US"/>
        </w:rPr>
        <w:t xml:space="preserve"> </w:t>
      </w:r>
      <w:r w:rsidRPr="00B353B8">
        <w:rPr>
          <w:lang w:eastAsia="en-US"/>
        </w:rPr>
        <w:t>художественно-</w:t>
      </w:r>
      <w:r w:rsidRPr="00B353B8">
        <w:rPr>
          <w:spacing w:val="1"/>
          <w:lang w:eastAsia="en-US"/>
        </w:rPr>
        <w:t xml:space="preserve"> </w:t>
      </w:r>
      <w:r w:rsidRPr="00B353B8">
        <w:rPr>
          <w:lang w:eastAsia="en-US"/>
        </w:rPr>
        <w:t>творческой</w:t>
      </w:r>
      <w:r w:rsidRPr="00B353B8">
        <w:rPr>
          <w:spacing w:val="1"/>
          <w:lang w:eastAsia="en-US"/>
        </w:rPr>
        <w:t xml:space="preserve"> </w:t>
      </w:r>
      <w:r w:rsidRPr="00B353B8">
        <w:rPr>
          <w:lang w:eastAsia="en-US"/>
        </w:rPr>
        <w:t>работы</w:t>
      </w:r>
      <w:r w:rsidRPr="00B353B8">
        <w:rPr>
          <w:spacing w:val="70"/>
          <w:lang w:eastAsia="en-US"/>
        </w:rPr>
        <w:t xml:space="preserve"> </w:t>
      </w:r>
      <w:r w:rsidRPr="00B353B8">
        <w:rPr>
          <w:lang w:eastAsia="en-US"/>
        </w:rPr>
        <w:t>по</w:t>
      </w:r>
      <w:r w:rsidRPr="00B353B8">
        <w:rPr>
          <w:spacing w:val="70"/>
          <w:lang w:eastAsia="en-US"/>
        </w:rPr>
        <w:t xml:space="preserve"> </w:t>
      </w:r>
      <w:r w:rsidRPr="00B353B8">
        <w:rPr>
          <w:lang w:eastAsia="en-US"/>
        </w:rPr>
        <w:t>освоению</w:t>
      </w:r>
      <w:r w:rsidRPr="00B353B8">
        <w:rPr>
          <w:spacing w:val="70"/>
          <w:lang w:eastAsia="en-US"/>
        </w:rPr>
        <w:t xml:space="preserve"> </w:t>
      </w:r>
      <w:r w:rsidRPr="00B353B8">
        <w:rPr>
          <w:lang w:eastAsia="en-US"/>
        </w:rPr>
        <w:t>художественных</w:t>
      </w:r>
      <w:r w:rsidRPr="00B353B8">
        <w:rPr>
          <w:spacing w:val="70"/>
          <w:lang w:eastAsia="en-US"/>
        </w:rPr>
        <w:t xml:space="preserve"> </w:t>
      </w:r>
      <w:r w:rsidRPr="00B353B8">
        <w:rPr>
          <w:lang w:eastAsia="en-US"/>
        </w:rPr>
        <w:t>материалов</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удовлетворения</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создания</w:t>
      </w:r>
      <w:r w:rsidRPr="00B353B8">
        <w:rPr>
          <w:spacing w:val="1"/>
          <w:lang w:eastAsia="en-US"/>
        </w:rPr>
        <w:t xml:space="preserve"> </w:t>
      </w:r>
      <w:r w:rsidRPr="00B353B8">
        <w:rPr>
          <w:lang w:eastAsia="en-US"/>
        </w:rPr>
        <w:t>реального,</w:t>
      </w:r>
      <w:r w:rsidRPr="00B353B8">
        <w:rPr>
          <w:spacing w:val="1"/>
          <w:lang w:eastAsia="en-US"/>
        </w:rPr>
        <w:t xml:space="preserve"> </w:t>
      </w:r>
      <w:r w:rsidRPr="00B353B8">
        <w:rPr>
          <w:lang w:eastAsia="en-US"/>
        </w:rPr>
        <w:t>практического</w:t>
      </w:r>
      <w:r w:rsidRPr="00B353B8">
        <w:rPr>
          <w:spacing w:val="1"/>
          <w:lang w:eastAsia="en-US"/>
        </w:rPr>
        <w:t xml:space="preserve"> </w:t>
      </w:r>
      <w:r w:rsidRPr="00B353B8">
        <w:rPr>
          <w:lang w:eastAsia="en-US"/>
        </w:rPr>
        <w:t>продукта.</w:t>
      </w:r>
      <w:r w:rsidRPr="00B353B8">
        <w:rPr>
          <w:spacing w:val="1"/>
          <w:lang w:eastAsia="en-US"/>
        </w:rPr>
        <w:t xml:space="preserve"> </w:t>
      </w:r>
      <w:r w:rsidRPr="00B353B8">
        <w:rPr>
          <w:lang w:eastAsia="en-US"/>
        </w:rPr>
        <w:t>Воспитываются</w:t>
      </w:r>
      <w:r w:rsidRPr="00B353B8">
        <w:rPr>
          <w:spacing w:val="71"/>
          <w:lang w:eastAsia="en-US"/>
        </w:rPr>
        <w:t xml:space="preserve"> </w:t>
      </w:r>
      <w:r w:rsidRPr="00B353B8">
        <w:rPr>
          <w:lang w:eastAsia="en-US"/>
        </w:rPr>
        <w:t>стремление</w:t>
      </w:r>
      <w:r w:rsidRPr="00B353B8">
        <w:rPr>
          <w:spacing w:val="1"/>
          <w:lang w:eastAsia="en-US"/>
        </w:rPr>
        <w:t xml:space="preserve"> </w:t>
      </w:r>
      <w:r w:rsidRPr="00B353B8">
        <w:rPr>
          <w:lang w:eastAsia="en-US"/>
        </w:rPr>
        <w:t>достичь результат, упорство, творческая инициатива, понимание эстетики трудовой</w:t>
      </w:r>
      <w:r w:rsidRPr="00B353B8">
        <w:rPr>
          <w:spacing w:val="1"/>
          <w:lang w:eastAsia="en-US"/>
        </w:rPr>
        <w:t xml:space="preserve"> </w:t>
      </w:r>
      <w:r w:rsidRPr="00B353B8">
        <w:rPr>
          <w:lang w:eastAsia="en-US"/>
        </w:rPr>
        <w:t>деятельности.</w:t>
      </w:r>
      <w:r w:rsidRPr="00B353B8">
        <w:rPr>
          <w:spacing w:val="22"/>
          <w:lang w:eastAsia="en-US"/>
        </w:rPr>
        <w:t xml:space="preserve"> </w:t>
      </w:r>
      <w:r w:rsidRPr="00B353B8">
        <w:rPr>
          <w:lang w:eastAsia="en-US"/>
        </w:rPr>
        <w:t>Важны</w:t>
      </w:r>
      <w:r w:rsidRPr="00B353B8">
        <w:rPr>
          <w:spacing w:val="92"/>
          <w:lang w:eastAsia="en-US"/>
        </w:rPr>
        <w:t xml:space="preserve"> </w:t>
      </w:r>
      <w:r w:rsidRPr="00B353B8">
        <w:rPr>
          <w:lang w:eastAsia="en-US"/>
        </w:rPr>
        <w:t>также</w:t>
      </w:r>
      <w:r w:rsidRPr="00B353B8">
        <w:rPr>
          <w:spacing w:val="93"/>
          <w:lang w:eastAsia="en-US"/>
        </w:rPr>
        <w:t xml:space="preserve"> </w:t>
      </w:r>
      <w:r w:rsidRPr="00B353B8">
        <w:rPr>
          <w:lang w:eastAsia="en-US"/>
        </w:rPr>
        <w:t>умения</w:t>
      </w:r>
      <w:r w:rsidRPr="00B353B8">
        <w:rPr>
          <w:spacing w:val="90"/>
          <w:lang w:eastAsia="en-US"/>
        </w:rPr>
        <w:t xml:space="preserve"> </w:t>
      </w:r>
      <w:r w:rsidRPr="00B353B8">
        <w:rPr>
          <w:lang w:eastAsia="en-US"/>
        </w:rPr>
        <w:t>сотрудничать</w:t>
      </w:r>
      <w:r w:rsidRPr="00B353B8">
        <w:rPr>
          <w:spacing w:val="91"/>
          <w:lang w:eastAsia="en-US"/>
        </w:rPr>
        <w:t xml:space="preserve"> </w:t>
      </w:r>
      <w:r w:rsidRPr="00B353B8">
        <w:rPr>
          <w:lang w:eastAsia="en-US"/>
        </w:rPr>
        <w:t>с</w:t>
      </w:r>
      <w:r w:rsidRPr="00B353B8">
        <w:rPr>
          <w:spacing w:val="93"/>
          <w:lang w:eastAsia="en-US"/>
        </w:rPr>
        <w:t xml:space="preserve"> </w:t>
      </w:r>
      <w:r w:rsidRPr="00B353B8">
        <w:rPr>
          <w:lang w:eastAsia="en-US"/>
        </w:rPr>
        <w:t>одноклассниками,</w:t>
      </w:r>
      <w:r w:rsidRPr="00B353B8">
        <w:rPr>
          <w:spacing w:val="89"/>
          <w:lang w:eastAsia="en-US"/>
        </w:rPr>
        <w:t xml:space="preserve"> </w:t>
      </w:r>
      <w:r w:rsidRPr="00B353B8">
        <w:rPr>
          <w:lang w:eastAsia="en-US"/>
        </w:rPr>
        <w:t>работать</w:t>
      </w:r>
      <w:r w:rsidRPr="00B353B8">
        <w:rPr>
          <w:spacing w:val="-68"/>
          <w:lang w:eastAsia="en-US"/>
        </w:rPr>
        <w:t xml:space="preserve"> </w:t>
      </w:r>
      <w:r w:rsidRPr="00B353B8">
        <w:rPr>
          <w:lang w:eastAsia="en-US"/>
        </w:rPr>
        <w:t xml:space="preserve">в  </w:t>
      </w:r>
      <w:r w:rsidRPr="00B353B8">
        <w:rPr>
          <w:spacing w:val="15"/>
          <w:lang w:eastAsia="en-US"/>
        </w:rPr>
        <w:t xml:space="preserve"> </w:t>
      </w:r>
      <w:r w:rsidRPr="00B353B8">
        <w:rPr>
          <w:lang w:eastAsia="en-US"/>
        </w:rPr>
        <w:t xml:space="preserve">команде,   </w:t>
      </w:r>
      <w:r w:rsidRPr="00B353B8">
        <w:rPr>
          <w:spacing w:val="13"/>
          <w:lang w:eastAsia="en-US"/>
        </w:rPr>
        <w:t xml:space="preserve"> </w:t>
      </w:r>
      <w:r w:rsidRPr="00B353B8">
        <w:rPr>
          <w:lang w:eastAsia="en-US"/>
        </w:rPr>
        <w:t xml:space="preserve">выполнять   </w:t>
      </w:r>
      <w:r w:rsidRPr="00B353B8">
        <w:rPr>
          <w:spacing w:val="14"/>
          <w:lang w:eastAsia="en-US"/>
        </w:rPr>
        <w:t xml:space="preserve"> </w:t>
      </w:r>
      <w:r w:rsidRPr="00B353B8">
        <w:rPr>
          <w:lang w:eastAsia="en-US"/>
        </w:rPr>
        <w:t xml:space="preserve">коллективную   </w:t>
      </w:r>
      <w:r w:rsidRPr="00B353B8">
        <w:rPr>
          <w:spacing w:val="14"/>
          <w:lang w:eastAsia="en-US"/>
        </w:rPr>
        <w:t xml:space="preserve"> </w:t>
      </w:r>
      <w:r w:rsidRPr="00B353B8">
        <w:rPr>
          <w:lang w:eastAsia="en-US"/>
        </w:rPr>
        <w:t xml:space="preserve">работу   </w:t>
      </w:r>
      <w:r w:rsidRPr="00B353B8">
        <w:rPr>
          <w:spacing w:val="17"/>
          <w:lang w:eastAsia="en-US"/>
        </w:rPr>
        <w:t xml:space="preserve"> </w:t>
      </w:r>
      <w:r w:rsidRPr="00B353B8">
        <w:rPr>
          <w:lang w:eastAsia="en-US"/>
        </w:rPr>
        <w:t xml:space="preserve">–   </w:t>
      </w:r>
      <w:r w:rsidRPr="00B353B8">
        <w:rPr>
          <w:spacing w:val="15"/>
          <w:lang w:eastAsia="en-US"/>
        </w:rPr>
        <w:t xml:space="preserve"> </w:t>
      </w:r>
      <w:r w:rsidRPr="00B353B8">
        <w:rPr>
          <w:lang w:eastAsia="en-US"/>
        </w:rPr>
        <w:t xml:space="preserve">обязательные   </w:t>
      </w:r>
      <w:r w:rsidRPr="00B353B8">
        <w:rPr>
          <w:spacing w:val="15"/>
          <w:lang w:eastAsia="en-US"/>
        </w:rPr>
        <w:t xml:space="preserve"> </w:t>
      </w:r>
      <w:r w:rsidRPr="00B353B8">
        <w:rPr>
          <w:lang w:eastAsia="en-US"/>
        </w:rPr>
        <w:t>требования</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определённым заданиям по</w:t>
      </w:r>
      <w:r w:rsidRPr="00B353B8">
        <w:rPr>
          <w:spacing w:val="1"/>
          <w:lang w:eastAsia="en-US"/>
        </w:rPr>
        <w:t xml:space="preserve"> </w:t>
      </w:r>
      <w:r w:rsidRPr="00B353B8">
        <w:rPr>
          <w:lang w:eastAsia="en-US"/>
        </w:rPr>
        <w:t>программе.</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В</w:t>
      </w:r>
      <w:r w:rsidRPr="00B353B8">
        <w:rPr>
          <w:spacing w:val="1"/>
          <w:lang w:eastAsia="en-US"/>
        </w:rPr>
        <w:t xml:space="preserve"> </w:t>
      </w:r>
      <w:r w:rsidRPr="00B353B8">
        <w:rPr>
          <w:lang w:eastAsia="en-US"/>
        </w:rPr>
        <w:t>результате</w:t>
      </w:r>
      <w:r w:rsidRPr="00B353B8">
        <w:rPr>
          <w:spacing w:val="1"/>
          <w:lang w:eastAsia="en-US"/>
        </w:rPr>
        <w:t xml:space="preserve"> </w:t>
      </w:r>
      <w:r w:rsidRPr="00B353B8">
        <w:rPr>
          <w:lang w:eastAsia="en-US"/>
        </w:rPr>
        <w:t>изучения</w:t>
      </w:r>
      <w:r w:rsidRPr="00B353B8">
        <w:rPr>
          <w:spacing w:val="1"/>
          <w:lang w:eastAsia="en-US"/>
        </w:rPr>
        <w:t xml:space="preserve"> </w:t>
      </w:r>
      <w:r w:rsidRPr="00B353B8">
        <w:rPr>
          <w:lang w:eastAsia="en-US"/>
        </w:rPr>
        <w:t>изобразительного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уровне</w:t>
      </w:r>
      <w:r w:rsidRPr="00B353B8">
        <w:rPr>
          <w:spacing w:val="1"/>
          <w:lang w:eastAsia="en-US"/>
        </w:rPr>
        <w:t xml:space="preserve"> </w:t>
      </w:r>
      <w:r w:rsidRPr="00B353B8">
        <w:rPr>
          <w:lang w:eastAsia="en-US"/>
        </w:rPr>
        <w:t>начального</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образования</w:t>
      </w:r>
      <w:r w:rsidRPr="00B353B8">
        <w:rPr>
          <w:spacing w:val="1"/>
          <w:lang w:eastAsia="en-US"/>
        </w:rPr>
        <w:t xml:space="preserve"> </w:t>
      </w: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67"/>
          <w:lang w:eastAsia="en-US"/>
        </w:rPr>
        <w:t xml:space="preserve"> </w:t>
      </w:r>
      <w:r w:rsidRPr="00B353B8">
        <w:rPr>
          <w:lang w:eastAsia="en-US"/>
        </w:rPr>
        <w:t>познавательные</w:t>
      </w:r>
      <w:r w:rsidRPr="00B353B8">
        <w:rPr>
          <w:spacing w:val="1"/>
          <w:lang w:eastAsia="en-US"/>
        </w:rPr>
        <w:t xml:space="preserve"> </w:t>
      </w:r>
      <w:r w:rsidRPr="00B353B8">
        <w:rPr>
          <w:lang w:eastAsia="en-US"/>
        </w:rPr>
        <w:t>универсальные</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действия,</w:t>
      </w:r>
      <w:r w:rsidRPr="00B353B8">
        <w:rPr>
          <w:spacing w:val="71"/>
          <w:lang w:eastAsia="en-US"/>
        </w:rPr>
        <w:t xml:space="preserve"> </w:t>
      </w:r>
      <w:r w:rsidRPr="00B353B8">
        <w:rPr>
          <w:lang w:eastAsia="en-US"/>
        </w:rPr>
        <w:lastRenderedPageBreak/>
        <w:t>коммуникативные</w:t>
      </w:r>
      <w:r w:rsidRPr="00B353B8">
        <w:rPr>
          <w:spacing w:val="1"/>
          <w:lang w:eastAsia="en-US"/>
        </w:rPr>
        <w:t xml:space="preserve"> </w:t>
      </w:r>
      <w:r w:rsidRPr="00B353B8">
        <w:rPr>
          <w:lang w:eastAsia="en-US"/>
        </w:rPr>
        <w:t>универсальные учебные действия, регулятивные универсальные учебные действия,</w:t>
      </w:r>
      <w:r w:rsidRPr="00B353B8">
        <w:rPr>
          <w:spacing w:val="1"/>
          <w:lang w:eastAsia="en-US"/>
        </w:rPr>
        <w:t xml:space="preserve"> </w:t>
      </w:r>
      <w:r w:rsidRPr="00B353B8">
        <w:rPr>
          <w:lang w:eastAsia="en-US"/>
        </w:rPr>
        <w:t>совместная</w:t>
      </w:r>
      <w:r w:rsidRPr="00B353B8">
        <w:rPr>
          <w:spacing w:val="-4"/>
          <w:lang w:eastAsia="en-US"/>
        </w:rPr>
        <w:t xml:space="preserve"> </w:t>
      </w:r>
      <w:r w:rsidRPr="00B353B8">
        <w:rPr>
          <w:lang w:eastAsia="en-US"/>
        </w:rPr>
        <w:t>деятельность.</w:t>
      </w:r>
    </w:p>
    <w:p w:rsidR="00B353B8" w:rsidRPr="00B353B8" w:rsidRDefault="00B353B8" w:rsidP="00B353B8">
      <w:pPr>
        <w:widowControl w:val="0"/>
        <w:autoSpaceDE w:val="0"/>
        <w:autoSpaceDN w:val="0"/>
        <w:ind w:right="510"/>
        <w:jc w:val="both"/>
        <w:rPr>
          <w:lang w:eastAsia="en-US"/>
        </w:rPr>
      </w:pPr>
      <w:r w:rsidRPr="00B353B8">
        <w:rPr>
          <w:lang w:eastAsia="en-US"/>
        </w:rPr>
        <w:t>Пространственные представления и сенсорные способности:</w:t>
      </w:r>
      <w:r w:rsidRPr="00B353B8">
        <w:rPr>
          <w:spacing w:val="-68"/>
          <w:lang w:eastAsia="en-US"/>
        </w:rPr>
        <w:t xml:space="preserve"> </w:t>
      </w:r>
      <w:r w:rsidRPr="00B353B8">
        <w:rPr>
          <w:lang w:eastAsia="en-US"/>
        </w:rPr>
        <w:t>характеризовать</w:t>
      </w:r>
      <w:r w:rsidRPr="00B353B8">
        <w:rPr>
          <w:spacing w:val="-2"/>
          <w:lang w:eastAsia="en-US"/>
        </w:rPr>
        <w:t xml:space="preserve"> </w:t>
      </w:r>
      <w:r w:rsidRPr="00B353B8">
        <w:rPr>
          <w:lang w:eastAsia="en-US"/>
        </w:rPr>
        <w:t>форму</w:t>
      </w:r>
      <w:r w:rsidRPr="00B353B8">
        <w:rPr>
          <w:spacing w:val="-4"/>
          <w:lang w:eastAsia="en-US"/>
        </w:rPr>
        <w:t xml:space="preserve"> </w:t>
      </w:r>
      <w:r w:rsidRPr="00B353B8">
        <w:rPr>
          <w:lang w:eastAsia="en-US"/>
        </w:rPr>
        <w:t>предмета,</w:t>
      </w:r>
      <w:r w:rsidRPr="00B353B8">
        <w:rPr>
          <w:spacing w:val="-3"/>
          <w:lang w:eastAsia="en-US"/>
        </w:rPr>
        <w:t xml:space="preserve"> </w:t>
      </w:r>
      <w:r w:rsidRPr="00B353B8">
        <w:rPr>
          <w:lang w:eastAsia="en-US"/>
        </w:rPr>
        <w:t>конструкции;</w:t>
      </w:r>
    </w:p>
    <w:p w:rsidR="00B353B8" w:rsidRPr="00B353B8" w:rsidRDefault="00B353B8" w:rsidP="00B353B8">
      <w:pPr>
        <w:widowControl w:val="0"/>
        <w:autoSpaceDE w:val="0"/>
        <w:autoSpaceDN w:val="0"/>
        <w:ind w:right="510"/>
        <w:jc w:val="both"/>
        <w:rPr>
          <w:lang w:eastAsia="en-US"/>
        </w:rPr>
      </w:pPr>
      <w:r w:rsidRPr="00B353B8">
        <w:rPr>
          <w:lang w:eastAsia="en-US"/>
        </w:rPr>
        <w:t>выявлять</w:t>
      </w:r>
      <w:r w:rsidRPr="00B353B8">
        <w:rPr>
          <w:spacing w:val="1"/>
          <w:lang w:eastAsia="en-US"/>
        </w:rPr>
        <w:t xml:space="preserve"> </w:t>
      </w:r>
      <w:r w:rsidRPr="00B353B8">
        <w:rPr>
          <w:lang w:eastAsia="en-US"/>
        </w:rPr>
        <w:t>доминантные</w:t>
      </w:r>
      <w:r w:rsidRPr="00B353B8">
        <w:rPr>
          <w:spacing w:val="1"/>
          <w:lang w:eastAsia="en-US"/>
        </w:rPr>
        <w:t xml:space="preserve"> </w:t>
      </w:r>
      <w:r w:rsidRPr="00B353B8">
        <w:rPr>
          <w:lang w:eastAsia="en-US"/>
        </w:rPr>
        <w:t>черты</w:t>
      </w:r>
      <w:r w:rsidRPr="00B353B8">
        <w:rPr>
          <w:spacing w:val="1"/>
          <w:lang w:eastAsia="en-US"/>
        </w:rPr>
        <w:t xml:space="preserve"> </w:t>
      </w:r>
      <w:r w:rsidRPr="00B353B8">
        <w:rPr>
          <w:lang w:eastAsia="en-US"/>
        </w:rPr>
        <w:t>(характерные</w:t>
      </w:r>
      <w:r w:rsidRPr="00B353B8">
        <w:rPr>
          <w:spacing w:val="1"/>
          <w:lang w:eastAsia="en-US"/>
        </w:rPr>
        <w:t xml:space="preserve"> </w:t>
      </w:r>
      <w:r w:rsidRPr="00B353B8">
        <w:rPr>
          <w:lang w:eastAsia="en-US"/>
        </w:rPr>
        <w:t>особенности)</w:t>
      </w:r>
      <w:r w:rsidRPr="00B353B8">
        <w:rPr>
          <w:spacing w:val="1"/>
          <w:lang w:eastAsia="en-US"/>
        </w:rPr>
        <w:t xml:space="preserve"> </w:t>
      </w:r>
      <w:r w:rsidRPr="00B353B8">
        <w:rPr>
          <w:lang w:eastAsia="en-US"/>
        </w:rPr>
        <w:t>в</w:t>
      </w:r>
      <w:r w:rsidRPr="00B353B8">
        <w:rPr>
          <w:spacing w:val="71"/>
          <w:lang w:eastAsia="en-US"/>
        </w:rPr>
        <w:t xml:space="preserve"> </w:t>
      </w:r>
      <w:r w:rsidRPr="00B353B8">
        <w:rPr>
          <w:lang w:eastAsia="en-US"/>
        </w:rPr>
        <w:t>визуальном</w:t>
      </w:r>
      <w:r w:rsidRPr="00B353B8">
        <w:rPr>
          <w:spacing w:val="1"/>
          <w:lang w:eastAsia="en-US"/>
        </w:rPr>
        <w:t xml:space="preserve"> </w:t>
      </w:r>
      <w:r w:rsidRPr="00B353B8">
        <w:rPr>
          <w:lang w:eastAsia="en-US"/>
        </w:rPr>
        <w:t>образе;</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плоскостные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пространственные</w:t>
      </w:r>
      <w:r w:rsidRPr="00B353B8">
        <w:rPr>
          <w:spacing w:val="1"/>
          <w:lang w:eastAsia="en-US"/>
        </w:rPr>
        <w:t xml:space="preserve"> </w:t>
      </w:r>
      <w:r w:rsidRPr="00B353B8">
        <w:rPr>
          <w:lang w:eastAsia="en-US"/>
        </w:rPr>
        <w:t>объекты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заданным</w:t>
      </w:r>
      <w:r w:rsidRPr="00B353B8">
        <w:rPr>
          <w:spacing w:val="1"/>
          <w:lang w:eastAsia="en-US"/>
        </w:rPr>
        <w:t xml:space="preserve"> </w:t>
      </w:r>
      <w:r w:rsidRPr="00B353B8">
        <w:rPr>
          <w:lang w:eastAsia="en-US"/>
        </w:rPr>
        <w:t>основаниям;</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1"/>
          <w:lang w:eastAsia="en-US"/>
        </w:rPr>
        <w:t xml:space="preserve"> </w:t>
      </w:r>
      <w:r w:rsidRPr="00B353B8">
        <w:rPr>
          <w:lang w:eastAsia="en-US"/>
        </w:rPr>
        <w:t>ассоциативные</w:t>
      </w:r>
      <w:r w:rsidRPr="00B353B8">
        <w:rPr>
          <w:spacing w:val="1"/>
          <w:lang w:eastAsia="en-US"/>
        </w:rPr>
        <w:t xml:space="preserve"> </w:t>
      </w:r>
      <w:r w:rsidRPr="00B353B8">
        <w:rPr>
          <w:lang w:eastAsia="en-US"/>
        </w:rPr>
        <w:t>связи</w:t>
      </w:r>
      <w:r w:rsidRPr="00B353B8">
        <w:rPr>
          <w:spacing w:val="70"/>
          <w:lang w:eastAsia="en-US"/>
        </w:rPr>
        <w:t xml:space="preserve"> </w:t>
      </w:r>
      <w:r w:rsidRPr="00B353B8">
        <w:rPr>
          <w:lang w:eastAsia="en-US"/>
        </w:rPr>
        <w:t>между</w:t>
      </w:r>
      <w:r w:rsidRPr="00B353B8">
        <w:rPr>
          <w:spacing w:val="70"/>
          <w:lang w:eastAsia="en-US"/>
        </w:rPr>
        <w:t xml:space="preserve"> </w:t>
      </w:r>
      <w:r w:rsidRPr="00B353B8">
        <w:rPr>
          <w:lang w:eastAsia="en-US"/>
        </w:rPr>
        <w:t>визуальными</w:t>
      </w:r>
      <w:r w:rsidRPr="00B353B8">
        <w:rPr>
          <w:spacing w:val="70"/>
          <w:lang w:eastAsia="en-US"/>
        </w:rPr>
        <w:t xml:space="preserve"> </w:t>
      </w:r>
      <w:r w:rsidRPr="00B353B8">
        <w:rPr>
          <w:lang w:eastAsia="en-US"/>
        </w:rPr>
        <w:t>образами</w:t>
      </w:r>
      <w:r w:rsidRPr="00B353B8">
        <w:rPr>
          <w:spacing w:val="70"/>
          <w:lang w:eastAsia="en-US"/>
        </w:rPr>
        <w:t xml:space="preserve"> </w:t>
      </w:r>
      <w:r w:rsidRPr="00B353B8">
        <w:rPr>
          <w:lang w:eastAsia="en-US"/>
        </w:rPr>
        <w:t>разных</w:t>
      </w:r>
      <w:r w:rsidRPr="00B353B8">
        <w:rPr>
          <w:spacing w:val="70"/>
          <w:lang w:eastAsia="en-US"/>
        </w:rPr>
        <w:t xml:space="preserve"> </w:t>
      </w:r>
      <w:r w:rsidRPr="00B353B8">
        <w:rPr>
          <w:lang w:eastAsia="en-US"/>
        </w:rPr>
        <w:t>форм</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предметов;</w:t>
      </w:r>
    </w:p>
    <w:p w:rsidR="00B353B8" w:rsidRPr="00B353B8" w:rsidRDefault="00B353B8" w:rsidP="00B353B8">
      <w:pPr>
        <w:widowControl w:val="0"/>
        <w:tabs>
          <w:tab w:val="left" w:pos="2938"/>
          <w:tab w:val="left" w:pos="5579"/>
          <w:tab w:val="left" w:pos="7246"/>
          <w:tab w:val="left" w:pos="8371"/>
          <w:tab w:val="left" w:pos="9546"/>
        </w:tabs>
        <w:autoSpaceDE w:val="0"/>
        <w:autoSpaceDN w:val="0"/>
        <w:ind w:right="510"/>
        <w:jc w:val="both"/>
        <w:rPr>
          <w:lang w:eastAsia="en-US"/>
        </w:rPr>
      </w:pPr>
      <w:r w:rsidRPr="00B353B8">
        <w:rPr>
          <w:lang w:eastAsia="en-US"/>
        </w:rPr>
        <w:t>сопоставлять части и целое в видимом образе, предмете, конструкции;</w:t>
      </w:r>
      <w:r w:rsidRPr="00B353B8">
        <w:rPr>
          <w:spacing w:val="1"/>
          <w:lang w:eastAsia="en-US"/>
        </w:rPr>
        <w:t xml:space="preserve"> </w:t>
      </w:r>
      <w:r w:rsidRPr="00B353B8">
        <w:rPr>
          <w:lang w:eastAsia="en-US"/>
        </w:rPr>
        <w:t>анализировать пропорциональные отношения частей внутри целого и</w:t>
      </w:r>
      <w:r w:rsidRPr="00B353B8">
        <w:rPr>
          <w:spacing w:val="-2"/>
          <w:lang w:eastAsia="en-US"/>
        </w:rPr>
        <w:t xml:space="preserve"> </w:t>
      </w:r>
      <w:r w:rsidRPr="00B353B8">
        <w:rPr>
          <w:lang w:eastAsia="en-US"/>
        </w:rPr>
        <w:t>предметов</w:t>
      </w:r>
      <w:r w:rsidRPr="00B353B8">
        <w:rPr>
          <w:spacing w:val="-3"/>
          <w:lang w:eastAsia="en-US"/>
        </w:rPr>
        <w:t xml:space="preserve"> </w:t>
      </w:r>
      <w:r w:rsidRPr="00B353B8">
        <w:rPr>
          <w:lang w:eastAsia="en-US"/>
        </w:rPr>
        <w:t>между</w:t>
      </w:r>
      <w:r w:rsidRPr="00B353B8">
        <w:rPr>
          <w:spacing w:val="-4"/>
          <w:lang w:eastAsia="en-US"/>
        </w:rPr>
        <w:t xml:space="preserve"> </w:t>
      </w:r>
      <w:r w:rsidRPr="00B353B8">
        <w:rPr>
          <w:lang w:eastAsia="en-US"/>
        </w:rPr>
        <w:t>собой;</w:t>
      </w:r>
    </w:p>
    <w:p w:rsidR="00B353B8" w:rsidRPr="00B353B8" w:rsidRDefault="00B353B8" w:rsidP="00B353B8">
      <w:pPr>
        <w:widowControl w:val="0"/>
        <w:autoSpaceDE w:val="0"/>
        <w:autoSpaceDN w:val="0"/>
        <w:ind w:right="510"/>
        <w:jc w:val="both"/>
        <w:rPr>
          <w:lang w:eastAsia="en-US"/>
        </w:rPr>
      </w:pPr>
      <w:r w:rsidRPr="00B353B8">
        <w:rPr>
          <w:lang w:eastAsia="en-US"/>
        </w:rPr>
        <w:t>обобщать</w:t>
      </w:r>
      <w:r w:rsidRPr="00B353B8">
        <w:rPr>
          <w:spacing w:val="-3"/>
          <w:lang w:eastAsia="en-US"/>
        </w:rPr>
        <w:t xml:space="preserve"> </w:t>
      </w:r>
      <w:r w:rsidRPr="00B353B8">
        <w:rPr>
          <w:lang w:eastAsia="en-US"/>
        </w:rPr>
        <w:t>форму</w:t>
      </w:r>
      <w:r w:rsidRPr="00B353B8">
        <w:rPr>
          <w:spacing w:val="-6"/>
          <w:lang w:eastAsia="en-US"/>
        </w:rPr>
        <w:t xml:space="preserve"> </w:t>
      </w:r>
      <w:r w:rsidRPr="00B353B8">
        <w:rPr>
          <w:lang w:eastAsia="en-US"/>
        </w:rPr>
        <w:t>составной</w:t>
      </w:r>
      <w:r w:rsidRPr="00B353B8">
        <w:rPr>
          <w:spacing w:val="-2"/>
          <w:lang w:eastAsia="en-US"/>
        </w:rPr>
        <w:t xml:space="preserve"> </w:t>
      </w:r>
      <w:r w:rsidRPr="00B353B8">
        <w:rPr>
          <w:lang w:eastAsia="en-US"/>
        </w:rPr>
        <w:t>конструкции;</w:t>
      </w:r>
    </w:p>
    <w:p w:rsidR="00B353B8" w:rsidRPr="00B353B8" w:rsidRDefault="00B353B8" w:rsidP="00B353B8">
      <w:pPr>
        <w:widowControl w:val="0"/>
        <w:autoSpaceDE w:val="0"/>
        <w:autoSpaceDN w:val="0"/>
        <w:ind w:right="510"/>
        <w:jc w:val="both"/>
        <w:rPr>
          <w:lang w:eastAsia="en-US"/>
        </w:rPr>
      </w:pPr>
      <w:r w:rsidRPr="00B353B8">
        <w:rPr>
          <w:lang w:eastAsia="en-US"/>
        </w:rPr>
        <w:t xml:space="preserve">выявлять  </w:t>
      </w:r>
      <w:r w:rsidRPr="00B353B8">
        <w:rPr>
          <w:spacing w:val="37"/>
          <w:lang w:eastAsia="en-US"/>
        </w:rPr>
        <w:t xml:space="preserve"> </w:t>
      </w:r>
      <w:r w:rsidRPr="00B353B8">
        <w:rPr>
          <w:lang w:eastAsia="en-US"/>
        </w:rPr>
        <w:t xml:space="preserve">и   </w:t>
      </w:r>
      <w:r w:rsidRPr="00B353B8">
        <w:rPr>
          <w:spacing w:val="36"/>
          <w:lang w:eastAsia="en-US"/>
        </w:rPr>
        <w:t xml:space="preserve"> </w:t>
      </w:r>
      <w:r w:rsidRPr="00B353B8">
        <w:rPr>
          <w:lang w:eastAsia="en-US"/>
        </w:rPr>
        <w:t xml:space="preserve">анализировать   </w:t>
      </w:r>
      <w:r w:rsidRPr="00B353B8">
        <w:rPr>
          <w:spacing w:val="35"/>
          <w:lang w:eastAsia="en-US"/>
        </w:rPr>
        <w:t xml:space="preserve"> </w:t>
      </w:r>
      <w:r w:rsidRPr="00B353B8">
        <w:rPr>
          <w:lang w:eastAsia="en-US"/>
        </w:rPr>
        <w:t xml:space="preserve">ритмические   </w:t>
      </w:r>
      <w:r w:rsidRPr="00B353B8">
        <w:rPr>
          <w:spacing w:val="38"/>
          <w:lang w:eastAsia="en-US"/>
        </w:rPr>
        <w:t xml:space="preserve"> </w:t>
      </w:r>
      <w:r w:rsidRPr="00B353B8">
        <w:rPr>
          <w:lang w:eastAsia="en-US"/>
        </w:rPr>
        <w:t xml:space="preserve">отношения   </w:t>
      </w:r>
      <w:r w:rsidRPr="00B353B8">
        <w:rPr>
          <w:spacing w:val="36"/>
          <w:lang w:eastAsia="en-US"/>
        </w:rPr>
        <w:t xml:space="preserve"> </w:t>
      </w:r>
      <w:r w:rsidRPr="00B353B8">
        <w:rPr>
          <w:lang w:eastAsia="en-US"/>
        </w:rPr>
        <w:t xml:space="preserve">в   </w:t>
      </w:r>
      <w:r w:rsidRPr="00B353B8">
        <w:rPr>
          <w:spacing w:val="38"/>
          <w:lang w:eastAsia="en-US"/>
        </w:rPr>
        <w:t xml:space="preserve"> </w:t>
      </w:r>
      <w:r w:rsidRPr="00B353B8">
        <w:rPr>
          <w:lang w:eastAsia="en-US"/>
        </w:rPr>
        <w:t>пространстве</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изображении</w:t>
      </w:r>
      <w:r w:rsidRPr="00B353B8">
        <w:rPr>
          <w:spacing w:val="-1"/>
          <w:lang w:eastAsia="en-US"/>
        </w:rPr>
        <w:t xml:space="preserve"> </w:t>
      </w:r>
      <w:r w:rsidRPr="00B353B8">
        <w:rPr>
          <w:lang w:eastAsia="en-US"/>
        </w:rPr>
        <w:t>(визуальном</w:t>
      </w:r>
      <w:r w:rsidRPr="00B353B8">
        <w:rPr>
          <w:spacing w:val="-1"/>
          <w:lang w:eastAsia="en-US"/>
        </w:rPr>
        <w:t xml:space="preserve"> </w:t>
      </w:r>
      <w:r w:rsidRPr="00B353B8">
        <w:rPr>
          <w:lang w:eastAsia="en-US"/>
        </w:rPr>
        <w:t>образе)</w:t>
      </w:r>
      <w:r w:rsidRPr="00B353B8">
        <w:rPr>
          <w:spacing w:val="-1"/>
          <w:lang w:eastAsia="en-US"/>
        </w:rPr>
        <w:t xml:space="preserve"> </w:t>
      </w:r>
      <w:r w:rsidRPr="00B353B8">
        <w:rPr>
          <w:lang w:eastAsia="en-US"/>
        </w:rPr>
        <w:t>на</w:t>
      </w:r>
      <w:r w:rsidRPr="00B353B8">
        <w:rPr>
          <w:spacing w:val="-2"/>
          <w:lang w:eastAsia="en-US"/>
        </w:rPr>
        <w:t xml:space="preserve"> </w:t>
      </w:r>
      <w:r w:rsidRPr="00B353B8">
        <w:rPr>
          <w:lang w:eastAsia="en-US"/>
        </w:rPr>
        <w:t>установленных</w:t>
      </w:r>
      <w:r w:rsidRPr="00B353B8">
        <w:rPr>
          <w:spacing w:val="-3"/>
          <w:lang w:eastAsia="en-US"/>
        </w:rPr>
        <w:t xml:space="preserve"> </w:t>
      </w:r>
      <w:r w:rsidRPr="00B353B8">
        <w:rPr>
          <w:lang w:eastAsia="en-US"/>
        </w:rPr>
        <w:t>основаниях;</w:t>
      </w:r>
    </w:p>
    <w:p w:rsidR="00B353B8" w:rsidRPr="00B353B8" w:rsidRDefault="00B353B8" w:rsidP="00B353B8">
      <w:pPr>
        <w:widowControl w:val="0"/>
        <w:autoSpaceDE w:val="0"/>
        <w:autoSpaceDN w:val="0"/>
        <w:ind w:right="510"/>
        <w:jc w:val="both"/>
        <w:rPr>
          <w:lang w:eastAsia="en-US"/>
        </w:rPr>
      </w:pPr>
      <w:r w:rsidRPr="00B353B8">
        <w:rPr>
          <w:lang w:eastAsia="en-US"/>
        </w:rPr>
        <w:t>абстрагировать образ реальности при построении плоской композиции;</w:t>
      </w:r>
      <w:r w:rsidRPr="00B353B8">
        <w:rPr>
          <w:spacing w:val="1"/>
          <w:lang w:eastAsia="en-US"/>
        </w:rPr>
        <w:t xml:space="preserve"> </w:t>
      </w:r>
      <w:r w:rsidRPr="00B353B8">
        <w:rPr>
          <w:lang w:eastAsia="en-US"/>
        </w:rPr>
        <w:t>соотносить</w:t>
      </w:r>
      <w:r w:rsidRPr="00B353B8">
        <w:rPr>
          <w:spacing w:val="20"/>
          <w:lang w:eastAsia="en-US"/>
        </w:rPr>
        <w:t xml:space="preserve"> </w:t>
      </w:r>
      <w:r w:rsidRPr="00B353B8">
        <w:rPr>
          <w:lang w:eastAsia="en-US"/>
        </w:rPr>
        <w:t>тональные</w:t>
      </w:r>
      <w:r w:rsidRPr="00B353B8">
        <w:rPr>
          <w:spacing w:val="19"/>
          <w:lang w:eastAsia="en-US"/>
        </w:rPr>
        <w:t xml:space="preserve"> </w:t>
      </w:r>
      <w:r w:rsidRPr="00B353B8">
        <w:rPr>
          <w:lang w:eastAsia="en-US"/>
        </w:rPr>
        <w:t>отношения</w:t>
      </w:r>
      <w:r w:rsidRPr="00B353B8">
        <w:rPr>
          <w:spacing w:val="22"/>
          <w:lang w:eastAsia="en-US"/>
        </w:rPr>
        <w:t xml:space="preserve"> </w:t>
      </w:r>
      <w:r w:rsidRPr="00B353B8">
        <w:rPr>
          <w:lang w:eastAsia="en-US"/>
        </w:rPr>
        <w:t>(тёмное</w:t>
      </w:r>
      <w:r w:rsidRPr="00B353B8">
        <w:rPr>
          <w:spacing w:val="26"/>
          <w:lang w:eastAsia="en-US"/>
        </w:rPr>
        <w:t xml:space="preserve"> </w:t>
      </w:r>
      <w:r w:rsidRPr="00B353B8">
        <w:rPr>
          <w:lang w:eastAsia="en-US"/>
        </w:rPr>
        <w:t>–</w:t>
      </w:r>
      <w:r w:rsidRPr="00B353B8">
        <w:rPr>
          <w:spacing w:val="23"/>
          <w:lang w:eastAsia="en-US"/>
        </w:rPr>
        <w:t xml:space="preserve"> </w:t>
      </w:r>
      <w:r w:rsidRPr="00B353B8">
        <w:rPr>
          <w:lang w:eastAsia="en-US"/>
        </w:rPr>
        <w:t>светлое)</w:t>
      </w:r>
      <w:r w:rsidRPr="00B353B8">
        <w:rPr>
          <w:spacing w:val="22"/>
          <w:lang w:eastAsia="en-US"/>
        </w:rPr>
        <w:t xml:space="preserve"> </w:t>
      </w:r>
      <w:r w:rsidRPr="00B353B8">
        <w:rPr>
          <w:lang w:eastAsia="en-US"/>
        </w:rPr>
        <w:t>в</w:t>
      </w:r>
      <w:r w:rsidRPr="00B353B8">
        <w:rPr>
          <w:spacing w:val="19"/>
          <w:lang w:eastAsia="en-US"/>
        </w:rPr>
        <w:t xml:space="preserve"> </w:t>
      </w:r>
      <w:r w:rsidRPr="00B353B8">
        <w:rPr>
          <w:lang w:eastAsia="en-US"/>
        </w:rPr>
        <w:t>пространственных</w:t>
      </w:r>
    </w:p>
    <w:p w:rsidR="00B353B8" w:rsidRPr="00B353B8" w:rsidRDefault="00B353B8" w:rsidP="00B353B8">
      <w:pPr>
        <w:widowControl w:val="0"/>
        <w:autoSpaceDE w:val="0"/>
        <w:autoSpaceDN w:val="0"/>
        <w:ind w:right="510"/>
        <w:jc w:val="both"/>
        <w:rPr>
          <w:lang w:eastAsia="en-US"/>
        </w:rPr>
      </w:pPr>
      <w:r w:rsidRPr="00B353B8">
        <w:rPr>
          <w:lang w:eastAsia="en-US"/>
        </w:rPr>
        <w:t>и</w:t>
      </w:r>
      <w:r w:rsidRPr="00B353B8">
        <w:rPr>
          <w:spacing w:val="-4"/>
          <w:lang w:eastAsia="en-US"/>
        </w:rPr>
        <w:t xml:space="preserve"> </w:t>
      </w:r>
      <w:r w:rsidRPr="00B353B8">
        <w:rPr>
          <w:lang w:eastAsia="en-US"/>
        </w:rPr>
        <w:t>плоскостных</w:t>
      </w:r>
      <w:r w:rsidRPr="00B353B8">
        <w:rPr>
          <w:spacing w:val="-2"/>
          <w:lang w:eastAsia="en-US"/>
        </w:rPr>
        <w:t xml:space="preserve"> </w:t>
      </w:r>
      <w:r w:rsidRPr="00B353B8">
        <w:rPr>
          <w:lang w:eastAsia="en-US"/>
        </w:rPr>
        <w:t>объектах;</w:t>
      </w:r>
    </w:p>
    <w:p w:rsidR="00B353B8" w:rsidRPr="00B353B8" w:rsidRDefault="00B353B8" w:rsidP="00B353B8">
      <w:pPr>
        <w:widowControl w:val="0"/>
        <w:autoSpaceDE w:val="0"/>
        <w:autoSpaceDN w:val="0"/>
        <w:ind w:right="510"/>
        <w:jc w:val="both"/>
        <w:rPr>
          <w:lang w:eastAsia="en-US"/>
        </w:rPr>
      </w:pPr>
      <w:r w:rsidRPr="00B353B8">
        <w:rPr>
          <w:lang w:eastAsia="en-US"/>
        </w:rPr>
        <w:t>выявлять</w:t>
      </w:r>
      <w:r w:rsidRPr="00B353B8">
        <w:rPr>
          <w:spacing w:val="47"/>
          <w:lang w:eastAsia="en-US"/>
        </w:rPr>
        <w:t xml:space="preserve"> </w:t>
      </w:r>
      <w:r w:rsidRPr="00B353B8">
        <w:rPr>
          <w:lang w:eastAsia="en-US"/>
        </w:rPr>
        <w:t>и</w:t>
      </w:r>
      <w:r w:rsidRPr="00B353B8">
        <w:rPr>
          <w:spacing w:val="52"/>
          <w:lang w:eastAsia="en-US"/>
        </w:rPr>
        <w:t xml:space="preserve"> </w:t>
      </w:r>
      <w:r w:rsidRPr="00B353B8">
        <w:rPr>
          <w:lang w:eastAsia="en-US"/>
        </w:rPr>
        <w:t>анализировать</w:t>
      </w:r>
      <w:r w:rsidRPr="00B353B8">
        <w:rPr>
          <w:spacing w:val="47"/>
          <w:lang w:eastAsia="en-US"/>
        </w:rPr>
        <w:t xml:space="preserve"> </w:t>
      </w:r>
      <w:r w:rsidRPr="00B353B8">
        <w:rPr>
          <w:lang w:eastAsia="en-US"/>
        </w:rPr>
        <w:t>эмоциональное</w:t>
      </w:r>
      <w:r w:rsidRPr="00B353B8">
        <w:rPr>
          <w:spacing w:val="50"/>
          <w:lang w:eastAsia="en-US"/>
        </w:rPr>
        <w:t xml:space="preserve"> </w:t>
      </w:r>
      <w:r w:rsidRPr="00B353B8">
        <w:rPr>
          <w:lang w:eastAsia="en-US"/>
        </w:rPr>
        <w:t>воздействие</w:t>
      </w:r>
      <w:r w:rsidRPr="00B353B8">
        <w:rPr>
          <w:spacing w:val="49"/>
          <w:lang w:eastAsia="en-US"/>
        </w:rPr>
        <w:t xml:space="preserve"> </w:t>
      </w:r>
      <w:r w:rsidRPr="00B353B8">
        <w:rPr>
          <w:lang w:eastAsia="en-US"/>
        </w:rPr>
        <w:t>цветовых</w:t>
      </w:r>
      <w:r w:rsidRPr="00B353B8">
        <w:rPr>
          <w:spacing w:val="50"/>
          <w:lang w:eastAsia="en-US"/>
        </w:rPr>
        <w:t xml:space="preserve"> </w:t>
      </w:r>
      <w:r w:rsidRPr="00B353B8">
        <w:rPr>
          <w:lang w:eastAsia="en-US"/>
        </w:rPr>
        <w:t>отношений</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пространственной</w:t>
      </w:r>
      <w:r w:rsidRPr="00B353B8">
        <w:rPr>
          <w:spacing w:val="-3"/>
          <w:lang w:eastAsia="en-US"/>
        </w:rPr>
        <w:t xml:space="preserve"> </w:t>
      </w:r>
      <w:r w:rsidRPr="00B353B8">
        <w:rPr>
          <w:lang w:eastAsia="en-US"/>
        </w:rPr>
        <w:t>среде и</w:t>
      </w:r>
      <w:r w:rsidRPr="00B353B8">
        <w:rPr>
          <w:spacing w:val="-4"/>
          <w:lang w:eastAsia="en-US"/>
        </w:rPr>
        <w:t xml:space="preserve"> </w:t>
      </w:r>
      <w:r w:rsidRPr="00B353B8">
        <w:rPr>
          <w:lang w:eastAsia="en-US"/>
        </w:rPr>
        <w:t>плоскостном изображении.</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базовые</w:t>
      </w:r>
      <w:r w:rsidRPr="00B353B8">
        <w:rPr>
          <w:spacing w:val="-67"/>
          <w:lang w:eastAsia="en-US"/>
        </w:rPr>
        <w:t xml:space="preserve"> </w:t>
      </w:r>
      <w:r w:rsidRPr="00B353B8">
        <w:rPr>
          <w:lang w:eastAsia="en-US"/>
        </w:rPr>
        <w:t>логические и исследовательские действия как часть познавательных универсальных</w:t>
      </w:r>
      <w:r w:rsidRPr="00B353B8">
        <w:rPr>
          <w:spacing w:val="1"/>
          <w:lang w:eastAsia="en-US"/>
        </w:rPr>
        <w:t xml:space="preserve"> </w:t>
      </w:r>
      <w:r w:rsidRPr="00B353B8">
        <w:rPr>
          <w:lang w:eastAsia="en-US"/>
        </w:rPr>
        <w:t>учебных действий:</w:t>
      </w:r>
    </w:p>
    <w:p w:rsidR="00B353B8" w:rsidRPr="00B353B8" w:rsidRDefault="00B353B8" w:rsidP="00B353B8">
      <w:pPr>
        <w:widowControl w:val="0"/>
        <w:autoSpaceDE w:val="0"/>
        <w:autoSpaceDN w:val="0"/>
        <w:ind w:right="510"/>
        <w:jc w:val="both"/>
        <w:rPr>
          <w:lang w:eastAsia="en-US"/>
        </w:rPr>
      </w:pPr>
      <w:r w:rsidRPr="00B353B8">
        <w:rPr>
          <w:lang w:eastAsia="en-US"/>
        </w:rPr>
        <w:t>проявлять</w:t>
      </w:r>
      <w:r w:rsidRPr="00B353B8">
        <w:rPr>
          <w:spacing w:val="1"/>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экспериментальные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освоения</w:t>
      </w:r>
      <w:r w:rsidRPr="00B353B8">
        <w:rPr>
          <w:spacing w:val="-1"/>
          <w:lang w:eastAsia="en-US"/>
        </w:rPr>
        <w:t xml:space="preserve"> </w:t>
      </w:r>
      <w:r w:rsidRPr="00B353B8">
        <w:rPr>
          <w:lang w:eastAsia="en-US"/>
        </w:rPr>
        <w:t>выразительных</w:t>
      </w:r>
      <w:r w:rsidRPr="00B353B8">
        <w:rPr>
          <w:spacing w:val="-1"/>
          <w:lang w:eastAsia="en-US"/>
        </w:rPr>
        <w:t xml:space="preserve"> </w:t>
      </w:r>
      <w:r w:rsidRPr="00B353B8">
        <w:rPr>
          <w:lang w:eastAsia="en-US"/>
        </w:rPr>
        <w:t>свойств</w:t>
      </w:r>
      <w:r w:rsidRPr="00B353B8">
        <w:rPr>
          <w:spacing w:val="-2"/>
          <w:lang w:eastAsia="en-US"/>
        </w:rPr>
        <w:t xml:space="preserve"> </w:t>
      </w:r>
      <w:r w:rsidRPr="00B353B8">
        <w:rPr>
          <w:lang w:eastAsia="en-US"/>
        </w:rPr>
        <w:t>различных</w:t>
      </w:r>
      <w:r w:rsidRPr="00B353B8">
        <w:rPr>
          <w:spacing w:val="-4"/>
          <w:lang w:eastAsia="en-US"/>
        </w:rPr>
        <w:t xml:space="preserve"> </w:t>
      </w:r>
      <w:r w:rsidRPr="00B353B8">
        <w:rPr>
          <w:lang w:eastAsia="en-US"/>
        </w:rPr>
        <w:t>художественных материалов;</w:t>
      </w:r>
    </w:p>
    <w:p w:rsidR="00B353B8" w:rsidRPr="00B353B8" w:rsidRDefault="00B353B8" w:rsidP="00B353B8">
      <w:pPr>
        <w:widowControl w:val="0"/>
        <w:autoSpaceDE w:val="0"/>
        <w:autoSpaceDN w:val="0"/>
        <w:ind w:right="510"/>
        <w:jc w:val="both"/>
        <w:rPr>
          <w:lang w:eastAsia="en-US"/>
        </w:rPr>
      </w:pPr>
      <w:r w:rsidRPr="00B353B8">
        <w:rPr>
          <w:lang w:eastAsia="en-US"/>
        </w:rPr>
        <w:t>проявлять</w:t>
      </w:r>
      <w:r w:rsidRPr="00B353B8">
        <w:rPr>
          <w:spacing w:val="1"/>
          <w:lang w:eastAsia="en-US"/>
        </w:rPr>
        <w:t xml:space="preserve"> </w:t>
      </w:r>
      <w:r w:rsidRPr="00B353B8">
        <w:rPr>
          <w:lang w:eastAsia="en-US"/>
        </w:rPr>
        <w:t>творческие</w:t>
      </w:r>
      <w:r w:rsidRPr="00B353B8">
        <w:rPr>
          <w:spacing w:val="1"/>
          <w:lang w:eastAsia="en-US"/>
        </w:rPr>
        <w:t xml:space="preserve"> </w:t>
      </w:r>
      <w:r w:rsidRPr="00B353B8">
        <w:rPr>
          <w:lang w:eastAsia="en-US"/>
        </w:rPr>
        <w:t>экспериментальные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самостоятельного</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заданий;</w:t>
      </w:r>
      <w:r w:rsidRPr="00B353B8">
        <w:rPr>
          <w:spacing w:val="1"/>
          <w:lang w:eastAsia="en-US"/>
        </w:rPr>
        <w:t xml:space="preserve"> </w:t>
      </w:r>
      <w:r w:rsidRPr="00B353B8">
        <w:rPr>
          <w:lang w:eastAsia="en-US"/>
        </w:rPr>
        <w:t>проявлять</w:t>
      </w:r>
      <w:r w:rsidRPr="00B353B8">
        <w:rPr>
          <w:spacing w:val="1"/>
          <w:lang w:eastAsia="en-US"/>
        </w:rPr>
        <w:t xml:space="preserve"> </w:t>
      </w:r>
      <w:r w:rsidRPr="00B353B8">
        <w:rPr>
          <w:lang w:eastAsia="en-US"/>
        </w:rPr>
        <w:t>исследовательские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аналитические</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определённых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установок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изобразительного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архитектуры</w:t>
      </w:r>
      <w:r w:rsidRPr="00B353B8">
        <w:rPr>
          <w:spacing w:val="-1"/>
          <w:lang w:eastAsia="en-US"/>
        </w:rPr>
        <w:t xml:space="preserve"> </w:t>
      </w:r>
      <w:r w:rsidRPr="00B353B8">
        <w:rPr>
          <w:lang w:eastAsia="en-US"/>
        </w:rPr>
        <w:t>и продуктов</w:t>
      </w:r>
      <w:r w:rsidRPr="00B353B8">
        <w:rPr>
          <w:spacing w:val="-3"/>
          <w:lang w:eastAsia="en-US"/>
        </w:rPr>
        <w:t xml:space="preserve"> </w:t>
      </w:r>
      <w:r w:rsidRPr="00B353B8">
        <w:rPr>
          <w:lang w:eastAsia="en-US"/>
        </w:rPr>
        <w:t>детского</w:t>
      </w:r>
      <w:r w:rsidRPr="00B353B8">
        <w:rPr>
          <w:spacing w:val="-2"/>
          <w:lang w:eastAsia="en-US"/>
        </w:rPr>
        <w:t xml:space="preserve"> </w:t>
      </w:r>
      <w:r w:rsidRPr="00B353B8">
        <w:rPr>
          <w:lang w:eastAsia="en-US"/>
        </w:rPr>
        <w:t>художественного творчества;</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получения</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особенностях</w:t>
      </w:r>
      <w:r w:rsidRPr="00B353B8">
        <w:rPr>
          <w:spacing w:val="1"/>
          <w:lang w:eastAsia="en-US"/>
        </w:rPr>
        <w:t xml:space="preserve"> </w:t>
      </w:r>
      <w:r w:rsidRPr="00B353B8">
        <w:rPr>
          <w:lang w:eastAsia="en-US"/>
        </w:rPr>
        <w:t>объектов</w:t>
      </w:r>
      <w:r w:rsidRPr="00B353B8">
        <w:rPr>
          <w:spacing w:val="-4"/>
          <w:lang w:eastAsia="en-US"/>
        </w:rPr>
        <w:t xml:space="preserve"> </w:t>
      </w:r>
      <w:r w:rsidRPr="00B353B8">
        <w:rPr>
          <w:lang w:eastAsia="en-US"/>
        </w:rPr>
        <w:t>и</w:t>
      </w:r>
      <w:r w:rsidRPr="00B353B8">
        <w:rPr>
          <w:spacing w:val="-4"/>
          <w:lang w:eastAsia="en-US"/>
        </w:rPr>
        <w:t xml:space="preserve"> </w:t>
      </w:r>
      <w:r w:rsidRPr="00B353B8">
        <w:rPr>
          <w:lang w:eastAsia="en-US"/>
        </w:rPr>
        <w:t>состояния</w:t>
      </w:r>
      <w:r w:rsidRPr="00B353B8">
        <w:rPr>
          <w:spacing w:val="-1"/>
          <w:lang w:eastAsia="en-US"/>
        </w:rPr>
        <w:t xml:space="preserve"> </w:t>
      </w:r>
      <w:r w:rsidRPr="00B353B8">
        <w:rPr>
          <w:lang w:eastAsia="en-US"/>
        </w:rPr>
        <w:t>природы,</w:t>
      </w:r>
      <w:r w:rsidRPr="00B353B8">
        <w:rPr>
          <w:spacing w:val="-3"/>
          <w:lang w:eastAsia="en-US"/>
        </w:rPr>
        <w:t xml:space="preserve"> </w:t>
      </w:r>
      <w:r w:rsidRPr="00B353B8">
        <w:rPr>
          <w:lang w:eastAsia="en-US"/>
        </w:rPr>
        <w:t>предметного мира</w:t>
      </w:r>
      <w:r w:rsidRPr="00B353B8">
        <w:rPr>
          <w:spacing w:val="-4"/>
          <w:lang w:eastAsia="en-US"/>
        </w:rPr>
        <w:t xml:space="preserve"> </w:t>
      </w:r>
      <w:r w:rsidRPr="00B353B8">
        <w:rPr>
          <w:lang w:eastAsia="en-US"/>
        </w:rPr>
        <w:t>человека,</w:t>
      </w:r>
      <w:r w:rsidRPr="00B353B8">
        <w:rPr>
          <w:spacing w:val="-5"/>
          <w:lang w:eastAsia="en-US"/>
        </w:rPr>
        <w:t xml:space="preserve"> </w:t>
      </w:r>
      <w:r w:rsidRPr="00B353B8">
        <w:rPr>
          <w:lang w:eastAsia="en-US"/>
        </w:rPr>
        <w:t>городской</w:t>
      </w:r>
      <w:r w:rsidRPr="00B353B8">
        <w:rPr>
          <w:spacing w:val="-1"/>
          <w:lang w:eastAsia="en-US"/>
        </w:rPr>
        <w:t xml:space="preserve"> </w:t>
      </w:r>
      <w:r w:rsidRPr="00B353B8">
        <w:rPr>
          <w:lang w:eastAsia="en-US"/>
        </w:rPr>
        <w:t>среды;</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оценивать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позиций</w:t>
      </w:r>
      <w:r w:rsidRPr="00B353B8">
        <w:rPr>
          <w:spacing w:val="1"/>
          <w:lang w:eastAsia="en-US"/>
        </w:rPr>
        <w:t xml:space="preserve"> </w:t>
      </w:r>
      <w:r w:rsidRPr="00B353B8">
        <w:rPr>
          <w:lang w:eastAsia="en-US"/>
        </w:rPr>
        <w:t>эстетических</w:t>
      </w:r>
      <w:r w:rsidRPr="00B353B8">
        <w:rPr>
          <w:spacing w:val="1"/>
          <w:lang w:eastAsia="en-US"/>
        </w:rPr>
        <w:t xml:space="preserve"> </w:t>
      </w:r>
      <w:r w:rsidRPr="00B353B8">
        <w:rPr>
          <w:lang w:eastAsia="en-US"/>
        </w:rPr>
        <w:t>категорий</w:t>
      </w:r>
      <w:r w:rsidRPr="00B353B8">
        <w:rPr>
          <w:spacing w:val="1"/>
          <w:lang w:eastAsia="en-US"/>
        </w:rPr>
        <w:t xml:space="preserve"> </w:t>
      </w:r>
      <w:r w:rsidRPr="00B353B8">
        <w:rPr>
          <w:lang w:eastAsia="en-US"/>
        </w:rPr>
        <w:t>явления</w:t>
      </w:r>
      <w:r w:rsidRPr="00B353B8">
        <w:rPr>
          <w:spacing w:val="-67"/>
          <w:lang w:eastAsia="en-US"/>
        </w:rPr>
        <w:t xml:space="preserve"> </w:t>
      </w:r>
      <w:r w:rsidRPr="00B353B8">
        <w:rPr>
          <w:lang w:eastAsia="en-US"/>
        </w:rPr>
        <w:t>природы</w:t>
      </w:r>
      <w:r w:rsidRPr="00B353B8">
        <w:rPr>
          <w:spacing w:val="-4"/>
          <w:lang w:eastAsia="en-US"/>
        </w:rPr>
        <w:t xml:space="preserve"> </w:t>
      </w:r>
      <w:r w:rsidRPr="00B353B8">
        <w:rPr>
          <w:lang w:eastAsia="en-US"/>
        </w:rPr>
        <w:t>и предметно-пространственную</w:t>
      </w:r>
      <w:r w:rsidRPr="00B353B8">
        <w:rPr>
          <w:spacing w:val="-2"/>
          <w:lang w:eastAsia="en-US"/>
        </w:rPr>
        <w:t xml:space="preserve"> </w:t>
      </w:r>
      <w:r w:rsidRPr="00B353B8">
        <w:rPr>
          <w:lang w:eastAsia="en-US"/>
        </w:rPr>
        <w:t>среду</w:t>
      </w:r>
      <w:r w:rsidRPr="00B353B8">
        <w:rPr>
          <w:spacing w:val="-4"/>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p>
    <w:p w:rsidR="00B353B8" w:rsidRPr="00B353B8" w:rsidRDefault="00B353B8" w:rsidP="00B353B8">
      <w:pPr>
        <w:widowControl w:val="0"/>
        <w:autoSpaceDE w:val="0"/>
        <w:autoSpaceDN w:val="0"/>
        <w:ind w:right="510"/>
        <w:jc w:val="both"/>
        <w:rPr>
          <w:lang w:eastAsia="en-US"/>
        </w:rPr>
      </w:pPr>
      <w:r w:rsidRPr="00B353B8">
        <w:rPr>
          <w:lang w:eastAsia="en-US"/>
        </w:rPr>
        <w:t xml:space="preserve">формулировать   выводы,  </w:t>
      </w:r>
      <w:r w:rsidRPr="00B353B8">
        <w:rPr>
          <w:spacing w:val="1"/>
          <w:lang w:eastAsia="en-US"/>
        </w:rPr>
        <w:t xml:space="preserve"> </w:t>
      </w:r>
      <w:r w:rsidRPr="00B353B8">
        <w:rPr>
          <w:lang w:eastAsia="en-US"/>
        </w:rPr>
        <w:t>соответствующие    эстетическим,   аналитическим</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другим</w:t>
      </w:r>
      <w:r w:rsidRPr="00B353B8">
        <w:rPr>
          <w:spacing w:val="-1"/>
          <w:lang w:eastAsia="en-US"/>
        </w:rPr>
        <w:t xml:space="preserve"> </w:t>
      </w:r>
      <w:r w:rsidRPr="00B353B8">
        <w:rPr>
          <w:lang w:eastAsia="en-US"/>
        </w:rPr>
        <w:t>учебным</w:t>
      </w:r>
      <w:r w:rsidRPr="00B353B8">
        <w:rPr>
          <w:spacing w:val="-1"/>
          <w:lang w:eastAsia="en-US"/>
        </w:rPr>
        <w:t xml:space="preserve"> </w:t>
      </w:r>
      <w:r w:rsidRPr="00B353B8">
        <w:rPr>
          <w:lang w:eastAsia="en-US"/>
        </w:rPr>
        <w:t>установкам</w:t>
      </w:r>
      <w:r w:rsidRPr="00B353B8">
        <w:rPr>
          <w:spacing w:val="-4"/>
          <w:lang w:eastAsia="en-US"/>
        </w:rPr>
        <w:t xml:space="preserve"> </w:t>
      </w:r>
      <w:r w:rsidRPr="00B353B8">
        <w:rPr>
          <w:lang w:eastAsia="en-US"/>
        </w:rPr>
        <w:t>по</w:t>
      </w:r>
      <w:r w:rsidRPr="00B353B8">
        <w:rPr>
          <w:spacing w:val="-4"/>
          <w:lang w:eastAsia="en-US"/>
        </w:rPr>
        <w:t xml:space="preserve"> </w:t>
      </w:r>
      <w:r w:rsidRPr="00B353B8">
        <w:rPr>
          <w:lang w:eastAsia="en-US"/>
        </w:rPr>
        <w:t>результатам</w:t>
      </w:r>
      <w:r w:rsidRPr="00B353B8">
        <w:rPr>
          <w:spacing w:val="-2"/>
          <w:lang w:eastAsia="en-US"/>
        </w:rPr>
        <w:t xml:space="preserve"> </w:t>
      </w:r>
      <w:r w:rsidRPr="00B353B8">
        <w:rPr>
          <w:lang w:eastAsia="en-US"/>
        </w:rPr>
        <w:t>проведённого</w:t>
      </w:r>
      <w:r w:rsidRPr="00B353B8">
        <w:rPr>
          <w:spacing w:val="-2"/>
          <w:lang w:eastAsia="en-US"/>
        </w:rPr>
        <w:t xml:space="preserve"> </w:t>
      </w:r>
      <w:r w:rsidRPr="00B353B8">
        <w:rPr>
          <w:lang w:eastAsia="en-US"/>
        </w:rPr>
        <w:t>наблюдения;</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0"/>
          <w:lang w:eastAsia="en-US"/>
        </w:rPr>
        <w:t xml:space="preserve"> </w:t>
      </w:r>
      <w:r w:rsidRPr="00B353B8">
        <w:rPr>
          <w:lang w:eastAsia="en-US"/>
        </w:rPr>
        <w:t>знаково-символические</w:t>
      </w:r>
      <w:r w:rsidRPr="00B353B8">
        <w:rPr>
          <w:spacing w:val="78"/>
          <w:lang w:eastAsia="en-US"/>
        </w:rPr>
        <w:t xml:space="preserve"> </w:t>
      </w:r>
      <w:r w:rsidRPr="00B353B8">
        <w:rPr>
          <w:lang w:eastAsia="en-US"/>
        </w:rPr>
        <w:t>средства</w:t>
      </w:r>
      <w:r w:rsidRPr="00B353B8">
        <w:rPr>
          <w:spacing w:val="78"/>
          <w:lang w:eastAsia="en-US"/>
        </w:rPr>
        <w:t xml:space="preserve"> </w:t>
      </w:r>
      <w:r w:rsidRPr="00B353B8">
        <w:rPr>
          <w:lang w:eastAsia="en-US"/>
        </w:rPr>
        <w:t>для</w:t>
      </w:r>
      <w:r w:rsidRPr="00B353B8">
        <w:rPr>
          <w:spacing w:val="80"/>
          <w:lang w:eastAsia="en-US"/>
        </w:rPr>
        <w:t xml:space="preserve"> </w:t>
      </w:r>
      <w:r w:rsidRPr="00B353B8">
        <w:rPr>
          <w:lang w:eastAsia="en-US"/>
        </w:rPr>
        <w:t>составления</w:t>
      </w:r>
      <w:r w:rsidRPr="00B353B8">
        <w:rPr>
          <w:spacing w:val="79"/>
          <w:lang w:eastAsia="en-US"/>
        </w:rPr>
        <w:t xml:space="preserve"> </w:t>
      </w:r>
      <w:r w:rsidRPr="00B353B8">
        <w:rPr>
          <w:lang w:eastAsia="en-US"/>
        </w:rPr>
        <w:t>орнаментов  и</w:t>
      </w:r>
      <w:r w:rsidRPr="00B353B8">
        <w:rPr>
          <w:spacing w:val="-3"/>
          <w:lang w:eastAsia="en-US"/>
        </w:rPr>
        <w:t xml:space="preserve"> </w:t>
      </w:r>
      <w:r w:rsidRPr="00B353B8">
        <w:rPr>
          <w:lang w:eastAsia="en-US"/>
        </w:rPr>
        <w:t>декоративных</w:t>
      </w:r>
      <w:r w:rsidRPr="00B353B8">
        <w:rPr>
          <w:spacing w:val="-6"/>
          <w:lang w:eastAsia="en-US"/>
        </w:rPr>
        <w:t xml:space="preserve"> </w:t>
      </w:r>
      <w:r w:rsidRPr="00B353B8">
        <w:rPr>
          <w:lang w:eastAsia="en-US"/>
        </w:rPr>
        <w:t>композиций;</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w:t>
      </w:r>
      <w:r w:rsidRPr="00B353B8">
        <w:rPr>
          <w:spacing w:val="71"/>
          <w:lang w:eastAsia="en-US"/>
        </w:rPr>
        <w:t xml:space="preserve"> </w:t>
      </w:r>
      <w:r w:rsidRPr="00B353B8">
        <w:rPr>
          <w:lang w:eastAsia="en-US"/>
        </w:rPr>
        <w:t>произведения</w:t>
      </w:r>
      <w:r w:rsidRPr="00B353B8">
        <w:rPr>
          <w:spacing w:val="71"/>
          <w:lang w:eastAsia="en-US"/>
        </w:rPr>
        <w:t xml:space="preserve"> </w:t>
      </w:r>
      <w:r w:rsidRPr="00B353B8">
        <w:rPr>
          <w:lang w:eastAsia="en-US"/>
        </w:rPr>
        <w:t>искусства</w:t>
      </w:r>
      <w:r w:rsidRPr="00B353B8">
        <w:rPr>
          <w:spacing w:val="71"/>
          <w:lang w:eastAsia="en-US"/>
        </w:rPr>
        <w:t xml:space="preserve"> </w:t>
      </w:r>
      <w:r w:rsidRPr="00B353B8">
        <w:rPr>
          <w:lang w:eastAsia="en-US"/>
        </w:rPr>
        <w:t>по   видам   и,   соответственно,</w:t>
      </w:r>
      <w:r w:rsidRPr="00B353B8">
        <w:rPr>
          <w:spacing w:val="-67"/>
          <w:lang w:eastAsia="en-US"/>
        </w:rPr>
        <w:t xml:space="preserve"> </w:t>
      </w:r>
      <w:r w:rsidRPr="00B353B8">
        <w:rPr>
          <w:lang w:eastAsia="en-US"/>
        </w:rPr>
        <w:t>по</w:t>
      </w:r>
      <w:r w:rsidRPr="00B353B8">
        <w:rPr>
          <w:spacing w:val="-4"/>
          <w:lang w:eastAsia="en-US"/>
        </w:rPr>
        <w:t xml:space="preserve"> </w:t>
      </w:r>
      <w:r w:rsidRPr="00B353B8">
        <w:rPr>
          <w:lang w:eastAsia="en-US"/>
        </w:rPr>
        <w:t>назначению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людей;</w:t>
      </w:r>
    </w:p>
    <w:p w:rsidR="00B353B8" w:rsidRPr="00B353B8" w:rsidRDefault="00B353B8" w:rsidP="00B353B8">
      <w:pPr>
        <w:widowControl w:val="0"/>
        <w:autoSpaceDE w:val="0"/>
        <w:autoSpaceDN w:val="0"/>
        <w:ind w:right="510"/>
        <w:jc w:val="both"/>
        <w:rPr>
          <w:lang w:eastAsia="en-US"/>
        </w:rPr>
      </w:pPr>
      <w:r w:rsidRPr="00B353B8">
        <w:rPr>
          <w:lang w:eastAsia="en-US"/>
        </w:rPr>
        <w:t>классифицировать   произведения   изобразительного   искусства   по   жанрам</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качестве</w:t>
      </w:r>
      <w:r w:rsidRPr="00B353B8">
        <w:rPr>
          <w:spacing w:val="-4"/>
          <w:lang w:eastAsia="en-US"/>
        </w:rPr>
        <w:t xml:space="preserve"> </w:t>
      </w:r>
      <w:r w:rsidRPr="00B353B8">
        <w:rPr>
          <w:lang w:eastAsia="en-US"/>
        </w:rPr>
        <w:t>инструмента анализа содержания</w:t>
      </w:r>
      <w:r w:rsidRPr="00B353B8">
        <w:rPr>
          <w:spacing w:val="-4"/>
          <w:lang w:eastAsia="en-US"/>
        </w:rPr>
        <w:t xml:space="preserve"> </w:t>
      </w:r>
      <w:r w:rsidRPr="00B353B8">
        <w:rPr>
          <w:lang w:eastAsia="en-US"/>
        </w:rPr>
        <w:t>произведений;</w:t>
      </w:r>
    </w:p>
    <w:p w:rsidR="00B353B8" w:rsidRPr="00B353B8" w:rsidRDefault="00B353B8" w:rsidP="00B353B8">
      <w:pPr>
        <w:widowControl w:val="0"/>
        <w:autoSpaceDE w:val="0"/>
        <w:autoSpaceDN w:val="0"/>
        <w:ind w:right="510"/>
        <w:jc w:val="both"/>
        <w:rPr>
          <w:lang w:eastAsia="en-US"/>
        </w:rPr>
      </w:pPr>
      <w:r w:rsidRPr="00B353B8">
        <w:rPr>
          <w:lang w:eastAsia="en-US"/>
        </w:rPr>
        <w:t>ставить и использовать вопросы как исследовательский инструмент познания.</w:t>
      </w:r>
      <w:r w:rsidRPr="00B353B8">
        <w:rPr>
          <w:spacing w:val="1"/>
          <w:lang w:eastAsia="en-US"/>
        </w:rPr>
        <w:t xml:space="preserve"> </w:t>
      </w:r>
      <w:r w:rsidRPr="00B353B8">
        <w:rPr>
          <w:lang w:eastAsia="en-US"/>
        </w:rPr>
        <w:t>165.10.2.2.</w:t>
      </w:r>
      <w:r w:rsidRPr="00B353B8">
        <w:rPr>
          <w:spacing w:val="-4"/>
          <w:lang w:eastAsia="en-US"/>
        </w:rPr>
        <w:t xml:space="preserve"> </w:t>
      </w:r>
      <w:r w:rsidRPr="00B353B8">
        <w:rPr>
          <w:lang w:eastAsia="en-US"/>
        </w:rPr>
        <w:t>У</w:t>
      </w:r>
      <w:r w:rsidRPr="00B353B8">
        <w:rPr>
          <w:spacing w:val="3"/>
          <w:lang w:eastAsia="en-US"/>
        </w:rPr>
        <w:t xml:space="preserve"> </w:t>
      </w:r>
      <w:r w:rsidRPr="00B353B8">
        <w:rPr>
          <w:lang w:eastAsia="en-US"/>
        </w:rPr>
        <w:t>обучающегося</w:t>
      </w:r>
      <w:r w:rsidRPr="00B353B8">
        <w:rPr>
          <w:spacing w:val="3"/>
          <w:lang w:eastAsia="en-US"/>
        </w:rPr>
        <w:t xml:space="preserve"> </w:t>
      </w:r>
      <w:r w:rsidRPr="00B353B8">
        <w:rPr>
          <w:lang w:eastAsia="en-US"/>
        </w:rPr>
        <w:t>будут</w:t>
      </w:r>
      <w:r w:rsidRPr="00B353B8">
        <w:rPr>
          <w:spacing w:val="4"/>
          <w:lang w:eastAsia="en-US"/>
        </w:rPr>
        <w:t xml:space="preserve"> </w:t>
      </w:r>
      <w:r w:rsidRPr="00B353B8">
        <w:rPr>
          <w:lang w:eastAsia="en-US"/>
        </w:rPr>
        <w:t>сформированы</w:t>
      </w:r>
      <w:r w:rsidRPr="00B353B8">
        <w:rPr>
          <w:spacing w:val="4"/>
          <w:lang w:eastAsia="en-US"/>
        </w:rPr>
        <w:t xml:space="preserve"> </w:t>
      </w:r>
      <w:r w:rsidRPr="00B353B8">
        <w:rPr>
          <w:lang w:eastAsia="en-US"/>
        </w:rPr>
        <w:t>следующие</w:t>
      </w:r>
      <w:r w:rsidRPr="00B353B8">
        <w:rPr>
          <w:spacing w:val="3"/>
          <w:lang w:eastAsia="en-US"/>
        </w:rPr>
        <w:t xml:space="preserve"> </w:t>
      </w:r>
      <w:r w:rsidRPr="00B353B8">
        <w:rPr>
          <w:lang w:eastAsia="en-US"/>
        </w:rPr>
        <w:t>умения</w:t>
      </w:r>
      <w:r w:rsidRPr="00B353B8">
        <w:rPr>
          <w:spacing w:val="3"/>
          <w:lang w:eastAsia="en-US"/>
        </w:rPr>
        <w:t xml:space="preserve"> </w:t>
      </w:r>
      <w:r w:rsidRPr="00B353B8">
        <w:rPr>
          <w:lang w:eastAsia="en-US"/>
        </w:rPr>
        <w:t>работать</w:t>
      </w:r>
    </w:p>
    <w:p w:rsidR="00B353B8" w:rsidRPr="00B353B8" w:rsidRDefault="00B353B8" w:rsidP="00B353B8">
      <w:pPr>
        <w:widowControl w:val="0"/>
        <w:autoSpaceDE w:val="0"/>
        <w:autoSpaceDN w:val="0"/>
        <w:ind w:right="510"/>
        <w:jc w:val="both"/>
        <w:rPr>
          <w:lang w:eastAsia="en-US"/>
        </w:rPr>
      </w:pPr>
      <w:r w:rsidRPr="00B353B8">
        <w:rPr>
          <w:lang w:eastAsia="en-US"/>
        </w:rPr>
        <w:t>с информацией как часть познавательных универсальных учебных действий:</w:t>
      </w:r>
      <w:r w:rsidRPr="00B353B8">
        <w:rPr>
          <w:spacing w:val="-67"/>
          <w:lang w:eastAsia="en-US"/>
        </w:rPr>
        <w:t xml:space="preserve"> </w:t>
      </w:r>
      <w:r w:rsidRPr="00B353B8">
        <w:rPr>
          <w:lang w:eastAsia="en-US"/>
        </w:rPr>
        <w:t>использовать</w:t>
      </w:r>
      <w:r w:rsidRPr="00B353B8">
        <w:rPr>
          <w:spacing w:val="-2"/>
          <w:lang w:eastAsia="en-US"/>
        </w:rPr>
        <w:t xml:space="preserve"> </w:t>
      </w:r>
      <w:r w:rsidRPr="00B353B8">
        <w:rPr>
          <w:lang w:eastAsia="en-US"/>
        </w:rPr>
        <w:t>электронные образовательные</w:t>
      </w:r>
      <w:r w:rsidRPr="00B353B8">
        <w:rPr>
          <w:spacing w:val="-4"/>
          <w:lang w:eastAsia="en-US"/>
        </w:rPr>
        <w:t xml:space="preserve"> </w:t>
      </w:r>
      <w:r w:rsidRPr="00B353B8">
        <w:rPr>
          <w:lang w:eastAsia="en-US"/>
        </w:rPr>
        <w:t>ресурсы;</w:t>
      </w:r>
    </w:p>
    <w:p w:rsidR="00B353B8" w:rsidRPr="00B353B8" w:rsidRDefault="00B353B8" w:rsidP="00B353B8">
      <w:pPr>
        <w:widowControl w:val="0"/>
        <w:autoSpaceDE w:val="0"/>
        <w:autoSpaceDN w:val="0"/>
        <w:ind w:right="510"/>
        <w:jc w:val="both"/>
        <w:rPr>
          <w:lang w:eastAsia="en-US"/>
        </w:rPr>
      </w:pPr>
      <w:r w:rsidRPr="00B353B8">
        <w:rPr>
          <w:lang w:eastAsia="en-US"/>
        </w:rPr>
        <w:t>уметь</w:t>
      </w:r>
      <w:r w:rsidRPr="00B353B8">
        <w:rPr>
          <w:spacing w:val="-4"/>
          <w:lang w:eastAsia="en-US"/>
        </w:rPr>
        <w:t xml:space="preserve"> </w:t>
      </w:r>
      <w:r w:rsidRPr="00B353B8">
        <w:rPr>
          <w:lang w:eastAsia="en-US"/>
        </w:rPr>
        <w:t>работать</w:t>
      </w:r>
      <w:r w:rsidRPr="00B353B8">
        <w:rPr>
          <w:spacing w:val="-4"/>
          <w:lang w:eastAsia="en-US"/>
        </w:rPr>
        <w:t xml:space="preserve"> </w:t>
      </w:r>
      <w:r w:rsidRPr="00B353B8">
        <w:rPr>
          <w:lang w:eastAsia="en-US"/>
        </w:rPr>
        <w:t>с</w:t>
      </w:r>
      <w:r w:rsidRPr="00B353B8">
        <w:rPr>
          <w:spacing w:val="-4"/>
          <w:lang w:eastAsia="en-US"/>
        </w:rPr>
        <w:t xml:space="preserve"> </w:t>
      </w:r>
      <w:r w:rsidRPr="00B353B8">
        <w:rPr>
          <w:lang w:eastAsia="en-US"/>
        </w:rPr>
        <w:t>электронными</w:t>
      </w:r>
      <w:r w:rsidRPr="00B353B8">
        <w:rPr>
          <w:spacing w:val="-2"/>
          <w:lang w:eastAsia="en-US"/>
        </w:rPr>
        <w:t xml:space="preserve"> </w:t>
      </w:r>
      <w:r w:rsidRPr="00B353B8">
        <w:rPr>
          <w:lang w:eastAsia="en-US"/>
        </w:rPr>
        <w:t>учебниками</w:t>
      </w:r>
      <w:r w:rsidRPr="00B353B8">
        <w:rPr>
          <w:spacing w:val="-2"/>
          <w:lang w:eastAsia="en-US"/>
        </w:rPr>
        <w:t xml:space="preserve"> </w:t>
      </w:r>
      <w:r w:rsidRPr="00B353B8">
        <w:rPr>
          <w:lang w:eastAsia="en-US"/>
        </w:rPr>
        <w:t>и</w:t>
      </w:r>
      <w:r w:rsidRPr="00B353B8">
        <w:rPr>
          <w:spacing w:val="-3"/>
          <w:lang w:eastAsia="en-US"/>
        </w:rPr>
        <w:t xml:space="preserve"> </w:t>
      </w:r>
      <w:r w:rsidRPr="00B353B8">
        <w:rPr>
          <w:lang w:eastAsia="en-US"/>
        </w:rPr>
        <w:t>учебными</w:t>
      </w:r>
      <w:r w:rsidRPr="00B353B8">
        <w:rPr>
          <w:spacing w:val="-2"/>
          <w:lang w:eastAsia="en-US"/>
        </w:rPr>
        <w:t xml:space="preserve"> </w:t>
      </w:r>
      <w:r w:rsidRPr="00B353B8">
        <w:rPr>
          <w:lang w:eastAsia="en-US"/>
        </w:rPr>
        <w:t>пособиями;</w:t>
      </w:r>
    </w:p>
    <w:p w:rsidR="00B353B8" w:rsidRPr="00B353B8" w:rsidRDefault="00B353B8" w:rsidP="00B353B8">
      <w:pPr>
        <w:widowControl w:val="0"/>
        <w:autoSpaceDE w:val="0"/>
        <w:autoSpaceDN w:val="0"/>
        <w:ind w:right="510"/>
        <w:jc w:val="both"/>
        <w:rPr>
          <w:lang w:eastAsia="en-US"/>
        </w:rPr>
      </w:pPr>
      <w:r w:rsidRPr="00B353B8">
        <w:rPr>
          <w:lang w:eastAsia="en-US"/>
        </w:rPr>
        <w:t>выбирать</w:t>
      </w:r>
      <w:r w:rsidRPr="00B353B8">
        <w:rPr>
          <w:spacing w:val="1"/>
          <w:lang w:eastAsia="en-US"/>
        </w:rPr>
        <w:t xml:space="preserve"> </w:t>
      </w:r>
      <w:r w:rsidRPr="00B353B8">
        <w:rPr>
          <w:lang w:eastAsia="en-US"/>
        </w:rPr>
        <w:t>источник</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получения</w:t>
      </w:r>
      <w:r w:rsidRPr="00B353B8">
        <w:rPr>
          <w:spacing w:val="1"/>
          <w:lang w:eastAsia="en-US"/>
        </w:rPr>
        <w:t xml:space="preserve"> </w:t>
      </w:r>
      <w:r w:rsidRPr="00B353B8">
        <w:rPr>
          <w:lang w:eastAsia="en-US"/>
        </w:rPr>
        <w:t>информации:</w:t>
      </w:r>
      <w:r w:rsidRPr="00B353B8">
        <w:rPr>
          <w:spacing w:val="1"/>
          <w:lang w:eastAsia="en-US"/>
        </w:rPr>
        <w:t xml:space="preserve"> </w:t>
      </w:r>
      <w:r w:rsidRPr="00B353B8">
        <w:rPr>
          <w:lang w:eastAsia="en-US"/>
        </w:rPr>
        <w:t>поисковые</w:t>
      </w:r>
      <w:r w:rsidRPr="00B353B8">
        <w:rPr>
          <w:spacing w:val="1"/>
          <w:lang w:eastAsia="en-US"/>
        </w:rPr>
        <w:t xml:space="preserve"> </w:t>
      </w:r>
      <w:r w:rsidRPr="00B353B8">
        <w:rPr>
          <w:lang w:eastAsia="en-US"/>
        </w:rPr>
        <w:t>системы</w:t>
      </w:r>
      <w:r w:rsidRPr="00B353B8">
        <w:rPr>
          <w:spacing w:val="-67"/>
          <w:lang w:eastAsia="en-US"/>
        </w:rPr>
        <w:t xml:space="preserve"> </w:t>
      </w:r>
      <w:r w:rsidRPr="00B353B8">
        <w:rPr>
          <w:lang w:eastAsia="en-US"/>
        </w:rPr>
        <w:t>Интернета,</w:t>
      </w:r>
      <w:r w:rsidRPr="00B353B8">
        <w:rPr>
          <w:spacing w:val="1"/>
          <w:lang w:eastAsia="en-US"/>
        </w:rPr>
        <w:t xml:space="preserve"> </w:t>
      </w:r>
      <w:r w:rsidRPr="00B353B8">
        <w:rPr>
          <w:lang w:eastAsia="en-US"/>
        </w:rPr>
        <w:t>цифровые</w:t>
      </w:r>
      <w:r w:rsidRPr="00B353B8">
        <w:rPr>
          <w:spacing w:val="1"/>
          <w:lang w:eastAsia="en-US"/>
        </w:rPr>
        <w:t xml:space="preserve"> </w:t>
      </w:r>
      <w:r w:rsidRPr="00B353B8">
        <w:rPr>
          <w:lang w:eastAsia="en-US"/>
        </w:rPr>
        <w:t>электронные</w:t>
      </w:r>
      <w:r w:rsidRPr="00B353B8">
        <w:rPr>
          <w:spacing w:val="1"/>
          <w:lang w:eastAsia="en-US"/>
        </w:rPr>
        <w:t xml:space="preserve"> </w:t>
      </w:r>
      <w:r w:rsidRPr="00B353B8">
        <w:rPr>
          <w:lang w:eastAsia="en-US"/>
        </w:rPr>
        <w:t>средства,</w:t>
      </w:r>
      <w:r w:rsidRPr="00B353B8">
        <w:rPr>
          <w:spacing w:val="1"/>
          <w:lang w:eastAsia="en-US"/>
        </w:rPr>
        <w:t xml:space="preserve"> </w:t>
      </w:r>
      <w:r w:rsidRPr="00B353B8">
        <w:rPr>
          <w:lang w:eastAsia="en-US"/>
        </w:rPr>
        <w:t>справочники,</w:t>
      </w:r>
      <w:r w:rsidRPr="00B353B8">
        <w:rPr>
          <w:spacing w:val="71"/>
          <w:lang w:eastAsia="en-US"/>
        </w:rPr>
        <w:t xml:space="preserve"> </w:t>
      </w:r>
      <w:r w:rsidRPr="00B353B8">
        <w:rPr>
          <w:lang w:eastAsia="en-US"/>
        </w:rPr>
        <w:t>художественные</w:t>
      </w:r>
      <w:r w:rsidRPr="00B353B8">
        <w:rPr>
          <w:spacing w:val="-67"/>
          <w:lang w:eastAsia="en-US"/>
        </w:rPr>
        <w:t xml:space="preserve"> </w:t>
      </w:r>
      <w:r w:rsidRPr="00B353B8">
        <w:rPr>
          <w:lang w:eastAsia="en-US"/>
        </w:rPr>
        <w:t>альбомы</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детские</w:t>
      </w:r>
      <w:r w:rsidRPr="00B353B8">
        <w:rPr>
          <w:spacing w:val="-3"/>
          <w:lang w:eastAsia="en-US"/>
        </w:rPr>
        <w:t xml:space="preserve"> </w:t>
      </w:r>
      <w:r w:rsidRPr="00B353B8">
        <w:rPr>
          <w:lang w:eastAsia="en-US"/>
        </w:rPr>
        <w:t>книги;</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w:t>
      </w:r>
      <w:r w:rsidRPr="00B353B8">
        <w:rPr>
          <w:spacing w:val="1"/>
          <w:lang w:eastAsia="en-US"/>
        </w:rPr>
        <w:t xml:space="preserve"> </w:t>
      </w:r>
      <w:r w:rsidRPr="00B353B8">
        <w:rPr>
          <w:lang w:eastAsia="en-US"/>
        </w:rPr>
        <w:t>интерпретировать,</w:t>
      </w:r>
      <w:r w:rsidRPr="00B353B8">
        <w:rPr>
          <w:spacing w:val="1"/>
          <w:lang w:eastAsia="en-US"/>
        </w:rPr>
        <w:t xml:space="preserve"> </w:t>
      </w:r>
      <w:r w:rsidRPr="00B353B8">
        <w:rPr>
          <w:lang w:eastAsia="en-US"/>
        </w:rPr>
        <w:t>обобщать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систематизировать</w:t>
      </w:r>
      <w:r w:rsidRPr="00B353B8">
        <w:rPr>
          <w:spacing w:val="1"/>
          <w:lang w:eastAsia="en-US"/>
        </w:rPr>
        <w:t xml:space="preserve"> </w:t>
      </w:r>
      <w:r w:rsidRPr="00B353B8">
        <w:rPr>
          <w:lang w:eastAsia="en-US"/>
        </w:rPr>
        <w:t>информацию,   представленную   в   произведениях   искусства,   текстах,   таблицах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схемах;</w:t>
      </w:r>
    </w:p>
    <w:p w:rsidR="00B353B8" w:rsidRPr="00B353B8" w:rsidRDefault="00B353B8" w:rsidP="00B353B8">
      <w:pPr>
        <w:widowControl w:val="0"/>
        <w:autoSpaceDE w:val="0"/>
        <w:autoSpaceDN w:val="0"/>
        <w:ind w:right="510"/>
        <w:jc w:val="both"/>
        <w:rPr>
          <w:lang w:eastAsia="en-US"/>
        </w:rPr>
      </w:pPr>
      <w:r w:rsidRPr="00B353B8">
        <w:rPr>
          <w:lang w:eastAsia="en-US"/>
        </w:rPr>
        <w:t>самостоятельно</w:t>
      </w:r>
      <w:r w:rsidRPr="00B353B8">
        <w:rPr>
          <w:spacing w:val="27"/>
          <w:lang w:eastAsia="en-US"/>
        </w:rPr>
        <w:t xml:space="preserve"> </w:t>
      </w:r>
      <w:r w:rsidRPr="00B353B8">
        <w:rPr>
          <w:lang w:eastAsia="en-US"/>
        </w:rPr>
        <w:t>готовить</w:t>
      </w:r>
      <w:r w:rsidRPr="00B353B8">
        <w:rPr>
          <w:spacing w:val="93"/>
          <w:lang w:eastAsia="en-US"/>
        </w:rPr>
        <w:t xml:space="preserve"> </w:t>
      </w:r>
      <w:r w:rsidRPr="00B353B8">
        <w:rPr>
          <w:lang w:eastAsia="en-US"/>
        </w:rPr>
        <w:t>информацию</w:t>
      </w:r>
      <w:r w:rsidRPr="00B353B8">
        <w:rPr>
          <w:spacing w:val="96"/>
          <w:lang w:eastAsia="en-US"/>
        </w:rPr>
        <w:t xml:space="preserve"> </w:t>
      </w:r>
      <w:r w:rsidRPr="00B353B8">
        <w:rPr>
          <w:lang w:eastAsia="en-US"/>
        </w:rPr>
        <w:t>на</w:t>
      </w:r>
      <w:r w:rsidRPr="00B353B8">
        <w:rPr>
          <w:spacing w:val="97"/>
          <w:lang w:eastAsia="en-US"/>
        </w:rPr>
        <w:t xml:space="preserve"> </w:t>
      </w:r>
      <w:r w:rsidRPr="00B353B8">
        <w:rPr>
          <w:lang w:eastAsia="en-US"/>
        </w:rPr>
        <w:t>заданную</w:t>
      </w:r>
      <w:r w:rsidRPr="00B353B8">
        <w:rPr>
          <w:spacing w:val="96"/>
          <w:lang w:eastAsia="en-US"/>
        </w:rPr>
        <w:t xml:space="preserve"> </w:t>
      </w:r>
      <w:r w:rsidRPr="00B353B8">
        <w:rPr>
          <w:lang w:eastAsia="en-US"/>
        </w:rPr>
        <w:t>или</w:t>
      </w:r>
      <w:r w:rsidRPr="00B353B8">
        <w:rPr>
          <w:spacing w:val="97"/>
          <w:lang w:eastAsia="en-US"/>
        </w:rPr>
        <w:t xml:space="preserve"> </w:t>
      </w:r>
      <w:r w:rsidRPr="00B353B8">
        <w:rPr>
          <w:lang w:eastAsia="en-US"/>
        </w:rPr>
        <w:t>выбранную</w:t>
      </w:r>
      <w:r w:rsidRPr="00B353B8">
        <w:rPr>
          <w:spacing w:val="96"/>
          <w:lang w:eastAsia="en-US"/>
        </w:rPr>
        <w:t xml:space="preserve"> </w:t>
      </w:r>
      <w:r w:rsidRPr="00B353B8">
        <w:rPr>
          <w:lang w:eastAsia="en-US"/>
        </w:rPr>
        <w:t>тему</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представлять</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видах:</w:t>
      </w:r>
      <w:r w:rsidRPr="00B353B8">
        <w:rPr>
          <w:spacing w:val="1"/>
          <w:lang w:eastAsia="en-US"/>
        </w:rPr>
        <w:t xml:space="preserve"> </w:t>
      </w:r>
      <w:r w:rsidRPr="00B353B8">
        <w:rPr>
          <w:lang w:eastAsia="en-US"/>
        </w:rPr>
        <w:t>рисунках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эскизах,</w:t>
      </w:r>
      <w:r w:rsidRPr="00B353B8">
        <w:rPr>
          <w:spacing w:val="1"/>
          <w:lang w:eastAsia="en-US"/>
        </w:rPr>
        <w:t xml:space="preserve"> </w:t>
      </w:r>
      <w:r w:rsidRPr="00B353B8">
        <w:rPr>
          <w:lang w:eastAsia="en-US"/>
        </w:rPr>
        <w:t>электронных</w:t>
      </w:r>
      <w:r w:rsidRPr="00B353B8">
        <w:rPr>
          <w:spacing w:val="1"/>
          <w:lang w:eastAsia="en-US"/>
        </w:rPr>
        <w:t xml:space="preserve"> </w:t>
      </w:r>
      <w:r w:rsidRPr="00B353B8">
        <w:rPr>
          <w:lang w:eastAsia="en-US"/>
        </w:rPr>
        <w:t>презентациях;</w:t>
      </w:r>
    </w:p>
    <w:p w:rsidR="00B353B8" w:rsidRPr="00B353B8" w:rsidRDefault="00B353B8" w:rsidP="00B353B8">
      <w:pPr>
        <w:widowControl w:val="0"/>
        <w:autoSpaceDE w:val="0"/>
        <w:autoSpaceDN w:val="0"/>
        <w:ind w:right="510"/>
        <w:jc w:val="both"/>
        <w:rPr>
          <w:lang w:eastAsia="en-US"/>
        </w:rPr>
      </w:pPr>
      <w:r w:rsidRPr="00B353B8">
        <w:rPr>
          <w:lang w:eastAsia="en-US"/>
        </w:rPr>
        <w:t>осуществлять   виртуальные   путешествия   по   архитектурным   памятникам,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отечественные</w:t>
      </w:r>
      <w:r w:rsidRPr="00B353B8">
        <w:rPr>
          <w:spacing w:val="1"/>
          <w:lang w:eastAsia="en-US"/>
        </w:rPr>
        <w:t xml:space="preserve"> </w:t>
      </w:r>
      <w:r w:rsidRPr="00B353B8">
        <w:rPr>
          <w:lang w:eastAsia="en-US"/>
        </w:rPr>
        <w:t>художественные</w:t>
      </w:r>
      <w:r w:rsidRPr="00B353B8">
        <w:rPr>
          <w:spacing w:val="1"/>
          <w:lang w:eastAsia="en-US"/>
        </w:rPr>
        <w:t xml:space="preserve"> </w:t>
      </w:r>
      <w:r w:rsidRPr="00B353B8">
        <w:rPr>
          <w:lang w:eastAsia="en-US"/>
        </w:rPr>
        <w:t>музеи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зарубежные</w:t>
      </w:r>
      <w:r w:rsidRPr="00B353B8">
        <w:rPr>
          <w:spacing w:val="1"/>
          <w:lang w:eastAsia="en-US"/>
        </w:rPr>
        <w:t xml:space="preserve"> </w:t>
      </w:r>
      <w:r w:rsidRPr="00B353B8">
        <w:rPr>
          <w:lang w:eastAsia="en-US"/>
        </w:rPr>
        <w:t>художественные</w:t>
      </w:r>
      <w:r w:rsidRPr="00B353B8">
        <w:rPr>
          <w:spacing w:val="1"/>
          <w:lang w:eastAsia="en-US"/>
        </w:rPr>
        <w:t xml:space="preserve"> </w:t>
      </w:r>
      <w:r w:rsidRPr="00B353B8">
        <w:rPr>
          <w:lang w:eastAsia="en-US"/>
        </w:rPr>
        <w:t>музеи</w:t>
      </w:r>
      <w:r w:rsidRPr="00B353B8">
        <w:rPr>
          <w:spacing w:val="1"/>
          <w:lang w:eastAsia="en-US"/>
        </w:rPr>
        <w:t xml:space="preserve"> </w:t>
      </w:r>
      <w:r w:rsidRPr="00B353B8">
        <w:rPr>
          <w:lang w:eastAsia="en-US"/>
        </w:rPr>
        <w:t>(галереи)</w:t>
      </w:r>
      <w:r w:rsidRPr="00B353B8">
        <w:rPr>
          <w:spacing w:val="-1"/>
          <w:lang w:eastAsia="en-US"/>
        </w:rPr>
        <w:t xml:space="preserve"> </w:t>
      </w:r>
      <w:r w:rsidRPr="00B353B8">
        <w:rPr>
          <w:lang w:eastAsia="en-US"/>
        </w:rPr>
        <w:t>на основе</w:t>
      </w:r>
      <w:r w:rsidRPr="00B353B8">
        <w:rPr>
          <w:spacing w:val="-5"/>
          <w:lang w:eastAsia="en-US"/>
        </w:rPr>
        <w:t xml:space="preserve"> </w:t>
      </w:r>
      <w:r w:rsidRPr="00B353B8">
        <w:rPr>
          <w:lang w:eastAsia="en-US"/>
        </w:rPr>
        <w:t>установок</w:t>
      </w:r>
      <w:r w:rsidRPr="00B353B8">
        <w:rPr>
          <w:spacing w:val="-3"/>
          <w:lang w:eastAsia="en-US"/>
        </w:rPr>
        <w:t xml:space="preserve"> </w:t>
      </w:r>
      <w:r w:rsidRPr="00B353B8">
        <w:rPr>
          <w:lang w:eastAsia="en-US"/>
        </w:rPr>
        <w:t>и</w:t>
      </w:r>
      <w:r w:rsidRPr="00B353B8">
        <w:rPr>
          <w:spacing w:val="-1"/>
          <w:lang w:eastAsia="en-US"/>
        </w:rPr>
        <w:t xml:space="preserve"> </w:t>
      </w:r>
      <w:r w:rsidRPr="00B353B8">
        <w:rPr>
          <w:lang w:eastAsia="en-US"/>
        </w:rPr>
        <w:t>квестов,</w:t>
      </w:r>
      <w:r w:rsidRPr="00B353B8">
        <w:rPr>
          <w:spacing w:val="-1"/>
          <w:lang w:eastAsia="en-US"/>
        </w:rPr>
        <w:t xml:space="preserve"> </w:t>
      </w:r>
      <w:r w:rsidRPr="00B353B8">
        <w:rPr>
          <w:lang w:eastAsia="en-US"/>
        </w:rPr>
        <w:t>предложенных</w:t>
      </w:r>
      <w:r w:rsidRPr="00B353B8">
        <w:rPr>
          <w:spacing w:val="4"/>
          <w:lang w:eastAsia="en-US"/>
        </w:rPr>
        <w:t xml:space="preserve"> </w:t>
      </w:r>
      <w:r w:rsidRPr="00B353B8">
        <w:rPr>
          <w:lang w:eastAsia="en-US"/>
        </w:rPr>
        <w:t>учителем;</w:t>
      </w:r>
    </w:p>
    <w:p w:rsidR="00B353B8" w:rsidRPr="00B353B8" w:rsidRDefault="00B353B8" w:rsidP="00B353B8">
      <w:pPr>
        <w:widowControl w:val="0"/>
        <w:autoSpaceDE w:val="0"/>
        <w:autoSpaceDN w:val="0"/>
        <w:ind w:right="510"/>
        <w:jc w:val="both"/>
        <w:rPr>
          <w:lang w:eastAsia="en-US"/>
        </w:rPr>
      </w:pPr>
      <w:r w:rsidRPr="00B353B8">
        <w:rPr>
          <w:lang w:eastAsia="en-US"/>
        </w:rPr>
        <w:t>соблюдать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информационной</w:t>
      </w:r>
      <w:r w:rsidRPr="00B353B8">
        <w:rPr>
          <w:spacing w:val="1"/>
          <w:lang w:eastAsia="en-US"/>
        </w:rPr>
        <w:t xml:space="preserve"> </w:t>
      </w:r>
      <w:r w:rsidRPr="00B353B8">
        <w:rPr>
          <w:lang w:eastAsia="en-US"/>
        </w:rPr>
        <w:t>безопасности</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сети</w:t>
      </w:r>
      <w:r w:rsidRPr="00B353B8">
        <w:rPr>
          <w:spacing w:val="1"/>
          <w:lang w:eastAsia="en-US"/>
        </w:rPr>
        <w:t xml:space="preserve"> </w:t>
      </w:r>
      <w:r w:rsidRPr="00B353B8">
        <w:rPr>
          <w:lang w:eastAsia="en-US"/>
        </w:rPr>
        <w:t>Интернет.</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 обучающегося будут сформированы следующие умения общения</w:t>
      </w:r>
      <w:r w:rsidRPr="00B353B8">
        <w:rPr>
          <w:spacing w:val="-67"/>
          <w:lang w:eastAsia="en-US"/>
        </w:rPr>
        <w:t xml:space="preserve"> </w:t>
      </w:r>
      <w:r w:rsidRPr="00B353B8">
        <w:rPr>
          <w:lang w:eastAsia="en-US"/>
        </w:rPr>
        <w:t>как</w:t>
      </w:r>
      <w:r w:rsidRPr="00B353B8">
        <w:rPr>
          <w:spacing w:val="-1"/>
          <w:lang w:eastAsia="en-US"/>
        </w:rPr>
        <w:t xml:space="preserve"> </w:t>
      </w:r>
      <w:r w:rsidRPr="00B353B8">
        <w:rPr>
          <w:lang w:eastAsia="en-US"/>
        </w:rPr>
        <w:t>часть</w:t>
      </w:r>
      <w:r w:rsidRPr="00B353B8">
        <w:rPr>
          <w:spacing w:val="-1"/>
          <w:lang w:eastAsia="en-US"/>
        </w:rPr>
        <w:t xml:space="preserve"> </w:t>
      </w:r>
      <w:r w:rsidRPr="00B353B8">
        <w:rPr>
          <w:lang w:eastAsia="en-US"/>
        </w:rPr>
        <w:t>коммуникативных универсальных</w:t>
      </w:r>
      <w:r w:rsidRPr="00B353B8">
        <w:rPr>
          <w:spacing w:val="1"/>
          <w:lang w:eastAsia="en-US"/>
        </w:rPr>
        <w:t xml:space="preserve"> </w:t>
      </w:r>
      <w:r w:rsidRPr="00B353B8">
        <w:rPr>
          <w:lang w:eastAsia="en-US"/>
        </w:rPr>
        <w:t>учебных</w:t>
      </w:r>
      <w:r w:rsidRPr="00B353B8">
        <w:rPr>
          <w:spacing w:val="-4"/>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искусство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качестве</w:t>
      </w:r>
      <w:r w:rsidRPr="00B353B8">
        <w:rPr>
          <w:spacing w:val="1"/>
          <w:lang w:eastAsia="en-US"/>
        </w:rPr>
        <w:t xml:space="preserve"> </w:t>
      </w:r>
      <w:r w:rsidRPr="00B353B8">
        <w:rPr>
          <w:lang w:eastAsia="en-US"/>
        </w:rPr>
        <w:t>особого</w:t>
      </w:r>
      <w:r w:rsidRPr="00B353B8">
        <w:rPr>
          <w:spacing w:val="1"/>
          <w:lang w:eastAsia="en-US"/>
        </w:rPr>
        <w:t xml:space="preserve"> </w:t>
      </w:r>
      <w:r w:rsidRPr="00B353B8">
        <w:rPr>
          <w:lang w:eastAsia="en-US"/>
        </w:rPr>
        <w:t>языка</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межличностного</w:t>
      </w:r>
      <w:r w:rsidRPr="00B353B8">
        <w:rPr>
          <w:spacing w:val="-67"/>
          <w:lang w:eastAsia="en-US"/>
        </w:rPr>
        <w:t xml:space="preserve"> </w:t>
      </w:r>
      <w:r w:rsidRPr="00B353B8">
        <w:rPr>
          <w:lang w:eastAsia="en-US"/>
        </w:rPr>
        <w:t>(автор – зритель),</w:t>
      </w:r>
      <w:r w:rsidRPr="00B353B8">
        <w:rPr>
          <w:spacing w:val="-1"/>
          <w:lang w:eastAsia="en-US"/>
        </w:rPr>
        <w:t xml:space="preserve"> </w:t>
      </w:r>
      <w:r w:rsidRPr="00B353B8">
        <w:rPr>
          <w:lang w:eastAsia="en-US"/>
        </w:rPr>
        <w:lastRenderedPageBreak/>
        <w:t>между</w:t>
      </w:r>
      <w:r w:rsidRPr="00B353B8">
        <w:rPr>
          <w:spacing w:val="-4"/>
          <w:lang w:eastAsia="en-US"/>
        </w:rPr>
        <w:t xml:space="preserve"> </w:t>
      </w:r>
      <w:r w:rsidRPr="00B353B8">
        <w:rPr>
          <w:lang w:eastAsia="en-US"/>
        </w:rPr>
        <w:t>поколениями,</w:t>
      </w:r>
      <w:r w:rsidRPr="00B353B8">
        <w:rPr>
          <w:spacing w:val="-3"/>
          <w:lang w:eastAsia="en-US"/>
        </w:rPr>
        <w:t xml:space="preserve"> </w:t>
      </w:r>
      <w:r w:rsidRPr="00B353B8">
        <w:rPr>
          <w:lang w:eastAsia="en-US"/>
        </w:rPr>
        <w:t>между</w:t>
      </w:r>
      <w:r w:rsidRPr="00B353B8">
        <w:rPr>
          <w:spacing w:val="-4"/>
          <w:lang w:eastAsia="en-US"/>
        </w:rPr>
        <w:t xml:space="preserve"> </w:t>
      </w:r>
      <w:r w:rsidRPr="00B353B8">
        <w:rPr>
          <w:lang w:eastAsia="en-US"/>
        </w:rPr>
        <w:t>народами;</w:t>
      </w:r>
    </w:p>
    <w:p w:rsidR="00B353B8" w:rsidRPr="00B353B8" w:rsidRDefault="00B353B8" w:rsidP="00B353B8">
      <w:pPr>
        <w:widowControl w:val="0"/>
        <w:autoSpaceDE w:val="0"/>
        <w:autoSpaceDN w:val="0"/>
        <w:ind w:right="510"/>
        <w:jc w:val="both"/>
        <w:rPr>
          <w:lang w:eastAsia="en-US"/>
        </w:rPr>
      </w:pPr>
      <w:r w:rsidRPr="00B353B8">
        <w:rPr>
          <w:lang w:eastAsia="en-US"/>
        </w:rPr>
        <w:t>вести</w:t>
      </w:r>
      <w:r w:rsidRPr="00B353B8">
        <w:rPr>
          <w:spacing w:val="42"/>
          <w:lang w:eastAsia="en-US"/>
        </w:rPr>
        <w:t xml:space="preserve"> </w:t>
      </w:r>
      <w:r w:rsidRPr="00B353B8">
        <w:rPr>
          <w:lang w:eastAsia="en-US"/>
        </w:rPr>
        <w:t>диалог</w:t>
      </w:r>
      <w:r w:rsidRPr="00B353B8">
        <w:rPr>
          <w:spacing w:val="42"/>
          <w:lang w:eastAsia="en-US"/>
        </w:rPr>
        <w:t xml:space="preserve"> </w:t>
      </w:r>
      <w:r w:rsidRPr="00B353B8">
        <w:rPr>
          <w:lang w:eastAsia="en-US"/>
        </w:rPr>
        <w:t>и</w:t>
      </w:r>
      <w:r w:rsidRPr="00B353B8">
        <w:rPr>
          <w:spacing w:val="44"/>
          <w:lang w:eastAsia="en-US"/>
        </w:rPr>
        <w:t xml:space="preserve"> </w:t>
      </w:r>
      <w:r w:rsidRPr="00B353B8">
        <w:rPr>
          <w:lang w:eastAsia="en-US"/>
        </w:rPr>
        <w:t>участвовать</w:t>
      </w:r>
      <w:r w:rsidRPr="00B353B8">
        <w:rPr>
          <w:spacing w:val="42"/>
          <w:lang w:eastAsia="en-US"/>
        </w:rPr>
        <w:t xml:space="preserve"> </w:t>
      </w:r>
      <w:r w:rsidRPr="00B353B8">
        <w:rPr>
          <w:lang w:eastAsia="en-US"/>
        </w:rPr>
        <w:t>в</w:t>
      </w:r>
      <w:r w:rsidRPr="00B353B8">
        <w:rPr>
          <w:spacing w:val="41"/>
          <w:lang w:eastAsia="en-US"/>
        </w:rPr>
        <w:t xml:space="preserve"> </w:t>
      </w:r>
      <w:r w:rsidRPr="00B353B8">
        <w:rPr>
          <w:lang w:eastAsia="en-US"/>
        </w:rPr>
        <w:t>дискуссии,</w:t>
      </w:r>
      <w:r w:rsidRPr="00B353B8">
        <w:rPr>
          <w:spacing w:val="42"/>
          <w:lang w:eastAsia="en-US"/>
        </w:rPr>
        <w:t xml:space="preserve"> </w:t>
      </w:r>
      <w:r w:rsidRPr="00B353B8">
        <w:rPr>
          <w:lang w:eastAsia="en-US"/>
        </w:rPr>
        <w:t>проявляя</w:t>
      </w:r>
      <w:r w:rsidRPr="00B353B8">
        <w:rPr>
          <w:spacing w:val="44"/>
          <w:lang w:eastAsia="en-US"/>
        </w:rPr>
        <w:t xml:space="preserve"> </w:t>
      </w:r>
      <w:r w:rsidRPr="00B353B8">
        <w:rPr>
          <w:lang w:eastAsia="en-US"/>
        </w:rPr>
        <w:t>уважительное</w:t>
      </w:r>
      <w:r w:rsidRPr="00B353B8">
        <w:rPr>
          <w:spacing w:val="42"/>
          <w:lang w:eastAsia="en-US"/>
        </w:rPr>
        <w:t xml:space="preserve"> </w:t>
      </w:r>
      <w:r w:rsidRPr="00B353B8">
        <w:rPr>
          <w:lang w:eastAsia="en-US"/>
        </w:rPr>
        <w:t>отношение</w:t>
      </w:r>
      <w:r w:rsidRPr="00B353B8">
        <w:rPr>
          <w:spacing w:val="-68"/>
          <w:lang w:eastAsia="en-US"/>
        </w:rPr>
        <w:t xml:space="preserve"> </w:t>
      </w:r>
      <w:r w:rsidRPr="00B353B8">
        <w:rPr>
          <w:lang w:eastAsia="en-US"/>
        </w:rPr>
        <w:t>к</w:t>
      </w:r>
      <w:r w:rsidRPr="00B353B8">
        <w:rPr>
          <w:spacing w:val="10"/>
          <w:lang w:eastAsia="en-US"/>
        </w:rPr>
        <w:t xml:space="preserve"> </w:t>
      </w:r>
      <w:r w:rsidRPr="00B353B8">
        <w:rPr>
          <w:lang w:eastAsia="en-US"/>
        </w:rPr>
        <w:t>оппонентам,</w:t>
      </w:r>
      <w:r w:rsidRPr="00B353B8">
        <w:rPr>
          <w:spacing w:val="8"/>
          <w:lang w:eastAsia="en-US"/>
        </w:rPr>
        <w:t xml:space="preserve"> </w:t>
      </w:r>
      <w:r w:rsidRPr="00B353B8">
        <w:rPr>
          <w:lang w:eastAsia="en-US"/>
        </w:rPr>
        <w:t>сопоставлять</w:t>
      </w:r>
      <w:r w:rsidRPr="00B353B8">
        <w:rPr>
          <w:spacing w:val="9"/>
          <w:lang w:eastAsia="en-US"/>
        </w:rPr>
        <w:t xml:space="preserve"> </w:t>
      </w:r>
      <w:r w:rsidRPr="00B353B8">
        <w:rPr>
          <w:lang w:eastAsia="en-US"/>
        </w:rPr>
        <w:t>свои</w:t>
      </w:r>
      <w:r w:rsidRPr="00B353B8">
        <w:rPr>
          <w:spacing w:val="10"/>
          <w:lang w:eastAsia="en-US"/>
        </w:rPr>
        <w:t xml:space="preserve"> </w:t>
      </w:r>
      <w:r w:rsidRPr="00B353B8">
        <w:rPr>
          <w:lang w:eastAsia="en-US"/>
        </w:rPr>
        <w:t>суждения</w:t>
      </w:r>
      <w:r w:rsidRPr="00B353B8">
        <w:rPr>
          <w:spacing w:val="10"/>
          <w:lang w:eastAsia="en-US"/>
        </w:rPr>
        <w:t xml:space="preserve"> </w:t>
      </w:r>
      <w:r w:rsidRPr="00B353B8">
        <w:rPr>
          <w:lang w:eastAsia="en-US"/>
        </w:rPr>
        <w:t>с</w:t>
      </w:r>
      <w:r w:rsidRPr="00B353B8">
        <w:rPr>
          <w:spacing w:val="10"/>
          <w:lang w:eastAsia="en-US"/>
        </w:rPr>
        <w:t xml:space="preserve"> </w:t>
      </w:r>
      <w:r w:rsidRPr="00B353B8">
        <w:rPr>
          <w:lang w:eastAsia="en-US"/>
        </w:rPr>
        <w:t>суждениями</w:t>
      </w:r>
      <w:r w:rsidRPr="00B353B8">
        <w:rPr>
          <w:spacing w:val="10"/>
          <w:lang w:eastAsia="en-US"/>
        </w:rPr>
        <w:t xml:space="preserve"> </w:t>
      </w:r>
      <w:r w:rsidRPr="00B353B8">
        <w:rPr>
          <w:lang w:eastAsia="en-US"/>
        </w:rPr>
        <w:t>участников</w:t>
      </w:r>
      <w:r w:rsidRPr="00B353B8">
        <w:rPr>
          <w:spacing w:val="6"/>
          <w:lang w:eastAsia="en-US"/>
        </w:rPr>
        <w:t xml:space="preserve"> </w:t>
      </w:r>
      <w:r w:rsidRPr="00B353B8">
        <w:rPr>
          <w:lang w:eastAsia="en-US"/>
        </w:rPr>
        <w:t>общения,  выявляя и корректно отстаивая свои позиции в оценке и понимании обсуждаемого</w:t>
      </w:r>
      <w:r w:rsidRPr="00B353B8">
        <w:rPr>
          <w:spacing w:val="1"/>
          <w:lang w:eastAsia="en-US"/>
        </w:rPr>
        <w:t xml:space="preserve"> </w:t>
      </w:r>
      <w:r w:rsidRPr="00B353B8">
        <w:rPr>
          <w:lang w:eastAsia="en-US"/>
        </w:rPr>
        <w:t>явления;</w:t>
      </w:r>
    </w:p>
    <w:p w:rsidR="00B353B8" w:rsidRPr="00B353B8" w:rsidRDefault="00B353B8" w:rsidP="00B353B8">
      <w:pPr>
        <w:widowControl w:val="0"/>
        <w:autoSpaceDE w:val="0"/>
        <w:autoSpaceDN w:val="0"/>
        <w:ind w:right="510"/>
        <w:jc w:val="both"/>
        <w:rPr>
          <w:lang w:eastAsia="en-US"/>
        </w:rPr>
      </w:pPr>
      <w:r w:rsidRPr="00B353B8">
        <w:rPr>
          <w:lang w:eastAsia="en-US"/>
        </w:rPr>
        <w:t>находить</w:t>
      </w:r>
      <w:r w:rsidRPr="00B353B8">
        <w:rPr>
          <w:spacing w:val="39"/>
          <w:lang w:eastAsia="en-US"/>
        </w:rPr>
        <w:t xml:space="preserve"> </w:t>
      </w:r>
      <w:r w:rsidRPr="00B353B8">
        <w:rPr>
          <w:lang w:eastAsia="en-US"/>
        </w:rPr>
        <w:t>общее</w:t>
      </w:r>
      <w:r w:rsidRPr="00B353B8">
        <w:rPr>
          <w:spacing w:val="41"/>
          <w:lang w:eastAsia="en-US"/>
        </w:rPr>
        <w:t xml:space="preserve"> </w:t>
      </w:r>
      <w:r w:rsidRPr="00B353B8">
        <w:rPr>
          <w:lang w:eastAsia="en-US"/>
        </w:rPr>
        <w:t>решение</w:t>
      </w:r>
      <w:r w:rsidRPr="00B353B8">
        <w:rPr>
          <w:spacing w:val="41"/>
          <w:lang w:eastAsia="en-US"/>
        </w:rPr>
        <w:t xml:space="preserve"> </w:t>
      </w:r>
      <w:r w:rsidRPr="00B353B8">
        <w:rPr>
          <w:lang w:eastAsia="en-US"/>
        </w:rPr>
        <w:t>и</w:t>
      </w:r>
      <w:r w:rsidRPr="00B353B8">
        <w:rPr>
          <w:spacing w:val="44"/>
          <w:lang w:eastAsia="en-US"/>
        </w:rPr>
        <w:t xml:space="preserve"> </w:t>
      </w:r>
      <w:r w:rsidRPr="00B353B8">
        <w:rPr>
          <w:lang w:eastAsia="en-US"/>
        </w:rPr>
        <w:t>разрешать</w:t>
      </w:r>
      <w:r w:rsidRPr="00B353B8">
        <w:rPr>
          <w:spacing w:val="40"/>
          <w:lang w:eastAsia="en-US"/>
        </w:rPr>
        <w:t xml:space="preserve"> </w:t>
      </w:r>
      <w:r w:rsidRPr="00B353B8">
        <w:rPr>
          <w:lang w:eastAsia="en-US"/>
        </w:rPr>
        <w:t>конфликты</w:t>
      </w:r>
      <w:r w:rsidRPr="00B353B8">
        <w:rPr>
          <w:spacing w:val="42"/>
          <w:lang w:eastAsia="en-US"/>
        </w:rPr>
        <w:t xml:space="preserve"> </w:t>
      </w:r>
      <w:r w:rsidRPr="00B353B8">
        <w:rPr>
          <w:lang w:eastAsia="en-US"/>
        </w:rPr>
        <w:t>на</w:t>
      </w:r>
      <w:r w:rsidRPr="00B353B8">
        <w:rPr>
          <w:spacing w:val="43"/>
          <w:lang w:eastAsia="en-US"/>
        </w:rPr>
        <w:t xml:space="preserve"> </w:t>
      </w:r>
      <w:r w:rsidRPr="00B353B8">
        <w:rPr>
          <w:lang w:eastAsia="en-US"/>
        </w:rPr>
        <w:t>основе</w:t>
      </w:r>
      <w:r w:rsidRPr="00B353B8">
        <w:rPr>
          <w:spacing w:val="40"/>
          <w:lang w:eastAsia="en-US"/>
        </w:rPr>
        <w:t xml:space="preserve"> </w:t>
      </w:r>
      <w:r w:rsidRPr="00B353B8">
        <w:rPr>
          <w:lang w:eastAsia="en-US"/>
        </w:rPr>
        <w:t>общих</w:t>
      </w:r>
      <w:r w:rsidRPr="00B353B8">
        <w:rPr>
          <w:spacing w:val="42"/>
          <w:lang w:eastAsia="en-US"/>
        </w:rPr>
        <w:t xml:space="preserve"> </w:t>
      </w:r>
      <w:r w:rsidRPr="00B353B8">
        <w:rPr>
          <w:lang w:eastAsia="en-US"/>
        </w:rPr>
        <w:t>позиций</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учёта</w:t>
      </w:r>
      <w:r w:rsidRPr="00B353B8">
        <w:rPr>
          <w:spacing w:val="-1"/>
          <w:lang w:eastAsia="en-US"/>
        </w:rPr>
        <w:t xml:space="preserve"> </w:t>
      </w:r>
      <w:r w:rsidRPr="00B353B8">
        <w:rPr>
          <w:lang w:eastAsia="en-US"/>
        </w:rPr>
        <w:t>интересов</w:t>
      </w:r>
      <w:r w:rsidRPr="00B353B8">
        <w:rPr>
          <w:spacing w:val="-3"/>
          <w:lang w:eastAsia="en-US"/>
        </w:rPr>
        <w:t xml:space="preserve"> </w:t>
      </w:r>
      <w:r w:rsidRPr="00B353B8">
        <w:rPr>
          <w:lang w:eastAsia="en-US"/>
        </w:rPr>
        <w:t>в</w:t>
      </w:r>
      <w:r w:rsidRPr="00B353B8">
        <w:rPr>
          <w:spacing w:val="-3"/>
          <w:lang w:eastAsia="en-US"/>
        </w:rPr>
        <w:t xml:space="preserve"> </w:t>
      </w:r>
      <w:r w:rsidRPr="00B353B8">
        <w:rPr>
          <w:lang w:eastAsia="en-US"/>
        </w:rPr>
        <w:t>процессе</w:t>
      </w:r>
      <w:r w:rsidRPr="00B353B8">
        <w:rPr>
          <w:spacing w:val="-1"/>
          <w:lang w:eastAsia="en-US"/>
        </w:rPr>
        <w:t xml:space="preserve"> </w:t>
      </w:r>
      <w:r w:rsidRPr="00B353B8">
        <w:rPr>
          <w:lang w:eastAsia="en-US"/>
        </w:rPr>
        <w:t>совместной художественной</w:t>
      </w:r>
      <w:r w:rsidRPr="00B353B8">
        <w:rPr>
          <w:spacing w:val="-4"/>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демонстрировать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своего</w:t>
      </w:r>
      <w:r w:rsidRPr="00B353B8">
        <w:rPr>
          <w:spacing w:val="71"/>
          <w:lang w:eastAsia="en-US"/>
        </w:rPr>
        <w:t xml:space="preserve"> </w:t>
      </w:r>
      <w:r w:rsidRPr="00B353B8">
        <w:rPr>
          <w:lang w:eastAsia="en-US"/>
        </w:rPr>
        <w:t>творческого,</w:t>
      </w:r>
      <w:r w:rsidRPr="00B353B8">
        <w:rPr>
          <w:spacing w:val="1"/>
          <w:lang w:eastAsia="en-US"/>
        </w:rPr>
        <w:t xml:space="preserve"> </w:t>
      </w:r>
      <w:r w:rsidRPr="00B353B8">
        <w:rPr>
          <w:lang w:eastAsia="en-US"/>
        </w:rPr>
        <w:t>художественного</w:t>
      </w:r>
      <w:r w:rsidRPr="00B353B8">
        <w:rPr>
          <w:spacing w:val="-4"/>
          <w:lang w:eastAsia="en-US"/>
        </w:rPr>
        <w:t xml:space="preserve"> </w:t>
      </w:r>
      <w:r w:rsidRPr="00B353B8">
        <w:rPr>
          <w:lang w:eastAsia="en-US"/>
        </w:rPr>
        <w:t>или исследовательского опыта;</w:t>
      </w:r>
    </w:p>
    <w:p w:rsidR="00B353B8" w:rsidRPr="00B353B8" w:rsidRDefault="00B353B8" w:rsidP="00B353B8">
      <w:pPr>
        <w:widowControl w:val="0"/>
        <w:autoSpaceDE w:val="0"/>
        <w:autoSpaceDN w:val="0"/>
        <w:ind w:right="510"/>
        <w:jc w:val="both"/>
        <w:rPr>
          <w:lang w:eastAsia="en-US"/>
        </w:rPr>
      </w:pPr>
      <w:r w:rsidRPr="00B353B8">
        <w:rPr>
          <w:lang w:eastAsia="en-US"/>
        </w:rPr>
        <w:t>анализировать произведения детского художественного творчества с позиций</w:t>
      </w:r>
      <w:r w:rsidRPr="00B353B8">
        <w:rPr>
          <w:spacing w:val="1"/>
          <w:lang w:eastAsia="en-US"/>
        </w:rPr>
        <w:t xml:space="preserve"> </w:t>
      </w:r>
      <w:r w:rsidRPr="00B353B8">
        <w:rPr>
          <w:lang w:eastAsia="en-US"/>
        </w:rPr>
        <w:t>их содержания</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соответствии</w:t>
      </w:r>
      <w:r w:rsidRPr="00B353B8">
        <w:rPr>
          <w:spacing w:val="-1"/>
          <w:lang w:eastAsia="en-US"/>
        </w:rPr>
        <w:t xml:space="preserve"> </w:t>
      </w:r>
      <w:r w:rsidRPr="00B353B8">
        <w:rPr>
          <w:lang w:eastAsia="en-US"/>
        </w:rPr>
        <w:t>с</w:t>
      </w:r>
      <w:r w:rsidRPr="00B353B8">
        <w:rPr>
          <w:spacing w:val="-2"/>
          <w:lang w:eastAsia="en-US"/>
        </w:rPr>
        <w:t xml:space="preserve"> </w:t>
      </w:r>
      <w:r w:rsidRPr="00B353B8">
        <w:rPr>
          <w:lang w:eastAsia="en-US"/>
        </w:rPr>
        <w:t>учебной</w:t>
      </w:r>
      <w:r w:rsidRPr="00B353B8">
        <w:rPr>
          <w:spacing w:val="-1"/>
          <w:lang w:eastAsia="en-US"/>
        </w:rPr>
        <w:t xml:space="preserve"> </w:t>
      </w:r>
      <w:r w:rsidRPr="00B353B8">
        <w:rPr>
          <w:lang w:eastAsia="en-US"/>
        </w:rPr>
        <w:t>задачей,</w:t>
      </w:r>
      <w:r w:rsidRPr="00B353B8">
        <w:rPr>
          <w:spacing w:val="-2"/>
          <w:lang w:eastAsia="en-US"/>
        </w:rPr>
        <w:t xml:space="preserve"> </w:t>
      </w:r>
      <w:r w:rsidRPr="00B353B8">
        <w:rPr>
          <w:lang w:eastAsia="en-US"/>
        </w:rPr>
        <w:t>поставленной</w:t>
      </w:r>
      <w:r w:rsidRPr="00B353B8">
        <w:rPr>
          <w:spacing w:val="-1"/>
          <w:lang w:eastAsia="en-US"/>
        </w:rPr>
        <w:t xml:space="preserve"> </w:t>
      </w:r>
      <w:r w:rsidRPr="00B353B8">
        <w:rPr>
          <w:lang w:eastAsia="en-US"/>
        </w:rPr>
        <w:t>учителем;</w:t>
      </w:r>
    </w:p>
    <w:p w:rsidR="00B353B8" w:rsidRPr="00B353B8" w:rsidRDefault="00B353B8" w:rsidP="00B353B8">
      <w:pPr>
        <w:widowControl w:val="0"/>
        <w:autoSpaceDE w:val="0"/>
        <w:autoSpaceDN w:val="0"/>
        <w:ind w:right="510"/>
        <w:jc w:val="both"/>
        <w:rPr>
          <w:lang w:eastAsia="en-US"/>
        </w:rPr>
      </w:pPr>
      <w:r w:rsidRPr="00B353B8">
        <w:rPr>
          <w:lang w:eastAsia="en-US"/>
        </w:rPr>
        <w:t>признавать</w:t>
      </w:r>
      <w:r w:rsidRPr="00B353B8">
        <w:rPr>
          <w:spacing w:val="1"/>
          <w:lang w:eastAsia="en-US"/>
        </w:rPr>
        <w:t xml:space="preserve"> </w:t>
      </w:r>
      <w:r w:rsidRPr="00B353B8">
        <w:rPr>
          <w:lang w:eastAsia="en-US"/>
        </w:rPr>
        <w:t>своё</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чужое</w:t>
      </w:r>
      <w:r w:rsidRPr="00B353B8">
        <w:rPr>
          <w:spacing w:val="1"/>
          <w:lang w:eastAsia="en-US"/>
        </w:rPr>
        <w:t xml:space="preserve"> </w:t>
      </w:r>
      <w:r w:rsidRPr="00B353B8">
        <w:rPr>
          <w:lang w:eastAsia="en-US"/>
        </w:rPr>
        <w:t>право</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ошибку,</w:t>
      </w:r>
      <w:r w:rsidRPr="00B353B8">
        <w:rPr>
          <w:spacing w:val="1"/>
          <w:lang w:eastAsia="en-US"/>
        </w:rPr>
        <w:t xml:space="preserve"> </w:t>
      </w:r>
      <w:r w:rsidRPr="00B353B8">
        <w:rPr>
          <w:lang w:eastAsia="en-US"/>
        </w:rPr>
        <w:t>развивать</w:t>
      </w:r>
      <w:r w:rsidRPr="00B353B8">
        <w:rPr>
          <w:spacing w:val="1"/>
          <w:lang w:eastAsia="en-US"/>
        </w:rPr>
        <w:t xml:space="preserve"> </w:t>
      </w:r>
      <w:r w:rsidRPr="00B353B8">
        <w:rPr>
          <w:lang w:eastAsia="en-US"/>
        </w:rPr>
        <w:t>свои</w:t>
      </w:r>
      <w:r w:rsidRPr="00B353B8">
        <w:rPr>
          <w:spacing w:val="1"/>
          <w:lang w:eastAsia="en-US"/>
        </w:rPr>
        <w:t xml:space="preserve"> </w:t>
      </w:r>
      <w:r w:rsidRPr="00B353B8">
        <w:rPr>
          <w:lang w:eastAsia="en-US"/>
        </w:rPr>
        <w:t>способности</w:t>
      </w:r>
      <w:r w:rsidRPr="00B353B8">
        <w:rPr>
          <w:spacing w:val="1"/>
          <w:lang w:eastAsia="en-US"/>
        </w:rPr>
        <w:t xml:space="preserve"> </w:t>
      </w:r>
      <w:r w:rsidRPr="00B353B8">
        <w:rPr>
          <w:lang w:eastAsia="en-US"/>
        </w:rPr>
        <w:t>сопереживать,</w:t>
      </w:r>
      <w:r w:rsidRPr="00B353B8">
        <w:rPr>
          <w:spacing w:val="-2"/>
          <w:lang w:eastAsia="en-US"/>
        </w:rPr>
        <w:t xml:space="preserve"> </w:t>
      </w:r>
      <w:r w:rsidRPr="00B353B8">
        <w:rPr>
          <w:lang w:eastAsia="en-US"/>
        </w:rPr>
        <w:t>понимать</w:t>
      </w:r>
      <w:r w:rsidRPr="00B353B8">
        <w:rPr>
          <w:spacing w:val="-2"/>
          <w:lang w:eastAsia="en-US"/>
        </w:rPr>
        <w:t xml:space="preserve"> </w:t>
      </w:r>
      <w:r w:rsidRPr="00B353B8">
        <w:rPr>
          <w:lang w:eastAsia="en-US"/>
        </w:rPr>
        <w:t>намерения</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переживания свои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других людей;</w:t>
      </w:r>
    </w:p>
    <w:p w:rsidR="00B353B8" w:rsidRPr="00B353B8" w:rsidRDefault="00B353B8" w:rsidP="00B353B8">
      <w:pPr>
        <w:widowControl w:val="0"/>
        <w:autoSpaceDE w:val="0"/>
        <w:autoSpaceDN w:val="0"/>
        <w:ind w:right="510"/>
        <w:jc w:val="both"/>
        <w:rPr>
          <w:lang w:eastAsia="en-US"/>
        </w:rPr>
      </w:pPr>
      <w:r w:rsidRPr="00B353B8">
        <w:rPr>
          <w:lang w:eastAsia="en-US"/>
        </w:rPr>
        <w:t>взаимодействовать, сотрудничать в процессе коллективной работы, принимать</w:t>
      </w:r>
      <w:r w:rsidRPr="00B353B8">
        <w:rPr>
          <w:spacing w:val="-67"/>
          <w:lang w:eastAsia="en-US"/>
        </w:rPr>
        <w:t xml:space="preserve"> </w:t>
      </w:r>
      <w:r w:rsidRPr="00B353B8">
        <w:rPr>
          <w:lang w:eastAsia="en-US"/>
        </w:rPr>
        <w:t>цель</w:t>
      </w:r>
      <w:r w:rsidRPr="00B353B8">
        <w:rPr>
          <w:spacing w:val="1"/>
          <w:lang w:eastAsia="en-US"/>
        </w:rPr>
        <w:t xml:space="preserve"> </w:t>
      </w:r>
      <w:r w:rsidRPr="00B353B8">
        <w:rPr>
          <w:lang w:eastAsia="en-US"/>
        </w:rPr>
        <w:t>совместной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строить</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достижению,</w:t>
      </w:r>
      <w:r w:rsidRPr="00B353B8">
        <w:rPr>
          <w:spacing w:val="1"/>
          <w:lang w:eastAsia="en-US"/>
        </w:rPr>
        <w:t xml:space="preserve"> </w:t>
      </w:r>
      <w:r w:rsidRPr="00B353B8">
        <w:rPr>
          <w:lang w:eastAsia="en-US"/>
        </w:rPr>
        <w:t>договариваться,</w:t>
      </w:r>
      <w:r w:rsidRPr="00B353B8">
        <w:rPr>
          <w:spacing w:val="96"/>
          <w:lang w:eastAsia="en-US"/>
        </w:rPr>
        <w:t xml:space="preserve"> </w:t>
      </w:r>
      <w:r w:rsidRPr="00B353B8">
        <w:rPr>
          <w:lang w:eastAsia="en-US"/>
        </w:rPr>
        <w:t xml:space="preserve">выполнять  </w:t>
      </w:r>
      <w:r w:rsidRPr="00B353B8">
        <w:rPr>
          <w:spacing w:val="23"/>
          <w:lang w:eastAsia="en-US"/>
        </w:rPr>
        <w:t xml:space="preserve"> </w:t>
      </w:r>
      <w:r w:rsidRPr="00B353B8">
        <w:rPr>
          <w:lang w:eastAsia="en-US"/>
        </w:rPr>
        <w:t xml:space="preserve">поручения,  </w:t>
      </w:r>
      <w:r w:rsidRPr="00B353B8">
        <w:rPr>
          <w:spacing w:val="24"/>
          <w:lang w:eastAsia="en-US"/>
        </w:rPr>
        <w:t xml:space="preserve"> </w:t>
      </w:r>
      <w:r w:rsidRPr="00B353B8">
        <w:rPr>
          <w:lang w:eastAsia="en-US"/>
        </w:rPr>
        <w:t xml:space="preserve">подчиняться,  </w:t>
      </w:r>
      <w:r w:rsidRPr="00B353B8">
        <w:rPr>
          <w:spacing w:val="21"/>
          <w:lang w:eastAsia="en-US"/>
        </w:rPr>
        <w:t xml:space="preserve"> </w:t>
      </w:r>
      <w:r w:rsidRPr="00B353B8">
        <w:rPr>
          <w:lang w:eastAsia="en-US"/>
        </w:rPr>
        <w:t xml:space="preserve">ответственно  </w:t>
      </w:r>
      <w:r w:rsidRPr="00B353B8">
        <w:rPr>
          <w:spacing w:val="25"/>
          <w:lang w:eastAsia="en-US"/>
        </w:rPr>
        <w:t xml:space="preserve"> </w:t>
      </w:r>
      <w:r w:rsidRPr="00B353B8">
        <w:rPr>
          <w:lang w:eastAsia="en-US"/>
        </w:rPr>
        <w:t>относиться</w:t>
      </w:r>
      <w:r w:rsidRPr="00B353B8">
        <w:rPr>
          <w:spacing w:val="-68"/>
          <w:lang w:eastAsia="en-US"/>
        </w:rPr>
        <w:t xml:space="preserve"> </w:t>
      </w:r>
      <w:r w:rsidRPr="00B353B8">
        <w:rPr>
          <w:lang w:eastAsia="en-US"/>
        </w:rPr>
        <w:t>к</w:t>
      </w:r>
      <w:r w:rsidRPr="00B353B8">
        <w:rPr>
          <w:spacing w:val="-1"/>
          <w:lang w:eastAsia="en-US"/>
        </w:rPr>
        <w:t xml:space="preserve"> </w:t>
      </w:r>
      <w:r w:rsidRPr="00B353B8">
        <w:rPr>
          <w:lang w:eastAsia="en-US"/>
        </w:rPr>
        <w:t>своей задаче по</w:t>
      </w:r>
      <w:r w:rsidRPr="00B353B8">
        <w:rPr>
          <w:spacing w:val="-3"/>
          <w:lang w:eastAsia="en-US"/>
        </w:rPr>
        <w:t xml:space="preserve"> </w:t>
      </w:r>
      <w:r w:rsidRPr="00B353B8">
        <w:rPr>
          <w:lang w:eastAsia="en-US"/>
        </w:rPr>
        <w:t>достижению</w:t>
      </w:r>
      <w:r w:rsidRPr="00B353B8">
        <w:rPr>
          <w:spacing w:val="-1"/>
          <w:lang w:eastAsia="en-US"/>
        </w:rPr>
        <w:t xml:space="preserve"> </w:t>
      </w:r>
      <w:r w:rsidRPr="00B353B8">
        <w:rPr>
          <w:lang w:eastAsia="en-US"/>
        </w:rPr>
        <w:t>общего</w:t>
      </w:r>
      <w:r w:rsidRPr="00B353B8">
        <w:rPr>
          <w:spacing w:val="1"/>
          <w:lang w:eastAsia="en-US"/>
        </w:rPr>
        <w:t xml:space="preserve"> </w:t>
      </w:r>
      <w:r w:rsidRPr="00B353B8">
        <w:rPr>
          <w:lang w:eastAsia="en-US"/>
        </w:rPr>
        <w:t>результата.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У</w:t>
      </w:r>
      <w:r w:rsidRPr="00B353B8">
        <w:rPr>
          <w:spacing w:val="1"/>
          <w:lang w:eastAsia="en-US"/>
        </w:rPr>
        <w:t xml:space="preserve"> </w:t>
      </w:r>
      <w:r w:rsidRPr="00B353B8">
        <w:rPr>
          <w:lang w:eastAsia="en-US"/>
        </w:rPr>
        <w:t>обучающегося</w:t>
      </w:r>
      <w:r w:rsidRPr="00B353B8">
        <w:rPr>
          <w:spacing w:val="1"/>
          <w:lang w:eastAsia="en-US"/>
        </w:rPr>
        <w:t xml:space="preserve"> </w:t>
      </w:r>
      <w:r w:rsidRPr="00B353B8">
        <w:rPr>
          <w:lang w:eastAsia="en-US"/>
        </w:rPr>
        <w:t>будут</w:t>
      </w:r>
      <w:r w:rsidRPr="00B353B8">
        <w:rPr>
          <w:spacing w:val="1"/>
          <w:lang w:eastAsia="en-US"/>
        </w:rPr>
        <w:t xml:space="preserve"> </w:t>
      </w:r>
      <w:r w:rsidRPr="00B353B8">
        <w:rPr>
          <w:lang w:eastAsia="en-US"/>
        </w:rPr>
        <w:t>сформированы</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самоорганизации и самоконтроля как часть регулятивных универсальных учебных</w:t>
      </w:r>
      <w:r w:rsidRPr="00B353B8">
        <w:rPr>
          <w:spacing w:val="1"/>
          <w:lang w:eastAsia="en-US"/>
        </w:rPr>
        <w:t xml:space="preserve"> </w:t>
      </w:r>
      <w:r w:rsidRPr="00B353B8">
        <w:rPr>
          <w:lang w:eastAsia="en-US"/>
        </w:rPr>
        <w:t>действий:</w:t>
      </w:r>
    </w:p>
    <w:p w:rsidR="00B353B8" w:rsidRPr="00B353B8" w:rsidRDefault="00B353B8" w:rsidP="00B353B8">
      <w:pPr>
        <w:widowControl w:val="0"/>
        <w:autoSpaceDE w:val="0"/>
        <w:autoSpaceDN w:val="0"/>
        <w:ind w:right="510"/>
        <w:jc w:val="both"/>
        <w:rPr>
          <w:lang w:eastAsia="en-US"/>
        </w:rPr>
      </w:pPr>
      <w:r w:rsidRPr="00B353B8">
        <w:rPr>
          <w:lang w:eastAsia="en-US"/>
        </w:rPr>
        <w:t>внимательно</w:t>
      </w:r>
      <w:r w:rsidRPr="00B353B8">
        <w:rPr>
          <w:spacing w:val="1"/>
          <w:lang w:eastAsia="en-US"/>
        </w:rPr>
        <w:t xml:space="preserve"> </w:t>
      </w:r>
      <w:r w:rsidRPr="00B353B8">
        <w:rPr>
          <w:lang w:eastAsia="en-US"/>
        </w:rPr>
        <w:t>относиться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выполнять</w:t>
      </w:r>
      <w:r w:rsidRPr="00B353B8">
        <w:rPr>
          <w:spacing w:val="1"/>
          <w:lang w:eastAsia="en-US"/>
        </w:rPr>
        <w:t xml:space="preserve"> </w:t>
      </w:r>
      <w:r w:rsidRPr="00B353B8">
        <w:rPr>
          <w:lang w:eastAsia="en-US"/>
        </w:rPr>
        <w:t>учебные</w:t>
      </w:r>
      <w:r w:rsidRPr="00B353B8">
        <w:rPr>
          <w:spacing w:val="1"/>
          <w:lang w:eastAsia="en-US"/>
        </w:rPr>
        <w:t xml:space="preserve"> </w:t>
      </w:r>
      <w:r w:rsidRPr="00B353B8">
        <w:rPr>
          <w:lang w:eastAsia="en-US"/>
        </w:rPr>
        <w:t>задачи,</w:t>
      </w:r>
      <w:r w:rsidRPr="00B353B8">
        <w:rPr>
          <w:spacing w:val="71"/>
          <w:lang w:eastAsia="en-US"/>
        </w:rPr>
        <w:t xml:space="preserve"> </w:t>
      </w:r>
      <w:r w:rsidRPr="00B353B8">
        <w:rPr>
          <w:lang w:eastAsia="en-US"/>
        </w:rPr>
        <w:t>поставленные</w:t>
      </w:r>
      <w:r w:rsidRPr="00B353B8">
        <w:rPr>
          <w:spacing w:val="1"/>
          <w:lang w:eastAsia="en-US"/>
        </w:rPr>
        <w:t xml:space="preserve"> </w:t>
      </w:r>
      <w:r w:rsidRPr="00B353B8">
        <w:rPr>
          <w:lang w:eastAsia="en-US"/>
        </w:rPr>
        <w:t>учителем;</w:t>
      </w:r>
    </w:p>
    <w:p w:rsidR="00B353B8" w:rsidRPr="00B353B8" w:rsidRDefault="00B353B8" w:rsidP="00B353B8">
      <w:pPr>
        <w:widowControl w:val="0"/>
        <w:autoSpaceDE w:val="0"/>
        <w:autoSpaceDN w:val="0"/>
        <w:ind w:right="510"/>
        <w:jc w:val="both"/>
        <w:rPr>
          <w:lang w:eastAsia="en-US"/>
        </w:rPr>
      </w:pPr>
      <w:r w:rsidRPr="00B353B8">
        <w:rPr>
          <w:lang w:eastAsia="en-US"/>
        </w:rPr>
        <w:t>соблюдать последовательность учебных действий при выполнении задания;</w:t>
      </w:r>
      <w:r w:rsidRPr="00B353B8">
        <w:rPr>
          <w:spacing w:val="1"/>
          <w:lang w:eastAsia="en-US"/>
        </w:rPr>
        <w:t xml:space="preserve"> </w:t>
      </w:r>
      <w:r w:rsidRPr="00B353B8">
        <w:rPr>
          <w:lang w:eastAsia="en-US"/>
        </w:rPr>
        <w:t>уметь</w:t>
      </w:r>
      <w:r w:rsidRPr="00B353B8">
        <w:rPr>
          <w:spacing w:val="14"/>
          <w:lang w:eastAsia="en-US"/>
        </w:rPr>
        <w:t xml:space="preserve"> </w:t>
      </w:r>
      <w:r w:rsidRPr="00B353B8">
        <w:rPr>
          <w:lang w:eastAsia="en-US"/>
        </w:rPr>
        <w:t>организовывать</w:t>
      </w:r>
      <w:r w:rsidRPr="00B353B8">
        <w:rPr>
          <w:spacing w:val="14"/>
          <w:lang w:eastAsia="en-US"/>
        </w:rPr>
        <w:t xml:space="preserve"> </w:t>
      </w:r>
      <w:r w:rsidRPr="00B353B8">
        <w:rPr>
          <w:lang w:eastAsia="en-US"/>
        </w:rPr>
        <w:t>своё</w:t>
      </w:r>
      <w:r w:rsidRPr="00B353B8">
        <w:rPr>
          <w:spacing w:val="16"/>
          <w:lang w:eastAsia="en-US"/>
        </w:rPr>
        <w:t xml:space="preserve"> </w:t>
      </w:r>
      <w:r w:rsidRPr="00B353B8">
        <w:rPr>
          <w:lang w:eastAsia="en-US"/>
        </w:rPr>
        <w:t>рабочее</w:t>
      </w:r>
      <w:r w:rsidRPr="00B353B8">
        <w:rPr>
          <w:spacing w:val="15"/>
          <w:lang w:eastAsia="en-US"/>
        </w:rPr>
        <w:t xml:space="preserve"> </w:t>
      </w:r>
      <w:r w:rsidRPr="00B353B8">
        <w:rPr>
          <w:lang w:eastAsia="en-US"/>
        </w:rPr>
        <w:t>место</w:t>
      </w:r>
      <w:r w:rsidRPr="00B353B8">
        <w:rPr>
          <w:spacing w:val="16"/>
          <w:lang w:eastAsia="en-US"/>
        </w:rPr>
        <w:t xml:space="preserve"> </w:t>
      </w:r>
      <w:r w:rsidRPr="00B353B8">
        <w:rPr>
          <w:lang w:eastAsia="en-US"/>
        </w:rPr>
        <w:t>для</w:t>
      </w:r>
      <w:r w:rsidRPr="00B353B8">
        <w:rPr>
          <w:spacing w:val="13"/>
          <w:lang w:eastAsia="en-US"/>
        </w:rPr>
        <w:t xml:space="preserve"> </w:t>
      </w:r>
      <w:r w:rsidRPr="00B353B8">
        <w:rPr>
          <w:lang w:eastAsia="en-US"/>
        </w:rPr>
        <w:t>практической</w:t>
      </w:r>
      <w:r w:rsidRPr="00B353B8">
        <w:rPr>
          <w:spacing w:val="16"/>
          <w:lang w:eastAsia="en-US"/>
        </w:rPr>
        <w:t xml:space="preserve"> </w:t>
      </w:r>
      <w:r w:rsidRPr="00B353B8">
        <w:rPr>
          <w:lang w:eastAsia="en-US"/>
        </w:rPr>
        <w:t>работы,</w:t>
      </w:r>
      <w:r w:rsidRPr="00B353B8">
        <w:rPr>
          <w:spacing w:val="15"/>
          <w:lang w:eastAsia="en-US"/>
        </w:rPr>
        <w:t xml:space="preserve"> </w:t>
      </w:r>
      <w:r w:rsidRPr="00B353B8">
        <w:rPr>
          <w:lang w:eastAsia="en-US"/>
        </w:rPr>
        <w:t>сохраняя</w:t>
      </w:r>
    </w:p>
    <w:p w:rsidR="00B353B8" w:rsidRPr="00B353B8" w:rsidRDefault="00B353B8" w:rsidP="00B353B8">
      <w:pPr>
        <w:widowControl w:val="0"/>
        <w:autoSpaceDE w:val="0"/>
        <w:autoSpaceDN w:val="0"/>
        <w:ind w:right="510"/>
        <w:jc w:val="both"/>
        <w:rPr>
          <w:lang w:eastAsia="en-US"/>
        </w:rPr>
      </w:pPr>
      <w:r w:rsidRPr="00B353B8">
        <w:rPr>
          <w:lang w:eastAsia="en-US"/>
        </w:rPr>
        <w:t>порядок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окружающем</w:t>
      </w:r>
      <w:r w:rsidRPr="00B353B8">
        <w:rPr>
          <w:spacing w:val="1"/>
          <w:lang w:eastAsia="en-US"/>
        </w:rPr>
        <w:t xml:space="preserve"> </w:t>
      </w:r>
      <w:r w:rsidRPr="00B353B8">
        <w:rPr>
          <w:lang w:eastAsia="en-US"/>
        </w:rPr>
        <w:t>пространстве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бережно</w:t>
      </w:r>
      <w:r w:rsidRPr="00B353B8">
        <w:rPr>
          <w:spacing w:val="1"/>
          <w:lang w:eastAsia="en-US"/>
        </w:rPr>
        <w:t xml:space="preserve"> </w:t>
      </w:r>
      <w:r w:rsidRPr="00B353B8">
        <w:rPr>
          <w:lang w:eastAsia="en-US"/>
        </w:rPr>
        <w:t>относясь</w:t>
      </w:r>
      <w:r w:rsidRPr="00B353B8">
        <w:rPr>
          <w:spacing w:val="1"/>
          <w:lang w:eastAsia="en-US"/>
        </w:rPr>
        <w:t xml:space="preserve"> </w:t>
      </w:r>
      <w:r w:rsidRPr="00B353B8">
        <w:rPr>
          <w:lang w:eastAsia="en-US"/>
        </w:rPr>
        <w:t>к</w:t>
      </w:r>
      <w:r w:rsidRPr="00B353B8">
        <w:rPr>
          <w:spacing w:val="1"/>
          <w:lang w:eastAsia="en-US"/>
        </w:rPr>
        <w:t xml:space="preserve"> </w:t>
      </w:r>
      <w:r w:rsidRPr="00B353B8">
        <w:rPr>
          <w:lang w:eastAsia="en-US"/>
        </w:rPr>
        <w:t>используемым</w:t>
      </w:r>
      <w:r w:rsidRPr="00B353B8">
        <w:rPr>
          <w:spacing w:val="1"/>
          <w:lang w:eastAsia="en-US"/>
        </w:rPr>
        <w:t xml:space="preserve"> </w:t>
      </w:r>
      <w:r w:rsidRPr="00B353B8">
        <w:rPr>
          <w:lang w:eastAsia="en-US"/>
        </w:rPr>
        <w:t>материалам;</w:t>
      </w:r>
    </w:p>
    <w:p w:rsidR="00B353B8" w:rsidRPr="00B353B8" w:rsidRDefault="00B353B8" w:rsidP="00B353B8">
      <w:pPr>
        <w:widowControl w:val="0"/>
        <w:autoSpaceDE w:val="0"/>
        <w:autoSpaceDN w:val="0"/>
        <w:ind w:right="510"/>
        <w:jc w:val="both"/>
        <w:rPr>
          <w:lang w:eastAsia="en-US"/>
        </w:rPr>
      </w:pPr>
      <w:r w:rsidRPr="00B353B8">
        <w:rPr>
          <w:lang w:eastAsia="en-US"/>
        </w:rPr>
        <w:t>соотносить</w:t>
      </w:r>
      <w:r w:rsidRPr="00B353B8">
        <w:rPr>
          <w:spacing w:val="1"/>
          <w:lang w:eastAsia="en-US"/>
        </w:rPr>
        <w:t xml:space="preserve"> </w:t>
      </w:r>
      <w:r w:rsidRPr="00B353B8">
        <w:rPr>
          <w:lang w:eastAsia="en-US"/>
        </w:rPr>
        <w:t>свои</w:t>
      </w:r>
      <w:r w:rsidRPr="00B353B8">
        <w:rPr>
          <w:spacing w:val="1"/>
          <w:lang w:eastAsia="en-US"/>
        </w:rPr>
        <w:t xml:space="preserve"> </w:t>
      </w:r>
      <w:r w:rsidRPr="00B353B8">
        <w:rPr>
          <w:lang w:eastAsia="en-US"/>
        </w:rPr>
        <w:t>действия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планируемыми</w:t>
      </w:r>
      <w:r w:rsidRPr="00B353B8">
        <w:rPr>
          <w:spacing w:val="1"/>
          <w:lang w:eastAsia="en-US"/>
        </w:rPr>
        <w:t xml:space="preserve"> </w:t>
      </w:r>
      <w:r w:rsidRPr="00B353B8">
        <w:rPr>
          <w:lang w:eastAsia="en-US"/>
        </w:rPr>
        <w:t>результатами,</w:t>
      </w:r>
      <w:r w:rsidRPr="00B353B8">
        <w:rPr>
          <w:spacing w:val="1"/>
          <w:lang w:eastAsia="en-US"/>
        </w:rPr>
        <w:t xml:space="preserve"> </w:t>
      </w:r>
      <w:r w:rsidRPr="00B353B8">
        <w:rPr>
          <w:lang w:eastAsia="en-US"/>
        </w:rPr>
        <w:t>осуществлять</w:t>
      </w:r>
      <w:r w:rsidRPr="00B353B8">
        <w:rPr>
          <w:spacing w:val="-67"/>
          <w:lang w:eastAsia="en-US"/>
        </w:rPr>
        <w:t xml:space="preserve"> </w:t>
      </w:r>
      <w:r w:rsidRPr="00B353B8">
        <w:rPr>
          <w:lang w:eastAsia="en-US"/>
        </w:rPr>
        <w:t>контроль</w:t>
      </w:r>
      <w:r w:rsidRPr="00B353B8">
        <w:rPr>
          <w:spacing w:val="-2"/>
          <w:lang w:eastAsia="en-US"/>
        </w:rPr>
        <w:t xml:space="preserve"> </w:t>
      </w:r>
      <w:r w:rsidRPr="00B353B8">
        <w:rPr>
          <w:lang w:eastAsia="en-US"/>
        </w:rPr>
        <w:t>своей деятельности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2"/>
          <w:lang w:eastAsia="en-US"/>
        </w:rPr>
        <w:t xml:space="preserve"> </w:t>
      </w:r>
      <w:r w:rsidRPr="00B353B8">
        <w:rPr>
          <w:lang w:eastAsia="en-US"/>
        </w:rPr>
        <w:t>достижения</w:t>
      </w:r>
      <w:r w:rsidRPr="00B353B8">
        <w:rPr>
          <w:spacing w:val="-1"/>
          <w:lang w:eastAsia="en-US"/>
        </w:rPr>
        <w:t xml:space="preserve"> </w:t>
      </w:r>
      <w:r w:rsidRPr="00B353B8">
        <w:rPr>
          <w:lang w:eastAsia="en-US"/>
        </w:rPr>
        <w:t>результата.</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1</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«Графика».</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40"/>
          <w:lang w:eastAsia="en-US"/>
        </w:rPr>
        <w:t xml:space="preserve"> </w:t>
      </w:r>
      <w:r w:rsidRPr="00B353B8">
        <w:rPr>
          <w:lang w:eastAsia="en-US"/>
        </w:rPr>
        <w:t>навыки</w:t>
      </w:r>
      <w:r w:rsidRPr="00B353B8">
        <w:rPr>
          <w:spacing w:val="109"/>
          <w:lang w:eastAsia="en-US"/>
        </w:rPr>
        <w:t xml:space="preserve"> </w:t>
      </w:r>
      <w:r w:rsidRPr="00B353B8">
        <w:rPr>
          <w:lang w:eastAsia="en-US"/>
        </w:rPr>
        <w:t>применения</w:t>
      </w:r>
      <w:r w:rsidRPr="00B353B8">
        <w:rPr>
          <w:spacing w:val="111"/>
          <w:lang w:eastAsia="en-US"/>
        </w:rPr>
        <w:t xml:space="preserve"> </w:t>
      </w:r>
      <w:r w:rsidRPr="00B353B8">
        <w:rPr>
          <w:lang w:eastAsia="en-US"/>
        </w:rPr>
        <w:t>свойств</w:t>
      </w:r>
      <w:r w:rsidRPr="00B353B8">
        <w:rPr>
          <w:spacing w:val="110"/>
          <w:lang w:eastAsia="en-US"/>
        </w:rPr>
        <w:t xml:space="preserve"> </w:t>
      </w:r>
      <w:r w:rsidRPr="00B353B8">
        <w:rPr>
          <w:lang w:eastAsia="en-US"/>
        </w:rPr>
        <w:t>простых</w:t>
      </w:r>
      <w:r w:rsidRPr="00B353B8">
        <w:rPr>
          <w:spacing w:val="111"/>
          <w:lang w:eastAsia="en-US"/>
        </w:rPr>
        <w:t xml:space="preserve"> </w:t>
      </w:r>
      <w:r w:rsidRPr="00B353B8">
        <w:rPr>
          <w:lang w:eastAsia="en-US"/>
        </w:rPr>
        <w:t>графических</w:t>
      </w:r>
      <w:r w:rsidRPr="00B353B8">
        <w:rPr>
          <w:spacing w:val="111"/>
          <w:lang w:eastAsia="en-US"/>
        </w:rPr>
        <w:t xml:space="preserve"> </w:t>
      </w:r>
      <w:r w:rsidRPr="00B353B8">
        <w:rPr>
          <w:lang w:eastAsia="en-US"/>
        </w:rPr>
        <w:t>материалов в</w:t>
      </w:r>
      <w:r w:rsidRPr="00B353B8">
        <w:rPr>
          <w:spacing w:val="-5"/>
          <w:lang w:eastAsia="en-US"/>
        </w:rPr>
        <w:t xml:space="preserve"> </w:t>
      </w:r>
      <w:r w:rsidRPr="00B353B8">
        <w:rPr>
          <w:lang w:eastAsia="en-US"/>
        </w:rPr>
        <w:t>самостоятельной</w:t>
      </w:r>
      <w:r w:rsidRPr="00B353B8">
        <w:rPr>
          <w:spacing w:val="-2"/>
          <w:lang w:eastAsia="en-US"/>
        </w:rPr>
        <w:t xml:space="preserve"> </w:t>
      </w:r>
      <w:r w:rsidRPr="00B353B8">
        <w:rPr>
          <w:lang w:eastAsia="en-US"/>
        </w:rPr>
        <w:t>творческой</w:t>
      </w:r>
      <w:r w:rsidRPr="00B353B8">
        <w:rPr>
          <w:spacing w:val="-3"/>
          <w:lang w:eastAsia="en-US"/>
        </w:rPr>
        <w:t xml:space="preserve"> </w:t>
      </w:r>
      <w:r w:rsidRPr="00B353B8">
        <w:rPr>
          <w:lang w:eastAsia="en-US"/>
        </w:rPr>
        <w:t>работе</w:t>
      </w:r>
      <w:r w:rsidRPr="00B353B8">
        <w:rPr>
          <w:spacing w:val="-2"/>
          <w:lang w:eastAsia="en-US"/>
        </w:rPr>
        <w:t xml:space="preserve"> </w:t>
      </w:r>
      <w:r w:rsidRPr="00B353B8">
        <w:rPr>
          <w:lang w:eastAsia="en-US"/>
        </w:rPr>
        <w:t>в</w:t>
      </w:r>
      <w:r w:rsidRPr="00B353B8">
        <w:rPr>
          <w:spacing w:val="-5"/>
          <w:lang w:eastAsia="en-US"/>
        </w:rPr>
        <w:t xml:space="preserve"> </w:t>
      </w:r>
      <w:r w:rsidRPr="00B353B8">
        <w:rPr>
          <w:lang w:eastAsia="en-US"/>
        </w:rPr>
        <w:t>условиях</w:t>
      </w:r>
      <w:r w:rsidRPr="00B353B8">
        <w:rPr>
          <w:spacing w:val="-1"/>
          <w:lang w:eastAsia="en-US"/>
        </w:rPr>
        <w:t xml:space="preserve"> </w:t>
      </w:r>
      <w:r w:rsidRPr="00B353B8">
        <w:rPr>
          <w:lang w:eastAsia="en-US"/>
        </w:rPr>
        <w:t>урока.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первичный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создании</w:t>
      </w:r>
      <w:r w:rsidRPr="00B353B8">
        <w:rPr>
          <w:spacing w:val="1"/>
          <w:lang w:eastAsia="en-US"/>
        </w:rPr>
        <w:t xml:space="preserve"> </w:t>
      </w:r>
      <w:r w:rsidRPr="00B353B8">
        <w:rPr>
          <w:lang w:eastAsia="en-US"/>
        </w:rPr>
        <w:t>графического</w:t>
      </w:r>
      <w:r w:rsidRPr="00B353B8">
        <w:rPr>
          <w:spacing w:val="1"/>
          <w:lang w:eastAsia="en-US"/>
        </w:rPr>
        <w:t xml:space="preserve"> </w:t>
      </w:r>
      <w:r w:rsidRPr="00B353B8">
        <w:rPr>
          <w:lang w:eastAsia="en-US"/>
        </w:rPr>
        <w:t>рисунка</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67"/>
          <w:lang w:eastAsia="en-US"/>
        </w:rPr>
        <w:t xml:space="preserve"> </w:t>
      </w:r>
      <w:r w:rsidRPr="00B353B8">
        <w:rPr>
          <w:lang w:eastAsia="en-US"/>
        </w:rPr>
        <w:t>знакомства</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средствами изобразительного языка.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аналитического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предмета,</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обобщения</w:t>
      </w:r>
      <w:r w:rsidRPr="00B353B8">
        <w:rPr>
          <w:spacing w:val="-5"/>
          <w:lang w:eastAsia="en-US"/>
        </w:rPr>
        <w:t xml:space="preserve"> </w:t>
      </w:r>
      <w:r w:rsidRPr="00B353B8">
        <w:rPr>
          <w:lang w:eastAsia="en-US"/>
        </w:rPr>
        <w:t>и</w:t>
      </w:r>
      <w:r w:rsidRPr="00B353B8">
        <w:rPr>
          <w:spacing w:val="-2"/>
          <w:lang w:eastAsia="en-US"/>
        </w:rPr>
        <w:t xml:space="preserve"> </w:t>
      </w:r>
      <w:r w:rsidRPr="00B353B8">
        <w:rPr>
          <w:lang w:eastAsia="en-US"/>
        </w:rPr>
        <w:t>геометризации</w:t>
      </w:r>
      <w:r w:rsidRPr="00B353B8">
        <w:rPr>
          <w:spacing w:val="-2"/>
          <w:lang w:eastAsia="en-US"/>
        </w:rPr>
        <w:t xml:space="preserve"> </w:t>
      </w:r>
      <w:r w:rsidRPr="00B353B8">
        <w:rPr>
          <w:lang w:eastAsia="en-US"/>
        </w:rPr>
        <w:t>наблюдаемой</w:t>
      </w:r>
      <w:r w:rsidRPr="00B353B8">
        <w:rPr>
          <w:spacing w:val="-2"/>
          <w:lang w:eastAsia="en-US"/>
        </w:rPr>
        <w:t xml:space="preserve"> </w:t>
      </w:r>
      <w:r w:rsidRPr="00B353B8">
        <w:rPr>
          <w:lang w:eastAsia="en-US"/>
        </w:rPr>
        <w:t>формы</w:t>
      </w:r>
      <w:r w:rsidRPr="00B353B8">
        <w:rPr>
          <w:spacing w:val="-1"/>
          <w:lang w:eastAsia="en-US"/>
        </w:rPr>
        <w:t xml:space="preserve"> </w:t>
      </w:r>
      <w:r w:rsidRPr="00B353B8">
        <w:rPr>
          <w:lang w:eastAsia="en-US"/>
        </w:rPr>
        <w:t>как</w:t>
      </w:r>
      <w:r w:rsidRPr="00B353B8">
        <w:rPr>
          <w:spacing w:val="-5"/>
          <w:lang w:eastAsia="en-US"/>
        </w:rPr>
        <w:t xml:space="preserve"> </w:t>
      </w:r>
      <w:r w:rsidRPr="00B353B8">
        <w:rPr>
          <w:lang w:eastAsia="en-US"/>
        </w:rPr>
        <w:t>основы</w:t>
      </w:r>
      <w:r w:rsidRPr="00B353B8">
        <w:rPr>
          <w:spacing w:val="-2"/>
          <w:lang w:eastAsia="en-US"/>
        </w:rPr>
        <w:t xml:space="preserve"> </w:t>
      </w:r>
      <w:r w:rsidRPr="00B353B8">
        <w:rPr>
          <w:lang w:eastAsia="en-US"/>
        </w:rPr>
        <w:t>обучения</w:t>
      </w:r>
      <w:r w:rsidRPr="00B353B8">
        <w:rPr>
          <w:spacing w:val="-5"/>
          <w:lang w:eastAsia="en-US"/>
        </w:rPr>
        <w:t xml:space="preserve"> </w:t>
      </w:r>
      <w:r w:rsidRPr="00B353B8">
        <w:rPr>
          <w:lang w:eastAsia="en-US"/>
        </w:rPr>
        <w:t>рисунку.</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6"/>
          <w:lang w:eastAsia="en-US"/>
        </w:rPr>
        <w:t xml:space="preserve"> </w:t>
      </w:r>
      <w:r w:rsidRPr="00B353B8">
        <w:rPr>
          <w:lang w:eastAsia="en-US"/>
        </w:rPr>
        <w:t>опыт</w:t>
      </w:r>
      <w:r w:rsidRPr="00B353B8">
        <w:rPr>
          <w:spacing w:val="-2"/>
          <w:lang w:eastAsia="en-US"/>
        </w:rPr>
        <w:t xml:space="preserve"> </w:t>
      </w:r>
      <w:r w:rsidRPr="00B353B8">
        <w:rPr>
          <w:lang w:eastAsia="en-US"/>
        </w:rPr>
        <w:t>создания</w:t>
      </w:r>
      <w:r w:rsidRPr="00B353B8">
        <w:rPr>
          <w:spacing w:val="-2"/>
          <w:lang w:eastAsia="en-US"/>
        </w:rPr>
        <w:t xml:space="preserve"> </w:t>
      </w:r>
      <w:r w:rsidRPr="00B353B8">
        <w:rPr>
          <w:lang w:eastAsia="en-US"/>
        </w:rPr>
        <w:t>рисунка</w:t>
      </w:r>
      <w:r w:rsidRPr="00B353B8">
        <w:rPr>
          <w:spacing w:val="-2"/>
          <w:lang w:eastAsia="en-US"/>
        </w:rPr>
        <w:t xml:space="preserve"> </w:t>
      </w:r>
      <w:r w:rsidRPr="00B353B8">
        <w:rPr>
          <w:lang w:eastAsia="en-US"/>
        </w:rPr>
        <w:t>простого (плоского)</w:t>
      </w:r>
      <w:r w:rsidRPr="00B353B8">
        <w:rPr>
          <w:spacing w:val="-5"/>
          <w:lang w:eastAsia="en-US"/>
        </w:rPr>
        <w:t xml:space="preserve"> </w:t>
      </w:r>
      <w:r w:rsidRPr="00B353B8">
        <w:rPr>
          <w:lang w:eastAsia="en-US"/>
        </w:rPr>
        <w:t>предмета</w:t>
      </w:r>
      <w:r w:rsidRPr="00B353B8">
        <w:rPr>
          <w:spacing w:val="-1"/>
          <w:lang w:eastAsia="en-US"/>
        </w:rPr>
        <w:t xml:space="preserve"> </w:t>
      </w:r>
      <w:r w:rsidRPr="00B353B8">
        <w:rPr>
          <w:lang w:eastAsia="en-US"/>
        </w:rPr>
        <w:t>с</w:t>
      </w:r>
      <w:r w:rsidRPr="00B353B8">
        <w:rPr>
          <w:spacing w:val="-6"/>
          <w:lang w:eastAsia="en-US"/>
        </w:rPr>
        <w:t xml:space="preserve"> </w:t>
      </w:r>
      <w:r w:rsidRPr="00B353B8">
        <w:rPr>
          <w:lang w:eastAsia="en-US"/>
        </w:rPr>
        <w:t>натуры.</w:t>
      </w:r>
    </w:p>
    <w:p w:rsidR="00B353B8" w:rsidRPr="00B353B8" w:rsidRDefault="00B353B8" w:rsidP="00B353B8">
      <w:pPr>
        <w:widowControl w:val="0"/>
        <w:autoSpaceDE w:val="0"/>
        <w:autoSpaceDN w:val="0"/>
        <w:ind w:right="510"/>
        <w:jc w:val="both"/>
        <w:rPr>
          <w:lang w:eastAsia="en-US"/>
        </w:rPr>
      </w:pPr>
      <w:r w:rsidRPr="00B353B8">
        <w:rPr>
          <w:lang w:eastAsia="en-US"/>
        </w:rPr>
        <w:t>Учиться</w:t>
      </w:r>
      <w:r w:rsidRPr="00B353B8">
        <w:rPr>
          <w:spacing w:val="1"/>
          <w:lang w:eastAsia="en-US"/>
        </w:rPr>
        <w:t xml:space="preserve"> </w:t>
      </w:r>
      <w:r w:rsidRPr="00B353B8">
        <w:rPr>
          <w:lang w:eastAsia="en-US"/>
        </w:rPr>
        <w:t>анализировать</w:t>
      </w:r>
      <w:r w:rsidRPr="00B353B8">
        <w:rPr>
          <w:spacing w:val="1"/>
          <w:lang w:eastAsia="en-US"/>
        </w:rPr>
        <w:t xml:space="preserve"> </w:t>
      </w:r>
      <w:r w:rsidRPr="00B353B8">
        <w:rPr>
          <w:lang w:eastAsia="en-US"/>
        </w:rPr>
        <w:t>соотношения</w:t>
      </w:r>
      <w:r w:rsidRPr="00B353B8">
        <w:rPr>
          <w:spacing w:val="1"/>
          <w:lang w:eastAsia="en-US"/>
        </w:rPr>
        <w:t xml:space="preserve"> </w:t>
      </w:r>
      <w:r w:rsidRPr="00B353B8">
        <w:rPr>
          <w:lang w:eastAsia="en-US"/>
        </w:rPr>
        <w:t>пропорций,</w:t>
      </w:r>
      <w:r w:rsidRPr="00B353B8">
        <w:rPr>
          <w:spacing w:val="1"/>
          <w:lang w:eastAsia="en-US"/>
        </w:rPr>
        <w:t xml:space="preserve"> </w:t>
      </w:r>
      <w:r w:rsidRPr="00B353B8">
        <w:rPr>
          <w:lang w:eastAsia="en-US"/>
        </w:rPr>
        <w:t>визуально</w:t>
      </w:r>
      <w:r w:rsidRPr="00B353B8">
        <w:rPr>
          <w:spacing w:val="1"/>
          <w:lang w:eastAsia="en-US"/>
        </w:rPr>
        <w:t xml:space="preserve"> </w:t>
      </w:r>
      <w:r w:rsidRPr="00B353B8">
        <w:rPr>
          <w:lang w:eastAsia="en-US"/>
        </w:rPr>
        <w:t>сравнивать</w:t>
      </w:r>
      <w:r w:rsidRPr="00B353B8">
        <w:rPr>
          <w:spacing w:val="1"/>
          <w:lang w:eastAsia="en-US"/>
        </w:rPr>
        <w:t xml:space="preserve"> </w:t>
      </w:r>
      <w:r w:rsidRPr="00B353B8">
        <w:rPr>
          <w:lang w:eastAsia="en-US"/>
        </w:rPr>
        <w:t>пространственные</w:t>
      </w:r>
      <w:r w:rsidRPr="00B353B8">
        <w:rPr>
          <w:spacing w:val="-1"/>
          <w:lang w:eastAsia="en-US"/>
        </w:rPr>
        <w:t xml:space="preserve"> </w:t>
      </w:r>
      <w:r w:rsidRPr="00B353B8">
        <w:rPr>
          <w:lang w:eastAsia="en-US"/>
        </w:rPr>
        <w:t>величины.</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первичные</w:t>
      </w:r>
      <w:r w:rsidRPr="00B353B8">
        <w:rPr>
          <w:spacing w:val="1"/>
          <w:lang w:eastAsia="en-US"/>
        </w:rPr>
        <w:t xml:space="preserve"> </w:t>
      </w:r>
      <w:r w:rsidRPr="00B353B8">
        <w:rPr>
          <w:lang w:eastAsia="en-US"/>
        </w:rPr>
        <w:t>знания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навыки</w:t>
      </w:r>
      <w:r w:rsidRPr="00B353B8">
        <w:rPr>
          <w:spacing w:val="1"/>
          <w:lang w:eastAsia="en-US"/>
        </w:rPr>
        <w:t xml:space="preserve"> </w:t>
      </w:r>
      <w:r w:rsidRPr="00B353B8">
        <w:rPr>
          <w:lang w:eastAsia="en-US"/>
        </w:rPr>
        <w:t>композиционного</w:t>
      </w:r>
      <w:r w:rsidRPr="00B353B8">
        <w:rPr>
          <w:spacing w:val="1"/>
          <w:lang w:eastAsia="en-US"/>
        </w:rPr>
        <w:t xml:space="preserve"> </w:t>
      </w:r>
      <w:r w:rsidRPr="00B353B8">
        <w:rPr>
          <w:lang w:eastAsia="en-US"/>
        </w:rPr>
        <w:t>расположения</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на листе.</w:t>
      </w:r>
    </w:p>
    <w:p w:rsidR="00B353B8" w:rsidRPr="00B353B8" w:rsidRDefault="00B353B8" w:rsidP="00B353B8">
      <w:pPr>
        <w:widowControl w:val="0"/>
        <w:autoSpaceDE w:val="0"/>
        <w:autoSpaceDN w:val="0"/>
        <w:ind w:right="510"/>
        <w:jc w:val="both"/>
        <w:rPr>
          <w:lang w:eastAsia="en-US"/>
        </w:rPr>
      </w:pPr>
      <w:r w:rsidRPr="00B353B8">
        <w:rPr>
          <w:lang w:eastAsia="en-US"/>
        </w:rPr>
        <w:t xml:space="preserve">Уметь  </w:t>
      </w:r>
      <w:r w:rsidRPr="00B353B8">
        <w:rPr>
          <w:spacing w:val="1"/>
          <w:lang w:eastAsia="en-US"/>
        </w:rPr>
        <w:t xml:space="preserve"> </w:t>
      </w:r>
      <w:r w:rsidRPr="00B353B8">
        <w:rPr>
          <w:lang w:eastAsia="en-US"/>
        </w:rPr>
        <w:t>выбирать    вертикальный    или    горизонтальный    формат    листа</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выполнения соответствующих</w:t>
      </w:r>
      <w:r w:rsidRPr="00B353B8">
        <w:rPr>
          <w:spacing w:val="1"/>
          <w:lang w:eastAsia="en-US"/>
        </w:rPr>
        <w:t xml:space="preserve"> </w:t>
      </w:r>
      <w:r w:rsidRPr="00B353B8">
        <w:rPr>
          <w:lang w:eastAsia="en-US"/>
        </w:rPr>
        <w:t>задач</w:t>
      </w:r>
      <w:r w:rsidRPr="00B353B8">
        <w:rPr>
          <w:spacing w:val="-2"/>
          <w:lang w:eastAsia="en-US"/>
        </w:rPr>
        <w:t xml:space="preserve"> </w:t>
      </w:r>
      <w:r w:rsidRPr="00B353B8">
        <w:rPr>
          <w:lang w:eastAsia="en-US"/>
        </w:rPr>
        <w:t>рисунка.</w:t>
      </w:r>
    </w:p>
    <w:p w:rsidR="00B353B8" w:rsidRPr="00B353B8" w:rsidRDefault="00B353B8" w:rsidP="00B353B8">
      <w:pPr>
        <w:widowControl w:val="0"/>
        <w:autoSpaceDE w:val="0"/>
        <w:autoSpaceDN w:val="0"/>
        <w:ind w:right="510"/>
        <w:jc w:val="both"/>
        <w:rPr>
          <w:lang w:eastAsia="en-US"/>
        </w:rPr>
      </w:pPr>
      <w:r w:rsidRPr="00B353B8">
        <w:rPr>
          <w:lang w:eastAsia="en-US"/>
        </w:rPr>
        <w:t>Воспринимать учебную задачу, поставленную учителем, и решать её в своей</w:t>
      </w:r>
      <w:r w:rsidRPr="00B353B8">
        <w:rPr>
          <w:spacing w:val="1"/>
          <w:lang w:eastAsia="en-US"/>
        </w:rPr>
        <w:t xml:space="preserve"> </w:t>
      </w:r>
      <w:r w:rsidRPr="00B353B8">
        <w:rPr>
          <w:lang w:eastAsia="en-US"/>
        </w:rPr>
        <w:t>практической</w:t>
      </w:r>
      <w:r w:rsidRPr="00B353B8">
        <w:rPr>
          <w:spacing w:val="-1"/>
          <w:lang w:eastAsia="en-US"/>
        </w:rPr>
        <w:t xml:space="preserve"> </w:t>
      </w:r>
      <w:r w:rsidRPr="00B353B8">
        <w:rPr>
          <w:lang w:eastAsia="en-US"/>
        </w:rPr>
        <w:t>художественной</w:t>
      </w:r>
      <w:r w:rsidRPr="00B353B8">
        <w:rPr>
          <w:spacing w:val="-3"/>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Уметь</w:t>
      </w:r>
      <w:r w:rsidRPr="00B353B8">
        <w:rPr>
          <w:spacing w:val="10"/>
          <w:lang w:eastAsia="en-US"/>
        </w:rPr>
        <w:t xml:space="preserve"> </w:t>
      </w:r>
      <w:r w:rsidRPr="00B353B8">
        <w:rPr>
          <w:lang w:eastAsia="en-US"/>
        </w:rPr>
        <w:t>обсуждать</w:t>
      </w:r>
      <w:r w:rsidRPr="00B353B8">
        <w:rPr>
          <w:spacing w:val="10"/>
          <w:lang w:eastAsia="en-US"/>
        </w:rPr>
        <w:t xml:space="preserve"> </w:t>
      </w:r>
      <w:r w:rsidRPr="00B353B8">
        <w:rPr>
          <w:lang w:eastAsia="en-US"/>
        </w:rPr>
        <w:t>результаты</w:t>
      </w:r>
      <w:r w:rsidRPr="00B353B8">
        <w:rPr>
          <w:spacing w:val="12"/>
          <w:lang w:eastAsia="en-US"/>
        </w:rPr>
        <w:t xml:space="preserve"> </w:t>
      </w:r>
      <w:r w:rsidRPr="00B353B8">
        <w:rPr>
          <w:lang w:eastAsia="en-US"/>
        </w:rPr>
        <w:t>своей</w:t>
      </w:r>
      <w:r w:rsidRPr="00B353B8">
        <w:rPr>
          <w:spacing w:val="12"/>
          <w:lang w:eastAsia="en-US"/>
        </w:rPr>
        <w:t xml:space="preserve"> </w:t>
      </w:r>
      <w:r w:rsidRPr="00B353B8">
        <w:rPr>
          <w:lang w:eastAsia="en-US"/>
        </w:rPr>
        <w:t>практической</w:t>
      </w:r>
      <w:r w:rsidRPr="00B353B8">
        <w:rPr>
          <w:spacing w:val="13"/>
          <w:lang w:eastAsia="en-US"/>
        </w:rPr>
        <w:t xml:space="preserve"> </w:t>
      </w:r>
      <w:r w:rsidRPr="00B353B8">
        <w:rPr>
          <w:lang w:eastAsia="en-US"/>
        </w:rPr>
        <w:t>работы</w:t>
      </w:r>
      <w:r w:rsidRPr="00B353B8">
        <w:rPr>
          <w:spacing w:val="12"/>
          <w:lang w:eastAsia="en-US"/>
        </w:rPr>
        <w:t xml:space="preserve"> </w:t>
      </w:r>
      <w:r w:rsidRPr="00B353B8">
        <w:rPr>
          <w:lang w:eastAsia="en-US"/>
        </w:rPr>
        <w:t>и</w:t>
      </w:r>
      <w:r w:rsidRPr="00B353B8">
        <w:rPr>
          <w:spacing w:val="10"/>
          <w:lang w:eastAsia="en-US"/>
        </w:rPr>
        <w:t xml:space="preserve"> </w:t>
      </w:r>
      <w:r w:rsidRPr="00B353B8">
        <w:rPr>
          <w:lang w:eastAsia="en-US"/>
        </w:rPr>
        <w:t>работы</w:t>
      </w:r>
      <w:r w:rsidRPr="00B353B8">
        <w:rPr>
          <w:spacing w:val="12"/>
          <w:lang w:eastAsia="en-US"/>
        </w:rPr>
        <w:t xml:space="preserve"> </w:t>
      </w:r>
      <w:r w:rsidRPr="00B353B8">
        <w:rPr>
          <w:lang w:eastAsia="en-US"/>
        </w:rPr>
        <w:t>товарищей</w:t>
      </w:r>
      <w:r w:rsidRPr="00B353B8">
        <w:rPr>
          <w:spacing w:val="-67"/>
          <w:lang w:eastAsia="en-US"/>
        </w:rPr>
        <w:t xml:space="preserve"> </w:t>
      </w:r>
      <w:r w:rsidRPr="00B353B8">
        <w:rPr>
          <w:lang w:eastAsia="en-US"/>
        </w:rPr>
        <w:t>с</w:t>
      </w:r>
      <w:r w:rsidRPr="00B353B8">
        <w:rPr>
          <w:spacing w:val="42"/>
          <w:lang w:eastAsia="en-US"/>
        </w:rPr>
        <w:t xml:space="preserve"> </w:t>
      </w:r>
      <w:r w:rsidRPr="00B353B8">
        <w:rPr>
          <w:lang w:eastAsia="en-US"/>
        </w:rPr>
        <w:t>позиций</w:t>
      </w:r>
      <w:r w:rsidRPr="00B353B8">
        <w:rPr>
          <w:spacing w:val="43"/>
          <w:lang w:eastAsia="en-US"/>
        </w:rPr>
        <w:t xml:space="preserve"> </w:t>
      </w:r>
      <w:r w:rsidRPr="00B353B8">
        <w:rPr>
          <w:lang w:eastAsia="en-US"/>
        </w:rPr>
        <w:t>соответствия</w:t>
      </w:r>
      <w:r w:rsidRPr="00B353B8">
        <w:rPr>
          <w:spacing w:val="42"/>
          <w:lang w:eastAsia="en-US"/>
        </w:rPr>
        <w:t xml:space="preserve"> </w:t>
      </w:r>
      <w:r w:rsidRPr="00B353B8">
        <w:rPr>
          <w:lang w:eastAsia="en-US"/>
        </w:rPr>
        <w:t>их</w:t>
      </w:r>
      <w:r w:rsidRPr="00B353B8">
        <w:rPr>
          <w:spacing w:val="41"/>
          <w:lang w:eastAsia="en-US"/>
        </w:rPr>
        <w:t xml:space="preserve"> </w:t>
      </w:r>
      <w:r w:rsidRPr="00B353B8">
        <w:rPr>
          <w:lang w:eastAsia="en-US"/>
        </w:rPr>
        <w:t>поставленной</w:t>
      </w:r>
      <w:r w:rsidRPr="00B353B8">
        <w:rPr>
          <w:spacing w:val="43"/>
          <w:lang w:eastAsia="en-US"/>
        </w:rPr>
        <w:t xml:space="preserve"> </w:t>
      </w:r>
      <w:r w:rsidRPr="00B353B8">
        <w:rPr>
          <w:lang w:eastAsia="en-US"/>
        </w:rPr>
        <w:t>учебной</w:t>
      </w:r>
      <w:r w:rsidRPr="00B353B8">
        <w:rPr>
          <w:spacing w:val="42"/>
          <w:lang w:eastAsia="en-US"/>
        </w:rPr>
        <w:t xml:space="preserve"> </w:t>
      </w:r>
      <w:r w:rsidRPr="00B353B8">
        <w:rPr>
          <w:lang w:eastAsia="en-US"/>
        </w:rPr>
        <w:t>задаче,</w:t>
      </w:r>
      <w:r w:rsidRPr="00B353B8">
        <w:rPr>
          <w:spacing w:val="40"/>
          <w:lang w:eastAsia="en-US"/>
        </w:rPr>
        <w:t xml:space="preserve"> </w:t>
      </w:r>
      <w:r w:rsidRPr="00B353B8">
        <w:rPr>
          <w:lang w:eastAsia="en-US"/>
        </w:rPr>
        <w:t>с</w:t>
      </w:r>
      <w:r w:rsidRPr="00B353B8">
        <w:rPr>
          <w:spacing w:val="43"/>
          <w:lang w:eastAsia="en-US"/>
        </w:rPr>
        <w:t xml:space="preserve"> </w:t>
      </w:r>
      <w:r w:rsidRPr="00B353B8">
        <w:rPr>
          <w:lang w:eastAsia="en-US"/>
        </w:rPr>
        <w:t>позиций</w:t>
      </w:r>
      <w:r w:rsidRPr="00B353B8">
        <w:rPr>
          <w:spacing w:val="42"/>
          <w:lang w:eastAsia="en-US"/>
        </w:rPr>
        <w:t xml:space="preserve"> </w:t>
      </w:r>
      <w:r w:rsidRPr="00B353B8">
        <w:rPr>
          <w:lang w:eastAsia="en-US"/>
        </w:rPr>
        <w:t>выраженного</w:t>
      </w:r>
      <w:r w:rsidRPr="00B353B8">
        <w:rPr>
          <w:spacing w:val="-67"/>
          <w:lang w:eastAsia="en-US"/>
        </w:rPr>
        <w:t xml:space="preserve"> </w:t>
      </w:r>
      <w:r w:rsidRPr="00B353B8">
        <w:rPr>
          <w:lang w:eastAsia="en-US"/>
        </w:rPr>
        <w:t>в</w:t>
      </w:r>
      <w:r w:rsidRPr="00B353B8">
        <w:rPr>
          <w:spacing w:val="1"/>
          <w:lang w:eastAsia="en-US"/>
        </w:rPr>
        <w:t xml:space="preserve"> </w:t>
      </w:r>
      <w:r w:rsidRPr="00B353B8">
        <w:rPr>
          <w:lang w:eastAsia="en-US"/>
        </w:rPr>
        <w:t>рисунке</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графических</w:t>
      </w:r>
      <w:r w:rsidRPr="00B353B8">
        <w:rPr>
          <w:spacing w:val="1"/>
          <w:lang w:eastAsia="en-US"/>
        </w:rPr>
        <w:t xml:space="preserve"> </w:t>
      </w:r>
      <w:r w:rsidRPr="00B353B8">
        <w:rPr>
          <w:lang w:eastAsia="en-US"/>
        </w:rPr>
        <w:t>средств</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выражения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рамках</w:t>
      </w:r>
      <w:r w:rsidRPr="00B353B8">
        <w:rPr>
          <w:spacing w:val="1"/>
          <w:lang w:eastAsia="en-US"/>
        </w:rPr>
        <w:t xml:space="preserve"> </w:t>
      </w:r>
      <w:r w:rsidRPr="00B353B8">
        <w:rPr>
          <w:lang w:eastAsia="en-US"/>
        </w:rPr>
        <w:t>программного материала).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3"/>
          <w:lang w:eastAsia="en-US"/>
        </w:rPr>
        <w:t xml:space="preserve"> </w:t>
      </w:r>
      <w:r w:rsidRPr="00B353B8">
        <w:rPr>
          <w:lang w:eastAsia="en-US"/>
        </w:rPr>
        <w:t>навыки</w:t>
      </w:r>
      <w:r w:rsidRPr="00B353B8">
        <w:rPr>
          <w:spacing w:val="-2"/>
          <w:lang w:eastAsia="en-US"/>
        </w:rPr>
        <w:t xml:space="preserve"> </w:t>
      </w:r>
      <w:r w:rsidRPr="00B353B8">
        <w:rPr>
          <w:lang w:eastAsia="en-US"/>
        </w:rPr>
        <w:t>работы</w:t>
      </w:r>
      <w:r w:rsidRPr="00B353B8">
        <w:rPr>
          <w:spacing w:val="-1"/>
          <w:lang w:eastAsia="en-US"/>
        </w:rPr>
        <w:t xml:space="preserve"> </w:t>
      </w:r>
      <w:r w:rsidRPr="00B353B8">
        <w:rPr>
          <w:lang w:eastAsia="en-US"/>
        </w:rPr>
        <w:t>красками</w:t>
      </w:r>
      <w:r w:rsidRPr="00B353B8">
        <w:rPr>
          <w:spacing w:val="-2"/>
          <w:lang w:eastAsia="en-US"/>
        </w:rPr>
        <w:t xml:space="preserve"> </w:t>
      </w:r>
      <w:r w:rsidRPr="00B353B8">
        <w:rPr>
          <w:lang w:eastAsia="en-US"/>
        </w:rPr>
        <w:t>«гуашь»</w:t>
      </w:r>
      <w:r w:rsidRPr="00B353B8">
        <w:rPr>
          <w:spacing w:val="-3"/>
          <w:lang w:eastAsia="en-US"/>
        </w:rPr>
        <w:t xml:space="preserve"> </w:t>
      </w:r>
      <w:r w:rsidRPr="00B353B8">
        <w:rPr>
          <w:lang w:eastAsia="en-US"/>
        </w:rPr>
        <w:t>в</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урока.</w:t>
      </w:r>
    </w:p>
    <w:p w:rsidR="00B353B8" w:rsidRPr="00B353B8" w:rsidRDefault="00B353B8" w:rsidP="00B353B8">
      <w:pPr>
        <w:widowControl w:val="0"/>
        <w:tabs>
          <w:tab w:val="left" w:pos="1846"/>
          <w:tab w:val="left" w:pos="2575"/>
          <w:tab w:val="left" w:pos="4058"/>
          <w:tab w:val="left" w:pos="5112"/>
          <w:tab w:val="left" w:pos="6687"/>
          <w:tab w:val="left" w:pos="7157"/>
          <w:tab w:val="left" w:pos="8553"/>
        </w:tabs>
        <w:autoSpaceDE w:val="0"/>
        <w:autoSpaceDN w:val="0"/>
        <w:ind w:right="510"/>
        <w:jc w:val="both"/>
        <w:rPr>
          <w:lang w:eastAsia="en-US"/>
        </w:rPr>
      </w:pPr>
      <w:r w:rsidRPr="00B353B8">
        <w:rPr>
          <w:lang w:eastAsia="en-US"/>
        </w:rPr>
        <w:t>Знать три</w:t>
      </w:r>
      <w:r w:rsidRPr="00B353B8">
        <w:rPr>
          <w:lang w:eastAsia="en-US"/>
        </w:rPr>
        <w:tab/>
        <w:t>основных цвета; обсуждать и называть ассоциативные</w:t>
      </w:r>
      <w:r w:rsidRPr="00B353B8">
        <w:rPr>
          <w:spacing w:val="-67"/>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которые</w:t>
      </w:r>
      <w:r w:rsidRPr="00B353B8">
        <w:rPr>
          <w:spacing w:val="-3"/>
          <w:lang w:eastAsia="en-US"/>
        </w:rPr>
        <w:t xml:space="preserve"> </w:t>
      </w:r>
      <w:r w:rsidRPr="00B353B8">
        <w:rPr>
          <w:lang w:eastAsia="en-US"/>
        </w:rPr>
        <w:t>рождает каждый цвет.</w:t>
      </w:r>
    </w:p>
    <w:p w:rsidR="00B353B8" w:rsidRPr="00B353B8" w:rsidRDefault="00B353B8" w:rsidP="00B353B8">
      <w:pPr>
        <w:widowControl w:val="0"/>
        <w:autoSpaceDE w:val="0"/>
        <w:autoSpaceDN w:val="0"/>
        <w:ind w:right="510"/>
        <w:jc w:val="both"/>
        <w:rPr>
          <w:lang w:eastAsia="en-US"/>
        </w:rPr>
      </w:pPr>
      <w:r w:rsidRPr="00B353B8">
        <w:rPr>
          <w:lang w:eastAsia="en-US"/>
        </w:rPr>
        <w:t>Осознавать</w:t>
      </w:r>
      <w:r w:rsidRPr="00B353B8">
        <w:rPr>
          <w:spacing w:val="50"/>
          <w:lang w:eastAsia="en-US"/>
        </w:rPr>
        <w:t xml:space="preserve"> </w:t>
      </w:r>
      <w:r w:rsidRPr="00B353B8">
        <w:rPr>
          <w:lang w:eastAsia="en-US"/>
        </w:rPr>
        <w:t>эмоциональное</w:t>
      </w:r>
      <w:r w:rsidRPr="00B353B8">
        <w:rPr>
          <w:spacing w:val="52"/>
          <w:lang w:eastAsia="en-US"/>
        </w:rPr>
        <w:t xml:space="preserve"> </w:t>
      </w:r>
      <w:r w:rsidRPr="00B353B8">
        <w:rPr>
          <w:lang w:eastAsia="en-US"/>
        </w:rPr>
        <w:t>звучание</w:t>
      </w:r>
      <w:r w:rsidRPr="00B353B8">
        <w:rPr>
          <w:spacing w:val="49"/>
          <w:lang w:eastAsia="en-US"/>
        </w:rPr>
        <w:t xml:space="preserve"> </w:t>
      </w:r>
      <w:r w:rsidRPr="00B353B8">
        <w:rPr>
          <w:lang w:eastAsia="en-US"/>
        </w:rPr>
        <w:t>цвета</w:t>
      </w:r>
      <w:r w:rsidRPr="00B353B8">
        <w:rPr>
          <w:spacing w:val="51"/>
          <w:lang w:eastAsia="en-US"/>
        </w:rPr>
        <w:t xml:space="preserve"> </w:t>
      </w:r>
      <w:r w:rsidRPr="00B353B8">
        <w:rPr>
          <w:lang w:eastAsia="en-US"/>
        </w:rPr>
        <w:t>и</w:t>
      </w:r>
      <w:r w:rsidRPr="00B353B8">
        <w:rPr>
          <w:spacing w:val="52"/>
          <w:lang w:eastAsia="en-US"/>
        </w:rPr>
        <w:t xml:space="preserve"> </w:t>
      </w:r>
      <w:r w:rsidRPr="00B353B8">
        <w:rPr>
          <w:lang w:eastAsia="en-US"/>
        </w:rPr>
        <w:t>уметь</w:t>
      </w:r>
      <w:r w:rsidRPr="00B353B8">
        <w:rPr>
          <w:spacing w:val="50"/>
          <w:lang w:eastAsia="en-US"/>
        </w:rPr>
        <w:t xml:space="preserve"> </w:t>
      </w:r>
      <w:r w:rsidRPr="00B353B8">
        <w:rPr>
          <w:lang w:eastAsia="en-US"/>
        </w:rPr>
        <w:t>формулировать</w:t>
      </w:r>
      <w:r w:rsidRPr="00B353B8">
        <w:rPr>
          <w:spacing w:val="50"/>
          <w:lang w:eastAsia="en-US"/>
        </w:rPr>
        <w:t xml:space="preserve"> </w:t>
      </w:r>
      <w:r w:rsidRPr="00B353B8">
        <w:rPr>
          <w:lang w:eastAsia="en-US"/>
        </w:rPr>
        <w:t>своё</w:t>
      </w:r>
      <w:r w:rsidRPr="00B353B8">
        <w:rPr>
          <w:spacing w:val="-67"/>
          <w:lang w:eastAsia="en-US"/>
        </w:rPr>
        <w:t xml:space="preserve"> </w:t>
      </w:r>
      <w:r w:rsidRPr="00B353B8">
        <w:rPr>
          <w:lang w:eastAsia="en-US"/>
        </w:rPr>
        <w:t>мнение</w:t>
      </w:r>
      <w:r w:rsidRPr="00B353B8">
        <w:rPr>
          <w:spacing w:val="-1"/>
          <w:lang w:eastAsia="en-US"/>
        </w:rPr>
        <w:t xml:space="preserve"> </w:t>
      </w:r>
      <w:r w:rsidRPr="00B353B8">
        <w:rPr>
          <w:lang w:eastAsia="en-US"/>
        </w:rPr>
        <w:t>с</w:t>
      </w:r>
      <w:r w:rsidRPr="00B353B8">
        <w:rPr>
          <w:spacing w:val="-4"/>
          <w:lang w:eastAsia="en-US"/>
        </w:rPr>
        <w:t xml:space="preserve"> </w:t>
      </w:r>
      <w:r w:rsidRPr="00B353B8">
        <w:rPr>
          <w:lang w:eastAsia="en-US"/>
        </w:rPr>
        <w:t>опорой на опыт жизненных ассоциаций.</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4"/>
          <w:lang w:eastAsia="en-US"/>
        </w:rPr>
        <w:t xml:space="preserve"> </w:t>
      </w:r>
      <w:r w:rsidRPr="00B353B8">
        <w:rPr>
          <w:lang w:eastAsia="en-US"/>
        </w:rPr>
        <w:t>опыт</w:t>
      </w:r>
      <w:r w:rsidRPr="00B353B8">
        <w:rPr>
          <w:spacing w:val="8"/>
          <w:lang w:eastAsia="en-US"/>
        </w:rPr>
        <w:t xml:space="preserve"> </w:t>
      </w:r>
      <w:r w:rsidRPr="00B353B8">
        <w:rPr>
          <w:lang w:eastAsia="en-US"/>
        </w:rPr>
        <w:t>экспериментирования,</w:t>
      </w:r>
      <w:r w:rsidRPr="00B353B8">
        <w:rPr>
          <w:spacing w:val="8"/>
          <w:lang w:eastAsia="en-US"/>
        </w:rPr>
        <w:t xml:space="preserve"> </w:t>
      </w:r>
      <w:r w:rsidRPr="00B353B8">
        <w:rPr>
          <w:lang w:eastAsia="en-US"/>
        </w:rPr>
        <w:t>исследования</w:t>
      </w:r>
      <w:r w:rsidRPr="00B353B8">
        <w:rPr>
          <w:spacing w:val="9"/>
          <w:lang w:eastAsia="en-US"/>
        </w:rPr>
        <w:t xml:space="preserve"> </w:t>
      </w:r>
      <w:r w:rsidRPr="00B353B8">
        <w:rPr>
          <w:lang w:eastAsia="en-US"/>
        </w:rPr>
        <w:t>результатов</w:t>
      </w:r>
      <w:r w:rsidRPr="00B353B8">
        <w:rPr>
          <w:spacing w:val="9"/>
          <w:lang w:eastAsia="en-US"/>
        </w:rPr>
        <w:t xml:space="preserve"> </w:t>
      </w:r>
      <w:r w:rsidRPr="00B353B8">
        <w:rPr>
          <w:lang w:eastAsia="en-US"/>
        </w:rPr>
        <w:t>смешения</w:t>
      </w:r>
      <w:r w:rsidRPr="00B353B8">
        <w:rPr>
          <w:spacing w:val="-67"/>
          <w:lang w:eastAsia="en-US"/>
        </w:rPr>
        <w:t xml:space="preserve"> </w:t>
      </w:r>
      <w:r w:rsidRPr="00B353B8">
        <w:rPr>
          <w:lang w:eastAsia="en-US"/>
        </w:rPr>
        <w:t>красок</w:t>
      </w:r>
      <w:r w:rsidRPr="00B353B8">
        <w:rPr>
          <w:spacing w:val="-4"/>
          <w:lang w:eastAsia="en-US"/>
        </w:rPr>
        <w:t xml:space="preserve"> </w:t>
      </w:r>
      <w:r w:rsidRPr="00B353B8">
        <w:rPr>
          <w:lang w:eastAsia="en-US"/>
        </w:rPr>
        <w:t>и получения</w:t>
      </w:r>
      <w:r w:rsidRPr="00B353B8">
        <w:rPr>
          <w:spacing w:val="-3"/>
          <w:lang w:eastAsia="en-US"/>
        </w:rPr>
        <w:t xml:space="preserve"> </w:t>
      </w:r>
      <w:r w:rsidRPr="00B353B8">
        <w:rPr>
          <w:lang w:eastAsia="en-US"/>
        </w:rPr>
        <w:t>нового</w:t>
      </w:r>
      <w:r w:rsidRPr="00B353B8">
        <w:rPr>
          <w:spacing w:val="1"/>
          <w:lang w:eastAsia="en-US"/>
        </w:rPr>
        <w:t xml:space="preserve"> </w:t>
      </w:r>
      <w:r w:rsidRPr="00B353B8">
        <w:rPr>
          <w:lang w:eastAsia="en-US"/>
        </w:rPr>
        <w:t>цвета.</w:t>
      </w:r>
    </w:p>
    <w:p w:rsidR="00B353B8" w:rsidRPr="00B353B8" w:rsidRDefault="00B353B8" w:rsidP="00B353B8">
      <w:pPr>
        <w:widowControl w:val="0"/>
        <w:tabs>
          <w:tab w:val="left" w:pos="1787"/>
          <w:tab w:val="left" w:pos="3408"/>
          <w:tab w:val="left" w:pos="4432"/>
          <w:tab w:val="left" w:pos="4923"/>
          <w:tab w:val="left" w:pos="6286"/>
          <w:tab w:val="left" w:pos="7065"/>
          <w:tab w:val="left" w:pos="7405"/>
          <w:tab w:val="left" w:pos="8483"/>
          <w:tab w:val="left" w:pos="8975"/>
        </w:tabs>
        <w:autoSpaceDE w:val="0"/>
        <w:autoSpaceDN w:val="0"/>
        <w:ind w:right="510"/>
        <w:jc w:val="both"/>
        <w:rPr>
          <w:lang w:eastAsia="en-US"/>
        </w:rPr>
      </w:pPr>
      <w:r w:rsidRPr="00B353B8">
        <w:rPr>
          <w:lang w:eastAsia="en-US"/>
        </w:rPr>
        <w:t>Вести</w:t>
      </w:r>
      <w:r w:rsidRPr="00B353B8">
        <w:rPr>
          <w:lang w:eastAsia="en-US"/>
        </w:rPr>
        <w:tab/>
        <w:t>творческую</w:t>
      </w:r>
      <w:r w:rsidRPr="00B353B8">
        <w:rPr>
          <w:lang w:eastAsia="en-US"/>
        </w:rPr>
        <w:tab/>
        <w:t>работу</w:t>
      </w:r>
      <w:r w:rsidRPr="00B353B8">
        <w:rPr>
          <w:lang w:eastAsia="en-US"/>
        </w:rPr>
        <w:tab/>
        <w:t>на</w:t>
      </w:r>
      <w:r w:rsidRPr="00B353B8">
        <w:rPr>
          <w:lang w:eastAsia="en-US"/>
        </w:rPr>
        <w:tab/>
        <w:t>заданную</w:t>
      </w:r>
      <w:r w:rsidRPr="00B353B8">
        <w:rPr>
          <w:lang w:eastAsia="en-US"/>
        </w:rPr>
        <w:tab/>
        <w:t>тему</w:t>
      </w:r>
      <w:r w:rsidRPr="00B353B8">
        <w:rPr>
          <w:lang w:eastAsia="en-US"/>
        </w:rPr>
        <w:tab/>
        <w:t>с</w:t>
      </w:r>
      <w:r w:rsidRPr="00B353B8">
        <w:rPr>
          <w:lang w:eastAsia="en-US"/>
        </w:rPr>
        <w:tab/>
        <w:t>опорой</w:t>
      </w:r>
      <w:r w:rsidRPr="00B353B8">
        <w:rPr>
          <w:lang w:eastAsia="en-US"/>
        </w:rPr>
        <w:tab/>
        <w:t xml:space="preserve">на </w:t>
      </w:r>
      <w:r w:rsidRPr="00B353B8">
        <w:rPr>
          <w:spacing w:val="-1"/>
          <w:lang w:eastAsia="en-US"/>
        </w:rPr>
        <w:t>зрительные</w:t>
      </w:r>
      <w:r w:rsidRPr="00B353B8">
        <w:rPr>
          <w:spacing w:val="-67"/>
          <w:lang w:eastAsia="en-US"/>
        </w:rPr>
        <w:t xml:space="preserve"> </w:t>
      </w:r>
      <w:r w:rsidRPr="00B353B8">
        <w:rPr>
          <w:lang w:eastAsia="en-US"/>
        </w:rPr>
        <w:t>впечатления,</w:t>
      </w:r>
      <w:r w:rsidRPr="00B353B8">
        <w:rPr>
          <w:spacing w:val="-1"/>
          <w:lang w:eastAsia="en-US"/>
        </w:rPr>
        <w:t xml:space="preserve"> </w:t>
      </w:r>
      <w:r w:rsidRPr="00B353B8">
        <w:rPr>
          <w:lang w:eastAsia="en-US"/>
        </w:rPr>
        <w:t>организованные педагогом.</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«Скульптура».</w:t>
      </w:r>
    </w:p>
    <w:p w:rsidR="00B353B8" w:rsidRPr="00B353B8" w:rsidRDefault="00B353B8" w:rsidP="00B353B8">
      <w:pPr>
        <w:widowControl w:val="0"/>
        <w:tabs>
          <w:tab w:val="left" w:pos="2655"/>
          <w:tab w:val="left" w:pos="3509"/>
          <w:tab w:val="left" w:pos="5646"/>
          <w:tab w:val="left" w:pos="7435"/>
          <w:tab w:val="left" w:pos="8515"/>
        </w:tabs>
        <w:autoSpaceDE w:val="0"/>
        <w:autoSpaceDN w:val="0"/>
        <w:ind w:right="510"/>
        <w:jc w:val="both"/>
        <w:rPr>
          <w:lang w:eastAsia="en-US"/>
        </w:rPr>
      </w:pPr>
      <w:r w:rsidRPr="00B353B8">
        <w:rPr>
          <w:lang w:eastAsia="en-US"/>
        </w:rPr>
        <w:lastRenderedPageBreak/>
        <w:t>Приобретать опыт</w:t>
      </w:r>
      <w:r w:rsidRPr="00B353B8">
        <w:rPr>
          <w:lang w:eastAsia="en-US"/>
        </w:rPr>
        <w:tab/>
        <w:t>аналитического наблюдения,</w:t>
      </w:r>
      <w:r w:rsidRPr="00B353B8">
        <w:rPr>
          <w:lang w:eastAsia="en-US"/>
        </w:rPr>
        <w:tab/>
        <w:t>поиска выразительных образных</w:t>
      </w:r>
      <w:r w:rsidRPr="00B353B8">
        <w:rPr>
          <w:spacing w:val="1"/>
          <w:lang w:eastAsia="en-US"/>
        </w:rPr>
        <w:t xml:space="preserve"> </w:t>
      </w:r>
      <w:r w:rsidRPr="00B353B8">
        <w:rPr>
          <w:lang w:eastAsia="en-US"/>
        </w:rPr>
        <w:t>объёмных</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природе</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облака,</w:t>
      </w:r>
      <w:r w:rsidRPr="00B353B8">
        <w:rPr>
          <w:spacing w:val="1"/>
          <w:lang w:eastAsia="en-US"/>
        </w:rPr>
        <w:t xml:space="preserve"> </w:t>
      </w:r>
      <w:r w:rsidRPr="00B353B8">
        <w:rPr>
          <w:lang w:eastAsia="en-US"/>
        </w:rPr>
        <w:t>камни,</w:t>
      </w:r>
      <w:r w:rsidRPr="00B353B8">
        <w:rPr>
          <w:spacing w:val="1"/>
          <w:lang w:eastAsia="en-US"/>
        </w:rPr>
        <w:t xml:space="preserve"> </w:t>
      </w:r>
      <w:r w:rsidRPr="00B353B8">
        <w:rPr>
          <w:lang w:eastAsia="en-US"/>
        </w:rPr>
        <w:t>коряги,</w:t>
      </w:r>
      <w:r w:rsidRPr="00B353B8">
        <w:rPr>
          <w:spacing w:val="1"/>
          <w:lang w:eastAsia="en-US"/>
        </w:rPr>
        <w:t xml:space="preserve"> </w:t>
      </w:r>
      <w:r w:rsidRPr="00B353B8">
        <w:rPr>
          <w:lang w:eastAsia="en-US"/>
        </w:rPr>
        <w:t>формы</w:t>
      </w:r>
      <w:r w:rsidRPr="00B353B8">
        <w:rPr>
          <w:spacing w:val="1"/>
          <w:lang w:eastAsia="en-US"/>
        </w:rPr>
        <w:t xml:space="preserve"> </w:t>
      </w:r>
      <w:r w:rsidRPr="00B353B8">
        <w:rPr>
          <w:lang w:eastAsia="en-US"/>
        </w:rPr>
        <w:t>плодов).</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первичные</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лепки</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пластилина,</w:t>
      </w:r>
      <w:r w:rsidRPr="00B353B8">
        <w:rPr>
          <w:spacing w:val="1"/>
          <w:lang w:eastAsia="en-US"/>
        </w:rPr>
        <w:t xml:space="preserve"> </w:t>
      </w:r>
      <w:r w:rsidRPr="00B353B8">
        <w:rPr>
          <w:lang w:eastAsia="en-US"/>
        </w:rPr>
        <w:t>приобретать</w:t>
      </w:r>
      <w:r w:rsidRPr="00B353B8">
        <w:rPr>
          <w:spacing w:val="-67"/>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3"/>
          <w:lang w:eastAsia="en-US"/>
        </w:rPr>
        <w:t xml:space="preserve"> </w:t>
      </w:r>
      <w:r w:rsidRPr="00B353B8">
        <w:rPr>
          <w:lang w:eastAsia="en-US"/>
        </w:rPr>
        <w:t>целостной</w:t>
      </w:r>
      <w:r w:rsidRPr="00B353B8">
        <w:rPr>
          <w:spacing w:val="-1"/>
          <w:lang w:eastAsia="en-US"/>
        </w:rPr>
        <w:t xml:space="preserve"> </w:t>
      </w:r>
      <w:r w:rsidRPr="00B353B8">
        <w:rPr>
          <w:lang w:eastAsia="en-US"/>
        </w:rPr>
        <w:t>форме в</w:t>
      </w:r>
      <w:r w:rsidRPr="00B353B8">
        <w:rPr>
          <w:spacing w:val="-2"/>
          <w:lang w:eastAsia="en-US"/>
        </w:rPr>
        <w:t xml:space="preserve"> </w:t>
      </w:r>
      <w:r w:rsidRPr="00B353B8">
        <w:rPr>
          <w:lang w:eastAsia="en-US"/>
        </w:rPr>
        <w:t>объёмном изображении.</w:t>
      </w:r>
    </w:p>
    <w:p w:rsidR="00B353B8" w:rsidRPr="00B353B8" w:rsidRDefault="00B353B8" w:rsidP="00B353B8">
      <w:pPr>
        <w:widowControl w:val="0"/>
        <w:autoSpaceDE w:val="0"/>
        <w:autoSpaceDN w:val="0"/>
        <w:ind w:right="510"/>
        <w:jc w:val="both"/>
        <w:rPr>
          <w:lang w:eastAsia="en-US"/>
        </w:rPr>
      </w:pPr>
      <w:r w:rsidRPr="00B353B8">
        <w:rPr>
          <w:lang w:eastAsia="en-US"/>
        </w:rPr>
        <w:t>Овладевать</w:t>
      </w:r>
      <w:r w:rsidRPr="00B353B8">
        <w:rPr>
          <w:spacing w:val="1"/>
          <w:lang w:eastAsia="en-US"/>
        </w:rPr>
        <w:t xml:space="preserve"> </w:t>
      </w:r>
      <w:r w:rsidRPr="00B353B8">
        <w:rPr>
          <w:lang w:eastAsia="en-US"/>
        </w:rPr>
        <w:t>первичными</w:t>
      </w:r>
      <w:r w:rsidRPr="00B353B8">
        <w:rPr>
          <w:spacing w:val="1"/>
          <w:lang w:eastAsia="en-US"/>
        </w:rPr>
        <w:t xml:space="preserve"> </w:t>
      </w:r>
      <w:r w:rsidRPr="00B353B8">
        <w:rPr>
          <w:lang w:eastAsia="en-US"/>
        </w:rPr>
        <w:t>навыками</w:t>
      </w:r>
      <w:r w:rsidRPr="00B353B8">
        <w:rPr>
          <w:spacing w:val="1"/>
          <w:lang w:eastAsia="en-US"/>
        </w:rPr>
        <w:t xml:space="preserve"> </w:t>
      </w:r>
      <w:r w:rsidRPr="00B353B8">
        <w:rPr>
          <w:lang w:eastAsia="en-US"/>
        </w:rPr>
        <w:t>бумагопластики</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создания</w:t>
      </w:r>
      <w:r w:rsidRPr="00B353B8">
        <w:rPr>
          <w:spacing w:val="70"/>
          <w:lang w:eastAsia="en-US"/>
        </w:rPr>
        <w:t xml:space="preserve"> </w:t>
      </w:r>
      <w:r w:rsidRPr="00B353B8">
        <w:rPr>
          <w:lang w:eastAsia="en-US"/>
        </w:rPr>
        <w:t>объёмных</w:t>
      </w:r>
      <w:r w:rsidRPr="00B353B8">
        <w:rPr>
          <w:spacing w:val="1"/>
          <w:lang w:eastAsia="en-US"/>
        </w:rPr>
        <w:t xml:space="preserve"> </w:t>
      </w:r>
      <w:r w:rsidRPr="00B353B8">
        <w:rPr>
          <w:lang w:eastAsia="en-US"/>
        </w:rPr>
        <w:t>форм</w:t>
      </w:r>
      <w:r w:rsidRPr="00B353B8">
        <w:rPr>
          <w:spacing w:val="-1"/>
          <w:lang w:eastAsia="en-US"/>
        </w:rPr>
        <w:t xml:space="preserve"> </w:t>
      </w:r>
      <w:r w:rsidRPr="00B353B8">
        <w:rPr>
          <w:lang w:eastAsia="en-US"/>
        </w:rPr>
        <w:t>из</w:t>
      </w:r>
      <w:r w:rsidRPr="00B353B8">
        <w:rPr>
          <w:spacing w:val="-4"/>
          <w:lang w:eastAsia="en-US"/>
        </w:rPr>
        <w:t xml:space="preserve"> </w:t>
      </w:r>
      <w:r w:rsidRPr="00B353B8">
        <w:rPr>
          <w:lang w:eastAsia="en-US"/>
        </w:rPr>
        <w:t>бумаги путём её</w:t>
      </w:r>
      <w:r w:rsidRPr="00B353B8">
        <w:rPr>
          <w:spacing w:val="-1"/>
          <w:lang w:eastAsia="en-US"/>
        </w:rPr>
        <w:t xml:space="preserve"> </w:t>
      </w:r>
      <w:r w:rsidRPr="00B353B8">
        <w:rPr>
          <w:lang w:eastAsia="en-US"/>
        </w:rPr>
        <w:t>складывания,</w:t>
      </w:r>
      <w:r w:rsidRPr="00B353B8">
        <w:rPr>
          <w:spacing w:val="-1"/>
          <w:lang w:eastAsia="en-US"/>
        </w:rPr>
        <w:t xml:space="preserve"> </w:t>
      </w:r>
      <w:r w:rsidRPr="00B353B8">
        <w:rPr>
          <w:lang w:eastAsia="en-US"/>
        </w:rPr>
        <w:t>надрезания, закручивания.</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«Декоративно-прикладное</w:t>
      </w:r>
      <w:r w:rsidRPr="00B353B8">
        <w:rPr>
          <w:spacing w:val="-5"/>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Уметь</w:t>
      </w:r>
      <w:r w:rsidRPr="00B353B8">
        <w:rPr>
          <w:spacing w:val="1"/>
          <w:lang w:eastAsia="en-US"/>
        </w:rPr>
        <w:t xml:space="preserve"> </w:t>
      </w:r>
      <w:r w:rsidRPr="00B353B8">
        <w:rPr>
          <w:lang w:eastAsia="en-US"/>
        </w:rPr>
        <w:t>рассматривать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эстетически</w:t>
      </w:r>
      <w:r w:rsidRPr="00B353B8">
        <w:rPr>
          <w:spacing w:val="1"/>
          <w:lang w:eastAsia="en-US"/>
        </w:rPr>
        <w:t xml:space="preserve"> </w:t>
      </w:r>
      <w:r w:rsidRPr="00B353B8">
        <w:rPr>
          <w:lang w:eastAsia="en-US"/>
        </w:rPr>
        <w:t>характеризовать</w:t>
      </w:r>
      <w:r w:rsidRPr="00B353B8">
        <w:rPr>
          <w:spacing w:val="1"/>
          <w:lang w:eastAsia="en-US"/>
        </w:rPr>
        <w:t xml:space="preserve"> </w:t>
      </w:r>
      <w:r w:rsidRPr="00B353B8">
        <w:rPr>
          <w:lang w:eastAsia="en-US"/>
        </w:rPr>
        <w:t>различные</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узоров в природе (в условиях урока на основе фотографий); приводить примеры,</w:t>
      </w:r>
      <w:r w:rsidRPr="00B353B8">
        <w:rPr>
          <w:spacing w:val="1"/>
          <w:lang w:eastAsia="en-US"/>
        </w:rPr>
        <w:t xml:space="preserve"> </w:t>
      </w:r>
      <w:r w:rsidRPr="00B353B8">
        <w:rPr>
          <w:lang w:eastAsia="en-US"/>
        </w:rPr>
        <w:t>сопоставлять и искать ассоциации с орнаментами</w:t>
      </w:r>
      <w:r w:rsidRPr="00B353B8">
        <w:rPr>
          <w:spacing w:val="1"/>
          <w:lang w:eastAsia="en-US"/>
        </w:rPr>
        <w:t xml:space="preserve"> </w:t>
      </w:r>
      <w:r w:rsidRPr="00B353B8">
        <w:rPr>
          <w:lang w:eastAsia="en-US"/>
        </w:rPr>
        <w:t>в произведениях</w:t>
      </w:r>
      <w:r w:rsidRPr="00B353B8">
        <w:rPr>
          <w:spacing w:val="1"/>
          <w:lang w:eastAsia="en-US"/>
        </w:rPr>
        <w:t xml:space="preserve"> </w:t>
      </w:r>
      <w:r w:rsidRPr="00B353B8">
        <w:rPr>
          <w:lang w:eastAsia="en-US"/>
        </w:rPr>
        <w:t>декоративно-</w:t>
      </w:r>
      <w:r w:rsidRPr="00B353B8">
        <w:rPr>
          <w:spacing w:val="1"/>
          <w:lang w:eastAsia="en-US"/>
        </w:rPr>
        <w:t xml:space="preserve"> </w:t>
      </w:r>
      <w:r w:rsidRPr="00B353B8">
        <w:rPr>
          <w:lang w:eastAsia="en-US"/>
        </w:rPr>
        <w:t>прикладного искусства.</w:t>
      </w:r>
    </w:p>
    <w:p w:rsidR="00B353B8" w:rsidRPr="00B353B8" w:rsidRDefault="00B353B8" w:rsidP="00B353B8">
      <w:pPr>
        <w:widowControl w:val="0"/>
        <w:autoSpaceDE w:val="0"/>
        <w:autoSpaceDN w:val="0"/>
        <w:ind w:right="510"/>
        <w:jc w:val="both"/>
        <w:rPr>
          <w:lang w:eastAsia="en-US"/>
        </w:rPr>
      </w:pPr>
      <w:r w:rsidRPr="00B353B8">
        <w:rPr>
          <w:lang w:eastAsia="en-US"/>
        </w:rPr>
        <w:t>Различать</w:t>
      </w:r>
      <w:r w:rsidRPr="00B353B8">
        <w:rPr>
          <w:spacing w:val="1"/>
          <w:lang w:eastAsia="en-US"/>
        </w:rPr>
        <w:t xml:space="preserve"> </w:t>
      </w:r>
      <w:r w:rsidRPr="00B353B8">
        <w:rPr>
          <w:lang w:eastAsia="en-US"/>
        </w:rPr>
        <w:t>виды</w:t>
      </w:r>
      <w:r w:rsidRPr="00B353B8">
        <w:rPr>
          <w:spacing w:val="1"/>
          <w:lang w:eastAsia="en-US"/>
        </w:rPr>
        <w:t xml:space="preserve"> </w:t>
      </w:r>
      <w:r w:rsidRPr="00B353B8">
        <w:rPr>
          <w:lang w:eastAsia="en-US"/>
        </w:rPr>
        <w:t>орнаментов</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изобразительным</w:t>
      </w:r>
      <w:r w:rsidRPr="00B353B8">
        <w:rPr>
          <w:spacing w:val="1"/>
          <w:lang w:eastAsia="en-US"/>
        </w:rPr>
        <w:t xml:space="preserve"> </w:t>
      </w:r>
      <w:r w:rsidRPr="00B353B8">
        <w:rPr>
          <w:lang w:eastAsia="en-US"/>
        </w:rPr>
        <w:t>мотивам:</w:t>
      </w:r>
      <w:r w:rsidRPr="00B353B8">
        <w:rPr>
          <w:spacing w:val="1"/>
          <w:lang w:eastAsia="en-US"/>
        </w:rPr>
        <w:t xml:space="preserve"> </w:t>
      </w:r>
      <w:r w:rsidRPr="00B353B8">
        <w:rPr>
          <w:lang w:eastAsia="en-US"/>
        </w:rPr>
        <w:t>растительные,</w:t>
      </w:r>
      <w:r w:rsidRPr="00B353B8">
        <w:rPr>
          <w:spacing w:val="1"/>
          <w:lang w:eastAsia="en-US"/>
        </w:rPr>
        <w:t xml:space="preserve"> </w:t>
      </w:r>
      <w:r w:rsidRPr="00B353B8">
        <w:rPr>
          <w:lang w:eastAsia="en-US"/>
        </w:rPr>
        <w:t>геометрические,</w:t>
      </w:r>
      <w:r w:rsidRPr="00B353B8">
        <w:rPr>
          <w:spacing w:val="-2"/>
          <w:lang w:eastAsia="en-US"/>
        </w:rPr>
        <w:t xml:space="preserve"> </w:t>
      </w:r>
      <w:r w:rsidRPr="00B353B8">
        <w:rPr>
          <w:lang w:eastAsia="en-US"/>
        </w:rPr>
        <w:t>анималистические.</w:t>
      </w:r>
    </w:p>
    <w:p w:rsidR="00B353B8" w:rsidRPr="00B353B8" w:rsidRDefault="00B353B8" w:rsidP="00B353B8">
      <w:pPr>
        <w:widowControl w:val="0"/>
        <w:autoSpaceDE w:val="0"/>
        <w:autoSpaceDN w:val="0"/>
        <w:ind w:right="510"/>
        <w:jc w:val="both"/>
        <w:rPr>
          <w:lang w:eastAsia="en-US"/>
        </w:rPr>
      </w:pPr>
      <w:r w:rsidRPr="00B353B8">
        <w:rPr>
          <w:lang w:eastAsia="en-US"/>
        </w:rPr>
        <w:t>Учиться</w:t>
      </w:r>
      <w:r w:rsidRPr="00B353B8">
        <w:rPr>
          <w:spacing w:val="1"/>
          <w:lang w:eastAsia="en-US"/>
        </w:rPr>
        <w:t xml:space="preserve"> </w:t>
      </w:r>
      <w:r w:rsidRPr="00B353B8">
        <w:rPr>
          <w:lang w:eastAsia="en-US"/>
        </w:rPr>
        <w:t>использовать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симметрии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своей</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создания</w:t>
      </w:r>
      <w:r w:rsidRPr="00B353B8">
        <w:rPr>
          <w:spacing w:val="1"/>
          <w:lang w:eastAsia="en-US"/>
        </w:rPr>
        <w:t xml:space="preserve"> </w:t>
      </w:r>
      <w:r w:rsidRPr="00B353B8">
        <w:rPr>
          <w:lang w:eastAsia="en-US"/>
        </w:rPr>
        <w:t>орнаментальной</w:t>
      </w:r>
      <w:r w:rsidRPr="00B353B8">
        <w:rPr>
          <w:spacing w:val="1"/>
          <w:lang w:eastAsia="en-US"/>
        </w:rPr>
        <w:t xml:space="preserve"> </w:t>
      </w:r>
      <w:r w:rsidRPr="00B353B8">
        <w:rPr>
          <w:lang w:eastAsia="en-US"/>
        </w:rPr>
        <w:t>декоративной</w:t>
      </w:r>
      <w:r w:rsidRPr="00B353B8">
        <w:rPr>
          <w:spacing w:val="1"/>
          <w:lang w:eastAsia="en-US"/>
        </w:rPr>
        <w:t xml:space="preserve"> </w:t>
      </w:r>
      <w:r w:rsidRPr="00B353B8">
        <w:rPr>
          <w:lang w:eastAsia="en-US"/>
        </w:rPr>
        <w:t>композиции</w:t>
      </w:r>
      <w:r w:rsidRPr="00B353B8">
        <w:rPr>
          <w:spacing w:val="1"/>
          <w:lang w:eastAsia="en-US"/>
        </w:rPr>
        <w:t xml:space="preserve"> </w:t>
      </w:r>
      <w:r w:rsidRPr="00B353B8">
        <w:rPr>
          <w:lang w:eastAsia="en-US"/>
        </w:rPr>
        <w:t>(стилизованной: декоративный цветок</w:t>
      </w:r>
      <w:r w:rsidRPr="00B353B8">
        <w:rPr>
          <w:spacing w:val="-3"/>
          <w:lang w:eastAsia="en-US"/>
        </w:rPr>
        <w:t xml:space="preserve"> </w:t>
      </w:r>
      <w:r w:rsidRPr="00B353B8">
        <w:rPr>
          <w:lang w:eastAsia="en-US"/>
        </w:rPr>
        <w:t>или</w:t>
      </w:r>
      <w:r w:rsidRPr="00B353B8">
        <w:rPr>
          <w:spacing w:val="-1"/>
          <w:lang w:eastAsia="en-US"/>
        </w:rPr>
        <w:t xml:space="preserve"> </w:t>
      </w:r>
      <w:r w:rsidRPr="00B353B8">
        <w:rPr>
          <w:lang w:eastAsia="en-US"/>
        </w:rPr>
        <w:t>птица).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3"/>
          <w:lang w:eastAsia="en-US"/>
        </w:rPr>
        <w:t xml:space="preserve"> </w:t>
      </w:r>
      <w:r w:rsidRPr="00B353B8">
        <w:rPr>
          <w:lang w:eastAsia="en-US"/>
        </w:rPr>
        <w:t>знания</w:t>
      </w:r>
      <w:r w:rsidRPr="00B353B8">
        <w:rPr>
          <w:spacing w:val="-4"/>
          <w:lang w:eastAsia="en-US"/>
        </w:rPr>
        <w:t xml:space="preserve"> </w:t>
      </w:r>
      <w:r w:rsidRPr="00B353B8">
        <w:rPr>
          <w:lang w:eastAsia="en-US"/>
        </w:rPr>
        <w:t>о</w:t>
      </w:r>
      <w:r w:rsidRPr="00B353B8">
        <w:rPr>
          <w:spacing w:val="-2"/>
          <w:lang w:eastAsia="en-US"/>
        </w:rPr>
        <w:t xml:space="preserve"> </w:t>
      </w:r>
      <w:r w:rsidRPr="00B353B8">
        <w:rPr>
          <w:lang w:eastAsia="en-US"/>
        </w:rPr>
        <w:t>значении</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назначении</w:t>
      </w:r>
      <w:r w:rsidRPr="00B353B8">
        <w:rPr>
          <w:spacing w:val="-2"/>
          <w:lang w:eastAsia="en-US"/>
        </w:rPr>
        <w:t xml:space="preserve"> </w:t>
      </w:r>
      <w:r w:rsidRPr="00B353B8">
        <w:rPr>
          <w:lang w:eastAsia="en-US"/>
        </w:rPr>
        <w:t>украшений</w:t>
      </w:r>
      <w:r w:rsidRPr="00B353B8">
        <w:rPr>
          <w:spacing w:val="-1"/>
          <w:lang w:eastAsia="en-US"/>
        </w:rPr>
        <w:t xml:space="preserve"> </w:t>
      </w:r>
      <w:r w:rsidRPr="00B353B8">
        <w:rPr>
          <w:lang w:eastAsia="en-US"/>
        </w:rPr>
        <w:t>в</w:t>
      </w:r>
      <w:r w:rsidRPr="00B353B8">
        <w:rPr>
          <w:spacing w:val="-7"/>
          <w:lang w:eastAsia="en-US"/>
        </w:rPr>
        <w:t xml:space="preserve"> </w:t>
      </w:r>
      <w:r w:rsidRPr="00B353B8">
        <w:rPr>
          <w:lang w:eastAsia="en-US"/>
        </w:rPr>
        <w:t>жизни</w:t>
      </w:r>
      <w:r w:rsidRPr="00B353B8">
        <w:rPr>
          <w:spacing w:val="-2"/>
          <w:lang w:eastAsia="en-US"/>
        </w:rPr>
        <w:t xml:space="preserve"> </w:t>
      </w:r>
      <w:r w:rsidRPr="00B353B8">
        <w:rPr>
          <w:lang w:eastAsia="en-US"/>
        </w:rPr>
        <w:t>людей.</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представления о глиняных игрушках отечественных народных</w:t>
      </w:r>
      <w:r w:rsidRPr="00B353B8">
        <w:rPr>
          <w:spacing w:val="1"/>
          <w:lang w:eastAsia="en-US"/>
        </w:rPr>
        <w:t xml:space="preserve"> </w:t>
      </w:r>
      <w:r w:rsidRPr="00B353B8">
        <w:rPr>
          <w:lang w:eastAsia="en-US"/>
        </w:rPr>
        <w:t>художественных промыслов (дымковская, каргопольская игрушки или по выбору</w:t>
      </w:r>
      <w:r w:rsidRPr="00B353B8">
        <w:rPr>
          <w:spacing w:val="1"/>
          <w:lang w:eastAsia="en-US"/>
        </w:rPr>
        <w:t xml:space="preserve"> </w:t>
      </w:r>
      <w:r w:rsidRPr="00B353B8">
        <w:rPr>
          <w:lang w:eastAsia="en-US"/>
        </w:rPr>
        <w:t>учителя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местных</w:t>
      </w:r>
      <w:r w:rsidRPr="00B353B8">
        <w:rPr>
          <w:spacing w:val="1"/>
          <w:lang w:eastAsia="en-US"/>
        </w:rPr>
        <w:t xml:space="preserve"> </w:t>
      </w:r>
      <w:r w:rsidRPr="00B353B8">
        <w:rPr>
          <w:lang w:eastAsia="en-US"/>
        </w:rPr>
        <w:t>промыслов)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практической</w:t>
      </w:r>
      <w:r w:rsidRPr="00B353B8">
        <w:rPr>
          <w:spacing w:val="1"/>
          <w:lang w:eastAsia="en-US"/>
        </w:rPr>
        <w:t xml:space="preserve"> </w:t>
      </w:r>
      <w:r w:rsidRPr="00B353B8">
        <w:rPr>
          <w:lang w:eastAsia="en-US"/>
        </w:rPr>
        <w:t>художественной</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мотивам</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выбранного</w:t>
      </w:r>
      <w:r w:rsidRPr="00B353B8">
        <w:rPr>
          <w:spacing w:val="-2"/>
          <w:lang w:eastAsia="en-US"/>
        </w:rPr>
        <w:t xml:space="preserve"> </w:t>
      </w:r>
      <w:r w:rsidRPr="00B353B8">
        <w:rPr>
          <w:lang w:eastAsia="en-US"/>
        </w:rPr>
        <w:t>промысла.</w:t>
      </w:r>
    </w:p>
    <w:p w:rsidR="00B353B8" w:rsidRPr="00B353B8" w:rsidRDefault="00B353B8" w:rsidP="00B353B8">
      <w:pPr>
        <w:widowControl w:val="0"/>
        <w:autoSpaceDE w:val="0"/>
        <w:autoSpaceDN w:val="0"/>
        <w:ind w:right="510"/>
        <w:jc w:val="both"/>
        <w:rPr>
          <w:lang w:eastAsia="en-US"/>
        </w:rPr>
      </w:pPr>
      <w:r w:rsidRPr="00B353B8">
        <w:rPr>
          <w:lang w:eastAsia="en-US"/>
        </w:rPr>
        <w:t>Иметь опыт и соответствующие возрасту навыки подготовки и оформления</w:t>
      </w:r>
      <w:r w:rsidRPr="00B353B8">
        <w:rPr>
          <w:spacing w:val="1"/>
          <w:lang w:eastAsia="en-US"/>
        </w:rPr>
        <w:t xml:space="preserve"> </w:t>
      </w:r>
      <w:r w:rsidRPr="00B353B8">
        <w:rPr>
          <w:lang w:eastAsia="en-US"/>
        </w:rPr>
        <w:t>общего</w:t>
      </w:r>
      <w:r w:rsidRPr="00B353B8">
        <w:rPr>
          <w:spacing w:val="-3"/>
          <w:lang w:eastAsia="en-US"/>
        </w:rPr>
        <w:t xml:space="preserve"> </w:t>
      </w:r>
      <w:r w:rsidRPr="00B353B8">
        <w:rPr>
          <w:lang w:eastAsia="en-US"/>
        </w:rPr>
        <w:t>праздника.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Рассматривать</w:t>
      </w:r>
      <w:r w:rsidRPr="00B353B8">
        <w:rPr>
          <w:spacing w:val="1"/>
          <w:lang w:eastAsia="en-US"/>
        </w:rPr>
        <w:t xml:space="preserve"> </w:t>
      </w:r>
      <w:r w:rsidRPr="00B353B8">
        <w:rPr>
          <w:lang w:eastAsia="en-US"/>
        </w:rPr>
        <w:t>различные</w:t>
      </w:r>
      <w:r w:rsidRPr="00B353B8">
        <w:rPr>
          <w:spacing w:val="1"/>
          <w:lang w:eastAsia="en-US"/>
        </w:rPr>
        <w:t xml:space="preserve"> </w:t>
      </w:r>
      <w:r w:rsidRPr="00B353B8">
        <w:rPr>
          <w:lang w:eastAsia="en-US"/>
        </w:rPr>
        <w:t>произведения</w:t>
      </w:r>
      <w:r w:rsidRPr="00B353B8">
        <w:rPr>
          <w:spacing w:val="1"/>
          <w:lang w:eastAsia="en-US"/>
        </w:rPr>
        <w:t xml:space="preserve"> </w:t>
      </w:r>
      <w:r w:rsidRPr="00B353B8">
        <w:rPr>
          <w:lang w:eastAsia="en-US"/>
        </w:rPr>
        <w:t>архитектуры</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окружающем</w:t>
      </w:r>
      <w:r w:rsidRPr="00B353B8">
        <w:rPr>
          <w:spacing w:val="70"/>
          <w:lang w:eastAsia="en-US"/>
        </w:rPr>
        <w:t xml:space="preserve"> </w:t>
      </w:r>
      <w:r w:rsidRPr="00B353B8">
        <w:rPr>
          <w:lang w:eastAsia="en-US"/>
        </w:rPr>
        <w:t>мире</w:t>
      </w:r>
      <w:r w:rsidRPr="00B353B8">
        <w:rPr>
          <w:spacing w:val="1"/>
          <w:lang w:eastAsia="en-US"/>
        </w:rPr>
        <w:t xml:space="preserve"> </w:t>
      </w:r>
      <w:r w:rsidRPr="00B353B8">
        <w:rPr>
          <w:lang w:eastAsia="en-US"/>
        </w:rPr>
        <w:t>(по</w:t>
      </w:r>
      <w:r w:rsidRPr="00B353B8">
        <w:rPr>
          <w:spacing w:val="25"/>
          <w:lang w:eastAsia="en-US"/>
        </w:rPr>
        <w:t xml:space="preserve"> </w:t>
      </w:r>
      <w:r w:rsidRPr="00B353B8">
        <w:rPr>
          <w:lang w:eastAsia="en-US"/>
        </w:rPr>
        <w:t>фотографиям</w:t>
      </w:r>
      <w:r w:rsidRPr="00B353B8">
        <w:rPr>
          <w:spacing w:val="26"/>
          <w:lang w:eastAsia="en-US"/>
        </w:rPr>
        <w:t xml:space="preserve"> </w:t>
      </w:r>
      <w:r w:rsidRPr="00B353B8">
        <w:rPr>
          <w:lang w:eastAsia="en-US"/>
        </w:rPr>
        <w:t>в</w:t>
      </w:r>
      <w:r w:rsidRPr="00B353B8">
        <w:rPr>
          <w:spacing w:val="25"/>
          <w:lang w:eastAsia="en-US"/>
        </w:rPr>
        <w:t xml:space="preserve"> </w:t>
      </w:r>
      <w:r w:rsidRPr="00B353B8">
        <w:rPr>
          <w:lang w:eastAsia="en-US"/>
        </w:rPr>
        <w:t>условиях</w:t>
      </w:r>
      <w:r w:rsidRPr="00B353B8">
        <w:rPr>
          <w:spacing w:val="26"/>
          <w:lang w:eastAsia="en-US"/>
        </w:rPr>
        <w:t xml:space="preserve"> </w:t>
      </w:r>
      <w:r w:rsidRPr="00B353B8">
        <w:rPr>
          <w:lang w:eastAsia="en-US"/>
        </w:rPr>
        <w:t>урока);</w:t>
      </w:r>
      <w:r w:rsidRPr="00B353B8">
        <w:rPr>
          <w:spacing w:val="26"/>
          <w:lang w:eastAsia="en-US"/>
        </w:rPr>
        <w:t xml:space="preserve"> </w:t>
      </w:r>
      <w:r w:rsidRPr="00B353B8">
        <w:rPr>
          <w:lang w:eastAsia="en-US"/>
        </w:rPr>
        <w:t>анализировать</w:t>
      </w:r>
      <w:r w:rsidRPr="00B353B8">
        <w:rPr>
          <w:spacing w:val="24"/>
          <w:lang w:eastAsia="en-US"/>
        </w:rPr>
        <w:t xml:space="preserve"> </w:t>
      </w:r>
      <w:r w:rsidRPr="00B353B8">
        <w:rPr>
          <w:lang w:eastAsia="en-US"/>
        </w:rPr>
        <w:t>и</w:t>
      </w:r>
      <w:r w:rsidRPr="00B353B8">
        <w:rPr>
          <w:spacing w:val="24"/>
          <w:lang w:eastAsia="en-US"/>
        </w:rPr>
        <w:t xml:space="preserve"> </w:t>
      </w:r>
      <w:r w:rsidRPr="00B353B8">
        <w:rPr>
          <w:lang w:eastAsia="en-US"/>
        </w:rPr>
        <w:t>характеризовать</w:t>
      </w:r>
      <w:r w:rsidRPr="00B353B8">
        <w:rPr>
          <w:spacing w:val="22"/>
          <w:lang w:eastAsia="en-US"/>
        </w:rPr>
        <w:t xml:space="preserve"> </w:t>
      </w:r>
      <w:r w:rsidRPr="00B353B8">
        <w:rPr>
          <w:lang w:eastAsia="en-US"/>
        </w:rPr>
        <w:t>особенности</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составные части</w:t>
      </w:r>
      <w:r w:rsidRPr="00B353B8">
        <w:rPr>
          <w:spacing w:val="-2"/>
          <w:lang w:eastAsia="en-US"/>
        </w:rPr>
        <w:t xml:space="preserve"> </w:t>
      </w:r>
      <w:r w:rsidRPr="00B353B8">
        <w:rPr>
          <w:lang w:eastAsia="en-US"/>
        </w:rPr>
        <w:t>рассматриваемых</w:t>
      </w:r>
      <w:r w:rsidRPr="00B353B8">
        <w:rPr>
          <w:spacing w:val="1"/>
          <w:lang w:eastAsia="en-US"/>
        </w:rPr>
        <w:t xml:space="preserve"> </w:t>
      </w:r>
      <w:r w:rsidRPr="00B353B8">
        <w:rPr>
          <w:lang w:eastAsia="en-US"/>
        </w:rPr>
        <w:t>зданий.</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конструирования</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бумаги,</w:t>
      </w:r>
      <w:r w:rsidRPr="00B353B8">
        <w:rPr>
          <w:spacing w:val="1"/>
          <w:lang w:eastAsia="en-US"/>
        </w:rPr>
        <w:t xml:space="preserve"> </w:t>
      </w:r>
      <w:r w:rsidRPr="00B353B8">
        <w:rPr>
          <w:lang w:eastAsia="en-US"/>
        </w:rPr>
        <w:t>складывания</w:t>
      </w:r>
      <w:r w:rsidRPr="00B353B8">
        <w:rPr>
          <w:spacing w:val="1"/>
          <w:lang w:eastAsia="en-US"/>
        </w:rPr>
        <w:t xml:space="preserve"> </w:t>
      </w:r>
      <w:r w:rsidRPr="00B353B8">
        <w:rPr>
          <w:lang w:eastAsia="en-US"/>
        </w:rPr>
        <w:t>объёмных</w:t>
      </w:r>
      <w:r w:rsidRPr="00B353B8">
        <w:rPr>
          <w:spacing w:val="1"/>
          <w:lang w:eastAsia="en-US"/>
        </w:rPr>
        <w:t xml:space="preserve"> </w:t>
      </w:r>
      <w:r w:rsidRPr="00B353B8">
        <w:rPr>
          <w:lang w:eastAsia="en-US"/>
        </w:rPr>
        <w:t>простых геометрических</w:t>
      </w:r>
      <w:r w:rsidRPr="00B353B8">
        <w:rPr>
          <w:spacing w:val="1"/>
          <w:lang w:eastAsia="en-US"/>
        </w:rPr>
        <w:t xml:space="preserve"> </w:t>
      </w:r>
      <w:r w:rsidRPr="00B353B8">
        <w:rPr>
          <w:lang w:eastAsia="en-US"/>
        </w:rPr>
        <w:t>тел.</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опыт   пространственного   макетирования   (сказочный   город)</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форме коллективной</w:t>
      </w:r>
      <w:r w:rsidRPr="00B353B8">
        <w:rPr>
          <w:spacing w:val="-3"/>
          <w:lang w:eastAsia="en-US"/>
        </w:rPr>
        <w:t xml:space="preserve"> </w:t>
      </w:r>
      <w:r w:rsidRPr="00B353B8">
        <w:rPr>
          <w:lang w:eastAsia="en-US"/>
        </w:rPr>
        <w:t>игровой</w:t>
      </w:r>
      <w:r w:rsidRPr="00B353B8">
        <w:rPr>
          <w:spacing w:val="-3"/>
          <w:lang w:eastAsia="en-US"/>
        </w:rPr>
        <w:t xml:space="preserve"> </w:t>
      </w:r>
      <w:r w:rsidRPr="00B353B8">
        <w:rPr>
          <w:lang w:eastAsia="en-US"/>
        </w:rPr>
        <w:t>деятельности.</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представления   о   конструктивной   основе   любого   предмета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первичные навыки анализа</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строения.</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5"/>
          <w:lang w:eastAsia="en-US"/>
        </w:rPr>
        <w:t xml:space="preserve"> </w:t>
      </w:r>
      <w:r w:rsidRPr="00B353B8">
        <w:rPr>
          <w:lang w:eastAsia="en-US"/>
        </w:rPr>
        <w:t>произведений</w:t>
      </w:r>
      <w:r w:rsidRPr="00B353B8">
        <w:rPr>
          <w:spacing w:val="-5"/>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умения рассматривать, анализировать детские рисунки с позиций</w:t>
      </w:r>
      <w:r w:rsidRPr="00B353B8">
        <w:rPr>
          <w:spacing w:val="-67"/>
          <w:lang w:eastAsia="en-US"/>
        </w:rPr>
        <w:t xml:space="preserve"> </w:t>
      </w:r>
      <w:r w:rsidRPr="00B353B8">
        <w:rPr>
          <w:lang w:eastAsia="en-US"/>
        </w:rPr>
        <w:t>их</w:t>
      </w:r>
      <w:r w:rsidRPr="00B353B8">
        <w:rPr>
          <w:spacing w:val="26"/>
          <w:lang w:eastAsia="en-US"/>
        </w:rPr>
        <w:t xml:space="preserve"> </w:t>
      </w:r>
      <w:r w:rsidRPr="00B353B8">
        <w:rPr>
          <w:lang w:eastAsia="en-US"/>
        </w:rPr>
        <w:t>содержания</w:t>
      </w:r>
      <w:r w:rsidRPr="00B353B8">
        <w:rPr>
          <w:spacing w:val="27"/>
          <w:lang w:eastAsia="en-US"/>
        </w:rPr>
        <w:t xml:space="preserve"> </w:t>
      </w:r>
      <w:r w:rsidRPr="00B353B8">
        <w:rPr>
          <w:lang w:eastAsia="en-US"/>
        </w:rPr>
        <w:t>и</w:t>
      </w:r>
      <w:r w:rsidRPr="00B353B8">
        <w:rPr>
          <w:spacing w:val="27"/>
          <w:lang w:eastAsia="en-US"/>
        </w:rPr>
        <w:t xml:space="preserve"> </w:t>
      </w:r>
      <w:r w:rsidRPr="00B353B8">
        <w:rPr>
          <w:lang w:eastAsia="en-US"/>
        </w:rPr>
        <w:t>сюжета,</w:t>
      </w:r>
      <w:r w:rsidRPr="00B353B8">
        <w:rPr>
          <w:spacing w:val="25"/>
          <w:lang w:eastAsia="en-US"/>
        </w:rPr>
        <w:t xml:space="preserve"> </w:t>
      </w:r>
      <w:r w:rsidRPr="00B353B8">
        <w:rPr>
          <w:lang w:eastAsia="en-US"/>
        </w:rPr>
        <w:t>настроения,</w:t>
      </w:r>
      <w:r w:rsidRPr="00B353B8">
        <w:rPr>
          <w:spacing w:val="24"/>
          <w:lang w:eastAsia="en-US"/>
        </w:rPr>
        <w:t xml:space="preserve"> </w:t>
      </w:r>
      <w:r w:rsidRPr="00B353B8">
        <w:rPr>
          <w:lang w:eastAsia="en-US"/>
        </w:rPr>
        <w:t>композиции</w:t>
      </w:r>
      <w:r w:rsidRPr="00B353B8">
        <w:rPr>
          <w:spacing w:val="25"/>
          <w:lang w:eastAsia="en-US"/>
        </w:rPr>
        <w:t xml:space="preserve"> </w:t>
      </w:r>
      <w:r w:rsidRPr="00B353B8">
        <w:rPr>
          <w:lang w:eastAsia="en-US"/>
        </w:rPr>
        <w:t>(расположения</w:t>
      </w:r>
      <w:r w:rsidRPr="00B353B8">
        <w:rPr>
          <w:spacing w:val="24"/>
          <w:lang w:eastAsia="en-US"/>
        </w:rPr>
        <w:t xml:space="preserve"> </w:t>
      </w:r>
      <w:r w:rsidRPr="00B353B8">
        <w:rPr>
          <w:lang w:eastAsia="en-US"/>
        </w:rPr>
        <w:t>на</w:t>
      </w:r>
      <w:r w:rsidRPr="00B353B8">
        <w:rPr>
          <w:spacing w:val="27"/>
          <w:lang w:eastAsia="en-US"/>
        </w:rPr>
        <w:t xml:space="preserve"> </w:t>
      </w:r>
      <w:r w:rsidRPr="00B353B8">
        <w:rPr>
          <w:lang w:eastAsia="en-US"/>
        </w:rPr>
        <w:t>листе),</w:t>
      </w:r>
      <w:r w:rsidRPr="00B353B8">
        <w:rPr>
          <w:spacing w:val="24"/>
          <w:lang w:eastAsia="en-US"/>
        </w:rPr>
        <w:t xml:space="preserve"> </w:t>
      </w:r>
      <w:r w:rsidRPr="00B353B8">
        <w:rPr>
          <w:lang w:eastAsia="en-US"/>
        </w:rPr>
        <w:t>цвета,</w:t>
      </w:r>
      <w:r w:rsidRPr="00B353B8">
        <w:rPr>
          <w:spacing w:val="-68"/>
          <w:lang w:eastAsia="en-US"/>
        </w:rPr>
        <w:t xml:space="preserve"> </w:t>
      </w:r>
      <w:r w:rsidRPr="00B353B8">
        <w:rPr>
          <w:lang w:eastAsia="en-US"/>
        </w:rPr>
        <w:t>а</w:t>
      </w:r>
      <w:r w:rsidRPr="00B353B8">
        <w:rPr>
          <w:spacing w:val="-1"/>
          <w:lang w:eastAsia="en-US"/>
        </w:rPr>
        <w:t xml:space="preserve"> </w:t>
      </w:r>
      <w:r w:rsidRPr="00B353B8">
        <w:rPr>
          <w:lang w:eastAsia="en-US"/>
        </w:rPr>
        <w:t>также соответствия учебной</w:t>
      </w:r>
      <w:r w:rsidRPr="00B353B8">
        <w:rPr>
          <w:spacing w:val="-1"/>
          <w:lang w:eastAsia="en-US"/>
        </w:rPr>
        <w:t xml:space="preserve"> </w:t>
      </w:r>
      <w:r w:rsidRPr="00B353B8">
        <w:rPr>
          <w:lang w:eastAsia="en-US"/>
        </w:rPr>
        <w:t>задаче, поставленной учителем.</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природы</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эмоциональных</w:t>
      </w:r>
      <w:r w:rsidRPr="00B353B8">
        <w:rPr>
          <w:spacing w:val="1"/>
          <w:lang w:eastAsia="en-US"/>
        </w:rPr>
        <w:t xml:space="preserve"> </w:t>
      </w:r>
      <w:r w:rsidRPr="00B353B8">
        <w:rPr>
          <w:lang w:eastAsia="en-US"/>
        </w:rPr>
        <w:t>впечатлений</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задач</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визуальной</w:t>
      </w:r>
      <w:r w:rsidRPr="00B353B8">
        <w:rPr>
          <w:spacing w:val="1"/>
          <w:lang w:eastAsia="en-US"/>
        </w:rPr>
        <w:t xml:space="preserve"> </w:t>
      </w:r>
      <w:r w:rsidRPr="00B353B8">
        <w:rPr>
          <w:lang w:eastAsia="en-US"/>
        </w:rPr>
        <w:t>установки</w:t>
      </w:r>
      <w:r w:rsidRPr="00B353B8">
        <w:rPr>
          <w:spacing w:val="1"/>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художественного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предметной</w:t>
      </w:r>
      <w:r w:rsidRPr="00B353B8">
        <w:rPr>
          <w:spacing w:val="1"/>
          <w:lang w:eastAsia="en-US"/>
        </w:rPr>
        <w:t xml:space="preserve"> </w:t>
      </w:r>
      <w:r w:rsidRPr="00B353B8">
        <w:rPr>
          <w:lang w:eastAsia="en-US"/>
        </w:rPr>
        <w:t>среды</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зависимости</w:t>
      </w:r>
      <w:r w:rsidRPr="00B353B8">
        <w:rPr>
          <w:spacing w:val="1"/>
          <w:lang w:eastAsia="en-US"/>
        </w:rPr>
        <w:t xml:space="preserve"> </w:t>
      </w:r>
      <w:r w:rsidRPr="00B353B8">
        <w:rPr>
          <w:lang w:eastAsia="en-US"/>
        </w:rPr>
        <w:t>от</w:t>
      </w:r>
      <w:r w:rsidRPr="00B353B8">
        <w:rPr>
          <w:spacing w:val="1"/>
          <w:lang w:eastAsia="en-US"/>
        </w:rPr>
        <w:t xml:space="preserve"> </w:t>
      </w:r>
      <w:r w:rsidRPr="00B353B8">
        <w:rPr>
          <w:lang w:eastAsia="en-US"/>
        </w:rPr>
        <w:t>поставленной</w:t>
      </w:r>
      <w:r w:rsidRPr="00B353B8">
        <w:rPr>
          <w:spacing w:val="1"/>
          <w:lang w:eastAsia="en-US"/>
        </w:rPr>
        <w:t xml:space="preserve"> </w:t>
      </w:r>
      <w:r w:rsidRPr="00B353B8">
        <w:rPr>
          <w:lang w:eastAsia="en-US"/>
        </w:rPr>
        <w:t>аналитической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эстетической</w:t>
      </w:r>
      <w:r w:rsidRPr="00B353B8">
        <w:rPr>
          <w:spacing w:val="1"/>
          <w:lang w:eastAsia="en-US"/>
        </w:rPr>
        <w:t xml:space="preserve"> </w:t>
      </w:r>
      <w:r w:rsidRPr="00B353B8">
        <w:rPr>
          <w:lang w:eastAsia="en-US"/>
        </w:rPr>
        <w:t>задачи</w:t>
      </w:r>
      <w:r w:rsidRPr="00B353B8">
        <w:rPr>
          <w:spacing w:val="1"/>
          <w:lang w:eastAsia="en-US"/>
        </w:rPr>
        <w:t xml:space="preserve"> </w:t>
      </w:r>
      <w:r w:rsidRPr="00B353B8">
        <w:rPr>
          <w:lang w:eastAsia="en-US"/>
        </w:rPr>
        <w:t>(установки).</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аналитического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архитектурных построек.</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эмоционального</w:t>
      </w:r>
      <w:r w:rsidRPr="00B353B8">
        <w:rPr>
          <w:spacing w:val="1"/>
          <w:lang w:eastAsia="en-US"/>
        </w:rPr>
        <w:t xml:space="preserve"> </w:t>
      </w:r>
      <w:r w:rsidRPr="00B353B8">
        <w:rPr>
          <w:lang w:eastAsia="en-US"/>
        </w:rPr>
        <w:t>общения</w:t>
      </w:r>
      <w:r w:rsidRPr="00B353B8">
        <w:rPr>
          <w:spacing w:val="1"/>
          <w:lang w:eastAsia="en-US"/>
        </w:rPr>
        <w:t xml:space="preserve"> </w:t>
      </w:r>
      <w:r w:rsidRPr="00B353B8">
        <w:rPr>
          <w:lang w:eastAsia="en-US"/>
        </w:rPr>
        <w:t>со</w:t>
      </w:r>
      <w:r w:rsidRPr="00B353B8">
        <w:rPr>
          <w:spacing w:val="1"/>
          <w:lang w:eastAsia="en-US"/>
        </w:rPr>
        <w:t xml:space="preserve"> </w:t>
      </w:r>
      <w:r w:rsidRPr="00B353B8">
        <w:rPr>
          <w:lang w:eastAsia="en-US"/>
        </w:rPr>
        <w:t>станковой</w:t>
      </w:r>
      <w:r w:rsidRPr="00B353B8">
        <w:rPr>
          <w:spacing w:val="1"/>
          <w:lang w:eastAsia="en-US"/>
        </w:rPr>
        <w:t xml:space="preserve"> </w:t>
      </w:r>
      <w:r w:rsidRPr="00B353B8">
        <w:rPr>
          <w:lang w:eastAsia="en-US"/>
        </w:rPr>
        <w:t>картиной,</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зрительских</w:t>
      </w:r>
      <w:r w:rsidRPr="00B353B8">
        <w:rPr>
          <w:spacing w:val="1"/>
          <w:lang w:eastAsia="en-US"/>
        </w:rPr>
        <w:t xml:space="preserve"> </w:t>
      </w:r>
      <w:r w:rsidRPr="00B353B8">
        <w:rPr>
          <w:lang w:eastAsia="en-US"/>
        </w:rPr>
        <w:t>умений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специальных</w:t>
      </w:r>
      <w:r w:rsidRPr="00B353B8">
        <w:rPr>
          <w:spacing w:val="1"/>
          <w:lang w:eastAsia="en-US"/>
        </w:rPr>
        <w:t xml:space="preserve"> </w:t>
      </w:r>
      <w:r w:rsidRPr="00B353B8">
        <w:rPr>
          <w:lang w:eastAsia="en-US"/>
        </w:rPr>
        <w:t>знаний;</w:t>
      </w:r>
      <w:r w:rsidRPr="00B353B8">
        <w:rPr>
          <w:spacing w:val="1"/>
          <w:lang w:eastAsia="en-US"/>
        </w:rPr>
        <w:t xml:space="preserve"> </w:t>
      </w: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картин</w:t>
      </w:r>
      <w:r w:rsidRPr="00B353B8">
        <w:rPr>
          <w:spacing w:val="1"/>
          <w:lang w:eastAsia="en-US"/>
        </w:rPr>
        <w:t xml:space="preserve"> </w:t>
      </w:r>
      <w:r w:rsidRPr="00B353B8">
        <w:rPr>
          <w:lang w:eastAsia="en-US"/>
        </w:rPr>
        <w:t>со</w:t>
      </w:r>
      <w:r w:rsidRPr="00B353B8">
        <w:rPr>
          <w:spacing w:val="70"/>
          <w:lang w:eastAsia="en-US"/>
        </w:rPr>
        <w:t xml:space="preserve"> </w:t>
      </w:r>
      <w:r w:rsidRPr="00B353B8">
        <w:rPr>
          <w:lang w:eastAsia="en-US"/>
        </w:rPr>
        <w:t>сказочным</w:t>
      </w:r>
      <w:r w:rsidRPr="00B353B8">
        <w:rPr>
          <w:spacing w:val="70"/>
          <w:lang w:eastAsia="en-US"/>
        </w:rPr>
        <w:t xml:space="preserve"> </w:t>
      </w:r>
      <w:r w:rsidRPr="00B353B8">
        <w:rPr>
          <w:lang w:eastAsia="en-US"/>
        </w:rPr>
        <w:t>сюжетом</w:t>
      </w:r>
      <w:r w:rsidRPr="00B353B8">
        <w:rPr>
          <w:spacing w:val="70"/>
          <w:lang w:eastAsia="en-US"/>
        </w:rPr>
        <w:t xml:space="preserve"> </w:t>
      </w:r>
      <w:r w:rsidRPr="00B353B8">
        <w:rPr>
          <w:lang w:eastAsia="en-US"/>
        </w:rPr>
        <w:t>(В.М. Васнецова,</w:t>
      </w:r>
      <w:r w:rsidRPr="00B353B8">
        <w:rPr>
          <w:spacing w:val="1"/>
          <w:lang w:eastAsia="en-US"/>
        </w:rPr>
        <w:t xml:space="preserve"> </w:t>
      </w:r>
      <w:r w:rsidRPr="00B353B8">
        <w:rPr>
          <w:lang w:eastAsia="en-US"/>
        </w:rPr>
        <w:t>М.А. Врубеля</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других</w:t>
      </w:r>
      <w:r w:rsidRPr="00B353B8">
        <w:rPr>
          <w:spacing w:val="70"/>
          <w:lang w:eastAsia="en-US"/>
        </w:rPr>
        <w:t xml:space="preserve"> </w:t>
      </w:r>
      <w:r w:rsidRPr="00B353B8">
        <w:rPr>
          <w:lang w:eastAsia="en-US"/>
        </w:rPr>
        <w:t>художников</w:t>
      </w:r>
      <w:r w:rsidRPr="00B353B8">
        <w:rPr>
          <w:spacing w:val="70"/>
          <w:lang w:eastAsia="en-US"/>
        </w:rPr>
        <w:t xml:space="preserve"> </w:t>
      </w:r>
      <w:r w:rsidRPr="00B353B8">
        <w:rPr>
          <w:lang w:eastAsia="en-US"/>
        </w:rPr>
        <w:t>по</w:t>
      </w:r>
      <w:r w:rsidRPr="00B353B8">
        <w:rPr>
          <w:spacing w:val="70"/>
          <w:lang w:eastAsia="en-US"/>
        </w:rPr>
        <w:t xml:space="preserve"> </w:t>
      </w:r>
      <w:r w:rsidRPr="00B353B8">
        <w:rPr>
          <w:lang w:eastAsia="en-US"/>
        </w:rPr>
        <w:t>выбору</w:t>
      </w:r>
      <w:r w:rsidRPr="00B353B8">
        <w:rPr>
          <w:spacing w:val="70"/>
          <w:lang w:eastAsia="en-US"/>
        </w:rPr>
        <w:t xml:space="preserve"> </w:t>
      </w:r>
      <w:r w:rsidRPr="00B353B8">
        <w:rPr>
          <w:lang w:eastAsia="en-US"/>
        </w:rPr>
        <w:t>учителя),</w:t>
      </w:r>
      <w:r w:rsidRPr="00B353B8">
        <w:rPr>
          <w:spacing w:val="70"/>
          <w:lang w:eastAsia="en-US"/>
        </w:rPr>
        <w:t xml:space="preserve"> </w:t>
      </w:r>
      <w:r w:rsidRPr="00B353B8">
        <w:rPr>
          <w:lang w:eastAsia="en-US"/>
        </w:rPr>
        <w:t>а</w:t>
      </w:r>
      <w:r w:rsidRPr="00B353B8">
        <w:rPr>
          <w:spacing w:val="70"/>
          <w:lang w:eastAsia="en-US"/>
        </w:rPr>
        <w:t xml:space="preserve"> </w:t>
      </w:r>
      <w:r w:rsidRPr="00B353B8">
        <w:rPr>
          <w:lang w:eastAsia="en-US"/>
        </w:rPr>
        <w:t>также</w:t>
      </w:r>
      <w:r w:rsidRPr="00B353B8">
        <w:rPr>
          <w:spacing w:val="70"/>
          <w:lang w:eastAsia="en-US"/>
        </w:rPr>
        <w:t xml:space="preserve"> </w:t>
      </w:r>
      <w:r w:rsidRPr="00B353B8">
        <w:rPr>
          <w:lang w:eastAsia="en-US"/>
        </w:rPr>
        <w:t>произведений</w:t>
      </w:r>
      <w:r w:rsidRPr="00B353B8">
        <w:rPr>
          <w:spacing w:val="1"/>
          <w:lang w:eastAsia="en-US"/>
        </w:rPr>
        <w:t xml:space="preserve"> </w:t>
      </w:r>
      <w:r w:rsidRPr="00B353B8">
        <w:rPr>
          <w:lang w:eastAsia="en-US"/>
        </w:rPr>
        <w:t xml:space="preserve">с  </w:t>
      </w:r>
      <w:r w:rsidRPr="00B353B8">
        <w:rPr>
          <w:spacing w:val="1"/>
          <w:lang w:eastAsia="en-US"/>
        </w:rPr>
        <w:t xml:space="preserve"> </w:t>
      </w:r>
      <w:r w:rsidRPr="00B353B8">
        <w:rPr>
          <w:lang w:eastAsia="en-US"/>
        </w:rPr>
        <w:t xml:space="preserve">ярко  </w:t>
      </w:r>
      <w:r w:rsidRPr="00B353B8">
        <w:rPr>
          <w:spacing w:val="1"/>
          <w:lang w:eastAsia="en-US"/>
        </w:rPr>
        <w:t xml:space="preserve"> </w:t>
      </w:r>
      <w:r w:rsidRPr="00B353B8">
        <w:rPr>
          <w:lang w:eastAsia="en-US"/>
        </w:rPr>
        <w:t xml:space="preserve">выраженным  </w:t>
      </w:r>
      <w:r w:rsidRPr="00B353B8">
        <w:rPr>
          <w:spacing w:val="1"/>
          <w:lang w:eastAsia="en-US"/>
        </w:rPr>
        <w:t xml:space="preserve"> </w:t>
      </w:r>
      <w:r w:rsidRPr="00B353B8">
        <w:rPr>
          <w:lang w:eastAsia="en-US"/>
        </w:rPr>
        <w:t>эмоциональным    настроением    (например,    натюрморты</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Ван</w:t>
      </w:r>
      <w:r w:rsidRPr="00B353B8">
        <w:rPr>
          <w:spacing w:val="1"/>
          <w:lang w:eastAsia="en-US"/>
        </w:rPr>
        <w:t xml:space="preserve"> </w:t>
      </w:r>
      <w:r w:rsidRPr="00B353B8">
        <w:rPr>
          <w:lang w:eastAsia="en-US"/>
        </w:rPr>
        <w:t>Гога</w:t>
      </w:r>
      <w:r w:rsidRPr="00B353B8">
        <w:rPr>
          <w:spacing w:val="-3"/>
          <w:lang w:eastAsia="en-US"/>
        </w:rPr>
        <w:t xml:space="preserve"> </w:t>
      </w:r>
      <w:r w:rsidRPr="00B353B8">
        <w:rPr>
          <w:lang w:eastAsia="en-US"/>
        </w:rPr>
        <w:t>или А. Матисса).</w:t>
      </w:r>
    </w:p>
    <w:p w:rsidR="00B353B8" w:rsidRPr="00B353B8" w:rsidRDefault="00B353B8" w:rsidP="00B353B8">
      <w:pPr>
        <w:widowControl w:val="0"/>
        <w:autoSpaceDE w:val="0"/>
        <w:autoSpaceDN w:val="0"/>
        <w:ind w:right="510"/>
        <w:jc w:val="both"/>
        <w:rPr>
          <w:lang w:eastAsia="en-US"/>
        </w:rPr>
      </w:pPr>
      <w:r w:rsidRPr="00B353B8">
        <w:rPr>
          <w:lang w:eastAsia="en-US"/>
        </w:rPr>
        <w:t>Осваивать новый опыт восприятия художественных иллюстраций в детских</w:t>
      </w:r>
      <w:r w:rsidRPr="00B353B8">
        <w:rPr>
          <w:spacing w:val="1"/>
          <w:lang w:eastAsia="en-US"/>
        </w:rPr>
        <w:t xml:space="preserve"> </w:t>
      </w:r>
      <w:r w:rsidRPr="00B353B8">
        <w:rPr>
          <w:lang w:eastAsia="en-US"/>
        </w:rPr>
        <w:t>книгах</w:t>
      </w:r>
      <w:r w:rsidRPr="00B353B8">
        <w:rPr>
          <w:spacing w:val="-3"/>
          <w:lang w:eastAsia="en-US"/>
        </w:rPr>
        <w:t xml:space="preserve"> </w:t>
      </w:r>
      <w:r w:rsidRPr="00B353B8">
        <w:rPr>
          <w:lang w:eastAsia="en-US"/>
        </w:rPr>
        <w:t>и отношения</w:t>
      </w:r>
      <w:r w:rsidRPr="00B353B8">
        <w:rPr>
          <w:spacing w:val="-3"/>
          <w:lang w:eastAsia="en-US"/>
        </w:rPr>
        <w:t xml:space="preserve"> </w:t>
      </w:r>
      <w:r w:rsidRPr="00B353B8">
        <w:rPr>
          <w:lang w:eastAsia="en-US"/>
        </w:rPr>
        <w:t>к</w:t>
      </w:r>
      <w:r w:rsidRPr="00B353B8">
        <w:rPr>
          <w:spacing w:val="-1"/>
          <w:lang w:eastAsia="en-US"/>
        </w:rPr>
        <w:t xml:space="preserve"> </w:t>
      </w:r>
      <w:r w:rsidRPr="00B353B8">
        <w:rPr>
          <w:lang w:eastAsia="en-US"/>
        </w:rPr>
        <w:t>ним в</w:t>
      </w:r>
      <w:r w:rsidRPr="00B353B8">
        <w:rPr>
          <w:spacing w:val="-3"/>
          <w:lang w:eastAsia="en-US"/>
        </w:rPr>
        <w:t xml:space="preserve"> </w:t>
      </w:r>
      <w:r w:rsidRPr="00B353B8">
        <w:rPr>
          <w:lang w:eastAsia="en-US"/>
        </w:rPr>
        <w:t>соответствии с</w:t>
      </w:r>
      <w:r w:rsidRPr="00B353B8">
        <w:rPr>
          <w:spacing w:val="-2"/>
          <w:lang w:eastAsia="en-US"/>
        </w:rPr>
        <w:t xml:space="preserve"> </w:t>
      </w:r>
      <w:r w:rsidRPr="00B353B8">
        <w:rPr>
          <w:lang w:eastAsia="en-US"/>
        </w:rPr>
        <w:t>учебной установкой.</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3"/>
          <w:lang w:eastAsia="en-US"/>
        </w:rPr>
        <w:t xml:space="preserve"> </w:t>
      </w:r>
      <w:r w:rsidRPr="00B353B8">
        <w:rPr>
          <w:lang w:eastAsia="en-US"/>
        </w:rPr>
        <w:t>«Азбука</w:t>
      </w:r>
      <w:r w:rsidRPr="00B353B8">
        <w:rPr>
          <w:spacing w:val="-2"/>
          <w:lang w:eastAsia="en-US"/>
        </w:rPr>
        <w:t xml:space="preserve"> </w:t>
      </w:r>
      <w:r w:rsidRPr="00B353B8">
        <w:rPr>
          <w:lang w:eastAsia="en-US"/>
        </w:rPr>
        <w:t>цифровой</w:t>
      </w:r>
      <w:r w:rsidRPr="00B353B8">
        <w:rPr>
          <w:spacing w:val="-3"/>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Приобретать   </w:t>
      </w:r>
      <w:r w:rsidRPr="00B353B8">
        <w:rPr>
          <w:spacing w:val="25"/>
          <w:lang w:eastAsia="en-US"/>
        </w:rPr>
        <w:t xml:space="preserve"> </w:t>
      </w:r>
      <w:r w:rsidRPr="00B353B8">
        <w:rPr>
          <w:lang w:eastAsia="en-US"/>
        </w:rPr>
        <w:t xml:space="preserve">опыт    </w:t>
      </w:r>
      <w:r w:rsidRPr="00B353B8">
        <w:rPr>
          <w:spacing w:val="28"/>
          <w:lang w:eastAsia="en-US"/>
        </w:rPr>
        <w:t xml:space="preserve"> </w:t>
      </w:r>
      <w:r w:rsidRPr="00B353B8">
        <w:rPr>
          <w:lang w:eastAsia="en-US"/>
        </w:rPr>
        <w:t xml:space="preserve">создания    </w:t>
      </w:r>
      <w:r w:rsidRPr="00B353B8">
        <w:rPr>
          <w:spacing w:val="26"/>
          <w:lang w:eastAsia="en-US"/>
        </w:rPr>
        <w:t xml:space="preserve"> </w:t>
      </w:r>
      <w:r w:rsidRPr="00B353B8">
        <w:rPr>
          <w:lang w:eastAsia="en-US"/>
        </w:rPr>
        <w:t xml:space="preserve">фотографий    </w:t>
      </w:r>
      <w:r w:rsidRPr="00B353B8">
        <w:rPr>
          <w:spacing w:val="28"/>
          <w:lang w:eastAsia="en-US"/>
        </w:rPr>
        <w:t xml:space="preserve"> </w:t>
      </w:r>
      <w:r w:rsidRPr="00B353B8">
        <w:rPr>
          <w:lang w:eastAsia="en-US"/>
        </w:rPr>
        <w:t xml:space="preserve">с    </w:t>
      </w:r>
      <w:r w:rsidRPr="00B353B8">
        <w:rPr>
          <w:spacing w:val="27"/>
          <w:lang w:eastAsia="en-US"/>
        </w:rPr>
        <w:t xml:space="preserve"> </w:t>
      </w:r>
      <w:r w:rsidRPr="00B353B8">
        <w:rPr>
          <w:lang w:eastAsia="en-US"/>
        </w:rPr>
        <w:t xml:space="preserve">целью    </w:t>
      </w:r>
      <w:r w:rsidRPr="00B353B8">
        <w:rPr>
          <w:spacing w:val="27"/>
          <w:lang w:eastAsia="en-US"/>
        </w:rPr>
        <w:t xml:space="preserve"> </w:t>
      </w:r>
      <w:r w:rsidRPr="00B353B8">
        <w:rPr>
          <w:lang w:eastAsia="en-US"/>
        </w:rPr>
        <w:t>эстетического</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целенаправленного</w:t>
      </w:r>
      <w:r w:rsidRPr="00B353B8">
        <w:rPr>
          <w:spacing w:val="1"/>
          <w:lang w:eastAsia="en-US"/>
        </w:rPr>
        <w:t xml:space="preserve"> </w:t>
      </w:r>
      <w:r w:rsidRPr="00B353B8">
        <w:rPr>
          <w:lang w:eastAsia="en-US"/>
        </w:rPr>
        <w:t>наблюдения природы.</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опыт обсуждения фотографий с точки зрения того, с какой целью</w:t>
      </w:r>
      <w:r w:rsidRPr="00B353B8">
        <w:rPr>
          <w:spacing w:val="-67"/>
          <w:lang w:eastAsia="en-US"/>
        </w:rPr>
        <w:t xml:space="preserve"> </w:t>
      </w:r>
      <w:r w:rsidRPr="00B353B8">
        <w:rPr>
          <w:lang w:eastAsia="en-US"/>
        </w:rPr>
        <w:t>сделан</w:t>
      </w:r>
      <w:r w:rsidRPr="00B353B8">
        <w:rPr>
          <w:spacing w:val="-2"/>
          <w:lang w:eastAsia="en-US"/>
        </w:rPr>
        <w:t xml:space="preserve"> </w:t>
      </w:r>
      <w:r w:rsidRPr="00B353B8">
        <w:rPr>
          <w:lang w:eastAsia="en-US"/>
        </w:rPr>
        <w:t>снимок,</w:t>
      </w:r>
      <w:r w:rsidRPr="00B353B8">
        <w:rPr>
          <w:spacing w:val="-2"/>
          <w:lang w:eastAsia="en-US"/>
        </w:rPr>
        <w:t xml:space="preserve"> </w:t>
      </w:r>
      <w:r w:rsidRPr="00B353B8">
        <w:rPr>
          <w:lang w:eastAsia="en-US"/>
        </w:rPr>
        <w:t>насколько значимо</w:t>
      </w:r>
      <w:r w:rsidRPr="00B353B8">
        <w:rPr>
          <w:spacing w:val="-1"/>
          <w:lang w:eastAsia="en-US"/>
        </w:rPr>
        <w:t xml:space="preserve"> </w:t>
      </w:r>
      <w:r w:rsidRPr="00B353B8">
        <w:rPr>
          <w:lang w:eastAsia="en-US"/>
        </w:rPr>
        <w:t>его содержание</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какова</w:t>
      </w:r>
      <w:r w:rsidRPr="00B353B8">
        <w:rPr>
          <w:spacing w:val="-5"/>
          <w:lang w:eastAsia="en-US"/>
        </w:rPr>
        <w:t xml:space="preserve"> </w:t>
      </w:r>
      <w:r w:rsidRPr="00B353B8">
        <w:rPr>
          <w:lang w:eastAsia="en-US"/>
        </w:rPr>
        <w:t>композиция</w:t>
      </w:r>
      <w:r w:rsidRPr="00B353B8">
        <w:rPr>
          <w:spacing w:val="-1"/>
          <w:lang w:eastAsia="en-US"/>
        </w:rPr>
        <w:t xml:space="preserve"> </w:t>
      </w:r>
      <w:r w:rsidRPr="00B353B8">
        <w:rPr>
          <w:lang w:eastAsia="en-US"/>
        </w:rPr>
        <w:t>в</w:t>
      </w:r>
      <w:r w:rsidRPr="00B353B8">
        <w:rPr>
          <w:spacing w:val="-4"/>
          <w:lang w:eastAsia="en-US"/>
        </w:rPr>
        <w:t xml:space="preserve"> </w:t>
      </w:r>
      <w:r w:rsidRPr="00B353B8">
        <w:rPr>
          <w:lang w:eastAsia="en-US"/>
        </w:rPr>
        <w:t>кадре.</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К</w:t>
      </w:r>
      <w:r w:rsidRPr="00B353B8">
        <w:rPr>
          <w:spacing w:val="4"/>
          <w:lang w:eastAsia="en-US"/>
        </w:rPr>
        <w:t xml:space="preserve"> </w:t>
      </w:r>
      <w:r w:rsidRPr="00B353B8">
        <w:rPr>
          <w:lang w:eastAsia="en-US"/>
        </w:rPr>
        <w:t>концу</w:t>
      </w:r>
      <w:r w:rsidRPr="00B353B8">
        <w:rPr>
          <w:spacing w:val="69"/>
          <w:lang w:eastAsia="en-US"/>
        </w:rPr>
        <w:t xml:space="preserve"> </w:t>
      </w:r>
      <w:r w:rsidRPr="00B353B8">
        <w:rPr>
          <w:lang w:eastAsia="en-US"/>
        </w:rPr>
        <w:t>обучения</w:t>
      </w:r>
      <w:r w:rsidRPr="00B353B8">
        <w:rPr>
          <w:spacing w:val="73"/>
          <w:lang w:eastAsia="en-US"/>
        </w:rPr>
        <w:t xml:space="preserve"> </w:t>
      </w:r>
      <w:r w:rsidRPr="00B353B8">
        <w:rPr>
          <w:lang w:eastAsia="en-US"/>
        </w:rPr>
        <w:t>во</w:t>
      </w:r>
      <w:r w:rsidRPr="00B353B8">
        <w:rPr>
          <w:spacing w:val="73"/>
          <w:lang w:eastAsia="en-US"/>
        </w:rPr>
        <w:t xml:space="preserve"> </w:t>
      </w:r>
      <w:r w:rsidRPr="00B353B8">
        <w:rPr>
          <w:lang w:eastAsia="en-US"/>
        </w:rPr>
        <w:t>2</w:t>
      </w:r>
      <w:r w:rsidRPr="00B353B8">
        <w:rPr>
          <w:spacing w:val="74"/>
          <w:lang w:eastAsia="en-US"/>
        </w:rPr>
        <w:t xml:space="preserve"> </w:t>
      </w:r>
      <w:r w:rsidRPr="00B353B8">
        <w:rPr>
          <w:lang w:eastAsia="en-US"/>
        </w:rPr>
        <w:t>классе</w:t>
      </w:r>
      <w:r w:rsidRPr="00B353B8">
        <w:rPr>
          <w:spacing w:val="73"/>
          <w:lang w:eastAsia="en-US"/>
        </w:rPr>
        <w:t xml:space="preserve"> </w:t>
      </w:r>
      <w:r w:rsidRPr="00B353B8">
        <w:rPr>
          <w:lang w:eastAsia="en-US"/>
        </w:rPr>
        <w:t>обучающийся</w:t>
      </w:r>
      <w:r w:rsidRPr="00B353B8">
        <w:rPr>
          <w:spacing w:val="70"/>
          <w:lang w:eastAsia="en-US"/>
        </w:rPr>
        <w:t xml:space="preserve"> </w:t>
      </w:r>
      <w:r w:rsidRPr="00B353B8">
        <w:rPr>
          <w:lang w:eastAsia="en-US"/>
        </w:rPr>
        <w:t>получит</w:t>
      </w:r>
      <w:r w:rsidRPr="00B353B8">
        <w:rPr>
          <w:spacing w:val="72"/>
          <w:lang w:eastAsia="en-US"/>
        </w:rPr>
        <w:t xml:space="preserve"> </w:t>
      </w:r>
      <w:r w:rsidRPr="00B353B8">
        <w:rPr>
          <w:lang w:eastAsia="en-US"/>
        </w:rPr>
        <w:t>следующие 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lastRenderedPageBreak/>
        <w:t>Модуль</w:t>
      </w:r>
      <w:r w:rsidRPr="00B353B8">
        <w:rPr>
          <w:spacing w:val="-5"/>
          <w:lang w:eastAsia="en-US"/>
        </w:rPr>
        <w:t xml:space="preserve"> </w:t>
      </w:r>
      <w:r w:rsidRPr="00B353B8">
        <w:rPr>
          <w:lang w:eastAsia="en-US"/>
        </w:rPr>
        <w:t>«Графика».</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особенности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новыми</w:t>
      </w:r>
      <w:r w:rsidRPr="00B353B8">
        <w:rPr>
          <w:spacing w:val="1"/>
          <w:lang w:eastAsia="en-US"/>
        </w:rPr>
        <w:t xml:space="preserve"> </w:t>
      </w:r>
      <w:r w:rsidRPr="00B353B8">
        <w:rPr>
          <w:lang w:eastAsia="en-US"/>
        </w:rPr>
        <w:t>графическими</w:t>
      </w:r>
      <w:r w:rsidRPr="00B353B8">
        <w:rPr>
          <w:spacing w:val="-67"/>
          <w:lang w:eastAsia="en-US"/>
        </w:rPr>
        <w:t xml:space="preserve"> </w:t>
      </w:r>
      <w:r w:rsidRPr="00B353B8">
        <w:rPr>
          <w:lang w:eastAsia="en-US"/>
        </w:rPr>
        <w:t>художественными материалами; осваивать выразительные свойства твёрдых, сухих,</w:t>
      </w:r>
      <w:r w:rsidRPr="00B353B8">
        <w:rPr>
          <w:spacing w:val="1"/>
          <w:lang w:eastAsia="en-US"/>
        </w:rPr>
        <w:t xml:space="preserve"> </w:t>
      </w:r>
      <w:r w:rsidRPr="00B353B8">
        <w:rPr>
          <w:lang w:eastAsia="en-US"/>
        </w:rPr>
        <w:t>мягких</w:t>
      </w:r>
      <w:r w:rsidRPr="00B353B8">
        <w:rPr>
          <w:spacing w:val="-4"/>
          <w:lang w:eastAsia="en-US"/>
        </w:rPr>
        <w:t xml:space="preserve"> </w:t>
      </w:r>
      <w:r w:rsidRPr="00B353B8">
        <w:rPr>
          <w:lang w:eastAsia="en-US"/>
        </w:rPr>
        <w:t>и жидких</w:t>
      </w:r>
      <w:r w:rsidRPr="00B353B8">
        <w:rPr>
          <w:spacing w:val="1"/>
          <w:lang w:eastAsia="en-US"/>
        </w:rPr>
        <w:t xml:space="preserve"> </w:t>
      </w:r>
      <w:r w:rsidRPr="00B353B8">
        <w:rPr>
          <w:lang w:eastAsia="en-US"/>
        </w:rPr>
        <w:t>графических</w:t>
      </w:r>
      <w:r w:rsidRPr="00B353B8">
        <w:rPr>
          <w:spacing w:val="1"/>
          <w:lang w:eastAsia="en-US"/>
        </w:rPr>
        <w:t xml:space="preserve"> </w:t>
      </w:r>
      <w:r w:rsidRPr="00B353B8">
        <w:rPr>
          <w:lang w:eastAsia="en-US"/>
        </w:rPr>
        <w:t>материалов.</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навыки изображения на основе разной по характеру и способу</w:t>
      </w:r>
      <w:r w:rsidRPr="00B353B8">
        <w:rPr>
          <w:spacing w:val="1"/>
          <w:lang w:eastAsia="en-US"/>
        </w:rPr>
        <w:t xml:space="preserve"> </w:t>
      </w:r>
      <w:r w:rsidRPr="00B353B8">
        <w:rPr>
          <w:lang w:eastAsia="en-US"/>
        </w:rPr>
        <w:t>наложения</w:t>
      </w:r>
      <w:r w:rsidRPr="00B353B8">
        <w:rPr>
          <w:spacing w:val="-1"/>
          <w:lang w:eastAsia="en-US"/>
        </w:rPr>
        <w:t xml:space="preserve"> </w:t>
      </w:r>
      <w:r w:rsidRPr="00B353B8">
        <w:rPr>
          <w:lang w:eastAsia="en-US"/>
        </w:rPr>
        <w:t>линии.</w:t>
      </w:r>
    </w:p>
    <w:p w:rsidR="00B353B8" w:rsidRPr="00B353B8" w:rsidRDefault="00B353B8" w:rsidP="00B353B8">
      <w:pPr>
        <w:widowControl w:val="0"/>
        <w:autoSpaceDE w:val="0"/>
        <w:autoSpaceDN w:val="0"/>
        <w:ind w:right="510"/>
        <w:jc w:val="both"/>
        <w:rPr>
          <w:lang w:eastAsia="en-US"/>
        </w:rPr>
      </w:pPr>
      <w:r w:rsidRPr="00B353B8">
        <w:rPr>
          <w:lang w:eastAsia="en-US"/>
        </w:rPr>
        <w:t>Овладевать</w:t>
      </w:r>
      <w:r w:rsidRPr="00B353B8">
        <w:rPr>
          <w:spacing w:val="1"/>
          <w:lang w:eastAsia="en-US"/>
        </w:rPr>
        <w:t xml:space="preserve"> </w:t>
      </w:r>
      <w:r w:rsidRPr="00B353B8">
        <w:rPr>
          <w:lang w:eastAsia="en-US"/>
        </w:rPr>
        <w:t>понятием</w:t>
      </w:r>
      <w:r w:rsidRPr="00B353B8">
        <w:rPr>
          <w:spacing w:val="1"/>
          <w:lang w:eastAsia="en-US"/>
        </w:rPr>
        <w:t xml:space="preserve"> </w:t>
      </w:r>
      <w:r w:rsidRPr="00B353B8">
        <w:rPr>
          <w:lang w:eastAsia="en-US"/>
        </w:rPr>
        <w:t>«ритм»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навыками</w:t>
      </w:r>
      <w:r w:rsidRPr="00B353B8">
        <w:rPr>
          <w:spacing w:val="1"/>
          <w:lang w:eastAsia="en-US"/>
        </w:rPr>
        <w:t xml:space="preserve"> </w:t>
      </w:r>
      <w:r w:rsidRPr="00B353B8">
        <w:rPr>
          <w:lang w:eastAsia="en-US"/>
        </w:rPr>
        <w:t>ритмической</w:t>
      </w:r>
      <w:r w:rsidRPr="00B353B8">
        <w:rPr>
          <w:spacing w:val="1"/>
          <w:lang w:eastAsia="en-US"/>
        </w:rPr>
        <w:t xml:space="preserve"> </w:t>
      </w:r>
      <w:r w:rsidRPr="00B353B8">
        <w:rPr>
          <w:lang w:eastAsia="en-US"/>
        </w:rPr>
        <w:t>организации</w:t>
      </w:r>
      <w:r w:rsidRPr="00B353B8">
        <w:rPr>
          <w:spacing w:val="-67"/>
          <w:lang w:eastAsia="en-US"/>
        </w:rPr>
        <w:t xml:space="preserve"> </w:t>
      </w:r>
      <w:r w:rsidRPr="00B353B8">
        <w:rPr>
          <w:lang w:eastAsia="en-US"/>
        </w:rPr>
        <w:t>изображения</w:t>
      </w:r>
      <w:r w:rsidRPr="00B353B8">
        <w:rPr>
          <w:spacing w:val="-3"/>
          <w:lang w:eastAsia="en-US"/>
        </w:rPr>
        <w:t xml:space="preserve"> </w:t>
      </w:r>
      <w:r w:rsidRPr="00B353B8">
        <w:rPr>
          <w:lang w:eastAsia="en-US"/>
        </w:rPr>
        <w:t>как</w:t>
      </w:r>
      <w:r w:rsidRPr="00B353B8">
        <w:rPr>
          <w:spacing w:val="-4"/>
          <w:lang w:eastAsia="en-US"/>
        </w:rPr>
        <w:t xml:space="preserve"> </w:t>
      </w:r>
      <w:r w:rsidRPr="00B353B8">
        <w:rPr>
          <w:lang w:eastAsia="en-US"/>
        </w:rPr>
        <w:t>необходимой</w:t>
      </w:r>
      <w:r w:rsidRPr="00B353B8">
        <w:rPr>
          <w:spacing w:val="-3"/>
          <w:lang w:eastAsia="en-US"/>
        </w:rPr>
        <w:t xml:space="preserve"> </w:t>
      </w:r>
      <w:r w:rsidRPr="00B353B8">
        <w:rPr>
          <w:lang w:eastAsia="en-US"/>
        </w:rPr>
        <w:t>композиционной</w:t>
      </w:r>
      <w:r w:rsidRPr="00B353B8">
        <w:rPr>
          <w:spacing w:val="-5"/>
          <w:lang w:eastAsia="en-US"/>
        </w:rPr>
        <w:t xml:space="preserve"> </w:t>
      </w:r>
      <w:r w:rsidRPr="00B353B8">
        <w:rPr>
          <w:lang w:eastAsia="en-US"/>
        </w:rPr>
        <w:t>основы</w:t>
      </w:r>
      <w:r w:rsidRPr="00B353B8">
        <w:rPr>
          <w:spacing w:val="-2"/>
          <w:lang w:eastAsia="en-US"/>
        </w:rPr>
        <w:t xml:space="preserve"> </w:t>
      </w:r>
      <w:r w:rsidRPr="00B353B8">
        <w:rPr>
          <w:lang w:eastAsia="en-US"/>
        </w:rPr>
        <w:t>выражения</w:t>
      </w:r>
      <w:r w:rsidRPr="00B353B8">
        <w:rPr>
          <w:spacing w:val="-3"/>
          <w:lang w:eastAsia="en-US"/>
        </w:rPr>
        <w:t xml:space="preserve"> </w:t>
      </w:r>
      <w:r w:rsidRPr="00B353B8">
        <w:rPr>
          <w:lang w:eastAsia="en-US"/>
        </w:rPr>
        <w:t>содержания.</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навык</w:t>
      </w:r>
      <w:r w:rsidRPr="00B353B8">
        <w:rPr>
          <w:spacing w:val="1"/>
          <w:lang w:eastAsia="en-US"/>
        </w:rPr>
        <w:t xml:space="preserve"> </w:t>
      </w:r>
      <w:r w:rsidRPr="00B353B8">
        <w:rPr>
          <w:lang w:eastAsia="en-US"/>
        </w:rPr>
        <w:t>визуального</w:t>
      </w:r>
      <w:r w:rsidRPr="00B353B8">
        <w:rPr>
          <w:spacing w:val="1"/>
          <w:lang w:eastAsia="en-US"/>
        </w:rPr>
        <w:t xml:space="preserve"> </w:t>
      </w:r>
      <w:r w:rsidRPr="00B353B8">
        <w:rPr>
          <w:lang w:eastAsia="en-US"/>
        </w:rPr>
        <w:t>сравнения</w:t>
      </w:r>
      <w:r w:rsidRPr="00B353B8">
        <w:rPr>
          <w:spacing w:val="1"/>
          <w:lang w:eastAsia="en-US"/>
        </w:rPr>
        <w:t xml:space="preserve"> </w:t>
      </w:r>
      <w:r w:rsidRPr="00B353B8">
        <w:rPr>
          <w:lang w:eastAsia="en-US"/>
        </w:rPr>
        <w:t>пространственных</w:t>
      </w:r>
      <w:r w:rsidRPr="00B353B8">
        <w:rPr>
          <w:spacing w:val="1"/>
          <w:lang w:eastAsia="en-US"/>
        </w:rPr>
        <w:t xml:space="preserve"> </w:t>
      </w:r>
      <w:r w:rsidRPr="00B353B8">
        <w:rPr>
          <w:lang w:eastAsia="en-US"/>
        </w:rPr>
        <w:t>величин,</w:t>
      </w:r>
      <w:r w:rsidRPr="00B353B8">
        <w:rPr>
          <w:spacing w:val="1"/>
          <w:lang w:eastAsia="en-US"/>
        </w:rPr>
        <w:t xml:space="preserve"> </w:t>
      </w:r>
      <w:r w:rsidRPr="00B353B8">
        <w:rPr>
          <w:lang w:eastAsia="en-US"/>
        </w:rPr>
        <w:t>приобретать умения соотносить пропорции в рисунках птиц и животных (с опорой</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зрительские впечатления и анализ).</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умение</w:t>
      </w:r>
      <w:r w:rsidRPr="00B353B8">
        <w:rPr>
          <w:spacing w:val="1"/>
          <w:lang w:eastAsia="en-US"/>
        </w:rPr>
        <w:t xml:space="preserve"> </w:t>
      </w:r>
      <w:r w:rsidRPr="00B353B8">
        <w:rPr>
          <w:lang w:eastAsia="en-US"/>
        </w:rPr>
        <w:t>вести</w:t>
      </w:r>
      <w:r w:rsidRPr="00B353B8">
        <w:rPr>
          <w:spacing w:val="1"/>
          <w:lang w:eastAsia="en-US"/>
        </w:rPr>
        <w:t xml:space="preserve"> </w:t>
      </w:r>
      <w:r w:rsidRPr="00B353B8">
        <w:rPr>
          <w:lang w:eastAsia="en-US"/>
        </w:rPr>
        <w:t>рисунок</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натуры,</w:t>
      </w:r>
      <w:r w:rsidRPr="00B353B8">
        <w:rPr>
          <w:spacing w:val="1"/>
          <w:lang w:eastAsia="en-US"/>
        </w:rPr>
        <w:t xml:space="preserve"> </w:t>
      </w:r>
      <w:r w:rsidRPr="00B353B8">
        <w:rPr>
          <w:lang w:eastAsia="en-US"/>
        </w:rPr>
        <w:t>видеть</w:t>
      </w:r>
      <w:r w:rsidRPr="00B353B8">
        <w:rPr>
          <w:spacing w:val="1"/>
          <w:lang w:eastAsia="en-US"/>
        </w:rPr>
        <w:t xml:space="preserve"> </w:t>
      </w:r>
      <w:r w:rsidRPr="00B353B8">
        <w:rPr>
          <w:lang w:eastAsia="en-US"/>
        </w:rPr>
        <w:t>пропорции</w:t>
      </w:r>
      <w:r w:rsidRPr="00B353B8">
        <w:rPr>
          <w:spacing w:val="1"/>
          <w:lang w:eastAsia="en-US"/>
        </w:rPr>
        <w:t xml:space="preserve"> </w:t>
      </w:r>
      <w:r w:rsidRPr="00B353B8">
        <w:rPr>
          <w:lang w:eastAsia="en-US"/>
        </w:rPr>
        <w:t>объекта,</w:t>
      </w:r>
      <w:r w:rsidRPr="00B353B8">
        <w:rPr>
          <w:spacing w:val="1"/>
          <w:lang w:eastAsia="en-US"/>
        </w:rPr>
        <w:t xml:space="preserve"> </w:t>
      </w:r>
      <w:r w:rsidRPr="00B353B8">
        <w:rPr>
          <w:lang w:eastAsia="en-US"/>
        </w:rPr>
        <w:t>расположение</w:t>
      </w:r>
      <w:r w:rsidRPr="00B353B8">
        <w:rPr>
          <w:spacing w:val="1"/>
          <w:lang w:eastAsia="en-US"/>
        </w:rPr>
        <w:t xml:space="preserve"> </w:t>
      </w:r>
      <w:r w:rsidRPr="00B353B8">
        <w:rPr>
          <w:lang w:eastAsia="en-US"/>
        </w:rPr>
        <w:t>его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пространстве;</w:t>
      </w:r>
      <w:r w:rsidRPr="00B353B8">
        <w:rPr>
          <w:spacing w:val="1"/>
          <w:lang w:eastAsia="en-US"/>
        </w:rPr>
        <w:t xml:space="preserve"> </w:t>
      </w:r>
      <w:r w:rsidRPr="00B353B8">
        <w:rPr>
          <w:lang w:eastAsia="en-US"/>
        </w:rPr>
        <w:t>располагать</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листе,</w:t>
      </w:r>
      <w:r w:rsidRPr="00B353B8">
        <w:rPr>
          <w:spacing w:val="1"/>
          <w:lang w:eastAsia="en-US"/>
        </w:rPr>
        <w:t xml:space="preserve"> </w:t>
      </w:r>
      <w:r w:rsidRPr="00B353B8">
        <w:rPr>
          <w:lang w:eastAsia="en-US"/>
        </w:rPr>
        <w:t>соблюдая</w:t>
      </w:r>
      <w:r w:rsidRPr="00B353B8">
        <w:rPr>
          <w:spacing w:val="1"/>
          <w:lang w:eastAsia="en-US"/>
        </w:rPr>
        <w:t xml:space="preserve"> </w:t>
      </w:r>
      <w:r w:rsidRPr="00B353B8">
        <w:rPr>
          <w:lang w:eastAsia="en-US"/>
        </w:rPr>
        <w:t>этапы</w:t>
      </w:r>
      <w:r w:rsidRPr="00B353B8">
        <w:rPr>
          <w:spacing w:val="-1"/>
          <w:lang w:eastAsia="en-US"/>
        </w:rPr>
        <w:t xml:space="preserve"> </w:t>
      </w:r>
      <w:r w:rsidRPr="00B353B8">
        <w:rPr>
          <w:lang w:eastAsia="en-US"/>
        </w:rPr>
        <w:t>ведения рисунка,</w:t>
      </w:r>
      <w:r w:rsidRPr="00B353B8">
        <w:rPr>
          <w:spacing w:val="-1"/>
          <w:lang w:eastAsia="en-US"/>
        </w:rPr>
        <w:t xml:space="preserve"> </w:t>
      </w:r>
      <w:r w:rsidRPr="00B353B8">
        <w:rPr>
          <w:lang w:eastAsia="en-US"/>
        </w:rPr>
        <w:t>осваивая навык</w:t>
      </w:r>
      <w:r w:rsidRPr="00B353B8">
        <w:rPr>
          <w:spacing w:val="-2"/>
          <w:lang w:eastAsia="en-US"/>
        </w:rPr>
        <w:t xml:space="preserve"> </w:t>
      </w:r>
      <w:r w:rsidRPr="00B353B8">
        <w:rPr>
          <w:lang w:eastAsia="en-US"/>
        </w:rPr>
        <w:t>штриховки.</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навыки</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цветом,</w:t>
      </w:r>
      <w:r w:rsidRPr="00B353B8">
        <w:rPr>
          <w:spacing w:val="1"/>
          <w:lang w:eastAsia="en-US"/>
        </w:rPr>
        <w:t xml:space="preserve"> </w:t>
      </w:r>
      <w:r w:rsidRPr="00B353B8">
        <w:rPr>
          <w:lang w:eastAsia="en-US"/>
        </w:rPr>
        <w:t>навыки</w:t>
      </w:r>
      <w:r w:rsidRPr="00B353B8">
        <w:rPr>
          <w:spacing w:val="1"/>
          <w:lang w:eastAsia="en-US"/>
        </w:rPr>
        <w:t xml:space="preserve"> </w:t>
      </w:r>
      <w:r w:rsidRPr="00B353B8">
        <w:rPr>
          <w:lang w:eastAsia="en-US"/>
        </w:rPr>
        <w:t>смешения</w:t>
      </w:r>
      <w:r w:rsidRPr="00B353B8">
        <w:rPr>
          <w:spacing w:val="1"/>
          <w:lang w:eastAsia="en-US"/>
        </w:rPr>
        <w:t xml:space="preserve"> </w:t>
      </w:r>
      <w:r w:rsidRPr="00B353B8">
        <w:rPr>
          <w:lang w:eastAsia="en-US"/>
        </w:rPr>
        <w:t>красок,</w:t>
      </w:r>
      <w:r w:rsidRPr="00B353B8">
        <w:rPr>
          <w:spacing w:val="71"/>
          <w:lang w:eastAsia="en-US"/>
        </w:rPr>
        <w:t xml:space="preserve"> </w:t>
      </w:r>
      <w:r w:rsidRPr="00B353B8">
        <w:rPr>
          <w:lang w:eastAsia="en-US"/>
        </w:rPr>
        <w:t>пастозное</w:t>
      </w:r>
      <w:r w:rsidRPr="00B353B8">
        <w:rPr>
          <w:spacing w:val="-67"/>
          <w:lang w:eastAsia="en-US"/>
        </w:rPr>
        <w:t xml:space="preserve"> </w:t>
      </w:r>
      <w:r w:rsidRPr="00B353B8">
        <w:rPr>
          <w:lang w:eastAsia="en-US"/>
        </w:rPr>
        <w:t>плотное</w:t>
      </w:r>
      <w:r w:rsidRPr="00B353B8">
        <w:rPr>
          <w:spacing w:val="71"/>
          <w:lang w:eastAsia="en-US"/>
        </w:rPr>
        <w:t xml:space="preserve"> </w:t>
      </w:r>
      <w:r w:rsidRPr="00B353B8">
        <w:rPr>
          <w:lang w:eastAsia="en-US"/>
        </w:rPr>
        <w:t>и   прозрачное   нанесение   краски;   осваивать   разный   характер   мазков</w:t>
      </w:r>
      <w:r w:rsidRPr="00B353B8">
        <w:rPr>
          <w:spacing w:val="-67"/>
          <w:lang w:eastAsia="en-US"/>
        </w:rPr>
        <w:t xml:space="preserve"> </w:t>
      </w:r>
      <w:r w:rsidRPr="00B353B8">
        <w:rPr>
          <w:lang w:eastAsia="en-US"/>
        </w:rPr>
        <w:t>и движений кистью, навыки создания выразительной фактуры и кроющие качества</w:t>
      </w:r>
      <w:r w:rsidRPr="00B353B8">
        <w:rPr>
          <w:spacing w:val="1"/>
          <w:lang w:eastAsia="en-US"/>
        </w:rPr>
        <w:t xml:space="preserve"> </w:t>
      </w:r>
      <w:r w:rsidRPr="00B353B8">
        <w:rPr>
          <w:lang w:eastAsia="en-US"/>
        </w:rPr>
        <w:t>гуаши.</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акварельной</w:t>
      </w:r>
      <w:r w:rsidRPr="00B353B8">
        <w:rPr>
          <w:spacing w:val="1"/>
          <w:lang w:eastAsia="en-US"/>
        </w:rPr>
        <w:t xml:space="preserve"> </w:t>
      </w:r>
      <w:r w:rsidRPr="00B353B8">
        <w:rPr>
          <w:lang w:eastAsia="en-US"/>
        </w:rPr>
        <w:t>краской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понимать</w:t>
      </w:r>
      <w:r w:rsidRPr="00B353B8">
        <w:rPr>
          <w:spacing w:val="1"/>
          <w:lang w:eastAsia="en-US"/>
        </w:rPr>
        <w:t xml:space="preserve"> </w:t>
      </w:r>
      <w:r w:rsidRPr="00B353B8">
        <w:rPr>
          <w:lang w:eastAsia="en-US"/>
        </w:rPr>
        <w:t>особенности</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прозрачной</w:t>
      </w:r>
      <w:r w:rsidRPr="00B353B8">
        <w:rPr>
          <w:spacing w:val="-3"/>
          <w:lang w:eastAsia="en-US"/>
        </w:rPr>
        <w:t xml:space="preserve"> </w:t>
      </w:r>
      <w:r w:rsidRPr="00B353B8">
        <w:rPr>
          <w:lang w:eastAsia="en-US"/>
        </w:rPr>
        <w:t>краской.</w:t>
      </w:r>
    </w:p>
    <w:p w:rsidR="00B353B8" w:rsidRPr="00B353B8" w:rsidRDefault="00B353B8" w:rsidP="00B353B8">
      <w:pPr>
        <w:widowControl w:val="0"/>
        <w:autoSpaceDE w:val="0"/>
        <w:autoSpaceDN w:val="0"/>
        <w:ind w:right="510"/>
        <w:jc w:val="both"/>
        <w:rPr>
          <w:lang w:eastAsia="en-US"/>
        </w:rPr>
      </w:pPr>
      <w:r w:rsidRPr="00B353B8">
        <w:rPr>
          <w:lang w:eastAsia="en-US"/>
        </w:rPr>
        <w:t>Знать названия основных и составных цветов и способы получения разных</w:t>
      </w:r>
      <w:r w:rsidRPr="00B353B8">
        <w:rPr>
          <w:spacing w:val="1"/>
          <w:lang w:eastAsia="en-US"/>
        </w:rPr>
        <w:t xml:space="preserve"> </w:t>
      </w:r>
      <w:r w:rsidRPr="00B353B8">
        <w:rPr>
          <w:lang w:eastAsia="en-US"/>
        </w:rPr>
        <w:t>оттенков</w:t>
      </w:r>
      <w:r w:rsidRPr="00B353B8">
        <w:rPr>
          <w:spacing w:val="-3"/>
          <w:lang w:eastAsia="en-US"/>
        </w:rPr>
        <w:t xml:space="preserve"> </w:t>
      </w:r>
      <w:r w:rsidRPr="00B353B8">
        <w:rPr>
          <w:lang w:eastAsia="en-US"/>
        </w:rPr>
        <w:t>составного</w:t>
      </w:r>
      <w:r w:rsidRPr="00B353B8">
        <w:rPr>
          <w:spacing w:val="-1"/>
          <w:lang w:eastAsia="en-US"/>
        </w:rPr>
        <w:t xml:space="preserve"> </w:t>
      </w:r>
      <w:r w:rsidRPr="00B353B8">
        <w:rPr>
          <w:lang w:eastAsia="en-US"/>
        </w:rPr>
        <w:t>цвета.</w:t>
      </w:r>
    </w:p>
    <w:p w:rsidR="00B353B8" w:rsidRPr="00B353B8" w:rsidRDefault="00B353B8" w:rsidP="00B353B8">
      <w:pPr>
        <w:widowControl w:val="0"/>
        <w:autoSpaceDE w:val="0"/>
        <w:autoSpaceDN w:val="0"/>
        <w:ind w:right="510"/>
        <w:jc w:val="both"/>
        <w:rPr>
          <w:lang w:eastAsia="en-US"/>
        </w:rPr>
      </w:pPr>
      <w:r w:rsidRPr="00B353B8">
        <w:rPr>
          <w:lang w:eastAsia="en-US"/>
        </w:rPr>
        <w:t>Различать и сравнивать тёмные и светлые оттенки цвета; осваивать смешение</w:t>
      </w:r>
      <w:r w:rsidRPr="00B353B8">
        <w:rPr>
          <w:spacing w:val="1"/>
          <w:lang w:eastAsia="en-US"/>
        </w:rPr>
        <w:t xml:space="preserve"> </w:t>
      </w:r>
      <w:r w:rsidRPr="00B353B8">
        <w:rPr>
          <w:lang w:eastAsia="en-US"/>
        </w:rPr>
        <w:t>цветных красок с белой и</w:t>
      </w:r>
      <w:r w:rsidRPr="00B353B8">
        <w:rPr>
          <w:spacing w:val="-4"/>
          <w:lang w:eastAsia="en-US"/>
        </w:rPr>
        <w:t xml:space="preserve"> </w:t>
      </w:r>
      <w:r w:rsidRPr="00B353B8">
        <w:rPr>
          <w:lang w:eastAsia="en-US"/>
        </w:rPr>
        <w:t>чёрной (для изменения их тона).</w:t>
      </w:r>
    </w:p>
    <w:p w:rsidR="00B353B8" w:rsidRPr="00B353B8" w:rsidRDefault="00B353B8" w:rsidP="00B353B8">
      <w:pPr>
        <w:widowControl w:val="0"/>
        <w:autoSpaceDE w:val="0"/>
        <w:autoSpaceDN w:val="0"/>
        <w:ind w:right="510"/>
        <w:jc w:val="both"/>
        <w:rPr>
          <w:lang w:eastAsia="en-US"/>
        </w:rPr>
      </w:pPr>
      <w:r w:rsidRPr="00B353B8">
        <w:rPr>
          <w:lang w:eastAsia="en-US"/>
        </w:rPr>
        <w:t>Знать о делении цветов на тёплые и холодные; уметь различать и сравнивать</w:t>
      </w:r>
      <w:r w:rsidRPr="00B353B8">
        <w:rPr>
          <w:spacing w:val="1"/>
          <w:lang w:eastAsia="en-US"/>
        </w:rPr>
        <w:t xml:space="preserve"> </w:t>
      </w:r>
      <w:r w:rsidRPr="00B353B8">
        <w:rPr>
          <w:lang w:eastAsia="en-US"/>
        </w:rPr>
        <w:t>тёплые</w:t>
      </w:r>
      <w:r w:rsidRPr="00B353B8">
        <w:rPr>
          <w:spacing w:val="-4"/>
          <w:lang w:eastAsia="en-US"/>
        </w:rPr>
        <w:t xml:space="preserve"> </w:t>
      </w:r>
      <w:r w:rsidRPr="00B353B8">
        <w:rPr>
          <w:lang w:eastAsia="en-US"/>
        </w:rPr>
        <w:t>и холодные</w:t>
      </w:r>
      <w:r w:rsidRPr="00B353B8">
        <w:rPr>
          <w:spacing w:val="-3"/>
          <w:lang w:eastAsia="en-US"/>
        </w:rPr>
        <w:t xml:space="preserve"> </w:t>
      </w:r>
      <w:r w:rsidRPr="00B353B8">
        <w:rPr>
          <w:lang w:eastAsia="en-US"/>
        </w:rPr>
        <w:t>оттенки</w:t>
      </w:r>
      <w:r w:rsidRPr="00B353B8">
        <w:rPr>
          <w:spacing w:val="-2"/>
          <w:lang w:eastAsia="en-US"/>
        </w:rPr>
        <w:t xml:space="preserve"> </w:t>
      </w:r>
      <w:r w:rsidRPr="00B353B8">
        <w:rPr>
          <w:lang w:eastAsia="en-US"/>
        </w:rPr>
        <w:t>цвета.</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24"/>
          <w:lang w:eastAsia="en-US"/>
        </w:rPr>
        <w:t xml:space="preserve"> </w:t>
      </w:r>
      <w:r w:rsidRPr="00B353B8">
        <w:rPr>
          <w:lang w:eastAsia="en-US"/>
        </w:rPr>
        <w:t>эмоциональную</w:t>
      </w:r>
      <w:r w:rsidRPr="00B353B8">
        <w:rPr>
          <w:spacing w:val="94"/>
          <w:lang w:eastAsia="en-US"/>
        </w:rPr>
        <w:t xml:space="preserve"> </w:t>
      </w:r>
      <w:r w:rsidRPr="00B353B8">
        <w:rPr>
          <w:lang w:eastAsia="en-US"/>
        </w:rPr>
        <w:t>выразительность</w:t>
      </w:r>
      <w:r w:rsidRPr="00B353B8">
        <w:rPr>
          <w:spacing w:val="93"/>
          <w:lang w:eastAsia="en-US"/>
        </w:rPr>
        <w:t xml:space="preserve"> </w:t>
      </w:r>
      <w:r w:rsidRPr="00B353B8">
        <w:rPr>
          <w:lang w:eastAsia="en-US"/>
        </w:rPr>
        <w:t>цвета:</w:t>
      </w:r>
      <w:r w:rsidRPr="00B353B8">
        <w:rPr>
          <w:spacing w:val="92"/>
          <w:lang w:eastAsia="en-US"/>
        </w:rPr>
        <w:t xml:space="preserve"> </w:t>
      </w:r>
      <w:r w:rsidRPr="00B353B8">
        <w:rPr>
          <w:lang w:eastAsia="en-US"/>
        </w:rPr>
        <w:t>цвет</w:t>
      </w:r>
      <w:r w:rsidRPr="00B353B8">
        <w:rPr>
          <w:spacing w:val="93"/>
          <w:lang w:eastAsia="en-US"/>
        </w:rPr>
        <w:t xml:space="preserve"> </w:t>
      </w:r>
      <w:r w:rsidRPr="00B353B8">
        <w:rPr>
          <w:lang w:eastAsia="en-US"/>
        </w:rPr>
        <w:t>звонкий</w:t>
      </w:r>
      <w:r w:rsidRPr="00B353B8">
        <w:rPr>
          <w:spacing w:val="91"/>
          <w:lang w:eastAsia="en-US"/>
        </w:rPr>
        <w:t xml:space="preserve"> </w:t>
      </w:r>
      <w:r w:rsidRPr="00B353B8">
        <w:rPr>
          <w:lang w:eastAsia="en-US"/>
        </w:rPr>
        <w:t>и</w:t>
      </w:r>
      <w:r w:rsidRPr="00B353B8">
        <w:rPr>
          <w:spacing w:val="94"/>
          <w:lang w:eastAsia="en-US"/>
        </w:rPr>
        <w:t xml:space="preserve"> </w:t>
      </w:r>
      <w:r w:rsidRPr="00B353B8">
        <w:rPr>
          <w:lang w:eastAsia="en-US"/>
        </w:rPr>
        <w:t>яркий, радостный;</w:t>
      </w:r>
      <w:r w:rsidRPr="00B353B8">
        <w:rPr>
          <w:spacing w:val="-2"/>
          <w:lang w:eastAsia="en-US"/>
        </w:rPr>
        <w:t xml:space="preserve"> </w:t>
      </w:r>
      <w:r w:rsidRPr="00B353B8">
        <w:rPr>
          <w:lang w:eastAsia="en-US"/>
        </w:rPr>
        <w:t>цвет</w:t>
      </w:r>
      <w:r w:rsidRPr="00B353B8">
        <w:rPr>
          <w:spacing w:val="-3"/>
          <w:lang w:eastAsia="en-US"/>
        </w:rPr>
        <w:t xml:space="preserve"> </w:t>
      </w:r>
      <w:r w:rsidRPr="00B353B8">
        <w:rPr>
          <w:lang w:eastAsia="en-US"/>
        </w:rPr>
        <w:t>мягкий,</w:t>
      </w:r>
      <w:r w:rsidRPr="00B353B8">
        <w:rPr>
          <w:spacing w:val="-3"/>
          <w:lang w:eastAsia="en-US"/>
        </w:rPr>
        <w:t xml:space="preserve"> </w:t>
      </w:r>
      <w:r w:rsidRPr="00B353B8">
        <w:rPr>
          <w:lang w:eastAsia="en-US"/>
        </w:rPr>
        <w:t>«глухой»</w:t>
      </w:r>
      <w:r w:rsidRPr="00B353B8">
        <w:rPr>
          <w:spacing w:val="-3"/>
          <w:lang w:eastAsia="en-US"/>
        </w:rPr>
        <w:t xml:space="preserve"> </w:t>
      </w:r>
      <w:r w:rsidRPr="00B353B8">
        <w:rPr>
          <w:lang w:eastAsia="en-US"/>
        </w:rPr>
        <w:t>и</w:t>
      </w:r>
      <w:r w:rsidRPr="00B353B8">
        <w:rPr>
          <w:spacing w:val="-2"/>
          <w:lang w:eastAsia="en-US"/>
        </w:rPr>
        <w:t xml:space="preserve"> </w:t>
      </w:r>
      <w:r w:rsidRPr="00B353B8">
        <w:rPr>
          <w:lang w:eastAsia="en-US"/>
        </w:rPr>
        <w:t>мрачный</w:t>
      </w:r>
      <w:r w:rsidRPr="00B353B8">
        <w:rPr>
          <w:spacing w:val="-2"/>
          <w:lang w:eastAsia="en-US"/>
        </w:rPr>
        <w:t xml:space="preserve"> </w:t>
      </w:r>
      <w:r w:rsidRPr="00B353B8">
        <w:rPr>
          <w:lang w:eastAsia="en-US"/>
        </w:rPr>
        <w:t>и</w:t>
      </w:r>
      <w:r w:rsidRPr="00B353B8">
        <w:rPr>
          <w:spacing w:val="-5"/>
          <w:lang w:eastAsia="en-US"/>
        </w:rPr>
        <w:t xml:space="preserve"> </w:t>
      </w:r>
      <w:r w:rsidRPr="00B353B8">
        <w:rPr>
          <w:lang w:eastAsia="en-US"/>
        </w:rPr>
        <w:t>др.</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опыт создания пейзажей, передающих разные состояния погоды</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туман,</w:t>
      </w:r>
      <w:r w:rsidRPr="00B353B8">
        <w:rPr>
          <w:spacing w:val="1"/>
          <w:lang w:eastAsia="en-US"/>
        </w:rPr>
        <w:t xml:space="preserve"> </w:t>
      </w:r>
      <w:r w:rsidRPr="00B353B8">
        <w:rPr>
          <w:lang w:eastAsia="en-US"/>
        </w:rPr>
        <w:t>грозу)</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изменения</w:t>
      </w:r>
      <w:r w:rsidRPr="00B353B8">
        <w:rPr>
          <w:spacing w:val="1"/>
          <w:lang w:eastAsia="en-US"/>
        </w:rPr>
        <w:t xml:space="preserve"> </w:t>
      </w:r>
      <w:r w:rsidRPr="00B353B8">
        <w:rPr>
          <w:lang w:eastAsia="en-US"/>
        </w:rPr>
        <w:t>тонального</w:t>
      </w:r>
      <w:r w:rsidRPr="00B353B8">
        <w:rPr>
          <w:spacing w:val="1"/>
          <w:lang w:eastAsia="en-US"/>
        </w:rPr>
        <w:t xml:space="preserve"> </w:t>
      </w:r>
      <w:r w:rsidRPr="00B353B8">
        <w:rPr>
          <w:lang w:eastAsia="en-US"/>
        </w:rPr>
        <w:t>звучания</w:t>
      </w:r>
      <w:r w:rsidRPr="00B353B8">
        <w:rPr>
          <w:spacing w:val="1"/>
          <w:lang w:eastAsia="en-US"/>
        </w:rPr>
        <w:t xml:space="preserve"> </w:t>
      </w:r>
      <w:r w:rsidRPr="00B353B8">
        <w:rPr>
          <w:lang w:eastAsia="en-US"/>
        </w:rPr>
        <w:t>цвета,</w:t>
      </w:r>
      <w:r w:rsidRPr="00B353B8">
        <w:rPr>
          <w:spacing w:val="1"/>
          <w:lang w:eastAsia="en-US"/>
        </w:rPr>
        <w:t xml:space="preserve"> </w:t>
      </w:r>
      <w:r w:rsidRPr="00B353B8">
        <w:rPr>
          <w:lang w:eastAsia="en-US"/>
        </w:rPr>
        <w:t>приобретать</w:t>
      </w:r>
      <w:r w:rsidRPr="00B353B8">
        <w:rPr>
          <w:spacing w:val="-2"/>
          <w:lang w:eastAsia="en-US"/>
        </w:rPr>
        <w:t xml:space="preserve"> </w:t>
      </w:r>
      <w:r w:rsidRPr="00B353B8">
        <w:rPr>
          <w:lang w:eastAsia="en-US"/>
        </w:rPr>
        <w:t>опыт</w:t>
      </w:r>
      <w:r w:rsidRPr="00B353B8">
        <w:rPr>
          <w:spacing w:val="-1"/>
          <w:lang w:eastAsia="en-US"/>
        </w:rPr>
        <w:t xml:space="preserve"> </w:t>
      </w:r>
      <w:r w:rsidRPr="00B353B8">
        <w:rPr>
          <w:lang w:eastAsia="en-US"/>
        </w:rPr>
        <w:t>передачи</w:t>
      </w:r>
      <w:r w:rsidRPr="00B353B8">
        <w:rPr>
          <w:spacing w:val="-1"/>
          <w:lang w:eastAsia="en-US"/>
        </w:rPr>
        <w:t xml:space="preserve"> </w:t>
      </w:r>
      <w:r w:rsidRPr="00B353B8">
        <w:rPr>
          <w:lang w:eastAsia="en-US"/>
        </w:rPr>
        <w:t>разного</w:t>
      </w:r>
      <w:r w:rsidRPr="00B353B8">
        <w:rPr>
          <w:spacing w:val="-2"/>
          <w:lang w:eastAsia="en-US"/>
        </w:rPr>
        <w:t xml:space="preserve"> </w:t>
      </w:r>
      <w:r w:rsidRPr="00B353B8">
        <w:rPr>
          <w:lang w:eastAsia="en-US"/>
        </w:rPr>
        <w:t>цветового состояния моря.</w:t>
      </w:r>
    </w:p>
    <w:p w:rsidR="00B353B8" w:rsidRPr="00B353B8" w:rsidRDefault="00B353B8" w:rsidP="00B353B8">
      <w:pPr>
        <w:widowControl w:val="0"/>
        <w:autoSpaceDE w:val="0"/>
        <w:autoSpaceDN w:val="0"/>
        <w:ind w:right="510"/>
        <w:jc w:val="both"/>
        <w:rPr>
          <w:lang w:eastAsia="en-US"/>
        </w:rPr>
      </w:pPr>
      <w:r w:rsidRPr="00B353B8">
        <w:rPr>
          <w:lang w:eastAsia="en-US"/>
        </w:rPr>
        <w:t>Уметь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изображении</w:t>
      </w:r>
      <w:r w:rsidRPr="00B353B8">
        <w:rPr>
          <w:spacing w:val="1"/>
          <w:lang w:eastAsia="en-US"/>
        </w:rPr>
        <w:t xml:space="preserve"> </w:t>
      </w:r>
      <w:r w:rsidRPr="00B353B8">
        <w:rPr>
          <w:lang w:eastAsia="en-US"/>
        </w:rPr>
        <w:t>сказочных</w:t>
      </w:r>
      <w:r w:rsidRPr="00B353B8">
        <w:rPr>
          <w:spacing w:val="1"/>
          <w:lang w:eastAsia="en-US"/>
        </w:rPr>
        <w:t xml:space="preserve"> </w:t>
      </w:r>
      <w:r w:rsidRPr="00B353B8">
        <w:rPr>
          <w:lang w:eastAsia="en-US"/>
        </w:rPr>
        <w:t>персонажей</w:t>
      </w:r>
      <w:r w:rsidRPr="00B353B8">
        <w:rPr>
          <w:spacing w:val="1"/>
          <w:lang w:eastAsia="en-US"/>
        </w:rPr>
        <w:t xml:space="preserve"> </w:t>
      </w:r>
      <w:r w:rsidRPr="00B353B8">
        <w:rPr>
          <w:lang w:eastAsia="en-US"/>
        </w:rPr>
        <w:t>выразить</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характер</w:t>
      </w:r>
      <w:r w:rsidRPr="00B353B8">
        <w:rPr>
          <w:spacing w:val="1"/>
          <w:lang w:eastAsia="en-US"/>
        </w:rPr>
        <w:t xml:space="preserve"> </w:t>
      </w:r>
      <w:r w:rsidRPr="00B353B8">
        <w:rPr>
          <w:lang w:eastAsia="en-US"/>
        </w:rPr>
        <w:t>(герои</w:t>
      </w:r>
      <w:r w:rsidRPr="00B353B8">
        <w:rPr>
          <w:spacing w:val="-67"/>
          <w:lang w:eastAsia="en-US"/>
        </w:rPr>
        <w:t xml:space="preserve"> </w:t>
      </w:r>
      <w:r w:rsidRPr="00B353B8">
        <w:rPr>
          <w:lang w:eastAsia="en-US"/>
        </w:rPr>
        <w:t>сказок</w:t>
      </w:r>
      <w:r w:rsidRPr="00B353B8">
        <w:rPr>
          <w:spacing w:val="1"/>
          <w:lang w:eastAsia="en-US"/>
        </w:rPr>
        <w:t xml:space="preserve"> </w:t>
      </w:r>
      <w:r w:rsidRPr="00B353B8">
        <w:rPr>
          <w:lang w:eastAsia="en-US"/>
        </w:rPr>
        <w:t>добрые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злые,</w:t>
      </w:r>
      <w:r w:rsidRPr="00B353B8">
        <w:rPr>
          <w:spacing w:val="1"/>
          <w:lang w:eastAsia="en-US"/>
        </w:rPr>
        <w:t xml:space="preserve"> </w:t>
      </w:r>
      <w:r w:rsidRPr="00B353B8">
        <w:rPr>
          <w:lang w:eastAsia="en-US"/>
        </w:rPr>
        <w:t>нежные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грозные);</w:t>
      </w:r>
      <w:r w:rsidRPr="00B353B8">
        <w:rPr>
          <w:spacing w:val="1"/>
          <w:lang w:eastAsia="en-US"/>
        </w:rPr>
        <w:t xml:space="preserve"> </w:t>
      </w:r>
      <w:r w:rsidRPr="00B353B8">
        <w:rPr>
          <w:lang w:eastAsia="en-US"/>
        </w:rPr>
        <w:t>обсуждать,</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какими</w:t>
      </w:r>
      <w:r w:rsidRPr="00B353B8">
        <w:rPr>
          <w:spacing w:val="1"/>
          <w:lang w:eastAsia="en-US"/>
        </w:rPr>
        <w:t xml:space="preserve"> </w:t>
      </w:r>
      <w:r w:rsidRPr="00B353B8">
        <w:rPr>
          <w:lang w:eastAsia="en-US"/>
        </w:rPr>
        <w:t>художественными</w:t>
      </w:r>
      <w:r w:rsidRPr="00B353B8">
        <w:rPr>
          <w:spacing w:val="-2"/>
          <w:lang w:eastAsia="en-US"/>
        </w:rPr>
        <w:t xml:space="preserve"> </w:t>
      </w:r>
      <w:r w:rsidRPr="00B353B8">
        <w:rPr>
          <w:lang w:eastAsia="en-US"/>
        </w:rPr>
        <w:t>средствами</w:t>
      </w:r>
      <w:r w:rsidRPr="00B353B8">
        <w:rPr>
          <w:spacing w:val="-2"/>
          <w:lang w:eastAsia="en-US"/>
        </w:rPr>
        <w:t xml:space="preserve"> </w:t>
      </w:r>
      <w:r w:rsidRPr="00B353B8">
        <w:rPr>
          <w:lang w:eastAsia="en-US"/>
        </w:rPr>
        <w:t>удалось</w:t>
      </w:r>
      <w:r w:rsidRPr="00B353B8">
        <w:rPr>
          <w:spacing w:val="-3"/>
          <w:lang w:eastAsia="en-US"/>
        </w:rPr>
        <w:t xml:space="preserve"> </w:t>
      </w:r>
      <w:r w:rsidRPr="00B353B8">
        <w:rPr>
          <w:lang w:eastAsia="en-US"/>
        </w:rPr>
        <w:t>показать</w:t>
      </w:r>
      <w:r w:rsidRPr="00B353B8">
        <w:rPr>
          <w:spacing w:val="-3"/>
          <w:lang w:eastAsia="en-US"/>
        </w:rPr>
        <w:t xml:space="preserve"> </w:t>
      </w:r>
      <w:r w:rsidRPr="00B353B8">
        <w:rPr>
          <w:lang w:eastAsia="en-US"/>
        </w:rPr>
        <w:t>характер</w:t>
      </w:r>
      <w:r w:rsidRPr="00B353B8">
        <w:rPr>
          <w:spacing w:val="-4"/>
          <w:lang w:eastAsia="en-US"/>
        </w:rPr>
        <w:t xml:space="preserve"> </w:t>
      </w:r>
      <w:r w:rsidRPr="00B353B8">
        <w:rPr>
          <w:lang w:eastAsia="en-US"/>
        </w:rPr>
        <w:t>сказочных</w:t>
      </w:r>
      <w:r w:rsidRPr="00B353B8">
        <w:rPr>
          <w:spacing w:val="-5"/>
          <w:lang w:eastAsia="en-US"/>
        </w:rPr>
        <w:t xml:space="preserve"> </w:t>
      </w:r>
      <w:r w:rsidRPr="00B353B8">
        <w:rPr>
          <w:lang w:eastAsia="en-US"/>
        </w:rPr>
        <w:t>персонажей.</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Познакомиться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традиционными</w:t>
      </w:r>
      <w:r w:rsidRPr="00B353B8">
        <w:rPr>
          <w:spacing w:val="1"/>
          <w:lang w:eastAsia="en-US"/>
        </w:rPr>
        <w:t xml:space="preserve"> </w:t>
      </w:r>
      <w:r w:rsidRPr="00B353B8">
        <w:rPr>
          <w:lang w:eastAsia="en-US"/>
        </w:rPr>
        <w:t>игрушками</w:t>
      </w:r>
      <w:r w:rsidRPr="00B353B8">
        <w:rPr>
          <w:spacing w:val="1"/>
          <w:lang w:eastAsia="en-US"/>
        </w:rPr>
        <w:t xml:space="preserve"> </w:t>
      </w:r>
      <w:r w:rsidRPr="00B353B8">
        <w:rPr>
          <w:lang w:eastAsia="en-US"/>
        </w:rPr>
        <w:t>одного</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народных</w:t>
      </w:r>
      <w:r w:rsidRPr="00B353B8">
        <w:rPr>
          <w:spacing w:val="1"/>
          <w:lang w:eastAsia="en-US"/>
        </w:rPr>
        <w:t xml:space="preserve"> </w:t>
      </w:r>
      <w:r w:rsidRPr="00B353B8">
        <w:rPr>
          <w:lang w:eastAsia="en-US"/>
        </w:rPr>
        <w:t>художественных</w:t>
      </w:r>
      <w:r w:rsidRPr="00B353B8">
        <w:rPr>
          <w:spacing w:val="16"/>
          <w:lang w:eastAsia="en-US"/>
        </w:rPr>
        <w:t xml:space="preserve"> </w:t>
      </w:r>
      <w:r w:rsidRPr="00B353B8">
        <w:rPr>
          <w:lang w:eastAsia="en-US"/>
        </w:rPr>
        <w:t>промыслов;</w:t>
      </w:r>
      <w:r w:rsidRPr="00B353B8">
        <w:rPr>
          <w:spacing w:val="16"/>
          <w:lang w:eastAsia="en-US"/>
        </w:rPr>
        <w:t xml:space="preserve"> </w:t>
      </w:r>
      <w:r w:rsidRPr="00B353B8">
        <w:rPr>
          <w:lang w:eastAsia="en-US"/>
        </w:rPr>
        <w:t>освоить</w:t>
      </w:r>
      <w:r w:rsidRPr="00B353B8">
        <w:rPr>
          <w:spacing w:val="14"/>
          <w:lang w:eastAsia="en-US"/>
        </w:rPr>
        <w:t xml:space="preserve"> </w:t>
      </w:r>
      <w:r w:rsidRPr="00B353B8">
        <w:rPr>
          <w:lang w:eastAsia="en-US"/>
        </w:rPr>
        <w:t>приёмы</w:t>
      </w:r>
      <w:r w:rsidRPr="00B353B8">
        <w:rPr>
          <w:spacing w:val="16"/>
          <w:lang w:eastAsia="en-US"/>
        </w:rPr>
        <w:t xml:space="preserve"> </w:t>
      </w:r>
      <w:r w:rsidRPr="00B353B8">
        <w:rPr>
          <w:lang w:eastAsia="en-US"/>
        </w:rPr>
        <w:t>и</w:t>
      </w:r>
      <w:r w:rsidRPr="00B353B8">
        <w:rPr>
          <w:spacing w:val="15"/>
          <w:lang w:eastAsia="en-US"/>
        </w:rPr>
        <w:t xml:space="preserve"> </w:t>
      </w:r>
      <w:r w:rsidRPr="00B353B8">
        <w:rPr>
          <w:lang w:eastAsia="en-US"/>
        </w:rPr>
        <w:t>последовательность</w:t>
      </w:r>
      <w:r w:rsidRPr="00B353B8">
        <w:rPr>
          <w:spacing w:val="14"/>
          <w:lang w:eastAsia="en-US"/>
        </w:rPr>
        <w:t xml:space="preserve"> </w:t>
      </w:r>
      <w:r w:rsidRPr="00B353B8">
        <w:rPr>
          <w:lang w:eastAsia="en-US"/>
        </w:rPr>
        <w:t>лепки</w:t>
      </w:r>
      <w:r w:rsidRPr="00B353B8">
        <w:rPr>
          <w:spacing w:val="15"/>
          <w:lang w:eastAsia="en-US"/>
        </w:rPr>
        <w:t xml:space="preserve"> </w:t>
      </w:r>
      <w:r w:rsidRPr="00B353B8">
        <w:rPr>
          <w:lang w:eastAsia="en-US"/>
        </w:rPr>
        <w:t>игрушки</w:t>
      </w:r>
      <w:r w:rsidRPr="00B353B8">
        <w:rPr>
          <w:spacing w:val="-67"/>
          <w:lang w:eastAsia="en-US"/>
        </w:rPr>
        <w:t xml:space="preserve"> </w:t>
      </w:r>
      <w:r w:rsidRPr="00B353B8">
        <w:rPr>
          <w:lang w:eastAsia="en-US"/>
        </w:rPr>
        <w:t>в традициях выбранного промысла; выполнить в технике лепки фигурку сказочного</w:t>
      </w:r>
      <w:r w:rsidRPr="00B353B8">
        <w:rPr>
          <w:spacing w:val="1"/>
          <w:lang w:eastAsia="en-US"/>
        </w:rPr>
        <w:t xml:space="preserve"> </w:t>
      </w:r>
      <w:r w:rsidRPr="00B353B8">
        <w:rPr>
          <w:lang w:eastAsia="en-US"/>
        </w:rPr>
        <w:t>зверя</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мотивам</w:t>
      </w:r>
      <w:r w:rsidRPr="00B353B8">
        <w:rPr>
          <w:spacing w:val="1"/>
          <w:lang w:eastAsia="en-US"/>
        </w:rPr>
        <w:t xml:space="preserve"> </w:t>
      </w:r>
      <w:r w:rsidRPr="00B353B8">
        <w:rPr>
          <w:lang w:eastAsia="en-US"/>
        </w:rPr>
        <w:t>традиций</w:t>
      </w:r>
      <w:r w:rsidRPr="00B353B8">
        <w:rPr>
          <w:spacing w:val="1"/>
          <w:lang w:eastAsia="en-US"/>
        </w:rPr>
        <w:t xml:space="preserve"> </w:t>
      </w:r>
      <w:r w:rsidRPr="00B353B8">
        <w:rPr>
          <w:lang w:eastAsia="en-US"/>
        </w:rPr>
        <w:t>выбранного</w:t>
      </w:r>
      <w:r w:rsidRPr="00B353B8">
        <w:rPr>
          <w:spacing w:val="1"/>
          <w:lang w:eastAsia="en-US"/>
        </w:rPr>
        <w:t xml:space="preserve"> </w:t>
      </w:r>
      <w:r w:rsidRPr="00B353B8">
        <w:rPr>
          <w:lang w:eastAsia="en-US"/>
        </w:rPr>
        <w:t>промысла</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1"/>
          <w:lang w:eastAsia="en-US"/>
        </w:rPr>
        <w:t xml:space="preserve"> </w:t>
      </w:r>
      <w:r w:rsidRPr="00B353B8">
        <w:rPr>
          <w:lang w:eastAsia="en-US"/>
        </w:rPr>
        <w:t>филимоновская,</w:t>
      </w:r>
      <w:r w:rsidRPr="00B353B8">
        <w:rPr>
          <w:spacing w:val="1"/>
          <w:lang w:eastAsia="en-US"/>
        </w:rPr>
        <w:t xml:space="preserve"> </w:t>
      </w:r>
      <w:r w:rsidRPr="00B353B8">
        <w:rPr>
          <w:lang w:eastAsia="en-US"/>
        </w:rPr>
        <w:t>абашевская,</w:t>
      </w:r>
      <w:r w:rsidRPr="00B353B8">
        <w:rPr>
          <w:spacing w:val="1"/>
          <w:lang w:eastAsia="en-US"/>
        </w:rPr>
        <w:t xml:space="preserve"> </w:t>
      </w:r>
      <w:r w:rsidRPr="00B353B8">
        <w:rPr>
          <w:lang w:eastAsia="en-US"/>
        </w:rPr>
        <w:t>каргопольская,</w:t>
      </w:r>
      <w:r w:rsidRPr="00B353B8">
        <w:rPr>
          <w:spacing w:val="1"/>
          <w:lang w:eastAsia="en-US"/>
        </w:rPr>
        <w:t xml:space="preserve"> </w:t>
      </w:r>
      <w:r w:rsidRPr="00B353B8">
        <w:rPr>
          <w:lang w:eastAsia="en-US"/>
        </w:rPr>
        <w:t>дымковская</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с</w:t>
      </w:r>
      <w:r w:rsidRPr="00B353B8">
        <w:rPr>
          <w:spacing w:val="71"/>
          <w:lang w:eastAsia="en-US"/>
        </w:rPr>
        <w:t xml:space="preserve"> </w:t>
      </w:r>
      <w:r w:rsidRPr="00B353B8">
        <w:rPr>
          <w:lang w:eastAsia="en-US"/>
        </w:rPr>
        <w:t>учётом</w:t>
      </w:r>
      <w:r w:rsidRPr="00B353B8">
        <w:rPr>
          <w:spacing w:val="71"/>
          <w:lang w:eastAsia="en-US"/>
        </w:rPr>
        <w:t xml:space="preserve"> </w:t>
      </w:r>
      <w:r w:rsidRPr="00B353B8">
        <w:rPr>
          <w:lang w:eastAsia="en-US"/>
        </w:rPr>
        <w:t>местных</w:t>
      </w:r>
      <w:r w:rsidRPr="00B353B8">
        <w:rPr>
          <w:spacing w:val="1"/>
          <w:lang w:eastAsia="en-US"/>
        </w:rPr>
        <w:t xml:space="preserve"> </w:t>
      </w:r>
      <w:r w:rsidRPr="00B353B8">
        <w:rPr>
          <w:lang w:eastAsia="en-US"/>
        </w:rPr>
        <w:t>промыслов).</w:t>
      </w:r>
    </w:p>
    <w:p w:rsidR="00B353B8" w:rsidRPr="00B353B8" w:rsidRDefault="00B353B8" w:rsidP="00B353B8">
      <w:pPr>
        <w:widowControl w:val="0"/>
        <w:autoSpaceDE w:val="0"/>
        <w:autoSpaceDN w:val="0"/>
        <w:ind w:right="510"/>
        <w:jc w:val="both"/>
        <w:rPr>
          <w:lang w:eastAsia="en-US"/>
        </w:rPr>
      </w:pPr>
      <w:r w:rsidRPr="00B353B8">
        <w:rPr>
          <w:lang w:eastAsia="en-US"/>
        </w:rPr>
        <w:t>Знать   об   изменениях   скульптурного   образа   при   осмотре   произведения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сторон.</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процессе</w:t>
      </w:r>
      <w:r w:rsidRPr="00B353B8">
        <w:rPr>
          <w:spacing w:val="1"/>
          <w:lang w:eastAsia="en-US"/>
        </w:rPr>
        <w:t xml:space="preserve"> </w:t>
      </w:r>
      <w:r w:rsidRPr="00B353B8">
        <w:rPr>
          <w:lang w:eastAsia="en-US"/>
        </w:rPr>
        <w:t>лепки</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пластилина</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передачи</w:t>
      </w:r>
      <w:r w:rsidRPr="00B353B8">
        <w:rPr>
          <w:spacing w:val="70"/>
          <w:lang w:eastAsia="en-US"/>
        </w:rPr>
        <w:t xml:space="preserve"> </w:t>
      </w:r>
      <w:r w:rsidRPr="00B353B8">
        <w:rPr>
          <w:lang w:eastAsia="en-US"/>
        </w:rPr>
        <w:t>движения</w:t>
      </w:r>
      <w:r w:rsidRPr="00B353B8">
        <w:rPr>
          <w:spacing w:val="1"/>
          <w:lang w:eastAsia="en-US"/>
        </w:rPr>
        <w:t xml:space="preserve"> </w:t>
      </w:r>
      <w:r w:rsidRPr="00B353B8">
        <w:rPr>
          <w:lang w:eastAsia="en-US"/>
        </w:rPr>
        <w:t>цельной лепной формы и разного характера движения этой формы (изображения</w:t>
      </w:r>
      <w:r w:rsidRPr="00B353B8">
        <w:rPr>
          <w:spacing w:val="1"/>
          <w:lang w:eastAsia="en-US"/>
        </w:rPr>
        <w:t xml:space="preserve"> </w:t>
      </w:r>
      <w:r w:rsidRPr="00B353B8">
        <w:rPr>
          <w:lang w:eastAsia="en-US"/>
        </w:rPr>
        <w:t>зверушки).</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«Декоративно-прикладное</w:t>
      </w:r>
      <w:r w:rsidRPr="00B353B8">
        <w:rPr>
          <w:spacing w:val="-5"/>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Рассматривать,</w:t>
      </w:r>
      <w:r w:rsidRPr="00B353B8">
        <w:rPr>
          <w:spacing w:val="1"/>
          <w:lang w:eastAsia="en-US"/>
        </w:rPr>
        <w:t xml:space="preserve"> </w:t>
      </w:r>
      <w:r w:rsidRPr="00B353B8">
        <w:rPr>
          <w:lang w:eastAsia="en-US"/>
        </w:rPr>
        <w:t>анализировать</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эстетически</w:t>
      </w:r>
      <w:r w:rsidRPr="00B353B8">
        <w:rPr>
          <w:spacing w:val="70"/>
          <w:lang w:eastAsia="en-US"/>
        </w:rPr>
        <w:t xml:space="preserve"> </w:t>
      </w:r>
      <w:r w:rsidRPr="00B353B8">
        <w:rPr>
          <w:lang w:eastAsia="en-US"/>
        </w:rPr>
        <w:t>оценивать</w:t>
      </w:r>
      <w:r w:rsidRPr="00B353B8">
        <w:rPr>
          <w:spacing w:val="70"/>
          <w:lang w:eastAsia="en-US"/>
        </w:rPr>
        <w:t xml:space="preserve"> </w:t>
      </w:r>
      <w:r w:rsidRPr="00B353B8">
        <w:rPr>
          <w:lang w:eastAsia="en-US"/>
        </w:rPr>
        <w:t>разнообразие</w:t>
      </w:r>
      <w:r w:rsidRPr="00B353B8">
        <w:rPr>
          <w:spacing w:val="70"/>
          <w:lang w:eastAsia="en-US"/>
        </w:rPr>
        <w:t xml:space="preserve"> </w:t>
      </w:r>
      <w:r w:rsidRPr="00B353B8">
        <w:rPr>
          <w:lang w:eastAsia="en-US"/>
        </w:rPr>
        <w:t>форм</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природе,</w:t>
      </w:r>
      <w:r w:rsidRPr="00B353B8">
        <w:rPr>
          <w:spacing w:val="-1"/>
          <w:lang w:eastAsia="en-US"/>
        </w:rPr>
        <w:t xml:space="preserve"> </w:t>
      </w:r>
      <w:r w:rsidRPr="00B353B8">
        <w:rPr>
          <w:lang w:eastAsia="en-US"/>
        </w:rPr>
        <w:t>воспринимаемых</w:t>
      </w:r>
      <w:r w:rsidRPr="00B353B8">
        <w:rPr>
          <w:spacing w:val="1"/>
          <w:lang w:eastAsia="en-US"/>
        </w:rPr>
        <w:t xml:space="preserve"> </w:t>
      </w:r>
      <w:r w:rsidRPr="00B353B8">
        <w:rPr>
          <w:lang w:eastAsia="en-US"/>
        </w:rPr>
        <w:t>как узоры.</w:t>
      </w:r>
    </w:p>
    <w:p w:rsidR="00B353B8" w:rsidRPr="00B353B8" w:rsidRDefault="00B353B8" w:rsidP="00B353B8">
      <w:pPr>
        <w:widowControl w:val="0"/>
        <w:autoSpaceDE w:val="0"/>
        <w:autoSpaceDN w:val="0"/>
        <w:ind w:right="510"/>
        <w:jc w:val="both"/>
        <w:rPr>
          <w:lang w:eastAsia="en-US"/>
        </w:rPr>
      </w:pPr>
      <w:r w:rsidRPr="00B353B8">
        <w:rPr>
          <w:lang w:eastAsia="en-US"/>
        </w:rPr>
        <w:t>Сравнивать,</w:t>
      </w:r>
      <w:r w:rsidRPr="00B353B8">
        <w:rPr>
          <w:spacing w:val="1"/>
          <w:lang w:eastAsia="en-US"/>
        </w:rPr>
        <w:t xml:space="preserve"> </w:t>
      </w:r>
      <w:r w:rsidRPr="00B353B8">
        <w:rPr>
          <w:lang w:eastAsia="en-US"/>
        </w:rPr>
        <w:t>сопоставлять</w:t>
      </w:r>
      <w:r w:rsidRPr="00B353B8">
        <w:rPr>
          <w:spacing w:val="1"/>
          <w:lang w:eastAsia="en-US"/>
        </w:rPr>
        <w:t xml:space="preserve"> </w:t>
      </w:r>
      <w:r w:rsidRPr="00B353B8">
        <w:rPr>
          <w:lang w:eastAsia="en-US"/>
        </w:rPr>
        <w:t>природные</w:t>
      </w:r>
      <w:r w:rsidRPr="00B353B8">
        <w:rPr>
          <w:spacing w:val="1"/>
          <w:lang w:eastAsia="en-US"/>
        </w:rPr>
        <w:t xml:space="preserve"> </w:t>
      </w:r>
      <w:r w:rsidRPr="00B353B8">
        <w:rPr>
          <w:lang w:eastAsia="en-US"/>
        </w:rPr>
        <w:t>явления</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узоры</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капли,</w:t>
      </w:r>
      <w:r w:rsidRPr="00B353B8">
        <w:rPr>
          <w:spacing w:val="1"/>
          <w:lang w:eastAsia="en-US"/>
        </w:rPr>
        <w:t xml:space="preserve"> </w:t>
      </w:r>
      <w:r w:rsidRPr="00B353B8">
        <w:rPr>
          <w:lang w:eastAsia="en-US"/>
        </w:rPr>
        <w:t>снежинки,</w:t>
      </w:r>
      <w:r w:rsidRPr="00B353B8">
        <w:rPr>
          <w:spacing w:val="19"/>
          <w:lang w:eastAsia="en-US"/>
        </w:rPr>
        <w:t xml:space="preserve"> </w:t>
      </w:r>
      <w:r w:rsidRPr="00B353B8">
        <w:rPr>
          <w:lang w:eastAsia="en-US"/>
        </w:rPr>
        <w:t>паутинки,</w:t>
      </w:r>
      <w:r w:rsidRPr="00B353B8">
        <w:rPr>
          <w:spacing w:val="90"/>
          <w:lang w:eastAsia="en-US"/>
        </w:rPr>
        <w:t xml:space="preserve"> </w:t>
      </w:r>
      <w:r w:rsidRPr="00B353B8">
        <w:rPr>
          <w:lang w:eastAsia="en-US"/>
        </w:rPr>
        <w:t>роса</w:t>
      </w:r>
      <w:r w:rsidRPr="00B353B8">
        <w:rPr>
          <w:spacing w:val="89"/>
          <w:lang w:eastAsia="en-US"/>
        </w:rPr>
        <w:t xml:space="preserve"> </w:t>
      </w:r>
      <w:r w:rsidRPr="00B353B8">
        <w:rPr>
          <w:lang w:eastAsia="en-US"/>
        </w:rPr>
        <w:t>на</w:t>
      </w:r>
      <w:r w:rsidRPr="00B353B8">
        <w:rPr>
          <w:spacing w:val="92"/>
          <w:lang w:eastAsia="en-US"/>
        </w:rPr>
        <w:t xml:space="preserve"> </w:t>
      </w:r>
      <w:r w:rsidRPr="00B353B8">
        <w:rPr>
          <w:lang w:eastAsia="en-US"/>
        </w:rPr>
        <w:t>листьях,</w:t>
      </w:r>
      <w:r w:rsidRPr="00B353B8">
        <w:rPr>
          <w:spacing w:val="89"/>
          <w:lang w:eastAsia="en-US"/>
        </w:rPr>
        <w:t xml:space="preserve"> </w:t>
      </w:r>
      <w:r w:rsidRPr="00B353B8">
        <w:rPr>
          <w:lang w:eastAsia="en-US"/>
        </w:rPr>
        <w:t>серёжки</w:t>
      </w:r>
      <w:r w:rsidRPr="00B353B8">
        <w:rPr>
          <w:spacing w:val="93"/>
          <w:lang w:eastAsia="en-US"/>
        </w:rPr>
        <w:t xml:space="preserve"> </w:t>
      </w:r>
      <w:r w:rsidRPr="00B353B8">
        <w:rPr>
          <w:lang w:eastAsia="en-US"/>
        </w:rPr>
        <w:t>во</w:t>
      </w:r>
      <w:r w:rsidRPr="00B353B8">
        <w:rPr>
          <w:spacing w:val="92"/>
          <w:lang w:eastAsia="en-US"/>
        </w:rPr>
        <w:t xml:space="preserve"> </w:t>
      </w:r>
      <w:r w:rsidRPr="00B353B8">
        <w:rPr>
          <w:lang w:eastAsia="en-US"/>
        </w:rPr>
        <w:t>время</w:t>
      </w:r>
      <w:r w:rsidRPr="00B353B8">
        <w:rPr>
          <w:spacing w:val="91"/>
          <w:lang w:eastAsia="en-US"/>
        </w:rPr>
        <w:t xml:space="preserve"> </w:t>
      </w:r>
      <w:r w:rsidRPr="00B353B8">
        <w:rPr>
          <w:lang w:eastAsia="en-US"/>
        </w:rPr>
        <w:t>цветения</w:t>
      </w:r>
      <w:r w:rsidRPr="00B353B8">
        <w:rPr>
          <w:spacing w:val="92"/>
          <w:lang w:eastAsia="en-US"/>
        </w:rPr>
        <w:t xml:space="preserve"> </w:t>
      </w:r>
      <w:r w:rsidRPr="00B353B8">
        <w:rPr>
          <w:lang w:eastAsia="en-US"/>
        </w:rPr>
        <w:t>деревьев)</w:t>
      </w:r>
      <w:r w:rsidRPr="00B353B8">
        <w:rPr>
          <w:spacing w:val="95"/>
          <w:lang w:eastAsia="en-US"/>
        </w:rPr>
        <w:t xml:space="preserve"> </w:t>
      </w:r>
      <w:r w:rsidRPr="00B353B8">
        <w:rPr>
          <w:lang w:eastAsia="en-US"/>
        </w:rPr>
        <w:t>–</w:t>
      </w:r>
      <w:r w:rsidRPr="00B353B8">
        <w:rPr>
          <w:spacing w:val="-68"/>
          <w:lang w:eastAsia="en-US"/>
        </w:rPr>
        <w:t xml:space="preserve"> </w:t>
      </w:r>
      <w:r w:rsidRPr="00B353B8">
        <w:rPr>
          <w:lang w:eastAsia="en-US"/>
        </w:rPr>
        <w:t>с</w:t>
      </w:r>
      <w:r w:rsidRPr="00B353B8">
        <w:rPr>
          <w:spacing w:val="1"/>
          <w:lang w:eastAsia="en-US"/>
        </w:rPr>
        <w:t xml:space="preserve"> </w:t>
      </w:r>
      <w:r w:rsidRPr="00B353B8">
        <w:rPr>
          <w:lang w:eastAsia="en-US"/>
        </w:rPr>
        <w:t>рукотворными</w:t>
      </w:r>
      <w:r w:rsidRPr="00B353B8">
        <w:rPr>
          <w:spacing w:val="1"/>
          <w:lang w:eastAsia="en-US"/>
        </w:rPr>
        <w:t xml:space="preserve"> </w:t>
      </w:r>
      <w:r w:rsidRPr="00B353B8">
        <w:rPr>
          <w:lang w:eastAsia="en-US"/>
        </w:rPr>
        <w:t>произведениями</w:t>
      </w:r>
      <w:r w:rsidRPr="00B353B8">
        <w:rPr>
          <w:spacing w:val="1"/>
          <w:lang w:eastAsia="en-US"/>
        </w:rPr>
        <w:t xml:space="preserve"> </w:t>
      </w:r>
      <w:r w:rsidRPr="00B353B8">
        <w:rPr>
          <w:lang w:eastAsia="en-US"/>
        </w:rPr>
        <w:t>декоративного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(кружево,</w:t>
      </w:r>
      <w:r w:rsidRPr="00B353B8">
        <w:rPr>
          <w:spacing w:val="1"/>
          <w:lang w:eastAsia="en-US"/>
        </w:rPr>
        <w:t xml:space="preserve"> </w:t>
      </w:r>
      <w:r w:rsidRPr="00B353B8">
        <w:rPr>
          <w:lang w:eastAsia="en-US"/>
        </w:rPr>
        <w:t>шитьё,</w:t>
      </w:r>
      <w:r w:rsidRPr="00B353B8">
        <w:rPr>
          <w:spacing w:val="1"/>
          <w:lang w:eastAsia="en-US"/>
        </w:rPr>
        <w:t xml:space="preserve"> </w:t>
      </w:r>
      <w:r w:rsidRPr="00B353B8">
        <w:rPr>
          <w:lang w:eastAsia="en-US"/>
        </w:rPr>
        <w:t>ювелирные</w:t>
      </w:r>
      <w:r w:rsidRPr="00B353B8">
        <w:rPr>
          <w:spacing w:val="-4"/>
          <w:lang w:eastAsia="en-US"/>
        </w:rPr>
        <w:t xml:space="preserve"> </w:t>
      </w:r>
      <w:r w:rsidRPr="00B353B8">
        <w:rPr>
          <w:lang w:eastAsia="en-US"/>
        </w:rPr>
        <w:t>изделия</w:t>
      </w:r>
      <w:r w:rsidRPr="00B353B8">
        <w:rPr>
          <w:spacing w:val="-3"/>
          <w:lang w:eastAsia="en-US"/>
        </w:rPr>
        <w:t xml:space="preserve"> </w:t>
      </w:r>
      <w:r w:rsidRPr="00B353B8">
        <w:rPr>
          <w:lang w:eastAsia="en-US"/>
        </w:rPr>
        <w:t>и др.).</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эскиза</w:t>
      </w:r>
      <w:r w:rsidRPr="00B353B8">
        <w:rPr>
          <w:spacing w:val="1"/>
          <w:lang w:eastAsia="en-US"/>
        </w:rPr>
        <w:t xml:space="preserve"> </w:t>
      </w:r>
      <w:r w:rsidRPr="00B353B8">
        <w:rPr>
          <w:lang w:eastAsia="en-US"/>
        </w:rPr>
        <w:t>геометрического</w:t>
      </w:r>
      <w:r w:rsidRPr="00B353B8">
        <w:rPr>
          <w:spacing w:val="1"/>
          <w:lang w:eastAsia="en-US"/>
        </w:rPr>
        <w:t xml:space="preserve"> </w:t>
      </w:r>
      <w:r w:rsidRPr="00B353B8">
        <w:rPr>
          <w:lang w:eastAsia="en-US"/>
        </w:rPr>
        <w:t>орнамента</w:t>
      </w:r>
      <w:r w:rsidRPr="00B353B8">
        <w:rPr>
          <w:spacing w:val="70"/>
          <w:lang w:eastAsia="en-US"/>
        </w:rPr>
        <w:t xml:space="preserve"> </w:t>
      </w:r>
      <w:r w:rsidRPr="00B353B8">
        <w:rPr>
          <w:lang w:eastAsia="en-US"/>
        </w:rPr>
        <w:t>кружева</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вышивки на</w:t>
      </w:r>
      <w:r w:rsidRPr="00B353B8">
        <w:rPr>
          <w:spacing w:val="-3"/>
          <w:lang w:eastAsia="en-US"/>
        </w:rPr>
        <w:t xml:space="preserve"> </w:t>
      </w:r>
      <w:r w:rsidRPr="00B353B8">
        <w:rPr>
          <w:lang w:eastAsia="en-US"/>
        </w:rPr>
        <w:t>основе</w:t>
      </w:r>
      <w:r w:rsidRPr="00B353B8">
        <w:rPr>
          <w:spacing w:val="-3"/>
          <w:lang w:eastAsia="en-US"/>
        </w:rPr>
        <w:t xml:space="preserve"> </w:t>
      </w:r>
      <w:r w:rsidRPr="00B353B8">
        <w:rPr>
          <w:lang w:eastAsia="en-US"/>
        </w:rPr>
        <w:t>природных</w:t>
      </w:r>
      <w:r w:rsidRPr="00B353B8">
        <w:rPr>
          <w:spacing w:val="1"/>
          <w:lang w:eastAsia="en-US"/>
        </w:rPr>
        <w:t xml:space="preserve"> </w:t>
      </w:r>
      <w:r w:rsidRPr="00B353B8">
        <w:rPr>
          <w:lang w:eastAsia="en-US"/>
        </w:rPr>
        <w:t>мотивов.</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орнаментального</w:t>
      </w:r>
      <w:r w:rsidRPr="00B353B8">
        <w:rPr>
          <w:spacing w:val="1"/>
          <w:lang w:eastAsia="en-US"/>
        </w:rPr>
        <w:t xml:space="preserve"> </w:t>
      </w:r>
      <w:r w:rsidRPr="00B353B8">
        <w:rPr>
          <w:lang w:eastAsia="en-US"/>
        </w:rPr>
        <w:t>оформления</w:t>
      </w:r>
      <w:r w:rsidRPr="00B353B8">
        <w:rPr>
          <w:spacing w:val="1"/>
          <w:lang w:eastAsia="en-US"/>
        </w:rPr>
        <w:t xml:space="preserve"> </w:t>
      </w:r>
      <w:r w:rsidRPr="00B353B8">
        <w:rPr>
          <w:lang w:eastAsia="en-US"/>
        </w:rPr>
        <w:t>сказочных</w:t>
      </w:r>
      <w:r w:rsidRPr="00B353B8">
        <w:rPr>
          <w:spacing w:val="1"/>
          <w:lang w:eastAsia="en-US"/>
        </w:rPr>
        <w:t xml:space="preserve"> </w:t>
      </w:r>
      <w:r w:rsidRPr="00B353B8">
        <w:rPr>
          <w:lang w:eastAsia="en-US"/>
        </w:rPr>
        <w:t>глиняных</w:t>
      </w:r>
      <w:r w:rsidRPr="00B353B8">
        <w:rPr>
          <w:spacing w:val="1"/>
          <w:lang w:eastAsia="en-US"/>
        </w:rPr>
        <w:t xml:space="preserve"> </w:t>
      </w:r>
      <w:r w:rsidRPr="00B353B8">
        <w:rPr>
          <w:lang w:eastAsia="en-US"/>
        </w:rPr>
        <w:t>зверушек,</w:t>
      </w:r>
      <w:r w:rsidRPr="00B353B8">
        <w:rPr>
          <w:spacing w:val="-3"/>
          <w:lang w:eastAsia="en-US"/>
        </w:rPr>
        <w:t xml:space="preserve"> </w:t>
      </w:r>
      <w:r w:rsidRPr="00B353B8">
        <w:rPr>
          <w:lang w:eastAsia="en-US"/>
        </w:rPr>
        <w:t>созданных</w:t>
      </w:r>
      <w:r w:rsidRPr="00B353B8">
        <w:rPr>
          <w:spacing w:val="-2"/>
          <w:lang w:eastAsia="en-US"/>
        </w:rPr>
        <w:t xml:space="preserve"> </w:t>
      </w:r>
      <w:r w:rsidRPr="00B353B8">
        <w:rPr>
          <w:lang w:eastAsia="en-US"/>
        </w:rPr>
        <w:t>по</w:t>
      </w:r>
      <w:r w:rsidRPr="00B353B8">
        <w:rPr>
          <w:spacing w:val="-2"/>
          <w:lang w:eastAsia="en-US"/>
        </w:rPr>
        <w:t xml:space="preserve"> </w:t>
      </w:r>
      <w:r w:rsidRPr="00B353B8">
        <w:rPr>
          <w:lang w:eastAsia="en-US"/>
        </w:rPr>
        <w:t>мотивам</w:t>
      </w:r>
      <w:r w:rsidRPr="00B353B8">
        <w:rPr>
          <w:spacing w:val="-2"/>
          <w:lang w:eastAsia="en-US"/>
        </w:rPr>
        <w:t xml:space="preserve"> </w:t>
      </w:r>
      <w:r w:rsidRPr="00B353B8">
        <w:rPr>
          <w:lang w:eastAsia="en-US"/>
        </w:rPr>
        <w:t>народного</w:t>
      </w:r>
      <w:r w:rsidRPr="00B353B8">
        <w:rPr>
          <w:spacing w:val="-2"/>
          <w:lang w:eastAsia="en-US"/>
        </w:rPr>
        <w:t xml:space="preserve"> </w:t>
      </w:r>
      <w:r w:rsidRPr="00B353B8">
        <w:rPr>
          <w:lang w:eastAsia="en-US"/>
        </w:rPr>
        <w:t>художественного</w:t>
      </w:r>
      <w:r w:rsidRPr="00B353B8">
        <w:rPr>
          <w:spacing w:val="-2"/>
          <w:lang w:eastAsia="en-US"/>
        </w:rPr>
        <w:t xml:space="preserve"> </w:t>
      </w:r>
      <w:r w:rsidRPr="00B353B8">
        <w:rPr>
          <w:lang w:eastAsia="en-US"/>
        </w:rPr>
        <w:t>промысла</w:t>
      </w:r>
      <w:r w:rsidRPr="00B353B8">
        <w:rPr>
          <w:spacing w:val="-3"/>
          <w:lang w:eastAsia="en-US"/>
        </w:rPr>
        <w:t xml:space="preserve"> </w:t>
      </w:r>
      <w:r w:rsidRPr="00B353B8">
        <w:rPr>
          <w:lang w:eastAsia="en-US"/>
        </w:rPr>
        <w:t>(по</w:t>
      </w:r>
      <w:r w:rsidRPr="00B353B8">
        <w:rPr>
          <w:spacing w:val="-1"/>
          <w:lang w:eastAsia="en-US"/>
        </w:rPr>
        <w:t xml:space="preserve"> </w:t>
      </w:r>
      <w:r w:rsidRPr="00B353B8">
        <w:rPr>
          <w:lang w:eastAsia="en-US"/>
        </w:rPr>
        <w:t>выбору:</w:t>
      </w:r>
    </w:p>
    <w:p w:rsidR="00B353B8" w:rsidRPr="00B353B8" w:rsidRDefault="00B353B8" w:rsidP="00B353B8">
      <w:pPr>
        <w:widowControl w:val="0"/>
        <w:autoSpaceDE w:val="0"/>
        <w:autoSpaceDN w:val="0"/>
        <w:ind w:right="510"/>
        <w:jc w:val="both"/>
        <w:rPr>
          <w:lang w:eastAsia="en-US"/>
        </w:rPr>
      </w:pPr>
      <w:r w:rsidRPr="00B353B8">
        <w:rPr>
          <w:lang w:eastAsia="en-US"/>
        </w:rPr>
        <w:t>филимоновская,</w:t>
      </w:r>
      <w:r w:rsidRPr="00B353B8">
        <w:rPr>
          <w:spacing w:val="1"/>
          <w:lang w:eastAsia="en-US"/>
        </w:rPr>
        <w:t xml:space="preserve"> </w:t>
      </w:r>
      <w:r w:rsidRPr="00B353B8">
        <w:rPr>
          <w:lang w:eastAsia="en-US"/>
        </w:rPr>
        <w:t>абашевская,</w:t>
      </w:r>
      <w:r w:rsidRPr="00B353B8">
        <w:rPr>
          <w:spacing w:val="1"/>
          <w:lang w:eastAsia="en-US"/>
        </w:rPr>
        <w:t xml:space="preserve"> </w:t>
      </w:r>
      <w:r w:rsidRPr="00B353B8">
        <w:rPr>
          <w:lang w:eastAsia="en-US"/>
        </w:rPr>
        <w:t>каргопольская,</w:t>
      </w:r>
      <w:r w:rsidRPr="00B353B8">
        <w:rPr>
          <w:spacing w:val="1"/>
          <w:lang w:eastAsia="en-US"/>
        </w:rPr>
        <w:t xml:space="preserve"> </w:t>
      </w:r>
      <w:r w:rsidRPr="00B353B8">
        <w:rPr>
          <w:lang w:eastAsia="en-US"/>
        </w:rPr>
        <w:t>дымковская</w:t>
      </w:r>
      <w:r w:rsidRPr="00B353B8">
        <w:rPr>
          <w:spacing w:val="1"/>
          <w:lang w:eastAsia="en-US"/>
        </w:rPr>
        <w:t xml:space="preserve"> </w:t>
      </w:r>
      <w:r w:rsidRPr="00B353B8">
        <w:rPr>
          <w:lang w:eastAsia="en-US"/>
        </w:rPr>
        <w:t>игрушки</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учётом</w:t>
      </w:r>
      <w:r w:rsidRPr="00B353B8">
        <w:rPr>
          <w:spacing w:val="1"/>
          <w:lang w:eastAsia="en-US"/>
        </w:rPr>
        <w:t xml:space="preserve"> </w:t>
      </w:r>
      <w:r w:rsidRPr="00B353B8">
        <w:rPr>
          <w:lang w:eastAsia="en-US"/>
        </w:rPr>
        <w:t>местных</w:t>
      </w:r>
      <w:r w:rsidRPr="00B353B8">
        <w:rPr>
          <w:spacing w:val="-4"/>
          <w:lang w:eastAsia="en-US"/>
        </w:rPr>
        <w:t xml:space="preserve"> </w:t>
      </w:r>
      <w:r w:rsidRPr="00B353B8">
        <w:rPr>
          <w:lang w:eastAsia="en-US"/>
        </w:rPr>
        <w:t>промыслов).</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преобразования</w:t>
      </w:r>
      <w:r w:rsidRPr="00B353B8">
        <w:rPr>
          <w:spacing w:val="1"/>
          <w:lang w:eastAsia="en-US"/>
        </w:rPr>
        <w:t xml:space="preserve"> </w:t>
      </w:r>
      <w:r w:rsidRPr="00B353B8">
        <w:rPr>
          <w:lang w:eastAsia="en-US"/>
        </w:rPr>
        <w:t>бытовых</w:t>
      </w:r>
      <w:r w:rsidRPr="00B353B8">
        <w:rPr>
          <w:spacing w:val="1"/>
          <w:lang w:eastAsia="en-US"/>
        </w:rPr>
        <w:t xml:space="preserve"> </w:t>
      </w:r>
      <w:r w:rsidRPr="00B353B8">
        <w:rPr>
          <w:lang w:eastAsia="en-US"/>
        </w:rPr>
        <w:t>подручных</w:t>
      </w:r>
      <w:r w:rsidRPr="00B353B8">
        <w:rPr>
          <w:spacing w:val="1"/>
          <w:lang w:eastAsia="en-US"/>
        </w:rPr>
        <w:t xml:space="preserve"> </w:t>
      </w:r>
      <w:r w:rsidRPr="00B353B8">
        <w:rPr>
          <w:lang w:eastAsia="en-US"/>
        </w:rPr>
        <w:t>нехудожественных</w:t>
      </w:r>
      <w:r w:rsidRPr="00B353B8">
        <w:rPr>
          <w:spacing w:val="1"/>
          <w:lang w:eastAsia="en-US"/>
        </w:rPr>
        <w:t xml:space="preserve"> </w:t>
      </w:r>
      <w:r w:rsidRPr="00B353B8">
        <w:rPr>
          <w:lang w:eastAsia="en-US"/>
        </w:rPr>
        <w:t>материалов</w:t>
      </w:r>
      <w:r w:rsidRPr="00B353B8">
        <w:rPr>
          <w:spacing w:val="-1"/>
          <w:lang w:eastAsia="en-US"/>
        </w:rPr>
        <w:t xml:space="preserve"> </w:t>
      </w:r>
      <w:r w:rsidRPr="00B353B8">
        <w:rPr>
          <w:lang w:eastAsia="en-US"/>
        </w:rPr>
        <w:t>в</w:t>
      </w:r>
      <w:r w:rsidRPr="00B353B8">
        <w:rPr>
          <w:spacing w:val="-5"/>
          <w:lang w:eastAsia="en-US"/>
        </w:rPr>
        <w:t xml:space="preserve"> </w:t>
      </w:r>
      <w:r w:rsidRPr="00B353B8">
        <w:rPr>
          <w:lang w:eastAsia="en-US"/>
        </w:rPr>
        <w:t>художественные изображения</w:t>
      </w:r>
      <w:r w:rsidRPr="00B353B8">
        <w:rPr>
          <w:spacing w:val="-3"/>
          <w:lang w:eastAsia="en-US"/>
        </w:rPr>
        <w:t xml:space="preserve"> </w:t>
      </w:r>
      <w:r w:rsidRPr="00B353B8">
        <w:rPr>
          <w:lang w:eastAsia="en-US"/>
        </w:rPr>
        <w:t>и поделки.</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Рассматривать, анализировать, сравнивать украшения человека на примерах</w:t>
      </w:r>
      <w:r w:rsidRPr="00B353B8">
        <w:rPr>
          <w:spacing w:val="1"/>
          <w:lang w:eastAsia="en-US"/>
        </w:rPr>
        <w:t xml:space="preserve"> </w:t>
      </w:r>
      <w:r w:rsidRPr="00B353B8">
        <w:rPr>
          <w:lang w:eastAsia="en-US"/>
        </w:rPr>
        <w:t>иллюстраций к народным сказкам лучших художников-иллюстраторов (например,</w:t>
      </w:r>
      <w:r w:rsidRPr="00B353B8">
        <w:rPr>
          <w:spacing w:val="1"/>
          <w:lang w:eastAsia="en-US"/>
        </w:rPr>
        <w:t xml:space="preserve"> </w:t>
      </w:r>
      <w:r w:rsidRPr="00B353B8">
        <w:rPr>
          <w:lang w:eastAsia="en-US"/>
        </w:rPr>
        <w:t>И.Я. Билибина),</w:t>
      </w:r>
      <w:r w:rsidRPr="00B353B8">
        <w:rPr>
          <w:spacing w:val="1"/>
          <w:lang w:eastAsia="en-US"/>
        </w:rPr>
        <w:t xml:space="preserve"> </w:t>
      </w:r>
      <w:r w:rsidRPr="00B353B8">
        <w:rPr>
          <w:lang w:eastAsia="en-US"/>
        </w:rPr>
        <w:t>когда</w:t>
      </w:r>
      <w:r w:rsidRPr="00B353B8">
        <w:rPr>
          <w:spacing w:val="1"/>
          <w:lang w:eastAsia="en-US"/>
        </w:rPr>
        <w:t xml:space="preserve"> </w:t>
      </w:r>
      <w:r w:rsidRPr="00B353B8">
        <w:rPr>
          <w:lang w:eastAsia="en-US"/>
        </w:rPr>
        <w:t>украшения не</w:t>
      </w:r>
      <w:r w:rsidRPr="00B353B8">
        <w:rPr>
          <w:spacing w:val="1"/>
          <w:lang w:eastAsia="en-US"/>
        </w:rPr>
        <w:t xml:space="preserve"> </w:t>
      </w:r>
      <w:r w:rsidRPr="00B353B8">
        <w:rPr>
          <w:lang w:eastAsia="en-US"/>
        </w:rPr>
        <w:t>только</w:t>
      </w:r>
      <w:r w:rsidRPr="00B353B8">
        <w:rPr>
          <w:spacing w:val="1"/>
          <w:lang w:eastAsia="en-US"/>
        </w:rPr>
        <w:t xml:space="preserve"> </w:t>
      </w:r>
      <w:r w:rsidRPr="00B353B8">
        <w:rPr>
          <w:lang w:eastAsia="en-US"/>
        </w:rPr>
        <w:t>соответствуют</w:t>
      </w:r>
      <w:r w:rsidRPr="00B353B8">
        <w:rPr>
          <w:spacing w:val="70"/>
          <w:lang w:eastAsia="en-US"/>
        </w:rPr>
        <w:t xml:space="preserve"> </w:t>
      </w:r>
      <w:r w:rsidRPr="00B353B8">
        <w:rPr>
          <w:lang w:eastAsia="en-US"/>
        </w:rPr>
        <w:t>народным</w:t>
      </w:r>
      <w:r w:rsidRPr="00B353B8">
        <w:rPr>
          <w:spacing w:val="70"/>
          <w:lang w:eastAsia="en-US"/>
        </w:rPr>
        <w:t xml:space="preserve"> </w:t>
      </w:r>
      <w:r w:rsidRPr="00B353B8">
        <w:rPr>
          <w:lang w:eastAsia="en-US"/>
        </w:rPr>
        <w:t>традициям,</w:t>
      </w:r>
      <w:r w:rsidRPr="00B353B8">
        <w:rPr>
          <w:spacing w:val="-67"/>
          <w:lang w:eastAsia="en-US"/>
        </w:rPr>
        <w:t xml:space="preserve"> </w:t>
      </w:r>
      <w:r w:rsidRPr="00B353B8">
        <w:rPr>
          <w:lang w:eastAsia="en-US"/>
        </w:rPr>
        <w:t>но и выражают характер персонажа; учиться понимать, что украшения человека</w:t>
      </w:r>
      <w:r w:rsidRPr="00B353B8">
        <w:rPr>
          <w:spacing w:val="1"/>
          <w:lang w:eastAsia="en-US"/>
        </w:rPr>
        <w:t xml:space="preserve"> </w:t>
      </w:r>
      <w:r w:rsidRPr="00B353B8">
        <w:rPr>
          <w:lang w:eastAsia="en-US"/>
        </w:rPr>
        <w:t>рассказывают</w:t>
      </w:r>
      <w:r w:rsidRPr="00B353B8">
        <w:rPr>
          <w:spacing w:val="34"/>
          <w:lang w:eastAsia="en-US"/>
        </w:rPr>
        <w:t xml:space="preserve"> </w:t>
      </w:r>
      <w:r w:rsidRPr="00B353B8">
        <w:rPr>
          <w:lang w:eastAsia="en-US"/>
        </w:rPr>
        <w:t>о</w:t>
      </w:r>
      <w:r w:rsidRPr="00B353B8">
        <w:rPr>
          <w:spacing w:val="105"/>
          <w:lang w:eastAsia="en-US"/>
        </w:rPr>
        <w:t xml:space="preserve"> </w:t>
      </w:r>
      <w:r w:rsidRPr="00B353B8">
        <w:rPr>
          <w:lang w:eastAsia="en-US"/>
        </w:rPr>
        <w:t>нём,</w:t>
      </w:r>
      <w:r w:rsidRPr="00B353B8">
        <w:rPr>
          <w:spacing w:val="104"/>
          <w:lang w:eastAsia="en-US"/>
        </w:rPr>
        <w:t xml:space="preserve"> </w:t>
      </w:r>
      <w:r w:rsidRPr="00B353B8">
        <w:rPr>
          <w:lang w:eastAsia="en-US"/>
        </w:rPr>
        <w:t>выявляют</w:t>
      </w:r>
      <w:r w:rsidRPr="00B353B8">
        <w:rPr>
          <w:spacing w:val="106"/>
          <w:lang w:eastAsia="en-US"/>
        </w:rPr>
        <w:t xml:space="preserve"> </w:t>
      </w:r>
      <w:r w:rsidRPr="00B353B8">
        <w:rPr>
          <w:lang w:eastAsia="en-US"/>
        </w:rPr>
        <w:t>особенности</w:t>
      </w:r>
      <w:r w:rsidRPr="00B353B8">
        <w:rPr>
          <w:spacing w:val="107"/>
          <w:lang w:eastAsia="en-US"/>
        </w:rPr>
        <w:t xml:space="preserve"> </w:t>
      </w:r>
      <w:r w:rsidRPr="00B353B8">
        <w:rPr>
          <w:lang w:eastAsia="en-US"/>
        </w:rPr>
        <w:t>его</w:t>
      </w:r>
      <w:r w:rsidRPr="00B353B8">
        <w:rPr>
          <w:spacing w:val="107"/>
          <w:lang w:eastAsia="en-US"/>
        </w:rPr>
        <w:t xml:space="preserve"> </w:t>
      </w:r>
      <w:r w:rsidRPr="00B353B8">
        <w:rPr>
          <w:lang w:eastAsia="en-US"/>
        </w:rPr>
        <w:t>характера,</w:t>
      </w:r>
      <w:r w:rsidRPr="00B353B8">
        <w:rPr>
          <w:spacing w:val="106"/>
          <w:lang w:eastAsia="en-US"/>
        </w:rPr>
        <w:t xml:space="preserve"> </w:t>
      </w:r>
      <w:r w:rsidRPr="00B353B8">
        <w:rPr>
          <w:lang w:eastAsia="en-US"/>
        </w:rPr>
        <w:t>его</w:t>
      </w:r>
      <w:r w:rsidRPr="00B353B8">
        <w:rPr>
          <w:spacing w:val="107"/>
          <w:lang w:eastAsia="en-US"/>
        </w:rPr>
        <w:t xml:space="preserve"> </w:t>
      </w:r>
      <w:r w:rsidRPr="00B353B8">
        <w:rPr>
          <w:lang w:eastAsia="en-US"/>
        </w:rPr>
        <w:t>представления</w:t>
      </w:r>
      <w:r w:rsidRPr="00B353B8">
        <w:rPr>
          <w:spacing w:val="-68"/>
          <w:lang w:eastAsia="en-US"/>
        </w:rPr>
        <w:t xml:space="preserve"> </w:t>
      </w:r>
      <w:r w:rsidRPr="00B353B8">
        <w:rPr>
          <w:lang w:eastAsia="en-US"/>
        </w:rPr>
        <w:t>о красоте.</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выполнения</w:t>
      </w:r>
      <w:r w:rsidRPr="00B353B8">
        <w:rPr>
          <w:spacing w:val="1"/>
          <w:lang w:eastAsia="en-US"/>
        </w:rPr>
        <w:t xml:space="preserve"> </w:t>
      </w:r>
      <w:r w:rsidRPr="00B353B8">
        <w:rPr>
          <w:lang w:eastAsia="en-US"/>
        </w:rPr>
        <w:t>красками</w:t>
      </w:r>
      <w:r w:rsidRPr="00B353B8">
        <w:rPr>
          <w:spacing w:val="1"/>
          <w:lang w:eastAsia="en-US"/>
        </w:rPr>
        <w:t xml:space="preserve"> </w:t>
      </w:r>
      <w:r w:rsidRPr="00B353B8">
        <w:rPr>
          <w:lang w:eastAsia="en-US"/>
        </w:rPr>
        <w:t>рисунков</w:t>
      </w:r>
      <w:r w:rsidRPr="00B353B8">
        <w:rPr>
          <w:spacing w:val="1"/>
          <w:lang w:eastAsia="en-US"/>
        </w:rPr>
        <w:t xml:space="preserve"> </w:t>
      </w:r>
      <w:r w:rsidRPr="00B353B8">
        <w:rPr>
          <w:lang w:eastAsia="en-US"/>
        </w:rPr>
        <w:t>украшений</w:t>
      </w:r>
      <w:r w:rsidRPr="00B353B8">
        <w:rPr>
          <w:spacing w:val="1"/>
          <w:lang w:eastAsia="en-US"/>
        </w:rPr>
        <w:t xml:space="preserve"> </w:t>
      </w:r>
      <w:r w:rsidRPr="00B353B8">
        <w:rPr>
          <w:lang w:eastAsia="en-US"/>
        </w:rPr>
        <w:t>народных</w:t>
      </w:r>
      <w:r w:rsidRPr="00B353B8">
        <w:rPr>
          <w:spacing w:val="1"/>
          <w:lang w:eastAsia="en-US"/>
        </w:rPr>
        <w:t xml:space="preserve"> </w:t>
      </w:r>
      <w:r w:rsidRPr="00B353B8">
        <w:rPr>
          <w:lang w:eastAsia="en-US"/>
        </w:rPr>
        <w:t>былинных персонажей.</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создания</w:t>
      </w:r>
      <w:r w:rsidRPr="00B353B8">
        <w:rPr>
          <w:spacing w:val="1"/>
          <w:lang w:eastAsia="en-US"/>
        </w:rPr>
        <w:t xml:space="preserve"> </w:t>
      </w:r>
      <w:r w:rsidRPr="00B353B8">
        <w:rPr>
          <w:lang w:eastAsia="en-US"/>
        </w:rPr>
        <w:t>объёмных</w:t>
      </w:r>
      <w:r w:rsidRPr="00B353B8">
        <w:rPr>
          <w:spacing w:val="1"/>
          <w:lang w:eastAsia="en-US"/>
        </w:rPr>
        <w:t xml:space="preserve"> </w:t>
      </w:r>
      <w:r w:rsidRPr="00B353B8">
        <w:rPr>
          <w:lang w:eastAsia="en-US"/>
        </w:rPr>
        <w:t>предметов</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бумаги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объёмного</w:t>
      </w:r>
      <w:r w:rsidRPr="00B353B8">
        <w:rPr>
          <w:spacing w:val="1"/>
          <w:lang w:eastAsia="en-US"/>
        </w:rPr>
        <w:t xml:space="preserve"> </w:t>
      </w:r>
      <w:r w:rsidRPr="00B353B8">
        <w:rPr>
          <w:lang w:eastAsia="en-US"/>
        </w:rPr>
        <w:t>декорирования</w:t>
      </w:r>
      <w:r w:rsidRPr="00B353B8">
        <w:rPr>
          <w:spacing w:val="-1"/>
          <w:lang w:eastAsia="en-US"/>
        </w:rPr>
        <w:t xml:space="preserve"> </w:t>
      </w:r>
      <w:r w:rsidRPr="00B353B8">
        <w:rPr>
          <w:lang w:eastAsia="en-US"/>
        </w:rPr>
        <w:t>предметов</w:t>
      </w:r>
      <w:r w:rsidRPr="00B353B8">
        <w:rPr>
          <w:spacing w:val="-2"/>
          <w:lang w:eastAsia="en-US"/>
        </w:rPr>
        <w:t xml:space="preserve"> </w:t>
      </w:r>
      <w:r w:rsidRPr="00B353B8">
        <w:rPr>
          <w:lang w:eastAsia="en-US"/>
        </w:rPr>
        <w:t>из</w:t>
      </w:r>
      <w:r w:rsidRPr="00B353B8">
        <w:rPr>
          <w:spacing w:val="-4"/>
          <w:lang w:eastAsia="en-US"/>
        </w:rPr>
        <w:t xml:space="preserve"> </w:t>
      </w:r>
      <w:r w:rsidRPr="00B353B8">
        <w:rPr>
          <w:lang w:eastAsia="en-US"/>
        </w:rPr>
        <w:t>бумаги.</w:t>
      </w:r>
    </w:p>
    <w:p w:rsidR="00B353B8" w:rsidRPr="00B353B8" w:rsidRDefault="00B353B8" w:rsidP="00B353B8">
      <w:pPr>
        <w:widowControl w:val="0"/>
        <w:autoSpaceDE w:val="0"/>
        <w:autoSpaceDN w:val="0"/>
        <w:ind w:right="510"/>
        <w:jc w:val="both"/>
        <w:rPr>
          <w:lang w:eastAsia="en-US"/>
        </w:rPr>
      </w:pPr>
      <w:r w:rsidRPr="00B353B8">
        <w:rPr>
          <w:lang w:eastAsia="en-US"/>
        </w:rPr>
        <w:t>Участвовать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коллективной</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построению</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бумаги</w:t>
      </w:r>
      <w:r w:rsidRPr="00B353B8">
        <w:rPr>
          <w:spacing w:val="1"/>
          <w:lang w:eastAsia="en-US"/>
        </w:rPr>
        <w:t xml:space="preserve"> </w:t>
      </w:r>
      <w:r w:rsidRPr="00B353B8">
        <w:rPr>
          <w:lang w:eastAsia="en-US"/>
        </w:rPr>
        <w:t>пространственного</w:t>
      </w:r>
      <w:r w:rsidRPr="00B353B8">
        <w:rPr>
          <w:spacing w:val="-3"/>
          <w:lang w:eastAsia="en-US"/>
        </w:rPr>
        <w:t xml:space="preserve"> </w:t>
      </w:r>
      <w:r w:rsidRPr="00B353B8">
        <w:rPr>
          <w:lang w:eastAsia="en-US"/>
        </w:rPr>
        <w:t>макета сказочного города или</w:t>
      </w:r>
      <w:r w:rsidRPr="00B353B8">
        <w:rPr>
          <w:spacing w:val="-1"/>
          <w:lang w:eastAsia="en-US"/>
        </w:rPr>
        <w:t xml:space="preserve"> </w:t>
      </w:r>
      <w:r w:rsidRPr="00B353B8">
        <w:rPr>
          <w:lang w:eastAsia="en-US"/>
        </w:rPr>
        <w:t>детской площадки.</w:t>
      </w:r>
    </w:p>
    <w:p w:rsidR="00B353B8" w:rsidRPr="00B353B8" w:rsidRDefault="00B353B8" w:rsidP="00B353B8">
      <w:pPr>
        <w:widowControl w:val="0"/>
        <w:autoSpaceDE w:val="0"/>
        <w:autoSpaceDN w:val="0"/>
        <w:ind w:right="510"/>
        <w:jc w:val="both"/>
        <w:rPr>
          <w:lang w:eastAsia="en-US"/>
        </w:rPr>
      </w:pPr>
      <w:r w:rsidRPr="00B353B8">
        <w:rPr>
          <w:lang w:eastAsia="en-US"/>
        </w:rPr>
        <w:t xml:space="preserve">Рассматривать,  </w:t>
      </w:r>
      <w:r w:rsidRPr="00B353B8">
        <w:rPr>
          <w:spacing w:val="1"/>
          <w:lang w:eastAsia="en-US"/>
        </w:rPr>
        <w:t xml:space="preserve"> </w:t>
      </w:r>
      <w:r w:rsidRPr="00B353B8">
        <w:rPr>
          <w:lang w:eastAsia="en-US"/>
        </w:rPr>
        <w:t xml:space="preserve">характеризовать  </w:t>
      </w:r>
      <w:r w:rsidRPr="00B353B8">
        <w:rPr>
          <w:spacing w:val="1"/>
          <w:lang w:eastAsia="en-US"/>
        </w:rPr>
        <w:t xml:space="preserve"> </w:t>
      </w:r>
      <w:r w:rsidRPr="00B353B8">
        <w:rPr>
          <w:lang w:eastAsia="en-US"/>
        </w:rPr>
        <w:t xml:space="preserve">конструкцию  </w:t>
      </w:r>
      <w:r w:rsidRPr="00B353B8">
        <w:rPr>
          <w:spacing w:val="1"/>
          <w:lang w:eastAsia="en-US"/>
        </w:rPr>
        <w:t xml:space="preserve"> </w:t>
      </w:r>
      <w:r w:rsidRPr="00B353B8">
        <w:rPr>
          <w:lang w:eastAsia="en-US"/>
        </w:rPr>
        <w:t xml:space="preserve">архитектурных  </w:t>
      </w:r>
      <w:r w:rsidRPr="00B353B8">
        <w:rPr>
          <w:spacing w:val="1"/>
          <w:lang w:eastAsia="en-US"/>
        </w:rPr>
        <w:t xml:space="preserve"> </w:t>
      </w:r>
      <w:r w:rsidRPr="00B353B8">
        <w:rPr>
          <w:lang w:eastAsia="en-US"/>
        </w:rPr>
        <w:t>строений</w:t>
      </w:r>
      <w:r w:rsidRPr="00B353B8">
        <w:rPr>
          <w:spacing w:val="1"/>
          <w:lang w:eastAsia="en-US"/>
        </w:rPr>
        <w:t xml:space="preserve"> </w:t>
      </w:r>
      <w:r w:rsidRPr="00B353B8">
        <w:rPr>
          <w:lang w:eastAsia="en-US"/>
        </w:rPr>
        <w:t xml:space="preserve">(по    </w:t>
      </w:r>
      <w:r w:rsidRPr="00B353B8">
        <w:rPr>
          <w:spacing w:val="32"/>
          <w:lang w:eastAsia="en-US"/>
        </w:rPr>
        <w:t xml:space="preserve"> </w:t>
      </w:r>
      <w:r w:rsidRPr="00B353B8">
        <w:rPr>
          <w:lang w:eastAsia="en-US"/>
        </w:rPr>
        <w:t xml:space="preserve">фотографиям     </w:t>
      </w:r>
      <w:r w:rsidRPr="00B353B8">
        <w:rPr>
          <w:spacing w:val="29"/>
          <w:lang w:eastAsia="en-US"/>
        </w:rPr>
        <w:t xml:space="preserve"> </w:t>
      </w:r>
      <w:r w:rsidRPr="00B353B8">
        <w:rPr>
          <w:lang w:eastAsia="en-US"/>
        </w:rPr>
        <w:t xml:space="preserve">в     </w:t>
      </w:r>
      <w:r w:rsidRPr="00B353B8">
        <w:rPr>
          <w:spacing w:val="34"/>
          <w:lang w:eastAsia="en-US"/>
        </w:rPr>
        <w:t xml:space="preserve"> </w:t>
      </w:r>
      <w:r w:rsidRPr="00B353B8">
        <w:rPr>
          <w:lang w:eastAsia="en-US"/>
        </w:rPr>
        <w:t xml:space="preserve">условиях     </w:t>
      </w:r>
      <w:r w:rsidRPr="00B353B8">
        <w:rPr>
          <w:spacing w:val="31"/>
          <w:lang w:eastAsia="en-US"/>
        </w:rPr>
        <w:t xml:space="preserve"> </w:t>
      </w:r>
      <w:r w:rsidRPr="00B353B8">
        <w:rPr>
          <w:lang w:eastAsia="en-US"/>
        </w:rPr>
        <w:t xml:space="preserve">урока),     </w:t>
      </w:r>
      <w:r w:rsidRPr="00B353B8">
        <w:rPr>
          <w:spacing w:val="32"/>
          <w:lang w:eastAsia="en-US"/>
        </w:rPr>
        <w:t xml:space="preserve"> </w:t>
      </w:r>
      <w:r w:rsidRPr="00B353B8">
        <w:rPr>
          <w:lang w:eastAsia="en-US"/>
        </w:rPr>
        <w:t xml:space="preserve">указывая     </w:t>
      </w:r>
      <w:r w:rsidRPr="00B353B8">
        <w:rPr>
          <w:spacing w:val="32"/>
          <w:lang w:eastAsia="en-US"/>
        </w:rPr>
        <w:t xml:space="preserve"> </w:t>
      </w:r>
      <w:r w:rsidRPr="00B353B8">
        <w:rPr>
          <w:lang w:eastAsia="en-US"/>
        </w:rPr>
        <w:t xml:space="preserve">составные     </w:t>
      </w:r>
      <w:r w:rsidRPr="00B353B8">
        <w:rPr>
          <w:spacing w:val="30"/>
          <w:lang w:eastAsia="en-US"/>
        </w:rPr>
        <w:t xml:space="preserve"> </w:t>
      </w:r>
      <w:r w:rsidRPr="00B353B8">
        <w:rPr>
          <w:lang w:eastAsia="en-US"/>
        </w:rPr>
        <w:t>части</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пропорциональные соотношения.</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4"/>
          <w:lang w:eastAsia="en-US"/>
        </w:rPr>
        <w:t xml:space="preserve"> </w:t>
      </w:r>
      <w:r w:rsidRPr="00B353B8">
        <w:rPr>
          <w:lang w:eastAsia="en-US"/>
        </w:rPr>
        <w:t>понимание</w:t>
      </w:r>
      <w:r w:rsidRPr="00B353B8">
        <w:rPr>
          <w:spacing w:val="-2"/>
          <w:lang w:eastAsia="en-US"/>
        </w:rPr>
        <w:t xml:space="preserve"> </w:t>
      </w:r>
      <w:r w:rsidRPr="00B353B8">
        <w:rPr>
          <w:lang w:eastAsia="en-US"/>
        </w:rPr>
        <w:t>образа</w:t>
      </w:r>
      <w:r w:rsidRPr="00B353B8">
        <w:rPr>
          <w:spacing w:val="-3"/>
          <w:lang w:eastAsia="en-US"/>
        </w:rPr>
        <w:t xml:space="preserve"> </w:t>
      </w:r>
      <w:r w:rsidRPr="00B353B8">
        <w:rPr>
          <w:lang w:eastAsia="en-US"/>
        </w:rPr>
        <w:t>здания,</w:t>
      </w:r>
      <w:r w:rsidRPr="00B353B8">
        <w:rPr>
          <w:spacing w:val="-2"/>
          <w:lang w:eastAsia="en-US"/>
        </w:rPr>
        <w:t xml:space="preserve"> </w:t>
      </w:r>
      <w:r w:rsidRPr="00B353B8">
        <w:rPr>
          <w:lang w:eastAsia="en-US"/>
        </w:rPr>
        <w:t>то</w:t>
      </w:r>
      <w:r w:rsidRPr="00B353B8">
        <w:rPr>
          <w:spacing w:val="-3"/>
          <w:lang w:eastAsia="en-US"/>
        </w:rPr>
        <w:t xml:space="preserve"> </w:t>
      </w:r>
      <w:r w:rsidRPr="00B353B8">
        <w:rPr>
          <w:lang w:eastAsia="en-US"/>
        </w:rPr>
        <w:t>есть</w:t>
      </w:r>
      <w:r w:rsidRPr="00B353B8">
        <w:rPr>
          <w:spacing w:val="-4"/>
          <w:lang w:eastAsia="en-US"/>
        </w:rPr>
        <w:t xml:space="preserve"> </w:t>
      </w:r>
      <w:r w:rsidRPr="00B353B8">
        <w:rPr>
          <w:lang w:eastAsia="en-US"/>
        </w:rPr>
        <w:t>его</w:t>
      </w:r>
      <w:r w:rsidRPr="00B353B8">
        <w:rPr>
          <w:spacing w:val="-2"/>
          <w:lang w:eastAsia="en-US"/>
        </w:rPr>
        <w:t xml:space="preserve"> </w:t>
      </w:r>
      <w:r w:rsidRPr="00B353B8">
        <w:rPr>
          <w:lang w:eastAsia="en-US"/>
        </w:rPr>
        <w:t>эмоционального</w:t>
      </w:r>
      <w:r w:rsidRPr="00B353B8">
        <w:rPr>
          <w:spacing w:val="-1"/>
          <w:lang w:eastAsia="en-US"/>
        </w:rPr>
        <w:t xml:space="preserve"> </w:t>
      </w:r>
      <w:r w:rsidRPr="00B353B8">
        <w:rPr>
          <w:lang w:eastAsia="en-US"/>
        </w:rPr>
        <w:t>воздействия.</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Рассматривать, приводить примеры и обсуждать вид разных жилищ, домиков</w:t>
      </w:r>
      <w:r w:rsidRPr="00B353B8">
        <w:rPr>
          <w:spacing w:val="1"/>
          <w:lang w:eastAsia="en-US"/>
        </w:rPr>
        <w:t xml:space="preserve"> </w:t>
      </w:r>
      <w:r w:rsidRPr="00B353B8">
        <w:rPr>
          <w:lang w:eastAsia="en-US"/>
        </w:rPr>
        <w:t>сказочных героев в иллюстрациях известных художников детской книги, развивая</w:t>
      </w:r>
      <w:r w:rsidRPr="00B353B8">
        <w:rPr>
          <w:spacing w:val="1"/>
          <w:lang w:eastAsia="en-US"/>
        </w:rPr>
        <w:t xml:space="preserve"> </w:t>
      </w:r>
      <w:r w:rsidRPr="00B353B8">
        <w:rPr>
          <w:lang w:eastAsia="en-US"/>
        </w:rPr>
        <w:t>фантазию</w:t>
      </w:r>
      <w:r w:rsidRPr="00B353B8">
        <w:rPr>
          <w:spacing w:val="-2"/>
          <w:lang w:eastAsia="en-US"/>
        </w:rPr>
        <w:t xml:space="preserve"> </w:t>
      </w:r>
      <w:r w:rsidRPr="00B353B8">
        <w:rPr>
          <w:lang w:eastAsia="en-US"/>
        </w:rPr>
        <w:t>и внимание к архитектурным</w:t>
      </w:r>
      <w:r w:rsidRPr="00B353B8">
        <w:rPr>
          <w:spacing w:val="-4"/>
          <w:lang w:eastAsia="en-US"/>
        </w:rPr>
        <w:t xml:space="preserve"> </w:t>
      </w:r>
      <w:r w:rsidRPr="00B353B8">
        <w:rPr>
          <w:lang w:eastAsia="en-US"/>
        </w:rPr>
        <w:t>постройкам.</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сочинения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жилья</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своему</w:t>
      </w:r>
      <w:r w:rsidRPr="00B353B8">
        <w:rPr>
          <w:spacing w:val="-67"/>
          <w:lang w:eastAsia="en-US"/>
        </w:rPr>
        <w:t xml:space="preserve"> </w:t>
      </w:r>
      <w:r w:rsidRPr="00B353B8">
        <w:rPr>
          <w:lang w:eastAsia="en-US"/>
        </w:rPr>
        <w:t>характеру</w:t>
      </w:r>
      <w:r w:rsidRPr="00B353B8">
        <w:rPr>
          <w:spacing w:val="-5"/>
          <w:lang w:eastAsia="en-US"/>
        </w:rPr>
        <w:t xml:space="preserve"> </w:t>
      </w:r>
      <w:r w:rsidRPr="00B353B8">
        <w:rPr>
          <w:lang w:eastAsia="en-US"/>
        </w:rPr>
        <w:t>героев</w:t>
      </w:r>
      <w:r w:rsidRPr="00B353B8">
        <w:rPr>
          <w:spacing w:val="-1"/>
          <w:lang w:eastAsia="en-US"/>
        </w:rPr>
        <w:t xml:space="preserve"> </w:t>
      </w:r>
      <w:r w:rsidRPr="00B353B8">
        <w:rPr>
          <w:lang w:eastAsia="en-US"/>
        </w:rPr>
        <w:t>литературных</w:t>
      </w:r>
      <w:r w:rsidRPr="00B353B8">
        <w:rPr>
          <w:spacing w:val="-3"/>
          <w:lang w:eastAsia="en-US"/>
        </w:rPr>
        <w:t xml:space="preserve"> </w:t>
      </w:r>
      <w:r w:rsidRPr="00B353B8">
        <w:rPr>
          <w:lang w:eastAsia="en-US"/>
        </w:rPr>
        <w:t>и народных</w:t>
      </w:r>
      <w:r w:rsidRPr="00B353B8">
        <w:rPr>
          <w:spacing w:val="1"/>
          <w:lang w:eastAsia="en-US"/>
        </w:rPr>
        <w:t xml:space="preserve"> </w:t>
      </w:r>
      <w:r w:rsidRPr="00B353B8">
        <w:rPr>
          <w:lang w:eastAsia="en-US"/>
        </w:rPr>
        <w:t>сказок.</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5"/>
          <w:lang w:eastAsia="en-US"/>
        </w:rPr>
        <w:t xml:space="preserve"> </w:t>
      </w:r>
      <w:r w:rsidRPr="00B353B8">
        <w:rPr>
          <w:lang w:eastAsia="en-US"/>
        </w:rPr>
        <w:t>произведений</w:t>
      </w:r>
      <w:r w:rsidRPr="00B353B8">
        <w:rPr>
          <w:spacing w:val="-5"/>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Обсуждать</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детского</w:t>
      </w:r>
      <w:r w:rsidRPr="00B353B8">
        <w:rPr>
          <w:spacing w:val="1"/>
          <w:lang w:eastAsia="en-US"/>
        </w:rPr>
        <w:t xml:space="preserve"> </w:t>
      </w:r>
      <w:r w:rsidRPr="00B353B8">
        <w:rPr>
          <w:lang w:eastAsia="en-US"/>
        </w:rPr>
        <w:t>художественного</w:t>
      </w:r>
      <w:r w:rsidRPr="00B353B8">
        <w:rPr>
          <w:spacing w:val="1"/>
          <w:lang w:eastAsia="en-US"/>
        </w:rPr>
        <w:t xml:space="preserve"> </w:t>
      </w:r>
      <w:r w:rsidRPr="00B353B8">
        <w:rPr>
          <w:lang w:eastAsia="en-US"/>
        </w:rPr>
        <w:t>творчества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точки</w:t>
      </w:r>
      <w:r w:rsidRPr="00B353B8">
        <w:rPr>
          <w:spacing w:val="1"/>
          <w:lang w:eastAsia="en-US"/>
        </w:rPr>
        <w:t xml:space="preserve"> </w:t>
      </w:r>
      <w:r w:rsidRPr="00B353B8">
        <w:rPr>
          <w:lang w:eastAsia="en-US"/>
        </w:rPr>
        <w:t>зрения</w:t>
      </w:r>
      <w:r w:rsidRPr="00B353B8">
        <w:rPr>
          <w:spacing w:val="1"/>
          <w:lang w:eastAsia="en-US"/>
        </w:rPr>
        <w:t xml:space="preserve"> </w:t>
      </w:r>
      <w:r w:rsidRPr="00B353B8">
        <w:rPr>
          <w:lang w:eastAsia="en-US"/>
        </w:rPr>
        <w:t>выражения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них</w:t>
      </w:r>
      <w:r w:rsidRPr="00B353B8">
        <w:rPr>
          <w:spacing w:val="1"/>
          <w:lang w:eastAsia="en-US"/>
        </w:rPr>
        <w:t xml:space="preserve"> </w:t>
      </w:r>
      <w:r w:rsidRPr="00B353B8">
        <w:rPr>
          <w:lang w:eastAsia="en-US"/>
        </w:rPr>
        <w:t>содержания,</w:t>
      </w:r>
      <w:r w:rsidRPr="00B353B8">
        <w:rPr>
          <w:spacing w:val="1"/>
          <w:lang w:eastAsia="en-US"/>
        </w:rPr>
        <w:t xml:space="preserve"> </w:t>
      </w:r>
      <w:r w:rsidRPr="00B353B8">
        <w:rPr>
          <w:lang w:eastAsia="en-US"/>
        </w:rPr>
        <w:t>настроения,</w:t>
      </w:r>
      <w:r w:rsidRPr="00B353B8">
        <w:rPr>
          <w:spacing w:val="1"/>
          <w:lang w:eastAsia="en-US"/>
        </w:rPr>
        <w:t xml:space="preserve"> </w:t>
      </w:r>
      <w:r w:rsidRPr="00B353B8">
        <w:rPr>
          <w:lang w:eastAsia="en-US"/>
        </w:rPr>
        <w:t>расположения</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в</w:t>
      </w:r>
      <w:r w:rsidRPr="00B353B8">
        <w:rPr>
          <w:spacing w:val="70"/>
          <w:lang w:eastAsia="en-US"/>
        </w:rPr>
        <w:t xml:space="preserve"> </w:t>
      </w:r>
      <w:r w:rsidRPr="00B353B8">
        <w:rPr>
          <w:lang w:eastAsia="en-US"/>
        </w:rPr>
        <w:t>листе,</w:t>
      </w:r>
      <w:r w:rsidRPr="00B353B8">
        <w:rPr>
          <w:spacing w:val="1"/>
          <w:lang w:eastAsia="en-US"/>
        </w:rPr>
        <w:t xml:space="preserve"> </w:t>
      </w:r>
      <w:r w:rsidRPr="00B353B8">
        <w:rPr>
          <w:lang w:eastAsia="en-US"/>
        </w:rPr>
        <w:t>цвета</w:t>
      </w:r>
      <w:r w:rsidRPr="00B353B8">
        <w:rPr>
          <w:spacing w:val="34"/>
          <w:lang w:eastAsia="en-US"/>
        </w:rPr>
        <w:t xml:space="preserve"> </w:t>
      </w:r>
      <w:r w:rsidRPr="00B353B8">
        <w:rPr>
          <w:lang w:eastAsia="en-US"/>
        </w:rPr>
        <w:t>и</w:t>
      </w:r>
      <w:r w:rsidRPr="00B353B8">
        <w:rPr>
          <w:spacing w:val="35"/>
          <w:lang w:eastAsia="en-US"/>
        </w:rPr>
        <w:t xml:space="preserve"> </w:t>
      </w:r>
      <w:r w:rsidRPr="00B353B8">
        <w:rPr>
          <w:lang w:eastAsia="en-US"/>
        </w:rPr>
        <w:t>других</w:t>
      </w:r>
      <w:r w:rsidRPr="00B353B8">
        <w:rPr>
          <w:spacing w:val="35"/>
          <w:lang w:eastAsia="en-US"/>
        </w:rPr>
        <w:t xml:space="preserve"> </w:t>
      </w:r>
      <w:r w:rsidRPr="00B353B8">
        <w:rPr>
          <w:lang w:eastAsia="en-US"/>
        </w:rPr>
        <w:t>средств</w:t>
      </w:r>
      <w:r w:rsidRPr="00B353B8">
        <w:rPr>
          <w:spacing w:val="34"/>
          <w:lang w:eastAsia="en-US"/>
        </w:rPr>
        <w:t xml:space="preserve"> </w:t>
      </w:r>
      <w:r w:rsidRPr="00B353B8">
        <w:rPr>
          <w:lang w:eastAsia="en-US"/>
        </w:rPr>
        <w:t>художественной</w:t>
      </w:r>
      <w:r w:rsidRPr="00B353B8">
        <w:rPr>
          <w:spacing w:val="37"/>
          <w:lang w:eastAsia="en-US"/>
        </w:rPr>
        <w:t xml:space="preserve"> </w:t>
      </w:r>
      <w:r w:rsidRPr="00B353B8">
        <w:rPr>
          <w:lang w:eastAsia="en-US"/>
        </w:rPr>
        <w:t>выразительности,</w:t>
      </w:r>
      <w:r w:rsidRPr="00B353B8">
        <w:rPr>
          <w:spacing w:val="34"/>
          <w:lang w:eastAsia="en-US"/>
        </w:rPr>
        <w:t xml:space="preserve"> </w:t>
      </w:r>
      <w:r w:rsidRPr="00B353B8">
        <w:rPr>
          <w:lang w:eastAsia="en-US"/>
        </w:rPr>
        <w:t>а</w:t>
      </w:r>
      <w:r w:rsidRPr="00B353B8">
        <w:rPr>
          <w:spacing w:val="37"/>
          <w:lang w:eastAsia="en-US"/>
        </w:rPr>
        <w:t xml:space="preserve"> </w:t>
      </w:r>
      <w:r w:rsidRPr="00B353B8">
        <w:rPr>
          <w:lang w:eastAsia="en-US"/>
        </w:rPr>
        <w:t>также</w:t>
      </w:r>
      <w:r w:rsidRPr="00B353B8">
        <w:rPr>
          <w:spacing w:val="33"/>
          <w:lang w:eastAsia="en-US"/>
        </w:rPr>
        <w:t xml:space="preserve"> </w:t>
      </w:r>
      <w:r w:rsidRPr="00B353B8">
        <w:rPr>
          <w:lang w:eastAsia="en-US"/>
        </w:rPr>
        <w:t>ответа на</w:t>
      </w:r>
      <w:r w:rsidRPr="00B353B8">
        <w:rPr>
          <w:spacing w:val="-3"/>
          <w:lang w:eastAsia="en-US"/>
        </w:rPr>
        <w:t xml:space="preserve"> </w:t>
      </w:r>
      <w:r w:rsidRPr="00B353B8">
        <w:rPr>
          <w:lang w:eastAsia="en-US"/>
        </w:rPr>
        <w:t>поставленную</w:t>
      </w:r>
      <w:r w:rsidRPr="00B353B8">
        <w:rPr>
          <w:spacing w:val="-3"/>
          <w:lang w:eastAsia="en-US"/>
        </w:rPr>
        <w:t xml:space="preserve"> </w:t>
      </w:r>
      <w:r w:rsidRPr="00B353B8">
        <w:rPr>
          <w:lang w:eastAsia="en-US"/>
        </w:rPr>
        <w:t>учебную</w:t>
      </w:r>
      <w:r w:rsidRPr="00B353B8">
        <w:rPr>
          <w:spacing w:val="-4"/>
          <w:lang w:eastAsia="en-US"/>
        </w:rPr>
        <w:t xml:space="preserve"> </w:t>
      </w:r>
      <w:r w:rsidRPr="00B353B8">
        <w:rPr>
          <w:lang w:eastAsia="en-US"/>
        </w:rPr>
        <w:t>задачу.</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развивать</w:t>
      </w:r>
      <w:r w:rsidRPr="00B353B8">
        <w:rPr>
          <w:spacing w:val="1"/>
          <w:lang w:eastAsia="en-US"/>
        </w:rPr>
        <w:t xml:space="preserve"> </w:t>
      </w:r>
      <w:r w:rsidRPr="00B353B8">
        <w:rPr>
          <w:lang w:eastAsia="en-US"/>
        </w:rPr>
        <w:t>умения</w:t>
      </w:r>
      <w:r w:rsidRPr="00B353B8">
        <w:rPr>
          <w:spacing w:val="1"/>
          <w:lang w:eastAsia="en-US"/>
        </w:rPr>
        <w:t xml:space="preserve"> </w:t>
      </w:r>
      <w:r w:rsidRPr="00B353B8">
        <w:rPr>
          <w:lang w:eastAsia="en-US"/>
        </w:rPr>
        <w:t>вести</w:t>
      </w:r>
      <w:r w:rsidRPr="00B353B8">
        <w:rPr>
          <w:spacing w:val="1"/>
          <w:lang w:eastAsia="en-US"/>
        </w:rPr>
        <w:t xml:space="preserve"> </w:t>
      </w:r>
      <w:r w:rsidRPr="00B353B8">
        <w:rPr>
          <w:lang w:eastAsia="en-US"/>
        </w:rPr>
        <w:t>эстетическое</w:t>
      </w:r>
      <w:r w:rsidRPr="00B353B8">
        <w:rPr>
          <w:spacing w:val="1"/>
          <w:lang w:eastAsia="en-US"/>
        </w:rPr>
        <w:t xml:space="preserve"> </w:t>
      </w:r>
      <w:r w:rsidRPr="00B353B8">
        <w:rPr>
          <w:lang w:eastAsia="en-US"/>
        </w:rPr>
        <w:t>наблюдение</w:t>
      </w:r>
      <w:r w:rsidRPr="00B353B8">
        <w:rPr>
          <w:spacing w:val="1"/>
          <w:lang w:eastAsia="en-US"/>
        </w:rPr>
        <w:t xml:space="preserve"> </w:t>
      </w:r>
      <w:r w:rsidRPr="00B353B8">
        <w:rPr>
          <w:lang w:eastAsia="en-US"/>
        </w:rPr>
        <w:t>явлений</w:t>
      </w:r>
      <w:r w:rsidRPr="00B353B8">
        <w:rPr>
          <w:spacing w:val="1"/>
          <w:lang w:eastAsia="en-US"/>
        </w:rPr>
        <w:t xml:space="preserve"> </w:t>
      </w:r>
      <w:r w:rsidRPr="00B353B8">
        <w:rPr>
          <w:lang w:eastAsia="en-US"/>
        </w:rPr>
        <w:t>природы,</w:t>
      </w:r>
      <w:r w:rsidRPr="00B353B8">
        <w:rPr>
          <w:spacing w:val="-2"/>
          <w:lang w:eastAsia="en-US"/>
        </w:rPr>
        <w:t xml:space="preserve"> </w:t>
      </w:r>
      <w:r w:rsidRPr="00B353B8">
        <w:rPr>
          <w:lang w:eastAsia="en-US"/>
        </w:rPr>
        <w:t>а также</w:t>
      </w:r>
      <w:r w:rsidRPr="00B353B8">
        <w:rPr>
          <w:spacing w:val="-2"/>
          <w:lang w:eastAsia="en-US"/>
        </w:rPr>
        <w:t xml:space="preserve"> </w:t>
      </w:r>
      <w:r w:rsidRPr="00B353B8">
        <w:rPr>
          <w:lang w:eastAsia="en-US"/>
        </w:rPr>
        <w:t>потребность</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таком наблюдении.</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наблюдения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художественного</w:t>
      </w:r>
      <w:r w:rsidRPr="00B353B8">
        <w:rPr>
          <w:spacing w:val="1"/>
          <w:lang w:eastAsia="en-US"/>
        </w:rPr>
        <w:t xml:space="preserve"> </w:t>
      </w:r>
      <w:r w:rsidRPr="00B353B8">
        <w:rPr>
          <w:lang w:eastAsia="en-US"/>
        </w:rPr>
        <w:t>анализа</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декоративного</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орнаментальной</w:t>
      </w:r>
      <w:r w:rsidRPr="00B353B8">
        <w:rPr>
          <w:spacing w:val="1"/>
          <w:lang w:eastAsia="en-US"/>
        </w:rPr>
        <w:t xml:space="preserve"> </w:t>
      </w:r>
      <w:r w:rsidRPr="00B353B8">
        <w:rPr>
          <w:lang w:eastAsia="en-US"/>
        </w:rPr>
        <w:t>организации</w:t>
      </w:r>
      <w:r w:rsidRPr="00B353B8">
        <w:rPr>
          <w:spacing w:val="-67"/>
          <w:lang w:eastAsia="en-US"/>
        </w:rPr>
        <w:t xml:space="preserve"> </w:t>
      </w:r>
      <w:r w:rsidRPr="00B353B8">
        <w:rPr>
          <w:lang w:eastAsia="en-US"/>
        </w:rPr>
        <w:t>(например,</w:t>
      </w:r>
      <w:r w:rsidRPr="00B353B8">
        <w:rPr>
          <w:spacing w:val="-2"/>
          <w:lang w:eastAsia="en-US"/>
        </w:rPr>
        <w:t xml:space="preserve"> </w:t>
      </w:r>
      <w:r w:rsidRPr="00B353B8">
        <w:rPr>
          <w:lang w:eastAsia="en-US"/>
        </w:rPr>
        <w:t>кружево,</w:t>
      </w:r>
      <w:r w:rsidRPr="00B353B8">
        <w:rPr>
          <w:spacing w:val="-1"/>
          <w:lang w:eastAsia="en-US"/>
        </w:rPr>
        <w:t xml:space="preserve"> </w:t>
      </w:r>
      <w:r w:rsidRPr="00B353B8">
        <w:rPr>
          <w:lang w:eastAsia="en-US"/>
        </w:rPr>
        <w:t>шитьё,</w:t>
      </w:r>
      <w:r w:rsidRPr="00B353B8">
        <w:rPr>
          <w:spacing w:val="-1"/>
          <w:lang w:eastAsia="en-US"/>
        </w:rPr>
        <w:t xml:space="preserve"> </w:t>
      </w:r>
      <w:r w:rsidRPr="00B353B8">
        <w:rPr>
          <w:lang w:eastAsia="en-US"/>
        </w:rPr>
        <w:t>резьба</w:t>
      </w:r>
      <w:r w:rsidRPr="00B353B8">
        <w:rPr>
          <w:spacing w:val="-3"/>
          <w:lang w:eastAsia="en-US"/>
        </w:rPr>
        <w:t xml:space="preserve"> </w:t>
      </w:r>
      <w:r w:rsidRPr="00B353B8">
        <w:rPr>
          <w:lang w:eastAsia="en-US"/>
        </w:rPr>
        <w:t>и роспись</w:t>
      </w:r>
      <w:r w:rsidRPr="00B353B8">
        <w:rPr>
          <w:spacing w:val="-2"/>
          <w:lang w:eastAsia="en-US"/>
        </w:rPr>
        <w:t xml:space="preserve"> </w:t>
      </w:r>
      <w:r w:rsidRPr="00B353B8">
        <w:rPr>
          <w:lang w:eastAsia="en-US"/>
        </w:rPr>
        <w:t>по</w:t>
      </w:r>
      <w:r w:rsidRPr="00B353B8">
        <w:rPr>
          <w:spacing w:val="-3"/>
          <w:lang w:eastAsia="en-US"/>
        </w:rPr>
        <w:t xml:space="preserve"> </w:t>
      </w:r>
      <w:r w:rsidRPr="00B353B8">
        <w:rPr>
          <w:lang w:eastAsia="en-US"/>
        </w:rPr>
        <w:t>дереву</w:t>
      </w:r>
      <w:r w:rsidRPr="00B353B8">
        <w:rPr>
          <w:spacing w:val="-4"/>
          <w:lang w:eastAsia="en-US"/>
        </w:rPr>
        <w:t xml:space="preserve"> </w:t>
      </w:r>
      <w:r w:rsidRPr="00B353B8">
        <w:rPr>
          <w:lang w:eastAsia="en-US"/>
        </w:rPr>
        <w:t>и</w:t>
      </w:r>
      <w:r w:rsidRPr="00B353B8">
        <w:rPr>
          <w:spacing w:val="-1"/>
          <w:lang w:eastAsia="en-US"/>
        </w:rPr>
        <w:t xml:space="preserve"> </w:t>
      </w:r>
      <w:r w:rsidRPr="00B353B8">
        <w:rPr>
          <w:lang w:eastAsia="en-US"/>
        </w:rPr>
        <w:t>ткани,</w:t>
      </w:r>
      <w:r w:rsidRPr="00B353B8">
        <w:rPr>
          <w:spacing w:val="-1"/>
          <w:lang w:eastAsia="en-US"/>
        </w:rPr>
        <w:t xml:space="preserve"> </w:t>
      </w:r>
      <w:r w:rsidRPr="00B353B8">
        <w:rPr>
          <w:lang w:eastAsia="en-US"/>
        </w:rPr>
        <w:t>чеканка).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эстетического</w:t>
      </w:r>
      <w:r w:rsidRPr="00B353B8">
        <w:rPr>
          <w:spacing w:val="1"/>
          <w:lang w:eastAsia="en-US"/>
        </w:rPr>
        <w:t xml:space="preserve"> </w:t>
      </w:r>
      <w:r w:rsidRPr="00B353B8">
        <w:rPr>
          <w:lang w:eastAsia="en-US"/>
        </w:rPr>
        <w:t>анализа</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 xml:space="preserve">отечественных    </w:t>
      </w:r>
      <w:r w:rsidRPr="00B353B8">
        <w:rPr>
          <w:spacing w:val="1"/>
          <w:lang w:eastAsia="en-US"/>
        </w:rPr>
        <w:t xml:space="preserve"> </w:t>
      </w:r>
      <w:r w:rsidRPr="00B353B8">
        <w:rPr>
          <w:lang w:eastAsia="en-US"/>
        </w:rPr>
        <w:t xml:space="preserve">художников-пейзажистов    </w:t>
      </w:r>
      <w:r w:rsidRPr="00B353B8">
        <w:rPr>
          <w:spacing w:val="1"/>
          <w:lang w:eastAsia="en-US"/>
        </w:rPr>
        <w:t xml:space="preserve"> </w:t>
      </w:r>
      <w:r w:rsidRPr="00B353B8">
        <w:rPr>
          <w:lang w:eastAsia="en-US"/>
        </w:rPr>
        <w:t xml:space="preserve">(И.И. Левитана,    </w:t>
      </w:r>
      <w:r w:rsidRPr="00B353B8">
        <w:rPr>
          <w:spacing w:val="1"/>
          <w:lang w:eastAsia="en-US"/>
        </w:rPr>
        <w:t xml:space="preserve"> </w:t>
      </w:r>
      <w:r w:rsidRPr="00B353B8">
        <w:rPr>
          <w:lang w:eastAsia="en-US"/>
        </w:rPr>
        <w:t>И.И. Шишкина,</w:t>
      </w:r>
      <w:r w:rsidRPr="00B353B8">
        <w:rPr>
          <w:spacing w:val="1"/>
          <w:lang w:eastAsia="en-US"/>
        </w:rPr>
        <w:t xml:space="preserve"> </w:t>
      </w:r>
      <w:r w:rsidRPr="00B353B8">
        <w:rPr>
          <w:lang w:eastAsia="en-US"/>
        </w:rPr>
        <w:t>И.К.</w:t>
      </w:r>
      <w:r w:rsidRPr="00B353B8">
        <w:rPr>
          <w:spacing w:val="-4"/>
          <w:lang w:eastAsia="en-US"/>
        </w:rPr>
        <w:t xml:space="preserve"> </w:t>
      </w:r>
      <w:r w:rsidRPr="00B353B8">
        <w:rPr>
          <w:lang w:eastAsia="en-US"/>
        </w:rPr>
        <w:t>Айвазовского,</w:t>
      </w:r>
      <w:r w:rsidRPr="00B353B8">
        <w:rPr>
          <w:spacing w:val="16"/>
          <w:lang w:eastAsia="en-US"/>
        </w:rPr>
        <w:t xml:space="preserve"> </w:t>
      </w:r>
      <w:r w:rsidRPr="00B353B8">
        <w:rPr>
          <w:lang w:eastAsia="en-US"/>
        </w:rPr>
        <w:t>А.И. Куинджи,</w:t>
      </w:r>
      <w:r w:rsidRPr="00B353B8">
        <w:rPr>
          <w:spacing w:val="88"/>
          <w:lang w:eastAsia="en-US"/>
        </w:rPr>
        <w:t xml:space="preserve"> </w:t>
      </w:r>
      <w:r w:rsidRPr="00B353B8">
        <w:rPr>
          <w:lang w:eastAsia="en-US"/>
        </w:rPr>
        <w:t>Н.П.</w:t>
      </w:r>
      <w:r w:rsidRPr="00B353B8">
        <w:rPr>
          <w:spacing w:val="-1"/>
          <w:lang w:eastAsia="en-US"/>
        </w:rPr>
        <w:t xml:space="preserve"> </w:t>
      </w:r>
      <w:r w:rsidRPr="00B353B8">
        <w:rPr>
          <w:lang w:eastAsia="en-US"/>
        </w:rPr>
        <w:t>Крымова</w:t>
      </w:r>
      <w:r w:rsidRPr="00B353B8">
        <w:rPr>
          <w:spacing w:val="87"/>
          <w:lang w:eastAsia="en-US"/>
        </w:rPr>
        <w:t xml:space="preserve"> </w:t>
      </w:r>
      <w:r w:rsidRPr="00B353B8">
        <w:rPr>
          <w:lang w:eastAsia="en-US"/>
        </w:rPr>
        <w:t>и</w:t>
      </w:r>
      <w:r w:rsidRPr="00B353B8">
        <w:rPr>
          <w:spacing w:val="88"/>
          <w:lang w:eastAsia="en-US"/>
        </w:rPr>
        <w:t xml:space="preserve"> </w:t>
      </w:r>
      <w:r w:rsidRPr="00B353B8">
        <w:rPr>
          <w:lang w:eastAsia="en-US"/>
        </w:rPr>
        <w:t>других</w:t>
      </w:r>
      <w:r w:rsidRPr="00B353B8">
        <w:rPr>
          <w:spacing w:val="89"/>
          <w:lang w:eastAsia="en-US"/>
        </w:rPr>
        <w:t xml:space="preserve"> </w:t>
      </w:r>
      <w:r w:rsidRPr="00B353B8">
        <w:rPr>
          <w:lang w:eastAsia="en-US"/>
        </w:rPr>
        <w:t>по</w:t>
      </w:r>
      <w:r w:rsidRPr="00B353B8">
        <w:rPr>
          <w:spacing w:val="88"/>
          <w:lang w:eastAsia="en-US"/>
        </w:rPr>
        <w:t xml:space="preserve"> </w:t>
      </w:r>
      <w:r w:rsidRPr="00B353B8">
        <w:rPr>
          <w:lang w:eastAsia="en-US"/>
        </w:rPr>
        <w:t>выбору</w:t>
      </w:r>
      <w:r w:rsidRPr="00B353B8">
        <w:rPr>
          <w:spacing w:val="87"/>
          <w:lang w:eastAsia="en-US"/>
        </w:rPr>
        <w:t xml:space="preserve"> </w:t>
      </w:r>
      <w:r w:rsidRPr="00B353B8">
        <w:rPr>
          <w:lang w:eastAsia="en-US"/>
        </w:rPr>
        <w:t>учителя),</w:t>
      </w:r>
      <w:r w:rsidRPr="00B353B8">
        <w:rPr>
          <w:spacing w:val="-68"/>
          <w:lang w:eastAsia="en-US"/>
        </w:rPr>
        <w:t xml:space="preserve"> </w:t>
      </w:r>
      <w:r w:rsidRPr="00B353B8">
        <w:rPr>
          <w:lang w:eastAsia="en-US"/>
        </w:rPr>
        <w:t>а</w:t>
      </w:r>
      <w:r w:rsidRPr="00B353B8">
        <w:rPr>
          <w:spacing w:val="134"/>
          <w:lang w:eastAsia="en-US"/>
        </w:rPr>
        <w:t xml:space="preserve"> </w:t>
      </w:r>
      <w:r w:rsidRPr="00B353B8">
        <w:rPr>
          <w:lang w:eastAsia="en-US"/>
        </w:rPr>
        <w:t>также</w:t>
      </w:r>
      <w:r w:rsidRPr="00B353B8">
        <w:rPr>
          <w:spacing w:val="135"/>
          <w:lang w:eastAsia="en-US"/>
        </w:rPr>
        <w:t xml:space="preserve"> </w:t>
      </w:r>
      <w:r w:rsidRPr="00B353B8">
        <w:rPr>
          <w:lang w:eastAsia="en-US"/>
        </w:rPr>
        <w:t>художников-анималистов</w:t>
      </w:r>
      <w:r w:rsidRPr="00B353B8">
        <w:rPr>
          <w:spacing w:val="134"/>
          <w:lang w:eastAsia="en-US"/>
        </w:rPr>
        <w:t xml:space="preserve"> </w:t>
      </w:r>
      <w:r w:rsidRPr="00B353B8">
        <w:rPr>
          <w:lang w:eastAsia="en-US"/>
        </w:rPr>
        <w:t>(В.В.</w:t>
      </w:r>
      <w:r w:rsidRPr="00B353B8">
        <w:rPr>
          <w:spacing w:val="-2"/>
          <w:lang w:eastAsia="en-US"/>
        </w:rPr>
        <w:t xml:space="preserve"> </w:t>
      </w:r>
      <w:r w:rsidRPr="00B353B8">
        <w:rPr>
          <w:lang w:eastAsia="en-US"/>
        </w:rPr>
        <w:t xml:space="preserve">Ватагина,  </w:t>
      </w:r>
      <w:r w:rsidRPr="00B353B8">
        <w:rPr>
          <w:spacing w:val="63"/>
          <w:lang w:eastAsia="en-US"/>
        </w:rPr>
        <w:t xml:space="preserve"> </w:t>
      </w:r>
      <w:r w:rsidRPr="00B353B8">
        <w:rPr>
          <w:lang w:eastAsia="en-US"/>
        </w:rPr>
        <w:t>Е.И.</w:t>
      </w:r>
      <w:r w:rsidRPr="00B353B8">
        <w:rPr>
          <w:spacing w:val="-1"/>
          <w:lang w:eastAsia="en-US"/>
        </w:rPr>
        <w:t xml:space="preserve"> </w:t>
      </w:r>
      <w:r w:rsidRPr="00B353B8">
        <w:rPr>
          <w:lang w:eastAsia="en-US"/>
        </w:rPr>
        <w:t xml:space="preserve">Чарушина  </w:t>
      </w:r>
      <w:r w:rsidRPr="00B353B8">
        <w:rPr>
          <w:spacing w:val="63"/>
          <w:lang w:eastAsia="en-US"/>
        </w:rPr>
        <w:t xml:space="preserve"> </w:t>
      </w:r>
      <w:r w:rsidRPr="00B353B8">
        <w:rPr>
          <w:lang w:eastAsia="en-US"/>
        </w:rPr>
        <w:t xml:space="preserve">и  </w:t>
      </w:r>
      <w:r w:rsidRPr="00B353B8">
        <w:rPr>
          <w:spacing w:val="65"/>
          <w:lang w:eastAsia="en-US"/>
        </w:rPr>
        <w:t xml:space="preserve"> </w:t>
      </w:r>
      <w:r w:rsidRPr="00B353B8">
        <w:rPr>
          <w:lang w:eastAsia="en-US"/>
        </w:rPr>
        <w:t>других</w:t>
      </w:r>
      <w:r w:rsidRPr="00B353B8">
        <w:rPr>
          <w:spacing w:val="-68"/>
          <w:lang w:eastAsia="en-US"/>
        </w:rPr>
        <w:t xml:space="preserve"> </w:t>
      </w:r>
      <w:r w:rsidRPr="00B353B8">
        <w:rPr>
          <w:lang w:eastAsia="en-US"/>
        </w:rPr>
        <w:t>по выбору</w:t>
      </w:r>
      <w:r w:rsidRPr="00B353B8">
        <w:rPr>
          <w:spacing w:val="-3"/>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опыт восприятия, эстетического анализа произведений живописи</w:t>
      </w:r>
      <w:r w:rsidRPr="00B353B8">
        <w:rPr>
          <w:spacing w:val="-67"/>
          <w:lang w:eastAsia="en-US"/>
        </w:rPr>
        <w:t xml:space="preserve"> </w:t>
      </w:r>
      <w:r w:rsidRPr="00B353B8">
        <w:rPr>
          <w:lang w:eastAsia="en-US"/>
        </w:rPr>
        <w:t>западноевропейских</w:t>
      </w:r>
      <w:r w:rsidRPr="00B353B8">
        <w:rPr>
          <w:spacing w:val="71"/>
          <w:lang w:eastAsia="en-US"/>
        </w:rPr>
        <w:t xml:space="preserve"> </w:t>
      </w:r>
      <w:r w:rsidRPr="00B353B8">
        <w:rPr>
          <w:lang w:eastAsia="en-US"/>
        </w:rPr>
        <w:t>художников</w:t>
      </w:r>
      <w:r w:rsidRPr="00B353B8">
        <w:rPr>
          <w:spacing w:val="71"/>
          <w:lang w:eastAsia="en-US"/>
        </w:rPr>
        <w:t xml:space="preserve"> </w:t>
      </w:r>
      <w:r w:rsidRPr="00B353B8">
        <w:rPr>
          <w:lang w:eastAsia="en-US"/>
        </w:rPr>
        <w:t>с</w:t>
      </w:r>
      <w:r w:rsidRPr="00B353B8">
        <w:rPr>
          <w:spacing w:val="71"/>
          <w:lang w:eastAsia="en-US"/>
        </w:rPr>
        <w:t xml:space="preserve"> </w:t>
      </w:r>
      <w:r w:rsidRPr="00B353B8">
        <w:rPr>
          <w:lang w:eastAsia="en-US"/>
        </w:rPr>
        <w:t>активным,</w:t>
      </w:r>
      <w:r w:rsidRPr="00B353B8">
        <w:rPr>
          <w:spacing w:val="71"/>
          <w:lang w:eastAsia="en-US"/>
        </w:rPr>
        <w:t xml:space="preserve"> </w:t>
      </w:r>
      <w:r w:rsidRPr="00B353B8">
        <w:rPr>
          <w:lang w:eastAsia="en-US"/>
        </w:rPr>
        <w:t>ярким   выражением   настроения</w:t>
      </w:r>
      <w:r w:rsidRPr="00B353B8">
        <w:rPr>
          <w:spacing w:val="-67"/>
          <w:lang w:eastAsia="en-US"/>
        </w:rPr>
        <w:t xml:space="preserve"> </w:t>
      </w:r>
      <w:r w:rsidRPr="00B353B8">
        <w:rPr>
          <w:lang w:eastAsia="en-US"/>
        </w:rPr>
        <w:t>(В.</w:t>
      </w:r>
      <w:r w:rsidRPr="00B353B8">
        <w:rPr>
          <w:spacing w:val="-2"/>
          <w:lang w:eastAsia="en-US"/>
        </w:rPr>
        <w:t xml:space="preserve"> </w:t>
      </w:r>
      <w:r w:rsidRPr="00B353B8">
        <w:rPr>
          <w:lang w:eastAsia="en-US"/>
        </w:rPr>
        <w:t>Ван</w:t>
      </w:r>
      <w:r w:rsidRPr="00B353B8">
        <w:rPr>
          <w:spacing w:val="1"/>
          <w:lang w:eastAsia="en-US"/>
        </w:rPr>
        <w:t xml:space="preserve"> </w:t>
      </w:r>
      <w:r w:rsidRPr="00B353B8">
        <w:rPr>
          <w:lang w:eastAsia="en-US"/>
        </w:rPr>
        <w:t>Гога,</w:t>
      </w:r>
      <w:r w:rsidRPr="00B353B8">
        <w:rPr>
          <w:spacing w:val="-3"/>
          <w:lang w:eastAsia="en-US"/>
        </w:rPr>
        <w:t xml:space="preserve"> </w:t>
      </w:r>
      <w:r w:rsidRPr="00B353B8">
        <w:rPr>
          <w:lang w:eastAsia="en-US"/>
        </w:rPr>
        <w:t>К.</w:t>
      </w:r>
      <w:r w:rsidRPr="00B353B8">
        <w:rPr>
          <w:spacing w:val="-1"/>
          <w:lang w:eastAsia="en-US"/>
        </w:rPr>
        <w:t xml:space="preserve"> </w:t>
      </w:r>
      <w:r w:rsidRPr="00B353B8">
        <w:rPr>
          <w:lang w:eastAsia="en-US"/>
        </w:rPr>
        <w:t>Моне,</w:t>
      </w:r>
      <w:r w:rsidRPr="00B353B8">
        <w:rPr>
          <w:spacing w:val="-1"/>
          <w:lang w:eastAsia="en-US"/>
        </w:rPr>
        <w:t xml:space="preserve"> </w:t>
      </w:r>
      <w:r w:rsidRPr="00B353B8">
        <w:rPr>
          <w:lang w:eastAsia="en-US"/>
        </w:rPr>
        <w:t>А.</w:t>
      </w:r>
      <w:r w:rsidRPr="00B353B8">
        <w:rPr>
          <w:spacing w:val="-2"/>
          <w:lang w:eastAsia="en-US"/>
        </w:rPr>
        <w:t xml:space="preserve"> </w:t>
      </w:r>
      <w:r w:rsidRPr="00B353B8">
        <w:rPr>
          <w:lang w:eastAsia="en-US"/>
        </w:rPr>
        <w:t>Матисса и</w:t>
      </w:r>
      <w:r w:rsidRPr="00B353B8">
        <w:rPr>
          <w:spacing w:val="-1"/>
          <w:lang w:eastAsia="en-US"/>
        </w:rPr>
        <w:t xml:space="preserve"> </w:t>
      </w:r>
      <w:r w:rsidRPr="00B353B8">
        <w:rPr>
          <w:lang w:eastAsia="en-US"/>
        </w:rPr>
        <w:t>других</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5"/>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71"/>
          <w:lang w:eastAsia="en-US"/>
        </w:rPr>
        <w:t xml:space="preserve"> </w:t>
      </w:r>
      <w:r w:rsidRPr="00B353B8">
        <w:rPr>
          <w:lang w:eastAsia="en-US"/>
        </w:rPr>
        <w:t>имена</w:t>
      </w:r>
      <w:r w:rsidRPr="00B353B8">
        <w:rPr>
          <w:spacing w:val="71"/>
          <w:lang w:eastAsia="en-US"/>
        </w:rPr>
        <w:t xml:space="preserve"> </w:t>
      </w:r>
      <w:r w:rsidRPr="00B353B8">
        <w:rPr>
          <w:lang w:eastAsia="en-US"/>
        </w:rPr>
        <w:t>и</w:t>
      </w:r>
      <w:r w:rsidRPr="00B353B8">
        <w:rPr>
          <w:spacing w:val="71"/>
          <w:lang w:eastAsia="en-US"/>
        </w:rPr>
        <w:t xml:space="preserve"> </w:t>
      </w:r>
      <w:r w:rsidRPr="00B353B8">
        <w:rPr>
          <w:lang w:eastAsia="en-US"/>
        </w:rPr>
        <w:t>узнавать</w:t>
      </w:r>
      <w:r w:rsidRPr="00B353B8">
        <w:rPr>
          <w:spacing w:val="71"/>
          <w:lang w:eastAsia="en-US"/>
        </w:rPr>
        <w:t xml:space="preserve"> </w:t>
      </w:r>
      <w:r w:rsidRPr="00B353B8">
        <w:rPr>
          <w:lang w:eastAsia="en-US"/>
        </w:rPr>
        <w:t>наиболее</w:t>
      </w:r>
      <w:r w:rsidRPr="00B353B8">
        <w:rPr>
          <w:spacing w:val="71"/>
          <w:lang w:eastAsia="en-US"/>
        </w:rPr>
        <w:t xml:space="preserve"> </w:t>
      </w:r>
      <w:r w:rsidRPr="00B353B8">
        <w:rPr>
          <w:lang w:eastAsia="en-US"/>
        </w:rPr>
        <w:t>известные</w:t>
      </w:r>
      <w:r w:rsidRPr="00B353B8">
        <w:rPr>
          <w:spacing w:val="71"/>
          <w:lang w:eastAsia="en-US"/>
        </w:rPr>
        <w:t xml:space="preserve"> </w:t>
      </w:r>
      <w:r w:rsidRPr="00B353B8">
        <w:rPr>
          <w:lang w:eastAsia="en-US"/>
        </w:rPr>
        <w:t>произведения</w:t>
      </w:r>
      <w:r w:rsidRPr="00B353B8">
        <w:rPr>
          <w:spacing w:val="71"/>
          <w:lang w:eastAsia="en-US"/>
        </w:rPr>
        <w:t xml:space="preserve"> </w:t>
      </w:r>
      <w:r w:rsidRPr="00B353B8">
        <w:rPr>
          <w:lang w:eastAsia="en-US"/>
        </w:rPr>
        <w:t>художников</w:t>
      </w:r>
      <w:r w:rsidRPr="00B353B8">
        <w:rPr>
          <w:spacing w:val="-67"/>
          <w:lang w:eastAsia="en-US"/>
        </w:rPr>
        <w:t xml:space="preserve"> </w:t>
      </w:r>
      <w:r w:rsidRPr="00B353B8">
        <w:rPr>
          <w:lang w:eastAsia="en-US"/>
        </w:rPr>
        <w:t>И.И. Левитана, И.И. Шишкина, И.К. Айвазовского, В.М. Васнецова, В.В. Ватагина,</w:t>
      </w:r>
      <w:r w:rsidRPr="00B353B8">
        <w:rPr>
          <w:spacing w:val="1"/>
          <w:lang w:eastAsia="en-US"/>
        </w:rPr>
        <w:t xml:space="preserve"> </w:t>
      </w:r>
      <w:r w:rsidRPr="00B353B8">
        <w:rPr>
          <w:lang w:eastAsia="en-US"/>
        </w:rPr>
        <w:t>Е.И.</w:t>
      </w:r>
      <w:r w:rsidRPr="00B353B8">
        <w:rPr>
          <w:spacing w:val="-2"/>
          <w:lang w:eastAsia="en-US"/>
        </w:rPr>
        <w:t xml:space="preserve"> </w:t>
      </w:r>
      <w:r w:rsidRPr="00B353B8">
        <w:rPr>
          <w:lang w:eastAsia="en-US"/>
        </w:rPr>
        <w:t>Чарушина (и других</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4"/>
          <w:lang w:eastAsia="en-US"/>
        </w:rPr>
        <w:t xml:space="preserve"> </w:t>
      </w:r>
      <w:r w:rsidRPr="00B353B8">
        <w:rPr>
          <w:lang w:eastAsia="en-US"/>
        </w:rPr>
        <w:t>«Азбука</w:t>
      </w:r>
      <w:r w:rsidRPr="00B353B8">
        <w:rPr>
          <w:spacing w:val="-3"/>
          <w:lang w:eastAsia="en-US"/>
        </w:rPr>
        <w:t xml:space="preserve"> </w:t>
      </w:r>
      <w:r w:rsidRPr="00B353B8">
        <w:rPr>
          <w:lang w:eastAsia="en-US"/>
        </w:rPr>
        <w:t>цифровой</w:t>
      </w:r>
      <w:r w:rsidRPr="00B353B8">
        <w:rPr>
          <w:spacing w:val="-4"/>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Осваивать   возможности   изображения   с   помощью   разных   видов   линий</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программе Paint</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другом графическом</w:t>
      </w:r>
      <w:r w:rsidRPr="00B353B8">
        <w:rPr>
          <w:spacing w:val="-3"/>
          <w:lang w:eastAsia="en-US"/>
        </w:rPr>
        <w:t xml:space="preserve"> </w:t>
      </w:r>
      <w:r w:rsidRPr="00B353B8">
        <w:rPr>
          <w:lang w:eastAsia="en-US"/>
        </w:rPr>
        <w:t>редакторе).</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44"/>
          <w:lang w:eastAsia="en-US"/>
        </w:rPr>
        <w:t xml:space="preserve"> </w:t>
      </w:r>
      <w:r w:rsidRPr="00B353B8">
        <w:rPr>
          <w:lang w:eastAsia="en-US"/>
        </w:rPr>
        <w:t>приёмы</w:t>
      </w:r>
      <w:r w:rsidRPr="00B353B8">
        <w:rPr>
          <w:spacing w:val="114"/>
          <w:lang w:eastAsia="en-US"/>
        </w:rPr>
        <w:t xml:space="preserve"> </w:t>
      </w:r>
      <w:r w:rsidRPr="00B353B8">
        <w:rPr>
          <w:lang w:eastAsia="en-US"/>
        </w:rPr>
        <w:t>трансформации</w:t>
      </w:r>
      <w:r w:rsidRPr="00B353B8">
        <w:rPr>
          <w:spacing w:val="114"/>
          <w:lang w:eastAsia="en-US"/>
        </w:rPr>
        <w:t xml:space="preserve"> </w:t>
      </w:r>
      <w:r w:rsidRPr="00B353B8">
        <w:rPr>
          <w:lang w:eastAsia="en-US"/>
        </w:rPr>
        <w:t>и</w:t>
      </w:r>
      <w:r w:rsidRPr="00B353B8">
        <w:rPr>
          <w:spacing w:val="114"/>
          <w:lang w:eastAsia="en-US"/>
        </w:rPr>
        <w:t xml:space="preserve"> </w:t>
      </w:r>
      <w:r w:rsidRPr="00B353B8">
        <w:rPr>
          <w:lang w:eastAsia="en-US"/>
        </w:rPr>
        <w:t>копирования</w:t>
      </w:r>
      <w:r w:rsidRPr="00B353B8">
        <w:rPr>
          <w:spacing w:val="114"/>
          <w:lang w:eastAsia="en-US"/>
        </w:rPr>
        <w:t xml:space="preserve"> </w:t>
      </w:r>
      <w:r w:rsidRPr="00B353B8">
        <w:rPr>
          <w:lang w:eastAsia="en-US"/>
        </w:rPr>
        <w:t>геометрических</w:t>
      </w:r>
      <w:r w:rsidRPr="00B353B8">
        <w:rPr>
          <w:spacing w:val="114"/>
          <w:lang w:eastAsia="en-US"/>
        </w:rPr>
        <w:t xml:space="preserve"> </w:t>
      </w:r>
      <w:r w:rsidRPr="00B353B8">
        <w:rPr>
          <w:lang w:eastAsia="en-US"/>
        </w:rPr>
        <w:t>фигур</w:t>
      </w:r>
      <w:r w:rsidRPr="00B353B8">
        <w:rPr>
          <w:spacing w:val="-68"/>
          <w:lang w:eastAsia="en-US"/>
        </w:rPr>
        <w:t xml:space="preserve"> </w:t>
      </w:r>
      <w:r w:rsidRPr="00B353B8">
        <w:rPr>
          <w:lang w:eastAsia="en-US"/>
        </w:rPr>
        <w:t>в</w:t>
      </w:r>
      <w:r w:rsidRPr="00B353B8">
        <w:rPr>
          <w:spacing w:val="-4"/>
          <w:lang w:eastAsia="en-US"/>
        </w:rPr>
        <w:t xml:space="preserve"> </w:t>
      </w:r>
      <w:r w:rsidRPr="00B353B8">
        <w:rPr>
          <w:lang w:eastAsia="en-US"/>
        </w:rPr>
        <w:t>программе</w:t>
      </w:r>
      <w:r w:rsidRPr="00B353B8">
        <w:rPr>
          <w:spacing w:val="-1"/>
          <w:lang w:eastAsia="en-US"/>
        </w:rPr>
        <w:t xml:space="preserve"> </w:t>
      </w:r>
      <w:r w:rsidRPr="00B353B8">
        <w:rPr>
          <w:lang w:eastAsia="en-US"/>
        </w:rPr>
        <w:t>Paint,</w:t>
      </w:r>
      <w:r w:rsidRPr="00B353B8">
        <w:rPr>
          <w:spacing w:val="-3"/>
          <w:lang w:eastAsia="en-US"/>
        </w:rPr>
        <w:t xml:space="preserve"> </w:t>
      </w:r>
      <w:r w:rsidRPr="00B353B8">
        <w:rPr>
          <w:lang w:eastAsia="en-US"/>
        </w:rPr>
        <w:t>а</w:t>
      </w:r>
      <w:r w:rsidRPr="00B353B8">
        <w:rPr>
          <w:spacing w:val="-3"/>
          <w:lang w:eastAsia="en-US"/>
        </w:rPr>
        <w:t xml:space="preserve"> </w:t>
      </w:r>
      <w:r w:rsidRPr="00B353B8">
        <w:rPr>
          <w:lang w:eastAsia="en-US"/>
        </w:rPr>
        <w:t>также</w:t>
      </w:r>
      <w:r w:rsidRPr="00B353B8">
        <w:rPr>
          <w:spacing w:val="-1"/>
          <w:lang w:eastAsia="en-US"/>
        </w:rPr>
        <w:t xml:space="preserve"> </w:t>
      </w:r>
      <w:r w:rsidRPr="00B353B8">
        <w:rPr>
          <w:lang w:eastAsia="en-US"/>
        </w:rPr>
        <w:t>построения</w:t>
      </w:r>
      <w:r w:rsidRPr="00B353B8">
        <w:rPr>
          <w:spacing w:val="-5"/>
          <w:lang w:eastAsia="en-US"/>
        </w:rPr>
        <w:t xml:space="preserve"> </w:t>
      </w:r>
      <w:r w:rsidRPr="00B353B8">
        <w:rPr>
          <w:lang w:eastAsia="en-US"/>
        </w:rPr>
        <w:t>из</w:t>
      </w:r>
      <w:r w:rsidRPr="00B353B8">
        <w:rPr>
          <w:spacing w:val="-2"/>
          <w:lang w:eastAsia="en-US"/>
        </w:rPr>
        <w:t xml:space="preserve"> </w:t>
      </w:r>
      <w:r w:rsidRPr="00B353B8">
        <w:rPr>
          <w:lang w:eastAsia="en-US"/>
        </w:rPr>
        <w:t>них</w:t>
      </w:r>
      <w:r w:rsidRPr="00B353B8">
        <w:rPr>
          <w:spacing w:val="-1"/>
          <w:lang w:eastAsia="en-US"/>
        </w:rPr>
        <w:t xml:space="preserve"> </w:t>
      </w:r>
      <w:r w:rsidRPr="00B353B8">
        <w:rPr>
          <w:lang w:eastAsia="en-US"/>
        </w:rPr>
        <w:t>простых рисунков</w:t>
      </w:r>
      <w:r w:rsidRPr="00B353B8">
        <w:rPr>
          <w:spacing w:val="-4"/>
          <w:lang w:eastAsia="en-US"/>
        </w:rPr>
        <w:t xml:space="preserve"> </w:t>
      </w:r>
      <w:r w:rsidRPr="00B353B8">
        <w:rPr>
          <w:lang w:eastAsia="en-US"/>
        </w:rPr>
        <w:t>или</w:t>
      </w:r>
      <w:r w:rsidRPr="00B353B8">
        <w:rPr>
          <w:spacing w:val="-4"/>
          <w:lang w:eastAsia="en-US"/>
        </w:rPr>
        <w:t xml:space="preserve"> </w:t>
      </w:r>
      <w:r w:rsidRPr="00B353B8">
        <w:rPr>
          <w:lang w:eastAsia="en-US"/>
        </w:rPr>
        <w:t>орнаментов.</w:t>
      </w:r>
    </w:p>
    <w:p w:rsidR="00B353B8" w:rsidRPr="00B353B8" w:rsidRDefault="00B353B8" w:rsidP="00B353B8">
      <w:pPr>
        <w:widowControl w:val="0"/>
        <w:autoSpaceDE w:val="0"/>
        <w:autoSpaceDN w:val="0"/>
        <w:ind w:right="510"/>
        <w:jc w:val="both"/>
        <w:rPr>
          <w:lang w:eastAsia="en-US"/>
        </w:rPr>
      </w:pPr>
      <w:r w:rsidRPr="00B353B8">
        <w:rPr>
          <w:lang w:eastAsia="en-US"/>
        </w:rPr>
        <w:t xml:space="preserve">Осваивать  </w:t>
      </w:r>
      <w:r w:rsidRPr="00B353B8">
        <w:rPr>
          <w:spacing w:val="1"/>
          <w:lang w:eastAsia="en-US"/>
        </w:rPr>
        <w:t xml:space="preserve"> </w:t>
      </w:r>
      <w:r w:rsidRPr="00B353B8">
        <w:rPr>
          <w:lang w:eastAsia="en-US"/>
        </w:rPr>
        <w:t>в   компьютерном   редакторе    (например,    Paint)    инструменты</w:t>
      </w:r>
      <w:r w:rsidRPr="00B353B8">
        <w:rPr>
          <w:spacing w:val="-67"/>
          <w:lang w:eastAsia="en-US"/>
        </w:rPr>
        <w:t xml:space="preserve"> </w:t>
      </w:r>
      <w:r w:rsidRPr="00B353B8">
        <w:rPr>
          <w:lang w:eastAsia="en-US"/>
        </w:rPr>
        <w:t>и техники – карандаш, кисточка, ластик, заливка и другие – и создавать простые</w:t>
      </w:r>
      <w:r w:rsidRPr="00B353B8">
        <w:rPr>
          <w:spacing w:val="1"/>
          <w:lang w:eastAsia="en-US"/>
        </w:rPr>
        <w:t xml:space="preserve"> </w:t>
      </w:r>
      <w:r w:rsidRPr="00B353B8">
        <w:rPr>
          <w:lang w:eastAsia="en-US"/>
        </w:rPr>
        <w:t>рисунки</w:t>
      </w:r>
      <w:r w:rsidRPr="00B353B8">
        <w:rPr>
          <w:spacing w:val="-1"/>
          <w:lang w:eastAsia="en-US"/>
        </w:rPr>
        <w:t xml:space="preserve"> </w:t>
      </w:r>
      <w:r w:rsidRPr="00B353B8">
        <w:rPr>
          <w:lang w:eastAsia="en-US"/>
        </w:rPr>
        <w:t>или композиции</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образ</w:t>
      </w:r>
      <w:r w:rsidRPr="00B353B8">
        <w:rPr>
          <w:spacing w:val="-1"/>
          <w:lang w:eastAsia="en-US"/>
        </w:rPr>
        <w:t xml:space="preserve"> </w:t>
      </w:r>
      <w:r w:rsidRPr="00B353B8">
        <w:rPr>
          <w:lang w:eastAsia="en-US"/>
        </w:rPr>
        <w:t>дерева).</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композиционное</w:t>
      </w:r>
      <w:r w:rsidRPr="00B353B8">
        <w:rPr>
          <w:spacing w:val="1"/>
          <w:lang w:eastAsia="en-US"/>
        </w:rPr>
        <w:t xml:space="preserve"> </w:t>
      </w:r>
      <w:r w:rsidRPr="00B353B8">
        <w:rPr>
          <w:lang w:eastAsia="en-US"/>
        </w:rPr>
        <w:t>построение</w:t>
      </w:r>
      <w:r w:rsidRPr="00B353B8">
        <w:rPr>
          <w:spacing w:val="1"/>
          <w:lang w:eastAsia="en-US"/>
        </w:rPr>
        <w:t xml:space="preserve"> </w:t>
      </w:r>
      <w:r w:rsidRPr="00B353B8">
        <w:rPr>
          <w:lang w:eastAsia="en-US"/>
        </w:rPr>
        <w:t>кадра</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фотографировании:</w:t>
      </w:r>
      <w:r w:rsidRPr="00B353B8">
        <w:rPr>
          <w:spacing w:val="-67"/>
          <w:lang w:eastAsia="en-US"/>
        </w:rPr>
        <w:t xml:space="preserve"> </w:t>
      </w:r>
      <w:r w:rsidRPr="00B353B8">
        <w:rPr>
          <w:lang w:eastAsia="en-US"/>
        </w:rPr>
        <w:t>расположение</w:t>
      </w:r>
      <w:r w:rsidRPr="00B353B8">
        <w:rPr>
          <w:spacing w:val="1"/>
          <w:lang w:eastAsia="en-US"/>
        </w:rPr>
        <w:t xml:space="preserve"> </w:t>
      </w:r>
      <w:r w:rsidRPr="00B353B8">
        <w:rPr>
          <w:lang w:eastAsia="en-US"/>
        </w:rPr>
        <w:t>объекта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кадре,</w:t>
      </w:r>
      <w:r w:rsidRPr="00B353B8">
        <w:rPr>
          <w:spacing w:val="1"/>
          <w:lang w:eastAsia="en-US"/>
        </w:rPr>
        <w:t xml:space="preserve"> </w:t>
      </w:r>
      <w:r w:rsidRPr="00B353B8">
        <w:rPr>
          <w:lang w:eastAsia="en-US"/>
        </w:rPr>
        <w:t>масштаб,</w:t>
      </w:r>
      <w:r w:rsidRPr="00B353B8">
        <w:rPr>
          <w:spacing w:val="1"/>
          <w:lang w:eastAsia="en-US"/>
        </w:rPr>
        <w:t xml:space="preserve"> </w:t>
      </w:r>
      <w:r w:rsidRPr="00B353B8">
        <w:rPr>
          <w:lang w:eastAsia="en-US"/>
        </w:rPr>
        <w:t>доминанта.</w:t>
      </w:r>
      <w:r w:rsidRPr="00B353B8">
        <w:rPr>
          <w:spacing w:val="1"/>
          <w:lang w:eastAsia="en-US"/>
        </w:rPr>
        <w:t xml:space="preserve"> </w:t>
      </w:r>
      <w:r w:rsidRPr="00B353B8">
        <w:rPr>
          <w:lang w:eastAsia="en-US"/>
        </w:rPr>
        <w:t>Участвовать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обсуждении</w:t>
      </w:r>
      <w:r w:rsidRPr="00B353B8">
        <w:rPr>
          <w:spacing w:val="-67"/>
          <w:lang w:eastAsia="en-US"/>
        </w:rPr>
        <w:t xml:space="preserve"> </w:t>
      </w:r>
      <w:r w:rsidRPr="00B353B8">
        <w:rPr>
          <w:lang w:eastAsia="en-US"/>
        </w:rPr>
        <w:t>композиционного</w:t>
      </w:r>
      <w:r w:rsidRPr="00B353B8">
        <w:rPr>
          <w:spacing w:val="-3"/>
          <w:lang w:eastAsia="en-US"/>
        </w:rPr>
        <w:t xml:space="preserve"> </w:t>
      </w:r>
      <w:r w:rsidRPr="00B353B8">
        <w:rPr>
          <w:lang w:eastAsia="en-US"/>
        </w:rPr>
        <w:t>построения кадра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фотографии.</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3</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38"/>
          <w:lang w:eastAsia="en-US"/>
        </w:rPr>
        <w:t xml:space="preserve"> </w:t>
      </w:r>
      <w:r w:rsidRPr="00B353B8">
        <w:rPr>
          <w:lang w:eastAsia="en-US"/>
        </w:rPr>
        <w:t>результаты</w:t>
      </w:r>
      <w:r w:rsidRPr="00B353B8">
        <w:rPr>
          <w:spacing w:val="38"/>
          <w:lang w:eastAsia="en-US"/>
        </w:rPr>
        <w:t xml:space="preserve"> </w:t>
      </w:r>
      <w:r w:rsidRPr="00B353B8">
        <w:rPr>
          <w:lang w:eastAsia="en-US"/>
        </w:rPr>
        <w:t>по</w:t>
      </w:r>
      <w:r w:rsidRPr="00B353B8">
        <w:rPr>
          <w:spacing w:val="39"/>
          <w:lang w:eastAsia="en-US"/>
        </w:rPr>
        <w:t xml:space="preserve"> </w:t>
      </w:r>
      <w:r w:rsidRPr="00B353B8">
        <w:rPr>
          <w:lang w:eastAsia="en-US"/>
        </w:rPr>
        <w:t>отдельным</w:t>
      </w:r>
      <w:r w:rsidRPr="00B353B8">
        <w:rPr>
          <w:spacing w:val="38"/>
          <w:lang w:eastAsia="en-US"/>
        </w:rPr>
        <w:t xml:space="preserve"> </w:t>
      </w:r>
      <w:r w:rsidRPr="00B353B8">
        <w:rPr>
          <w:lang w:eastAsia="en-US"/>
        </w:rPr>
        <w:t>темам</w:t>
      </w:r>
      <w:r w:rsidRPr="00B353B8">
        <w:rPr>
          <w:spacing w:val="38"/>
          <w:lang w:eastAsia="en-US"/>
        </w:rPr>
        <w:t xml:space="preserve"> </w:t>
      </w:r>
      <w:r w:rsidRPr="00B353B8">
        <w:rPr>
          <w:lang w:eastAsia="en-US"/>
        </w:rPr>
        <w:t>программы</w:t>
      </w:r>
      <w:r w:rsidRPr="00B353B8">
        <w:rPr>
          <w:spacing w:val="39"/>
          <w:lang w:eastAsia="en-US"/>
        </w:rPr>
        <w:t xml:space="preserve"> </w:t>
      </w:r>
      <w:r w:rsidRPr="00B353B8">
        <w:rPr>
          <w:lang w:eastAsia="en-US"/>
        </w:rPr>
        <w:t>по</w:t>
      </w:r>
      <w:r w:rsidRPr="00B353B8">
        <w:rPr>
          <w:spacing w:val="37"/>
          <w:lang w:eastAsia="en-US"/>
        </w:rPr>
        <w:t xml:space="preserve"> </w:t>
      </w:r>
      <w:r w:rsidRPr="00B353B8">
        <w:rPr>
          <w:lang w:eastAsia="en-US"/>
        </w:rPr>
        <w:t>изобразительному  искусству:</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«Графика».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 представление о художественном оформлении книги, о дизайне</w:t>
      </w:r>
      <w:r w:rsidRPr="00B353B8">
        <w:rPr>
          <w:spacing w:val="1"/>
          <w:lang w:eastAsia="en-US"/>
        </w:rPr>
        <w:t xml:space="preserve"> </w:t>
      </w:r>
      <w:r w:rsidRPr="00B353B8">
        <w:rPr>
          <w:lang w:eastAsia="en-US"/>
        </w:rPr>
        <w:t>книги,</w:t>
      </w:r>
      <w:r w:rsidRPr="00B353B8">
        <w:rPr>
          <w:spacing w:val="-3"/>
          <w:lang w:eastAsia="en-US"/>
        </w:rPr>
        <w:t xml:space="preserve"> </w:t>
      </w:r>
      <w:r w:rsidRPr="00B353B8">
        <w:rPr>
          <w:lang w:eastAsia="en-US"/>
        </w:rPr>
        <w:t>многообразии</w:t>
      </w:r>
      <w:r w:rsidRPr="00B353B8">
        <w:rPr>
          <w:spacing w:val="-1"/>
          <w:lang w:eastAsia="en-US"/>
        </w:rPr>
        <w:t xml:space="preserve"> </w:t>
      </w:r>
      <w:r w:rsidRPr="00B353B8">
        <w:rPr>
          <w:lang w:eastAsia="en-US"/>
        </w:rPr>
        <w:t>форм</w:t>
      </w:r>
      <w:r w:rsidRPr="00B353B8">
        <w:rPr>
          <w:spacing w:val="-5"/>
          <w:lang w:eastAsia="en-US"/>
        </w:rPr>
        <w:t xml:space="preserve"> </w:t>
      </w:r>
      <w:r w:rsidRPr="00B353B8">
        <w:rPr>
          <w:lang w:eastAsia="en-US"/>
        </w:rPr>
        <w:t>детских книг,</w:t>
      </w:r>
      <w:r w:rsidRPr="00B353B8">
        <w:rPr>
          <w:spacing w:val="-3"/>
          <w:lang w:eastAsia="en-US"/>
        </w:rPr>
        <w:t xml:space="preserve"> </w:t>
      </w:r>
      <w:r w:rsidRPr="00B353B8">
        <w:rPr>
          <w:lang w:eastAsia="en-US"/>
        </w:rPr>
        <w:t>о</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художников-иллюстраторов.</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Получать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создания</w:t>
      </w:r>
      <w:r w:rsidRPr="00B353B8">
        <w:rPr>
          <w:spacing w:val="1"/>
          <w:lang w:eastAsia="en-US"/>
        </w:rPr>
        <w:t xml:space="preserve"> </w:t>
      </w:r>
      <w:r w:rsidRPr="00B353B8">
        <w:rPr>
          <w:lang w:eastAsia="en-US"/>
        </w:rPr>
        <w:t>эскиза</w:t>
      </w:r>
      <w:r w:rsidRPr="00B353B8">
        <w:rPr>
          <w:spacing w:val="1"/>
          <w:lang w:eastAsia="en-US"/>
        </w:rPr>
        <w:t xml:space="preserve"> </w:t>
      </w:r>
      <w:r w:rsidRPr="00B353B8">
        <w:rPr>
          <w:lang w:eastAsia="en-US"/>
        </w:rPr>
        <w:t>книжки-игрушки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выбранный</w:t>
      </w:r>
      <w:r w:rsidRPr="00B353B8">
        <w:rPr>
          <w:spacing w:val="1"/>
          <w:lang w:eastAsia="en-US"/>
        </w:rPr>
        <w:t xml:space="preserve"> </w:t>
      </w:r>
      <w:r w:rsidRPr="00B353B8">
        <w:rPr>
          <w:lang w:eastAsia="en-US"/>
        </w:rPr>
        <w:t>сюжет:</w:t>
      </w:r>
      <w:r w:rsidRPr="00B353B8">
        <w:rPr>
          <w:spacing w:val="1"/>
          <w:lang w:eastAsia="en-US"/>
        </w:rPr>
        <w:t xml:space="preserve"> </w:t>
      </w:r>
      <w:r w:rsidRPr="00B353B8">
        <w:rPr>
          <w:lang w:eastAsia="en-US"/>
        </w:rPr>
        <w:t>рисунок обложки с соединением шрифта (текста) и изображения, рисунок заглавной</w:t>
      </w:r>
      <w:r w:rsidRPr="00B353B8">
        <w:rPr>
          <w:spacing w:val="1"/>
          <w:lang w:eastAsia="en-US"/>
        </w:rPr>
        <w:t xml:space="preserve"> </w:t>
      </w:r>
      <w:r w:rsidRPr="00B353B8">
        <w:rPr>
          <w:lang w:eastAsia="en-US"/>
        </w:rPr>
        <w:t>буквицы,</w:t>
      </w:r>
      <w:r w:rsidRPr="00B353B8">
        <w:rPr>
          <w:spacing w:val="-3"/>
          <w:lang w:eastAsia="en-US"/>
        </w:rPr>
        <w:t xml:space="preserve"> </w:t>
      </w:r>
      <w:r w:rsidRPr="00B353B8">
        <w:rPr>
          <w:lang w:eastAsia="en-US"/>
        </w:rPr>
        <w:t>создание</w:t>
      </w:r>
      <w:r w:rsidRPr="00B353B8">
        <w:rPr>
          <w:spacing w:val="-4"/>
          <w:lang w:eastAsia="en-US"/>
        </w:rPr>
        <w:t xml:space="preserve"> </w:t>
      </w:r>
      <w:r w:rsidRPr="00B353B8">
        <w:rPr>
          <w:lang w:eastAsia="en-US"/>
        </w:rPr>
        <w:t>иллюстраций,</w:t>
      </w:r>
      <w:r w:rsidRPr="00B353B8">
        <w:rPr>
          <w:spacing w:val="-3"/>
          <w:lang w:eastAsia="en-US"/>
        </w:rPr>
        <w:t xml:space="preserve"> </w:t>
      </w:r>
      <w:r w:rsidRPr="00B353B8">
        <w:rPr>
          <w:lang w:eastAsia="en-US"/>
        </w:rPr>
        <w:t>размещение</w:t>
      </w:r>
      <w:r w:rsidRPr="00B353B8">
        <w:rPr>
          <w:spacing w:val="-1"/>
          <w:lang w:eastAsia="en-US"/>
        </w:rPr>
        <w:t xml:space="preserve"> </w:t>
      </w:r>
      <w:r w:rsidRPr="00B353B8">
        <w:rPr>
          <w:lang w:eastAsia="en-US"/>
        </w:rPr>
        <w:t>текста</w:t>
      </w:r>
      <w:r w:rsidRPr="00B353B8">
        <w:rPr>
          <w:spacing w:val="-1"/>
          <w:lang w:eastAsia="en-US"/>
        </w:rPr>
        <w:t xml:space="preserve"> </w:t>
      </w:r>
      <w:r w:rsidRPr="00B353B8">
        <w:rPr>
          <w:lang w:eastAsia="en-US"/>
        </w:rPr>
        <w:t>и</w:t>
      </w:r>
      <w:r w:rsidRPr="00B353B8">
        <w:rPr>
          <w:spacing w:val="-2"/>
          <w:lang w:eastAsia="en-US"/>
        </w:rPr>
        <w:t xml:space="preserve"> </w:t>
      </w:r>
      <w:r w:rsidRPr="00B353B8">
        <w:rPr>
          <w:lang w:eastAsia="en-US"/>
        </w:rPr>
        <w:t>иллюстраций</w:t>
      </w:r>
      <w:r w:rsidRPr="00B353B8">
        <w:rPr>
          <w:spacing w:val="-1"/>
          <w:lang w:eastAsia="en-US"/>
        </w:rPr>
        <w:t xml:space="preserve"> </w:t>
      </w:r>
      <w:r w:rsidRPr="00B353B8">
        <w:rPr>
          <w:lang w:eastAsia="en-US"/>
        </w:rPr>
        <w:t>на</w:t>
      </w:r>
      <w:r w:rsidRPr="00B353B8">
        <w:rPr>
          <w:spacing w:val="-4"/>
          <w:lang w:eastAsia="en-US"/>
        </w:rPr>
        <w:t xml:space="preserve"> </w:t>
      </w:r>
      <w:r w:rsidRPr="00B353B8">
        <w:rPr>
          <w:lang w:eastAsia="en-US"/>
        </w:rPr>
        <w:t>развороте.</w:t>
      </w:r>
    </w:p>
    <w:p w:rsidR="00B353B8" w:rsidRPr="00B353B8" w:rsidRDefault="00B353B8" w:rsidP="00B353B8">
      <w:pPr>
        <w:widowControl w:val="0"/>
        <w:autoSpaceDE w:val="0"/>
        <w:autoSpaceDN w:val="0"/>
        <w:ind w:right="510"/>
        <w:jc w:val="both"/>
        <w:rPr>
          <w:lang w:eastAsia="en-US"/>
        </w:rPr>
      </w:pPr>
      <w:r w:rsidRPr="00B353B8">
        <w:rPr>
          <w:lang w:eastAsia="en-US"/>
        </w:rPr>
        <w:t>Узнавать об искусстве шрифта и образных (изобразительных) возможностях</w:t>
      </w:r>
      <w:r w:rsidRPr="00B353B8">
        <w:rPr>
          <w:spacing w:val="1"/>
          <w:lang w:eastAsia="en-US"/>
        </w:rPr>
        <w:t xml:space="preserve"> </w:t>
      </w:r>
      <w:r w:rsidRPr="00B353B8">
        <w:rPr>
          <w:lang w:eastAsia="en-US"/>
        </w:rPr>
        <w:t>надписи,</w:t>
      </w:r>
      <w:r w:rsidRPr="00B353B8">
        <w:rPr>
          <w:spacing w:val="-5"/>
          <w:lang w:eastAsia="en-US"/>
        </w:rPr>
        <w:t xml:space="preserve"> </w:t>
      </w:r>
      <w:r w:rsidRPr="00B353B8">
        <w:rPr>
          <w:lang w:eastAsia="en-US"/>
        </w:rPr>
        <w:t>о</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художника над</w:t>
      </w:r>
      <w:r w:rsidRPr="00B353B8">
        <w:rPr>
          <w:spacing w:val="1"/>
          <w:lang w:eastAsia="en-US"/>
        </w:rPr>
        <w:t xml:space="preserve"> </w:t>
      </w:r>
      <w:r w:rsidRPr="00B353B8">
        <w:rPr>
          <w:lang w:eastAsia="en-US"/>
        </w:rPr>
        <w:t>шрифтовой</w:t>
      </w:r>
      <w:r w:rsidRPr="00B353B8">
        <w:rPr>
          <w:spacing w:val="-1"/>
          <w:lang w:eastAsia="en-US"/>
        </w:rPr>
        <w:t xml:space="preserve"> </w:t>
      </w:r>
      <w:r w:rsidRPr="00B353B8">
        <w:rPr>
          <w:lang w:eastAsia="en-US"/>
        </w:rPr>
        <w:t>композицией.</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1"/>
          <w:lang w:eastAsia="en-US"/>
        </w:rPr>
        <w:t xml:space="preserve"> </w:t>
      </w:r>
      <w:r w:rsidRPr="00B353B8">
        <w:rPr>
          <w:lang w:eastAsia="en-US"/>
        </w:rPr>
        <w:t>практическую</w:t>
      </w:r>
      <w:r w:rsidRPr="00B353B8">
        <w:rPr>
          <w:spacing w:val="1"/>
          <w:lang w:eastAsia="en-US"/>
        </w:rPr>
        <w:t xml:space="preserve"> </w:t>
      </w:r>
      <w:r w:rsidRPr="00B353B8">
        <w:rPr>
          <w:lang w:eastAsia="en-US"/>
        </w:rPr>
        <w:t>творческую</w:t>
      </w:r>
      <w:r w:rsidRPr="00B353B8">
        <w:rPr>
          <w:spacing w:val="1"/>
          <w:lang w:eastAsia="en-US"/>
        </w:rPr>
        <w:t xml:space="preserve"> </w:t>
      </w:r>
      <w:r w:rsidRPr="00B353B8">
        <w:rPr>
          <w:lang w:eastAsia="en-US"/>
        </w:rPr>
        <w:t>работу</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поздравительную</w:t>
      </w:r>
      <w:r w:rsidRPr="00B353B8">
        <w:rPr>
          <w:spacing w:val="1"/>
          <w:lang w:eastAsia="en-US"/>
        </w:rPr>
        <w:t xml:space="preserve"> </w:t>
      </w:r>
      <w:r w:rsidRPr="00B353B8">
        <w:rPr>
          <w:lang w:eastAsia="en-US"/>
        </w:rPr>
        <w:t>открытку,</w:t>
      </w:r>
      <w:r w:rsidRPr="00B353B8">
        <w:rPr>
          <w:spacing w:val="1"/>
          <w:lang w:eastAsia="en-US"/>
        </w:rPr>
        <w:t xml:space="preserve"> </w:t>
      </w:r>
      <w:r w:rsidRPr="00B353B8">
        <w:rPr>
          <w:lang w:eastAsia="en-US"/>
        </w:rPr>
        <w:t>совмещая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ней шрифт и изображение.</w:t>
      </w:r>
    </w:p>
    <w:p w:rsidR="00B353B8" w:rsidRPr="00B353B8" w:rsidRDefault="00B353B8" w:rsidP="00B353B8">
      <w:pPr>
        <w:widowControl w:val="0"/>
        <w:autoSpaceDE w:val="0"/>
        <w:autoSpaceDN w:val="0"/>
        <w:ind w:right="510"/>
        <w:jc w:val="both"/>
        <w:rPr>
          <w:lang w:eastAsia="en-US"/>
        </w:rPr>
      </w:pPr>
      <w:r w:rsidRPr="00B353B8">
        <w:rPr>
          <w:lang w:eastAsia="en-US"/>
        </w:rPr>
        <w:t>Узнавать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художников</w:t>
      </w:r>
      <w:r w:rsidRPr="00B353B8">
        <w:rPr>
          <w:spacing w:val="1"/>
          <w:lang w:eastAsia="en-US"/>
        </w:rPr>
        <w:t xml:space="preserve"> </w:t>
      </w:r>
      <w:r w:rsidRPr="00B353B8">
        <w:rPr>
          <w:lang w:eastAsia="en-US"/>
        </w:rPr>
        <w:t>над</w:t>
      </w:r>
      <w:r w:rsidRPr="00B353B8">
        <w:rPr>
          <w:spacing w:val="1"/>
          <w:lang w:eastAsia="en-US"/>
        </w:rPr>
        <w:t xml:space="preserve"> </w:t>
      </w:r>
      <w:r w:rsidRPr="00B353B8">
        <w:rPr>
          <w:lang w:eastAsia="en-US"/>
        </w:rPr>
        <w:t>плакатами</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афишами.</w:t>
      </w:r>
      <w:r w:rsidRPr="00B353B8">
        <w:rPr>
          <w:spacing w:val="1"/>
          <w:lang w:eastAsia="en-US"/>
        </w:rPr>
        <w:t xml:space="preserve"> </w:t>
      </w:r>
      <w:r w:rsidRPr="00B353B8">
        <w:rPr>
          <w:lang w:eastAsia="en-US"/>
        </w:rPr>
        <w:t>Выполнять</w:t>
      </w:r>
      <w:r w:rsidRPr="00B353B8">
        <w:rPr>
          <w:spacing w:val="1"/>
          <w:lang w:eastAsia="en-US"/>
        </w:rPr>
        <w:t xml:space="preserve"> </w:t>
      </w:r>
      <w:r w:rsidRPr="00B353B8">
        <w:rPr>
          <w:lang w:eastAsia="en-US"/>
        </w:rPr>
        <w:t>творческую</w:t>
      </w:r>
      <w:r w:rsidRPr="00B353B8">
        <w:rPr>
          <w:spacing w:val="-2"/>
          <w:lang w:eastAsia="en-US"/>
        </w:rPr>
        <w:t xml:space="preserve"> </w:t>
      </w:r>
      <w:r w:rsidRPr="00B353B8">
        <w:rPr>
          <w:lang w:eastAsia="en-US"/>
        </w:rPr>
        <w:t>композицию –</w:t>
      </w:r>
      <w:r w:rsidRPr="00B353B8">
        <w:rPr>
          <w:spacing w:val="-1"/>
          <w:lang w:eastAsia="en-US"/>
        </w:rPr>
        <w:t xml:space="preserve"> </w:t>
      </w:r>
      <w:r w:rsidRPr="00B353B8">
        <w:rPr>
          <w:lang w:eastAsia="en-US"/>
        </w:rPr>
        <w:t>эскиз</w:t>
      </w:r>
      <w:r w:rsidRPr="00B353B8">
        <w:rPr>
          <w:spacing w:val="-2"/>
          <w:lang w:eastAsia="en-US"/>
        </w:rPr>
        <w:t xml:space="preserve"> </w:t>
      </w:r>
      <w:r w:rsidRPr="00B353B8">
        <w:rPr>
          <w:lang w:eastAsia="en-US"/>
        </w:rPr>
        <w:t>афиши</w:t>
      </w:r>
      <w:r w:rsidRPr="00B353B8">
        <w:rPr>
          <w:spacing w:val="-1"/>
          <w:lang w:eastAsia="en-US"/>
        </w:rPr>
        <w:t xml:space="preserve"> </w:t>
      </w:r>
      <w:r w:rsidRPr="00B353B8">
        <w:rPr>
          <w:lang w:eastAsia="en-US"/>
        </w:rPr>
        <w:t>к</w:t>
      </w:r>
      <w:r w:rsidRPr="00B353B8">
        <w:rPr>
          <w:spacing w:val="-2"/>
          <w:lang w:eastAsia="en-US"/>
        </w:rPr>
        <w:t xml:space="preserve"> </w:t>
      </w:r>
      <w:r w:rsidRPr="00B353B8">
        <w:rPr>
          <w:lang w:eastAsia="en-US"/>
        </w:rPr>
        <w:t>выбранному</w:t>
      </w:r>
      <w:r w:rsidRPr="00B353B8">
        <w:rPr>
          <w:spacing w:val="-5"/>
          <w:lang w:eastAsia="en-US"/>
        </w:rPr>
        <w:t xml:space="preserve"> </w:t>
      </w:r>
      <w:r w:rsidRPr="00B353B8">
        <w:rPr>
          <w:lang w:eastAsia="en-US"/>
        </w:rPr>
        <w:t>спектаклю</w:t>
      </w:r>
      <w:r w:rsidRPr="00B353B8">
        <w:rPr>
          <w:spacing w:val="-3"/>
          <w:lang w:eastAsia="en-US"/>
        </w:rPr>
        <w:t xml:space="preserve"> </w:t>
      </w:r>
      <w:r w:rsidRPr="00B353B8">
        <w:rPr>
          <w:lang w:eastAsia="en-US"/>
        </w:rPr>
        <w:t>или</w:t>
      </w:r>
      <w:r w:rsidRPr="00B353B8">
        <w:rPr>
          <w:spacing w:val="-1"/>
          <w:lang w:eastAsia="en-US"/>
        </w:rPr>
        <w:t xml:space="preserve"> </w:t>
      </w:r>
      <w:r w:rsidRPr="00B353B8">
        <w:rPr>
          <w:lang w:eastAsia="en-US"/>
        </w:rPr>
        <w:t>фильму.</w:t>
      </w:r>
    </w:p>
    <w:p w:rsidR="00B353B8" w:rsidRPr="00B353B8" w:rsidRDefault="00B353B8" w:rsidP="00B353B8">
      <w:pPr>
        <w:widowControl w:val="0"/>
        <w:autoSpaceDE w:val="0"/>
        <w:autoSpaceDN w:val="0"/>
        <w:ind w:right="510"/>
        <w:jc w:val="both"/>
        <w:rPr>
          <w:lang w:eastAsia="en-US"/>
        </w:rPr>
      </w:pPr>
      <w:r w:rsidRPr="00B353B8">
        <w:rPr>
          <w:lang w:eastAsia="en-US"/>
        </w:rPr>
        <w:t>Узнавать</w:t>
      </w:r>
      <w:r w:rsidRPr="00B353B8">
        <w:rPr>
          <w:spacing w:val="19"/>
          <w:lang w:eastAsia="en-US"/>
        </w:rPr>
        <w:t xml:space="preserve"> </w:t>
      </w:r>
      <w:r w:rsidRPr="00B353B8">
        <w:rPr>
          <w:lang w:eastAsia="en-US"/>
        </w:rPr>
        <w:t>основные</w:t>
      </w:r>
      <w:r w:rsidRPr="00B353B8">
        <w:rPr>
          <w:spacing w:val="19"/>
          <w:lang w:eastAsia="en-US"/>
        </w:rPr>
        <w:t xml:space="preserve"> </w:t>
      </w:r>
      <w:r w:rsidRPr="00B353B8">
        <w:rPr>
          <w:lang w:eastAsia="en-US"/>
        </w:rPr>
        <w:t>пропорции</w:t>
      </w:r>
      <w:r w:rsidRPr="00B353B8">
        <w:rPr>
          <w:spacing w:val="21"/>
          <w:lang w:eastAsia="en-US"/>
        </w:rPr>
        <w:t xml:space="preserve"> </w:t>
      </w:r>
      <w:r w:rsidRPr="00B353B8">
        <w:rPr>
          <w:lang w:eastAsia="en-US"/>
        </w:rPr>
        <w:t>лица</w:t>
      </w:r>
      <w:r w:rsidRPr="00B353B8">
        <w:rPr>
          <w:spacing w:val="22"/>
          <w:lang w:eastAsia="en-US"/>
        </w:rPr>
        <w:t xml:space="preserve"> </w:t>
      </w:r>
      <w:r w:rsidRPr="00B353B8">
        <w:rPr>
          <w:lang w:eastAsia="en-US"/>
        </w:rPr>
        <w:t>человека,</w:t>
      </w:r>
      <w:r w:rsidRPr="00B353B8">
        <w:rPr>
          <w:spacing w:val="20"/>
          <w:lang w:eastAsia="en-US"/>
        </w:rPr>
        <w:t xml:space="preserve"> </w:t>
      </w:r>
      <w:r w:rsidRPr="00B353B8">
        <w:rPr>
          <w:lang w:eastAsia="en-US"/>
        </w:rPr>
        <w:t>взаимное</w:t>
      </w:r>
      <w:r w:rsidRPr="00B353B8">
        <w:rPr>
          <w:spacing w:val="21"/>
          <w:lang w:eastAsia="en-US"/>
        </w:rPr>
        <w:t xml:space="preserve"> </w:t>
      </w:r>
      <w:r w:rsidRPr="00B353B8">
        <w:rPr>
          <w:lang w:eastAsia="en-US"/>
        </w:rPr>
        <w:t>расположение</w:t>
      </w:r>
      <w:r w:rsidRPr="00B353B8">
        <w:rPr>
          <w:spacing w:val="22"/>
          <w:lang w:eastAsia="en-US"/>
        </w:rPr>
        <w:t xml:space="preserve"> </w:t>
      </w:r>
      <w:r w:rsidRPr="00B353B8">
        <w:rPr>
          <w:lang w:eastAsia="en-US"/>
        </w:rPr>
        <w:t>частей лица.</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6"/>
          <w:lang w:eastAsia="en-US"/>
        </w:rPr>
        <w:t xml:space="preserve"> </w:t>
      </w:r>
      <w:r w:rsidRPr="00B353B8">
        <w:rPr>
          <w:lang w:eastAsia="en-US"/>
        </w:rPr>
        <w:t>опыт</w:t>
      </w:r>
      <w:r w:rsidRPr="00B353B8">
        <w:rPr>
          <w:spacing w:val="-3"/>
          <w:lang w:eastAsia="en-US"/>
        </w:rPr>
        <w:t xml:space="preserve"> </w:t>
      </w:r>
      <w:r w:rsidRPr="00B353B8">
        <w:rPr>
          <w:lang w:eastAsia="en-US"/>
        </w:rPr>
        <w:t>рисования</w:t>
      </w:r>
      <w:r w:rsidRPr="00B353B8">
        <w:rPr>
          <w:spacing w:val="-2"/>
          <w:lang w:eastAsia="en-US"/>
        </w:rPr>
        <w:t xml:space="preserve"> </w:t>
      </w:r>
      <w:r w:rsidRPr="00B353B8">
        <w:rPr>
          <w:lang w:eastAsia="en-US"/>
        </w:rPr>
        <w:t>портрета</w:t>
      </w:r>
      <w:r w:rsidRPr="00B353B8">
        <w:rPr>
          <w:spacing w:val="-2"/>
          <w:lang w:eastAsia="en-US"/>
        </w:rPr>
        <w:t xml:space="preserve"> </w:t>
      </w:r>
      <w:r w:rsidRPr="00B353B8">
        <w:rPr>
          <w:lang w:eastAsia="en-US"/>
        </w:rPr>
        <w:t>(лица)</w:t>
      </w:r>
      <w:r w:rsidRPr="00B353B8">
        <w:rPr>
          <w:spacing w:val="-2"/>
          <w:lang w:eastAsia="en-US"/>
        </w:rPr>
        <w:t xml:space="preserve"> </w:t>
      </w:r>
      <w:r w:rsidRPr="00B353B8">
        <w:rPr>
          <w:lang w:eastAsia="en-US"/>
        </w:rPr>
        <w:t>человека.</w:t>
      </w:r>
    </w:p>
    <w:p w:rsidR="00B353B8" w:rsidRPr="00B353B8" w:rsidRDefault="00B353B8" w:rsidP="00B353B8">
      <w:pPr>
        <w:widowControl w:val="0"/>
        <w:autoSpaceDE w:val="0"/>
        <w:autoSpaceDN w:val="0"/>
        <w:ind w:right="510"/>
        <w:jc w:val="both"/>
        <w:rPr>
          <w:lang w:eastAsia="en-US"/>
        </w:rPr>
      </w:pPr>
      <w:r w:rsidRPr="00B353B8">
        <w:rPr>
          <w:lang w:eastAsia="en-US"/>
        </w:rPr>
        <w:t>Создавать</w:t>
      </w:r>
      <w:r w:rsidRPr="00B353B8">
        <w:rPr>
          <w:spacing w:val="29"/>
          <w:lang w:eastAsia="en-US"/>
        </w:rPr>
        <w:t xml:space="preserve"> </w:t>
      </w:r>
      <w:r w:rsidRPr="00B353B8">
        <w:rPr>
          <w:lang w:eastAsia="en-US"/>
        </w:rPr>
        <w:t>маску</w:t>
      </w:r>
      <w:r w:rsidRPr="00B353B8">
        <w:rPr>
          <w:spacing w:val="28"/>
          <w:lang w:eastAsia="en-US"/>
        </w:rPr>
        <w:t xml:space="preserve"> </w:t>
      </w:r>
      <w:r w:rsidRPr="00B353B8">
        <w:rPr>
          <w:lang w:eastAsia="en-US"/>
        </w:rPr>
        <w:t>сказочного</w:t>
      </w:r>
      <w:r w:rsidRPr="00B353B8">
        <w:rPr>
          <w:spacing w:val="30"/>
          <w:lang w:eastAsia="en-US"/>
        </w:rPr>
        <w:t xml:space="preserve"> </w:t>
      </w:r>
      <w:r w:rsidRPr="00B353B8">
        <w:rPr>
          <w:lang w:eastAsia="en-US"/>
        </w:rPr>
        <w:t>персонажа</w:t>
      </w:r>
      <w:r w:rsidRPr="00B353B8">
        <w:rPr>
          <w:spacing w:val="29"/>
          <w:lang w:eastAsia="en-US"/>
        </w:rPr>
        <w:t xml:space="preserve"> </w:t>
      </w:r>
      <w:r w:rsidRPr="00B353B8">
        <w:rPr>
          <w:lang w:eastAsia="en-US"/>
        </w:rPr>
        <w:t>с</w:t>
      </w:r>
      <w:r w:rsidRPr="00B353B8">
        <w:rPr>
          <w:spacing w:val="32"/>
          <w:lang w:eastAsia="en-US"/>
        </w:rPr>
        <w:t xml:space="preserve"> </w:t>
      </w:r>
      <w:r w:rsidRPr="00B353B8">
        <w:rPr>
          <w:lang w:eastAsia="en-US"/>
        </w:rPr>
        <w:t>ярко</w:t>
      </w:r>
      <w:r w:rsidRPr="00B353B8">
        <w:rPr>
          <w:spacing w:val="31"/>
          <w:lang w:eastAsia="en-US"/>
        </w:rPr>
        <w:t xml:space="preserve"> </w:t>
      </w:r>
      <w:r w:rsidRPr="00B353B8">
        <w:rPr>
          <w:lang w:eastAsia="en-US"/>
        </w:rPr>
        <w:t>выраженным</w:t>
      </w:r>
      <w:r w:rsidRPr="00B353B8">
        <w:rPr>
          <w:spacing w:val="30"/>
          <w:lang w:eastAsia="en-US"/>
        </w:rPr>
        <w:t xml:space="preserve"> </w:t>
      </w:r>
      <w:r w:rsidRPr="00B353B8">
        <w:rPr>
          <w:lang w:eastAsia="en-US"/>
        </w:rPr>
        <w:t>характером</w:t>
      </w:r>
      <w:r w:rsidRPr="00B353B8">
        <w:rPr>
          <w:spacing w:val="31"/>
          <w:lang w:eastAsia="en-US"/>
        </w:rPr>
        <w:t xml:space="preserve"> </w:t>
      </w:r>
      <w:r w:rsidRPr="00B353B8">
        <w:rPr>
          <w:lang w:eastAsia="en-US"/>
        </w:rPr>
        <w:t>лица</w:t>
      </w:r>
    </w:p>
    <w:p w:rsidR="00B353B8" w:rsidRPr="00B353B8" w:rsidRDefault="00B353B8" w:rsidP="00B353B8">
      <w:pPr>
        <w:widowControl w:val="0"/>
        <w:autoSpaceDE w:val="0"/>
        <w:autoSpaceDN w:val="0"/>
        <w:ind w:right="510"/>
        <w:jc w:val="both"/>
        <w:rPr>
          <w:lang w:eastAsia="en-US"/>
        </w:rPr>
      </w:pPr>
      <w:r w:rsidRPr="00B353B8">
        <w:rPr>
          <w:lang w:eastAsia="en-US"/>
        </w:rPr>
        <w:t>(для</w:t>
      </w:r>
      <w:r w:rsidRPr="00B353B8">
        <w:rPr>
          <w:spacing w:val="-2"/>
          <w:lang w:eastAsia="en-US"/>
        </w:rPr>
        <w:t xml:space="preserve"> </w:t>
      </w:r>
      <w:r w:rsidRPr="00B353B8">
        <w:rPr>
          <w:lang w:eastAsia="en-US"/>
        </w:rPr>
        <w:t>карнавала</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спектакля).</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4"/>
          <w:lang w:eastAsia="en-US"/>
        </w:rPr>
        <w:t xml:space="preserve"> </w:t>
      </w:r>
      <w:r w:rsidRPr="00B353B8">
        <w:rPr>
          <w:lang w:eastAsia="en-US"/>
        </w:rPr>
        <w:t>«Живопись».</w:t>
      </w:r>
    </w:p>
    <w:p w:rsidR="00B353B8" w:rsidRPr="00B353B8" w:rsidRDefault="00B353B8" w:rsidP="00B353B8">
      <w:pPr>
        <w:widowControl w:val="0"/>
        <w:tabs>
          <w:tab w:val="left" w:pos="2440"/>
          <w:tab w:val="left" w:pos="3706"/>
          <w:tab w:val="left" w:pos="5114"/>
          <w:tab w:val="left" w:pos="6929"/>
          <w:tab w:val="left" w:pos="8717"/>
        </w:tabs>
        <w:autoSpaceDE w:val="0"/>
        <w:autoSpaceDN w:val="0"/>
        <w:ind w:right="510"/>
        <w:jc w:val="both"/>
        <w:rPr>
          <w:lang w:eastAsia="en-US"/>
        </w:rPr>
      </w:pPr>
      <w:r w:rsidRPr="00B353B8">
        <w:rPr>
          <w:lang w:eastAsia="en-US"/>
        </w:rPr>
        <w:t>Осваивать</w:t>
      </w:r>
      <w:r w:rsidRPr="00B353B8">
        <w:rPr>
          <w:lang w:eastAsia="en-US"/>
        </w:rPr>
        <w:tab/>
        <w:t>приёмы</w:t>
      </w:r>
      <w:r w:rsidRPr="00B353B8">
        <w:rPr>
          <w:lang w:eastAsia="en-US"/>
        </w:rPr>
        <w:tab/>
        <w:t>создания</w:t>
      </w:r>
      <w:r w:rsidRPr="00B353B8">
        <w:rPr>
          <w:lang w:eastAsia="en-US"/>
        </w:rPr>
        <w:tab/>
        <w:t>живописной</w:t>
      </w:r>
      <w:r w:rsidRPr="00B353B8">
        <w:rPr>
          <w:lang w:eastAsia="en-US"/>
        </w:rPr>
        <w:tab/>
        <w:t>композиции (натюрморта)</w:t>
      </w:r>
      <w:r w:rsidRPr="00B353B8">
        <w:rPr>
          <w:spacing w:val="-67"/>
          <w:lang w:eastAsia="en-US"/>
        </w:rPr>
        <w:t xml:space="preserve"> </w:t>
      </w:r>
      <w:r w:rsidRPr="00B353B8">
        <w:rPr>
          <w:lang w:eastAsia="en-US"/>
        </w:rPr>
        <w:t>по</w:t>
      </w:r>
      <w:r w:rsidRPr="00B353B8">
        <w:rPr>
          <w:spacing w:val="-4"/>
          <w:lang w:eastAsia="en-US"/>
        </w:rPr>
        <w:t xml:space="preserve"> </w:t>
      </w:r>
      <w:r w:rsidRPr="00B353B8">
        <w:rPr>
          <w:lang w:eastAsia="en-US"/>
        </w:rPr>
        <w:t>наблюдению</w:t>
      </w:r>
      <w:r w:rsidRPr="00B353B8">
        <w:rPr>
          <w:spacing w:val="-1"/>
          <w:lang w:eastAsia="en-US"/>
        </w:rPr>
        <w:t xml:space="preserve"> </w:t>
      </w:r>
      <w:r w:rsidRPr="00B353B8">
        <w:rPr>
          <w:lang w:eastAsia="en-US"/>
        </w:rPr>
        <w:t>натуры или по представлению.</w:t>
      </w:r>
    </w:p>
    <w:p w:rsidR="00B353B8" w:rsidRPr="00B353B8" w:rsidRDefault="00B353B8" w:rsidP="00B353B8">
      <w:pPr>
        <w:widowControl w:val="0"/>
        <w:tabs>
          <w:tab w:val="left" w:pos="3079"/>
          <w:tab w:val="left" w:pos="4918"/>
          <w:tab w:val="left" w:pos="7054"/>
          <w:tab w:val="left" w:pos="8224"/>
          <w:tab w:val="left" w:pos="8773"/>
        </w:tabs>
        <w:autoSpaceDE w:val="0"/>
        <w:autoSpaceDN w:val="0"/>
        <w:ind w:right="510"/>
        <w:jc w:val="both"/>
        <w:rPr>
          <w:lang w:eastAsia="en-US"/>
        </w:rPr>
      </w:pPr>
      <w:r w:rsidRPr="00B353B8">
        <w:rPr>
          <w:lang w:eastAsia="en-US"/>
        </w:rPr>
        <w:t xml:space="preserve">Рассматривать, эстетически анализировать сюжет и </w:t>
      </w:r>
      <w:r w:rsidRPr="00B353B8">
        <w:rPr>
          <w:spacing w:val="-1"/>
          <w:lang w:eastAsia="en-US"/>
        </w:rPr>
        <w:t>композицию,</w:t>
      </w:r>
      <w:r w:rsidRPr="00B353B8">
        <w:rPr>
          <w:spacing w:val="-67"/>
          <w:lang w:eastAsia="en-US"/>
        </w:rPr>
        <w:t xml:space="preserve"> </w:t>
      </w:r>
      <w:r w:rsidRPr="00B353B8">
        <w:rPr>
          <w:lang w:eastAsia="en-US"/>
        </w:rPr>
        <w:t>эмоциональное</w:t>
      </w:r>
      <w:r w:rsidRPr="00B353B8">
        <w:rPr>
          <w:spacing w:val="-6"/>
          <w:lang w:eastAsia="en-US"/>
        </w:rPr>
        <w:t xml:space="preserve"> </w:t>
      </w:r>
      <w:r w:rsidRPr="00B353B8">
        <w:rPr>
          <w:lang w:eastAsia="en-US"/>
        </w:rPr>
        <w:t>настроение</w:t>
      </w:r>
      <w:r w:rsidRPr="00B353B8">
        <w:rPr>
          <w:spacing w:val="-4"/>
          <w:lang w:eastAsia="en-US"/>
        </w:rPr>
        <w:t xml:space="preserve"> </w:t>
      </w:r>
      <w:r w:rsidRPr="00B353B8">
        <w:rPr>
          <w:lang w:eastAsia="en-US"/>
        </w:rPr>
        <w:t>в</w:t>
      </w:r>
      <w:r w:rsidRPr="00B353B8">
        <w:rPr>
          <w:spacing w:val="-4"/>
          <w:lang w:eastAsia="en-US"/>
        </w:rPr>
        <w:t xml:space="preserve"> </w:t>
      </w:r>
      <w:r w:rsidRPr="00B353B8">
        <w:rPr>
          <w:lang w:eastAsia="en-US"/>
        </w:rPr>
        <w:t>натюрмортах</w:t>
      </w:r>
      <w:r w:rsidRPr="00B353B8">
        <w:rPr>
          <w:spacing w:val="-2"/>
          <w:lang w:eastAsia="en-US"/>
        </w:rPr>
        <w:t xml:space="preserve"> </w:t>
      </w:r>
      <w:r w:rsidRPr="00B353B8">
        <w:rPr>
          <w:lang w:eastAsia="en-US"/>
        </w:rPr>
        <w:t>известных</w:t>
      </w:r>
      <w:r w:rsidRPr="00B353B8">
        <w:rPr>
          <w:spacing w:val="-6"/>
          <w:lang w:eastAsia="en-US"/>
        </w:rPr>
        <w:t xml:space="preserve"> </w:t>
      </w:r>
      <w:r w:rsidRPr="00B353B8">
        <w:rPr>
          <w:lang w:eastAsia="en-US"/>
        </w:rPr>
        <w:t>отечественных</w:t>
      </w:r>
      <w:r w:rsidRPr="00B353B8">
        <w:rPr>
          <w:spacing w:val="-2"/>
          <w:lang w:eastAsia="en-US"/>
        </w:rPr>
        <w:t xml:space="preserve"> </w:t>
      </w:r>
      <w:r w:rsidRPr="00B353B8">
        <w:rPr>
          <w:lang w:eastAsia="en-US"/>
        </w:rPr>
        <w:t>художников.</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69"/>
          <w:lang w:eastAsia="en-US"/>
        </w:rPr>
        <w:t xml:space="preserve"> </w:t>
      </w:r>
      <w:r w:rsidRPr="00B353B8">
        <w:rPr>
          <w:lang w:eastAsia="en-US"/>
        </w:rPr>
        <w:t>опыт</w:t>
      </w:r>
      <w:r w:rsidRPr="00B353B8">
        <w:rPr>
          <w:spacing w:val="1"/>
          <w:lang w:eastAsia="en-US"/>
        </w:rPr>
        <w:t xml:space="preserve"> </w:t>
      </w:r>
      <w:r w:rsidRPr="00B353B8">
        <w:rPr>
          <w:lang w:eastAsia="en-US"/>
        </w:rPr>
        <w:t>создания</w:t>
      </w:r>
      <w:r w:rsidRPr="00B353B8">
        <w:rPr>
          <w:spacing w:val="72"/>
          <w:lang w:eastAsia="en-US"/>
        </w:rPr>
        <w:t xml:space="preserve"> </w:t>
      </w:r>
      <w:r w:rsidRPr="00B353B8">
        <w:rPr>
          <w:lang w:eastAsia="en-US"/>
        </w:rPr>
        <w:t>творческой</w:t>
      </w:r>
      <w:r w:rsidRPr="00B353B8">
        <w:rPr>
          <w:spacing w:val="71"/>
          <w:lang w:eastAsia="en-US"/>
        </w:rPr>
        <w:t xml:space="preserve"> </w:t>
      </w:r>
      <w:r w:rsidRPr="00B353B8">
        <w:rPr>
          <w:lang w:eastAsia="en-US"/>
        </w:rPr>
        <w:t>живописной</w:t>
      </w:r>
      <w:r w:rsidRPr="00B353B8">
        <w:rPr>
          <w:spacing w:val="72"/>
          <w:lang w:eastAsia="en-US"/>
        </w:rPr>
        <w:t xml:space="preserve"> </w:t>
      </w:r>
      <w:r w:rsidRPr="00B353B8">
        <w:rPr>
          <w:lang w:eastAsia="en-US"/>
        </w:rPr>
        <w:t>работы</w:t>
      </w:r>
      <w:r w:rsidRPr="00B353B8">
        <w:rPr>
          <w:spacing w:val="76"/>
          <w:lang w:eastAsia="en-US"/>
        </w:rPr>
        <w:t xml:space="preserve"> </w:t>
      </w:r>
      <w:r w:rsidRPr="00B353B8">
        <w:rPr>
          <w:lang w:eastAsia="en-US"/>
        </w:rPr>
        <w:t>–</w:t>
      </w:r>
      <w:r w:rsidRPr="00B353B8">
        <w:rPr>
          <w:spacing w:val="73"/>
          <w:lang w:eastAsia="en-US"/>
        </w:rPr>
        <w:t xml:space="preserve"> </w:t>
      </w:r>
      <w:r w:rsidRPr="00B353B8">
        <w:rPr>
          <w:lang w:eastAsia="en-US"/>
        </w:rPr>
        <w:t>натюрморта</w:t>
      </w:r>
      <w:r w:rsidRPr="00B353B8">
        <w:rPr>
          <w:spacing w:val="-67"/>
          <w:lang w:eastAsia="en-US"/>
        </w:rPr>
        <w:t xml:space="preserve"> </w:t>
      </w:r>
      <w:r w:rsidRPr="00B353B8">
        <w:rPr>
          <w:lang w:eastAsia="en-US"/>
        </w:rPr>
        <w:t>с</w:t>
      </w:r>
      <w:r w:rsidRPr="00B353B8">
        <w:rPr>
          <w:spacing w:val="-1"/>
          <w:lang w:eastAsia="en-US"/>
        </w:rPr>
        <w:t xml:space="preserve"> </w:t>
      </w:r>
      <w:r w:rsidRPr="00B353B8">
        <w:rPr>
          <w:lang w:eastAsia="en-US"/>
        </w:rPr>
        <w:t>ярко</w:t>
      </w:r>
      <w:r w:rsidRPr="00B353B8">
        <w:rPr>
          <w:spacing w:val="1"/>
          <w:lang w:eastAsia="en-US"/>
        </w:rPr>
        <w:t xml:space="preserve"> </w:t>
      </w:r>
      <w:r w:rsidRPr="00B353B8">
        <w:rPr>
          <w:lang w:eastAsia="en-US"/>
        </w:rPr>
        <w:t>выраженным</w:t>
      </w:r>
      <w:r w:rsidRPr="00B353B8">
        <w:rPr>
          <w:spacing w:val="-4"/>
          <w:lang w:eastAsia="en-US"/>
        </w:rPr>
        <w:t xml:space="preserve"> </w:t>
      </w:r>
      <w:r w:rsidRPr="00B353B8">
        <w:rPr>
          <w:lang w:eastAsia="en-US"/>
        </w:rPr>
        <w:t>настроением или</w:t>
      </w:r>
      <w:r w:rsidRPr="00B353B8">
        <w:rPr>
          <w:spacing w:val="-1"/>
          <w:lang w:eastAsia="en-US"/>
        </w:rPr>
        <w:t xml:space="preserve"> </w:t>
      </w:r>
      <w:r w:rsidRPr="00B353B8">
        <w:rPr>
          <w:lang w:eastAsia="en-US"/>
        </w:rPr>
        <w:t>«натюрморта-автопортрета».</w:t>
      </w:r>
    </w:p>
    <w:p w:rsidR="00B353B8" w:rsidRPr="00B353B8" w:rsidRDefault="00B353B8" w:rsidP="00B353B8">
      <w:pPr>
        <w:widowControl w:val="0"/>
        <w:tabs>
          <w:tab w:val="left" w:pos="2701"/>
          <w:tab w:val="left" w:pos="4224"/>
          <w:tab w:val="left" w:pos="5573"/>
          <w:tab w:val="left" w:pos="7049"/>
          <w:tab w:val="left" w:pos="7583"/>
          <w:tab w:val="left" w:pos="8852"/>
          <w:tab w:val="left" w:pos="9538"/>
        </w:tabs>
        <w:autoSpaceDE w:val="0"/>
        <w:autoSpaceDN w:val="0"/>
        <w:ind w:right="510"/>
        <w:jc w:val="both"/>
        <w:rPr>
          <w:lang w:eastAsia="en-US"/>
        </w:rPr>
      </w:pPr>
      <w:r w:rsidRPr="00B353B8">
        <w:rPr>
          <w:lang w:eastAsia="en-US"/>
        </w:rPr>
        <w:t>Изображать</w:t>
      </w:r>
      <w:r w:rsidRPr="00B353B8">
        <w:rPr>
          <w:lang w:eastAsia="en-US"/>
        </w:rPr>
        <w:tab/>
        <w:t>красками</w:t>
      </w:r>
      <w:r w:rsidRPr="00B353B8">
        <w:rPr>
          <w:lang w:eastAsia="en-US"/>
        </w:rPr>
        <w:tab/>
        <w:t>портрет</w:t>
      </w:r>
      <w:r w:rsidRPr="00B353B8">
        <w:rPr>
          <w:lang w:eastAsia="en-US"/>
        </w:rPr>
        <w:tab/>
        <w:t>человека</w:t>
      </w:r>
      <w:r w:rsidRPr="00B353B8">
        <w:rPr>
          <w:lang w:eastAsia="en-US"/>
        </w:rPr>
        <w:tab/>
        <w:t>с</w:t>
      </w:r>
      <w:r w:rsidRPr="00B353B8">
        <w:rPr>
          <w:lang w:eastAsia="en-US"/>
        </w:rPr>
        <w:tab/>
        <w:t>опорой</w:t>
      </w:r>
      <w:r w:rsidRPr="00B353B8">
        <w:rPr>
          <w:lang w:eastAsia="en-US"/>
        </w:rPr>
        <w:tab/>
        <w:t>на натуру</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представлению.</w:t>
      </w:r>
    </w:p>
    <w:p w:rsidR="00B353B8" w:rsidRPr="00B353B8" w:rsidRDefault="00B353B8" w:rsidP="00B353B8">
      <w:pPr>
        <w:widowControl w:val="0"/>
        <w:autoSpaceDE w:val="0"/>
        <w:autoSpaceDN w:val="0"/>
        <w:ind w:right="510"/>
        <w:jc w:val="both"/>
        <w:rPr>
          <w:lang w:eastAsia="en-US"/>
        </w:rPr>
      </w:pPr>
      <w:r w:rsidRPr="00B353B8">
        <w:rPr>
          <w:lang w:eastAsia="en-US"/>
        </w:rPr>
        <w:t>Создавать пейзаж, передавая в нём активное состояние природы.</w:t>
      </w:r>
      <w:r w:rsidRPr="00B353B8">
        <w:rPr>
          <w:spacing w:val="-67"/>
          <w:lang w:eastAsia="en-US"/>
        </w:rPr>
        <w:t xml:space="preserve"> </w:t>
      </w:r>
      <w:r w:rsidRPr="00B353B8">
        <w:rPr>
          <w:lang w:eastAsia="en-US"/>
        </w:rPr>
        <w:t>Приобрести</w:t>
      </w:r>
      <w:r w:rsidRPr="00B353B8">
        <w:rPr>
          <w:spacing w:val="-2"/>
          <w:lang w:eastAsia="en-US"/>
        </w:rPr>
        <w:t xml:space="preserve"> </w:t>
      </w:r>
      <w:r w:rsidRPr="00B353B8">
        <w:rPr>
          <w:lang w:eastAsia="en-US"/>
        </w:rPr>
        <w:t>представление</w:t>
      </w:r>
      <w:r w:rsidRPr="00B353B8">
        <w:rPr>
          <w:spacing w:val="-4"/>
          <w:lang w:eastAsia="en-US"/>
        </w:rPr>
        <w:t xml:space="preserve"> </w:t>
      </w:r>
      <w:r w:rsidRPr="00B353B8">
        <w:rPr>
          <w:lang w:eastAsia="en-US"/>
        </w:rPr>
        <w:t>о</w:t>
      </w:r>
      <w:r w:rsidRPr="00B353B8">
        <w:rPr>
          <w:spacing w:val="-1"/>
          <w:lang w:eastAsia="en-US"/>
        </w:rPr>
        <w:t xml:space="preserve"> </w:t>
      </w:r>
      <w:r w:rsidRPr="00B353B8">
        <w:rPr>
          <w:lang w:eastAsia="en-US"/>
        </w:rPr>
        <w:t>деятельности</w:t>
      </w:r>
      <w:r w:rsidRPr="00B353B8">
        <w:rPr>
          <w:spacing w:val="-1"/>
          <w:lang w:eastAsia="en-US"/>
        </w:rPr>
        <w:t xml:space="preserve"> </w:t>
      </w:r>
      <w:r w:rsidRPr="00B353B8">
        <w:rPr>
          <w:lang w:eastAsia="en-US"/>
        </w:rPr>
        <w:t>художника</w:t>
      </w:r>
      <w:r w:rsidRPr="00B353B8">
        <w:rPr>
          <w:spacing w:val="-2"/>
          <w:lang w:eastAsia="en-US"/>
        </w:rPr>
        <w:t xml:space="preserve"> </w:t>
      </w:r>
      <w:r w:rsidRPr="00B353B8">
        <w:rPr>
          <w:lang w:eastAsia="en-US"/>
        </w:rPr>
        <w:t>в</w:t>
      </w:r>
      <w:r w:rsidRPr="00B353B8">
        <w:rPr>
          <w:spacing w:val="-3"/>
          <w:lang w:eastAsia="en-US"/>
        </w:rPr>
        <w:t xml:space="preserve"> </w:t>
      </w:r>
      <w:r w:rsidRPr="00B353B8">
        <w:rPr>
          <w:lang w:eastAsia="en-US"/>
        </w:rPr>
        <w:t>театре.</w:t>
      </w:r>
    </w:p>
    <w:p w:rsidR="00B353B8" w:rsidRPr="00B353B8" w:rsidRDefault="00B353B8" w:rsidP="00B353B8">
      <w:pPr>
        <w:widowControl w:val="0"/>
        <w:autoSpaceDE w:val="0"/>
        <w:autoSpaceDN w:val="0"/>
        <w:ind w:right="510"/>
        <w:jc w:val="both"/>
        <w:rPr>
          <w:lang w:eastAsia="en-US"/>
        </w:rPr>
      </w:pPr>
      <w:r w:rsidRPr="00B353B8">
        <w:rPr>
          <w:lang w:eastAsia="en-US"/>
        </w:rPr>
        <w:t>Создать</w:t>
      </w:r>
      <w:r w:rsidRPr="00B353B8">
        <w:rPr>
          <w:spacing w:val="-3"/>
          <w:lang w:eastAsia="en-US"/>
        </w:rPr>
        <w:t xml:space="preserve"> </w:t>
      </w:r>
      <w:r w:rsidRPr="00B353B8">
        <w:rPr>
          <w:lang w:eastAsia="en-US"/>
        </w:rPr>
        <w:t>красками</w:t>
      </w:r>
      <w:r w:rsidRPr="00B353B8">
        <w:rPr>
          <w:spacing w:val="-2"/>
          <w:lang w:eastAsia="en-US"/>
        </w:rPr>
        <w:t xml:space="preserve"> </w:t>
      </w:r>
      <w:r w:rsidRPr="00B353B8">
        <w:rPr>
          <w:lang w:eastAsia="en-US"/>
        </w:rPr>
        <w:t>эскиз</w:t>
      </w:r>
      <w:r w:rsidRPr="00B353B8">
        <w:rPr>
          <w:spacing w:val="-3"/>
          <w:lang w:eastAsia="en-US"/>
        </w:rPr>
        <w:t xml:space="preserve"> </w:t>
      </w:r>
      <w:r w:rsidRPr="00B353B8">
        <w:rPr>
          <w:lang w:eastAsia="en-US"/>
        </w:rPr>
        <w:t>занавеса</w:t>
      </w:r>
      <w:r w:rsidRPr="00B353B8">
        <w:rPr>
          <w:spacing w:val="-2"/>
          <w:lang w:eastAsia="en-US"/>
        </w:rPr>
        <w:t xml:space="preserve"> </w:t>
      </w:r>
      <w:r w:rsidRPr="00B353B8">
        <w:rPr>
          <w:lang w:eastAsia="en-US"/>
        </w:rPr>
        <w:t>или</w:t>
      </w:r>
      <w:r w:rsidRPr="00B353B8">
        <w:rPr>
          <w:spacing w:val="-2"/>
          <w:lang w:eastAsia="en-US"/>
        </w:rPr>
        <w:t xml:space="preserve"> </w:t>
      </w:r>
      <w:r w:rsidRPr="00B353B8">
        <w:rPr>
          <w:lang w:eastAsia="en-US"/>
        </w:rPr>
        <w:t>эскиз</w:t>
      </w:r>
      <w:r w:rsidRPr="00B353B8">
        <w:rPr>
          <w:spacing w:val="-3"/>
          <w:lang w:eastAsia="en-US"/>
        </w:rPr>
        <w:t xml:space="preserve"> </w:t>
      </w:r>
      <w:r w:rsidRPr="00B353B8">
        <w:rPr>
          <w:lang w:eastAsia="en-US"/>
        </w:rPr>
        <w:t>декораций</w:t>
      </w:r>
      <w:r w:rsidRPr="00B353B8">
        <w:rPr>
          <w:spacing w:val="-2"/>
          <w:lang w:eastAsia="en-US"/>
        </w:rPr>
        <w:t xml:space="preserve"> </w:t>
      </w:r>
      <w:r w:rsidRPr="00B353B8">
        <w:rPr>
          <w:lang w:eastAsia="en-US"/>
        </w:rPr>
        <w:t>к</w:t>
      </w:r>
      <w:r w:rsidRPr="00B353B8">
        <w:rPr>
          <w:spacing w:val="-3"/>
          <w:lang w:eastAsia="en-US"/>
        </w:rPr>
        <w:t xml:space="preserve"> </w:t>
      </w:r>
      <w:r w:rsidRPr="00B353B8">
        <w:rPr>
          <w:lang w:eastAsia="en-US"/>
        </w:rPr>
        <w:t>выбранному</w:t>
      </w:r>
      <w:r w:rsidRPr="00B353B8">
        <w:rPr>
          <w:spacing w:val="-6"/>
          <w:lang w:eastAsia="en-US"/>
        </w:rPr>
        <w:t xml:space="preserve"> </w:t>
      </w:r>
      <w:r w:rsidRPr="00B353B8">
        <w:rPr>
          <w:lang w:eastAsia="en-US"/>
        </w:rPr>
        <w:t>сюжету.</w:t>
      </w:r>
    </w:p>
    <w:p w:rsidR="00B353B8" w:rsidRPr="00B353B8" w:rsidRDefault="00B353B8" w:rsidP="00B353B8">
      <w:pPr>
        <w:widowControl w:val="0"/>
        <w:autoSpaceDE w:val="0"/>
        <w:autoSpaceDN w:val="0"/>
        <w:ind w:right="510"/>
        <w:jc w:val="both"/>
        <w:rPr>
          <w:lang w:eastAsia="en-US"/>
        </w:rPr>
      </w:pPr>
      <w:r w:rsidRPr="00B353B8">
        <w:rPr>
          <w:lang w:eastAsia="en-US"/>
        </w:rPr>
        <w:t>Познакомиться</w:t>
      </w:r>
      <w:r w:rsidRPr="00B353B8">
        <w:rPr>
          <w:spacing w:val="-3"/>
          <w:lang w:eastAsia="en-US"/>
        </w:rPr>
        <w:t xml:space="preserve"> </w:t>
      </w:r>
      <w:r w:rsidRPr="00B353B8">
        <w:rPr>
          <w:lang w:eastAsia="en-US"/>
        </w:rPr>
        <w:t>с</w:t>
      </w:r>
      <w:r w:rsidRPr="00B353B8">
        <w:rPr>
          <w:spacing w:val="-6"/>
          <w:lang w:eastAsia="en-US"/>
        </w:rPr>
        <w:t xml:space="preserve"> </w:t>
      </w:r>
      <w:r w:rsidRPr="00B353B8">
        <w:rPr>
          <w:lang w:eastAsia="en-US"/>
        </w:rPr>
        <w:t>работой</w:t>
      </w:r>
      <w:r w:rsidRPr="00B353B8">
        <w:rPr>
          <w:spacing w:val="-3"/>
          <w:lang w:eastAsia="en-US"/>
        </w:rPr>
        <w:t xml:space="preserve"> </w:t>
      </w:r>
      <w:r w:rsidRPr="00B353B8">
        <w:rPr>
          <w:lang w:eastAsia="en-US"/>
        </w:rPr>
        <w:t>художников</w:t>
      </w:r>
      <w:r w:rsidRPr="00B353B8">
        <w:rPr>
          <w:spacing w:val="-6"/>
          <w:lang w:eastAsia="en-US"/>
        </w:rPr>
        <w:t xml:space="preserve"> </w:t>
      </w:r>
      <w:r w:rsidRPr="00B353B8">
        <w:rPr>
          <w:lang w:eastAsia="en-US"/>
        </w:rPr>
        <w:t>по</w:t>
      </w:r>
      <w:r w:rsidRPr="00B353B8">
        <w:rPr>
          <w:spacing w:val="-2"/>
          <w:lang w:eastAsia="en-US"/>
        </w:rPr>
        <w:t xml:space="preserve"> </w:t>
      </w:r>
      <w:r w:rsidRPr="00B353B8">
        <w:rPr>
          <w:lang w:eastAsia="en-US"/>
        </w:rPr>
        <w:t>оформлению</w:t>
      </w:r>
      <w:r w:rsidRPr="00B353B8">
        <w:rPr>
          <w:spacing w:val="-4"/>
          <w:lang w:eastAsia="en-US"/>
        </w:rPr>
        <w:t xml:space="preserve"> </w:t>
      </w:r>
      <w:r w:rsidRPr="00B353B8">
        <w:rPr>
          <w:lang w:eastAsia="en-US"/>
        </w:rPr>
        <w:t>праздников.</w:t>
      </w:r>
    </w:p>
    <w:p w:rsidR="00B353B8" w:rsidRPr="00B353B8" w:rsidRDefault="00B353B8" w:rsidP="00B353B8">
      <w:pPr>
        <w:widowControl w:val="0"/>
        <w:autoSpaceDE w:val="0"/>
        <w:autoSpaceDN w:val="0"/>
        <w:ind w:right="510"/>
        <w:jc w:val="both"/>
        <w:rPr>
          <w:lang w:eastAsia="en-US"/>
        </w:rPr>
      </w:pPr>
      <w:r w:rsidRPr="00B353B8">
        <w:rPr>
          <w:lang w:eastAsia="en-US"/>
        </w:rPr>
        <w:t>Выполнить</w:t>
      </w:r>
      <w:r w:rsidRPr="00B353B8">
        <w:rPr>
          <w:spacing w:val="1"/>
          <w:lang w:eastAsia="en-US"/>
        </w:rPr>
        <w:t xml:space="preserve"> </w:t>
      </w:r>
      <w:r w:rsidRPr="00B353B8">
        <w:rPr>
          <w:lang w:eastAsia="en-US"/>
        </w:rPr>
        <w:t>тематическую</w:t>
      </w:r>
      <w:r w:rsidRPr="00B353B8">
        <w:rPr>
          <w:spacing w:val="1"/>
          <w:lang w:eastAsia="en-US"/>
        </w:rPr>
        <w:t xml:space="preserve"> </w:t>
      </w:r>
      <w:r w:rsidRPr="00B353B8">
        <w:rPr>
          <w:lang w:eastAsia="en-US"/>
        </w:rPr>
        <w:t>композицию</w:t>
      </w:r>
      <w:r w:rsidRPr="00B353B8">
        <w:rPr>
          <w:spacing w:val="1"/>
          <w:lang w:eastAsia="en-US"/>
        </w:rPr>
        <w:t xml:space="preserve"> </w:t>
      </w:r>
      <w:r w:rsidRPr="00B353B8">
        <w:rPr>
          <w:lang w:eastAsia="en-US"/>
        </w:rPr>
        <w:t>«Праздник</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городе»</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67"/>
          <w:lang w:eastAsia="en-US"/>
        </w:rPr>
        <w:t xml:space="preserve"> </w:t>
      </w:r>
      <w:r w:rsidRPr="00B353B8">
        <w:rPr>
          <w:lang w:eastAsia="en-US"/>
        </w:rPr>
        <w:t>наблюдений,</w:t>
      </w:r>
      <w:r w:rsidRPr="00B353B8">
        <w:rPr>
          <w:spacing w:val="-2"/>
          <w:lang w:eastAsia="en-US"/>
        </w:rPr>
        <w:t xml:space="preserve"> </w:t>
      </w:r>
      <w:r w:rsidRPr="00B353B8">
        <w:rPr>
          <w:lang w:eastAsia="en-US"/>
        </w:rPr>
        <w:t>по</w:t>
      </w:r>
      <w:r w:rsidRPr="00B353B8">
        <w:rPr>
          <w:spacing w:val="-3"/>
          <w:lang w:eastAsia="en-US"/>
        </w:rPr>
        <w:t xml:space="preserve"> </w:t>
      </w:r>
      <w:r w:rsidRPr="00B353B8">
        <w:rPr>
          <w:lang w:eastAsia="en-US"/>
        </w:rPr>
        <w:t>памяти</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по</w:t>
      </w:r>
      <w:r w:rsidRPr="00B353B8">
        <w:rPr>
          <w:spacing w:val="-3"/>
          <w:lang w:eastAsia="en-US"/>
        </w:rPr>
        <w:t xml:space="preserve"> </w:t>
      </w:r>
      <w:r w:rsidRPr="00B353B8">
        <w:rPr>
          <w:lang w:eastAsia="en-US"/>
        </w:rPr>
        <w:t>представлению.</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Приобрести опыт творческой работы: лепка сказочного персонажа на основе</w:t>
      </w:r>
      <w:r w:rsidRPr="00B353B8">
        <w:rPr>
          <w:spacing w:val="1"/>
          <w:lang w:eastAsia="en-US"/>
        </w:rPr>
        <w:t xml:space="preserve"> </w:t>
      </w:r>
      <w:r w:rsidRPr="00B353B8">
        <w:rPr>
          <w:lang w:eastAsia="en-US"/>
        </w:rPr>
        <w:t>сюжета известной сказки (или создание этого персонажа в технике бумагопластики,</w:t>
      </w:r>
      <w:r w:rsidRPr="00B353B8">
        <w:rPr>
          <w:spacing w:val="1"/>
          <w:lang w:eastAsia="en-US"/>
        </w:rPr>
        <w:t xml:space="preserve"> </w:t>
      </w:r>
      <w:r w:rsidRPr="00B353B8">
        <w:rPr>
          <w:lang w:eastAsia="en-US"/>
        </w:rPr>
        <w:t>по выбору</w:t>
      </w:r>
      <w:r w:rsidRPr="00B353B8">
        <w:rPr>
          <w:spacing w:val="-3"/>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Учиться</w:t>
      </w:r>
      <w:r w:rsidRPr="00B353B8">
        <w:rPr>
          <w:spacing w:val="1"/>
          <w:lang w:eastAsia="en-US"/>
        </w:rPr>
        <w:t xml:space="preserve"> </w:t>
      </w:r>
      <w:r w:rsidRPr="00B353B8">
        <w:rPr>
          <w:lang w:eastAsia="en-US"/>
        </w:rPr>
        <w:t>создавать</w:t>
      </w:r>
      <w:r w:rsidRPr="00B353B8">
        <w:rPr>
          <w:spacing w:val="1"/>
          <w:lang w:eastAsia="en-US"/>
        </w:rPr>
        <w:t xml:space="preserve"> </w:t>
      </w:r>
      <w:r w:rsidRPr="00B353B8">
        <w:rPr>
          <w:lang w:eastAsia="en-US"/>
        </w:rPr>
        <w:t>игрушку</w:t>
      </w:r>
      <w:r w:rsidRPr="00B353B8">
        <w:rPr>
          <w:spacing w:val="1"/>
          <w:lang w:eastAsia="en-US"/>
        </w:rPr>
        <w:t xml:space="preserve"> </w:t>
      </w:r>
      <w:r w:rsidRPr="00B353B8">
        <w:rPr>
          <w:lang w:eastAsia="en-US"/>
        </w:rPr>
        <w:t>из</w:t>
      </w:r>
      <w:r w:rsidRPr="00B353B8">
        <w:rPr>
          <w:spacing w:val="1"/>
          <w:lang w:eastAsia="en-US"/>
        </w:rPr>
        <w:t xml:space="preserve"> </w:t>
      </w:r>
      <w:r w:rsidRPr="00B353B8">
        <w:rPr>
          <w:lang w:eastAsia="en-US"/>
        </w:rPr>
        <w:t>подручного</w:t>
      </w:r>
      <w:r w:rsidRPr="00B353B8">
        <w:rPr>
          <w:spacing w:val="1"/>
          <w:lang w:eastAsia="en-US"/>
        </w:rPr>
        <w:t xml:space="preserve"> </w:t>
      </w:r>
      <w:r w:rsidRPr="00B353B8">
        <w:rPr>
          <w:lang w:eastAsia="en-US"/>
        </w:rPr>
        <w:t>нехудожественного</w:t>
      </w:r>
      <w:r w:rsidRPr="00B353B8">
        <w:rPr>
          <w:spacing w:val="1"/>
          <w:lang w:eastAsia="en-US"/>
        </w:rPr>
        <w:t xml:space="preserve"> </w:t>
      </w:r>
      <w:r w:rsidRPr="00B353B8">
        <w:rPr>
          <w:lang w:eastAsia="en-US"/>
        </w:rPr>
        <w:t>материала</w:t>
      </w:r>
      <w:r w:rsidRPr="00B353B8">
        <w:rPr>
          <w:spacing w:val="1"/>
          <w:lang w:eastAsia="en-US"/>
        </w:rPr>
        <w:t xml:space="preserve"> </w:t>
      </w:r>
      <w:r w:rsidRPr="00B353B8">
        <w:rPr>
          <w:lang w:eastAsia="en-US"/>
        </w:rPr>
        <w:t>путём</w:t>
      </w:r>
      <w:r w:rsidRPr="00B353B8">
        <w:rPr>
          <w:spacing w:val="-3"/>
          <w:lang w:eastAsia="en-US"/>
        </w:rPr>
        <w:t xml:space="preserve"> </w:t>
      </w:r>
      <w:r w:rsidRPr="00B353B8">
        <w:rPr>
          <w:lang w:eastAsia="en-US"/>
        </w:rPr>
        <w:t>добавления</w:t>
      </w:r>
      <w:r w:rsidRPr="00B353B8">
        <w:rPr>
          <w:spacing w:val="-1"/>
          <w:lang w:eastAsia="en-US"/>
        </w:rPr>
        <w:t xml:space="preserve"> </w:t>
      </w:r>
      <w:r w:rsidRPr="00B353B8">
        <w:rPr>
          <w:lang w:eastAsia="en-US"/>
        </w:rPr>
        <w:t>к</w:t>
      </w:r>
      <w:r w:rsidRPr="00B353B8">
        <w:rPr>
          <w:spacing w:val="-5"/>
          <w:lang w:eastAsia="en-US"/>
        </w:rPr>
        <w:t xml:space="preserve"> </w:t>
      </w:r>
      <w:r w:rsidRPr="00B353B8">
        <w:rPr>
          <w:lang w:eastAsia="en-US"/>
        </w:rPr>
        <w:t>ней</w:t>
      </w:r>
      <w:r w:rsidRPr="00B353B8">
        <w:rPr>
          <w:spacing w:val="-3"/>
          <w:lang w:eastAsia="en-US"/>
        </w:rPr>
        <w:t xml:space="preserve"> </w:t>
      </w:r>
      <w:r w:rsidRPr="00B353B8">
        <w:rPr>
          <w:lang w:eastAsia="en-US"/>
        </w:rPr>
        <w:t>необходимых</w:t>
      </w:r>
      <w:r w:rsidRPr="00B353B8">
        <w:rPr>
          <w:spacing w:val="-5"/>
          <w:lang w:eastAsia="en-US"/>
        </w:rPr>
        <w:t xml:space="preserve"> </w:t>
      </w:r>
      <w:r w:rsidRPr="00B353B8">
        <w:rPr>
          <w:lang w:eastAsia="en-US"/>
        </w:rPr>
        <w:t>деталей и</w:t>
      </w:r>
      <w:r w:rsidRPr="00B353B8">
        <w:rPr>
          <w:spacing w:val="-2"/>
          <w:lang w:eastAsia="en-US"/>
        </w:rPr>
        <w:t xml:space="preserve"> </w:t>
      </w:r>
      <w:r w:rsidRPr="00B353B8">
        <w:rPr>
          <w:lang w:eastAsia="en-US"/>
        </w:rPr>
        <w:t>тем</w:t>
      </w:r>
      <w:r w:rsidRPr="00B353B8">
        <w:rPr>
          <w:spacing w:val="-1"/>
          <w:lang w:eastAsia="en-US"/>
        </w:rPr>
        <w:t xml:space="preserve"> </w:t>
      </w:r>
      <w:r w:rsidRPr="00B353B8">
        <w:rPr>
          <w:lang w:eastAsia="en-US"/>
        </w:rPr>
        <w:t>самым</w:t>
      </w:r>
      <w:r w:rsidRPr="00B353B8">
        <w:rPr>
          <w:spacing w:val="-5"/>
          <w:lang w:eastAsia="en-US"/>
        </w:rPr>
        <w:t xml:space="preserve"> </w:t>
      </w:r>
      <w:r w:rsidRPr="00B353B8">
        <w:rPr>
          <w:lang w:eastAsia="en-US"/>
        </w:rPr>
        <w:t>«одушевления</w:t>
      </w:r>
      <w:r w:rsidRPr="00B353B8">
        <w:rPr>
          <w:spacing w:val="-4"/>
          <w:lang w:eastAsia="en-US"/>
        </w:rPr>
        <w:t xml:space="preserve"> </w:t>
      </w:r>
      <w:r w:rsidRPr="00B353B8">
        <w:rPr>
          <w:lang w:eastAsia="en-US"/>
        </w:rPr>
        <w:t>образа».</w:t>
      </w:r>
    </w:p>
    <w:p w:rsidR="00B353B8" w:rsidRPr="00B353B8" w:rsidRDefault="00B353B8" w:rsidP="00B353B8">
      <w:pPr>
        <w:widowControl w:val="0"/>
        <w:autoSpaceDE w:val="0"/>
        <w:autoSpaceDN w:val="0"/>
        <w:ind w:right="510"/>
        <w:jc w:val="both"/>
        <w:rPr>
          <w:lang w:eastAsia="en-US"/>
        </w:rPr>
      </w:pPr>
      <w:r w:rsidRPr="00B353B8">
        <w:rPr>
          <w:lang w:eastAsia="en-US"/>
        </w:rPr>
        <w:t>Узнавать о видах скульптуры: скульптурные памятники, парковая скульптура,</w:t>
      </w:r>
      <w:r w:rsidRPr="00B353B8">
        <w:rPr>
          <w:spacing w:val="1"/>
          <w:lang w:eastAsia="en-US"/>
        </w:rPr>
        <w:t xml:space="preserve"> </w:t>
      </w:r>
      <w:r w:rsidRPr="00B353B8">
        <w:rPr>
          <w:lang w:eastAsia="en-US"/>
        </w:rPr>
        <w:t>мелкая</w:t>
      </w:r>
      <w:r w:rsidRPr="00B353B8">
        <w:rPr>
          <w:spacing w:val="-1"/>
          <w:lang w:eastAsia="en-US"/>
        </w:rPr>
        <w:t xml:space="preserve"> </w:t>
      </w:r>
      <w:r w:rsidRPr="00B353B8">
        <w:rPr>
          <w:lang w:eastAsia="en-US"/>
        </w:rPr>
        <w:t>пластика,</w:t>
      </w:r>
      <w:r w:rsidRPr="00B353B8">
        <w:rPr>
          <w:spacing w:val="-1"/>
          <w:lang w:eastAsia="en-US"/>
        </w:rPr>
        <w:t xml:space="preserve"> </w:t>
      </w:r>
      <w:r w:rsidRPr="00B353B8">
        <w:rPr>
          <w:lang w:eastAsia="en-US"/>
        </w:rPr>
        <w:t>рельеф (виды рельефа).</w:t>
      </w:r>
    </w:p>
    <w:p w:rsidR="00B353B8" w:rsidRPr="00B353B8" w:rsidRDefault="00B353B8" w:rsidP="00B353B8">
      <w:pPr>
        <w:widowControl w:val="0"/>
        <w:autoSpaceDE w:val="0"/>
        <w:autoSpaceDN w:val="0"/>
        <w:ind w:right="510"/>
        <w:jc w:val="both"/>
        <w:rPr>
          <w:spacing w:val="1"/>
          <w:lang w:eastAsia="en-US"/>
        </w:rPr>
      </w:pPr>
      <w:r w:rsidRPr="00B353B8">
        <w:rPr>
          <w:lang w:eastAsia="en-US"/>
        </w:rPr>
        <w:t>Приобретать опыт лепки эскиза парковой скульптуры.</w:t>
      </w:r>
    </w:p>
    <w:p w:rsidR="00B353B8" w:rsidRPr="00B353B8" w:rsidRDefault="00B353B8" w:rsidP="00B353B8">
      <w:pPr>
        <w:widowControl w:val="0"/>
        <w:autoSpaceDE w:val="0"/>
        <w:autoSpaceDN w:val="0"/>
        <w:ind w:right="510"/>
        <w:jc w:val="both"/>
        <w:rPr>
          <w:lang w:eastAsia="en-US"/>
        </w:rPr>
      </w:pPr>
      <w:r w:rsidRPr="00B353B8">
        <w:rPr>
          <w:lang w:eastAsia="en-US"/>
        </w:rPr>
        <w:t>Модуль</w:t>
      </w:r>
      <w:r w:rsidRPr="00B353B8">
        <w:rPr>
          <w:spacing w:val="-7"/>
          <w:lang w:eastAsia="en-US"/>
        </w:rPr>
        <w:t xml:space="preserve"> </w:t>
      </w:r>
      <w:r w:rsidRPr="00B353B8">
        <w:rPr>
          <w:lang w:eastAsia="en-US"/>
        </w:rPr>
        <w:t>«Декоративно-прикладное</w:t>
      </w:r>
      <w:r w:rsidRPr="00B353B8">
        <w:rPr>
          <w:spacing w:val="-7"/>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Узнавать</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создании</w:t>
      </w:r>
      <w:r w:rsidRPr="00B353B8">
        <w:rPr>
          <w:spacing w:val="1"/>
          <w:lang w:eastAsia="en-US"/>
        </w:rPr>
        <w:t xml:space="preserve"> </w:t>
      </w:r>
      <w:r w:rsidRPr="00B353B8">
        <w:rPr>
          <w:lang w:eastAsia="en-US"/>
        </w:rPr>
        <w:t>глиняной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деревянной</w:t>
      </w:r>
      <w:r w:rsidRPr="00B353B8">
        <w:rPr>
          <w:spacing w:val="1"/>
          <w:lang w:eastAsia="en-US"/>
        </w:rPr>
        <w:t xml:space="preserve"> </w:t>
      </w:r>
      <w:r w:rsidRPr="00B353B8">
        <w:rPr>
          <w:lang w:eastAsia="en-US"/>
        </w:rPr>
        <w:t>посуды:</w:t>
      </w:r>
      <w:r w:rsidRPr="00B353B8">
        <w:rPr>
          <w:spacing w:val="1"/>
          <w:lang w:eastAsia="en-US"/>
        </w:rPr>
        <w:t xml:space="preserve"> </w:t>
      </w:r>
      <w:r w:rsidRPr="00B353B8">
        <w:rPr>
          <w:lang w:eastAsia="en-US"/>
        </w:rPr>
        <w:t>народные</w:t>
      </w:r>
      <w:r w:rsidRPr="00B353B8">
        <w:rPr>
          <w:spacing w:val="1"/>
          <w:lang w:eastAsia="en-US"/>
        </w:rPr>
        <w:t xml:space="preserve"> </w:t>
      </w:r>
      <w:r w:rsidRPr="00B353B8">
        <w:rPr>
          <w:lang w:eastAsia="en-US"/>
        </w:rPr>
        <w:t>художественные</w:t>
      </w:r>
      <w:r w:rsidRPr="00B353B8">
        <w:rPr>
          <w:spacing w:val="-1"/>
          <w:lang w:eastAsia="en-US"/>
        </w:rPr>
        <w:t xml:space="preserve"> </w:t>
      </w:r>
      <w:r w:rsidRPr="00B353B8">
        <w:rPr>
          <w:lang w:eastAsia="en-US"/>
        </w:rPr>
        <w:t>промыслы Гжель</w:t>
      </w:r>
      <w:r w:rsidRPr="00B353B8">
        <w:rPr>
          <w:spacing w:val="-2"/>
          <w:lang w:eastAsia="en-US"/>
        </w:rPr>
        <w:t xml:space="preserve"> </w:t>
      </w:r>
      <w:r w:rsidRPr="00B353B8">
        <w:rPr>
          <w:lang w:eastAsia="en-US"/>
        </w:rPr>
        <w:t>и Хохлома.</w:t>
      </w:r>
    </w:p>
    <w:p w:rsidR="00B353B8" w:rsidRPr="00B353B8" w:rsidRDefault="00B353B8" w:rsidP="00B353B8">
      <w:pPr>
        <w:widowControl w:val="0"/>
        <w:autoSpaceDE w:val="0"/>
        <w:autoSpaceDN w:val="0"/>
        <w:ind w:right="510"/>
        <w:jc w:val="both"/>
        <w:rPr>
          <w:lang w:eastAsia="en-US"/>
        </w:rPr>
      </w:pPr>
      <w:r w:rsidRPr="00B353B8">
        <w:rPr>
          <w:lang w:eastAsia="en-US"/>
        </w:rPr>
        <w:t>Знакомиться с приёмами исполнения традиционных орнаментов, украшающих</w:t>
      </w:r>
      <w:r w:rsidRPr="00B353B8">
        <w:rPr>
          <w:spacing w:val="-67"/>
          <w:lang w:eastAsia="en-US"/>
        </w:rPr>
        <w:t xml:space="preserve"> </w:t>
      </w:r>
      <w:r w:rsidRPr="00B353B8">
        <w:rPr>
          <w:lang w:eastAsia="en-US"/>
        </w:rPr>
        <w:t>посуду Гжели и Хохломы; осваивать простые кистевые приёмы, свойственные этим</w:t>
      </w:r>
      <w:r w:rsidRPr="00B353B8">
        <w:rPr>
          <w:spacing w:val="1"/>
          <w:lang w:eastAsia="en-US"/>
        </w:rPr>
        <w:t xml:space="preserve"> </w:t>
      </w:r>
      <w:r w:rsidRPr="00B353B8">
        <w:rPr>
          <w:lang w:eastAsia="en-US"/>
        </w:rPr>
        <w:t>промыслам;</w:t>
      </w:r>
      <w:r w:rsidRPr="00B353B8">
        <w:rPr>
          <w:spacing w:val="1"/>
          <w:lang w:eastAsia="en-US"/>
        </w:rPr>
        <w:t xml:space="preserve"> </w:t>
      </w:r>
      <w:r w:rsidRPr="00B353B8">
        <w:rPr>
          <w:lang w:eastAsia="en-US"/>
        </w:rPr>
        <w:t>выполнить</w:t>
      </w:r>
      <w:r w:rsidRPr="00B353B8">
        <w:rPr>
          <w:spacing w:val="1"/>
          <w:lang w:eastAsia="en-US"/>
        </w:rPr>
        <w:t xml:space="preserve"> </w:t>
      </w:r>
      <w:r w:rsidRPr="00B353B8">
        <w:rPr>
          <w:lang w:eastAsia="en-US"/>
        </w:rPr>
        <w:t>эскизы</w:t>
      </w:r>
      <w:r w:rsidRPr="00B353B8">
        <w:rPr>
          <w:spacing w:val="1"/>
          <w:lang w:eastAsia="en-US"/>
        </w:rPr>
        <w:t xml:space="preserve"> </w:t>
      </w:r>
      <w:r w:rsidRPr="00B353B8">
        <w:rPr>
          <w:lang w:eastAsia="en-US"/>
        </w:rPr>
        <w:t>орнаментов,</w:t>
      </w:r>
      <w:r w:rsidRPr="00B353B8">
        <w:rPr>
          <w:spacing w:val="1"/>
          <w:lang w:eastAsia="en-US"/>
        </w:rPr>
        <w:t xml:space="preserve"> </w:t>
      </w:r>
      <w:r w:rsidRPr="00B353B8">
        <w:rPr>
          <w:lang w:eastAsia="en-US"/>
        </w:rPr>
        <w:t>украшающих</w:t>
      </w:r>
      <w:r w:rsidRPr="00B353B8">
        <w:rPr>
          <w:spacing w:val="1"/>
          <w:lang w:eastAsia="en-US"/>
        </w:rPr>
        <w:t xml:space="preserve"> </w:t>
      </w:r>
      <w:r w:rsidRPr="00B353B8">
        <w:rPr>
          <w:lang w:eastAsia="en-US"/>
        </w:rPr>
        <w:t>посуду</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мотивам</w:t>
      </w:r>
      <w:r w:rsidRPr="00B353B8">
        <w:rPr>
          <w:spacing w:val="1"/>
          <w:lang w:eastAsia="en-US"/>
        </w:rPr>
        <w:t xml:space="preserve"> </w:t>
      </w:r>
      <w:r w:rsidRPr="00B353B8">
        <w:rPr>
          <w:lang w:eastAsia="en-US"/>
        </w:rPr>
        <w:t>выбранного художественного</w:t>
      </w:r>
      <w:r w:rsidRPr="00B353B8">
        <w:rPr>
          <w:spacing w:val="1"/>
          <w:lang w:eastAsia="en-US"/>
        </w:rPr>
        <w:t xml:space="preserve"> </w:t>
      </w:r>
      <w:r w:rsidRPr="00B353B8">
        <w:rPr>
          <w:lang w:eastAsia="en-US"/>
        </w:rPr>
        <w:t>промысла).</w:t>
      </w:r>
    </w:p>
    <w:p w:rsidR="00B353B8" w:rsidRPr="00B353B8" w:rsidRDefault="00B353B8" w:rsidP="00B353B8">
      <w:pPr>
        <w:widowControl w:val="0"/>
        <w:autoSpaceDE w:val="0"/>
        <w:autoSpaceDN w:val="0"/>
        <w:ind w:right="510"/>
        <w:jc w:val="both"/>
        <w:rPr>
          <w:lang w:eastAsia="en-US"/>
        </w:rPr>
      </w:pPr>
      <w:r w:rsidRPr="00B353B8">
        <w:rPr>
          <w:lang w:eastAsia="en-US"/>
        </w:rPr>
        <w:t>Узнать о сетчатых видах орнаментов и их применении, например, в росписи</w:t>
      </w:r>
      <w:r w:rsidRPr="00B353B8">
        <w:rPr>
          <w:spacing w:val="1"/>
          <w:lang w:eastAsia="en-US"/>
        </w:rPr>
        <w:t xml:space="preserve"> </w:t>
      </w:r>
      <w:r w:rsidRPr="00B353B8">
        <w:rPr>
          <w:lang w:eastAsia="en-US"/>
        </w:rPr>
        <w:t>тканей, стен, уметь рассуждать с опорой на зрительный материал о видах симметрии</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сетчатом орнаменте.</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4"/>
          <w:lang w:eastAsia="en-US"/>
        </w:rPr>
        <w:t xml:space="preserve"> </w:t>
      </w:r>
      <w:r w:rsidRPr="00B353B8">
        <w:rPr>
          <w:lang w:eastAsia="en-US"/>
        </w:rPr>
        <w:t>навыки</w:t>
      </w:r>
      <w:r w:rsidRPr="00B353B8">
        <w:rPr>
          <w:spacing w:val="-2"/>
          <w:lang w:eastAsia="en-US"/>
        </w:rPr>
        <w:t xml:space="preserve"> </w:t>
      </w:r>
      <w:r w:rsidRPr="00B353B8">
        <w:rPr>
          <w:lang w:eastAsia="en-US"/>
        </w:rPr>
        <w:t>создания</w:t>
      </w:r>
      <w:r w:rsidRPr="00B353B8">
        <w:rPr>
          <w:spacing w:val="-2"/>
          <w:lang w:eastAsia="en-US"/>
        </w:rPr>
        <w:t xml:space="preserve"> </w:t>
      </w:r>
      <w:r w:rsidRPr="00B353B8">
        <w:rPr>
          <w:lang w:eastAsia="en-US"/>
        </w:rPr>
        <w:t>орнаментов</w:t>
      </w:r>
      <w:r w:rsidRPr="00B353B8">
        <w:rPr>
          <w:spacing w:val="-5"/>
          <w:lang w:eastAsia="en-US"/>
        </w:rPr>
        <w:t xml:space="preserve"> </w:t>
      </w:r>
      <w:r w:rsidRPr="00B353B8">
        <w:rPr>
          <w:lang w:eastAsia="en-US"/>
        </w:rPr>
        <w:t>при</w:t>
      </w:r>
      <w:r w:rsidRPr="00B353B8">
        <w:rPr>
          <w:spacing w:val="-2"/>
          <w:lang w:eastAsia="en-US"/>
        </w:rPr>
        <w:t xml:space="preserve"> </w:t>
      </w:r>
      <w:r w:rsidRPr="00B353B8">
        <w:rPr>
          <w:lang w:eastAsia="en-US"/>
        </w:rPr>
        <w:t>помощи</w:t>
      </w:r>
      <w:r w:rsidRPr="00B353B8">
        <w:rPr>
          <w:spacing w:val="-3"/>
          <w:lang w:eastAsia="en-US"/>
        </w:rPr>
        <w:t xml:space="preserve"> </w:t>
      </w:r>
      <w:r w:rsidRPr="00B353B8">
        <w:rPr>
          <w:lang w:eastAsia="en-US"/>
        </w:rPr>
        <w:t>штампов</w:t>
      </w:r>
      <w:r w:rsidRPr="00B353B8">
        <w:rPr>
          <w:spacing w:val="-4"/>
          <w:lang w:eastAsia="en-US"/>
        </w:rPr>
        <w:t xml:space="preserve"> </w:t>
      </w:r>
      <w:r w:rsidRPr="00B353B8">
        <w:rPr>
          <w:lang w:eastAsia="en-US"/>
        </w:rPr>
        <w:t>и</w:t>
      </w:r>
      <w:r w:rsidRPr="00B353B8">
        <w:rPr>
          <w:spacing w:val="-2"/>
          <w:lang w:eastAsia="en-US"/>
        </w:rPr>
        <w:t xml:space="preserve"> </w:t>
      </w:r>
      <w:r w:rsidRPr="00B353B8">
        <w:rPr>
          <w:lang w:eastAsia="en-US"/>
        </w:rPr>
        <w:t>трафаретов.</w:t>
      </w:r>
    </w:p>
    <w:p w:rsidR="00B353B8" w:rsidRPr="00B353B8" w:rsidRDefault="00B353B8" w:rsidP="00B353B8">
      <w:pPr>
        <w:widowControl w:val="0"/>
        <w:autoSpaceDE w:val="0"/>
        <w:autoSpaceDN w:val="0"/>
        <w:ind w:right="510"/>
        <w:jc w:val="both"/>
        <w:rPr>
          <w:lang w:eastAsia="en-US"/>
        </w:rPr>
      </w:pPr>
      <w:r w:rsidRPr="00B353B8">
        <w:rPr>
          <w:lang w:eastAsia="en-US"/>
        </w:rPr>
        <w:t>Получить опыт создания композиции орнамента в квадрате (в качестве эскиза</w:t>
      </w:r>
      <w:r w:rsidRPr="00B353B8">
        <w:rPr>
          <w:spacing w:val="1"/>
          <w:lang w:eastAsia="en-US"/>
        </w:rPr>
        <w:t xml:space="preserve"> </w:t>
      </w:r>
      <w:r w:rsidRPr="00B353B8">
        <w:rPr>
          <w:lang w:eastAsia="en-US"/>
        </w:rPr>
        <w:t>росписи</w:t>
      </w:r>
      <w:r w:rsidRPr="00B353B8">
        <w:rPr>
          <w:spacing w:val="-3"/>
          <w:lang w:eastAsia="en-US"/>
        </w:rPr>
        <w:t xml:space="preserve"> </w:t>
      </w:r>
      <w:r w:rsidRPr="00B353B8">
        <w:rPr>
          <w:lang w:eastAsia="en-US"/>
        </w:rPr>
        <w:t>женского</w:t>
      </w:r>
      <w:r w:rsidRPr="00B353B8">
        <w:rPr>
          <w:spacing w:val="-2"/>
          <w:lang w:eastAsia="en-US"/>
        </w:rPr>
        <w:t xml:space="preserve"> </w:t>
      </w:r>
      <w:r w:rsidRPr="00B353B8">
        <w:rPr>
          <w:lang w:eastAsia="en-US"/>
        </w:rPr>
        <w:t>платка).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«Архитектура».</w:t>
      </w:r>
    </w:p>
    <w:p w:rsidR="00B353B8" w:rsidRPr="00B353B8" w:rsidRDefault="00B353B8" w:rsidP="00B353B8">
      <w:pPr>
        <w:widowControl w:val="0"/>
        <w:autoSpaceDE w:val="0"/>
        <w:autoSpaceDN w:val="0"/>
        <w:ind w:right="510"/>
        <w:jc w:val="both"/>
        <w:rPr>
          <w:lang w:eastAsia="en-US"/>
        </w:rPr>
      </w:pPr>
      <w:r w:rsidRPr="00B353B8">
        <w:rPr>
          <w:lang w:eastAsia="en-US"/>
        </w:rPr>
        <w:t>Выполнить зарисовки или творческие рисунки по памяти и по представлению</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тему</w:t>
      </w:r>
      <w:r w:rsidRPr="00B353B8">
        <w:rPr>
          <w:spacing w:val="1"/>
          <w:lang w:eastAsia="en-US"/>
        </w:rPr>
        <w:t xml:space="preserve"> </w:t>
      </w:r>
      <w:r w:rsidRPr="00B353B8">
        <w:rPr>
          <w:lang w:eastAsia="en-US"/>
        </w:rPr>
        <w:t>исторических</w:t>
      </w:r>
      <w:r w:rsidRPr="00B353B8">
        <w:rPr>
          <w:spacing w:val="1"/>
          <w:lang w:eastAsia="en-US"/>
        </w:rPr>
        <w:t xml:space="preserve"> </w:t>
      </w:r>
      <w:r w:rsidRPr="00B353B8">
        <w:rPr>
          <w:lang w:eastAsia="en-US"/>
        </w:rPr>
        <w:t>памятников</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архитектурных</w:t>
      </w:r>
      <w:r w:rsidRPr="00B353B8">
        <w:rPr>
          <w:spacing w:val="1"/>
          <w:lang w:eastAsia="en-US"/>
        </w:rPr>
        <w:t xml:space="preserve"> </w:t>
      </w:r>
      <w:r w:rsidRPr="00B353B8">
        <w:rPr>
          <w:lang w:eastAsia="en-US"/>
        </w:rPr>
        <w:t>достопримечательностей</w:t>
      </w:r>
      <w:r w:rsidRPr="00B353B8">
        <w:rPr>
          <w:spacing w:val="1"/>
          <w:lang w:eastAsia="en-US"/>
        </w:rPr>
        <w:t xml:space="preserve"> </w:t>
      </w:r>
      <w:r w:rsidRPr="00B353B8">
        <w:rPr>
          <w:lang w:eastAsia="en-US"/>
        </w:rPr>
        <w:t>своего города.</w:t>
      </w:r>
    </w:p>
    <w:p w:rsidR="00B353B8" w:rsidRPr="00B353B8" w:rsidRDefault="00B353B8" w:rsidP="00B353B8">
      <w:pPr>
        <w:widowControl w:val="0"/>
        <w:autoSpaceDE w:val="0"/>
        <w:autoSpaceDN w:val="0"/>
        <w:ind w:right="510"/>
        <w:jc w:val="both"/>
        <w:rPr>
          <w:lang w:eastAsia="en-US"/>
        </w:rPr>
      </w:pPr>
      <w:r w:rsidRPr="00B353B8">
        <w:rPr>
          <w:lang w:eastAsia="en-US"/>
        </w:rPr>
        <w:t>Создать</w:t>
      </w:r>
      <w:r w:rsidRPr="00B353B8">
        <w:rPr>
          <w:spacing w:val="3"/>
          <w:lang w:eastAsia="en-US"/>
        </w:rPr>
        <w:t xml:space="preserve"> </w:t>
      </w:r>
      <w:r w:rsidRPr="00B353B8">
        <w:rPr>
          <w:lang w:eastAsia="en-US"/>
        </w:rPr>
        <w:t>эскиз</w:t>
      </w:r>
      <w:r w:rsidRPr="00B353B8">
        <w:rPr>
          <w:spacing w:val="5"/>
          <w:lang w:eastAsia="en-US"/>
        </w:rPr>
        <w:t xml:space="preserve"> </w:t>
      </w:r>
      <w:r w:rsidRPr="00B353B8">
        <w:rPr>
          <w:lang w:eastAsia="en-US"/>
        </w:rPr>
        <w:t>макета</w:t>
      </w:r>
      <w:r w:rsidRPr="00B353B8">
        <w:rPr>
          <w:spacing w:val="4"/>
          <w:lang w:eastAsia="en-US"/>
        </w:rPr>
        <w:t xml:space="preserve"> </w:t>
      </w:r>
      <w:r w:rsidRPr="00B353B8">
        <w:rPr>
          <w:lang w:eastAsia="en-US"/>
        </w:rPr>
        <w:t>паркового</w:t>
      </w:r>
      <w:r w:rsidRPr="00B353B8">
        <w:rPr>
          <w:spacing w:val="6"/>
          <w:lang w:eastAsia="en-US"/>
        </w:rPr>
        <w:t xml:space="preserve"> </w:t>
      </w:r>
      <w:r w:rsidRPr="00B353B8">
        <w:rPr>
          <w:lang w:eastAsia="en-US"/>
        </w:rPr>
        <w:t>пространства</w:t>
      </w:r>
      <w:r w:rsidRPr="00B353B8">
        <w:rPr>
          <w:spacing w:val="3"/>
          <w:lang w:eastAsia="en-US"/>
        </w:rPr>
        <w:t xml:space="preserve"> </w:t>
      </w:r>
      <w:r w:rsidRPr="00B353B8">
        <w:rPr>
          <w:lang w:eastAsia="en-US"/>
        </w:rPr>
        <w:t>или</w:t>
      </w:r>
      <w:r w:rsidRPr="00B353B8">
        <w:rPr>
          <w:spacing w:val="6"/>
          <w:lang w:eastAsia="en-US"/>
        </w:rPr>
        <w:t xml:space="preserve"> </w:t>
      </w:r>
      <w:r w:rsidRPr="00B353B8">
        <w:rPr>
          <w:lang w:eastAsia="en-US"/>
        </w:rPr>
        <w:t>участвовать</w:t>
      </w:r>
      <w:r w:rsidRPr="00B353B8">
        <w:rPr>
          <w:spacing w:val="3"/>
          <w:lang w:eastAsia="en-US"/>
        </w:rPr>
        <w:t xml:space="preserve"> </w:t>
      </w:r>
      <w:r w:rsidRPr="00B353B8">
        <w:rPr>
          <w:lang w:eastAsia="en-US"/>
        </w:rPr>
        <w:t>в</w:t>
      </w:r>
      <w:r w:rsidRPr="00B353B8">
        <w:rPr>
          <w:spacing w:val="5"/>
          <w:lang w:eastAsia="en-US"/>
        </w:rPr>
        <w:t xml:space="preserve"> </w:t>
      </w:r>
      <w:r w:rsidRPr="00B353B8">
        <w:rPr>
          <w:lang w:eastAsia="en-US"/>
        </w:rPr>
        <w:t>коллективной</w:t>
      </w:r>
    </w:p>
    <w:p w:rsidR="00B353B8" w:rsidRPr="00B353B8" w:rsidRDefault="00B353B8" w:rsidP="00B353B8">
      <w:pPr>
        <w:widowControl w:val="0"/>
        <w:autoSpaceDE w:val="0"/>
        <w:autoSpaceDN w:val="0"/>
        <w:ind w:right="510"/>
        <w:jc w:val="both"/>
        <w:rPr>
          <w:lang w:eastAsia="en-US"/>
        </w:rPr>
      </w:pPr>
      <w:r w:rsidRPr="00B353B8">
        <w:rPr>
          <w:lang w:eastAsia="en-US"/>
        </w:rPr>
        <w:t>работе</w:t>
      </w:r>
      <w:r w:rsidRPr="00B353B8">
        <w:rPr>
          <w:spacing w:val="-5"/>
          <w:lang w:eastAsia="en-US"/>
        </w:rPr>
        <w:t xml:space="preserve"> </w:t>
      </w:r>
      <w:r w:rsidRPr="00B353B8">
        <w:rPr>
          <w:lang w:eastAsia="en-US"/>
        </w:rPr>
        <w:t>по</w:t>
      </w:r>
      <w:r w:rsidRPr="00B353B8">
        <w:rPr>
          <w:spacing w:val="1"/>
          <w:lang w:eastAsia="en-US"/>
        </w:rPr>
        <w:t xml:space="preserve"> </w:t>
      </w:r>
      <w:r w:rsidRPr="00B353B8">
        <w:rPr>
          <w:lang w:eastAsia="en-US"/>
        </w:rPr>
        <w:t>созданию</w:t>
      </w:r>
      <w:r w:rsidRPr="00B353B8">
        <w:rPr>
          <w:spacing w:val="-5"/>
          <w:lang w:eastAsia="en-US"/>
        </w:rPr>
        <w:t xml:space="preserve"> </w:t>
      </w:r>
      <w:r w:rsidRPr="00B353B8">
        <w:rPr>
          <w:lang w:eastAsia="en-US"/>
        </w:rPr>
        <w:t>такого макета.</w:t>
      </w:r>
    </w:p>
    <w:p w:rsidR="00B353B8" w:rsidRPr="00B353B8" w:rsidRDefault="00B353B8" w:rsidP="00B353B8">
      <w:pPr>
        <w:widowControl w:val="0"/>
        <w:autoSpaceDE w:val="0"/>
        <w:autoSpaceDN w:val="0"/>
        <w:ind w:right="510"/>
        <w:jc w:val="both"/>
        <w:rPr>
          <w:lang w:eastAsia="en-US"/>
        </w:rPr>
      </w:pPr>
      <w:r w:rsidRPr="00B353B8">
        <w:rPr>
          <w:lang w:eastAsia="en-US"/>
        </w:rPr>
        <w:t>Создать в виде рисунков или объёмных аппликаций из цветной бумаги эскизы</w:t>
      </w:r>
      <w:r w:rsidRPr="00B353B8">
        <w:rPr>
          <w:spacing w:val="1"/>
          <w:lang w:eastAsia="en-US"/>
        </w:rPr>
        <w:t xml:space="preserve"> </w:t>
      </w:r>
      <w:r w:rsidRPr="00B353B8">
        <w:rPr>
          <w:lang w:eastAsia="en-US"/>
        </w:rPr>
        <w:t>разнообразных</w:t>
      </w:r>
      <w:r w:rsidRPr="00B353B8">
        <w:rPr>
          <w:spacing w:val="-3"/>
          <w:lang w:eastAsia="en-US"/>
        </w:rPr>
        <w:t xml:space="preserve"> </w:t>
      </w:r>
      <w:r w:rsidRPr="00B353B8">
        <w:rPr>
          <w:lang w:eastAsia="en-US"/>
        </w:rPr>
        <w:t>малых</w:t>
      </w:r>
      <w:r w:rsidRPr="00B353B8">
        <w:rPr>
          <w:spacing w:val="-3"/>
          <w:lang w:eastAsia="en-US"/>
        </w:rPr>
        <w:t xml:space="preserve"> </w:t>
      </w:r>
      <w:r w:rsidRPr="00B353B8">
        <w:rPr>
          <w:lang w:eastAsia="en-US"/>
        </w:rPr>
        <w:t>архитектурных</w:t>
      </w:r>
      <w:r w:rsidRPr="00B353B8">
        <w:rPr>
          <w:spacing w:val="-6"/>
          <w:lang w:eastAsia="en-US"/>
        </w:rPr>
        <w:t xml:space="preserve"> </w:t>
      </w:r>
      <w:r w:rsidRPr="00B353B8">
        <w:rPr>
          <w:lang w:eastAsia="en-US"/>
        </w:rPr>
        <w:t>форм,</w:t>
      </w:r>
      <w:r w:rsidRPr="00B353B8">
        <w:rPr>
          <w:spacing w:val="-5"/>
          <w:lang w:eastAsia="en-US"/>
        </w:rPr>
        <w:t xml:space="preserve"> </w:t>
      </w:r>
      <w:r w:rsidRPr="00B353B8">
        <w:rPr>
          <w:lang w:eastAsia="en-US"/>
        </w:rPr>
        <w:t>наполняющих</w:t>
      </w:r>
      <w:r w:rsidRPr="00B353B8">
        <w:rPr>
          <w:spacing w:val="-3"/>
          <w:lang w:eastAsia="en-US"/>
        </w:rPr>
        <w:t xml:space="preserve"> </w:t>
      </w:r>
      <w:r w:rsidRPr="00B353B8">
        <w:rPr>
          <w:lang w:eastAsia="en-US"/>
        </w:rPr>
        <w:t>городское</w:t>
      </w:r>
      <w:r w:rsidRPr="00B353B8">
        <w:rPr>
          <w:spacing w:val="-3"/>
          <w:lang w:eastAsia="en-US"/>
        </w:rPr>
        <w:t xml:space="preserve"> </w:t>
      </w:r>
      <w:r w:rsidRPr="00B353B8">
        <w:rPr>
          <w:lang w:eastAsia="en-US"/>
        </w:rPr>
        <w:t>пространство.</w:t>
      </w:r>
    </w:p>
    <w:p w:rsidR="00B353B8" w:rsidRPr="00B353B8" w:rsidRDefault="00B353B8" w:rsidP="00B353B8">
      <w:pPr>
        <w:widowControl w:val="0"/>
        <w:autoSpaceDE w:val="0"/>
        <w:autoSpaceDN w:val="0"/>
        <w:ind w:right="510"/>
        <w:jc w:val="both"/>
        <w:rPr>
          <w:lang w:eastAsia="en-US"/>
        </w:rPr>
      </w:pPr>
      <w:r w:rsidRPr="00B353B8">
        <w:rPr>
          <w:lang w:eastAsia="en-US"/>
        </w:rPr>
        <w:t>Придумать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нарисовать</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выполнить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технике</w:t>
      </w:r>
      <w:r w:rsidRPr="00B353B8">
        <w:rPr>
          <w:spacing w:val="1"/>
          <w:lang w:eastAsia="en-US"/>
        </w:rPr>
        <w:t xml:space="preserve"> </w:t>
      </w:r>
      <w:r w:rsidRPr="00B353B8">
        <w:rPr>
          <w:lang w:eastAsia="en-US"/>
        </w:rPr>
        <w:t>бумагопластики)</w:t>
      </w:r>
      <w:r w:rsidRPr="00B353B8">
        <w:rPr>
          <w:spacing w:val="1"/>
          <w:lang w:eastAsia="en-US"/>
        </w:rPr>
        <w:t xml:space="preserve"> </w:t>
      </w:r>
      <w:r w:rsidRPr="00B353B8">
        <w:rPr>
          <w:lang w:eastAsia="en-US"/>
        </w:rPr>
        <w:t>транспортное</w:t>
      </w:r>
      <w:r w:rsidRPr="00B353B8">
        <w:rPr>
          <w:spacing w:val="-1"/>
          <w:lang w:eastAsia="en-US"/>
        </w:rPr>
        <w:t xml:space="preserve"> </w:t>
      </w:r>
      <w:r w:rsidRPr="00B353B8">
        <w:rPr>
          <w:lang w:eastAsia="en-US"/>
        </w:rPr>
        <w:t>средство.</w:t>
      </w:r>
    </w:p>
    <w:p w:rsidR="00B353B8" w:rsidRPr="00B353B8" w:rsidRDefault="00B353B8" w:rsidP="00B353B8">
      <w:pPr>
        <w:widowControl w:val="0"/>
        <w:autoSpaceDE w:val="0"/>
        <w:autoSpaceDN w:val="0"/>
        <w:ind w:right="510"/>
        <w:jc w:val="both"/>
        <w:rPr>
          <w:lang w:eastAsia="en-US"/>
        </w:rPr>
      </w:pPr>
      <w:r w:rsidRPr="00B353B8">
        <w:rPr>
          <w:lang w:eastAsia="en-US"/>
        </w:rPr>
        <w:lastRenderedPageBreak/>
        <w:t>Выполнить</w:t>
      </w:r>
      <w:r w:rsidRPr="00B353B8">
        <w:rPr>
          <w:spacing w:val="1"/>
          <w:lang w:eastAsia="en-US"/>
        </w:rPr>
        <w:t xml:space="preserve"> </w:t>
      </w:r>
      <w:r w:rsidRPr="00B353B8">
        <w:rPr>
          <w:lang w:eastAsia="en-US"/>
        </w:rPr>
        <w:t>творческий</w:t>
      </w:r>
      <w:r w:rsidRPr="00B353B8">
        <w:rPr>
          <w:spacing w:val="70"/>
          <w:lang w:eastAsia="en-US"/>
        </w:rPr>
        <w:t xml:space="preserve"> </w:t>
      </w:r>
      <w:r w:rsidRPr="00B353B8">
        <w:rPr>
          <w:lang w:eastAsia="en-US"/>
        </w:rPr>
        <w:t>рисунок</w:t>
      </w:r>
      <w:r w:rsidRPr="00B353B8">
        <w:rPr>
          <w:spacing w:val="70"/>
          <w:lang w:eastAsia="en-US"/>
        </w:rPr>
        <w:t xml:space="preserve"> </w:t>
      </w:r>
      <w:r w:rsidRPr="00B353B8">
        <w:rPr>
          <w:lang w:eastAsia="en-US"/>
        </w:rPr>
        <w:t>–</w:t>
      </w:r>
      <w:r w:rsidRPr="00B353B8">
        <w:rPr>
          <w:spacing w:val="70"/>
          <w:lang w:eastAsia="en-US"/>
        </w:rPr>
        <w:t xml:space="preserve"> </w:t>
      </w:r>
      <w:r w:rsidRPr="00B353B8">
        <w:rPr>
          <w:lang w:eastAsia="en-US"/>
        </w:rPr>
        <w:t>создать</w:t>
      </w:r>
      <w:r w:rsidRPr="00B353B8">
        <w:rPr>
          <w:spacing w:val="70"/>
          <w:lang w:eastAsia="en-US"/>
        </w:rPr>
        <w:t xml:space="preserve"> </w:t>
      </w:r>
      <w:r w:rsidRPr="00B353B8">
        <w:rPr>
          <w:lang w:eastAsia="en-US"/>
        </w:rPr>
        <w:t>образ</w:t>
      </w:r>
      <w:r w:rsidRPr="00B353B8">
        <w:rPr>
          <w:spacing w:val="70"/>
          <w:lang w:eastAsia="en-US"/>
        </w:rPr>
        <w:t xml:space="preserve"> </w:t>
      </w:r>
      <w:r w:rsidRPr="00B353B8">
        <w:rPr>
          <w:lang w:eastAsia="en-US"/>
        </w:rPr>
        <w:t>своего</w:t>
      </w:r>
      <w:r w:rsidRPr="00B353B8">
        <w:rPr>
          <w:spacing w:val="70"/>
          <w:lang w:eastAsia="en-US"/>
        </w:rPr>
        <w:t xml:space="preserve"> </w:t>
      </w:r>
      <w:r w:rsidRPr="00B353B8">
        <w:rPr>
          <w:lang w:eastAsia="en-US"/>
        </w:rPr>
        <w:t>города</w:t>
      </w:r>
      <w:r w:rsidRPr="00B353B8">
        <w:rPr>
          <w:spacing w:val="70"/>
          <w:lang w:eastAsia="en-US"/>
        </w:rPr>
        <w:t xml:space="preserve"> </w:t>
      </w:r>
      <w:r w:rsidRPr="00B353B8">
        <w:rPr>
          <w:lang w:eastAsia="en-US"/>
        </w:rPr>
        <w:t>или</w:t>
      </w:r>
      <w:r w:rsidRPr="00B353B8">
        <w:rPr>
          <w:spacing w:val="70"/>
          <w:lang w:eastAsia="en-US"/>
        </w:rPr>
        <w:t xml:space="preserve"> </w:t>
      </w:r>
      <w:r w:rsidRPr="00B353B8">
        <w:rPr>
          <w:lang w:eastAsia="en-US"/>
        </w:rPr>
        <w:t>села</w:t>
      </w:r>
      <w:r w:rsidRPr="00B353B8">
        <w:rPr>
          <w:spacing w:val="1"/>
          <w:lang w:eastAsia="en-US"/>
        </w:rPr>
        <w:t xml:space="preserve"> </w:t>
      </w:r>
      <w:r w:rsidRPr="00B353B8">
        <w:rPr>
          <w:lang w:eastAsia="en-US"/>
        </w:rPr>
        <w:t>или</w:t>
      </w:r>
      <w:r w:rsidRPr="00B353B8">
        <w:rPr>
          <w:spacing w:val="19"/>
          <w:lang w:eastAsia="en-US"/>
        </w:rPr>
        <w:t xml:space="preserve"> </w:t>
      </w:r>
      <w:r w:rsidRPr="00B353B8">
        <w:rPr>
          <w:lang w:eastAsia="en-US"/>
        </w:rPr>
        <w:t>участвовать</w:t>
      </w:r>
      <w:r w:rsidRPr="00B353B8">
        <w:rPr>
          <w:spacing w:val="17"/>
          <w:lang w:eastAsia="en-US"/>
        </w:rPr>
        <w:t xml:space="preserve"> </w:t>
      </w:r>
      <w:r w:rsidRPr="00B353B8">
        <w:rPr>
          <w:lang w:eastAsia="en-US"/>
        </w:rPr>
        <w:t>в</w:t>
      </w:r>
      <w:r w:rsidRPr="00B353B8">
        <w:rPr>
          <w:spacing w:val="19"/>
          <w:lang w:eastAsia="en-US"/>
        </w:rPr>
        <w:t xml:space="preserve"> </w:t>
      </w:r>
      <w:r w:rsidRPr="00B353B8">
        <w:rPr>
          <w:lang w:eastAsia="en-US"/>
        </w:rPr>
        <w:t>коллективной</w:t>
      </w:r>
      <w:r w:rsidRPr="00B353B8">
        <w:rPr>
          <w:spacing w:val="16"/>
          <w:lang w:eastAsia="en-US"/>
        </w:rPr>
        <w:t xml:space="preserve"> </w:t>
      </w:r>
      <w:r w:rsidRPr="00B353B8">
        <w:rPr>
          <w:lang w:eastAsia="en-US"/>
        </w:rPr>
        <w:t>работе</w:t>
      </w:r>
      <w:r w:rsidRPr="00B353B8">
        <w:rPr>
          <w:spacing w:val="17"/>
          <w:lang w:eastAsia="en-US"/>
        </w:rPr>
        <w:t xml:space="preserve"> </w:t>
      </w:r>
      <w:r w:rsidRPr="00B353B8">
        <w:rPr>
          <w:lang w:eastAsia="en-US"/>
        </w:rPr>
        <w:t>по</w:t>
      </w:r>
      <w:r w:rsidRPr="00B353B8">
        <w:rPr>
          <w:spacing w:val="17"/>
          <w:lang w:eastAsia="en-US"/>
        </w:rPr>
        <w:t xml:space="preserve"> </w:t>
      </w:r>
      <w:r w:rsidRPr="00B353B8">
        <w:rPr>
          <w:lang w:eastAsia="en-US"/>
        </w:rPr>
        <w:t>созданию</w:t>
      </w:r>
      <w:r w:rsidRPr="00B353B8">
        <w:rPr>
          <w:spacing w:val="16"/>
          <w:lang w:eastAsia="en-US"/>
        </w:rPr>
        <w:t xml:space="preserve"> </w:t>
      </w:r>
      <w:r w:rsidRPr="00B353B8">
        <w:rPr>
          <w:lang w:eastAsia="en-US"/>
        </w:rPr>
        <w:t>образа</w:t>
      </w:r>
      <w:r w:rsidRPr="00B353B8">
        <w:rPr>
          <w:spacing w:val="19"/>
          <w:lang w:eastAsia="en-US"/>
        </w:rPr>
        <w:t xml:space="preserve"> </w:t>
      </w:r>
      <w:r w:rsidRPr="00B353B8">
        <w:rPr>
          <w:lang w:eastAsia="en-US"/>
        </w:rPr>
        <w:t>своего</w:t>
      </w:r>
      <w:r w:rsidRPr="00B353B8">
        <w:rPr>
          <w:spacing w:val="20"/>
          <w:lang w:eastAsia="en-US"/>
        </w:rPr>
        <w:t xml:space="preserve"> </w:t>
      </w:r>
      <w:r w:rsidRPr="00B353B8">
        <w:rPr>
          <w:lang w:eastAsia="en-US"/>
        </w:rPr>
        <w:t>города</w:t>
      </w:r>
      <w:r w:rsidRPr="00B353B8">
        <w:rPr>
          <w:spacing w:val="16"/>
          <w:lang w:eastAsia="en-US"/>
        </w:rPr>
        <w:t xml:space="preserve"> </w:t>
      </w:r>
      <w:r w:rsidRPr="00B353B8">
        <w:rPr>
          <w:lang w:eastAsia="en-US"/>
        </w:rPr>
        <w:t>или</w:t>
      </w:r>
      <w:r w:rsidRPr="00B353B8">
        <w:rPr>
          <w:spacing w:val="18"/>
          <w:lang w:eastAsia="en-US"/>
        </w:rPr>
        <w:t xml:space="preserve"> </w:t>
      </w:r>
      <w:r w:rsidRPr="00B353B8">
        <w:rPr>
          <w:lang w:eastAsia="en-US"/>
        </w:rPr>
        <w:t>села</w:t>
      </w:r>
      <w:r w:rsidRPr="00B353B8">
        <w:rPr>
          <w:spacing w:val="-68"/>
          <w:lang w:eastAsia="en-US"/>
        </w:rPr>
        <w:t xml:space="preserve"> </w:t>
      </w:r>
      <w:r w:rsidRPr="00B353B8">
        <w:rPr>
          <w:lang w:eastAsia="en-US"/>
        </w:rPr>
        <w:t>(в</w:t>
      </w:r>
      <w:r w:rsidRPr="00B353B8">
        <w:rPr>
          <w:spacing w:val="-2"/>
          <w:lang w:eastAsia="en-US"/>
        </w:rPr>
        <w:t xml:space="preserve"> </w:t>
      </w:r>
      <w:r w:rsidRPr="00B353B8">
        <w:rPr>
          <w:lang w:eastAsia="en-US"/>
        </w:rPr>
        <w:t>виде коллажа).</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5"/>
          <w:lang w:eastAsia="en-US"/>
        </w:rPr>
        <w:t xml:space="preserve"> </w:t>
      </w:r>
      <w:r w:rsidRPr="00B353B8">
        <w:rPr>
          <w:lang w:eastAsia="en-US"/>
        </w:rPr>
        <w:t>произведений</w:t>
      </w:r>
      <w:r w:rsidRPr="00B353B8">
        <w:rPr>
          <w:spacing w:val="-5"/>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Рассматривать</w:t>
      </w:r>
      <w:r w:rsidRPr="00B353B8">
        <w:rPr>
          <w:spacing w:val="93"/>
          <w:lang w:eastAsia="en-US"/>
        </w:rPr>
        <w:t xml:space="preserve"> </w:t>
      </w:r>
      <w:r w:rsidRPr="00B353B8">
        <w:rPr>
          <w:lang w:eastAsia="en-US"/>
        </w:rPr>
        <w:t xml:space="preserve">и  </w:t>
      </w:r>
      <w:r w:rsidRPr="00B353B8">
        <w:rPr>
          <w:spacing w:val="23"/>
          <w:lang w:eastAsia="en-US"/>
        </w:rPr>
        <w:t xml:space="preserve"> </w:t>
      </w:r>
      <w:r w:rsidRPr="00B353B8">
        <w:rPr>
          <w:lang w:eastAsia="en-US"/>
        </w:rPr>
        <w:t xml:space="preserve">обсуждать  </w:t>
      </w:r>
      <w:r w:rsidRPr="00B353B8">
        <w:rPr>
          <w:spacing w:val="25"/>
          <w:lang w:eastAsia="en-US"/>
        </w:rPr>
        <w:t xml:space="preserve"> </w:t>
      </w:r>
      <w:r w:rsidRPr="00B353B8">
        <w:rPr>
          <w:lang w:eastAsia="en-US"/>
        </w:rPr>
        <w:t xml:space="preserve">содержание  </w:t>
      </w:r>
      <w:r w:rsidRPr="00B353B8">
        <w:rPr>
          <w:spacing w:val="24"/>
          <w:lang w:eastAsia="en-US"/>
        </w:rPr>
        <w:t xml:space="preserve"> </w:t>
      </w:r>
      <w:r w:rsidRPr="00B353B8">
        <w:rPr>
          <w:lang w:eastAsia="en-US"/>
        </w:rPr>
        <w:t xml:space="preserve">работы  </w:t>
      </w:r>
      <w:r w:rsidRPr="00B353B8">
        <w:rPr>
          <w:spacing w:val="24"/>
          <w:lang w:eastAsia="en-US"/>
        </w:rPr>
        <w:t xml:space="preserve"> </w:t>
      </w:r>
      <w:r w:rsidRPr="00B353B8">
        <w:rPr>
          <w:lang w:eastAsia="en-US"/>
        </w:rPr>
        <w:t xml:space="preserve">художника,  </w:t>
      </w:r>
      <w:r w:rsidRPr="00B353B8">
        <w:rPr>
          <w:spacing w:val="23"/>
          <w:lang w:eastAsia="en-US"/>
        </w:rPr>
        <w:t xml:space="preserve"> </w:t>
      </w:r>
      <w:r w:rsidRPr="00B353B8">
        <w:rPr>
          <w:lang w:eastAsia="en-US"/>
        </w:rPr>
        <w:t>ценностно</w:t>
      </w:r>
      <w:r w:rsidRPr="00B353B8">
        <w:rPr>
          <w:spacing w:val="-68"/>
          <w:lang w:eastAsia="en-US"/>
        </w:rPr>
        <w:t xml:space="preserve"> </w:t>
      </w:r>
      <w:r w:rsidRPr="00B353B8">
        <w:rPr>
          <w:lang w:eastAsia="en-US"/>
        </w:rPr>
        <w:t>и эстетически относиться к иллюстрациям известных отечественных художников</w:t>
      </w:r>
      <w:r w:rsidRPr="00B353B8">
        <w:rPr>
          <w:spacing w:val="1"/>
          <w:lang w:eastAsia="en-US"/>
        </w:rPr>
        <w:t xml:space="preserve"> </w:t>
      </w:r>
      <w:r w:rsidRPr="00B353B8">
        <w:rPr>
          <w:lang w:eastAsia="en-US"/>
        </w:rPr>
        <w:t>детских книг, получая различную визуально-образную информацию; знать имена</w:t>
      </w:r>
      <w:r w:rsidRPr="00B353B8">
        <w:rPr>
          <w:spacing w:val="1"/>
          <w:lang w:eastAsia="en-US"/>
        </w:rPr>
        <w:t xml:space="preserve"> </w:t>
      </w:r>
      <w:r w:rsidRPr="00B353B8">
        <w:rPr>
          <w:lang w:eastAsia="en-US"/>
        </w:rPr>
        <w:t>нескольких</w:t>
      </w:r>
      <w:r w:rsidRPr="00B353B8">
        <w:rPr>
          <w:spacing w:val="-4"/>
          <w:lang w:eastAsia="en-US"/>
        </w:rPr>
        <w:t xml:space="preserve"> </w:t>
      </w:r>
      <w:r w:rsidRPr="00B353B8">
        <w:rPr>
          <w:lang w:eastAsia="en-US"/>
        </w:rPr>
        <w:t>художников</w:t>
      </w:r>
      <w:r w:rsidRPr="00B353B8">
        <w:rPr>
          <w:spacing w:val="-2"/>
          <w:lang w:eastAsia="en-US"/>
        </w:rPr>
        <w:t xml:space="preserve"> </w:t>
      </w:r>
      <w:r w:rsidRPr="00B353B8">
        <w:rPr>
          <w:lang w:eastAsia="en-US"/>
        </w:rPr>
        <w:t>детской книги.</w:t>
      </w:r>
    </w:p>
    <w:p w:rsidR="00B353B8" w:rsidRPr="00B353B8" w:rsidRDefault="00B353B8" w:rsidP="00B353B8">
      <w:pPr>
        <w:widowControl w:val="0"/>
        <w:autoSpaceDE w:val="0"/>
        <w:autoSpaceDN w:val="0"/>
        <w:ind w:right="510"/>
        <w:jc w:val="both"/>
        <w:rPr>
          <w:lang w:eastAsia="en-US"/>
        </w:rPr>
      </w:pPr>
      <w:r w:rsidRPr="00B353B8">
        <w:rPr>
          <w:lang w:eastAsia="en-US"/>
        </w:rPr>
        <w:t>Рассматривать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анализировать</w:t>
      </w:r>
      <w:r w:rsidRPr="00B353B8">
        <w:rPr>
          <w:spacing w:val="1"/>
          <w:lang w:eastAsia="en-US"/>
        </w:rPr>
        <w:t xml:space="preserve"> </w:t>
      </w:r>
      <w:r w:rsidRPr="00B353B8">
        <w:rPr>
          <w:lang w:eastAsia="en-US"/>
        </w:rPr>
        <w:t>архитектурные</w:t>
      </w:r>
      <w:r w:rsidRPr="00B353B8">
        <w:rPr>
          <w:spacing w:val="1"/>
          <w:lang w:eastAsia="en-US"/>
        </w:rPr>
        <w:t xml:space="preserve"> </w:t>
      </w:r>
      <w:r w:rsidRPr="00B353B8">
        <w:rPr>
          <w:lang w:eastAsia="en-US"/>
        </w:rPr>
        <w:t>постройки</w:t>
      </w:r>
      <w:r w:rsidRPr="00B353B8">
        <w:rPr>
          <w:spacing w:val="1"/>
          <w:lang w:eastAsia="en-US"/>
        </w:rPr>
        <w:t xml:space="preserve"> </w:t>
      </w:r>
      <w:r w:rsidRPr="00B353B8">
        <w:rPr>
          <w:lang w:eastAsia="en-US"/>
        </w:rPr>
        <w:t>своего</w:t>
      </w:r>
      <w:r w:rsidRPr="00B353B8">
        <w:rPr>
          <w:spacing w:val="70"/>
          <w:lang w:eastAsia="en-US"/>
        </w:rPr>
        <w:t xml:space="preserve"> </w:t>
      </w:r>
      <w:r w:rsidRPr="00B353B8">
        <w:rPr>
          <w:lang w:eastAsia="en-US"/>
        </w:rPr>
        <w:t>города</w:t>
      </w:r>
      <w:r w:rsidRPr="00B353B8">
        <w:rPr>
          <w:spacing w:val="1"/>
          <w:lang w:eastAsia="en-US"/>
        </w:rPr>
        <w:t xml:space="preserve"> </w:t>
      </w:r>
      <w:r w:rsidRPr="00B353B8">
        <w:rPr>
          <w:lang w:eastAsia="en-US"/>
        </w:rPr>
        <w:t xml:space="preserve">(села),  </w:t>
      </w:r>
      <w:r w:rsidRPr="00B353B8">
        <w:rPr>
          <w:spacing w:val="1"/>
          <w:lang w:eastAsia="en-US"/>
        </w:rPr>
        <w:t xml:space="preserve"> </w:t>
      </w:r>
      <w:r w:rsidRPr="00B353B8">
        <w:rPr>
          <w:lang w:eastAsia="en-US"/>
        </w:rPr>
        <w:t xml:space="preserve">характерные  </w:t>
      </w:r>
      <w:r w:rsidRPr="00B353B8">
        <w:rPr>
          <w:spacing w:val="1"/>
          <w:lang w:eastAsia="en-US"/>
        </w:rPr>
        <w:t xml:space="preserve"> </w:t>
      </w:r>
      <w:r w:rsidRPr="00B353B8">
        <w:rPr>
          <w:lang w:eastAsia="en-US"/>
        </w:rPr>
        <w:t xml:space="preserve">особенности  </w:t>
      </w:r>
      <w:r w:rsidRPr="00B353B8">
        <w:rPr>
          <w:spacing w:val="1"/>
          <w:lang w:eastAsia="en-US"/>
        </w:rPr>
        <w:t xml:space="preserve"> </w:t>
      </w:r>
      <w:r w:rsidRPr="00B353B8">
        <w:rPr>
          <w:lang w:eastAsia="en-US"/>
        </w:rPr>
        <w:t>улиц    и   площадей,   выделять   центральные</w:t>
      </w:r>
      <w:r w:rsidRPr="00B353B8">
        <w:rPr>
          <w:spacing w:val="-67"/>
          <w:lang w:eastAsia="en-US"/>
        </w:rPr>
        <w:t xml:space="preserve"> </w:t>
      </w:r>
      <w:r w:rsidRPr="00B353B8">
        <w:rPr>
          <w:lang w:eastAsia="en-US"/>
        </w:rPr>
        <w:t>по архитектуре здания и обсуждать их архитектурные особенности, приобретать</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аналитический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эмоциональный</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восприятия</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известных</w:t>
      </w:r>
      <w:r w:rsidRPr="00B353B8">
        <w:rPr>
          <w:spacing w:val="1"/>
          <w:lang w:eastAsia="en-US"/>
        </w:rPr>
        <w:t xml:space="preserve"> </w:t>
      </w:r>
      <w:r w:rsidRPr="00B353B8">
        <w:rPr>
          <w:lang w:eastAsia="en-US"/>
        </w:rPr>
        <w:t>памятников</w:t>
      </w:r>
      <w:r w:rsidRPr="00B353B8">
        <w:rPr>
          <w:spacing w:val="1"/>
          <w:lang w:eastAsia="en-US"/>
        </w:rPr>
        <w:t xml:space="preserve"> </w:t>
      </w:r>
      <w:r w:rsidRPr="00B353B8">
        <w:rPr>
          <w:lang w:eastAsia="en-US"/>
        </w:rPr>
        <w:t>архитектуры</w:t>
      </w:r>
      <w:r w:rsidRPr="00B353B8">
        <w:rPr>
          <w:spacing w:val="1"/>
          <w:lang w:eastAsia="en-US"/>
        </w:rPr>
        <w:t xml:space="preserve"> </w:t>
      </w:r>
      <w:r w:rsidRPr="00B353B8">
        <w:rPr>
          <w:lang w:eastAsia="en-US"/>
        </w:rPr>
        <w:t>Москвы</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Санкт-Петербурга</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жителей</w:t>
      </w:r>
      <w:r w:rsidRPr="00B353B8">
        <w:rPr>
          <w:spacing w:val="1"/>
          <w:lang w:eastAsia="en-US"/>
        </w:rPr>
        <w:t xml:space="preserve"> </w:t>
      </w:r>
      <w:r w:rsidRPr="00B353B8">
        <w:rPr>
          <w:lang w:eastAsia="en-US"/>
        </w:rPr>
        <w:t>регионов на основе фотографий, телепередач и виртуальных путешествий), уметь</w:t>
      </w:r>
      <w:r w:rsidRPr="00B353B8">
        <w:rPr>
          <w:spacing w:val="1"/>
          <w:lang w:eastAsia="en-US"/>
        </w:rPr>
        <w:t xml:space="preserve"> </w:t>
      </w:r>
      <w:r w:rsidRPr="00B353B8">
        <w:rPr>
          <w:lang w:eastAsia="en-US"/>
        </w:rPr>
        <w:t>обсуждать</w:t>
      </w:r>
      <w:r w:rsidRPr="00B353B8">
        <w:rPr>
          <w:spacing w:val="-2"/>
          <w:lang w:eastAsia="en-US"/>
        </w:rPr>
        <w:t xml:space="preserve"> </w:t>
      </w:r>
      <w:r w:rsidRPr="00B353B8">
        <w:rPr>
          <w:lang w:eastAsia="en-US"/>
        </w:rPr>
        <w:t>увиденные памятники.</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уметь</w:t>
      </w:r>
      <w:r w:rsidRPr="00B353B8">
        <w:rPr>
          <w:spacing w:val="1"/>
          <w:lang w:eastAsia="en-US"/>
        </w:rPr>
        <w:t xml:space="preserve"> </w:t>
      </w:r>
      <w:r w:rsidRPr="00B353B8">
        <w:rPr>
          <w:lang w:eastAsia="en-US"/>
        </w:rPr>
        <w:t>объяснять</w:t>
      </w:r>
      <w:r w:rsidRPr="00B353B8">
        <w:rPr>
          <w:spacing w:val="1"/>
          <w:lang w:eastAsia="en-US"/>
        </w:rPr>
        <w:t xml:space="preserve"> </w:t>
      </w:r>
      <w:r w:rsidRPr="00B353B8">
        <w:rPr>
          <w:lang w:eastAsia="en-US"/>
        </w:rPr>
        <w:t>назначение</w:t>
      </w:r>
      <w:r w:rsidRPr="00B353B8">
        <w:rPr>
          <w:spacing w:val="1"/>
          <w:lang w:eastAsia="en-US"/>
        </w:rPr>
        <w:t xml:space="preserve"> </w:t>
      </w:r>
      <w:r w:rsidRPr="00B353B8">
        <w:rPr>
          <w:lang w:eastAsia="en-US"/>
        </w:rPr>
        <w:t>основных</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пространственных</w:t>
      </w:r>
      <w:r w:rsidRPr="00B353B8">
        <w:rPr>
          <w:spacing w:val="1"/>
          <w:lang w:eastAsia="en-US"/>
        </w:rPr>
        <w:t xml:space="preserve"> </w:t>
      </w:r>
      <w:r w:rsidRPr="00B353B8">
        <w:rPr>
          <w:lang w:eastAsia="en-US"/>
        </w:rPr>
        <w:t>искусств:</w:t>
      </w:r>
      <w:r w:rsidRPr="00B353B8">
        <w:rPr>
          <w:spacing w:val="1"/>
          <w:lang w:eastAsia="en-US"/>
        </w:rPr>
        <w:t xml:space="preserve"> </w:t>
      </w:r>
      <w:r w:rsidRPr="00B353B8">
        <w:rPr>
          <w:lang w:eastAsia="en-US"/>
        </w:rPr>
        <w:t>изобразительных</w:t>
      </w:r>
      <w:r w:rsidRPr="00B353B8">
        <w:rPr>
          <w:spacing w:val="1"/>
          <w:lang w:eastAsia="en-US"/>
        </w:rPr>
        <w:t xml:space="preserve"> </w:t>
      </w:r>
      <w:r w:rsidRPr="00B353B8">
        <w:rPr>
          <w:lang w:eastAsia="en-US"/>
        </w:rPr>
        <w:t>видов</w:t>
      </w:r>
      <w:r w:rsidRPr="00B353B8">
        <w:rPr>
          <w:spacing w:val="1"/>
          <w:lang w:eastAsia="en-US"/>
        </w:rPr>
        <w:t xml:space="preserve"> </w:t>
      </w:r>
      <w:r w:rsidRPr="00B353B8">
        <w:rPr>
          <w:lang w:eastAsia="en-US"/>
        </w:rPr>
        <w:t>искусства</w:t>
      </w:r>
      <w:r w:rsidRPr="00B353B8">
        <w:rPr>
          <w:spacing w:val="1"/>
          <w:lang w:eastAsia="en-US"/>
        </w:rPr>
        <w:t xml:space="preserve"> </w:t>
      </w:r>
      <w:r w:rsidRPr="00B353B8">
        <w:rPr>
          <w:lang w:eastAsia="en-US"/>
        </w:rPr>
        <w:t>–</w:t>
      </w:r>
      <w:r w:rsidRPr="00B353B8">
        <w:rPr>
          <w:spacing w:val="1"/>
          <w:lang w:eastAsia="en-US"/>
        </w:rPr>
        <w:t xml:space="preserve"> </w:t>
      </w:r>
      <w:r w:rsidRPr="00B353B8">
        <w:rPr>
          <w:lang w:eastAsia="en-US"/>
        </w:rPr>
        <w:t>живописи,</w:t>
      </w:r>
      <w:r w:rsidRPr="00B353B8">
        <w:rPr>
          <w:spacing w:val="1"/>
          <w:lang w:eastAsia="en-US"/>
        </w:rPr>
        <w:t xml:space="preserve"> </w:t>
      </w:r>
      <w:r w:rsidRPr="00B353B8">
        <w:rPr>
          <w:lang w:eastAsia="en-US"/>
        </w:rPr>
        <w:t>графики,</w:t>
      </w:r>
      <w:r w:rsidRPr="00B353B8">
        <w:rPr>
          <w:spacing w:val="1"/>
          <w:lang w:eastAsia="en-US"/>
        </w:rPr>
        <w:t xml:space="preserve"> </w:t>
      </w:r>
      <w:r w:rsidRPr="00B353B8">
        <w:rPr>
          <w:lang w:eastAsia="en-US"/>
        </w:rPr>
        <w:t>скульптуры;</w:t>
      </w:r>
      <w:r w:rsidRPr="00B353B8">
        <w:rPr>
          <w:spacing w:val="1"/>
          <w:lang w:eastAsia="en-US"/>
        </w:rPr>
        <w:t xml:space="preserve"> </w:t>
      </w:r>
      <w:r w:rsidRPr="00B353B8">
        <w:rPr>
          <w:lang w:eastAsia="en-US"/>
        </w:rPr>
        <w:t>архитектуры,         дизайна,         декоративно-прикладных         видов         искусства,</w:t>
      </w:r>
      <w:r w:rsidRPr="00B353B8">
        <w:rPr>
          <w:spacing w:val="1"/>
          <w:lang w:eastAsia="en-US"/>
        </w:rPr>
        <w:t xml:space="preserve"> </w:t>
      </w:r>
      <w:r w:rsidRPr="00B353B8">
        <w:rPr>
          <w:lang w:eastAsia="en-US"/>
        </w:rPr>
        <w:t>а</w:t>
      </w:r>
      <w:r w:rsidRPr="00B353B8">
        <w:rPr>
          <w:spacing w:val="-1"/>
          <w:lang w:eastAsia="en-US"/>
        </w:rPr>
        <w:t xml:space="preserve"> </w:t>
      </w:r>
      <w:r w:rsidRPr="00B353B8">
        <w:rPr>
          <w:lang w:eastAsia="en-US"/>
        </w:rPr>
        <w:t>также</w:t>
      </w:r>
      <w:r w:rsidRPr="00B353B8">
        <w:rPr>
          <w:spacing w:val="-3"/>
          <w:lang w:eastAsia="en-US"/>
        </w:rPr>
        <w:t xml:space="preserve"> </w:t>
      </w:r>
      <w:r w:rsidRPr="00B353B8">
        <w:rPr>
          <w:lang w:eastAsia="en-US"/>
        </w:rPr>
        <w:t>деятельности художника в</w:t>
      </w:r>
      <w:r w:rsidRPr="00B353B8">
        <w:rPr>
          <w:spacing w:val="-2"/>
          <w:lang w:eastAsia="en-US"/>
        </w:rPr>
        <w:t xml:space="preserve"> </w:t>
      </w:r>
      <w:r w:rsidRPr="00B353B8">
        <w:rPr>
          <w:lang w:eastAsia="en-US"/>
        </w:rPr>
        <w:t>кино,</w:t>
      </w:r>
      <w:r w:rsidRPr="00B353B8">
        <w:rPr>
          <w:spacing w:val="-3"/>
          <w:lang w:eastAsia="en-US"/>
        </w:rPr>
        <w:t xml:space="preserve"> </w:t>
      </w:r>
      <w:r w:rsidRPr="00B353B8">
        <w:rPr>
          <w:lang w:eastAsia="en-US"/>
        </w:rPr>
        <w:t>в</w:t>
      </w:r>
      <w:r w:rsidRPr="00B353B8">
        <w:rPr>
          <w:spacing w:val="-1"/>
          <w:lang w:eastAsia="en-US"/>
        </w:rPr>
        <w:t xml:space="preserve"> </w:t>
      </w:r>
      <w:r w:rsidRPr="00B353B8">
        <w:rPr>
          <w:lang w:eastAsia="en-US"/>
        </w:rPr>
        <w:t>театре,</w:t>
      </w:r>
      <w:r w:rsidRPr="00B353B8">
        <w:rPr>
          <w:spacing w:val="-2"/>
          <w:lang w:eastAsia="en-US"/>
        </w:rPr>
        <w:t xml:space="preserve"> </w:t>
      </w:r>
      <w:r w:rsidRPr="00B353B8">
        <w:rPr>
          <w:lang w:eastAsia="en-US"/>
        </w:rPr>
        <w:t>на</w:t>
      </w:r>
      <w:r w:rsidRPr="00B353B8">
        <w:rPr>
          <w:spacing w:val="-3"/>
          <w:lang w:eastAsia="en-US"/>
        </w:rPr>
        <w:t xml:space="preserve"> </w:t>
      </w:r>
      <w:r w:rsidRPr="00B353B8">
        <w:rPr>
          <w:lang w:eastAsia="en-US"/>
        </w:rPr>
        <w:t>празднике.</w:t>
      </w:r>
    </w:p>
    <w:p w:rsidR="00B353B8" w:rsidRPr="00B353B8" w:rsidRDefault="00B353B8" w:rsidP="00B353B8">
      <w:pPr>
        <w:widowControl w:val="0"/>
        <w:autoSpaceDE w:val="0"/>
        <w:autoSpaceDN w:val="0"/>
        <w:ind w:right="510"/>
        <w:jc w:val="both"/>
        <w:rPr>
          <w:lang w:eastAsia="en-US"/>
        </w:rPr>
      </w:pPr>
      <w:r w:rsidRPr="00B353B8">
        <w:rPr>
          <w:lang w:eastAsia="en-US"/>
        </w:rPr>
        <w:t>Знать и уметь называть основные жанры живописи, графики и скульптуры,</w:t>
      </w:r>
      <w:r w:rsidRPr="00B353B8">
        <w:rPr>
          <w:spacing w:val="1"/>
          <w:lang w:eastAsia="en-US"/>
        </w:rPr>
        <w:t xml:space="preserve"> </w:t>
      </w:r>
      <w:r w:rsidRPr="00B353B8">
        <w:rPr>
          <w:lang w:eastAsia="en-US"/>
        </w:rPr>
        <w:t>определяемые</w:t>
      </w:r>
      <w:r w:rsidRPr="00B353B8">
        <w:rPr>
          <w:spacing w:val="-4"/>
          <w:lang w:eastAsia="en-US"/>
        </w:rPr>
        <w:t xml:space="preserve"> </w:t>
      </w:r>
      <w:r w:rsidRPr="00B353B8">
        <w:rPr>
          <w:lang w:eastAsia="en-US"/>
        </w:rPr>
        <w:t>предметом</w:t>
      </w:r>
      <w:r w:rsidRPr="00B353B8">
        <w:rPr>
          <w:spacing w:val="-3"/>
          <w:lang w:eastAsia="en-US"/>
        </w:rPr>
        <w:t xml:space="preserve"> </w:t>
      </w:r>
      <w:r w:rsidRPr="00B353B8">
        <w:rPr>
          <w:lang w:eastAsia="en-US"/>
        </w:rPr>
        <w:t>изображения.</w:t>
      </w:r>
    </w:p>
    <w:p w:rsidR="00B353B8" w:rsidRPr="00B353B8" w:rsidRDefault="00B353B8" w:rsidP="00B353B8">
      <w:pPr>
        <w:widowControl w:val="0"/>
        <w:autoSpaceDE w:val="0"/>
        <w:autoSpaceDN w:val="0"/>
        <w:ind w:right="510"/>
        <w:jc w:val="both"/>
        <w:rPr>
          <w:lang w:eastAsia="en-US"/>
        </w:rPr>
      </w:pPr>
      <w:r w:rsidRPr="00B353B8">
        <w:rPr>
          <w:lang w:eastAsia="en-US"/>
        </w:rPr>
        <w:t xml:space="preserve">Знать   </w:t>
      </w:r>
      <w:r w:rsidRPr="00B353B8">
        <w:rPr>
          <w:spacing w:val="1"/>
          <w:lang w:eastAsia="en-US"/>
        </w:rPr>
        <w:t xml:space="preserve"> </w:t>
      </w:r>
      <w:r w:rsidRPr="00B353B8">
        <w:rPr>
          <w:lang w:eastAsia="en-US"/>
        </w:rPr>
        <w:t xml:space="preserve">имена   </w:t>
      </w:r>
      <w:r w:rsidRPr="00B353B8">
        <w:rPr>
          <w:spacing w:val="1"/>
          <w:lang w:eastAsia="en-US"/>
        </w:rPr>
        <w:t xml:space="preserve"> </w:t>
      </w:r>
      <w:r w:rsidRPr="00B353B8">
        <w:rPr>
          <w:lang w:eastAsia="en-US"/>
        </w:rPr>
        <w:t xml:space="preserve">крупнейших   </w:t>
      </w:r>
      <w:r w:rsidRPr="00B353B8">
        <w:rPr>
          <w:spacing w:val="1"/>
          <w:lang w:eastAsia="en-US"/>
        </w:rPr>
        <w:t xml:space="preserve"> </w:t>
      </w:r>
      <w:r w:rsidRPr="00B353B8">
        <w:rPr>
          <w:lang w:eastAsia="en-US"/>
        </w:rPr>
        <w:t>отечественных     художников-пейзажистов:</w:t>
      </w:r>
      <w:r w:rsidRPr="00B353B8">
        <w:rPr>
          <w:spacing w:val="1"/>
          <w:lang w:eastAsia="en-US"/>
        </w:rPr>
        <w:t xml:space="preserve"> </w:t>
      </w:r>
      <w:r w:rsidRPr="00B353B8">
        <w:rPr>
          <w:lang w:eastAsia="en-US"/>
        </w:rPr>
        <w:t>И.И. Шишкина,</w:t>
      </w:r>
      <w:r w:rsidRPr="00B353B8">
        <w:rPr>
          <w:spacing w:val="1"/>
          <w:lang w:eastAsia="en-US"/>
        </w:rPr>
        <w:t xml:space="preserve"> </w:t>
      </w:r>
      <w:r w:rsidRPr="00B353B8">
        <w:rPr>
          <w:lang w:eastAsia="en-US"/>
        </w:rPr>
        <w:t>И.И. Левитана,</w:t>
      </w:r>
      <w:r w:rsidRPr="00B353B8">
        <w:rPr>
          <w:spacing w:val="71"/>
          <w:lang w:eastAsia="en-US"/>
        </w:rPr>
        <w:t xml:space="preserve"> </w:t>
      </w:r>
      <w:r w:rsidRPr="00B353B8">
        <w:rPr>
          <w:lang w:eastAsia="en-US"/>
        </w:rPr>
        <w:t>А.К. Саврасова,</w:t>
      </w:r>
      <w:r w:rsidRPr="00B353B8">
        <w:rPr>
          <w:spacing w:val="71"/>
          <w:lang w:eastAsia="en-US"/>
        </w:rPr>
        <w:t xml:space="preserve"> </w:t>
      </w:r>
      <w:r w:rsidRPr="00B353B8">
        <w:rPr>
          <w:lang w:eastAsia="en-US"/>
        </w:rPr>
        <w:t>В.Д. Поленова,</w:t>
      </w:r>
      <w:r w:rsidRPr="00B353B8">
        <w:rPr>
          <w:spacing w:val="71"/>
          <w:lang w:eastAsia="en-US"/>
        </w:rPr>
        <w:t xml:space="preserve"> </w:t>
      </w:r>
      <w:r w:rsidRPr="00B353B8">
        <w:rPr>
          <w:lang w:eastAsia="en-US"/>
        </w:rPr>
        <w:t>А.И. Куинджи,</w:t>
      </w:r>
      <w:r w:rsidRPr="00B353B8">
        <w:rPr>
          <w:spacing w:val="1"/>
          <w:lang w:eastAsia="en-US"/>
        </w:rPr>
        <w:t xml:space="preserve"> </w:t>
      </w:r>
      <w:r w:rsidRPr="00B353B8">
        <w:rPr>
          <w:lang w:eastAsia="en-US"/>
        </w:rPr>
        <w:t>И.К. Айвазовского</w:t>
      </w:r>
      <w:r w:rsidRPr="00B353B8">
        <w:rPr>
          <w:spacing w:val="70"/>
          <w:lang w:eastAsia="en-US"/>
        </w:rPr>
        <w:t xml:space="preserve"> </w:t>
      </w:r>
      <w:r w:rsidRPr="00B353B8">
        <w:rPr>
          <w:lang w:eastAsia="en-US"/>
        </w:rPr>
        <w:t>и</w:t>
      </w:r>
      <w:r w:rsidRPr="00B353B8">
        <w:rPr>
          <w:spacing w:val="71"/>
          <w:lang w:eastAsia="en-US"/>
        </w:rPr>
        <w:t xml:space="preserve"> </w:t>
      </w:r>
      <w:r w:rsidRPr="00B353B8">
        <w:rPr>
          <w:lang w:eastAsia="en-US"/>
        </w:rPr>
        <w:t>других</w:t>
      </w:r>
      <w:r w:rsidRPr="00B353B8">
        <w:rPr>
          <w:spacing w:val="71"/>
          <w:lang w:eastAsia="en-US"/>
        </w:rPr>
        <w:t xml:space="preserve"> </w:t>
      </w:r>
      <w:r w:rsidRPr="00B353B8">
        <w:rPr>
          <w:lang w:eastAsia="en-US"/>
        </w:rPr>
        <w:t>(по   выбору</w:t>
      </w:r>
      <w:r w:rsidRPr="00B353B8">
        <w:rPr>
          <w:spacing w:val="70"/>
          <w:lang w:eastAsia="en-US"/>
        </w:rPr>
        <w:t xml:space="preserve"> </w:t>
      </w:r>
      <w:r w:rsidRPr="00B353B8">
        <w:rPr>
          <w:lang w:eastAsia="en-US"/>
        </w:rPr>
        <w:t>учителя),   приобретать</w:t>
      </w:r>
      <w:r w:rsidRPr="00B353B8">
        <w:rPr>
          <w:spacing w:val="70"/>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об</w:t>
      </w:r>
      <w:r w:rsidRPr="00B353B8">
        <w:rPr>
          <w:spacing w:val="-3"/>
          <w:lang w:eastAsia="en-US"/>
        </w:rPr>
        <w:t xml:space="preserve"> </w:t>
      </w:r>
      <w:r w:rsidRPr="00B353B8">
        <w:rPr>
          <w:lang w:eastAsia="en-US"/>
        </w:rPr>
        <w:t>их</w:t>
      </w:r>
      <w:r w:rsidRPr="00B353B8">
        <w:rPr>
          <w:spacing w:val="-1"/>
          <w:lang w:eastAsia="en-US"/>
        </w:rPr>
        <w:t xml:space="preserve"> </w:t>
      </w:r>
      <w:r w:rsidRPr="00B353B8">
        <w:rPr>
          <w:lang w:eastAsia="en-US"/>
        </w:rPr>
        <w:t>произведениях.</w:t>
      </w:r>
    </w:p>
    <w:p w:rsidR="00B353B8" w:rsidRPr="00B353B8" w:rsidRDefault="00B353B8" w:rsidP="00B353B8">
      <w:pPr>
        <w:widowControl w:val="0"/>
        <w:autoSpaceDE w:val="0"/>
        <w:autoSpaceDN w:val="0"/>
        <w:ind w:right="510"/>
        <w:jc w:val="both"/>
        <w:rPr>
          <w:lang w:eastAsia="en-US"/>
        </w:rPr>
      </w:pPr>
      <w:r w:rsidRPr="00B353B8">
        <w:rPr>
          <w:lang w:eastAsia="en-US"/>
        </w:rPr>
        <w:t>Осуществлять</w:t>
      </w:r>
      <w:r w:rsidRPr="00B353B8">
        <w:rPr>
          <w:spacing w:val="1"/>
          <w:lang w:eastAsia="en-US"/>
        </w:rPr>
        <w:t xml:space="preserve"> </w:t>
      </w:r>
      <w:r w:rsidRPr="00B353B8">
        <w:rPr>
          <w:lang w:eastAsia="en-US"/>
        </w:rPr>
        <w:t>виртуальные</w:t>
      </w:r>
      <w:r w:rsidRPr="00B353B8">
        <w:rPr>
          <w:spacing w:val="1"/>
          <w:lang w:eastAsia="en-US"/>
        </w:rPr>
        <w:t xml:space="preserve"> </w:t>
      </w:r>
      <w:r w:rsidRPr="00B353B8">
        <w:rPr>
          <w:lang w:eastAsia="en-US"/>
        </w:rPr>
        <w:t>интерактивные</w:t>
      </w:r>
      <w:r w:rsidRPr="00B353B8">
        <w:rPr>
          <w:spacing w:val="1"/>
          <w:lang w:eastAsia="en-US"/>
        </w:rPr>
        <w:t xml:space="preserve"> </w:t>
      </w:r>
      <w:r w:rsidRPr="00B353B8">
        <w:rPr>
          <w:lang w:eastAsia="en-US"/>
        </w:rPr>
        <w:t>путешествия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художественные</w:t>
      </w:r>
      <w:r w:rsidRPr="00B353B8">
        <w:rPr>
          <w:spacing w:val="1"/>
          <w:lang w:eastAsia="en-US"/>
        </w:rPr>
        <w:t xml:space="preserve"> </w:t>
      </w:r>
      <w:r w:rsidRPr="00B353B8">
        <w:rPr>
          <w:lang w:eastAsia="en-US"/>
        </w:rPr>
        <w:t>музеи,</w:t>
      </w:r>
      <w:r w:rsidRPr="00B353B8">
        <w:rPr>
          <w:spacing w:val="71"/>
          <w:lang w:eastAsia="en-US"/>
        </w:rPr>
        <w:t xml:space="preserve"> </w:t>
      </w:r>
      <w:r w:rsidRPr="00B353B8">
        <w:rPr>
          <w:lang w:eastAsia="en-US"/>
        </w:rPr>
        <w:t>участвовать</w:t>
      </w:r>
      <w:r w:rsidRPr="00B353B8">
        <w:rPr>
          <w:spacing w:val="71"/>
          <w:lang w:eastAsia="en-US"/>
        </w:rPr>
        <w:t xml:space="preserve"> </w:t>
      </w:r>
      <w:r w:rsidRPr="00B353B8">
        <w:rPr>
          <w:lang w:eastAsia="en-US"/>
        </w:rPr>
        <w:t>в   исследовательских   квестах,   в   обсуждении   впечатлений</w:t>
      </w:r>
      <w:r w:rsidRPr="00B353B8">
        <w:rPr>
          <w:spacing w:val="1"/>
          <w:lang w:eastAsia="en-US"/>
        </w:rPr>
        <w:t xml:space="preserve"> </w:t>
      </w:r>
      <w:r w:rsidRPr="00B353B8">
        <w:rPr>
          <w:lang w:eastAsia="en-US"/>
        </w:rPr>
        <w:t>от</w:t>
      </w:r>
      <w:r w:rsidRPr="00B353B8">
        <w:rPr>
          <w:spacing w:val="-2"/>
          <w:lang w:eastAsia="en-US"/>
        </w:rPr>
        <w:t xml:space="preserve"> </w:t>
      </w:r>
      <w:r w:rsidRPr="00B353B8">
        <w:rPr>
          <w:lang w:eastAsia="en-US"/>
        </w:rPr>
        <w:t>виртуальных</w:t>
      </w:r>
      <w:r w:rsidRPr="00B353B8">
        <w:rPr>
          <w:spacing w:val="1"/>
          <w:lang w:eastAsia="en-US"/>
        </w:rPr>
        <w:t xml:space="preserve"> </w:t>
      </w:r>
      <w:r w:rsidRPr="00B353B8">
        <w:rPr>
          <w:lang w:eastAsia="en-US"/>
        </w:rPr>
        <w:t>путешествий.</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71"/>
          <w:lang w:eastAsia="en-US"/>
        </w:rPr>
        <w:t xml:space="preserve"> </w:t>
      </w:r>
      <w:r w:rsidRPr="00B353B8">
        <w:rPr>
          <w:lang w:eastAsia="en-US"/>
        </w:rPr>
        <w:t>имена</w:t>
      </w:r>
      <w:r w:rsidRPr="00B353B8">
        <w:rPr>
          <w:spacing w:val="71"/>
          <w:lang w:eastAsia="en-US"/>
        </w:rPr>
        <w:t xml:space="preserve"> </w:t>
      </w:r>
      <w:r w:rsidRPr="00B353B8">
        <w:rPr>
          <w:lang w:eastAsia="en-US"/>
        </w:rPr>
        <w:t>крупнейших</w:t>
      </w:r>
      <w:r w:rsidRPr="00B353B8">
        <w:rPr>
          <w:spacing w:val="71"/>
          <w:lang w:eastAsia="en-US"/>
        </w:rPr>
        <w:t xml:space="preserve"> </w:t>
      </w:r>
      <w:r w:rsidRPr="00B353B8">
        <w:rPr>
          <w:lang w:eastAsia="en-US"/>
        </w:rPr>
        <w:t>отечественных   портретистов:   В.И. Сурикова,</w:t>
      </w:r>
      <w:r w:rsidRPr="00B353B8">
        <w:rPr>
          <w:spacing w:val="1"/>
          <w:lang w:eastAsia="en-US"/>
        </w:rPr>
        <w:t xml:space="preserve"> </w:t>
      </w:r>
      <w:r w:rsidRPr="00B353B8">
        <w:rPr>
          <w:lang w:eastAsia="en-US"/>
        </w:rPr>
        <w:t>И.Е. Репина, В.А. Серова и других (по выбору учителя), приобретать представления</w:t>
      </w:r>
      <w:r w:rsidRPr="00B353B8">
        <w:rPr>
          <w:spacing w:val="1"/>
          <w:lang w:eastAsia="en-US"/>
        </w:rPr>
        <w:t xml:space="preserve"> </w:t>
      </w:r>
      <w:r w:rsidRPr="00B353B8">
        <w:rPr>
          <w:lang w:eastAsia="en-US"/>
        </w:rPr>
        <w:t>об</w:t>
      </w:r>
      <w:r w:rsidRPr="00B353B8">
        <w:rPr>
          <w:spacing w:val="-3"/>
          <w:lang w:eastAsia="en-US"/>
        </w:rPr>
        <w:t xml:space="preserve"> </w:t>
      </w:r>
      <w:r w:rsidRPr="00B353B8">
        <w:rPr>
          <w:lang w:eastAsia="en-US"/>
        </w:rPr>
        <w:t>их</w:t>
      </w:r>
      <w:r w:rsidRPr="00B353B8">
        <w:rPr>
          <w:spacing w:val="-3"/>
          <w:lang w:eastAsia="en-US"/>
        </w:rPr>
        <w:t xml:space="preserve"> </w:t>
      </w:r>
      <w:r w:rsidRPr="00B353B8">
        <w:rPr>
          <w:lang w:eastAsia="en-US"/>
        </w:rPr>
        <w:t>произведениях.</w:t>
      </w:r>
    </w:p>
    <w:p w:rsidR="00B353B8" w:rsidRPr="00B353B8" w:rsidRDefault="00B353B8" w:rsidP="00B353B8">
      <w:pPr>
        <w:widowControl w:val="0"/>
        <w:autoSpaceDE w:val="0"/>
        <w:autoSpaceDN w:val="0"/>
        <w:ind w:right="510"/>
        <w:jc w:val="both"/>
        <w:rPr>
          <w:lang w:eastAsia="en-US"/>
        </w:rPr>
      </w:pPr>
      <w:r w:rsidRPr="00B353B8">
        <w:rPr>
          <w:lang w:eastAsia="en-US"/>
        </w:rPr>
        <w:t>Понимать</w:t>
      </w:r>
      <w:r w:rsidRPr="00B353B8">
        <w:rPr>
          <w:spacing w:val="1"/>
          <w:lang w:eastAsia="en-US"/>
        </w:rPr>
        <w:t xml:space="preserve"> </w:t>
      </w:r>
      <w:r w:rsidRPr="00B353B8">
        <w:rPr>
          <w:lang w:eastAsia="en-US"/>
        </w:rPr>
        <w:t>значение</w:t>
      </w:r>
      <w:r w:rsidRPr="00B353B8">
        <w:rPr>
          <w:spacing w:val="1"/>
          <w:lang w:eastAsia="en-US"/>
        </w:rPr>
        <w:t xml:space="preserve"> </w:t>
      </w:r>
      <w:r w:rsidRPr="00B353B8">
        <w:rPr>
          <w:lang w:eastAsia="en-US"/>
        </w:rPr>
        <w:t>музеев</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называть,</w:t>
      </w:r>
      <w:r w:rsidRPr="00B353B8">
        <w:rPr>
          <w:spacing w:val="1"/>
          <w:lang w:eastAsia="en-US"/>
        </w:rPr>
        <w:t xml:space="preserve"> </w:t>
      </w:r>
      <w:r w:rsidRPr="00B353B8">
        <w:rPr>
          <w:lang w:eastAsia="en-US"/>
        </w:rPr>
        <w:t>указывать,</w:t>
      </w:r>
      <w:r w:rsidRPr="00B353B8">
        <w:rPr>
          <w:spacing w:val="1"/>
          <w:lang w:eastAsia="en-US"/>
        </w:rPr>
        <w:t xml:space="preserve"> </w:t>
      </w:r>
      <w:r w:rsidRPr="00B353B8">
        <w:rPr>
          <w:lang w:eastAsia="en-US"/>
        </w:rPr>
        <w:t>где</w:t>
      </w:r>
      <w:r w:rsidRPr="00B353B8">
        <w:rPr>
          <w:spacing w:val="1"/>
          <w:lang w:eastAsia="en-US"/>
        </w:rPr>
        <w:t xml:space="preserve"> </w:t>
      </w:r>
      <w:r w:rsidRPr="00B353B8">
        <w:rPr>
          <w:lang w:eastAsia="en-US"/>
        </w:rPr>
        <w:t>находятся</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чему</w:t>
      </w:r>
      <w:r w:rsidRPr="00B353B8">
        <w:rPr>
          <w:spacing w:val="1"/>
          <w:lang w:eastAsia="en-US"/>
        </w:rPr>
        <w:t xml:space="preserve"> </w:t>
      </w:r>
      <w:r w:rsidRPr="00B353B8">
        <w:rPr>
          <w:lang w:eastAsia="en-US"/>
        </w:rPr>
        <w:t>посвящены</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коллекции:</w:t>
      </w:r>
      <w:r w:rsidRPr="00B353B8">
        <w:rPr>
          <w:spacing w:val="1"/>
          <w:lang w:eastAsia="en-US"/>
        </w:rPr>
        <w:t xml:space="preserve"> </w:t>
      </w:r>
      <w:r w:rsidRPr="00B353B8">
        <w:rPr>
          <w:lang w:eastAsia="en-US"/>
        </w:rPr>
        <w:t>Государственная</w:t>
      </w:r>
      <w:r w:rsidRPr="00B353B8">
        <w:rPr>
          <w:spacing w:val="1"/>
          <w:lang w:eastAsia="en-US"/>
        </w:rPr>
        <w:t xml:space="preserve"> </w:t>
      </w:r>
      <w:r w:rsidRPr="00B353B8">
        <w:rPr>
          <w:lang w:eastAsia="en-US"/>
        </w:rPr>
        <w:t>Третьяковская</w:t>
      </w:r>
      <w:r w:rsidRPr="00B353B8">
        <w:rPr>
          <w:spacing w:val="71"/>
          <w:lang w:eastAsia="en-US"/>
        </w:rPr>
        <w:t xml:space="preserve"> </w:t>
      </w:r>
      <w:r w:rsidRPr="00B353B8">
        <w:rPr>
          <w:lang w:eastAsia="en-US"/>
        </w:rPr>
        <w:t>галерея,</w:t>
      </w:r>
      <w:r w:rsidRPr="00B353B8">
        <w:rPr>
          <w:spacing w:val="-67"/>
          <w:lang w:eastAsia="en-US"/>
        </w:rPr>
        <w:t xml:space="preserve"> </w:t>
      </w:r>
      <w:r w:rsidRPr="00B353B8">
        <w:rPr>
          <w:lang w:eastAsia="en-US"/>
        </w:rPr>
        <w:t>Государственный</w:t>
      </w:r>
      <w:r w:rsidRPr="00B353B8">
        <w:rPr>
          <w:spacing w:val="1"/>
          <w:lang w:eastAsia="en-US"/>
        </w:rPr>
        <w:t xml:space="preserve"> </w:t>
      </w:r>
      <w:r w:rsidRPr="00B353B8">
        <w:rPr>
          <w:lang w:eastAsia="en-US"/>
        </w:rPr>
        <w:t>Эрмитаж,</w:t>
      </w:r>
      <w:r w:rsidRPr="00B353B8">
        <w:rPr>
          <w:spacing w:val="1"/>
          <w:lang w:eastAsia="en-US"/>
        </w:rPr>
        <w:t xml:space="preserve"> </w:t>
      </w:r>
      <w:r w:rsidRPr="00B353B8">
        <w:rPr>
          <w:lang w:eastAsia="en-US"/>
        </w:rPr>
        <w:t>Государственный</w:t>
      </w:r>
      <w:r w:rsidRPr="00B353B8">
        <w:rPr>
          <w:spacing w:val="1"/>
          <w:lang w:eastAsia="en-US"/>
        </w:rPr>
        <w:t xml:space="preserve"> </w:t>
      </w:r>
      <w:r w:rsidRPr="00B353B8">
        <w:rPr>
          <w:lang w:eastAsia="en-US"/>
        </w:rPr>
        <w:t>Русский</w:t>
      </w:r>
      <w:r w:rsidRPr="00B353B8">
        <w:rPr>
          <w:spacing w:val="1"/>
          <w:lang w:eastAsia="en-US"/>
        </w:rPr>
        <w:t xml:space="preserve"> </w:t>
      </w:r>
      <w:r w:rsidRPr="00B353B8">
        <w:rPr>
          <w:lang w:eastAsia="en-US"/>
        </w:rPr>
        <w:t>музей,</w:t>
      </w:r>
      <w:r w:rsidRPr="00B353B8">
        <w:rPr>
          <w:spacing w:val="1"/>
          <w:lang w:eastAsia="en-US"/>
        </w:rPr>
        <w:t xml:space="preserve"> </w:t>
      </w:r>
      <w:r w:rsidRPr="00B353B8">
        <w:rPr>
          <w:lang w:eastAsia="en-US"/>
        </w:rPr>
        <w:t>Государственный</w:t>
      </w:r>
      <w:r w:rsidRPr="00B353B8">
        <w:rPr>
          <w:spacing w:val="1"/>
          <w:lang w:eastAsia="en-US"/>
        </w:rPr>
        <w:t xml:space="preserve"> </w:t>
      </w:r>
      <w:r w:rsidRPr="00B353B8">
        <w:rPr>
          <w:lang w:eastAsia="en-US"/>
        </w:rPr>
        <w:t>музей</w:t>
      </w:r>
      <w:r w:rsidRPr="00B353B8">
        <w:rPr>
          <w:spacing w:val="-1"/>
          <w:lang w:eastAsia="en-US"/>
        </w:rPr>
        <w:t xml:space="preserve"> </w:t>
      </w:r>
      <w:r w:rsidRPr="00B353B8">
        <w:rPr>
          <w:lang w:eastAsia="en-US"/>
        </w:rPr>
        <w:t>изобразительных</w:t>
      </w:r>
      <w:r w:rsidRPr="00B353B8">
        <w:rPr>
          <w:spacing w:val="1"/>
          <w:lang w:eastAsia="en-US"/>
        </w:rPr>
        <w:t xml:space="preserve"> </w:t>
      </w:r>
      <w:r w:rsidRPr="00B353B8">
        <w:rPr>
          <w:lang w:eastAsia="en-US"/>
        </w:rPr>
        <w:t>искусств</w:t>
      </w:r>
      <w:r w:rsidRPr="00B353B8">
        <w:rPr>
          <w:spacing w:val="-1"/>
          <w:lang w:eastAsia="en-US"/>
        </w:rPr>
        <w:t xml:space="preserve"> </w:t>
      </w:r>
      <w:r w:rsidRPr="00B353B8">
        <w:rPr>
          <w:lang w:eastAsia="en-US"/>
        </w:rPr>
        <w:t>имени</w:t>
      </w:r>
      <w:r w:rsidRPr="00B353B8">
        <w:rPr>
          <w:spacing w:val="-2"/>
          <w:lang w:eastAsia="en-US"/>
        </w:rPr>
        <w:t xml:space="preserve"> </w:t>
      </w:r>
      <w:r w:rsidRPr="00B353B8">
        <w:rPr>
          <w:lang w:eastAsia="en-US"/>
        </w:rPr>
        <w:t>А.С. Пушкина.</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1"/>
          <w:lang w:eastAsia="en-US"/>
        </w:rPr>
        <w:t xml:space="preserve"> </w:t>
      </w:r>
      <w:r w:rsidRPr="00B353B8">
        <w:rPr>
          <w:lang w:eastAsia="en-US"/>
        </w:rPr>
        <w:t>что</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России</w:t>
      </w:r>
      <w:r w:rsidRPr="00B353B8">
        <w:rPr>
          <w:spacing w:val="1"/>
          <w:lang w:eastAsia="en-US"/>
        </w:rPr>
        <w:t xml:space="preserve"> </w:t>
      </w:r>
      <w:r w:rsidRPr="00B353B8">
        <w:rPr>
          <w:lang w:eastAsia="en-US"/>
        </w:rPr>
        <w:t>много</w:t>
      </w:r>
      <w:r w:rsidRPr="00B353B8">
        <w:rPr>
          <w:spacing w:val="1"/>
          <w:lang w:eastAsia="en-US"/>
        </w:rPr>
        <w:t xml:space="preserve"> </w:t>
      </w:r>
      <w:r w:rsidRPr="00B353B8">
        <w:rPr>
          <w:lang w:eastAsia="en-US"/>
        </w:rPr>
        <w:t>замечательных</w:t>
      </w:r>
      <w:r w:rsidRPr="00B353B8">
        <w:rPr>
          <w:spacing w:val="1"/>
          <w:lang w:eastAsia="en-US"/>
        </w:rPr>
        <w:t xml:space="preserve"> </w:t>
      </w:r>
      <w:r w:rsidRPr="00B353B8">
        <w:rPr>
          <w:lang w:eastAsia="en-US"/>
        </w:rPr>
        <w:t>художественных</w:t>
      </w:r>
      <w:r w:rsidRPr="00B353B8">
        <w:rPr>
          <w:spacing w:val="1"/>
          <w:lang w:eastAsia="en-US"/>
        </w:rPr>
        <w:t xml:space="preserve"> </w:t>
      </w:r>
      <w:r w:rsidRPr="00B353B8">
        <w:rPr>
          <w:lang w:eastAsia="en-US"/>
        </w:rPr>
        <w:t>музеев,</w:t>
      </w:r>
      <w:r w:rsidRPr="00B353B8">
        <w:rPr>
          <w:spacing w:val="1"/>
          <w:lang w:eastAsia="en-US"/>
        </w:rPr>
        <w:t xml:space="preserve"> </w:t>
      </w:r>
      <w:r w:rsidRPr="00B353B8">
        <w:rPr>
          <w:lang w:eastAsia="en-US"/>
        </w:rPr>
        <w:t>иметь</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о коллекциях своих</w:t>
      </w:r>
      <w:r w:rsidRPr="00B353B8">
        <w:rPr>
          <w:spacing w:val="-3"/>
          <w:lang w:eastAsia="en-US"/>
        </w:rPr>
        <w:t xml:space="preserve"> </w:t>
      </w:r>
      <w:r w:rsidRPr="00B353B8">
        <w:rPr>
          <w:lang w:eastAsia="en-US"/>
        </w:rPr>
        <w:t>региональных</w:t>
      </w:r>
      <w:r w:rsidRPr="00B353B8">
        <w:rPr>
          <w:spacing w:val="1"/>
          <w:lang w:eastAsia="en-US"/>
        </w:rPr>
        <w:t xml:space="preserve"> </w:t>
      </w:r>
      <w:r w:rsidRPr="00B353B8">
        <w:rPr>
          <w:lang w:eastAsia="en-US"/>
        </w:rPr>
        <w:t>музеев.</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3"/>
          <w:lang w:eastAsia="en-US"/>
        </w:rPr>
        <w:t xml:space="preserve"> </w:t>
      </w:r>
      <w:r w:rsidRPr="00B353B8">
        <w:rPr>
          <w:lang w:eastAsia="en-US"/>
        </w:rPr>
        <w:t>«Азбука</w:t>
      </w:r>
      <w:r w:rsidRPr="00B353B8">
        <w:rPr>
          <w:spacing w:val="-3"/>
          <w:lang w:eastAsia="en-US"/>
        </w:rPr>
        <w:t xml:space="preserve"> </w:t>
      </w:r>
      <w:r w:rsidRPr="00B353B8">
        <w:rPr>
          <w:lang w:eastAsia="en-US"/>
        </w:rPr>
        <w:t>цифровой</w:t>
      </w:r>
      <w:r w:rsidRPr="00B353B8">
        <w:rPr>
          <w:spacing w:val="-3"/>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работы</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линиями,</w:t>
      </w:r>
      <w:r w:rsidRPr="00B353B8">
        <w:rPr>
          <w:spacing w:val="1"/>
          <w:lang w:eastAsia="en-US"/>
        </w:rPr>
        <w:t xml:space="preserve"> </w:t>
      </w:r>
      <w:r w:rsidRPr="00B353B8">
        <w:rPr>
          <w:lang w:eastAsia="en-US"/>
        </w:rPr>
        <w:t>геометрическими</w:t>
      </w:r>
      <w:r w:rsidRPr="00B353B8">
        <w:rPr>
          <w:spacing w:val="-2"/>
          <w:lang w:eastAsia="en-US"/>
        </w:rPr>
        <w:t xml:space="preserve"> </w:t>
      </w:r>
      <w:r w:rsidRPr="00B353B8">
        <w:rPr>
          <w:lang w:eastAsia="en-US"/>
        </w:rPr>
        <w:t>фигурами,</w:t>
      </w:r>
      <w:r w:rsidRPr="00B353B8">
        <w:rPr>
          <w:spacing w:val="-2"/>
          <w:lang w:eastAsia="en-US"/>
        </w:rPr>
        <w:t xml:space="preserve"> </w:t>
      </w:r>
      <w:r w:rsidRPr="00B353B8">
        <w:rPr>
          <w:lang w:eastAsia="en-US"/>
        </w:rPr>
        <w:t>инструментами</w:t>
      </w:r>
      <w:r w:rsidRPr="00B353B8">
        <w:rPr>
          <w:spacing w:val="-1"/>
          <w:lang w:eastAsia="en-US"/>
        </w:rPr>
        <w:t xml:space="preserve"> </w:t>
      </w:r>
      <w:r w:rsidRPr="00B353B8">
        <w:rPr>
          <w:lang w:eastAsia="en-US"/>
        </w:rPr>
        <w:t>традиционного рисования.</w:t>
      </w:r>
    </w:p>
    <w:p w:rsidR="00B353B8" w:rsidRPr="00B353B8" w:rsidRDefault="00B353B8" w:rsidP="00B353B8">
      <w:pPr>
        <w:widowControl w:val="0"/>
        <w:autoSpaceDE w:val="0"/>
        <w:autoSpaceDN w:val="0"/>
        <w:ind w:right="510"/>
        <w:jc w:val="both"/>
        <w:rPr>
          <w:lang w:eastAsia="en-US"/>
        </w:rPr>
      </w:pPr>
      <w:r w:rsidRPr="00B353B8">
        <w:rPr>
          <w:lang w:eastAsia="en-US"/>
        </w:rPr>
        <w:t>Применять</w:t>
      </w:r>
      <w:r w:rsidRPr="00B353B8">
        <w:rPr>
          <w:spacing w:val="1"/>
          <w:lang w:eastAsia="en-US"/>
        </w:rPr>
        <w:t xml:space="preserve"> </w:t>
      </w:r>
      <w:r w:rsidRPr="00B353B8">
        <w:rPr>
          <w:lang w:eastAsia="en-US"/>
        </w:rPr>
        <w:t>получаемые</w:t>
      </w:r>
      <w:r w:rsidRPr="00B353B8">
        <w:rPr>
          <w:spacing w:val="1"/>
          <w:lang w:eastAsia="en-US"/>
        </w:rPr>
        <w:t xml:space="preserve"> </w:t>
      </w:r>
      <w:r w:rsidRPr="00B353B8">
        <w:rPr>
          <w:lang w:eastAsia="en-US"/>
        </w:rPr>
        <w:t>навыки</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усвоения</w:t>
      </w:r>
      <w:r w:rsidRPr="00B353B8">
        <w:rPr>
          <w:spacing w:val="1"/>
          <w:lang w:eastAsia="en-US"/>
        </w:rPr>
        <w:t xml:space="preserve"> </w:t>
      </w:r>
      <w:r w:rsidRPr="00B353B8">
        <w:rPr>
          <w:lang w:eastAsia="en-US"/>
        </w:rPr>
        <w:t>определённых</w:t>
      </w:r>
      <w:r w:rsidRPr="00B353B8">
        <w:rPr>
          <w:spacing w:val="1"/>
          <w:lang w:eastAsia="en-US"/>
        </w:rPr>
        <w:t xml:space="preserve"> </w:t>
      </w:r>
      <w:r w:rsidRPr="00B353B8">
        <w:rPr>
          <w:lang w:eastAsia="en-US"/>
        </w:rPr>
        <w:t>учебных</w:t>
      </w:r>
      <w:r w:rsidRPr="00B353B8">
        <w:rPr>
          <w:spacing w:val="1"/>
          <w:lang w:eastAsia="en-US"/>
        </w:rPr>
        <w:t xml:space="preserve"> </w:t>
      </w:r>
      <w:r w:rsidRPr="00B353B8">
        <w:rPr>
          <w:lang w:eastAsia="en-US"/>
        </w:rPr>
        <w:t>тем,</w:t>
      </w:r>
      <w:r w:rsidRPr="00B353B8">
        <w:rPr>
          <w:spacing w:val="1"/>
          <w:lang w:eastAsia="en-US"/>
        </w:rPr>
        <w:t xml:space="preserve"> </w:t>
      </w:r>
      <w:r w:rsidRPr="00B353B8">
        <w:rPr>
          <w:lang w:eastAsia="en-US"/>
        </w:rPr>
        <w:t>например:</w:t>
      </w:r>
      <w:r w:rsidRPr="00B353B8">
        <w:rPr>
          <w:spacing w:val="1"/>
          <w:lang w:eastAsia="en-US"/>
        </w:rPr>
        <w:t xml:space="preserve"> </w:t>
      </w:r>
      <w:r w:rsidRPr="00B353B8">
        <w:rPr>
          <w:lang w:eastAsia="en-US"/>
        </w:rPr>
        <w:t>исследования</w:t>
      </w:r>
      <w:r w:rsidRPr="00B353B8">
        <w:rPr>
          <w:spacing w:val="1"/>
          <w:lang w:eastAsia="en-US"/>
        </w:rPr>
        <w:t xml:space="preserve"> </w:t>
      </w:r>
      <w:r w:rsidRPr="00B353B8">
        <w:rPr>
          <w:lang w:eastAsia="en-US"/>
        </w:rPr>
        <w:t>свойств</w:t>
      </w:r>
      <w:r w:rsidRPr="00B353B8">
        <w:rPr>
          <w:spacing w:val="1"/>
          <w:lang w:eastAsia="en-US"/>
        </w:rPr>
        <w:t xml:space="preserve"> </w:t>
      </w:r>
      <w:r w:rsidRPr="00B353B8">
        <w:rPr>
          <w:lang w:eastAsia="en-US"/>
        </w:rPr>
        <w:t>ритма</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построения</w:t>
      </w:r>
      <w:r w:rsidRPr="00B353B8">
        <w:rPr>
          <w:spacing w:val="1"/>
          <w:lang w:eastAsia="en-US"/>
        </w:rPr>
        <w:t xml:space="preserve"> </w:t>
      </w:r>
      <w:r w:rsidRPr="00B353B8">
        <w:rPr>
          <w:lang w:eastAsia="en-US"/>
        </w:rPr>
        <w:t>ритмических</w:t>
      </w:r>
      <w:r w:rsidRPr="00B353B8">
        <w:rPr>
          <w:spacing w:val="1"/>
          <w:lang w:eastAsia="en-US"/>
        </w:rPr>
        <w:t xml:space="preserve"> </w:t>
      </w:r>
      <w:r w:rsidRPr="00B353B8">
        <w:rPr>
          <w:lang w:eastAsia="en-US"/>
        </w:rPr>
        <w:t>композиций,</w:t>
      </w:r>
      <w:r w:rsidRPr="00B353B8">
        <w:rPr>
          <w:spacing w:val="1"/>
          <w:lang w:eastAsia="en-US"/>
        </w:rPr>
        <w:t xml:space="preserve"> </w:t>
      </w:r>
      <w:r w:rsidRPr="00B353B8">
        <w:rPr>
          <w:lang w:eastAsia="en-US"/>
        </w:rPr>
        <w:t>составления</w:t>
      </w:r>
      <w:r w:rsidRPr="00B353B8">
        <w:rPr>
          <w:spacing w:val="1"/>
          <w:lang w:eastAsia="en-US"/>
        </w:rPr>
        <w:t xml:space="preserve"> </w:t>
      </w:r>
      <w:r w:rsidRPr="00B353B8">
        <w:rPr>
          <w:lang w:eastAsia="en-US"/>
        </w:rPr>
        <w:t>орнаментов</w:t>
      </w:r>
      <w:r w:rsidRPr="00B353B8">
        <w:rPr>
          <w:spacing w:val="1"/>
          <w:lang w:eastAsia="en-US"/>
        </w:rPr>
        <w:t xml:space="preserve"> </w:t>
      </w:r>
      <w:r w:rsidRPr="00B353B8">
        <w:rPr>
          <w:lang w:eastAsia="en-US"/>
        </w:rPr>
        <w:t>путём</w:t>
      </w:r>
      <w:r w:rsidRPr="00B353B8">
        <w:rPr>
          <w:spacing w:val="1"/>
          <w:lang w:eastAsia="en-US"/>
        </w:rPr>
        <w:t xml:space="preserve"> </w:t>
      </w:r>
      <w:r w:rsidRPr="00B353B8">
        <w:rPr>
          <w:lang w:eastAsia="en-US"/>
        </w:rPr>
        <w:t>различных</w:t>
      </w:r>
      <w:r w:rsidRPr="00B353B8">
        <w:rPr>
          <w:spacing w:val="1"/>
          <w:lang w:eastAsia="en-US"/>
        </w:rPr>
        <w:t xml:space="preserve"> </w:t>
      </w:r>
      <w:r w:rsidRPr="00B353B8">
        <w:rPr>
          <w:lang w:eastAsia="en-US"/>
        </w:rPr>
        <w:t>повторений</w:t>
      </w:r>
      <w:r w:rsidRPr="00B353B8">
        <w:rPr>
          <w:spacing w:val="1"/>
          <w:lang w:eastAsia="en-US"/>
        </w:rPr>
        <w:t xml:space="preserve"> </w:t>
      </w:r>
      <w:r w:rsidRPr="00B353B8">
        <w:rPr>
          <w:lang w:eastAsia="en-US"/>
        </w:rPr>
        <w:t>рисунка</w:t>
      </w:r>
      <w:r w:rsidRPr="00B353B8">
        <w:rPr>
          <w:spacing w:val="1"/>
          <w:lang w:eastAsia="en-US"/>
        </w:rPr>
        <w:t xml:space="preserve"> </w:t>
      </w:r>
      <w:r w:rsidRPr="00B353B8">
        <w:rPr>
          <w:lang w:eastAsia="en-US"/>
        </w:rPr>
        <w:t>узора,</w:t>
      </w:r>
      <w:r w:rsidRPr="00B353B8">
        <w:rPr>
          <w:spacing w:val="1"/>
          <w:lang w:eastAsia="en-US"/>
        </w:rPr>
        <w:t xml:space="preserve"> </w:t>
      </w:r>
      <w:r w:rsidRPr="00B353B8">
        <w:rPr>
          <w:lang w:eastAsia="en-US"/>
        </w:rPr>
        <w:t>простого</w:t>
      </w:r>
      <w:r w:rsidRPr="00B353B8">
        <w:rPr>
          <w:spacing w:val="1"/>
          <w:lang w:eastAsia="en-US"/>
        </w:rPr>
        <w:t xml:space="preserve"> </w:t>
      </w:r>
      <w:r w:rsidRPr="00B353B8">
        <w:rPr>
          <w:lang w:eastAsia="en-US"/>
        </w:rPr>
        <w:t>повторения</w:t>
      </w:r>
      <w:r w:rsidRPr="00B353B8">
        <w:rPr>
          <w:spacing w:val="1"/>
          <w:lang w:eastAsia="en-US"/>
        </w:rPr>
        <w:t xml:space="preserve"> </w:t>
      </w:r>
      <w:r w:rsidRPr="00B353B8">
        <w:rPr>
          <w:lang w:eastAsia="en-US"/>
        </w:rPr>
        <w:t>(раппорт),</w:t>
      </w:r>
      <w:r w:rsidRPr="00B353B8">
        <w:rPr>
          <w:spacing w:val="1"/>
          <w:lang w:eastAsia="en-US"/>
        </w:rPr>
        <w:t xml:space="preserve"> </w:t>
      </w:r>
      <w:r w:rsidRPr="00B353B8">
        <w:rPr>
          <w:lang w:eastAsia="en-US"/>
        </w:rPr>
        <w:t>экспериментируя</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свойствах</w:t>
      </w:r>
      <w:r w:rsidRPr="00B353B8">
        <w:rPr>
          <w:spacing w:val="1"/>
          <w:lang w:eastAsia="en-US"/>
        </w:rPr>
        <w:t xml:space="preserve"> </w:t>
      </w:r>
      <w:r w:rsidRPr="00B353B8">
        <w:rPr>
          <w:lang w:eastAsia="en-US"/>
        </w:rPr>
        <w:t>симметрии;</w:t>
      </w:r>
      <w:r w:rsidRPr="00B353B8">
        <w:rPr>
          <w:spacing w:val="1"/>
          <w:lang w:eastAsia="en-US"/>
        </w:rPr>
        <w:t xml:space="preserve"> </w:t>
      </w:r>
      <w:r w:rsidRPr="00B353B8">
        <w:rPr>
          <w:lang w:eastAsia="en-US"/>
        </w:rPr>
        <w:t>создание</w:t>
      </w:r>
      <w:r w:rsidRPr="00B353B8">
        <w:rPr>
          <w:spacing w:val="1"/>
          <w:lang w:eastAsia="en-US"/>
        </w:rPr>
        <w:t xml:space="preserve"> </w:t>
      </w:r>
      <w:r w:rsidRPr="00B353B8">
        <w:rPr>
          <w:lang w:eastAsia="en-US"/>
        </w:rPr>
        <w:t>паттернов.</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53"/>
          <w:lang w:eastAsia="en-US"/>
        </w:rPr>
        <w:t xml:space="preserve"> </w:t>
      </w:r>
      <w:r w:rsidRPr="00B353B8">
        <w:rPr>
          <w:lang w:eastAsia="en-US"/>
        </w:rPr>
        <w:t>с</w:t>
      </w:r>
      <w:r w:rsidRPr="00B353B8">
        <w:rPr>
          <w:spacing w:val="119"/>
          <w:lang w:eastAsia="en-US"/>
        </w:rPr>
        <w:t xml:space="preserve"> </w:t>
      </w:r>
      <w:r w:rsidRPr="00B353B8">
        <w:rPr>
          <w:lang w:eastAsia="en-US"/>
        </w:rPr>
        <w:t>помощью</w:t>
      </w:r>
      <w:r w:rsidRPr="00B353B8">
        <w:rPr>
          <w:spacing w:val="121"/>
          <w:lang w:eastAsia="en-US"/>
        </w:rPr>
        <w:t xml:space="preserve"> </w:t>
      </w:r>
      <w:r w:rsidRPr="00B353B8">
        <w:rPr>
          <w:lang w:eastAsia="en-US"/>
        </w:rPr>
        <w:t>создания</w:t>
      </w:r>
      <w:r w:rsidRPr="00B353B8">
        <w:rPr>
          <w:spacing w:val="121"/>
          <w:lang w:eastAsia="en-US"/>
        </w:rPr>
        <w:t xml:space="preserve"> </w:t>
      </w:r>
      <w:r w:rsidRPr="00B353B8">
        <w:rPr>
          <w:lang w:eastAsia="en-US"/>
        </w:rPr>
        <w:t>схемы</w:t>
      </w:r>
      <w:r w:rsidRPr="00B353B8">
        <w:rPr>
          <w:spacing w:val="122"/>
          <w:lang w:eastAsia="en-US"/>
        </w:rPr>
        <w:t xml:space="preserve"> </w:t>
      </w:r>
      <w:r w:rsidRPr="00B353B8">
        <w:rPr>
          <w:lang w:eastAsia="en-US"/>
        </w:rPr>
        <w:t>лица</w:t>
      </w:r>
      <w:r w:rsidRPr="00B353B8">
        <w:rPr>
          <w:spacing w:val="119"/>
          <w:lang w:eastAsia="en-US"/>
        </w:rPr>
        <w:t xml:space="preserve"> </w:t>
      </w:r>
      <w:r w:rsidRPr="00B353B8">
        <w:rPr>
          <w:lang w:eastAsia="en-US"/>
        </w:rPr>
        <w:t>человека</w:t>
      </w:r>
      <w:r w:rsidRPr="00B353B8">
        <w:rPr>
          <w:spacing w:val="120"/>
          <w:lang w:eastAsia="en-US"/>
        </w:rPr>
        <w:t xml:space="preserve"> </w:t>
      </w:r>
      <w:r w:rsidRPr="00B353B8">
        <w:rPr>
          <w:lang w:eastAsia="en-US"/>
        </w:rPr>
        <w:t>его</w:t>
      </w:r>
      <w:r w:rsidRPr="00B353B8">
        <w:rPr>
          <w:spacing w:val="120"/>
          <w:lang w:eastAsia="en-US"/>
        </w:rPr>
        <w:t xml:space="preserve"> </w:t>
      </w:r>
      <w:r w:rsidRPr="00B353B8">
        <w:rPr>
          <w:lang w:eastAsia="en-US"/>
        </w:rPr>
        <w:t>конструкцию</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пропорции;</w:t>
      </w:r>
      <w:r w:rsidRPr="00B353B8">
        <w:rPr>
          <w:spacing w:val="1"/>
          <w:lang w:eastAsia="en-US"/>
        </w:rPr>
        <w:t xml:space="preserve"> </w:t>
      </w:r>
      <w:r w:rsidRPr="00B353B8">
        <w:rPr>
          <w:lang w:eastAsia="en-US"/>
        </w:rPr>
        <w:t>осваивать</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графического</w:t>
      </w:r>
      <w:r w:rsidRPr="00B353B8">
        <w:rPr>
          <w:spacing w:val="1"/>
          <w:lang w:eastAsia="en-US"/>
        </w:rPr>
        <w:t xml:space="preserve"> </w:t>
      </w:r>
      <w:r w:rsidRPr="00B353B8">
        <w:rPr>
          <w:lang w:eastAsia="en-US"/>
        </w:rPr>
        <w:t>редактора</w:t>
      </w:r>
      <w:r w:rsidRPr="00B353B8">
        <w:rPr>
          <w:spacing w:val="1"/>
          <w:lang w:eastAsia="en-US"/>
        </w:rPr>
        <w:t xml:space="preserve"> </w:t>
      </w:r>
      <w:r w:rsidRPr="00B353B8">
        <w:rPr>
          <w:lang w:eastAsia="en-US"/>
        </w:rPr>
        <w:t>схематическое</w:t>
      </w:r>
      <w:r w:rsidRPr="00B353B8">
        <w:rPr>
          <w:spacing w:val="1"/>
          <w:lang w:eastAsia="en-US"/>
        </w:rPr>
        <w:t xml:space="preserve"> </w:t>
      </w:r>
      <w:r w:rsidRPr="00B353B8">
        <w:rPr>
          <w:lang w:eastAsia="en-US"/>
        </w:rPr>
        <w:t>изменение</w:t>
      </w:r>
      <w:r w:rsidRPr="00B353B8">
        <w:rPr>
          <w:spacing w:val="-1"/>
          <w:lang w:eastAsia="en-US"/>
        </w:rPr>
        <w:t xml:space="preserve"> </w:t>
      </w:r>
      <w:r w:rsidRPr="00B353B8">
        <w:rPr>
          <w:lang w:eastAsia="en-US"/>
        </w:rPr>
        <w:t>мимики</w:t>
      </w:r>
      <w:r w:rsidRPr="00B353B8">
        <w:rPr>
          <w:spacing w:val="-2"/>
          <w:lang w:eastAsia="en-US"/>
        </w:rPr>
        <w:t xml:space="preserve"> </w:t>
      </w:r>
      <w:r w:rsidRPr="00B353B8">
        <w:rPr>
          <w:lang w:eastAsia="en-US"/>
        </w:rPr>
        <w:t>лица.</w:t>
      </w:r>
    </w:p>
    <w:p w:rsidR="00B353B8" w:rsidRPr="00B353B8" w:rsidRDefault="00B353B8" w:rsidP="00B353B8">
      <w:pPr>
        <w:widowControl w:val="0"/>
        <w:autoSpaceDE w:val="0"/>
        <w:autoSpaceDN w:val="0"/>
        <w:ind w:right="510"/>
        <w:jc w:val="both"/>
        <w:rPr>
          <w:lang w:eastAsia="en-US"/>
        </w:rPr>
      </w:pPr>
      <w:r w:rsidRPr="00B353B8">
        <w:rPr>
          <w:lang w:eastAsia="en-US"/>
        </w:rPr>
        <w:t xml:space="preserve">Осваивать  </w:t>
      </w:r>
      <w:r w:rsidRPr="00B353B8">
        <w:rPr>
          <w:spacing w:val="1"/>
          <w:lang w:eastAsia="en-US"/>
        </w:rPr>
        <w:t xml:space="preserve"> </w:t>
      </w:r>
      <w:r w:rsidRPr="00B353B8">
        <w:rPr>
          <w:lang w:eastAsia="en-US"/>
        </w:rPr>
        <w:t xml:space="preserve">приёмы  </w:t>
      </w:r>
      <w:r w:rsidRPr="00B353B8">
        <w:rPr>
          <w:spacing w:val="1"/>
          <w:lang w:eastAsia="en-US"/>
        </w:rPr>
        <w:t xml:space="preserve"> </w:t>
      </w:r>
      <w:r w:rsidRPr="00B353B8">
        <w:rPr>
          <w:lang w:eastAsia="en-US"/>
        </w:rPr>
        <w:t>соединения    шрифта    и    векторного    изображения</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создании,</w:t>
      </w:r>
      <w:r w:rsidRPr="00B353B8">
        <w:rPr>
          <w:spacing w:val="-1"/>
          <w:lang w:eastAsia="en-US"/>
        </w:rPr>
        <w:t xml:space="preserve"> </w:t>
      </w:r>
      <w:r w:rsidRPr="00B353B8">
        <w:rPr>
          <w:lang w:eastAsia="en-US"/>
        </w:rPr>
        <w:t>например,</w:t>
      </w:r>
      <w:r w:rsidRPr="00B353B8">
        <w:rPr>
          <w:spacing w:val="-2"/>
          <w:lang w:eastAsia="en-US"/>
        </w:rPr>
        <w:t xml:space="preserve"> </w:t>
      </w:r>
      <w:r w:rsidRPr="00B353B8">
        <w:rPr>
          <w:lang w:eastAsia="en-US"/>
        </w:rPr>
        <w:t>поздравительных</w:t>
      </w:r>
      <w:r w:rsidRPr="00B353B8">
        <w:rPr>
          <w:spacing w:val="-3"/>
          <w:lang w:eastAsia="en-US"/>
        </w:rPr>
        <w:t xml:space="preserve"> </w:t>
      </w:r>
      <w:r w:rsidRPr="00B353B8">
        <w:rPr>
          <w:lang w:eastAsia="en-US"/>
        </w:rPr>
        <w:t>открыток,</w:t>
      </w:r>
      <w:r w:rsidRPr="00B353B8">
        <w:rPr>
          <w:spacing w:val="-2"/>
          <w:lang w:eastAsia="en-US"/>
        </w:rPr>
        <w:t xml:space="preserve"> </w:t>
      </w:r>
      <w:r w:rsidRPr="00B353B8">
        <w:rPr>
          <w:lang w:eastAsia="en-US"/>
        </w:rPr>
        <w:t>афиши.</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приёмы</w:t>
      </w:r>
      <w:r w:rsidRPr="00B353B8">
        <w:rPr>
          <w:spacing w:val="1"/>
          <w:lang w:eastAsia="en-US"/>
        </w:rPr>
        <w:t xml:space="preserve"> </w:t>
      </w:r>
      <w:r w:rsidRPr="00B353B8">
        <w:rPr>
          <w:lang w:eastAsia="en-US"/>
        </w:rPr>
        <w:t>редактирования</w:t>
      </w:r>
      <w:r w:rsidRPr="00B353B8">
        <w:rPr>
          <w:spacing w:val="1"/>
          <w:lang w:eastAsia="en-US"/>
        </w:rPr>
        <w:t xml:space="preserve"> </w:t>
      </w:r>
      <w:r w:rsidRPr="00B353B8">
        <w:rPr>
          <w:lang w:eastAsia="en-US"/>
        </w:rPr>
        <w:t>цифровых</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компьютерной</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Picture</w:t>
      </w:r>
      <w:r w:rsidRPr="00B353B8">
        <w:rPr>
          <w:spacing w:val="1"/>
          <w:lang w:eastAsia="en-US"/>
        </w:rPr>
        <w:t xml:space="preserve"> </w:t>
      </w:r>
      <w:r w:rsidRPr="00B353B8">
        <w:rPr>
          <w:lang w:eastAsia="en-US"/>
        </w:rPr>
        <w:t>Manager</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другой):</w:t>
      </w:r>
      <w:r w:rsidRPr="00B353B8">
        <w:rPr>
          <w:spacing w:val="1"/>
          <w:lang w:eastAsia="en-US"/>
        </w:rPr>
        <w:t xml:space="preserve"> </w:t>
      </w:r>
      <w:r w:rsidRPr="00B353B8">
        <w:rPr>
          <w:lang w:eastAsia="en-US"/>
        </w:rPr>
        <w:t>изменение</w:t>
      </w:r>
      <w:r w:rsidRPr="00B353B8">
        <w:rPr>
          <w:spacing w:val="1"/>
          <w:lang w:eastAsia="en-US"/>
        </w:rPr>
        <w:t xml:space="preserve"> </w:t>
      </w:r>
      <w:r w:rsidRPr="00B353B8">
        <w:rPr>
          <w:lang w:eastAsia="en-US"/>
        </w:rPr>
        <w:t>яркости,</w:t>
      </w:r>
      <w:r w:rsidRPr="00B353B8">
        <w:rPr>
          <w:spacing w:val="-67"/>
          <w:lang w:eastAsia="en-US"/>
        </w:rPr>
        <w:t xml:space="preserve"> </w:t>
      </w:r>
      <w:r w:rsidRPr="00B353B8">
        <w:rPr>
          <w:lang w:eastAsia="en-US"/>
        </w:rPr>
        <w:t>контраста</w:t>
      </w:r>
      <w:r w:rsidRPr="00B353B8">
        <w:rPr>
          <w:spacing w:val="-2"/>
          <w:lang w:eastAsia="en-US"/>
        </w:rPr>
        <w:t xml:space="preserve"> </w:t>
      </w:r>
      <w:r w:rsidRPr="00B353B8">
        <w:rPr>
          <w:lang w:eastAsia="en-US"/>
        </w:rPr>
        <w:t>и</w:t>
      </w:r>
      <w:r w:rsidRPr="00B353B8">
        <w:rPr>
          <w:spacing w:val="-4"/>
          <w:lang w:eastAsia="en-US"/>
        </w:rPr>
        <w:t xml:space="preserve"> </w:t>
      </w:r>
      <w:r w:rsidRPr="00B353B8">
        <w:rPr>
          <w:lang w:eastAsia="en-US"/>
        </w:rPr>
        <w:t>насыщенности</w:t>
      </w:r>
      <w:r w:rsidRPr="00B353B8">
        <w:rPr>
          <w:spacing w:val="-1"/>
          <w:lang w:eastAsia="en-US"/>
        </w:rPr>
        <w:t xml:space="preserve"> </w:t>
      </w:r>
      <w:r w:rsidRPr="00B353B8">
        <w:rPr>
          <w:lang w:eastAsia="en-US"/>
        </w:rPr>
        <w:t>цвета,</w:t>
      </w:r>
      <w:r w:rsidRPr="00B353B8">
        <w:rPr>
          <w:spacing w:val="-5"/>
          <w:lang w:eastAsia="en-US"/>
        </w:rPr>
        <w:t xml:space="preserve"> </w:t>
      </w:r>
      <w:r w:rsidRPr="00B353B8">
        <w:rPr>
          <w:lang w:eastAsia="en-US"/>
        </w:rPr>
        <w:t>обрезка</w:t>
      </w:r>
      <w:r w:rsidRPr="00B353B8">
        <w:rPr>
          <w:spacing w:val="-1"/>
          <w:lang w:eastAsia="en-US"/>
        </w:rPr>
        <w:t xml:space="preserve"> </w:t>
      </w:r>
      <w:r w:rsidRPr="00B353B8">
        <w:rPr>
          <w:lang w:eastAsia="en-US"/>
        </w:rPr>
        <w:t>изображения,</w:t>
      </w:r>
      <w:r w:rsidRPr="00B353B8">
        <w:rPr>
          <w:spacing w:val="-1"/>
          <w:lang w:eastAsia="en-US"/>
        </w:rPr>
        <w:t xml:space="preserve"> </w:t>
      </w:r>
      <w:r w:rsidRPr="00B353B8">
        <w:rPr>
          <w:lang w:eastAsia="en-US"/>
        </w:rPr>
        <w:t>поворот,</w:t>
      </w:r>
      <w:r w:rsidRPr="00B353B8">
        <w:rPr>
          <w:spacing w:val="-2"/>
          <w:lang w:eastAsia="en-US"/>
        </w:rPr>
        <w:t xml:space="preserve"> </w:t>
      </w:r>
      <w:r w:rsidRPr="00B353B8">
        <w:rPr>
          <w:lang w:eastAsia="en-US"/>
        </w:rPr>
        <w:t>отражение.</w:t>
      </w:r>
    </w:p>
    <w:p w:rsidR="00B353B8" w:rsidRPr="00B353B8" w:rsidRDefault="00B353B8" w:rsidP="00B353B8">
      <w:pPr>
        <w:widowControl w:val="0"/>
        <w:autoSpaceDE w:val="0"/>
        <w:autoSpaceDN w:val="0"/>
        <w:ind w:right="510"/>
        <w:jc w:val="both"/>
        <w:rPr>
          <w:lang w:eastAsia="en-US"/>
        </w:rPr>
      </w:pPr>
      <w:r w:rsidRPr="00B353B8">
        <w:rPr>
          <w:lang w:eastAsia="en-US"/>
        </w:rPr>
        <w:t>Осуществлять</w:t>
      </w:r>
      <w:r w:rsidRPr="00B353B8">
        <w:rPr>
          <w:spacing w:val="1"/>
          <w:lang w:eastAsia="en-US"/>
        </w:rPr>
        <w:t xml:space="preserve"> </w:t>
      </w:r>
      <w:r w:rsidRPr="00B353B8">
        <w:rPr>
          <w:lang w:eastAsia="en-US"/>
        </w:rPr>
        <w:t>виртуальные</w:t>
      </w:r>
      <w:r w:rsidRPr="00B353B8">
        <w:rPr>
          <w:spacing w:val="1"/>
          <w:lang w:eastAsia="en-US"/>
        </w:rPr>
        <w:t xml:space="preserve"> </w:t>
      </w:r>
      <w:r w:rsidRPr="00B353B8">
        <w:rPr>
          <w:lang w:eastAsia="en-US"/>
        </w:rPr>
        <w:t>путешествия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отечественные</w:t>
      </w:r>
      <w:r w:rsidRPr="00B353B8">
        <w:rPr>
          <w:spacing w:val="1"/>
          <w:lang w:eastAsia="en-US"/>
        </w:rPr>
        <w:t xml:space="preserve"> </w:t>
      </w:r>
      <w:r w:rsidRPr="00B353B8">
        <w:rPr>
          <w:lang w:eastAsia="en-US"/>
        </w:rPr>
        <w:t>художественные</w:t>
      </w:r>
      <w:r w:rsidRPr="00B353B8">
        <w:rPr>
          <w:spacing w:val="1"/>
          <w:lang w:eastAsia="en-US"/>
        </w:rPr>
        <w:t xml:space="preserve"> </w:t>
      </w:r>
      <w:r w:rsidRPr="00B353B8">
        <w:rPr>
          <w:lang w:eastAsia="en-US"/>
        </w:rPr>
        <w:t>музеи</w:t>
      </w:r>
      <w:r w:rsidRPr="00B353B8">
        <w:rPr>
          <w:spacing w:val="31"/>
          <w:lang w:eastAsia="en-US"/>
        </w:rPr>
        <w:t xml:space="preserve"> </w:t>
      </w:r>
      <w:r w:rsidRPr="00B353B8">
        <w:rPr>
          <w:lang w:eastAsia="en-US"/>
        </w:rPr>
        <w:t>и,</w:t>
      </w:r>
      <w:r w:rsidRPr="00B353B8">
        <w:rPr>
          <w:spacing w:val="30"/>
          <w:lang w:eastAsia="en-US"/>
        </w:rPr>
        <w:t xml:space="preserve"> </w:t>
      </w:r>
      <w:r w:rsidRPr="00B353B8">
        <w:rPr>
          <w:lang w:eastAsia="en-US"/>
        </w:rPr>
        <w:t>возможно,</w:t>
      </w:r>
      <w:r w:rsidRPr="00B353B8">
        <w:rPr>
          <w:spacing w:val="30"/>
          <w:lang w:eastAsia="en-US"/>
        </w:rPr>
        <w:t xml:space="preserve"> </w:t>
      </w:r>
      <w:r w:rsidRPr="00B353B8">
        <w:rPr>
          <w:lang w:eastAsia="en-US"/>
        </w:rPr>
        <w:t>знаменитые</w:t>
      </w:r>
      <w:r w:rsidRPr="00B353B8">
        <w:rPr>
          <w:spacing w:val="32"/>
          <w:lang w:eastAsia="en-US"/>
        </w:rPr>
        <w:t xml:space="preserve"> </w:t>
      </w:r>
      <w:r w:rsidRPr="00B353B8">
        <w:rPr>
          <w:lang w:eastAsia="en-US"/>
        </w:rPr>
        <w:t>зарубежные</w:t>
      </w:r>
      <w:r w:rsidRPr="00B353B8">
        <w:rPr>
          <w:spacing w:val="31"/>
          <w:lang w:eastAsia="en-US"/>
        </w:rPr>
        <w:t xml:space="preserve"> </w:t>
      </w:r>
      <w:r w:rsidRPr="00B353B8">
        <w:rPr>
          <w:lang w:eastAsia="en-US"/>
        </w:rPr>
        <w:t>художественные</w:t>
      </w:r>
      <w:r w:rsidRPr="00B353B8">
        <w:rPr>
          <w:spacing w:val="31"/>
          <w:lang w:eastAsia="en-US"/>
        </w:rPr>
        <w:t xml:space="preserve"> </w:t>
      </w:r>
      <w:r w:rsidRPr="00B353B8">
        <w:rPr>
          <w:lang w:eastAsia="en-US"/>
        </w:rPr>
        <w:t>музеи</w:t>
      </w:r>
      <w:r w:rsidRPr="00B353B8">
        <w:rPr>
          <w:spacing w:val="31"/>
          <w:lang w:eastAsia="en-US"/>
        </w:rPr>
        <w:t xml:space="preserve"> </w:t>
      </w:r>
      <w:r w:rsidRPr="00B353B8">
        <w:rPr>
          <w:lang w:eastAsia="en-US"/>
        </w:rPr>
        <w:t>на</w:t>
      </w:r>
      <w:r w:rsidRPr="00B353B8">
        <w:rPr>
          <w:spacing w:val="31"/>
          <w:lang w:eastAsia="en-US"/>
        </w:rPr>
        <w:t xml:space="preserve"> </w:t>
      </w:r>
      <w:r w:rsidRPr="00B353B8">
        <w:rPr>
          <w:lang w:eastAsia="en-US"/>
        </w:rPr>
        <w:t>основе установок</w:t>
      </w:r>
      <w:r w:rsidRPr="00B353B8">
        <w:rPr>
          <w:spacing w:val="-6"/>
          <w:lang w:eastAsia="en-US"/>
        </w:rPr>
        <w:t xml:space="preserve"> </w:t>
      </w:r>
      <w:r w:rsidRPr="00B353B8">
        <w:rPr>
          <w:lang w:eastAsia="en-US"/>
        </w:rPr>
        <w:t>и</w:t>
      </w:r>
      <w:r w:rsidRPr="00B353B8">
        <w:rPr>
          <w:spacing w:val="-3"/>
          <w:lang w:eastAsia="en-US"/>
        </w:rPr>
        <w:t xml:space="preserve"> </w:t>
      </w:r>
      <w:r w:rsidRPr="00B353B8">
        <w:rPr>
          <w:lang w:eastAsia="en-US"/>
        </w:rPr>
        <w:t>квестов,</w:t>
      </w:r>
      <w:r w:rsidRPr="00B353B8">
        <w:rPr>
          <w:spacing w:val="-4"/>
          <w:lang w:eastAsia="en-US"/>
        </w:rPr>
        <w:t xml:space="preserve"> </w:t>
      </w:r>
      <w:r w:rsidRPr="00B353B8">
        <w:rPr>
          <w:lang w:eastAsia="en-US"/>
        </w:rPr>
        <w:t>предложенных</w:t>
      </w:r>
      <w:r w:rsidRPr="00B353B8">
        <w:rPr>
          <w:spacing w:val="-2"/>
          <w:lang w:eastAsia="en-US"/>
        </w:rPr>
        <w:t xml:space="preserve"> </w:t>
      </w:r>
      <w:r w:rsidRPr="00B353B8">
        <w:rPr>
          <w:lang w:eastAsia="en-US"/>
        </w:rPr>
        <w:t>учителем.</w:t>
      </w:r>
    </w:p>
    <w:p w:rsidR="00B353B8" w:rsidRPr="00B353B8" w:rsidRDefault="00B353B8" w:rsidP="00B353B8">
      <w:pPr>
        <w:widowControl w:val="0"/>
        <w:tabs>
          <w:tab w:val="left" w:pos="1982"/>
        </w:tabs>
        <w:autoSpaceDE w:val="0"/>
        <w:autoSpaceDN w:val="0"/>
        <w:ind w:right="510"/>
        <w:jc w:val="both"/>
        <w:rPr>
          <w:lang w:eastAsia="en-US"/>
        </w:rPr>
      </w:pPr>
      <w:r w:rsidRPr="00B353B8">
        <w:rPr>
          <w:lang w:eastAsia="en-US"/>
        </w:rPr>
        <w:t>К</w:t>
      </w:r>
      <w:r w:rsidRPr="00B353B8">
        <w:rPr>
          <w:spacing w:val="1"/>
          <w:lang w:eastAsia="en-US"/>
        </w:rPr>
        <w:t xml:space="preserve"> </w:t>
      </w:r>
      <w:r w:rsidRPr="00B353B8">
        <w:rPr>
          <w:lang w:eastAsia="en-US"/>
        </w:rPr>
        <w:t>концу</w:t>
      </w:r>
      <w:r w:rsidRPr="00B353B8">
        <w:rPr>
          <w:spacing w:val="1"/>
          <w:lang w:eastAsia="en-US"/>
        </w:rPr>
        <w:t xml:space="preserve"> </w:t>
      </w:r>
      <w:r w:rsidRPr="00B353B8">
        <w:rPr>
          <w:lang w:eastAsia="en-US"/>
        </w:rPr>
        <w:t>обучения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4</w:t>
      </w:r>
      <w:r w:rsidRPr="00B353B8">
        <w:rPr>
          <w:spacing w:val="1"/>
          <w:lang w:eastAsia="en-US"/>
        </w:rPr>
        <w:t xml:space="preserve"> </w:t>
      </w:r>
      <w:r w:rsidRPr="00B353B8">
        <w:rPr>
          <w:lang w:eastAsia="en-US"/>
        </w:rPr>
        <w:t>классе</w:t>
      </w:r>
      <w:r w:rsidRPr="00B353B8">
        <w:rPr>
          <w:spacing w:val="1"/>
          <w:lang w:eastAsia="en-US"/>
        </w:rPr>
        <w:t xml:space="preserve"> </w:t>
      </w:r>
      <w:r w:rsidRPr="00B353B8">
        <w:rPr>
          <w:lang w:eastAsia="en-US"/>
        </w:rPr>
        <w:t>обучающийся</w:t>
      </w:r>
      <w:r w:rsidRPr="00B353B8">
        <w:rPr>
          <w:spacing w:val="1"/>
          <w:lang w:eastAsia="en-US"/>
        </w:rPr>
        <w:t xml:space="preserve"> </w:t>
      </w:r>
      <w:r w:rsidRPr="00B353B8">
        <w:rPr>
          <w:lang w:eastAsia="en-US"/>
        </w:rPr>
        <w:t>получит</w:t>
      </w:r>
      <w:r w:rsidRPr="00B353B8">
        <w:rPr>
          <w:spacing w:val="1"/>
          <w:lang w:eastAsia="en-US"/>
        </w:rPr>
        <w:t xml:space="preserve"> </w:t>
      </w:r>
      <w:r w:rsidRPr="00B353B8">
        <w:rPr>
          <w:lang w:eastAsia="en-US"/>
        </w:rPr>
        <w:t>следующие</w:t>
      </w:r>
      <w:r w:rsidRPr="00B353B8">
        <w:rPr>
          <w:spacing w:val="1"/>
          <w:lang w:eastAsia="en-US"/>
        </w:rPr>
        <w:t xml:space="preserve"> </w:t>
      </w:r>
      <w:r w:rsidRPr="00B353B8">
        <w:rPr>
          <w:lang w:eastAsia="en-US"/>
        </w:rPr>
        <w:t>предметные</w:t>
      </w:r>
      <w:r w:rsidRPr="00B353B8">
        <w:rPr>
          <w:spacing w:val="1"/>
          <w:lang w:eastAsia="en-US"/>
        </w:rPr>
        <w:t xml:space="preserve"> </w:t>
      </w:r>
      <w:r w:rsidRPr="00B353B8">
        <w:rPr>
          <w:lang w:eastAsia="en-US"/>
        </w:rPr>
        <w:t>результаты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отдельным</w:t>
      </w:r>
      <w:r w:rsidRPr="00B353B8">
        <w:rPr>
          <w:spacing w:val="1"/>
          <w:lang w:eastAsia="en-US"/>
        </w:rPr>
        <w:t xml:space="preserve"> </w:t>
      </w:r>
      <w:r w:rsidRPr="00B353B8">
        <w:rPr>
          <w:lang w:eastAsia="en-US"/>
        </w:rPr>
        <w:t>темам</w:t>
      </w:r>
      <w:r w:rsidRPr="00B353B8">
        <w:rPr>
          <w:spacing w:val="1"/>
          <w:lang w:eastAsia="en-US"/>
        </w:rPr>
        <w:t xml:space="preserve"> </w:t>
      </w:r>
      <w:r w:rsidRPr="00B353B8">
        <w:rPr>
          <w:lang w:eastAsia="en-US"/>
        </w:rPr>
        <w:t>программы</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изобразительному</w:t>
      </w:r>
      <w:r w:rsidRPr="00B353B8">
        <w:rPr>
          <w:spacing w:val="1"/>
          <w:lang w:eastAsia="en-US"/>
        </w:rPr>
        <w:t xml:space="preserve"> </w:t>
      </w:r>
      <w:r w:rsidRPr="00B353B8">
        <w:rPr>
          <w:lang w:eastAsia="en-US"/>
        </w:rPr>
        <w:t>искусству:</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«Графика».</w:t>
      </w:r>
    </w:p>
    <w:p w:rsidR="00B353B8" w:rsidRPr="00B353B8" w:rsidRDefault="00B353B8" w:rsidP="00B353B8">
      <w:pPr>
        <w:widowControl w:val="0"/>
        <w:autoSpaceDE w:val="0"/>
        <w:autoSpaceDN w:val="0"/>
        <w:ind w:right="510"/>
        <w:jc w:val="both"/>
        <w:rPr>
          <w:lang w:eastAsia="en-US"/>
        </w:rPr>
      </w:pPr>
      <w:r w:rsidRPr="00B353B8">
        <w:rPr>
          <w:lang w:eastAsia="en-US"/>
        </w:rPr>
        <w:t>Осваивать   правила   линейной   и   воздушной   перспективы   и   применять</w:t>
      </w:r>
      <w:r w:rsidRPr="00B353B8">
        <w:rPr>
          <w:spacing w:val="1"/>
          <w:lang w:eastAsia="en-US"/>
        </w:rPr>
        <w:t xml:space="preserve"> </w:t>
      </w:r>
      <w:r w:rsidRPr="00B353B8">
        <w:rPr>
          <w:lang w:eastAsia="en-US"/>
        </w:rPr>
        <w:t>их в своей практической творческой деятельности. Изучать основные пропорции</w:t>
      </w:r>
      <w:r w:rsidRPr="00B353B8">
        <w:rPr>
          <w:spacing w:val="1"/>
          <w:lang w:eastAsia="en-US"/>
        </w:rPr>
        <w:t xml:space="preserve"> </w:t>
      </w:r>
      <w:r w:rsidRPr="00B353B8">
        <w:rPr>
          <w:lang w:eastAsia="en-US"/>
        </w:rPr>
        <w:t>фигуры</w:t>
      </w:r>
      <w:r w:rsidRPr="00B353B8">
        <w:rPr>
          <w:spacing w:val="117"/>
          <w:lang w:eastAsia="en-US"/>
        </w:rPr>
        <w:t xml:space="preserve"> </w:t>
      </w:r>
      <w:r w:rsidRPr="00B353B8">
        <w:rPr>
          <w:lang w:eastAsia="en-US"/>
        </w:rPr>
        <w:t xml:space="preserve">человека,  </w:t>
      </w:r>
      <w:r w:rsidRPr="00B353B8">
        <w:rPr>
          <w:spacing w:val="41"/>
          <w:lang w:eastAsia="en-US"/>
        </w:rPr>
        <w:t xml:space="preserve"> </w:t>
      </w:r>
      <w:r w:rsidRPr="00B353B8">
        <w:rPr>
          <w:lang w:eastAsia="en-US"/>
        </w:rPr>
        <w:t xml:space="preserve">пропорциональные  </w:t>
      </w:r>
      <w:r w:rsidRPr="00B353B8">
        <w:rPr>
          <w:spacing w:val="45"/>
          <w:lang w:eastAsia="en-US"/>
        </w:rPr>
        <w:t xml:space="preserve"> </w:t>
      </w:r>
      <w:r w:rsidRPr="00B353B8">
        <w:rPr>
          <w:lang w:eastAsia="en-US"/>
        </w:rPr>
        <w:t xml:space="preserve">отношения  </w:t>
      </w:r>
      <w:r w:rsidRPr="00B353B8">
        <w:rPr>
          <w:spacing w:val="43"/>
          <w:lang w:eastAsia="en-US"/>
        </w:rPr>
        <w:t xml:space="preserve"> </w:t>
      </w:r>
      <w:r w:rsidRPr="00B353B8">
        <w:rPr>
          <w:lang w:eastAsia="en-US"/>
        </w:rPr>
        <w:t xml:space="preserve">отдельных  </w:t>
      </w:r>
      <w:r w:rsidRPr="00B353B8">
        <w:rPr>
          <w:spacing w:val="45"/>
          <w:lang w:eastAsia="en-US"/>
        </w:rPr>
        <w:t xml:space="preserve"> </w:t>
      </w:r>
      <w:r w:rsidRPr="00B353B8">
        <w:rPr>
          <w:lang w:eastAsia="en-US"/>
        </w:rPr>
        <w:t xml:space="preserve">частей  </w:t>
      </w:r>
      <w:r w:rsidRPr="00B353B8">
        <w:rPr>
          <w:spacing w:val="45"/>
          <w:lang w:eastAsia="en-US"/>
        </w:rPr>
        <w:t xml:space="preserve"> </w:t>
      </w:r>
      <w:r w:rsidRPr="00B353B8">
        <w:rPr>
          <w:lang w:eastAsia="en-US"/>
        </w:rPr>
        <w:t>фигуры</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учиться применять</w:t>
      </w:r>
      <w:r w:rsidRPr="00B353B8">
        <w:rPr>
          <w:spacing w:val="-1"/>
          <w:lang w:eastAsia="en-US"/>
        </w:rPr>
        <w:t xml:space="preserve"> </w:t>
      </w:r>
      <w:r w:rsidRPr="00B353B8">
        <w:rPr>
          <w:lang w:eastAsia="en-US"/>
        </w:rPr>
        <w:t>эти знания</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lastRenderedPageBreak/>
        <w:t>своих</w:t>
      </w:r>
      <w:r w:rsidRPr="00B353B8">
        <w:rPr>
          <w:spacing w:val="-1"/>
          <w:lang w:eastAsia="en-US"/>
        </w:rPr>
        <w:t xml:space="preserve"> </w:t>
      </w:r>
      <w:r w:rsidRPr="00B353B8">
        <w:rPr>
          <w:lang w:eastAsia="en-US"/>
        </w:rPr>
        <w:t>рисунках.</w:t>
      </w:r>
    </w:p>
    <w:p w:rsidR="00B353B8" w:rsidRPr="00B353B8" w:rsidRDefault="00B353B8" w:rsidP="00B353B8">
      <w:pPr>
        <w:widowControl w:val="0"/>
        <w:autoSpaceDE w:val="0"/>
        <w:autoSpaceDN w:val="0"/>
        <w:ind w:right="510"/>
        <w:jc w:val="both"/>
        <w:rPr>
          <w:lang w:eastAsia="en-US"/>
        </w:rPr>
      </w:pPr>
      <w:r w:rsidRPr="00B353B8">
        <w:rPr>
          <w:lang w:eastAsia="en-US"/>
        </w:rPr>
        <w:t xml:space="preserve">Приобретать   представление   о  </w:t>
      </w:r>
      <w:r w:rsidRPr="00B353B8">
        <w:rPr>
          <w:spacing w:val="1"/>
          <w:lang w:eastAsia="en-US"/>
        </w:rPr>
        <w:t xml:space="preserve"> </w:t>
      </w:r>
      <w:r w:rsidRPr="00B353B8">
        <w:rPr>
          <w:lang w:eastAsia="en-US"/>
        </w:rPr>
        <w:t>традиционных    одеждах    разных   народов</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представление</w:t>
      </w:r>
      <w:r w:rsidRPr="00B353B8">
        <w:rPr>
          <w:spacing w:val="70"/>
          <w:lang w:eastAsia="en-US"/>
        </w:rPr>
        <w:t xml:space="preserve"> </w:t>
      </w:r>
      <w:r w:rsidRPr="00B353B8">
        <w:rPr>
          <w:lang w:eastAsia="en-US"/>
        </w:rPr>
        <w:t>о</w:t>
      </w:r>
      <w:r w:rsidRPr="00B353B8">
        <w:rPr>
          <w:spacing w:val="70"/>
          <w:lang w:eastAsia="en-US"/>
        </w:rPr>
        <w:t xml:space="preserve"> </w:t>
      </w:r>
      <w:r w:rsidRPr="00B353B8">
        <w:rPr>
          <w:lang w:eastAsia="en-US"/>
        </w:rPr>
        <w:t>красоте</w:t>
      </w:r>
      <w:r w:rsidRPr="00B353B8">
        <w:rPr>
          <w:spacing w:val="70"/>
          <w:lang w:eastAsia="en-US"/>
        </w:rPr>
        <w:t xml:space="preserve"> </w:t>
      </w:r>
      <w:r w:rsidRPr="00B353B8">
        <w:rPr>
          <w:lang w:eastAsia="en-US"/>
        </w:rPr>
        <w:t>человека</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разных</w:t>
      </w:r>
      <w:r w:rsidRPr="00B353B8">
        <w:rPr>
          <w:spacing w:val="70"/>
          <w:lang w:eastAsia="en-US"/>
        </w:rPr>
        <w:t xml:space="preserve"> </w:t>
      </w:r>
      <w:r w:rsidRPr="00B353B8">
        <w:rPr>
          <w:lang w:eastAsia="en-US"/>
        </w:rPr>
        <w:t>культурах,</w:t>
      </w:r>
      <w:r w:rsidRPr="00B353B8">
        <w:rPr>
          <w:spacing w:val="70"/>
          <w:lang w:eastAsia="en-US"/>
        </w:rPr>
        <w:t xml:space="preserve"> </w:t>
      </w:r>
      <w:r w:rsidRPr="00B353B8">
        <w:rPr>
          <w:lang w:eastAsia="en-US"/>
        </w:rPr>
        <w:t>применять</w:t>
      </w:r>
      <w:r w:rsidRPr="00B353B8">
        <w:rPr>
          <w:spacing w:val="70"/>
          <w:lang w:eastAsia="en-US"/>
        </w:rPr>
        <w:t xml:space="preserve"> </w:t>
      </w:r>
      <w:r w:rsidRPr="00B353B8">
        <w:rPr>
          <w:lang w:eastAsia="en-US"/>
        </w:rPr>
        <w:t>эти</w:t>
      </w:r>
      <w:r w:rsidRPr="00B353B8">
        <w:rPr>
          <w:spacing w:val="70"/>
          <w:lang w:eastAsia="en-US"/>
        </w:rPr>
        <w:t xml:space="preserve"> </w:t>
      </w:r>
      <w:r w:rsidRPr="00B353B8">
        <w:rPr>
          <w:lang w:eastAsia="en-US"/>
        </w:rPr>
        <w:t>знания</w:t>
      </w:r>
      <w:r w:rsidRPr="00B353B8">
        <w:rPr>
          <w:spacing w:val="-67"/>
          <w:lang w:eastAsia="en-US"/>
        </w:rPr>
        <w:t xml:space="preserve"> </w:t>
      </w:r>
      <w:r w:rsidRPr="00B353B8">
        <w:rPr>
          <w:lang w:eastAsia="en-US"/>
        </w:rPr>
        <w:t>в изображении персонажей сказаний и легенд или просто представителей народов</w:t>
      </w:r>
      <w:r w:rsidRPr="00B353B8">
        <w:rPr>
          <w:spacing w:val="1"/>
          <w:lang w:eastAsia="en-US"/>
        </w:rPr>
        <w:t xml:space="preserve"> </w:t>
      </w:r>
      <w:r w:rsidRPr="00B353B8">
        <w:rPr>
          <w:lang w:eastAsia="en-US"/>
        </w:rPr>
        <w:t>разных культур.</w:t>
      </w:r>
    </w:p>
    <w:p w:rsidR="00B353B8" w:rsidRPr="00B353B8" w:rsidRDefault="00B353B8" w:rsidP="00B353B8">
      <w:pPr>
        <w:widowControl w:val="0"/>
        <w:autoSpaceDE w:val="0"/>
        <w:autoSpaceDN w:val="0"/>
        <w:ind w:right="510"/>
        <w:jc w:val="both"/>
        <w:rPr>
          <w:spacing w:val="-67"/>
          <w:lang w:eastAsia="en-US"/>
        </w:rPr>
      </w:pPr>
      <w:r w:rsidRPr="00B353B8">
        <w:rPr>
          <w:lang w:eastAsia="en-US"/>
        </w:rPr>
        <w:t>Создавать зарисовки памятников отечественной и мировой архитектуры.</w:t>
      </w:r>
    </w:p>
    <w:p w:rsidR="00B353B8" w:rsidRPr="00B353B8" w:rsidRDefault="00B353B8" w:rsidP="00B353B8">
      <w:pPr>
        <w:widowControl w:val="0"/>
        <w:autoSpaceDE w:val="0"/>
        <w:autoSpaceDN w:val="0"/>
        <w:ind w:right="510"/>
        <w:jc w:val="both"/>
        <w:rPr>
          <w:lang w:eastAsia="en-US"/>
        </w:rPr>
      </w:pPr>
      <w:r w:rsidRPr="00B353B8">
        <w:rPr>
          <w:lang w:eastAsia="en-US"/>
        </w:rPr>
        <w:t>Модуль «Живопись».</w:t>
      </w:r>
    </w:p>
    <w:p w:rsidR="00B353B8" w:rsidRPr="00B353B8" w:rsidRDefault="00B353B8" w:rsidP="00B353B8">
      <w:pPr>
        <w:widowControl w:val="0"/>
        <w:autoSpaceDE w:val="0"/>
        <w:autoSpaceDN w:val="0"/>
        <w:ind w:right="510"/>
        <w:jc w:val="both"/>
        <w:rPr>
          <w:lang w:eastAsia="en-US"/>
        </w:rPr>
      </w:pPr>
      <w:r w:rsidRPr="00B353B8">
        <w:rPr>
          <w:lang w:eastAsia="en-US"/>
        </w:rPr>
        <w:t>Выполнять</w:t>
      </w:r>
      <w:r w:rsidRPr="00B353B8">
        <w:rPr>
          <w:spacing w:val="1"/>
          <w:lang w:eastAsia="en-US"/>
        </w:rPr>
        <w:t xml:space="preserve"> </w:t>
      </w:r>
      <w:r w:rsidRPr="00B353B8">
        <w:rPr>
          <w:lang w:eastAsia="en-US"/>
        </w:rPr>
        <w:t>живописное</w:t>
      </w:r>
      <w:r w:rsidRPr="00B353B8">
        <w:rPr>
          <w:spacing w:val="1"/>
          <w:lang w:eastAsia="en-US"/>
        </w:rPr>
        <w:t xml:space="preserve"> </w:t>
      </w:r>
      <w:r w:rsidRPr="00B353B8">
        <w:rPr>
          <w:lang w:eastAsia="en-US"/>
        </w:rPr>
        <w:t>изображение</w:t>
      </w:r>
      <w:r w:rsidRPr="00B353B8">
        <w:rPr>
          <w:spacing w:val="1"/>
          <w:lang w:eastAsia="en-US"/>
        </w:rPr>
        <w:t xml:space="preserve"> </w:t>
      </w:r>
      <w:r w:rsidRPr="00B353B8">
        <w:rPr>
          <w:lang w:eastAsia="en-US"/>
        </w:rPr>
        <w:t>пейзажей</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климатических</w:t>
      </w:r>
      <w:r w:rsidRPr="00B353B8">
        <w:rPr>
          <w:spacing w:val="1"/>
          <w:lang w:eastAsia="en-US"/>
        </w:rPr>
        <w:t xml:space="preserve"> </w:t>
      </w:r>
      <w:r w:rsidRPr="00B353B8">
        <w:rPr>
          <w:lang w:eastAsia="en-US"/>
        </w:rPr>
        <w:t>зон</w:t>
      </w:r>
      <w:r w:rsidRPr="00B353B8">
        <w:rPr>
          <w:spacing w:val="1"/>
          <w:lang w:eastAsia="en-US"/>
        </w:rPr>
        <w:t xml:space="preserve"> </w:t>
      </w:r>
      <w:r w:rsidRPr="00B353B8">
        <w:rPr>
          <w:lang w:eastAsia="en-US"/>
        </w:rPr>
        <w:t xml:space="preserve">(пейзаж  </w:t>
      </w:r>
      <w:r w:rsidRPr="00B353B8">
        <w:rPr>
          <w:spacing w:val="1"/>
          <w:lang w:eastAsia="en-US"/>
        </w:rPr>
        <w:t xml:space="preserve"> </w:t>
      </w:r>
      <w:r w:rsidRPr="00B353B8">
        <w:rPr>
          <w:lang w:eastAsia="en-US"/>
        </w:rPr>
        <w:t xml:space="preserve">гор,  </w:t>
      </w:r>
      <w:r w:rsidRPr="00B353B8">
        <w:rPr>
          <w:spacing w:val="1"/>
          <w:lang w:eastAsia="en-US"/>
        </w:rPr>
        <w:t xml:space="preserve"> </w:t>
      </w:r>
      <w:r w:rsidRPr="00B353B8">
        <w:rPr>
          <w:lang w:eastAsia="en-US"/>
        </w:rPr>
        <w:t>пейзаж    степной    или    пустынной    зоны,    пейзаж,    типичный</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среднерусской</w:t>
      </w:r>
      <w:r w:rsidRPr="00B353B8">
        <w:rPr>
          <w:spacing w:val="-3"/>
          <w:lang w:eastAsia="en-US"/>
        </w:rPr>
        <w:t xml:space="preserve"> </w:t>
      </w:r>
      <w:r w:rsidRPr="00B353B8">
        <w:rPr>
          <w:lang w:eastAsia="en-US"/>
        </w:rPr>
        <w:t>природы).</w:t>
      </w:r>
    </w:p>
    <w:p w:rsidR="00B353B8" w:rsidRPr="00B353B8" w:rsidRDefault="00B353B8" w:rsidP="00B353B8">
      <w:pPr>
        <w:widowControl w:val="0"/>
        <w:autoSpaceDE w:val="0"/>
        <w:autoSpaceDN w:val="0"/>
        <w:ind w:right="510"/>
        <w:jc w:val="both"/>
        <w:rPr>
          <w:lang w:eastAsia="en-US"/>
        </w:rPr>
      </w:pPr>
      <w:r w:rsidRPr="00B353B8">
        <w:rPr>
          <w:lang w:eastAsia="en-US"/>
        </w:rPr>
        <w:t>Передавать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изображении</w:t>
      </w:r>
      <w:r w:rsidRPr="00B353B8">
        <w:rPr>
          <w:spacing w:val="1"/>
          <w:lang w:eastAsia="en-US"/>
        </w:rPr>
        <w:t xml:space="preserve"> </w:t>
      </w:r>
      <w:r w:rsidRPr="00B353B8">
        <w:rPr>
          <w:lang w:eastAsia="en-US"/>
        </w:rPr>
        <w:t>народные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красоте</w:t>
      </w:r>
      <w:r w:rsidRPr="00B353B8">
        <w:rPr>
          <w:spacing w:val="1"/>
          <w:lang w:eastAsia="en-US"/>
        </w:rPr>
        <w:t xml:space="preserve"> </w:t>
      </w:r>
      <w:r w:rsidRPr="00B353B8">
        <w:rPr>
          <w:lang w:eastAsia="en-US"/>
        </w:rPr>
        <w:t>человека,</w:t>
      </w:r>
      <w:r w:rsidRPr="00B353B8">
        <w:rPr>
          <w:spacing w:val="1"/>
          <w:lang w:eastAsia="en-US"/>
        </w:rPr>
        <w:t xml:space="preserve"> </w:t>
      </w:r>
      <w:r w:rsidRPr="00B353B8">
        <w:rPr>
          <w:lang w:eastAsia="en-US"/>
        </w:rPr>
        <w:t>создавать   образ   женщины   в   русском   народном   костюме   и   образ   мужчины</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народном костюме.</w:t>
      </w:r>
    </w:p>
    <w:p w:rsidR="00B353B8" w:rsidRPr="00B353B8" w:rsidRDefault="00B353B8" w:rsidP="00B353B8">
      <w:pPr>
        <w:widowControl w:val="0"/>
        <w:autoSpaceDE w:val="0"/>
        <w:autoSpaceDN w:val="0"/>
        <w:ind w:right="510"/>
        <w:jc w:val="both"/>
        <w:rPr>
          <w:lang w:eastAsia="en-US"/>
        </w:rPr>
      </w:pPr>
      <w:r w:rsidRPr="00B353B8">
        <w:rPr>
          <w:lang w:eastAsia="en-US"/>
        </w:rPr>
        <w:t>Приобретать</w:t>
      </w:r>
      <w:r w:rsidRPr="00B353B8">
        <w:rPr>
          <w:spacing w:val="1"/>
          <w:lang w:eastAsia="en-US"/>
        </w:rPr>
        <w:t xml:space="preserve"> </w:t>
      </w:r>
      <w:r w:rsidRPr="00B353B8">
        <w:rPr>
          <w:lang w:eastAsia="en-US"/>
        </w:rPr>
        <w:t>опыт</w:t>
      </w:r>
      <w:r w:rsidRPr="00B353B8">
        <w:rPr>
          <w:spacing w:val="1"/>
          <w:lang w:eastAsia="en-US"/>
        </w:rPr>
        <w:t xml:space="preserve"> </w:t>
      </w:r>
      <w:r w:rsidRPr="00B353B8">
        <w:rPr>
          <w:lang w:eastAsia="en-US"/>
        </w:rPr>
        <w:t>создания</w:t>
      </w:r>
      <w:r w:rsidRPr="00B353B8">
        <w:rPr>
          <w:spacing w:val="1"/>
          <w:lang w:eastAsia="en-US"/>
        </w:rPr>
        <w:t xml:space="preserve"> </w:t>
      </w:r>
      <w:r w:rsidRPr="00B353B8">
        <w:rPr>
          <w:lang w:eastAsia="en-US"/>
        </w:rPr>
        <w:t>портретов</w:t>
      </w:r>
      <w:r w:rsidRPr="00B353B8">
        <w:rPr>
          <w:spacing w:val="1"/>
          <w:lang w:eastAsia="en-US"/>
        </w:rPr>
        <w:t xml:space="preserve"> </w:t>
      </w:r>
      <w:r w:rsidRPr="00B353B8">
        <w:rPr>
          <w:lang w:eastAsia="en-US"/>
        </w:rPr>
        <w:t>женских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мужских,</w:t>
      </w:r>
      <w:r w:rsidRPr="00B353B8">
        <w:rPr>
          <w:spacing w:val="71"/>
          <w:lang w:eastAsia="en-US"/>
        </w:rPr>
        <w:t xml:space="preserve"> </w:t>
      </w:r>
      <w:r w:rsidRPr="00B353B8">
        <w:rPr>
          <w:lang w:eastAsia="en-US"/>
        </w:rPr>
        <w:t>портрета</w:t>
      </w:r>
      <w:r w:rsidRPr="00B353B8">
        <w:rPr>
          <w:spacing w:val="1"/>
          <w:lang w:eastAsia="en-US"/>
        </w:rPr>
        <w:t xml:space="preserve"> </w:t>
      </w:r>
      <w:r w:rsidRPr="00B353B8">
        <w:rPr>
          <w:lang w:eastAsia="en-US"/>
        </w:rPr>
        <w:t>пожилого</w:t>
      </w:r>
      <w:r w:rsidRPr="00B353B8">
        <w:rPr>
          <w:spacing w:val="54"/>
          <w:lang w:eastAsia="en-US"/>
        </w:rPr>
        <w:t xml:space="preserve"> </w:t>
      </w:r>
      <w:r w:rsidRPr="00B353B8">
        <w:rPr>
          <w:lang w:eastAsia="en-US"/>
        </w:rPr>
        <w:t>человека,</w:t>
      </w:r>
      <w:r w:rsidRPr="00B353B8">
        <w:rPr>
          <w:spacing w:val="54"/>
          <w:lang w:eastAsia="en-US"/>
        </w:rPr>
        <w:t xml:space="preserve"> </w:t>
      </w:r>
      <w:r w:rsidRPr="00B353B8">
        <w:rPr>
          <w:lang w:eastAsia="en-US"/>
        </w:rPr>
        <w:t>детского</w:t>
      </w:r>
      <w:r w:rsidRPr="00B353B8">
        <w:rPr>
          <w:spacing w:val="52"/>
          <w:lang w:eastAsia="en-US"/>
        </w:rPr>
        <w:t xml:space="preserve"> </w:t>
      </w:r>
      <w:r w:rsidRPr="00B353B8">
        <w:rPr>
          <w:lang w:eastAsia="en-US"/>
        </w:rPr>
        <w:t>портрета</w:t>
      </w:r>
      <w:r w:rsidRPr="00B353B8">
        <w:rPr>
          <w:spacing w:val="54"/>
          <w:lang w:eastAsia="en-US"/>
        </w:rPr>
        <w:t xml:space="preserve"> </w:t>
      </w:r>
      <w:r w:rsidRPr="00B353B8">
        <w:rPr>
          <w:lang w:eastAsia="en-US"/>
        </w:rPr>
        <w:t>или</w:t>
      </w:r>
      <w:r w:rsidRPr="00B353B8">
        <w:rPr>
          <w:spacing w:val="121"/>
          <w:lang w:eastAsia="en-US"/>
        </w:rPr>
        <w:t xml:space="preserve"> </w:t>
      </w:r>
      <w:r w:rsidRPr="00B353B8">
        <w:rPr>
          <w:lang w:eastAsia="en-US"/>
        </w:rPr>
        <w:t>автопортрета,</w:t>
      </w:r>
      <w:r w:rsidRPr="00B353B8">
        <w:rPr>
          <w:spacing w:val="123"/>
          <w:lang w:eastAsia="en-US"/>
        </w:rPr>
        <w:t xml:space="preserve"> </w:t>
      </w:r>
      <w:r w:rsidRPr="00B353B8">
        <w:rPr>
          <w:lang w:eastAsia="en-US"/>
        </w:rPr>
        <w:t>портрета</w:t>
      </w:r>
      <w:r w:rsidRPr="00B353B8">
        <w:rPr>
          <w:spacing w:val="121"/>
          <w:lang w:eastAsia="en-US"/>
        </w:rPr>
        <w:t xml:space="preserve"> </w:t>
      </w:r>
      <w:r w:rsidRPr="00B353B8">
        <w:rPr>
          <w:lang w:eastAsia="en-US"/>
        </w:rPr>
        <w:t>персонажа</w:t>
      </w:r>
      <w:r w:rsidRPr="00B353B8">
        <w:rPr>
          <w:spacing w:val="-68"/>
          <w:lang w:eastAsia="en-US"/>
        </w:rPr>
        <w:t xml:space="preserve"> </w:t>
      </w:r>
      <w:r w:rsidRPr="00B353B8">
        <w:rPr>
          <w:lang w:eastAsia="en-US"/>
        </w:rPr>
        <w:t>(по</w:t>
      </w:r>
      <w:r w:rsidRPr="00B353B8">
        <w:rPr>
          <w:spacing w:val="-4"/>
          <w:lang w:eastAsia="en-US"/>
        </w:rPr>
        <w:t xml:space="preserve"> </w:t>
      </w:r>
      <w:r w:rsidRPr="00B353B8">
        <w:rPr>
          <w:lang w:eastAsia="en-US"/>
        </w:rPr>
        <w:t>представлению</w:t>
      </w:r>
      <w:r w:rsidRPr="00B353B8">
        <w:rPr>
          <w:spacing w:val="-1"/>
          <w:lang w:eastAsia="en-US"/>
        </w:rPr>
        <w:t xml:space="preserve"> </w:t>
      </w:r>
      <w:r w:rsidRPr="00B353B8">
        <w:rPr>
          <w:lang w:eastAsia="en-US"/>
        </w:rPr>
        <w:t>из выбранной</w:t>
      </w:r>
      <w:r w:rsidRPr="00B353B8">
        <w:rPr>
          <w:spacing w:val="-1"/>
          <w:lang w:eastAsia="en-US"/>
        </w:rPr>
        <w:t xml:space="preserve"> </w:t>
      </w:r>
      <w:r w:rsidRPr="00B353B8">
        <w:rPr>
          <w:lang w:eastAsia="en-US"/>
        </w:rPr>
        <w:t>культурной эпохи).</w:t>
      </w:r>
    </w:p>
    <w:p w:rsidR="00B353B8" w:rsidRPr="00B353B8" w:rsidRDefault="00B353B8" w:rsidP="00B353B8">
      <w:pPr>
        <w:widowControl w:val="0"/>
        <w:autoSpaceDE w:val="0"/>
        <w:autoSpaceDN w:val="0"/>
        <w:ind w:right="510"/>
        <w:jc w:val="both"/>
        <w:rPr>
          <w:lang w:eastAsia="en-US"/>
        </w:rPr>
      </w:pPr>
      <w:r w:rsidRPr="00B353B8">
        <w:rPr>
          <w:lang w:eastAsia="en-US"/>
        </w:rPr>
        <w:t>Создавать двойной портрет (например, портрет матери и ребёнка).</w:t>
      </w:r>
      <w:r w:rsidRPr="00B353B8">
        <w:rPr>
          <w:spacing w:val="1"/>
          <w:lang w:eastAsia="en-US"/>
        </w:rPr>
        <w:t xml:space="preserve"> </w:t>
      </w:r>
      <w:r w:rsidRPr="00B353B8">
        <w:rPr>
          <w:lang w:eastAsia="en-US"/>
        </w:rPr>
        <w:t>Приобретать</w:t>
      </w:r>
      <w:r w:rsidRPr="00B353B8">
        <w:rPr>
          <w:spacing w:val="-6"/>
          <w:lang w:eastAsia="en-US"/>
        </w:rPr>
        <w:t xml:space="preserve"> </w:t>
      </w:r>
      <w:r w:rsidRPr="00B353B8">
        <w:rPr>
          <w:lang w:eastAsia="en-US"/>
        </w:rPr>
        <w:t>опыт</w:t>
      </w:r>
      <w:r w:rsidRPr="00B353B8">
        <w:rPr>
          <w:spacing w:val="-2"/>
          <w:lang w:eastAsia="en-US"/>
        </w:rPr>
        <w:t xml:space="preserve"> </w:t>
      </w:r>
      <w:r w:rsidRPr="00B353B8">
        <w:rPr>
          <w:lang w:eastAsia="en-US"/>
        </w:rPr>
        <w:t>создания</w:t>
      </w:r>
      <w:r w:rsidRPr="00B353B8">
        <w:rPr>
          <w:spacing w:val="-1"/>
          <w:lang w:eastAsia="en-US"/>
        </w:rPr>
        <w:t xml:space="preserve"> </w:t>
      </w:r>
      <w:r w:rsidRPr="00B353B8">
        <w:rPr>
          <w:lang w:eastAsia="en-US"/>
        </w:rPr>
        <w:t>композиции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тему</w:t>
      </w:r>
      <w:r w:rsidRPr="00B353B8">
        <w:rPr>
          <w:spacing w:val="-6"/>
          <w:lang w:eastAsia="en-US"/>
        </w:rPr>
        <w:t xml:space="preserve"> </w:t>
      </w:r>
      <w:r w:rsidRPr="00B353B8">
        <w:rPr>
          <w:lang w:eastAsia="en-US"/>
        </w:rPr>
        <w:t>«Древнерусский</w:t>
      </w:r>
      <w:r w:rsidRPr="00B353B8">
        <w:rPr>
          <w:spacing w:val="-1"/>
          <w:lang w:eastAsia="en-US"/>
        </w:rPr>
        <w:t xml:space="preserve"> </w:t>
      </w:r>
      <w:r w:rsidRPr="00B353B8">
        <w:rPr>
          <w:lang w:eastAsia="en-US"/>
        </w:rPr>
        <w:t>город».</w:t>
      </w:r>
    </w:p>
    <w:p w:rsidR="00B353B8" w:rsidRPr="00B353B8" w:rsidRDefault="00B353B8" w:rsidP="00B353B8">
      <w:pPr>
        <w:widowControl w:val="0"/>
        <w:autoSpaceDE w:val="0"/>
        <w:autoSpaceDN w:val="0"/>
        <w:ind w:right="510"/>
        <w:jc w:val="both"/>
        <w:rPr>
          <w:lang w:eastAsia="en-US"/>
        </w:rPr>
      </w:pPr>
      <w:r w:rsidRPr="00B353B8">
        <w:rPr>
          <w:lang w:eastAsia="en-US"/>
        </w:rPr>
        <w:t>Участвовать в коллективной творческой работе по созданию композиционного</w:t>
      </w:r>
      <w:r w:rsidRPr="00B353B8">
        <w:rPr>
          <w:spacing w:val="-67"/>
          <w:lang w:eastAsia="en-US"/>
        </w:rPr>
        <w:t xml:space="preserve"> </w:t>
      </w:r>
      <w:r w:rsidRPr="00B353B8">
        <w:rPr>
          <w:lang w:eastAsia="en-US"/>
        </w:rPr>
        <w:t>панно (аппликации из индивидуальных рисунков) на темы народных праздников</w:t>
      </w:r>
      <w:r w:rsidRPr="00B353B8">
        <w:rPr>
          <w:spacing w:val="1"/>
          <w:lang w:eastAsia="en-US"/>
        </w:rPr>
        <w:t xml:space="preserve"> </w:t>
      </w:r>
      <w:r w:rsidRPr="00B353B8">
        <w:rPr>
          <w:lang w:eastAsia="en-US"/>
        </w:rPr>
        <w:t>(русского</w:t>
      </w:r>
      <w:r w:rsidRPr="00B353B8">
        <w:rPr>
          <w:spacing w:val="70"/>
          <w:lang w:eastAsia="en-US"/>
        </w:rPr>
        <w:t xml:space="preserve"> </w:t>
      </w:r>
      <w:r w:rsidRPr="00B353B8">
        <w:rPr>
          <w:lang w:eastAsia="en-US"/>
        </w:rPr>
        <w:t>народного</w:t>
      </w:r>
      <w:r w:rsidRPr="00B353B8">
        <w:rPr>
          <w:spacing w:val="70"/>
          <w:lang w:eastAsia="en-US"/>
        </w:rPr>
        <w:t xml:space="preserve"> </w:t>
      </w:r>
      <w:r w:rsidRPr="00B353B8">
        <w:rPr>
          <w:lang w:eastAsia="en-US"/>
        </w:rPr>
        <w:t>праздника</w:t>
      </w:r>
      <w:r w:rsidRPr="00B353B8">
        <w:rPr>
          <w:spacing w:val="70"/>
          <w:lang w:eastAsia="en-US"/>
        </w:rPr>
        <w:t xml:space="preserve"> </w:t>
      </w:r>
      <w:r w:rsidRPr="00B353B8">
        <w:rPr>
          <w:lang w:eastAsia="en-US"/>
        </w:rPr>
        <w:t>и</w:t>
      </w:r>
      <w:r w:rsidRPr="00B353B8">
        <w:rPr>
          <w:spacing w:val="70"/>
          <w:lang w:eastAsia="en-US"/>
        </w:rPr>
        <w:t xml:space="preserve"> </w:t>
      </w:r>
      <w:r w:rsidRPr="00B353B8">
        <w:rPr>
          <w:lang w:eastAsia="en-US"/>
        </w:rPr>
        <w:t>традиционных</w:t>
      </w:r>
      <w:r w:rsidRPr="00B353B8">
        <w:rPr>
          <w:spacing w:val="70"/>
          <w:lang w:eastAsia="en-US"/>
        </w:rPr>
        <w:t xml:space="preserve"> </w:t>
      </w:r>
      <w:r w:rsidRPr="00B353B8">
        <w:rPr>
          <w:lang w:eastAsia="en-US"/>
        </w:rPr>
        <w:t>праздников</w:t>
      </w:r>
      <w:r w:rsidRPr="00B353B8">
        <w:rPr>
          <w:spacing w:val="70"/>
          <w:lang w:eastAsia="en-US"/>
        </w:rPr>
        <w:t xml:space="preserve"> </w:t>
      </w:r>
      <w:r w:rsidRPr="00B353B8">
        <w:rPr>
          <w:lang w:eastAsia="en-US"/>
        </w:rPr>
        <w:t>у</w:t>
      </w:r>
      <w:r w:rsidRPr="00B353B8">
        <w:rPr>
          <w:spacing w:val="70"/>
          <w:lang w:eastAsia="en-US"/>
        </w:rPr>
        <w:t xml:space="preserve"> </w:t>
      </w:r>
      <w:r w:rsidRPr="00B353B8">
        <w:rPr>
          <w:lang w:eastAsia="en-US"/>
        </w:rPr>
        <w:t>разных</w:t>
      </w:r>
      <w:r w:rsidRPr="00B353B8">
        <w:rPr>
          <w:spacing w:val="70"/>
          <w:lang w:eastAsia="en-US"/>
        </w:rPr>
        <w:t xml:space="preserve"> </w:t>
      </w:r>
      <w:r w:rsidRPr="00B353B8">
        <w:rPr>
          <w:lang w:eastAsia="en-US"/>
        </w:rPr>
        <w:t>народов),</w:t>
      </w:r>
      <w:r w:rsidRPr="00B353B8">
        <w:rPr>
          <w:spacing w:val="1"/>
          <w:lang w:eastAsia="en-US"/>
        </w:rPr>
        <w:t xml:space="preserve"> </w:t>
      </w:r>
      <w:r w:rsidRPr="00B353B8">
        <w:rPr>
          <w:lang w:eastAsia="en-US"/>
        </w:rPr>
        <w:t>в</w:t>
      </w:r>
      <w:r w:rsidRPr="00B353B8">
        <w:rPr>
          <w:spacing w:val="-3"/>
          <w:lang w:eastAsia="en-US"/>
        </w:rPr>
        <w:t xml:space="preserve"> </w:t>
      </w:r>
      <w:r w:rsidRPr="00B353B8">
        <w:rPr>
          <w:lang w:eastAsia="en-US"/>
        </w:rPr>
        <w:t>которых выражается обобщённый</w:t>
      </w:r>
      <w:r w:rsidRPr="00B353B8">
        <w:rPr>
          <w:spacing w:val="-1"/>
          <w:lang w:eastAsia="en-US"/>
        </w:rPr>
        <w:t xml:space="preserve"> </w:t>
      </w:r>
      <w:r w:rsidRPr="00B353B8">
        <w:rPr>
          <w:lang w:eastAsia="en-US"/>
        </w:rPr>
        <w:t>образ</w:t>
      </w:r>
      <w:r w:rsidRPr="00B353B8">
        <w:rPr>
          <w:spacing w:val="-1"/>
          <w:lang w:eastAsia="en-US"/>
        </w:rPr>
        <w:t xml:space="preserve"> </w:t>
      </w:r>
      <w:r w:rsidRPr="00B353B8">
        <w:rPr>
          <w:lang w:eastAsia="en-US"/>
        </w:rPr>
        <w:t>национальной</w:t>
      </w:r>
      <w:r w:rsidRPr="00B353B8">
        <w:rPr>
          <w:spacing w:val="-1"/>
          <w:lang w:eastAsia="en-US"/>
        </w:rPr>
        <w:t xml:space="preserve"> </w:t>
      </w:r>
      <w:r w:rsidRPr="00B353B8">
        <w:rPr>
          <w:lang w:eastAsia="en-US"/>
        </w:rPr>
        <w:t>культуры.</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5"/>
          <w:lang w:eastAsia="en-US"/>
        </w:rPr>
        <w:t xml:space="preserve"> </w:t>
      </w:r>
      <w:r w:rsidRPr="00B353B8">
        <w:rPr>
          <w:lang w:eastAsia="en-US"/>
        </w:rPr>
        <w:t>«Скульптура».</w:t>
      </w:r>
    </w:p>
    <w:p w:rsidR="00B353B8" w:rsidRPr="00B353B8" w:rsidRDefault="00B353B8" w:rsidP="00B353B8">
      <w:pPr>
        <w:widowControl w:val="0"/>
        <w:autoSpaceDE w:val="0"/>
        <w:autoSpaceDN w:val="0"/>
        <w:ind w:right="510"/>
        <w:jc w:val="both"/>
        <w:rPr>
          <w:lang w:eastAsia="en-US"/>
        </w:rPr>
      </w:pPr>
      <w:r w:rsidRPr="00B353B8">
        <w:rPr>
          <w:lang w:eastAsia="en-US"/>
        </w:rPr>
        <w:t>Лепка</w:t>
      </w:r>
      <w:r w:rsidRPr="00B353B8">
        <w:rPr>
          <w:spacing w:val="48"/>
          <w:lang w:eastAsia="en-US"/>
        </w:rPr>
        <w:t xml:space="preserve"> </w:t>
      </w:r>
      <w:r w:rsidRPr="00B353B8">
        <w:rPr>
          <w:lang w:eastAsia="en-US"/>
        </w:rPr>
        <w:t>из</w:t>
      </w:r>
      <w:r w:rsidRPr="00B353B8">
        <w:rPr>
          <w:spacing w:val="116"/>
          <w:lang w:eastAsia="en-US"/>
        </w:rPr>
        <w:t xml:space="preserve"> </w:t>
      </w:r>
      <w:r w:rsidRPr="00B353B8">
        <w:rPr>
          <w:lang w:eastAsia="en-US"/>
        </w:rPr>
        <w:t>пластилина</w:t>
      </w:r>
      <w:r w:rsidRPr="00B353B8">
        <w:rPr>
          <w:spacing w:val="119"/>
          <w:lang w:eastAsia="en-US"/>
        </w:rPr>
        <w:t xml:space="preserve"> </w:t>
      </w:r>
      <w:r w:rsidRPr="00B353B8">
        <w:rPr>
          <w:lang w:eastAsia="en-US"/>
        </w:rPr>
        <w:t>эскиза</w:t>
      </w:r>
      <w:r w:rsidRPr="00B353B8">
        <w:rPr>
          <w:spacing w:val="119"/>
          <w:lang w:eastAsia="en-US"/>
        </w:rPr>
        <w:t xml:space="preserve"> </w:t>
      </w:r>
      <w:r w:rsidRPr="00B353B8">
        <w:rPr>
          <w:lang w:eastAsia="en-US"/>
        </w:rPr>
        <w:t>памятника</w:t>
      </w:r>
      <w:r w:rsidRPr="00B353B8">
        <w:rPr>
          <w:spacing w:val="120"/>
          <w:lang w:eastAsia="en-US"/>
        </w:rPr>
        <w:t xml:space="preserve"> </w:t>
      </w:r>
      <w:r w:rsidRPr="00B353B8">
        <w:rPr>
          <w:lang w:eastAsia="en-US"/>
        </w:rPr>
        <w:t>выбранному</w:t>
      </w:r>
      <w:r w:rsidRPr="00B353B8">
        <w:rPr>
          <w:spacing w:val="116"/>
          <w:lang w:eastAsia="en-US"/>
        </w:rPr>
        <w:t xml:space="preserve"> </w:t>
      </w:r>
      <w:r w:rsidRPr="00B353B8">
        <w:rPr>
          <w:lang w:eastAsia="en-US"/>
        </w:rPr>
        <w:t>герою</w:t>
      </w:r>
      <w:r w:rsidRPr="00B353B8">
        <w:rPr>
          <w:spacing w:val="118"/>
          <w:lang w:eastAsia="en-US"/>
        </w:rPr>
        <w:t xml:space="preserve"> </w:t>
      </w:r>
      <w:r w:rsidRPr="00B353B8">
        <w:rPr>
          <w:lang w:eastAsia="en-US"/>
        </w:rPr>
        <w:t>или</w:t>
      </w:r>
      <w:r w:rsidRPr="00B353B8">
        <w:rPr>
          <w:spacing w:val="118"/>
          <w:lang w:eastAsia="en-US"/>
        </w:rPr>
        <w:t xml:space="preserve"> </w:t>
      </w:r>
      <w:r w:rsidRPr="00B353B8">
        <w:rPr>
          <w:lang w:eastAsia="en-US"/>
        </w:rPr>
        <w:t>участие</w:t>
      </w:r>
      <w:r w:rsidRPr="00B353B8">
        <w:rPr>
          <w:spacing w:val="-68"/>
          <w:lang w:eastAsia="en-US"/>
        </w:rPr>
        <w:t xml:space="preserve"> </w:t>
      </w:r>
      <w:r w:rsidRPr="00B353B8">
        <w:rPr>
          <w:lang w:eastAsia="en-US"/>
        </w:rPr>
        <w:t>в</w:t>
      </w:r>
      <w:r w:rsidRPr="00B353B8">
        <w:rPr>
          <w:spacing w:val="1"/>
          <w:lang w:eastAsia="en-US"/>
        </w:rPr>
        <w:t xml:space="preserve"> </w:t>
      </w:r>
      <w:r w:rsidRPr="00B353B8">
        <w:rPr>
          <w:lang w:eastAsia="en-US"/>
        </w:rPr>
        <w:t>коллективной</w:t>
      </w:r>
      <w:r w:rsidRPr="00B353B8">
        <w:rPr>
          <w:spacing w:val="1"/>
          <w:lang w:eastAsia="en-US"/>
        </w:rPr>
        <w:t xml:space="preserve"> </w:t>
      </w:r>
      <w:r w:rsidRPr="00B353B8">
        <w:rPr>
          <w:lang w:eastAsia="en-US"/>
        </w:rPr>
        <w:t>разработке</w:t>
      </w:r>
      <w:r w:rsidRPr="00B353B8">
        <w:rPr>
          <w:spacing w:val="1"/>
          <w:lang w:eastAsia="en-US"/>
        </w:rPr>
        <w:t xml:space="preserve"> </w:t>
      </w:r>
      <w:r w:rsidRPr="00B353B8">
        <w:rPr>
          <w:lang w:eastAsia="en-US"/>
        </w:rPr>
        <w:t>проекта</w:t>
      </w:r>
      <w:r w:rsidRPr="00B353B8">
        <w:rPr>
          <w:spacing w:val="1"/>
          <w:lang w:eastAsia="en-US"/>
        </w:rPr>
        <w:t xml:space="preserve"> </w:t>
      </w:r>
      <w:r w:rsidRPr="00B353B8">
        <w:rPr>
          <w:lang w:eastAsia="en-US"/>
        </w:rPr>
        <w:t>макета</w:t>
      </w:r>
      <w:r w:rsidRPr="00B353B8">
        <w:rPr>
          <w:spacing w:val="1"/>
          <w:lang w:eastAsia="en-US"/>
        </w:rPr>
        <w:t xml:space="preserve"> </w:t>
      </w:r>
      <w:r w:rsidRPr="00B353B8">
        <w:rPr>
          <w:lang w:eastAsia="en-US"/>
        </w:rPr>
        <w:t>мемориального</w:t>
      </w:r>
      <w:r w:rsidRPr="00B353B8">
        <w:rPr>
          <w:spacing w:val="1"/>
          <w:lang w:eastAsia="en-US"/>
        </w:rPr>
        <w:t xml:space="preserve"> </w:t>
      </w:r>
      <w:r w:rsidRPr="00B353B8">
        <w:rPr>
          <w:lang w:eastAsia="en-US"/>
        </w:rPr>
        <w:t>комплекса</w:t>
      </w:r>
      <w:r w:rsidRPr="00B353B8">
        <w:rPr>
          <w:spacing w:val="1"/>
          <w:lang w:eastAsia="en-US"/>
        </w:rPr>
        <w:t xml:space="preserve"> </w:t>
      </w:r>
      <w:r w:rsidRPr="00B353B8">
        <w:rPr>
          <w:lang w:eastAsia="en-US"/>
        </w:rPr>
        <w:t>(работа</w:t>
      </w:r>
      <w:r w:rsidRPr="00B353B8">
        <w:rPr>
          <w:spacing w:val="1"/>
          <w:lang w:eastAsia="en-US"/>
        </w:rPr>
        <w:t xml:space="preserve"> </w:t>
      </w:r>
      <w:r w:rsidRPr="00B353B8">
        <w:rPr>
          <w:lang w:eastAsia="en-US"/>
        </w:rPr>
        <w:t>выполняется после освоения собранного материала о мемориальных комплексах,</w:t>
      </w:r>
      <w:r w:rsidRPr="00B353B8">
        <w:rPr>
          <w:spacing w:val="1"/>
          <w:lang w:eastAsia="en-US"/>
        </w:rPr>
        <w:t xml:space="preserve"> </w:t>
      </w:r>
      <w:r w:rsidRPr="00B353B8">
        <w:rPr>
          <w:lang w:eastAsia="en-US"/>
        </w:rPr>
        <w:t>существующих в</w:t>
      </w:r>
      <w:r w:rsidRPr="00B353B8">
        <w:rPr>
          <w:spacing w:val="-1"/>
          <w:lang w:eastAsia="en-US"/>
        </w:rPr>
        <w:t xml:space="preserve"> </w:t>
      </w:r>
      <w:r w:rsidRPr="00B353B8">
        <w:rPr>
          <w:lang w:eastAsia="en-US"/>
        </w:rPr>
        <w:t>нашей стране).</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«Декоративно-прикладное</w:t>
      </w:r>
      <w:r w:rsidRPr="00B353B8">
        <w:rPr>
          <w:spacing w:val="-5"/>
          <w:lang w:eastAsia="en-US"/>
        </w:rPr>
        <w:t xml:space="preserve"> </w:t>
      </w:r>
      <w:r w:rsidRPr="00B353B8">
        <w:rPr>
          <w:lang w:eastAsia="en-US"/>
        </w:rPr>
        <w:t>искусство».</w:t>
      </w:r>
    </w:p>
    <w:p w:rsidR="00B353B8" w:rsidRPr="00B353B8" w:rsidRDefault="00B353B8" w:rsidP="00B353B8">
      <w:pPr>
        <w:widowControl w:val="0"/>
        <w:autoSpaceDE w:val="0"/>
        <w:autoSpaceDN w:val="0"/>
        <w:ind w:right="510"/>
        <w:jc w:val="both"/>
        <w:rPr>
          <w:lang w:eastAsia="en-US"/>
        </w:rPr>
      </w:pPr>
      <w:r w:rsidRPr="00B353B8">
        <w:rPr>
          <w:lang w:eastAsia="en-US"/>
        </w:rPr>
        <w:t>Исследовать и делать зарисовки особенностей, характерных для орнаментов</w:t>
      </w:r>
      <w:r w:rsidRPr="00B353B8">
        <w:rPr>
          <w:spacing w:val="1"/>
          <w:lang w:eastAsia="en-US"/>
        </w:rPr>
        <w:t xml:space="preserve"> </w:t>
      </w:r>
      <w:r w:rsidRPr="00B353B8">
        <w:rPr>
          <w:lang w:eastAsia="en-US"/>
        </w:rPr>
        <w:t>разных народов или исторических эпох (особенности символов и стилизованных</w:t>
      </w:r>
      <w:r w:rsidRPr="00B353B8">
        <w:rPr>
          <w:spacing w:val="1"/>
          <w:lang w:eastAsia="en-US"/>
        </w:rPr>
        <w:t xml:space="preserve"> </w:t>
      </w:r>
      <w:r w:rsidRPr="00B353B8">
        <w:rPr>
          <w:lang w:eastAsia="en-US"/>
        </w:rPr>
        <w:t>мотивов), показать в рисунках традиции использования орнаментов в архитектуре,</w:t>
      </w:r>
      <w:r w:rsidRPr="00B353B8">
        <w:rPr>
          <w:spacing w:val="1"/>
          <w:lang w:eastAsia="en-US"/>
        </w:rPr>
        <w:t xml:space="preserve"> </w:t>
      </w:r>
      <w:r w:rsidRPr="00B353B8">
        <w:rPr>
          <w:lang w:eastAsia="en-US"/>
        </w:rPr>
        <w:t>одежде,</w:t>
      </w:r>
      <w:r w:rsidRPr="00B353B8">
        <w:rPr>
          <w:spacing w:val="-2"/>
          <w:lang w:eastAsia="en-US"/>
        </w:rPr>
        <w:t xml:space="preserve"> </w:t>
      </w:r>
      <w:r w:rsidRPr="00B353B8">
        <w:rPr>
          <w:lang w:eastAsia="en-US"/>
        </w:rPr>
        <w:t>оформлении</w:t>
      </w:r>
      <w:r w:rsidRPr="00B353B8">
        <w:rPr>
          <w:spacing w:val="-1"/>
          <w:lang w:eastAsia="en-US"/>
        </w:rPr>
        <w:t xml:space="preserve"> </w:t>
      </w:r>
      <w:r w:rsidRPr="00B353B8">
        <w:rPr>
          <w:lang w:eastAsia="en-US"/>
        </w:rPr>
        <w:t>предметов</w:t>
      </w:r>
      <w:r w:rsidRPr="00B353B8">
        <w:rPr>
          <w:spacing w:val="-2"/>
          <w:lang w:eastAsia="en-US"/>
        </w:rPr>
        <w:t xml:space="preserve"> </w:t>
      </w:r>
      <w:r w:rsidRPr="00B353B8">
        <w:rPr>
          <w:lang w:eastAsia="en-US"/>
        </w:rPr>
        <w:t>быта</w:t>
      </w:r>
      <w:r w:rsidRPr="00B353B8">
        <w:rPr>
          <w:spacing w:val="-1"/>
          <w:lang w:eastAsia="en-US"/>
        </w:rPr>
        <w:t xml:space="preserve"> </w:t>
      </w:r>
      <w:r w:rsidRPr="00B353B8">
        <w:rPr>
          <w:lang w:eastAsia="en-US"/>
        </w:rPr>
        <w:t>у</w:t>
      </w:r>
      <w:r w:rsidRPr="00B353B8">
        <w:rPr>
          <w:spacing w:val="-4"/>
          <w:lang w:eastAsia="en-US"/>
        </w:rPr>
        <w:t xml:space="preserve"> </w:t>
      </w:r>
      <w:r w:rsidRPr="00B353B8">
        <w:rPr>
          <w:lang w:eastAsia="en-US"/>
        </w:rPr>
        <w:t>разных</w:t>
      </w:r>
      <w:r w:rsidRPr="00B353B8">
        <w:rPr>
          <w:spacing w:val="1"/>
          <w:lang w:eastAsia="en-US"/>
        </w:rPr>
        <w:t xml:space="preserve"> </w:t>
      </w:r>
      <w:r w:rsidRPr="00B353B8">
        <w:rPr>
          <w:lang w:eastAsia="en-US"/>
        </w:rPr>
        <w:t>народов,</w:t>
      </w:r>
      <w:r w:rsidRPr="00B353B8">
        <w:rPr>
          <w:spacing w:val="-2"/>
          <w:lang w:eastAsia="en-US"/>
        </w:rPr>
        <w:t xml:space="preserve"> </w:t>
      </w:r>
      <w:r w:rsidRPr="00B353B8">
        <w:rPr>
          <w:lang w:eastAsia="en-US"/>
        </w:rPr>
        <w:t>в</w:t>
      </w:r>
      <w:r w:rsidRPr="00B353B8">
        <w:rPr>
          <w:spacing w:val="-2"/>
          <w:lang w:eastAsia="en-US"/>
        </w:rPr>
        <w:t xml:space="preserve"> </w:t>
      </w:r>
      <w:r w:rsidRPr="00B353B8">
        <w:rPr>
          <w:lang w:eastAsia="en-US"/>
        </w:rPr>
        <w:t>разные эпохи.</w:t>
      </w:r>
    </w:p>
    <w:p w:rsidR="00B353B8" w:rsidRPr="00B353B8" w:rsidRDefault="00B353B8" w:rsidP="00B353B8">
      <w:pPr>
        <w:widowControl w:val="0"/>
        <w:autoSpaceDE w:val="0"/>
        <w:autoSpaceDN w:val="0"/>
        <w:ind w:right="510"/>
        <w:jc w:val="both"/>
        <w:rPr>
          <w:lang w:eastAsia="en-US"/>
        </w:rPr>
      </w:pPr>
      <w:r w:rsidRPr="00B353B8">
        <w:rPr>
          <w:lang w:eastAsia="en-US"/>
        </w:rPr>
        <w:t>Изучить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показать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практической</w:t>
      </w:r>
      <w:r w:rsidRPr="00B353B8">
        <w:rPr>
          <w:spacing w:val="1"/>
          <w:lang w:eastAsia="en-US"/>
        </w:rPr>
        <w:t xml:space="preserve"> </w:t>
      </w:r>
      <w:r w:rsidRPr="00B353B8">
        <w:rPr>
          <w:lang w:eastAsia="en-US"/>
        </w:rPr>
        <w:t>творческой</w:t>
      </w:r>
      <w:r w:rsidRPr="00B353B8">
        <w:rPr>
          <w:spacing w:val="1"/>
          <w:lang w:eastAsia="en-US"/>
        </w:rPr>
        <w:t xml:space="preserve"> </w:t>
      </w:r>
      <w:r w:rsidRPr="00B353B8">
        <w:rPr>
          <w:lang w:eastAsia="en-US"/>
        </w:rPr>
        <w:t>работе</w:t>
      </w:r>
      <w:r w:rsidRPr="00B353B8">
        <w:rPr>
          <w:spacing w:val="1"/>
          <w:lang w:eastAsia="en-US"/>
        </w:rPr>
        <w:t xml:space="preserve"> </w:t>
      </w:r>
      <w:r w:rsidRPr="00B353B8">
        <w:rPr>
          <w:lang w:eastAsia="en-US"/>
        </w:rPr>
        <w:t>орнаменты,</w:t>
      </w:r>
      <w:r w:rsidRPr="00B353B8">
        <w:rPr>
          <w:spacing w:val="-67"/>
          <w:lang w:eastAsia="en-US"/>
        </w:rPr>
        <w:t xml:space="preserve"> </w:t>
      </w:r>
      <w:r w:rsidRPr="00B353B8">
        <w:rPr>
          <w:lang w:eastAsia="en-US"/>
        </w:rPr>
        <w:t>традиционные мотивы и символы русской народной культуры (в деревянной резьбе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росписи</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дереву,</w:t>
      </w:r>
      <w:r w:rsidRPr="00B353B8">
        <w:rPr>
          <w:spacing w:val="1"/>
          <w:lang w:eastAsia="en-US"/>
        </w:rPr>
        <w:t xml:space="preserve"> </w:t>
      </w:r>
      <w:r w:rsidRPr="00B353B8">
        <w:rPr>
          <w:lang w:eastAsia="en-US"/>
        </w:rPr>
        <w:t>вышивке,</w:t>
      </w:r>
      <w:r w:rsidRPr="00B353B8">
        <w:rPr>
          <w:spacing w:val="1"/>
          <w:lang w:eastAsia="en-US"/>
        </w:rPr>
        <w:t xml:space="preserve"> </w:t>
      </w:r>
      <w:r w:rsidRPr="00B353B8">
        <w:rPr>
          <w:lang w:eastAsia="en-US"/>
        </w:rPr>
        <w:t>декоре</w:t>
      </w:r>
      <w:r w:rsidRPr="00B353B8">
        <w:rPr>
          <w:spacing w:val="1"/>
          <w:lang w:eastAsia="en-US"/>
        </w:rPr>
        <w:t xml:space="preserve"> </w:t>
      </w:r>
      <w:r w:rsidRPr="00B353B8">
        <w:rPr>
          <w:lang w:eastAsia="en-US"/>
        </w:rPr>
        <w:t>головных</w:t>
      </w:r>
      <w:r w:rsidRPr="00B353B8">
        <w:rPr>
          <w:spacing w:val="1"/>
          <w:lang w:eastAsia="en-US"/>
        </w:rPr>
        <w:t xml:space="preserve"> </w:t>
      </w:r>
      <w:r w:rsidRPr="00B353B8">
        <w:rPr>
          <w:lang w:eastAsia="en-US"/>
        </w:rPr>
        <w:t>уборов,</w:t>
      </w:r>
      <w:r w:rsidRPr="00B353B8">
        <w:rPr>
          <w:spacing w:val="1"/>
          <w:lang w:eastAsia="en-US"/>
        </w:rPr>
        <w:t xml:space="preserve"> </w:t>
      </w:r>
      <w:r w:rsidRPr="00B353B8">
        <w:rPr>
          <w:lang w:eastAsia="en-US"/>
        </w:rPr>
        <w:t>орнаментах,</w:t>
      </w:r>
      <w:r w:rsidRPr="00B353B8">
        <w:rPr>
          <w:spacing w:val="1"/>
          <w:lang w:eastAsia="en-US"/>
        </w:rPr>
        <w:t xml:space="preserve"> </w:t>
      </w:r>
      <w:r w:rsidRPr="00B353B8">
        <w:rPr>
          <w:lang w:eastAsia="en-US"/>
        </w:rPr>
        <w:t>которые</w:t>
      </w:r>
      <w:r w:rsidRPr="00B353B8">
        <w:rPr>
          <w:spacing w:val="1"/>
          <w:lang w:eastAsia="en-US"/>
        </w:rPr>
        <w:t xml:space="preserve"> </w:t>
      </w:r>
      <w:r w:rsidRPr="00B353B8">
        <w:rPr>
          <w:lang w:eastAsia="en-US"/>
        </w:rPr>
        <w:t>характерны</w:t>
      </w:r>
      <w:r w:rsidRPr="00B353B8">
        <w:rPr>
          <w:spacing w:val="-4"/>
          <w:lang w:eastAsia="en-US"/>
        </w:rPr>
        <w:t xml:space="preserve"> </w:t>
      </w:r>
      <w:r w:rsidRPr="00B353B8">
        <w:rPr>
          <w:lang w:eastAsia="en-US"/>
        </w:rPr>
        <w:t>для предметов</w:t>
      </w:r>
      <w:r w:rsidRPr="00B353B8">
        <w:rPr>
          <w:spacing w:val="-2"/>
          <w:lang w:eastAsia="en-US"/>
        </w:rPr>
        <w:t xml:space="preserve"> </w:t>
      </w:r>
      <w:r w:rsidRPr="00B353B8">
        <w:rPr>
          <w:lang w:eastAsia="en-US"/>
        </w:rPr>
        <w:t>быта).</w:t>
      </w:r>
    </w:p>
    <w:p w:rsidR="00B353B8" w:rsidRPr="00B353B8" w:rsidRDefault="00B353B8" w:rsidP="00B353B8">
      <w:pPr>
        <w:widowControl w:val="0"/>
        <w:autoSpaceDE w:val="0"/>
        <w:autoSpaceDN w:val="0"/>
        <w:ind w:right="510"/>
        <w:jc w:val="both"/>
        <w:rPr>
          <w:lang w:eastAsia="en-US"/>
        </w:rPr>
      </w:pPr>
      <w:r w:rsidRPr="00B353B8">
        <w:rPr>
          <w:lang w:eastAsia="en-US"/>
        </w:rPr>
        <w:t>Получить представления о красоте русского народного костюма и головных</w:t>
      </w:r>
      <w:r w:rsidRPr="00B353B8">
        <w:rPr>
          <w:spacing w:val="1"/>
          <w:lang w:eastAsia="en-US"/>
        </w:rPr>
        <w:t xml:space="preserve"> </w:t>
      </w:r>
      <w:r w:rsidRPr="00B353B8">
        <w:rPr>
          <w:lang w:eastAsia="en-US"/>
        </w:rPr>
        <w:t>женских уборов, особенностях мужской одежды разных сословий, а также о связи</w:t>
      </w:r>
      <w:r w:rsidRPr="00B353B8">
        <w:rPr>
          <w:spacing w:val="1"/>
          <w:lang w:eastAsia="en-US"/>
        </w:rPr>
        <w:t xml:space="preserve"> </w:t>
      </w:r>
      <w:r w:rsidRPr="00B353B8">
        <w:rPr>
          <w:lang w:eastAsia="en-US"/>
        </w:rPr>
        <w:t>украшения</w:t>
      </w:r>
      <w:r w:rsidRPr="00B353B8">
        <w:rPr>
          <w:spacing w:val="-1"/>
          <w:lang w:eastAsia="en-US"/>
        </w:rPr>
        <w:t xml:space="preserve"> </w:t>
      </w:r>
      <w:r w:rsidRPr="00B353B8">
        <w:rPr>
          <w:lang w:eastAsia="en-US"/>
        </w:rPr>
        <w:t>костюма</w:t>
      </w:r>
      <w:r w:rsidRPr="00B353B8">
        <w:rPr>
          <w:spacing w:val="-4"/>
          <w:lang w:eastAsia="en-US"/>
        </w:rPr>
        <w:t xml:space="preserve"> </w:t>
      </w:r>
      <w:r w:rsidRPr="00B353B8">
        <w:rPr>
          <w:lang w:eastAsia="en-US"/>
        </w:rPr>
        <w:t>мужчины с</w:t>
      </w:r>
      <w:r w:rsidRPr="00B353B8">
        <w:rPr>
          <w:spacing w:val="-3"/>
          <w:lang w:eastAsia="en-US"/>
        </w:rPr>
        <w:t xml:space="preserve"> </w:t>
      </w:r>
      <w:r w:rsidRPr="00B353B8">
        <w:rPr>
          <w:lang w:eastAsia="en-US"/>
        </w:rPr>
        <w:t>родом его занятий</w:t>
      </w:r>
      <w:r w:rsidRPr="00B353B8">
        <w:rPr>
          <w:spacing w:val="-1"/>
          <w:lang w:eastAsia="en-US"/>
        </w:rPr>
        <w:t xml:space="preserve"> </w:t>
      </w:r>
      <w:r w:rsidRPr="00B353B8">
        <w:rPr>
          <w:lang w:eastAsia="en-US"/>
        </w:rPr>
        <w:t>и</w:t>
      </w:r>
      <w:r w:rsidRPr="00B353B8">
        <w:rPr>
          <w:spacing w:val="-3"/>
          <w:lang w:eastAsia="en-US"/>
        </w:rPr>
        <w:t xml:space="preserve"> </w:t>
      </w:r>
      <w:r w:rsidRPr="00B353B8">
        <w:rPr>
          <w:lang w:eastAsia="en-US"/>
        </w:rPr>
        <w:t>положением</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обществе.</w:t>
      </w:r>
    </w:p>
    <w:p w:rsidR="00B353B8" w:rsidRPr="00B353B8" w:rsidRDefault="00B353B8" w:rsidP="00B353B8">
      <w:pPr>
        <w:widowControl w:val="0"/>
        <w:autoSpaceDE w:val="0"/>
        <w:autoSpaceDN w:val="0"/>
        <w:ind w:right="510"/>
        <w:jc w:val="both"/>
        <w:rPr>
          <w:lang w:eastAsia="en-US"/>
        </w:rPr>
      </w:pPr>
      <w:r w:rsidRPr="00B353B8">
        <w:rPr>
          <w:lang w:eastAsia="en-US"/>
        </w:rPr>
        <w:t>Познакомиться</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женским</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мужским</w:t>
      </w:r>
      <w:r w:rsidRPr="00B353B8">
        <w:rPr>
          <w:spacing w:val="1"/>
          <w:lang w:eastAsia="en-US"/>
        </w:rPr>
        <w:t xml:space="preserve"> </w:t>
      </w:r>
      <w:r w:rsidRPr="00B353B8">
        <w:rPr>
          <w:lang w:eastAsia="en-US"/>
        </w:rPr>
        <w:t>костюмами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традициях</w:t>
      </w:r>
      <w:r w:rsidRPr="00B353B8">
        <w:rPr>
          <w:spacing w:val="70"/>
          <w:lang w:eastAsia="en-US"/>
        </w:rPr>
        <w:t xml:space="preserve"> </w:t>
      </w:r>
      <w:r w:rsidRPr="00B353B8">
        <w:rPr>
          <w:lang w:eastAsia="en-US"/>
        </w:rPr>
        <w:t>разных</w:t>
      </w:r>
      <w:r w:rsidRPr="00B353B8">
        <w:rPr>
          <w:spacing w:val="1"/>
          <w:lang w:eastAsia="en-US"/>
        </w:rPr>
        <w:t xml:space="preserve"> </w:t>
      </w:r>
      <w:r w:rsidRPr="00B353B8">
        <w:rPr>
          <w:lang w:eastAsia="en-US"/>
        </w:rPr>
        <w:t>народов,</w:t>
      </w:r>
      <w:r w:rsidRPr="00B353B8">
        <w:rPr>
          <w:spacing w:val="-2"/>
          <w:lang w:eastAsia="en-US"/>
        </w:rPr>
        <w:t xml:space="preserve"> </w:t>
      </w:r>
      <w:r w:rsidRPr="00B353B8">
        <w:rPr>
          <w:lang w:eastAsia="en-US"/>
        </w:rPr>
        <w:t>со своеобразием</w:t>
      </w:r>
      <w:r w:rsidRPr="00B353B8">
        <w:rPr>
          <w:spacing w:val="-3"/>
          <w:lang w:eastAsia="en-US"/>
        </w:rPr>
        <w:t xml:space="preserve"> </w:t>
      </w:r>
      <w:r w:rsidRPr="00B353B8">
        <w:rPr>
          <w:lang w:eastAsia="en-US"/>
        </w:rPr>
        <w:t>одежды</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разных</w:t>
      </w:r>
      <w:r w:rsidRPr="00B353B8">
        <w:rPr>
          <w:spacing w:val="1"/>
          <w:lang w:eastAsia="en-US"/>
        </w:rPr>
        <w:t xml:space="preserve"> </w:t>
      </w:r>
      <w:r w:rsidRPr="00B353B8">
        <w:rPr>
          <w:lang w:eastAsia="en-US"/>
        </w:rPr>
        <w:t>культурах и</w:t>
      </w:r>
      <w:r w:rsidRPr="00B353B8">
        <w:rPr>
          <w:spacing w:val="-1"/>
          <w:lang w:eastAsia="en-US"/>
        </w:rPr>
        <w:t xml:space="preserve"> </w:t>
      </w:r>
      <w:r w:rsidRPr="00B353B8">
        <w:rPr>
          <w:lang w:eastAsia="en-US"/>
        </w:rPr>
        <w:t>в</w:t>
      </w:r>
      <w:r w:rsidRPr="00B353B8">
        <w:rPr>
          <w:spacing w:val="-2"/>
          <w:lang w:eastAsia="en-US"/>
        </w:rPr>
        <w:t xml:space="preserve"> </w:t>
      </w:r>
      <w:r w:rsidRPr="00B353B8">
        <w:rPr>
          <w:lang w:eastAsia="en-US"/>
        </w:rPr>
        <w:t>разные</w:t>
      </w:r>
      <w:r w:rsidRPr="00B353B8">
        <w:rPr>
          <w:spacing w:val="-1"/>
          <w:lang w:eastAsia="en-US"/>
        </w:rPr>
        <w:t xml:space="preserve"> </w:t>
      </w:r>
      <w:r w:rsidRPr="00B353B8">
        <w:rPr>
          <w:lang w:eastAsia="en-US"/>
        </w:rPr>
        <w:t>эпохи.</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«Архитектура».</w:t>
      </w:r>
    </w:p>
    <w:p w:rsidR="00B353B8" w:rsidRPr="00B353B8" w:rsidRDefault="00B353B8" w:rsidP="00B353B8">
      <w:pPr>
        <w:widowControl w:val="0"/>
        <w:autoSpaceDE w:val="0"/>
        <w:autoSpaceDN w:val="0"/>
        <w:ind w:right="510"/>
        <w:jc w:val="both"/>
        <w:rPr>
          <w:lang w:eastAsia="en-US"/>
        </w:rPr>
      </w:pPr>
      <w:r w:rsidRPr="00B353B8">
        <w:rPr>
          <w:lang w:eastAsia="en-US"/>
        </w:rPr>
        <w:t>Получить</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конструкции</w:t>
      </w:r>
      <w:r w:rsidRPr="00B353B8">
        <w:rPr>
          <w:spacing w:val="1"/>
          <w:lang w:eastAsia="en-US"/>
        </w:rPr>
        <w:t xml:space="preserve"> </w:t>
      </w:r>
      <w:r w:rsidRPr="00B353B8">
        <w:rPr>
          <w:lang w:eastAsia="en-US"/>
        </w:rPr>
        <w:t>традиционных</w:t>
      </w:r>
      <w:r w:rsidRPr="00B353B8">
        <w:rPr>
          <w:spacing w:val="1"/>
          <w:lang w:eastAsia="en-US"/>
        </w:rPr>
        <w:t xml:space="preserve"> </w:t>
      </w:r>
      <w:r w:rsidRPr="00B353B8">
        <w:rPr>
          <w:lang w:eastAsia="en-US"/>
        </w:rPr>
        <w:t>жилищ</w:t>
      </w:r>
      <w:r w:rsidRPr="00B353B8">
        <w:rPr>
          <w:spacing w:val="1"/>
          <w:lang w:eastAsia="en-US"/>
        </w:rPr>
        <w:t xml:space="preserve"> </w:t>
      </w:r>
      <w:r w:rsidRPr="00B353B8">
        <w:rPr>
          <w:lang w:eastAsia="en-US"/>
        </w:rPr>
        <w:t>у</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народов,</w:t>
      </w:r>
      <w:r w:rsidRPr="00B353B8">
        <w:rPr>
          <w:spacing w:val="-6"/>
          <w:lang w:eastAsia="en-US"/>
        </w:rPr>
        <w:t xml:space="preserve"> </w:t>
      </w:r>
      <w:r w:rsidRPr="00B353B8">
        <w:rPr>
          <w:lang w:eastAsia="en-US"/>
        </w:rPr>
        <w:t>об</w:t>
      </w:r>
      <w:r w:rsidRPr="00B353B8">
        <w:rPr>
          <w:spacing w:val="-2"/>
          <w:lang w:eastAsia="en-US"/>
        </w:rPr>
        <w:t xml:space="preserve"> </w:t>
      </w:r>
      <w:r w:rsidRPr="00B353B8">
        <w:rPr>
          <w:lang w:eastAsia="en-US"/>
        </w:rPr>
        <w:t>их</w:t>
      </w:r>
      <w:r w:rsidRPr="00B353B8">
        <w:rPr>
          <w:spacing w:val="1"/>
          <w:lang w:eastAsia="en-US"/>
        </w:rPr>
        <w:t xml:space="preserve"> </w:t>
      </w:r>
      <w:r w:rsidRPr="00B353B8">
        <w:rPr>
          <w:lang w:eastAsia="en-US"/>
        </w:rPr>
        <w:t>связи с</w:t>
      </w:r>
      <w:r w:rsidRPr="00B353B8">
        <w:rPr>
          <w:spacing w:val="-1"/>
          <w:lang w:eastAsia="en-US"/>
        </w:rPr>
        <w:t xml:space="preserve"> </w:t>
      </w:r>
      <w:r w:rsidRPr="00B353B8">
        <w:rPr>
          <w:lang w:eastAsia="en-US"/>
        </w:rPr>
        <w:t>окружающей</w:t>
      </w:r>
      <w:r w:rsidRPr="00B353B8">
        <w:rPr>
          <w:spacing w:val="-1"/>
          <w:lang w:eastAsia="en-US"/>
        </w:rPr>
        <w:t xml:space="preserve"> </w:t>
      </w:r>
      <w:r w:rsidRPr="00B353B8">
        <w:rPr>
          <w:lang w:eastAsia="en-US"/>
        </w:rPr>
        <w:t>природой.</w:t>
      </w:r>
    </w:p>
    <w:p w:rsidR="00B353B8" w:rsidRPr="00B353B8" w:rsidRDefault="00B353B8" w:rsidP="00B353B8">
      <w:pPr>
        <w:widowControl w:val="0"/>
        <w:tabs>
          <w:tab w:val="left" w:pos="971"/>
          <w:tab w:val="left" w:pos="1345"/>
          <w:tab w:val="left" w:pos="1729"/>
          <w:tab w:val="left" w:pos="3268"/>
          <w:tab w:val="left" w:pos="4647"/>
          <w:tab w:val="left" w:pos="5570"/>
          <w:tab w:val="left" w:pos="6731"/>
          <w:tab w:val="left" w:pos="7225"/>
          <w:tab w:val="left" w:pos="8304"/>
          <w:tab w:val="left" w:pos="8978"/>
        </w:tabs>
        <w:autoSpaceDE w:val="0"/>
        <w:autoSpaceDN w:val="0"/>
        <w:ind w:right="510"/>
        <w:jc w:val="both"/>
        <w:rPr>
          <w:lang w:eastAsia="en-US"/>
        </w:rPr>
      </w:pPr>
      <w:r w:rsidRPr="00B353B8">
        <w:rPr>
          <w:lang w:eastAsia="en-US"/>
        </w:rPr>
        <w:t>Познакомиться</w:t>
      </w:r>
      <w:r w:rsidRPr="00B353B8">
        <w:rPr>
          <w:spacing w:val="63"/>
          <w:lang w:eastAsia="en-US"/>
        </w:rPr>
        <w:t xml:space="preserve"> </w:t>
      </w:r>
      <w:r w:rsidRPr="00B353B8">
        <w:rPr>
          <w:lang w:eastAsia="en-US"/>
        </w:rPr>
        <w:t>с</w:t>
      </w:r>
      <w:r w:rsidRPr="00B353B8">
        <w:rPr>
          <w:spacing w:val="65"/>
          <w:lang w:eastAsia="en-US"/>
        </w:rPr>
        <w:t xml:space="preserve"> </w:t>
      </w:r>
      <w:r w:rsidRPr="00B353B8">
        <w:rPr>
          <w:lang w:eastAsia="en-US"/>
        </w:rPr>
        <w:t>конструкцией</w:t>
      </w:r>
      <w:r w:rsidRPr="00B353B8">
        <w:rPr>
          <w:spacing w:val="62"/>
          <w:lang w:eastAsia="en-US"/>
        </w:rPr>
        <w:t xml:space="preserve"> </w:t>
      </w:r>
      <w:r w:rsidRPr="00B353B8">
        <w:rPr>
          <w:lang w:eastAsia="en-US"/>
        </w:rPr>
        <w:t>избы</w:t>
      </w:r>
      <w:r w:rsidRPr="00B353B8">
        <w:rPr>
          <w:spacing w:val="68"/>
          <w:lang w:eastAsia="en-US"/>
        </w:rPr>
        <w:t xml:space="preserve"> </w:t>
      </w:r>
      <w:r w:rsidRPr="00B353B8">
        <w:rPr>
          <w:lang w:eastAsia="en-US"/>
        </w:rPr>
        <w:t>–</w:t>
      </w:r>
      <w:r w:rsidRPr="00B353B8">
        <w:rPr>
          <w:spacing w:val="67"/>
          <w:lang w:eastAsia="en-US"/>
        </w:rPr>
        <w:t xml:space="preserve"> </w:t>
      </w:r>
      <w:r w:rsidRPr="00B353B8">
        <w:rPr>
          <w:lang w:eastAsia="en-US"/>
        </w:rPr>
        <w:t>традиционного</w:t>
      </w:r>
      <w:r w:rsidRPr="00B353B8">
        <w:rPr>
          <w:spacing w:val="63"/>
          <w:lang w:eastAsia="en-US"/>
        </w:rPr>
        <w:t xml:space="preserve"> </w:t>
      </w:r>
      <w:r w:rsidRPr="00B353B8">
        <w:rPr>
          <w:lang w:eastAsia="en-US"/>
        </w:rPr>
        <w:t>деревянного</w:t>
      </w:r>
      <w:r w:rsidRPr="00B353B8">
        <w:rPr>
          <w:spacing w:val="63"/>
          <w:lang w:eastAsia="en-US"/>
        </w:rPr>
        <w:t xml:space="preserve"> </w:t>
      </w:r>
      <w:r w:rsidRPr="00B353B8">
        <w:rPr>
          <w:lang w:eastAsia="en-US"/>
        </w:rPr>
        <w:t>жилого</w:t>
      </w:r>
      <w:r w:rsidRPr="00B353B8">
        <w:rPr>
          <w:spacing w:val="-67"/>
          <w:lang w:eastAsia="en-US"/>
        </w:rPr>
        <w:t xml:space="preserve"> </w:t>
      </w:r>
      <w:r w:rsidRPr="00B353B8">
        <w:rPr>
          <w:lang w:eastAsia="en-US"/>
        </w:rPr>
        <w:t>дома</w:t>
      </w:r>
      <w:r w:rsidRPr="00B353B8">
        <w:rPr>
          <w:lang w:eastAsia="en-US"/>
        </w:rPr>
        <w:tab/>
        <w:t>–</w:t>
      </w:r>
      <w:r w:rsidRPr="00B353B8">
        <w:rPr>
          <w:lang w:eastAsia="en-US"/>
        </w:rPr>
        <w:tab/>
        <w:t>и</w:t>
      </w:r>
      <w:r w:rsidRPr="00B353B8">
        <w:rPr>
          <w:lang w:eastAsia="en-US"/>
        </w:rPr>
        <w:tab/>
        <w:t>надворных</w:t>
      </w:r>
      <w:r w:rsidRPr="00B353B8">
        <w:rPr>
          <w:lang w:eastAsia="en-US"/>
        </w:rPr>
        <w:tab/>
        <w:t>построек,</w:t>
      </w:r>
      <w:r w:rsidRPr="00B353B8">
        <w:rPr>
          <w:lang w:eastAsia="en-US"/>
        </w:rPr>
        <w:tab/>
        <w:t>уметь</w:t>
      </w:r>
      <w:r w:rsidRPr="00B353B8">
        <w:rPr>
          <w:lang w:eastAsia="en-US"/>
        </w:rPr>
        <w:tab/>
        <w:t>строить</w:t>
      </w:r>
      <w:r w:rsidRPr="00B353B8">
        <w:rPr>
          <w:lang w:eastAsia="en-US"/>
        </w:rPr>
        <w:tab/>
        <w:t>из</w:t>
      </w:r>
      <w:r w:rsidRPr="00B353B8">
        <w:rPr>
          <w:lang w:eastAsia="en-US"/>
        </w:rPr>
        <w:tab/>
        <w:t>бумаги</w:t>
      </w:r>
      <w:r w:rsidRPr="00B353B8">
        <w:rPr>
          <w:lang w:eastAsia="en-US"/>
        </w:rPr>
        <w:tab/>
        <w:t>или</w:t>
      </w:r>
      <w:r w:rsidRPr="00B353B8">
        <w:rPr>
          <w:lang w:eastAsia="en-US"/>
        </w:rPr>
        <w:tab/>
        <w:t>изображать</w:t>
      </w:r>
      <w:r w:rsidRPr="00B353B8">
        <w:rPr>
          <w:spacing w:val="-67"/>
          <w:lang w:eastAsia="en-US"/>
        </w:rPr>
        <w:t xml:space="preserve"> </w:t>
      </w:r>
      <w:r w:rsidRPr="00B353B8">
        <w:rPr>
          <w:lang w:eastAsia="en-US"/>
        </w:rPr>
        <w:t>конструкцию</w:t>
      </w:r>
      <w:r w:rsidRPr="00B353B8">
        <w:rPr>
          <w:spacing w:val="31"/>
          <w:lang w:eastAsia="en-US"/>
        </w:rPr>
        <w:t xml:space="preserve"> </w:t>
      </w:r>
      <w:r w:rsidRPr="00B353B8">
        <w:rPr>
          <w:lang w:eastAsia="en-US"/>
        </w:rPr>
        <w:t>избы,</w:t>
      </w:r>
      <w:r w:rsidRPr="00B353B8">
        <w:rPr>
          <w:spacing w:val="32"/>
          <w:lang w:eastAsia="en-US"/>
        </w:rPr>
        <w:t xml:space="preserve"> </w:t>
      </w:r>
      <w:r w:rsidRPr="00B353B8">
        <w:rPr>
          <w:lang w:eastAsia="en-US"/>
        </w:rPr>
        <w:t>понимать</w:t>
      </w:r>
      <w:r w:rsidRPr="00B353B8">
        <w:rPr>
          <w:spacing w:val="31"/>
          <w:lang w:eastAsia="en-US"/>
        </w:rPr>
        <w:t xml:space="preserve"> </w:t>
      </w:r>
      <w:r w:rsidRPr="00B353B8">
        <w:rPr>
          <w:lang w:eastAsia="en-US"/>
        </w:rPr>
        <w:t>и</w:t>
      </w:r>
      <w:r w:rsidRPr="00B353B8">
        <w:rPr>
          <w:spacing w:val="33"/>
          <w:lang w:eastAsia="en-US"/>
        </w:rPr>
        <w:t xml:space="preserve"> </w:t>
      </w:r>
      <w:r w:rsidRPr="00B353B8">
        <w:rPr>
          <w:lang w:eastAsia="en-US"/>
        </w:rPr>
        <w:t>уметь</w:t>
      </w:r>
      <w:r w:rsidRPr="00B353B8">
        <w:rPr>
          <w:spacing w:val="34"/>
          <w:lang w:eastAsia="en-US"/>
        </w:rPr>
        <w:t xml:space="preserve"> </w:t>
      </w:r>
      <w:r w:rsidRPr="00B353B8">
        <w:rPr>
          <w:lang w:eastAsia="en-US"/>
        </w:rPr>
        <w:t>объяснять</w:t>
      </w:r>
      <w:r w:rsidRPr="00B353B8">
        <w:rPr>
          <w:spacing w:val="32"/>
          <w:lang w:eastAsia="en-US"/>
        </w:rPr>
        <w:t xml:space="preserve"> </w:t>
      </w:r>
      <w:r w:rsidRPr="00B353B8">
        <w:rPr>
          <w:lang w:eastAsia="en-US"/>
        </w:rPr>
        <w:t>тесную</w:t>
      </w:r>
      <w:r w:rsidRPr="00B353B8">
        <w:rPr>
          <w:spacing w:val="31"/>
          <w:lang w:eastAsia="en-US"/>
        </w:rPr>
        <w:t xml:space="preserve"> </w:t>
      </w:r>
      <w:r w:rsidRPr="00B353B8">
        <w:rPr>
          <w:lang w:eastAsia="en-US"/>
        </w:rPr>
        <w:t>связь</w:t>
      </w:r>
      <w:r w:rsidRPr="00B353B8">
        <w:rPr>
          <w:spacing w:val="32"/>
          <w:lang w:eastAsia="en-US"/>
        </w:rPr>
        <w:t xml:space="preserve"> </w:t>
      </w:r>
      <w:r w:rsidRPr="00B353B8">
        <w:rPr>
          <w:lang w:eastAsia="en-US"/>
        </w:rPr>
        <w:t>декора</w:t>
      </w:r>
      <w:r w:rsidRPr="00B353B8">
        <w:rPr>
          <w:spacing w:val="33"/>
          <w:lang w:eastAsia="en-US"/>
        </w:rPr>
        <w:t xml:space="preserve"> </w:t>
      </w:r>
      <w:r w:rsidRPr="00B353B8">
        <w:rPr>
          <w:lang w:eastAsia="en-US"/>
        </w:rPr>
        <w:t>(украшений)</w:t>
      </w:r>
      <w:r w:rsidRPr="00B353B8">
        <w:rPr>
          <w:spacing w:val="-67"/>
          <w:lang w:eastAsia="en-US"/>
        </w:rPr>
        <w:t xml:space="preserve"> </w:t>
      </w:r>
      <w:r w:rsidRPr="00B353B8">
        <w:rPr>
          <w:lang w:eastAsia="en-US"/>
        </w:rPr>
        <w:t>избы</w:t>
      </w:r>
      <w:r w:rsidRPr="00B353B8">
        <w:rPr>
          <w:spacing w:val="57"/>
          <w:lang w:eastAsia="en-US"/>
        </w:rPr>
        <w:t xml:space="preserve"> </w:t>
      </w:r>
      <w:r w:rsidRPr="00B353B8">
        <w:rPr>
          <w:lang w:eastAsia="en-US"/>
        </w:rPr>
        <w:t>с</w:t>
      </w:r>
      <w:r w:rsidRPr="00B353B8">
        <w:rPr>
          <w:spacing w:val="54"/>
          <w:lang w:eastAsia="en-US"/>
        </w:rPr>
        <w:t xml:space="preserve"> </w:t>
      </w:r>
      <w:r w:rsidRPr="00B353B8">
        <w:rPr>
          <w:lang w:eastAsia="en-US"/>
        </w:rPr>
        <w:t>функциональным</w:t>
      </w:r>
      <w:r w:rsidRPr="00B353B8">
        <w:rPr>
          <w:spacing w:val="57"/>
          <w:lang w:eastAsia="en-US"/>
        </w:rPr>
        <w:t xml:space="preserve"> </w:t>
      </w:r>
      <w:r w:rsidRPr="00B353B8">
        <w:rPr>
          <w:lang w:eastAsia="en-US"/>
        </w:rPr>
        <w:t>значением</w:t>
      </w:r>
      <w:r w:rsidRPr="00B353B8">
        <w:rPr>
          <w:spacing w:val="56"/>
          <w:lang w:eastAsia="en-US"/>
        </w:rPr>
        <w:t xml:space="preserve"> </w:t>
      </w:r>
      <w:r w:rsidRPr="00B353B8">
        <w:rPr>
          <w:lang w:eastAsia="en-US"/>
        </w:rPr>
        <w:t>тех</w:t>
      </w:r>
      <w:r w:rsidRPr="00B353B8">
        <w:rPr>
          <w:spacing w:val="57"/>
          <w:lang w:eastAsia="en-US"/>
        </w:rPr>
        <w:t xml:space="preserve"> </w:t>
      </w:r>
      <w:r w:rsidRPr="00B353B8">
        <w:rPr>
          <w:lang w:eastAsia="en-US"/>
        </w:rPr>
        <w:t>же</w:t>
      </w:r>
      <w:r w:rsidRPr="00B353B8">
        <w:rPr>
          <w:spacing w:val="55"/>
          <w:lang w:eastAsia="en-US"/>
        </w:rPr>
        <w:t xml:space="preserve"> </w:t>
      </w:r>
      <w:r w:rsidRPr="00B353B8">
        <w:rPr>
          <w:lang w:eastAsia="en-US"/>
        </w:rPr>
        <w:t>деталей:</w:t>
      </w:r>
      <w:r w:rsidRPr="00B353B8">
        <w:rPr>
          <w:spacing w:val="57"/>
          <w:lang w:eastAsia="en-US"/>
        </w:rPr>
        <w:t xml:space="preserve"> </w:t>
      </w:r>
      <w:r w:rsidRPr="00B353B8">
        <w:rPr>
          <w:lang w:eastAsia="en-US"/>
        </w:rPr>
        <w:t>единство</w:t>
      </w:r>
      <w:r w:rsidRPr="00B353B8">
        <w:rPr>
          <w:spacing w:val="56"/>
          <w:lang w:eastAsia="en-US"/>
        </w:rPr>
        <w:t xml:space="preserve"> </w:t>
      </w:r>
      <w:r w:rsidRPr="00B353B8">
        <w:rPr>
          <w:lang w:eastAsia="en-US"/>
        </w:rPr>
        <w:t>красоты</w:t>
      </w:r>
      <w:r w:rsidRPr="00B353B8">
        <w:rPr>
          <w:spacing w:val="57"/>
          <w:lang w:eastAsia="en-US"/>
        </w:rPr>
        <w:t xml:space="preserve"> </w:t>
      </w:r>
      <w:r w:rsidRPr="00B353B8">
        <w:rPr>
          <w:lang w:eastAsia="en-US"/>
        </w:rPr>
        <w:t>и</w:t>
      </w:r>
      <w:r w:rsidRPr="00B353B8">
        <w:rPr>
          <w:spacing w:val="56"/>
          <w:lang w:eastAsia="en-US"/>
        </w:rPr>
        <w:t xml:space="preserve"> </w:t>
      </w:r>
      <w:r w:rsidRPr="00B353B8">
        <w:rPr>
          <w:lang w:eastAsia="en-US"/>
        </w:rPr>
        <w:t>пользы.</w:t>
      </w:r>
      <w:r w:rsidRPr="00B353B8">
        <w:rPr>
          <w:spacing w:val="-67"/>
          <w:lang w:eastAsia="en-US"/>
        </w:rPr>
        <w:t xml:space="preserve"> </w:t>
      </w:r>
      <w:r w:rsidRPr="00B353B8">
        <w:rPr>
          <w:lang w:eastAsia="en-US"/>
        </w:rPr>
        <w:t>Иметь представления о конструктивных особенностях переносного жилища – юрты.</w:t>
      </w:r>
      <w:r w:rsidRPr="00B353B8">
        <w:rPr>
          <w:spacing w:val="1"/>
          <w:lang w:eastAsia="en-US"/>
        </w:rPr>
        <w:t xml:space="preserve"> </w:t>
      </w:r>
      <w:r w:rsidRPr="00B353B8">
        <w:rPr>
          <w:lang w:eastAsia="en-US"/>
        </w:rPr>
        <w:t>Иметь</w:t>
      </w:r>
      <w:r w:rsidRPr="00B353B8">
        <w:rPr>
          <w:spacing w:val="80"/>
          <w:lang w:eastAsia="en-US"/>
        </w:rPr>
        <w:t xml:space="preserve"> </w:t>
      </w:r>
      <w:r w:rsidRPr="00B353B8">
        <w:rPr>
          <w:lang w:eastAsia="en-US"/>
        </w:rPr>
        <w:t>знания,</w:t>
      </w:r>
      <w:r w:rsidRPr="00B353B8">
        <w:rPr>
          <w:spacing w:val="79"/>
          <w:lang w:eastAsia="en-US"/>
        </w:rPr>
        <w:t xml:space="preserve"> </w:t>
      </w:r>
      <w:r w:rsidRPr="00B353B8">
        <w:rPr>
          <w:lang w:eastAsia="en-US"/>
        </w:rPr>
        <w:t>уметь</w:t>
      </w:r>
      <w:r w:rsidRPr="00B353B8">
        <w:rPr>
          <w:spacing w:val="81"/>
          <w:lang w:eastAsia="en-US"/>
        </w:rPr>
        <w:t xml:space="preserve"> </w:t>
      </w:r>
      <w:r w:rsidRPr="00B353B8">
        <w:rPr>
          <w:lang w:eastAsia="en-US"/>
        </w:rPr>
        <w:t>объяснять</w:t>
      </w:r>
      <w:r w:rsidRPr="00B353B8">
        <w:rPr>
          <w:spacing w:val="80"/>
          <w:lang w:eastAsia="en-US"/>
        </w:rPr>
        <w:t xml:space="preserve"> </w:t>
      </w:r>
      <w:r w:rsidRPr="00B353B8">
        <w:rPr>
          <w:lang w:eastAsia="en-US"/>
        </w:rPr>
        <w:t>и</w:t>
      </w:r>
      <w:r w:rsidRPr="00B353B8">
        <w:rPr>
          <w:spacing w:val="80"/>
          <w:lang w:eastAsia="en-US"/>
        </w:rPr>
        <w:t xml:space="preserve"> </w:t>
      </w:r>
      <w:r w:rsidRPr="00B353B8">
        <w:rPr>
          <w:lang w:eastAsia="en-US"/>
        </w:rPr>
        <w:t>изображать</w:t>
      </w:r>
      <w:r w:rsidRPr="00B353B8">
        <w:rPr>
          <w:spacing w:val="81"/>
          <w:lang w:eastAsia="en-US"/>
        </w:rPr>
        <w:t xml:space="preserve"> </w:t>
      </w:r>
      <w:r w:rsidRPr="00B353B8">
        <w:rPr>
          <w:lang w:eastAsia="en-US"/>
        </w:rPr>
        <w:t>традиционную</w:t>
      </w:r>
      <w:r w:rsidRPr="00B353B8">
        <w:rPr>
          <w:spacing w:val="80"/>
          <w:lang w:eastAsia="en-US"/>
        </w:rPr>
        <w:t xml:space="preserve"> </w:t>
      </w:r>
      <w:r w:rsidRPr="00B353B8">
        <w:rPr>
          <w:lang w:eastAsia="en-US"/>
        </w:rPr>
        <w:t>конструкцию</w:t>
      </w:r>
      <w:r w:rsidRPr="00B353B8">
        <w:rPr>
          <w:spacing w:val="1"/>
          <w:lang w:eastAsia="en-US"/>
        </w:rPr>
        <w:t xml:space="preserve"> </w:t>
      </w:r>
      <w:r w:rsidRPr="00B353B8">
        <w:rPr>
          <w:lang w:eastAsia="en-US"/>
        </w:rPr>
        <w:t>здания</w:t>
      </w:r>
      <w:r w:rsidRPr="00B353B8">
        <w:rPr>
          <w:spacing w:val="3"/>
          <w:lang w:eastAsia="en-US"/>
        </w:rPr>
        <w:t xml:space="preserve"> </w:t>
      </w:r>
      <w:r w:rsidRPr="00B353B8">
        <w:rPr>
          <w:lang w:eastAsia="en-US"/>
        </w:rPr>
        <w:t>каменного</w:t>
      </w:r>
      <w:r w:rsidRPr="00B353B8">
        <w:rPr>
          <w:spacing w:val="1"/>
          <w:lang w:eastAsia="en-US"/>
        </w:rPr>
        <w:t xml:space="preserve"> </w:t>
      </w:r>
      <w:r w:rsidRPr="00B353B8">
        <w:rPr>
          <w:lang w:eastAsia="en-US"/>
        </w:rPr>
        <w:t>древнерусского</w:t>
      </w:r>
      <w:r w:rsidRPr="00B353B8">
        <w:rPr>
          <w:spacing w:val="3"/>
          <w:lang w:eastAsia="en-US"/>
        </w:rPr>
        <w:t xml:space="preserve"> </w:t>
      </w:r>
      <w:r w:rsidRPr="00B353B8">
        <w:rPr>
          <w:lang w:eastAsia="en-US"/>
        </w:rPr>
        <w:t>храма,</w:t>
      </w:r>
      <w:r w:rsidRPr="00B353B8">
        <w:rPr>
          <w:spacing w:val="2"/>
          <w:lang w:eastAsia="en-US"/>
        </w:rPr>
        <w:t xml:space="preserve"> </w:t>
      </w:r>
      <w:r w:rsidRPr="00B353B8">
        <w:rPr>
          <w:lang w:eastAsia="en-US"/>
        </w:rPr>
        <w:t>знать</w:t>
      </w:r>
      <w:r w:rsidRPr="00B353B8">
        <w:rPr>
          <w:spacing w:val="2"/>
          <w:lang w:eastAsia="en-US"/>
        </w:rPr>
        <w:t xml:space="preserve"> </w:t>
      </w:r>
      <w:r w:rsidRPr="00B353B8">
        <w:rPr>
          <w:lang w:eastAsia="en-US"/>
        </w:rPr>
        <w:t>примеры</w:t>
      </w:r>
      <w:r w:rsidRPr="00B353B8">
        <w:rPr>
          <w:spacing w:val="1"/>
          <w:lang w:eastAsia="en-US"/>
        </w:rPr>
        <w:t xml:space="preserve"> </w:t>
      </w:r>
      <w:r w:rsidRPr="00B353B8">
        <w:rPr>
          <w:lang w:eastAsia="en-US"/>
        </w:rPr>
        <w:t>наиболее</w:t>
      </w:r>
      <w:r w:rsidRPr="00B353B8">
        <w:rPr>
          <w:spacing w:val="3"/>
          <w:lang w:eastAsia="en-US"/>
        </w:rPr>
        <w:t xml:space="preserve"> </w:t>
      </w:r>
      <w:r w:rsidRPr="00B353B8">
        <w:rPr>
          <w:lang w:eastAsia="en-US"/>
        </w:rPr>
        <w:t>значительных</w:t>
      </w:r>
      <w:r w:rsidRPr="00B353B8">
        <w:rPr>
          <w:spacing w:val="-67"/>
          <w:lang w:eastAsia="en-US"/>
        </w:rPr>
        <w:t xml:space="preserve"> </w:t>
      </w:r>
      <w:r w:rsidRPr="00B353B8">
        <w:rPr>
          <w:lang w:eastAsia="en-US"/>
        </w:rPr>
        <w:t>древнерусских</w:t>
      </w:r>
      <w:r w:rsidRPr="00B353B8">
        <w:rPr>
          <w:spacing w:val="51"/>
          <w:lang w:eastAsia="en-US"/>
        </w:rPr>
        <w:t xml:space="preserve"> </w:t>
      </w:r>
      <w:r w:rsidRPr="00B353B8">
        <w:rPr>
          <w:lang w:eastAsia="en-US"/>
        </w:rPr>
        <w:t>соборов</w:t>
      </w:r>
      <w:r w:rsidRPr="00B353B8">
        <w:rPr>
          <w:spacing w:val="50"/>
          <w:lang w:eastAsia="en-US"/>
        </w:rPr>
        <w:t xml:space="preserve"> </w:t>
      </w:r>
      <w:r w:rsidRPr="00B353B8">
        <w:rPr>
          <w:lang w:eastAsia="en-US"/>
        </w:rPr>
        <w:t>и</w:t>
      </w:r>
      <w:r w:rsidRPr="00B353B8">
        <w:rPr>
          <w:spacing w:val="51"/>
          <w:lang w:eastAsia="en-US"/>
        </w:rPr>
        <w:t xml:space="preserve"> </w:t>
      </w:r>
      <w:r w:rsidRPr="00B353B8">
        <w:rPr>
          <w:lang w:eastAsia="en-US"/>
        </w:rPr>
        <w:t>где</w:t>
      </w:r>
      <w:r w:rsidRPr="00B353B8">
        <w:rPr>
          <w:spacing w:val="50"/>
          <w:lang w:eastAsia="en-US"/>
        </w:rPr>
        <w:t xml:space="preserve"> </w:t>
      </w:r>
      <w:r w:rsidRPr="00B353B8">
        <w:rPr>
          <w:lang w:eastAsia="en-US"/>
        </w:rPr>
        <w:t>они</w:t>
      </w:r>
      <w:r w:rsidRPr="00B353B8">
        <w:rPr>
          <w:spacing w:val="51"/>
          <w:lang w:eastAsia="en-US"/>
        </w:rPr>
        <w:t xml:space="preserve"> </w:t>
      </w:r>
      <w:r w:rsidRPr="00B353B8">
        <w:rPr>
          <w:lang w:eastAsia="en-US"/>
        </w:rPr>
        <w:t>находятся,</w:t>
      </w:r>
      <w:r w:rsidRPr="00B353B8">
        <w:rPr>
          <w:spacing w:val="50"/>
          <w:lang w:eastAsia="en-US"/>
        </w:rPr>
        <w:t xml:space="preserve"> </w:t>
      </w:r>
      <w:r w:rsidRPr="00B353B8">
        <w:rPr>
          <w:lang w:eastAsia="en-US"/>
        </w:rPr>
        <w:t>иметь</w:t>
      </w:r>
      <w:r w:rsidRPr="00B353B8">
        <w:rPr>
          <w:spacing w:val="49"/>
          <w:lang w:eastAsia="en-US"/>
        </w:rPr>
        <w:t xml:space="preserve"> </w:t>
      </w:r>
      <w:r w:rsidRPr="00B353B8">
        <w:rPr>
          <w:lang w:eastAsia="en-US"/>
        </w:rPr>
        <w:t>представление</w:t>
      </w:r>
      <w:r w:rsidRPr="00B353B8">
        <w:rPr>
          <w:spacing w:val="50"/>
          <w:lang w:eastAsia="en-US"/>
        </w:rPr>
        <w:t xml:space="preserve"> </w:t>
      </w:r>
      <w:r w:rsidRPr="00B353B8">
        <w:rPr>
          <w:lang w:eastAsia="en-US"/>
        </w:rPr>
        <w:t>о</w:t>
      </w:r>
      <w:r w:rsidRPr="00B353B8">
        <w:rPr>
          <w:spacing w:val="51"/>
          <w:lang w:eastAsia="en-US"/>
        </w:rPr>
        <w:t xml:space="preserve"> </w:t>
      </w:r>
      <w:r w:rsidRPr="00B353B8">
        <w:rPr>
          <w:lang w:eastAsia="en-US"/>
        </w:rPr>
        <w:t>красоте и конструктивных особенностях памятников русского деревянного зодчества. Иметь</w:t>
      </w:r>
      <w:r w:rsidRPr="00B353B8">
        <w:rPr>
          <w:spacing w:val="-67"/>
          <w:lang w:eastAsia="en-US"/>
        </w:rPr>
        <w:t xml:space="preserve"> </w:t>
      </w:r>
      <w:r w:rsidRPr="00B353B8">
        <w:rPr>
          <w:lang w:eastAsia="en-US"/>
        </w:rPr>
        <w:t>представления об устройстве и красоте древнерусского города, его архитектурном</w:t>
      </w:r>
      <w:r w:rsidRPr="00B353B8">
        <w:rPr>
          <w:spacing w:val="1"/>
          <w:lang w:eastAsia="en-US"/>
        </w:rPr>
        <w:t xml:space="preserve"> </w:t>
      </w:r>
      <w:r w:rsidRPr="00B353B8">
        <w:rPr>
          <w:lang w:eastAsia="en-US"/>
        </w:rPr>
        <w:t>устройстве</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жизни</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нём</w:t>
      </w:r>
      <w:r w:rsidRPr="00B353B8">
        <w:rPr>
          <w:spacing w:val="1"/>
          <w:lang w:eastAsia="en-US"/>
        </w:rPr>
        <w:t xml:space="preserve"> </w:t>
      </w:r>
      <w:r w:rsidRPr="00B353B8">
        <w:rPr>
          <w:lang w:eastAsia="en-US"/>
        </w:rPr>
        <w:t>людей.</w:t>
      </w:r>
      <w:r w:rsidRPr="00B353B8">
        <w:rPr>
          <w:spacing w:val="1"/>
          <w:lang w:eastAsia="en-US"/>
        </w:rPr>
        <w:t xml:space="preserve"> </w:t>
      </w:r>
      <w:r w:rsidRPr="00B353B8">
        <w:rPr>
          <w:lang w:eastAsia="en-US"/>
        </w:rPr>
        <w:t>Знать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конструктивные</w:t>
      </w:r>
      <w:r w:rsidRPr="00B353B8">
        <w:rPr>
          <w:spacing w:val="1"/>
          <w:lang w:eastAsia="en-US"/>
        </w:rPr>
        <w:t xml:space="preserve"> </w:t>
      </w:r>
      <w:r w:rsidRPr="00B353B8">
        <w:rPr>
          <w:lang w:eastAsia="en-US"/>
        </w:rPr>
        <w:t>черты</w:t>
      </w:r>
      <w:r w:rsidRPr="00B353B8">
        <w:rPr>
          <w:spacing w:val="1"/>
          <w:lang w:eastAsia="en-US"/>
        </w:rPr>
        <w:t xml:space="preserve"> </w:t>
      </w:r>
      <w:r w:rsidRPr="00B353B8">
        <w:rPr>
          <w:lang w:eastAsia="en-US"/>
        </w:rPr>
        <w:t>древнегреческого храма, уметь его изобразить, иметь общее, целостное образное</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о</w:t>
      </w:r>
      <w:r w:rsidRPr="00B353B8">
        <w:rPr>
          <w:spacing w:val="-3"/>
          <w:lang w:eastAsia="en-US"/>
        </w:rPr>
        <w:t xml:space="preserve"> </w:t>
      </w:r>
      <w:r w:rsidRPr="00B353B8">
        <w:rPr>
          <w:lang w:eastAsia="en-US"/>
        </w:rPr>
        <w:t>древнегреческой культуре.</w:t>
      </w:r>
    </w:p>
    <w:p w:rsidR="00B353B8" w:rsidRPr="00B353B8" w:rsidRDefault="00B353B8" w:rsidP="00B353B8">
      <w:pPr>
        <w:widowControl w:val="0"/>
        <w:autoSpaceDE w:val="0"/>
        <w:autoSpaceDN w:val="0"/>
        <w:ind w:right="510"/>
        <w:jc w:val="both"/>
        <w:rPr>
          <w:lang w:eastAsia="en-US"/>
        </w:rPr>
      </w:pPr>
      <w:r w:rsidRPr="00B353B8">
        <w:rPr>
          <w:lang w:eastAsia="en-US"/>
        </w:rPr>
        <w:t>Иметь представление об основных характерных чертах храмовых сооружений,</w:t>
      </w:r>
      <w:r w:rsidRPr="00B353B8">
        <w:rPr>
          <w:spacing w:val="-67"/>
          <w:lang w:eastAsia="en-US"/>
        </w:rPr>
        <w:t xml:space="preserve"> </w:t>
      </w:r>
      <w:r w:rsidRPr="00B353B8">
        <w:rPr>
          <w:lang w:eastAsia="en-US"/>
        </w:rPr>
        <w:t>характерных</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разных</w:t>
      </w:r>
      <w:r w:rsidRPr="00B353B8">
        <w:rPr>
          <w:spacing w:val="1"/>
          <w:lang w:eastAsia="en-US"/>
        </w:rPr>
        <w:t xml:space="preserve"> </w:t>
      </w:r>
      <w:r w:rsidRPr="00B353B8">
        <w:rPr>
          <w:lang w:eastAsia="en-US"/>
        </w:rPr>
        <w:t>культур:</w:t>
      </w:r>
      <w:r w:rsidRPr="00B353B8">
        <w:rPr>
          <w:spacing w:val="1"/>
          <w:lang w:eastAsia="en-US"/>
        </w:rPr>
        <w:t xml:space="preserve"> </w:t>
      </w:r>
      <w:r w:rsidRPr="00B353B8">
        <w:rPr>
          <w:lang w:eastAsia="en-US"/>
        </w:rPr>
        <w:t>готический</w:t>
      </w:r>
      <w:r w:rsidRPr="00B353B8">
        <w:rPr>
          <w:spacing w:val="1"/>
          <w:lang w:eastAsia="en-US"/>
        </w:rPr>
        <w:t xml:space="preserve"> </w:t>
      </w:r>
      <w:r w:rsidRPr="00B353B8">
        <w:rPr>
          <w:lang w:eastAsia="en-US"/>
        </w:rPr>
        <w:t>(романский)</w:t>
      </w:r>
      <w:r w:rsidRPr="00B353B8">
        <w:rPr>
          <w:spacing w:val="1"/>
          <w:lang w:eastAsia="en-US"/>
        </w:rPr>
        <w:t xml:space="preserve"> </w:t>
      </w:r>
      <w:r w:rsidRPr="00B353B8">
        <w:rPr>
          <w:lang w:eastAsia="en-US"/>
        </w:rPr>
        <w:t>собор</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европейских</w:t>
      </w:r>
      <w:r w:rsidRPr="00B353B8">
        <w:rPr>
          <w:spacing w:val="1"/>
          <w:lang w:eastAsia="en-US"/>
        </w:rPr>
        <w:t xml:space="preserve"> </w:t>
      </w:r>
      <w:r w:rsidRPr="00B353B8">
        <w:rPr>
          <w:lang w:eastAsia="en-US"/>
        </w:rPr>
        <w:t>городах,</w:t>
      </w:r>
      <w:r w:rsidRPr="00B353B8">
        <w:rPr>
          <w:spacing w:val="-2"/>
          <w:lang w:eastAsia="en-US"/>
        </w:rPr>
        <w:t xml:space="preserve"> </w:t>
      </w:r>
      <w:r w:rsidRPr="00B353B8">
        <w:rPr>
          <w:lang w:eastAsia="en-US"/>
        </w:rPr>
        <w:t>буддийская</w:t>
      </w:r>
      <w:r w:rsidRPr="00B353B8">
        <w:rPr>
          <w:spacing w:val="-1"/>
          <w:lang w:eastAsia="en-US"/>
        </w:rPr>
        <w:t xml:space="preserve"> </w:t>
      </w:r>
      <w:r w:rsidRPr="00B353B8">
        <w:rPr>
          <w:lang w:eastAsia="en-US"/>
        </w:rPr>
        <w:t>пагода,</w:t>
      </w:r>
      <w:r w:rsidRPr="00B353B8">
        <w:rPr>
          <w:spacing w:val="-2"/>
          <w:lang w:eastAsia="en-US"/>
        </w:rPr>
        <w:t xml:space="preserve"> </w:t>
      </w:r>
      <w:r w:rsidRPr="00B353B8">
        <w:rPr>
          <w:lang w:eastAsia="en-US"/>
        </w:rPr>
        <w:t>мусульманская мечеть,</w:t>
      </w:r>
      <w:r w:rsidRPr="00B353B8">
        <w:rPr>
          <w:spacing w:val="-3"/>
          <w:lang w:eastAsia="en-US"/>
        </w:rPr>
        <w:t xml:space="preserve"> </w:t>
      </w:r>
      <w:r w:rsidRPr="00B353B8">
        <w:rPr>
          <w:lang w:eastAsia="en-US"/>
        </w:rPr>
        <w:t>уметь</w:t>
      </w:r>
      <w:r w:rsidRPr="00B353B8">
        <w:rPr>
          <w:spacing w:val="-1"/>
          <w:lang w:eastAsia="en-US"/>
        </w:rPr>
        <w:t xml:space="preserve"> </w:t>
      </w:r>
      <w:r w:rsidRPr="00B353B8">
        <w:rPr>
          <w:lang w:eastAsia="en-US"/>
        </w:rPr>
        <w:t>изображать</w:t>
      </w:r>
      <w:r w:rsidRPr="00B353B8">
        <w:rPr>
          <w:spacing w:val="-2"/>
          <w:lang w:eastAsia="en-US"/>
        </w:rPr>
        <w:t xml:space="preserve"> </w:t>
      </w:r>
      <w:r w:rsidRPr="00B353B8">
        <w:rPr>
          <w:lang w:eastAsia="en-US"/>
        </w:rPr>
        <w:t>их.</w:t>
      </w:r>
    </w:p>
    <w:p w:rsidR="00B353B8" w:rsidRPr="00B353B8" w:rsidRDefault="00B353B8" w:rsidP="00B353B8">
      <w:pPr>
        <w:widowControl w:val="0"/>
        <w:autoSpaceDE w:val="0"/>
        <w:autoSpaceDN w:val="0"/>
        <w:ind w:right="510"/>
        <w:jc w:val="both"/>
        <w:rPr>
          <w:lang w:eastAsia="en-US"/>
        </w:rPr>
      </w:pPr>
      <w:r w:rsidRPr="00B353B8">
        <w:rPr>
          <w:lang w:eastAsia="en-US"/>
        </w:rPr>
        <w:t>Понимать и уметь объяснять, в чём заключается значимость для современных</w:t>
      </w:r>
      <w:r w:rsidRPr="00B353B8">
        <w:rPr>
          <w:spacing w:val="1"/>
          <w:lang w:eastAsia="en-US"/>
        </w:rPr>
        <w:t xml:space="preserve"> </w:t>
      </w:r>
      <w:r w:rsidRPr="00B353B8">
        <w:rPr>
          <w:lang w:eastAsia="en-US"/>
        </w:rPr>
        <w:t>людей</w:t>
      </w:r>
      <w:r w:rsidRPr="00B353B8">
        <w:rPr>
          <w:spacing w:val="71"/>
          <w:lang w:eastAsia="en-US"/>
        </w:rPr>
        <w:t xml:space="preserve"> </w:t>
      </w:r>
      <w:r w:rsidRPr="00B353B8">
        <w:rPr>
          <w:lang w:eastAsia="en-US"/>
        </w:rPr>
        <w:lastRenderedPageBreak/>
        <w:t>сохранения   архитектурных   памятников   и   исторического   образа   своей</w:t>
      </w:r>
      <w:r w:rsidRPr="00B353B8">
        <w:rPr>
          <w:spacing w:val="-67"/>
          <w:lang w:eastAsia="en-US"/>
        </w:rPr>
        <w:t xml:space="preserve"> </w:t>
      </w:r>
      <w:r w:rsidRPr="00B353B8">
        <w:rPr>
          <w:lang w:eastAsia="en-US"/>
        </w:rPr>
        <w:t>и</w:t>
      </w:r>
      <w:r w:rsidRPr="00B353B8">
        <w:rPr>
          <w:spacing w:val="-1"/>
          <w:lang w:eastAsia="en-US"/>
        </w:rPr>
        <w:t xml:space="preserve"> </w:t>
      </w:r>
      <w:r w:rsidRPr="00B353B8">
        <w:rPr>
          <w:lang w:eastAsia="en-US"/>
        </w:rPr>
        <w:t>мировой культуры.</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6"/>
          <w:lang w:eastAsia="en-US"/>
        </w:rPr>
        <w:t xml:space="preserve"> </w:t>
      </w:r>
      <w:r w:rsidRPr="00B353B8">
        <w:rPr>
          <w:lang w:eastAsia="en-US"/>
        </w:rPr>
        <w:t>«Восприятие</w:t>
      </w:r>
      <w:r w:rsidRPr="00B353B8">
        <w:rPr>
          <w:spacing w:val="-5"/>
          <w:lang w:eastAsia="en-US"/>
        </w:rPr>
        <w:t xml:space="preserve"> </w:t>
      </w:r>
      <w:r w:rsidRPr="00B353B8">
        <w:rPr>
          <w:lang w:eastAsia="en-US"/>
        </w:rPr>
        <w:t>произведений</w:t>
      </w:r>
      <w:r w:rsidRPr="00B353B8">
        <w:rPr>
          <w:spacing w:val="-5"/>
          <w:lang w:eastAsia="en-US"/>
        </w:rPr>
        <w:t xml:space="preserve"> </w:t>
      </w:r>
      <w:r w:rsidRPr="00B353B8">
        <w:rPr>
          <w:lang w:eastAsia="en-US"/>
        </w:rPr>
        <w:t>искусства».</w:t>
      </w:r>
    </w:p>
    <w:p w:rsidR="00B353B8" w:rsidRPr="00B353B8" w:rsidRDefault="00B353B8" w:rsidP="00B353B8">
      <w:pPr>
        <w:widowControl w:val="0"/>
        <w:autoSpaceDE w:val="0"/>
        <w:autoSpaceDN w:val="0"/>
        <w:ind w:right="510"/>
        <w:jc w:val="both"/>
        <w:rPr>
          <w:lang w:eastAsia="en-US"/>
        </w:rPr>
      </w:pPr>
      <w:r w:rsidRPr="00B353B8">
        <w:rPr>
          <w:lang w:eastAsia="en-US"/>
        </w:rPr>
        <w:t xml:space="preserve">Формировать  </w:t>
      </w:r>
      <w:r w:rsidRPr="00B353B8">
        <w:rPr>
          <w:spacing w:val="16"/>
          <w:lang w:eastAsia="en-US"/>
        </w:rPr>
        <w:t xml:space="preserve"> </w:t>
      </w:r>
      <w:r w:rsidRPr="00B353B8">
        <w:rPr>
          <w:lang w:eastAsia="en-US"/>
        </w:rPr>
        <w:t xml:space="preserve">восприятие   </w:t>
      </w:r>
      <w:r w:rsidRPr="00B353B8">
        <w:rPr>
          <w:spacing w:val="17"/>
          <w:lang w:eastAsia="en-US"/>
        </w:rPr>
        <w:t xml:space="preserve"> </w:t>
      </w:r>
      <w:r w:rsidRPr="00B353B8">
        <w:rPr>
          <w:lang w:eastAsia="en-US"/>
        </w:rPr>
        <w:t xml:space="preserve">произведений   </w:t>
      </w:r>
      <w:r w:rsidRPr="00B353B8">
        <w:rPr>
          <w:spacing w:val="17"/>
          <w:lang w:eastAsia="en-US"/>
        </w:rPr>
        <w:t xml:space="preserve"> </w:t>
      </w:r>
      <w:r w:rsidRPr="00B353B8">
        <w:rPr>
          <w:lang w:eastAsia="en-US"/>
        </w:rPr>
        <w:t xml:space="preserve">искусства   </w:t>
      </w:r>
      <w:r w:rsidRPr="00B353B8">
        <w:rPr>
          <w:spacing w:val="16"/>
          <w:lang w:eastAsia="en-US"/>
        </w:rPr>
        <w:t xml:space="preserve"> </w:t>
      </w:r>
      <w:r w:rsidRPr="00B353B8">
        <w:rPr>
          <w:lang w:eastAsia="en-US"/>
        </w:rPr>
        <w:t xml:space="preserve">на   </w:t>
      </w:r>
      <w:r w:rsidRPr="00B353B8">
        <w:rPr>
          <w:spacing w:val="18"/>
          <w:lang w:eastAsia="en-US"/>
        </w:rPr>
        <w:t xml:space="preserve"> </w:t>
      </w:r>
      <w:r w:rsidRPr="00B353B8">
        <w:rPr>
          <w:lang w:eastAsia="en-US"/>
        </w:rPr>
        <w:t xml:space="preserve">темы   </w:t>
      </w:r>
      <w:r w:rsidRPr="00B353B8">
        <w:rPr>
          <w:spacing w:val="17"/>
          <w:lang w:eastAsia="en-US"/>
        </w:rPr>
        <w:t xml:space="preserve"> </w:t>
      </w:r>
      <w:r w:rsidRPr="00B353B8">
        <w:rPr>
          <w:lang w:eastAsia="en-US"/>
        </w:rPr>
        <w:t>истории</w:t>
      </w:r>
      <w:r w:rsidRPr="00B353B8">
        <w:rPr>
          <w:spacing w:val="-68"/>
          <w:lang w:eastAsia="en-US"/>
        </w:rPr>
        <w:t xml:space="preserve"> </w:t>
      </w:r>
      <w:r w:rsidRPr="00B353B8">
        <w:rPr>
          <w:lang w:eastAsia="en-US"/>
        </w:rPr>
        <w:t>и</w:t>
      </w:r>
      <w:r w:rsidRPr="00B353B8">
        <w:rPr>
          <w:spacing w:val="71"/>
          <w:lang w:eastAsia="en-US"/>
        </w:rPr>
        <w:t xml:space="preserve"> </w:t>
      </w:r>
      <w:r w:rsidRPr="00B353B8">
        <w:rPr>
          <w:lang w:eastAsia="en-US"/>
        </w:rPr>
        <w:t>традиций</w:t>
      </w:r>
      <w:r w:rsidRPr="00B353B8">
        <w:rPr>
          <w:spacing w:val="71"/>
          <w:lang w:eastAsia="en-US"/>
        </w:rPr>
        <w:t xml:space="preserve"> </w:t>
      </w:r>
      <w:r w:rsidRPr="00B353B8">
        <w:rPr>
          <w:lang w:eastAsia="en-US"/>
        </w:rPr>
        <w:t>русской</w:t>
      </w:r>
      <w:r w:rsidRPr="00B353B8">
        <w:rPr>
          <w:spacing w:val="71"/>
          <w:lang w:eastAsia="en-US"/>
        </w:rPr>
        <w:t xml:space="preserve"> </w:t>
      </w:r>
      <w:r w:rsidRPr="00B353B8">
        <w:rPr>
          <w:lang w:eastAsia="en-US"/>
        </w:rPr>
        <w:t>отечественной</w:t>
      </w:r>
      <w:r w:rsidRPr="00B353B8">
        <w:rPr>
          <w:spacing w:val="71"/>
          <w:lang w:eastAsia="en-US"/>
        </w:rPr>
        <w:t xml:space="preserve"> </w:t>
      </w:r>
      <w:r w:rsidRPr="00B353B8">
        <w:rPr>
          <w:lang w:eastAsia="en-US"/>
        </w:rPr>
        <w:t>культуры</w:t>
      </w:r>
      <w:r w:rsidRPr="00B353B8">
        <w:rPr>
          <w:spacing w:val="71"/>
          <w:lang w:eastAsia="en-US"/>
        </w:rPr>
        <w:t xml:space="preserve"> </w:t>
      </w:r>
      <w:r w:rsidRPr="00B353B8">
        <w:rPr>
          <w:lang w:eastAsia="en-US"/>
        </w:rPr>
        <w:t>(произведения</w:t>
      </w:r>
      <w:r w:rsidRPr="00B353B8">
        <w:rPr>
          <w:spacing w:val="71"/>
          <w:lang w:eastAsia="en-US"/>
        </w:rPr>
        <w:t xml:space="preserve"> </w:t>
      </w:r>
      <w:r w:rsidRPr="00B353B8">
        <w:rPr>
          <w:lang w:eastAsia="en-US"/>
        </w:rPr>
        <w:t>В.М. Васнецова,</w:t>
      </w:r>
      <w:r w:rsidRPr="00B353B8">
        <w:rPr>
          <w:spacing w:val="1"/>
          <w:lang w:eastAsia="en-US"/>
        </w:rPr>
        <w:t xml:space="preserve"> </w:t>
      </w:r>
      <w:r w:rsidRPr="00B353B8">
        <w:rPr>
          <w:lang w:eastAsia="en-US"/>
        </w:rPr>
        <w:t>А.М. Васнецова, Б.М. Кустодиева, В.И. Сурикова, К.А. Коровина, А.Г. Венецианова,</w:t>
      </w:r>
      <w:r w:rsidRPr="00B353B8">
        <w:rPr>
          <w:spacing w:val="-67"/>
          <w:lang w:eastAsia="en-US"/>
        </w:rPr>
        <w:t xml:space="preserve"> </w:t>
      </w:r>
      <w:r w:rsidRPr="00B353B8">
        <w:rPr>
          <w:lang w:eastAsia="en-US"/>
        </w:rPr>
        <w:t>А.П.</w:t>
      </w:r>
      <w:r w:rsidRPr="00B353B8">
        <w:rPr>
          <w:spacing w:val="-2"/>
          <w:lang w:eastAsia="en-US"/>
        </w:rPr>
        <w:t xml:space="preserve"> </w:t>
      </w:r>
      <w:r w:rsidRPr="00B353B8">
        <w:rPr>
          <w:lang w:eastAsia="en-US"/>
        </w:rPr>
        <w:t>Рябушкина,</w:t>
      </w:r>
      <w:r w:rsidRPr="00B353B8">
        <w:rPr>
          <w:spacing w:val="-1"/>
          <w:lang w:eastAsia="en-US"/>
        </w:rPr>
        <w:t xml:space="preserve"> </w:t>
      </w:r>
      <w:r w:rsidRPr="00B353B8">
        <w:rPr>
          <w:lang w:eastAsia="en-US"/>
        </w:rPr>
        <w:t>И.Я.</w:t>
      </w:r>
      <w:r w:rsidRPr="00B353B8">
        <w:rPr>
          <w:spacing w:val="-2"/>
          <w:lang w:eastAsia="en-US"/>
        </w:rPr>
        <w:t xml:space="preserve"> </w:t>
      </w:r>
      <w:r w:rsidRPr="00B353B8">
        <w:rPr>
          <w:lang w:eastAsia="en-US"/>
        </w:rPr>
        <w:t>Билибина и</w:t>
      </w:r>
      <w:r w:rsidRPr="00B353B8">
        <w:rPr>
          <w:spacing w:val="-3"/>
          <w:lang w:eastAsia="en-US"/>
        </w:rPr>
        <w:t xml:space="preserve"> </w:t>
      </w:r>
      <w:r w:rsidRPr="00B353B8">
        <w:rPr>
          <w:lang w:eastAsia="en-US"/>
        </w:rPr>
        <w:t>других</w:t>
      </w:r>
      <w:r w:rsidRPr="00B353B8">
        <w:rPr>
          <w:spacing w:val="-4"/>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3"/>
          <w:lang w:eastAsia="en-US"/>
        </w:rPr>
        <w:t xml:space="preserve"> </w:t>
      </w:r>
      <w:r w:rsidRPr="00B353B8">
        <w:rPr>
          <w:lang w:eastAsia="en-US"/>
        </w:rPr>
        <w:t>учителя).</w:t>
      </w:r>
    </w:p>
    <w:p w:rsidR="00B353B8" w:rsidRPr="00B353B8" w:rsidRDefault="00B353B8" w:rsidP="00B353B8">
      <w:pPr>
        <w:widowControl w:val="0"/>
        <w:autoSpaceDE w:val="0"/>
        <w:autoSpaceDN w:val="0"/>
        <w:ind w:right="510"/>
        <w:jc w:val="both"/>
        <w:rPr>
          <w:lang w:eastAsia="en-US"/>
        </w:rPr>
      </w:pPr>
      <w:r w:rsidRPr="00B353B8">
        <w:rPr>
          <w:lang w:eastAsia="en-US"/>
        </w:rPr>
        <w:t>Иметь</w:t>
      </w:r>
      <w:r w:rsidRPr="00B353B8">
        <w:rPr>
          <w:spacing w:val="1"/>
          <w:lang w:eastAsia="en-US"/>
        </w:rPr>
        <w:t xml:space="preserve"> </w:t>
      </w:r>
      <w:r w:rsidRPr="00B353B8">
        <w:rPr>
          <w:lang w:eastAsia="en-US"/>
        </w:rPr>
        <w:t>образные</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w:t>
      </w:r>
      <w:r w:rsidRPr="00B353B8">
        <w:rPr>
          <w:spacing w:val="1"/>
          <w:lang w:eastAsia="en-US"/>
        </w:rPr>
        <w:t xml:space="preserve"> </w:t>
      </w:r>
      <w:r w:rsidRPr="00B353B8">
        <w:rPr>
          <w:lang w:eastAsia="en-US"/>
        </w:rPr>
        <w:t>каменном</w:t>
      </w:r>
      <w:r w:rsidRPr="00B353B8">
        <w:rPr>
          <w:spacing w:val="1"/>
          <w:lang w:eastAsia="en-US"/>
        </w:rPr>
        <w:t xml:space="preserve"> </w:t>
      </w:r>
      <w:r w:rsidRPr="00B353B8">
        <w:rPr>
          <w:lang w:eastAsia="en-US"/>
        </w:rPr>
        <w:t>древнерусском</w:t>
      </w:r>
      <w:r w:rsidRPr="00B353B8">
        <w:rPr>
          <w:spacing w:val="1"/>
          <w:lang w:eastAsia="en-US"/>
        </w:rPr>
        <w:t xml:space="preserve"> </w:t>
      </w:r>
      <w:r w:rsidRPr="00B353B8">
        <w:rPr>
          <w:lang w:eastAsia="en-US"/>
        </w:rPr>
        <w:t>зодчестве</w:t>
      </w:r>
      <w:r w:rsidRPr="00B353B8">
        <w:rPr>
          <w:spacing w:val="1"/>
          <w:lang w:eastAsia="en-US"/>
        </w:rPr>
        <w:t xml:space="preserve"> </w:t>
      </w:r>
      <w:r w:rsidRPr="00B353B8">
        <w:rPr>
          <w:lang w:eastAsia="en-US"/>
        </w:rPr>
        <w:t>(Московский</w:t>
      </w:r>
      <w:r w:rsidRPr="00B353B8">
        <w:rPr>
          <w:spacing w:val="49"/>
          <w:lang w:eastAsia="en-US"/>
        </w:rPr>
        <w:t xml:space="preserve"> </w:t>
      </w:r>
      <w:r w:rsidRPr="00B353B8">
        <w:rPr>
          <w:lang w:eastAsia="en-US"/>
        </w:rPr>
        <w:t>Кремль,</w:t>
      </w:r>
      <w:r w:rsidRPr="00B353B8">
        <w:rPr>
          <w:spacing w:val="49"/>
          <w:lang w:eastAsia="en-US"/>
        </w:rPr>
        <w:t xml:space="preserve"> </w:t>
      </w:r>
      <w:r w:rsidRPr="00B353B8">
        <w:rPr>
          <w:lang w:eastAsia="en-US"/>
        </w:rPr>
        <w:t>Новгородский</w:t>
      </w:r>
      <w:r w:rsidRPr="00B353B8">
        <w:rPr>
          <w:spacing w:val="50"/>
          <w:lang w:eastAsia="en-US"/>
        </w:rPr>
        <w:t xml:space="preserve"> </w:t>
      </w:r>
      <w:r w:rsidRPr="00B353B8">
        <w:rPr>
          <w:lang w:eastAsia="en-US"/>
        </w:rPr>
        <w:t>детинец,</w:t>
      </w:r>
      <w:r w:rsidRPr="00B353B8">
        <w:rPr>
          <w:spacing w:val="49"/>
          <w:lang w:eastAsia="en-US"/>
        </w:rPr>
        <w:t xml:space="preserve"> </w:t>
      </w:r>
      <w:r w:rsidRPr="00B353B8">
        <w:rPr>
          <w:lang w:eastAsia="en-US"/>
        </w:rPr>
        <w:t>Псковский</w:t>
      </w:r>
      <w:r w:rsidRPr="00B353B8">
        <w:rPr>
          <w:spacing w:val="47"/>
          <w:lang w:eastAsia="en-US"/>
        </w:rPr>
        <w:t xml:space="preserve"> </w:t>
      </w:r>
      <w:r w:rsidRPr="00B353B8">
        <w:rPr>
          <w:lang w:eastAsia="en-US"/>
        </w:rPr>
        <w:t>кром,</w:t>
      </w:r>
      <w:r w:rsidRPr="00B353B8">
        <w:rPr>
          <w:spacing w:val="49"/>
          <w:lang w:eastAsia="en-US"/>
        </w:rPr>
        <w:t xml:space="preserve"> </w:t>
      </w:r>
      <w:r w:rsidRPr="00B353B8">
        <w:rPr>
          <w:lang w:eastAsia="en-US"/>
        </w:rPr>
        <w:t>Казанский</w:t>
      </w:r>
      <w:r w:rsidRPr="00B353B8">
        <w:rPr>
          <w:spacing w:val="50"/>
          <w:lang w:eastAsia="en-US"/>
        </w:rPr>
        <w:t xml:space="preserve"> </w:t>
      </w:r>
      <w:r w:rsidRPr="00B353B8">
        <w:rPr>
          <w:lang w:eastAsia="en-US"/>
        </w:rPr>
        <w:t>кремль</w:t>
      </w:r>
      <w:r w:rsidRPr="00B353B8">
        <w:rPr>
          <w:spacing w:val="-68"/>
          <w:lang w:eastAsia="en-US"/>
        </w:rPr>
        <w:t xml:space="preserve"> </w:t>
      </w:r>
      <w:r w:rsidRPr="00B353B8">
        <w:rPr>
          <w:lang w:eastAsia="en-US"/>
        </w:rPr>
        <w:t>и другие с учётом местных архитектурных комплексов, в том числе монастырских),</w:t>
      </w:r>
      <w:r w:rsidRPr="00B353B8">
        <w:rPr>
          <w:spacing w:val="1"/>
          <w:lang w:eastAsia="en-US"/>
        </w:rPr>
        <w:t xml:space="preserve"> </w:t>
      </w:r>
      <w:r w:rsidRPr="00B353B8">
        <w:rPr>
          <w:lang w:eastAsia="en-US"/>
        </w:rPr>
        <w:t>о памятниках русского деревянного зодчества (архитектурный комплекс на острове</w:t>
      </w:r>
      <w:r w:rsidRPr="00B353B8">
        <w:rPr>
          <w:spacing w:val="1"/>
          <w:lang w:eastAsia="en-US"/>
        </w:rPr>
        <w:t xml:space="preserve"> </w:t>
      </w:r>
      <w:r w:rsidRPr="00B353B8">
        <w:rPr>
          <w:lang w:eastAsia="en-US"/>
        </w:rPr>
        <w:t>Кижи).</w:t>
      </w:r>
    </w:p>
    <w:p w:rsidR="00B353B8" w:rsidRPr="00B353B8" w:rsidRDefault="00B353B8" w:rsidP="00B353B8">
      <w:pPr>
        <w:widowControl w:val="0"/>
        <w:autoSpaceDE w:val="0"/>
        <w:autoSpaceDN w:val="0"/>
        <w:ind w:right="510"/>
        <w:jc w:val="both"/>
        <w:rPr>
          <w:lang w:eastAsia="en-US"/>
        </w:rPr>
      </w:pPr>
      <w:r w:rsidRPr="00B353B8">
        <w:rPr>
          <w:lang w:eastAsia="en-US"/>
        </w:rPr>
        <w:t>Узнавать</w:t>
      </w:r>
      <w:r w:rsidRPr="00B353B8">
        <w:rPr>
          <w:spacing w:val="1"/>
          <w:lang w:eastAsia="en-US"/>
        </w:rPr>
        <w:t xml:space="preserve"> </w:t>
      </w:r>
      <w:r w:rsidRPr="00B353B8">
        <w:rPr>
          <w:lang w:eastAsia="en-US"/>
        </w:rPr>
        <w:t>соборы</w:t>
      </w:r>
      <w:r w:rsidRPr="00B353B8">
        <w:rPr>
          <w:spacing w:val="1"/>
          <w:lang w:eastAsia="en-US"/>
        </w:rPr>
        <w:t xml:space="preserve"> </w:t>
      </w:r>
      <w:r w:rsidRPr="00B353B8">
        <w:rPr>
          <w:lang w:eastAsia="en-US"/>
        </w:rPr>
        <w:t>Московского</w:t>
      </w:r>
      <w:r w:rsidRPr="00B353B8">
        <w:rPr>
          <w:spacing w:val="1"/>
          <w:lang w:eastAsia="en-US"/>
        </w:rPr>
        <w:t xml:space="preserve"> </w:t>
      </w:r>
      <w:r w:rsidRPr="00B353B8">
        <w:rPr>
          <w:lang w:eastAsia="en-US"/>
        </w:rPr>
        <w:t>Кремля,</w:t>
      </w:r>
      <w:r w:rsidRPr="00B353B8">
        <w:rPr>
          <w:spacing w:val="1"/>
          <w:lang w:eastAsia="en-US"/>
        </w:rPr>
        <w:t xml:space="preserve"> </w:t>
      </w:r>
      <w:r w:rsidRPr="00B353B8">
        <w:rPr>
          <w:lang w:eastAsia="en-US"/>
        </w:rPr>
        <w:t>Софийский</w:t>
      </w:r>
      <w:r w:rsidRPr="00B353B8">
        <w:rPr>
          <w:spacing w:val="1"/>
          <w:lang w:eastAsia="en-US"/>
        </w:rPr>
        <w:t xml:space="preserve"> </w:t>
      </w:r>
      <w:r w:rsidRPr="00B353B8">
        <w:rPr>
          <w:lang w:eastAsia="en-US"/>
        </w:rPr>
        <w:t>собор</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Великом</w:t>
      </w:r>
      <w:r w:rsidRPr="00B353B8">
        <w:rPr>
          <w:spacing w:val="1"/>
          <w:lang w:eastAsia="en-US"/>
        </w:rPr>
        <w:t xml:space="preserve"> </w:t>
      </w:r>
      <w:r w:rsidRPr="00B353B8">
        <w:rPr>
          <w:lang w:eastAsia="en-US"/>
        </w:rPr>
        <w:t>Новгороде,</w:t>
      </w:r>
      <w:r w:rsidRPr="00B353B8">
        <w:rPr>
          <w:spacing w:val="-5"/>
          <w:lang w:eastAsia="en-US"/>
        </w:rPr>
        <w:t xml:space="preserve"> </w:t>
      </w:r>
      <w:r w:rsidRPr="00B353B8">
        <w:rPr>
          <w:lang w:eastAsia="en-US"/>
        </w:rPr>
        <w:t>храм Покрова</w:t>
      </w:r>
      <w:r w:rsidRPr="00B353B8">
        <w:rPr>
          <w:spacing w:val="-2"/>
          <w:lang w:eastAsia="en-US"/>
        </w:rPr>
        <w:t xml:space="preserve"> </w:t>
      </w:r>
      <w:r w:rsidRPr="00B353B8">
        <w:rPr>
          <w:lang w:eastAsia="en-US"/>
        </w:rPr>
        <w:t>на Нерли.</w:t>
      </w:r>
    </w:p>
    <w:p w:rsidR="00B353B8" w:rsidRPr="00B353B8" w:rsidRDefault="00B353B8" w:rsidP="00B353B8">
      <w:pPr>
        <w:widowControl w:val="0"/>
        <w:autoSpaceDE w:val="0"/>
        <w:autoSpaceDN w:val="0"/>
        <w:ind w:right="510"/>
        <w:jc w:val="both"/>
        <w:rPr>
          <w:lang w:eastAsia="en-US"/>
        </w:rPr>
      </w:pPr>
      <w:r w:rsidRPr="00B353B8">
        <w:rPr>
          <w:lang w:eastAsia="en-US"/>
        </w:rPr>
        <w:t xml:space="preserve">Уметь   </w:t>
      </w:r>
      <w:r w:rsidRPr="00B353B8">
        <w:rPr>
          <w:spacing w:val="36"/>
          <w:lang w:eastAsia="en-US"/>
        </w:rPr>
        <w:t xml:space="preserve"> </w:t>
      </w:r>
      <w:r w:rsidRPr="00B353B8">
        <w:rPr>
          <w:lang w:eastAsia="en-US"/>
        </w:rPr>
        <w:t xml:space="preserve">называть    </w:t>
      </w:r>
      <w:r w:rsidRPr="00B353B8">
        <w:rPr>
          <w:spacing w:val="31"/>
          <w:lang w:eastAsia="en-US"/>
        </w:rPr>
        <w:t xml:space="preserve"> </w:t>
      </w:r>
      <w:r w:rsidRPr="00B353B8">
        <w:rPr>
          <w:lang w:eastAsia="en-US"/>
        </w:rPr>
        <w:t xml:space="preserve">и    </w:t>
      </w:r>
      <w:r w:rsidRPr="00B353B8">
        <w:rPr>
          <w:spacing w:val="36"/>
          <w:lang w:eastAsia="en-US"/>
        </w:rPr>
        <w:t xml:space="preserve"> </w:t>
      </w:r>
      <w:r w:rsidRPr="00B353B8">
        <w:rPr>
          <w:lang w:eastAsia="en-US"/>
        </w:rPr>
        <w:t xml:space="preserve">объяснять    </w:t>
      </w:r>
      <w:r w:rsidRPr="00B353B8">
        <w:rPr>
          <w:spacing w:val="32"/>
          <w:lang w:eastAsia="en-US"/>
        </w:rPr>
        <w:t xml:space="preserve"> </w:t>
      </w:r>
      <w:r w:rsidRPr="00B353B8">
        <w:rPr>
          <w:lang w:eastAsia="en-US"/>
        </w:rPr>
        <w:t xml:space="preserve">содержание    </w:t>
      </w:r>
      <w:r w:rsidRPr="00B353B8">
        <w:rPr>
          <w:spacing w:val="33"/>
          <w:lang w:eastAsia="en-US"/>
        </w:rPr>
        <w:t xml:space="preserve"> </w:t>
      </w:r>
      <w:r w:rsidRPr="00B353B8">
        <w:rPr>
          <w:lang w:eastAsia="en-US"/>
        </w:rPr>
        <w:t xml:space="preserve">памятника    </w:t>
      </w:r>
      <w:r w:rsidRPr="00B353B8">
        <w:rPr>
          <w:spacing w:val="33"/>
          <w:lang w:eastAsia="en-US"/>
        </w:rPr>
        <w:t xml:space="preserve"> </w:t>
      </w:r>
      <w:r w:rsidRPr="00B353B8">
        <w:rPr>
          <w:lang w:eastAsia="en-US"/>
        </w:rPr>
        <w:t>К.</w:t>
      </w:r>
      <w:r w:rsidRPr="00B353B8">
        <w:rPr>
          <w:spacing w:val="5"/>
          <w:lang w:eastAsia="en-US"/>
        </w:rPr>
        <w:t xml:space="preserve"> </w:t>
      </w:r>
      <w:r w:rsidRPr="00B353B8">
        <w:rPr>
          <w:lang w:eastAsia="en-US"/>
        </w:rPr>
        <w:t>Минину</w:t>
      </w:r>
      <w:r w:rsidRPr="00B353B8">
        <w:rPr>
          <w:spacing w:val="-68"/>
          <w:lang w:eastAsia="en-US"/>
        </w:rPr>
        <w:t xml:space="preserve"> </w:t>
      </w:r>
      <w:r w:rsidRPr="00B353B8">
        <w:rPr>
          <w:lang w:eastAsia="en-US"/>
        </w:rPr>
        <w:t>и</w:t>
      </w:r>
      <w:r w:rsidRPr="00B353B8">
        <w:rPr>
          <w:spacing w:val="-1"/>
          <w:lang w:eastAsia="en-US"/>
        </w:rPr>
        <w:t xml:space="preserve"> </w:t>
      </w:r>
      <w:r w:rsidRPr="00B353B8">
        <w:rPr>
          <w:lang w:eastAsia="en-US"/>
        </w:rPr>
        <w:t>Д.</w:t>
      </w:r>
      <w:r w:rsidRPr="00B353B8">
        <w:rPr>
          <w:spacing w:val="-1"/>
          <w:lang w:eastAsia="en-US"/>
        </w:rPr>
        <w:t xml:space="preserve"> </w:t>
      </w:r>
      <w:r w:rsidRPr="00B353B8">
        <w:rPr>
          <w:lang w:eastAsia="en-US"/>
        </w:rPr>
        <w:t>Пожарскому</w:t>
      </w:r>
      <w:r w:rsidRPr="00B353B8">
        <w:rPr>
          <w:spacing w:val="-4"/>
          <w:lang w:eastAsia="en-US"/>
        </w:rPr>
        <w:t xml:space="preserve"> </w:t>
      </w:r>
      <w:r w:rsidRPr="00B353B8">
        <w:rPr>
          <w:lang w:eastAsia="en-US"/>
        </w:rPr>
        <w:t>скульптора И.П.</w:t>
      </w:r>
      <w:r w:rsidRPr="00B353B8">
        <w:rPr>
          <w:spacing w:val="1"/>
          <w:lang w:eastAsia="en-US"/>
        </w:rPr>
        <w:t xml:space="preserve"> </w:t>
      </w:r>
      <w:r w:rsidRPr="00B353B8">
        <w:rPr>
          <w:lang w:eastAsia="en-US"/>
        </w:rPr>
        <w:t>Мартоса в</w:t>
      </w:r>
      <w:r w:rsidRPr="00B353B8">
        <w:rPr>
          <w:spacing w:val="-2"/>
          <w:lang w:eastAsia="en-US"/>
        </w:rPr>
        <w:t xml:space="preserve"> </w:t>
      </w:r>
      <w:r w:rsidRPr="00B353B8">
        <w:rPr>
          <w:lang w:eastAsia="en-US"/>
        </w:rPr>
        <w:t>Москве.</w:t>
      </w:r>
    </w:p>
    <w:p w:rsidR="00B353B8" w:rsidRPr="00B353B8" w:rsidRDefault="00B353B8" w:rsidP="00B353B8">
      <w:pPr>
        <w:widowControl w:val="0"/>
        <w:autoSpaceDE w:val="0"/>
        <w:autoSpaceDN w:val="0"/>
        <w:ind w:right="510"/>
        <w:jc w:val="both"/>
        <w:rPr>
          <w:lang w:eastAsia="en-US"/>
        </w:rPr>
      </w:pPr>
      <w:r w:rsidRPr="00B353B8">
        <w:rPr>
          <w:lang w:eastAsia="en-US"/>
        </w:rPr>
        <w:t>Знать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узнавать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памятники</w:t>
      </w:r>
      <w:r w:rsidRPr="00B353B8">
        <w:rPr>
          <w:spacing w:val="1"/>
          <w:lang w:eastAsia="en-US"/>
        </w:rPr>
        <w:t xml:space="preserve"> </w:t>
      </w:r>
      <w:r w:rsidRPr="00B353B8">
        <w:rPr>
          <w:lang w:eastAsia="en-US"/>
        </w:rPr>
        <w:t>наиболее</w:t>
      </w:r>
      <w:r w:rsidRPr="00B353B8">
        <w:rPr>
          <w:spacing w:val="1"/>
          <w:lang w:eastAsia="en-US"/>
        </w:rPr>
        <w:t xml:space="preserve"> </w:t>
      </w:r>
      <w:r w:rsidRPr="00B353B8">
        <w:rPr>
          <w:lang w:eastAsia="en-US"/>
        </w:rPr>
        <w:t>значимых</w:t>
      </w:r>
      <w:r w:rsidRPr="00B353B8">
        <w:rPr>
          <w:spacing w:val="1"/>
          <w:lang w:eastAsia="en-US"/>
        </w:rPr>
        <w:t xml:space="preserve"> </w:t>
      </w:r>
      <w:r w:rsidRPr="00B353B8">
        <w:rPr>
          <w:lang w:eastAsia="en-US"/>
        </w:rPr>
        <w:t>мемориальных</w:t>
      </w:r>
      <w:r w:rsidRPr="00B353B8">
        <w:rPr>
          <w:spacing w:val="1"/>
          <w:lang w:eastAsia="en-US"/>
        </w:rPr>
        <w:t xml:space="preserve"> </w:t>
      </w:r>
      <w:r w:rsidRPr="00B353B8">
        <w:rPr>
          <w:lang w:eastAsia="en-US"/>
        </w:rPr>
        <w:t>ансамблей и уметь объяснять их особое значение в жизни людей (мемориальные</w:t>
      </w:r>
      <w:r w:rsidRPr="00B353B8">
        <w:rPr>
          <w:spacing w:val="1"/>
          <w:lang w:eastAsia="en-US"/>
        </w:rPr>
        <w:t xml:space="preserve"> </w:t>
      </w:r>
      <w:r w:rsidRPr="00B353B8">
        <w:rPr>
          <w:lang w:eastAsia="en-US"/>
        </w:rPr>
        <w:t>ансамбли:</w:t>
      </w:r>
      <w:r w:rsidRPr="00B353B8">
        <w:rPr>
          <w:spacing w:val="1"/>
          <w:lang w:eastAsia="en-US"/>
        </w:rPr>
        <w:t xml:space="preserve"> </w:t>
      </w:r>
      <w:r w:rsidRPr="00B353B8">
        <w:rPr>
          <w:lang w:eastAsia="en-US"/>
        </w:rPr>
        <w:t>Могила</w:t>
      </w:r>
      <w:r w:rsidRPr="00B353B8">
        <w:rPr>
          <w:spacing w:val="1"/>
          <w:lang w:eastAsia="en-US"/>
        </w:rPr>
        <w:t xml:space="preserve"> </w:t>
      </w:r>
      <w:r w:rsidRPr="00B353B8">
        <w:rPr>
          <w:lang w:eastAsia="en-US"/>
        </w:rPr>
        <w:t>Неизвестного</w:t>
      </w:r>
      <w:r w:rsidRPr="00B353B8">
        <w:rPr>
          <w:spacing w:val="1"/>
          <w:lang w:eastAsia="en-US"/>
        </w:rPr>
        <w:t xml:space="preserve"> </w:t>
      </w:r>
      <w:r w:rsidRPr="00B353B8">
        <w:rPr>
          <w:lang w:eastAsia="en-US"/>
        </w:rPr>
        <w:t>Солдата</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Москве;</w:t>
      </w:r>
      <w:r w:rsidRPr="00B353B8">
        <w:rPr>
          <w:spacing w:val="1"/>
          <w:lang w:eastAsia="en-US"/>
        </w:rPr>
        <w:t xml:space="preserve"> </w:t>
      </w:r>
      <w:r w:rsidRPr="00B353B8">
        <w:rPr>
          <w:lang w:eastAsia="en-US"/>
        </w:rPr>
        <w:t>памятник-ансамбль</w:t>
      </w:r>
      <w:r w:rsidRPr="00B353B8">
        <w:rPr>
          <w:spacing w:val="1"/>
          <w:lang w:eastAsia="en-US"/>
        </w:rPr>
        <w:t xml:space="preserve"> </w:t>
      </w:r>
      <w:r w:rsidRPr="00B353B8">
        <w:rPr>
          <w:lang w:eastAsia="en-US"/>
        </w:rPr>
        <w:t>«Героям</w:t>
      </w:r>
      <w:r w:rsidRPr="00B353B8">
        <w:rPr>
          <w:spacing w:val="-67"/>
          <w:lang w:eastAsia="en-US"/>
        </w:rPr>
        <w:t xml:space="preserve"> </w:t>
      </w:r>
      <w:r w:rsidRPr="00B353B8">
        <w:rPr>
          <w:lang w:eastAsia="en-US"/>
        </w:rPr>
        <w:t>Сталинградской битвы» на Мамаевом кургане, «Воин-освободитель» в берлинском</w:t>
      </w:r>
      <w:r w:rsidRPr="00B353B8">
        <w:rPr>
          <w:spacing w:val="1"/>
          <w:lang w:eastAsia="en-US"/>
        </w:rPr>
        <w:t xml:space="preserve"> </w:t>
      </w:r>
      <w:r w:rsidRPr="00B353B8">
        <w:rPr>
          <w:lang w:eastAsia="en-US"/>
        </w:rPr>
        <w:t>Трептов-парке,</w:t>
      </w:r>
      <w:r w:rsidRPr="00B353B8">
        <w:rPr>
          <w:spacing w:val="61"/>
          <w:lang w:eastAsia="en-US"/>
        </w:rPr>
        <w:t xml:space="preserve"> </w:t>
      </w:r>
      <w:r w:rsidRPr="00B353B8">
        <w:rPr>
          <w:lang w:eastAsia="en-US"/>
        </w:rPr>
        <w:t>Пискарёвский</w:t>
      </w:r>
      <w:r w:rsidRPr="00B353B8">
        <w:rPr>
          <w:spacing w:val="61"/>
          <w:lang w:eastAsia="en-US"/>
        </w:rPr>
        <w:t xml:space="preserve"> </w:t>
      </w:r>
      <w:r w:rsidRPr="00B353B8">
        <w:rPr>
          <w:lang w:eastAsia="en-US"/>
        </w:rPr>
        <w:t>мемориал</w:t>
      </w:r>
      <w:r w:rsidRPr="00B353B8">
        <w:rPr>
          <w:spacing w:val="60"/>
          <w:lang w:eastAsia="en-US"/>
        </w:rPr>
        <w:t xml:space="preserve"> </w:t>
      </w:r>
      <w:r w:rsidRPr="00B353B8">
        <w:rPr>
          <w:lang w:eastAsia="en-US"/>
        </w:rPr>
        <w:t>в</w:t>
      </w:r>
      <w:r w:rsidRPr="00B353B8">
        <w:rPr>
          <w:spacing w:val="60"/>
          <w:lang w:eastAsia="en-US"/>
        </w:rPr>
        <w:t xml:space="preserve"> </w:t>
      </w:r>
      <w:r w:rsidRPr="00B353B8">
        <w:rPr>
          <w:lang w:eastAsia="en-US"/>
        </w:rPr>
        <w:t>Санкт-Петербурге</w:t>
      </w:r>
      <w:r w:rsidRPr="00B353B8">
        <w:rPr>
          <w:spacing w:val="58"/>
          <w:lang w:eastAsia="en-US"/>
        </w:rPr>
        <w:t xml:space="preserve"> </w:t>
      </w:r>
      <w:r w:rsidRPr="00B353B8">
        <w:rPr>
          <w:lang w:eastAsia="en-US"/>
        </w:rPr>
        <w:t>и</w:t>
      </w:r>
      <w:r w:rsidRPr="00B353B8">
        <w:rPr>
          <w:spacing w:val="59"/>
          <w:lang w:eastAsia="en-US"/>
        </w:rPr>
        <w:t xml:space="preserve"> </w:t>
      </w:r>
      <w:r w:rsidRPr="00B353B8">
        <w:rPr>
          <w:lang w:eastAsia="en-US"/>
        </w:rPr>
        <w:t>другие</w:t>
      </w:r>
      <w:r w:rsidRPr="00B353B8">
        <w:rPr>
          <w:spacing w:val="59"/>
          <w:lang w:eastAsia="en-US"/>
        </w:rPr>
        <w:t xml:space="preserve"> </w:t>
      </w:r>
      <w:r w:rsidRPr="00B353B8">
        <w:rPr>
          <w:lang w:eastAsia="en-US"/>
        </w:rPr>
        <w:t>по</w:t>
      </w:r>
      <w:r w:rsidRPr="00B353B8">
        <w:rPr>
          <w:spacing w:val="62"/>
          <w:lang w:eastAsia="en-US"/>
        </w:rPr>
        <w:t xml:space="preserve"> </w:t>
      </w:r>
      <w:r w:rsidRPr="00B353B8">
        <w:rPr>
          <w:lang w:eastAsia="en-US"/>
        </w:rPr>
        <w:t>выбору учителя),</w:t>
      </w:r>
      <w:r w:rsidRPr="00B353B8">
        <w:rPr>
          <w:spacing w:val="-3"/>
          <w:lang w:eastAsia="en-US"/>
        </w:rPr>
        <w:t xml:space="preserve"> </w:t>
      </w:r>
      <w:r w:rsidRPr="00B353B8">
        <w:rPr>
          <w:lang w:eastAsia="en-US"/>
        </w:rPr>
        <w:t>знать</w:t>
      </w:r>
      <w:r w:rsidRPr="00B353B8">
        <w:rPr>
          <w:spacing w:val="-4"/>
          <w:lang w:eastAsia="en-US"/>
        </w:rPr>
        <w:t xml:space="preserve"> </w:t>
      </w:r>
      <w:r w:rsidRPr="00B353B8">
        <w:rPr>
          <w:lang w:eastAsia="en-US"/>
        </w:rPr>
        <w:t>о</w:t>
      </w:r>
      <w:r w:rsidRPr="00B353B8">
        <w:rPr>
          <w:spacing w:val="-2"/>
          <w:lang w:eastAsia="en-US"/>
        </w:rPr>
        <w:t xml:space="preserve"> </w:t>
      </w:r>
      <w:r w:rsidRPr="00B353B8">
        <w:rPr>
          <w:lang w:eastAsia="en-US"/>
        </w:rPr>
        <w:t>правилах</w:t>
      </w:r>
      <w:r w:rsidRPr="00B353B8">
        <w:rPr>
          <w:spacing w:val="-6"/>
          <w:lang w:eastAsia="en-US"/>
        </w:rPr>
        <w:t xml:space="preserve"> </w:t>
      </w:r>
      <w:r w:rsidRPr="00B353B8">
        <w:rPr>
          <w:lang w:eastAsia="en-US"/>
        </w:rPr>
        <w:t>поведения</w:t>
      </w:r>
      <w:r w:rsidRPr="00B353B8">
        <w:rPr>
          <w:spacing w:val="-3"/>
          <w:lang w:eastAsia="en-US"/>
        </w:rPr>
        <w:t xml:space="preserve"> </w:t>
      </w:r>
      <w:r w:rsidRPr="00B353B8">
        <w:rPr>
          <w:lang w:eastAsia="en-US"/>
        </w:rPr>
        <w:t>при</w:t>
      </w:r>
      <w:r w:rsidRPr="00B353B8">
        <w:rPr>
          <w:spacing w:val="-5"/>
          <w:lang w:eastAsia="en-US"/>
        </w:rPr>
        <w:t xml:space="preserve"> </w:t>
      </w:r>
      <w:r w:rsidRPr="00B353B8">
        <w:rPr>
          <w:lang w:eastAsia="en-US"/>
        </w:rPr>
        <w:t>посещении</w:t>
      </w:r>
      <w:r w:rsidRPr="00B353B8">
        <w:rPr>
          <w:spacing w:val="-3"/>
          <w:lang w:eastAsia="en-US"/>
        </w:rPr>
        <w:t xml:space="preserve"> </w:t>
      </w:r>
      <w:r w:rsidRPr="00B353B8">
        <w:rPr>
          <w:lang w:eastAsia="en-US"/>
        </w:rPr>
        <w:t>мемориальных</w:t>
      </w:r>
      <w:r w:rsidRPr="00B353B8">
        <w:rPr>
          <w:spacing w:val="-1"/>
          <w:lang w:eastAsia="en-US"/>
        </w:rPr>
        <w:t xml:space="preserve"> </w:t>
      </w:r>
      <w:r w:rsidRPr="00B353B8">
        <w:rPr>
          <w:lang w:eastAsia="en-US"/>
        </w:rPr>
        <w:t>памятников.</w:t>
      </w:r>
    </w:p>
    <w:p w:rsidR="00B353B8" w:rsidRPr="00B353B8" w:rsidRDefault="00B353B8" w:rsidP="00B353B8">
      <w:pPr>
        <w:widowControl w:val="0"/>
        <w:autoSpaceDE w:val="0"/>
        <w:autoSpaceDN w:val="0"/>
        <w:ind w:right="510"/>
        <w:jc w:val="both"/>
        <w:rPr>
          <w:lang w:eastAsia="en-US"/>
        </w:rPr>
      </w:pPr>
      <w:r w:rsidRPr="00B353B8">
        <w:rPr>
          <w:lang w:eastAsia="en-US"/>
        </w:rPr>
        <w:t>Иметь</w:t>
      </w:r>
      <w:r w:rsidRPr="00B353B8">
        <w:rPr>
          <w:spacing w:val="1"/>
          <w:lang w:eastAsia="en-US"/>
        </w:rPr>
        <w:t xml:space="preserve"> </w:t>
      </w:r>
      <w:r w:rsidRPr="00B353B8">
        <w:rPr>
          <w:lang w:eastAsia="en-US"/>
        </w:rPr>
        <w:t>представления</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архитектурных,</w:t>
      </w:r>
      <w:r w:rsidRPr="00B353B8">
        <w:rPr>
          <w:spacing w:val="1"/>
          <w:lang w:eastAsia="en-US"/>
        </w:rPr>
        <w:t xml:space="preserve"> </w:t>
      </w:r>
      <w:r w:rsidRPr="00B353B8">
        <w:rPr>
          <w:lang w:eastAsia="en-US"/>
        </w:rPr>
        <w:t>декоративных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изобразительных</w:t>
      </w:r>
      <w:r w:rsidRPr="00B353B8">
        <w:rPr>
          <w:spacing w:val="1"/>
          <w:lang w:eastAsia="en-US"/>
        </w:rPr>
        <w:t xml:space="preserve"> </w:t>
      </w:r>
      <w:r w:rsidRPr="00B353B8">
        <w:rPr>
          <w:lang w:eastAsia="en-US"/>
        </w:rPr>
        <w:t>произведениях</w:t>
      </w:r>
      <w:r w:rsidRPr="00B353B8">
        <w:rPr>
          <w:spacing w:val="38"/>
          <w:lang w:eastAsia="en-US"/>
        </w:rPr>
        <w:t xml:space="preserve"> </w:t>
      </w:r>
      <w:r w:rsidRPr="00B353B8">
        <w:rPr>
          <w:lang w:eastAsia="en-US"/>
        </w:rPr>
        <w:t>в</w:t>
      </w:r>
      <w:r w:rsidRPr="00B353B8">
        <w:rPr>
          <w:spacing w:val="105"/>
          <w:lang w:eastAsia="en-US"/>
        </w:rPr>
        <w:t xml:space="preserve"> </w:t>
      </w:r>
      <w:r w:rsidRPr="00B353B8">
        <w:rPr>
          <w:lang w:eastAsia="en-US"/>
        </w:rPr>
        <w:t>культуре</w:t>
      </w:r>
      <w:r w:rsidRPr="00B353B8">
        <w:rPr>
          <w:spacing w:val="108"/>
          <w:lang w:eastAsia="en-US"/>
        </w:rPr>
        <w:t xml:space="preserve"> </w:t>
      </w:r>
      <w:r w:rsidRPr="00B353B8">
        <w:rPr>
          <w:lang w:eastAsia="en-US"/>
        </w:rPr>
        <w:t>Древней</w:t>
      </w:r>
      <w:r w:rsidRPr="00B353B8">
        <w:rPr>
          <w:spacing w:val="107"/>
          <w:lang w:eastAsia="en-US"/>
        </w:rPr>
        <w:t xml:space="preserve"> </w:t>
      </w:r>
      <w:r w:rsidRPr="00B353B8">
        <w:rPr>
          <w:lang w:eastAsia="en-US"/>
        </w:rPr>
        <w:t>Греции,</w:t>
      </w:r>
      <w:r w:rsidRPr="00B353B8">
        <w:rPr>
          <w:spacing w:val="105"/>
          <w:lang w:eastAsia="en-US"/>
        </w:rPr>
        <w:t xml:space="preserve"> </w:t>
      </w:r>
      <w:r w:rsidRPr="00B353B8">
        <w:rPr>
          <w:lang w:eastAsia="en-US"/>
        </w:rPr>
        <w:t>других</w:t>
      </w:r>
      <w:r w:rsidRPr="00B353B8">
        <w:rPr>
          <w:spacing w:val="106"/>
          <w:lang w:eastAsia="en-US"/>
        </w:rPr>
        <w:t xml:space="preserve"> </w:t>
      </w:r>
      <w:r w:rsidRPr="00B353B8">
        <w:rPr>
          <w:lang w:eastAsia="en-US"/>
        </w:rPr>
        <w:t>культурах</w:t>
      </w:r>
      <w:r w:rsidRPr="00B353B8">
        <w:rPr>
          <w:spacing w:val="107"/>
          <w:lang w:eastAsia="en-US"/>
        </w:rPr>
        <w:t xml:space="preserve"> </w:t>
      </w:r>
      <w:r w:rsidRPr="00B353B8">
        <w:rPr>
          <w:lang w:eastAsia="en-US"/>
        </w:rPr>
        <w:t>Древнего</w:t>
      </w:r>
      <w:r w:rsidRPr="00B353B8">
        <w:rPr>
          <w:spacing w:val="104"/>
          <w:lang w:eastAsia="en-US"/>
        </w:rPr>
        <w:t xml:space="preserve"> </w:t>
      </w:r>
      <w:r w:rsidRPr="00B353B8">
        <w:rPr>
          <w:lang w:eastAsia="en-US"/>
        </w:rPr>
        <w:t>мира,</w:t>
      </w:r>
      <w:r w:rsidRPr="00B353B8">
        <w:rPr>
          <w:spacing w:val="-68"/>
          <w:lang w:eastAsia="en-US"/>
        </w:rPr>
        <w:t xml:space="preserve"> </w:t>
      </w:r>
      <w:r w:rsidRPr="00B353B8">
        <w:rPr>
          <w:lang w:eastAsia="en-US"/>
        </w:rPr>
        <w:t>в</w:t>
      </w:r>
      <w:r w:rsidRPr="00B353B8">
        <w:rPr>
          <w:spacing w:val="-3"/>
          <w:lang w:eastAsia="en-US"/>
        </w:rPr>
        <w:t xml:space="preserve"> </w:t>
      </w:r>
      <w:r w:rsidRPr="00B353B8">
        <w:rPr>
          <w:lang w:eastAsia="en-US"/>
        </w:rPr>
        <w:t>том числе</w:t>
      </w:r>
      <w:r w:rsidRPr="00B353B8">
        <w:rPr>
          <w:spacing w:val="-2"/>
          <w:lang w:eastAsia="en-US"/>
        </w:rPr>
        <w:t xml:space="preserve"> </w:t>
      </w:r>
      <w:r w:rsidRPr="00B353B8">
        <w:rPr>
          <w:lang w:eastAsia="en-US"/>
        </w:rPr>
        <w:t>Древнего</w:t>
      </w:r>
      <w:r w:rsidRPr="00B353B8">
        <w:rPr>
          <w:spacing w:val="1"/>
          <w:lang w:eastAsia="en-US"/>
        </w:rPr>
        <w:t xml:space="preserve"> </w:t>
      </w:r>
      <w:r w:rsidRPr="00B353B8">
        <w:rPr>
          <w:lang w:eastAsia="en-US"/>
        </w:rPr>
        <w:t>Востока,</w:t>
      </w:r>
      <w:r w:rsidRPr="00B353B8">
        <w:rPr>
          <w:spacing w:val="-1"/>
          <w:lang w:eastAsia="en-US"/>
        </w:rPr>
        <w:t xml:space="preserve"> </w:t>
      </w:r>
      <w:r w:rsidRPr="00B353B8">
        <w:rPr>
          <w:lang w:eastAsia="en-US"/>
        </w:rPr>
        <w:t>уметь</w:t>
      </w:r>
      <w:r w:rsidRPr="00B353B8">
        <w:rPr>
          <w:spacing w:val="-1"/>
          <w:lang w:eastAsia="en-US"/>
        </w:rPr>
        <w:t xml:space="preserve"> </w:t>
      </w:r>
      <w:r w:rsidRPr="00B353B8">
        <w:rPr>
          <w:lang w:eastAsia="en-US"/>
        </w:rPr>
        <w:t>обсуждать</w:t>
      </w:r>
      <w:r w:rsidRPr="00B353B8">
        <w:rPr>
          <w:spacing w:val="-1"/>
          <w:lang w:eastAsia="en-US"/>
        </w:rPr>
        <w:t xml:space="preserve"> </w:t>
      </w:r>
      <w:r w:rsidRPr="00B353B8">
        <w:rPr>
          <w:lang w:eastAsia="en-US"/>
        </w:rPr>
        <w:t>эти произведения.</w:t>
      </w:r>
    </w:p>
    <w:p w:rsidR="00B353B8" w:rsidRPr="00B353B8" w:rsidRDefault="00B353B8" w:rsidP="00B353B8">
      <w:pPr>
        <w:widowControl w:val="0"/>
        <w:autoSpaceDE w:val="0"/>
        <w:autoSpaceDN w:val="0"/>
        <w:ind w:right="510"/>
        <w:jc w:val="both"/>
        <w:rPr>
          <w:lang w:eastAsia="en-US"/>
        </w:rPr>
      </w:pPr>
      <w:r w:rsidRPr="00B353B8">
        <w:rPr>
          <w:lang w:eastAsia="en-US"/>
        </w:rPr>
        <w:t>Узнавать,</w:t>
      </w:r>
      <w:r w:rsidRPr="00B353B8">
        <w:rPr>
          <w:spacing w:val="1"/>
          <w:lang w:eastAsia="en-US"/>
        </w:rPr>
        <w:t xml:space="preserve"> </w:t>
      </w:r>
      <w:r w:rsidRPr="00B353B8">
        <w:rPr>
          <w:lang w:eastAsia="en-US"/>
        </w:rPr>
        <w:t>различать</w:t>
      </w:r>
      <w:r w:rsidRPr="00B353B8">
        <w:rPr>
          <w:spacing w:val="1"/>
          <w:lang w:eastAsia="en-US"/>
        </w:rPr>
        <w:t xml:space="preserve"> </w:t>
      </w:r>
      <w:r w:rsidRPr="00B353B8">
        <w:rPr>
          <w:lang w:eastAsia="en-US"/>
        </w:rPr>
        <w:t>общий</w:t>
      </w:r>
      <w:r w:rsidRPr="00B353B8">
        <w:rPr>
          <w:spacing w:val="1"/>
          <w:lang w:eastAsia="en-US"/>
        </w:rPr>
        <w:t xml:space="preserve"> </w:t>
      </w:r>
      <w:r w:rsidRPr="00B353B8">
        <w:rPr>
          <w:lang w:eastAsia="en-US"/>
        </w:rPr>
        <w:t>вид</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представлять</w:t>
      </w:r>
      <w:r w:rsidRPr="00B353B8">
        <w:rPr>
          <w:spacing w:val="1"/>
          <w:lang w:eastAsia="en-US"/>
        </w:rPr>
        <w:t xml:space="preserve"> </w:t>
      </w:r>
      <w:r w:rsidRPr="00B353B8">
        <w:rPr>
          <w:lang w:eastAsia="en-US"/>
        </w:rPr>
        <w:t>основные</w:t>
      </w:r>
      <w:r w:rsidRPr="00B353B8">
        <w:rPr>
          <w:spacing w:val="1"/>
          <w:lang w:eastAsia="en-US"/>
        </w:rPr>
        <w:t xml:space="preserve"> </w:t>
      </w:r>
      <w:r w:rsidRPr="00B353B8">
        <w:rPr>
          <w:lang w:eastAsia="en-US"/>
        </w:rPr>
        <w:t>компоненты</w:t>
      </w:r>
      <w:r w:rsidRPr="00B353B8">
        <w:rPr>
          <w:spacing w:val="1"/>
          <w:lang w:eastAsia="en-US"/>
        </w:rPr>
        <w:t xml:space="preserve"> </w:t>
      </w:r>
      <w:r w:rsidRPr="00B353B8">
        <w:rPr>
          <w:lang w:eastAsia="en-US"/>
        </w:rPr>
        <w:t>конструкции готических (романских) соборов, знать особенности архитектурного</w:t>
      </w:r>
      <w:r w:rsidRPr="00B353B8">
        <w:rPr>
          <w:spacing w:val="1"/>
          <w:lang w:eastAsia="en-US"/>
        </w:rPr>
        <w:t xml:space="preserve"> </w:t>
      </w:r>
      <w:r w:rsidRPr="00B353B8">
        <w:rPr>
          <w:lang w:eastAsia="en-US"/>
        </w:rPr>
        <w:t>устройства</w:t>
      </w:r>
      <w:r w:rsidRPr="00B353B8">
        <w:rPr>
          <w:spacing w:val="1"/>
          <w:lang w:eastAsia="en-US"/>
        </w:rPr>
        <w:t xml:space="preserve"> </w:t>
      </w:r>
      <w:r w:rsidRPr="00B353B8">
        <w:rPr>
          <w:lang w:eastAsia="en-US"/>
        </w:rPr>
        <w:t>мусульманских</w:t>
      </w:r>
      <w:r w:rsidRPr="00B353B8">
        <w:rPr>
          <w:spacing w:val="1"/>
          <w:lang w:eastAsia="en-US"/>
        </w:rPr>
        <w:t xml:space="preserve"> </w:t>
      </w:r>
      <w:r w:rsidRPr="00B353B8">
        <w:rPr>
          <w:lang w:eastAsia="en-US"/>
        </w:rPr>
        <w:t>мечетей,</w:t>
      </w:r>
      <w:r w:rsidRPr="00B353B8">
        <w:rPr>
          <w:spacing w:val="1"/>
          <w:lang w:eastAsia="en-US"/>
        </w:rPr>
        <w:t xml:space="preserve"> </w:t>
      </w:r>
      <w:r w:rsidRPr="00B353B8">
        <w:rPr>
          <w:lang w:eastAsia="en-US"/>
        </w:rPr>
        <w:t>иметь</w:t>
      </w:r>
      <w:r w:rsidRPr="00B353B8">
        <w:rPr>
          <w:spacing w:val="1"/>
          <w:lang w:eastAsia="en-US"/>
        </w:rPr>
        <w:t xml:space="preserve"> </w:t>
      </w:r>
      <w:r w:rsidRPr="00B353B8">
        <w:rPr>
          <w:lang w:eastAsia="en-US"/>
        </w:rPr>
        <w:t>представление</w:t>
      </w:r>
      <w:r w:rsidRPr="00B353B8">
        <w:rPr>
          <w:spacing w:val="1"/>
          <w:lang w:eastAsia="en-US"/>
        </w:rPr>
        <w:t xml:space="preserve"> </w:t>
      </w:r>
      <w:r w:rsidRPr="00B353B8">
        <w:rPr>
          <w:lang w:eastAsia="en-US"/>
        </w:rPr>
        <w:t>об</w:t>
      </w:r>
      <w:r w:rsidRPr="00B353B8">
        <w:rPr>
          <w:spacing w:val="1"/>
          <w:lang w:eastAsia="en-US"/>
        </w:rPr>
        <w:t xml:space="preserve"> </w:t>
      </w:r>
      <w:r w:rsidRPr="00B353B8">
        <w:rPr>
          <w:lang w:eastAsia="en-US"/>
        </w:rPr>
        <w:t>архитектурном</w:t>
      </w:r>
      <w:r w:rsidRPr="00B353B8">
        <w:rPr>
          <w:spacing w:val="1"/>
          <w:lang w:eastAsia="en-US"/>
        </w:rPr>
        <w:t xml:space="preserve"> </w:t>
      </w:r>
      <w:r w:rsidRPr="00B353B8">
        <w:rPr>
          <w:lang w:eastAsia="en-US"/>
        </w:rPr>
        <w:t>своеобразии</w:t>
      </w:r>
      <w:r w:rsidRPr="00B353B8">
        <w:rPr>
          <w:spacing w:val="-1"/>
          <w:lang w:eastAsia="en-US"/>
        </w:rPr>
        <w:t xml:space="preserve"> </w:t>
      </w:r>
      <w:r w:rsidRPr="00B353B8">
        <w:rPr>
          <w:lang w:eastAsia="en-US"/>
        </w:rPr>
        <w:t>здания</w:t>
      </w:r>
      <w:r w:rsidRPr="00B353B8">
        <w:rPr>
          <w:spacing w:val="-3"/>
          <w:lang w:eastAsia="en-US"/>
        </w:rPr>
        <w:t xml:space="preserve"> </w:t>
      </w:r>
      <w:r w:rsidRPr="00B353B8">
        <w:rPr>
          <w:lang w:eastAsia="en-US"/>
        </w:rPr>
        <w:t>буддийской</w:t>
      </w:r>
      <w:r w:rsidRPr="00B353B8">
        <w:rPr>
          <w:spacing w:val="-3"/>
          <w:lang w:eastAsia="en-US"/>
        </w:rPr>
        <w:t xml:space="preserve"> </w:t>
      </w:r>
      <w:r w:rsidRPr="00B353B8">
        <w:rPr>
          <w:lang w:eastAsia="en-US"/>
        </w:rPr>
        <w:t>пагоды.</w:t>
      </w:r>
    </w:p>
    <w:p w:rsidR="00B353B8" w:rsidRPr="00B353B8" w:rsidRDefault="00B353B8" w:rsidP="00B353B8">
      <w:pPr>
        <w:widowControl w:val="0"/>
        <w:autoSpaceDE w:val="0"/>
        <w:autoSpaceDN w:val="0"/>
        <w:ind w:right="510"/>
        <w:jc w:val="both"/>
        <w:rPr>
          <w:lang w:eastAsia="en-US"/>
        </w:rPr>
      </w:pPr>
      <w:r w:rsidRPr="00B353B8">
        <w:rPr>
          <w:lang w:eastAsia="en-US"/>
        </w:rPr>
        <w:t>Приводить</w:t>
      </w:r>
      <w:r w:rsidRPr="00B353B8">
        <w:rPr>
          <w:spacing w:val="1"/>
          <w:lang w:eastAsia="en-US"/>
        </w:rPr>
        <w:t xml:space="preserve"> </w:t>
      </w:r>
      <w:r w:rsidRPr="00B353B8">
        <w:rPr>
          <w:lang w:eastAsia="en-US"/>
        </w:rPr>
        <w:t>примеры</w:t>
      </w:r>
      <w:r w:rsidRPr="00B353B8">
        <w:rPr>
          <w:spacing w:val="1"/>
          <w:lang w:eastAsia="en-US"/>
        </w:rPr>
        <w:t xml:space="preserve"> </w:t>
      </w:r>
      <w:r w:rsidRPr="00B353B8">
        <w:rPr>
          <w:lang w:eastAsia="en-US"/>
        </w:rPr>
        <w:t>произведений</w:t>
      </w:r>
      <w:r w:rsidRPr="00B353B8">
        <w:rPr>
          <w:spacing w:val="1"/>
          <w:lang w:eastAsia="en-US"/>
        </w:rPr>
        <w:t xml:space="preserve"> </w:t>
      </w:r>
      <w:r w:rsidRPr="00B353B8">
        <w:rPr>
          <w:lang w:eastAsia="en-US"/>
        </w:rPr>
        <w:t>великих</w:t>
      </w:r>
      <w:r w:rsidRPr="00B353B8">
        <w:rPr>
          <w:spacing w:val="1"/>
          <w:lang w:eastAsia="en-US"/>
        </w:rPr>
        <w:t xml:space="preserve"> </w:t>
      </w:r>
      <w:r w:rsidRPr="00B353B8">
        <w:rPr>
          <w:lang w:eastAsia="en-US"/>
        </w:rPr>
        <w:t>европейских</w:t>
      </w:r>
      <w:r w:rsidRPr="00B353B8">
        <w:rPr>
          <w:spacing w:val="1"/>
          <w:lang w:eastAsia="en-US"/>
        </w:rPr>
        <w:t xml:space="preserve"> </w:t>
      </w:r>
      <w:r w:rsidRPr="00B353B8">
        <w:rPr>
          <w:lang w:eastAsia="en-US"/>
        </w:rPr>
        <w:t>художников:</w:t>
      </w:r>
      <w:r w:rsidRPr="00B353B8">
        <w:rPr>
          <w:spacing w:val="-67"/>
          <w:lang w:eastAsia="en-US"/>
        </w:rPr>
        <w:t xml:space="preserve"> </w:t>
      </w:r>
      <w:r w:rsidRPr="00B353B8">
        <w:rPr>
          <w:lang w:eastAsia="en-US"/>
        </w:rPr>
        <w:t>Леонардо</w:t>
      </w:r>
      <w:r w:rsidRPr="00B353B8">
        <w:rPr>
          <w:spacing w:val="-5"/>
          <w:lang w:eastAsia="en-US"/>
        </w:rPr>
        <w:t xml:space="preserve"> </w:t>
      </w:r>
      <w:r w:rsidRPr="00B353B8">
        <w:rPr>
          <w:lang w:eastAsia="en-US"/>
        </w:rPr>
        <w:t>да</w:t>
      </w:r>
      <w:r w:rsidRPr="00B353B8">
        <w:rPr>
          <w:spacing w:val="-2"/>
          <w:lang w:eastAsia="en-US"/>
        </w:rPr>
        <w:t xml:space="preserve"> </w:t>
      </w:r>
      <w:r w:rsidRPr="00B353B8">
        <w:rPr>
          <w:lang w:eastAsia="en-US"/>
        </w:rPr>
        <w:t>Винчи,</w:t>
      </w:r>
      <w:r w:rsidRPr="00B353B8">
        <w:rPr>
          <w:spacing w:val="-4"/>
          <w:lang w:eastAsia="en-US"/>
        </w:rPr>
        <w:t xml:space="preserve"> </w:t>
      </w:r>
      <w:r w:rsidRPr="00B353B8">
        <w:rPr>
          <w:lang w:eastAsia="en-US"/>
        </w:rPr>
        <w:t>Рафаэля,</w:t>
      </w:r>
      <w:r w:rsidRPr="00B353B8">
        <w:rPr>
          <w:spacing w:val="-2"/>
          <w:lang w:eastAsia="en-US"/>
        </w:rPr>
        <w:t xml:space="preserve"> </w:t>
      </w:r>
      <w:r w:rsidRPr="00B353B8">
        <w:rPr>
          <w:lang w:eastAsia="en-US"/>
        </w:rPr>
        <w:t>Рембрандта,</w:t>
      </w:r>
      <w:r w:rsidRPr="00B353B8">
        <w:rPr>
          <w:spacing w:val="-4"/>
          <w:lang w:eastAsia="en-US"/>
        </w:rPr>
        <w:t xml:space="preserve"> </w:t>
      </w:r>
      <w:r w:rsidRPr="00B353B8">
        <w:rPr>
          <w:lang w:eastAsia="en-US"/>
        </w:rPr>
        <w:t>Пикассо</w:t>
      </w:r>
      <w:r w:rsidRPr="00B353B8">
        <w:rPr>
          <w:spacing w:val="-1"/>
          <w:lang w:eastAsia="en-US"/>
        </w:rPr>
        <w:t xml:space="preserve"> </w:t>
      </w:r>
      <w:r w:rsidRPr="00B353B8">
        <w:rPr>
          <w:lang w:eastAsia="en-US"/>
        </w:rPr>
        <w:t>и</w:t>
      </w:r>
      <w:r w:rsidRPr="00B353B8">
        <w:rPr>
          <w:spacing w:val="-4"/>
          <w:lang w:eastAsia="en-US"/>
        </w:rPr>
        <w:t xml:space="preserve"> </w:t>
      </w:r>
      <w:r w:rsidRPr="00B353B8">
        <w:rPr>
          <w:lang w:eastAsia="en-US"/>
        </w:rPr>
        <w:t>других</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выбору</w:t>
      </w:r>
      <w:r w:rsidRPr="00B353B8">
        <w:rPr>
          <w:spacing w:val="-4"/>
          <w:lang w:eastAsia="en-US"/>
        </w:rPr>
        <w:t xml:space="preserve"> </w:t>
      </w:r>
      <w:r w:rsidRPr="00B353B8">
        <w:rPr>
          <w:lang w:eastAsia="en-US"/>
        </w:rPr>
        <w:t>учителя).</w:t>
      </w:r>
    </w:p>
    <w:p w:rsidR="00B353B8" w:rsidRPr="00B353B8" w:rsidRDefault="00B353B8" w:rsidP="00B353B8">
      <w:pPr>
        <w:widowControl w:val="0"/>
        <w:tabs>
          <w:tab w:val="left" w:pos="2194"/>
        </w:tabs>
        <w:autoSpaceDE w:val="0"/>
        <w:autoSpaceDN w:val="0"/>
        <w:ind w:right="510"/>
        <w:jc w:val="both"/>
        <w:rPr>
          <w:lang w:eastAsia="en-US"/>
        </w:rPr>
      </w:pPr>
      <w:r w:rsidRPr="00B353B8">
        <w:rPr>
          <w:lang w:eastAsia="en-US"/>
        </w:rPr>
        <w:t>Модуль</w:t>
      </w:r>
      <w:r w:rsidRPr="00B353B8">
        <w:rPr>
          <w:spacing w:val="-4"/>
          <w:lang w:eastAsia="en-US"/>
        </w:rPr>
        <w:t xml:space="preserve"> </w:t>
      </w:r>
      <w:r w:rsidRPr="00B353B8">
        <w:rPr>
          <w:lang w:eastAsia="en-US"/>
        </w:rPr>
        <w:t>«Азбука</w:t>
      </w:r>
      <w:r w:rsidRPr="00B353B8">
        <w:rPr>
          <w:spacing w:val="-3"/>
          <w:lang w:eastAsia="en-US"/>
        </w:rPr>
        <w:t xml:space="preserve"> </w:t>
      </w:r>
      <w:r w:rsidRPr="00B353B8">
        <w:rPr>
          <w:lang w:eastAsia="en-US"/>
        </w:rPr>
        <w:t>цифровой</w:t>
      </w:r>
      <w:r w:rsidRPr="00B353B8">
        <w:rPr>
          <w:spacing w:val="-4"/>
          <w:lang w:eastAsia="en-US"/>
        </w:rPr>
        <w:t xml:space="preserve"> </w:t>
      </w:r>
      <w:r w:rsidRPr="00B353B8">
        <w:rPr>
          <w:lang w:eastAsia="en-US"/>
        </w:rPr>
        <w:t>графики».</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правила</w:t>
      </w:r>
      <w:r w:rsidRPr="00B353B8">
        <w:rPr>
          <w:spacing w:val="1"/>
          <w:lang w:eastAsia="en-US"/>
        </w:rPr>
        <w:t xml:space="preserve"> </w:t>
      </w:r>
      <w:r w:rsidRPr="00B353B8">
        <w:rPr>
          <w:lang w:eastAsia="en-US"/>
        </w:rPr>
        <w:t>линейной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воздушной</w:t>
      </w:r>
      <w:r w:rsidRPr="00B353B8">
        <w:rPr>
          <w:spacing w:val="1"/>
          <w:lang w:eastAsia="en-US"/>
        </w:rPr>
        <w:t xml:space="preserve"> </w:t>
      </w:r>
      <w:r w:rsidRPr="00B353B8">
        <w:rPr>
          <w:lang w:eastAsia="en-US"/>
        </w:rPr>
        <w:t>перспективы</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графических</w:t>
      </w:r>
      <w:r w:rsidRPr="00B353B8">
        <w:rPr>
          <w:spacing w:val="1"/>
          <w:lang w:eastAsia="en-US"/>
        </w:rPr>
        <w:t xml:space="preserve"> </w:t>
      </w:r>
      <w:r w:rsidRPr="00B353B8">
        <w:rPr>
          <w:lang w:eastAsia="en-US"/>
        </w:rPr>
        <w:t>изображений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их</w:t>
      </w:r>
      <w:r w:rsidRPr="00B353B8">
        <w:rPr>
          <w:spacing w:val="1"/>
          <w:lang w:eastAsia="en-US"/>
        </w:rPr>
        <w:t xml:space="preserve"> </w:t>
      </w:r>
      <w:r w:rsidRPr="00B353B8">
        <w:rPr>
          <w:lang w:eastAsia="en-US"/>
        </w:rPr>
        <w:t>варьирования</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компьютерной</w:t>
      </w:r>
      <w:r w:rsidRPr="00B353B8">
        <w:rPr>
          <w:spacing w:val="1"/>
          <w:lang w:eastAsia="en-US"/>
        </w:rPr>
        <w:t xml:space="preserve"> </w:t>
      </w:r>
      <w:r w:rsidRPr="00B353B8">
        <w:rPr>
          <w:lang w:eastAsia="en-US"/>
        </w:rPr>
        <w:t>программе</w:t>
      </w:r>
      <w:r w:rsidRPr="00B353B8">
        <w:rPr>
          <w:spacing w:val="1"/>
          <w:lang w:eastAsia="en-US"/>
        </w:rPr>
        <w:t xml:space="preserve"> </w:t>
      </w:r>
      <w:r w:rsidRPr="00B353B8">
        <w:rPr>
          <w:lang w:eastAsia="en-US"/>
        </w:rPr>
        <w:t>Paint:</w:t>
      </w:r>
      <w:r w:rsidRPr="00B353B8">
        <w:rPr>
          <w:spacing w:val="1"/>
          <w:lang w:eastAsia="en-US"/>
        </w:rPr>
        <w:t xml:space="preserve"> </w:t>
      </w:r>
      <w:r w:rsidRPr="00B353B8">
        <w:rPr>
          <w:lang w:eastAsia="en-US"/>
        </w:rPr>
        <w:t>изображение линии горизонта и точки схода, перспективных сокращений, цветовых</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тональных</w:t>
      </w:r>
      <w:r w:rsidRPr="00B353B8">
        <w:rPr>
          <w:spacing w:val="-3"/>
          <w:lang w:eastAsia="en-US"/>
        </w:rPr>
        <w:t xml:space="preserve"> </w:t>
      </w:r>
      <w:r w:rsidRPr="00B353B8">
        <w:rPr>
          <w:lang w:eastAsia="en-US"/>
        </w:rPr>
        <w:t>изменений.</w:t>
      </w:r>
    </w:p>
    <w:p w:rsidR="00B353B8" w:rsidRPr="00B353B8" w:rsidRDefault="00B353B8" w:rsidP="00B353B8">
      <w:pPr>
        <w:widowControl w:val="0"/>
        <w:autoSpaceDE w:val="0"/>
        <w:autoSpaceDN w:val="0"/>
        <w:ind w:right="510"/>
        <w:jc w:val="both"/>
        <w:rPr>
          <w:lang w:eastAsia="en-US"/>
        </w:rPr>
      </w:pPr>
      <w:r w:rsidRPr="00B353B8">
        <w:rPr>
          <w:lang w:eastAsia="en-US"/>
        </w:rPr>
        <w:t>Моделировать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инструментов</w:t>
      </w:r>
      <w:r w:rsidRPr="00B353B8">
        <w:rPr>
          <w:spacing w:val="1"/>
          <w:lang w:eastAsia="en-US"/>
        </w:rPr>
        <w:t xml:space="preserve"> </w:t>
      </w:r>
      <w:r w:rsidRPr="00B353B8">
        <w:rPr>
          <w:lang w:eastAsia="en-US"/>
        </w:rPr>
        <w:t>геометрических</w:t>
      </w:r>
      <w:r w:rsidRPr="00B353B8">
        <w:rPr>
          <w:spacing w:val="1"/>
          <w:lang w:eastAsia="en-US"/>
        </w:rPr>
        <w:t xml:space="preserve"> </w:t>
      </w:r>
      <w:r w:rsidRPr="00B353B8">
        <w:rPr>
          <w:lang w:eastAsia="en-US"/>
        </w:rPr>
        <w:t>фигур</w:t>
      </w:r>
      <w:r w:rsidRPr="00B353B8">
        <w:rPr>
          <w:spacing w:val="1"/>
          <w:lang w:eastAsia="en-US"/>
        </w:rPr>
        <w:t xml:space="preserve"> </w:t>
      </w:r>
      <w:r w:rsidRPr="00B353B8">
        <w:rPr>
          <w:lang w:eastAsia="en-US"/>
        </w:rPr>
        <w:t>конструкцию</w:t>
      </w:r>
      <w:r w:rsidRPr="00B353B8">
        <w:rPr>
          <w:spacing w:val="1"/>
          <w:lang w:eastAsia="en-US"/>
        </w:rPr>
        <w:t xml:space="preserve"> </w:t>
      </w:r>
      <w:r w:rsidRPr="00B353B8">
        <w:rPr>
          <w:lang w:eastAsia="en-US"/>
        </w:rPr>
        <w:t>традиционного</w:t>
      </w:r>
      <w:r w:rsidRPr="00B353B8">
        <w:rPr>
          <w:spacing w:val="1"/>
          <w:lang w:eastAsia="en-US"/>
        </w:rPr>
        <w:t xml:space="preserve"> </w:t>
      </w:r>
      <w:r w:rsidRPr="00B353B8">
        <w:rPr>
          <w:lang w:eastAsia="en-US"/>
        </w:rPr>
        <w:t>крестьянского</w:t>
      </w:r>
      <w:r w:rsidRPr="00B353B8">
        <w:rPr>
          <w:spacing w:val="70"/>
          <w:lang w:eastAsia="en-US"/>
        </w:rPr>
        <w:t xml:space="preserve"> </w:t>
      </w:r>
      <w:r w:rsidRPr="00B353B8">
        <w:rPr>
          <w:lang w:eastAsia="en-US"/>
        </w:rPr>
        <w:t>деревянного</w:t>
      </w:r>
      <w:r w:rsidRPr="00B353B8">
        <w:rPr>
          <w:spacing w:val="1"/>
          <w:lang w:eastAsia="en-US"/>
        </w:rPr>
        <w:t xml:space="preserve"> </w:t>
      </w:r>
      <w:r w:rsidRPr="00B353B8">
        <w:rPr>
          <w:lang w:eastAsia="en-US"/>
        </w:rPr>
        <w:t>дома</w:t>
      </w:r>
      <w:r w:rsidRPr="00B353B8">
        <w:rPr>
          <w:spacing w:val="-1"/>
          <w:lang w:eastAsia="en-US"/>
        </w:rPr>
        <w:t xml:space="preserve"> </w:t>
      </w:r>
      <w:r w:rsidRPr="00B353B8">
        <w:rPr>
          <w:lang w:eastAsia="en-US"/>
        </w:rPr>
        <w:t>(избы) и различные варианты его</w:t>
      </w:r>
      <w:r w:rsidRPr="00B353B8">
        <w:rPr>
          <w:spacing w:val="-4"/>
          <w:lang w:eastAsia="en-US"/>
        </w:rPr>
        <w:t xml:space="preserve"> </w:t>
      </w:r>
      <w:r w:rsidRPr="00B353B8">
        <w:rPr>
          <w:lang w:eastAsia="en-US"/>
        </w:rPr>
        <w:t>устройства.</w:t>
      </w:r>
    </w:p>
    <w:p w:rsidR="00B353B8" w:rsidRPr="00B353B8" w:rsidRDefault="00B353B8" w:rsidP="00B353B8">
      <w:pPr>
        <w:widowControl w:val="0"/>
        <w:autoSpaceDE w:val="0"/>
        <w:autoSpaceDN w:val="0"/>
        <w:ind w:right="510"/>
        <w:jc w:val="both"/>
        <w:rPr>
          <w:lang w:eastAsia="en-US"/>
        </w:rPr>
      </w:pPr>
      <w:r w:rsidRPr="00B353B8">
        <w:rPr>
          <w:lang w:eastAsia="en-US"/>
        </w:rPr>
        <w:t>Использовать</w:t>
      </w:r>
      <w:r w:rsidRPr="00B353B8">
        <w:rPr>
          <w:spacing w:val="1"/>
          <w:lang w:eastAsia="en-US"/>
        </w:rPr>
        <w:t xml:space="preserve"> </w:t>
      </w:r>
      <w:r w:rsidRPr="00B353B8">
        <w:rPr>
          <w:lang w:eastAsia="en-US"/>
        </w:rPr>
        <w:t>поисковую</w:t>
      </w:r>
      <w:r w:rsidRPr="00B353B8">
        <w:rPr>
          <w:spacing w:val="1"/>
          <w:lang w:eastAsia="en-US"/>
        </w:rPr>
        <w:t xml:space="preserve"> </w:t>
      </w:r>
      <w:r w:rsidRPr="00B353B8">
        <w:rPr>
          <w:lang w:eastAsia="en-US"/>
        </w:rPr>
        <w:t>систему</w:t>
      </w:r>
      <w:r w:rsidRPr="00B353B8">
        <w:rPr>
          <w:spacing w:val="1"/>
          <w:lang w:eastAsia="en-US"/>
        </w:rPr>
        <w:t xml:space="preserve"> </w:t>
      </w:r>
      <w:r w:rsidRPr="00B353B8">
        <w:rPr>
          <w:lang w:eastAsia="en-US"/>
        </w:rPr>
        <w:t>для</w:t>
      </w:r>
      <w:r w:rsidRPr="00B353B8">
        <w:rPr>
          <w:spacing w:val="1"/>
          <w:lang w:eastAsia="en-US"/>
        </w:rPr>
        <w:t xml:space="preserve"> </w:t>
      </w:r>
      <w:r w:rsidRPr="00B353B8">
        <w:rPr>
          <w:lang w:eastAsia="en-US"/>
        </w:rPr>
        <w:t>знакомства</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разными</w:t>
      </w:r>
      <w:r w:rsidRPr="00B353B8">
        <w:rPr>
          <w:spacing w:val="1"/>
          <w:lang w:eastAsia="en-US"/>
        </w:rPr>
        <w:t xml:space="preserve"> </w:t>
      </w:r>
      <w:r w:rsidRPr="00B353B8">
        <w:rPr>
          <w:lang w:eastAsia="en-US"/>
        </w:rPr>
        <w:t>видами</w:t>
      </w:r>
      <w:r w:rsidRPr="00B353B8">
        <w:rPr>
          <w:spacing w:val="1"/>
          <w:lang w:eastAsia="en-US"/>
        </w:rPr>
        <w:t xml:space="preserve"> </w:t>
      </w:r>
      <w:r w:rsidRPr="00B353B8">
        <w:rPr>
          <w:lang w:eastAsia="en-US"/>
        </w:rPr>
        <w:t>деревянного дома на основе</w:t>
      </w:r>
      <w:r w:rsidRPr="00B353B8">
        <w:rPr>
          <w:spacing w:val="-4"/>
          <w:lang w:eastAsia="en-US"/>
        </w:rPr>
        <w:t xml:space="preserve"> </w:t>
      </w:r>
      <w:r w:rsidRPr="00B353B8">
        <w:rPr>
          <w:lang w:eastAsia="en-US"/>
        </w:rPr>
        <w:t>избы</w:t>
      </w:r>
      <w:r w:rsidRPr="00B353B8">
        <w:rPr>
          <w:spacing w:val="-1"/>
          <w:lang w:eastAsia="en-US"/>
        </w:rPr>
        <w:t xml:space="preserve"> </w:t>
      </w:r>
      <w:r w:rsidRPr="00B353B8">
        <w:rPr>
          <w:lang w:eastAsia="en-US"/>
        </w:rPr>
        <w:t>и традициями</w:t>
      </w:r>
      <w:r w:rsidRPr="00B353B8">
        <w:rPr>
          <w:spacing w:val="-3"/>
          <w:lang w:eastAsia="en-US"/>
        </w:rPr>
        <w:t xml:space="preserve"> </w:t>
      </w:r>
      <w:r w:rsidRPr="00B353B8">
        <w:rPr>
          <w:lang w:eastAsia="en-US"/>
        </w:rPr>
        <w:t>и её</w:t>
      </w:r>
      <w:r w:rsidRPr="00B353B8">
        <w:rPr>
          <w:spacing w:val="-2"/>
          <w:lang w:eastAsia="en-US"/>
        </w:rPr>
        <w:t xml:space="preserve"> </w:t>
      </w:r>
      <w:r w:rsidRPr="00B353B8">
        <w:rPr>
          <w:lang w:eastAsia="en-US"/>
        </w:rPr>
        <w:t>украшений.</w:t>
      </w:r>
    </w:p>
    <w:p w:rsidR="00B353B8" w:rsidRPr="00B353B8" w:rsidRDefault="00B353B8" w:rsidP="00B353B8">
      <w:pPr>
        <w:widowControl w:val="0"/>
        <w:autoSpaceDE w:val="0"/>
        <w:autoSpaceDN w:val="0"/>
        <w:ind w:right="510"/>
        <w:jc w:val="both"/>
        <w:rPr>
          <w:lang w:eastAsia="en-US"/>
        </w:rPr>
      </w:pPr>
      <w:r w:rsidRPr="00B353B8">
        <w:rPr>
          <w:lang w:eastAsia="en-US"/>
        </w:rPr>
        <w:t>Осваивать</w:t>
      </w:r>
      <w:r w:rsidRPr="00B353B8">
        <w:rPr>
          <w:spacing w:val="1"/>
          <w:lang w:eastAsia="en-US"/>
        </w:rPr>
        <w:t xml:space="preserve"> </w:t>
      </w:r>
      <w:r w:rsidRPr="00B353B8">
        <w:rPr>
          <w:lang w:eastAsia="en-US"/>
        </w:rPr>
        <w:t>строение</w:t>
      </w:r>
      <w:r w:rsidRPr="00B353B8">
        <w:rPr>
          <w:spacing w:val="1"/>
          <w:lang w:eastAsia="en-US"/>
        </w:rPr>
        <w:t xml:space="preserve"> </w:t>
      </w:r>
      <w:r w:rsidRPr="00B353B8">
        <w:rPr>
          <w:lang w:eastAsia="en-US"/>
        </w:rPr>
        <w:t>юрты,</w:t>
      </w:r>
      <w:r w:rsidRPr="00B353B8">
        <w:rPr>
          <w:spacing w:val="1"/>
          <w:lang w:eastAsia="en-US"/>
        </w:rPr>
        <w:t xml:space="preserve"> </w:t>
      </w:r>
      <w:r w:rsidRPr="00B353B8">
        <w:rPr>
          <w:lang w:eastAsia="en-US"/>
        </w:rPr>
        <w:t>моделируя</w:t>
      </w:r>
      <w:r w:rsidRPr="00B353B8">
        <w:rPr>
          <w:spacing w:val="1"/>
          <w:lang w:eastAsia="en-US"/>
        </w:rPr>
        <w:t xml:space="preserve"> </w:t>
      </w:r>
      <w:r w:rsidRPr="00B353B8">
        <w:rPr>
          <w:lang w:eastAsia="en-US"/>
        </w:rPr>
        <w:t>её</w:t>
      </w:r>
      <w:r w:rsidRPr="00B353B8">
        <w:rPr>
          <w:spacing w:val="1"/>
          <w:lang w:eastAsia="en-US"/>
        </w:rPr>
        <w:t xml:space="preserve"> </w:t>
      </w:r>
      <w:r w:rsidRPr="00B353B8">
        <w:rPr>
          <w:lang w:eastAsia="en-US"/>
        </w:rPr>
        <w:t>конструкцию</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 с помощью инструментов геометрических фигур, находить в поисковой</w:t>
      </w:r>
      <w:r w:rsidRPr="00B353B8">
        <w:rPr>
          <w:spacing w:val="1"/>
          <w:lang w:eastAsia="en-US"/>
        </w:rPr>
        <w:t xml:space="preserve"> </w:t>
      </w:r>
      <w:r w:rsidRPr="00B353B8">
        <w:rPr>
          <w:lang w:eastAsia="en-US"/>
        </w:rPr>
        <w:t>системе разнообразные модели юрты, её украшения, внешний и внутренний вид</w:t>
      </w:r>
      <w:r w:rsidRPr="00B353B8">
        <w:rPr>
          <w:spacing w:val="1"/>
          <w:lang w:eastAsia="en-US"/>
        </w:rPr>
        <w:t xml:space="preserve"> </w:t>
      </w:r>
      <w:r w:rsidRPr="00B353B8">
        <w:rPr>
          <w:lang w:eastAsia="en-US"/>
        </w:rPr>
        <w:t>юрты.</w:t>
      </w:r>
    </w:p>
    <w:p w:rsidR="00B353B8" w:rsidRPr="00B353B8" w:rsidRDefault="00B353B8" w:rsidP="00B353B8">
      <w:pPr>
        <w:widowControl w:val="0"/>
        <w:autoSpaceDE w:val="0"/>
        <w:autoSpaceDN w:val="0"/>
        <w:ind w:right="510"/>
        <w:jc w:val="both"/>
        <w:rPr>
          <w:lang w:eastAsia="en-US"/>
        </w:rPr>
      </w:pPr>
      <w:r w:rsidRPr="00B353B8">
        <w:rPr>
          <w:lang w:eastAsia="en-US"/>
        </w:rPr>
        <w:t>Моделировать</w:t>
      </w:r>
      <w:r w:rsidRPr="00B353B8">
        <w:rPr>
          <w:spacing w:val="1"/>
          <w:lang w:eastAsia="en-US"/>
        </w:rPr>
        <w:t xml:space="preserve"> </w:t>
      </w:r>
      <w:r w:rsidRPr="00B353B8">
        <w:rPr>
          <w:lang w:eastAsia="en-US"/>
        </w:rPr>
        <w:t>в</w:t>
      </w:r>
      <w:r w:rsidRPr="00B353B8">
        <w:rPr>
          <w:spacing w:val="1"/>
          <w:lang w:eastAsia="en-US"/>
        </w:rPr>
        <w:t xml:space="preserve"> </w:t>
      </w:r>
      <w:r w:rsidRPr="00B353B8">
        <w:rPr>
          <w:lang w:eastAsia="en-US"/>
        </w:rPr>
        <w:t>графическом</w:t>
      </w:r>
      <w:r w:rsidRPr="00B353B8">
        <w:rPr>
          <w:spacing w:val="1"/>
          <w:lang w:eastAsia="en-US"/>
        </w:rPr>
        <w:t xml:space="preserve"> </w:t>
      </w:r>
      <w:r w:rsidRPr="00B353B8">
        <w:rPr>
          <w:lang w:eastAsia="en-US"/>
        </w:rPr>
        <w:t>редакторе</w:t>
      </w:r>
      <w:r w:rsidRPr="00B353B8">
        <w:rPr>
          <w:spacing w:val="1"/>
          <w:lang w:eastAsia="en-US"/>
        </w:rPr>
        <w:t xml:space="preserve"> </w:t>
      </w:r>
      <w:r w:rsidRPr="00B353B8">
        <w:rPr>
          <w:lang w:eastAsia="en-US"/>
        </w:rPr>
        <w:t>с</w:t>
      </w:r>
      <w:r w:rsidRPr="00B353B8">
        <w:rPr>
          <w:spacing w:val="1"/>
          <w:lang w:eastAsia="en-US"/>
        </w:rPr>
        <w:t xml:space="preserve"> </w:t>
      </w:r>
      <w:r w:rsidRPr="00B353B8">
        <w:rPr>
          <w:lang w:eastAsia="en-US"/>
        </w:rPr>
        <w:t>помощью</w:t>
      </w:r>
      <w:r w:rsidRPr="00B353B8">
        <w:rPr>
          <w:spacing w:val="1"/>
          <w:lang w:eastAsia="en-US"/>
        </w:rPr>
        <w:t xml:space="preserve"> </w:t>
      </w:r>
      <w:r w:rsidRPr="00B353B8">
        <w:rPr>
          <w:lang w:eastAsia="en-US"/>
        </w:rPr>
        <w:t>инструментов</w:t>
      </w:r>
      <w:r w:rsidRPr="00B353B8">
        <w:rPr>
          <w:spacing w:val="1"/>
          <w:lang w:eastAsia="en-US"/>
        </w:rPr>
        <w:t xml:space="preserve"> </w:t>
      </w:r>
      <w:r w:rsidRPr="00B353B8">
        <w:rPr>
          <w:lang w:eastAsia="en-US"/>
        </w:rPr>
        <w:t>геометрических фигур конструкции храмовых зданий разных культур (каменный</w:t>
      </w:r>
      <w:r w:rsidRPr="00B353B8">
        <w:rPr>
          <w:spacing w:val="1"/>
          <w:lang w:eastAsia="en-US"/>
        </w:rPr>
        <w:t xml:space="preserve"> </w:t>
      </w:r>
      <w:r w:rsidRPr="00B353B8">
        <w:rPr>
          <w:lang w:eastAsia="en-US"/>
        </w:rPr>
        <w:t>православный собор с закомарами, со сводами-нефами, главой, куполом, готический</w:t>
      </w:r>
      <w:r w:rsidRPr="00B353B8">
        <w:rPr>
          <w:spacing w:val="-67"/>
          <w:lang w:eastAsia="en-US"/>
        </w:rPr>
        <w:t xml:space="preserve"> </w:t>
      </w:r>
      <w:r w:rsidRPr="00B353B8">
        <w:rPr>
          <w:lang w:eastAsia="en-US"/>
        </w:rPr>
        <w:t>или</w:t>
      </w:r>
      <w:r w:rsidRPr="00B353B8">
        <w:rPr>
          <w:spacing w:val="-1"/>
          <w:lang w:eastAsia="en-US"/>
        </w:rPr>
        <w:t xml:space="preserve"> </w:t>
      </w:r>
      <w:r w:rsidRPr="00B353B8">
        <w:rPr>
          <w:lang w:eastAsia="en-US"/>
        </w:rPr>
        <w:t>романский собор,</w:t>
      </w:r>
      <w:r w:rsidRPr="00B353B8">
        <w:rPr>
          <w:spacing w:val="-1"/>
          <w:lang w:eastAsia="en-US"/>
        </w:rPr>
        <w:t xml:space="preserve"> </w:t>
      </w:r>
      <w:r w:rsidRPr="00B353B8">
        <w:rPr>
          <w:lang w:eastAsia="en-US"/>
        </w:rPr>
        <w:t>пагода,</w:t>
      </w:r>
      <w:r w:rsidRPr="00B353B8">
        <w:rPr>
          <w:spacing w:val="-1"/>
          <w:lang w:eastAsia="en-US"/>
        </w:rPr>
        <w:t xml:space="preserve"> </w:t>
      </w:r>
      <w:r w:rsidRPr="00B353B8">
        <w:rPr>
          <w:lang w:eastAsia="en-US"/>
        </w:rPr>
        <w:t>мечеть).</w:t>
      </w:r>
    </w:p>
    <w:p w:rsidR="00B353B8" w:rsidRPr="00B353B8" w:rsidRDefault="00B353B8" w:rsidP="00B353B8">
      <w:pPr>
        <w:widowControl w:val="0"/>
        <w:autoSpaceDE w:val="0"/>
        <w:autoSpaceDN w:val="0"/>
        <w:ind w:right="510"/>
        <w:jc w:val="both"/>
        <w:rPr>
          <w:lang w:eastAsia="en-US"/>
        </w:rPr>
      </w:pPr>
      <w:r w:rsidRPr="00B353B8">
        <w:rPr>
          <w:lang w:eastAsia="en-US"/>
        </w:rPr>
        <w:t>Построить пропорции фигуры человека в графическом редакторе с помощью</w:t>
      </w:r>
      <w:r w:rsidRPr="00B353B8">
        <w:rPr>
          <w:spacing w:val="1"/>
          <w:lang w:eastAsia="en-US"/>
        </w:rPr>
        <w:t xml:space="preserve"> </w:t>
      </w:r>
      <w:r w:rsidRPr="00B353B8">
        <w:rPr>
          <w:lang w:eastAsia="en-US"/>
        </w:rPr>
        <w:t>геометрических</w:t>
      </w:r>
      <w:r w:rsidRPr="00B353B8">
        <w:rPr>
          <w:spacing w:val="59"/>
          <w:lang w:eastAsia="en-US"/>
        </w:rPr>
        <w:t xml:space="preserve"> </w:t>
      </w:r>
      <w:r w:rsidRPr="00B353B8">
        <w:rPr>
          <w:lang w:eastAsia="en-US"/>
        </w:rPr>
        <w:t>фигур</w:t>
      </w:r>
      <w:r w:rsidRPr="00B353B8">
        <w:rPr>
          <w:spacing w:val="61"/>
          <w:lang w:eastAsia="en-US"/>
        </w:rPr>
        <w:t xml:space="preserve"> </w:t>
      </w:r>
      <w:r w:rsidRPr="00B353B8">
        <w:rPr>
          <w:lang w:eastAsia="en-US"/>
        </w:rPr>
        <w:t>или</w:t>
      </w:r>
      <w:r w:rsidRPr="00B353B8">
        <w:rPr>
          <w:spacing w:val="61"/>
          <w:lang w:eastAsia="en-US"/>
        </w:rPr>
        <w:t xml:space="preserve"> </w:t>
      </w:r>
      <w:r w:rsidRPr="00B353B8">
        <w:rPr>
          <w:lang w:eastAsia="en-US"/>
        </w:rPr>
        <w:t>на</w:t>
      </w:r>
      <w:r w:rsidRPr="00B353B8">
        <w:rPr>
          <w:spacing w:val="60"/>
          <w:lang w:eastAsia="en-US"/>
        </w:rPr>
        <w:t xml:space="preserve"> </w:t>
      </w:r>
      <w:r w:rsidRPr="00B353B8">
        <w:rPr>
          <w:lang w:eastAsia="en-US"/>
        </w:rPr>
        <w:t>линейной</w:t>
      </w:r>
      <w:r w:rsidRPr="00B353B8">
        <w:rPr>
          <w:spacing w:val="58"/>
          <w:lang w:eastAsia="en-US"/>
        </w:rPr>
        <w:t xml:space="preserve"> </w:t>
      </w:r>
      <w:r w:rsidRPr="00B353B8">
        <w:rPr>
          <w:lang w:eastAsia="en-US"/>
        </w:rPr>
        <w:t>основе;</w:t>
      </w:r>
      <w:r w:rsidRPr="00B353B8">
        <w:rPr>
          <w:spacing w:val="59"/>
          <w:lang w:eastAsia="en-US"/>
        </w:rPr>
        <w:t xml:space="preserve"> </w:t>
      </w:r>
      <w:r w:rsidRPr="00B353B8">
        <w:rPr>
          <w:lang w:eastAsia="en-US"/>
        </w:rPr>
        <w:t>изобразить</w:t>
      </w:r>
      <w:r w:rsidRPr="00B353B8">
        <w:rPr>
          <w:spacing w:val="60"/>
          <w:lang w:eastAsia="en-US"/>
        </w:rPr>
        <w:t xml:space="preserve"> </w:t>
      </w:r>
      <w:r w:rsidRPr="00B353B8">
        <w:rPr>
          <w:lang w:eastAsia="en-US"/>
        </w:rPr>
        <w:t>различные</w:t>
      </w:r>
      <w:r w:rsidRPr="00B353B8">
        <w:rPr>
          <w:spacing w:val="58"/>
          <w:lang w:eastAsia="en-US"/>
        </w:rPr>
        <w:t xml:space="preserve"> </w:t>
      </w:r>
      <w:r w:rsidRPr="00B353B8">
        <w:rPr>
          <w:lang w:eastAsia="en-US"/>
        </w:rPr>
        <w:t>фазы</w:t>
      </w:r>
    </w:p>
    <w:p w:rsidR="00B353B8" w:rsidRPr="00B353B8" w:rsidRDefault="00B353B8" w:rsidP="00B353B8">
      <w:pPr>
        <w:widowControl w:val="0"/>
        <w:autoSpaceDE w:val="0"/>
        <w:autoSpaceDN w:val="0"/>
        <w:ind w:right="510"/>
        <w:jc w:val="both"/>
        <w:rPr>
          <w:lang w:eastAsia="en-US"/>
        </w:rPr>
      </w:pPr>
      <w:r w:rsidRPr="00B353B8">
        <w:rPr>
          <w:lang w:eastAsia="en-US"/>
        </w:rPr>
        <w:t xml:space="preserve"> движения,</w:t>
      </w:r>
      <w:r w:rsidRPr="00B353B8">
        <w:rPr>
          <w:spacing w:val="1"/>
          <w:lang w:eastAsia="en-US"/>
        </w:rPr>
        <w:t xml:space="preserve"> </w:t>
      </w:r>
      <w:r w:rsidRPr="00B353B8">
        <w:rPr>
          <w:lang w:eastAsia="en-US"/>
        </w:rPr>
        <w:t>двигая</w:t>
      </w:r>
      <w:r w:rsidRPr="00B353B8">
        <w:rPr>
          <w:spacing w:val="1"/>
          <w:lang w:eastAsia="en-US"/>
        </w:rPr>
        <w:t xml:space="preserve"> </w:t>
      </w:r>
      <w:r w:rsidRPr="00B353B8">
        <w:rPr>
          <w:lang w:eastAsia="en-US"/>
        </w:rPr>
        <w:t>части</w:t>
      </w:r>
      <w:r w:rsidRPr="00B353B8">
        <w:rPr>
          <w:spacing w:val="1"/>
          <w:lang w:eastAsia="en-US"/>
        </w:rPr>
        <w:t xml:space="preserve"> </w:t>
      </w:r>
      <w:r w:rsidRPr="00B353B8">
        <w:rPr>
          <w:lang w:eastAsia="en-US"/>
        </w:rPr>
        <w:t>фигуры</w:t>
      </w:r>
      <w:r w:rsidRPr="00B353B8">
        <w:rPr>
          <w:spacing w:val="1"/>
          <w:lang w:eastAsia="en-US"/>
        </w:rPr>
        <w:t xml:space="preserve"> </w:t>
      </w:r>
      <w:r w:rsidRPr="00B353B8">
        <w:rPr>
          <w:lang w:eastAsia="en-US"/>
        </w:rPr>
        <w:t>(при</w:t>
      </w:r>
      <w:r w:rsidRPr="00B353B8">
        <w:rPr>
          <w:spacing w:val="1"/>
          <w:lang w:eastAsia="en-US"/>
        </w:rPr>
        <w:t xml:space="preserve"> </w:t>
      </w:r>
      <w:r w:rsidRPr="00B353B8">
        <w:rPr>
          <w:lang w:eastAsia="en-US"/>
        </w:rPr>
        <w:t>соответствующих</w:t>
      </w:r>
      <w:r w:rsidRPr="00B353B8">
        <w:rPr>
          <w:spacing w:val="1"/>
          <w:lang w:eastAsia="en-US"/>
        </w:rPr>
        <w:t xml:space="preserve"> </w:t>
      </w:r>
      <w:r w:rsidRPr="00B353B8">
        <w:rPr>
          <w:lang w:eastAsia="en-US"/>
        </w:rPr>
        <w:t>технических</w:t>
      </w:r>
      <w:r w:rsidRPr="00B353B8">
        <w:rPr>
          <w:spacing w:val="1"/>
          <w:lang w:eastAsia="en-US"/>
        </w:rPr>
        <w:t xml:space="preserve"> </w:t>
      </w:r>
      <w:r w:rsidRPr="00B353B8">
        <w:rPr>
          <w:lang w:eastAsia="en-US"/>
        </w:rPr>
        <w:t>условиях</w:t>
      </w:r>
      <w:r w:rsidRPr="00B353B8">
        <w:rPr>
          <w:spacing w:val="1"/>
          <w:lang w:eastAsia="en-US"/>
        </w:rPr>
        <w:t xml:space="preserve"> </w:t>
      </w:r>
      <w:r w:rsidRPr="00B353B8">
        <w:rPr>
          <w:lang w:eastAsia="en-US"/>
        </w:rPr>
        <w:t>создать</w:t>
      </w:r>
      <w:r w:rsidRPr="00B353B8">
        <w:rPr>
          <w:spacing w:val="-2"/>
          <w:lang w:eastAsia="en-US"/>
        </w:rPr>
        <w:t xml:space="preserve"> </w:t>
      </w:r>
      <w:r w:rsidRPr="00B353B8">
        <w:rPr>
          <w:lang w:eastAsia="en-US"/>
        </w:rPr>
        <w:t>анимацию</w:t>
      </w:r>
      <w:r w:rsidRPr="00B353B8">
        <w:rPr>
          <w:spacing w:val="-1"/>
          <w:lang w:eastAsia="en-US"/>
        </w:rPr>
        <w:t xml:space="preserve"> </w:t>
      </w:r>
      <w:r w:rsidRPr="00B353B8">
        <w:rPr>
          <w:lang w:eastAsia="en-US"/>
        </w:rPr>
        <w:t>схематического</w:t>
      </w:r>
      <w:r w:rsidRPr="00B353B8">
        <w:rPr>
          <w:spacing w:val="-2"/>
          <w:lang w:eastAsia="en-US"/>
        </w:rPr>
        <w:t xml:space="preserve"> </w:t>
      </w:r>
      <w:r w:rsidRPr="00B353B8">
        <w:rPr>
          <w:lang w:eastAsia="en-US"/>
        </w:rPr>
        <w:t>движения человека).</w:t>
      </w:r>
    </w:p>
    <w:p w:rsidR="00B353B8" w:rsidRPr="00B353B8" w:rsidRDefault="00B353B8" w:rsidP="00B353B8">
      <w:pPr>
        <w:widowControl w:val="0"/>
        <w:autoSpaceDE w:val="0"/>
        <w:autoSpaceDN w:val="0"/>
        <w:ind w:right="510"/>
        <w:jc w:val="both"/>
        <w:rPr>
          <w:lang w:eastAsia="en-US"/>
        </w:rPr>
      </w:pPr>
      <w:r w:rsidRPr="00B353B8">
        <w:rPr>
          <w:lang w:eastAsia="en-US"/>
        </w:rPr>
        <w:t>Освоить    анимацию    простого    повторяющегося    движения    изображения</w:t>
      </w:r>
      <w:r w:rsidRPr="00B353B8">
        <w:rPr>
          <w:spacing w:val="-67"/>
          <w:lang w:eastAsia="en-US"/>
        </w:rPr>
        <w:t xml:space="preserve"> </w:t>
      </w:r>
      <w:r w:rsidRPr="00B353B8">
        <w:rPr>
          <w:lang w:eastAsia="en-US"/>
        </w:rPr>
        <w:t>в</w:t>
      </w:r>
      <w:r w:rsidRPr="00B353B8">
        <w:rPr>
          <w:spacing w:val="-3"/>
          <w:lang w:eastAsia="en-US"/>
        </w:rPr>
        <w:t xml:space="preserve"> </w:t>
      </w:r>
      <w:r w:rsidRPr="00B353B8">
        <w:rPr>
          <w:lang w:eastAsia="en-US"/>
        </w:rPr>
        <w:t>виртуальном редакторе</w:t>
      </w:r>
      <w:r w:rsidRPr="00B353B8">
        <w:rPr>
          <w:spacing w:val="2"/>
          <w:lang w:eastAsia="en-US"/>
        </w:rPr>
        <w:t xml:space="preserve"> </w:t>
      </w:r>
      <w:r w:rsidRPr="00B353B8">
        <w:rPr>
          <w:lang w:eastAsia="en-US"/>
        </w:rPr>
        <w:t>GIF-анимации.</w:t>
      </w:r>
    </w:p>
    <w:p w:rsidR="00B353B8" w:rsidRPr="00B353B8" w:rsidRDefault="00B353B8" w:rsidP="00B353B8">
      <w:pPr>
        <w:widowControl w:val="0"/>
        <w:autoSpaceDE w:val="0"/>
        <w:autoSpaceDN w:val="0"/>
        <w:ind w:right="510"/>
        <w:jc w:val="both"/>
        <w:rPr>
          <w:lang w:eastAsia="en-US"/>
        </w:rPr>
      </w:pPr>
      <w:r w:rsidRPr="00B353B8">
        <w:rPr>
          <w:lang w:eastAsia="en-US"/>
        </w:rPr>
        <w:t>Освоить</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проводить</w:t>
      </w:r>
      <w:r w:rsidRPr="00B353B8">
        <w:rPr>
          <w:spacing w:val="70"/>
          <w:lang w:eastAsia="en-US"/>
        </w:rPr>
        <w:t xml:space="preserve"> </w:t>
      </w:r>
      <w:r w:rsidRPr="00B353B8">
        <w:rPr>
          <w:lang w:eastAsia="en-US"/>
        </w:rPr>
        <w:t>компьютерные</w:t>
      </w:r>
      <w:r w:rsidRPr="00B353B8">
        <w:rPr>
          <w:spacing w:val="70"/>
          <w:lang w:eastAsia="en-US"/>
        </w:rPr>
        <w:t xml:space="preserve"> </w:t>
      </w:r>
      <w:r w:rsidRPr="00B353B8">
        <w:rPr>
          <w:lang w:eastAsia="en-US"/>
        </w:rPr>
        <w:t>презентации</w:t>
      </w:r>
      <w:r w:rsidRPr="00B353B8">
        <w:rPr>
          <w:spacing w:val="70"/>
          <w:lang w:eastAsia="en-US"/>
        </w:rPr>
        <w:t xml:space="preserve"> </w:t>
      </w:r>
      <w:r w:rsidRPr="00B353B8">
        <w:rPr>
          <w:lang w:eastAsia="en-US"/>
        </w:rPr>
        <w:t>в</w:t>
      </w:r>
      <w:r w:rsidRPr="00B353B8">
        <w:rPr>
          <w:spacing w:val="70"/>
          <w:lang w:eastAsia="en-US"/>
        </w:rPr>
        <w:t xml:space="preserve"> </w:t>
      </w:r>
      <w:r w:rsidRPr="00B353B8">
        <w:rPr>
          <w:lang w:eastAsia="en-US"/>
        </w:rPr>
        <w:t>программе</w:t>
      </w:r>
      <w:r w:rsidRPr="00B353B8">
        <w:rPr>
          <w:spacing w:val="70"/>
          <w:lang w:eastAsia="en-US"/>
        </w:rPr>
        <w:t xml:space="preserve"> </w:t>
      </w:r>
      <w:r w:rsidRPr="00B353B8">
        <w:rPr>
          <w:lang w:eastAsia="en-US"/>
        </w:rPr>
        <w:t>PowerPoint</w:t>
      </w:r>
      <w:r w:rsidRPr="00B353B8">
        <w:rPr>
          <w:spacing w:val="1"/>
          <w:lang w:eastAsia="en-US"/>
        </w:rPr>
        <w:t xml:space="preserve"> </w:t>
      </w:r>
      <w:r w:rsidRPr="00B353B8">
        <w:rPr>
          <w:lang w:eastAsia="en-US"/>
        </w:rPr>
        <w:t>по темам изучаемого материала, собирая в поисковых системах нужный материал,</w:t>
      </w:r>
      <w:r w:rsidRPr="00B353B8">
        <w:rPr>
          <w:spacing w:val="1"/>
          <w:lang w:eastAsia="en-US"/>
        </w:rPr>
        <w:t xml:space="preserve"> </w:t>
      </w:r>
      <w:r w:rsidRPr="00B353B8">
        <w:rPr>
          <w:lang w:eastAsia="en-US"/>
        </w:rPr>
        <w:t>или</w:t>
      </w:r>
      <w:r w:rsidRPr="00B353B8">
        <w:rPr>
          <w:spacing w:val="1"/>
          <w:lang w:eastAsia="en-US"/>
        </w:rPr>
        <w:t xml:space="preserve"> </w:t>
      </w:r>
      <w:r w:rsidRPr="00B353B8">
        <w:rPr>
          <w:lang w:eastAsia="en-US"/>
        </w:rPr>
        <w:t>на</w:t>
      </w:r>
      <w:r w:rsidRPr="00B353B8">
        <w:rPr>
          <w:spacing w:val="1"/>
          <w:lang w:eastAsia="en-US"/>
        </w:rPr>
        <w:t xml:space="preserve"> </w:t>
      </w:r>
      <w:r w:rsidRPr="00B353B8">
        <w:rPr>
          <w:lang w:eastAsia="en-US"/>
        </w:rPr>
        <w:t>основе</w:t>
      </w:r>
      <w:r w:rsidRPr="00B353B8">
        <w:rPr>
          <w:spacing w:val="1"/>
          <w:lang w:eastAsia="en-US"/>
        </w:rPr>
        <w:t xml:space="preserve"> </w:t>
      </w:r>
      <w:r w:rsidRPr="00B353B8">
        <w:rPr>
          <w:lang w:eastAsia="en-US"/>
        </w:rPr>
        <w:t>собственных</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и</w:t>
      </w:r>
      <w:r w:rsidRPr="00B353B8">
        <w:rPr>
          <w:spacing w:val="1"/>
          <w:lang w:eastAsia="en-US"/>
        </w:rPr>
        <w:t xml:space="preserve"> </w:t>
      </w:r>
      <w:r w:rsidRPr="00B353B8">
        <w:rPr>
          <w:lang w:eastAsia="en-US"/>
        </w:rPr>
        <w:t>фотографий</w:t>
      </w:r>
      <w:r w:rsidRPr="00B353B8">
        <w:rPr>
          <w:spacing w:val="1"/>
          <w:lang w:eastAsia="en-US"/>
        </w:rPr>
        <w:t xml:space="preserve"> </w:t>
      </w:r>
      <w:r w:rsidRPr="00B353B8">
        <w:rPr>
          <w:lang w:eastAsia="en-US"/>
        </w:rPr>
        <w:t>своих</w:t>
      </w:r>
      <w:r w:rsidRPr="00B353B8">
        <w:rPr>
          <w:spacing w:val="1"/>
          <w:lang w:eastAsia="en-US"/>
        </w:rPr>
        <w:t xml:space="preserve"> </w:t>
      </w:r>
      <w:r w:rsidRPr="00B353B8">
        <w:rPr>
          <w:lang w:eastAsia="en-US"/>
        </w:rPr>
        <w:t>рисунков,</w:t>
      </w:r>
      <w:r w:rsidRPr="00B353B8">
        <w:rPr>
          <w:spacing w:val="1"/>
          <w:lang w:eastAsia="en-US"/>
        </w:rPr>
        <w:t xml:space="preserve"> </w:t>
      </w:r>
      <w:r w:rsidRPr="00B353B8">
        <w:rPr>
          <w:lang w:eastAsia="en-US"/>
        </w:rPr>
        <w:t>делать</w:t>
      </w:r>
      <w:r w:rsidRPr="00B353B8">
        <w:rPr>
          <w:spacing w:val="1"/>
          <w:lang w:eastAsia="en-US"/>
        </w:rPr>
        <w:t xml:space="preserve"> </w:t>
      </w:r>
      <w:r w:rsidRPr="00B353B8">
        <w:rPr>
          <w:lang w:eastAsia="en-US"/>
        </w:rPr>
        <w:t>шрифтовые надписи наиболее важных определений, названий, положений, которые</w:t>
      </w:r>
      <w:r w:rsidRPr="00B353B8">
        <w:rPr>
          <w:spacing w:val="1"/>
          <w:lang w:eastAsia="en-US"/>
        </w:rPr>
        <w:t xml:space="preserve"> </w:t>
      </w:r>
      <w:r w:rsidRPr="00B353B8">
        <w:rPr>
          <w:lang w:eastAsia="en-US"/>
        </w:rPr>
        <w:t>надо помнить</w:t>
      </w:r>
      <w:r w:rsidRPr="00B353B8">
        <w:rPr>
          <w:spacing w:val="-5"/>
          <w:lang w:eastAsia="en-US"/>
        </w:rPr>
        <w:t xml:space="preserve"> </w:t>
      </w:r>
      <w:r w:rsidRPr="00B353B8">
        <w:rPr>
          <w:lang w:eastAsia="en-US"/>
        </w:rPr>
        <w:t>и знать.</w:t>
      </w:r>
    </w:p>
    <w:p w:rsidR="00B353B8" w:rsidRPr="00B353B8" w:rsidRDefault="00B353B8" w:rsidP="00B353B8">
      <w:pPr>
        <w:widowControl w:val="0"/>
        <w:autoSpaceDE w:val="0"/>
        <w:autoSpaceDN w:val="0"/>
        <w:ind w:right="510"/>
        <w:jc w:val="both"/>
        <w:rPr>
          <w:lang w:eastAsia="en-US"/>
        </w:rPr>
      </w:pPr>
      <w:r w:rsidRPr="00B353B8">
        <w:rPr>
          <w:lang w:eastAsia="en-US"/>
        </w:rPr>
        <w:t>Совершать</w:t>
      </w:r>
      <w:r w:rsidRPr="00B353B8">
        <w:rPr>
          <w:spacing w:val="1"/>
          <w:lang w:eastAsia="en-US"/>
        </w:rPr>
        <w:t xml:space="preserve"> </w:t>
      </w:r>
      <w:r w:rsidRPr="00B353B8">
        <w:rPr>
          <w:lang w:eastAsia="en-US"/>
        </w:rPr>
        <w:t>виртуальные</w:t>
      </w:r>
      <w:r w:rsidRPr="00B353B8">
        <w:rPr>
          <w:spacing w:val="1"/>
          <w:lang w:eastAsia="en-US"/>
        </w:rPr>
        <w:t xml:space="preserve"> </w:t>
      </w:r>
      <w:r w:rsidRPr="00B353B8">
        <w:rPr>
          <w:lang w:eastAsia="en-US"/>
        </w:rPr>
        <w:t>тематические</w:t>
      </w:r>
      <w:r w:rsidRPr="00B353B8">
        <w:rPr>
          <w:spacing w:val="1"/>
          <w:lang w:eastAsia="en-US"/>
        </w:rPr>
        <w:t xml:space="preserve"> </w:t>
      </w:r>
      <w:r w:rsidRPr="00B353B8">
        <w:rPr>
          <w:lang w:eastAsia="en-US"/>
        </w:rPr>
        <w:t>путешествия</w:t>
      </w:r>
      <w:r w:rsidRPr="00B353B8">
        <w:rPr>
          <w:spacing w:val="1"/>
          <w:lang w:eastAsia="en-US"/>
        </w:rPr>
        <w:t xml:space="preserve"> </w:t>
      </w:r>
      <w:r w:rsidRPr="00B353B8">
        <w:rPr>
          <w:lang w:eastAsia="en-US"/>
        </w:rPr>
        <w:t>по</w:t>
      </w:r>
      <w:r w:rsidRPr="00B353B8">
        <w:rPr>
          <w:spacing w:val="1"/>
          <w:lang w:eastAsia="en-US"/>
        </w:rPr>
        <w:t xml:space="preserve"> </w:t>
      </w:r>
      <w:r w:rsidRPr="00B353B8">
        <w:rPr>
          <w:lang w:eastAsia="en-US"/>
        </w:rPr>
        <w:t>художественным</w:t>
      </w:r>
      <w:r w:rsidRPr="00B353B8">
        <w:rPr>
          <w:spacing w:val="1"/>
          <w:lang w:eastAsia="en-US"/>
        </w:rPr>
        <w:t xml:space="preserve"> </w:t>
      </w:r>
      <w:r w:rsidRPr="00B353B8">
        <w:rPr>
          <w:lang w:eastAsia="en-US"/>
        </w:rPr>
        <w:t>музеям</w:t>
      </w:r>
      <w:r w:rsidRPr="00B353B8">
        <w:rPr>
          <w:spacing w:val="-1"/>
          <w:lang w:eastAsia="en-US"/>
        </w:rPr>
        <w:t xml:space="preserve"> </w:t>
      </w:r>
      <w:r w:rsidRPr="00B353B8">
        <w:rPr>
          <w:lang w:eastAsia="en-US"/>
        </w:rPr>
        <w:t>мира.</w:t>
      </w:r>
    </w:p>
    <w:p w:rsidR="00B353B8" w:rsidRPr="00B353B8" w:rsidRDefault="00B353B8" w:rsidP="00B353B8">
      <w:pPr>
        <w:widowControl w:val="0"/>
        <w:autoSpaceDE w:val="0"/>
        <w:autoSpaceDN w:val="0"/>
        <w:ind w:right="510"/>
        <w:jc w:val="both"/>
        <w:rPr>
          <w:lang w:eastAsia="en-US"/>
        </w:rPr>
      </w:pPr>
    </w:p>
    <w:p w:rsidR="00B353B8" w:rsidRDefault="00B353B8" w:rsidP="00B353B8">
      <w:pPr>
        <w:widowControl w:val="0"/>
        <w:tabs>
          <w:tab w:val="left" w:pos="1423"/>
        </w:tabs>
        <w:autoSpaceDE w:val="0"/>
        <w:autoSpaceDN w:val="0"/>
        <w:ind w:right="510"/>
        <w:jc w:val="both"/>
        <w:rPr>
          <w:b/>
          <w:lang w:eastAsia="en-US"/>
        </w:rPr>
      </w:pPr>
    </w:p>
    <w:p w:rsidR="00844D67" w:rsidRDefault="00844D67" w:rsidP="00B353B8">
      <w:pPr>
        <w:widowControl w:val="0"/>
        <w:tabs>
          <w:tab w:val="left" w:pos="1423"/>
        </w:tabs>
        <w:autoSpaceDE w:val="0"/>
        <w:autoSpaceDN w:val="0"/>
        <w:ind w:right="510"/>
        <w:jc w:val="both"/>
        <w:rPr>
          <w:b/>
          <w:lang w:eastAsia="en-US"/>
        </w:rPr>
      </w:pPr>
    </w:p>
    <w:p w:rsidR="00844D67" w:rsidRDefault="00844D67" w:rsidP="00B353B8">
      <w:pPr>
        <w:widowControl w:val="0"/>
        <w:tabs>
          <w:tab w:val="left" w:pos="1423"/>
        </w:tabs>
        <w:autoSpaceDE w:val="0"/>
        <w:autoSpaceDN w:val="0"/>
        <w:ind w:right="510"/>
        <w:jc w:val="both"/>
        <w:rPr>
          <w:b/>
          <w:lang w:eastAsia="en-US"/>
        </w:rPr>
      </w:pPr>
    </w:p>
    <w:p w:rsidR="00844D67" w:rsidRDefault="00844D67" w:rsidP="00B353B8">
      <w:pPr>
        <w:widowControl w:val="0"/>
        <w:tabs>
          <w:tab w:val="left" w:pos="1423"/>
        </w:tabs>
        <w:autoSpaceDE w:val="0"/>
        <w:autoSpaceDN w:val="0"/>
        <w:ind w:right="510"/>
        <w:jc w:val="both"/>
        <w:rPr>
          <w:b/>
          <w:lang w:eastAsia="en-US"/>
        </w:rPr>
      </w:pPr>
    </w:p>
    <w:p w:rsidR="00736161" w:rsidRPr="00844D67" w:rsidRDefault="00736161" w:rsidP="00844D67">
      <w:pPr>
        <w:widowControl w:val="0"/>
        <w:tabs>
          <w:tab w:val="left" w:pos="1423"/>
        </w:tabs>
        <w:autoSpaceDE w:val="0"/>
        <w:autoSpaceDN w:val="0"/>
        <w:ind w:left="709" w:right="510"/>
        <w:jc w:val="both"/>
        <w:rPr>
          <w:b/>
          <w:lang w:eastAsia="en-US"/>
        </w:rPr>
      </w:pPr>
      <w:r w:rsidRPr="00844D67">
        <w:rPr>
          <w:b/>
          <w:lang w:eastAsia="en-US"/>
        </w:rPr>
        <w:t>Федеральная</w:t>
      </w:r>
      <w:r w:rsidRPr="00844D67">
        <w:rPr>
          <w:b/>
          <w:spacing w:val="-5"/>
          <w:lang w:eastAsia="en-US"/>
        </w:rPr>
        <w:t xml:space="preserve"> </w:t>
      </w:r>
      <w:r w:rsidRPr="00844D67">
        <w:rPr>
          <w:b/>
          <w:lang w:eastAsia="en-US"/>
        </w:rPr>
        <w:t>рабочая</w:t>
      </w:r>
      <w:r w:rsidRPr="00844D67">
        <w:rPr>
          <w:b/>
          <w:spacing w:val="-4"/>
          <w:lang w:eastAsia="en-US"/>
        </w:rPr>
        <w:t xml:space="preserve"> </w:t>
      </w:r>
      <w:r w:rsidRPr="00844D67">
        <w:rPr>
          <w:b/>
          <w:lang w:eastAsia="en-US"/>
        </w:rPr>
        <w:t>программа</w:t>
      </w:r>
      <w:r w:rsidRPr="00844D67">
        <w:rPr>
          <w:b/>
          <w:spacing w:val="-5"/>
          <w:lang w:eastAsia="en-US"/>
        </w:rPr>
        <w:t xml:space="preserve"> </w:t>
      </w:r>
      <w:r w:rsidRPr="00844D67">
        <w:rPr>
          <w:b/>
          <w:lang w:eastAsia="en-US"/>
        </w:rPr>
        <w:t>по</w:t>
      </w:r>
      <w:r w:rsidRPr="00844D67">
        <w:rPr>
          <w:b/>
          <w:spacing w:val="-1"/>
          <w:lang w:eastAsia="en-US"/>
        </w:rPr>
        <w:t xml:space="preserve"> </w:t>
      </w:r>
      <w:r w:rsidRPr="00844D67">
        <w:rPr>
          <w:b/>
          <w:lang w:eastAsia="en-US"/>
        </w:rPr>
        <w:t>учебному</w:t>
      </w:r>
      <w:r w:rsidRPr="00844D67">
        <w:rPr>
          <w:b/>
          <w:spacing w:val="-5"/>
          <w:lang w:eastAsia="en-US"/>
        </w:rPr>
        <w:t xml:space="preserve"> </w:t>
      </w:r>
      <w:r w:rsidRPr="00844D67">
        <w:rPr>
          <w:b/>
          <w:lang w:eastAsia="en-US"/>
        </w:rPr>
        <w:t>предмету</w:t>
      </w:r>
      <w:r w:rsidRPr="00844D67">
        <w:rPr>
          <w:b/>
          <w:spacing w:val="-6"/>
          <w:lang w:eastAsia="en-US"/>
        </w:rPr>
        <w:t xml:space="preserve"> </w:t>
      </w:r>
      <w:r w:rsidRPr="00844D67">
        <w:rPr>
          <w:b/>
          <w:lang w:eastAsia="en-US"/>
        </w:rPr>
        <w:t>«Музыка».</w:t>
      </w:r>
    </w:p>
    <w:p w:rsidR="00736161" w:rsidRPr="00736161" w:rsidRDefault="00736161" w:rsidP="00A848AC">
      <w:pPr>
        <w:widowControl w:val="0"/>
        <w:numPr>
          <w:ilvl w:val="2"/>
          <w:numId w:val="17"/>
        </w:numPr>
        <w:tabs>
          <w:tab w:val="left" w:pos="1634"/>
        </w:tabs>
        <w:autoSpaceDE w:val="0"/>
        <w:autoSpaceDN w:val="0"/>
        <w:ind w:left="0" w:right="510" w:firstLine="709"/>
        <w:jc w:val="both"/>
        <w:rPr>
          <w:lang w:eastAsia="en-US"/>
        </w:rPr>
      </w:pPr>
      <w:r w:rsidRPr="00736161">
        <w:rPr>
          <w:lang w:eastAsia="en-US"/>
        </w:rPr>
        <w:t>Федеральная</w:t>
      </w:r>
      <w:r w:rsidRPr="00736161">
        <w:rPr>
          <w:spacing w:val="1"/>
          <w:lang w:eastAsia="en-US"/>
        </w:rPr>
        <w:t xml:space="preserve"> </w:t>
      </w:r>
      <w:r w:rsidRPr="00736161">
        <w:rPr>
          <w:lang w:eastAsia="en-US"/>
        </w:rPr>
        <w:t>рабочая</w:t>
      </w:r>
      <w:r w:rsidRPr="00736161">
        <w:rPr>
          <w:spacing w:val="1"/>
          <w:lang w:eastAsia="en-US"/>
        </w:rPr>
        <w:t xml:space="preserve"> </w:t>
      </w:r>
      <w:r w:rsidRPr="00736161">
        <w:rPr>
          <w:lang w:eastAsia="en-US"/>
        </w:rPr>
        <w:t>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учебному</w:t>
      </w:r>
      <w:r w:rsidRPr="00736161">
        <w:rPr>
          <w:spacing w:val="1"/>
          <w:lang w:eastAsia="en-US"/>
        </w:rPr>
        <w:t xml:space="preserve"> </w:t>
      </w:r>
      <w:r w:rsidRPr="00736161">
        <w:rPr>
          <w:lang w:eastAsia="en-US"/>
        </w:rPr>
        <w:t>предмету</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 xml:space="preserve">(предметная   </w:t>
      </w:r>
      <w:r w:rsidRPr="00736161">
        <w:rPr>
          <w:spacing w:val="1"/>
          <w:lang w:eastAsia="en-US"/>
        </w:rPr>
        <w:t xml:space="preserve"> </w:t>
      </w:r>
      <w:r w:rsidRPr="00736161">
        <w:rPr>
          <w:lang w:eastAsia="en-US"/>
        </w:rPr>
        <w:t xml:space="preserve">область   </w:t>
      </w:r>
      <w:r w:rsidRPr="00736161">
        <w:rPr>
          <w:spacing w:val="1"/>
          <w:lang w:eastAsia="en-US"/>
        </w:rPr>
        <w:t xml:space="preserve"> </w:t>
      </w:r>
      <w:r w:rsidRPr="00736161">
        <w:rPr>
          <w:lang w:eastAsia="en-US"/>
        </w:rPr>
        <w:t xml:space="preserve">«Искусство»)   </w:t>
      </w:r>
      <w:r w:rsidRPr="00736161">
        <w:rPr>
          <w:spacing w:val="1"/>
          <w:lang w:eastAsia="en-US"/>
        </w:rPr>
        <w:t xml:space="preserve"> </w:t>
      </w:r>
      <w:r w:rsidRPr="00736161">
        <w:rPr>
          <w:lang w:eastAsia="en-US"/>
        </w:rPr>
        <w:t>(далее     соответственно     –     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музыке,</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включает</w:t>
      </w:r>
      <w:r w:rsidRPr="00736161">
        <w:rPr>
          <w:spacing w:val="1"/>
          <w:lang w:eastAsia="en-US"/>
        </w:rPr>
        <w:t xml:space="preserve"> </w:t>
      </w:r>
      <w:r w:rsidRPr="00736161">
        <w:rPr>
          <w:lang w:eastAsia="en-US"/>
        </w:rPr>
        <w:t>пояснительную</w:t>
      </w:r>
      <w:r w:rsidRPr="00736161">
        <w:rPr>
          <w:spacing w:val="1"/>
          <w:lang w:eastAsia="en-US"/>
        </w:rPr>
        <w:t xml:space="preserve"> </w:t>
      </w:r>
      <w:r w:rsidRPr="00736161">
        <w:rPr>
          <w:lang w:eastAsia="en-US"/>
        </w:rPr>
        <w:t>записку,</w:t>
      </w:r>
      <w:r w:rsidRPr="00736161">
        <w:rPr>
          <w:spacing w:val="1"/>
          <w:lang w:eastAsia="en-US"/>
        </w:rPr>
        <w:t xml:space="preserve"> </w:t>
      </w:r>
      <w:r w:rsidRPr="00736161">
        <w:rPr>
          <w:lang w:eastAsia="en-US"/>
        </w:rPr>
        <w:t>содержание</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планируемые</w:t>
      </w:r>
      <w:r w:rsidRPr="00736161">
        <w:rPr>
          <w:spacing w:val="-4"/>
          <w:lang w:eastAsia="en-US"/>
        </w:rPr>
        <w:t xml:space="preserve"> </w:t>
      </w:r>
      <w:r w:rsidRPr="00736161">
        <w:rPr>
          <w:lang w:eastAsia="en-US"/>
        </w:rPr>
        <w:t>результаты</w:t>
      </w:r>
      <w:r w:rsidRPr="00736161">
        <w:rPr>
          <w:spacing w:val="3"/>
          <w:lang w:eastAsia="en-US"/>
        </w:rPr>
        <w:t xml:space="preserve"> </w:t>
      </w:r>
      <w:r w:rsidRPr="00736161">
        <w:rPr>
          <w:lang w:eastAsia="en-US"/>
        </w:rPr>
        <w:t>освоения 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музыке.</w:t>
      </w:r>
    </w:p>
    <w:p w:rsidR="00736161" w:rsidRPr="00736161" w:rsidRDefault="00736161" w:rsidP="00A848AC">
      <w:pPr>
        <w:widowControl w:val="0"/>
        <w:numPr>
          <w:ilvl w:val="2"/>
          <w:numId w:val="17"/>
        </w:numPr>
        <w:tabs>
          <w:tab w:val="left" w:pos="1634"/>
        </w:tabs>
        <w:autoSpaceDE w:val="0"/>
        <w:autoSpaceDN w:val="0"/>
        <w:ind w:left="0" w:right="510" w:firstLine="709"/>
        <w:jc w:val="both"/>
        <w:rPr>
          <w:lang w:eastAsia="en-US"/>
        </w:rPr>
      </w:pPr>
      <w:r w:rsidRPr="00736161">
        <w:rPr>
          <w:lang w:eastAsia="en-US"/>
        </w:rPr>
        <w:t>Пояснительная записка отражает общие цели и задачи изучения музыки,</w:t>
      </w:r>
      <w:r w:rsidRPr="00736161">
        <w:rPr>
          <w:spacing w:val="-68"/>
          <w:lang w:eastAsia="en-US"/>
        </w:rPr>
        <w:t xml:space="preserve"> </w:t>
      </w:r>
      <w:r w:rsidRPr="00736161">
        <w:rPr>
          <w:lang w:eastAsia="en-US"/>
        </w:rPr>
        <w:t>место   в   структуре   учебного   плана,   а   также   подходы   к</w:t>
      </w:r>
      <w:r w:rsidRPr="00736161">
        <w:rPr>
          <w:spacing w:val="70"/>
          <w:lang w:eastAsia="en-US"/>
        </w:rPr>
        <w:t xml:space="preserve"> </w:t>
      </w:r>
      <w:r w:rsidRPr="00736161">
        <w:rPr>
          <w:lang w:eastAsia="en-US"/>
        </w:rPr>
        <w:t>отбору</w:t>
      </w:r>
      <w:r w:rsidRPr="00736161">
        <w:rPr>
          <w:spacing w:val="70"/>
          <w:lang w:eastAsia="en-US"/>
        </w:rPr>
        <w:t xml:space="preserve"> </w:t>
      </w:r>
      <w:r w:rsidRPr="00736161">
        <w:rPr>
          <w:lang w:eastAsia="en-US"/>
        </w:rPr>
        <w:t>содержания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планируемым результатам.</w:t>
      </w:r>
    </w:p>
    <w:p w:rsidR="00736161" w:rsidRPr="00736161" w:rsidRDefault="00736161" w:rsidP="00A848AC">
      <w:pPr>
        <w:widowControl w:val="0"/>
        <w:numPr>
          <w:ilvl w:val="2"/>
          <w:numId w:val="17"/>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раскрывает</w:t>
      </w:r>
      <w:r w:rsidRPr="00736161">
        <w:rPr>
          <w:spacing w:val="1"/>
          <w:lang w:eastAsia="en-US"/>
        </w:rPr>
        <w:t xml:space="preserve"> </w:t>
      </w:r>
      <w:r w:rsidRPr="00736161">
        <w:rPr>
          <w:lang w:eastAsia="en-US"/>
        </w:rPr>
        <w:t>содержательные</w:t>
      </w:r>
      <w:r w:rsidRPr="00736161">
        <w:rPr>
          <w:spacing w:val="1"/>
          <w:lang w:eastAsia="en-US"/>
        </w:rPr>
        <w:t xml:space="preserve"> </w:t>
      </w:r>
      <w:r w:rsidRPr="00736161">
        <w:rPr>
          <w:lang w:eastAsia="en-US"/>
        </w:rPr>
        <w:t>линии,</w:t>
      </w:r>
      <w:r w:rsidRPr="00736161">
        <w:rPr>
          <w:spacing w:val="1"/>
          <w:lang w:eastAsia="en-US"/>
        </w:rPr>
        <w:t xml:space="preserve"> </w:t>
      </w:r>
      <w:r w:rsidRPr="00736161">
        <w:rPr>
          <w:lang w:eastAsia="en-US"/>
        </w:rPr>
        <w:t>которые</w:t>
      </w:r>
      <w:r w:rsidRPr="00736161">
        <w:rPr>
          <w:spacing w:val="1"/>
          <w:lang w:eastAsia="en-US"/>
        </w:rPr>
        <w:t xml:space="preserve"> </w:t>
      </w:r>
      <w:r w:rsidRPr="00736161">
        <w:rPr>
          <w:lang w:eastAsia="en-US"/>
        </w:rPr>
        <w:t>предлагаются для изучения на уровне начального общего образования. Содержание</w:t>
      </w:r>
      <w:r w:rsidRPr="00736161">
        <w:rPr>
          <w:spacing w:val="1"/>
          <w:lang w:eastAsia="en-US"/>
        </w:rPr>
        <w:t xml:space="preserve"> </w:t>
      </w:r>
      <w:r w:rsidRPr="00736161">
        <w:rPr>
          <w:lang w:eastAsia="en-US"/>
        </w:rPr>
        <w:t>обучения завершается перечнем универсальных учебных действий (познавательных,</w:t>
      </w:r>
      <w:r w:rsidRPr="00736161">
        <w:rPr>
          <w:spacing w:val="-67"/>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которые</w:t>
      </w:r>
      <w:r w:rsidRPr="00736161">
        <w:rPr>
          <w:spacing w:val="1"/>
          <w:lang w:eastAsia="en-US"/>
        </w:rPr>
        <w:t xml:space="preserve"> </w:t>
      </w:r>
      <w:r w:rsidRPr="00736161">
        <w:rPr>
          <w:lang w:eastAsia="en-US"/>
        </w:rPr>
        <w:t>возможно</w:t>
      </w:r>
      <w:r w:rsidRPr="00736161">
        <w:rPr>
          <w:spacing w:val="1"/>
          <w:lang w:eastAsia="en-US"/>
        </w:rPr>
        <w:t xml:space="preserve"> </w:t>
      </w:r>
      <w:r w:rsidRPr="00736161">
        <w:rPr>
          <w:lang w:eastAsia="en-US"/>
        </w:rPr>
        <w:t>формировать</w:t>
      </w:r>
      <w:r w:rsidRPr="00736161">
        <w:rPr>
          <w:spacing w:val="1"/>
          <w:lang w:eastAsia="en-US"/>
        </w:rPr>
        <w:t xml:space="preserve"> </w:t>
      </w:r>
      <w:r w:rsidRPr="00736161">
        <w:rPr>
          <w:lang w:eastAsia="en-US"/>
        </w:rPr>
        <w:t>средствами</w:t>
      </w:r>
      <w:r w:rsidRPr="00736161">
        <w:rPr>
          <w:spacing w:val="-67"/>
          <w:lang w:eastAsia="en-US"/>
        </w:rPr>
        <w:t xml:space="preserve"> </w:t>
      </w:r>
      <w:r w:rsidRPr="00736161">
        <w:rPr>
          <w:lang w:eastAsia="en-US"/>
        </w:rPr>
        <w:t>музыки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возрастных</w:t>
      </w:r>
      <w:r w:rsidRPr="00736161">
        <w:rPr>
          <w:spacing w:val="1"/>
          <w:lang w:eastAsia="en-US"/>
        </w:rPr>
        <w:t xml:space="preserve"> </w:t>
      </w:r>
      <w:r w:rsidRPr="00736161">
        <w:rPr>
          <w:lang w:eastAsia="en-US"/>
        </w:rPr>
        <w:t>особенностей</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3"/>
          <w:lang w:eastAsia="en-US"/>
        </w:rPr>
        <w:t xml:space="preserve"> </w:t>
      </w:r>
      <w:r w:rsidRPr="00736161">
        <w:rPr>
          <w:lang w:eastAsia="en-US"/>
        </w:rPr>
        <w:t>образования.</w:t>
      </w:r>
    </w:p>
    <w:p w:rsidR="00736161" w:rsidRPr="00736161" w:rsidRDefault="00736161" w:rsidP="00A848AC">
      <w:pPr>
        <w:widowControl w:val="0"/>
        <w:numPr>
          <w:ilvl w:val="2"/>
          <w:numId w:val="17"/>
        </w:numPr>
        <w:tabs>
          <w:tab w:val="left" w:pos="1634"/>
        </w:tabs>
        <w:autoSpaceDE w:val="0"/>
        <w:autoSpaceDN w:val="0"/>
        <w:ind w:left="0" w:right="510" w:firstLine="709"/>
        <w:jc w:val="both"/>
        <w:rPr>
          <w:lang w:eastAsia="en-US"/>
        </w:rPr>
      </w:pPr>
      <w:r w:rsidRPr="00736161">
        <w:rPr>
          <w:lang w:eastAsia="en-US"/>
        </w:rPr>
        <w:t>Планируемые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музыке</w:t>
      </w:r>
      <w:r w:rsidRPr="00736161">
        <w:rPr>
          <w:spacing w:val="1"/>
          <w:lang w:eastAsia="en-US"/>
        </w:rPr>
        <w:t xml:space="preserve"> </w:t>
      </w:r>
      <w:r w:rsidRPr="00736161">
        <w:rPr>
          <w:lang w:eastAsia="en-US"/>
        </w:rPr>
        <w:t>включают</w:t>
      </w:r>
      <w:r w:rsidRPr="00736161">
        <w:rPr>
          <w:spacing w:val="1"/>
          <w:lang w:eastAsia="en-US"/>
        </w:rPr>
        <w:t xml:space="preserve"> </w:t>
      </w:r>
      <w:r w:rsidRPr="00736161">
        <w:rPr>
          <w:lang w:eastAsia="en-US"/>
        </w:rPr>
        <w:t>личностные,</w:t>
      </w:r>
      <w:r w:rsidRPr="00736161">
        <w:rPr>
          <w:spacing w:val="1"/>
          <w:lang w:eastAsia="en-US"/>
        </w:rPr>
        <w:t xml:space="preserve"> </w:t>
      </w:r>
      <w:r w:rsidRPr="00736161">
        <w:rPr>
          <w:lang w:eastAsia="en-US"/>
        </w:rPr>
        <w:t>метапредметные и</w:t>
      </w:r>
      <w:r w:rsidRPr="00736161">
        <w:rPr>
          <w:spacing w:val="1"/>
          <w:lang w:eastAsia="en-US"/>
        </w:rPr>
        <w:t xml:space="preserve"> </w:t>
      </w:r>
      <w:r w:rsidRPr="00736161">
        <w:rPr>
          <w:lang w:eastAsia="en-US"/>
        </w:rPr>
        <w:t>предметные</w:t>
      </w:r>
      <w:r w:rsidRPr="00736161">
        <w:rPr>
          <w:spacing w:val="70"/>
          <w:lang w:eastAsia="en-US"/>
        </w:rPr>
        <w:t xml:space="preserve"> </w:t>
      </w:r>
      <w:r w:rsidRPr="00736161">
        <w:rPr>
          <w:lang w:eastAsia="en-US"/>
        </w:rPr>
        <w:t>результаты</w:t>
      </w:r>
      <w:r w:rsidRPr="00736161">
        <w:rPr>
          <w:spacing w:val="70"/>
          <w:lang w:eastAsia="en-US"/>
        </w:rPr>
        <w:t xml:space="preserve"> </w:t>
      </w:r>
      <w:r w:rsidRPr="00736161">
        <w:rPr>
          <w:lang w:eastAsia="en-US"/>
        </w:rPr>
        <w:t>за</w:t>
      </w:r>
      <w:r w:rsidRPr="00736161">
        <w:rPr>
          <w:spacing w:val="70"/>
          <w:lang w:eastAsia="en-US"/>
        </w:rPr>
        <w:t xml:space="preserve"> </w:t>
      </w:r>
      <w:r w:rsidRPr="00736161">
        <w:rPr>
          <w:lang w:eastAsia="en-US"/>
        </w:rPr>
        <w:t>весь</w:t>
      </w:r>
      <w:r w:rsidRPr="00736161">
        <w:rPr>
          <w:spacing w:val="70"/>
          <w:lang w:eastAsia="en-US"/>
        </w:rPr>
        <w:t xml:space="preserve"> </w:t>
      </w:r>
      <w:r w:rsidRPr="00736161">
        <w:rPr>
          <w:lang w:eastAsia="en-US"/>
        </w:rPr>
        <w:t>период обучения</w:t>
      </w:r>
      <w:r w:rsidRPr="00736161">
        <w:rPr>
          <w:spacing w:val="1"/>
          <w:lang w:eastAsia="en-US"/>
        </w:rPr>
        <w:t xml:space="preserve"> </w:t>
      </w:r>
      <w:r w:rsidRPr="00736161">
        <w:rPr>
          <w:lang w:eastAsia="en-US"/>
        </w:rPr>
        <w:t>на</w:t>
      </w:r>
      <w:r w:rsidRPr="00736161">
        <w:rPr>
          <w:spacing w:val="32"/>
          <w:lang w:eastAsia="en-US"/>
        </w:rPr>
        <w:t xml:space="preserve"> </w:t>
      </w:r>
      <w:r w:rsidRPr="00736161">
        <w:rPr>
          <w:lang w:eastAsia="en-US"/>
        </w:rPr>
        <w:t>уровне</w:t>
      </w:r>
      <w:r w:rsidRPr="00736161">
        <w:rPr>
          <w:spacing w:val="33"/>
          <w:lang w:eastAsia="en-US"/>
        </w:rPr>
        <w:t xml:space="preserve"> </w:t>
      </w:r>
      <w:r w:rsidRPr="00736161">
        <w:rPr>
          <w:lang w:eastAsia="en-US"/>
        </w:rPr>
        <w:t>начального</w:t>
      </w:r>
      <w:r w:rsidRPr="00736161">
        <w:rPr>
          <w:spacing w:val="31"/>
          <w:lang w:eastAsia="en-US"/>
        </w:rPr>
        <w:t xml:space="preserve"> </w:t>
      </w:r>
      <w:r w:rsidRPr="00736161">
        <w:rPr>
          <w:lang w:eastAsia="en-US"/>
        </w:rPr>
        <w:t>общего</w:t>
      </w:r>
      <w:r w:rsidRPr="00736161">
        <w:rPr>
          <w:spacing w:val="32"/>
          <w:lang w:eastAsia="en-US"/>
        </w:rPr>
        <w:t xml:space="preserve"> </w:t>
      </w:r>
      <w:r w:rsidRPr="00736161">
        <w:rPr>
          <w:lang w:eastAsia="en-US"/>
        </w:rPr>
        <w:t>образования.</w:t>
      </w:r>
      <w:r w:rsidRPr="00736161">
        <w:rPr>
          <w:spacing w:val="33"/>
          <w:lang w:eastAsia="en-US"/>
        </w:rPr>
        <w:t xml:space="preserve"> </w:t>
      </w:r>
      <w:r w:rsidRPr="00736161">
        <w:rPr>
          <w:lang w:eastAsia="en-US"/>
        </w:rPr>
        <w:t>Предметные</w:t>
      </w:r>
      <w:r w:rsidRPr="00736161">
        <w:rPr>
          <w:spacing w:val="31"/>
          <w:lang w:eastAsia="en-US"/>
        </w:rPr>
        <w:t xml:space="preserve"> </w:t>
      </w:r>
      <w:r w:rsidRPr="00736161">
        <w:rPr>
          <w:lang w:eastAsia="en-US"/>
        </w:rPr>
        <w:t>результаты,</w:t>
      </w:r>
      <w:r w:rsidRPr="00736161">
        <w:rPr>
          <w:spacing w:val="32"/>
          <w:lang w:eastAsia="en-US"/>
        </w:rPr>
        <w:t xml:space="preserve"> </w:t>
      </w:r>
      <w:r w:rsidRPr="00736161">
        <w:rPr>
          <w:lang w:eastAsia="en-US"/>
        </w:rPr>
        <w:t>формируемые</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ходе изучения</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сгруппированы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учебным модулям.</w:t>
      </w:r>
    </w:p>
    <w:p w:rsidR="00736161" w:rsidRPr="00736161" w:rsidRDefault="00736161" w:rsidP="00A848AC">
      <w:pPr>
        <w:widowControl w:val="0"/>
        <w:numPr>
          <w:ilvl w:val="2"/>
          <w:numId w:val="17"/>
        </w:numPr>
        <w:tabs>
          <w:tab w:val="left" w:pos="1634"/>
        </w:tabs>
        <w:autoSpaceDE w:val="0"/>
        <w:autoSpaceDN w:val="0"/>
        <w:ind w:left="0" w:right="510" w:firstLine="709"/>
        <w:jc w:val="both"/>
        <w:rPr>
          <w:lang w:eastAsia="en-US"/>
        </w:rPr>
      </w:pPr>
      <w:r w:rsidRPr="00736161">
        <w:rPr>
          <w:lang w:eastAsia="en-US"/>
        </w:rPr>
        <w:t>Пояснительная</w:t>
      </w:r>
      <w:r w:rsidRPr="00736161">
        <w:rPr>
          <w:spacing w:val="-4"/>
          <w:lang w:eastAsia="en-US"/>
        </w:rPr>
        <w:t xml:space="preserve"> </w:t>
      </w:r>
      <w:r w:rsidRPr="00736161">
        <w:rPr>
          <w:lang w:eastAsia="en-US"/>
        </w:rPr>
        <w:t>записка.</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Программа по</w:t>
      </w:r>
      <w:r w:rsidRPr="00736161">
        <w:rPr>
          <w:spacing w:val="1"/>
          <w:lang w:eastAsia="en-US"/>
        </w:rPr>
        <w:t xml:space="preserve"> </w:t>
      </w:r>
      <w:r w:rsidRPr="00736161">
        <w:rPr>
          <w:lang w:eastAsia="en-US"/>
        </w:rPr>
        <w:t>музыке разработана с целью оказания</w:t>
      </w:r>
      <w:r w:rsidRPr="00736161">
        <w:rPr>
          <w:spacing w:val="1"/>
          <w:lang w:eastAsia="en-US"/>
        </w:rPr>
        <w:t xml:space="preserve"> </w:t>
      </w:r>
      <w:r w:rsidRPr="00736161">
        <w:rPr>
          <w:lang w:eastAsia="en-US"/>
        </w:rPr>
        <w:t>методической</w:t>
      </w:r>
      <w:r w:rsidRPr="00736161">
        <w:rPr>
          <w:spacing w:val="1"/>
          <w:lang w:eastAsia="en-US"/>
        </w:rPr>
        <w:t xml:space="preserve"> </w:t>
      </w:r>
      <w:r w:rsidRPr="00736161">
        <w:rPr>
          <w:lang w:eastAsia="en-US"/>
        </w:rPr>
        <w:t>помощи</w:t>
      </w:r>
      <w:r w:rsidRPr="00736161">
        <w:rPr>
          <w:spacing w:val="-1"/>
          <w:lang w:eastAsia="en-US"/>
        </w:rPr>
        <w:t xml:space="preserve"> </w:t>
      </w:r>
      <w:r w:rsidRPr="00736161">
        <w:rPr>
          <w:lang w:eastAsia="en-US"/>
        </w:rPr>
        <w:t>учителю</w:t>
      </w:r>
      <w:r w:rsidRPr="00736161">
        <w:rPr>
          <w:spacing w:val="-2"/>
          <w:lang w:eastAsia="en-US"/>
        </w:rPr>
        <w:t xml:space="preserve"> </w:t>
      </w:r>
      <w:r w:rsidRPr="00736161">
        <w:rPr>
          <w:lang w:eastAsia="en-US"/>
        </w:rPr>
        <w:t>музыки в</w:t>
      </w:r>
      <w:r w:rsidRPr="00736161">
        <w:rPr>
          <w:spacing w:val="-1"/>
          <w:lang w:eastAsia="en-US"/>
        </w:rPr>
        <w:t xml:space="preserve"> </w:t>
      </w:r>
      <w:r w:rsidRPr="00736161">
        <w:rPr>
          <w:lang w:eastAsia="en-US"/>
        </w:rPr>
        <w:t>создании</w:t>
      </w:r>
      <w:r w:rsidRPr="00736161">
        <w:rPr>
          <w:spacing w:val="-4"/>
          <w:lang w:eastAsia="en-US"/>
        </w:rPr>
        <w:t xml:space="preserve"> </w:t>
      </w:r>
      <w:r w:rsidRPr="00736161">
        <w:rPr>
          <w:lang w:eastAsia="en-US"/>
        </w:rPr>
        <w:t>рабочей</w:t>
      </w:r>
      <w:r w:rsidRPr="00736161">
        <w:rPr>
          <w:spacing w:val="-1"/>
          <w:lang w:eastAsia="en-US"/>
        </w:rPr>
        <w:t xml:space="preserve"> </w:t>
      </w:r>
      <w:r w:rsidRPr="00736161">
        <w:rPr>
          <w:lang w:eastAsia="en-US"/>
        </w:rPr>
        <w:t>программы</w:t>
      </w:r>
      <w:r w:rsidRPr="00736161">
        <w:rPr>
          <w:spacing w:val="-4"/>
          <w:lang w:eastAsia="en-US"/>
        </w:rPr>
        <w:t xml:space="preserve"> </w:t>
      </w:r>
      <w:r w:rsidRPr="00736161">
        <w:rPr>
          <w:lang w:eastAsia="en-US"/>
        </w:rPr>
        <w:t>по</w:t>
      </w:r>
      <w:r w:rsidRPr="00736161">
        <w:rPr>
          <w:spacing w:val="-3"/>
          <w:lang w:eastAsia="en-US"/>
        </w:rPr>
        <w:t xml:space="preserve"> </w:t>
      </w:r>
      <w:r w:rsidRPr="00736161">
        <w:rPr>
          <w:lang w:eastAsia="en-US"/>
        </w:rPr>
        <w:t>учебному</w:t>
      </w:r>
      <w:r w:rsidRPr="00736161">
        <w:rPr>
          <w:spacing w:val="-5"/>
          <w:lang w:eastAsia="en-US"/>
        </w:rPr>
        <w:t xml:space="preserve"> </w:t>
      </w:r>
      <w:r w:rsidRPr="00736161">
        <w:rPr>
          <w:lang w:eastAsia="en-US"/>
        </w:rPr>
        <w:t>предмету.</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Программа</w:t>
      </w:r>
      <w:r w:rsidRPr="00736161">
        <w:rPr>
          <w:spacing w:val="-5"/>
          <w:lang w:eastAsia="en-US"/>
        </w:rPr>
        <w:t xml:space="preserve"> </w:t>
      </w:r>
      <w:r w:rsidRPr="00736161">
        <w:rPr>
          <w:lang w:eastAsia="en-US"/>
        </w:rPr>
        <w:t>по</w:t>
      </w:r>
      <w:r w:rsidRPr="00736161">
        <w:rPr>
          <w:spacing w:val="-1"/>
          <w:lang w:eastAsia="en-US"/>
        </w:rPr>
        <w:t xml:space="preserve"> </w:t>
      </w:r>
      <w:r w:rsidRPr="00736161">
        <w:rPr>
          <w:lang w:eastAsia="en-US"/>
        </w:rPr>
        <w:t xml:space="preserve">музыке </w:t>
      </w:r>
      <w:r w:rsidRPr="00736161">
        <w:rPr>
          <w:position w:val="1"/>
          <w:lang w:eastAsia="en-US"/>
        </w:rPr>
        <w:t>позволит</w:t>
      </w:r>
      <w:r w:rsidRPr="00736161">
        <w:rPr>
          <w:spacing w:val="-4"/>
          <w:position w:val="1"/>
          <w:lang w:eastAsia="en-US"/>
        </w:rPr>
        <w:t xml:space="preserve"> </w:t>
      </w:r>
      <w:r w:rsidRPr="00736161">
        <w:rPr>
          <w:position w:val="1"/>
          <w:lang w:eastAsia="en-US"/>
        </w:rPr>
        <w:t>учителю</w:t>
      </w:r>
      <w:r w:rsidRPr="00736161">
        <w:rPr>
          <w:lang w:eastAsia="en-US"/>
        </w:rPr>
        <w:t>:</w:t>
      </w:r>
    </w:p>
    <w:p w:rsidR="00736161" w:rsidRPr="00736161" w:rsidRDefault="00736161" w:rsidP="00736161">
      <w:pPr>
        <w:widowControl w:val="0"/>
        <w:autoSpaceDE w:val="0"/>
        <w:autoSpaceDN w:val="0"/>
        <w:ind w:right="510"/>
        <w:jc w:val="both"/>
        <w:rPr>
          <w:lang w:eastAsia="en-US"/>
        </w:rPr>
      </w:pPr>
      <w:r w:rsidRPr="00736161">
        <w:rPr>
          <w:lang w:eastAsia="en-US"/>
        </w:rPr>
        <w:t xml:space="preserve">реализовать  </w:t>
      </w:r>
      <w:r w:rsidRPr="00736161">
        <w:rPr>
          <w:spacing w:val="1"/>
          <w:lang w:eastAsia="en-US"/>
        </w:rPr>
        <w:t xml:space="preserve"> </w:t>
      </w:r>
      <w:r w:rsidRPr="00736161">
        <w:rPr>
          <w:lang w:eastAsia="en-US"/>
        </w:rPr>
        <w:t>в    процессе    преподавания    музыки    современные    подходы</w:t>
      </w:r>
      <w:r w:rsidRPr="00736161">
        <w:rPr>
          <w:spacing w:val="-68"/>
          <w:lang w:eastAsia="en-US"/>
        </w:rPr>
        <w:t xml:space="preserve"> </w:t>
      </w:r>
      <w:r w:rsidRPr="00736161">
        <w:rPr>
          <w:lang w:eastAsia="en-US"/>
        </w:rPr>
        <w:t>к формированию личностных, метапредметных и предметных результатов обучения,</w:t>
      </w:r>
      <w:r w:rsidRPr="00736161">
        <w:rPr>
          <w:spacing w:val="-67"/>
          <w:lang w:eastAsia="en-US"/>
        </w:rPr>
        <w:t xml:space="preserve"> </w:t>
      </w:r>
      <w:r w:rsidRPr="00736161">
        <w:rPr>
          <w:lang w:eastAsia="en-US"/>
        </w:rPr>
        <w:t>сформулированных</w:t>
      </w:r>
      <w:r w:rsidRPr="00736161">
        <w:rPr>
          <w:spacing w:val="-4"/>
          <w:lang w:eastAsia="en-US"/>
        </w:rPr>
        <w:t xml:space="preserve"> </w:t>
      </w:r>
      <w:r w:rsidRPr="00736161">
        <w:rPr>
          <w:lang w:eastAsia="en-US"/>
        </w:rPr>
        <w:t>в</w:t>
      </w:r>
      <w:r w:rsidRPr="00736161">
        <w:rPr>
          <w:spacing w:val="-2"/>
          <w:lang w:eastAsia="en-US"/>
        </w:rPr>
        <w:t xml:space="preserve"> </w:t>
      </w:r>
      <w:r w:rsidRPr="00736161">
        <w:rPr>
          <w:lang w:eastAsia="en-US"/>
        </w:rPr>
        <w:t>ФГОС НОО;</w:t>
      </w:r>
    </w:p>
    <w:p w:rsidR="00736161" w:rsidRPr="00736161" w:rsidRDefault="00736161" w:rsidP="00736161">
      <w:pPr>
        <w:widowControl w:val="0"/>
        <w:autoSpaceDE w:val="0"/>
        <w:autoSpaceDN w:val="0"/>
        <w:ind w:right="510"/>
        <w:jc w:val="both"/>
        <w:rPr>
          <w:lang w:eastAsia="en-US"/>
        </w:rPr>
      </w:pPr>
      <w:r w:rsidRPr="00736161">
        <w:rPr>
          <w:lang w:eastAsia="en-US"/>
        </w:rPr>
        <w:t xml:space="preserve">определить     и    </w:t>
      </w:r>
      <w:r w:rsidRPr="00736161">
        <w:rPr>
          <w:spacing w:val="1"/>
          <w:lang w:eastAsia="en-US"/>
        </w:rPr>
        <w:t xml:space="preserve"> </w:t>
      </w:r>
      <w:r w:rsidRPr="00736161">
        <w:rPr>
          <w:lang w:eastAsia="en-US"/>
        </w:rPr>
        <w:t>структурировать     планируемые     результаты      обучения</w:t>
      </w:r>
      <w:r w:rsidRPr="00736161">
        <w:rPr>
          <w:spacing w:val="-67"/>
          <w:lang w:eastAsia="en-US"/>
        </w:rPr>
        <w:t xml:space="preserve"> </w:t>
      </w:r>
      <w:r w:rsidRPr="00736161">
        <w:rPr>
          <w:lang w:eastAsia="en-US"/>
        </w:rPr>
        <w:t>и содержание учебного предмета по годам обучения в соответствии с ФГОС НОО,</w:t>
      </w:r>
      <w:r w:rsidRPr="00736161">
        <w:rPr>
          <w:spacing w:val="1"/>
          <w:lang w:eastAsia="en-US"/>
        </w:rPr>
        <w:t xml:space="preserve"> </w:t>
      </w:r>
      <w:r w:rsidRPr="00736161">
        <w:rPr>
          <w:lang w:eastAsia="en-US"/>
        </w:rPr>
        <w:t>федеральной</w:t>
      </w:r>
      <w:r w:rsidRPr="00736161">
        <w:rPr>
          <w:spacing w:val="-1"/>
          <w:lang w:eastAsia="en-US"/>
        </w:rPr>
        <w:t xml:space="preserve"> </w:t>
      </w:r>
      <w:r w:rsidRPr="00736161">
        <w:rPr>
          <w:lang w:eastAsia="en-US"/>
        </w:rPr>
        <w:t>программой воспитания;</w:t>
      </w:r>
    </w:p>
    <w:p w:rsidR="00736161" w:rsidRPr="00736161" w:rsidRDefault="00736161" w:rsidP="00736161">
      <w:pPr>
        <w:widowControl w:val="0"/>
        <w:autoSpaceDE w:val="0"/>
        <w:autoSpaceDN w:val="0"/>
        <w:ind w:right="510"/>
        <w:jc w:val="both"/>
        <w:rPr>
          <w:lang w:eastAsia="en-US"/>
        </w:rPr>
      </w:pPr>
      <w:r w:rsidRPr="00736161">
        <w:rPr>
          <w:lang w:eastAsia="en-US"/>
        </w:rPr>
        <w:t>разработать</w:t>
      </w:r>
      <w:r w:rsidRPr="00736161">
        <w:rPr>
          <w:spacing w:val="1"/>
          <w:lang w:eastAsia="en-US"/>
        </w:rPr>
        <w:t xml:space="preserve"> </w:t>
      </w:r>
      <w:r w:rsidRPr="00736161">
        <w:rPr>
          <w:lang w:eastAsia="en-US"/>
        </w:rPr>
        <w:t>календарно-тематическое</w:t>
      </w:r>
      <w:r w:rsidRPr="00736161">
        <w:rPr>
          <w:spacing w:val="1"/>
          <w:lang w:eastAsia="en-US"/>
        </w:rPr>
        <w:t xml:space="preserve"> </w:t>
      </w:r>
      <w:r w:rsidRPr="00736161">
        <w:rPr>
          <w:lang w:eastAsia="en-US"/>
        </w:rPr>
        <w:t>планирование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особенностей</w:t>
      </w:r>
      <w:r w:rsidRPr="00736161">
        <w:rPr>
          <w:spacing w:val="-67"/>
          <w:lang w:eastAsia="en-US"/>
        </w:rPr>
        <w:t xml:space="preserve"> </w:t>
      </w:r>
      <w:r w:rsidRPr="00736161">
        <w:rPr>
          <w:lang w:eastAsia="en-US"/>
        </w:rPr>
        <w:t>конкретного</w:t>
      </w:r>
      <w:r w:rsidRPr="00736161">
        <w:rPr>
          <w:spacing w:val="1"/>
          <w:lang w:eastAsia="en-US"/>
        </w:rPr>
        <w:t xml:space="preserve"> </w:t>
      </w:r>
      <w:r w:rsidRPr="00736161">
        <w:rPr>
          <w:lang w:eastAsia="en-US"/>
        </w:rPr>
        <w:t>региона,</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класса,</w:t>
      </w:r>
      <w:r w:rsidRPr="00736161">
        <w:rPr>
          <w:spacing w:val="1"/>
          <w:lang w:eastAsia="en-US"/>
        </w:rPr>
        <w:t xml:space="preserve"> </w:t>
      </w:r>
      <w:r w:rsidRPr="00736161">
        <w:rPr>
          <w:lang w:eastAsia="en-US"/>
        </w:rPr>
        <w:t>используя</w:t>
      </w:r>
      <w:r w:rsidRPr="00736161">
        <w:rPr>
          <w:spacing w:val="1"/>
          <w:lang w:eastAsia="en-US"/>
        </w:rPr>
        <w:t xml:space="preserve"> </w:t>
      </w:r>
      <w:r w:rsidRPr="00736161">
        <w:rPr>
          <w:lang w:eastAsia="en-US"/>
        </w:rPr>
        <w:t>рекомендованное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музыке</w:t>
      </w:r>
      <w:r w:rsidRPr="00736161">
        <w:rPr>
          <w:spacing w:val="1"/>
          <w:lang w:eastAsia="en-US"/>
        </w:rPr>
        <w:t xml:space="preserve"> </w:t>
      </w:r>
      <w:r w:rsidRPr="00736161">
        <w:rPr>
          <w:lang w:eastAsia="en-US"/>
        </w:rPr>
        <w:t>примерное</w:t>
      </w:r>
      <w:r w:rsidRPr="00736161">
        <w:rPr>
          <w:spacing w:val="1"/>
          <w:lang w:eastAsia="en-US"/>
        </w:rPr>
        <w:t xml:space="preserve"> </w:t>
      </w:r>
      <w:r w:rsidRPr="00736161">
        <w:rPr>
          <w:lang w:eastAsia="en-US"/>
        </w:rPr>
        <w:t>распределение</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времени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изучение</w:t>
      </w:r>
      <w:r w:rsidRPr="00736161">
        <w:rPr>
          <w:spacing w:val="1"/>
          <w:lang w:eastAsia="en-US"/>
        </w:rPr>
        <w:t xml:space="preserve"> </w:t>
      </w:r>
      <w:r w:rsidRPr="00736161">
        <w:rPr>
          <w:lang w:eastAsia="en-US"/>
        </w:rPr>
        <w:t>определённого</w:t>
      </w:r>
      <w:r w:rsidRPr="00736161">
        <w:rPr>
          <w:spacing w:val="1"/>
          <w:lang w:eastAsia="en-US"/>
        </w:rPr>
        <w:t xml:space="preserve"> </w:t>
      </w:r>
      <w:r w:rsidRPr="00736161">
        <w:rPr>
          <w:lang w:eastAsia="en-US"/>
        </w:rPr>
        <w:t>раздела</w:t>
      </w:r>
      <w:r w:rsidRPr="00736161">
        <w:rPr>
          <w:spacing w:val="1"/>
          <w:lang w:eastAsia="en-US"/>
        </w:rPr>
        <w:t xml:space="preserve"> </w:t>
      </w:r>
      <w:r w:rsidRPr="00736161">
        <w:rPr>
          <w:lang w:eastAsia="en-US"/>
        </w:rPr>
        <w:t>(темы),</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предложенные</w:t>
      </w:r>
      <w:r w:rsidRPr="00736161">
        <w:rPr>
          <w:spacing w:val="-67"/>
          <w:lang w:eastAsia="en-US"/>
        </w:rPr>
        <w:t xml:space="preserve"> </w:t>
      </w:r>
      <w:r w:rsidRPr="00736161">
        <w:rPr>
          <w:lang w:eastAsia="en-US"/>
        </w:rPr>
        <w:t>основные</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учебной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учебного материала.</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Музыка</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неотъемлемой</w:t>
      </w:r>
      <w:r w:rsidRPr="00736161">
        <w:rPr>
          <w:spacing w:val="1"/>
          <w:lang w:eastAsia="en-US"/>
        </w:rPr>
        <w:t xml:space="preserve"> </w:t>
      </w:r>
      <w:r w:rsidRPr="00736161">
        <w:rPr>
          <w:lang w:eastAsia="en-US"/>
        </w:rPr>
        <w:t>частью</w:t>
      </w:r>
      <w:r w:rsidRPr="00736161">
        <w:rPr>
          <w:spacing w:val="1"/>
          <w:lang w:eastAsia="en-US"/>
        </w:rPr>
        <w:t xml:space="preserve"> </w:t>
      </w:r>
      <w:r w:rsidRPr="00736161">
        <w:rPr>
          <w:lang w:eastAsia="en-US"/>
        </w:rPr>
        <w:t>культурного</w:t>
      </w:r>
      <w:r w:rsidRPr="00736161">
        <w:rPr>
          <w:spacing w:val="1"/>
          <w:lang w:eastAsia="en-US"/>
        </w:rPr>
        <w:t xml:space="preserve"> </w:t>
      </w:r>
      <w:r w:rsidRPr="00736161">
        <w:rPr>
          <w:lang w:eastAsia="en-US"/>
        </w:rPr>
        <w:t>наследия,</w:t>
      </w:r>
      <w:r w:rsidRPr="00736161">
        <w:rPr>
          <w:spacing w:val="1"/>
          <w:lang w:eastAsia="en-US"/>
        </w:rPr>
        <w:t xml:space="preserve"> </w:t>
      </w:r>
      <w:r w:rsidRPr="00736161">
        <w:rPr>
          <w:lang w:eastAsia="en-US"/>
        </w:rPr>
        <w:t>универсальным способом коммуникации особенно важна музыка для становления</w:t>
      </w:r>
      <w:r w:rsidRPr="00736161">
        <w:rPr>
          <w:spacing w:val="1"/>
          <w:lang w:eastAsia="en-US"/>
        </w:rPr>
        <w:t xml:space="preserve"> </w:t>
      </w:r>
      <w:r w:rsidRPr="00736161">
        <w:rPr>
          <w:lang w:eastAsia="en-US"/>
        </w:rPr>
        <w:t xml:space="preserve">личности    обучающегося   </w:t>
      </w:r>
      <w:r w:rsidRPr="00736161">
        <w:rPr>
          <w:spacing w:val="1"/>
          <w:lang w:eastAsia="en-US"/>
        </w:rPr>
        <w:t xml:space="preserve"> </w:t>
      </w:r>
      <w:r w:rsidRPr="00736161">
        <w:rPr>
          <w:lang w:eastAsia="en-US"/>
        </w:rPr>
        <w:t>–     как    способ,     форма    и    опыт    самовыражения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естественного</w:t>
      </w:r>
      <w:r w:rsidRPr="00736161">
        <w:rPr>
          <w:spacing w:val="1"/>
          <w:lang w:eastAsia="en-US"/>
        </w:rPr>
        <w:t xml:space="preserve"> </w:t>
      </w:r>
      <w:r w:rsidRPr="00736161">
        <w:rPr>
          <w:lang w:eastAsia="en-US"/>
        </w:rPr>
        <w:t>радостного</w:t>
      </w:r>
      <w:r w:rsidRPr="00736161">
        <w:rPr>
          <w:spacing w:val="1"/>
          <w:lang w:eastAsia="en-US"/>
        </w:rPr>
        <w:t xml:space="preserve"> </w:t>
      </w:r>
      <w:r w:rsidRPr="00736161">
        <w:rPr>
          <w:lang w:eastAsia="en-US"/>
        </w:rPr>
        <w:t>мировосприятия.</w:t>
      </w:r>
    </w:p>
    <w:p w:rsidR="00736161" w:rsidRPr="00736161" w:rsidRDefault="00736161" w:rsidP="00736161">
      <w:pPr>
        <w:widowControl w:val="0"/>
        <w:autoSpaceDE w:val="0"/>
        <w:autoSpaceDN w:val="0"/>
        <w:ind w:right="510"/>
        <w:jc w:val="both"/>
        <w:rPr>
          <w:lang w:eastAsia="en-US"/>
        </w:rPr>
      </w:pPr>
      <w:r w:rsidRPr="00736161">
        <w:rPr>
          <w:lang w:eastAsia="en-US"/>
        </w:rPr>
        <w:t>В течение периода начального общего музыкального образования необходимо</w:t>
      </w:r>
      <w:r w:rsidRPr="00736161">
        <w:rPr>
          <w:spacing w:val="1"/>
          <w:lang w:eastAsia="en-US"/>
        </w:rPr>
        <w:t xml:space="preserve"> </w:t>
      </w:r>
      <w:r w:rsidRPr="00736161">
        <w:rPr>
          <w:lang w:eastAsia="en-US"/>
        </w:rPr>
        <w:t>заложить</w:t>
      </w:r>
      <w:r w:rsidRPr="00736161">
        <w:rPr>
          <w:spacing w:val="1"/>
          <w:lang w:eastAsia="en-US"/>
        </w:rPr>
        <w:t xml:space="preserve"> </w:t>
      </w:r>
      <w:r w:rsidRPr="00736161">
        <w:rPr>
          <w:lang w:eastAsia="en-US"/>
        </w:rPr>
        <w:t>основы</w:t>
      </w:r>
      <w:r w:rsidRPr="00736161">
        <w:rPr>
          <w:spacing w:val="1"/>
          <w:lang w:eastAsia="en-US"/>
        </w:rPr>
        <w:t xml:space="preserve"> </w:t>
      </w:r>
      <w:r w:rsidRPr="00736161">
        <w:rPr>
          <w:lang w:eastAsia="en-US"/>
        </w:rPr>
        <w:t>будущей</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личности,</w:t>
      </w:r>
      <w:r w:rsidRPr="00736161">
        <w:rPr>
          <w:spacing w:val="1"/>
          <w:lang w:eastAsia="en-US"/>
        </w:rPr>
        <w:t xml:space="preserve"> </w:t>
      </w:r>
      <w:r w:rsidRPr="00736161">
        <w:rPr>
          <w:lang w:eastAsia="en-US"/>
        </w:rPr>
        <w:t>сформировать</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многообразии</w:t>
      </w:r>
      <w:r w:rsidRPr="00736161">
        <w:rPr>
          <w:spacing w:val="1"/>
          <w:lang w:eastAsia="en-US"/>
        </w:rPr>
        <w:t xml:space="preserve"> </w:t>
      </w:r>
      <w:r w:rsidRPr="00736161">
        <w:rPr>
          <w:lang w:eastAsia="en-US"/>
        </w:rPr>
        <w:t>проявлений</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жизни</w:t>
      </w:r>
      <w:r w:rsidRPr="00736161">
        <w:rPr>
          <w:spacing w:val="-67"/>
          <w:lang w:eastAsia="en-US"/>
        </w:rPr>
        <w:t xml:space="preserve"> </w:t>
      </w:r>
      <w:r w:rsidRPr="00736161">
        <w:rPr>
          <w:lang w:eastAsia="en-US"/>
        </w:rPr>
        <w:t>современного</w:t>
      </w:r>
      <w:r w:rsidRPr="00736161">
        <w:rPr>
          <w:spacing w:val="1"/>
          <w:lang w:eastAsia="en-US"/>
        </w:rPr>
        <w:t xml:space="preserve"> </w:t>
      </w:r>
      <w:r w:rsidRPr="00736161">
        <w:rPr>
          <w:lang w:eastAsia="en-US"/>
        </w:rPr>
        <w:t>человека и общества. Поэтому в содержании образования должны</w:t>
      </w:r>
      <w:r w:rsidRPr="00736161">
        <w:rPr>
          <w:spacing w:val="1"/>
          <w:lang w:eastAsia="en-US"/>
        </w:rPr>
        <w:t xml:space="preserve"> </w:t>
      </w:r>
      <w:r w:rsidRPr="00736161">
        <w:rPr>
          <w:lang w:eastAsia="en-US"/>
        </w:rPr>
        <w:t>быть</w:t>
      </w:r>
      <w:r w:rsidRPr="00736161">
        <w:rPr>
          <w:spacing w:val="1"/>
          <w:lang w:eastAsia="en-US"/>
        </w:rPr>
        <w:t xml:space="preserve"> </w:t>
      </w:r>
      <w:r w:rsidRPr="00736161">
        <w:rPr>
          <w:lang w:eastAsia="en-US"/>
        </w:rPr>
        <w:t>представлены</w:t>
      </w:r>
      <w:r w:rsidRPr="00736161">
        <w:rPr>
          <w:spacing w:val="1"/>
          <w:lang w:eastAsia="en-US"/>
        </w:rPr>
        <w:t xml:space="preserve"> </w:t>
      </w:r>
      <w:r w:rsidRPr="00736161">
        <w:rPr>
          <w:lang w:eastAsia="en-US"/>
        </w:rPr>
        <w:t>различные</w:t>
      </w:r>
      <w:r w:rsidRPr="00736161">
        <w:rPr>
          <w:spacing w:val="1"/>
          <w:lang w:eastAsia="en-US"/>
        </w:rPr>
        <w:t xml:space="preserve"> </w:t>
      </w:r>
      <w:r w:rsidRPr="00736161">
        <w:rPr>
          <w:lang w:eastAsia="en-US"/>
        </w:rPr>
        <w:t>пласты</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фольклор,</w:t>
      </w:r>
      <w:r w:rsidRPr="00736161">
        <w:rPr>
          <w:spacing w:val="-67"/>
          <w:lang w:eastAsia="en-US"/>
        </w:rPr>
        <w:t xml:space="preserve"> </w:t>
      </w:r>
      <w:r w:rsidRPr="00736161">
        <w:rPr>
          <w:lang w:eastAsia="en-US"/>
        </w:rPr>
        <w:t>классическая,</w:t>
      </w:r>
      <w:r w:rsidRPr="00736161">
        <w:rPr>
          <w:spacing w:val="1"/>
          <w:lang w:eastAsia="en-US"/>
        </w:rPr>
        <w:t xml:space="preserve"> </w:t>
      </w:r>
      <w:r w:rsidRPr="00736161">
        <w:rPr>
          <w:lang w:eastAsia="en-US"/>
        </w:rPr>
        <w:t>современная</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достойные</w:t>
      </w:r>
      <w:r w:rsidRPr="00736161">
        <w:rPr>
          <w:spacing w:val="1"/>
          <w:lang w:eastAsia="en-US"/>
        </w:rPr>
        <w:t xml:space="preserve"> </w:t>
      </w:r>
      <w:r w:rsidRPr="00736161">
        <w:rPr>
          <w:lang w:eastAsia="en-US"/>
        </w:rPr>
        <w:t>образцы</w:t>
      </w:r>
      <w:r w:rsidRPr="00736161">
        <w:rPr>
          <w:spacing w:val="1"/>
          <w:lang w:eastAsia="en-US"/>
        </w:rPr>
        <w:t xml:space="preserve"> </w:t>
      </w:r>
      <w:r w:rsidRPr="00736161">
        <w:rPr>
          <w:lang w:eastAsia="en-US"/>
        </w:rPr>
        <w:t>массовой музыкальной культуры (джаз, эстрада, музыка кино и другие). При этом</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эффективной</w:t>
      </w:r>
      <w:r w:rsidRPr="00736161">
        <w:rPr>
          <w:spacing w:val="1"/>
          <w:lang w:eastAsia="en-US"/>
        </w:rPr>
        <w:t xml:space="preserve"> </w:t>
      </w:r>
      <w:r w:rsidRPr="00736161">
        <w:rPr>
          <w:lang w:eastAsia="en-US"/>
        </w:rPr>
        <w:t>формой</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практическое</w:t>
      </w:r>
      <w:r w:rsidRPr="00736161">
        <w:rPr>
          <w:spacing w:val="1"/>
          <w:lang w:eastAsia="en-US"/>
        </w:rPr>
        <w:t xml:space="preserve"> </w:t>
      </w:r>
      <w:r w:rsidRPr="00736161">
        <w:rPr>
          <w:lang w:eastAsia="en-US"/>
        </w:rPr>
        <w:t>музицирование</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пение,</w:t>
      </w:r>
      <w:r w:rsidRPr="00736161">
        <w:rPr>
          <w:spacing w:val="1"/>
          <w:lang w:eastAsia="en-US"/>
        </w:rPr>
        <w:t xml:space="preserve"> </w:t>
      </w:r>
      <w:r w:rsidRPr="00736161">
        <w:rPr>
          <w:lang w:eastAsia="en-US"/>
        </w:rPr>
        <w:t>игра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доступных</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различные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движения.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ходе</w:t>
      </w:r>
      <w:r w:rsidRPr="00736161">
        <w:rPr>
          <w:spacing w:val="1"/>
          <w:lang w:eastAsia="en-US"/>
        </w:rPr>
        <w:t xml:space="preserve"> </w:t>
      </w:r>
      <w:r w:rsidRPr="00736161">
        <w:rPr>
          <w:lang w:eastAsia="en-US"/>
        </w:rPr>
        <w:t>активной</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происходит</w:t>
      </w:r>
      <w:r w:rsidRPr="00736161">
        <w:rPr>
          <w:spacing w:val="1"/>
          <w:lang w:eastAsia="en-US"/>
        </w:rPr>
        <w:t xml:space="preserve"> </w:t>
      </w:r>
      <w:r w:rsidRPr="00736161">
        <w:rPr>
          <w:lang w:eastAsia="en-US"/>
        </w:rPr>
        <w:t>постепенное</w:t>
      </w:r>
      <w:r w:rsidRPr="00736161">
        <w:rPr>
          <w:spacing w:val="1"/>
          <w:lang w:eastAsia="en-US"/>
        </w:rPr>
        <w:t xml:space="preserve"> </w:t>
      </w:r>
      <w:r w:rsidRPr="00736161">
        <w:rPr>
          <w:lang w:eastAsia="en-US"/>
        </w:rPr>
        <w:t>освоение</w:t>
      </w:r>
      <w:r w:rsidRPr="00736161">
        <w:rPr>
          <w:spacing w:val="1"/>
          <w:lang w:eastAsia="en-US"/>
        </w:rPr>
        <w:t xml:space="preserve"> </w:t>
      </w:r>
      <w:r w:rsidRPr="00736161">
        <w:rPr>
          <w:lang w:eastAsia="en-US"/>
        </w:rPr>
        <w:t>элементов</w:t>
      </w:r>
      <w:r w:rsidRPr="00736161">
        <w:rPr>
          <w:spacing w:val="1"/>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r w:rsidRPr="00736161">
        <w:rPr>
          <w:spacing w:val="33"/>
          <w:lang w:eastAsia="en-US"/>
        </w:rPr>
        <w:t xml:space="preserve"> </w:t>
      </w:r>
      <w:r w:rsidRPr="00736161">
        <w:rPr>
          <w:lang w:eastAsia="en-US"/>
        </w:rPr>
        <w:t>понимание</w:t>
      </w:r>
      <w:r w:rsidRPr="00736161">
        <w:rPr>
          <w:spacing w:val="29"/>
          <w:lang w:eastAsia="en-US"/>
        </w:rPr>
        <w:t xml:space="preserve"> </w:t>
      </w:r>
      <w:r w:rsidRPr="00736161">
        <w:rPr>
          <w:lang w:eastAsia="en-US"/>
        </w:rPr>
        <w:t>основных</w:t>
      </w:r>
      <w:r w:rsidRPr="00736161">
        <w:rPr>
          <w:spacing w:val="32"/>
          <w:lang w:eastAsia="en-US"/>
        </w:rPr>
        <w:t xml:space="preserve"> </w:t>
      </w:r>
      <w:r w:rsidRPr="00736161">
        <w:rPr>
          <w:lang w:eastAsia="en-US"/>
        </w:rPr>
        <w:t>жанровых</w:t>
      </w:r>
      <w:r w:rsidRPr="00736161">
        <w:rPr>
          <w:spacing w:val="32"/>
          <w:lang w:eastAsia="en-US"/>
        </w:rPr>
        <w:t xml:space="preserve"> </w:t>
      </w:r>
      <w:r w:rsidRPr="00736161">
        <w:rPr>
          <w:lang w:eastAsia="en-US"/>
        </w:rPr>
        <w:t>особенностей,</w:t>
      </w:r>
      <w:r w:rsidRPr="00736161">
        <w:rPr>
          <w:spacing w:val="31"/>
          <w:lang w:eastAsia="en-US"/>
        </w:rPr>
        <w:t xml:space="preserve"> </w:t>
      </w:r>
      <w:r w:rsidRPr="00736161">
        <w:rPr>
          <w:lang w:eastAsia="en-US"/>
        </w:rPr>
        <w:t>принципов и</w:t>
      </w:r>
      <w:r w:rsidRPr="00736161">
        <w:rPr>
          <w:spacing w:val="-1"/>
          <w:lang w:eastAsia="en-US"/>
        </w:rPr>
        <w:t xml:space="preserve"> </w:t>
      </w:r>
      <w:r w:rsidRPr="00736161">
        <w:rPr>
          <w:lang w:eastAsia="en-US"/>
        </w:rPr>
        <w:t>форм</w:t>
      </w:r>
      <w:r w:rsidRPr="00736161">
        <w:rPr>
          <w:spacing w:val="-3"/>
          <w:lang w:eastAsia="en-US"/>
        </w:rPr>
        <w:t xml:space="preserve"> </w:t>
      </w:r>
      <w:r w:rsidRPr="00736161">
        <w:rPr>
          <w:lang w:eastAsia="en-US"/>
        </w:rPr>
        <w:t>развития музыки.</w:t>
      </w:r>
    </w:p>
    <w:p w:rsidR="00736161" w:rsidRPr="00736161" w:rsidRDefault="00736161" w:rsidP="00736161">
      <w:pPr>
        <w:widowControl w:val="0"/>
        <w:autoSpaceDE w:val="0"/>
        <w:autoSpaceDN w:val="0"/>
        <w:ind w:right="510"/>
        <w:jc w:val="both"/>
        <w:rPr>
          <w:lang w:eastAsia="en-US"/>
        </w:rPr>
      </w:pPr>
      <w:r w:rsidRPr="00736161">
        <w:rPr>
          <w:lang w:eastAsia="en-US"/>
        </w:rPr>
        <w:t>Программа по музыке предусматривает знакомство обучающихся с некоторым</w:t>
      </w:r>
      <w:r w:rsidRPr="00736161">
        <w:rPr>
          <w:spacing w:val="-67"/>
          <w:lang w:eastAsia="en-US"/>
        </w:rPr>
        <w:t xml:space="preserve"> </w:t>
      </w:r>
      <w:r w:rsidRPr="00736161">
        <w:rPr>
          <w:lang w:eastAsia="en-US"/>
        </w:rPr>
        <w:t>количеством</w:t>
      </w:r>
      <w:r w:rsidRPr="00736161">
        <w:rPr>
          <w:spacing w:val="1"/>
          <w:lang w:eastAsia="en-US"/>
        </w:rPr>
        <w:t xml:space="preserve"> </w:t>
      </w:r>
      <w:r w:rsidRPr="00736161">
        <w:rPr>
          <w:lang w:eastAsia="en-US"/>
        </w:rPr>
        <w:t>явлений,</w:t>
      </w:r>
      <w:r w:rsidRPr="00736161">
        <w:rPr>
          <w:spacing w:val="1"/>
          <w:lang w:eastAsia="en-US"/>
        </w:rPr>
        <w:t xml:space="preserve"> </w:t>
      </w:r>
      <w:r w:rsidRPr="00736161">
        <w:rPr>
          <w:lang w:eastAsia="en-US"/>
        </w:rPr>
        <w:t>фактов</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(знание</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произведений, фамилий композиторов и исполнителей, специальной терминологии).</w:t>
      </w:r>
      <w:r w:rsidRPr="00736161">
        <w:rPr>
          <w:spacing w:val="-67"/>
          <w:lang w:eastAsia="en-US"/>
        </w:rPr>
        <w:t xml:space="preserve"> </w:t>
      </w:r>
      <w:r w:rsidRPr="00736161">
        <w:rPr>
          <w:lang w:eastAsia="en-US"/>
        </w:rPr>
        <w:t xml:space="preserve">Однако этот уровень содержания </w:t>
      </w:r>
      <w:r w:rsidRPr="00736161">
        <w:rPr>
          <w:lang w:eastAsia="en-US"/>
        </w:rPr>
        <w:lastRenderedPageBreak/>
        <w:t>обучения не является главным. Значительно более</w:t>
      </w:r>
      <w:r w:rsidRPr="00736161">
        <w:rPr>
          <w:spacing w:val="1"/>
          <w:lang w:eastAsia="en-US"/>
        </w:rPr>
        <w:t xml:space="preserve"> </w:t>
      </w:r>
      <w:r w:rsidRPr="00736161">
        <w:rPr>
          <w:lang w:eastAsia="en-US"/>
        </w:rPr>
        <w:t xml:space="preserve">важным  </w:t>
      </w:r>
      <w:r w:rsidRPr="00736161">
        <w:rPr>
          <w:spacing w:val="61"/>
          <w:lang w:eastAsia="en-US"/>
        </w:rPr>
        <w:t xml:space="preserve"> </w:t>
      </w:r>
      <w:r w:rsidRPr="00736161">
        <w:rPr>
          <w:lang w:eastAsia="en-US"/>
        </w:rPr>
        <w:t xml:space="preserve">является   </w:t>
      </w:r>
      <w:r w:rsidRPr="00736161">
        <w:rPr>
          <w:spacing w:val="58"/>
          <w:lang w:eastAsia="en-US"/>
        </w:rPr>
        <w:t xml:space="preserve"> </w:t>
      </w:r>
      <w:r w:rsidRPr="00736161">
        <w:rPr>
          <w:lang w:eastAsia="en-US"/>
        </w:rPr>
        <w:t xml:space="preserve">формирование   </w:t>
      </w:r>
      <w:r w:rsidRPr="00736161">
        <w:rPr>
          <w:spacing w:val="58"/>
          <w:lang w:eastAsia="en-US"/>
        </w:rPr>
        <w:t xml:space="preserve"> </w:t>
      </w:r>
      <w:r w:rsidRPr="00736161">
        <w:rPr>
          <w:lang w:eastAsia="en-US"/>
        </w:rPr>
        <w:t xml:space="preserve">эстетических   </w:t>
      </w:r>
      <w:r w:rsidRPr="00736161">
        <w:rPr>
          <w:spacing w:val="58"/>
          <w:lang w:eastAsia="en-US"/>
        </w:rPr>
        <w:t xml:space="preserve"> </w:t>
      </w:r>
      <w:r w:rsidRPr="00736161">
        <w:rPr>
          <w:lang w:eastAsia="en-US"/>
        </w:rPr>
        <w:t xml:space="preserve">потребностей,   </w:t>
      </w:r>
      <w:r w:rsidRPr="00736161">
        <w:rPr>
          <w:spacing w:val="59"/>
          <w:lang w:eastAsia="en-US"/>
        </w:rPr>
        <w:t xml:space="preserve"> </w:t>
      </w:r>
      <w:r w:rsidRPr="00736161">
        <w:rPr>
          <w:lang w:eastAsia="en-US"/>
        </w:rPr>
        <w:t>проживание</w:t>
      </w:r>
      <w:r w:rsidRPr="00736161">
        <w:rPr>
          <w:spacing w:val="-68"/>
          <w:lang w:eastAsia="en-US"/>
        </w:rPr>
        <w:t xml:space="preserve"> </w:t>
      </w:r>
      <w:r w:rsidRPr="00736161">
        <w:rPr>
          <w:lang w:eastAsia="en-US"/>
        </w:rPr>
        <w:t>и осознание тех особых мыслей и чувств, состояний, отношений к жизни, самому</w:t>
      </w:r>
      <w:r w:rsidRPr="00736161">
        <w:rPr>
          <w:spacing w:val="1"/>
          <w:lang w:eastAsia="en-US"/>
        </w:rPr>
        <w:t xml:space="preserve"> </w:t>
      </w:r>
      <w:r w:rsidRPr="00736161">
        <w:rPr>
          <w:lang w:eastAsia="en-US"/>
        </w:rPr>
        <w:t>себе, другим людям, которые несёт в себе музыка как «искусство интонируемого</w:t>
      </w:r>
      <w:r w:rsidRPr="00736161">
        <w:rPr>
          <w:spacing w:val="1"/>
          <w:lang w:eastAsia="en-US"/>
        </w:rPr>
        <w:t xml:space="preserve"> </w:t>
      </w:r>
      <w:r w:rsidRPr="00736161">
        <w:rPr>
          <w:lang w:eastAsia="en-US"/>
        </w:rPr>
        <w:t>смысла»</w:t>
      </w:r>
      <w:r w:rsidRPr="00736161">
        <w:rPr>
          <w:spacing w:val="-2"/>
          <w:lang w:eastAsia="en-US"/>
        </w:rPr>
        <w:t xml:space="preserve"> </w:t>
      </w:r>
      <w:r w:rsidRPr="00736161">
        <w:rPr>
          <w:lang w:eastAsia="en-US"/>
        </w:rPr>
        <w:t>(Б.В.</w:t>
      </w:r>
      <w:r w:rsidRPr="00736161">
        <w:rPr>
          <w:spacing w:val="-2"/>
          <w:lang w:eastAsia="en-US"/>
        </w:rPr>
        <w:t xml:space="preserve"> </w:t>
      </w:r>
      <w:r w:rsidRPr="00736161">
        <w:rPr>
          <w:lang w:eastAsia="en-US"/>
        </w:rPr>
        <w:t>Асафьев).</w:t>
      </w:r>
    </w:p>
    <w:p w:rsidR="00736161" w:rsidRPr="00736161" w:rsidRDefault="00736161" w:rsidP="00736161">
      <w:pPr>
        <w:widowControl w:val="0"/>
        <w:autoSpaceDE w:val="0"/>
        <w:autoSpaceDN w:val="0"/>
        <w:ind w:right="510"/>
        <w:jc w:val="both"/>
        <w:rPr>
          <w:lang w:eastAsia="en-US"/>
        </w:rPr>
      </w:pPr>
      <w:r w:rsidRPr="00736161">
        <w:rPr>
          <w:lang w:eastAsia="en-US"/>
        </w:rPr>
        <w:t>Свойственная</w:t>
      </w:r>
      <w:r w:rsidRPr="00736161">
        <w:rPr>
          <w:spacing w:val="1"/>
          <w:lang w:eastAsia="en-US"/>
        </w:rPr>
        <w:t xml:space="preserve"> </w:t>
      </w:r>
      <w:r w:rsidRPr="00736161">
        <w:rPr>
          <w:lang w:eastAsia="en-US"/>
        </w:rPr>
        <w:t>музыкальному</w:t>
      </w:r>
      <w:r w:rsidRPr="00736161">
        <w:rPr>
          <w:spacing w:val="1"/>
          <w:lang w:eastAsia="en-US"/>
        </w:rPr>
        <w:t xml:space="preserve"> </w:t>
      </w:r>
      <w:r w:rsidRPr="00736161">
        <w:rPr>
          <w:lang w:eastAsia="en-US"/>
        </w:rPr>
        <w:t>восприятию</w:t>
      </w:r>
      <w:r w:rsidRPr="00736161">
        <w:rPr>
          <w:spacing w:val="1"/>
          <w:lang w:eastAsia="en-US"/>
        </w:rPr>
        <w:t xml:space="preserve"> </w:t>
      </w:r>
      <w:r w:rsidRPr="00736161">
        <w:rPr>
          <w:lang w:eastAsia="en-US"/>
        </w:rPr>
        <w:t>идентификация</w:t>
      </w:r>
      <w:r w:rsidRPr="00736161">
        <w:rPr>
          <w:spacing w:val="1"/>
          <w:lang w:eastAsia="en-US"/>
        </w:rPr>
        <w:t xml:space="preserve"> </w:t>
      </w:r>
      <w:r w:rsidRPr="00736161">
        <w:rPr>
          <w:lang w:eastAsia="en-US"/>
        </w:rPr>
        <w:t>с</w:t>
      </w:r>
      <w:r w:rsidRPr="00736161">
        <w:rPr>
          <w:spacing w:val="71"/>
          <w:lang w:eastAsia="en-US"/>
        </w:rPr>
        <w:t xml:space="preserve"> </w:t>
      </w:r>
      <w:r w:rsidRPr="00736161">
        <w:rPr>
          <w:lang w:eastAsia="en-US"/>
        </w:rPr>
        <w:t>лирическим</w:t>
      </w:r>
      <w:r w:rsidRPr="00736161">
        <w:rPr>
          <w:spacing w:val="1"/>
          <w:lang w:eastAsia="en-US"/>
        </w:rPr>
        <w:t xml:space="preserve"> </w:t>
      </w:r>
      <w:r w:rsidRPr="00736161">
        <w:rPr>
          <w:lang w:eastAsia="en-US"/>
        </w:rPr>
        <w:t>героем произведения (В.В. Медушевский) является уникальным психологическим</w:t>
      </w:r>
      <w:r w:rsidRPr="00736161">
        <w:rPr>
          <w:spacing w:val="1"/>
          <w:lang w:eastAsia="en-US"/>
        </w:rPr>
        <w:t xml:space="preserve"> </w:t>
      </w:r>
      <w:r w:rsidRPr="00736161">
        <w:rPr>
          <w:lang w:eastAsia="en-US"/>
        </w:rPr>
        <w:t>механизмом</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мировоззрения</w:t>
      </w:r>
      <w:r w:rsidRPr="00736161">
        <w:rPr>
          <w:spacing w:val="1"/>
          <w:lang w:eastAsia="en-US"/>
        </w:rPr>
        <w:t xml:space="preserve"> </w:t>
      </w:r>
      <w:r w:rsidRPr="00736161">
        <w:rPr>
          <w:lang w:eastAsia="en-US"/>
        </w:rPr>
        <w:t>ребёнка</w:t>
      </w:r>
      <w:r w:rsidRPr="00736161">
        <w:rPr>
          <w:spacing w:val="1"/>
          <w:lang w:eastAsia="en-US"/>
        </w:rPr>
        <w:t xml:space="preserve"> </w:t>
      </w:r>
      <w:r w:rsidRPr="00736161">
        <w:rPr>
          <w:lang w:eastAsia="en-US"/>
        </w:rPr>
        <w:t>опосредованным</w:t>
      </w:r>
      <w:r w:rsidRPr="00736161">
        <w:rPr>
          <w:spacing w:val="1"/>
          <w:lang w:eastAsia="en-US"/>
        </w:rPr>
        <w:t xml:space="preserve"> </w:t>
      </w:r>
      <w:r w:rsidRPr="00736161">
        <w:rPr>
          <w:lang w:eastAsia="en-US"/>
        </w:rPr>
        <w:t>недирективным путём. Поэтому ключевым моментом при составлении программы</w:t>
      </w:r>
      <w:r w:rsidRPr="00736161">
        <w:rPr>
          <w:spacing w:val="1"/>
          <w:lang w:eastAsia="en-US"/>
        </w:rPr>
        <w:t xml:space="preserve"> </w:t>
      </w:r>
      <w:r w:rsidRPr="00736161">
        <w:rPr>
          <w:lang w:eastAsia="en-US"/>
        </w:rPr>
        <w:t>является отбор репертуара, который должен сочетать в себе такие качества, как</w:t>
      </w:r>
      <w:r w:rsidRPr="00736161">
        <w:rPr>
          <w:spacing w:val="1"/>
          <w:lang w:eastAsia="en-US"/>
        </w:rPr>
        <w:t xml:space="preserve"> </w:t>
      </w:r>
      <w:r w:rsidRPr="00736161">
        <w:rPr>
          <w:lang w:eastAsia="en-US"/>
        </w:rPr>
        <w:t>доступность,</w:t>
      </w:r>
      <w:r w:rsidRPr="00736161">
        <w:rPr>
          <w:spacing w:val="1"/>
          <w:lang w:eastAsia="en-US"/>
        </w:rPr>
        <w:t xml:space="preserve"> </w:t>
      </w:r>
      <w:r w:rsidRPr="00736161">
        <w:rPr>
          <w:lang w:eastAsia="en-US"/>
        </w:rPr>
        <w:t>высокий</w:t>
      </w:r>
      <w:r w:rsidRPr="00736161">
        <w:rPr>
          <w:spacing w:val="1"/>
          <w:lang w:eastAsia="en-US"/>
        </w:rPr>
        <w:t xml:space="preserve"> </w:t>
      </w:r>
      <w:r w:rsidRPr="00736161">
        <w:rPr>
          <w:lang w:eastAsia="en-US"/>
        </w:rPr>
        <w:t>художественный</w:t>
      </w:r>
      <w:r w:rsidRPr="00736161">
        <w:rPr>
          <w:spacing w:val="1"/>
          <w:lang w:eastAsia="en-US"/>
        </w:rPr>
        <w:t xml:space="preserve"> </w:t>
      </w:r>
      <w:r w:rsidRPr="00736161">
        <w:rPr>
          <w:lang w:eastAsia="en-US"/>
        </w:rPr>
        <w:t>уровень,</w:t>
      </w:r>
      <w:r w:rsidRPr="00736161">
        <w:rPr>
          <w:spacing w:val="1"/>
          <w:lang w:eastAsia="en-US"/>
        </w:rPr>
        <w:t xml:space="preserve"> </w:t>
      </w:r>
      <w:r w:rsidRPr="00736161">
        <w:rPr>
          <w:lang w:eastAsia="en-US"/>
        </w:rPr>
        <w:t>соответствие</w:t>
      </w:r>
      <w:r w:rsidRPr="00736161">
        <w:rPr>
          <w:spacing w:val="1"/>
          <w:lang w:eastAsia="en-US"/>
        </w:rPr>
        <w:t xml:space="preserve"> </w:t>
      </w:r>
      <w:r w:rsidRPr="00736161">
        <w:rPr>
          <w:lang w:eastAsia="en-US"/>
        </w:rPr>
        <w:t>системе</w:t>
      </w:r>
      <w:r w:rsidRPr="00736161">
        <w:rPr>
          <w:spacing w:val="1"/>
          <w:lang w:eastAsia="en-US"/>
        </w:rPr>
        <w:t xml:space="preserve"> </w:t>
      </w:r>
      <w:r w:rsidRPr="00736161">
        <w:rPr>
          <w:lang w:eastAsia="en-US"/>
        </w:rPr>
        <w:t>базовых</w:t>
      </w:r>
      <w:r w:rsidRPr="00736161">
        <w:rPr>
          <w:spacing w:val="1"/>
          <w:lang w:eastAsia="en-US"/>
        </w:rPr>
        <w:t xml:space="preserve"> </w:t>
      </w:r>
      <w:r w:rsidRPr="00736161">
        <w:rPr>
          <w:lang w:eastAsia="en-US"/>
        </w:rPr>
        <w:t>национальных ценностей.</w:t>
      </w:r>
    </w:p>
    <w:p w:rsidR="00736161" w:rsidRPr="00736161" w:rsidRDefault="00736161" w:rsidP="00736161">
      <w:pPr>
        <w:widowControl w:val="0"/>
        <w:autoSpaceDE w:val="0"/>
        <w:autoSpaceDN w:val="0"/>
        <w:ind w:right="510"/>
        <w:jc w:val="both"/>
        <w:rPr>
          <w:lang w:eastAsia="en-US"/>
        </w:rPr>
      </w:pPr>
      <w:r w:rsidRPr="00736161">
        <w:rPr>
          <w:lang w:eastAsia="en-US"/>
        </w:rPr>
        <w:t>Одним из наиболее важных направлений музыкального воспитания является</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эмоционального</w:t>
      </w:r>
      <w:r w:rsidRPr="00736161">
        <w:rPr>
          <w:spacing w:val="1"/>
          <w:lang w:eastAsia="en-US"/>
        </w:rPr>
        <w:t xml:space="preserve"> </w:t>
      </w:r>
      <w:r w:rsidRPr="00736161">
        <w:rPr>
          <w:lang w:eastAsia="en-US"/>
        </w:rPr>
        <w:t>интеллекта</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опыт</w:t>
      </w:r>
      <w:r w:rsidRPr="00736161">
        <w:rPr>
          <w:spacing w:val="1"/>
          <w:lang w:eastAsia="en-US"/>
        </w:rPr>
        <w:t xml:space="preserve"> </w:t>
      </w:r>
      <w:r w:rsidRPr="00736161">
        <w:rPr>
          <w:lang w:eastAsia="en-US"/>
        </w:rPr>
        <w:t>чувственного</w:t>
      </w:r>
      <w:r w:rsidRPr="00736161">
        <w:rPr>
          <w:spacing w:val="1"/>
          <w:lang w:eastAsia="en-US"/>
        </w:rPr>
        <w:t xml:space="preserve"> </w:t>
      </w:r>
      <w:r w:rsidRPr="00736161">
        <w:rPr>
          <w:lang w:eastAsia="en-US"/>
        </w:rPr>
        <w:t>восприятия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художественного</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формируется</w:t>
      </w:r>
      <w:r w:rsidRPr="00736161">
        <w:rPr>
          <w:spacing w:val="1"/>
          <w:lang w:eastAsia="en-US"/>
        </w:rPr>
        <w:t xml:space="preserve"> </w:t>
      </w:r>
      <w:r w:rsidRPr="00736161">
        <w:rPr>
          <w:lang w:eastAsia="en-US"/>
        </w:rPr>
        <w:t>эмоциональная</w:t>
      </w:r>
      <w:r w:rsidRPr="00736161">
        <w:rPr>
          <w:spacing w:val="1"/>
          <w:lang w:eastAsia="en-US"/>
        </w:rPr>
        <w:t xml:space="preserve"> </w:t>
      </w:r>
      <w:r w:rsidRPr="00736161">
        <w:rPr>
          <w:lang w:eastAsia="en-US"/>
        </w:rPr>
        <w:t>осознанность,</w:t>
      </w:r>
      <w:r w:rsidRPr="00736161">
        <w:rPr>
          <w:spacing w:val="-2"/>
          <w:lang w:eastAsia="en-US"/>
        </w:rPr>
        <w:t xml:space="preserve"> </w:t>
      </w:r>
      <w:r w:rsidRPr="00736161">
        <w:rPr>
          <w:lang w:eastAsia="en-US"/>
        </w:rPr>
        <w:t>рефлексивная установка личности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целом.</w:t>
      </w:r>
    </w:p>
    <w:p w:rsidR="00736161" w:rsidRPr="00736161" w:rsidRDefault="00736161" w:rsidP="00736161">
      <w:pPr>
        <w:widowControl w:val="0"/>
        <w:autoSpaceDE w:val="0"/>
        <w:autoSpaceDN w:val="0"/>
        <w:ind w:right="510"/>
        <w:jc w:val="both"/>
        <w:rPr>
          <w:lang w:eastAsia="en-US"/>
        </w:rPr>
      </w:pPr>
      <w:r w:rsidRPr="00736161">
        <w:rPr>
          <w:lang w:eastAsia="en-US"/>
        </w:rPr>
        <w:t>Особая</w:t>
      </w:r>
      <w:r w:rsidRPr="00736161">
        <w:rPr>
          <w:spacing w:val="1"/>
          <w:lang w:eastAsia="en-US"/>
        </w:rPr>
        <w:t xml:space="preserve"> </w:t>
      </w:r>
      <w:r w:rsidRPr="00736161">
        <w:rPr>
          <w:lang w:eastAsia="en-US"/>
        </w:rPr>
        <w:t>роль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занятий</w:t>
      </w:r>
      <w:r w:rsidRPr="00736161">
        <w:rPr>
          <w:spacing w:val="1"/>
          <w:lang w:eastAsia="en-US"/>
        </w:rPr>
        <w:t xml:space="preserve"> </w:t>
      </w:r>
      <w:r w:rsidRPr="00736161">
        <w:rPr>
          <w:lang w:eastAsia="en-US"/>
        </w:rPr>
        <w:t>принадлежит</w:t>
      </w:r>
      <w:r w:rsidRPr="00736161">
        <w:rPr>
          <w:spacing w:val="1"/>
          <w:lang w:eastAsia="en-US"/>
        </w:rPr>
        <w:t xml:space="preserve"> </w:t>
      </w:r>
      <w:r w:rsidRPr="00736161">
        <w:rPr>
          <w:lang w:eastAsia="en-US"/>
        </w:rPr>
        <w:t>игровым</w:t>
      </w:r>
      <w:r w:rsidRPr="00736161">
        <w:rPr>
          <w:spacing w:val="1"/>
          <w:lang w:eastAsia="en-US"/>
        </w:rPr>
        <w:t xml:space="preserve"> </w:t>
      </w:r>
      <w:r w:rsidRPr="00736161">
        <w:rPr>
          <w:lang w:eastAsia="en-US"/>
        </w:rPr>
        <w:t>формам деятельности, которые рассматриваются как широкий спектр конкретных</w:t>
      </w:r>
      <w:r w:rsidRPr="00736161">
        <w:rPr>
          <w:spacing w:val="1"/>
          <w:lang w:eastAsia="en-US"/>
        </w:rPr>
        <w:t xml:space="preserve"> </w:t>
      </w:r>
      <w:r w:rsidRPr="00736161">
        <w:rPr>
          <w:lang w:eastAsia="en-US"/>
        </w:rPr>
        <w:t>приёмов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методов,</w:t>
      </w:r>
      <w:r w:rsidRPr="00736161">
        <w:rPr>
          <w:spacing w:val="1"/>
          <w:lang w:eastAsia="en-US"/>
        </w:rPr>
        <w:t xml:space="preserve"> </w:t>
      </w:r>
      <w:r w:rsidRPr="00736161">
        <w:rPr>
          <w:lang w:eastAsia="en-US"/>
        </w:rPr>
        <w:t>внутренне</w:t>
      </w:r>
      <w:r w:rsidRPr="00736161">
        <w:rPr>
          <w:spacing w:val="1"/>
          <w:lang w:eastAsia="en-US"/>
        </w:rPr>
        <w:t xml:space="preserve"> </w:t>
      </w:r>
      <w:r w:rsidRPr="00736161">
        <w:rPr>
          <w:lang w:eastAsia="en-US"/>
        </w:rPr>
        <w:t>присущих</w:t>
      </w:r>
      <w:r w:rsidRPr="00736161">
        <w:rPr>
          <w:spacing w:val="1"/>
          <w:lang w:eastAsia="en-US"/>
        </w:rPr>
        <w:t xml:space="preserve"> </w:t>
      </w:r>
      <w:r w:rsidRPr="00736161">
        <w:rPr>
          <w:lang w:eastAsia="en-US"/>
        </w:rPr>
        <w:t>самому</w:t>
      </w:r>
      <w:r w:rsidRPr="00736161">
        <w:rPr>
          <w:spacing w:val="1"/>
          <w:lang w:eastAsia="en-US"/>
        </w:rPr>
        <w:t xml:space="preserve"> </w:t>
      </w:r>
      <w:r w:rsidRPr="00736161">
        <w:rPr>
          <w:lang w:eastAsia="en-US"/>
        </w:rPr>
        <w:t>искусству</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традиционных</w:t>
      </w:r>
      <w:r w:rsidRPr="00736161">
        <w:rPr>
          <w:spacing w:val="1"/>
          <w:lang w:eastAsia="en-US"/>
        </w:rPr>
        <w:t xml:space="preserve"> </w:t>
      </w:r>
      <w:r w:rsidRPr="00736161">
        <w:rPr>
          <w:lang w:eastAsia="en-US"/>
        </w:rPr>
        <w:t>фольклорных игр и театрализованных представлений к звуковым импровизациям,</w:t>
      </w:r>
      <w:r w:rsidRPr="00736161">
        <w:rPr>
          <w:spacing w:val="1"/>
          <w:lang w:eastAsia="en-US"/>
        </w:rPr>
        <w:t xml:space="preserve"> </w:t>
      </w:r>
      <w:r w:rsidRPr="00736161">
        <w:rPr>
          <w:lang w:eastAsia="en-US"/>
        </w:rPr>
        <w:t>направленным на освоение жанровых особенностей, элементов музыкального языка,</w:t>
      </w:r>
      <w:r w:rsidRPr="00736161">
        <w:rPr>
          <w:spacing w:val="-67"/>
          <w:lang w:eastAsia="en-US"/>
        </w:rPr>
        <w:t xml:space="preserve"> </w:t>
      </w:r>
      <w:r w:rsidRPr="00736161">
        <w:rPr>
          <w:lang w:eastAsia="en-US"/>
        </w:rPr>
        <w:t>композиционных принципов.</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Музыка</w:t>
      </w:r>
      <w:r w:rsidRPr="00736161">
        <w:rPr>
          <w:spacing w:val="1"/>
          <w:lang w:eastAsia="en-US"/>
        </w:rPr>
        <w:t xml:space="preserve"> </w:t>
      </w:r>
      <w:r w:rsidRPr="00736161">
        <w:rPr>
          <w:lang w:eastAsia="en-US"/>
        </w:rPr>
        <w:t>жизненно</w:t>
      </w:r>
      <w:r w:rsidRPr="00736161">
        <w:rPr>
          <w:spacing w:val="1"/>
          <w:lang w:eastAsia="en-US"/>
        </w:rPr>
        <w:t xml:space="preserve"> </w:t>
      </w:r>
      <w:r w:rsidRPr="00736161">
        <w:rPr>
          <w:lang w:eastAsia="en-US"/>
        </w:rPr>
        <w:t>необходима</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полноценного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Признание</w:t>
      </w:r>
      <w:r w:rsidRPr="00736161">
        <w:rPr>
          <w:spacing w:val="1"/>
          <w:lang w:eastAsia="en-US"/>
        </w:rPr>
        <w:t xml:space="preserve"> </w:t>
      </w:r>
      <w:r w:rsidRPr="00736161">
        <w:rPr>
          <w:lang w:eastAsia="en-US"/>
        </w:rPr>
        <w:t>самоценности</w:t>
      </w:r>
      <w:r w:rsidRPr="00736161">
        <w:rPr>
          <w:spacing w:val="1"/>
          <w:lang w:eastAsia="en-US"/>
        </w:rPr>
        <w:t xml:space="preserve"> </w:t>
      </w:r>
      <w:r w:rsidRPr="00736161">
        <w:rPr>
          <w:lang w:eastAsia="en-US"/>
        </w:rPr>
        <w:t>творческого</w:t>
      </w:r>
      <w:r w:rsidRPr="00736161">
        <w:rPr>
          <w:spacing w:val="1"/>
          <w:lang w:eastAsia="en-US"/>
        </w:rPr>
        <w:t xml:space="preserve"> </w:t>
      </w:r>
      <w:r w:rsidRPr="00736161">
        <w:rPr>
          <w:lang w:eastAsia="en-US"/>
        </w:rPr>
        <w:t>развития</w:t>
      </w:r>
      <w:r w:rsidRPr="00736161">
        <w:rPr>
          <w:spacing w:val="71"/>
          <w:lang w:eastAsia="en-US"/>
        </w:rPr>
        <w:t xml:space="preserve"> </w:t>
      </w:r>
      <w:r w:rsidRPr="00736161">
        <w:rPr>
          <w:lang w:eastAsia="en-US"/>
        </w:rPr>
        <w:t>человека,</w:t>
      </w:r>
      <w:r w:rsidRPr="00736161">
        <w:rPr>
          <w:spacing w:val="1"/>
          <w:lang w:eastAsia="en-US"/>
        </w:rPr>
        <w:t xml:space="preserve"> </w:t>
      </w:r>
      <w:r w:rsidRPr="00736161">
        <w:rPr>
          <w:lang w:eastAsia="en-US"/>
        </w:rPr>
        <w:t>уникального вклада искусства в образование и воспитание делает неприменимыми</w:t>
      </w:r>
      <w:r w:rsidRPr="00736161">
        <w:rPr>
          <w:spacing w:val="1"/>
          <w:lang w:eastAsia="en-US"/>
        </w:rPr>
        <w:t xml:space="preserve"> </w:t>
      </w:r>
      <w:r w:rsidRPr="00736161">
        <w:rPr>
          <w:lang w:eastAsia="en-US"/>
        </w:rPr>
        <w:t>критерии</w:t>
      </w:r>
      <w:r w:rsidRPr="00736161">
        <w:rPr>
          <w:spacing w:val="-1"/>
          <w:lang w:eastAsia="en-US"/>
        </w:rPr>
        <w:t xml:space="preserve"> </w:t>
      </w:r>
      <w:r w:rsidRPr="00736161">
        <w:rPr>
          <w:lang w:eastAsia="en-US"/>
        </w:rPr>
        <w:t>утилитарности.</w:t>
      </w:r>
    </w:p>
    <w:p w:rsidR="00736161" w:rsidRPr="00736161" w:rsidRDefault="00736161" w:rsidP="00736161">
      <w:pPr>
        <w:widowControl w:val="0"/>
        <w:autoSpaceDE w:val="0"/>
        <w:autoSpaceDN w:val="0"/>
        <w:ind w:right="510"/>
        <w:jc w:val="both"/>
        <w:rPr>
          <w:lang w:eastAsia="en-US"/>
        </w:rPr>
      </w:pPr>
      <w:r w:rsidRPr="00736161">
        <w:rPr>
          <w:lang w:eastAsia="en-US"/>
        </w:rPr>
        <w:t>Основная цель реализации программы по музыке – воспитание музыкальной</w:t>
      </w:r>
      <w:r w:rsidRPr="00736161">
        <w:rPr>
          <w:spacing w:val="1"/>
          <w:lang w:eastAsia="en-US"/>
        </w:rPr>
        <w:t xml:space="preserve"> </w:t>
      </w:r>
      <w:r w:rsidRPr="00736161">
        <w:rPr>
          <w:lang w:eastAsia="en-US"/>
        </w:rPr>
        <w:t>культуры как части всей духовной культуры обучающихся. Основным содержанием</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личный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коллективный</w:t>
      </w:r>
      <w:r w:rsidRPr="00736161">
        <w:rPr>
          <w:spacing w:val="1"/>
          <w:lang w:eastAsia="en-US"/>
        </w:rPr>
        <w:t xml:space="preserve"> </w:t>
      </w:r>
      <w:r w:rsidRPr="00736161">
        <w:rPr>
          <w:lang w:eastAsia="en-US"/>
        </w:rPr>
        <w:t>опыт</w:t>
      </w:r>
      <w:r w:rsidRPr="00736161">
        <w:rPr>
          <w:spacing w:val="1"/>
          <w:lang w:eastAsia="en-US"/>
        </w:rPr>
        <w:t xml:space="preserve"> </w:t>
      </w:r>
      <w:r w:rsidRPr="00736161">
        <w:rPr>
          <w:lang w:eastAsia="en-US"/>
        </w:rPr>
        <w:t>проживания и осознания специфического комплекса эмоций, чувств, образов, идей,</w:t>
      </w:r>
      <w:r w:rsidRPr="00736161">
        <w:rPr>
          <w:spacing w:val="1"/>
          <w:lang w:eastAsia="en-US"/>
        </w:rPr>
        <w:t xml:space="preserve"> </w:t>
      </w:r>
      <w:r w:rsidRPr="00736161">
        <w:rPr>
          <w:lang w:eastAsia="en-US"/>
        </w:rPr>
        <w:t>порождаемых</w:t>
      </w:r>
      <w:r w:rsidRPr="00736161">
        <w:rPr>
          <w:spacing w:val="1"/>
          <w:lang w:eastAsia="en-US"/>
        </w:rPr>
        <w:t xml:space="preserve"> </w:t>
      </w:r>
      <w:r w:rsidRPr="00736161">
        <w:rPr>
          <w:lang w:eastAsia="en-US"/>
        </w:rPr>
        <w:t>ситуациями</w:t>
      </w:r>
      <w:r w:rsidRPr="00736161">
        <w:rPr>
          <w:spacing w:val="1"/>
          <w:lang w:eastAsia="en-US"/>
        </w:rPr>
        <w:t xml:space="preserve"> </w:t>
      </w:r>
      <w:r w:rsidRPr="00736161">
        <w:rPr>
          <w:lang w:eastAsia="en-US"/>
        </w:rPr>
        <w:t>эстетического</w:t>
      </w:r>
      <w:r w:rsidRPr="00736161">
        <w:rPr>
          <w:spacing w:val="1"/>
          <w:lang w:eastAsia="en-US"/>
        </w:rPr>
        <w:t xml:space="preserve"> </w:t>
      </w:r>
      <w:r w:rsidRPr="00736161">
        <w:rPr>
          <w:lang w:eastAsia="en-US"/>
        </w:rPr>
        <w:t>восприятия</w:t>
      </w:r>
      <w:r w:rsidRPr="00736161">
        <w:rPr>
          <w:spacing w:val="1"/>
          <w:lang w:eastAsia="en-US"/>
        </w:rPr>
        <w:t xml:space="preserve"> </w:t>
      </w:r>
      <w:r w:rsidRPr="00736161">
        <w:rPr>
          <w:lang w:eastAsia="en-US"/>
        </w:rPr>
        <w:t>(постижение</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переживание, самовыражение через творчество, духовно-нравственное становление,</w:t>
      </w:r>
      <w:r w:rsidRPr="00736161">
        <w:rPr>
          <w:spacing w:val="1"/>
          <w:lang w:eastAsia="en-US"/>
        </w:rPr>
        <w:t xml:space="preserve"> </w:t>
      </w:r>
      <w:r w:rsidRPr="00736161">
        <w:rPr>
          <w:lang w:eastAsia="en-US"/>
        </w:rPr>
        <w:t>воспитание чуткости к внутреннему миру другого человека через опыт сотворчества</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сопереживания).</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конкретизации</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целей</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реализация</w:t>
      </w:r>
      <w:r w:rsidRPr="00736161">
        <w:rPr>
          <w:spacing w:val="-67"/>
          <w:lang w:eastAsia="en-US"/>
        </w:rPr>
        <w:t xml:space="preserve"> </w:t>
      </w:r>
      <w:r w:rsidRPr="00736161">
        <w:rPr>
          <w:lang w:eastAsia="en-US"/>
        </w:rPr>
        <w:t>осуществляется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следующим направлениям:</w:t>
      </w:r>
    </w:p>
    <w:p w:rsidR="00736161" w:rsidRPr="00736161" w:rsidRDefault="00736161" w:rsidP="00736161">
      <w:pPr>
        <w:widowControl w:val="0"/>
        <w:autoSpaceDE w:val="0"/>
        <w:autoSpaceDN w:val="0"/>
        <w:ind w:right="510"/>
        <w:jc w:val="both"/>
        <w:rPr>
          <w:lang w:eastAsia="en-US"/>
        </w:rPr>
      </w:pPr>
      <w:r w:rsidRPr="00736161">
        <w:rPr>
          <w:lang w:eastAsia="en-US"/>
        </w:rPr>
        <w:t>становление</w:t>
      </w:r>
      <w:r w:rsidRPr="00736161">
        <w:rPr>
          <w:spacing w:val="21"/>
          <w:lang w:eastAsia="en-US"/>
        </w:rPr>
        <w:t xml:space="preserve"> </w:t>
      </w:r>
      <w:r w:rsidRPr="00736161">
        <w:rPr>
          <w:lang w:eastAsia="en-US"/>
        </w:rPr>
        <w:t>системы</w:t>
      </w:r>
      <w:r w:rsidRPr="00736161">
        <w:rPr>
          <w:spacing w:val="89"/>
          <w:lang w:eastAsia="en-US"/>
        </w:rPr>
        <w:t xml:space="preserve"> </w:t>
      </w:r>
      <w:r w:rsidRPr="00736161">
        <w:rPr>
          <w:lang w:eastAsia="en-US"/>
        </w:rPr>
        <w:t>ценностей,</w:t>
      </w:r>
      <w:r w:rsidRPr="00736161">
        <w:rPr>
          <w:spacing w:val="89"/>
          <w:lang w:eastAsia="en-US"/>
        </w:rPr>
        <w:t xml:space="preserve"> </w:t>
      </w:r>
      <w:r w:rsidRPr="00736161">
        <w:rPr>
          <w:lang w:eastAsia="en-US"/>
        </w:rPr>
        <w:t>обучающихся</w:t>
      </w:r>
      <w:r w:rsidRPr="00736161">
        <w:rPr>
          <w:spacing w:val="90"/>
          <w:lang w:eastAsia="en-US"/>
        </w:rPr>
        <w:t xml:space="preserve"> </w:t>
      </w:r>
      <w:r w:rsidRPr="00736161">
        <w:rPr>
          <w:lang w:eastAsia="en-US"/>
        </w:rPr>
        <w:t>в</w:t>
      </w:r>
      <w:r w:rsidRPr="00736161">
        <w:rPr>
          <w:spacing w:val="88"/>
          <w:lang w:eastAsia="en-US"/>
        </w:rPr>
        <w:t xml:space="preserve"> </w:t>
      </w:r>
      <w:r w:rsidRPr="00736161">
        <w:rPr>
          <w:lang w:eastAsia="en-US"/>
        </w:rPr>
        <w:t>единстве</w:t>
      </w:r>
      <w:r w:rsidRPr="00736161">
        <w:rPr>
          <w:spacing w:val="90"/>
          <w:lang w:eastAsia="en-US"/>
        </w:rPr>
        <w:t xml:space="preserve"> </w:t>
      </w:r>
      <w:r w:rsidRPr="00736161">
        <w:rPr>
          <w:lang w:eastAsia="en-US"/>
        </w:rPr>
        <w:t>эмоциональной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познавательной сферы;</w:t>
      </w:r>
    </w:p>
    <w:p w:rsidR="00736161" w:rsidRPr="00736161" w:rsidRDefault="00736161" w:rsidP="00736161">
      <w:pPr>
        <w:widowControl w:val="0"/>
        <w:autoSpaceDE w:val="0"/>
        <w:autoSpaceDN w:val="0"/>
        <w:ind w:right="510"/>
        <w:jc w:val="both"/>
        <w:rPr>
          <w:lang w:eastAsia="en-US"/>
        </w:rPr>
      </w:pPr>
      <w:r w:rsidRPr="00736161">
        <w:rPr>
          <w:lang w:eastAsia="en-US"/>
        </w:rPr>
        <w:t>развитие</w:t>
      </w:r>
      <w:r w:rsidRPr="00736161">
        <w:rPr>
          <w:spacing w:val="1"/>
          <w:lang w:eastAsia="en-US"/>
        </w:rPr>
        <w:t xml:space="preserve"> </w:t>
      </w:r>
      <w:r w:rsidRPr="00736161">
        <w:rPr>
          <w:lang w:eastAsia="en-US"/>
        </w:rPr>
        <w:t>потребности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общении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произведениями</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осознание</w:t>
      </w:r>
      <w:r w:rsidRPr="00736161">
        <w:rPr>
          <w:spacing w:val="1"/>
          <w:lang w:eastAsia="en-US"/>
        </w:rPr>
        <w:t xml:space="preserve"> </w:t>
      </w:r>
      <w:r w:rsidRPr="00736161">
        <w:rPr>
          <w:lang w:eastAsia="en-US"/>
        </w:rPr>
        <w:t>значения</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универсального</w:t>
      </w:r>
      <w:r w:rsidRPr="00736161">
        <w:rPr>
          <w:spacing w:val="1"/>
          <w:lang w:eastAsia="en-US"/>
        </w:rPr>
        <w:t xml:space="preserve"> </w:t>
      </w:r>
      <w:r w:rsidRPr="00736161">
        <w:rPr>
          <w:lang w:eastAsia="en-US"/>
        </w:rPr>
        <w:t>языка</w:t>
      </w:r>
      <w:r w:rsidRPr="00736161">
        <w:rPr>
          <w:spacing w:val="1"/>
          <w:lang w:eastAsia="en-US"/>
        </w:rPr>
        <w:t xml:space="preserve"> </w:t>
      </w:r>
      <w:r w:rsidRPr="00736161">
        <w:rPr>
          <w:lang w:eastAsia="en-US"/>
        </w:rPr>
        <w:t>общения,</w:t>
      </w:r>
      <w:r w:rsidRPr="00736161">
        <w:rPr>
          <w:spacing w:val="-67"/>
          <w:lang w:eastAsia="en-US"/>
        </w:rPr>
        <w:t xml:space="preserve"> </w:t>
      </w:r>
      <w:r w:rsidRPr="00736161">
        <w:rPr>
          <w:lang w:eastAsia="en-US"/>
        </w:rPr>
        <w:t>художественного</w:t>
      </w:r>
      <w:r w:rsidRPr="00736161">
        <w:rPr>
          <w:spacing w:val="-4"/>
          <w:lang w:eastAsia="en-US"/>
        </w:rPr>
        <w:t xml:space="preserve"> </w:t>
      </w:r>
      <w:r w:rsidRPr="00736161">
        <w:rPr>
          <w:lang w:eastAsia="en-US"/>
        </w:rPr>
        <w:t>отражения многообразия жизни;</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
          <w:lang w:eastAsia="en-US"/>
        </w:rPr>
        <w:t xml:space="preserve"> </w:t>
      </w:r>
      <w:r w:rsidRPr="00736161">
        <w:rPr>
          <w:lang w:eastAsia="en-US"/>
        </w:rPr>
        <w:t>творческих</w:t>
      </w:r>
      <w:r w:rsidRPr="00736161">
        <w:rPr>
          <w:spacing w:val="1"/>
          <w:lang w:eastAsia="en-US"/>
        </w:rPr>
        <w:t xml:space="preserve"> </w:t>
      </w:r>
      <w:r w:rsidRPr="00736161">
        <w:rPr>
          <w:lang w:eastAsia="en-US"/>
        </w:rPr>
        <w:t>способностей</w:t>
      </w:r>
      <w:r w:rsidRPr="00736161">
        <w:rPr>
          <w:spacing w:val="1"/>
          <w:lang w:eastAsia="en-US"/>
        </w:rPr>
        <w:t xml:space="preserve"> </w:t>
      </w:r>
      <w:r w:rsidRPr="00736161">
        <w:rPr>
          <w:lang w:eastAsia="en-US"/>
        </w:rPr>
        <w:t>ребёнка,</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внутренней</w:t>
      </w:r>
      <w:r w:rsidRPr="00736161">
        <w:rPr>
          <w:spacing w:val="1"/>
          <w:lang w:eastAsia="en-US"/>
        </w:rPr>
        <w:t xml:space="preserve"> </w:t>
      </w:r>
      <w:r w:rsidRPr="00736161">
        <w:rPr>
          <w:lang w:eastAsia="en-US"/>
        </w:rPr>
        <w:t>мотивации</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музицированию.</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Важнейшие</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обучения музыке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p>
    <w:p w:rsidR="00736161" w:rsidRPr="00736161" w:rsidRDefault="00736161" w:rsidP="00736161">
      <w:pPr>
        <w:widowControl w:val="0"/>
        <w:autoSpaceDE w:val="0"/>
        <w:autoSpaceDN w:val="0"/>
        <w:ind w:right="510"/>
        <w:jc w:val="both"/>
        <w:rPr>
          <w:lang w:eastAsia="en-US"/>
        </w:rPr>
      </w:pPr>
      <w:r w:rsidRPr="00736161">
        <w:rPr>
          <w:lang w:eastAsia="en-US"/>
        </w:rPr>
        <w:t xml:space="preserve">формирование  </w:t>
      </w:r>
      <w:r w:rsidRPr="00736161">
        <w:rPr>
          <w:spacing w:val="31"/>
          <w:lang w:eastAsia="en-US"/>
        </w:rPr>
        <w:t xml:space="preserve"> </w:t>
      </w:r>
      <w:r w:rsidRPr="00736161">
        <w:rPr>
          <w:lang w:eastAsia="en-US"/>
        </w:rPr>
        <w:t xml:space="preserve">эмоционально-ценностной   </w:t>
      </w:r>
      <w:r w:rsidRPr="00736161">
        <w:rPr>
          <w:spacing w:val="30"/>
          <w:lang w:eastAsia="en-US"/>
        </w:rPr>
        <w:t xml:space="preserve"> </w:t>
      </w:r>
      <w:r w:rsidRPr="00736161">
        <w:rPr>
          <w:lang w:eastAsia="en-US"/>
        </w:rPr>
        <w:t xml:space="preserve">отзывчивости   </w:t>
      </w:r>
      <w:r w:rsidRPr="00736161">
        <w:rPr>
          <w:spacing w:val="30"/>
          <w:lang w:eastAsia="en-US"/>
        </w:rPr>
        <w:t xml:space="preserve"> </w:t>
      </w:r>
      <w:r w:rsidRPr="00736161">
        <w:rPr>
          <w:lang w:eastAsia="en-US"/>
        </w:rPr>
        <w:t xml:space="preserve">на   </w:t>
      </w:r>
      <w:r w:rsidRPr="00736161">
        <w:rPr>
          <w:spacing w:val="27"/>
          <w:lang w:eastAsia="en-US"/>
        </w:rPr>
        <w:t xml:space="preserve"> </w:t>
      </w:r>
      <w:r w:rsidRPr="00736161">
        <w:rPr>
          <w:lang w:eastAsia="en-US"/>
        </w:rPr>
        <w:t>прекрасное</w:t>
      </w:r>
      <w:r w:rsidRPr="00736161">
        <w:rPr>
          <w:spacing w:val="-68"/>
          <w:lang w:eastAsia="en-US"/>
        </w:rPr>
        <w:t xml:space="preserve"> </w:t>
      </w:r>
      <w:r w:rsidRPr="00736161">
        <w:rPr>
          <w:lang w:eastAsia="en-US"/>
        </w:rPr>
        <w:t>в</w:t>
      </w:r>
      <w:r w:rsidRPr="00736161">
        <w:rPr>
          <w:spacing w:val="-2"/>
          <w:lang w:eastAsia="en-US"/>
        </w:rPr>
        <w:t xml:space="preserve"> </w:t>
      </w:r>
      <w:r w:rsidRPr="00736161">
        <w:rPr>
          <w:lang w:eastAsia="en-US"/>
        </w:rPr>
        <w:t>жизни</w:t>
      </w:r>
      <w:r w:rsidRPr="00736161">
        <w:rPr>
          <w:spacing w:val="-1"/>
          <w:lang w:eastAsia="en-US"/>
        </w:rPr>
        <w:t xml:space="preserve"> </w:t>
      </w:r>
      <w:r w:rsidRPr="00736161">
        <w:rPr>
          <w:lang w:eastAsia="en-US"/>
        </w:rPr>
        <w:t>и в</w:t>
      </w:r>
      <w:r w:rsidRPr="00736161">
        <w:rPr>
          <w:spacing w:val="-2"/>
          <w:lang w:eastAsia="en-US"/>
        </w:rPr>
        <w:t xml:space="preserve"> </w:t>
      </w:r>
      <w:r w:rsidRPr="00736161">
        <w:rPr>
          <w:lang w:eastAsia="en-US"/>
        </w:rPr>
        <w:t>искусстве;</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
          <w:lang w:eastAsia="en-US"/>
        </w:rPr>
        <w:t xml:space="preserve"> </w:t>
      </w:r>
      <w:r w:rsidRPr="00736161">
        <w:rPr>
          <w:lang w:eastAsia="en-US"/>
        </w:rPr>
        <w:t>позитивного</w:t>
      </w:r>
      <w:r w:rsidRPr="00736161">
        <w:rPr>
          <w:spacing w:val="1"/>
          <w:lang w:eastAsia="en-US"/>
        </w:rPr>
        <w:t xml:space="preserve"> </w:t>
      </w:r>
      <w:r w:rsidRPr="00736161">
        <w:rPr>
          <w:lang w:eastAsia="en-US"/>
        </w:rPr>
        <w:t>взгляда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окружающий</w:t>
      </w:r>
      <w:r w:rsidRPr="00736161">
        <w:rPr>
          <w:spacing w:val="1"/>
          <w:lang w:eastAsia="en-US"/>
        </w:rPr>
        <w:t xml:space="preserve"> </w:t>
      </w:r>
      <w:r w:rsidRPr="00736161">
        <w:rPr>
          <w:lang w:eastAsia="en-US"/>
        </w:rPr>
        <w:t>мир,</w:t>
      </w:r>
      <w:r w:rsidRPr="00736161">
        <w:rPr>
          <w:spacing w:val="1"/>
          <w:lang w:eastAsia="en-US"/>
        </w:rPr>
        <w:t xml:space="preserve"> </w:t>
      </w:r>
      <w:r w:rsidRPr="00736161">
        <w:rPr>
          <w:lang w:eastAsia="en-US"/>
        </w:rPr>
        <w:t>гармонизация</w:t>
      </w:r>
      <w:r w:rsidRPr="00736161">
        <w:rPr>
          <w:spacing w:val="-67"/>
          <w:lang w:eastAsia="en-US"/>
        </w:rPr>
        <w:t xml:space="preserve"> </w:t>
      </w:r>
      <w:r w:rsidRPr="00736161">
        <w:rPr>
          <w:lang w:eastAsia="en-US"/>
        </w:rPr>
        <w:t>взаимодействия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природой,</w:t>
      </w:r>
      <w:r w:rsidRPr="00736161">
        <w:rPr>
          <w:spacing w:val="1"/>
          <w:lang w:eastAsia="en-US"/>
        </w:rPr>
        <w:t xml:space="preserve"> </w:t>
      </w:r>
      <w:r w:rsidRPr="00736161">
        <w:rPr>
          <w:lang w:eastAsia="en-US"/>
        </w:rPr>
        <w:t>обществом,</w:t>
      </w:r>
      <w:r w:rsidRPr="00736161">
        <w:rPr>
          <w:spacing w:val="1"/>
          <w:lang w:eastAsia="en-US"/>
        </w:rPr>
        <w:t xml:space="preserve"> </w:t>
      </w:r>
      <w:r w:rsidRPr="00736161">
        <w:rPr>
          <w:lang w:eastAsia="en-US"/>
        </w:rPr>
        <w:t>самим</w:t>
      </w:r>
      <w:r w:rsidRPr="00736161">
        <w:rPr>
          <w:spacing w:val="1"/>
          <w:lang w:eastAsia="en-US"/>
        </w:rPr>
        <w:t xml:space="preserve"> </w:t>
      </w:r>
      <w:r w:rsidRPr="00736161">
        <w:rPr>
          <w:lang w:eastAsia="en-US"/>
        </w:rPr>
        <w:t>собой</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доступные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музицирования;</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осознанного</w:t>
      </w:r>
      <w:r w:rsidRPr="00736161">
        <w:rPr>
          <w:spacing w:val="1"/>
          <w:lang w:eastAsia="en-US"/>
        </w:rPr>
        <w:t xml:space="preserve"> </w:t>
      </w:r>
      <w:r w:rsidRPr="00736161">
        <w:rPr>
          <w:lang w:eastAsia="en-US"/>
        </w:rPr>
        <w:t>восприятия</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образов,</w:t>
      </w:r>
      <w:r w:rsidRPr="00736161">
        <w:rPr>
          <w:spacing w:val="1"/>
          <w:lang w:eastAsia="en-US"/>
        </w:rPr>
        <w:t xml:space="preserve"> </w:t>
      </w:r>
      <w:r w:rsidRPr="00736161">
        <w:rPr>
          <w:lang w:eastAsia="en-US"/>
        </w:rPr>
        <w:t>приобщение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общечеловеческим</w:t>
      </w:r>
      <w:r w:rsidRPr="00736161">
        <w:rPr>
          <w:spacing w:val="1"/>
          <w:lang w:eastAsia="en-US"/>
        </w:rPr>
        <w:t xml:space="preserve"> </w:t>
      </w:r>
      <w:r w:rsidRPr="00736161">
        <w:rPr>
          <w:lang w:eastAsia="en-US"/>
        </w:rPr>
        <w:t>духовным</w:t>
      </w:r>
      <w:r w:rsidRPr="00736161">
        <w:rPr>
          <w:spacing w:val="1"/>
          <w:lang w:eastAsia="en-US"/>
        </w:rPr>
        <w:t xml:space="preserve"> </w:t>
      </w:r>
      <w:r w:rsidRPr="00736161">
        <w:rPr>
          <w:lang w:eastAsia="en-US"/>
        </w:rPr>
        <w:t>ценностям</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собственный</w:t>
      </w:r>
      <w:r w:rsidRPr="00736161">
        <w:rPr>
          <w:spacing w:val="1"/>
          <w:lang w:eastAsia="en-US"/>
        </w:rPr>
        <w:t xml:space="preserve"> </w:t>
      </w:r>
      <w:r w:rsidRPr="00736161">
        <w:rPr>
          <w:lang w:eastAsia="en-US"/>
        </w:rPr>
        <w:t>внутренний</w:t>
      </w:r>
      <w:r w:rsidRPr="00736161">
        <w:rPr>
          <w:spacing w:val="-4"/>
          <w:lang w:eastAsia="en-US"/>
        </w:rPr>
        <w:t xml:space="preserve"> </w:t>
      </w:r>
      <w:r w:rsidRPr="00736161">
        <w:rPr>
          <w:lang w:eastAsia="en-US"/>
        </w:rPr>
        <w:t>опыт</w:t>
      </w:r>
      <w:r w:rsidRPr="00736161">
        <w:rPr>
          <w:spacing w:val="-1"/>
          <w:lang w:eastAsia="en-US"/>
        </w:rPr>
        <w:t xml:space="preserve"> </w:t>
      </w:r>
      <w:r w:rsidRPr="00736161">
        <w:rPr>
          <w:lang w:eastAsia="en-US"/>
        </w:rPr>
        <w:t>эмоционального</w:t>
      </w:r>
      <w:r w:rsidRPr="00736161">
        <w:rPr>
          <w:spacing w:val="1"/>
          <w:lang w:eastAsia="en-US"/>
        </w:rPr>
        <w:t xml:space="preserve"> </w:t>
      </w:r>
      <w:r w:rsidRPr="00736161">
        <w:rPr>
          <w:lang w:eastAsia="en-US"/>
        </w:rPr>
        <w:t>переживания;</w:t>
      </w:r>
    </w:p>
    <w:p w:rsidR="00736161" w:rsidRPr="00736161" w:rsidRDefault="00736161" w:rsidP="00736161">
      <w:pPr>
        <w:widowControl w:val="0"/>
        <w:autoSpaceDE w:val="0"/>
        <w:autoSpaceDN w:val="0"/>
        <w:ind w:right="510"/>
        <w:jc w:val="both"/>
        <w:rPr>
          <w:lang w:eastAsia="en-US"/>
        </w:rPr>
      </w:pPr>
      <w:r w:rsidRPr="00736161">
        <w:rPr>
          <w:lang w:eastAsia="en-US"/>
        </w:rPr>
        <w:t>развитие эмоционального интеллекта</w:t>
      </w:r>
      <w:r w:rsidRPr="00736161">
        <w:rPr>
          <w:spacing w:val="70"/>
          <w:lang w:eastAsia="en-US"/>
        </w:rPr>
        <w:t xml:space="preserve"> </w:t>
      </w:r>
      <w:r w:rsidRPr="00736161">
        <w:rPr>
          <w:lang w:eastAsia="en-US"/>
        </w:rPr>
        <w:t>в единстве с другими познавательными</w:t>
      </w:r>
      <w:r w:rsidRPr="00736161">
        <w:rPr>
          <w:spacing w:val="1"/>
          <w:lang w:eastAsia="en-US"/>
        </w:rPr>
        <w:t xml:space="preserve"> </w:t>
      </w:r>
      <w:r w:rsidRPr="00736161">
        <w:rPr>
          <w:lang w:eastAsia="en-US"/>
        </w:rPr>
        <w:t>и регулятивными универсальными учебными действиями, развитие ассоциативного</w:t>
      </w:r>
      <w:r w:rsidRPr="00736161">
        <w:rPr>
          <w:spacing w:val="1"/>
          <w:lang w:eastAsia="en-US"/>
        </w:rPr>
        <w:t xml:space="preserve"> </w:t>
      </w:r>
      <w:r w:rsidRPr="00736161">
        <w:rPr>
          <w:lang w:eastAsia="en-US"/>
        </w:rPr>
        <w:t>мышления</w:t>
      </w:r>
      <w:r w:rsidRPr="00736161">
        <w:rPr>
          <w:spacing w:val="-4"/>
          <w:lang w:eastAsia="en-US"/>
        </w:rPr>
        <w:t xml:space="preserve"> </w:t>
      </w:r>
      <w:r w:rsidRPr="00736161">
        <w:rPr>
          <w:lang w:eastAsia="en-US"/>
        </w:rPr>
        <w:t>и продуктивного</w:t>
      </w:r>
      <w:r w:rsidRPr="00736161">
        <w:rPr>
          <w:spacing w:val="1"/>
          <w:lang w:eastAsia="en-US"/>
        </w:rPr>
        <w:t xml:space="preserve"> </w:t>
      </w:r>
      <w:r w:rsidRPr="00736161">
        <w:rPr>
          <w:lang w:eastAsia="en-US"/>
        </w:rPr>
        <w:t>воображения;</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1"/>
          <w:lang w:eastAsia="en-US"/>
        </w:rPr>
        <w:t xml:space="preserve"> </w:t>
      </w:r>
      <w:r w:rsidRPr="00736161">
        <w:rPr>
          <w:lang w:eastAsia="en-US"/>
        </w:rPr>
        <w:t>предметными</w:t>
      </w:r>
      <w:r w:rsidRPr="00736161">
        <w:rPr>
          <w:spacing w:val="1"/>
          <w:lang w:eastAsia="en-US"/>
        </w:rPr>
        <w:t xml:space="preserve"> </w:t>
      </w:r>
      <w:r w:rsidRPr="00736161">
        <w:rPr>
          <w:lang w:eastAsia="en-US"/>
        </w:rPr>
        <w:t>умениями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навыками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видах</w:t>
      </w:r>
      <w:r w:rsidRPr="00736161">
        <w:rPr>
          <w:spacing w:val="-67"/>
          <w:lang w:eastAsia="en-US"/>
        </w:rPr>
        <w:t xml:space="preserve"> </w:t>
      </w:r>
      <w:r w:rsidRPr="00736161">
        <w:rPr>
          <w:lang w:eastAsia="en-US"/>
        </w:rPr>
        <w:t>практического</w:t>
      </w:r>
      <w:r w:rsidRPr="00736161">
        <w:rPr>
          <w:spacing w:val="1"/>
          <w:lang w:eastAsia="en-US"/>
        </w:rPr>
        <w:t xml:space="preserve"> </w:t>
      </w:r>
      <w:r w:rsidRPr="00736161">
        <w:rPr>
          <w:lang w:eastAsia="en-US"/>
        </w:rPr>
        <w:t>музицирования, введение ребёнка</w:t>
      </w:r>
      <w:r w:rsidRPr="00736161">
        <w:rPr>
          <w:spacing w:val="1"/>
          <w:lang w:eastAsia="en-US"/>
        </w:rPr>
        <w:t xml:space="preserve"> </w:t>
      </w:r>
      <w:r w:rsidRPr="00736161">
        <w:rPr>
          <w:lang w:eastAsia="en-US"/>
        </w:rPr>
        <w:t>в искусство</w:t>
      </w:r>
      <w:r w:rsidRPr="00736161">
        <w:rPr>
          <w:spacing w:val="1"/>
          <w:lang w:eastAsia="en-US"/>
        </w:rPr>
        <w:t xml:space="preserve"> </w:t>
      </w:r>
      <w:r w:rsidRPr="00736161">
        <w:rPr>
          <w:lang w:eastAsia="en-US"/>
        </w:rPr>
        <w:t>через разнообразие</w:t>
      </w:r>
      <w:r w:rsidRPr="00736161">
        <w:rPr>
          <w:spacing w:val="1"/>
          <w:lang w:eastAsia="en-US"/>
        </w:rPr>
        <w:t xml:space="preserve"> </w:t>
      </w:r>
      <w:r w:rsidRPr="00736161">
        <w:rPr>
          <w:lang w:eastAsia="en-US"/>
        </w:rPr>
        <w:t>видов музыкальной деятельности, в том числе: слушание (воспитание грамотного</w:t>
      </w:r>
      <w:r w:rsidRPr="00736161">
        <w:rPr>
          <w:spacing w:val="1"/>
          <w:lang w:eastAsia="en-US"/>
        </w:rPr>
        <w:t xml:space="preserve"> </w:t>
      </w:r>
      <w:r w:rsidRPr="00736161">
        <w:rPr>
          <w:lang w:eastAsia="en-US"/>
        </w:rPr>
        <w:t>слушателя), исполнение (пение, игра на доступных музыкальных инструментах);</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(элементы</w:t>
      </w:r>
      <w:r w:rsidRPr="00736161">
        <w:rPr>
          <w:spacing w:val="1"/>
          <w:lang w:eastAsia="en-US"/>
        </w:rPr>
        <w:t xml:space="preserve"> </w:t>
      </w:r>
      <w:r w:rsidRPr="00736161">
        <w:rPr>
          <w:lang w:eastAsia="en-US"/>
        </w:rPr>
        <w:t>импровизации,</w:t>
      </w:r>
      <w:r w:rsidRPr="00736161">
        <w:rPr>
          <w:spacing w:val="1"/>
          <w:lang w:eastAsia="en-US"/>
        </w:rPr>
        <w:t xml:space="preserve"> </w:t>
      </w:r>
      <w:r w:rsidRPr="00736161">
        <w:rPr>
          <w:lang w:eastAsia="en-US"/>
        </w:rPr>
        <w:lastRenderedPageBreak/>
        <w:t>композиции,</w:t>
      </w:r>
      <w:r w:rsidRPr="00736161">
        <w:rPr>
          <w:spacing w:val="1"/>
          <w:lang w:eastAsia="en-US"/>
        </w:rPr>
        <w:t xml:space="preserve"> </w:t>
      </w:r>
      <w:r w:rsidRPr="00736161">
        <w:rPr>
          <w:lang w:eastAsia="en-US"/>
        </w:rPr>
        <w:t>аранжировки);</w:t>
      </w:r>
      <w:r w:rsidRPr="00736161">
        <w:rPr>
          <w:spacing w:val="1"/>
          <w:lang w:eastAsia="en-US"/>
        </w:rPr>
        <w:t xml:space="preserve"> </w:t>
      </w:r>
      <w:r w:rsidRPr="00736161">
        <w:rPr>
          <w:lang w:eastAsia="en-US"/>
        </w:rPr>
        <w:t>музыкальное</w:t>
      </w:r>
      <w:r w:rsidRPr="00736161">
        <w:rPr>
          <w:spacing w:val="-67"/>
          <w:lang w:eastAsia="en-US"/>
        </w:rPr>
        <w:t xml:space="preserve"> </w:t>
      </w:r>
      <w:r w:rsidRPr="00736161">
        <w:rPr>
          <w:lang w:eastAsia="en-US"/>
        </w:rPr>
        <w:t>движение</w:t>
      </w:r>
      <w:r w:rsidRPr="00736161">
        <w:rPr>
          <w:spacing w:val="1"/>
          <w:lang w:eastAsia="en-US"/>
        </w:rPr>
        <w:t xml:space="preserve"> </w:t>
      </w:r>
      <w:r w:rsidRPr="00736161">
        <w:rPr>
          <w:lang w:eastAsia="en-US"/>
        </w:rPr>
        <w:t>(пластическое</w:t>
      </w:r>
      <w:r w:rsidRPr="00736161">
        <w:rPr>
          <w:spacing w:val="1"/>
          <w:lang w:eastAsia="en-US"/>
        </w:rPr>
        <w:t xml:space="preserve"> </w:t>
      </w:r>
      <w:r w:rsidRPr="00736161">
        <w:rPr>
          <w:lang w:eastAsia="en-US"/>
        </w:rPr>
        <w:t>интонирование,</w:t>
      </w:r>
      <w:r w:rsidRPr="00736161">
        <w:rPr>
          <w:spacing w:val="1"/>
          <w:lang w:eastAsia="en-US"/>
        </w:rPr>
        <w:t xml:space="preserve"> </w:t>
      </w:r>
      <w:r w:rsidRPr="00736161">
        <w:rPr>
          <w:lang w:eastAsia="en-US"/>
        </w:rPr>
        <w:t>танец,</w:t>
      </w:r>
      <w:r w:rsidRPr="00736161">
        <w:rPr>
          <w:spacing w:val="1"/>
          <w:lang w:eastAsia="en-US"/>
        </w:rPr>
        <w:t xml:space="preserve"> </w:t>
      </w:r>
      <w:r w:rsidRPr="00736161">
        <w:rPr>
          <w:lang w:eastAsia="en-US"/>
        </w:rPr>
        <w:t>двигательное</w:t>
      </w:r>
      <w:r w:rsidRPr="00736161">
        <w:rPr>
          <w:spacing w:val="1"/>
          <w:lang w:eastAsia="en-US"/>
        </w:rPr>
        <w:t xml:space="preserve"> </w:t>
      </w:r>
      <w:r w:rsidRPr="00736161">
        <w:rPr>
          <w:lang w:eastAsia="en-US"/>
        </w:rPr>
        <w:t>моделирование),</w:t>
      </w:r>
      <w:r w:rsidRPr="00736161">
        <w:rPr>
          <w:spacing w:val="1"/>
          <w:lang w:eastAsia="en-US"/>
        </w:rPr>
        <w:t xml:space="preserve"> </w:t>
      </w:r>
      <w:r w:rsidRPr="00736161">
        <w:rPr>
          <w:lang w:eastAsia="en-US"/>
        </w:rPr>
        <w:t>исследовательские</w:t>
      </w:r>
      <w:r w:rsidRPr="00736161">
        <w:rPr>
          <w:spacing w:val="-4"/>
          <w:lang w:eastAsia="en-US"/>
        </w:rPr>
        <w:t xml:space="preserve"> </w:t>
      </w:r>
      <w:r w:rsidRPr="00736161">
        <w:rPr>
          <w:lang w:eastAsia="en-US"/>
        </w:rPr>
        <w:t>и творческие</w:t>
      </w:r>
      <w:r w:rsidRPr="00736161">
        <w:rPr>
          <w:spacing w:val="-3"/>
          <w:lang w:eastAsia="en-US"/>
        </w:rPr>
        <w:t xml:space="preserve"> </w:t>
      </w:r>
      <w:r w:rsidRPr="00736161">
        <w:rPr>
          <w:lang w:eastAsia="en-US"/>
        </w:rPr>
        <w:t>проекты;</w:t>
      </w:r>
    </w:p>
    <w:p w:rsidR="00736161" w:rsidRPr="00736161" w:rsidRDefault="00736161" w:rsidP="00736161">
      <w:pPr>
        <w:widowControl w:val="0"/>
        <w:autoSpaceDE w:val="0"/>
        <w:autoSpaceDN w:val="0"/>
        <w:ind w:right="510"/>
        <w:jc w:val="both"/>
        <w:rPr>
          <w:lang w:eastAsia="en-US"/>
        </w:rPr>
      </w:pPr>
      <w:r w:rsidRPr="00736161">
        <w:rPr>
          <w:lang w:eastAsia="en-US"/>
        </w:rPr>
        <w:t>изучение      закономерностей     музыкального     искусства:     интонационная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жанровая</w:t>
      </w:r>
      <w:r w:rsidRPr="00736161">
        <w:rPr>
          <w:spacing w:val="1"/>
          <w:lang w:eastAsia="en-US"/>
        </w:rPr>
        <w:t xml:space="preserve"> </w:t>
      </w:r>
      <w:r w:rsidRPr="00736161">
        <w:rPr>
          <w:lang w:eastAsia="en-US"/>
        </w:rPr>
        <w:t>природа</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выразительные</w:t>
      </w:r>
      <w:r w:rsidRPr="00736161">
        <w:rPr>
          <w:spacing w:val="1"/>
          <w:lang w:eastAsia="en-US"/>
        </w:rPr>
        <w:t xml:space="preserve"> </w:t>
      </w:r>
      <w:r w:rsidRPr="00736161">
        <w:rPr>
          <w:lang w:eastAsia="en-US"/>
        </w:rPr>
        <w:t>средства,</w:t>
      </w:r>
      <w:r w:rsidRPr="00736161">
        <w:rPr>
          <w:spacing w:val="1"/>
          <w:lang w:eastAsia="en-US"/>
        </w:rPr>
        <w:t xml:space="preserve"> </w:t>
      </w:r>
      <w:r w:rsidRPr="00736161">
        <w:rPr>
          <w:lang w:eastAsia="en-US"/>
        </w:rPr>
        <w:t>элементы</w:t>
      </w:r>
      <w:r w:rsidRPr="00736161">
        <w:rPr>
          <w:spacing w:val="1"/>
          <w:lang w:eastAsia="en-US"/>
        </w:rPr>
        <w:t xml:space="preserve"> </w:t>
      </w:r>
      <w:r w:rsidRPr="00736161">
        <w:rPr>
          <w:lang w:eastAsia="en-US"/>
        </w:rPr>
        <w:t>музыкального</w:t>
      </w:r>
      <w:r w:rsidRPr="00736161">
        <w:rPr>
          <w:spacing w:val="-3"/>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воспитание</w:t>
      </w:r>
      <w:r w:rsidRPr="00736161">
        <w:rPr>
          <w:spacing w:val="1"/>
          <w:lang w:eastAsia="en-US"/>
        </w:rPr>
        <w:t xml:space="preserve"> </w:t>
      </w:r>
      <w:r w:rsidRPr="00736161">
        <w:rPr>
          <w:lang w:eastAsia="en-US"/>
        </w:rPr>
        <w:t>уважения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цивилизационному</w:t>
      </w:r>
      <w:r w:rsidRPr="00736161">
        <w:rPr>
          <w:spacing w:val="1"/>
          <w:lang w:eastAsia="en-US"/>
        </w:rPr>
        <w:t xml:space="preserve"> </w:t>
      </w:r>
      <w:r w:rsidRPr="00736161">
        <w:rPr>
          <w:lang w:eastAsia="en-US"/>
        </w:rPr>
        <w:t>наследию</w:t>
      </w:r>
      <w:r w:rsidRPr="00736161">
        <w:rPr>
          <w:spacing w:val="1"/>
          <w:lang w:eastAsia="en-US"/>
        </w:rPr>
        <w:t xml:space="preserve"> </w:t>
      </w:r>
      <w:r w:rsidRPr="00736161">
        <w:rPr>
          <w:lang w:eastAsia="en-US"/>
        </w:rPr>
        <w:t>России,</w:t>
      </w:r>
      <w:r w:rsidRPr="00736161">
        <w:rPr>
          <w:spacing w:val="1"/>
          <w:lang w:eastAsia="en-US"/>
        </w:rPr>
        <w:t xml:space="preserve"> </w:t>
      </w:r>
      <w:r w:rsidRPr="00736161">
        <w:rPr>
          <w:lang w:eastAsia="en-US"/>
        </w:rPr>
        <w:t>присвоение</w:t>
      </w:r>
      <w:r w:rsidRPr="00736161">
        <w:rPr>
          <w:spacing w:val="1"/>
          <w:lang w:eastAsia="en-US"/>
        </w:rPr>
        <w:t xml:space="preserve"> </w:t>
      </w:r>
      <w:r w:rsidRPr="00736161">
        <w:rPr>
          <w:lang w:eastAsia="en-US"/>
        </w:rPr>
        <w:t>интонационно-образного</w:t>
      </w:r>
      <w:r w:rsidRPr="00736161">
        <w:rPr>
          <w:spacing w:val="-1"/>
          <w:lang w:eastAsia="en-US"/>
        </w:rPr>
        <w:t xml:space="preserve"> </w:t>
      </w:r>
      <w:r w:rsidRPr="00736161">
        <w:rPr>
          <w:lang w:eastAsia="en-US"/>
        </w:rPr>
        <w:t>строя</w:t>
      </w:r>
      <w:r w:rsidRPr="00736161">
        <w:rPr>
          <w:spacing w:val="-1"/>
          <w:lang w:eastAsia="en-US"/>
        </w:rPr>
        <w:t xml:space="preserve"> </w:t>
      </w:r>
      <w:r w:rsidRPr="00736161">
        <w:rPr>
          <w:lang w:eastAsia="en-US"/>
        </w:rPr>
        <w:t>отечественной</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p>
    <w:p w:rsidR="00736161" w:rsidRPr="00736161" w:rsidRDefault="00736161" w:rsidP="00736161">
      <w:pPr>
        <w:widowControl w:val="0"/>
        <w:autoSpaceDE w:val="0"/>
        <w:autoSpaceDN w:val="0"/>
        <w:ind w:right="510"/>
        <w:jc w:val="both"/>
        <w:rPr>
          <w:lang w:eastAsia="en-US"/>
        </w:rPr>
      </w:pPr>
      <w:r w:rsidRPr="00736161">
        <w:rPr>
          <w:lang w:eastAsia="en-US"/>
        </w:rPr>
        <w:t>расширение       кругозора,       воспитание       любознательности,       интереса</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музыкальной</w:t>
      </w:r>
      <w:r w:rsidRPr="00736161">
        <w:rPr>
          <w:spacing w:val="-4"/>
          <w:lang w:eastAsia="en-US"/>
        </w:rPr>
        <w:t xml:space="preserve"> </w:t>
      </w:r>
      <w:r w:rsidRPr="00736161">
        <w:rPr>
          <w:lang w:eastAsia="en-US"/>
        </w:rPr>
        <w:t>культуре других стран,</w:t>
      </w:r>
      <w:r w:rsidRPr="00736161">
        <w:rPr>
          <w:spacing w:val="-1"/>
          <w:lang w:eastAsia="en-US"/>
        </w:rPr>
        <w:t xml:space="preserve"> </w:t>
      </w:r>
      <w:r w:rsidRPr="00736161">
        <w:rPr>
          <w:lang w:eastAsia="en-US"/>
        </w:rPr>
        <w:t>культур,</w:t>
      </w:r>
      <w:r w:rsidRPr="00736161">
        <w:rPr>
          <w:spacing w:val="-2"/>
          <w:lang w:eastAsia="en-US"/>
        </w:rPr>
        <w:t xml:space="preserve"> </w:t>
      </w:r>
      <w:r w:rsidRPr="00736161">
        <w:rPr>
          <w:lang w:eastAsia="en-US"/>
        </w:rPr>
        <w:t>времён</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народов.</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музыке</w:t>
      </w:r>
      <w:r w:rsidRPr="00736161">
        <w:rPr>
          <w:spacing w:val="1"/>
          <w:lang w:eastAsia="en-US"/>
        </w:rPr>
        <w:t xml:space="preserve"> </w:t>
      </w:r>
      <w:r w:rsidRPr="00736161">
        <w:rPr>
          <w:lang w:eastAsia="en-US"/>
        </w:rPr>
        <w:t>составлена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модульного</w:t>
      </w:r>
      <w:r w:rsidRPr="00736161">
        <w:rPr>
          <w:spacing w:val="1"/>
          <w:lang w:eastAsia="en-US"/>
        </w:rPr>
        <w:t xml:space="preserve"> </w:t>
      </w:r>
      <w:r w:rsidRPr="00736161">
        <w:rPr>
          <w:lang w:eastAsia="en-US"/>
        </w:rPr>
        <w:t>принципа</w:t>
      </w:r>
      <w:r w:rsidRPr="00736161">
        <w:rPr>
          <w:spacing w:val="1"/>
          <w:lang w:eastAsia="en-US"/>
        </w:rPr>
        <w:t xml:space="preserve"> </w:t>
      </w:r>
      <w:r w:rsidRPr="00736161">
        <w:rPr>
          <w:lang w:eastAsia="en-US"/>
        </w:rPr>
        <w:t>построения</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материала и допускает</w:t>
      </w:r>
      <w:r w:rsidRPr="00736161">
        <w:rPr>
          <w:spacing w:val="1"/>
          <w:lang w:eastAsia="en-US"/>
        </w:rPr>
        <w:t xml:space="preserve"> </w:t>
      </w:r>
      <w:r w:rsidRPr="00736161">
        <w:rPr>
          <w:lang w:eastAsia="en-US"/>
        </w:rPr>
        <w:t>вариативный подход</w:t>
      </w:r>
      <w:r w:rsidRPr="00736161">
        <w:rPr>
          <w:spacing w:val="1"/>
          <w:lang w:eastAsia="en-US"/>
        </w:rPr>
        <w:t xml:space="preserve"> </w:t>
      </w:r>
      <w:r w:rsidRPr="00736161">
        <w:rPr>
          <w:lang w:eastAsia="en-US"/>
        </w:rPr>
        <w:t>к очерёдности</w:t>
      </w:r>
      <w:r w:rsidRPr="00736161">
        <w:rPr>
          <w:spacing w:val="1"/>
          <w:lang w:eastAsia="en-US"/>
        </w:rPr>
        <w:t xml:space="preserve"> </w:t>
      </w:r>
      <w:r w:rsidRPr="00736161">
        <w:rPr>
          <w:lang w:eastAsia="en-US"/>
        </w:rPr>
        <w:t>изучения модулей, принципам компоновки учебных тем, форм и методов освоения</w:t>
      </w:r>
      <w:r w:rsidRPr="00736161">
        <w:rPr>
          <w:spacing w:val="1"/>
          <w:lang w:eastAsia="en-US"/>
        </w:rPr>
        <w:t xml:space="preserve"> </w:t>
      </w:r>
      <w:r w:rsidRPr="00736161">
        <w:rPr>
          <w:lang w:eastAsia="en-US"/>
        </w:rPr>
        <w:t>содержания.</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учебного предмета структурно представлено восемью модулями</w:t>
      </w:r>
      <w:r w:rsidRPr="00736161">
        <w:rPr>
          <w:spacing w:val="1"/>
          <w:lang w:eastAsia="en-US"/>
        </w:rPr>
        <w:t xml:space="preserve"> </w:t>
      </w:r>
      <w:r w:rsidRPr="00736161">
        <w:rPr>
          <w:lang w:eastAsia="en-US"/>
        </w:rPr>
        <w:t>(тематическими линиями), обеспечивающими преемственность с образовательной</w:t>
      </w:r>
      <w:r w:rsidRPr="00736161">
        <w:rPr>
          <w:spacing w:val="1"/>
          <w:lang w:eastAsia="en-US"/>
        </w:rPr>
        <w:t xml:space="preserve"> </w:t>
      </w:r>
      <w:r w:rsidRPr="00736161">
        <w:rPr>
          <w:lang w:eastAsia="en-US"/>
        </w:rPr>
        <w:t>программой</w:t>
      </w:r>
      <w:r w:rsidRPr="00736161">
        <w:rPr>
          <w:spacing w:val="1"/>
          <w:lang w:eastAsia="en-US"/>
        </w:rPr>
        <w:t xml:space="preserve"> </w:t>
      </w:r>
      <w:r w:rsidRPr="00736161">
        <w:rPr>
          <w:lang w:eastAsia="en-US"/>
        </w:rPr>
        <w:t>дошкольного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основного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71"/>
          <w:lang w:eastAsia="en-US"/>
        </w:rPr>
        <w:t xml:space="preserve"> </w:t>
      </w:r>
      <w:r w:rsidRPr="00736161">
        <w:rPr>
          <w:lang w:eastAsia="en-US"/>
        </w:rPr>
        <w:t>непрерывность</w:t>
      </w:r>
      <w:r w:rsidRPr="00736161">
        <w:rPr>
          <w:spacing w:val="1"/>
          <w:lang w:eastAsia="en-US"/>
        </w:rPr>
        <w:t xml:space="preserve"> </w:t>
      </w:r>
      <w:r w:rsidRPr="00736161">
        <w:rPr>
          <w:lang w:eastAsia="en-US"/>
        </w:rPr>
        <w:t>изучения предмета и образовательной области «Искусство» на протяжении всего</w:t>
      </w:r>
      <w:r w:rsidRPr="00736161">
        <w:rPr>
          <w:spacing w:val="1"/>
          <w:lang w:eastAsia="en-US"/>
        </w:rPr>
        <w:t xml:space="preserve"> </w:t>
      </w:r>
      <w:r w:rsidRPr="00736161">
        <w:rPr>
          <w:lang w:eastAsia="en-US"/>
        </w:rPr>
        <w:t>курса</w:t>
      </w:r>
      <w:r w:rsidRPr="00736161">
        <w:rPr>
          <w:spacing w:val="-1"/>
          <w:lang w:eastAsia="en-US"/>
        </w:rPr>
        <w:t xml:space="preserve"> </w:t>
      </w:r>
      <w:r w:rsidRPr="00736161">
        <w:rPr>
          <w:lang w:eastAsia="en-US"/>
        </w:rPr>
        <w:t>школьного</w:t>
      </w:r>
      <w:r w:rsidRPr="00736161">
        <w:rPr>
          <w:spacing w:val="1"/>
          <w:lang w:eastAsia="en-US"/>
        </w:rPr>
        <w:t xml:space="preserve"> </w:t>
      </w:r>
      <w:r w:rsidRPr="00736161">
        <w:rPr>
          <w:lang w:eastAsia="en-US"/>
        </w:rPr>
        <w:t>обучения:</w:t>
      </w:r>
    </w:p>
    <w:p w:rsidR="00736161" w:rsidRPr="00736161" w:rsidRDefault="00736161" w:rsidP="00736161">
      <w:pPr>
        <w:widowControl w:val="0"/>
        <w:autoSpaceDE w:val="0"/>
        <w:autoSpaceDN w:val="0"/>
        <w:ind w:right="510"/>
        <w:jc w:val="both"/>
        <w:rPr>
          <w:lang w:eastAsia="en-US"/>
        </w:rPr>
      </w:pPr>
      <w:r w:rsidRPr="00736161">
        <w:rPr>
          <w:lang w:eastAsia="en-US"/>
        </w:rPr>
        <w:t>модуль № 1 «Музыкальная грамота»;</w:t>
      </w:r>
      <w:r w:rsidRPr="00736161">
        <w:rPr>
          <w:spacing w:val="1"/>
          <w:lang w:eastAsia="en-US"/>
        </w:rPr>
        <w:t xml:space="preserve"> </w:t>
      </w:r>
      <w:r w:rsidRPr="00736161">
        <w:rPr>
          <w:lang w:eastAsia="en-US"/>
        </w:rPr>
        <w:t>модуль № 2 «Народная музыка России»;</w:t>
      </w:r>
      <w:r w:rsidRPr="00736161">
        <w:rPr>
          <w:spacing w:val="-67"/>
          <w:lang w:eastAsia="en-US"/>
        </w:rPr>
        <w:t xml:space="preserve"> </w:t>
      </w:r>
      <w:r w:rsidRPr="00736161">
        <w:rPr>
          <w:lang w:eastAsia="en-US"/>
        </w:rPr>
        <w:t>модуль № 3 «Музыка народов мира»;</w:t>
      </w:r>
      <w:r w:rsidRPr="00736161">
        <w:rPr>
          <w:spacing w:val="1"/>
          <w:lang w:eastAsia="en-US"/>
        </w:rPr>
        <w:t xml:space="preserve"> </w:t>
      </w:r>
      <w:r w:rsidRPr="00736161">
        <w:rPr>
          <w:lang w:eastAsia="en-US"/>
        </w:rPr>
        <w:t>модуль</w:t>
      </w:r>
      <w:r w:rsidRPr="00736161">
        <w:rPr>
          <w:spacing w:val="13"/>
          <w:lang w:eastAsia="en-US"/>
        </w:rPr>
        <w:t xml:space="preserve"> </w:t>
      </w:r>
      <w:r w:rsidRPr="00736161">
        <w:rPr>
          <w:lang w:eastAsia="en-US"/>
        </w:rPr>
        <w:t>№</w:t>
      </w:r>
      <w:r w:rsidRPr="00736161">
        <w:rPr>
          <w:spacing w:val="14"/>
          <w:lang w:eastAsia="en-US"/>
        </w:rPr>
        <w:t xml:space="preserve"> </w:t>
      </w:r>
      <w:r w:rsidRPr="00736161">
        <w:rPr>
          <w:lang w:eastAsia="en-US"/>
        </w:rPr>
        <w:t>4</w:t>
      </w:r>
      <w:r w:rsidRPr="00736161">
        <w:rPr>
          <w:spacing w:val="15"/>
          <w:lang w:eastAsia="en-US"/>
        </w:rPr>
        <w:t xml:space="preserve"> </w:t>
      </w:r>
      <w:r w:rsidRPr="00736161">
        <w:rPr>
          <w:lang w:eastAsia="en-US"/>
        </w:rPr>
        <w:t>«Духовная</w:t>
      </w:r>
      <w:r w:rsidRPr="00736161">
        <w:rPr>
          <w:spacing w:val="15"/>
          <w:lang w:eastAsia="en-US"/>
        </w:rPr>
        <w:t xml:space="preserve"> </w:t>
      </w:r>
      <w:r w:rsidRPr="00736161">
        <w:rPr>
          <w:lang w:eastAsia="en-US"/>
        </w:rPr>
        <w:t>музыка»;</w:t>
      </w:r>
      <w:r w:rsidRPr="00736161">
        <w:rPr>
          <w:spacing w:val="1"/>
          <w:lang w:eastAsia="en-US"/>
        </w:rPr>
        <w:t xml:space="preserve"> </w:t>
      </w:r>
      <w:r w:rsidRPr="00736161">
        <w:rPr>
          <w:lang w:eastAsia="en-US"/>
        </w:rPr>
        <w:t>модуль</w:t>
      </w:r>
      <w:r w:rsidRPr="00736161">
        <w:rPr>
          <w:spacing w:val="-2"/>
          <w:lang w:eastAsia="en-US"/>
        </w:rPr>
        <w:t xml:space="preserve"> </w:t>
      </w:r>
      <w:r w:rsidRPr="00736161">
        <w:rPr>
          <w:lang w:eastAsia="en-US"/>
        </w:rPr>
        <w:t>№</w:t>
      </w:r>
      <w:r w:rsidRPr="00736161">
        <w:rPr>
          <w:spacing w:val="-1"/>
          <w:lang w:eastAsia="en-US"/>
        </w:rPr>
        <w:t xml:space="preserve"> </w:t>
      </w:r>
      <w:r w:rsidRPr="00736161">
        <w:rPr>
          <w:lang w:eastAsia="en-US"/>
        </w:rPr>
        <w:t>5</w:t>
      </w:r>
      <w:r w:rsidRPr="00736161">
        <w:rPr>
          <w:spacing w:val="-1"/>
          <w:lang w:eastAsia="en-US"/>
        </w:rPr>
        <w:t xml:space="preserve"> </w:t>
      </w:r>
      <w:r w:rsidRPr="00736161">
        <w:rPr>
          <w:lang w:eastAsia="en-US"/>
        </w:rPr>
        <w:t>«Классическая</w:t>
      </w:r>
      <w:r w:rsidRPr="00736161">
        <w:rPr>
          <w:spacing w:val="-1"/>
          <w:lang w:eastAsia="en-US"/>
        </w:rPr>
        <w:t xml:space="preserve"> </w:t>
      </w:r>
      <w:r w:rsidRPr="00736161">
        <w:rPr>
          <w:lang w:eastAsia="en-US"/>
        </w:rPr>
        <w:t>музыка»;</w:t>
      </w:r>
    </w:p>
    <w:p w:rsidR="00736161" w:rsidRPr="00736161" w:rsidRDefault="00736161" w:rsidP="00736161">
      <w:pPr>
        <w:widowControl w:val="0"/>
        <w:autoSpaceDE w:val="0"/>
        <w:autoSpaceDN w:val="0"/>
        <w:ind w:right="510"/>
        <w:jc w:val="both"/>
        <w:rPr>
          <w:lang w:eastAsia="en-US"/>
        </w:rPr>
      </w:pPr>
      <w:r w:rsidRPr="00736161">
        <w:rPr>
          <w:lang w:eastAsia="en-US"/>
        </w:rPr>
        <w:t>модуль</w:t>
      </w:r>
      <w:r w:rsidRPr="00736161">
        <w:rPr>
          <w:spacing w:val="-5"/>
          <w:lang w:eastAsia="en-US"/>
        </w:rPr>
        <w:t xml:space="preserve"> </w:t>
      </w:r>
      <w:r w:rsidRPr="00736161">
        <w:rPr>
          <w:lang w:eastAsia="en-US"/>
        </w:rPr>
        <w:t>№</w:t>
      </w:r>
      <w:r w:rsidRPr="00736161">
        <w:rPr>
          <w:spacing w:val="-3"/>
          <w:lang w:eastAsia="en-US"/>
        </w:rPr>
        <w:t xml:space="preserve"> </w:t>
      </w:r>
      <w:r w:rsidRPr="00736161">
        <w:rPr>
          <w:lang w:eastAsia="en-US"/>
        </w:rPr>
        <w:t>6</w:t>
      </w:r>
      <w:r w:rsidRPr="00736161">
        <w:rPr>
          <w:spacing w:val="-4"/>
          <w:lang w:eastAsia="en-US"/>
        </w:rPr>
        <w:t xml:space="preserve"> </w:t>
      </w:r>
      <w:r w:rsidRPr="00736161">
        <w:rPr>
          <w:lang w:eastAsia="en-US"/>
        </w:rPr>
        <w:t>«Современная</w:t>
      </w:r>
      <w:r w:rsidRPr="00736161">
        <w:rPr>
          <w:spacing w:val="-3"/>
          <w:lang w:eastAsia="en-US"/>
        </w:rPr>
        <w:t xml:space="preserve"> </w:t>
      </w:r>
      <w:r w:rsidRPr="00736161">
        <w:rPr>
          <w:lang w:eastAsia="en-US"/>
        </w:rPr>
        <w:t>музыкальная</w:t>
      </w:r>
      <w:r w:rsidRPr="00736161">
        <w:rPr>
          <w:spacing w:val="-4"/>
          <w:lang w:eastAsia="en-US"/>
        </w:rPr>
        <w:t xml:space="preserve"> </w:t>
      </w:r>
      <w:r w:rsidRPr="00736161">
        <w:rPr>
          <w:lang w:eastAsia="en-US"/>
        </w:rPr>
        <w:t>культура»;</w:t>
      </w:r>
      <w:r w:rsidRPr="00736161">
        <w:rPr>
          <w:spacing w:val="-67"/>
          <w:lang w:eastAsia="en-US"/>
        </w:rPr>
        <w:t xml:space="preserve"> </w:t>
      </w:r>
      <w:r w:rsidRPr="00736161">
        <w:rPr>
          <w:lang w:eastAsia="en-US"/>
        </w:rPr>
        <w:t>модуль</w:t>
      </w:r>
      <w:r w:rsidRPr="00736161">
        <w:rPr>
          <w:spacing w:val="-2"/>
          <w:lang w:eastAsia="en-US"/>
        </w:rPr>
        <w:t xml:space="preserve"> </w:t>
      </w:r>
      <w:r w:rsidRPr="00736161">
        <w:rPr>
          <w:lang w:eastAsia="en-US"/>
        </w:rPr>
        <w:t>№ 7 «Музыка театра</w:t>
      </w:r>
      <w:r w:rsidRPr="00736161">
        <w:rPr>
          <w:spacing w:val="-4"/>
          <w:lang w:eastAsia="en-US"/>
        </w:rPr>
        <w:t xml:space="preserve"> </w:t>
      </w:r>
      <w:r w:rsidRPr="00736161">
        <w:rPr>
          <w:lang w:eastAsia="en-US"/>
        </w:rPr>
        <w:t>и кино»;</w:t>
      </w:r>
    </w:p>
    <w:p w:rsidR="00736161" w:rsidRPr="00736161" w:rsidRDefault="00736161" w:rsidP="00736161">
      <w:pPr>
        <w:widowControl w:val="0"/>
        <w:autoSpaceDE w:val="0"/>
        <w:autoSpaceDN w:val="0"/>
        <w:ind w:right="510"/>
        <w:jc w:val="both"/>
        <w:rPr>
          <w:lang w:eastAsia="en-US"/>
        </w:rPr>
      </w:pPr>
      <w:r w:rsidRPr="00736161">
        <w:rPr>
          <w:lang w:eastAsia="en-US"/>
        </w:rPr>
        <w:t>модуль</w:t>
      </w:r>
      <w:r w:rsidRPr="00736161">
        <w:rPr>
          <w:spacing w:val="-3"/>
          <w:lang w:eastAsia="en-US"/>
        </w:rPr>
        <w:t xml:space="preserve"> </w:t>
      </w:r>
      <w:r w:rsidRPr="00736161">
        <w:rPr>
          <w:lang w:eastAsia="en-US"/>
        </w:rPr>
        <w:t>№</w:t>
      </w:r>
      <w:r w:rsidRPr="00736161">
        <w:rPr>
          <w:spacing w:val="-2"/>
          <w:lang w:eastAsia="en-US"/>
        </w:rPr>
        <w:t xml:space="preserve"> </w:t>
      </w:r>
      <w:r w:rsidRPr="00736161">
        <w:rPr>
          <w:lang w:eastAsia="en-US"/>
        </w:rPr>
        <w:t>8</w:t>
      </w:r>
      <w:r w:rsidRPr="00736161">
        <w:rPr>
          <w:spacing w:val="-2"/>
          <w:lang w:eastAsia="en-US"/>
        </w:rPr>
        <w:t xml:space="preserve"> </w:t>
      </w:r>
      <w:r w:rsidRPr="00736161">
        <w:rPr>
          <w:lang w:eastAsia="en-US"/>
        </w:rPr>
        <w:t>«Музыка</w:t>
      </w:r>
      <w:r w:rsidRPr="00736161">
        <w:rPr>
          <w:spacing w:val="-2"/>
          <w:lang w:eastAsia="en-US"/>
        </w:rPr>
        <w:t xml:space="preserve"> </w:t>
      </w:r>
      <w:r w:rsidRPr="00736161">
        <w:rPr>
          <w:lang w:eastAsia="en-US"/>
        </w:rPr>
        <w:t>в</w:t>
      </w:r>
      <w:r w:rsidRPr="00736161">
        <w:rPr>
          <w:spacing w:val="-2"/>
          <w:lang w:eastAsia="en-US"/>
        </w:rPr>
        <w:t xml:space="preserve"> </w:t>
      </w:r>
      <w:r w:rsidRPr="00736161">
        <w:rPr>
          <w:lang w:eastAsia="en-US"/>
        </w:rPr>
        <w:t>жизни</w:t>
      </w:r>
      <w:r w:rsidRPr="00736161">
        <w:rPr>
          <w:spacing w:val="-2"/>
          <w:lang w:eastAsia="en-US"/>
        </w:rPr>
        <w:t xml:space="preserve"> </w:t>
      </w:r>
      <w:r w:rsidRPr="00736161">
        <w:rPr>
          <w:lang w:eastAsia="en-US"/>
        </w:rPr>
        <w:t>человека».</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Каждый</w:t>
      </w:r>
      <w:r w:rsidRPr="00736161">
        <w:rPr>
          <w:spacing w:val="121"/>
          <w:lang w:eastAsia="en-US"/>
        </w:rPr>
        <w:t xml:space="preserve"> </w:t>
      </w:r>
      <w:r w:rsidRPr="00736161">
        <w:rPr>
          <w:lang w:eastAsia="en-US"/>
        </w:rPr>
        <w:t xml:space="preserve">модуль  </w:t>
      </w:r>
      <w:r w:rsidRPr="00736161">
        <w:rPr>
          <w:spacing w:val="49"/>
          <w:lang w:eastAsia="en-US"/>
        </w:rPr>
        <w:t xml:space="preserve"> </w:t>
      </w:r>
      <w:r w:rsidRPr="00736161">
        <w:rPr>
          <w:lang w:eastAsia="en-US"/>
        </w:rPr>
        <w:t xml:space="preserve">состоит  </w:t>
      </w:r>
      <w:r w:rsidRPr="00736161">
        <w:rPr>
          <w:spacing w:val="48"/>
          <w:lang w:eastAsia="en-US"/>
        </w:rPr>
        <w:t xml:space="preserve"> </w:t>
      </w:r>
      <w:r w:rsidRPr="00736161">
        <w:rPr>
          <w:lang w:eastAsia="en-US"/>
        </w:rPr>
        <w:t xml:space="preserve">из  </w:t>
      </w:r>
      <w:r w:rsidRPr="00736161">
        <w:rPr>
          <w:spacing w:val="47"/>
          <w:lang w:eastAsia="en-US"/>
        </w:rPr>
        <w:t xml:space="preserve"> </w:t>
      </w:r>
      <w:r w:rsidRPr="00736161">
        <w:rPr>
          <w:lang w:eastAsia="en-US"/>
        </w:rPr>
        <w:t xml:space="preserve">нескольких  </w:t>
      </w:r>
      <w:r w:rsidRPr="00736161">
        <w:rPr>
          <w:spacing w:val="50"/>
          <w:lang w:eastAsia="en-US"/>
        </w:rPr>
        <w:t xml:space="preserve"> </w:t>
      </w:r>
      <w:r w:rsidRPr="00736161">
        <w:rPr>
          <w:lang w:eastAsia="en-US"/>
        </w:rPr>
        <w:t xml:space="preserve">тематических  </w:t>
      </w:r>
      <w:r w:rsidRPr="00736161">
        <w:rPr>
          <w:spacing w:val="49"/>
          <w:lang w:eastAsia="en-US"/>
        </w:rPr>
        <w:t xml:space="preserve"> </w:t>
      </w:r>
      <w:r w:rsidRPr="00736161">
        <w:rPr>
          <w:lang w:eastAsia="en-US"/>
        </w:rPr>
        <w:t>блоков,</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указанием</w:t>
      </w:r>
      <w:r w:rsidRPr="00736161">
        <w:rPr>
          <w:spacing w:val="1"/>
          <w:lang w:eastAsia="en-US"/>
        </w:rPr>
        <w:t xml:space="preserve"> </w:t>
      </w:r>
      <w:r w:rsidRPr="00736161">
        <w:rPr>
          <w:lang w:eastAsia="en-US"/>
        </w:rPr>
        <w:t>примерного</w:t>
      </w:r>
      <w:r w:rsidRPr="00736161">
        <w:rPr>
          <w:spacing w:val="1"/>
          <w:lang w:eastAsia="en-US"/>
        </w:rPr>
        <w:t xml:space="preserve"> </w:t>
      </w:r>
      <w:r w:rsidRPr="00736161">
        <w:rPr>
          <w:lang w:eastAsia="en-US"/>
        </w:rPr>
        <w:t>количества</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времени.</w:t>
      </w:r>
      <w:r w:rsidRPr="00736161">
        <w:rPr>
          <w:spacing w:val="1"/>
          <w:lang w:eastAsia="en-US"/>
        </w:rPr>
        <w:t xml:space="preserve"> </w:t>
      </w:r>
      <w:r w:rsidRPr="00736161">
        <w:rPr>
          <w:lang w:eastAsia="en-US"/>
        </w:rPr>
        <w:t>Модульный</w:t>
      </w:r>
      <w:r w:rsidRPr="00736161">
        <w:rPr>
          <w:spacing w:val="1"/>
          <w:lang w:eastAsia="en-US"/>
        </w:rPr>
        <w:t xml:space="preserve"> </w:t>
      </w:r>
      <w:r w:rsidRPr="00736161">
        <w:rPr>
          <w:lang w:eastAsia="en-US"/>
        </w:rPr>
        <w:t>принцип</w:t>
      </w:r>
      <w:r w:rsidRPr="00736161">
        <w:rPr>
          <w:spacing w:val="1"/>
          <w:lang w:eastAsia="en-US"/>
        </w:rPr>
        <w:t xml:space="preserve"> </w:t>
      </w:r>
      <w:r w:rsidRPr="00736161">
        <w:rPr>
          <w:lang w:eastAsia="en-US"/>
        </w:rPr>
        <w:t>допускает</w:t>
      </w:r>
      <w:r w:rsidRPr="00736161">
        <w:rPr>
          <w:spacing w:val="1"/>
          <w:lang w:eastAsia="en-US"/>
        </w:rPr>
        <w:t xml:space="preserve"> </w:t>
      </w:r>
      <w:r w:rsidRPr="00736161">
        <w:rPr>
          <w:lang w:eastAsia="en-US"/>
        </w:rPr>
        <w:t>перестановку</w:t>
      </w:r>
      <w:r w:rsidRPr="00736161">
        <w:rPr>
          <w:spacing w:val="1"/>
          <w:lang w:eastAsia="en-US"/>
        </w:rPr>
        <w:t xml:space="preserve"> </w:t>
      </w:r>
      <w:r w:rsidRPr="00736161">
        <w:rPr>
          <w:lang w:eastAsia="en-US"/>
        </w:rPr>
        <w:t>блоков,</w:t>
      </w:r>
      <w:r w:rsidRPr="00736161">
        <w:rPr>
          <w:spacing w:val="1"/>
          <w:lang w:eastAsia="en-US"/>
        </w:rPr>
        <w:t xml:space="preserve"> </w:t>
      </w:r>
      <w:r w:rsidRPr="00736161">
        <w:rPr>
          <w:lang w:eastAsia="en-US"/>
        </w:rPr>
        <w:t>перераспределение</w:t>
      </w:r>
      <w:r w:rsidRPr="00736161">
        <w:rPr>
          <w:spacing w:val="1"/>
          <w:lang w:eastAsia="en-US"/>
        </w:rPr>
        <w:t xml:space="preserve"> </w:t>
      </w:r>
      <w:r w:rsidRPr="00736161">
        <w:rPr>
          <w:lang w:eastAsia="en-US"/>
        </w:rPr>
        <w:t>количества</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часов</w:t>
      </w:r>
      <w:r w:rsidRPr="00736161">
        <w:rPr>
          <w:spacing w:val="1"/>
          <w:lang w:eastAsia="en-US"/>
        </w:rPr>
        <w:t xml:space="preserve"> </w:t>
      </w:r>
      <w:r w:rsidRPr="00736161">
        <w:rPr>
          <w:lang w:eastAsia="en-US"/>
        </w:rPr>
        <w:t>между</w:t>
      </w:r>
      <w:r w:rsidRPr="00736161">
        <w:rPr>
          <w:spacing w:val="-4"/>
          <w:lang w:eastAsia="en-US"/>
        </w:rPr>
        <w:t xml:space="preserve"> </w:t>
      </w:r>
      <w:r w:rsidRPr="00736161">
        <w:rPr>
          <w:lang w:eastAsia="en-US"/>
        </w:rPr>
        <w:t>блоками.</w:t>
      </w:r>
    </w:p>
    <w:p w:rsidR="00736161" w:rsidRPr="00736161" w:rsidRDefault="00736161" w:rsidP="00736161">
      <w:pPr>
        <w:widowControl w:val="0"/>
        <w:autoSpaceDE w:val="0"/>
        <w:autoSpaceDN w:val="0"/>
        <w:ind w:right="510"/>
        <w:jc w:val="both"/>
        <w:rPr>
          <w:lang w:eastAsia="en-US"/>
        </w:rPr>
      </w:pPr>
      <w:r w:rsidRPr="00736161">
        <w:rPr>
          <w:lang w:eastAsia="en-US"/>
        </w:rPr>
        <w:t>Вариативная</w:t>
      </w:r>
      <w:r w:rsidRPr="00736161">
        <w:rPr>
          <w:spacing w:val="1"/>
          <w:lang w:eastAsia="en-US"/>
        </w:rPr>
        <w:t xml:space="preserve"> </w:t>
      </w:r>
      <w:r w:rsidRPr="00736161">
        <w:rPr>
          <w:lang w:eastAsia="en-US"/>
        </w:rPr>
        <w:t>компоновка</w:t>
      </w:r>
      <w:r w:rsidRPr="00736161">
        <w:rPr>
          <w:spacing w:val="1"/>
          <w:lang w:eastAsia="en-US"/>
        </w:rPr>
        <w:t xml:space="preserve"> </w:t>
      </w:r>
      <w:r w:rsidRPr="00736161">
        <w:rPr>
          <w:lang w:eastAsia="en-US"/>
        </w:rPr>
        <w:t>тематических</w:t>
      </w:r>
      <w:r w:rsidRPr="00736161">
        <w:rPr>
          <w:spacing w:val="1"/>
          <w:lang w:eastAsia="en-US"/>
        </w:rPr>
        <w:t xml:space="preserve"> </w:t>
      </w:r>
      <w:r w:rsidRPr="00736161">
        <w:rPr>
          <w:lang w:eastAsia="en-US"/>
        </w:rPr>
        <w:t>блоков</w:t>
      </w:r>
      <w:r w:rsidRPr="00736161">
        <w:rPr>
          <w:spacing w:val="1"/>
          <w:lang w:eastAsia="en-US"/>
        </w:rPr>
        <w:t xml:space="preserve"> </w:t>
      </w:r>
      <w:r w:rsidRPr="00736161">
        <w:rPr>
          <w:lang w:eastAsia="en-US"/>
        </w:rPr>
        <w:t>позволяет</w:t>
      </w:r>
      <w:r w:rsidRPr="00736161">
        <w:rPr>
          <w:spacing w:val="1"/>
          <w:lang w:eastAsia="en-US"/>
        </w:rPr>
        <w:t xml:space="preserve"> </w:t>
      </w:r>
      <w:r w:rsidRPr="00736161">
        <w:rPr>
          <w:lang w:eastAsia="en-US"/>
        </w:rPr>
        <w:t>существенно</w:t>
      </w:r>
      <w:r w:rsidRPr="00736161">
        <w:rPr>
          <w:spacing w:val="1"/>
          <w:lang w:eastAsia="en-US"/>
        </w:rPr>
        <w:t xml:space="preserve"> </w:t>
      </w:r>
      <w:r w:rsidRPr="00736161">
        <w:rPr>
          <w:lang w:eastAsia="en-US"/>
        </w:rPr>
        <w:t>расширить</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счёт</w:t>
      </w:r>
      <w:r w:rsidRPr="00736161">
        <w:rPr>
          <w:spacing w:val="1"/>
          <w:lang w:eastAsia="en-US"/>
        </w:rPr>
        <w:t xml:space="preserve"> </w:t>
      </w:r>
      <w:r w:rsidRPr="00736161">
        <w:rPr>
          <w:lang w:eastAsia="en-US"/>
        </w:rPr>
        <w:t>внеурочных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внеклассных</w:t>
      </w:r>
      <w:r w:rsidRPr="00736161">
        <w:rPr>
          <w:spacing w:val="1"/>
          <w:lang w:eastAsia="en-US"/>
        </w:rPr>
        <w:t xml:space="preserve"> </w:t>
      </w:r>
      <w:r w:rsidRPr="00736161">
        <w:rPr>
          <w:lang w:eastAsia="en-US"/>
        </w:rPr>
        <w:t>мероприятий    –    посещений    театров,    музеев,    концертных    залов,    работы</w:t>
      </w:r>
      <w:r w:rsidRPr="00736161">
        <w:rPr>
          <w:spacing w:val="1"/>
          <w:lang w:eastAsia="en-US"/>
        </w:rPr>
        <w:t xml:space="preserve"> </w:t>
      </w:r>
      <w:r w:rsidRPr="00736161">
        <w:rPr>
          <w:lang w:eastAsia="en-US"/>
        </w:rPr>
        <w:t>над</w:t>
      </w:r>
      <w:r w:rsidRPr="00736161">
        <w:rPr>
          <w:spacing w:val="1"/>
          <w:lang w:eastAsia="en-US"/>
        </w:rPr>
        <w:t xml:space="preserve"> </w:t>
      </w:r>
      <w:r w:rsidRPr="00736161">
        <w:rPr>
          <w:lang w:eastAsia="en-US"/>
        </w:rPr>
        <w:t>исследовательскими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творческими</w:t>
      </w:r>
      <w:r w:rsidRPr="00736161">
        <w:rPr>
          <w:spacing w:val="1"/>
          <w:lang w:eastAsia="en-US"/>
        </w:rPr>
        <w:t xml:space="preserve"> </w:t>
      </w:r>
      <w:r w:rsidRPr="00736161">
        <w:rPr>
          <w:lang w:eastAsia="en-US"/>
        </w:rPr>
        <w:t>проектами.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таком</w:t>
      </w:r>
      <w:r w:rsidRPr="00736161">
        <w:rPr>
          <w:spacing w:val="1"/>
          <w:lang w:eastAsia="en-US"/>
        </w:rPr>
        <w:t xml:space="preserve"> </w:t>
      </w:r>
      <w:r w:rsidRPr="00736161">
        <w:rPr>
          <w:lang w:eastAsia="en-US"/>
        </w:rPr>
        <w:t>случае</w:t>
      </w:r>
      <w:r w:rsidRPr="00736161">
        <w:rPr>
          <w:spacing w:val="70"/>
          <w:lang w:eastAsia="en-US"/>
        </w:rPr>
        <w:t xml:space="preserve"> </w:t>
      </w:r>
      <w:r w:rsidRPr="00736161">
        <w:rPr>
          <w:lang w:eastAsia="en-US"/>
        </w:rPr>
        <w:t>количество</w:t>
      </w:r>
      <w:r w:rsidRPr="00736161">
        <w:rPr>
          <w:spacing w:val="1"/>
          <w:lang w:eastAsia="en-US"/>
        </w:rPr>
        <w:t xml:space="preserve"> </w:t>
      </w:r>
      <w:r w:rsidRPr="00736161">
        <w:rPr>
          <w:lang w:eastAsia="en-US"/>
        </w:rPr>
        <w:t>часов,</w:t>
      </w:r>
      <w:r w:rsidRPr="00736161">
        <w:rPr>
          <w:spacing w:val="1"/>
          <w:lang w:eastAsia="en-US"/>
        </w:rPr>
        <w:t xml:space="preserve"> </w:t>
      </w:r>
      <w:r w:rsidRPr="00736161">
        <w:rPr>
          <w:lang w:eastAsia="en-US"/>
        </w:rPr>
        <w:t>отводимых</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изучение</w:t>
      </w:r>
      <w:r w:rsidRPr="00736161">
        <w:rPr>
          <w:spacing w:val="1"/>
          <w:lang w:eastAsia="en-US"/>
        </w:rPr>
        <w:t xml:space="preserve"> </w:t>
      </w:r>
      <w:r w:rsidRPr="00736161">
        <w:rPr>
          <w:lang w:eastAsia="en-US"/>
        </w:rPr>
        <w:t>данной</w:t>
      </w:r>
      <w:r w:rsidRPr="00736161">
        <w:rPr>
          <w:spacing w:val="1"/>
          <w:lang w:eastAsia="en-US"/>
        </w:rPr>
        <w:t xml:space="preserve"> </w:t>
      </w:r>
      <w:r w:rsidRPr="00736161">
        <w:rPr>
          <w:lang w:eastAsia="en-US"/>
        </w:rPr>
        <w:t>темы,</w:t>
      </w:r>
      <w:r w:rsidRPr="00736161">
        <w:rPr>
          <w:spacing w:val="1"/>
          <w:lang w:eastAsia="en-US"/>
        </w:rPr>
        <w:t xml:space="preserve"> </w:t>
      </w:r>
      <w:r w:rsidRPr="00736161">
        <w:rPr>
          <w:lang w:eastAsia="en-US"/>
        </w:rPr>
        <w:t>увеличивается</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счёт</w:t>
      </w:r>
      <w:r w:rsidRPr="00736161">
        <w:rPr>
          <w:spacing w:val="1"/>
          <w:lang w:eastAsia="en-US"/>
        </w:rPr>
        <w:t xml:space="preserve"> </w:t>
      </w:r>
      <w:r w:rsidRPr="00736161">
        <w:rPr>
          <w:lang w:eastAsia="en-US"/>
        </w:rPr>
        <w:t>внеурочной</w:t>
      </w:r>
      <w:r w:rsidRPr="00736161">
        <w:rPr>
          <w:spacing w:val="1"/>
          <w:lang w:eastAsia="en-US"/>
        </w:rPr>
        <w:t xml:space="preserve"> </w:t>
      </w:r>
      <w:r w:rsidRPr="00736161">
        <w:rPr>
          <w:lang w:eastAsia="en-US"/>
        </w:rPr>
        <w:t>деятельности в рамках часов, предусмотренных эстетическим направлением плана</w:t>
      </w:r>
      <w:r w:rsidRPr="00736161">
        <w:rPr>
          <w:spacing w:val="1"/>
          <w:lang w:eastAsia="en-US"/>
        </w:rPr>
        <w:t xml:space="preserve"> </w:t>
      </w:r>
      <w:r w:rsidRPr="00736161">
        <w:rPr>
          <w:lang w:eastAsia="en-US"/>
        </w:rPr>
        <w:t>внеурочной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которые</w:t>
      </w:r>
      <w:r w:rsidRPr="00736161">
        <w:rPr>
          <w:spacing w:val="71"/>
          <w:lang w:eastAsia="en-US"/>
        </w:rPr>
        <w:t xml:space="preserve"> </w:t>
      </w:r>
      <w:r w:rsidRPr="00736161">
        <w:rPr>
          <w:lang w:eastAsia="en-US"/>
        </w:rPr>
        <w:t>может</w:t>
      </w:r>
      <w:r w:rsidRPr="00736161">
        <w:rPr>
          <w:spacing w:val="71"/>
          <w:lang w:eastAsia="en-US"/>
        </w:rPr>
        <w:t xml:space="preserve"> </w:t>
      </w:r>
      <w:r w:rsidRPr="00736161">
        <w:rPr>
          <w:lang w:eastAsia="en-US"/>
        </w:rPr>
        <w:t>использовать</w:t>
      </w:r>
      <w:r w:rsidRPr="00736161">
        <w:rPr>
          <w:spacing w:val="71"/>
          <w:lang w:eastAsia="en-US"/>
        </w:rPr>
        <w:t xml:space="preserve"> </w:t>
      </w:r>
      <w:r w:rsidRPr="00736161">
        <w:rPr>
          <w:lang w:eastAsia="en-US"/>
        </w:rPr>
        <w:t>в   том   числе   (но   не   исключительно)   учитель</w:t>
      </w:r>
      <w:r w:rsidRPr="00736161">
        <w:rPr>
          <w:spacing w:val="1"/>
          <w:lang w:eastAsia="en-US"/>
        </w:rPr>
        <w:t xml:space="preserve"> </w:t>
      </w:r>
      <w:r w:rsidRPr="00736161">
        <w:rPr>
          <w:lang w:eastAsia="en-US"/>
        </w:rPr>
        <w:t>для</w:t>
      </w:r>
      <w:r w:rsidRPr="00736161">
        <w:rPr>
          <w:spacing w:val="71"/>
          <w:lang w:eastAsia="en-US"/>
        </w:rPr>
        <w:t xml:space="preserve"> </w:t>
      </w:r>
      <w:r w:rsidRPr="00736161">
        <w:rPr>
          <w:lang w:eastAsia="en-US"/>
        </w:rPr>
        <w:t>планирования</w:t>
      </w:r>
      <w:r w:rsidRPr="00736161">
        <w:rPr>
          <w:spacing w:val="71"/>
          <w:lang w:eastAsia="en-US"/>
        </w:rPr>
        <w:t xml:space="preserve"> </w:t>
      </w:r>
      <w:r w:rsidRPr="00736161">
        <w:rPr>
          <w:lang w:eastAsia="en-US"/>
        </w:rPr>
        <w:t>внеурочной,</w:t>
      </w:r>
      <w:r w:rsidRPr="00736161">
        <w:rPr>
          <w:spacing w:val="71"/>
          <w:lang w:eastAsia="en-US"/>
        </w:rPr>
        <w:t xml:space="preserve"> </w:t>
      </w:r>
      <w:r w:rsidRPr="00736161">
        <w:rPr>
          <w:lang w:eastAsia="en-US"/>
        </w:rPr>
        <w:t>внеклассной   работы,   обозначены   «на   выбор</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факультативно».</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Общее</w:t>
      </w:r>
      <w:r w:rsidRPr="00736161">
        <w:rPr>
          <w:spacing w:val="71"/>
          <w:lang w:eastAsia="en-US"/>
        </w:rPr>
        <w:t xml:space="preserve"> </w:t>
      </w:r>
      <w:r w:rsidRPr="00736161">
        <w:rPr>
          <w:lang w:eastAsia="en-US"/>
        </w:rPr>
        <w:t>число</w:t>
      </w:r>
      <w:r w:rsidRPr="00736161">
        <w:rPr>
          <w:spacing w:val="71"/>
          <w:lang w:eastAsia="en-US"/>
        </w:rPr>
        <w:t xml:space="preserve"> </w:t>
      </w:r>
      <w:r w:rsidRPr="00736161">
        <w:rPr>
          <w:lang w:eastAsia="en-US"/>
        </w:rPr>
        <w:t>часов,</w:t>
      </w:r>
      <w:r w:rsidRPr="00736161">
        <w:rPr>
          <w:spacing w:val="71"/>
          <w:lang w:eastAsia="en-US"/>
        </w:rPr>
        <w:t xml:space="preserve"> </w:t>
      </w:r>
      <w:r w:rsidRPr="00736161">
        <w:rPr>
          <w:lang w:eastAsia="en-US"/>
        </w:rPr>
        <w:t>рекомендованных   для   изучения   музыки   -</w:t>
      </w:r>
      <w:r w:rsidRPr="00736161">
        <w:rPr>
          <w:spacing w:val="1"/>
          <w:lang w:eastAsia="en-US"/>
        </w:rPr>
        <w:t xml:space="preserve"> </w:t>
      </w:r>
      <w:r w:rsidRPr="00736161">
        <w:rPr>
          <w:lang w:eastAsia="en-US"/>
        </w:rPr>
        <w:t>135</w:t>
      </w:r>
      <w:r w:rsidRPr="00736161">
        <w:rPr>
          <w:spacing w:val="64"/>
          <w:lang w:eastAsia="en-US"/>
        </w:rPr>
        <w:t xml:space="preserve"> </w:t>
      </w:r>
      <w:r w:rsidRPr="00736161">
        <w:rPr>
          <w:lang w:eastAsia="en-US"/>
        </w:rPr>
        <w:t>часов:</w:t>
      </w:r>
      <w:r w:rsidRPr="00736161">
        <w:rPr>
          <w:spacing w:val="65"/>
          <w:lang w:eastAsia="en-US"/>
        </w:rPr>
        <w:t xml:space="preserve"> </w:t>
      </w:r>
      <w:r w:rsidRPr="00736161">
        <w:rPr>
          <w:lang w:eastAsia="en-US"/>
        </w:rPr>
        <w:t>в</w:t>
      </w:r>
      <w:r w:rsidRPr="00736161">
        <w:rPr>
          <w:spacing w:val="63"/>
          <w:lang w:eastAsia="en-US"/>
        </w:rPr>
        <w:t xml:space="preserve"> </w:t>
      </w:r>
      <w:r w:rsidRPr="00736161">
        <w:rPr>
          <w:lang w:eastAsia="en-US"/>
        </w:rPr>
        <w:t>1</w:t>
      </w:r>
      <w:r w:rsidRPr="00736161">
        <w:rPr>
          <w:spacing w:val="65"/>
          <w:lang w:eastAsia="en-US"/>
        </w:rPr>
        <w:t xml:space="preserve"> </w:t>
      </w:r>
      <w:r w:rsidRPr="00736161">
        <w:rPr>
          <w:lang w:eastAsia="en-US"/>
        </w:rPr>
        <w:t>классе</w:t>
      </w:r>
      <w:r w:rsidRPr="00736161">
        <w:rPr>
          <w:spacing w:val="67"/>
          <w:lang w:eastAsia="en-US"/>
        </w:rPr>
        <w:t xml:space="preserve"> </w:t>
      </w:r>
      <w:r w:rsidRPr="00736161">
        <w:rPr>
          <w:lang w:eastAsia="en-US"/>
        </w:rPr>
        <w:t>-</w:t>
      </w:r>
      <w:r w:rsidRPr="00736161">
        <w:rPr>
          <w:spacing w:val="64"/>
          <w:lang w:eastAsia="en-US"/>
        </w:rPr>
        <w:t xml:space="preserve"> </w:t>
      </w:r>
      <w:r w:rsidRPr="00736161">
        <w:rPr>
          <w:lang w:eastAsia="en-US"/>
        </w:rPr>
        <w:t>33</w:t>
      </w:r>
      <w:r w:rsidRPr="00736161">
        <w:rPr>
          <w:spacing w:val="64"/>
          <w:lang w:eastAsia="en-US"/>
        </w:rPr>
        <w:t xml:space="preserve"> </w:t>
      </w:r>
      <w:r w:rsidRPr="00736161">
        <w:rPr>
          <w:lang w:eastAsia="en-US"/>
        </w:rPr>
        <w:t>часа</w:t>
      </w:r>
      <w:r w:rsidRPr="00736161">
        <w:rPr>
          <w:spacing w:val="64"/>
          <w:lang w:eastAsia="en-US"/>
        </w:rPr>
        <w:t xml:space="preserve"> </w:t>
      </w:r>
      <w:r w:rsidRPr="00736161">
        <w:rPr>
          <w:lang w:eastAsia="en-US"/>
        </w:rPr>
        <w:t>(1</w:t>
      </w:r>
      <w:r w:rsidRPr="00736161">
        <w:rPr>
          <w:spacing w:val="65"/>
          <w:lang w:eastAsia="en-US"/>
        </w:rPr>
        <w:t xml:space="preserve"> </w:t>
      </w:r>
      <w:r w:rsidRPr="00736161">
        <w:rPr>
          <w:lang w:eastAsia="en-US"/>
        </w:rPr>
        <w:t>час</w:t>
      </w:r>
      <w:r w:rsidRPr="00736161">
        <w:rPr>
          <w:spacing w:val="64"/>
          <w:lang w:eastAsia="en-US"/>
        </w:rPr>
        <w:t xml:space="preserve"> </w:t>
      </w:r>
      <w:r w:rsidRPr="00736161">
        <w:rPr>
          <w:lang w:eastAsia="en-US"/>
        </w:rPr>
        <w:t>в</w:t>
      </w:r>
      <w:r w:rsidRPr="00736161">
        <w:rPr>
          <w:spacing w:val="63"/>
          <w:lang w:eastAsia="en-US"/>
        </w:rPr>
        <w:t xml:space="preserve"> </w:t>
      </w:r>
      <w:r w:rsidRPr="00736161">
        <w:rPr>
          <w:lang w:eastAsia="en-US"/>
        </w:rPr>
        <w:t>неделю),</w:t>
      </w:r>
      <w:r w:rsidRPr="00736161">
        <w:rPr>
          <w:spacing w:val="66"/>
          <w:lang w:eastAsia="en-US"/>
        </w:rPr>
        <w:t xml:space="preserve"> </w:t>
      </w:r>
      <w:r w:rsidRPr="00736161">
        <w:rPr>
          <w:lang w:eastAsia="en-US"/>
        </w:rPr>
        <w:t>во</w:t>
      </w:r>
      <w:r w:rsidRPr="00736161">
        <w:rPr>
          <w:spacing w:val="61"/>
          <w:lang w:eastAsia="en-US"/>
        </w:rPr>
        <w:t xml:space="preserve"> </w:t>
      </w:r>
      <w:r w:rsidRPr="00736161">
        <w:rPr>
          <w:lang w:eastAsia="en-US"/>
        </w:rPr>
        <w:t>2</w:t>
      </w:r>
      <w:r w:rsidRPr="00736161">
        <w:rPr>
          <w:spacing w:val="65"/>
          <w:lang w:eastAsia="en-US"/>
        </w:rPr>
        <w:t xml:space="preserve"> </w:t>
      </w:r>
      <w:r w:rsidRPr="00736161">
        <w:rPr>
          <w:lang w:eastAsia="en-US"/>
        </w:rPr>
        <w:t>классе</w:t>
      </w:r>
      <w:r w:rsidRPr="00736161">
        <w:rPr>
          <w:spacing w:val="65"/>
          <w:lang w:eastAsia="en-US"/>
        </w:rPr>
        <w:t xml:space="preserve"> </w:t>
      </w:r>
      <w:r w:rsidRPr="00736161">
        <w:rPr>
          <w:lang w:eastAsia="en-US"/>
        </w:rPr>
        <w:t>–</w:t>
      </w:r>
      <w:r w:rsidRPr="00736161">
        <w:rPr>
          <w:spacing w:val="63"/>
          <w:lang w:eastAsia="en-US"/>
        </w:rPr>
        <w:t xml:space="preserve"> </w:t>
      </w:r>
      <w:r w:rsidRPr="00736161">
        <w:rPr>
          <w:lang w:eastAsia="en-US"/>
        </w:rPr>
        <w:t>34</w:t>
      </w:r>
      <w:r w:rsidRPr="00736161">
        <w:rPr>
          <w:spacing w:val="65"/>
          <w:lang w:eastAsia="en-US"/>
        </w:rPr>
        <w:t xml:space="preserve"> </w:t>
      </w:r>
      <w:r w:rsidRPr="00736161">
        <w:rPr>
          <w:lang w:eastAsia="en-US"/>
        </w:rPr>
        <w:t>часа</w:t>
      </w:r>
      <w:r w:rsidRPr="00736161">
        <w:rPr>
          <w:spacing w:val="64"/>
          <w:lang w:eastAsia="en-US"/>
        </w:rPr>
        <w:t xml:space="preserve"> </w:t>
      </w:r>
      <w:r w:rsidRPr="00736161">
        <w:rPr>
          <w:lang w:eastAsia="en-US"/>
        </w:rPr>
        <w:t>(1</w:t>
      </w:r>
      <w:r w:rsidRPr="00736161">
        <w:rPr>
          <w:spacing w:val="64"/>
          <w:lang w:eastAsia="en-US"/>
        </w:rPr>
        <w:t xml:space="preserve"> </w:t>
      </w:r>
      <w:r w:rsidRPr="00736161">
        <w:rPr>
          <w:lang w:eastAsia="en-US"/>
        </w:rPr>
        <w:t>час</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неделю),</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3</w:t>
      </w:r>
      <w:r w:rsidRPr="00736161">
        <w:rPr>
          <w:spacing w:val="70"/>
          <w:lang w:eastAsia="en-US"/>
        </w:rPr>
        <w:t xml:space="preserve"> </w:t>
      </w:r>
      <w:r w:rsidRPr="00736161">
        <w:rPr>
          <w:lang w:eastAsia="en-US"/>
        </w:rPr>
        <w:t>классе</w:t>
      </w:r>
      <w:r w:rsidRPr="00736161">
        <w:rPr>
          <w:spacing w:val="70"/>
          <w:lang w:eastAsia="en-US"/>
        </w:rPr>
        <w:t xml:space="preserve"> </w:t>
      </w:r>
      <w:r w:rsidRPr="00736161">
        <w:rPr>
          <w:lang w:eastAsia="en-US"/>
        </w:rPr>
        <w:t>–</w:t>
      </w:r>
      <w:r w:rsidRPr="00736161">
        <w:rPr>
          <w:spacing w:val="70"/>
          <w:lang w:eastAsia="en-US"/>
        </w:rPr>
        <w:t xml:space="preserve"> </w:t>
      </w:r>
      <w:r w:rsidRPr="00736161">
        <w:rPr>
          <w:lang w:eastAsia="en-US"/>
        </w:rPr>
        <w:t>34</w:t>
      </w:r>
      <w:r w:rsidRPr="00736161">
        <w:rPr>
          <w:spacing w:val="70"/>
          <w:lang w:eastAsia="en-US"/>
        </w:rPr>
        <w:t xml:space="preserve"> </w:t>
      </w:r>
      <w:r w:rsidRPr="00736161">
        <w:rPr>
          <w:lang w:eastAsia="en-US"/>
        </w:rPr>
        <w:t>часа</w:t>
      </w:r>
      <w:r w:rsidRPr="00736161">
        <w:rPr>
          <w:spacing w:val="70"/>
          <w:lang w:eastAsia="en-US"/>
        </w:rPr>
        <w:t xml:space="preserve"> </w:t>
      </w:r>
      <w:r w:rsidRPr="00736161">
        <w:rPr>
          <w:lang w:eastAsia="en-US"/>
        </w:rPr>
        <w:t>(1</w:t>
      </w:r>
      <w:r w:rsidRPr="00736161">
        <w:rPr>
          <w:spacing w:val="70"/>
          <w:lang w:eastAsia="en-US"/>
        </w:rPr>
        <w:t xml:space="preserve"> </w:t>
      </w:r>
      <w:r w:rsidRPr="00736161">
        <w:rPr>
          <w:lang w:eastAsia="en-US"/>
        </w:rPr>
        <w:t>час</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неделю),</w:t>
      </w:r>
      <w:r w:rsidRPr="00736161">
        <w:rPr>
          <w:spacing w:val="70"/>
          <w:lang w:eastAsia="en-US"/>
        </w:rPr>
        <w:t xml:space="preserve"> </w:t>
      </w:r>
      <w:r w:rsidRPr="00736161">
        <w:rPr>
          <w:lang w:eastAsia="en-US"/>
        </w:rPr>
        <w:t>в 4</w:t>
      </w:r>
      <w:r w:rsidRPr="00736161">
        <w:rPr>
          <w:spacing w:val="70"/>
          <w:lang w:eastAsia="en-US"/>
        </w:rPr>
        <w:t xml:space="preserve"> </w:t>
      </w:r>
      <w:r w:rsidRPr="00736161">
        <w:rPr>
          <w:lang w:eastAsia="en-US"/>
        </w:rPr>
        <w:t>классе</w:t>
      </w:r>
      <w:r w:rsidRPr="00736161">
        <w:rPr>
          <w:spacing w:val="70"/>
          <w:lang w:eastAsia="en-US"/>
        </w:rPr>
        <w:t xml:space="preserve"> </w:t>
      </w:r>
      <w:r w:rsidRPr="00736161">
        <w:rPr>
          <w:lang w:eastAsia="en-US"/>
        </w:rPr>
        <w:t>–</w:t>
      </w:r>
      <w:r w:rsidRPr="00736161">
        <w:rPr>
          <w:spacing w:val="70"/>
          <w:lang w:eastAsia="en-US"/>
        </w:rPr>
        <w:t xml:space="preserve"> </w:t>
      </w:r>
      <w:r w:rsidRPr="00736161">
        <w:rPr>
          <w:lang w:eastAsia="en-US"/>
        </w:rPr>
        <w:t>34</w:t>
      </w:r>
      <w:r w:rsidRPr="00736161">
        <w:rPr>
          <w:spacing w:val="70"/>
          <w:lang w:eastAsia="en-US"/>
        </w:rPr>
        <w:t xml:space="preserve"> </w:t>
      </w:r>
      <w:r w:rsidRPr="00736161">
        <w:rPr>
          <w:lang w:eastAsia="en-US"/>
        </w:rPr>
        <w:t>часа</w:t>
      </w:r>
      <w:r w:rsidRPr="00736161">
        <w:rPr>
          <w:spacing w:val="70"/>
          <w:lang w:eastAsia="en-US"/>
        </w:rPr>
        <w:t xml:space="preserve"> </w:t>
      </w:r>
      <w:r w:rsidRPr="00736161">
        <w:rPr>
          <w:lang w:eastAsia="en-US"/>
        </w:rPr>
        <w:t>(1</w:t>
      </w:r>
      <w:r w:rsidRPr="00736161">
        <w:rPr>
          <w:spacing w:val="70"/>
          <w:lang w:eastAsia="en-US"/>
        </w:rPr>
        <w:t xml:space="preserve"> </w:t>
      </w:r>
      <w:r w:rsidRPr="00736161">
        <w:rPr>
          <w:lang w:eastAsia="en-US"/>
        </w:rPr>
        <w:t>час</w:t>
      </w:r>
      <w:r w:rsidRPr="00736161">
        <w:rPr>
          <w:spacing w:val="-67"/>
          <w:lang w:eastAsia="en-US"/>
        </w:rPr>
        <w:t xml:space="preserve"> </w:t>
      </w:r>
      <w:r w:rsidRPr="00736161">
        <w:rPr>
          <w:lang w:eastAsia="en-US"/>
        </w:rPr>
        <w:t>в</w:t>
      </w:r>
      <w:r w:rsidRPr="00736161">
        <w:rPr>
          <w:spacing w:val="-2"/>
          <w:lang w:eastAsia="en-US"/>
        </w:rPr>
        <w:t xml:space="preserve"> </w:t>
      </w:r>
      <w:r w:rsidRPr="00736161">
        <w:rPr>
          <w:lang w:eastAsia="en-US"/>
        </w:rPr>
        <w:t>неделю).</w:t>
      </w:r>
    </w:p>
    <w:p w:rsidR="00736161" w:rsidRPr="00736161" w:rsidRDefault="00736161" w:rsidP="00A848AC">
      <w:pPr>
        <w:widowControl w:val="0"/>
        <w:numPr>
          <w:ilvl w:val="3"/>
          <w:numId w:val="17"/>
        </w:numPr>
        <w:tabs>
          <w:tab w:val="left" w:pos="1982"/>
        </w:tabs>
        <w:autoSpaceDE w:val="0"/>
        <w:autoSpaceDN w:val="0"/>
        <w:ind w:left="0" w:right="510" w:firstLine="709"/>
        <w:jc w:val="both"/>
        <w:rPr>
          <w:lang w:eastAsia="en-US"/>
        </w:rPr>
      </w:pPr>
      <w:r w:rsidRPr="00736161">
        <w:rPr>
          <w:lang w:eastAsia="en-US"/>
        </w:rPr>
        <w:t>При</w:t>
      </w:r>
      <w:r w:rsidRPr="00736161">
        <w:rPr>
          <w:spacing w:val="1"/>
          <w:lang w:eastAsia="en-US"/>
        </w:rPr>
        <w:t xml:space="preserve"> </w:t>
      </w:r>
      <w:r w:rsidRPr="00736161">
        <w:rPr>
          <w:lang w:eastAsia="en-US"/>
        </w:rPr>
        <w:t>разработке</w:t>
      </w:r>
      <w:r w:rsidRPr="00736161">
        <w:rPr>
          <w:spacing w:val="1"/>
          <w:lang w:eastAsia="en-US"/>
        </w:rPr>
        <w:t xml:space="preserve"> </w:t>
      </w:r>
      <w:r w:rsidRPr="00736161">
        <w:rPr>
          <w:lang w:eastAsia="en-US"/>
        </w:rPr>
        <w:t>рабочей</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музыке</w:t>
      </w:r>
      <w:r w:rsidRPr="00736161">
        <w:rPr>
          <w:spacing w:val="1"/>
          <w:lang w:eastAsia="en-US"/>
        </w:rPr>
        <w:t xml:space="preserve"> </w:t>
      </w:r>
      <w:r w:rsidRPr="00736161">
        <w:rPr>
          <w:lang w:eastAsia="en-US"/>
        </w:rPr>
        <w:t>образовательная</w:t>
      </w:r>
      <w:r w:rsidRPr="00736161">
        <w:rPr>
          <w:spacing w:val="1"/>
          <w:lang w:eastAsia="en-US"/>
        </w:rPr>
        <w:t xml:space="preserve"> </w:t>
      </w:r>
      <w:r w:rsidRPr="00736161">
        <w:rPr>
          <w:lang w:eastAsia="en-US"/>
        </w:rPr>
        <w:t>организация</w:t>
      </w:r>
      <w:r w:rsidRPr="00736161">
        <w:rPr>
          <w:spacing w:val="1"/>
          <w:lang w:eastAsia="en-US"/>
        </w:rPr>
        <w:t xml:space="preserve"> </w:t>
      </w:r>
      <w:r w:rsidRPr="00736161">
        <w:rPr>
          <w:lang w:eastAsia="en-US"/>
        </w:rPr>
        <w:t>вправе</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возможности</w:t>
      </w:r>
      <w:r w:rsidRPr="00736161">
        <w:rPr>
          <w:spacing w:val="1"/>
          <w:lang w:eastAsia="en-US"/>
        </w:rPr>
        <w:t xml:space="preserve"> </w:t>
      </w:r>
      <w:r w:rsidRPr="00736161">
        <w:rPr>
          <w:lang w:eastAsia="en-US"/>
        </w:rPr>
        <w:t>сетевого</w:t>
      </w:r>
      <w:r w:rsidRPr="00736161">
        <w:rPr>
          <w:spacing w:val="1"/>
          <w:lang w:eastAsia="en-US"/>
        </w:rPr>
        <w:t xml:space="preserve"> </w:t>
      </w:r>
      <w:r w:rsidRPr="00736161">
        <w:rPr>
          <w:lang w:eastAsia="en-US"/>
        </w:rPr>
        <w:t>взаимодействия,</w:t>
      </w:r>
      <w:r w:rsidRPr="00736161">
        <w:rPr>
          <w:spacing w:val="1"/>
          <w:lang w:eastAsia="en-US"/>
        </w:rPr>
        <w:t xml:space="preserve"> </w:t>
      </w:r>
      <w:r w:rsidRPr="00736161">
        <w:rPr>
          <w:lang w:eastAsia="en-US"/>
        </w:rPr>
        <w:t>в</w:t>
      </w:r>
      <w:r w:rsidRPr="00736161">
        <w:rPr>
          <w:spacing w:val="70"/>
          <w:lang w:eastAsia="en-US"/>
        </w:rPr>
        <w:t xml:space="preserve"> </w:t>
      </w:r>
      <w:r w:rsidRPr="00736161">
        <w:rPr>
          <w:lang w:eastAsia="en-US"/>
        </w:rPr>
        <w:t>том</w:t>
      </w:r>
      <w:r w:rsidRPr="00736161">
        <w:rPr>
          <w:spacing w:val="1"/>
          <w:lang w:eastAsia="en-US"/>
        </w:rPr>
        <w:t xml:space="preserve"> </w:t>
      </w:r>
      <w:r w:rsidRPr="00736161">
        <w:rPr>
          <w:lang w:eastAsia="en-US"/>
        </w:rPr>
        <w:t>числе с организациями системы дополнительного образования детей, учреждениями</w:t>
      </w:r>
      <w:r w:rsidRPr="00736161">
        <w:rPr>
          <w:spacing w:val="-67"/>
          <w:lang w:eastAsia="en-US"/>
        </w:rPr>
        <w:t xml:space="preserve"> </w:t>
      </w:r>
      <w:r w:rsidRPr="00736161">
        <w:rPr>
          <w:lang w:eastAsia="en-US"/>
        </w:rPr>
        <w:t>культуры, организациями культурно-досуговой сферы (театры, музеи, творческие</w:t>
      </w:r>
      <w:r w:rsidRPr="00736161">
        <w:rPr>
          <w:spacing w:val="1"/>
          <w:lang w:eastAsia="en-US"/>
        </w:rPr>
        <w:t xml:space="preserve"> </w:t>
      </w:r>
      <w:r w:rsidRPr="00736161">
        <w:rPr>
          <w:lang w:eastAsia="en-US"/>
        </w:rPr>
        <w:t>союзы).</w:t>
      </w:r>
    </w:p>
    <w:p w:rsidR="00736161" w:rsidRPr="00736161" w:rsidRDefault="00736161" w:rsidP="00736161">
      <w:pPr>
        <w:widowControl w:val="0"/>
        <w:autoSpaceDE w:val="0"/>
        <w:autoSpaceDN w:val="0"/>
        <w:ind w:right="510"/>
        <w:jc w:val="both"/>
        <w:rPr>
          <w:lang w:eastAsia="en-US"/>
        </w:rPr>
      </w:pPr>
      <w:r w:rsidRPr="00736161">
        <w:rPr>
          <w:lang w:eastAsia="en-US"/>
        </w:rPr>
        <w:t>Изучение</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предполагает</w:t>
      </w:r>
      <w:r w:rsidRPr="00736161">
        <w:rPr>
          <w:spacing w:val="1"/>
          <w:lang w:eastAsia="en-US"/>
        </w:rPr>
        <w:t xml:space="preserve"> </w:t>
      </w:r>
      <w:r w:rsidRPr="00736161">
        <w:rPr>
          <w:lang w:eastAsia="en-US"/>
        </w:rPr>
        <w:t>активную</w:t>
      </w:r>
      <w:r w:rsidRPr="00736161">
        <w:rPr>
          <w:spacing w:val="1"/>
          <w:lang w:eastAsia="en-US"/>
        </w:rPr>
        <w:t xml:space="preserve"> </w:t>
      </w:r>
      <w:r w:rsidRPr="00736161">
        <w:rPr>
          <w:lang w:eastAsia="en-US"/>
        </w:rPr>
        <w:t>социокультурную</w:t>
      </w:r>
      <w:r w:rsidRPr="00736161">
        <w:rPr>
          <w:spacing w:val="-67"/>
          <w:lang w:eastAsia="en-US"/>
        </w:rPr>
        <w:t xml:space="preserve"> </w:t>
      </w:r>
      <w:r w:rsidRPr="00736161">
        <w:rPr>
          <w:lang w:eastAsia="en-US"/>
        </w:rPr>
        <w:t>деятельность</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участие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праздниках,</w:t>
      </w:r>
      <w:r w:rsidRPr="00736161">
        <w:rPr>
          <w:spacing w:val="1"/>
          <w:lang w:eastAsia="en-US"/>
        </w:rPr>
        <w:t xml:space="preserve"> </w:t>
      </w:r>
      <w:r w:rsidRPr="00736161">
        <w:rPr>
          <w:lang w:eastAsia="en-US"/>
        </w:rPr>
        <w:t>конкурсах,</w:t>
      </w:r>
      <w:r w:rsidRPr="00736161">
        <w:rPr>
          <w:spacing w:val="1"/>
          <w:lang w:eastAsia="en-US"/>
        </w:rPr>
        <w:t xml:space="preserve"> </w:t>
      </w:r>
      <w:r w:rsidRPr="00736161">
        <w:rPr>
          <w:lang w:eastAsia="en-US"/>
        </w:rPr>
        <w:t>концертах,      театрализованных      действиях,      в      том      числе      основанных</w:t>
      </w:r>
      <w:r w:rsidRPr="00736161">
        <w:rPr>
          <w:spacing w:val="1"/>
          <w:lang w:eastAsia="en-US"/>
        </w:rPr>
        <w:t xml:space="preserve"> </w:t>
      </w:r>
      <w:r w:rsidRPr="00736161">
        <w:rPr>
          <w:lang w:eastAsia="en-US"/>
        </w:rPr>
        <w:t>на</w:t>
      </w:r>
      <w:r w:rsidRPr="00736161">
        <w:rPr>
          <w:spacing w:val="7"/>
          <w:lang w:eastAsia="en-US"/>
        </w:rPr>
        <w:t xml:space="preserve"> </w:t>
      </w:r>
      <w:r w:rsidRPr="00736161">
        <w:rPr>
          <w:lang w:eastAsia="en-US"/>
        </w:rPr>
        <w:t>межпредметных</w:t>
      </w:r>
      <w:r w:rsidRPr="00736161">
        <w:rPr>
          <w:spacing w:val="5"/>
          <w:lang w:eastAsia="en-US"/>
        </w:rPr>
        <w:t xml:space="preserve"> </w:t>
      </w:r>
      <w:r w:rsidRPr="00736161">
        <w:rPr>
          <w:lang w:eastAsia="en-US"/>
        </w:rPr>
        <w:t>связях</w:t>
      </w:r>
      <w:r w:rsidRPr="00736161">
        <w:rPr>
          <w:spacing w:val="6"/>
          <w:lang w:eastAsia="en-US"/>
        </w:rPr>
        <w:t xml:space="preserve"> </w:t>
      </w:r>
      <w:r w:rsidRPr="00736161">
        <w:rPr>
          <w:lang w:eastAsia="en-US"/>
        </w:rPr>
        <w:t>с</w:t>
      </w:r>
      <w:r w:rsidRPr="00736161">
        <w:rPr>
          <w:spacing w:val="8"/>
          <w:lang w:eastAsia="en-US"/>
        </w:rPr>
        <w:t xml:space="preserve"> </w:t>
      </w:r>
      <w:r w:rsidRPr="00736161">
        <w:rPr>
          <w:lang w:eastAsia="en-US"/>
        </w:rPr>
        <w:t>такими</w:t>
      </w:r>
      <w:r w:rsidRPr="00736161">
        <w:rPr>
          <w:spacing w:val="5"/>
          <w:lang w:eastAsia="en-US"/>
        </w:rPr>
        <w:t xml:space="preserve"> </w:t>
      </w:r>
      <w:r w:rsidRPr="00736161">
        <w:rPr>
          <w:lang w:eastAsia="en-US"/>
        </w:rPr>
        <w:t>дисциплинами</w:t>
      </w:r>
      <w:r w:rsidRPr="00736161">
        <w:rPr>
          <w:spacing w:val="7"/>
          <w:lang w:eastAsia="en-US"/>
        </w:rPr>
        <w:t xml:space="preserve"> </w:t>
      </w:r>
      <w:r w:rsidRPr="00736161">
        <w:rPr>
          <w:lang w:eastAsia="en-US"/>
        </w:rPr>
        <w:t>образовательной</w:t>
      </w:r>
      <w:r w:rsidRPr="00736161">
        <w:rPr>
          <w:spacing w:val="6"/>
          <w:lang w:eastAsia="en-US"/>
        </w:rPr>
        <w:t xml:space="preserve"> </w:t>
      </w:r>
      <w:r w:rsidRPr="00736161">
        <w:rPr>
          <w:lang w:eastAsia="en-US"/>
        </w:rPr>
        <w:t>программы,</w:t>
      </w:r>
      <w:r w:rsidRPr="00736161">
        <w:rPr>
          <w:spacing w:val="6"/>
          <w:lang w:eastAsia="en-US"/>
        </w:rPr>
        <w:t xml:space="preserve"> </w:t>
      </w:r>
      <w:r w:rsidRPr="00736161">
        <w:rPr>
          <w:lang w:eastAsia="en-US"/>
        </w:rPr>
        <w:t>как</w:t>
      </w:r>
    </w:p>
    <w:p w:rsidR="00736161" w:rsidRPr="00736161" w:rsidRDefault="00736161" w:rsidP="00736161">
      <w:pPr>
        <w:widowControl w:val="0"/>
        <w:autoSpaceDE w:val="0"/>
        <w:autoSpaceDN w:val="0"/>
        <w:ind w:right="510"/>
        <w:jc w:val="both"/>
        <w:rPr>
          <w:lang w:eastAsia="en-US"/>
        </w:rPr>
      </w:pPr>
      <w:r w:rsidRPr="00736161">
        <w:rPr>
          <w:lang w:eastAsia="en-US"/>
        </w:rPr>
        <w:t xml:space="preserve">«Изобразительное  </w:t>
      </w:r>
      <w:r w:rsidRPr="00736161">
        <w:rPr>
          <w:spacing w:val="47"/>
          <w:lang w:eastAsia="en-US"/>
        </w:rPr>
        <w:t xml:space="preserve"> </w:t>
      </w:r>
      <w:r w:rsidRPr="00736161">
        <w:rPr>
          <w:lang w:eastAsia="en-US"/>
        </w:rPr>
        <w:t xml:space="preserve">искусство»,  </w:t>
      </w:r>
      <w:r w:rsidRPr="00736161">
        <w:rPr>
          <w:spacing w:val="48"/>
          <w:lang w:eastAsia="en-US"/>
        </w:rPr>
        <w:t xml:space="preserve"> </w:t>
      </w:r>
      <w:r w:rsidRPr="00736161">
        <w:rPr>
          <w:lang w:eastAsia="en-US"/>
        </w:rPr>
        <w:t xml:space="preserve">«Литературное  </w:t>
      </w:r>
      <w:r w:rsidRPr="00736161">
        <w:rPr>
          <w:spacing w:val="49"/>
          <w:lang w:eastAsia="en-US"/>
        </w:rPr>
        <w:t xml:space="preserve"> </w:t>
      </w:r>
      <w:r w:rsidRPr="00736161">
        <w:rPr>
          <w:lang w:eastAsia="en-US"/>
        </w:rPr>
        <w:t xml:space="preserve">чтение»,  </w:t>
      </w:r>
      <w:r w:rsidRPr="00736161">
        <w:rPr>
          <w:spacing w:val="46"/>
          <w:lang w:eastAsia="en-US"/>
        </w:rPr>
        <w:t xml:space="preserve"> </w:t>
      </w:r>
      <w:r w:rsidRPr="00736161">
        <w:rPr>
          <w:lang w:eastAsia="en-US"/>
        </w:rPr>
        <w:t xml:space="preserve">«Окружающий  </w:t>
      </w:r>
      <w:r w:rsidRPr="00736161">
        <w:rPr>
          <w:spacing w:val="47"/>
          <w:lang w:eastAsia="en-US"/>
        </w:rPr>
        <w:t xml:space="preserve"> </w:t>
      </w:r>
      <w:r w:rsidRPr="00736161">
        <w:rPr>
          <w:lang w:eastAsia="en-US"/>
        </w:rPr>
        <w:t>мир»,</w:t>
      </w:r>
    </w:p>
    <w:p w:rsidR="00736161" w:rsidRPr="00736161" w:rsidRDefault="00736161" w:rsidP="00736161">
      <w:pPr>
        <w:widowControl w:val="0"/>
        <w:autoSpaceDE w:val="0"/>
        <w:autoSpaceDN w:val="0"/>
        <w:ind w:right="510"/>
        <w:jc w:val="both"/>
        <w:rPr>
          <w:lang w:eastAsia="en-US"/>
        </w:rPr>
      </w:pPr>
      <w:r w:rsidRPr="00736161">
        <w:rPr>
          <w:lang w:eastAsia="en-US"/>
        </w:rPr>
        <w:t>«Основы</w:t>
      </w:r>
      <w:r w:rsidRPr="00736161">
        <w:rPr>
          <w:spacing w:val="-6"/>
          <w:lang w:eastAsia="en-US"/>
        </w:rPr>
        <w:t xml:space="preserve"> </w:t>
      </w:r>
      <w:r w:rsidRPr="00736161">
        <w:rPr>
          <w:lang w:eastAsia="en-US"/>
        </w:rPr>
        <w:t>религиозной</w:t>
      </w:r>
      <w:r w:rsidRPr="00736161">
        <w:rPr>
          <w:spacing w:val="-3"/>
          <w:lang w:eastAsia="en-US"/>
        </w:rPr>
        <w:t xml:space="preserve"> </w:t>
      </w:r>
      <w:r w:rsidRPr="00736161">
        <w:rPr>
          <w:lang w:eastAsia="en-US"/>
        </w:rPr>
        <w:t>культуры</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светской</w:t>
      </w:r>
      <w:r w:rsidRPr="00736161">
        <w:rPr>
          <w:spacing w:val="-2"/>
          <w:lang w:eastAsia="en-US"/>
        </w:rPr>
        <w:t xml:space="preserve"> </w:t>
      </w:r>
      <w:r w:rsidRPr="00736161">
        <w:rPr>
          <w:lang w:eastAsia="en-US"/>
        </w:rPr>
        <w:t>этики»,</w:t>
      </w:r>
      <w:r w:rsidRPr="00736161">
        <w:rPr>
          <w:spacing w:val="-4"/>
          <w:lang w:eastAsia="en-US"/>
        </w:rPr>
        <w:t xml:space="preserve"> </w:t>
      </w:r>
      <w:r w:rsidRPr="00736161">
        <w:rPr>
          <w:lang w:eastAsia="en-US"/>
        </w:rPr>
        <w:t>«Иностранный</w:t>
      </w:r>
      <w:r w:rsidRPr="00736161">
        <w:rPr>
          <w:spacing w:val="-2"/>
          <w:lang w:eastAsia="en-US"/>
        </w:rPr>
        <w:t xml:space="preserve"> </w:t>
      </w:r>
      <w:r w:rsidRPr="00736161">
        <w:rPr>
          <w:lang w:eastAsia="en-US"/>
        </w:rPr>
        <w:t>язык»</w:t>
      </w:r>
      <w:r w:rsidRPr="00736161">
        <w:rPr>
          <w:spacing w:val="-4"/>
          <w:lang w:eastAsia="en-US"/>
        </w:rPr>
        <w:t xml:space="preserve"> </w:t>
      </w:r>
      <w:r w:rsidRPr="00736161">
        <w:rPr>
          <w:lang w:eastAsia="en-US"/>
        </w:rPr>
        <w:t>и</w:t>
      </w:r>
      <w:r w:rsidRPr="00736161">
        <w:rPr>
          <w:spacing w:val="-5"/>
          <w:lang w:eastAsia="en-US"/>
        </w:rPr>
        <w:t xml:space="preserve"> </w:t>
      </w:r>
      <w:r w:rsidRPr="00736161">
        <w:rPr>
          <w:lang w:eastAsia="en-US"/>
        </w:rPr>
        <w:t>другие.</w:t>
      </w:r>
    </w:p>
    <w:p w:rsidR="00736161" w:rsidRPr="00736161" w:rsidRDefault="00736161" w:rsidP="00A848AC">
      <w:pPr>
        <w:widowControl w:val="0"/>
        <w:numPr>
          <w:ilvl w:val="2"/>
          <w:numId w:val="17"/>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музыке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4"/>
          <w:lang w:eastAsia="en-US"/>
        </w:rPr>
        <w:t xml:space="preserve"> </w:t>
      </w:r>
      <w:r w:rsidRPr="00736161">
        <w:rPr>
          <w:lang w:eastAsia="en-US"/>
        </w:rPr>
        <w:t>№</w:t>
      </w:r>
      <w:r w:rsidRPr="00736161">
        <w:rPr>
          <w:spacing w:val="-2"/>
          <w:lang w:eastAsia="en-US"/>
        </w:rPr>
        <w:t xml:space="preserve"> </w:t>
      </w:r>
      <w:r w:rsidRPr="00736161">
        <w:rPr>
          <w:lang w:eastAsia="en-US"/>
        </w:rPr>
        <w:t>1</w:t>
      </w:r>
      <w:r w:rsidRPr="00736161">
        <w:rPr>
          <w:spacing w:val="-3"/>
          <w:lang w:eastAsia="en-US"/>
        </w:rPr>
        <w:t xml:space="preserve"> </w:t>
      </w:r>
      <w:r w:rsidRPr="00736161">
        <w:rPr>
          <w:lang w:eastAsia="en-US"/>
        </w:rPr>
        <w:t>«Музыкальная</w:t>
      </w:r>
      <w:r w:rsidRPr="00736161">
        <w:rPr>
          <w:spacing w:val="-2"/>
          <w:lang w:eastAsia="en-US"/>
        </w:rPr>
        <w:t xml:space="preserve"> </w:t>
      </w:r>
      <w:r w:rsidRPr="00736161">
        <w:rPr>
          <w:lang w:eastAsia="en-US"/>
        </w:rPr>
        <w:t>грамота».</w:t>
      </w:r>
    </w:p>
    <w:p w:rsidR="00736161" w:rsidRPr="00736161" w:rsidRDefault="00736161" w:rsidP="00736161">
      <w:pPr>
        <w:widowControl w:val="0"/>
        <w:autoSpaceDE w:val="0"/>
        <w:autoSpaceDN w:val="0"/>
        <w:ind w:right="510"/>
        <w:jc w:val="both"/>
        <w:rPr>
          <w:lang w:eastAsia="en-US"/>
        </w:rPr>
      </w:pPr>
      <w:r w:rsidRPr="00736161">
        <w:rPr>
          <w:lang w:eastAsia="en-US"/>
        </w:rPr>
        <w:t>Данный</w:t>
      </w:r>
      <w:r w:rsidRPr="00736161">
        <w:rPr>
          <w:spacing w:val="70"/>
          <w:lang w:eastAsia="en-US"/>
        </w:rPr>
        <w:t xml:space="preserve"> </w:t>
      </w:r>
      <w:r w:rsidRPr="00736161">
        <w:rPr>
          <w:lang w:eastAsia="en-US"/>
        </w:rPr>
        <w:t>модуль является</w:t>
      </w:r>
      <w:r w:rsidRPr="00736161">
        <w:rPr>
          <w:spacing w:val="70"/>
          <w:lang w:eastAsia="en-US"/>
        </w:rPr>
        <w:t xml:space="preserve"> </w:t>
      </w:r>
      <w:r w:rsidRPr="00736161">
        <w:rPr>
          <w:lang w:eastAsia="en-US"/>
        </w:rPr>
        <w:t>вспомогательным и</w:t>
      </w:r>
      <w:r w:rsidRPr="00736161">
        <w:rPr>
          <w:spacing w:val="70"/>
          <w:lang w:eastAsia="en-US"/>
        </w:rPr>
        <w:t xml:space="preserve"> </w:t>
      </w:r>
      <w:r w:rsidRPr="00736161">
        <w:rPr>
          <w:lang w:eastAsia="en-US"/>
        </w:rPr>
        <w:t>не</w:t>
      </w:r>
      <w:r w:rsidRPr="00736161">
        <w:rPr>
          <w:spacing w:val="70"/>
          <w:lang w:eastAsia="en-US"/>
        </w:rPr>
        <w:t xml:space="preserve"> </w:t>
      </w:r>
      <w:r w:rsidRPr="00736161">
        <w:rPr>
          <w:lang w:eastAsia="en-US"/>
        </w:rPr>
        <w:t>может изучаться</w:t>
      </w:r>
      <w:r w:rsidRPr="00736161">
        <w:rPr>
          <w:spacing w:val="70"/>
          <w:lang w:eastAsia="en-US"/>
        </w:rPr>
        <w:t xml:space="preserve"> </w:t>
      </w:r>
      <w:r w:rsidRPr="00736161">
        <w:rPr>
          <w:lang w:eastAsia="en-US"/>
        </w:rPr>
        <w:t>в отрыве</w:t>
      </w:r>
      <w:r w:rsidRPr="00736161">
        <w:rPr>
          <w:spacing w:val="1"/>
          <w:lang w:eastAsia="en-US"/>
        </w:rPr>
        <w:t xml:space="preserve"> </w:t>
      </w:r>
      <w:r w:rsidRPr="00736161">
        <w:rPr>
          <w:lang w:eastAsia="en-US"/>
        </w:rPr>
        <w:t>от других модулей. Освоение музыкальной грамоты не является самоцелью и всегда</w:t>
      </w:r>
      <w:r w:rsidRPr="00736161">
        <w:rPr>
          <w:spacing w:val="1"/>
          <w:lang w:eastAsia="en-US"/>
        </w:rPr>
        <w:t xml:space="preserve"> </w:t>
      </w:r>
      <w:r w:rsidRPr="00736161">
        <w:rPr>
          <w:lang w:eastAsia="en-US"/>
        </w:rPr>
        <w:t>подчиняется</w:t>
      </w:r>
      <w:r w:rsidRPr="00736161">
        <w:rPr>
          <w:spacing w:val="1"/>
          <w:lang w:eastAsia="en-US"/>
        </w:rPr>
        <w:t xml:space="preserve"> </w:t>
      </w:r>
      <w:r w:rsidRPr="00736161">
        <w:rPr>
          <w:lang w:eastAsia="en-US"/>
        </w:rPr>
        <w:t>задачам</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исполнительского,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первую</w:t>
      </w:r>
      <w:r w:rsidRPr="00736161">
        <w:rPr>
          <w:spacing w:val="1"/>
          <w:lang w:eastAsia="en-US"/>
        </w:rPr>
        <w:t xml:space="preserve"> </w:t>
      </w:r>
      <w:r w:rsidRPr="00736161">
        <w:rPr>
          <w:lang w:eastAsia="en-US"/>
        </w:rPr>
        <w:t>очередь</w:t>
      </w:r>
      <w:r w:rsidRPr="00736161">
        <w:rPr>
          <w:spacing w:val="1"/>
          <w:lang w:eastAsia="en-US"/>
        </w:rPr>
        <w:t xml:space="preserve"> </w:t>
      </w:r>
      <w:r w:rsidRPr="00736161">
        <w:rPr>
          <w:lang w:eastAsia="en-US"/>
        </w:rPr>
        <w:t>певческого</w:t>
      </w:r>
      <w:r w:rsidRPr="00736161">
        <w:rPr>
          <w:spacing w:val="1"/>
          <w:lang w:eastAsia="en-US"/>
        </w:rPr>
        <w:t xml:space="preserve"> </w:t>
      </w:r>
      <w:r w:rsidRPr="00736161">
        <w:rPr>
          <w:lang w:eastAsia="en-US"/>
        </w:rPr>
        <w:t>репертуара,</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задачам</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грамотного</w:t>
      </w:r>
      <w:r w:rsidRPr="00736161">
        <w:rPr>
          <w:spacing w:val="1"/>
          <w:lang w:eastAsia="en-US"/>
        </w:rPr>
        <w:t xml:space="preserve"> </w:t>
      </w:r>
      <w:r w:rsidRPr="00736161">
        <w:rPr>
          <w:lang w:eastAsia="en-US"/>
        </w:rPr>
        <w:t>слушателя.</w:t>
      </w:r>
      <w:r w:rsidRPr="00736161">
        <w:rPr>
          <w:spacing w:val="1"/>
          <w:lang w:eastAsia="en-US"/>
        </w:rPr>
        <w:t xml:space="preserve"> </w:t>
      </w:r>
      <w:r w:rsidRPr="00736161">
        <w:rPr>
          <w:lang w:eastAsia="en-US"/>
        </w:rPr>
        <w:t>Распределение</w:t>
      </w:r>
      <w:r w:rsidRPr="00736161">
        <w:rPr>
          <w:spacing w:val="1"/>
          <w:lang w:eastAsia="en-US"/>
        </w:rPr>
        <w:t xml:space="preserve"> </w:t>
      </w:r>
      <w:r w:rsidRPr="00736161">
        <w:rPr>
          <w:lang w:eastAsia="en-US"/>
        </w:rPr>
        <w:t>ключевых тем модуля в рамках календарно-тематического планирования возможно</w:t>
      </w:r>
      <w:r w:rsidRPr="00736161">
        <w:rPr>
          <w:spacing w:val="1"/>
          <w:lang w:eastAsia="en-US"/>
        </w:rPr>
        <w:t xml:space="preserve"> </w:t>
      </w:r>
      <w:r w:rsidRPr="00736161">
        <w:rPr>
          <w:lang w:eastAsia="en-US"/>
        </w:rPr>
        <w:t>по арочному принципу либо на регулярной основе по 5–10 минут на каждом уроке.</w:t>
      </w:r>
      <w:r w:rsidRPr="00736161">
        <w:rPr>
          <w:spacing w:val="1"/>
          <w:lang w:eastAsia="en-US"/>
        </w:rPr>
        <w:t xml:space="preserve"> </w:t>
      </w:r>
      <w:r w:rsidRPr="00736161">
        <w:rPr>
          <w:lang w:eastAsia="en-US"/>
        </w:rPr>
        <w:t>Новые</w:t>
      </w:r>
      <w:r w:rsidRPr="00736161">
        <w:rPr>
          <w:spacing w:val="1"/>
          <w:lang w:eastAsia="en-US"/>
        </w:rPr>
        <w:t xml:space="preserve"> </w:t>
      </w:r>
      <w:r w:rsidRPr="00736161">
        <w:rPr>
          <w:lang w:eastAsia="en-US"/>
        </w:rPr>
        <w:t>понятия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навыки</w:t>
      </w:r>
      <w:r w:rsidRPr="00736161">
        <w:rPr>
          <w:spacing w:val="1"/>
          <w:lang w:eastAsia="en-US"/>
        </w:rPr>
        <w:t xml:space="preserve"> </w:t>
      </w:r>
      <w:r w:rsidRPr="00736161">
        <w:rPr>
          <w:lang w:eastAsia="en-US"/>
        </w:rPr>
        <w:t>после</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не</w:t>
      </w:r>
      <w:r w:rsidRPr="00736161">
        <w:rPr>
          <w:spacing w:val="1"/>
          <w:lang w:eastAsia="en-US"/>
        </w:rPr>
        <w:t xml:space="preserve"> </w:t>
      </w:r>
      <w:r w:rsidRPr="00736161">
        <w:rPr>
          <w:lang w:eastAsia="en-US"/>
        </w:rPr>
        <w:t>исключаются</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учебной</w:t>
      </w:r>
      <w:r w:rsidRPr="00736161">
        <w:rPr>
          <w:spacing w:val="1"/>
          <w:lang w:eastAsia="en-US"/>
        </w:rPr>
        <w:t xml:space="preserve"> </w:t>
      </w:r>
      <w:r w:rsidRPr="00736161">
        <w:rPr>
          <w:lang w:eastAsia="en-US"/>
        </w:rPr>
        <w:t>деятельности, а используются в качестве актуального знания, практического багажа</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организации</w:t>
      </w:r>
      <w:r w:rsidRPr="00736161">
        <w:rPr>
          <w:spacing w:val="-4"/>
          <w:lang w:eastAsia="en-US"/>
        </w:rPr>
        <w:t xml:space="preserve"> </w:t>
      </w:r>
      <w:r w:rsidRPr="00736161">
        <w:rPr>
          <w:lang w:eastAsia="en-US"/>
        </w:rPr>
        <w:t>работы над следующим</w:t>
      </w:r>
      <w:r w:rsidRPr="00736161">
        <w:rPr>
          <w:spacing w:val="-1"/>
          <w:lang w:eastAsia="en-US"/>
        </w:rPr>
        <w:t xml:space="preserve"> </w:t>
      </w:r>
      <w:r w:rsidRPr="00736161">
        <w:rPr>
          <w:lang w:eastAsia="en-US"/>
        </w:rPr>
        <w:t>музыкальным материалом.</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Весь</w:t>
      </w:r>
      <w:r w:rsidRPr="00736161">
        <w:rPr>
          <w:spacing w:val="-2"/>
          <w:lang w:eastAsia="en-US"/>
        </w:rPr>
        <w:t xml:space="preserve"> </w:t>
      </w:r>
      <w:r w:rsidRPr="00736161">
        <w:rPr>
          <w:lang w:eastAsia="en-US"/>
        </w:rPr>
        <w:t>мир</w:t>
      </w:r>
      <w:r w:rsidRPr="00736161">
        <w:rPr>
          <w:spacing w:val="-4"/>
          <w:lang w:eastAsia="en-US"/>
        </w:rPr>
        <w:t xml:space="preserve"> </w:t>
      </w:r>
      <w:r w:rsidRPr="00736161">
        <w:rPr>
          <w:lang w:eastAsia="en-US"/>
        </w:rPr>
        <w:t>звучит</w:t>
      </w:r>
      <w:r w:rsidRPr="00736161">
        <w:rPr>
          <w:spacing w:val="-2"/>
          <w:lang w:eastAsia="en-US"/>
        </w:rPr>
        <w:t xml:space="preserve"> </w:t>
      </w:r>
      <w:r w:rsidRPr="00736161">
        <w:rPr>
          <w:lang w:eastAsia="en-US"/>
        </w:rPr>
        <w:t>(0,5–2</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Содержание:</w:t>
      </w:r>
      <w:r w:rsidRPr="00736161">
        <w:rPr>
          <w:spacing w:val="1"/>
          <w:lang w:eastAsia="en-US"/>
        </w:rPr>
        <w:t xml:space="preserve"> </w:t>
      </w:r>
      <w:r w:rsidRPr="00736161">
        <w:rPr>
          <w:lang w:eastAsia="en-US"/>
        </w:rPr>
        <w:t>Звуки</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шумовые.</w:t>
      </w:r>
      <w:r w:rsidRPr="00736161">
        <w:rPr>
          <w:spacing w:val="1"/>
          <w:lang w:eastAsia="en-US"/>
        </w:rPr>
        <w:t xml:space="preserve"> </w:t>
      </w:r>
      <w:r w:rsidRPr="00736161">
        <w:rPr>
          <w:lang w:eastAsia="en-US"/>
        </w:rPr>
        <w:t>Свойства</w:t>
      </w:r>
      <w:r w:rsidRPr="00736161">
        <w:rPr>
          <w:spacing w:val="1"/>
          <w:lang w:eastAsia="en-US"/>
        </w:rPr>
        <w:t xml:space="preserve"> </w:t>
      </w:r>
      <w:r w:rsidRPr="00736161">
        <w:rPr>
          <w:lang w:eastAsia="en-US"/>
        </w:rPr>
        <w:t>звука:</w:t>
      </w:r>
      <w:r w:rsidRPr="00736161">
        <w:rPr>
          <w:spacing w:val="1"/>
          <w:lang w:eastAsia="en-US"/>
        </w:rPr>
        <w:t xml:space="preserve"> </w:t>
      </w:r>
      <w:r w:rsidRPr="00736161">
        <w:rPr>
          <w:lang w:eastAsia="en-US"/>
        </w:rPr>
        <w:t>высота,</w:t>
      </w:r>
      <w:r w:rsidRPr="00736161">
        <w:rPr>
          <w:spacing w:val="1"/>
          <w:lang w:eastAsia="en-US"/>
        </w:rPr>
        <w:t xml:space="preserve"> </w:t>
      </w:r>
      <w:r w:rsidRPr="00736161">
        <w:rPr>
          <w:lang w:eastAsia="en-US"/>
        </w:rPr>
        <w:t>громкость,</w:t>
      </w:r>
      <w:r w:rsidRPr="00736161">
        <w:rPr>
          <w:spacing w:val="-2"/>
          <w:lang w:eastAsia="en-US"/>
        </w:rPr>
        <w:t xml:space="preserve"> </w:t>
      </w:r>
      <w:r w:rsidRPr="00736161">
        <w:rPr>
          <w:lang w:eastAsia="en-US"/>
        </w:rPr>
        <w:t>длительность,</w:t>
      </w:r>
      <w:r w:rsidRPr="00736161">
        <w:rPr>
          <w:spacing w:val="-1"/>
          <w:lang w:eastAsia="en-US"/>
        </w:rPr>
        <w:t xml:space="preserve"> </w:t>
      </w:r>
      <w:r w:rsidRPr="00736161">
        <w:rPr>
          <w:lang w:eastAsia="en-US"/>
        </w:rPr>
        <w:t>тембр.</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2"/>
          <w:lang w:eastAsia="en-US"/>
        </w:rPr>
        <w:t xml:space="preserve"> </w:t>
      </w:r>
      <w:r w:rsidRPr="00736161">
        <w:rPr>
          <w:lang w:eastAsia="en-US"/>
        </w:rPr>
        <w:t>деятельности</w:t>
      </w:r>
      <w:r w:rsidRPr="00736161">
        <w:rPr>
          <w:spacing w:val="-5"/>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со звуками музыкальными и шумовыми;</w:t>
      </w:r>
      <w:r w:rsidRPr="00736161">
        <w:rPr>
          <w:spacing w:val="1"/>
          <w:lang w:eastAsia="en-US"/>
        </w:rPr>
        <w:t xml:space="preserve"> </w:t>
      </w:r>
      <w:r w:rsidRPr="00736161">
        <w:rPr>
          <w:lang w:eastAsia="en-US"/>
        </w:rPr>
        <w:t>различение,</w:t>
      </w:r>
      <w:r w:rsidRPr="00736161">
        <w:rPr>
          <w:spacing w:val="-5"/>
          <w:lang w:eastAsia="en-US"/>
        </w:rPr>
        <w:t xml:space="preserve"> </w:t>
      </w:r>
      <w:r w:rsidRPr="00736161">
        <w:rPr>
          <w:lang w:eastAsia="en-US"/>
        </w:rPr>
        <w:t>определение</w:t>
      </w:r>
      <w:r w:rsidRPr="00736161">
        <w:rPr>
          <w:spacing w:val="-3"/>
          <w:lang w:eastAsia="en-US"/>
        </w:rPr>
        <w:t xml:space="preserve"> </w:t>
      </w:r>
      <w:r w:rsidRPr="00736161">
        <w:rPr>
          <w:lang w:eastAsia="en-US"/>
        </w:rPr>
        <w:t>на</w:t>
      </w:r>
      <w:r w:rsidRPr="00736161">
        <w:rPr>
          <w:spacing w:val="-3"/>
          <w:lang w:eastAsia="en-US"/>
        </w:rPr>
        <w:t xml:space="preserve"> </w:t>
      </w:r>
      <w:r w:rsidRPr="00736161">
        <w:rPr>
          <w:lang w:eastAsia="en-US"/>
        </w:rPr>
        <w:t>слух</w:t>
      </w:r>
      <w:r w:rsidRPr="00736161">
        <w:rPr>
          <w:spacing w:val="-2"/>
          <w:lang w:eastAsia="en-US"/>
        </w:rPr>
        <w:t xml:space="preserve"> </w:t>
      </w:r>
      <w:r w:rsidRPr="00736161">
        <w:rPr>
          <w:lang w:eastAsia="en-US"/>
        </w:rPr>
        <w:t>звуков</w:t>
      </w:r>
      <w:r w:rsidRPr="00736161">
        <w:rPr>
          <w:spacing w:val="-3"/>
          <w:lang w:eastAsia="en-US"/>
        </w:rPr>
        <w:t xml:space="preserve"> </w:t>
      </w:r>
      <w:r w:rsidRPr="00736161">
        <w:rPr>
          <w:lang w:eastAsia="en-US"/>
        </w:rPr>
        <w:t>различного</w:t>
      </w:r>
      <w:r w:rsidRPr="00736161">
        <w:rPr>
          <w:spacing w:val="-5"/>
          <w:lang w:eastAsia="en-US"/>
        </w:rPr>
        <w:t xml:space="preserve"> </w:t>
      </w:r>
      <w:r w:rsidRPr="00736161">
        <w:rPr>
          <w:lang w:eastAsia="en-US"/>
        </w:rPr>
        <w:t>качества;</w:t>
      </w:r>
    </w:p>
    <w:p w:rsidR="00736161" w:rsidRPr="00736161" w:rsidRDefault="00736161" w:rsidP="00736161">
      <w:pPr>
        <w:widowControl w:val="0"/>
        <w:autoSpaceDE w:val="0"/>
        <w:autoSpaceDN w:val="0"/>
        <w:ind w:right="510"/>
        <w:jc w:val="both"/>
        <w:rPr>
          <w:lang w:eastAsia="en-US"/>
        </w:rPr>
      </w:pPr>
      <w:r w:rsidRPr="00736161">
        <w:rPr>
          <w:lang w:eastAsia="en-US"/>
        </w:rPr>
        <w:t>игра</w:t>
      </w:r>
      <w:r w:rsidRPr="00736161">
        <w:rPr>
          <w:spacing w:val="62"/>
          <w:lang w:eastAsia="en-US"/>
        </w:rPr>
        <w:t xml:space="preserve"> </w:t>
      </w:r>
      <w:r w:rsidRPr="00736161">
        <w:rPr>
          <w:lang w:eastAsia="en-US"/>
        </w:rPr>
        <w:t>–</w:t>
      </w:r>
      <w:r w:rsidRPr="00736161">
        <w:rPr>
          <w:spacing w:val="61"/>
          <w:lang w:eastAsia="en-US"/>
        </w:rPr>
        <w:t xml:space="preserve"> </w:t>
      </w:r>
      <w:r w:rsidRPr="00736161">
        <w:rPr>
          <w:lang w:eastAsia="en-US"/>
        </w:rPr>
        <w:t>подражание</w:t>
      </w:r>
      <w:r w:rsidRPr="00736161">
        <w:rPr>
          <w:spacing w:val="60"/>
          <w:lang w:eastAsia="en-US"/>
        </w:rPr>
        <w:t xml:space="preserve"> </w:t>
      </w:r>
      <w:r w:rsidRPr="00736161">
        <w:rPr>
          <w:lang w:eastAsia="en-US"/>
        </w:rPr>
        <w:t>звукам</w:t>
      </w:r>
      <w:r w:rsidRPr="00736161">
        <w:rPr>
          <w:spacing w:val="62"/>
          <w:lang w:eastAsia="en-US"/>
        </w:rPr>
        <w:t xml:space="preserve"> </w:t>
      </w:r>
      <w:r w:rsidRPr="00736161">
        <w:rPr>
          <w:lang w:eastAsia="en-US"/>
        </w:rPr>
        <w:t>и</w:t>
      </w:r>
      <w:r w:rsidRPr="00736161">
        <w:rPr>
          <w:spacing w:val="62"/>
          <w:lang w:eastAsia="en-US"/>
        </w:rPr>
        <w:t xml:space="preserve"> </w:t>
      </w:r>
      <w:r w:rsidRPr="00736161">
        <w:rPr>
          <w:lang w:eastAsia="en-US"/>
        </w:rPr>
        <w:t>голосам</w:t>
      </w:r>
      <w:r w:rsidRPr="00736161">
        <w:rPr>
          <w:spacing w:val="60"/>
          <w:lang w:eastAsia="en-US"/>
        </w:rPr>
        <w:t xml:space="preserve"> </w:t>
      </w:r>
      <w:r w:rsidRPr="00736161">
        <w:rPr>
          <w:lang w:eastAsia="en-US"/>
        </w:rPr>
        <w:t>природы</w:t>
      </w:r>
      <w:r w:rsidRPr="00736161">
        <w:rPr>
          <w:spacing w:val="62"/>
          <w:lang w:eastAsia="en-US"/>
        </w:rPr>
        <w:t xml:space="preserve"> </w:t>
      </w:r>
      <w:r w:rsidRPr="00736161">
        <w:rPr>
          <w:lang w:eastAsia="en-US"/>
        </w:rPr>
        <w:t>с</w:t>
      </w:r>
      <w:r w:rsidRPr="00736161">
        <w:rPr>
          <w:spacing w:val="60"/>
          <w:lang w:eastAsia="en-US"/>
        </w:rPr>
        <w:t xml:space="preserve"> </w:t>
      </w:r>
      <w:r w:rsidRPr="00736161">
        <w:rPr>
          <w:lang w:eastAsia="en-US"/>
        </w:rPr>
        <w:t>использованием</w:t>
      </w:r>
      <w:r w:rsidRPr="00736161">
        <w:rPr>
          <w:spacing w:val="62"/>
          <w:lang w:eastAsia="en-US"/>
        </w:rPr>
        <w:t xml:space="preserve"> </w:t>
      </w:r>
      <w:r w:rsidRPr="00736161">
        <w:rPr>
          <w:lang w:eastAsia="en-US"/>
        </w:rPr>
        <w:t>шумовых</w:t>
      </w:r>
      <w:r w:rsidRPr="00736161">
        <w:rPr>
          <w:spacing w:val="-67"/>
          <w:lang w:eastAsia="en-US"/>
        </w:rPr>
        <w:t xml:space="preserve"> </w:t>
      </w:r>
      <w:r w:rsidRPr="00736161">
        <w:rPr>
          <w:lang w:eastAsia="en-US"/>
        </w:rPr>
        <w:t>музыкальных</w:t>
      </w:r>
      <w:r w:rsidRPr="00736161">
        <w:rPr>
          <w:spacing w:val="-4"/>
          <w:lang w:eastAsia="en-US"/>
        </w:rPr>
        <w:t xml:space="preserve"> </w:t>
      </w:r>
      <w:r w:rsidRPr="00736161">
        <w:rPr>
          <w:lang w:eastAsia="en-US"/>
        </w:rPr>
        <w:t>инструментов,</w:t>
      </w:r>
      <w:r w:rsidRPr="00736161">
        <w:rPr>
          <w:spacing w:val="-1"/>
          <w:lang w:eastAsia="en-US"/>
        </w:rPr>
        <w:t xml:space="preserve"> </w:t>
      </w:r>
      <w:r w:rsidRPr="00736161">
        <w:rPr>
          <w:lang w:eastAsia="en-US"/>
        </w:rPr>
        <w:t>вокальной</w:t>
      </w:r>
      <w:r w:rsidRPr="00736161">
        <w:rPr>
          <w:spacing w:val="-3"/>
          <w:lang w:eastAsia="en-US"/>
        </w:rPr>
        <w:t xml:space="preserve"> </w:t>
      </w:r>
      <w:r w:rsidRPr="00736161">
        <w:rPr>
          <w:lang w:eastAsia="en-US"/>
        </w:rPr>
        <w:t>импровизации;</w:t>
      </w:r>
    </w:p>
    <w:p w:rsidR="00736161" w:rsidRPr="00736161" w:rsidRDefault="00736161" w:rsidP="00736161">
      <w:pPr>
        <w:widowControl w:val="0"/>
        <w:autoSpaceDE w:val="0"/>
        <w:autoSpaceDN w:val="0"/>
        <w:ind w:right="510"/>
        <w:jc w:val="both"/>
        <w:rPr>
          <w:lang w:eastAsia="en-US"/>
        </w:rPr>
      </w:pPr>
      <w:r w:rsidRPr="00736161">
        <w:rPr>
          <w:lang w:eastAsia="en-US"/>
        </w:rPr>
        <w:t>артикуляционные</w:t>
      </w:r>
      <w:r w:rsidRPr="00736161">
        <w:rPr>
          <w:spacing w:val="1"/>
          <w:lang w:eastAsia="en-US"/>
        </w:rPr>
        <w:t xml:space="preserve"> </w:t>
      </w:r>
      <w:r w:rsidRPr="00736161">
        <w:rPr>
          <w:lang w:eastAsia="en-US"/>
        </w:rPr>
        <w:t>упражнения,</w:t>
      </w:r>
      <w:r w:rsidRPr="00736161">
        <w:rPr>
          <w:spacing w:val="74"/>
          <w:lang w:eastAsia="en-US"/>
        </w:rPr>
        <w:t xml:space="preserve"> </w:t>
      </w:r>
      <w:r w:rsidRPr="00736161">
        <w:rPr>
          <w:lang w:eastAsia="en-US"/>
        </w:rPr>
        <w:t>разучивание</w:t>
      </w:r>
      <w:r w:rsidRPr="00736161">
        <w:rPr>
          <w:spacing w:val="68"/>
          <w:lang w:eastAsia="en-US"/>
        </w:rPr>
        <w:t xml:space="preserve"> </w:t>
      </w:r>
      <w:r w:rsidRPr="00736161">
        <w:rPr>
          <w:lang w:eastAsia="en-US"/>
        </w:rPr>
        <w:t>и</w:t>
      </w:r>
      <w:r w:rsidRPr="00736161">
        <w:rPr>
          <w:spacing w:val="71"/>
          <w:lang w:eastAsia="en-US"/>
        </w:rPr>
        <w:t xml:space="preserve"> </w:t>
      </w:r>
      <w:r w:rsidRPr="00736161">
        <w:rPr>
          <w:lang w:eastAsia="en-US"/>
        </w:rPr>
        <w:t>исполнение</w:t>
      </w:r>
      <w:r w:rsidRPr="00736161">
        <w:rPr>
          <w:spacing w:val="70"/>
          <w:lang w:eastAsia="en-US"/>
        </w:rPr>
        <w:t xml:space="preserve"> </w:t>
      </w:r>
      <w:r w:rsidRPr="00736161">
        <w:rPr>
          <w:lang w:eastAsia="en-US"/>
        </w:rPr>
        <w:t>попевок</w:t>
      </w:r>
      <w:r w:rsidRPr="00736161">
        <w:rPr>
          <w:spacing w:val="71"/>
          <w:lang w:eastAsia="en-US"/>
        </w:rPr>
        <w:t xml:space="preserve"> </w:t>
      </w:r>
      <w:r w:rsidRPr="00736161">
        <w:rPr>
          <w:lang w:eastAsia="en-US"/>
        </w:rPr>
        <w:t>и</w:t>
      </w:r>
      <w:r w:rsidRPr="00736161">
        <w:rPr>
          <w:spacing w:val="68"/>
          <w:lang w:eastAsia="en-US"/>
        </w:rPr>
        <w:t xml:space="preserve"> </w:t>
      </w:r>
      <w:r w:rsidRPr="00736161">
        <w:rPr>
          <w:lang w:eastAsia="en-US"/>
        </w:rPr>
        <w:t>песен</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звукоподражательных</w:t>
      </w:r>
      <w:r w:rsidRPr="00736161">
        <w:rPr>
          <w:spacing w:val="-2"/>
          <w:lang w:eastAsia="en-US"/>
        </w:rPr>
        <w:t xml:space="preserve"> </w:t>
      </w:r>
      <w:r w:rsidRPr="00736161">
        <w:rPr>
          <w:lang w:eastAsia="en-US"/>
        </w:rPr>
        <w:t>элементов,</w:t>
      </w:r>
      <w:r w:rsidRPr="00736161">
        <w:rPr>
          <w:spacing w:val="-2"/>
          <w:lang w:eastAsia="en-US"/>
        </w:rPr>
        <w:t xml:space="preserve"> </w:t>
      </w:r>
      <w:r w:rsidRPr="00736161">
        <w:rPr>
          <w:lang w:eastAsia="en-US"/>
        </w:rPr>
        <w:t>шумовых звуков.</w:t>
      </w:r>
    </w:p>
    <w:p w:rsidR="00736161" w:rsidRPr="00736161" w:rsidRDefault="00736161" w:rsidP="00A848AC">
      <w:pPr>
        <w:widowControl w:val="0"/>
        <w:numPr>
          <w:ilvl w:val="4"/>
          <w:numId w:val="17"/>
        </w:numPr>
        <w:tabs>
          <w:tab w:val="left" w:pos="2052"/>
        </w:tabs>
        <w:autoSpaceDE w:val="0"/>
        <w:autoSpaceDN w:val="0"/>
        <w:ind w:left="0" w:right="510" w:firstLine="709"/>
        <w:jc w:val="both"/>
        <w:rPr>
          <w:lang w:eastAsia="en-US"/>
        </w:rPr>
      </w:pPr>
      <w:r w:rsidRPr="00736161">
        <w:rPr>
          <w:lang w:eastAsia="en-US"/>
        </w:rPr>
        <w:t>Звукоряд (0,5–2</w:t>
      </w:r>
      <w:r w:rsidRPr="00736161">
        <w:rPr>
          <w:spacing w:val="-4"/>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Нотный стан, скрипичный ключ. Ноты первой октавы.</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w:t>
      </w:r>
      <w:r w:rsidRPr="00736161">
        <w:rPr>
          <w:spacing w:val="-4"/>
          <w:lang w:eastAsia="en-US"/>
        </w:rPr>
        <w:t xml:space="preserve"> </w:t>
      </w:r>
      <w:r w:rsidRPr="00736161">
        <w:rPr>
          <w:lang w:eastAsia="en-US"/>
        </w:rPr>
        <w:t>элементами</w:t>
      </w:r>
      <w:r w:rsidRPr="00736161">
        <w:rPr>
          <w:spacing w:val="-1"/>
          <w:lang w:eastAsia="en-US"/>
        </w:rPr>
        <w:t xml:space="preserve"> </w:t>
      </w:r>
      <w:r w:rsidRPr="00736161">
        <w:rPr>
          <w:lang w:eastAsia="en-US"/>
        </w:rPr>
        <w:t>нотной</w:t>
      </w:r>
      <w:r w:rsidRPr="00736161">
        <w:rPr>
          <w:spacing w:val="-3"/>
          <w:lang w:eastAsia="en-US"/>
        </w:rPr>
        <w:t xml:space="preserve"> </w:t>
      </w:r>
      <w:r w:rsidRPr="00736161">
        <w:rPr>
          <w:lang w:eastAsia="en-US"/>
        </w:rPr>
        <w:t>записи;</w:t>
      </w:r>
    </w:p>
    <w:p w:rsidR="00736161" w:rsidRPr="00736161" w:rsidRDefault="00736161" w:rsidP="00736161">
      <w:pPr>
        <w:widowControl w:val="0"/>
        <w:autoSpaceDE w:val="0"/>
        <w:autoSpaceDN w:val="0"/>
        <w:ind w:right="510"/>
        <w:jc w:val="both"/>
        <w:rPr>
          <w:lang w:eastAsia="en-US"/>
        </w:rPr>
      </w:pPr>
      <w:r w:rsidRPr="00736161">
        <w:rPr>
          <w:lang w:eastAsia="en-US"/>
        </w:rPr>
        <w:t>различение</w:t>
      </w:r>
      <w:r w:rsidRPr="00736161">
        <w:rPr>
          <w:spacing w:val="24"/>
          <w:lang w:eastAsia="en-US"/>
        </w:rPr>
        <w:t xml:space="preserve"> </w:t>
      </w:r>
      <w:r w:rsidRPr="00736161">
        <w:rPr>
          <w:lang w:eastAsia="en-US"/>
        </w:rPr>
        <w:t>по</w:t>
      </w:r>
      <w:r w:rsidRPr="00736161">
        <w:rPr>
          <w:spacing w:val="25"/>
          <w:lang w:eastAsia="en-US"/>
        </w:rPr>
        <w:t xml:space="preserve"> </w:t>
      </w:r>
      <w:r w:rsidRPr="00736161">
        <w:rPr>
          <w:lang w:eastAsia="en-US"/>
        </w:rPr>
        <w:t>нотной</w:t>
      </w:r>
      <w:r w:rsidRPr="00736161">
        <w:rPr>
          <w:spacing w:val="27"/>
          <w:lang w:eastAsia="en-US"/>
        </w:rPr>
        <w:t xml:space="preserve"> </w:t>
      </w:r>
      <w:r w:rsidRPr="00736161">
        <w:rPr>
          <w:lang w:eastAsia="en-US"/>
        </w:rPr>
        <w:t>записи,</w:t>
      </w:r>
      <w:r w:rsidRPr="00736161">
        <w:rPr>
          <w:spacing w:val="92"/>
          <w:lang w:eastAsia="en-US"/>
        </w:rPr>
        <w:t xml:space="preserve"> </w:t>
      </w:r>
      <w:r w:rsidRPr="00736161">
        <w:rPr>
          <w:lang w:eastAsia="en-US"/>
        </w:rPr>
        <w:t>определение</w:t>
      </w:r>
      <w:r w:rsidRPr="00736161">
        <w:rPr>
          <w:spacing w:val="93"/>
          <w:lang w:eastAsia="en-US"/>
        </w:rPr>
        <w:t xml:space="preserve"> </w:t>
      </w:r>
      <w:r w:rsidRPr="00736161">
        <w:rPr>
          <w:lang w:eastAsia="en-US"/>
        </w:rPr>
        <w:t>на</w:t>
      </w:r>
      <w:r w:rsidRPr="00736161">
        <w:rPr>
          <w:spacing w:val="96"/>
          <w:lang w:eastAsia="en-US"/>
        </w:rPr>
        <w:t xml:space="preserve"> </w:t>
      </w:r>
      <w:r w:rsidRPr="00736161">
        <w:rPr>
          <w:lang w:eastAsia="en-US"/>
        </w:rPr>
        <w:t>слух</w:t>
      </w:r>
      <w:r w:rsidRPr="00736161">
        <w:rPr>
          <w:spacing w:val="96"/>
          <w:lang w:eastAsia="en-US"/>
        </w:rPr>
        <w:t xml:space="preserve"> </w:t>
      </w:r>
      <w:r w:rsidRPr="00736161">
        <w:rPr>
          <w:lang w:eastAsia="en-US"/>
        </w:rPr>
        <w:t>звукоряда</w:t>
      </w:r>
      <w:r w:rsidRPr="00736161">
        <w:rPr>
          <w:spacing w:val="93"/>
          <w:lang w:eastAsia="en-US"/>
        </w:rPr>
        <w:t xml:space="preserve"> </w:t>
      </w:r>
      <w:r w:rsidRPr="00736161">
        <w:rPr>
          <w:lang w:eastAsia="en-US"/>
        </w:rPr>
        <w:t>в</w:t>
      </w:r>
      <w:r w:rsidRPr="00736161">
        <w:rPr>
          <w:spacing w:val="92"/>
          <w:lang w:eastAsia="en-US"/>
        </w:rPr>
        <w:t xml:space="preserve"> </w:t>
      </w:r>
      <w:r w:rsidRPr="00736161">
        <w:rPr>
          <w:lang w:eastAsia="en-US"/>
        </w:rPr>
        <w:t>отличие</w:t>
      </w:r>
      <w:r w:rsidRPr="00736161">
        <w:rPr>
          <w:spacing w:val="-67"/>
          <w:lang w:eastAsia="en-US"/>
        </w:rPr>
        <w:t xml:space="preserve"> </w:t>
      </w:r>
      <w:r w:rsidRPr="00736161">
        <w:rPr>
          <w:lang w:eastAsia="en-US"/>
        </w:rPr>
        <w:t>от</w:t>
      </w:r>
      <w:r w:rsidRPr="00736161">
        <w:rPr>
          <w:spacing w:val="-2"/>
          <w:lang w:eastAsia="en-US"/>
        </w:rPr>
        <w:t xml:space="preserve"> </w:t>
      </w:r>
      <w:r w:rsidRPr="00736161">
        <w:rPr>
          <w:lang w:eastAsia="en-US"/>
        </w:rPr>
        <w:t>других</w:t>
      </w:r>
      <w:r w:rsidRPr="00736161">
        <w:rPr>
          <w:spacing w:val="1"/>
          <w:lang w:eastAsia="en-US"/>
        </w:rPr>
        <w:t xml:space="preserve"> </w:t>
      </w:r>
      <w:r w:rsidRPr="00736161">
        <w:rPr>
          <w:lang w:eastAsia="en-US"/>
        </w:rPr>
        <w:t>последовательностей звуков;</w:t>
      </w:r>
    </w:p>
    <w:p w:rsidR="00736161" w:rsidRPr="00736161" w:rsidRDefault="00736161" w:rsidP="00736161">
      <w:pPr>
        <w:widowControl w:val="0"/>
        <w:autoSpaceDE w:val="0"/>
        <w:autoSpaceDN w:val="0"/>
        <w:ind w:right="510"/>
        <w:jc w:val="both"/>
        <w:rPr>
          <w:lang w:eastAsia="en-US"/>
        </w:rPr>
      </w:pPr>
      <w:r w:rsidRPr="00736161">
        <w:rPr>
          <w:lang w:eastAsia="en-US"/>
        </w:rPr>
        <w:t>пение</w:t>
      </w:r>
      <w:r w:rsidRPr="00736161">
        <w:rPr>
          <w:spacing w:val="-1"/>
          <w:lang w:eastAsia="en-US"/>
        </w:rPr>
        <w:t xml:space="preserve"> </w:t>
      </w:r>
      <w:r w:rsidRPr="00736161">
        <w:rPr>
          <w:lang w:eastAsia="en-US"/>
        </w:rPr>
        <w:t>с</w:t>
      </w:r>
      <w:r w:rsidRPr="00736161">
        <w:rPr>
          <w:spacing w:val="-5"/>
          <w:lang w:eastAsia="en-US"/>
        </w:rPr>
        <w:t xml:space="preserve"> </w:t>
      </w:r>
      <w:r w:rsidRPr="00736161">
        <w:rPr>
          <w:lang w:eastAsia="en-US"/>
        </w:rPr>
        <w:t>названием</w:t>
      </w:r>
      <w:r w:rsidRPr="00736161">
        <w:rPr>
          <w:spacing w:val="-4"/>
          <w:lang w:eastAsia="en-US"/>
        </w:rPr>
        <w:t xml:space="preserve"> </w:t>
      </w:r>
      <w:r w:rsidRPr="00736161">
        <w:rPr>
          <w:lang w:eastAsia="en-US"/>
        </w:rPr>
        <w:t>нот,</w:t>
      </w:r>
      <w:r w:rsidRPr="00736161">
        <w:rPr>
          <w:spacing w:val="-2"/>
          <w:lang w:eastAsia="en-US"/>
        </w:rPr>
        <w:t xml:space="preserve"> </w:t>
      </w:r>
      <w:r w:rsidRPr="00736161">
        <w:rPr>
          <w:lang w:eastAsia="en-US"/>
        </w:rPr>
        <w:t>игра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металлофоне</w:t>
      </w:r>
      <w:r w:rsidRPr="00736161">
        <w:rPr>
          <w:spacing w:val="-1"/>
          <w:lang w:eastAsia="en-US"/>
        </w:rPr>
        <w:t xml:space="preserve"> </w:t>
      </w:r>
      <w:r w:rsidRPr="00736161">
        <w:rPr>
          <w:lang w:eastAsia="en-US"/>
        </w:rPr>
        <w:t>звукоряда</w:t>
      </w:r>
      <w:r w:rsidRPr="00736161">
        <w:rPr>
          <w:spacing w:val="-1"/>
          <w:lang w:eastAsia="en-US"/>
        </w:rPr>
        <w:t xml:space="preserve"> </w:t>
      </w:r>
      <w:r w:rsidRPr="00736161">
        <w:rPr>
          <w:lang w:eastAsia="en-US"/>
        </w:rPr>
        <w:t>от</w:t>
      </w:r>
      <w:r w:rsidRPr="00736161">
        <w:rPr>
          <w:spacing w:val="-4"/>
          <w:lang w:eastAsia="en-US"/>
        </w:rPr>
        <w:t xml:space="preserve"> </w:t>
      </w:r>
      <w:r w:rsidRPr="00736161">
        <w:rPr>
          <w:lang w:eastAsia="en-US"/>
        </w:rPr>
        <w:t>ноты</w:t>
      </w:r>
      <w:r w:rsidRPr="00736161">
        <w:rPr>
          <w:spacing w:val="-1"/>
          <w:lang w:eastAsia="en-US"/>
        </w:rPr>
        <w:t xml:space="preserve"> </w:t>
      </w:r>
      <w:r w:rsidRPr="00736161">
        <w:rPr>
          <w:lang w:eastAsia="en-US"/>
        </w:rPr>
        <w:t>«до»;</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71"/>
          <w:lang w:eastAsia="en-US"/>
        </w:rPr>
        <w:t xml:space="preserve"> </w:t>
      </w:r>
      <w:r w:rsidRPr="00736161">
        <w:rPr>
          <w:lang w:eastAsia="en-US"/>
        </w:rPr>
        <w:t>и</w:t>
      </w:r>
      <w:r w:rsidRPr="00736161">
        <w:rPr>
          <w:spacing w:val="71"/>
          <w:lang w:eastAsia="en-US"/>
        </w:rPr>
        <w:t xml:space="preserve"> </w:t>
      </w:r>
      <w:r w:rsidRPr="00736161">
        <w:rPr>
          <w:lang w:eastAsia="en-US"/>
        </w:rPr>
        <w:t>исполнение   вокальных   упражнений,   песен,   построенных</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элементах</w:t>
      </w:r>
      <w:r w:rsidRPr="00736161">
        <w:rPr>
          <w:spacing w:val="1"/>
          <w:lang w:eastAsia="en-US"/>
        </w:rPr>
        <w:t xml:space="preserve"> </w:t>
      </w:r>
      <w:r w:rsidRPr="00736161">
        <w:rPr>
          <w:lang w:eastAsia="en-US"/>
        </w:rPr>
        <w:t>звукоряда.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Интонация</w:t>
      </w:r>
      <w:r w:rsidRPr="00736161">
        <w:rPr>
          <w:spacing w:val="-3"/>
          <w:lang w:eastAsia="en-US"/>
        </w:rPr>
        <w:t xml:space="preserve"> </w:t>
      </w:r>
      <w:r w:rsidRPr="00736161">
        <w:rPr>
          <w:lang w:eastAsia="en-US"/>
        </w:rPr>
        <w:t>(0,5–2</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Выразительные и изобразительные интонации.</w:t>
      </w:r>
      <w:r w:rsidRPr="00736161">
        <w:rPr>
          <w:spacing w:val="-68"/>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прослеживание по нотной записи кратких интонаций</w:t>
      </w:r>
      <w:r w:rsidRPr="00736161">
        <w:rPr>
          <w:spacing w:val="1"/>
          <w:lang w:eastAsia="en-US"/>
        </w:rPr>
        <w:t xml:space="preserve"> </w:t>
      </w:r>
      <w:r w:rsidRPr="00736161">
        <w:rPr>
          <w:lang w:eastAsia="en-US"/>
        </w:rPr>
        <w:t>изобразительного</w:t>
      </w:r>
      <w:r w:rsidRPr="00736161">
        <w:rPr>
          <w:spacing w:val="19"/>
          <w:lang w:eastAsia="en-US"/>
        </w:rPr>
        <w:t xml:space="preserve"> </w:t>
      </w:r>
      <w:r w:rsidRPr="00736161">
        <w:rPr>
          <w:lang w:eastAsia="en-US"/>
        </w:rPr>
        <w:t>(ку-ку,</w:t>
      </w:r>
      <w:r w:rsidRPr="00736161">
        <w:rPr>
          <w:spacing w:val="88"/>
          <w:lang w:eastAsia="en-US"/>
        </w:rPr>
        <w:t xml:space="preserve"> </w:t>
      </w:r>
      <w:r w:rsidRPr="00736161">
        <w:rPr>
          <w:lang w:eastAsia="en-US"/>
        </w:rPr>
        <w:t>тик-так</w:t>
      </w:r>
      <w:r w:rsidRPr="00736161">
        <w:rPr>
          <w:spacing w:val="87"/>
          <w:lang w:eastAsia="en-US"/>
        </w:rPr>
        <w:t xml:space="preserve"> </w:t>
      </w:r>
      <w:r w:rsidRPr="00736161">
        <w:rPr>
          <w:lang w:eastAsia="en-US"/>
        </w:rPr>
        <w:t>и</w:t>
      </w:r>
      <w:r w:rsidRPr="00736161">
        <w:rPr>
          <w:spacing w:val="88"/>
          <w:lang w:eastAsia="en-US"/>
        </w:rPr>
        <w:t xml:space="preserve"> </w:t>
      </w:r>
      <w:r w:rsidRPr="00736161">
        <w:rPr>
          <w:lang w:eastAsia="en-US"/>
        </w:rPr>
        <w:t>другие)</w:t>
      </w:r>
      <w:r w:rsidRPr="00736161">
        <w:rPr>
          <w:spacing w:val="90"/>
          <w:lang w:eastAsia="en-US"/>
        </w:rPr>
        <w:t xml:space="preserve"> </w:t>
      </w:r>
      <w:r w:rsidRPr="00736161">
        <w:rPr>
          <w:lang w:eastAsia="en-US"/>
        </w:rPr>
        <w:t>и</w:t>
      </w:r>
      <w:r w:rsidRPr="00736161">
        <w:rPr>
          <w:spacing w:val="88"/>
          <w:lang w:eastAsia="en-US"/>
        </w:rPr>
        <w:t xml:space="preserve"> </w:t>
      </w:r>
      <w:r w:rsidRPr="00736161">
        <w:rPr>
          <w:lang w:eastAsia="en-US"/>
        </w:rPr>
        <w:t>выразительного</w:t>
      </w:r>
      <w:r w:rsidRPr="00736161">
        <w:rPr>
          <w:spacing w:val="90"/>
          <w:lang w:eastAsia="en-US"/>
        </w:rPr>
        <w:t xml:space="preserve"> </w:t>
      </w:r>
      <w:r w:rsidRPr="00736161">
        <w:rPr>
          <w:lang w:eastAsia="en-US"/>
        </w:rPr>
        <w:t>(просьба,</w:t>
      </w:r>
      <w:r w:rsidRPr="00736161">
        <w:rPr>
          <w:spacing w:val="87"/>
          <w:lang w:eastAsia="en-US"/>
        </w:rPr>
        <w:t xml:space="preserve"> </w:t>
      </w:r>
      <w:r w:rsidRPr="00736161">
        <w:rPr>
          <w:lang w:eastAsia="en-US"/>
        </w:rPr>
        <w:t>призыв</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другие) характера;</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37"/>
          <w:lang w:eastAsia="en-US"/>
        </w:rPr>
        <w:t xml:space="preserve"> </w:t>
      </w:r>
      <w:r w:rsidRPr="00736161">
        <w:rPr>
          <w:lang w:eastAsia="en-US"/>
        </w:rPr>
        <w:t>исполнение</w:t>
      </w:r>
      <w:r w:rsidRPr="00736161">
        <w:rPr>
          <w:spacing w:val="35"/>
          <w:lang w:eastAsia="en-US"/>
        </w:rPr>
        <w:t xml:space="preserve"> </w:t>
      </w:r>
      <w:r w:rsidRPr="00736161">
        <w:rPr>
          <w:lang w:eastAsia="en-US"/>
        </w:rPr>
        <w:t>попевок,</w:t>
      </w:r>
      <w:r w:rsidRPr="00736161">
        <w:rPr>
          <w:spacing w:val="38"/>
          <w:lang w:eastAsia="en-US"/>
        </w:rPr>
        <w:t xml:space="preserve"> </w:t>
      </w:r>
      <w:r w:rsidRPr="00736161">
        <w:rPr>
          <w:lang w:eastAsia="en-US"/>
        </w:rPr>
        <w:t>вокальных</w:t>
      </w:r>
      <w:r w:rsidRPr="00736161">
        <w:rPr>
          <w:spacing w:val="38"/>
          <w:lang w:eastAsia="en-US"/>
        </w:rPr>
        <w:t xml:space="preserve"> </w:t>
      </w:r>
      <w:r w:rsidRPr="00736161">
        <w:rPr>
          <w:lang w:eastAsia="en-US"/>
        </w:rPr>
        <w:t>упражнений,</w:t>
      </w:r>
      <w:r w:rsidRPr="00736161">
        <w:rPr>
          <w:spacing w:val="38"/>
          <w:lang w:eastAsia="en-US"/>
        </w:rPr>
        <w:t xml:space="preserve"> </w:t>
      </w:r>
      <w:r w:rsidRPr="00736161">
        <w:rPr>
          <w:lang w:eastAsia="en-US"/>
        </w:rPr>
        <w:t>песен,</w:t>
      </w:r>
      <w:r w:rsidRPr="00736161">
        <w:rPr>
          <w:spacing w:val="37"/>
          <w:lang w:eastAsia="en-US"/>
        </w:rPr>
        <w:t xml:space="preserve"> </w:t>
      </w:r>
      <w:r w:rsidRPr="00736161">
        <w:rPr>
          <w:lang w:eastAsia="en-US"/>
        </w:rPr>
        <w:t>вокальные</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инструментальные</w:t>
      </w:r>
      <w:r w:rsidRPr="00736161">
        <w:rPr>
          <w:spacing w:val="-1"/>
          <w:lang w:eastAsia="en-US"/>
        </w:rPr>
        <w:t xml:space="preserve"> </w:t>
      </w:r>
      <w:r w:rsidRPr="00736161">
        <w:rPr>
          <w:lang w:eastAsia="en-US"/>
        </w:rPr>
        <w:t>импровизации на</w:t>
      </w:r>
      <w:r w:rsidRPr="00736161">
        <w:rPr>
          <w:spacing w:val="-1"/>
          <w:lang w:eastAsia="en-US"/>
        </w:rPr>
        <w:t xml:space="preserve"> </w:t>
      </w:r>
      <w:r w:rsidRPr="00736161">
        <w:rPr>
          <w:lang w:eastAsia="en-US"/>
        </w:rPr>
        <w:t>основе</w:t>
      </w:r>
      <w:r w:rsidRPr="00736161">
        <w:rPr>
          <w:spacing w:val="-4"/>
          <w:lang w:eastAsia="en-US"/>
        </w:rPr>
        <w:t xml:space="preserve"> </w:t>
      </w:r>
      <w:r w:rsidRPr="00736161">
        <w:rPr>
          <w:lang w:eastAsia="en-US"/>
        </w:rPr>
        <w:t>данных</w:t>
      </w:r>
      <w:r w:rsidRPr="00736161">
        <w:rPr>
          <w:spacing w:val="-4"/>
          <w:lang w:eastAsia="en-US"/>
        </w:rPr>
        <w:t xml:space="preserve"> </w:t>
      </w:r>
      <w:r w:rsidRPr="00736161">
        <w:rPr>
          <w:lang w:eastAsia="en-US"/>
        </w:rPr>
        <w:t>интонаций;</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1"/>
          <w:lang w:eastAsia="en-US"/>
        </w:rPr>
        <w:t xml:space="preserve"> </w:t>
      </w:r>
      <w:r w:rsidRPr="00736161">
        <w:rPr>
          <w:lang w:eastAsia="en-US"/>
        </w:rPr>
        <w:t>фрагментов</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включающих</w:t>
      </w:r>
      <w:r w:rsidRPr="00736161">
        <w:rPr>
          <w:spacing w:val="1"/>
          <w:lang w:eastAsia="en-US"/>
        </w:rPr>
        <w:t xml:space="preserve"> </w:t>
      </w:r>
      <w:r w:rsidRPr="00736161">
        <w:rPr>
          <w:lang w:eastAsia="en-US"/>
        </w:rPr>
        <w:t>примеры</w:t>
      </w:r>
      <w:r w:rsidRPr="00736161">
        <w:rPr>
          <w:spacing w:val="1"/>
          <w:lang w:eastAsia="en-US"/>
        </w:rPr>
        <w:t xml:space="preserve"> </w:t>
      </w:r>
      <w:r w:rsidRPr="00736161">
        <w:rPr>
          <w:lang w:eastAsia="en-US"/>
        </w:rPr>
        <w:t>изобразительных интонаций.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Ритм</w:t>
      </w:r>
      <w:r w:rsidRPr="00736161">
        <w:rPr>
          <w:spacing w:val="-3"/>
          <w:lang w:eastAsia="en-US"/>
        </w:rPr>
        <w:t xml:space="preserve"> </w:t>
      </w:r>
      <w:r w:rsidRPr="00736161">
        <w:rPr>
          <w:lang w:eastAsia="en-US"/>
        </w:rPr>
        <w:t>(0,5–2</w:t>
      </w:r>
      <w:r w:rsidRPr="00736161">
        <w:rPr>
          <w:spacing w:val="-1"/>
          <w:lang w:eastAsia="en-US"/>
        </w:rPr>
        <w:t xml:space="preserve"> </w:t>
      </w:r>
      <w:r w:rsidRPr="00736161">
        <w:rPr>
          <w:lang w:eastAsia="en-US"/>
        </w:rPr>
        <w:t>часа).</w:t>
      </w:r>
    </w:p>
    <w:p w:rsidR="00736161" w:rsidRPr="00736161" w:rsidRDefault="00736161" w:rsidP="00736161">
      <w:pPr>
        <w:widowControl w:val="0"/>
        <w:tabs>
          <w:tab w:val="left" w:pos="2748"/>
          <w:tab w:val="left" w:pos="3779"/>
          <w:tab w:val="left" w:pos="5155"/>
          <w:tab w:val="left" w:pos="5637"/>
          <w:tab w:val="left" w:pos="7061"/>
          <w:tab w:val="left" w:pos="8498"/>
          <w:tab w:val="left" w:pos="8982"/>
        </w:tabs>
        <w:autoSpaceDE w:val="0"/>
        <w:autoSpaceDN w:val="0"/>
        <w:ind w:right="510"/>
        <w:jc w:val="both"/>
        <w:rPr>
          <w:lang w:eastAsia="en-US"/>
        </w:rPr>
      </w:pPr>
      <w:r w:rsidRPr="00736161">
        <w:rPr>
          <w:lang w:eastAsia="en-US"/>
        </w:rPr>
        <w:t>Содержание:</w:t>
      </w:r>
      <w:r w:rsidRPr="00736161">
        <w:rPr>
          <w:lang w:eastAsia="en-US"/>
        </w:rPr>
        <w:tab/>
        <w:t>Звуки</w:t>
      </w:r>
      <w:r w:rsidRPr="00736161">
        <w:rPr>
          <w:lang w:eastAsia="en-US"/>
        </w:rPr>
        <w:tab/>
        <w:t>длинные</w:t>
      </w:r>
      <w:r w:rsidRPr="00736161">
        <w:rPr>
          <w:lang w:eastAsia="en-US"/>
        </w:rPr>
        <w:tab/>
        <w:t>и</w:t>
      </w:r>
      <w:r w:rsidRPr="00736161">
        <w:rPr>
          <w:lang w:eastAsia="en-US"/>
        </w:rPr>
        <w:tab/>
        <w:t>короткие</w:t>
      </w:r>
      <w:r w:rsidRPr="00736161">
        <w:rPr>
          <w:lang w:eastAsia="en-US"/>
        </w:rPr>
        <w:tab/>
        <w:t>(восьмые</w:t>
      </w:r>
      <w:r w:rsidRPr="00736161">
        <w:rPr>
          <w:lang w:eastAsia="en-US"/>
        </w:rPr>
        <w:tab/>
        <w:t>и четвертные</w:t>
      </w:r>
      <w:r w:rsidRPr="00736161">
        <w:rPr>
          <w:spacing w:val="-67"/>
          <w:lang w:eastAsia="en-US"/>
        </w:rPr>
        <w:t xml:space="preserve"> </w:t>
      </w:r>
      <w:r w:rsidRPr="00736161">
        <w:rPr>
          <w:lang w:eastAsia="en-US"/>
        </w:rPr>
        <w:t>длительности),</w:t>
      </w:r>
      <w:r w:rsidRPr="00736161">
        <w:rPr>
          <w:spacing w:val="-2"/>
          <w:lang w:eastAsia="en-US"/>
        </w:rPr>
        <w:t xml:space="preserve"> </w:t>
      </w:r>
      <w:r w:rsidRPr="00736161">
        <w:rPr>
          <w:lang w:eastAsia="en-US"/>
        </w:rPr>
        <w:t>такт,</w:t>
      </w:r>
      <w:r w:rsidRPr="00736161">
        <w:rPr>
          <w:spacing w:val="-3"/>
          <w:lang w:eastAsia="en-US"/>
        </w:rPr>
        <w:t xml:space="preserve"> </w:t>
      </w:r>
      <w:r w:rsidRPr="00736161">
        <w:rPr>
          <w:lang w:eastAsia="en-US"/>
        </w:rPr>
        <w:t>тактовая черта.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прослеживание по нотной записи ритмических рисунков,</w:t>
      </w:r>
      <w:r w:rsidRPr="00736161">
        <w:rPr>
          <w:spacing w:val="-67"/>
          <w:lang w:eastAsia="en-US"/>
        </w:rPr>
        <w:t xml:space="preserve"> </w:t>
      </w:r>
      <w:r w:rsidRPr="00736161">
        <w:rPr>
          <w:lang w:eastAsia="en-US"/>
        </w:rPr>
        <w:t>состоящих</w:t>
      </w:r>
      <w:r w:rsidRPr="00736161">
        <w:rPr>
          <w:spacing w:val="-4"/>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3"/>
          <w:lang w:eastAsia="en-US"/>
        </w:rPr>
        <w:t xml:space="preserve"> </w:t>
      </w:r>
      <w:r w:rsidRPr="00736161">
        <w:rPr>
          <w:lang w:eastAsia="en-US"/>
        </w:rPr>
        <w:t>длительностей</w:t>
      </w:r>
      <w:r w:rsidRPr="00736161">
        <w:rPr>
          <w:spacing w:val="-2"/>
          <w:lang w:eastAsia="en-US"/>
        </w:rPr>
        <w:t xml:space="preserve"> </w:t>
      </w:r>
      <w:r w:rsidRPr="00736161">
        <w:rPr>
          <w:lang w:eastAsia="en-US"/>
        </w:rPr>
        <w:t>и пауз;</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6"/>
          <w:lang w:eastAsia="en-US"/>
        </w:rPr>
        <w:t xml:space="preserve"> </w:t>
      </w:r>
      <w:r w:rsidRPr="00736161">
        <w:rPr>
          <w:lang w:eastAsia="en-US"/>
        </w:rPr>
        <w:t>импровизация</w:t>
      </w:r>
      <w:r w:rsidRPr="00736161">
        <w:rPr>
          <w:spacing w:val="6"/>
          <w:lang w:eastAsia="en-US"/>
        </w:rPr>
        <w:t xml:space="preserve"> </w:t>
      </w:r>
      <w:r w:rsidRPr="00736161">
        <w:rPr>
          <w:lang w:eastAsia="en-US"/>
        </w:rPr>
        <w:t>с</w:t>
      </w:r>
      <w:r w:rsidRPr="00736161">
        <w:rPr>
          <w:spacing w:val="6"/>
          <w:lang w:eastAsia="en-US"/>
        </w:rPr>
        <w:t xml:space="preserve"> </w:t>
      </w:r>
      <w:r w:rsidRPr="00736161">
        <w:rPr>
          <w:lang w:eastAsia="en-US"/>
        </w:rPr>
        <w:t>помощью</w:t>
      </w:r>
      <w:r w:rsidRPr="00736161">
        <w:rPr>
          <w:spacing w:val="5"/>
          <w:lang w:eastAsia="en-US"/>
        </w:rPr>
        <w:t xml:space="preserve"> </w:t>
      </w:r>
      <w:r w:rsidRPr="00736161">
        <w:rPr>
          <w:lang w:eastAsia="en-US"/>
        </w:rPr>
        <w:t>звучащих</w:t>
      </w:r>
      <w:r w:rsidRPr="00736161">
        <w:rPr>
          <w:spacing w:val="7"/>
          <w:lang w:eastAsia="en-US"/>
        </w:rPr>
        <w:t xml:space="preserve"> </w:t>
      </w:r>
      <w:r w:rsidRPr="00736161">
        <w:rPr>
          <w:lang w:eastAsia="en-US"/>
        </w:rPr>
        <w:t>жестов</w:t>
      </w:r>
      <w:r w:rsidRPr="00736161">
        <w:rPr>
          <w:spacing w:val="5"/>
          <w:lang w:eastAsia="en-US"/>
        </w:rPr>
        <w:t xml:space="preserve"> </w:t>
      </w:r>
      <w:r w:rsidRPr="00736161">
        <w:rPr>
          <w:lang w:eastAsia="en-US"/>
        </w:rPr>
        <w:t>(хлопки,</w:t>
      </w:r>
      <w:r w:rsidRPr="00736161">
        <w:rPr>
          <w:spacing w:val="5"/>
          <w:lang w:eastAsia="en-US"/>
        </w:rPr>
        <w:t xml:space="preserve"> </w:t>
      </w:r>
      <w:r w:rsidRPr="00736161">
        <w:rPr>
          <w:lang w:eastAsia="en-US"/>
        </w:rPr>
        <w:t>шлепки,</w:t>
      </w:r>
      <w:r w:rsidRPr="00736161">
        <w:rPr>
          <w:spacing w:val="-67"/>
          <w:lang w:eastAsia="en-US"/>
        </w:rPr>
        <w:t xml:space="preserve"> </w:t>
      </w:r>
      <w:r w:rsidRPr="00736161">
        <w:rPr>
          <w:lang w:eastAsia="en-US"/>
        </w:rPr>
        <w:t>притопы)</w:t>
      </w:r>
      <w:r w:rsidRPr="00736161">
        <w:rPr>
          <w:spacing w:val="-1"/>
          <w:lang w:eastAsia="en-US"/>
        </w:rPr>
        <w:t xml:space="preserve"> </w:t>
      </w:r>
      <w:r w:rsidRPr="00736161">
        <w:rPr>
          <w:lang w:eastAsia="en-US"/>
        </w:rPr>
        <w:t>и (или)</w:t>
      </w:r>
      <w:r w:rsidRPr="00736161">
        <w:rPr>
          <w:spacing w:val="-1"/>
          <w:lang w:eastAsia="en-US"/>
        </w:rPr>
        <w:t xml:space="preserve"> </w:t>
      </w:r>
      <w:r w:rsidRPr="00736161">
        <w:rPr>
          <w:lang w:eastAsia="en-US"/>
        </w:rPr>
        <w:t>ударных</w:t>
      </w:r>
      <w:r w:rsidRPr="00736161">
        <w:rPr>
          <w:spacing w:val="1"/>
          <w:lang w:eastAsia="en-US"/>
        </w:rPr>
        <w:t xml:space="preserve"> </w:t>
      </w:r>
      <w:r w:rsidRPr="00736161">
        <w:rPr>
          <w:lang w:eastAsia="en-US"/>
        </w:rPr>
        <w:t>инструментов</w:t>
      </w:r>
      <w:r w:rsidRPr="00736161">
        <w:rPr>
          <w:spacing w:val="-2"/>
          <w:lang w:eastAsia="en-US"/>
        </w:rPr>
        <w:t xml:space="preserve"> </w:t>
      </w:r>
      <w:r w:rsidRPr="00736161">
        <w:rPr>
          <w:lang w:eastAsia="en-US"/>
        </w:rPr>
        <w:t>простых</w:t>
      </w:r>
      <w:r w:rsidRPr="00736161">
        <w:rPr>
          <w:spacing w:val="-4"/>
          <w:lang w:eastAsia="en-US"/>
        </w:rPr>
        <w:t xml:space="preserve"> </w:t>
      </w:r>
      <w:r w:rsidRPr="00736161">
        <w:rPr>
          <w:lang w:eastAsia="en-US"/>
        </w:rPr>
        <w:t>ритмов;</w:t>
      </w:r>
    </w:p>
    <w:p w:rsidR="00736161" w:rsidRPr="00736161" w:rsidRDefault="00736161" w:rsidP="00736161">
      <w:pPr>
        <w:widowControl w:val="0"/>
        <w:autoSpaceDE w:val="0"/>
        <w:autoSpaceDN w:val="0"/>
        <w:ind w:right="510"/>
        <w:jc w:val="both"/>
        <w:rPr>
          <w:lang w:eastAsia="en-US"/>
        </w:rPr>
      </w:pPr>
      <w:r w:rsidRPr="00736161">
        <w:rPr>
          <w:lang w:eastAsia="en-US"/>
        </w:rPr>
        <w:t>игра</w:t>
      </w:r>
      <w:r w:rsidRPr="00736161">
        <w:rPr>
          <w:spacing w:val="55"/>
          <w:lang w:eastAsia="en-US"/>
        </w:rPr>
        <w:t xml:space="preserve"> </w:t>
      </w:r>
      <w:r w:rsidRPr="00736161">
        <w:rPr>
          <w:lang w:eastAsia="en-US"/>
        </w:rPr>
        <w:t>«Ритмическое</w:t>
      </w:r>
      <w:r w:rsidRPr="00736161">
        <w:rPr>
          <w:spacing w:val="54"/>
          <w:lang w:eastAsia="en-US"/>
        </w:rPr>
        <w:t xml:space="preserve"> </w:t>
      </w:r>
      <w:r w:rsidRPr="00736161">
        <w:rPr>
          <w:lang w:eastAsia="en-US"/>
        </w:rPr>
        <w:t>эхо»,</w:t>
      </w:r>
      <w:r w:rsidRPr="00736161">
        <w:rPr>
          <w:spacing w:val="54"/>
          <w:lang w:eastAsia="en-US"/>
        </w:rPr>
        <w:t xml:space="preserve"> </w:t>
      </w:r>
      <w:r w:rsidRPr="00736161">
        <w:rPr>
          <w:lang w:eastAsia="en-US"/>
        </w:rPr>
        <w:t>прохлопывание</w:t>
      </w:r>
      <w:r w:rsidRPr="00736161">
        <w:rPr>
          <w:spacing w:val="54"/>
          <w:lang w:eastAsia="en-US"/>
        </w:rPr>
        <w:t xml:space="preserve"> </w:t>
      </w:r>
      <w:r w:rsidRPr="00736161">
        <w:rPr>
          <w:lang w:eastAsia="en-US"/>
        </w:rPr>
        <w:t>ритма</w:t>
      </w:r>
      <w:r w:rsidRPr="00736161">
        <w:rPr>
          <w:spacing w:val="53"/>
          <w:lang w:eastAsia="en-US"/>
        </w:rPr>
        <w:t xml:space="preserve"> </w:t>
      </w:r>
      <w:r w:rsidRPr="00736161">
        <w:rPr>
          <w:lang w:eastAsia="en-US"/>
        </w:rPr>
        <w:t>по</w:t>
      </w:r>
      <w:r w:rsidRPr="00736161">
        <w:rPr>
          <w:spacing w:val="54"/>
          <w:lang w:eastAsia="en-US"/>
        </w:rPr>
        <w:t xml:space="preserve"> </w:t>
      </w:r>
      <w:r w:rsidRPr="00736161">
        <w:rPr>
          <w:lang w:eastAsia="en-US"/>
        </w:rPr>
        <w:t>ритмическим</w:t>
      </w:r>
      <w:r w:rsidRPr="00736161">
        <w:rPr>
          <w:spacing w:val="53"/>
          <w:lang w:eastAsia="en-US"/>
        </w:rPr>
        <w:t xml:space="preserve"> </w:t>
      </w:r>
      <w:r w:rsidRPr="00736161">
        <w:rPr>
          <w:lang w:eastAsia="en-US"/>
        </w:rPr>
        <w:t>карточкам,</w:t>
      </w:r>
      <w:r w:rsidRPr="00736161">
        <w:rPr>
          <w:spacing w:val="-67"/>
          <w:lang w:eastAsia="en-US"/>
        </w:rPr>
        <w:t xml:space="preserve"> </w:t>
      </w:r>
      <w:r w:rsidRPr="00736161">
        <w:rPr>
          <w:lang w:eastAsia="en-US"/>
        </w:rPr>
        <w:t>проговаривание</w:t>
      </w:r>
      <w:r w:rsidRPr="00736161">
        <w:rPr>
          <w:spacing w:val="-4"/>
          <w:lang w:eastAsia="en-US"/>
        </w:rPr>
        <w:t xml:space="preserve"> </w:t>
      </w:r>
      <w:r w:rsidRPr="00736161">
        <w:rPr>
          <w:lang w:eastAsia="en-US"/>
        </w:rPr>
        <w:t>с использованием ритмослогов;</w:t>
      </w:r>
    </w:p>
    <w:p w:rsidR="00736161" w:rsidRPr="00736161" w:rsidRDefault="00736161" w:rsidP="00736161">
      <w:pPr>
        <w:widowControl w:val="0"/>
        <w:tabs>
          <w:tab w:val="left" w:pos="2230"/>
          <w:tab w:val="left" w:pos="4053"/>
          <w:tab w:val="left" w:pos="5916"/>
          <w:tab w:val="left" w:pos="6242"/>
          <w:tab w:val="left" w:pos="6990"/>
          <w:tab w:val="left" w:pos="8760"/>
        </w:tabs>
        <w:autoSpaceDE w:val="0"/>
        <w:autoSpaceDN w:val="0"/>
        <w:ind w:right="510"/>
        <w:jc w:val="both"/>
        <w:rPr>
          <w:lang w:eastAsia="en-US"/>
        </w:rPr>
      </w:pPr>
      <w:r w:rsidRPr="00736161">
        <w:rPr>
          <w:lang w:eastAsia="en-US"/>
        </w:rPr>
        <w:t>разучивание, исполнение на ударных инструментах ритмической партитуры;</w:t>
      </w:r>
      <w:r w:rsidRPr="00736161">
        <w:rPr>
          <w:spacing w:val="1"/>
          <w:lang w:eastAsia="en-US"/>
        </w:rPr>
        <w:t xml:space="preserve"> </w:t>
      </w:r>
      <w:r w:rsidRPr="00736161">
        <w:rPr>
          <w:lang w:eastAsia="en-US"/>
        </w:rPr>
        <w:t xml:space="preserve">слушание музыкальных произведений с ярко выраженным </w:t>
      </w:r>
      <w:r w:rsidRPr="00736161">
        <w:rPr>
          <w:spacing w:val="-1"/>
          <w:lang w:eastAsia="en-US"/>
        </w:rPr>
        <w:t xml:space="preserve">ритмическим </w:t>
      </w:r>
      <w:r w:rsidRPr="00736161">
        <w:rPr>
          <w:lang w:eastAsia="en-US"/>
        </w:rPr>
        <w:t>рисунком,</w:t>
      </w:r>
      <w:r w:rsidRPr="00736161">
        <w:rPr>
          <w:spacing w:val="-6"/>
          <w:lang w:eastAsia="en-US"/>
        </w:rPr>
        <w:t xml:space="preserve"> </w:t>
      </w:r>
      <w:r w:rsidRPr="00736161">
        <w:rPr>
          <w:lang w:eastAsia="en-US"/>
        </w:rPr>
        <w:t>воспроизведение</w:t>
      </w:r>
      <w:r w:rsidRPr="00736161">
        <w:rPr>
          <w:spacing w:val="-7"/>
          <w:lang w:eastAsia="en-US"/>
        </w:rPr>
        <w:t xml:space="preserve"> </w:t>
      </w:r>
      <w:r w:rsidRPr="00736161">
        <w:rPr>
          <w:lang w:eastAsia="en-US"/>
        </w:rPr>
        <w:t>данного</w:t>
      </w:r>
      <w:r w:rsidRPr="00736161">
        <w:rPr>
          <w:spacing w:val="-3"/>
          <w:lang w:eastAsia="en-US"/>
        </w:rPr>
        <w:t xml:space="preserve"> </w:t>
      </w:r>
      <w:r w:rsidRPr="00736161">
        <w:rPr>
          <w:lang w:eastAsia="en-US"/>
        </w:rPr>
        <w:t>ритма</w:t>
      </w:r>
      <w:r w:rsidRPr="00736161">
        <w:rPr>
          <w:spacing w:val="-5"/>
          <w:lang w:eastAsia="en-US"/>
        </w:rPr>
        <w:t xml:space="preserve"> </w:t>
      </w:r>
      <w:r w:rsidRPr="00736161">
        <w:rPr>
          <w:lang w:eastAsia="en-US"/>
        </w:rPr>
        <w:t>по</w:t>
      </w:r>
      <w:r w:rsidRPr="00736161">
        <w:rPr>
          <w:spacing w:val="-7"/>
          <w:lang w:eastAsia="en-US"/>
        </w:rPr>
        <w:t xml:space="preserve"> </w:t>
      </w:r>
      <w:r w:rsidRPr="00736161">
        <w:rPr>
          <w:lang w:eastAsia="en-US"/>
        </w:rPr>
        <w:t>памяти</w:t>
      </w:r>
      <w:r w:rsidRPr="00736161">
        <w:rPr>
          <w:spacing w:val="-3"/>
          <w:lang w:eastAsia="en-US"/>
        </w:rPr>
        <w:t xml:space="preserve"> </w:t>
      </w:r>
      <w:r w:rsidRPr="00736161">
        <w:rPr>
          <w:lang w:eastAsia="en-US"/>
        </w:rPr>
        <w:t>(хлопками);</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(фортепиано,</w:t>
      </w:r>
      <w:r w:rsidRPr="00736161">
        <w:rPr>
          <w:spacing w:val="-67"/>
          <w:lang w:eastAsia="en-US"/>
        </w:rPr>
        <w:t xml:space="preserve"> </w:t>
      </w:r>
      <w:r w:rsidRPr="00736161">
        <w:rPr>
          <w:lang w:eastAsia="en-US"/>
        </w:rPr>
        <w:t>синтезатор,</w:t>
      </w:r>
      <w:r w:rsidRPr="00736161">
        <w:rPr>
          <w:spacing w:val="1"/>
          <w:lang w:eastAsia="en-US"/>
        </w:rPr>
        <w:t xml:space="preserve"> </w:t>
      </w:r>
      <w:r w:rsidRPr="00736161">
        <w:rPr>
          <w:lang w:eastAsia="en-US"/>
        </w:rPr>
        <w:t>свирель,</w:t>
      </w:r>
      <w:r w:rsidRPr="00736161">
        <w:rPr>
          <w:spacing w:val="1"/>
          <w:lang w:eastAsia="en-US"/>
        </w:rPr>
        <w:t xml:space="preserve"> </w:t>
      </w:r>
      <w:r w:rsidRPr="00736161">
        <w:rPr>
          <w:lang w:eastAsia="en-US"/>
        </w:rPr>
        <w:t>блокфлейта,</w:t>
      </w:r>
      <w:r w:rsidRPr="00736161">
        <w:rPr>
          <w:spacing w:val="1"/>
          <w:lang w:eastAsia="en-US"/>
        </w:rPr>
        <w:t xml:space="preserve"> </w:t>
      </w:r>
      <w:r w:rsidRPr="00736161">
        <w:rPr>
          <w:lang w:eastAsia="en-US"/>
        </w:rPr>
        <w:t>мелодика)</w:t>
      </w:r>
      <w:r w:rsidRPr="00736161">
        <w:rPr>
          <w:spacing w:val="1"/>
          <w:lang w:eastAsia="en-US"/>
        </w:rPr>
        <w:t xml:space="preserve"> </w:t>
      </w:r>
      <w:r w:rsidRPr="00736161">
        <w:rPr>
          <w:lang w:eastAsia="en-US"/>
        </w:rPr>
        <w:t>попевок,</w:t>
      </w:r>
      <w:r w:rsidRPr="00736161">
        <w:rPr>
          <w:spacing w:val="1"/>
          <w:lang w:eastAsia="en-US"/>
        </w:rPr>
        <w:t xml:space="preserve"> </w:t>
      </w:r>
      <w:r w:rsidRPr="00736161">
        <w:rPr>
          <w:lang w:eastAsia="en-US"/>
        </w:rPr>
        <w:t>остинатных</w:t>
      </w:r>
      <w:r w:rsidRPr="00736161">
        <w:rPr>
          <w:spacing w:val="1"/>
          <w:lang w:eastAsia="en-US"/>
        </w:rPr>
        <w:t xml:space="preserve"> </w:t>
      </w:r>
      <w:r w:rsidRPr="00736161">
        <w:rPr>
          <w:lang w:eastAsia="en-US"/>
        </w:rPr>
        <w:t>формул,</w:t>
      </w:r>
      <w:r w:rsidRPr="00736161">
        <w:rPr>
          <w:spacing w:val="1"/>
          <w:lang w:eastAsia="en-US"/>
        </w:rPr>
        <w:t xml:space="preserve"> </w:t>
      </w:r>
      <w:r w:rsidRPr="00736161">
        <w:rPr>
          <w:lang w:eastAsia="en-US"/>
        </w:rPr>
        <w:t>состоящих</w:t>
      </w:r>
      <w:r w:rsidRPr="00736161">
        <w:rPr>
          <w:spacing w:val="-4"/>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3"/>
          <w:lang w:eastAsia="en-US"/>
        </w:rPr>
        <w:t xml:space="preserve"> </w:t>
      </w:r>
      <w:r w:rsidRPr="00736161">
        <w:rPr>
          <w:lang w:eastAsia="en-US"/>
        </w:rPr>
        <w:t>длительностей.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Ритмический</w:t>
      </w:r>
      <w:r w:rsidRPr="00736161">
        <w:rPr>
          <w:spacing w:val="-4"/>
          <w:lang w:eastAsia="en-US"/>
        </w:rPr>
        <w:t xml:space="preserve"> </w:t>
      </w:r>
      <w:r w:rsidRPr="00736161">
        <w:rPr>
          <w:lang w:eastAsia="en-US"/>
        </w:rPr>
        <w:t>рисунок (0,5–4</w:t>
      </w:r>
      <w:r w:rsidRPr="00736161">
        <w:rPr>
          <w:spacing w:val="-4"/>
          <w:lang w:eastAsia="en-US"/>
        </w:rPr>
        <w:t xml:space="preserve"> </w:t>
      </w:r>
      <w:r w:rsidRPr="00736161">
        <w:rPr>
          <w:lang w:eastAsia="en-US"/>
        </w:rPr>
        <w:t>часа).</w:t>
      </w:r>
    </w:p>
    <w:p w:rsidR="00736161" w:rsidRPr="00736161" w:rsidRDefault="00736161" w:rsidP="00736161">
      <w:pPr>
        <w:widowControl w:val="0"/>
        <w:tabs>
          <w:tab w:val="left" w:pos="2514"/>
          <w:tab w:val="left" w:pos="4480"/>
          <w:tab w:val="left" w:pos="6240"/>
          <w:tab w:val="left" w:pos="7271"/>
          <w:tab w:val="left" w:pos="9341"/>
        </w:tabs>
        <w:autoSpaceDE w:val="0"/>
        <w:autoSpaceDN w:val="0"/>
        <w:ind w:right="510"/>
        <w:jc w:val="both"/>
        <w:rPr>
          <w:lang w:eastAsia="en-US"/>
        </w:rPr>
      </w:pPr>
      <w:r w:rsidRPr="00736161">
        <w:rPr>
          <w:lang w:eastAsia="en-US"/>
        </w:rPr>
        <w:t>Содержание:</w:t>
      </w:r>
      <w:r w:rsidRPr="00736161">
        <w:rPr>
          <w:lang w:eastAsia="en-US"/>
        </w:rPr>
        <w:tab/>
        <w:t>Длительности</w:t>
      </w:r>
      <w:r w:rsidRPr="00736161">
        <w:rPr>
          <w:lang w:eastAsia="en-US"/>
        </w:rPr>
        <w:tab/>
        <w:t>половинная,</w:t>
      </w:r>
      <w:r w:rsidRPr="00736161">
        <w:rPr>
          <w:lang w:eastAsia="en-US"/>
        </w:rPr>
        <w:tab/>
        <w:t>целая,</w:t>
      </w:r>
      <w:r w:rsidRPr="00736161">
        <w:rPr>
          <w:lang w:eastAsia="en-US"/>
        </w:rPr>
        <w:tab/>
        <w:t>шестнадцатые.</w:t>
      </w:r>
      <w:r w:rsidRPr="00736161">
        <w:rPr>
          <w:lang w:eastAsia="en-US"/>
        </w:rPr>
        <w:tab/>
        <w:t>Паузы.</w:t>
      </w:r>
    </w:p>
    <w:p w:rsidR="00736161" w:rsidRPr="00736161" w:rsidRDefault="00736161" w:rsidP="00736161">
      <w:pPr>
        <w:widowControl w:val="0"/>
        <w:autoSpaceDE w:val="0"/>
        <w:autoSpaceDN w:val="0"/>
        <w:ind w:right="510"/>
        <w:jc w:val="both"/>
        <w:rPr>
          <w:lang w:eastAsia="en-US"/>
        </w:rPr>
      </w:pPr>
      <w:r w:rsidRPr="00736161">
        <w:rPr>
          <w:lang w:eastAsia="en-US"/>
        </w:rPr>
        <w:t>Ритмические</w:t>
      </w:r>
      <w:r w:rsidRPr="00736161">
        <w:rPr>
          <w:spacing w:val="-6"/>
          <w:lang w:eastAsia="en-US"/>
        </w:rPr>
        <w:t xml:space="preserve"> </w:t>
      </w:r>
      <w:r w:rsidRPr="00736161">
        <w:rPr>
          <w:lang w:eastAsia="en-US"/>
        </w:rPr>
        <w:t>рисунки.</w:t>
      </w:r>
      <w:r w:rsidRPr="00736161">
        <w:rPr>
          <w:spacing w:val="-4"/>
          <w:lang w:eastAsia="en-US"/>
        </w:rPr>
        <w:t xml:space="preserve"> </w:t>
      </w:r>
      <w:r w:rsidRPr="00736161">
        <w:rPr>
          <w:lang w:eastAsia="en-US"/>
        </w:rPr>
        <w:t>Ритмическая</w:t>
      </w:r>
      <w:r w:rsidRPr="00736161">
        <w:rPr>
          <w:spacing w:val="-2"/>
          <w:lang w:eastAsia="en-US"/>
        </w:rPr>
        <w:t xml:space="preserve"> </w:t>
      </w:r>
      <w:r w:rsidRPr="00736161">
        <w:rPr>
          <w:lang w:eastAsia="en-US"/>
        </w:rPr>
        <w:t>партитура.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прослеживание по нотной записи ритмических рисунков,</w:t>
      </w:r>
      <w:r w:rsidRPr="00736161">
        <w:rPr>
          <w:spacing w:val="-67"/>
          <w:lang w:eastAsia="en-US"/>
        </w:rPr>
        <w:t xml:space="preserve"> </w:t>
      </w:r>
      <w:r w:rsidRPr="00736161">
        <w:rPr>
          <w:lang w:eastAsia="en-US"/>
        </w:rPr>
        <w:t>состоящих</w:t>
      </w:r>
      <w:r w:rsidRPr="00736161">
        <w:rPr>
          <w:spacing w:val="-4"/>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3"/>
          <w:lang w:eastAsia="en-US"/>
        </w:rPr>
        <w:t xml:space="preserve"> </w:t>
      </w:r>
      <w:r w:rsidRPr="00736161">
        <w:rPr>
          <w:lang w:eastAsia="en-US"/>
        </w:rPr>
        <w:t>длительностей</w:t>
      </w:r>
      <w:r w:rsidRPr="00736161">
        <w:rPr>
          <w:spacing w:val="-2"/>
          <w:lang w:eastAsia="en-US"/>
        </w:rPr>
        <w:t xml:space="preserve"> </w:t>
      </w:r>
      <w:r w:rsidRPr="00736161">
        <w:rPr>
          <w:lang w:eastAsia="en-US"/>
        </w:rPr>
        <w:t>и пауз;</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6"/>
          <w:lang w:eastAsia="en-US"/>
        </w:rPr>
        <w:t xml:space="preserve"> </w:t>
      </w:r>
      <w:r w:rsidRPr="00736161">
        <w:rPr>
          <w:lang w:eastAsia="en-US"/>
        </w:rPr>
        <w:t>импровизация</w:t>
      </w:r>
      <w:r w:rsidRPr="00736161">
        <w:rPr>
          <w:spacing w:val="6"/>
          <w:lang w:eastAsia="en-US"/>
        </w:rPr>
        <w:t xml:space="preserve"> </w:t>
      </w:r>
      <w:r w:rsidRPr="00736161">
        <w:rPr>
          <w:lang w:eastAsia="en-US"/>
        </w:rPr>
        <w:t>с</w:t>
      </w:r>
      <w:r w:rsidRPr="00736161">
        <w:rPr>
          <w:spacing w:val="6"/>
          <w:lang w:eastAsia="en-US"/>
        </w:rPr>
        <w:t xml:space="preserve"> </w:t>
      </w:r>
      <w:r w:rsidRPr="00736161">
        <w:rPr>
          <w:lang w:eastAsia="en-US"/>
        </w:rPr>
        <w:t>помощью</w:t>
      </w:r>
      <w:r w:rsidRPr="00736161">
        <w:rPr>
          <w:spacing w:val="5"/>
          <w:lang w:eastAsia="en-US"/>
        </w:rPr>
        <w:t xml:space="preserve"> </w:t>
      </w:r>
      <w:r w:rsidRPr="00736161">
        <w:rPr>
          <w:lang w:eastAsia="en-US"/>
        </w:rPr>
        <w:t>звучащих</w:t>
      </w:r>
      <w:r w:rsidRPr="00736161">
        <w:rPr>
          <w:spacing w:val="7"/>
          <w:lang w:eastAsia="en-US"/>
        </w:rPr>
        <w:t xml:space="preserve"> </w:t>
      </w:r>
      <w:r w:rsidRPr="00736161">
        <w:rPr>
          <w:lang w:eastAsia="en-US"/>
        </w:rPr>
        <w:t>жестов</w:t>
      </w:r>
      <w:r w:rsidRPr="00736161">
        <w:rPr>
          <w:spacing w:val="5"/>
          <w:lang w:eastAsia="en-US"/>
        </w:rPr>
        <w:t xml:space="preserve"> </w:t>
      </w:r>
      <w:r w:rsidRPr="00736161">
        <w:rPr>
          <w:lang w:eastAsia="en-US"/>
        </w:rPr>
        <w:t>(хлопки,</w:t>
      </w:r>
      <w:r w:rsidRPr="00736161">
        <w:rPr>
          <w:spacing w:val="5"/>
          <w:lang w:eastAsia="en-US"/>
        </w:rPr>
        <w:t xml:space="preserve"> </w:t>
      </w:r>
      <w:r w:rsidRPr="00736161">
        <w:rPr>
          <w:lang w:eastAsia="en-US"/>
        </w:rPr>
        <w:t>шлепки,</w:t>
      </w:r>
      <w:r w:rsidRPr="00736161">
        <w:rPr>
          <w:spacing w:val="-67"/>
          <w:lang w:eastAsia="en-US"/>
        </w:rPr>
        <w:t xml:space="preserve"> </w:t>
      </w:r>
      <w:r w:rsidRPr="00736161">
        <w:rPr>
          <w:lang w:eastAsia="en-US"/>
        </w:rPr>
        <w:t>притопы)</w:t>
      </w:r>
      <w:r w:rsidRPr="00736161">
        <w:rPr>
          <w:spacing w:val="-1"/>
          <w:lang w:eastAsia="en-US"/>
        </w:rPr>
        <w:t xml:space="preserve"> </w:t>
      </w:r>
      <w:r w:rsidRPr="00736161">
        <w:rPr>
          <w:lang w:eastAsia="en-US"/>
        </w:rPr>
        <w:t>и (или)</w:t>
      </w:r>
      <w:r w:rsidRPr="00736161">
        <w:rPr>
          <w:spacing w:val="-1"/>
          <w:lang w:eastAsia="en-US"/>
        </w:rPr>
        <w:t xml:space="preserve"> </w:t>
      </w:r>
      <w:r w:rsidRPr="00736161">
        <w:rPr>
          <w:lang w:eastAsia="en-US"/>
        </w:rPr>
        <w:t>ударных</w:t>
      </w:r>
      <w:r w:rsidRPr="00736161">
        <w:rPr>
          <w:spacing w:val="1"/>
          <w:lang w:eastAsia="en-US"/>
        </w:rPr>
        <w:t xml:space="preserve"> </w:t>
      </w:r>
      <w:r w:rsidRPr="00736161">
        <w:rPr>
          <w:lang w:eastAsia="en-US"/>
        </w:rPr>
        <w:t>инструментов</w:t>
      </w:r>
      <w:r w:rsidRPr="00736161">
        <w:rPr>
          <w:spacing w:val="-2"/>
          <w:lang w:eastAsia="en-US"/>
        </w:rPr>
        <w:t xml:space="preserve"> </w:t>
      </w:r>
      <w:r w:rsidRPr="00736161">
        <w:rPr>
          <w:lang w:eastAsia="en-US"/>
        </w:rPr>
        <w:t>простых</w:t>
      </w:r>
      <w:r w:rsidRPr="00736161">
        <w:rPr>
          <w:spacing w:val="-4"/>
          <w:lang w:eastAsia="en-US"/>
        </w:rPr>
        <w:t xml:space="preserve"> </w:t>
      </w:r>
      <w:r w:rsidRPr="00736161">
        <w:rPr>
          <w:lang w:eastAsia="en-US"/>
        </w:rPr>
        <w:t>ритмов;</w:t>
      </w:r>
    </w:p>
    <w:p w:rsidR="00736161" w:rsidRPr="00736161" w:rsidRDefault="00736161" w:rsidP="00736161">
      <w:pPr>
        <w:widowControl w:val="0"/>
        <w:autoSpaceDE w:val="0"/>
        <w:autoSpaceDN w:val="0"/>
        <w:ind w:right="510"/>
        <w:jc w:val="both"/>
        <w:rPr>
          <w:lang w:eastAsia="en-US"/>
        </w:rPr>
      </w:pPr>
      <w:r w:rsidRPr="00736161">
        <w:rPr>
          <w:lang w:eastAsia="en-US"/>
        </w:rPr>
        <w:t>игра</w:t>
      </w:r>
      <w:r w:rsidRPr="00736161">
        <w:rPr>
          <w:spacing w:val="55"/>
          <w:lang w:eastAsia="en-US"/>
        </w:rPr>
        <w:t xml:space="preserve"> </w:t>
      </w:r>
      <w:r w:rsidRPr="00736161">
        <w:rPr>
          <w:lang w:eastAsia="en-US"/>
        </w:rPr>
        <w:t>«Ритмическое</w:t>
      </w:r>
      <w:r w:rsidRPr="00736161">
        <w:rPr>
          <w:spacing w:val="54"/>
          <w:lang w:eastAsia="en-US"/>
        </w:rPr>
        <w:t xml:space="preserve"> </w:t>
      </w:r>
      <w:r w:rsidRPr="00736161">
        <w:rPr>
          <w:lang w:eastAsia="en-US"/>
        </w:rPr>
        <w:t>эхо»,</w:t>
      </w:r>
      <w:r w:rsidRPr="00736161">
        <w:rPr>
          <w:spacing w:val="54"/>
          <w:lang w:eastAsia="en-US"/>
        </w:rPr>
        <w:t xml:space="preserve"> </w:t>
      </w:r>
      <w:r w:rsidRPr="00736161">
        <w:rPr>
          <w:lang w:eastAsia="en-US"/>
        </w:rPr>
        <w:t>прохлопывание</w:t>
      </w:r>
      <w:r w:rsidRPr="00736161">
        <w:rPr>
          <w:spacing w:val="54"/>
          <w:lang w:eastAsia="en-US"/>
        </w:rPr>
        <w:t xml:space="preserve"> </w:t>
      </w:r>
      <w:r w:rsidRPr="00736161">
        <w:rPr>
          <w:lang w:eastAsia="en-US"/>
        </w:rPr>
        <w:t>ритма</w:t>
      </w:r>
      <w:r w:rsidRPr="00736161">
        <w:rPr>
          <w:spacing w:val="53"/>
          <w:lang w:eastAsia="en-US"/>
        </w:rPr>
        <w:t xml:space="preserve"> </w:t>
      </w:r>
      <w:r w:rsidRPr="00736161">
        <w:rPr>
          <w:lang w:eastAsia="en-US"/>
        </w:rPr>
        <w:t>по</w:t>
      </w:r>
      <w:r w:rsidRPr="00736161">
        <w:rPr>
          <w:spacing w:val="54"/>
          <w:lang w:eastAsia="en-US"/>
        </w:rPr>
        <w:t xml:space="preserve"> </w:t>
      </w:r>
      <w:r w:rsidRPr="00736161">
        <w:rPr>
          <w:lang w:eastAsia="en-US"/>
        </w:rPr>
        <w:t>ритмическим</w:t>
      </w:r>
      <w:r w:rsidRPr="00736161">
        <w:rPr>
          <w:spacing w:val="53"/>
          <w:lang w:eastAsia="en-US"/>
        </w:rPr>
        <w:t xml:space="preserve"> </w:t>
      </w:r>
      <w:r w:rsidRPr="00736161">
        <w:rPr>
          <w:lang w:eastAsia="en-US"/>
        </w:rPr>
        <w:t>карточкам,</w:t>
      </w:r>
      <w:r w:rsidRPr="00736161">
        <w:rPr>
          <w:spacing w:val="-67"/>
          <w:lang w:eastAsia="en-US"/>
        </w:rPr>
        <w:t xml:space="preserve"> </w:t>
      </w:r>
      <w:r w:rsidRPr="00736161">
        <w:rPr>
          <w:lang w:eastAsia="en-US"/>
        </w:rPr>
        <w:t>проговаривание</w:t>
      </w:r>
      <w:r w:rsidRPr="00736161">
        <w:rPr>
          <w:spacing w:val="-4"/>
          <w:lang w:eastAsia="en-US"/>
        </w:rPr>
        <w:t xml:space="preserve"> </w:t>
      </w:r>
      <w:r w:rsidRPr="00736161">
        <w:rPr>
          <w:lang w:eastAsia="en-US"/>
        </w:rPr>
        <w:t>с использованием ритмослогов;</w:t>
      </w:r>
    </w:p>
    <w:p w:rsidR="00736161" w:rsidRPr="00736161" w:rsidRDefault="00736161" w:rsidP="00736161">
      <w:pPr>
        <w:widowControl w:val="0"/>
        <w:tabs>
          <w:tab w:val="left" w:pos="2230"/>
          <w:tab w:val="left" w:pos="4053"/>
          <w:tab w:val="left" w:pos="5916"/>
          <w:tab w:val="left" w:pos="6242"/>
          <w:tab w:val="left" w:pos="6990"/>
          <w:tab w:val="left" w:pos="8760"/>
        </w:tabs>
        <w:autoSpaceDE w:val="0"/>
        <w:autoSpaceDN w:val="0"/>
        <w:ind w:right="510"/>
        <w:jc w:val="both"/>
        <w:rPr>
          <w:lang w:eastAsia="en-US"/>
        </w:rPr>
      </w:pPr>
      <w:r w:rsidRPr="00736161">
        <w:rPr>
          <w:lang w:eastAsia="en-US"/>
        </w:rPr>
        <w:t>разучивание, исполнение на ударных инструментах ритмической партитуры;</w:t>
      </w:r>
      <w:r w:rsidRPr="00736161">
        <w:rPr>
          <w:spacing w:val="1"/>
          <w:lang w:eastAsia="en-US"/>
        </w:rPr>
        <w:t xml:space="preserve"> </w:t>
      </w:r>
      <w:r w:rsidRPr="00736161">
        <w:rPr>
          <w:lang w:eastAsia="en-US"/>
        </w:rPr>
        <w:t xml:space="preserve">слушание музыкальных произведений с ярко выраженным </w:t>
      </w:r>
      <w:r w:rsidRPr="00736161">
        <w:rPr>
          <w:spacing w:val="-1"/>
          <w:lang w:eastAsia="en-US"/>
        </w:rPr>
        <w:t xml:space="preserve">ритмическим </w:t>
      </w:r>
      <w:r w:rsidRPr="00736161">
        <w:rPr>
          <w:lang w:eastAsia="en-US"/>
        </w:rPr>
        <w:t>рисунком,</w:t>
      </w:r>
      <w:r w:rsidRPr="00736161">
        <w:rPr>
          <w:spacing w:val="-6"/>
          <w:lang w:eastAsia="en-US"/>
        </w:rPr>
        <w:t xml:space="preserve"> </w:t>
      </w:r>
      <w:r w:rsidRPr="00736161">
        <w:rPr>
          <w:lang w:eastAsia="en-US"/>
        </w:rPr>
        <w:t>воспроизведение</w:t>
      </w:r>
      <w:r w:rsidRPr="00736161">
        <w:rPr>
          <w:spacing w:val="-7"/>
          <w:lang w:eastAsia="en-US"/>
        </w:rPr>
        <w:t xml:space="preserve"> </w:t>
      </w:r>
      <w:r w:rsidRPr="00736161">
        <w:rPr>
          <w:lang w:eastAsia="en-US"/>
        </w:rPr>
        <w:lastRenderedPageBreak/>
        <w:t>данного</w:t>
      </w:r>
      <w:r w:rsidRPr="00736161">
        <w:rPr>
          <w:spacing w:val="-3"/>
          <w:lang w:eastAsia="en-US"/>
        </w:rPr>
        <w:t xml:space="preserve"> </w:t>
      </w:r>
      <w:r w:rsidRPr="00736161">
        <w:rPr>
          <w:lang w:eastAsia="en-US"/>
        </w:rPr>
        <w:t>ритма</w:t>
      </w:r>
      <w:r w:rsidRPr="00736161">
        <w:rPr>
          <w:spacing w:val="-5"/>
          <w:lang w:eastAsia="en-US"/>
        </w:rPr>
        <w:t xml:space="preserve"> </w:t>
      </w:r>
      <w:r w:rsidRPr="00736161">
        <w:rPr>
          <w:lang w:eastAsia="en-US"/>
        </w:rPr>
        <w:t>по</w:t>
      </w:r>
      <w:r w:rsidRPr="00736161">
        <w:rPr>
          <w:spacing w:val="-7"/>
          <w:lang w:eastAsia="en-US"/>
        </w:rPr>
        <w:t xml:space="preserve"> </w:t>
      </w:r>
      <w:r w:rsidRPr="00736161">
        <w:rPr>
          <w:lang w:eastAsia="en-US"/>
        </w:rPr>
        <w:t>памяти</w:t>
      </w:r>
      <w:r w:rsidRPr="00736161">
        <w:rPr>
          <w:spacing w:val="-3"/>
          <w:lang w:eastAsia="en-US"/>
        </w:rPr>
        <w:t xml:space="preserve"> </w:t>
      </w:r>
      <w:r w:rsidRPr="00736161">
        <w:rPr>
          <w:lang w:eastAsia="en-US"/>
        </w:rPr>
        <w:t>(хлопками);</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(фортепиано,</w:t>
      </w:r>
      <w:r w:rsidRPr="00736161">
        <w:rPr>
          <w:spacing w:val="-67"/>
          <w:lang w:eastAsia="en-US"/>
        </w:rPr>
        <w:t xml:space="preserve"> </w:t>
      </w:r>
      <w:r w:rsidRPr="00736161">
        <w:rPr>
          <w:lang w:eastAsia="en-US"/>
        </w:rPr>
        <w:t>синтезатор,</w:t>
      </w:r>
      <w:r w:rsidRPr="00736161">
        <w:rPr>
          <w:spacing w:val="1"/>
          <w:lang w:eastAsia="en-US"/>
        </w:rPr>
        <w:t xml:space="preserve"> </w:t>
      </w:r>
      <w:r w:rsidRPr="00736161">
        <w:rPr>
          <w:lang w:eastAsia="en-US"/>
        </w:rPr>
        <w:t>свирель,</w:t>
      </w:r>
      <w:r w:rsidRPr="00736161">
        <w:rPr>
          <w:spacing w:val="1"/>
          <w:lang w:eastAsia="en-US"/>
        </w:rPr>
        <w:t xml:space="preserve"> </w:t>
      </w:r>
      <w:r w:rsidRPr="00736161">
        <w:rPr>
          <w:lang w:eastAsia="en-US"/>
        </w:rPr>
        <w:t>блокфлейта,</w:t>
      </w:r>
      <w:r w:rsidRPr="00736161">
        <w:rPr>
          <w:spacing w:val="1"/>
          <w:lang w:eastAsia="en-US"/>
        </w:rPr>
        <w:t xml:space="preserve"> </w:t>
      </w:r>
      <w:r w:rsidRPr="00736161">
        <w:rPr>
          <w:lang w:eastAsia="en-US"/>
        </w:rPr>
        <w:t>мелодика)</w:t>
      </w:r>
      <w:r w:rsidRPr="00736161">
        <w:rPr>
          <w:spacing w:val="1"/>
          <w:lang w:eastAsia="en-US"/>
        </w:rPr>
        <w:t xml:space="preserve"> </w:t>
      </w:r>
      <w:r w:rsidRPr="00736161">
        <w:rPr>
          <w:lang w:eastAsia="en-US"/>
        </w:rPr>
        <w:t>попевок,</w:t>
      </w:r>
      <w:r w:rsidRPr="00736161">
        <w:rPr>
          <w:spacing w:val="1"/>
          <w:lang w:eastAsia="en-US"/>
        </w:rPr>
        <w:t xml:space="preserve"> </w:t>
      </w:r>
      <w:r w:rsidRPr="00736161">
        <w:rPr>
          <w:lang w:eastAsia="en-US"/>
        </w:rPr>
        <w:t>остинатных</w:t>
      </w:r>
      <w:r w:rsidRPr="00736161">
        <w:rPr>
          <w:spacing w:val="1"/>
          <w:lang w:eastAsia="en-US"/>
        </w:rPr>
        <w:t xml:space="preserve"> </w:t>
      </w:r>
      <w:r w:rsidRPr="00736161">
        <w:rPr>
          <w:lang w:eastAsia="en-US"/>
        </w:rPr>
        <w:t>формул,</w:t>
      </w:r>
      <w:r w:rsidRPr="00736161">
        <w:rPr>
          <w:spacing w:val="1"/>
          <w:lang w:eastAsia="en-US"/>
        </w:rPr>
        <w:t xml:space="preserve"> </w:t>
      </w:r>
      <w:r w:rsidRPr="00736161">
        <w:rPr>
          <w:lang w:eastAsia="en-US"/>
        </w:rPr>
        <w:t>состоящих</w:t>
      </w:r>
      <w:r w:rsidRPr="00736161">
        <w:rPr>
          <w:spacing w:val="-4"/>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3"/>
          <w:lang w:eastAsia="en-US"/>
        </w:rPr>
        <w:t xml:space="preserve"> </w:t>
      </w:r>
      <w:r w:rsidRPr="00736161">
        <w:rPr>
          <w:lang w:eastAsia="en-US"/>
        </w:rPr>
        <w:t>длительностей.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Размер</w:t>
      </w:r>
      <w:r w:rsidRPr="00736161">
        <w:rPr>
          <w:spacing w:val="-2"/>
          <w:lang w:eastAsia="en-US"/>
        </w:rPr>
        <w:t xml:space="preserve"> </w:t>
      </w:r>
      <w:r w:rsidRPr="00736161">
        <w:rPr>
          <w:lang w:eastAsia="en-US"/>
        </w:rPr>
        <w:t>(0,5–2</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45"/>
          <w:lang w:eastAsia="en-US"/>
        </w:rPr>
        <w:t xml:space="preserve"> </w:t>
      </w:r>
      <w:r w:rsidRPr="00736161">
        <w:rPr>
          <w:lang w:eastAsia="en-US"/>
        </w:rPr>
        <w:t>Равномерная</w:t>
      </w:r>
      <w:r w:rsidRPr="00736161">
        <w:rPr>
          <w:spacing w:val="42"/>
          <w:lang w:eastAsia="en-US"/>
        </w:rPr>
        <w:t xml:space="preserve"> </w:t>
      </w:r>
      <w:r w:rsidRPr="00736161">
        <w:rPr>
          <w:lang w:eastAsia="en-US"/>
        </w:rPr>
        <w:t>пульсация.</w:t>
      </w:r>
      <w:r w:rsidRPr="00736161">
        <w:rPr>
          <w:spacing w:val="44"/>
          <w:lang w:eastAsia="en-US"/>
        </w:rPr>
        <w:t xml:space="preserve"> </w:t>
      </w:r>
      <w:r w:rsidRPr="00736161">
        <w:rPr>
          <w:lang w:eastAsia="en-US"/>
        </w:rPr>
        <w:t>Сильные</w:t>
      </w:r>
      <w:r w:rsidRPr="00736161">
        <w:rPr>
          <w:spacing w:val="45"/>
          <w:lang w:eastAsia="en-US"/>
        </w:rPr>
        <w:t xml:space="preserve"> </w:t>
      </w:r>
      <w:r w:rsidRPr="00736161">
        <w:rPr>
          <w:lang w:eastAsia="en-US"/>
        </w:rPr>
        <w:t>и</w:t>
      </w:r>
      <w:r w:rsidRPr="00736161">
        <w:rPr>
          <w:spacing w:val="44"/>
          <w:lang w:eastAsia="en-US"/>
        </w:rPr>
        <w:t xml:space="preserve"> </w:t>
      </w:r>
      <w:r w:rsidRPr="00736161">
        <w:rPr>
          <w:lang w:eastAsia="en-US"/>
        </w:rPr>
        <w:t>слабые</w:t>
      </w:r>
      <w:r w:rsidRPr="00736161">
        <w:rPr>
          <w:spacing w:val="44"/>
          <w:lang w:eastAsia="en-US"/>
        </w:rPr>
        <w:t xml:space="preserve"> </w:t>
      </w:r>
      <w:r w:rsidRPr="00736161">
        <w:rPr>
          <w:lang w:eastAsia="en-US"/>
        </w:rPr>
        <w:t>доли.</w:t>
      </w:r>
      <w:r w:rsidRPr="00736161">
        <w:rPr>
          <w:spacing w:val="44"/>
          <w:lang w:eastAsia="en-US"/>
        </w:rPr>
        <w:t xml:space="preserve"> </w:t>
      </w:r>
      <w:r w:rsidRPr="00736161">
        <w:rPr>
          <w:lang w:eastAsia="en-US"/>
        </w:rPr>
        <w:t>Размеры</w:t>
      </w:r>
      <w:r w:rsidRPr="00736161">
        <w:rPr>
          <w:spacing w:val="42"/>
          <w:lang w:eastAsia="en-US"/>
        </w:rPr>
        <w:t xml:space="preserve"> </w:t>
      </w:r>
      <w:r w:rsidRPr="00736161">
        <w:rPr>
          <w:lang w:eastAsia="en-US"/>
        </w:rPr>
        <w:t>2/4,</w:t>
      </w:r>
      <w:r w:rsidRPr="00736161">
        <w:rPr>
          <w:spacing w:val="-67"/>
          <w:lang w:eastAsia="en-US"/>
        </w:rPr>
        <w:t xml:space="preserve"> </w:t>
      </w:r>
      <w:r w:rsidRPr="00736161">
        <w:rPr>
          <w:lang w:eastAsia="en-US"/>
        </w:rPr>
        <w:t>3/4,</w:t>
      </w:r>
      <w:r w:rsidRPr="00736161">
        <w:rPr>
          <w:spacing w:val="-2"/>
          <w:lang w:eastAsia="en-US"/>
        </w:rPr>
        <w:t xml:space="preserve"> </w:t>
      </w:r>
      <w:r w:rsidRPr="00736161">
        <w:rPr>
          <w:lang w:eastAsia="en-US"/>
        </w:rPr>
        <w:t>4/4.</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ритмические</w:t>
      </w:r>
      <w:r w:rsidRPr="00736161">
        <w:rPr>
          <w:spacing w:val="60"/>
          <w:lang w:eastAsia="en-US"/>
        </w:rPr>
        <w:t xml:space="preserve"> </w:t>
      </w:r>
      <w:r w:rsidRPr="00736161">
        <w:rPr>
          <w:lang w:eastAsia="en-US"/>
        </w:rPr>
        <w:t>упражнения</w:t>
      </w:r>
      <w:r w:rsidRPr="00736161">
        <w:rPr>
          <w:spacing w:val="61"/>
          <w:lang w:eastAsia="en-US"/>
        </w:rPr>
        <w:t xml:space="preserve"> </w:t>
      </w:r>
      <w:r w:rsidRPr="00736161">
        <w:rPr>
          <w:lang w:eastAsia="en-US"/>
        </w:rPr>
        <w:t>на</w:t>
      </w:r>
      <w:r w:rsidRPr="00736161">
        <w:rPr>
          <w:spacing w:val="61"/>
          <w:lang w:eastAsia="en-US"/>
        </w:rPr>
        <w:t xml:space="preserve"> </w:t>
      </w:r>
      <w:r w:rsidRPr="00736161">
        <w:rPr>
          <w:lang w:eastAsia="en-US"/>
        </w:rPr>
        <w:t>ровную</w:t>
      </w:r>
      <w:r w:rsidRPr="00736161">
        <w:rPr>
          <w:spacing w:val="65"/>
          <w:lang w:eastAsia="en-US"/>
        </w:rPr>
        <w:t xml:space="preserve"> </w:t>
      </w:r>
      <w:r w:rsidRPr="00736161">
        <w:rPr>
          <w:lang w:eastAsia="en-US"/>
        </w:rPr>
        <w:t>пульсацию,</w:t>
      </w:r>
      <w:r w:rsidRPr="00736161">
        <w:rPr>
          <w:spacing w:val="60"/>
          <w:lang w:eastAsia="en-US"/>
        </w:rPr>
        <w:t xml:space="preserve"> </w:t>
      </w:r>
      <w:r w:rsidRPr="00736161">
        <w:rPr>
          <w:lang w:eastAsia="en-US"/>
        </w:rPr>
        <w:t>выделение</w:t>
      </w:r>
      <w:r w:rsidRPr="00736161">
        <w:rPr>
          <w:spacing w:val="61"/>
          <w:lang w:eastAsia="en-US"/>
        </w:rPr>
        <w:t xml:space="preserve"> </w:t>
      </w:r>
      <w:r w:rsidRPr="00736161">
        <w:rPr>
          <w:lang w:eastAsia="en-US"/>
        </w:rPr>
        <w:t>сильных</w:t>
      </w:r>
      <w:r w:rsidRPr="00736161">
        <w:rPr>
          <w:spacing w:val="62"/>
          <w:lang w:eastAsia="en-US"/>
        </w:rPr>
        <w:t xml:space="preserve"> </w:t>
      </w:r>
      <w:r w:rsidRPr="00736161">
        <w:rPr>
          <w:lang w:eastAsia="en-US"/>
        </w:rPr>
        <w:t>долей</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размерах</w:t>
      </w:r>
      <w:r w:rsidRPr="00736161">
        <w:rPr>
          <w:spacing w:val="-3"/>
          <w:lang w:eastAsia="en-US"/>
        </w:rPr>
        <w:t xml:space="preserve"> </w:t>
      </w:r>
      <w:r w:rsidRPr="00736161">
        <w:rPr>
          <w:lang w:eastAsia="en-US"/>
        </w:rPr>
        <w:t>2/4,</w:t>
      </w:r>
      <w:r w:rsidRPr="00736161">
        <w:rPr>
          <w:spacing w:val="-5"/>
          <w:lang w:eastAsia="en-US"/>
        </w:rPr>
        <w:t xml:space="preserve"> </w:t>
      </w:r>
      <w:r w:rsidRPr="00736161">
        <w:rPr>
          <w:lang w:eastAsia="en-US"/>
        </w:rPr>
        <w:t>3/4,</w:t>
      </w:r>
      <w:r w:rsidRPr="00736161">
        <w:rPr>
          <w:spacing w:val="-2"/>
          <w:lang w:eastAsia="en-US"/>
        </w:rPr>
        <w:t xml:space="preserve"> </w:t>
      </w:r>
      <w:r w:rsidRPr="00736161">
        <w:rPr>
          <w:lang w:eastAsia="en-US"/>
        </w:rPr>
        <w:t>4/4</w:t>
      </w:r>
      <w:r w:rsidRPr="00736161">
        <w:rPr>
          <w:spacing w:val="1"/>
          <w:lang w:eastAsia="en-US"/>
        </w:rPr>
        <w:t xml:space="preserve"> </w:t>
      </w:r>
      <w:r w:rsidRPr="00736161">
        <w:rPr>
          <w:lang w:eastAsia="en-US"/>
        </w:rPr>
        <w:t>(звучащими</w:t>
      </w:r>
      <w:r w:rsidRPr="00736161">
        <w:rPr>
          <w:spacing w:val="-3"/>
          <w:lang w:eastAsia="en-US"/>
        </w:rPr>
        <w:t xml:space="preserve"> </w:t>
      </w:r>
      <w:r w:rsidRPr="00736161">
        <w:rPr>
          <w:lang w:eastAsia="en-US"/>
        </w:rPr>
        <w:t>жестами</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на ударных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5"/>
          <w:lang w:eastAsia="en-US"/>
        </w:rPr>
        <w:t xml:space="preserve"> </w:t>
      </w:r>
      <w:r w:rsidRPr="00736161">
        <w:rPr>
          <w:lang w:eastAsia="en-US"/>
        </w:rPr>
        <w:t>на</w:t>
      </w:r>
      <w:r w:rsidRPr="00736161">
        <w:rPr>
          <w:spacing w:val="-2"/>
          <w:lang w:eastAsia="en-US"/>
        </w:rPr>
        <w:t xml:space="preserve"> </w:t>
      </w:r>
      <w:r w:rsidRPr="00736161">
        <w:rPr>
          <w:lang w:eastAsia="en-US"/>
        </w:rPr>
        <w:t>слух,</w:t>
      </w:r>
      <w:r w:rsidRPr="00736161">
        <w:rPr>
          <w:spacing w:val="-3"/>
          <w:lang w:eastAsia="en-US"/>
        </w:rPr>
        <w:t xml:space="preserve"> </w:t>
      </w:r>
      <w:r w:rsidRPr="00736161">
        <w:rPr>
          <w:lang w:eastAsia="en-US"/>
        </w:rPr>
        <w:t>по нотной</w:t>
      </w:r>
      <w:r w:rsidRPr="00736161">
        <w:rPr>
          <w:spacing w:val="-2"/>
          <w:lang w:eastAsia="en-US"/>
        </w:rPr>
        <w:t xml:space="preserve"> </w:t>
      </w:r>
      <w:r w:rsidRPr="00736161">
        <w:rPr>
          <w:lang w:eastAsia="en-US"/>
        </w:rPr>
        <w:t>записи</w:t>
      </w:r>
      <w:r w:rsidRPr="00736161">
        <w:rPr>
          <w:spacing w:val="-4"/>
          <w:lang w:eastAsia="en-US"/>
        </w:rPr>
        <w:t xml:space="preserve"> </w:t>
      </w:r>
      <w:r w:rsidRPr="00736161">
        <w:rPr>
          <w:lang w:eastAsia="en-US"/>
        </w:rPr>
        <w:t>размеров</w:t>
      </w:r>
      <w:r w:rsidRPr="00736161">
        <w:rPr>
          <w:spacing w:val="-5"/>
          <w:lang w:eastAsia="en-US"/>
        </w:rPr>
        <w:t xml:space="preserve"> </w:t>
      </w:r>
      <w:r w:rsidRPr="00736161">
        <w:rPr>
          <w:lang w:eastAsia="en-US"/>
        </w:rPr>
        <w:t>2/4,</w:t>
      </w:r>
      <w:r w:rsidRPr="00736161">
        <w:rPr>
          <w:spacing w:val="-3"/>
          <w:lang w:eastAsia="en-US"/>
        </w:rPr>
        <w:t xml:space="preserve"> </w:t>
      </w:r>
      <w:r w:rsidRPr="00736161">
        <w:rPr>
          <w:lang w:eastAsia="en-US"/>
        </w:rPr>
        <w:t>3/4,</w:t>
      </w:r>
      <w:r w:rsidRPr="00736161">
        <w:rPr>
          <w:spacing w:val="-3"/>
          <w:lang w:eastAsia="en-US"/>
        </w:rPr>
        <w:t xml:space="preserve"> </w:t>
      </w:r>
      <w:r w:rsidRPr="00736161">
        <w:rPr>
          <w:lang w:eastAsia="en-US"/>
        </w:rPr>
        <w:t>4/4;</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8"/>
          <w:lang w:eastAsia="en-US"/>
        </w:rPr>
        <w:t xml:space="preserve"> </w:t>
      </w:r>
      <w:r w:rsidRPr="00736161">
        <w:rPr>
          <w:lang w:eastAsia="en-US"/>
        </w:rPr>
        <w:t>вокальных</w:t>
      </w:r>
      <w:r w:rsidRPr="00736161">
        <w:rPr>
          <w:spacing w:val="8"/>
          <w:lang w:eastAsia="en-US"/>
        </w:rPr>
        <w:t xml:space="preserve"> </w:t>
      </w:r>
      <w:r w:rsidRPr="00736161">
        <w:rPr>
          <w:lang w:eastAsia="en-US"/>
        </w:rPr>
        <w:t>упражнений,</w:t>
      </w:r>
      <w:r w:rsidRPr="00736161">
        <w:rPr>
          <w:spacing w:val="7"/>
          <w:lang w:eastAsia="en-US"/>
        </w:rPr>
        <w:t xml:space="preserve"> </w:t>
      </w:r>
      <w:r w:rsidRPr="00736161">
        <w:rPr>
          <w:lang w:eastAsia="en-US"/>
        </w:rPr>
        <w:t>песен</w:t>
      </w:r>
      <w:r w:rsidRPr="00736161">
        <w:rPr>
          <w:spacing w:val="8"/>
          <w:lang w:eastAsia="en-US"/>
        </w:rPr>
        <w:t xml:space="preserve"> </w:t>
      </w:r>
      <w:r w:rsidRPr="00736161">
        <w:rPr>
          <w:lang w:eastAsia="en-US"/>
        </w:rPr>
        <w:t>в</w:t>
      </w:r>
      <w:r w:rsidRPr="00736161">
        <w:rPr>
          <w:spacing w:val="8"/>
          <w:lang w:eastAsia="en-US"/>
        </w:rPr>
        <w:t xml:space="preserve"> </w:t>
      </w:r>
      <w:r w:rsidRPr="00736161">
        <w:rPr>
          <w:lang w:eastAsia="en-US"/>
        </w:rPr>
        <w:t>размерах</w:t>
      </w:r>
      <w:r w:rsidRPr="00736161">
        <w:rPr>
          <w:spacing w:val="6"/>
          <w:lang w:eastAsia="en-US"/>
        </w:rPr>
        <w:t xml:space="preserve"> </w:t>
      </w:r>
      <w:r w:rsidRPr="00736161">
        <w:rPr>
          <w:lang w:eastAsia="en-US"/>
        </w:rPr>
        <w:t>2/4,</w:t>
      </w:r>
      <w:r w:rsidRPr="00736161">
        <w:rPr>
          <w:spacing w:val="7"/>
          <w:lang w:eastAsia="en-US"/>
        </w:rPr>
        <w:t xml:space="preserve"> </w:t>
      </w:r>
      <w:r w:rsidRPr="00736161">
        <w:rPr>
          <w:lang w:eastAsia="en-US"/>
        </w:rPr>
        <w:t>3/4,</w:t>
      </w:r>
      <w:r w:rsidRPr="00736161">
        <w:rPr>
          <w:spacing w:val="7"/>
          <w:lang w:eastAsia="en-US"/>
        </w:rPr>
        <w:t xml:space="preserve"> </w:t>
      </w:r>
      <w:r w:rsidRPr="00736161">
        <w:rPr>
          <w:lang w:eastAsia="en-US"/>
        </w:rPr>
        <w:t>4/4</w:t>
      </w:r>
      <w:r w:rsidRPr="00736161">
        <w:rPr>
          <w:spacing w:val="9"/>
          <w:lang w:eastAsia="en-US"/>
        </w:rPr>
        <w:t xml:space="preserve"> </w:t>
      </w:r>
      <w:r w:rsidRPr="00736161">
        <w:rPr>
          <w:lang w:eastAsia="en-US"/>
        </w:rPr>
        <w:t>с</w:t>
      </w:r>
      <w:r w:rsidRPr="00736161">
        <w:rPr>
          <w:spacing w:val="8"/>
          <w:lang w:eastAsia="en-US"/>
        </w:rPr>
        <w:t xml:space="preserve"> </w:t>
      </w:r>
      <w:r w:rsidRPr="00736161">
        <w:rPr>
          <w:lang w:eastAsia="en-US"/>
        </w:rPr>
        <w:t>хлопками-</w:t>
      </w:r>
      <w:r w:rsidRPr="00736161">
        <w:rPr>
          <w:spacing w:val="-67"/>
          <w:lang w:eastAsia="en-US"/>
        </w:rPr>
        <w:t xml:space="preserve"> </w:t>
      </w:r>
      <w:r w:rsidRPr="00736161">
        <w:rPr>
          <w:lang w:eastAsia="en-US"/>
        </w:rPr>
        <w:t>акцентами на</w:t>
      </w:r>
      <w:r w:rsidRPr="00736161">
        <w:rPr>
          <w:spacing w:val="-1"/>
          <w:lang w:eastAsia="en-US"/>
        </w:rPr>
        <w:t xml:space="preserve"> </w:t>
      </w:r>
      <w:r w:rsidRPr="00736161">
        <w:rPr>
          <w:lang w:eastAsia="en-US"/>
        </w:rPr>
        <w:t>сильную</w:t>
      </w:r>
      <w:r w:rsidRPr="00736161">
        <w:rPr>
          <w:spacing w:val="-1"/>
          <w:lang w:eastAsia="en-US"/>
        </w:rPr>
        <w:t xml:space="preserve"> </w:t>
      </w:r>
      <w:r w:rsidRPr="00736161">
        <w:rPr>
          <w:lang w:eastAsia="en-US"/>
        </w:rPr>
        <w:t>долю,</w:t>
      </w:r>
      <w:r w:rsidRPr="00736161">
        <w:rPr>
          <w:spacing w:val="-2"/>
          <w:lang w:eastAsia="en-US"/>
        </w:rPr>
        <w:t xml:space="preserve"> </w:t>
      </w:r>
      <w:r w:rsidRPr="00736161">
        <w:rPr>
          <w:lang w:eastAsia="en-US"/>
        </w:rPr>
        <w:t>элементарными</w:t>
      </w:r>
      <w:r w:rsidRPr="00736161">
        <w:rPr>
          <w:spacing w:val="-1"/>
          <w:lang w:eastAsia="en-US"/>
        </w:rPr>
        <w:t xml:space="preserve"> </w:t>
      </w:r>
      <w:r w:rsidRPr="00736161">
        <w:rPr>
          <w:lang w:eastAsia="en-US"/>
        </w:rPr>
        <w:t>дирижёрскими жестами;</w:t>
      </w:r>
    </w:p>
    <w:p w:rsidR="00736161" w:rsidRPr="00736161" w:rsidRDefault="00C623E5" w:rsidP="00736161">
      <w:pPr>
        <w:widowControl w:val="0"/>
        <w:autoSpaceDE w:val="0"/>
        <w:autoSpaceDN w:val="0"/>
        <w:ind w:right="510"/>
        <w:jc w:val="both"/>
        <w:rPr>
          <w:lang w:eastAsia="en-US"/>
        </w:rPr>
      </w:pPr>
      <w:r>
        <w:rPr>
          <w:lang w:eastAsia="en-US"/>
        </w:rPr>
        <w:pict>
          <v:rect id="_x0000_s1042" style="position:absolute;left:0;text-align:left;margin-left:56.65pt;margin-top:53.85pt;width:144.05pt;height:.7pt;z-index:-251650560;mso-wrap-distance-left:0;mso-wrap-distance-right:0;mso-position-horizontal-relative:page" fillcolor="black" stroked="f">
            <w10:wrap type="topAndBottom" anchorx="page"/>
          </v:rect>
        </w:pict>
      </w:r>
      <w:r w:rsidR="00736161" w:rsidRPr="00736161">
        <w:rPr>
          <w:lang w:eastAsia="en-US"/>
        </w:rPr>
        <w:t>слушание</w:t>
      </w:r>
      <w:r w:rsidR="00736161" w:rsidRPr="00736161">
        <w:rPr>
          <w:spacing w:val="48"/>
          <w:lang w:eastAsia="en-US"/>
        </w:rPr>
        <w:t xml:space="preserve"> </w:t>
      </w:r>
      <w:r w:rsidR="00736161" w:rsidRPr="00736161">
        <w:rPr>
          <w:lang w:eastAsia="en-US"/>
        </w:rPr>
        <w:t>музыкальных</w:t>
      </w:r>
      <w:r w:rsidR="00736161" w:rsidRPr="00736161">
        <w:rPr>
          <w:spacing w:val="49"/>
          <w:lang w:eastAsia="en-US"/>
        </w:rPr>
        <w:t xml:space="preserve"> </w:t>
      </w:r>
      <w:r w:rsidR="00736161" w:rsidRPr="00736161">
        <w:rPr>
          <w:lang w:eastAsia="en-US"/>
        </w:rPr>
        <w:t>произведений</w:t>
      </w:r>
      <w:r w:rsidR="00736161" w:rsidRPr="00736161">
        <w:rPr>
          <w:spacing w:val="49"/>
          <w:lang w:eastAsia="en-US"/>
        </w:rPr>
        <w:t xml:space="preserve"> </w:t>
      </w:r>
      <w:r w:rsidR="00736161" w:rsidRPr="00736161">
        <w:rPr>
          <w:lang w:eastAsia="en-US"/>
        </w:rPr>
        <w:t>с</w:t>
      </w:r>
      <w:r w:rsidR="00736161" w:rsidRPr="00736161">
        <w:rPr>
          <w:spacing w:val="48"/>
          <w:lang w:eastAsia="en-US"/>
        </w:rPr>
        <w:t xml:space="preserve"> </w:t>
      </w:r>
      <w:r w:rsidR="00736161" w:rsidRPr="00736161">
        <w:rPr>
          <w:lang w:eastAsia="en-US"/>
        </w:rPr>
        <w:t>ярко</w:t>
      </w:r>
      <w:r w:rsidR="00736161" w:rsidRPr="00736161">
        <w:rPr>
          <w:spacing w:val="49"/>
          <w:lang w:eastAsia="en-US"/>
        </w:rPr>
        <w:t xml:space="preserve"> </w:t>
      </w:r>
      <w:r w:rsidR="00736161" w:rsidRPr="00736161">
        <w:rPr>
          <w:lang w:eastAsia="en-US"/>
        </w:rPr>
        <w:t>выраженным</w:t>
      </w:r>
      <w:r w:rsidR="00736161" w:rsidRPr="00736161">
        <w:rPr>
          <w:spacing w:val="46"/>
          <w:lang w:eastAsia="en-US"/>
        </w:rPr>
        <w:t xml:space="preserve"> </w:t>
      </w:r>
      <w:r w:rsidR="00736161" w:rsidRPr="00736161">
        <w:rPr>
          <w:lang w:eastAsia="en-US"/>
        </w:rPr>
        <w:t>музыкальным</w:t>
      </w:r>
      <w:r w:rsidR="00736161" w:rsidRPr="00736161">
        <w:rPr>
          <w:spacing w:val="-67"/>
          <w:lang w:eastAsia="en-US"/>
        </w:rPr>
        <w:t xml:space="preserve"> </w:t>
      </w:r>
      <w:r w:rsidR="00736161" w:rsidRPr="00736161">
        <w:rPr>
          <w:lang w:eastAsia="en-US"/>
        </w:rPr>
        <w:t>размером,</w:t>
      </w:r>
      <w:r w:rsidR="00736161" w:rsidRPr="00736161">
        <w:rPr>
          <w:spacing w:val="-3"/>
          <w:lang w:eastAsia="en-US"/>
        </w:rPr>
        <w:t xml:space="preserve"> </w:t>
      </w:r>
      <w:r w:rsidR="00736161" w:rsidRPr="00736161">
        <w:rPr>
          <w:lang w:eastAsia="en-US"/>
        </w:rPr>
        <w:t>танцевальные,</w:t>
      </w:r>
      <w:r w:rsidR="00736161" w:rsidRPr="00736161">
        <w:rPr>
          <w:spacing w:val="-2"/>
          <w:lang w:eastAsia="en-US"/>
        </w:rPr>
        <w:t xml:space="preserve"> </w:t>
      </w:r>
      <w:r w:rsidR="00736161" w:rsidRPr="00736161">
        <w:rPr>
          <w:lang w:eastAsia="en-US"/>
        </w:rPr>
        <w:t>двигательные</w:t>
      </w:r>
      <w:r w:rsidR="00736161" w:rsidRPr="00736161">
        <w:rPr>
          <w:spacing w:val="-3"/>
          <w:lang w:eastAsia="en-US"/>
        </w:rPr>
        <w:t xml:space="preserve"> </w:t>
      </w:r>
      <w:r w:rsidR="00736161" w:rsidRPr="00736161">
        <w:rPr>
          <w:lang w:eastAsia="en-US"/>
        </w:rPr>
        <w:t>импровизации</w:t>
      </w:r>
      <w:r w:rsidR="00736161" w:rsidRPr="00736161">
        <w:rPr>
          <w:spacing w:val="-1"/>
          <w:lang w:eastAsia="en-US"/>
        </w:rPr>
        <w:t xml:space="preserve"> </w:t>
      </w:r>
      <w:r w:rsidR="00736161" w:rsidRPr="00736161">
        <w:rPr>
          <w:lang w:eastAsia="en-US"/>
        </w:rPr>
        <w:t>под музыку;</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35"/>
          <w:lang w:eastAsia="en-US"/>
        </w:rPr>
        <w:t xml:space="preserve"> </w:t>
      </w:r>
      <w:r w:rsidRPr="00736161">
        <w:rPr>
          <w:lang w:eastAsia="en-US"/>
        </w:rPr>
        <w:t>на</w:t>
      </w:r>
      <w:r w:rsidRPr="00736161">
        <w:rPr>
          <w:spacing w:val="103"/>
          <w:lang w:eastAsia="en-US"/>
        </w:rPr>
        <w:t xml:space="preserve"> </w:t>
      </w:r>
      <w:r w:rsidRPr="00736161">
        <w:rPr>
          <w:lang w:eastAsia="en-US"/>
        </w:rPr>
        <w:t>клавишных</w:t>
      </w:r>
      <w:r w:rsidRPr="00736161">
        <w:rPr>
          <w:spacing w:val="105"/>
          <w:lang w:eastAsia="en-US"/>
        </w:rPr>
        <w:t xml:space="preserve"> </w:t>
      </w:r>
      <w:r w:rsidRPr="00736161">
        <w:rPr>
          <w:lang w:eastAsia="en-US"/>
        </w:rPr>
        <w:t>или</w:t>
      </w:r>
      <w:r w:rsidRPr="00736161">
        <w:rPr>
          <w:spacing w:val="104"/>
          <w:lang w:eastAsia="en-US"/>
        </w:rPr>
        <w:t xml:space="preserve"> </w:t>
      </w:r>
      <w:r w:rsidRPr="00736161">
        <w:rPr>
          <w:lang w:eastAsia="en-US"/>
        </w:rPr>
        <w:t>духовых</w:t>
      </w:r>
      <w:r w:rsidRPr="00736161">
        <w:rPr>
          <w:spacing w:val="105"/>
          <w:lang w:eastAsia="en-US"/>
        </w:rPr>
        <w:t xml:space="preserve"> </w:t>
      </w:r>
      <w:r w:rsidRPr="00736161">
        <w:rPr>
          <w:lang w:eastAsia="en-US"/>
        </w:rPr>
        <w:t>инструментах</w:t>
      </w:r>
      <w:r w:rsidRPr="00736161">
        <w:rPr>
          <w:spacing w:val="112"/>
          <w:lang w:eastAsia="en-US"/>
        </w:rPr>
        <w:t xml:space="preserve"> </w:t>
      </w:r>
      <w:r w:rsidRPr="00736161">
        <w:rPr>
          <w:lang w:eastAsia="en-US"/>
        </w:rPr>
        <w:t>попевок,</w:t>
      </w:r>
      <w:r w:rsidRPr="00736161">
        <w:rPr>
          <w:spacing w:val="104"/>
          <w:lang w:eastAsia="en-US"/>
        </w:rPr>
        <w:t xml:space="preserve"> </w:t>
      </w:r>
      <w:r w:rsidRPr="00736161">
        <w:rPr>
          <w:lang w:eastAsia="en-US"/>
        </w:rPr>
        <w:t>мелодий</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размерах</w:t>
      </w:r>
      <w:r w:rsidRPr="00736161">
        <w:rPr>
          <w:spacing w:val="-2"/>
          <w:lang w:eastAsia="en-US"/>
        </w:rPr>
        <w:t xml:space="preserve"> </w:t>
      </w:r>
      <w:r w:rsidRPr="00736161">
        <w:rPr>
          <w:lang w:eastAsia="en-US"/>
        </w:rPr>
        <w:t>2/4,</w:t>
      </w:r>
      <w:r w:rsidRPr="00736161">
        <w:rPr>
          <w:spacing w:val="-4"/>
          <w:lang w:eastAsia="en-US"/>
        </w:rPr>
        <w:t xml:space="preserve"> </w:t>
      </w:r>
      <w:r w:rsidRPr="00736161">
        <w:rPr>
          <w:lang w:eastAsia="en-US"/>
        </w:rPr>
        <w:t>3/4,</w:t>
      </w:r>
      <w:r w:rsidRPr="00736161">
        <w:rPr>
          <w:spacing w:val="-1"/>
          <w:lang w:eastAsia="en-US"/>
        </w:rPr>
        <w:t xml:space="preserve"> </w:t>
      </w:r>
      <w:r w:rsidRPr="00736161">
        <w:rPr>
          <w:lang w:eastAsia="en-US"/>
        </w:rPr>
        <w:t>4/4;</w:t>
      </w:r>
    </w:p>
    <w:p w:rsidR="00736161" w:rsidRPr="00736161" w:rsidRDefault="00736161" w:rsidP="00736161">
      <w:pPr>
        <w:widowControl w:val="0"/>
        <w:autoSpaceDE w:val="0"/>
        <w:autoSpaceDN w:val="0"/>
        <w:ind w:right="510"/>
        <w:jc w:val="both"/>
        <w:rPr>
          <w:lang w:eastAsia="en-US"/>
        </w:rPr>
      </w:pPr>
      <w:r w:rsidRPr="00736161">
        <w:rPr>
          <w:lang w:eastAsia="en-US"/>
        </w:rPr>
        <w:t>вокальная</w:t>
      </w:r>
      <w:r w:rsidRPr="00736161">
        <w:rPr>
          <w:spacing w:val="-3"/>
          <w:lang w:eastAsia="en-US"/>
        </w:rPr>
        <w:t xml:space="preserve"> </w:t>
      </w:r>
      <w:r w:rsidRPr="00736161">
        <w:rPr>
          <w:lang w:eastAsia="en-US"/>
        </w:rPr>
        <w:t>и</w:t>
      </w:r>
      <w:r w:rsidRPr="00736161">
        <w:rPr>
          <w:spacing w:val="-5"/>
          <w:lang w:eastAsia="en-US"/>
        </w:rPr>
        <w:t xml:space="preserve"> </w:t>
      </w:r>
      <w:r w:rsidRPr="00736161">
        <w:rPr>
          <w:lang w:eastAsia="en-US"/>
        </w:rPr>
        <w:t>инструментальная</w:t>
      </w:r>
      <w:r w:rsidRPr="00736161">
        <w:rPr>
          <w:spacing w:val="-2"/>
          <w:lang w:eastAsia="en-US"/>
        </w:rPr>
        <w:t xml:space="preserve"> </w:t>
      </w:r>
      <w:r w:rsidRPr="00736161">
        <w:rPr>
          <w:lang w:eastAsia="en-US"/>
        </w:rPr>
        <w:t>импровизация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заданном</w:t>
      </w:r>
      <w:r w:rsidRPr="00736161">
        <w:rPr>
          <w:spacing w:val="-2"/>
          <w:lang w:eastAsia="en-US"/>
        </w:rPr>
        <w:t xml:space="preserve"> </w:t>
      </w:r>
      <w:r w:rsidRPr="00736161">
        <w:rPr>
          <w:lang w:eastAsia="en-US"/>
        </w:rPr>
        <w:t>размере.</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Музыкальный</w:t>
      </w:r>
      <w:r w:rsidRPr="00736161">
        <w:rPr>
          <w:spacing w:val="-3"/>
          <w:lang w:eastAsia="en-US"/>
        </w:rPr>
        <w:t xml:space="preserve"> </w:t>
      </w:r>
      <w:r w:rsidRPr="00736161">
        <w:rPr>
          <w:lang w:eastAsia="en-US"/>
        </w:rPr>
        <w:t>язык</w:t>
      </w:r>
      <w:r w:rsidRPr="00736161">
        <w:rPr>
          <w:spacing w:val="-2"/>
          <w:lang w:eastAsia="en-US"/>
        </w:rPr>
        <w:t xml:space="preserve"> </w:t>
      </w:r>
      <w:r w:rsidRPr="00736161">
        <w:rPr>
          <w:lang w:eastAsia="en-US"/>
        </w:rPr>
        <w:t>(1–4</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35"/>
          <w:lang w:eastAsia="en-US"/>
        </w:rPr>
        <w:t xml:space="preserve"> </w:t>
      </w:r>
      <w:r w:rsidRPr="00736161">
        <w:rPr>
          <w:lang w:eastAsia="en-US"/>
        </w:rPr>
        <w:t>Темп,</w:t>
      </w:r>
      <w:r w:rsidRPr="00736161">
        <w:rPr>
          <w:spacing w:val="31"/>
          <w:lang w:eastAsia="en-US"/>
        </w:rPr>
        <w:t xml:space="preserve"> </w:t>
      </w:r>
      <w:r w:rsidRPr="00736161">
        <w:rPr>
          <w:lang w:eastAsia="en-US"/>
        </w:rPr>
        <w:t>тембр.</w:t>
      </w:r>
      <w:r w:rsidRPr="00736161">
        <w:rPr>
          <w:spacing w:val="32"/>
          <w:lang w:eastAsia="en-US"/>
        </w:rPr>
        <w:t xml:space="preserve"> </w:t>
      </w:r>
      <w:r w:rsidRPr="00736161">
        <w:rPr>
          <w:lang w:eastAsia="en-US"/>
        </w:rPr>
        <w:t>Динамика</w:t>
      </w:r>
      <w:r w:rsidRPr="00736161">
        <w:rPr>
          <w:spacing w:val="32"/>
          <w:lang w:eastAsia="en-US"/>
        </w:rPr>
        <w:t xml:space="preserve"> </w:t>
      </w:r>
      <w:r w:rsidRPr="00736161">
        <w:rPr>
          <w:lang w:eastAsia="en-US"/>
        </w:rPr>
        <w:t>(форте,</w:t>
      </w:r>
      <w:r w:rsidRPr="00736161">
        <w:rPr>
          <w:spacing w:val="33"/>
          <w:lang w:eastAsia="en-US"/>
        </w:rPr>
        <w:t xml:space="preserve"> </w:t>
      </w:r>
      <w:r w:rsidRPr="00736161">
        <w:rPr>
          <w:lang w:eastAsia="en-US"/>
        </w:rPr>
        <w:t>пиано,</w:t>
      </w:r>
      <w:r w:rsidRPr="00736161">
        <w:rPr>
          <w:spacing w:val="33"/>
          <w:lang w:eastAsia="en-US"/>
        </w:rPr>
        <w:t xml:space="preserve"> </w:t>
      </w:r>
      <w:r w:rsidRPr="00736161">
        <w:rPr>
          <w:lang w:eastAsia="en-US"/>
        </w:rPr>
        <w:t>крещендо,</w:t>
      </w:r>
      <w:r w:rsidRPr="00736161">
        <w:rPr>
          <w:spacing w:val="32"/>
          <w:lang w:eastAsia="en-US"/>
        </w:rPr>
        <w:t xml:space="preserve"> </w:t>
      </w:r>
      <w:r w:rsidRPr="00736161">
        <w:rPr>
          <w:lang w:eastAsia="en-US"/>
        </w:rPr>
        <w:t>диминуэндо).</w:t>
      </w:r>
    </w:p>
    <w:p w:rsidR="00736161" w:rsidRPr="00736161" w:rsidRDefault="00736161" w:rsidP="00736161">
      <w:pPr>
        <w:widowControl w:val="0"/>
        <w:autoSpaceDE w:val="0"/>
        <w:autoSpaceDN w:val="0"/>
        <w:ind w:right="510"/>
        <w:jc w:val="both"/>
        <w:rPr>
          <w:lang w:eastAsia="en-US"/>
        </w:rPr>
      </w:pPr>
      <w:r w:rsidRPr="00736161">
        <w:rPr>
          <w:lang w:eastAsia="en-US"/>
        </w:rPr>
        <w:t>Штрихи</w:t>
      </w:r>
      <w:r w:rsidRPr="00736161">
        <w:rPr>
          <w:spacing w:val="-2"/>
          <w:lang w:eastAsia="en-US"/>
        </w:rPr>
        <w:t xml:space="preserve"> </w:t>
      </w:r>
      <w:r w:rsidRPr="00736161">
        <w:rPr>
          <w:lang w:eastAsia="en-US"/>
        </w:rPr>
        <w:t>(стаккато,</w:t>
      </w:r>
      <w:r w:rsidRPr="00736161">
        <w:rPr>
          <w:spacing w:val="-2"/>
          <w:lang w:eastAsia="en-US"/>
        </w:rPr>
        <w:t xml:space="preserve"> </w:t>
      </w:r>
      <w:r w:rsidRPr="00736161">
        <w:rPr>
          <w:lang w:eastAsia="en-US"/>
        </w:rPr>
        <w:t>легато,</w:t>
      </w:r>
      <w:r w:rsidRPr="00736161">
        <w:rPr>
          <w:spacing w:val="-2"/>
          <w:lang w:eastAsia="en-US"/>
        </w:rPr>
        <w:t xml:space="preserve"> </w:t>
      </w:r>
      <w:r w:rsidRPr="00736161">
        <w:rPr>
          <w:lang w:eastAsia="en-US"/>
        </w:rPr>
        <w:t>акцент).</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70"/>
          <w:lang w:eastAsia="en-US"/>
        </w:rPr>
        <w:t xml:space="preserve"> </w:t>
      </w:r>
      <w:r w:rsidRPr="00736161">
        <w:rPr>
          <w:lang w:eastAsia="en-US"/>
        </w:rPr>
        <w:t>элементами</w:t>
      </w:r>
      <w:r w:rsidRPr="00736161">
        <w:rPr>
          <w:spacing w:val="70"/>
          <w:lang w:eastAsia="en-US"/>
        </w:rPr>
        <w:t xml:space="preserve"> </w:t>
      </w:r>
      <w:r w:rsidRPr="00736161">
        <w:rPr>
          <w:lang w:eastAsia="en-US"/>
        </w:rPr>
        <w:t>музыкального</w:t>
      </w:r>
      <w:r w:rsidRPr="00736161">
        <w:rPr>
          <w:spacing w:val="70"/>
          <w:lang w:eastAsia="en-US"/>
        </w:rPr>
        <w:t xml:space="preserve"> </w:t>
      </w:r>
      <w:r w:rsidRPr="00736161">
        <w:rPr>
          <w:lang w:eastAsia="en-US"/>
        </w:rPr>
        <w:t>языка,</w:t>
      </w:r>
      <w:r w:rsidRPr="00736161">
        <w:rPr>
          <w:spacing w:val="70"/>
          <w:lang w:eastAsia="en-US"/>
        </w:rPr>
        <w:t xml:space="preserve"> </w:t>
      </w:r>
      <w:r w:rsidRPr="00736161">
        <w:rPr>
          <w:lang w:eastAsia="en-US"/>
        </w:rPr>
        <w:t>специальными</w:t>
      </w:r>
      <w:r w:rsidRPr="00736161">
        <w:rPr>
          <w:spacing w:val="70"/>
          <w:lang w:eastAsia="en-US"/>
        </w:rPr>
        <w:t xml:space="preserve"> </w:t>
      </w:r>
      <w:r w:rsidRPr="00736161">
        <w:rPr>
          <w:lang w:eastAsia="en-US"/>
        </w:rPr>
        <w:t>терминами,</w:t>
      </w:r>
      <w:r w:rsidRPr="00736161">
        <w:rPr>
          <w:spacing w:val="1"/>
          <w:lang w:eastAsia="en-US"/>
        </w:rPr>
        <w:t xml:space="preserve"> </w:t>
      </w:r>
      <w:r w:rsidRPr="00736161">
        <w:rPr>
          <w:lang w:eastAsia="en-US"/>
        </w:rPr>
        <w:t>их</w:t>
      </w:r>
      <w:r w:rsidRPr="00736161">
        <w:rPr>
          <w:spacing w:val="-4"/>
          <w:lang w:eastAsia="en-US"/>
        </w:rPr>
        <w:t xml:space="preserve"> </w:t>
      </w:r>
      <w:r w:rsidRPr="00736161">
        <w:rPr>
          <w:lang w:eastAsia="en-US"/>
        </w:rPr>
        <w:t>обозначением в</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1"/>
          <w:lang w:eastAsia="en-US"/>
        </w:rPr>
        <w:t xml:space="preserve"> </w:t>
      </w:r>
      <w:r w:rsidRPr="00736161">
        <w:rPr>
          <w:lang w:eastAsia="en-US"/>
        </w:rPr>
        <w:t>изученных</w:t>
      </w:r>
      <w:r w:rsidRPr="00736161">
        <w:rPr>
          <w:spacing w:val="1"/>
          <w:lang w:eastAsia="en-US"/>
        </w:rPr>
        <w:t xml:space="preserve"> </w:t>
      </w:r>
      <w:r w:rsidRPr="00736161">
        <w:rPr>
          <w:lang w:eastAsia="en-US"/>
        </w:rPr>
        <w:t>элементов</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слух</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восприятии</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произведений;</w:t>
      </w:r>
    </w:p>
    <w:p w:rsidR="00736161" w:rsidRPr="00736161" w:rsidRDefault="00736161" w:rsidP="00736161">
      <w:pPr>
        <w:widowControl w:val="0"/>
        <w:autoSpaceDE w:val="0"/>
        <w:autoSpaceDN w:val="0"/>
        <w:ind w:right="510"/>
        <w:jc w:val="both"/>
        <w:rPr>
          <w:lang w:eastAsia="en-US"/>
        </w:rPr>
      </w:pPr>
      <w:r w:rsidRPr="00736161">
        <w:rPr>
          <w:lang w:eastAsia="en-US"/>
        </w:rPr>
        <w:t>наблюдение за изменением музыкального образа</w:t>
      </w:r>
      <w:r w:rsidRPr="00736161">
        <w:rPr>
          <w:spacing w:val="1"/>
          <w:lang w:eastAsia="en-US"/>
        </w:rPr>
        <w:t xml:space="preserve"> </w:t>
      </w:r>
      <w:r w:rsidRPr="00736161">
        <w:rPr>
          <w:lang w:eastAsia="en-US"/>
        </w:rPr>
        <w:t>при изменении элементов</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языка</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меняется</w:t>
      </w:r>
      <w:r w:rsidRPr="00736161">
        <w:rPr>
          <w:spacing w:val="1"/>
          <w:lang w:eastAsia="en-US"/>
        </w:rPr>
        <w:t xml:space="preserve"> </w:t>
      </w:r>
      <w:r w:rsidRPr="00736161">
        <w:rPr>
          <w:lang w:eastAsia="en-US"/>
        </w:rPr>
        <w:t>характер</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изменении</w:t>
      </w:r>
      <w:r w:rsidRPr="00736161">
        <w:rPr>
          <w:spacing w:val="71"/>
          <w:lang w:eastAsia="en-US"/>
        </w:rPr>
        <w:t xml:space="preserve"> </w:t>
      </w:r>
      <w:r w:rsidRPr="00736161">
        <w:rPr>
          <w:lang w:eastAsia="en-US"/>
        </w:rPr>
        <w:t>темпа,</w:t>
      </w:r>
      <w:r w:rsidRPr="00736161">
        <w:rPr>
          <w:spacing w:val="1"/>
          <w:lang w:eastAsia="en-US"/>
        </w:rPr>
        <w:t xml:space="preserve"> </w:t>
      </w:r>
      <w:r w:rsidRPr="00736161">
        <w:rPr>
          <w:lang w:eastAsia="en-US"/>
        </w:rPr>
        <w:t>динамики,</w:t>
      </w:r>
      <w:r w:rsidRPr="00736161">
        <w:rPr>
          <w:spacing w:val="-2"/>
          <w:lang w:eastAsia="en-US"/>
        </w:rPr>
        <w:t xml:space="preserve"> </w:t>
      </w:r>
      <w:r w:rsidRPr="00736161">
        <w:rPr>
          <w:lang w:eastAsia="en-US"/>
        </w:rPr>
        <w:t>штрихов);</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вокальных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ритмических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с</w:t>
      </w:r>
      <w:r w:rsidRPr="00736161">
        <w:rPr>
          <w:spacing w:val="71"/>
          <w:lang w:eastAsia="en-US"/>
        </w:rPr>
        <w:t xml:space="preserve"> </w:t>
      </w:r>
      <w:r w:rsidRPr="00736161">
        <w:rPr>
          <w:lang w:eastAsia="en-US"/>
        </w:rPr>
        <w:t>ярко</w:t>
      </w:r>
      <w:r w:rsidRPr="00736161">
        <w:rPr>
          <w:spacing w:val="1"/>
          <w:lang w:eastAsia="en-US"/>
        </w:rPr>
        <w:t xml:space="preserve"> </w:t>
      </w:r>
      <w:r w:rsidRPr="00736161">
        <w:rPr>
          <w:lang w:eastAsia="en-US"/>
        </w:rPr>
        <w:t>выраженными</w:t>
      </w:r>
      <w:r w:rsidRPr="00736161">
        <w:rPr>
          <w:spacing w:val="-3"/>
          <w:lang w:eastAsia="en-US"/>
        </w:rPr>
        <w:t xml:space="preserve"> </w:t>
      </w:r>
      <w:r w:rsidRPr="00736161">
        <w:rPr>
          <w:lang w:eastAsia="en-US"/>
        </w:rPr>
        <w:t>динамическими,</w:t>
      </w:r>
      <w:r w:rsidRPr="00736161">
        <w:rPr>
          <w:spacing w:val="-1"/>
          <w:lang w:eastAsia="en-US"/>
        </w:rPr>
        <w:t xml:space="preserve"> </w:t>
      </w:r>
      <w:r w:rsidRPr="00736161">
        <w:rPr>
          <w:lang w:eastAsia="en-US"/>
        </w:rPr>
        <w:t>темповыми, штриховыми</w:t>
      </w:r>
      <w:r w:rsidRPr="00736161">
        <w:rPr>
          <w:spacing w:val="-1"/>
          <w:lang w:eastAsia="en-US"/>
        </w:rPr>
        <w:t xml:space="preserve"> </w:t>
      </w:r>
      <w:r w:rsidRPr="00736161">
        <w:rPr>
          <w:lang w:eastAsia="en-US"/>
        </w:rPr>
        <w:t>красками;</w:t>
      </w:r>
    </w:p>
    <w:p w:rsidR="00736161" w:rsidRPr="00736161" w:rsidRDefault="00736161" w:rsidP="00736161">
      <w:pPr>
        <w:widowControl w:val="0"/>
        <w:autoSpaceDE w:val="0"/>
        <w:autoSpaceDN w:val="0"/>
        <w:ind w:right="510"/>
        <w:jc w:val="both"/>
        <w:rPr>
          <w:lang w:eastAsia="en-US"/>
        </w:rPr>
      </w:pPr>
      <w:r w:rsidRPr="00736161">
        <w:rPr>
          <w:lang w:eastAsia="en-US"/>
        </w:rPr>
        <w:t>использование</w:t>
      </w:r>
      <w:r w:rsidRPr="00736161">
        <w:rPr>
          <w:spacing w:val="1"/>
          <w:lang w:eastAsia="en-US"/>
        </w:rPr>
        <w:t xml:space="preserve"> </w:t>
      </w:r>
      <w:r w:rsidRPr="00736161">
        <w:rPr>
          <w:lang w:eastAsia="en-US"/>
        </w:rPr>
        <w:t>элементов</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языка</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определённого</w:t>
      </w:r>
      <w:r w:rsidRPr="00736161">
        <w:rPr>
          <w:spacing w:val="-67"/>
          <w:lang w:eastAsia="en-US"/>
        </w:rPr>
        <w:t xml:space="preserve"> </w:t>
      </w:r>
      <w:r w:rsidRPr="00736161">
        <w:rPr>
          <w:lang w:eastAsia="en-US"/>
        </w:rPr>
        <w:t>образа,</w:t>
      </w:r>
      <w:r w:rsidRPr="00736161">
        <w:rPr>
          <w:spacing w:val="-5"/>
          <w:lang w:eastAsia="en-US"/>
        </w:rPr>
        <w:t xml:space="preserve"> </w:t>
      </w:r>
      <w:r w:rsidRPr="00736161">
        <w:rPr>
          <w:lang w:eastAsia="en-US"/>
        </w:rPr>
        <w:t>настроения</w:t>
      </w:r>
      <w:r w:rsidRPr="00736161">
        <w:rPr>
          <w:spacing w:val="-4"/>
          <w:lang w:eastAsia="en-US"/>
        </w:rPr>
        <w:t xml:space="preserve"> </w:t>
      </w:r>
      <w:r w:rsidRPr="00736161">
        <w:rPr>
          <w:lang w:eastAsia="en-US"/>
        </w:rPr>
        <w:t>в</w:t>
      </w:r>
      <w:r w:rsidRPr="00736161">
        <w:rPr>
          <w:spacing w:val="-3"/>
          <w:lang w:eastAsia="en-US"/>
        </w:rPr>
        <w:t xml:space="preserve"> </w:t>
      </w:r>
      <w:r w:rsidRPr="00736161">
        <w:rPr>
          <w:lang w:eastAsia="en-US"/>
        </w:rPr>
        <w:t>вокальных</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инструментальных импровизациях;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35"/>
          <w:lang w:eastAsia="en-US"/>
        </w:rPr>
        <w:t xml:space="preserve"> </w:t>
      </w:r>
      <w:r w:rsidRPr="00736161">
        <w:rPr>
          <w:lang w:eastAsia="en-US"/>
        </w:rPr>
        <w:t>на</w:t>
      </w:r>
      <w:r w:rsidRPr="00736161">
        <w:rPr>
          <w:spacing w:val="103"/>
          <w:lang w:eastAsia="en-US"/>
        </w:rPr>
        <w:t xml:space="preserve"> </w:t>
      </w:r>
      <w:r w:rsidRPr="00736161">
        <w:rPr>
          <w:lang w:eastAsia="en-US"/>
        </w:rPr>
        <w:t>клавишных</w:t>
      </w:r>
      <w:r w:rsidRPr="00736161">
        <w:rPr>
          <w:spacing w:val="105"/>
          <w:lang w:eastAsia="en-US"/>
        </w:rPr>
        <w:t xml:space="preserve"> </w:t>
      </w:r>
      <w:r w:rsidRPr="00736161">
        <w:rPr>
          <w:lang w:eastAsia="en-US"/>
        </w:rPr>
        <w:t>или</w:t>
      </w:r>
      <w:r w:rsidRPr="00736161">
        <w:rPr>
          <w:spacing w:val="104"/>
          <w:lang w:eastAsia="en-US"/>
        </w:rPr>
        <w:t xml:space="preserve"> </w:t>
      </w:r>
      <w:r w:rsidRPr="00736161">
        <w:rPr>
          <w:lang w:eastAsia="en-US"/>
        </w:rPr>
        <w:t>духовых</w:t>
      </w:r>
      <w:r w:rsidRPr="00736161">
        <w:rPr>
          <w:spacing w:val="105"/>
          <w:lang w:eastAsia="en-US"/>
        </w:rPr>
        <w:t xml:space="preserve"> </w:t>
      </w:r>
      <w:r w:rsidRPr="00736161">
        <w:rPr>
          <w:lang w:eastAsia="en-US"/>
        </w:rPr>
        <w:t>инструментах</w:t>
      </w:r>
      <w:r w:rsidRPr="00736161">
        <w:rPr>
          <w:spacing w:val="105"/>
          <w:lang w:eastAsia="en-US"/>
        </w:rPr>
        <w:t xml:space="preserve"> </w:t>
      </w:r>
      <w:r w:rsidRPr="00736161">
        <w:rPr>
          <w:lang w:eastAsia="en-US"/>
        </w:rPr>
        <w:t>попевок,</w:t>
      </w:r>
      <w:r w:rsidRPr="00736161">
        <w:rPr>
          <w:spacing w:val="104"/>
          <w:lang w:eastAsia="en-US"/>
        </w:rPr>
        <w:t xml:space="preserve"> </w:t>
      </w:r>
      <w:r w:rsidRPr="00736161">
        <w:rPr>
          <w:lang w:eastAsia="en-US"/>
        </w:rPr>
        <w:t>мелодий</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ярко выраженными</w:t>
      </w:r>
      <w:r w:rsidRPr="00736161">
        <w:rPr>
          <w:spacing w:val="-1"/>
          <w:lang w:eastAsia="en-US"/>
        </w:rPr>
        <w:t xml:space="preserve"> </w:t>
      </w:r>
      <w:r w:rsidRPr="00736161">
        <w:rPr>
          <w:lang w:eastAsia="en-US"/>
        </w:rPr>
        <w:t>динамическими,</w:t>
      </w:r>
      <w:r w:rsidRPr="00736161">
        <w:rPr>
          <w:spacing w:val="-1"/>
          <w:lang w:eastAsia="en-US"/>
        </w:rPr>
        <w:t xml:space="preserve"> </w:t>
      </w:r>
      <w:r w:rsidRPr="00736161">
        <w:rPr>
          <w:lang w:eastAsia="en-US"/>
        </w:rPr>
        <w:t>темповыми,</w:t>
      </w:r>
      <w:r w:rsidRPr="00736161">
        <w:rPr>
          <w:spacing w:val="-2"/>
          <w:lang w:eastAsia="en-US"/>
        </w:rPr>
        <w:t xml:space="preserve"> </w:t>
      </w:r>
      <w:r w:rsidRPr="00736161">
        <w:rPr>
          <w:lang w:eastAsia="en-US"/>
        </w:rPr>
        <w:t>штриховыми</w:t>
      </w:r>
      <w:r w:rsidRPr="00736161">
        <w:rPr>
          <w:spacing w:val="-1"/>
          <w:lang w:eastAsia="en-US"/>
        </w:rPr>
        <w:t xml:space="preserve"> </w:t>
      </w:r>
      <w:r w:rsidRPr="00736161">
        <w:rPr>
          <w:lang w:eastAsia="en-US"/>
        </w:rPr>
        <w:t>красками;</w:t>
      </w:r>
    </w:p>
    <w:p w:rsidR="00736161" w:rsidRPr="00736161" w:rsidRDefault="00736161" w:rsidP="00736161">
      <w:pPr>
        <w:widowControl w:val="0"/>
        <w:autoSpaceDE w:val="0"/>
        <w:autoSpaceDN w:val="0"/>
        <w:ind w:right="510"/>
        <w:jc w:val="both"/>
        <w:rPr>
          <w:lang w:eastAsia="en-US"/>
        </w:rPr>
      </w:pPr>
      <w:r w:rsidRPr="00736161">
        <w:rPr>
          <w:lang w:eastAsia="en-US"/>
        </w:rPr>
        <w:t>исполнительская</w:t>
      </w:r>
      <w:r w:rsidRPr="00736161">
        <w:rPr>
          <w:spacing w:val="1"/>
          <w:lang w:eastAsia="en-US"/>
        </w:rPr>
        <w:t xml:space="preserve"> </w:t>
      </w:r>
      <w:r w:rsidRPr="00736161">
        <w:rPr>
          <w:lang w:eastAsia="en-US"/>
        </w:rPr>
        <w:t>интерпретация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изменения.</w:t>
      </w:r>
      <w:r w:rsidRPr="00736161">
        <w:rPr>
          <w:spacing w:val="1"/>
          <w:lang w:eastAsia="en-US"/>
        </w:rPr>
        <w:t xml:space="preserve"> </w:t>
      </w:r>
      <w:r w:rsidRPr="00736161">
        <w:rPr>
          <w:lang w:eastAsia="en-US"/>
        </w:rPr>
        <w:t>Составление</w:t>
      </w:r>
      <w:r w:rsidRPr="00736161">
        <w:rPr>
          <w:spacing w:val="1"/>
          <w:lang w:eastAsia="en-US"/>
        </w:rPr>
        <w:t xml:space="preserve"> </w:t>
      </w:r>
      <w:r w:rsidRPr="00736161">
        <w:rPr>
          <w:lang w:eastAsia="en-US"/>
        </w:rPr>
        <w:t>музыкального</w:t>
      </w:r>
      <w:r w:rsidRPr="00736161">
        <w:rPr>
          <w:spacing w:val="-3"/>
          <w:lang w:eastAsia="en-US"/>
        </w:rPr>
        <w:t xml:space="preserve"> </w:t>
      </w:r>
      <w:r w:rsidRPr="00736161">
        <w:rPr>
          <w:lang w:eastAsia="en-US"/>
        </w:rPr>
        <w:t>словаря.</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Высота</w:t>
      </w:r>
      <w:r w:rsidRPr="00736161">
        <w:rPr>
          <w:spacing w:val="-2"/>
          <w:lang w:eastAsia="en-US"/>
        </w:rPr>
        <w:t xml:space="preserve"> </w:t>
      </w:r>
      <w:r w:rsidRPr="00736161">
        <w:rPr>
          <w:lang w:eastAsia="en-US"/>
        </w:rPr>
        <w:t>звуков</w:t>
      </w:r>
      <w:r w:rsidRPr="00736161">
        <w:rPr>
          <w:spacing w:val="-3"/>
          <w:lang w:eastAsia="en-US"/>
        </w:rPr>
        <w:t xml:space="preserve"> </w:t>
      </w:r>
      <w:r w:rsidRPr="00736161">
        <w:rPr>
          <w:lang w:eastAsia="en-US"/>
        </w:rPr>
        <w:t>(1–2 часа).</w:t>
      </w:r>
    </w:p>
    <w:p w:rsidR="00736161" w:rsidRPr="00736161" w:rsidRDefault="00736161" w:rsidP="00736161">
      <w:pPr>
        <w:widowControl w:val="0"/>
        <w:tabs>
          <w:tab w:val="left" w:pos="2642"/>
          <w:tab w:val="left" w:pos="4055"/>
          <w:tab w:val="left" w:pos="4932"/>
          <w:tab w:val="left" w:pos="6486"/>
          <w:tab w:val="left" w:pos="8000"/>
          <w:tab w:val="left" w:pos="9940"/>
        </w:tabs>
        <w:autoSpaceDE w:val="0"/>
        <w:autoSpaceDN w:val="0"/>
        <w:ind w:right="510"/>
        <w:jc w:val="both"/>
        <w:rPr>
          <w:lang w:eastAsia="en-US"/>
        </w:rPr>
      </w:pPr>
      <w:r w:rsidRPr="00736161">
        <w:rPr>
          <w:lang w:eastAsia="en-US"/>
        </w:rPr>
        <w:t>Содержание:</w:t>
      </w:r>
      <w:r w:rsidRPr="00736161">
        <w:rPr>
          <w:lang w:eastAsia="en-US"/>
        </w:rPr>
        <w:tab/>
        <w:t>Регистры.</w:t>
      </w:r>
      <w:r w:rsidRPr="00736161">
        <w:rPr>
          <w:lang w:eastAsia="en-US"/>
        </w:rPr>
        <w:tab/>
        <w:t>Ноты</w:t>
      </w:r>
      <w:r w:rsidRPr="00736161">
        <w:rPr>
          <w:lang w:eastAsia="en-US"/>
        </w:rPr>
        <w:tab/>
        <w:t>певческого</w:t>
      </w:r>
      <w:r w:rsidRPr="00736161">
        <w:rPr>
          <w:lang w:eastAsia="en-US"/>
        </w:rPr>
        <w:tab/>
        <w:t>диапазона.</w:t>
      </w:r>
      <w:r w:rsidRPr="00736161">
        <w:rPr>
          <w:lang w:eastAsia="en-US"/>
        </w:rPr>
        <w:tab/>
        <w:t xml:space="preserve">Расположение </w:t>
      </w:r>
      <w:r w:rsidRPr="00736161">
        <w:rPr>
          <w:spacing w:val="-1"/>
          <w:lang w:eastAsia="en-US"/>
        </w:rPr>
        <w:t>нот</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клавиатуре.</w:t>
      </w:r>
      <w:r w:rsidRPr="00736161">
        <w:rPr>
          <w:spacing w:val="-1"/>
          <w:lang w:eastAsia="en-US"/>
        </w:rPr>
        <w:t xml:space="preserve"> </w:t>
      </w:r>
      <w:r w:rsidRPr="00736161">
        <w:rPr>
          <w:lang w:eastAsia="en-US"/>
        </w:rPr>
        <w:t>Знаки альтерации</w:t>
      </w:r>
      <w:r w:rsidRPr="00736161">
        <w:rPr>
          <w:spacing w:val="-1"/>
          <w:lang w:eastAsia="en-US"/>
        </w:rPr>
        <w:t xml:space="preserve"> </w:t>
      </w:r>
      <w:r w:rsidRPr="00736161">
        <w:rPr>
          <w:lang w:eastAsia="en-US"/>
        </w:rPr>
        <w:t>(диезы,</w:t>
      </w:r>
      <w:r w:rsidRPr="00736161">
        <w:rPr>
          <w:spacing w:val="-1"/>
          <w:lang w:eastAsia="en-US"/>
        </w:rPr>
        <w:t xml:space="preserve"> </w:t>
      </w:r>
      <w:r w:rsidRPr="00736161">
        <w:rPr>
          <w:lang w:eastAsia="en-US"/>
        </w:rPr>
        <w:t>бемоли,</w:t>
      </w:r>
      <w:r w:rsidRPr="00736161">
        <w:rPr>
          <w:spacing w:val="4"/>
          <w:lang w:eastAsia="en-US"/>
        </w:rPr>
        <w:t xml:space="preserve"> </w:t>
      </w:r>
      <w:r w:rsidRPr="00736161">
        <w:rPr>
          <w:lang w:eastAsia="en-US"/>
        </w:rPr>
        <w:t>бекары).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4"/>
          <w:lang w:eastAsia="en-US"/>
        </w:rPr>
        <w:t xml:space="preserve"> </w:t>
      </w:r>
      <w:r w:rsidRPr="00736161">
        <w:rPr>
          <w:lang w:eastAsia="en-US"/>
        </w:rPr>
        <w:t>понятий</w:t>
      </w:r>
      <w:r w:rsidRPr="00736161">
        <w:rPr>
          <w:spacing w:val="-3"/>
          <w:lang w:eastAsia="en-US"/>
        </w:rPr>
        <w:t xml:space="preserve"> </w:t>
      </w:r>
      <w:r w:rsidRPr="00736161">
        <w:rPr>
          <w:lang w:eastAsia="en-US"/>
        </w:rPr>
        <w:t>«выше-ниже»;</w:t>
      </w:r>
    </w:p>
    <w:p w:rsidR="00736161" w:rsidRPr="00736161" w:rsidRDefault="00736161" w:rsidP="00736161">
      <w:pPr>
        <w:widowControl w:val="0"/>
        <w:tabs>
          <w:tab w:val="left" w:pos="2597"/>
          <w:tab w:val="left" w:pos="3100"/>
          <w:tab w:val="left" w:pos="3870"/>
          <w:tab w:val="left" w:pos="6097"/>
          <w:tab w:val="left" w:pos="7114"/>
          <w:tab w:val="left" w:pos="7479"/>
          <w:tab w:val="left" w:pos="8594"/>
          <w:tab w:val="left" w:pos="9083"/>
        </w:tabs>
        <w:autoSpaceDE w:val="0"/>
        <w:autoSpaceDN w:val="0"/>
        <w:ind w:right="510"/>
        <w:jc w:val="both"/>
        <w:rPr>
          <w:lang w:eastAsia="en-US"/>
        </w:rPr>
      </w:pPr>
      <w:r w:rsidRPr="00736161">
        <w:rPr>
          <w:lang w:eastAsia="en-US"/>
        </w:rPr>
        <w:t>определение на</w:t>
      </w:r>
      <w:r w:rsidRPr="00736161">
        <w:rPr>
          <w:lang w:eastAsia="en-US"/>
        </w:rPr>
        <w:tab/>
        <w:t>слух</w:t>
      </w:r>
      <w:r w:rsidRPr="00736161">
        <w:rPr>
          <w:lang w:eastAsia="en-US"/>
        </w:rPr>
        <w:tab/>
        <w:t>принадлежности звуков к одному из регистров;</w:t>
      </w:r>
    </w:p>
    <w:p w:rsidR="00736161" w:rsidRPr="00736161" w:rsidRDefault="00736161" w:rsidP="00736161">
      <w:pPr>
        <w:widowControl w:val="0"/>
        <w:autoSpaceDE w:val="0"/>
        <w:autoSpaceDN w:val="0"/>
        <w:ind w:right="510"/>
        <w:jc w:val="both"/>
        <w:rPr>
          <w:lang w:eastAsia="en-US"/>
        </w:rPr>
      </w:pPr>
      <w:r w:rsidRPr="00736161">
        <w:rPr>
          <w:lang w:eastAsia="en-US"/>
        </w:rPr>
        <w:t>прослеживание</w:t>
      </w:r>
      <w:r w:rsidRPr="00736161">
        <w:rPr>
          <w:spacing w:val="19"/>
          <w:lang w:eastAsia="en-US"/>
        </w:rPr>
        <w:t xml:space="preserve"> </w:t>
      </w:r>
      <w:r w:rsidRPr="00736161">
        <w:rPr>
          <w:lang w:eastAsia="en-US"/>
        </w:rPr>
        <w:t>по</w:t>
      </w:r>
      <w:r w:rsidRPr="00736161">
        <w:rPr>
          <w:spacing w:val="19"/>
          <w:lang w:eastAsia="en-US"/>
        </w:rPr>
        <w:t xml:space="preserve"> </w:t>
      </w:r>
      <w:r w:rsidRPr="00736161">
        <w:rPr>
          <w:lang w:eastAsia="en-US"/>
        </w:rPr>
        <w:t>нотной</w:t>
      </w:r>
      <w:r w:rsidRPr="00736161">
        <w:rPr>
          <w:spacing w:val="22"/>
          <w:lang w:eastAsia="en-US"/>
        </w:rPr>
        <w:t xml:space="preserve"> </w:t>
      </w:r>
      <w:r w:rsidRPr="00736161">
        <w:rPr>
          <w:lang w:eastAsia="en-US"/>
        </w:rPr>
        <w:t>записи</w:t>
      </w:r>
      <w:r w:rsidRPr="00736161">
        <w:rPr>
          <w:spacing w:val="21"/>
          <w:lang w:eastAsia="en-US"/>
        </w:rPr>
        <w:t xml:space="preserve"> </w:t>
      </w:r>
      <w:r w:rsidRPr="00736161">
        <w:rPr>
          <w:lang w:eastAsia="en-US"/>
        </w:rPr>
        <w:t>отдельных</w:t>
      </w:r>
      <w:r w:rsidRPr="00736161">
        <w:rPr>
          <w:spacing w:val="20"/>
          <w:lang w:eastAsia="en-US"/>
        </w:rPr>
        <w:t xml:space="preserve"> </w:t>
      </w:r>
      <w:r w:rsidRPr="00736161">
        <w:rPr>
          <w:lang w:eastAsia="en-US"/>
        </w:rPr>
        <w:t>мотивов,</w:t>
      </w:r>
      <w:r w:rsidRPr="00736161">
        <w:rPr>
          <w:spacing w:val="21"/>
          <w:lang w:eastAsia="en-US"/>
        </w:rPr>
        <w:t xml:space="preserve"> </w:t>
      </w:r>
      <w:r w:rsidRPr="00736161">
        <w:rPr>
          <w:lang w:eastAsia="en-US"/>
        </w:rPr>
        <w:t>фрагментов</w:t>
      </w:r>
      <w:r w:rsidRPr="00736161">
        <w:rPr>
          <w:spacing w:val="21"/>
          <w:lang w:eastAsia="en-US"/>
        </w:rPr>
        <w:t xml:space="preserve"> </w:t>
      </w:r>
      <w:r w:rsidRPr="00736161">
        <w:rPr>
          <w:lang w:eastAsia="en-US"/>
        </w:rPr>
        <w:t>знакомых</w:t>
      </w:r>
      <w:r w:rsidRPr="00736161">
        <w:rPr>
          <w:spacing w:val="19"/>
          <w:lang w:eastAsia="en-US"/>
        </w:rPr>
        <w:t xml:space="preserve"> </w:t>
      </w:r>
      <w:r w:rsidRPr="00736161">
        <w:rPr>
          <w:lang w:eastAsia="en-US"/>
        </w:rPr>
        <w:t>песен,</w:t>
      </w:r>
      <w:r w:rsidRPr="00736161">
        <w:rPr>
          <w:spacing w:val="-67"/>
          <w:lang w:eastAsia="en-US"/>
        </w:rPr>
        <w:t xml:space="preserve"> </w:t>
      </w:r>
      <w:r w:rsidRPr="00736161">
        <w:rPr>
          <w:lang w:eastAsia="en-US"/>
        </w:rPr>
        <w:t>вычленение</w:t>
      </w:r>
      <w:r w:rsidRPr="00736161">
        <w:rPr>
          <w:spacing w:val="-1"/>
          <w:lang w:eastAsia="en-US"/>
        </w:rPr>
        <w:t xml:space="preserve"> </w:t>
      </w:r>
      <w:r w:rsidRPr="00736161">
        <w:rPr>
          <w:lang w:eastAsia="en-US"/>
        </w:rPr>
        <w:t>знакомых</w:t>
      </w:r>
      <w:r w:rsidRPr="00736161">
        <w:rPr>
          <w:spacing w:val="-3"/>
          <w:lang w:eastAsia="en-US"/>
        </w:rPr>
        <w:t xml:space="preserve"> </w:t>
      </w:r>
      <w:r w:rsidRPr="00736161">
        <w:rPr>
          <w:lang w:eastAsia="en-US"/>
        </w:rPr>
        <w:t>нот,</w:t>
      </w:r>
      <w:r w:rsidRPr="00736161">
        <w:rPr>
          <w:spacing w:val="-1"/>
          <w:lang w:eastAsia="en-US"/>
        </w:rPr>
        <w:t xml:space="preserve"> </w:t>
      </w:r>
      <w:r w:rsidRPr="00736161">
        <w:rPr>
          <w:lang w:eastAsia="en-US"/>
        </w:rPr>
        <w:t>знаков</w:t>
      </w:r>
      <w:r w:rsidRPr="00736161">
        <w:rPr>
          <w:spacing w:val="-2"/>
          <w:lang w:eastAsia="en-US"/>
        </w:rPr>
        <w:t xml:space="preserve"> </w:t>
      </w:r>
      <w:r w:rsidRPr="00736161">
        <w:rPr>
          <w:lang w:eastAsia="en-US"/>
        </w:rPr>
        <w:t>альтерации;</w:t>
      </w:r>
    </w:p>
    <w:p w:rsidR="00736161" w:rsidRPr="00736161" w:rsidRDefault="00736161" w:rsidP="00736161">
      <w:pPr>
        <w:widowControl w:val="0"/>
        <w:autoSpaceDE w:val="0"/>
        <w:autoSpaceDN w:val="0"/>
        <w:ind w:right="510"/>
        <w:jc w:val="both"/>
        <w:rPr>
          <w:lang w:eastAsia="en-US"/>
        </w:rPr>
      </w:pPr>
      <w:r w:rsidRPr="00736161">
        <w:rPr>
          <w:lang w:eastAsia="en-US"/>
        </w:rPr>
        <w:t>наблюдение за изменением музыкального образа при изменении регистра;</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46"/>
          <w:lang w:eastAsia="en-US"/>
        </w:rPr>
        <w:t xml:space="preserve"> </w:t>
      </w:r>
      <w:r w:rsidRPr="00736161">
        <w:rPr>
          <w:lang w:eastAsia="en-US"/>
        </w:rPr>
        <w:t>на</w:t>
      </w:r>
      <w:r w:rsidRPr="00736161">
        <w:rPr>
          <w:spacing w:val="46"/>
          <w:lang w:eastAsia="en-US"/>
        </w:rPr>
        <w:t xml:space="preserve"> </w:t>
      </w:r>
      <w:r w:rsidRPr="00736161">
        <w:rPr>
          <w:lang w:eastAsia="en-US"/>
        </w:rPr>
        <w:t>клавишных</w:t>
      </w:r>
      <w:r w:rsidRPr="00736161">
        <w:rPr>
          <w:spacing w:val="44"/>
          <w:lang w:eastAsia="en-US"/>
        </w:rPr>
        <w:t xml:space="preserve"> </w:t>
      </w:r>
      <w:r w:rsidRPr="00736161">
        <w:rPr>
          <w:lang w:eastAsia="en-US"/>
        </w:rPr>
        <w:t>или</w:t>
      </w:r>
      <w:r w:rsidRPr="00736161">
        <w:rPr>
          <w:spacing w:val="44"/>
          <w:lang w:eastAsia="en-US"/>
        </w:rPr>
        <w:t xml:space="preserve"> </w:t>
      </w:r>
      <w:r w:rsidRPr="00736161">
        <w:rPr>
          <w:lang w:eastAsia="en-US"/>
        </w:rPr>
        <w:t>духовых</w:t>
      </w:r>
      <w:r w:rsidRPr="00736161">
        <w:rPr>
          <w:spacing w:val="45"/>
          <w:lang w:eastAsia="en-US"/>
        </w:rPr>
        <w:t xml:space="preserve"> </w:t>
      </w:r>
      <w:r w:rsidRPr="00736161">
        <w:rPr>
          <w:lang w:eastAsia="en-US"/>
        </w:rPr>
        <w:t>инструментах</w:t>
      </w:r>
      <w:r w:rsidRPr="00736161">
        <w:rPr>
          <w:spacing w:val="45"/>
          <w:lang w:eastAsia="en-US"/>
        </w:rPr>
        <w:t xml:space="preserve"> </w:t>
      </w:r>
      <w:r w:rsidRPr="00736161">
        <w:rPr>
          <w:lang w:eastAsia="en-US"/>
        </w:rPr>
        <w:t>попевок,</w:t>
      </w:r>
      <w:r w:rsidRPr="00736161">
        <w:rPr>
          <w:spacing w:val="46"/>
          <w:lang w:eastAsia="en-US"/>
        </w:rPr>
        <w:t xml:space="preserve"> </w:t>
      </w:r>
      <w:r w:rsidRPr="00736161">
        <w:rPr>
          <w:lang w:eastAsia="en-US"/>
        </w:rPr>
        <w:t>кратких</w:t>
      </w:r>
      <w:r w:rsidRPr="00736161">
        <w:rPr>
          <w:spacing w:val="-67"/>
          <w:lang w:eastAsia="en-US"/>
        </w:rPr>
        <w:t xml:space="preserve"> </w:t>
      </w:r>
      <w:r w:rsidRPr="00736161">
        <w:rPr>
          <w:lang w:eastAsia="en-US"/>
        </w:rPr>
        <w:t>мелодий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нотам;</w:t>
      </w:r>
    </w:p>
    <w:p w:rsidR="00736161" w:rsidRPr="00736161" w:rsidRDefault="00736161" w:rsidP="00736161">
      <w:pPr>
        <w:widowControl w:val="0"/>
        <w:autoSpaceDE w:val="0"/>
        <w:autoSpaceDN w:val="0"/>
        <w:ind w:right="510"/>
        <w:jc w:val="both"/>
        <w:rPr>
          <w:lang w:eastAsia="en-US"/>
        </w:rPr>
      </w:pPr>
      <w:r w:rsidRPr="00736161">
        <w:rPr>
          <w:lang w:eastAsia="en-US"/>
        </w:rPr>
        <w:t>выполнение</w:t>
      </w:r>
      <w:r w:rsidRPr="00736161">
        <w:rPr>
          <w:spacing w:val="-5"/>
          <w:lang w:eastAsia="en-US"/>
        </w:rPr>
        <w:t xml:space="preserve"> </w:t>
      </w:r>
      <w:r w:rsidRPr="00736161">
        <w:rPr>
          <w:lang w:eastAsia="en-US"/>
        </w:rPr>
        <w:t>упражнений</w:t>
      </w:r>
      <w:r w:rsidRPr="00736161">
        <w:rPr>
          <w:spacing w:val="-4"/>
          <w:lang w:eastAsia="en-US"/>
        </w:rPr>
        <w:t xml:space="preserve"> </w:t>
      </w:r>
      <w:r w:rsidRPr="00736161">
        <w:rPr>
          <w:lang w:eastAsia="en-US"/>
        </w:rPr>
        <w:t>на</w:t>
      </w:r>
      <w:r w:rsidRPr="00736161">
        <w:rPr>
          <w:spacing w:val="-4"/>
          <w:lang w:eastAsia="en-US"/>
        </w:rPr>
        <w:t xml:space="preserve"> </w:t>
      </w:r>
      <w:r w:rsidRPr="00736161">
        <w:rPr>
          <w:lang w:eastAsia="en-US"/>
        </w:rPr>
        <w:t>виртуальной</w:t>
      </w:r>
      <w:r w:rsidRPr="00736161">
        <w:rPr>
          <w:spacing w:val="-4"/>
          <w:lang w:eastAsia="en-US"/>
        </w:rPr>
        <w:t xml:space="preserve"> </w:t>
      </w:r>
      <w:r w:rsidRPr="00736161">
        <w:rPr>
          <w:lang w:eastAsia="en-US"/>
        </w:rPr>
        <w:t>клавиатуре.</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Мелодия</w:t>
      </w:r>
      <w:r w:rsidRPr="00736161">
        <w:rPr>
          <w:spacing w:val="-2"/>
          <w:lang w:eastAsia="en-US"/>
        </w:rPr>
        <w:t xml:space="preserve"> </w:t>
      </w:r>
      <w:r w:rsidRPr="00736161">
        <w:rPr>
          <w:lang w:eastAsia="en-US"/>
        </w:rPr>
        <w:t>(1–2</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28"/>
          <w:lang w:eastAsia="en-US"/>
        </w:rPr>
        <w:t xml:space="preserve"> </w:t>
      </w:r>
      <w:r w:rsidRPr="00736161">
        <w:rPr>
          <w:lang w:eastAsia="en-US"/>
        </w:rPr>
        <w:t>Мотив,</w:t>
      </w:r>
      <w:r w:rsidRPr="00736161">
        <w:rPr>
          <w:spacing w:val="26"/>
          <w:lang w:eastAsia="en-US"/>
        </w:rPr>
        <w:t xml:space="preserve"> </w:t>
      </w:r>
      <w:r w:rsidRPr="00736161">
        <w:rPr>
          <w:lang w:eastAsia="en-US"/>
        </w:rPr>
        <w:t>музыкальная</w:t>
      </w:r>
      <w:r w:rsidRPr="00736161">
        <w:rPr>
          <w:spacing w:val="27"/>
          <w:lang w:eastAsia="en-US"/>
        </w:rPr>
        <w:t xml:space="preserve"> </w:t>
      </w:r>
      <w:r w:rsidRPr="00736161">
        <w:rPr>
          <w:lang w:eastAsia="en-US"/>
        </w:rPr>
        <w:t>фраза.</w:t>
      </w:r>
      <w:r w:rsidRPr="00736161">
        <w:rPr>
          <w:spacing w:val="26"/>
          <w:lang w:eastAsia="en-US"/>
        </w:rPr>
        <w:t xml:space="preserve"> </w:t>
      </w:r>
      <w:r w:rsidRPr="00736161">
        <w:rPr>
          <w:lang w:eastAsia="en-US"/>
        </w:rPr>
        <w:t>Поступенное,</w:t>
      </w:r>
      <w:r w:rsidRPr="00736161">
        <w:rPr>
          <w:spacing w:val="24"/>
          <w:lang w:eastAsia="en-US"/>
        </w:rPr>
        <w:t xml:space="preserve"> </w:t>
      </w:r>
      <w:r w:rsidRPr="00736161">
        <w:rPr>
          <w:lang w:eastAsia="en-US"/>
        </w:rPr>
        <w:t>плавное</w:t>
      </w:r>
      <w:r w:rsidRPr="00736161">
        <w:rPr>
          <w:spacing w:val="25"/>
          <w:lang w:eastAsia="en-US"/>
        </w:rPr>
        <w:t xml:space="preserve"> </w:t>
      </w:r>
      <w:r w:rsidRPr="00736161">
        <w:rPr>
          <w:lang w:eastAsia="en-US"/>
        </w:rPr>
        <w:t>движение</w:t>
      </w:r>
      <w:r w:rsidRPr="00736161">
        <w:rPr>
          <w:spacing w:val="-67"/>
          <w:lang w:eastAsia="en-US"/>
        </w:rPr>
        <w:t xml:space="preserve"> </w:t>
      </w:r>
      <w:r w:rsidRPr="00736161">
        <w:rPr>
          <w:lang w:eastAsia="en-US"/>
        </w:rPr>
        <w:t>мелодии,</w:t>
      </w:r>
      <w:r w:rsidRPr="00736161">
        <w:rPr>
          <w:spacing w:val="-2"/>
          <w:lang w:eastAsia="en-US"/>
        </w:rPr>
        <w:t xml:space="preserve"> </w:t>
      </w:r>
      <w:r w:rsidRPr="00736161">
        <w:rPr>
          <w:lang w:eastAsia="en-US"/>
        </w:rPr>
        <w:t>скачки.</w:t>
      </w:r>
      <w:r w:rsidRPr="00736161">
        <w:rPr>
          <w:spacing w:val="-1"/>
          <w:lang w:eastAsia="en-US"/>
        </w:rPr>
        <w:t xml:space="preserve"> </w:t>
      </w:r>
      <w:r w:rsidRPr="00736161">
        <w:rPr>
          <w:lang w:eastAsia="en-US"/>
        </w:rPr>
        <w:t>Мелодический</w:t>
      </w:r>
      <w:r w:rsidRPr="00736161">
        <w:rPr>
          <w:spacing w:val="-3"/>
          <w:lang w:eastAsia="en-US"/>
        </w:rPr>
        <w:t xml:space="preserve"> </w:t>
      </w:r>
      <w:r w:rsidRPr="00736161">
        <w:rPr>
          <w:lang w:eastAsia="en-US"/>
        </w:rPr>
        <w:t>рисунок.</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602"/>
          <w:tab w:val="left" w:pos="3106"/>
          <w:tab w:val="left" w:pos="3947"/>
          <w:tab w:val="left" w:pos="6019"/>
          <w:tab w:val="left" w:pos="6541"/>
          <w:tab w:val="left" w:pos="7623"/>
          <w:tab w:val="left" w:pos="8664"/>
        </w:tabs>
        <w:autoSpaceDE w:val="0"/>
        <w:autoSpaceDN w:val="0"/>
        <w:ind w:right="510"/>
        <w:jc w:val="both"/>
        <w:rPr>
          <w:lang w:eastAsia="en-US"/>
        </w:rPr>
      </w:pPr>
      <w:r w:rsidRPr="00736161">
        <w:rPr>
          <w:lang w:eastAsia="en-US"/>
        </w:rPr>
        <w:t>Определение на</w:t>
      </w:r>
      <w:r w:rsidRPr="00736161">
        <w:rPr>
          <w:lang w:eastAsia="en-US"/>
        </w:rPr>
        <w:tab/>
        <w:t>слух, прослеживание по нотной</w:t>
      </w:r>
      <w:r w:rsidRPr="00736161">
        <w:rPr>
          <w:lang w:eastAsia="en-US"/>
        </w:rPr>
        <w:tab/>
        <w:t xml:space="preserve">записи </w:t>
      </w:r>
      <w:r w:rsidRPr="00736161">
        <w:rPr>
          <w:spacing w:val="-1"/>
          <w:lang w:eastAsia="en-US"/>
        </w:rPr>
        <w:t>мелодических</w:t>
      </w:r>
      <w:r w:rsidRPr="00736161">
        <w:rPr>
          <w:spacing w:val="-67"/>
          <w:lang w:eastAsia="en-US"/>
        </w:rPr>
        <w:t xml:space="preserve"> </w:t>
      </w:r>
      <w:r w:rsidRPr="00736161">
        <w:rPr>
          <w:lang w:eastAsia="en-US"/>
        </w:rPr>
        <w:t>рисунков</w:t>
      </w:r>
      <w:r w:rsidRPr="00736161">
        <w:rPr>
          <w:spacing w:val="-3"/>
          <w:lang w:eastAsia="en-US"/>
        </w:rPr>
        <w:t xml:space="preserve"> </w:t>
      </w:r>
      <w:r w:rsidRPr="00736161">
        <w:rPr>
          <w:lang w:eastAsia="en-US"/>
        </w:rPr>
        <w:t>с поступенным,</w:t>
      </w:r>
      <w:r w:rsidRPr="00736161">
        <w:rPr>
          <w:spacing w:val="-2"/>
          <w:lang w:eastAsia="en-US"/>
        </w:rPr>
        <w:t xml:space="preserve"> </w:t>
      </w:r>
      <w:r w:rsidRPr="00736161">
        <w:rPr>
          <w:lang w:eastAsia="en-US"/>
        </w:rPr>
        <w:t>плавным</w:t>
      </w:r>
      <w:r w:rsidRPr="00736161">
        <w:rPr>
          <w:spacing w:val="-4"/>
          <w:lang w:eastAsia="en-US"/>
        </w:rPr>
        <w:t xml:space="preserve"> </w:t>
      </w:r>
      <w:r w:rsidRPr="00736161">
        <w:rPr>
          <w:lang w:eastAsia="en-US"/>
        </w:rPr>
        <w:t>движением,</w:t>
      </w:r>
      <w:r w:rsidRPr="00736161">
        <w:rPr>
          <w:spacing w:val="-1"/>
          <w:lang w:eastAsia="en-US"/>
        </w:rPr>
        <w:t xml:space="preserve"> </w:t>
      </w:r>
      <w:r w:rsidRPr="00736161">
        <w:rPr>
          <w:lang w:eastAsia="en-US"/>
        </w:rPr>
        <w:t>скачками, остановками;</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(вокальная</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звуковысотных</w:t>
      </w:r>
      <w:r w:rsidRPr="00736161">
        <w:rPr>
          <w:spacing w:val="1"/>
          <w:lang w:eastAsia="en-US"/>
        </w:rPr>
        <w:t xml:space="preserve"> </w:t>
      </w:r>
      <w:r w:rsidRPr="00736161">
        <w:rPr>
          <w:lang w:eastAsia="en-US"/>
        </w:rPr>
        <w:t>музыкальных</w:t>
      </w:r>
      <w:r w:rsidRPr="00736161">
        <w:rPr>
          <w:spacing w:val="-67"/>
          <w:lang w:eastAsia="en-US"/>
        </w:rPr>
        <w:t xml:space="preserve"> </w:t>
      </w:r>
      <w:r w:rsidRPr="00736161">
        <w:rPr>
          <w:lang w:eastAsia="en-US"/>
        </w:rPr>
        <w:t>инструментах)</w:t>
      </w:r>
      <w:r w:rsidRPr="00736161">
        <w:rPr>
          <w:spacing w:val="-1"/>
          <w:lang w:eastAsia="en-US"/>
        </w:rPr>
        <w:t xml:space="preserve"> </w:t>
      </w:r>
      <w:r w:rsidRPr="00736161">
        <w:rPr>
          <w:lang w:eastAsia="en-US"/>
        </w:rPr>
        <w:lastRenderedPageBreak/>
        <w:t>различных</w:t>
      </w:r>
      <w:r w:rsidRPr="00736161">
        <w:rPr>
          <w:spacing w:val="1"/>
          <w:lang w:eastAsia="en-US"/>
        </w:rPr>
        <w:t xml:space="preserve"> </w:t>
      </w:r>
      <w:r w:rsidRPr="00736161">
        <w:rPr>
          <w:lang w:eastAsia="en-US"/>
        </w:rPr>
        <w:t>мелодических</w:t>
      </w:r>
      <w:r w:rsidRPr="00736161">
        <w:rPr>
          <w:spacing w:val="1"/>
          <w:lang w:eastAsia="en-US"/>
        </w:rPr>
        <w:t xml:space="preserve"> </w:t>
      </w:r>
      <w:r w:rsidRPr="00736161">
        <w:rPr>
          <w:lang w:eastAsia="en-US"/>
        </w:rPr>
        <w:t>рисунков;</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нахождение</w:t>
      </w:r>
      <w:r w:rsidRPr="00736161">
        <w:rPr>
          <w:spacing w:val="-4"/>
          <w:lang w:eastAsia="en-US"/>
        </w:rPr>
        <w:t xml:space="preserve"> </w:t>
      </w:r>
      <w:r w:rsidRPr="00736161">
        <w:rPr>
          <w:lang w:eastAsia="en-US"/>
        </w:rPr>
        <w:t>по</w:t>
      </w:r>
      <w:r w:rsidRPr="00736161">
        <w:rPr>
          <w:spacing w:val="-2"/>
          <w:lang w:eastAsia="en-US"/>
        </w:rPr>
        <w:t xml:space="preserve"> </w:t>
      </w:r>
      <w:r w:rsidRPr="00736161">
        <w:rPr>
          <w:lang w:eastAsia="en-US"/>
        </w:rPr>
        <w:t>нотам</w:t>
      </w:r>
      <w:r w:rsidRPr="00736161">
        <w:rPr>
          <w:spacing w:val="-4"/>
          <w:lang w:eastAsia="en-US"/>
        </w:rPr>
        <w:t xml:space="preserve"> </w:t>
      </w:r>
      <w:r w:rsidRPr="00736161">
        <w:rPr>
          <w:lang w:eastAsia="en-US"/>
        </w:rPr>
        <w:t>границ</w:t>
      </w:r>
      <w:r w:rsidRPr="00736161">
        <w:rPr>
          <w:spacing w:val="-3"/>
          <w:lang w:eastAsia="en-US"/>
        </w:rPr>
        <w:t xml:space="preserve"> </w:t>
      </w:r>
      <w:r w:rsidRPr="00736161">
        <w:rPr>
          <w:lang w:eastAsia="en-US"/>
        </w:rPr>
        <w:t>музыкальной</w:t>
      </w:r>
      <w:r w:rsidRPr="00736161">
        <w:rPr>
          <w:spacing w:val="-4"/>
          <w:lang w:eastAsia="en-US"/>
        </w:rPr>
        <w:t xml:space="preserve"> </w:t>
      </w:r>
      <w:r w:rsidRPr="00736161">
        <w:rPr>
          <w:lang w:eastAsia="en-US"/>
        </w:rPr>
        <w:t>фразы,</w:t>
      </w:r>
      <w:r w:rsidRPr="00736161">
        <w:rPr>
          <w:spacing w:val="-4"/>
          <w:lang w:eastAsia="en-US"/>
        </w:rPr>
        <w:t xml:space="preserve"> </w:t>
      </w:r>
      <w:r w:rsidRPr="00736161">
        <w:rPr>
          <w:lang w:eastAsia="en-US"/>
        </w:rPr>
        <w:t>мотива;</w:t>
      </w:r>
    </w:p>
    <w:p w:rsidR="00736161" w:rsidRPr="00736161" w:rsidRDefault="00736161" w:rsidP="00736161">
      <w:pPr>
        <w:widowControl w:val="0"/>
        <w:autoSpaceDE w:val="0"/>
        <w:autoSpaceDN w:val="0"/>
        <w:ind w:right="510"/>
        <w:jc w:val="both"/>
        <w:rPr>
          <w:lang w:eastAsia="en-US"/>
        </w:rPr>
      </w:pPr>
      <w:r w:rsidRPr="00736161">
        <w:rPr>
          <w:lang w:eastAsia="en-US"/>
        </w:rPr>
        <w:t>обнаружение</w:t>
      </w:r>
      <w:r w:rsidRPr="00736161">
        <w:rPr>
          <w:spacing w:val="48"/>
          <w:lang w:eastAsia="en-US"/>
        </w:rPr>
        <w:t xml:space="preserve"> </w:t>
      </w:r>
      <w:r w:rsidRPr="00736161">
        <w:rPr>
          <w:lang w:eastAsia="en-US"/>
        </w:rPr>
        <w:t>повторяющихся</w:t>
      </w:r>
      <w:r w:rsidRPr="00736161">
        <w:rPr>
          <w:spacing w:val="49"/>
          <w:lang w:eastAsia="en-US"/>
        </w:rPr>
        <w:t xml:space="preserve"> </w:t>
      </w:r>
      <w:r w:rsidRPr="00736161">
        <w:rPr>
          <w:lang w:eastAsia="en-US"/>
        </w:rPr>
        <w:t>и</w:t>
      </w:r>
      <w:r w:rsidRPr="00736161">
        <w:rPr>
          <w:spacing w:val="49"/>
          <w:lang w:eastAsia="en-US"/>
        </w:rPr>
        <w:t xml:space="preserve"> </w:t>
      </w:r>
      <w:r w:rsidRPr="00736161">
        <w:rPr>
          <w:lang w:eastAsia="en-US"/>
        </w:rPr>
        <w:t>неповторяющихся</w:t>
      </w:r>
      <w:r w:rsidRPr="00736161">
        <w:rPr>
          <w:spacing w:val="49"/>
          <w:lang w:eastAsia="en-US"/>
        </w:rPr>
        <w:t xml:space="preserve"> </w:t>
      </w:r>
      <w:r w:rsidRPr="00736161">
        <w:rPr>
          <w:lang w:eastAsia="en-US"/>
        </w:rPr>
        <w:t>мотивов,</w:t>
      </w:r>
      <w:r w:rsidRPr="00736161">
        <w:rPr>
          <w:spacing w:val="50"/>
          <w:lang w:eastAsia="en-US"/>
        </w:rPr>
        <w:t xml:space="preserve"> </w:t>
      </w:r>
      <w:r w:rsidRPr="00736161">
        <w:rPr>
          <w:lang w:eastAsia="en-US"/>
        </w:rPr>
        <w:t>музыкальных</w:t>
      </w:r>
      <w:r w:rsidRPr="00736161">
        <w:rPr>
          <w:spacing w:val="-67"/>
          <w:lang w:eastAsia="en-US"/>
        </w:rPr>
        <w:t xml:space="preserve"> </w:t>
      </w:r>
      <w:r w:rsidRPr="00736161">
        <w:rPr>
          <w:lang w:eastAsia="en-US"/>
        </w:rPr>
        <w:t>фраз,</w:t>
      </w:r>
      <w:r w:rsidRPr="00736161">
        <w:rPr>
          <w:spacing w:val="-2"/>
          <w:lang w:eastAsia="en-US"/>
        </w:rPr>
        <w:t xml:space="preserve"> </w:t>
      </w:r>
      <w:r w:rsidRPr="00736161">
        <w:rPr>
          <w:lang w:eastAsia="en-US"/>
        </w:rPr>
        <w:t>похожих</w:t>
      </w:r>
      <w:r w:rsidRPr="00736161">
        <w:rPr>
          <w:spacing w:val="1"/>
          <w:lang w:eastAsia="en-US"/>
        </w:rPr>
        <w:t xml:space="preserve"> </w:t>
      </w:r>
      <w:r w:rsidRPr="00736161">
        <w:rPr>
          <w:lang w:eastAsia="en-US"/>
        </w:rPr>
        <w:t>друг на друга;</w:t>
      </w:r>
    </w:p>
    <w:p w:rsidR="00736161" w:rsidRPr="00736161" w:rsidRDefault="00736161" w:rsidP="00736161">
      <w:pPr>
        <w:widowControl w:val="0"/>
        <w:tabs>
          <w:tab w:val="left" w:pos="2551"/>
          <w:tab w:val="left" w:pos="3112"/>
          <w:tab w:val="left" w:pos="4494"/>
          <w:tab w:val="left" w:pos="6158"/>
          <w:tab w:val="left" w:pos="8108"/>
          <w:tab w:val="left" w:pos="8837"/>
        </w:tabs>
        <w:autoSpaceDE w:val="0"/>
        <w:autoSpaceDN w:val="0"/>
        <w:ind w:right="510"/>
        <w:jc w:val="both"/>
        <w:rPr>
          <w:lang w:eastAsia="en-US"/>
        </w:rPr>
      </w:pPr>
      <w:r w:rsidRPr="00736161">
        <w:rPr>
          <w:lang w:eastAsia="en-US"/>
        </w:rPr>
        <w:t>исполнение на духовых, клавишных</w:t>
      </w:r>
      <w:r w:rsidRPr="00736161">
        <w:rPr>
          <w:lang w:eastAsia="en-US"/>
        </w:rPr>
        <w:tab/>
        <w:t>инструментах</w:t>
      </w:r>
      <w:r w:rsidRPr="00736161">
        <w:rPr>
          <w:lang w:eastAsia="en-US"/>
        </w:rPr>
        <w:tab/>
        <w:t xml:space="preserve">или </w:t>
      </w:r>
      <w:r w:rsidRPr="00736161">
        <w:rPr>
          <w:spacing w:val="-1"/>
          <w:lang w:eastAsia="en-US"/>
        </w:rPr>
        <w:t>виртуальной</w:t>
      </w:r>
      <w:r w:rsidRPr="00736161">
        <w:rPr>
          <w:spacing w:val="-67"/>
          <w:lang w:eastAsia="en-US"/>
        </w:rPr>
        <w:t xml:space="preserve"> </w:t>
      </w:r>
      <w:r w:rsidRPr="00736161">
        <w:rPr>
          <w:lang w:eastAsia="en-US"/>
        </w:rPr>
        <w:t>клавиатуре</w:t>
      </w:r>
      <w:r w:rsidRPr="00736161">
        <w:rPr>
          <w:spacing w:val="-1"/>
          <w:lang w:eastAsia="en-US"/>
        </w:rPr>
        <w:t xml:space="preserve"> </w:t>
      </w:r>
      <w:r w:rsidRPr="00736161">
        <w:rPr>
          <w:lang w:eastAsia="en-US"/>
        </w:rPr>
        <w:t>попевок,</w:t>
      </w:r>
      <w:r w:rsidRPr="00736161">
        <w:rPr>
          <w:spacing w:val="-3"/>
          <w:lang w:eastAsia="en-US"/>
        </w:rPr>
        <w:t xml:space="preserve"> </w:t>
      </w:r>
      <w:r w:rsidRPr="00736161">
        <w:rPr>
          <w:lang w:eastAsia="en-US"/>
        </w:rPr>
        <w:t>кратких</w:t>
      </w:r>
      <w:r w:rsidRPr="00736161">
        <w:rPr>
          <w:spacing w:val="1"/>
          <w:lang w:eastAsia="en-US"/>
        </w:rPr>
        <w:t xml:space="preserve"> </w:t>
      </w:r>
      <w:r w:rsidRPr="00736161">
        <w:rPr>
          <w:lang w:eastAsia="en-US"/>
        </w:rPr>
        <w:t>мелодий по</w:t>
      </w:r>
      <w:r w:rsidRPr="00736161">
        <w:rPr>
          <w:spacing w:val="1"/>
          <w:lang w:eastAsia="en-US"/>
        </w:rPr>
        <w:t xml:space="preserve"> </w:t>
      </w:r>
      <w:r w:rsidRPr="00736161">
        <w:rPr>
          <w:lang w:eastAsia="en-US"/>
        </w:rPr>
        <w:t>нотам.</w:t>
      </w:r>
    </w:p>
    <w:p w:rsidR="00736161" w:rsidRPr="00736161" w:rsidRDefault="00736161" w:rsidP="00A848AC">
      <w:pPr>
        <w:widowControl w:val="0"/>
        <w:numPr>
          <w:ilvl w:val="4"/>
          <w:numId w:val="17"/>
        </w:numPr>
        <w:tabs>
          <w:tab w:val="left" w:pos="2194"/>
        </w:tabs>
        <w:autoSpaceDE w:val="0"/>
        <w:autoSpaceDN w:val="0"/>
        <w:ind w:left="0" w:right="510" w:firstLine="709"/>
        <w:jc w:val="both"/>
        <w:rPr>
          <w:lang w:eastAsia="en-US"/>
        </w:rPr>
      </w:pPr>
      <w:r w:rsidRPr="00736161">
        <w:rPr>
          <w:lang w:eastAsia="en-US"/>
        </w:rPr>
        <w:t>Сопровождение</w:t>
      </w:r>
      <w:r w:rsidRPr="00736161">
        <w:rPr>
          <w:spacing w:val="-3"/>
          <w:lang w:eastAsia="en-US"/>
        </w:rPr>
        <w:t xml:space="preserve"> </w:t>
      </w:r>
      <w:r w:rsidRPr="00736161">
        <w:rPr>
          <w:lang w:eastAsia="en-US"/>
        </w:rPr>
        <w:t>(1–2</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Аккомпанемент. Остинато. Вступление, заключение, проигрыш.</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39"/>
          <w:lang w:eastAsia="en-US"/>
        </w:rPr>
        <w:t xml:space="preserve"> </w:t>
      </w:r>
      <w:r w:rsidRPr="00736161">
        <w:rPr>
          <w:lang w:eastAsia="en-US"/>
        </w:rPr>
        <w:t>на</w:t>
      </w:r>
      <w:r w:rsidRPr="00736161">
        <w:rPr>
          <w:spacing w:val="110"/>
          <w:lang w:eastAsia="en-US"/>
        </w:rPr>
        <w:t xml:space="preserve"> </w:t>
      </w:r>
      <w:r w:rsidRPr="00736161">
        <w:rPr>
          <w:lang w:eastAsia="en-US"/>
        </w:rPr>
        <w:t>слух,</w:t>
      </w:r>
      <w:r w:rsidRPr="00736161">
        <w:rPr>
          <w:spacing w:val="110"/>
          <w:lang w:eastAsia="en-US"/>
        </w:rPr>
        <w:t xml:space="preserve"> </w:t>
      </w:r>
      <w:r w:rsidRPr="00736161">
        <w:rPr>
          <w:lang w:eastAsia="en-US"/>
        </w:rPr>
        <w:t>прослеживание</w:t>
      </w:r>
      <w:r w:rsidRPr="00736161">
        <w:rPr>
          <w:spacing w:val="108"/>
          <w:lang w:eastAsia="en-US"/>
        </w:rPr>
        <w:t xml:space="preserve"> </w:t>
      </w:r>
      <w:r w:rsidRPr="00736161">
        <w:rPr>
          <w:lang w:eastAsia="en-US"/>
        </w:rPr>
        <w:t>по</w:t>
      </w:r>
      <w:r w:rsidRPr="00736161">
        <w:rPr>
          <w:spacing w:val="110"/>
          <w:lang w:eastAsia="en-US"/>
        </w:rPr>
        <w:t xml:space="preserve"> </w:t>
      </w:r>
      <w:r w:rsidRPr="00736161">
        <w:rPr>
          <w:lang w:eastAsia="en-US"/>
        </w:rPr>
        <w:t>нотной</w:t>
      </w:r>
      <w:r w:rsidRPr="00736161">
        <w:rPr>
          <w:spacing w:val="109"/>
          <w:lang w:eastAsia="en-US"/>
        </w:rPr>
        <w:t xml:space="preserve"> </w:t>
      </w:r>
      <w:r w:rsidRPr="00736161">
        <w:rPr>
          <w:lang w:eastAsia="en-US"/>
        </w:rPr>
        <w:t>записи</w:t>
      </w:r>
      <w:r w:rsidRPr="00736161">
        <w:rPr>
          <w:spacing w:val="112"/>
          <w:lang w:eastAsia="en-US"/>
        </w:rPr>
        <w:t xml:space="preserve"> </w:t>
      </w:r>
      <w:r w:rsidRPr="00736161">
        <w:rPr>
          <w:lang w:eastAsia="en-US"/>
        </w:rPr>
        <w:t>главного</w:t>
      </w:r>
      <w:r w:rsidRPr="00736161">
        <w:rPr>
          <w:spacing w:val="110"/>
          <w:lang w:eastAsia="en-US"/>
        </w:rPr>
        <w:t xml:space="preserve"> </w:t>
      </w:r>
      <w:r w:rsidRPr="00736161">
        <w:rPr>
          <w:lang w:eastAsia="en-US"/>
        </w:rPr>
        <w:t>голоса</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сопровождения;</w:t>
      </w:r>
    </w:p>
    <w:p w:rsidR="00736161" w:rsidRPr="00736161" w:rsidRDefault="00736161" w:rsidP="00736161">
      <w:pPr>
        <w:widowControl w:val="0"/>
        <w:tabs>
          <w:tab w:val="left" w:pos="2522"/>
          <w:tab w:val="left" w:pos="4617"/>
          <w:tab w:val="left" w:pos="6543"/>
          <w:tab w:val="left" w:pos="6932"/>
          <w:tab w:val="left" w:pos="8720"/>
        </w:tabs>
        <w:autoSpaceDE w:val="0"/>
        <w:autoSpaceDN w:val="0"/>
        <w:ind w:right="510"/>
        <w:jc w:val="both"/>
        <w:rPr>
          <w:lang w:eastAsia="en-US"/>
        </w:rPr>
      </w:pPr>
      <w:r w:rsidRPr="00736161">
        <w:rPr>
          <w:lang w:eastAsia="en-US"/>
        </w:rPr>
        <w:t>различение, характеристика мелодических и ритмических</w:t>
      </w:r>
      <w:r w:rsidRPr="00736161">
        <w:rPr>
          <w:lang w:eastAsia="en-US"/>
        </w:rPr>
        <w:tab/>
      </w:r>
      <w:r w:rsidRPr="00736161">
        <w:rPr>
          <w:spacing w:val="-1"/>
          <w:lang w:eastAsia="en-US"/>
        </w:rPr>
        <w:t>особенностей</w:t>
      </w:r>
      <w:r w:rsidRPr="00736161">
        <w:rPr>
          <w:spacing w:val="-67"/>
          <w:lang w:eastAsia="en-US"/>
        </w:rPr>
        <w:t xml:space="preserve"> </w:t>
      </w:r>
      <w:r w:rsidRPr="00736161">
        <w:rPr>
          <w:lang w:eastAsia="en-US"/>
        </w:rPr>
        <w:t>главного голоса и сопровождения;</w:t>
      </w:r>
    </w:p>
    <w:p w:rsidR="00736161" w:rsidRPr="00736161" w:rsidRDefault="00736161" w:rsidP="00736161">
      <w:pPr>
        <w:widowControl w:val="0"/>
        <w:autoSpaceDE w:val="0"/>
        <w:autoSpaceDN w:val="0"/>
        <w:ind w:right="510"/>
        <w:jc w:val="both"/>
        <w:rPr>
          <w:lang w:eastAsia="en-US"/>
        </w:rPr>
      </w:pPr>
      <w:r w:rsidRPr="00736161">
        <w:rPr>
          <w:lang w:eastAsia="en-US"/>
        </w:rPr>
        <w:t>показ</w:t>
      </w:r>
      <w:r w:rsidRPr="00736161">
        <w:rPr>
          <w:spacing w:val="-3"/>
          <w:lang w:eastAsia="en-US"/>
        </w:rPr>
        <w:t xml:space="preserve"> </w:t>
      </w:r>
      <w:r w:rsidRPr="00736161">
        <w:rPr>
          <w:lang w:eastAsia="en-US"/>
        </w:rPr>
        <w:t>рукой</w:t>
      </w:r>
      <w:r w:rsidRPr="00736161">
        <w:rPr>
          <w:spacing w:val="-2"/>
          <w:lang w:eastAsia="en-US"/>
        </w:rPr>
        <w:t xml:space="preserve"> </w:t>
      </w:r>
      <w:r w:rsidRPr="00736161">
        <w:rPr>
          <w:lang w:eastAsia="en-US"/>
        </w:rPr>
        <w:t>линии</w:t>
      </w:r>
      <w:r w:rsidRPr="00736161">
        <w:rPr>
          <w:spacing w:val="-5"/>
          <w:lang w:eastAsia="en-US"/>
        </w:rPr>
        <w:t xml:space="preserve"> </w:t>
      </w:r>
      <w:r w:rsidRPr="00736161">
        <w:rPr>
          <w:lang w:eastAsia="en-US"/>
        </w:rPr>
        <w:t>движения</w:t>
      </w:r>
      <w:r w:rsidRPr="00736161">
        <w:rPr>
          <w:spacing w:val="-2"/>
          <w:lang w:eastAsia="en-US"/>
        </w:rPr>
        <w:t xml:space="preserve"> </w:t>
      </w:r>
      <w:r w:rsidRPr="00736161">
        <w:rPr>
          <w:lang w:eastAsia="en-US"/>
        </w:rPr>
        <w:t>главного</w:t>
      </w:r>
      <w:r w:rsidRPr="00736161">
        <w:rPr>
          <w:spacing w:val="-5"/>
          <w:lang w:eastAsia="en-US"/>
        </w:rPr>
        <w:t xml:space="preserve"> </w:t>
      </w:r>
      <w:r w:rsidRPr="00736161">
        <w:rPr>
          <w:lang w:eastAsia="en-US"/>
        </w:rPr>
        <w:t>голоса</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аккомпанемента;</w:t>
      </w:r>
    </w:p>
    <w:p w:rsidR="00736161" w:rsidRPr="00736161" w:rsidRDefault="00736161" w:rsidP="00736161">
      <w:pPr>
        <w:widowControl w:val="0"/>
        <w:tabs>
          <w:tab w:val="left" w:pos="2522"/>
          <w:tab w:val="left" w:pos="4286"/>
          <w:tab w:val="left" w:pos="5824"/>
          <w:tab w:val="left" w:pos="7716"/>
          <w:tab w:val="left" w:pos="8930"/>
        </w:tabs>
        <w:autoSpaceDE w:val="0"/>
        <w:autoSpaceDN w:val="0"/>
        <w:ind w:right="510"/>
        <w:jc w:val="both"/>
        <w:rPr>
          <w:lang w:eastAsia="en-US"/>
        </w:rPr>
      </w:pPr>
      <w:r w:rsidRPr="00736161">
        <w:rPr>
          <w:lang w:eastAsia="en-US"/>
        </w:rPr>
        <w:t>различение простейших элементов музыкальной</w:t>
      </w:r>
      <w:r w:rsidRPr="00736161">
        <w:rPr>
          <w:lang w:eastAsia="en-US"/>
        </w:rPr>
        <w:tab/>
        <w:t>формы: вступление, заключение,</w:t>
      </w:r>
      <w:r w:rsidRPr="00736161">
        <w:rPr>
          <w:spacing w:val="-3"/>
          <w:lang w:eastAsia="en-US"/>
        </w:rPr>
        <w:t xml:space="preserve"> </w:t>
      </w:r>
      <w:r w:rsidRPr="00736161">
        <w:rPr>
          <w:lang w:eastAsia="en-US"/>
        </w:rPr>
        <w:t>проигрыш;</w:t>
      </w:r>
    </w:p>
    <w:p w:rsidR="00736161" w:rsidRPr="00736161" w:rsidRDefault="00736161" w:rsidP="00736161">
      <w:pPr>
        <w:widowControl w:val="0"/>
        <w:autoSpaceDE w:val="0"/>
        <w:autoSpaceDN w:val="0"/>
        <w:ind w:right="510"/>
        <w:jc w:val="both"/>
        <w:rPr>
          <w:lang w:eastAsia="en-US"/>
        </w:rPr>
      </w:pPr>
      <w:r w:rsidRPr="00736161">
        <w:rPr>
          <w:lang w:eastAsia="en-US"/>
        </w:rPr>
        <w:t>составление</w:t>
      </w:r>
      <w:r w:rsidRPr="00736161">
        <w:rPr>
          <w:spacing w:val="-5"/>
          <w:lang w:eastAsia="en-US"/>
        </w:rPr>
        <w:t xml:space="preserve"> </w:t>
      </w:r>
      <w:r w:rsidRPr="00736161">
        <w:rPr>
          <w:lang w:eastAsia="en-US"/>
        </w:rPr>
        <w:t>наглядной</w:t>
      </w:r>
      <w:r w:rsidRPr="00736161">
        <w:rPr>
          <w:spacing w:val="-4"/>
          <w:lang w:eastAsia="en-US"/>
        </w:rPr>
        <w:t xml:space="preserve"> </w:t>
      </w:r>
      <w:r w:rsidRPr="00736161">
        <w:rPr>
          <w:lang w:eastAsia="en-US"/>
        </w:rPr>
        <w:t>графической</w:t>
      </w:r>
      <w:r w:rsidRPr="00736161">
        <w:rPr>
          <w:spacing w:val="-4"/>
          <w:lang w:eastAsia="en-US"/>
        </w:rPr>
        <w:t xml:space="preserve"> </w:t>
      </w:r>
      <w:r w:rsidRPr="00736161">
        <w:rPr>
          <w:lang w:eastAsia="en-US"/>
        </w:rPr>
        <w:t>схемы;</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w:t>
      </w:r>
      <w:r w:rsidRPr="00736161">
        <w:rPr>
          <w:spacing w:val="61"/>
          <w:lang w:eastAsia="en-US"/>
        </w:rPr>
        <w:t xml:space="preserve"> </w:t>
      </w:r>
      <w:r w:rsidRPr="00736161">
        <w:rPr>
          <w:lang w:eastAsia="en-US"/>
        </w:rPr>
        <w:t>ритмического</w:t>
      </w:r>
      <w:r w:rsidRPr="00736161">
        <w:rPr>
          <w:spacing w:val="62"/>
          <w:lang w:eastAsia="en-US"/>
        </w:rPr>
        <w:t xml:space="preserve"> </w:t>
      </w:r>
      <w:r w:rsidRPr="00736161">
        <w:rPr>
          <w:lang w:eastAsia="en-US"/>
        </w:rPr>
        <w:t>аккомпанемента</w:t>
      </w:r>
      <w:r w:rsidRPr="00736161">
        <w:rPr>
          <w:spacing w:val="58"/>
          <w:lang w:eastAsia="en-US"/>
        </w:rPr>
        <w:t xml:space="preserve"> </w:t>
      </w:r>
      <w:r w:rsidRPr="00736161">
        <w:rPr>
          <w:lang w:eastAsia="en-US"/>
        </w:rPr>
        <w:t>к</w:t>
      </w:r>
      <w:r w:rsidRPr="00736161">
        <w:rPr>
          <w:spacing w:val="61"/>
          <w:lang w:eastAsia="en-US"/>
        </w:rPr>
        <w:t xml:space="preserve"> </w:t>
      </w:r>
      <w:r w:rsidRPr="00736161">
        <w:rPr>
          <w:lang w:eastAsia="en-US"/>
        </w:rPr>
        <w:t>знакомой</w:t>
      </w:r>
      <w:r w:rsidRPr="00736161">
        <w:rPr>
          <w:spacing w:val="59"/>
          <w:lang w:eastAsia="en-US"/>
        </w:rPr>
        <w:t xml:space="preserve"> </w:t>
      </w:r>
      <w:r w:rsidRPr="00736161">
        <w:rPr>
          <w:lang w:eastAsia="en-US"/>
        </w:rPr>
        <w:t>песне</w:t>
      </w:r>
      <w:r w:rsidRPr="00736161">
        <w:rPr>
          <w:spacing w:val="61"/>
          <w:lang w:eastAsia="en-US"/>
        </w:rPr>
        <w:t xml:space="preserve"> </w:t>
      </w:r>
      <w:r w:rsidRPr="00736161">
        <w:rPr>
          <w:lang w:eastAsia="en-US"/>
        </w:rPr>
        <w:t>(звучащими</w:t>
      </w:r>
      <w:r w:rsidRPr="00736161">
        <w:rPr>
          <w:spacing w:val="-67"/>
          <w:lang w:eastAsia="en-US"/>
        </w:rPr>
        <w:t xml:space="preserve"> </w:t>
      </w:r>
      <w:r w:rsidRPr="00736161">
        <w:rPr>
          <w:lang w:eastAsia="en-US"/>
        </w:rPr>
        <w:t>жестами</w:t>
      </w:r>
      <w:r w:rsidRPr="00736161">
        <w:rPr>
          <w:spacing w:val="-1"/>
          <w:lang w:eastAsia="en-US"/>
        </w:rPr>
        <w:t xml:space="preserve"> </w:t>
      </w:r>
      <w:r w:rsidRPr="00736161">
        <w:rPr>
          <w:lang w:eastAsia="en-US"/>
        </w:rPr>
        <w:t>или</w:t>
      </w:r>
      <w:r w:rsidRPr="00736161">
        <w:rPr>
          <w:spacing w:val="-3"/>
          <w:lang w:eastAsia="en-US"/>
        </w:rPr>
        <w:t xml:space="preserve"> </w:t>
      </w:r>
      <w:r w:rsidRPr="00736161">
        <w:rPr>
          <w:lang w:eastAsia="en-US"/>
        </w:rPr>
        <w:t>на ударных</w:t>
      </w:r>
      <w:r w:rsidRPr="00736161">
        <w:rPr>
          <w:spacing w:val="-3"/>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w:t>
      </w:r>
      <w:r w:rsidRPr="00736161">
        <w:rPr>
          <w:spacing w:val="11"/>
          <w:lang w:eastAsia="en-US"/>
        </w:rPr>
        <w:t xml:space="preserve"> </w:t>
      </w:r>
      <w:r w:rsidRPr="00736161">
        <w:rPr>
          <w:lang w:eastAsia="en-US"/>
        </w:rPr>
        <w:t>сочинение</w:t>
      </w:r>
      <w:r w:rsidRPr="00736161">
        <w:rPr>
          <w:spacing w:val="11"/>
          <w:lang w:eastAsia="en-US"/>
        </w:rPr>
        <w:t xml:space="preserve"> </w:t>
      </w:r>
      <w:r w:rsidRPr="00736161">
        <w:rPr>
          <w:lang w:eastAsia="en-US"/>
        </w:rPr>
        <w:t>вступления,</w:t>
      </w:r>
      <w:r w:rsidRPr="00736161">
        <w:rPr>
          <w:spacing w:val="9"/>
          <w:lang w:eastAsia="en-US"/>
        </w:rPr>
        <w:t xml:space="preserve"> </w:t>
      </w:r>
      <w:r w:rsidRPr="00736161">
        <w:rPr>
          <w:lang w:eastAsia="en-US"/>
        </w:rPr>
        <w:t>заключения,</w:t>
      </w:r>
      <w:r w:rsidRPr="00736161">
        <w:rPr>
          <w:spacing w:val="9"/>
          <w:lang w:eastAsia="en-US"/>
        </w:rPr>
        <w:t xml:space="preserve"> </w:t>
      </w:r>
      <w:r w:rsidRPr="00736161">
        <w:rPr>
          <w:lang w:eastAsia="en-US"/>
        </w:rPr>
        <w:t>проигрыша</w:t>
      </w:r>
      <w:r w:rsidRPr="00736161">
        <w:rPr>
          <w:spacing w:val="11"/>
          <w:lang w:eastAsia="en-US"/>
        </w:rPr>
        <w:t xml:space="preserve"> </w:t>
      </w:r>
      <w:r w:rsidRPr="00736161">
        <w:rPr>
          <w:lang w:eastAsia="en-US"/>
        </w:rPr>
        <w:t>к</w:t>
      </w:r>
      <w:r w:rsidRPr="00736161">
        <w:rPr>
          <w:spacing w:val="9"/>
          <w:lang w:eastAsia="en-US"/>
        </w:rPr>
        <w:t xml:space="preserve"> </w:t>
      </w:r>
      <w:r w:rsidRPr="00736161">
        <w:rPr>
          <w:lang w:eastAsia="en-US"/>
        </w:rPr>
        <w:t>знакомой</w:t>
      </w:r>
      <w:r w:rsidRPr="00736161">
        <w:rPr>
          <w:spacing w:val="-67"/>
          <w:lang w:eastAsia="en-US"/>
        </w:rPr>
        <w:t xml:space="preserve"> </w:t>
      </w:r>
      <w:r w:rsidRPr="00736161">
        <w:rPr>
          <w:lang w:eastAsia="en-US"/>
        </w:rPr>
        <w:t>мелодии,</w:t>
      </w:r>
      <w:r w:rsidRPr="00736161">
        <w:rPr>
          <w:spacing w:val="-2"/>
          <w:lang w:eastAsia="en-US"/>
        </w:rPr>
        <w:t xml:space="preserve"> </w:t>
      </w:r>
      <w:r w:rsidRPr="00736161">
        <w:rPr>
          <w:lang w:eastAsia="en-US"/>
        </w:rPr>
        <w:t>попевке,</w:t>
      </w:r>
      <w:r w:rsidRPr="00736161">
        <w:rPr>
          <w:spacing w:val="-2"/>
          <w:lang w:eastAsia="en-US"/>
        </w:rPr>
        <w:t xml:space="preserve"> </w:t>
      </w:r>
      <w:r w:rsidRPr="00736161">
        <w:rPr>
          <w:lang w:eastAsia="en-US"/>
        </w:rPr>
        <w:t>песне</w:t>
      </w:r>
      <w:r w:rsidRPr="00736161">
        <w:rPr>
          <w:spacing w:val="-1"/>
          <w:lang w:eastAsia="en-US"/>
        </w:rPr>
        <w:t xml:space="preserve"> </w:t>
      </w:r>
      <w:r w:rsidRPr="00736161">
        <w:rPr>
          <w:lang w:eastAsia="en-US"/>
        </w:rPr>
        <w:t>(вокально или</w:t>
      </w:r>
      <w:r w:rsidRPr="00736161">
        <w:rPr>
          <w:spacing w:val="-4"/>
          <w:lang w:eastAsia="en-US"/>
        </w:rPr>
        <w:t xml:space="preserve"> </w:t>
      </w:r>
      <w:r w:rsidRPr="00736161">
        <w:rPr>
          <w:lang w:eastAsia="en-US"/>
        </w:rPr>
        <w:t>на</w:t>
      </w:r>
      <w:r w:rsidRPr="00736161">
        <w:rPr>
          <w:spacing w:val="-1"/>
          <w:lang w:eastAsia="en-US"/>
        </w:rPr>
        <w:t xml:space="preserve"> </w:t>
      </w:r>
      <w:r w:rsidRPr="00736161">
        <w:rPr>
          <w:lang w:eastAsia="en-US"/>
        </w:rPr>
        <w:t>звуковысотных</w:t>
      </w:r>
      <w:r w:rsidRPr="00736161">
        <w:rPr>
          <w:spacing w:val="-4"/>
          <w:lang w:eastAsia="en-US"/>
        </w:rPr>
        <w:t xml:space="preserve"> </w:t>
      </w:r>
      <w:r w:rsidRPr="00736161">
        <w:rPr>
          <w:lang w:eastAsia="en-US"/>
        </w:rPr>
        <w:t>инструментах);</w:t>
      </w:r>
    </w:p>
    <w:p w:rsidR="00736161" w:rsidRPr="00736161" w:rsidRDefault="00736161" w:rsidP="00736161">
      <w:pPr>
        <w:widowControl w:val="0"/>
        <w:tabs>
          <w:tab w:val="left" w:pos="2590"/>
          <w:tab w:val="left" w:pos="4461"/>
          <w:tab w:val="left" w:pos="6641"/>
          <w:tab w:val="left" w:pos="8400"/>
          <w:tab w:val="left" w:pos="9187"/>
        </w:tabs>
        <w:autoSpaceDE w:val="0"/>
        <w:autoSpaceDN w:val="0"/>
        <w:ind w:right="510"/>
        <w:jc w:val="both"/>
        <w:rPr>
          <w:lang w:eastAsia="en-US"/>
        </w:rPr>
      </w:pPr>
      <w:r w:rsidRPr="00736161">
        <w:rPr>
          <w:lang w:eastAsia="en-US"/>
        </w:rPr>
        <w:t>исполнение</w:t>
      </w:r>
      <w:r w:rsidRPr="00736161">
        <w:rPr>
          <w:lang w:eastAsia="en-US"/>
        </w:rPr>
        <w:tab/>
        <w:t>простейшего</w:t>
      </w:r>
      <w:r w:rsidRPr="00736161">
        <w:rPr>
          <w:lang w:eastAsia="en-US"/>
        </w:rPr>
        <w:tab/>
        <w:t>сопровождения</w:t>
      </w:r>
      <w:r w:rsidRPr="00736161">
        <w:rPr>
          <w:lang w:eastAsia="en-US"/>
        </w:rPr>
        <w:tab/>
        <w:t>(бурдонный</w:t>
      </w:r>
      <w:r w:rsidRPr="00736161">
        <w:rPr>
          <w:lang w:eastAsia="en-US"/>
        </w:rPr>
        <w:tab/>
        <w:t xml:space="preserve">бас, </w:t>
      </w:r>
      <w:r w:rsidRPr="00736161">
        <w:rPr>
          <w:spacing w:val="-1"/>
          <w:lang w:eastAsia="en-US"/>
        </w:rPr>
        <w:t>остинато)</w:t>
      </w:r>
      <w:r w:rsidRPr="00736161">
        <w:rPr>
          <w:spacing w:val="-67"/>
          <w:lang w:eastAsia="en-US"/>
        </w:rPr>
        <w:t xml:space="preserve"> </w:t>
      </w:r>
      <w:r w:rsidRPr="00736161">
        <w:rPr>
          <w:lang w:eastAsia="en-US"/>
        </w:rPr>
        <w:t>к</w:t>
      </w:r>
      <w:r w:rsidRPr="00736161">
        <w:rPr>
          <w:spacing w:val="-1"/>
          <w:lang w:eastAsia="en-US"/>
        </w:rPr>
        <w:t xml:space="preserve"> </w:t>
      </w:r>
      <w:r w:rsidRPr="00736161">
        <w:rPr>
          <w:lang w:eastAsia="en-US"/>
        </w:rPr>
        <w:t>знакомой мелодии</w:t>
      </w:r>
      <w:r w:rsidRPr="00736161">
        <w:rPr>
          <w:spacing w:val="-3"/>
          <w:lang w:eastAsia="en-US"/>
        </w:rPr>
        <w:t xml:space="preserve"> </w:t>
      </w:r>
      <w:r w:rsidRPr="00736161">
        <w:rPr>
          <w:lang w:eastAsia="en-US"/>
        </w:rPr>
        <w:t>на клавишных</w:t>
      </w:r>
      <w:r w:rsidRPr="00736161">
        <w:rPr>
          <w:spacing w:val="-4"/>
          <w:lang w:eastAsia="en-US"/>
        </w:rPr>
        <w:t xml:space="preserve"> </w:t>
      </w:r>
      <w:r w:rsidRPr="00736161">
        <w:rPr>
          <w:lang w:eastAsia="en-US"/>
        </w:rPr>
        <w:t>или</w:t>
      </w:r>
      <w:r w:rsidRPr="00736161">
        <w:rPr>
          <w:spacing w:val="-3"/>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p>
    <w:p w:rsidR="00736161" w:rsidRPr="00736161" w:rsidRDefault="00736161" w:rsidP="00A848AC">
      <w:pPr>
        <w:widowControl w:val="0"/>
        <w:numPr>
          <w:ilvl w:val="4"/>
          <w:numId w:val="17"/>
        </w:numPr>
        <w:tabs>
          <w:tab w:val="left" w:pos="2194"/>
        </w:tabs>
        <w:autoSpaceDE w:val="0"/>
        <w:autoSpaceDN w:val="0"/>
        <w:ind w:left="0" w:right="510" w:firstLine="709"/>
        <w:jc w:val="both"/>
        <w:rPr>
          <w:lang w:eastAsia="en-US"/>
        </w:rPr>
      </w:pPr>
      <w:r w:rsidRPr="00736161">
        <w:rPr>
          <w:lang w:eastAsia="en-US"/>
        </w:rPr>
        <w:t>Песня</w:t>
      </w:r>
      <w:r w:rsidRPr="00736161">
        <w:rPr>
          <w:spacing w:val="-1"/>
          <w:lang w:eastAsia="en-US"/>
        </w:rPr>
        <w:t xml:space="preserve"> </w:t>
      </w:r>
      <w:r w:rsidRPr="00736161">
        <w:rPr>
          <w:lang w:eastAsia="en-US"/>
        </w:rPr>
        <w:t>(1–2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Куплетная форма. Запев, припев.</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со</w:t>
      </w:r>
      <w:r w:rsidRPr="00736161">
        <w:rPr>
          <w:spacing w:val="-2"/>
          <w:lang w:eastAsia="en-US"/>
        </w:rPr>
        <w:t xml:space="preserve"> </w:t>
      </w:r>
      <w:r w:rsidRPr="00736161">
        <w:rPr>
          <w:lang w:eastAsia="en-US"/>
        </w:rPr>
        <w:t>строением</w:t>
      </w:r>
      <w:r w:rsidRPr="00736161">
        <w:rPr>
          <w:spacing w:val="-2"/>
          <w:lang w:eastAsia="en-US"/>
        </w:rPr>
        <w:t xml:space="preserve"> </w:t>
      </w:r>
      <w:r w:rsidRPr="00736161">
        <w:rPr>
          <w:lang w:eastAsia="en-US"/>
        </w:rPr>
        <w:t>куплетной</w:t>
      </w:r>
      <w:r w:rsidRPr="00736161">
        <w:rPr>
          <w:spacing w:val="-2"/>
          <w:lang w:eastAsia="en-US"/>
        </w:rPr>
        <w:t xml:space="preserve"> </w:t>
      </w:r>
      <w:r w:rsidRPr="00736161">
        <w:rPr>
          <w:lang w:eastAsia="en-US"/>
        </w:rPr>
        <w:t>формы;</w:t>
      </w:r>
    </w:p>
    <w:p w:rsidR="00736161" w:rsidRPr="00736161" w:rsidRDefault="00736161" w:rsidP="00736161">
      <w:pPr>
        <w:widowControl w:val="0"/>
        <w:autoSpaceDE w:val="0"/>
        <w:autoSpaceDN w:val="0"/>
        <w:ind w:right="510"/>
        <w:jc w:val="both"/>
        <w:rPr>
          <w:lang w:eastAsia="en-US"/>
        </w:rPr>
      </w:pPr>
      <w:r w:rsidRPr="00736161">
        <w:rPr>
          <w:lang w:eastAsia="en-US"/>
        </w:rPr>
        <w:t>составление наглядной буквенной или графической схемы куплетной формы;</w:t>
      </w:r>
      <w:r w:rsidRPr="00736161">
        <w:rPr>
          <w:spacing w:val="-67"/>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4"/>
          <w:lang w:eastAsia="en-US"/>
        </w:rPr>
        <w:t xml:space="preserve"> </w:t>
      </w:r>
      <w:r w:rsidRPr="00736161">
        <w:rPr>
          <w:lang w:eastAsia="en-US"/>
        </w:rPr>
        <w:t>написанных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куплетной</w:t>
      </w:r>
      <w:r w:rsidRPr="00736161">
        <w:rPr>
          <w:spacing w:val="-1"/>
          <w:lang w:eastAsia="en-US"/>
        </w:rPr>
        <w:t xml:space="preserve"> </w:t>
      </w:r>
      <w:r w:rsidRPr="00736161">
        <w:rPr>
          <w:lang w:eastAsia="en-US"/>
        </w:rPr>
        <w:t>форме;</w:t>
      </w:r>
    </w:p>
    <w:p w:rsidR="00736161" w:rsidRPr="00736161" w:rsidRDefault="00736161" w:rsidP="00736161">
      <w:pPr>
        <w:widowControl w:val="0"/>
        <w:tabs>
          <w:tab w:val="left" w:pos="2443"/>
          <w:tab w:val="left" w:pos="3924"/>
          <w:tab w:val="left" w:pos="4977"/>
          <w:tab w:val="left" w:pos="5643"/>
          <w:tab w:val="left" w:pos="7065"/>
          <w:tab w:val="left" w:pos="8734"/>
        </w:tabs>
        <w:autoSpaceDE w:val="0"/>
        <w:autoSpaceDN w:val="0"/>
        <w:ind w:right="510"/>
        <w:jc w:val="both"/>
        <w:rPr>
          <w:lang w:eastAsia="en-US"/>
        </w:rPr>
      </w:pPr>
      <w:r w:rsidRPr="00736161">
        <w:rPr>
          <w:lang w:eastAsia="en-US"/>
        </w:rPr>
        <w:t>различение куплетной формы</w:t>
      </w:r>
      <w:r w:rsidRPr="00736161">
        <w:rPr>
          <w:lang w:eastAsia="en-US"/>
        </w:rPr>
        <w:tab/>
        <w:t>при</w:t>
      </w:r>
      <w:r w:rsidRPr="00736161">
        <w:rPr>
          <w:lang w:eastAsia="en-US"/>
        </w:rPr>
        <w:tab/>
        <w:t xml:space="preserve">слушании незнакомых </w:t>
      </w:r>
      <w:r w:rsidRPr="00736161">
        <w:rPr>
          <w:spacing w:val="-1"/>
          <w:lang w:eastAsia="en-US"/>
        </w:rPr>
        <w:t>музыкальных</w:t>
      </w:r>
      <w:r w:rsidRPr="00736161">
        <w:rPr>
          <w:spacing w:val="-67"/>
          <w:lang w:eastAsia="en-US"/>
        </w:rPr>
        <w:t xml:space="preserve"> </w:t>
      </w:r>
      <w:r w:rsidRPr="00736161">
        <w:rPr>
          <w:lang w:eastAsia="en-US"/>
        </w:rPr>
        <w:t>произведений;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 сочинение новых куплетов к знакомой песне.</w:t>
      </w:r>
      <w:r w:rsidRPr="00736161">
        <w:rPr>
          <w:spacing w:val="-68"/>
          <w:lang w:eastAsia="en-US"/>
        </w:rPr>
        <w:t xml:space="preserve"> </w:t>
      </w:r>
      <w:r w:rsidRPr="00736161">
        <w:rPr>
          <w:lang w:eastAsia="en-US"/>
        </w:rPr>
        <w:t>Лад</w:t>
      </w:r>
      <w:r w:rsidRPr="00736161">
        <w:rPr>
          <w:spacing w:val="1"/>
          <w:lang w:eastAsia="en-US"/>
        </w:rPr>
        <w:t xml:space="preserve"> </w:t>
      </w:r>
      <w:r w:rsidRPr="00736161">
        <w:rPr>
          <w:lang w:eastAsia="en-US"/>
        </w:rPr>
        <w:t>(1–2</w:t>
      </w:r>
      <w:r w:rsidRPr="00736161">
        <w:rPr>
          <w:spacing w:val="-3"/>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3"/>
          <w:lang w:eastAsia="en-US"/>
        </w:rPr>
        <w:t xml:space="preserve"> </w:t>
      </w:r>
      <w:r w:rsidRPr="00736161">
        <w:rPr>
          <w:lang w:eastAsia="en-US"/>
        </w:rPr>
        <w:t>Понятие</w:t>
      </w:r>
      <w:r w:rsidRPr="00736161">
        <w:rPr>
          <w:spacing w:val="12"/>
          <w:lang w:eastAsia="en-US"/>
        </w:rPr>
        <w:t xml:space="preserve"> </w:t>
      </w:r>
      <w:r w:rsidRPr="00736161">
        <w:rPr>
          <w:lang w:eastAsia="en-US"/>
        </w:rPr>
        <w:t>лада.</w:t>
      </w:r>
      <w:r w:rsidRPr="00736161">
        <w:rPr>
          <w:spacing w:val="11"/>
          <w:lang w:eastAsia="en-US"/>
        </w:rPr>
        <w:t xml:space="preserve"> </w:t>
      </w:r>
      <w:r w:rsidRPr="00736161">
        <w:rPr>
          <w:lang w:eastAsia="en-US"/>
        </w:rPr>
        <w:t>Семиступенные</w:t>
      </w:r>
      <w:r w:rsidRPr="00736161">
        <w:rPr>
          <w:spacing w:val="12"/>
          <w:lang w:eastAsia="en-US"/>
        </w:rPr>
        <w:t xml:space="preserve"> </w:t>
      </w:r>
      <w:r w:rsidRPr="00736161">
        <w:rPr>
          <w:lang w:eastAsia="en-US"/>
        </w:rPr>
        <w:t>лады</w:t>
      </w:r>
      <w:r w:rsidRPr="00736161">
        <w:rPr>
          <w:spacing w:val="12"/>
          <w:lang w:eastAsia="en-US"/>
        </w:rPr>
        <w:t xml:space="preserve"> </w:t>
      </w:r>
      <w:r w:rsidRPr="00736161">
        <w:rPr>
          <w:lang w:eastAsia="en-US"/>
        </w:rPr>
        <w:t>мажор</w:t>
      </w:r>
      <w:r w:rsidRPr="00736161">
        <w:rPr>
          <w:spacing w:val="10"/>
          <w:lang w:eastAsia="en-US"/>
        </w:rPr>
        <w:t xml:space="preserve"> </w:t>
      </w:r>
      <w:r w:rsidRPr="00736161">
        <w:rPr>
          <w:lang w:eastAsia="en-US"/>
        </w:rPr>
        <w:t>и</w:t>
      </w:r>
      <w:r w:rsidRPr="00736161">
        <w:rPr>
          <w:spacing w:val="12"/>
          <w:lang w:eastAsia="en-US"/>
        </w:rPr>
        <w:t xml:space="preserve"> </w:t>
      </w:r>
      <w:r w:rsidRPr="00736161">
        <w:rPr>
          <w:lang w:eastAsia="en-US"/>
        </w:rPr>
        <w:t>минор.</w:t>
      </w:r>
      <w:r w:rsidRPr="00736161">
        <w:rPr>
          <w:spacing w:val="11"/>
          <w:lang w:eastAsia="en-US"/>
        </w:rPr>
        <w:t xml:space="preserve"> </w:t>
      </w:r>
      <w:r w:rsidRPr="00736161">
        <w:rPr>
          <w:lang w:eastAsia="en-US"/>
        </w:rPr>
        <w:t>Краска</w:t>
      </w:r>
      <w:r w:rsidRPr="00736161">
        <w:rPr>
          <w:spacing w:val="-67"/>
          <w:lang w:eastAsia="en-US"/>
        </w:rPr>
        <w:t xml:space="preserve"> </w:t>
      </w:r>
      <w:r w:rsidRPr="00736161">
        <w:rPr>
          <w:lang w:eastAsia="en-US"/>
        </w:rPr>
        <w:t>звучания.</w:t>
      </w:r>
      <w:r w:rsidRPr="00736161">
        <w:rPr>
          <w:spacing w:val="-1"/>
          <w:lang w:eastAsia="en-US"/>
        </w:rPr>
        <w:t xml:space="preserve"> </w:t>
      </w:r>
      <w:r w:rsidRPr="00736161">
        <w:rPr>
          <w:lang w:eastAsia="en-US"/>
        </w:rPr>
        <w:t>Ступеневый</w:t>
      </w:r>
      <w:r w:rsidRPr="00736161">
        <w:rPr>
          <w:spacing w:val="1"/>
          <w:lang w:eastAsia="en-US"/>
        </w:rPr>
        <w:t xml:space="preserve"> </w:t>
      </w:r>
      <w:r w:rsidRPr="00736161">
        <w:rPr>
          <w:lang w:eastAsia="en-US"/>
        </w:rPr>
        <w:t>состав.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ладового наклонения музыки;</w:t>
      </w:r>
      <w:r w:rsidRPr="00736161">
        <w:rPr>
          <w:spacing w:val="-67"/>
          <w:lang w:eastAsia="en-US"/>
        </w:rPr>
        <w:t xml:space="preserve"> </w:t>
      </w:r>
      <w:r w:rsidRPr="00736161">
        <w:rPr>
          <w:lang w:eastAsia="en-US"/>
        </w:rPr>
        <w:t>игра</w:t>
      </w:r>
      <w:r w:rsidRPr="00736161">
        <w:rPr>
          <w:spacing w:val="-1"/>
          <w:lang w:eastAsia="en-US"/>
        </w:rPr>
        <w:t xml:space="preserve"> </w:t>
      </w:r>
      <w:r w:rsidRPr="00736161">
        <w:rPr>
          <w:lang w:eastAsia="en-US"/>
        </w:rPr>
        <w:t>«Солнышко</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туча»;</w:t>
      </w:r>
    </w:p>
    <w:p w:rsidR="00736161" w:rsidRPr="00736161" w:rsidRDefault="00736161" w:rsidP="00736161">
      <w:pPr>
        <w:widowControl w:val="0"/>
        <w:autoSpaceDE w:val="0"/>
        <w:autoSpaceDN w:val="0"/>
        <w:ind w:right="510"/>
        <w:jc w:val="both"/>
        <w:rPr>
          <w:lang w:eastAsia="en-US"/>
        </w:rPr>
      </w:pPr>
      <w:r w:rsidRPr="00736161">
        <w:rPr>
          <w:lang w:eastAsia="en-US"/>
        </w:rPr>
        <w:t>наблюдение за изменением музыкального образа при изменении лада;</w:t>
      </w:r>
      <w:r w:rsidRPr="00736161">
        <w:rPr>
          <w:spacing w:val="1"/>
          <w:lang w:eastAsia="en-US"/>
        </w:rPr>
        <w:t xml:space="preserve"> </w:t>
      </w:r>
      <w:r w:rsidRPr="00736161">
        <w:rPr>
          <w:lang w:eastAsia="en-US"/>
        </w:rPr>
        <w:t>распевания,</w:t>
      </w:r>
      <w:r w:rsidRPr="00736161">
        <w:rPr>
          <w:spacing w:val="30"/>
          <w:lang w:eastAsia="en-US"/>
        </w:rPr>
        <w:t xml:space="preserve"> </w:t>
      </w:r>
      <w:r w:rsidRPr="00736161">
        <w:rPr>
          <w:lang w:eastAsia="en-US"/>
        </w:rPr>
        <w:t>вокальные</w:t>
      </w:r>
      <w:r w:rsidRPr="00736161">
        <w:rPr>
          <w:spacing w:val="31"/>
          <w:lang w:eastAsia="en-US"/>
        </w:rPr>
        <w:t xml:space="preserve"> </w:t>
      </w:r>
      <w:r w:rsidRPr="00736161">
        <w:rPr>
          <w:lang w:eastAsia="en-US"/>
        </w:rPr>
        <w:t>упражнения,</w:t>
      </w:r>
      <w:r w:rsidRPr="00736161">
        <w:rPr>
          <w:spacing w:val="29"/>
          <w:lang w:eastAsia="en-US"/>
        </w:rPr>
        <w:t xml:space="preserve"> </w:t>
      </w:r>
      <w:r w:rsidRPr="00736161">
        <w:rPr>
          <w:lang w:eastAsia="en-US"/>
        </w:rPr>
        <w:t>построенные</w:t>
      </w:r>
      <w:r w:rsidRPr="00736161">
        <w:rPr>
          <w:spacing w:val="31"/>
          <w:lang w:eastAsia="en-US"/>
        </w:rPr>
        <w:t xml:space="preserve"> </w:t>
      </w:r>
      <w:r w:rsidRPr="00736161">
        <w:rPr>
          <w:lang w:eastAsia="en-US"/>
        </w:rPr>
        <w:t>на</w:t>
      </w:r>
      <w:r w:rsidRPr="00736161">
        <w:rPr>
          <w:spacing w:val="31"/>
          <w:lang w:eastAsia="en-US"/>
        </w:rPr>
        <w:t xml:space="preserve"> </w:t>
      </w:r>
      <w:r w:rsidRPr="00736161">
        <w:rPr>
          <w:lang w:eastAsia="en-US"/>
        </w:rPr>
        <w:t>чередовании</w:t>
      </w:r>
      <w:r w:rsidRPr="00736161">
        <w:rPr>
          <w:spacing w:val="31"/>
          <w:lang w:eastAsia="en-US"/>
        </w:rPr>
        <w:t xml:space="preserve"> </w:t>
      </w:r>
      <w:r w:rsidRPr="00736161">
        <w:rPr>
          <w:lang w:eastAsia="en-US"/>
        </w:rPr>
        <w:t>мажора</w:t>
      </w:r>
    </w:p>
    <w:p w:rsidR="00736161" w:rsidRPr="00736161" w:rsidRDefault="00736161" w:rsidP="00736161">
      <w:pPr>
        <w:widowControl w:val="0"/>
        <w:autoSpaceDE w:val="0"/>
        <w:autoSpaceDN w:val="0"/>
        <w:ind w:right="510"/>
        <w:jc w:val="both"/>
        <w:rPr>
          <w:lang w:eastAsia="en-US"/>
        </w:rPr>
      </w:pPr>
      <w:r w:rsidRPr="00736161">
        <w:rPr>
          <w:lang w:eastAsia="en-US"/>
        </w:rPr>
        <w:t>и</w:t>
      </w:r>
      <w:r w:rsidRPr="00736161">
        <w:rPr>
          <w:spacing w:val="-3"/>
          <w:lang w:eastAsia="en-US"/>
        </w:rPr>
        <w:t xml:space="preserve"> </w:t>
      </w:r>
      <w:r w:rsidRPr="00736161">
        <w:rPr>
          <w:lang w:eastAsia="en-US"/>
        </w:rPr>
        <w:t>минора;</w:t>
      </w:r>
    </w:p>
    <w:p w:rsidR="00736161" w:rsidRPr="00736161" w:rsidRDefault="00736161" w:rsidP="00736161">
      <w:pPr>
        <w:widowControl w:val="0"/>
        <w:autoSpaceDE w:val="0"/>
        <w:autoSpaceDN w:val="0"/>
        <w:ind w:right="510"/>
        <w:jc w:val="both"/>
        <w:rPr>
          <w:lang w:eastAsia="en-US"/>
        </w:rPr>
      </w:pPr>
      <w:r w:rsidRPr="00736161">
        <w:rPr>
          <w:lang w:eastAsia="en-US"/>
        </w:rPr>
        <w:t>исполнение песен с ярко выраженной ладовой окраской;</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 сочинение в заданном ладу;</w:t>
      </w:r>
      <w:r w:rsidRPr="00736161">
        <w:rPr>
          <w:spacing w:val="1"/>
          <w:lang w:eastAsia="en-US"/>
        </w:rPr>
        <w:t xml:space="preserve"> </w:t>
      </w:r>
      <w:r w:rsidRPr="00736161">
        <w:rPr>
          <w:lang w:eastAsia="en-US"/>
        </w:rPr>
        <w:t>чтение сказок о нотах и музыкальных ладах.</w:t>
      </w:r>
      <w:r w:rsidRPr="00736161">
        <w:rPr>
          <w:spacing w:val="-67"/>
          <w:lang w:eastAsia="en-US"/>
        </w:rPr>
        <w:t xml:space="preserve"> </w:t>
      </w:r>
      <w:r w:rsidRPr="00736161">
        <w:rPr>
          <w:spacing w:val="-1"/>
          <w:lang w:eastAsia="en-US"/>
        </w:rPr>
        <w:t xml:space="preserve"> </w:t>
      </w:r>
      <w:r w:rsidRPr="00736161">
        <w:rPr>
          <w:lang w:eastAsia="en-US"/>
        </w:rPr>
        <w:t>Пентатоника</w:t>
      </w:r>
      <w:r w:rsidRPr="00736161">
        <w:rPr>
          <w:spacing w:val="-1"/>
          <w:lang w:eastAsia="en-US"/>
        </w:rPr>
        <w:t xml:space="preserve"> </w:t>
      </w:r>
      <w:r w:rsidRPr="00736161">
        <w:rPr>
          <w:lang w:eastAsia="en-US"/>
        </w:rPr>
        <w:t>(1–2</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23"/>
          <w:lang w:eastAsia="en-US"/>
        </w:rPr>
        <w:t xml:space="preserve"> </w:t>
      </w:r>
      <w:r w:rsidRPr="00736161">
        <w:rPr>
          <w:lang w:eastAsia="en-US"/>
        </w:rPr>
        <w:t>Пентатоника</w:t>
      </w:r>
      <w:r w:rsidRPr="00736161">
        <w:rPr>
          <w:spacing w:val="27"/>
          <w:lang w:eastAsia="en-US"/>
        </w:rPr>
        <w:t xml:space="preserve"> </w:t>
      </w:r>
      <w:r w:rsidRPr="00736161">
        <w:rPr>
          <w:lang w:eastAsia="en-US"/>
        </w:rPr>
        <w:t>–</w:t>
      </w:r>
      <w:r w:rsidRPr="00736161">
        <w:rPr>
          <w:spacing w:val="22"/>
          <w:lang w:eastAsia="en-US"/>
        </w:rPr>
        <w:t xml:space="preserve"> </w:t>
      </w:r>
      <w:r w:rsidRPr="00736161">
        <w:rPr>
          <w:lang w:eastAsia="en-US"/>
        </w:rPr>
        <w:t>пятиступенный</w:t>
      </w:r>
      <w:r w:rsidRPr="00736161">
        <w:rPr>
          <w:spacing w:val="24"/>
          <w:lang w:eastAsia="en-US"/>
        </w:rPr>
        <w:t xml:space="preserve"> </w:t>
      </w:r>
      <w:r w:rsidRPr="00736161">
        <w:rPr>
          <w:lang w:eastAsia="en-US"/>
        </w:rPr>
        <w:t>лад,</w:t>
      </w:r>
      <w:r w:rsidRPr="00736161">
        <w:rPr>
          <w:spacing w:val="23"/>
          <w:lang w:eastAsia="en-US"/>
        </w:rPr>
        <w:t xml:space="preserve"> </w:t>
      </w:r>
      <w:r w:rsidRPr="00736161">
        <w:rPr>
          <w:lang w:eastAsia="en-US"/>
        </w:rPr>
        <w:t>распространённый</w:t>
      </w:r>
      <w:r w:rsidRPr="00736161">
        <w:rPr>
          <w:spacing w:val="24"/>
          <w:lang w:eastAsia="en-US"/>
        </w:rPr>
        <w:t xml:space="preserve"> </w:t>
      </w:r>
      <w:r w:rsidRPr="00736161">
        <w:rPr>
          <w:lang w:eastAsia="en-US"/>
        </w:rPr>
        <w:t>у</w:t>
      </w:r>
      <w:r w:rsidRPr="00736161">
        <w:rPr>
          <w:spacing w:val="20"/>
          <w:lang w:eastAsia="en-US"/>
        </w:rPr>
        <w:t xml:space="preserve"> </w:t>
      </w:r>
      <w:r w:rsidRPr="00736161">
        <w:rPr>
          <w:lang w:eastAsia="en-US"/>
        </w:rPr>
        <w:t>многих</w:t>
      </w:r>
      <w:r w:rsidRPr="00736161">
        <w:rPr>
          <w:spacing w:val="-67"/>
          <w:lang w:eastAsia="en-US"/>
        </w:rPr>
        <w:t xml:space="preserve"> </w:t>
      </w:r>
      <w:r w:rsidRPr="00736161">
        <w:rPr>
          <w:lang w:eastAsia="en-US"/>
        </w:rPr>
        <w:t>народов.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3"/>
          <w:lang w:eastAsia="en-US"/>
        </w:rPr>
        <w:t xml:space="preserve"> </w:t>
      </w:r>
      <w:r w:rsidRPr="00736161">
        <w:rPr>
          <w:lang w:eastAsia="en-US"/>
        </w:rPr>
        <w:t>инструментальных</w:t>
      </w:r>
      <w:r w:rsidRPr="00736161">
        <w:rPr>
          <w:spacing w:val="69"/>
          <w:lang w:eastAsia="en-US"/>
        </w:rPr>
        <w:t xml:space="preserve"> </w:t>
      </w:r>
      <w:r w:rsidRPr="00736161">
        <w:rPr>
          <w:lang w:eastAsia="en-US"/>
        </w:rPr>
        <w:t>произведений,</w:t>
      </w:r>
      <w:r w:rsidRPr="00736161">
        <w:rPr>
          <w:spacing w:val="71"/>
          <w:lang w:eastAsia="en-US"/>
        </w:rPr>
        <w:t xml:space="preserve"> </w:t>
      </w:r>
      <w:r w:rsidRPr="00736161">
        <w:rPr>
          <w:lang w:eastAsia="en-US"/>
        </w:rPr>
        <w:t>исполнение</w:t>
      </w:r>
      <w:r w:rsidRPr="00736161">
        <w:rPr>
          <w:spacing w:val="68"/>
          <w:lang w:eastAsia="en-US"/>
        </w:rPr>
        <w:t xml:space="preserve"> </w:t>
      </w:r>
      <w:r w:rsidRPr="00736161">
        <w:rPr>
          <w:lang w:eastAsia="en-US"/>
        </w:rPr>
        <w:t>песен,</w:t>
      </w:r>
      <w:r w:rsidRPr="00736161">
        <w:rPr>
          <w:spacing w:val="71"/>
          <w:lang w:eastAsia="en-US"/>
        </w:rPr>
        <w:t xml:space="preserve"> </w:t>
      </w:r>
      <w:r w:rsidRPr="00736161">
        <w:rPr>
          <w:lang w:eastAsia="en-US"/>
        </w:rPr>
        <w:t>написанных</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пентатонике;</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 на чёрных клавишах фортепиано;</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w:t>
      </w:r>
      <w:r w:rsidRPr="00736161">
        <w:rPr>
          <w:spacing w:val="26"/>
          <w:lang w:eastAsia="en-US"/>
        </w:rPr>
        <w:t xml:space="preserve"> </w:t>
      </w:r>
      <w:r w:rsidRPr="00736161">
        <w:rPr>
          <w:lang w:eastAsia="en-US"/>
        </w:rPr>
        <w:t>в</w:t>
      </w:r>
      <w:r w:rsidRPr="00736161">
        <w:rPr>
          <w:spacing w:val="24"/>
          <w:lang w:eastAsia="en-US"/>
        </w:rPr>
        <w:t xml:space="preserve"> </w:t>
      </w:r>
      <w:r w:rsidRPr="00736161">
        <w:rPr>
          <w:lang w:eastAsia="en-US"/>
        </w:rPr>
        <w:t>пентатонном</w:t>
      </w:r>
      <w:r w:rsidRPr="00736161">
        <w:rPr>
          <w:spacing w:val="25"/>
          <w:lang w:eastAsia="en-US"/>
        </w:rPr>
        <w:t xml:space="preserve"> </w:t>
      </w:r>
      <w:r w:rsidRPr="00736161">
        <w:rPr>
          <w:lang w:eastAsia="en-US"/>
        </w:rPr>
        <w:t>ладу</w:t>
      </w:r>
      <w:r w:rsidRPr="00736161">
        <w:rPr>
          <w:spacing w:val="21"/>
          <w:lang w:eastAsia="en-US"/>
        </w:rPr>
        <w:t xml:space="preserve"> </w:t>
      </w:r>
      <w:r w:rsidRPr="00736161">
        <w:rPr>
          <w:lang w:eastAsia="en-US"/>
        </w:rPr>
        <w:t>на</w:t>
      </w:r>
      <w:r w:rsidRPr="00736161">
        <w:rPr>
          <w:spacing w:val="26"/>
          <w:lang w:eastAsia="en-US"/>
        </w:rPr>
        <w:t xml:space="preserve"> </w:t>
      </w:r>
      <w:r w:rsidRPr="00736161">
        <w:rPr>
          <w:lang w:eastAsia="en-US"/>
        </w:rPr>
        <w:t>других</w:t>
      </w:r>
      <w:r w:rsidRPr="00736161">
        <w:rPr>
          <w:spacing w:val="26"/>
          <w:lang w:eastAsia="en-US"/>
        </w:rPr>
        <w:t xml:space="preserve"> </w:t>
      </w:r>
      <w:r w:rsidRPr="00736161">
        <w:rPr>
          <w:lang w:eastAsia="en-US"/>
        </w:rPr>
        <w:t>музыкальных</w:t>
      </w:r>
      <w:r w:rsidRPr="00736161">
        <w:rPr>
          <w:spacing w:val="26"/>
          <w:lang w:eastAsia="en-US"/>
        </w:rPr>
        <w:t xml:space="preserve"> </w:t>
      </w:r>
      <w:r w:rsidRPr="00736161">
        <w:rPr>
          <w:lang w:eastAsia="en-US"/>
        </w:rPr>
        <w:t>инструментах</w:t>
      </w:r>
      <w:r w:rsidRPr="00736161">
        <w:rPr>
          <w:spacing w:val="-67"/>
          <w:lang w:eastAsia="en-US"/>
        </w:rPr>
        <w:t xml:space="preserve"> </w:t>
      </w:r>
      <w:r w:rsidRPr="00736161">
        <w:rPr>
          <w:lang w:eastAsia="en-US"/>
        </w:rPr>
        <w:t>(свирель,</w:t>
      </w:r>
      <w:r w:rsidRPr="00736161">
        <w:rPr>
          <w:spacing w:val="-2"/>
          <w:lang w:eastAsia="en-US"/>
        </w:rPr>
        <w:t xml:space="preserve"> </w:t>
      </w:r>
      <w:r w:rsidRPr="00736161">
        <w:rPr>
          <w:lang w:eastAsia="en-US"/>
        </w:rPr>
        <w:t>блокфлейта,</w:t>
      </w:r>
      <w:r w:rsidRPr="00736161">
        <w:rPr>
          <w:spacing w:val="-1"/>
          <w:lang w:eastAsia="en-US"/>
        </w:rPr>
        <w:t xml:space="preserve"> </w:t>
      </w:r>
      <w:r w:rsidRPr="00736161">
        <w:rPr>
          <w:lang w:eastAsia="en-US"/>
        </w:rPr>
        <w:t>штабшпили со съёмными</w:t>
      </w:r>
      <w:r w:rsidRPr="00736161">
        <w:rPr>
          <w:spacing w:val="-2"/>
          <w:lang w:eastAsia="en-US"/>
        </w:rPr>
        <w:t xml:space="preserve"> </w:t>
      </w:r>
      <w:r w:rsidRPr="00736161">
        <w:rPr>
          <w:lang w:eastAsia="en-US"/>
        </w:rPr>
        <w:t>пластинами).</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Ноты</w:t>
      </w:r>
      <w:r w:rsidRPr="00736161">
        <w:rPr>
          <w:spacing w:val="10"/>
          <w:lang w:eastAsia="en-US"/>
        </w:rPr>
        <w:t xml:space="preserve"> </w:t>
      </w:r>
      <w:r w:rsidRPr="00736161">
        <w:rPr>
          <w:lang w:eastAsia="en-US"/>
        </w:rPr>
        <w:t>в</w:t>
      </w:r>
      <w:r w:rsidRPr="00736161">
        <w:rPr>
          <w:spacing w:val="10"/>
          <w:lang w:eastAsia="en-US"/>
        </w:rPr>
        <w:t xml:space="preserve"> </w:t>
      </w:r>
      <w:r w:rsidRPr="00736161">
        <w:rPr>
          <w:lang w:eastAsia="en-US"/>
        </w:rPr>
        <w:t>разных</w:t>
      </w:r>
      <w:r w:rsidRPr="00736161">
        <w:rPr>
          <w:spacing w:val="11"/>
          <w:lang w:eastAsia="en-US"/>
        </w:rPr>
        <w:t xml:space="preserve"> </w:t>
      </w:r>
      <w:r w:rsidRPr="00736161">
        <w:rPr>
          <w:lang w:eastAsia="en-US"/>
        </w:rPr>
        <w:t>октавах</w:t>
      </w:r>
      <w:r w:rsidRPr="00736161">
        <w:rPr>
          <w:spacing w:val="12"/>
          <w:lang w:eastAsia="en-US"/>
        </w:rPr>
        <w:t xml:space="preserve"> </w:t>
      </w:r>
      <w:r w:rsidRPr="00736161">
        <w:rPr>
          <w:lang w:eastAsia="en-US"/>
        </w:rPr>
        <w:t>(1–2</w:t>
      </w:r>
      <w:r w:rsidRPr="00736161">
        <w:rPr>
          <w:spacing w:val="7"/>
          <w:lang w:eastAsia="en-US"/>
        </w:rPr>
        <w:t xml:space="preserve"> </w:t>
      </w:r>
      <w:r w:rsidRPr="00736161">
        <w:rPr>
          <w:lang w:eastAsia="en-US"/>
        </w:rPr>
        <w:t>часа).</w:t>
      </w:r>
      <w:r w:rsidRPr="00736161">
        <w:rPr>
          <w:spacing w:val="1"/>
          <w:lang w:eastAsia="en-US"/>
        </w:rPr>
        <w:t xml:space="preserve"> </w:t>
      </w:r>
      <w:r w:rsidRPr="00736161">
        <w:rPr>
          <w:lang w:eastAsia="en-US"/>
        </w:rPr>
        <w:t>Содержание: Ноты второй и малой октавы. Басовый ключ.</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2"/>
          <w:lang w:eastAsia="en-US"/>
        </w:rPr>
        <w:t xml:space="preserve"> </w:t>
      </w:r>
      <w:r w:rsidRPr="00736161">
        <w:rPr>
          <w:lang w:eastAsia="en-US"/>
        </w:rPr>
        <w:t>нотной</w:t>
      </w:r>
      <w:r w:rsidRPr="00736161">
        <w:rPr>
          <w:spacing w:val="-2"/>
          <w:lang w:eastAsia="en-US"/>
        </w:rPr>
        <w:t xml:space="preserve"> </w:t>
      </w:r>
      <w:r w:rsidRPr="00736161">
        <w:rPr>
          <w:lang w:eastAsia="en-US"/>
        </w:rPr>
        <w:t>записью</w:t>
      </w:r>
      <w:r w:rsidRPr="00736161">
        <w:rPr>
          <w:spacing w:val="-3"/>
          <w:lang w:eastAsia="en-US"/>
        </w:rPr>
        <w:t xml:space="preserve"> </w:t>
      </w:r>
      <w:r w:rsidRPr="00736161">
        <w:rPr>
          <w:lang w:eastAsia="en-US"/>
        </w:rPr>
        <w:t>во</w:t>
      </w:r>
      <w:r w:rsidRPr="00736161">
        <w:rPr>
          <w:spacing w:val="-1"/>
          <w:lang w:eastAsia="en-US"/>
        </w:rPr>
        <w:t xml:space="preserve"> </w:t>
      </w:r>
      <w:r w:rsidRPr="00736161">
        <w:rPr>
          <w:lang w:eastAsia="en-US"/>
        </w:rPr>
        <w:t>второй</w:t>
      </w:r>
      <w:r w:rsidRPr="00736161">
        <w:rPr>
          <w:spacing w:val="-3"/>
          <w:lang w:eastAsia="en-US"/>
        </w:rPr>
        <w:t xml:space="preserve"> </w:t>
      </w:r>
      <w:r w:rsidRPr="00736161">
        <w:rPr>
          <w:lang w:eastAsia="en-US"/>
        </w:rPr>
        <w:t>и</w:t>
      </w:r>
      <w:r w:rsidRPr="00736161">
        <w:rPr>
          <w:spacing w:val="-2"/>
          <w:lang w:eastAsia="en-US"/>
        </w:rPr>
        <w:t xml:space="preserve"> </w:t>
      </w:r>
      <w:r w:rsidRPr="00736161">
        <w:rPr>
          <w:lang w:eastAsia="en-US"/>
        </w:rPr>
        <w:t>малой</w:t>
      </w:r>
      <w:r w:rsidRPr="00736161">
        <w:rPr>
          <w:spacing w:val="-1"/>
          <w:lang w:eastAsia="en-US"/>
        </w:rPr>
        <w:t xml:space="preserve"> </w:t>
      </w:r>
      <w:r w:rsidRPr="00736161">
        <w:rPr>
          <w:lang w:eastAsia="en-US"/>
        </w:rPr>
        <w:t>октаве;</w:t>
      </w:r>
    </w:p>
    <w:p w:rsidR="00736161" w:rsidRPr="00736161" w:rsidRDefault="00736161" w:rsidP="00736161">
      <w:pPr>
        <w:widowControl w:val="0"/>
        <w:autoSpaceDE w:val="0"/>
        <w:autoSpaceDN w:val="0"/>
        <w:ind w:right="510"/>
        <w:jc w:val="both"/>
        <w:rPr>
          <w:lang w:eastAsia="en-US"/>
        </w:rPr>
      </w:pPr>
      <w:r w:rsidRPr="00736161">
        <w:rPr>
          <w:lang w:eastAsia="en-US"/>
        </w:rPr>
        <w:t>прослеживание по нотам небольших мелодий в соответствующем диапазоне;</w:t>
      </w:r>
      <w:r w:rsidRPr="00736161">
        <w:rPr>
          <w:spacing w:val="-67"/>
          <w:lang w:eastAsia="en-US"/>
        </w:rPr>
        <w:t xml:space="preserve"> </w:t>
      </w:r>
      <w:r w:rsidRPr="00736161">
        <w:rPr>
          <w:lang w:eastAsia="en-US"/>
        </w:rPr>
        <w:t>сравнение одной и той же мелодии, записанной в разных октавах;</w:t>
      </w:r>
      <w:r w:rsidRPr="00736161">
        <w:rPr>
          <w:spacing w:val="1"/>
          <w:lang w:eastAsia="en-US"/>
        </w:rPr>
        <w:t xml:space="preserve"> </w:t>
      </w:r>
      <w:r w:rsidRPr="00736161">
        <w:rPr>
          <w:lang w:eastAsia="en-US"/>
        </w:rPr>
        <w:t>определение</w:t>
      </w:r>
      <w:r w:rsidRPr="00736161">
        <w:rPr>
          <w:spacing w:val="-4"/>
          <w:lang w:eastAsia="en-US"/>
        </w:rPr>
        <w:t xml:space="preserve"> </w:t>
      </w:r>
      <w:r w:rsidRPr="00736161">
        <w:rPr>
          <w:lang w:eastAsia="en-US"/>
        </w:rPr>
        <w:t>на слух,</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какой</w:t>
      </w:r>
      <w:r w:rsidRPr="00736161">
        <w:rPr>
          <w:spacing w:val="-3"/>
          <w:lang w:eastAsia="en-US"/>
        </w:rPr>
        <w:t xml:space="preserve"> </w:t>
      </w:r>
      <w:r w:rsidRPr="00736161">
        <w:rPr>
          <w:lang w:eastAsia="en-US"/>
        </w:rPr>
        <w:t>октаве</w:t>
      </w:r>
      <w:r w:rsidRPr="00736161">
        <w:rPr>
          <w:spacing w:val="-1"/>
          <w:lang w:eastAsia="en-US"/>
        </w:rPr>
        <w:t xml:space="preserve"> </w:t>
      </w:r>
      <w:r w:rsidRPr="00736161">
        <w:rPr>
          <w:lang w:eastAsia="en-US"/>
        </w:rPr>
        <w:t>звучит</w:t>
      </w:r>
      <w:r w:rsidRPr="00736161">
        <w:rPr>
          <w:spacing w:val="-2"/>
          <w:lang w:eastAsia="en-US"/>
        </w:rPr>
        <w:t xml:space="preserve"> </w:t>
      </w:r>
      <w:r w:rsidRPr="00736161">
        <w:rPr>
          <w:lang w:eastAsia="en-US"/>
        </w:rPr>
        <w:lastRenderedPageBreak/>
        <w:t>музыкальный фрагмент;</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tabs>
          <w:tab w:val="left" w:pos="2551"/>
          <w:tab w:val="left" w:pos="3112"/>
          <w:tab w:val="left" w:pos="4494"/>
          <w:tab w:val="left" w:pos="6158"/>
          <w:tab w:val="left" w:pos="8108"/>
          <w:tab w:val="left" w:pos="8837"/>
        </w:tabs>
        <w:autoSpaceDE w:val="0"/>
        <w:autoSpaceDN w:val="0"/>
        <w:ind w:right="510"/>
        <w:jc w:val="both"/>
        <w:rPr>
          <w:lang w:eastAsia="en-US"/>
        </w:rPr>
      </w:pPr>
      <w:r w:rsidRPr="00736161">
        <w:rPr>
          <w:lang w:eastAsia="en-US"/>
        </w:rPr>
        <w:t>исполнение на духовых, клавишных</w:t>
      </w:r>
      <w:r w:rsidRPr="00736161">
        <w:rPr>
          <w:lang w:eastAsia="en-US"/>
        </w:rPr>
        <w:tab/>
        <w:t>инструментах</w:t>
      </w:r>
      <w:r w:rsidRPr="00736161">
        <w:rPr>
          <w:lang w:eastAsia="en-US"/>
        </w:rPr>
        <w:tab/>
        <w:t xml:space="preserve">или </w:t>
      </w:r>
      <w:r w:rsidRPr="00736161">
        <w:rPr>
          <w:spacing w:val="-1"/>
          <w:lang w:eastAsia="en-US"/>
        </w:rPr>
        <w:t>виртуальной</w:t>
      </w:r>
      <w:r w:rsidRPr="00736161">
        <w:rPr>
          <w:spacing w:val="-67"/>
          <w:lang w:eastAsia="en-US"/>
        </w:rPr>
        <w:t xml:space="preserve"> </w:t>
      </w:r>
      <w:r w:rsidRPr="00736161">
        <w:rPr>
          <w:lang w:eastAsia="en-US"/>
        </w:rPr>
        <w:t>клавиатуре</w:t>
      </w:r>
      <w:r w:rsidRPr="00736161">
        <w:rPr>
          <w:spacing w:val="-1"/>
          <w:lang w:eastAsia="en-US"/>
        </w:rPr>
        <w:t xml:space="preserve"> </w:t>
      </w:r>
      <w:r w:rsidRPr="00736161">
        <w:rPr>
          <w:lang w:eastAsia="en-US"/>
        </w:rPr>
        <w:t>попевок,</w:t>
      </w:r>
      <w:r w:rsidRPr="00736161">
        <w:rPr>
          <w:spacing w:val="-3"/>
          <w:lang w:eastAsia="en-US"/>
        </w:rPr>
        <w:t xml:space="preserve"> </w:t>
      </w:r>
      <w:r w:rsidRPr="00736161">
        <w:rPr>
          <w:lang w:eastAsia="en-US"/>
        </w:rPr>
        <w:t>кратких</w:t>
      </w:r>
      <w:r w:rsidRPr="00736161">
        <w:rPr>
          <w:spacing w:val="1"/>
          <w:lang w:eastAsia="en-US"/>
        </w:rPr>
        <w:t xml:space="preserve"> </w:t>
      </w:r>
      <w:r w:rsidRPr="00736161">
        <w:rPr>
          <w:lang w:eastAsia="en-US"/>
        </w:rPr>
        <w:t>мелодий по</w:t>
      </w:r>
      <w:r w:rsidRPr="00736161">
        <w:rPr>
          <w:spacing w:val="1"/>
          <w:lang w:eastAsia="en-US"/>
        </w:rPr>
        <w:t xml:space="preserve"> </w:t>
      </w:r>
      <w:r w:rsidRPr="00736161">
        <w:rPr>
          <w:lang w:eastAsia="en-US"/>
        </w:rPr>
        <w:t>нотам.</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Дополнительные обозначения в нотах (0,5–1 час).</w:t>
      </w:r>
      <w:r w:rsidRPr="00736161">
        <w:rPr>
          <w:spacing w:val="1"/>
          <w:lang w:eastAsia="en-US"/>
        </w:rPr>
        <w:t xml:space="preserve"> </w:t>
      </w:r>
      <w:r w:rsidRPr="00736161">
        <w:rPr>
          <w:lang w:eastAsia="en-US"/>
        </w:rPr>
        <w:t>Содержание: Реприза, фермата, вольта, украшения (трели, форшлаги).</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4"/>
          <w:lang w:eastAsia="en-US"/>
        </w:rPr>
        <w:t xml:space="preserve"> </w:t>
      </w:r>
      <w:r w:rsidRPr="00736161">
        <w:rPr>
          <w:lang w:eastAsia="en-US"/>
        </w:rPr>
        <w:t>с</w:t>
      </w:r>
      <w:r w:rsidRPr="00736161">
        <w:rPr>
          <w:spacing w:val="3"/>
          <w:lang w:eastAsia="en-US"/>
        </w:rPr>
        <w:t xml:space="preserve"> </w:t>
      </w:r>
      <w:r w:rsidRPr="00736161">
        <w:rPr>
          <w:lang w:eastAsia="en-US"/>
        </w:rPr>
        <w:t>дополнительными</w:t>
      </w:r>
      <w:r w:rsidRPr="00736161">
        <w:rPr>
          <w:spacing w:val="3"/>
          <w:lang w:eastAsia="en-US"/>
        </w:rPr>
        <w:t xml:space="preserve"> </w:t>
      </w:r>
      <w:r w:rsidRPr="00736161">
        <w:rPr>
          <w:lang w:eastAsia="en-US"/>
        </w:rPr>
        <w:t>элементами</w:t>
      </w:r>
      <w:r w:rsidRPr="00736161">
        <w:rPr>
          <w:spacing w:val="4"/>
          <w:lang w:eastAsia="en-US"/>
        </w:rPr>
        <w:t xml:space="preserve"> </w:t>
      </w:r>
      <w:r w:rsidRPr="00736161">
        <w:rPr>
          <w:lang w:eastAsia="en-US"/>
        </w:rPr>
        <w:t>нотной</w:t>
      </w:r>
      <w:r w:rsidRPr="00736161">
        <w:rPr>
          <w:spacing w:val="3"/>
          <w:lang w:eastAsia="en-US"/>
        </w:rPr>
        <w:t xml:space="preserve"> </w:t>
      </w:r>
      <w:r w:rsidRPr="00736161">
        <w:rPr>
          <w:lang w:eastAsia="en-US"/>
        </w:rPr>
        <w:t>записи;</w:t>
      </w:r>
      <w:r w:rsidRPr="00736161">
        <w:rPr>
          <w:spacing w:val="1"/>
          <w:lang w:eastAsia="en-US"/>
        </w:rPr>
        <w:t xml:space="preserve"> </w:t>
      </w:r>
      <w:r w:rsidRPr="00736161">
        <w:rPr>
          <w:lang w:eastAsia="en-US"/>
        </w:rPr>
        <w:t>исполнение песен, попевок, в которых присутствуют данные элементы.</w:t>
      </w:r>
      <w:r w:rsidRPr="00736161">
        <w:rPr>
          <w:spacing w:val="-68"/>
          <w:lang w:eastAsia="en-US"/>
        </w:rPr>
        <w:t xml:space="preserve"> </w:t>
      </w:r>
      <w:r w:rsidRPr="00736161">
        <w:rPr>
          <w:lang w:eastAsia="en-US"/>
        </w:rPr>
        <w:t>Ритмические</w:t>
      </w:r>
      <w:r w:rsidRPr="00736161">
        <w:rPr>
          <w:spacing w:val="-3"/>
          <w:lang w:eastAsia="en-US"/>
        </w:rPr>
        <w:t xml:space="preserve"> </w:t>
      </w:r>
      <w:r w:rsidRPr="00736161">
        <w:rPr>
          <w:lang w:eastAsia="en-US"/>
        </w:rPr>
        <w:t>рисунки в</w:t>
      </w:r>
      <w:r w:rsidRPr="00736161">
        <w:rPr>
          <w:spacing w:val="-1"/>
          <w:lang w:eastAsia="en-US"/>
        </w:rPr>
        <w:t xml:space="preserve"> </w:t>
      </w:r>
      <w:r w:rsidRPr="00736161">
        <w:rPr>
          <w:lang w:eastAsia="en-US"/>
        </w:rPr>
        <w:t>размере</w:t>
      </w:r>
      <w:r w:rsidRPr="00736161">
        <w:rPr>
          <w:spacing w:val="-3"/>
          <w:lang w:eastAsia="en-US"/>
        </w:rPr>
        <w:t xml:space="preserve"> </w:t>
      </w:r>
      <w:r w:rsidRPr="00736161">
        <w:rPr>
          <w:lang w:eastAsia="en-US"/>
        </w:rPr>
        <w:t>6/8 (1–3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Размер 6/8. Нота с точкой. Шестнадцатые. Пунктирный ритм.</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6"/>
          <w:lang w:eastAsia="en-US"/>
        </w:rPr>
        <w:t xml:space="preserve"> </w:t>
      </w:r>
      <w:r w:rsidRPr="00736161">
        <w:rPr>
          <w:lang w:eastAsia="en-US"/>
        </w:rPr>
        <w:t>на</w:t>
      </w:r>
      <w:r w:rsidRPr="00736161">
        <w:rPr>
          <w:spacing w:val="6"/>
          <w:lang w:eastAsia="en-US"/>
        </w:rPr>
        <w:t xml:space="preserve"> </w:t>
      </w:r>
      <w:r w:rsidRPr="00736161">
        <w:rPr>
          <w:lang w:eastAsia="en-US"/>
        </w:rPr>
        <w:t>слух,</w:t>
      </w:r>
      <w:r w:rsidRPr="00736161">
        <w:rPr>
          <w:spacing w:val="5"/>
          <w:lang w:eastAsia="en-US"/>
        </w:rPr>
        <w:t xml:space="preserve"> </w:t>
      </w:r>
      <w:r w:rsidRPr="00736161">
        <w:rPr>
          <w:lang w:eastAsia="en-US"/>
        </w:rPr>
        <w:t>прослеживание</w:t>
      </w:r>
      <w:r w:rsidRPr="00736161">
        <w:rPr>
          <w:spacing w:val="6"/>
          <w:lang w:eastAsia="en-US"/>
        </w:rPr>
        <w:t xml:space="preserve"> </w:t>
      </w:r>
      <w:r w:rsidRPr="00736161">
        <w:rPr>
          <w:lang w:eastAsia="en-US"/>
        </w:rPr>
        <w:t>по</w:t>
      </w:r>
      <w:r w:rsidRPr="00736161">
        <w:rPr>
          <w:spacing w:val="6"/>
          <w:lang w:eastAsia="en-US"/>
        </w:rPr>
        <w:t xml:space="preserve"> </w:t>
      </w:r>
      <w:r w:rsidRPr="00736161">
        <w:rPr>
          <w:lang w:eastAsia="en-US"/>
        </w:rPr>
        <w:t>нотной</w:t>
      </w:r>
      <w:r w:rsidRPr="00736161">
        <w:rPr>
          <w:spacing w:val="7"/>
          <w:lang w:eastAsia="en-US"/>
        </w:rPr>
        <w:t xml:space="preserve"> </w:t>
      </w:r>
      <w:r w:rsidRPr="00736161">
        <w:rPr>
          <w:lang w:eastAsia="en-US"/>
        </w:rPr>
        <w:t>записи</w:t>
      </w:r>
      <w:r w:rsidRPr="00736161">
        <w:rPr>
          <w:spacing w:val="6"/>
          <w:lang w:eastAsia="en-US"/>
        </w:rPr>
        <w:t xml:space="preserve"> </w:t>
      </w:r>
      <w:r w:rsidRPr="00736161">
        <w:rPr>
          <w:lang w:eastAsia="en-US"/>
        </w:rPr>
        <w:t>ритмических</w:t>
      </w:r>
      <w:r w:rsidRPr="00736161">
        <w:rPr>
          <w:spacing w:val="6"/>
          <w:lang w:eastAsia="en-US"/>
        </w:rPr>
        <w:t xml:space="preserve"> </w:t>
      </w:r>
      <w:r w:rsidRPr="00736161">
        <w:rPr>
          <w:lang w:eastAsia="en-US"/>
        </w:rPr>
        <w:t>рисунков</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размере 6/8;</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6"/>
          <w:lang w:eastAsia="en-US"/>
        </w:rPr>
        <w:t xml:space="preserve"> </w:t>
      </w:r>
      <w:r w:rsidRPr="00736161">
        <w:rPr>
          <w:lang w:eastAsia="en-US"/>
        </w:rPr>
        <w:t>импровизация</w:t>
      </w:r>
      <w:r w:rsidRPr="00736161">
        <w:rPr>
          <w:spacing w:val="6"/>
          <w:lang w:eastAsia="en-US"/>
        </w:rPr>
        <w:t xml:space="preserve"> </w:t>
      </w:r>
      <w:r w:rsidRPr="00736161">
        <w:rPr>
          <w:lang w:eastAsia="en-US"/>
        </w:rPr>
        <w:t>с</w:t>
      </w:r>
      <w:r w:rsidRPr="00736161">
        <w:rPr>
          <w:spacing w:val="6"/>
          <w:lang w:eastAsia="en-US"/>
        </w:rPr>
        <w:t xml:space="preserve"> </w:t>
      </w:r>
      <w:r w:rsidRPr="00736161">
        <w:rPr>
          <w:lang w:eastAsia="en-US"/>
        </w:rPr>
        <w:t>помощью</w:t>
      </w:r>
      <w:r w:rsidRPr="00736161">
        <w:rPr>
          <w:spacing w:val="5"/>
          <w:lang w:eastAsia="en-US"/>
        </w:rPr>
        <w:t xml:space="preserve"> </w:t>
      </w:r>
      <w:r w:rsidRPr="00736161">
        <w:rPr>
          <w:lang w:eastAsia="en-US"/>
        </w:rPr>
        <w:t>звучащих</w:t>
      </w:r>
      <w:r w:rsidRPr="00736161">
        <w:rPr>
          <w:spacing w:val="7"/>
          <w:lang w:eastAsia="en-US"/>
        </w:rPr>
        <w:t xml:space="preserve"> </w:t>
      </w:r>
      <w:r w:rsidRPr="00736161">
        <w:rPr>
          <w:lang w:eastAsia="en-US"/>
        </w:rPr>
        <w:t>жестов</w:t>
      </w:r>
      <w:r w:rsidRPr="00736161">
        <w:rPr>
          <w:spacing w:val="5"/>
          <w:lang w:eastAsia="en-US"/>
        </w:rPr>
        <w:t xml:space="preserve"> </w:t>
      </w:r>
      <w:r w:rsidRPr="00736161">
        <w:rPr>
          <w:lang w:eastAsia="en-US"/>
        </w:rPr>
        <w:t>(хлопки,</w:t>
      </w:r>
      <w:r w:rsidRPr="00736161">
        <w:rPr>
          <w:spacing w:val="5"/>
          <w:lang w:eastAsia="en-US"/>
        </w:rPr>
        <w:t xml:space="preserve"> </w:t>
      </w:r>
      <w:r w:rsidRPr="00736161">
        <w:rPr>
          <w:lang w:eastAsia="en-US"/>
        </w:rPr>
        <w:t>шлепки,</w:t>
      </w:r>
      <w:r w:rsidRPr="00736161">
        <w:rPr>
          <w:spacing w:val="-67"/>
          <w:lang w:eastAsia="en-US"/>
        </w:rPr>
        <w:t xml:space="preserve"> </w:t>
      </w:r>
      <w:r w:rsidRPr="00736161">
        <w:rPr>
          <w:lang w:eastAsia="en-US"/>
        </w:rPr>
        <w:t>притопы)</w:t>
      </w:r>
      <w:r w:rsidRPr="00736161">
        <w:rPr>
          <w:spacing w:val="-1"/>
          <w:lang w:eastAsia="en-US"/>
        </w:rPr>
        <w:t xml:space="preserve"> </w:t>
      </w:r>
      <w:r w:rsidRPr="00736161">
        <w:rPr>
          <w:lang w:eastAsia="en-US"/>
        </w:rPr>
        <w:t>и/или ударных</w:t>
      </w:r>
      <w:r w:rsidRPr="00736161">
        <w:rPr>
          <w:spacing w:val="-3"/>
          <w:lang w:eastAsia="en-US"/>
        </w:rPr>
        <w:t xml:space="preserve"> </w:t>
      </w:r>
      <w:r w:rsidRPr="00736161">
        <w:rPr>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игра</w:t>
      </w:r>
      <w:r w:rsidRPr="00736161">
        <w:rPr>
          <w:spacing w:val="55"/>
          <w:lang w:eastAsia="en-US"/>
        </w:rPr>
        <w:t xml:space="preserve"> </w:t>
      </w:r>
      <w:r w:rsidRPr="00736161">
        <w:rPr>
          <w:lang w:eastAsia="en-US"/>
        </w:rPr>
        <w:t>«Ритмическое</w:t>
      </w:r>
      <w:r w:rsidRPr="00736161">
        <w:rPr>
          <w:spacing w:val="54"/>
          <w:lang w:eastAsia="en-US"/>
        </w:rPr>
        <w:t xml:space="preserve"> </w:t>
      </w:r>
      <w:r w:rsidRPr="00736161">
        <w:rPr>
          <w:lang w:eastAsia="en-US"/>
        </w:rPr>
        <w:t>эхо»,</w:t>
      </w:r>
      <w:r w:rsidRPr="00736161">
        <w:rPr>
          <w:spacing w:val="54"/>
          <w:lang w:eastAsia="en-US"/>
        </w:rPr>
        <w:t xml:space="preserve"> </w:t>
      </w:r>
      <w:r w:rsidRPr="00736161">
        <w:rPr>
          <w:lang w:eastAsia="en-US"/>
        </w:rPr>
        <w:t>прохлопывание</w:t>
      </w:r>
      <w:r w:rsidRPr="00736161">
        <w:rPr>
          <w:spacing w:val="54"/>
          <w:lang w:eastAsia="en-US"/>
        </w:rPr>
        <w:t xml:space="preserve"> </w:t>
      </w:r>
      <w:r w:rsidRPr="00736161">
        <w:rPr>
          <w:lang w:eastAsia="en-US"/>
        </w:rPr>
        <w:t>ритма</w:t>
      </w:r>
      <w:r w:rsidRPr="00736161">
        <w:rPr>
          <w:spacing w:val="53"/>
          <w:lang w:eastAsia="en-US"/>
        </w:rPr>
        <w:t xml:space="preserve"> </w:t>
      </w:r>
      <w:r w:rsidRPr="00736161">
        <w:rPr>
          <w:lang w:eastAsia="en-US"/>
        </w:rPr>
        <w:t>по</w:t>
      </w:r>
      <w:r w:rsidRPr="00736161">
        <w:rPr>
          <w:spacing w:val="54"/>
          <w:lang w:eastAsia="en-US"/>
        </w:rPr>
        <w:t xml:space="preserve"> </w:t>
      </w:r>
      <w:r w:rsidRPr="00736161">
        <w:rPr>
          <w:lang w:eastAsia="en-US"/>
        </w:rPr>
        <w:t>ритмическим</w:t>
      </w:r>
      <w:r w:rsidRPr="00736161">
        <w:rPr>
          <w:spacing w:val="53"/>
          <w:lang w:eastAsia="en-US"/>
        </w:rPr>
        <w:t xml:space="preserve"> </w:t>
      </w:r>
      <w:r w:rsidRPr="00736161">
        <w:rPr>
          <w:lang w:eastAsia="en-US"/>
        </w:rPr>
        <w:t>карточкам,</w:t>
      </w:r>
      <w:r w:rsidRPr="00736161">
        <w:rPr>
          <w:spacing w:val="-67"/>
          <w:lang w:eastAsia="en-US"/>
        </w:rPr>
        <w:t xml:space="preserve"> </w:t>
      </w:r>
      <w:r w:rsidRPr="00736161">
        <w:rPr>
          <w:lang w:eastAsia="en-US"/>
        </w:rPr>
        <w:t>проговаривание</w:t>
      </w:r>
      <w:r w:rsidRPr="00736161">
        <w:rPr>
          <w:spacing w:val="-4"/>
          <w:lang w:eastAsia="en-US"/>
        </w:rPr>
        <w:t xml:space="preserve"> </w:t>
      </w:r>
      <w:r w:rsidRPr="00736161">
        <w:rPr>
          <w:lang w:eastAsia="en-US"/>
        </w:rPr>
        <w:t>ритмослогами;</w:t>
      </w:r>
    </w:p>
    <w:p w:rsidR="00736161" w:rsidRPr="00736161" w:rsidRDefault="00736161" w:rsidP="00736161">
      <w:pPr>
        <w:widowControl w:val="0"/>
        <w:tabs>
          <w:tab w:val="left" w:pos="2230"/>
          <w:tab w:val="left" w:pos="4053"/>
          <w:tab w:val="left" w:pos="5916"/>
          <w:tab w:val="left" w:pos="6242"/>
          <w:tab w:val="left" w:pos="6990"/>
          <w:tab w:val="left" w:pos="8760"/>
        </w:tabs>
        <w:autoSpaceDE w:val="0"/>
        <w:autoSpaceDN w:val="0"/>
        <w:ind w:right="510"/>
        <w:jc w:val="both"/>
        <w:rPr>
          <w:lang w:eastAsia="en-US"/>
        </w:rPr>
      </w:pPr>
      <w:r w:rsidRPr="00736161">
        <w:rPr>
          <w:lang w:eastAsia="en-US"/>
        </w:rPr>
        <w:t>разучивание, исполнение на ударных инструментах ритмической партитуры;</w:t>
      </w:r>
      <w:r w:rsidRPr="00736161">
        <w:rPr>
          <w:spacing w:val="1"/>
          <w:lang w:eastAsia="en-US"/>
        </w:rPr>
        <w:t xml:space="preserve"> </w:t>
      </w:r>
      <w:r w:rsidRPr="00736161">
        <w:rPr>
          <w:lang w:eastAsia="en-US"/>
        </w:rPr>
        <w:t>слушание музыкальных произведений с ярко выраженным ритмическим рисунком,</w:t>
      </w:r>
      <w:r w:rsidRPr="00736161">
        <w:rPr>
          <w:spacing w:val="-6"/>
          <w:lang w:eastAsia="en-US"/>
        </w:rPr>
        <w:t xml:space="preserve"> </w:t>
      </w:r>
      <w:r w:rsidRPr="00736161">
        <w:rPr>
          <w:lang w:eastAsia="en-US"/>
        </w:rPr>
        <w:t>воспроизведение</w:t>
      </w:r>
      <w:r w:rsidRPr="00736161">
        <w:rPr>
          <w:spacing w:val="-7"/>
          <w:lang w:eastAsia="en-US"/>
        </w:rPr>
        <w:t xml:space="preserve"> </w:t>
      </w:r>
      <w:r w:rsidRPr="00736161">
        <w:rPr>
          <w:lang w:eastAsia="en-US"/>
        </w:rPr>
        <w:t>данного</w:t>
      </w:r>
      <w:r w:rsidRPr="00736161">
        <w:rPr>
          <w:spacing w:val="-3"/>
          <w:lang w:eastAsia="en-US"/>
        </w:rPr>
        <w:t xml:space="preserve"> </w:t>
      </w:r>
      <w:r w:rsidRPr="00736161">
        <w:rPr>
          <w:lang w:eastAsia="en-US"/>
        </w:rPr>
        <w:t>ритма</w:t>
      </w:r>
      <w:r w:rsidRPr="00736161">
        <w:rPr>
          <w:spacing w:val="-5"/>
          <w:lang w:eastAsia="en-US"/>
        </w:rPr>
        <w:t xml:space="preserve"> </w:t>
      </w:r>
      <w:r w:rsidRPr="00736161">
        <w:rPr>
          <w:lang w:eastAsia="en-US"/>
        </w:rPr>
        <w:t>по</w:t>
      </w:r>
      <w:r w:rsidRPr="00736161">
        <w:rPr>
          <w:spacing w:val="-7"/>
          <w:lang w:eastAsia="en-US"/>
        </w:rPr>
        <w:t xml:space="preserve"> </w:t>
      </w:r>
      <w:r w:rsidRPr="00736161">
        <w:rPr>
          <w:lang w:eastAsia="en-US"/>
        </w:rPr>
        <w:t>памяти</w:t>
      </w:r>
      <w:r w:rsidRPr="00736161">
        <w:rPr>
          <w:spacing w:val="-3"/>
          <w:lang w:eastAsia="en-US"/>
        </w:rPr>
        <w:t xml:space="preserve"> </w:t>
      </w:r>
      <w:r w:rsidRPr="00736161">
        <w:rPr>
          <w:lang w:eastAsia="en-US"/>
        </w:rPr>
        <w:t>(хлопками);</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35"/>
          <w:lang w:eastAsia="en-US"/>
        </w:rPr>
        <w:t xml:space="preserve"> </w:t>
      </w:r>
      <w:r w:rsidRPr="00736161">
        <w:rPr>
          <w:lang w:eastAsia="en-US"/>
        </w:rPr>
        <w:t>на</w:t>
      </w:r>
      <w:r w:rsidRPr="00736161">
        <w:rPr>
          <w:spacing w:val="103"/>
          <w:lang w:eastAsia="en-US"/>
        </w:rPr>
        <w:t xml:space="preserve"> </w:t>
      </w:r>
      <w:r w:rsidRPr="00736161">
        <w:rPr>
          <w:lang w:eastAsia="en-US"/>
        </w:rPr>
        <w:t>клавишных</w:t>
      </w:r>
      <w:r w:rsidRPr="00736161">
        <w:rPr>
          <w:spacing w:val="105"/>
          <w:lang w:eastAsia="en-US"/>
        </w:rPr>
        <w:t xml:space="preserve"> </w:t>
      </w:r>
      <w:r w:rsidRPr="00736161">
        <w:rPr>
          <w:lang w:eastAsia="en-US"/>
        </w:rPr>
        <w:t>или</w:t>
      </w:r>
      <w:r w:rsidRPr="00736161">
        <w:rPr>
          <w:spacing w:val="104"/>
          <w:lang w:eastAsia="en-US"/>
        </w:rPr>
        <w:t xml:space="preserve"> </w:t>
      </w:r>
      <w:r w:rsidRPr="00736161">
        <w:rPr>
          <w:lang w:eastAsia="en-US"/>
        </w:rPr>
        <w:t>духовых</w:t>
      </w:r>
      <w:r w:rsidRPr="00736161">
        <w:rPr>
          <w:spacing w:val="105"/>
          <w:lang w:eastAsia="en-US"/>
        </w:rPr>
        <w:t xml:space="preserve"> </w:t>
      </w:r>
      <w:r w:rsidRPr="00736161">
        <w:rPr>
          <w:lang w:eastAsia="en-US"/>
        </w:rPr>
        <w:t>инструментах</w:t>
      </w:r>
      <w:r w:rsidRPr="00736161">
        <w:rPr>
          <w:spacing w:val="105"/>
          <w:lang w:eastAsia="en-US"/>
        </w:rPr>
        <w:t xml:space="preserve"> </w:t>
      </w:r>
      <w:r w:rsidRPr="00736161">
        <w:rPr>
          <w:lang w:eastAsia="en-US"/>
        </w:rPr>
        <w:t>попевок,</w:t>
      </w:r>
      <w:r w:rsidRPr="00736161">
        <w:rPr>
          <w:spacing w:val="104"/>
          <w:lang w:eastAsia="en-US"/>
        </w:rPr>
        <w:t xml:space="preserve"> </w:t>
      </w:r>
      <w:r w:rsidRPr="00736161">
        <w:rPr>
          <w:lang w:eastAsia="en-US"/>
        </w:rPr>
        <w:t>мелодий</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аккомпанементов</w:t>
      </w:r>
      <w:r w:rsidRPr="00736161">
        <w:rPr>
          <w:spacing w:val="-4"/>
          <w:lang w:eastAsia="en-US"/>
        </w:rPr>
        <w:t xml:space="preserve"> </w:t>
      </w:r>
      <w:r w:rsidRPr="00736161">
        <w:rPr>
          <w:lang w:eastAsia="en-US"/>
        </w:rPr>
        <w:t>в</w:t>
      </w:r>
      <w:r w:rsidRPr="00736161">
        <w:rPr>
          <w:spacing w:val="-2"/>
          <w:lang w:eastAsia="en-US"/>
        </w:rPr>
        <w:t xml:space="preserve"> </w:t>
      </w:r>
      <w:r w:rsidRPr="00736161">
        <w:rPr>
          <w:lang w:eastAsia="en-US"/>
        </w:rPr>
        <w:t>размере 6/8.</w:t>
      </w:r>
    </w:p>
    <w:p w:rsidR="00736161" w:rsidRPr="00736161" w:rsidRDefault="00736161" w:rsidP="00736161">
      <w:pPr>
        <w:widowControl w:val="0"/>
        <w:autoSpaceDE w:val="0"/>
        <w:autoSpaceDN w:val="0"/>
        <w:ind w:right="510"/>
        <w:jc w:val="both"/>
        <w:rPr>
          <w:lang w:eastAsia="en-US"/>
        </w:rPr>
      </w:pPr>
      <w:r w:rsidRPr="00736161">
        <w:rPr>
          <w:lang w:eastAsia="en-US"/>
        </w:rPr>
        <w:t>Тональность.</w:t>
      </w:r>
      <w:r w:rsidRPr="00736161">
        <w:rPr>
          <w:spacing w:val="-4"/>
          <w:lang w:eastAsia="en-US"/>
        </w:rPr>
        <w:t xml:space="preserve"> </w:t>
      </w:r>
      <w:r w:rsidRPr="00736161">
        <w:rPr>
          <w:lang w:eastAsia="en-US"/>
        </w:rPr>
        <w:t>Гамма</w:t>
      </w:r>
      <w:r w:rsidRPr="00736161">
        <w:rPr>
          <w:spacing w:val="-3"/>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29"/>
          <w:lang w:eastAsia="en-US"/>
        </w:rPr>
        <w:t xml:space="preserve"> </w:t>
      </w:r>
      <w:r w:rsidRPr="00736161">
        <w:rPr>
          <w:lang w:eastAsia="en-US"/>
        </w:rPr>
        <w:t>Тоника,</w:t>
      </w:r>
      <w:r w:rsidRPr="00736161">
        <w:rPr>
          <w:spacing w:val="32"/>
          <w:lang w:eastAsia="en-US"/>
        </w:rPr>
        <w:t xml:space="preserve"> </w:t>
      </w:r>
      <w:r w:rsidRPr="00736161">
        <w:rPr>
          <w:lang w:eastAsia="en-US"/>
        </w:rPr>
        <w:t>тональность.</w:t>
      </w:r>
      <w:r w:rsidRPr="00736161">
        <w:rPr>
          <w:spacing w:val="26"/>
          <w:lang w:eastAsia="en-US"/>
        </w:rPr>
        <w:t xml:space="preserve"> </w:t>
      </w:r>
      <w:r w:rsidRPr="00736161">
        <w:rPr>
          <w:lang w:eastAsia="en-US"/>
        </w:rPr>
        <w:t>Знаки</w:t>
      </w:r>
      <w:r w:rsidRPr="00736161">
        <w:rPr>
          <w:spacing w:val="31"/>
          <w:lang w:eastAsia="en-US"/>
        </w:rPr>
        <w:t xml:space="preserve"> </w:t>
      </w:r>
      <w:r w:rsidRPr="00736161">
        <w:rPr>
          <w:lang w:eastAsia="en-US"/>
        </w:rPr>
        <w:t>при</w:t>
      </w:r>
      <w:r w:rsidRPr="00736161">
        <w:rPr>
          <w:spacing w:val="30"/>
          <w:lang w:eastAsia="en-US"/>
        </w:rPr>
        <w:t xml:space="preserve"> </w:t>
      </w:r>
      <w:r w:rsidRPr="00736161">
        <w:rPr>
          <w:lang w:eastAsia="en-US"/>
        </w:rPr>
        <w:t>ключе.</w:t>
      </w:r>
      <w:r w:rsidRPr="00736161">
        <w:rPr>
          <w:spacing w:val="29"/>
          <w:lang w:eastAsia="en-US"/>
        </w:rPr>
        <w:t xml:space="preserve"> </w:t>
      </w:r>
      <w:r w:rsidRPr="00736161">
        <w:rPr>
          <w:lang w:eastAsia="en-US"/>
        </w:rPr>
        <w:t>Мажорные</w:t>
      </w:r>
      <w:r w:rsidRPr="00736161">
        <w:rPr>
          <w:spacing w:val="30"/>
          <w:lang w:eastAsia="en-US"/>
        </w:rPr>
        <w:t xml:space="preserve"> </w:t>
      </w:r>
      <w:r w:rsidRPr="00736161">
        <w:rPr>
          <w:lang w:eastAsia="en-US"/>
        </w:rPr>
        <w:t>и</w:t>
      </w:r>
      <w:r w:rsidRPr="00736161">
        <w:rPr>
          <w:spacing w:val="29"/>
          <w:lang w:eastAsia="en-US"/>
        </w:rPr>
        <w:t xml:space="preserve"> </w:t>
      </w:r>
      <w:r w:rsidRPr="00736161">
        <w:rPr>
          <w:lang w:eastAsia="en-US"/>
        </w:rPr>
        <w:t>минорные</w:t>
      </w:r>
      <w:r w:rsidRPr="00736161">
        <w:rPr>
          <w:spacing w:val="-67"/>
          <w:lang w:eastAsia="en-US"/>
        </w:rPr>
        <w:t xml:space="preserve"> </w:t>
      </w:r>
      <w:r w:rsidRPr="00736161">
        <w:rPr>
          <w:lang w:eastAsia="en-US"/>
        </w:rPr>
        <w:t>тональности</w:t>
      </w:r>
      <w:r w:rsidRPr="00736161">
        <w:rPr>
          <w:spacing w:val="-1"/>
          <w:lang w:eastAsia="en-US"/>
        </w:rPr>
        <w:t xml:space="preserve"> </w:t>
      </w:r>
      <w:r w:rsidRPr="00736161">
        <w:rPr>
          <w:lang w:eastAsia="en-US"/>
        </w:rPr>
        <w:t>(до</w:t>
      </w:r>
      <w:r w:rsidRPr="00736161">
        <w:rPr>
          <w:spacing w:val="-3"/>
          <w:lang w:eastAsia="en-US"/>
        </w:rPr>
        <w:t xml:space="preserve"> </w:t>
      </w:r>
      <w:r w:rsidRPr="00736161">
        <w:rPr>
          <w:lang w:eastAsia="en-US"/>
        </w:rPr>
        <w:t>2–3</w:t>
      </w:r>
      <w:r w:rsidRPr="00736161">
        <w:rPr>
          <w:spacing w:val="-1"/>
          <w:lang w:eastAsia="en-US"/>
        </w:rPr>
        <w:t xml:space="preserve"> </w:t>
      </w:r>
      <w:r w:rsidRPr="00736161">
        <w:rPr>
          <w:lang w:eastAsia="en-US"/>
        </w:rPr>
        <w:t>знаков</w:t>
      </w:r>
      <w:r w:rsidRPr="00736161">
        <w:rPr>
          <w:spacing w:val="-4"/>
          <w:lang w:eastAsia="en-US"/>
        </w:rPr>
        <w:t xml:space="preserve"> </w:t>
      </w:r>
      <w:r w:rsidRPr="00736161">
        <w:rPr>
          <w:lang w:eastAsia="en-US"/>
        </w:rPr>
        <w:t>при ключе).</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устойчивых звуков;</w:t>
      </w:r>
      <w:r w:rsidRPr="00736161">
        <w:rPr>
          <w:spacing w:val="-67"/>
          <w:lang w:eastAsia="en-US"/>
        </w:rPr>
        <w:t xml:space="preserve"> </w:t>
      </w:r>
      <w:r w:rsidRPr="00736161">
        <w:rPr>
          <w:lang w:eastAsia="en-US"/>
        </w:rPr>
        <w:t>игра</w:t>
      </w:r>
      <w:r w:rsidRPr="00736161">
        <w:rPr>
          <w:spacing w:val="-1"/>
          <w:lang w:eastAsia="en-US"/>
        </w:rPr>
        <w:t xml:space="preserve"> </w:t>
      </w:r>
      <w:r w:rsidRPr="00736161">
        <w:rPr>
          <w:lang w:eastAsia="en-US"/>
        </w:rPr>
        <w:t>«устой</w:t>
      </w:r>
      <w:r w:rsidRPr="00736161">
        <w:rPr>
          <w:spacing w:val="1"/>
          <w:lang w:eastAsia="en-US"/>
        </w:rPr>
        <w:t xml:space="preserve"> </w:t>
      </w:r>
      <w:r w:rsidRPr="00736161">
        <w:rPr>
          <w:lang w:eastAsia="en-US"/>
        </w:rPr>
        <w:t>– неустой»;</w:t>
      </w:r>
    </w:p>
    <w:p w:rsidR="00736161" w:rsidRPr="00736161" w:rsidRDefault="00736161" w:rsidP="00736161">
      <w:pPr>
        <w:widowControl w:val="0"/>
        <w:autoSpaceDE w:val="0"/>
        <w:autoSpaceDN w:val="0"/>
        <w:ind w:right="510"/>
        <w:jc w:val="both"/>
        <w:rPr>
          <w:lang w:eastAsia="en-US"/>
        </w:rPr>
      </w:pPr>
      <w:r w:rsidRPr="00736161">
        <w:rPr>
          <w:lang w:eastAsia="en-US"/>
        </w:rPr>
        <w:t>пение упражнений – гамм с названием нот, прослеживание по нотам;</w:t>
      </w:r>
      <w:r w:rsidRPr="00736161">
        <w:rPr>
          <w:spacing w:val="-67"/>
          <w:lang w:eastAsia="en-US"/>
        </w:rPr>
        <w:t xml:space="preserve"> </w:t>
      </w:r>
      <w:r w:rsidRPr="00736161">
        <w:rPr>
          <w:lang w:eastAsia="en-US"/>
        </w:rPr>
        <w:t>освоение</w:t>
      </w:r>
      <w:r w:rsidRPr="00736161">
        <w:rPr>
          <w:spacing w:val="-1"/>
          <w:lang w:eastAsia="en-US"/>
        </w:rPr>
        <w:t xml:space="preserve"> </w:t>
      </w:r>
      <w:r w:rsidRPr="00736161">
        <w:rPr>
          <w:lang w:eastAsia="en-US"/>
        </w:rPr>
        <w:t>понятия «тоника»;</w:t>
      </w:r>
    </w:p>
    <w:p w:rsidR="00736161" w:rsidRPr="00736161" w:rsidRDefault="00736161" w:rsidP="00736161">
      <w:pPr>
        <w:widowControl w:val="0"/>
        <w:autoSpaceDE w:val="0"/>
        <w:autoSpaceDN w:val="0"/>
        <w:ind w:right="510"/>
        <w:jc w:val="both"/>
        <w:rPr>
          <w:lang w:eastAsia="en-US"/>
        </w:rPr>
      </w:pPr>
      <w:r w:rsidRPr="00736161">
        <w:rPr>
          <w:lang w:eastAsia="en-US"/>
        </w:rPr>
        <w:t>упражнение</w:t>
      </w:r>
      <w:r w:rsidRPr="00736161">
        <w:rPr>
          <w:spacing w:val="27"/>
          <w:lang w:eastAsia="en-US"/>
        </w:rPr>
        <w:t xml:space="preserve"> </w:t>
      </w:r>
      <w:r w:rsidRPr="00736161">
        <w:rPr>
          <w:lang w:eastAsia="en-US"/>
        </w:rPr>
        <w:t>на</w:t>
      </w:r>
      <w:r w:rsidRPr="00736161">
        <w:rPr>
          <w:spacing w:val="28"/>
          <w:lang w:eastAsia="en-US"/>
        </w:rPr>
        <w:t xml:space="preserve"> </w:t>
      </w:r>
      <w:r w:rsidRPr="00736161">
        <w:rPr>
          <w:lang w:eastAsia="en-US"/>
        </w:rPr>
        <w:t>допевание</w:t>
      </w:r>
      <w:r w:rsidRPr="00736161">
        <w:rPr>
          <w:spacing w:val="28"/>
          <w:lang w:eastAsia="en-US"/>
        </w:rPr>
        <w:t xml:space="preserve"> </w:t>
      </w:r>
      <w:r w:rsidRPr="00736161">
        <w:rPr>
          <w:lang w:eastAsia="en-US"/>
        </w:rPr>
        <w:t>неполной</w:t>
      </w:r>
      <w:r w:rsidRPr="00736161">
        <w:rPr>
          <w:spacing w:val="31"/>
          <w:lang w:eastAsia="en-US"/>
        </w:rPr>
        <w:t xml:space="preserve"> </w:t>
      </w:r>
      <w:r w:rsidRPr="00736161">
        <w:rPr>
          <w:lang w:eastAsia="en-US"/>
        </w:rPr>
        <w:t>музыкальной</w:t>
      </w:r>
      <w:r w:rsidRPr="00736161">
        <w:rPr>
          <w:spacing w:val="29"/>
          <w:lang w:eastAsia="en-US"/>
        </w:rPr>
        <w:t xml:space="preserve"> </w:t>
      </w:r>
      <w:r w:rsidRPr="00736161">
        <w:rPr>
          <w:lang w:eastAsia="en-US"/>
        </w:rPr>
        <w:t>фразы</w:t>
      </w:r>
      <w:r w:rsidRPr="00736161">
        <w:rPr>
          <w:spacing w:val="26"/>
          <w:lang w:eastAsia="en-US"/>
        </w:rPr>
        <w:t xml:space="preserve"> </w:t>
      </w:r>
      <w:r w:rsidRPr="00736161">
        <w:rPr>
          <w:lang w:eastAsia="en-US"/>
        </w:rPr>
        <w:t>до</w:t>
      </w:r>
      <w:r w:rsidRPr="00736161">
        <w:rPr>
          <w:spacing w:val="29"/>
          <w:lang w:eastAsia="en-US"/>
        </w:rPr>
        <w:t xml:space="preserve"> </w:t>
      </w:r>
      <w:r w:rsidRPr="00736161">
        <w:rPr>
          <w:lang w:eastAsia="en-US"/>
        </w:rPr>
        <w:t>тоники</w:t>
      </w:r>
      <w:r w:rsidRPr="00736161">
        <w:rPr>
          <w:spacing w:val="29"/>
          <w:lang w:eastAsia="en-US"/>
        </w:rPr>
        <w:t xml:space="preserve"> </w:t>
      </w:r>
      <w:r w:rsidRPr="00736161">
        <w:rPr>
          <w:lang w:eastAsia="en-US"/>
        </w:rPr>
        <w:t>«Закончи</w:t>
      </w:r>
      <w:r w:rsidRPr="00736161">
        <w:rPr>
          <w:spacing w:val="-67"/>
          <w:lang w:eastAsia="en-US"/>
        </w:rPr>
        <w:t xml:space="preserve"> </w:t>
      </w:r>
      <w:r w:rsidRPr="00736161">
        <w:rPr>
          <w:lang w:eastAsia="en-US"/>
        </w:rPr>
        <w:t>музыкальную</w:t>
      </w:r>
      <w:r w:rsidRPr="00736161">
        <w:rPr>
          <w:spacing w:val="-2"/>
          <w:lang w:eastAsia="en-US"/>
        </w:rPr>
        <w:t xml:space="preserve"> </w:t>
      </w:r>
      <w:r w:rsidRPr="00736161">
        <w:rPr>
          <w:lang w:eastAsia="en-US"/>
        </w:rPr>
        <w:t>фразу»;</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импровизация в заданной тональности.</w:t>
      </w:r>
      <w:r w:rsidRPr="00736161">
        <w:rPr>
          <w:spacing w:val="-67"/>
          <w:lang w:eastAsia="en-US"/>
        </w:rPr>
        <w:t xml:space="preserve"> </w:t>
      </w:r>
      <w:r w:rsidRPr="00736161">
        <w:rPr>
          <w:lang w:eastAsia="en-US"/>
        </w:rPr>
        <w:t>Интервалы</w:t>
      </w:r>
      <w:r w:rsidRPr="00736161">
        <w:rPr>
          <w:spacing w:val="-1"/>
          <w:lang w:eastAsia="en-US"/>
        </w:rPr>
        <w:t xml:space="preserve"> </w:t>
      </w:r>
      <w:r w:rsidRPr="00736161">
        <w:rPr>
          <w:lang w:eastAsia="en-US"/>
        </w:rPr>
        <w:t>(1–3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63"/>
          <w:lang w:eastAsia="en-US"/>
        </w:rPr>
        <w:t xml:space="preserve"> </w:t>
      </w:r>
      <w:r w:rsidRPr="00736161">
        <w:rPr>
          <w:lang w:eastAsia="en-US"/>
        </w:rPr>
        <w:t>Понятие</w:t>
      </w:r>
      <w:r w:rsidRPr="00736161">
        <w:rPr>
          <w:spacing w:val="63"/>
          <w:lang w:eastAsia="en-US"/>
        </w:rPr>
        <w:t xml:space="preserve"> </w:t>
      </w:r>
      <w:r w:rsidRPr="00736161">
        <w:rPr>
          <w:lang w:eastAsia="en-US"/>
        </w:rPr>
        <w:t>музыкального</w:t>
      </w:r>
      <w:r w:rsidRPr="00736161">
        <w:rPr>
          <w:spacing w:val="64"/>
          <w:lang w:eastAsia="en-US"/>
        </w:rPr>
        <w:t xml:space="preserve"> </w:t>
      </w:r>
      <w:r w:rsidRPr="00736161">
        <w:rPr>
          <w:lang w:eastAsia="en-US"/>
        </w:rPr>
        <w:t>интервала.</w:t>
      </w:r>
      <w:r w:rsidRPr="00736161">
        <w:rPr>
          <w:spacing w:val="62"/>
          <w:lang w:eastAsia="en-US"/>
        </w:rPr>
        <w:t xml:space="preserve"> </w:t>
      </w:r>
      <w:r w:rsidRPr="00736161">
        <w:rPr>
          <w:lang w:eastAsia="en-US"/>
        </w:rPr>
        <w:t>Тон,</w:t>
      </w:r>
      <w:r w:rsidRPr="00736161">
        <w:rPr>
          <w:spacing w:val="61"/>
          <w:lang w:eastAsia="en-US"/>
        </w:rPr>
        <w:t xml:space="preserve"> </w:t>
      </w:r>
      <w:r w:rsidRPr="00736161">
        <w:rPr>
          <w:lang w:eastAsia="en-US"/>
        </w:rPr>
        <w:t>полутон.</w:t>
      </w:r>
      <w:r w:rsidRPr="00736161">
        <w:rPr>
          <w:spacing w:val="62"/>
          <w:lang w:eastAsia="en-US"/>
        </w:rPr>
        <w:t xml:space="preserve"> </w:t>
      </w:r>
      <w:r w:rsidRPr="00736161">
        <w:rPr>
          <w:lang w:eastAsia="en-US"/>
        </w:rPr>
        <w:t>Консонансы:</w:t>
      </w:r>
      <w:r w:rsidRPr="00736161">
        <w:rPr>
          <w:spacing w:val="-67"/>
          <w:lang w:eastAsia="en-US"/>
        </w:rPr>
        <w:t xml:space="preserve"> </w:t>
      </w:r>
      <w:r w:rsidRPr="00736161">
        <w:rPr>
          <w:lang w:eastAsia="en-US"/>
        </w:rPr>
        <w:t>терция,</w:t>
      </w:r>
      <w:r w:rsidRPr="00736161">
        <w:rPr>
          <w:spacing w:val="-1"/>
          <w:lang w:eastAsia="en-US"/>
        </w:rPr>
        <w:t xml:space="preserve"> </w:t>
      </w:r>
      <w:r w:rsidRPr="00736161">
        <w:rPr>
          <w:lang w:eastAsia="en-US"/>
        </w:rPr>
        <w:t>кварта,</w:t>
      </w:r>
      <w:r w:rsidRPr="00736161">
        <w:rPr>
          <w:spacing w:val="-2"/>
          <w:lang w:eastAsia="en-US"/>
        </w:rPr>
        <w:t xml:space="preserve"> </w:t>
      </w:r>
      <w:r w:rsidRPr="00736161">
        <w:rPr>
          <w:lang w:eastAsia="en-US"/>
        </w:rPr>
        <w:t>квинта,</w:t>
      </w:r>
      <w:r w:rsidRPr="00736161">
        <w:rPr>
          <w:spacing w:val="-2"/>
          <w:lang w:eastAsia="en-US"/>
        </w:rPr>
        <w:t xml:space="preserve"> </w:t>
      </w:r>
      <w:r w:rsidRPr="00736161">
        <w:rPr>
          <w:lang w:eastAsia="en-US"/>
        </w:rPr>
        <w:t>секста,</w:t>
      </w:r>
      <w:r w:rsidRPr="00736161">
        <w:rPr>
          <w:spacing w:val="-1"/>
          <w:lang w:eastAsia="en-US"/>
        </w:rPr>
        <w:t xml:space="preserve"> </w:t>
      </w:r>
      <w:r w:rsidRPr="00736161">
        <w:rPr>
          <w:lang w:eastAsia="en-US"/>
        </w:rPr>
        <w:t>октава.</w:t>
      </w:r>
      <w:r w:rsidRPr="00736161">
        <w:rPr>
          <w:spacing w:val="-1"/>
          <w:lang w:eastAsia="en-US"/>
        </w:rPr>
        <w:t xml:space="preserve"> </w:t>
      </w:r>
      <w:r w:rsidRPr="00736161">
        <w:rPr>
          <w:lang w:eastAsia="en-US"/>
        </w:rPr>
        <w:t>Диссонансы: секунда,</w:t>
      </w:r>
      <w:r w:rsidRPr="00736161">
        <w:rPr>
          <w:spacing w:val="-3"/>
          <w:lang w:eastAsia="en-US"/>
        </w:rPr>
        <w:t xml:space="preserve"> </w:t>
      </w:r>
      <w:r w:rsidRPr="00736161">
        <w:rPr>
          <w:lang w:eastAsia="en-US"/>
        </w:rPr>
        <w:t>септима.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4"/>
          <w:lang w:eastAsia="en-US"/>
        </w:rPr>
        <w:t xml:space="preserve"> </w:t>
      </w:r>
      <w:r w:rsidRPr="00736161">
        <w:rPr>
          <w:lang w:eastAsia="en-US"/>
        </w:rPr>
        <w:t>понятия</w:t>
      </w:r>
      <w:r w:rsidRPr="00736161">
        <w:rPr>
          <w:spacing w:val="-4"/>
          <w:lang w:eastAsia="en-US"/>
        </w:rPr>
        <w:t xml:space="preserve"> </w:t>
      </w:r>
      <w:r w:rsidRPr="00736161">
        <w:rPr>
          <w:lang w:eastAsia="en-US"/>
        </w:rPr>
        <w:t>«интервал»;</w:t>
      </w:r>
    </w:p>
    <w:p w:rsidR="00736161" w:rsidRPr="00736161" w:rsidRDefault="00736161" w:rsidP="00736161">
      <w:pPr>
        <w:widowControl w:val="0"/>
        <w:autoSpaceDE w:val="0"/>
        <w:autoSpaceDN w:val="0"/>
        <w:ind w:right="510"/>
        <w:jc w:val="both"/>
        <w:rPr>
          <w:lang w:eastAsia="en-US"/>
        </w:rPr>
      </w:pPr>
      <w:r w:rsidRPr="00736161">
        <w:rPr>
          <w:lang w:eastAsia="en-US"/>
        </w:rPr>
        <w:t>анализ</w:t>
      </w:r>
      <w:r w:rsidRPr="00736161">
        <w:rPr>
          <w:spacing w:val="-3"/>
          <w:lang w:eastAsia="en-US"/>
        </w:rPr>
        <w:t xml:space="preserve"> </w:t>
      </w:r>
      <w:r w:rsidRPr="00736161">
        <w:rPr>
          <w:lang w:eastAsia="en-US"/>
        </w:rPr>
        <w:t>ступеневого</w:t>
      </w:r>
      <w:r w:rsidRPr="00736161">
        <w:rPr>
          <w:spacing w:val="-4"/>
          <w:lang w:eastAsia="en-US"/>
        </w:rPr>
        <w:t xml:space="preserve"> </w:t>
      </w:r>
      <w:r w:rsidRPr="00736161">
        <w:rPr>
          <w:lang w:eastAsia="en-US"/>
        </w:rPr>
        <w:t>состава</w:t>
      </w:r>
      <w:r w:rsidRPr="00736161">
        <w:rPr>
          <w:spacing w:val="-3"/>
          <w:lang w:eastAsia="en-US"/>
        </w:rPr>
        <w:t xml:space="preserve"> </w:t>
      </w:r>
      <w:r w:rsidRPr="00736161">
        <w:rPr>
          <w:lang w:eastAsia="en-US"/>
        </w:rPr>
        <w:t>мажорной</w:t>
      </w:r>
      <w:r w:rsidRPr="00736161">
        <w:rPr>
          <w:spacing w:val="-4"/>
          <w:lang w:eastAsia="en-US"/>
        </w:rPr>
        <w:t xml:space="preserve"> </w:t>
      </w:r>
      <w:r w:rsidRPr="00736161">
        <w:rPr>
          <w:lang w:eastAsia="en-US"/>
        </w:rPr>
        <w:t>и</w:t>
      </w:r>
      <w:r w:rsidRPr="00736161">
        <w:rPr>
          <w:spacing w:val="-3"/>
          <w:lang w:eastAsia="en-US"/>
        </w:rPr>
        <w:t xml:space="preserve"> </w:t>
      </w:r>
      <w:r w:rsidRPr="00736161">
        <w:rPr>
          <w:lang w:eastAsia="en-US"/>
        </w:rPr>
        <w:t>минорной</w:t>
      </w:r>
      <w:r w:rsidRPr="00736161">
        <w:rPr>
          <w:spacing w:val="-2"/>
          <w:lang w:eastAsia="en-US"/>
        </w:rPr>
        <w:t xml:space="preserve"> </w:t>
      </w:r>
      <w:r w:rsidRPr="00736161">
        <w:rPr>
          <w:lang w:eastAsia="en-US"/>
        </w:rPr>
        <w:t>гаммы</w:t>
      </w:r>
      <w:r w:rsidRPr="00736161">
        <w:rPr>
          <w:spacing w:val="-1"/>
          <w:lang w:eastAsia="en-US"/>
        </w:rPr>
        <w:t xml:space="preserve"> </w:t>
      </w:r>
      <w:r w:rsidRPr="00736161">
        <w:rPr>
          <w:lang w:eastAsia="en-US"/>
        </w:rPr>
        <w:t>(тон-полутон)</w:t>
      </w:r>
    </w:p>
    <w:p w:rsidR="00736161" w:rsidRPr="00736161" w:rsidRDefault="00736161" w:rsidP="00736161">
      <w:pPr>
        <w:widowControl w:val="0"/>
        <w:autoSpaceDE w:val="0"/>
        <w:autoSpaceDN w:val="0"/>
        <w:ind w:right="510"/>
        <w:jc w:val="both"/>
        <w:rPr>
          <w:lang w:eastAsia="en-US"/>
        </w:rPr>
      </w:pPr>
      <w:r w:rsidRPr="00736161">
        <w:rPr>
          <w:lang w:eastAsia="en-US"/>
        </w:rPr>
        <w:t>различение</w:t>
      </w:r>
      <w:r w:rsidRPr="00736161">
        <w:rPr>
          <w:spacing w:val="1"/>
          <w:lang w:eastAsia="en-US"/>
        </w:rPr>
        <w:t xml:space="preserve"> </w:t>
      </w:r>
      <w:r w:rsidRPr="00736161">
        <w:rPr>
          <w:lang w:eastAsia="en-US"/>
        </w:rPr>
        <w:t>на</w:t>
      </w:r>
      <w:r w:rsidRPr="00736161">
        <w:rPr>
          <w:spacing w:val="3"/>
          <w:lang w:eastAsia="en-US"/>
        </w:rPr>
        <w:t xml:space="preserve"> </w:t>
      </w:r>
      <w:r w:rsidRPr="00736161">
        <w:rPr>
          <w:lang w:eastAsia="en-US"/>
        </w:rPr>
        <w:t>слух</w:t>
      </w:r>
      <w:r w:rsidRPr="00736161">
        <w:rPr>
          <w:spacing w:val="4"/>
          <w:lang w:eastAsia="en-US"/>
        </w:rPr>
        <w:t xml:space="preserve"> </w:t>
      </w:r>
      <w:r w:rsidRPr="00736161">
        <w:rPr>
          <w:lang w:eastAsia="en-US"/>
        </w:rPr>
        <w:t>диссонансов и</w:t>
      </w:r>
      <w:r w:rsidRPr="00736161">
        <w:rPr>
          <w:spacing w:val="5"/>
          <w:lang w:eastAsia="en-US"/>
        </w:rPr>
        <w:t xml:space="preserve"> </w:t>
      </w:r>
      <w:r w:rsidRPr="00736161">
        <w:rPr>
          <w:lang w:eastAsia="en-US"/>
        </w:rPr>
        <w:t>консонансов,</w:t>
      </w:r>
      <w:r w:rsidRPr="00736161">
        <w:rPr>
          <w:spacing w:val="2"/>
          <w:lang w:eastAsia="en-US"/>
        </w:rPr>
        <w:t xml:space="preserve"> </w:t>
      </w:r>
      <w:r w:rsidRPr="00736161">
        <w:rPr>
          <w:lang w:eastAsia="en-US"/>
        </w:rPr>
        <w:t>параллельного</w:t>
      </w:r>
      <w:r w:rsidRPr="00736161">
        <w:rPr>
          <w:spacing w:val="1"/>
          <w:lang w:eastAsia="en-US"/>
        </w:rPr>
        <w:t xml:space="preserve"> </w:t>
      </w:r>
      <w:r w:rsidRPr="00736161">
        <w:rPr>
          <w:lang w:eastAsia="en-US"/>
        </w:rPr>
        <w:t>движения</w:t>
      </w:r>
      <w:r w:rsidRPr="00736161">
        <w:rPr>
          <w:spacing w:val="1"/>
          <w:lang w:eastAsia="en-US"/>
        </w:rPr>
        <w:t xml:space="preserve"> </w:t>
      </w:r>
      <w:r w:rsidRPr="00736161">
        <w:rPr>
          <w:lang w:eastAsia="en-US"/>
        </w:rPr>
        <w:t>двух</w:t>
      </w:r>
      <w:r w:rsidRPr="00736161">
        <w:rPr>
          <w:spacing w:val="-67"/>
          <w:lang w:eastAsia="en-US"/>
        </w:rPr>
        <w:t xml:space="preserve"> </w:t>
      </w:r>
      <w:r w:rsidRPr="00736161">
        <w:rPr>
          <w:lang w:eastAsia="en-US"/>
        </w:rPr>
        <w:t>голосов</w:t>
      </w:r>
      <w:r w:rsidRPr="00736161">
        <w:rPr>
          <w:spacing w:val="-3"/>
          <w:lang w:eastAsia="en-US"/>
        </w:rPr>
        <w:t xml:space="preserve"> </w:t>
      </w:r>
      <w:r w:rsidRPr="00736161">
        <w:rPr>
          <w:lang w:eastAsia="en-US"/>
        </w:rPr>
        <w:t>в</w:t>
      </w:r>
      <w:r w:rsidRPr="00736161">
        <w:rPr>
          <w:spacing w:val="-2"/>
          <w:lang w:eastAsia="en-US"/>
        </w:rPr>
        <w:t xml:space="preserve"> </w:t>
      </w:r>
      <w:r w:rsidRPr="00736161">
        <w:rPr>
          <w:lang w:eastAsia="en-US"/>
        </w:rPr>
        <w:t>октаву,</w:t>
      </w:r>
      <w:r w:rsidRPr="00736161">
        <w:rPr>
          <w:spacing w:val="-1"/>
          <w:lang w:eastAsia="en-US"/>
        </w:rPr>
        <w:t xml:space="preserve"> </w:t>
      </w:r>
      <w:r w:rsidRPr="00736161">
        <w:rPr>
          <w:lang w:eastAsia="en-US"/>
        </w:rPr>
        <w:t>терцию,</w:t>
      </w:r>
      <w:r w:rsidRPr="00736161">
        <w:rPr>
          <w:spacing w:val="-1"/>
          <w:lang w:eastAsia="en-US"/>
        </w:rPr>
        <w:t xml:space="preserve"> </w:t>
      </w:r>
      <w:r w:rsidRPr="00736161">
        <w:rPr>
          <w:lang w:eastAsia="en-US"/>
        </w:rPr>
        <w:t>сексту;</w:t>
      </w:r>
    </w:p>
    <w:p w:rsidR="00736161" w:rsidRPr="00736161" w:rsidRDefault="00736161" w:rsidP="00736161">
      <w:pPr>
        <w:widowControl w:val="0"/>
        <w:autoSpaceDE w:val="0"/>
        <w:autoSpaceDN w:val="0"/>
        <w:ind w:right="510"/>
        <w:jc w:val="both"/>
        <w:rPr>
          <w:lang w:eastAsia="en-US"/>
        </w:rPr>
      </w:pPr>
      <w:r w:rsidRPr="00736161">
        <w:rPr>
          <w:lang w:eastAsia="en-US"/>
        </w:rPr>
        <w:t>подбор эпитетов для определения краски звучания различных интервалов;</w:t>
      </w:r>
      <w:r w:rsidRPr="00736161">
        <w:rPr>
          <w:spacing w:val="1"/>
          <w:lang w:eastAsia="en-US"/>
        </w:rPr>
        <w:t xml:space="preserve"> </w:t>
      </w:r>
      <w:r w:rsidRPr="00736161">
        <w:rPr>
          <w:lang w:eastAsia="en-US"/>
        </w:rPr>
        <w:t>разучивание,</w:t>
      </w:r>
      <w:r w:rsidRPr="00736161">
        <w:rPr>
          <w:spacing w:val="63"/>
          <w:lang w:eastAsia="en-US"/>
        </w:rPr>
        <w:t xml:space="preserve"> </w:t>
      </w:r>
      <w:r w:rsidRPr="00736161">
        <w:rPr>
          <w:lang w:eastAsia="en-US"/>
        </w:rPr>
        <w:t>исполнение</w:t>
      </w:r>
      <w:r w:rsidRPr="00736161">
        <w:rPr>
          <w:spacing w:val="61"/>
          <w:lang w:eastAsia="en-US"/>
        </w:rPr>
        <w:t xml:space="preserve"> </w:t>
      </w:r>
      <w:r w:rsidRPr="00736161">
        <w:rPr>
          <w:lang w:eastAsia="en-US"/>
        </w:rPr>
        <w:t>попевок</w:t>
      </w:r>
      <w:r w:rsidRPr="00736161">
        <w:rPr>
          <w:spacing w:val="61"/>
          <w:lang w:eastAsia="en-US"/>
        </w:rPr>
        <w:t xml:space="preserve"> </w:t>
      </w:r>
      <w:r w:rsidRPr="00736161">
        <w:rPr>
          <w:lang w:eastAsia="en-US"/>
        </w:rPr>
        <w:t>и</w:t>
      </w:r>
      <w:r w:rsidRPr="00736161">
        <w:rPr>
          <w:spacing w:val="63"/>
          <w:lang w:eastAsia="en-US"/>
        </w:rPr>
        <w:t xml:space="preserve"> </w:t>
      </w:r>
      <w:r w:rsidRPr="00736161">
        <w:rPr>
          <w:lang w:eastAsia="en-US"/>
        </w:rPr>
        <w:t>песен</w:t>
      </w:r>
      <w:r w:rsidRPr="00736161">
        <w:rPr>
          <w:spacing w:val="64"/>
          <w:lang w:eastAsia="en-US"/>
        </w:rPr>
        <w:t xml:space="preserve"> </w:t>
      </w:r>
      <w:r w:rsidRPr="00736161">
        <w:rPr>
          <w:lang w:eastAsia="en-US"/>
        </w:rPr>
        <w:t>с</w:t>
      </w:r>
      <w:r w:rsidRPr="00736161">
        <w:rPr>
          <w:spacing w:val="61"/>
          <w:lang w:eastAsia="en-US"/>
        </w:rPr>
        <w:t xml:space="preserve"> </w:t>
      </w:r>
      <w:r w:rsidRPr="00736161">
        <w:rPr>
          <w:lang w:eastAsia="en-US"/>
        </w:rPr>
        <w:t>ярко</w:t>
      </w:r>
      <w:r w:rsidRPr="00736161">
        <w:rPr>
          <w:spacing w:val="64"/>
          <w:lang w:eastAsia="en-US"/>
        </w:rPr>
        <w:t xml:space="preserve"> </w:t>
      </w:r>
      <w:r w:rsidRPr="00736161">
        <w:rPr>
          <w:lang w:eastAsia="en-US"/>
        </w:rPr>
        <w:t>выраженной</w:t>
      </w:r>
      <w:r w:rsidRPr="00736161">
        <w:rPr>
          <w:spacing w:val="63"/>
          <w:lang w:eastAsia="en-US"/>
        </w:rPr>
        <w:t xml:space="preserve"> </w:t>
      </w:r>
      <w:r w:rsidRPr="00736161">
        <w:rPr>
          <w:lang w:eastAsia="en-US"/>
        </w:rPr>
        <w:t>характерной</w:t>
      </w:r>
    </w:p>
    <w:p w:rsidR="00736161" w:rsidRPr="00736161" w:rsidRDefault="00736161" w:rsidP="00736161">
      <w:pPr>
        <w:widowControl w:val="0"/>
        <w:autoSpaceDE w:val="0"/>
        <w:autoSpaceDN w:val="0"/>
        <w:ind w:right="510"/>
        <w:jc w:val="both"/>
        <w:rPr>
          <w:lang w:eastAsia="en-US"/>
        </w:rPr>
      </w:pPr>
      <w:r w:rsidRPr="00736161">
        <w:rPr>
          <w:lang w:eastAsia="en-US"/>
        </w:rPr>
        <w:t>интерваликой в мелодическом движении;</w:t>
      </w:r>
      <w:r w:rsidRPr="00736161">
        <w:rPr>
          <w:spacing w:val="-67"/>
          <w:lang w:eastAsia="en-US"/>
        </w:rPr>
        <w:t xml:space="preserve"> </w:t>
      </w:r>
      <w:r w:rsidRPr="00736161">
        <w:rPr>
          <w:lang w:eastAsia="en-US"/>
        </w:rPr>
        <w:t>элементы</w:t>
      </w:r>
      <w:r w:rsidRPr="00736161">
        <w:rPr>
          <w:spacing w:val="-4"/>
          <w:lang w:eastAsia="en-US"/>
        </w:rPr>
        <w:t xml:space="preserve"> </w:t>
      </w:r>
      <w:r w:rsidRPr="00736161">
        <w:rPr>
          <w:lang w:eastAsia="en-US"/>
        </w:rPr>
        <w:t>двухголосия;</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досочинение</w:t>
      </w:r>
      <w:r w:rsidRPr="00736161">
        <w:rPr>
          <w:spacing w:val="48"/>
          <w:lang w:eastAsia="en-US"/>
        </w:rPr>
        <w:t xml:space="preserve"> </w:t>
      </w:r>
      <w:r w:rsidRPr="00736161">
        <w:rPr>
          <w:lang w:eastAsia="en-US"/>
        </w:rPr>
        <w:t>к</w:t>
      </w:r>
      <w:r w:rsidRPr="00736161">
        <w:rPr>
          <w:spacing w:val="52"/>
          <w:lang w:eastAsia="en-US"/>
        </w:rPr>
        <w:t xml:space="preserve"> </w:t>
      </w:r>
      <w:r w:rsidRPr="00736161">
        <w:rPr>
          <w:lang w:eastAsia="en-US"/>
        </w:rPr>
        <w:t>простой</w:t>
      </w:r>
      <w:r w:rsidRPr="00736161">
        <w:rPr>
          <w:spacing w:val="48"/>
          <w:lang w:eastAsia="en-US"/>
        </w:rPr>
        <w:t xml:space="preserve"> </w:t>
      </w:r>
      <w:r w:rsidRPr="00736161">
        <w:rPr>
          <w:lang w:eastAsia="en-US"/>
        </w:rPr>
        <w:t>мелодии</w:t>
      </w:r>
      <w:r w:rsidRPr="00736161">
        <w:rPr>
          <w:spacing w:val="49"/>
          <w:lang w:eastAsia="en-US"/>
        </w:rPr>
        <w:t xml:space="preserve"> </w:t>
      </w:r>
      <w:r w:rsidRPr="00736161">
        <w:rPr>
          <w:lang w:eastAsia="en-US"/>
        </w:rPr>
        <w:t>подголоска,</w:t>
      </w:r>
      <w:r w:rsidRPr="00736161">
        <w:rPr>
          <w:spacing w:val="50"/>
          <w:lang w:eastAsia="en-US"/>
        </w:rPr>
        <w:t xml:space="preserve"> </w:t>
      </w:r>
      <w:r w:rsidRPr="00736161">
        <w:rPr>
          <w:lang w:eastAsia="en-US"/>
        </w:rPr>
        <w:t>повторяющего</w:t>
      </w:r>
      <w:r w:rsidRPr="00736161">
        <w:rPr>
          <w:spacing w:val="50"/>
          <w:lang w:eastAsia="en-US"/>
        </w:rPr>
        <w:t xml:space="preserve"> </w:t>
      </w:r>
      <w:r w:rsidRPr="00736161">
        <w:rPr>
          <w:lang w:eastAsia="en-US"/>
        </w:rPr>
        <w:t>основной</w:t>
      </w:r>
      <w:r w:rsidRPr="00736161">
        <w:rPr>
          <w:spacing w:val="50"/>
          <w:lang w:eastAsia="en-US"/>
        </w:rPr>
        <w:t xml:space="preserve"> </w:t>
      </w:r>
      <w:r w:rsidRPr="00736161">
        <w:rPr>
          <w:lang w:eastAsia="en-US"/>
        </w:rPr>
        <w:t>голос</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терцию,</w:t>
      </w:r>
      <w:r w:rsidRPr="00736161">
        <w:rPr>
          <w:spacing w:val="-1"/>
          <w:lang w:eastAsia="en-US"/>
        </w:rPr>
        <w:t xml:space="preserve"> </w:t>
      </w:r>
      <w:r w:rsidRPr="00736161">
        <w:rPr>
          <w:lang w:eastAsia="en-US"/>
        </w:rPr>
        <w:t>октаву;</w:t>
      </w:r>
    </w:p>
    <w:p w:rsidR="00736161" w:rsidRPr="00736161" w:rsidRDefault="00736161" w:rsidP="00736161">
      <w:pPr>
        <w:widowControl w:val="0"/>
        <w:autoSpaceDE w:val="0"/>
        <w:autoSpaceDN w:val="0"/>
        <w:ind w:right="510"/>
        <w:jc w:val="both"/>
        <w:rPr>
          <w:lang w:eastAsia="en-US"/>
        </w:rPr>
      </w:pPr>
      <w:r w:rsidRPr="00736161">
        <w:rPr>
          <w:lang w:eastAsia="en-US"/>
        </w:rPr>
        <w:t>сочинение аккомпанемента на основе движения квинтами, октавами.</w:t>
      </w:r>
      <w:r w:rsidRPr="00736161">
        <w:rPr>
          <w:spacing w:val="-67"/>
          <w:lang w:eastAsia="en-US"/>
        </w:rPr>
        <w:t xml:space="preserve"> </w:t>
      </w:r>
      <w:r w:rsidRPr="00736161">
        <w:rPr>
          <w:lang w:eastAsia="en-US"/>
        </w:rPr>
        <w:t>Гармония (1–3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7"/>
          <w:lang w:eastAsia="en-US"/>
        </w:rPr>
        <w:t xml:space="preserve"> </w:t>
      </w:r>
      <w:r w:rsidRPr="00736161">
        <w:rPr>
          <w:lang w:eastAsia="en-US"/>
        </w:rPr>
        <w:t>Аккорд.</w:t>
      </w:r>
      <w:r w:rsidRPr="00736161">
        <w:rPr>
          <w:spacing w:val="74"/>
          <w:lang w:eastAsia="en-US"/>
        </w:rPr>
        <w:t xml:space="preserve"> </w:t>
      </w:r>
      <w:r w:rsidRPr="00736161">
        <w:rPr>
          <w:lang w:eastAsia="en-US"/>
        </w:rPr>
        <w:t>Трезвучие</w:t>
      </w:r>
      <w:r w:rsidRPr="00736161">
        <w:rPr>
          <w:spacing w:val="75"/>
          <w:lang w:eastAsia="en-US"/>
        </w:rPr>
        <w:t xml:space="preserve"> </w:t>
      </w:r>
      <w:r w:rsidRPr="00736161">
        <w:rPr>
          <w:lang w:eastAsia="en-US"/>
        </w:rPr>
        <w:t>мажорное</w:t>
      </w:r>
      <w:r w:rsidRPr="00736161">
        <w:rPr>
          <w:spacing w:val="75"/>
          <w:lang w:eastAsia="en-US"/>
        </w:rPr>
        <w:t xml:space="preserve"> </w:t>
      </w:r>
      <w:r w:rsidRPr="00736161">
        <w:rPr>
          <w:lang w:eastAsia="en-US"/>
        </w:rPr>
        <w:t>и</w:t>
      </w:r>
      <w:r w:rsidRPr="00736161">
        <w:rPr>
          <w:spacing w:val="76"/>
          <w:lang w:eastAsia="en-US"/>
        </w:rPr>
        <w:t xml:space="preserve"> </w:t>
      </w:r>
      <w:r w:rsidRPr="00736161">
        <w:rPr>
          <w:lang w:eastAsia="en-US"/>
        </w:rPr>
        <w:t>минорное.</w:t>
      </w:r>
      <w:r w:rsidRPr="00736161">
        <w:rPr>
          <w:spacing w:val="72"/>
          <w:lang w:eastAsia="en-US"/>
        </w:rPr>
        <w:t xml:space="preserve"> </w:t>
      </w:r>
      <w:r w:rsidRPr="00736161">
        <w:rPr>
          <w:lang w:eastAsia="en-US"/>
        </w:rPr>
        <w:t>Понятие</w:t>
      </w:r>
      <w:r w:rsidRPr="00736161">
        <w:rPr>
          <w:spacing w:val="75"/>
          <w:lang w:eastAsia="en-US"/>
        </w:rPr>
        <w:t xml:space="preserve"> </w:t>
      </w:r>
      <w:r w:rsidRPr="00736161">
        <w:rPr>
          <w:lang w:eastAsia="en-US"/>
        </w:rPr>
        <w:t>фактуры.</w:t>
      </w:r>
    </w:p>
    <w:p w:rsidR="00736161" w:rsidRPr="00736161" w:rsidRDefault="00736161" w:rsidP="00736161">
      <w:pPr>
        <w:widowControl w:val="0"/>
        <w:autoSpaceDE w:val="0"/>
        <w:autoSpaceDN w:val="0"/>
        <w:ind w:right="510"/>
        <w:jc w:val="both"/>
        <w:rPr>
          <w:lang w:eastAsia="en-US"/>
        </w:rPr>
      </w:pPr>
      <w:r w:rsidRPr="00736161">
        <w:rPr>
          <w:lang w:eastAsia="en-US"/>
        </w:rPr>
        <w:t>Фактуры</w:t>
      </w:r>
      <w:r w:rsidRPr="00736161">
        <w:rPr>
          <w:spacing w:val="-4"/>
          <w:lang w:eastAsia="en-US"/>
        </w:rPr>
        <w:t xml:space="preserve"> </w:t>
      </w:r>
      <w:r w:rsidRPr="00736161">
        <w:rPr>
          <w:lang w:eastAsia="en-US"/>
        </w:rPr>
        <w:t>аккомпанемента</w:t>
      </w:r>
      <w:r w:rsidRPr="00736161">
        <w:rPr>
          <w:spacing w:val="-6"/>
          <w:lang w:eastAsia="en-US"/>
        </w:rPr>
        <w:t xml:space="preserve"> </w:t>
      </w:r>
      <w:r w:rsidRPr="00736161">
        <w:rPr>
          <w:lang w:eastAsia="en-US"/>
        </w:rPr>
        <w:t>бас-аккорд,</w:t>
      </w:r>
      <w:r w:rsidRPr="00736161">
        <w:rPr>
          <w:spacing w:val="-4"/>
          <w:lang w:eastAsia="en-US"/>
        </w:rPr>
        <w:t xml:space="preserve"> </w:t>
      </w:r>
      <w:r w:rsidRPr="00736161">
        <w:rPr>
          <w:lang w:eastAsia="en-US"/>
        </w:rPr>
        <w:t>аккордовая,</w:t>
      </w:r>
      <w:r w:rsidRPr="00736161">
        <w:rPr>
          <w:spacing w:val="-3"/>
          <w:lang w:eastAsia="en-US"/>
        </w:rPr>
        <w:t xml:space="preserve"> </w:t>
      </w:r>
      <w:r w:rsidRPr="00736161">
        <w:rPr>
          <w:lang w:eastAsia="en-US"/>
        </w:rPr>
        <w:t>арпеджио.</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различение на слух интервалов и аккордов;</w:t>
      </w:r>
      <w:r w:rsidRPr="00736161">
        <w:rPr>
          <w:spacing w:val="1"/>
          <w:lang w:eastAsia="en-US"/>
        </w:rPr>
        <w:t xml:space="preserve"> </w:t>
      </w:r>
      <w:r w:rsidRPr="00736161">
        <w:rPr>
          <w:lang w:eastAsia="en-US"/>
        </w:rPr>
        <w:t>различение</w:t>
      </w:r>
      <w:r w:rsidRPr="00736161">
        <w:rPr>
          <w:spacing w:val="-4"/>
          <w:lang w:eastAsia="en-US"/>
        </w:rPr>
        <w:t xml:space="preserve"> </w:t>
      </w:r>
      <w:r w:rsidRPr="00736161">
        <w:rPr>
          <w:lang w:eastAsia="en-US"/>
        </w:rPr>
        <w:t>на</w:t>
      </w:r>
      <w:r w:rsidRPr="00736161">
        <w:rPr>
          <w:spacing w:val="-4"/>
          <w:lang w:eastAsia="en-US"/>
        </w:rPr>
        <w:t xml:space="preserve"> </w:t>
      </w:r>
      <w:r w:rsidRPr="00736161">
        <w:rPr>
          <w:lang w:eastAsia="en-US"/>
        </w:rPr>
        <w:t>слух</w:t>
      </w:r>
      <w:r w:rsidRPr="00736161">
        <w:rPr>
          <w:spacing w:val="-2"/>
          <w:lang w:eastAsia="en-US"/>
        </w:rPr>
        <w:t xml:space="preserve"> </w:t>
      </w:r>
      <w:r w:rsidRPr="00736161">
        <w:rPr>
          <w:lang w:eastAsia="en-US"/>
        </w:rPr>
        <w:t>мажорных</w:t>
      </w:r>
      <w:r w:rsidRPr="00736161">
        <w:rPr>
          <w:spacing w:val="-3"/>
          <w:lang w:eastAsia="en-US"/>
        </w:rPr>
        <w:t xml:space="preserve"> </w:t>
      </w:r>
      <w:r w:rsidRPr="00736161">
        <w:rPr>
          <w:lang w:eastAsia="en-US"/>
        </w:rPr>
        <w:t>и</w:t>
      </w:r>
      <w:r w:rsidRPr="00736161">
        <w:rPr>
          <w:spacing w:val="-4"/>
          <w:lang w:eastAsia="en-US"/>
        </w:rPr>
        <w:t xml:space="preserve"> </w:t>
      </w:r>
      <w:r w:rsidRPr="00736161">
        <w:rPr>
          <w:lang w:eastAsia="en-US"/>
        </w:rPr>
        <w:t>минорных</w:t>
      </w:r>
      <w:r w:rsidRPr="00736161">
        <w:rPr>
          <w:spacing w:val="-2"/>
          <w:lang w:eastAsia="en-US"/>
        </w:rPr>
        <w:t xml:space="preserve"> </w:t>
      </w:r>
      <w:r w:rsidRPr="00736161">
        <w:rPr>
          <w:lang w:eastAsia="en-US"/>
        </w:rPr>
        <w:t>аккордов;</w:t>
      </w:r>
    </w:p>
    <w:p w:rsidR="00736161" w:rsidRPr="00736161" w:rsidRDefault="00736161" w:rsidP="00736161">
      <w:pPr>
        <w:widowControl w:val="0"/>
        <w:tabs>
          <w:tab w:val="left" w:pos="2638"/>
          <w:tab w:val="left" w:pos="4261"/>
          <w:tab w:val="left" w:pos="5453"/>
          <w:tab w:val="left" w:pos="5823"/>
          <w:tab w:val="left" w:pos="6724"/>
          <w:tab w:val="left" w:pos="7070"/>
          <w:tab w:val="left" w:pos="9015"/>
        </w:tabs>
        <w:autoSpaceDE w:val="0"/>
        <w:autoSpaceDN w:val="0"/>
        <w:ind w:right="510"/>
        <w:jc w:val="both"/>
        <w:rPr>
          <w:lang w:eastAsia="en-US"/>
        </w:rPr>
      </w:pPr>
      <w:r w:rsidRPr="00736161">
        <w:rPr>
          <w:lang w:eastAsia="en-US"/>
        </w:rPr>
        <w:t>разучивание, исполнение попевок</w:t>
      </w:r>
      <w:r w:rsidRPr="00736161">
        <w:rPr>
          <w:lang w:eastAsia="en-US"/>
        </w:rPr>
        <w:tab/>
        <w:t>и песен с</w:t>
      </w:r>
      <w:r w:rsidRPr="00736161">
        <w:rPr>
          <w:lang w:eastAsia="en-US"/>
        </w:rPr>
        <w:tab/>
        <w:t>мелодическим</w:t>
      </w:r>
      <w:r w:rsidRPr="00736161">
        <w:rPr>
          <w:lang w:eastAsia="en-US"/>
        </w:rPr>
        <w:tab/>
      </w:r>
      <w:r w:rsidRPr="00736161">
        <w:rPr>
          <w:spacing w:val="-1"/>
          <w:lang w:eastAsia="en-US"/>
        </w:rPr>
        <w:t>движением</w:t>
      </w:r>
      <w:r w:rsidRPr="00736161">
        <w:rPr>
          <w:spacing w:val="-67"/>
          <w:lang w:eastAsia="en-US"/>
        </w:rPr>
        <w:t xml:space="preserve"> </w:t>
      </w:r>
      <w:r w:rsidRPr="00736161">
        <w:rPr>
          <w:lang w:eastAsia="en-US"/>
        </w:rPr>
        <w:t>по звукам аккордов;</w:t>
      </w:r>
    </w:p>
    <w:p w:rsidR="00736161" w:rsidRPr="00736161" w:rsidRDefault="00736161" w:rsidP="00736161">
      <w:pPr>
        <w:widowControl w:val="0"/>
        <w:autoSpaceDE w:val="0"/>
        <w:autoSpaceDN w:val="0"/>
        <w:ind w:right="510"/>
        <w:jc w:val="both"/>
        <w:rPr>
          <w:lang w:eastAsia="en-US"/>
        </w:rPr>
      </w:pPr>
      <w:r w:rsidRPr="00736161">
        <w:rPr>
          <w:lang w:eastAsia="en-US"/>
        </w:rPr>
        <w:t>вокальные</w:t>
      </w:r>
      <w:r w:rsidRPr="00736161">
        <w:rPr>
          <w:spacing w:val="-5"/>
          <w:lang w:eastAsia="en-US"/>
        </w:rPr>
        <w:t xml:space="preserve"> </w:t>
      </w:r>
      <w:r w:rsidRPr="00736161">
        <w:rPr>
          <w:lang w:eastAsia="en-US"/>
        </w:rPr>
        <w:t>упражнения</w:t>
      </w:r>
      <w:r w:rsidRPr="00736161">
        <w:rPr>
          <w:spacing w:val="-4"/>
          <w:lang w:eastAsia="en-US"/>
        </w:rPr>
        <w:t xml:space="preserve"> </w:t>
      </w:r>
      <w:r w:rsidRPr="00736161">
        <w:rPr>
          <w:lang w:eastAsia="en-US"/>
        </w:rPr>
        <w:t>с</w:t>
      </w:r>
      <w:r w:rsidRPr="00736161">
        <w:rPr>
          <w:spacing w:val="-4"/>
          <w:lang w:eastAsia="en-US"/>
        </w:rPr>
        <w:t xml:space="preserve"> </w:t>
      </w:r>
      <w:r w:rsidRPr="00736161">
        <w:rPr>
          <w:lang w:eastAsia="en-US"/>
        </w:rPr>
        <w:t>элементами</w:t>
      </w:r>
      <w:r w:rsidRPr="00736161">
        <w:rPr>
          <w:spacing w:val="-4"/>
          <w:lang w:eastAsia="en-US"/>
        </w:rPr>
        <w:t xml:space="preserve"> </w:t>
      </w:r>
      <w:r w:rsidRPr="00736161">
        <w:rPr>
          <w:lang w:eastAsia="en-US"/>
        </w:rPr>
        <w:t>трёхголосия;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37"/>
          <w:lang w:eastAsia="en-US"/>
        </w:rPr>
        <w:t xml:space="preserve"> </w:t>
      </w:r>
      <w:r w:rsidRPr="00736161">
        <w:rPr>
          <w:lang w:eastAsia="en-US"/>
        </w:rPr>
        <w:t>на</w:t>
      </w:r>
      <w:r w:rsidRPr="00736161">
        <w:rPr>
          <w:spacing w:val="40"/>
          <w:lang w:eastAsia="en-US"/>
        </w:rPr>
        <w:t xml:space="preserve"> </w:t>
      </w:r>
      <w:r w:rsidRPr="00736161">
        <w:rPr>
          <w:lang w:eastAsia="en-US"/>
        </w:rPr>
        <w:t>слух</w:t>
      </w:r>
      <w:r w:rsidRPr="00736161">
        <w:rPr>
          <w:spacing w:val="41"/>
          <w:lang w:eastAsia="en-US"/>
        </w:rPr>
        <w:t xml:space="preserve"> </w:t>
      </w:r>
      <w:r w:rsidRPr="00736161">
        <w:rPr>
          <w:lang w:eastAsia="en-US"/>
        </w:rPr>
        <w:t>типа</w:t>
      </w:r>
      <w:r w:rsidRPr="00736161">
        <w:rPr>
          <w:spacing w:val="40"/>
          <w:lang w:eastAsia="en-US"/>
        </w:rPr>
        <w:t xml:space="preserve"> </w:t>
      </w:r>
      <w:r w:rsidRPr="00736161">
        <w:rPr>
          <w:lang w:eastAsia="en-US"/>
        </w:rPr>
        <w:t>фактуры</w:t>
      </w:r>
      <w:r w:rsidRPr="00736161">
        <w:rPr>
          <w:spacing w:val="40"/>
          <w:lang w:eastAsia="en-US"/>
        </w:rPr>
        <w:t xml:space="preserve"> </w:t>
      </w:r>
      <w:r w:rsidRPr="00736161">
        <w:rPr>
          <w:lang w:eastAsia="en-US"/>
        </w:rPr>
        <w:t>аккомпанемента</w:t>
      </w:r>
      <w:r w:rsidRPr="00736161">
        <w:rPr>
          <w:spacing w:val="37"/>
          <w:lang w:eastAsia="en-US"/>
        </w:rPr>
        <w:t xml:space="preserve"> </w:t>
      </w:r>
      <w:r w:rsidRPr="00736161">
        <w:rPr>
          <w:lang w:eastAsia="en-US"/>
        </w:rPr>
        <w:t>исполняемых</w:t>
      </w:r>
      <w:r w:rsidRPr="00736161">
        <w:rPr>
          <w:spacing w:val="41"/>
          <w:lang w:eastAsia="en-US"/>
        </w:rPr>
        <w:t xml:space="preserve"> </w:t>
      </w:r>
      <w:r w:rsidRPr="00736161">
        <w:rPr>
          <w:lang w:eastAsia="en-US"/>
        </w:rPr>
        <w:t>песен,</w:t>
      </w:r>
      <w:r w:rsidRPr="00736161">
        <w:rPr>
          <w:spacing w:val="-67"/>
          <w:lang w:eastAsia="en-US"/>
        </w:rPr>
        <w:t xml:space="preserve"> </w:t>
      </w:r>
      <w:r w:rsidRPr="00736161">
        <w:rPr>
          <w:lang w:eastAsia="en-US"/>
        </w:rPr>
        <w:t>прослушанных</w:t>
      </w:r>
      <w:r w:rsidRPr="00736161">
        <w:rPr>
          <w:spacing w:val="-4"/>
          <w:lang w:eastAsia="en-US"/>
        </w:rPr>
        <w:t xml:space="preserve"> </w:t>
      </w:r>
      <w:r w:rsidRPr="00736161">
        <w:rPr>
          <w:lang w:eastAsia="en-US"/>
        </w:rPr>
        <w:t>инструментальных</w:t>
      </w:r>
      <w:r w:rsidRPr="00736161">
        <w:rPr>
          <w:spacing w:val="1"/>
          <w:lang w:eastAsia="en-US"/>
        </w:rPr>
        <w:t xml:space="preserve"> </w:t>
      </w:r>
      <w:r w:rsidRPr="00736161">
        <w:rPr>
          <w:lang w:eastAsia="en-US"/>
        </w:rPr>
        <w:t>произведений;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сочинение аккордового аккомпанемента к мелодии песни.</w:t>
      </w:r>
      <w:r w:rsidRPr="00736161">
        <w:rPr>
          <w:spacing w:val="-67"/>
          <w:lang w:eastAsia="en-US"/>
        </w:rPr>
        <w:t xml:space="preserve"> </w:t>
      </w:r>
      <w:r w:rsidRPr="00736161">
        <w:rPr>
          <w:lang w:eastAsia="en-US"/>
        </w:rPr>
        <w:t>Музыкальная форма</w:t>
      </w:r>
      <w:r w:rsidRPr="00736161">
        <w:rPr>
          <w:spacing w:val="-1"/>
          <w:lang w:eastAsia="en-US"/>
        </w:rPr>
        <w:t xml:space="preserve"> </w:t>
      </w:r>
      <w:r w:rsidRPr="00736161">
        <w:rPr>
          <w:lang w:eastAsia="en-US"/>
        </w:rPr>
        <w:t>(1–3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Контраст</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повтор</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принципы</w:t>
      </w:r>
      <w:r w:rsidRPr="00736161">
        <w:rPr>
          <w:spacing w:val="1"/>
          <w:lang w:eastAsia="en-US"/>
        </w:rPr>
        <w:t xml:space="preserve"> </w:t>
      </w:r>
      <w:r w:rsidRPr="00736161">
        <w:rPr>
          <w:lang w:eastAsia="en-US"/>
        </w:rPr>
        <w:t>строения</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lastRenderedPageBreak/>
        <w:t>Двухчастная,</w:t>
      </w:r>
      <w:r w:rsidRPr="00736161">
        <w:rPr>
          <w:spacing w:val="1"/>
          <w:lang w:eastAsia="en-US"/>
        </w:rPr>
        <w:t xml:space="preserve"> </w:t>
      </w:r>
      <w:r w:rsidRPr="00736161">
        <w:rPr>
          <w:lang w:eastAsia="en-US"/>
        </w:rPr>
        <w:t>трёхчастная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трёхчастная</w:t>
      </w:r>
      <w:r w:rsidRPr="00736161">
        <w:rPr>
          <w:spacing w:val="1"/>
          <w:lang w:eastAsia="en-US"/>
        </w:rPr>
        <w:t xml:space="preserve"> </w:t>
      </w:r>
      <w:r w:rsidRPr="00736161">
        <w:rPr>
          <w:lang w:eastAsia="en-US"/>
        </w:rPr>
        <w:t>репризная</w:t>
      </w:r>
      <w:r w:rsidRPr="00736161">
        <w:rPr>
          <w:spacing w:val="1"/>
          <w:lang w:eastAsia="en-US"/>
        </w:rPr>
        <w:t xml:space="preserve"> </w:t>
      </w:r>
      <w:r w:rsidRPr="00736161">
        <w:rPr>
          <w:lang w:eastAsia="en-US"/>
        </w:rPr>
        <w:t>форма.</w:t>
      </w:r>
      <w:r w:rsidRPr="00736161">
        <w:rPr>
          <w:spacing w:val="1"/>
          <w:lang w:eastAsia="en-US"/>
        </w:rPr>
        <w:t xml:space="preserve"> </w:t>
      </w:r>
      <w:r w:rsidRPr="00736161">
        <w:rPr>
          <w:lang w:eastAsia="en-US"/>
        </w:rPr>
        <w:t>Рондо:</w:t>
      </w:r>
      <w:r w:rsidRPr="00736161">
        <w:rPr>
          <w:spacing w:val="-67"/>
          <w:lang w:eastAsia="en-US"/>
        </w:rPr>
        <w:t xml:space="preserve"> </w:t>
      </w:r>
      <w:r w:rsidRPr="00736161">
        <w:rPr>
          <w:lang w:eastAsia="en-US"/>
        </w:rPr>
        <w:t>рефрен</w:t>
      </w:r>
      <w:r w:rsidRPr="00736161">
        <w:rPr>
          <w:spacing w:val="-1"/>
          <w:lang w:eastAsia="en-US"/>
        </w:rPr>
        <w:t xml:space="preserve"> </w:t>
      </w:r>
      <w:r w:rsidRPr="00736161">
        <w:rPr>
          <w:lang w:eastAsia="en-US"/>
        </w:rPr>
        <w:t>и эпизоды.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2"/>
          <w:lang w:eastAsia="en-US"/>
        </w:rPr>
        <w:t xml:space="preserve"> </w:t>
      </w:r>
      <w:r w:rsidRPr="00736161">
        <w:rPr>
          <w:lang w:eastAsia="en-US"/>
        </w:rPr>
        <w:t>деятельности</w:t>
      </w:r>
      <w:r w:rsidRPr="00736161">
        <w:rPr>
          <w:spacing w:val="-5"/>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со строением музыкального произведения, понятиями двухчастной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трёхчастной</w:t>
      </w:r>
      <w:r w:rsidRPr="00736161">
        <w:rPr>
          <w:spacing w:val="-3"/>
          <w:lang w:eastAsia="en-US"/>
        </w:rPr>
        <w:t xml:space="preserve"> </w:t>
      </w:r>
      <w:r w:rsidRPr="00736161">
        <w:rPr>
          <w:lang w:eastAsia="en-US"/>
        </w:rPr>
        <w:t>формы,</w:t>
      </w:r>
      <w:r w:rsidRPr="00736161">
        <w:rPr>
          <w:spacing w:val="-1"/>
          <w:lang w:eastAsia="en-US"/>
        </w:rPr>
        <w:t xml:space="preserve"> </w:t>
      </w:r>
      <w:r w:rsidRPr="00736161">
        <w:rPr>
          <w:lang w:eastAsia="en-US"/>
        </w:rPr>
        <w:t>рондо;</w:t>
      </w:r>
    </w:p>
    <w:p w:rsidR="00736161" w:rsidRPr="00736161" w:rsidRDefault="00736161" w:rsidP="00736161">
      <w:pPr>
        <w:widowControl w:val="0"/>
        <w:autoSpaceDE w:val="0"/>
        <w:autoSpaceDN w:val="0"/>
        <w:ind w:right="510"/>
        <w:jc w:val="both"/>
        <w:rPr>
          <w:lang w:eastAsia="en-US"/>
        </w:rPr>
      </w:pPr>
      <w:r w:rsidRPr="00736161">
        <w:rPr>
          <w:lang w:eastAsia="en-US"/>
        </w:rPr>
        <w:t>слушание произведений: определение формы их строения на слух;</w:t>
      </w:r>
      <w:r w:rsidRPr="00736161">
        <w:rPr>
          <w:spacing w:val="1"/>
          <w:lang w:eastAsia="en-US"/>
        </w:rPr>
        <w:t xml:space="preserve"> </w:t>
      </w:r>
      <w:r w:rsidRPr="00736161">
        <w:rPr>
          <w:lang w:eastAsia="en-US"/>
        </w:rPr>
        <w:t>составление наглядной буквенной или графической схемы;</w:t>
      </w:r>
      <w:r w:rsidRPr="00736161">
        <w:rPr>
          <w:spacing w:val="1"/>
          <w:lang w:eastAsia="en-US"/>
        </w:rPr>
        <w:t xml:space="preserve"> </w:t>
      </w:r>
      <w:r w:rsidRPr="00736161">
        <w:rPr>
          <w:lang w:eastAsia="en-US"/>
        </w:rPr>
        <w:t>исполнение песен, написанных в двухчастной или трёхчастной форме;</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коллективная импровизация в форме рондо, трёхчастной репризной форме;</w:t>
      </w:r>
      <w:r w:rsidRPr="00736161">
        <w:rPr>
          <w:spacing w:val="1"/>
          <w:lang w:eastAsia="en-US"/>
        </w:rPr>
        <w:t xml:space="preserve"> </w:t>
      </w:r>
      <w:r w:rsidRPr="00736161">
        <w:rPr>
          <w:lang w:eastAsia="en-US"/>
        </w:rPr>
        <w:t>создание</w:t>
      </w:r>
      <w:r w:rsidRPr="00736161">
        <w:rPr>
          <w:spacing w:val="33"/>
          <w:lang w:eastAsia="en-US"/>
        </w:rPr>
        <w:t xml:space="preserve"> </w:t>
      </w:r>
      <w:r w:rsidRPr="00736161">
        <w:rPr>
          <w:lang w:eastAsia="en-US"/>
        </w:rPr>
        <w:t>художественных</w:t>
      </w:r>
      <w:r w:rsidRPr="00736161">
        <w:rPr>
          <w:spacing w:val="36"/>
          <w:lang w:eastAsia="en-US"/>
        </w:rPr>
        <w:t xml:space="preserve"> </w:t>
      </w:r>
      <w:r w:rsidRPr="00736161">
        <w:rPr>
          <w:lang w:eastAsia="en-US"/>
        </w:rPr>
        <w:t>композиций</w:t>
      </w:r>
      <w:r w:rsidRPr="00736161">
        <w:rPr>
          <w:spacing w:val="36"/>
          <w:lang w:eastAsia="en-US"/>
        </w:rPr>
        <w:t xml:space="preserve"> </w:t>
      </w:r>
      <w:r w:rsidRPr="00736161">
        <w:rPr>
          <w:lang w:eastAsia="en-US"/>
        </w:rPr>
        <w:t>(рисунок,</w:t>
      </w:r>
      <w:r w:rsidRPr="00736161">
        <w:rPr>
          <w:spacing w:val="35"/>
          <w:lang w:eastAsia="en-US"/>
        </w:rPr>
        <w:t xml:space="preserve"> </w:t>
      </w:r>
      <w:r w:rsidRPr="00736161">
        <w:rPr>
          <w:lang w:eastAsia="en-US"/>
        </w:rPr>
        <w:t>аппликация)</w:t>
      </w:r>
      <w:r w:rsidRPr="00736161">
        <w:rPr>
          <w:spacing w:val="33"/>
          <w:lang w:eastAsia="en-US"/>
        </w:rPr>
        <w:t xml:space="preserve"> </w:t>
      </w:r>
      <w:r w:rsidRPr="00736161">
        <w:rPr>
          <w:lang w:eastAsia="en-US"/>
        </w:rPr>
        <w:t>по</w:t>
      </w:r>
      <w:r w:rsidRPr="00736161">
        <w:rPr>
          <w:spacing w:val="36"/>
          <w:lang w:eastAsia="en-US"/>
        </w:rPr>
        <w:t xml:space="preserve"> </w:t>
      </w:r>
      <w:r w:rsidRPr="00736161">
        <w:rPr>
          <w:lang w:eastAsia="en-US"/>
        </w:rPr>
        <w:t>законам</w:t>
      </w:r>
    </w:p>
    <w:p w:rsidR="00736161" w:rsidRPr="00736161" w:rsidRDefault="00736161" w:rsidP="00736161">
      <w:pPr>
        <w:widowControl w:val="0"/>
        <w:autoSpaceDE w:val="0"/>
        <w:autoSpaceDN w:val="0"/>
        <w:ind w:right="510"/>
        <w:jc w:val="both"/>
        <w:rPr>
          <w:lang w:eastAsia="en-US"/>
        </w:rPr>
      </w:pPr>
      <w:r w:rsidRPr="00736161">
        <w:rPr>
          <w:lang w:eastAsia="en-US"/>
        </w:rPr>
        <w:t>музыкальной</w:t>
      </w:r>
      <w:r w:rsidRPr="00736161">
        <w:rPr>
          <w:spacing w:val="-3"/>
          <w:lang w:eastAsia="en-US"/>
        </w:rPr>
        <w:t xml:space="preserve"> </w:t>
      </w:r>
      <w:r w:rsidRPr="00736161">
        <w:rPr>
          <w:lang w:eastAsia="en-US"/>
        </w:rPr>
        <w:t>формы.</w:t>
      </w:r>
    </w:p>
    <w:p w:rsidR="00736161" w:rsidRPr="00736161" w:rsidRDefault="00736161" w:rsidP="00736161">
      <w:pPr>
        <w:widowControl w:val="0"/>
        <w:autoSpaceDE w:val="0"/>
        <w:autoSpaceDN w:val="0"/>
        <w:ind w:right="510"/>
        <w:jc w:val="both"/>
        <w:rPr>
          <w:lang w:eastAsia="en-US"/>
        </w:rPr>
      </w:pPr>
      <w:r w:rsidRPr="00736161">
        <w:rPr>
          <w:lang w:eastAsia="en-US"/>
        </w:rPr>
        <w:t>Вариации</w:t>
      </w:r>
      <w:r w:rsidRPr="00736161">
        <w:rPr>
          <w:spacing w:val="-2"/>
          <w:lang w:eastAsia="en-US"/>
        </w:rPr>
        <w:t xml:space="preserve"> </w:t>
      </w:r>
      <w:r w:rsidRPr="00736161">
        <w:rPr>
          <w:lang w:eastAsia="en-US"/>
        </w:rPr>
        <w:t>(1–3</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Варьирование как принцип развития. Тема. Вариации.</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 произведений, сочинённых в форме вариаций;</w:t>
      </w:r>
      <w:r w:rsidRPr="00736161">
        <w:rPr>
          <w:spacing w:val="1"/>
          <w:lang w:eastAsia="en-US"/>
        </w:rPr>
        <w:t xml:space="preserve"> </w:t>
      </w:r>
      <w:r w:rsidRPr="00736161">
        <w:rPr>
          <w:lang w:eastAsia="en-US"/>
        </w:rPr>
        <w:t>наблюдение за развитием, изменением основной темы;</w:t>
      </w:r>
      <w:r w:rsidRPr="00736161">
        <w:rPr>
          <w:spacing w:val="1"/>
          <w:lang w:eastAsia="en-US"/>
        </w:rPr>
        <w:t xml:space="preserve"> </w:t>
      </w:r>
      <w:r w:rsidRPr="00736161">
        <w:rPr>
          <w:lang w:eastAsia="en-US"/>
        </w:rPr>
        <w:t>составление</w:t>
      </w:r>
      <w:r w:rsidRPr="00736161">
        <w:rPr>
          <w:spacing w:val="-5"/>
          <w:lang w:eastAsia="en-US"/>
        </w:rPr>
        <w:t xml:space="preserve"> </w:t>
      </w:r>
      <w:r w:rsidRPr="00736161">
        <w:rPr>
          <w:lang w:eastAsia="en-US"/>
        </w:rPr>
        <w:t>наглядной</w:t>
      </w:r>
      <w:r w:rsidRPr="00736161">
        <w:rPr>
          <w:spacing w:val="-4"/>
          <w:lang w:eastAsia="en-US"/>
        </w:rPr>
        <w:t xml:space="preserve"> </w:t>
      </w:r>
      <w:r w:rsidRPr="00736161">
        <w:rPr>
          <w:lang w:eastAsia="en-US"/>
        </w:rPr>
        <w:t>буквенной</w:t>
      </w:r>
      <w:r w:rsidRPr="00736161">
        <w:rPr>
          <w:spacing w:val="-4"/>
          <w:lang w:eastAsia="en-US"/>
        </w:rPr>
        <w:t xml:space="preserve"> </w:t>
      </w:r>
      <w:r w:rsidRPr="00736161">
        <w:rPr>
          <w:lang w:eastAsia="en-US"/>
        </w:rPr>
        <w:t>или</w:t>
      </w:r>
      <w:r w:rsidRPr="00736161">
        <w:rPr>
          <w:spacing w:val="-6"/>
          <w:lang w:eastAsia="en-US"/>
        </w:rPr>
        <w:t xml:space="preserve"> </w:t>
      </w:r>
      <w:r w:rsidRPr="00736161">
        <w:rPr>
          <w:lang w:eastAsia="en-US"/>
        </w:rPr>
        <w:t>графической</w:t>
      </w:r>
      <w:r w:rsidRPr="00736161">
        <w:rPr>
          <w:spacing w:val="-4"/>
          <w:lang w:eastAsia="en-US"/>
        </w:rPr>
        <w:t xml:space="preserve"> </w:t>
      </w:r>
      <w:r w:rsidRPr="00736161">
        <w:rPr>
          <w:lang w:eastAsia="en-US"/>
        </w:rPr>
        <w:t>схемы;</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4"/>
          <w:lang w:eastAsia="en-US"/>
        </w:rPr>
        <w:t xml:space="preserve"> </w:t>
      </w:r>
      <w:r w:rsidRPr="00736161">
        <w:rPr>
          <w:lang w:eastAsia="en-US"/>
        </w:rPr>
        <w:t>ритмической</w:t>
      </w:r>
      <w:r w:rsidRPr="00736161">
        <w:rPr>
          <w:spacing w:val="-3"/>
          <w:lang w:eastAsia="en-US"/>
        </w:rPr>
        <w:t xml:space="preserve"> </w:t>
      </w:r>
      <w:r w:rsidRPr="00736161">
        <w:rPr>
          <w:lang w:eastAsia="en-US"/>
        </w:rPr>
        <w:t>партитуры,</w:t>
      </w:r>
      <w:r w:rsidRPr="00736161">
        <w:rPr>
          <w:spacing w:val="-5"/>
          <w:lang w:eastAsia="en-US"/>
        </w:rPr>
        <w:t xml:space="preserve"> </w:t>
      </w:r>
      <w:r w:rsidRPr="00736161">
        <w:rPr>
          <w:lang w:eastAsia="en-US"/>
        </w:rPr>
        <w:t>построенной</w:t>
      </w:r>
      <w:r w:rsidRPr="00736161">
        <w:rPr>
          <w:spacing w:val="-3"/>
          <w:lang w:eastAsia="en-US"/>
        </w:rPr>
        <w:t xml:space="preserve"> </w:t>
      </w:r>
      <w:r w:rsidRPr="00736161">
        <w:rPr>
          <w:lang w:eastAsia="en-US"/>
        </w:rPr>
        <w:t>по</w:t>
      </w:r>
      <w:r w:rsidRPr="00736161">
        <w:rPr>
          <w:spacing w:val="-6"/>
          <w:lang w:eastAsia="en-US"/>
        </w:rPr>
        <w:t xml:space="preserve"> </w:t>
      </w:r>
      <w:r w:rsidRPr="00736161">
        <w:rPr>
          <w:lang w:eastAsia="en-US"/>
        </w:rPr>
        <w:t>принципу</w:t>
      </w:r>
      <w:r w:rsidRPr="00736161">
        <w:rPr>
          <w:spacing w:val="-8"/>
          <w:lang w:eastAsia="en-US"/>
        </w:rPr>
        <w:t xml:space="preserve"> </w:t>
      </w:r>
      <w:r w:rsidRPr="00736161">
        <w:rPr>
          <w:lang w:eastAsia="en-US"/>
        </w:rPr>
        <w:t>вариаций;</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коллективная</w:t>
      </w:r>
      <w:r w:rsidRPr="00736161">
        <w:rPr>
          <w:spacing w:val="-4"/>
          <w:lang w:eastAsia="en-US"/>
        </w:rPr>
        <w:t xml:space="preserve"> </w:t>
      </w:r>
      <w:r w:rsidRPr="00736161">
        <w:rPr>
          <w:lang w:eastAsia="en-US"/>
        </w:rPr>
        <w:t>импровизация</w:t>
      </w:r>
      <w:r w:rsidRPr="00736161">
        <w:rPr>
          <w:spacing w:val="-3"/>
          <w:lang w:eastAsia="en-US"/>
        </w:rPr>
        <w:t xml:space="preserve"> </w:t>
      </w:r>
      <w:r w:rsidRPr="00736161">
        <w:rPr>
          <w:lang w:eastAsia="en-US"/>
        </w:rPr>
        <w:t>в</w:t>
      </w:r>
      <w:r w:rsidRPr="00736161">
        <w:rPr>
          <w:spacing w:val="-5"/>
          <w:lang w:eastAsia="en-US"/>
        </w:rPr>
        <w:t xml:space="preserve"> </w:t>
      </w:r>
      <w:r w:rsidRPr="00736161">
        <w:rPr>
          <w:lang w:eastAsia="en-US"/>
        </w:rPr>
        <w:t>форме</w:t>
      </w:r>
      <w:r w:rsidRPr="00736161">
        <w:rPr>
          <w:spacing w:val="-3"/>
          <w:lang w:eastAsia="en-US"/>
        </w:rPr>
        <w:t xml:space="preserve"> </w:t>
      </w:r>
      <w:r w:rsidRPr="00736161">
        <w:rPr>
          <w:lang w:eastAsia="en-US"/>
        </w:rPr>
        <w:t>вариаций.</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4"/>
          <w:lang w:eastAsia="en-US"/>
        </w:rPr>
        <w:t xml:space="preserve"> </w:t>
      </w:r>
      <w:r w:rsidRPr="00736161">
        <w:rPr>
          <w:lang w:eastAsia="en-US"/>
        </w:rPr>
        <w:t>№</w:t>
      </w:r>
      <w:r w:rsidRPr="00736161">
        <w:rPr>
          <w:spacing w:val="-2"/>
          <w:lang w:eastAsia="en-US"/>
        </w:rPr>
        <w:t xml:space="preserve"> </w:t>
      </w:r>
      <w:r w:rsidRPr="00736161">
        <w:rPr>
          <w:lang w:eastAsia="en-US"/>
        </w:rPr>
        <w:t>2</w:t>
      </w:r>
      <w:r w:rsidRPr="00736161">
        <w:rPr>
          <w:spacing w:val="-2"/>
          <w:lang w:eastAsia="en-US"/>
        </w:rPr>
        <w:t xml:space="preserve"> </w:t>
      </w:r>
      <w:r w:rsidRPr="00736161">
        <w:rPr>
          <w:lang w:eastAsia="en-US"/>
        </w:rPr>
        <w:t>«Народная</w:t>
      </w:r>
      <w:r w:rsidRPr="00736161">
        <w:rPr>
          <w:spacing w:val="-2"/>
          <w:lang w:eastAsia="en-US"/>
        </w:rPr>
        <w:t xml:space="preserve"> </w:t>
      </w:r>
      <w:r w:rsidRPr="00736161">
        <w:rPr>
          <w:lang w:eastAsia="en-US"/>
        </w:rPr>
        <w:t>музыка</w:t>
      </w:r>
      <w:r w:rsidRPr="00736161">
        <w:rPr>
          <w:spacing w:val="-4"/>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Данный</w:t>
      </w:r>
      <w:r w:rsidRPr="00736161">
        <w:rPr>
          <w:spacing w:val="1"/>
          <w:lang w:eastAsia="en-US"/>
        </w:rPr>
        <w:t xml:space="preserve"> </w:t>
      </w:r>
      <w:r w:rsidRPr="00736161">
        <w:rPr>
          <w:lang w:eastAsia="en-US"/>
        </w:rPr>
        <w:t>модуль</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одним</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значимых.</w:t>
      </w:r>
      <w:r w:rsidRPr="00736161">
        <w:rPr>
          <w:spacing w:val="1"/>
          <w:lang w:eastAsia="en-US"/>
        </w:rPr>
        <w:t xml:space="preserve"> </w:t>
      </w:r>
      <w:r w:rsidRPr="00736161">
        <w:rPr>
          <w:lang w:eastAsia="en-US"/>
        </w:rPr>
        <w:t>Цели</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национальной и гражданской идентичности, а также принцип «вхождения в музыку</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родного</w:t>
      </w:r>
      <w:r w:rsidRPr="00736161">
        <w:rPr>
          <w:spacing w:val="1"/>
          <w:lang w:eastAsia="en-US"/>
        </w:rPr>
        <w:t xml:space="preserve"> </w:t>
      </w:r>
      <w:r w:rsidRPr="00736161">
        <w:rPr>
          <w:lang w:eastAsia="en-US"/>
        </w:rPr>
        <w:t>порога»</w:t>
      </w:r>
      <w:r w:rsidRPr="00736161">
        <w:rPr>
          <w:spacing w:val="1"/>
          <w:lang w:eastAsia="en-US"/>
        </w:rPr>
        <w:t xml:space="preserve"> </w:t>
      </w:r>
      <w:r w:rsidRPr="00736161">
        <w:rPr>
          <w:lang w:eastAsia="en-US"/>
        </w:rPr>
        <w:t>предполагают,</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отправной</w:t>
      </w:r>
      <w:r w:rsidRPr="00736161">
        <w:rPr>
          <w:spacing w:val="1"/>
          <w:lang w:eastAsia="en-US"/>
        </w:rPr>
        <w:t xml:space="preserve"> </w:t>
      </w:r>
      <w:r w:rsidRPr="00736161">
        <w:rPr>
          <w:lang w:eastAsia="en-US"/>
        </w:rPr>
        <w:t>точкой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всего</w:t>
      </w:r>
      <w:r w:rsidRPr="00736161">
        <w:rPr>
          <w:spacing w:val="1"/>
          <w:lang w:eastAsia="en-US"/>
        </w:rPr>
        <w:t xml:space="preserve"> </w:t>
      </w:r>
      <w:r w:rsidRPr="00736161">
        <w:rPr>
          <w:lang w:eastAsia="en-US"/>
        </w:rPr>
        <w:t>богатства и разнообразия музыки должна быть музыкальная культура родного края,</w:t>
      </w:r>
      <w:r w:rsidRPr="00736161">
        <w:rPr>
          <w:spacing w:val="1"/>
          <w:lang w:eastAsia="en-US"/>
        </w:rPr>
        <w:t xml:space="preserve"> </w:t>
      </w:r>
      <w:r w:rsidRPr="00736161">
        <w:rPr>
          <w:lang w:eastAsia="en-US"/>
        </w:rPr>
        <w:t>своего</w:t>
      </w:r>
      <w:r w:rsidRPr="00736161">
        <w:rPr>
          <w:spacing w:val="1"/>
          <w:lang w:eastAsia="en-US"/>
        </w:rPr>
        <w:t xml:space="preserve"> </w:t>
      </w:r>
      <w:r w:rsidRPr="00736161">
        <w:rPr>
          <w:lang w:eastAsia="en-US"/>
        </w:rPr>
        <w:t>народа,</w:t>
      </w:r>
      <w:r w:rsidRPr="00736161">
        <w:rPr>
          <w:spacing w:val="70"/>
          <w:lang w:eastAsia="en-US"/>
        </w:rPr>
        <w:t xml:space="preserve"> </w:t>
      </w:r>
      <w:r w:rsidRPr="00736161">
        <w:rPr>
          <w:lang w:eastAsia="en-US"/>
        </w:rPr>
        <w:t>других</w:t>
      </w:r>
      <w:r w:rsidRPr="00736161">
        <w:rPr>
          <w:spacing w:val="70"/>
          <w:lang w:eastAsia="en-US"/>
        </w:rPr>
        <w:t xml:space="preserve"> </w:t>
      </w:r>
      <w:r w:rsidRPr="00736161">
        <w:rPr>
          <w:lang w:eastAsia="en-US"/>
        </w:rPr>
        <w:t>народов</w:t>
      </w:r>
      <w:r w:rsidRPr="00736161">
        <w:rPr>
          <w:spacing w:val="70"/>
          <w:lang w:eastAsia="en-US"/>
        </w:rPr>
        <w:t xml:space="preserve"> </w:t>
      </w:r>
      <w:r w:rsidRPr="00736161">
        <w:rPr>
          <w:lang w:eastAsia="en-US"/>
        </w:rPr>
        <w:t>нашей</w:t>
      </w:r>
      <w:r w:rsidRPr="00736161">
        <w:rPr>
          <w:spacing w:val="70"/>
          <w:lang w:eastAsia="en-US"/>
        </w:rPr>
        <w:t xml:space="preserve"> </w:t>
      </w:r>
      <w:r w:rsidRPr="00736161">
        <w:rPr>
          <w:lang w:eastAsia="en-US"/>
        </w:rPr>
        <w:t>страны.</w:t>
      </w:r>
      <w:r w:rsidRPr="00736161">
        <w:rPr>
          <w:spacing w:val="70"/>
          <w:lang w:eastAsia="en-US"/>
        </w:rPr>
        <w:t xml:space="preserve"> </w:t>
      </w:r>
      <w:r w:rsidRPr="00736161">
        <w:rPr>
          <w:lang w:eastAsia="en-US"/>
        </w:rPr>
        <w:t>Необходимо</w:t>
      </w:r>
      <w:r w:rsidRPr="00736161">
        <w:rPr>
          <w:spacing w:val="70"/>
          <w:lang w:eastAsia="en-US"/>
        </w:rPr>
        <w:t xml:space="preserve"> </w:t>
      </w:r>
      <w:r w:rsidRPr="00736161">
        <w:rPr>
          <w:lang w:eastAsia="en-US"/>
        </w:rPr>
        <w:t>обеспечить</w:t>
      </w:r>
      <w:r w:rsidRPr="00736161">
        <w:rPr>
          <w:spacing w:val="70"/>
          <w:lang w:eastAsia="en-US"/>
        </w:rPr>
        <w:t xml:space="preserve"> </w:t>
      </w:r>
      <w:r w:rsidRPr="00736161">
        <w:rPr>
          <w:lang w:eastAsia="en-US"/>
        </w:rPr>
        <w:t>глубокое</w:t>
      </w:r>
      <w:r w:rsidRPr="00736161">
        <w:rPr>
          <w:spacing w:val="-67"/>
          <w:lang w:eastAsia="en-US"/>
        </w:rPr>
        <w:t xml:space="preserve"> </w:t>
      </w:r>
      <w:r w:rsidRPr="00736161">
        <w:rPr>
          <w:lang w:eastAsia="en-US"/>
        </w:rPr>
        <w:t>и содержательное освоение основ традиционного фольклора, отталкиваясь в первую</w:t>
      </w:r>
      <w:r w:rsidRPr="00736161">
        <w:rPr>
          <w:spacing w:val="-67"/>
          <w:lang w:eastAsia="en-US"/>
        </w:rPr>
        <w:t xml:space="preserve"> </w:t>
      </w:r>
      <w:r w:rsidRPr="00736161">
        <w:rPr>
          <w:lang w:eastAsia="en-US"/>
        </w:rPr>
        <w:t>очередь от материнского и детского фольклора, календарных обрядов и праздников.</w:t>
      </w:r>
      <w:r w:rsidRPr="00736161">
        <w:rPr>
          <w:spacing w:val="1"/>
          <w:lang w:eastAsia="en-US"/>
        </w:rPr>
        <w:t xml:space="preserve"> </w:t>
      </w:r>
      <w:r w:rsidRPr="00736161">
        <w:rPr>
          <w:lang w:eastAsia="en-US"/>
        </w:rPr>
        <w:t>Особое</w:t>
      </w:r>
      <w:r w:rsidRPr="00736161">
        <w:rPr>
          <w:spacing w:val="1"/>
          <w:lang w:eastAsia="en-US"/>
        </w:rPr>
        <w:t xml:space="preserve"> </w:t>
      </w:r>
      <w:r w:rsidRPr="00736161">
        <w:rPr>
          <w:lang w:eastAsia="en-US"/>
        </w:rPr>
        <w:t>внимание</w:t>
      </w:r>
      <w:r w:rsidRPr="00736161">
        <w:rPr>
          <w:spacing w:val="1"/>
          <w:lang w:eastAsia="en-US"/>
        </w:rPr>
        <w:t xml:space="preserve"> </w:t>
      </w:r>
      <w:r w:rsidRPr="00736161">
        <w:rPr>
          <w:lang w:eastAsia="en-US"/>
        </w:rPr>
        <w:t>необходимо</w:t>
      </w:r>
      <w:r w:rsidRPr="00736161">
        <w:rPr>
          <w:spacing w:val="1"/>
          <w:lang w:eastAsia="en-US"/>
        </w:rPr>
        <w:t xml:space="preserve"> </w:t>
      </w:r>
      <w:r w:rsidRPr="00736161">
        <w:rPr>
          <w:lang w:eastAsia="en-US"/>
        </w:rPr>
        <w:t>уделить</w:t>
      </w:r>
      <w:r w:rsidRPr="00736161">
        <w:rPr>
          <w:spacing w:val="1"/>
          <w:lang w:eastAsia="en-US"/>
        </w:rPr>
        <w:t xml:space="preserve"> </w:t>
      </w:r>
      <w:r w:rsidRPr="00736161">
        <w:rPr>
          <w:lang w:eastAsia="en-US"/>
        </w:rPr>
        <w:t>подлинному,</w:t>
      </w:r>
      <w:r w:rsidRPr="00736161">
        <w:rPr>
          <w:spacing w:val="1"/>
          <w:lang w:eastAsia="en-US"/>
        </w:rPr>
        <w:t xml:space="preserve"> </w:t>
      </w:r>
      <w:r w:rsidRPr="00736161">
        <w:rPr>
          <w:lang w:eastAsia="en-US"/>
        </w:rPr>
        <w:t>аутентичному</w:t>
      </w:r>
      <w:r w:rsidRPr="00736161">
        <w:rPr>
          <w:spacing w:val="1"/>
          <w:lang w:eastAsia="en-US"/>
        </w:rPr>
        <w:t xml:space="preserve"> </w:t>
      </w:r>
      <w:r w:rsidRPr="00736161">
        <w:rPr>
          <w:lang w:eastAsia="en-US"/>
        </w:rPr>
        <w:t>звучанию</w:t>
      </w:r>
      <w:r w:rsidRPr="00736161">
        <w:rPr>
          <w:spacing w:val="1"/>
          <w:lang w:eastAsia="en-US"/>
        </w:rPr>
        <w:t xml:space="preserve"> </w:t>
      </w:r>
      <w:r w:rsidRPr="00736161">
        <w:rPr>
          <w:lang w:eastAsia="en-US"/>
        </w:rPr>
        <w:t xml:space="preserve">народной  </w:t>
      </w:r>
      <w:r w:rsidRPr="00736161">
        <w:rPr>
          <w:spacing w:val="1"/>
          <w:lang w:eastAsia="en-US"/>
        </w:rPr>
        <w:t xml:space="preserve"> </w:t>
      </w:r>
      <w:r w:rsidRPr="00736161">
        <w:rPr>
          <w:lang w:eastAsia="en-US"/>
        </w:rPr>
        <w:t xml:space="preserve">музыки,  </w:t>
      </w:r>
      <w:r w:rsidRPr="00736161">
        <w:rPr>
          <w:spacing w:val="1"/>
          <w:lang w:eastAsia="en-US"/>
        </w:rPr>
        <w:t xml:space="preserve"> </w:t>
      </w:r>
      <w:r w:rsidRPr="00736161">
        <w:rPr>
          <w:lang w:eastAsia="en-US"/>
        </w:rPr>
        <w:t xml:space="preserve">научить  </w:t>
      </w:r>
      <w:r w:rsidRPr="00736161">
        <w:rPr>
          <w:spacing w:val="1"/>
          <w:lang w:eastAsia="en-US"/>
        </w:rPr>
        <w:t xml:space="preserve"> </w:t>
      </w:r>
      <w:r w:rsidRPr="00736161">
        <w:rPr>
          <w:lang w:eastAsia="en-US"/>
        </w:rPr>
        <w:t>детей    отличать    настоящую    народную    музыку</w:t>
      </w:r>
      <w:r w:rsidRPr="00736161">
        <w:rPr>
          <w:spacing w:val="-67"/>
          <w:lang w:eastAsia="en-US"/>
        </w:rPr>
        <w:t xml:space="preserve"> </w:t>
      </w:r>
      <w:r w:rsidRPr="00736161">
        <w:rPr>
          <w:lang w:eastAsia="en-US"/>
        </w:rPr>
        <w:t>от</w:t>
      </w:r>
      <w:r w:rsidRPr="00736161">
        <w:rPr>
          <w:spacing w:val="-2"/>
          <w:lang w:eastAsia="en-US"/>
        </w:rPr>
        <w:t xml:space="preserve"> </w:t>
      </w:r>
      <w:r w:rsidRPr="00736161">
        <w:rPr>
          <w:lang w:eastAsia="en-US"/>
        </w:rPr>
        <w:t>эстрадных</w:t>
      </w:r>
      <w:r w:rsidRPr="00736161">
        <w:rPr>
          <w:spacing w:val="-1"/>
          <w:lang w:eastAsia="en-US"/>
        </w:rPr>
        <w:t xml:space="preserve"> </w:t>
      </w:r>
      <w:r w:rsidRPr="00736161">
        <w:rPr>
          <w:lang w:eastAsia="en-US"/>
        </w:rPr>
        <w:t>шоу-программ,</w:t>
      </w:r>
      <w:r w:rsidRPr="00736161">
        <w:rPr>
          <w:spacing w:val="-2"/>
          <w:lang w:eastAsia="en-US"/>
        </w:rPr>
        <w:t xml:space="preserve"> </w:t>
      </w:r>
      <w:r w:rsidRPr="00736161">
        <w:rPr>
          <w:lang w:eastAsia="en-US"/>
        </w:rPr>
        <w:t>эксплуатирующих фольклорный</w:t>
      </w:r>
      <w:r w:rsidRPr="00736161">
        <w:rPr>
          <w:spacing w:val="-1"/>
          <w:lang w:eastAsia="en-US"/>
        </w:rPr>
        <w:t xml:space="preserve"> </w:t>
      </w:r>
      <w:r w:rsidRPr="00736161">
        <w:rPr>
          <w:lang w:eastAsia="en-US"/>
        </w:rPr>
        <w:t>колорит.</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Край,</w:t>
      </w:r>
      <w:r w:rsidRPr="00736161">
        <w:rPr>
          <w:spacing w:val="-2"/>
          <w:lang w:eastAsia="en-US"/>
        </w:rPr>
        <w:t xml:space="preserve"> </w:t>
      </w:r>
      <w:r w:rsidRPr="00736161">
        <w:rPr>
          <w:lang w:eastAsia="en-US"/>
        </w:rPr>
        <w:t>в</w:t>
      </w:r>
      <w:r w:rsidRPr="00736161">
        <w:rPr>
          <w:spacing w:val="-3"/>
          <w:lang w:eastAsia="en-US"/>
        </w:rPr>
        <w:t xml:space="preserve"> </w:t>
      </w:r>
      <w:r w:rsidRPr="00736161">
        <w:rPr>
          <w:lang w:eastAsia="en-US"/>
        </w:rPr>
        <w:t>котором</w:t>
      </w:r>
      <w:r w:rsidRPr="00736161">
        <w:rPr>
          <w:spacing w:val="-1"/>
          <w:lang w:eastAsia="en-US"/>
        </w:rPr>
        <w:t xml:space="preserve"> </w:t>
      </w:r>
      <w:r w:rsidRPr="00736161">
        <w:rPr>
          <w:lang w:eastAsia="en-US"/>
        </w:rPr>
        <w:t>ты</w:t>
      </w:r>
      <w:r w:rsidRPr="00736161">
        <w:rPr>
          <w:spacing w:val="-1"/>
          <w:lang w:eastAsia="en-US"/>
        </w:rPr>
        <w:t xml:space="preserve"> </w:t>
      </w:r>
      <w:r w:rsidRPr="00736161">
        <w:rPr>
          <w:lang w:eastAsia="en-US"/>
        </w:rPr>
        <w:t>живёшь</w:t>
      </w:r>
      <w:r w:rsidRPr="00736161">
        <w:rPr>
          <w:spacing w:val="-1"/>
          <w:lang w:eastAsia="en-US"/>
        </w:rPr>
        <w:t xml:space="preserve"> </w:t>
      </w:r>
      <w:r w:rsidRPr="00736161">
        <w:rPr>
          <w:lang w:eastAsia="en-US"/>
        </w:rPr>
        <w:t>(1–2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традиции</w:t>
      </w:r>
      <w:r w:rsidRPr="00736161">
        <w:rPr>
          <w:spacing w:val="1"/>
          <w:lang w:eastAsia="en-US"/>
        </w:rPr>
        <w:t xml:space="preserve"> </w:t>
      </w:r>
      <w:r w:rsidRPr="00736161">
        <w:rPr>
          <w:lang w:eastAsia="en-US"/>
        </w:rPr>
        <w:t>малой</w:t>
      </w:r>
      <w:r w:rsidRPr="00736161">
        <w:rPr>
          <w:spacing w:val="1"/>
          <w:lang w:eastAsia="en-US"/>
        </w:rPr>
        <w:t xml:space="preserve"> </w:t>
      </w:r>
      <w:r w:rsidRPr="00736161">
        <w:rPr>
          <w:lang w:eastAsia="en-US"/>
        </w:rPr>
        <w:t>Родины.</w:t>
      </w:r>
      <w:r w:rsidRPr="00736161">
        <w:rPr>
          <w:spacing w:val="1"/>
          <w:lang w:eastAsia="en-US"/>
        </w:rPr>
        <w:t xml:space="preserve"> </w:t>
      </w:r>
      <w:r w:rsidRPr="00736161">
        <w:rPr>
          <w:lang w:eastAsia="en-US"/>
        </w:rPr>
        <w:t>Песни,</w:t>
      </w:r>
      <w:r w:rsidRPr="00736161">
        <w:rPr>
          <w:spacing w:val="1"/>
          <w:lang w:eastAsia="en-US"/>
        </w:rPr>
        <w:t xml:space="preserve"> </w:t>
      </w:r>
      <w:r w:rsidRPr="00736161">
        <w:rPr>
          <w:lang w:eastAsia="en-US"/>
        </w:rPr>
        <w:t>обряды,</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инструменты.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758"/>
          <w:tab w:val="left" w:pos="4499"/>
          <w:tab w:val="left" w:pos="5918"/>
          <w:tab w:val="left" w:pos="8072"/>
          <w:tab w:val="left" w:pos="9684"/>
        </w:tabs>
        <w:autoSpaceDE w:val="0"/>
        <w:autoSpaceDN w:val="0"/>
        <w:ind w:right="510"/>
        <w:jc w:val="both"/>
        <w:rPr>
          <w:lang w:eastAsia="en-US"/>
        </w:rPr>
      </w:pPr>
      <w:r w:rsidRPr="00736161">
        <w:rPr>
          <w:lang w:eastAsia="en-US"/>
        </w:rPr>
        <w:t>разучивание, исполнение образцов</w:t>
      </w:r>
      <w:r w:rsidRPr="00736161">
        <w:rPr>
          <w:lang w:eastAsia="en-US"/>
        </w:rPr>
        <w:tab/>
        <w:t xml:space="preserve">традиционного фольклора </w:t>
      </w:r>
      <w:r w:rsidRPr="00736161">
        <w:rPr>
          <w:spacing w:val="-1"/>
          <w:lang w:eastAsia="en-US"/>
        </w:rPr>
        <w:t>своей</w:t>
      </w:r>
      <w:r w:rsidRPr="00736161">
        <w:rPr>
          <w:spacing w:val="-67"/>
          <w:lang w:eastAsia="en-US"/>
        </w:rPr>
        <w:t xml:space="preserve"> </w:t>
      </w:r>
      <w:r w:rsidRPr="00736161">
        <w:rPr>
          <w:lang w:eastAsia="en-US"/>
        </w:rPr>
        <w:t>местности,</w:t>
      </w:r>
      <w:r w:rsidRPr="00736161">
        <w:rPr>
          <w:spacing w:val="-3"/>
          <w:lang w:eastAsia="en-US"/>
        </w:rPr>
        <w:t xml:space="preserve"> </w:t>
      </w:r>
      <w:r w:rsidRPr="00736161">
        <w:rPr>
          <w:lang w:eastAsia="en-US"/>
        </w:rPr>
        <w:t>песен,</w:t>
      </w:r>
      <w:r w:rsidRPr="00736161">
        <w:rPr>
          <w:spacing w:val="-3"/>
          <w:lang w:eastAsia="en-US"/>
        </w:rPr>
        <w:t xml:space="preserve"> </w:t>
      </w:r>
      <w:r w:rsidRPr="00736161">
        <w:rPr>
          <w:lang w:eastAsia="en-US"/>
        </w:rPr>
        <w:t>посвящённых своей</w:t>
      </w:r>
      <w:r w:rsidRPr="00736161">
        <w:rPr>
          <w:spacing w:val="-4"/>
          <w:lang w:eastAsia="en-US"/>
        </w:rPr>
        <w:t xml:space="preserve"> </w:t>
      </w:r>
      <w:r w:rsidRPr="00736161">
        <w:rPr>
          <w:lang w:eastAsia="en-US"/>
        </w:rPr>
        <w:t>малой</w:t>
      </w:r>
      <w:r w:rsidRPr="00736161">
        <w:rPr>
          <w:spacing w:val="-4"/>
          <w:lang w:eastAsia="en-US"/>
        </w:rPr>
        <w:t xml:space="preserve"> </w:t>
      </w:r>
      <w:r w:rsidRPr="00736161">
        <w:rPr>
          <w:lang w:eastAsia="en-US"/>
        </w:rPr>
        <w:t>родине,</w:t>
      </w:r>
      <w:r w:rsidRPr="00736161">
        <w:rPr>
          <w:spacing w:val="-3"/>
          <w:lang w:eastAsia="en-US"/>
        </w:rPr>
        <w:t xml:space="preserve"> </w:t>
      </w:r>
      <w:r w:rsidRPr="00736161">
        <w:rPr>
          <w:lang w:eastAsia="en-US"/>
        </w:rPr>
        <w:t>песен</w:t>
      </w:r>
      <w:r w:rsidRPr="00736161">
        <w:rPr>
          <w:spacing w:val="-1"/>
          <w:lang w:eastAsia="en-US"/>
        </w:rPr>
        <w:t xml:space="preserve"> </w:t>
      </w:r>
      <w:r w:rsidRPr="00736161">
        <w:rPr>
          <w:lang w:eastAsia="en-US"/>
        </w:rPr>
        <w:t>композиторов-земляков;</w:t>
      </w:r>
    </w:p>
    <w:p w:rsidR="00736161" w:rsidRPr="00736161" w:rsidRDefault="00736161" w:rsidP="00736161">
      <w:pPr>
        <w:widowControl w:val="0"/>
        <w:autoSpaceDE w:val="0"/>
        <w:autoSpaceDN w:val="0"/>
        <w:ind w:right="510"/>
        <w:jc w:val="both"/>
        <w:rPr>
          <w:lang w:eastAsia="en-US"/>
        </w:rPr>
      </w:pPr>
      <w:r w:rsidRPr="00736161">
        <w:rPr>
          <w:lang w:eastAsia="en-US"/>
        </w:rPr>
        <w:t>диалог с учителем о музыкальных традициях своего родного края;</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видеофильма о культуре родного края;</w:t>
      </w:r>
      <w:r w:rsidRPr="00736161">
        <w:rPr>
          <w:spacing w:val="-67"/>
          <w:lang w:eastAsia="en-US"/>
        </w:rPr>
        <w:t xml:space="preserve"> </w:t>
      </w:r>
      <w:r w:rsidRPr="00736161">
        <w:rPr>
          <w:lang w:eastAsia="en-US"/>
        </w:rPr>
        <w:t>посещение</w:t>
      </w:r>
      <w:r w:rsidRPr="00736161">
        <w:rPr>
          <w:spacing w:val="-4"/>
          <w:lang w:eastAsia="en-US"/>
        </w:rPr>
        <w:t xml:space="preserve"> </w:t>
      </w:r>
      <w:r w:rsidRPr="00736161">
        <w:rPr>
          <w:lang w:eastAsia="en-US"/>
        </w:rPr>
        <w:t>краеведческого музея;</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4"/>
          <w:lang w:eastAsia="en-US"/>
        </w:rPr>
        <w:t xml:space="preserve"> </w:t>
      </w:r>
      <w:r w:rsidRPr="00736161">
        <w:rPr>
          <w:lang w:eastAsia="en-US"/>
        </w:rPr>
        <w:t>этнографического</w:t>
      </w:r>
      <w:r w:rsidRPr="00736161">
        <w:rPr>
          <w:spacing w:val="-5"/>
          <w:lang w:eastAsia="en-US"/>
        </w:rPr>
        <w:t xml:space="preserve"> </w:t>
      </w:r>
      <w:r w:rsidRPr="00736161">
        <w:rPr>
          <w:lang w:eastAsia="en-US"/>
        </w:rPr>
        <w:t>спектакля,</w:t>
      </w:r>
      <w:r w:rsidRPr="00736161">
        <w:rPr>
          <w:spacing w:val="-3"/>
          <w:lang w:eastAsia="en-US"/>
        </w:rPr>
        <w:t xml:space="preserve"> </w:t>
      </w:r>
      <w:r w:rsidRPr="00736161">
        <w:rPr>
          <w:lang w:eastAsia="en-US"/>
        </w:rPr>
        <w:t>концерта.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Русский</w:t>
      </w:r>
      <w:r w:rsidRPr="00736161">
        <w:rPr>
          <w:spacing w:val="-3"/>
          <w:lang w:eastAsia="en-US"/>
        </w:rPr>
        <w:t xml:space="preserve"> </w:t>
      </w:r>
      <w:r w:rsidRPr="00736161">
        <w:rPr>
          <w:lang w:eastAsia="en-US"/>
        </w:rPr>
        <w:t>фольклор</w:t>
      </w:r>
      <w:r w:rsidRPr="00736161">
        <w:rPr>
          <w:spacing w:val="-1"/>
          <w:lang w:eastAsia="en-US"/>
        </w:rPr>
        <w:t xml:space="preserve"> </w:t>
      </w:r>
      <w:r w:rsidRPr="00736161">
        <w:rPr>
          <w:lang w:eastAsia="en-US"/>
        </w:rPr>
        <w:t>(1–3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65"/>
          <w:lang w:eastAsia="en-US"/>
        </w:rPr>
        <w:t xml:space="preserve"> </w:t>
      </w:r>
      <w:r w:rsidRPr="00736161">
        <w:rPr>
          <w:lang w:eastAsia="en-US"/>
        </w:rPr>
        <w:t>Русские</w:t>
      </w:r>
      <w:r w:rsidRPr="00736161">
        <w:rPr>
          <w:spacing w:val="66"/>
          <w:lang w:eastAsia="en-US"/>
        </w:rPr>
        <w:t xml:space="preserve"> </w:t>
      </w:r>
      <w:r w:rsidRPr="00736161">
        <w:rPr>
          <w:lang w:eastAsia="en-US"/>
        </w:rPr>
        <w:t>народные</w:t>
      </w:r>
      <w:r w:rsidRPr="00736161">
        <w:rPr>
          <w:spacing w:val="66"/>
          <w:lang w:eastAsia="en-US"/>
        </w:rPr>
        <w:t xml:space="preserve"> </w:t>
      </w:r>
      <w:r w:rsidRPr="00736161">
        <w:rPr>
          <w:lang w:eastAsia="en-US"/>
        </w:rPr>
        <w:t>песни</w:t>
      </w:r>
      <w:r w:rsidRPr="00736161">
        <w:rPr>
          <w:spacing w:val="63"/>
          <w:lang w:eastAsia="en-US"/>
        </w:rPr>
        <w:t xml:space="preserve"> </w:t>
      </w:r>
      <w:r w:rsidRPr="00736161">
        <w:rPr>
          <w:lang w:eastAsia="en-US"/>
        </w:rPr>
        <w:t>(трудовые,</w:t>
      </w:r>
      <w:r w:rsidRPr="00736161">
        <w:rPr>
          <w:spacing w:val="65"/>
          <w:lang w:eastAsia="en-US"/>
        </w:rPr>
        <w:t xml:space="preserve"> </w:t>
      </w:r>
      <w:r w:rsidRPr="00736161">
        <w:rPr>
          <w:lang w:eastAsia="en-US"/>
        </w:rPr>
        <w:t>солдатские,</w:t>
      </w:r>
      <w:r w:rsidRPr="00736161">
        <w:rPr>
          <w:spacing w:val="3"/>
          <w:lang w:eastAsia="en-US"/>
        </w:rPr>
        <w:t xml:space="preserve"> </w:t>
      </w:r>
      <w:r w:rsidRPr="00736161">
        <w:rPr>
          <w:lang w:eastAsia="en-US"/>
        </w:rPr>
        <w:t>хороводные).</w:t>
      </w:r>
    </w:p>
    <w:p w:rsidR="00736161" w:rsidRPr="00736161" w:rsidRDefault="00736161" w:rsidP="00736161">
      <w:pPr>
        <w:widowControl w:val="0"/>
        <w:autoSpaceDE w:val="0"/>
        <w:autoSpaceDN w:val="0"/>
        <w:ind w:right="510"/>
        <w:jc w:val="both"/>
        <w:rPr>
          <w:lang w:eastAsia="en-US"/>
        </w:rPr>
      </w:pPr>
      <w:r w:rsidRPr="00736161">
        <w:rPr>
          <w:lang w:eastAsia="en-US"/>
        </w:rPr>
        <w:t>Детский</w:t>
      </w:r>
      <w:r w:rsidRPr="00736161">
        <w:rPr>
          <w:spacing w:val="-5"/>
          <w:lang w:eastAsia="en-US"/>
        </w:rPr>
        <w:t xml:space="preserve"> </w:t>
      </w:r>
      <w:r w:rsidRPr="00736161">
        <w:rPr>
          <w:lang w:eastAsia="en-US"/>
        </w:rPr>
        <w:t>фольклор</w:t>
      </w:r>
      <w:r w:rsidRPr="00736161">
        <w:rPr>
          <w:spacing w:val="-1"/>
          <w:lang w:eastAsia="en-US"/>
        </w:rPr>
        <w:t xml:space="preserve"> </w:t>
      </w:r>
      <w:r w:rsidRPr="00736161">
        <w:rPr>
          <w:lang w:eastAsia="en-US"/>
        </w:rPr>
        <w:t>(игровые,</w:t>
      </w:r>
      <w:r w:rsidRPr="00736161">
        <w:rPr>
          <w:spacing w:val="-3"/>
          <w:lang w:eastAsia="en-US"/>
        </w:rPr>
        <w:t xml:space="preserve"> </w:t>
      </w:r>
      <w:r w:rsidRPr="00736161">
        <w:rPr>
          <w:lang w:eastAsia="en-US"/>
        </w:rPr>
        <w:t>заклички,</w:t>
      </w:r>
      <w:r w:rsidRPr="00736161">
        <w:rPr>
          <w:spacing w:val="-5"/>
          <w:lang w:eastAsia="en-US"/>
        </w:rPr>
        <w:t xml:space="preserve"> </w:t>
      </w:r>
      <w:r w:rsidRPr="00736161">
        <w:rPr>
          <w:lang w:eastAsia="en-US"/>
        </w:rPr>
        <w:t>потешки,</w:t>
      </w:r>
      <w:r w:rsidRPr="00736161">
        <w:rPr>
          <w:spacing w:val="-3"/>
          <w:lang w:eastAsia="en-US"/>
        </w:rPr>
        <w:t xml:space="preserve"> </w:t>
      </w:r>
      <w:r w:rsidRPr="00736161">
        <w:rPr>
          <w:lang w:eastAsia="en-US"/>
        </w:rPr>
        <w:t>считалки,</w:t>
      </w:r>
      <w:r w:rsidRPr="00736161">
        <w:rPr>
          <w:spacing w:val="-6"/>
          <w:lang w:eastAsia="en-US"/>
        </w:rPr>
        <w:t xml:space="preserve"> </w:t>
      </w:r>
      <w:r w:rsidRPr="00736161">
        <w:rPr>
          <w:lang w:eastAsia="en-US"/>
        </w:rPr>
        <w:t>прибаутки).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исполнение русских народных песен разных жанров;</w:t>
      </w:r>
      <w:r w:rsidRPr="00736161">
        <w:rPr>
          <w:spacing w:val="-67"/>
          <w:lang w:eastAsia="en-US"/>
        </w:rPr>
        <w:t xml:space="preserve"> </w:t>
      </w:r>
      <w:r w:rsidRPr="00736161">
        <w:rPr>
          <w:lang w:eastAsia="en-US"/>
        </w:rPr>
        <w:t>участие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коллективной</w:t>
      </w:r>
      <w:r w:rsidRPr="00736161">
        <w:rPr>
          <w:spacing w:val="-1"/>
          <w:lang w:eastAsia="en-US"/>
        </w:rPr>
        <w:t xml:space="preserve"> </w:t>
      </w:r>
      <w:r w:rsidRPr="00736161">
        <w:rPr>
          <w:lang w:eastAsia="en-US"/>
        </w:rPr>
        <w:t>традиционной</w:t>
      </w:r>
      <w:r w:rsidRPr="00736161">
        <w:rPr>
          <w:spacing w:val="-3"/>
          <w:lang w:eastAsia="en-US"/>
        </w:rPr>
        <w:t xml:space="preserve"> </w:t>
      </w:r>
      <w:r w:rsidRPr="00736161">
        <w:rPr>
          <w:lang w:eastAsia="en-US"/>
        </w:rPr>
        <w:t>музыкальной</w:t>
      </w:r>
      <w:r w:rsidRPr="00736161">
        <w:rPr>
          <w:spacing w:val="-4"/>
          <w:lang w:eastAsia="en-US"/>
        </w:rPr>
        <w:t xml:space="preserve"> </w:t>
      </w:r>
      <w:r w:rsidRPr="00736161">
        <w:rPr>
          <w:lang w:eastAsia="en-US"/>
        </w:rPr>
        <w:t>игре;</w:t>
      </w:r>
    </w:p>
    <w:p w:rsidR="00736161" w:rsidRPr="00736161" w:rsidRDefault="00736161" w:rsidP="00736161">
      <w:pPr>
        <w:widowControl w:val="0"/>
        <w:autoSpaceDE w:val="0"/>
        <w:autoSpaceDN w:val="0"/>
        <w:ind w:right="510"/>
        <w:jc w:val="both"/>
        <w:rPr>
          <w:lang w:eastAsia="en-US"/>
        </w:rPr>
      </w:pPr>
      <w:r w:rsidRPr="00736161">
        <w:rPr>
          <w:lang w:eastAsia="en-US"/>
        </w:rPr>
        <w:t>сочинение</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вокальная</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текстов</w:t>
      </w:r>
      <w:r w:rsidRPr="00736161">
        <w:rPr>
          <w:spacing w:val="1"/>
          <w:lang w:eastAsia="en-US"/>
        </w:rPr>
        <w:t xml:space="preserve"> </w:t>
      </w:r>
      <w:r w:rsidRPr="00736161">
        <w:rPr>
          <w:lang w:eastAsia="en-US"/>
        </w:rPr>
        <w:t>игрового</w:t>
      </w:r>
      <w:r w:rsidRPr="00736161">
        <w:rPr>
          <w:spacing w:val="1"/>
          <w:lang w:eastAsia="en-US"/>
        </w:rPr>
        <w:t xml:space="preserve"> </w:t>
      </w:r>
      <w:r w:rsidRPr="00736161">
        <w:rPr>
          <w:lang w:eastAsia="en-US"/>
        </w:rPr>
        <w:t>детского фольклора;</w:t>
      </w:r>
    </w:p>
    <w:p w:rsidR="00736161" w:rsidRPr="00736161" w:rsidRDefault="00736161" w:rsidP="00736161">
      <w:pPr>
        <w:widowControl w:val="0"/>
        <w:autoSpaceDE w:val="0"/>
        <w:autoSpaceDN w:val="0"/>
        <w:ind w:right="510"/>
        <w:jc w:val="both"/>
        <w:rPr>
          <w:lang w:eastAsia="en-US"/>
        </w:rPr>
      </w:pPr>
      <w:r w:rsidRPr="00736161">
        <w:rPr>
          <w:lang w:eastAsia="en-US"/>
        </w:rPr>
        <w:t>ритмическая</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аккомпанемента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ударных</w:t>
      </w:r>
      <w:r w:rsidRPr="00736161">
        <w:rPr>
          <w:spacing w:val="1"/>
          <w:lang w:eastAsia="en-US"/>
        </w:rPr>
        <w:t xml:space="preserve"> </w:t>
      </w:r>
      <w:r w:rsidRPr="00736161">
        <w:rPr>
          <w:lang w:eastAsia="en-US"/>
        </w:rPr>
        <w:t>инструментах</w:t>
      </w:r>
      <w:r w:rsidRPr="00736161">
        <w:rPr>
          <w:spacing w:val="-4"/>
          <w:lang w:eastAsia="en-US"/>
        </w:rPr>
        <w:t xml:space="preserve"> </w:t>
      </w:r>
      <w:r w:rsidRPr="00736161">
        <w:rPr>
          <w:lang w:eastAsia="en-US"/>
        </w:rPr>
        <w:t>к изученным</w:t>
      </w:r>
      <w:r w:rsidRPr="00736161">
        <w:rPr>
          <w:spacing w:val="-3"/>
          <w:lang w:eastAsia="en-US"/>
        </w:rPr>
        <w:t xml:space="preserve"> </w:t>
      </w:r>
      <w:r w:rsidRPr="00736161">
        <w:rPr>
          <w:lang w:eastAsia="en-US"/>
        </w:rPr>
        <w:t>народным</w:t>
      </w:r>
      <w:r w:rsidRPr="00736161">
        <w:rPr>
          <w:spacing w:val="-3"/>
          <w:lang w:eastAsia="en-US"/>
        </w:rPr>
        <w:t xml:space="preserve"> </w:t>
      </w:r>
      <w:r w:rsidRPr="00736161">
        <w:rPr>
          <w:lang w:eastAsia="en-US"/>
        </w:rPr>
        <w:t>песням;</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(фортепиано,</w:t>
      </w:r>
      <w:r w:rsidRPr="00736161">
        <w:rPr>
          <w:spacing w:val="-67"/>
          <w:lang w:eastAsia="en-US"/>
        </w:rPr>
        <w:t xml:space="preserve"> </w:t>
      </w:r>
      <w:r w:rsidRPr="00736161">
        <w:rPr>
          <w:lang w:eastAsia="en-US"/>
        </w:rPr>
        <w:t>синтезатор,</w:t>
      </w:r>
      <w:r w:rsidRPr="00736161">
        <w:rPr>
          <w:spacing w:val="1"/>
          <w:lang w:eastAsia="en-US"/>
        </w:rPr>
        <w:t xml:space="preserve"> </w:t>
      </w:r>
      <w:r w:rsidRPr="00736161">
        <w:rPr>
          <w:lang w:eastAsia="en-US"/>
        </w:rPr>
        <w:t>свирель,</w:t>
      </w:r>
      <w:r w:rsidRPr="00736161">
        <w:rPr>
          <w:spacing w:val="1"/>
          <w:lang w:eastAsia="en-US"/>
        </w:rPr>
        <w:t xml:space="preserve"> </w:t>
      </w:r>
      <w:r w:rsidRPr="00736161">
        <w:rPr>
          <w:lang w:eastAsia="en-US"/>
        </w:rPr>
        <w:t>блокфлейта,</w:t>
      </w:r>
      <w:r w:rsidRPr="00736161">
        <w:rPr>
          <w:spacing w:val="1"/>
          <w:lang w:eastAsia="en-US"/>
        </w:rPr>
        <w:t xml:space="preserve"> </w:t>
      </w:r>
      <w:r w:rsidRPr="00736161">
        <w:rPr>
          <w:lang w:eastAsia="en-US"/>
        </w:rPr>
        <w:t>мелодика)</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прослеживание</w:t>
      </w:r>
      <w:r w:rsidRPr="00736161">
        <w:rPr>
          <w:spacing w:val="-1"/>
          <w:lang w:eastAsia="en-US"/>
        </w:rPr>
        <w:t xml:space="preserve"> </w:t>
      </w:r>
      <w:r w:rsidRPr="00736161">
        <w:rPr>
          <w:lang w:eastAsia="en-US"/>
        </w:rPr>
        <w:t>мелодии</w:t>
      </w:r>
      <w:r w:rsidRPr="00736161">
        <w:rPr>
          <w:spacing w:val="-3"/>
          <w:lang w:eastAsia="en-US"/>
        </w:rPr>
        <w:t xml:space="preserve"> </w:t>
      </w:r>
      <w:r w:rsidRPr="00736161">
        <w:rPr>
          <w:lang w:eastAsia="en-US"/>
        </w:rPr>
        <w:t>по</w:t>
      </w:r>
      <w:r w:rsidRPr="00736161">
        <w:rPr>
          <w:spacing w:val="-3"/>
          <w:lang w:eastAsia="en-US"/>
        </w:rPr>
        <w:t xml:space="preserve"> </w:t>
      </w:r>
      <w:r w:rsidRPr="00736161">
        <w:rPr>
          <w:lang w:eastAsia="en-US"/>
        </w:rPr>
        <w:t>нотной записи.</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Русские народные музыкальные инструменты (1–3 часа).</w:t>
      </w:r>
      <w:r w:rsidRPr="00736161">
        <w:rPr>
          <w:spacing w:val="1"/>
          <w:lang w:eastAsia="en-US"/>
        </w:rPr>
        <w:t xml:space="preserve"> </w:t>
      </w:r>
      <w:r w:rsidRPr="00736161">
        <w:rPr>
          <w:lang w:eastAsia="en-US"/>
        </w:rPr>
        <w:t>Содержание:</w:t>
      </w:r>
      <w:r w:rsidRPr="00736161">
        <w:rPr>
          <w:spacing w:val="57"/>
          <w:lang w:eastAsia="en-US"/>
        </w:rPr>
        <w:t xml:space="preserve"> </w:t>
      </w:r>
      <w:r w:rsidRPr="00736161">
        <w:rPr>
          <w:lang w:eastAsia="en-US"/>
        </w:rPr>
        <w:t>Народные</w:t>
      </w:r>
      <w:r w:rsidRPr="00736161">
        <w:rPr>
          <w:spacing w:val="54"/>
          <w:lang w:eastAsia="en-US"/>
        </w:rPr>
        <w:t xml:space="preserve"> </w:t>
      </w:r>
      <w:r w:rsidRPr="00736161">
        <w:rPr>
          <w:lang w:eastAsia="en-US"/>
        </w:rPr>
        <w:t>музыкальные</w:t>
      </w:r>
      <w:r w:rsidRPr="00736161">
        <w:rPr>
          <w:spacing w:val="57"/>
          <w:lang w:eastAsia="en-US"/>
        </w:rPr>
        <w:t xml:space="preserve"> </w:t>
      </w:r>
      <w:r w:rsidRPr="00736161">
        <w:rPr>
          <w:lang w:eastAsia="en-US"/>
        </w:rPr>
        <w:t>инструменты</w:t>
      </w:r>
      <w:r w:rsidRPr="00736161">
        <w:rPr>
          <w:spacing w:val="57"/>
          <w:lang w:eastAsia="en-US"/>
        </w:rPr>
        <w:t xml:space="preserve"> </w:t>
      </w:r>
      <w:r w:rsidRPr="00736161">
        <w:rPr>
          <w:lang w:eastAsia="en-US"/>
        </w:rPr>
        <w:t>(балалайка,</w:t>
      </w:r>
      <w:r w:rsidRPr="00736161">
        <w:rPr>
          <w:spacing w:val="54"/>
          <w:lang w:eastAsia="en-US"/>
        </w:rPr>
        <w:t xml:space="preserve"> </w:t>
      </w:r>
      <w:r w:rsidRPr="00736161">
        <w:rPr>
          <w:lang w:eastAsia="en-US"/>
        </w:rPr>
        <w:t>рожок,</w:t>
      </w:r>
    </w:p>
    <w:p w:rsidR="00736161" w:rsidRPr="00736161" w:rsidRDefault="00736161" w:rsidP="00736161">
      <w:pPr>
        <w:widowControl w:val="0"/>
        <w:autoSpaceDE w:val="0"/>
        <w:autoSpaceDN w:val="0"/>
        <w:ind w:right="510"/>
        <w:jc w:val="both"/>
        <w:rPr>
          <w:lang w:eastAsia="en-US"/>
        </w:rPr>
      </w:pPr>
      <w:r w:rsidRPr="00736161">
        <w:rPr>
          <w:lang w:eastAsia="en-US"/>
        </w:rPr>
        <w:t>свирель,</w:t>
      </w:r>
      <w:r w:rsidRPr="00736161">
        <w:rPr>
          <w:spacing w:val="-4"/>
          <w:lang w:eastAsia="en-US"/>
        </w:rPr>
        <w:t xml:space="preserve"> </w:t>
      </w:r>
      <w:r w:rsidRPr="00736161">
        <w:rPr>
          <w:lang w:eastAsia="en-US"/>
        </w:rPr>
        <w:t>гусли,</w:t>
      </w:r>
      <w:r w:rsidRPr="00736161">
        <w:rPr>
          <w:spacing w:val="-3"/>
          <w:lang w:eastAsia="en-US"/>
        </w:rPr>
        <w:t xml:space="preserve"> </w:t>
      </w:r>
      <w:r w:rsidRPr="00736161">
        <w:rPr>
          <w:lang w:eastAsia="en-US"/>
        </w:rPr>
        <w:t>гармонь,</w:t>
      </w:r>
      <w:r w:rsidRPr="00736161">
        <w:rPr>
          <w:spacing w:val="-3"/>
          <w:lang w:eastAsia="en-US"/>
        </w:rPr>
        <w:t xml:space="preserve"> </w:t>
      </w:r>
      <w:r w:rsidRPr="00736161">
        <w:rPr>
          <w:lang w:eastAsia="en-US"/>
        </w:rPr>
        <w:t>ложки).</w:t>
      </w:r>
      <w:r w:rsidRPr="00736161">
        <w:rPr>
          <w:spacing w:val="-3"/>
          <w:lang w:eastAsia="en-US"/>
        </w:rPr>
        <w:t xml:space="preserve"> </w:t>
      </w:r>
      <w:r w:rsidRPr="00736161">
        <w:rPr>
          <w:lang w:eastAsia="en-US"/>
        </w:rPr>
        <w:t>Инструментальные</w:t>
      </w:r>
      <w:r w:rsidRPr="00736161">
        <w:rPr>
          <w:spacing w:val="-5"/>
          <w:lang w:eastAsia="en-US"/>
        </w:rPr>
        <w:t xml:space="preserve"> </w:t>
      </w:r>
      <w:r w:rsidRPr="00736161">
        <w:rPr>
          <w:lang w:eastAsia="en-US"/>
        </w:rPr>
        <w:t>наигрыши.</w:t>
      </w:r>
      <w:r w:rsidRPr="00736161">
        <w:rPr>
          <w:spacing w:val="-2"/>
          <w:lang w:eastAsia="en-US"/>
        </w:rPr>
        <w:t xml:space="preserve"> </w:t>
      </w:r>
      <w:r w:rsidRPr="00736161">
        <w:rPr>
          <w:lang w:eastAsia="en-US"/>
        </w:rPr>
        <w:t>Плясовые</w:t>
      </w:r>
      <w:r w:rsidRPr="00736161">
        <w:rPr>
          <w:spacing w:val="-2"/>
          <w:lang w:eastAsia="en-US"/>
        </w:rPr>
        <w:t xml:space="preserve"> </w:t>
      </w:r>
      <w:r w:rsidRPr="00736161">
        <w:rPr>
          <w:lang w:eastAsia="en-US"/>
        </w:rPr>
        <w:t>мелодии.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C623E5" w:rsidP="00736161">
      <w:pPr>
        <w:widowControl w:val="0"/>
        <w:autoSpaceDE w:val="0"/>
        <w:autoSpaceDN w:val="0"/>
        <w:ind w:right="510"/>
        <w:jc w:val="both"/>
        <w:rPr>
          <w:lang w:eastAsia="en-US"/>
        </w:rPr>
      </w:pPr>
      <w:r>
        <w:rPr>
          <w:lang w:eastAsia="en-US"/>
        </w:rPr>
        <w:pict>
          <v:rect id="_x0000_s1043" style="position:absolute;left:0;text-align:left;margin-left:56.65pt;margin-top:61.9pt;width:144.05pt;height:.7pt;z-index:-251649536;mso-wrap-distance-left:0;mso-wrap-distance-right:0;mso-position-horizontal-relative:page" fillcolor="black" stroked="f">
            <w10:wrap type="topAndBottom" anchorx="page"/>
          </v:rect>
        </w:pict>
      </w:r>
      <w:r w:rsidR="00736161" w:rsidRPr="00736161">
        <w:rPr>
          <w:lang w:eastAsia="en-US"/>
        </w:rPr>
        <w:t>знакомство с внешним видом, особенностями исполнения и звучания русских</w:t>
      </w:r>
      <w:r w:rsidR="00736161" w:rsidRPr="00736161">
        <w:rPr>
          <w:spacing w:val="1"/>
          <w:lang w:eastAsia="en-US"/>
        </w:rPr>
        <w:t xml:space="preserve"> </w:t>
      </w:r>
      <w:r w:rsidR="00736161"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6"/>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5"/>
          <w:lang w:eastAsia="en-US"/>
        </w:rPr>
        <w:t xml:space="preserve"> </w:t>
      </w:r>
      <w:r w:rsidRPr="00736161">
        <w:rPr>
          <w:lang w:eastAsia="en-US"/>
        </w:rPr>
        <w:t>духовых,</w:t>
      </w:r>
      <w:r w:rsidRPr="00736161">
        <w:rPr>
          <w:spacing w:val="-4"/>
          <w:lang w:eastAsia="en-US"/>
        </w:rPr>
        <w:t xml:space="preserve"> </w:t>
      </w:r>
      <w:r w:rsidRPr="00736161">
        <w:rPr>
          <w:lang w:eastAsia="en-US"/>
        </w:rPr>
        <w:t>ударных,</w:t>
      </w:r>
      <w:r w:rsidRPr="00736161">
        <w:rPr>
          <w:spacing w:val="-3"/>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 импровизация-подражание игре</w:t>
      </w:r>
      <w:r w:rsidRPr="00736161">
        <w:rPr>
          <w:lang w:eastAsia="en-US"/>
        </w:rPr>
        <w:tab/>
        <w:t>на</w:t>
      </w:r>
      <w:r w:rsidRPr="00736161">
        <w:rPr>
          <w:lang w:eastAsia="en-US"/>
        </w:rPr>
        <w:tab/>
        <w:t>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1"/>
          <w:lang w:eastAsia="en-US"/>
        </w:rPr>
        <w:t xml:space="preserve"> </w:t>
      </w:r>
      <w:r w:rsidRPr="00736161">
        <w:rPr>
          <w:lang w:eastAsia="en-US"/>
        </w:rPr>
        <w:t>фортепианных</w:t>
      </w:r>
      <w:r w:rsidRPr="00736161">
        <w:rPr>
          <w:spacing w:val="1"/>
          <w:lang w:eastAsia="en-US"/>
        </w:rPr>
        <w:t xml:space="preserve"> </w:t>
      </w:r>
      <w:r w:rsidRPr="00736161">
        <w:rPr>
          <w:lang w:eastAsia="en-US"/>
        </w:rPr>
        <w:t>пьес</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которых</w:t>
      </w:r>
      <w:r w:rsidRPr="00736161">
        <w:rPr>
          <w:spacing w:val="-67"/>
          <w:lang w:eastAsia="en-US"/>
        </w:rPr>
        <w:t xml:space="preserve"> </w:t>
      </w:r>
      <w:r w:rsidRPr="00736161">
        <w:rPr>
          <w:lang w:eastAsia="en-US"/>
        </w:rPr>
        <w:t>присутствуют</w:t>
      </w:r>
      <w:r w:rsidRPr="00736161">
        <w:rPr>
          <w:spacing w:val="1"/>
          <w:lang w:eastAsia="en-US"/>
        </w:rPr>
        <w:t xml:space="preserve"> </w:t>
      </w:r>
      <w:r w:rsidRPr="00736161">
        <w:rPr>
          <w:lang w:eastAsia="en-US"/>
        </w:rPr>
        <w:t>звукоизобразительные</w:t>
      </w:r>
      <w:r w:rsidRPr="00736161">
        <w:rPr>
          <w:spacing w:val="1"/>
          <w:lang w:eastAsia="en-US"/>
        </w:rPr>
        <w:t xml:space="preserve"> </w:t>
      </w:r>
      <w:r w:rsidRPr="00736161">
        <w:rPr>
          <w:lang w:eastAsia="en-US"/>
        </w:rPr>
        <w:t>элементы,</w:t>
      </w:r>
      <w:r w:rsidRPr="00736161">
        <w:rPr>
          <w:spacing w:val="1"/>
          <w:lang w:eastAsia="en-US"/>
        </w:rPr>
        <w:t xml:space="preserve"> </w:t>
      </w:r>
      <w:r w:rsidRPr="00736161">
        <w:rPr>
          <w:lang w:eastAsia="en-US"/>
        </w:rPr>
        <w:t>подражание</w:t>
      </w:r>
      <w:r w:rsidRPr="00736161">
        <w:rPr>
          <w:spacing w:val="1"/>
          <w:lang w:eastAsia="en-US"/>
        </w:rPr>
        <w:t xml:space="preserve"> </w:t>
      </w:r>
      <w:r w:rsidRPr="00736161">
        <w:rPr>
          <w:lang w:eastAsia="en-US"/>
        </w:rPr>
        <w:t>голосам</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видеофильма о русских музыкальных инструментах;</w:t>
      </w:r>
      <w:r w:rsidRPr="00736161">
        <w:rPr>
          <w:spacing w:val="-67"/>
          <w:lang w:eastAsia="en-US"/>
        </w:rPr>
        <w:t xml:space="preserve"> </w:t>
      </w:r>
      <w:r w:rsidRPr="00736161">
        <w:rPr>
          <w:lang w:eastAsia="en-US"/>
        </w:rPr>
        <w:t>посещение</w:t>
      </w:r>
      <w:r w:rsidRPr="00736161">
        <w:rPr>
          <w:spacing w:val="-1"/>
          <w:lang w:eastAsia="en-US"/>
        </w:rPr>
        <w:t xml:space="preserve"> </w:t>
      </w:r>
      <w:r w:rsidRPr="00736161">
        <w:rPr>
          <w:lang w:eastAsia="en-US"/>
        </w:rPr>
        <w:t>музыкального или</w:t>
      </w:r>
      <w:r w:rsidRPr="00736161">
        <w:rPr>
          <w:spacing w:val="-1"/>
          <w:lang w:eastAsia="en-US"/>
        </w:rPr>
        <w:t xml:space="preserve"> </w:t>
      </w:r>
      <w:r w:rsidRPr="00736161">
        <w:rPr>
          <w:lang w:eastAsia="en-US"/>
        </w:rPr>
        <w:t>краеведческого музея;</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2"/>
          <w:lang w:eastAsia="en-US"/>
        </w:rPr>
        <w:t xml:space="preserve"> </w:t>
      </w:r>
      <w:r w:rsidRPr="00736161">
        <w:rPr>
          <w:lang w:eastAsia="en-US"/>
        </w:rPr>
        <w:t>простейших</w:t>
      </w:r>
      <w:r w:rsidRPr="00736161">
        <w:rPr>
          <w:spacing w:val="-4"/>
          <w:lang w:eastAsia="en-US"/>
        </w:rPr>
        <w:t xml:space="preserve"> </w:t>
      </w:r>
      <w:r w:rsidRPr="00736161">
        <w:rPr>
          <w:lang w:eastAsia="en-US"/>
        </w:rPr>
        <w:t>навыков</w:t>
      </w:r>
      <w:r w:rsidRPr="00736161">
        <w:rPr>
          <w:spacing w:val="-5"/>
          <w:lang w:eastAsia="en-US"/>
        </w:rPr>
        <w:t xml:space="preserve"> </w:t>
      </w:r>
      <w:r w:rsidRPr="00736161">
        <w:rPr>
          <w:lang w:eastAsia="en-US"/>
        </w:rPr>
        <w:t>игры</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t>свирели,</w:t>
      </w:r>
      <w:r w:rsidRPr="00736161">
        <w:rPr>
          <w:spacing w:val="-2"/>
          <w:lang w:eastAsia="en-US"/>
        </w:rPr>
        <w:t xml:space="preserve"> </w:t>
      </w:r>
      <w:r w:rsidRPr="00736161">
        <w:rPr>
          <w:lang w:eastAsia="en-US"/>
        </w:rPr>
        <w:t>ложках.</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Сказки,</w:t>
      </w:r>
      <w:r w:rsidRPr="00736161">
        <w:rPr>
          <w:spacing w:val="-2"/>
          <w:lang w:eastAsia="en-US"/>
        </w:rPr>
        <w:t xml:space="preserve"> </w:t>
      </w:r>
      <w:r w:rsidRPr="00736161">
        <w:rPr>
          <w:lang w:eastAsia="en-US"/>
        </w:rPr>
        <w:t>мифы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легенды</w:t>
      </w:r>
      <w:r w:rsidRPr="00736161">
        <w:rPr>
          <w:spacing w:val="-1"/>
          <w:lang w:eastAsia="en-US"/>
        </w:rPr>
        <w:t xml:space="preserve"> </w:t>
      </w:r>
      <w:r w:rsidRPr="00736161">
        <w:rPr>
          <w:lang w:eastAsia="en-US"/>
        </w:rPr>
        <w:t>(1–3</w:t>
      </w:r>
      <w:r w:rsidRPr="00736161">
        <w:rPr>
          <w:spacing w:val="-4"/>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5"/>
          <w:lang w:eastAsia="en-US"/>
        </w:rPr>
        <w:t xml:space="preserve"> </w:t>
      </w:r>
      <w:r w:rsidRPr="00736161">
        <w:rPr>
          <w:lang w:eastAsia="en-US"/>
        </w:rPr>
        <w:t>Народные</w:t>
      </w:r>
      <w:r w:rsidRPr="00736161">
        <w:rPr>
          <w:spacing w:val="15"/>
          <w:lang w:eastAsia="en-US"/>
        </w:rPr>
        <w:t xml:space="preserve"> </w:t>
      </w:r>
      <w:r w:rsidRPr="00736161">
        <w:rPr>
          <w:lang w:eastAsia="en-US"/>
        </w:rPr>
        <w:t>сказители.</w:t>
      </w:r>
      <w:r w:rsidRPr="00736161">
        <w:rPr>
          <w:spacing w:val="14"/>
          <w:lang w:eastAsia="en-US"/>
        </w:rPr>
        <w:t xml:space="preserve"> </w:t>
      </w:r>
      <w:r w:rsidRPr="00736161">
        <w:rPr>
          <w:lang w:eastAsia="en-US"/>
        </w:rPr>
        <w:t>Русские</w:t>
      </w:r>
      <w:r w:rsidRPr="00736161">
        <w:rPr>
          <w:spacing w:val="13"/>
          <w:lang w:eastAsia="en-US"/>
        </w:rPr>
        <w:t xml:space="preserve"> </w:t>
      </w:r>
      <w:r w:rsidRPr="00736161">
        <w:rPr>
          <w:lang w:eastAsia="en-US"/>
        </w:rPr>
        <w:t>народные</w:t>
      </w:r>
      <w:r w:rsidRPr="00736161">
        <w:rPr>
          <w:spacing w:val="15"/>
          <w:lang w:eastAsia="en-US"/>
        </w:rPr>
        <w:t xml:space="preserve"> </w:t>
      </w:r>
      <w:r w:rsidRPr="00736161">
        <w:rPr>
          <w:lang w:eastAsia="en-US"/>
        </w:rPr>
        <w:t>сказания,</w:t>
      </w:r>
      <w:r w:rsidRPr="00736161">
        <w:rPr>
          <w:spacing w:val="11"/>
          <w:lang w:eastAsia="en-US"/>
        </w:rPr>
        <w:t xml:space="preserve"> </w:t>
      </w:r>
      <w:r w:rsidRPr="00736161">
        <w:rPr>
          <w:lang w:eastAsia="en-US"/>
        </w:rPr>
        <w:t>былины.</w:t>
      </w:r>
      <w:r w:rsidRPr="00736161">
        <w:rPr>
          <w:spacing w:val="14"/>
          <w:lang w:eastAsia="en-US"/>
        </w:rPr>
        <w:t xml:space="preserve"> </w:t>
      </w:r>
      <w:r w:rsidRPr="00736161">
        <w:rPr>
          <w:lang w:eastAsia="en-US"/>
        </w:rPr>
        <w:t>Эпос</w:t>
      </w:r>
      <w:r w:rsidRPr="00736161">
        <w:rPr>
          <w:spacing w:val="-67"/>
          <w:lang w:eastAsia="en-US"/>
        </w:rPr>
        <w:t xml:space="preserve"> </w:t>
      </w:r>
      <w:r w:rsidRPr="00736161">
        <w:rPr>
          <w:lang w:eastAsia="en-US"/>
        </w:rPr>
        <w:t>народов</w:t>
      </w:r>
      <w:r w:rsidRPr="00736161">
        <w:rPr>
          <w:spacing w:val="-3"/>
          <w:lang w:eastAsia="en-US"/>
        </w:rPr>
        <w:t xml:space="preserve"> </w:t>
      </w:r>
      <w:r w:rsidRPr="00736161">
        <w:rPr>
          <w:lang w:eastAsia="en-US"/>
        </w:rPr>
        <w:t>России.</w:t>
      </w:r>
      <w:r w:rsidRPr="00736161">
        <w:rPr>
          <w:spacing w:val="-1"/>
          <w:lang w:eastAsia="en-US"/>
        </w:rPr>
        <w:t xml:space="preserve"> </w:t>
      </w:r>
      <w:r w:rsidRPr="00736161">
        <w:rPr>
          <w:lang w:eastAsia="en-US"/>
        </w:rPr>
        <w:t>Сказки и</w:t>
      </w:r>
      <w:r w:rsidRPr="00736161">
        <w:rPr>
          <w:spacing w:val="-1"/>
          <w:lang w:eastAsia="en-US"/>
        </w:rPr>
        <w:t xml:space="preserve"> </w:t>
      </w:r>
      <w:r w:rsidRPr="00736161">
        <w:rPr>
          <w:lang w:eastAsia="en-US"/>
        </w:rPr>
        <w:t>легенды</w:t>
      </w:r>
      <w:r w:rsidRPr="00736161">
        <w:rPr>
          <w:spacing w:val="-3"/>
          <w:lang w:eastAsia="en-US"/>
        </w:rPr>
        <w:t xml:space="preserve"> </w:t>
      </w:r>
      <w:r w:rsidRPr="00736161">
        <w:rPr>
          <w:lang w:eastAsia="en-US"/>
        </w:rPr>
        <w:t>о</w:t>
      </w:r>
      <w:r w:rsidRPr="00736161">
        <w:rPr>
          <w:spacing w:val="1"/>
          <w:lang w:eastAsia="en-US"/>
        </w:rPr>
        <w:t xml:space="preserve"> </w:t>
      </w:r>
      <w:r w:rsidRPr="00736161">
        <w:rPr>
          <w:lang w:eastAsia="en-US"/>
        </w:rPr>
        <w:t>музыке и</w:t>
      </w:r>
      <w:r w:rsidRPr="00736161">
        <w:rPr>
          <w:spacing w:val="-1"/>
          <w:lang w:eastAsia="en-US"/>
        </w:rPr>
        <w:t xml:space="preserve"> </w:t>
      </w:r>
      <w:r w:rsidRPr="00736161">
        <w:rPr>
          <w:lang w:eastAsia="en-US"/>
        </w:rPr>
        <w:t>музыкантах.</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w:t>
      </w:r>
      <w:r w:rsidRPr="00736161">
        <w:rPr>
          <w:spacing w:val="-3"/>
          <w:lang w:eastAsia="en-US"/>
        </w:rPr>
        <w:t xml:space="preserve"> </w:t>
      </w:r>
      <w:r w:rsidRPr="00736161">
        <w:rPr>
          <w:lang w:eastAsia="en-US"/>
        </w:rPr>
        <w:t>манерой</w:t>
      </w:r>
      <w:r w:rsidRPr="00736161">
        <w:rPr>
          <w:spacing w:val="-2"/>
          <w:lang w:eastAsia="en-US"/>
        </w:rPr>
        <w:t xml:space="preserve"> </w:t>
      </w:r>
      <w:r w:rsidRPr="00736161">
        <w:rPr>
          <w:lang w:eastAsia="en-US"/>
        </w:rPr>
        <w:t>сказывания</w:t>
      </w:r>
      <w:r w:rsidRPr="00736161">
        <w:rPr>
          <w:spacing w:val="-2"/>
          <w:lang w:eastAsia="en-US"/>
        </w:rPr>
        <w:t xml:space="preserve"> </w:t>
      </w:r>
      <w:r w:rsidRPr="00736161">
        <w:rPr>
          <w:lang w:eastAsia="en-US"/>
        </w:rPr>
        <w:t>нараспев;</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2"/>
          <w:lang w:eastAsia="en-US"/>
        </w:rPr>
        <w:t xml:space="preserve"> </w:t>
      </w:r>
      <w:r w:rsidRPr="00736161">
        <w:rPr>
          <w:lang w:eastAsia="en-US"/>
        </w:rPr>
        <w:t>сказок,</w:t>
      </w:r>
      <w:r w:rsidRPr="00736161">
        <w:rPr>
          <w:spacing w:val="-1"/>
          <w:lang w:eastAsia="en-US"/>
        </w:rPr>
        <w:t xml:space="preserve"> </w:t>
      </w:r>
      <w:r w:rsidRPr="00736161">
        <w:rPr>
          <w:lang w:eastAsia="en-US"/>
        </w:rPr>
        <w:t>былин,</w:t>
      </w:r>
      <w:r w:rsidRPr="00736161">
        <w:rPr>
          <w:spacing w:val="-2"/>
          <w:lang w:eastAsia="en-US"/>
        </w:rPr>
        <w:t xml:space="preserve"> </w:t>
      </w:r>
      <w:r w:rsidRPr="00736161">
        <w:rPr>
          <w:lang w:eastAsia="en-US"/>
        </w:rPr>
        <w:t>эпических</w:t>
      </w:r>
      <w:r w:rsidRPr="00736161">
        <w:rPr>
          <w:spacing w:val="-4"/>
          <w:lang w:eastAsia="en-US"/>
        </w:rPr>
        <w:t xml:space="preserve"> </w:t>
      </w:r>
      <w:r w:rsidRPr="00736161">
        <w:rPr>
          <w:lang w:eastAsia="en-US"/>
        </w:rPr>
        <w:t>сказаний,</w:t>
      </w:r>
      <w:r w:rsidRPr="00736161">
        <w:rPr>
          <w:spacing w:val="-3"/>
          <w:lang w:eastAsia="en-US"/>
        </w:rPr>
        <w:t xml:space="preserve"> </w:t>
      </w:r>
      <w:r w:rsidRPr="00736161">
        <w:rPr>
          <w:lang w:eastAsia="en-US"/>
        </w:rPr>
        <w:t>рассказываемых</w:t>
      </w:r>
      <w:r w:rsidRPr="00736161">
        <w:rPr>
          <w:spacing w:val="-3"/>
          <w:lang w:eastAsia="en-US"/>
        </w:rPr>
        <w:t xml:space="preserve"> </w:t>
      </w:r>
      <w:r w:rsidRPr="00736161">
        <w:rPr>
          <w:lang w:eastAsia="en-US"/>
        </w:rPr>
        <w:t>нараспев;</w:t>
      </w:r>
    </w:p>
    <w:p w:rsidR="00736161" w:rsidRPr="00736161" w:rsidRDefault="00736161" w:rsidP="00736161">
      <w:pPr>
        <w:widowControl w:val="0"/>
        <w:autoSpaceDE w:val="0"/>
        <w:autoSpaceDN w:val="0"/>
        <w:ind w:right="510"/>
        <w:jc w:val="both"/>
        <w:rPr>
          <w:lang w:eastAsia="en-US"/>
        </w:rPr>
      </w:pPr>
      <w:r w:rsidRPr="00736161">
        <w:rPr>
          <w:lang w:eastAsia="en-US"/>
        </w:rPr>
        <w:t>в</w:t>
      </w:r>
      <w:r w:rsidRPr="00736161">
        <w:rPr>
          <w:spacing w:val="2"/>
          <w:lang w:eastAsia="en-US"/>
        </w:rPr>
        <w:t xml:space="preserve"> </w:t>
      </w:r>
      <w:r w:rsidRPr="00736161">
        <w:rPr>
          <w:lang w:eastAsia="en-US"/>
        </w:rPr>
        <w:t>инструментальной</w:t>
      </w:r>
      <w:r w:rsidRPr="00736161">
        <w:rPr>
          <w:spacing w:val="3"/>
          <w:lang w:eastAsia="en-US"/>
        </w:rPr>
        <w:t xml:space="preserve"> </w:t>
      </w:r>
      <w:r w:rsidRPr="00736161">
        <w:rPr>
          <w:lang w:eastAsia="en-US"/>
        </w:rPr>
        <w:t>музыке</w:t>
      </w:r>
      <w:r w:rsidRPr="00736161">
        <w:rPr>
          <w:spacing w:val="3"/>
          <w:lang w:eastAsia="en-US"/>
        </w:rPr>
        <w:t xml:space="preserve"> </w:t>
      </w:r>
      <w:r w:rsidRPr="00736161">
        <w:rPr>
          <w:lang w:eastAsia="en-US"/>
        </w:rPr>
        <w:t>определение</w:t>
      </w:r>
      <w:r w:rsidRPr="00736161">
        <w:rPr>
          <w:spacing w:val="69"/>
          <w:lang w:eastAsia="en-US"/>
        </w:rPr>
        <w:t xml:space="preserve"> </w:t>
      </w:r>
      <w:r w:rsidRPr="00736161">
        <w:rPr>
          <w:lang w:eastAsia="en-US"/>
        </w:rPr>
        <w:t>на  слух</w:t>
      </w:r>
      <w:r w:rsidRPr="00736161">
        <w:rPr>
          <w:spacing w:val="3"/>
          <w:lang w:eastAsia="en-US"/>
        </w:rPr>
        <w:t xml:space="preserve"> </w:t>
      </w:r>
      <w:r w:rsidRPr="00736161">
        <w:rPr>
          <w:lang w:eastAsia="en-US"/>
        </w:rPr>
        <w:t>музыкальных</w:t>
      </w:r>
      <w:r w:rsidRPr="00736161">
        <w:rPr>
          <w:spacing w:val="3"/>
          <w:lang w:eastAsia="en-US"/>
        </w:rPr>
        <w:t xml:space="preserve"> </w:t>
      </w:r>
      <w:r w:rsidRPr="00736161">
        <w:rPr>
          <w:lang w:eastAsia="en-US"/>
        </w:rPr>
        <w:t>интонаций</w:t>
      </w:r>
      <w:r w:rsidRPr="00736161">
        <w:rPr>
          <w:spacing w:val="-67"/>
          <w:lang w:eastAsia="en-US"/>
        </w:rPr>
        <w:t xml:space="preserve"> </w:t>
      </w:r>
      <w:r w:rsidRPr="00736161">
        <w:rPr>
          <w:lang w:eastAsia="en-US"/>
        </w:rPr>
        <w:t>речитативного</w:t>
      </w:r>
      <w:r w:rsidRPr="00736161">
        <w:rPr>
          <w:spacing w:val="-3"/>
          <w:lang w:eastAsia="en-US"/>
        </w:rPr>
        <w:t xml:space="preserve"> </w:t>
      </w:r>
      <w:r w:rsidRPr="00736161">
        <w:rPr>
          <w:lang w:eastAsia="en-US"/>
        </w:rPr>
        <w:t>характера;</w:t>
      </w:r>
    </w:p>
    <w:p w:rsidR="00736161" w:rsidRPr="00736161" w:rsidRDefault="00736161" w:rsidP="00736161">
      <w:pPr>
        <w:widowControl w:val="0"/>
        <w:tabs>
          <w:tab w:val="left" w:pos="2149"/>
          <w:tab w:val="left" w:pos="3967"/>
          <w:tab w:val="left" w:pos="4324"/>
          <w:tab w:val="left" w:pos="6384"/>
          <w:tab w:val="left" w:pos="8260"/>
          <w:tab w:val="left" w:pos="8631"/>
        </w:tabs>
        <w:autoSpaceDE w:val="0"/>
        <w:autoSpaceDN w:val="0"/>
        <w:ind w:right="510"/>
        <w:jc w:val="both"/>
        <w:rPr>
          <w:lang w:eastAsia="en-US"/>
        </w:rPr>
      </w:pPr>
      <w:r w:rsidRPr="00736161">
        <w:rPr>
          <w:lang w:eastAsia="en-US"/>
        </w:rPr>
        <w:t>создание иллюстраций к прослушанным музыкальным</w:t>
      </w:r>
      <w:r w:rsidRPr="00736161">
        <w:rPr>
          <w:lang w:eastAsia="en-US"/>
        </w:rPr>
        <w:tab/>
        <w:t>и литературным</w:t>
      </w:r>
      <w:r w:rsidRPr="00736161">
        <w:rPr>
          <w:spacing w:val="-67"/>
          <w:lang w:eastAsia="en-US"/>
        </w:rPr>
        <w:t xml:space="preserve"> </w:t>
      </w:r>
      <w:r w:rsidRPr="00736161">
        <w:rPr>
          <w:lang w:eastAsia="en-US"/>
        </w:rPr>
        <w:t>произведениям;</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фильмов, мультфильмов, созданных на основе былин, сказаний;</w:t>
      </w:r>
      <w:r w:rsidRPr="00736161">
        <w:rPr>
          <w:spacing w:val="-67"/>
          <w:lang w:eastAsia="en-US"/>
        </w:rPr>
        <w:t xml:space="preserve"> </w:t>
      </w:r>
      <w:r w:rsidRPr="00736161">
        <w:rPr>
          <w:lang w:eastAsia="en-US"/>
        </w:rPr>
        <w:t>речитативная</w:t>
      </w:r>
      <w:r w:rsidRPr="00736161">
        <w:rPr>
          <w:spacing w:val="-4"/>
          <w:lang w:eastAsia="en-US"/>
        </w:rPr>
        <w:t xml:space="preserve"> </w:t>
      </w:r>
      <w:r w:rsidRPr="00736161">
        <w:rPr>
          <w:lang w:eastAsia="en-US"/>
        </w:rPr>
        <w:t>импровизация</w:t>
      </w:r>
      <w:r w:rsidRPr="00736161">
        <w:rPr>
          <w:spacing w:val="-3"/>
          <w:lang w:eastAsia="en-US"/>
        </w:rPr>
        <w:t xml:space="preserve"> </w:t>
      </w:r>
      <w:r w:rsidRPr="00736161">
        <w:rPr>
          <w:lang w:eastAsia="en-US"/>
        </w:rPr>
        <w:t>–</w:t>
      </w:r>
      <w:r w:rsidRPr="00736161">
        <w:rPr>
          <w:spacing w:val="-3"/>
          <w:lang w:eastAsia="en-US"/>
        </w:rPr>
        <w:t xml:space="preserve"> </w:t>
      </w:r>
      <w:r w:rsidRPr="00736161">
        <w:rPr>
          <w:lang w:eastAsia="en-US"/>
        </w:rPr>
        <w:t>чтение</w:t>
      </w:r>
      <w:r w:rsidRPr="00736161">
        <w:rPr>
          <w:spacing w:val="-6"/>
          <w:lang w:eastAsia="en-US"/>
        </w:rPr>
        <w:t xml:space="preserve"> </w:t>
      </w:r>
      <w:r w:rsidRPr="00736161">
        <w:rPr>
          <w:lang w:eastAsia="en-US"/>
        </w:rPr>
        <w:t>нараспев</w:t>
      </w:r>
      <w:r w:rsidRPr="00736161">
        <w:rPr>
          <w:spacing w:val="-4"/>
          <w:lang w:eastAsia="en-US"/>
        </w:rPr>
        <w:t xml:space="preserve"> </w:t>
      </w:r>
      <w:r w:rsidRPr="00736161">
        <w:rPr>
          <w:lang w:eastAsia="en-US"/>
        </w:rPr>
        <w:t>фрагмента</w:t>
      </w:r>
      <w:r w:rsidRPr="00736161">
        <w:rPr>
          <w:spacing w:val="-3"/>
          <w:lang w:eastAsia="en-US"/>
        </w:rPr>
        <w:t xml:space="preserve"> </w:t>
      </w:r>
      <w:r w:rsidRPr="00736161">
        <w:rPr>
          <w:lang w:eastAsia="en-US"/>
        </w:rPr>
        <w:t>сказки,</w:t>
      </w:r>
      <w:r w:rsidRPr="00736161">
        <w:rPr>
          <w:spacing w:val="-4"/>
          <w:lang w:eastAsia="en-US"/>
        </w:rPr>
        <w:t xml:space="preserve"> </w:t>
      </w:r>
      <w:r w:rsidRPr="00736161">
        <w:rPr>
          <w:lang w:eastAsia="en-US"/>
        </w:rPr>
        <w:t>былины.</w:t>
      </w:r>
    </w:p>
    <w:p w:rsidR="00736161" w:rsidRPr="00736161" w:rsidRDefault="00736161" w:rsidP="00A848AC">
      <w:pPr>
        <w:widowControl w:val="0"/>
        <w:numPr>
          <w:ilvl w:val="4"/>
          <w:numId w:val="17"/>
        </w:numPr>
        <w:tabs>
          <w:tab w:val="left" w:pos="2052"/>
        </w:tabs>
        <w:autoSpaceDE w:val="0"/>
        <w:autoSpaceDN w:val="0"/>
        <w:ind w:left="0" w:right="510" w:firstLine="709"/>
        <w:jc w:val="both"/>
        <w:rPr>
          <w:lang w:eastAsia="en-US"/>
        </w:rPr>
      </w:pPr>
      <w:r w:rsidRPr="00736161">
        <w:rPr>
          <w:lang w:eastAsia="en-US"/>
        </w:rPr>
        <w:t>Жанры</w:t>
      </w:r>
      <w:r w:rsidRPr="00736161">
        <w:rPr>
          <w:spacing w:val="-2"/>
          <w:lang w:eastAsia="en-US"/>
        </w:rPr>
        <w:t xml:space="preserve"> </w:t>
      </w:r>
      <w:r w:rsidRPr="00736161">
        <w:rPr>
          <w:lang w:eastAsia="en-US"/>
        </w:rPr>
        <w:t>музыкального</w:t>
      </w:r>
      <w:r w:rsidRPr="00736161">
        <w:rPr>
          <w:spacing w:val="-1"/>
          <w:lang w:eastAsia="en-US"/>
        </w:rPr>
        <w:t xml:space="preserve"> </w:t>
      </w:r>
      <w:r w:rsidRPr="00736161">
        <w:rPr>
          <w:lang w:eastAsia="en-US"/>
        </w:rPr>
        <w:t>фольклора</w:t>
      </w:r>
      <w:r w:rsidRPr="00736161">
        <w:rPr>
          <w:spacing w:val="-2"/>
          <w:lang w:eastAsia="en-US"/>
        </w:rPr>
        <w:t xml:space="preserve"> </w:t>
      </w:r>
      <w:r w:rsidRPr="00736161">
        <w:rPr>
          <w:lang w:eastAsia="en-US"/>
        </w:rPr>
        <w:t>(2–4</w:t>
      </w:r>
      <w:r w:rsidRPr="00736161">
        <w:rPr>
          <w:spacing w:val="-1"/>
          <w:lang w:eastAsia="en-US"/>
        </w:rPr>
        <w:t xml:space="preserve"> </w:t>
      </w:r>
      <w:r w:rsidRPr="00736161">
        <w:rPr>
          <w:lang w:eastAsia="en-US"/>
        </w:rPr>
        <w:t>часа).</w:t>
      </w:r>
    </w:p>
    <w:p w:rsidR="00736161" w:rsidRPr="00736161" w:rsidRDefault="00C623E5" w:rsidP="00736161">
      <w:pPr>
        <w:widowControl w:val="0"/>
        <w:autoSpaceDE w:val="0"/>
        <w:autoSpaceDN w:val="0"/>
        <w:ind w:right="510"/>
        <w:jc w:val="both"/>
        <w:rPr>
          <w:lang w:eastAsia="en-US"/>
        </w:rPr>
      </w:pPr>
      <w:r>
        <w:rPr>
          <w:lang w:eastAsia="en-US"/>
        </w:rPr>
        <w:pict>
          <v:rect id="_x0000_s1044" style="position:absolute;left:0;text-align:left;margin-left:56.65pt;margin-top:18.2pt;width:144.05pt;height:.7pt;z-index:-251648512;mso-wrap-distance-left:0;mso-wrap-distance-right:0;mso-position-horizontal-relative:page" fillcolor="black" stroked="f">
            <w10:wrap type="topAndBottom" anchorx="page"/>
          </v:rect>
        </w:pict>
      </w:r>
      <w:r w:rsidR="00736161" w:rsidRPr="00736161">
        <w:rPr>
          <w:lang w:eastAsia="en-US"/>
        </w:rPr>
        <w:t>Содержание:</w:t>
      </w:r>
      <w:r w:rsidR="00736161" w:rsidRPr="00736161">
        <w:rPr>
          <w:spacing w:val="1"/>
          <w:lang w:eastAsia="en-US"/>
        </w:rPr>
        <w:t xml:space="preserve"> </w:t>
      </w:r>
      <w:r w:rsidR="00736161" w:rsidRPr="00736161">
        <w:rPr>
          <w:lang w:eastAsia="en-US"/>
        </w:rPr>
        <w:t>Фольклорные</w:t>
      </w:r>
      <w:r w:rsidR="00736161" w:rsidRPr="00736161">
        <w:rPr>
          <w:spacing w:val="1"/>
          <w:lang w:eastAsia="en-US"/>
        </w:rPr>
        <w:t xml:space="preserve"> </w:t>
      </w:r>
      <w:r w:rsidR="00736161" w:rsidRPr="00736161">
        <w:rPr>
          <w:lang w:eastAsia="en-US"/>
        </w:rPr>
        <w:t>жанры,</w:t>
      </w:r>
      <w:r w:rsidR="00736161" w:rsidRPr="00736161">
        <w:rPr>
          <w:spacing w:val="1"/>
          <w:lang w:eastAsia="en-US"/>
        </w:rPr>
        <w:t xml:space="preserve"> </w:t>
      </w:r>
      <w:r w:rsidR="00736161" w:rsidRPr="00736161">
        <w:rPr>
          <w:lang w:eastAsia="en-US"/>
        </w:rPr>
        <w:t>общие</w:t>
      </w:r>
      <w:r w:rsidR="00736161" w:rsidRPr="00736161">
        <w:rPr>
          <w:spacing w:val="1"/>
          <w:lang w:eastAsia="en-US"/>
        </w:rPr>
        <w:t xml:space="preserve"> </w:t>
      </w:r>
      <w:r w:rsidR="00736161" w:rsidRPr="00736161">
        <w:rPr>
          <w:lang w:eastAsia="en-US"/>
        </w:rPr>
        <w:t>для</w:t>
      </w:r>
      <w:r w:rsidR="00736161" w:rsidRPr="00736161">
        <w:rPr>
          <w:spacing w:val="1"/>
          <w:lang w:eastAsia="en-US"/>
        </w:rPr>
        <w:t xml:space="preserve"> </w:t>
      </w:r>
      <w:r w:rsidR="00736161" w:rsidRPr="00736161">
        <w:rPr>
          <w:lang w:eastAsia="en-US"/>
        </w:rPr>
        <w:t>всех</w:t>
      </w:r>
      <w:r w:rsidR="00736161" w:rsidRPr="00736161">
        <w:rPr>
          <w:spacing w:val="1"/>
          <w:lang w:eastAsia="en-US"/>
        </w:rPr>
        <w:t xml:space="preserve"> </w:t>
      </w:r>
      <w:r w:rsidR="00736161" w:rsidRPr="00736161">
        <w:rPr>
          <w:lang w:eastAsia="en-US"/>
        </w:rPr>
        <w:t>народов:</w:t>
      </w:r>
      <w:r w:rsidR="00736161" w:rsidRPr="00736161">
        <w:rPr>
          <w:spacing w:val="1"/>
          <w:lang w:eastAsia="en-US"/>
        </w:rPr>
        <w:t xml:space="preserve"> </w:t>
      </w:r>
      <w:r w:rsidR="00736161" w:rsidRPr="00736161">
        <w:rPr>
          <w:lang w:eastAsia="en-US"/>
        </w:rPr>
        <w:t>лирические,</w:t>
      </w:r>
      <w:r w:rsidR="00736161" w:rsidRPr="00736161">
        <w:rPr>
          <w:spacing w:val="1"/>
          <w:lang w:eastAsia="en-US"/>
        </w:rPr>
        <w:t xml:space="preserve"> </w:t>
      </w:r>
      <w:r w:rsidR="00736161" w:rsidRPr="00736161">
        <w:rPr>
          <w:lang w:eastAsia="en-US"/>
        </w:rPr>
        <w:t>трудовые,</w:t>
      </w:r>
      <w:r w:rsidR="00736161" w:rsidRPr="00736161">
        <w:rPr>
          <w:spacing w:val="1"/>
          <w:lang w:eastAsia="en-US"/>
        </w:rPr>
        <w:t xml:space="preserve"> </w:t>
      </w:r>
      <w:r w:rsidR="00736161" w:rsidRPr="00736161">
        <w:rPr>
          <w:lang w:eastAsia="en-US"/>
        </w:rPr>
        <w:t>колыбельные</w:t>
      </w:r>
      <w:r w:rsidR="00736161" w:rsidRPr="00736161">
        <w:rPr>
          <w:spacing w:val="1"/>
          <w:lang w:eastAsia="en-US"/>
        </w:rPr>
        <w:t xml:space="preserve"> </w:t>
      </w:r>
      <w:r w:rsidR="00736161" w:rsidRPr="00736161">
        <w:rPr>
          <w:lang w:eastAsia="en-US"/>
        </w:rPr>
        <w:t>песни,</w:t>
      </w:r>
      <w:r w:rsidR="00736161" w:rsidRPr="00736161">
        <w:rPr>
          <w:spacing w:val="1"/>
          <w:lang w:eastAsia="en-US"/>
        </w:rPr>
        <w:t xml:space="preserve"> </w:t>
      </w:r>
      <w:r w:rsidR="00736161" w:rsidRPr="00736161">
        <w:rPr>
          <w:lang w:eastAsia="en-US"/>
        </w:rPr>
        <w:t>танцы</w:t>
      </w:r>
      <w:r w:rsidR="00736161" w:rsidRPr="00736161">
        <w:rPr>
          <w:spacing w:val="1"/>
          <w:lang w:eastAsia="en-US"/>
        </w:rPr>
        <w:t xml:space="preserve"> </w:t>
      </w:r>
      <w:r w:rsidR="00736161" w:rsidRPr="00736161">
        <w:rPr>
          <w:lang w:eastAsia="en-US"/>
        </w:rPr>
        <w:t>и</w:t>
      </w:r>
      <w:r w:rsidR="00736161" w:rsidRPr="00736161">
        <w:rPr>
          <w:spacing w:val="1"/>
          <w:lang w:eastAsia="en-US"/>
        </w:rPr>
        <w:t xml:space="preserve"> </w:t>
      </w:r>
      <w:r w:rsidR="00736161" w:rsidRPr="00736161">
        <w:rPr>
          <w:lang w:eastAsia="en-US"/>
        </w:rPr>
        <w:t>пляски.</w:t>
      </w:r>
      <w:r w:rsidR="00736161" w:rsidRPr="00736161">
        <w:rPr>
          <w:spacing w:val="1"/>
          <w:lang w:eastAsia="en-US"/>
        </w:rPr>
        <w:t xml:space="preserve"> </w:t>
      </w:r>
      <w:r w:rsidR="00736161" w:rsidRPr="00736161">
        <w:rPr>
          <w:lang w:eastAsia="en-US"/>
        </w:rPr>
        <w:t>Традиционные</w:t>
      </w:r>
      <w:r w:rsidR="00736161" w:rsidRPr="00736161">
        <w:rPr>
          <w:spacing w:val="1"/>
          <w:lang w:eastAsia="en-US"/>
        </w:rPr>
        <w:t xml:space="preserve"> </w:t>
      </w:r>
      <w:r w:rsidR="00736161" w:rsidRPr="00736161">
        <w:rPr>
          <w:lang w:eastAsia="en-US"/>
        </w:rPr>
        <w:t>музыкальные</w:t>
      </w:r>
      <w:r w:rsidR="00736161" w:rsidRPr="00736161">
        <w:rPr>
          <w:spacing w:val="1"/>
          <w:lang w:eastAsia="en-US"/>
        </w:rPr>
        <w:t xml:space="preserve"> </w:t>
      </w:r>
      <w:r w:rsidR="00736161" w:rsidRPr="00736161">
        <w:rPr>
          <w:lang w:eastAsia="en-US"/>
        </w:rPr>
        <w:t>инструменты.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460"/>
          <w:tab w:val="left" w:pos="2983"/>
          <w:tab w:val="left" w:pos="3769"/>
          <w:tab w:val="left" w:pos="5553"/>
          <w:tab w:val="left" w:pos="6089"/>
          <w:tab w:val="left" w:pos="7526"/>
          <w:tab w:val="left" w:pos="9395"/>
        </w:tabs>
        <w:autoSpaceDE w:val="0"/>
        <w:autoSpaceDN w:val="0"/>
        <w:ind w:right="510"/>
        <w:jc w:val="both"/>
        <w:rPr>
          <w:lang w:eastAsia="en-US"/>
        </w:rPr>
      </w:pPr>
      <w:r w:rsidRPr="00736161">
        <w:rPr>
          <w:lang w:eastAsia="en-US"/>
        </w:rPr>
        <w:t>Различение на</w:t>
      </w:r>
      <w:r w:rsidRPr="00736161">
        <w:rPr>
          <w:lang w:eastAsia="en-US"/>
        </w:rPr>
        <w:tab/>
        <w:t>слух</w:t>
      </w:r>
      <w:r w:rsidRPr="00736161">
        <w:rPr>
          <w:lang w:eastAsia="en-US"/>
        </w:rPr>
        <w:tab/>
        <w:t>контрастных</w:t>
      </w:r>
      <w:r w:rsidRPr="00736161">
        <w:rPr>
          <w:lang w:eastAsia="en-US"/>
        </w:rPr>
        <w:tab/>
        <w:t>по</w:t>
      </w:r>
      <w:r w:rsidRPr="00736161">
        <w:rPr>
          <w:lang w:eastAsia="en-US"/>
        </w:rPr>
        <w:tab/>
        <w:t>характеру</w:t>
      </w:r>
      <w:r w:rsidRPr="00736161">
        <w:rPr>
          <w:lang w:eastAsia="en-US"/>
        </w:rPr>
        <w:tab/>
        <w:t>фольклорных жанров:</w:t>
      </w:r>
      <w:r w:rsidRPr="00736161">
        <w:rPr>
          <w:spacing w:val="-67"/>
          <w:lang w:eastAsia="en-US"/>
        </w:rPr>
        <w:t xml:space="preserve"> </w:t>
      </w:r>
      <w:r w:rsidRPr="00736161">
        <w:rPr>
          <w:lang w:eastAsia="en-US"/>
        </w:rPr>
        <w:t>колыбельная,</w:t>
      </w:r>
      <w:r w:rsidRPr="00736161">
        <w:rPr>
          <w:spacing w:val="-1"/>
          <w:lang w:eastAsia="en-US"/>
        </w:rPr>
        <w:t xml:space="preserve"> </w:t>
      </w:r>
      <w:r w:rsidRPr="00736161">
        <w:rPr>
          <w:lang w:eastAsia="en-US"/>
        </w:rPr>
        <w:t>трудовая,</w:t>
      </w:r>
      <w:r w:rsidRPr="00736161">
        <w:rPr>
          <w:spacing w:val="-2"/>
          <w:lang w:eastAsia="en-US"/>
        </w:rPr>
        <w:t xml:space="preserve"> </w:t>
      </w:r>
      <w:r w:rsidRPr="00736161">
        <w:rPr>
          <w:lang w:eastAsia="en-US"/>
        </w:rPr>
        <w:t>лирическая,</w:t>
      </w:r>
      <w:r w:rsidRPr="00736161">
        <w:rPr>
          <w:spacing w:val="-4"/>
          <w:lang w:eastAsia="en-US"/>
        </w:rPr>
        <w:t xml:space="preserve"> </w:t>
      </w:r>
      <w:r w:rsidRPr="00736161">
        <w:rPr>
          <w:lang w:eastAsia="en-US"/>
        </w:rPr>
        <w:t>плясовая;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11"/>
          <w:lang w:eastAsia="en-US"/>
        </w:rPr>
        <w:t xml:space="preserve"> </w:t>
      </w:r>
      <w:r w:rsidRPr="00736161">
        <w:rPr>
          <w:lang w:eastAsia="en-US"/>
        </w:rPr>
        <w:t>характеристика</w:t>
      </w:r>
      <w:r w:rsidRPr="00736161">
        <w:rPr>
          <w:spacing w:val="16"/>
          <w:lang w:eastAsia="en-US"/>
        </w:rPr>
        <w:t xml:space="preserve"> </w:t>
      </w:r>
      <w:r w:rsidRPr="00736161">
        <w:rPr>
          <w:lang w:eastAsia="en-US"/>
        </w:rPr>
        <w:t>типичных</w:t>
      </w:r>
      <w:r w:rsidRPr="00736161">
        <w:rPr>
          <w:spacing w:val="13"/>
          <w:lang w:eastAsia="en-US"/>
        </w:rPr>
        <w:t xml:space="preserve"> </w:t>
      </w:r>
      <w:r w:rsidRPr="00736161">
        <w:rPr>
          <w:lang w:eastAsia="en-US"/>
        </w:rPr>
        <w:t>элементов</w:t>
      </w:r>
      <w:r w:rsidRPr="00736161">
        <w:rPr>
          <w:spacing w:val="14"/>
          <w:lang w:eastAsia="en-US"/>
        </w:rPr>
        <w:t xml:space="preserve"> </w:t>
      </w:r>
      <w:r w:rsidRPr="00736161">
        <w:rPr>
          <w:lang w:eastAsia="en-US"/>
        </w:rPr>
        <w:t>музыкального</w:t>
      </w:r>
      <w:r w:rsidRPr="00736161">
        <w:rPr>
          <w:spacing w:val="14"/>
          <w:lang w:eastAsia="en-US"/>
        </w:rPr>
        <w:t xml:space="preserve"> </w:t>
      </w:r>
      <w:r w:rsidRPr="00736161">
        <w:rPr>
          <w:lang w:eastAsia="en-US"/>
        </w:rPr>
        <w:t>языка</w:t>
      </w:r>
      <w:r w:rsidRPr="00736161">
        <w:rPr>
          <w:spacing w:val="14"/>
          <w:lang w:eastAsia="en-US"/>
        </w:rPr>
        <w:t xml:space="preserve"> </w:t>
      </w:r>
      <w:r w:rsidRPr="00736161">
        <w:rPr>
          <w:lang w:eastAsia="en-US"/>
        </w:rPr>
        <w:t>(темп,</w:t>
      </w:r>
      <w:r w:rsidRPr="00736161">
        <w:rPr>
          <w:spacing w:val="-67"/>
          <w:lang w:eastAsia="en-US"/>
        </w:rPr>
        <w:t xml:space="preserve"> </w:t>
      </w:r>
      <w:r w:rsidRPr="00736161">
        <w:rPr>
          <w:lang w:eastAsia="en-US"/>
        </w:rPr>
        <w:t>ритм,</w:t>
      </w:r>
      <w:r w:rsidRPr="00736161">
        <w:rPr>
          <w:spacing w:val="-2"/>
          <w:lang w:eastAsia="en-US"/>
        </w:rPr>
        <w:t xml:space="preserve"> </w:t>
      </w:r>
      <w:r w:rsidRPr="00736161">
        <w:rPr>
          <w:lang w:eastAsia="en-US"/>
        </w:rPr>
        <w:t>мелодия,</w:t>
      </w:r>
      <w:r w:rsidRPr="00736161">
        <w:rPr>
          <w:spacing w:val="-3"/>
          <w:lang w:eastAsia="en-US"/>
        </w:rPr>
        <w:t xml:space="preserve"> </w:t>
      </w:r>
      <w:r w:rsidRPr="00736161">
        <w:rPr>
          <w:lang w:eastAsia="en-US"/>
        </w:rPr>
        <w:t>динамика),</w:t>
      </w:r>
      <w:r w:rsidRPr="00736161">
        <w:rPr>
          <w:spacing w:val="-1"/>
          <w:lang w:eastAsia="en-US"/>
        </w:rPr>
        <w:t xml:space="preserve"> </w:t>
      </w:r>
      <w:r w:rsidRPr="00736161">
        <w:rPr>
          <w:lang w:eastAsia="en-US"/>
        </w:rPr>
        <w:t>состава исполнителей;</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22"/>
          <w:lang w:eastAsia="en-US"/>
        </w:rPr>
        <w:t xml:space="preserve"> </w:t>
      </w:r>
      <w:r w:rsidRPr="00736161">
        <w:rPr>
          <w:lang w:eastAsia="en-US"/>
        </w:rPr>
        <w:t>тембра</w:t>
      </w:r>
      <w:r w:rsidRPr="00736161">
        <w:rPr>
          <w:spacing w:val="21"/>
          <w:lang w:eastAsia="en-US"/>
        </w:rPr>
        <w:t xml:space="preserve"> </w:t>
      </w:r>
      <w:r w:rsidRPr="00736161">
        <w:rPr>
          <w:lang w:eastAsia="en-US"/>
        </w:rPr>
        <w:t>музыкальных</w:t>
      </w:r>
      <w:r w:rsidRPr="00736161">
        <w:rPr>
          <w:spacing w:val="24"/>
          <w:lang w:eastAsia="en-US"/>
        </w:rPr>
        <w:t xml:space="preserve"> </w:t>
      </w:r>
      <w:r w:rsidRPr="00736161">
        <w:rPr>
          <w:lang w:eastAsia="en-US"/>
        </w:rPr>
        <w:t>инструментов,</w:t>
      </w:r>
      <w:r w:rsidRPr="00736161">
        <w:rPr>
          <w:spacing w:val="22"/>
          <w:lang w:eastAsia="en-US"/>
        </w:rPr>
        <w:t xml:space="preserve"> </w:t>
      </w:r>
      <w:r w:rsidRPr="00736161">
        <w:rPr>
          <w:lang w:eastAsia="en-US"/>
        </w:rPr>
        <w:t>отнесение</w:t>
      </w:r>
      <w:r w:rsidRPr="00736161">
        <w:rPr>
          <w:spacing w:val="23"/>
          <w:lang w:eastAsia="en-US"/>
        </w:rPr>
        <w:t xml:space="preserve"> </w:t>
      </w:r>
      <w:r w:rsidRPr="00736161">
        <w:rPr>
          <w:lang w:eastAsia="en-US"/>
        </w:rPr>
        <w:t>к</w:t>
      </w:r>
      <w:r w:rsidRPr="00736161">
        <w:rPr>
          <w:spacing w:val="24"/>
          <w:lang w:eastAsia="en-US"/>
        </w:rPr>
        <w:t xml:space="preserve"> </w:t>
      </w:r>
      <w:r w:rsidRPr="00736161">
        <w:rPr>
          <w:lang w:eastAsia="en-US"/>
        </w:rPr>
        <w:t>одной</w:t>
      </w:r>
      <w:r w:rsidRPr="00736161">
        <w:rPr>
          <w:spacing w:val="20"/>
          <w:lang w:eastAsia="en-US"/>
        </w:rPr>
        <w:t xml:space="preserve"> </w:t>
      </w:r>
      <w:r w:rsidRPr="00736161">
        <w:rPr>
          <w:lang w:eastAsia="en-US"/>
        </w:rPr>
        <w:t>из</w:t>
      </w:r>
      <w:r w:rsidRPr="00736161">
        <w:rPr>
          <w:spacing w:val="23"/>
          <w:lang w:eastAsia="en-US"/>
        </w:rPr>
        <w:t xml:space="preserve"> </w:t>
      </w:r>
      <w:r w:rsidRPr="00736161">
        <w:rPr>
          <w:lang w:eastAsia="en-US"/>
        </w:rPr>
        <w:t>групп</w:t>
      </w:r>
      <w:r w:rsidRPr="00736161">
        <w:rPr>
          <w:spacing w:val="-67"/>
          <w:lang w:eastAsia="en-US"/>
        </w:rPr>
        <w:t xml:space="preserve"> </w:t>
      </w:r>
      <w:r w:rsidRPr="00736161">
        <w:rPr>
          <w:lang w:eastAsia="en-US"/>
        </w:rPr>
        <w:t>(духовые,</w:t>
      </w:r>
      <w:r w:rsidRPr="00736161">
        <w:rPr>
          <w:spacing w:val="-2"/>
          <w:lang w:eastAsia="en-US"/>
        </w:rPr>
        <w:t xml:space="preserve"> </w:t>
      </w:r>
      <w:r w:rsidRPr="00736161">
        <w:rPr>
          <w:lang w:eastAsia="en-US"/>
        </w:rPr>
        <w:t>ударные,</w:t>
      </w:r>
      <w:r w:rsidRPr="00736161">
        <w:rPr>
          <w:spacing w:val="-1"/>
          <w:lang w:eastAsia="en-US"/>
        </w:rPr>
        <w:t xml:space="preserve"> </w:t>
      </w:r>
      <w:r w:rsidRPr="00736161">
        <w:rPr>
          <w:lang w:eastAsia="en-US"/>
        </w:rPr>
        <w:t>струнные);</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9"/>
          <w:lang w:eastAsia="en-US"/>
        </w:rPr>
        <w:t xml:space="preserve"> </w:t>
      </w:r>
      <w:r w:rsidRPr="00736161">
        <w:rPr>
          <w:lang w:eastAsia="en-US"/>
        </w:rPr>
        <w:t>исполнение</w:t>
      </w:r>
      <w:r w:rsidRPr="00736161">
        <w:rPr>
          <w:spacing w:val="10"/>
          <w:lang w:eastAsia="en-US"/>
        </w:rPr>
        <w:t xml:space="preserve"> </w:t>
      </w:r>
      <w:r w:rsidRPr="00736161">
        <w:rPr>
          <w:lang w:eastAsia="en-US"/>
        </w:rPr>
        <w:t>песен</w:t>
      </w:r>
      <w:r w:rsidRPr="00736161">
        <w:rPr>
          <w:spacing w:val="10"/>
          <w:lang w:eastAsia="en-US"/>
        </w:rPr>
        <w:t xml:space="preserve"> </w:t>
      </w:r>
      <w:r w:rsidRPr="00736161">
        <w:rPr>
          <w:lang w:eastAsia="en-US"/>
        </w:rPr>
        <w:t>разных</w:t>
      </w:r>
      <w:r w:rsidRPr="00736161">
        <w:rPr>
          <w:spacing w:val="11"/>
          <w:lang w:eastAsia="en-US"/>
        </w:rPr>
        <w:t xml:space="preserve"> </w:t>
      </w:r>
      <w:r w:rsidRPr="00736161">
        <w:rPr>
          <w:lang w:eastAsia="en-US"/>
        </w:rPr>
        <w:t>жанров,</w:t>
      </w:r>
      <w:r w:rsidRPr="00736161">
        <w:rPr>
          <w:spacing w:val="9"/>
          <w:lang w:eastAsia="en-US"/>
        </w:rPr>
        <w:t xml:space="preserve"> </w:t>
      </w:r>
      <w:r w:rsidRPr="00736161">
        <w:rPr>
          <w:lang w:eastAsia="en-US"/>
        </w:rPr>
        <w:t>относящихся</w:t>
      </w:r>
      <w:r w:rsidRPr="00736161">
        <w:rPr>
          <w:spacing w:val="10"/>
          <w:lang w:eastAsia="en-US"/>
        </w:rPr>
        <w:t xml:space="preserve"> </w:t>
      </w:r>
      <w:r w:rsidRPr="00736161">
        <w:rPr>
          <w:lang w:eastAsia="en-US"/>
        </w:rPr>
        <w:t>к</w:t>
      </w:r>
      <w:r w:rsidRPr="00736161">
        <w:rPr>
          <w:spacing w:val="10"/>
          <w:lang w:eastAsia="en-US"/>
        </w:rPr>
        <w:t xml:space="preserve"> </w:t>
      </w:r>
      <w:r w:rsidRPr="00736161">
        <w:rPr>
          <w:lang w:eastAsia="en-US"/>
        </w:rPr>
        <w:t>фольклору</w:t>
      </w:r>
      <w:r w:rsidRPr="00736161">
        <w:rPr>
          <w:spacing w:val="-67"/>
          <w:lang w:eastAsia="en-US"/>
        </w:rPr>
        <w:t xml:space="preserve"> </w:t>
      </w:r>
      <w:r w:rsidRPr="00736161">
        <w:rPr>
          <w:lang w:eastAsia="en-US"/>
        </w:rPr>
        <w:t>разных народов</w:t>
      </w:r>
      <w:r w:rsidRPr="00736161">
        <w:rPr>
          <w:spacing w:val="-2"/>
          <w:lang w:eastAsia="en-US"/>
        </w:rPr>
        <w:t xml:space="preserve"> </w:t>
      </w:r>
      <w:r w:rsidRPr="00736161">
        <w:rPr>
          <w:lang w:eastAsia="en-US"/>
        </w:rPr>
        <w:t>Российской Федерации;</w:t>
      </w:r>
    </w:p>
    <w:p w:rsidR="00736161" w:rsidRPr="00736161" w:rsidRDefault="00736161" w:rsidP="00736161">
      <w:pPr>
        <w:widowControl w:val="0"/>
        <w:autoSpaceDE w:val="0"/>
        <w:autoSpaceDN w:val="0"/>
        <w:ind w:right="510"/>
        <w:jc w:val="both"/>
        <w:rPr>
          <w:lang w:eastAsia="en-US"/>
        </w:rPr>
      </w:pPr>
      <w:r w:rsidRPr="00736161">
        <w:rPr>
          <w:lang w:eastAsia="en-US"/>
        </w:rPr>
        <w:t>импровизации,</w:t>
      </w:r>
      <w:r w:rsidRPr="00736161">
        <w:rPr>
          <w:spacing w:val="48"/>
          <w:lang w:eastAsia="en-US"/>
        </w:rPr>
        <w:t xml:space="preserve"> </w:t>
      </w:r>
      <w:r w:rsidRPr="00736161">
        <w:rPr>
          <w:lang w:eastAsia="en-US"/>
        </w:rPr>
        <w:t>сочинение</w:t>
      </w:r>
      <w:r w:rsidRPr="00736161">
        <w:rPr>
          <w:spacing w:val="49"/>
          <w:lang w:eastAsia="en-US"/>
        </w:rPr>
        <w:t xml:space="preserve"> </w:t>
      </w:r>
      <w:r w:rsidRPr="00736161">
        <w:rPr>
          <w:lang w:eastAsia="en-US"/>
        </w:rPr>
        <w:t>к</w:t>
      </w:r>
      <w:r w:rsidRPr="00736161">
        <w:rPr>
          <w:spacing w:val="48"/>
          <w:lang w:eastAsia="en-US"/>
        </w:rPr>
        <w:t xml:space="preserve"> </w:t>
      </w:r>
      <w:r w:rsidRPr="00736161">
        <w:rPr>
          <w:lang w:eastAsia="en-US"/>
        </w:rPr>
        <w:t>ним</w:t>
      </w:r>
      <w:r w:rsidRPr="00736161">
        <w:rPr>
          <w:spacing w:val="46"/>
          <w:lang w:eastAsia="en-US"/>
        </w:rPr>
        <w:t xml:space="preserve"> </w:t>
      </w:r>
      <w:r w:rsidRPr="00736161">
        <w:rPr>
          <w:lang w:eastAsia="en-US"/>
        </w:rPr>
        <w:t>ритмических</w:t>
      </w:r>
      <w:r w:rsidRPr="00736161">
        <w:rPr>
          <w:spacing w:val="49"/>
          <w:lang w:eastAsia="en-US"/>
        </w:rPr>
        <w:t xml:space="preserve"> </w:t>
      </w:r>
      <w:r w:rsidRPr="00736161">
        <w:rPr>
          <w:lang w:eastAsia="en-US"/>
        </w:rPr>
        <w:t>аккомпанементов</w:t>
      </w:r>
      <w:r w:rsidRPr="00736161">
        <w:rPr>
          <w:spacing w:val="49"/>
          <w:lang w:eastAsia="en-US"/>
        </w:rPr>
        <w:t xml:space="preserve"> </w:t>
      </w:r>
      <w:r w:rsidRPr="00736161">
        <w:rPr>
          <w:lang w:eastAsia="en-US"/>
        </w:rPr>
        <w:t>(звучащими</w:t>
      </w:r>
      <w:r w:rsidRPr="00736161">
        <w:rPr>
          <w:spacing w:val="-67"/>
          <w:lang w:eastAsia="en-US"/>
        </w:rPr>
        <w:t xml:space="preserve"> </w:t>
      </w:r>
      <w:r w:rsidRPr="00736161">
        <w:rPr>
          <w:lang w:eastAsia="en-US"/>
        </w:rPr>
        <w:t>жестами,</w:t>
      </w:r>
      <w:r w:rsidRPr="00736161">
        <w:rPr>
          <w:spacing w:val="-2"/>
          <w:lang w:eastAsia="en-US"/>
        </w:rPr>
        <w:t xml:space="preserve"> </w:t>
      </w:r>
      <w:r w:rsidRPr="00736161">
        <w:rPr>
          <w:lang w:eastAsia="en-US"/>
        </w:rPr>
        <w:t>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5"/>
          <w:lang w:eastAsia="en-US"/>
        </w:rPr>
        <w:t xml:space="preserve"> </w:t>
      </w:r>
      <w:r w:rsidRPr="00736161">
        <w:rPr>
          <w:lang w:eastAsia="en-US"/>
        </w:rPr>
        <w:t>на</w:t>
      </w:r>
      <w:r w:rsidRPr="00736161">
        <w:rPr>
          <w:spacing w:val="17"/>
          <w:lang w:eastAsia="en-US"/>
        </w:rPr>
        <w:t xml:space="preserve"> </w:t>
      </w:r>
      <w:r w:rsidRPr="00736161">
        <w:rPr>
          <w:lang w:eastAsia="en-US"/>
        </w:rPr>
        <w:t>клавишных</w:t>
      </w:r>
      <w:r w:rsidRPr="00736161">
        <w:rPr>
          <w:spacing w:val="16"/>
          <w:lang w:eastAsia="en-US"/>
        </w:rPr>
        <w:t xml:space="preserve"> </w:t>
      </w:r>
      <w:r w:rsidRPr="00736161">
        <w:rPr>
          <w:lang w:eastAsia="en-US"/>
        </w:rPr>
        <w:t>или</w:t>
      </w:r>
      <w:r w:rsidRPr="00736161">
        <w:rPr>
          <w:spacing w:val="15"/>
          <w:lang w:eastAsia="en-US"/>
        </w:rPr>
        <w:t xml:space="preserve"> </w:t>
      </w:r>
      <w:r w:rsidRPr="00736161">
        <w:rPr>
          <w:lang w:eastAsia="en-US"/>
        </w:rPr>
        <w:t>духовых</w:t>
      </w:r>
      <w:r w:rsidRPr="00736161">
        <w:rPr>
          <w:spacing w:val="16"/>
          <w:lang w:eastAsia="en-US"/>
        </w:rPr>
        <w:t xml:space="preserve"> </w:t>
      </w:r>
      <w:r w:rsidRPr="00736161">
        <w:rPr>
          <w:lang w:eastAsia="en-US"/>
        </w:rPr>
        <w:t>инструментах</w:t>
      </w:r>
      <w:r w:rsidRPr="00736161">
        <w:rPr>
          <w:spacing w:val="15"/>
          <w:lang w:eastAsia="en-US"/>
        </w:rPr>
        <w:t xml:space="preserve"> </w:t>
      </w:r>
      <w:r w:rsidRPr="00736161">
        <w:rPr>
          <w:lang w:eastAsia="en-US"/>
        </w:rPr>
        <w:t>мелодий</w:t>
      </w:r>
      <w:r w:rsidRPr="00736161">
        <w:rPr>
          <w:spacing w:val="18"/>
          <w:lang w:eastAsia="en-US"/>
        </w:rPr>
        <w:t xml:space="preserve"> </w:t>
      </w:r>
      <w:r w:rsidRPr="00736161">
        <w:rPr>
          <w:lang w:eastAsia="en-US"/>
        </w:rPr>
        <w:t>народных</w:t>
      </w:r>
      <w:r w:rsidRPr="00736161">
        <w:rPr>
          <w:spacing w:val="-67"/>
          <w:lang w:eastAsia="en-US"/>
        </w:rPr>
        <w:t xml:space="preserve"> </w:t>
      </w:r>
      <w:r w:rsidRPr="00736161">
        <w:rPr>
          <w:lang w:eastAsia="en-US"/>
        </w:rPr>
        <w:t>песен,</w:t>
      </w:r>
      <w:r w:rsidRPr="00736161">
        <w:rPr>
          <w:spacing w:val="-2"/>
          <w:lang w:eastAsia="en-US"/>
        </w:rPr>
        <w:t xml:space="preserve"> </w:t>
      </w:r>
      <w:r w:rsidRPr="00736161">
        <w:rPr>
          <w:lang w:eastAsia="en-US"/>
        </w:rPr>
        <w:t>прослеживание</w:t>
      </w:r>
      <w:r w:rsidRPr="00736161">
        <w:rPr>
          <w:spacing w:val="1"/>
          <w:lang w:eastAsia="en-US"/>
        </w:rPr>
        <w:t xml:space="preserve"> </w:t>
      </w:r>
      <w:r w:rsidRPr="00736161">
        <w:rPr>
          <w:lang w:eastAsia="en-US"/>
        </w:rPr>
        <w:t>мелодии</w:t>
      </w:r>
      <w:r w:rsidRPr="00736161">
        <w:rPr>
          <w:spacing w:val="-3"/>
          <w:lang w:eastAsia="en-US"/>
        </w:rPr>
        <w:t xml:space="preserve"> </w:t>
      </w:r>
      <w:r w:rsidRPr="00736161">
        <w:rPr>
          <w:lang w:eastAsia="en-US"/>
        </w:rPr>
        <w:t>по</w:t>
      </w:r>
      <w:r w:rsidRPr="00736161">
        <w:rPr>
          <w:spacing w:val="-3"/>
          <w:lang w:eastAsia="en-US"/>
        </w:rPr>
        <w:t xml:space="preserve"> </w:t>
      </w:r>
      <w:r w:rsidRPr="00736161">
        <w:rPr>
          <w:lang w:eastAsia="en-US"/>
        </w:rPr>
        <w:t>нотной записи.</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Народные</w:t>
      </w:r>
      <w:r w:rsidRPr="00736161">
        <w:rPr>
          <w:spacing w:val="-5"/>
          <w:lang w:eastAsia="en-US"/>
        </w:rPr>
        <w:t xml:space="preserve"> </w:t>
      </w:r>
      <w:r w:rsidRPr="00736161">
        <w:rPr>
          <w:lang w:eastAsia="en-US"/>
        </w:rPr>
        <w:t>праздники</w:t>
      </w:r>
      <w:r w:rsidRPr="00736161">
        <w:rPr>
          <w:spacing w:val="-2"/>
          <w:lang w:eastAsia="en-US"/>
        </w:rPr>
        <w:t xml:space="preserve"> </w:t>
      </w:r>
      <w:r w:rsidRPr="00736161">
        <w:rPr>
          <w:lang w:eastAsia="en-US"/>
        </w:rPr>
        <w:t>(1–3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30"/>
          <w:lang w:eastAsia="en-US"/>
        </w:rPr>
        <w:t xml:space="preserve"> </w:t>
      </w:r>
      <w:r w:rsidRPr="00736161">
        <w:rPr>
          <w:lang w:eastAsia="en-US"/>
        </w:rPr>
        <w:t>Обряды,</w:t>
      </w:r>
      <w:r w:rsidRPr="00736161">
        <w:rPr>
          <w:spacing w:val="29"/>
          <w:lang w:eastAsia="en-US"/>
        </w:rPr>
        <w:t xml:space="preserve"> </w:t>
      </w:r>
      <w:r w:rsidRPr="00736161">
        <w:rPr>
          <w:lang w:eastAsia="en-US"/>
        </w:rPr>
        <w:t>игры,</w:t>
      </w:r>
      <w:r w:rsidRPr="00736161">
        <w:rPr>
          <w:spacing w:val="29"/>
          <w:lang w:eastAsia="en-US"/>
        </w:rPr>
        <w:t xml:space="preserve"> </w:t>
      </w:r>
      <w:r w:rsidRPr="00736161">
        <w:rPr>
          <w:lang w:eastAsia="en-US"/>
        </w:rPr>
        <w:t>хороводы,</w:t>
      </w:r>
      <w:r w:rsidRPr="00736161">
        <w:rPr>
          <w:spacing w:val="26"/>
          <w:lang w:eastAsia="en-US"/>
        </w:rPr>
        <w:t xml:space="preserve"> </w:t>
      </w:r>
      <w:r w:rsidRPr="00736161">
        <w:rPr>
          <w:lang w:eastAsia="en-US"/>
        </w:rPr>
        <w:t>праздничная</w:t>
      </w:r>
      <w:r w:rsidRPr="00736161">
        <w:rPr>
          <w:spacing w:val="30"/>
          <w:lang w:eastAsia="en-US"/>
        </w:rPr>
        <w:t xml:space="preserve"> </w:t>
      </w:r>
      <w:r w:rsidRPr="00736161">
        <w:rPr>
          <w:lang w:eastAsia="en-US"/>
        </w:rPr>
        <w:t>символика</w:t>
      </w:r>
      <w:r w:rsidRPr="00736161">
        <w:rPr>
          <w:spacing w:val="39"/>
          <w:lang w:eastAsia="en-US"/>
        </w:rPr>
        <w:t xml:space="preserve"> </w:t>
      </w:r>
      <w:r w:rsidRPr="00736161">
        <w:rPr>
          <w:lang w:eastAsia="en-US"/>
        </w:rPr>
        <w:t>–</w:t>
      </w:r>
      <w:r w:rsidRPr="00736161">
        <w:rPr>
          <w:spacing w:val="29"/>
          <w:lang w:eastAsia="en-US"/>
        </w:rPr>
        <w:t xml:space="preserve"> </w:t>
      </w:r>
      <w:r w:rsidRPr="00736161">
        <w:rPr>
          <w:lang w:eastAsia="en-US"/>
        </w:rPr>
        <w:t>на</w:t>
      </w:r>
      <w:r w:rsidRPr="00736161">
        <w:rPr>
          <w:spacing w:val="30"/>
          <w:lang w:eastAsia="en-US"/>
        </w:rPr>
        <w:t xml:space="preserve"> </w:t>
      </w:r>
      <w:r w:rsidRPr="00736161">
        <w:rPr>
          <w:lang w:eastAsia="en-US"/>
        </w:rPr>
        <w:t>примере</w:t>
      </w:r>
      <w:r w:rsidRPr="00736161">
        <w:rPr>
          <w:spacing w:val="-67"/>
          <w:lang w:eastAsia="en-US"/>
        </w:rPr>
        <w:t xml:space="preserve"> </w:t>
      </w:r>
      <w:r w:rsidRPr="00736161">
        <w:rPr>
          <w:lang w:eastAsia="en-US"/>
        </w:rPr>
        <w:t>одного</w:t>
      </w:r>
      <w:r w:rsidRPr="00736161">
        <w:rPr>
          <w:spacing w:val="-3"/>
          <w:lang w:eastAsia="en-US"/>
        </w:rPr>
        <w:t xml:space="preserve"> </w:t>
      </w:r>
      <w:r w:rsidRPr="00736161">
        <w:rPr>
          <w:lang w:eastAsia="en-US"/>
        </w:rPr>
        <w:t>или нескольких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праздников.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456"/>
          <w:tab w:val="left" w:pos="2818"/>
          <w:tab w:val="left" w:pos="4827"/>
          <w:tab w:val="left" w:pos="6326"/>
          <w:tab w:val="left" w:pos="7782"/>
          <w:tab w:val="left" w:pos="9694"/>
        </w:tabs>
        <w:autoSpaceDE w:val="0"/>
        <w:autoSpaceDN w:val="0"/>
        <w:ind w:right="510"/>
        <w:jc w:val="both"/>
        <w:rPr>
          <w:lang w:eastAsia="en-US"/>
        </w:rPr>
      </w:pPr>
      <w:r w:rsidRPr="00736161">
        <w:rPr>
          <w:lang w:eastAsia="en-US"/>
        </w:rPr>
        <w:t>Знакомство с праздничными обычаями,</w:t>
      </w:r>
      <w:r w:rsidRPr="00736161">
        <w:rPr>
          <w:lang w:eastAsia="en-US"/>
        </w:rPr>
        <w:tab/>
        <w:t>обрядами,</w:t>
      </w:r>
      <w:r w:rsidRPr="00736161">
        <w:rPr>
          <w:lang w:eastAsia="en-US"/>
        </w:rPr>
        <w:tab/>
        <w:t>бытовавшими</w:t>
      </w:r>
      <w:r w:rsidRPr="00736161">
        <w:rPr>
          <w:lang w:eastAsia="en-US"/>
        </w:rPr>
        <w:tab/>
      </w:r>
      <w:r w:rsidRPr="00736161">
        <w:rPr>
          <w:spacing w:val="-1"/>
          <w:lang w:eastAsia="en-US"/>
        </w:rPr>
        <w:t>ранее</w:t>
      </w:r>
      <w:r w:rsidRPr="00736161">
        <w:rPr>
          <w:spacing w:val="-67"/>
          <w:lang w:eastAsia="en-US"/>
        </w:rPr>
        <w:t xml:space="preserve"> </w:t>
      </w:r>
      <w:r w:rsidRPr="00736161">
        <w:rPr>
          <w:lang w:eastAsia="en-US"/>
        </w:rPr>
        <w:t>и</w:t>
      </w:r>
      <w:r w:rsidRPr="00736161">
        <w:rPr>
          <w:spacing w:val="-2"/>
          <w:lang w:eastAsia="en-US"/>
        </w:rPr>
        <w:t xml:space="preserve"> </w:t>
      </w:r>
      <w:r w:rsidRPr="00736161">
        <w:rPr>
          <w:lang w:eastAsia="en-US"/>
        </w:rPr>
        <w:t>сохранившимися</w:t>
      </w:r>
      <w:r w:rsidRPr="00736161">
        <w:rPr>
          <w:spacing w:val="-4"/>
          <w:lang w:eastAsia="en-US"/>
        </w:rPr>
        <w:t xml:space="preserve"> </w:t>
      </w:r>
      <w:r w:rsidRPr="00736161">
        <w:rPr>
          <w:lang w:eastAsia="en-US"/>
        </w:rPr>
        <w:t>сегодня</w:t>
      </w:r>
      <w:r w:rsidRPr="00736161">
        <w:rPr>
          <w:spacing w:val="-1"/>
          <w:lang w:eastAsia="en-US"/>
        </w:rPr>
        <w:t xml:space="preserve"> </w:t>
      </w:r>
      <w:r w:rsidRPr="00736161">
        <w:rPr>
          <w:lang w:eastAsia="en-US"/>
        </w:rPr>
        <w:t>у</w:t>
      </w:r>
      <w:r w:rsidRPr="00736161">
        <w:rPr>
          <w:spacing w:val="-5"/>
          <w:lang w:eastAsia="en-US"/>
        </w:rPr>
        <w:t xml:space="preserve"> </w:t>
      </w:r>
      <w:r w:rsidRPr="00736161">
        <w:rPr>
          <w:lang w:eastAsia="en-US"/>
        </w:rPr>
        <w:t>различных народностей</w:t>
      </w:r>
      <w:r w:rsidRPr="00736161">
        <w:rPr>
          <w:spacing w:val="-2"/>
          <w:lang w:eastAsia="en-US"/>
        </w:rPr>
        <w:t xml:space="preserve"> </w:t>
      </w:r>
      <w:r w:rsidRPr="00736161">
        <w:rPr>
          <w:lang w:eastAsia="en-US"/>
        </w:rPr>
        <w:t>Российской</w:t>
      </w:r>
      <w:r w:rsidRPr="00736161">
        <w:rPr>
          <w:spacing w:val="-1"/>
          <w:lang w:eastAsia="en-US"/>
        </w:rPr>
        <w:t xml:space="preserve"> </w:t>
      </w:r>
      <w:r w:rsidRPr="00736161">
        <w:rPr>
          <w:lang w:eastAsia="en-US"/>
        </w:rPr>
        <w:t>Федерации;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5"/>
          <w:lang w:eastAsia="en-US"/>
        </w:rPr>
        <w:t xml:space="preserve"> </w:t>
      </w:r>
      <w:r w:rsidRPr="00736161">
        <w:rPr>
          <w:lang w:eastAsia="en-US"/>
        </w:rPr>
        <w:t>песен,</w:t>
      </w:r>
      <w:r w:rsidRPr="00736161">
        <w:rPr>
          <w:spacing w:val="13"/>
          <w:lang w:eastAsia="en-US"/>
        </w:rPr>
        <w:t xml:space="preserve"> </w:t>
      </w:r>
      <w:r w:rsidRPr="00736161">
        <w:rPr>
          <w:lang w:eastAsia="en-US"/>
        </w:rPr>
        <w:t>реконструкция</w:t>
      </w:r>
      <w:r w:rsidRPr="00736161">
        <w:rPr>
          <w:spacing w:val="17"/>
          <w:lang w:eastAsia="en-US"/>
        </w:rPr>
        <w:t xml:space="preserve"> </w:t>
      </w:r>
      <w:r w:rsidRPr="00736161">
        <w:rPr>
          <w:lang w:eastAsia="en-US"/>
        </w:rPr>
        <w:t>фрагмента</w:t>
      </w:r>
      <w:r w:rsidRPr="00736161">
        <w:rPr>
          <w:spacing w:val="13"/>
          <w:lang w:eastAsia="en-US"/>
        </w:rPr>
        <w:t xml:space="preserve"> </w:t>
      </w:r>
      <w:r w:rsidRPr="00736161">
        <w:rPr>
          <w:lang w:eastAsia="en-US"/>
        </w:rPr>
        <w:t>обряда,</w:t>
      </w:r>
      <w:r w:rsidRPr="00736161">
        <w:rPr>
          <w:spacing w:val="16"/>
          <w:lang w:eastAsia="en-US"/>
        </w:rPr>
        <w:t xml:space="preserve"> </w:t>
      </w:r>
      <w:r w:rsidRPr="00736161">
        <w:rPr>
          <w:lang w:eastAsia="en-US"/>
        </w:rPr>
        <w:t>участие</w:t>
      </w:r>
      <w:r w:rsidRPr="00736161">
        <w:rPr>
          <w:spacing w:val="16"/>
          <w:lang w:eastAsia="en-US"/>
        </w:rPr>
        <w:t xml:space="preserve"> </w:t>
      </w:r>
      <w:r w:rsidRPr="00736161">
        <w:rPr>
          <w:lang w:eastAsia="en-US"/>
        </w:rPr>
        <w:t>в</w:t>
      </w:r>
      <w:r w:rsidRPr="00736161">
        <w:rPr>
          <w:spacing w:val="15"/>
          <w:lang w:eastAsia="en-US"/>
        </w:rPr>
        <w:t xml:space="preserve"> </w:t>
      </w:r>
      <w:r w:rsidRPr="00736161">
        <w:rPr>
          <w:lang w:eastAsia="en-US"/>
        </w:rPr>
        <w:t>коллективной</w:t>
      </w:r>
      <w:r w:rsidRPr="00736161">
        <w:rPr>
          <w:spacing w:val="-67"/>
          <w:lang w:eastAsia="en-US"/>
        </w:rPr>
        <w:t xml:space="preserve"> </w:t>
      </w:r>
      <w:r w:rsidRPr="00736161">
        <w:rPr>
          <w:lang w:eastAsia="en-US"/>
        </w:rPr>
        <w:t>традиционной</w:t>
      </w:r>
      <w:r w:rsidRPr="00736161">
        <w:rPr>
          <w:spacing w:val="-4"/>
          <w:lang w:eastAsia="en-US"/>
        </w:rPr>
        <w:t xml:space="preserve"> </w:t>
      </w:r>
      <w:r w:rsidRPr="00736161">
        <w:rPr>
          <w:lang w:eastAsia="en-US"/>
        </w:rPr>
        <w:t>игре</w:t>
      </w:r>
      <w:r w:rsidRPr="00736161">
        <w:rPr>
          <w:vertAlign w:val="superscript"/>
          <w:lang w:eastAsia="en-US"/>
        </w:rPr>
        <w:t>1</w:t>
      </w:r>
      <w:r w:rsidRPr="00736161">
        <w:rPr>
          <w:lang w:eastAsia="en-US"/>
        </w:rPr>
        <w:t>;</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C623E5" w:rsidP="00736161">
      <w:pPr>
        <w:widowControl w:val="0"/>
        <w:autoSpaceDE w:val="0"/>
        <w:autoSpaceDN w:val="0"/>
        <w:ind w:right="510"/>
        <w:jc w:val="both"/>
        <w:rPr>
          <w:lang w:eastAsia="en-US"/>
        </w:rPr>
      </w:pPr>
      <w:r>
        <w:rPr>
          <w:lang w:eastAsia="en-US"/>
        </w:rPr>
        <w:pict>
          <v:rect id="_x0000_s1045" style="position:absolute;left:0;text-align:left;margin-left:56.65pt;margin-top:8.75pt;width:144.05pt;height:.7pt;z-index:-251647488;mso-wrap-distance-left:0;mso-wrap-distance-right:0;mso-position-horizontal-relative:page" fillcolor="black" stroked="f">
            <w10:wrap type="topAndBottom" anchorx="page"/>
          </v:rect>
        </w:pict>
      </w:r>
      <w:r w:rsidR="00736161" w:rsidRPr="00736161">
        <w:rPr>
          <w:lang w:eastAsia="en-US"/>
        </w:rPr>
        <w:t xml:space="preserve">просмотр фильма (мультфильма), рассказывающего о </w:t>
      </w:r>
      <w:r w:rsidR="00736161" w:rsidRPr="00736161">
        <w:rPr>
          <w:spacing w:val="-1"/>
          <w:lang w:eastAsia="en-US"/>
        </w:rPr>
        <w:t>символике</w:t>
      </w:r>
      <w:r w:rsidR="00736161" w:rsidRPr="00736161">
        <w:rPr>
          <w:spacing w:val="-67"/>
          <w:lang w:eastAsia="en-US"/>
        </w:rPr>
        <w:t xml:space="preserve"> </w:t>
      </w:r>
      <w:r w:rsidR="00736161" w:rsidRPr="00736161">
        <w:rPr>
          <w:lang w:eastAsia="en-US"/>
        </w:rPr>
        <w:t>фольклорного праздника;</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4"/>
          <w:lang w:eastAsia="en-US"/>
        </w:rPr>
        <w:t xml:space="preserve"> </w:t>
      </w:r>
      <w:r w:rsidRPr="00736161">
        <w:rPr>
          <w:lang w:eastAsia="en-US"/>
        </w:rPr>
        <w:t>театра,</w:t>
      </w:r>
      <w:r w:rsidRPr="00736161">
        <w:rPr>
          <w:spacing w:val="-5"/>
          <w:lang w:eastAsia="en-US"/>
        </w:rPr>
        <w:t xml:space="preserve"> </w:t>
      </w:r>
      <w:r w:rsidRPr="00736161">
        <w:rPr>
          <w:lang w:eastAsia="en-US"/>
        </w:rPr>
        <w:t>театрализованного</w:t>
      </w:r>
      <w:r w:rsidRPr="00736161">
        <w:rPr>
          <w:spacing w:val="-3"/>
          <w:lang w:eastAsia="en-US"/>
        </w:rPr>
        <w:t xml:space="preserve"> </w:t>
      </w:r>
      <w:r w:rsidRPr="00736161">
        <w:rPr>
          <w:lang w:eastAsia="en-US"/>
        </w:rPr>
        <w:t>представления;</w:t>
      </w:r>
    </w:p>
    <w:p w:rsidR="00736161" w:rsidRPr="00736161" w:rsidRDefault="00736161" w:rsidP="00736161">
      <w:pPr>
        <w:widowControl w:val="0"/>
        <w:autoSpaceDE w:val="0"/>
        <w:autoSpaceDN w:val="0"/>
        <w:ind w:right="510"/>
        <w:jc w:val="both"/>
        <w:rPr>
          <w:lang w:eastAsia="en-US"/>
        </w:rPr>
      </w:pPr>
      <w:r w:rsidRPr="00736161">
        <w:rPr>
          <w:lang w:eastAsia="en-US"/>
        </w:rPr>
        <w:t>участие</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народных</w:t>
      </w:r>
      <w:r w:rsidRPr="00736161">
        <w:rPr>
          <w:spacing w:val="-5"/>
          <w:lang w:eastAsia="en-US"/>
        </w:rPr>
        <w:t xml:space="preserve"> </w:t>
      </w:r>
      <w:r w:rsidRPr="00736161">
        <w:rPr>
          <w:lang w:eastAsia="en-US"/>
        </w:rPr>
        <w:t>гуляньях</w:t>
      </w:r>
      <w:r w:rsidRPr="00736161">
        <w:rPr>
          <w:spacing w:val="-1"/>
          <w:lang w:eastAsia="en-US"/>
        </w:rPr>
        <w:t xml:space="preserve"> </w:t>
      </w:r>
      <w:r w:rsidRPr="00736161">
        <w:rPr>
          <w:lang w:eastAsia="en-US"/>
        </w:rPr>
        <w:t>на</w:t>
      </w:r>
      <w:r w:rsidRPr="00736161">
        <w:rPr>
          <w:spacing w:val="-2"/>
          <w:lang w:eastAsia="en-US"/>
        </w:rPr>
        <w:t xml:space="preserve"> </w:t>
      </w:r>
      <w:r w:rsidRPr="00736161">
        <w:rPr>
          <w:lang w:eastAsia="en-US"/>
        </w:rPr>
        <w:t>улицах</w:t>
      </w:r>
      <w:r w:rsidRPr="00736161">
        <w:rPr>
          <w:spacing w:val="-4"/>
          <w:lang w:eastAsia="en-US"/>
        </w:rPr>
        <w:t xml:space="preserve"> </w:t>
      </w:r>
      <w:r w:rsidRPr="00736161">
        <w:rPr>
          <w:lang w:eastAsia="en-US"/>
        </w:rPr>
        <w:t>родного</w:t>
      </w:r>
      <w:r w:rsidRPr="00736161">
        <w:rPr>
          <w:spacing w:val="-2"/>
          <w:lang w:eastAsia="en-US"/>
        </w:rPr>
        <w:t xml:space="preserve"> </w:t>
      </w:r>
      <w:r w:rsidRPr="00736161">
        <w:rPr>
          <w:lang w:eastAsia="en-US"/>
        </w:rPr>
        <w:t>города,</w:t>
      </w:r>
      <w:r w:rsidRPr="00736161">
        <w:rPr>
          <w:spacing w:val="-3"/>
          <w:lang w:eastAsia="en-US"/>
        </w:rPr>
        <w:t xml:space="preserve"> </w:t>
      </w:r>
      <w:r w:rsidRPr="00736161">
        <w:rPr>
          <w:lang w:eastAsia="en-US"/>
        </w:rPr>
        <w:t>посёлка.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Первые артисты, народный театр (1–3 часа).</w:t>
      </w:r>
      <w:r w:rsidRPr="00736161">
        <w:rPr>
          <w:spacing w:val="1"/>
          <w:lang w:eastAsia="en-US"/>
        </w:rPr>
        <w:t xml:space="preserve"> </w:t>
      </w:r>
      <w:r w:rsidRPr="00736161">
        <w:rPr>
          <w:lang w:eastAsia="en-US"/>
        </w:rPr>
        <w:t>Содержание: Скоморохи. Ярмарочный балаган. Вертеп.</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чтение учебных, справочных текстов по теме;</w:t>
      </w:r>
      <w:r w:rsidRPr="00736161">
        <w:rPr>
          <w:spacing w:val="-67"/>
          <w:lang w:eastAsia="en-US"/>
        </w:rPr>
        <w:t xml:space="preserve"> </w:t>
      </w:r>
      <w:r w:rsidRPr="00736161">
        <w:rPr>
          <w:lang w:eastAsia="en-US"/>
        </w:rPr>
        <w:t>диалог</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учителем;</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исполнение скоморошин;</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фильма (мультфильма), фрагмента музыкального спектакля;</w:t>
      </w:r>
      <w:r w:rsidRPr="00736161">
        <w:rPr>
          <w:spacing w:val="-67"/>
          <w:lang w:eastAsia="en-US"/>
        </w:rPr>
        <w:t xml:space="preserve"> </w:t>
      </w:r>
      <w:r w:rsidRPr="00736161">
        <w:rPr>
          <w:lang w:eastAsia="en-US"/>
        </w:rPr>
        <w:t>творческий</w:t>
      </w:r>
      <w:r w:rsidRPr="00736161">
        <w:rPr>
          <w:spacing w:val="-4"/>
          <w:lang w:eastAsia="en-US"/>
        </w:rPr>
        <w:t xml:space="preserve"> </w:t>
      </w:r>
      <w:r w:rsidRPr="00736161">
        <w:rPr>
          <w:lang w:eastAsia="en-US"/>
        </w:rPr>
        <w:t>проект</w:t>
      </w:r>
      <w:r w:rsidRPr="00736161">
        <w:rPr>
          <w:spacing w:val="1"/>
          <w:lang w:eastAsia="en-US"/>
        </w:rPr>
        <w:t xml:space="preserve"> </w:t>
      </w:r>
      <w:r w:rsidRPr="00736161">
        <w:rPr>
          <w:lang w:eastAsia="en-US"/>
        </w:rPr>
        <w:t>–</w:t>
      </w:r>
      <w:r w:rsidRPr="00736161">
        <w:rPr>
          <w:spacing w:val="-2"/>
          <w:lang w:eastAsia="en-US"/>
        </w:rPr>
        <w:t xml:space="preserve"> </w:t>
      </w:r>
      <w:r w:rsidRPr="00736161">
        <w:rPr>
          <w:lang w:eastAsia="en-US"/>
        </w:rPr>
        <w:t>театрализованная</w:t>
      </w:r>
      <w:r w:rsidRPr="00736161">
        <w:rPr>
          <w:spacing w:val="-1"/>
          <w:lang w:eastAsia="en-US"/>
        </w:rPr>
        <w:t xml:space="preserve"> </w:t>
      </w:r>
      <w:r w:rsidRPr="00736161">
        <w:rPr>
          <w:lang w:eastAsia="en-US"/>
        </w:rPr>
        <w:t>постановка.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Фольклор</w:t>
      </w:r>
      <w:r w:rsidRPr="00736161">
        <w:rPr>
          <w:spacing w:val="-3"/>
          <w:lang w:eastAsia="en-US"/>
        </w:rPr>
        <w:t xml:space="preserve"> </w:t>
      </w:r>
      <w:r w:rsidRPr="00736161">
        <w:rPr>
          <w:lang w:eastAsia="en-US"/>
        </w:rPr>
        <w:t>народов</w:t>
      </w:r>
      <w:r w:rsidRPr="00736161">
        <w:rPr>
          <w:spacing w:val="-5"/>
          <w:lang w:eastAsia="en-US"/>
        </w:rPr>
        <w:t xml:space="preserve"> </w:t>
      </w:r>
      <w:r w:rsidRPr="00736161">
        <w:rPr>
          <w:lang w:eastAsia="en-US"/>
        </w:rPr>
        <w:t>России</w:t>
      </w:r>
      <w:r w:rsidRPr="00736161">
        <w:rPr>
          <w:spacing w:val="-3"/>
          <w:lang w:eastAsia="en-US"/>
        </w:rPr>
        <w:t xml:space="preserve"> </w:t>
      </w:r>
      <w:r w:rsidRPr="00736161">
        <w:rPr>
          <w:lang w:eastAsia="en-US"/>
        </w:rPr>
        <w:t>(2–8</w:t>
      </w:r>
      <w:r w:rsidRPr="00736161">
        <w:rPr>
          <w:spacing w:val="-2"/>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традиции,</w:t>
      </w:r>
      <w:r w:rsidRPr="00736161">
        <w:rPr>
          <w:spacing w:val="1"/>
          <w:lang w:eastAsia="en-US"/>
        </w:rPr>
        <w:t xml:space="preserve"> </w:t>
      </w:r>
      <w:r w:rsidRPr="00736161">
        <w:rPr>
          <w:lang w:eastAsia="en-US"/>
        </w:rPr>
        <w:t>особенности</w:t>
      </w:r>
      <w:r w:rsidRPr="00736161">
        <w:rPr>
          <w:spacing w:val="1"/>
          <w:lang w:eastAsia="en-US"/>
        </w:rPr>
        <w:t xml:space="preserve"> </w:t>
      </w:r>
      <w:r w:rsidRPr="00736161">
        <w:rPr>
          <w:lang w:eastAsia="en-US"/>
        </w:rPr>
        <w:t>народной</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республик Российской Федерации. Жанры, интонации, музыкальные инструменты,</w:t>
      </w:r>
      <w:r w:rsidRPr="00736161">
        <w:rPr>
          <w:spacing w:val="-67"/>
          <w:lang w:eastAsia="en-US"/>
        </w:rPr>
        <w:t xml:space="preserve"> </w:t>
      </w:r>
      <w:r w:rsidRPr="00736161">
        <w:rPr>
          <w:lang w:eastAsia="en-US"/>
        </w:rPr>
        <w:t>музыканты-исполнители.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2"/>
          <w:lang w:eastAsia="en-US"/>
        </w:rPr>
        <w:t xml:space="preserve"> </w:t>
      </w:r>
      <w:r w:rsidRPr="00736161">
        <w:rPr>
          <w:lang w:eastAsia="en-US"/>
        </w:rPr>
        <w:t>деятельности</w:t>
      </w:r>
      <w:r w:rsidRPr="00736161">
        <w:rPr>
          <w:spacing w:val="-5"/>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w:t>
      </w:r>
      <w:r w:rsidRPr="00736161">
        <w:rPr>
          <w:spacing w:val="-1"/>
          <w:lang w:eastAsia="en-US"/>
        </w:rPr>
        <w:t xml:space="preserve"> </w:t>
      </w:r>
      <w:r w:rsidRPr="00736161">
        <w:rPr>
          <w:lang w:eastAsia="en-US"/>
        </w:rPr>
        <w:t>особенностями</w:t>
      </w:r>
      <w:r w:rsidRPr="00736161">
        <w:rPr>
          <w:spacing w:val="3"/>
          <w:lang w:eastAsia="en-US"/>
        </w:rPr>
        <w:t xml:space="preserve"> </w:t>
      </w:r>
      <w:r w:rsidRPr="00736161">
        <w:rPr>
          <w:lang w:eastAsia="en-US"/>
        </w:rPr>
        <w:t>музыкального фольклора различных</w:t>
      </w:r>
      <w:r w:rsidRPr="00736161">
        <w:rPr>
          <w:spacing w:val="-1"/>
          <w:lang w:eastAsia="en-US"/>
        </w:rPr>
        <w:t xml:space="preserve"> </w:t>
      </w:r>
      <w:r w:rsidRPr="00736161">
        <w:rPr>
          <w:lang w:eastAsia="en-US"/>
        </w:rPr>
        <w:t>народностей</w:t>
      </w:r>
      <w:r w:rsidRPr="00736161">
        <w:rPr>
          <w:spacing w:val="-67"/>
          <w:lang w:eastAsia="en-US"/>
        </w:rPr>
        <w:t xml:space="preserve"> </w:t>
      </w:r>
      <w:r w:rsidRPr="00736161">
        <w:rPr>
          <w:lang w:eastAsia="en-US"/>
        </w:rPr>
        <w:t>Российской</w:t>
      </w:r>
      <w:r w:rsidRPr="00736161">
        <w:rPr>
          <w:spacing w:val="-1"/>
          <w:lang w:eastAsia="en-US"/>
        </w:rPr>
        <w:t xml:space="preserve"> </w:t>
      </w:r>
      <w:r w:rsidRPr="00736161">
        <w:rPr>
          <w:lang w:eastAsia="en-US"/>
        </w:rPr>
        <w:t>Федерации;</w:t>
      </w:r>
    </w:p>
    <w:p w:rsidR="00736161" w:rsidRPr="00736161" w:rsidRDefault="00736161" w:rsidP="00736161">
      <w:pPr>
        <w:widowControl w:val="0"/>
        <w:tabs>
          <w:tab w:val="left" w:pos="2686"/>
          <w:tab w:val="left" w:pos="4532"/>
          <w:tab w:val="left" w:pos="5444"/>
          <w:tab w:val="left" w:pos="7620"/>
          <w:tab w:val="left" w:pos="9125"/>
        </w:tabs>
        <w:autoSpaceDE w:val="0"/>
        <w:autoSpaceDN w:val="0"/>
        <w:ind w:right="510"/>
        <w:jc w:val="both"/>
        <w:rPr>
          <w:lang w:eastAsia="en-US"/>
        </w:rPr>
      </w:pPr>
      <w:r w:rsidRPr="00736161">
        <w:rPr>
          <w:lang w:eastAsia="en-US"/>
        </w:rPr>
        <w:t xml:space="preserve">определение характерных черт, характеристика типичных </w:t>
      </w:r>
      <w:r w:rsidRPr="00736161">
        <w:rPr>
          <w:spacing w:val="-1"/>
          <w:lang w:eastAsia="en-US"/>
        </w:rPr>
        <w:t>элементов</w:t>
      </w:r>
      <w:r w:rsidRPr="00736161">
        <w:rPr>
          <w:spacing w:val="-67"/>
          <w:lang w:eastAsia="en-US"/>
        </w:rPr>
        <w:t xml:space="preserve"> </w:t>
      </w:r>
      <w:r w:rsidRPr="00736161">
        <w:rPr>
          <w:lang w:eastAsia="en-US"/>
        </w:rPr>
        <w:t>музыкального</w:t>
      </w:r>
      <w:r w:rsidRPr="00736161">
        <w:rPr>
          <w:spacing w:val="-3"/>
          <w:lang w:eastAsia="en-US"/>
        </w:rPr>
        <w:t xml:space="preserve"> </w:t>
      </w:r>
      <w:r w:rsidRPr="00736161">
        <w:rPr>
          <w:lang w:eastAsia="en-US"/>
        </w:rPr>
        <w:t>языка</w:t>
      </w:r>
      <w:r w:rsidRPr="00736161">
        <w:rPr>
          <w:spacing w:val="-2"/>
          <w:lang w:eastAsia="en-US"/>
        </w:rPr>
        <w:t xml:space="preserve"> </w:t>
      </w:r>
      <w:r w:rsidRPr="00736161">
        <w:rPr>
          <w:lang w:eastAsia="en-US"/>
        </w:rPr>
        <w:t>(ритм,</w:t>
      </w:r>
      <w:r w:rsidRPr="00736161">
        <w:rPr>
          <w:spacing w:val="-1"/>
          <w:lang w:eastAsia="en-US"/>
        </w:rPr>
        <w:t xml:space="preserve"> </w:t>
      </w:r>
      <w:r w:rsidRPr="00736161">
        <w:rPr>
          <w:lang w:eastAsia="en-US"/>
        </w:rPr>
        <w:t>лад,</w:t>
      </w:r>
      <w:r w:rsidRPr="00736161">
        <w:rPr>
          <w:spacing w:val="-1"/>
          <w:lang w:eastAsia="en-US"/>
        </w:rPr>
        <w:t xml:space="preserve"> </w:t>
      </w:r>
      <w:r w:rsidRPr="00736161">
        <w:rPr>
          <w:lang w:eastAsia="en-US"/>
        </w:rPr>
        <w:t>интонации);</w:t>
      </w:r>
    </w:p>
    <w:p w:rsidR="00736161" w:rsidRPr="00736161" w:rsidRDefault="00736161" w:rsidP="00736161">
      <w:pPr>
        <w:widowControl w:val="0"/>
        <w:tabs>
          <w:tab w:val="left" w:pos="2554"/>
          <w:tab w:val="left" w:pos="3501"/>
          <w:tab w:val="left" w:pos="4581"/>
          <w:tab w:val="left" w:pos="6490"/>
          <w:tab w:val="left" w:pos="8253"/>
        </w:tabs>
        <w:autoSpaceDE w:val="0"/>
        <w:autoSpaceDN w:val="0"/>
        <w:ind w:right="510"/>
        <w:jc w:val="both"/>
        <w:rPr>
          <w:lang w:eastAsia="en-US"/>
        </w:rPr>
      </w:pPr>
      <w:r w:rsidRPr="00736161">
        <w:rPr>
          <w:lang w:eastAsia="en-US"/>
        </w:rPr>
        <w:t>разучивание песен, танцев,</w:t>
      </w:r>
      <w:r w:rsidRPr="00736161">
        <w:rPr>
          <w:lang w:eastAsia="en-US"/>
        </w:rPr>
        <w:tab/>
        <w:t>импровизация ритмических</w:t>
      </w:r>
      <w:r w:rsidRPr="00736161">
        <w:rPr>
          <w:lang w:eastAsia="en-US"/>
        </w:rPr>
        <w:tab/>
        <w:t>аккомпанементов</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C623E5" w:rsidP="00736161">
      <w:pPr>
        <w:widowControl w:val="0"/>
        <w:autoSpaceDE w:val="0"/>
        <w:autoSpaceDN w:val="0"/>
        <w:ind w:right="510"/>
        <w:jc w:val="both"/>
        <w:rPr>
          <w:lang w:eastAsia="en-US"/>
        </w:rPr>
      </w:pPr>
      <w:r>
        <w:rPr>
          <w:lang w:eastAsia="en-US"/>
        </w:rPr>
        <w:pict>
          <v:rect id="_x0000_s1046" style="position:absolute;left:0;text-align:left;margin-left:56.65pt;margin-top:58.45pt;width:144.05pt;height:.7pt;z-index:-251646464;mso-wrap-distance-left:0;mso-wrap-distance-right:0;mso-position-horizontal-relative:page" fillcolor="black" stroked="f">
            <w10:wrap type="topAndBottom" anchorx="page"/>
          </v:rect>
        </w:pict>
      </w:r>
      <w:r w:rsidR="00736161" w:rsidRPr="00736161">
        <w:rPr>
          <w:lang w:eastAsia="en-US"/>
        </w:rPr>
        <w:t>исполнение</w:t>
      </w:r>
      <w:r w:rsidR="00736161" w:rsidRPr="00736161">
        <w:rPr>
          <w:spacing w:val="15"/>
          <w:lang w:eastAsia="en-US"/>
        </w:rPr>
        <w:t xml:space="preserve"> </w:t>
      </w:r>
      <w:r w:rsidR="00736161" w:rsidRPr="00736161">
        <w:rPr>
          <w:lang w:eastAsia="en-US"/>
        </w:rPr>
        <w:t>на</w:t>
      </w:r>
      <w:r w:rsidR="00736161" w:rsidRPr="00736161">
        <w:rPr>
          <w:spacing w:val="17"/>
          <w:lang w:eastAsia="en-US"/>
        </w:rPr>
        <w:t xml:space="preserve"> </w:t>
      </w:r>
      <w:r w:rsidR="00736161" w:rsidRPr="00736161">
        <w:rPr>
          <w:lang w:eastAsia="en-US"/>
        </w:rPr>
        <w:t>клавишных</w:t>
      </w:r>
      <w:r w:rsidR="00736161" w:rsidRPr="00736161">
        <w:rPr>
          <w:spacing w:val="16"/>
          <w:lang w:eastAsia="en-US"/>
        </w:rPr>
        <w:t xml:space="preserve"> </w:t>
      </w:r>
      <w:r w:rsidR="00736161" w:rsidRPr="00736161">
        <w:rPr>
          <w:lang w:eastAsia="en-US"/>
        </w:rPr>
        <w:t>или</w:t>
      </w:r>
      <w:r w:rsidR="00736161" w:rsidRPr="00736161">
        <w:rPr>
          <w:spacing w:val="15"/>
          <w:lang w:eastAsia="en-US"/>
        </w:rPr>
        <w:t xml:space="preserve"> </w:t>
      </w:r>
      <w:r w:rsidR="00736161" w:rsidRPr="00736161">
        <w:rPr>
          <w:lang w:eastAsia="en-US"/>
        </w:rPr>
        <w:t>духовых</w:t>
      </w:r>
      <w:r w:rsidR="00736161" w:rsidRPr="00736161">
        <w:rPr>
          <w:spacing w:val="16"/>
          <w:lang w:eastAsia="en-US"/>
        </w:rPr>
        <w:t xml:space="preserve"> </w:t>
      </w:r>
      <w:r w:rsidR="00736161" w:rsidRPr="00736161">
        <w:rPr>
          <w:lang w:eastAsia="en-US"/>
        </w:rPr>
        <w:t>инструментах</w:t>
      </w:r>
      <w:r w:rsidR="00736161" w:rsidRPr="00736161">
        <w:rPr>
          <w:spacing w:val="15"/>
          <w:lang w:eastAsia="en-US"/>
        </w:rPr>
        <w:t xml:space="preserve"> </w:t>
      </w:r>
      <w:r w:rsidR="00736161" w:rsidRPr="00736161">
        <w:rPr>
          <w:lang w:eastAsia="en-US"/>
        </w:rPr>
        <w:t>мелодий</w:t>
      </w:r>
      <w:r w:rsidR="00736161" w:rsidRPr="00736161">
        <w:rPr>
          <w:spacing w:val="18"/>
          <w:lang w:eastAsia="en-US"/>
        </w:rPr>
        <w:t xml:space="preserve"> </w:t>
      </w:r>
      <w:r w:rsidR="00736161" w:rsidRPr="00736161">
        <w:rPr>
          <w:lang w:eastAsia="en-US"/>
        </w:rPr>
        <w:t>народных</w:t>
      </w:r>
      <w:r w:rsidR="00736161" w:rsidRPr="00736161">
        <w:rPr>
          <w:spacing w:val="-67"/>
          <w:lang w:eastAsia="en-US"/>
        </w:rPr>
        <w:t xml:space="preserve"> </w:t>
      </w:r>
      <w:r w:rsidR="00736161" w:rsidRPr="00736161">
        <w:rPr>
          <w:lang w:eastAsia="en-US"/>
        </w:rPr>
        <w:t>песен,</w:t>
      </w:r>
      <w:r w:rsidR="00736161" w:rsidRPr="00736161">
        <w:rPr>
          <w:spacing w:val="-2"/>
          <w:lang w:eastAsia="en-US"/>
        </w:rPr>
        <w:t xml:space="preserve"> </w:t>
      </w:r>
      <w:r w:rsidR="00736161" w:rsidRPr="00736161">
        <w:rPr>
          <w:lang w:eastAsia="en-US"/>
        </w:rPr>
        <w:t>прослеживание мелодии</w:t>
      </w:r>
      <w:r w:rsidR="00736161" w:rsidRPr="00736161">
        <w:rPr>
          <w:spacing w:val="-3"/>
          <w:lang w:eastAsia="en-US"/>
        </w:rPr>
        <w:t xml:space="preserve"> </w:t>
      </w:r>
      <w:r w:rsidR="00736161" w:rsidRPr="00736161">
        <w:rPr>
          <w:lang w:eastAsia="en-US"/>
        </w:rPr>
        <w:t>по</w:t>
      </w:r>
      <w:r w:rsidR="00736161" w:rsidRPr="00736161">
        <w:rPr>
          <w:spacing w:val="-3"/>
          <w:lang w:eastAsia="en-US"/>
        </w:rPr>
        <w:t xml:space="preserve"> </w:t>
      </w:r>
      <w:r w:rsidR="00736161" w:rsidRPr="00736161">
        <w:rPr>
          <w:lang w:eastAsia="en-US"/>
        </w:rPr>
        <w:t>нотной</w:t>
      </w:r>
      <w:r w:rsidR="00736161" w:rsidRPr="00736161">
        <w:rPr>
          <w:spacing w:val="-1"/>
          <w:lang w:eastAsia="en-US"/>
        </w:rPr>
        <w:t xml:space="preserve"> </w:t>
      </w:r>
      <w:r w:rsidR="00736161" w:rsidRPr="00736161">
        <w:rPr>
          <w:lang w:eastAsia="en-US"/>
        </w:rPr>
        <w:t>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музыкальному</w:t>
      </w:r>
      <w:r w:rsidRPr="00736161">
        <w:rPr>
          <w:spacing w:val="-5"/>
          <w:lang w:eastAsia="en-US"/>
        </w:rPr>
        <w:t xml:space="preserve"> </w:t>
      </w:r>
      <w:r w:rsidRPr="00736161">
        <w:rPr>
          <w:lang w:eastAsia="en-US"/>
        </w:rPr>
        <w:t>творчеству</w:t>
      </w:r>
      <w:r w:rsidRPr="00736161">
        <w:rPr>
          <w:spacing w:val="-5"/>
          <w:lang w:eastAsia="en-US"/>
        </w:rPr>
        <w:t xml:space="preserve"> </w:t>
      </w:r>
      <w:r w:rsidRPr="00736161">
        <w:rPr>
          <w:lang w:eastAsia="en-US"/>
        </w:rPr>
        <w:t>народов</w:t>
      </w:r>
      <w:r w:rsidRPr="00736161">
        <w:rPr>
          <w:spacing w:val="-2"/>
          <w:lang w:eastAsia="en-US"/>
        </w:rPr>
        <w:t xml:space="preserve"> </w:t>
      </w:r>
      <w:r w:rsidRPr="00736161">
        <w:rPr>
          <w:lang w:eastAsia="en-US"/>
        </w:rPr>
        <w:t>России.</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Фольклор</w:t>
      </w:r>
      <w:r w:rsidRPr="00736161">
        <w:rPr>
          <w:spacing w:val="-2"/>
          <w:lang w:eastAsia="en-US"/>
        </w:rPr>
        <w:t xml:space="preserve"> </w:t>
      </w:r>
      <w:r w:rsidRPr="00736161">
        <w:rPr>
          <w:lang w:eastAsia="en-US"/>
        </w:rPr>
        <w:t>в</w:t>
      </w:r>
      <w:r w:rsidRPr="00736161">
        <w:rPr>
          <w:spacing w:val="-3"/>
          <w:lang w:eastAsia="en-US"/>
        </w:rPr>
        <w:t xml:space="preserve"> </w:t>
      </w:r>
      <w:r w:rsidRPr="00736161">
        <w:rPr>
          <w:lang w:eastAsia="en-US"/>
        </w:rPr>
        <w:t>творчестве</w:t>
      </w:r>
      <w:r w:rsidRPr="00736161">
        <w:rPr>
          <w:spacing w:val="-3"/>
          <w:lang w:eastAsia="en-US"/>
        </w:rPr>
        <w:t xml:space="preserve"> </w:t>
      </w:r>
      <w:r w:rsidRPr="00736161">
        <w:rPr>
          <w:lang w:eastAsia="en-US"/>
        </w:rPr>
        <w:t>профессиональных</w:t>
      </w:r>
      <w:r w:rsidRPr="00736161">
        <w:rPr>
          <w:spacing w:val="-1"/>
          <w:lang w:eastAsia="en-US"/>
        </w:rPr>
        <w:t xml:space="preserve"> </w:t>
      </w:r>
      <w:r w:rsidRPr="00736161">
        <w:rPr>
          <w:lang w:eastAsia="en-US"/>
        </w:rPr>
        <w:t>музыкантов</w:t>
      </w:r>
      <w:r w:rsidRPr="00736161">
        <w:rPr>
          <w:spacing w:val="-4"/>
          <w:lang w:eastAsia="en-US"/>
        </w:rPr>
        <w:t xml:space="preserve"> </w:t>
      </w:r>
      <w:r w:rsidRPr="00736161">
        <w:rPr>
          <w:lang w:eastAsia="en-US"/>
        </w:rPr>
        <w:t>(2–8</w:t>
      </w:r>
      <w:r w:rsidRPr="00736161">
        <w:rPr>
          <w:spacing w:val="-1"/>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Собиратели</w:t>
      </w:r>
      <w:r w:rsidRPr="00736161">
        <w:rPr>
          <w:spacing w:val="1"/>
          <w:lang w:eastAsia="en-US"/>
        </w:rPr>
        <w:t xml:space="preserve"> </w:t>
      </w:r>
      <w:r w:rsidRPr="00736161">
        <w:rPr>
          <w:lang w:eastAsia="en-US"/>
        </w:rPr>
        <w:t>фольклора.</w:t>
      </w:r>
      <w:r w:rsidRPr="00736161">
        <w:rPr>
          <w:spacing w:val="1"/>
          <w:lang w:eastAsia="en-US"/>
        </w:rPr>
        <w:t xml:space="preserve"> </w:t>
      </w:r>
      <w:r w:rsidRPr="00736161">
        <w:rPr>
          <w:lang w:eastAsia="en-US"/>
        </w:rPr>
        <w:t>Народные</w:t>
      </w:r>
      <w:r w:rsidRPr="00736161">
        <w:rPr>
          <w:spacing w:val="1"/>
          <w:lang w:eastAsia="en-US"/>
        </w:rPr>
        <w:t xml:space="preserve"> </w:t>
      </w:r>
      <w:r w:rsidRPr="00736161">
        <w:rPr>
          <w:lang w:eastAsia="en-US"/>
        </w:rPr>
        <w:t>мелодии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обработке</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Народные</w:t>
      </w:r>
      <w:r w:rsidRPr="00736161">
        <w:rPr>
          <w:spacing w:val="1"/>
          <w:lang w:eastAsia="en-US"/>
        </w:rPr>
        <w:t xml:space="preserve"> </w:t>
      </w:r>
      <w:r w:rsidRPr="00736161">
        <w:rPr>
          <w:lang w:eastAsia="en-US"/>
        </w:rPr>
        <w:t>жанры,</w:t>
      </w:r>
      <w:r w:rsidRPr="00736161">
        <w:rPr>
          <w:spacing w:val="1"/>
          <w:lang w:eastAsia="en-US"/>
        </w:rPr>
        <w:t xml:space="preserve"> </w:t>
      </w:r>
      <w:r w:rsidRPr="00736161">
        <w:rPr>
          <w:lang w:eastAsia="en-US"/>
        </w:rPr>
        <w:t>интонации</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основа</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композиторского</w:t>
      </w:r>
      <w:r w:rsidRPr="00736161">
        <w:rPr>
          <w:spacing w:val="1"/>
          <w:lang w:eastAsia="en-US"/>
        </w:rPr>
        <w:t xml:space="preserve"> </w:t>
      </w:r>
      <w:r w:rsidRPr="00736161">
        <w:rPr>
          <w:lang w:eastAsia="en-US"/>
        </w:rPr>
        <w:t>творчества.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диалог</w:t>
      </w:r>
      <w:r w:rsidRPr="00736161">
        <w:rPr>
          <w:spacing w:val="-3"/>
          <w:lang w:eastAsia="en-US"/>
        </w:rPr>
        <w:t xml:space="preserve"> </w:t>
      </w:r>
      <w:r w:rsidRPr="00736161">
        <w:rPr>
          <w:lang w:eastAsia="en-US"/>
        </w:rPr>
        <w:t>с</w:t>
      </w:r>
      <w:r w:rsidRPr="00736161">
        <w:rPr>
          <w:spacing w:val="-3"/>
          <w:lang w:eastAsia="en-US"/>
        </w:rPr>
        <w:t xml:space="preserve"> </w:t>
      </w:r>
      <w:r w:rsidRPr="00736161">
        <w:rPr>
          <w:lang w:eastAsia="en-US"/>
        </w:rPr>
        <w:t>учителем</w:t>
      </w:r>
      <w:r w:rsidRPr="00736161">
        <w:rPr>
          <w:spacing w:val="-2"/>
          <w:lang w:eastAsia="en-US"/>
        </w:rPr>
        <w:t xml:space="preserve"> </w:t>
      </w:r>
      <w:r w:rsidRPr="00736161">
        <w:rPr>
          <w:lang w:eastAsia="en-US"/>
        </w:rPr>
        <w:t>о</w:t>
      </w:r>
      <w:r w:rsidRPr="00736161">
        <w:rPr>
          <w:spacing w:val="-3"/>
          <w:lang w:eastAsia="en-US"/>
        </w:rPr>
        <w:t xml:space="preserve"> </w:t>
      </w:r>
      <w:r w:rsidRPr="00736161">
        <w:rPr>
          <w:lang w:eastAsia="en-US"/>
        </w:rPr>
        <w:t>значении</w:t>
      </w:r>
      <w:r w:rsidRPr="00736161">
        <w:rPr>
          <w:spacing w:val="-3"/>
          <w:lang w:eastAsia="en-US"/>
        </w:rPr>
        <w:t xml:space="preserve"> </w:t>
      </w:r>
      <w:r w:rsidRPr="00736161">
        <w:rPr>
          <w:lang w:eastAsia="en-US"/>
        </w:rPr>
        <w:t>фольклористики;</w:t>
      </w:r>
    </w:p>
    <w:p w:rsidR="00736161" w:rsidRPr="00736161" w:rsidRDefault="00736161" w:rsidP="00736161">
      <w:pPr>
        <w:widowControl w:val="0"/>
        <w:autoSpaceDE w:val="0"/>
        <w:autoSpaceDN w:val="0"/>
        <w:ind w:right="510"/>
        <w:jc w:val="both"/>
        <w:rPr>
          <w:lang w:eastAsia="en-US"/>
        </w:rPr>
      </w:pPr>
      <w:r w:rsidRPr="00736161">
        <w:rPr>
          <w:lang w:eastAsia="en-US"/>
        </w:rPr>
        <w:t>чтение</w:t>
      </w:r>
      <w:r w:rsidRPr="00736161">
        <w:rPr>
          <w:spacing w:val="-2"/>
          <w:lang w:eastAsia="en-US"/>
        </w:rPr>
        <w:t xml:space="preserve"> </w:t>
      </w:r>
      <w:r w:rsidRPr="00736161">
        <w:rPr>
          <w:lang w:eastAsia="en-US"/>
        </w:rPr>
        <w:t>учебных,</w:t>
      </w:r>
      <w:r w:rsidRPr="00736161">
        <w:rPr>
          <w:spacing w:val="-6"/>
          <w:lang w:eastAsia="en-US"/>
        </w:rPr>
        <w:t xml:space="preserve"> </w:t>
      </w:r>
      <w:r w:rsidRPr="00736161">
        <w:rPr>
          <w:lang w:eastAsia="en-US"/>
        </w:rPr>
        <w:t>популярных текстов</w:t>
      </w:r>
      <w:r w:rsidRPr="00736161">
        <w:rPr>
          <w:spacing w:val="-4"/>
          <w:lang w:eastAsia="en-US"/>
        </w:rPr>
        <w:t xml:space="preserve"> </w:t>
      </w:r>
      <w:r w:rsidRPr="00736161">
        <w:rPr>
          <w:lang w:eastAsia="en-US"/>
        </w:rPr>
        <w:t>о</w:t>
      </w:r>
      <w:r w:rsidRPr="00736161">
        <w:rPr>
          <w:spacing w:val="-4"/>
          <w:lang w:eastAsia="en-US"/>
        </w:rPr>
        <w:t xml:space="preserve"> </w:t>
      </w:r>
      <w:r w:rsidRPr="00736161">
        <w:rPr>
          <w:lang w:eastAsia="en-US"/>
        </w:rPr>
        <w:t>собирателях</w:t>
      </w:r>
      <w:r w:rsidRPr="00736161">
        <w:rPr>
          <w:spacing w:val="-1"/>
          <w:lang w:eastAsia="en-US"/>
        </w:rPr>
        <w:t xml:space="preserve"> </w:t>
      </w:r>
      <w:r w:rsidRPr="00736161">
        <w:rPr>
          <w:lang w:eastAsia="en-US"/>
        </w:rPr>
        <w:t>фольклора;</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19"/>
          <w:lang w:eastAsia="en-US"/>
        </w:rPr>
        <w:t xml:space="preserve"> </w:t>
      </w:r>
      <w:r w:rsidRPr="00736161">
        <w:rPr>
          <w:lang w:eastAsia="en-US"/>
        </w:rPr>
        <w:t>музыки,</w:t>
      </w:r>
      <w:r w:rsidRPr="00736161">
        <w:rPr>
          <w:spacing w:val="87"/>
          <w:lang w:eastAsia="en-US"/>
        </w:rPr>
        <w:t xml:space="preserve"> </w:t>
      </w:r>
      <w:r w:rsidRPr="00736161">
        <w:rPr>
          <w:lang w:eastAsia="en-US"/>
        </w:rPr>
        <w:t>созданной</w:t>
      </w:r>
      <w:r w:rsidRPr="00736161">
        <w:rPr>
          <w:spacing w:val="89"/>
          <w:lang w:eastAsia="en-US"/>
        </w:rPr>
        <w:t xml:space="preserve"> </w:t>
      </w:r>
      <w:r w:rsidRPr="00736161">
        <w:rPr>
          <w:lang w:eastAsia="en-US"/>
        </w:rPr>
        <w:t>композиторами</w:t>
      </w:r>
      <w:r w:rsidRPr="00736161">
        <w:rPr>
          <w:spacing w:val="89"/>
          <w:lang w:eastAsia="en-US"/>
        </w:rPr>
        <w:t xml:space="preserve"> </w:t>
      </w:r>
      <w:r w:rsidRPr="00736161">
        <w:rPr>
          <w:lang w:eastAsia="en-US"/>
        </w:rPr>
        <w:t>на</w:t>
      </w:r>
      <w:r w:rsidRPr="00736161">
        <w:rPr>
          <w:spacing w:val="86"/>
          <w:lang w:eastAsia="en-US"/>
        </w:rPr>
        <w:t xml:space="preserve"> </w:t>
      </w:r>
      <w:r w:rsidRPr="00736161">
        <w:rPr>
          <w:lang w:eastAsia="en-US"/>
        </w:rPr>
        <w:t>основе</w:t>
      </w:r>
      <w:r w:rsidRPr="00736161">
        <w:rPr>
          <w:spacing w:val="84"/>
          <w:lang w:eastAsia="en-US"/>
        </w:rPr>
        <w:t xml:space="preserve"> </w:t>
      </w:r>
      <w:r w:rsidRPr="00736161">
        <w:rPr>
          <w:lang w:eastAsia="en-US"/>
        </w:rPr>
        <w:t>народных</w:t>
      </w:r>
      <w:r w:rsidRPr="00736161">
        <w:rPr>
          <w:spacing w:val="89"/>
          <w:lang w:eastAsia="en-US"/>
        </w:rPr>
        <w:t xml:space="preserve"> </w:t>
      </w:r>
      <w:r w:rsidRPr="00736161">
        <w:rPr>
          <w:lang w:eastAsia="en-US"/>
        </w:rPr>
        <w:t>жанров</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интонаций;</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приёмов обработки, развития народных мелодий;</w:t>
      </w:r>
      <w:r w:rsidRPr="00736161">
        <w:rPr>
          <w:spacing w:val="1"/>
          <w:lang w:eastAsia="en-US"/>
        </w:rPr>
        <w:t xml:space="preserve"> </w:t>
      </w:r>
      <w:r w:rsidRPr="00736161">
        <w:rPr>
          <w:lang w:eastAsia="en-US"/>
        </w:rPr>
        <w:t>разучивание,</w:t>
      </w:r>
      <w:r w:rsidRPr="00736161">
        <w:rPr>
          <w:spacing w:val="-6"/>
          <w:lang w:eastAsia="en-US"/>
        </w:rPr>
        <w:t xml:space="preserve"> </w:t>
      </w:r>
      <w:r w:rsidRPr="00736161">
        <w:rPr>
          <w:lang w:eastAsia="en-US"/>
        </w:rPr>
        <w:t>исполнение</w:t>
      </w:r>
      <w:r w:rsidRPr="00736161">
        <w:rPr>
          <w:spacing w:val="-5"/>
          <w:lang w:eastAsia="en-US"/>
        </w:rPr>
        <w:t xml:space="preserve"> </w:t>
      </w:r>
      <w:r w:rsidRPr="00736161">
        <w:rPr>
          <w:lang w:eastAsia="en-US"/>
        </w:rPr>
        <w:t>народных</w:t>
      </w:r>
      <w:r w:rsidRPr="00736161">
        <w:rPr>
          <w:spacing w:val="-4"/>
          <w:lang w:eastAsia="en-US"/>
        </w:rPr>
        <w:t xml:space="preserve"> </w:t>
      </w:r>
      <w:r w:rsidRPr="00736161">
        <w:rPr>
          <w:lang w:eastAsia="en-US"/>
        </w:rPr>
        <w:t>песен</w:t>
      </w:r>
      <w:r w:rsidRPr="00736161">
        <w:rPr>
          <w:spacing w:val="-3"/>
          <w:lang w:eastAsia="en-US"/>
        </w:rPr>
        <w:t xml:space="preserve"> </w:t>
      </w:r>
      <w:r w:rsidRPr="00736161">
        <w:rPr>
          <w:lang w:eastAsia="en-US"/>
        </w:rPr>
        <w:t>в</w:t>
      </w:r>
      <w:r w:rsidRPr="00736161">
        <w:rPr>
          <w:spacing w:val="-6"/>
          <w:lang w:eastAsia="en-US"/>
        </w:rPr>
        <w:t xml:space="preserve"> </w:t>
      </w:r>
      <w:r w:rsidRPr="00736161">
        <w:rPr>
          <w:lang w:eastAsia="en-US"/>
        </w:rPr>
        <w:t>композиторской</w:t>
      </w:r>
      <w:r w:rsidRPr="00736161">
        <w:rPr>
          <w:spacing w:val="-5"/>
          <w:lang w:eastAsia="en-US"/>
        </w:rPr>
        <w:t xml:space="preserve"> </w:t>
      </w:r>
      <w:r w:rsidRPr="00736161">
        <w:rPr>
          <w:lang w:eastAsia="en-US"/>
        </w:rPr>
        <w:t>обработке;</w:t>
      </w:r>
    </w:p>
    <w:p w:rsidR="00736161" w:rsidRPr="00736161" w:rsidRDefault="00736161" w:rsidP="00736161">
      <w:pPr>
        <w:widowControl w:val="0"/>
        <w:autoSpaceDE w:val="0"/>
        <w:autoSpaceDN w:val="0"/>
        <w:ind w:right="510"/>
        <w:jc w:val="both"/>
        <w:rPr>
          <w:lang w:eastAsia="en-US"/>
        </w:rPr>
      </w:pPr>
      <w:r w:rsidRPr="00736161">
        <w:rPr>
          <w:lang w:eastAsia="en-US"/>
        </w:rPr>
        <w:t>сравнение</w:t>
      </w:r>
      <w:r w:rsidRPr="00736161">
        <w:rPr>
          <w:spacing w:val="44"/>
          <w:lang w:eastAsia="en-US"/>
        </w:rPr>
        <w:t xml:space="preserve"> </w:t>
      </w:r>
      <w:r w:rsidRPr="00736161">
        <w:rPr>
          <w:lang w:eastAsia="en-US"/>
        </w:rPr>
        <w:t>звучания</w:t>
      </w:r>
      <w:r w:rsidRPr="00736161">
        <w:rPr>
          <w:spacing w:val="43"/>
          <w:lang w:eastAsia="en-US"/>
        </w:rPr>
        <w:t xml:space="preserve"> </w:t>
      </w:r>
      <w:r w:rsidRPr="00736161">
        <w:rPr>
          <w:lang w:eastAsia="en-US"/>
        </w:rPr>
        <w:t>одних</w:t>
      </w:r>
      <w:r w:rsidRPr="00736161">
        <w:rPr>
          <w:spacing w:val="43"/>
          <w:lang w:eastAsia="en-US"/>
        </w:rPr>
        <w:t xml:space="preserve"> </w:t>
      </w:r>
      <w:r w:rsidRPr="00736161">
        <w:rPr>
          <w:lang w:eastAsia="en-US"/>
        </w:rPr>
        <w:t>и</w:t>
      </w:r>
      <w:r w:rsidRPr="00736161">
        <w:rPr>
          <w:spacing w:val="45"/>
          <w:lang w:eastAsia="en-US"/>
        </w:rPr>
        <w:t xml:space="preserve"> </w:t>
      </w:r>
      <w:r w:rsidRPr="00736161">
        <w:rPr>
          <w:lang w:eastAsia="en-US"/>
        </w:rPr>
        <w:t>тех</w:t>
      </w:r>
      <w:r w:rsidRPr="00736161">
        <w:rPr>
          <w:spacing w:val="46"/>
          <w:lang w:eastAsia="en-US"/>
        </w:rPr>
        <w:t xml:space="preserve"> </w:t>
      </w:r>
      <w:r w:rsidRPr="00736161">
        <w:rPr>
          <w:lang w:eastAsia="en-US"/>
        </w:rPr>
        <w:t>же</w:t>
      </w:r>
      <w:r w:rsidRPr="00736161">
        <w:rPr>
          <w:spacing w:val="45"/>
          <w:lang w:eastAsia="en-US"/>
        </w:rPr>
        <w:t xml:space="preserve"> </w:t>
      </w:r>
      <w:r w:rsidRPr="00736161">
        <w:rPr>
          <w:lang w:eastAsia="en-US"/>
        </w:rPr>
        <w:t>мелодий</w:t>
      </w:r>
      <w:r w:rsidRPr="00736161">
        <w:rPr>
          <w:spacing w:val="43"/>
          <w:lang w:eastAsia="en-US"/>
        </w:rPr>
        <w:t xml:space="preserve"> </w:t>
      </w:r>
      <w:r w:rsidRPr="00736161">
        <w:rPr>
          <w:lang w:eastAsia="en-US"/>
        </w:rPr>
        <w:t>в</w:t>
      </w:r>
      <w:r w:rsidRPr="00736161">
        <w:rPr>
          <w:spacing w:val="44"/>
          <w:lang w:eastAsia="en-US"/>
        </w:rPr>
        <w:t xml:space="preserve"> </w:t>
      </w:r>
      <w:r w:rsidRPr="00736161">
        <w:rPr>
          <w:lang w:eastAsia="en-US"/>
        </w:rPr>
        <w:t>народном</w:t>
      </w:r>
      <w:r w:rsidRPr="00736161">
        <w:rPr>
          <w:spacing w:val="42"/>
          <w:lang w:eastAsia="en-US"/>
        </w:rPr>
        <w:t xml:space="preserve"> </w:t>
      </w:r>
      <w:r w:rsidRPr="00736161">
        <w:rPr>
          <w:lang w:eastAsia="en-US"/>
        </w:rPr>
        <w:t>и</w:t>
      </w:r>
      <w:r w:rsidRPr="00736161">
        <w:rPr>
          <w:spacing w:val="45"/>
          <w:lang w:eastAsia="en-US"/>
        </w:rPr>
        <w:t xml:space="preserve"> </w:t>
      </w:r>
      <w:r w:rsidRPr="00736161">
        <w:rPr>
          <w:lang w:eastAsia="en-US"/>
        </w:rPr>
        <w:t>композиторском</w:t>
      </w:r>
      <w:r w:rsidRPr="00736161">
        <w:rPr>
          <w:spacing w:val="-67"/>
          <w:lang w:eastAsia="en-US"/>
        </w:rPr>
        <w:t xml:space="preserve"> </w:t>
      </w:r>
      <w:r w:rsidRPr="00736161">
        <w:rPr>
          <w:lang w:eastAsia="en-US"/>
        </w:rPr>
        <w:t>варианте;</w:t>
      </w:r>
    </w:p>
    <w:p w:rsidR="00736161" w:rsidRPr="00736161" w:rsidRDefault="00736161" w:rsidP="00736161">
      <w:pPr>
        <w:widowControl w:val="0"/>
        <w:autoSpaceDE w:val="0"/>
        <w:autoSpaceDN w:val="0"/>
        <w:ind w:right="510"/>
        <w:jc w:val="both"/>
        <w:rPr>
          <w:lang w:eastAsia="en-US"/>
        </w:rPr>
      </w:pPr>
      <w:r w:rsidRPr="00736161">
        <w:rPr>
          <w:lang w:eastAsia="en-US"/>
        </w:rPr>
        <w:t>обсуждение</w:t>
      </w:r>
      <w:r w:rsidRPr="00736161">
        <w:rPr>
          <w:spacing w:val="-5"/>
          <w:lang w:eastAsia="en-US"/>
        </w:rPr>
        <w:t xml:space="preserve"> </w:t>
      </w:r>
      <w:r w:rsidRPr="00736161">
        <w:rPr>
          <w:lang w:eastAsia="en-US"/>
        </w:rPr>
        <w:t>аргументированных</w:t>
      </w:r>
      <w:r w:rsidRPr="00736161">
        <w:rPr>
          <w:spacing w:val="-4"/>
          <w:lang w:eastAsia="en-US"/>
        </w:rPr>
        <w:t xml:space="preserve"> </w:t>
      </w:r>
      <w:r w:rsidRPr="00736161">
        <w:rPr>
          <w:lang w:eastAsia="en-US"/>
        </w:rPr>
        <w:t>оценочных</w:t>
      </w:r>
      <w:r w:rsidRPr="00736161">
        <w:rPr>
          <w:spacing w:val="-3"/>
          <w:lang w:eastAsia="en-US"/>
        </w:rPr>
        <w:t xml:space="preserve"> </w:t>
      </w:r>
      <w:r w:rsidRPr="00736161">
        <w:rPr>
          <w:lang w:eastAsia="en-US"/>
        </w:rPr>
        <w:t>суждений</w:t>
      </w:r>
      <w:r w:rsidRPr="00736161">
        <w:rPr>
          <w:spacing w:val="-5"/>
          <w:lang w:eastAsia="en-US"/>
        </w:rPr>
        <w:t xml:space="preserve"> </w:t>
      </w:r>
      <w:r w:rsidRPr="00736161">
        <w:rPr>
          <w:lang w:eastAsia="en-US"/>
        </w:rPr>
        <w:t>на</w:t>
      </w:r>
      <w:r w:rsidRPr="00736161">
        <w:rPr>
          <w:spacing w:val="-7"/>
          <w:lang w:eastAsia="en-US"/>
        </w:rPr>
        <w:t xml:space="preserve"> </w:t>
      </w:r>
      <w:r w:rsidRPr="00736161">
        <w:rPr>
          <w:lang w:eastAsia="en-US"/>
        </w:rPr>
        <w:t>основе</w:t>
      </w:r>
      <w:r w:rsidRPr="00736161">
        <w:rPr>
          <w:spacing w:val="-5"/>
          <w:lang w:eastAsia="en-US"/>
        </w:rPr>
        <w:t xml:space="preserve"> </w:t>
      </w:r>
      <w:r w:rsidRPr="00736161">
        <w:rPr>
          <w:lang w:eastAsia="en-US"/>
        </w:rPr>
        <w:t>сравнения;</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аналогии с изобразительным искусством – сравнение фотографий подлинных</w:t>
      </w:r>
      <w:r w:rsidRPr="00736161">
        <w:rPr>
          <w:spacing w:val="1"/>
          <w:lang w:eastAsia="en-US"/>
        </w:rPr>
        <w:t xml:space="preserve"> </w:t>
      </w:r>
      <w:r w:rsidRPr="00736161">
        <w:rPr>
          <w:lang w:eastAsia="en-US"/>
        </w:rPr>
        <w:t>образцов народных промыслов (гжель, хохлома, городецкая роспись) с творчеством</w:t>
      </w:r>
      <w:r w:rsidRPr="00736161">
        <w:rPr>
          <w:spacing w:val="1"/>
          <w:lang w:eastAsia="en-US"/>
        </w:rPr>
        <w:t xml:space="preserve"> </w:t>
      </w:r>
      <w:r w:rsidRPr="00736161">
        <w:rPr>
          <w:lang w:eastAsia="en-US"/>
        </w:rPr>
        <w:t xml:space="preserve">современных       </w:t>
      </w:r>
      <w:r w:rsidRPr="00736161">
        <w:rPr>
          <w:spacing w:val="33"/>
          <w:lang w:eastAsia="en-US"/>
        </w:rPr>
        <w:t xml:space="preserve"> </w:t>
      </w:r>
      <w:r w:rsidRPr="00736161">
        <w:rPr>
          <w:lang w:eastAsia="en-US"/>
        </w:rPr>
        <w:t xml:space="preserve">художников,        </w:t>
      </w:r>
      <w:r w:rsidRPr="00736161">
        <w:rPr>
          <w:spacing w:val="32"/>
          <w:lang w:eastAsia="en-US"/>
        </w:rPr>
        <w:t xml:space="preserve"> </w:t>
      </w:r>
      <w:r w:rsidRPr="00736161">
        <w:rPr>
          <w:lang w:eastAsia="en-US"/>
        </w:rPr>
        <w:t xml:space="preserve">модельеров,        </w:t>
      </w:r>
      <w:r w:rsidRPr="00736161">
        <w:rPr>
          <w:spacing w:val="33"/>
          <w:lang w:eastAsia="en-US"/>
        </w:rPr>
        <w:t xml:space="preserve"> </w:t>
      </w:r>
      <w:r w:rsidRPr="00736161">
        <w:rPr>
          <w:lang w:eastAsia="en-US"/>
        </w:rPr>
        <w:t xml:space="preserve">дизайнеров,        </w:t>
      </w:r>
      <w:r w:rsidRPr="00736161">
        <w:rPr>
          <w:spacing w:val="33"/>
          <w:lang w:eastAsia="en-US"/>
        </w:rPr>
        <w:t xml:space="preserve"> </w:t>
      </w:r>
      <w:r w:rsidRPr="00736161">
        <w:rPr>
          <w:lang w:eastAsia="en-US"/>
        </w:rPr>
        <w:t>работающих</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соответствующих</w:t>
      </w:r>
      <w:r w:rsidRPr="00736161">
        <w:rPr>
          <w:spacing w:val="1"/>
          <w:lang w:eastAsia="en-US"/>
        </w:rPr>
        <w:t xml:space="preserve"> </w:t>
      </w:r>
      <w:r w:rsidRPr="00736161">
        <w:rPr>
          <w:lang w:eastAsia="en-US"/>
        </w:rPr>
        <w:t>техниках</w:t>
      </w:r>
      <w:r w:rsidRPr="00736161">
        <w:rPr>
          <w:spacing w:val="-2"/>
          <w:lang w:eastAsia="en-US"/>
        </w:rPr>
        <w:t xml:space="preserve"> </w:t>
      </w:r>
      <w:r w:rsidRPr="00736161">
        <w:rPr>
          <w:lang w:eastAsia="en-US"/>
        </w:rPr>
        <w:t>росписи.</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3"/>
          <w:lang w:eastAsia="en-US"/>
        </w:rPr>
        <w:t xml:space="preserve"> </w:t>
      </w:r>
      <w:r w:rsidRPr="00736161">
        <w:rPr>
          <w:lang w:eastAsia="en-US"/>
        </w:rPr>
        <w:t>№</w:t>
      </w:r>
      <w:r w:rsidRPr="00736161">
        <w:rPr>
          <w:spacing w:val="-2"/>
          <w:lang w:eastAsia="en-US"/>
        </w:rPr>
        <w:t xml:space="preserve"> </w:t>
      </w:r>
      <w:r w:rsidRPr="00736161">
        <w:rPr>
          <w:lang w:eastAsia="en-US"/>
        </w:rPr>
        <w:t>3</w:t>
      </w:r>
      <w:r w:rsidRPr="00736161">
        <w:rPr>
          <w:spacing w:val="-1"/>
          <w:lang w:eastAsia="en-US"/>
        </w:rPr>
        <w:t xml:space="preserve"> </w:t>
      </w:r>
      <w:r w:rsidRPr="00736161">
        <w:rPr>
          <w:lang w:eastAsia="en-US"/>
        </w:rPr>
        <w:t>«Музыка</w:t>
      </w:r>
      <w:r w:rsidRPr="00736161">
        <w:rPr>
          <w:spacing w:val="-2"/>
          <w:lang w:eastAsia="en-US"/>
        </w:rPr>
        <w:t xml:space="preserve"> </w:t>
      </w:r>
      <w:r w:rsidRPr="00736161">
        <w:rPr>
          <w:lang w:eastAsia="en-US"/>
        </w:rPr>
        <w:t>народов</w:t>
      </w:r>
      <w:r w:rsidRPr="00736161">
        <w:rPr>
          <w:spacing w:val="-5"/>
          <w:lang w:eastAsia="en-US"/>
        </w:rPr>
        <w:t xml:space="preserve"> </w:t>
      </w:r>
      <w:r w:rsidRPr="00736161">
        <w:rPr>
          <w:lang w:eastAsia="en-US"/>
        </w:rPr>
        <w:t>мира».</w:t>
      </w:r>
    </w:p>
    <w:p w:rsidR="00736161" w:rsidRPr="00736161" w:rsidRDefault="00736161" w:rsidP="00736161">
      <w:pPr>
        <w:widowControl w:val="0"/>
        <w:autoSpaceDE w:val="0"/>
        <w:autoSpaceDN w:val="0"/>
        <w:ind w:right="510"/>
        <w:jc w:val="both"/>
        <w:rPr>
          <w:lang w:eastAsia="en-US"/>
        </w:rPr>
      </w:pPr>
      <w:r w:rsidRPr="00736161">
        <w:rPr>
          <w:lang w:eastAsia="en-US"/>
        </w:rPr>
        <w:t>Данный</w:t>
      </w:r>
      <w:r w:rsidRPr="00736161">
        <w:rPr>
          <w:spacing w:val="1"/>
          <w:lang w:eastAsia="en-US"/>
        </w:rPr>
        <w:t xml:space="preserve"> </w:t>
      </w:r>
      <w:r w:rsidRPr="00736161">
        <w:rPr>
          <w:lang w:eastAsia="en-US"/>
        </w:rPr>
        <w:t>модуль</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продолжением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дополнением модуля</w:t>
      </w:r>
      <w:r w:rsidRPr="00736161">
        <w:rPr>
          <w:spacing w:val="1"/>
          <w:lang w:eastAsia="en-US"/>
        </w:rPr>
        <w:t xml:space="preserve"> </w:t>
      </w:r>
      <w:r w:rsidRPr="00736161">
        <w:rPr>
          <w:lang w:eastAsia="en-US"/>
        </w:rPr>
        <w:t>«Народная</w:t>
      </w:r>
      <w:r w:rsidRPr="00736161">
        <w:rPr>
          <w:spacing w:val="1"/>
          <w:lang w:eastAsia="en-US"/>
        </w:rPr>
        <w:t xml:space="preserve"> </w:t>
      </w:r>
      <w:r w:rsidRPr="00736161">
        <w:rPr>
          <w:lang w:eastAsia="en-US"/>
        </w:rPr>
        <w:t>музыка России». «Между музыкой моего народа и музыкой других народов нет</w:t>
      </w:r>
      <w:r w:rsidRPr="00736161">
        <w:rPr>
          <w:spacing w:val="1"/>
          <w:lang w:eastAsia="en-US"/>
        </w:rPr>
        <w:t xml:space="preserve"> </w:t>
      </w:r>
      <w:r w:rsidRPr="00736161">
        <w:rPr>
          <w:lang w:eastAsia="en-US"/>
        </w:rPr>
        <w:t>непереходимых границ» – тезис, выдвинутый Д.Б. Кабалевским во второй половине</w:t>
      </w:r>
      <w:r w:rsidRPr="00736161">
        <w:rPr>
          <w:spacing w:val="1"/>
          <w:lang w:eastAsia="en-US"/>
        </w:rPr>
        <w:t xml:space="preserve"> </w:t>
      </w:r>
      <w:r w:rsidRPr="00736161">
        <w:rPr>
          <w:lang w:eastAsia="en-US"/>
        </w:rPr>
        <w:t>ХХ века, остаётся по-прежнему актуальным. Интонационная и жанровая близость</w:t>
      </w:r>
      <w:r w:rsidRPr="00736161">
        <w:rPr>
          <w:spacing w:val="1"/>
          <w:lang w:eastAsia="en-US"/>
        </w:rPr>
        <w:t xml:space="preserve"> </w:t>
      </w:r>
      <w:r w:rsidRPr="00736161">
        <w:rPr>
          <w:lang w:eastAsia="en-US"/>
        </w:rPr>
        <w:t>русского,</w:t>
      </w:r>
      <w:r w:rsidRPr="00736161">
        <w:rPr>
          <w:spacing w:val="118"/>
          <w:lang w:eastAsia="en-US"/>
        </w:rPr>
        <w:t xml:space="preserve"> </w:t>
      </w:r>
      <w:r w:rsidRPr="00736161">
        <w:rPr>
          <w:lang w:eastAsia="en-US"/>
        </w:rPr>
        <w:t xml:space="preserve">украинского  </w:t>
      </w:r>
      <w:r w:rsidRPr="00736161">
        <w:rPr>
          <w:spacing w:val="48"/>
          <w:lang w:eastAsia="en-US"/>
        </w:rPr>
        <w:t xml:space="preserve"> </w:t>
      </w:r>
      <w:r w:rsidRPr="00736161">
        <w:rPr>
          <w:lang w:eastAsia="en-US"/>
        </w:rPr>
        <w:t xml:space="preserve">и  </w:t>
      </w:r>
      <w:r w:rsidRPr="00736161">
        <w:rPr>
          <w:spacing w:val="46"/>
          <w:lang w:eastAsia="en-US"/>
        </w:rPr>
        <w:t xml:space="preserve"> </w:t>
      </w:r>
      <w:r w:rsidRPr="00736161">
        <w:rPr>
          <w:lang w:eastAsia="en-US"/>
        </w:rPr>
        <w:t xml:space="preserve">белорусского  </w:t>
      </w:r>
      <w:r w:rsidRPr="00736161">
        <w:rPr>
          <w:spacing w:val="46"/>
          <w:lang w:eastAsia="en-US"/>
        </w:rPr>
        <w:t xml:space="preserve"> </w:t>
      </w:r>
      <w:r w:rsidRPr="00736161">
        <w:rPr>
          <w:lang w:eastAsia="en-US"/>
        </w:rPr>
        <w:t xml:space="preserve">фольклора,  </w:t>
      </w:r>
      <w:r w:rsidRPr="00736161">
        <w:rPr>
          <w:spacing w:val="47"/>
          <w:lang w:eastAsia="en-US"/>
        </w:rPr>
        <w:t xml:space="preserve"> </w:t>
      </w:r>
      <w:r w:rsidRPr="00736161">
        <w:rPr>
          <w:lang w:eastAsia="en-US"/>
        </w:rPr>
        <w:t xml:space="preserve">межнациональные  </w:t>
      </w:r>
      <w:r w:rsidRPr="00736161">
        <w:rPr>
          <w:spacing w:val="48"/>
          <w:lang w:eastAsia="en-US"/>
        </w:rPr>
        <w:t xml:space="preserve"> </w:t>
      </w:r>
      <w:r w:rsidRPr="00736161">
        <w:rPr>
          <w:lang w:eastAsia="en-US"/>
        </w:rPr>
        <w:t>семьи</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кавказскими,</w:t>
      </w:r>
      <w:r w:rsidRPr="00736161">
        <w:rPr>
          <w:spacing w:val="1"/>
          <w:lang w:eastAsia="en-US"/>
        </w:rPr>
        <w:t xml:space="preserve"> </w:t>
      </w:r>
      <w:r w:rsidRPr="00736161">
        <w:rPr>
          <w:lang w:eastAsia="en-US"/>
        </w:rPr>
        <w:t>среднеазиатскими</w:t>
      </w:r>
      <w:r w:rsidRPr="00736161">
        <w:rPr>
          <w:spacing w:val="1"/>
          <w:lang w:eastAsia="en-US"/>
        </w:rPr>
        <w:t xml:space="preserve"> </w:t>
      </w:r>
      <w:r w:rsidRPr="00736161">
        <w:rPr>
          <w:lang w:eastAsia="en-US"/>
        </w:rPr>
        <w:t>корнями</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это</w:t>
      </w:r>
      <w:r w:rsidRPr="00736161">
        <w:rPr>
          <w:spacing w:val="1"/>
          <w:lang w:eastAsia="en-US"/>
        </w:rPr>
        <w:t xml:space="preserve"> </w:t>
      </w:r>
      <w:r w:rsidRPr="00736161">
        <w:rPr>
          <w:lang w:eastAsia="en-US"/>
        </w:rPr>
        <w:t>реальная</w:t>
      </w:r>
      <w:r w:rsidRPr="00736161">
        <w:rPr>
          <w:spacing w:val="1"/>
          <w:lang w:eastAsia="en-US"/>
        </w:rPr>
        <w:t xml:space="preserve"> </w:t>
      </w:r>
      <w:r w:rsidRPr="00736161">
        <w:rPr>
          <w:lang w:eastAsia="en-US"/>
        </w:rPr>
        <w:t>картина</w:t>
      </w:r>
      <w:r w:rsidRPr="00736161">
        <w:rPr>
          <w:spacing w:val="1"/>
          <w:lang w:eastAsia="en-US"/>
        </w:rPr>
        <w:t xml:space="preserve"> </w:t>
      </w:r>
      <w:r w:rsidRPr="00736161">
        <w:rPr>
          <w:lang w:eastAsia="en-US"/>
        </w:rPr>
        <w:t>культурного</w:t>
      </w:r>
      <w:r w:rsidRPr="00736161">
        <w:rPr>
          <w:spacing w:val="1"/>
          <w:lang w:eastAsia="en-US"/>
        </w:rPr>
        <w:t xml:space="preserve"> </w:t>
      </w:r>
      <w:r w:rsidRPr="00736161">
        <w:rPr>
          <w:lang w:eastAsia="en-US"/>
        </w:rPr>
        <w:t>разнообразия,</w:t>
      </w:r>
      <w:r w:rsidRPr="00736161">
        <w:rPr>
          <w:spacing w:val="-1"/>
          <w:lang w:eastAsia="en-US"/>
        </w:rPr>
        <w:t xml:space="preserve"> </w:t>
      </w:r>
      <w:r w:rsidRPr="00736161">
        <w:rPr>
          <w:lang w:eastAsia="en-US"/>
        </w:rPr>
        <w:t>сохраняющегося в</w:t>
      </w:r>
      <w:r w:rsidRPr="00736161">
        <w:rPr>
          <w:spacing w:val="1"/>
          <w:lang w:eastAsia="en-US"/>
        </w:rPr>
        <w:t xml:space="preserve"> </w:t>
      </w:r>
      <w:r w:rsidRPr="00736161">
        <w:rPr>
          <w:lang w:eastAsia="en-US"/>
        </w:rPr>
        <w:t>современной России.</w:t>
      </w:r>
    </w:p>
    <w:p w:rsidR="00736161" w:rsidRPr="00736161" w:rsidRDefault="00736161" w:rsidP="00736161">
      <w:pPr>
        <w:widowControl w:val="0"/>
        <w:autoSpaceDE w:val="0"/>
        <w:autoSpaceDN w:val="0"/>
        <w:ind w:right="510"/>
        <w:jc w:val="both"/>
        <w:rPr>
          <w:lang w:eastAsia="en-US"/>
        </w:rPr>
      </w:pPr>
      <w:r w:rsidRPr="00736161">
        <w:rPr>
          <w:lang w:eastAsia="en-US"/>
        </w:rPr>
        <w:t>Не</w:t>
      </w:r>
      <w:r w:rsidRPr="00736161">
        <w:rPr>
          <w:spacing w:val="107"/>
          <w:lang w:eastAsia="en-US"/>
        </w:rPr>
        <w:t xml:space="preserve"> </w:t>
      </w:r>
      <w:r w:rsidRPr="00736161">
        <w:rPr>
          <w:lang w:eastAsia="en-US"/>
        </w:rPr>
        <w:t xml:space="preserve">менее  </w:t>
      </w:r>
      <w:r w:rsidRPr="00736161">
        <w:rPr>
          <w:spacing w:val="36"/>
          <w:lang w:eastAsia="en-US"/>
        </w:rPr>
        <w:t xml:space="preserve"> </w:t>
      </w:r>
      <w:r w:rsidRPr="00736161">
        <w:rPr>
          <w:lang w:eastAsia="en-US"/>
        </w:rPr>
        <w:t xml:space="preserve">важным  </w:t>
      </w:r>
      <w:r w:rsidRPr="00736161">
        <w:rPr>
          <w:spacing w:val="36"/>
          <w:lang w:eastAsia="en-US"/>
        </w:rPr>
        <w:t xml:space="preserve"> </w:t>
      </w:r>
      <w:r w:rsidRPr="00736161">
        <w:rPr>
          <w:lang w:eastAsia="en-US"/>
        </w:rPr>
        <w:t xml:space="preserve">фактором  </w:t>
      </w:r>
      <w:r w:rsidRPr="00736161">
        <w:rPr>
          <w:spacing w:val="36"/>
          <w:lang w:eastAsia="en-US"/>
        </w:rPr>
        <w:t xml:space="preserve"> </w:t>
      </w:r>
      <w:r w:rsidRPr="00736161">
        <w:rPr>
          <w:lang w:eastAsia="en-US"/>
        </w:rPr>
        <w:t xml:space="preserve">является  </w:t>
      </w:r>
      <w:r w:rsidRPr="00736161">
        <w:rPr>
          <w:spacing w:val="36"/>
          <w:lang w:eastAsia="en-US"/>
        </w:rPr>
        <w:t xml:space="preserve"> </w:t>
      </w:r>
      <w:r w:rsidRPr="00736161">
        <w:rPr>
          <w:lang w:eastAsia="en-US"/>
        </w:rPr>
        <w:t xml:space="preserve">принципиальная  </w:t>
      </w:r>
      <w:r w:rsidRPr="00736161">
        <w:rPr>
          <w:spacing w:val="36"/>
          <w:lang w:eastAsia="en-US"/>
        </w:rPr>
        <w:t xml:space="preserve"> </w:t>
      </w:r>
      <w:r w:rsidRPr="00736161">
        <w:rPr>
          <w:lang w:eastAsia="en-US"/>
        </w:rPr>
        <w:t>многомерность</w:t>
      </w:r>
    </w:p>
    <w:p w:rsidR="00736161" w:rsidRPr="00736161" w:rsidRDefault="00736161" w:rsidP="00736161">
      <w:pPr>
        <w:widowControl w:val="0"/>
        <w:autoSpaceDE w:val="0"/>
        <w:autoSpaceDN w:val="0"/>
        <w:ind w:right="510"/>
        <w:jc w:val="both"/>
        <w:rPr>
          <w:lang w:eastAsia="en-US"/>
        </w:rPr>
      </w:pPr>
      <w:r w:rsidRPr="00736161">
        <w:rPr>
          <w:lang w:eastAsia="en-US"/>
        </w:rPr>
        <w:t>современной культуры, вбирающей в себя национальные традиции и стили народов</w:t>
      </w:r>
      <w:r w:rsidRPr="00736161">
        <w:rPr>
          <w:spacing w:val="1"/>
          <w:lang w:eastAsia="en-US"/>
        </w:rPr>
        <w:t xml:space="preserve"> </w:t>
      </w:r>
      <w:r w:rsidRPr="00736161">
        <w:rPr>
          <w:lang w:eastAsia="en-US"/>
        </w:rPr>
        <w:t>всего мира. Изучение данного модуля в начальной школе соответствует не только</w:t>
      </w:r>
      <w:r w:rsidRPr="00736161">
        <w:rPr>
          <w:spacing w:val="1"/>
          <w:lang w:eastAsia="en-US"/>
        </w:rPr>
        <w:t xml:space="preserve"> </w:t>
      </w:r>
      <w:r w:rsidRPr="00736161">
        <w:rPr>
          <w:lang w:eastAsia="en-US"/>
        </w:rPr>
        <w:t>современному облику музыкального искусства, но и принципиальным установкам</w:t>
      </w:r>
      <w:r w:rsidRPr="00736161">
        <w:rPr>
          <w:spacing w:val="1"/>
          <w:lang w:eastAsia="en-US"/>
        </w:rPr>
        <w:t xml:space="preserve"> </w:t>
      </w:r>
      <w:r w:rsidRPr="00736161">
        <w:rPr>
          <w:lang w:eastAsia="en-US"/>
        </w:rPr>
        <w:t xml:space="preserve">концепции   </w:t>
      </w:r>
      <w:r w:rsidRPr="00736161">
        <w:rPr>
          <w:spacing w:val="1"/>
          <w:lang w:eastAsia="en-US"/>
        </w:rPr>
        <w:t xml:space="preserve"> </w:t>
      </w:r>
      <w:r w:rsidRPr="00736161">
        <w:rPr>
          <w:lang w:eastAsia="en-US"/>
        </w:rPr>
        <w:t xml:space="preserve">базовых   </w:t>
      </w:r>
      <w:r w:rsidRPr="00736161">
        <w:rPr>
          <w:spacing w:val="1"/>
          <w:lang w:eastAsia="en-US"/>
        </w:rPr>
        <w:t xml:space="preserve"> </w:t>
      </w:r>
      <w:r w:rsidRPr="00736161">
        <w:rPr>
          <w:lang w:eastAsia="en-US"/>
        </w:rPr>
        <w:t xml:space="preserve">национальных   </w:t>
      </w:r>
      <w:r w:rsidRPr="00736161">
        <w:rPr>
          <w:spacing w:val="1"/>
          <w:lang w:eastAsia="en-US"/>
        </w:rPr>
        <w:t xml:space="preserve"> </w:t>
      </w:r>
      <w:r w:rsidRPr="00736161">
        <w:rPr>
          <w:lang w:eastAsia="en-US"/>
        </w:rPr>
        <w:t xml:space="preserve">ценностей.   </w:t>
      </w:r>
      <w:r w:rsidRPr="00736161">
        <w:rPr>
          <w:spacing w:val="1"/>
          <w:lang w:eastAsia="en-US"/>
        </w:rPr>
        <w:t xml:space="preserve"> </w:t>
      </w:r>
      <w:r w:rsidRPr="00736161">
        <w:rPr>
          <w:lang w:eastAsia="en-US"/>
        </w:rPr>
        <w:t xml:space="preserve">Понимание   </w:t>
      </w:r>
      <w:r w:rsidRPr="00736161">
        <w:rPr>
          <w:spacing w:val="1"/>
          <w:lang w:eastAsia="en-US"/>
        </w:rPr>
        <w:t xml:space="preserve"> </w:t>
      </w:r>
      <w:r w:rsidRPr="00736161">
        <w:rPr>
          <w:lang w:eastAsia="en-US"/>
        </w:rPr>
        <w:t xml:space="preserve">и   </w:t>
      </w:r>
      <w:r w:rsidRPr="00736161">
        <w:rPr>
          <w:spacing w:val="1"/>
          <w:lang w:eastAsia="en-US"/>
        </w:rPr>
        <w:t xml:space="preserve"> </w:t>
      </w:r>
      <w:r w:rsidRPr="00736161">
        <w:rPr>
          <w:lang w:eastAsia="en-US"/>
        </w:rPr>
        <w:t>принятие</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освоение</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эффективный</w:t>
      </w:r>
      <w:r w:rsidRPr="00736161">
        <w:rPr>
          <w:spacing w:val="1"/>
          <w:lang w:eastAsia="en-US"/>
        </w:rPr>
        <w:t xml:space="preserve"> </w:t>
      </w:r>
      <w:r w:rsidRPr="00736161">
        <w:rPr>
          <w:lang w:eastAsia="en-US"/>
        </w:rPr>
        <w:t>способ</w:t>
      </w:r>
      <w:r w:rsidRPr="00736161">
        <w:rPr>
          <w:spacing w:val="1"/>
          <w:lang w:eastAsia="en-US"/>
        </w:rPr>
        <w:t xml:space="preserve"> </w:t>
      </w:r>
      <w:r w:rsidRPr="00736161">
        <w:rPr>
          <w:lang w:eastAsia="en-US"/>
        </w:rPr>
        <w:t>предупреждения   этнических   и   расовых   предрассудков,   воспитания   уважения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представителям других</w:t>
      </w:r>
      <w:r w:rsidRPr="00736161">
        <w:rPr>
          <w:spacing w:val="1"/>
          <w:lang w:eastAsia="en-US"/>
        </w:rPr>
        <w:t xml:space="preserve"> </w:t>
      </w:r>
      <w:r w:rsidRPr="00736161">
        <w:rPr>
          <w:lang w:eastAsia="en-US"/>
        </w:rPr>
        <w:t>народов</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религий.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2"/>
          <w:lang w:eastAsia="en-US"/>
        </w:rPr>
        <w:t xml:space="preserve"> </w:t>
      </w:r>
      <w:r w:rsidRPr="00736161">
        <w:rPr>
          <w:lang w:eastAsia="en-US"/>
        </w:rPr>
        <w:t>наших</w:t>
      </w:r>
      <w:r w:rsidRPr="00736161">
        <w:rPr>
          <w:spacing w:val="-1"/>
          <w:lang w:eastAsia="en-US"/>
        </w:rPr>
        <w:t xml:space="preserve"> </w:t>
      </w:r>
      <w:r w:rsidRPr="00736161">
        <w:rPr>
          <w:lang w:eastAsia="en-US"/>
        </w:rPr>
        <w:t>соседей</w:t>
      </w:r>
      <w:r w:rsidRPr="00736161">
        <w:rPr>
          <w:spacing w:val="-1"/>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736161" w:rsidP="00736161">
      <w:pPr>
        <w:widowControl w:val="0"/>
        <w:tabs>
          <w:tab w:val="left" w:pos="2623"/>
          <w:tab w:val="left" w:pos="4014"/>
          <w:tab w:val="left" w:pos="4373"/>
          <w:tab w:val="left" w:pos="6187"/>
          <w:tab w:val="left" w:pos="7524"/>
          <w:tab w:val="left" w:pos="9193"/>
        </w:tabs>
        <w:autoSpaceDE w:val="0"/>
        <w:autoSpaceDN w:val="0"/>
        <w:ind w:right="510"/>
        <w:jc w:val="both"/>
        <w:rPr>
          <w:lang w:eastAsia="en-US"/>
        </w:rPr>
      </w:pPr>
      <w:r w:rsidRPr="00736161">
        <w:rPr>
          <w:lang w:eastAsia="en-US"/>
        </w:rPr>
        <w:t>Содержание:</w:t>
      </w:r>
      <w:r w:rsidRPr="00736161">
        <w:rPr>
          <w:lang w:eastAsia="en-US"/>
        </w:rPr>
        <w:tab/>
        <w:t>Фольклор</w:t>
      </w:r>
      <w:r w:rsidRPr="00736161">
        <w:rPr>
          <w:lang w:eastAsia="en-US"/>
        </w:rPr>
        <w:tab/>
        <w:t>и</w:t>
      </w:r>
      <w:r w:rsidRPr="00736161">
        <w:rPr>
          <w:lang w:eastAsia="en-US"/>
        </w:rPr>
        <w:tab/>
        <w:t>музыкальные</w:t>
      </w:r>
      <w:r w:rsidRPr="00736161">
        <w:rPr>
          <w:lang w:eastAsia="en-US"/>
        </w:rPr>
        <w:tab/>
        <w:t>традиции</w:t>
      </w:r>
      <w:r w:rsidRPr="00736161">
        <w:rPr>
          <w:lang w:eastAsia="en-US"/>
        </w:rPr>
        <w:tab/>
        <w:t xml:space="preserve">Белоруссии, </w:t>
      </w:r>
      <w:r w:rsidRPr="00736161">
        <w:rPr>
          <w:spacing w:val="-1"/>
          <w:lang w:eastAsia="en-US"/>
        </w:rPr>
        <w:t>Украины,</w:t>
      </w:r>
      <w:r w:rsidRPr="00736161">
        <w:rPr>
          <w:spacing w:val="-67"/>
          <w:lang w:eastAsia="en-US"/>
        </w:rPr>
        <w:t xml:space="preserve"> </w:t>
      </w:r>
      <w:r w:rsidRPr="00736161">
        <w:rPr>
          <w:lang w:eastAsia="en-US"/>
        </w:rPr>
        <w:t>Прибалтики</w:t>
      </w:r>
      <w:r w:rsidRPr="00736161">
        <w:rPr>
          <w:spacing w:val="-1"/>
          <w:lang w:eastAsia="en-US"/>
        </w:rPr>
        <w:t xml:space="preserve"> </w:t>
      </w:r>
      <w:r w:rsidRPr="00736161">
        <w:rPr>
          <w:lang w:eastAsia="en-US"/>
        </w:rPr>
        <w:t>(песни,</w:t>
      </w:r>
      <w:r w:rsidRPr="00736161">
        <w:rPr>
          <w:spacing w:val="-3"/>
          <w:lang w:eastAsia="en-US"/>
        </w:rPr>
        <w:t xml:space="preserve"> </w:t>
      </w:r>
      <w:r w:rsidRPr="00736161">
        <w:rPr>
          <w:lang w:eastAsia="en-US"/>
        </w:rPr>
        <w:t>танцы,</w:t>
      </w:r>
      <w:r w:rsidRPr="00736161">
        <w:rPr>
          <w:spacing w:val="-2"/>
          <w:lang w:eastAsia="en-US"/>
        </w:rPr>
        <w:t xml:space="preserve"> </w:t>
      </w:r>
      <w:r w:rsidRPr="00736161">
        <w:rPr>
          <w:lang w:eastAsia="en-US"/>
        </w:rPr>
        <w:t>обычаи,</w:t>
      </w:r>
      <w:r w:rsidRPr="00736161">
        <w:rPr>
          <w:spacing w:val="-1"/>
          <w:lang w:eastAsia="en-US"/>
        </w:rPr>
        <w:t xml:space="preserve"> </w:t>
      </w:r>
      <w:r w:rsidRPr="00736161">
        <w:rPr>
          <w:lang w:eastAsia="en-US"/>
        </w:rPr>
        <w:t>музыкальные инструменты).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особенностями музыкального фольклора народов других стран;</w:t>
      </w:r>
      <w:r w:rsidRPr="00736161">
        <w:rPr>
          <w:spacing w:val="1"/>
          <w:lang w:eastAsia="en-US"/>
        </w:rPr>
        <w:t xml:space="preserve"> </w:t>
      </w:r>
      <w:r w:rsidRPr="00736161">
        <w:rPr>
          <w:lang w:eastAsia="en-US"/>
        </w:rPr>
        <w:t>определение</w:t>
      </w:r>
      <w:r w:rsidRPr="00736161">
        <w:rPr>
          <w:spacing w:val="32"/>
          <w:lang w:eastAsia="en-US"/>
        </w:rPr>
        <w:t xml:space="preserve"> </w:t>
      </w:r>
      <w:r w:rsidRPr="00736161">
        <w:rPr>
          <w:lang w:eastAsia="en-US"/>
        </w:rPr>
        <w:lastRenderedPageBreak/>
        <w:t>характерных</w:t>
      </w:r>
      <w:r w:rsidRPr="00736161">
        <w:rPr>
          <w:spacing w:val="35"/>
          <w:lang w:eastAsia="en-US"/>
        </w:rPr>
        <w:t xml:space="preserve"> </w:t>
      </w:r>
      <w:r w:rsidRPr="00736161">
        <w:rPr>
          <w:lang w:eastAsia="en-US"/>
        </w:rPr>
        <w:t>черт,</w:t>
      </w:r>
      <w:r w:rsidRPr="00736161">
        <w:rPr>
          <w:spacing w:val="33"/>
          <w:lang w:eastAsia="en-US"/>
        </w:rPr>
        <w:t xml:space="preserve"> </w:t>
      </w:r>
      <w:r w:rsidRPr="00736161">
        <w:rPr>
          <w:lang w:eastAsia="en-US"/>
        </w:rPr>
        <w:t>типичных</w:t>
      </w:r>
      <w:r w:rsidRPr="00736161">
        <w:rPr>
          <w:spacing w:val="35"/>
          <w:lang w:eastAsia="en-US"/>
        </w:rPr>
        <w:t xml:space="preserve"> </w:t>
      </w:r>
      <w:r w:rsidRPr="00736161">
        <w:rPr>
          <w:lang w:eastAsia="en-US"/>
        </w:rPr>
        <w:t>элементов</w:t>
      </w:r>
      <w:r w:rsidRPr="00736161">
        <w:rPr>
          <w:spacing w:val="33"/>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(ритм,</w:t>
      </w:r>
      <w:r w:rsidRPr="00736161">
        <w:rPr>
          <w:spacing w:val="-5"/>
          <w:lang w:eastAsia="en-US"/>
        </w:rPr>
        <w:t xml:space="preserve"> </w:t>
      </w:r>
      <w:r w:rsidRPr="00736161">
        <w:rPr>
          <w:lang w:eastAsia="en-US"/>
        </w:rPr>
        <w:t>лад,</w:t>
      </w:r>
      <w:r w:rsidRPr="00736161">
        <w:rPr>
          <w:spacing w:val="-3"/>
          <w:lang w:eastAsia="en-US"/>
        </w:rPr>
        <w:t xml:space="preserve"> </w:t>
      </w:r>
      <w:r w:rsidRPr="00736161">
        <w:rPr>
          <w:lang w:eastAsia="en-US"/>
        </w:rPr>
        <w:t>интонации);</w:t>
      </w:r>
    </w:p>
    <w:p w:rsidR="00736161" w:rsidRPr="00736161" w:rsidRDefault="00736161" w:rsidP="00736161">
      <w:pPr>
        <w:widowControl w:val="0"/>
        <w:tabs>
          <w:tab w:val="left" w:pos="2456"/>
          <w:tab w:val="left" w:pos="2818"/>
          <w:tab w:val="left" w:pos="4152"/>
          <w:tab w:val="left" w:pos="5200"/>
          <w:tab w:val="left" w:pos="7248"/>
          <w:tab w:val="left" w:pos="8890"/>
          <w:tab w:val="left" w:pos="9278"/>
        </w:tabs>
        <w:autoSpaceDE w:val="0"/>
        <w:autoSpaceDN w:val="0"/>
        <w:ind w:right="510"/>
        <w:jc w:val="both"/>
        <w:rPr>
          <w:lang w:eastAsia="en-US"/>
        </w:rPr>
      </w:pPr>
      <w:r w:rsidRPr="00736161">
        <w:rPr>
          <w:lang w:eastAsia="en-US"/>
        </w:rPr>
        <w:t xml:space="preserve">Знакомство с внешним видом, особенностями исполнения и </w:t>
      </w:r>
      <w:r w:rsidRPr="00736161">
        <w:rPr>
          <w:spacing w:val="-1"/>
          <w:lang w:eastAsia="en-US"/>
        </w:rPr>
        <w:t>звучания</w:t>
      </w:r>
      <w:r w:rsidRPr="00736161">
        <w:rPr>
          <w:spacing w:val="-67"/>
          <w:lang w:eastAsia="en-US"/>
        </w:rPr>
        <w:t xml:space="preserve"> </w:t>
      </w:r>
      <w:r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7"/>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6"/>
          <w:lang w:eastAsia="en-US"/>
        </w:rPr>
        <w:t xml:space="preserve"> </w:t>
      </w:r>
      <w:r w:rsidRPr="00736161">
        <w:rPr>
          <w:lang w:eastAsia="en-US"/>
        </w:rPr>
        <w:t>духовых,</w:t>
      </w:r>
      <w:r w:rsidRPr="00736161">
        <w:rPr>
          <w:spacing w:val="-5"/>
          <w:lang w:eastAsia="en-US"/>
        </w:rPr>
        <w:t xml:space="preserve"> </w:t>
      </w:r>
      <w:r w:rsidRPr="00736161">
        <w:rPr>
          <w:lang w:eastAsia="en-US"/>
        </w:rPr>
        <w:t>ударных,</w:t>
      </w:r>
      <w:r w:rsidRPr="00736161">
        <w:rPr>
          <w:spacing w:val="-4"/>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 импровизация-подражание игре на 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культуре народов</w:t>
      </w:r>
      <w:r w:rsidRPr="00736161">
        <w:rPr>
          <w:spacing w:val="-2"/>
          <w:lang w:eastAsia="en-US"/>
        </w:rPr>
        <w:t xml:space="preserve"> </w:t>
      </w:r>
      <w:r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Кавказские</w:t>
      </w:r>
      <w:r w:rsidRPr="00736161">
        <w:rPr>
          <w:spacing w:val="-2"/>
          <w:lang w:eastAsia="en-US"/>
        </w:rPr>
        <w:t xml:space="preserve"> </w:t>
      </w:r>
      <w:r w:rsidRPr="00736161">
        <w:rPr>
          <w:lang w:eastAsia="en-US"/>
        </w:rPr>
        <w:t>мелодии</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ритмы (2–6 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70"/>
          <w:lang w:eastAsia="en-US"/>
        </w:rPr>
        <w:t xml:space="preserve"> </w:t>
      </w:r>
      <w:r w:rsidRPr="00736161">
        <w:rPr>
          <w:lang w:eastAsia="en-US"/>
        </w:rPr>
        <w:t>Музыкальные</w:t>
      </w:r>
      <w:r w:rsidRPr="00736161">
        <w:rPr>
          <w:spacing w:val="70"/>
          <w:lang w:eastAsia="en-US"/>
        </w:rPr>
        <w:t xml:space="preserve"> </w:t>
      </w:r>
      <w:r w:rsidRPr="00736161">
        <w:rPr>
          <w:lang w:eastAsia="en-US"/>
        </w:rPr>
        <w:t>традиции</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праздники,</w:t>
      </w:r>
      <w:r w:rsidRPr="00736161">
        <w:rPr>
          <w:spacing w:val="70"/>
          <w:lang w:eastAsia="en-US"/>
        </w:rPr>
        <w:t xml:space="preserve"> </w:t>
      </w:r>
      <w:r w:rsidRPr="00736161">
        <w:rPr>
          <w:lang w:eastAsia="en-US"/>
        </w:rPr>
        <w:t>народные</w:t>
      </w:r>
      <w:r w:rsidRPr="00736161">
        <w:rPr>
          <w:spacing w:val="70"/>
          <w:lang w:eastAsia="en-US"/>
        </w:rPr>
        <w:t xml:space="preserve"> </w:t>
      </w:r>
      <w:r w:rsidRPr="00736161">
        <w:rPr>
          <w:lang w:eastAsia="en-US"/>
        </w:rPr>
        <w:t>инструменты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жанры.</w:t>
      </w:r>
      <w:r w:rsidRPr="00736161">
        <w:rPr>
          <w:spacing w:val="1"/>
          <w:lang w:eastAsia="en-US"/>
        </w:rPr>
        <w:t xml:space="preserve"> </w:t>
      </w:r>
      <w:r w:rsidRPr="00736161">
        <w:rPr>
          <w:lang w:eastAsia="en-US"/>
        </w:rPr>
        <w:t>Композиторы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музыканты-исполнители</w:t>
      </w:r>
      <w:r w:rsidRPr="00736161">
        <w:rPr>
          <w:spacing w:val="1"/>
          <w:lang w:eastAsia="en-US"/>
        </w:rPr>
        <w:t xml:space="preserve"> </w:t>
      </w:r>
      <w:r w:rsidRPr="00736161">
        <w:rPr>
          <w:lang w:eastAsia="en-US"/>
        </w:rPr>
        <w:t>Грузии,</w:t>
      </w:r>
      <w:r w:rsidRPr="00736161">
        <w:rPr>
          <w:spacing w:val="1"/>
          <w:lang w:eastAsia="en-US"/>
        </w:rPr>
        <w:t xml:space="preserve"> </w:t>
      </w:r>
      <w:r w:rsidRPr="00736161">
        <w:rPr>
          <w:lang w:eastAsia="en-US"/>
        </w:rPr>
        <w:t>Армении,</w:t>
      </w:r>
      <w:r w:rsidRPr="00736161">
        <w:rPr>
          <w:spacing w:val="1"/>
          <w:lang w:eastAsia="en-US"/>
        </w:rPr>
        <w:t xml:space="preserve"> </w:t>
      </w:r>
      <w:r w:rsidRPr="00736161">
        <w:rPr>
          <w:lang w:eastAsia="en-US"/>
        </w:rPr>
        <w:t>Азербайджана.</w:t>
      </w:r>
      <w:r w:rsidRPr="00736161">
        <w:rPr>
          <w:spacing w:val="1"/>
          <w:lang w:eastAsia="en-US"/>
        </w:rPr>
        <w:t xml:space="preserve"> </w:t>
      </w:r>
      <w:r w:rsidRPr="00736161">
        <w:rPr>
          <w:lang w:eastAsia="en-US"/>
        </w:rPr>
        <w:t>Близость</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этих</w:t>
      </w:r>
      <w:r w:rsidRPr="00736161">
        <w:rPr>
          <w:spacing w:val="1"/>
          <w:lang w:eastAsia="en-US"/>
        </w:rPr>
        <w:t xml:space="preserve"> </w:t>
      </w:r>
      <w:r w:rsidRPr="00736161">
        <w:rPr>
          <w:lang w:eastAsia="en-US"/>
        </w:rPr>
        <w:t>стран</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российскими</w:t>
      </w:r>
      <w:r w:rsidRPr="00736161">
        <w:rPr>
          <w:spacing w:val="1"/>
          <w:lang w:eastAsia="en-US"/>
        </w:rPr>
        <w:t xml:space="preserve"> </w:t>
      </w:r>
      <w:r w:rsidRPr="00736161">
        <w:rPr>
          <w:lang w:eastAsia="en-US"/>
        </w:rPr>
        <w:t>республиками</w:t>
      </w:r>
      <w:r w:rsidRPr="00736161">
        <w:rPr>
          <w:spacing w:val="-1"/>
          <w:lang w:eastAsia="en-US"/>
        </w:rPr>
        <w:t xml:space="preserve"> </w:t>
      </w:r>
      <w:r w:rsidRPr="00736161">
        <w:rPr>
          <w:lang w:eastAsia="en-US"/>
        </w:rPr>
        <w:t>Северного</w:t>
      </w:r>
      <w:r w:rsidRPr="00736161">
        <w:rPr>
          <w:spacing w:val="1"/>
          <w:lang w:eastAsia="en-US"/>
        </w:rPr>
        <w:t xml:space="preserve"> </w:t>
      </w:r>
      <w:r w:rsidRPr="00736161">
        <w:rPr>
          <w:lang w:eastAsia="en-US"/>
        </w:rPr>
        <w:t>Кавказа.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2"/>
          <w:lang w:eastAsia="en-US"/>
        </w:rPr>
        <w:t xml:space="preserve"> </w:t>
      </w:r>
      <w:r w:rsidRPr="00736161">
        <w:rPr>
          <w:lang w:eastAsia="en-US"/>
        </w:rPr>
        <w:t>деятельности</w:t>
      </w:r>
      <w:r w:rsidRPr="00736161">
        <w:rPr>
          <w:spacing w:val="-5"/>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особенностями музыкального фольклора народов других стран;</w:t>
      </w:r>
      <w:r w:rsidRPr="00736161">
        <w:rPr>
          <w:spacing w:val="1"/>
          <w:lang w:eastAsia="en-US"/>
        </w:rPr>
        <w:t xml:space="preserve"> </w:t>
      </w:r>
      <w:r w:rsidRPr="00736161">
        <w:rPr>
          <w:lang w:eastAsia="en-US"/>
        </w:rPr>
        <w:t>определение</w:t>
      </w:r>
      <w:r w:rsidRPr="00736161">
        <w:rPr>
          <w:spacing w:val="32"/>
          <w:lang w:eastAsia="en-US"/>
        </w:rPr>
        <w:t xml:space="preserve"> </w:t>
      </w:r>
      <w:r w:rsidRPr="00736161">
        <w:rPr>
          <w:lang w:eastAsia="en-US"/>
        </w:rPr>
        <w:t>характерных</w:t>
      </w:r>
      <w:r w:rsidRPr="00736161">
        <w:rPr>
          <w:spacing w:val="35"/>
          <w:lang w:eastAsia="en-US"/>
        </w:rPr>
        <w:t xml:space="preserve"> </w:t>
      </w:r>
      <w:r w:rsidRPr="00736161">
        <w:rPr>
          <w:lang w:eastAsia="en-US"/>
        </w:rPr>
        <w:t>черт,</w:t>
      </w:r>
      <w:r w:rsidRPr="00736161">
        <w:rPr>
          <w:spacing w:val="33"/>
          <w:lang w:eastAsia="en-US"/>
        </w:rPr>
        <w:t xml:space="preserve"> </w:t>
      </w:r>
      <w:r w:rsidRPr="00736161">
        <w:rPr>
          <w:lang w:eastAsia="en-US"/>
        </w:rPr>
        <w:t>типичных</w:t>
      </w:r>
      <w:r w:rsidRPr="00736161">
        <w:rPr>
          <w:spacing w:val="35"/>
          <w:lang w:eastAsia="en-US"/>
        </w:rPr>
        <w:t xml:space="preserve"> </w:t>
      </w:r>
      <w:r w:rsidRPr="00736161">
        <w:rPr>
          <w:lang w:eastAsia="en-US"/>
        </w:rPr>
        <w:t>элементов</w:t>
      </w:r>
      <w:r w:rsidRPr="00736161">
        <w:rPr>
          <w:spacing w:val="33"/>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(ритм,</w:t>
      </w:r>
      <w:r w:rsidRPr="00736161">
        <w:rPr>
          <w:spacing w:val="-5"/>
          <w:lang w:eastAsia="en-US"/>
        </w:rPr>
        <w:t xml:space="preserve"> </w:t>
      </w:r>
      <w:r w:rsidRPr="00736161">
        <w:rPr>
          <w:lang w:eastAsia="en-US"/>
        </w:rPr>
        <w:t>лад,</w:t>
      </w:r>
      <w:r w:rsidRPr="00736161">
        <w:rPr>
          <w:spacing w:val="-3"/>
          <w:lang w:eastAsia="en-US"/>
        </w:rPr>
        <w:t xml:space="preserve"> </w:t>
      </w:r>
      <w:r w:rsidRPr="00736161">
        <w:rPr>
          <w:lang w:eastAsia="en-US"/>
        </w:rPr>
        <w:t>интонации);</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внешним</w:t>
      </w:r>
      <w:r w:rsidRPr="00736161">
        <w:rPr>
          <w:spacing w:val="1"/>
          <w:lang w:eastAsia="en-US"/>
        </w:rPr>
        <w:t xml:space="preserve"> </w:t>
      </w:r>
      <w:r w:rsidRPr="00736161">
        <w:rPr>
          <w:lang w:eastAsia="en-US"/>
        </w:rPr>
        <w:t>видом,</w:t>
      </w:r>
      <w:r w:rsidRPr="00736161">
        <w:rPr>
          <w:spacing w:val="1"/>
          <w:lang w:eastAsia="en-US"/>
        </w:rPr>
        <w:t xml:space="preserve"> </w:t>
      </w:r>
      <w:r w:rsidRPr="00736161">
        <w:rPr>
          <w:lang w:eastAsia="en-US"/>
        </w:rPr>
        <w:t>особенностями</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звучания</w:t>
      </w:r>
      <w:r w:rsidRPr="00736161">
        <w:rPr>
          <w:spacing w:val="1"/>
          <w:lang w:eastAsia="en-US"/>
        </w:rPr>
        <w:t xml:space="preserve"> </w:t>
      </w:r>
      <w:r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7"/>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6"/>
          <w:lang w:eastAsia="en-US"/>
        </w:rPr>
        <w:t xml:space="preserve"> </w:t>
      </w:r>
      <w:r w:rsidRPr="00736161">
        <w:rPr>
          <w:lang w:eastAsia="en-US"/>
        </w:rPr>
        <w:t>духовых,</w:t>
      </w:r>
      <w:r w:rsidRPr="00736161">
        <w:rPr>
          <w:spacing w:val="-5"/>
          <w:lang w:eastAsia="en-US"/>
        </w:rPr>
        <w:t xml:space="preserve"> </w:t>
      </w:r>
      <w:r w:rsidRPr="00736161">
        <w:rPr>
          <w:lang w:eastAsia="en-US"/>
        </w:rPr>
        <w:t>ударных,</w:t>
      </w:r>
      <w:r w:rsidRPr="00736161">
        <w:rPr>
          <w:spacing w:val="-4"/>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 импровизация-подражание игре</w:t>
      </w:r>
      <w:r w:rsidRPr="00736161">
        <w:rPr>
          <w:lang w:eastAsia="en-US"/>
        </w:rPr>
        <w:tab/>
        <w:t>на</w:t>
      </w:r>
      <w:r w:rsidRPr="00736161">
        <w:rPr>
          <w:lang w:eastAsia="en-US"/>
        </w:rPr>
        <w:tab/>
        <w:t>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2"/>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C623E5" w:rsidP="00736161">
      <w:pPr>
        <w:widowControl w:val="0"/>
        <w:autoSpaceDE w:val="0"/>
        <w:autoSpaceDN w:val="0"/>
        <w:ind w:right="510"/>
        <w:jc w:val="both"/>
        <w:rPr>
          <w:lang w:eastAsia="en-US"/>
        </w:rPr>
      </w:pPr>
      <w:r>
        <w:rPr>
          <w:lang w:eastAsia="en-US"/>
        </w:rPr>
        <w:pict>
          <v:rect id="_x0000_s1047" style="position:absolute;left:0;text-align:left;margin-left:56.65pt;margin-top:17.05pt;width:144.05pt;height:.7pt;z-index:-251645440;mso-wrap-distance-left:0;mso-wrap-distance-right:0;mso-position-horizontal-relative:page" fillcolor="black" stroked="f">
            <w10:wrap type="topAndBottom" anchorx="page"/>
          </v:rect>
        </w:pict>
      </w:r>
      <w:r w:rsidR="00736161" w:rsidRPr="00736161">
        <w:rPr>
          <w:lang w:eastAsia="en-US"/>
        </w:rPr>
        <w:t>творческие,</w:t>
      </w:r>
      <w:r w:rsidR="00736161" w:rsidRPr="00736161">
        <w:rPr>
          <w:spacing w:val="45"/>
          <w:lang w:eastAsia="en-US"/>
        </w:rPr>
        <w:t xml:space="preserve"> </w:t>
      </w:r>
      <w:r w:rsidR="00736161" w:rsidRPr="00736161">
        <w:rPr>
          <w:lang w:eastAsia="en-US"/>
        </w:rPr>
        <w:t>исследовательские</w:t>
      </w:r>
      <w:r w:rsidR="00736161" w:rsidRPr="00736161">
        <w:rPr>
          <w:spacing w:val="45"/>
          <w:lang w:eastAsia="en-US"/>
        </w:rPr>
        <w:t xml:space="preserve"> </w:t>
      </w:r>
      <w:r w:rsidR="00736161" w:rsidRPr="00736161">
        <w:rPr>
          <w:lang w:eastAsia="en-US"/>
        </w:rPr>
        <w:t>проекты,</w:t>
      </w:r>
      <w:r w:rsidR="00736161" w:rsidRPr="00736161">
        <w:rPr>
          <w:spacing w:val="45"/>
          <w:lang w:eastAsia="en-US"/>
        </w:rPr>
        <w:t xml:space="preserve"> </w:t>
      </w:r>
      <w:r w:rsidR="00736161" w:rsidRPr="00736161">
        <w:rPr>
          <w:lang w:eastAsia="en-US"/>
        </w:rPr>
        <w:t>школьные</w:t>
      </w:r>
      <w:r w:rsidR="00736161" w:rsidRPr="00736161">
        <w:rPr>
          <w:spacing w:val="46"/>
          <w:lang w:eastAsia="en-US"/>
        </w:rPr>
        <w:t xml:space="preserve"> </w:t>
      </w:r>
      <w:r w:rsidR="00736161" w:rsidRPr="00736161">
        <w:rPr>
          <w:lang w:eastAsia="en-US"/>
        </w:rPr>
        <w:t>фестивали,</w:t>
      </w:r>
      <w:r w:rsidR="00736161" w:rsidRPr="00736161">
        <w:rPr>
          <w:spacing w:val="45"/>
          <w:lang w:eastAsia="en-US"/>
        </w:rPr>
        <w:t xml:space="preserve"> </w:t>
      </w:r>
      <w:r w:rsidR="00736161" w:rsidRPr="00736161">
        <w:rPr>
          <w:lang w:eastAsia="en-US"/>
        </w:rPr>
        <w:t>посвящённые</w:t>
      </w:r>
      <w:r w:rsidR="00736161" w:rsidRPr="00736161">
        <w:rPr>
          <w:spacing w:val="-67"/>
          <w:lang w:eastAsia="en-US"/>
        </w:rPr>
        <w:t xml:space="preserve"> </w:t>
      </w:r>
      <w:r w:rsidR="00736161" w:rsidRPr="00736161">
        <w:rPr>
          <w:lang w:eastAsia="en-US"/>
        </w:rPr>
        <w:t>музыкальной</w:t>
      </w:r>
      <w:r w:rsidR="00736161" w:rsidRPr="00736161">
        <w:rPr>
          <w:spacing w:val="-1"/>
          <w:lang w:eastAsia="en-US"/>
        </w:rPr>
        <w:t xml:space="preserve"> </w:t>
      </w:r>
      <w:r w:rsidR="00736161" w:rsidRPr="00736161">
        <w:rPr>
          <w:lang w:eastAsia="en-US"/>
        </w:rPr>
        <w:t>культуре народов</w:t>
      </w:r>
      <w:r w:rsidR="00736161" w:rsidRPr="00736161">
        <w:rPr>
          <w:spacing w:val="-2"/>
          <w:lang w:eastAsia="en-US"/>
        </w:rPr>
        <w:t xml:space="preserve"> </w:t>
      </w:r>
      <w:r w:rsidR="00736161"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3"/>
          <w:lang w:eastAsia="en-US"/>
        </w:rPr>
        <w:t xml:space="preserve"> </w:t>
      </w:r>
      <w:r w:rsidRPr="00736161">
        <w:rPr>
          <w:lang w:eastAsia="en-US"/>
        </w:rPr>
        <w:t>народов</w:t>
      </w:r>
      <w:r w:rsidRPr="00736161">
        <w:rPr>
          <w:spacing w:val="-4"/>
          <w:lang w:eastAsia="en-US"/>
        </w:rPr>
        <w:t xml:space="preserve"> </w:t>
      </w:r>
      <w:r w:rsidRPr="00736161">
        <w:rPr>
          <w:lang w:eastAsia="en-US"/>
        </w:rPr>
        <w:t>Европы</w:t>
      </w:r>
      <w:r w:rsidRPr="00736161">
        <w:rPr>
          <w:spacing w:val="-1"/>
          <w:lang w:eastAsia="en-US"/>
        </w:rPr>
        <w:t xml:space="preserve"> </w:t>
      </w:r>
      <w:r w:rsidRPr="00736161">
        <w:rPr>
          <w:lang w:eastAsia="en-US"/>
        </w:rPr>
        <w:t>(2–6</w:t>
      </w:r>
      <w:r w:rsidRPr="00736161">
        <w:rPr>
          <w:spacing w:val="-3"/>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30"/>
          <w:lang w:eastAsia="en-US"/>
        </w:rPr>
        <w:t xml:space="preserve"> </w:t>
      </w:r>
      <w:r w:rsidRPr="00736161">
        <w:rPr>
          <w:lang w:eastAsia="en-US"/>
        </w:rPr>
        <w:t>Танцевальный</w:t>
      </w:r>
      <w:r w:rsidRPr="00736161">
        <w:rPr>
          <w:spacing w:val="96"/>
          <w:lang w:eastAsia="en-US"/>
        </w:rPr>
        <w:t xml:space="preserve"> </w:t>
      </w:r>
      <w:r w:rsidRPr="00736161">
        <w:rPr>
          <w:lang w:eastAsia="en-US"/>
        </w:rPr>
        <w:t>и</w:t>
      </w:r>
      <w:r w:rsidRPr="00736161">
        <w:rPr>
          <w:spacing w:val="97"/>
          <w:lang w:eastAsia="en-US"/>
        </w:rPr>
        <w:t xml:space="preserve"> </w:t>
      </w:r>
      <w:r w:rsidRPr="00736161">
        <w:rPr>
          <w:lang w:eastAsia="en-US"/>
        </w:rPr>
        <w:t>песенный</w:t>
      </w:r>
      <w:r w:rsidRPr="00736161">
        <w:rPr>
          <w:spacing w:val="98"/>
          <w:lang w:eastAsia="en-US"/>
        </w:rPr>
        <w:t xml:space="preserve"> </w:t>
      </w:r>
      <w:r w:rsidRPr="00736161">
        <w:rPr>
          <w:lang w:eastAsia="en-US"/>
        </w:rPr>
        <w:t>фольклор</w:t>
      </w:r>
      <w:r w:rsidRPr="00736161">
        <w:rPr>
          <w:spacing w:val="99"/>
          <w:lang w:eastAsia="en-US"/>
        </w:rPr>
        <w:t xml:space="preserve"> </w:t>
      </w:r>
      <w:r w:rsidRPr="00736161">
        <w:rPr>
          <w:lang w:eastAsia="en-US"/>
        </w:rPr>
        <w:t>европейских</w:t>
      </w:r>
      <w:r w:rsidRPr="00736161">
        <w:rPr>
          <w:spacing w:val="99"/>
          <w:lang w:eastAsia="en-US"/>
        </w:rPr>
        <w:t xml:space="preserve"> </w:t>
      </w:r>
      <w:r w:rsidRPr="00736161">
        <w:rPr>
          <w:lang w:eastAsia="en-US"/>
        </w:rPr>
        <w:t>народов</w:t>
      </w:r>
      <w:r w:rsidRPr="00736161">
        <w:rPr>
          <w:vertAlign w:val="superscript"/>
          <w:lang w:eastAsia="en-US"/>
        </w:rPr>
        <w:t>23</w:t>
      </w:r>
      <w:r w:rsidRPr="00736161">
        <w:rPr>
          <w:lang w:eastAsia="en-US"/>
        </w:rPr>
        <w:t>.</w:t>
      </w:r>
    </w:p>
    <w:p w:rsidR="00736161" w:rsidRPr="00736161" w:rsidRDefault="00736161" w:rsidP="00736161">
      <w:pPr>
        <w:widowControl w:val="0"/>
        <w:autoSpaceDE w:val="0"/>
        <w:autoSpaceDN w:val="0"/>
        <w:ind w:right="510"/>
        <w:jc w:val="both"/>
        <w:rPr>
          <w:lang w:eastAsia="en-US"/>
        </w:rPr>
      </w:pPr>
      <w:r w:rsidRPr="00736161">
        <w:rPr>
          <w:lang w:eastAsia="en-US"/>
        </w:rPr>
        <w:t>Канон.</w:t>
      </w:r>
      <w:r w:rsidRPr="00736161">
        <w:rPr>
          <w:spacing w:val="-4"/>
          <w:lang w:eastAsia="en-US"/>
        </w:rPr>
        <w:t xml:space="preserve"> </w:t>
      </w:r>
      <w:r w:rsidRPr="00736161">
        <w:rPr>
          <w:lang w:eastAsia="en-US"/>
        </w:rPr>
        <w:t>Странствующие</w:t>
      </w:r>
      <w:r w:rsidRPr="00736161">
        <w:rPr>
          <w:spacing w:val="-2"/>
          <w:lang w:eastAsia="en-US"/>
        </w:rPr>
        <w:t xml:space="preserve"> </w:t>
      </w:r>
      <w:r w:rsidRPr="00736161">
        <w:rPr>
          <w:lang w:eastAsia="en-US"/>
        </w:rPr>
        <w:t>музыканты.</w:t>
      </w:r>
      <w:r w:rsidRPr="00736161">
        <w:rPr>
          <w:spacing w:val="-3"/>
          <w:lang w:eastAsia="en-US"/>
        </w:rPr>
        <w:t xml:space="preserve"> </w:t>
      </w:r>
      <w:r w:rsidRPr="00736161">
        <w:rPr>
          <w:lang w:eastAsia="en-US"/>
        </w:rPr>
        <w:t>Карнавал.</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особенностями музыкального фольклора народов других стран;</w:t>
      </w:r>
      <w:r w:rsidRPr="00736161">
        <w:rPr>
          <w:spacing w:val="1"/>
          <w:lang w:eastAsia="en-US"/>
        </w:rPr>
        <w:t xml:space="preserve"> </w:t>
      </w:r>
      <w:r w:rsidRPr="00736161">
        <w:rPr>
          <w:lang w:eastAsia="en-US"/>
        </w:rPr>
        <w:t>определение</w:t>
      </w:r>
      <w:r w:rsidRPr="00736161">
        <w:rPr>
          <w:spacing w:val="32"/>
          <w:lang w:eastAsia="en-US"/>
        </w:rPr>
        <w:t xml:space="preserve"> </w:t>
      </w:r>
      <w:r w:rsidRPr="00736161">
        <w:rPr>
          <w:lang w:eastAsia="en-US"/>
        </w:rPr>
        <w:t>характерных</w:t>
      </w:r>
      <w:r w:rsidRPr="00736161">
        <w:rPr>
          <w:spacing w:val="35"/>
          <w:lang w:eastAsia="en-US"/>
        </w:rPr>
        <w:t xml:space="preserve"> </w:t>
      </w:r>
      <w:r w:rsidRPr="00736161">
        <w:rPr>
          <w:lang w:eastAsia="en-US"/>
        </w:rPr>
        <w:t>черт,</w:t>
      </w:r>
      <w:r w:rsidRPr="00736161">
        <w:rPr>
          <w:spacing w:val="33"/>
          <w:lang w:eastAsia="en-US"/>
        </w:rPr>
        <w:t xml:space="preserve"> </w:t>
      </w:r>
      <w:r w:rsidRPr="00736161">
        <w:rPr>
          <w:lang w:eastAsia="en-US"/>
        </w:rPr>
        <w:t>типичных</w:t>
      </w:r>
      <w:r w:rsidRPr="00736161">
        <w:rPr>
          <w:spacing w:val="35"/>
          <w:lang w:eastAsia="en-US"/>
        </w:rPr>
        <w:t xml:space="preserve"> </w:t>
      </w:r>
      <w:r w:rsidRPr="00736161">
        <w:rPr>
          <w:lang w:eastAsia="en-US"/>
        </w:rPr>
        <w:t>элементов</w:t>
      </w:r>
      <w:r w:rsidRPr="00736161">
        <w:rPr>
          <w:spacing w:val="33"/>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(ритм,</w:t>
      </w:r>
      <w:r w:rsidRPr="00736161">
        <w:rPr>
          <w:spacing w:val="-5"/>
          <w:lang w:eastAsia="en-US"/>
        </w:rPr>
        <w:t xml:space="preserve"> </w:t>
      </w:r>
      <w:r w:rsidRPr="00736161">
        <w:rPr>
          <w:lang w:eastAsia="en-US"/>
        </w:rPr>
        <w:t>лад,</w:t>
      </w:r>
      <w:r w:rsidRPr="00736161">
        <w:rPr>
          <w:spacing w:val="-3"/>
          <w:lang w:eastAsia="en-US"/>
        </w:rPr>
        <w:t xml:space="preserve"> </w:t>
      </w:r>
      <w:r w:rsidRPr="00736161">
        <w:rPr>
          <w:lang w:eastAsia="en-US"/>
        </w:rPr>
        <w:t>интонации);</w:t>
      </w:r>
    </w:p>
    <w:p w:rsidR="00736161" w:rsidRPr="00736161" w:rsidRDefault="00736161" w:rsidP="00736161">
      <w:pPr>
        <w:widowControl w:val="0"/>
        <w:tabs>
          <w:tab w:val="left" w:pos="2456"/>
          <w:tab w:val="left" w:pos="2818"/>
          <w:tab w:val="left" w:pos="4152"/>
          <w:tab w:val="left" w:pos="5200"/>
          <w:tab w:val="left" w:pos="7248"/>
          <w:tab w:val="left" w:pos="8890"/>
          <w:tab w:val="left" w:pos="9278"/>
        </w:tabs>
        <w:autoSpaceDE w:val="0"/>
        <w:autoSpaceDN w:val="0"/>
        <w:ind w:right="510"/>
        <w:jc w:val="both"/>
        <w:rPr>
          <w:lang w:eastAsia="en-US"/>
        </w:rPr>
      </w:pPr>
      <w:r w:rsidRPr="00736161">
        <w:rPr>
          <w:lang w:eastAsia="en-US"/>
        </w:rPr>
        <w:t xml:space="preserve">Знакомство с внешним видом, особенностями исполнения и </w:t>
      </w:r>
      <w:r w:rsidRPr="00736161">
        <w:rPr>
          <w:spacing w:val="-1"/>
          <w:lang w:eastAsia="en-US"/>
        </w:rPr>
        <w:t>звучания</w:t>
      </w:r>
      <w:r w:rsidRPr="00736161">
        <w:rPr>
          <w:spacing w:val="-67"/>
          <w:lang w:eastAsia="en-US"/>
        </w:rPr>
        <w:t xml:space="preserve"> </w:t>
      </w:r>
      <w:r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7"/>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6"/>
          <w:lang w:eastAsia="en-US"/>
        </w:rPr>
        <w:t xml:space="preserve"> </w:t>
      </w:r>
      <w:r w:rsidRPr="00736161">
        <w:rPr>
          <w:lang w:eastAsia="en-US"/>
        </w:rPr>
        <w:t>духовых,</w:t>
      </w:r>
      <w:r w:rsidRPr="00736161">
        <w:rPr>
          <w:spacing w:val="-5"/>
          <w:lang w:eastAsia="en-US"/>
        </w:rPr>
        <w:t xml:space="preserve"> </w:t>
      </w:r>
      <w:r w:rsidRPr="00736161">
        <w:rPr>
          <w:lang w:eastAsia="en-US"/>
        </w:rPr>
        <w:t>ударных,</w:t>
      </w:r>
      <w:r w:rsidRPr="00736161">
        <w:rPr>
          <w:spacing w:val="-4"/>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 импровизация-подражание игре</w:t>
      </w:r>
      <w:r w:rsidRPr="00736161">
        <w:rPr>
          <w:lang w:eastAsia="en-US"/>
        </w:rPr>
        <w:tab/>
        <w:t>на</w:t>
      </w:r>
      <w:r w:rsidRPr="00736161">
        <w:rPr>
          <w:lang w:eastAsia="en-US"/>
        </w:rPr>
        <w:tab/>
        <w:t>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культуре народов</w:t>
      </w:r>
      <w:r w:rsidRPr="00736161">
        <w:rPr>
          <w:spacing w:val="-2"/>
          <w:lang w:eastAsia="en-US"/>
        </w:rPr>
        <w:t xml:space="preserve"> </w:t>
      </w:r>
      <w:r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3"/>
          <w:lang w:eastAsia="en-US"/>
        </w:rPr>
        <w:t xml:space="preserve"> </w:t>
      </w:r>
      <w:r w:rsidRPr="00736161">
        <w:rPr>
          <w:lang w:eastAsia="en-US"/>
        </w:rPr>
        <w:t>Испании</w:t>
      </w:r>
      <w:r w:rsidRPr="00736161">
        <w:rPr>
          <w:spacing w:val="-3"/>
          <w:lang w:eastAsia="en-US"/>
        </w:rPr>
        <w:t xml:space="preserve"> </w:t>
      </w:r>
      <w:r w:rsidRPr="00736161">
        <w:rPr>
          <w:lang w:eastAsia="en-US"/>
        </w:rPr>
        <w:t>и</w:t>
      </w:r>
      <w:r w:rsidRPr="00736161">
        <w:rPr>
          <w:spacing w:val="-2"/>
          <w:lang w:eastAsia="en-US"/>
        </w:rPr>
        <w:t xml:space="preserve"> </w:t>
      </w:r>
      <w:r w:rsidRPr="00736161">
        <w:rPr>
          <w:lang w:eastAsia="en-US"/>
        </w:rPr>
        <w:t>Латинской</w:t>
      </w:r>
      <w:r w:rsidRPr="00736161">
        <w:rPr>
          <w:spacing w:val="-5"/>
          <w:lang w:eastAsia="en-US"/>
        </w:rPr>
        <w:t xml:space="preserve"> </w:t>
      </w:r>
      <w:r w:rsidRPr="00736161">
        <w:rPr>
          <w:lang w:eastAsia="en-US"/>
        </w:rPr>
        <w:t>Америки</w:t>
      </w:r>
      <w:r w:rsidRPr="00736161">
        <w:rPr>
          <w:spacing w:val="-3"/>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Фламенко.</w:t>
      </w:r>
      <w:r w:rsidRPr="00736161">
        <w:rPr>
          <w:spacing w:val="1"/>
          <w:lang w:eastAsia="en-US"/>
        </w:rPr>
        <w:t xml:space="preserve"> </w:t>
      </w:r>
      <w:r w:rsidRPr="00736161">
        <w:rPr>
          <w:lang w:eastAsia="en-US"/>
        </w:rPr>
        <w:t>Искусство</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гитаре,</w:t>
      </w:r>
      <w:r w:rsidRPr="00736161">
        <w:rPr>
          <w:spacing w:val="1"/>
          <w:lang w:eastAsia="en-US"/>
        </w:rPr>
        <w:t xml:space="preserve"> </w:t>
      </w:r>
      <w:r w:rsidRPr="00736161">
        <w:rPr>
          <w:lang w:eastAsia="en-US"/>
        </w:rPr>
        <w:t>кастаньеты,</w:t>
      </w:r>
      <w:r w:rsidRPr="00736161">
        <w:rPr>
          <w:spacing w:val="1"/>
          <w:lang w:eastAsia="en-US"/>
        </w:rPr>
        <w:t xml:space="preserve"> </w:t>
      </w:r>
      <w:r w:rsidRPr="00736161">
        <w:rPr>
          <w:lang w:eastAsia="en-US"/>
        </w:rPr>
        <w:t>латиноамериканские</w:t>
      </w:r>
      <w:r w:rsidRPr="00736161">
        <w:rPr>
          <w:spacing w:val="1"/>
          <w:lang w:eastAsia="en-US"/>
        </w:rPr>
        <w:t xml:space="preserve"> </w:t>
      </w:r>
      <w:r w:rsidRPr="00736161">
        <w:rPr>
          <w:lang w:eastAsia="en-US"/>
        </w:rPr>
        <w:t>ударные</w:t>
      </w:r>
      <w:r w:rsidRPr="00736161">
        <w:rPr>
          <w:spacing w:val="1"/>
          <w:lang w:eastAsia="en-US"/>
        </w:rPr>
        <w:t xml:space="preserve"> </w:t>
      </w:r>
      <w:r w:rsidRPr="00736161">
        <w:rPr>
          <w:lang w:eastAsia="en-US"/>
        </w:rPr>
        <w:t>инструменты.</w:t>
      </w:r>
      <w:r w:rsidRPr="00736161">
        <w:rPr>
          <w:spacing w:val="1"/>
          <w:lang w:eastAsia="en-US"/>
        </w:rPr>
        <w:t xml:space="preserve"> </w:t>
      </w:r>
      <w:r w:rsidRPr="00736161">
        <w:rPr>
          <w:lang w:eastAsia="en-US"/>
        </w:rPr>
        <w:t>Танцевальные</w:t>
      </w:r>
      <w:r w:rsidRPr="00736161">
        <w:rPr>
          <w:spacing w:val="1"/>
          <w:lang w:eastAsia="en-US"/>
        </w:rPr>
        <w:t xml:space="preserve"> </w:t>
      </w:r>
      <w:r w:rsidRPr="00736161">
        <w:rPr>
          <w:lang w:eastAsia="en-US"/>
        </w:rPr>
        <w:t>жанры</w:t>
      </w:r>
      <w:r w:rsidRPr="00736161">
        <w:rPr>
          <w:vertAlign w:val="superscript"/>
          <w:lang w:eastAsia="en-US"/>
        </w:rPr>
        <w:t>24</w:t>
      </w:r>
      <w:r w:rsidRPr="00736161">
        <w:rPr>
          <w:lang w:eastAsia="en-US"/>
        </w:rPr>
        <w:t>.</w:t>
      </w:r>
      <w:r w:rsidRPr="00736161">
        <w:rPr>
          <w:spacing w:val="1"/>
          <w:lang w:eastAsia="en-US"/>
        </w:rPr>
        <w:t xml:space="preserve"> </w:t>
      </w:r>
      <w:r w:rsidRPr="00736161">
        <w:rPr>
          <w:lang w:eastAsia="en-US"/>
        </w:rPr>
        <w:t>Профессиональные</w:t>
      </w:r>
      <w:r w:rsidRPr="00736161">
        <w:rPr>
          <w:spacing w:val="-4"/>
          <w:lang w:eastAsia="en-US"/>
        </w:rPr>
        <w:t xml:space="preserve"> </w:t>
      </w:r>
      <w:r w:rsidRPr="00736161">
        <w:rPr>
          <w:lang w:eastAsia="en-US"/>
        </w:rPr>
        <w:t>композиторы и</w:t>
      </w:r>
      <w:r w:rsidRPr="00736161">
        <w:rPr>
          <w:spacing w:val="-3"/>
          <w:lang w:eastAsia="en-US"/>
        </w:rPr>
        <w:t xml:space="preserve"> </w:t>
      </w:r>
      <w:r w:rsidRPr="00736161">
        <w:rPr>
          <w:lang w:eastAsia="en-US"/>
        </w:rPr>
        <w:t>исполнители.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особенностями музыкального фольклора народов других стран;</w:t>
      </w:r>
      <w:r w:rsidRPr="00736161">
        <w:rPr>
          <w:spacing w:val="1"/>
          <w:lang w:eastAsia="en-US"/>
        </w:rPr>
        <w:t xml:space="preserve"> </w:t>
      </w:r>
      <w:r w:rsidRPr="00736161">
        <w:rPr>
          <w:lang w:eastAsia="en-US"/>
        </w:rPr>
        <w:t>определение</w:t>
      </w:r>
      <w:r w:rsidRPr="00736161">
        <w:rPr>
          <w:spacing w:val="32"/>
          <w:lang w:eastAsia="en-US"/>
        </w:rPr>
        <w:t xml:space="preserve"> </w:t>
      </w:r>
      <w:r w:rsidRPr="00736161">
        <w:rPr>
          <w:lang w:eastAsia="en-US"/>
        </w:rPr>
        <w:t>характерных</w:t>
      </w:r>
      <w:r w:rsidRPr="00736161">
        <w:rPr>
          <w:spacing w:val="35"/>
          <w:lang w:eastAsia="en-US"/>
        </w:rPr>
        <w:t xml:space="preserve"> </w:t>
      </w:r>
      <w:r w:rsidRPr="00736161">
        <w:rPr>
          <w:lang w:eastAsia="en-US"/>
        </w:rPr>
        <w:t>черт,</w:t>
      </w:r>
      <w:r w:rsidRPr="00736161">
        <w:rPr>
          <w:spacing w:val="33"/>
          <w:lang w:eastAsia="en-US"/>
        </w:rPr>
        <w:t xml:space="preserve"> </w:t>
      </w:r>
      <w:r w:rsidRPr="00736161">
        <w:rPr>
          <w:lang w:eastAsia="en-US"/>
        </w:rPr>
        <w:t>типичных</w:t>
      </w:r>
      <w:r w:rsidRPr="00736161">
        <w:rPr>
          <w:spacing w:val="35"/>
          <w:lang w:eastAsia="en-US"/>
        </w:rPr>
        <w:t xml:space="preserve"> </w:t>
      </w:r>
      <w:r w:rsidRPr="00736161">
        <w:rPr>
          <w:lang w:eastAsia="en-US"/>
        </w:rPr>
        <w:t>элементов</w:t>
      </w:r>
      <w:r w:rsidRPr="00736161">
        <w:rPr>
          <w:spacing w:val="33"/>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(ритм,</w:t>
      </w:r>
      <w:r w:rsidRPr="00736161">
        <w:rPr>
          <w:spacing w:val="-4"/>
          <w:lang w:eastAsia="en-US"/>
        </w:rPr>
        <w:t xml:space="preserve"> </w:t>
      </w:r>
      <w:r w:rsidRPr="00736161">
        <w:rPr>
          <w:lang w:eastAsia="en-US"/>
        </w:rPr>
        <w:t>лад,</w:t>
      </w:r>
      <w:r w:rsidRPr="00736161">
        <w:rPr>
          <w:spacing w:val="-3"/>
          <w:lang w:eastAsia="en-US"/>
        </w:rPr>
        <w:t xml:space="preserve"> </w:t>
      </w:r>
      <w:r w:rsidRPr="00736161">
        <w:rPr>
          <w:lang w:eastAsia="en-US"/>
        </w:rPr>
        <w:t>интонации);</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внешним</w:t>
      </w:r>
      <w:r w:rsidRPr="00736161">
        <w:rPr>
          <w:spacing w:val="1"/>
          <w:lang w:eastAsia="en-US"/>
        </w:rPr>
        <w:t xml:space="preserve"> </w:t>
      </w:r>
      <w:r w:rsidRPr="00736161">
        <w:rPr>
          <w:lang w:eastAsia="en-US"/>
        </w:rPr>
        <w:t>видом,</w:t>
      </w:r>
      <w:r w:rsidRPr="00736161">
        <w:rPr>
          <w:spacing w:val="1"/>
          <w:lang w:eastAsia="en-US"/>
        </w:rPr>
        <w:t xml:space="preserve"> </w:t>
      </w:r>
      <w:r w:rsidRPr="00736161">
        <w:rPr>
          <w:lang w:eastAsia="en-US"/>
        </w:rPr>
        <w:t>особенностями</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звучания</w:t>
      </w:r>
      <w:r w:rsidRPr="00736161">
        <w:rPr>
          <w:spacing w:val="1"/>
          <w:lang w:eastAsia="en-US"/>
        </w:rPr>
        <w:t xml:space="preserve"> </w:t>
      </w:r>
      <w:r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7"/>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6"/>
          <w:lang w:eastAsia="en-US"/>
        </w:rPr>
        <w:t xml:space="preserve"> </w:t>
      </w:r>
      <w:r w:rsidRPr="00736161">
        <w:rPr>
          <w:lang w:eastAsia="en-US"/>
        </w:rPr>
        <w:t>духовых,</w:t>
      </w:r>
      <w:r w:rsidRPr="00736161">
        <w:rPr>
          <w:spacing w:val="-5"/>
          <w:lang w:eastAsia="en-US"/>
        </w:rPr>
        <w:t xml:space="preserve"> </w:t>
      </w:r>
      <w:r w:rsidRPr="00736161">
        <w:rPr>
          <w:lang w:eastAsia="en-US"/>
        </w:rPr>
        <w:t>ударных,</w:t>
      </w:r>
      <w:r w:rsidRPr="00736161">
        <w:rPr>
          <w:spacing w:val="-4"/>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 импровизация-подражание игре</w:t>
      </w:r>
      <w:r w:rsidRPr="00736161">
        <w:rPr>
          <w:lang w:eastAsia="en-US"/>
        </w:rPr>
        <w:tab/>
        <w:t>на</w:t>
      </w:r>
      <w:r w:rsidRPr="00736161">
        <w:rPr>
          <w:lang w:eastAsia="en-US"/>
        </w:rPr>
        <w:tab/>
        <w:t>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культуре народов</w:t>
      </w:r>
      <w:r w:rsidRPr="00736161">
        <w:rPr>
          <w:spacing w:val="-2"/>
          <w:lang w:eastAsia="en-US"/>
        </w:rPr>
        <w:t xml:space="preserve"> </w:t>
      </w:r>
      <w:r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2"/>
          <w:lang w:eastAsia="en-US"/>
        </w:rPr>
        <w:t xml:space="preserve"> </w:t>
      </w:r>
      <w:r w:rsidRPr="00736161">
        <w:rPr>
          <w:lang w:eastAsia="en-US"/>
        </w:rPr>
        <w:t>США</w:t>
      </w:r>
      <w:r w:rsidRPr="00736161">
        <w:rPr>
          <w:spacing w:val="-3"/>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C623E5" w:rsidP="00736161">
      <w:pPr>
        <w:widowControl w:val="0"/>
        <w:autoSpaceDE w:val="0"/>
        <w:autoSpaceDN w:val="0"/>
        <w:ind w:right="510"/>
        <w:jc w:val="both"/>
        <w:rPr>
          <w:lang w:eastAsia="en-US"/>
        </w:rPr>
      </w:pPr>
      <w:r>
        <w:rPr>
          <w:lang w:eastAsia="en-US"/>
        </w:rPr>
        <w:pict>
          <v:rect id="_x0000_s1048" style="position:absolute;left:0;text-align:left;margin-left:56.65pt;margin-top:12.45pt;width:144.05pt;height:.7pt;z-index:-251644416;mso-wrap-distance-left:0;mso-wrap-distance-right:0;mso-position-horizontal-relative:page" fillcolor="black" stroked="f">
            <w10:wrap type="topAndBottom" anchorx="page"/>
          </v:rect>
        </w:pict>
      </w:r>
      <w:r w:rsidR="00736161" w:rsidRPr="00736161">
        <w:rPr>
          <w:lang w:eastAsia="en-US"/>
        </w:rPr>
        <w:t>Содержание:</w:t>
      </w:r>
      <w:r w:rsidR="00736161" w:rsidRPr="00736161">
        <w:rPr>
          <w:spacing w:val="1"/>
          <w:lang w:eastAsia="en-US"/>
        </w:rPr>
        <w:t xml:space="preserve"> </w:t>
      </w:r>
      <w:r w:rsidR="00736161" w:rsidRPr="00736161">
        <w:rPr>
          <w:lang w:eastAsia="en-US"/>
        </w:rPr>
        <w:t>Смешение</w:t>
      </w:r>
      <w:r w:rsidR="00736161" w:rsidRPr="00736161">
        <w:rPr>
          <w:spacing w:val="1"/>
          <w:lang w:eastAsia="en-US"/>
        </w:rPr>
        <w:t xml:space="preserve"> </w:t>
      </w:r>
      <w:r w:rsidR="00736161" w:rsidRPr="00736161">
        <w:rPr>
          <w:lang w:eastAsia="en-US"/>
        </w:rPr>
        <w:t>традиций</w:t>
      </w:r>
      <w:r w:rsidR="00736161" w:rsidRPr="00736161">
        <w:rPr>
          <w:spacing w:val="1"/>
          <w:lang w:eastAsia="en-US"/>
        </w:rPr>
        <w:t xml:space="preserve"> </w:t>
      </w:r>
      <w:r w:rsidR="00736161" w:rsidRPr="00736161">
        <w:rPr>
          <w:lang w:eastAsia="en-US"/>
        </w:rPr>
        <w:t>и</w:t>
      </w:r>
      <w:r w:rsidR="00736161" w:rsidRPr="00736161">
        <w:rPr>
          <w:spacing w:val="1"/>
          <w:lang w:eastAsia="en-US"/>
        </w:rPr>
        <w:t xml:space="preserve"> </w:t>
      </w:r>
      <w:r w:rsidR="00736161" w:rsidRPr="00736161">
        <w:rPr>
          <w:lang w:eastAsia="en-US"/>
        </w:rPr>
        <w:t>культур</w:t>
      </w:r>
      <w:r w:rsidR="00736161" w:rsidRPr="00736161">
        <w:rPr>
          <w:spacing w:val="1"/>
          <w:lang w:eastAsia="en-US"/>
        </w:rPr>
        <w:t xml:space="preserve"> </w:t>
      </w:r>
      <w:r w:rsidR="00736161" w:rsidRPr="00736161">
        <w:rPr>
          <w:lang w:eastAsia="en-US"/>
        </w:rPr>
        <w:t>в</w:t>
      </w:r>
      <w:r w:rsidR="00736161" w:rsidRPr="00736161">
        <w:rPr>
          <w:spacing w:val="1"/>
          <w:lang w:eastAsia="en-US"/>
        </w:rPr>
        <w:t xml:space="preserve"> </w:t>
      </w:r>
      <w:r w:rsidR="00736161" w:rsidRPr="00736161">
        <w:rPr>
          <w:lang w:eastAsia="en-US"/>
        </w:rPr>
        <w:t>музыке</w:t>
      </w:r>
      <w:r w:rsidR="00736161" w:rsidRPr="00736161">
        <w:rPr>
          <w:spacing w:val="1"/>
          <w:lang w:eastAsia="en-US"/>
        </w:rPr>
        <w:t xml:space="preserve"> </w:t>
      </w:r>
      <w:r w:rsidR="00736161" w:rsidRPr="00736161">
        <w:rPr>
          <w:lang w:eastAsia="en-US"/>
        </w:rPr>
        <w:t>Северной</w:t>
      </w:r>
      <w:r w:rsidR="00736161" w:rsidRPr="00736161">
        <w:rPr>
          <w:spacing w:val="1"/>
          <w:lang w:eastAsia="en-US"/>
        </w:rPr>
        <w:t xml:space="preserve"> </w:t>
      </w:r>
      <w:r w:rsidR="00736161" w:rsidRPr="00736161">
        <w:rPr>
          <w:lang w:eastAsia="en-US"/>
        </w:rPr>
        <w:t>Америки.</w:t>
      </w:r>
      <w:r w:rsidR="00736161" w:rsidRPr="00736161">
        <w:rPr>
          <w:spacing w:val="-67"/>
          <w:lang w:eastAsia="en-US"/>
        </w:rPr>
        <w:t xml:space="preserve"> </w:t>
      </w:r>
      <w:r w:rsidR="00736161" w:rsidRPr="00736161">
        <w:rPr>
          <w:lang w:eastAsia="en-US"/>
        </w:rPr>
        <w:t>Африканские</w:t>
      </w:r>
      <w:r w:rsidR="00736161" w:rsidRPr="00736161">
        <w:rPr>
          <w:spacing w:val="70"/>
          <w:lang w:eastAsia="en-US"/>
        </w:rPr>
        <w:t xml:space="preserve"> </w:t>
      </w:r>
      <w:r w:rsidR="00736161" w:rsidRPr="00736161">
        <w:rPr>
          <w:lang w:eastAsia="en-US"/>
        </w:rPr>
        <w:t>ритмы,</w:t>
      </w:r>
      <w:r w:rsidR="00736161" w:rsidRPr="00736161">
        <w:rPr>
          <w:spacing w:val="71"/>
          <w:lang w:eastAsia="en-US"/>
        </w:rPr>
        <w:t xml:space="preserve"> </w:t>
      </w:r>
      <w:r w:rsidR="00736161" w:rsidRPr="00736161">
        <w:rPr>
          <w:lang w:eastAsia="en-US"/>
        </w:rPr>
        <w:t>трудовые</w:t>
      </w:r>
      <w:r w:rsidR="00736161" w:rsidRPr="00736161">
        <w:rPr>
          <w:spacing w:val="70"/>
          <w:lang w:eastAsia="en-US"/>
        </w:rPr>
        <w:t xml:space="preserve"> </w:t>
      </w:r>
      <w:r w:rsidR="00736161" w:rsidRPr="00736161">
        <w:rPr>
          <w:lang w:eastAsia="en-US"/>
        </w:rPr>
        <w:t>песни</w:t>
      </w:r>
      <w:r w:rsidR="00736161" w:rsidRPr="00736161">
        <w:rPr>
          <w:spacing w:val="71"/>
          <w:lang w:eastAsia="en-US"/>
        </w:rPr>
        <w:t xml:space="preserve"> </w:t>
      </w:r>
      <w:r w:rsidR="00736161" w:rsidRPr="00736161">
        <w:rPr>
          <w:lang w:eastAsia="en-US"/>
        </w:rPr>
        <w:t>негров.</w:t>
      </w:r>
      <w:r w:rsidR="00736161" w:rsidRPr="00736161">
        <w:rPr>
          <w:spacing w:val="71"/>
          <w:lang w:eastAsia="en-US"/>
        </w:rPr>
        <w:t xml:space="preserve"> </w:t>
      </w:r>
      <w:r w:rsidR="00736161" w:rsidRPr="00736161">
        <w:rPr>
          <w:lang w:eastAsia="en-US"/>
        </w:rPr>
        <w:t>Спиричуэлс.</w:t>
      </w:r>
      <w:r w:rsidR="00736161" w:rsidRPr="00736161">
        <w:rPr>
          <w:spacing w:val="71"/>
          <w:lang w:eastAsia="en-US"/>
        </w:rPr>
        <w:t xml:space="preserve"> </w:t>
      </w:r>
      <w:r w:rsidR="00736161" w:rsidRPr="00736161">
        <w:rPr>
          <w:lang w:eastAsia="en-US"/>
        </w:rPr>
        <w:t>Джаз.   Творчество</w:t>
      </w:r>
      <w:r w:rsidR="00736161" w:rsidRPr="00736161">
        <w:rPr>
          <w:spacing w:val="1"/>
          <w:lang w:eastAsia="en-US"/>
        </w:rPr>
        <w:t xml:space="preserve"> </w:t>
      </w:r>
      <w:r w:rsidR="00736161" w:rsidRPr="00736161">
        <w:rPr>
          <w:lang w:eastAsia="en-US"/>
        </w:rPr>
        <w:t>Дж.</w:t>
      </w:r>
      <w:r w:rsidR="00736161" w:rsidRPr="00736161">
        <w:rPr>
          <w:spacing w:val="-1"/>
          <w:lang w:eastAsia="en-US"/>
        </w:rPr>
        <w:t xml:space="preserve"> </w:t>
      </w:r>
      <w:r w:rsidR="00736161" w:rsidRPr="00736161">
        <w:rPr>
          <w:lang w:eastAsia="en-US"/>
        </w:rPr>
        <w:t>Гершвина.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особенностями музыкального фольклора народов других стран;</w:t>
      </w:r>
      <w:r w:rsidRPr="00736161">
        <w:rPr>
          <w:spacing w:val="1"/>
          <w:lang w:eastAsia="en-US"/>
        </w:rPr>
        <w:t xml:space="preserve"> </w:t>
      </w:r>
      <w:r w:rsidRPr="00736161">
        <w:rPr>
          <w:lang w:eastAsia="en-US"/>
        </w:rPr>
        <w:t>определение</w:t>
      </w:r>
      <w:r w:rsidRPr="00736161">
        <w:rPr>
          <w:spacing w:val="32"/>
          <w:lang w:eastAsia="en-US"/>
        </w:rPr>
        <w:t xml:space="preserve"> </w:t>
      </w:r>
      <w:r w:rsidRPr="00736161">
        <w:rPr>
          <w:lang w:eastAsia="en-US"/>
        </w:rPr>
        <w:t>характерных</w:t>
      </w:r>
      <w:r w:rsidRPr="00736161">
        <w:rPr>
          <w:spacing w:val="35"/>
          <w:lang w:eastAsia="en-US"/>
        </w:rPr>
        <w:t xml:space="preserve"> </w:t>
      </w:r>
      <w:r w:rsidRPr="00736161">
        <w:rPr>
          <w:lang w:eastAsia="en-US"/>
        </w:rPr>
        <w:t>черт,</w:t>
      </w:r>
      <w:r w:rsidRPr="00736161">
        <w:rPr>
          <w:spacing w:val="33"/>
          <w:lang w:eastAsia="en-US"/>
        </w:rPr>
        <w:t xml:space="preserve"> </w:t>
      </w:r>
      <w:r w:rsidRPr="00736161">
        <w:rPr>
          <w:lang w:eastAsia="en-US"/>
        </w:rPr>
        <w:t>типичных</w:t>
      </w:r>
      <w:r w:rsidRPr="00736161">
        <w:rPr>
          <w:spacing w:val="35"/>
          <w:lang w:eastAsia="en-US"/>
        </w:rPr>
        <w:t xml:space="preserve"> </w:t>
      </w:r>
      <w:r w:rsidRPr="00736161">
        <w:rPr>
          <w:lang w:eastAsia="en-US"/>
        </w:rPr>
        <w:t>элементов</w:t>
      </w:r>
      <w:r w:rsidRPr="00736161">
        <w:rPr>
          <w:spacing w:val="33"/>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(ритм,</w:t>
      </w:r>
      <w:r w:rsidRPr="00736161">
        <w:rPr>
          <w:spacing w:val="-5"/>
          <w:lang w:eastAsia="en-US"/>
        </w:rPr>
        <w:t xml:space="preserve"> </w:t>
      </w:r>
      <w:r w:rsidRPr="00736161">
        <w:rPr>
          <w:lang w:eastAsia="en-US"/>
        </w:rPr>
        <w:t>лад,</w:t>
      </w:r>
      <w:r w:rsidRPr="00736161">
        <w:rPr>
          <w:spacing w:val="-3"/>
          <w:lang w:eastAsia="en-US"/>
        </w:rPr>
        <w:t xml:space="preserve"> </w:t>
      </w:r>
      <w:r w:rsidRPr="00736161">
        <w:rPr>
          <w:lang w:eastAsia="en-US"/>
        </w:rPr>
        <w:t>интонации);</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внешним</w:t>
      </w:r>
      <w:r w:rsidRPr="00736161">
        <w:rPr>
          <w:spacing w:val="1"/>
          <w:lang w:eastAsia="en-US"/>
        </w:rPr>
        <w:t xml:space="preserve"> </w:t>
      </w:r>
      <w:r w:rsidRPr="00736161">
        <w:rPr>
          <w:lang w:eastAsia="en-US"/>
        </w:rPr>
        <w:t>видом,</w:t>
      </w:r>
      <w:r w:rsidRPr="00736161">
        <w:rPr>
          <w:spacing w:val="1"/>
          <w:lang w:eastAsia="en-US"/>
        </w:rPr>
        <w:t xml:space="preserve"> </w:t>
      </w:r>
      <w:r w:rsidRPr="00736161">
        <w:rPr>
          <w:lang w:eastAsia="en-US"/>
        </w:rPr>
        <w:t>особенностями</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и</w:t>
      </w:r>
      <w:r w:rsidRPr="00736161">
        <w:rPr>
          <w:spacing w:val="71"/>
          <w:lang w:eastAsia="en-US"/>
        </w:rPr>
        <w:t xml:space="preserve"> </w:t>
      </w:r>
      <w:r w:rsidRPr="00736161">
        <w:rPr>
          <w:lang w:eastAsia="en-US"/>
        </w:rPr>
        <w:t>звучания</w:t>
      </w:r>
      <w:r w:rsidRPr="00736161">
        <w:rPr>
          <w:spacing w:val="1"/>
          <w:lang w:eastAsia="en-US"/>
        </w:rPr>
        <w:t xml:space="preserve"> </w:t>
      </w:r>
      <w:r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7"/>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6"/>
          <w:lang w:eastAsia="en-US"/>
        </w:rPr>
        <w:t xml:space="preserve"> </w:t>
      </w:r>
      <w:r w:rsidRPr="00736161">
        <w:rPr>
          <w:lang w:eastAsia="en-US"/>
        </w:rPr>
        <w:t>духовых,</w:t>
      </w:r>
      <w:r w:rsidRPr="00736161">
        <w:rPr>
          <w:spacing w:val="-5"/>
          <w:lang w:eastAsia="en-US"/>
        </w:rPr>
        <w:t xml:space="preserve"> </w:t>
      </w:r>
      <w:r w:rsidRPr="00736161">
        <w:rPr>
          <w:lang w:eastAsia="en-US"/>
        </w:rPr>
        <w:t>ударных,</w:t>
      </w:r>
      <w:r w:rsidRPr="00736161">
        <w:rPr>
          <w:spacing w:val="-4"/>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 импровизация-подражание игре на 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культуре народов</w:t>
      </w:r>
      <w:r w:rsidRPr="00736161">
        <w:rPr>
          <w:spacing w:val="-2"/>
          <w:lang w:eastAsia="en-US"/>
        </w:rPr>
        <w:t xml:space="preserve"> </w:t>
      </w:r>
      <w:r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2"/>
          <w:lang w:eastAsia="en-US"/>
        </w:rPr>
        <w:t xml:space="preserve"> </w:t>
      </w:r>
      <w:r w:rsidRPr="00736161">
        <w:rPr>
          <w:lang w:eastAsia="en-US"/>
        </w:rPr>
        <w:t>Японии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Китая</w:t>
      </w:r>
      <w:r w:rsidRPr="00736161">
        <w:rPr>
          <w:spacing w:val="-1"/>
          <w:lang w:eastAsia="en-US"/>
        </w:rPr>
        <w:t xml:space="preserve"> </w:t>
      </w:r>
      <w:r w:rsidRPr="00736161">
        <w:rPr>
          <w:lang w:eastAsia="en-US"/>
        </w:rPr>
        <w:t>(2–6</w:t>
      </w:r>
      <w:r w:rsidRPr="00736161">
        <w:rPr>
          <w:spacing w:val="-4"/>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59"/>
          <w:lang w:eastAsia="en-US"/>
        </w:rPr>
        <w:t xml:space="preserve"> </w:t>
      </w:r>
      <w:r w:rsidRPr="00736161">
        <w:rPr>
          <w:lang w:eastAsia="en-US"/>
        </w:rPr>
        <w:t>Древние</w:t>
      </w:r>
      <w:r w:rsidRPr="00736161">
        <w:rPr>
          <w:spacing w:val="59"/>
          <w:lang w:eastAsia="en-US"/>
        </w:rPr>
        <w:t xml:space="preserve"> </w:t>
      </w:r>
      <w:r w:rsidRPr="00736161">
        <w:rPr>
          <w:lang w:eastAsia="en-US"/>
        </w:rPr>
        <w:t>истоки</w:t>
      </w:r>
      <w:r w:rsidRPr="00736161">
        <w:rPr>
          <w:spacing w:val="61"/>
          <w:lang w:eastAsia="en-US"/>
        </w:rPr>
        <w:t xml:space="preserve"> </w:t>
      </w:r>
      <w:r w:rsidRPr="00736161">
        <w:rPr>
          <w:lang w:eastAsia="en-US"/>
        </w:rPr>
        <w:t>музыкальной</w:t>
      </w:r>
      <w:r w:rsidRPr="00736161">
        <w:rPr>
          <w:spacing w:val="61"/>
          <w:lang w:eastAsia="en-US"/>
        </w:rPr>
        <w:t xml:space="preserve"> </w:t>
      </w:r>
      <w:r w:rsidRPr="00736161">
        <w:rPr>
          <w:lang w:eastAsia="en-US"/>
        </w:rPr>
        <w:t>культуры</w:t>
      </w:r>
      <w:r w:rsidRPr="00736161">
        <w:rPr>
          <w:spacing w:val="62"/>
          <w:lang w:eastAsia="en-US"/>
        </w:rPr>
        <w:t xml:space="preserve"> </w:t>
      </w:r>
      <w:r w:rsidRPr="00736161">
        <w:rPr>
          <w:lang w:eastAsia="en-US"/>
        </w:rPr>
        <w:t>стран</w:t>
      </w:r>
      <w:r w:rsidRPr="00736161">
        <w:rPr>
          <w:spacing w:val="62"/>
          <w:lang w:eastAsia="en-US"/>
        </w:rPr>
        <w:t xml:space="preserve"> </w:t>
      </w:r>
      <w:r w:rsidRPr="00736161">
        <w:rPr>
          <w:lang w:eastAsia="en-US"/>
        </w:rPr>
        <w:t>Юго-Восточной</w:t>
      </w:r>
      <w:r w:rsidRPr="00736161">
        <w:rPr>
          <w:spacing w:val="-67"/>
          <w:lang w:eastAsia="en-US"/>
        </w:rPr>
        <w:t xml:space="preserve"> </w:t>
      </w:r>
      <w:r w:rsidRPr="00736161">
        <w:rPr>
          <w:lang w:eastAsia="en-US"/>
        </w:rPr>
        <w:t>Азии.</w:t>
      </w:r>
      <w:r w:rsidRPr="00736161">
        <w:rPr>
          <w:spacing w:val="-2"/>
          <w:lang w:eastAsia="en-US"/>
        </w:rPr>
        <w:t xml:space="preserve"> </w:t>
      </w:r>
      <w:r w:rsidRPr="00736161">
        <w:rPr>
          <w:lang w:eastAsia="en-US"/>
        </w:rPr>
        <w:t>Императорские</w:t>
      </w:r>
      <w:r w:rsidRPr="00736161">
        <w:rPr>
          <w:spacing w:val="-1"/>
          <w:lang w:eastAsia="en-US"/>
        </w:rPr>
        <w:t xml:space="preserve"> </w:t>
      </w:r>
      <w:r w:rsidRPr="00736161">
        <w:rPr>
          <w:lang w:eastAsia="en-US"/>
        </w:rPr>
        <w:t>церемонии,</w:t>
      </w:r>
      <w:r w:rsidRPr="00736161">
        <w:rPr>
          <w:spacing w:val="-2"/>
          <w:lang w:eastAsia="en-US"/>
        </w:rPr>
        <w:t xml:space="preserve"> </w:t>
      </w:r>
      <w:r w:rsidRPr="00736161">
        <w:rPr>
          <w:lang w:eastAsia="en-US"/>
        </w:rPr>
        <w:t>музыкальные</w:t>
      </w:r>
      <w:r w:rsidRPr="00736161">
        <w:rPr>
          <w:spacing w:val="-4"/>
          <w:lang w:eastAsia="en-US"/>
        </w:rPr>
        <w:t xml:space="preserve"> </w:t>
      </w:r>
      <w:r w:rsidRPr="00736161">
        <w:rPr>
          <w:lang w:eastAsia="en-US"/>
        </w:rPr>
        <w:t>инструменты.</w:t>
      </w:r>
      <w:r w:rsidRPr="00736161">
        <w:rPr>
          <w:spacing w:val="-1"/>
          <w:lang w:eastAsia="en-US"/>
        </w:rPr>
        <w:t xml:space="preserve"> </w:t>
      </w:r>
      <w:r w:rsidRPr="00736161">
        <w:rPr>
          <w:lang w:eastAsia="en-US"/>
        </w:rPr>
        <w:t>Пентатоника.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3"/>
          <w:lang w:eastAsia="en-US"/>
        </w:rPr>
        <w:t xml:space="preserve"> </w:t>
      </w:r>
      <w:r w:rsidRPr="00736161">
        <w:rPr>
          <w:lang w:eastAsia="en-US"/>
        </w:rPr>
        <w:t>с</w:t>
      </w:r>
      <w:r w:rsidRPr="00736161">
        <w:rPr>
          <w:spacing w:val="-4"/>
          <w:lang w:eastAsia="en-US"/>
        </w:rPr>
        <w:t xml:space="preserve"> </w:t>
      </w:r>
      <w:r w:rsidRPr="00736161">
        <w:rPr>
          <w:lang w:eastAsia="en-US"/>
        </w:rPr>
        <w:t>особенностями</w:t>
      </w:r>
      <w:r w:rsidRPr="00736161">
        <w:rPr>
          <w:spacing w:val="-3"/>
          <w:lang w:eastAsia="en-US"/>
        </w:rPr>
        <w:t xml:space="preserve"> </w:t>
      </w:r>
      <w:r w:rsidRPr="00736161">
        <w:rPr>
          <w:lang w:eastAsia="en-US"/>
        </w:rPr>
        <w:t>музыкального</w:t>
      </w:r>
      <w:r w:rsidRPr="00736161">
        <w:rPr>
          <w:spacing w:val="-5"/>
          <w:lang w:eastAsia="en-US"/>
        </w:rPr>
        <w:t xml:space="preserve"> </w:t>
      </w:r>
      <w:r w:rsidRPr="00736161">
        <w:rPr>
          <w:lang w:eastAsia="en-US"/>
        </w:rPr>
        <w:t>фольклора</w:t>
      </w:r>
      <w:r w:rsidRPr="00736161">
        <w:rPr>
          <w:spacing w:val="1"/>
          <w:lang w:eastAsia="en-US"/>
        </w:rPr>
        <w:t xml:space="preserve"> </w:t>
      </w:r>
      <w:r w:rsidRPr="00736161">
        <w:rPr>
          <w:lang w:eastAsia="en-US"/>
        </w:rPr>
        <w:t>народов</w:t>
      </w:r>
      <w:r w:rsidRPr="00736161">
        <w:rPr>
          <w:spacing w:val="-7"/>
          <w:lang w:eastAsia="en-US"/>
        </w:rPr>
        <w:t xml:space="preserve"> </w:t>
      </w:r>
      <w:r w:rsidRPr="00736161">
        <w:rPr>
          <w:lang w:eastAsia="en-US"/>
        </w:rPr>
        <w:t>других</w:t>
      </w:r>
      <w:r w:rsidRPr="00736161">
        <w:rPr>
          <w:spacing w:val="-2"/>
          <w:lang w:eastAsia="en-US"/>
        </w:rPr>
        <w:t xml:space="preserve"> </w:t>
      </w:r>
      <w:r w:rsidRPr="00736161">
        <w:rPr>
          <w:lang w:eastAsia="en-US"/>
        </w:rPr>
        <w:t>стран;определение</w:t>
      </w:r>
      <w:r w:rsidRPr="00736161">
        <w:rPr>
          <w:spacing w:val="32"/>
          <w:lang w:eastAsia="en-US"/>
        </w:rPr>
        <w:t xml:space="preserve"> </w:t>
      </w:r>
      <w:r w:rsidRPr="00736161">
        <w:rPr>
          <w:lang w:eastAsia="en-US"/>
        </w:rPr>
        <w:t>характерных</w:t>
      </w:r>
      <w:r w:rsidRPr="00736161">
        <w:rPr>
          <w:spacing w:val="35"/>
          <w:lang w:eastAsia="en-US"/>
        </w:rPr>
        <w:t xml:space="preserve"> </w:t>
      </w:r>
      <w:r w:rsidRPr="00736161">
        <w:rPr>
          <w:lang w:eastAsia="en-US"/>
        </w:rPr>
        <w:t>черт,</w:t>
      </w:r>
      <w:r w:rsidRPr="00736161">
        <w:rPr>
          <w:spacing w:val="33"/>
          <w:lang w:eastAsia="en-US"/>
        </w:rPr>
        <w:t xml:space="preserve"> </w:t>
      </w:r>
      <w:r w:rsidRPr="00736161">
        <w:rPr>
          <w:lang w:eastAsia="en-US"/>
        </w:rPr>
        <w:t>типичных</w:t>
      </w:r>
      <w:r w:rsidRPr="00736161">
        <w:rPr>
          <w:spacing w:val="35"/>
          <w:lang w:eastAsia="en-US"/>
        </w:rPr>
        <w:t xml:space="preserve"> </w:t>
      </w:r>
      <w:r w:rsidRPr="00736161">
        <w:rPr>
          <w:lang w:eastAsia="en-US"/>
        </w:rPr>
        <w:t>элементов</w:t>
      </w:r>
      <w:r w:rsidRPr="00736161">
        <w:rPr>
          <w:spacing w:val="33"/>
          <w:lang w:eastAsia="en-US"/>
        </w:rPr>
        <w:t xml:space="preserve"> </w:t>
      </w:r>
      <w:r w:rsidRPr="00736161">
        <w:rPr>
          <w:lang w:eastAsia="en-US"/>
        </w:rPr>
        <w:t>музыкального</w:t>
      </w:r>
      <w:r w:rsidRPr="00736161">
        <w:rPr>
          <w:spacing w:val="33"/>
          <w:lang w:eastAsia="en-US"/>
        </w:rPr>
        <w:t xml:space="preserve"> </w:t>
      </w:r>
      <w:r w:rsidRPr="00736161">
        <w:rPr>
          <w:lang w:eastAsia="en-US"/>
        </w:rPr>
        <w:t>языка</w:t>
      </w:r>
      <w:r w:rsidRPr="00736161">
        <w:rPr>
          <w:spacing w:val="-67"/>
          <w:lang w:eastAsia="en-US"/>
        </w:rPr>
        <w:t xml:space="preserve"> </w:t>
      </w:r>
      <w:r w:rsidRPr="00736161">
        <w:rPr>
          <w:lang w:eastAsia="en-US"/>
        </w:rPr>
        <w:t>(ритм,</w:t>
      </w:r>
      <w:r w:rsidRPr="00736161">
        <w:rPr>
          <w:spacing w:val="-3"/>
          <w:lang w:eastAsia="en-US"/>
        </w:rPr>
        <w:t xml:space="preserve"> </w:t>
      </w:r>
      <w:r w:rsidRPr="00736161">
        <w:rPr>
          <w:lang w:eastAsia="en-US"/>
        </w:rPr>
        <w:t>лад,</w:t>
      </w:r>
      <w:r w:rsidRPr="00736161">
        <w:rPr>
          <w:spacing w:val="-1"/>
          <w:lang w:eastAsia="en-US"/>
        </w:rPr>
        <w:t xml:space="preserve"> </w:t>
      </w:r>
      <w:r w:rsidRPr="00736161">
        <w:rPr>
          <w:lang w:eastAsia="en-US"/>
        </w:rPr>
        <w:t>интонации);</w:t>
      </w:r>
    </w:p>
    <w:p w:rsidR="00736161" w:rsidRPr="00736161" w:rsidRDefault="00736161" w:rsidP="00736161">
      <w:pPr>
        <w:widowControl w:val="0"/>
        <w:tabs>
          <w:tab w:val="left" w:pos="2456"/>
          <w:tab w:val="left" w:pos="2818"/>
          <w:tab w:val="left" w:pos="4152"/>
          <w:tab w:val="left" w:pos="5200"/>
          <w:tab w:val="left" w:pos="7248"/>
          <w:tab w:val="left" w:pos="8890"/>
          <w:tab w:val="left" w:pos="9278"/>
        </w:tabs>
        <w:autoSpaceDE w:val="0"/>
        <w:autoSpaceDN w:val="0"/>
        <w:ind w:right="510"/>
        <w:jc w:val="both"/>
        <w:rPr>
          <w:lang w:eastAsia="en-US"/>
        </w:rPr>
      </w:pPr>
      <w:r w:rsidRPr="00736161">
        <w:rPr>
          <w:lang w:eastAsia="en-US"/>
        </w:rPr>
        <w:lastRenderedPageBreak/>
        <w:t>знакомство с</w:t>
      </w:r>
      <w:r w:rsidRPr="00736161">
        <w:rPr>
          <w:lang w:eastAsia="en-US"/>
        </w:rPr>
        <w:tab/>
        <w:t>внешним</w:t>
      </w:r>
      <w:r w:rsidRPr="00736161">
        <w:rPr>
          <w:lang w:eastAsia="en-US"/>
        </w:rPr>
        <w:tab/>
        <w:t>видом,</w:t>
      </w:r>
      <w:r w:rsidRPr="00736161">
        <w:rPr>
          <w:lang w:eastAsia="en-US"/>
        </w:rPr>
        <w:tab/>
        <w:t>особенностями</w:t>
      </w:r>
      <w:r w:rsidRPr="00736161">
        <w:rPr>
          <w:lang w:eastAsia="en-US"/>
        </w:rPr>
        <w:tab/>
        <w:t>исполнения</w:t>
      </w:r>
      <w:r w:rsidRPr="00736161">
        <w:rPr>
          <w:lang w:eastAsia="en-US"/>
        </w:rPr>
        <w:tab/>
        <w:t xml:space="preserve">и </w:t>
      </w:r>
      <w:r w:rsidRPr="00736161">
        <w:rPr>
          <w:spacing w:val="-1"/>
          <w:lang w:eastAsia="en-US"/>
        </w:rPr>
        <w:t>звучания</w:t>
      </w:r>
      <w:r w:rsidRPr="00736161">
        <w:rPr>
          <w:spacing w:val="-67"/>
          <w:lang w:eastAsia="en-US"/>
        </w:rPr>
        <w:t xml:space="preserve"> </w:t>
      </w:r>
      <w:r w:rsidRPr="00736161">
        <w:rPr>
          <w:lang w:eastAsia="en-US"/>
        </w:rPr>
        <w:t>народных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тембров инструментов;</w:t>
      </w:r>
      <w:r w:rsidRPr="00736161">
        <w:rPr>
          <w:spacing w:val="1"/>
          <w:lang w:eastAsia="en-US"/>
        </w:rPr>
        <w:t xml:space="preserve"> </w:t>
      </w:r>
      <w:r w:rsidRPr="00736161">
        <w:rPr>
          <w:lang w:eastAsia="en-US"/>
        </w:rPr>
        <w:t>классификация</w:t>
      </w:r>
      <w:r w:rsidRPr="00736161">
        <w:rPr>
          <w:spacing w:val="-7"/>
          <w:lang w:eastAsia="en-US"/>
        </w:rPr>
        <w:t xml:space="preserve"> </w:t>
      </w:r>
      <w:r w:rsidRPr="00736161">
        <w:rPr>
          <w:lang w:eastAsia="en-US"/>
        </w:rPr>
        <w:t>на</w:t>
      </w:r>
      <w:r w:rsidRPr="00736161">
        <w:rPr>
          <w:spacing w:val="-3"/>
          <w:lang w:eastAsia="en-US"/>
        </w:rPr>
        <w:t xml:space="preserve"> </w:t>
      </w:r>
      <w:r w:rsidRPr="00736161">
        <w:rPr>
          <w:lang w:eastAsia="en-US"/>
        </w:rPr>
        <w:t>группы</w:t>
      </w:r>
      <w:r w:rsidRPr="00736161">
        <w:rPr>
          <w:spacing w:val="-6"/>
          <w:lang w:eastAsia="en-US"/>
        </w:rPr>
        <w:t xml:space="preserve"> </w:t>
      </w:r>
      <w:r w:rsidRPr="00736161">
        <w:rPr>
          <w:lang w:eastAsia="en-US"/>
        </w:rPr>
        <w:t>духовых,</w:t>
      </w:r>
      <w:r w:rsidRPr="00736161">
        <w:rPr>
          <w:spacing w:val="-5"/>
          <w:lang w:eastAsia="en-US"/>
        </w:rPr>
        <w:t xml:space="preserve"> </w:t>
      </w:r>
      <w:r w:rsidRPr="00736161">
        <w:rPr>
          <w:lang w:eastAsia="en-US"/>
        </w:rPr>
        <w:t>ударных,</w:t>
      </w:r>
      <w:r w:rsidRPr="00736161">
        <w:rPr>
          <w:spacing w:val="-4"/>
          <w:lang w:eastAsia="en-US"/>
        </w:rPr>
        <w:t xml:space="preserve"> </w:t>
      </w:r>
      <w:r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игра–импровизация-подражание</w:t>
      </w:r>
      <w:r w:rsidRPr="00736161">
        <w:rPr>
          <w:lang w:eastAsia="en-US"/>
        </w:rPr>
        <w:tab/>
        <w:t>игре на 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культуре народов</w:t>
      </w:r>
      <w:r w:rsidRPr="00736161">
        <w:rPr>
          <w:spacing w:val="-2"/>
          <w:lang w:eastAsia="en-US"/>
        </w:rPr>
        <w:t xml:space="preserve"> </w:t>
      </w:r>
      <w:r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2"/>
          <w:lang w:eastAsia="en-US"/>
        </w:rPr>
        <w:t xml:space="preserve"> </w:t>
      </w:r>
      <w:r w:rsidRPr="00736161">
        <w:rPr>
          <w:lang w:eastAsia="en-US"/>
        </w:rPr>
        <w:t>Средней</w:t>
      </w:r>
      <w:r w:rsidRPr="00736161">
        <w:rPr>
          <w:spacing w:val="-2"/>
          <w:lang w:eastAsia="en-US"/>
        </w:rPr>
        <w:t xml:space="preserve"> </w:t>
      </w:r>
      <w:r w:rsidRPr="00736161">
        <w:rPr>
          <w:lang w:eastAsia="en-US"/>
        </w:rPr>
        <w:t>Азии</w:t>
      </w:r>
      <w:r w:rsidRPr="00736161">
        <w:rPr>
          <w:spacing w:val="-1"/>
          <w:lang w:eastAsia="en-US"/>
        </w:rPr>
        <w:t xml:space="preserve"> </w:t>
      </w:r>
      <w:r w:rsidRPr="00736161">
        <w:rPr>
          <w:lang w:eastAsia="en-US"/>
        </w:rPr>
        <w:t>(2–6</w:t>
      </w:r>
      <w:r w:rsidRPr="00736161">
        <w:rPr>
          <w:spacing w:val="-5"/>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70"/>
          <w:lang w:eastAsia="en-US"/>
        </w:rPr>
        <w:t xml:space="preserve"> </w:t>
      </w:r>
      <w:r w:rsidRPr="00736161">
        <w:rPr>
          <w:lang w:eastAsia="en-US"/>
        </w:rPr>
        <w:t>Музыкальные</w:t>
      </w:r>
      <w:r w:rsidRPr="00736161">
        <w:rPr>
          <w:spacing w:val="70"/>
          <w:lang w:eastAsia="en-US"/>
        </w:rPr>
        <w:t xml:space="preserve"> </w:t>
      </w:r>
      <w:r w:rsidRPr="00736161">
        <w:rPr>
          <w:lang w:eastAsia="en-US"/>
        </w:rPr>
        <w:t>традиции</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праздники,</w:t>
      </w:r>
      <w:r w:rsidRPr="00736161">
        <w:rPr>
          <w:spacing w:val="70"/>
          <w:lang w:eastAsia="en-US"/>
        </w:rPr>
        <w:t xml:space="preserve"> </w:t>
      </w:r>
      <w:r w:rsidRPr="00736161">
        <w:rPr>
          <w:lang w:eastAsia="en-US"/>
        </w:rPr>
        <w:t>народные</w:t>
      </w:r>
      <w:r w:rsidRPr="00736161">
        <w:rPr>
          <w:spacing w:val="70"/>
          <w:lang w:eastAsia="en-US"/>
        </w:rPr>
        <w:t xml:space="preserve"> </w:t>
      </w:r>
      <w:r w:rsidRPr="00736161">
        <w:rPr>
          <w:lang w:eastAsia="en-US"/>
        </w:rPr>
        <w:t>инструменты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современные</w:t>
      </w:r>
      <w:r w:rsidRPr="00736161">
        <w:rPr>
          <w:spacing w:val="-4"/>
          <w:lang w:eastAsia="en-US"/>
        </w:rPr>
        <w:t xml:space="preserve"> </w:t>
      </w:r>
      <w:r w:rsidRPr="00736161">
        <w:rPr>
          <w:lang w:eastAsia="en-US"/>
        </w:rPr>
        <w:t>исполнители Казахстана,</w:t>
      </w:r>
      <w:r w:rsidRPr="00736161">
        <w:rPr>
          <w:spacing w:val="-4"/>
          <w:lang w:eastAsia="en-US"/>
        </w:rPr>
        <w:t xml:space="preserve"> </w:t>
      </w:r>
      <w:r w:rsidRPr="00736161">
        <w:rPr>
          <w:lang w:eastAsia="en-US"/>
        </w:rPr>
        <w:t>Киргизии,</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других</w:t>
      </w:r>
      <w:r w:rsidRPr="00736161">
        <w:rPr>
          <w:spacing w:val="-1"/>
          <w:lang w:eastAsia="en-US"/>
        </w:rPr>
        <w:t xml:space="preserve"> </w:t>
      </w:r>
      <w:r w:rsidRPr="00736161">
        <w:rPr>
          <w:lang w:eastAsia="en-US"/>
        </w:rPr>
        <w:t>стран</w:t>
      </w:r>
      <w:r w:rsidRPr="00736161">
        <w:rPr>
          <w:spacing w:val="-3"/>
          <w:lang w:eastAsia="en-US"/>
        </w:rPr>
        <w:t xml:space="preserve"> </w:t>
      </w:r>
      <w:r w:rsidRPr="00736161">
        <w:rPr>
          <w:lang w:eastAsia="en-US"/>
        </w:rPr>
        <w:t>региона.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особенностями музыкального фольклора народов других стран;</w:t>
      </w:r>
      <w:r w:rsidRPr="00736161">
        <w:rPr>
          <w:spacing w:val="1"/>
          <w:lang w:eastAsia="en-US"/>
        </w:rPr>
        <w:t xml:space="preserve"> </w:t>
      </w:r>
      <w:r w:rsidRPr="00736161">
        <w:rPr>
          <w:lang w:eastAsia="en-US"/>
        </w:rPr>
        <w:t>определение</w:t>
      </w:r>
      <w:r w:rsidRPr="00736161">
        <w:rPr>
          <w:spacing w:val="33"/>
          <w:lang w:eastAsia="en-US"/>
        </w:rPr>
        <w:t xml:space="preserve"> </w:t>
      </w:r>
      <w:r w:rsidRPr="00736161">
        <w:rPr>
          <w:lang w:eastAsia="en-US"/>
        </w:rPr>
        <w:t>характерных</w:t>
      </w:r>
      <w:r w:rsidRPr="00736161">
        <w:rPr>
          <w:spacing w:val="36"/>
          <w:lang w:eastAsia="en-US"/>
        </w:rPr>
        <w:t xml:space="preserve"> </w:t>
      </w:r>
      <w:r w:rsidRPr="00736161">
        <w:rPr>
          <w:lang w:eastAsia="en-US"/>
        </w:rPr>
        <w:t>черт,</w:t>
      </w:r>
      <w:r w:rsidRPr="00736161">
        <w:rPr>
          <w:spacing w:val="34"/>
          <w:lang w:eastAsia="en-US"/>
        </w:rPr>
        <w:t xml:space="preserve"> </w:t>
      </w:r>
      <w:r w:rsidRPr="00736161">
        <w:rPr>
          <w:lang w:eastAsia="en-US"/>
        </w:rPr>
        <w:t>типичных</w:t>
      </w:r>
      <w:r w:rsidRPr="00736161">
        <w:rPr>
          <w:spacing w:val="36"/>
          <w:lang w:eastAsia="en-US"/>
        </w:rPr>
        <w:t xml:space="preserve"> </w:t>
      </w:r>
      <w:r w:rsidRPr="00736161">
        <w:rPr>
          <w:lang w:eastAsia="en-US"/>
        </w:rPr>
        <w:t>элементов</w:t>
      </w:r>
      <w:r w:rsidRPr="00736161">
        <w:rPr>
          <w:spacing w:val="34"/>
          <w:lang w:eastAsia="en-US"/>
        </w:rPr>
        <w:t xml:space="preserve"> </w:t>
      </w:r>
      <w:r w:rsidRPr="00736161">
        <w:rPr>
          <w:lang w:eastAsia="en-US"/>
        </w:rPr>
        <w:t>музыкального</w:t>
      </w:r>
      <w:r w:rsidRPr="00736161">
        <w:rPr>
          <w:spacing w:val="34"/>
          <w:lang w:eastAsia="en-US"/>
        </w:rPr>
        <w:t xml:space="preserve"> </w:t>
      </w:r>
      <w:r w:rsidRPr="00736161">
        <w:rPr>
          <w:lang w:eastAsia="en-US"/>
        </w:rPr>
        <w:t>языка</w:t>
      </w:r>
    </w:p>
    <w:p w:rsidR="00736161" w:rsidRPr="00736161" w:rsidRDefault="00736161" w:rsidP="00736161">
      <w:pPr>
        <w:widowControl w:val="0"/>
        <w:autoSpaceDE w:val="0"/>
        <w:autoSpaceDN w:val="0"/>
        <w:ind w:right="510"/>
        <w:jc w:val="both"/>
        <w:rPr>
          <w:lang w:eastAsia="en-US"/>
        </w:rPr>
      </w:pPr>
      <w:r w:rsidRPr="00736161">
        <w:rPr>
          <w:lang w:eastAsia="en-US"/>
        </w:rPr>
        <w:t>(ритм,</w:t>
      </w:r>
      <w:r w:rsidRPr="00736161">
        <w:rPr>
          <w:spacing w:val="-5"/>
          <w:lang w:eastAsia="en-US"/>
        </w:rPr>
        <w:t xml:space="preserve"> </w:t>
      </w:r>
      <w:r w:rsidRPr="00736161">
        <w:rPr>
          <w:lang w:eastAsia="en-US"/>
        </w:rPr>
        <w:t>лад,</w:t>
      </w:r>
      <w:r w:rsidRPr="00736161">
        <w:rPr>
          <w:spacing w:val="-3"/>
          <w:lang w:eastAsia="en-US"/>
        </w:rPr>
        <w:t xml:space="preserve"> </w:t>
      </w:r>
      <w:r w:rsidRPr="00736161">
        <w:rPr>
          <w:lang w:eastAsia="en-US"/>
        </w:rPr>
        <w:t>интонации);</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внешним</w:t>
      </w:r>
      <w:r w:rsidRPr="00736161">
        <w:rPr>
          <w:spacing w:val="1"/>
          <w:lang w:eastAsia="en-US"/>
        </w:rPr>
        <w:t xml:space="preserve"> </w:t>
      </w:r>
      <w:r w:rsidRPr="00736161">
        <w:rPr>
          <w:lang w:eastAsia="en-US"/>
        </w:rPr>
        <w:t>видом,</w:t>
      </w:r>
      <w:r w:rsidRPr="00736161">
        <w:rPr>
          <w:spacing w:val="1"/>
          <w:lang w:eastAsia="en-US"/>
        </w:rPr>
        <w:t xml:space="preserve"> </w:t>
      </w:r>
      <w:r w:rsidRPr="00736161">
        <w:rPr>
          <w:lang w:eastAsia="en-US"/>
        </w:rPr>
        <w:t>особенностями</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звучания</w:t>
      </w:r>
      <w:r w:rsidRPr="00736161">
        <w:rPr>
          <w:spacing w:val="1"/>
          <w:lang w:eastAsia="en-US"/>
        </w:rPr>
        <w:t xml:space="preserve"> </w:t>
      </w:r>
      <w:r w:rsidRPr="00736161">
        <w:rPr>
          <w:lang w:eastAsia="en-US"/>
        </w:rPr>
        <w:t>народных инструментов;</w:t>
      </w:r>
    </w:p>
    <w:p w:rsidR="00736161" w:rsidRPr="00736161" w:rsidRDefault="00C623E5" w:rsidP="00736161">
      <w:pPr>
        <w:widowControl w:val="0"/>
        <w:autoSpaceDE w:val="0"/>
        <w:autoSpaceDN w:val="0"/>
        <w:ind w:right="510"/>
        <w:jc w:val="both"/>
        <w:rPr>
          <w:lang w:eastAsia="en-US"/>
        </w:rPr>
      </w:pPr>
      <w:r>
        <w:rPr>
          <w:lang w:eastAsia="en-US"/>
        </w:rPr>
        <w:pict>
          <v:rect id="_x0000_s1049" style="position:absolute;left:0;text-align:left;margin-left:56.65pt;margin-top:7.75pt;width:144.05pt;height:.7pt;z-index:-251643392;mso-wrap-distance-left:0;mso-wrap-distance-right:0;mso-position-horizontal-relative:page" fillcolor="black" stroked="f">
            <w10:wrap type="topAndBottom" anchorx="page"/>
          </v:rect>
        </w:pict>
      </w:r>
      <w:r w:rsidR="00736161" w:rsidRPr="00736161">
        <w:rPr>
          <w:lang w:eastAsia="en-US"/>
        </w:rPr>
        <w:t>определение на слух тембров инструментов;</w:t>
      </w:r>
      <w:r w:rsidR="00736161" w:rsidRPr="00736161">
        <w:rPr>
          <w:spacing w:val="1"/>
          <w:lang w:eastAsia="en-US"/>
        </w:rPr>
        <w:t xml:space="preserve"> </w:t>
      </w:r>
      <w:r w:rsidR="00736161" w:rsidRPr="00736161">
        <w:rPr>
          <w:lang w:eastAsia="en-US"/>
        </w:rPr>
        <w:t>классификация</w:t>
      </w:r>
      <w:r w:rsidR="00736161" w:rsidRPr="00736161">
        <w:rPr>
          <w:spacing w:val="-7"/>
          <w:lang w:eastAsia="en-US"/>
        </w:rPr>
        <w:t xml:space="preserve"> </w:t>
      </w:r>
      <w:r w:rsidR="00736161" w:rsidRPr="00736161">
        <w:rPr>
          <w:lang w:eastAsia="en-US"/>
        </w:rPr>
        <w:t>на</w:t>
      </w:r>
      <w:r w:rsidR="00736161" w:rsidRPr="00736161">
        <w:rPr>
          <w:spacing w:val="-3"/>
          <w:lang w:eastAsia="en-US"/>
        </w:rPr>
        <w:t xml:space="preserve"> </w:t>
      </w:r>
      <w:r w:rsidR="00736161" w:rsidRPr="00736161">
        <w:rPr>
          <w:lang w:eastAsia="en-US"/>
        </w:rPr>
        <w:t>группы</w:t>
      </w:r>
      <w:r w:rsidR="00736161" w:rsidRPr="00736161">
        <w:rPr>
          <w:spacing w:val="-6"/>
          <w:lang w:eastAsia="en-US"/>
        </w:rPr>
        <w:t xml:space="preserve"> </w:t>
      </w:r>
      <w:r w:rsidR="00736161" w:rsidRPr="00736161">
        <w:rPr>
          <w:lang w:eastAsia="en-US"/>
        </w:rPr>
        <w:t>духовых,</w:t>
      </w:r>
      <w:r w:rsidR="00736161" w:rsidRPr="00736161">
        <w:rPr>
          <w:spacing w:val="-5"/>
          <w:lang w:eastAsia="en-US"/>
        </w:rPr>
        <w:t xml:space="preserve"> </w:t>
      </w:r>
      <w:r w:rsidR="00736161" w:rsidRPr="00736161">
        <w:rPr>
          <w:lang w:eastAsia="en-US"/>
        </w:rPr>
        <w:t>ударных,</w:t>
      </w:r>
      <w:r w:rsidR="00736161" w:rsidRPr="00736161">
        <w:rPr>
          <w:spacing w:val="-4"/>
          <w:lang w:eastAsia="en-US"/>
        </w:rPr>
        <w:t xml:space="preserve"> </w:t>
      </w:r>
      <w:r w:rsidR="00736161" w:rsidRPr="00736161">
        <w:rPr>
          <w:lang w:eastAsia="en-US"/>
        </w:rPr>
        <w:t>струнных;</w:t>
      </w:r>
    </w:p>
    <w:p w:rsidR="00736161" w:rsidRPr="00736161" w:rsidRDefault="00736161" w:rsidP="00736161">
      <w:pPr>
        <w:widowControl w:val="0"/>
        <w:tabs>
          <w:tab w:val="left" w:pos="2706"/>
          <w:tab w:val="left" w:pos="3499"/>
          <w:tab w:val="left" w:pos="3904"/>
          <w:tab w:val="left" w:pos="7403"/>
          <w:tab w:val="left" w:pos="8194"/>
          <w:tab w:val="left" w:pos="8733"/>
        </w:tabs>
        <w:autoSpaceDE w:val="0"/>
        <w:autoSpaceDN w:val="0"/>
        <w:ind w:right="510"/>
        <w:jc w:val="both"/>
        <w:rPr>
          <w:lang w:eastAsia="en-US"/>
        </w:rPr>
      </w:pPr>
      <w:r w:rsidRPr="00736161">
        <w:rPr>
          <w:lang w:eastAsia="en-US"/>
        </w:rPr>
        <w:t>музыкальная викторина на знание тембров народных инструментов;</w:t>
      </w:r>
      <w:r w:rsidRPr="00736161">
        <w:rPr>
          <w:spacing w:val="1"/>
          <w:lang w:eastAsia="en-US"/>
        </w:rPr>
        <w:t xml:space="preserve"> </w:t>
      </w:r>
      <w:r w:rsidRPr="00736161">
        <w:rPr>
          <w:lang w:eastAsia="en-US"/>
        </w:rPr>
        <w:t>двигательная</w:t>
      </w:r>
      <w:r w:rsidRPr="00736161">
        <w:rPr>
          <w:lang w:eastAsia="en-US"/>
        </w:rPr>
        <w:tab/>
        <w:t>игра– импровизация-подражании игре на музыкальных 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сравнение    интонаций,    жанров,    ладов,    инструментов    других    народов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фольклорными элементами 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песен,</w:t>
      </w:r>
      <w:r w:rsidRPr="00736161">
        <w:rPr>
          <w:spacing w:val="1"/>
          <w:lang w:eastAsia="en-US"/>
        </w:rPr>
        <w:t xml:space="preserve"> </w:t>
      </w:r>
      <w:r w:rsidRPr="00736161">
        <w:rPr>
          <w:lang w:eastAsia="en-US"/>
        </w:rPr>
        <w:t>танцев,</w:t>
      </w:r>
      <w:r w:rsidRPr="00736161">
        <w:rPr>
          <w:spacing w:val="1"/>
          <w:lang w:eastAsia="en-US"/>
        </w:rPr>
        <w:t xml:space="preserve"> </w:t>
      </w:r>
      <w:r w:rsidRPr="00736161">
        <w:rPr>
          <w:lang w:eastAsia="en-US"/>
        </w:rPr>
        <w:t>сочинение,</w:t>
      </w:r>
      <w:r w:rsidRPr="00736161">
        <w:rPr>
          <w:spacing w:val="1"/>
          <w:lang w:eastAsia="en-US"/>
        </w:rPr>
        <w:t xml:space="preserve"> </w:t>
      </w:r>
      <w:r w:rsidRPr="00736161">
        <w:rPr>
          <w:lang w:eastAsia="en-US"/>
        </w:rPr>
        <w:t>импровизация</w:t>
      </w:r>
      <w:r w:rsidRPr="00736161">
        <w:rPr>
          <w:spacing w:val="1"/>
          <w:lang w:eastAsia="en-US"/>
        </w:rPr>
        <w:t xml:space="preserve"> </w:t>
      </w:r>
      <w:r w:rsidRPr="00736161">
        <w:rPr>
          <w:lang w:eastAsia="en-US"/>
        </w:rPr>
        <w:t>ритмических аккомпанементов к ним (с помощью звучащих жестов или на ударных</w:t>
      </w:r>
      <w:r w:rsidRPr="00736161">
        <w:rPr>
          <w:spacing w:val="1"/>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народных</w:t>
      </w:r>
      <w:r w:rsidRPr="00736161">
        <w:rPr>
          <w:spacing w:val="1"/>
          <w:lang w:eastAsia="en-US"/>
        </w:rPr>
        <w:t xml:space="preserve"> </w:t>
      </w:r>
      <w:r w:rsidRPr="00736161">
        <w:rPr>
          <w:lang w:eastAsia="en-US"/>
        </w:rPr>
        <w:t>мелодий,</w:t>
      </w:r>
      <w:r w:rsidRPr="00736161">
        <w:rPr>
          <w:spacing w:val="1"/>
          <w:lang w:eastAsia="en-US"/>
        </w:rPr>
        <w:t xml:space="preserve"> </w:t>
      </w:r>
      <w:r w:rsidRPr="00736161">
        <w:rPr>
          <w:lang w:eastAsia="en-US"/>
        </w:rPr>
        <w:t>прослеживание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 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 исследовательские проекты, школьные фестивали, посвящённые</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культуре народов</w:t>
      </w:r>
      <w:r w:rsidRPr="00736161">
        <w:rPr>
          <w:spacing w:val="-2"/>
          <w:lang w:eastAsia="en-US"/>
        </w:rPr>
        <w:t xml:space="preserve"> </w:t>
      </w:r>
      <w:r w:rsidRPr="00736161">
        <w:rPr>
          <w:lang w:eastAsia="en-US"/>
        </w:rPr>
        <w:t>мира.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Певец</w:t>
      </w:r>
      <w:r w:rsidRPr="00736161">
        <w:rPr>
          <w:spacing w:val="-3"/>
          <w:lang w:eastAsia="en-US"/>
        </w:rPr>
        <w:t xml:space="preserve"> </w:t>
      </w:r>
      <w:r w:rsidRPr="00736161">
        <w:rPr>
          <w:lang w:eastAsia="en-US"/>
        </w:rPr>
        <w:t>своего</w:t>
      </w:r>
      <w:r w:rsidRPr="00736161">
        <w:rPr>
          <w:spacing w:val="-2"/>
          <w:lang w:eastAsia="en-US"/>
        </w:rPr>
        <w:t xml:space="preserve"> </w:t>
      </w:r>
      <w:r w:rsidRPr="00736161">
        <w:rPr>
          <w:lang w:eastAsia="en-US"/>
        </w:rPr>
        <w:t>народа</w:t>
      </w:r>
      <w:r w:rsidRPr="00736161">
        <w:rPr>
          <w:spacing w:val="-3"/>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Интонации</w:t>
      </w:r>
      <w:r w:rsidRPr="00736161">
        <w:rPr>
          <w:spacing w:val="1"/>
          <w:lang w:eastAsia="en-US"/>
        </w:rPr>
        <w:t xml:space="preserve"> </w:t>
      </w:r>
      <w:r w:rsidRPr="00736161">
        <w:rPr>
          <w:lang w:eastAsia="en-US"/>
        </w:rPr>
        <w:t>народной</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творчестве</w:t>
      </w:r>
      <w:r w:rsidRPr="00736161">
        <w:rPr>
          <w:spacing w:val="1"/>
          <w:lang w:eastAsia="en-US"/>
        </w:rPr>
        <w:t xml:space="preserve"> </w:t>
      </w:r>
      <w:r w:rsidRPr="00736161">
        <w:rPr>
          <w:lang w:eastAsia="en-US"/>
        </w:rPr>
        <w:t>зарубежных</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ярких</w:t>
      </w:r>
      <w:r w:rsidRPr="00736161">
        <w:rPr>
          <w:spacing w:val="1"/>
          <w:lang w:eastAsia="en-US"/>
        </w:rPr>
        <w:t xml:space="preserve"> </w:t>
      </w:r>
      <w:r w:rsidRPr="00736161">
        <w:rPr>
          <w:lang w:eastAsia="en-US"/>
        </w:rPr>
        <w:t>представителей</w:t>
      </w:r>
      <w:r w:rsidRPr="00736161">
        <w:rPr>
          <w:spacing w:val="1"/>
          <w:lang w:eastAsia="en-US"/>
        </w:rPr>
        <w:t xml:space="preserve"> </w:t>
      </w:r>
      <w:r w:rsidRPr="00736161">
        <w:rPr>
          <w:lang w:eastAsia="en-US"/>
        </w:rPr>
        <w:t>национального</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стиля</w:t>
      </w:r>
      <w:r w:rsidRPr="00736161">
        <w:rPr>
          <w:spacing w:val="1"/>
          <w:lang w:eastAsia="en-US"/>
        </w:rPr>
        <w:t xml:space="preserve"> </w:t>
      </w:r>
      <w:r w:rsidRPr="00736161">
        <w:rPr>
          <w:lang w:eastAsia="en-US"/>
        </w:rPr>
        <w:t>своей</w:t>
      </w:r>
      <w:r w:rsidRPr="00736161">
        <w:rPr>
          <w:spacing w:val="-67"/>
          <w:lang w:eastAsia="en-US"/>
        </w:rPr>
        <w:t xml:space="preserve"> </w:t>
      </w:r>
      <w:r w:rsidRPr="00736161">
        <w:rPr>
          <w:lang w:eastAsia="en-US"/>
        </w:rPr>
        <w:t>страны.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творчеством композиторов;</w:t>
      </w:r>
      <w:r w:rsidRPr="00736161">
        <w:rPr>
          <w:spacing w:val="1"/>
          <w:lang w:eastAsia="en-US"/>
        </w:rPr>
        <w:t xml:space="preserve"> </w:t>
      </w:r>
      <w:r w:rsidRPr="00736161">
        <w:rPr>
          <w:lang w:eastAsia="en-US"/>
        </w:rPr>
        <w:t>сравнение</w:t>
      </w:r>
      <w:r w:rsidRPr="00736161">
        <w:rPr>
          <w:spacing w:val="-3"/>
          <w:lang w:eastAsia="en-US"/>
        </w:rPr>
        <w:t xml:space="preserve"> </w:t>
      </w:r>
      <w:r w:rsidRPr="00736161">
        <w:rPr>
          <w:lang w:eastAsia="en-US"/>
        </w:rPr>
        <w:t>их</w:t>
      </w:r>
      <w:r w:rsidRPr="00736161">
        <w:rPr>
          <w:spacing w:val="-2"/>
          <w:lang w:eastAsia="en-US"/>
        </w:rPr>
        <w:t xml:space="preserve"> </w:t>
      </w:r>
      <w:r w:rsidRPr="00736161">
        <w:rPr>
          <w:lang w:eastAsia="en-US"/>
        </w:rPr>
        <w:t>сочинений</w:t>
      </w:r>
      <w:r w:rsidRPr="00736161">
        <w:rPr>
          <w:spacing w:val="-3"/>
          <w:lang w:eastAsia="en-US"/>
        </w:rPr>
        <w:t xml:space="preserve"> </w:t>
      </w:r>
      <w:r w:rsidRPr="00736161">
        <w:rPr>
          <w:lang w:eastAsia="en-US"/>
        </w:rPr>
        <w:t>с</w:t>
      </w:r>
      <w:r w:rsidRPr="00736161">
        <w:rPr>
          <w:spacing w:val="-4"/>
          <w:lang w:eastAsia="en-US"/>
        </w:rPr>
        <w:t xml:space="preserve"> </w:t>
      </w:r>
      <w:r w:rsidRPr="00736161">
        <w:rPr>
          <w:lang w:eastAsia="en-US"/>
        </w:rPr>
        <w:t>народной</w:t>
      </w:r>
      <w:r w:rsidRPr="00736161">
        <w:rPr>
          <w:spacing w:val="-3"/>
          <w:lang w:eastAsia="en-US"/>
        </w:rPr>
        <w:t xml:space="preserve"> </w:t>
      </w:r>
      <w:r w:rsidRPr="00736161">
        <w:rPr>
          <w:lang w:eastAsia="en-US"/>
        </w:rPr>
        <w:t>музыкой;</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принципа</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фольклорного</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материала;</w:t>
      </w:r>
    </w:p>
    <w:p w:rsidR="00736161" w:rsidRPr="00736161" w:rsidRDefault="00736161" w:rsidP="00736161">
      <w:pPr>
        <w:widowControl w:val="0"/>
        <w:autoSpaceDE w:val="0"/>
        <w:autoSpaceDN w:val="0"/>
        <w:ind w:right="510"/>
        <w:jc w:val="both"/>
        <w:rPr>
          <w:lang w:eastAsia="en-US"/>
        </w:rPr>
      </w:pPr>
      <w:r w:rsidRPr="00736161">
        <w:rPr>
          <w:lang w:eastAsia="en-US"/>
        </w:rPr>
        <w:t>вокализация наиболее ярких тем инструментальных сочинений;</w:t>
      </w:r>
      <w:r w:rsidRPr="00736161">
        <w:rPr>
          <w:spacing w:val="-67"/>
          <w:lang w:eastAsia="en-US"/>
        </w:rPr>
        <w:t xml:space="preserve"> </w:t>
      </w:r>
      <w:r w:rsidRPr="00736161">
        <w:rPr>
          <w:lang w:eastAsia="en-US"/>
        </w:rPr>
        <w:t>разучивание,</w:t>
      </w:r>
      <w:r w:rsidRPr="00736161">
        <w:rPr>
          <w:spacing w:val="-4"/>
          <w:lang w:eastAsia="en-US"/>
        </w:rPr>
        <w:t xml:space="preserve"> </w:t>
      </w:r>
      <w:r w:rsidRPr="00736161">
        <w:rPr>
          <w:lang w:eastAsia="en-US"/>
        </w:rPr>
        <w:t>исполнение</w:t>
      </w:r>
      <w:r w:rsidRPr="00736161">
        <w:rPr>
          <w:spacing w:val="-5"/>
          <w:lang w:eastAsia="en-US"/>
        </w:rPr>
        <w:t xml:space="preserve"> </w:t>
      </w:r>
      <w:r w:rsidRPr="00736161">
        <w:rPr>
          <w:lang w:eastAsia="en-US"/>
        </w:rPr>
        <w:t>доступных</w:t>
      </w:r>
      <w:r w:rsidRPr="00736161">
        <w:rPr>
          <w:spacing w:val="-1"/>
          <w:lang w:eastAsia="en-US"/>
        </w:rPr>
        <w:t xml:space="preserve"> </w:t>
      </w:r>
      <w:r w:rsidRPr="00736161">
        <w:rPr>
          <w:lang w:eastAsia="en-US"/>
        </w:rPr>
        <w:t>вокальных</w:t>
      </w:r>
      <w:r w:rsidRPr="00736161">
        <w:rPr>
          <w:spacing w:val="-1"/>
          <w:lang w:eastAsia="en-US"/>
        </w:rPr>
        <w:t xml:space="preserve"> </w:t>
      </w:r>
      <w:r w:rsidRPr="00736161">
        <w:rPr>
          <w:lang w:eastAsia="en-US"/>
        </w:rPr>
        <w:t>сочинений;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C623E5" w:rsidP="00736161">
      <w:pPr>
        <w:widowControl w:val="0"/>
        <w:autoSpaceDE w:val="0"/>
        <w:autoSpaceDN w:val="0"/>
        <w:ind w:right="510"/>
        <w:jc w:val="both"/>
        <w:rPr>
          <w:lang w:eastAsia="en-US"/>
        </w:rPr>
      </w:pPr>
      <w:r>
        <w:rPr>
          <w:lang w:eastAsia="en-US"/>
        </w:rPr>
        <w:pict>
          <v:rect id="_x0000_s1050" style="position:absolute;left:0;text-align:left;margin-left:56.65pt;margin-top:10.1pt;width:144.05pt;height:.7pt;z-index:-251642368;mso-wrap-distance-left:0;mso-wrap-distance-right:0;mso-position-horizontal-relative:page" fillcolor="black" stroked="f">
            <w10:wrap type="topAndBottom" anchorx="page"/>
          </v:rect>
        </w:pict>
      </w:r>
      <w:r w:rsidR="00736161" w:rsidRPr="00736161">
        <w:rPr>
          <w:lang w:eastAsia="en-US"/>
        </w:rPr>
        <w:t>исполнение</w:t>
      </w:r>
      <w:r w:rsidR="00736161" w:rsidRPr="00736161">
        <w:rPr>
          <w:spacing w:val="1"/>
          <w:lang w:eastAsia="en-US"/>
        </w:rPr>
        <w:t xml:space="preserve"> </w:t>
      </w:r>
      <w:r w:rsidR="00736161" w:rsidRPr="00736161">
        <w:rPr>
          <w:lang w:eastAsia="en-US"/>
        </w:rPr>
        <w:t>на</w:t>
      </w:r>
      <w:r w:rsidR="00736161" w:rsidRPr="00736161">
        <w:rPr>
          <w:spacing w:val="1"/>
          <w:lang w:eastAsia="en-US"/>
        </w:rPr>
        <w:t xml:space="preserve"> </w:t>
      </w:r>
      <w:r w:rsidR="00736161" w:rsidRPr="00736161">
        <w:rPr>
          <w:lang w:eastAsia="en-US"/>
        </w:rPr>
        <w:t>клавишных</w:t>
      </w:r>
      <w:r w:rsidR="00736161" w:rsidRPr="00736161">
        <w:rPr>
          <w:spacing w:val="1"/>
          <w:lang w:eastAsia="en-US"/>
        </w:rPr>
        <w:t xml:space="preserve"> </w:t>
      </w:r>
      <w:r w:rsidR="00736161" w:rsidRPr="00736161">
        <w:rPr>
          <w:lang w:eastAsia="en-US"/>
        </w:rPr>
        <w:t>или</w:t>
      </w:r>
      <w:r w:rsidR="00736161" w:rsidRPr="00736161">
        <w:rPr>
          <w:spacing w:val="1"/>
          <w:lang w:eastAsia="en-US"/>
        </w:rPr>
        <w:t xml:space="preserve"> </w:t>
      </w:r>
      <w:r w:rsidR="00736161" w:rsidRPr="00736161">
        <w:rPr>
          <w:lang w:eastAsia="en-US"/>
        </w:rPr>
        <w:t>духовых</w:t>
      </w:r>
      <w:r w:rsidR="00736161" w:rsidRPr="00736161">
        <w:rPr>
          <w:spacing w:val="1"/>
          <w:lang w:eastAsia="en-US"/>
        </w:rPr>
        <w:t xml:space="preserve"> </w:t>
      </w:r>
      <w:r w:rsidR="00736161" w:rsidRPr="00736161">
        <w:rPr>
          <w:lang w:eastAsia="en-US"/>
        </w:rPr>
        <w:t>инструментах</w:t>
      </w:r>
      <w:r w:rsidR="00736161" w:rsidRPr="00736161">
        <w:rPr>
          <w:spacing w:val="1"/>
          <w:lang w:eastAsia="en-US"/>
        </w:rPr>
        <w:t xml:space="preserve"> </w:t>
      </w:r>
      <w:r w:rsidR="00736161" w:rsidRPr="00736161">
        <w:rPr>
          <w:lang w:eastAsia="en-US"/>
        </w:rPr>
        <w:t>композиторских</w:t>
      </w:r>
      <w:r w:rsidR="00736161" w:rsidRPr="00736161">
        <w:rPr>
          <w:spacing w:val="1"/>
          <w:lang w:eastAsia="en-US"/>
        </w:rPr>
        <w:t xml:space="preserve"> </w:t>
      </w:r>
      <w:r w:rsidR="00736161" w:rsidRPr="00736161">
        <w:rPr>
          <w:lang w:eastAsia="en-US"/>
        </w:rPr>
        <w:t>мелодий,</w:t>
      </w:r>
      <w:r w:rsidR="00736161" w:rsidRPr="00736161">
        <w:rPr>
          <w:spacing w:val="-2"/>
          <w:lang w:eastAsia="en-US"/>
        </w:rPr>
        <w:t xml:space="preserve"> </w:t>
      </w:r>
      <w:r w:rsidR="00736161" w:rsidRPr="00736161">
        <w:rPr>
          <w:lang w:eastAsia="en-US"/>
        </w:rPr>
        <w:t>прослеживание</w:t>
      </w:r>
      <w:r w:rsidR="00736161" w:rsidRPr="00736161">
        <w:rPr>
          <w:spacing w:val="-3"/>
          <w:lang w:eastAsia="en-US"/>
        </w:rPr>
        <w:t xml:space="preserve"> </w:t>
      </w:r>
      <w:r w:rsidR="00736161" w:rsidRPr="00736161">
        <w:rPr>
          <w:lang w:eastAsia="en-US"/>
        </w:rPr>
        <w:t>их</w:t>
      </w:r>
      <w:r w:rsidR="00736161" w:rsidRPr="00736161">
        <w:rPr>
          <w:spacing w:val="1"/>
          <w:lang w:eastAsia="en-US"/>
        </w:rPr>
        <w:t xml:space="preserve"> </w:t>
      </w:r>
      <w:r w:rsidR="00736161" w:rsidRPr="00736161">
        <w:rPr>
          <w:lang w:eastAsia="en-US"/>
        </w:rPr>
        <w:t>по</w:t>
      </w:r>
      <w:r w:rsidR="00736161" w:rsidRPr="00736161">
        <w:rPr>
          <w:spacing w:val="1"/>
          <w:lang w:eastAsia="en-US"/>
        </w:rPr>
        <w:t xml:space="preserve"> </w:t>
      </w:r>
      <w:r w:rsidR="00736161" w:rsidRPr="00736161">
        <w:rPr>
          <w:lang w:eastAsia="en-US"/>
        </w:rPr>
        <w:t>нотной</w:t>
      </w:r>
      <w:r w:rsidR="00736161" w:rsidRPr="00736161">
        <w:rPr>
          <w:spacing w:val="-3"/>
          <w:lang w:eastAsia="en-US"/>
        </w:rPr>
        <w:t xml:space="preserve"> </w:t>
      </w:r>
      <w:r w:rsidR="00736161" w:rsidRPr="00736161">
        <w:rPr>
          <w:lang w:eastAsia="en-US"/>
        </w:rPr>
        <w:t>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w:t>
      </w:r>
      <w:r w:rsidRPr="00736161">
        <w:rPr>
          <w:spacing w:val="1"/>
          <w:lang w:eastAsia="en-US"/>
        </w:rPr>
        <w:t xml:space="preserve"> </w:t>
      </w:r>
      <w:r w:rsidRPr="00736161">
        <w:rPr>
          <w:lang w:eastAsia="en-US"/>
        </w:rPr>
        <w:t>исследовательские</w:t>
      </w:r>
      <w:r w:rsidRPr="00736161">
        <w:rPr>
          <w:spacing w:val="1"/>
          <w:lang w:eastAsia="en-US"/>
        </w:rPr>
        <w:t xml:space="preserve"> </w:t>
      </w:r>
      <w:r w:rsidRPr="00736161">
        <w:rPr>
          <w:lang w:eastAsia="en-US"/>
        </w:rPr>
        <w:t>проекты,</w:t>
      </w:r>
      <w:r w:rsidRPr="00736161">
        <w:rPr>
          <w:spacing w:val="1"/>
          <w:lang w:eastAsia="en-US"/>
        </w:rPr>
        <w:t xml:space="preserve"> </w:t>
      </w:r>
      <w:r w:rsidRPr="00736161">
        <w:rPr>
          <w:lang w:eastAsia="en-US"/>
        </w:rPr>
        <w:t>посвящённые</w:t>
      </w:r>
      <w:r w:rsidRPr="00736161">
        <w:rPr>
          <w:spacing w:val="1"/>
          <w:lang w:eastAsia="en-US"/>
        </w:rPr>
        <w:t xml:space="preserve"> </w:t>
      </w:r>
      <w:r w:rsidRPr="00736161">
        <w:rPr>
          <w:lang w:eastAsia="en-US"/>
        </w:rPr>
        <w:t>выдающимся</w:t>
      </w:r>
      <w:r w:rsidRPr="00736161">
        <w:rPr>
          <w:spacing w:val="1"/>
          <w:lang w:eastAsia="en-US"/>
        </w:rPr>
        <w:t xml:space="preserve"> </w:t>
      </w:r>
      <w:r w:rsidRPr="00736161">
        <w:rPr>
          <w:lang w:eastAsia="en-US"/>
        </w:rPr>
        <w:t>композиторам.</w:t>
      </w:r>
    </w:p>
    <w:p w:rsidR="00736161" w:rsidRPr="00736161" w:rsidRDefault="00736161" w:rsidP="00A848AC">
      <w:pPr>
        <w:widowControl w:val="0"/>
        <w:numPr>
          <w:ilvl w:val="4"/>
          <w:numId w:val="17"/>
        </w:numPr>
        <w:tabs>
          <w:tab w:val="left" w:pos="2052"/>
        </w:tabs>
        <w:autoSpaceDE w:val="0"/>
        <w:autoSpaceDN w:val="0"/>
        <w:ind w:left="0" w:right="510" w:firstLine="709"/>
        <w:jc w:val="both"/>
        <w:rPr>
          <w:lang w:eastAsia="en-US"/>
        </w:rPr>
      </w:pPr>
      <w:r w:rsidRPr="00736161">
        <w:rPr>
          <w:lang w:eastAsia="en-US"/>
        </w:rPr>
        <w:t>Диалог</w:t>
      </w:r>
      <w:r w:rsidRPr="00736161">
        <w:rPr>
          <w:spacing w:val="-3"/>
          <w:lang w:eastAsia="en-US"/>
        </w:rPr>
        <w:t xml:space="preserve"> </w:t>
      </w:r>
      <w:r w:rsidRPr="00736161">
        <w:rPr>
          <w:lang w:eastAsia="en-US"/>
        </w:rPr>
        <w:t>культур</w:t>
      </w:r>
      <w:r w:rsidRPr="00736161">
        <w:rPr>
          <w:spacing w:val="-1"/>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Культурные связи между музыкантами разных стран. Образы,</w:t>
      </w:r>
      <w:r w:rsidRPr="00736161">
        <w:rPr>
          <w:spacing w:val="1"/>
          <w:lang w:eastAsia="en-US"/>
        </w:rPr>
        <w:t xml:space="preserve"> </w:t>
      </w:r>
      <w:r w:rsidRPr="00736161">
        <w:rPr>
          <w:lang w:eastAsia="en-US"/>
        </w:rPr>
        <w:t>интонации    фольклора    других   народов    и    стран    в    музыке    отечественных</w:t>
      </w:r>
      <w:r w:rsidRPr="00736161">
        <w:rPr>
          <w:spacing w:val="1"/>
          <w:lang w:eastAsia="en-US"/>
        </w:rPr>
        <w:t xml:space="preserve"> </w:t>
      </w:r>
      <w:r w:rsidRPr="00736161">
        <w:rPr>
          <w:lang w:eastAsia="en-US"/>
        </w:rPr>
        <w:t>и зарубежных композиторов (в том числе образы других культур в музыке русских</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русские</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цитаты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творчестве</w:t>
      </w:r>
      <w:r w:rsidRPr="00736161">
        <w:rPr>
          <w:spacing w:val="1"/>
          <w:lang w:eastAsia="en-US"/>
        </w:rPr>
        <w:t xml:space="preserve"> </w:t>
      </w:r>
      <w:r w:rsidRPr="00736161">
        <w:rPr>
          <w:lang w:eastAsia="en-US"/>
        </w:rPr>
        <w:t>зарубежных</w:t>
      </w:r>
      <w:r w:rsidRPr="00736161">
        <w:rPr>
          <w:spacing w:val="1"/>
          <w:lang w:eastAsia="en-US"/>
        </w:rPr>
        <w:t xml:space="preserve"> </w:t>
      </w:r>
      <w:r w:rsidRPr="00736161">
        <w:rPr>
          <w:lang w:eastAsia="en-US"/>
        </w:rPr>
        <w:t>композиторов).</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творчеством композиторов;</w:t>
      </w:r>
      <w:r w:rsidRPr="00736161">
        <w:rPr>
          <w:spacing w:val="1"/>
          <w:lang w:eastAsia="en-US"/>
        </w:rPr>
        <w:t xml:space="preserve"> </w:t>
      </w:r>
      <w:r w:rsidRPr="00736161">
        <w:rPr>
          <w:lang w:eastAsia="en-US"/>
        </w:rPr>
        <w:t>сравнение</w:t>
      </w:r>
      <w:r w:rsidRPr="00736161">
        <w:rPr>
          <w:spacing w:val="-3"/>
          <w:lang w:eastAsia="en-US"/>
        </w:rPr>
        <w:t xml:space="preserve"> </w:t>
      </w:r>
      <w:r w:rsidRPr="00736161">
        <w:rPr>
          <w:lang w:eastAsia="en-US"/>
        </w:rPr>
        <w:t>их</w:t>
      </w:r>
      <w:r w:rsidRPr="00736161">
        <w:rPr>
          <w:spacing w:val="-2"/>
          <w:lang w:eastAsia="en-US"/>
        </w:rPr>
        <w:t xml:space="preserve"> </w:t>
      </w:r>
      <w:r w:rsidRPr="00736161">
        <w:rPr>
          <w:lang w:eastAsia="en-US"/>
        </w:rPr>
        <w:t>сочинений</w:t>
      </w:r>
      <w:r w:rsidRPr="00736161">
        <w:rPr>
          <w:spacing w:val="-3"/>
          <w:lang w:eastAsia="en-US"/>
        </w:rPr>
        <w:t xml:space="preserve"> </w:t>
      </w:r>
      <w:r w:rsidRPr="00736161">
        <w:rPr>
          <w:lang w:eastAsia="en-US"/>
        </w:rPr>
        <w:t>с</w:t>
      </w:r>
      <w:r w:rsidRPr="00736161">
        <w:rPr>
          <w:spacing w:val="-4"/>
          <w:lang w:eastAsia="en-US"/>
        </w:rPr>
        <w:t xml:space="preserve"> </w:t>
      </w:r>
      <w:r w:rsidRPr="00736161">
        <w:rPr>
          <w:lang w:eastAsia="en-US"/>
        </w:rPr>
        <w:t>народной</w:t>
      </w:r>
      <w:r w:rsidRPr="00736161">
        <w:rPr>
          <w:spacing w:val="-3"/>
          <w:lang w:eastAsia="en-US"/>
        </w:rPr>
        <w:t xml:space="preserve"> </w:t>
      </w:r>
      <w:r w:rsidRPr="00736161">
        <w:rPr>
          <w:lang w:eastAsia="en-US"/>
        </w:rPr>
        <w:t>музыкой;</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принципа</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фольклорного</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материала;</w:t>
      </w:r>
    </w:p>
    <w:p w:rsidR="00736161" w:rsidRPr="00736161" w:rsidRDefault="00736161" w:rsidP="00736161">
      <w:pPr>
        <w:widowControl w:val="0"/>
        <w:autoSpaceDE w:val="0"/>
        <w:autoSpaceDN w:val="0"/>
        <w:ind w:right="510"/>
        <w:jc w:val="both"/>
        <w:rPr>
          <w:lang w:eastAsia="en-US"/>
        </w:rPr>
      </w:pPr>
      <w:r w:rsidRPr="00736161">
        <w:rPr>
          <w:lang w:eastAsia="en-US"/>
        </w:rPr>
        <w:t>вокализация наиболее ярких тем инструментальных сочинений;</w:t>
      </w:r>
      <w:r w:rsidRPr="00736161">
        <w:rPr>
          <w:spacing w:val="-67"/>
          <w:lang w:eastAsia="en-US"/>
        </w:rPr>
        <w:t xml:space="preserve"> </w:t>
      </w:r>
      <w:r w:rsidRPr="00736161">
        <w:rPr>
          <w:lang w:eastAsia="en-US"/>
        </w:rPr>
        <w:t>разучивание,</w:t>
      </w:r>
      <w:r w:rsidRPr="00736161">
        <w:rPr>
          <w:spacing w:val="-4"/>
          <w:lang w:eastAsia="en-US"/>
        </w:rPr>
        <w:t xml:space="preserve"> </w:t>
      </w:r>
      <w:r w:rsidRPr="00736161">
        <w:rPr>
          <w:lang w:eastAsia="en-US"/>
        </w:rPr>
        <w:t>исполнение</w:t>
      </w:r>
      <w:r w:rsidRPr="00736161">
        <w:rPr>
          <w:spacing w:val="-5"/>
          <w:lang w:eastAsia="en-US"/>
        </w:rPr>
        <w:t xml:space="preserve"> </w:t>
      </w:r>
      <w:r w:rsidRPr="00736161">
        <w:rPr>
          <w:lang w:eastAsia="en-US"/>
        </w:rPr>
        <w:t>доступных</w:t>
      </w:r>
      <w:r w:rsidRPr="00736161">
        <w:rPr>
          <w:spacing w:val="-1"/>
          <w:lang w:eastAsia="en-US"/>
        </w:rPr>
        <w:t xml:space="preserve"> </w:t>
      </w:r>
      <w:r w:rsidRPr="00736161">
        <w:rPr>
          <w:lang w:eastAsia="en-US"/>
        </w:rPr>
        <w:t>вокальных</w:t>
      </w:r>
      <w:r w:rsidRPr="00736161">
        <w:rPr>
          <w:spacing w:val="-1"/>
          <w:lang w:eastAsia="en-US"/>
        </w:rPr>
        <w:t xml:space="preserve"> </w:t>
      </w:r>
      <w:r w:rsidRPr="00736161">
        <w:rPr>
          <w:lang w:eastAsia="en-US"/>
        </w:rPr>
        <w:t>сочинений;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исполнение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клавишных</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духовых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композиторских</w:t>
      </w:r>
      <w:r w:rsidRPr="00736161">
        <w:rPr>
          <w:spacing w:val="1"/>
          <w:lang w:eastAsia="en-US"/>
        </w:rPr>
        <w:t xml:space="preserve"> </w:t>
      </w:r>
      <w:r w:rsidRPr="00736161">
        <w:rPr>
          <w:lang w:eastAsia="en-US"/>
        </w:rPr>
        <w:t>мелодий,</w:t>
      </w:r>
      <w:r w:rsidRPr="00736161">
        <w:rPr>
          <w:spacing w:val="-2"/>
          <w:lang w:eastAsia="en-US"/>
        </w:rPr>
        <w:t xml:space="preserve"> </w:t>
      </w:r>
      <w:r w:rsidRPr="00736161">
        <w:rPr>
          <w:lang w:eastAsia="en-US"/>
        </w:rPr>
        <w:t>прослеживание их</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нотной</w:t>
      </w:r>
      <w:r w:rsidRPr="00736161">
        <w:rPr>
          <w:spacing w:val="-3"/>
          <w:lang w:eastAsia="en-US"/>
        </w:rPr>
        <w:t xml:space="preserve"> </w:t>
      </w:r>
      <w:r w:rsidRPr="00736161">
        <w:rPr>
          <w:lang w:eastAsia="en-US"/>
        </w:rPr>
        <w:t>записи;</w:t>
      </w:r>
    </w:p>
    <w:p w:rsidR="00736161" w:rsidRPr="00736161" w:rsidRDefault="00736161" w:rsidP="00736161">
      <w:pPr>
        <w:widowControl w:val="0"/>
        <w:autoSpaceDE w:val="0"/>
        <w:autoSpaceDN w:val="0"/>
        <w:ind w:right="510"/>
        <w:jc w:val="both"/>
        <w:rPr>
          <w:lang w:eastAsia="en-US"/>
        </w:rPr>
      </w:pPr>
      <w:r w:rsidRPr="00736161">
        <w:rPr>
          <w:lang w:eastAsia="en-US"/>
        </w:rPr>
        <w:t>творческие,</w:t>
      </w:r>
      <w:r w:rsidRPr="00736161">
        <w:rPr>
          <w:spacing w:val="1"/>
          <w:lang w:eastAsia="en-US"/>
        </w:rPr>
        <w:t xml:space="preserve"> </w:t>
      </w:r>
      <w:r w:rsidRPr="00736161">
        <w:rPr>
          <w:lang w:eastAsia="en-US"/>
        </w:rPr>
        <w:t>исследовательские</w:t>
      </w:r>
      <w:r w:rsidRPr="00736161">
        <w:rPr>
          <w:spacing w:val="1"/>
          <w:lang w:eastAsia="en-US"/>
        </w:rPr>
        <w:t xml:space="preserve"> </w:t>
      </w:r>
      <w:r w:rsidRPr="00736161">
        <w:rPr>
          <w:lang w:eastAsia="en-US"/>
        </w:rPr>
        <w:t>проекты,</w:t>
      </w:r>
      <w:r w:rsidRPr="00736161">
        <w:rPr>
          <w:spacing w:val="1"/>
          <w:lang w:eastAsia="en-US"/>
        </w:rPr>
        <w:t xml:space="preserve"> </w:t>
      </w:r>
      <w:r w:rsidRPr="00736161">
        <w:rPr>
          <w:lang w:eastAsia="en-US"/>
        </w:rPr>
        <w:t>посвящённые</w:t>
      </w:r>
      <w:r w:rsidRPr="00736161">
        <w:rPr>
          <w:spacing w:val="1"/>
          <w:lang w:eastAsia="en-US"/>
        </w:rPr>
        <w:t xml:space="preserve"> </w:t>
      </w:r>
      <w:r w:rsidRPr="00736161">
        <w:rPr>
          <w:lang w:eastAsia="en-US"/>
        </w:rPr>
        <w:t>выдающимся</w:t>
      </w:r>
      <w:r w:rsidRPr="00736161">
        <w:rPr>
          <w:spacing w:val="1"/>
          <w:lang w:eastAsia="en-US"/>
        </w:rPr>
        <w:t xml:space="preserve"> </w:t>
      </w:r>
      <w:r w:rsidRPr="00736161">
        <w:rPr>
          <w:lang w:eastAsia="en-US"/>
        </w:rPr>
        <w:t>композиторам.</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4"/>
          <w:lang w:eastAsia="en-US"/>
        </w:rPr>
        <w:t xml:space="preserve"> </w:t>
      </w:r>
      <w:r w:rsidRPr="00736161">
        <w:rPr>
          <w:lang w:eastAsia="en-US"/>
        </w:rPr>
        <w:t>№</w:t>
      </w:r>
      <w:r w:rsidRPr="00736161">
        <w:rPr>
          <w:spacing w:val="-3"/>
          <w:lang w:eastAsia="en-US"/>
        </w:rPr>
        <w:t xml:space="preserve"> </w:t>
      </w:r>
      <w:r w:rsidRPr="00736161">
        <w:rPr>
          <w:lang w:eastAsia="en-US"/>
        </w:rPr>
        <w:t>4</w:t>
      </w:r>
      <w:r w:rsidRPr="00736161">
        <w:rPr>
          <w:spacing w:val="-3"/>
          <w:lang w:eastAsia="en-US"/>
        </w:rPr>
        <w:t xml:space="preserve"> </w:t>
      </w:r>
      <w:r w:rsidRPr="00736161">
        <w:rPr>
          <w:lang w:eastAsia="en-US"/>
        </w:rPr>
        <w:t>«Духовная</w:t>
      </w:r>
      <w:r w:rsidRPr="00736161">
        <w:rPr>
          <w:spacing w:val="-3"/>
          <w:lang w:eastAsia="en-US"/>
        </w:rPr>
        <w:t xml:space="preserve"> </w:t>
      </w:r>
      <w:r w:rsidRPr="00736161">
        <w:rPr>
          <w:lang w:eastAsia="en-US"/>
        </w:rPr>
        <w:t>музыка».</w:t>
      </w:r>
    </w:p>
    <w:p w:rsidR="00736161" w:rsidRPr="00736161" w:rsidRDefault="00736161" w:rsidP="00736161">
      <w:pPr>
        <w:widowControl w:val="0"/>
        <w:autoSpaceDE w:val="0"/>
        <w:autoSpaceDN w:val="0"/>
        <w:ind w:right="510"/>
        <w:jc w:val="both"/>
        <w:rPr>
          <w:lang w:eastAsia="en-US"/>
        </w:rPr>
      </w:pPr>
      <w:r w:rsidRPr="00736161">
        <w:rPr>
          <w:lang w:eastAsia="en-US"/>
        </w:rPr>
        <w:t>Музыкальная культура Европы и России на протяжении нескольких столетий</w:t>
      </w:r>
      <w:r w:rsidRPr="00736161">
        <w:rPr>
          <w:spacing w:val="1"/>
          <w:lang w:eastAsia="en-US"/>
        </w:rPr>
        <w:t xml:space="preserve"> </w:t>
      </w:r>
      <w:r w:rsidRPr="00736161">
        <w:rPr>
          <w:lang w:eastAsia="en-US"/>
        </w:rPr>
        <w:t>была</w:t>
      </w:r>
      <w:r w:rsidRPr="00736161">
        <w:rPr>
          <w:spacing w:val="21"/>
          <w:lang w:eastAsia="en-US"/>
        </w:rPr>
        <w:t xml:space="preserve"> </w:t>
      </w:r>
      <w:r w:rsidRPr="00736161">
        <w:rPr>
          <w:lang w:eastAsia="en-US"/>
        </w:rPr>
        <w:t>представлена</w:t>
      </w:r>
      <w:r w:rsidRPr="00736161">
        <w:rPr>
          <w:spacing w:val="22"/>
          <w:lang w:eastAsia="en-US"/>
        </w:rPr>
        <w:t xml:space="preserve"> </w:t>
      </w:r>
      <w:r w:rsidRPr="00736161">
        <w:rPr>
          <w:lang w:eastAsia="en-US"/>
        </w:rPr>
        <w:t>тремя</w:t>
      </w:r>
      <w:r w:rsidRPr="00736161">
        <w:rPr>
          <w:spacing w:val="23"/>
          <w:lang w:eastAsia="en-US"/>
        </w:rPr>
        <w:t xml:space="preserve"> </w:t>
      </w:r>
      <w:r w:rsidRPr="00736161">
        <w:rPr>
          <w:lang w:eastAsia="en-US"/>
        </w:rPr>
        <w:t>главными</w:t>
      </w:r>
      <w:r w:rsidRPr="00736161">
        <w:rPr>
          <w:spacing w:val="25"/>
          <w:lang w:eastAsia="en-US"/>
        </w:rPr>
        <w:t xml:space="preserve"> </w:t>
      </w:r>
      <w:r w:rsidRPr="00736161">
        <w:rPr>
          <w:lang w:eastAsia="en-US"/>
        </w:rPr>
        <w:t>направлениями</w:t>
      </w:r>
      <w:r w:rsidRPr="00736161">
        <w:rPr>
          <w:spacing w:val="31"/>
          <w:lang w:eastAsia="en-US"/>
        </w:rPr>
        <w:t xml:space="preserve"> </w:t>
      </w:r>
      <w:r w:rsidRPr="00736161">
        <w:rPr>
          <w:lang w:eastAsia="en-US"/>
        </w:rPr>
        <w:t>–</w:t>
      </w:r>
      <w:r w:rsidRPr="00736161">
        <w:rPr>
          <w:spacing w:val="24"/>
          <w:lang w:eastAsia="en-US"/>
        </w:rPr>
        <w:t xml:space="preserve"> </w:t>
      </w:r>
      <w:r w:rsidRPr="00736161">
        <w:rPr>
          <w:lang w:eastAsia="en-US"/>
        </w:rPr>
        <w:t>музыкой</w:t>
      </w:r>
      <w:r w:rsidRPr="00736161">
        <w:rPr>
          <w:spacing w:val="23"/>
          <w:lang w:eastAsia="en-US"/>
        </w:rPr>
        <w:t xml:space="preserve"> </w:t>
      </w:r>
      <w:r w:rsidRPr="00736161">
        <w:rPr>
          <w:lang w:eastAsia="en-US"/>
        </w:rPr>
        <w:t>народной,</w:t>
      </w:r>
      <w:r w:rsidRPr="00736161">
        <w:rPr>
          <w:spacing w:val="22"/>
          <w:lang w:eastAsia="en-US"/>
        </w:rPr>
        <w:t xml:space="preserve"> </w:t>
      </w:r>
      <w:r w:rsidRPr="00736161">
        <w:rPr>
          <w:lang w:eastAsia="en-US"/>
        </w:rPr>
        <w:t>духовной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светской.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религиозной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были</w:t>
      </w:r>
      <w:r w:rsidRPr="00736161">
        <w:rPr>
          <w:spacing w:val="1"/>
          <w:lang w:eastAsia="en-US"/>
        </w:rPr>
        <w:t xml:space="preserve"> </w:t>
      </w:r>
      <w:r w:rsidRPr="00736161">
        <w:rPr>
          <w:lang w:eastAsia="en-US"/>
        </w:rPr>
        <w:t>созданы подлинные</w:t>
      </w:r>
      <w:r w:rsidRPr="00736161">
        <w:rPr>
          <w:spacing w:val="1"/>
          <w:lang w:eastAsia="en-US"/>
        </w:rPr>
        <w:t xml:space="preserve"> </w:t>
      </w:r>
      <w:r w:rsidRPr="00736161">
        <w:rPr>
          <w:lang w:eastAsia="en-US"/>
        </w:rPr>
        <w:t>шедевры</w:t>
      </w:r>
      <w:r w:rsidRPr="00736161">
        <w:rPr>
          <w:spacing w:val="1"/>
          <w:lang w:eastAsia="en-US"/>
        </w:rPr>
        <w:t xml:space="preserve"> </w:t>
      </w:r>
      <w:r w:rsidRPr="00736161">
        <w:rPr>
          <w:lang w:eastAsia="en-US"/>
        </w:rPr>
        <w:t>музыкального искусства. Изучение данного модуля поддерживает баланс, позволяет</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календарно-тематического</w:t>
      </w:r>
      <w:r w:rsidRPr="00736161">
        <w:rPr>
          <w:spacing w:val="1"/>
          <w:lang w:eastAsia="en-US"/>
        </w:rPr>
        <w:t xml:space="preserve"> </w:t>
      </w:r>
      <w:r w:rsidRPr="00736161">
        <w:rPr>
          <w:lang w:eastAsia="en-US"/>
        </w:rPr>
        <w:t>планирования</w:t>
      </w:r>
      <w:r w:rsidRPr="00736161">
        <w:rPr>
          <w:spacing w:val="1"/>
          <w:lang w:eastAsia="en-US"/>
        </w:rPr>
        <w:t xml:space="preserve"> </w:t>
      </w:r>
      <w:r w:rsidRPr="00736161">
        <w:rPr>
          <w:lang w:eastAsia="en-US"/>
        </w:rPr>
        <w:t>представить</w:t>
      </w:r>
      <w:r w:rsidRPr="00736161">
        <w:rPr>
          <w:spacing w:val="1"/>
          <w:lang w:eastAsia="en-US"/>
        </w:rPr>
        <w:t xml:space="preserve"> </w:t>
      </w:r>
      <w:r w:rsidRPr="00736161">
        <w:rPr>
          <w:lang w:eastAsia="en-US"/>
        </w:rPr>
        <w:t>обучающимся</w:t>
      </w:r>
      <w:r w:rsidRPr="00736161">
        <w:rPr>
          <w:spacing w:val="1"/>
          <w:lang w:eastAsia="en-US"/>
        </w:rPr>
        <w:t xml:space="preserve"> </w:t>
      </w:r>
      <w:r w:rsidRPr="00736161">
        <w:rPr>
          <w:lang w:eastAsia="en-US"/>
        </w:rPr>
        <w:t>максимально</w:t>
      </w:r>
      <w:r w:rsidRPr="00736161">
        <w:rPr>
          <w:spacing w:val="1"/>
          <w:lang w:eastAsia="en-US"/>
        </w:rPr>
        <w:t xml:space="preserve"> </w:t>
      </w:r>
      <w:r w:rsidRPr="00736161">
        <w:rPr>
          <w:lang w:eastAsia="en-US"/>
        </w:rPr>
        <w:t>широкую</w:t>
      </w:r>
      <w:r w:rsidRPr="00736161">
        <w:rPr>
          <w:spacing w:val="1"/>
          <w:lang w:eastAsia="en-US"/>
        </w:rPr>
        <w:t xml:space="preserve"> </w:t>
      </w:r>
      <w:r w:rsidRPr="00736161">
        <w:rPr>
          <w:lang w:eastAsia="en-US"/>
        </w:rPr>
        <w:t>сферу</w:t>
      </w:r>
      <w:r w:rsidRPr="00736161">
        <w:rPr>
          <w:spacing w:val="1"/>
          <w:lang w:eastAsia="en-US"/>
        </w:rPr>
        <w:t xml:space="preserve"> </w:t>
      </w:r>
      <w:r w:rsidRPr="00736161">
        <w:rPr>
          <w:lang w:eastAsia="en-US"/>
        </w:rPr>
        <w:t>бытования</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Однако</w:t>
      </w:r>
      <w:r w:rsidRPr="00736161">
        <w:rPr>
          <w:spacing w:val="1"/>
          <w:lang w:eastAsia="en-US"/>
        </w:rPr>
        <w:t xml:space="preserve"> </w:t>
      </w:r>
      <w:r w:rsidRPr="00736161">
        <w:rPr>
          <w:lang w:eastAsia="en-US"/>
        </w:rPr>
        <w:t>знакомство</w:t>
      </w:r>
      <w:r w:rsidRPr="00736161">
        <w:rPr>
          <w:spacing w:val="22"/>
          <w:lang w:eastAsia="en-US"/>
        </w:rPr>
        <w:t xml:space="preserve"> </w:t>
      </w:r>
      <w:r w:rsidRPr="00736161">
        <w:rPr>
          <w:lang w:eastAsia="en-US"/>
        </w:rPr>
        <w:t>с</w:t>
      </w:r>
      <w:r w:rsidRPr="00736161">
        <w:rPr>
          <w:spacing w:val="21"/>
          <w:lang w:eastAsia="en-US"/>
        </w:rPr>
        <w:t xml:space="preserve"> </w:t>
      </w:r>
      <w:r w:rsidRPr="00736161">
        <w:rPr>
          <w:lang w:eastAsia="en-US"/>
        </w:rPr>
        <w:t>отдельными</w:t>
      </w:r>
      <w:r w:rsidRPr="00736161">
        <w:rPr>
          <w:spacing w:val="22"/>
          <w:lang w:eastAsia="en-US"/>
        </w:rPr>
        <w:t xml:space="preserve"> </w:t>
      </w:r>
      <w:r w:rsidRPr="00736161">
        <w:rPr>
          <w:lang w:eastAsia="en-US"/>
        </w:rPr>
        <w:t>произведениями,</w:t>
      </w:r>
      <w:r w:rsidRPr="00736161">
        <w:rPr>
          <w:spacing w:val="21"/>
          <w:lang w:eastAsia="en-US"/>
        </w:rPr>
        <w:t xml:space="preserve"> </w:t>
      </w:r>
      <w:r w:rsidRPr="00736161">
        <w:rPr>
          <w:lang w:eastAsia="en-US"/>
        </w:rPr>
        <w:t>шедеврами</w:t>
      </w:r>
      <w:r w:rsidRPr="00736161">
        <w:rPr>
          <w:spacing w:val="19"/>
          <w:lang w:eastAsia="en-US"/>
        </w:rPr>
        <w:t xml:space="preserve"> </w:t>
      </w:r>
      <w:r w:rsidRPr="00736161">
        <w:rPr>
          <w:lang w:eastAsia="en-US"/>
        </w:rPr>
        <w:t>духовной</w:t>
      </w:r>
      <w:r w:rsidRPr="00736161">
        <w:rPr>
          <w:spacing w:val="22"/>
          <w:lang w:eastAsia="en-US"/>
        </w:rPr>
        <w:t xml:space="preserve"> </w:t>
      </w:r>
      <w:r w:rsidRPr="00736161">
        <w:rPr>
          <w:lang w:eastAsia="en-US"/>
        </w:rPr>
        <w:t>музыки</w:t>
      </w:r>
      <w:r w:rsidRPr="00736161">
        <w:rPr>
          <w:spacing w:val="23"/>
          <w:lang w:eastAsia="en-US"/>
        </w:rPr>
        <w:t xml:space="preserve"> </w:t>
      </w:r>
      <w:r w:rsidRPr="00736161">
        <w:rPr>
          <w:lang w:eastAsia="en-US"/>
        </w:rPr>
        <w:t>возможно и</w:t>
      </w:r>
      <w:r w:rsidRPr="00736161">
        <w:rPr>
          <w:spacing w:val="-2"/>
          <w:lang w:eastAsia="en-US"/>
        </w:rPr>
        <w:t xml:space="preserve"> </w:t>
      </w:r>
      <w:r w:rsidRPr="00736161">
        <w:rPr>
          <w:lang w:eastAsia="en-US"/>
        </w:rPr>
        <w:t>в</w:t>
      </w:r>
      <w:r w:rsidRPr="00736161">
        <w:rPr>
          <w:spacing w:val="-2"/>
          <w:lang w:eastAsia="en-US"/>
        </w:rPr>
        <w:t xml:space="preserve"> </w:t>
      </w:r>
      <w:r w:rsidRPr="00736161">
        <w:rPr>
          <w:lang w:eastAsia="en-US"/>
        </w:rPr>
        <w:t>рамках</w:t>
      </w:r>
      <w:r w:rsidRPr="00736161">
        <w:rPr>
          <w:spacing w:val="-3"/>
          <w:lang w:eastAsia="en-US"/>
        </w:rPr>
        <w:t xml:space="preserve"> </w:t>
      </w:r>
      <w:r w:rsidRPr="00736161">
        <w:rPr>
          <w:lang w:eastAsia="en-US"/>
        </w:rPr>
        <w:t>изучения</w:t>
      </w:r>
      <w:r w:rsidRPr="00736161">
        <w:rPr>
          <w:spacing w:val="-3"/>
          <w:lang w:eastAsia="en-US"/>
        </w:rPr>
        <w:t xml:space="preserve"> </w:t>
      </w:r>
      <w:r w:rsidRPr="00736161">
        <w:rPr>
          <w:lang w:eastAsia="en-US"/>
        </w:rPr>
        <w:t>других модулей.</w:t>
      </w:r>
    </w:p>
    <w:p w:rsidR="00736161" w:rsidRPr="00736161" w:rsidRDefault="00736161" w:rsidP="00A848AC">
      <w:pPr>
        <w:widowControl w:val="0"/>
        <w:numPr>
          <w:ilvl w:val="4"/>
          <w:numId w:val="17"/>
        </w:numPr>
        <w:tabs>
          <w:tab w:val="left" w:pos="2052"/>
        </w:tabs>
        <w:autoSpaceDE w:val="0"/>
        <w:autoSpaceDN w:val="0"/>
        <w:ind w:left="0" w:right="510" w:firstLine="709"/>
        <w:jc w:val="both"/>
        <w:rPr>
          <w:lang w:eastAsia="en-US"/>
        </w:rPr>
      </w:pPr>
      <w:r w:rsidRPr="00736161">
        <w:rPr>
          <w:lang w:eastAsia="en-US"/>
        </w:rPr>
        <w:t>Звучание</w:t>
      </w:r>
      <w:r w:rsidRPr="00736161">
        <w:rPr>
          <w:spacing w:val="-4"/>
          <w:lang w:eastAsia="en-US"/>
        </w:rPr>
        <w:t xml:space="preserve"> </w:t>
      </w:r>
      <w:r w:rsidRPr="00736161">
        <w:rPr>
          <w:lang w:eastAsia="en-US"/>
        </w:rPr>
        <w:t>храма</w:t>
      </w:r>
      <w:r w:rsidRPr="00736161">
        <w:rPr>
          <w:spacing w:val="-1"/>
          <w:lang w:eastAsia="en-US"/>
        </w:rPr>
        <w:t xml:space="preserve"> </w:t>
      </w:r>
      <w:r w:rsidRPr="00736161">
        <w:rPr>
          <w:lang w:eastAsia="en-US"/>
        </w:rPr>
        <w:t>(1–3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4"/>
          <w:lang w:eastAsia="en-US"/>
        </w:rPr>
        <w:t xml:space="preserve"> </w:t>
      </w:r>
      <w:r w:rsidRPr="00736161">
        <w:rPr>
          <w:lang w:eastAsia="en-US"/>
        </w:rPr>
        <w:t>Колокола.</w:t>
      </w:r>
      <w:r w:rsidRPr="00736161">
        <w:rPr>
          <w:spacing w:val="72"/>
          <w:lang w:eastAsia="en-US"/>
        </w:rPr>
        <w:t xml:space="preserve"> </w:t>
      </w:r>
      <w:r w:rsidRPr="00736161">
        <w:rPr>
          <w:lang w:eastAsia="en-US"/>
        </w:rPr>
        <w:t>Колокольные</w:t>
      </w:r>
      <w:r w:rsidRPr="00736161">
        <w:rPr>
          <w:spacing w:val="71"/>
          <w:lang w:eastAsia="en-US"/>
        </w:rPr>
        <w:t xml:space="preserve"> </w:t>
      </w:r>
      <w:r w:rsidRPr="00736161">
        <w:rPr>
          <w:lang w:eastAsia="en-US"/>
        </w:rPr>
        <w:t>звоны</w:t>
      </w:r>
      <w:r w:rsidRPr="00736161">
        <w:rPr>
          <w:spacing w:val="73"/>
          <w:lang w:eastAsia="en-US"/>
        </w:rPr>
        <w:t xml:space="preserve"> </w:t>
      </w:r>
      <w:r w:rsidRPr="00736161">
        <w:rPr>
          <w:lang w:eastAsia="en-US"/>
        </w:rPr>
        <w:t>(благовест,</w:t>
      </w:r>
      <w:r w:rsidRPr="00736161">
        <w:rPr>
          <w:spacing w:val="71"/>
          <w:lang w:eastAsia="en-US"/>
        </w:rPr>
        <w:t xml:space="preserve"> </w:t>
      </w:r>
      <w:r w:rsidRPr="00736161">
        <w:rPr>
          <w:lang w:eastAsia="en-US"/>
        </w:rPr>
        <w:t>трезвон</w:t>
      </w:r>
      <w:r w:rsidRPr="00736161">
        <w:rPr>
          <w:spacing w:val="71"/>
          <w:lang w:eastAsia="en-US"/>
        </w:rPr>
        <w:t xml:space="preserve"> </w:t>
      </w:r>
      <w:r w:rsidRPr="00736161">
        <w:rPr>
          <w:lang w:eastAsia="en-US"/>
        </w:rPr>
        <w:t>и</w:t>
      </w:r>
      <w:r w:rsidRPr="00736161">
        <w:rPr>
          <w:spacing w:val="74"/>
          <w:lang w:eastAsia="en-US"/>
        </w:rPr>
        <w:t xml:space="preserve"> </w:t>
      </w:r>
      <w:r w:rsidRPr="00736161">
        <w:rPr>
          <w:lang w:eastAsia="en-US"/>
        </w:rPr>
        <w:t>другие).</w:t>
      </w:r>
    </w:p>
    <w:p w:rsidR="00736161" w:rsidRPr="00736161" w:rsidRDefault="00736161" w:rsidP="00736161">
      <w:pPr>
        <w:widowControl w:val="0"/>
        <w:autoSpaceDE w:val="0"/>
        <w:autoSpaceDN w:val="0"/>
        <w:ind w:right="510"/>
        <w:jc w:val="both"/>
        <w:rPr>
          <w:lang w:eastAsia="en-US"/>
        </w:rPr>
      </w:pPr>
      <w:r w:rsidRPr="00736161">
        <w:rPr>
          <w:lang w:eastAsia="en-US"/>
        </w:rPr>
        <w:t>Звонарские</w:t>
      </w:r>
      <w:r w:rsidRPr="00736161">
        <w:rPr>
          <w:spacing w:val="-4"/>
          <w:lang w:eastAsia="en-US"/>
        </w:rPr>
        <w:t xml:space="preserve"> </w:t>
      </w:r>
      <w:r w:rsidRPr="00736161">
        <w:rPr>
          <w:lang w:eastAsia="en-US"/>
        </w:rPr>
        <w:t>приговорки.</w:t>
      </w:r>
      <w:r w:rsidRPr="00736161">
        <w:rPr>
          <w:spacing w:val="-4"/>
          <w:lang w:eastAsia="en-US"/>
        </w:rPr>
        <w:t xml:space="preserve"> </w:t>
      </w:r>
      <w:r w:rsidRPr="00736161">
        <w:rPr>
          <w:lang w:eastAsia="en-US"/>
        </w:rPr>
        <w:t>Колокольность</w:t>
      </w:r>
      <w:r w:rsidRPr="00736161">
        <w:rPr>
          <w:spacing w:val="-7"/>
          <w:lang w:eastAsia="en-US"/>
        </w:rPr>
        <w:t xml:space="preserve"> </w:t>
      </w:r>
      <w:r w:rsidRPr="00736161">
        <w:rPr>
          <w:lang w:eastAsia="en-US"/>
        </w:rPr>
        <w:t>в</w:t>
      </w:r>
      <w:r w:rsidRPr="00736161">
        <w:rPr>
          <w:spacing w:val="-5"/>
          <w:lang w:eastAsia="en-US"/>
        </w:rPr>
        <w:t xml:space="preserve"> </w:t>
      </w:r>
      <w:r w:rsidRPr="00736161">
        <w:rPr>
          <w:lang w:eastAsia="en-US"/>
        </w:rPr>
        <w:t>музыке</w:t>
      </w:r>
      <w:r w:rsidRPr="00736161">
        <w:rPr>
          <w:spacing w:val="-3"/>
          <w:lang w:eastAsia="en-US"/>
        </w:rPr>
        <w:t xml:space="preserve"> </w:t>
      </w:r>
      <w:r w:rsidRPr="00736161">
        <w:rPr>
          <w:lang w:eastAsia="en-US"/>
        </w:rPr>
        <w:t>русских</w:t>
      </w:r>
      <w:r w:rsidRPr="00736161">
        <w:rPr>
          <w:spacing w:val="-2"/>
          <w:lang w:eastAsia="en-US"/>
        </w:rPr>
        <w:t xml:space="preserve"> </w:t>
      </w:r>
      <w:r w:rsidRPr="00736161">
        <w:rPr>
          <w:lang w:eastAsia="en-US"/>
        </w:rPr>
        <w:t>композиторов.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обобщение</w:t>
      </w:r>
      <w:r w:rsidRPr="00736161">
        <w:rPr>
          <w:spacing w:val="-6"/>
          <w:lang w:eastAsia="en-US"/>
        </w:rPr>
        <w:t xml:space="preserve"> </w:t>
      </w:r>
      <w:r w:rsidRPr="00736161">
        <w:rPr>
          <w:lang w:eastAsia="en-US"/>
        </w:rPr>
        <w:t>жизненного</w:t>
      </w:r>
      <w:r w:rsidRPr="00736161">
        <w:rPr>
          <w:spacing w:val="-5"/>
          <w:lang w:eastAsia="en-US"/>
        </w:rPr>
        <w:t xml:space="preserve"> </w:t>
      </w:r>
      <w:r w:rsidRPr="00736161">
        <w:rPr>
          <w:lang w:eastAsia="en-US"/>
        </w:rPr>
        <w:t>опыта,</w:t>
      </w:r>
      <w:r w:rsidRPr="00736161">
        <w:rPr>
          <w:spacing w:val="-5"/>
          <w:lang w:eastAsia="en-US"/>
        </w:rPr>
        <w:t xml:space="preserve"> </w:t>
      </w:r>
      <w:r w:rsidRPr="00736161">
        <w:rPr>
          <w:lang w:eastAsia="en-US"/>
        </w:rPr>
        <w:t>связанного</w:t>
      </w:r>
      <w:r w:rsidRPr="00736161">
        <w:rPr>
          <w:spacing w:val="-2"/>
          <w:lang w:eastAsia="en-US"/>
        </w:rPr>
        <w:t xml:space="preserve"> </w:t>
      </w:r>
      <w:r w:rsidRPr="00736161">
        <w:rPr>
          <w:lang w:eastAsia="en-US"/>
        </w:rPr>
        <w:t>со</w:t>
      </w:r>
      <w:r w:rsidRPr="00736161">
        <w:rPr>
          <w:spacing w:val="-2"/>
          <w:lang w:eastAsia="en-US"/>
        </w:rPr>
        <w:t xml:space="preserve"> </w:t>
      </w:r>
      <w:r w:rsidRPr="00736161">
        <w:rPr>
          <w:lang w:eastAsia="en-US"/>
        </w:rPr>
        <w:t>звучанием</w:t>
      </w:r>
      <w:r w:rsidRPr="00736161">
        <w:rPr>
          <w:spacing w:val="-3"/>
          <w:lang w:eastAsia="en-US"/>
        </w:rPr>
        <w:t xml:space="preserve"> </w:t>
      </w:r>
      <w:r w:rsidRPr="00736161">
        <w:rPr>
          <w:lang w:eastAsia="en-US"/>
        </w:rPr>
        <w:t>колоколов;</w:t>
      </w:r>
    </w:p>
    <w:p w:rsidR="00736161" w:rsidRPr="00736161" w:rsidRDefault="00736161" w:rsidP="00736161">
      <w:pPr>
        <w:widowControl w:val="0"/>
        <w:tabs>
          <w:tab w:val="left" w:pos="1963"/>
          <w:tab w:val="left" w:pos="2378"/>
          <w:tab w:val="left" w:pos="3787"/>
          <w:tab w:val="left" w:pos="4218"/>
          <w:tab w:val="left" w:pos="5755"/>
          <w:tab w:val="left" w:pos="7650"/>
          <w:tab w:val="left" w:pos="9251"/>
        </w:tabs>
        <w:autoSpaceDE w:val="0"/>
        <w:autoSpaceDN w:val="0"/>
        <w:ind w:right="510"/>
        <w:jc w:val="both"/>
        <w:rPr>
          <w:lang w:eastAsia="en-US"/>
        </w:rPr>
      </w:pPr>
      <w:r w:rsidRPr="00736161">
        <w:rPr>
          <w:lang w:eastAsia="en-US"/>
        </w:rPr>
        <w:t>диалог с</w:t>
      </w:r>
      <w:r w:rsidRPr="00736161">
        <w:rPr>
          <w:lang w:eastAsia="en-US"/>
        </w:rPr>
        <w:tab/>
        <w:t>учителем о традициях изготовления</w:t>
      </w:r>
      <w:r w:rsidRPr="00736161">
        <w:rPr>
          <w:lang w:eastAsia="en-US"/>
        </w:rPr>
        <w:tab/>
        <w:t xml:space="preserve">колоколов, </w:t>
      </w:r>
      <w:r w:rsidRPr="00736161">
        <w:rPr>
          <w:spacing w:val="-1"/>
          <w:lang w:eastAsia="en-US"/>
        </w:rPr>
        <w:t>значении</w:t>
      </w:r>
      <w:r w:rsidRPr="00736161">
        <w:rPr>
          <w:spacing w:val="-67"/>
          <w:lang w:eastAsia="en-US"/>
        </w:rPr>
        <w:t xml:space="preserve"> </w:t>
      </w:r>
      <w:r w:rsidRPr="00736161">
        <w:rPr>
          <w:lang w:eastAsia="en-US"/>
        </w:rPr>
        <w:t>колокольного звона;</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3"/>
          <w:lang w:eastAsia="en-US"/>
        </w:rPr>
        <w:t xml:space="preserve"> </w:t>
      </w:r>
      <w:r w:rsidRPr="00736161">
        <w:rPr>
          <w:lang w:eastAsia="en-US"/>
        </w:rPr>
        <w:t>с</w:t>
      </w:r>
      <w:r w:rsidRPr="00736161">
        <w:rPr>
          <w:spacing w:val="-4"/>
          <w:lang w:eastAsia="en-US"/>
        </w:rPr>
        <w:t xml:space="preserve"> </w:t>
      </w:r>
      <w:r w:rsidRPr="00736161">
        <w:rPr>
          <w:lang w:eastAsia="en-US"/>
        </w:rPr>
        <w:t>видами</w:t>
      </w:r>
      <w:r w:rsidRPr="00736161">
        <w:rPr>
          <w:spacing w:val="-4"/>
          <w:lang w:eastAsia="en-US"/>
        </w:rPr>
        <w:t xml:space="preserve"> </w:t>
      </w:r>
      <w:r w:rsidRPr="00736161">
        <w:rPr>
          <w:lang w:eastAsia="en-US"/>
        </w:rPr>
        <w:t>колокольных</w:t>
      </w:r>
      <w:r w:rsidRPr="00736161">
        <w:rPr>
          <w:spacing w:val="-2"/>
          <w:lang w:eastAsia="en-US"/>
        </w:rPr>
        <w:t xml:space="preserve"> </w:t>
      </w:r>
      <w:r w:rsidRPr="00736161">
        <w:rPr>
          <w:lang w:eastAsia="en-US"/>
        </w:rPr>
        <w:t>звонов;</w:t>
      </w:r>
    </w:p>
    <w:p w:rsidR="00736161" w:rsidRPr="00736161" w:rsidRDefault="00736161" w:rsidP="00736161">
      <w:pPr>
        <w:widowControl w:val="0"/>
        <w:tabs>
          <w:tab w:val="left" w:pos="2425"/>
          <w:tab w:val="left" w:pos="3722"/>
          <w:tab w:val="left" w:pos="5073"/>
          <w:tab w:val="left" w:pos="7330"/>
          <w:tab w:val="left" w:pos="7850"/>
          <w:tab w:val="left" w:pos="8795"/>
        </w:tabs>
        <w:autoSpaceDE w:val="0"/>
        <w:autoSpaceDN w:val="0"/>
        <w:ind w:right="510"/>
        <w:jc w:val="both"/>
        <w:rPr>
          <w:lang w:eastAsia="en-US"/>
        </w:rPr>
      </w:pPr>
      <w:r w:rsidRPr="00736161">
        <w:rPr>
          <w:lang w:eastAsia="en-US"/>
        </w:rPr>
        <w:t>слушание музыки русских композиторов</w:t>
      </w:r>
      <w:r w:rsidRPr="00736161">
        <w:rPr>
          <w:lang w:eastAsia="en-US"/>
        </w:rPr>
        <w:tab/>
        <w:t xml:space="preserve">с ярко </w:t>
      </w:r>
      <w:r w:rsidRPr="00736161">
        <w:rPr>
          <w:spacing w:val="-1"/>
          <w:lang w:eastAsia="en-US"/>
        </w:rPr>
        <w:t>выраженным</w:t>
      </w:r>
      <w:r w:rsidRPr="00736161">
        <w:rPr>
          <w:spacing w:val="-67"/>
          <w:lang w:eastAsia="en-US"/>
        </w:rPr>
        <w:t xml:space="preserve"> </w:t>
      </w:r>
      <w:r w:rsidRPr="00736161">
        <w:rPr>
          <w:lang w:eastAsia="en-US"/>
        </w:rPr>
        <w:t>изобразительным</w:t>
      </w:r>
      <w:r w:rsidRPr="00736161">
        <w:rPr>
          <w:spacing w:val="-1"/>
          <w:lang w:eastAsia="en-US"/>
        </w:rPr>
        <w:t xml:space="preserve"> </w:t>
      </w:r>
      <w:r w:rsidRPr="00736161">
        <w:rPr>
          <w:lang w:eastAsia="en-US"/>
        </w:rPr>
        <w:t>элементом колокольности;</w:t>
      </w:r>
    </w:p>
    <w:p w:rsidR="00736161" w:rsidRPr="00736161" w:rsidRDefault="00736161" w:rsidP="00736161">
      <w:pPr>
        <w:widowControl w:val="0"/>
        <w:autoSpaceDE w:val="0"/>
        <w:autoSpaceDN w:val="0"/>
        <w:ind w:right="510"/>
        <w:jc w:val="both"/>
        <w:rPr>
          <w:lang w:eastAsia="en-US"/>
        </w:rPr>
      </w:pPr>
      <w:r w:rsidRPr="00736161">
        <w:rPr>
          <w:lang w:eastAsia="en-US"/>
        </w:rPr>
        <w:t>выявление,</w:t>
      </w:r>
      <w:r w:rsidRPr="00736161">
        <w:rPr>
          <w:spacing w:val="1"/>
          <w:lang w:eastAsia="en-US"/>
        </w:rPr>
        <w:t xml:space="preserve"> </w:t>
      </w:r>
      <w:r w:rsidRPr="00736161">
        <w:rPr>
          <w:lang w:eastAsia="en-US"/>
        </w:rPr>
        <w:t>обсуждение</w:t>
      </w:r>
      <w:r w:rsidRPr="00736161">
        <w:rPr>
          <w:spacing w:val="1"/>
          <w:lang w:eastAsia="en-US"/>
        </w:rPr>
        <w:t xml:space="preserve"> </w:t>
      </w:r>
      <w:r w:rsidRPr="00736161">
        <w:rPr>
          <w:lang w:eastAsia="en-US"/>
        </w:rPr>
        <w:t>характера,</w:t>
      </w:r>
      <w:r w:rsidRPr="00736161">
        <w:rPr>
          <w:spacing w:val="1"/>
          <w:lang w:eastAsia="en-US"/>
        </w:rPr>
        <w:t xml:space="preserve"> </w:t>
      </w:r>
      <w:r w:rsidRPr="00736161">
        <w:rPr>
          <w:lang w:eastAsia="en-US"/>
        </w:rPr>
        <w:t>выразительных</w:t>
      </w:r>
      <w:r w:rsidRPr="00736161">
        <w:rPr>
          <w:spacing w:val="1"/>
          <w:lang w:eastAsia="en-US"/>
        </w:rPr>
        <w:t xml:space="preserve"> </w:t>
      </w:r>
      <w:r w:rsidRPr="00736161">
        <w:rPr>
          <w:lang w:eastAsia="en-US"/>
        </w:rPr>
        <w:t>средств,</w:t>
      </w:r>
      <w:r w:rsidRPr="00736161">
        <w:rPr>
          <w:spacing w:val="1"/>
          <w:lang w:eastAsia="en-US"/>
        </w:rPr>
        <w:t xml:space="preserve"> </w:t>
      </w:r>
      <w:r w:rsidRPr="00736161">
        <w:rPr>
          <w:lang w:eastAsia="en-US"/>
        </w:rPr>
        <w:t>использованных</w:t>
      </w:r>
      <w:r w:rsidRPr="00736161">
        <w:rPr>
          <w:spacing w:val="-68"/>
          <w:lang w:eastAsia="en-US"/>
        </w:rPr>
        <w:t xml:space="preserve"> </w:t>
      </w:r>
      <w:r w:rsidRPr="00736161">
        <w:rPr>
          <w:lang w:eastAsia="en-US"/>
        </w:rPr>
        <w:t>композитором;</w:t>
      </w:r>
    </w:p>
    <w:p w:rsidR="00736161" w:rsidRPr="00736161" w:rsidRDefault="00736161" w:rsidP="00736161">
      <w:pPr>
        <w:widowControl w:val="0"/>
        <w:tabs>
          <w:tab w:val="left" w:pos="2697"/>
          <w:tab w:val="left" w:pos="3147"/>
          <w:tab w:val="left" w:pos="5579"/>
          <w:tab w:val="left" w:pos="7325"/>
          <w:tab w:val="left" w:pos="7898"/>
          <w:tab w:val="left" w:pos="9006"/>
        </w:tabs>
        <w:autoSpaceDE w:val="0"/>
        <w:autoSpaceDN w:val="0"/>
        <w:ind w:right="510"/>
        <w:jc w:val="both"/>
        <w:rPr>
          <w:lang w:eastAsia="en-US"/>
        </w:rPr>
      </w:pPr>
      <w:r w:rsidRPr="00736161">
        <w:rPr>
          <w:lang w:eastAsia="en-US"/>
        </w:rPr>
        <w:t>двигательная импровизация – имитация движений звонаря на колокольне;</w:t>
      </w:r>
      <w:r w:rsidRPr="00736161">
        <w:rPr>
          <w:spacing w:val="1"/>
          <w:lang w:eastAsia="en-US"/>
        </w:rPr>
        <w:t xml:space="preserve"> </w:t>
      </w:r>
      <w:r w:rsidRPr="00736161">
        <w:rPr>
          <w:lang w:eastAsia="en-US"/>
        </w:rPr>
        <w:t>ритмические и артикуляционные упражнения</w:t>
      </w:r>
      <w:r w:rsidRPr="00736161">
        <w:rPr>
          <w:lang w:eastAsia="en-US"/>
        </w:rPr>
        <w:tab/>
        <w:t xml:space="preserve">на основе </w:t>
      </w:r>
      <w:r w:rsidRPr="00736161">
        <w:rPr>
          <w:spacing w:val="-1"/>
          <w:lang w:eastAsia="en-US"/>
        </w:rPr>
        <w:t xml:space="preserve">звонарских </w:t>
      </w:r>
      <w:r w:rsidRPr="00736161">
        <w:rPr>
          <w:lang w:eastAsia="en-US"/>
        </w:rPr>
        <w:t>приговорок;</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3"/>
          <w:lang w:eastAsia="en-US"/>
        </w:rPr>
        <w:t xml:space="preserve"> </w:t>
      </w:r>
      <w:r w:rsidRPr="00736161">
        <w:rPr>
          <w:lang w:eastAsia="en-US"/>
        </w:rPr>
        <w:t>документального</w:t>
      </w:r>
      <w:r w:rsidRPr="00736161">
        <w:rPr>
          <w:spacing w:val="-3"/>
          <w:lang w:eastAsia="en-US"/>
        </w:rPr>
        <w:t xml:space="preserve"> </w:t>
      </w:r>
      <w:r w:rsidRPr="00736161">
        <w:rPr>
          <w:lang w:eastAsia="en-US"/>
        </w:rPr>
        <w:t>фильма</w:t>
      </w:r>
      <w:r w:rsidRPr="00736161">
        <w:rPr>
          <w:spacing w:val="-4"/>
          <w:lang w:eastAsia="en-US"/>
        </w:rPr>
        <w:t xml:space="preserve"> </w:t>
      </w:r>
      <w:r w:rsidRPr="00736161">
        <w:rPr>
          <w:lang w:eastAsia="en-US"/>
        </w:rPr>
        <w:t>о</w:t>
      </w:r>
      <w:r w:rsidRPr="00736161">
        <w:rPr>
          <w:spacing w:val="-4"/>
          <w:lang w:eastAsia="en-US"/>
        </w:rPr>
        <w:t xml:space="preserve"> </w:t>
      </w:r>
      <w:r w:rsidRPr="00736161">
        <w:rPr>
          <w:lang w:eastAsia="en-US"/>
        </w:rPr>
        <w:t>колоколах;</w:t>
      </w:r>
    </w:p>
    <w:p w:rsidR="00736161" w:rsidRPr="00736161" w:rsidRDefault="00736161" w:rsidP="00736161">
      <w:pPr>
        <w:widowControl w:val="0"/>
        <w:tabs>
          <w:tab w:val="left" w:pos="2422"/>
          <w:tab w:val="left" w:pos="4060"/>
          <w:tab w:val="left" w:pos="4573"/>
          <w:tab w:val="left" w:pos="6301"/>
          <w:tab w:val="left" w:pos="7970"/>
          <w:tab w:val="left" w:pos="8647"/>
        </w:tabs>
        <w:autoSpaceDE w:val="0"/>
        <w:autoSpaceDN w:val="0"/>
        <w:ind w:right="510"/>
        <w:jc w:val="both"/>
        <w:rPr>
          <w:lang w:eastAsia="en-US"/>
        </w:rPr>
      </w:pPr>
      <w:r w:rsidRPr="00736161">
        <w:rPr>
          <w:lang w:eastAsia="en-US"/>
        </w:rPr>
        <w:t>сочинение, исполнение на фортепиано, синтезаторе или металлофонах</w:t>
      </w:r>
      <w:r w:rsidRPr="00736161">
        <w:rPr>
          <w:spacing w:val="-67"/>
          <w:lang w:eastAsia="en-US"/>
        </w:rPr>
        <w:t xml:space="preserve"> </w:t>
      </w:r>
      <w:r w:rsidRPr="00736161">
        <w:rPr>
          <w:lang w:eastAsia="en-US"/>
        </w:rPr>
        <w:t>композиции</w:t>
      </w:r>
      <w:r w:rsidRPr="00736161">
        <w:rPr>
          <w:spacing w:val="-1"/>
          <w:lang w:eastAsia="en-US"/>
        </w:rPr>
        <w:t xml:space="preserve"> </w:t>
      </w:r>
      <w:r w:rsidRPr="00736161">
        <w:rPr>
          <w:lang w:eastAsia="en-US"/>
        </w:rPr>
        <w:t>(импровизации),</w:t>
      </w:r>
      <w:r w:rsidRPr="00736161">
        <w:rPr>
          <w:spacing w:val="-5"/>
          <w:lang w:eastAsia="en-US"/>
        </w:rPr>
        <w:t xml:space="preserve"> </w:t>
      </w:r>
      <w:r w:rsidRPr="00736161">
        <w:rPr>
          <w:lang w:eastAsia="en-US"/>
        </w:rPr>
        <w:t>имитирующей звучание</w:t>
      </w:r>
      <w:r w:rsidRPr="00736161">
        <w:rPr>
          <w:spacing w:val="-1"/>
          <w:lang w:eastAsia="en-US"/>
        </w:rPr>
        <w:t xml:space="preserve"> </w:t>
      </w:r>
      <w:r w:rsidRPr="00736161">
        <w:rPr>
          <w:lang w:eastAsia="en-US"/>
        </w:rPr>
        <w:t>колоколов.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Песни</w:t>
      </w:r>
      <w:r w:rsidRPr="00736161">
        <w:rPr>
          <w:spacing w:val="-3"/>
          <w:lang w:eastAsia="en-US"/>
        </w:rPr>
        <w:t xml:space="preserve"> </w:t>
      </w:r>
      <w:r w:rsidRPr="00736161">
        <w:rPr>
          <w:lang w:eastAsia="en-US"/>
        </w:rPr>
        <w:t>верующих</w:t>
      </w:r>
      <w:r w:rsidRPr="00736161">
        <w:rPr>
          <w:spacing w:val="-2"/>
          <w:lang w:eastAsia="en-US"/>
        </w:rPr>
        <w:t xml:space="preserve"> </w:t>
      </w:r>
      <w:r w:rsidRPr="00736161">
        <w:rPr>
          <w:lang w:eastAsia="en-US"/>
        </w:rPr>
        <w:t>(1–3</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36"/>
          <w:lang w:eastAsia="en-US"/>
        </w:rPr>
        <w:t xml:space="preserve"> </w:t>
      </w:r>
      <w:r w:rsidRPr="00736161">
        <w:rPr>
          <w:lang w:eastAsia="en-US"/>
        </w:rPr>
        <w:t>Молитва,</w:t>
      </w:r>
      <w:r w:rsidRPr="00736161">
        <w:rPr>
          <w:spacing w:val="35"/>
          <w:lang w:eastAsia="en-US"/>
        </w:rPr>
        <w:t xml:space="preserve"> </w:t>
      </w:r>
      <w:r w:rsidRPr="00736161">
        <w:rPr>
          <w:lang w:eastAsia="en-US"/>
        </w:rPr>
        <w:t>хорал,</w:t>
      </w:r>
      <w:r w:rsidRPr="00736161">
        <w:rPr>
          <w:spacing w:val="34"/>
          <w:lang w:eastAsia="en-US"/>
        </w:rPr>
        <w:t xml:space="preserve"> </w:t>
      </w:r>
      <w:r w:rsidRPr="00736161">
        <w:rPr>
          <w:lang w:eastAsia="en-US"/>
        </w:rPr>
        <w:t>песнопение,</w:t>
      </w:r>
      <w:r w:rsidRPr="00736161">
        <w:rPr>
          <w:spacing w:val="33"/>
          <w:lang w:eastAsia="en-US"/>
        </w:rPr>
        <w:t xml:space="preserve"> </w:t>
      </w:r>
      <w:r w:rsidRPr="00736161">
        <w:rPr>
          <w:lang w:eastAsia="en-US"/>
        </w:rPr>
        <w:t>духовный</w:t>
      </w:r>
      <w:r w:rsidRPr="00736161">
        <w:rPr>
          <w:spacing w:val="36"/>
          <w:lang w:eastAsia="en-US"/>
        </w:rPr>
        <w:t xml:space="preserve"> </w:t>
      </w:r>
      <w:r w:rsidRPr="00736161">
        <w:rPr>
          <w:lang w:eastAsia="en-US"/>
        </w:rPr>
        <w:t>стих.</w:t>
      </w:r>
      <w:r w:rsidRPr="00736161">
        <w:rPr>
          <w:spacing w:val="36"/>
          <w:lang w:eastAsia="en-US"/>
        </w:rPr>
        <w:t xml:space="preserve"> </w:t>
      </w:r>
      <w:r w:rsidRPr="00736161">
        <w:rPr>
          <w:lang w:eastAsia="en-US"/>
        </w:rPr>
        <w:t>Образы</w:t>
      </w:r>
      <w:r w:rsidRPr="00736161">
        <w:rPr>
          <w:spacing w:val="34"/>
          <w:lang w:eastAsia="en-US"/>
        </w:rPr>
        <w:t xml:space="preserve"> </w:t>
      </w:r>
      <w:r w:rsidRPr="00736161">
        <w:rPr>
          <w:lang w:eastAsia="en-US"/>
        </w:rPr>
        <w:t>духовной</w:t>
      </w:r>
      <w:r w:rsidRPr="00736161">
        <w:rPr>
          <w:spacing w:val="-67"/>
          <w:lang w:eastAsia="en-US"/>
        </w:rPr>
        <w:t xml:space="preserve"> </w:t>
      </w:r>
      <w:r w:rsidRPr="00736161">
        <w:rPr>
          <w:lang w:eastAsia="en-US"/>
        </w:rPr>
        <w:t>музыки в</w:t>
      </w:r>
      <w:r w:rsidRPr="00736161">
        <w:rPr>
          <w:spacing w:val="-1"/>
          <w:lang w:eastAsia="en-US"/>
        </w:rPr>
        <w:t xml:space="preserve"> </w:t>
      </w:r>
      <w:r w:rsidRPr="00736161">
        <w:rPr>
          <w:lang w:eastAsia="en-US"/>
        </w:rPr>
        <w:t>творчестве композиторов-классиков.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4"/>
          <w:lang w:eastAsia="en-US"/>
        </w:rPr>
        <w:t xml:space="preserve"> </w:t>
      </w:r>
      <w:r w:rsidRPr="00736161">
        <w:rPr>
          <w:lang w:eastAsia="en-US"/>
        </w:rPr>
        <w:t>разучивание,</w:t>
      </w:r>
      <w:r w:rsidRPr="00736161">
        <w:rPr>
          <w:spacing w:val="1"/>
          <w:lang w:eastAsia="en-US"/>
        </w:rPr>
        <w:t xml:space="preserve"> </w:t>
      </w:r>
      <w:r w:rsidRPr="00736161">
        <w:rPr>
          <w:lang w:eastAsia="en-US"/>
        </w:rPr>
        <w:t>исполнение</w:t>
      </w:r>
      <w:r w:rsidRPr="00736161">
        <w:rPr>
          <w:spacing w:val="4"/>
          <w:lang w:eastAsia="en-US"/>
        </w:rPr>
        <w:t xml:space="preserve"> </w:t>
      </w:r>
      <w:r w:rsidRPr="00736161">
        <w:rPr>
          <w:lang w:eastAsia="en-US"/>
        </w:rPr>
        <w:t>вокальных</w:t>
      </w:r>
      <w:r w:rsidRPr="00736161">
        <w:rPr>
          <w:spacing w:val="5"/>
          <w:lang w:eastAsia="en-US"/>
        </w:rPr>
        <w:t xml:space="preserve"> </w:t>
      </w:r>
      <w:r w:rsidRPr="00736161">
        <w:rPr>
          <w:lang w:eastAsia="en-US"/>
        </w:rPr>
        <w:t>произведений</w:t>
      </w:r>
      <w:r w:rsidRPr="00736161">
        <w:rPr>
          <w:spacing w:val="5"/>
          <w:lang w:eastAsia="en-US"/>
        </w:rPr>
        <w:t xml:space="preserve"> </w:t>
      </w:r>
      <w:r w:rsidRPr="00736161">
        <w:rPr>
          <w:lang w:eastAsia="en-US"/>
        </w:rPr>
        <w:t>религиозного</w:t>
      </w:r>
      <w:r w:rsidRPr="00736161">
        <w:rPr>
          <w:spacing w:val="-67"/>
          <w:lang w:eastAsia="en-US"/>
        </w:rPr>
        <w:t xml:space="preserve"> </w:t>
      </w:r>
      <w:r w:rsidRPr="00736161">
        <w:rPr>
          <w:lang w:eastAsia="en-US"/>
        </w:rPr>
        <w:t>содержания;</w:t>
      </w:r>
    </w:p>
    <w:p w:rsidR="00736161" w:rsidRPr="00736161" w:rsidRDefault="00736161" w:rsidP="00736161">
      <w:pPr>
        <w:widowControl w:val="0"/>
        <w:autoSpaceDE w:val="0"/>
        <w:autoSpaceDN w:val="0"/>
        <w:ind w:right="510"/>
        <w:jc w:val="both"/>
        <w:rPr>
          <w:lang w:eastAsia="en-US"/>
        </w:rPr>
      </w:pPr>
      <w:r w:rsidRPr="00736161">
        <w:rPr>
          <w:lang w:eastAsia="en-US"/>
        </w:rPr>
        <w:t>диалог</w:t>
      </w:r>
      <w:r w:rsidRPr="00736161">
        <w:rPr>
          <w:spacing w:val="51"/>
          <w:lang w:eastAsia="en-US"/>
        </w:rPr>
        <w:t xml:space="preserve"> </w:t>
      </w:r>
      <w:r w:rsidRPr="00736161">
        <w:rPr>
          <w:lang w:eastAsia="en-US"/>
        </w:rPr>
        <w:t>с</w:t>
      </w:r>
      <w:r w:rsidRPr="00736161">
        <w:rPr>
          <w:spacing w:val="52"/>
          <w:lang w:eastAsia="en-US"/>
        </w:rPr>
        <w:t xml:space="preserve"> </w:t>
      </w:r>
      <w:r w:rsidRPr="00736161">
        <w:rPr>
          <w:lang w:eastAsia="en-US"/>
        </w:rPr>
        <w:t>учителем</w:t>
      </w:r>
      <w:r w:rsidRPr="00736161">
        <w:rPr>
          <w:spacing w:val="52"/>
          <w:lang w:eastAsia="en-US"/>
        </w:rPr>
        <w:t xml:space="preserve"> </w:t>
      </w:r>
      <w:r w:rsidRPr="00736161">
        <w:rPr>
          <w:lang w:eastAsia="en-US"/>
        </w:rPr>
        <w:t>о</w:t>
      </w:r>
      <w:r w:rsidRPr="00736161">
        <w:rPr>
          <w:spacing w:val="53"/>
          <w:lang w:eastAsia="en-US"/>
        </w:rPr>
        <w:t xml:space="preserve"> </w:t>
      </w:r>
      <w:r w:rsidRPr="00736161">
        <w:rPr>
          <w:lang w:eastAsia="en-US"/>
        </w:rPr>
        <w:t>характере</w:t>
      </w:r>
      <w:r w:rsidRPr="00736161">
        <w:rPr>
          <w:spacing w:val="52"/>
          <w:lang w:eastAsia="en-US"/>
        </w:rPr>
        <w:t xml:space="preserve"> </w:t>
      </w:r>
      <w:r w:rsidRPr="00736161">
        <w:rPr>
          <w:lang w:eastAsia="en-US"/>
        </w:rPr>
        <w:t>музыки,</w:t>
      </w:r>
      <w:r w:rsidRPr="00736161">
        <w:rPr>
          <w:spacing w:val="51"/>
          <w:lang w:eastAsia="en-US"/>
        </w:rPr>
        <w:t xml:space="preserve"> </w:t>
      </w:r>
      <w:r w:rsidRPr="00736161">
        <w:rPr>
          <w:lang w:eastAsia="en-US"/>
        </w:rPr>
        <w:t>манере</w:t>
      </w:r>
      <w:r w:rsidRPr="00736161">
        <w:rPr>
          <w:spacing w:val="50"/>
          <w:lang w:eastAsia="en-US"/>
        </w:rPr>
        <w:t xml:space="preserve"> </w:t>
      </w:r>
      <w:r w:rsidRPr="00736161">
        <w:rPr>
          <w:lang w:eastAsia="en-US"/>
        </w:rPr>
        <w:t>исполнения,</w:t>
      </w:r>
      <w:r w:rsidRPr="00736161">
        <w:rPr>
          <w:spacing w:val="52"/>
          <w:lang w:eastAsia="en-US"/>
        </w:rPr>
        <w:t xml:space="preserve"> </w:t>
      </w:r>
      <w:r w:rsidRPr="00736161">
        <w:rPr>
          <w:lang w:eastAsia="en-US"/>
        </w:rPr>
        <w:t>выразительных</w:t>
      </w:r>
      <w:r w:rsidRPr="00736161">
        <w:rPr>
          <w:spacing w:val="-67"/>
          <w:lang w:eastAsia="en-US"/>
        </w:rPr>
        <w:t xml:space="preserve"> </w:t>
      </w:r>
      <w:r w:rsidRPr="00736161">
        <w:rPr>
          <w:lang w:eastAsia="en-US"/>
        </w:rPr>
        <w:t>средствах;</w:t>
      </w:r>
    </w:p>
    <w:p w:rsidR="00736161" w:rsidRPr="00736161" w:rsidRDefault="00C623E5" w:rsidP="00736161">
      <w:pPr>
        <w:widowControl w:val="0"/>
        <w:autoSpaceDE w:val="0"/>
        <w:autoSpaceDN w:val="0"/>
        <w:ind w:right="510"/>
        <w:jc w:val="both"/>
        <w:rPr>
          <w:lang w:eastAsia="en-US"/>
        </w:rPr>
      </w:pPr>
      <w:r>
        <w:rPr>
          <w:lang w:eastAsia="en-US"/>
        </w:rPr>
        <w:pict>
          <v:rect id="_x0000_s1051" style="position:absolute;left:0;text-align:left;margin-left:56.65pt;margin-top:7.75pt;width:144.05pt;height:.7pt;z-index:-251641344;mso-wrap-distance-left:0;mso-wrap-distance-right:0;mso-position-horizontal-relative:page" fillcolor="black" stroked="f">
            <w10:wrap type="topAndBottom" anchorx="page"/>
          </v:rect>
        </w:pict>
      </w:r>
      <w:r w:rsidR="00736161" w:rsidRPr="00736161">
        <w:rPr>
          <w:lang w:eastAsia="en-US"/>
        </w:rPr>
        <w:t>знакомство</w:t>
      </w:r>
      <w:r w:rsidR="00736161" w:rsidRPr="00736161">
        <w:rPr>
          <w:lang w:eastAsia="en-US"/>
        </w:rPr>
        <w:tab/>
        <w:t>с</w:t>
      </w:r>
      <w:r w:rsidR="00736161" w:rsidRPr="00736161">
        <w:rPr>
          <w:lang w:eastAsia="en-US"/>
        </w:rPr>
        <w:tab/>
        <w:t>произведениями</w:t>
      </w:r>
      <w:r w:rsidR="00736161" w:rsidRPr="00736161">
        <w:rPr>
          <w:lang w:eastAsia="en-US"/>
        </w:rPr>
        <w:tab/>
        <w:t>светской</w:t>
      </w:r>
      <w:r w:rsidR="00736161" w:rsidRPr="00736161">
        <w:rPr>
          <w:lang w:eastAsia="en-US"/>
        </w:rPr>
        <w:tab/>
        <w:t>музыки,</w:t>
      </w:r>
      <w:r w:rsidR="00736161" w:rsidRPr="00736161">
        <w:rPr>
          <w:lang w:eastAsia="en-US"/>
        </w:rPr>
        <w:tab/>
        <w:t>в</w:t>
      </w:r>
      <w:r w:rsidR="00736161" w:rsidRPr="00736161">
        <w:rPr>
          <w:lang w:eastAsia="en-US"/>
        </w:rPr>
        <w:tab/>
        <w:t>которых</w:t>
      </w:r>
      <w:r w:rsidR="00736161" w:rsidRPr="00736161">
        <w:rPr>
          <w:lang w:eastAsia="en-US"/>
        </w:rPr>
        <w:tab/>
      </w:r>
      <w:r w:rsidR="00736161" w:rsidRPr="00736161">
        <w:rPr>
          <w:spacing w:val="-1"/>
          <w:lang w:eastAsia="en-US"/>
        </w:rPr>
        <w:t>воплощены</w:t>
      </w:r>
      <w:r w:rsidR="00736161" w:rsidRPr="00736161">
        <w:rPr>
          <w:spacing w:val="-67"/>
          <w:lang w:eastAsia="en-US"/>
        </w:rPr>
        <w:t xml:space="preserve"> </w:t>
      </w:r>
      <w:r w:rsidR="00736161" w:rsidRPr="00736161">
        <w:rPr>
          <w:lang w:eastAsia="en-US"/>
        </w:rPr>
        <w:t>молитвенные</w:t>
      </w:r>
      <w:r w:rsidR="00736161" w:rsidRPr="00736161">
        <w:rPr>
          <w:spacing w:val="-4"/>
          <w:lang w:eastAsia="en-US"/>
        </w:rPr>
        <w:t xml:space="preserve"> </w:t>
      </w:r>
      <w:r w:rsidR="00736161" w:rsidRPr="00736161">
        <w:rPr>
          <w:lang w:eastAsia="en-US"/>
        </w:rPr>
        <w:t>интонации,</w:t>
      </w:r>
      <w:r w:rsidR="00736161" w:rsidRPr="00736161">
        <w:rPr>
          <w:spacing w:val="-1"/>
          <w:lang w:eastAsia="en-US"/>
        </w:rPr>
        <w:t xml:space="preserve"> </w:t>
      </w:r>
      <w:r w:rsidR="00736161" w:rsidRPr="00736161">
        <w:rPr>
          <w:lang w:eastAsia="en-US"/>
        </w:rPr>
        <w:t>используется</w:t>
      </w:r>
      <w:r w:rsidR="00736161" w:rsidRPr="00736161">
        <w:rPr>
          <w:spacing w:val="1"/>
          <w:lang w:eastAsia="en-US"/>
        </w:rPr>
        <w:t xml:space="preserve"> </w:t>
      </w:r>
      <w:r w:rsidR="00736161" w:rsidRPr="00736161">
        <w:rPr>
          <w:lang w:eastAsia="en-US"/>
        </w:rPr>
        <w:t>хоральный</w:t>
      </w:r>
      <w:r w:rsidR="00736161" w:rsidRPr="00736161">
        <w:rPr>
          <w:spacing w:val="-3"/>
          <w:lang w:eastAsia="en-US"/>
        </w:rPr>
        <w:t xml:space="preserve"> </w:t>
      </w:r>
      <w:r w:rsidR="00736161" w:rsidRPr="00736161">
        <w:rPr>
          <w:lang w:eastAsia="en-US"/>
        </w:rPr>
        <w:t>склад звучания;</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документального</w:t>
      </w:r>
      <w:r w:rsidRPr="00736161">
        <w:rPr>
          <w:spacing w:val="1"/>
          <w:lang w:eastAsia="en-US"/>
        </w:rPr>
        <w:t xml:space="preserve"> </w:t>
      </w:r>
      <w:r w:rsidRPr="00736161">
        <w:rPr>
          <w:lang w:eastAsia="en-US"/>
        </w:rPr>
        <w:t>фильма о</w:t>
      </w:r>
      <w:r w:rsidRPr="00736161">
        <w:rPr>
          <w:spacing w:val="-1"/>
          <w:lang w:eastAsia="en-US"/>
        </w:rPr>
        <w:t xml:space="preserve"> </w:t>
      </w:r>
      <w:r w:rsidRPr="00736161">
        <w:rPr>
          <w:lang w:eastAsia="en-US"/>
        </w:rPr>
        <w:t>значении</w:t>
      </w:r>
      <w:r w:rsidRPr="00736161">
        <w:rPr>
          <w:spacing w:val="1"/>
          <w:lang w:eastAsia="en-US"/>
        </w:rPr>
        <w:t xml:space="preserve"> </w:t>
      </w:r>
      <w:r w:rsidRPr="00736161">
        <w:rPr>
          <w:lang w:eastAsia="en-US"/>
        </w:rPr>
        <w:t>молитвы;</w:t>
      </w:r>
      <w:r w:rsidRPr="00736161">
        <w:rPr>
          <w:spacing w:val="1"/>
          <w:lang w:eastAsia="en-US"/>
        </w:rPr>
        <w:t xml:space="preserve"> </w:t>
      </w:r>
      <w:r w:rsidRPr="00736161">
        <w:rPr>
          <w:lang w:eastAsia="en-US"/>
        </w:rPr>
        <w:t>рисование</w:t>
      </w:r>
      <w:r w:rsidRPr="00736161">
        <w:rPr>
          <w:spacing w:val="-6"/>
          <w:lang w:eastAsia="en-US"/>
        </w:rPr>
        <w:t xml:space="preserve"> </w:t>
      </w:r>
      <w:r w:rsidRPr="00736161">
        <w:rPr>
          <w:lang w:eastAsia="en-US"/>
        </w:rPr>
        <w:t>по</w:t>
      </w:r>
      <w:r w:rsidRPr="00736161">
        <w:rPr>
          <w:spacing w:val="-4"/>
          <w:lang w:eastAsia="en-US"/>
        </w:rPr>
        <w:t xml:space="preserve"> </w:t>
      </w:r>
      <w:r w:rsidRPr="00736161">
        <w:rPr>
          <w:lang w:eastAsia="en-US"/>
        </w:rPr>
        <w:t>мотивам</w:t>
      </w:r>
      <w:r w:rsidRPr="00736161">
        <w:rPr>
          <w:spacing w:val="-6"/>
          <w:lang w:eastAsia="en-US"/>
        </w:rPr>
        <w:t xml:space="preserve"> </w:t>
      </w:r>
      <w:r w:rsidRPr="00736161">
        <w:rPr>
          <w:lang w:eastAsia="en-US"/>
        </w:rPr>
        <w:t>прослушанных</w:t>
      </w:r>
      <w:r w:rsidRPr="00736161">
        <w:rPr>
          <w:spacing w:val="-4"/>
          <w:lang w:eastAsia="en-US"/>
        </w:rPr>
        <w:t xml:space="preserve"> </w:t>
      </w:r>
      <w:r w:rsidRPr="00736161">
        <w:rPr>
          <w:lang w:eastAsia="en-US"/>
        </w:rPr>
        <w:t>музыкальных</w:t>
      </w:r>
      <w:r w:rsidRPr="00736161">
        <w:rPr>
          <w:spacing w:val="-4"/>
          <w:lang w:eastAsia="en-US"/>
        </w:rPr>
        <w:t xml:space="preserve"> </w:t>
      </w:r>
      <w:r w:rsidRPr="00736161">
        <w:rPr>
          <w:lang w:eastAsia="en-US"/>
        </w:rPr>
        <w:t>произведений.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Инструментальная</w:t>
      </w:r>
      <w:r w:rsidRPr="00736161">
        <w:rPr>
          <w:spacing w:val="10"/>
          <w:lang w:eastAsia="en-US"/>
        </w:rPr>
        <w:t xml:space="preserve"> </w:t>
      </w:r>
      <w:r w:rsidRPr="00736161">
        <w:rPr>
          <w:lang w:eastAsia="en-US"/>
        </w:rPr>
        <w:t>музыка</w:t>
      </w:r>
      <w:r w:rsidRPr="00736161">
        <w:rPr>
          <w:spacing w:val="11"/>
          <w:lang w:eastAsia="en-US"/>
        </w:rPr>
        <w:t xml:space="preserve"> </w:t>
      </w:r>
      <w:r w:rsidRPr="00736161">
        <w:rPr>
          <w:lang w:eastAsia="en-US"/>
        </w:rPr>
        <w:t>в</w:t>
      </w:r>
      <w:r w:rsidRPr="00736161">
        <w:rPr>
          <w:spacing w:val="9"/>
          <w:lang w:eastAsia="en-US"/>
        </w:rPr>
        <w:t xml:space="preserve"> </w:t>
      </w:r>
      <w:r w:rsidRPr="00736161">
        <w:rPr>
          <w:lang w:eastAsia="en-US"/>
        </w:rPr>
        <w:t>церкви</w:t>
      </w:r>
      <w:r w:rsidRPr="00736161">
        <w:rPr>
          <w:spacing w:val="11"/>
          <w:lang w:eastAsia="en-US"/>
        </w:rPr>
        <w:t xml:space="preserve"> </w:t>
      </w:r>
      <w:r w:rsidRPr="00736161">
        <w:rPr>
          <w:lang w:eastAsia="en-US"/>
        </w:rPr>
        <w:t>(1–3</w:t>
      </w:r>
      <w:r w:rsidRPr="00736161">
        <w:rPr>
          <w:spacing w:val="12"/>
          <w:lang w:eastAsia="en-US"/>
        </w:rPr>
        <w:t xml:space="preserve"> </w:t>
      </w:r>
      <w:r w:rsidRPr="00736161">
        <w:rPr>
          <w:lang w:eastAsia="en-US"/>
        </w:rPr>
        <w:t>часа).</w:t>
      </w:r>
      <w:r w:rsidRPr="00736161">
        <w:rPr>
          <w:spacing w:val="1"/>
          <w:lang w:eastAsia="en-US"/>
        </w:rPr>
        <w:t xml:space="preserve"> </w:t>
      </w:r>
      <w:r w:rsidRPr="00736161">
        <w:rPr>
          <w:lang w:eastAsia="en-US"/>
        </w:rPr>
        <w:t>Содержание: Орган и его роль в богослужении. Творчество И.С. Баха.</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чтение</w:t>
      </w:r>
      <w:r w:rsidRPr="00736161">
        <w:rPr>
          <w:spacing w:val="37"/>
          <w:lang w:eastAsia="en-US"/>
        </w:rPr>
        <w:t xml:space="preserve"> </w:t>
      </w:r>
      <w:r w:rsidRPr="00736161">
        <w:rPr>
          <w:lang w:eastAsia="en-US"/>
        </w:rPr>
        <w:t>учебных</w:t>
      </w:r>
      <w:r w:rsidRPr="00736161">
        <w:rPr>
          <w:spacing w:val="36"/>
          <w:lang w:eastAsia="en-US"/>
        </w:rPr>
        <w:t xml:space="preserve"> </w:t>
      </w:r>
      <w:r w:rsidRPr="00736161">
        <w:rPr>
          <w:lang w:eastAsia="en-US"/>
        </w:rPr>
        <w:t>и</w:t>
      </w:r>
      <w:r w:rsidRPr="00736161">
        <w:rPr>
          <w:spacing w:val="35"/>
          <w:lang w:eastAsia="en-US"/>
        </w:rPr>
        <w:t xml:space="preserve"> </w:t>
      </w:r>
      <w:r w:rsidRPr="00736161">
        <w:rPr>
          <w:lang w:eastAsia="en-US"/>
        </w:rPr>
        <w:t>художественных</w:t>
      </w:r>
      <w:r w:rsidRPr="00736161">
        <w:rPr>
          <w:spacing w:val="36"/>
          <w:lang w:eastAsia="en-US"/>
        </w:rPr>
        <w:t xml:space="preserve"> </w:t>
      </w:r>
      <w:r w:rsidRPr="00736161">
        <w:rPr>
          <w:lang w:eastAsia="en-US"/>
        </w:rPr>
        <w:t>текстов,</w:t>
      </w:r>
      <w:r w:rsidRPr="00736161">
        <w:rPr>
          <w:spacing w:val="35"/>
          <w:lang w:eastAsia="en-US"/>
        </w:rPr>
        <w:t xml:space="preserve"> </w:t>
      </w:r>
      <w:r w:rsidRPr="00736161">
        <w:rPr>
          <w:lang w:eastAsia="en-US"/>
        </w:rPr>
        <w:t>посвящённых</w:t>
      </w:r>
      <w:r w:rsidRPr="00736161">
        <w:rPr>
          <w:spacing w:val="34"/>
          <w:lang w:eastAsia="en-US"/>
        </w:rPr>
        <w:t xml:space="preserve"> </w:t>
      </w:r>
      <w:r w:rsidRPr="00736161">
        <w:rPr>
          <w:lang w:eastAsia="en-US"/>
        </w:rPr>
        <w:t>истории</w:t>
      </w:r>
      <w:r w:rsidRPr="00736161">
        <w:rPr>
          <w:spacing w:val="35"/>
          <w:lang w:eastAsia="en-US"/>
        </w:rPr>
        <w:t xml:space="preserve"> </w:t>
      </w:r>
      <w:r w:rsidRPr="00736161">
        <w:rPr>
          <w:lang w:eastAsia="en-US"/>
        </w:rPr>
        <w:t>создания,</w:t>
      </w:r>
      <w:r w:rsidRPr="00736161">
        <w:rPr>
          <w:spacing w:val="-67"/>
          <w:lang w:eastAsia="en-US"/>
        </w:rPr>
        <w:t xml:space="preserve"> </w:t>
      </w:r>
      <w:r w:rsidRPr="00736161">
        <w:rPr>
          <w:lang w:eastAsia="en-US"/>
        </w:rPr>
        <w:t>устройству</w:t>
      </w:r>
      <w:r w:rsidRPr="00736161">
        <w:rPr>
          <w:spacing w:val="-5"/>
          <w:lang w:eastAsia="en-US"/>
        </w:rPr>
        <w:t xml:space="preserve"> </w:t>
      </w:r>
      <w:r w:rsidRPr="00736161">
        <w:rPr>
          <w:lang w:eastAsia="en-US"/>
        </w:rPr>
        <w:t>органа,</w:t>
      </w:r>
      <w:r w:rsidRPr="00736161">
        <w:rPr>
          <w:spacing w:val="-5"/>
          <w:lang w:eastAsia="en-US"/>
        </w:rPr>
        <w:t xml:space="preserve"> </w:t>
      </w:r>
      <w:r w:rsidRPr="00736161">
        <w:rPr>
          <w:lang w:eastAsia="en-US"/>
        </w:rPr>
        <w:t>его</w:t>
      </w:r>
      <w:r w:rsidRPr="00736161">
        <w:rPr>
          <w:spacing w:val="-2"/>
          <w:lang w:eastAsia="en-US"/>
        </w:rPr>
        <w:t xml:space="preserve"> </w:t>
      </w:r>
      <w:r w:rsidRPr="00736161">
        <w:rPr>
          <w:lang w:eastAsia="en-US"/>
        </w:rPr>
        <w:t>роли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католическом</w:t>
      </w:r>
      <w:r w:rsidRPr="00736161">
        <w:rPr>
          <w:spacing w:val="-4"/>
          <w:lang w:eastAsia="en-US"/>
        </w:rPr>
        <w:t xml:space="preserve"> </w:t>
      </w:r>
      <w:r w:rsidRPr="00736161">
        <w:rPr>
          <w:lang w:eastAsia="en-US"/>
        </w:rPr>
        <w:t>и протестантском</w:t>
      </w:r>
      <w:r w:rsidRPr="00736161">
        <w:rPr>
          <w:spacing w:val="-1"/>
          <w:lang w:eastAsia="en-US"/>
        </w:rPr>
        <w:t xml:space="preserve"> </w:t>
      </w:r>
      <w:r w:rsidRPr="00736161">
        <w:rPr>
          <w:lang w:eastAsia="en-US"/>
        </w:rPr>
        <w:t>богослужении;</w:t>
      </w:r>
    </w:p>
    <w:p w:rsidR="00736161" w:rsidRPr="00736161" w:rsidRDefault="00736161" w:rsidP="00736161">
      <w:pPr>
        <w:widowControl w:val="0"/>
        <w:autoSpaceDE w:val="0"/>
        <w:autoSpaceDN w:val="0"/>
        <w:ind w:right="510"/>
        <w:jc w:val="both"/>
        <w:rPr>
          <w:lang w:eastAsia="en-US"/>
        </w:rPr>
      </w:pPr>
      <w:r w:rsidRPr="00736161">
        <w:rPr>
          <w:lang w:eastAsia="en-US"/>
        </w:rPr>
        <w:t>ответы</w:t>
      </w:r>
      <w:r w:rsidRPr="00736161">
        <w:rPr>
          <w:spacing w:val="-4"/>
          <w:lang w:eastAsia="en-US"/>
        </w:rPr>
        <w:t xml:space="preserve"> </w:t>
      </w:r>
      <w:r w:rsidRPr="00736161">
        <w:rPr>
          <w:lang w:eastAsia="en-US"/>
        </w:rPr>
        <w:t>на</w:t>
      </w:r>
      <w:r w:rsidRPr="00736161">
        <w:rPr>
          <w:spacing w:val="-1"/>
          <w:lang w:eastAsia="en-US"/>
        </w:rPr>
        <w:t xml:space="preserve"> </w:t>
      </w:r>
      <w:r w:rsidRPr="00736161">
        <w:rPr>
          <w:lang w:eastAsia="en-US"/>
        </w:rPr>
        <w:t>вопросы</w:t>
      </w:r>
      <w:r w:rsidRPr="00736161">
        <w:rPr>
          <w:spacing w:val="-3"/>
          <w:lang w:eastAsia="en-US"/>
        </w:rPr>
        <w:t xml:space="preserve"> </w:t>
      </w:r>
      <w:r w:rsidRPr="00736161">
        <w:rPr>
          <w:lang w:eastAsia="en-US"/>
        </w:rPr>
        <w:t>учителя;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2"/>
          <w:lang w:eastAsia="en-US"/>
        </w:rPr>
        <w:t xml:space="preserve"> </w:t>
      </w:r>
      <w:r w:rsidRPr="00736161">
        <w:rPr>
          <w:lang w:eastAsia="en-US"/>
        </w:rPr>
        <w:t>органной</w:t>
      </w:r>
      <w:r w:rsidRPr="00736161">
        <w:rPr>
          <w:spacing w:val="-2"/>
          <w:lang w:eastAsia="en-US"/>
        </w:rPr>
        <w:t xml:space="preserve"> </w:t>
      </w:r>
      <w:r w:rsidRPr="00736161">
        <w:rPr>
          <w:lang w:eastAsia="en-US"/>
        </w:rPr>
        <w:t>музыки И.С.</w:t>
      </w:r>
      <w:r w:rsidRPr="00736161">
        <w:rPr>
          <w:spacing w:val="-4"/>
          <w:lang w:eastAsia="en-US"/>
        </w:rPr>
        <w:t xml:space="preserve"> </w:t>
      </w:r>
      <w:r w:rsidRPr="00736161">
        <w:rPr>
          <w:lang w:eastAsia="en-US"/>
        </w:rPr>
        <w:t>Баха;</w:t>
      </w:r>
    </w:p>
    <w:p w:rsidR="00736161" w:rsidRPr="00736161" w:rsidRDefault="00736161" w:rsidP="00736161">
      <w:pPr>
        <w:widowControl w:val="0"/>
        <w:tabs>
          <w:tab w:val="left" w:pos="2335"/>
          <w:tab w:val="left" w:pos="4185"/>
          <w:tab w:val="left" w:pos="4810"/>
          <w:tab w:val="left" w:pos="6610"/>
          <w:tab w:val="left" w:pos="8831"/>
        </w:tabs>
        <w:autoSpaceDE w:val="0"/>
        <w:autoSpaceDN w:val="0"/>
        <w:ind w:right="510"/>
        <w:jc w:val="both"/>
        <w:rPr>
          <w:lang w:eastAsia="en-US"/>
        </w:rPr>
      </w:pPr>
      <w:r w:rsidRPr="00736161">
        <w:rPr>
          <w:lang w:eastAsia="en-US"/>
        </w:rPr>
        <w:t>описание</w:t>
      </w:r>
      <w:r w:rsidRPr="00736161">
        <w:rPr>
          <w:lang w:eastAsia="en-US"/>
        </w:rPr>
        <w:tab/>
        <w:t>впечатления</w:t>
      </w:r>
      <w:r w:rsidRPr="00736161">
        <w:rPr>
          <w:lang w:eastAsia="en-US"/>
        </w:rPr>
        <w:tab/>
        <w:t>от</w:t>
      </w:r>
      <w:r w:rsidRPr="00736161">
        <w:rPr>
          <w:lang w:eastAsia="en-US"/>
        </w:rPr>
        <w:tab/>
        <w:t>восприятия,</w:t>
      </w:r>
      <w:r w:rsidRPr="00736161">
        <w:rPr>
          <w:lang w:eastAsia="en-US"/>
        </w:rPr>
        <w:tab/>
        <w:t>характеристика музыкально-</w:t>
      </w:r>
      <w:r w:rsidRPr="00736161">
        <w:rPr>
          <w:spacing w:val="-67"/>
          <w:lang w:eastAsia="en-US"/>
        </w:rPr>
        <w:t xml:space="preserve"> </w:t>
      </w:r>
      <w:r w:rsidRPr="00736161">
        <w:rPr>
          <w:lang w:eastAsia="en-US"/>
        </w:rPr>
        <w:t>выразительных</w:t>
      </w:r>
      <w:r w:rsidRPr="00736161">
        <w:rPr>
          <w:spacing w:val="-4"/>
          <w:lang w:eastAsia="en-US"/>
        </w:rPr>
        <w:t xml:space="preserve"> </w:t>
      </w:r>
      <w:r w:rsidRPr="00736161">
        <w:rPr>
          <w:lang w:eastAsia="en-US"/>
        </w:rPr>
        <w:t>средств;</w:t>
      </w:r>
    </w:p>
    <w:p w:rsidR="00736161" w:rsidRPr="00736161" w:rsidRDefault="00736161" w:rsidP="00736161">
      <w:pPr>
        <w:widowControl w:val="0"/>
        <w:autoSpaceDE w:val="0"/>
        <w:autoSpaceDN w:val="0"/>
        <w:ind w:right="510"/>
        <w:jc w:val="both"/>
        <w:rPr>
          <w:lang w:eastAsia="en-US"/>
        </w:rPr>
      </w:pPr>
      <w:r w:rsidRPr="00736161">
        <w:rPr>
          <w:lang w:eastAsia="en-US"/>
        </w:rPr>
        <w:t>игровая</w:t>
      </w:r>
      <w:r w:rsidRPr="00736161">
        <w:rPr>
          <w:spacing w:val="-5"/>
          <w:lang w:eastAsia="en-US"/>
        </w:rPr>
        <w:t xml:space="preserve"> </w:t>
      </w:r>
      <w:r w:rsidRPr="00736161">
        <w:rPr>
          <w:lang w:eastAsia="en-US"/>
        </w:rPr>
        <w:t>имитация</w:t>
      </w:r>
      <w:r w:rsidRPr="00736161">
        <w:rPr>
          <w:spacing w:val="-5"/>
          <w:lang w:eastAsia="en-US"/>
        </w:rPr>
        <w:t xml:space="preserve"> </w:t>
      </w:r>
      <w:r w:rsidRPr="00736161">
        <w:rPr>
          <w:lang w:eastAsia="en-US"/>
        </w:rPr>
        <w:t>особенностей</w:t>
      </w:r>
      <w:r w:rsidRPr="00736161">
        <w:rPr>
          <w:spacing w:val="-2"/>
          <w:lang w:eastAsia="en-US"/>
        </w:rPr>
        <w:t xml:space="preserve"> </w:t>
      </w:r>
      <w:r w:rsidRPr="00736161">
        <w:rPr>
          <w:lang w:eastAsia="en-US"/>
        </w:rPr>
        <w:t>игры</w:t>
      </w:r>
      <w:r w:rsidRPr="00736161">
        <w:rPr>
          <w:spacing w:val="-5"/>
          <w:lang w:eastAsia="en-US"/>
        </w:rPr>
        <w:t xml:space="preserve"> </w:t>
      </w:r>
      <w:r w:rsidRPr="00736161">
        <w:rPr>
          <w:lang w:eastAsia="en-US"/>
        </w:rPr>
        <w:t>на</w:t>
      </w:r>
      <w:r w:rsidRPr="00736161">
        <w:rPr>
          <w:spacing w:val="-2"/>
          <w:lang w:eastAsia="en-US"/>
        </w:rPr>
        <w:t xml:space="preserve"> </w:t>
      </w:r>
      <w:r w:rsidRPr="00736161">
        <w:rPr>
          <w:lang w:eastAsia="en-US"/>
        </w:rPr>
        <w:t>органе</w:t>
      </w:r>
      <w:r w:rsidRPr="00736161">
        <w:rPr>
          <w:spacing w:val="-2"/>
          <w:lang w:eastAsia="en-US"/>
        </w:rPr>
        <w:t xml:space="preserve"> </w:t>
      </w:r>
      <w:r w:rsidRPr="00736161">
        <w:rPr>
          <w:lang w:eastAsia="en-US"/>
        </w:rPr>
        <w:t>(во</w:t>
      </w:r>
      <w:r w:rsidRPr="00736161">
        <w:rPr>
          <w:spacing w:val="-1"/>
          <w:lang w:eastAsia="en-US"/>
        </w:rPr>
        <w:t xml:space="preserve"> </w:t>
      </w:r>
      <w:r w:rsidRPr="00736161">
        <w:rPr>
          <w:lang w:eastAsia="en-US"/>
        </w:rPr>
        <w:t>время</w:t>
      </w:r>
      <w:r w:rsidRPr="00736161">
        <w:rPr>
          <w:spacing w:val="-3"/>
          <w:lang w:eastAsia="en-US"/>
        </w:rPr>
        <w:t xml:space="preserve"> </w:t>
      </w:r>
      <w:r w:rsidRPr="00736161">
        <w:rPr>
          <w:lang w:eastAsia="en-US"/>
        </w:rPr>
        <w:t>слушания);</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звуковое</w:t>
      </w:r>
      <w:r w:rsidRPr="00736161">
        <w:rPr>
          <w:spacing w:val="14"/>
          <w:lang w:eastAsia="en-US"/>
        </w:rPr>
        <w:t xml:space="preserve"> </w:t>
      </w:r>
      <w:r w:rsidRPr="00736161">
        <w:rPr>
          <w:lang w:eastAsia="en-US"/>
        </w:rPr>
        <w:t>исследование</w:t>
      </w:r>
      <w:r w:rsidRPr="00736161">
        <w:rPr>
          <w:spacing w:val="14"/>
          <w:lang w:eastAsia="en-US"/>
        </w:rPr>
        <w:t xml:space="preserve"> </w:t>
      </w:r>
      <w:r w:rsidRPr="00736161">
        <w:rPr>
          <w:lang w:eastAsia="en-US"/>
        </w:rPr>
        <w:t>–</w:t>
      </w:r>
      <w:r w:rsidRPr="00736161">
        <w:rPr>
          <w:spacing w:val="15"/>
          <w:lang w:eastAsia="en-US"/>
        </w:rPr>
        <w:t xml:space="preserve"> </w:t>
      </w:r>
      <w:r w:rsidRPr="00736161">
        <w:rPr>
          <w:lang w:eastAsia="en-US"/>
        </w:rPr>
        <w:t>исполнение</w:t>
      </w:r>
      <w:r w:rsidRPr="00736161">
        <w:rPr>
          <w:spacing w:val="11"/>
          <w:lang w:eastAsia="en-US"/>
        </w:rPr>
        <w:t xml:space="preserve"> </w:t>
      </w:r>
      <w:r w:rsidRPr="00736161">
        <w:rPr>
          <w:lang w:eastAsia="en-US"/>
        </w:rPr>
        <w:t>(учителем)</w:t>
      </w:r>
      <w:r w:rsidRPr="00736161">
        <w:rPr>
          <w:spacing w:val="13"/>
          <w:lang w:eastAsia="en-US"/>
        </w:rPr>
        <w:t xml:space="preserve"> </w:t>
      </w:r>
      <w:r w:rsidRPr="00736161">
        <w:rPr>
          <w:lang w:eastAsia="en-US"/>
        </w:rPr>
        <w:t>на</w:t>
      </w:r>
      <w:r w:rsidRPr="00736161">
        <w:rPr>
          <w:spacing w:val="13"/>
          <w:lang w:eastAsia="en-US"/>
        </w:rPr>
        <w:t xml:space="preserve"> </w:t>
      </w:r>
      <w:r w:rsidRPr="00736161">
        <w:rPr>
          <w:lang w:eastAsia="en-US"/>
        </w:rPr>
        <w:t>синтезаторе</w:t>
      </w:r>
      <w:r w:rsidRPr="00736161">
        <w:rPr>
          <w:spacing w:val="13"/>
          <w:lang w:eastAsia="en-US"/>
        </w:rPr>
        <w:t xml:space="preserve"> </w:t>
      </w:r>
      <w:r w:rsidRPr="00736161">
        <w:rPr>
          <w:lang w:eastAsia="en-US"/>
        </w:rPr>
        <w:t>знакомых</w:t>
      </w:r>
      <w:r w:rsidRPr="00736161">
        <w:rPr>
          <w:spacing w:val="-67"/>
          <w:lang w:eastAsia="en-US"/>
        </w:rPr>
        <w:t xml:space="preserve"> </w:t>
      </w:r>
      <w:r w:rsidRPr="00736161">
        <w:rPr>
          <w:lang w:eastAsia="en-US"/>
        </w:rPr>
        <w:t>музыкальных</w:t>
      </w:r>
      <w:r w:rsidRPr="00736161">
        <w:rPr>
          <w:spacing w:val="-4"/>
          <w:lang w:eastAsia="en-US"/>
        </w:rPr>
        <w:t xml:space="preserve"> </w:t>
      </w:r>
      <w:r w:rsidRPr="00736161">
        <w:rPr>
          <w:lang w:eastAsia="en-US"/>
        </w:rPr>
        <w:t>произведений тембром органа;</w:t>
      </w:r>
    </w:p>
    <w:p w:rsidR="00736161" w:rsidRPr="00736161" w:rsidRDefault="00736161" w:rsidP="00736161">
      <w:pPr>
        <w:widowControl w:val="0"/>
        <w:autoSpaceDE w:val="0"/>
        <w:autoSpaceDN w:val="0"/>
        <w:ind w:right="510"/>
        <w:jc w:val="both"/>
        <w:rPr>
          <w:lang w:eastAsia="en-US"/>
        </w:rPr>
      </w:pPr>
      <w:r w:rsidRPr="00736161">
        <w:rPr>
          <w:lang w:eastAsia="en-US"/>
        </w:rPr>
        <w:t>наблюдение за трансформацией музыкального образа;</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 концерта органной музыки;</w:t>
      </w:r>
      <w:r w:rsidRPr="00736161">
        <w:rPr>
          <w:spacing w:val="1"/>
          <w:lang w:eastAsia="en-US"/>
        </w:rPr>
        <w:t xml:space="preserve"> </w:t>
      </w:r>
      <w:r w:rsidRPr="00736161">
        <w:rPr>
          <w:lang w:eastAsia="en-US"/>
        </w:rPr>
        <w:t>рассматривание</w:t>
      </w:r>
      <w:r w:rsidRPr="00736161">
        <w:rPr>
          <w:spacing w:val="-9"/>
          <w:lang w:eastAsia="en-US"/>
        </w:rPr>
        <w:t xml:space="preserve"> </w:t>
      </w:r>
      <w:r w:rsidRPr="00736161">
        <w:rPr>
          <w:lang w:eastAsia="en-US"/>
        </w:rPr>
        <w:t>иллюстраций,</w:t>
      </w:r>
      <w:r w:rsidRPr="00736161">
        <w:rPr>
          <w:spacing w:val="-7"/>
          <w:lang w:eastAsia="en-US"/>
        </w:rPr>
        <w:t xml:space="preserve"> </w:t>
      </w:r>
      <w:r w:rsidRPr="00736161">
        <w:rPr>
          <w:lang w:eastAsia="en-US"/>
        </w:rPr>
        <w:t>изображений</w:t>
      </w:r>
      <w:r w:rsidRPr="00736161">
        <w:rPr>
          <w:spacing w:val="-5"/>
          <w:lang w:eastAsia="en-US"/>
        </w:rPr>
        <w:t xml:space="preserve"> </w:t>
      </w:r>
      <w:r w:rsidRPr="00736161">
        <w:rPr>
          <w:lang w:eastAsia="en-US"/>
        </w:rPr>
        <w:t>органа;</w:t>
      </w:r>
    </w:p>
    <w:p w:rsidR="00736161" w:rsidRPr="00736161" w:rsidRDefault="00736161" w:rsidP="00736161">
      <w:pPr>
        <w:widowControl w:val="0"/>
        <w:autoSpaceDE w:val="0"/>
        <w:autoSpaceDN w:val="0"/>
        <w:ind w:right="510"/>
        <w:jc w:val="both"/>
        <w:rPr>
          <w:lang w:eastAsia="en-US"/>
        </w:rPr>
      </w:pPr>
      <w:r w:rsidRPr="00736161">
        <w:rPr>
          <w:lang w:eastAsia="en-US"/>
        </w:rPr>
        <w:t>проблемная</w:t>
      </w:r>
      <w:r w:rsidRPr="00736161">
        <w:rPr>
          <w:spacing w:val="46"/>
          <w:lang w:eastAsia="en-US"/>
        </w:rPr>
        <w:t xml:space="preserve"> </w:t>
      </w:r>
      <w:r w:rsidRPr="00736161">
        <w:rPr>
          <w:lang w:eastAsia="en-US"/>
        </w:rPr>
        <w:t>ситуация</w:t>
      </w:r>
      <w:r w:rsidRPr="00736161">
        <w:rPr>
          <w:spacing w:val="47"/>
          <w:lang w:eastAsia="en-US"/>
        </w:rPr>
        <w:t xml:space="preserve"> </w:t>
      </w:r>
      <w:r w:rsidRPr="00736161">
        <w:rPr>
          <w:lang w:eastAsia="en-US"/>
        </w:rPr>
        <w:t>–</w:t>
      </w:r>
      <w:r w:rsidRPr="00736161">
        <w:rPr>
          <w:spacing w:val="47"/>
          <w:lang w:eastAsia="en-US"/>
        </w:rPr>
        <w:t xml:space="preserve"> </w:t>
      </w:r>
      <w:r w:rsidRPr="00736161">
        <w:rPr>
          <w:lang w:eastAsia="en-US"/>
        </w:rPr>
        <w:t>выдвижение</w:t>
      </w:r>
      <w:r w:rsidRPr="00736161">
        <w:rPr>
          <w:spacing w:val="44"/>
          <w:lang w:eastAsia="en-US"/>
        </w:rPr>
        <w:t xml:space="preserve"> </w:t>
      </w:r>
      <w:r w:rsidRPr="00736161">
        <w:rPr>
          <w:lang w:eastAsia="en-US"/>
        </w:rPr>
        <w:t>гипотез</w:t>
      </w:r>
      <w:r w:rsidRPr="00736161">
        <w:rPr>
          <w:spacing w:val="43"/>
          <w:lang w:eastAsia="en-US"/>
        </w:rPr>
        <w:t xml:space="preserve"> </w:t>
      </w:r>
      <w:r w:rsidRPr="00736161">
        <w:rPr>
          <w:lang w:eastAsia="en-US"/>
        </w:rPr>
        <w:t>о</w:t>
      </w:r>
      <w:r w:rsidRPr="00736161">
        <w:rPr>
          <w:spacing w:val="44"/>
          <w:lang w:eastAsia="en-US"/>
        </w:rPr>
        <w:t xml:space="preserve"> </w:t>
      </w:r>
      <w:r w:rsidRPr="00736161">
        <w:rPr>
          <w:lang w:eastAsia="en-US"/>
        </w:rPr>
        <w:t>принципах</w:t>
      </w:r>
      <w:r w:rsidRPr="00736161">
        <w:rPr>
          <w:spacing w:val="44"/>
          <w:lang w:eastAsia="en-US"/>
        </w:rPr>
        <w:t xml:space="preserve"> </w:t>
      </w:r>
      <w:r w:rsidRPr="00736161">
        <w:rPr>
          <w:lang w:eastAsia="en-US"/>
        </w:rPr>
        <w:t>работы</w:t>
      </w:r>
      <w:r w:rsidRPr="00736161">
        <w:rPr>
          <w:spacing w:val="46"/>
          <w:lang w:eastAsia="en-US"/>
        </w:rPr>
        <w:t xml:space="preserve"> </w:t>
      </w:r>
      <w:r w:rsidRPr="00736161">
        <w:rPr>
          <w:lang w:eastAsia="en-US"/>
        </w:rPr>
        <w:t>этого</w:t>
      </w:r>
      <w:r w:rsidRPr="00736161">
        <w:rPr>
          <w:spacing w:val="-67"/>
          <w:lang w:eastAsia="en-US"/>
        </w:rPr>
        <w:t xml:space="preserve"> </w:t>
      </w:r>
      <w:r w:rsidRPr="00736161">
        <w:rPr>
          <w:lang w:eastAsia="en-US"/>
        </w:rPr>
        <w:t>музыкального</w:t>
      </w:r>
      <w:r w:rsidRPr="00736161">
        <w:rPr>
          <w:spacing w:val="-3"/>
          <w:lang w:eastAsia="en-US"/>
        </w:rPr>
        <w:t xml:space="preserve"> </w:t>
      </w:r>
      <w:r w:rsidRPr="00736161">
        <w:rPr>
          <w:lang w:eastAsia="en-US"/>
        </w:rPr>
        <w:t>инструмента;</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2"/>
          <w:lang w:eastAsia="en-US"/>
        </w:rPr>
        <w:t xml:space="preserve"> </w:t>
      </w:r>
      <w:r w:rsidRPr="00736161">
        <w:rPr>
          <w:lang w:eastAsia="en-US"/>
        </w:rPr>
        <w:t>познавательного</w:t>
      </w:r>
      <w:r w:rsidRPr="00736161">
        <w:rPr>
          <w:spacing w:val="-2"/>
          <w:lang w:eastAsia="en-US"/>
        </w:rPr>
        <w:t xml:space="preserve"> </w:t>
      </w:r>
      <w:r w:rsidRPr="00736161">
        <w:rPr>
          <w:lang w:eastAsia="en-US"/>
        </w:rPr>
        <w:t>фильма</w:t>
      </w:r>
      <w:r w:rsidRPr="00736161">
        <w:rPr>
          <w:spacing w:val="-5"/>
          <w:lang w:eastAsia="en-US"/>
        </w:rPr>
        <w:t xml:space="preserve"> </w:t>
      </w:r>
      <w:r w:rsidRPr="00736161">
        <w:rPr>
          <w:lang w:eastAsia="en-US"/>
        </w:rPr>
        <w:t>об</w:t>
      </w:r>
      <w:r w:rsidRPr="00736161">
        <w:rPr>
          <w:spacing w:val="-4"/>
          <w:lang w:eastAsia="en-US"/>
        </w:rPr>
        <w:t xml:space="preserve"> </w:t>
      </w:r>
      <w:r w:rsidRPr="00736161">
        <w:rPr>
          <w:lang w:eastAsia="en-US"/>
        </w:rPr>
        <w:t>органе;</w:t>
      </w:r>
    </w:p>
    <w:p w:rsidR="00736161" w:rsidRPr="00736161" w:rsidRDefault="00736161" w:rsidP="00736161">
      <w:pPr>
        <w:widowControl w:val="0"/>
        <w:tabs>
          <w:tab w:val="left" w:pos="2914"/>
          <w:tab w:val="left" w:pos="5231"/>
          <w:tab w:val="left" w:pos="6915"/>
          <w:tab w:val="left" w:pos="7555"/>
          <w:tab w:val="left" w:pos="8733"/>
        </w:tabs>
        <w:autoSpaceDE w:val="0"/>
        <w:autoSpaceDN w:val="0"/>
        <w:ind w:right="510"/>
        <w:jc w:val="both"/>
        <w:rPr>
          <w:lang w:eastAsia="en-US"/>
        </w:rPr>
      </w:pPr>
      <w:r w:rsidRPr="00736161">
        <w:rPr>
          <w:lang w:eastAsia="en-US"/>
        </w:rPr>
        <w:t>литературное, художественное творчество</w:t>
      </w:r>
      <w:r w:rsidRPr="00736161">
        <w:rPr>
          <w:lang w:eastAsia="en-US"/>
        </w:rPr>
        <w:tab/>
        <w:t xml:space="preserve">на основе </w:t>
      </w:r>
      <w:r w:rsidRPr="00736161">
        <w:rPr>
          <w:spacing w:val="-1"/>
          <w:lang w:eastAsia="en-US"/>
        </w:rPr>
        <w:t>музыкальных</w:t>
      </w:r>
      <w:r w:rsidRPr="00736161">
        <w:rPr>
          <w:spacing w:val="-67"/>
          <w:lang w:eastAsia="en-US"/>
        </w:rPr>
        <w:t xml:space="preserve"> </w:t>
      </w:r>
      <w:r w:rsidRPr="00736161">
        <w:rPr>
          <w:lang w:eastAsia="en-US"/>
        </w:rPr>
        <w:t>впечатлений</w:t>
      </w:r>
      <w:r w:rsidRPr="00736161">
        <w:rPr>
          <w:spacing w:val="-1"/>
          <w:lang w:eastAsia="en-US"/>
        </w:rPr>
        <w:t xml:space="preserve"> </w:t>
      </w:r>
      <w:r w:rsidRPr="00736161">
        <w:rPr>
          <w:lang w:eastAsia="en-US"/>
        </w:rPr>
        <w:t>от восприятия</w:t>
      </w:r>
      <w:r w:rsidRPr="00736161">
        <w:rPr>
          <w:spacing w:val="-3"/>
          <w:lang w:eastAsia="en-US"/>
        </w:rPr>
        <w:t xml:space="preserve"> </w:t>
      </w:r>
      <w:r w:rsidRPr="00736161">
        <w:rPr>
          <w:lang w:eastAsia="en-US"/>
        </w:rPr>
        <w:t>органной музыки.</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Искусство</w:t>
      </w:r>
      <w:r w:rsidRPr="00736161">
        <w:rPr>
          <w:spacing w:val="-5"/>
          <w:lang w:eastAsia="en-US"/>
        </w:rPr>
        <w:t xml:space="preserve"> </w:t>
      </w:r>
      <w:r w:rsidRPr="00736161">
        <w:rPr>
          <w:lang w:eastAsia="en-US"/>
        </w:rPr>
        <w:t>Русской</w:t>
      </w:r>
      <w:r w:rsidRPr="00736161">
        <w:rPr>
          <w:spacing w:val="-2"/>
          <w:lang w:eastAsia="en-US"/>
        </w:rPr>
        <w:t xml:space="preserve"> </w:t>
      </w:r>
      <w:r w:rsidRPr="00736161">
        <w:rPr>
          <w:lang w:eastAsia="en-US"/>
        </w:rPr>
        <w:t>православной</w:t>
      </w:r>
      <w:r w:rsidRPr="00736161">
        <w:rPr>
          <w:spacing w:val="-2"/>
          <w:lang w:eastAsia="en-US"/>
        </w:rPr>
        <w:t xml:space="preserve"> </w:t>
      </w:r>
      <w:r w:rsidRPr="00736161">
        <w:rPr>
          <w:lang w:eastAsia="en-US"/>
        </w:rPr>
        <w:t>церкви</w:t>
      </w:r>
      <w:r w:rsidRPr="00736161">
        <w:rPr>
          <w:spacing w:val="-2"/>
          <w:lang w:eastAsia="en-US"/>
        </w:rPr>
        <w:t xml:space="preserve"> </w:t>
      </w:r>
      <w:r w:rsidRPr="00736161">
        <w:rPr>
          <w:lang w:eastAsia="en-US"/>
        </w:rPr>
        <w:t>(1–3</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в православном храме. Традиции исполнения, жанры</w:t>
      </w:r>
      <w:r w:rsidRPr="00736161">
        <w:rPr>
          <w:spacing w:val="1"/>
          <w:lang w:eastAsia="en-US"/>
        </w:rPr>
        <w:t xml:space="preserve"> </w:t>
      </w:r>
      <w:r w:rsidRPr="00736161">
        <w:rPr>
          <w:lang w:eastAsia="en-US"/>
        </w:rPr>
        <w:t>(тропарь, стихира, величание и другое). Музыка и живопись, посвящённые святым.</w:t>
      </w:r>
      <w:r w:rsidRPr="00736161">
        <w:rPr>
          <w:spacing w:val="1"/>
          <w:lang w:eastAsia="en-US"/>
        </w:rPr>
        <w:t xml:space="preserve"> </w:t>
      </w:r>
      <w:r w:rsidRPr="00736161">
        <w:rPr>
          <w:lang w:eastAsia="en-US"/>
        </w:rPr>
        <w:t>Образы</w:t>
      </w:r>
      <w:r w:rsidRPr="00736161">
        <w:rPr>
          <w:spacing w:val="-1"/>
          <w:lang w:eastAsia="en-US"/>
        </w:rPr>
        <w:t xml:space="preserve"> </w:t>
      </w:r>
      <w:r w:rsidRPr="00736161">
        <w:rPr>
          <w:lang w:eastAsia="en-US"/>
        </w:rPr>
        <w:t>Христа,</w:t>
      </w:r>
      <w:r w:rsidRPr="00736161">
        <w:rPr>
          <w:spacing w:val="-1"/>
          <w:lang w:eastAsia="en-US"/>
        </w:rPr>
        <w:t xml:space="preserve"> </w:t>
      </w:r>
      <w:r w:rsidRPr="00736161">
        <w:rPr>
          <w:lang w:eastAsia="en-US"/>
        </w:rPr>
        <w:t>Богородицы.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вокальных</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религиозной</w:t>
      </w:r>
      <w:r w:rsidRPr="00736161">
        <w:rPr>
          <w:spacing w:val="1"/>
          <w:lang w:eastAsia="en-US"/>
        </w:rPr>
        <w:t xml:space="preserve"> </w:t>
      </w:r>
      <w:r w:rsidRPr="00736161">
        <w:rPr>
          <w:lang w:eastAsia="en-US"/>
        </w:rPr>
        <w:t>тематики,</w:t>
      </w:r>
      <w:r w:rsidRPr="00736161">
        <w:rPr>
          <w:spacing w:val="-67"/>
          <w:lang w:eastAsia="en-US"/>
        </w:rPr>
        <w:t xml:space="preserve"> </w:t>
      </w:r>
      <w:r w:rsidRPr="00736161">
        <w:rPr>
          <w:lang w:eastAsia="en-US"/>
        </w:rPr>
        <w:t>сравнение</w:t>
      </w:r>
      <w:r w:rsidRPr="00736161">
        <w:rPr>
          <w:spacing w:val="-2"/>
          <w:lang w:eastAsia="en-US"/>
        </w:rPr>
        <w:t xml:space="preserve"> </w:t>
      </w:r>
      <w:r w:rsidRPr="00736161">
        <w:rPr>
          <w:lang w:eastAsia="en-US"/>
        </w:rPr>
        <w:t>церковных мелодий</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народных</w:t>
      </w:r>
      <w:r w:rsidRPr="00736161">
        <w:rPr>
          <w:spacing w:val="-4"/>
          <w:lang w:eastAsia="en-US"/>
        </w:rPr>
        <w:t xml:space="preserve"> </w:t>
      </w:r>
      <w:r w:rsidRPr="00736161">
        <w:rPr>
          <w:lang w:eastAsia="en-US"/>
        </w:rPr>
        <w:t>песен,</w:t>
      </w:r>
      <w:r w:rsidRPr="00736161">
        <w:rPr>
          <w:spacing w:val="-2"/>
          <w:lang w:eastAsia="en-US"/>
        </w:rPr>
        <w:t xml:space="preserve"> </w:t>
      </w:r>
      <w:r w:rsidRPr="00736161">
        <w:rPr>
          <w:lang w:eastAsia="en-US"/>
        </w:rPr>
        <w:t>мелодий</w:t>
      </w:r>
      <w:r w:rsidRPr="00736161">
        <w:rPr>
          <w:spacing w:val="-1"/>
          <w:lang w:eastAsia="en-US"/>
        </w:rPr>
        <w:t xml:space="preserve"> </w:t>
      </w:r>
      <w:r w:rsidRPr="00736161">
        <w:rPr>
          <w:lang w:eastAsia="en-US"/>
        </w:rPr>
        <w:t>светской</w:t>
      </w:r>
      <w:r w:rsidRPr="00736161">
        <w:rPr>
          <w:spacing w:val="-1"/>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прослеживание</w:t>
      </w:r>
      <w:r w:rsidRPr="00736161">
        <w:rPr>
          <w:spacing w:val="-7"/>
          <w:lang w:eastAsia="en-US"/>
        </w:rPr>
        <w:t xml:space="preserve"> </w:t>
      </w:r>
      <w:r w:rsidRPr="00736161">
        <w:rPr>
          <w:lang w:eastAsia="en-US"/>
        </w:rPr>
        <w:t>исполняемых</w:t>
      </w:r>
      <w:r w:rsidRPr="00736161">
        <w:rPr>
          <w:spacing w:val="-2"/>
          <w:lang w:eastAsia="en-US"/>
        </w:rPr>
        <w:t xml:space="preserve"> </w:t>
      </w:r>
      <w:r w:rsidRPr="00736161">
        <w:rPr>
          <w:lang w:eastAsia="en-US"/>
        </w:rPr>
        <w:t>мелодий</w:t>
      </w:r>
      <w:r w:rsidRPr="00736161">
        <w:rPr>
          <w:spacing w:val="-7"/>
          <w:lang w:eastAsia="en-US"/>
        </w:rPr>
        <w:t xml:space="preserve"> </w:t>
      </w:r>
      <w:r w:rsidRPr="00736161">
        <w:rPr>
          <w:lang w:eastAsia="en-US"/>
        </w:rPr>
        <w:t>по</w:t>
      </w:r>
      <w:r w:rsidRPr="00736161">
        <w:rPr>
          <w:spacing w:val="-6"/>
          <w:lang w:eastAsia="en-US"/>
        </w:rPr>
        <w:t xml:space="preserve"> </w:t>
      </w:r>
      <w:r w:rsidRPr="00736161">
        <w:rPr>
          <w:lang w:eastAsia="en-US"/>
        </w:rPr>
        <w:t>нотной</w:t>
      </w:r>
      <w:r w:rsidRPr="00736161">
        <w:rPr>
          <w:spacing w:val="-3"/>
          <w:lang w:eastAsia="en-US"/>
        </w:rPr>
        <w:t xml:space="preserve"> </w:t>
      </w:r>
      <w:r w:rsidRPr="00736161">
        <w:rPr>
          <w:lang w:eastAsia="en-US"/>
        </w:rPr>
        <w:t>записи;</w:t>
      </w:r>
    </w:p>
    <w:p w:rsidR="00736161" w:rsidRPr="00736161" w:rsidRDefault="00736161" w:rsidP="00736161">
      <w:pPr>
        <w:widowControl w:val="0"/>
        <w:autoSpaceDE w:val="0"/>
        <w:autoSpaceDN w:val="0"/>
        <w:ind w:right="510"/>
        <w:jc w:val="both"/>
        <w:rPr>
          <w:lang w:eastAsia="en-US"/>
        </w:rPr>
      </w:pPr>
      <w:r w:rsidRPr="00736161">
        <w:rPr>
          <w:lang w:eastAsia="en-US"/>
        </w:rPr>
        <w:t>анализ типа мелодического движения, особенностей ритма, темпа, динамики;</w:t>
      </w:r>
      <w:r w:rsidRPr="00736161">
        <w:rPr>
          <w:spacing w:val="1"/>
          <w:lang w:eastAsia="en-US"/>
        </w:rPr>
        <w:t xml:space="preserve"> </w:t>
      </w:r>
      <w:r w:rsidRPr="00736161">
        <w:rPr>
          <w:lang w:eastAsia="en-US"/>
        </w:rPr>
        <w:t>сопоставление</w:t>
      </w:r>
      <w:r w:rsidRPr="00736161">
        <w:rPr>
          <w:spacing w:val="52"/>
          <w:lang w:eastAsia="en-US"/>
        </w:rPr>
        <w:t xml:space="preserve"> </w:t>
      </w:r>
      <w:r w:rsidRPr="00736161">
        <w:rPr>
          <w:lang w:eastAsia="en-US"/>
        </w:rPr>
        <w:t>произведений</w:t>
      </w:r>
      <w:r w:rsidRPr="00736161">
        <w:rPr>
          <w:spacing w:val="53"/>
          <w:lang w:eastAsia="en-US"/>
        </w:rPr>
        <w:t xml:space="preserve"> </w:t>
      </w:r>
      <w:r w:rsidRPr="00736161">
        <w:rPr>
          <w:lang w:eastAsia="en-US"/>
        </w:rPr>
        <w:t>музыки</w:t>
      </w:r>
      <w:r w:rsidRPr="00736161">
        <w:rPr>
          <w:spacing w:val="54"/>
          <w:lang w:eastAsia="en-US"/>
        </w:rPr>
        <w:t xml:space="preserve"> </w:t>
      </w:r>
      <w:r w:rsidRPr="00736161">
        <w:rPr>
          <w:lang w:eastAsia="en-US"/>
        </w:rPr>
        <w:t>и</w:t>
      </w:r>
      <w:r w:rsidRPr="00736161">
        <w:rPr>
          <w:spacing w:val="55"/>
          <w:lang w:eastAsia="en-US"/>
        </w:rPr>
        <w:t xml:space="preserve"> </w:t>
      </w:r>
      <w:r w:rsidRPr="00736161">
        <w:rPr>
          <w:lang w:eastAsia="en-US"/>
        </w:rPr>
        <w:t>живописи,</w:t>
      </w:r>
      <w:r w:rsidRPr="00736161">
        <w:rPr>
          <w:spacing w:val="52"/>
          <w:lang w:eastAsia="en-US"/>
        </w:rPr>
        <w:t xml:space="preserve"> </w:t>
      </w:r>
      <w:r w:rsidRPr="00736161">
        <w:rPr>
          <w:lang w:eastAsia="en-US"/>
        </w:rPr>
        <w:t>посвящённых</w:t>
      </w:r>
      <w:r w:rsidRPr="00736161">
        <w:rPr>
          <w:spacing w:val="55"/>
          <w:lang w:eastAsia="en-US"/>
        </w:rPr>
        <w:t xml:space="preserve"> </w:t>
      </w:r>
      <w:r w:rsidRPr="00736161">
        <w:rPr>
          <w:lang w:eastAsia="en-US"/>
        </w:rPr>
        <w:t>святым,</w:t>
      </w:r>
    </w:p>
    <w:p w:rsidR="00736161" w:rsidRPr="00736161" w:rsidRDefault="00736161" w:rsidP="00736161">
      <w:pPr>
        <w:widowControl w:val="0"/>
        <w:autoSpaceDE w:val="0"/>
        <w:autoSpaceDN w:val="0"/>
        <w:ind w:right="510"/>
        <w:jc w:val="both"/>
        <w:rPr>
          <w:lang w:eastAsia="en-US"/>
        </w:rPr>
      </w:pPr>
      <w:r w:rsidRPr="00736161">
        <w:rPr>
          <w:lang w:eastAsia="en-US"/>
        </w:rPr>
        <w:t>Христу,</w:t>
      </w:r>
      <w:r w:rsidRPr="00736161">
        <w:rPr>
          <w:spacing w:val="-5"/>
          <w:lang w:eastAsia="en-US"/>
        </w:rPr>
        <w:t xml:space="preserve"> </w:t>
      </w:r>
      <w:r w:rsidRPr="00736161">
        <w:rPr>
          <w:lang w:eastAsia="en-US"/>
        </w:rPr>
        <w:t>Богородице;</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6"/>
          <w:lang w:eastAsia="en-US"/>
        </w:rPr>
        <w:t xml:space="preserve"> </w:t>
      </w:r>
      <w:r w:rsidRPr="00736161">
        <w:rPr>
          <w:lang w:eastAsia="en-US"/>
        </w:rPr>
        <w:t>храма;</w:t>
      </w:r>
    </w:p>
    <w:p w:rsidR="00736161" w:rsidRPr="00736161" w:rsidRDefault="00736161" w:rsidP="00736161">
      <w:pPr>
        <w:widowControl w:val="0"/>
        <w:autoSpaceDE w:val="0"/>
        <w:autoSpaceDN w:val="0"/>
        <w:ind w:right="510"/>
        <w:jc w:val="both"/>
        <w:rPr>
          <w:lang w:eastAsia="en-US"/>
        </w:rPr>
      </w:pPr>
      <w:r w:rsidRPr="00736161">
        <w:rPr>
          <w:lang w:eastAsia="en-US"/>
        </w:rPr>
        <w:t>поиск</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Интернете</w:t>
      </w:r>
      <w:r w:rsidRPr="00736161">
        <w:rPr>
          <w:spacing w:val="-1"/>
          <w:lang w:eastAsia="en-US"/>
        </w:rPr>
        <w:t xml:space="preserve"> </w:t>
      </w:r>
      <w:r w:rsidRPr="00736161">
        <w:rPr>
          <w:lang w:eastAsia="en-US"/>
        </w:rPr>
        <w:t>информации</w:t>
      </w:r>
      <w:r w:rsidRPr="00736161">
        <w:rPr>
          <w:spacing w:val="-5"/>
          <w:lang w:eastAsia="en-US"/>
        </w:rPr>
        <w:t xml:space="preserve"> </w:t>
      </w:r>
      <w:r w:rsidRPr="00736161">
        <w:rPr>
          <w:lang w:eastAsia="en-US"/>
        </w:rPr>
        <w:t>о Крещении</w:t>
      </w:r>
      <w:r w:rsidRPr="00736161">
        <w:rPr>
          <w:spacing w:val="-2"/>
          <w:lang w:eastAsia="en-US"/>
        </w:rPr>
        <w:t xml:space="preserve"> </w:t>
      </w:r>
      <w:r w:rsidRPr="00736161">
        <w:rPr>
          <w:lang w:eastAsia="en-US"/>
        </w:rPr>
        <w:t>Руси,</w:t>
      </w:r>
      <w:r w:rsidRPr="00736161">
        <w:rPr>
          <w:spacing w:val="-2"/>
          <w:lang w:eastAsia="en-US"/>
        </w:rPr>
        <w:t xml:space="preserve"> </w:t>
      </w:r>
      <w:r w:rsidRPr="00736161">
        <w:rPr>
          <w:lang w:eastAsia="en-US"/>
        </w:rPr>
        <w:t>святых,</w:t>
      </w:r>
      <w:r w:rsidRPr="00736161">
        <w:rPr>
          <w:spacing w:val="-6"/>
          <w:lang w:eastAsia="en-US"/>
        </w:rPr>
        <w:t xml:space="preserve"> </w:t>
      </w:r>
      <w:r w:rsidRPr="00736161">
        <w:rPr>
          <w:lang w:eastAsia="en-US"/>
        </w:rPr>
        <w:t>об иконах.</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Религиозные</w:t>
      </w:r>
      <w:r w:rsidRPr="00736161">
        <w:rPr>
          <w:spacing w:val="-4"/>
          <w:lang w:eastAsia="en-US"/>
        </w:rPr>
        <w:t xml:space="preserve"> </w:t>
      </w:r>
      <w:r w:rsidRPr="00736161">
        <w:rPr>
          <w:lang w:eastAsia="en-US"/>
        </w:rPr>
        <w:t>праздники</w:t>
      </w:r>
      <w:r w:rsidRPr="00736161">
        <w:rPr>
          <w:spacing w:val="-4"/>
          <w:lang w:eastAsia="en-US"/>
        </w:rPr>
        <w:t xml:space="preserve"> </w:t>
      </w:r>
      <w:r w:rsidRPr="00736161">
        <w:rPr>
          <w:lang w:eastAsia="en-US"/>
        </w:rPr>
        <w:t>(1–3</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50"/>
          <w:lang w:eastAsia="en-US"/>
        </w:rPr>
        <w:t xml:space="preserve"> </w:t>
      </w:r>
      <w:r w:rsidRPr="00736161">
        <w:rPr>
          <w:lang w:eastAsia="en-US"/>
        </w:rPr>
        <w:t>Праздничная</w:t>
      </w:r>
      <w:r w:rsidRPr="00736161">
        <w:rPr>
          <w:spacing w:val="49"/>
          <w:lang w:eastAsia="en-US"/>
        </w:rPr>
        <w:t xml:space="preserve"> </w:t>
      </w:r>
      <w:r w:rsidRPr="00736161">
        <w:rPr>
          <w:lang w:eastAsia="en-US"/>
        </w:rPr>
        <w:t>служба,</w:t>
      </w:r>
      <w:r w:rsidRPr="00736161">
        <w:rPr>
          <w:spacing w:val="48"/>
          <w:lang w:eastAsia="en-US"/>
        </w:rPr>
        <w:t xml:space="preserve"> </w:t>
      </w:r>
      <w:r w:rsidRPr="00736161">
        <w:rPr>
          <w:lang w:eastAsia="en-US"/>
        </w:rPr>
        <w:t>вокальная</w:t>
      </w:r>
      <w:r w:rsidRPr="00736161">
        <w:rPr>
          <w:spacing w:val="49"/>
          <w:lang w:eastAsia="en-US"/>
        </w:rPr>
        <w:t xml:space="preserve"> </w:t>
      </w:r>
      <w:r w:rsidRPr="00736161">
        <w:rPr>
          <w:lang w:eastAsia="en-US"/>
        </w:rPr>
        <w:t>(в</w:t>
      </w:r>
      <w:r w:rsidRPr="00736161">
        <w:rPr>
          <w:spacing w:val="48"/>
          <w:lang w:eastAsia="en-US"/>
        </w:rPr>
        <w:t xml:space="preserve"> </w:t>
      </w:r>
      <w:r w:rsidRPr="00736161">
        <w:rPr>
          <w:lang w:eastAsia="en-US"/>
        </w:rPr>
        <w:t>том</w:t>
      </w:r>
      <w:r w:rsidRPr="00736161">
        <w:rPr>
          <w:spacing w:val="48"/>
          <w:lang w:eastAsia="en-US"/>
        </w:rPr>
        <w:t xml:space="preserve"> </w:t>
      </w:r>
      <w:r w:rsidRPr="00736161">
        <w:rPr>
          <w:lang w:eastAsia="en-US"/>
        </w:rPr>
        <w:t>числе</w:t>
      </w:r>
      <w:r w:rsidRPr="00736161">
        <w:rPr>
          <w:spacing w:val="50"/>
          <w:lang w:eastAsia="en-US"/>
        </w:rPr>
        <w:t xml:space="preserve"> </w:t>
      </w:r>
      <w:r w:rsidRPr="00736161">
        <w:rPr>
          <w:lang w:eastAsia="en-US"/>
        </w:rPr>
        <w:t>хоровая)</w:t>
      </w:r>
      <w:r w:rsidRPr="00736161">
        <w:rPr>
          <w:spacing w:val="49"/>
          <w:lang w:eastAsia="en-US"/>
        </w:rPr>
        <w:t xml:space="preserve"> </w:t>
      </w:r>
      <w:r w:rsidRPr="00736161">
        <w:rPr>
          <w:lang w:eastAsia="en-US"/>
        </w:rPr>
        <w:t>музыка</w:t>
      </w:r>
      <w:r w:rsidRPr="00736161">
        <w:rPr>
          <w:spacing w:val="-67"/>
          <w:lang w:eastAsia="en-US"/>
        </w:rPr>
        <w:t xml:space="preserve"> </w:t>
      </w:r>
      <w:r w:rsidRPr="00736161">
        <w:rPr>
          <w:lang w:eastAsia="en-US"/>
        </w:rPr>
        <w:t>религиозного содержания.</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12"/>
          <w:lang w:eastAsia="en-US"/>
        </w:rPr>
        <w:t xml:space="preserve"> </w:t>
      </w:r>
      <w:r w:rsidRPr="00736161">
        <w:rPr>
          <w:lang w:eastAsia="en-US"/>
        </w:rPr>
        <w:t>музыкальных</w:t>
      </w:r>
      <w:r w:rsidRPr="00736161">
        <w:rPr>
          <w:spacing w:val="10"/>
          <w:lang w:eastAsia="en-US"/>
        </w:rPr>
        <w:t xml:space="preserve"> </w:t>
      </w:r>
      <w:r w:rsidRPr="00736161">
        <w:rPr>
          <w:lang w:eastAsia="en-US"/>
        </w:rPr>
        <w:t>фрагментов</w:t>
      </w:r>
      <w:r w:rsidRPr="00736161">
        <w:rPr>
          <w:spacing w:val="9"/>
          <w:lang w:eastAsia="en-US"/>
        </w:rPr>
        <w:t xml:space="preserve"> </w:t>
      </w:r>
      <w:r w:rsidRPr="00736161">
        <w:rPr>
          <w:lang w:eastAsia="en-US"/>
        </w:rPr>
        <w:t>праздничных</w:t>
      </w:r>
      <w:r w:rsidRPr="00736161">
        <w:rPr>
          <w:spacing w:val="11"/>
          <w:lang w:eastAsia="en-US"/>
        </w:rPr>
        <w:t xml:space="preserve"> </w:t>
      </w:r>
      <w:r w:rsidRPr="00736161">
        <w:rPr>
          <w:lang w:eastAsia="en-US"/>
        </w:rPr>
        <w:t>богослужений,</w:t>
      </w:r>
      <w:r w:rsidRPr="00736161">
        <w:rPr>
          <w:spacing w:val="9"/>
          <w:lang w:eastAsia="en-US"/>
        </w:rPr>
        <w:t xml:space="preserve"> </w:t>
      </w:r>
      <w:r w:rsidRPr="00736161">
        <w:rPr>
          <w:lang w:eastAsia="en-US"/>
        </w:rPr>
        <w:t>определение</w:t>
      </w:r>
      <w:r w:rsidRPr="00736161">
        <w:rPr>
          <w:spacing w:val="-67"/>
          <w:lang w:eastAsia="en-US"/>
        </w:rPr>
        <w:t xml:space="preserve"> </w:t>
      </w:r>
      <w:r w:rsidRPr="00736161">
        <w:rPr>
          <w:lang w:eastAsia="en-US"/>
        </w:rPr>
        <w:t>характера</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её религиозного содержания;</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51"/>
          <w:lang w:eastAsia="en-US"/>
        </w:rPr>
        <w:t xml:space="preserve"> </w:t>
      </w:r>
      <w:r w:rsidRPr="00736161">
        <w:rPr>
          <w:lang w:eastAsia="en-US"/>
        </w:rPr>
        <w:t>(с</w:t>
      </w:r>
      <w:r w:rsidRPr="00736161">
        <w:rPr>
          <w:spacing w:val="49"/>
          <w:lang w:eastAsia="en-US"/>
        </w:rPr>
        <w:t xml:space="preserve"> </w:t>
      </w:r>
      <w:r w:rsidRPr="00736161">
        <w:rPr>
          <w:lang w:eastAsia="en-US"/>
        </w:rPr>
        <w:t>опорой</w:t>
      </w:r>
      <w:r w:rsidRPr="00736161">
        <w:rPr>
          <w:spacing w:val="50"/>
          <w:lang w:eastAsia="en-US"/>
        </w:rPr>
        <w:t xml:space="preserve"> </w:t>
      </w:r>
      <w:r w:rsidRPr="00736161">
        <w:rPr>
          <w:lang w:eastAsia="en-US"/>
        </w:rPr>
        <w:t>на</w:t>
      </w:r>
      <w:r w:rsidRPr="00736161">
        <w:rPr>
          <w:spacing w:val="49"/>
          <w:lang w:eastAsia="en-US"/>
        </w:rPr>
        <w:t xml:space="preserve"> </w:t>
      </w:r>
      <w:r w:rsidRPr="00736161">
        <w:rPr>
          <w:lang w:eastAsia="en-US"/>
        </w:rPr>
        <w:t>нотный</w:t>
      </w:r>
      <w:r w:rsidRPr="00736161">
        <w:rPr>
          <w:spacing w:val="49"/>
          <w:lang w:eastAsia="en-US"/>
        </w:rPr>
        <w:t xml:space="preserve"> </w:t>
      </w:r>
      <w:r w:rsidRPr="00736161">
        <w:rPr>
          <w:lang w:eastAsia="en-US"/>
        </w:rPr>
        <w:t>текст),</w:t>
      </w:r>
      <w:r w:rsidRPr="00736161">
        <w:rPr>
          <w:spacing w:val="51"/>
          <w:lang w:eastAsia="en-US"/>
        </w:rPr>
        <w:t xml:space="preserve"> </w:t>
      </w:r>
      <w:r w:rsidRPr="00736161">
        <w:rPr>
          <w:lang w:eastAsia="en-US"/>
        </w:rPr>
        <w:t>исполнение</w:t>
      </w:r>
      <w:r w:rsidRPr="00736161">
        <w:rPr>
          <w:spacing w:val="46"/>
          <w:lang w:eastAsia="en-US"/>
        </w:rPr>
        <w:t xml:space="preserve"> </w:t>
      </w:r>
      <w:r w:rsidRPr="00736161">
        <w:rPr>
          <w:lang w:eastAsia="en-US"/>
        </w:rPr>
        <w:t>доступных</w:t>
      </w:r>
      <w:r w:rsidRPr="00736161">
        <w:rPr>
          <w:spacing w:val="51"/>
          <w:lang w:eastAsia="en-US"/>
        </w:rPr>
        <w:t xml:space="preserve"> </w:t>
      </w:r>
      <w:r w:rsidRPr="00736161">
        <w:rPr>
          <w:lang w:eastAsia="en-US"/>
        </w:rPr>
        <w:t>вокальных</w:t>
      </w:r>
      <w:r w:rsidRPr="00736161">
        <w:rPr>
          <w:spacing w:val="-67"/>
          <w:lang w:eastAsia="en-US"/>
        </w:rPr>
        <w:t xml:space="preserve"> </w:t>
      </w:r>
      <w:r w:rsidRPr="00736161">
        <w:rPr>
          <w:lang w:eastAsia="en-US"/>
        </w:rPr>
        <w:t>произведений</w:t>
      </w:r>
      <w:r w:rsidRPr="00736161">
        <w:rPr>
          <w:spacing w:val="-1"/>
          <w:lang w:eastAsia="en-US"/>
        </w:rPr>
        <w:t xml:space="preserve"> </w:t>
      </w:r>
      <w:r w:rsidRPr="00736161">
        <w:rPr>
          <w:lang w:eastAsia="en-US"/>
        </w:rPr>
        <w:t>духовной музыки;</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фильма, посвящённого религиозным праздникам;</w:t>
      </w:r>
      <w:r w:rsidRPr="00736161">
        <w:rPr>
          <w:spacing w:val="-67"/>
          <w:lang w:eastAsia="en-US"/>
        </w:rPr>
        <w:t xml:space="preserve"> </w:t>
      </w:r>
      <w:r w:rsidRPr="00736161">
        <w:rPr>
          <w:lang w:eastAsia="en-US"/>
        </w:rPr>
        <w:t>посещение</w:t>
      </w:r>
      <w:r w:rsidRPr="00736161">
        <w:rPr>
          <w:spacing w:val="-4"/>
          <w:lang w:eastAsia="en-US"/>
        </w:rPr>
        <w:t xml:space="preserve"> </w:t>
      </w:r>
      <w:r w:rsidRPr="00736161">
        <w:rPr>
          <w:lang w:eastAsia="en-US"/>
        </w:rPr>
        <w:t>концерта духовной</w:t>
      </w:r>
      <w:r w:rsidRPr="00736161">
        <w:rPr>
          <w:spacing w:val="-1"/>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исследовательские</w:t>
      </w:r>
      <w:r w:rsidRPr="00736161">
        <w:rPr>
          <w:spacing w:val="-7"/>
          <w:lang w:eastAsia="en-US"/>
        </w:rPr>
        <w:t xml:space="preserve"> </w:t>
      </w:r>
      <w:r w:rsidRPr="00736161">
        <w:rPr>
          <w:lang w:eastAsia="en-US"/>
        </w:rPr>
        <w:t>проекты,</w:t>
      </w:r>
      <w:r w:rsidRPr="00736161">
        <w:rPr>
          <w:spacing w:val="-5"/>
          <w:lang w:eastAsia="en-US"/>
        </w:rPr>
        <w:t xml:space="preserve"> </w:t>
      </w:r>
      <w:r w:rsidRPr="00736161">
        <w:rPr>
          <w:lang w:eastAsia="en-US"/>
        </w:rPr>
        <w:t>посвящённые</w:t>
      </w:r>
      <w:r w:rsidRPr="00736161">
        <w:rPr>
          <w:spacing w:val="-5"/>
          <w:lang w:eastAsia="en-US"/>
        </w:rPr>
        <w:t xml:space="preserve"> </w:t>
      </w:r>
      <w:r w:rsidRPr="00736161">
        <w:rPr>
          <w:lang w:eastAsia="en-US"/>
        </w:rPr>
        <w:t>музыке</w:t>
      </w:r>
      <w:r w:rsidRPr="00736161">
        <w:rPr>
          <w:spacing w:val="-4"/>
          <w:lang w:eastAsia="en-US"/>
        </w:rPr>
        <w:t xml:space="preserve"> </w:t>
      </w:r>
      <w:r w:rsidRPr="00736161">
        <w:rPr>
          <w:lang w:eastAsia="en-US"/>
        </w:rPr>
        <w:t>религиозных</w:t>
      </w:r>
      <w:r w:rsidRPr="00736161">
        <w:rPr>
          <w:spacing w:val="-3"/>
          <w:lang w:eastAsia="en-US"/>
        </w:rPr>
        <w:t xml:space="preserve"> </w:t>
      </w:r>
      <w:r w:rsidRPr="00736161">
        <w:rPr>
          <w:lang w:eastAsia="en-US"/>
        </w:rPr>
        <w:t>праздников.</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3"/>
          <w:lang w:eastAsia="en-US"/>
        </w:rPr>
        <w:t xml:space="preserve"> </w:t>
      </w:r>
      <w:r w:rsidRPr="00736161">
        <w:rPr>
          <w:lang w:eastAsia="en-US"/>
        </w:rPr>
        <w:t>№</w:t>
      </w:r>
      <w:r w:rsidRPr="00736161">
        <w:rPr>
          <w:spacing w:val="-2"/>
          <w:lang w:eastAsia="en-US"/>
        </w:rPr>
        <w:t xml:space="preserve"> </w:t>
      </w:r>
      <w:r w:rsidRPr="00736161">
        <w:rPr>
          <w:lang w:eastAsia="en-US"/>
        </w:rPr>
        <w:t>5</w:t>
      </w:r>
      <w:r w:rsidRPr="00736161">
        <w:rPr>
          <w:spacing w:val="-2"/>
          <w:lang w:eastAsia="en-US"/>
        </w:rPr>
        <w:t xml:space="preserve"> </w:t>
      </w:r>
      <w:r w:rsidRPr="00736161">
        <w:rPr>
          <w:lang w:eastAsia="en-US"/>
        </w:rPr>
        <w:t>«Классическая</w:t>
      </w:r>
      <w:r w:rsidRPr="00736161">
        <w:rPr>
          <w:spacing w:val="-2"/>
          <w:lang w:eastAsia="en-US"/>
        </w:rPr>
        <w:t xml:space="preserve"> </w:t>
      </w:r>
      <w:r w:rsidRPr="00736161">
        <w:rPr>
          <w:lang w:eastAsia="en-US"/>
        </w:rPr>
        <w:t>музыка».</w:t>
      </w:r>
    </w:p>
    <w:p w:rsidR="00736161" w:rsidRPr="00736161" w:rsidRDefault="00736161" w:rsidP="00736161">
      <w:pPr>
        <w:widowControl w:val="0"/>
        <w:autoSpaceDE w:val="0"/>
        <w:autoSpaceDN w:val="0"/>
        <w:ind w:right="510"/>
        <w:jc w:val="both"/>
        <w:rPr>
          <w:lang w:eastAsia="en-US"/>
        </w:rPr>
      </w:pPr>
      <w:r w:rsidRPr="00736161">
        <w:rPr>
          <w:lang w:eastAsia="en-US"/>
        </w:rPr>
        <w:t>Данный</w:t>
      </w:r>
      <w:r w:rsidRPr="00736161">
        <w:rPr>
          <w:spacing w:val="1"/>
          <w:lang w:eastAsia="en-US"/>
        </w:rPr>
        <w:t xml:space="preserve"> </w:t>
      </w:r>
      <w:r w:rsidRPr="00736161">
        <w:rPr>
          <w:lang w:eastAsia="en-US"/>
        </w:rPr>
        <w:t>модуль</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одним</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важнейших.</w:t>
      </w:r>
      <w:r w:rsidRPr="00736161">
        <w:rPr>
          <w:spacing w:val="1"/>
          <w:lang w:eastAsia="en-US"/>
        </w:rPr>
        <w:t xml:space="preserve"> </w:t>
      </w:r>
      <w:r w:rsidRPr="00736161">
        <w:rPr>
          <w:lang w:eastAsia="en-US"/>
        </w:rPr>
        <w:t>Шедевры</w:t>
      </w:r>
      <w:r w:rsidRPr="00736161">
        <w:rPr>
          <w:spacing w:val="1"/>
          <w:lang w:eastAsia="en-US"/>
        </w:rPr>
        <w:t xml:space="preserve"> </w:t>
      </w:r>
      <w:r w:rsidRPr="00736161">
        <w:rPr>
          <w:lang w:eastAsia="en-US"/>
        </w:rPr>
        <w:t>мировой</w:t>
      </w:r>
      <w:r w:rsidRPr="00736161">
        <w:rPr>
          <w:spacing w:val="-67"/>
          <w:lang w:eastAsia="en-US"/>
        </w:rPr>
        <w:t xml:space="preserve"> </w:t>
      </w:r>
      <w:r w:rsidRPr="00736161">
        <w:rPr>
          <w:lang w:eastAsia="en-US"/>
        </w:rPr>
        <w:t>музыкальной</w:t>
      </w:r>
      <w:r w:rsidRPr="00736161">
        <w:rPr>
          <w:spacing w:val="1"/>
          <w:lang w:eastAsia="en-US"/>
        </w:rPr>
        <w:t xml:space="preserve"> </w:t>
      </w:r>
      <w:r w:rsidRPr="00736161">
        <w:rPr>
          <w:lang w:eastAsia="en-US"/>
        </w:rPr>
        <w:t>классики</w:t>
      </w:r>
      <w:r w:rsidRPr="00736161">
        <w:rPr>
          <w:spacing w:val="1"/>
          <w:lang w:eastAsia="en-US"/>
        </w:rPr>
        <w:t xml:space="preserve"> </w:t>
      </w:r>
      <w:r w:rsidRPr="00736161">
        <w:rPr>
          <w:lang w:eastAsia="en-US"/>
        </w:rPr>
        <w:t>составляют</w:t>
      </w:r>
      <w:r w:rsidRPr="00736161">
        <w:rPr>
          <w:spacing w:val="1"/>
          <w:lang w:eastAsia="en-US"/>
        </w:rPr>
        <w:t xml:space="preserve"> </w:t>
      </w:r>
      <w:r w:rsidRPr="00736161">
        <w:rPr>
          <w:lang w:eastAsia="en-US"/>
        </w:rPr>
        <w:t>золотой</w:t>
      </w:r>
      <w:r w:rsidRPr="00736161">
        <w:rPr>
          <w:spacing w:val="1"/>
          <w:lang w:eastAsia="en-US"/>
        </w:rPr>
        <w:t xml:space="preserve"> </w:t>
      </w:r>
      <w:r w:rsidRPr="00736161">
        <w:rPr>
          <w:lang w:eastAsia="en-US"/>
        </w:rPr>
        <w:t>фонд</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Проверенные</w:t>
      </w:r>
      <w:r w:rsidRPr="00736161">
        <w:rPr>
          <w:spacing w:val="21"/>
          <w:lang w:eastAsia="en-US"/>
        </w:rPr>
        <w:t xml:space="preserve"> </w:t>
      </w:r>
      <w:r w:rsidRPr="00736161">
        <w:rPr>
          <w:lang w:eastAsia="en-US"/>
        </w:rPr>
        <w:t>временем</w:t>
      </w:r>
      <w:r w:rsidRPr="00736161">
        <w:rPr>
          <w:spacing w:val="21"/>
          <w:lang w:eastAsia="en-US"/>
        </w:rPr>
        <w:t xml:space="preserve"> </w:t>
      </w:r>
      <w:r w:rsidRPr="00736161">
        <w:rPr>
          <w:lang w:eastAsia="en-US"/>
        </w:rPr>
        <w:t>образцы</w:t>
      </w:r>
      <w:r w:rsidRPr="00736161">
        <w:rPr>
          <w:spacing w:val="22"/>
          <w:lang w:eastAsia="en-US"/>
        </w:rPr>
        <w:t xml:space="preserve"> </w:t>
      </w:r>
      <w:r w:rsidRPr="00736161">
        <w:rPr>
          <w:lang w:eastAsia="en-US"/>
        </w:rPr>
        <w:t>камерных</w:t>
      </w:r>
      <w:r w:rsidRPr="00736161">
        <w:rPr>
          <w:spacing w:val="21"/>
          <w:lang w:eastAsia="en-US"/>
        </w:rPr>
        <w:t xml:space="preserve"> </w:t>
      </w:r>
      <w:r w:rsidRPr="00736161">
        <w:rPr>
          <w:lang w:eastAsia="en-US"/>
        </w:rPr>
        <w:t>и</w:t>
      </w:r>
      <w:r w:rsidRPr="00736161">
        <w:rPr>
          <w:spacing w:val="22"/>
          <w:lang w:eastAsia="en-US"/>
        </w:rPr>
        <w:t xml:space="preserve"> </w:t>
      </w:r>
      <w:r w:rsidRPr="00736161">
        <w:rPr>
          <w:lang w:eastAsia="en-US"/>
        </w:rPr>
        <w:t>симфонических</w:t>
      </w:r>
      <w:r w:rsidRPr="00736161">
        <w:rPr>
          <w:spacing w:val="22"/>
          <w:lang w:eastAsia="en-US"/>
        </w:rPr>
        <w:t xml:space="preserve"> </w:t>
      </w:r>
      <w:r w:rsidRPr="00736161">
        <w:rPr>
          <w:lang w:eastAsia="en-US"/>
        </w:rPr>
        <w:t>сочинений</w:t>
      </w:r>
      <w:r w:rsidRPr="00736161">
        <w:rPr>
          <w:spacing w:val="22"/>
          <w:lang w:eastAsia="en-US"/>
        </w:rPr>
        <w:t xml:space="preserve"> </w:t>
      </w:r>
      <w:r w:rsidRPr="00736161">
        <w:rPr>
          <w:lang w:eastAsia="en-US"/>
        </w:rPr>
        <w:t>позволяют</w:t>
      </w:r>
    </w:p>
    <w:p w:rsidR="00736161" w:rsidRPr="00736161" w:rsidRDefault="00C623E5" w:rsidP="00736161">
      <w:pPr>
        <w:widowControl w:val="0"/>
        <w:autoSpaceDE w:val="0"/>
        <w:autoSpaceDN w:val="0"/>
        <w:ind w:right="510"/>
        <w:jc w:val="both"/>
        <w:rPr>
          <w:lang w:eastAsia="en-US"/>
        </w:rPr>
      </w:pPr>
      <w:r>
        <w:rPr>
          <w:lang w:eastAsia="en-US"/>
        </w:rPr>
        <w:pict>
          <v:rect id="_x0000_s1052" style="position:absolute;left:0;text-align:left;margin-left:56.65pt;margin-top:12.4pt;width:144.05pt;height:.7pt;z-index:-251640320;mso-wrap-distance-left:0;mso-wrap-distance-right:0;mso-position-horizontal-relative:page" fillcolor="black" stroked="f">
            <w10:wrap type="topAndBottom" anchorx="page"/>
          </v:rect>
        </w:pict>
      </w:r>
      <w:r w:rsidR="00736161" w:rsidRPr="00736161">
        <w:rPr>
          <w:lang w:eastAsia="en-US"/>
        </w:rPr>
        <w:t>раскрыть</w:t>
      </w:r>
      <w:r w:rsidR="00736161" w:rsidRPr="00736161">
        <w:rPr>
          <w:spacing w:val="52"/>
          <w:lang w:eastAsia="en-US"/>
        </w:rPr>
        <w:t xml:space="preserve"> </w:t>
      </w:r>
      <w:r w:rsidR="00736161" w:rsidRPr="00736161">
        <w:rPr>
          <w:lang w:eastAsia="en-US"/>
        </w:rPr>
        <w:t>перед</w:t>
      </w:r>
      <w:r w:rsidR="00736161" w:rsidRPr="00736161">
        <w:rPr>
          <w:spacing w:val="53"/>
          <w:lang w:eastAsia="en-US"/>
        </w:rPr>
        <w:t xml:space="preserve"> </w:t>
      </w:r>
      <w:r w:rsidR="00736161" w:rsidRPr="00736161">
        <w:rPr>
          <w:lang w:eastAsia="en-US"/>
        </w:rPr>
        <w:t>обучающимися</w:t>
      </w:r>
      <w:r w:rsidR="00736161" w:rsidRPr="00736161">
        <w:rPr>
          <w:spacing w:val="52"/>
          <w:lang w:eastAsia="en-US"/>
        </w:rPr>
        <w:t xml:space="preserve"> </w:t>
      </w:r>
      <w:r w:rsidR="00736161" w:rsidRPr="00736161">
        <w:rPr>
          <w:lang w:eastAsia="en-US"/>
        </w:rPr>
        <w:t>богатую</w:t>
      </w:r>
      <w:r w:rsidR="00736161" w:rsidRPr="00736161">
        <w:rPr>
          <w:spacing w:val="54"/>
          <w:lang w:eastAsia="en-US"/>
        </w:rPr>
        <w:t xml:space="preserve"> </w:t>
      </w:r>
      <w:r w:rsidR="00736161" w:rsidRPr="00736161">
        <w:rPr>
          <w:lang w:eastAsia="en-US"/>
        </w:rPr>
        <w:t>палитру</w:t>
      </w:r>
      <w:r w:rsidR="00736161" w:rsidRPr="00736161">
        <w:rPr>
          <w:spacing w:val="51"/>
          <w:lang w:eastAsia="en-US"/>
        </w:rPr>
        <w:t xml:space="preserve"> </w:t>
      </w:r>
      <w:r w:rsidR="00736161" w:rsidRPr="00736161">
        <w:rPr>
          <w:lang w:eastAsia="en-US"/>
        </w:rPr>
        <w:t>мыслей</w:t>
      </w:r>
      <w:r w:rsidR="00736161" w:rsidRPr="00736161">
        <w:rPr>
          <w:spacing w:val="54"/>
          <w:lang w:eastAsia="en-US"/>
        </w:rPr>
        <w:t xml:space="preserve"> </w:t>
      </w:r>
      <w:r w:rsidR="00736161" w:rsidRPr="00736161">
        <w:rPr>
          <w:lang w:eastAsia="en-US"/>
        </w:rPr>
        <w:t>и</w:t>
      </w:r>
      <w:r w:rsidR="00736161" w:rsidRPr="00736161">
        <w:rPr>
          <w:spacing w:val="52"/>
          <w:lang w:eastAsia="en-US"/>
        </w:rPr>
        <w:t xml:space="preserve"> </w:t>
      </w:r>
      <w:r w:rsidR="00736161" w:rsidRPr="00736161">
        <w:rPr>
          <w:lang w:eastAsia="en-US"/>
        </w:rPr>
        <w:t>чувств,</w:t>
      </w:r>
      <w:r w:rsidR="00736161" w:rsidRPr="00736161">
        <w:rPr>
          <w:spacing w:val="53"/>
          <w:lang w:eastAsia="en-US"/>
        </w:rPr>
        <w:t xml:space="preserve"> </w:t>
      </w:r>
      <w:r w:rsidR="00736161" w:rsidRPr="00736161">
        <w:rPr>
          <w:lang w:eastAsia="en-US"/>
        </w:rPr>
        <w:t>воплощённую</w:t>
      </w:r>
      <w:r w:rsidR="00736161" w:rsidRPr="00736161">
        <w:rPr>
          <w:spacing w:val="-67"/>
          <w:lang w:eastAsia="en-US"/>
        </w:rPr>
        <w:t xml:space="preserve"> </w:t>
      </w:r>
      <w:r w:rsidR="00736161" w:rsidRPr="00736161">
        <w:rPr>
          <w:lang w:eastAsia="en-US"/>
        </w:rPr>
        <w:t>в звуках музыкальным гением великих композиторов, воспитывать их музыкальный</w:t>
      </w:r>
      <w:r w:rsidR="00736161" w:rsidRPr="00736161">
        <w:rPr>
          <w:spacing w:val="1"/>
          <w:lang w:eastAsia="en-US"/>
        </w:rPr>
        <w:t xml:space="preserve"> </w:t>
      </w:r>
      <w:r w:rsidR="00736161" w:rsidRPr="00736161">
        <w:rPr>
          <w:lang w:eastAsia="en-US"/>
        </w:rPr>
        <w:t>вкус</w:t>
      </w:r>
      <w:r w:rsidR="00736161" w:rsidRPr="00736161">
        <w:rPr>
          <w:spacing w:val="-1"/>
          <w:lang w:eastAsia="en-US"/>
        </w:rPr>
        <w:t xml:space="preserve"> </w:t>
      </w:r>
      <w:r w:rsidR="00736161" w:rsidRPr="00736161">
        <w:rPr>
          <w:lang w:eastAsia="en-US"/>
        </w:rPr>
        <w:t>на подлинно художественных</w:t>
      </w:r>
      <w:r w:rsidR="00736161" w:rsidRPr="00736161">
        <w:rPr>
          <w:spacing w:val="-3"/>
          <w:lang w:eastAsia="en-US"/>
        </w:rPr>
        <w:t xml:space="preserve"> </w:t>
      </w:r>
      <w:r w:rsidR="00736161" w:rsidRPr="00736161">
        <w:rPr>
          <w:lang w:eastAsia="en-US"/>
        </w:rPr>
        <w:t>произведениях.</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Композитор</w:t>
      </w:r>
      <w:r w:rsidRPr="00736161">
        <w:rPr>
          <w:spacing w:val="-3"/>
          <w:lang w:eastAsia="en-US"/>
        </w:rPr>
        <w:t xml:space="preserve"> </w:t>
      </w:r>
      <w:r w:rsidRPr="00736161">
        <w:rPr>
          <w:lang w:eastAsia="en-US"/>
        </w:rPr>
        <w:t>–</w:t>
      </w:r>
      <w:r w:rsidRPr="00736161">
        <w:rPr>
          <w:spacing w:val="-2"/>
          <w:lang w:eastAsia="en-US"/>
        </w:rPr>
        <w:t xml:space="preserve"> </w:t>
      </w:r>
      <w:r w:rsidRPr="00736161">
        <w:rPr>
          <w:lang w:eastAsia="en-US"/>
        </w:rPr>
        <w:t>исполнитель</w:t>
      </w:r>
      <w:r w:rsidRPr="00736161">
        <w:rPr>
          <w:spacing w:val="-3"/>
          <w:lang w:eastAsia="en-US"/>
        </w:rPr>
        <w:t xml:space="preserve"> </w:t>
      </w:r>
      <w:r w:rsidRPr="00736161">
        <w:rPr>
          <w:lang w:eastAsia="en-US"/>
        </w:rPr>
        <w:t>–</w:t>
      </w:r>
      <w:r w:rsidRPr="00736161">
        <w:rPr>
          <w:spacing w:val="-4"/>
          <w:lang w:eastAsia="en-US"/>
        </w:rPr>
        <w:t xml:space="preserve"> </w:t>
      </w:r>
      <w:r w:rsidRPr="00736161">
        <w:rPr>
          <w:lang w:eastAsia="en-US"/>
        </w:rPr>
        <w:t>слушатель</w:t>
      </w:r>
      <w:r w:rsidRPr="00736161">
        <w:rPr>
          <w:spacing w:val="-4"/>
          <w:lang w:eastAsia="en-US"/>
        </w:rPr>
        <w:t xml:space="preserve"> </w:t>
      </w:r>
      <w:r w:rsidRPr="00736161">
        <w:rPr>
          <w:lang w:eastAsia="en-US"/>
        </w:rPr>
        <w:t>(0,5–1</w:t>
      </w:r>
      <w:r w:rsidRPr="00736161">
        <w:rPr>
          <w:spacing w:val="-1"/>
          <w:lang w:eastAsia="en-US"/>
        </w:rPr>
        <w:t xml:space="preserve"> </w:t>
      </w:r>
      <w:r w:rsidRPr="00736161">
        <w:rPr>
          <w:lang w:eastAsia="en-US"/>
        </w:rPr>
        <w:t>час).</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Кого называют композитором, исполнителем? Нужно ли учиться</w:t>
      </w:r>
      <w:r w:rsidRPr="00736161">
        <w:rPr>
          <w:spacing w:val="-67"/>
          <w:lang w:eastAsia="en-US"/>
        </w:rPr>
        <w:t xml:space="preserve"> </w:t>
      </w:r>
      <w:r w:rsidRPr="00736161">
        <w:rPr>
          <w:lang w:eastAsia="en-US"/>
        </w:rPr>
        <w:t>слушать музыку? Что значит «уметь слушать музыку»? Концерт, концертный зал.</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поведения в</w:t>
      </w:r>
      <w:r w:rsidRPr="00736161">
        <w:rPr>
          <w:spacing w:val="-2"/>
          <w:lang w:eastAsia="en-US"/>
        </w:rPr>
        <w:t xml:space="preserve"> </w:t>
      </w:r>
      <w:r w:rsidRPr="00736161">
        <w:rPr>
          <w:lang w:eastAsia="en-US"/>
        </w:rPr>
        <w:t>концертном зале.</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4"/>
          <w:lang w:eastAsia="en-US"/>
        </w:rPr>
        <w:t xml:space="preserve"> </w:t>
      </w:r>
      <w:r w:rsidRPr="00736161">
        <w:rPr>
          <w:lang w:eastAsia="en-US"/>
        </w:rPr>
        <w:t>видеозаписи</w:t>
      </w:r>
      <w:r w:rsidRPr="00736161">
        <w:rPr>
          <w:spacing w:val="-4"/>
          <w:lang w:eastAsia="en-US"/>
        </w:rPr>
        <w:t xml:space="preserve"> </w:t>
      </w:r>
      <w:r w:rsidRPr="00736161">
        <w:rPr>
          <w:lang w:eastAsia="en-US"/>
        </w:rPr>
        <w:t>концерта;</w:t>
      </w:r>
    </w:p>
    <w:p w:rsidR="00736161" w:rsidRPr="00736161" w:rsidRDefault="00736161" w:rsidP="00736161">
      <w:pPr>
        <w:widowControl w:val="0"/>
        <w:autoSpaceDE w:val="0"/>
        <w:autoSpaceDN w:val="0"/>
        <w:ind w:right="510"/>
        <w:jc w:val="both"/>
        <w:rPr>
          <w:lang w:eastAsia="en-US"/>
        </w:rPr>
      </w:pPr>
      <w:r w:rsidRPr="00736161">
        <w:rPr>
          <w:lang w:eastAsia="en-US"/>
        </w:rPr>
        <w:t>слушание музыки, рассматривание иллюстраций;</w:t>
      </w:r>
      <w:r w:rsidRPr="00736161">
        <w:rPr>
          <w:spacing w:val="-67"/>
          <w:lang w:eastAsia="en-US"/>
        </w:rPr>
        <w:t xml:space="preserve"> </w:t>
      </w:r>
      <w:r w:rsidRPr="00736161">
        <w:rPr>
          <w:lang w:eastAsia="en-US"/>
        </w:rPr>
        <w:t>диалог</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учителем по теме занятия;</w:t>
      </w:r>
    </w:p>
    <w:p w:rsidR="00736161" w:rsidRPr="00736161" w:rsidRDefault="00736161" w:rsidP="00736161">
      <w:pPr>
        <w:widowControl w:val="0"/>
        <w:autoSpaceDE w:val="0"/>
        <w:autoSpaceDN w:val="0"/>
        <w:ind w:right="510"/>
        <w:jc w:val="both"/>
        <w:rPr>
          <w:lang w:eastAsia="en-US"/>
        </w:rPr>
      </w:pPr>
      <w:r w:rsidRPr="00736161">
        <w:rPr>
          <w:lang w:eastAsia="en-US"/>
        </w:rPr>
        <w:t>«Я</w:t>
      </w:r>
      <w:r w:rsidRPr="00736161">
        <w:rPr>
          <w:spacing w:val="-3"/>
          <w:lang w:eastAsia="en-US"/>
        </w:rPr>
        <w:t xml:space="preserve"> </w:t>
      </w:r>
      <w:r w:rsidRPr="00736161">
        <w:rPr>
          <w:lang w:eastAsia="en-US"/>
        </w:rPr>
        <w:t>–</w:t>
      </w:r>
      <w:r w:rsidRPr="00736161">
        <w:rPr>
          <w:spacing w:val="-2"/>
          <w:lang w:eastAsia="en-US"/>
        </w:rPr>
        <w:t xml:space="preserve"> </w:t>
      </w:r>
      <w:r w:rsidRPr="00736161">
        <w:rPr>
          <w:lang w:eastAsia="en-US"/>
        </w:rPr>
        <w:t>исполнитель»</w:t>
      </w:r>
      <w:r w:rsidRPr="00736161">
        <w:rPr>
          <w:spacing w:val="-3"/>
          <w:lang w:eastAsia="en-US"/>
        </w:rPr>
        <w:t xml:space="preserve"> </w:t>
      </w:r>
      <w:r w:rsidRPr="00736161">
        <w:rPr>
          <w:lang w:eastAsia="en-US"/>
        </w:rPr>
        <w:t>(игра</w:t>
      </w:r>
      <w:r w:rsidRPr="00736161">
        <w:rPr>
          <w:spacing w:val="-2"/>
          <w:lang w:eastAsia="en-US"/>
        </w:rPr>
        <w:t xml:space="preserve"> </w:t>
      </w:r>
      <w:r w:rsidRPr="00736161">
        <w:rPr>
          <w:lang w:eastAsia="en-US"/>
        </w:rPr>
        <w:t>–</w:t>
      </w:r>
      <w:r w:rsidRPr="00736161">
        <w:rPr>
          <w:spacing w:val="-2"/>
          <w:lang w:eastAsia="en-US"/>
        </w:rPr>
        <w:t xml:space="preserve"> </w:t>
      </w:r>
      <w:r w:rsidRPr="00736161">
        <w:rPr>
          <w:lang w:eastAsia="en-US"/>
        </w:rPr>
        <w:t>имитация</w:t>
      </w:r>
      <w:r w:rsidRPr="00736161">
        <w:rPr>
          <w:spacing w:val="-2"/>
          <w:lang w:eastAsia="en-US"/>
        </w:rPr>
        <w:t xml:space="preserve"> </w:t>
      </w:r>
      <w:r w:rsidRPr="00736161">
        <w:rPr>
          <w:lang w:eastAsia="en-US"/>
        </w:rPr>
        <w:t>исполнительских</w:t>
      </w:r>
      <w:r w:rsidRPr="00736161">
        <w:rPr>
          <w:spacing w:val="-5"/>
          <w:lang w:eastAsia="en-US"/>
        </w:rPr>
        <w:t xml:space="preserve"> </w:t>
      </w:r>
      <w:r w:rsidRPr="00736161">
        <w:rPr>
          <w:lang w:eastAsia="en-US"/>
        </w:rPr>
        <w:t>движений);</w:t>
      </w:r>
    </w:p>
    <w:p w:rsidR="00736161" w:rsidRPr="00736161" w:rsidRDefault="00736161" w:rsidP="00736161">
      <w:pPr>
        <w:widowControl w:val="0"/>
        <w:autoSpaceDE w:val="0"/>
        <w:autoSpaceDN w:val="0"/>
        <w:ind w:right="510"/>
        <w:jc w:val="both"/>
        <w:rPr>
          <w:lang w:eastAsia="en-US"/>
        </w:rPr>
      </w:pPr>
      <w:r w:rsidRPr="00736161">
        <w:rPr>
          <w:lang w:eastAsia="en-US"/>
        </w:rPr>
        <w:t>игра «Я – композитор» (сочинение небольших попевок, мелодических фраз);</w:t>
      </w:r>
      <w:r w:rsidRPr="00736161">
        <w:rPr>
          <w:spacing w:val="-67"/>
          <w:lang w:eastAsia="en-US"/>
        </w:rPr>
        <w:t xml:space="preserve"> </w:t>
      </w:r>
      <w:r w:rsidRPr="00736161">
        <w:rPr>
          <w:lang w:eastAsia="en-US"/>
        </w:rPr>
        <w:t>освоение</w:t>
      </w:r>
      <w:r w:rsidRPr="00736161">
        <w:rPr>
          <w:spacing w:val="-1"/>
          <w:lang w:eastAsia="en-US"/>
        </w:rPr>
        <w:t xml:space="preserve"> </w:t>
      </w:r>
      <w:r w:rsidRPr="00736161">
        <w:rPr>
          <w:lang w:eastAsia="en-US"/>
        </w:rPr>
        <w:t>правил</w:t>
      </w:r>
      <w:r w:rsidRPr="00736161">
        <w:rPr>
          <w:spacing w:val="-1"/>
          <w:lang w:eastAsia="en-US"/>
        </w:rPr>
        <w:t xml:space="preserve"> </w:t>
      </w:r>
      <w:r w:rsidRPr="00736161">
        <w:rPr>
          <w:lang w:eastAsia="en-US"/>
        </w:rPr>
        <w:t>поведения</w:t>
      </w:r>
      <w:r w:rsidRPr="00736161">
        <w:rPr>
          <w:spacing w:val="-3"/>
          <w:lang w:eastAsia="en-US"/>
        </w:rPr>
        <w:t xml:space="preserve"> </w:t>
      </w:r>
      <w:r w:rsidRPr="00736161">
        <w:rPr>
          <w:lang w:eastAsia="en-US"/>
        </w:rPr>
        <w:t>на концерте;</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«Как</w:t>
      </w:r>
      <w:r w:rsidRPr="00736161">
        <w:rPr>
          <w:spacing w:val="21"/>
          <w:lang w:eastAsia="en-US"/>
        </w:rPr>
        <w:t xml:space="preserve"> </w:t>
      </w:r>
      <w:r w:rsidRPr="00736161">
        <w:rPr>
          <w:lang w:eastAsia="en-US"/>
        </w:rPr>
        <w:t>на</w:t>
      </w:r>
      <w:r w:rsidRPr="00736161">
        <w:rPr>
          <w:spacing w:val="19"/>
          <w:lang w:eastAsia="en-US"/>
        </w:rPr>
        <w:t xml:space="preserve"> </w:t>
      </w:r>
      <w:r w:rsidRPr="00736161">
        <w:rPr>
          <w:lang w:eastAsia="en-US"/>
        </w:rPr>
        <w:t>концерте»</w:t>
      </w:r>
      <w:r w:rsidRPr="00736161">
        <w:rPr>
          <w:spacing w:val="20"/>
          <w:lang w:eastAsia="en-US"/>
        </w:rPr>
        <w:t xml:space="preserve"> </w:t>
      </w:r>
      <w:r w:rsidRPr="00736161">
        <w:rPr>
          <w:lang w:eastAsia="en-US"/>
        </w:rPr>
        <w:t>–</w:t>
      </w:r>
      <w:r w:rsidRPr="00736161">
        <w:rPr>
          <w:spacing w:val="22"/>
          <w:lang w:eastAsia="en-US"/>
        </w:rPr>
        <w:t xml:space="preserve"> </w:t>
      </w:r>
      <w:r w:rsidRPr="00736161">
        <w:rPr>
          <w:lang w:eastAsia="en-US"/>
        </w:rPr>
        <w:t>выступление</w:t>
      </w:r>
      <w:r w:rsidRPr="00736161">
        <w:rPr>
          <w:spacing w:val="21"/>
          <w:lang w:eastAsia="en-US"/>
        </w:rPr>
        <w:t xml:space="preserve"> </w:t>
      </w:r>
      <w:r w:rsidRPr="00736161">
        <w:rPr>
          <w:lang w:eastAsia="en-US"/>
        </w:rPr>
        <w:t>учителя</w:t>
      </w:r>
      <w:r w:rsidRPr="00736161">
        <w:rPr>
          <w:spacing w:val="22"/>
          <w:lang w:eastAsia="en-US"/>
        </w:rPr>
        <w:t xml:space="preserve"> </w:t>
      </w:r>
      <w:r w:rsidRPr="00736161">
        <w:rPr>
          <w:lang w:eastAsia="en-US"/>
        </w:rPr>
        <w:t>или</w:t>
      </w:r>
      <w:r w:rsidRPr="00736161">
        <w:rPr>
          <w:spacing w:val="19"/>
          <w:lang w:eastAsia="en-US"/>
        </w:rPr>
        <w:t xml:space="preserve"> </w:t>
      </w:r>
      <w:r w:rsidRPr="00736161">
        <w:rPr>
          <w:lang w:eastAsia="en-US"/>
        </w:rPr>
        <w:t>одноклассника,</w:t>
      </w:r>
      <w:r w:rsidRPr="00736161">
        <w:rPr>
          <w:spacing w:val="18"/>
          <w:lang w:eastAsia="en-US"/>
        </w:rPr>
        <w:t xml:space="preserve"> </w:t>
      </w:r>
      <w:r w:rsidRPr="00736161">
        <w:rPr>
          <w:lang w:eastAsia="en-US"/>
        </w:rPr>
        <w:t>обучающегося</w:t>
      </w:r>
      <w:r w:rsidRPr="00736161">
        <w:rPr>
          <w:spacing w:val="-67"/>
          <w:lang w:eastAsia="en-US"/>
        </w:rPr>
        <w:t xml:space="preserve"> </w:t>
      </w:r>
      <w:r w:rsidRPr="00736161">
        <w:rPr>
          <w:lang w:eastAsia="en-US"/>
        </w:rPr>
        <w:t>в</w:t>
      </w:r>
      <w:r w:rsidRPr="00736161">
        <w:rPr>
          <w:spacing w:val="-4"/>
          <w:lang w:eastAsia="en-US"/>
        </w:rPr>
        <w:t xml:space="preserve"> </w:t>
      </w:r>
      <w:r w:rsidRPr="00736161">
        <w:rPr>
          <w:lang w:eastAsia="en-US"/>
        </w:rPr>
        <w:t>музыкальной</w:t>
      </w:r>
      <w:r w:rsidRPr="00736161">
        <w:rPr>
          <w:spacing w:val="-1"/>
          <w:lang w:eastAsia="en-US"/>
        </w:rPr>
        <w:t xml:space="preserve"> </w:t>
      </w:r>
      <w:r w:rsidRPr="00736161">
        <w:rPr>
          <w:lang w:eastAsia="en-US"/>
        </w:rPr>
        <w:lastRenderedPageBreak/>
        <w:t>школе,</w:t>
      </w:r>
      <w:r w:rsidRPr="00736161">
        <w:rPr>
          <w:spacing w:val="-3"/>
          <w:lang w:eastAsia="en-US"/>
        </w:rPr>
        <w:t xml:space="preserve"> </w:t>
      </w:r>
      <w:r w:rsidRPr="00736161">
        <w:rPr>
          <w:lang w:eastAsia="en-US"/>
        </w:rPr>
        <w:t>с</w:t>
      </w:r>
      <w:r w:rsidRPr="00736161">
        <w:rPr>
          <w:spacing w:val="-1"/>
          <w:lang w:eastAsia="en-US"/>
        </w:rPr>
        <w:t xml:space="preserve"> </w:t>
      </w:r>
      <w:r w:rsidRPr="00736161">
        <w:rPr>
          <w:lang w:eastAsia="en-US"/>
        </w:rPr>
        <w:t>исполнением</w:t>
      </w:r>
      <w:r w:rsidRPr="00736161">
        <w:rPr>
          <w:spacing w:val="-1"/>
          <w:lang w:eastAsia="en-US"/>
        </w:rPr>
        <w:t xml:space="preserve"> </w:t>
      </w:r>
      <w:r w:rsidRPr="00736161">
        <w:rPr>
          <w:lang w:eastAsia="en-US"/>
        </w:rPr>
        <w:t>краткого</w:t>
      </w:r>
      <w:r w:rsidRPr="00736161">
        <w:rPr>
          <w:spacing w:val="-1"/>
          <w:lang w:eastAsia="en-US"/>
        </w:rPr>
        <w:t xml:space="preserve"> </w:t>
      </w:r>
      <w:r w:rsidRPr="00736161">
        <w:rPr>
          <w:lang w:eastAsia="en-US"/>
        </w:rPr>
        <w:t>музыкального произведения;</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6"/>
          <w:lang w:eastAsia="en-US"/>
        </w:rPr>
        <w:t xml:space="preserve"> </w:t>
      </w:r>
      <w:r w:rsidRPr="00736161">
        <w:rPr>
          <w:lang w:eastAsia="en-US"/>
        </w:rPr>
        <w:t>концерта</w:t>
      </w:r>
      <w:r w:rsidRPr="00736161">
        <w:rPr>
          <w:spacing w:val="-2"/>
          <w:lang w:eastAsia="en-US"/>
        </w:rPr>
        <w:t xml:space="preserve"> </w:t>
      </w:r>
      <w:r w:rsidRPr="00736161">
        <w:rPr>
          <w:lang w:eastAsia="en-US"/>
        </w:rPr>
        <w:t>классической</w:t>
      </w:r>
      <w:r w:rsidRPr="00736161">
        <w:rPr>
          <w:spacing w:val="-2"/>
          <w:lang w:eastAsia="en-US"/>
        </w:rPr>
        <w:t xml:space="preserve"> </w:t>
      </w:r>
      <w:r w:rsidRPr="00736161">
        <w:rPr>
          <w:lang w:eastAsia="en-US"/>
        </w:rPr>
        <w:t>музыки.</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Композиторы</w:t>
      </w:r>
      <w:r w:rsidRPr="00736161">
        <w:rPr>
          <w:spacing w:val="-1"/>
          <w:lang w:eastAsia="en-US"/>
        </w:rPr>
        <w:t xml:space="preserve"> </w:t>
      </w:r>
      <w:r w:rsidRPr="00736161">
        <w:rPr>
          <w:lang w:eastAsia="en-US"/>
        </w:rPr>
        <w:t>–</w:t>
      </w:r>
      <w:r w:rsidRPr="00736161">
        <w:rPr>
          <w:spacing w:val="-5"/>
          <w:lang w:eastAsia="en-US"/>
        </w:rPr>
        <w:t xml:space="preserve"> </w:t>
      </w:r>
      <w:r w:rsidRPr="00736161">
        <w:rPr>
          <w:lang w:eastAsia="en-US"/>
        </w:rPr>
        <w:t>детям</w:t>
      </w:r>
      <w:r w:rsidRPr="00736161">
        <w:rPr>
          <w:spacing w:val="-3"/>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tabs>
          <w:tab w:val="left" w:pos="2865"/>
          <w:tab w:val="left" w:pos="4269"/>
          <w:tab w:val="left" w:pos="5596"/>
          <w:tab w:val="left" w:pos="8254"/>
        </w:tabs>
        <w:autoSpaceDE w:val="0"/>
        <w:autoSpaceDN w:val="0"/>
        <w:ind w:right="510"/>
        <w:jc w:val="both"/>
        <w:rPr>
          <w:lang w:eastAsia="en-US"/>
        </w:rPr>
      </w:pPr>
      <w:r w:rsidRPr="00736161">
        <w:rPr>
          <w:lang w:eastAsia="en-US"/>
        </w:rPr>
        <w:t>Содержание:</w:t>
      </w:r>
      <w:r w:rsidRPr="00736161">
        <w:rPr>
          <w:lang w:eastAsia="en-US"/>
        </w:rPr>
        <w:tab/>
        <w:t>Детская</w:t>
      </w:r>
      <w:r w:rsidRPr="00736161">
        <w:rPr>
          <w:lang w:eastAsia="en-US"/>
        </w:rPr>
        <w:tab/>
        <w:t>музыка</w:t>
      </w:r>
      <w:r w:rsidRPr="00736161">
        <w:rPr>
          <w:lang w:eastAsia="en-US"/>
        </w:rPr>
        <w:tab/>
        <w:t>П.И. Чайковского,</w:t>
      </w:r>
      <w:r w:rsidRPr="00736161">
        <w:rPr>
          <w:lang w:eastAsia="en-US"/>
        </w:rPr>
        <w:tab/>
        <w:t>С.С. Прокофьева,</w:t>
      </w:r>
      <w:r w:rsidRPr="00736161">
        <w:rPr>
          <w:spacing w:val="-67"/>
          <w:lang w:eastAsia="en-US"/>
        </w:rPr>
        <w:t xml:space="preserve"> </w:t>
      </w:r>
      <w:r w:rsidRPr="00736161">
        <w:rPr>
          <w:lang w:eastAsia="en-US"/>
        </w:rPr>
        <w:t>Д.Б.</w:t>
      </w:r>
      <w:r w:rsidRPr="00736161">
        <w:rPr>
          <w:spacing w:val="-2"/>
          <w:lang w:eastAsia="en-US"/>
        </w:rPr>
        <w:t xml:space="preserve"> </w:t>
      </w:r>
      <w:r w:rsidRPr="00736161">
        <w:rPr>
          <w:lang w:eastAsia="en-US"/>
        </w:rPr>
        <w:t>Кабалевского и</w:t>
      </w:r>
      <w:r w:rsidRPr="00736161">
        <w:rPr>
          <w:spacing w:val="-3"/>
          <w:lang w:eastAsia="en-US"/>
        </w:rPr>
        <w:t xml:space="preserve"> </w:t>
      </w:r>
      <w:r w:rsidRPr="00736161">
        <w:rPr>
          <w:lang w:eastAsia="en-US"/>
        </w:rPr>
        <w:t>других композиторов.</w:t>
      </w:r>
      <w:r w:rsidRPr="00736161">
        <w:rPr>
          <w:spacing w:val="-2"/>
          <w:lang w:eastAsia="en-US"/>
        </w:rPr>
        <w:t xml:space="preserve"> </w:t>
      </w:r>
      <w:r w:rsidRPr="00736161">
        <w:rPr>
          <w:lang w:eastAsia="en-US"/>
        </w:rPr>
        <w:t>Понятие</w:t>
      </w:r>
      <w:r w:rsidRPr="00736161">
        <w:rPr>
          <w:spacing w:val="-4"/>
          <w:lang w:eastAsia="en-US"/>
        </w:rPr>
        <w:t xml:space="preserve"> </w:t>
      </w:r>
      <w:r w:rsidRPr="00736161">
        <w:rPr>
          <w:lang w:eastAsia="en-US"/>
        </w:rPr>
        <w:t>жанра.</w:t>
      </w:r>
      <w:r w:rsidRPr="00736161">
        <w:rPr>
          <w:spacing w:val="-5"/>
          <w:lang w:eastAsia="en-US"/>
        </w:rPr>
        <w:t xml:space="preserve"> </w:t>
      </w:r>
      <w:r w:rsidRPr="00736161">
        <w:rPr>
          <w:lang w:eastAsia="en-US"/>
        </w:rPr>
        <w:t>Песня, танец,</w:t>
      </w:r>
      <w:r w:rsidRPr="00736161">
        <w:rPr>
          <w:spacing w:val="-2"/>
          <w:lang w:eastAsia="en-US"/>
        </w:rPr>
        <w:t xml:space="preserve"> </w:t>
      </w:r>
      <w:r w:rsidRPr="00736161">
        <w:rPr>
          <w:lang w:eastAsia="en-US"/>
        </w:rPr>
        <w:t>марш.</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398"/>
          <w:tab w:val="left" w:pos="3737"/>
          <w:tab w:val="left" w:pos="5612"/>
          <w:tab w:val="left" w:pos="7211"/>
          <w:tab w:val="left" w:pos="8828"/>
        </w:tabs>
        <w:autoSpaceDE w:val="0"/>
        <w:autoSpaceDN w:val="0"/>
        <w:ind w:right="510"/>
        <w:jc w:val="both"/>
        <w:rPr>
          <w:lang w:eastAsia="en-US"/>
        </w:rPr>
      </w:pPr>
      <w:r w:rsidRPr="00736161">
        <w:rPr>
          <w:lang w:eastAsia="en-US"/>
        </w:rPr>
        <w:t>Слушание музыки, определение основного характера, музыкально-</w:t>
      </w:r>
      <w:r w:rsidRPr="00736161">
        <w:rPr>
          <w:spacing w:val="-67"/>
          <w:lang w:eastAsia="en-US"/>
        </w:rPr>
        <w:t xml:space="preserve"> </w:t>
      </w:r>
      <w:r w:rsidRPr="00736161">
        <w:rPr>
          <w:lang w:eastAsia="en-US"/>
        </w:rPr>
        <w:t>выразительных</w:t>
      </w:r>
      <w:r w:rsidRPr="00736161">
        <w:rPr>
          <w:spacing w:val="-4"/>
          <w:lang w:eastAsia="en-US"/>
        </w:rPr>
        <w:t xml:space="preserve"> </w:t>
      </w:r>
      <w:r w:rsidRPr="00736161">
        <w:rPr>
          <w:lang w:eastAsia="en-US"/>
        </w:rPr>
        <w:t>средств,</w:t>
      </w:r>
      <w:r w:rsidRPr="00736161">
        <w:rPr>
          <w:spacing w:val="-2"/>
          <w:lang w:eastAsia="en-US"/>
        </w:rPr>
        <w:t xml:space="preserve"> </w:t>
      </w:r>
      <w:r w:rsidRPr="00736161">
        <w:rPr>
          <w:lang w:eastAsia="en-US"/>
        </w:rPr>
        <w:t>использованных композитором;</w:t>
      </w:r>
    </w:p>
    <w:p w:rsidR="00736161" w:rsidRPr="00736161" w:rsidRDefault="00736161" w:rsidP="00736161">
      <w:pPr>
        <w:widowControl w:val="0"/>
        <w:autoSpaceDE w:val="0"/>
        <w:autoSpaceDN w:val="0"/>
        <w:ind w:right="510"/>
        <w:jc w:val="both"/>
        <w:rPr>
          <w:lang w:eastAsia="en-US"/>
        </w:rPr>
      </w:pPr>
      <w:r w:rsidRPr="00736161">
        <w:rPr>
          <w:lang w:eastAsia="en-US"/>
        </w:rPr>
        <w:t>подбор эпитетов, иллюстраций к музыке;</w:t>
      </w:r>
      <w:r w:rsidRPr="00736161">
        <w:rPr>
          <w:spacing w:val="-67"/>
          <w:lang w:eastAsia="en-US"/>
        </w:rPr>
        <w:t xml:space="preserve"> </w:t>
      </w:r>
      <w:r w:rsidRPr="00736161">
        <w:rPr>
          <w:lang w:eastAsia="en-US"/>
        </w:rPr>
        <w:t>определение</w:t>
      </w:r>
      <w:r w:rsidRPr="00736161">
        <w:rPr>
          <w:spacing w:val="-1"/>
          <w:lang w:eastAsia="en-US"/>
        </w:rPr>
        <w:t xml:space="preserve"> </w:t>
      </w:r>
      <w:r w:rsidRPr="00736161">
        <w:rPr>
          <w:lang w:eastAsia="en-US"/>
        </w:rPr>
        <w:t>жанра;</w:t>
      </w:r>
    </w:p>
    <w:p w:rsidR="00736161" w:rsidRPr="00736161" w:rsidRDefault="00736161" w:rsidP="00736161">
      <w:pPr>
        <w:widowControl w:val="0"/>
        <w:autoSpaceDE w:val="0"/>
        <w:autoSpaceDN w:val="0"/>
        <w:ind w:right="510"/>
        <w:jc w:val="both"/>
        <w:rPr>
          <w:lang w:eastAsia="en-US"/>
        </w:rPr>
      </w:pPr>
      <w:r w:rsidRPr="00736161">
        <w:rPr>
          <w:lang w:eastAsia="en-US"/>
        </w:rPr>
        <w:t>музыкальная</w:t>
      </w:r>
      <w:r w:rsidRPr="00736161">
        <w:rPr>
          <w:spacing w:val="-5"/>
          <w:lang w:eastAsia="en-US"/>
        </w:rPr>
        <w:t xml:space="preserve"> </w:t>
      </w:r>
      <w:r w:rsidRPr="00736161">
        <w:rPr>
          <w:lang w:eastAsia="en-US"/>
        </w:rPr>
        <w:t>викторина;</w:t>
      </w:r>
    </w:p>
    <w:p w:rsidR="00736161" w:rsidRPr="00736161" w:rsidRDefault="00C623E5" w:rsidP="00736161">
      <w:pPr>
        <w:widowControl w:val="0"/>
        <w:autoSpaceDE w:val="0"/>
        <w:autoSpaceDN w:val="0"/>
        <w:ind w:right="510"/>
        <w:jc w:val="both"/>
        <w:rPr>
          <w:lang w:eastAsia="en-US"/>
        </w:rPr>
      </w:pPr>
      <w:r>
        <w:rPr>
          <w:lang w:eastAsia="en-US"/>
        </w:rPr>
        <w:pict>
          <v:rect id="_x0000_s1053" style="position:absolute;left:0;text-align:left;margin-left:56.65pt;margin-top:10.05pt;width:144.05pt;height:.7pt;z-index:-251639296;mso-wrap-distance-left:0;mso-wrap-distance-right:0;mso-position-horizontal-relative:page" fillcolor="black" stroked="f">
            <w10:wrap type="topAndBottom" anchorx="page"/>
          </v:rect>
        </w:pict>
      </w:r>
      <w:r w:rsidR="00736161" w:rsidRPr="00736161">
        <w:rPr>
          <w:lang w:eastAsia="en-US"/>
        </w:rPr>
        <w:t>вокализация, исполнение мелодий инструментальных пьес со словами;</w:t>
      </w:r>
      <w:r w:rsidR="00736161" w:rsidRPr="00736161">
        <w:rPr>
          <w:spacing w:val="-67"/>
          <w:lang w:eastAsia="en-US"/>
        </w:rPr>
        <w:t xml:space="preserve"> </w:t>
      </w:r>
      <w:r w:rsidR="00736161" w:rsidRPr="00736161">
        <w:rPr>
          <w:lang w:eastAsia="en-US"/>
        </w:rPr>
        <w:t>разучивание,</w:t>
      </w:r>
      <w:r w:rsidR="00736161" w:rsidRPr="00736161">
        <w:rPr>
          <w:spacing w:val="-2"/>
          <w:lang w:eastAsia="en-US"/>
        </w:rPr>
        <w:t xml:space="preserve"> </w:t>
      </w:r>
      <w:r w:rsidR="00736161" w:rsidRPr="00736161">
        <w:rPr>
          <w:lang w:eastAsia="en-US"/>
        </w:rPr>
        <w:t>исполнение песен;</w:t>
      </w:r>
    </w:p>
    <w:p w:rsidR="00736161" w:rsidRPr="00736161" w:rsidRDefault="00736161" w:rsidP="00736161">
      <w:pPr>
        <w:widowControl w:val="0"/>
        <w:autoSpaceDE w:val="0"/>
        <w:autoSpaceDN w:val="0"/>
        <w:ind w:right="510"/>
        <w:jc w:val="both"/>
        <w:rPr>
          <w:lang w:eastAsia="en-US"/>
        </w:rPr>
      </w:pPr>
      <w:r w:rsidRPr="00736161">
        <w:rPr>
          <w:lang w:eastAsia="en-US"/>
        </w:rPr>
        <w:t>сочинение</w:t>
      </w:r>
      <w:r w:rsidRPr="00736161">
        <w:rPr>
          <w:spacing w:val="70"/>
          <w:lang w:eastAsia="en-US"/>
        </w:rPr>
        <w:t xml:space="preserve"> </w:t>
      </w:r>
      <w:r w:rsidRPr="00736161">
        <w:rPr>
          <w:lang w:eastAsia="en-US"/>
        </w:rPr>
        <w:t>ритмических</w:t>
      </w:r>
      <w:r w:rsidRPr="00736161">
        <w:rPr>
          <w:spacing w:val="70"/>
          <w:lang w:eastAsia="en-US"/>
        </w:rPr>
        <w:t xml:space="preserve"> </w:t>
      </w:r>
      <w:r w:rsidRPr="00736161">
        <w:rPr>
          <w:lang w:eastAsia="en-US"/>
        </w:rPr>
        <w:t>аккомпанементов</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помощью</w:t>
      </w:r>
      <w:r w:rsidRPr="00736161">
        <w:rPr>
          <w:spacing w:val="70"/>
          <w:lang w:eastAsia="en-US"/>
        </w:rPr>
        <w:t xml:space="preserve"> </w:t>
      </w:r>
      <w:r w:rsidRPr="00736161">
        <w:rPr>
          <w:lang w:eastAsia="en-US"/>
        </w:rPr>
        <w:t>звучащих</w:t>
      </w:r>
      <w:r w:rsidRPr="00736161">
        <w:rPr>
          <w:spacing w:val="70"/>
          <w:lang w:eastAsia="en-US"/>
        </w:rPr>
        <w:t xml:space="preserve"> </w:t>
      </w:r>
      <w:r w:rsidRPr="00736161">
        <w:rPr>
          <w:lang w:eastAsia="en-US"/>
        </w:rPr>
        <w:t>жестов</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ударных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шумовых</w:t>
      </w:r>
      <w:r w:rsidRPr="00736161">
        <w:rPr>
          <w:spacing w:val="1"/>
          <w:lang w:eastAsia="en-US"/>
        </w:rPr>
        <w:t xml:space="preserve"> </w:t>
      </w:r>
      <w:r w:rsidRPr="00736161">
        <w:rPr>
          <w:lang w:eastAsia="en-US"/>
        </w:rPr>
        <w:t>инструментов)</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пьесам</w:t>
      </w:r>
      <w:r w:rsidRPr="00736161">
        <w:rPr>
          <w:spacing w:val="1"/>
          <w:lang w:eastAsia="en-US"/>
        </w:rPr>
        <w:t xml:space="preserve"> </w:t>
      </w:r>
      <w:r w:rsidRPr="00736161">
        <w:rPr>
          <w:lang w:eastAsia="en-US"/>
        </w:rPr>
        <w:t>маршевого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танцевального</w:t>
      </w:r>
      <w:r w:rsidRPr="00736161">
        <w:rPr>
          <w:spacing w:val="1"/>
          <w:lang w:eastAsia="en-US"/>
        </w:rPr>
        <w:t xml:space="preserve"> </w:t>
      </w:r>
      <w:r w:rsidRPr="00736161">
        <w:rPr>
          <w:lang w:eastAsia="en-US"/>
        </w:rPr>
        <w:t>характера.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Оркестр</w:t>
      </w:r>
      <w:r w:rsidRPr="00736161">
        <w:rPr>
          <w:spacing w:val="-2"/>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Оркестр – большой коллектив музыкантов. Дирижёр, партитура,</w:t>
      </w:r>
      <w:r w:rsidRPr="00736161">
        <w:rPr>
          <w:spacing w:val="1"/>
          <w:lang w:eastAsia="en-US"/>
        </w:rPr>
        <w:t xml:space="preserve"> </w:t>
      </w:r>
      <w:r w:rsidRPr="00736161">
        <w:rPr>
          <w:lang w:eastAsia="en-US"/>
        </w:rPr>
        <w:t>репетиция.</w:t>
      </w:r>
      <w:r w:rsidRPr="00736161">
        <w:rPr>
          <w:spacing w:val="-2"/>
          <w:lang w:eastAsia="en-US"/>
        </w:rPr>
        <w:t xml:space="preserve"> </w:t>
      </w:r>
      <w:r w:rsidRPr="00736161">
        <w:rPr>
          <w:lang w:eastAsia="en-US"/>
        </w:rPr>
        <w:t>Жанр концерта</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музыкальное</w:t>
      </w:r>
      <w:r w:rsidRPr="00736161">
        <w:rPr>
          <w:spacing w:val="-1"/>
          <w:lang w:eastAsia="en-US"/>
        </w:rPr>
        <w:t xml:space="preserve"> </w:t>
      </w:r>
      <w:r w:rsidRPr="00736161">
        <w:rPr>
          <w:lang w:eastAsia="en-US"/>
        </w:rPr>
        <w:t>соревнование</w:t>
      </w:r>
      <w:r w:rsidRPr="00736161">
        <w:rPr>
          <w:spacing w:val="-1"/>
          <w:lang w:eastAsia="en-US"/>
        </w:rPr>
        <w:t xml:space="preserve"> </w:t>
      </w:r>
      <w:r w:rsidRPr="00736161">
        <w:rPr>
          <w:lang w:eastAsia="en-US"/>
        </w:rPr>
        <w:t>солиста</w:t>
      </w:r>
      <w:r w:rsidRPr="00736161">
        <w:rPr>
          <w:spacing w:val="-1"/>
          <w:lang w:eastAsia="en-US"/>
        </w:rPr>
        <w:t xml:space="preserve"> </w:t>
      </w:r>
      <w:r w:rsidRPr="00736161">
        <w:rPr>
          <w:lang w:eastAsia="en-US"/>
        </w:rPr>
        <w:t>с</w:t>
      </w:r>
      <w:r w:rsidRPr="00736161">
        <w:rPr>
          <w:spacing w:val="-5"/>
          <w:lang w:eastAsia="en-US"/>
        </w:rPr>
        <w:t xml:space="preserve"> </w:t>
      </w:r>
      <w:r w:rsidRPr="00736161">
        <w:rPr>
          <w:lang w:eastAsia="en-US"/>
        </w:rPr>
        <w:t>оркестром</w:t>
      </w:r>
      <w:r w:rsidRPr="00736161">
        <w:rPr>
          <w:vertAlign w:val="superscript"/>
          <w:lang w:eastAsia="en-US"/>
        </w:rPr>
        <w:t>31</w:t>
      </w:r>
      <w:r w:rsidRPr="00736161">
        <w:rPr>
          <w:lang w:eastAsia="en-US"/>
        </w:rPr>
        <w:t>.</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 музыки в исполнении оркестра;</w:t>
      </w:r>
      <w:r w:rsidRPr="00736161">
        <w:rPr>
          <w:spacing w:val="-67"/>
          <w:lang w:eastAsia="en-US"/>
        </w:rPr>
        <w:t xml:space="preserve"> </w:t>
      </w:r>
      <w:r w:rsidRPr="00736161">
        <w:rPr>
          <w:lang w:eastAsia="en-US"/>
        </w:rPr>
        <w:t>просмотр видеозаписи;</w:t>
      </w:r>
    </w:p>
    <w:p w:rsidR="00736161" w:rsidRPr="00736161" w:rsidRDefault="00736161" w:rsidP="00736161">
      <w:pPr>
        <w:widowControl w:val="0"/>
        <w:autoSpaceDE w:val="0"/>
        <w:autoSpaceDN w:val="0"/>
        <w:ind w:right="510"/>
        <w:jc w:val="both"/>
        <w:rPr>
          <w:lang w:eastAsia="en-US"/>
        </w:rPr>
      </w:pPr>
      <w:r w:rsidRPr="00736161">
        <w:rPr>
          <w:lang w:eastAsia="en-US"/>
        </w:rPr>
        <w:t>диалог</w:t>
      </w:r>
      <w:r w:rsidRPr="00736161">
        <w:rPr>
          <w:spacing w:val="-2"/>
          <w:lang w:eastAsia="en-US"/>
        </w:rPr>
        <w:t xml:space="preserve"> </w:t>
      </w:r>
      <w:r w:rsidRPr="00736161">
        <w:rPr>
          <w:lang w:eastAsia="en-US"/>
        </w:rPr>
        <w:t>с</w:t>
      </w:r>
      <w:r w:rsidRPr="00736161">
        <w:rPr>
          <w:spacing w:val="-2"/>
          <w:lang w:eastAsia="en-US"/>
        </w:rPr>
        <w:t xml:space="preserve"> </w:t>
      </w:r>
      <w:r w:rsidRPr="00736161">
        <w:rPr>
          <w:lang w:eastAsia="en-US"/>
        </w:rPr>
        <w:t>учителем</w:t>
      </w:r>
      <w:r w:rsidRPr="00736161">
        <w:rPr>
          <w:spacing w:val="-1"/>
          <w:lang w:eastAsia="en-US"/>
        </w:rPr>
        <w:t xml:space="preserve"> </w:t>
      </w:r>
      <w:r w:rsidRPr="00736161">
        <w:rPr>
          <w:lang w:eastAsia="en-US"/>
        </w:rPr>
        <w:t>о</w:t>
      </w:r>
      <w:r w:rsidRPr="00736161">
        <w:rPr>
          <w:spacing w:val="-3"/>
          <w:lang w:eastAsia="en-US"/>
        </w:rPr>
        <w:t xml:space="preserve"> </w:t>
      </w:r>
      <w:r w:rsidRPr="00736161">
        <w:rPr>
          <w:lang w:eastAsia="en-US"/>
        </w:rPr>
        <w:t>роли</w:t>
      </w:r>
      <w:r w:rsidRPr="00736161">
        <w:rPr>
          <w:spacing w:val="-4"/>
          <w:lang w:eastAsia="en-US"/>
        </w:rPr>
        <w:t xml:space="preserve"> </w:t>
      </w:r>
      <w:r w:rsidRPr="00736161">
        <w:rPr>
          <w:lang w:eastAsia="en-US"/>
        </w:rPr>
        <w:t>дирижёра;</w:t>
      </w:r>
    </w:p>
    <w:p w:rsidR="00736161" w:rsidRPr="00736161" w:rsidRDefault="00736161" w:rsidP="00736161">
      <w:pPr>
        <w:widowControl w:val="0"/>
        <w:autoSpaceDE w:val="0"/>
        <w:autoSpaceDN w:val="0"/>
        <w:ind w:right="510"/>
        <w:jc w:val="both"/>
        <w:rPr>
          <w:lang w:eastAsia="en-US"/>
        </w:rPr>
      </w:pPr>
      <w:r w:rsidRPr="00736161">
        <w:rPr>
          <w:lang w:eastAsia="en-US"/>
        </w:rPr>
        <w:t>«Я</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дирижёр»</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игра-имитация</w:t>
      </w:r>
      <w:r w:rsidRPr="00736161">
        <w:rPr>
          <w:spacing w:val="1"/>
          <w:lang w:eastAsia="en-US"/>
        </w:rPr>
        <w:t xml:space="preserve"> </w:t>
      </w:r>
      <w:r w:rsidRPr="00736161">
        <w:rPr>
          <w:lang w:eastAsia="en-US"/>
        </w:rPr>
        <w:t>дирижёрских</w:t>
      </w:r>
      <w:r w:rsidRPr="00736161">
        <w:rPr>
          <w:spacing w:val="1"/>
          <w:lang w:eastAsia="en-US"/>
        </w:rPr>
        <w:t xml:space="preserve"> </w:t>
      </w:r>
      <w:r w:rsidRPr="00736161">
        <w:rPr>
          <w:lang w:eastAsia="en-US"/>
        </w:rPr>
        <w:t>жестов</w:t>
      </w:r>
      <w:r w:rsidRPr="00736161">
        <w:rPr>
          <w:spacing w:val="1"/>
          <w:lang w:eastAsia="en-US"/>
        </w:rPr>
        <w:t xml:space="preserve"> </w:t>
      </w:r>
      <w:r w:rsidRPr="00736161">
        <w:rPr>
          <w:lang w:eastAsia="en-US"/>
        </w:rPr>
        <w:t>во</w:t>
      </w:r>
      <w:r w:rsidRPr="00736161">
        <w:rPr>
          <w:spacing w:val="1"/>
          <w:lang w:eastAsia="en-US"/>
        </w:rPr>
        <w:t xml:space="preserve"> </w:t>
      </w:r>
      <w:r w:rsidRPr="00736161">
        <w:rPr>
          <w:lang w:eastAsia="en-US"/>
        </w:rPr>
        <w:t>время</w:t>
      </w:r>
      <w:r w:rsidRPr="00736161">
        <w:rPr>
          <w:spacing w:val="1"/>
          <w:lang w:eastAsia="en-US"/>
        </w:rPr>
        <w:t xml:space="preserve"> </w:t>
      </w:r>
      <w:r w:rsidRPr="00736161">
        <w:rPr>
          <w:lang w:eastAsia="en-US"/>
        </w:rPr>
        <w:t>звучания</w:t>
      </w:r>
      <w:r w:rsidRPr="00736161">
        <w:rPr>
          <w:spacing w:val="1"/>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 исполнение песен соответствующей тематики;</w:t>
      </w:r>
      <w:r w:rsidRPr="00736161">
        <w:rPr>
          <w:spacing w:val="-67"/>
          <w:lang w:eastAsia="en-US"/>
        </w:rPr>
        <w:t xml:space="preserve"> </w:t>
      </w:r>
      <w:r w:rsidRPr="00736161">
        <w:rPr>
          <w:lang w:eastAsia="en-US"/>
        </w:rPr>
        <w:t>знакомство</w:t>
      </w:r>
      <w:r w:rsidRPr="00736161">
        <w:rPr>
          <w:spacing w:val="-2"/>
          <w:lang w:eastAsia="en-US"/>
        </w:rPr>
        <w:t xml:space="preserve"> </w:t>
      </w:r>
      <w:r w:rsidRPr="00736161">
        <w:rPr>
          <w:lang w:eastAsia="en-US"/>
        </w:rPr>
        <w:t>с</w:t>
      </w:r>
      <w:r w:rsidRPr="00736161">
        <w:rPr>
          <w:spacing w:val="-3"/>
          <w:lang w:eastAsia="en-US"/>
        </w:rPr>
        <w:t xml:space="preserve"> </w:t>
      </w:r>
      <w:r w:rsidRPr="00736161">
        <w:rPr>
          <w:lang w:eastAsia="en-US"/>
        </w:rPr>
        <w:t>принципом</w:t>
      </w:r>
      <w:r w:rsidRPr="00736161">
        <w:rPr>
          <w:spacing w:val="-2"/>
          <w:lang w:eastAsia="en-US"/>
        </w:rPr>
        <w:t xml:space="preserve"> </w:t>
      </w:r>
      <w:r w:rsidRPr="00736161">
        <w:rPr>
          <w:lang w:eastAsia="en-US"/>
        </w:rPr>
        <w:t>расположения</w:t>
      </w:r>
      <w:r w:rsidRPr="00736161">
        <w:rPr>
          <w:spacing w:val="-5"/>
          <w:lang w:eastAsia="en-US"/>
        </w:rPr>
        <w:t xml:space="preserve"> </w:t>
      </w:r>
      <w:r w:rsidRPr="00736161">
        <w:rPr>
          <w:lang w:eastAsia="en-US"/>
        </w:rPr>
        <w:t>партий</w:t>
      </w:r>
      <w:r w:rsidRPr="00736161">
        <w:rPr>
          <w:spacing w:val="-2"/>
          <w:lang w:eastAsia="en-US"/>
        </w:rPr>
        <w:t xml:space="preserve"> </w:t>
      </w:r>
      <w:r w:rsidRPr="00736161">
        <w:rPr>
          <w:lang w:eastAsia="en-US"/>
        </w:rPr>
        <w:t>в</w:t>
      </w:r>
      <w:r w:rsidRPr="00736161">
        <w:rPr>
          <w:spacing w:val="-7"/>
          <w:lang w:eastAsia="en-US"/>
        </w:rPr>
        <w:t xml:space="preserve"> </w:t>
      </w:r>
      <w:r w:rsidRPr="00736161">
        <w:rPr>
          <w:lang w:eastAsia="en-US"/>
        </w:rPr>
        <w:t>партитуре;</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25"/>
          <w:lang w:eastAsia="en-US"/>
        </w:rPr>
        <w:t xml:space="preserve"> </w:t>
      </w:r>
      <w:r w:rsidRPr="00736161">
        <w:rPr>
          <w:lang w:eastAsia="en-US"/>
        </w:rPr>
        <w:t>исполнение</w:t>
      </w:r>
      <w:r w:rsidRPr="00736161">
        <w:rPr>
          <w:spacing w:val="26"/>
          <w:lang w:eastAsia="en-US"/>
        </w:rPr>
        <w:t xml:space="preserve"> </w:t>
      </w:r>
      <w:r w:rsidRPr="00736161">
        <w:rPr>
          <w:lang w:eastAsia="en-US"/>
        </w:rPr>
        <w:t>(с</w:t>
      </w:r>
      <w:r w:rsidRPr="00736161">
        <w:rPr>
          <w:spacing w:val="23"/>
          <w:lang w:eastAsia="en-US"/>
        </w:rPr>
        <w:t xml:space="preserve"> </w:t>
      </w:r>
      <w:r w:rsidRPr="00736161">
        <w:rPr>
          <w:lang w:eastAsia="en-US"/>
        </w:rPr>
        <w:t>ориентацией</w:t>
      </w:r>
      <w:r w:rsidRPr="00736161">
        <w:rPr>
          <w:spacing w:val="24"/>
          <w:lang w:eastAsia="en-US"/>
        </w:rPr>
        <w:t xml:space="preserve"> </w:t>
      </w:r>
      <w:r w:rsidRPr="00736161">
        <w:rPr>
          <w:lang w:eastAsia="en-US"/>
        </w:rPr>
        <w:t>на</w:t>
      </w:r>
      <w:r w:rsidRPr="00736161">
        <w:rPr>
          <w:spacing w:val="26"/>
          <w:lang w:eastAsia="en-US"/>
        </w:rPr>
        <w:t xml:space="preserve"> </w:t>
      </w:r>
      <w:r w:rsidRPr="00736161">
        <w:rPr>
          <w:lang w:eastAsia="en-US"/>
        </w:rPr>
        <w:t>нотную</w:t>
      </w:r>
      <w:r w:rsidRPr="00736161">
        <w:rPr>
          <w:spacing w:val="24"/>
          <w:lang w:eastAsia="en-US"/>
        </w:rPr>
        <w:t xml:space="preserve"> </w:t>
      </w:r>
      <w:r w:rsidRPr="00736161">
        <w:rPr>
          <w:lang w:eastAsia="en-US"/>
        </w:rPr>
        <w:t>запись)</w:t>
      </w:r>
      <w:r w:rsidRPr="00736161">
        <w:rPr>
          <w:spacing w:val="22"/>
          <w:lang w:eastAsia="en-US"/>
        </w:rPr>
        <w:t xml:space="preserve"> </w:t>
      </w:r>
      <w:r w:rsidRPr="00736161">
        <w:rPr>
          <w:lang w:eastAsia="en-US"/>
        </w:rPr>
        <w:t>ритмической</w:t>
      </w:r>
      <w:r w:rsidRPr="00736161">
        <w:rPr>
          <w:spacing w:val="-67"/>
          <w:lang w:eastAsia="en-US"/>
        </w:rPr>
        <w:t xml:space="preserve"> </w:t>
      </w:r>
      <w:r w:rsidRPr="00736161">
        <w:rPr>
          <w:lang w:eastAsia="en-US"/>
        </w:rPr>
        <w:t>партитуры</w:t>
      </w:r>
      <w:r w:rsidRPr="00736161">
        <w:rPr>
          <w:spacing w:val="-1"/>
          <w:lang w:eastAsia="en-US"/>
        </w:rPr>
        <w:t xml:space="preserve"> </w:t>
      </w:r>
      <w:r w:rsidRPr="00736161">
        <w:rPr>
          <w:lang w:eastAsia="en-US"/>
        </w:rPr>
        <w:t>для 2–3</w:t>
      </w:r>
      <w:r w:rsidRPr="00736161">
        <w:rPr>
          <w:spacing w:val="-3"/>
          <w:lang w:eastAsia="en-US"/>
        </w:rPr>
        <w:t xml:space="preserve"> </w:t>
      </w:r>
      <w:r w:rsidRPr="00736161">
        <w:rPr>
          <w:lang w:eastAsia="en-US"/>
        </w:rPr>
        <w:t>ударных</w:t>
      </w:r>
      <w:r w:rsidRPr="00736161">
        <w:rPr>
          <w:spacing w:val="1"/>
          <w:lang w:eastAsia="en-US"/>
        </w:rPr>
        <w:t xml:space="preserve"> </w:t>
      </w:r>
      <w:r w:rsidRPr="00736161">
        <w:rPr>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работа</w:t>
      </w:r>
      <w:r w:rsidRPr="00736161">
        <w:rPr>
          <w:spacing w:val="-5"/>
          <w:lang w:eastAsia="en-US"/>
        </w:rPr>
        <w:t xml:space="preserve"> </w:t>
      </w:r>
      <w:r w:rsidRPr="00736161">
        <w:rPr>
          <w:lang w:eastAsia="en-US"/>
        </w:rPr>
        <w:t>по</w:t>
      </w:r>
      <w:r w:rsidRPr="00736161">
        <w:rPr>
          <w:spacing w:val="-1"/>
          <w:lang w:eastAsia="en-US"/>
        </w:rPr>
        <w:t xml:space="preserve"> </w:t>
      </w:r>
      <w:r w:rsidRPr="00736161">
        <w:rPr>
          <w:lang w:eastAsia="en-US"/>
        </w:rPr>
        <w:t>группам</w:t>
      </w:r>
      <w:r w:rsidRPr="00736161">
        <w:rPr>
          <w:spacing w:val="-2"/>
          <w:lang w:eastAsia="en-US"/>
        </w:rPr>
        <w:t xml:space="preserve"> </w:t>
      </w:r>
      <w:r w:rsidRPr="00736161">
        <w:rPr>
          <w:lang w:eastAsia="en-US"/>
        </w:rPr>
        <w:t>–</w:t>
      </w:r>
      <w:r w:rsidRPr="00736161">
        <w:rPr>
          <w:spacing w:val="-4"/>
          <w:lang w:eastAsia="en-US"/>
        </w:rPr>
        <w:t xml:space="preserve"> </w:t>
      </w:r>
      <w:r w:rsidRPr="00736161">
        <w:rPr>
          <w:lang w:eastAsia="en-US"/>
        </w:rPr>
        <w:t>сочинение</w:t>
      </w:r>
      <w:r w:rsidRPr="00736161">
        <w:rPr>
          <w:spacing w:val="-1"/>
          <w:lang w:eastAsia="en-US"/>
        </w:rPr>
        <w:t xml:space="preserve"> </w:t>
      </w:r>
      <w:r w:rsidRPr="00736161">
        <w:rPr>
          <w:lang w:eastAsia="en-US"/>
        </w:rPr>
        <w:t>своего</w:t>
      </w:r>
      <w:r w:rsidRPr="00736161">
        <w:rPr>
          <w:spacing w:val="-1"/>
          <w:lang w:eastAsia="en-US"/>
        </w:rPr>
        <w:t xml:space="preserve"> </w:t>
      </w:r>
      <w:r w:rsidRPr="00736161">
        <w:rPr>
          <w:lang w:eastAsia="en-US"/>
        </w:rPr>
        <w:t>варианта</w:t>
      </w:r>
      <w:r w:rsidRPr="00736161">
        <w:rPr>
          <w:spacing w:val="-5"/>
          <w:lang w:eastAsia="en-US"/>
        </w:rPr>
        <w:t xml:space="preserve"> </w:t>
      </w:r>
      <w:r w:rsidRPr="00736161">
        <w:rPr>
          <w:lang w:eastAsia="en-US"/>
        </w:rPr>
        <w:t>ритмической</w:t>
      </w:r>
      <w:r w:rsidRPr="00736161">
        <w:rPr>
          <w:spacing w:val="-2"/>
          <w:lang w:eastAsia="en-US"/>
        </w:rPr>
        <w:t xml:space="preserve"> </w:t>
      </w:r>
      <w:r w:rsidRPr="00736161">
        <w:rPr>
          <w:lang w:eastAsia="en-US"/>
        </w:rPr>
        <w:t>партитуры.</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Музыкальные</w:t>
      </w:r>
      <w:r w:rsidRPr="00736161">
        <w:rPr>
          <w:spacing w:val="-5"/>
          <w:lang w:eastAsia="en-US"/>
        </w:rPr>
        <w:t xml:space="preserve"> </w:t>
      </w:r>
      <w:r w:rsidRPr="00736161">
        <w:rPr>
          <w:lang w:eastAsia="en-US"/>
        </w:rPr>
        <w:t>инструменты.</w:t>
      </w:r>
      <w:r w:rsidRPr="00736161">
        <w:rPr>
          <w:spacing w:val="-5"/>
          <w:lang w:eastAsia="en-US"/>
        </w:rPr>
        <w:t xml:space="preserve"> </w:t>
      </w:r>
      <w:r w:rsidRPr="00736161">
        <w:rPr>
          <w:lang w:eastAsia="en-US"/>
        </w:rPr>
        <w:t>Фортепиано</w:t>
      </w:r>
      <w:r w:rsidRPr="00736161">
        <w:rPr>
          <w:spacing w:val="-2"/>
          <w:lang w:eastAsia="en-US"/>
        </w:rPr>
        <w:t xml:space="preserve"> </w:t>
      </w:r>
      <w:r w:rsidRPr="00736161">
        <w:rPr>
          <w:lang w:eastAsia="en-US"/>
        </w:rPr>
        <w:t>(1–2</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Рояль и</w:t>
      </w:r>
      <w:r w:rsidRPr="00736161">
        <w:rPr>
          <w:spacing w:val="1"/>
          <w:lang w:eastAsia="en-US"/>
        </w:rPr>
        <w:t xml:space="preserve"> </w:t>
      </w:r>
      <w:r w:rsidRPr="00736161">
        <w:rPr>
          <w:lang w:eastAsia="en-US"/>
        </w:rPr>
        <w:t>пианино.</w:t>
      </w:r>
      <w:r w:rsidRPr="00736161">
        <w:rPr>
          <w:spacing w:val="1"/>
          <w:lang w:eastAsia="en-US"/>
        </w:rPr>
        <w:t xml:space="preserve"> </w:t>
      </w:r>
      <w:r w:rsidRPr="00736161">
        <w:rPr>
          <w:lang w:eastAsia="en-US"/>
        </w:rPr>
        <w:t>История</w:t>
      </w:r>
      <w:r w:rsidRPr="00736161">
        <w:rPr>
          <w:spacing w:val="1"/>
          <w:lang w:eastAsia="en-US"/>
        </w:rPr>
        <w:t xml:space="preserve"> </w:t>
      </w:r>
      <w:r w:rsidRPr="00736161">
        <w:rPr>
          <w:lang w:eastAsia="en-US"/>
        </w:rPr>
        <w:t>изобретения</w:t>
      </w:r>
      <w:r w:rsidRPr="00736161">
        <w:rPr>
          <w:spacing w:val="1"/>
          <w:lang w:eastAsia="en-US"/>
        </w:rPr>
        <w:t xml:space="preserve"> </w:t>
      </w:r>
      <w:r w:rsidRPr="00736161">
        <w:rPr>
          <w:lang w:eastAsia="en-US"/>
        </w:rPr>
        <w:t>фортепиано, «секрет»</w:t>
      </w:r>
      <w:r w:rsidRPr="00736161">
        <w:rPr>
          <w:spacing w:val="1"/>
          <w:lang w:eastAsia="en-US"/>
        </w:rPr>
        <w:t xml:space="preserve"> </w:t>
      </w:r>
      <w:r w:rsidRPr="00736161">
        <w:rPr>
          <w:lang w:eastAsia="en-US"/>
        </w:rPr>
        <w:t>названия</w:t>
      </w:r>
      <w:r w:rsidRPr="00736161">
        <w:rPr>
          <w:spacing w:val="1"/>
          <w:lang w:eastAsia="en-US"/>
        </w:rPr>
        <w:t xml:space="preserve"> </w:t>
      </w:r>
      <w:r w:rsidRPr="00736161">
        <w:rPr>
          <w:lang w:eastAsia="en-US"/>
        </w:rPr>
        <w:t>инструмента</w:t>
      </w:r>
      <w:r w:rsidRPr="00736161">
        <w:rPr>
          <w:spacing w:val="1"/>
          <w:lang w:eastAsia="en-US"/>
        </w:rPr>
        <w:t xml:space="preserve"> </w:t>
      </w:r>
      <w:r w:rsidRPr="00736161">
        <w:rPr>
          <w:lang w:eastAsia="en-US"/>
        </w:rPr>
        <w:t>(форте</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пиано).</w:t>
      </w:r>
      <w:r w:rsidRPr="00736161">
        <w:rPr>
          <w:spacing w:val="1"/>
          <w:lang w:eastAsia="en-US"/>
        </w:rPr>
        <w:t xml:space="preserve"> </w:t>
      </w:r>
      <w:r w:rsidRPr="00736161">
        <w:rPr>
          <w:lang w:eastAsia="en-US"/>
        </w:rPr>
        <w:t>«Предки»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«наследники»</w:t>
      </w:r>
      <w:r w:rsidRPr="00736161">
        <w:rPr>
          <w:spacing w:val="1"/>
          <w:lang w:eastAsia="en-US"/>
        </w:rPr>
        <w:t xml:space="preserve"> </w:t>
      </w:r>
      <w:r w:rsidRPr="00736161">
        <w:rPr>
          <w:lang w:eastAsia="en-US"/>
        </w:rPr>
        <w:t>фортепиано</w:t>
      </w:r>
      <w:r w:rsidRPr="00736161">
        <w:rPr>
          <w:spacing w:val="1"/>
          <w:lang w:eastAsia="en-US"/>
        </w:rPr>
        <w:t xml:space="preserve"> </w:t>
      </w:r>
      <w:r w:rsidRPr="00736161">
        <w:rPr>
          <w:lang w:eastAsia="en-US"/>
        </w:rPr>
        <w:t>(клавесин,</w:t>
      </w:r>
      <w:r w:rsidRPr="00736161">
        <w:rPr>
          <w:spacing w:val="-2"/>
          <w:lang w:eastAsia="en-US"/>
        </w:rPr>
        <w:t xml:space="preserve"> </w:t>
      </w:r>
      <w:r w:rsidRPr="00736161">
        <w:rPr>
          <w:lang w:eastAsia="en-US"/>
        </w:rPr>
        <w:t>синтезатор).</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3"/>
          <w:lang w:eastAsia="en-US"/>
        </w:rPr>
        <w:t xml:space="preserve"> </w:t>
      </w:r>
      <w:r w:rsidRPr="00736161">
        <w:rPr>
          <w:lang w:eastAsia="en-US"/>
        </w:rPr>
        <w:t>с</w:t>
      </w:r>
      <w:r w:rsidRPr="00736161">
        <w:rPr>
          <w:spacing w:val="-5"/>
          <w:lang w:eastAsia="en-US"/>
        </w:rPr>
        <w:t xml:space="preserve"> </w:t>
      </w:r>
      <w:r w:rsidRPr="00736161">
        <w:rPr>
          <w:lang w:eastAsia="en-US"/>
        </w:rPr>
        <w:t>многообразием</w:t>
      </w:r>
      <w:r w:rsidRPr="00736161">
        <w:rPr>
          <w:spacing w:val="-4"/>
          <w:lang w:eastAsia="en-US"/>
        </w:rPr>
        <w:t xml:space="preserve"> </w:t>
      </w:r>
      <w:r w:rsidRPr="00736161">
        <w:rPr>
          <w:lang w:eastAsia="en-US"/>
        </w:rPr>
        <w:t>красок</w:t>
      </w:r>
      <w:r w:rsidRPr="00736161">
        <w:rPr>
          <w:spacing w:val="-3"/>
          <w:lang w:eastAsia="en-US"/>
        </w:rPr>
        <w:t xml:space="preserve"> </w:t>
      </w:r>
      <w:r w:rsidRPr="00736161">
        <w:rPr>
          <w:lang w:eastAsia="en-US"/>
        </w:rPr>
        <w:t>фортепиано;</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4"/>
          <w:lang w:eastAsia="en-US"/>
        </w:rPr>
        <w:t xml:space="preserve"> </w:t>
      </w:r>
      <w:r w:rsidRPr="00736161">
        <w:rPr>
          <w:lang w:eastAsia="en-US"/>
        </w:rPr>
        <w:t>фортепианных</w:t>
      </w:r>
      <w:r w:rsidRPr="00736161">
        <w:rPr>
          <w:spacing w:val="-6"/>
          <w:lang w:eastAsia="en-US"/>
        </w:rPr>
        <w:t xml:space="preserve"> </w:t>
      </w:r>
      <w:r w:rsidRPr="00736161">
        <w:rPr>
          <w:lang w:eastAsia="en-US"/>
        </w:rPr>
        <w:t>пьес</w:t>
      </w:r>
      <w:r w:rsidRPr="00736161">
        <w:rPr>
          <w:spacing w:val="-3"/>
          <w:lang w:eastAsia="en-US"/>
        </w:rPr>
        <w:t xml:space="preserve"> </w:t>
      </w:r>
      <w:r w:rsidRPr="00736161">
        <w:rPr>
          <w:lang w:eastAsia="en-US"/>
        </w:rPr>
        <w:t>в</w:t>
      </w:r>
      <w:r w:rsidRPr="00736161">
        <w:rPr>
          <w:spacing w:val="-4"/>
          <w:lang w:eastAsia="en-US"/>
        </w:rPr>
        <w:t xml:space="preserve"> </w:t>
      </w:r>
      <w:r w:rsidRPr="00736161">
        <w:rPr>
          <w:lang w:eastAsia="en-US"/>
        </w:rPr>
        <w:t>исполнении</w:t>
      </w:r>
      <w:r w:rsidRPr="00736161">
        <w:rPr>
          <w:spacing w:val="-3"/>
          <w:lang w:eastAsia="en-US"/>
        </w:rPr>
        <w:t xml:space="preserve"> </w:t>
      </w:r>
      <w:r w:rsidRPr="00736161">
        <w:rPr>
          <w:lang w:eastAsia="en-US"/>
        </w:rPr>
        <w:t>известных</w:t>
      </w:r>
      <w:r w:rsidRPr="00736161">
        <w:rPr>
          <w:spacing w:val="-7"/>
          <w:lang w:eastAsia="en-US"/>
        </w:rPr>
        <w:t xml:space="preserve"> </w:t>
      </w:r>
      <w:r w:rsidRPr="00736161">
        <w:rPr>
          <w:lang w:eastAsia="en-US"/>
        </w:rPr>
        <w:t>пианистов;</w:t>
      </w:r>
    </w:p>
    <w:p w:rsidR="00736161" w:rsidRPr="00736161" w:rsidRDefault="00736161" w:rsidP="00736161">
      <w:pPr>
        <w:widowControl w:val="0"/>
        <w:autoSpaceDE w:val="0"/>
        <w:autoSpaceDN w:val="0"/>
        <w:ind w:right="510"/>
        <w:jc w:val="both"/>
        <w:rPr>
          <w:lang w:eastAsia="en-US"/>
        </w:rPr>
      </w:pPr>
      <w:r w:rsidRPr="00736161">
        <w:rPr>
          <w:lang w:eastAsia="en-US"/>
        </w:rPr>
        <w:t>«Я</w:t>
      </w:r>
      <w:r w:rsidRPr="00736161">
        <w:rPr>
          <w:spacing w:val="3"/>
          <w:lang w:eastAsia="en-US"/>
        </w:rPr>
        <w:t xml:space="preserve"> </w:t>
      </w:r>
      <w:r w:rsidRPr="00736161">
        <w:rPr>
          <w:lang w:eastAsia="en-US"/>
        </w:rPr>
        <w:t>–</w:t>
      </w:r>
      <w:r w:rsidRPr="00736161">
        <w:rPr>
          <w:spacing w:val="6"/>
          <w:lang w:eastAsia="en-US"/>
        </w:rPr>
        <w:t xml:space="preserve"> </w:t>
      </w:r>
      <w:r w:rsidRPr="00736161">
        <w:rPr>
          <w:lang w:eastAsia="en-US"/>
        </w:rPr>
        <w:t>пианист»</w:t>
      </w:r>
      <w:r w:rsidRPr="00736161">
        <w:rPr>
          <w:spacing w:val="4"/>
          <w:lang w:eastAsia="en-US"/>
        </w:rPr>
        <w:t xml:space="preserve"> </w:t>
      </w:r>
      <w:r w:rsidRPr="00736161">
        <w:rPr>
          <w:lang w:eastAsia="en-US"/>
        </w:rPr>
        <w:t>–</w:t>
      </w:r>
      <w:r w:rsidRPr="00736161">
        <w:rPr>
          <w:spacing w:val="6"/>
          <w:lang w:eastAsia="en-US"/>
        </w:rPr>
        <w:t xml:space="preserve"> </w:t>
      </w:r>
      <w:r w:rsidRPr="00736161">
        <w:rPr>
          <w:lang w:eastAsia="en-US"/>
        </w:rPr>
        <w:t>игра-имитация</w:t>
      </w:r>
      <w:r w:rsidRPr="00736161">
        <w:rPr>
          <w:spacing w:val="2"/>
          <w:lang w:eastAsia="en-US"/>
        </w:rPr>
        <w:t xml:space="preserve"> </w:t>
      </w:r>
      <w:r w:rsidRPr="00736161">
        <w:rPr>
          <w:lang w:eastAsia="en-US"/>
        </w:rPr>
        <w:t>исполнительских</w:t>
      </w:r>
      <w:r w:rsidRPr="00736161">
        <w:rPr>
          <w:spacing w:val="5"/>
          <w:lang w:eastAsia="en-US"/>
        </w:rPr>
        <w:t xml:space="preserve"> </w:t>
      </w:r>
      <w:r w:rsidRPr="00736161">
        <w:rPr>
          <w:lang w:eastAsia="en-US"/>
        </w:rPr>
        <w:t>движений</w:t>
      </w:r>
      <w:r w:rsidRPr="00736161">
        <w:rPr>
          <w:spacing w:val="2"/>
          <w:lang w:eastAsia="en-US"/>
        </w:rPr>
        <w:t xml:space="preserve"> </w:t>
      </w:r>
      <w:r w:rsidRPr="00736161">
        <w:rPr>
          <w:lang w:eastAsia="en-US"/>
        </w:rPr>
        <w:t>во</w:t>
      </w:r>
      <w:r w:rsidRPr="00736161">
        <w:rPr>
          <w:spacing w:val="5"/>
          <w:lang w:eastAsia="en-US"/>
        </w:rPr>
        <w:t xml:space="preserve"> </w:t>
      </w:r>
      <w:r w:rsidRPr="00736161">
        <w:rPr>
          <w:lang w:eastAsia="en-US"/>
        </w:rPr>
        <w:t>время</w:t>
      </w:r>
      <w:r w:rsidRPr="00736161">
        <w:rPr>
          <w:spacing w:val="4"/>
          <w:lang w:eastAsia="en-US"/>
        </w:rPr>
        <w:t xml:space="preserve"> </w:t>
      </w:r>
      <w:r w:rsidRPr="00736161">
        <w:rPr>
          <w:lang w:eastAsia="en-US"/>
        </w:rPr>
        <w:t xml:space="preserve">звучания </w:t>
      </w:r>
      <w:r w:rsidR="00C623E5">
        <w:rPr>
          <w:lang w:eastAsia="en-US"/>
        </w:rPr>
        <w:pict>
          <v:rect id="_x0000_s1054" style="position:absolute;left:0;text-align:left;margin-left:56.65pt;margin-top:13.55pt;width:144.05pt;height:.7pt;z-index:-251638272;mso-wrap-distance-left:0;mso-wrap-distance-right:0;mso-position-horizontal-relative:page;mso-position-vertical-relative:text" fillcolor="black" stroked="f">
            <w10:wrap type="topAndBottom" anchorx="page"/>
          </v:rect>
        </w:pic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3"/>
          <w:lang w:eastAsia="en-US"/>
        </w:rPr>
        <w:t xml:space="preserve"> </w:t>
      </w:r>
      <w:r w:rsidRPr="00736161">
        <w:rPr>
          <w:lang w:eastAsia="en-US"/>
        </w:rPr>
        <w:t>детских</w:t>
      </w:r>
      <w:r w:rsidRPr="00736161">
        <w:rPr>
          <w:spacing w:val="-1"/>
          <w:lang w:eastAsia="en-US"/>
        </w:rPr>
        <w:t xml:space="preserve"> </w:t>
      </w:r>
      <w:r w:rsidRPr="00736161">
        <w:rPr>
          <w:lang w:eastAsia="en-US"/>
        </w:rPr>
        <w:t>пьес</w:t>
      </w:r>
      <w:r w:rsidRPr="00736161">
        <w:rPr>
          <w:spacing w:val="-2"/>
          <w:lang w:eastAsia="en-US"/>
        </w:rPr>
        <w:t xml:space="preserve"> </w:t>
      </w:r>
      <w:r w:rsidRPr="00736161">
        <w:rPr>
          <w:lang w:eastAsia="en-US"/>
        </w:rPr>
        <w:t>на</w:t>
      </w:r>
      <w:r w:rsidRPr="00736161">
        <w:rPr>
          <w:spacing w:val="-2"/>
          <w:lang w:eastAsia="en-US"/>
        </w:rPr>
        <w:t xml:space="preserve"> </w:t>
      </w:r>
      <w:r w:rsidRPr="00736161">
        <w:rPr>
          <w:lang w:eastAsia="en-US"/>
        </w:rPr>
        <w:t>фортепиано</w:t>
      </w:r>
      <w:r w:rsidRPr="00736161">
        <w:rPr>
          <w:spacing w:val="-1"/>
          <w:lang w:eastAsia="en-US"/>
        </w:rPr>
        <w:t xml:space="preserve"> </w:t>
      </w:r>
      <w:r w:rsidRPr="00736161">
        <w:rPr>
          <w:lang w:eastAsia="en-US"/>
        </w:rPr>
        <w:t>в</w:t>
      </w:r>
      <w:r w:rsidRPr="00736161">
        <w:rPr>
          <w:spacing w:val="-6"/>
          <w:lang w:eastAsia="en-US"/>
        </w:rPr>
        <w:t xml:space="preserve"> </w:t>
      </w:r>
      <w:r w:rsidRPr="00736161">
        <w:rPr>
          <w:lang w:eastAsia="en-US"/>
        </w:rPr>
        <w:t>исполнении</w:t>
      </w:r>
      <w:r w:rsidRPr="00736161">
        <w:rPr>
          <w:spacing w:val="-2"/>
          <w:lang w:eastAsia="en-US"/>
        </w:rPr>
        <w:t xml:space="preserve"> </w:t>
      </w:r>
      <w:r w:rsidRPr="00736161">
        <w:rPr>
          <w:lang w:eastAsia="en-US"/>
        </w:rPr>
        <w:t>учителя;</w:t>
      </w:r>
    </w:p>
    <w:p w:rsidR="00736161" w:rsidRPr="00736161" w:rsidRDefault="00736161" w:rsidP="00736161">
      <w:pPr>
        <w:widowControl w:val="0"/>
        <w:autoSpaceDE w:val="0"/>
        <w:autoSpaceDN w:val="0"/>
        <w:ind w:right="510"/>
        <w:jc w:val="both"/>
        <w:rPr>
          <w:lang w:eastAsia="en-US"/>
        </w:rPr>
      </w:pPr>
      <w:r w:rsidRPr="00736161">
        <w:rPr>
          <w:lang w:eastAsia="en-US"/>
        </w:rPr>
        <w:t>демонстрация</w:t>
      </w:r>
      <w:r w:rsidRPr="00736161">
        <w:rPr>
          <w:spacing w:val="26"/>
          <w:lang w:eastAsia="en-US"/>
        </w:rPr>
        <w:t xml:space="preserve"> </w:t>
      </w:r>
      <w:r w:rsidRPr="00736161">
        <w:rPr>
          <w:lang w:eastAsia="en-US"/>
        </w:rPr>
        <w:t>возможностей</w:t>
      </w:r>
      <w:r w:rsidRPr="00736161">
        <w:rPr>
          <w:spacing w:val="24"/>
          <w:lang w:eastAsia="en-US"/>
        </w:rPr>
        <w:t xml:space="preserve"> </w:t>
      </w:r>
      <w:r w:rsidRPr="00736161">
        <w:rPr>
          <w:lang w:eastAsia="en-US"/>
        </w:rPr>
        <w:t>инструмента</w:t>
      </w:r>
      <w:r w:rsidRPr="00736161">
        <w:rPr>
          <w:spacing w:val="26"/>
          <w:lang w:eastAsia="en-US"/>
        </w:rPr>
        <w:t xml:space="preserve"> </w:t>
      </w:r>
      <w:r w:rsidRPr="00736161">
        <w:rPr>
          <w:lang w:eastAsia="en-US"/>
        </w:rPr>
        <w:t>(исполнение</w:t>
      </w:r>
      <w:r w:rsidRPr="00736161">
        <w:rPr>
          <w:spacing w:val="23"/>
          <w:lang w:eastAsia="en-US"/>
        </w:rPr>
        <w:t xml:space="preserve"> </w:t>
      </w:r>
      <w:r w:rsidRPr="00736161">
        <w:rPr>
          <w:lang w:eastAsia="en-US"/>
        </w:rPr>
        <w:t>одной</w:t>
      </w:r>
      <w:r w:rsidRPr="00736161">
        <w:rPr>
          <w:spacing w:val="26"/>
          <w:lang w:eastAsia="en-US"/>
        </w:rPr>
        <w:t xml:space="preserve"> </w:t>
      </w:r>
      <w:r w:rsidRPr="00736161">
        <w:rPr>
          <w:lang w:eastAsia="en-US"/>
        </w:rPr>
        <w:t>и</w:t>
      </w:r>
      <w:r w:rsidRPr="00736161">
        <w:rPr>
          <w:spacing w:val="25"/>
          <w:lang w:eastAsia="en-US"/>
        </w:rPr>
        <w:t xml:space="preserve"> </w:t>
      </w:r>
      <w:r w:rsidRPr="00736161">
        <w:rPr>
          <w:lang w:eastAsia="en-US"/>
        </w:rPr>
        <w:t>той</w:t>
      </w:r>
      <w:r w:rsidRPr="00736161">
        <w:rPr>
          <w:spacing w:val="26"/>
          <w:lang w:eastAsia="en-US"/>
        </w:rPr>
        <w:t xml:space="preserve"> </w:t>
      </w:r>
      <w:r w:rsidRPr="00736161">
        <w:rPr>
          <w:lang w:eastAsia="en-US"/>
        </w:rPr>
        <w:t>же</w:t>
      </w:r>
      <w:r w:rsidRPr="00736161">
        <w:rPr>
          <w:spacing w:val="26"/>
          <w:lang w:eastAsia="en-US"/>
        </w:rPr>
        <w:t xml:space="preserve"> </w:t>
      </w:r>
      <w:r w:rsidRPr="00736161">
        <w:rPr>
          <w:lang w:eastAsia="en-US"/>
        </w:rPr>
        <w:t>пьесы</w:t>
      </w:r>
      <w:r w:rsidRPr="00736161">
        <w:rPr>
          <w:spacing w:val="-67"/>
          <w:lang w:eastAsia="en-US"/>
        </w:rPr>
        <w:t xml:space="preserve"> </w:t>
      </w:r>
      <w:r w:rsidRPr="00736161">
        <w:rPr>
          <w:lang w:eastAsia="en-US"/>
        </w:rPr>
        <w:t>тихо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громко,</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разных</w:t>
      </w:r>
      <w:r w:rsidRPr="00736161">
        <w:rPr>
          <w:spacing w:val="1"/>
          <w:lang w:eastAsia="en-US"/>
        </w:rPr>
        <w:t xml:space="preserve"> </w:t>
      </w:r>
      <w:r w:rsidRPr="00736161">
        <w:rPr>
          <w:lang w:eastAsia="en-US"/>
        </w:rPr>
        <w:t>регистрах,</w:t>
      </w:r>
      <w:r w:rsidRPr="00736161">
        <w:rPr>
          <w:spacing w:val="-1"/>
          <w:lang w:eastAsia="en-US"/>
        </w:rPr>
        <w:t xml:space="preserve"> </w:t>
      </w:r>
      <w:r w:rsidRPr="00736161">
        <w:rPr>
          <w:lang w:eastAsia="en-US"/>
        </w:rPr>
        <w:t>разными</w:t>
      </w:r>
      <w:r w:rsidRPr="00736161">
        <w:rPr>
          <w:spacing w:val="-1"/>
          <w:lang w:eastAsia="en-US"/>
        </w:rPr>
        <w:t xml:space="preserve"> </w:t>
      </w:r>
      <w:r w:rsidRPr="00736161">
        <w:rPr>
          <w:lang w:eastAsia="en-US"/>
        </w:rPr>
        <w:t>штрихами);</w:t>
      </w:r>
    </w:p>
    <w:p w:rsidR="00736161" w:rsidRPr="00736161" w:rsidRDefault="00736161" w:rsidP="00736161">
      <w:pPr>
        <w:widowControl w:val="0"/>
        <w:autoSpaceDE w:val="0"/>
        <w:autoSpaceDN w:val="0"/>
        <w:ind w:right="510"/>
        <w:jc w:val="both"/>
        <w:rPr>
          <w:lang w:eastAsia="en-US"/>
        </w:rPr>
      </w:pPr>
      <w:r w:rsidRPr="00736161">
        <w:rPr>
          <w:lang w:eastAsia="en-US"/>
        </w:rPr>
        <w:t>игра на фортепиано в ансамбле с учителем</w:t>
      </w:r>
      <w:r w:rsidRPr="00736161">
        <w:rPr>
          <w:vertAlign w:val="superscript"/>
          <w:lang w:eastAsia="en-US"/>
        </w:rPr>
        <w:t>32</w:t>
      </w:r>
      <w:r w:rsidRPr="00736161">
        <w:rPr>
          <w:lang w:eastAsia="en-US"/>
        </w:rPr>
        <w:t>;</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7"/>
          <w:lang w:eastAsia="en-US"/>
        </w:rPr>
        <w:t xml:space="preserve"> </w:t>
      </w:r>
      <w:r w:rsidRPr="00736161">
        <w:rPr>
          <w:lang w:eastAsia="en-US"/>
        </w:rPr>
        <w:t>концерта</w:t>
      </w:r>
      <w:r w:rsidRPr="00736161">
        <w:rPr>
          <w:spacing w:val="-4"/>
          <w:lang w:eastAsia="en-US"/>
        </w:rPr>
        <w:t xml:space="preserve"> </w:t>
      </w:r>
      <w:r w:rsidRPr="00736161">
        <w:rPr>
          <w:lang w:eastAsia="en-US"/>
        </w:rPr>
        <w:t>фортепианной</w:t>
      </w:r>
      <w:r w:rsidRPr="00736161">
        <w:rPr>
          <w:spacing w:val="-4"/>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разбираем</w:t>
      </w:r>
      <w:r w:rsidRPr="00736161">
        <w:rPr>
          <w:spacing w:val="28"/>
          <w:lang w:eastAsia="en-US"/>
        </w:rPr>
        <w:t xml:space="preserve"> </w:t>
      </w:r>
      <w:r w:rsidRPr="00736161">
        <w:rPr>
          <w:lang w:eastAsia="en-US"/>
        </w:rPr>
        <w:t>инструмент</w:t>
      </w:r>
      <w:r w:rsidRPr="00736161">
        <w:rPr>
          <w:spacing w:val="32"/>
          <w:lang w:eastAsia="en-US"/>
        </w:rPr>
        <w:t xml:space="preserve"> </w:t>
      </w:r>
      <w:r w:rsidRPr="00736161">
        <w:rPr>
          <w:lang w:eastAsia="en-US"/>
        </w:rPr>
        <w:t>–</w:t>
      </w:r>
      <w:r w:rsidRPr="00736161">
        <w:rPr>
          <w:spacing w:val="31"/>
          <w:lang w:eastAsia="en-US"/>
        </w:rPr>
        <w:t xml:space="preserve"> </w:t>
      </w:r>
      <w:r w:rsidRPr="00736161">
        <w:rPr>
          <w:lang w:eastAsia="en-US"/>
        </w:rPr>
        <w:t>наглядная</w:t>
      </w:r>
      <w:r w:rsidRPr="00736161">
        <w:rPr>
          <w:spacing w:val="30"/>
          <w:lang w:eastAsia="en-US"/>
        </w:rPr>
        <w:t xml:space="preserve"> </w:t>
      </w:r>
      <w:r w:rsidRPr="00736161">
        <w:rPr>
          <w:lang w:eastAsia="en-US"/>
        </w:rPr>
        <w:t>демонстрация</w:t>
      </w:r>
      <w:r w:rsidRPr="00736161">
        <w:rPr>
          <w:spacing w:val="30"/>
          <w:lang w:eastAsia="en-US"/>
        </w:rPr>
        <w:t xml:space="preserve"> </w:t>
      </w:r>
      <w:r w:rsidRPr="00736161">
        <w:rPr>
          <w:lang w:eastAsia="en-US"/>
        </w:rPr>
        <w:t>внутреннего</w:t>
      </w:r>
      <w:r w:rsidRPr="00736161">
        <w:rPr>
          <w:spacing w:val="30"/>
          <w:lang w:eastAsia="en-US"/>
        </w:rPr>
        <w:t xml:space="preserve"> </w:t>
      </w:r>
      <w:r w:rsidRPr="00736161">
        <w:rPr>
          <w:lang w:eastAsia="en-US"/>
        </w:rPr>
        <w:t>устройства</w:t>
      </w:r>
      <w:r w:rsidRPr="00736161">
        <w:rPr>
          <w:spacing w:val="-67"/>
          <w:lang w:eastAsia="en-US"/>
        </w:rPr>
        <w:t xml:space="preserve"> </w:t>
      </w:r>
      <w:r w:rsidRPr="00736161">
        <w:rPr>
          <w:lang w:eastAsia="en-US"/>
        </w:rPr>
        <w:t>акустического пианино;</w:t>
      </w:r>
    </w:p>
    <w:p w:rsidR="00736161" w:rsidRPr="00736161" w:rsidRDefault="00736161" w:rsidP="00736161">
      <w:pPr>
        <w:widowControl w:val="0"/>
        <w:autoSpaceDE w:val="0"/>
        <w:autoSpaceDN w:val="0"/>
        <w:ind w:right="510"/>
        <w:jc w:val="both"/>
        <w:rPr>
          <w:lang w:eastAsia="en-US"/>
        </w:rPr>
      </w:pPr>
      <w:r w:rsidRPr="00736161">
        <w:rPr>
          <w:lang w:eastAsia="en-US"/>
        </w:rPr>
        <w:t>«Паспорт</w:t>
      </w:r>
      <w:r w:rsidRPr="00736161">
        <w:rPr>
          <w:spacing w:val="4"/>
          <w:lang w:eastAsia="en-US"/>
        </w:rPr>
        <w:t xml:space="preserve"> </w:t>
      </w:r>
      <w:r w:rsidRPr="00736161">
        <w:rPr>
          <w:lang w:eastAsia="en-US"/>
        </w:rPr>
        <w:t>инструмента»</w:t>
      </w:r>
      <w:r w:rsidRPr="00736161">
        <w:rPr>
          <w:spacing w:val="8"/>
          <w:lang w:eastAsia="en-US"/>
        </w:rPr>
        <w:t xml:space="preserve"> </w:t>
      </w:r>
      <w:r w:rsidRPr="00736161">
        <w:rPr>
          <w:lang w:eastAsia="en-US"/>
        </w:rPr>
        <w:t>–</w:t>
      </w:r>
      <w:r w:rsidRPr="00736161">
        <w:rPr>
          <w:spacing w:val="7"/>
          <w:lang w:eastAsia="en-US"/>
        </w:rPr>
        <w:t xml:space="preserve"> </w:t>
      </w:r>
      <w:r w:rsidRPr="00736161">
        <w:rPr>
          <w:lang w:eastAsia="en-US"/>
        </w:rPr>
        <w:t>исследовательская</w:t>
      </w:r>
      <w:r w:rsidRPr="00736161">
        <w:rPr>
          <w:spacing w:val="5"/>
          <w:lang w:eastAsia="en-US"/>
        </w:rPr>
        <w:t xml:space="preserve"> </w:t>
      </w:r>
      <w:r w:rsidRPr="00736161">
        <w:rPr>
          <w:lang w:eastAsia="en-US"/>
        </w:rPr>
        <w:t>работа,</w:t>
      </w:r>
      <w:r w:rsidRPr="00736161">
        <w:rPr>
          <w:spacing w:val="7"/>
          <w:lang w:eastAsia="en-US"/>
        </w:rPr>
        <w:t xml:space="preserve"> </w:t>
      </w:r>
      <w:r w:rsidRPr="00736161">
        <w:rPr>
          <w:lang w:eastAsia="en-US"/>
        </w:rPr>
        <w:t>предполагающая</w:t>
      </w:r>
      <w:r w:rsidRPr="00736161">
        <w:rPr>
          <w:spacing w:val="7"/>
          <w:lang w:eastAsia="en-US"/>
        </w:rPr>
        <w:t xml:space="preserve"> </w:t>
      </w:r>
      <w:r w:rsidRPr="00736161">
        <w:rPr>
          <w:lang w:eastAsia="en-US"/>
        </w:rPr>
        <w:t>подсчёт</w:t>
      </w:r>
      <w:r w:rsidRPr="00736161">
        <w:rPr>
          <w:spacing w:val="-67"/>
          <w:lang w:eastAsia="en-US"/>
        </w:rPr>
        <w:t xml:space="preserve"> </w:t>
      </w:r>
      <w:r w:rsidRPr="00736161">
        <w:rPr>
          <w:lang w:eastAsia="en-US"/>
        </w:rPr>
        <w:t>параметров</w:t>
      </w:r>
      <w:r w:rsidRPr="00736161">
        <w:rPr>
          <w:spacing w:val="-3"/>
          <w:lang w:eastAsia="en-US"/>
        </w:rPr>
        <w:t xml:space="preserve"> </w:t>
      </w:r>
      <w:r w:rsidRPr="00736161">
        <w:rPr>
          <w:lang w:eastAsia="en-US"/>
        </w:rPr>
        <w:t>(высота,</w:t>
      </w:r>
      <w:r w:rsidRPr="00736161">
        <w:rPr>
          <w:spacing w:val="-3"/>
          <w:lang w:eastAsia="en-US"/>
        </w:rPr>
        <w:t xml:space="preserve"> </w:t>
      </w:r>
      <w:r w:rsidRPr="00736161">
        <w:rPr>
          <w:lang w:eastAsia="en-US"/>
        </w:rPr>
        <w:t>ширина,</w:t>
      </w:r>
      <w:r w:rsidRPr="00736161">
        <w:rPr>
          <w:spacing w:val="-1"/>
          <w:lang w:eastAsia="en-US"/>
        </w:rPr>
        <w:t xml:space="preserve"> </w:t>
      </w:r>
      <w:r w:rsidRPr="00736161">
        <w:rPr>
          <w:lang w:eastAsia="en-US"/>
        </w:rPr>
        <w:t>количество</w:t>
      </w:r>
      <w:r w:rsidRPr="00736161">
        <w:rPr>
          <w:spacing w:val="1"/>
          <w:lang w:eastAsia="en-US"/>
        </w:rPr>
        <w:t xml:space="preserve"> </w:t>
      </w:r>
      <w:r w:rsidRPr="00736161">
        <w:rPr>
          <w:lang w:eastAsia="en-US"/>
        </w:rPr>
        <w:t>клавиш,</w:t>
      </w:r>
      <w:r w:rsidRPr="00736161">
        <w:rPr>
          <w:spacing w:val="-4"/>
          <w:lang w:eastAsia="en-US"/>
        </w:rPr>
        <w:t xml:space="preserve"> </w:t>
      </w:r>
      <w:r w:rsidRPr="00736161">
        <w:rPr>
          <w:lang w:eastAsia="en-US"/>
        </w:rPr>
        <w:t>педалей).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Музыкальные</w:t>
      </w:r>
      <w:r w:rsidRPr="00736161">
        <w:rPr>
          <w:spacing w:val="-4"/>
          <w:lang w:eastAsia="en-US"/>
        </w:rPr>
        <w:t xml:space="preserve"> </w:t>
      </w:r>
      <w:r w:rsidRPr="00736161">
        <w:rPr>
          <w:lang w:eastAsia="en-US"/>
        </w:rPr>
        <w:t>инструменты.</w:t>
      </w:r>
      <w:r w:rsidRPr="00736161">
        <w:rPr>
          <w:spacing w:val="-4"/>
          <w:lang w:eastAsia="en-US"/>
        </w:rPr>
        <w:t xml:space="preserve"> </w:t>
      </w:r>
      <w:r w:rsidRPr="00736161">
        <w:rPr>
          <w:lang w:eastAsia="en-US"/>
        </w:rPr>
        <w:t>Флейта</w:t>
      </w:r>
      <w:r w:rsidRPr="00736161">
        <w:rPr>
          <w:spacing w:val="-1"/>
          <w:lang w:eastAsia="en-US"/>
        </w:rPr>
        <w:t xml:space="preserve"> </w:t>
      </w:r>
      <w:r w:rsidRPr="00736161">
        <w:rPr>
          <w:lang w:eastAsia="en-US"/>
        </w:rPr>
        <w:t>(1–2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Предки современной флейты. Легенда о нимфе Сиринкс. Музыка</w:t>
      </w:r>
      <w:r w:rsidRPr="00736161">
        <w:rPr>
          <w:spacing w:val="-67"/>
          <w:lang w:eastAsia="en-US"/>
        </w:rPr>
        <w:t xml:space="preserve"> </w:t>
      </w:r>
      <w:r w:rsidRPr="00736161">
        <w:rPr>
          <w:lang w:eastAsia="en-US"/>
        </w:rPr>
        <w:t>для</w:t>
      </w:r>
      <w:r w:rsidRPr="00736161">
        <w:rPr>
          <w:spacing w:val="-1"/>
          <w:lang w:eastAsia="en-US"/>
        </w:rPr>
        <w:t xml:space="preserve"> </w:t>
      </w:r>
      <w:r w:rsidRPr="00736161">
        <w:rPr>
          <w:lang w:eastAsia="en-US"/>
        </w:rPr>
        <w:t>флейты соло,</w:t>
      </w:r>
      <w:r w:rsidRPr="00736161">
        <w:rPr>
          <w:spacing w:val="-2"/>
          <w:lang w:eastAsia="en-US"/>
        </w:rPr>
        <w:t xml:space="preserve"> </w:t>
      </w:r>
      <w:r w:rsidRPr="00736161">
        <w:rPr>
          <w:lang w:eastAsia="en-US"/>
        </w:rPr>
        <w:t>флейты в</w:t>
      </w:r>
      <w:r w:rsidRPr="00736161">
        <w:rPr>
          <w:spacing w:val="-3"/>
          <w:lang w:eastAsia="en-US"/>
        </w:rPr>
        <w:t xml:space="preserve"> </w:t>
      </w:r>
      <w:r w:rsidRPr="00736161">
        <w:rPr>
          <w:lang w:eastAsia="en-US"/>
        </w:rPr>
        <w:t>сопровождении фортепиано,</w:t>
      </w:r>
      <w:r w:rsidRPr="00736161">
        <w:rPr>
          <w:spacing w:val="-1"/>
          <w:lang w:eastAsia="en-US"/>
        </w:rPr>
        <w:t xml:space="preserve"> </w:t>
      </w:r>
      <w:r w:rsidRPr="00736161">
        <w:rPr>
          <w:lang w:eastAsia="en-US"/>
        </w:rPr>
        <w:t>оркестра.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458"/>
          <w:tab w:val="left" w:pos="2820"/>
          <w:tab w:val="left" w:pos="4159"/>
          <w:tab w:val="left" w:pos="5210"/>
          <w:tab w:val="left" w:pos="6959"/>
          <w:tab w:val="left" w:pos="7349"/>
          <w:tab w:val="left" w:pos="8745"/>
        </w:tabs>
        <w:autoSpaceDE w:val="0"/>
        <w:autoSpaceDN w:val="0"/>
        <w:ind w:right="510"/>
        <w:jc w:val="both"/>
        <w:rPr>
          <w:lang w:eastAsia="en-US"/>
        </w:rPr>
      </w:pPr>
      <w:r w:rsidRPr="00736161">
        <w:rPr>
          <w:lang w:eastAsia="en-US"/>
        </w:rPr>
        <w:t>знакомство</w:t>
      </w:r>
      <w:r w:rsidRPr="00736161">
        <w:rPr>
          <w:lang w:eastAsia="en-US"/>
        </w:rPr>
        <w:tab/>
        <w:t>с</w:t>
      </w:r>
      <w:r w:rsidRPr="00736161">
        <w:rPr>
          <w:lang w:eastAsia="en-US"/>
        </w:rPr>
        <w:tab/>
        <w:t>внешним</w:t>
      </w:r>
      <w:r w:rsidRPr="00736161">
        <w:rPr>
          <w:lang w:eastAsia="en-US"/>
        </w:rPr>
        <w:tab/>
        <w:t>видом,</w:t>
      </w:r>
      <w:r w:rsidRPr="00736161">
        <w:rPr>
          <w:lang w:eastAsia="en-US"/>
        </w:rPr>
        <w:tab/>
        <w:t>устройством</w:t>
      </w:r>
      <w:r w:rsidRPr="00736161">
        <w:rPr>
          <w:lang w:eastAsia="en-US"/>
        </w:rPr>
        <w:tab/>
        <w:t>и</w:t>
      </w:r>
      <w:r w:rsidRPr="00736161">
        <w:rPr>
          <w:lang w:eastAsia="en-US"/>
        </w:rPr>
        <w:tab/>
        <w:t>тембрами</w:t>
      </w:r>
      <w:r w:rsidRPr="00736161">
        <w:rPr>
          <w:lang w:eastAsia="en-US"/>
        </w:rPr>
        <w:tab/>
      </w:r>
      <w:r w:rsidRPr="00736161">
        <w:rPr>
          <w:spacing w:val="-1"/>
          <w:lang w:eastAsia="en-US"/>
        </w:rPr>
        <w:t>классических</w:t>
      </w:r>
      <w:r w:rsidRPr="00736161">
        <w:rPr>
          <w:spacing w:val="-67"/>
          <w:lang w:eastAsia="en-US"/>
        </w:rPr>
        <w:t xml:space="preserve"> </w:t>
      </w:r>
      <w:r w:rsidRPr="00736161">
        <w:rPr>
          <w:lang w:eastAsia="en-US"/>
        </w:rPr>
        <w:t>музыкальных</w:t>
      </w:r>
      <w:r w:rsidRPr="00736161">
        <w:rPr>
          <w:spacing w:val="-4"/>
          <w:lang w:eastAsia="en-US"/>
        </w:rPr>
        <w:t xml:space="preserve"> </w:t>
      </w:r>
      <w:r w:rsidRPr="00736161">
        <w:rPr>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22"/>
          <w:lang w:eastAsia="en-US"/>
        </w:rPr>
        <w:t xml:space="preserve"> </w:t>
      </w:r>
      <w:r w:rsidRPr="00736161">
        <w:rPr>
          <w:lang w:eastAsia="en-US"/>
        </w:rPr>
        <w:t>музыкальных</w:t>
      </w:r>
      <w:r w:rsidRPr="00736161">
        <w:rPr>
          <w:spacing w:val="22"/>
          <w:lang w:eastAsia="en-US"/>
        </w:rPr>
        <w:t xml:space="preserve"> </w:t>
      </w:r>
      <w:r w:rsidRPr="00736161">
        <w:rPr>
          <w:lang w:eastAsia="en-US"/>
        </w:rPr>
        <w:t>фрагментов</w:t>
      </w:r>
      <w:r w:rsidRPr="00736161">
        <w:rPr>
          <w:spacing w:val="18"/>
          <w:lang w:eastAsia="en-US"/>
        </w:rPr>
        <w:t xml:space="preserve"> </w:t>
      </w:r>
      <w:r w:rsidRPr="00736161">
        <w:rPr>
          <w:lang w:eastAsia="en-US"/>
        </w:rPr>
        <w:t>в</w:t>
      </w:r>
      <w:r w:rsidRPr="00736161">
        <w:rPr>
          <w:spacing w:val="21"/>
          <w:lang w:eastAsia="en-US"/>
        </w:rPr>
        <w:t xml:space="preserve"> </w:t>
      </w:r>
      <w:r w:rsidRPr="00736161">
        <w:rPr>
          <w:lang w:eastAsia="en-US"/>
        </w:rPr>
        <w:t>исполнении</w:t>
      </w:r>
      <w:r w:rsidRPr="00736161">
        <w:rPr>
          <w:spacing w:val="22"/>
          <w:lang w:eastAsia="en-US"/>
        </w:rPr>
        <w:t xml:space="preserve"> </w:t>
      </w:r>
      <w:r w:rsidRPr="00736161">
        <w:rPr>
          <w:lang w:eastAsia="en-US"/>
        </w:rPr>
        <w:t>известных</w:t>
      </w:r>
      <w:r w:rsidRPr="00736161">
        <w:rPr>
          <w:spacing w:val="22"/>
          <w:lang w:eastAsia="en-US"/>
        </w:rPr>
        <w:t xml:space="preserve"> </w:t>
      </w:r>
      <w:r w:rsidRPr="00736161">
        <w:rPr>
          <w:lang w:eastAsia="en-US"/>
        </w:rPr>
        <w:t>музыкантов-</w:t>
      </w:r>
      <w:r w:rsidRPr="00736161">
        <w:rPr>
          <w:spacing w:val="-67"/>
          <w:lang w:eastAsia="en-US"/>
        </w:rPr>
        <w:t xml:space="preserve"> </w:t>
      </w:r>
      <w:r w:rsidRPr="00736161">
        <w:rPr>
          <w:lang w:eastAsia="en-US"/>
        </w:rPr>
        <w:t>инструменталистов;</w:t>
      </w:r>
    </w:p>
    <w:p w:rsidR="00736161" w:rsidRPr="00736161" w:rsidRDefault="00736161" w:rsidP="00736161">
      <w:pPr>
        <w:widowControl w:val="0"/>
        <w:autoSpaceDE w:val="0"/>
        <w:autoSpaceDN w:val="0"/>
        <w:ind w:right="510"/>
        <w:jc w:val="both"/>
        <w:rPr>
          <w:lang w:eastAsia="en-US"/>
        </w:rPr>
      </w:pPr>
      <w:r w:rsidRPr="00736161">
        <w:rPr>
          <w:lang w:eastAsia="en-US"/>
        </w:rPr>
        <w:t>чтение</w:t>
      </w:r>
      <w:r w:rsidRPr="00736161">
        <w:rPr>
          <w:spacing w:val="64"/>
          <w:lang w:eastAsia="en-US"/>
        </w:rPr>
        <w:t xml:space="preserve"> </w:t>
      </w:r>
      <w:r w:rsidRPr="00736161">
        <w:rPr>
          <w:lang w:eastAsia="en-US"/>
        </w:rPr>
        <w:t>учебных</w:t>
      </w:r>
      <w:r w:rsidRPr="00736161">
        <w:rPr>
          <w:spacing w:val="66"/>
          <w:lang w:eastAsia="en-US"/>
        </w:rPr>
        <w:t xml:space="preserve"> </w:t>
      </w:r>
      <w:r w:rsidRPr="00736161">
        <w:rPr>
          <w:lang w:eastAsia="en-US"/>
        </w:rPr>
        <w:t>текстов,</w:t>
      </w:r>
      <w:r w:rsidRPr="00736161">
        <w:rPr>
          <w:spacing w:val="64"/>
          <w:lang w:eastAsia="en-US"/>
        </w:rPr>
        <w:t xml:space="preserve"> </w:t>
      </w:r>
      <w:r w:rsidRPr="00736161">
        <w:rPr>
          <w:lang w:eastAsia="en-US"/>
        </w:rPr>
        <w:t>сказок</w:t>
      </w:r>
      <w:r w:rsidRPr="00736161">
        <w:rPr>
          <w:spacing w:val="64"/>
          <w:lang w:eastAsia="en-US"/>
        </w:rPr>
        <w:t xml:space="preserve"> </w:t>
      </w:r>
      <w:r w:rsidRPr="00736161">
        <w:rPr>
          <w:lang w:eastAsia="en-US"/>
        </w:rPr>
        <w:t>и</w:t>
      </w:r>
      <w:r w:rsidRPr="00736161">
        <w:rPr>
          <w:spacing w:val="65"/>
          <w:lang w:eastAsia="en-US"/>
        </w:rPr>
        <w:t xml:space="preserve"> </w:t>
      </w:r>
      <w:r w:rsidRPr="00736161">
        <w:rPr>
          <w:lang w:eastAsia="en-US"/>
        </w:rPr>
        <w:t>легенд,</w:t>
      </w:r>
      <w:r w:rsidRPr="00736161">
        <w:rPr>
          <w:spacing w:val="62"/>
          <w:lang w:eastAsia="en-US"/>
        </w:rPr>
        <w:t xml:space="preserve"> </w:t>
      </w:r>
      <w:r w:rsidRPr="00736161">
        <w:rPr>
          <w:lang w:eastAsia="en-US"/>
        </w:rPr>
        <w:t>рассказывающих</w:t>
      </w:r>
      <w:r w:rsidRPr="00736161">
        <w:rPr>
          <w:spacing w:val="64"/>
          <w:lang w:eastAsia="en-US"/>
        </w:rPr>
        <w:t xml:space="preserve"> </w:t>
      </w:r>
      <w:r w:rsidRPr="00736161">
        <w:rPr>
          <w:lang w:eastAsia="en-US"/>
        </w:rPr>
        <w:t>о</w:t>
      </w:r>
      <w:r w:rsidRPr="00736161">
        <w:rPr>
          <w:spacing w:val="66"/>
          <w:lang w:eastAsia="en-US"/>
        </w:rPr>
        <w:t xml:space="preserve"> </w:t>
      </w:r>
      <w:r w:rsidRPr="00736161">
        <w:rPr>
          <w:lang w:eastAsia="en-US"/>
        </w:rPr>
        <w:t>музыкальных</w:t>
      </w:r>
      <w:r w:rsidRPr="00736161">
        <w:rPr>
          <w:spacing w:val="-67"/>
          <w:lang w:eastAsia="en-US"/>
        </w:rPr>
        <w:t xml:space="preserve"> </w:t>
      </w:r>
      <w:r w:rsidRPr="00736161">
        <w:rPr>
          <w:lang w:eastAsia="en-US"/>
        </w:rPr>
        <w:t>инструментах,</w:t>
      </w:r>
      <w:r w:rsidRPr="00736161">
        <w:rPr>
          <w:spacing w:val="-5"/>
          <w:lang w:eastAsia="en-US"/>
        </w:rPr>
        <w:t xml:space="preserve"> </w:t>
      </w:r>
      <w:r w:rsidRPr="00736161">
        <w:rPr>
          <w:lang w:eastAsia="en-US"/>
        </w:rPr>
        <w:t>истории их</w:t>
      </w:r>
      <w:r w:rsidRPr="00736161">
        <w:rPr>
          <w:spacing w:val="1"/>
          <w:lang w:eastAsia="en-US"/>
        </w:rPr>
        <w:t xml:space="preserve"> </w:t>
      </w:r>
      <w:r w:rsidRPr="00736161">
        <w:rPr>
          <w:lang w:eastAsia="en-US"/>
        </w:rPr>
        <w:t>появления.</w:t>
      </w:r>
    </w:p>
    <w:p w:rsidR="00736161" w:rsidRPr="00736161" w:rsidRDefault="00736161" w:rsidP="00A848AC">
      <w:pPr>
        <w:widowControl w:val="0"/>
        <w:numPr>
          <w:ilvl w:val="4"/>
          <w:numId w:val="17"/>
        </w:numPr>
        <w:tabs>
          <w:tab w:val="left" w:pos="2054"/>
          <w:tab w:val="left" w:pos="2707"/>
          <w:tab w:val="left" w:pos="4238"/>
          <w:tab w:val="left" w:pos="5509"/>
          <w:tab w:val="left" w:pos="6955"/>
          <w:tab w:val="left" w:pos="8612"/>
        </w:tabs>
        <w:autoSpaceDE w:val="0"/>
        <w:autoSpaceDN w:val="0"/>
        <w:ind w:left="0" w:right="510" w:firstLine="709"/>
        <w:jc w:val="both"/>
        <w:rPr>
          <w:lang w:eastAsia="en-US"/>
        </w:rPr>
      </w:pPr>
      <w:r w:rsidRPr="00736161">
        <w:rPr>
          <w:lang w:eastAsia="en-US"/>
        </w:rPr>
        <w:lastRenderedPageBreak/>
        <w:t>Музыкальные инструменты. Скрипка, виолончель (2–4 часа).</w:t>
      </w:r>
      <w:r w:rsidRPr="00736161">
        <w:rPr>
          <w:spacing w:val="1"/>
          <w:lang w:eastAsia="en-US"/>
        </w:rPr>
        <w:t xml:space="preserve"> </w:t>
      </w:r>
      <w:r w:rsidRPr="00736161">
        <w:rPr>
          <w:lang w:eastAsia="en-US"/>
        </w:rPr>
        <w:t>Содержание: Певучесть тембров</w:t>
      </w:r>
      <w:r w:rsidRPr="00736161">
        <w:rPr>
          <w:lang w:eastAsia="en-US"/>
        </w:rPr>
        <w:tab/>
        <w:t xml:space="preserve">струнных смычковых </w:t>
      </w:r>
      <w:r w:rsidRPr="00736161">
        <w:rPr>
          <w:spacing w:val="-1"/>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Композиторы,</w:t>
      </w:r>
      <w:r w:rsidRPr="00736161">
        <w:rPr>
          <w:spacing w:val="11"/>
          <w:lang w:eastAsia="en-US"/>
        </w:rPr>
        <w:t xml:space="preserve"> </w:t>
      </w:r>
      <w:r w:rsidRPr="00736161">
        <w:rPr>
          <w:lang w:eastAsia="en-US"/>
        </w:rPr>
        <w:t>сочинявшие</w:t>
      </w:r>
      <w:r w:rsidRPr="00736161">
        <w:rPr>
          <w:spacing w:val="12"/>
          <w:lang w:eastAsia="en-US"/>
        </w:rPr>
        <w:t xml:space="preserve"> </w:t>
      </w:r>
      <w:r w:rsidRPr="00736161">
        <w:rPr>
          <w:lang w:eastAsia="en-US"/>
        </w:rPr>
        <w:t>скрипичную</w:t>
      </w:r>
      <w:r w:rsidRPr="00736161">
        <w:rPr>
          <w:spacing w:val="12"/>
          <w:lang w:eastAsia="en-US"/>
        </w:rPr>
        <w:t xml:space="preserve"> </w:t>
      </w:r>
      <w:r w:rsidRPr="00736161">
        <w:rPr>
          <w:lang w:eastAsia="en-US"/>
        </w:rPr>
        <w:t>музыку.</w:t>
      </w:r>
      <w:r w:rsidRPr="00736161">
        <w:rPr>
          <w:spacing w:val="11"/>
          <w:lang w:eastAsia="en-US"/>
        </w:rPr>
        <w:t xml:space="preserve"> </w:t>
      </w:r>
      <w:r w:rsidRPr="00736161">
        <w:rPr>
          <w:lang w:eastAsia="en-US"/>
        </w:rPr>
        <w:t>Знаменитые</w:t>
      </w:r>
      <w:r w:rsidRPr="00736161">
        <w:rPr>
          <w:spacing w:val="12"/>
          <w:lang w:eastAsia="en-US"/>
        </w:rPr>
        <w:t xml:space="preserve"> </w:t>
      </w:r>
      <w:r w:rsidRPr="00736161">
        <w:rPr>
          <w:lang w:eastAsia="en-US"/>
        </w:rPr>
        <w:t>исполнители,</w:t>
      </w:r>
      <w:r w:rsidRPr="00736161">
        <w:rPr>
          <w:spacing w:val="12"/>
          <w:lang w:eastAsia="en-US"/>
        </w:rPr>
        <w:t xml:space="preserve"> </w:t>
      </w:r>
      <w:r w:rsidRPr="00736161">
        <w:rPr>
          <w:lang w:eastAsia="en-US"/>
        </w:rPr>
        <w:t>мастера,</w:t>
      </w:r>
      <w:r w:rsidRPr="00736161">
        <w:rPr>
          <w:spacing w:val="-67"/>
          <w:lang w:eastAsia="en-US"/>
        </w:rPr>
        <w:t xml:space="preserve"> </w:t>
      </w:r>
      <w:r w:rsidRPr="00736161">
        <w:rPr>
          <w:lang w:eastAsia="en-US"/>
        </w:rPr>
        <w:t>изготавливавшие</w:t>
      </w:r>
      <w:r w:rsidRPr="00736161">
        <w:rPr>
          <w:spacing w:val="-1"/>
          <w:lang w:eastAsia="en-US"/>
        </w:rPr>
        <w:t xml:space="preserve"> </w:t>
      </w:r>
      <w:r w:rsidRPr="00736161">
        <w:rPr>
          <w:lang w:eastAsia="en-US"/>
        </w:rPr>
        <w:t>инструменты.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C623E5" w:rsidP="00736161">
      <w:pPr>
        <w:widowControl w:val="0"/>
        <w:autoSpaceDE w:val="0"/>
        <w:autoSpaceDN w:val="0"/>
        <w:ind w:right="510"/>
        <w:jc w:val="both"/>
        <w:rPr>
          <w:lang w:eastAsia="en-US"/>
        </w:rPr>
      </w:pPr>
      <w:r>
        <w:rPr>
          <w:lang w:eastAsia="en-US"/>
        </w:rPr>
        <w:pict>
          <v:rect id="_x0000_s1055" style="position:absolute;left:0;text-align:left;margin-left:56.65pt;margin-top:8.45pt;width:144.05pt;height:.7pt;z-index:-251637248;mso-wrap-distance-left:0;mso-wrap-distance-right:0;mso-position-horizontal-relative:page" fillcolor="black" stroked="f">
            <w10:wrap type="topAndBottom" anchorx="page"/>
          </v:rect>
        </w:pict>
      </w:r>
      <w:r w:rsidR="00736161" w:rsidRPr="00736161">
        <w:rPr>
          <w:lang w:eastAsia="en-US"/>
        </w:rPr>
        <w:t>игра-имитация исполнительских движений во время звучания музыки;</w:t>
      </w:r>
      <w:r w:rsidR="00736161" w:rsidRPr="00736161">
        <w:rPr>
          <w:spacing w:val="1"/>
          <w:lang w:eastAsia="en-US"/>
        </w:rPr>
        <w:t xml:space="preserve"> </w:t>
      </w:r>
      <w:r w:rsidR="00736161" w:rsidRPr="00736161">
        <w:rPr>
          <w:lang w:eastAsia="en-US"/>
        </w:rPr>
        <w:t>музыкальная</w:t>
      </w:r>
      <w:r w:rsidR="00736161" w:rsidRPr="00736161">
        <w:rPr>
          <w:spacing w:val="63"/>
          <w:lang w:eastAsia="en-US"/>
        </w:rPr>
        <w:t xml:space="preserve"> </w:t>
      </w:r>
      <w:r w:rsidR="00736161" w:rsidRPr="00736161">
        <w:rPr>
          <w:lang w:eastAsia="en-US"/>
        </w:rPr>
        <w:t>викторина</w:t>
      </w:r>
      <w:r w:rsidR="00736161" w:rsidRPr="00736161">
        <w:rPr>
          <w:spacing w:val="61"/>
          <w:lang w:eastAsia="en-US"/>
        </w:rPr>
        <w:t xml:space="preserve"> </w:t>
      </w:r>
      <w:r w:rsidR="00736161" w:rsidRPr="00736161">
        <w:rPr>
          <w:lang w:eastAsia="en-US"/>
        </w:rPr>
        <w:t>на</w:t>
      </w:r>
      <w:r w:rsidR="00736161" w:rsidRPr="00736161">
        <w:rPr>
          <w:spacing w:val="62"/>
          <w:lang w:eastAsia="en-US"/>
        </w:rPr>
        <w:t xml:space="preserve"> </w:t>
      </w:r>
      <w:r w:rsidR="00736161" w:rsidRPr="00736161">
        <w:rPr>
          <w:lang w:eastAsia="en-US"/>
        </w:rPr>
        <w:t>знание</w:t>
      </w:r>
      <w:r w:rsidR="00736161" w:rsidRPr="00736161">
        <w:rPr>
          <w:spacing w:val="63"/>
          <w:lang w:eastAsia="en-US"/>
        </w:rPr>
        <w:t xml:space="preserve"> </w:t>
      </w:r>
      <w:r w:rsidR="00736161" w:rsidRPr="00736161">
        <w:rPr>
          <w:lang w:eastAsia="en-US"/>
        </w:rPr>
        <w:t>конкретных</w:t>
      </w:r>
      <w:r w:rsidR="00736161" w:rsidRPr="00736161">
        <w:rPr>
          <w:spacing w:val="63"/>
          <w:lang w:eastAsia="en-US"/>
        </w:rPr>
        <w:t xml:space="preserve"> </w:t>
      </w:r>
      <w:r w:rsidR="00736161" w:rsidRPr="00736161">
        <w:rPr>
          <w:lang w:eastAsia="en-US"/>
        </w:rPr>
        <w:t>произведений</w:t>
      </w:r>
      <w:r w:rsidR="00736161" w:rsidRPr="00736161">
        <w:rPr>
          <w:spacing w:val="61"/>
          <w:lang w:eastAsia="en-US"/>
        </w:rPr>
        <w:t xml:space="preserve"> </w:t>
      </w:r>
      <w:r w:rsidR="00736161" w:rsidRPr="00736161">
        <w:rPr>
          <w:lang w:eastAsia="en-US"/>
        </w:rPr>
        <w:t>и</w:t>
      </w:r>
      <w:r w:rsidR="00736161" w:rsidRPr="00736161">
        <w:rPr>
          <w:spacing w:val="1"/>
          <w:lang w:eastAsia="en-US"/>
        </w:rPr>
        <w:t xml:space="preserve"> </w:t>
      </w:r>
      <w:r w:rsidR="00736161" w:rsidRPr="00736161">
        <w:rPr>
          <w:lang w:eastAsia="en-US"/>
        </w:rPr>
        <w:t>их</w:t>
      </w:r>
      <w:r w:rsidR="00736161" w:rsidRPr="00736161">
        <w:rPr>
          <w:spacing w:val="63"/>
          <w:lang w:eastAsia="en-US"/>
        </w:rPr>
        <w:t xml:space="preserve"> </w:t>
      </w:r>
      <w:r w:rsidR="00736161" w:rsidRPr="00736161">
        <w:rPr>
          <w:lang w:eastAsia="en-US"/>
        </w:rPr>
        <w:t>авторов,</w:t>
      </w:r>
    </w:p>
    <w:p w:rsidR="00736161" w:rsidRPr="00736161" w:rsidRDefault="00736161" w:rsidP="00736161">
      <w:pPr>
        <w:widowControl w:val="0"/>
        <w:autoSpaceDE w:val="0"/>
        <w:autoSpaceDN w:val="0"/>
        <w:ind w:right="510"/>
        <w:jc w:val="both"/>
        <w:rPr>
          <w:lang w:eastAsia="en-US"/>
        </w:rPr>
      </w:pPr>
      <w:r w:rsidRPr="00736161">
        <w:rPr>
          <w:lang w:eastAsia="en-US"/>
        </w:rPr>
        <w:t>определения</w:t>
      </w:r>
      <w:r w:rsidRPr="00736161">
        <w:rPr>
          <w:spacing w:val="-4"/>
          <w:lang w:eastAsia="en-US"/>
        </w:rPr>
        <w:t xml:space="preserve"> </w:t>
      </w:r>
      <w:r w:rsidRPr="00736161">
        <w:rPr>
          <w:lang w:eastAsia="en-US"/>
        </w:rPr>
        <w:t>тембров</w:t>
      </w:r>
      <w:r w:rsidRPr="00736161">
        <w:rPr>
          <w:spacing w:val="-5"/>
          <w:lang w:eastAsia="en-US"/>
        </w:rPr>
        <w:t xml:space="preserve"> </w:t>
      </w:r>
      <w:r w:rsidRPr="00736161">
        <w:rPr>
          <w:lang w:eastAsia="en-US"/>
        </w:rPr>
        <w:t>звучащих</w:t>
      </w:r>
      <w:r w:rsidRPr="00736161">
        <w:rPr>
          <w:spacing w:val="-6"/>
          <w:lang w:eastAsia="en-US"/>
        </w:rPr>
        <w:t xml:space="preserve"> </w:t>
      </w:r>
      <w:r w:rsidRPr="00736161">
        <w:rPr>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исполнение песен, посвящённых музыкальным инструментам;</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6"/>
          <w:lang w:eastAsia="en-US"/>
        </w:rPr>
        <w:t xml:space="preserve"> </w:t>
      </w:r>
      <w:r w:rsidRPr="00736161">
        <w:rPr>
          <w:lang w:eastAsia="en-US"/>
        </w:rPr>
        <w:t>концерта</w:t>
      </w:r>
      <w:r w:rsidRPr="00736161">
        <w:rPr>
          <w:spacing w:val="-3"/>
          <w:lang w:eastAsia="en-US"/>
        </w:rPr>
        <w:t xml:space="preserve"> </w:t>
      </w:r>
      <w:r w:rsidRPr="00736161">
        <w:rPr>
          <w:lang w:eastAsia="en-US"/>
        </w:rPr>
        <w:t>инструментальной</w:t>
      </w:r>
      <w:r w:rsidRPr="00736161">
        <w:rPr>
          <w:spacing w:val="-5"/>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«Паспорт</w:t>
      </w:r>
      <w:r w:rsidRPr="00736161">
        <w:rPr>
          <w:spacing w:val="1"/>
          <w:lang w:eastAsia="en-US"/>
        </w:rPr>
        <w:t xml:space="preserve"> </w:t>
      </w:r>
      <w:r w:rsidRPr="00736161">
        <w:rPr>
          <w:lang w:eastAsia="en-US"/>
        </w:rPr>
        <w:t>инструмента»</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исследовательская</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предполагающая</w:t>
      </w:r>
      <w:r w:rsidRPr="00736161">
        <w:rPr>
          <w:spacing w:val="-67"/>
          <w:lang w:eastAsia="en-US"/>
        </w:rPr>
        <w:t xml:space="preserve"> </w:t>
      </w:r>
      <w:r w:rsidRPr="00736161">
        <w:rPr>
          <w:lang w:eastAsia="en-US"/>
        </w:rPr>
        <w:t>описание</w:t>
      </w:r>
      <w:r w:rsidRPr="00736161">
        <w:rPr>
          <w:spacing w:val="1"/>
          <w:lang w:eastAsia="en-US"/>
        </w:rPr>
        <w:t xml:space="preserve"> </w:t>
      </w:r>
      <w:r w:rsidRPr="00736161">
        <w:rPr>
          <w:lang w:eastAsia="en-US"/>
        </w:rPr>
        <w:t>внешнего</w:t>
      </w:r>
      <w:r w:rsidRPr="00736161">
        <w:rPr>
          <w:spacing w:val="70"/>
          <w:lang w:eastAsia="en-US"/>
        </w:rPr>
        <w:t xml:space="preserve"> </w:t>
      </w:r>
      <w:r w:rsidRPr="00736161">
        <w:rPr>
          <w:lang w:eastAsia="en-US"/>
        </w:rPr>
        <w:t>вида</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особенностей</w:t>
      </w:r>
      <w:r w:rsidRPr="00736161">
        <w:rPr>
          <w:spacing w:val="70"/>
          <w:lang w:eastAsia="en-US"/>
        </w:rPr>
        <w:t xml:space="preserve"> </w:t>
      </w:r>
      <w:r w:rsidRPr="00736161">
        <w:rPr>
          <w:lang w:eastAsia="en-US"/>
        </w:rPr>
        <w:t>звучания</w:t>
      </w:r>
      <w:r w:rsidRPr="00736161">
        <w:rPr>
          <w:spacing w:val="70"/>
          <w:lang w:eastAsia="en-US"/>
        </w:rPr>
        <w:t xml:space="preserve"> </w:t>
      </w:r>
      <w:r w:rsidRPr="00736161">
        <w:rPr>
          <w:lang w:eastAsia="en-US"/>
        </w:rPr>
        <w:t>инструмента,</w:t>
      </w:r>
      <w:r w:rsidRPr="00736161">
        <w:rPr>
          <w:spacing w:val="70"/>
          <w:lang w:eastAsia="en-US"/>
        </w:rPr>
        <w:t xml:space="preserve"> </w:t>
      </w:r>
      <w:r w:rsidRPr="00736161">
        <w:rPr>
          <w:lang w:eastAsia="en-US"/>
        </w:rPr>
        <w:t>способов</w:t>
      </w:r>
      <w:r w:rsidRPr="00736161">
        <w:rPr>
          <w:spacing w:val="70"/>
          <w:lang w:eastAsia="en-US"/>
        </w:rPr>
        <w:t xml:space="preserve"> </w:t>
      </w:r>
      <w:r w:rsidRPr="00736161">
        <w:rPr>
          <w:lang w:eastAsia="en-US"/>
        </w:rPr>
        <w:t>игры</w:t>
      </w:r>
      <w:r w:rsidRPr="00736161">
        <w:rPr>
          <w:spacing w:val="1"/>
          <w:lang w:eastAsia="en-US"/>
        </w:rPr>
        <w:t xml:space="preserve"> </w:t>
      </w:r>
      <w:r w:rsidRPr="00736161">
        <w:rPr>
          <w:lang w:eastAsia="en-US"/>
        </w:rPr>
        <w:t>на нём.</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Вокальная</w:t>
      </w:r>
      <w:r w:rsidRPr="00736161">
        <w:rPr>
          <w:spacing w:val="-4"/>
          <w:lang w:eastAsia="en-US"/>
        </w:rPr>
        <w:t xml:space="preserve"> </w:t>
      </w:r>
      <w:r w:rsidRPr="00736161">
        <w:rPr>
          <w:lang w:eastAsia="en-US"/>
        </w:rPr>
        <w:t>музыка</w:t>
      </w:r>
      <w:r w:rsidRPr="00736161">
        <w:rPr>
          <w:spacing w:val="-2"/>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Человеческий</w:t>
      </w:r>
      <w:r w:rsidRPr="00736161">
        <w:rPr>
          <w:spacing w:val="1"/>
          <w:lang w:eastAsia="en-US"/>
        </w:rPr>
        <w:t xml:space="preserve"> </w:t>
      </w:r>
      <w:r w:rsidRPr="00736161">
        <w:rPr>
          <w:lang w:eastAsia="en-US"/>
        </w:rPr>
        <w:t>голос</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самый</w:t>
      </w:r>
      <w:r w:rsidRPr="00736161">
        <w:rPr>
          <w:spacing w:val="1"/>
          <w:lang w:eastAsia="en-US"/>
        </w:rPr>
        <w:t xml:space="preserve"> </w:t>
      </w:r>
      <w:r w:rsidRPr="00736161">
        <w:rPr>
          <w:lang w:eastAsia="en-US"/>
        </w:rPr>
        <w:t>совершенный</w:t>
      </w:r>
      <w:r w:rsidRPr="00736161">
        <w:rPr>
          <w:spacing w:val="71"/>
          <w:lang w:eastAsia="en-US"/>
        </w:rPr>
        <w:t xml:space="preserve"> </w:t>
      </w:r>
      <w:r w:rsidRPr="00736161">
        <w:rPr>
          <w:lang w:eastAsia="en-US"/>
        </w:rPr>
        <w:t>инструмент.</w:t>
      </w:r>
      <w:r w:rsidRPr="00736161">
        <w:rPr>
          <w:spacing w:val="1"/>
          <w:lang w:eastAsia="en-US"/>
        </w:rPr>
        <w:t xml:space="preserve"> </w:t>
      </w:r>
      <w:r w:rsidRPr="00736161">
        <w:rPr>
          <w:lang w:eastAsia="en-US"/>
        </w:rPr>
        <w:t>Бережное отношение к своему голосу. Известные певцы. Жанры вокальной музыки:</w:t>
      </w:r>
      <w:r w:rsidRPr="00736161">
        <w:rPr>
          <w:spacing w:val="1"/>
          <w:lang w:eastAsia="en-US"/>
        </w:rPr>
        <w:t xml:space="preserve"> </w:t>
      </w:r>
      <w:r w:rsidRPr="00736161">
        <w:rPr>
          <w:lang w:eastAsia="en-US"/>
        </w:rPr>
        <w:t>песни,</w:t>
      </w:r>
      <w:r w:rsidRPr="00736161">
        <w:rPr>
          <w:spacing w:val="-2"/>
          <w:lang w:eastAsia="en-US"/>
        </w:rPr>
        <w:t xml:space="preserve"> </w:t>
      </w:r>
      <w:r w:rsidRPr="00736161">
        <w:rPr>
          <w:lang w:eastAsia="en-US"/>
        </w:rPr>
        <w:t>вокализы,</w:t>
      </w:r>
      <w:r w:rsidRPr="00736161">
        <w:rPr>
          <w:spacing w:val="-2"/>
          <w:lang w:eastAsia="en-US"/>
        </w:rPr>
        <w:t xml:space="preserve"> </w:t>
      </w:r>
      <w:r w:rsidRPr="00736161">
        <w:rPr>
          <w:lang w:eastAsia="en-US"/>
        </w:rPr>
        <w:t>романсы,</w:t>
      </w:r>
      <w:r w:rsidRPr="00736161">
        <w:rPr>
          <w:spacing w:val="-1"/>
          <w:lang w:eastAsia="en-US"/>
        </w:rPr>
        <w:t xml:space="preserve"> </w:t>
      </w:r>
      <w:r w:rsidRPr="00736161">
        <w:rPr>
          <w:lang w:eastAsia="en-US"/>
        </w:rPr>
        <w:t>арии</w:t>
      </w:r>
      <w:r w:rsidRPr="00736161">
        <w:rPr>
          <w:spacing w:val="-4"/>
          <w:lang w:eastAsia="en-US"/>
        </w:rPr>
        <w:t xml:space="preserve"> </w:t>
      </w:r>
      <w:r w:rsidRPr="00736161">
        <w:rPr>
          <w:lang w:eastAsia="en-US"/>
        </w:rPr>
        <w:t>из</w:t>
      </w:r>
      <w:r w:rsidRPr="00736161">
        <w:rPr>
          <w:spacing w:val="-2"/>
          <w:lang w:eastAsia="en-US"/>
        </w:rPr>
        <w:t xml:space="preserve"> </w:t>
      </w:r>
      <w:r w:rsidRPr="00736161">
        <w:rPr>
          <w:lang w:eastAsia="en-US"/>
        </w:rPr>
        <w:t>опер.</w:t>
      </w:r>
      <w:r w:rsidRPr="00736161">
        <w:rPr>
          <w:spacing w:val="-1"/>
          <w:lang w:eastAsia="en-US"/>
        </w:rPr>
        <w:t xml:space="preserve"> </w:t>
      </w:r>
      <w:r w:rsidRPr="00736161">
        <w:rPr>
          <w:lang w:eastAsia="en-US"/>
        </w:rPr>
        <w:t>Кантата.</w:t>
      </w:r>
      <w:r w:rsidRPr="00736161">
        <w:rPr>
          <w:spacing w:val="-2"/>
          <w:lang w:eastAsia="en-US"/>
        </w:rPr>
        <w:t xml:space="preserve"> </w:t>
      </w:r>
      <w:r w:rsidRPr="00736161">
        <w:rPr>
          <w:lang w:eastAsia="en-US"/>
        </w:rPr>
        <w:t>Песня,</w:t>
      </w:r>
      <w:r w:rsidRPr="00736161">
        <w:rPr>
          <w:spacing w:val="-1"/>
          <w:lang w:eastAsia="en-US"/>
        </w:rPr>
        <w:t xml:space="preserve"> </w:t>
      </w:r>
      <w:r w:rsidRPr="00736161">
        <w:rPr>
          <w:lang w:eastAsia="en-US"/>
        </w:rPr>
        <w:t>романс,</w:t>
      </w:r>
      <w:r w:rsidRPr="00736161">
        <w:rPr>
          <w:spacing w:val="-1"/>
          <w:lang w:eastAsia="en-US"/>
        </w:rPr>
        <w:t xml:space="preserve"> </w:t>
      </w:r>
      <w:r w:rsidRPr="00736161">
        <w:rPr>
          <w:lang w:eastAsia="en-US"/>
        </w:rPr>
        <w:t>вокализ,</w:t>
      </w:r>
      <w:r w:rsidRPr="00736161">
        <w:rPr>
          <w:spacing w:val="-2"/>
          <w:lang w:eastAsia="en-US"/>
        </w:rPr>
        <w:t xml:space="preserve"> </w:t>
      </w:r>
      <w:r w:rsidRPr="00736161">
        <w:rPr>
          <w:lang w:eastAsia="en-US"/>
        </w:rPr>
        <w:t>кант.</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на слух типов человеческих голосов (детские, мужские, женские),</w:t>
      </w:r>
      <w:r w:rsidRPr="00736161">
        <w:rPr>
          <w:spacing w:val="-67"/>
          <w:lang w:eastAsia="en-US"/>
        </w:rPr>
        <w:t xml:space="preserve"> </w:t>
      </w:r>
      <w:r w:rsidRPr="00736161">
        <w:rPr>
          <w:lang w:eastAsia="en-US"/>
        </w:rPr>
        <w:t>тембров</w:t>
      </w:r>
      <w:r w:rsidRPr="00736161">
        <w:rPr>
          <w:spacing w:val="-3"/>
          <w:lang w:eastAsia="en-US"/>
        </w:rPr>
        <w:t xml:space="preserve"> </w:t>
      </w:r>
      <w:r w:rsidRPr="00736161">
        <w:rPr>
          <w:lang w:eastAsia="en-US"/>
        </w:rPr>
        <w:t>голосов</w:t>
      </w:r>
      <w:r w:rsidRPr="00736161">
        <w:rPr>
          <w:spacing w:val="-4"/>
          <w:lang w:eastAsia="en-US"/>
        </w:rPr>
        <w:t xml:space="preserve"> </w:t>
      </w:r>
      <w:r w:rsidRPr="00736161">
        <w:rPr>
          <w:lang w:eastAsia="en-US"/>
        </w:rPr>
        <w:t>профессиональных</w:t>
      </w:r>
      <w:r w:rsidRPr="00736161">
        <w:rPr>
          <w:spacing w:val="1"/>
          <w:lang w:eastAsia="en-US"/>
        </w:rPr>
        <w:t xml:space="preserve"> </w:t>
      </w:r>
      <w:r w:rsidRPr="00736161">
        <w:rPr>
          <w:lang w:eastAsia="en-US"/>
        </w:rPr>
        <w:t>вокалистов;</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1"/>
          <w:lang w:eastAsia="en-US"/>
        </w:rPr>
        <w:t xml:space="preserve"> </w:t>
      </w:r>
      <w:r w:rsidRPr="00736161">
        <w:rPr>
          <w:lang w:eastAsia="en-US"/>
        </w:rPr>
        <w:t>с</w:t>
      </w:r>
      <w:r w:rsidRPr="00736161">
        <w:rPr>
          <w:spacing w:val="-3"/>
          <w:lang w:eastAsia="en-US"/>
        </w:rPr>
        <w:t xml:space="preserve"> </w:t>
      </w:r>
      <w:r w:rsidRPr="00736161">
        <w:rPr>
          <w:lang w:eastAsia="en-US"/>
        </w:rPr>
        <w:t>жанрами</w:t>
      </w:r>
      <w:r w:rsidRPr="00736161">
        <w:rPr>
          <w:spacing w:val="-2"/>
          <w:lang w:eastAsia="en-US"/>
        </w:rPr>
        <w:t xml:space="preserve"> </w:t>
      </w:r>
      <w:r w:rsidRPr="00736161">
        <w:rPr>
          <w:lang w:eastAsia="en-US"/>
        </w:rPr>
        <w:t>вокальной</w:t>
      </w:r>
      <w:r w:rsidRPr="00736161">
        <w:rPr>
          <w:spacing w:val="-2"/>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слушание вокальных произведений композиторов-классиков;</w:t>
      </w:r>
      <w:r w:rsidRPr="00736161">
        <w:rPr>
          <w:spacing w:val="1"/>
          <w:lang w:eastAsia="en-US"/>
        </w:rPr>
        <w:t xml:space="preserve"> </w:t>
      </w:r>
      <w:r w:rsidRPr="00736161">
        <w:rPr>
          <w:lang w:eastAsia="en-US"/>
        </w:rPr>
        <w:t>освоение</w:t>
      </w:r>
      <w:r w:rsidRPr="00736161">
        <w:rPr>
          <w:spacing w:val="-6"/>
          <w:lang w:eastAsia="en-US"/>
        </w:rPr>
        <w:t xml:space="preserve"> </w:t>
      </w:r>
      <w:r w:rsidRPr="00736161">
        <w:rPr>
          <w:lang w:eastAsia="en-US"/>
        </w:rPr>
        <w:t>комплекса</w:t>
      </w:r>
      <w:r w:rsidRPr="00736161">
        <w:rPr>
          <w:spacing w:val="-7"/>
          <w:lang w:eastAsia="en-US"/>
        </w:rPr>
        <w:t xml:space="preserve"> </w:t>
      </w:r>
      <w:r w:rsidRPr="00736161">
        <w:rPr>
          <w:lang w:eastAsia="en-US"/>
        </w:rPr>
        <w:t>дыхательных,</w:t>
      </w:r>
      <w:r w:rsidRPr="00736161">
        <w:rPr>
          <w:spacing w:val="-6"/>
          <w:lang w:eastAsia="en-US"/>
        </w:rPr>
        <w:t xml:space="preserve"> </w:t>
      </w:r>
      <w:r w:rsidRPr="00736161">
        <w:rPr>
          <w:lang w:eastAsia="en-US"/>
        </w:rPr>
        <w:t>артикуляционных</w:t>
      </w:r>
      <w:r w:rsidRPr="00736161">
        <w:rPr>
          <w:spacing w:val="-4"/>
          <w:lang w:eastAsia="en-US"/>
        </w:rPr>
        <w:t xml:space="preserve"> </w:t>
      </w:r>
      <w:r w:rsidRPr="00736161">
        <w:rPr>
          <w:lang w:eastAsia="en-US"/>
        </w:rPr>
        <w:t>упражнений;</w:t>
      </w:r>
    </w:p>
    <w:p w:rsidR="00736161" w:rsidRPr="00736161" w:rsidRDefault="00736161" w:rsidP="00736161">
      <w:pPr>
        <w:widowControl w:val="0"/>
        <w:tabs>
          <w:tab w:val="left" w:pos="2367"/>
          <w:tab w:val="left" w:pos="4058"/>
          <w:tab w:val="left" w:pos="4573"/>
          <w:tab w:val="left" w:pos="5869"/>
          <w:tab w:val="left" w:pos="7192"/>
          <w:tab w:val="left" w:pos="8286"/>
          <w:tab w:val="left" w:pos="9977"/>
        </w:tabs>
        <w:autoSpaceDE w:val="0"/>
        <w:autoSpaceDN w:val="0"/>
        <w:ind w:right="510"/>
        <w:jc w:val="both"/>
        <w:rPr>
          <w:lang w:eastAsia="en-US"/>
        </w:rPr>
      </w:pPr>
      <w:r w:rsidRPr="00736161">
        <w:rPr>
          <w:lang w:eastAsia="en-US"/>
        </w:rPr>
        <w:t>вокальные</w:t>
      </w:r>
      <w:r w:rsidRPr="00736161">
        <w:rPr>
          <w:lang w:eastAsia="en-US"/>
        </w:rPr>
        <w:tab/>
        <w:t>упражнения</w:t>
      </w:r>
      <w:r w:rsidRPr="00736161">
        <w:rPr>
          <w:lang w:eastAsia="en-US"/>
        </w:rPr>
        <w:tab/>
        <w:t>на</w:t>
      </w:r>
      <w:r w:rsidRPr="00736161">
        <w:rPr>
          <w:lang w:eastAsia="en-US"/>
        </w:rPr>
        <w:tab/>
        <w:t>развитие</w:t>
      </w:r>
      <w:r w:rsidRPr="00736161">
        <w:rPr>
          <w:lang w:eastAsia="en-US"/>
        </w:rPr>
        <w:tab/>
        <w:t>гибкости</w:t>
      </w:r>
      <w:r w:rsidRPr="00736161">
        <w:rPr>
          <w:lang w:eastAsia="en-US"/>
        </w:rPr>
        <w:tab/>
        <w:t>голоса,</w:t>
      </w:r>
      <w:r w:rsidRPr="00736161">
        <w:rPr>
          <w:lang w:eastAsia="en-US"/>
        </w:rPr>
        <w:tab/>
        <w:t xml:space="preserve">расширения </w:t>
      </w:r>
      <w:r w:rsidRPr="00736161">
        <w:rPr>
          <w:spacing w:val="-1"/>
          <w:lang w:eastAsia="en-US"/>
        </w:rPr>
        <w:t>его</w:t>
      </w:r>
      <w:r w:rsidRPr="00736161">
        <w:rPr>
          <w:spacing w:val="-67"/>
          <w:lang w:eastAsia="en-US"/>
        </w:rPr>
        <w:t xml:space="preserve"> </w:t>
      </w:r>
      <w:r w:rsidRPr="00736161">
        <w:rPr>
          <w:lang w:eastAsia="en-US"/>
        </w:rPr>
        <w:t>диапазона;</w:t>
      </w:r>
    </w:p>
    <w:p w:rsidR="00736161" w:rsidRPr="00736161" w:rsidRDefault="00736161" w:rsidP="00736161">
      <w:pPr>
        <w:widowControl w:val="0"/>
        <w:autoSpaceDE w:val="0"/>
        <w:autoSpaceDN w:val="0"/>
        <w:ind w:right="510"/>
        <w:jc w:val="both"/>
        <w:rPr>
          <w:lang w:eastAsia="en-US"/>
        </w:rPr>
      </w:pPr>
      <w:r w:rsidRPr="00736161">
        <w:rPr>
          <w:lang w:eastAsia="en-US"/>
        </w:rPr>
        <w:t>проблемная</w:t>
      </w:r>
      <w:r w:rsidRPr="00736161">
        <w:rPr>
          <w:spacing w:val="-3"/>
          <w:lang w:eastAsia="en-US"/>
        </w:rPr>
        <w:t xml:space="preserve"> </w:t>
      </w:r>
      <w:r w:rsidRPr="00736161">
        <w:rPr>
          <w:lang w:eastAsia="en-US"/>
        </w:rPr>
        <w:t>ситуация:</w:t>
      </w:r>
      <w:r w:rsidRPr="00736161">
        <w:rPr>
          <w:spacing w:val="-1"/>
          <w:lang w:eastAsia="en-US"/>
        </w:rPr>
        <w:t xml:space="preserve"> </w:t>
      </w:r>
      <w:r w:rsidRPr="00736161">
        <w:rPr>
          <w:lang w:eastAsia="en-US"/>
        </w:rPr>
        <w:t>что</w:t>
      </w:r>
      <w:r w:rsidRPr="00736161">
        <w:rPr>
          <w:spacing w:val="-2"/>
          <w:lang w:eastAsia="en-US"/>
        </w:rPr>
        <w:t xml:space="preserve"> </w:t>
      </w:r>
      <w:r w:rsidRPr="00736161">
        <w:rPr>
          <w:lang w:eastAsia="en-US"/>
        </w:rPr>
        <w:t>значит</w:t>
      </w:r>
      <w:r w:rsidRPr="00736161">
        <w:rPr>
          <w:spacing w:val="-3"/>
          <w:lang w:eastAsia="en-US"/>
        </w:rPr>
        <w:t xml:space="preserve"> </w:t>
      </w:r>
      <w:r w:rsidRPr="00736161">
        <w:rPr>
          <w:lang w:eastAsia="en-US"/>
        </w:rPr>
        <w:t>красивое</w:t>
      </w:r>
      <w:r w:rsidRPr="00736161">
        <w:rPr>
          <w:spacing w:val="-2"/>
          <w:lang w:eastAsia="en-US"/>
        </w:rPr>
        <w:t xml:space="preserve"> </w:t>
      </w:r>
      <w:r w:rsidRPr="00736161">
        <w:rPr>
          <w:lang w:eastAsia="en-US"/>
        </w:rPr>
        <w:t>пение;</w:t>
      </w:r>
    </w:p>
    <w:p w:rsidR="00736161" w:rsidRPr="00736161" w:rsidRDefault="00736161" w:rsidP="00736161">
      <w:pPr>
        <w:widowControl w:val="0"/>
        <w:autoSpaceDE w:val="0"/>
        <w:autoSpaceDN w:val="0"/>
        <w:ind w:right="510"/>
        <w:jc w:val="both"/>
        <w:rPr>
          <w:lang w:eastAsia="en-US"/>
        </w:rPr>
      </w:pPr>
      <w:r w:rsidRPr="00736161">
        <w:rPr>
          <w:lang w:eastAsia="en-US"/>
        </w:rPr>
        <w:t>музыкальная</w:t>
      </w:r>
      <w:r w:rsidRPr="00736161">
        <w:rPr>
          <w:spacing w:val="4"/>
          <w:lang w:eastAsia="en-US"/>
        </w:rPr>
        <w:t xml:space="preserve"> </w:t>
      </w:r>
      <w:r w:rsidRPr="00736161">
        <w:rPr>
          <w:lang w:eastAsia="en-US"/>
        </w:rPr>
        <w:t>викторина</w:t>
      </w:r>
      <w:r w:rsidRPr="00736161">
        <w:rPr>
          <w:spacing w:val="1"/>
          <w:lang w:eastAsia="en-US"/>
        </w:rPr>
        <w:t xml:space="preserve"> </w:t>
      </w:r>
      <w:r w:rsidRPr="00736161">
        <w:rPr>
          <w:lang w:eastAsia="en-US"/>
        </w:rPr>
        <w:t>на</w:t>
      </w:r>
      <w:r w:rsidRPr="00736161">
        <w:rPr>
          <w:spacing w:val="4"/>
          <w:lang w:eastAsia="en-US"/>
        </w:rPr>
        <w:t xml:space="preserve"> </w:t>
      </w:r>
      <w:r w:rsidRPr="00736161">
        <w:rPr>
          <w:lang w:eastAsia="en-US"/>
        </w:rPr>
        <w:t>знание</w:t>
      </w:r>
      <w:r w:rsidRPr="00736161">
        <w:rPr>
          <w:spacing w:val="3"/>
          <w:lang w:eastAsia="en-US"/>
        </w:rPr>
        <w:t xml:space="preserve"> </w:t>
      </w:r>
      <w:r w:rsidRPr="00736161">
        <w:rPr>
          <w:lang w:eastAsia="en-US"/>
        </w:rPr>
        <w:t>вокальных</w:t>
      </w:r>
      <w:r w:rsidRPr="00736161">
        <w:rPr>
          <w:spacing w:val="5"/>
          <w:lang w:eastAsia="en-US"/>
        </w:rPr>
        <w:t xml:space="preserve"> </w:t>
      </w:r>
      <w:r w:rsidRPr="00736161">
        <w:rPr>
          <w:lang w:eastAsia="en-US"/>
        </w:rPr>
        <w:t>музыкальных</w:t>
      </w:r>
      <w:r w:rsidRPr="00736161">
        <w:rPr>
          <w:spacing w:val="4"/>
          <w:lang w:eastAsia="en-US"/>
        </w:rPr>
        <w:t xml:space="preserve"> </w:t>
      </w:r>
      <w:r w:rsidRPr="00736161">
        <w:rPr>
          <w:lang w:eastAsia="en-US"/>
        </w:rPr>
        <w:t>произведений</w:t>
      </w:r>
      <w:r w:rsidRPr="00736161">
        <w:rPr>
          <w:spacing w:val="5"/>
          <w:lang w:eastAsia="en-US"/>
        </w:rPr>
        <w:t xml:space="preserve"> </w:t>
      </w:r>
      <w:r w:rsidRPr="00736161">
        <w:rPr>
          <w:lang w:eastAsia="en-US"/>
        </w:rPr>
        <w:t>и</w:t>
      </w:r>
      <w:r w:rsidRPr="00736161">
        <w:rPr>
          <w:spacing w:val="4"/>
          <w:lang w:eastAsia="en-US"/>
        </w:rPr>
        <w:t xml:space="preserve"> </w:t>
      </w:r>
      <w:r w:rsidRPr="00736161">
        <w:rPr>
          <w:lang w:eastAsia="en-US"/>
        </w:rPr>
        <w:t>их</w:t>
      </w:r>
      <w:r w:rsidRPr="00736161">
        <w:rPr>
          <w:spacing w:val="-67"/>
          <w:lang w:eastAsia="en-US"/>
        </w:rPr>
        <w:t xml:space="preserve"> </w:t>
      </w:r>
      <w:r w:rsidRPr="00736161">
        <w:rPr>
          <w:lang w:eastAsia="en-US"/>
        </w:rPr>
        <w:t>авторов;</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исполнение вокальных произведений композиторов-классиков;</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 концерта вокальной музыки;</w:t>
      </w:r>
      <w:r w:rsidRPr="00736161">
        <w:rPr>
          <w:spacing w:val="-68"/>
          <w:lang w:eastAsia="en-US"/>
        </w:rPr>
        <w:t xml:space="preserve"> </w:t>
      </w:r>
      <w:r w:rsidRPr="00736161">
        <w:rPr>
          <w:lang w:eastAsia="en-US"/>
        </w:rPr>
        <w:t>школьный</w:t>
      </w:r>
      <w:r w:rsidRPr="00736161">
        <w:rPr>
          <w:spacing w:val="-4"/>
          <w:lang w:eastAsia="en-US"/>
        </w:rPr>
        <w:t xml:space="preserve"> </w:t>
      </w:r>
      <w:r w:rsidRPr="00736161">
        <w:rPr>
          <w:lang w:eastAsia="en-US"/>
        </w:rPr>
        <w:t>конкурс</w:t>
      </w:r>
      <w:r w:rsidRPr="00736161">
        <w:rPr>
          <w:spacing w:val="-1"/>
          <w:lang w:eastAsia="en-US"/>
        </w:rPr>
        <w:t xml:space="preserve"> </w:t>
      </w:r>
      <w:r w:rsidRPr="00736161">
        <w:rPr>
          <w:lang w:eastAsia="en-US"/>
        </w:rPr>
        <w:t>юных вокалистов.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Инструментальная</w:t>
      </w:r>
      <w:r w:rsidRPr="00736161">
        <w:rPr>
          <w:spacing w:val="-4"/>
          <w:lang w:eastAsia="en-US"/>
        </w:rPr>
        <w:t xml:space="preserve"> </w:t>
      </w:r>
      <w:r w:rsidRPr="00736161">
        <w:rPr>
          <w:lang w:eastAsia="en-US"/>
        </w:rPr>
        <w:t>музыка</w:t>
      </w:r>
      <w:r w:rsidRPr="00736161">
        <w:rPr>
          <w:spacing w:val="-3"/>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tabs>
          <w:tab w:val="left" w:pos="2640"/>
          <w:tab w:val="left" w:pos="3717"/>
          <w:tab w:val="left" w:pos="5083"/>
          <w:tab w:val="left" w:pos="7539"/>
          <w:tab w:val="left" w:pos="8743"/>
          <w:tab w:val="left" w:pos="9631"/>
        </w:tabs>
        <w:autoSpaceDE w:val="0"/>
        <w:autoSpaceDN w:val="0"/>
        <w:ind w:right="510"/>
        <w:jc w:val="both"/>
        <w:rPr>
          <w:lang w:eastAsia="en-US"/>
        </w:rPr>
      </w:pPr>
      <w:r w:rsidRPr="00736161">
        <w:rPr>
          <w:lang w:eastAsia="en-US"/>
        </w:rPr>
        <w:t>Содержание:</w:t>
      </w:r>
      <w:r w:rsidRPr="00736161">
        <w:rPr>
          <w:lang w:eastAsia="en-US"/>
        </w:rPr>
        <w:tab/>
        <w:t>Жанры</w:t>
      </w:r>
      <w:r w:rsidRPr="00736161">
        <w:rPr>
          <w:lang w:eastAsia="en-US"/>
        </w:rPr>
        <w:tab/>
        <w:t>камерной</w:t>
      </w:r>
      <w:r w:rsidRPr="00736161">
        <w:rPr>
          <w:lang w:eastAsia="en-US"/>
        </w:rPr>
        <w:tab/>
        <w:t>инструментальной</w:t>
      </w:r>
      <w:r w:rsidRPr="00736161">
        <w:rPr>
          <w:lang w:eastAsia="en-US"/>
        </w:rPr>
        <w:tab/>
        <w:t>музыки:</w:t>
      </w:r>
      <w:r w:rsidRPr="00736161">
        <w:rPr>
          <w:lang w:eastAsia="en-US"/>
        </w:rPr>
        <w:tab/>
        <w:t>этюд, пьеса.</w:t>
      </w:r>
    </w:p>
    <w:p w:rsidR="00736161" w:rsidRPr="00736161" w:rsidRDefault="00736161" w:rsidP="00736161">
      <w:pPr>
        <w:widowControl w:val="0"/>
        <w:autoSpaceDE w:val="0"/>
        <w:autoSpaceDN w:val="0"/>
        <w:ind w:right="510"/>
        <w:jc w:val="both"/>
        <w:rPr>
          <w:lang w:eastAsia="en-US"/>
        </w:rPr>
      </w:pPr>
      <w:r w:rsidRPr="00736161">
        <w:rPr>
          <w:lang w:eastAsia="en-US"/>
        </w:rPr>
        <w:t>Альбом. Цикл. Сюита. Соната. Квартет.</w:t>
      </w:r>
      <w:r w:rsidRPr="00736161">
        <w:rPr>
          <w:spacing w:val="-67"/>
          <w:lang w:eastAsia="en-US"/>
        </w:rPr>
        <w:t xml:space="preserve"> </w:t>
      </w:r>
      <w:r w:rsidRPr="00736161">
        <w:rPr>
          <w:lang w:eastAsia="en-US"/>
        </w:rPr>
        <w:t>Виды</w:t>
      </w:r>
      <w:r w:rsidRPr="00736161">
        <w:rPr>
          <w:spacing w:val="-4"/>
          <w:lang w:eastAsia="en-US"/>
        </w:rPr>
        <w:t xml:space="preserve"> </w:t>
      </w:r>
      <w:r w:rsidRPr="00736161">
        <w:rPr>
          <w:lang w:eastAsia="en-US"/>
        </w:rPr>
        <w:t>деятельности</w:t>
      </w:r>
      <w:r w:rsidRPr="00736161">
        <w:rPr>
          <w:spacing w:val="-7"/>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жанрами камерной инструментальной музыки;</w:t>
      </w:r>
      <w:r w:rsidRPr="00736161">
        <w:rPr>
          <w:spacing w:val="-67"/>
          <w:lang w:eastAsia="en-US"/>
        </w:rPr>
        <w:t xml:space="preserve"> </w:t>
      </w:r>
      <w:r w:rsidRPr="00736161">
        <w:rPr>
          <w:lang w:eastAsia="en-US"/>
        </w:rPr>
        <w:t>слушание произведений композиторов-классиков;</w:t>
      </w:r>
      <w:r w:rsidRPr="00736161">
        <w:rPr>
          <w:spacing w:val="1"/>
          <w:lang w:eastAsia="en-US"/>
        </w:rPr>
        <w:t xml:space="preserve"> </w:t>
      </w:r>
      <w:r w:rsidRPr="00736161">
        <w:rPr>
          <w:lang w:eastAsia="en-US"/>
        </w:rPr>
        <w:t>определение</w:t>
      </w:r>
      <w:r w:rsidRPr="00736161">
        <w:rPr>
          <w:spacing w:val="-1"/>
          <w:lang w:eastAsia="en-US"/>
        </w:rPr>
        <w:t xml:space="preserve"> </w:t>
      </w:r>
      <w:r w:rsidRPr="00736161">
        <w:rPr>
          <w:lang w:eastAsia="en-US"/>
        </w:rPr>
        <w:t>комплекса</w:t>
      </w:r>
      <w:r w:rsidRPr="00736161">
        <w:rPr>
          <w:spacing w:val="-1"/>
          <w:lang w:eastAsia="en-US"/>
        </w:rPr>
        <w:t xml:space="preserve"> </w:t>
      </w:r>
      <w:r w:rsidRPr="00736161">
        <w:rPr>
          <w:lang w:eastAsia="en-US"/>
        </w:rPr>
        <w:t>выразительных</w:t>
      </w:r>
      <w:r w:rsidRPr="00736161">
        <w:rPr>
          <w:spacing w:val="-3"/>
          <w:lang w:eastAsia="en-US"/>
        </w:rPr>
        <w:t xml:space="preserve"> </w:t>
      </w:r>
      <w:r w:rsidRPr="00736161">
        <w:rPr>
          <w:lang w:eastAsia="en-US"/>
        </w:rPr>
        <w:t>средств;</w:t>
      </w:r>
    </w:p>
    <w:p w:rsidR="00736161" w:rsidRPr="00736161" w:rsidRDefault="00736161" w:rsidP="00736161">
      <w:pPr>
        <w:widowControl w:val="0"/>
        <w:autoSpaceDE w:val="0"/>
        <w:autoSpaceDN w:val="0"/>
        <w:ind w:right="510"/>
        <w:jc w:val="both"/>
        <w:rPr>
          <w:lang w:eastAsia="en-US"/>
        </w:rPr>
      </w:pPr>
      <w:r w:rsidRPr="00736161">
        <w:rPr>
          <w:lang w:eastAsia="en-US"/>
        </w:rPr>
        <w:t>описание своего впечатления от восприятия;</w:t>
      </w:r>
      <w:r w:rsidRPr="00736161">
        <w:rPr>
          <w:spacing w:val="-67"/>
          <w:lang w:eastAsia="en-US"/>
        </w:rPr>
        <w:t xml:space="preserve"> </w:t>
      </w:r>
      <w:r w:rsidRPr="00736161">
        <w:rPr>
          <w:lang w:eastAsia="en-US"/>
        </w:rPr>
        <w:t>музыкальная</w:t>
      </w:r>
      <w:r w:rsidRPr="00736161">
        <w:rPr>
          <w:spacing w:val="-1"/>
          <w:lang w:eastAsia="en-US"/>
        </w:rPr>
        <w:t xml:space="preserve"> </w:t>
      </w:r>
      <w:r w:rsidRPr="00736161">
        <w:rPr>
          <w:lang w:eastAsia="en-US"/>
        </w:rPr>
        <w:t>викторина;</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 концерта инструментальной музыки;</w:t>
      </w:r>
      <w:r w:rsidRPr="00736161">
        <w:rPr>
          <w:spacing w:val="-67"/>
          <w:lang w:eastAsia="en-US"/>
        </w:rPr>
        <w:t xml:space="preserve"> </w:t>
      </w:r>
      <w:r w:rsidRPr="00736161">
        <w:rPr>
          <w:lang w:eastAsia="en-US"/>
        </w:rPr>
        <w:t>составление</w:t>
      </w:r>
      <w:r w:rsidRPr="00736161">
        <w:rPr>
          <w:spacing w:val="-2"/>
          <w:lang w:eastAsia="en-US"/>
        </w:rPr>
        <w:t xml:space="preserve"> </w:t>
      </w:r>
      <w:r w:rsidRPr="00736161">
        <w:rPr>
          <w:lang w:eastAsia="en-US"/>
        </w:rPr>
        <w:t>словаря</w:t>
      </w:r>
      <w:r w:rsidRPr="00736161">
        <w:rPr>
          <w:spacing w:val="-3"/>
          <w:lang w:eastAsia="en-US"/>
        </w:rPr>
        <w:t xml:space="preserve"> </w:t>
      </w:r>
      <w:r w:rsidRPr="00736161">
        <w:rPr>
          <w:lang w:eastAsia="en-US"/>
        </w:rPr>
        <w:t>музыкальных жанров.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Программная</w:t>
      </w:r>
      <w:r w:rsidRPr="00736161">
        <w:rPr>
          <w:spacing w:val="-4"/>
          <w:lang w:eastAsia="en-US"/>
        </w:rPr>
        <w:t xml:space="preserve"> </w:t>
      </w:r>
      <w:r w:rsidRPr="00736161">
        <w:rPr>
          <w:lang w:eastAsia="en-US"/>
        </w:rPr>
        <w:t>музыка</w:t>
      </w:r>
      <w:r w:rsidRPr="00736161">
        <w:rPr>
          <w:spacing w:val="-3"/>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tabs>
          <w:tab w:val="left" w:pos="2692"/>
          <w:tab w:val="left" w:pos="4599"/>
          <w:tab w:val="left" w:pos="6012"/>
          <w:tab w:val="left" w:pos="7542"/>
          <w:tab w:val="left" w:pos="8663"/>
        </w:tabs>
        <w:autoSpaceDE w:val="0"/>
        <w:autoSpaceDN w:val="0"/>
        <w:ind w:right="510"/>
        <w:jc w:val="both"/>
        <w:rPr>
          <w:lang w:eastAsia="en-US"/>
        </w:rPr>
      </w:pPr>
      <w:r w:rsidRPr="00736161">
        <w:rPr>
          <w:lang w:eastAsia="en-US"/>
        </w:rPr>
        <w:t>Содержание:</w:t>
      </w:r>
      <w:r w:rsidRPr="00736161">
        <w:rPr>
          <w:lang w:eastAsia="en-US"/>
        </w:rPr>
        <w:tab/>
        <w:t>Программное</w:t>
      </w:r>
      <w:r w:rsidRPr="00736161">
        <w:rPr>
          <w:lang w:eastAsia="en-US"/>
        </w:rPr>
        <w:tab/>
        <w:t>название,</w:t>
      </w:r>
      <w:r w:rsidRPr="00736161">
        <w:rPr>
          <w:lang w:eastAsia="en-US"/>
        </w:rPr>
        <w:tab/>
        <w:t>известный</w:t>
      </w:r>
      <w:r w:rsidRPr="00736161">
        <w:rPr>
          <w:lang w:eastAsia="en-US"/>
        </w:rPr>
        <w:tab/>
        <w:t>сюжет, литературный</w:t>
      </w:r>
      <w:r w:rsidRPr="00736161">
        <w:rPr>
          <w:spacing w:val="-67"/>
          <w:lang w:eastAsia="en-US"/>
        </w:rPr>
        <w:t xml:space="preserve"> </w:t>
      </w:r>
      <w:r w:rsidRPr="00736161">
        <w:rPr>
          <w:lang w:eastAsia="en-US"/>
        </w:rPr>
        <w:t>эпиграф.</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5"/>
          <w:lang w:eastAsia="en-US"/>
        </w:rPr>
        <w:t xml:space="preserve"> </w:t>
      </w:r>
      <w:r w:rsidRPr="00736161">
        <w:rPr>
          <w:lang w:eastAsia="en-US"/>
        </w:rPr>
        <w:t>произведений</w:t>
      </w:r>
      <w:r w:rsidRPr="00736161">
        <w:rPr>
          <w:spacing w:val="-5"/>
          <w:lang w:eastAsia="en-US"/>
        </w:rPr>
        <w:t xml:space="preserve"> </w:t>
      </w:r>
      <w:r w:rsidRPr="00736161">
        <w:rPr>
          <w:lang w:eastAsia="en-US"/>
        </w:rPr>
        <w:t>программной</w:t>
      </w:r>
      <w:r w:rsidRPr="00736161">
        <w:rPr>
          <w:spacing w:val="-5"/>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обсуждение</w:t>
      </w:r>
      <w:r w:rsidRPr="00736161">
        <w:rPr>
          <w:spacing w:val="47"/>
          <w:lang w:eastAsia="en-US"/>
        </w:rPr>
        <w:t xml:space="preserve"> </w:t>
      </w:r>
      <w:r w:rsidRPr="00736161">
        <w:rPr>
          <w:lang w:eastAsia="en-US"/>
        </w:rPr>
        <w:t>музыкального</w:t>
      </w:r>
      <w:r w:rsidRPr="00736161">
        <w:rPr>
          <w:spacing w:val="46"/>
          <w:lang w:eastAsia="en-US"/>
        </w:rPr>
        <w:t xml:space="preserve"> </w:t>
      </w:r>
      <w:r w:rsidRPr="00736161">
        <w:rPr>
          <w:lang w:eastAsia="en-US"/>
        </w:rPr>
        <w:t>образа,</w:t>
      </w:r>
      <w:r w:rsidRPr="00736161">
        <w:rPr>
          <w:spacing w:val="46"/>
          <w:lang w:eastAsia="en-US"/>
        </w:rPr>
        <w:t xml:space="preserve"> </w:t>
      </w:r>
      <w:r w:rsidRPr="00736161">
        <w:rPr>
          <w:lang w:eastAsia="en-US"/>
        </w:rPr>
        <w:t>музыкальных</w:t>
      </w:r>
      <w:r w:rsidRPr="00736161">
        <w:rPr>
          <w:spacing w:val="48"/>
          <w:lang w:eastAsia="en-US"/>
        </w:rPr>
        <w:t xml:space="preserve"> </w:t>
      </w:r>
      <w:r w:rsidRPr="00736161">
        <w:rPr>
          <w:lang w:eastAsia="en-US"/>
        </w:rPr>
        <w:t>средств,</w:t>
      </w:r>
      <w:r w:rsidRPr="00736161">
        <w:rPr>
          <w:spacing w:val="46"/>
          <w:lang w:eastAsia="en-US"/>
        </w:rPr>
        <w:t xml:space="preserve"> </w:t>
      </w:r>
      <w:r w:rsidRPr="00736161">
        <w:rPr>
          <w:lang w:eastAsia="en-US"/>
        </w:rPr>
        <w:t>использованных</w:t>
      </w:r>
      <w:r w:rsidRPr="00736161">
        <w:rPr>
          <w:spacing w:val="-67"/>
          <w:lang w:eastAsia="en-US"/>
        </w:rPr>
        <w:t xml:space="preserve"> </w:t>
      </w:r>
      <w:r w:rsidRPr="00736161">
        <w:rPr>
          <w:lang w:eastAsia="en-US"/>
        </w:rPr>
        <w:t>композитором;</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рисование</w:t>
      </w:r>
      <w:r w:rsidRPr="00736161">
        <w:rPr>
          <w:spacing w:val="-5"/>
          <w:lang w:eastAsia="en-US"/>
        </w:rPr>
        <w:t xml:space="preserve"> </w:t>
      </w:r>
      <w:r w:rsidRPr="00736161">
        <w:rPr>
          <w:lang w:eastAsia="en-US"/>
        </w:rPr>
        <w:t>образов</w:t>
      </w:r>
      <w:r w:rsidRPr="00736161">
        <w:rPr>
          <w:spacing w:val="-4"/>
          <w:lang w:eastAsia="en-US"/>
        </w:rPr>
        <w:t xml:space="preserve"> </w:t>
      </w:r>
      <w:r w:rsidRPr="00736161">
        <w:rPr>
          <w:lang w:eastAsia="en-US"/>
        </w:rPr>
        <w:t>программной</w:t>
      </w:r>
      <w:r w:rsidRPr="00736161">
        <w:rPr>
          <w:spacing w:val="-4"/>
          <w:lang w:eastAsia="en-US"/>
        </w:rPr>
        <w:t xml:space="preserve"> </w:t>
      </w:r>
      <w:r w:rsidRPr="00736161">
        <w:rPr>
          <w:lang w:eastAsia="en-US"/>
        </w:rPr>
        <w:t>музыки;</w:t>
      </w:r>
    </w:p>
    <w:p w:rsidR="00736161" w:rsidRPr="00736161" w:rsidRDefault="00736161" w:rsidP="00736161">
      <w:pPr>
        <w:widowControl w:val="0"/>
        <w:tabs>
          <w:tab w:val="left" w:pos="2443"/>
          <w:tab w:val="left" w:pos="4099"/>
          <w:tab w:val="left" w:pos="5647"/>
          <w:tab w:val="left" w:pos="7331"/>
          <w:tab w:val="left" w:pos="8098"/>
        </w:tabs>
        <w:autoSpaceDE w:val="0"/>
        <w:autoSpaceDN w:val="0"/>
        <w:ind w:right="510"/>
        <w:jc w:val="both"/>
        <w:rPr>
          <w:lang w:eastAsia="en-US"/>
        </w:rPr>
      </w:pPr>
      <w:r w:rsidRPr="00736161">
        <w:rPr>
          <w:lang w:eastAsia="en-US"/>
        </w:rPr>
        <w:t>сочинение</w:t>
      </w:r>
      <w:r w:rsidRPr="00736161">
        <w:rPr>
          <w:lang w:eastAsia="en-US"/>
        </w:rPr>
        <w:tab/>
        <w:t>небольших</w:t>
      </w:r>
      <w:r w:rsidRPr="00736161">
        <w:rPr>
          <w:lang w:eastAsia="en-US"/>
        </w:rPr>
        <w:tab/>
        <w:t>миниатюр</w:t>
      </w:r>
      <w:r w:rsidRPr="00736161">
        <w:rPr>
          <w:lang w:eastAsia="en-US"/>
        </w:rPr>
        <w:tab/>
        <w:t>(вокальные</w:t>
      </w:r>
      <w:r w:rsidRPr="00736161">
        <w:rPr>
          <w:lang w:eastAsia="en-US"/>
        </w:rPr>
        <w:tab/>
        <w:t>или</w:t>
      </w:r>
      <w:r w:rsidRPr="00736161">
        <w:rPr>
          <w:lang w:eastAsia="en-US"/>
        </w:rPr>
        <w:tab/>
      </w:r>
      <w:r w:rsidRPr="00736161">
        <w:rPr>
          <w:spacing w:val="-1"/>
          <w:lang w:eastAsia="en-US"/>
        </w:rPr>
        <w:t>инструментальные</w:t>
      </w:r>
      <w:r w:rsidRPr="00736161">
        <w:rPr>
          <w:spacing w:val="-67"/>
          <w:lang w:eastAsia="en-US"/>
        </w:rPr>
        <w:t xml:space="preserve"> </w:t>
      </w:r>
      <w:r w:rsidRPr="00736161">
        <w:rPr>
          <w:lang w:eastAsia="en-US"/>
        </w:rPr>
        <w:t>импровизации)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заданной</w:t>
      </w:r>
      <w:r w:rsidRPr="00736161">
        <w:rPr>
          <w:spacing w:val="-3"/>
          <w:lang w:eastAsia="en-US"/>
        </w:rPr>
        <w:t xml:space="preserve"> </w:t>
      </w:r>
      <w:r w:rsidRPr="00736161">
        <w:rPr>
          <w:lang w:eastAsia="en-US"/>
        </w:rPr>
        <w:t>программе.</w:t>
      </w:r>
    </w:p>
    <w:p w:rsidR="00736161" w:rsidRPr="00736161" w:rsidRDefault="00736161" w:rsidP="00A848AC">
      <w:pPr>
        <w:widowControl w:val="0"/>
        <w:numPr>
          <w:ilvl w:val="4"/>
          <w:numId w:val="17"/>
        </w:numPr>
        <w:tabs>
          <w:tab w:val="left" w:pos="2194"/>
        </w:tabs>
        <w:autoSpaceDE w:val="0"/>
        <w:autoSpaceDN w:val="0"/>
        <w:ind w:left="0" w:right="510" w:firstLine="709"/>
        <w:jc w:val="both"/>
        <w:rPr>
          <w:lang w:eastAsia="en-US"/>
        </w:rPr>
      </w:pPr>
      <w:r w:rsidRPr="00736161">
        <w:rPr>
          <w:lang w:eastAsia="en-US"/>
        </w:rPr>
        <w:t>Симфоническая</w:t>
      </w:r>
      <w:r w:rsidRPr="00736161">
        <w:rPr>
          <w:spacing w:val="-3"/>
          <w:lang w:eastAsia="en-US"/>
        </w:rPr>
        <w:t xml:space="preserve"> </w:t>
      </w:r>
      <w:r w:rsidRPr="00736161">
        <w:rPr>
          <w:lang w:eastAsia="en-US"/>
        </w:rPr>
        <w:t>музыка</w:t>
      </w:r>
      <w:r w:rsidRPr="00736161">
        <w:rPr>
          <w:spacing w:val="-2"/>
          <w:lang w:eastAsia="en-US"/>
        </w:rPr>
        <w:t xml:space="preserve"> </w:t>
      </w:r>
      <w:r w:rsidRPr="00736161">
        <w:rPr>
          <w:lang w:eastAsia="en-US"/>
        </w:rPr>
        <w:t>(2–6</w:t>
      </w:r>
      <w:r w:rsidRPr="00736161">
        <w:rPr>
          <w:spacing w:val="-2"/>
          <w:lang w:eastAsia="en-US"/>
        </w:rPr>
        <w:t xml:space="preserve"> </w:t>
      </w:r>
      <w:r w:rsidRPr="00736161">
        <w:rPr>
          <w:lang w:eastAsia="en-US"/>
        </w:rPr>
        <w:t>часов).</w:t>
      </w:r>
    </w:p>
    <w:p w:rsidR="00736161" w:rsidRPr="00736161" w:rsidRDefault="00736161" w:rsidP="00736161">
      <w:pPr>
        <w:widowControl w:val="0"/>
        <w:tabs>
          <w:tab w:val="left" w:pos="2683"/>
          <w:tab w:val="left" w:pos="4911"/>
          <w:tab w:val="left" w:pos="6181"/>
          <w:tab w:val="left" w:pos="7465"/>
          <w:tab w:val="left" w:pos="8615"/>
        </w:tabs>
        <w:autoSpaceDE w:val="0"/>
        <w:autoSpaceDN w:val="0"/>
        <w:ind w:right="510"/>
        <w:jc w:val="both"/>
        <w:rPr>
          <w:lang w:eastAsia="en-US"/>
        </w:rPr>
      </w:pPr>
      <w:r w:rsidRPr="00736161">
        <w:rPr>
          <w:lang w:eastAsia="en-US"/>
        </w:rPr>
        <w:t>Содержание:</w:t>
      </w:r>
      <w:r w:rsidRPr="00736161">
        <w:rPr>
          <w:lang w:eastAsia="en-US"/>
        </w:rPr>
        <w:tab/>
        <w:t>Симфонический</w:t>
      </w:r>
      <w:r w:rsidRPr="00736161">
        <w:rPr>
          <w:lang w:eastAsia="en-US"/>
        </w:rPr>
        <w:tab/>
        <w:t>оркестр.</w:t>
      </w:r>
      <w:r w:rsidRPr="00736161">
        <w:rPr>
          <w:lang w:eastAsia="en-US"/>
        </w:rPr>
        <w:tab/>
        <w:t>Тембры,</w:t>
      </w:r>
      <w:r w:rsidRPr="00736161">
        <w:rPr>
          <w:lang w:eastAsia="en-US"/>
        </w:rPr>
        <w:tab/>
        <w:t>группы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Симфония,</w:t>
      </w:r>
      <w:r w:rsidRPr="00736161">
        <w:rPr>
          <w:spacing w:val="-4"/>
          <w:lang w:eastAsia="en-US"/>
        </w:rPr>
        <w:t xml:space="preserve"> </w:t>
      </w:r>
      <w:r w:rsidRPr="00736161">
        <w:rPr>
          <w:lang w:eastAsia="en-US"/>
        </w:rPr>
        <w:t>симфоническая</w:t>
      </w:r>
      <w:r w:rsidRPr="00736161">
        <w:rPr>
          <w:spacing w:val="-3"/>
          <w:lang w:eastAsia="en-US"/>
        </w:rPr>
        <w:t xml:space="preserve"> </w:t>
      </w:r>
      <w:r w:rsidRPr="00736161">
        <w:rPr>
          <w:lang w:eastAsia="en-US"/>
        </w:rPr>
        <w:t>картина.</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составом симфонического оркестра, группами инструментов;</w:t>
      </w:r>
      <w:r w:rsidRPr="00736161">
        <w:rPr>
          <w:spacing w:val="-68"/>
          <w:lang w:eastAsia="en-US"/>
        </w:rPr>
        <w:t xml:space="preserve"> </w:t>
      </w:r>
      <w:r w:rsidRPr="00736161">
        <w:rPr>
          <w:lang w:eastAsia="en-US"/>
        </w:rPr>
        <w:t xml:space="preserve">определение на слух </w:t>
      </w:r>
      <w:r w:rsidRPr="00736161">
        <w:rPr>
          <w:lang w:eastAsia="en-US"/>
        </w:rPr>
        <w:lastRenderedPageBreak/>
        <w:t>тембров инструментов симфонического оркестра;</w:t>
      </w:r>
      <w:r w:rsidRPr="00736161">
        <w:rPr>
          <w:spacing w:val="1"/>
          <w:lang w:eastAsia="en-US"/>
        </w:rPr>
        <w:t xml:space="preserve"> </w:t>
      </w:r>
      <w:r w:rsidRPr="00736161">
        <w:rPr>
          <w:lang w:eastAsia="en-US"/>
        </w:rPr>
        <w:t>слушание</w:t>
      </w:r>
      <w:r w:rsidRPr="00736161">
        <w:rPr>
          <w:spacing w:val="-1"/>
          <w:lang w:eastAsia="en-US"/>
        </w:rPr>
        <w:t xml:space="preserve"> </w:t>
      </w:r>
      <w:r w:rsidRPr="00736161">
        <w:rPr>
          <w:lang w:eastAsia="en-US"/>
        </w:rPr>
        <w:t>фрагментов</w:t>
      </w:r>
      <w:r w:rsidRPr="00736161">
        <w:rPr>
          <w:spacing w:val="-2"/>
          <w:lang w:eastAsia="en-US"/>
        </w:rPr>
        <w:t xml:space="preserve"> </w:t>
      </w:r>
      <w:r w:rsidRPr="00736161">
        <w:rPr>
          <w:lang w:eastAsia="en-US"/>
        </w:rPr>
        <w:t>симфонической</w:t>
      </w:r>
      <w:r w:rsidRPr="00736161">
        <w:rPr>
          <w:spacing w:val="-3"/>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«дирижирование»</w:t>
      </w:r>
      <w:r w:rsidRPr="00736161">
        <w:rPr>
          <w:spacing w:val="-6"/>
          <w:lang w:eastAsia="en-US"/>
        </w:rPr>
        <w:t xml:space="preserve"> </w:t>
      </w:r>
      <w:r w:rsidRPr="00736161">
        <w:rPr>
          <w:lang w:eastAsia="en-US"/>
        </w:rPr>
        <w:t>оркестром;</w:t>
      </w:r>
    </w:p>
    <w:p w:rsidR="00736161" w:rsidRPr="00736161" w:rsidRDefault="00736161" w:rsidP="00736161">
      <w:pPr>
        <w:widowControl w:val="0"/>
        <w:autoSpaceDE w:val="0"/>
        <w:autoSpaceDN w:val="0"/>
        <w:ind w:right="510"/>
        <w:jc w:val="both"/>
        <w:rPr>
          <w:lang w:eastAsia="en-US"/>
        </w:rPr>
      </w:pPr>
      <w:r w:rsidRPr="00736161">
        <w:rPr>
          <w:lang w:eastAsia="en-US"/>
        </w:rPr>
        <w:t>музыкальная</w:t>
      </w:r>
      <w:r w:rsidRPr="00736161">
        <w:rPr>
          <w:spacing w:val="-4"/>
          <w:lang w:eastAsia="en-US"/>
        </w:rPr>
        <w:t xml:space="preserve"> </w:t>
      </w:r>
      <w:r w:rsidRPr="00736161">
        <w:rPr>
          <w:lang w:eastAsia="en-US"/>
        </w:rPr>
        <w:t>викторина;</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 концерта симфонической музыки;</w:t>
      </w:r>
      <w:r w:rsidRPr="00736161">
        <w:rPr>
          <w:spacing w:val="-67"/>
          <w:lang w:eastAsia="en-US"/>
        </w:rPr>
        <w:t xml:space="preserve"> </w:t>
      </w:r>
      <w:r w:rsidRPr="00736161">
        <w:rPr>
          <w:lang w:eastAsia="en-US"/>
        </w:rPr>
        <w:t>просмотр</w:t>
      </w:r>
      <w:r w:rsidRPr="00736161">
        <w:rPr>
          <w:spacing w:val="-1"/>
          <w:lang w:eastAsia="en-US"/>
        </w:rPr>
        <w:t xml:space="preserve"> </w:t>
      </w:r>
      <w:r w:rsidRPr="00736161">
        <w:rPr>
          <w:lang w:eastAsia="en-US"/>
        </w:rPr>
        <w:t>фильма</w:t>
      </w:r>
      <w:r w:rsidRPr="00736161">
        <w:rPr>
          <w:spacing w:val="-4"/>
          <w:lang w:eastAsia="en-US"/>
        </w:rPr>
        <w:t xml:space="preserve"> </w:t>
      </w:r>
      <w:r w:rsidRPr="00736161">
        <w:rPr>
          <w:lang w:eastAsia="en-US"/>
        </w:rPr>
        <w:t>об устройстве</w:t>
      </w:r>
      <w:r w:rsidRPr="00736161">
        <w:rPr>
          <w:spacing w:val="-1"/>
          <w:lang w:eastAsia="en-US"/>
        </w:rPr>
        <w:t xml:space="preserve"> </w:t>
      </w:r>
      <w:r w:rsidRPr="00736161">
        <w:rPr>
          <w:lang w:eastAsia="en-US"/>
        </w:rPr>
        <w:t>оркестра.</w:t>
      </w:r>
    </w:p>
    <w:p w:rsidR="00736161" w:rsidRPr="00736161" w:rsidRDefault="00736161" w:rsidP="00A848AC">
      <w:pPr>
        <w:widowControl w:val="0"/>
        <w:numPr>
          <w:ilvl w:val="4"/>
          <w:numId w:val="17"/>
        </w:numPr>
        <w:tabs>
          <w:tab w:val="left" w:pos="2194"/>
        </w:tabs>
        <w:autoSpaceDE w:val="0"/>
        <w:autoSpaceDN w:val="0"/>
        <w:ind w:left="0" w:right="510" w:firstLine="709"/>
        <w:jc w:val="both"/>
        <w:rPr>
          <w:lang w:eastAsia="en-US"/>
        </w:rPr>
      </w:pPr>
      <w:r w:rsidRPr="00736161">
        <w:rPr>
          <w:lang w:eastAsia="en-US"/>
        </w:rPr>
        <w:t>Русские</w:t>
      </w:r>
      <w:r w:rsidRPr="00736161">
        <w:rPr>
          <w:spacing w:val="-6"/>
          <w:lang w:eastAsia="en-US"/>
        </w:rPr>
        <w:t xml:space="preserve"> </w:t>
      </w:r>
      <w:r w:rsidRPr="00736161">
        <w:rPr>
          <w:lang w:eastAsia="en-US"/>
        </w:rPr>
        <w:t>композиторы-классики</w:t>
      </w:r>
      <w:r w:rsidRPr="00736161">
        <w:rPr>
          <w:spacing w:val="-1"/>
          <w:lang w:eastAsia="en-US"/>
        </w:rPr>
        <w:t xml:space="preserve"> </w:t>
      </w:r>
      <w:r w:rsidRPr="00736161">
        <w:rPr>
          <w:lang w:eastAsia="en-US"/>
        </w:rPr>
        <w:t>(2–6</w:t>
      </w:r>
      <w:r w:rsidRPr="00736161">
        <w:rPr>
          <w:spacing w:val="-6"/>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Творчество выдающихся отечественных композиторов.</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49"/>
          <w:lang w:eastAsia="en-US"/>
        </w:rPr>
        <w:t xml:space="preserve"> </w:t>
      </w:r>
      <w:r w:rsidRPr="00736161">
        <w:rPr>
          <w:lang w:eastAsia="en-US"/>
        </w:rPr>
        <w:t>с</w:t>
      </w:r>
      <w:r w:rsidRPr="00736161">
        <w:rPr>
          <w:spacing w:val="49"/>
          <w:lang w:eastAsia="en-US"/>
        </w:rPr>
        <w:t xml:space="preserve"> </w:t>
      </w:r>
      <w:r w:rsidRPr="00736161">
        <w:rPr>
          <w:lang w:eastAsia="en-US"/>
        </w:rPr>
        <w:t>творчеством</w:t>
      </w:r>
      <w:r w:rsidRPr="00736161">
        <w:rPr>
          <w:spacing w:val="48"/>
          <w:lang w:eastAsia="en-US"/>
        </w:rPr>
        <w:t xml:space="preserve"> </w:t>
      </w:r>
      <w:r w:rsidRPr="00736161">
        <w:rPr>
          <w:lang w:eastAsia="en-US"/>
        </w:rPr>
        <w:t>выдающихся</w:t>
      </w:r>
      <w:r w:rsidRPr="00736161">
        <w:rPr>
          <w:spacing w:val="49"/>
          <w:lang w:eastAsia="en-US"/>
        </w:rPr>
        <w:t xml:space="preserve"> </w:t>
      </w:r>
      <w:r w:rsidRPr="00736161">
        <w:rPr>
          <w:lang w:eastAsia="en-US"/>
        </w:rPr>
        <w:t>композиторов,</w:t>
      </w:r>
      <w:r w:rsidRPr="00736161">
        <w:rPr>
          <w:spacing w:val="47"/>
          <w:lang w:eastAsia="en-US"/>
        </w:rPr>
        <w:t xml:space="preserve"> </w:t>
      </w:r>
      <w:r w:rsidRPr="00736161">
        <w:rPr>
          <w:lang w:eastAsia="en-US"/>
        </w:rPr>
        <w:t>отдельными</w:t>
      </w:r>
      <w:r w:rsidRPr="00736161">
        <w:rPr>
          <w:spacing w:val="49"/>
          <w:lang w:eastAsia="en-US"/>
        </w:rPr>
        <w:t xml:space="preserve"> </w:t>
      </w:r>
      <w:r w:rsidRPr="00736161">
        <w:rPr>
          <w:lang w:eastAsia="en-US"/>
        </w:rPr>
        <w:t>фактами</w:t>
      </w:r>
      <w:r w:rsidRPr="00736161">
        <w:rPr>
          <w:spacing w:val="-67"/>
          <w:lang w:eastAsia="en-US"/>
        </w:rPr>
        <w:t xml:space="preserve"> </w:t>
      </w:r>
      <w:r w:rsidRPr="00736161">
        <w:rPr>
          <w:lang w:eastAsia="en-US"/>
        </w:rPr>
        <w:t>из</w:t>
      </w:r>
      <w:r w:rsidRPr="00736161">
        <w:rPr>
          <w:spacing w:val="-2"/>
          <w:lang w:eastAsia="en-US"/>
        </w:rPr>
        <w:t xml:space="preserve"> </w:t>
      </w:r>
      <w:r w:rsidRPr="00736161">
        <w:rPr>
          <w:lang w:eastAsia="en-US"/>
        </w:rPr>
        <w:t>их</w:t>
      </w:r>
      <w:r w:rsidRPr="00736161">
        <w:rPr>
          <w:spacing w:val="1"/>
          <w:lang w:eastAsia="en-US"/>
        </w:rPr>
        <w:t xml:space="preserve"> </w:t>
      </w:r>
      <w:r w:rsidRPr="00736161">
        <w:rPr>
          <w:lang w:eastAsia="en-US"/>
        </w:rPr>
        <w:t>биографии;</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2"/>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фрагменты</w:t>
      </w:r>
      <w:r w:rsidRPr="00736161">
        <w:rPr>
          <w:spacing w:val="14"/>
          <w:lang w:eastAsia="en-US"/>
        </w:rPr>
        <w:t xml:space="preserve"> </w:t>
      </w:r>
      <w:r w:rsidRPr="00736161">
        <w:rPr>
          <w:lang w:eastAsia="en-US"/>
        </w:rPr>
        <w:t>вокальных,</w:t>
      </w:r>
      <w:r w:rsidRPr="00736161">
        <w:rPr>
          <w:spacing w:val="14"/>
          <w:lang w:eastAsia="en-US"/>
        </w:rPr>
        <w:t xml:space="preserve"> </w:t>
      </w:r>
      <w:r w:rsidRPr="00736161">
        <w:rPr>
          <w:lang w:eastAsia="en-US"/>
        </w:rPr>
        <w:t>инструментальных,</w:t>
      </w:r>
      <w:r w:rsidRPr="00736161">
        <w:rPr>
          <w:spacing w:val="13"/>
          <w:lang w:eastAsia="en-US"/>
        </w:rPr>
        <w:t xml:space="preserve"> </w:t>
      </w:r>
      <w:r w:rsidRPr="00736161">
        <w:rPr>
          <w:lang w:eastAsia="en-US"/>
        </w:rPr>
        <w:t>симфонических</w:t>
      </w:r>
      <w:r w:rsidRPr="00736161">
        <w:rPr>
          <w:spacing w:val="12"/>
          <w:lang w:eastAsia="en-US"/>
        </w:rPr>
        <w:t xml:space="preserve"> </w:t>
      </w:r>
      <w:r w:rsidRPr="00736161">
        <w:rPr>
          <w:lang w:eastAsia="en-US"/>
        </w:rPr>
        <w:t>сочинений;</w:t>
      </w:r>
      <w:r w:rsidRPr="00736161">
        <w:rPr>
          <w:spacing w:val="1"/>
          <w:lang w:eastAsia="en-US"/>
        </w:rPr>
        <w:t xml:space="preserve"> </w:t>
      </w:r>
      <w:r w:rsidRPr="00736161">
        <w:rPr>
          <w:lang w:eastAsia="en-US"/>
        </w:rPr>
        <w:t>круг характерных образов (картины природы, народной жизни, истории);</w:t>
      </w:r>
      <w:r w:rsidRPr="00736161">
        <w:rPr>
          <w:spacing w:val="1"/>
          <w:lang w:eastAsia="en-US"/>
        </w:rPr>
        <w:t xml:space="preserve"> </w:t>
      </w:r>
      <w:r w:rsidRPr="00736161">
        <w:rPr>
          <w:lang w:eastAsia="en-US"/>
        </w:rPr>
        <w:t>характеристика музыкальных образов, музыкально-выразительных средств;</w:t>
      </w:r>
      <w:r w:rsidRPr="00736161">
        <w:rPr>
          <w:spacing w:val="-67"/>
          <w:lang w:eastAsia="en-US"/>
        </w:rPr>
        <w:t xml:space="preserve"> </w:t>
      </w:r>
      <w:r w:rsidRPr="00736161">
        <w:rPr>
          <w:lang w:eastAsia="en-US"/>
        </w:rPr>
        <w:t>наблюдение</w:t>
      </w:r>
      <w:r w:rsidRPr="00736161">
        <w:rPr>
          <w:spacing w:val="-1"/>
          <w:lang w:eastAsia="en-US"/>
        </w:rPr>
        <w:t xml:space="preserve"> </w:t>
      </w:r>
      <w:r w:rsidRPr="00736161">
        <w:rPr>
          <w:lang w:eastAsia="en-US"/>
        </w:rPr>
        <w:t>за</w:t>
      </w:r>
      <w:r w:rsidRPr="00736161">
        <w:rPr>
          <w:spacing w:val="-3"/>
          <w:lang w:eastAsia="en-US"/>
        </w:rPr>
        <w:t xml:space="preserve"> </w:t>
      </w:r>
      <w:r w:rsidRPr="00736161">
        <w:rPr>
          <w:lang w:eastAsia="en-US"/>
        </w:rPr>
        <w:t>развитием музыки;</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2"/>
          <w:lang w:eastAsia="en-US"/>
        </w:rPr>
        <w:t xml:space="preserve"> </w:t>
      </w:r>
      <w:r w:rsidRPr="00736161">
        <w:rPr>
          <w:lang w:eastAsia="en-US"/>
        </w:rPr>
        <w:t>жанра,</w:t>
      </w:r>
      <w:r w:rsidRPr="00736161">
        <w:rPr>
          <w:spacing w:val="-5"/>
          <w:lang w:eastAsia="en-US"/>
        </w:rPr>
        <w:t xml:space="preserve"> </w:t>
      </w:r>
      <w:r w:rsidRPr="00736161">
        <w:rPr>
          <w:lang w:eastAsia="en-US"/>
        </w:rPr>
        <w:t>формы;</w:t>
      </w:r>
    </w:p>
    <w:p w:rsidR="00736161" w:rsidRPr="00736161" w:rsidRDefault="00736161" w:rsidP="00736161">
      <w:pPr>
        <w:widowControl w:val="0"/>
        <w:autoSpaceDE w:val="0"/>
        <w:autoSpaceDN w:val="0"/>
        <w:ind w:right="510"/>
        <w:jc w:val="both"/>
        <w:rPr>
          <w:lang w:eastAsia="en-US"/>
        </w:rPr>
      </w:pPr>
      <w:r w:rsidRPr="00736161">
        <w:rPr>
          <w:lang w:eastAsia="en-US"/>
        </w:rPr>
        <w:t>чтение</w:t>
      </w:r>
      <w:r w:rsidRPr="00736161">
        <w:rPr>
          <w:spacing w:val="54"/>
          <w:lang w:eastAsia="en-US"/>
        </w:rPr>
        <w:t xml:space="preserve"> </w:t>
      </w:r>
      <w:r w:rsidRPr="00736161">
        <w:rPr>
          <w:lang w:eastAsia="en-US"/>
        </w:rPr>
        <w:t>учебных</w:t>
      </w:r>
      <w:r w:rsidRPr="00736161">
        <w:rPr>
          <w:spacing w:val="55"/>
          <w:lang w:eastAsia="en-US"/>
        </w:rPr>
        <w:t xml:space="preserve"> </w:t>
      </w:r>
      <w:r w:rsidRPr="00736161">
        <w:rPr>
          <w:lang w:eastAsia="en-US"/>
        </w:rPr>
        <w:t>текстов</w:t>
      </w:r>
      <w:r w:rsidRPr="00736161">
        <w:rPr>
          <w:spacing w:val="51"/>
          <w:lang w:eastAsia="en-US"/>
        </w:rPr>
        <w:t xml:space="preserve"> </w:t>
      </w:r>
      <w:r w:rsidRPr="00736161">
        <w:rPr>
          <w:lang w:eastAsia="en-US"/>
        </w:rPr>
        <w:t>и</w:t>
      </w:r>
      <w:r w:rsidRPr="00736161">
        <w:rPr>
          <w:spacing w:val="55"/>
          <w:lang w:eastAsia="en-US"/>
        </w:rPr>
        <w:t xml:space="preserve"> </w:t>
      </w:r>
      <w:r w:rsidRPr="00736161">
        <w:rPr>
          <w:lang w:eastAsia="en-US"/>
        </w:rPr>
        <w:t>художественной</w:t>
      </w:r>
      <w:r w:rsidRPr="00736161">
        <w:rPr>
          <w:spacing w:val="55"/>
          <w:lang w:eastAsia="en-US"/>
        </w:rPr>
        <w:t xml:space="preserve"> </w:t>
      </w:r>
      <w:r w:rsidRPr="00736161">
        <w:rPr>
          <w:lang w:eastAsia="en-US"/>
        </w:rPr>
        <w:t>литературы</w:t>
      </w:r>
      <w:r w:rsidRPr="00736161">
        <w:rPr>
          <w:spacing w:val="53"/>
          <w:lang w:eastAsia="en-US"/>
        </w:rPr>
        <w:t xml:space="preserve"> </w:t>
      </w:r>
      <w:r w:rsidRPr="00736161">
        <w:rPr>
          <w:lang w:eastAsia="en-US"/>
        </w:rPr>
        <w:t>биографического</w:t>
      </w:r>
      <w:r w:rsidRPr="00736161">
        <w:rPr>
          <w:spacing w:val="-67"/>
          <w:lang w:eastAsia="en-US"/>
        </w:rPr>
        <w:t xml:space="preserve"> </w:t>
      </w:r>
      <w:r w:rsidRPr="00736161">
        <w:rPr>
          <w:lang w:eastAsia="en-US"/>
        </w:rPr>
        <w:t>характера;</w:t>
      </w:r>
    </w:p>
    <w:p w:rsidR="00736161" w:rsidRPr="00736161" w:rsidRDefault="00736161" w:rsidP="00736161">
      <w:pPr>
        <w:widowControl w:val="0"/>
        <w:autoSpaceDE w:val="0"/>
        <w:autoSpaceDN w:val="0"/>
        <w:ind w:right="510"/>
        <w:jc w:val="both"/>
        <w:rPr>
          <w:lang w:eastAsia="en-US"/>
        </w:rPr>
      </w:pPr>
      <w:r w:rsidRPr="00736161">
        <w:rPr>
          <w:lang w:eastAsia="en-US"/>
        </w:rPr>
        <w:t>вокализация тем инструментальных сочинений;</w:t>
      </w:r>
      <w:r w:rsidRPr="00736161">
        <w:rPr>
          <w:spacing w:val="1"/>
          <w:lang w:eastAsia="en-US"/>
        </w:rPr>
        <w:t xml:space="preserve"> </w:t>
      </w:r>
      <w:r w:rsidRPr="00736161">
        <w:rPr>
          <w:lang w:eastAsia="en-US"/>
        </w:rPr>
        <w:t>разучивание, исполнение доступных вокальных сочинений;</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6"/>
          <w:lang w:eastAsia="en-US"/>
        </w:rPr>
        <w:t xml:space="preserve"> </w:t>
      </w:r>
      <w:r w:rsidRPr="00736161">
        <w:rPr>
          <w:lang w:eastAsia="en-US"/>
        </w:rPr>
        <w:t>концерта;</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3"/>
          <w:lang w:eastAsia="en-US"/>
        </w:rPr>
        <w:t xml:space="preserve"> </w:t>
      </w:r>
      <w:r w:rsidRPr="00736161">
        <w:rPr>
          <w:lang w:eastAsia="en-US"/>
        </w:rPr>
        <w:t>биографического</w:t>
      </w:r>
      <w:r w:rsidRPr="00736161">
        <w:rPr>
          <w:spacing w:val="-3"/>
          <w:lang w:eastAsia="en-US"/>
        </w:rPr>
        <w:t xml:space="preserve"> </w:t>
      </w:r>
      <w:r w:rsidRPr="00736161">
        <w:rPr>
          <w:lang w:eastAsia="en-US"/>
        </w:rPr>
        <w:t>фильма.</w:t>
      </w:r>
    </w:p>
    <w:p w:rsidR="00736161" w:rsidRPr="00736161" w:rsidRDefault="00736161" w:rsidP="00A848AC">
      <w:pPr>
        <w:widowControl w:val="0"/>
        <w:numPr>
          <w:ilvl w:val="4"/>
          <w:numId w:val="17"/>
        </w:numPr>
        <w:tabs>
          <w:tab w:val="left" w:pos="2194"/>
        </w:tabs>
        <w:autoSpaceDE w:val="0"/>
        <w:autoSpaceDN w:val="0"/>
        <w:ind w:left="0" w:right="510" w:firstLine="709"/>
        <w:jc w:val="both"/>
        <w:rPr>
          <w:lang w:eastAsia="en-US"/>
        </w:rPr>
      </w:pPr>
      <w:r w:rsidRPr="00736161">
        <w:rPr>
          <w:lang w:eastAsia="en-US"/>
        </w:rPr>
        <w:t>Европейские композиторы-классики (2–6 часов).</w:t>
      </w:r>
      <w:r w:rsidRPr="00736161">
        <w:rPr>
          <w:spacing w:val="1"/>
          <w:lang w:eastAsia="en-US"/>
        </w:rPr>
        <w:t xml:space="preserve"> </w:t>
      </w:r>
      <w:r w:rsidRPr="00736161">
        <w:rPr>
          <w:lang w:eastAsia="en-US"/>
        </w:rPr>
        <w:t>Содержание: Творчество выдающихся зарубежных композиторов.</w:t>
      </w:r>
      <w:r w:rsidRPr="00736161">
        <w:rPr>
          <w:spacing w:val="-67"/>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49"/>
          <w:lang w:eastAsia="en-US"/>
        </w:rPr>
        <w:t xml:space="preserve"> </w:t>
      </w:r>
      <w:r w:rsidRPr="00736161">
        <w:rPr>
          <w:lang w:eastAsia="en-US"/>
        </w:rPr>
        <w:t>с</w:t>
      </w:r>
      <w:r w:rsidRPr="00736161">
        <w:rPr>
          <w:spacing w:val="49"/>
          <w:lang w:eastAsia="en-US"/>
        </w:rPr>
        <w:t xml:space="preserve"> </w:t>
      </w:r>
      <w:r w:rsidRPr="00736161">
        <w:rPr>
          <w:lang w:eastAsia="en-US"/>
        </w:rPr>
        <w:t>творчеством</w:t>
      </w:r>
      <w:r w:rsidRPr="00736161">
        <w:rPr>
          <w:spacing w:val="48"/>
          <w:lang w:eastAsia="en-US"/>
        </w:rPr>
        <w:t xml:space="preserve"> </w:t>
      </w:r>
      <w:r w:rsidRPr="00736161">
        <w:rPr>
          <w:lang w:eastAsia="en-US"/>
        </w:rPr>
        <w:t>выдающихся</w:t>
      </w:r>
      <w:r w:rsidRPr="00736161">
        <w:rPr>
          <w:spacing w:val="49"/>
          <w:lang w:eastAsia="en-US"/>
        </w:rPr>
        <w:t xml:space="preserve"> </w:t>
      </w:r>
      <w:r w:rsidRPr="00736161">
        <w:rPr>
          <w:lang w:eastAsia="en-US"/>
        </w:rPr>
        <w:t>композиторов,</w:t>
      </w:r>
      <w:r w:rsidRPr="00736161">
        <w:rPr>
          <w:spacing w:val="47"/>
          <w:lang w:eastAsia="en-US"/>
        </w:rPr>
        <w:t xml:space="preserve"> </w:t>
      </w:r>
      <w:r w:rsidRPr="00736161">
        <w:rPr>
          <w:lang w:eastAsia="en-US"/>
        </w:rPr>
        <w:t>отдельными</w:t>
      </w:r>
      <w:r w:rsidRPr="00736161">
        <w:rPr>
          <w:spacing w:val="49"/>
          <w:lang w:eastAsia="en-US"/>
        </w:rPr>
        <w:t xml:space="preserve"> </w:t>
      </w:r>
      <w:r w:rsidRPr="00736161">
        <w:rPr>
          <w:lang w:eastAsia="en-US"/>
        </w:rPr>
        <w:t>фактами</w:t>
      </w:r>
      <w:r w:rsidRPr="00736161">
        <w:rPr>
          <w:spacing w:val="-67"/>
          <w:lang w:eastAsia="en-US"/>
        </w:rPr>
        <w:t xml:space="preserve"> </w:t>
      </w:r>
      <w:r w:rsidRPr="00736161">
        <w:rPr>
          <w:lang w:eastAsia="en-US"/>
        </w:rPr>
        <w:t>из</w:t>
      </w:r>
      <w:r w:rsidRPr="00736161">
        <w:rPr>
          <w:spacing w:val="-2"/>
          <w:lang w:eastAsia="en-US"/>
        </w:rPr>
        <w:t xml:space="preserve"> </w:t>
      </w:r>
      <w:r w:rsidRPr="00736161">
        <w:rPr>
          <w:lang w:eastAsia="en-US"/>
        </w:rPr>
        <w:t>их</w:t>
      </w:r>
      <w:r w:rsidRPr="00736161">
        <w:rPr>
          <w:spacing w:val="1"/>
          <w:lang w:eastAsia="en-US"/>
        </w:rPr>
        <w:t xml:space="preserve"> </w:t>
      </w:r>
      <w:r w:rsidRPr="00736161">
        <w:rPr>
          <w:lang w:eastAsia="en-US"/>
        </w:rPr>
        <w:t>биографии;</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2"/>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фрагменты вокальных, инструментальных, симфонических сочинений;</w:t>
      </w:r>
      <w:r w:rsidRPr="00736161">
        <w:rPr>
          <w:spacing w:val="1"/>
          <w:lang w:eastAsia="en-US"/>
        </w:rPr>
        <w:t xml:space="preserve"> </w:t>
      </w:r>
      <w:r w:rsidRPr="00736161">
        <w:rPr>
          <w:lang w:eastAsia="en-US"/>
        </w:rPr>
        <w:t>круг</w:t>
      </w:r>
      <w:r w:rsidRPr="00736161">
        <w:rPr>
          <w:spacing w:val="-3"/>
          <w:lang w:eastAsia="en-US"/>
        </w:rPr>
        <w:t xml:space="preserve"> </w:t>
      </w:r>
      <w:r w:rsidRPr="00736161">
        <w:rPr>
          <w:lang w:eastAsia="en-US"/>
        </w:rPr>
        <w:t>характерных</w:t>
      </w:r>
      <w:r w:rsidRPr="00736161">
        <w:rPr>
          <w:spacing w:val="-6"/>
          <w:lang w:eastAsia="en-US"/>
        </w:rPr>
        <w:t xml:space="preserve"> </w:t>
      </w:r>
      <w:r w:rsidRPr="00736161">
        <w:rPr>
          <w:lang w:eastAsia="en-US"/>
        </w:rPr>
        <w:t>образов</w:t>
      </w:r>
      <w:r w:rsidRPr="00736161">
        <w:rPr>
          <w:spacing w:val="-3"/>
          <w:lang w:eastAsia="en-US"/>
        </w:rPr>
        <w:t xml:space="preserve"> </w:t>
      </w:r>
      <w:r w:rsidRPr="00736161">
        <w:rPr>
          <w:lang w:eastAsia="en-US"/>
        </w:rPr>
        <w:t>(картины</w:t>
      </w:r>
      <w:r w:rsidRPr="00736161">
        <w:rPr>
          <w:spacing w:val="-3"/>
          <w:lang w:eastAsia="en-US"/>
        </w:rPr>
        <w:t xml:space="preserve"> </w:t>
      </w:r>
      <w:r w:rsidRPr="00736161">
        <w:rPr>
          <w:lang w:eastAsia="en-US"/>
        </w:rPr>
        <w:t>природы,</w:t>
      </w:r>
      <w:r w:rsidRPr="00736161">
        <w:rPr>
          <w:spacing w:val="-4"/>
          <w:lang w:eastAsia="en-US"/>
        </w:rPr>
        <w:t xml:space="preserve"> </w:t>
      </w:r>
      <w:r w:rsidRPr="00736161">
        <w:rPr>
          <w:lang w:eastAsia="en-US"/>
        </w:rPr>
        <w:t>народной</w:t>
      </w:r>
      <w:r w:rsidRPr="00736161">
        <w:rPr>
          <w:spacing w:val="-6"/>
          <w:lang w:eastAsia="en-US"/>
        </w:rPr>
        <w:t xml:space="preserve"> </w:t>
      </w:r>
      <w:r w:rsidRPr="00736161">
        <w:rPr>
          <w:lang w:eastAsia="en-US"/>
        </w:rPr>
        <w:t>жизни,</w:t>
      </w:r>
      <w:r w:rsidRPr="00736161">
        <w:rPr>
          <w:spacing w:val="-4"/>
          <w:lang w:eastAsia="en-US"/>
        </w:rPr>
        <w:t xml:space="preserve"> </w:t>
      </w:r>
      <w:r w:rsidRPr="00736161">
        <w:rPr>
          <w:lang w:eastAsia="en-US"/>
        </w:rPr>
        <w:t>истории);</w:t>
      </w:r>
    </w:p>
    <w:p w:rsidR="00736161" w:rsidRPr="00736161" w:rsidRDefault="00736161" w:rsidP="00736161">
      <w:pPr>
        <w:widowControl w:val="0"/>
        <w:autoSpaceDE w:val="0"/>
        <w:autoSpaceDN w:val="0"/>
        <w:ind w:right="510"/>
        <w:jc w:val="both"/>
        <w:rPr>
          <w:lang w:eastAsia="en-US"/>
        </w:rPr>
      </w:pPr>
      <w:r w:rsidRPr="00736161">
        <w:rPr>
          <w:lang w:eastAsia="en-US"/>
        </w:rPr>
        <w:t>характеристика музыкальных образов, музыкально-выразительных средств;</w:t>
      </w:r>
      <w:r w:rsidRPr="00736161">
        <w:rPr>
          <w:spacing w:val="-67"/>
          <w:lang w:eastAsia="en-US"/>
        </w:rPr>
        <w:t xml:space="preserve"> </w:t>
      </w:r>
      <w:r w:rsidRPr="00736161">
        <w:rPr>
          <w:lang w:eastAsia="en-US"/>
        </w:rPr>
        <w:t>наблюдение</w:t>
      </w:r>
      <w:r w:rsidRPr="00736161">
        <w:rPr>
          <w:spacing w:val="-1"/>
          <w:lang w:eastAsia="en-US"/>
        </w:rPr>
        <w:t xml:space="preserve"> </w:t>
      </w:r>
      <w:r w:rsidRPr="00736161">
        <w:rPr>
          <w:lang w:eastAsia="en-US"/>
        </w:rPr>
        <w:t>за</w:t>
      </w:r>
      <w:r w:rsidRPr="00736161">
        <w:rPr>
          <w:spacing w:val="-3"/>
          <w:lang w:eastAsia="en-US"/>
        </w:rPr>
        <w:t xml:space="preserve"> </w:t>
      </w:r>
      <w:r w:rsidRPr="00736161">
        <w:rPr>
          <w:lang w:eastAsia="en-US"/>
        </w:rPr>
        <w:t>развитием музыки;</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2"/>
          <w:lang w:eastAsia="en-US"/>
        </w:rPr>
        <w:t xml:space="preserve"> </w:t>
      </w:r>
      <w:r w:rsidRPr="00736161">
        <w:rPr>
          <w:lang w:eastAsia="en-US"/>
        </w:rPr>
        <w:t>жанра,</w:t>
      </w:r>
      <w:r w:rsidRPr="00736161">
        <w:rPr>
          <w:spacing w:val="-5"/>
          <w:lang w:eastAsia="en-US"/>
        </w:rPr>
        <w:t xml:space="preserve"> </w:t>
      </w:r>
      <w:r w:rsidRPr="00736161">
        <w:rPr>
          <w:lang w:eastAsia="en-US"/>
        </w:rPr>
        <w:t>формы;</w:t>
      </w:r>
    </w:p>
    <w:p w:rsidR="00736161" w:rsidRPr="00736161" w:rsidRDefault="00736161" w:rsidP="00736161">
      <w:pPr>
        <w:widowControl w:val="0"/>
        <w:autoSpaceDE w:val="0"/>
        <w:autoSpaceDN w:val="0"/>
        <w:ind w:right="510"/>
        <w:jc w:val="both"/>
        <w:rPr>
          <w:lang w:eastAsia="en-US"/>
        </w:rPr>
      </w:pPr>
      <w:r w:rsidRPr="00736161">
        <w:rPr>
          <w:lang w:eastAsia="en-US"/>
        </w:rPr>
        <w:t>чтение</w:t>
      </w:r>
      <w:r w:rsidRPr="00736161">
        <w:rPr>
          <w:spacing w:val="54"/>
          <w:lang w:eastAsia="en-US"/>
        </w:rPr>
        <w:t xml:space="preserve"> </w:t>
      </w:r>
      <w:r w:rsidRPr="00736161">
        <w:rPr>
          <w:lang w:eastAsia="en-US"/>
        </w:rPr>
        <w:t>учебных</w:t>
      </w:r>
      <w:r w:rsidRPr="00736161">
        <w:rPr>
          <w:spacing w:val="55"/>
          <w:lang w:eastAsia="en-US"/>
        </w:rPr>
        <w:t xml:space="preserve"> </w:t>
      </w:r>
      <w:r w:rsidRPr="00736161">
        <w:rPr>
          <w:lang w:eastAsia="en-US"/>
        </w:rPr>
        <w:t>текстов</w:t>
      </w:r>
      <w:r w:rsidRPr="00736161">
        <w:rPr>
          <w:spacing w:val="51"/>
          <w:lang w:eastAsia="en-US"/>
        </w:rPr>
        <w:t xml:space="preserve"> </w:t>
      </w:r>
      <w:r w:rsidRPr="00736161">
        <w:rPr>
          <w:lang w:eastAsia="en-US"/>
        </w:rPr>
        <w:t>и</w:t>
      </w:r>
      <w:r w:rsidRPr="00736161">
        <w:rPr>
          <w:spacing w:val="55"/>
          <w:lang w:eastAsia="en-US"/>
        </w:rPr>
        <w:t xml:space="preserve"> </w:t>
      </w:r>
      <w:r w:rsidRPr="00736161">
        <w:rPr>
          <w:lang w:eastAsia="en-US"/>
        </w:rPr>
        <w:t>художественной</w:t>
      </w:r>
      <w:r w:rsidRPr="00736161">
        <w:rPr>
          <w:spacing w:val="55"/>
          <w:lang w:eastAsia="en-US"/>
        </w:rPr>
        <w:t xml:space="preserve"> </w:t>
      </w:r>
      <w:r w:rsidRPr="00736161">
        <w:rPr>
          <w:lang w:eastAsia="en-US"/>
        </w:rPr>
        <w:t>литературы</w:t>
      </w:r>
      <w:r w:rsidRPr="00736161">
        <w:rPr>
          <w:spacing w:val="53"/>
          <w:lang w:eastAsia="en-US"/>
        </w:rPr>
        <w:t xml:space="preserve"> </w:t>
      </w:r>
      <w:r w:rsidRPr="00736161">
        <w:rPr>
          <w:lang w:eastAsia="en-US"/>
        </w:rPr>
        <w:t>биографического</w:t>
      </w:r>
      <w:r w:rsidRPr="00736161">
        <w:rPr>
          <w:spacing w:val="-67"/>
          <w:lang w:eastAsia="en-US"/>
        </w:rPr>
        <w:t xml:space="preserve"> </w:t>
      </w:r>
      <w:r w:rsidRPr="00736161">
        <w:rPr>
          <w:lang w:eastAsia="en-US"/>
        </w:rPr>
        <w:t>характера;</w:t>
      </w:r>
    </w:p>
    <w:p w:rsidR="00736161" w:rsidRPr="00736161" w:rsidRDefault="00736161" w:rsidP="00736161">
      <w:pPr>
        <w:widowControl w:val="0"/>
        <w:autoSpaceDE w:val="0"/>
        <w:autoSpaceDN w:val="0"/>
        <w:ind w:right="510"/>
        <w:jc w:val="both"/>
        <w:rPr>
          <w:lang w:eastAsia="en-US"/>
        </w:rPr>
      </w:pPr>
      <w:r w:rsidRPr="00736161">
        <w:rPr>
          <w:lang w:eastAsia="en-US"/>
        </w:rPr>
        <w:t>вокализация тем инструментальных сочинений;</w:t>
      </w:r>
      <w:r w:rsidRPr="00736161">
        <w:rPr>
          <w:spacing w:val="1"/>
          <w:lang w:eastAsia="en-US"/>
        </w:rPr>
        <w:t xml:space="preserve"> </w:t>
      </w:r>
      <w:r w:rsidRPr="00736161">
        <w:rPr>
          <w:lang w:eastAsia="en-US"/>
        </w:rPr>
        <w:t>разучивание, исполнение доступных вокальных сочинений;</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6"/>
          <w:lang w:eastAsia="en-US"/>
        </w:rPr>
        <w:t xml:space="preserve"> </w:t>
      </w:r>
      <w:r w:rsidRPr="00736161">
        <w:rPr>
          <w:lang w:eastAsia="en-US"/>
        </w:rPr>
        <w:t>концерта;</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3"/>
          <w:lang w:eastAsia="en-US"/>
        </w:rPr>
        <w:t xml:space="preserve"> </w:t>
      </w:r>
      <w:r w:rsidRPr="00736161">
        <w:rPr>
          <w:lang w:eastAsia="en-US"/>
        </w:rPr>
        <w:t>биографического</w:t>
      </w:r>
      <w:r w:rsidRPr="00736161">
        <w:rPr>
          <w:spacing w:val="-3"/>
          <w:lang w:eastAsia="en-US"/>
        </w:rPr>
        <w:t xml:space="preserve"> </w:t>
      </w:r>
      <w:r w:rsidRPr="00736161">
        <w:rPr>
          <w:lang w:eastAsia="en-US"/>
        </w:rPr>
        <w:t>фильма.</w:t>
      </w:r>
    </w:p>
    <w:p w:rsidR="00736161" w:rsidRPr="00736161" w:rsidRDefault="00736161" w:rsidP="00A848AC">
      <w:pPr>
        <w:widowControl w:val="0"/>
        <w:numPr>
          <w:ilvl w:val="4"/>
          <w:numId w:val="17"/>
        </w:numPr>
        <w:tabs>
          <w:tab w:val="left" w:pos="2194"/>
        </w:tabs>
        <w:autoSpaceDE w:val="0"/>
        <w:autoSpaceDN w:val="0"/>
        <w:ind w:left="0" w:right="510" w:firstLine="709"/>
        <w:jc w:val="both"/>
        <w:rPr>
          <w:lang w:eastAsia="en-US"/>
        </w:rPr>
      </w:pPr>
      <w:r w:rsidRPr="00736161">
        <w:rPr>
          <w:lang w:eastAsia="en-US"/>
        </w:rPr>
        <w:t>Мастерство</w:t>
      </w:r>
      <w:r w:rsidRPr="00736161">
        <w:rPr>
          <w:spacing w:val="-3"/>
          <w:lang w:eastAsia="en-US"/>
        </w:rPr>
        <w:t xml:space="preserve"> </w:t>
      </w:r>
      <w:r w:rsidRPr="00736161">
        <w:rPr>
          <w:lang w:eastAsia="en-US"/>
        </w:rPr>
        <w:t>исполнителя</w:t>
      </w:r>
      <w:r w:rsidRPr="00736161">
        <w:rPr>
          <w:spacing w:val="-5"/>
          <w:lang w:eastAsia="en-US"/>
        </w:rPr>
        <w:t xml:space="preserve"> </w:t>
      </w:r>
      <w:r w:rsidRPr="00736161">
        <w:rPr>
          <w:lang w:eastAsia="en-US"/>
        </w:rPr>
        <w:t>(2–6</w:t>
      </w:r>
      <w:r w:rsidRPr="00736161">
        <w:rPr>
          <w:spacing w:val="-3"/>
          <w:lang w:eastAsia="en-US"/>
        </w:rPr>
        <w:t xml:space="preserve"> </w:t>
      </w:r>
      <w:r w:rsidRPr="00736161">
        <w:rPr>
          <w:lang w:eastAsia="en-US"/>
        </w:rPr>
        <w:t>часов).</w:t>
      </w:r>
    </w:p>
    <w:p w:rsidR="00736161" w:rsidRPr="00736161" w:rsidRDefault="00736161" w:rsidP="00736161">
      <w:pPr>
        <w:widowControl w:val="0"/>
        <w:tabs>
          <w:tab w:val="left" w:pos="3201"/>
          <w:tab w:val="left" w:pos="5358"/>
          <w:tab w:val="left" w:pos="7706"/>
        </w:tabs>
        <w:autoSpaceDE w:val="0"/>
        <w:autoSpaceDN w:val="0"/>
        <w:ind w:right="510"/>
        <w:jc w:val="both"/>
        <w:rPr>
          <w:lang w:eastAsia="en-US"/>
        </w:rPr>
      </w:pPr>
      <w:r w:rsidRPr="00736161">
        <w:rPr>
          <w:lang w:eastAsia="en-US"/>
        </w:rPr>
        <w:t>Содержание:</w:t>
      </w:r>
      <w:r w:rsidRPr="00736161">
        <w:rPr>
          <w:lang w:eastAsia="en-US"/>
        </w:rPr>
        <w:tab/>
        <w:t>Творчество</w:t>
      </w:r>
      <w:r w:rsidRPr="00736161">
        <w:rPr>
          <w:lang w:eastAsia="en-US"/>
        </w:rPr>
        <w:tab/>
        <w:t>выдающихся</w:t>
      </w:r>
      <w:r w:rsidRPr="00736161">
        <w:rPr>
          <w:lang w:eastAsia="en-US"/>
        </w:rPr>
        <w:tab/>
        <w:t>исполнителей-певцов,</w:t>
      </w:r>
      <w:r w:rsidRPr="00736161">
        <w:rPr>
          <w:spacing w:val="-68"/>
          <w:lang w:eastAsia="en-US"/>
        </w:rPr>
        <w:t xml:space="preserve"> </w:t>
      </w:r>
      <w:r w:rsidRPr="00736161">
        <w:rPr>
          <w:lang w:eastAsia="en-US"/>
        </w:rPr>
        <w:t>инструменталистов,</w:t>
      </w:r>
      <w:r w:rsidRPr="00736161">
        <w:rPr>
          <w:spacing w:val="71"/>
          <w:lang w:eastAsia="en-US"/>
        </w:rPr>
        <w:t xml:space="preserve"> </w:t>
      </w:r>
      <w:r w:rsidRPr="00736161">
        <w:rPr>
          <w:lang w:eastAsia="en-US"/>
        </w:rPr>
        <w:t>дирижёров.</w:t>
      </w:r>
      <w:r w:rsidRPr="00736161">
        <w:rPr>
          <w:spacing w:val="71"/>
          <w:lang w:eastAsia="en-US"/>
        </w:rPr>
        <w:t xml:space="preserve"> </w:t>
      </w:r>
      <w:r w:rsidRPr="00736161">
        <w:rPr>
          <w:lang w:eastAsia="en-US"/>
        </w:rPr>
        <w:t>Консерватория,</w:t>
      </w:r>
      <w:r w:rsidRPr="00736161">
        <w:rPr>
          <w:spacing w:val="71"/>
          <w:lang w:eastAsia="en-US"/>
        </w:rPr>
        <w:t xml:space="preserve"> </w:t>
      </w:r>
      <w:r w:rsidRPr="00736161">
        <w:rPr>
          <w:lang w:eastAsia="en-US"/>
        </w:rPr>
        <w:t>филармония,</w:t>
      </w:r>
      <w:r w:rsidRPr="00736161">
        <w:rPr>
          <w:spacing w:val="71"/>
          <w:lang w:eastAsia="en-US"/>
        </w:rPr>
        <w:t xml:space="preserve"> </w:t>
      </w:r>
      <w:r w:rsidRPr="00736161">
        <w:rPr>
          <w:lang w:eastAsia="en-US"/>
        </w:rPr>
        <w:t>Конкурс</w:t>
      </w:r>
      <w:r w:rsidRPr="00736161">
        <w:rPr>
          <w:spacing w:val="71"/>
          <w:lang w:eastAsia="en-US"/>
        </w:rPr>
        <w:t xml:space="preserve"> </w:t>
      </w:r>
      <w:r w:rsidRPr="00736161">
        <w:rPr>
          <w:lang w:eastAsia="en-US"/>
        </w:rPr>
        <w:t>имени</w:t>
      </w:r>
      <w:r w:rsidRPr="00736161">
        <w:rPr>
          <w:spacing w:val="1"/>
          <w:lang w:eastAsia="en-US"/>
        </w:rPr>
        <w:t xml:space="preserve"> </w:t>
      </w:r>
      <w:r w:rsidRPr="00736161">
        <w:rPr>
          <w:lang w:eastAsia="en-US"/>
        </w:rPr>
        <w:t>П.И.</w:t>
      </w:r>
      <w:r w:rsidRPr="00736161">
        <w:rPr>
          <w:spacing w:val="-2"/>
          <w:lang w:eastAsia="en-US"/>
        </w:rPr>
        <w:t xml:space="preserve"> </w:t>
      </w:r>
      <w:r w:rsidRPr="00736161">
        <w:rPr>
          <w:lang w:eastAsia="en-US"/>
        </w:rPr>
        <w:t>Чайковского.</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творчеством выдающихся исполнителей классической музыки;</w:t>
      </w:r>
      <w:r w:rsidRPr="00736161">
        <w:rPr>
          <w:spacing w:val="-67"/>
          <w:lang w:eastAsia="en-US"/>
        </w:rPr>
        <w:t xml:space="preserve"> </w:t>
      </w:r>
      <w:r w:rsidRPr="00736161">
        <w:rPr>
          <w:lang w:eastAsia="en-US"/>
        </w:rPr>
        <w:t>изучение</w:t>
      </w:r>
      <w:r w:rsidRPr="00736161">
        <w:rPr>
          <w:spacing w:val="-1"/>
          <w:lang w:eastAsia="en-US"/>
        </w:rPr>
        <w:t xml:space="preserve"> </w:t>
      </w:r>
      <w:r w:rsidRPr="00736161">
        <w:rPr>
          <w:lang w:eastAsia="en-US"/>
        </w:rPr>
        <w:t>программ,</w:t>
      </w:r>
      <w:r w:rsidRPr="00736161">
        <w:rPr>
          <w:spacing w:val="-3"/>
          <w:lang w:eastAsia="en-US"/>
        </w:rPr>
        <w:t xml:space="preserve"> </w:t>
      </w:r>
      <w:r w:rsidRPr="00736161">
        <w:rPr>
          <w:lang w:eastAsia="en-US"/>
        </w:rPr>
        <w:t>афиш</w:t>
      </w:r>
      <w:r w:rsidRPr="00736161">
        <w:rPr>
          <w:spacing w:val="-1"/>
          <w:lang w:eastAsia="en-US"/>
        </w:rPr>
        <w:t xml:space="preserve"> </w:t>
      </w:r>
      <w:r w:rsidRPr="00736161">
        <w:rPr>
          <w:lang w:eastAsia="en-US"/>
        </w:rPr>
        <w:t>консерватории,</w:t>
      </w:r>
      <w:r w:rsidRPr="00736161">
        <w:rPr>
          <w:spacing w:val="2"/>
          <w:lang w:eastAsia="en-US"/>
        </w:rPr>
        <w:t xml:space="preserve"> </w:t>
      </w:r>
      <w:r w:rsidRPr="00736161">
        <w:rPr>
          <w:lang w:eastAsia="en-US"/>
        </w:rPr>
        <w:t>филармонии;</w:t>
      </w:r>
    </w:p>
    <w:p w:rsidR="00736161" w:rsidRPr="00736161" w:rsidRDefault="00736161" w:rsidP="00736161">
      <w:pPr>
        <w:widowControl w:val="0"/>
        <w:autoSpaceDE w:val="0"/>
        <w:autoSpaceDN w:val="0"/>
        <w:ind w:right="510"/>
        <w:jc w:val="both"/>
        <w:rPr>
          <w:lang w:eastAsia="en-US"/>
        </w:rPr>
      </w:pPr>
      <w:r w:rsidRPr="00736161">
        <w:rPr>
          <w:lang w:eastAsia="en-US"/>
        </w:rPr>
        <w:t>сравнение</w:t>
      </w:r>
      <w:r w:rsidRPr="00736161">
        <w:rPr>
          <w:spacing w:val="92"/>
          <w:lang w:eastAsia="en-US"/>
        </w:rPr>
        <w:t xml:space="preserve"> </w:t>
      </w:r>
      <w:r w:rsidRPr="00736161">
        <w:rPr>
          <w:lang w:eastAsia="en-US"/>
        </w:rPr>
        <w:t xml:space="preserve">нескольких  </w:t>
      </w:r>
      <w:r w:rsidRPr="00736161">
        <w:rPr>
          <w:spacing w:val="24"/>
          <w:lang w:eastAsia="en-US"/>
        </w:rPr>
        <w:t xml:space="preserve"> </w:t>
      </w:r>
      <w:r w:rsidRPr="00736161">
        <w:rPr>
          <w:lang w:eastAsia="en-US"/>
        </w:rPr>
        <w:t xml:space="preserve">интерпретаций  </w:t>
      </w:r>
      <w:r w:rsidRPr="00736161">
        <w:rPr>
          <w:spacing w:val="23"/>
          <w:lang w:eastAsia="en-US"/>
        </w:rPr>
        <w:t xml:space="preserve"> </w:t>
      </w:r>
      <w:r w:rsidRPr="00736161">
        <w:rPr>
          <w:lang w:eastAsia="en-US"/>
        </w:rPr>
        <w:t xml:space="preserve">одного  </w:t>
      </w:r>
      <w:r w:rsidRPr="00736161">
        <w:rPr>
          <w:spacing w:val="21"/>
          <w:lang w:eastAsia="en-US"/>
        </w:rPr>
        <w:t xml:space="preserve"> </w:t>
      </w:r>
      <w:r w:rsidRPr="00736161">
        <w:rPr>
          <w:lang w:eastAsia="en-US"/>
        </w:rPr>
        <w:t xml:space="preserve">и  </w:t>
      </w:r>
      <w:r w:rsidRPr="00736161">
        <w:rPr>
          <w:spacing w:val="23"/>
          <w:lang w:eastAsia="en-US"/>
        </w:rPr>
        <w:t xml:space="preserve"> </w:t>
      </w:r>
      <w:r w:rsidRPr="00736161">
        <w:rPr>
          <w:lang w:eastAsia="en-US"/>
        </w:rPr>
        <w:t xml:space="preserve">того  </w:t>
      </w:r>
      <w:r w:rsidRPr="00736161">
        <w:rPr>
          <w:spacing w:val="22"/>
          <w:lang w:eastAsia="en-US"/>
        </w:rPr>
        <w:t xml:space="preserve"> </w:t>
      </w:r>
      <w:r w:rsidRPr="00736161">
        <w:rPr>
          <w:lang w:eastAsia="en-US"/>
        </w:rPr>
        <w:t xml:space="preserve">же  </w:t>
      </w:r>
      <w:r w:rsidRPr="00736161">
        <w:rPr>
          <w:spacing w:val="21"/>
          <w:lang w:eastAsia="en-US"/>
        </w:rPr>
        <w:t xml:space="preserve"> </w:t>
      </w:r>
      <w:r w:rsidRPr="00736161">
        <w:rPr>
          <w:lang w:eastAsia="en-US"/>
        </w:rPr>
        <w:t>произведения</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исполнении разных</w:t>
      </w:r>
      <w:r w:rsidRPr="00736161">
        <w:rPr>
          <w:spacing w:val="1"/>
          <w:lang w:eastAsia="en-US"/>
        </w:rPr>
        <w:t xml:space="preserve"> </w:t>
      </w:r>
      <w:r w:rsidRPr="00736161">
        <w:rPr>
          <w:lang w:eastAsia="en-US"/>
        </w:rPr>
        <w:t>музыкантов;</w:t>
      </w:r>
    </w:p>
    <w:p w:rsidR="00736161" w:rsidRPr="00736161" w:rsidRDefault="00736161" w:rsidP="00736161">
      <w:pPr>
        <w:widowControl w:val="0"/>
        <w:autoSpaceDE w:val="0"/>
        <w:autoSpaceDN w:val="0"/>
        <w:ind w:right="510"/>
        <w:jc w:val="both"/>
        <w:rPr>
          <w:lang w:eastAsia="en-US"/>
        </w:rPr>
      </w:pPr>
      <w:r w:rsidRPr="00736161">
        <w:rPr>
          <w:lang w:eastAsia="en-US"/>
        </w:rPr>
        <w:t>дискуссия на тему «Композитор – исполнитель – слушатель»;</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6"/>
          <w:lang w:eastAsia="en-US"/>
        </w:rPr>
        <w:t xml:space="preserve"> </w:t>
      </w:r>
      <w:r w:rsidRPr="00736161">
        <w:rPr>
          <w:lang w:eastAsia="en-US"/>
        </w:rPr>
        <w:t>концерта</w:t>
      </w:r>
      <w:r w:rsidRPr="00736161">
        <w:rPr>
          <w:spacing w:val="-3"/>
          <w:lang w:eastAsia="en-US"/>
        </w:rPr>
        <w:t xml:space="preserve"> </w:t>
      </w:r>
      <w:r w:rsidRPr="00736161">
        <w:rPr>
          <w:lang w:eastAsia="en-US"/>
        </w:rPr>
        <w:t>классической</w:t>
      </w:r>
      <w:r w:rsidRPr="00736161">
        <w:rPr>
          <w:spacing w:val="-3"/>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создание коллекции записей любимого исполнителя;</w:t>
      </w:r>
      <w:r w:rsidRPr="00736161">
        <w:rPr>
          <w:spacing w:val="-67"/>
          <w:lang w:eastAsia="en-US"/>
        </w:rPr>
        <w:t xml:space="preserve"> </w:t>
      </w:r>
      <w:r w:rsidRPr="00736161">
        <w:rPr>
          <w:lang w:eastAsia="en-US"/>
        </w:rPr>
        <w:t>деловая</w:t>
      </w:r>
      <w:r w:rsidRPr="00736161">
        <w:rPr>
          <w:spacing w:val="-2"/>
          <w:lang w:eastAsia="en-US"/>
        </w:rPr>
        <w:t xml:space="preserve"> </w:t>
      </w:r>
      <w:r w:rsidRPr="00736161">
        <w:rPr>
          <w:lang w:eastAsia="en-US"/>
        </w:rPr>
        <w:t>игра</w:t>
      </w:r>
      <w:r w:rsidRPr="00736161">
        <w:rPr>
          <w:spacing w:val="-1"/>
          <w:lang w:eastAsia="en-US"/>
        </w:rPr>
        <w:t xml:space="preserve"> </w:t>
      </w:r>
      <w:r w:rsidRPr="00736161">
        <w:rPr>
          <w:lang w:eastAsia="en-US"/>
        </w:rPr>
        <w:t>«Концертный</w:t>
      </w:r>
      <w:r w:rsidRPr="00736161">
        <w:rPr>
          <w:spacing w:val="-1"/>
          <w:lang w:eastAsia="en-US"/>
        </w:rPr>
        <w:t xml:space="preserve"> </w:t>
      </w:r>
      <w:r w:rsidRPr="00736161">
        <w:rPr>
          <w:lang w:eastAsia="en-US"/>
        </w:rPr>
        <w:t>отдел</w:t>
      </w:r>
      <w:r w:rsidRPr="00736161">
        <w:rPr>
          <w:spacing w:val="-3"/>
          <w:lang w:eastAsia="en-US"/>
        </w:rPr>
        <w:t xml:space="preserve"> </w:t>
      </w:r>
      <w:r w:rsidRPr="00736161">
        <w:rPr>
          <w:lang w:eastAsia="en-US"/>
        </w:rPr>
        <w:t>филармонии».</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4"/>
          <w:lang w:eastAsia="en-US"/>
        </w:rPr>
        <w:t xml:space="preserve"> </w:t>
      </w:r>
      <w:r w:rsidRPr="00736161">
        <w:rPr>
          <w:lang w:eastAsia="en-US"/>
        </w:rPr>
        <w:t>№</w:t>
      </w:r>
      <w:r w:rsidRPr="00736161">
        <w:rPr>
          <w:spacing w:val="-3"/>
          <w:lang w:eastAsia="en-US"/>
        </w:rPr>
        <w:t xml:space="preserve"> </w:t>
      </w:r>
      <w:r w:rsidRPr="00736161">
        <w:rPr>
          <w:lang w:eastAsia="en-US"/>
        </w:rPr>
        <w:t>6</w:t>
      </w:r>
      <w:r w:rsidRPr="00736161">
        <w:rPr>
          <w:spacing w:val="-3"/>
          <w:lang w:eastAsia="en-US"/>
        </w:rPr>
        <w:t xml:space="preserve"> </w:t>
      </w:r>
      <w:r w:rsidRPr="00736161">
        <w:rPr>
          <w:lang w:eastAsia="en-US"/>
        </w:rPr>
        <w:t>«Современная</w:t>
      </w:r>
      <w:r w:rsidRPr="00736161">
        <w:rPr>
          <w:spacing w:val="-3"/>
          <w:lang w:eastAsia="en-US"/>
        </w:rPr>
        <w:t xml:space="preserve"> </w:t>
      </w:r>
      <w:r w:rsidRPr="00736161">
        <w:rPr>
          <w:lang w:eastAsia="en-US"/>
        </w:rPr>
        <w:t>музыкальная</w:t>
      </w:r>
      <w:r w:rsidRPr="00736161">
        <w:rPr>
          <w:spacing w:val="-3"/>
          <w:lang w:eastAsia="en-US"/>
        </w:rPr>
        <w:t xml:space="preserve"> </w:t>
      </w:r>
      <w:r w:rsidRPr="00736161">
        <w:rPr>
          <w:lang w:eastAsia="en-US"/>
        </w:rPr>
        <w:t>культура».</w:t>
      </w:r>
    </w:p>
    <w:p w:rsidR="00736161" w:rsidRPr="00736161" w:rsidRDefault="00736161" w:rsidP="00736161">
      <w:pPr>
        <w:widowControl w:val="0"/>
        <w:autoSpaceDE w:val="0"/>
        <w:autoSpaceDN w:val="0"/>
        <w:ind w:right="510"/>
        <w:jc w:val="both"/>
        <w:rPr>
          <w:lang w:eastAsia="en-US"/>
        </w:rPr>
      </w:pPr>
      <w:r w:rsidRPr="00736161">
        <w:rPr>
          <w:lang w:eastAsia="en-US"/>
        </w:rPr>
        <w:t>Наряду</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важнейшими</w:t>
      </w:r>
      <w:r w:rsidRPr="00736161">
        <w:rPr>
          <w:spacing w:val="1"/>
          <w:lang w:eastAsia="en-US"/>
        </w:rPr>
        <w:t xml:space="preserve"> </w:t>
      </w:r>
      <w:r w:rsidRPr="00736161">
        <w:rPr>
          <w:lang w:eastAsia="en-US"/>
        </w:rPr>
        <w:t>сферами</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народная,</w:t>
      </w:r>
      <w:r w:rsidRPr="00736161">
        <w:rPr>
          <w:spacing w:val="1"/>
          <w:lang w:eastAsia="en-US"/>
        </w:rPr>
        <w:t xml:space="preserve"> </w:t>
      </w:r>
      <w:r w:rsidRPr="00736161">
        <w:rPr>
          <w:lang w:eastAsia="en-US"/>
        </w:rPr>
        <w:t>духовная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светская),</w:t>
      </w:r>
      <w:r w:rsidRPr="00736161">
        <w:rPr>
          <w:spacing w:val="1"/>
          <w:lang w:eastAsia="en-US"/>
        </w:rPr>
        <w:t xml:space="preserve"> </w:t>
      </w:r>
      <w:r w:rsidRPr="00736161">
        <w:rPr>
          <w:lang w:eastAsia="en-US"/>
        </w:rPr>
        <w:t>сформировавшимися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прошлые</w:t>
      </w:r>
      <w:r w:rsidRPr="00736161">
        <w:rPr>
          <w:spacing w:val="1"/>
          <w:lang w:eastAsia="en-US"/>
        </w:rPr>
        <w:t xml:space="preserve"> </w:t>
      </w:r>
      <w:r w:rsidRPr="00736161">
        <w:rPr>
          <w:lang w:eastAsia="en-US"/>
        </w:rPr>
        <w:t>столетия,</w:t>
      </w:r>
      <w:r w:rsidRPr="00736161">
        <w:rPr>
          <w:spacing w:val="1"/>
          <w:lang w:eastAsia="en-US"/>
        </w:rPr>
        <w:t xml:space="preserve"> </w:t>
      </w:r>
      <w:r w:rsidRPr="00736161">
        <w:rPr>
          <w:lang w:eastAsia="en-US"/>
        </w:rPr>
        <w:t>правомерно</w:t>
      </w:r>
      <w:r w:rsidRPr="00736161">
        <w:rPr>
          <w:spacing w:val="-67"/>
          <w:lang w:eastAsia="en-US"/>
        </w:rPr>
        <w:t xml:space="preserve"> </w:t>
      </w:r>
      <w:r w:rsidRPr="00736161">
        <w:rPr>
          <w:lang w:eastAsia="en-US"/>
        </w:rPr>
        <w:t>выделить</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отдельный   пласт   современную</w:t>
      </w:r>
      <w:r w:rsidRPr="00736161">
        <w:rPr>
          <w:spacing w:val="70"/>
          <w:lang w:eastAsia="en-US"/>
        </w:rPr>
        <w:t xml:space="preserve"> </w:t>
      </w:r>
      <w:r w:rsidRPr="00736161">
        <w:rPr>
          <w:lang w:eastAsia="en-US"/>
        </w:rPr>
        <w:t>музыку.   Объективной   сложностью</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данном</w:t>
      </w:r>
      <w:r w:rsidRPr="00736161">
        <w:rPr>
          <w:spacing w:val="1"/>
          <w:lang w:eastAsia="en-US"/>
        </w:rPr>
        <w:t xml:space="preserve"> </w:t>
      </w:r>
      <w:r w:rsidRPr="00736161">
        <w:rPr>
          <w:lang w:eastAsia="en-US"/>
        </w:rPr>
        <w:t>случае</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вычленение</w:t>
      </w:r>
      <w:r w:rsidRPr="00736161">
        <w:rPr>
          <w:spacing w:val="1"/>
          <w:lang w:eastAsia="en-US"/>
        </w:rPr>
        <w:t xml:space="preserve"> </w:t>
      </w:r>
      <w:r w:rsidRPr="00736161">
        <w:rPr>
          <w:lang w:eastAsia="en-US"/>
        </w:rPr>
        <w:t>явлений,</w:t>
      </w:r>
      <w:r w:rsidRPr="00736161">
        <w:rPr>
          <w:spacing w:val="1"/>
          <w:lang w:eastAsia="en-US"/>
        </w:rPr>
        <w:t xml:space="preserve"> </w:t>
      </w:r>
      <w:r w:rsidRPr="00736161">
        <w:rPr>
          <w:lang w:eastAsia="en-US"/>
        </w:rPr>
        <w:t>персоналий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действительно</w:t>
      </w:r>
      <w:r w:rsidRPr="00736161">
        <w:rPr>
          <w:spacing w:val="15"/>
          <w:lang w:eastAsia="en-US"/>
        </w:rPr>
        <w:t xml:space="preserve"> </w:t>
      </w:r>
      <w:r w:rsidRPr="00736161">
        <w:rPr>
          <w:lang w:eastAsia="en-US"/>
        </w:rPr>
        <w:t>достойных</w:t>
      </w:r>
      <w:r w:rsidRPr="00736161">
        <w:rPr>
          <w:spacing w:val="15"/>
          <w:lang w:eastAsia="en-US"/>
        </w:rPr>
        <w:t xml:space="preserve"> </w:t>
      </w:r>
      <w:r w:rsidRPr="00736161">
        <w:rPr>
          <w:lang w:eastAsia="en-US"/>
        </w:rPr>
        <w:t>внимания,</w:t>
      </w:r>
      <w:r w:rsidRPr="00736161">
        <w:rPr>
          <w:spacing w:val="13"/>
          <w:lang w:eastAsia="en-US"/>
        </w:rPr>
        <w:t xml:space="preserve"> </w:t>
      </w:r>
      <w:r w:rsidRPr="00736161">
        <w:rPr>
          <w:lang w:eastAsia="en-US"/>
        </w:rPr>
        <w:t>тех,</w:t>
      </w:r>
      <w:r w:rsidRPr="00736161">
        <w:rPr>
          <w:spacing w:val="13"/>
          <w:lang w:eastAsia="en-US"/>
        </w:rPr>
        <w:t xml:space="preserve"> </w:t>
      </w:r>
      <w:r w:rsidRPr="00736161">
        <w:rPr>
          <w:lang w:eastAsia="en-US"/>
        </w:rPr>
        <w:t>которые</w:t>
      </w:r>
      <w:r w:rsidRPr="00736161">
        <w:rPr>
          <w:spacing w:val="15"/>
          <w:lang w:eastAsia="en-US"/>
        </w:rPr>
        <w:t xml:space="preserve"> </w:t>
      </w:r>
      <w:r w:rsidRPr="00736161">
        <w:rPr>
          <w:lang w:eastAsia="en-US"/>
        </w:rPr>
        <w:t>не</w:t>
      </w:r>
      <w:r w:rsidRPr="00736161">
        <w:rPr>
          <w:spacing w:val="14"/>
          <w:lang w:eastAsia="en-US"/>
        </w:rPr>
        <w:t xml:space="preserve"> </w:t>
      </w:r>
      <w:r w:rsidRPr="00736161">
        <w:rPr>
          <w:lang w:eastAsia="en-US"/>
        </w:rPr>
        <w:t>забудутся</w:t>
      </w:r>
      <w:r w:rsidRPr="00736161">
        <w:rPr>
          <w:spacing w:val="14"/>
          <w:lang w:eastAsia="en-US"/>
        </w:rPr>
        <w:t xml:space="preserve"> </w:t>
      </w:r>
      <w:r w:rsidRPr="00736161">
        <w:rPr>
          <w:lang w:eastAsia="en-US"/>
        </w:rPr>
        <w:t>через</w:t>
      </w:r>
      <w:r w:rsidRPr="00736161">
        <w:rPr>
          <w:spacing w:val="13"/>
          <w:lang w:eastAsia="en-US"/>
        </w:rPr>
        <w:t xml:space="preserve"> </w:t>
      </w:r>
      <w:r w:rsidRPr="00736161">
        <w:rPr>
          <w:lang w:eastAsia="en-US"/>
        </w:rPr>
        <w:t>несколько</w:t>
      </w:r>
      <w:r w:rsidRPr="00736161">
        <w:rPr>
          <w:spacing w:val="15"/>
          <w:lang w:eastAsia="en-US"/>
        </w:rPr>
        <w:t xml:space="preserve"> </w:t>
      </w:r>
      <w:r w:rsidRPr="00736161">
        <w:rPr>
          <w:lang w:eastAsia="en-US"/>
        </w:rPr>
        <w:t>лет как случайное веяние моды. В понятие «современная музыка» входит широкий круг</w:t>
      </w:r>
      <w:r w:rsidRPr="00736161">
        <w:rPr>
          <w:spacing w:val="1"/>
          <w:lang w:eastAsia="en-US"/>
        </w:rPr>
        <w:t xml:space="preserve"> </w:t>
      </w:r>
      <w:r w:rsidRPr="00736161">
        <w:rPr>
          <w:lang w:eastAsia="en-US"/>
        </w:rPr>
        <w:t>явлений</w:t>
      </w:r>
      <w:r w:rsidRPr="00736161">
        <w:rPr>
          <w:spacing w:val="71"/>
          <w:lang w:eastAsia="en-US"/>
        </w:rPr>
        <w:t xml:space="preserve"> </w:t>
      </w:r>
      <w:r w:rsidRPr="00736161">
        <w:rPr>
          <w:lang w:eastAsia="en-US"/>
        </w:rPr>
        <w:t>(от</w:t>
      </w:r>
      <w:r w:rsidRPr="00736161">
        <w:rPr>
          <w:spacing w:val="71"/>
          <w:lang w:eastAsia="en-US"/>
        </w:rPr>
        <w:t xml:space="preserve"> </w:t>
      </w:r>
      <w:r w:rsidRPr="00736161">
        <w:rPr>
          <w:lang w:eastAsia="en-US"/>
        </w:rPr>
        <w:t>академического</w:t>
      </w:r>
      <w:r w:rsidRPr="00736161">
        <w:rPr>
          <w:spacing w:val="71"/>
          <w:lang w:eastAsia="en-US"/>
        </w:rPr>
        <w:t xml:space="preserve"> </w:t>
      </w:r>
      <w:r w:rsidRPr="00736161">
        <w:rPr>
          <w:lang w:eastAsia="en-US"/>
        </w:rPr>
        <w:t>авангарда</w:t>
      </w:r>
      <w:r w:rsidRPr="00736161">
        <w:rPr>
          <w:spacing w:val="71"/>
          <w:lang w:eastAsia="en-US"/>
        </w:rPr>
        <w:t xml:space="preserve"> </w:t>
      </w:r>
      <w:r w:rsidRPr="00736161">
        <w:rPr>
          <w:lang w:eastAsia="en-US"/>
        </w:rPr>
        <w:t>до   фри-джаза,</w:t>
      </w:r>
      <w:r w:rsidRPr="00736161">
        <w:rPr>
          <w:spacing w:val="70"/>
          <w:lang w:eastAsia="en-US"/>
        </w:rPr>
        <w:t xml:space="preserve"> </w:t>
      </w:r>
      <w:r w:rsidRPr="00736161">
        <w:rPr>
          <w:lang w:eastAsia="en-US"/>
        </w:rPr>
        <w:t>от   эмбиента</w:t>
      </w:r>
      <w:r w:rsidRPr="00736161">
        <w:rPr>
          <w:spacing w:val="70"/>
          <w:lang w:eastAsia="en-US"/>
        </w:rPr>
        <w:t xml:space="preserve"> </w:t>
      </w:r>
      <w:r w:rsidRPr="00736161">
        <w:rPr>
          <w:lang w:eastAsia="en-US"/>
        </w:rPr>
        <w:t>до   рэпа),</w:t>
      </w:r>
      <w:r w:rsidRPr="00736161">
        <w:rPr>
          <w:spacing w:val="1"/>
          <w:lang w:eastAsia="en-US"/>
        </w:rPr>
        <w:t xml:space="preserve"> </w:t>
      </w:r>
      <w:r w:rsidRPr="00736161">
        <w:rPr>
          <w:lang w:eastAsia="en-US"/>
        </w:rPr>
        <w:t>для восприятия которых требуется специфический и разнообразный музыкальный</w:t>
      </w:r>
      <w:r w:rsidRPr="00736161">
        <w:rPr>
          <w:spacing w:val="1"/>
          <w:lang w:eastAsia="en-US"/>
        </w:rPr>
        <w:t xml:space="preserve"> </w:t>
      </w:r>
      <w:r w:rsidRPr="00736161">
        <w:rPr>
          <w:lang w:eastAsia="en-US"/>
        </w:rPr>
        <w:t xml:space="preserve">опыт. </w:t>
      </w:r>
      <w:r w:rsidRPr="00736161">
        <w:rPr>
          <w:lang w:eastAsia="en-US"/>
        </w:rPr>
        <w:lastRenderedPageBreak/>
        <w:t>Поэтому в начальной школе необходимо заложить основы для последующего</w:t>
      </w:r>
      <w:r w:rsidRPr="00736161">
        <w:rPr>
          <w:spacing w:val="1"/>
          <w:lang w:eastAsia="en-US"/>
        </w:rPr>
        <w:t xml:space="preserve"> </w:t>
      </w:r>
      <w:r w:rsidRPr="00736161">
        <w:rPr>
          <w:lang w:eastAsia="en-US"/>
        </w:rPr>
        <w:t>развития в данном направлении. Помимо указанных в модуле тематических блоков,</w:t>
      </w:r>
      <w:r w:rsidRPr="00736161">
        <w:rPr>
          <w:spacing w:val="1"/>
          <w:lang w:eastAsia="en-US"/>
        </w:rPr>
        <w:t xml:space="preserve"> </w:t>
      </w:r>
      <w:r w:rsidRPr="00736161">
        <w:rPr>
          <w:lang w:eastAsia="en-US"/>
        </w:rPr>
        <w:t>существенным</w:t>
      </w:r>
      <w:r w:rsidRPr="00736161">
        <w:rPr>
          <w:spacing w:val="1"/>
          <w:lang w:eastAsia="en-US"/>
        </w:rPr>
        <w:t xml:space="preserve"> </w:t>
      </w:r>
      <w:r w:rsidRPr="00736161">
        <w:rPr>
          <w:lang w:eastAsia="en-US"/>
        </w:rPr>
        <w:t>вкладом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такую</w:t>
      </w:r>
      <w:r w:rsidRPr="00736161">
        <w:rPr>
          <w:spacing w:val="1"/>
          <w:lang w:eastAsia="en-US"/>
        </w:rPr>
        <w:t xml:space="preserve"> </w:t>
      </w:r>
      <w:r w:rsidRPr="00736161">
        <w:rPr>
          <w:lang w:eastAsia="en-US"/>
        </w:rPr>
        <w:t>подготовку</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разучивание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исполнение</w:t>
      </w:r>
      <w:r w:rsidRPr="00736161">
        <w:rPr>
          <w:spacing w:val="-67"/>
          <w:lang w:eastAsia="en-US"/>
        </w:rPr>
        <w:t xml:space="preserve"> </w:t>
      </w:r>
      <w:r w:rsidRPr="00736161">
        <w:rPr>
          <w:lang w:eastAsia="en-US"/>
        </w:rPr>
        <w:t>песен современных композиторов, написанных современным музыкальным языком.</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этом</w:t>
      </w:r>
      <w:r w:rsidRPr="00736161">
        <w:rPr>
          <w:spacing w:val="1"/>
          <w:lang w:eastAsia="en-US"/>
        </w:rPr>
        <w:t xml:space="preserve"> </w:t>
      </w:r>
      <w:r w:rsidRPr="00736161">
        <w:rPr>
          <w:lang w:eastAsia="en-US"/>
        </w:rPr>
        <w:t>необходимо</w:t>
      </w:r>
      <w:r w:rsidRPr="00736161">
        <w:rPr>
          <w:spacing w:val="1"/>
          <w:lang w:eastAsia="en-US"/>
        </w:rPr>
        <w:t xml:space="preserve"> </w:t>
      </w:r>
      <w:r w:rsidRPr="00736161">
        <w:rPr>
          <w:lang w:eastAsia="en-US"/>
        </w:rPr>
        <w:t>удерживать</w:t>
      </w:r>
      <w:r w:rsidRPr="00736161">
        <w:rPr>
          <w:spacing w:val="1"/>
          <w:lang w:eastAsia="en-US"/>
        </w:rPr>
        <w:t xml:space="preserve"> </w:t>
      </w:r>
      <w:r w:rsidRPr="00736161">
        <w:rPr>
          <w:lang w:eastAsia="en-US"/>
        </w:rPr>
        <w:t>баланс</w:t>
      </w:r>
      <w:r w:rsidRPr="00736161">
        <w:rPr>
          <w:spacing w:val="1"/>
          <w:lang w:eastAsia="en-US"/>
        </w:rPr>
        <w:t xml:space="preserve"> </w:t>
      </w:r>
      <w:r w:rsidRPr="00736161">
        <w:rPr>
          <w:lang w:eastAsia="en-US"/>
        </w:rPr>
        <w:t>между</w:t>
      </w:r>
      <w:r w:rsidRPr="00736161">
        <w:rPr>
          <w:spacing w:val="1"/>
          <w:lang w:eastAsia="en-US"/>
        </w:rPr>
        <w:t xml:space="preserve"> </w:t>
      </w:r>
      <w:r w:rsidRPr="00736161">
        <w:rPr>
          <w:lang w:eastAsia="en-US"/>
        </w:rPr>
        <w:t>современностью</w:t>
      </w:r>
      <w:r w:rsidRPr="00736161">
        <w:rPr>
          <w:spacing w:val="1"/>
          <w:lang w:eastAsia="en-US"/>
        </w:rPr>
        <w:t xml:space="preserve"> </w:t>
      </w:r>
      <w:r w:rsidRPr="00736161">
        <w:rPr>
          <w:lang w:eastAsia="en-US"/>
        </w:rPr>
        <w:t>песни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доступностью</w:t>
      </w:r>
      <w:r w:rsidRPr="00736161">
        <w:rPr>
          <w:spacing w:val="102"/>
          <w:lang w:eastAsia="en-US"/>
        </w:rPr>
        <w:t xml:space="preserve"> </w:t>
      </w:r>
      <w:r w:rsidRPr="00736161">
        <w:rPr>
          <w:lang w:eastAsia="en-US"/>
        </w:rPr>
        <w:t xml:space="preserve">детскому  </w:t>
      </w:r>
      <w:r w:rsidRPr="00736161">
        <w:rPr>
          <w:spacing w:val="27"/>
          <w:lang w:eastAsia="en-US"/>
        </w:rPr>
        <w:t xml:space="preserve"> </w:t>
      </w:r>
      <w:r w:rsidRPr="00736161">
        <w:rPr>
          <w:lang w:eastAsia="en-US"/>
        </w:rPr>
        <w:t xml:space="preserve">восприятию,  </w:t>
      </w:r>
      <w:r w:rsidRPr="00736161">
        <w:rPr>
          <w:spacing w:val="29"/>
          <w:lang w:eastAsia="en-US"/>
        </w:rPr>
        <w:t xml:space="preserve"> </w:t>
      </w:r>
      <w:r w:rsidRPr="00736161">
        <w:rPr>
          <w:lang w:eastAsia="en-US"/>
        </w:rPr>
        <w:t xml:space="preserve">соблюдать  </w:t>
      </w:r>
      <w:r w:rsidRPr="00736161">
        <w:rPr>
          <w:spacing w:val="31"/>
          <w:lang w:eastAsia="en-US"/>
        </w:rPr>
        <w:t xml:space="preserve"> </w:t>
      </w:r>
      <w:r w:rsidRPr="00736161">
        <w:rPr>
          <w:lang w:eastAsia="en-US"/>
        </w:rPr>
        <w:t xml:space="preserve">критерии  </w:t>
      </w:r>
      <w:r w:rsidRPr="00736161">
        <w:rPr>
          <w:spacing w:val="32"/>
          <w:lang w:eastAsia="en-US"/>
        </w:rPr>
        <w:t xml:space="preserve"> </w:t>
      </w:r>
      <w:r w:rsidRPr="00736161">
        <w:rPr>
          <w:lang w:eastAsia="en-US"/>
        </w:rPr>
        <w:t xml:space="preserve">отбора  </w:t>
      </w:r>
      <w:r w:rsidRPr="00736161">
        <w:rPr>
          <w:spacing w:val="30"/>
          <w:lang w:eastAsia="en-US"/>
        </w:rPr>
        <w:t xml:space="preserve"> </w:t>
      </w:r>
      <w:r w:rsidRPr="00736161">
        <w:rPr>
          <w:lang w:eastAsia="en-US"/>
        </w:rPr>
        <w:t>материала</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требований</w:t>
      </w:r>
      <w:r w:rsidRPr="00736161">
        <w:rPr>
          <w:spacing w:val="1"/>
          <w:lang w:eastAsia="en-US"/>
        </w:rPr>
        <w:t xml:space="preserve"> </w:t>
      </w:r>
      <w:r w:rsidRPr="00736161">
        <w:rPr>
          <w:lang w:eastAsia="en-US"/>
        </w:rPr>
        <w:t>художественного</w:t>
      </w:r>
      <w:r w:rsidRPr="00736161">
        <w:rPr>
          <w:spacing w:val="1"/>
          <w:lang w:eastAsia="en-US"/>
        </w:rPr>
        <w:t xml:space="preserve"> </w:t>
      </w:r>
      <w:r w:rsidRPr="00736161">
        <w:rPr>
          <w:lang w:eastAsia="en-US"/>
        </w:rPr>
        <w:t>вкуса,</w:t>
      </w:r>
      <w:r w:rsidRPr="00736161">
        <w:rPr>
          <w:spacing w:val="1"/>
          <w:lang w:eastAsia="en-US"/>
        </w:rPr>
        <w:t xml:space="preserve"> </w:t>
      </w:r>
      <w:r w:rsidRPr="00736161">
        <w:rPr>
          <w:lang w:eastAsia="en-US"/>
        </w:rPr>
        <w:t>эстетичного</w:t>
      </w:r>
      <w:r w:rsidRPr="00736161">
        <w:rPr>
          <w:spacing w:val="1"/>
          <w:lang w:eastAsia="en-US"/>
        </w:rPr>
        <w:t xml:space="preserve"> </w:t>
      </w:r>
      <w:r w:rsidRPr="00736161">
        <w:rPr>
          <w:lang w:eastAsia="en-US"/>
        </w:rPr>
        <w:t>вокально-хорового</w:t>
      </w:r>
      <w:r w:rsidRPr="00736161">
        <w:rPr>
          <w:spacing w:val="1"/>
          <w:lang w:eastAsia="en-US"/>
        </w:rPr>
        <w:t xml:space="preserve"> </w:t>
      </w:r>
      <w:r w:rsidRPr="00736161">
        <w:rPr>
          <w:lang w:eastAsia="en-US"/>
        </w:rPr>
        <w:t>звучания.</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Современные</w:t>
      </w:r>
      <w:r w:rsidRPr="00736161">
        <w:rPr>
          <w:spacing w:val="-6"/>
          <w:lang w:eastAsia="en-US"/>
        </w:rPr>
        <w:t xml:space="preserve"> </w:t>
      </w:r>
      <w:r w:rsidRPr="00736161">
        <w:rPr>
          <w:lang w:eastAsia="en-US"/>
        </w:rPr>
        <w:t>обработки</w:t>
      </w:r>
      <w:r w:rsidRPr="00736161">
        <w:rPr>
          <w:spacing w:val="-3"/>
          <w:lang w:eastAsia="en-US"/>
        </w:rPr>
        <w:t xml:space="preserve"> </w:t>
      </w:r>
      <w:r w:rsidRPr="00736161">
        <w:rPr>
          <w:lang w:eastAsia="en-US"/>
        </w:rPr>
        <w:t>классической</w:t>
      </w:r>
      <w:r w:rsidRPr="00736161">
        <w:rPr>
          <w:spacing w:val="-3"/>
          <w:lang w:eastAsia="en-US"/>
        </w:rPr>
        <w:t xml:space="preserve"> </w:t>
      </w:r>
      <w:r w:rsidRPr="00736161">
        <w:rPr>
          <w:lang w:eastAsia="en-US"/>
        </w:rPr>
        <w:t>музыки</w:t>
      </w:r>
      <w:r w:rsidRPr="00736161">
        <w:rPr>
          <w:spacing w:val="-1"/>
          <w:lang w:eastAsia="en-US"/>
        </w:rPr>
        <w:t xml:space="preserve"> </w:t>
      </w:r>
      <w:r w:rsidRPr="00736161">
        <w:rPr>
          <w:lang w:eastAsia="en-US"/>
        </w:rPr>
        <w:t>(1–4</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Понятие</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творчество</w:t>
      </w:r>
      <w:r w:rsidRPr="00736161">
        <w:rPr>
          <w:spacing w:val="1"/>
          <w:lang w:eastAsia="en-US"/>
        </w:rPr>
        <w:t xml:space="preserve"> </w:t>
      </w:r>
      <w:r w:rsidRPr="00736161">
        <w:rPr>
          <w:lang w:eastAsia="en-US"/>
        </w:rPr>
        <w:t>современных</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исполнителей,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обрабатывающих</w:t>
      </w:r>
      <w:r w:rsidRPr="00736161">
        <w:rPr>
          <w:spacing w:val="1"/>
          <w:lang w:eastAsia="en-US"/>
        </w:rPr>
        <w:t xml:space="preserve"> </w:t>
      </w:r>
      <w:r w:rsidRPr="00736161">
        <w:rPr>
          <w:lang w:eastAsia="en-US"/>
        </w:rPr>
        <w:t>классическую</w:t>
      </w:r>
      <w:r w:rsidRPr="00736161">
        <w:rPr>
          <w:spacing w:val="1"/>
          <w:lang w:eastAsia="en-US"/>
        </w:rPr>
        <w:t xml:space="preserve"> </w:t>
      </w:r>
      <w:r w:rsidRPr="00736161">
        <w:rPr>
          <w:lang w:eastAsia="en-US"/>
        </w:rPr>
        <w:t>музыку.</w:t>
      </w:r>
      <w:r w:rsidRPr="00736161">
        <w:rPr>
          <w:spacing w:val="1"/>
          <w:lang w:eastAsia="en-US"/>
        </w:rPr>
        <w:t xml:space="preserve"> </w:t>
      </w:r>
      <w:r w:rsidRPr="00736161">
        <w:rPr>
          <w:lang w:eastAsia="en-US"/>
        </w:rPr>
        <w:t>Проблемная</w:t>
      </w:r>
      <w:r w:rsidRPr="00736161">
        <w:rPr>
          <w:spacing w:val="1"/>
          <w:lang w:eastAsia="en-US"/>
        </w:rPr>
        <w:t xml:space="preserve"> </w:t>
      </w:r>
      <w:r w:rsidRPr="00736161">
        <w:rPr>
          <w:lang w:eastAsia="en-US"/>
        </w:rPr>
        <w:t>ситуация:</w:t>
      </w:r>
      <w:r w:rsidRPr="00736161">
        <w:rPr>
          <w:spacing w:val="1"/>
          <w:lang w:eastAsia="en-US"/>
        </w:rPr>
        <w:t xml:space="preserve"> </w:t>
      </w:r>
      <w:r w:rsidRPr="00736161">
        <w:rPr>
          <w:lang w:eastAsia="en-US"/>
        </w:rPr>
        <w:t>зачем</w:t>
      </w:r>
      <w:r w:rsidRPr="00736161">
        <w:rPr>
          <w:spacing w:val="-1"/>
          <w:lang w:eastAsia="en-US"/>
        </w:rPr>
        <w:t xml:space="preserve"> </w:t>
      </w:r>
      <w:r w:rsidRPr="00736161">
        <w:rPr>
          <w:lang w:eastAsia="en-US"/>
        </w:rPr>
        <w:t>музыканты делают</w:t>
      </w:r>
      <w:r w:rsidRPr="00736161">
        <w:rPr>
          <w:spacing w:val="-1"/>
          <w:lang w:eastAsia="en-US"/>
        </w:rPr>
        <w:t xml:space="preserve"> </w:t>
      </w:r>
      <w:r w:rsidRPr="00736161">
        <w:rPr>
          <w:lang w:eastAsia="en-US"/>
        </w:rPr>
        <w:t>обработки классики?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различение музыки классической и её современной обработки;</w:t>
      </w:r>
      <w:r w:rsidRPr="00736161">
        <w:rPr>
          <w:spacing w:val="1"/>
          <w:lang w:eastAsia="en-US"/>
        </w:rPr>
        <w:t xml:space="preserve"> </w:t>
      </w:r>
      <w:r w:rsidRPr="00736161">
        <w:rPr>
          <w:lang w:eastAsia="en-US"/>
        </w:rPr>
        <w:t>слушание</w:t>
      </w:r>
      <w:r w:rsidRPr="00736161">
        <w:rPr>
          <w:spacing w:val="-2"/>
          <w:lang w:eastAsia="en-US"/>
        </w:rPr>
        <w:t xml:space="preserve"> </w:t>
      </w:r>
      <w:r w:rsidRPr="00736161">
        <w:rPr>
          <w:lang w:eastAsia="en-US"/>
        </w:rPr>
        <w:t>обработок</w:t>
      </w:r>
      <w:r w:rsidRPr="00736161">
        <w:rPr>
          <w:spacing w:val="-2"/>
          <w:lang w:eastAsia="en-US"/>
        </w:rPr>
        <w:t xml:space="preserve"> </w:t>
      </w:r>
      <w:r w:rsidRPr="00736161">
        <w:rPr>
          <w:lang w:eastAsia="en-US"/>
        </w:rPr>
        <w:t>классической</w:t>
      </w:r>
      <w:r w:rsidRPr="00736161">
        <w:rPr>
          <w:spacing w:val="-1"/>
          <w:lang w:eastAsia="en-US"/>
        </w:rPr>
        <w:t xml:space="preserve"> </w:t>
      </w:r>
      <w:r w:rsidRPr="00736161">
        <w:rPr>
          <w:lang w:eastAsia="en-US"/>
        </w:rPr>
        <w:t>музыки,</w:t>
      </w:r>
      <w:r w:rsidRPr="00736161">
        <w:rPr>
          <w:spacing w:val="-3"/>
          <w:lang w:eastAsia="en-US"/>
        </w:rPr>
        <w:t xml:space="preserve"> </w:t>
      </w:r>
      <w:r w:rsidRPr="00736161">
        <w:rPr>
          <w:lang w:eastAsia="en-US"/>
        </w:rPr>
        <w:t>сравнение</w:t>
      </w:r>
      <w:r w:rsidRPr="00736161">
        <w:rPr>
          <w:spacing w:val="-4"/>
          <w:lang w:eastAsia="en-US"/>
        </w:rPr>
        <w:t xml:space="preserve"> </w:t>
      </w:r>
      <w:r w:rsidRPr="00736161">
        <w:rPr>
          <w:lang w:eastAsia="en-US"/>
        </w:rPr>
        <w:t>их</w:t>
      </w:r>
      <w:r w:rsidRPr="00736161">
        <w:rPr>
          <w:spacing w:val="-1"/>
          <w:lang w:eastAsia="en-US"/>
        </w:rPr>
        <w:t xml:space="preserve"> </w:t>
      </w:r>
      <w:r w:rsidRPr="00736161">
        <w:rPr>
          <w:lang w:eastAsia="en-US"/>
        </w:rPr>
        <w:t>с</w:t>
      </w:r>
      <w:r w:rsidRPr="00736161">
        <w:rPr>
          <w:spacing w:val="-5"/>
          <w:lang w:eastAsia="en-US"/>
        </w:rPr>
        <w:t xml:space="preserve"> </w:t>
      </w:r>
      <w:r w:rsidRPr="00736161">
        <w:rPr>
          <w:lang w:eastAsia="en-US"/>
        </w:rPr>
        <w:t>оригиналом;</w:t>
      </w:r>
    </w:p>
    <w:p w:rsidR="00736161" w:rsidRPr="00736161" w:rsidRDefault="00736161" w:rsidP="00736161">
      <w:pPr>
        <w:widowControl w:val="0"/>
        <w:autoSpaceDE w:val="0"/>
        <w:autoSpaceDN w:val="0"/>
        <w:ind w:right="510"/>
        <w:jc w:val="both"/>
        <w:rPr>
          <w:lang w:eastAsia="en-US"/>
        </w:rPr>
      </w:pPr>
      <w:r w:rsidRPr="00736161">
        <w:rPr>
          <w:lang w:eastAsia="en-US"/>
        </w:rPr>
        <w:t>обсуждение</w:t>
      </w:r>
      <w:r w:rsidRPr="00736161">
        <w:rPr>
          <w:spacing w:val="2"/>
          <w:lang w:eastAsia="en-US"/>
        </w:rPr>
        <w:t xml:space="preserve"> </w:t>
      </w:r>
      <w:r w:rsidRPr="00736161">
        <w:rPr>
          <w:lang w:eastAsia="en-US"/>
        </w:rPr>
        <w:t>комплекса</w:t>
      </w:r>
      <w:r w:rsidRPr="00736161">
        <w:rPr>
          <w:spacing w:val="3"/>
          <w:lang w:eastAsia="en-US"/>
        </w:rPr>
        <w:t xml:space="preserve"> </w:t>
      </w:r>
      <w:r w:rsidRPr="00736161">
        <w:rPr>
          <w:lang w:eastAsia="en-US"/>
        </w:rPr>
        <w:t>выразительных</w:t>
      </w:r>
      <w:r w:rsidRPr="00736161">
        <w:rPr>
          <w:spacing w:val="1"/>
          <w:lang w:eastAsia="en-US"/>
        </w:rPr>
        <w:t xml:space="preserve"> </w:t>
      </w:r>
      <w:r w:rsidRPr="00736161">
        <w:rPr>
          <w:lang w:eastAsia="en-US"/>
        </w:rPr>
        <w:t>средств,</w:t>
      </w:r>
      <w:r w:rsidRPr="00736161">
        <w:rPr>
          <w:spacing w:val="1"/>
          <w:lang w:eastAsia="en-US"/>
        </w:rPr>
        <w:t xml:space="preserve"> </w:t>
      </w:r>
      <w:r w:rsidRPr="00736161">
        <w:rPr>
          <w:lang w:eastAsia="en-US"/>
        </w:rPr>
        <w:t>наблюдение</w:t>
      </w:r>
      <w:r w:rsidRPr="00736161">
        <w:rPr>
          <w:spacing w:val="2"/>
          <w:lang w:eastAsia="en-US"/>
        </w:rPr>
        <w:t xml:space="preserve"> </w:t>
      </w:r>
      <w:r w:rsidRPr="00736161">
        <w:rPr>
          <w:lang w:eastAsia="en-US"/>
        </w:rPr>
        <w:t>за</w:t>
      </w:r>
      <w:r w:rsidRPr="00736161">
        <w:rPr>
          <w:spacing w:val="2"/>
          <w:lang w:eastAsia="en-US"/>
        </w:rPr>
        <w:t xml:space="preserve"> </w:t>
      </w:r>
      <w:r w:rsidRPr="00736161">
        <w:rPr>
          <w:lang w:eastAsia="en-US"/>
        </w:rPr>
        <w:t>изменением</w:t>
      </w:r>
      <w:r w:rsidRPr="00736161">
        <w:rPr>
          <w:spacing w:val="-67"/>
          <w:lang w:eastAsia="en-US"/>
        </w:rPr>
        <w:t xml:space="preserve"> </w:t>
      </w:r>
      <w:r w:rsidRPr="00736161">
        <w:rPr>
          <w:lang w:eastAsia="en-US"/>
        </w:rPr>
        <w:t>характера</w:t>
      </w:r>
      <w:r w:rsidRPr="00736161">
        <w:rPr>
          <w:spacing w:val="-1"/>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вокальное</w:t>
      </w:r>
      <w:r w:rsidRPr="00736161">
        <w:rPr>
          <w:spacing w:val="52"/>
          <w:lang w:eastAsia="en-US"/>
        </w:rPr>
        <w:t xml:space="preserve"> </w:t>
      </w:r>
      <w:r w:rsidRPr="00736161">
        <w:rPr>
          <w:lang w:eastAsia="en-US"/>
        </w:rPr>
        <w:t>исполнение</w:t>
      </w:r>
      <w:r w:rsidRPr="00736161">
        <w:rPr>
          <w:spacing w:val="52"/>
          <w:lang w:eastAsia="en-US"/>
        </w:rPr>
        <w:t xml:space="preserve"> </w:t>
      </w:r>
      <w:r w:rsidRPr="00736161">
        <w:rPr>
          <w:lang w:eastAsia="en-US"/>
        </w:rPr>
        <w:t>классических</w:t>
      </w:r>
      <w:r w:rsidRPr="00736161">
        <w:rPr>
          <w:spacing w:val="52"/>
          <w:lang w:eastAsia="en-US"/>
        </w:rPr>
        <w:t xml:space="preserve"> </w:t>
      </w:r>
      <w:r w:rsidRPr="00736161">
        <w:rPr>
          <w:lang w:eastAsia="en-US"/>
        </w:rPr>
        <w:t>тем</w:t>
      </w:r>
      <w:r w:rsidRPr="00736161">
        <w:rPr>
          <w:spacing w:val="54"/>
          <w:lang w:eastAsia="en-US"/>
        </w:rPr>
        <w:t xml:space="preserve"> </w:t>
      </w:r>
      <w:r w:rsidRPr="00736161">
        <w:rPr>
          <w:lang w:eastAsia="en-US"/>
        </w:rPr>
        <w:t>в</w:t>
      </w:r>
      <w:r w:rsidRPr="00736161">
        <w:rPr>
          <w:spacing w:val="53"/>
          <w:lang w:eastAsia="en-US"/>
        </w:rPr>
        <w:t xml:space="preserve"> </w:t>
      </w:r>
      <w:r w:rsidRPr="00736161">
        <w:rPr>
          <w:lang w:eastAsia="en-US"/>
        </w:rPr>
        <w:t>сопровождении</w:t>
      </w:r>
      <w:r w:rsidRPr="00736161">
        <w:rPr>
          <w:spacing w:val="55"/>
          <w:lang w:eastAsia="en-US"/>
        </w:rPr>
        <w:t xml:space="preserve"> </w:t>
      </w:r>
      <w:r w:rsidRPr="00736161">
        <w:rPr>
          <w:lang w:eastAsia="en-US"/>
        </w:rPr>
        <w:t>современного</w:t>
      </w:r>
      <w:r w:rsidRPr="00736161">
        <w:rPr>
          <w:spacing w:val="-67"/>
          <w:lang w:eastAsia="en-US"/>
        </w:rPr>
        <w:t xml:space="preserve"> </w:t>
      </w:r>
      <w:r w:rsidRPr="00736161">
        <w:rPr>
          <w:lang w:eastAsia="en-US"/>
        </w:rPr>
        <w:t>ритмизованного аккомпанемента;</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подбор</w:t>
      </w:r>
      <w:r w:rsidRPr="00736161">
        <w:rPr>
          <w:spacing w:val="45"/>
          <w:lang w:eastAsia="en-US"/>
        </w:rPr>
        <w:t xml:space="preserve"> </w:t>
      </w:r>
      <w:r w:rsidRPr="00736161">
        <w:rPr>
          <w:lang w:eastAsia="en-US"/>
        </w:rPr>
        <w:t>стиля</w:t>
      </w:r>
      <w:r w:rsidRPr="00736161">
        <w:rPr>
          <w:spacing w:val="44"/>
          <w:lang w:eastAsia="en-US"/>
        </w:rPr>
        <w:t xml:space="preserve"> </w:t>
      </w:r>
      <w:r w:rsidRPr="00736161">
        <w:rPr>
          <w:lang w:eastAsia="en-US"/>
        </w:rPr>
        <w:t>автоаккомпанемента</w:t>
      </w:r>
      <w:r w:rsidRPr="00736161">
        <w:rPr>
          <w:spacing w:val="45"/>
          <w:lang w:eastAsia="en-US"/>
        </w:rPr>
        <w:t xml:space="preserve"> </w:t>
      </w:r>
      <w:r w:rsidRPr="00736161">
        <w:rPr>
          <w:lang w:eastAsia="en-US"/>
        </w:rPr>
        <w:t>(на</w:t>
      </w:r>
      <w:r w:rsidRPr="00736161">
        <w:rPr>
          <w:spacing w:val="42"/>
          <w:lang w:eastAsia="en-US"/>
        </w:rPr>
        <w:t xml:space="preserve"> </w:t>
      </w:r>
      <w:r w:rsidRPr="00736161">
        <w:rPr>
          <w:lang w:eastAsia="en-US"/>
        </w:rPr>
        <w:t>клавишном</w:t>
      </w:r>
      <w:r w:rsidRPr="00736161">
        <w:rPr>
          <w:spacing w:val="44"/>
          <w:lang w:eastAsia="en-US"/>
        </w:rPr>
        <w:t xml:space="preserve"> </w:t>
      </w:r>
      <w:r w:rsidRPr="00736161">
        <w:rPr>
          <w:lang w:eastAsia="en-US"/>
        </w:rPr>
        <w:t>синтезаторе)</w:t>
      </w:r>
      <w:r w:rsidRPr="00736161">
        <w:rPr>
          <w:spacing w:val="45"/>
          <w:lang w:eastAsia="en-US"/>
        </w:rPr>
        <w:t xml:space="preserve"> </w:t>
      </w:r>
      <w:r w:rsidRPr="00736161">
        <w:rPr>
          <w:lang w:eastAsia="en-US"/>
        </w:rPr>
        <w:t>к</w:t>
      </w:r>
      <w:r w:rsidRPr="00736161">
        <w:rPr>
          <w:spacing w:val="44"/>
          <w:lang w:eastAsia="en-US"/>
        </w:rPr>
        <w:t xml:space="preserve"> </w:t>
      </w:r>
      <w:r w:rsidRPr="00736161">
        <w:rPr>
          <w:lang w:eastAsia="en-US"/>
        </w:rPr>
        <w:t>известным</w:t>
      </w:r>
      <w:r w:rsidRPr="00736161">
        <w:rPr>
          <w:spacing w:val="-67"/>
          <w:lang w:eastAsia="en-US"/>
        </w:rPr>
        <w:t xml:space="preserve"> </w:t>
      </w:r>
      <w:r w:rsidRPr="00736161">
        <w:rPr>
          <w:lang w:eastAsia="en-US"/>
        </w:rPr>
        <w:t>музыкальным</w:t>
      </w:r>
      <w:r w:rsidRPr="00736161">
        <w:rPr>
          <w:spacing w:val="-1"/>
          <w:lang w:eastAsia="en-US"/>
        </w:rPr>
        <w:t xml:space="preserve"> </w:t>
      </w:r>
      <w:r w:rsidRPr="00736161">
        <w:rPr>
          <w:lang w:eastAsia="en-US"/>
        </w:rPr>
        <w:t>темам</w:t>
      </w:r>
      <w:r w:rsidRPr="00736161">
        <w:rPr>
          <w:spacing w:val="-3"/>
          <w:lang w:eastAsia="en-US"/>
        </w:rPr>
        <w:t xml:space="preserve"> </w:t>
      </w:r>
      <w:r w:rsidRPr="00736161">
        <w:rPr>
          <w:lang w:eastAsia="en-US"/>
        </w:rPr>
        <w:t>композиторов-классиков.</w:t>
      </w:r>
    </w:p>
    <w:p w:rsidR="00736161" w:rsidRPr="00736161" w:rsidRDefault="00736161" w:rsidP="00A848AC">
      <w:pPr>
        <w:widowControl w:val="0"/>
        <w:numPr>
          <w:ilvl w:val="4"/>
          <w:numId w:val="17"/>
        </w:numPr>
        <w:tabs>
          <w:tab w:val="left" w:pos="2052"/>
        </w:tabs>
        <w:autoSpaceDE w:val="0"/>
        <w:autoSpaceDN w:val="0"/>
        <w:ind w:left="0" w:right="510" w:firstLine="709"/>
        <w:jc w:val="both"/>
        <w:rPr>
          <w:lang w:eastAsia="en-US"/>
        </w:rPr>
      </w:pPr>
      <w:r w:rsidRPr="00736161">
        <w:rPr>
          <w:lang w:eastAsia="en-US"/>
        </w:rPr>
        <w:t>Джаз</w:t>
      </w:r>
      <w:r w:rsidRPr="00736161">
        <w:rPr>
          <w:spacing w:val="-1"/>
          <w:lang w:eastAsia="en-US"/>
        </w:rPr>
        <w:t xml:space="preserve"> </w:t>
      </w:r>
      <w:r w:rsidRPr="00736161">
        <w:rPr>
          <w:lang w:eastAsia="en-US"/>
        </w:rPr>
        <w:t>(2–4</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
          <w:lang w:eastAsia="en-US"/>
        </w:rPr>
        <w:t xml:space="preserve"> </w:t>
      </w:r>
      <w:r w:rsidRPr="00736161">
        <w:rPr>
          <w:lang w:eastAsia="en-US"/>
        </w:rPr>
        <w:t>Особенности</w:t>
      </w:r>
      <w:r w:rsidRPr="00736161">
        <w:rPr>
          <w:spacing w:val="1"/>
          <w:lang w:eastAsia="en-US"/>
        </w:rPr>
        <w:t xml:space="preserve"> </w:t>
      </w:r>
      <w:r w:rsidRPr="00736161">
        <w:rPr>
          <w:lang w:eastAsia="en-US"/>
        </w:rPr>
        <w:t>джаза:</w:t>
      </w:r>
      <w:r w:rsidRPr="00736161">
        <w:rPr>
          <w:spacing w:val="1"/>
          <w:lang w:eastAsia="en-US"/>
        </w:rPr>
        <w:t xml:space="preserve"> </w:t>
      </w:r>
      <w:r w:rsidRPr="00736161">
        <w:rPr>
          <w:lang w:eastAsia="en-US"/>
        </w:rPr>
        <w:t>импровизационность,</w:t>
      </w:r>
      <w:r w:rsidRPr="00736161">
        <w:rPr>
          <w:spacing w:val="1"/>
          <w:lang w:eastAsia="en-US"/>
        </w:rPr>
        <w:t xml:space="preserve"> </w:t>
      </w:r>
      <w:r w:rsidRPr="00736161">
        <w:rPr>
          <w:lang w:eastAsia="en-US"/>
        </w:rPr>
        <w:t>ритм</w:t>
      </w:r>
      <w:r w:rsidRPr="00736161">
        <w:rPr>
          <w:spacing w:val="1"/>
          <w:lang w:eastAsia="en-US"/>
        </w:rPr>
        <w:t xml:space="preserve"> </w:t>
      </w:r>
      <w:r w:rsidRPr="00736161">
        <w:rPr>
          <w:lang w:eastAsia="en-US"/>
        </w:rPr>
        <w:t>(синкопы,</w:t>
      </w:r>
      <w:r w:rsidRPr="00736161">
        <w:rPr>
          <w:spacing w:val="1"/>
          <w:lang w:eastAsia="en-US"/>
        </w:rPr>
        <w:t xml:space="preserve"> </w:t>
      </w:r>
      <w:r w:rsidRPr="00736161">
        <w:rPr>
          <w:lang w:eastAsia="en-US"/>
        </w:rPr>
        <w:t>триоли,</w:t>
      </w:r>
      <w:r w:rsidRPr="00736161">
        <w:rPr>
          <w:spacing w:val="1"/>
          <w:lang w:eastAsia="en-US"/>
        </w:rPr>
        <w:t xml:space="preserve"> </w:t>
      </w:r>
      <w:r w:rsidRPr="00736161">
        <w:rPr>
          <w:lang w:eastAsia="en-US"/>
        </w:rPr>
        <w:t>свинг).</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инструменты</w:t>
      </w:r>
      <w:r w:rsidRPr="00736161">
        <w:rPr>
          <w:spacing w:val="1"/>
          <w:lang w:eastAsia="en-US"/>
        </w:rPr>
        <w:t xml:space="preserve"> </w:t>
      </w:r>
      <w:r w:rsidRPr="00736161">
        <w:rPr>
          <w:lang w:eastAsia="en-US"/>
        </w:rPr>
        <w:t>джаза,</w:t>
      </w:r>
      <w:r w:rsidRPr="00736161">
        <w:rPr>
          <w:spacing w:val="1"/>
          <w:lang w:eastAsia="en-US"/>
        </w:rPr>
        <w:t xml:space="preserve"> </w:t>
      </w:r>
      <w:r w:rsidRPr="00736161">
        <w:rPr>
          <w:lang w:eastAsia="en-US"/>
        </w:rPr>
        <w:t>особые</w:t>
      </w:r>
      <w:r w:rsidRPr="00736161">
        <w:rPr>
          <w:spacing w:val="1"/>
          <w:lang w:eastAsia="en-US"/>
        </w:rPr>
        <w:t xml:space="preserve"> </w:t>
      </w:r>
      <w:r w:rsidRPr="00736161">
        <w:rPr>
          <w:lang w:eastAsia="en-US"/>
        </w:rPr>
        <w:t>приёмы</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них.</w:t>
      </w:r>
      <w:r w:rsidRPr="00736161">
        <w:rPr>
          <w:spacing w:val="-67"/>
          <w:lang w:eastAsia="en-US"/>
        </w:rPr>
        <w:t xml:space="preserve"> </w:t>
      </w:r>
      <w:r w:rsidRPr="00736161">
        <w:rPr>
          <w:lang w:eastAsia="en-US"/>
        </w:rPr>
        <w:t>Творчество</w:t>
      </w:r>
      <w:r w:rsidRPr="00736161">
        <w:rPr>
          <w:spacing w:val="-4"/>
          <w:lang w:eastAsia="en-US"/>
        </w:rPr>
        <w:t xml:space="preserve"> </w:t>
      </w:r>
      <w:r w:rsidRPr="00736161">
        <w:rPr>
          <w:lang w:eastAsia="en-US"/>
        </w:rPr>
        <w:t>джазовых</w:t>
      </w:r>
      <w:r w:rsidRPr="00736161">
        <w:rPr>
          <w:spacing w:val="1"/>
          <w:lang w:eastAsia="en-US"/>
        </w:rPr>
        <w:t xml:space="preserve"> </w:t>
      </w:r>
      <w:r w:rsidRPr="00736161">
        <w:rPr>
          <w:lang w:eastAsia="en-US"/>
        </w:rPr>
        <w:t>музыкантов.</w:t>
      </w:r>
    </w:p>
    <w:p w:rsidR="00736161" w:rsidRPr="00736161" w:rsidRDefault="00C623E5" w:rsidP="00736161">
      <w:pPr>
        <w:widowControl w:val="0"/>
        <w:autoSpaceDE w:val="0"/>
        <w:autoSpaceDN w:val="0"/>
        <w:ind w:right="510"/>
        <w:jc w:val="both"/>
        <w:rPr>
          <w:lang w:eastAsia="en-US"/>
        </w:rPr>
      </w:pPr>
      <w:r>
        <w:rPr>
          <w:lang w:eastAsia="en-US"/>
        </w:rPr>
        <w:pict>
          <v:rect id="_x0000_s1056" style="position:absolute;left:0;text-align:left;margin-left:56.65pt;margin-top:8.9pt;width:144.05pt;height:.7pt;z-index:-251636224;mso-wrap-distance-left:0;mso-wrap-distance-right:0;mso-position-horizontal-relative:page" fillcolor="black" stroked="f">
            <w10:wrap type="topAndBottom" anchorx="page"/>
          </v:rect>
        </w:pict>
      </w:r>
      <w:r w:rsidR="00736161" w:rsidRPr="00736161">
        <w:rPr>
          <w:lang w:eastAsia="en-US"/>
        </w:rPr>
        <w:t>Виды</w:t>
      </w:r>
      <w:r w:rsidR="00736161" w:rsidRPr="00736161">
        <w:rPr>
          <w:spacing w:val="-3"/>
          <w:lang w:eastAsia="en-US"/>
        </w:rPr>
        <w:t xml:space="preserve"> </w:t>
      </w:r>
      <w:r w:rsidR="00736161" w:rsidRPr="00736161">
        <w:rPr>
          <w:lang w:eastAsia="en-US"/>
        </w:rPr>
        <w:t>деятельности</w:t>
      </w:r>
      <w:r w:rsidR="00736161" w:rsidRPr="00736161">
        <w:rPr>
          <w:spacing w:val="-6"/>
          <w:lang w:eastAsia="en-US"/>
        </w:rPr>
        <w:t xml:space="preserve"> </w:t>
      </w:r>
      <w:r w:rsidR="00736161"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w:t>
      </w:r>
      <w:r w:rsidRPr="00736161">
        <w:rPr>
          <w:spacing w:val="-3"/>
          <w:lang w:eastAsia="en-US"/>
        </w:rPr>
        <w:t xml:space="preserve"> </w:t>
      </w:r>
      <w:r w:rsidRPr="00736161">
        <w:rPr>
          <w:lang w:eastAsia="en-US"/>
        </w:rPr>
        <w:t>творчеством</w:t>
      </w:r>
      <w:r w:rsidRPr="00736161">
        <w:rPr>
          <w:spacing w:val="-3"/>
          <w:lang w:eastAsia="en-US"/>
        </w:rPr>
        <w:t xml:space="preserve"> </w:t>
      </w:r>
      <w:r w:rsidRPr="00736161">
        <w:rPr>
          <w:lang w:eastAsia="en-US"/>
        </w:rPr>
        <w:t>джазовых</w:t>
      </w:r>
      <w:r w:rsidRPr="00736161">
        <w:rPr>
          <w:spacing w:val="-1"/>
          <w:lang w:eastAsia="en-US"/>
        </w:rPr>
        <w:t xml:space="preserve"> </w:t>
      </w:r>
      <w:r w:rsidRPr="00736161">
        <w:rPr>
          <w:lang w:eastAsia="en-US"/>
        </w:rPr>
        <w:t>музыкантов;</w:t>
      </w:r>
    </w:p>
    <w:p w:rsidR="00736161" w:rsidRPr="00736161" w:rsidRDefault="00736161" w:rsidP="00736161">
      <w:pPr>
        <w:widowControl w:val="0"/>
        <w:autoSpaceDE w:val="0"/>
        <w:autoSpaceDN w:val="0"/>
        <w:ind w:right="510"/>
        <w:jc w:val="both"/>
        <w:rPr>
          <w:lang w:eastAsia="en-US"/>
        </w:rPr>
      </w:pPr>
      <w:r w:rsidRPr="00736161">
        <w:rPr>
          <w:lang w:eastAsia="en-US"/>
        </w:rPr>
        <w:t>узнавание,</w:t>
      </w:r>
      <w:r w:rsidRPr="00736161">
        <w:rPr>
          <w:spacing w:val="65"/>
          <w:lang w:eastAsia="en-US"/>
        </w:rPr>
        <w:t xml:space="preserve"> </w:t>
      </w:r>
      <w:r w:rsidRPr="00736161">
        <w:rPr>
          <w:lang w:eastAsia="en-US"/>
        </w:rPr>
        <w:t>различение</w:t>
      </w:r>
      <w:r w:rsidRPr="00736161">
        <w:rPr>
          <w:spacing w:val="63"/>
          <w:lang w:eastAsia="en-US"/>
        </w:rPr>
        <w:t xml:space="preserve"> </w:t>
      </w:r>
      <w:r w:rsidRPr="00736161">
        <w:rPr>
          <w:lang w:eastAsia="en-US"/>
        </w:rPr>
        <w:t>на</w:t>
      </w:r>
      <w:r w:rsidRPr="00736161">
        <w:rPr>
          <w:spacing w:val="65"/>
          <w:lang w:eastAsia="en-US"/>
        </w:rPr>
        <w:t xml:space="preserve"> </w:t>
      </w:r>
      <w:r w:rsidRPr="00736161">
        <w:rPr>
          <w:lang w:eastAsia="en-US"/>
        </w:rPr>
        <w:t>слух</w:t>
      </w:r>
      <w:r w:rsidRPr="00736161">
        <w:rPr>
          <w:spacing w:val="66"/>
          <w:lang w:eastAsia="en-US"/>
        </w:rPr>
        <w:t xml:space="preserve"> </w:t>
      </w:r>
      <w:r w:rsidRPr="00736161">
        <w:rPr>
          <w:lang w:eastAsia="en-US"/>
        </w:rPr>
        <w:t>джазовых</w:t>
      </w:r>
      <w:r w:rsidRPr="00736161">
        <w:rPr>
          <w:spacing w:val="67"/>
          <w:lang w:eastAsia="en-US"/>
        </w:rPr>
        <w:t xml:space="preserve"> </w:t>
      </w:r>
      <w:r w:rsidRPr="00736161">
        <w:rPr>
          <w:lang w:eastAsia="en-US"/>
        </w:rPr>
        <w:t>композиций</w:t>
      </w:r>
      <w:r w:rsidRPr="00736161">
        <w:rPr>
          <w:spacing w:val="65"/>
          <w:lang w:eastAsia="en-US"/>
        </w:rPr>
        <w:t xml:space="preserve"> </w:t>
      </w:r>
      <w:r w:rsidRPr="00736161">
        <w:rPr>
          <w:lang w:eastAsia="en-US"/>
        </w:rPr>
        <w:t>в</w:t>
      </w:r>
      <w:r w:rsidRPr="00736161">
        <w:rPr>
          <w:spacing w:val="62"/>
          <w:lang w:eastAsia="en-US"/>
        </w:rPr>
        <w:t xml:space="preserve"> </w:t>
      </w:r>
      <w:r w:rsidRPr="00736161">
        <w:rPr>
          <w:lang w:eastAsia="en-US"/>
        </w:rPr>
        <w:t>отличие</w:t>
      </w:r>
      <w:r w:rsidRPr="00736161">
        <w:rPr>
          <w:spacing w:val="65"/>
          <w:lang w:eastAsia="en-US"/>
        </w:rPr>
        <w:t xml:space="preserve"> </w:t>
      </w:r>
      <w:r w:rsidRPr="00736161">
        <w:rPr>
          <w:lang w:eastAsia="en-US"/>
        </w:rPr>
        <w:t>от</w:t>
      </w:r>
      <w:r w:rsidRPr="00736161">
        <w:rPr>
          <w:spacing w:val="62"/>
          <w:lang w:eastAsia="en-US"/>
        </w:rPr>
        <w:t xml:space="preserve"> </w:t>
      </w:r>
      <w:r w:rsidRPr="00736161">
        <w:rPr>
          <w:lang w:eastAsia="en-US"/>
        </w:rPr>
        <w:t>других</w:t>
      </w:r>
      <w:r w:rsidRPr="00736161">
        <w:rPr>
          <w:spacing w:val="-67"/>
          <w:lang w:eastAsia="en-US"/>
        </w:rPr>
        <w:t xml:space="preserve"> </w:t>
      </w:r>
      <w:r w:rsidRPr="00736161">
        <w:rPr>
          <w:lang w:eastAsia="en-US"/>
        </w:rPr>
        <w:t>музыкальных стилей и направлений;</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w:t>
      </w:r>
      <w:r w:rsidRPr="00736161">
        <w:rPr>
          <w:spacing w:val="44"/>
          <w:lang w:eastAsia="en-US"/>
        </w:rPr>
        <w:t xml:space="preserve"> </w:t>
      </w:r>
      <w:r w:rsidRPr="00736161">
        <w:rPr>
          <w:lang w:eastAsia="en-US"/>
        </w:rPr>
        <w:t>на</w:t>
      </w:r>
      <w:r w:rsidRPr="00736161">
        <w:rPr>
          <w:spacing w:val="46"/>
          <w:lang w:eastAsia="en-US"/>
        </w:rPr>
        <w:t xml:space="preserve"> </w:t>
      </w:r>
      <w:r w:rsidRPr="00736161">
        <w:rPr>
          <w:lang w:eastAsia="en-US"/>
        </w:rPr>
        <w:t>слух</w:t>
      </w:r>
      <w:r w:rsidRPr="00736161">
        <w:rPr>
          <w:spacing w:val="47"/>
          <w:lang w:eastAsia="en-US"/>
        </w:rPr>
        <w:t xml:space="preserve"> </w:t>
      </w:r>
      <w:r w:rsidRPr="00736161">
        <w:rPr>
          <w:lang w:eastAsia="en-US"/>
        </w:rPr>
        <w:t>тембров</w:t>
      </w:r>
      <w:r w:rsidRPr="00736161">
        <w:rPr>
          <w:spacing w:val="44"/>
          <w:lang w:eastAsia="en-US"/>
        </w:rPr>
        <w:t xml:space="preserve"> </w:t>
      </w:r>
      <w:r w:rsidRPr="00736161">
        <w:rPr>
          <w:lang w:eastAsia="en-US"/>
        </w:rPr>
        <w:t>музыкальных</w:t>
      </w:r>
      <w:r w:rsidRPr="00736161">
        <w:rPr>
          <w:spacing w:val="44"/>
          <w:lang w:eastAsia="en-US"/>
        </w:rPr>
        <w:t xml:space="preserve"> </w:t>
      </w:r>
      <w:r w:rsidRPr="00736161">
        <w:rPr>
          <w:lang w:eastAsia="en-US"/>
        </w:rPr>
        <w:t>инструментов,</w:t>
      </w:r>
      <w:r w:rsidRPr="00736161">
        <w:rPr>
          <w:spacing w:val="45"/>
          <w:lang w:eastAsia="en-US"/>
        </w:rPr>
        <w:t xml:space="preserve"> </w:t>
      </w:r>
      <w:r w:rsidRPr="00736161">
        <w:rPr>
          <w:lang w:eastAsia="en-US"/>
        </w:rPr>
        <w:t>исполняющих</w:t>
      </w:r>
      <w:r w:rsidRPr="00736161">
        <w:rPr>
          <w:spacing w:val="-67"/>
          <w:lang w:eastAsia="en-US"/>
        </w:rPr>
        <w:t xml:space="preserve"> </w:t>
      </w:r>
      <w:r w:rsidRPr="00736161">
        <w:rPr>
          <w:lang w:eastAsia="en-US"/>
        </w:rPr>
        <w:t>джазовую</w:t>
      </w:r>
      <w:r w:rsidRPr="00736161">
        <w:rPr>
          <w:spacing w:val="-2"/>
          <w:lang w:eastAsia="en-US"/>
        </w:rPr>
        <w:t xml:space="preserve"> </w:t>
      </w:r>
      <w:r w:rsidRPr="00736161">
        <w:rPr>
          <w:lang w:eastAsia="en-US"/>
        </w:rPr>
        <w:t>композицию;</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4"/>
          <w:lang w:eastAsia="en-US"/>
        </w:rPr>
        <w:t xml:space="preserve"> </w:t>
      </w:r>
      <w:r w:rsidRPr="00736161">
        <w:rPr>
          <w:lang w:eastAsia="en-US"/>
        </w:rPr>
        <w:t>исполнение</w:t>
      </w:r>
      <w:r w:rsidRPr="00736161">
        <w:rPr>
          <w:spacing w:val="-2"/>
          <w:lang w:eastAsia="en-US"/>
        </w:rPr>
        <w:t xml:space="preserve"> </w:t>
      </w:r>
      <w:r w:rsidRPr="00736161">
        <w:rPr>
          <w:lang w:eastAsia="en-US"/>
        </w:rPr>
        <w:t>песен</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джазовых</w:t>
      </w:r>
      <w:r w:rsidRPr="00736161">
        <w:rPr>
          <w:spacing w:val="-4"/>
          <w:lang w:eastAsia="en-US"/>
        </w:rPr>
        <w:t xml:space="preserve"> </w:t>
      </w:r>
      <w:r w:rsidRPr="00736161">
        <w:rPr>
          <w:lang w:eastAsia="en-US"/>
        </w:rPr>
        <w:t>ритмах;</w:t>
      </w:r>
    </w:p>
    <w:p w:rsidR="00736161" w:rsidRPr="00736161" w:rsidRDefault="00736161" w:rsidP="00736161">
      <w:pPr>
        <w:widowControl w:val="0"/>
        <w:autoSpaceDE w:val="0"/>
        <w:autoSpaceDN w:val="0"/>
        <w:ind w:right="510"/>
        <w:jc w:val="both"/>
        <w:rPr>
          <w:lang w:eastAsia="en-US"/>
        </w:rPr>
      </w:pPr>
      <w:r w:rsidRPr="00736161">
        <w:rPr>
          <w:lang w:eastAsia="en-US"/>
        </w:rPr>
        <w:t>сочинение,</w:t>
      </w:r>
      <w:r w:rsidRPr="00736161">
        <w:rPr>
          <w:spacing w:val="15"/>
          <w:lang w:eastAsia="en-US"/>
        </w:rPr>
        <w:t xml:space="preserve"> </w:t>
      </w:r>
      <w:r w:rsidRPr="00736161">
        <w:rPr>
          <w:lang w:eastAsia="en-US"/>
        </w:rPr>
        <w:t>импровизация</w:t>
      </w:r>
      <w:r w:rsidRPr="00736161">
        <w:rPr>
          <w:spacing w:val="16"/>
          <w:lang w:eastAsia="en-US"/>
        </w:rPr>
        <w:t xml:space="preserve"> </w:t>
      </w:r>
      <w:r w:rsidRPr="00736161">
        <w:rPr>
          <w:lang w:eastAsia="en-US"/>
        </w:rPr>
        <w:t>ритмического</w:t>
      </w:r>
      <w:r w:rsidRPr="00736161">
        <w:rPr>
          <w:spacing w:val="17"/>
          <w:lang w:eastAsia="en-US"/>
        </w:rPr>
        <w:t xml:space="preserve"> </w:t>
      </w:r>
      <w:r w:rsidRPr="00736161">
        <w:rPr>
          <w:lang w:eastAsia="en-US"/>
        </w:rPr>
        <w:t>аккомпанемента</w:t>
      </w:r>
      <w:r w:rsidRPr="00736161">
        <w:rPr>
          <w:spacing w:val="18"/>
          <w:lang w:eastAsia="en-US"/>
        </w:rPr>
        <w:t xml:space="preserve"> </w:t>
      </w:r>
      <w:r w:rsidRPr="00736161">
        <w:rPr>
          <w:lang w:eastAsia="en-US"/>
        </w:rPr>
        <w:t>с</w:t>
      </w:r>
      <w:r w:rsidRPr="00736161">
        <w:rPr>
          <w:spacing w:val="16"/>
          <w:lang w:eastAsia="en-US"/>
        </w:rPr>
        <w:t xml:space="preserve"> </w:t>
      </w:r>
      <w:r w:rsidRPr="00736161">
        <w:rPr>
          <w:lang w:eastAsia="en-US"/>
        </w:rPr>
        <w:t>джазовым</w:t>
      </w:r>
      <w:r w:rsidRPr="00736161">
        <w:rPr>
          <w:spacing w:val="15"/>
          <w:lang w:eastAsia="en-US"/>
        </w:rPr>
        <w:t xml:space="preserve"> </w:t>
      </w:r>
      <w:r w:rsidRPr="00736161">
        <w:rPr>
          <w:lang w:eastAsia="en-US"/>
        </w:rPr>
        <w:t>ритмом,</w:t>
      </w:r>
      <w:r w:rsidRPr="00736161">
        <w:rPr>
          <w:spacing w:val="-67"/>
          <w:lang w:eastAsia="en-US"/>
        </w:rPr>
        <w:t xml:space="preserve"> </w:t>
      </w:r>
      <w:r w:rsidRPr="00736161">
        <w:rPr>
          <w:lang w:eastAsia="en-US"/>
        </w:rPr>
        <w:t>синкопами;</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составление</w:t>
      </w:r>
      <w:r w:rsidRPr="00736161">
        <w:rPr>
          <w:spacing w:val="-4"/>
          <w:lang w:eastAsia="en-US"/>
        </w:rPr>
        <w:t xml:space="preserve"> </w:t>
      </w:r>
      <w:r w:rsidRPr="00736161">
        <w:rPr>
          <w:lang w:eastAsia="en-US"/>
        </w:rPr>
        <w:t>плейлиста,</w:t>
      </w:r>
      <w:r w:rsidRPr="00736161">
        <w:rPr>
          <w:spacing w:val="-5"/>
          <w:lang w:eastAsia="en-US"/>
        </w:rPr>
        <w:t xml:space="preserve"> </w:t>
      </w:r>
      <w:r w:rsidRPr="00736161">
        <w:rPr>
          <w:lang w:eastAsia="en-US"/>
        </w:rPr>
        <w:t>коллекции</w:t>
      </w:r>
      <w:r w:rsidRPr="00736161">
        <w:rPr>
          <w:spacing w:val="-3"/>
          <w:lang w:eastAsia="en-US"/>
        </w:rPr>
        <w:t xml:space="preserve"> </w:t>
      </w:r>
      <w:r w:rsidRPr="00736161">
        <w:rPr>
          <w:lang w:eastAsia="en-US"/>
        </w:rPr>
        <w:t>записей</w:t>
      </w:r>
      <w:r w:rsidRPr="00736161">
        <w:rPr>
          <w:spacing w:val="-3"/>
          <w:lang w:eastAsia="en-US"/>
        </w:rPr>
        <w:t xml:space="preserve"> </w:t>
      </w:r>
      <w:r w:rsidRPr="00736161">
        <w:rPr>
          <w:lang w:eastAsia="en-US"/>
        </w:rPr>
        <w:t>джазовых</w:t>
      </w:r>
      <w:r w:rsidRPr="00736161">
        <w:rPr>
          <w:spacing w:val="-3"/>
          <w:lang w:eastAsia="en-US"/>
        </w:rPr>
        <w:t xml:space="preserve"> </w:t>
      </w:r>
      <w:r w:rsidRPr="00736161">
        <w:rPr>
          <w:lang w:eastAsia="en-US"/>
        </w:rPr>
        <w:t>музыкантов.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Исполнители</w:t>
      </w:r>
      <w:r w:rsidRPr="00736161">
        <w:rPr>
          <w:spacing w:val="-2"/>
          <w:lang w:eastAsia="en-US"/>
        </w:rPr>
        <w:t xml:space="preserve"> </w:t>
      </w:r>
      <w:r w:rsidRPr="00736161">
        <w:rPr>
          <w:lang w:eastAsia="en-US"/>
        </w:rPr>
        <w:t>современной</w:t>
      </w:r>
      <w:r w:rsidRPr="00736161">
        <w:rPr>
          <w:spacing w:val="-2"/>
          <w:lang w:eastAsia="en-US"/>
        </w:rPr>
        <w:t xml:space="preserve"> </w:t>
      </w:r>
      <w:r w:rsidRPr="00736161">
        <w:rPr>
          <w:lang w:eastAsia="en-US"/>
        </w:rPr>
        <w:t>музыки</w:t>
      </w:r>
      <w:r w:rsidRPr="00736161">
        <w:rPr>
          <w:spacing w:val="-1"/>
          <w:lang w:eastAsia="en-US"/>
        </w:rPr>
        <w:t xml:space="preserve"> </w:t>
      </w:r>
      <w:r w:rsidRPr="00736161">
        <w:rPr>
          <w:lang w:eastAsia="en-US"/>
        </w:rPr>
        <w:t>(1–4</w:t>
      </w:r>
      <w:r w:rsidRPr="00736161">
        <w:rPr>
          <w:spacing w:val="-4"/>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46"/>
          <w:lang w:eastAsia="en-US"/>
        </w:rPr>
        <w:t xml:space="preserve"> </w:t>
      </w:r>
      <w:r w:rsidRPr="00736161">
        <w:rPr>
          <w:lang w:eastAsia="en-US"/>
        </w:rPr>
        <w:t>Творчество</w:t>
      </w:r>
      <w:r w:rsidRPr="00736161">
        <w:rPr>
          <w:spacing w:val="46"/>
          <w:lang w:eastAsia="en-US"/>
        </w:rPr>
        <w:t xml:space="preserve"> </w:t>
      </w:r>
      <w:r w:rsidRPr="00736161">
        <w:rPr>
          <w:lang w:eastAsia="en-US"/>
        </w:rPr>
        <w:t>одного</w:t>
      </w:r>
      <w:r w:rsidRPr="00736161">
        <w:rPr>
          <w:spacing w:val="46"/>
          <w:lang w:eastAsia="en-US"/>
        </w:rPr>
        <w:t xml:space="preserve"> </w:t>
      </w:r>
      <w:r w:rsidRPr="00736161">
        <w:rPr>
          <w:lang w:eastAsia="en-US"/>
        </w:rPr>
        <w:t>или</w:t>
      </w:r>
      <w:r w:rsidRPr="00736161">
        <w:rPr>
          <w:spacing w:val="46"/>
          <w:lang w:eastAsia="en-US"/>
        </w:rPr>
        <w:t xml:space="preserve"> </w:t>
      </w:r>
      <w:r w:rsidRPr="00736161">
        <w:rPr>
          <w:lang w:eastAsia="en-US"/>
        </w:rPr>
        <w:t>нескольких</w:t>
      </w:r>
      <w:r w:rsidRPr="00736161">
        <w:rPr>
          <w:spacing w:val="46"/>
          <w:lang w:eastAsia="en-US"/>
        </w:rPr>
        <w:t xml:space="preserve"> </w:t>
      </w:r>
      <w:r w:rsidRPr="00736161">
        <w:rPr>
          <w:lang w:eastAsia="en-US"/>
        </w:rPr>
        <w:t>исполнителей</w:t>
      </w:r>
      <w:r w:rsidRPr="00736161">
        <w:rPr>
          <w:spacing w:val="46"/>
          <w:lang w:eastAsia="en-US"/>
        </w:rPr>
        <w:t xml:space="preserve"> </w:t>
      </w:r>
      <w:r w:rsidRPr="00736161">
        <w:rPr>
          <w:lang w:eastAsia="en-US"/>
        </w:rPr>
        <w:t>современной</w:t>
      </w:r>
      <w:r w:rsidRPr="00736161">
        <w:rPr>
          <w:spacing w:val="-67"/>
          <w:lang w:eastAsia="en-US"/>
        </w:rPr>
        <w:t xml:space="preserve"> </w:t>
      </w:r>
      <w:r w:rsidRPr="00736161">
        <w:rPr>
          <w:lang w:eastAsia="en-US"/>
        </w:rPr>
        <w:t>музыки,</w:t>
      </w:r>
      <w:r w:rsidRPr="00736161">
        <w:rPr>
          <w:spacing w:val="-1"/>
          <w:lang w:eastAsia="en-US"/>
        </w:rPr>
        <w:t xml:space="preserve"> </w:t>
      </w:r>
      <w:r w:rsidRPr="00736161">
        <w:rPr>
          <w:lang w:eastAsia="en-US"/>
        </w:rPr>
        <w:t>популярных</w:t>
      </w:r>
      <w:r w:rsidRPr="00736161">
        <w:rPr>
          <w:spacing w:val="1"/>
          <w:lang w:eastAsia="en-US"/>
        </w:rPr>
        <w:t xml:space="preserve"> </w:t>
      </w:r>
      <w:r w:rsidRPr="00736161">
        <w:rPr>
          <w:lang w:eastAsia="en-US"/>
        </w:rPr>
        <w:t>у</w:t>
      </w:r>
      <w:r w:rsidRPr="00736161">
        <w:rPr>
          <w:spacing w:val="-5"/>
          <w:lang w:eastAsia="en-US"/>
        </w:rPr>
        <w:t xml:space="preserve"> </w:t>
      </w:r>
      <w:r w:rsidRPr="00736161">
        <w:rPr>
          <w:lang w:eastAsia="en-US"/>
        </w:rPr>
        <w:t>молодёжи.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5"/>
          <w:lang w:eastAsia="en-US"/>
        </w:rPr>
        <w:t xml:space="preserve"> </w:t>
      </w:r>
      <w:r w:rsidRPr="00736161">
        <w:rPr>
          <w:lang w:eastAsia="en-US"/>
        </w:rPr>
        <w:t>видеоклипов</w:t>
      </w:r>
      <w:r w:rsidRPr="00736161">
        <w:rPr>
          <w:spacing w:val="-7"/>
          <w:lang w:eastAsia="en-US"/>
        </w:rPr>
        <w:t xml:space="preserve"> </w:t>
      </w:r>
      <w:r w:rsidRPr="00736161">
        <w:rPr>
          <w:lang w:eastAsia="en-US"/>
        </w:rPr>
        <w:t>современных</w:t>
      </w:r>
      <w:r w:rsidRPr="00736161">
        <w:rPr>
          <w:spacing w:val="-8"/>
          <w:lang w:eastAsia="en-US"/>
        </w:rPr>
        <w:t xml:space="preserve"> </w:t>
      </w:r>
      <w:r w:rsidRPr="00736161">
        <w:rPr>
          <w:lang w:eastAsia="en-US"/>
        </w:rPr>
        <w:t>исполнителей;</w:t>
      </w:r>
    </w:p>
    <w:p w:rsidR="00736161" w:rsidRPr="00736161" w:rsidRDefault="00736161" w:rsidP="00736161">
      <w:pPr>
        <w:widowControl w:val="0"/>
        <w:autoSpaceDE w:val="0"/>
        <w:autoSpaceDN w:val="0"/>
        <w:ind w:right="510"/>
        <w:jc w:val="both"/>
        <w:rPr>
          <w:lang w:eastAsia="en-US"/>
        </w:rPr>
      </w:pPr>
      <w:r w:rsidRPr="00736161">
        <w:rPr>
          <w:lang w:eastAsia="en-US"/>
        </w:rPr>
        <w:t>сравнение</w:t>
      </w:r>
      <w:r w:rsidRPr="00736161">
        <w:rPr>
          <w:spacing w:val="55"/>
          <w:lang w:eastAsia="en-US"/>
        </w:rPr>
        <w:t xml:space="preserve"> </w:t>
      </w:r>
      <w:r w:rsidRPr="00736161">
        <w:rPr>
          <w:lang w:eastAsia="en-US"/>
        </w:rPr>
        <w:t>их</w:t>
      </w:r>
      <w:r w:rsidRPr="00736161">
        <w:rPr>
          <w:spacing w:val="55"/>
          <w:lang w:eastAsia="en-US"/>
        </w:rPr>
        <w:t xml:space="preserve"> </w:t>
      </w:r>
      <w:r w:rsidRPr="00736161">
        <w:rPr>
          <w:lang w:eastAsia="en-US"/>
        </w:rPr>
        <w:t>композиций</w:t>
      </w:r>
      <w:r w:rsidRPr="00736161">
        <w:rPr>
          <w:spacing w:val="56"/>
          <w:lang w:eastAsia="en-US"/>
        </w:rPr>
        <w:t xml:space="preserve"> </w:t>
      </w:r>
      <w:r w:rsidRPr="00736161">
        <w:rPr>
          <w:lang w:eastAsia="en-US"/>
        </w:rPr>
        <w:t>с</w:t>
      </w:r>
      <w:r w:rsidRPr="00736161">
        <w:rPr>
          <w:spacing w:val="55"/>
          <w:lang w:eastAsia="en-US"/>
        </w:rPr>
        <w:t xml:space="preserve"> </w:t>
      </w:r>
      <w:r w:rsidRPr="00736161">
        <w:rPr>
          <w:lang w:eastAsia="en-US"/>
        </w:rPr>
        <w:t>другими</w:t>
      </w:r>
      <w:r w:rsidRPr="00736161">
        <w:rPr>
          <w:spacing w:val="54"/>
          <w:lang w:eastAsia="en-US"/>
        </w:rPr>
        <w:t xml:space="preserve"> </w:t>
      </w:r>
      <w:r w:rsidRPr="00736161">
        <w:rPr>
          <w:lang w:eastAsia="en-US"/>
        </w:rPr>
        <w:t>направлениями</w:t>
      </w:r>
      <w:r w:rsidRPr="00736161">
        <w:rPr>
          <w:spacing w:val="56"/>
          <w:lang w:eastAsia="en-US"/>
        </w:rPr>
        <w:t xml:space="preserve"> </w:t>
      </w:r>
      <w:r w:rsidRPr="00736161">
        <w:rPr>
          <w:lang w:eastAsia="en-US"/>
        </w:rPr>
        <w:t>и</w:t>
      </w:r>
      <w:r w:rsidRPr="00736161">
        <w:rPr>
          <w:spacing w:val="57"/>
          <w:lang w:eastAsia="en-US"/>
        </w:rPr>
        <w:t xml:space="preserve"> </w:t>
      </w:r>
      <w:r w:rsidRPr="00736161">
        <w:rPr>
          <w:lang w:eastAsia="en-US"/>
        </w:rPr>
        <w:t>стилями</w:t>
      </w:r>
      <w:r w:rsidRPr="00736161">
        <w:rPr>
          <w:spacing w:val="56"/>
          <w:lang w:eastAsia="en-US"/>
        </w:rPr>
        <w:t xml:space="preserve"> </w:t>
      </w:r>
      <w:r w:rsidRPr="00736161">
        <w:rPr>
          <w:lang w:eastAsia="en-US"/>
        </w:rPr>
        <w:t>(классикой,</w:t>
      </w:r>
      <w:r w:rsidRPr="00736161">
        <w:rPr>
          <w:spacing w:val="-67"/>
          <w:lang w:eastAsia="en-US"/>
        </w:rPr>
        <w:t xml:space="preserve"> </w:t>
      </w:r>
      <w:r w:rsidRPr="00736161">
        <w:rPr>
          <w:lang w:eastAsia="en-US"/>
        </w:rPr>
        <w:t>духовной,</w:t>
      </w:r>
      <w:r w:rsidRPr="00736161">
        <w:rPr>
          <w:spacing w:val="-5"/>
          <w:lang w:eastAsia="en-US"/>
        </w:rPr>
        <w:t xml:space="preserve"> </w:t>
      </w:r>
      <w:r w:rsidRPr="00736161">
        <w:rPr>
          <w:lang w:eastAsia="en-US"/>
        </w:rPr>
        <w:t>народной</w:t>
      </w:r>
      <w:r w:rsidRPr="00736161">
        <w:rPr>
          <w:spacing w:val="-2"/>
          <w:lang w:eastAsia="en-US"/>
        </w:rPr>
        <w:t xml:space="preserve"> </w:t>
      </w:r>
      <w:r w:rsidRPr="00736161">
        <w:rPr>
          <w:lang w:eastAsia="en-US"/>
        </w:rPr>
        <w:t>музыкой);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составление</w:t>
      </w:r>
      <w:r w:rsidRPr="00736161">
        <w:rPr>
          <w:spacing w:val="40"/>
          <w:lang w:eastAsia="en-US"/>
        </w:rPr>
        <w:t xml:space="preserve"> </w:t>
      </w:r>
      <w:r w:rsidRPr="00736161">
        <w:rPr>
          <w:lang w:eastAsia="en-US"/>
        </w:rPr>
        <w:t>плейлиста,</w:t>
      </w:r>
      <w:r w:rsidRPr="00736161">
        <w:rPr>
          <w:spacing w:val="39"/>
          <w:lang w:eastAsia="en-US"/>
        </w:rPr>
        <w:t xml:space="preserve"> </w:t>
      </w:r>
      <w:r w:rsidRPr="00736161">
        <w:rPr>
          <w:lang w:eastAsia="en-US"/>
        </w:rPr>
        <w:t>коллекции</w:t>
      </w:r>
      <w:r w:rsidRPr="00736161">
        <w:rPr>
          <w:spacing w:val="40"/>
          <w:lang w:eastAsia="en-US"/>
        </w:rPr>
        <w:t xml:space="preserve"> </w:t>
      </w:r>
      <w:r w:rsidRPr="00736161">
        <w:rPr>
          <w:lang w:eastAsia="en-US"/>
        </w:rPr>
        <w:t>записей</w:t>
      </w:r>
      <w:r w:rsidRPr="00736161">
        <w:rPr>
          <w:spacing w:val="41"/>
          <w:lang w:eastAsia="en-US"/>
        </w:rPr>
        <w:t xml:space="preserve"> </w:t>
      </w:r>
      <w:r w:rsidRPr="00736161">
        <w:rPr>
          <w:lang w:eastAsia="en-US"/>
        </w:rPr>
        <w:t>современной</w:t>
      </w:r>
      <w:r w:rsidRPr="00736161">
        <w:rPr>
          <w:spacing w:val="36"/>
          <w:lang w:eastAsia="en-US"/>
        </w:rPr>
        <w:t xml:space="preserve"> </w:t>
      </w:r>
      <w:r w:rsidRPr="00736161">
        <w:rPr>
          <w:lang w:eastAsia="en-US"/>
        </w:rPr>
        <w:t>музыки</w:t>
      </w:r>
      <w:r w:rsidRPr="00736161">
        <w:rPr>
          <w:spacing w:val="42"/>
          <w:lang w:eastAsia="en-US"/>
        </w:rPr>
        <w:t xml:space="preserve"> </w:t>
      </w:r>
      <w:r w:rsidRPr="00736161">
        <w:rPr>
          <w:lang w:eastAsia="en-US"/>
        </w:rPr>
        <w:t>для</w:t>
      </w:r>
      <w:r w:rsidRPr="00736161">
        <w:rPr>
          <w:spacing w:val="39"/>
          <w:lang w:eastAsia="en-US"/>
        </w:rPr>
        <w:t xml:space="preserve"> </w:t>
      </w:r>
      <w:r w:rsidRPr="00736161">
        <w:rPr>
          <w:lang w:eastAsia="en-US"/>
        </w:rPr>
        <w:t>друзей-</w:t>
      </w:r>
      <w:r w:rsidRPr="00736161">
        <w:rPr>
          <w:spacing w:val="-67"/>
          <w:lang w:eastAsia="en-US"/>
        </w:rPr>
        <w:t xml:space="preserve"> </w:t>
      </w:r>
      <w:r w:rsidRPr="00736161">
        <w:rPr>
          <w:lang w:eastAsia="en-US"/>
        </w:rPr>
        <w:t>одноклассников</w:t>
      </w:r>
      <w:r w:rsidRPr="00736161">
        <w:rPr>
          <w:spacing w:val="-3"/>
          <w:lang w:eastAsia="en-US"/>
        </w:rPr>
        <w:t xml:space="preserve"> </w:t>
      </w:r>
      <w:r w:rsidRPr="00736161">
        <w:rPr>
          <w:lang w:eastAsia="en-US"/>
        </w:rPr>
        <w:t>(для проведения</w:t>
      </w:r>
      <w:r w:rsidRPr="00736161">
        <w:rPr>
          <w:spacing w:val="-4"/>
          <w:lang w:eastAsia="en-US"/>
        </w:rPr>
        <w:t xml:space="preserve"> </w:t>
      </w:r>
      <w:r w:rsidRPr="00736161">
        <w:rPr>
          <w:lang w:eastAsia="en-US"/>
        </w:rPr>
        <w:t>совместного</w:t>
      </w:r>
      <w:r w:rsidRPr="00736161">
        <w:rPr>
          <w:spacing w:val="-3"/>
          <w:lang w:eastAsia="en-US"/>
        </w:rPr>
        <w:t xml:space="preserve"> </w:t>
      </w:r>
      <w:r w:rsidRPr="00736161">
        <w:rPr>
          <w:lang w:eastAsia="en-US"/>
        </w:rPr>
        <w:t>досуга);</w:t>
      </w:r>
    </w:p>
    <w:p w:rsidR="00736161" w:rsidRPr="00736161" w:rsidRDefault="00736161" w:rsidP="00736161">
      <w:pPr>
        <w:widowControl w:val="0"/>
        <w:tabs>
          <w:tab w:val="left" w:pos="1969"/>
          <w:tab w:val="left" w:pos="3850"/>
          <w:tab w:val="left" w:pos="5510"/>
          <w:tab w:val="left" w:pos="6061"/>
          <w:tab w:val="left" w:pos="7225"/>
          <w:tab w:val="left" w:pos="8224"/>
          <w:tab w:val="left" w:pos="8761"/>
        </w:tabs>
        <w:autoSpaceDE w:val="0"/>
        <w:autoSpaceDN w:val="0"/>
        <w:ind w:right="510"/>
        <w:jc w:val="both"/>
        <w:rPr>
          <w:lang w:eastAsia="en-US"/>
        </w:rPr>
      </w:pPr>
      <w:r w:rsidRPr="00736161">
        <w:rPr>
          <w:lang w:eastAsia="en-US"/>
        </w:rPr>
        <w:t>съёмка собственного видеоклипа на музыку одной</w:t>
      </w:r>
      <w:r w:rsidRPr="00736161">
        <w:rPr>
          <w:lang w:eastAsia="en-US"/>
        </w:rPr>
        <w:tab/>
        <w:t>из современных</w:t>
      </w:r>
      <w:r w:rsidRPr="00736161">
        <w:rPr>
          <w:spacing w:val="-67"/>
          <w:lang w:eastAsia="en-US"/>
        </w:rPr>
        <w:t xml:space="preserve"> </w:t>
      </w:r>
      <w:r w:rsidRPr="00736161">
        <w:rPr>
          <w:lang w:eastAsia="en-US"/>
        </w:rPr>
        <w:t>популярных композиций.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Электронные</w:t>
      </w:r>
      <w:r w:rsidRPr="00736161">
        <w:rPr>
          <w:spacing w:val="-3"/>
          <w:lang w:eastAsia="en-US"/>
        </w:rPr>
        <w:t xml:space="preserve"> </w:t>
      </w:r>
      <w:r w:rsidRPr="00736161">
        <w:rPr>
          <w:lang w:eastAsia="en-US"/>
        </w:rPr>
        <w:t>музыкальные</w:t>
      </w:r>
      <w:r w:rsidRPr="00736161">
        <w:rPr>
          <w:spacing w:val="-3"/>
          <w:lang w:eastAsia="en-US"/>
        </w:rPr>
        <w:t xml:space="preserve"> </w:t>
      </w:r>
      <w:r w:rsidRPr="00736161">
        <w:rPr>
          <w:lang w:eastAsia="en-US"/>
        </w:rPr>
        <w:t>инструменты</w:t>
      </w:r>
      <w:r w:rsidRPr="00736161">
        <w:rPr>
          <w:spacing w:val="-2"/>
          <w:lang w:eastAsia="en-US"/>
        </w:rPr>
        <w:t xml:space="preserve"> </w:t>
      </w:r>
      <w:r w:rsidRPr="00736161">
        <w:rPr>
          <w:lang w:eastAsia="en-US"/>
        </w:rPr>
        <w:t>(1–4</w:t>
      </w:r>
      <w:r w:rsidRPr="00736161">
        <w:rPr>
          <w:spacing w:val="-2"/>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p>
    <w:p w:rsidR="00736161" w:rsidRPr="00736161" w:rsidRDefault="00C623E5" w:rsidP="00736161">
      <w:pPr>
        <w:widowControl w:val="0"/>
        <w:autoSpaceDE w:val="0"/>
        <w:autoSpaceDN w:val="0"/>
        <w:ind w:right="510"/>
        <w:jc w:val="both"/>
        <w:rPr>
          <w:lang w:eastAsia="en-US"/>
        </w:rPr>
      </w:pPr>
      <w:r>
        <w:rPr>
          <w:lang w:eastAsia="en-US"/>
        </w:rPr>
        <w:pict>
          <v:rect id="_x0000_s1057" style="position:absolute;left:0;text-align:left;margin-left:56.65pt;margin-top:18.1pt;width:510.45pt;height:.7pt;z-index:-251635200;mso-wrap-distance-left:0;mso-wrap-distance-right:0;mso-position-horizontal-relative:page" fillcolor="black" stroked="f">
            <w10:wrap type="topAndBottom" anchorx="page"/>
          </v:rect>
        </w:pict>
      </w:r>
      <w:r w:rsidR="00736161" w:rsidRPr="00736161">
        <w:rPr>
          <w:lang w:eastAsia="en-US"/>
        </w:rPr>
        <w:t>Содержание:</w:t>
      </w:r>
      <w:r w:rsidR="00736161" w:rsidRPr="00736161">
        <w:rPr>
          <w:spacing w:val="1"/>
          <w:lang w:eastAsia="en-US"/>
        </w:rPr>
        <w:t xml:space="preserve"> </w:t>
      </w:r>
      <w:r w:rsidR="00736161" w:rsidRPr="00736161">
        <w:rPr>
          <w:lang w:eastAsia="en-US"/>
        </w:rPr>
        <w:t>Современные</w:t>
      </w:r>
      <w:r w:rsidR="00736161" w:rsidRPr="00736161">
        <w:rPr>
          <w:spacing w:val="1"/>
          <w:lang w:eastAsia="en-US"/>
        </w:rPr>
        <w:t xml:space="preserve"> </w:t>
      </w:r>
      <w:r w:rsidR="00736161" w:rsidRPr="00736161">
        <w:rPr>
          <w:lang w:eastAsia="en-US"/>
        </w:rPr>
        <w:t>«двойники»</w:t>
      </w:r>
      <w:r w:rsidR="00736161" w:rsidRPr="00736161">
        <w:rPr>
          <w:spacing w:val="1"/>
          <w:lang w:eastAsia="en-US"/>
        </w:rPr>
        <w:t xml:space="preserve"> </w:t>
      </w:r>
      <w:r w:rsidR="00736161" w:rsidRPr="00736161">
        <w:rPr>
          <w:lang w:eastAsia="en-US"/>
        </w:rPr>
        <w:t>классических</w:t>
      </w:r>
      <w:r w:rsidR="00736161" w:rsidRPr="00736161">
        <w:rPr>
          <w:spacing w:val="1"/>
          <w:lang w:eastAsia="en-US"/>
        </w:rPr>
        <w:t xml:space="preserve"> </w:t>
      </w:r>
      <w:r w:rsidR="00736161" w:rsidRPr="00736161">
        <w:rPr>
          <w:lang w:eastAsia="en-US"/>
        </w:rPr>
        <w:t>музыкальных</w:t>
      </w:r>
      <w:r w:rsidR="00736161" w:rsidRPr="00736161">
        <w:rPr>
          <w:spacing w:val="1"/>
          <w:lang w:eastAsia="en-US"/>
        </w:rPr>
        <w:t xml:space="preserve"> </w:t>
      </w:r>
      <w:r w:rsidR="00736161" w:rsidRPr="00736161">
        <w:rPr>
          <w:lang w:eastAsia="en-US"/>
        </w:rPr>
        <w:t>инструментов:</w:t>
      </w:r>
      <w:r w:rsidR="00736161" w:rsidRPr="00736161">
        <w:rPr>
          <w:spacing w:val="1"/>
          <w:lang w:eastAsia="en-US"/>
        </w:rPr>
        <w:t xml:space="preserve"> </w:t>
      </w:r>
      <w:r w:rsidR="00736161" w:rsidRPr="00736161">
        <w:rPr>
          <w:lang w:eastAsia="en-US"/>
        </w:rPr>
        <w:t>синтезатор,</w:t>
      </w:r>
      <w:r w:rsidR="00736161" w:rsidRPr="00736161">
        <w:rPr>
          <w:spacing w:val="1"/>
          <w:lang w:eastAsia="en-US"/>
        </w:rPr>
        <w:t xml:space="preserve"> </w:t>
      </w:r>
      <w:r w:rsidR="00736161" w:rsidRPr="00736161">
        <w:rPr>
          <w:lang w:eastAsia="en-US"/>
        </w:rPr>
        <w:t>электронная</w:t>
      </w:r>
      <w:r w:rsidR="00736161" w:rsidRPr="00736161">
        <w:rPr>
          <w:spacing w:val="1"/>
          <w:lang w:eastAsia="en-US"/>
        </w:rPr>
        <w:t xml:space="preserve"> </w:t>
      </w:r>
      <w:r w:rsidR="00736161" w:rsidRPr="00736161">
        <w:rPr>
          <w:lang w:eastAsia="en-US"/>
        </w:rPr>
        <w:t>скрипка,</w:t>
      </w:r>
      <w:r w:rsidR="00736161" w:rsidRPr="00736161">
        <w:rPr>
          <w:spacing w:val="1"/>
          <w:lang w:eastAsia="en-US"/>
        </w:rPr>
        <w:t xml:space="preserve"> </w:t>
      </w:r>
      <w:r w:rsidR="00736161" w:rsidRPr="00736161">
        <w:rPr>
          <w:lang w:eastAsia="en-US"/>
        </w:rPr>
        <w:t>гитара,</w:t>
      </w:r>
      <w:r w:rsidR="00736161" w:rsidRPr="00736161">
        <w:rPr>
          <w:spacing w:val="1"/>
          <w:lang w:eastAsia="en-US"/>
        </w:rPr>
        <w:t xml:space="preserve"> </w:t>
      </w:r>
      <w:r w:rsidR="00736161" w:rsidRPr="00736161">
        <w:rPr>
          <w:lang w:eastAsia="en-US"/>
        </w:rPr>
        <w:t>барабаны.</w:t>
      </w:r>
      <w:r w:rsidR="00736161" w:rsidRPr="00736161">
        <w:rPr>
          <w:spacing w:val="1"/>
          <w:lang w:eastAsia="en-US"/>
        </w:rPr>
        <w:t xml:space="preserve"> </w:t>
      </w:r>
      <w:r w:rsidR="00736161" w:rsidRPr="00736161">
        <w:rPr>
          <w:lang w:eastAsia="en-US"/>
        </w:rPr>
        <w:t>Виртуальные</w:t>
      </w:r>
      <w:r w:rsidR="00736161" w:rsidRPr="00736161">
        <w:rPr>
          <w:spacing w:val="1"/>
          <w:lang w:eastAsia="en-US"/>
        </w:rPr>
        <w:t xml:space="preserve"> </w:t>
      </w:r>
      <w:r w:rsidR="00736161" w:rsidRPr="00736161">
        <w:rPr>
          <w:lang w:eastAsia="en-US"/>
        </w:rPr>
        <w:t>музыкальные</w:t>
      </w:r>
      <w:r w:rsidR="00736161" w:rsidRPr="00736161">
        <w:rPr>
          <w:spacing w:val="-1"/>
          <w:lang w:eastAsia="en-US"/>
        </w:rPr>
        <w:t xml:space="preserve"> </w:t>
      </w:r>
      <w:r w:rsidR="00736161" w:rsidRPr="00736161">
        <w:rPr>
          <w:lang w:eastAsia="en-US"/>
        </w:rPr>
        <w:t>инструменты в</w:t>
      </w:r>
      <w:r w:rsidR="00736161" w:rsidRPr="00736161">
        <w:rPr>
          <w:spacing w:val="-2"/>
          <w:lang w:eastAsia="en-US"/>
        </w:rPr>
        <w:t xml:space="preserve"> </w:t>
      </w:r>
      <w:r w:rsidR="00736161" w:rsidRPr="00736161">
        <w:rPr>
          <w:lang w:eastAsia="en-US"/>
        </w:rPr>
        <w:t>компьютерных</w:t>
      </w:r>
      <w:r w:rsidR="00736161" w:rsidRPr="00736161">
        <w:rPr>
          <w:spacing w:val="-3"/>
          <w:lang w:eastAsia="en-US"/>
        </w:rPr>
        <w:t xml:space="preserve"> </w:t>
      </w:r>
      <w:r w:rsidR="00736161" w:rsidRPr="00736161">
        <w:rPr>
          <w:lang w:eastAsia="en-US"/>
        </w:rPr>
        <w:t>программах.</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341"/>
          <w:tab w:val="left" w:pos="4274"/>
          <w:tab w:val="left" w:pos="6039"/>
          <w:tab w:val="left" w:pos="6482"/>
          <w:tab w:val="left" w:pos="8218"/>
          <w:tab w:val="left" w:pos="8806"/>
        </w:tabs>
        <w:autoSpaceDE w:val="0"/>
        <w:autoSpaceDN w:val="0"/>
        <w:ind w:right="510"/>
        <w:jc w:val="both"/>
        <w:rPr>
          <w:lang w:eastAsia="en-US"/>
        </w:rPr>
      </w:pPr>
      <w:r w:rsidRPr="00736161">
        <w:rPr>
          <w:lang w:eastAsia="en-US"/>
        </w:rPr>
        <w:t>Слушание музыкальных композиций в исполнении</w:t>
      </w:r>
      <w:r w:rsidRPr="00736161">
        <w:rPr>
          <w:lang w:eastAsia="en-US"/>
        </w:rPr>
        <w:tab/>
        <w:t>на</w:t>
      </w:r>
      <w:r w:rsidRPr="00736161">
        <w:rPr>
          <w:lang w:eastAsia="en-US"/>
        </w:rPr>
        <w:tab/>
      </w:r>
      <w:r w:rsidRPr="00736161">
        <w:rPr>
          <w:spacing w:val="-1"/>
          <w:lang w:eastAsia="en-US"/>
        </w:rPr>
        <w:t>электронных</w:t>
      </w:r>
      <w:r w:rsidRPr="00736161">
        <w:rPr>
          <w:spacing w:val="-67"/>
          <w:lang w:eastAsia="en-US"/>
        </w:rPr>
        <w:t xml:space="preserve"> </w:t>
      </w:r>
      <w:r w:rsidRPr="00736161">
        <w:rPr>
          <w:lang w:eastAsia="en-US"/>
        </w:rPr>
        <w:t>музыкальных</w:t>
      </w:r>
      <w:r w:rsidRPr="00736161">
        <w:rPr>
          <w:spacing w:val="-4"/>
          <w:lang w:eastAsia="en-US"/>
        </w:rPr>
        <w:t xml:space="preserve"> </w:t>
      </w:r>
      <w:r w:rsidRPr="00736161">
        <w:rPr>
          <w:lang w:eastAsia="en-US"/>
        </w:rPr>
        <w:t>инструментах;</w:t>
      </w:r>
    </w:p>
    <w:p w:rsidR="00736161" w:rsidRPr="00736161" w:rsidRDefault="00736161" w:rsidP="00736161">
      <w:pPr>
        <w:widowControl w:val="0"/>
        <w:tabs>
          <w:tab w:val="left" w:pos="2352"/>
          <w:tab w:val="left" w:pos="2916"/>
          <w:tab w:val="left" w:pos="4261"/>
          <w:tab w:val="left" w:pos="4659"/>
          <w:tab w:val="left" w:pos="6730"/>
          <w:tab w:val="left" w:pos="8922"/>
        </w:tabs>
        <w:autoSpaceDE w:val="0"/>
        <w:autoSpaceDN w:val="0"/>
        <w:ind w:right="510"/>
        <w:jc w:val="both"/>
        <w:rPr>
          <w:lang w:eastAsia="en-US"/>
        </w:rPr>
      </w:pPr>
      <w:r w:rsidRPr="00736161">
        <w:rPr>
          <w:lang w:eastAsia="en-US"/>
        </w:rPr>
        <w:lastRenderedPageBreak/>
        <w:t>Сравнение их</w:t>
      </w:r>
      <w:r w:rsidRPr="00736161">
        <w:rPr>
          <w:lang w:eastAsia="en-US"/>
        </w:rPr>
        <w:tab/>
        <w:t xml:space="preserve">звучания с акустическими инструментами, </w:t>
      </w:r>
      <w:r w:rsidRPr="00736161">
        <w:rPr>
          <w:spacing w:val="-1"/>
          <w:lang w:eastAsia="en-US"/>
        </w:rPr>
        <w:t>обсуждение</w:t>
      </w:r>
      <w:r w:rsidRPr="00736161">
        <w:rPr>
          <w:spacing w:val="-67"/>
          <w:lang w:eastAsia="en-US"/>
        </w:rPr>
        <w:t xml:space="preserve"> </w:t>
      </w:r>
      <w:r w:rsidRPr="00736161">
        <w:rPr>
          <w:lang w:eastAsia="en-US"/>
        </w:rPr>
        <w:t>результатов</w:t>
      </w:r>
      <w:r w:rsidRPr="00736161">
        <w:rPr>
          <w:spacing w:val="-1"/>
          <w:lang w:eastAsia="en-US"/>
        </w:rPr>
        <w:t xml:space="preserve"> </w:t>
      </w:r>
      <w:r w:rsidRPr="00736161">
        <w:rPr>
          <w:lang w:eastAsia="en-US"/>
        </w:rPr>
        <w:t>сравнения;</w:t>
      </w:r>
    </w:p>
    <w:p w:rsidR="00736161" w:rsidRPr="00736161" w:rsidRDefault="00736161" w:rsidP="00736161">
      <w:pPr>
        <w:widowControl w:val="0"/>
        <w:tabs>
          <w:tab w:val="left" w:pos="1932"/>
          <w:tab w:val="left" w:pos="3699"/>
          <w:tab w:val="left" w:pos="4891"/>
          <w:tab w:val="left" w:pos="5517"/>
          <w:tab w:val="left" w:pos="6805"/>
          <w:tab w:val="left" w:pos="7921"/>
          <w:tab w:val="left" w:pos="8273"/>
        </w:tabs>
        <w:autoSpaceDE w:val="0"/>
        <w:autoSpaceDN w:val="0"/>
        <w:ind w:right="510"/>
        <w:jc w:val="both"/>
        <w:rPr>
          <w:lang w:eastAsia="en-US"/>
        </w:rPr>
      </w:pPr>
      <w:r w:rsidRPr="00736161">
        <w:rPr>
          <w:lang w:eastAsia="en-US"/>
        </w:rPr>
        <w:t>Подбор электронных тембров для создания музыки к фантастическому</w:t>
      </w:r>
      <w:r w:rsidRPr="00736161">
        <w:rPr>
          <w:spacing w:val="-67"/>
          <w:lang w:eastAsia="en-US"/>
        </w:rPr>
        <w:t xml:space="preserve"> </w:t>
      </w:r>
      <w:r w:rsidRPr="00736161">
        <w:rPr>
          <w:lang w:eastAsia="en-US"/>
        </w:rPr>
        <w:t>фильму;</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tabs>
          <w:tab w:val="left" w:pos="2462"/>
          <w:tab w:val="left" w:pos="4450"/>
          <w:tab w:val="left" w:pos="5822"/>
          <w:tab w:val="left" w:pos="6885"/>
          <w:tab w:val="left" w:pos="8734"/>
        </w:tabs>
        <w:autoSpaceDE w:val="0"/>
        <w:autoSpaceDN w:val="0"/>
        <w:ind w:right="510"/>
        <w:jc w:val="both"/>
        <w:rPr>
          <w:lang w:eastAsia="en-US"/>
        </w:rPr>
      </w:pPr>
      <w:r w:rsidRPr="00736161">
        <w:rPr>
          <w:lang w:eastAsia="en-US"/>
        </w:rPr>
        <w:t>посещение музыкального магазина</w:t>
      </w:r>
      <w:r w:rsidRPr="00736161">
        <w:rPr>
          <w:lang w:eastAsia="en-US"/>
        </w:rPr>
        <w:tab/>
        <w:t>(отдел</w:t>
      </w:r>
      <w:r w:rsidRPr="00736161">
        <w:rPr>
          <w:lang w:eastAsia="en-US"/>
        </w:rPr>
        <w:tab/>
        <w:t>электронных музыкальных</w:t>
      </w:r>
      <w:r w:rsidRPr="00736161">
        <w:rPr>
          <w:spacing w:val="-67"/>
          <w:lang w:eastAsia="en-US"/>
        </w:rPr>
        <w:t xml:space="preserve"> </w:t>
      </w:r>
      <w:r w:rsidRPr="00736161">
        <w:rPr>
          <w:lang w:eastAsia="en-US"/>
        </w:rPr>
        <w:t>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3"/>
          <w:lang w:eastAsia="en-US"/>
        </w:rPr>
        <w:t xml:space="preserve"> </w:t>
      </w:r>
      <w:r w:rsidRPr="00736161">
        <w:rPr>
          <w:lang w:eastAsia="en-US"/>
        </w:rPr>
        <w:t>фильма</w:t>
      </w:r>
      <w:r w:rsidRPr="00736161">
        <w:rPr>
          <w:spacing w:val="-5"/>
          <w:lang w:eastAsia="en-US"/>
        </w:rPr>
        <w:t xml:space="preserve"> </w:t>
      </w:r>
      <w:r w:rsidRPr="00736161">
        <w:rPr>
          <w:lang w:eastAsia="en-US"/>
        </w:rPr>
        <w:t>об</w:t>
      </w:r>
      <w:r w:rsidRPr="00736161">
        <w:rPr>
          <w:spacing w:val="-3"/>
          <w:lang w:eastAsia="en-US"/>
        </w:rPr>
        <w:t xml:space="preserve"> </w:t>
      </w:r>
      <w:r w:rsidRPr="00736161">
        <w:rPr>
          <w:lang w:eastAsia="en-US"/>
        </w:rPr>
        <w:t>электронных</w:t>
      </w:r>
      <w:r w:rsidRPr="00736161">
        <w:rPr>
          <w:spacing w:val="-2"/>
          <w:lang w:eastAsia="en-US"/>
        </w:rPr>
        <w:t xml:space="preserve"> </w:t>
      </w:r>
      <w:r w:rsidRPr="00736161">
        <w:rPr>
          <w:lang w:eastAsia="en-US"/>
        </w:rPr>
        <w:t>музыкальных</w:t>
      </w:r>
      <w:r w:rsidRPr="00736161">
        <w:rPr>
          <w:spacing w:val="-2"/>
          <w:lang w:eastAsia="en-US"/>
        </w:rPr>
        <w:t xml:space="preserve"> </w:t>
      </w:r>
      <w:r w:rsidRPr="00736161">
        <w:rPr>
          <w:lang w:eastAsia="en-US"/>
        </w:rPr>
        <w:t>инструментах;</w:t>
      </w:r>
    </w:p>
    <w:p w:rsidR="00736161" w:rsidRPr="00736161" w:rsidRDefault="00736161" w:rsidP="00736161">
      <w:pPr>
        <w:widowControl w:val="0"/>
        <w:autoSpaceDE w:val="0"/>
        <w:autoSpaceDN w:val="0"/>
        <w:ind w:right="510"/>
        <w:jc w:val="both"/>
        <w:rPr>
          <w:lang w:eastAsia="en-US"/>
        </w:rPr>
      </w:pPr>
      <w:r w:rsidRPr="00736161">
        <w:rPr>
          <w:lang w:eastAsia="en-US"/>
        </w:rPr>
        <w:t>создание</w:t>
      </w:r>
      <w:r w:rsidRPr="00736161">
        <w:rPr>
          <w:spacing w:val="41"/>
          <w:lang w:eastAsia="en-US"/>
        </w:rPr>
        <w:t xml:space="preserve"> </w:t>
      </w:r>
      <w:r w:rsidRPr="00736161">
        <w:rPr>
          <w:lang w:eastAsia="en-US"/>
        </w:rPr>
        <w:t>электронной</w:t>
      </w:r>
      <w:r w:rsidRPr="00736161">
        <w:rPr>
          <w:spacing w:val="42"/>
          <w:lang w:eastAsia="en-US"/>
        </w:rPr>
        <w:t xml:space="preserve"> </w:t>
      </w:r>
      <w:r w:rsidRPr="00736161">
        <w:rPr>
          <w:lang w:eastAsia="en-US"/>
        </w:rPr>
        <w:t>композиции</w:t>
      </w:r>
      <w:r w:rsidRPr="00736161">
        <w:rPr>
          <w:spacing w:val="42"/>
          <w:lang w:eastAsia="en-US"/>
        </w:rPr>
        <w:t xml:space="preserve"> </w:t>
      </w:r>
      <w:r w:rsidRPr="00736161">
        <w:rPr>
          <w:lang w:eastAsia="en-US"/>
        </w:rPr>
        <w:t>в</w:t>
      </w:r>
      <w:r w:rsidRPr="00736161">
        <w:rPr>
          <w:spacing w:val="41"/>
          <w:lang w:eastAsia="en-US"/>
        </w:rPr>
        <w:t xml:space="preserve"> </w:t>
      </w:r>
      <w:r w:rsidRPr="00736161">
        <w:rPr>
          <w:lang w:eastAsia="en-US"/>
        </w:rPr>
        <w:t>компьютерных</w:t>
      </w:r>
      <w:r w:rsidRPr="00736161">
        <w:rPr>
          <w:spacing w:val="42"/>
          <w:lang w:eastAsia="en-US"/>
        </w:rPr>
        <w:t xml:space="preserve"> </w:t>
      </w:r>
      <w:r w:rsidRPr="00736161">
        <w:rPr>
          <w:lang w:eastAsia="en-US"/>
        </w:rPr>
        <w:t>программах</w:t>
      </w:r>
      <w:r w:rsidRPr="00736161">
        <w:rPr>
          <w:spacing w:val="42"/>
          <w:lang w:eastAsia="en-US"/>
        </w:rPr>
        <w:t xml:space="preserve"> </w:t>
      </w:r>
      <w:r w:rsidRPr="00736161">
        <w:rPr>
          <w:lang w:eastAsia="en-US"/>
        </w:rPr>
        <w:t>с</w:t>
      </w:r>
      <w:r w:rsidRPr="00736161">
        <w:rPr>
          <w:spacing w:val="42"/>
          <w:lang w:eastAsia="en-US"/>
        </w:rPr>
        <w:t xml:space="preserve"> </w:t>
      </w:r>
      <w:r w:rsidRPr="00736161">
        <w:rPr>
          <w:lang w:eastAsia="en-US"/>
        </w:rPr>
        <w:t>готовыми</w:t>
      </w:r>
      <w:r w:rsidRPr="00736161">
        <w:rPr>
          <w:spacing w:val="-67"/>
          <w:lang w:eastAsia="en-US"/>
        </w:rPr>
        <w:t xml:space="preserve"> </w:t>
      </w:r>
      <w:r w:rsidRPr="00736161">
        <w:rPr>
          <w:lang w:eastAsia="en-US"/>
        </w:rPr>
        <w:t>семплами</w:t>
      </w:r>
      <w:r w:rsidRPr="00736161">
        <w:rPr>
          <w:spacing w:val="-1"/>
          <w:lang w:eastAsia="en-US"/>
        </w:rPr>
        <w:t xml:space="preserve"> </w:t>
      </w:r>
      <w:r w:rsidRPr="00736161">
        <w:rPr>
          <w:lang w:eastAsia="en-US"/>
        </w:rPr>
        <w:t>(например,</w:t>
      </w:r>
      <w:r w:rsidRPr="00736161">
        <w:rPr>
          <w:spacing w:val="-1"/>
          <w:lang w:eastAsia="en-US"/>
        </w:rPr>
        <w:t xml:space="preserve"> </w:t>
      </w:r>
      <w:r w:rsidRPr="00736161">
        <w:rPr>
          <w:lang w:eastAsia="en-US"/>
        </w:rPr>
        <w:t>Garage Band).</w:t>
      </w:r>
    </w:p>
    <w:p w:rsidR="00736161" w:rsidRPr="00736161" w:rsidRDefault="00736161" w:rsidP="00A848AC">
      <w:pPr>
        <w:widowControl w:val="0"/>
        <w:numPr>
          <w:ilvl w:val="3"/>
          <w:numId w:val="17"/>
        </w:numPr>
        <w:tabs>
          <w:tab w:val="left" w:pos="1843"/>
        </w:tabs>
        <w:autoSpaceDE w:val="0"/>
        <w:autoSpaceDN w:val="0"/>
        <w:ind w:left="0" w:right="510" w:firstLine="709"/>
        <w:jc w:val="both"/>
        <w:rPr>
          <w:lang w:eastAsia="en-US"/>
        </w:rPr>
      </w:pPr>
      <w:r w:rsidRPr="00736161">
        <w:rPr>
          <w:lang w:eastAsia="en-US"/>
        </w:rPr>
        <w:t>Модуль</w:t>
      </w:r>
      <w:r w:rsidRPr="00736161">
        <w:rPr>
          <w:spacing w:val="-2"/>
          <w:lang w:eastAsia="en-US"/>
        </w:rPr>
        <w:t xml:space="preserve"> </w:t>
      </w:r>
      <w:r w:rsidRPr="00736161">
        <w:rPr>
          <w:lang w:eastAsia="en-US"/>
        </w:rPr>
        <w:t>№</w:t>
      </w:r>
      <w:r w:rsidRPr="00736161">
        <w:rPr>
          <w:spacing w:val="-1"/>
          <w:lang w:eastAsia="en-US"/>
        </w:rPr>
        <w:t xml:space="preserve"> </w:t>
      </w:r>
      <w:r w:rsidRPr="00736161">
        <w:rPr>
          <w:lang w:eastAsia="en-US"/>
        </w:rPr>
        <w:t>7</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театра</w:t>
      </w:r>
      <w:r w:rsidRPr="00736161">
        <w:rPr>
          <w:spacing w:val="-4"/>
          <w:lang w:eastAsia="en-US"/>
        </w:rPr>
        <w:t xml:space="preserve"> </w:t>
      </w:r>
      <w:r w:rsidRPr="00736161">
        <w:rPr>
          <w:lang w:eastAsia="en-US"/>
        </w:rPr>
        <w:t>и</w:t>
      </w:r>
      <w:r w:rsidRPr="00736161">
        <w:rPr>
          <w:spacing w:val="-4"/>
          <w:lang w:eastAsia="en-US"/>
        </w:rPr>
        <w:t xml:space="preserve"> </w:t>
      </w:r>
      <w:r w:rsidRPr="00736161">
        <w:rPr>
          <w:lang w:eastAsia="en-US"/>
        </w:rPr>
        <w:t>кино».</w:t>
      </w:r>
    </w:p>
    <w:p w:rsidR="00736161" w:rsidRPr="00736161" w:rsidRDefault="00736161" w:rsidP="00736161">
      <w:pPr>
        <w:widowControl w:val="0"/>
        <w:tabs>
          <w:tab w:val="left" w:pos="2089"/>
          <w:tab w:val="left" w:pos="3468"/>
          <w:tab w:val="left" w:pos="4516"/>
          <w:tab w:val="left" w:pos="4957"/>
          <w:tab w:val="left" w:pos="5960"/>
          <w:tab w:val="left" w:pos="6916"/>
          <w:tab w:val="left" w:pos="8905"/>
          <w:tab w:val="left" w:pos="9320"/>
        </w:tabs>
        <w:autoSpaceDE w:val="0"/>
        <w:autoSpaceDN w:val="0"/>
        <w:ind w:right="510"/>
        <w:jc w:val="both"/>
        <w:rPr>
          <w:lang w:eastAsia="en-US"/>
        </w:rPr>
      </w:pPr>
      <w:r w:rsidRPr="00736161">
        <w:rPr>
          <w:lang w:eastAsia="en-US"/>
        </w:rPr>
        <w:t>Модуль «Музыка театра</w:t>
      </w:r>
      <w:r w:rsidRPr="00736161">
        <w:rPr>
          <w:lang w:eastAsia="en-US"/>
        </w:rPr>
        <w:tab/>
        <w:t>и кино»</w:t>
      </w:r>
      <w:r w:rsidRPr="00736161">
        <w:rPr>
          <w:lang w:eastAsia="en-US"/>
        </w:rPr>
        <w:tab/>
        <w:t>тесно переплетается с</w:t>
      </w:r>
      <w:r w:rsidRPr="00736161">
        <w:rPr>
          <w:lang w:eastAsia="en-US"/>
        </w:rPr>
        <w:tab/>
        <w:t>модулем</w:t>
      </w:r>
    </w:p>
    <w:p w:rsidR="00736161" w:rsidRPr="00736161" w:rsidRDefault="00736161" w:rsidP="00736161">
      <w:pPr>
        <w:widowControl w:val="0"/>
        <w:autoSpaceDE w:val="0"/>
        <w:autoSpaceDN w:val="0"/>
        <w:ind w:right="510"/>
        <w:jc w:val="both"/>
        <w:rPr>
          <w:lang w:eastAsia="en-US"/>
        </w:rPr>
      </w:pPr>
      <w:r w:rsidRPr="00736161">
        <w:rPr>
          <w:lang w:eastAsia="en-US"/>
        </w:rPr>
        <w:t>«Классическая</w:t>
      </w:r>
      <w:r w:rsidRPr="00736161">
        <w:rPr>
          <w:spacing w:val="88"/>
          <w:lang w:eastAsia="en-US"/>
        </w:rPr>
        <w:t xml:space="preserve"> </w:t>
      </w:r>
      <w:r w:rsidRPr="00736161">
        <w:rPr>
          <w:lang w:eastAsia="en-US"/>
        </w:rPr>
        <w:t>музыка»,</w:t>
      </w:r>
      <w:r w:rsidRPr="00736161">
        <w:rPr>
          <w:spacing w:val="89"/>
          <w:lang w:eastAsia="en-US"/>
        </w:rPr>
        <w:t xml:space="preserve"> </w:t>
      </w:r>
      <w:r w:rsidRPr="00736161">
        <w:rPr>
          <w:lang w:eastAsia="en-US"/>
        </w:rPr>
        <w:t>может</w:t>
      </w:r>
      <w:r w:rsidRPr="00736161">
        <w:rPr>
          <w:spacing w:val="88"/>
          <w:lang w:eastAsia="en-US"/>
        </w:rPr>
        <w:t xml:space="preserve"> </w:t>
      </w:r>
      <w:r w:rsidRPr="00736161">
        <w:rPr>
          <w:lang w:eastAsia="en-US"/>
        </w:rPr>
        <w:t>стыковаться</w:t>
      </w:r>
      <w:r w:rsidRPr="00736161">
        <w:rPr>
          <w:spacing w:val="91"/>
          <w:lang w:eastAsia="en-US"/>
        </w:rPr>
        <w:t xml:space="preserve"> </w:t>
      </w:r>
      <w:r w:rsidRPr="00736161">
        <w:rPr>
          <w:lang w:eastAsia="en-US"/>
        </w:rPr>
        <w:t>по</w:t>
      </w:r>
      <w:r w:rsidRPr="00736161">
        <w:rPr>
          <w:spacing w:val="89"/>
          <w:lang w:eastAsia="en-US"/>
        </w:rPr>
        <w:t xml:space="preserve"> </w:t>
      </w:r>
      <w:r w:rsidRPr="00736161">
        <w:rPr>
          <w:lang w:eastAsia="en-US"/>
        </w:rPr>
        <w:t>ряду</w:t>
      </w:r>
      <w:r w:rsidRPr="00736161">
        <w:rPr>
          <w:spacing w:val="87"/>
          <w:lang w:eastAsia="en-US"/>
        </w:rPr>
        <w:t xml:space="preserve"> </w:t>
      </w:r>
      <w:r w:rsidRPr="00736161">
        <w:rPr>
          <w:lang w:eastAsia="en-US"/>
        </w:rPr>
        <w:t>произведений</w:t>
      </w:r>
      <w:r w:rsidRPr="00736161">
        <w:rPr>
          <w:spacing w:val="91"/>
          <w:lang w:eastAsia="en-US"/>
        </w:rPr>
        <w:t xml:space="preserve"> </w:t>
      </w:r>
      <w:r w:rsidRPr="00736161">
        <w:rPr>
          <w:lang w:eastAsia="en-US"/>
        </w:rPr>
        <w:t>с</w:t>
      </w:r>
      <w:r w:rsidRPr="00736161">
        <w:rPr>
          <w:spacing w:val="88"/>
          <w:lang w:eastAsia="en-US"/>
        </w:rPr>
        <w:t xml:space="preserve"> </w:t>
      </w:r>
      <w:r w:rsidRPr="00736161">
        <w:rPr>
          <w:lang w:eastAsia="en-US"/>
        </w:rPr>
        <w:t>модулями</w:t>
      </w:r>
    </w:p>
    <w:p w:rsidR="00736161" w:rsidRPr="00736161" w:rsidRDefault="00736161" w:rsidP="00736161">
      <w:pPr>
        <w:widowControl w:val="0"/>
        <w:autoSpaceDE w:val="0"/>
        <w:autoSpaceDN w:val="0"/>
        <w:ind w:right="510"/>
        <w:jc w:val="both"/>
        <w:rPr>
          <w:lang w:eastAsia="en-US"/>
        </w:rPr>
      </w:pPr>
      <w:r w:rsidRPr="00736161">
        <w:rPr>
          <w:lang w:eastAsia="en-US"/>
        </w:rPr>
        <w:t>«Современная</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(мюзикл),</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жизни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портреты,</w:t>
      </w:r>
      <w:r w:rsidRPr="00736161">
        <w:rPr>
          <w:spacing w:val="-1"/>
          <w:lang w:eastAsia="en-US"/>
        </w:rPr>
        <w:t xml:space="preserve"> </w:t>
      </w:r>
      <w:r w:rsidRPr="00736161">
        <w:rPr>
          <w:lang w:eastAsia="en-US"/>
        </w:rPr>
        <w:t>музыка о</w:t>
      </w:r>
      <w:r w:rsidRPr="00736161">
        <w:rPr>
          <w:spacing w:val="-3"/>
          <w:lang w:eastAsia="en-US"/>
        </w:rPr>
        <w:t xml:space="preserve"> </w:t>
      </w:r>
      <w:r w:rsidRPr="00736161">
        <w:rPr>
          <w:lang w:eastAsia="en-US"/>
        </w:rPr>
        <w:t>войне).</w:t>
      </w:r>
    </w:p>
    <w:p w:rsidR="00736161" w:rsidRPr="00736161" w:rsidRDefault="00736161" w:rsidP="00736161">
      <w:pPr>
        <w:widowControl w:val="0"/>
        <w:autoSpaceDE w:val="0"/>
        <w:autoSpaceDN w:val="0"/>
        <w:ind w:right="510"/>
        <w:jc w:val="both"/>
        <w:rPr>
          <w:lang w:eastAsia="en-US"/>
        </w:rPr>
      </w:pPr>
      <w:r w:rsidRPr="00736161">
        <w:rPr>
          <w:lang w:eastAsia="en-US"/>
        </w:rPr>
        <w:t>Для данного модуля особенно актуально сочетание различных</w:t>
      </w:r>
      <w:r w:rsidRPr="00736161">
        <w:rPr>
          <w:spacing w:val="70"/>
          <w:lang w:eastAsia="en-US"/>
        </w:rPr>
        <w:t xml:space="preserve"> </w:t>
      </w:r>
      <w:r w:rsidRPr="00736161">
        <w:rPr>
          <w:lang w:eastAsia="en-US"/>
        </w:rPr>
        <w:t>видов урочной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внеурочной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таких</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театрализованные</w:t>
      </w:r>
      <w:r w:rsidRPr="00736161">
        <w:rPr>
          <w:spacing w:val="1"/>
          <w:lang w:eastAsia="en-US"/>
        </w:rPr>
        <w:t xml:space="preserve"> </w:t>
      </w:r>
      <w:r w:rsidRPr="00736161">
        <w:rPr>
          <w:lang w:eastAsia="en-US"/>
        </w:rPr>
        <w:t>постановки</w:t>
      </w:r>
      <w:r w:rsidRPr="00736161">
        <w:rPr>
          <w:spacing w:val="1"/>
          <w:lang w:eastAsia="en-US"/>
        </w:rPr>
        <w:t xml:space="preserve"> </w:t>
      </w:r>
      <w:r w:rsidRPr="00736161">
        <w:rPr>
          <w:lang w:eastAsia="en-US"/>
        </w:rPr>
        <w:t>силами</w:t>
      </w:r>
      <w:r w:rsidRPr="00736161">
        <w:rPr>
          <w:spacing w:val="-67"/>
          <w:lang w:eastAsia="en-US"/>
        </w:rPr>
        <w:t xml:space="preserve"> </w:t>
      </w:r>
      <w:r w:rsidRPr="00736161">
        <w:rPr>
          <w:lang w:eastAsia="en-US"/>
        </w:rPr>
        <w:t>обучающихся,</w:t>
      </w:r>
      <w:r w:rsidRPr="00736161">
        <w:rPr>
          <w:spacing w:val="-4"/>
          <w:lang w:eastAsia="en-US"/>
        </w:rPr>
        <w:t xml:space="preserve"> </w:t>
      </w:r>
      <w:r w:rsidRPr="00736161">
        <w:rPr>
          <w:lang w:eastAsia="en-US"/>
        </w:rPr>
        <w:t>посещение</w:t>
      </w:r>
      <w:r w:rsidRPr="00736161">
        <w:rPr>
          <w:spacing w:val="-3"/>
          <w:lang w:eastAsia="en-US"/>
        </w:rPr>
        <w:t xml:space="preserve"> </w:t>
      </w:r>
      <w:r w:rsidRPr="00736161">
        <w:rPr>
          <w:lang w:eastAsia="en-US"/>
        </w:rPr>
        <w:t>музыкальных</w:t>
      </w:r>
      <w:r w:rsidRPr="00736161">
        <w:rPr>
          <w:spacing w:val="-4"/>
          <w:lang w:eastAsia="en-US"/>
        </w:rPr>
        <w:t xml:space="preserve"> </w:t>
      </w:r>
      <w:r w:rsidRPr="00736161">
        <w:rPr>
          <w:lang w:eastAsia="en-US"/>
        </w:rPr>
        <w:t>театров,</w:t>
      </w:r>
      <w:r w:rsidRPr="00736161">
        <w:rPr>
          <w:spacing w:val="-4"/>
          <w:lang w:eastAsia="en-US"/>
        </w:rPr>
        <w:t xml:space="preserve"> </w:t>
      </w:r>
      <w:r w:rsidRPr="00736161">
        <w:rPr>
          <w:lang w:eastAsia="en-US"/>
        </w:rPr>
        <w:t>коллективный</w:t>
      </w:r>
      <w:r w:rsidRPr="00736161">
        <w:rPr>
          <w:spacing w:val="-3"/>
          <w:lang w:eastAsia="en-US"/>
        </w:rPr>
        <w:t xml:space="preserve"> </w:t>
      </w:r>
      <w:r w:rsidRPr="00736161">
        <w:rPr>
          <w:lang w:eastAsia="en-US"/>
        </w:rPr>
        <w:t>просмотр</w:t>
      </w:r>
      <w:r w:rsidRPr="00736161">
        <w:rPr>
          <w:spacing w:val="-2"/>
          <w:lang w:eastAsia="en-US"/>
        </w:rPr>
        <w:t xml:space="preserve"> </w:t>
      </w:r>
      <w:r w:rsidRPr="00736161">
        <w:rPr>
          <w:lang w:eastAsia="en-US"/>
        </w:rPr>
        <w:t>фильмов.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Музыкальная</w:t>
      </w:r>
      <w:r w:rsidRPr="00736161">
        <w:rPr>
          <w:spacing w:val="-1"/>
          <w:lang w:eastAsia="en-US"/>
        </w:rPr>
        <w:t xml:space="preserve"> </w:t>
      </w:r>
      <w:r w:rsidRPr="00736161">
        <w:rPr>
          <w:lang w:eastAsia="en-US"/>
        </w:rPr>
        <w:t>сказка</w:t>
      </w:r>
      <w:r w:rsidRPr="00736161">
        <w:rPr>
          <w:spacing w:val="-4"/>
          <w:lang w:eastAsia="en-US"/>
        </w:rPr>
        <w:t xml:space="preserve"> </w:t>
      </w:r>
      <w:r w:rsidRPr="00736161">
        <w:rPr>
          <w:lang w:eastAsia="en-US"/>
        </w:rPr>
        <w:t>на</w:t>
      </w:r>
      <w:r w:rsidRPr="00736161">
        <w:rPr>
          <w:spacing w:val="-1"/>
          <w:lang w:eastAsia="en-US"/>
        </w:rPr>
        <w:t xml:space="preserve"> </w:t>
      </w:r>
      <w:r w:rsidRPr="00736161">
        <w:rPr>
          <w:lang w:eastAsia="en-US"/>
        </w:rPr>
        <w:t>сцене,</w:t>
      </w:r>
      <w:r w:rsidRPr="00736161">
        <w:rPr>
          <w:spacing w:val="-5"/>
          <w:lang w:eastAsia="en-US"/>
        </w:rPr>
        <w:t xml:space="preserve"> </w:t>
      </w:r>
      <w:r w:rsidRPr="00736161">
        <w:rPr>
          <w:lang w:eastAsia="en-US"/>
        </w:rPr>
        <w:t>на экране</w:t>
      </w:r>
      <w:r w:rsidRPr="00736161">
        <w:rPr>
          <w:spacing w:val="-1"/>
          <w:lang w:eastAsia="en-US"/>
        </w:rPr>
        <w:t xml:space="preserve"> </w:t>
      </w:r>
      <w:r w:rsidRPr="00736161">
        <w:rPr>
          <w:lang w:eastAsia="en-US"/>
        </w:rPr>
        <w:t>(2–6</w:t>
      </w:r>
      <w:r w:rsidRPr="00736161">
        <w:rPr>
          <w:spacing w:val="-4"/>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2"/>
          <w:lang w:eastAsia="en-US"/>
        </w:rPr>
        <w:t xml:space="preserve"> </w:t>
      </w:r>
      <w:r w:rsidRPr="00736161">
        <w:rPr>
          <w:lang w:eastAsia="en-US"/>
        </w:rPr>
        <w:t>Характеры</w:t>
      </w:r>
      <w:r w:rsidRPr="00736161">
        <w:rPr>
          <w:spacing w:val="68"/>
          <w:lang w:eastAsia="en-US"/>
        </w:rPr>
        <w:t xml:space="preserve"> </w:t>
      </w:r>
      <w:r w:rsidRPr="00736161">
        <w:rPr>
          <w:lang w:eastAsia="en-US"/>
        </w:rPr>
        <w:t>персонажей,</w:t>
      </w:r>
      <w:r w:rsidRPr="00736161">
        <w:rPr>
          <w:spacing w:val="71"/>
          <w:lang w:eastAsia="en-US"/>
        </w:rPr>
        <w:t xml:space="preserve"> </w:t>
      </w:r>
      <w:r w:rsidRPr="00736161">
        <w:rPr>
          <w:lang w:eastAsia="en-US"/>
        </w:rPr>
        <w:t>отражённые</w:t>
      </w:r>
      <w:r w:rsidRPr="00736161">
        <w:rPr>
          <w:spacing w:val="70"/>
          <w:lang w:eastAsia="en-US"/>
        </w:rPr>
        <w:t xml:space="preserve"> </w:t>
      </w:r>
      <w:r w:rsidRPr="00736161">
        <w:rPr>
          <w:lang w:eastAsia="en-US"/>
        </w:rPr>
        <w:t>в</w:t>
      </w:r>
      <w:r w:rsidRPr="00736161">
        <w:rPr>
          <w:spacing w:val="71"/>
          <w:lang w:eastAsia="en-US"/>
        </w:rPr>
        <w:t xml:space="preserve"> </w:t>
      </w:r>
      <w:r w:rsidRPr="00736161">
        <w:rPr>
          <w:lang w:eastAsia="en-US"/>
        </w:rPr>
        <w:t>музыке.</w:t>
      </w:r>
      <w:r w:rsidRPr="00736161">
        <w:rPr>
          <w:spacing w:val="70"/>
          <w:lang w:eastAsia="en-US"/>
        </w:rPr>
        <w:t xml:space="preserve"> </w:t>
      </w:r>
      <w:r w:rsidRPr="00736161">
        <w:rPr>
          <w:lang w:eastAsia="en-US"/>
        </w:rPr>
        <w:t>Тембр</w:t>
      </w:r>
      <w:r w:rsidRPr="00736161">
        <w:rPr>
          <w:spacing w:val="72"/>
          <w:lang w:eastAsia="en-US"/>
        </w:rPr>
        <w:t xml:space="preserve"> </w:t>
      </w:r>
      <w:r w:rsidRPr="00736161">
        <w:rPr>
          <w:lang w:eastAsia="en-US"/>
        </w:rPr>
        <w:t>голоса.</w:t>
      </w:r>
    </w:p>
    <w:p w:rsidR="00736161" w:rsidRPr="00736161" w:rsidRDefault="00736161" w:rsidP="00736161">
      <w:pPr>
        <w:widowControl w:val="0"/>
        <w:autoSpaceDE w:val="0"/>
        <w:autoSpaceDN w:val="0"/>
        <w:ind w:right="510"/>
        <w:jc w:val="both"/>
        <w:rPr>
          <w:lang w:eastAsia="en-US"/>
        </w:rPr>
      </w:pPr>
      <w:r w:rsidRPr="00736161">
        <w:rPr>
          <w:lang w:eastAsia="en-US"/>
        </w:rPr>
        <w:t>Соло.</w:t>
      </w:r>
      <w:r w:rsidRPr="00736161">
        <w:rPr>
          <w:spacing w:val="-3"/>
          <w:lang w:eastAsia="en-US"/>
        </w:rPr>
        <w:t xml:space="preserve"> </w:t>
      </w:r>
      <w:r w:rsidRPr="00736161">
        <w:rPr>
          <w:lang w:eastAsia="en-US"/>
        </w:rPr>
        <w:t>Хор,</w:t>
      </w:r>
      <w:r w:rsidRPr="00736161">
        <w:rPr>
          <w:spacing w:val="-3"/>
          <w:lang w:eastAsia="en-US"/>
        </w:rPr>
        <w:t xml:space="preserve"> </w:t>
      </w:r>
      <w:r w:rsidRPr="00736161">
        <w:rPr>
          <w:lang w:eastAsia="en-US"/>
        </w:rPr>
        <w:t>ансамбль.</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видеопросмотр</w:t>
      </w:r>
      <w:r w:rsidRPr="00736161">
        <w:rPr>
          <w:spacing w:val="-3"/>
          <w:lang w:eastAsia="en-US"/>
        </w:rPr>
        <w:t xml:space="preserve"> </w:t>
      </w:r>
      <w:r w:rsidRPr="00736161">
        <w:rPr>
          <w:lang w:eastAsia="en-US"/>
        </w:rPr>
        <w:t>музыкальной</w:t>
      </w:r>
      <w:r w:rsidRPr="00736161">
        <w:rPr>
          <w:spacing w:val="-7"/>
          <w:lang w:eastAsia="en-US"/>
        </w:rPr>
        <w:t xml:space="preserve"> </w:t>
      </w:r>
      <w:r w:rsidRPr="00736161">
        <w:rPr>
          <w:lang w:eastAsia="en-US"/>
        </w:rPr>
        <w:t>сказки;</w:t>
      </w:r>
    </w:p>
    <w:p w:rsidR="00736161" w:rsidRPr="00736161" w:rsidRDefault="00736161" w:rsidP="00736161">
      <w:pPr>
        <w:widowControl w:val="0"/>
        <w:tabs>
          <w:tab w:val="left" w:pos="2554"/>
          <w:tab w:val="left" w:pos="6184"/>
          <w:tab w:val="left" w:pos="7424"/>
          <w:tab w:val="left" w:pos="9206"/>
        </w:tabs>
        <w:autoSpaceDE w:val="0"/>
        <w:autoSpaceDN w:val="0"/>
        <w:ind w:right="510"/>
        <w:jc w:val="both"/>
        <w:rPr>
          <w:lang w:eastAsia="en-US"/>
        </w:rPr>
      </w:pPr>
      <w:r w:rsidRPr="00736161">
        <w:rPr>
          <w:lang w:eastAsia="en-US"/>
        </w:rPr>
        <w:t>обсуждение музыкально-выразительных</w:t>
      </w:r>
      <w:r w:rsidRPr="00736161">
        <w:rPr>
          <w:lang w:eastAsia="en-US"/>
        </w:rPr>
        <w:tab/>
        <w:t>средств,</w:t>
      </w:r>
      <w:r w:rsidRPr="00736161">
        <w:rPr>
          <w:lang w:eastAsia="en-US"/>
        </w:rPr>
        <w:tab/>
        <w:t>передающих повороты сюжета,</w:t>
      </w:r>
      <w:r w:rsidRPr="00736161">
        <w:rPr>
          <w:spacing w:val="-2"/>
          <w:lang w:eastAsia="en-US"/>
        </w:rPr>
        <w:t xml:space="preserve"> </w:t>
      </w:r>
      <w:r w:rsidRPr="00736161">
        <w:rPr>
          <w:lang w:eastAsia="en-US"/>
        </w:rPr>
        <w:t>характеры</w:t>
      </w:r>
      <w:r w:rsidRPr="00736161">
        <w:rPr>
          <w:spacing w:val="-4"/>
          <w:lang w:eastAsia="en-US"/>
        </w:rPr>
        <w:t xml:space="preserve"> </w:t>
      </w:r>
      <w:r w:rsidRPr="00736161">
        <w:rPr>
          <w:lang w:eastAsia="en-US"/>
        </w:rPr>
        <w:t>героев;</w:t>
      </w:r>
    </w:p>
    <w:p w:rsidR="00736161" w:rsidRPr="00736161" w:rsidRDefault="00736161" w:rsidP="00736161">
      <w:pPr>
        <w:widowControl w:val="0"/>
        <w:autoSpaceDE w:val="0"/>
        <w:autoSpaceDN w:val="0"/>
        <w:ind w:right="510"/>
        <w:jc w:val="both"/>
        <w:rPr>
          <w:lang w:eastAsia="en-US"/>
        </w:rPr>
      </w:pPr>
      <w:r w:rsidRPr="00736161">
        <w:rPr>
          <w:lang w:eastAsia="en-US"/>
        </w:rPr>
        <w:t>игра-викторина</w:t>
      </w:r>
      <w:r w:rsidRPr="00736161">
        <w:rPr>
          <w:spacing w:val="-5"/>
          <w:lang w:eastAsia="en-US"/>
        </w:rPr>
        <w:t xml:space="preserve"> </w:t>
      </w:r>
      <w:r w:rsidRPr="00736161">
        <w:rPr>
          <w:lang w:eastAsia="en-US"/>
        </w:rPr>
        <w:t>«Угадай</w:t>
      </w:r>
      <w:r w:rsidRPr="00736161">
        <w:rPr>
          <w:spacing w:val="-4"/>
          <w:lang w:eastAsia="en-US"/>
        </w:rPr>
        <w:t xml:space="preserve"> </w:t>
      </w:r>
      <w:r w:rsidRPr="00736161">
        <w:rPr>
          <w:lang w:eastAsia="en-US"/>
        </w:rPr>
        <w:t>по</w:t>
      </w:r>
      <w:r w:rsidRPr="00736161">
        <w:rPr>
          <w:spacing w:val="-4"/>
          <w:lang w:eastAsia="en-US"/>
        </w:rPr>
        <w:t xml:space="preserve"> </w:t>
      </w:r>
      <w:r w:rsidRPr="00736161">
        <w:rPr>
          <w:lang w:eastAsia="en-US"/>
        </w:rPr>
        <w:t>голосу»;</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20"/>
          <w:lang w:eastAsia="en-US"/>
        </w:rPr>
        <w:t xml:space="preserve"> </w:t>
      </w:r>
      <w:r w:rsidRPr="00736161">
        <w:rPr>
          <w:lang w:eastAsia="en-US"/>
        </w:rPr>
        <w:t>исполнение</w:t>
      </w:r>
      <w:r w:rsidRPr="00736161">
        <w:rPr>
          <w:spacing w:val="20"/>
          <w:lang w:eastAsia="en-US"/>
        </w:rPr>
        <w:t xml:space="preserve"> </w:t>
      </w:r>
      <w:r w:rsidRPr="00736161">
        <w:rPr>
          <w:lang w:eastAsia="en-US"/>
        </w:rPr>
        <w:t>отдельных</w:t>
      </w:r>
      <w:r w:rsidRPr="00736161">
        <w:rPr>
          <w:spacing w:val="21"/>
          <w:lang w:eastAsia="en-US"/>
        </w:rPr>
        <w:t xml:space="preserve"> </w:t>
      </w:r>
      <w:r w:rsidRPr="00736161">
        <w:rPr>
          <w:lang w:eastAsia="en-US"/>
        </w:rPr>
        <w:t>номеров</w:t>
      </w:r>
      <w:r w:rsidRPr="00736161">
        <w:rPr>
          <w:spacing w:val="19"/>
          <w:lang w:eastAsia="en-US"/>
        </w:rPr>
        <w:t xml:space="preserve"> </w:t>
      </w:r>
      <w:r w:rsidRPr="00736161">
        <w:rPr>
          <w:lang w:eastAsia="en-US"/>
        </w:rPr>
        <w:t>из</w:t>
      </w:r>
      <w:r w:rsidRPr="00736161">
        <w:rPr>
          <w:spacing w:val="22"/>
          <w:lang w:eastAsia="en-US"/>
        </w:rPr>
        <w:t xml:space="preserve"> </w:t>
      </w:r>
      <w:r w:rsidRPr="00736161">
        <w:rPr>
          <w:lang w:eastAsia="en-US"/>
        </w:rPr>
        <w:t>детской</w:t>
      </w:r>
      <w:r w:rsidRPr="00736161">
        <w:rPr>
          <w:spacing w:val="22"/>
          <w:lang w:eastAsia="en-US"/>
        </w:rPr>
        <w:t xml:space="preserve"> </w:t>
      </w:r>
      <w:r w:rsidRPr="00736161">
        <w:rPr>
          <w:lang w:eastAsia="en-US"/>
        </w:rPr>
        <w:t>оперы,</w:t>
      </w:r>
      <w:r w:rsidRPr="00736161">
        <w:rPr>
          <w:spacing w:val="22"/>
          <w:lang w:eastAsia="en-US"/>
        </w:rPr>
        <w:t xml:space="preserve"> </w:t>
      </w:r>
      <w:r w:rsidRPr="00736161">
        <w:rPr>
          <w:lang w:eastAsia="en-US"/>
        </w:rPr>
        <w:t>музыкальной</w:t>
      </w:r>
      <w:r w:rsidRPr="00736161">
        <w:rPr>
          <w:spacing w:val="-67"/>
          <w:lang w:eastAsia="en-US"/>
        </w:rPr>
        <w:t xml:space="preserve"> </w:t>
      </w:r>
      <w:r w:rsidRPr="00736161">
        <w:rPr>
          <w:lang w:eastAsia="en-US"/>
        </w:rPr>
        <w:t>сказки;</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постановка детской музыкальной сказки, спектакль для родителей;</w:t>
      </w:r>
      <w:r w:rsidRPr="00736161">
        <w:rPr>
          <w:spacing w:val="-67"/>
          <w:lang w:eastAsia="en-US"/>
        </w:rPr>
        <w:t xml:space="preserve"> </w:t>
      </w:r>
      <w:r w:rsidRPr="00736161">
        <w:rPr>
          <w:lang w:eastAsia="en-US"/>
        </w:rPr>
        <w:t>творческий</w:t>
      </w:r>
      <w:r w:rsidRPr="00736161">
        <w:rPr>
          <w:spacing w:val="-4"/>
          <w:lang w:eastAsia="en-US"/>
        </w:rPr>
        <w:t xml:space="preserve"> </w:t>
      </w:r>
      <w:r w:rsidRPr="00736161">
        <w:rPr>
          <w:lang w:eastAsia="en-US"/>
        </w:rPr>
        <w:t>проект «Озвучиваем</w:t>
      </w:r>
      <w:r w:rsidRPr="00736161">
        <w:rPr>
          <w:spacing w:val="-2"/>
          <w:lang w:eastAsia="en-US"/>
        </w:rPr>
        <w:t xml:space="preserve"> </w:t>
      </w:r>
      <w:r w:rsidRPr="00736161">
        <w:rPr>
          <w:lang w:eastAsia="en-US"/>
        </w:rPr>
        <w:t>мультфильм».</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Театр</w:t>
      </w:r>
      <w:r w:rsidRPr="00736161">
        <w:rPr>
          <w:spacing w:val="-1"/>
          <w:lang w:eastAsia="en-US"/>
        </w:rPr>
        <w:t xml:space="preserve"> </w:t>
      </w:r>
      <w:r w:rsidRPr="00736161">
        <w:rPr>
          <w:lang w:eastAsia="en-US"/>
        </w:rPr>
        <w:t>оперы</w:t>
      </w:r>
      <w:r w:rsidRPr="00736161">
        <w:rPr>
          <w:spacing w:val="-5"/>
          <w:lang w:eastAsia="en-US"/>
        </w:rPr>
        <w:t xml:space="preserve"> </w:t>
      </w:r>
      <w:r w:rsidRPr="00736161">
        <w:rPr>
          <w:lang w:eastAsia="en-US"/>
        </w:rPr>
        <w:t>и</w:t>
      </w:r>
      <w:r w:rsidRPr="00736161">
        <w:rPr>
          <w:spacing w:val="-1"/>
          <w:lang w:eastAsia="en-US"/>
        </w:rPr>
        <w:t xml:space="preserve"> </w:t>
      </w:r>
      <w:r w:rsidRPr="00736161">
        <w:rPr>
          <w:lang w:eastAsia="en-US"/>
        </w:rPr>
        <w:t>балета</w:t>
      </w:r>
      <w:r w:rsidRPr="00736161">
        <w:rPr>
          <w:spacing w:val="-2"/>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39"/>
          <w:lang w:eastAsia="en-US"/>
        </w:rPr>
        <w:t xml:space="preserve"> </w:t>
      </w:r>
      <w:r w:rsidRPr="00736161">
        <w:rPr>
          <w:lang w:eastAsia="en-US"/>
        </w:rPr>
        <w:t>Особенности</w:t>
      </w:r>
      <w:r w:rsidRPr="00736161">
        <w:rPr>
          <w:spacing w:val="39"/>
          <w:lang w:eastAsia="en-US"/>
        </w:rPr>
        <w:t xml:space="preserve"> </w:t>
      </w:r>
      <w:r w:rsidRPr="00736161">
        <w:rPr>
          <w:lang w:eastAsia="en-US"/>
        </w:rPr>
        <w:t>музыкальных</w:t>
      </w:r>
      <w:r w:rsidRPr="00736161">
        <w:rPr>
          <w:spacing w:val="39"/>
          <w:lang w:eastAsia="en-US"/>
        </w:rPr>
        <w:t xml:space="preserve"> </w:t>
      </w:r>
      <w:r w:rsidRPr="00736161">
        <w:rPr>
          <w:lang w:eastAsia="en-US"/>
        </w:rPr>
        <w:t>спектаклей.</w:t>
      </w:r>
      <w:r w:rsidRPr="00736161">
        <w:rPr>
          <w:spacing w:val="38"/>
          <w:lang w:eastAsia="en-US"/>
        </w:rPr>
        <w:t xml:space="preserve"> </w:t>
      </w:r>
      <w:r w:rsidRPr="00736161">
        <w:rPr>
          <w:lang w:eastAsia="en-US"/>
        </w:rPr>
        <w:t>Балет.</w:t>
      </w:r>
      <w:r w:rsidRPr="00736161">
        <w:rPr>
          <w:spacing w:val="38"/>
          <w:lang w:eastAsia="en-US"/>
        </w:rPr>
        <w:t xml:space="preserve"> </w:t>
      </w:r>
      <w:r w:rsidRPr="00736161">
        <w:rPr>
          <w:lang w:eastAsia="en-US"/>
        </w:rPr>
        <w:t>Опера.</w:t>
      </w:r>
      <w:r w:rsidRPr="00736161">
        <w:rPr>
          <w:spacing w:val="38"/>
          <w:lang w:eastAsia="en-US"/>
        </w:rPr>
        <w:t xml:space="preserve"> </w:t>
      </w:r>
      <w:r w:rsidRPr="00736161">
        <w:rPr>
          <w:lang w:eastAsia="en-US"/>
        </w:rPr>
        <w:t>Солисты,</w:t>
      </w:r>
      <w:r w:rsidRPr="00736161">
        <w:rPr>
          <w:spacing w:val="-67"/>
          <w:lang w:eastAsia="en-US"/>
        </w:rPr>
        <w:t xml:space="preserve"> </w:t>
      </w:r>
      <w:r w:rsidRPr="00736161">
        <w:rPr>
          <w:lang w:eastAsia="en-US"/>
        </w:rPr>
        <w:t>хор,</w:t>
      </w:r>
      <w:r w:rsidRPr="00736161">
        <w:rPr>
          <w:spacing w:val="-2"/>
          <w:lang w:eastAsia="en-US"/>
        </w:rPr>
        <w:t xml:space="preserve"> </w:t>
      </w:r>
      <w:r w:rsidRPr="00736161">
        <w:rPr>
          <w:lang w:eastAsia="en-US"/>
        </w:rPr>
        <w:t>оркестр,</w:t>
      </w:r>
      <w:r w:rsidRPr="00736161">
        <w:rPr>
          <w:spacing w:val="-4"/>
          <w:lang w:eastAsia="en-US"/>
        </w:rPr>
        <w:t xml:space="preserve"> </w:t>
      </w:r>
      <w:r w:rsidRPr="00736161">
        <w:rPr>
          <w:lang w:eastAsia="en-US"/>
        </w:rPr>
        <w:t>дирижёр</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музыкальном спектакле.</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со</w:t>
      </w:r>
      <w:r w:rsidRPr="00736161">
        <w:rPr>
          <w:spacing w:val="-2"/>
          <w:lang w:eastAsia="en-US"/>
        </w:rPr>
        <w:t xml:space="preserve"> </w:t>
      </w:r>
      <w:r w:rsidRPr="00736161">
        <w:rPr>
          <w:lang w:eastAsia="en-US"/>
        </w:rPr>
        <w:t>знаменитыми</w:t>
      </w:r>
      <w:r w:rsidRPr="00736161">
        <w:rPr>
          <w:spacing w:val="-3"/>
          <w:lang w:eastAsia="en-US"/>
        </w:rPr>
        <w:t xml:space="preserve"> </w:t>
      </w:r>
      <w:r w:rsidRPr="00736161">
        <w:rPr>
          <w:lang w:eastAsia="en-US"/>
        </w:rPr>
        <w:t>музыкальными</w:t>
      </w:r>
      <w:r w:rsidRPr="00736161">
        <w:rPr>
          <w:spacing w:val="-2"/>
          <w:lang w:eastAsia="en-US"/>
        </w:rPr>
        <w:t xml:space="preserve"> </w:t>
      </w:r>
      <w:r w:rsidRPr="00736161">
        <w:rPr>
          <w:lang w:eastAsia="en-US"/>
        </w:rPr>
        <w:t>театрами;</w:t>
      </w:r>
    </w:p>
    <w:p w:rsidR="00736161" w:rsidRPr="00736161" w:rsidRDefault="00736161" w:rsidP="00736161">
      <w:pPr>
        <w:widowControl w:val="0"/>
        <w:autoSpaceDE w:val="0"/>
        <w:autoSpaceDN w:val="0"/>
        <w:ind w:right="510"/>
        <w:jc w:val="both"/>
        <w:rPr>
          <w:lang w:eastAsia="en-US"/>
        </w:rPr>
      </w:pPr>
      <w:r w:rsidRPr="00736161">
        <w:rPr>
          <w:lang w:eastAsia="en-US"/>
        </w:rPr>
        <w:t>просмотр фрагментов музыкальных спектаклей с комментариями учителя;</w:t>
      </w:r>
      <w:r w:rsidRPr="00736161">
        <w:rPr>
          <w:spacing w:val="-67"/>
          <w:lang w:eastAsia="en-US"/>
        </w:rPr>
        <w:t xml:space="preserve"> </w:t>
      </w:r>
      <w:r w:rsidRPr="00736161">
        <w:rPr>
          <w:lang w:eastAsia="en-US"/>
        </w:rPr>
        <w:t>определение</w:t>
      </w:r>
      <w:r w:rsidRPr="00736161">
        <w:rPr>
          <w:spacing w:val="-4"/>
          <w:lang w:eastAsia="en-US"/>
        </w:rPr>
        <w:t xml:space="preserve"> </w:t>
      </w:r>
      <w:r w:rsidRPr="00736161">
        <w:rPr>
          <w:lang w:eastAsia="en-US"/>
        </w:rPr>
        <w:t>особенностей</w:t>
      </w:r>
      <w:r w:rsidRPr="00736161">
        <w:rPr>
          <w:spacing w:val="-3"/>
          <w:lang w:eastAsia="en-US"/>
        </w:rPr>
        <w:t xml:space="preserve"> </w:t>
      </w:r>
      <w:r w:rsidRPr="00736161">
        <w:rPr>
          <w:lang w:eastAsia="en-US"/>
        </w:rPr>
        <w:t>балетного</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оперного</w:t>
      </w:r>
      <w:r w:rsidRPr="00736161">
        <w:rPr>
          <w:spacing w:val="1"/>
          <w:lang w:eastAsia="en-US"/>
        </w:rPr>
        <w:t xml:space="preserve"> </w:t>
      </w:r>
      <w:r w:rsidRPr="00736161">
        <w:rPr>
          <w:lang w:eastAsia="en-US"/>
        </w:rPr>
        <w:t>спектакля;</w:t>
      </w:r>
    </w:p>
    <w:p w:rsidR="00736161" w:rsidRPr="00736161" w:rsidRDefault="00736161" w:rsidP="00736161">
      <w:pPr>
        <w:widowControl w:val="0"/>
        <w:autoSpaceDE w:val="0"/>
        <w:autoSpaceDN w:val="0"/>
        <w:ind w:right="510"/>
        <w:jc w:val="both"/>
        <w:rPr>
          <w:lang w:eastAsia="en-US"/>
        </w:rPr>
      </w:pPr>
      <w:r w:rsidRPr="00736161">
        <w:rPr>
          <w:lang w:eastAsia="en-US"/>
        </w:rPr>
        <w:t>тесты или кроссворды на освоение специальных терминов;</w:t>
      </w:r>
      <w:r w:rsidRPr="00736161">
        <w:rPr>
          <w:spacing w:val="-67"/>
          <w:lang w:eastAsia="en-US"/>
        </w:rPr>
        <w:t xml:space="preserve"> </w:t>
      </w:r>
      <w:r w:rsidRPr="00736161">
        <w:rPr>
          <w:lang w:eastAsia="en-US"/>
        </w:rPr>
        <w:t>танцевальная</w:t>
      </w:r>
      <w:r w:rsidRPr="00736161">
        <w:rPr>
          <w:spacing w:val="-6"/>
          <w:lang w:eastAsia="en-US"/>
        </w:rPr>
        <w:t xml:space="preserve"> </w:t>
      </w:r>
      <w:r w:rsidRPr="00736161">
        <w:rPr>
          <w:lang w:eastAsia="en-US"/>
        </w:rPr>
        <w:t>импровизация</w:t>
      </w:r>
      <w:r w:rsidRPr="00736161">
        <w:rPr>
          <w:spacing w:val="-3"/>
          <w:lang w:eastAsia="en-US"/>
        </w:rPr>
        <w:t xml:space="preserve"> </w:t>
      </w:r>
      <w:r w:rsidRPr="00736161">
        <w:rPr>
          <w:lang w:eastAsia="en-US"/>
        </w:rPr>
        <w:t>под</w:t>
      </w:r>
      <w:r w:rsidRPr="00736161">
        <w:rPr>
          <w:spacing w:val="-2"/>
          <w:lang w:eastAsia="en-US"/>
        </w:rPr>
        <w:t xml:space="preserve"> </w:t>
      </w:r>
      <w:r w:rsidRPr="00736161">
        <w:rPr>
          <w:lang w:eastAsia="en-US"/>
        </w:rPr>
        <w:t>музыку</w:t>
      </w:r>
      <w:r w:rsidRPr="00736161">
        <w:rPr>
          <w:spacing w:val="-4"/>
          <w:lang w:eastAsia="en-US"/>
        </w:rPr>
        <w:t xml:space="preserve"> </w:t>
      </w:r>
      <w:r w:rsidRPr="00736161">
        <w:rPr>
          <w:lang w:eastAsia="en-US"/>
        </w:rPr>
        <w:t>фрагмента</w:t>
      </w:r>
      <w:r w:rsidRPr="00736161">
        <w:rPr>
          <w:spacing w:val="-5"/>
          <w:lang w:eastAsia="en-US"/>
        </w:rPr>
        <w:t xml:space="preserve"> </w:t>
      </w:r>
      <w:r w:rsidRPr="00736161">
        <w:rPr>
          <w:lang w:eastAsia="en-US"/>
        </w:rPr>
        <w:t>балета;</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28"/>
          <w:lang w:eastAsia="en-US"/>
        </w:rPr>
        <w:t xml:space="preserve"> </w:t>
      </w:r>
      <w:r w:rsidRPr="00736161">
        <w:rPr>
          <w:lang w:eastAsia="en-US"/>
        </w:rPr>
        <w:t>и</w:t>
      </w:r>
      <w:r w:rsidRPr="00736161">
        <w:rPr>
          <w:spacing w:val="25"/>
          <w:lang w:eastAsia="en-US"/>
        </w:rPr>
        <w:t xml:space="preserve"> </w:t>
      </w:r>
      <w:r w:rsidRPr="00736161">
        <w:rPr>
          <w:lang w:eastAsia="en-US"/>
        </w:rPr>
        <w:t>исполнение</w:t>
      </w:r>
      <w:r w:rsidRPr="00736161">
        <w:rPr>
          <w:spacing w:val="27"/>
          <w:lang w:eastAsia="en-US"/>
        </w:rPr>
        <w:t xml:space="preserve"> </w:t>
      </w:r>
      <w:r w:rsidRPr="00736161">
        <w:rPr>
          <w:lang w:eastAsia="en-US"/>
        </w:rPr>
        <w:t>доступного</w:t>
      </w:r>
      <w:r w:rsidRPr="00736161">
        <w:rPr>
          <w:spacing w:val="97"/>
          <w:lang w:eastAsia="en-US"/>
        </w:rPr>
        <w:t xml:space="preserve"> </w:t>
      </w:r>
      <w:r w:rsidRPr="00736161">
        <w:rPr>
          <w:lang w:eastAsia="en-US"/>
        </w:rPr>
        <w:t>фрагмента,</w:t>
      </w:r>
      <w:r w:rsidRPr="00736161">
        <w:rPr>
          <w:spacing w:val="92"/>
          <w:lang w:eastAsia="en-US"/>
        </w:rPr>
        <w:t xml:space="preserve"> </w:t>
      </w:r>
      <w:r w:rsidRPr="00736161">
        <w:rPr>
          <w:lang w:eastAsia="en-US"/>
        </w:rPr>
        <w:t>обработки</w:t>
      </w:r>
      <w:r w:rsidRPr="00736161">
        <w:rPr>
          <w:spacing w:val="94"/>
          <w:lang w:eastAsia="en-US"/>
        </w:rPr>
        <w:t xml:space="preserve"> </w:t>
      </w:r>
      <w:r w:rsidRPr="00736161">
        <w:rPr>
          <w:lang w:eastAsia="en-US"/>
        </w:rPr>
        <w:t>песни</w:t>
      </w:r>
      <w:r w:rsidRPr="00736161">
        <w:rPr>
          <w:spacing w:val="96"/>
          <w:lang w:eastAsia="en-US"/>
        </w:rPr>
        <w:t xml:space="preserve"> </w:t>
      </w:r>
      <w:r w:rsidRPr="00736161">
        <w:rPr>
          <w:lang w:eastAsia="en-US"/>
        </w:rPr>
        <w:t>(хора</w:t>
      </w:r>
      <w:r w:rsidRPr="00736161">
        <w:rPr>
          <w:spacing w:val="-67"/>
          <w:lang w:eastAsia="en-US"/>
        </w:rPr>
        <w:t xml:space="preserve"> </w:t>
      </w:r>
      <w:r w:rsidRPr="00736161">
        <w:rPr>
          <w:lang w:eastAsia="en-US"/>
        </w:rPr>
        <w:t>из</w:t>
      </w:r>
      <w:r w:rsidRPr="00736161">
        <w:rPr>
          <w:spacing w:val="-2"/>
          <w:lang w:eastAsia="en-US"/>
        </w:rPr>
        <w:t xml:space="preserve"> </w:t>
      </w:r>
      <w:r w:rsidRPr="00736161">
        <w:rPr>
          <w:lang w:eastAsia="en-US"/>
        </w:rPr>
        <w:t>оперы);</w:t>
      </w:r>
    </w:p>
    <w:p w:rsidR="00736161" w:rsidRPr="00736161" w:rsidRDefault="00736161" w:rsidP="00736161">
      <w:pPr>
        <w:widowControl w:val="0"/>
        <w:tabs>
          <w:tab w:val="left" w:pos="1760"/>
          <w:tab w:val="left" w:pos="2117"/>
          <w:tab w:val="left" w:pos="3650"/>
          <w:tab w:val="left" w:pos="4020"/>
          <w:tab w:val="left" w:pos="5826"/>
          <w:tab w:val="left" w:pos="7757"/>
          <w:tab w:val="left" w:pos="8255"/>
          <w:tab w:val="left" w:pos="9186"/>
        </w:tabs>
        <w:autoSpaceDE w:val="0"/>
        <w:autoSpaceDN w:val="0"/>
        <w:ind w:right="510"/>
        <w:jc w:val="both"/>
        <w:rPr>
          <w:lang w:eastAsia="en-US"/>
        </w:rPr>
      </w:pPr>
      <w:r w:rsidRPr="00736161">
        <w:rPr>
          <w:lang w:eastAsia="en-US"/>
        </w:rPr>
        <w:t>«игра в</w:t>
      </w:r>
      <w:r w:rsidRPr="00736161">
        <w:rPr>
          <w:lang w:eastAsia="en-US"/>
        </w:rPr>
        <w:tab/>
        <w:t>дирижёра»</w:t>
      </w:r>
      <w:r w:rsidRPr="00736161">
        <w:rPr>
          <w:lang w:eastAsia="en-US"/>
        </w:rPr>
        <w:tab/>
        <w:t>–</w:t>
      </w:r>
      <w:r w:rsidRPr="00736161">
        <w:rPr>
          <w:lang w:eastAsia="en-US"/>
        </w:rPr>
        <w:tab/>
        <w:t>двигательная</w:t>
      </w:r>
      <w:r w:rsidRPr="00736161">
        <w:rPr>
          <w:lang w:eastAsia="en-US"/>
        </w:rPr>
        <w:tab/>
        <w:t>импровизация</w:t>
      </w:r>
      <w:r w:rsidRPr="00736161">
        <w:rPr>
          <w:lang w:eastAsia="en-US"/>
        </w:rPr>
        <w:tab/>
        <w:t>во</w:t>
      </w:r>
      <w:r w:rsidRPr="00736161">
        <w:rPr>
          <w:lang w:eastAsia="en-US"/>
        </w:rPr>
        <w:tab/>
        <w:t xml:space="preserve">время </w:t>
      </w:r>
      <w:r w:rsidRPr="00736161">
        <w:rPr>
          <w:spacing w:val="-1"/>
          <w:lang w:eastAsia="en-US"/>
        </w:rPr>
        <w:t>слушания</w:t>
      </w:r>
      <w:r w:rsidRPr="00736161">
        <w:rPr>
          <w:spacing w:val="-67"/>
          <w:lang w:eastAsia="en-US"/>
        </w:rPr>
        <w:t xml:space="preserve"> </w:t>
      </w:r>
      <w:r w:rsidRPr="00736161">
        <w:rPr>
          <w:lang w:eastAsia="en-US"/>
        </w:rPr>
        <w:t>оркестрового фрагмента музыкального</w:t>
      </w:r>
      <w:r w:rsidRPr="00736161">
        <w:rPr>
          <w:spacing w:val="-2"/>
          <w:lang w:eastAsia="en-US"/>
        </w:rPr>
        <w:t xml:space="preserve"> </w:t>
      </w:r>
      <w:r w:rsidRPr="00736161">
        <w:rPr>
          <w:lang w:eastAsia="en-US"/>
        </w:rPr>
        <w:t>спектакля;</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 спектакля или экскурсия в местный музыкальный театр;</w:t>
      </w:r>
      <w:r w:rsidRPr="00736161">
        <w:rPr>
          <w:spacing w:val="-68"/>
          <w:lang w:eastAsia="en-US"/>
        </w:rPr>
        <w:t xml:space="preserve"> </w:t>
      </w:r>
      <w:r w:rsidRPr="00736161">
        <w:rPr>
          <w:lang w:eastAsia="en-US"/>
        </w:rPr>
        <w:t>виртуальная</w:t>
      </w:r>
      <w:r w:rsidRPr="00736161">
        <w:rPr>
          <w:spacing w:val="-1"/>
          <w:lang w:eastAsia="en-US"/>
        </w:rPr>
        <w:t xml:space="preserve"> </w:t>
      </w:r>
      <w:r w:rsidRPr="00736161">
        <w:rPr>
          <w:lang w:eastAsia="en-US"/>
        </w:rPr>
        <w:t>экскурсия по Большому</w:t>
      </w:r>
      <w:r w:rsidRPr="00736161">
        <w:rPr>
          <w:spacing w:val="-4"/>
          <w:lang w:eastAsia="en-US"/>
        </w:rPr>
        <w:t xml:space="preserve"> </w:t>
      </w:r>
      <w:r w:rsidRPr="00736161">
        <w:rPr>
          <w:lang w:eastAsia="en-US"/>
        </w:rPr>
        <w:t>театру;</w:t>
      </w:r>
    </w:p>
    <w:p w:rsidR="00736161" w:rsidRPr="00736161" w:rsidRDefault="00736161" w:rsidP="00736161">
      <w:pPr>
        <w:widowControl w:val="0"/>
        <w:autoSpaceDE w:val="0"/>
        <w:autoSpaceDN w:val="0"/>
        <w:ind w:right="510"/>
        <w:jc w:val="both"/>
        <w:rPr>
          <w:lang w:eastAsia="en-US"/>
        </w:rPr>
      </w:pPr>
      <w:r w:rsidRPr="00736161">
        <w:rPr>
          <w:lang w:eastAsia="en-US"/>
        </w:rPr>
        <w:t>рисование</w:t>
      </w:r>
      <w:r w:rsidRPr="00736161">
        <w:rPr>
          <w:spacing w:val="-3"/>
          <w:lang w:eastAsia="en-US"/>
        </w:rPr>
        <w:t xml:space="preserve"> </w:t>
      </w:r>
      <w:r w:rsidRPr="00736161">
        <w:rPr>
          <w:lang w:eastAsia="en-US"/>
        </w:rPr>
        <w:t>по</w:t>
      </w:r>
      <w:r w:rsidRPr="00736161">
        <w:rPr>
          <w:spacing w:val="-1"/>
          <w:lang w:eastAsia="en-US"/>
        </w:rPr>
        <w:t xml:space="preserve"> </w:t>
      </w:r>
      <w:r w:rsidRPr="00736161">
        <w:rPr>
          <w:lang w:eastAsia="en-US"/>
        </w:rPr>
        <w:t>мотивам</w:t>
      </w:r>
      <w:r w:rsidRPr="00736161">
        <w:rPr>
          <w:spacing w:val="-3"/>
          <w:lang w:eastAsia="en-US"/>
        </w:rPr>
        <w:t xml:space="preserve"> </w:t>
      </w:r>
      <w:r w:rsidRPr="00736161">
        <w:rPr>
          <w:lang w:eastAsia="en-US"/>
        </w:rPr>
        <w:t>музыкального</w:t>
      </w:r>
      <w:r w:rsidRPr="00736161">
        <w:rPr>
          <w:spacing w:val="-1"/>
          <w:lang w:eastAsia="en-US"/>
        </w:rPr>
        <w:t xml:space="preserve"> </w:t>
      </w:r>
      <w:r w:rsidRPr="00736161">
        <w:rPr>
          <w:lang w:eastAsia="en-US"/>
        </w:rPr>
        <w:t>спектакля,</w:t>
      </w:r>
      <w:r w:rsidRPr="00736161">
        <w:rPr>
          <w:spacing w:val="-4"/>
          <w:lang w:eastAsia="en-US"/>
        </w:rPr>
        <w:t xml:space="preserve"> </w:t>
      </w:r>
      <w:r w:rsidRPr="00736161">
        <w:rPr>
          <w:lang w:eastAsia="en-US"/>
        </w:rPr>
        <w:t>создание</w:t>
      </w:r>
      <w:r w:rsidRPr="00736161">
        <w:rPr>
          <w:spacing w:val="-3"/>
          <w:lang w:eastAsia="en-US"/>
        </w:rPr>
        <w:t xml:space="preserve"> </w:t>
      </w:r>
      <w:r w:rsidRPr="00736161">
        <w:rPr>
          <w:lang w:eastAsia="en-US"/>
        </w:rPr>
        <w:t>афиши.</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Балет.</w:t>
      </w:r>
      <w:r w:rsidRPr="00736161">
        <w:rPr>
          <w:spacing w:val="-4"/>
          <w:lang w:eastAsia="en-US"/>
        </w:rPr>
        <w:t xml:space="preserve"> </w:t>
      </w:r>
      <w:r w:rsidRPr="00736161">
        <w:rPr>
          <w:lang w:eastAsia="en-US"/>
        </w:rPr>
        <w:t>Хореография</w:t>
      </w:r>
      <w:r w:rsidRPr="00736161">
        <w:rPr>
          <w:spacing w:val="-2"/>
          <w:lang w:eastAsia="en-US"/>
        </w:rPr>
        <w:t xml:space="preserve"> </w:t>
      </w:r>
      <w:r w:rsidRPr="00736161">
        <w:rPr>
          <w:lang w:eastAsia="en-US"/>
        </w:rPr>
        <w:t>–</w:t>
      </w:r>
      <w:r w:rsidRPr="00736161">
        <w:rPr>
          <w:spacing w:val="-3"/>
          <w:lang w:eastAsia="en-US"/>
        </w:rPr>
        <w:t xml:space="preserve"> </w:t>
      </w:r>
      <w:r w:rsidRPr="00736161">
        <w:rPr>
          <w:lang w:eastAsia="en-US"/>
        </w:rPr>
        <w:t>искусство</w:t>
      </w:r>
      <w:r w:rsidRPr="00736161">
        <w:rPr>
          <w:spacing w:val="-3"/>
          <w:lang w:eastAsia="en-US"/>
        </w:rPr>
        <w:t xml:space="preserve"> </w:t>
      </w:r>
      <w:r w:rsidRPr="00736161">
        <w:rPr>
          <w:lang w:eastAsia="en-US"/>
        </w:rPr>
        <w:t>танца</w:t>
      </w:r>
      <w:r w:rsidRPr="00736161">
        <w:rPr>
          <w:spacing w:val="-2"/>
          <w:lang w:eastAsia="en-US"/>
        </w:rPr>
        <w:t xml:space="preserve"> </w:t>
      </w:r>
      <w:r w:rsidRPr="00736161">
        <w:rPr>
          <w:lang w:eastAsia="en-US"/>
        </w:rPr>
        <w:t>(2–6</w:t>
      </w:r>
      <w:r w:rsidRPr="00736161">
        <w:rPr>
          <w:spacing w:val="-1"/>
          <w:lang w:eastAsia="en-US"/>
        </w:rPr>
        <w:t xml:space="preserve"> </w:t>
      </w:r>
      <w:r w:rsidRPr="00736161">
        <w:rPr>
          <w:lang w:eastAsia="en-US"/>
        </w:rPr>
        <w:t>часов).</w:t>
      </w:r>
    </w:p>
    <w:p w:rsidR="00736161" w:rsidRPr="00736161" w:rsidRDefault="00736161" w:rsidP="00736161">
      <w:pPr>
        <w:widowControl w:val="0"/>
        <w:tabs>
          <w:tab w:val="left" w:pos="2637"/>
          <w:tab w:val="left" w:pos="3913"/>
          <w:tab w:val="left" w:pos="4989"/>
          <w:tab w:val="left" w:pos="5363"/>
          <w:tab w:val="left" w:pos="6718"/>
          <w:tab w:val="left" w:pos="7675"/>
          <w:tab w:val="left" w:pos="9096"/>
        </w:tabs>
        <w:autoSpaceDE w:val="0"/>
        <w:autoSpaceDN w:val="0"/>
        <w:ind w:right="510"/>
        <w:jc w:val="both"/>
        <w:rPr>
          <w:lang w:eastAsia="en-US"/>
        </w:rPr>
      </w:pPr>
      <w:r w:rsidRPr="00736161">
        <w:rPr>
          <w:lang w:eastAsia="en-US"/>
        </w:rPr>
        <w:t>Содержание: Сольные номера</w:t>
      </w:r>
      <w:r w:rsidRPr="00736161">
        <w:rPr>
          <w:lang w:eastAsia="en-US"/>
        </w:rPr>
        <w:tab/>
        <w:t>и массовые сцены балетного спектакля.</w:t>
      </w:r>
    </w:p>
    <w:p w:rsidR="00736161" w:rsidRPr="00736161" w:rsidRDefault="00736161" w:rsidP="00736161">
      <w:pPr>
        <w:widowControl w:val="0"/>
        <w:autoSpaceDE w:val="0"/>
        <w:autoSpaceDN w:val="0"/>
        <w:ind w:right="510"/>
        <w:jc w:val="both"/>
        <w:rPr>
          <w:lang w:eastAsia="en-US"/>
        </w:rPr>
      </w:pPr>
      <w:r w:rsidRPr="00736161">
        <w:rPr>
          <w:lang w:eastAsia="en-US"/>
        </w:rPr>
        <w:t>Фрагменты,</w:t>
      </w:r>
      <w:r w:rsidRPr="00736161">
        <w:rPr>
          <w:spacing w:val="-5"/>
          <w:lang w:eastAsia="en-US"/>
        </w:rPr>
        <w:t xml:space="preserve"> </w:t>
      </w:r>
      <w:r w:rsidRPr="00736161">
        <w:rPr>
          <w:lang w:eastAsia="en-US"/>
        </w:rPr>
        <w:t>отдельные</w:t>
      </w:r>
      <w:r w:rsidRPr="00736161">
        <w:rPr>
          <w:spacing w:val="-2"/>
          <w:lang w:eastAsia="en-US"/>
        </w:rPr>
        <w:t xml:space="preserve"> </w:t>
      </w:r>
      <w:r w:rsidRPr="00736161">
        <w:rPr>
          <w:lang w:eastAsia="en-US"/>
        </w:rPr>
        <w:t>номера</w:t>
      </w:r>
      <w:r w:rsidRPr="00736161">
        <w:rPr>
          <w:spacing w:val="-4"/>
          <w:lang w:eastAsia="en-US"/>
        </w:rPr>
        <w:t xml:space="preserve"> </w:t>
      </w:r>
      <w:r w:rsidRPr="00736161">
        <w:rPr>
          <w:lang w:eastAsia="en-US"/>
        </w:rPr>
        <w:t>из</w:t>
      </w:r>
      <w:r w:rsidRPr="00736161">
        <w:rPr>
          <w:spacing w:val="-3"/>
          <w:lang w:eastAsia="en-US"/>
        </w:rPr>
        <w:t xml:space="preserve"> </w:t>
      </w:r>
      <w:r w:rsidRPr="00736161">
        <w:rPr>
          <w:lang w:eastAsia="en-US"/>
        </w:rPr>
        <w:t>балетов</w:t>
      </w:r>
      <w:r w:rsidRPr="00736161">
        <w:rPr>
          <w:spacing w:val="-3"/>
          <w:lang w:eastAsia="en-US"/>
        </w:rPr>
        <w:t xml:space="preserve"> </w:t>
      </w:r>
      <w:r w:rsidRPr="00736161">
        <w:rPr>
          <w:lang w:eastAsia="en-US"/>
        </w:rPr>
        <w:t>отечественных</w:t>
      </w:r>
      <w:r w:rsidRPr="00736161">
        <w:rPr>
          <w:spacing w:val="-1"/>
          <w:lang w:eastAsia="en-US"/>
        </w:rPr>
        <w:t xml:space="preserve"> </w:t>
      </w:r>
      <w:r w:rsidRPr="00736161">
        <w:rPr>
          <w:lang w:eastAsia="en-US"/>
        </w:rPr>
        <w:t>композиторов.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5"/>
          <w:lang w:eastAsia="en-US"/>
        </w:rPr>
        <w:t xml:space="preserve"> </w:t>
      </w:r>
      <w:r w:rsidRPr="00736161">
        <w:rPr>
          <w:lang w:eastAsia="en-US"/>
        </w:rPr>
        <w:t>обучающихся:</w:t>
      </w:r>
    </w:p>
    <w:p w:rsidR="00736161" w:rsidRPr="00736161" w:rsidRDefault="00C623E5" w:rsidP="00736161">
      <w:pPr>
        <w:widowControl w:val="0"/>
        <w:autoSpaceDE w:val="0"/>
        <w:autoSpaceDN w:val="0"/>
        <w:ind w:right="510"/>
        <w:jc w:val="both"/>
        <w:rPr>
          <w:lang w:eastAsia="en-US"/>
        </w:rPr>
      </w:pPr>
      <w:r>
        <w:rPr>
          <w:lang w:eastAsia="en-US"/>
        </w:rPr>
        <w:pict>
          <v:rect id="_x0000_s1058" style="position:absolute;left:0;text-align:left;margin-left:56.65pt;margin-top:13.55pt;width:144.05pt;height:.7pt;z-index:-251634176;mso-wrap-distance-left:0;mso-wrap-distance-right:0;mso-position-horizontal-relative:page" fillcolor="black" stroked="f">
            <w10:wrap type="topAndBottom" anchorx="page"/>
          </v:rect>
        </w:pict>
      </w:r>
      <w:r w:rsidR="00736161" w:rsidRPr="00736161">
        <w:rPr>
          <w:lang w:eastAsia="en-US"/>
        </w:rPr>
        <w:t>просмотр</w:t>
      </w:r>
      <w:r w:rsidR="00736161" w:rsidRPr="00736161">
        <w:rPr>
          <w:spacing w:val="65"/>
          <w:lang w:eastAsia="en-US"/>
        </w:rPr>
        <w:t xml:space="preserve"> </w:t>
      </w:r>
      <w:r w:rsidR="00736161" w:rsidRPr="00736161">
        <w:rPr>
          <w:lang w:eastAsia="en-US"/>
        </w:rPr>
        <w:t>и</w:t>
      </w:r>
      <w:r w:rsidR="00736161" w:rsidRPr="00736161">
        <w:rPr>
          <w:spacing w:val="64"/>
          <w:lang w:eastAsia="en-US"/>
        </w:rPr>
        <w:t xml:space="preserve"> </w:t>
      </w:r>
      <w:r w:rsidR="00736161" w:rsidRPr="00736161">
        <w:rPr>
          <w:lang w:eastAsia="en-US"/>
        </w:rPr>
        <w:t>обсуждение</w:t>
      </w:r>
      <w:r w:rsidR="00736161" w:rsidRPr="00736161">
        <w:rPr>
          <w:spacing w:val="64"/>
          <w:lang w:eastAsia="en-US"/>
        </w:rPr>
        <w:t xml:space="preserve"> </w:t>
      </w:r>
      <w:r w:rsidR="00736161" w:rsidRPr="00736161">
        <w:rPr>
          <w:lang w:eastAsia="en-US"/>
        </w:rPr>
        <w:t>видеозаписей</w:t>
      </w:r>
      <w:r w:rsidR="00736161" w:rsidRPr="00736161">
        <w:rPr>
          <w:spacing w:val="69"/>
          <w:lang w:eastAsia="en-US"/>
        </w:rPr>
        <w:t xml:space="preserve"> </w:t>
      </w:r>
      <w:r w:rsidR="00736161" w:rsidRPr="00736161">
        <w:rPr>
          <w:lang w:eastAsia="en-US"/>
        </w:rPr>
        <w:t>–</w:t>
      </w:r>
      <w:r w:rsidR="00736161" w:rsidRPr="00736161">
        <w:rPr>
          <w:spacing w:val="66"/>
          <w:lang w:eastAsia="en-US"/>
        </w:rPr>
        <w:t xml:space="preserve"> </w:t>
      </w:r>
      <w:r w:rsidR="00736161" w:rsidRPr="00736161">
        <w:rPr>
          <w:lang w:eastAsia="en-US"/>
        </w:rPr>
        <w:t>знакомство</w:t>
      </w:r>
      <w:r w:rsidR="00736161" w:rsidRPr="00736161">
        <w:rPr>
          <w:spacing w:val="65"/>
          <w:lang w:eastAsia="en-US"/>
        </w:rPr>
        <w:t xml:space="preserve"> </w:t>
      </w:r>
      <w:r w:rsidR="00736161" w:rsidRPr="00736161">
        <w:rPr>
          <w:lang w:eastAsia="en-US"/>
        </w:rPr>
        <w:t>с</w:t>
      </w:r>
      <w:r w:rsidR="00736161" w:rsidRPr="00736161">
        <w:rPr>
          <w:spacing w:val="64"/>
          <w:lang w:eastAsia="en-US"/>
        </w:rPr>
        <w:t xml:space="preserve"> </w:t>
      </w:r>
      <w:r w:rsidR="00736161" w:rsidRPr="00736161">
        <w:rPr>
          <w:lang w:eastAsia="en-US"/>
        </w:rPr>
        <w:t>несколькими</w:t>
      </w:r>
      <w:r w:rsidR="00736161" w:rsidRPr="00736161">
        <w:rPr>
          <w:spacing w:val="65"/>
          <w:lang w:eastAsia="en-US"/>
        </w:rPr>
        <w:t xml:space="preserve"> </w:t>
      </w:r>
      <w:r w:rsidR="00736161" w:rsidRPr="00736161">
        <w:rPr>
          <w:lang w:eastAsia="en-US"/>
        </w:rPr>
        <w:t>яркими</w:t>
      </w:r>
      <w:r w:rsidR="00736161" w:rsidRPr="00736161">
        <w:rPr>
          <w:spacing w:val="-67"/>
          <w:lang w:eastAsia="en-US"/>
        </w:rPr>
        <w:t xml:space="preserve"> </w:t>
      </w:r>
      <w:r w:rsidR="00736161" w:rsidRPr="00736161">
        <w:rPr>
          <w:lang w:eastAsia="en-US"/>
        </w:rPr>
        <w:t>сольными</w:t>
      </w:r>
      <w:r w:rsidR="00736161" w:rsidRPr="00736161">
        <w:rPr>
          <w:spacing w:val="-3"/>
          <w:lang w:eastAsia="en-US"/>
        </w:rPr>
        <w:t xml:space="preserve"> </w:t>
      </w:r>
      <w:r w:rsidR="00736161" w:rsidRPr="00736161">
        <w:rPr>
          <w:lang w:eastAsia="en-US"/>
        </w:rPr>
        <w:t>номерами</w:t>
      </w:r>
      <w:r w:rsidR="00736161" w:rsidRPr="00736161">
        <w:rPr>
          <w:spacing w:val="-2"/>
          <w:lang w:eastAsia="en-US"/>
        </w:rPr>
        <w:t xml:space="preserve"> </w:t>
      </w:r>
      <w:r w:rsidR="00736161" w:rsidRPr="00736161">
        <w:rPr>
          <w:lang w:eastAsia="en-US"/>
        </w:rPr>
        <w:t>и</w:t>
      </w:r>
      <w:r w:rsidR="00736161" w:rsidRPr="00736161">
        <w:rPr>
          <w:spacing w:val="-1"/>
          <w:lang w:eastAsia="en-US"/>
        </w:rPr>
        <w:t xml:space="preserve"> </w:t>
      </w:r>
      <w:r w:rsidR="00736161" w:rsidRPr="00736161">
        <w:rPr>
          <w:lang w:eastAsia="en-US"/>
        </w:rPr>
        <w:t>сценами из балетов</w:t>
      </w:r>
      <w:r w:rsidR="00736161" w:rsidRPr="00736161">
        <w:rPr>
          <w:spacing w:val="-3"/>
          <w:lang w:eastAsia="en-US"/>
        </w:rPr>
        <w:t xml:space="preserve"> </w:t>
      </w:r>
      <w:r w:rsidR="00736161" w:rsidRPr="00736161">
        <w:rPr>
          <w:lang w:eastAsia="en-US"/>
        </w:rPr>
        <w:t>русских</w:t>
      </w:r>
      <w:r w:rsidR="00736161" w:rsidRPr="00736161">
        <w:rPr>
          <w:spacing w:val="1"/>
          <w:lang w:eastAsia="en-US"/>
        </w:rPr>
        <w:t xml:space="preserve"> </w:t>
      </w:r>
      <w:r w:rsidR="00736161" w:rsidRPr="00736161">
        <w:rPr>
          <w:lang w:eastAsia="en-US"/>
        </w:rPr>
        <w:t>композиторов;</w:t>
      </w:r>
    </w:p>
    <w:p w:rsidR="00736161" w:rsidRPr="00736161" w:rsidRDefault="00736161" w:rsidP="00736161">
      <w:pPr>
        <w:widowControl w:val="0"/>
        <w:autoSpaceDE w:val="0"/>
        <w:autoSpaceDN w:val="0"/>
        <w:ind w:right="510"/>
        <w:jc w:val="both"/>
        <w:rPr>
          <w:lang w:eastAsia="en-US"/>
        </w:rPr>
      </w:pPr>
      <w:r w:rsidRPr="00736161">
        <w:rPr>
          <w:lang w:eastAsia="en-US"/>
        </w:rPr>
        <w:t>музыкальная</w:t>
      </w:r>
      <w:r w:rsidRPr="00736161">
        <w:rPr>
          <w:spacing w:val="-3"/>
          <w:lang w:eastAsia="en-US"/>
        </w:rPr>
        <w:t xml:space="preserve"> </w:t>
      </w:r>
      <w:r w:rsidRPr="00736161">
        <w:rPr>
          <w:lang w:eastAsia="en-US"/>
        </w:rPr>
        <w:t>викторина</w:t>
      </w:r>
      <w:r w:rsidRPr="00736161">
        <w:rPr>
          <w:spacing w:val="-5"/>
          <w:lang w:eastAsia="en-US"/>
        </w:rPr>
        <w:t xml:space="preserve"> </w:t>
      </w:r>
      <w:r w:rsidRPr="00736161">
        <w:rPr>
          <w:lang w:eastAsia="en-US"/>
        </w:rPr>
        <w:t>на</w:t>
      </w:r>
      <w:r w:rsidRPr="00736161">
        <w:rPr>
          <w:spacing w:val="-2"/>
          <w:lang w:eastAsia="en-US"/>
        </w:rPr>
        <w:t xml:space="preserve"> </w:t>
      </w:r>
      <w:r w:rsidRPr="00736161">
        <w:rPr>
          <w:lang w:eastAsia="en-US"/>
        </w:rPr>
        <w:t>знание</w:t>
      </w:r>
      <w:r w:rsidRPr="00736161">
        <w:rPr>
          <w:spacing w:val="-2"/>
          <w:lang w:eastAsia="en-US"/>
        </w:rPr>
        <w:t xml:space="preserve"> </w:t>
      </w:r>
      <w:r w:rsidRPr="00736161">
        <w:rPr>
          <w:lang w:eastAsia="en-US"/>
        </w:rPr>
        <w:t>балетной</w:t>
      </w:r>
      <w:r w:rsidRPr="00736161">
        <w:rPr>
          <w:spacing w:val="-2"/>
          <w:lang w:eastAsia="en-US"/>
        </w:rPr>
        <w:t xml:space="preserve"> </w:t>
      </w:r>
      <w:r w:rsidRPr="00736161">
        <w:rPr>
          <w:lang w:eastAsia="en-US"/>
        </w:rPr>
        <w:t>музыки;</w:t>
      </w:r>
    </w:p>
    <w:p w:rsidR="00736161" w:rsidRPr="00736161" w:rsidRDefault="00736161" w:rsidP="00736161">
      <w:pPr>
        <w:widowControl w:val="0"/>
        <w:tabs>
          <w:tab w:val="left" w:pos="2713"/>
          <w:tab w:val="left" w:pos="4397"/>
          <w:tab w:val="left" w:pos="6316"/>
          <w:tab w:val="left" w:pos="7106"/>
          <w:tab w:val="left" w:pos="8803"/>
        </w:tabs>
        <w:autoSpaceDE w:val="0"/>
        <w:autoSpaceDN w:val="0"/>
        <w:ind w:right="510"/>
        <w:jc w:val="both"/>
        <w:rPr>
          <w:lang w:eastAsia="en-US"/>
        </w:rPr>
      </w:pPr>
      <w:r w:rsidRPr="00736161">
        <w:rPr>
          <w:lang w:eastAsia="en-US"/>
        </w:rPr>
        <w:t>вокализация, пропевание музыкальных тем, исполнение ритмической</w:t>
      </w:r>
      <w:r w:rsidRPr="00736161">
        <w:rPr>
          <w:spacing w:val="-67"/>
          <w:lang w:eastAsia="en-US"/>
        </w:rPr>
        <w:t xml:space="preserve"> </w:t>
      </w:r>
      <w:r w:rsidRPr="00736161">
        <w:rPr>
          <w:lang w:eastAsia="en-US"/>
        </w:rPr>
        <w:t>партитуры</w:t>
      </w:r>
      <w:r w:rsidRPr="00736161">
        <w:rPr>
          <w:spacing w:val="1"/>
          <w:lang w:eastAsia="en-US"/>
        </w:rPr>
        <w:t xml:space="preserve"> </w:t>
      </w:r>
      <w:r w:rsidRPr="00736161">
        <w:rPr>
          <w:lang w:eastAsia="en-US"/>
        </w:rPr>
        <w:t xml:space="preserve">– </w:t>
      </w:r>
      <w:r w:rsidRPr="00736161">
        <w:rPr>
          <w:lang w:eastAsia="en-US"/>
        </w:rPr>
        <w:lastRenderedPageBreak/>
        <w:t>аккомпанемента к</w:t>
      </w:r>
      <w:r w:rsidRPr="00736161">
        <w:rPr>
          <w:spacing w:val="-4"/>
          <w:lang w:eastAsia="en-US"/>
        </w:rPr>
        <w:t xml:space="preserve"> </w:t>
      </w:r>
      <w:r w:rsidRPr="00736161">
        <w:rPr>
          <w:lang w:eastAsia="en-US"/>
        </w:rPr>
        <w:t>фрагменту</w:t>
      </w:r>
      <w:r w:rsidRPr="00736161">
        <w:rPr>
          <w:spacing w:val="-5"/>
          <w:lang w:eastAsia="en-US"/>
        </w:rPr>
        <w:t xml:space="preserve"> </w:t>
      </w:r>
      <w:r w:rsidRPr="00736161">
        <w:rPr>
          <w:lang w:eastAsia="en-US"/>
        </w:rPr>
        <w:t>балетной музыки;</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 балетного спектакля или просмотр фильма-балета;</w:t>
      </w:r>
      <w:r w:rsidRPr="00736161">
        <w:rPr>
          <w:spacing w:val="1"/>
          <w:lang w:eastAsia="en-US"/>
        </w:rPr>
        <w:t xml:space="preserve"> </w:t>
      </w:r>
      <w:r w:rsidRPr="00736161">
        <w:rPr>
          <w:lang w:eastAsia="en-US"/>
        </w:rPr>
        <w:t>исполнение</w:t>
      </w:r>
      <w:r w:rsidRPr="00736161">
        <w:rPr>
          <w:spacing w:val="-3"/>
          <w:lang w:eastAsia="en-US"/>
        </w:rPr>
        <w:t xml:space="preserve"> </w:t>
      </w:r>
      <w:r w:rsidRPr="00736161">
        <w:rPr>
          <w:lang w:eastAsia="en-US"/>
        </w:rPr>
        <w:t>на</w:t>
      </w:r>
      <w:r w:rsidRPr="00736161">
        <w:rPr>
          <w:spacing w:val="-3"/>
          <w:lang w:eastAsia="en-US"/>
        </w:rPr>
        <w:t xml:space="preserve"> </w:t>
      </w:r>
      <w:r w:rsidRPr="00736161">
        <w:rPr>
          <w:lang w:eastAsia="en-US"/>
        </w:rPr>
        <w:t>музыкальных</w:t>
      </w:r>
      <w:r w:rsidRPr="00736161">
        <w:rPr>
          <w:spacing w:val="-2"/>
          <w:lang w:eastAsia="en-US"/>
        </w:rPr>
        <w:t xml:space="preserve"> </w:t>
      </w:r>
      <w:r w:rsidRPr="00736161">
        <w:rPr>
          <w:lang w:eastAsia="en-US"/>
        </w:rPr>
        <w:t>инструментах</w:t>
      </w:r>
      <w:r w:rsidRPr="00736161">
        <w:rPr>
          <w:spacing w:val="-2"/>
          <w:lang w:eastAsia="en-US"/>
        </w:rPr>
        <w:t xml:space="preserve"> </w:t>
      </w:r>
      <w:r w:rsidRPr="00736161">
        <w:rPr>
          <w:lang w:eastAsia="en-US"/>
        </w:rPr>
        <w:t>мелодий</w:t>
      </w:r>
      <w:r w:rsidRPr="00736161">
        <w:rPr>
          <w:spacing w:val="-6"/>
          <w:lang w:eastAsia="en-US"/>
        </w:rPr>
        <w:t xml:space="preserve"> </w:t>
      </w:r>
      <w:r w:rsidRPr="00736161">
        <w:rPr>
          <w:lang w:eastAsia="en-US"/>
        </w:rPr>
        <w:t>из</w:t>
      </w:r>
      <w:r w:rsidRPr="00736161">
        <w:rPr>
          <w:spacing w:val="-4"/>
          <w:lang w:eastAsia="en-US"/>
        </w:rPr>
        <w:t xml:space="preserve"> </w:t>
      </w:r>
      <w:r w:rsidRPr="00736161">
        <w:rPr>
          <w:lang w:eastAsia="en-US"/>
        </w:rPr>
        <w:t>балетов.</w:t>
      </w:r>
    </w:p>
    <w:p w:rsidR="00736161" w:rsidRPr="00736161" w:rsidRDefault="00736161" w:rsidP="00A848AC">
      <w:pPr>
        <w:widowControl w:val="0"/>
        <w:numPr>
          <w:ilvl w:val="4"/>
          <w:numId w:val="17"/>
        </w:numPr>
        <w:tabs>
          <w:tab w:val="left" w:pos="2054"/>
          <w:tab w:val="left" w:pos="2681"/>
          <w:tab w:val="left" w:pos="3633"/>
          <w:tab w:val="left" w:pos="4388"/>
          <w:tab w:val="left" w:pos="5398"/>
          <w:tab w:val="left" w:pos="6797"/>
          <w:tab w:val="left" w:pos="7202"/>
          <w:tab w:val="left" w:pos="8934"/>
        </w:tabs>
        <w:autoSpaceDE w:val="0"/>
        <w:autoSpaceDN w:val="0"/>
        <w:ind w:left="0" w:right="510" w:firstLine="709"/>
        <w:jc w:val="both"/>
        <w:rPr>
          <w:lang w:eastAsia="en-US"/>
        </w:rPr>
      </w:pPr>
      <w:r w:rsidRPr="00736161">
        <w:rPr>
          <w:lang w:eastAsia="en-US"/>
        </w:rPr>
        <w:t>Опера. Главные герои и номера оперного спектакля (2–6 часов).</w:t>
      </w:r>
      <w:r w:rsidRPr="00736161">
        <w:rPr>
          <w:spacing w:val="1"/>
          <w:lang w:eastAsia="en-US"/>
        </w:rPr>
        <w:t xml:space="preserve"> </w:t>
      </w:r>
      <w:r w:rsidRPr="00736161">
        <w:rPr>
          <w:lang w:eastAsia="en-US"/>
        </w:rPr>
        <w:t>Содержание: Ария, хор, сцена, увертюра – оркестровое</w:t>
      </w:r>
      <w:r w:rsidRPr="00736161">
        <w:rPr>
          <w:lang w:eastAsia="en-US"/>
        </w:rPr>
        <w:tab/>
      </w:r>
      <w:r w:rsidRPr="00736161">
        <w:rPr>
          <w:spacing w:val="-1"/>
          <w:lang w:eastAsia="en-US"/>
        </w:rPr>
        <w:t>вступление.</w:t>
      </w:r>
    </w:p>
    <w:p w:rsidR="00736161" w:rsidRPr="00736161" w:rsidRDefault="00736161" w:rsidP="00736161">
      <w:pPr>
        <w:widowControl w:val="0"/>
        <w:autoSpaceDE w:val="0"/>
        <w:autoSpaceDN w:val="0"/>
        <w:ind w:right="510"/>
        <w:jc w:val="both"/>
        <w:rPr>
          <w:lang w:eastAsia="en-US"/>
        </w:rPr>
      </w:pPr>
      <w:r w:rsidRPr="00736161">
        <w:rPr>
          <w:lang w:eastAsia="en-US"/>
        </w:rPr>
        <w:t>Отдельные</w:t>
      </w:r>
      <w:r w:rsidRPr="00736161">
        <w:rPr>
          <w:spacing w:val="-2"/>
          <w:lang w:eastAsia="en-US"/>
        </w:rPr>
        <w:t xml:space="preserve"> </w:t>
      </w:r>
      <w:r w:rsidRPr="00736161">
        <w:rPr>
          <w:lang w:eastAsia="en-US"/>
        </w:rPr>
        <w:t>номера</w:t>
      </w:r>
      <w:r w:rsidRPr="00736161">
        <w:rPr>
          <w:spacing w:val="-4"/>
          <w:lang w:eastAsia="en-US"/>
        </w:rPr>
        <w:t xml:space="preserve"> </w:t>
      </w:r>
      <w:r w:rsidRPr="00736161">
        <w:rPr>
          <w:lang w:eastAsia="en-US"/>
        </w:rPr>
        <w:t>из</w:t>
      </w:r>
      <w:r w:rsidRPr="00736161">
        <w:rPr>
          <w:spacing w:val="-2"/>
          <w:lang w:eastAsia="en-US"/>
        </w:rPr>
        <w:t xml:space="preserve"> </w:t>
      </w:r>
      <w:r w:rsidRPr="00736161">
        <w:rPr>
          <w:lang w:eastAsia="en-US"/>
        </w:rPr>
        <w:t>опер</w:t>
      </w:r>
      <w:r w:rsidRPr="00736161">
        <w:rPr>
          <w:spacing w:val="-3"/>
          <w:lang w:eastAsia="en-US"/>
        </w:rPr>
        <w:t xml:space="preserve"> </w:t>
      </w:r>
      <w:r w:rsidRPr="00736161">
        <w:rPr>
          <w:lang w:eastAsia="en-US"/>
        </w:rPr>
        <w:t>русских и</w:t>
      </w:r>
      <w:r w:rsidRPr="00736161">
        <w:rPr>
          <w:spacing w:val="-1"/>
          <w:lang w:eastAsia="en-US"/>
        </w:rPr>
        <w:t xml:space="preserve"> </w:t>
      </w:r>
      <w:r w:rsidRPr="00736161">
        <w:rPr>
          <w:lang w:eastAsia="en-US"/>
        </w:rPr>
        <w:t>зарубежных</w:t>
      </w:r>
      <w:r w:rsidRPr="00736161">
        <w:rPr>
          <w:spacing w:val="-4"/>
          <w:lang w:eastAsia="en-US"/>
        </w:rPr>
        <w:t xml:space="preserve"> </w:t>
      </w:r>
      <w:r w:rsidRPr="00736161">
        <w:rPr>
          <w:lang w:eastAsia="en-US"/>
        </w:rPr>
        <w:t>композиторов.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4"/>
          <w:lang w:eastAsia="en-US"/>
        </w:rPr>
        <w:t xml:space="preserve"> </w:t>
      </w:r>
      <w:r w:rsidRPr="00736161">
        <w:rPr>
          <w:lang w:eastAsia="en-US"/>
        </w:rPr>
        <w:t>фрагментов</w:t>
      </w:r>
      <w:r w:rsidRPr="00736161">
        <w:rPr>
          <w:spacing w:val="-6"/>
          <w:lang w:eastAsia="en-US"/>
        </w:rPr>
        <w:t xml:space="preserve"> </w:t>
      </w:r>
      <w:r w:rsidRPr="00736161">
        <w:rPr>
          <w:lang w:eastAsia="en-US"/>
        </w:rPr>
        <w:t>опер;</w:t>
      </w:r>
    </w:p>
    <w:p w:rsidR="00736161" w:rsidRPr="00736161" w:rsidRDefault="00736161" w:rsidP="00736161">
      <w:pPr>
        <w:widowControl w:val="0"/>
        <w:autoSpaceDE w:val="0"/>
        <w:autoSpaceDN w:val="0"/>
        <w:ind w:right="510"/>
        <w:jc w:val="both"/>
        <w:rPr>
          <w:lang w:eastAsia="en-US"/>
        </w:rPr>
      </w:pPr>
      <w:r w:rsidRPr="00736161">
        <w:rPr>
          <w:lang w:eastAsia="en-US"/>
        </w:rPr>
        <w:t>определение характера музыки сольной партии, роли и выразительных средств</w:t>
      </w:r>
      <w:r w:rsidRPr="00736161">
        <w:rPr>
          <w:spacing w:val="-67"/>
          <w:lang w:eastAsia="en-US"/>
        </w:rPr>
        <w:t xml:space="preserve"> </w:t>
      </w:r>
      <w:r w:rsidRPr="00736161">
        <w:rPr>
          <w:lang w:eastAsia="en-US"/>
        </w:rPr>
        <w:t>оркестрового сопровождения;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 с тембрами голосов оперных певцов;</w:t>
      </w:r>
      <w:r w:rsidRPr="00736161">
        <w:rPr>
          <w:spacing w:val="-67"/>
          <w:lang w:eastAsia="en-US"/>
        </w:rPr>
        <w:t xml:space="preserve"> </w:t>
      </w:r>
      <w:r w:rsidRPr="00736161">
        <w:rPr>
          <w:lang w:eastAsia="en-US"/>
        </w:rPr>
        <w:t>освоение</w:t>
      </w:r>
      <w:r w:rsidRPr="00736161">
        <w:rPr>
          <w:spacing w:val="-1"/>
          <w:lang w:eastAsia="en-US"/>
        </w:rPr>
        <w:t xml:space="preserve"> </w:t>
      </w:r>
      <w:r w:rsidRPr="00736161">
        <w:rPr>
          <w:lang w:eastAsia="en-US"/>
        </w:rPr>
        <w:t>терминологии;</w:t>
      </w:r>
    </w:p>
    <w:p w:rsidR="00736161" w:rsidRPr="00736161" w:rsidRDefault="00736161" w:rsidP="00736161">
      <w:pPr>
        <w:widowControl w:val="0"/>
        <w:autoSpaceDE w:val="0"/>
        <w:autoSpaceDN w:val="0"/>
        <w:ind w:right="510"/>
        <w:jc w:val="both"/>
        <w:rPr>
          <w:lang w:eastAsia="en-US"/>
        </w:rPr>
      </w:pPr>
      <w:r w:rsidRPr="00736161">
        <w:rPr>
          <w:lang w:eastAsia="en-US"/>
        </w:rPr>
        <w:t>звучащие тесты и кроссворды на проверку знаний;</w:t>
      </w:r>
      <w:r w:rsidRPr="00736161">
        <w:rPr>
          <w:spacing w:val="-67"/>
          <w:lang w:eastAsia="en-US"/>
        </w:rPr>
        <w:t xml:space="preserve"> </w:t>
      </w:r>
      <w:r w:rsidRPr="00736161">
        <w:rPr>
          <w:lang w:eastAsia="en-US"/>
        </w:rPr>
        <w:t>разучивание, исполнение песни, хора из оперы;</w:t>
      </w:r>
      <w:r w:rsidRPr="00736161">
        <w:rPr>
          <w:spacing w:val="1"/>
          <w:lang w:eastAsia="en-US"/>
        </w:rPr>
        <w:t xml:space="preserve"> </w:t>
      </w:r>
      <w:r w:rsidRPr="00736161">
        <w:rPr>
          <w:lang w:eastAsia="en-US"/>
        </w:rPr>
        <w:t>рисование</w:t>
      </w:r>
      <w:r w:rsidRPr="00736161">
        <w:rPr>
          <w:spacing w:val="-1"/>
          <w:lang w:eastAsia="en-US"/>
        </w:rPr>
        <w:t xml:space="preserve"> </w:t>
      </w:r>
      <w:r w:rsidRPr="00736161">
        <w:rPr>
          <w:lang w:eastAsia="en-US"/>
        </w:rPr>
        <w:t>героев,</w:t>
      </w:r>
      <w:r w:rsidRPr="00736161">
        <w:rPr>
          <w:spacing w:val="-1"/>
          <w:lang w:eastAsia="en-US"/>
        </w:rPr>
        <w:t xml:space="preserve"> </w:t>
      </w:r>
      <w:r w:rsidRPr="00736161">
        <w:rPr>
          <w:lang w:eastAsia="en-US"/>
        </w:rPr>
        <w:t>сцен</w:t>
      </w:r>
      <w:r w:rsidRPr="00736161">
        <w:rPr>
          <w:spacing w:val="-2"/>
          <w:lang w:eastAsia="en-US"/>
        </w:rPr>
        <w:t xml:space="preserve"> </w:t>
      </w:r>
      <w:r w:rsidRPr="00736161">
        <w:rPr>
          <w:lang w:eastAsia="en-US"/>
        </w:rPr>
        <w:t>из</w:t>
      </w:r>
      <w:r w:rsidRPr="00736161">
        <w:rPr>
          <w:spacing w:val="-2"/>
          <w:lang w:eastAsia="en-US"/>
        </w:rPr>
        <w:t xml:space="preserve"> </w:t>
      </w:r>
      <w:r w:rsidRPr="00736161">
        <w:rPr>
          <w:lang w:eastAsia="en-US"/>
        </w:rPr>
        <w:t>опер;</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просмотр фильма-оперы;</w:t>
      </w:r>
      <w:r w:rsidRPr="00736161">
        <w:rPr>
          <w:spacing w:val="1"/>
          <w:lang w:eastAsia="en-US"/>
        </w:rPr>
        <w:t xml:space="preserve"> </w:t>
      </w:r>
      <w:r w:rsidRPr="00736161">
        <w:rPr>
          <w:lang w:eastAsia="en-US"/>
        </w:rPr>
        <w:t>постановка</w:t>
      </w:r>
      <w:r w:rsidRPr="00736161">
        <w:rPr>
          <w:spacing w:val="-7"/>
          <w:lang w:eastAsia="en-US"/>
        </w:rPr>
        <w:t xml:space="preserve"> </w:t>
      </w:r>
      <w:r w:rsidRPr="00736161">
        <w:rPr>
          <w:lang w:eastAsia="en-US"/>
        </w:rPr>
        <w:t>детской</w:t>
      </w:r>
      <w:r w:rsidRPr="00736161">
        <w:rPr>
          <w:spacing w:val="-6"/>
          <w:lang w:eastAsia="en-US"/>
        </w:rPr>
        <w:t xml:space="preserve"> </w:t>
      </w:r>
      <w:r w:rsidRPr="00736161">
        <w:rPr>
          <w:lang w:eastAsia="en-US"/>
        </w:rPr>
        <w:t>оперы.</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Сюжет</w:t>
      </w:r>
      <w:r w:rsidRPr="00736161">
        <w:rPr>
          <w:spacing w:val="-2"/>
          <w:lang w:eastAsia="en-US"/>
        </w:rPr>
        <w:t xml:space="preserve"> </w:t>
      </w:r>
      <w:r w:rsidRPr="00736161">
        <w:rPr>
          <w:lang w:eastAsia="en-US"/>
        </w:rPr>
        <w:t>музыкального</w:t>
      </w:r>
      <w:r w:rsidRPr="00736161">
        <w:rPr>
          <w:spacing w:val="-1"/>
          <w:lang w:eastAsia="en-US"/>
        </w:rPr>
        <w:t xml:space="preserve"> </w:t>
      </w:r>
      <w:r w:rsidRPr="00736161">
        <w:rPr>
          <w:lang w:eastAsia="en-US"/>
        </w:rPr>
        <w:t>спектакля</w:t>
      </w:r>
      <w:r w:rsidRPr="00736161">
        <w:rPr>
          <w:spacing w:val="-2"/>
          <w:lang w:eastAsia="en-US"/>
        </w:rPr>
        <w:t xml:space="preserve"> </w:t>
      </w:r>
      <w:r w:rsidRPr="00736161">
        <w:rPr>
          <w:lang w:eastAsia="en-US"/>
        </w:rPr>
        <w:t>(2–3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9"/>
          <w:lang w:eastAsia="en-US"/>
        </w:rPr>
        <w:t xml:space="preserve"> </w:t>
      </w:r>
      <w:r w:rsidRPr="00736161">
        <w:rPr>
          <w:lang w:eastAsia="en-US"/>
        </w:rPr>
        <w:t>Либретто.</w:t>
      </w:r>
      <w:r w:rsidRPr="00736161">
        <w:rPr>
          <w:spacing w:val="8"/>
          <w:lang w:eastAsia="en-US"/>
        </w:rPr>
        <w:t xml:space="preserve"> </w:t>
      </w:r>
      <w:r w:rsidRPr="00736161">
        <w:rPr>
          <w:lang w:eastAsia="en-US"/>
        </w:rPr>
        <w:t>Развитие</w:t>
      </w:r>
      <w:r w:rsidRPr="00736161">
        <w:rPr>
          <w:spacing w:val="6"/>
          <w:lang w:eastAsia="en-US"/>
        </w:rPr>
        <w:t xml:space="preserve"> </w:t>
      </w:r>
      <w:r w:rsidRPr="00736161">
        <w:rPr>
          <w:lang w:eastAsia="en-US"/>
        </w:rPr>
        <w:t>музыки</w:t>
      </w:r>
      <w:r w:rsidRPr="00736161">
        <w:rPr>
          <w:spacing w:val="10"/>
          <w:lang w:eastAsia="en-US"/>
        </w:rPr>
        <w:t xml:space="preserve"> </w:t>
      </w:r>
      <w:r w:rsidRPr="00736161">
        <w:rPr>
          <w:lang w:eastAsia="en-US"/>
        </w:rPr>
        <w:t>в</w:t>
      </w:r>
      <w:r w:rsidRPr="00736161">
        <w:rPr>
          <w:spacing w:val="7"/>
          <w:lang w:eastAsia="en-US"/>
        </w:rPr>
        <w:t xml:space="preserve"> </w:t>
      </w:r>
      <w:r w:rsidRPr="00736161">
        <w:rPr>
          <w:lang w:eastAsia="en-US"/>
        </w:rPr>
        <w:t>соответствии</w:t>
      </w:r>
      <w:r w:rsidRPr="00736161">
        <w:rPr>
          <w:spacing w:val="8"/>
          <w:lang w:eastAsia="en-US"/>
        </w:rPr>
        <w:t xml:space="preserve"> </w:t>
      </w:r>
      <w:r w:rsidRPr="00736161">
        <w:rPr>
          <w:lang w:eastAsia="en-US"/>
        </w:rPr>
        <w:t>с</w:t>
      </w:r>
      <w:r w:rsidRPr="00736161">
        <w:rPr>
          <w:spacing w:val="7"/>
          <w:lang w:eastAsia="en-US"/>
        </w:rPr>
        <w:t xml:space="preserve"> </w:t>
      </w:r>
      <w:r w:rsidRPr="00736161">
        <w:rPr>
          <w:lang w:eastAsia="en-US"/>
        </w:rPr>
        <w:t>сюжетом.</w:t>
      </w:r>
      <w:r w:rsidRPr="00736161">
        <w:rPr>
          <w:spacing w:val="5"/>
          <w:lang w:eastAsia="en-US"/>
        </w:rPr>
        <w:t xml:space="preserve"> </w:t>
      </w:r>
      <w:r w:rsidRPr="00736161">
        <w:rPr>
          <w:lang w:eastAsia="en-US"/>
        </w:rPr>
        <w:t>Действия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сцены в</w:t>
      </w:r>
      <w:r w:rsidRPr="00736161">
        <w:rPr>
          <w:spacing w:val="-1"/>
          <w:lang w:eastAsia="en-US"/>
        </w:rPr>
        <w:t xml:space="preserve"> </w:t>
      </w:r>
      <w:r w:rsidRPr="00736161">
        <w:rPr>
          <w:lang w:eastAsia="en-US"/>
        </w:rPr>
        <w:t>опере</w:t>
      </w:r>
      <w:r w:rsidRPr="00736161">
        <w:rPr>
          <w:spacing w:val="-3"/>
          <w:lang w:eastAsia="en-US"/>
        </w:rPr>
        <w:t xml:space="preserve"> </w:t>
      </w:r>
      <w:r w:rsidRPr="00736161">
        <w:rPr>
          <w:lang w:eastAsia="en-US"/>
        </w:rPr>
        <w:t>и балете.</w:t>
      </w:r>
      <w:r w:rsidRPr="00736161">
        <w:rPr>
          <w:spacing w:val="-2"/>
          <w:lang w:eastAsia="en-US"/>
        </w:rPr>
        <w:t xml:space="preserve"> </w:t>
      </w:r>
      <w:r w:rsidRPr="00736161">
        <w:rPr>
          <w:lang w:eastAsia="en-US"/>
        </w:rPr>
        <w:t>Контрастные</w:t>
      </w:r>
      <w:r w:rsidRPr="00736161">
        <w:rPr>
          <w:spacing w:val="-3"/>
          <w:lang w:eastAsia="en-US"/>
        </w:rPr>
        <w:t xml:space="preserve"> </w:t>
      </w:r>
      <w:r w:rsidRPr="00736161">
        <w:rPr>
          <w:lang w:eastAsia="en-US"/>
        </w:rPr>
        <w:t>образы,</w:t>
      </w:r>
      <w:r w:rsidRPr="00736161">
        <w:rPr>
          <w:spacing w:val="-1"/>
          <w:lang w:eastAsia="en-US"/>
        </w:rPr>
        <w:t xml:space="preserve"> </w:t>
      </w:r>
      <w:r w:rsidRPr="00736161">
        <w:rPr>
          <w:lang w:eastAsia="en-US"/>
        </w:rPr>
        <w:t>лейтмотивы.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C623E5" w:rsidP="00736161">
      <w:pPr>
        <w:widowControl w:val="0"/>
        <w:autoSpaceDE w:val="0"/>
        <w:autoSpaceDN w:val="0"/>
        <w:ind w:right="510"/>
        <w:jc w:val="both"/>
        <w:rPr>
          <w:lang w:eastAsia="en-US"/>
        </w:rPr>
      </w:pPr>
      <w:r>
        <w:rPr>
          <w:lang w:eastAsia="en-US"/>
        </w:rPr>
        <w:pict>
          <v:rect id="_x0000_s1059" style="position:absolute;left:0;text-align:left;margin-left:56.65pt;margin-top:12.35pt;width:144.05pt;height:.7pt;z-index:-251633152;mso-wrap-distance-left:0;mso-wrap-distance-right:0;mso-position-horizontal-relative:page" fillcolor="black" stroked="f">
            <w10:wrap type="topAndBottom" anchorx="page"/>
          </v:rect>
        </w:pict>
      </w:r>
      <w:r w:rsidR="00736161" w:rsidRPr="00736161">
        <w:rPr>
          <w:lang w:eastAsia="en-US"/>
        </w:rPr>
        <w:t>знакомство с либретто, структурой музыкального спектакля;</w:t>
      </w:r>
      <w:r w:rsidR="00736161" w:rsidRPr="00736161">
        <w:rPr>
          <w:spacing w:val="-67"/>
          <w:lang w:eastAsia="en-US"/>
        </w:rPr>
        <w:t xml:space="preserve"> </w:t>
      </w:r>
      <w:r w:rsidR="00736161" w:rsidRPr="00736161">
        <w:rPr>
          <w:lang w:eastAsia="en-US"/>
        </w:rPr>
        <w:t>пересказ</w:t>
      </w:r>
      <w:r w:rsidR="00736161" w:rsidRPr="00736161">
        <w:rPr>
          <w:spacing w:val="-1"/>
          <w:lang w:eastAsia="en-US"/>
        </w:rPr>
        <w:t xml:space="preserve"> </w:t>
      </w:r>
      <w:r w:rsidR="00736161" w:rsidRPr="00736161">
        <w:rPr>
          <w:lang w:eastAsia="en-US"/>
        </w:rPr>
        <w:t>либретто</w:t>
      </w:r>
      <w:r w:rsidR="00736161" w:rsidRPr="00736161">
        <w:rPr>
          <w:spacing w:val="1"/>
          <w:lang w:eastAsia="en-US"/>
        </w:rPr>
        <w:t xml:space="preserve"> </w:t>
      </w:r>
      <w:r w:rsidR="00736161" w:rsidRPr="00736161">
        <w:rPr>
          <w:lang w:eastAsia="en-US"/>
        </w:rPr>
        <w:t>изученных</w:t>
      </w:r>
      <w:r w:rsidR="00736161" w:rsidRPr="00736161">
        <w:rPr>
          <w:spacing w:val="-3"/>
          <w:lang w:eastAsia="en-US"/>
        </w:rPr>
        <w:t xml:space="preserve"> </w:t>
      </w:r>
      <w:r w:rsidR="00736161" w:rsidRPr="00736161">
        <w:rPr>
          <w:lang w:eastAsia="en-US"/>
        </w:rPr>
        <w:t>опер</w:t>
      </w:r>
      <w:r w:rsidR="00736161" w:rsidRPr="00736161">
        <w:rPr>
          <w:spacing w:val="-3"/>
          <w:lang w:eastAsia="en-US"/>
        </w:rPr>
        <w:t xml:space="preserve"> </w:t>
      </w:r>
      <w:r w:rsidR="00736161" w:rsidRPr="00736161">
        <w:rPr>
          <w:lang w:eastAsia="en-US"/>
        </w:rPr>
        <w:t>и балетов;</w:t>
      </w:r>
    </w:p>
    <w:p w:rsidR="00736161" w:rsidRPr="00736161" w:rsidRDefault="00736161" w:rsidP="00736161">
      <w:pPr>
        <w:widowControl w:val="0"/>
        <w:tabs>
          <w:tab w:val="left" w:pos="1969"/>
          <w:tab w:val="left" w:pos="4111"/>
          <w:tab w:val="left" w:pos="5399"/>
          <w:tab w:val="left" w:pos="7061"/>
          <w:tab w:val="left" w:pos="8213"/>
          <w:tab w:val="left" w:pos="9511"/>
        </w:tabs>
        <w:autoSpaceDE w:val="0"/>
        <w:autoSpaceDN w:val="0"/>
        <w:ind w:right="510"/>
        <w:jc w:val="both"/>
        <w:rPr>
          <w:lang w:eastAsia="en-US"/>
        </w:rPr>
      </w:pPr>
      <w:r w:rsidRPr="00736161">
        <w:rPr>
          <w:lang w:eastAsia="en-US"/>
        </w:rPr>
        <w:t>анализ выразительных средств,</w:t>
      </w:r>
      <w:r w:rsidRPr="00736161">
        <w:rPr>
          <w:lang w:eastAsia="en-US"/>
        </w:rPr>
        <w:tab/>
        <w:t>создающих</w:t>
      </w:r>
      <w:r w:rsidRPr="00736161">
        <w:rPr>
          <w:lang w:eastAsia="en-US"/>
        </w:rPr>
        <w:tab/>
        <w:t>образы главных</w:t>
      </w:r>
      <w:r w:rsidRPr="00736161">
        <w:rPr>
          <w:lang w:eastAsia="en-US"/>
        </w:rPr>
        <w:tab/>
        <w:t xml:space="preserve">героев </w:t>
      </w:r>
      <w:r w:rsidRPr="00736161">
        <w:rPr>
          <w:spacing w:val="-67"/>
          <w:lang w:eastAsia="en-US"/>
        </w:rPr>
        <w:t xml:space="preserve"> </w:t>
      </w:r>
      <w:r w:rsidRPr="00736161">
        <w:rPr>
          <w:lang w:eastAsia="en-US"/>
        </w:rPr>
        <w:t>противоборствующих сторон;</w:t>
      </w:r>
    </w:p>
    <w:p w:rsidR="00736161" w:rsidRPr="00736161" w:rsidRDefault="00736161" w:rsidP="00736161">
      <w:pPr>
        <w:widowControl w:val="0"/>
        <w:tabs>
          <w:tab w:val="left" w:pos="2700"/>
          <w:tab w:val="left" w:pos="3312"/>
          <w:tab w:val="left" w:pos="5351"/>
          <w:tab w:val="left" w:pos="7032"/>
          <w:tab w:val="left" w:pos="9275"/>
        </w:tabs>
        <w:autoSpaceDE w:val="0"/>
        <w:autoSpaceDN w:val="0"/>
        <w:ind w:right="510"/>
        <w:jc w:val="both"/>
        <w:rPr>
          <w:lang w:eastAsia="en-US"/>
        </w:rPr>
      </w:pPr>
      <w:r w:rsidRPr="00736161">
        <w:rPr>
          <w:lang w:eastAsia="en-US"/>
        </w:rPr>
        <w:t>наблюдение за музыкальным развитием, характеристика приёмов,</w:t>
      </w:r>
      <w:r w:rsidRPr="00736161">
        <w:rPr>
          <w:spacing w:val="-67"/>
          <w:lang w:eastAsia="en-US"/>
        </w:rPr>
        <w:t xml:space="preserve"> </w:t>
      </w:r>
      <w:r w:rsidRPr="00736161">
        <w:rPr>
          <w:lang w:eastAsia="en-US"/>
        </w:rPr>
        <w:t>использованных композитором;</w:t>
      </w:r>
    </w:p>
    <w:p w:rsidR="00736161" w:rsidRPr="00736161" w:rsidRDefault="00736161" w:rsidP="00736161">
      <w:pPr>
        <w:widowControl w:val="0"/>
        <w:tabs>
          <w:tab w:val="left" w:pos="2621"/>
          <w:tab w:val="left" w:pos="4210"/>
          <w:tab w:val="left" w:pos="6035"/>
          <w:tab w:val="left" w:pos="6731"/>
          <w:tab w:val="left" w:pos="8532"/>
        </w:tabs>
        <w:autoSpaceDE w:val="0"/>
        <w:autoSpaceDN w:val="0"/>
        <w:ind w:right="510"/>
        <w:jc w:val="both"/>
        <w:rPr>
          <w:lang w:eastAsia="en-US"/>
        </w:rPr>
      </w:pPr>
      <w:r w:rsidRPr="00736161">
        <w:rPr>
          <w:lang w:eastAsia="en-US"/>
        </w:rPr>
        <w:t>вокализация, пропевание музыкальных тем, пластическое</w:t>
      </w:r>
      <w:r w:rsidRPr="00736161">
        <w:rPr>
          <w:lang w:eastAsia="en-US"/>
        </w:rPr>
        <w:tab/>
      </w:r>
      <w:r w:rsidRPr="00736161">
        <w:rPr>
          <w:spacing w:val="-1"/>
          <w:lang w:eastAsia="en-US"/>
        </w:rPr>
        <w:t>интонирование</w:t>
      </w:r>
      <w:r w:rsidRPr="00736161">
        <w:rPr>
          <w:spacing w:val="-67"/>
          <w:lang w:eastAsia="en-US"/>
        </w:rPr>
        <w:t xml:space="preserve"> </w:t>
      </w:r>
      <w:r w:rsidRPr="00736161">
        <w:rPr>
          <w:lang w:eastAsia="en-US"/>
        </w:rPr>
        <w:t>оркестровых фрагментов;</w:t>
      </w:r>
    </w:p>
    <w:p w:rsidR="00736161" w:rsidRPr="00736161" w:rsidRDefault="00736161" w:rsidP="00736161">
      <w:pPr>
        <w:widowControl w:val="0"/>
        <w:autoSpaceDE w:val="0"/>
        <w:autoSpaceDN w:val="0"/>
        <w:ind w:right="510"/>
        <w:jc w:val="both"/>
        <w:rPr>
          <w:lang w:eastAsia="en-US"/>
        </w:rPr>
      </w:pPr>
      <w:r w:rsidRPr="00736161">
        <w:rPr>
          <w:lang w:eastAsia="en-US"/>
        </w:rPr>
        <w:t>музыкальная викторина на знание музыки;</w:t>
      </w:r>
      <w:r w:rsidRPr="00736161">
        <w:rPr>
          <w:spacing w:val="-67"/>
          <w:lang w:eastAsia="en-US"/>
        </w:rPr>
        <w:t xml:space="preserve"> </w:t>
      </w:r>
      <w:r w:rsidRPr="00736161">
        <w:rPr>
          <w:lang w:eastAsia="en-US"/>
        </w:rPr>
        <w:t>звучащие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терминологические</w:t>
      </w:r>
      <w:r w:rsidRPr="00736161">
        <w:rPr>
          <w:spacing w:val="-1"/>
          <w:lang w:eastAsia="en-US"/>
        </w:rPr>
        <w:t xml:space="preserve"> </w:t>
      </w:r>
      <w:r w:rsidRPr="00736161">
        <w:rPr>
          <w:lang w:eastAsia="en-US"/>
        </w:rPr>
        <w:t>тесты;</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коллективное</w:t>
      </w:r>
      <w:r w:rsidRPr="00736161">
        <w:rPr>
          <w:spacing w:val="-3"/>
          <w:lang w:eastAsia="en-US"/>
        </w:rPr>
        <w:t xml:space="preserve"> </w:t>
      </w:r>
      <w:r w:rsidRPr="00736161">
        <w:rPr>
          <w:lang w:eastAsia="en-US"/>
        </w:rPr>
        <w:t>чтение</w:t>
      </w:r>
      <w:r w:rsidRPr="00736161">
        <w:rPr>
          <w:spacing w:val="-2"/>
          <w:lang w:eastAsia="en-US"/>
        </w:rPr>
        <w:t xml:space="preserve"> </w:t>
      </w:r>
      <w:r w:rsidRPr="00736161">
        <w:rPr>
          <w:lang w:eastAsia="en-US"/>
        </w:rPr>
        <w:t>либретто</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жанре</w:t>
      </w:r>
      <w:r w:rsidRPr="00736161">
        <w:rPr>
          <w:spacing w:val="-5"/>
          <w:lang w:eastAsia="en-US"/>
        </w:rPr>
        <w:t xml:space="preserve"> </w:t>
      </w:r>
      <w:r w:rsidRPr="00736161">
        <w:rPr>
          <w:lang w:eastAsia="en-US"/>
        </w:rPr>
        <w:t>сторителлинг;</w:t>
      </w:r>
    </w:p>
    <w:p w:rsidR="00736161" w:rsidRPr="00736161" w:rsidRDefault="00736161" w:rsidP="00736161">
      <w:pPr>
        <w:widowControl w:val="0"/>
        <w:autoSpaceDE w:val="0"/>
        <w:autoSpaceDN w:val="0"/>
        <w:ind w:right="510"/>
        <w:jc w:val="both"/>
        <w:rPr>
          <w:lang w:eastAsia="en-US"/>
        </w:rPr>
      </w:pPr>
      <w:r w:rsidRPr="00736161">
        <w:rPr>
          <w:lang w:eastAsia="en-US"/>
        </w:rPr>
        <w:t>создание</w:t>
      </w:r>
      <w:r w:rsidRPr="00736161">
        <w:rPr>
          <w:spacing w:val="-5"/>
          <w:lang w:eastAsia="en-US"/>
        </w:rPr>
        <w:t xml:space="preserve"> </w:t>
      </w:r>
      <w:r w:rsidRPr="00736161">
        <w:rPr>
          <w:lang w:eastAsia="en-US"/>
        </w:rPr>
        <w:t>любительского</w:t>
      </w:r>
      <w:r w:rsidRPr="00736161">
        <w:rPr>
          <w:spacing w:val="-4"/>
          <w:lang w:eastAsia="en-US"/>
        </w:rPr>
        <w:t xml:space="preserve"> </w:t>
      </w:r>
      <w:r w:rsidRPr="00736161">
        <w:rPr>
          <w:lang w:eastAsia="en-US"/>
        </w:rPr>
        <w:t>видеофильма</w:t>
      </w:r>
      <w:r w:rsidRPr="00736161">
        <w:rPr>
          <w:spacing w:val="-5"/>
          <w:lang w:eastAsia="en-US"/>
        </w:rPr>
        <w:t xml:space="preserve"> </w:t>
      </w:r>
      <w:r w:rsidRPr="00736161">
        <w:rPr>
          <w:lang w:eastAsia="en-US"/>
        </w:rPr>
        <w:t>на</w:t>
      </w:r>
      <w:r w:rsidRPr="00736161">
        <w:rPr>
          <w:spacing w:val="-5"/>
          <w:lang w:eastAsia="en-US"/>
        </w:rPr>
        <w:t xml:space="preserve"> </w:t>
      </w:r>
      <w:r w:rsidRPr="00736161">
        <w:rPr>
          <w:lang w:eastAsia="en-US"/>
        </w:rPr>
        <w:t>основе</w:t>
      </w:r>
      <w:r w:rsidRPr="00736161">
        <w:rPr>
          <w:spacing w:val="-6"/>
          <w:lang w:eastAsia="en-US"/>
        </w:rPr>
        <w:t xml:space="preserve"> </w:t>
      </w:r>
      <w:r w:rsidRPr="00736161">
        <w:rPr>
          <w:lang w:eastAsia="en-US"/>
        </w:rPr>
        <w:t>выбранного</w:t>
      </w:r>
      <w:r w:rsidRPr="00736161">
        <w:rPr>
          <w:spacing w:val="-4"/>
          <w:lang w:eastAsia="en-US"/>
        </w:rPr>
        <w:t xml:space="preserve"> </w:t>
      </w:r>
      <w:r w:rsidRPr="00736161">
        <w:rPr>
          <w:lang w:eastAsia="en-US"/>
        </w:rPr>
        <w:t>либретто;</w:t>
      </w:r>
      <w:r w:rsidRPr="00736161">
        <w:rPr>
          <w:spacing w:val="-67"/>
          <w:lang w:eastAsia="en-US"/>
        </w:rPr>
        <w:t xml:space="preserve"> </w:t>
      </w:r>
      <w:r w:rsidRPr="00736161">
        <w:rPr>
          <w:lang w:eastAsia="en-US"/>
        </w:rPr>
        <w:t>просмотр фильма-оперы или фильма-балета.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Оперетта,</w:t>
      </w:r>
      <w:r w:rsidRPr="00736161">
        <w:rPr>
          <w:spacing w:val="-3"/>
          <w:lang w:eastAsia="en-US"/>
        </w:rPr>
        <w:t xml:space="preserve"> </w:t>
      </w:r>
      <w:r w:rsidRPr="00736161">
        <w:rPr>
          <w:lang w:eastAsia="en-US"/>
        </w:rPr>
        <w:t>мюзикл</w:t>
      </w:r>
      <w:r w:rsidRPr="00736161">
        <w:rPr>
          <w:spacing w:val="-1"/>
          <w:lang w:eastAsia="en-US"/>
        </w:rPr>
        <w:t xml:space="preserve"> </w:t>
      </w:r>
      <w:r w:rsidRPr="00736161">
        <w:rPr>
          <w:lang w:eastAsia="en-US"/>
        </w:rPr>
        <w:t>(2–3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История возникновения и особенности жанра. Отдельные номера</w:t>
      </w:r>
      <w:r w:rsidRPr="00736161">
        <w:rPr>
          <w:spacing w:val="-67"/>
          <w:lang w:eastAsia="en-US"/>
        </w:rPr>
        <w:t xml:space="preserve"> </w:t>
      </w:r>
      <w:r w:rsidRPr="00736161">
        <w:rPr>
          <w:lang w:eastAsia="en-US"/>
        </w:rPr>
        <w:t>из</w:t>
      </w:r>
      <w:r w:rsidRPr="00736161">
        <w:rPr>
          <w:spacing w:val="-2"/>
          <w:lang w:eastAsia="en-US"/>
        </w:rPr>
        <w:t xml:space="preserve"> </w:t>
      </w:r>
      <w:r w:rsidRPr="00736161">
        <w:rPr>
          <w:lang w:eastAsia="en-US"/>
        </w:rPr>
        <w:t>оперетт</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Штрауса, И.</w:t>
      </w:r>
      <w:r w:rsidRPr="00736161">
        <w:rPr>
          <w:spacing w:val="-1"/>
          <w:lang w:eastAsia="en-US"/>
        </w:rPr>
        <w:t xml:space="preserve"> </w:t>
      </w:r>
      <w:r w:rsidRPr="00736161">
        <w:rPr>
          <w:lang w:eastAsia="en-US"/>
        </w:rPr>
        <w:t>Кальмана,</w:t>
      </w:r>
      <w:r w:rsidRPr="00736161">
        <w:rPr>
          <w:spacing w:val="-1"/>
          <w:lang w:eastAsia="en-US"/>
        </w:rPr>
        <w:t xml:space="preserve"> </w:t>
      </w:r>
      <w:r w:rsidRPr="00736161">
        <w:rPr>
          <w:lang w:eastAsia="en-US"/>
        </w:rPr>
        <w:t>мюзиклов</w:t>
      </w:r>
      <w:r w:rsidRPr="00736161">
        <w:rPr>
          <w:spacing w:val="-2"/>
          <w:lang w:eastAsia="en-US"/>
        </w:rPr>
        <w:t xml:space="preserve"> </w:t>
      </w:r>
      <w:r w:rsidRPr="00736161">
        <w:rPr>
          <w:lang w:eastAsia="en-US"/>
        </w:rPr>
        <w:t>Р.</w:t>
      </w:r>
      <w:r w:rsidRPr="00736161">
        <w:rPr>
          <w:spacing w:val="-2"/>
          <w:lang w:eastAsia="en-US"/>
        </w:rPr>
        <w:t xml:space="preserve"> </w:t>
      </w:r>
      <w:r w:rsidRPr="00736161">
        <w:rPr>
          <w:lang w:eastAsia="en-US"/>
        </w:rPr>
        <w:t>Роджерса,</w:t>
      </w:r>
      <w:r w:rsidRPr="00736161">
        <w:rPr>
          <w:spacing w:val="-1"/>
          <w:lang w:eastAsia="en-US"/>
        </w:rPr>
        <w:t xml:space="preserve"> </w:t>
      </w:r>
      <w:r w:rsidRPr="00736161">
        <w:rPr>
          <w:lang w:eastAsia="en-US"/>
        </w:rPr>
        <w:t>Ф.</w:t>
      </w:r>
      <w:r w:rsidRPr="00736161">
        <w:rPr>
          <w:spacing w:val="-1"/>
          <w:lang w:eastAsia="en-US"/>
        </w:rPr>
        <w:t xml:space="preserve"> </w:t>
      </w:r>
      <w:r w:rsidRPr="00736161">
        <w:rPr>
          <w:lang w:eastAsia="en-US"/>
        </w:rPr>
        <w:t>Лоу.</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знакомство</w:t>
      </w:r>
      <w:r w:rsidRPr="00736161">
        <w:rPr>
          <w:spacing w:val="-2"/>
          <w:lang w:eastAsia="en-US"/>
        </w:rPr>
        <w:t xml:space="preserve"> </w:t>
      </w:r>
      <w:r w:rsidRPr="00736161">
        <w:rPr>
          <w:lang w:eastAsia="en-US"/>
        </w:rPr>
        <w:t>с</w:t>
      </w:r>
      <w:r w:rsidRPr="00736161">
        <w:rPr>
          <w:spacing w:val="-3"/>
          <w:lang w:eastAsia="en-US"/>
        </w:rPr>
        <w:t xml:space="preserve"> </w:t>
      </w:r>
      <w:r w:rsidRPr="00736161">
        <w:rPr>
          <w:lang w:eastAsia="en-US"/>
        </w:rPr>
        <w:t>жанрами</w:t>
      </w:r>
      <w:r w:rsidRPr="00736161">
        <w:rPr>
          <w:spacing w:val="-2"/>
          <w:lang w:eastAsia="en-US"/>
        </w:rPr>
        <w:t xml:space="preserve"> </w:t>
      </w:r>
      <w:r w:rsidRPr="00736161">
        <w:rPr>
          <w:lang w:eastAsia="en-US"/>
        </w:rPr>
        <w:t>оперетты,</w:t>
      </w:r>
      <w:r w:rsidRPr="00736161">
        <w:rPr>
          <w:spacing w:val="-3"/>
          <w:lang w:eastAsia="en-US"/>
        </w:rPr>
        <w:t xml:space="preserve"> </w:t>
      </w:r>
      <w:r w:rsidRPr="00736161">
        <w:rPr>
          <w:lang w:eastAsia="en-US"/>
        </w:rPr>
        <w:t>мюзикла;</w:t>
      </w:r>
    </w:p>
    <w:p w:rsidR="00736161" w:rsidRPr="00736161" w:rsidRDefault="00736161" w:rsidP="00736161">
      <w:pPr>
        <w:widowControl w:val="0"/>
        <w:autoSpaceDE w:val="0"/>
        <w:autoSpaceDN w:val="0"/>
        <w:ind w:right="510"/>
        <w:jc w:val="both"/>
        <w:rPr>
          <w:lang w:eastAsia="en-US"/>
        </w:rPr>
      </w:pPr>
      <w:r w:rsidRPr="00736161">
        <w:rPr>
          <w:lang w:eastAsia="en-US"/>
        </w:rPr>
        <w:t>слушание фрагментов из оперетт, анализ характерных особенностей жанра;</w:t>
      </w:r>
      <w:r w:rsidRPr="00736161">
        <w:rPr>
          <w:spacing w:val="1"/>
          <w:lang w:eastAsia="en-US"/>
        </w:rPr>
        <w:t xml:space="preserve"> </w:t>
      </w:r>
      <w:r w:rsidRPr="00736161">
        <w:rPr>
          <w:lang w:eastAsia="en-US"/>
        </w:rPr>
        <w:t>разучивание,</w:t>
      </w:r>
      <w:r w:rsidRPr="00736161">
        <w:rPr>
          <w:spacing w:val="7"/>
          <w:lang w:eastAsia="en-US"/>
        </w:rPr>
        <w:t xml:space="preserve"> </w:t>
      </w:r>
      <w:r w:rsidRPr="00736161">
        <w:rPr>
          <w:lang w:eastAsia="en-US"/>
        </w:rPr>
        <w:t>исполнение</w:t>
      </w:r>
      <w:r w:rsidRPr="00736161">
        <w:rPr>
          <w:spacing w:val="8"/>
          <w:lang w:eastAsia="en-US"/>
        </w:rPr>
        <w:t xml:space="preserve"> </w:t>
      </w:r>
      <w:r w:rsidRPr="00736161">
        <w:rPr>
          <w:lang w:eastAsia="en-US"/>
        </w:rPr>
        <w:t>отдельных</w:t>
      </w:r>
      <w:r w:rsidRPr="00736161">
        <w:rPr>
          <w:spacing w:val="8"/>
          <w:lang w:eastAsia="en-US"/>
        </w:rPr>
        <w:t xml:space="preserve"> </w:t>
      </w:r>
      <w:r w:rsidRPr="00736161">
        <w:rPr>
          <w:lang w:eastAsia="en-US"/>
        </w:rPr>
        <w:t>номеров</w:t>
      </w:r>
      <w:r w:rsidRPr="00736161">
        <w:rPr>
          <w:spacing w:val="13"/>
          <w:lang w:eastAsia="en-US"/>
        </w:rPr>
        <w:t xml:space="preserve"> </w:t>
      </w:r>
      <w:r w:rsidRPr="00736161">
        <w:rPr>
          <w:lang w:eastAsia="en-US"/>
        </w:rPr>
        <w:t>из</w:t>
      </w:r>
      <w:r w:rsidRPr="00736161">
        <w:rPr>
          <w:spacing w:val="7"/>
          <w:lang w:eastAsia="en-US"/>
        </w:rPr>
        <w:t xml:space="preserve"> </w:t>
      </w:r>
      <w:r w:rsidRPr="00736161">
        <w:rPr>
          <w:lang w:eastAsia="en-US"/>
        </w:rPr>
        <w:t>популярных</w:t>
      </w:r>
      <w:r w:rsidRPr="00736161">
        <w:rPr>
          <w:spacing w:val="8"/>
          <w:lang w:eastAsia="en-US"/>
        </w:rPr>
        <w:t xml:space="preserve"> </w:t>
      </w:r>
      <w:r w:rsidRPr="00736161">
        <w:rPr>
          <w:lang w:eastAsia="en-US"/>
        </w:rPr>
        <w:t>музыкальных</w:t>
      </w:r>
    </w:p>
    <w:p w:rsidR="00736161" w:rsidRPr="00736161" w:rsidRDefault="00736161" w:rsidP="00736161">
      <w:pPr>
        <w:widowControl w:val="0"/>
        <w:autoSpaceDE w:val="0"/>
        <w:autoSpaceDN w:val="0"/>
        <w:ind w:right="510"/>
        <w:jc w:val="both"/>
        <w:rPr>
          <w:lang w:eastAsia="en-US"/>
        </w:rPr>
      </w:pPr>
      <w:r w:rsidRPr="00736161">
        <w:rPr>
          <w:lang w:eastAsia="en-US"/>
        </w:rPr>
        <w:t>спектаклей;</w:t>
      </w:r>
    </w:p>
    <w:p w:rsidR="00736161" w:rsidRPr="00736161" w:rsidRDefault="00736161" w:rsidP="00736161">
      <w:pPr>
        <w:widowControl w:val="0"/>
        <w:autoSpaceDE w:val="0"/>
        <w:autoSpaceDN w:val="0"/>
        <w:ind w:right="510"/>
        <w:jc w:val="both"/>
        <w:rPr>
          <w:lang w:eastAsia="en-US"/>
        </w:rPr>
      </w:pPr>
      <w:r w:rsidRPr="00736161">
        <w:rPr>
          <w:lang w:eastAsia="en-US"/>
        </w:rPr>
        <w:t>сравнение разных постановок одного и того же мюзикла;</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посещение</w:t>
      </w:r>
      <w:r w:rsidRPr="00736161">
        <w:rPr>
          <w:spacing w:val="-3"/>
          <w:lang w:eastAsia="en-US"/>
        </w:rPr>
        <w:t xml:space="preserve"> </w:t>
      </w:r>
      <w:r w:rsidRPr="00736161">
        <w:rPr>
          <w:lang w:eastAsia="en-US"/>
        </w:rPr>
        <w:t>музыкального</w:t>
      </w:r>
      <w:r w:rsidRPr="00736161">
        <w:rPr>
          <w:spacing w:val="-2"/>
          <w:lang w:eastAsia="en-US"/>
        </w:rPr>
        <w:t xml:space="preserve"> </w:t>
      </w:r>
      <w:r w:rsidRPr="00736161">
        <w:rPr>
          <w:lang w:eastAsia="en-US"/>
        </w:rPr>
        <w:t>театра:</w:t>
      </w:r>
      <w:r w:rsidRPr="00736161">
        <w:rPr>
          <w:spacing w:val="-2"/>
          <w:lang w:eastAsia="en-US"/>
        </w:rPr>
        <w:t xml:space="preserve"> </w:t>
      </w:r>
      <w:r w:rsidRPr="00736161">
        <w:rPr>
          <w:lang w:eastAsia="en-US"/>
        </w:rPr>
        <w:t>спектакль</w:t>
      </w:r>
      <w:r w:rsidRPr="00736161">
        <w:rPr>
          <w:spacing w:val="-5"/>
          <w:lang w:eastAsia="en-US"/>
        </w:rPr>
        <w:t xml:space="preserve"> </w:t>
      </w:r>
      <w:r w:rsidRPr="00736161">
        <w:rPr>
          <w:lang w:eastAsia="en-US"/>
        </w:rPr>
        <w:t>в</w:t>
      </w:r>
      <w:r w:rsidRPr="00736161">
        <w:rPr>
          <w:spacing w:val="-4"/>
          <w:lang w:eastAsia="en-US"/>
        </w:rPr>
        <w:t xml:space="preserve"> </w:t>
      </w:r>
      <w:r w:rsidRPr="00736161">
        <w:rPr>
          <w:lang w:eastAsia="en-US"/>
        </w:rPr>
        <w:t>жанре</w:t>
      </w:r>
      <w:r w:rsidRPr="00736161">
        <w:rPr>
          <w:spacing w:val="-5"/>
          <w:lang w:eastAsia="en-US"/>
        </w:rPr>
        <w:t xml:space="preserve"> </w:t>
      </w:r>
      <w:r w:rsidRPr="00736161">
        <w:rPr>
          <w:lang w:eastAsia="en-US"/>
        </w:rPr>
        <w:t>оперетты</w:t>
      </w:r>
      <w:r w:rsidRPr="00736161">
        <w:rPr>
          <w:spacing w:val="-3"/>
          <w:lang w:eastAsia="en-US"/>
        </w:rPr>
        <w:t xml:space="preserve"> </w:t>
      </w:r>
      <w:r w:rsidRPr="00736161">
        <w:rPr>
          <w:lang w:eastAsia="en-US"/>
        </w:rPr>
        <w:t>или</w:t>
      </w:r>
      <w:r w:rsidRPr="00736161">
        <w:rPr>
          <w:spacing w:val="-3"/>
          <w:lang w:eastAsia="en-US"/>
        </w:rPr>
        <w:t xml:space="preserve"> </w:t>
      </w:r>
      <w:r w:rsidRPr="00736161">
        <w:rPr>
          <w:lang w:eastAsia="en-US"/>
        </w:rPr>
        <w:t>мюзикла;</w:t>
      </w:r>
      <w:r w:rsidRPr="00736161">
        <w:rPr>
          <w:spacing w:val="-67"/>
          <w:lang w:eastAsia="en-US"/>
        </w:rPr>
        <w:t xml:space="preserve"> </w:t>
      </w:r>
      <w:r w:rsidRPr="00736161">
        <w:rPr>
          <w:lang w:eastAsia="en-US"/>
        </w:rPr>
        <w:t>постановка</w:t>
      </w:r>
      <w:r w:rsidRPr="00736161">
        <w:rPr>
          <w:spacing w:val="-4"/>
          <w:lang w:eastAsia="en-US"/>
        </w:rPr>
        <w:t xml:space="preserve"> </w:t>
      </w:r>
      <w:r w:rsidRPr="00736161">
        <w:rPr>
          <w:lang w:eastAsia="en-US"/>
        </w:rPr>
        <w:t>фрагментов,</w:t>
      </w:r>
      <w:r w:rsidRPr="00736161">
        <w:rPr>
          <w:spacing w:val="-2"/>
          <w:lang w:eastAsia="en-US"/>
        </w:rPr>
        <w:t xml:space="preserve"> </w:t>
      </w:r>
      <w:r w:rsidRPr="00736161">
        <w:rPr>
          <w:lang w:eastAsia="en-US"/>
        </w:rPr>
        <w:t>сцен</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мюзикла</w:t>
      </w:r>
      <w:r w:rsidRPr="00736161">
        <w:rPr>
          <w:spacing w:val="2"/>
          <w:lang w:eastAsia="en-US"/>
        </w:rPr>
        <w:t xml:space="preserve"> </w:t>
      </w:r>
      <w:r w:rsidRPr="00736161">
        <w:rPr>
          <w:lang w:eastAsia="en-US"/>
        </w:rPr>
        <w:t>–</w:t>
      </w:r>
      <w:r w:rsidRPr="00736161">
        <w:rPr>
          <w:spacing w:val="-1"/>
          <w:lang w:eastAsia="en-US"/>
        </w:rPr>
        <w:t xml:space="preserve"> </w:t>
      </w:r>
      <w:r w:rsidRPr="00736161">
        <w:rPr>
          <w:lang w:eastAsia="en-US"/>
        </w:rPr>
        <w:t>спектакль</w:t>
      </w:r>
      <w:r w:rsidRPr="00736161">
        <w:rPr>
          <w:spacing w:val="-2"/>
          <w:lang w:eastAsia="en-US"/>
        </w:rPr>
        <w:t xml:space="preserve"> </w:t>
      </w:r>
      <w:r w:rsidRPr="00736161">
        <w:rPr>
          <w:lang w:eastAsia="en-US"/>
        </w:rPr>
        <w:t>для</w:t>
      </w:r>
      <w:r w:rsidRPr="00736161">
        <w:rPr>
          <w:spacing w:val="-1"/>
          <w:lang w:eastAsia="en-US"/>
        </w:rPr>
        <w:t xml:space="preserve"> </w:t>
      </w:r>
      <w:r w:rsidRPr="00736161">
        <w:rPr>
          <w:lang w:eastAsia="en-US"/>
        </w:rPr>
        <w:t>родителей.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Кто</w:t>
      </w:r>
      <w:r w:rsidRPr="00736161">
        <w:rPr>
          <w:spacing w:val="-2"/>
          <w:lang w:eastAsia="en-US"/>
        </w:rPr>
        <w:t xml:space="preserve"> </w:t>
      </w:r>
      <w:r w:rsidRPr="00736161">
        <w:rPr>
          <w:lang w:eastAsia="en-US"/>
        </w:rPr>
        <w:t>создаёт</w:t>
      </w:r>
      <w:r w:rsidRPr="00736161">
        <w:rPr>
          <w:spacing w:val="-2"/>
          <w:lang w:eastAsia="en-US"/>
        </w:rPr>
        <w:t xml:space="preserve"> </w:t>
      </w:r>
      <w:r w:rsidRPr="00736161">
        <w:rPr>
          <w:lang w:eastAsia="en-US"/>
        </w:rPr>
        <w:t>музыкальный</w:t>
      </w:r>
      <w:r w:rsidRPr="00736161">
        <w:rPr>
          <w:spacing w:val="-2"/>
          <w:lang w:eastAsia="en-US"/>
        </w:rPr>
        <w:t xml:space="preserve"> </w:t>
      </w:r>
      <w:r w:rsidRPr="00736161">
        <w:rPr>
          <w:lang w:eastAsia="en-US"/>
        </w:rPr>
        <w:t>спектакль? (2–3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53"/>
          <w:lang w:eastAsia="en-US"/>
        </w:rPr>
        <w:t xml:space="preserve"> </w:t>
      </w:r>
      <w:r w:rsidRPr="00736161">
        <w:rPr>
          <w:lang w:eastAsia="en-US"/>
        </w:rPr>
        <w:t>Профессии</w:t>
      </w:r>
      <w:r w:rsidRPr="00736161">
        <w:rPr>
          <w:spacing w:val="54"/>
          <w:lang w:eastAsia="en-US"/>
        </w:rPr>
        <w:t xml:space="preserve"> </w:t>
      </w:r>
      <w:r w:rsidRPr="00736161">
        <w:rPr>
          <w:lang w:eastAsia="en-US"/>
        </w:rPr>
        <w:t>музыкального</w:t>
      </w:r>
      <w:r w:rsidRPr="00736161">
        <w:rPr>
          <w:spacing w:val="53"/>
          <w:lang w:eastAsia="en-US"/>
        </w:rPr>
        <w:t xml:space="preserve"> </w:t>
      </w:r>
      <w:r w:rsidRPr="00736161">
        <w:rPr>
          <w:lang w:eastAsia="en-US"/>
        </w:rPr>
        <w:t>театра:</w:t>
      </w:r>
      <w:r w:rsidRPr="00736161">
        <w:rPr>
          <w:spacing w:val="52"/>
          <w:lang w:eastAsia="en-US"/>
        </w:rPr>
        <w:t xml:space="preserve"> </w:t>
      </w:r>
      <w:r w:rsidRPr="00736161">
        <w:rPr>
          <w:lang w:eastAsia="en-US"/>
        </w:rPr>
        <w:t>дирижёр,</w:t>
      </w:r>
      <w:r w:rsidRPr="00736161">
        <w:rPr>
          <w:spacing w:val="53"/>
          <w:lang w:eastAsia="en-US"/>
        </w:rPr>
        <w:t xml:space="preserve"> </w:t>
      </w:r>
      <w:r w:rsidRPr="00736161">
        <w:rPr>
          <w:lang w:eastAsia="en-US"/>
        </w:rPr>
        <w:t>режиссёр,</w:t>
      </w:r>
      <w:r w:rsidRPr="00736161">
        <w:rPr>
          <w:spacing w:val="52"/>
          <w:lang w:eastAsia="en-US"/>
        </w:rPr>
        <w:t xml:space="preserve"> </w:t>
      </w:r>
      <w:r w:rsidRPr="00736161">
        <w:rPr>
          <w:lang w:eastAsia="en-US"/>
        </w:rPr>
        <w:t>оперные</w:t>
      </w:r>
      <w:r w:rsidRPr="00736161">
        <w:rPr>
          <w:spacing w:val="-67"/>
          <w:lang w:eastAsia="en-US"/>
        </w:rPr>
        <w:t xml:space="preserve"> </w:t>
      </w:r>
      <w:r w:rsidRPr="00736161">
        <w:rPr>
          <w:lang w:eastAsia="en-US"/>
        </w:rPr>
        <w:t>певцы,</w:t>
      </w:r>
      <w:r w:rsidRPr="00736161">
        <w:rPr>
          <w:spacing w:val="-2"/>
          <w:lang w:eastAsia="en-US"/>
        </w:rPr>
        <w:t xml:space="preserve"> </w:t>
      </w:r>
      <w:r w:rsidRPr="00736161">
        <w:rPr>
          <w:lang w:eastAsia="en-US"/>
        </w:rPr>
        <w:t>балерины и танцовщики,</w:t>
      </w:r>
      <w:r w:rsidRPr="00736161">
        <w:rPr>
          <w:spacing w:val="-5"/>
          <w:lang w:eastAsia="en-US"/>
        </w:rPr>
        <w:t xml:space="preserve"> </w:t>
      </w:r>
      <w:r w:rsidRPr="00736161">
        <w:rPr>
          <w:lang w:eastAsia="en-US"/>
        </w:rPr>
        <w:t>художники</w:t>
      </w:r>
      <w:r w:rsidRPr="00736161">
        <w:rPr>
          <w:spacing w:val="-2"/>
          <w:lang w:eastAsia="en-US"/>
        </w:rPr>
        <w:t xml:space="preserve"> </w:t>
      </w:r>
      <w:r w:rsidRPr="00736161">
        <w:rPr>
          <w:lang w:eastAsia="en-US"/>
        </w:rPr>
        <w:t>и другие.</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1911"/>
          <w:tab w:val="left" w:pos="2273"/>
          <w:tab w:val="left" w:pos="3626"/>
          <w:tab w:val="left" w:pos="4153"/>
          <w:tab w:val="left" w:pos="5232"/>
          <w:tab w:val="left" w:pos="7251"/>
          <w:tab w:val="left" w:pos="8674"/>
        </w:tabs>
        <w:autoSpaceDE w:val="0"/>
        <w:autoSpaceDN w:val="0"/>
        <w:ind w:right="510"/>
        <w:jc w:val="both"/>
        <w:rPr>
          <w:lang w:eastAsia="en-US"/>
        </w:rPr>
      </w:pPr>
      <w:r w:rsidRPr="00736161">
        <w:rPr>
          <w:lang w:eastAsia="en-US"/>
        </w:rPr>
        <w:t>Диалог с</w:t>
      </w:r>
      <w:r w:rsidRPr="00736161">
        <w:rPr>
          <w:lang w:eastAsia="en-US"/>
        </w:rPr>
        <w:tab/>
        <w:t>учителем по поводу</w:t>
      </w:r>
      <w:r w:rsidRPr="00736161">
        <w:rPr>
          <w:lang w:eastAsia="en-US"/>
        </w:rPr>
        <w:tab/>
        <w:t xml:space="preserve">синкретичного характера </w:t>
      </w:r>
      <w:r w:rsidRPr="00736161">
        <w:rPr>
          <w:spacing w:val="-1"/>
          <w:lang w:eastAsia="en-US"/>
        </w:rPr>
        <w:t>музыкального</w:t>
      </w:r>
      <w:r w:rsidRPr="00736161">
        <w:rPr>
          <w:spacing w:val="-67"/>
          <w:lang w:eastAsia="en-US"/>
        </w:rPr>
        <w:t xml:space="preserve"> </w:t>
      </w:r>
      <w:r w:rsidRPr="00736161">
        <w:rPr>
          <w:lang w:eastAsia="en-US"/>
        </w:rPr>
        <w:t>спектакля;</w:t>
      </w:r>
    </w:p>
    <w:p w:rsidR="00736161" w:rsidRPr="00736161" w:rsidRDefault="00736161" w:rsidP="00736161">
      <w:pPr>
        <w:widowControl w:val="0"/>
        <w:tabs>
          <w:tab w:val="left" w:pos="2449"/>
          <w:tab w:val="left" w:pos="2801"/>
          <w:tab w:val="left" w:pos="3816"/>
          <w:tab w:val="left" w:pos="5546"/>
          <w:tab w:val="left" w:pos="7128"/>
          <w:tab w:val="left" w:pos="8853"/>
        </w:tabs>
        <w:autoSpaceDE w:val="0"/>
        <w:autoSpaceDN w:val="0"/>
        <w:ind w:right="510"/>
        <w:jc w:val="both"/>
        <w:rPr>
          <w:lang w:eastAsia="en-US"/>
        </w:rPr>
      </w:pPr>
      <w:r w:rsidRPr="00736161">
        <w:rPr>
          <w:lang w:eastAsia="en-US"/>
        </w:rPr>
        <w:t>знакомство с миром</w:t>
      </w:r>
      <w:r w:rsidRPr="00736161">
        <w:rPr>
          <w:lang w:eastAsia="en-US"/>
        </w:rPr>
        <w:tab/>
        <w:t xml:space="preserve">театральных профессий, творчеством </w:t>
      </w:r>
      <w:r w:rsidRPr="00736161">
        <w:rPr>
          <w:spacing w:val="-1"/>
          <w:lang w:eastAsia="en-US"/>
        </w:rPr>
        <w:t>театральных</w:t>
      </w:r>
      <w:r w:rsidRPr="00736161">
        <w:rPr>
          <w:spacing w:val="-67"/>
          <w:lang w:eastAsia="en-US"/>
        </w:rPr>
        <w:t xml:space="preserve"> </w:t>
      </w:r>
      <w:r w:rsidRPr="00736161">
        <w:rPr>
          <w:lang w:eastAsia="en-US"/>
        </w:rPr>
        <w:t>режиссёров,</w:t>
      </w:r>
      <w:r w:rsidRPr="00736161">
        <w:rPr>
          <w:spacing w:val="-2"/>
          <w:lang w:eastAsia="en-US"/>
        </w:rPr>
        <w:t xml:space="preserve"> </w:t>
      </w:r>
      <w:r w:rsidRPr="00736161">
        <w:rPr>
          <w:lang w:eastAsia="en-US"/>
        </w:rPr>
        <w:t>художников;</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2"/>
          <w:lang w:eastAsia="en-US"/>
        </w:rPr>
        <w:t xml:space="preserve"> </w:t>
      </w:r>
      <w:r w:rsidRPr="00736161">
        <w:rPr>
          <w:lang w:eastAsia="en-US"/>
        </w:rPr>
        <w:t>фрагментов</w:t>
      </w:r>
      <w:r w:rsidRPr="00736161">
        <w:rPr>
          <w:spacing w:val="-5"/>
          <w:lang w:eastAsia="en-US"/>
        </w:rPr>
        <w:t xml:space="preserve"> </w:t>
      </w:r>
      <w:r w:rsidRPr="00736161">
        <w:rPr>
          <w:lang w:eastAsia="en-US"/>
        </w:rPr>
        <w:t>одного</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того</w:t>
      </w:r>
      <w:r w:rsidRPr="00736161">
        <w:rPr>
          <w:spacing w:val="-4"/>
          <w:lang w:eastAsia="en-US"/>
        </w:rPr>
        <w:t xml:space="preserve"> </w:t>
      </w:r>
      <w:r w:rsidRPr="00736161">
        <w:rPr>
          <w:lang w:eastAsia="en-US"/>
        </w:rPr>
        <w:t>же</w:t>
      </w:r>
      <w:r w:rsidRPr="00736161">
        <w:rPr>
          <w:spacing w:val="-6"/>
          <w:lang w:eastAsia="en-US"/>
        </w:rPr>
        <w:t xml:space="preserve"> </w:t>
      </w:r>
      <w:r w:rsidRPr="00736161">
        <w:rPr>
          <w:lang w:eastAsia="en-US"/>
        </w:rPr>
        <w:t>спектакля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разных</w:t>
      </w:r>
      <w:r w:rsidRPr="00736161">
        <w:rPr>
          <w:spacing w:val="-5"/>
          <w:lang w:eastAsia="en-US"/>
        </w:rPr>
        <w:t xml:space="preserve"> </w:t>
      </w:r>
      <w:r w:rsidRPr="00736161">
        <w:rPr>
          <w:lang w:eastAsia="en-US"/>
        </w:rPr>
        <w:t>постановках;</w:t>
      </w:r>
      <w:r w:rsidRPr="00736161">
        <w:rPr>
          <w:spacing w:val="-67"/>
          <w:lang w:eastAsia="en-US"/>
        </w:rPr>
        <w:t xml:space="preserve"> </w:t>
      </w:r>
      <w:r w:rsidRPr="00736161">
        <w:rPr>
          <w:lang w:eastAsia="en-US"/>
        </w:rPr>
        <w:t>обсуждение</w:t>
      </w:r>
      <w:r w:rsidRPr="00736161">
        <w:rPr>
          <w:spacing w:val="-1"/>
          <w:lang w:eastAsia="en-US"/>
        </w:rPr>
        <w:t xml:space="preserve"> </w:t>
      </w:r>
      <w:r w:rsidRPr="00736161">
        <w:rPr>
          <w:lang w:eastAsia="en-US"/>
        </w:rPr>
        <w:t>различий в</w:t>
      </w:r>
      <w:r w:rsidRPr="00736161">
        <w:rPr>
          <w:spacing w:val="-1"/>
          <w:lang w:eastAsia="en-US"/>
        </w:rPr>
        <w:t xml:space="preserve"> </w:t>
      </w:r>
      <w:r w:rsidRPr="00736161">
        <w:rPr>
          <w:lang w:eastAsia="en-US"/>
        </w:rPr>
        <w:t>оформлении,</w:t>
      </w:r>
      <w:r w:rsidRPr="00736161">
        <w:rPr>
          <w:spacing w:val="-5"/>
          <w:lang w:eastAsia="en-US"/>
        </w:rPr>
        <w:t xml:space="preserve"> </w:t>
      </w:r>
      <w:r w:rsidRPr="00736161">
        <w:rPr>
          <w:lang w:eastAsia="en-US"/>
        </w:rPr>
        <w:t>режиссуре;</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создание</w:t>
      </w:r>
      <w:r w:rsidRPr="00736161">
        <w:rPr>
          <w:spacing w:val="9"/>
          <w:lang w:eastAsia="en-US"/>
        </w:rPr>
        <w:t xml:space="preserve"> </w:t>
      </w:r>
      <w:r w:rsidRPr="00736161">
        <w:rPr>
          <w:lang w:eastAsia="en-US"/>
        </w:rPr>
        <w:t>эскизов</w:t>
      </w:r>
      <w:r w:rsidRPr="00736161">
        <w:rPr>
          <w:spacing w:val="8"/>
          <w:lang w:eastAsia="en-US"/>
        </w:rPr>
        <w:t xml:space="preserve"> </w:t>
      </w:r>
      <w:r w:rsidRPr="00736161">
        <w:rPr>
          <w:lang w:eastAsia="en-US"/>
        </w:rPr>
        <w:t>костюмов</w:t>
      </w:r>
      <w:r w:rsidRPr="00736161">
        <w:rPr>
          <w:spacing w:val="6"/>
          <w:lang w:eastAsia="en-US"/>
        </w:rPr>
        <w:t xml:space="preserve"> </w:t>
      </w:r>
      <w:r w:rsidRPr="00736161">
        <w:rPr>
          <w:lang w:eastAsia="en-US"/>
        </w:rPr>
        <w:t>и</w:t>
      </w:r>
      <w:r w:rsidRPr="00736161">
        <w:rPr>
          <w:spacing w:val="9"/>
          <w:lang w:eastAsia="en-US"/>
        </w:rPr>
        <w:t xml:space="preserve"> </w:t>
      </w:r>
      <w:r w:rsidRPr="00736161">
        <w:rPr>
          <w:lang w:eastAsia="en-US"/>
        </w:rPr>
        <w:t>декораций</w:t>
      </w:r>
      <w:r w:rsidRPr="00736161">
        <w:rPr>
          <w:spacing w:val="9"/>
          <w:lang w:eastAsia="en-US"/>
        </w:rPr>
        <w:t xml:space="preserve"> </w:t>
      </w:r>
      <w:r w:rsidRPr="00736161">
        <w:rPr>
          <w:lang w:eastAsia="en-US"/>
        </w:rPr>
        <w:t>к</w:t>
      </w:r>
      <w:r w:rsidRPr="00736161">
        <w:rPr>
          <w:spacing w:val="8"/>
          <w:lang w:eastAsia="en-US"/>
        </w:rPr>
        <w:t xml:space="preserve"> </w:t>
      </w:r>
      <w:r w:rsidRPr="00736161">
        <w:rPr>
          <w:lang w:eastAsia="en-US"/>
        </w:rPr>
        <w:t>одному</w:t>
      </w:r>
      <w:r w:rsidRPr="00736161">
        <w:rPr>
          <w:spacing w:val="5"/>
          <w:lang w:eastAsia="en-US"/>
        </w:rPr>
        <w:t xml:space="preserve"> </w:t>
      </w:r>
      <w:r w:rsidRPr="00736161">
        <w:rPr>
          <w:lang w:eastAsia="en-US"/>
        </w:rPr>
        <w:t>из</w:t>
      </w:r>
      <w:r w:rsidRPr="00736161">
        <w:rPr>
          <w:spacing w:val="8"/>
          <w:lang w:eastAsia="en-US"/>
        </w:rPr>
        <w:t xml:space="preserve"> </w:t>
      </w:r>
      <w:r w:rsidRPr="00736161">
        <w:rPr>
          <w:lang w:eastAsia="en-US"/>
        </w:rPr>
        <w:t>изученных</w:t>
      </w:r>
      <w:r w:rsidRPr="00736161">
        <w:rPr>
          <w:spacing w:val="8"/>
          <w:lang w:eastAsia="en-US"/>
        </w:rPr>
        <w:t xml:space="preserve"> </w:t>
      </w:r>
      <w:r w:rsidRPr="00736161">
        <w:rPr>
          <w:lang w:eastAsia="en-US"/>
        </w:rPr>
        <w:t>музыкальных</w:t>
      </w:r>
      <w:r w:rsidRPr="00736161">
        <w:rPr>
          <w:spacing w:val="-67"/>
          <w:lang w:eastAsia="en-US"/>
        </w:rPr>
        <w:t xml:space="preserve"> </w:t>
      </w:r>
      <w:r w:rsidRPr="00736161">
        <w:rPr>
          <w:lang w:eastAsia="en-US"/>
        </w:rPr>
        <w:t>спектаклей;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виртуальный</w:t>
      </w:r>
      <w:r w:rsidRPr="00736161">
        <w:rPr>
          <w:spacing w:val="-2"/>
          <w:lang w:eastAsia="en-US"/>
        </w:rPr>
        <w:t xml:space="preserve"> </w:t>
      </w:r>
      <w:r w:rsidRPr="00736161">
        <w:rPr>
          <w:lang w:eastAsia="en-US"/>
        </w:rPr>
        <w:t>квест</w:t>
      </w:r>
      <w:r w:rsidRPr="00736161">
        <w:rPr>
          <w:spacing w:val="-5"/>
          <w:lang w:eastAsia="en-US"/>
        </w:rPr>
        <w:t xml:space="preserve"> </w:t>
      </w:r>
      <w:r w:rsidRPr="00736161">
        <w:rPr>
          <w:lang w:eastAsia="en-US"/>
        </w:rPr>
        <w:t>по</w:t>
      </w:r>
      <w:r w:rsidRPr="00736161">
        <w:rPr>
          <w:spacing w:val="-1"/>
          <w:lang w:eastAsia="en-US"/>
        </w:rPr>
        <w:t xml:space="preserve"> </w:t>
      </w:r>
      <w:r w:rsidRPr="00736161">
        <w:rPr>
          <w:lang w:eastAsia="en-US"/>
        </w:rPr>
        <w:t>музыкальному</w:t>
      </w:r>
      <w:r w:rsidRPr="00736161">
        <w:rPr>
          <w:spacing w:val="-6"/>
          <w:lang w:eastAsia="en-US"/>
        </w:rPr>
        <w:t xml:space="preserve"> </w:t>
      </w:r>
      <w:r w:rsidRPr="00736161">
        <w:rPr>
          <w:lang w:eastAsia="en-US"/>
        </w:rPr>
        <w:t>театру.</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Патриотическая</w:t>
      </w:r>
      <w:r w:rsidRPr="00736161">
        <w:rPr>
          <w:spacing w:val="-2"/>
          <w:lang w:eastAsia="en-US"/>
        </w:rPr>
        <w:t xml:space="preserve"> </w:t>
      </w:r>
      <w:r w:rsidRPr="00736161">
        <w:rPr>
          <w:lang w:eastAsia="en-US"/>
        </w:rPr>
        <w:t>и</w:t>
      </w:r>
      <w:r w:rsidRPr="00736161">
        <w:rPr>
          <w:spacing w:val="-1"/>
          <w:lang w:eastAsia="en-US"/>
        </w:rPr>
        <w:t xml:space="preserve"> </w:t>
      </w:r>
      <w:r w:rsidRPr="00736161">
        <w:rPr>
          <w:lang w:eastAsia="en-US"/>
        </w:rPr>
        <w:t>народная</w:t>
      </w:r>
      <w:r w:rsidRPr="00736161">
        <w:rPr>
          <w:spacing w:val="-2"/>
          <w:lang w:eastAsia="en-US"/>
        </w:rPr>
        <w:t xml:space="preserve"> </w:t>
      </w:r>
      <w:r w:rsidRPr="00736161">
        <w:rPr>
          <w:lang w:eastAsia="en-US"/>
        </w:rPr>
        <w:t>тема</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театре</w:t>
      </w:r>
      <w:r w:rsidRPr="00736161">
        <w:rPr>
          <w:spacing w:val="-4"/>
          <w:lang w:eastAsia="en-US"/>
        </w:rPr>
        <w:t xml:space="preserve"> </w:t>
      </w:r>
      <w:r w:rsidRPr="00736161">
        <w:rPr>
          <w:lang w:eastAsia="en-US"/>
        </w:rPr>
        <w:t>и</w:t>
      </w:r>
      <w:r w:rsidRPr="00736161">
        <w:rPr>
          <w:spacing w:val="-2"/>
          <w:lang w:eastAsia="en-US"/>
        </w:rPr>
        <w:t xml:space="preserve"> </w:t>
      </w:r>
      <w:r w:rsidRPr="00736161">
        <w:rPr>
          <w:lang w:eastAsia="en-US"/>
        </w:rPr>
        <w:t>кино</w:t>
      </w:r>
      <w:r w:rsidRPr="00736161">
        <w:rPr>
          <w:spacing w:val="-4"/>
          <w:lang w:eastAsia="en-US"/>
        </w:rPr>
        <w:t xml:space="preserve"> </w:t>
      </w:r>
      <w:r w:rsidRPr="00736161">
        <w:rPr>
          <w:lang w:eastAsia="en-US"/>
        </w:rPr>
        <w:t>(2–6 часов).</w:t>
      </w:r>
    </w:p>
    <w:p w:rsidR="00736161" w:rsidRPr="00736161" w:rsidRDefault="00736161" w:rsidP="00736161">
      <w:pPr>
        <w:widowControl w:val="0"/>
        <w:autoSpaceDE w:val="0"/>
        <w:autoSpaceDN w:val="0"/>
        <w:ind w:right="510"/>
        <w:jc w:val="both"/>
        <w:rPr>
          <w:lang w:eastAsia="en-US"/>
        </w:rPr>
      </w:pPr>
      <w:r w:rsidRPr="00736161">
        <w:rPr>
          <w:lang w:eastAsia="en-US"/>
        </w:rPr>
        <w:t xml:space="preserve">Содержание:    </w:t>
      </w:r>
      <w:r w:rsidRPr="00736161">
        <w:rPr>
          <w:spacing w:val="1"/>
          <w:lang w:eastAsia="en-US"/>
        </w:rPr>
        <w:t xml:space="preserve"> </w:t>
      </w:r>
      <w:r w:rsidRPr="00736161">
        <w:rPr>
          <w:lang w:eastAsia="en-US"/>
        </w:rPr>
        <w:t>История      создания,     значение      музыкально-сценических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экранных</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посвящённых</w:t>
      </w:r>
      <w:r w:rsidRPr="00736161">
        <w:rPr>
          <w:spacing w:val="1"/>
          <w:lang w:eastAsia="en-US"/>
        </w:rPr>
        <w:t xml:space="preserve"> </w:t>
      </w:r>
      <w:r w:rsidRPr="00736161">
        <w:rPr>
          <w:lang w:eastAsia="en-US"/>
        </w:rPr>
        <w:t>нашему</w:t>
      </w:r>
      <w:r w:rsidRPr="00736161">
        <w:rPr>
          <w:spacing w:val="1"/>
          <w:lang w:eastAsia="en-US"/>
        </w:rPr>
        <w:t xml:space="preserve"> </w:t>
      </w:r>
      <w:r w:rsidRPr="00736161">
        <w:rPr>
          <w:lang w:eastAsia="en-US"/>
        </w:rPr>
        <w:t>народу,</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истории,</w:t>
      </w:r>
      <w:r w:rsidRPr="00736161">
        <w:rPr>
          <w:spacing w:val="71"/>
          <w:lang w:eastAsia="en-US"/>
        </w:rPr>
        <w:t xml:space="preserve"> </w:t>
      </w:r>
      <w:r w:rsidRPr="00736161">
        <w:rPr>
          <w:lang w:eastAsia="en-US"/>
        </w:rPr>
        <w:t>теме</w:t>
      </w:r>
      <w:r w:rsidRPr="00736161">
        <w:rPr>
          <w:spacing w:val="-67"/>
          <w:lang w:eastAsia="en-US"/>
        </w:rPr>
        <w:t xml:space="preserve"> </w:t>
      </w:r>
      <w:r w:rsidRPr="00736161">
        <w:rPr>
          <w:lang w:eastAsia="en-US"/>
        </w:rPr>
        <w:t>служения</w:t>
      </w:r>
      <w:r w:rsidRPr="00736161">
        <w:rPr>
          <w:spacing w:val="36"/>
          <w:lang w:eastAsia="en-US"/>
        </w:rPr>
        <w:t xml:space="preserve"> </w:t>
      </w:r>
      <w:r w:rsidRPr="00736161">
        <w:rPr>
          <w:lang w:eastAsia="en-US"/>
        </w:rPr>
        <w:t>Отечеству.</w:t>
      </w:r>
      <w:r w:rsidRPr="00736161">
        <w:rPr>
          <w:spacing w:val="104"/>
          <w:lang w:eastAsia="en-US"/>
        </w:rPr>
        <w:t xml:space="preserve"> </w:t>
      </w:r>
      <w:r w:rsidRPr="00736161">
        <w:rPr>
          <w:lang w:eastAsia="en-US"/>
        </w:rPr>
        <w:t>Фрагменты,</w:t>
      </w:r>
      <w:r w:rsidRPr="00736161">
        <w:rPr>
          <w:spacing w:val="104"/>
          <w:lang w:eastAsia="en-US"/>
        </w:rPr>
        <w:t xml:space="preserve"> </w:t>
      </w:r>
      <w:r w:rsidRPr="00736161">
        <w:rPr>
          <w:lang w:eastAsia="en-US"/>
        </w:rPr>
        <w:t>отдельные</w:t>
      </w:r>
      <w:r w:rsidRPr="00736161">
        <w:rPr>
          <w:spacing w:val="103"/>
          <w:lang w:eastAsia="en-US"/>
        </w:rPr>
        <w:t xml:space="preserve"> </w:t>
      </w:r>
      <w:r w:rsidRPr="00736161">
        <w:rPr>
          <w:lang w:eastAsia="en-US"/>
        </w:rPr>
        <w:t>номера</w:t>
      </w:r>
      <w:r w:rsidRPr="00736161">
        <w:rPr>
          <w:spacing w:val="103"/>
          <w:lang w:eastAsia="en-US"/>
        </w:rPr>
        <w:t xml:space="preserve"> </w:t>
      </w:r>
      <w:r w:rsidRPr="00736161">
        <w:rPr>
          <w:lang w:eastAsia="en-US"/>
        </w:rPr>
        <w:t>из</w:t>
      </w:r>
      <w:r w:rsidRPr="00736161">
        <w:rPr>
          <w:spacing w:val="103"/>
          <w:lang w:eastAsia="en-US"/>
        </w:rPr>
        <w:t xml:space="preserve"> </w:t>
      </w:r>
      <w:r w:rsidRPr="00736161">
        <w:rPr>
          <w:lang w:eastAsia="en-US"/>
        </w:rPr>
        <w:t>опер,</w:t>
      </w:r>
      <w:r w:rsidRPr="00736161">
        <w:rPr>
          <w:spacing w:val="104"/>
          <w:lang w:eastAsia="en-US"/>
        </w:rPr>
        <w:t xml:space="preserve"> </w:t>
      </w:r>
      <w:r w:rsidRPr="00736161">
        <w:rPr>
          <w:lang w:eastAsia="en-US"/>
        </w:rPr>
        <w:t>балетов,</w:t>
      </w:r>
      <w:r w:rsidRPr="00736161">
        <w:rPr>
          <w:spacing w:val="104"/>
          <w:lang w:eastAsia="en-US"/>
        </w:rPr>
        <w:t xml:space="preserve"> </w:t>
      </w:r>
      <w:r w:rsidRPr="00736161">
        <w:rPr>
          <w:lang w:eastAsia="en-US"/>
        </w:rPr>
        <w:t>музыки</w:t>
      </w:r>
      <w:r w:rsidRPr="00736161">
        <w:rPr>
          <w:spacing w:val="-68"/>
          <w:lang w:eastAsia="en-US"/>
        </w:rPr>
        <w:t xml:space="preserve"> </w:t>
      </w:r>
      <w:r w:rsidRPr="00736161">
        <w:rPr>
          <w:lang w:eastAsia="en-US"/>
        </w:rPr>
        <w:t>к фильмам.</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чтение учебных и популярных текстов об истории создания патриотических</w:t>
      </w:r>
      <w:r w:rsidRPr="00736161">
        <w:rPr>
          <w:spacing w:val="1"/>
          <w:lang w:eastAsia="en-US"/>
        </w:rPr>
        <w:t xml:space="preserve"> </w:t>
      </w:r>
      <w:r w:rsidRPr="00736161">
        <w:rPr>
          <w:lang w:eastAsia="en-US"/>
        </w:rPr>
        <w:t>опер,</w:t>
      </w:r>
      <w:r w:rsidRPr="00736161">
        <w:rPr>
          <w:spacing w:val="-3"/>
          <w:lang w:eastAsia="en-US"/>
        </w:rPr>
        <w:t xml:space="preserve"> </w:t>
      </w:r>
      <w:r w:rsidRPr="00736161">
        <w:rPr>
          <w:lang w:eastAsia="en-US"/>
        </w:rPr>
        <w:t>фильмов,</w:t>
      </w:r>
      <w:r w:rsidRPr="00736161">
        <w:rPr>
          <w:spacing w:val="-3"/>
          <w:lang w:eastAsia="en-US"/>
        </w:rPr>
        <w:t xml:space="preserve"> </w:t>
      </w:r>
      <w:r w:rsidRPr="00736161">
        <w:rPr>
          <w:lang w:eastAsia="en-US"/>
        </w:rPr>
        <w:t>о</w:t>
      </w:r>
      <w:r w:rsidRPr="00736161">
        <w:rPr>
          <w:spacing w:val="-2"/>
          <w:lang w:eastAsia="en-US"/>
        </w:rPr>
        <w:t xml:space="preserve"> </w:t>
      </w:r>
      <w:r w:rsidRPr="00736161">
        <w:rPr>
          <w:lang w:eastAsia="en-US"/>
        </w:rPr>
        <w:t>творческих</w:t>
      </w:r>
      <w:r w:rsidRPr="00736161">
        <w:rPr>
          <w:spacing w:val="-1"/>
          <w:lang w:eastAsia="en-US"/>
        </w:rPr>
        <w:t xml:space="preserve"> </w:t>
      </w:r>
      <w:r w:rsidRPr="00736161">
        <w:rPr>
          <w:lang w:eastAsia="en-US"/>
        </w:rPr>
        <w:t>поисках композиторов,</w:t>
      </w:r>
      <w:r w:rsidRPr="00736161">
        <w:rPr>
          <w:spacing w:val="-3"/>
          <w:lang w:eastAsia="en-US"/>
        </w:rPr>
        <w:t xml:space="preserve"> </w:t>
      </w:r>
      <w:r w:rsidRPr="00736161">
        <w:rPr>
          <w:lang w:eastAsia="en-US"/>
        </w:rPr>
        <w:t>создававших</w:t>
      </w:r>
      <w:r w:rsidRPr="00736161">
        <w:rPr>
          <w:spacing w:val="-1"/>
          <w:lang w:eastAsia="en-US"/>
        </w:rPr>
        <w:t xml:space="preserve"> </w:t>
      </w:r>
      <w:r w:rsidRPr="00736161">
        <w:rPr>
          <w:lang w:eastAsia="en-US"/>
        </w:rPr>
        <w:t>к</w:t>
      </w:r>
      <w:r w:rsidRPr="00736161">
        <w:rPr>
          <w:spacing w:val="-3"/>
          <w:lang w:eastAsia="en-US"/>
        </w:rPr>
        <w:t xml:space="preserve"> </w:t>
      </w:r>
      <w:r w:rsidRPr="00736161">
        <w:rPr>
          <w:lang w:eastAsia="en-US"/>
        </w:rPr>
        <w:t>ним</w:t>
      </w:r>
      <w:r w:rsidRPr="00736161">
        <w:rPr>
          <w:spacing w:val="-1"/>
          <w:lang w:eastAsia="en-US"/>
        </w:rPr>
        <w:t xml:space="preserve"> </w:t>
      </w:r>
      <w:r w:rsidRPr="00736161">
        <w:rPr>
          <w:lang w:eastAsia="en-US"/>
        </w:rPr>
        <w:t>музыку;</w:t>
      </w:r>
    </w:p>
    <w:p w:rsidR="00736161" w:rsidRPr="00736161" w:rsidRDefault="00736161" w:rsidP="00736161">
      <w:pPr>
        <w:widowControl w:val="0"/>
        <w:autoSpaceDE w:val="0"/>
        <w:autoSpaceDN w:val="0"/>
        <w:ind w:right="510"/>
        <w:jc w:val="both"/>
        <w:rPr>
          <w:lang w:eastAsia="en-US"/>
        </w:rPr>
      </w:pPr>
      <w:r w:rsidRPr="00736161">
        <w:rPr>
          <w:lang w:eastAsia="en-US"/>
        </w:rPr>
        <w:t>диалог</w:t>
      </w:r>
      <w:r w:rsidRPr="00736161">
        <w:rPr>
          <w:spacing w:val="-1"/>
          <w:lang w:eastAsia="en-US"/>
        </w:rPr>
        <w:t xml:space="preserve"> </w:t>
      </w:r>
      <w:r w:rsidRPr="00736161">
        <w:rPr>
          <w:lang w:eastAsia="en-US"/>
        </w:rPr>
        <w:t>с</w:t>
      </w:r>
      <w:r w:rsidRPr="00736161">
        <w:rPr>
          <w:spacing w:val="-2"/>
          <w:lang w:eastAsia="en-US"/>
        </w:rPr>
        <w:t xml:space="preserve"> </w:t>
      </w:r>
      <w:r w:rsidRPr="00736161">
        <w:rPr>
          <w:lang w:eastAsia="en-US"/>
        </w:rPr>
        <w:t>учителем;</w:t>
      </w:r>
    </w:p>
    <w:p w:rsidR="00736161" w:rsidRPr="00736161" w:rsidRDefault="00736161" w:rsidP="00736161">
      <w:pPr>
        <w:widowControl w:val="0"/>
        <w:autoSpaceDE w:val="0"/>
        <w:autoSpaceDN w:val="0"/>
        <w:ind w:right="510"/>
        <w:jc w:val="both"/>
        <w:rPr>
          <w:lang w:eastAsia="en-US"/>
        </w:rPr>
      </w:pPr>
      <w:r w:rsidRPr="00736161">
        <w:rPr>
          <w:lang w:eastAsia="en-US"/>
        </w:rPr>
        <w:t>просмотр фрагментов крупных сценических произведений, фильмов;</w:t>
      </w:r>
      <w:r w:rsidRPr="00736161">
        <w:rPr>
          <w:spacing w:val="-68"/>
          <w:lang w:eastAsia="en-US"/>
        </w:rPr>
        <w:t xml:space="preserve"> </w:t>
      </w:r>
      <w:r w:rsidRPr="00736161">
        <w:rPr>
          <w:lang w:eastAsia="en-US"/>
        </w:rPr>
        <w:t>обсуждение</w:t>
      </w:r>
      <w:r w:rsidRPr="00736161">
        <w:rPr>
          <w:spacing w:val="-1"/>
          <w:lang w:eastAsia="en-US"/>
        </w:rPr>
        <w:t xml:space="preserve"> </w:t>
      </w:r>
      <w:r w:rsidRPr="00736161">
        <w:rPr>
          <w:lang w:eastAsia="en-US"/>
        </w:rPr>
        <w:t>характера героев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событий;</w:t>
      </w:r>
    </w:p>
    <w:p w:rsidR="00736161" w:rsidRPr="00736161" w:rsidRDefault="00736161" w:rsidP="00736161">
      <w:pPr>
        <w:widowControl w:val="0"/>
        <w:autoSpaceDE w:val="0"/>
        <w:autoSpaceDN w:val="0"/>
        <w:ind w:right="510"/>
        <w:jc w:val="both"/>
        <w:rPr>
          <w:lang w:eastAsia="en-US"/>
        </w:rPr>
      </w:pPr>
      <w:r w:rsidRPr="00736161">
        <w:rPr>
          <w:lang w:eastAsia="en-US"/>
        </w:rPr>
        <w:t>проблемная</w:t>
      </w:r>
      <w:r w:rsidRPr="00736161">
        <w:rPr>
          <w:spacing w:val="-3"/>
          <w:lang w:eastAsia="en-US"/>
        </w:rPr>
        <w:t xml:space="preserve"> </w:t>
      </w:r>
      <w:r w:rsidRPr="00736161">
        <w:rPr>
          <w:lang w:eastAsia="en-US"/>
        </w:rPr>
        <w:t>ситуация:</w:t>
      </w:r>
      <w:r w:rsidRPr="00736161">
        <w:rPr>
          <w:spacing w:val="-1"/>
          <w:lang w:eastAsia="en-US"/>
        </w:rPr>
        <w:t xml:space="preserve"> </w:t>
      </w:r>
      <w:r w:rsidRPr="00736161">
        <w:rPr>
          <w:lang w:eastAsia="en-US"/>
        </w:rPr>
        <w:t>зачем</w:t>
      </w:r>
      <w:r w:rsidRPr="00736161">
        <w:rPr>
          <w:spacing w:val="-2"/>
          <w:lang w:eastAsia="en-US"/>
        </w:rPr>
        <w:t xml:space="preserve"> </w:t>
      </w:r>
      <w:r w:rsidRPr="00736161">
        <w:rPr>
          <w:lang w:eastAsia="en-US"/>
        </w:rPr>
        <w:t>нужна</w:t>
      </w:r>
      <w:r w:rsidRPr="00736161">
        <w:rPr>
          <w:spacing w:val="-2"/>
          <w:lang w:eastAsia="en-US"/>
        </w:rPr>
        <w:t xml:space="preserve"> </w:t>
      </w:r>
      <w:r w:rsidRPr="00736161">
        <w:rPr>
          <w:lang w:eastAsia="en-US"/>
        </w:rPr>
        <w:t>серьёзная</w:t>
      </w:r>
      <w:r w:rsidRPr="00736161">
        <w:rPr>
          <w:spacing w:val="-1"/>
          <w:lang w:eastAsia="en-US"/>
        </w:rPr>
        <w:t xml:space="preserve"> </w:t>
      </w:r>
      <w:r w:rsidRPr="00736161">
        <w:rPr>
          <w:lang w:eastAsia="en-US"/>
        </w:rPr>
        <w:t>музыка;</w:t>
      </w:r>
    </w:p>
    <w:p w:rsidR="00736161" w:rsidRPr="00736161" w:rsidRDefault="00736161" w:rsidP="00736161">
      <w:pPr>
        <w:widowControl w:val="0"/>
        <w:tabs>
          <w:tab w:val="left" w:pos="2636"/>
          <w:tab w:val="left" w:pos="4256"/>
          <w:tab w:val="left" w:pos="5146"/>
          <w:tab w:val="left" w:pos="5505"/>
          <w:tab w:val="left" w:pos="6656"/>
          <w:tab w:val="left" w:pos="7639"/>
          <w:tab w:val="left" w:pos="8712"/>
        </w:tabs>
        <w:autoSpaceDE w:val="0"/>
        <w:autoSpaceDN w:val="0"/>
        <w:ind w:right="510"/>
        <w:jc w:val="both"/>
        <w:rPr>
          <w:lang w:eastAsia="en-US"/>
        </w:rPr>
      </w:pPr>
      <w:r w:rsidRPr="00736161">
        <w:rPr>
          <w:lang w:eastAsia="en-US"/>
        </w:rPr>
        <w:t>разучивание, исполнение песен о</w:t>
      </w:r>
      <w:r w:rsidRPr="00736161">
        <w:rPr>
          <w:lang w:eastAsia="en-US"/>
        </w:rPr>
        <w:tab/>
        <w:t>Родине,</w:t>
      </w:r>
      <w:r w:rsidRPr="00736161">
        <w:rPr>
          <w:lang w:eastAsia="en-US"/>
        </w:rPr>
        <w:tab/>
        <w:t xml:space="preserve">нашей стране, </w:t>
      </w:r>
      <w:r w:rsidRPr="00736161">
        <w:rPr>
          <w:spacing w:val="-1"/>
          <w:lang w:eastAsia="en-US"/>
        </w:rPr>
        <w:t>исторических</w:t>
      </w:r>
      <w:r w:rsidRPr="00736161">
        <w:rPr>
          <w:spacing w:val="-67"/>
          <w:lang w:eastAsia="en-US"/>
        </w:rPr>
        <w:t xml:space="preserve"> </w:t>
      </w:r>
      <w:r w:rsidRPr="00736161">
        <w:rPr>
          <w:lang w:eastAsia="en-US"/>
        </w:rPr>
        <w:t>событиях и подвигах</w:t>
      </w:r>
      <w:r w:rsidRPr="00736161">
        <w:rPr>
          <w:spacing w:val="1"/>
          <w:lang w:eastAsia="en-US"/>
        </w:rPr>
        <w:t xml:space="preserve"> </w:t>
      </w:r>
      <w:r w:rsidRPr="00736161">
        <w:rPr>
          <w:lang w:eastAsia="en-US"/>
        </w:rPr>
        <w:t>героев;</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tabs>
          <w:tab w:val="left" w:pos="2558"/>
          <w:tab w:val="left" w:pos="3709"/>
          <w:tab w:val="left" w:pos="5628"/>
          <w:tab w:val="left" w:pos="6163"/>
          <w:tab w:val="left" w:pos="7693"/>
          <w:tab w:val="left" w:pos="9274"/>
        </w:tabs>
        <w:autoSpaceDE w:val="0"/>
        <w:autoSpaceDN w:val="0"/>
        <w:ind w:right="510"/>
        <w:jc w:val="both"/>
        <w:rPr>
          <w:lang w:eastAsia="en-US"/>
        </w:rPr>
      </w:pPr>
      <w:r w:rsidRPr="00736161">
        <w:rPr>
          <w:lang w:eastAsia="en-US"/>
        </w:rPr>
        <w:t>посещение театра</w:t>
      </w:r>
      <w:r w:rsidRPr="00736161">
        <w:rPr>
          <w:lang w:eastAsia="en-US"/>
        </w:rPr>
        <w:tab/>
        <w:t>(кинотеатра) – просмотр спектакля</w:t>
      </w:r>
      <w:r w:rsidRPr="00736161">
        <w:rPr>
          <w:lang w:eastAsia="en-US"/>
        </w:rPr>
        <w:tab/>
      </w:r>
      <w:r w:rsidRPr="00736161">
        <w:rPr>
          <w:spacing w:val="-1"/>
          <w:lang w:eastAsia="en-US"/>
        </w:rPr>
        <w:t>(фильма)</w:t>
      </w:r>
      <w:r w:rsidRPr="00736161">
        <w:rPr>
          <w:spacing w:val="-67"/>
          <w:lang w:eastAsia="en-US"/>
        </w:rPr>
        <w:t xml:space="preserve"> </w:t>
      </w:r>
      <w:r w:rsidRPr="00736161">
        <w:rPr>
          <w:lang w:eastAsia="en-US"/>
        </w:rPr>
        <w:t>патриотического содержания;</w:t>
      </w:r>
    </w:p>
    <w:p w:rsidR="00736161" w:rsidRPr="00736161" w:rsidRDefault="00736161" w:rsidP="00736161">
      <w:pPr>
        <w:widowControl w:val="0"/>
        <w:autoSpaceDE w:val="0"/>
        <w:autoSpaceDN w:val="0"/>
        <w:ind w:right="510"/>
        <w:jc w:val="both"/>
        <w:rPr>
          <w:lang w:eastAsia="en-US"/>
        </w:rPr>
      </w:pPr>
      <w:r w:rsidRPr="00736161">
        <w:rPr>
          <w:lang w:eastAsia="en-US"/>
        </w:rPr>
        <w:t>участие</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концерте,</w:t>
      </w:r>
      <w:r w:rsidRPr="00736161">
        <w:rPr>
          <w:spacing w:val="-5"/>
          <w:lang w:eastAsia="en-US"/>
        </w:rPr>
        <w:t xml:space="preserve"> </w:t>
      </w:r>
      <w:r w:rsidRPr="00736161">
        <w:rPr>
          <w:lang w:eastAsia="en-US"/>
        </w:rPr>
        <w:t>фестивале,</w:t>
      </w:r>
      <w:r w:rsidRPr="00736161">
        <w:rPr>
          <w:spacing w:val="-3"/>
          <w:lang w:eastAsia="en-US"/>
        </w:rPr>
        <w:t xml:space="preserve"> </w:t>
      </w:r>
      <w:r w:rsidRPr="00736161">
        <w:rPr>
          <w:lang w:eastAsia="en-US"/>
        </w:rPr>
        <w:t>конференции</w:t>
      </w:r>
      <w:r w:rsidRPr="00736161">
        <w:rPr>
          <w:spacing w:val="-3"/>
          <w:lang w:eastAsia="en-US"/>
        </w:rPr>
        <w:t xml:space="preserve"> </w:t>
      </w:r>
      <w:r w:rsidRPr="00736161">
        <w:rPr>
          <w:lang w:eastAsia="en-US"/>
        </w:rPr>
        <w:t>патриотической</w:t>
      </w:r>
      <w:r w:rsidRPr="00736161">
        <w:rPr>
          <w:spacing w:val="-1"/>
          <w:lang w:eastAsia="en-US"/>
        </w:rPr>
        <w:t xml:space="preserve"> </w:t>
      </w:r>
      <w:r w:rsidRPr="00736161">
        <w:rPr>
          <w:lang w:eastAsia="en-US"/>
        </w:rPr>
        <w:t>тематики.</w:t>
      </w:r>
    </w:p>
    <w:p w:rsidR="00736161" w:rsidRPr="00736161" w:rsidRDefault="00C623E5" w:rsidP="00736161">
      <w:pPr>
        <w:widowControl w:val="0"/>
        <w:autoSpaceDE w:val="0"/>
        <w:autoSpaceDN w:val="0"/>
        <w:ind w:right="510"/>
        <w:jc w:val="both"/>
        <w:rPr>
          <w:lang w:eastAsia="en-US"/>
        </w:rPr>
      </w:pPr>
      <w:r>
        <w:rPr>
          <w:lang w:eastAsia="en-US"/>
        </w:rPr>
        <w:pict>
          <v:rect id="_x0000_s1060" style="position:absolute;left:0;text-align:left;margin-left:56.65pt;margin-top:13.55pt;width:144.05pt;height:.7pt;z-index:-251632128;mso-wrap-distance-left:0;mso-wrap-distance-right:0;mso-position-horizontal-relative:page" fillcolor="black" stroked="f">
            <w10:wrap type="topAndBottom" anchorx="page"/>
          </v:rect>
        </w:pict>
      </w:r>
      <w:r w:rsidR="00736161" w:rsidRPr="00736161">
        <w:rPr>
          <w:lang w:eastAsia="en-US"/>
        </w:rPr>
        <w:t>Модуль</w:t>
      </w:r>
      <w:r w:rsidR="00736161" w:rsidRPr="00736161">
        <w:rPr>
          <w:spacing w:val="-3"/>
          <w:lang w:eastAsia="en-US"/>
        </w:rPr>
        <w:t xml:space="preserve"> </w:t>
      </w:r>
      <w:r w:rsidR="00736161" w:rsidRPr="00736161">
        <w:rPr>
          <w:lang w:eastAsia="en-US"/>
        </w:rPr>
        <w:t>№</w:t>
      </w:r>
      <w:r w:rsidR="00736161" w:rsidRPr="00736161">
        <w:rPr>
          <w:spacing w:val="-1"/>
          <w:lang w:eastAsia="en-US"/>
        </w:rPr>
        <w:t xml:space="preserve"> </w:t>
      </w:r>
      <w:r w:rsidR="00736161" w:rsidRPr="00736161">
        <w:rPr>
          <w:lang w:eastAsia="en-US"/>
        </w:rPr>
        <w:t>8</w:t>
      </w:r>
      <w:r w:rsidR="00736161" w:rsidRPr="00736161">
        <w:rPr>
          <w:spacing w:val="-1"/>
          <w:lang w:eastAsia="en-US"/>
        </w:rPr>
        <w:t xml:space="preserve"> </w:t>
      </w:r>
      <w:r w:rsidR="00736161" w:rsidRPr="00736161">
        <w:rPr>
          <w:lang w:eastAsia="en-US"/>
        </w:rPr>
        <w:t>«Музыка</w:t>
      </w:r>
      <w:r w:rsidR="00736161" w:rsidRPr="00736161">
        <w:rPr>
          <w:spacing w:val="-1"/>
          <w:lang w:eastAsia="en-US"/>
        </w:rPr>
        <w:t xml:space="preserve"> </w:t>
      </w:r>
      <w:r w:rsidR="00736161" w:rsidRPr="00736161">
        <w:rPr>
          <w:lang w:eastAsia="en-US"/>
        </w:rPr>
        <w:t>в</w:t>
      </w:r>
      <w:r w:rsidR="00736161" w:rsidRPr="00736161">
        <w:rPr>
          <w:spacing w:val="-2"/>
          <w:lang w:eastAsia="en-US"/>
        </w:rPr>
        <w:t xml:space="preserve"> </w:t>
      </w:r>
      <w:r w:rsidR="00736161" w:rsidRPr="00736161">
        <w:rPr>
          <w:lang w:eastAsia="en-US"/>
        </w:rPr>
        <w:t>жизни</w:t>
      </w:r>
      <w:r w:rsidR="00736161" w:rsidRPr="00736161">
        <w:rPr>
          <w:spacing w:val="-4"/>
          <w:lang w:eastAsia="en-US"/>
        </w:rPr>
        <w:t xml:space="preserve"> </w:t>
      </w:r>
      <w:r w:rsidR="00736161" w:rsidRPr="00736161">
        <w:rPr>
          <w:lang w:eastAsia="en-US"/>
        </w:rPr>
        <w:t>человека».</w:t>
      </w:r>
    </w:p>
    <w:p w:rsidR="00736161" w:rsidRPr="00736161" w:rsidRDefault="00736161" w:rsidP="00736161">
      <w:pPr>
        <w:widowControl w:val="0"/>
        <w:autoSpaceDE w:val="0"/>
        <w:autoSpaceDN w:val="0"/>
        <w:ind w:right="510"/>
        <w:jc w:val="both"/>
        <w:rPr>
          <w:lang w:eastAsia="en-US"/>
        </w:rPr>
      </w:pPr>
      <w:r w:rsidRPr="00736161">
        <w:rPr>
          <w:lang w:eastAsia="en-US"/>
        </w:rPr>
        <w:t>Главное</w:t>
      </w:r>
      <w:r w:rsidRPr="00736161">
        <w:rPr>
          <w:spacing w:val="1"/>
          <w:lang w:eastAsia="en-US"/>
        </w:rPr>
        <w:t xml:space="preserve"> </w:t>
      </w:r>
      <w:r w:rsidRPr="00736161">
        <w:rPr>
          <w:lang w:eastAsia="en-US"/>
        </w:rPr>
        <w:t>содержание</w:t>
      </w:r>
      <w:r w:rsidRPr="00736161">
        <w:rPr>
          <w:spacing w:val="1"/>
          <w:lang w:eastAsia="en-US"/>
        </w:rPr>
        <w:t xml:space="preserve"> </w:t>
      </w:r>
      <w:r w:rsidRPr="00736161">
        <w:rPr>
          <w:lang w:eastAsia="en-US"/>
        </w:rPr>
        <w:t>данного</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сосредоточено</w:t>
      </w:r>
      <w:r w:rsidRPr="00736161">
        <w:rPr>
          <w:spacing w:val="1"/>
          <w:lang w:eastAsia="en-US"/>
        </w:rPr>
        <w:t xml:space="preserve"> </w:t>
      </w:r>
      <w:r w:rsidRPr="00736161">
        <w:rPr>
          <w:lang w:eastAsia="en-US"/>
        </w:rPr>
        <w:t>вокруг</w:t>
      </w:r>
      <w:r w:rsidRPr="00736161">
        <w:rPr>
          <w:spacing w:val="1"/>
          <w:lang w:eastAsia="en-US"/>
        </w:rPr>
        <w:t xml:space="preserve"> </w:t>
      </w:r>
      <w:r w:rsidRPr="00736161">
        <w:rPr>
          <w:lang w:eastAsia="en-US"/>
        </w:rPr>
        <w:t>рефлексивного</w:t>
      </w:r>
      <w:r w:rsidRPr="00736161">
        <w:rPr>
          <w:spacing w:val="1"/>
          <w:lang w:eastAsia="en-US"/>
        </w:rPr>
        <w:t xml:space="preserve"> </w:t>
      </w:r>
      <w:r w:rsidRPr="00736161">
        <w:rPr>
          <w:lang w:eastAsia="en-US"/>
        </w:rPr>
        <w:t>исследования   обучающимися   психологической   связи   музыкального   искусства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внутреннего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Основным</w:t>
      </w:r>
      <w:r w:rsidRPr="00736161">
        <w:rPr>
          <w:spacing w:val="1"/>
          <w:lang w:eastAsia="en-US"/>
        </w:rPr>
        <w:t xml:space="preserve"> </w:t>
      </w:r>
      <w:r w:rsidRPr="00736161">
        <w:rPr>
          <w:lang w:eastAsia="en-US"/>
        </w:rPr>
        <w:t>результатом</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освоения</w:t>
      </w:r>
      <w:r w:rsidRPr="00736161">
        <w:rPr>
          <w:spacing w:val="70"/>
          <w:lang w:eastAsia="en-US"/>
        </w:rPr>
        <w:t xml:space="preserve"> </w:t>
      </w:r>
      <w:r w:rsidRPr="00736161">
        <w:rPr>
          <w:lang w:eastAsia="en-US"/>
        </w:rPr>
        <w:t>является</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эмоционального</w:t>
      </w:r>
      <w:r w:rsidRPr="00736161">
        <w:rPr>
          <w:spacing w:val="1"/>
          <w:lang w:eastAsia="en-US"/>
        </w:rPr>
        <w:t xml:space="preserve"> </w:t>
      </w:r>
      <w:r w:rsidRPr="00736161">
        <w:rPr>
          <w:lang w:eastAsia="en-US"/>
        </w:rPr>
        <w:t>интеллекта</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расширение</w:t>
      </w:r>
      <w:r w:rsidRPr="00736161">
        <w:rPr>
          <w:spacing w:val="1"/>
          <w:lang w:eastAsia="en-US"/>
        </w:rPr>
        <w:t xml:space="preserve"> </w:t>
      </w:r>
      <w:r w:rsidRPr="00736161">
        <w:rPr>
          <w:lang w:eastAsia="en-US"/>
        </w:rPr>
        <w:t>спектра</w:t>
      </w:r>
      <w:r w:rsidRPr="00736161">
        <w:rPr>
          <w:spacing w:val="-67"/>
          <w:lang w:eastAsia="en-US"/>
        </w:rPr>
        <w:t xml:space="preserve"> </w:t>
      </w:r>
      <w:r w:rsidRPr="00736161">
        <w:rPr>
          <w:lang w:eastAsia="en-US"/>
        </w:rPr>
        <w:t>переживаемых чувств и их оттенков, осознание собственных душевных движений,</w:t>
      </w:r>
      <w:r w:rsidRPr="00736161">
        <w:rPr>
          <w:spacing w:val="1"/>
          <w:lang w:eastAsia="en-US"/>
        </w:rPr>
        <w:t xml:space="preserve"> </w:t>
      </w:r>
      <w:r w:rsidRPr="00736161">
        <w:rPr>
          <w:lang w:eastAsia="en-US"/>
        </w:rPr>
        <w:t>способность</w:t>
      </w:r>
      <w:r w:rsidRPr="00736161">
        <w:rPr>
          <w:spacing w:val="1"/>
          <w:lang w:eastAsia="en-US"/>
        </w:rPr>
        <w:t xml:space="preserve"> </w:t>
      </w:r>
      <w:r w:rsidRPr="00736161">
        <w:rPr>
          <w:lang w:eastAsia="en-US"/>
        </w:rPr>
        <w:t>к</w:t>
      </w:r>
      <w:r w:rsidRPr="00736161">
        <w:rPr>
          <w:spacing w:val="70"/>
          <w:lang w:eastAsia="en-US"/>
        </w:rPr>
        <w:t xml:space="preserve"> </w:t>
      </w:r>
      <w:r w:rsidRPr="00736161">
        <w:rPr>
          <w:lang w:eastAsia="en-US"/>
        </w:rPr>
        <w:t>сопереживанию</w:t>
      </w:r>
      <w:r w:rsidRPr="00736161">
        <w:rPr>
          <w:spacing w:val="70"/>
          <w:lang w:eastAsia="en-US"/>
        </w:rPr>
        <w:t xml:space="preserve"> </w:t>
      </w:r>
      <w:r w:rsidRPr="00736161">
        <w:rPr>
          <w:lang w:eastAsia="en-US"/>
        </w:rPr>
        <w:t>как</w:t>
      </w:r>
      <w:r w:rsidRPr="00736161">
        <w:rPr>
          <w:spacing w:val="70"/>
          <w:lang w:eastAsia="en-US"/>
        </w:rPr>
        <w:t xml:space="preserve"> </w:t>
      </w:r>
      <w:r w:rsidRPr="00736161">
        <w:rPr>
          <w:lang w:eastAsia="en-US"/>
        </w:rPr>
        <w:t>при</w:t>
      </w:r>
      <w:r w:rsidRPr="00736161">
        <w:rPr>
          <w:spacing w:val="70"/>
          <w:lang w:eastAsia="en-US"/>
        </w:rPr>
        <w:t xml:space="preserve"> </w:t>
      </w:r>
      <w:r w:rsidRPr="00736161">
        <w:rPr>
          <w:lang w:eastAsia="en-US"/>
        </w:rPr>
        <w:t>восприятии</w:t>
      </w:r>
      <w:r w:rsidRPr="00736161">
        <w:rPr>
          <w:spacing w:val="70"/>
          <w:lang w:eastAsia="en-US"/>
        </w:rPr>
        <w:t xml:space="preserve"> </w:t>
      </w:r>
      <w:r w:rsidRPr="00736161">
        <w:rPr>
          <w:lang w:eastAsia="en-US"/>
        </w:rPr>
        <w:t>произведений</w:t>
      </w:r>
      <w:r w:rsidRPr="00736161">
        <w:rPr>
          <w:spacing w:val="70"/>
          <w:lang w:eastAsia="en-US"/>
        </w:rPr>
        <w:t xml:space="preserve"> </w:t>
      </w:r>
      <w:r w:rsidRPr="00736161">
        <w:rPr>
          <w:lang w:eastAsia="en-US"/>
        </w:rPr>
        <w:t>искусства,</w:t>
      </w:r>
      <w:r w:rsidRPr="00736161">
        <w:rPr>
          <w:spacing w:val="70"/>
          <w:lang w:eastAsia="en-US"/>
        </w:rPr>
        <w:t xml:space="preserve"> </w:t>
      </w:r>
      <w:r w:rsidRPr="00736161">
        <w:rPr>
          <w:lang w:eastAsia="en-US"/>
        </w:rPr>
        <w:t>так</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непосредственном</w:t>
      </w:r>
      <w:r w:rsidRPr="00736161">
        <w:rPr>
          <w:spacing w:val="1"/>
          <w:lang w:eastAsia="en-US"/>
        </w:rPr>
        <w:t xml:space="preserve"> </w:t>
      </w:r>
      <w:r w:rsidRPr="00736161">
        <w:rPr>
          <w:lang w:eastAsia="en-US"/>
        </w:rPr>
        <w:t>общении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другими</w:t>
      </w:r>
      <w:r w:rsidRPr="00736161">
        <w:rPr>
          <w:spacing w:val="1"/>
          <w:lang w:eastAsia="en-US"/>
        </w:rPr>
        <w:t xml:space="preserve"> </w:t>
      </w:r>
      <w:r w:rsidRPr="00736161">
        <w:rPr>
          <w:lang w:eastAsia="en-US"/>
        </w:rPr>
        <w:t>людьми.</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бытования</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типичный комплекс выразительных средств музыкальных жанров выступают как</w:t>
      </w:r>
      <w:r w:rsidRPr="00736161">
        <w:rPr>
          <w:spacing w:val="1"/>
          <w:lang w:eastAsia="en-US"/>
        </w:rPr>
        <w:t xml:space="preserve"> </w:t>
      </w:r>
      <w:r w:rsidRPr="00736161">
        <w:rPr>
          <w:lang w:eastAsia="en-US"/>
        </w:rPr>
        <w:t>обобщённые жизненные ситуации, порождающие различные чувства и настроения.</w:t>
      </w:r>
      <w:r w:rsidRPr="00736161">
        <w:rPr>
          <w:spacing w:val="1"/>
          <w:lang w:eastAsia="en-US"/>
        </w:rPr>
        <w:t xml:space="preserve"> </w:t>
      </w:r>
      <w:r w:rsidRPr="00736161">
        <w:rPr>
          <w:lang w:eastAsia="en-US"/>
        </w:rPr>
        <w:t>Сверхзадача модуля – воспитание чувства прекрасного, пробуждение и развитие</w:t>
      </w:r>
      <w:r w:rsidRPr="00736161">
        <w:rPr>
          <w:spacing w:val="1"/>
          <w:lang w:eastAsia="en-US"/>
        </w:rPr>
        <w:t xml:space="preserve"> </w:t>
      </w:r>
      <w:r w:rsidRPr="00736161">
        <w:rPr>
          <w:lang w:eastAsia="en-US"/>
        </w:rPr>
        <w:t>эстетических</w:t>
      </w:r>
      <w:r w:rsidRPr="00736161">
        <w:rPr>
          <w:spacing w:val="-4"/>
          <w:lang w:eastAsia="en-US"/>
        </w:rPr>
        <w:t xml:space="preserve"> </w:t>
      </w:r>
      <w:r w:rsidRPr="00736161">
        <w:rPr>
          <w:lang w:eastAsia="en-US"/>
        </w:rPr>
        <w:t>потребностей.</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Красота</w:t>
      </w:r>
      <w:r w:rsidRPr="00736161">
        <w:rPr>
          <w:spacing w:val="-5"/>
          <w:lang w:eastAsia="en-US"/>
        </w:rPr>
        <w:t xml:space="preserve"> </w:t>
      </w:r>
      <w:r w:rsidRPr="00736161">
        <w:rPr>
          <w:lang w:eastAsia="en-US"/>
        </w:rPr>
        <w:t>и</w:t>
      </w:r>
      <w:r w:rsidRPr="00736161">
        <w:rPr>
          <w:spacing w:val="-5"/>
          <w:lang w:eastAsia="en-US"/>
        </w:rPr>
        <w:t xml:space="preserve"> </w:t>
      </w:r>
      <w:r w:rsidRPr="00736161">
        <w:rPr>
          <w:lang w:eastAsia="en-US"/>
        </w:rPr>
        <w:t>вдохновение</w:t>
      </w:r>
      <w:r w:rsidRPr="00736161">
        <w:rPr>
          <w:spacing w:val="-2"/>
          <w:lang w:eastAsia="en-US"/>
        </w:rPr>
        <w:t xml:space="preserve"> </w:t>
      </w:r>
      <w:r w:rsidRPr="00736161">
        <w:rPr>
          <w:lang w:eastAsia="en-US"/>
        </w:rPr>
        <w:t>(1–3</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Стремление человека к красоте Особое состояние – вдохновение.</w:t>
      </w:r>
      <w:r w:rsidRPr="00736161">
        <w:rPr>
          <w:spacing w:val="-67"/>
          <w:lang w:eastAsia="en-US"/>
        </w:rPr>
        <w:t xml:space="preserve"> </w:t>
      </w:r>
      <w:r w:rsidRPr="00736161">
        <w:rPr>
          <w:lang w:eastAsia="en-US"/>
        </w:rPr>
        <w:t>Музыка</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возможность</w:t>
      </w:r>
      <w:r w:rsidRPr="00736161">
        <w:rPr>
          <w:spacing w:val="1"/>
          <w:lang w:eastAsia="en-US"/>
        </w:rPr>
        <w:t xml:space="preserve"> </w:t>
      </w:r>
      <w:r w:rsidRPr="00736161">
        <w:rPr>
          <w:lang w:eastAsia="en-US"/>
        </w:rPr>
        <w:t>вместе</w:t>
      </w:r>
      <w:r w:rsidRPr="00736161">
        <w:rPr>
          <w:spacing w:val="1"/>
          <w:lang w:eastAsia="en-US"/>
        </w:rPr>
        <w:t xml:space="preserve"> </w:t>
      </w:r>
      <w:r w:rsidRPr="00736161">
        <w:rPr>
          <w:lang w:eastAsia="en-US"/>
        </w:rPr>
        <w:t>переживать</w:t>
      </w:r>
      <w:r w:rsidRPr="00736161">
        <w:rPr>
          <w:spacing w:val="1"/>
          <w:lang w:eastAsia="en-US"/>
        </w:rPr>
        <w:t xml:space="preserve"> </w:t>
      </w:r>
      <w:r w:rsidRPr="00736161">
        <w:rPr>
          <w:lang w:eastAsia="en-US"/>
        </w:rPr>
        <w:t>вдохновение,</w:t>
      </w:r>
      <w:r w:rsidRPr="00736161">
        <w:rPr>
          <w:spacing w:val="1"/>
          <w:lang w:eastAsia="en-US"/>
        </w:rPr>
        <w:t xml:space="preserve"> </w:t>
      </w:r>
      <w:r w:rsidRPr="00736161">
        <w:rPr>
          <w:lang w:eastAsia="en-US"/>
        </w:rPr>
        <w:t>наслаждаться</w:t>
      </w:r>
      <w:r w:rsidRPr="00736161">
        <w:rPr>
          <w:spacing w:val="1"/>
          <w:lang w:eastAsia="en-US"/>
        </w:rPr>
        <w:t xml:space="preserve"> </w:t>
      </w:r>
      <w:r w:rsidRPr="00736161">
        <w:rPr>
          <w:lang w:eastAsia="en-US"/>
        </w:rPr>
        <w:t>красотой.</w:t>
      </w:r>
      <w:r w:rsidRPr="00736161">
        <w:rPr>
          <w:spacing w:val="-67"/>
          <w:lang w:eastAsia="en-US"/>
        </w:rPr>
        <w:t xml:space="preserve"> </w:t>
      </w:r>
      <w:r w:rsidRPr="00736161">
        <w:rPr>
          <w:lang w:eastAsia="en-US"/>
        </w:rPr>
        <w:t>Музыкальное</w:t>
      </w:r>
      <w:r w:rsidRPr="00736161">
        <w:rPr>
          <w:spacing w:val="-1"/>
          <w:lang w:eastAsia="en-US"/>
        </w:rPr>
        <w:t xml:space="preserve"> </w:t>
      </w:r>
      <w:r w:rsidRPr="00736161">
        <w:rPr>
          <w:lang w:eastAsia="en-US"/>
        </w:rPr>
        <w:t>единство</w:t>
      </w:r>
      <w:r w:rsidRPr="00736161">
        <w:rPr>
          <w:spacing w:val="1"/>
          <w:lang w:eastAsia="en-US"/>
        </w:rPr>
        <w:t xml:space="preserve"> </w:t>
      </w:r>
      <w:r w:rsidRPr="00736161">
        <w:rPr>
          <w:lang w:eastAsia="en-US"/>
        </w:rPr>
        <w:t>людей – хор,</w:t>
      </w:r>
      <w:r w:rsidRPr="00736161">
        <w:rPr>
          <w:spacing w:val="-2"/>
          <w:lang w:eastAsia="en-US"/>
        </w:rPr>
        <w:t xml:space="preserve"> </w:t>
      </w:r>
      <w:r w:rsidRPr="00736161">
        <w:rPr>
          <w:lang w:eastAsia="en-US"/>
        </w:rPr>
        <w:t>хоровод.</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диалог с учителем о значении красоты и вдохновения в жизни человека;</w:t>
      </w:r>
      <w:r w:rsidRPr="00736161">
        <w:rPr>
          <w:spacing w:val="1"/>
          <w:lang w:eastAsia="en-US"/>
        </w:rPr>
        <w:t xml:space="preserve"> </w:t>
      </w:r>
      <w:r w:rsidRPr="00736161">
        <w:rPr>
          <w:lang w:eastAsia="en-US"/>
        </w:rPr>
        <w:t>слушание</w:t>
      </w:r>
      <w:r w:rsidRPr="00736161">
        <w:rPr>
          <w:spacing w:val="18"/>
          <w:lang w:eastAsia="en-US"/>
        </w:rPr>
        <w:t xml:space="preserve"> </w:t>
      </w:r>
      <w:r w:rsidRPr="00736161">
        <w:rPr>
          <w:lang w:eastAsia="en-US"/>
        </w:rPr>
        <w:t>музыки,</w:t>
      </w:r>
      <w:r w:rsidRPr="00736161">
        <w:rPr>
          <w:spacing w:val="15"/>
          <w:lang w:eastAsia="en-US"/>
        </w:rPr>
        <w:t xml:space="preserve"> </w:t>
      </w:r>
      <w:r w:rsidRPr="00736161">
        <w:rPr>
          <w:lang w:eastAsia="en-US"/>
        </w:rPr>
        <w:t>концентрация</w:t>
      </w:r>
      <w:r w:rsidRPr="00736161">
        <w:rPr>
          <w:spacing w:val="16"/>
          <w:lang w:eastAsia="en-US"/>
        </w:rPr>
        <w:t xml:space="preserve"> </w:t>
      </w:r>
      <w:r w:rsidRPr="00736161">
        <w:rPr>
          <w:lang w:eastAsia="en-US"/>
        </w:rPr>
        <w:t>на</w:t>
      </w:r>
      <w:r w:rsidRPr="00736161">
        <w:rPr>
          <w:spacing w:val="16"/>
          <w:lang w:eastAsia="en-US"/>
        </w:rPr>
        <w:t xml:space="preserve"> </w:t>
      </w:r>
      <w:r w:rsidRPr="00736161">
        <w:rPr>
          <w:lang w:eastAsia="en-US"/>
        </w:rPr>
        <w:t>её</w:t>
      </w:r>
      <w:r w:rsidRPr="00736161">
        <w:rPr>
          <w:spacing w:val="18"/>
          <w:lang w:eastAsia="en-US"/>
        </w:rPr>
        <w:t xml:space="preserve"> </w:t>
      </w:r>
      <w:r w:rsidRPr="00736161">
        <w:rPr>
          <w:lang w:eastAsia="en-US"/>
        </w:rPr>
        <w:t>восприятии,</w:t>
      </w:r>
      <w:r w:rsidRPr="00736161">
        <w:rPr>
          <w:spacing w:val="12"/>
          <w:lang w:eastAsia="en-US"/>
        </w:rPr>
        <w:t xml:space="preserve"> </w:t>
      </w:r>
      <w:r w:rsidRPr="00736161">
        <w:rPr>
          <w:lang w:eastAsia="en-US"/>
        </w:rPr>
        <w:t>своём</w:t>
      </w:r>
      <w:r w:rsidRPr="00736161">
        <w:rPr>
          <w:spacing w:val="15"/>
          <w:lang w:eastAsia="en-US"/>
        </w:rPr>
        <w:t xml:space="preserve"> </w:t>
      </w:r>
      <w:r w:rsidRPr="00736161">
        <w:rPr>
          <w:lang w:eastAsia="en-US"/>
        </w:rPr>
        <w:t>внутреннем</w:t>
      </w:r>
    </w:p>
    <w:p w:rsidR="00736161" w:rsidRPr="00736161" w:rsidRDefault="00736161" w:rsidP="00736161">
      <w:pPr>
        <w:widowControl w:val="0"/>
        <w:autoSpaceDE w:val="0"/>
        <w:autoSpaceDN w:val="0"/>
        <w:ind w:right="510"/>
        <w:jc w:val="both"/>
        <w:rPr>
          <w:lang w:eastAsia="en-US"/>
        </w:rPr>
      </w:pPr>
      <w:r w:rsidRPr="00736161">
        <w:rPr>
          <w:lang w:eastAsia="en-US"/>
        </w:rPr>
        <w:t>состоянии;</w:t>
      </w:r>
    </w:p>
    <w:p w:rsidR="00736161" w:rsidRPr="00736161" w:rsidRDefault="00736161" w:rsidP="00736161">
      <w:pPr>
        <w:widowControl w:val="0"/>
        <w:tabs>
          <w:tab w:val="left" w:pos="2660"/>
          <w:tab w:val="left" w:pos="4576"/>
          <w:tab w:val="left" w:pos="5228"/>
          <w:tab w:val="left" w:pos="6334"/>
          <w:tab w:val="left" w:pos="8056"/>
          <w:tab w:val="left" w:pos="9449"/>
        </w:tabs>
        <w:autoSpaceDE w:val="0"/>
        <w:autoSpaceDN w:val="0"/>
        <w:ind w:right="510"/>
        <w:jc w:val="both"/>
        <w:rPr>
          <w:lang w:eastAsia="en-US"/>
        </w:rPr>
      </w:pPr>
      <w:r w:rsidRPr="00736161">
        <w:rPr>
          <w:lang w:eastAsia="en-US"/>
        </w:rPr>
        <w:t>двигательная импровизация под музыку лирического</w:t>
      </w:r>
      <w:r w:rsidRPr="00736161">
        <w:rPr>
          <w:lang w:eastAsia="en-US"/>
        </w:rPr>
        <w:tab/>
        <w:t xml:space="preserve">характера </w:t>
      </w:r>
      <w:r w:rsidRPr="00736161">
        <w:rPr>
          <w:spacing w:val="-1"/>
          <w:lang w:eastAsia="en-US"/>
        </w:rPr>
        <w:t>«Цветы</w:t>
      </w:r>
      <w:r w:rsidRPr="00736161">
        <w:rPr>
          <w:spacing w:val="-67"/>
          <w:lang w:eastAsia="en-US"/>
        </w:rPr>
        <w:t xml:space="preserve"> </w:t>
      </w:r>
      <w:r w:rsidRPr="00736161">
        <w:rPr>
          <w:lang w:eastAsia="en-US"/>
        </w:rPr>
        <w:t>распускаются</w:t>
      </w:r>
      <w:r w:rsidRPr="00736161">
        <w:rPr>
          <w:spacing w:val="-1"/>
          <w:lang w:eastAsia="en-US"/>
        </w:rPr>
        <w:t xml:space="preserve"> </w:t>
      </w:r>
      <w:r w:rsidRPr="00736161">
        <w:rPr>
          <w:lang w:eastAsia="en-US"/>
        </w:rPr>
        <w:t>под</w:t>
      </w:r>
      <w:r w:rsidRPr="00736161">
        <w:rPr>
          <w:spacing w:val="1"/>
          <w:lang w:eastAsia="en-US"/>
        </w:rPr>
        <w:t xml:space="preserve"> </w:t>
      </w:r>
      <w:r w:rsidRPr="00736161">
        <w:rPr>
          <w:lang w:eastAsia="en-US"/>
        </w:rPr>
        <w:t>музыку»;</w:t>
      </w:r>
    </w:p>
    <w:p w:rsidR="00736161" w:rsidRPr="00736161" w:rsidRDefault="00736161" w:rsidP="00736161">
      <w:pPr>
        <w:widowControl w:val="0"/>
        <w:autoSpaceDE w:val="0"/>
        <w:autoSpaceDN w:val="0"/>
        <w:ind w:right="510"/>
        <w:jc w:val="both"/>
        <w:rPr>
          <w:lang w:eastAsia="en-US"/>
        </w:rPr>
      </w:pPr>
      <w:r w:rsidRPr="00736161">
        <w:rPr>
          <w:lang w:eastAsia="en-US"/>
        </w:rPr>
        <w:t>выстраивание хорового унисона – вокального и психологического;</w:t>
      </w:r>
      <w:r w:rsidRPr="00736161">
        <w:rPr>
          <w:spacing w:val="1"/>
          <w:lang w:eastAsia="en-US"/>
        </w:rPr>
        <w:t xml:space="preserve"> </w:t>
      </w:r>
      <w:r w:rsidRPr="00736161">
        <w:rPr>
          <w:lang w:eastAsia="en-US"/>
        </w:rPr>
        <w:t>одновременное</w:t>
      </w:r>
      <w:r w:rsidRPr="00736161">
        <w:rPr>
          <w:spacing w:val="55"/>
          <w:lang w:eastAsia="en-US"/>
        </w:rPr>
        <w:t xml:space="preserve"> </w:t>
      </w:r>
      <w:r w:rsidRPr="00736161">
        <w:rPr>
          <w:lang w:eastAsia="en-US"/>
        </w:rPr>
        <w:t>взятие</w:t>
      </w:r>
      <w:r w:rsidRPr="00736161">
        <w:rPr>
          <w:spacing w:val="57"/>
          <w:lang w:eastAsia="en-US"/>
        </w:rPr>
        <w:t xml:space="preserve"> </w:t>
      </w:r>
      <w:r w:rsidRPr="00736161">
        <w:rPr>
          <w:lang w:eastAsia="en-US"/>
        </w:rPr>
        <w:t>и</w:t>
      </w:r>
      <w:r w:rsidRPr="00736161">
        <w:rPr>
          <w:spacing w:val="56"/>
          <w:lang w:eastAsia="en-US"/>
        </w:rPr>
        <w:t xml:space="preserve"> </w:t>
      </w:r>
      <w:r w:rsidRPr="00736161">
        <w:rPr>
          <w:lang w:eastAsia="en-US"/>
        </w:rPr>
        <w:t>снятие</w:t>
      </w:r>
      <w:r w:rsidRPr="00736161">
        <w:rPr>
          <w:spacing w:val="56"/>
          <w:lang w:eastAsia="en-US"/>
        </w:rPr>
        <w:t xml:space="preserve"> </w:t>
      </w:r>
      <w:r w:rsidRPr="00736161">
        <w:rPr>
          <w:lang w:eastAsia="en-US"/>
        </w:rPr>
        <w:t>звука,</w:t>
      </w:r>
      <w:r w:rsidRPr="00736161">
        <w:rPr>
          <w:spacing w:val="58"/>
          <w:lang w:eastAsia="en-US"/>
        </w:rPr>
        <w:t xml:space="preserve"> </w:t>
      </w:r>
      <w:r w:rsidRPr="00736161">
        <w:rPr>
          <w:lang w:eastAsia="en-US"/>
        </w:rPr>
        <w:t>навыки</w:t>
      </w:r>
      <w:r w:rsidRPr="00736161">
        <w:rPr>
          <w:spacing w:val="56"/>
          <w:lang w:eastAsia="en-US"/>
        </w:rPr>
        <w:t xml:space="preserve"> </w:t>
      </w:r>
      <w:r w:rsidRPr="00736161">
        <w:rPr>
          <w:lang w:eastAsia="en-US"/>
        </w:rPr>
        <w:t>певческого</w:t>
      </w:r>
      <w:r w:rsidRPr="00736161">
        <w:rPr>
          <w:spacing w:val="57"/>
          <w:lang w:eastAsia="en-US"/>
        </w:rPr>
        <w:t xml:space="preserve"> </w:t>
      </w:r>
      <w:r w:rsidRPr="00736161">
        <w:rPr>
          <w:lang w:eastAsia="en-US"/>
        </w:rPr>
        <w:t>дыхания</w:t>
      </w:r>
      <w:r w:rsidRPr="00736161">
        <w:rPr>
          <w:spacing w:val="56"/>
          <w:lang w:eastAsia="en-US"/>
        </w:rPr>
        <w:t xml:space="preserve"> </w:t>
      </w:r>
      <w:r w:rsidRPr="00736161">
        <w:rPr>
          <w:lang w:eastAsia="en-US"/>
        </w:rPr>
        <w:t>по</w:t>
      </w:r>
      <w:r w:rsidRPr="00736161">
        <w:rPr>
          <w:spacing w:val="57"/>
          <w:lang w:eastAsia="en-US"/>
        </w:rPr>
        <w:t xml:space="preserve"> </w:t>
      </w:r>
      <w:r w:rsidRPr="00736161">
        <w:rPr>
          <w:lang w:eastAsia="en-US"/>
        </w:rPr>
        <w:t>руке</w:t>
      </w:r>
    </w:p>
    <w:p w:rsidR="00736161" w:rsidRPr="00736161" w:rsidRDefault="00736161" w:rsidP="00736161">
      <w:pPr>
        <w:widowControl w:val="0"/>
        <w:autoSpaceDE w:val="0"/>
        <w:autoSpaceDN w:val="0"/>
        <w:ind w:right="510"/>
        <w:jc w:val="both"/>
        <w:rPr>
          <w:lang w:eastAsia="en-US"/>
        </w:rPr>
      </w:pPr>
      <w:r w:rsidRPr="00736161">
        <w:rPr>
          <w:lang w:eastAsia="en-US"/>
        </w:rPr>
        <w:t>дирижёра;</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исполнение красивой песни;</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70"/>
          <w:lang w:eastAsia="en-US"/>
        </w:rPr>
        <w:t xml:space="preserve"> </w:t>
      </w:r>
      <w:r w:rsidRPr="00736161">
        <w:rPr>
          <w:lang w:eastAsia="en-US"/>
        </w:rPr>
        <w:t>или</w:t>
      </w:r>
      <w:r w:rsidRPr="00736161">
        <w:rPr>
          <w:spacing w:val="70"/>
          <w:lang w:eastAsia="en-US"/>
        </w:rPr>
        <w:t xml:space="preserve"> </w:t>
      </w:r>
      <w:r w:rsidRPr="00736161">
        <w:rPr>
          <w:lang w:eastAsia="en-US"/>
        </w:rPr>
        <w:t>факультативно:</w:t>
      </w:r>
      <w:r w:rsidRPr="00736161">
        <w:rPr>
          <w:spacing w:val="1"/>
          <w:lang w:eastAsia="en-US"/>
        </w:rPr>
        <w:t xml:space="preserve"> </w:t>
      </w:r>
      <w:r w:rsidRPr="00736161">
        <w:rPr>
          <w:lang w:eastAsia="en-US"/>
        </w:rPr>
        <w:t>разучивание</w:t>
      </w:r>
      <w:r w:rsidRPr="00736161">
        <w:rPr>
          <w:spacing w:val="-5"/>
          <w:lang w:eastAsia="en-US"/>
        </w:rPr>
        <w:t xml:space="preserve"> </w:t>
      </w:r>
      <w:r w:rsidRPr="00736161">
        <w:rPr>
          <w:lang w:eastAsia="en-US"/>
        </w:rPr>
        <w:t>хоровода,</w:t>
      </w:r>
      <w:r w:rsidRPr="00736161">
        <w:rPr>
          <w:spacing w:val="-6"/>
          <w:lang w:eastAsia="en-US"/>
        </w:rPr>
        <w:t xml:space="preserve"> </w:t>
      </w:r>
      <w:r w:rsidRPr="00736161">
        <w:rPr>
          <w:lang w:eastAsia="en-US"/>
        </w:rPr>
        <w:t>социальные</w:t>
      </w:r>
      <w:r w:rsidRPr="00736161">
        <w:rPr>
          <w:spacing w:val="-4"/>
          <w:lang w:eastAsia="en-US"/>
        </w:rPr>
        <w:t xml:space="preserve"> </w:t>
      </w:r>
      <w:r w:rsidRPr="00736161">
        <w:rPr>
          <w:lang w:eastAsia="en-US"/>
        </w:rPr>
        <w:t>танцы.</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Музыкальные</w:t>
      </w:r>
      <w:r w:rsidRPr="00736161">
        <w:rPr>
          <w:spacing w:val="-5"/>
          <w:lang w:eastAsia="en-US"/>
        </w:rPr>
        <w:t xml:space="preserve"> </w:t>
      </w:r>
      <w:r w:rsidRPr="00736161">
        <w:rPr>
          <w:lang w:eastAsia="en-US"/>
        </w:rPr>
        <w:t>пейзажи</w:t>
      </w:r>
      <w:r w:rsidRPr="00736161">
        <w:rPr>
          <w:spacing w:val="-3"/>
          <w:lang w:eastAsia="en-US"/>
        </w:rPr>
        <w:t xml:space="preserve"> </w:t>
      </w:r>
      <w:r w:rsidRPr="00736161">
        <w:rPr>
          <w:lang w:eastAsia="en-US"/>
        </w:rPr>
        <w:t>(2–4</w:t>
      </w:r>
      <w:r w:rsidRPr="00736161">
        <w:rPr>
          <w:spacing w:val="-1"/>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Образы природы в музыке. Настроение музыкальных пейзажей.</w:t>
      </w:r>
      <w:r w:rsidRPr="00736161">
        <w:rPr>
          <w:spacing w:val="1"/>
          <w:lang w:eastAsia="en-US"/>
        </w:rPr>
        <w:t xml:space="preserve"> </w:t>
      </w:r>
      <w:r w:rsidRPr="00736161">
        <w:rPr>
          <w:lang w:eastAsia="en-US"/>
        </w:rPr>
        <w:t>Чувства человека, любующегося природой. Музыка – выражение глубоких чувств,</w:t>
      </w:r>
      <w:r w:rsidRPr="00736161">
        <w:rPr>
          <w:spacing w:val="1"/>
          <w:lang w:eastAsia="en-US"/>
        </w:rPr>
        <w:t xml:space="preserve"> </w:t>
      </w:r>
      <w:r w:rsidRPr="00736161">
        <w:rPr>
          <w:lang w:eastAsia="en-US"/>
        </w:rPr>
        <w:t>тонких оттенков</w:t>
      </w:r>
      <w:r w:rsidRPr="00736161">
        <w:rPr>
          <w:spacing w:val="-2"/>
          <w:lang w:eastAsia="en-US"/>
        </w:rPr>
        <w:t xml:space="preserve"> </w:t>
      </w:r>
      <w:r w:rsidRPr="00736161">
        <w:rPr>
          <w:lang w:eastAsia="en-US"/>
        </w:rPr>
        <w:t>настроения,</w:t>
      </w:r>
      <w:r w:rsidRPr="00736161">
        <w:rPr>
          <w:spacing w:val="-1"/>
          <w:lang w:eastAsia="en-US"/>
        </w:rPr>
        <w:t xml:space="preserve"> </w:t>
      </w:r>
      <w:r w:rsidRPr="00736161">
        <w:rPr>
          <w:lang w:eastAsia="en-US"/>
        </w:rPr>
        <w:t>которые трудно передать</w:t>
      </w:r>
      <w:r w:rsidRPr="00736161">
        <w:rPr>
          <w:spacing w:val="-1"/>
          <w:lang w:eastAsia="en-US"/>
        </w:rPr>
        <w:t xml:space="preserve"> </w:t>
      </w:r>
      <w:r w:rsidRPr="00736161">
        <w:rPr>
          <w:lang w:eastAsia="en-US"/>
        </w:rPr>
        <w:t>словами.</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программной</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посвящённой</w:t>
      </w:r>
      <w:r w:rsidRPr="00736161">
        <w:rPr>
          <w:spacing w:val="71"/>
          <w:lang w:eastAsia="en-US"/>
        </w:rPr>
        <w:t xml:space="preserve"> </w:t>
      </w:r>
      <w:r w:rsidRPr="00736161">
        <w:rPr>
          <w:lang w:eastAsia="en-US"/>
        </w:rPr>
        <w:t>образам</w:t>
      </w:r>
      <w:r w:rsidRPr="00736161">
        <w:rPr>
          <w:spacing w:val="1"/>
          <w:lang w:eastAsia="en-US"/>
        </w:rPr>
        <w:t xml:space="preserve"> </w:t>
      </w:r>
      <w:r w:rsidRPr="00736161">
        <w:rPr>
          <w:lang w:eastAsia="en-US"/>
        </w:rPr>
        <w:t>природы;</w:t>
      </w:r>
    </w:p>
    <w:p w:rsidR="00736161" w:rsidRPr="00736161" w:rsidRDefault="00736161" w:rsidP="00736161">
      <w:pPr>
        <w:widowControl w:val="0"/>
        <w:autoSpaceDE w:val="0"/>
        <w:autoSpaceDN w:val="0"/>
        <w:ind w:right="510"/>
        <w:jc w:val="both"/>
        <w:rPr>
          <w:lang w:eastAsia="en-US"/>
        </w:rPr>
      </w:pPr>
      <w:r w:rsidRPr="00736161">
        <w:rPr>
          <w:lang w:eastAsia="en-US"/>
        </w:rPr>
        <w:t>подбор эпитетов для описания настроения, характера музыки;</w:t>
      </w:r>
      <w:r w:rsidRPr="00736161">
        <w:rPr>
          <w:spacing w:val="1"/>
          <w:lang w:eastAsia="en-US"/>
        </w:rPr>
        <w:t xml:space="preserve"> </w:t>
      </w:r>
      <w:r w:rsidRPr="00736161">
        <w:rPr>
          <w:lang w:eastAsia="en-US"/>
        </w:rPr>
        <w:t>сопоставление музыки с произведениями изобразительного искусства;</w:t>
      </w:r>
      <w:r w:rsidRPr="00736161">
        <w:rPr>
          <w:spacing w:val="-67"/>
          <w:lang w:eastAsia="en-US"/>
        </w:rPr>
        <w:t xml:space="preserve"> </w:t>
      </w:r>
      <w:r w:rsidRPr="00736161">
        <w:rPr>
          <w:lang w:eastAsia="en-US"/>
        </w:rPr>
        <w:t xml:space="preserve">двигательная импровизация, пластическое </w:t>
      </w:r>
      <w:r w:rsidRPr="00736161">
        <w:rPr>
          <w:lang w:eastAsia="en-US"/>
        </w:rPr>
        <w:lastRenderedPageBreak/>
        <w:t>интонирование;</w:t>
      </w:r>
      <w:r w:rsidRPr="00736161">
        <w:rPr>
          <w:spacing w:val="1"/>
          <w:lang w:eastAsia="en-US"/>
        </w:rPr>
        <w:t xml:space="preserve"> </w:t>
      </w:r>
      <w:r w:rsidRPr="00736161">
        <w:rPr>
          <w:lang w:eastAsia="en-US"/>
        </w:rPr>
        <w:t>разучивание,</w:t>
      </w:r>
      <w:r w:rsidRPr="00736161">
        <w:rPr>
          <w:spacing w:val="-6"/>
          <w:lang w:eastAsia="en-US"/>
        </w:rPr>
        <w:t xml:space="preserve"> </w:t>
      </w:r>
      <w:r w:rsidRPr="00736161">
        <w:rPr>
          <w:lang w:eastAsia="en-US"/>
        </w:rPr>
        <w:t>одухотворенное</w:t>
      </w:r>
      <w:r w:rsidRPr="00736161">
        <w:rPr>
          <w:spacing w:val="-7"/>
          <w:lang w:eastAsia="en-US"/>
        </w:rPr>
        <w:t xml:space="preserve"> </w:t>
      </w:r>
      <w:r w:rsidRPr="00736161">
        <w:rPr>
          <w:lang w:eastAsia="en-US"/>
        </w:rPr>
        <w:t>исполнение</w:t>
      </w:r>
      <w:r w:rsidRPr="00736161">
        <w:rPr>
          <w:spacing w:val="-4"/>
          <w:lang w:eastAsia="en-US"/>
        </w:rPr>
        <w:t xml:space="preserve"> </w:t>
      </w:r>
      <w:r w:rsidRPr="00736161">
        <w:rPr>
          <w:lang w:eastAsia="en-US"/>
        </w:rPr>
        <w:t>песен</w:t>
      </w:r>
      <w:r w:rsidRPr="00736161">
        <w:rPr>
          <w:spacing w:val="-4"/>
          <w:lang w:eastAsia="en-US"/>
        </w:rPr>
        <w:t xml:space="preserve"> </w:t>
      </w:r>
      <w:r w:rsidRPr="00736161">
        <w:rPr>
          <w:lang w:eastAsia="en-US"/>
        </w:rPr>
        <w:t>о</w:t>
      </w:r>
      <w:r w:rsidRPr="00736161">
        <w:rPr>
          <w:spacing w:val="-7"/>
          <w:lang w:eastAsia="en-US"/>
        </w:rPr>
        <w:t xml:space="preserve"> </w:t>
      </w:r>
      <w:r w:rsidRPr="00736161">
        <w:rPr>
          <w:lang w:eastAsia="en-US"/>
        </w:rPr>
        <w:t>природе,</w:t>
      </w:r>
      <w:r w:rsidRPr="00736161">
        <w:rPr>
          <w:spacing w:val="-5"/>
          <w:lang w:eastAsia="en-US"/>
        </w:rPr>
        <w:t xml:space="preserve"> </w:t>
      </w:r>
      <w:r w:rsidRPr="00736161">
        <w:rPr>
          <w:lang w:eastAsia="en-US"/>
        </w:rPr>
        <w:t>её</w:t>
      </w:r>
      <w:r w:rsidRPr="00736161">
        <w:rPr>
          <w:spacing w:val="-4"/>
          <w:lang w:eastAsia="en-US"/>
        </w:rPr>
        <w:t xml:space="preserve"> </w:t>
      </w:r>
      <w:r w:rsidRPr="00736161">
        <w:rPr>
          <w:lang w:eastAsia="en-US"/>
        </w:rPr>
        <w:t>красоте;</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рисование</w:t>
      </w:r>
      <w:r w:rsidRPr="00736161">
        <w:rPr>
          <w:spacing w:val="15"/>
          <w:lang w:eastAsia="en-US"/>
        </w:rPr>
        <w:t xml:space="preserve"> </w:t>
      </w:r>
      <w:r w:rsidRPr="00736161">
        <w:rPr>
          <w:lang w:eastAsia="en-US"/>
        </w:rPr>
        <w:t>«услышанных»</w:t>
      </w:r>
      <w:r w:rsidRPr="00736161">
        <w:rPr>
          <w:spacing w:val="12"/>
          <w:lang w:eastAsia="en-US"/>
        </w:rPr>
        <w:t xml:space="preserve"> </w:t>
      </w:r>
      <w:r w:rsidRPr="00736161">
        <w:rPr>
          <w:lang w:eastAsia="en-US"/>
        </w:rPr>
        <w:t>пейзажей</w:t>
      </w:r>
      <w:r w:rsidRPr="00736161">
        <w:rPr>
          <w:spacing w:val="13"/>
          <w:lang w:eastAsia="en-US"/>
        </w:rPr>
        <w:t xml:space="preserve"> </w:t>
      </w:r>
      <w:r w:rsidRPr="00736161">
        <w:rPr>
          <w:lang w:eastAsia="en-US"/>
        </w:rPr>
        <w:t>и</w:t>
      </w:r>
      <w:r w:rsidRPr="00736161">
        <w:rPr>
          <w:spacing w:val="15"/>
          <w:lang w:eastAsia="en-US"/>
        </w:rPr>
        <w:t xml:space="preserve"> </w:t>
      </w:r>
      <w:r w:rsidRPr="00736161">
        <w:rPr>
          <w:lang w:eastAsia="en-US"/>
        </w:rPr>
        <w:t>(или)</w:t>
      </w:r>
      <w:r w:rsidRPr="00736161">
        <w:rPr>
          <w:spacing w:val="14"/>
          <w:lang w:eastAsia="en-US"/>
        </w:rPr>
        <w:t xml:space="preserve"> </w:t>
      </w:r>
      <w:r w:rsidRPr="00736161">
        <w:rPr>
          <w:lang w:eastAsia="en-US"/>
        </w:rPr>
        <w:t>абстрактная</w:t>
      </w:r>
      <w:r w:rsidRPr="00736161">
        <w:rPr>
          <w:spacing w:val="16"/>
          <w:lang w:eastAsia="en-US"/>
        </w:rPr>
        <w:t xml:space="preserve"> </w:t>
      </w:r>
      <w:r w:rsidRPr="00736161">
        <w:rPr>
          <w:lang w:eastAsia="en-US"/>
        </w:rPr>
        <w:t>живопись</w:t>
      </w:r>
      <w:r w:rsidRPr="00736161">
        <w:rPr>
          <w:spacing w:val="21"/>
          <w:lang w:eastAsia="en-US"/>
        </w:rPr>
        <w:t xml:space="preserve"> </w:t>
      </w:r>
      <w:r w:rsidRPr="00736161">
        <w:rPr>
          <w:lang w:eastAsia="en-US"/>
        </w:rPr>
        <w:t>–</w:t>
      </w:r>
      <w:r w:rsidRPr="00736161">
        <w:rPr>
          <w:spacing w:val="14"/>
          <w:lang w:eastAsia="en-US"/>
        </w:rPr>
        <w:t xml:space="preserve"> </w:t>
      </w:r>
      <w:r w:rsidRPr="00736161">
        <w:rPr>
          <w:lang w:eastAsia="en-US"/>
        </w:rPr>
        <w:t>передача</w:t>
      </w:r>
      <w:r w:rsidRPr="00736161">
        <w:rPr>
          <w:spacing w:val="-67"/>
          <w:lang w:eastAsia="en-US"/>
        </w:rPr>
        <w:t xml:space="preserve"> </w:t>
      </w:r>
      <w:r w:rsidRPr="00736161">
        <w:rPr>
          <w:lang w:eastAsia="en-US"/>
        </w:rPr>
        <w:t>настроения</w:t>
      </w:r>
      <w:r w:rsidRPr="00736161">
        <w:rPr>
          <w:spacing w:val="-1"/>
          <w:lang w:eastAsia="en-US"/>
        </w:rPr>
        <w:t xml:space="preserve"> </w:t>
      </w:r>
      <w:r w:rsidRPr="00736161">
        <w:rPr>
          <w:lang w:eastAsia="en-US"/>
        </w:rPr>
        <w:t>цветом,</w:t>
      </w:r>
      <w:r w:rsidRPr="00736161">
        <w:rPr>
          <w:spacing w:val="-4"/>
          <w:lang w:eastAsia="en-US"/>
        </w:rPr>
        <w:t xml:space="preserve"> </w:t>
      </w:r>
      <w:r w:rsidRPr="00736161">
        <w:rPr>
          <w:lang w:eastAsia="en-US"/>
        </w:rPr>
        <w:t>точками,</w:t>
      </w:r>
      <w:r w:rsidRPr="00736161">
        <w:rPr>
          <w:spacing w:val="-1"/>
          <w:lang w:eastAsia="en-US"/>
        </w:rPr>
        <w:t xml:space="preserve"> </w:t>
      </w:r>
      <w:r w:rsidRPr="00736161">
        <w:rPr>
          <w:lang w:eastAsia="en-US"/>
        </w:rPr>
        <w:t>линиями;</w:t>
      </w:r>
    </w:p>
    <w:p w:rsidR="00736161" w:rsidRPr="00736161" w:rsidRDefault="00736161" w:rsidP="00736161">
      <w:pPr>
        <w:widowControl w:val="0"/>
        <w:autoSpaceDE w:val="0"/>
        <w:autoSpaceDN w:val="0"/>
        <w:ind w:right="510"/>
        <w:jc w:val="both"/>
        <w:rPr>
          <w:lang w:eastAsia="en-US"/>
        </w:rPr>
      </w:pPr>
      <w:r w:rsidRPr="00736161">
        <w:rPr>
          <w:lang w:eastAsia="en-US"/>
        </w:rPr>
        <w:t>игра-импровизация</w:t>
      </w:r>
      <w:r w:rsidRPr="00736161">
        <w:rPr>
          <w:spacing w:val="-8"/>
          <w:lang w:eastAsia="en-US"/>
        </w:rPr>
        <w:t xml:space="preserve"> </w:t>
      </w:r>
      <w:r w:rsidRPr="00736161">
        <w:rPr>
          <w:lang w:eastAsia="en-US"/>
        </w:rPr>
        <w:t>«Угадай</w:t>
      </w:r>
      <w:r w:rsidRPr="00736161">
        <w:rPr>
          <w:spacing w:val="-5"/>
          <w:lang w:eastAsia="en-US"/>
        </w:rPr>
        <w:t xml:space="preserve"> </w:t>
      </w:r>
      <w:r w:rsidRPr="00736161">
        <w:rPr>
          <w:lang w:eastAsia="en-US"/>
        </w:rPr>
        <w:t>моё</w:t>
      </w:r>
      <w:r w:rsidRPr="00736161">
        <w:rPr>
          <w:spacing w:val="-5"/>
          <w:lang w:eastAsia="en-US"/>
        </w:rPr>
        <w:t xml:space="preserve"> </w:t>
      </w:r>
      <w:r w:rsidRPr="00736161">
        <w:rPr>
          <w:lang w:eastAsia="en-US"/>
        </w:rPr>
        <w:t>настроение».</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Музыкальные</w:t>
      </w:r>
      <w:r w:rsidRPr="00736161">
        <w:rPr>
          <w:spacing w:val="-7"/>
          <w:lang w:eastAsia="en-US"/>
        </w:rPr>
        <w:t xml:space="preserve"> </w:t>
      </w:r>
      <w:r w:rsidRPr="00736161">
        <w:rPr>
          <w:lang w:eastAsia="en-US"/>
        </w:rPr>
        <w:t>портреты</w:t>
      </w:r>
      <w:r w:rsidRPr="00736161">
        <w:rPr>
          <w:spacing w:val="-3"/>
          <w:lang w:eastAsia="en-US"/>
        </w:rPr>
        <w:t xml:space="preserve"> </w:t>
      </w:r>
      <w:r w:rsidRPr="00736161">
        <w:rPr>
          <w:lang w:eastAsia="en-US"/>
        </w:rPr>
        <w:t>(2–4</w:t>
      </w:r>
      <w:r w:rsidRPr="00736161">
        <w:rPr>
          <w:spacing w:val="-3"/>
          <w:lang w:eastAsia="en-US"/>
        </w:rPr>
        <w:t xml:space="preserve"> </w:t>
      </w:r>
      <w:r w:rsidRPr="00736161">
        <w:rPr>
          <w:lang w:eastAsia="en-US"/>
        </w:rPr>
        <w:t>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65"/>
          <w:lang w:eastAsia="en-US"/>
        </w:rPr>
        <w:t xml:space="preserve"> </w:t>
      </w:r>
      <w:r w:rsidRPr="00736161">
        <w:rPr>
          <w:lang w:eastAsia="en-US"/>
        </w:rPr>
        <w:t>Музыка,</w:t>
      </w:r>
      <w:r w:rsidRPr="00736161">
        <w:rPr>
          <w:spacing w:val="64"/>
          <w:lang w:eastAsia="en-US"/>
        </w:rPr>
        <w:t xml:space="preserve"> </w:t>
      </w:r>
      <w:r w:rsidRPr="00736161">
        <w:rPr>
          <w:lang w:eastAsia="en-US"/>
        </w:rPr>
        <w:t>передающая</w:t>
      </w:r>
      <w:r w:rsidRPr="00736161">
        <w:rPr>
          <w:spacing w:val="64"/>
          <w:lang w:eastAsia="en-US"/>
        </w:rPr>
        <w:t xml:space="preserve"> </w:t>
      </w:r>
      <w:r w:rsidRPr="00736161">
        <w:rPr>
          <w:lang w:eastAsia="en-US"/>
        </w:rPr>
        <w:t>образ</w:t>
      </w:r>
      <w:r w:rsidRPr="00736161">
        <w:rPr>
          <w:spacing w:val="64"/>
          <w:lang w:eastAsia="en-US"/>
        </w:rPr>
        <w:t xml:space="preserve"> </w:t>
      </w:r>
      <w:r w:rsidRPr="00736161">
        <w:rPr>
          <w:lang w:eastAsia="en-US"/>
        </w:rPr>
        <w:t>человека,</w:t>
      </w:r>
      <w:r w:rsidRPr="00736161">
        <w:rPr>
          <w:spacing w:val="64"/>
          <w:lang w:eastAsia="en-US"/>
        </w:rPr>
        <w:t xml:space="preserve"> </w:t>
      </w:r>
      <w:r w:rsidRPr="00736161">
        <w:rPr>
          <w:lang w:eastAsia="en-US"/>
        </w:rPr>
        <w:t>его</w:t>
      </w:r>
      <w:r w:rsidRPr="00736161">
        <w:rPr>
          <w:spacing w:val="64"/>
          <w:lang w:eastAsia="en-US"/>
        </w:rPr>
        <w:t xml:space="preserve"> </w:t>
      </w:r>
      <w:r w:rsidRPr="00736161">
        <w:rPr>
          <w:lang w:eastAsia="en-US"/>
        </w:rPr>
        <w:t>походку,</w:t>
      </w:r>
      <w:r w:rsidRPr="00736161">
        <w:rPr>
          <w:spacing w:val="64"/>
          <w:lang w:eastAsia="en-US"/>
        </w:rPr>
        <w:t xml:space="preserve"> </w:t>
      </w:r>
      <w:r w:rsidRPr="00736161">
        <w:rPr>
          <w:lang w:eastAsia="en-US"/>
        </w:rPr>
        <w:t>движения,</w:t>
      </w:r>
      <w:r w:rsidRPr="00736161">
        <w:rPr>
          <w:spacing w:val="-67"/>
          <w:lang w:eastAsia="en-US"/>
        </w:rPr>
        <w:t xml:space="preserve"> </w:t>
      </w:r>
      <w:r w:rsidRPr="00736161">
        <w:rPr>
          <w:lang w:eastAsia="en-US"/>
        </w:rPr>
        <w:t>характер,</w:t>
      </w:r>
      <w:r w:rsidRPr="00736161">
        <w:rPr>
          <w:spacing w:val="-3"/>
          <w:lang w:eastAsia="en-US"/>
        </w:rPr>
        <w:t xml:space="preserve"> </w:t>
      </w:r>
      <w:r w:rsidRPr="00736161">
        <w:rPr>
          <w:lang w:eastAsia="en-US"/>
        </w:rPr>
        <w:t>манеру</w:t>
      </w:r>
      <w:r w:rsidRPr="00736161">
        <w:rPr>
          <w:spacing w:val="-5"/>
          <w:lang w:eastAsia="en-US"/>
        </w:rPr>
        <w:t xml:space="preserve"> </w:t>
      </w:r>
      <w:r w:rsidRPr="00736161">
        <w:rPr>
          <w:lang w:eastAsia="en-US"/>
        </w:rPr>
        <w:t>речи.</w:t>
      </w:r>
      <w:r w:rsidRPr="00736161">
        <w:rPr>
          <w:spacing w:val="-2"/>
          <w:lang w:eastAsia="en-US"/>
        </w:rPr>
        <w:t xml:space="preserve"> </w:t>
      </w:r>
      <w:r w:rsidRPr="00736161">
        <w:rPr>
          <w:lang w:eastAsia="en-US"/>
        </w:rPr>
        <w:t>«Портреты»,</w:t>
      </w:r>
      <w:r w:rsidRPr="00736161">
        <w:rPr>
          <w:spacing w:val="-2"/>
          <w:lang w:eastAsia="en-US"/>
        </w:rPr>
        <w:t xml:space="preserve"> </w:t>
      </w:r>
      <w:r w:rsidRPr="00736161">
        <w:rPr>
          <w:lang w:eastAsia="en-US"/>
        </w:rPr>
        <w:t>выраженные</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музыкальных</w:t>
      </w:r>
      <w:r w:rsidRPr="00736161">
        <w:rPr>
          <w:spacing w:val="-4"/>
          <w:lang w:eastAsia="en-US"/>
        </w:rPr>
        <w:t xml:space="preserve"> </w:t>
      </w:r>
      <w:r w:rsidRPr="00736161">
        <w:rPr>
          <w:lang w:eastAsia="en-US"/>
        </w:rPr>
        <w:t>интонациях.</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5"/>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34"/>
          <w:lang w:eastAsia="en-US"/>
        </w:rPr>
        <w:t xml:space="preserve"> </w:t>
      </w:r>
      <w:r w:rsidRPr="00736161">
        <w:rPr>
          <w:lang w:eastAsia="en-US"/>
        </w:rPr>
        <w:t>произведений</w:t>
      </w:r>
      <w:r w:rsidRPr="00736161">
        <w:rPr>
          <w:spacing w:val="35"/>
          <w:lang w:eastAsia="en-US"/>
        </w:rPr>
        <w:t xml:space="preserve"> </w:t>
      </w:r>
      <w:r w:rsidRPr="00736161">
        <w:rPr>
          <w:lang w:eastAsia="en-US"/>
        </w:rPr>
        <w:t>вокальной,</w:t>
      </w:r>
      <w:r w:rsidRPr="00736161">
        <w:rPr>
          <w:spacing w:val="31"/>
          <w:lang w:eastAsia="en-US"/>
        </w:rPr>
        <w:t xml:space="preserve"> </w:t>
      </w:r>
      <w:r w:rsidRPr="00736161">
        <w:rPr>
          <w:lang w:eastAsia="en-US"/>
        </w:rPr>
        <w:t>программной</w:t>
      </w:r>
      <w:r w:rsidRPr="00736161">
        <w:rPr>
          <w:spacing w:val="34"/>
          <w:lang w:eastAsia="en-US"/>
        </w:rPr>
        <w:t xml:space="preserve"> </w:t>
      </w:r>
      <w:r w:rsidRPr="00736161">
        <w:rPr>
          <w:lang w:eastAsia="en-US"/>
        </w:rPr>
        <w:t>инструментальной</w:t>
      </w:r>
      <w:r w:rsidRPr="00736161">
        <w:rPr>
          <w:spacing w:val="33"/>
          <w:lang w:eastAsia="en-US"/>
        </w:rPr>
        <w:t xml:space="preserve"> </w:t>
      </w:r>
      <w:r w:rsidRPr="00736161">
        <w:rPr>
          <w:lang w:eastAsia="en-US"/>
        </w:rPr>
        <w:t>музыки,</w:t>
      </w:r>
      <w:r w:rsidRPr="00736161">
        <w:rPr>
          <w:spacing w:val="-67"/>
          <w:lang w:eastAsia="en-US"/>
        </w:rPr>
        <w:t xml:space="preserve"> </w:t>
      </w:r>
      <w:r w:rsidRPr="00736161">
        <w:rPr>
          <w:lang w:eastAsia="en-US"/>
        </w:rPr>
        <w:t>посвящённой</w:t>
      </w:r>
      <w:r w:rsidRPr="00736161">
        <w:rPr>
          <w:spacing w:val="-4"/>
          <w:lang w:eastAsia="en-US"/>
        </w:rPr>
        <w:t xml:space="preserve"> </w:t>
      </w:r>
      <w:r w:rsidRPr="00736161">
        <w:rPr>
          <w:lang w:eastAsia="en-US"/>
        </w:rPr>
        <w:t>образам людей,</w:t>
      </w:r>
      <w:r w:rsidRPr="00736161">
        <w:rPr>
          <w:spacing w:val="-1"/>
          <w:lang w:eastAsia="en-US"/>
        </w:rPr>
        <w:t xml:space="preserve"> </w:t>
      </w:r>
      <w:r w:rsidRPr="00736161">
        <w:rPr>
          <w:lang w:eastAsia="en-US"/>
        </w:rPr>
        <w:t>сказочных</w:t>
      </w:r>
      <w:r w:rsidRPr="00736161">
        <w:rPr>
          <w:spacing w:val="-2"/>
          <w:lang w:eastAsia="en-US"/>
        </w:rPr>
        <w:t xml:space="preserve"> </w:t>
      </w:r>
      <w:r w:rsidRPr="00736161">
        <w:rPr>
          <w:lang w:eastAsia="en-US"/>
        </w:rPr>
        <w:t>персонажей;</w:t>
      </w:r>
    </w:p>
    <w:p w:rsidR="00736161" w:rsidRPr="00736161" w:rsidRDefault="00736161" w:rsidP="00736161">
      <w:pPr>
        <w:widowControl w:val="0"/>
        <w:autoSpaceDE w:val="0"/>
        <w:autoSpaceDN w:val="0"/>
        <w:ind w:right="510"/>
        <w:jc w:val="both"/>
        <w:rPr>
          <w:lang w:eastAsia="en-US"/>
        </w:rPr>
      </w:pPr>
      <w:r w:rsidRPr="00736161">
        <w:rPr>
          <w:lang w:eastAsia="en-US"/>
        </w:rPr>
        <w:t>подбор эпитетов для описания настроения, характера музыки;</w:t>
      </w:r>
      <w:r w:rsidRPr="00736161">
        <w:rPr>
          <w:spacing w:val="1"/>
          <w:lang w:eastAsia="en-US"/>
        </w:rPr>
        <w:t xml:space="preserve"> </w:t>
      </w:r>
      <w:r w:rsidRPr="00736161">
        <w:rPr>
          <w:lang w:eastAsia="en-US"/>
        </w:rPr>
        <w:t>сопоставление музыки с произведениями изобразительного искусства;</w:t>
      </w:r>
      <w:r w:rsidRPr="00736161">
        <w:rPr>
          <w:spacing w:val="1"/>
          <w:lang w:eastAsia="en-US"/>
        </w:rPr>
        <w:t xml:space="preserve"> </w:t>
      </w:r>
      <w:r w:rsidRPr="00736161">
        <w:rPr>
          <w:lang w:eastAsia="en-US"/>
        </w:rPr>
        <w:t>двигательная импровизация в образе героя музыкального произведения;</w:t>
      </w:r>
      <w:r w:rsidRPr="00736161">
        <w:rPr>
          <w:spacing w:val="-67"/>
          <w:lang w:eastAsia="en-US"/>
        </w:rPr>
        <w:t xml:space="preserve"> </w:t>
      </w:r>
      <w:r w:rsidRPr="00736161">
        <w:rPr>
          <w:lang w:eastAsia="en-US"/>
        </w:rPr>
        <w:t>разучивание,</w:t>
      </w:r>
      <w:r w:rsidRPr="00736161">
        <w:rPr>
          <w:spacing w:val="8"/>
          <w:lang w:eastAsia="en-US"/>
        </w:rPr>
        <w:t xml:space="preserve"> </w:t>
      </w:r>
      <w:r w:rsidRPr="00736161">
        <w:rPr>
          <w:lang w:eastAsia="en-US"/>
        </w:rPr>
        <w:t>харáктерное</w:t>
      </w:r>
      <w:r w:rsidRPr="00736161">
        <w:rPr>
          <w:spacing w:val="7"/>
          <w:lang w:eastAsia="en-US"/>
        </w:rPr>
        <w:t xml:space="preserve"> </w:t>
      </w:r>
      <w:r w:rsidRPr="00736161">
        <w:rPr>
          <w:lang w:eastAsia="en-US"/>
        </w:rPr>
        <w:t>исполнение</w:t>
      </w:r>
      <w:r w:rsidRPr="00736161">
        <w:rPr>
          <w:spacing w:val="9"/>
          <w:lang w:eastAsia="en-US"/>
        </w:rPr>
        <w:t xml:space="preserve"> </w:t>
      </w:r>
      <w:r w:rsidRPr="00736161">
        <w:rPr>
          <w:lang w:eastAsia="en-US"/>
        </w:rPr>
        <w:t>песни</w:t>
      </w:r>
      <w:r w:rsidRPr="00736161">
        <w:rPr>
          <w:spacing w:val="14"/>
          <w:lang w:eastAsia="en-US"/>
        </w:rPr>
        <w:t xml:space="preserve"> </w:t>
      </w:r>
      <w:r w:rsidRPr="00736161">
        <w:rPr>
          <w:lang w:eastAsia="en-US"/>
        </w:rPr>
        <w:t>–</w:t>
      </w:r>
      <w:r w:rsidRPr="00736161">
        <w:rPr>
          <w:spacing w:val="9"/>
          <w:lang w:eastAsia="en-US"/>
        </w:rPr>
        <w:t xml:space="preserve"> </w:t>
      </w:r>
      <w:r w:rsidRPr="00736161">
        <w:rPr>
          <w:lang w:eastAsia="en-US"/>
        </w:rPr>
        <w:t>портретной</w:t>
      </w:r>
      <w:r w:rsidRPr="00736161">
        <w:rPr>
          <w:spacing w:val="10"/>
          <w:lang w:eastAsia="en-US"/>
        </w:rPr>
        <w:t xml:space="preserve"> </w:t>
      </w:r>
      <w:r w:rsidRPr="00736161">
        <w:rPr>
          <w:lang w:eastAsia="en-US"/>
        </w:rPr>
        <w:t>зарисовки;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рисование, лепка героя музыкального произведения;</w:t>
      </w:r>
      <w:r w:rsidRPr="00736161">
        <w:rPr>
          <w:spacing w:val="-67"/>
          <w:lang w:eastAsia="en-US"/>
        </w:rPr>
        <w:t xml:space="preserve"> </w:t>
      </w:r>
      <w:r w:rsidRPr="00736161">
        <w:rPr>
          <w:lang w:eastAsia="en-US"/>
        </w:rPr>
        <w:t>игра-импровизация</w:t>
      </w:r>
      <w:r w:rsidRPr="00736161">
        <w:rPr>
          <w:spacing w:val="-4"/>
          <w:lang w:eastAsia="en-US"/>
        </w:rPr>
        <w:t xml:space="preserve"> </w:t>
      </w:r>
      <w:r w:rsidRPr="00736161">
        <w:rPr>
          <w:lang w:eastAsia="en-US"/>
        </w:rPr>
        <w:t>«Угадай мой</w:t>
      </w:r>
      <w:r w:rsidRPr="00736161">
        <w:rPr>
          <w:spacing w:val="-4"/>
          <w:lang w:eastAsia="en-US"/>
        </w:rPr>
        <w:t xml:space="preserve"> </w:t>
      </w:r>
      <w:r w:rsidRPr="00736161">
        <w:rPr>
          <w:lang w:eastAsia="en-US"/>
        </w:rPr>
        <w:t>характер»;</w:t>
      </w:r>
    </w:p>
    <w:p w:rsidR="00736161" w:rsidRPr="00736161" w:rsidRDefault="00736161" w:rsidP="00736161">
      <w:pPr>
        <w:widowControl w:val="0"/>
        <w:tabs>
          <w:tab w:val="left" w:pos="2783"/>
          <w:tab w:val="left" w:pos="3175"/>
          <w:tab w:val="left" w:pos="5129"/>
          <w:tab w:val="left" w:pos="5511"/>
          <w:tab w:val="left" w:pos="6497"/>
          <w:tab w:val="left" w:pos="8109"/>
          <w:tab w:val="left" w:pos="9596"/>
        </w:tabs>
        <w:autoSpaceDE w:val="0"/>
        <w:autoSpaceDN w:val="0"/>
        <w:ind w:right="510"/>
        <w:jc w:val="both"/>
        <w:rPr>
          <w:lang w:eastAsia="en-US"/>
        </w:rPr>
      </w:pPr>
      <w:r w:rsidRPr="00736161">
        <w:rPr>
          <w:lang w:eastAsia="en-US"/>
        </w:rPr>
        <w:t xml:space="preserve">инсценировка – импровизация в жанре кукольного (теневого) </w:t>
      </w:r>
      <w:r w:rsidRPr="00736161">
        <w:rPr>
          <w:spacing w:val="-1"/>
          <w:lang w:eastAsia="en-US"/>
        </w:rPr>
        <w:t>театра</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помощью</w:t>
      </w:r>
      <w:r w:rsidRPr="00736161">
        <w:rPr>
          <w:spacing w:val="-1"/>
          <w:lang w:eastAsia="en-US"/>
        </w:rPr>
        <w:t xml:space="preserve"> </w:t>
      </w:r>
      <w:r w:rsidRPr="00736161">
        <w:rPr>
          <w:lang w:eastAsia="en-US"/>
        </w:rPr>
        <w:t>кукол,</w:t>
      </w:r>
      <w:r w:rsidRPr="00736161">
        <w:rPr>
          <w:spacing w:val="-1"/>
          <w:lang w:eastAsia="en-US"/>
        </w:rPr>
        <w:t xml:space="preserve"> </w:t>
      </w:r>
      <w:r w:rsidRPr="00736161">
        <w:rPr>
          <w:lang w:eastAsia="en-US"/>
        </w:rPr>
        <w:t>силуэтов.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Какой</w:t>
      </w:r>
      <w:r w:rsidRPr="00736161">
        <w:rPr>
          <w:spacing w:val="-1"/>
          <w:lang w:eastAsia="en-US"/>
        </w:rPr>
        <w:t xml:space="preserve"> </w:t>
      </w:r>
      <w:r w:rsidRPr="00736161">
        <w:rPr>
          <w:lang w:eastAsia="en-US"/>
        </w:rPr>
        <w:t>же</w:t>
      </w:r>
      <w:r w:rsidRPr="00736161">
        <w:rPr>
          <w:spacing w:val="-4"/>
          <w:lang w:eastAsia="en-US"/>
        </w:rPr>
        <w:t xml:space="preserve"> </w:t>
      </w:r>
      <w:r w:rsidRPr="00736161">
        <w:rPr>
          <w:lang w:eastAsia="en-US"/>
        </w:rPr>
        <w:t>праздник</w:t>
      </w:r>
      <w:r w:rsidRPr="00736161">
        <w:rPr>
          <w:spacing w:val="-4"/>
          <w:lang w:eastAsia="en-US"/>
        </w:rPr>
        <w:t xml:space="preserve"> </w:t>
      </w:r>
      <w:r w:rsidRPr="00736161">
        <w:rPr>
          <w:lang w:eastAsia="en-US"/>
        </w:rPr>
        <w:t>без</w:t>
      </w:r>
      <w:r w:rsidRPr="00736161">
        <w:rPr>
          <w:spacing w:val="-2"/>
          <w:lang w:eastAsia="en-US"/>
        </w:rPr>
        <w:t xml:space="preserve"> </w:t>
      </w:r>
      <w:r w:rsidRPr="00736161">
        <w:rPr>
          <w:lang w:eastAsia="en-US"/>
        </w:rPr>
        <w:t>музыки?</w:t>
      </w:r>
      <w:r w:rsidRPr="00736161">
        <w:rPr>
          <w:spacing w:val="1"/>
          <w:lang w:eastAsia="en-US"/>
        </w:rPr>
        <w:t xml:space="preserve"> </w:t>
      </w:r>
      <w:r w:rsidRPr="00736161">
        <w:rPr>
          <w:lang w:eastAsia="en-US"/>
        </w:rPr>
        <w:t>(2–4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60"/>
          <w:lang w:eastAsia="en-US"/>
        </w:rPr>
        <w:t xml:space="preserve"> </w:t>
      </w:r>
      <w:r w:rsidRPr="00736161">
        <w:rPr>
          <w:lang w:eastAsia="en-US"/>
        </w:rPr>
        <w:t>Музыка,</w:t>
      </w:r>
      <w:r w:rsidRPr="00736161">
        <w:rPr>
          <w:spacing w:val="60"/>
          <w:lang w:eastAsia="en-US"/>
        </w:rPr>
        <w:t xml:space="preserve"> </w:t>
      </w:r>
      <w:r w:rsidRPr="00736161">
        <w:rPr>
          <w:lang w:eastAsia="en-US"/>
        </w:rPr>
        <w:t>создающая</w:t>
      </w:r>
      <w:r w:rsidRPr="00736161">
        <w:rPr>
          <w:spacing w:val="61"/>
          <w:lang w:eastAsia="en-US"/>
        </w:rPr>
        <w:t xml:space="preserve"> </w:t>
      </w:r>
      <w:r w:rsidRPr="00736161">
        <w:rPr>
          <w:lang w:eastAsia="en-US"/>
        </w:rPr>
        <w:t>настроение</w:t>
      </w:r>
      <w:r w:rsidRPr="00736161">
        <w:rPr>
          <w:spacing w:val="61"/>
          <w:lang w:eastAsia="en-US"/>
        </w:rPr>
        <w:t xml:space="preserve"> </w:t>
      </w:r>
      <w:r w:rsidRPr="00736161">
        <w:rPr>
          <w:lang w:eastAsia="en-US"/>
        </w:rPr>
        <w:t>праздника.</w:t>
      </w:r>
      <w:r w:rsidRPr="00736161">
        <w:rPr>
          <w:spacing w:val="60"/>
          <w:lang w:eastAsia="en-US"/>
        </w:rPr>
        <w:t xml:space="preserve"> </w:t>
      </w:r>
      <w:r w:rsidRPr="00736161">
        <w:rPr>
          <w:lang w:eastAsia="en-US"/>
        </w:rPr>
        <w:t>Музыка</w:t>
      </w:r>
      <w:r w:rsidRPr="00736161">
        <w:rPr>
          <w:spacing w:val="61"/>
          <w:lang w:eastAsia="en-US"/>
        </w:rPr>
        <w:t xml:space="preserve"> </w:t>
      </w:r>
      <w:r w:rsidRPr="00736161">
        <w:rPr>
          <w:lang w:eastAsia="en-US"/>
        </w:rPr>
        <w:t>в</w:t>
      </w:r>
      <w:r w:rsidRPr="00736161">
        <w:rPr>
          <w:spacing w:val="60"/>
          <w:lang w:eastAsia="en-US"/>
        </w:rPr>
        <w:t xml:space="preserve"> </w:t>
      </w:r>
      <w:r w:rsidRPr="00736161">
        <w:rPr>
          <w:lang w:eastAsia="en-US"/>
        </w:rPr>
        <w:t>цирке,</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уличном шествии,</w:t>
      </w:r>
      <w:r w:rsidRPr="00736161">
        <w:rPr>
          <w:spacing w:val="-1"/>
          <w:lang w:eastAsia="en-US"/>
        </w:rPr>
        <w:t xml:space="preserve"> </w:t>
      </w:r>
      <w:r w:rsidRPr="00736161">
        <w:rPr>
          <w:lang w:eastAsia="en-US"/>
        </w:rPr>
        <w:t>спортивном</w:t>
      </w:r>
      <w:r w:rsidRPr="00736161">
        <w:rPr>
          <w:spacing w:val="-3"/>
          <w:lang w:eastAsia="en-US"/>
        </w:rPr>
        <w:t xml:space="preserve"> </w:t>
      </w:r>
      <w:r w:rsidRPr="00736161">
        <w:rPr>
          <w:lang w:eastAsia="en-US"/>
        </w:rPr>
        <w:t>празднике.</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диалог</w:t>
      </w:r>
      <w:r w:rsidRPr="00736161">
        <w:rPr>
          <w:spacing w:val="-2"/>
          <w:lang w:eastAsia="en-US"/>
        </w:rPr>
        <w:t xml:space="preserve"> </w:t>
      </w:r>
      <w:r w:rsidRPr="00736161">
        <w:rPr>
          <w:lang w:eastAsia="en-US"/>
        </w:rPr>
        <w:t>с</w:t>
      </w:r>
      <w:r w:rsidRPr="00736161">
        <w:rPr>
          <w:spacing w:val="-2"/>
          <w:lang w:eastAsia="en-US"/>
        </w:rPr>
        <w:t xml:space="preserve"> </w:t>
      </w:r>
      <w:r w:rsidRPr="00736161">
        <w:rPr>
          <w:lang w:eastAsia="en-US"/>
        </w:rPr>
        <w:t>учителем</w:t>
      </w:r>
      <w:r w:rsidRPr="00736161">
        <w:rPr>
          <w:spacing w:val="-2"/>
          <w:lang w:eastAsia="en-US"/>
        </w:rPr>
        <w:t xml:space="preserve"> </w:t>
      </w:r>
      <w:r w:rsidRPr="00736161">
        <w:rPr>
          <w:lang w:eastAsia="en-US"/>
        </w:rPr>
        <w:t>о</w:t>
      </w:r>
      <w:r w:rsidRPr="00736161">
        <w:rPr>
          <w:spacing w:val="-3"/>
          <w:lang w:eastAsia="en-US"/>
        </w:rPr>
        <w:t xml:space="preserve"> </w:t>
      </w:r>
      <w:r w:rsidRPr="00736161">
        <w:rPr>
          <w:lang w:eastAsia="en-US"/>
        </w:rPr>
        <w:t>значении</w:t>
      </w:r>
      <w:r w:rsidRPr="00736161">
        <w:rPr>
          <w:spacing w:val="-2"/>
          <w:lang w:eastAsia="en-US"/>
        </w:rPr>
        <w:t xml:space="preserve"> </w:t>
      </w:r>
      <w:r w:rsidRPr="00736161">
        <w:rPr>
          <w:lang w:eastAsia="en-US"/>
        </w:rPr>
        <w:t>музыки на</w:t>
      </w:r>
      <w:r w:rsidRPr="00736161">
        <w:rPr>
          <w:spacing w:val="-2"/>
          <w:lang w:eastAsia="en-US"/>
        </w:rPr>
        <w:t xml:space="preserve"> </w:t>
      </w:r>
      <w:r w:rsidRPr="00736161">
        <w:rPr>
          <w:lang w:eastAsia="en-US"/>
        </w:rPr>
        <w:t>празднике;</w:t>
      </w:r>
    </w:p>
    <w:p w:rsidR="00736161" w:rsidRPr="00736161" w:rsidRDefault="00736161" w:rsidP="00736161">
      <w:pPr>
        <w:widowControl w:val="0"/>
        <w:autoSpaceDE w:val="0"/>
        <w:autoSpaceDN w:val="0"/>
        <w:ind w:right="510"/>
        <w:jc w:val="both"/>
        <w:rPr>
          <w:lang w:eastAsia="en-US"/>
        </w:rPr>
      </w:pPr>
      <w:r w:rsidRPr="00736161">
        <w:rPr>
          <w:lang w:eastAsia="en-US"/>
        </w:rPr>
        <w:t>слушание</w:t>
      </w:r>
      <w:r w:rsidRPr="00736161">
        <w:rPr>
          <w:spacing w:val="-5"/>
          <w:lang w:eastAsia="en-US"/>
        </w:rPr>
        <w:t xml:space="preserve"> </w:t>
      </w:r>
      <w:r w:rsidRPr="00736161">
        <w:rPr>
          <w:lang w:eastAsia="en-US"/>
        </w:rPr>
        <w:t>произведений</w:t>
      </w:r>
      <w:r w:rsidRPr="00736161">
        <w:rPr>
          <w:spacing w:val="-5"/>
          <w:lang w:eastAsia="en-US"/>
        </w:rPr>
        <w:t xml:space="preserve"> </w:t>
      </w:r>
      <w:r w:rsidRPr="00736161">
        <w:rPr>
          <w:lang w:eastAsia="en-US"/>
        </w:rPr>
        <w:t>торжественного,</w:t>
      </w:r>
      <w:r w:rsidRPr="00736161">
        <w:rPr>
          <w:spacing w:val="-6"/>
          <w:lang w:eastAsia="en-US"/>
        </w:rPr>
        <w:t xml:space="preserve"> </w:t>
      </w:r>
      <w:r w:rsidRPr="00736161">
        <w:rPr>
          <w:lang w:eastAsia="en-US"/>
        </w:rPr>
        <w:t>праздничного</w:t>
      </w:r>
      <w:r w:rsidRPr="00736161">
        <w:rPr>
          <w:spacing w:val="-7"/>
          <w:lang w:eastAsia="en-US"/>
        </w:rPr>
        <w:t xml:space="preserve"> </w:t>
      </w:r>
      <w:r w:rsidRPr="00736161">
        <w:rPr>
          <w:lang w:eastAsia="en-US"/>
        </w:rPr>
        <w:t>характера;</w:t>
      </w:r>
    </w:p>
    <w:p w:rsidR="00736161" w:rsidRPr="00736161" w:rsidRDefault="00736161" w:rsidP="00736161">
      <w:pPr>
        <w:widowControl w:val="0"/>
        <w:autoSpaceDE w:val="0"/>
        <w:autoSpaceDN w:val="0"/>
        <w:ind w:right="510"/>
        <w:jc w:val="both"/>
        <w:rPr>
          <w:lang w:eastAsia="en-US"/>
        </w:rPr>
      </w:pPr>
      <w:r w:rsidRPr="00736161">
        <w:rPr>
          <w:lang w:eastAsia="en-US"/>
        </w:rPr>
        <w:t>«дирижирование» фрагментами произведений;</w:t>
      </w:r>
      <w:r w:rsidRPr="00736161">
        <w:rPr>
          <w:spacing w:val="-67"/>
          <w:lang w:eastAsia="en-US"/>
        </w:rPr>
        <w:t xml:space="preserve"> </w:t>
      </w:r>
      <w:r w:rsidRPr="00736161">
        <w:rPr>
          <w:lang w:eastAsia="en-US"/>
        </w:rPr>
        <w:t>конкурс</w:t>
      </w:r>
      <w:r w:rsidRPr="00736161">
        <w:rPr>
          <w:spacing w:val="-1"/>
          <w:lang w:eastAsia="en-US"/>
        </w:rPr>
        <w:t xml:space="preserve"> </w:t>
      </w:r>
      <w:r w:rsidRPr="00736161">
        <w:rPr>
          <w:lang w:eastAsia="en-US"/>
        </w:rPr>
        <w:t>на лучшего</w:t>
      </w:r>
      <w:r w:rsidRPr="00736161">
        <w:rPr>
          <w:spacing w:val="-2"/>
          <w:lang w:eastAsia="en-US"/>
        </w:rPr>
        <w:t xml:space="preserve"> </w:t>
      </w:r>
      <w:r w:rsidRPr="00736161">
        <w:rPr>
          <w:lang w:eastAsia="en-US"/>
        </w:rPr>
        <w:t>«дирижёра»;</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 исполнение тематических песен к ближайшему празднику;</w:t>
      </w:r>
      <w:r w:rsidRPr="00736161">
        <w:rPr>
          <w:spacing w:val="-67"/>
          <w:lang w:eastAsia="en-US"/>
        </w:rPr>
        <w:t xml:space="preserve"> </w:t>
      </w:r>
      <w:r w:rsidRPr="00736161">
        <w:rPr>
          <w:lang w:eastAsia="en-US"/>
        </w:rPr>
        <w:t>проблемная ситуация: почему на праздниках обязательно звучит музыка;</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запись</w:t>
      </w:r>
      <w:r w:rsidRPr="00736161">
        <w:rPr>
          <w:spacing w:val="-5"/>
          <w:lang w:eastAsia="en-US"/>
        </w:rPr>
        <w:t xml:space="preserve"> </w:t>
      </w:r>
      <w:r w:rsidRPr="00736161">
        <w:rPr>
          <w:lang w:eastAsia="en-US"/>
        </w:rPr>
        <w:t>видеооткрытки</w:t>
      </w:r>
      <w:r w:rsidRPr="00736161">
        <w:rPr>
          <w:spacing w:val="-2"/>
          <w:lang w:eastAsia="en-US"/>
        </w:rPr>
        <w:t xml:space="preserve"> </w:t>
      </w:r>
      <w:r w:rsidRPr="00736161">
        <w:rPr>
          <w:lang w:eastAsia="en-US"/>
        </w:rPr>
        <w:t>с</w:t>
      </w:r>
      <w:r w:rsidRPr="00736161">
        <w:rPr>
          <w:spacing w:val="-4"/>
          <w:lang w:eastAsia="en-US"/>
        </w:rPr>
        <w:t xml:space="preserve"> </w:t>
      </w:r>
      <w:r w:rsidRPr="00736161">
        <w:rPr>
          <w:lang w:eastAsia="en-US"/>
        </w:rPr>
        <w:t>музыкальным</w:t>
      </w:r>
      <w:r w:rsidRPr="00736161">
        <w:rPr>
          <w:spacing w:val="-4"/>
          <w:lang w:eastAsia="en-US"/>
        </w:rPr>
        <w:t xml:space="preserve"> </w:t>
      </w:r>
      <w:r w:rsidRPr="00736161">
        <w:rPr>
          <w:lang w:eastAsia="en-US"/>
        </w:rPr>
        <w:t>поздравлением;</w:t>
      </w:r>
    </w:p>
    <w:p w:rsidR="00736161" w:rsidRPr="00736161" w:rsidRDefault="00736161" w:rsidP="00736161">
      <w:pPr>
        <w:widowControl w:val="0"/>
        <w:tabs>
          <w:tab w:val="left" w:pos="2344"/>
          <w:tab w:val="left" w:pos="3880"/>
          <w:tab w:val="left" w:pos="5295"/>
          <w:tab w:val="left" w:pos="7134"/>
          <w:tab w:val="left" w:pos="9062"/>
        </w:tabs>
        <w:autoSpaceDE w:val="0"/>
        <w:autoSpaceDN w:val="0"/>
        <w:ind w:right="510"/>
        <w:jc w:val="both"/>
        <w:rPr>
          <w:lang w:eastAsia="en-US"/>
        </w:rPr>
      </w:pPr>
      <w:r w:rsidRPr="00736161">
        <w:rPr>
          <w:lang w:eastAsia="en-US"/>
        </w:rPr>
        <w:t>групповые творческие шутливые двигательные импровизации</w:t>
      </w:r>
      <w:r w:rsidRPr="00736161">
        <w:rPr>
          <w:lang w:eastAsia="en-US"/>
        </w:rPr>
        <w:tab/>
      </w:r>
      <w:r w:rsidRPr="00736161">
        <w:rPr>
          <w:spacing w:val="-1"/>
          <w:lang w:eastAsia="en-US"/>
        </w:rPr>
        <w:t>«Цирковая</w:t>
      </w:r>
      <w:r w:rsidRPr="00736161">
        <w:rPr>
          <w:spacing w:val="-67"/>
          <w:lang w:eastAsia="en-US"/>
        </w:rPr>
        <w:t xml:space="preserve"> </w:t>
      </w:r>
      <w:r w:rsidRPr="00736161">
        <w:rPr>
          <w:lang w:eastAsia="en-US"/>
        </w:rPr>
        <w:t>труппа».</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Танцы,</w:t>
      </w:r>
      <w:r w:rsidRPr="00736161">
        <w:rPr>
          <w:spacing w:val="-3"/>
          <w:lang w:eastAsia="en-US"/>
        </w:rPr>
        <w:t xml:space="preserve"> </w:t>
      </w:r>
      <w:r w:rsidRPr="00736161">
        <w:rPr>
          <w:lang w:eastAsia="en-US"/>
        </w:rPr>
        <w:t>игры</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веселье</w:t>
      </w:r>
      <w:r w:rsidRPr="00736161">
        <w:rPr>
          <w:spacing w:val="-2"/>
          <w:lang w:eastAsia="en-US"/>
        </w:rPr>
        <w:t xml:space="preserve"> </w:t>
      </w:r>
      <w:r w:rsidRPr="00736161">
        <w:rPr>
          <w:lang w:eastAsia="en-US"/>
        </w:rPr>
        <w:t>(2–4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19"/>
          <w:lang w:eastAsia="en-US"/>
        </w:rPr>
        <w:t xml:space="preserve"> </w:t>
      </w:r>
      <w:r w:rsidRPr="00736161">
        <w:rPr>
          <w:lang w:eastAsia="en-US"/>
        </w:rPr>
        <w:t>Музыка</w:t>
      </w:r>
      <w:r w:rsidRPr="00736161">
        <w:rPr>
          <w:spacing w:val="22"/>
          <w:lang w:eastAsia="en-US"/>
        </w:rPr>
        <w:t xml:space="preserve"> </w:t>
      </w:r>
      <w:r w:rsidRPr="00736161">
        <w:rPr>
          <w:lang w:eastAsia="en-US"/>
        </w:rPr>
        <w:t>–</w:t>
      </w:r>
      <w:r w:rsidRPr="00736161">
        <w:rPr>
          <w:spacing w:val="21"/>
          <w:lang w:eastAsia="en-US"/>
        </w:rPr>
        <w:t xml:space="preserve"> </w:t>
      </w:r>
      <w:r w:rsidRPr="00736161">
        <w:rPr>
          <w:lang w:eastAsia="en-US"/>
        </w:rPr>
        <w:t>игра</w:t>
      </w:r>
      <w:r w:rsidRPr="00736161">
        <w:rPr>
          <w:spacing w:val="19"/>
          <w:lang w:eastAsia="en-US"/>
        </w:rPr>
        <w:t xml:space="preserve"> </w:t>
      </w:r>
      <w:r w:rsidRPr="00736161">
        <w:rPr>
          <w:lang w:eastAsia="en-US"/>
        </w:rPr>
        <w:t>звуками.</w:t>
      </w:r>
      <w:r w:rsidRPr="00736161">
        <w:rPr>
          <w:spacing w:val="19"/>
          <w:lang w:eastAsia="en-US"/>
        </w:rPr>
        <w:t xml:space="preserve"> </w:t>
      </w:r>
      <w:r w:rsidRPr="00736161">
        <w:rPr>
          <w:lang w:eastAsia="en-US"/>
        </w:rPr>
        <w:t>Танец</w:t>
      </w:r>
      <w:r w:rsidRPr="00736161">
        <w:rPr>
          <w:spacing w:val="22"/>
          <w:lang w:eastAsia="en-US"/>
        </w:rPr>
        <w:t xml:space="preserve"> </w:t>
      </w:r>
      <w:r w:rsidRPr="00736161">
        <w:rPr>
          <w:lang w:eastAsia="en-US"/>
        </w:rPr>
        <w:t>–</w:t>
      </w:r>
      <w:r w:rsidRPr="00736161">
        <w:rPr>
          <w:spacing w:val="19"/>
          <w:lang w:eastAsia="en-US"/>
        </w:rPr>
        <w:t xml:space="preserve"> </w:t>
      </w:r>
      <w:r w:rsidRPr="00736161">
        <w:rPr>
          <w:lang w:eastAsia="en-US"/>
        </w:rPr>
        <w:t>искусство</w:t>
      </w:r>
      <w:r w:rsidRPr="00736161">
        <w:rPr>
          <w:spacing w:val="20"/>
          <w:lang w:eastAsia="en-US"/>
        </w:rPr>
        <w:t xml:space="preserve"> </w:t>
      </w:r>
      <w:r w:rsidRPr="00736161">
        <w:rPr>
          <w:lang w:eastAsia="en-US"/>
        </w:rPr>
        <w:t>и</w:t>
      </w:r>
      <w:r w:rsidRPr="00736161">
        <w:rPr>
          <w:spacing w:val="19"/>
          <w:lang w:eastAsia="en-US"/>
        </w:rPr>
        <w:t xml:space="preserve"> </w:t>
      </w:r>
      <w:r w:rsidRPr="00736161">
        <w:rPr>
          <w:lang w:eastAsia="en-US"/>
        </w:rPr>
        <w:t>радость</w:t>
      </w:r>
      <w:r w:rsidRPr="00736161">
        <w:rPr>
          <w:spacing w:val="18"/>
          <w:lang w:eastAsia="en-US"/>
        </w:rPr>
        <w:t xml:space="preserve"> </w:t>
      </w:r>
      <w:r w:rsidRPr="00736161">
        <w:rPr>
          <w:lang w:eastAsia="en-US"/>
        </w:rPr>
        <w:t>движения.</w:t>
      </w:r>
    </w:p>
    <w:p w:rsidR="00736161" w:rsidRPr="00736161" w:rsidRDefault="00736161" w:rsidP="00736161">
      <w:pPr>
        <w:widowControl w:val="0"/>
        <w:autoSpaceDE w:val="0"/>
        <w:autoSpaceDN w:val="0"/>
        <w:ind w:right="510"/>
        <w:jc w:val="both"/>
        <w:rPr>
          <w:lang w:eastAsia="en-US"/>
        </w:rPr>
      </w:pPr>
      <w:r w:rsidRPr="00736161">
        <w:rPr>
          <w:lang w:eastAsia="en-US"/>
        </w:rPr>
        <w:t>Примеры</w:t>
      </w:r>
      <w:r w:rsidRPr="00736161">
        <w:rPr>
          <w:spacing w:val="-3"/>
          <w:lang w:eastAsia="en-US"/>
        </w:rPr>
        <w:t xml:space="preserve"> </w:t>
      </w:r>
      <w:r w:rsidRPr="00736161">
        <w:rPr>
          <w:lang w:eastAsia="en-US"/>
        </w:rPr>
        <w:t>популярных</w:t>
      </w:r>
      <w:r w:rsidRPr="00736161">
        <w:rPr>
          <w:spacing w:val="-1"/>
          <w:lang w:eastAsia="en-US"/>
        </w:rPr>
        <w:t xml:space="preserve"> </w:t>
      </w:r>
      <w:r w:rsidRPr="00736161">
        <w:rPr>
          <w:lang w:eastAsia="en-US"/>
        </w:rPr>
        <w:t>танцев.</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слушание, исполнение музыки скерцозного характера;</w:t>
      </w:r>
      <w:r w:rsidRPr="00736161">
        <w:rPr>
          <w:spacing w:val="-67"/>
          <w:lang w:eastAsia="en-US"/>
        </w:rPr>
        <w:t xml:space="preserve"> </w:t>
      </w:r>
      <w:r w:rsidRPr="00736161">
        <w:rPr>
          <w:lang w:eastAsia="en-US"/>
        </w:rPr>
        <w:t>разучивание, исполнение танцевальных движений;</w:t>
      </w:r>
      <w:r w:rsidRPr="00736161">
        <w:rPr>
          <w:spacing w:val="1"/>
          <w:lang w:eastAsia="en-US"/>
        </w:rPr>
        <w:t xml:space="preserve"> </w:t>
      </w:r>
      <w:r w:rsidRPr="00736161">
        <w:rPr>
          <w:lang w:eastAsia="en-US"/>
        </w:rPr>
        <w:t>танец-игра;</w:t>
      </w:r>
    </w:p>
    <w:p w:rsidR="00736161" w:rsidRPr="00736161" w:rsidRDefault="00736161" w:rsidP="00736161">
      <w:pPr>
        <w:widowControl w:val="0"/>
        <w:tabs>
          <w:tab w:val="left" w:pos="2483"/>
          <w:tab w:val="left" w:pos="4459"/>
          <w:tab w:val="left" w:pos="6793"/>
          <w:tab w:val="left" w:pos="8371"/>
          <w:tab w:val="left" w:pos="9423"/>
        </w:tabs>
        <w:autoSpaceDE w:val="0"/>
        <w:autoSpaceDN w:val="0"/>
        <w:ind w:right="510"/>
        <w:jc w:val="both"/>
        <w:rPr>
          <w:lang w:eastAsia="en-US"/>
        </w:rPr>
      </w:pPr>
      <w:r w:rsidRPr="00736161">
        <w:rPr>
          <w:lang w:eastAsia="en-US"/>
        </w:rPr>
        <w:t xml:space="preserve">рефлексия собственного эмоционального состояния после </w:t>
      </w:r>
      <w:r w:rsidRPr="00736161">
        <w:rPr>
          <w:spacing w:val="-1"/>
          <w:lang w:eastAsia="en-US"/>
        </w:rPr>
        <w:t>участия</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танцевальных</w:t>
      </w:r>
      <w:r w:rsidRPr="00736161">
        <w:rPr>
          <w:spacing w:val="1"/>
          <w:lang w:eastAsia="en-US"/>
        </w:rPr>
        <w:t xml:space="preserve"> </w:t>
      </w:r>
      <w:r w:rsidRPr="00736161">
        <w:rPr>
          <w:lang w:eastAsia="en-US"/>
        </w:rPr>
        <w:t>композициях</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импровизациях;</w:t>
      </w:r>
    </w:p>
    <w:p w:rsidR="00736161" w:rsidRPr="00736161" w:rsidRDefault="00736161" w:rsidP="00736161">
      <w:pPr>
        <w:widowControl w:val="0"/>
        <w:autoSpaceDE w:val="0"/>
        <w:autoSpaceDN w:val="0"/>
        <w:ind w:right="510"/>
        <w:jc w:val="both"/>
        <w:rPr>
          <w:lang w:eastAsia="en-US"/>
        </w:rPr>
      </w:pPr>
      <w:r w:rsidRPr="00736161">
        <w:rPr>
          <w:lang w:eastAsia="en-US"/>
        </w:rPr>
        <w:t>проблемная</w:t>
      </w:r>
      <w:r w:rsidRPr="00736161">
        <w:rPr>
          <w:spacing w:val="-3"/>
          <w:lang w:eastAsia="en-US"/>
        </w:rPr>
        <w:t xml:space="preserve"> </w:t>
      </w:r>
      <w:r w:rsidRPr="00736161">
        <w:rPr>
          <w:lang w:eastAsia="en-US"/>
        </w:rPr>
        <w:t>ситуация:</w:t>
      </w:r>
      <w:r w:rsidRPr="00736161">
        <w:rPr>
          <w:spacing w:val="-2"/>
          <w:lang w:eastAsia="en-US"/>
        </w:rPr>
        <w:t xml:space="preserve"> </w:t>
      </w:r>
      <w:r w:rsidRPr="00736161">
        <w:rPr>
          <w:lang w:eastAsia="en-US"/>
        </w:rPr>
        <w:t>зачем</w:t>
      </w:r>
      <w:r w:rsidRPr="00736161">
        <w:rPr>
          <w:spacing w:val="-3"/>
          <w:lang w:eastAsia="en-US"/>
        </w:rPr>
        <w:t xml:space="preserve"> </w:t>
      </w:r>
      <w:r w:rsidRPr="00736161">
        <w:rPr>
          <w:lang w:eastAsia="en-US"/>
        </w:rPr>
        <w:t>люди</w:t>
      </w:r>
      <w:r w:rsidRPr="00736161">
        <w:rPr>
          <w:spacing w:val="-3"/>
          <w:lang w:eastAsia="en-US"/>
        </w:rPr>
        <w:t xml:space="preserve"> </w:t>
      </w:r>
      <w:r w:rsidRPr="00736161">
        <w:rPr>
          <w:lang w:eastAsia="en-US"/>
        </w:rPr>
        <w:t>танцуют;</w:t>
      </w:r>
    </w:p>
    <w:p w:rsidR="00736161" w:rsidRPr="00736161" w:rsidRDefault="00736161" w:rsidP="00736161">
      <w:pPr>
        <w:widowControl w:val="0"/>
        <w:tabs>
          <w:tab w:val="left" w:pos="2523"/>
          <w:tab w:val="left" w:pos="5176"/>
          <w:tab w:val="left" w:pos="7082"/>
          <w:tab w:val="left" w:pos="9174"/>
          <w:tab w:val="left" w:pos="9694"/>
        </w:tabs>
        <w:autoSpaceDE w:val="0"/>
        <w:autoSpaceDN w:val="0"/>
        <w:ind w:right="510"/>
        <w:jc w:val="both"/>
        <w:rPr>
          <w:lang w:eastAsia="en-US"/>
        </w:rPr>
      </w:pPr>
      <w:r w:rsidRPr="00736161">
        <w:rPr>
          <w:lang w:eastAsia="en-US"/>
        </w:rPr>
        <w:t>вокальная, инструментальная, ритмическая</w:t>
      </w:r>
      <w:r w:rsidRPr="00736161">
        <w:rPr>
          <w:lang w:eastAsia="en-US"/>
        </w:rPr>
        <w:tab/>
        <w:t>импровизация в стиле</w:t>
      </w:r>
      <w:r w:rsidRPr="00736161">
        <w:rPr>
          <w:spacing w:val="-67"/>
          <w:lang w:eastAsia="en-US"/>
        </w:rPr>
        <w:t xml:space="preserve"> </w:t>
      </w:r>
      <w:r w:rsidRPr="00736161">
        <w:rPr>
          <w:lang w:eastAsia="en-US"/>
        </w:rPr>
        <w:t>определённого танцевального</w:t>
      </w:r>
      <w:r w:rsidRPr="00736161">
        <w:rPr>
          <w:spacing w:val="1"/>
          <w:lang w:eastAsia="en-US"/>
        </w:rPr>
        <w:t xml:space="preserve"> </w:t>
      </w:r>
      <w:r w:rsidRPr="00736161">
        <w:rPr>
          <w:lang w:eastAsia="en-US"/>
        </w:rPr>
        <w:t>жанра;</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 xml:space="preserve">звуковая  </w:t>
      </w:r>
      <w:r w:rsidRPr="00736161">
        <w:rPr>
          <w:spacing w:val="17"/>
          <w:lang w:eastAsia="en-US"/>
        </w:rPr>
        <w:t xml:space="preserve"> </w:t>
      </w:r>
      <w:r w:rsidRPr="00736161">
        <w:rPr>
          <w:lang w:eastAsia="en-US"/>
        </w:rPr>
        <w:t xml:space="preserve">комбинаторика   </w:t>
      </w:r>
      <w:r w:rsidRPr="00736161">
        <w:rPr>
          <w:spacing w:val="17"/>
          <w:lang w:eastAsia="en-US"/>
        </w:rPr>
        <w:t xml:space="preserve"> </w:t>
      </w:r>
      <w:r w:rsidRPr="00736161">
        <w:rPr>
          <w:lang w:eastAsia="en-US"/>
        </w:rPr>
        <w:t xml:space="preserve">–   </w:t>
      </w:r>
      <w:r w:rsidRPr="00736161">
        <w:rPr>
          <w:spacing w:val="17"/>
          <w:lang w:eastAsia="en-US"/>
        </w:rPr>
        <w:t xml:space="preserve"> </w:t>
      </w:r>
      <w:r w:rsidRPr="00736161">
        <w:rPr>
          <w:lang w:eastAsia="en-US"/>
        </w:rPr>
        <w:t xml:space="preserve">эксперименты   </w:t>
      </w:r>
      <w:r w:rsidRPr="00736161">
        <w:rPr>
          <w:spacing w:val="17"/>
          <w:lang w:eastAsia="en-US"/>
        </w:rPr>
        <w:t xml:space="preserve"> </w:t>
      </w:r>
      <w:r w:rsidRPr="00736161">
        <w:rPr>
          <w:lang w:eastAsia="en-US"/>
        </w:rPr>
        <w:t xml:space="preserve">со   </w:t>
      </w:r>
      <w:r w:rsidRPr="00736161">
        <w:rPr>
          <w:spacing w:val="16"/>
          <w:lang w:eastAsia="en-US"/>
        </w:rPr>
        <w:t xml:space="preserve"> </w:t>
      </w:r>
      <w:r w:rsidRPr="00736161">
        <w:rPr>
          <w:lang w:eastAsia="en-US"/>
        </w:rPr>
        <w:t xml:space="preserve">случайным   </w:t>
      </w:r>
      <w:r w:rsidRPr="00736161">
        <w:rPr>
          <w:spacing w:val="15"/>
          <w:lang w:eastAsia="en-US"/>
        </w:rPr>
        <w:t xml:space="preserve"> </w:t>
      </w:r>
      <w:r w:rsidRPr="00736161">
        <w:rPr>
          <w:lang w:eastAsia="en-US"/>
        </w:rPr>
        <w:t>сочетанием</w:t>
      </w:r>
    </w:p>
    <w:p w:rsidR="00736161" w:rsidRPr="00736161" w:rsidRDefault="00C623E5" w:rsidP="00736161">
      <w:pPr>
        <w:widowControl w:val="0"/>
        <w:autoSpaceDE w:val="0"/>
        <w:autoSpaceDN w:val="0"/>
        <w:ind w:right="510"/>
        <w:jc w:val="both"/>
        <w:rPr>
          <w:lang w:eastAsia="en-US"/>
        </w:rPr>
      </w:pPr>
      <w:r>
        <w:rPr>
          <w:lang w:eastAsia="en-US"/>
        </w:rPr>
        <w:pict>
          <v:rect id="_x0000_s1061" style="position:absolute;left:0;text-align:left;margin-left:56.65pt;margin-top:10.05pt;width:144.05pt;height:.7pt;z-index:-251631104;mso-wrap-distance-left:0;mso-wrap-distance-right:0;mso-position-horizontal-relative:page" fillcolor="black" stroked="f">
            <w10:wrap type="topAndBottom" anchorx="page"/>
          </v:rect>
        </w:pict>
      </w:r>
      <w:r w:rsidR="00736161" w:rsidRPr="00736161">
        <w:rPr>
          <w:lang w:eastAsia="en-US"/>
        </w:rPr>
        <w:t>музыкальных</w:t>
      </w:r>
      <w:r w:rsidR="00736161" w:rsidRPr="00736161">
        <w:rPr>
          <w:spacing w:val="-3"/>
          <w:lang w:eastAsia="en-US"/>
        </w:rPr>
        <w:t xml:space="preserve"> </w:t>
      </w:r>
      <w:r w:rsidR="00736161" w:rsidRPr="00736161">
        <w:rPr>
          <w:lang w:eastAsia="en-US"/>
        </w:rPr>
        <w:t>звуков,</w:t>
      </w:r>
      <w:r w:rsidR="00736161" w:rsidRPr="00736161">
        <w:rPr>
          <w:spacing w:val="-4"/>
          <w:lang w:eastAsia="en-US"/>
        </w:rPr>
        <w:t xml:space="preserve"> </w:t>
      </w:r>
      <w:r w:rsidR="00736161" w:rsidRPr="00736161">
        <w:rPr>
          <w:lang w:eastAsia="en-US"/>
        </w:rPr>
        <w:t>тембров,</w:t>
      </w:r>
      <w:r w:rsidR="00736161" w:rsidRPr="00736161">
        <w:rPr>
          <w:spacing w:val="-4"/>
          <w:lang w:eastAsia="en-US"/>
        </w:rPr>
        <w:t xml:space="preserve"> </w:t>
      </w:r>
      <w:r w:rsidR="00736161" w:rsidRPr="00736161">
        <w:rPr>
          <w:lang w:eastAsia="en-US"/>
        </w:rPr>
        <w:t>ритмов.</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Музыка</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t>войне,</w:t>
      </w:r>
      <w:r w:rsidRPr="00736161">
        <w:rPr>
          <w:spacing w:val="-2"/>
          <w:lang w:eastAsia="en-US"/>
        </w:rPr>
        <w:t xml:space="preserve"> </w:t>
      </w:r>
      <w:r w:rsidRPr="00736161">
        <w:rPr>
          <w:lang w:eastAsia="en-US"/>
        </w:rPr>
        <w:t>музыка</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войне</w:t>
      </w:r>
      <w:r w:rsidRPr="00736161">
        <w:rPr>
          <w:spacing w:val="-2"/>
          <w:lang w:eastAsia="en-US"/>
        </w:rPr>
        <w:t xml:space="preserve"> </w:t>
      </w:r>
      <w:r w:rsidRPr="00736161">
        <w:rPr>
          <w:lang w:eastAsia="en-US"/>
        </w:rPr>
        <w:t>(2–4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 Военная тема в музыкальном искусстве. Военные песни, марши,</w:t>
      </w:r>
      <w:r w:rsidRPr="00736161">
        <w:rPr>
          <w:spacing w:val="1"/>
          <w:lang w:eastAsia="en-US"/>
        </w:rPr>
        <w:t xml:space="preserve"> </w:t>
      </w:r>
      <w:r w:rsidRPr="00736161">
        <w:rPr>
          <w:lang w:eastAsia="en-US"/>
        </w:rPr>
        <w:t>интонации, ритмы, тембры (призывная кварта, пунктирный ритм, тембры малого</w:t>
      </w:r>
      <w:r w:rsidRPr="00736161">
        <w:rPr>
          <w:spacing w:val="1"/>
          <w:lang w:eastAsia="en-US"/>
        </w:rPr>
        <w:t xml:space="preserve"> </w:t>
      </w:r>
      <w:r w:rsidRPr="00736161">
        <w:rPr>
          <w:lang w:eastAsia="en-US"/>
        </w:rPr>
        <w:t>барабана,</w:t>
      </w:r>
      <w:r w:rsidRPr="00736161">
        <w:rPr>
          <w:spacing w:val="-2"/>
          <w:lang w:eastAsia="en-US"/>
        </w:rPr>
        <w:t xml:space="preserve"> </w:t>
      </w:r>
      <w:r w:rsidRPr="00736161">
        <w:rPr>
          <w:lang w:eastAsia="en-US"/>
        </w:rPr>
        <w:t>трубы).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чтение учебных и художественных текстов, посвящённых военной музыке;</w:t>
      </w:r>
      <w:r w:rsidRPr="00736161">
        <w:rPr>
          <w:spacing w:val="-67"/>
          <w:lang w:eastAsia="en-US"/>
        </w:rPr>
        <w:t xml:space="preserve"> </w:t>
      </w:r>
      <w:r w:rsidRPr="00736161">
        <w:rPr>
          <w:lang w:eastAsia="en-US"/>
        </w:rPr>
        <w:t>слушание, исполнение музыкальных произведений военной тематики;</w:t>
      </w:r>
      <w:r w:rsidRPr="00736161">
        <w:rPr>
          <w:spacing w:val="1"/>
          <w:lang w:eastAsia="en-US"/>
        </w:rPr>
        <w:t xml:space="preserve"> </w:t>
      </w:r>
      <w:r w:rsidRPr="00736161">
        <w:rPr>
          <w:lang w:eastAsia="en-US"/>
        </w:rPr>
        <w:t>знакомство с</w:t>
      </w:r>
      <w:r w:rsidRPr="00736161">
        <w:rPr>
          <w:spacing w:val="-1"/>
          <w:lang w:eastAsia="en-US"/>
        </w:rPr>
        <w:t xml:space="preserve"> </w:t>
      </w:r>
      <w:r w:rsidRPr="00736161">
        <w:rPr>
          <w:lang w:eastAsia="en-US"/>
        </w:rPr>
        <w:t>историей их</w:t>
      </w:r>
      <w:r w:rsidRPr="00736161">
        <w:rPr>
          <w:spacing w:val="1"/>
          <w:lang w:eastAsia="en-US"/>
        </w:rPr>
        <w:t xml:space="preserve"> </w:t>
      </w:r>
      <w:r w:rsidRPr="00736161">
        <w:rPr>
          <w:lang w:eastAsia="en-US"/>
        </w:rPr>
        <w:t>сочинения</w:t>
      </w:r>
      <w:r w:rsidRPr="00736161">
        <w:rPr>
          <w:spacing w:val="-1"/>
          <w:lang w:eastAsia="en-US"/>
        </w:rPr>
        <w:t xml:space="preserve"> </w:t>
      </w:r>
      <w:r w:rsidRPr="00736161">
        <w:rPr>
          <w:lang w:eastAsia="en-US"/>
        </w:rPr>
        <w:t>и исполнения;</w:t>
      </w:r>
    </w:p>
    <w:p w:rsidR="00736161" w:rsidRPr="00736161" w:rsidRDefault="00736161" w:rsidP="00736161">
      <w:pPr>
        <w:widowControl w:val="0"/>
        <w:autoSpaceDE w:val="0"/>
        <w:autoSpaceDN w:val="0"/>
        <w:ind w:right="510"/>
        <w:jc w:val="both"/>
        <w:rPr>
          <w:lang w:eastAsia="en-US"/>
        </w:rPr>
      </w:pPr>
      <w:r w:rsidRPr="00736161">
        <w:rPr>
          <w:lang w:eastAsia="en-US"/>
        </w:rPr>
        <w:t>дискуссия в классе, ответы на вопросы: какие чувства вызывает эта музыка,</w:t>
      </w:r>
      <w:r w:rsidRPr="00736161">
        <w:rPr>
          <w:spacing w:val="1"/>
          <w:lang w:eastAsia="en-US"/>
        </w:rPr>
        <w:t xml:space="preserve"> </w:t>
      </w:r>
      <w:r w:rsidRPr="00736161">
        <w:rPr>
          <w:lang w:eastAsia="en-US"/>
        </w:rPr>
        <w:t>почему?</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влияет</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наше</w:t>
      </w:r>
      <w:r w:rsidRPr="00736161">
        <w:rPr>
          <w:spacing w:val="1"/>
          <w:lang w:eastAsia="en-US"/>
        </w:rPr>
        <w:t xml:space="preserve"> </w:t>
      </w:r>
      <w:r w:rsidRPr="00736161">
        <w:rPr>
          <w:lang w:eastAsia="en-US"/>
        </w:rPr>
        <w:t>восприятие</w:t>
      </w:r>
      <w:r w:rsidRPr="00736161">
        <w:rPr>
          <w:spacing w:val="1"/>
          <w:lang w:eastAsia="en-US"/>
        </w:rPr>
        <w:t xml:space="preserve"> </w:t>
      </w:r>
      <w:r w:rsidRPr="00736161">
        <w:rPr>
          <w:lang w:eastAsia="en-US"/>
        </w:rPr>
        <w:t>информация</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зачем</w:t>
      </w:r>
      <w:r w:rsidRPr="00736161">
        <w:rPr>
          <w:spacing w:val="1"/>
          <w:lang w:eastAsia="en-US"/>
        </w:rPr>
        <w:t xml:space="preserve"> </w:t>
      </w:r>
      <w:r w:rsidRPr="00736161">
        <w:rPr>
          <w:lang w:eastAsia="en-US"/>
        </w:rPr>
        <w:t>она</w:t>
      </w:r>
      <w:r w:rsidRPr="00736161">
        <w:rPr>
          <w:spacing w:val="1"/>
          <w:lang w:eastAsia="en-US"/>
        </w:rPr>
        <w:t xml:space="preserve"> </w:t>
      </w:r>
      <w:r w:rsidRPr="00736161">
        <w:rPr>
          <w:lang w:eastAsia="en-US"/>
        </w:rPr>
        <w:t>создавалась?;</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3"/>
          <w:lang w:eastAsia="en-US"/>
        </w:rPr>
        <w:t xml:space="preserve"> </w:t>
      </w:r>
      <w:r w:rsidRPr="00736161">
        <w:rPr>
          <w:lang w:eastAsia="en-US"/>
        </w:rPr>
        <w:t>выбор</w:t>
      </w:r>
      <w:r w:rsidRPr="00736161">
        <w:rPr>
          <w:spacing w:val="-1"/>
          <w:lang w:eastAsia="en-US"/>
        </w:rPr>
        <w:t xml:space="preserve"> </w:t>
      </w:r>
      <w:r w:rsidRPr="00736161">
        <w:rPr>
          <w:lang w:eastAsia="en-US"/>
        </w:rPr>
        <w:t>или</w:t>
      </w:r>
      <w:r w:rsidRPr="00736161">
        <w:rPr>
          <w:spacing w:val="-2"/>
          <w:lang w:eastAsia="en-US"/>
        </w:rPr>
        <w:t xml:space="preserve"> </w:t>
      </w:r>
      <w:r w:rsidRPr="00736161">
        <w:rPr>
          <w:lang w:eastAsia="en-US"/>
        </w:rPr>
        <w:t>факультативно:</w:t>
      </w:r>
    </w:p>
    <w:p w:rsidR="00736161" w:rsidRPr="00736161" w:rsidRDefault="00736161" w:rsidP="00736161">
      <w:pPr>
        <w:widowControl w:val="0"/>
        <w:autoSpaceDE w:val="0"/>
        <w:autoSpaceDN w:val="0"/>
        <w:ind w:right="510"/>
        <w:jc w:val="both"/>
        <w:rPr>
          <w:lang w:eastAsia="en-US"/>
        </w:rPr>
      </w:pPr>
      <w:r w:rsidRPr="00736161">
        <w:rPr>
          <w:lang w:eastAsia="en-US"/>
        </w:rPr>
        <w:t>сочинение</w:t>
      </w:r>
      <w:r w:rsidRPr="00736161">
        <w:rPr>
          <w:spacing w:val="-3"/>
          <w:lang w:eastAsia="en-US"/>
        </w:rPr>
        <w:t xml:space="preserve"> </w:t>
      </w:r>
      <w:r w:rsidRPr="00736161">
        <w:rPr>
          <w:lang w:eastAsia="en-US"/>
        </w:rPr>
        <w:t>новой</w:t>
      </w:r>
      <w:r w:rsidRPr="00736161">
        <w:rPr>
          <w:spacing w:val="-2"/>
          <w:lang w:eastAsia="en-US"/>
        </w:rPr>
        <w:t xml:space="preserve"> </w:t>
      </w:r>
      <w:r w:rsidRPr="00736161">
        <w:rPr>
          <w:lang w:eastAsia="en-US"/>
        </w:rPr>
        <w:t>песни</w:t>
      </w:r>
      <w:r w:rsidRPr="00736161">
        <w:rPr>
          <w:spacing w:val="-5"/>
          <w:lang w:eastAsia="en-US"/>
        </w:rPr>
        <w:t xml:space="preserve"> </w:t>
      </w:r>
      <w:r w:rsidRPr="00736161">
        <w:rPr>
          <w:lang w:eastAsia="en-US"/>
        </w:rPr>
        <w:t>о</w:t>
      </w:r>
      <w:r w:rsidRPr="00736161">
        <w:rPr>
          <w:spacing w:val="-1"/>
          <w:lang w:eastAsia="en-US"/>
        </w:rPr>
        <w:t xml:space="preserve"> </w:t>
      </w:r>
      <w:r w:rsidRPr="00736161">
        <w:rPr>
          <w:lang w:eastAsia="en-US"/>
        </w:rPr>
        <w:t>войне.</w:t>
      </w:r>
    </w:p>
    <w:p w:rsidR="00736161" w:rsidRPr="00736161" w:rsidRDefault="00736161" w:rsidP="00A848AC">
      <w:pPr>
        <w:widowControl w:val="0"/>
        <w:numPr>
          <w:ilvl w:val="4"/>
          <w:numId w:val="17"/>
        </w:numPr>
        <w:tabs>
          <w:tab w:val="left" w:pos="2052"/>
        </w:tabs>
        <w:autoSpaceDE w:val="0"/>
        <w:autoSpaceDN w:val="0"/>
        <w:ind w:left="0" w:right="510" w:firstLine="709"/>
        <w:jc w:val="both"/>
        <w:rPr>
          <w:lang w:eastAsia="en-US"/>
        </w:rPr>
      </w:pPr>
      <w:r w:rsidRPr="00736161">
        <w:rPr>
          <w:lang w:eastAsia="en-US"/>
        </w:rPr>
        <w:lastRenderedPageBreak/>
        <w:t>Главный</w:t>
      </w:r>
      <w:r w:rsidRPr="00736161">
        <w:rPr>
          <w:spacing w:val="-4"/>
          <w:lang w:eastAsia="en-US"/>
        </w:rPr>
        <w:t xml:space="preserve"> </w:t>
      </w:r>
      <w:r w:rsidRPr="00736161">
        <w:rPr>
          <w:lang w:eastAsia="en-US"/>
        </w:rPr>
        <w:t>музыкальный</w:t>
      </w:r>
      <w:r w:rsidRPr="00736161">
        <w:rPr>
          <w:spacing w:val="-2"/>
          <w:lang w:eastAsia="en-US"/>
        </w:rPr>
        <w:t xml:space="preserve"> </w:t>
      </w:r>
      <w:r w:rsidRPr="00736161">
        <w:rPr>
          <w:lang w:eastAsia="en-US"/>
        </w:rPr>
        <w:t>символ</w:t>
      </w:r>
      <w:r w:rsidRPr="00736161">
        <w:rPr>
          <w:spacing w:val="-2"/>
          <w:lang w:eastAsia="en-US"/>
        </w:rPr>
        <w:t xml:space="preserve"> </w:t>
      </w:r>
      <w:r w:rsidRPr="00736161">
        <w:rPr>
          <w:lang w:eastAsia="en-US"/>
        </w:rPr>
        <w:t>(2–4 часа).</w:t>
      </w:r>
    </w:p>
    <w:p w:rsidR="00736161" w:rsidRPr="00736161" w:rsidRDefault="00736161" w:rsidP="00736161">
      <w:pPr>
        <w:widowControl w:val="0"/>
        <w:autoSpaceDE w:val="0"/>
        <w:autoSpaceDN w:val="0"/>
        <w:ind w:right="510"/>
        <w:jc w:val="both"/>
        <w:rPr>
          <w:lang w:eastAsia="en-US"/>
        </w:rPr>
      </w:pPr>
      <w:r w:rsidRPr="00736161">
        <w:rPr>
          <w:lang w:eastAsia="en-US"/>
        </w:rPr>
        <w:t>Содержание:</w:t>
      </w:r>
      <w:r w:rsidRPr="00736161">
        <w:rPr>
          <w:spacing w:val="69"/>
          <w:lang w:eastAsia="en-US"/>
        </w:rPr>
        <w:t xml:space="preserve"> </w:t>
      </w:r>
      <w:r w:rsidRPr="00736161">
        <w:rPr>
          <w:lang w:eastAsia="en-US"/>
        </w:rPr>
        <w:t>Гимн</w:t>
      </w:r>
      <w:r w:rsidRPr="00736161">
        <w:rPr>
          <w:spacing w:val="69"/>
          <w:lang w:eastAsia="en-US"/>
        </w:rPr>
        <w:t xml:space="preserve"> </w:t>
      </w:r>
      <w:r w:rsidRPr="00736161">
        <w:rPr>
          <w:lang w:eastAsia="en-US"/>
        </w:rPr>
        <w:t>России</w:t>
      </w:r>
      <w:r w:rsidRPr="00736161">
        <w:rPr>
          <w:spacing w:val="3"/>
          <w:lang w:eastAsia="en-US"/>
        </w:rPr>
        <w:t xml:space="preserve"> </w:t>
      </w:r>
      <w:r w:rsidRPr="00736161">
        <w:rPr>
          <w:lang w:eastAsia="en-US"/>
        </w:rPr>
        <w:t>–</w:t>
      </w:r>
      <w:r w:rsidRPr="00736161">
        <w:rPr>
          <w:spacing w:val="72"/>
          <w:lang w:eastAsia="en-US"/>
        </w:rPr>
        <w:t xml:space="preserve"> </w:t>
      </w:r>
      <w:r w:rsidRPr="00736161">
        <w:rPr>
          <w:lang w:eastAsia="en-US"/>
        </w:rPr>
        <w:t>главный</w:t>
      </w:r>
      <w:r w:rsidRPr="00736161">
        <w:rPr>
          <w:spacing w:val="69"/>
          <w:lang w:eastAsia="en-US"/>
        </w:rPr>
        <w:t xml:space="preserve"> </w:t>
      </w:r>
      <w:r w:rsidRPr="00736161">
        <w:rPr>
          <w:lang w:eastAsia="en-US"/>
        </w:rPr>
        <w:t>музыкальный</w:t>
      </w:r>
      <w:r w:rsidRPr="00736161">
        <w:rPr>
          <w:spacing w:val="72"/>
          <w:lang w:eastAsia="en-US"/>
        </w:rPr>
        <w:t xml:space="preserve"> </w:t>
      </w:r>
      <w:r w:rsidRPr="00736161">
        <w:rPr>
          <w:lang w:eastAsia="en-US"/>
        </w:rPr>
        <w:t>символ</w:t>
      </w:r>
      <w:r w:rsidRPr="00736161">
        <w:rPr>
          <w:spacing w:val="70"/>
          <w:lang w:eastAsia="en-US"/>
        </w:rPr>
        <w:t xml:space="preserve"> </w:t>
      </w:r>
      <w:r w:rsidRPr="00736161">
        <w:rPr>
          <w:lang w:eastAsia="en-US"/>
        </w:rPr>
        <w:t>нашей</w:t>
      </w:r>
      <w:r w:rsidRPr="00736161">
        <w:rPr>
          <w:spacing w:val="69"/>
          <w:lang w:eastAsia="en-US"/>
        </w:rPr>
        <w:t xml:space="preserve"> </w:t>
      </w:r>
      <w:r w:rsidRPr="00736161">
        <w:rPr>
          <w:lang w:eastAsia="en-US"/>
        </w:rPr>
        <w:t>страны.</w:t>
      </w:r>
    </w:p>
    <w:p w:rsidR="00736161" w:rsidRPr="00736161" w:rsidRDefault="00736161" w:rsidP="00736161">
      <w:pPr>
        <w:widowControl w:val="0"/>
        <w:autoSpaceDE w:val="0"/>
        <w:autoSpaceDN w:val="0"/>
        <w:ind w:right="510"/>
        <w:jc w:val="both"/>
        <w:rPr>
          <w:lang w:eastAsia="en-US"/>
        </w:rPr>
      </w:pPr>
      <w:r w:rsidRPr="00736161">
        <w:rPr>
          <w:lang w:eastAsia="en-US"/>
        </w:rPr>
        <w:t>Традиции</w:t>
      </w:r>
      <w:r w:rsidRPr="00736161">
        <w:rPr>
          <w:spacing w:val="-6"/>
          <w:lang w:eastAsia="en-US"/>
        </w:rPr>
        <w:t xml:space="preserve"> </w:t>
      </w:r>
      <w:r w:rsidRPr="00736161">
        <w:rPr>
          <w:lang w:eastAsia="en-US"/>
        </w:rPr>
        <w:t>исполнения</w:t>
      </w:r>
      <w:r w:rsidRPr="00736161">
        <w:rPr>
          <w:spacing w:val="-3"/>
          <w:lang w:eastAsia="en-US"/>
        </w:rPr>
        <w:t xml:space="preserve"> </w:t>
      </w:r>
      <w:r w:rsidRPr="00736161">
        <w:rPr>
          <w:lang w:eastAsia="en-US"/>
        </w:rPr>
        <w:t>Гимна</w:t>
      </w:r>
      <w:r w:rsidRPr="00736161">
        <w:rPr>
          <w:spacing w:val="-3"/>
          <w:lang w:eastAsia="en-US"/>
        </w:rPr>
        <w:t xml:space="preserve"> </w:t>
      </w:r>
      <w:r w:rsidRPr="00736161">
        <w:rPr>
          <w:lang w:eastAsia="en-US"/>
        </w:rPr>
        <w:t>России.</w:t>
      </w:r>
      <w:r w:rsidRPr="00736161">
        <w:rPr>
          <w:spacing w:val="-4"/>
          <w:lang w:eastAsia="en-US"/>
        </w:rPr>
        <w:t xml:space="preserve"> </w:t>
      </w:r>
      <w:r w:rsidRPr="00736161">
        <w:rPr>
          <w:lang w:eastAsia="en-US"/>
        </w:rPr>
        <w:t>Другие</w:t>
      </w:r>
      <w:r w:rsidRPr="00736161">
        <w:rPr>
          <w:spacing w:val="-3"/>
          <w:lang w:eastAsia="en-US"/>
        </w:rPr>
        <w:t xml:space="preserve"> </w:t>
      </w:r>
      <w:r w:rsidRPr="00736161">
        <w:rPr>
          <w:lang w:eastAsia="en-US"/>
        </w:rPr>
        <w:t>гимны.</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 исполнение Гимна Российской Федерации;</w:t>
      </w:r>
      <w:r w:rsidRPr="00736161">
        <w:rPr>
          <w:spacing w:val="-67"/>
          <w:lang w:eastAsia="en-US"/>
        </w:rPr>
        <w:t xml:space="preserve"> </w:t>
      </w:r>
      <w:r w:rsidRPr="00736161">
        <w:rPr>
          <w:lang w:eastAsia="en-US"/>
        </w:rPr>
        <w:t>знакомство</w:t>
      </w:r>
      <w:r w:rsidRPr="00736161">
        <w:rPr>
          <w:spacing w:val="-3"/>
          <w:lang w:eastAsia="en-US"/>
        </w:rPr>
        <w:t xml:space="preserve"> </w:t>
      </w:r>
      <w:r w:rsidRPr="00736161">
        <w:rPr>
          <w:lang w:eastAsia="en-US"/>
        </w:rPr>
        <w:t>с</w:t>
      </w:r>
      <w:r w:rsidRPr="00736161">
        <w:rPr>
          <w:spacing w:val="-4"/>
          <w:lang w:eastAsia="en-US"/>
        </w:rPr>
        <w:t xml:space="preserve"> </w:t>
      </w:r>
      <w:r w:rsidRPr="00736161">
        <w:rPr>
          <w:lang w:eastAsia="en-US"/>
        </w:rPr>
        <w:t>историей</w:t>
      </w:r>
      <w:r w:rsidRPr="00736161">
        <w:rPr>
          <w:spacing w:val="-3"/>
          <w:lang w:eastAsia="en-US"/>
        </w:rPr>
        <w:t xml:space="preserve"> </w:t>
      </w:r>
      <w:r w:rsidRPr="00736161">
        <w:rPr>
          <w:lang w:eastAsia="en-US"/>
        </w:rPr>
        <w:t>создания,</w:t>
      </w:r>
      <w:r w:rsidRPr="00736161">
        <w:rPr>
          <w:spacing w:val="-3"/>
          <w:lang w:eastAsia="en-US"/>
        </w:rPr>
        <w:t xml:space="preserve"> </w:t>
      </w:r>
      <w:r w:rsidRPr="00736161">
        <w:rPr>
          <w:lang w:eastAsia="en-US"/>
        </w:rPr>
        <w:t>правилами</w:t>
      </w:r>
      <w:r w:rsidRPr="00736161">
        <w:rPr>
          <w:spacing w:val="-4"/>
          <w:lang w:eastAsia="en-US"/>
        </w:rPr>
        <w:t xml:space="preserve"> </w:t>
      </w:r>
      <w:r w:rsidRPr="00736161">
        <w:rPr>
          <w:lang w:eastAsia="en-US"/>
        </w:rPr>
        <w:t>исполнения;</w:t>
      </w:r>
    </w:p>
    <w:p w:rsidR="00736161" w:rsidRPr="00736161" w:rsidRDefault="00736161" w:rsidP="00736161">
      <w:pPr>
        <w:widowControl w:val="0"/>
        <w:autoSpaceDE w:val="0"/>
        <w:autoSpaceDN w:val="0"/>
        <w:ind w:right="510"/>
        <w:jc w:val="both"/>
        <w:rPr>
          <w:lang w:eastAsia="en-US"/>
        </w:rPr>
      </w:pPr>
      <w:r w:rsidRPr="00736161">
        <w:rPr>
          <w:lang w:eastAsia="en-US"/>
        </w:rPr>
        <w:t>просмотр</w:t>
      </w:r>
      <w:r w:rsidRPr="00736161">
        <w:rPr>
          <w:spacing w:val="-4"/>
          <w:lang w:eastAsia="en-US"/>
        </w:rPr>
        <w:t xml:space="preserve"> </w:t>
      </w:r>
      <w:r w:rsidRPr="00736161">
        <w:rPr>
          <w:lang w:eastAsia="en-US"/>
        </w:rPr>
        <w:t>видеозаписей</w:t>
      </w:r>
      <w:r w:rsidRPr="00736161">
        <w:rPr>
          <w:spacing w:val="-4"/>
          <w:lang w:eastAsia="en-US"/>
        </w:rPr>
        <w:t xml:space="preserve"> </w:t>
      </w:r>
      <w:r w:rsidRPr="00736161">
        <w:rPr>
          <w:lang w:eastAsia="en-US"/>
        </w:rPr>
        <w:t>парада,</w:t>
      </w:r>
      <w:r w:rsidRPr="00736161">
        <w:rPr>
          <w:spacing w:val="-9"/>
          <w:lang w:eastAsia="en-US"/>
        </w:rPr>
        <w:t xml:space="preserve"> </w:t>
      </w:r>
      <w:r w:rsidRPr="00736161">
        <w:rPr>
          <w:lang w:eastAsia="en-US"/>
        </w:rPr>
        <w:t>церемонии</w:t>
      </w:r>
      <w:r w:rsidRPr="00736161">
        <w:rPr>
          <w:spacing w:val="-7"/>
          <w:lang w:eastAsia="en-US"/>
        </w:rPr>
        <w:t xml:space="preserve"> </w:t>
      </w:r>
      <w:r w:rsidRPr="00736161">
        <w:rPr>
          <w:lang w:eastAsia="en-US"/>
        </w:rPr>
        <w:t>награждения</w:t>
      </w:r>
      <w:r w:rsidRPr="00736161">
        <w:rPr>
          <w:spacing w:val="-5"/>
          <w:lang w:eastAsia="en-US"/>
        </w:rPr>
        <w:t xml:space="preserve"> </w:t>
      </w:r>
      <w:r w:rsidRPr="00736161">
        <w:rPr>
          <w:lang w:eastAsia="en-US"/>
        </w:rPr>
        <w:t>спортсменов;</w:t>
      </w:r>
      <w:r w:rsidRPr="00736161">
        <w:rPr>
          <w:spacing w:val="-67"/>
          <w:lang w:eastAsia="en-US"/>
        </w:rPr>
        <w:t xml:space="preserve"> </w:t>
      </w:r>
      <w:r w:rsidRPr="00736161">
        <w:rPr>
          <w:lang w:eastAsia="en-US"/>
        </w:rPr>
        <w:t>чувство гордости,</w:t>
      </w:r>
      <w:r w:rsidRPr="00736161">
        <w:rPr>
          <w:spacing w:val="-2"/>
          <w:lang w:eastAsia="en-US"/>
        </w:rPr>
        <w:t xml:space="preserve"> </w:t>
      </w:r>
      <w:r w:rsidRPr="00736161">
        <w:rPr>
          <w:lang w:eastAsia="en-US"/>
        </w:rPr>
        <w:t>понятия</w:t>
      </w:r>
      <w:r w:rsidRPr="00736161">
        <w:rPr>
          <w:spacing w:val="-3"/>
          <w:lang w:eastAsia="en-US"/>
        </w:rPr>
        <w:t xml:space="preserve"> </w:t>
      </w:r>
      <w:r w:rsidRPr="00736161">
        <w:rPr>
          <w:lang w:eastAsia="en-US"/>
        </w:rPr>
        <w:t>достоинства</w:t>
      </w:r>
      <w:r w:rsidRPr="00736161">
        <w:rPr>
          <w:spacing w:val="-5"/>
          <w:lang w:eastAsia="en-US"/>
        </w:rPr>
        <w:t xml:space="preserve"> </w:t>
      </w:r>
      <w:r w:rsidRPr="00736161">
        <w:rPr>
          <w:lang w:eastAsia="en-US"/>
        </w:rPr>
        <w:t>и чести;</w:t>
      </w:r>
    </w:p>
    <w:p w:rsidR="00736161" w:rsidRPr="00736161" w:rsidRDefault="00736161" w:rsidP="00736161">
      <w:pPr>
        <w:widowControl w:val="0"/>
        <w:autoSpaceDE w:val="0"/>
        <w:autoSpaceDN w:val="0"/>
        <w:ind w:right="510"/>
        <w:jc w:val="both"/>
        <w:rPr>
          <w:lang w:eastAsia="en-US"/>
        </w:rPr>
      </w:pPr>
      <w:r w:rsidRPr="00736161">
        <w:rPr>
          <w:lang w:eastAsia="en-US"/>
        </w:rPr>
        <w:t>обсуждение</w:t>
      </w:r>
      <w:r w:rsidRPr="00736161">
        <w:rPr>
          <w:spacing w:val="52"/>
          <w:lang w:eastAsia="en-US"/>
        </w:rPr>
        <w:t xml:space="preserve"> </w:t>
      </w:r>
      <w:r w:rsidRPr="00736161">
        <w:rPr>
          <w:lang w:eastAsia="en-US"/>
        </w:rPr>
        <w:t>этических</w:t>
      </w:r>
      <w:r w:rsidRPr="00736161">
        <w:rPr>
          <w:spacing w:val="53"/>
          <w:lang w:eastAsia="en-US"/>
        </w:rPr>
        <w:t xml:space="preserve"> </w:t>
      </w:r>
      <w:r w:rsidRPr="00736161">
        <w:rPr>
          <w:lang w:eastAsia="en-US"/>
        </w:rPr>
        <w:t>вопросов,</w:t>
      </w:r>
      <w:r w:rsidRPr="00736161">
        <w:rPr>
          <w:spacing w:val="51"/>
          <w:lang w:eastAsia="en-US"/>
        </w:rPr>
        <w:t xml:space="preserve"> </w:t>
      </w:r>
      <w:r w:rsidRPr="00736161">
        <w:rPr>
          <w:lang w:eastAsia="en-US"/>
        </w:rPr>
        <w:t>связанных</w:t>
      </w:r>
      <w:r w:rsidRPr="00736161">
        <w:rPr>
          <w:spacing w:val="52"/>
          <w:lang w:eastAsia="en-US"/>
        </w:rPr>
        <w:t xml:space="preserve"> </w:t>
      </w:r>
      <w:r w:rsidRPr="00736161">
        <w:rPr>
          <w:lang w:eastAsia="en-US"/>
        </w:rPr>
        <w:t>с</w:t>
      </w:r>
      <w:r w:rsidRPr="00736161">
        <w:rPr>
          <w:spacing w:val="53"/>
          <w:lang w:eastAsia="en-US"/>
        </w:rPr>
        <w:t xml:space="preserve"> </w:t>
      </w:r>
      <w:r w:rsidRPr="00736161">
        <w:rPr>
          <w:lang w:eastAsia="en-US"/>
        </w:rPr>
        <w:t>государственными</w:t>
      </w:r>
      <w:r w:rsidRPr="00736161">
        <w:rPr>
          <w:spacing w:val="53"/>
          <w:lang w:eastAsia="en-US"/>
        </w:rPr>
        <w:t xml:space="preserve"> </w:t>
      </w:r>
      <w:r w:rsidRPr="00736161">
        <w:rPr>
          <w:lang w:eastAsia="en-US"/>
        </w:rPr>
        <w:t>символами</w:t>
      </w:r>
      <w:r w:rsidRPr="00736161">
        <w:rPr>
          <w:spacing w:val="-67"/>
          <w:lang w:eastAsia="en-US"/>
        </w:rPr>
        <w:t xml:space="preserve"> </w:t>
      </w:r>
      <w:r w:rsidRPr="00736161">
        <w:rPr>
          <w:lang w:eastAsia="en-US"/>
        </w:rPr>
        <w:t>страны;</w:t>
      </w:r>
    </w:p>
    <w:p w:rsidR="00736161" w:rsidRPr="00736161" w:rsidRDefault="00736161" w:rsidP="00736161">
      <w:pPr>
        <w:widowControl w:val="0"/>
        <w:autoSpaceDE w:val="0"/>
        <w:autoSpaceDN w:val="0"/>
        <w:ind w:right="510"/>
        <w:jc w:val="both"/>
        <w:rPr>
          <w:lang w:eastAsia="en-US"/>
        </w:rPr>
      </w:pPr>
      <w:r w:rsidRPr="00736161">
        <w:rPr>
          <w:lang w:eastAsia="en-US"/>
        </w:rPr>
        <w:t>разучивание,</w:t>
      </w:r>
      <w:r w:rsidRPr="00736161">
        <w:rPr>
          <w:spacing w:val="-4"/>
          <w:lang w:eastAsia="en-US"/>
        </w:rPr>
        <w:t xml:space="preserve"> </w:t>
      </w:r>
      <w:r w:rsidRPr="00736161">
        <w:rPr>
          <w:lang w:eastAsia="en-US"/>
        </w:rPr>
        <w:t>исполнение</w:t>
      </w:r>
      <w:r w:rsidRPr="00736161">
        <w:rPr>
          <w:spacing w:val="-2"/>
          <w:lang w:eastAsia="en-US"/>
        </w:rPr>
        <w:t xml:space="preserve"> </w:t>
      </w:r>
      <w:r w:rsidRPr="00736161">
        <w:rPr>
          <w:lang w:eastAsia="en-US"/>
        </w:rPr>
        <w:t>Гимна</w:t>
      </w:r>
      <w:r w:rsidRPr="00736161">
        <w:rPr>
          <w:spacing w:val="-3"/>
          <w:lang w:eastAsia="en-US"/>
        </w:rPr>
        <w:t xml:space="preserve"> </w:t>
      </w:r>
      <w:r w:rsidRPr="00736161">
        <w:rPr>
          <w:lang w:eastAsia="en-US"/>
        </w:rPr>
        <w:t>своей</w:t>
      </w:r>
      <w:r w:rsidRPr="00736161">
        <w:rPr>
          <w:spacing w:val="-4"/>
          <w:lang w:eastAsia="en-US"/>
        </w:rPr>
        <w:t xml:space="preserve"> </w:t>
      </w:r>
      <w:r w:rsidRPr="00736161">
        <w:rPr>
          <w:lang w:eastAsia="en-US"/>
        </w:rPr>
        <w:t>республики,</w:t>
      </w:r>
      <w:r w:rsidRPr="00736161">
        <w:rPr>
          <w:spacing w:val="-4"/>
          <w:lang w:eastAsia="en-US"/>
        </w:rPr>
        <w:t xml:space="preserve"> </w:t>
      </w:r>
      <w:r w:rsidRPr="00736161">
        <w:rPr>
          <w:lang w:eastAsia="en-US"/>
        </w:rPr>
        <w:t>города,</w:t>
      </w:r>
      <w:r w:rsidRPr="00736161">
        <w:rPr>
          <w:spacing w:val="-5"/>
          <w:lang w:eastAsia="en-US"/>
        </w:rPr>
        <w:t xml:space="preserve"> </w:t>
      </w:r>
      <w:r w:rsidRPr="00736161">
        <w:rPr>
          <w:lang w:eastAsia="en-US"/>
        </w:rPr>
        <w:t>школы.</w:t>
      </w:r>
    </w:p>
    <w:p w:rsidR="00736161" w:rsidRPr="00736161" w:rsidRDefault="00736161" w:rsidP="00A848AC">
      <w:pPr>
        <w:widowControl w:val="0"/>
        <w:numPr>
          <w:ilvl w:val="4"/>
          <w:numId w:val="17"/>
        </w:numPr>
        <w:tabs>
          <w:tab w:val="left" w:pos="2054"/>
        </w:tabs>
        <w:autoSpaceDE w:val="0"/>
        <w:autoSpaceDN w:val="0"/>
        <w:ind w:left="0" w:right="510" w:firstLine="709"/>
        <w:jc w:val="both"/>
        <w:rPr>
          <w:lang w:eastAsia="en-US"/>
        </w:rPr>
      </w:pPr>
      <w:r w:rsidRPr="00736161">
        <w:rPr>
          <w:lang w:eastAsia="en-US"/>
        </w:rPr>
        <w:t>Искусство</w:t>
      </w:r>
      <w:r w:rsidRPr="00736161">
        <w:rPr>
          <w:spacing w:val="-4"/>
          <w:lang w:eastAsia="en-US"/>
        </w:rPr>
        <w:t xml:space="preserve"> </w:t>
      </w:r>
      <w:r w:rsidRPr="00736161">
        <w:rPr>
          <w:lang w:eastAsia="en-US"/>
        </w:rPr>
        <w:t>времени</w:t>
      </w:r>
      <w:r w:rsidRPr="00736161">
        <w:rPr>
          <w:spacing w:val="-2"/>
          <w:lang w:eastAsia="en-US"/>
        </w:rPr>
        <w:t xml:space="preserve"> </w:t>
      </w:r>
      <w:r w:rsidRPr="00736161">
        <w:rPr>
          <w:lang w:eastAsia="en-US"/>
        </w:rPr>
        <w:t>(2–4 часа).</w:t>
      </w:r>
    </w:p>
    <w:p w:rsidR="00736161" w:rsidRPr="00736161" w:rsidRDefault="00736161" w:rsidP="00736161">
      <w:pPr>
        <w:widowControl w:val="0"/>
        <w:tabs>
          <w:tab w:val="left" w:pos="2704"/>
          <w:tab w:val="left" w:pos="3943"/>
          <w:tab w:val="left" w:pos="4375"/>
          <w:tab w:val="left" w:pos="5924"/>
          <w:tab w:val="left" w:pos="7479"/>
          <w:tab w:val="left" w:pos="9247"/>
          <w:tab w:val="left" w:pos="9669"/>
        </w:tabs>
        <w:autoSpaceDE w:val="0"/>
        <w:autoSpaceDN w:val="0"/>
        <w:ind w:right="510"/>
        <w:jc w:val="both"/>
        <w:rPr>
          <w:lang w:eastAsia="en-US"/>
        </w:rPr>
      </w:pPr>
      <w:r w:rsidRPr="00736161">
        <w:rPr>
          <w:lang w:eastAsia="en-US"/>
        </w:rPr>
        <w:t>Содержание:</w:t>
      </w:r>
      <w:r w:rsidRPr="00736161">
        <w:rPr>
          <w:lang w:eastAsia="en-US"/>
        </w:rPr>
        <w:tab/>
      </w:r>
    </w:p>
    <w:p w:rsidR="00736161" w:rsidRPr="00736161" w:rsidRDefault="00736161" w:rsidP="00736161">
      <w:pPr>
        <w:widowControl w:val="0"/>
        <w:tabs>
          <w:tab w:val="left" w:pos="2704"/>
          <w:tab w:val="left" w:pos="3943"/>
          <w:tab w:val="left" w:pos="4375"/>
          <w:tab w:val="left" w:pos="5924"/>
          <w:tab w:val="left" w:pos="7479"/>
          <w:tab w:val="left" w:pos="9247"/>
          <w:tab w:val="left" w:pos="9669"/>
        </w:tabs>
        <w:autoSpaceDE w:val="0"/>
        <w:autoSpaceDN w:val="0"/>
        <w:ind w:right="510"/>
        <w:jc w:val="both"/>
        <w:rPr>
          <w:lang w:eastAsia="en-US"/>
        </w:rPr>
      </w:pPr>
      <w:r w:rsidRPr="00736161">
        <w:rPr>
          <w:lang w:eastAsia="en-US"/>
        </w:rPr>
        <w:t>Музыка – временное искусство.</w:t>
      </w:r>
      <w:r w:rsidRPr="00736161">
        <w:rPr>
          <w:lang w:eastAsia="en-US"/>
        </w:rPr>
        <w:tab/>
        <w:t>Погружение</w:t>
      </w:r>
      <w:r w:rsidRPr="00736161">
        <w:rPr>
          <w:lang w:eastAsia="en-US"/>
        </w:rPr>
        <w:tab/>
        <w:t xml:space="preserve">в </w:t>
      </w:r>
      <w:r w:rsidRPr="00736161">
        <w:rPr>
          <w:spacing w:val="-1"/>
          <w:lang w:eastAsia="en-US"/>
        </w:rPr>
        <w:t>поток</w:t>
      </w:r>
      <w:r w:rsidRPr="00736161">
        <w:rPr>
          <w:spacing w:val="-67"/>
          <w:lang w:eastAsia="en-US"/>
        </w:rPr>
        <w:t xml:space="preserve"> </w:t>
      </w:r>
      <w:r w:rsidRPr="00736161">
        <w:rPr>
          <w:lang w:eastAsia="en-US"/>
        </w:rPr>
        <w:t>музыкального</w:t>
      </w:r>
      <w:r w:rsidRPr="00736161">
        <w:rPr>
          <w:spacing w:val="-1"/>
          <w:lang w:eastAsia="en-US"/>
        </w:rPr>
        <w:t xml:space="preserve"> </w:t>
      </w:r>
      <w:r w:rsidRPr="00736161">
        <w:rPr>
          <w:lang w:eastAsia="en-US"/>
        </w:rPr>
        <w:t>звучания.</w:t>
      </w:r>
      <w:r w:rsidRPr="00736161">
        <w:rPr>
          <w:spacing w:val="-2"/>
          <w:lang w:eastAsia="en-US"/>
        </w:rPr>
        <w:t xml:space="preserve"> </w:t>
      </w:r>
      <w:r w:rsidRPr="00736161">
        <w:rPr>
          <w:lang w:eastAsia="en-US"/>
        </w:rPr>
        <w:t>Музыкальные</w:t>
      </w:r>
      <w:r w:rsidRPr="00736161">
        <w:rPr>
          <w:spacing w:val="-4"/>
          <w:lang w:eastAsia="en-US"/>
        </w:rPr>
        <w:t xml:space="preserve"> </w:t>
      </w:r>
      <w:r w:rsidRPr="00736161">
        <w:rPr>
          <w:lang w:eastAsia="en-US"/>
        </w:rPr>
        <w:t>образы</w:t>
      </w:r>
      <w:r w:rsidRPr="00736161">
        <w:rPr>
          <w:spacing w:val="-2"/>
          <w:lang w:eastAsia="en-US"/>
        </w:rPr>
        <w:t xml:space="preserve"> </w:t>
      </w:r>
      <w:r w:rsidRPr="00736161">
        <w:rPr>
          <w:lang w:eastAsia="en-US"/>
        </w:rPr>
        <w:t>движения,</w:t>
      </w:r>
      <w:r w:rsidRPr="00736161">
        <w:rPr>
          <w:spacing w:val="-1"/>
          <w:lang w:eastAsia="en-US"/>
        </w:rPr>
        <w:t xml:space="preserve"> </w:t>
      </w:r>
      <w:r w:rsidRPr="00736161">
        <w:rPr>
          <w:lang w:eastAsia="en-US"/>
        </w:rPr>
        <w:t>изменения</w:t>
      </w:r>
      <w:r w:rsidRPr="00736161">
        <w:rPr>
          <w:spacing w:val="-2"/>
          <w:lang w:eastAsia="en-US"/>
        </w:rPr>
        <w:t xml:space="preserve"> </w:t>
      </w:r>
      <w:r w:rsidRPr="00736161">
        <w:rPr>
          <w:lang w:eastAsia="en-US"/>
        </w:rPr>
        <w:t>и</w:t>
      </w:r>
      <w:r w:rsidRPr="00736161">
        <w:rPr>
          <w:spacing w:val="-1"/>
          <w:lang w:eastAsia="en-US"/>
        </w:rPr>
        <w:t xml:space="preserve"> </w:t>
      </w:r>
      <w:r w:rsidRPr="00736161">
        <w:rPr>
          <w:lang w:eastAsia="en-US"/>
        </w:rPr>
        <w:t>развития.</w:t>
      </w:r>
    </w:p>
    <w:p w:rsidR="00736161" w:rsidRPr="00736161" w:rsidRDefault="00736161" w:rsidP="00736161">
      <w:pPr>
        <w:widowControl w:val="0"/>
        <w:autoSpaceDE w:val="0"/>
        <w:autoSpaceDN w:val="0"/>
        <w:ind w:right="510"/>
        <w:jc w:val="both"/>
        <w:rPr>
          <w:lang w:eastAsia="en-US"/>
        </w:rPr>
      </w:pPr>
      <w:r w:rsidRPr="00736161">
        <w:rPr>
          <w:lang w:eastAsia="en-US"/>
        </w:rPr>
        <w:t>Виды</w:t>
      </w:r>
      <w:r w:rsidRPr="00736161">
        <w:rPr>
          <w:spacing w:val="-3"/>
          <w:lang w:eastAsia="en-US"/>
        </w:rPr>
        <w:t xml:space="preserve"> </w:t>
      </w:r>
      <w:r w:rsidRPr="00736161">
        <w:rPr>
          <w:lang w:eastAsia="en-US"/>
        </w:rPr>
        <w:t>деятельности</w:t>
      </w:r>
      <w:r w:rsidRPr="00736161">
        <w:rPr>
          <w:spacing w:val="-6"/>
          <w:lang w:eastAsia="en-US"/>
        </w:rPr>
        <w:t xml:space="preserve"> </w:t>
      </w:r>
      <w:r w:rsidRPr="00736161">
        <w:rPr>
          <w:lang w:eastAsia="en-US"/>
        </w:rPr>
        <w:t>обучающихся:</w:t>
      </w:r>
    </w:p>
    <w:p w:rsidR="00736161" w:rsidRPr="00736161" w:rsidRDefault="00736161" w:rsidP="00736161">
      <w:pPr>
        <w:widowControl w:val="0"/>
        <w:tabs>
          <w:tab w:val="left" w:pos="2362"/>
          <w:tab w:val="left" w:pos="4029"/>
          <w:tab w:val="left" w:pos="5914"/>
          <w:tab w:val="left" w:pos="7911"/>
          <w:tab w:val="left" w:pos="9698"/>
        </w:tabs>
        <w:autoSpaceDE w:val="0"/>
        <w:autoSpaceDN w:val="0"/>
        <w:ind w:right="510"/>
        <w:jc w:val="both"/>
        <w:rPr>
          <w:lang w:eastAsia="en-US"/>
        </w:rPr>
      </w:pPr>
      <w:r w:rsidRPr="00736161">
        <w:rPr>
          <w:lang w:eastAsia="en-US"/>
        </w:rPr>
        <w:t>слушание, исполнение музыкальных произведений, передающих образнепрерывного</w:t>
      </w:r>
      <w:r w:rsidRPr="00736161">
        <w:rPr>
          <w:spacing w:val="-7"/>
          <w:lang w:eastAsia="en-US"/>
        </w:rPr>
        <w:t xml:space="preserve"> </w:t>
      </w:r>
      <w:r w:rsidRPr="00736161">
        <w:rPr>
          <w:lang w:eastAsia="en-US"/>
        </w:rPr>
        <w:t>движения;</w:t>
      </w:r>
    </w:p>
    <w:p w:rsidR="00736161" w:rsidRPr="00736161" w:rsidRDefault="00736161" w:rsidP="00736161">
      <w:pPr>
        <w:widowControl w:val="0"/>
        <w:autoSpaceDE w:val="0"/>
        <w:autoSpaceDN w:val="0"/>
        <w:ind w:right="510"/>
        <w:jc w:val="both"/>
        <w:rPr>
          <w:lang w:eastAsia="en-US"/>
        </w:rPr>
      </w:pPr>
      <w:r w:rsidRPr="00736161">
        <w:rPr>
          <w:lang w:eastAsia="en-US"/>
        </w:rPr>
        <w:t>наблюдение</w:t>
      </w:r>
      <w:r w:rsidRPr="00736161">
        <w:rPr>
          <w:spacing w:val="10"/>
          <w:lang w:eastAsia="en-US"/>
        </w:rPr>
        <w:t xml:space="preserve"> </w:t>
      </w:r>
      <w:r w:rsidRPr="00736161">
        <w:rPr>
          <w:lang w:eastAsia="en-US"/>
        </w:rPr>
        <w:t>за</w:t>
      </w:r>
      <w:r w:rsidRPr="00736161">
        <w:rPr>
          <w:spacing w:val="12"/>
          <w:lang w:eastAsia="en-US"/>
        </w:rPr>
        <w:t xml:space="preserve"> </w:t>
      </w:r>
      <w:r w:rsidRPr="00736161">
        <w:rPr>
          <w:lang w:eastAsia="en-US"/>
        </w:rPr>
        <w:t>своими</w:t>
      </w:r>
      <w:r w:rsidRPr="00736161">
        <w:rPr>
          <w:spacing w:val="11"/>
          <w:lang w:eastAsia="en-US"/>
        </w:rPr>
        <w:t xml:space="preserve"> </w:t>
      </w:r>
      <w:r w:rsidRPr="00736161">
        <w:rPr>
          <w:lang w:eastAsia="en-US"/>
        </w:rPr>
        <w:t>телесными</w:t>
      </w:r>
      <w:r w:rsidRPr="00736161">
        <w:rPr>
          <w:spacing w:val="10"/>
          <w:lang w:eastAsia="en-US"/>
        </w:rPr>
        <w:t xml:space="preserve"> </w:t>
      </w:r>
      <w:r w:rsidRPr="00736161">
        <w:rPr>
          <w:lang w:eastAsia="en-US"/>
        </w:rPr>
        <w:t>реакциями</w:t>
      </w:r>
      <w:r w:rsidRPr="00736161">
        <w:rPr>
          <w:spacing w:val="13"/>
          <w:lang w:eastAsia="en-US"/>
        </w:rPr>
        <w:t xml:space="preserve"> </w:t>
      </w:r>
      <w:r w:rsidRPr="00736161">
        <w:rPr>
          <w:lang w:eastAsia="en-US"/>
        </w:rPr>
        <w:t>(дыхание,</w:t>
      </w:r>
      <w:r w:rsidRPr="00736161">
        <w:rPr>
          <w:spacing w:val="10"/>
          <w:lang w:eastAsia="en-US"/>
        </w:rPr>
        <w:t xml:space="preserve"> </w:t>
      </w:r>
      <w:r w:rsidRPr="00736161">
        <w:rPr>
          <w:lang w:eastAsia="en-US"/>
        </w:rPr>
        <w:t>пульс,</w:t>
      </w:r>
      <w:r w:rsidRPr="00736161">
        <w:rPr>
          <w:spacing w:val="12"/>
          <w:lang w:eastAsia="en-US"/>
        </w:rPr>
        <w:t xml:space="preserve"> </w:t>
      </w:r>
      <w:r w:rsidRPr="00736161">
        <w:rPr>
          <w:lang w:eastAsia="en-US"/>
        </w:rPr>
        <w:t>мышечный</w:t>
      </w:r>
      <w:r w:rsidRPr="00736161">
        <w:rPr>
          <w:spacing w:val="-67"/>
          <w:lang w:eastAsia="en-US"/>
        </w:rPr>
        <w:t xml:space="preserve"> </w:t>
      </w:r>
      <w:r w:rsidRPr="00736161">
        <w:rPr>
          <w:lang w:eastAsia="en-US"/>
        </w:rPr>
        <w:t>тонус)</w:t>
      </w:r>
      <w:r w:rsidRPr="00736161">
        <w:rPr>
          <w:spacing w:val="-1"/>
          <w:lang w:eastAsia="en-US"/>
        </w:rPr>
        <w:t xml:space="preserve"> </w:t>
      </w:r>
      <w:r w:rsidRPr="00736161">
        <w:rPr>
          <w:lang w:eastAsia="en-US"/>
        </w:rPr>
        <w:t>при восприятии музыки;</w:t>
      </w:r>
    </w:p>
    <w:p w:rsidR="00736161" w:rsidRPr="00736161" w:rsidRDefault="00736161" w:rsidP="00736161">
      <w:pPr>
        <w:widowControl w:val="0"/>
        <w:autoSpaceDE w:val="0"/>
        <w:autoSpaceDN w:val="0"/>
        <w:ind w:right="510"/>
        <w:jc w:val="both"/>
        <w:rPr>
          <w:lang w:eastAsia="en-US"/>
        </w:rPr>
      </w:pPr>
      <w:r w:rsidRPr="00736161">
        <w:rPr>
          <w:lang w:eastAsia="en-US"/>
        </w:rPr>
        <w:t>проблемная ситуация: как музыка воздействует на человека;</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или факультативно:</w:t>
      </w:r>
    </w:p>
    <w:p w:rsidR="00736161" w:rsidRPr="00736161" w:rsidRDefault="00736161" w:rsidP="00736161">
      <w:pPr>
        <w:widowControl w:val="0"/>
        <w:tabs>
          <w:tab w:val="left" w:pos="9282"/>
        </w:tabs>
        <w:autoSpaceDE w:val="0"/>
        <w:autoSpaceDN w:val="0"/>
        <w:ind w:right="510"/>
        <w:jc w:val="both"/>
        <w:rPr>
          <w:lang w:eastAsia="en-US"/>
        </w:rPr>
      </w:pPr>
      <w:r w:rsidRPr="00736161">
        <w:rPr>
          <w:lang w:eastAsia="en-US"/>
        </w:rPr>
        <w:t>программная</w:t>
      </w:r>
      <w:r w:rsidRPr="00736161">
        <w:rPr>
          <w:spacing w:val="125"/>
          <w:lang w:eastAsia="en-US"/>
        </w:rPr>
        <w:t xml:space="preserve"> </w:t>
      </w:r>
      <w:r w:rsidRPr="00736161">
        <w:rPr>
          <w:lang w:eastAsia="en-US"/>
        </w:rPr>
        <w:t>ритмическая</w:t>
      </w:r>
      <w:r w:rsidRPr="00736161">
        <w:rPr>
          <w:spacing w:val="126"/>
          <w:lang w:eastAsia="en-US"/>
        </w:rPr>
        <w:t xml:space="preserve"> </w:t>
      </w:r>
      <w:r w:rsidRPr="00736161">
        <w:rPr>
          <w:lang w:eastAsia="en-US"/>
        </w:rPr>
        <w:t>или</w:t>
      </w:r>
      <w:r w:rsidRPr="00736161">
        <w:rPr>
          <w:spacing w:val="125"/>
          <w:lang w:eastAsia="en-US"/>
        </w:rPr>
        <w:t xml:space="preserve"> </w:t>
      </w:r>
      <w:r w:rsidRPr="00736161">
        <w:rPr>
          <w:lang w:eastAsia="en-US"/>
        </w:rPr>
        <w:t>инструментальная</w:t>
      </w:r>
      <w:r w:rsidRPr="00736161">
        <w:rPr>
          <w:spacing w:val="126"/>
          <w:lang w:eastAsia="en-US"/>
        </w:rPr>
        <w:t xml:space="preserve"> </w:t>
      </w:r>
      <w:r w:rsidRPr="00736161">
        <w:rPr>
          <w:lang w:eastAsia="en-US"/>
        </w:rPr>
        <w:t>импровизация «Поезд»,</w:t>
      </w:r>
    </w:p>
    <w:p w:rsidR="00736161" w:rsidRPr="00736161" w:rsidRDefault="00736161" w:rsidP="00736161">
      <w:pPr>
        <w:widowControl w:val="0"/>
        <w:autoSpaceDE w:val="0"/>
        <w:autoSpaceDN w:val="0"/>
        <w:ind w:right="510"/>
        <w:jc w:val="both"/>
        <w:rPr>
          <w:lang w:eastAsia="en-US"/>
        </w:rPr>
      </w:pPr>
      <w:r w:rsidRPr="00736161">
        <w:rPr>
          <w:lang w:eastAsia="en-US"/>
        </w:rPr>
        <w:t>«Космический</w:t>
      </w:r>
      <w:r w:rsidRPr="00736161">
        <w:rPr>
          <w:spacing w:val="-4"/>
          <w:lang w:eastAsia="en-US"/>
        </w:rPr>
        <w:t xml:space="preserve"> </w:t>
      </w:r>
      <w:r w:rsidRPr="00736161">
        <w:rPr>
          <w:lang w:eastAsia="en-US"/>
        </w:rPr>
        <w:t>корабль».</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Планируемые результаты освоения программы по музыке на уровне</w:t>
      </w:r>
      <w:r w:rsidRPr="00736161">
        <w:rPr>
          <w:spacing w:val="1"/>
          <w:lang w:eastAsia="en-US"/>
        </w:rPr>
        <w:t xml:space="preserve"> </w:t>
      </w:r>
      <w:r w:rsidRPr="00736161">
        <w:rPr>
          <w:lang w:eastAsia="en-US"/>
        </w:rPr>
        <w:t>начального общего</w:t>
      </w:r>
      <w:r w:rsidRPr="00736161">
        <w:rPr>
          <w:spacing w:val="-2"/>
          <w:lang w:eastAsia="en-US"/>
        </w:rPr>
        <w:t xml:space="preserve"> </w:t>
      </w:r>
      <w:r w:rsidRPr="00736161">
        <w:rPr>
          <w:lang w:eastAsia="en-US"/>
        </w:rPr>
        <w:t>образования.</w:t>
      </w:r>
    </w:p>
    <w:p w:rsidR="00736161" w:rsidRPr="00736161" w:rsidRDefault="00736161" w:rsidP="00736161">
      <w:pPr>
        <w:widowControl w:val="0"/>
        <w:tabs>
          <w:tab w:val="left" w:pos="1982"/>
        </w:tabs>
        <w:autoSpaceDE w:val="0"/>
        <w:autoSpaceDN w:val="0"/>
        <w:ind w:right="510"/>
        <w:jc w:val="both"/>
        <w:rPr>
          <w:lang w:eastAsia="en-US"/>
        </w:rPr>
      </w:pPr>
      <w:r w:rsidRPr="00736161">
        <w:rPr>
          <w:lang w:eastAsia="en-US"/>
        </w:rPr>
        <w:t>В</w:t>
      </w:r>
      <w:r w:rsidRPr="00736161">
        <w:rPr>
          <w:spacing w:val="1"/>
          <w:lang w:eastAsia="en-US"/>
        </w:rPr>
        <w:t xml:space="preserve"> </w:t>
      </w:r>
      <w:r w:rsidRPr="00736161">
        <w:rPr>
          <w:lang w:eastAsia="en-US"/>
        </w:rPr>
        <w:t>результате</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личностные</w:t>
      </w:r>
      <w:r w:rsidRPr="00736161">
        <w:rPr>
          <w:spacing w:val="1"/>
          <w:lang w:eastAsia="en-US"/>
        </w:rPr>
        <w:t xml:space="preserve"> </w:t>
      </w:r>
      <w:r w:rsidRPr="00736161">
        <w:rPr>
          <w:lang w:eastAsia="en-US"/>
        </w:rPr>
        <w:t>результаты:</w:t>
      </w:r>
    </w:p>
    <w:p w:rsidR="00736161" w:rsidRPr="00736161" w:rsidRDefault="00736161" w:rsidP="00A848AC">
      <w:pPr>
        <w:widowControl w:val="0"/>
        <w:numPr>
          <w:ilvl w:val="0"/>
          <w:numId w:val="4"/>
        </w:numPr>
        <w:tabs>
          <w:tab w:val="left" w:pos="1166"/>
        </w:tabs>
        <w:autoSpaceDE w:val="0"/>
        <w:autoSpaceDN w:val="0"/>
        <w:ind w:left="0" w:right="510" w:firstLine="709"/>
        <w:jc w:val="both"/>
        <w:rPr>
          <w:lang w:eastAsia="en-US"/>
        </w:rPr>
      </w:pPr>
      <w:r w:rsidRPr="00736161">
        <w:rPr>
          <w:lang w:eastAsia="en-US"/>
        </w:rPr>
        <w:t>гражданско-патриотического</w:t>
      </w:r>
      <w:r w:rsidRPr="00736161">
        <w:rPr>
          <w:spacing w:val="-7"/>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осознание</w:t>
      </w:r>
      <w:r w:rsidRPr="00736161">
        <w:rPr>
          <w:spacing w:val="-8"/>
          <w:lang w:eastAsia="en-US"/>
        </w:rPr>
        <w:t xml:space="preserve"> </w:t>
      </w:r>
      <w:r w:rsidRPr="00736161">
        <w:rPr>
          <w:lang w:eastAsia="en-US"/>
        </w:rPr>
        <w:t>российской</w:t>
      </w:r>
      <w:r w:rsidRPr="00736161">
        <w:rPr>
          <w:spacing w:val="-8"/>
          <w:lang w:eastAsia="en-US"/>
        </w:rPr>
        <w:t xml:space="preserve"> </w:t>
      </w:r>
      <w:r w:rsidRPr="00736161">
        <w:rPr>
          <w:lang w:eastAsia="en-US"/>
        </w:rPr>
        <w:t>гражданской</w:t>
      </w:r>
      <w:r w:rsidRPr="00736161">
        <w:rPr>
          <w:spacing w:val="-8"/>
          <w:lang w:eastAsia="en-US"/>
        </w:rPr>
        <w:t xml:space="preserve"> </w:t>
      </w:r>
      <w:r w:rsidRPr="00736161">
        <w:rPr>
          <w:lang w:eastAsia="en-US"/>
        </w:rPr>
        <w:t>идентичности;</w:t>
      </w:r>
    </w:p>
    <w:p w:rsidR="00736161" w:rsidRPr="00736161" w:rsidRDefault="00736161" w:rsidP="00736161">
      <w:pPr>
        <w:widowControl w:val="0"/>
        <w:autoSpaceDE w:val="0"/>
        <w:autoSpaceDN w:val="0"/>
        <w:ind w:right="510"/>
        <w:jc w:val="both"/>
        <w:rPr>
          <w:lang w:eastAsia="en-US"/>
        </w:rPr>
      </w:pPr>
      <w:r w:rsidRPr="00736161">
        <w:rPr>
          <w:lang w:eastAsia="en-US"/>
        </w:rPr>
        <w:t>знание</w:t>
      </w:r>
      <w:r w:rsidRPr="00736161">
        <w:rPr>
          <w:spacing w:val="3"/>
          <w:lang w:eastAsia="en-US"/>
        </w:rPr>
        <w:t xml:space="preserve"> </w:t>
      </w:r>
      <w:r w:rsidRPr="00736161">
        <w:rPr>
          <w:lang w:eastAsia="en-US"/>
        </w:rPr>
        <w:t>Гимна</w:t>
      </w:r>
      <w:r w:rsidRPr="00736161">
        <w:rPr>
          <w:spacing w:val="5"/>
          <w:lang w:eastAsia="en-US"/>
        </w:rPr>
        <w:t xml:space="preserve"> </w:t>
      </w:r>
      <w:r w:rsidRPr="00736161">
        <w:rPr>
          <w:lang w:eastAsia="en-US"/>
        </w:rPr>
        <w:t>России</w:t>
      </w:r>
      <w:r w:rsidRPr="00736161">
        <w:rPr>
          <w:spacing w:val="3"/>
          <w:lang w:eastAsia="en-US"/>
        </w:rPr>
        <w:t xml:space="preserve"> </w:t>
      </w:r>
      <w:r w:rsidRPr="00736161">
        <w:rPr>
          <w:lang w:eastAsia="en-US"/>
        </w:rPr>
        <w:t>и</w:t>
      </w:r>
      <w:r w:rsidRPr="00736161">
        <w:rPr>
          <w:spacing w:val="6"/>
          <w:lang w:eastAsia="en-US"/>
        </w:rPr>
        <w:t xml:space="preserve"> </w:t>
      </w:r>
      <w:r w:rsidRPr="00736161">
        <w:rPr>
          <w:lang w:eastAsia="en-US"/>
        </w:rPr>
        <w:t>традиций</w:t>
      </w:r>
      <w:r w:rsidRPr="00736161">
        <w:rPr>
          <w:spacing w:val="6"/>
          <w:lang w:eastAsia="en-US"/>
        </w:rPr>
        <w:t xml:space="preserve"> </w:t>
      </w:r>
      <w:r w:rsidRPr="00736161">
        <w:rPr>
          <w:lang w:eastAsia="en-US"/>
        </w:rPr>
        <w:t>его</w:t>
      </w:r>
      <w:r w:rsidRPr="00736161">
        <w:rPr>
          <w:spacing w:val="4"/>
          <w:lang w:eastAsia="en-US"/>
        </w:rPr>
        <w:t xml:space="preserve"> </w:t>
      </w:r>
      <w:r w:rsidRPr="00736161">
        <w:rPr>
          <w:lang w:eastAsia="en-US"/>
        </w:rPr>
        <w:t>исполнения,</w:t>
      </w:r>
      <w:r w:rsidRPr="00736161">
        <w:rPr>
          <w:spacing w:val="13"/>
          <w:lang w:eastAsia="en-US"/>
        </w:rPr>
        <w:t xml:space="preserve"> </w:t>
      </w:r>
      <w:r w:rsidRPr="00736161">
        <w:rPr>
          <w:lang w:eastAsia="en-US"/>
        </w:rPr>
        <w:t>уважение</w:t>
      </w:r>
      <w:r w:rsidRPr="00736161">
        <w:rPr>
          <w:spacing w:val="5"/>
          <w:lang w:eastAsia="en-US"/>
        </w:rPr>
        <w:t xml:space="preserve"> </w:t>
      </w:r>
      <w:r w:rsidRPr="00736161">
        <w:rPr>
          <w:lang w:eastAsia="en-US"/>
        </w:rPr>
        <w:t>музыкальных</w:t>
      </w:r>
      <w:r w:rsidRPr="00736161">
        <w:rPr>
          <w:spacing w:val="-67"/>
          <w:lang w:eastAsia="en-US"/>
        </w:rPr>
        <w:t xml:space="preserve"> </w:t>
      </w:r>
      <w:r w:rsidRPr="00736161">
        <w:rPr>
          <w:lang w:eastAsia="en-US"/>
        </w:rPr>
        <w:t>символов</w:t>
      </w:r>
      <w:r w:rsidRPr="00736161">
        <w:rPr>
          <w:spacing w:val="-3"/>
          <w:lang w:eastAsia="en-US"/>
        </w:rPr>
        <w:t xml:space="preserve"> </w:t>
      </w:r>
      <w:r w:rsidRPr="00736161">
        <w:rPr>
          <w:lang w:eastAsia="en-US"/>
        </w:rPr>
        <w:t>и традиций</w:t>
      </w:r>
      <w:r w:rsidRPr="00736161">
        <w:rPr>
          <w:spacing w:val="-1"/>
          <w:lang w:eastAsia="en-US"/>
        </w:rPr>
        <w:t xml:space="preserve"> </w:t>
      </w:r>
      <w:r w:rsidRPr="00736161">
        <w:rPr>
          <w:lang w:eastAsia="en-US"/>
        </w:rPr>
        <w:t>республик Российской</w:t>
      </w:r>
      <w:r w:rsidRPr="00736161">
        <w:rPr>
          <w:spacing w:val="-1"/>
          <w:lang w:eastAsia="en-US"/>
        </w:rPr>
        <w:t xml:space="preserve"> </w:t>
      </w:r>
      <w:r w:rsidRPr="00736161">
        <w:rPr>
          <w:lang w:eastAsia="en-US"/>
        </w:rPr>
        <w:t>Федерации;</w:t>
      </w:r>
    </w:p>
    <w:p w:rsidR="00736161" w:rsidRPr="00736161" w:rsidRDefault="00736161" w:rsidP="00736161">
      <w:pPr>
        <w:widowControl w:val="0"/>
        <w:tabs>
          <w:tab w:val="left" w:pos="2472"/>
          <w:tab w:val="left" w:pos="3762"/>
          <w:tab w:val="left" w:pos="4129"/>
          <w:tab w:val="left" w:pos="5532"/>
          <w:tab w:val="left" w:pos="7386"/>
          <w:tab w:val="left" w:pos="8745"/>
          <w:tab w:val="left" w:pos="9752"/>
        </w:tabs>
        <w:autoSpaceDE w:val="0"/>
        <w:autoSpaceDN w:val="0"/>
        <w:ind w:right="510"/>
        <w:jc w:val="both"/>
        <w:rPr>
          <w:lang w:eastAsia="en-US"/>
        </w:rPr>
      </w:pPr>
      <w:r w:rsidRPr="00736161">
        <w:rPr>
          <w:lang w:eastAsia="en-US"/>
        </w:rPr>
        <w:t>проявление интереса к освоению</w:t>
      </w:r>
      <w:r w:rsidRPr="00736161">
        <w:rPr>
          <w:lang w:eastAsia="en-US"/>
        </w:rPr>
        <w:tab/>
        <w:t>музыкальных</w:t>
      </w:r>
      <w:r w:rsidRPr="00736161">
        <w:rPr>
          <w:lang w:eastAsia="en-US"/>
        </w:rPr>
        <w:tab/>
        <w:t xml:space="preserve"> традиций своего</w:t>
      </w:r>
      <w:r w:rsidRPr="00736161">
        <w:rPr>
          <w:lang w:eastAsia="en-US"/>
        </w:rPr>
        <w:tab/>
      </w:r>
      <w:r w:rsidRPr="00736161">
        <w:rPr>
          <w:spacing w:val="-1"/>
          <w:lang w:eastAsia="en-US"/>
        </w:rPr>
        <w:t>края,</w:t>
      </w:r>
      <w:r w:rsidRPr="00736161">
        <w:rPr>
          <w:spacing w:val="-67"/>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 народов России;</w:t>
      </w:r>
    </w:p>
    <w:p w:rsidR="00736161" w:rsidRPr="00736161" w:rsidRDefault="00736161" w:rsidP="00736161">
      <w:pPr>
        <w:widowControl w:val="0"/>
        <w:autoSpaceDE w:val="0"/>
        <w:autoSpaceDN w:val="0"/>
        <w:ind w:right="510"/>
        <w:jc w:val="both"/>
        <w:rPr>
          <w:lang w:eastAsia="en-US"/>
        </w:rPr>
      </w:pPr>
      <w:r w:rsidRPr="00736161">
        <w:rPr>
          <w:lang w:eastAsia="en-US"/>
        </w:rPr>
        <w:t>уважение</w:t>
      </w:r>
      <w:r w:rsidRPr="00736161">
        <w:rPr>
          <w:spacing w:val="-4"/>
          <w:lang w:eastAsia="en-US"/>
        </w:rPr>
        <w:t xml:space="preserve"> </w:t>
      </w:r>
      <w:r w:rsidRPr="00736161">
        <w:rPr>
          <w:lang w:eastAsia="en-US"/>
        </w:rPr>
        <w:t>к</w:t>
      </w:r>
      <w:r w:rsidRPr="00736161">
        <w:rPr>
          <w:spacing w:val="-3"/>
          <w:lang w:eastAsia="en-US"/>
        </w:rPr>
        <w:t xml:space="preserve"> </w:t>
      </w:r>
      <w:r w:rsidRPr="00736161">
        <w:rPr>
          <w:lang w:eastAsia="en-US"/>
        </w:rPr>
        <w:t>достижениям</w:t>
      </w:r>
      <w:r w:rsidRPr="00736161">
        <w:rPr>
          <w:spacing w:val="-3"/>
          <w:lang w:eastAsia="en-US"/>
        </w:rPr>
        <w:t xml:space="preserve"> </w:t>
      </w:r>
      <w:r w:rsidRPr="00736161">
        <w:rPr>
          <w:lang w:eastAsia="en-US"/>
        </w:rPr>
        <w:t>отечественных</w:t>
      </w:r>
      <w:r w:rsidRPr="00736161">
        <w:rPr>
          <w:spacing w:val="-2"/>
          <w:lang w:eastAsia="en-US"/>
        </w:rPr>
        <w:t xml:space="preserve"> </w:t>
      </w:r>
      <w:r w:rsidRPr="00736161">
        <w:rPr>
          <w:lang w:eastAsia="en-US"/>
        </w:rPr>
        <w:t>мастеров</w:t>
      </w:r>
      <w:r w:rsidRPr="00736161">
        <w:rPr>
          <w:spacing w:val="-5"/>
          <w:lang w:eastAsia="en-US"/>
        </w:rPr>
        <w:t xml:space="preserve"> </w:t>
      </w:r>
      <w:r w:rsidRPr="00736161">
        <w:rPr>
          <w:lang w:eastAsia="en-US"/>
        </w:rPr>
        <w:t>культуры;</w:t>
      </w:r>
    </w:p>
    <w:p w:rsidR="00736161" w:rsidRPr="00736161" w:rsidRDefault="00736161" w:rsidP="00736161">
      <w:pPr>
        <w:widowControl w:val="0"/>
        <w:tabs>
          <w:tab w:val="left" w:pos="2526"/>
          <w:tab w:val="left" w:pos="4246"/>
          <w:tab w:val="left" w:pos="4668"/>
          <w:tab w:val="left" w:pos="6308"/>
          <w:tab w:val="left" w:pos="7348"/>
          <w:tab w:val="left" w:pos="8306"/>
          <w:tab w:val="left" w:pos="9486"/>
        </w:tabs>
        <w:autoSpaceDE w:val="0"/>
        <w:autoSpaceDN w:val="0"/>
        <w:ind w:right="510"/>
        <w:jc w:val="both"/>
        <w:rPr>
          <w:lang w:eastAsia="en-US"/>
        </w:rPr>
      </w:pPr>
      <w:r w:rsidRPr="00736161">
        <w:rPr>
          <w:lang w:eastAsia="en-US"/>
        </w:rPr>
        <w:t>стремление участвовать в творческой</w:t>
      </w:r>
      <w:r w:rsidRPr="00736161">
        <w:rPr>
          <w:lang w:eastAsia="en-US"/>
        </w:rPr>
        <w:tab/>
        <w:t>жизни своей школы, города,</w:t>
      </w:r>
      <w:r w:rsidRPr="00736161">
        <w:rPr>
          <w:spacing w:val="-67"/>
          <w:lang w:eastAsia="en-US"/>
        </w:rPr>
        <w:t xml:space="preserve">  </w:t>
      </w:r>
      <w:r w:rsidRPr="00736161">
        <w:rPr>
          <w:lang w:eastAsia="en-US"/>
        </w:rPr>
        <w:t>республики;</w:t>
      </w:r>
    </w:p>
    <w:p w:rsidR="00736161" w:rsidRPr="00736161" w:rsidRDefault="00736161" w:rsidP="00A848AC">
      <w:pPr>
        <w:widowControl w:val="0"/>
        <w:numPr>
          <w:ilvl w:val="0"/>
          <w:numId w:val="4"/>
        </w:numPr>
        <w:tabs>
          <w:tab w:val="left" w:pos="1166"/>
        </w:tabs>
        <w:autoSpaceDE w:val="0"/>
        <w:autoSpaceDN w:val="0"/>
        <w:ind w:left="0" w:right="510" w:firstLine="709"/>
        <w:jc w:val="both"/>
        <w:rPr>
          <w:lang w:eastAsia="en-US"/>
        </w:rPr>
      </w:pPr>
      <w:r w:rsidRPr="00736161">
        <w:rPr>
          <w:spacing w:val="-1"/>
          <w:lang w:eastAsia="en-US"/>
        </w:rPr>
        <w:t>духовно-нравственного</w:t>
      </w:r>
      <w:r w:rsidRPr="00736161">
        <w:rPr>
          <w:spacing w:val="3"/>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признание</w:t>
      </w:r>
      <w:r w:rsidRPr="00736161">
        <w:rPr>
          <w:spacing w:val="-4"/>
          <w:lang w:eastAsia="en-US"/>
        </w:rPr>
        <w:t xml:space="preserve"> </w:t>
      </w:r>
      <w:r w:rsidRPr="00736161">
        <w:rPr>
          <w:lang w:eastAsia="en-US"/>
        </w:rPr>
        <w:t>индивидуальности</w:t>
      </w:r>
      <w:r w:rsidRPr="00736161">
        <w:rPr>
          <w:spacing w:val="-6"/>
          <w:lang w:eastAsia="en-US"/>
        </w:rPr>
        <w:t xml:space="preserve"> </w:t>
      </w:r>
      <w:r w:rsidRPr="00736161">
        <w:rPr>
          <w:lang w:eastAsia="en-US"/>
        </w:rPr>
        <w:t>каждого</w:t>
      </w:r>
      <w:r w:rsidRPr="00736161">
        <w:rPr>
          <w:spacing w:val="-5"/>
          <w:lang w:eastAsia="en-US"/>
        </w:rPr>
        <w:t xml:space="preserve"> </w:t>
      </w:r>
      <w:r w:rsidRPr="00736161">
        <w:rPr>
          <w:lang w:eastAsia="en-US"/>
        </w:rPr>
        <w:t>человека;</w:t>
      </w:r>
    </w:p>
    <w:p w:rsidR="00736161" w:rsidRPr="00736161" w:rsidRDefault="00736161" w:rsidP="00736161">
      <w:pPr>
        <w:widowControl w:val="0"/>
        <w:autoSpaceDE w:val="0"/>
        <w:autoSpaceDN w:val="0"/>
        <w:ind w:right="510"/>
        <w:jc w:val="both"/>
        <w:rPr>
          <w:lang w:eastAsia="en-US"/>
        </w:rPr>
      </w:pPr>
      <w:r w:rsidRPr="00736161">
        <w:rPr>
          <w:lang w:eastAsia="en-US"/>
        </w:rPr>
        <w:t>проявление</w:t>
      </w:r>
      <w:r w:rsidRPr="00736161">
        <w:rPr>
          <w:spacing w:val="-6"/>
          <w:lang w:eastAsia="en-US"/>
        </w:rPr>
        <w:t xml:space="preserve"> </w:t>
      </w:r>
      <w:r w:rsidRPr="00736161">
        <w:rPr>
          <w:lang w:eastAsia="en-US"/>
        </w:rPr>
        <w:t>сопереживания,</w:t>
      </w:r>
      <w:r w:rsidRPr="00736161">
        <w:rPr>
          <w:spacing w:val="-5"/>
          <w:lang w:eastAsia="en-US"/>
        </w:rPr>
        <w:t xml:space="preserve"> </w:t>
      </w:r>
      <w:r w:rsidRPr="00736161">
        <w:rPr>
          <w:lang w:eastAsia="en-US"/>
        </w:rPr>
        <w:t>уважения</w:t>
      </w:r>
      <w:r w:rsidRPr="00736161">
        <w:rPr>
          <w:spacing w:val="-5"/>
          <w:lang w:eastAsia="en-US"/>
        </w:rPr>
        <w:t xml:space="preserve"> </w:t>
      </w:r>
      <w:r w:rsidRPr="00736161">
        <w:rPr>
          <w:lang w:eastAsia="en-US"/>
        </w:rPr>
        <w:t>и</w:t>
      </w:r>
      <w:r w:rsidRPr="00736161">
        <w:rPr>
          <w:spacing w:val="-7"/>
          <w:lang w:eastAsia="en-US"/>
        </w:rPr>
        <w:t xml:space="preserve"> </w:t>
      </w:r>
      <w:r w:rsidRPr="00736161">
        <w:rPr>
          <w:lang w:eastAsia="en-US"/>
        </w:rPr>
        <w:t>доброжелательности;</w:t>
      </w:r>
    </w:p>
    <w:p w:rsidR="00736161" w:rsidRPr="00736161" w:rsidRDefault="00736161" w:rsidP="00736161">
      <w:pPr>
        <w:widowControl w:val="0"/>
        <w:tabs>
          <w:tab w:val="left" w:pos="2477"/>
          <w:tab w:val="left" w:pos="4727"/>
          <w:tab w:val="left" w:pos="6340"/>
          <w:tab w:val="left" w:pos="8445"/>
          <w:tab w:val="left" w:pos="8898"/>
        </w:tabs>
        <w:autoSpaceDE w:val="0"/>
        <w:autoSpaceDN w:val="0"/>
        <w:ind w:right="510"/>
        <w:jc w:val="both"/>
        <w:rPr>
          <w:lang w:eastAsia="en-US"/>
        </w:rPr>
      </w:pPr>
      <w:r w:rsidRPr="00736161">
        <w:rPr>
          <w:lang w:eastAsia="en-US"/>
        </w:rPr>
        <w:t xml:space="preserve">готовность придерживаться принципов взаимопомощи и </w:t>
      </w:r>
      <w:r w:rsidRPr="00736161">
        <w:rPr>
          <w:spacing w:val="-1"/>
          <w:lang w:eastAsia="en-US"/>
        </w:rPr>
        <w:t>творческого</w:t>
      </w:r>
      <w:r w:rsidRPr="00736161">
        <w:rPr>
          <w:spacing w:val="-67"/>
          <w:lang w:eastAsia="en-US"/>
        </w:rPr>
        <w:t xml:space="preserve"> </w:t>
      </w:r>
      <w:r w:rsidRPr="00736161">
        <w:rPr>
          <w:lang w:eastAsia="en-US"/>
        </w:rPr>
        <w:t>сотрудничества</w:t>
      </w:r>
      <w:r w:rsidRPr="00736161">
        <w:rPr>
          <w:spacing w:val="-5"/>
          <w:lang w:eastAsia="en-US"/>
        </w:rPr>
        <w:t xml:space="preserve"> </w:t>
      </w:r>
      <w:r w:rsidRPr="00736161">
        <w:rPr>
          <w:lang w:eastAsia="en-US"/>
        </w:rPr>
        <w:t>в</w:t>
      </w:r>
      <w:r w:rsidRPr="00736161">
        <w:rPr>
          <w:spacing w:val="-5"/>
          <w:lang w:eastAsia="en-US"/>
        </w:rPr>
        <w:t xml:space="preserve"> </w:t>
      </w:r>
      <w:r w:rsidRPr="00736161">
        <w:rPr>
          <w:lang w:eastAsia="en-US"/>
        </w:rPr>
        <w:t>процессе</w:t>
      </w:r>
      <w:r w:rsidRPr="00736161">
        <w:rPr>
          <w:spacing w:val="-3"/>
          <w:lang w:eastAsia="en-US"/>
        </w:rPr>
        <w:t xml:space="preserve"> </w:t>
      </w:r>
      <w:r w:rsidRPr="00736161">
        <w:rPr>
          <w:lang w:eastAsia="en-US"/>
        </w:rPr>
        <w:t>непосредственной</w:t>
      </w:r>
      <w:r w:rsidRPr="00736161">
        <w:rPr>
          <w:spacing w:val="-3"/>
          <w:lang w:eastAsia="en-US"/>
        </w:rPr>
        <w:t xml:space="preserve"> </w:t>
      </w:r>
      <w:r w:rsidRPr="00736161">
        <w:rPr>
          <w:lang w:eastAsia="en-US"/>
        </w:rPr>
        <w:t>музыкальной</w:t>
      </w:r>
      <w:r w:rsidRPr="00736161">
        <w:rPr>
          <w:spacing w:val="-6"/>
          <w:lang w:eastAsia="en-US"/>
        </w:rPr>
        <w:t xml:space="preserve"> </w:t>
      </w:r>
      <w:r w:rsidRPr="00736161">
        <w:rPr>
          <w:lang w:eastAsia="en-US"/>
        </w:rPr>
        <w:t>и</w:t>
      </w:r>
      <w:r w:rsidRPr="00736161">
        <w:rPr>
          <w:spacing w:val="-3"/>
          <w:lang w:eastAsia="en-US"/>
        </w:rPr>
        <w:t xml:space="preserve"> </w:t>
      </w:r>
      <w:r w:rsidRPr="00736161">
        <w:rPr>
          <w:lang w:eastAsia="en-US"/>
        </w:rPr>
        <w:t>учебной</w:t>
      </w:r>
      <w:r w:rsidRPr="00736161">
        <w:rPr>
          <w:spacing w:val="-3"/>
          <w:lang w:eastAsia="en-US"/>
        </w:rPr>
        <w:t xml:space="preserve"> </w:t>
      </w:r>
      <w:r w:rsidRPr="00736161">
        <w:rPr>
          <w:lang w:eastAsia="en-US"/>
        </w:rPr>
        <w:t>деятельности;</w:t>
      </w:r>
    </w:p>
    <w:p w:rsidR="00736161" w:rsidRPr="00736161" w:rsidRDefault="00736161" w:rsidP="00A848AC">
      <w:pPr>
        <w:widowControl w:val="0"/>
        <w:numPr>
          <w:ilvl w:val="0"/>
          <w:numId w:val="4"/>
        </w:numPr>
        <w:tabs>
          <w:tab w:val="left" w:pos="1166"/>
        </w:tabs>
        <w:autoSpaceDE w:val="0"/>
        <w:autoSpaceDN w:val="0"/>
        <w:ind w:left="0" w:right="510" w:firstLine="709"/>
        <w:jc w:val="both"/>
        <w:rPr>
          <w:lang w:eastAsia="en-US"/>
        </w:rPr>
      </w:pPr>
      <w:r w:rsidRPr="00736161">
        <w:rPr>
          <w:lang w:eastAsia="en-US"/>
        </w:rPr>
        <w:t>эстетического</w:t>
      </w:r>
      <w:r w:rsidRPr="00736161">
        <w:rPr>
          <w:spacing w:val="-6"/>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восприимчивость</w:t>
      </w:r>
      <w:r w:rsidRPr="00736161">
        <w:rPr>
          <w:spacing w:val="27"/>
          <w:lang w:eastAsia="en-US"/>
        </w:rPr>
        <w:t xml:space="preserve"> </w:t>
      </w:r>
      <w:r w:rsidRPr="00736161">
        <w:rPr>
          <w:lang w:eastAsia="en-US"/>
        </w:rPr>
        <w:t>к</w:t>
      </w:r>
      <w:r w:rsidRPr="00736161">
        <w:rPr>
          <w:spacing w:val="95"/>
          <w:lang w:eastAsia="en-US"/>
        </w:rPr>
        <w:t xml:space="preserve"> </w:t>
      </w:r>
      <w:r w:rsidRPr="00736161">
        <w:rPr>
          <w:lang w:eastAsia="en-US"/>
        </w:rPr>
        <w:t>различным</w:t>
      </w:r>
      <w:r w:rsidRPr="00736161">
        <w:rPr>
          <w:spacing w:val="96"/>
          <w:lang w:eastAsia="en-US"/>
        </w:rPr>
        <w:t xml:space="preserve"> </w:t>
      </w:r>
      <w:r w:rsidRPr="00736161">
        <w:rPr>
          <w:lang w:eastAsia="en-US"/>
        </w:rPr>
        <w:t>видам</w:t>
      </w:r>
      <w:r w:rsidRPr="00736161">
        <w:rPr>
          <w:spacing w:val="94"/>
          <w:lang w:eastAsia="en-US"/>
        </w:rPr>
        <w:t xml:space="preserve"> </w:t>
      </w:r>
      <w:r w:rsidRPr="00736161">
        <w:rPr>
          <w:lang w:eastAsia="en-US"/>
        </w:rPr>
        <w:t>искусства,</w:t>
      </w:r>
      <w:r w:rsidRPr="00736161">
        <w:rPr>
          <w:spacing w:val="96"/>
          <w:lang w:eastAsia="en-US"/>
        </w:rPr>
        <w:t xml:space="preserve"> </w:t>
      </w:r>
      <w:r w:rsidRPr="00736161">
        <w:rPr>
          <w:lang w:eastAsia="en-US"/>
        </w:rPr>
        <w:t>музыкальным</w:t>
      </w:r>
      <w:r w:rsidRPr="00736161">
        <w:rPr>
          <w:spacing w:val="96"/>
          <w:lang w:eastAsia="en-US"/>
        </w:rPr>
        <w:t xml:space="preserve"> </w:t>
      </w:r>
      <w:r w:rsidRPr="00736161">
        <w:rPr>
          <w:lang w:eastAsia="en-US"/>
        </w:rPr>
        <w:t>традициям</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творчеству</w:t>
      </w:r>
      <w:r w:rsidRPr="00736161">
        <w:rPr>
          <w:spacing w:val="-4"/>
          <w:lang w:eastAsia="en-US"/>
        </w:rPr>
        <w:t xml:space="preserve"> </w:t>
      </w:r>
      <w:r w:rsidRPr="00736161">
        <w:rPr>
          <w:lang w:eastAsia="en-US"/>
        </w:rPr>
        <w:t>своего</w:t>
      </w:r>
      <w:r w:rsidRPr="00736161">
        <w:rPr>
          <w:spacing w:val="1"/>
          <w:lang w:eastAsia="en-US"/>
        </w:rPr>
        <w:t xml:space="preserve"> </w:t>
      </w:r>
      <w:r w:rsidRPr="00736161">
        <w:rPr>
          <w:lang w:eastAsia="en-US"/>
        </w:rPr>
        <w:t>и других</w:t>
      </w:r>
      <w:r w:rsidRPr="00736161">
        <w:rPr>
          <w:spacing w:val="1"/>
          <w:lang w:eastAsia="en-US"/>
        </w:rPr>
        <w:t xml:space="preserve"> </w:t>
      </w:r>
      <w:r w:rsidRPr="00736161">
        <w:rPr>
          <w:lang w:eastAsia="en-US"/>
        </w:rPr>
        <w:t>народов;</w:t>
      </w:r>
    </w:p>
    <w:p w:rsidR="00736161" w:rsidRPr="00736161" w:rsidRDefault="00736161" w:rsidP="00736161">
      <w:pPr>
        <w:widowControl w:val="0"/>
        <w:autoSpaceDE w:val="0"/>
        <w:autoSpaceDN w:val="0"/>
        <w:ind w:right="510"/>
        <w:jc w:val="both"/>
        <w:rPr>
          <w:lang w:eastAsia="en-US"/>
        </w:rPr>
      </w:pPr>
      <w:r w:rsidRPr="00736161">
        <w:rPr>
          <w:lang w:eastAsia="en-US"/>
        </w:rPr>
        <w:t>умение</w:t>
      </w:r>
      <w:r w:rsidRPr="00736161">
        <w:rPr>
          <w:spacing w:val="-3"/>
          <w:lang w:eastAsia="en-US"/>
        </w:rPr>
        <w:t xml:space="preserve"> </w:t>
      </w:r>
      <w:r w:rsidRPr="00736161">
        <w:rPr>
          <w:lang w:eastAsia="en-US"/>
        </w:rPr>
        <w:t>видеть</w:t>
      </w:r>
      <w:r w:rsidRPr="00736161">
        <w:rPr>
          <w:spacing w:val="-3"/>
          <w:lang w:eastAsia="en-US"/>
        </w:rPr>
        <w:t xml:space="preserve"> </w:t>
      </w:r>
      <w:r w:rsidRPr="00736161">
        <w:rPr>
          <w:lang w:eastAsia="en-US"/>
        </w:rPr>
        <w:t>прекрасное</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жизни,</w:t>
      </w:r>
      <w:r w:rsidRPr="00736161">
        <w:rPr>
          <w:spacing w:val="-3"/>
          <w:lang w:eastAsia="en-US"/>
        </w:rPr>
        <w:t xml:space="preserve"> </w:t>
      </w:r>
      <w:r w:rsidRPr="00736161">
        <w:rPr>
          <w:lang w:eastAsia="en-US"/>
        </w:rPr>
        <w:t>наслаждаться</w:t>
      </w:r>
      <w:r w:rsidRPr="00736161">
        <w:rPr>
          <w:spacing w:val="1"/>
          <w:lang w:eastAsia="en-US"/>
        </w:rPr>
        <w:t xml:space="preserve"> </w:t>
      </w:r>
      <w:r w:rsidRPr="00736161">
        <w:rPr>
          <w:lang w:eastAsia="en-US"/>
        </w:rPr>
        <w:t>красотой;</w:t>
      </w:r>
    </w:p>
    <w:p w:rsidR="00736161" w:rsidRPr="00736161" w:rsidRDefault="00736161" w:rsidP="00736161">
      <w:pPr>
        <w:widowControl w:val="0"/>
        <w:autoSpaceDE w:val="0"/>
        <w:autoSpaceDN w:val="0"/>
        <w:ind w:right="510"/>
        <w:jc w:val="both"/>
        <w:rPr>
          <w:lang w:eastAsia="en-US"/>
        </w:rPr>
      </w:pPr>
      <w:r w:rsidRPr="00736161">
        <w:rPr>
          <w:lang w:eastAsia="en-US"/>
        </w:rPr>
        <w:t>стремление</w:t>
      </w:r>
      <w:r w:rsidRPr="00736161">
        <w:rPr>
          <w:spacing w:val="-3"/>
          <w:lang w:eastAsia="en-US"/>
        </w:rPr>
        <w:t xml:space="preserve"> </w:t>
      </w:r>
      <w:r w:rsidRPr="00736161">
        <w:rPr>
          <w:lang w:eastAsia="en-US"/>
        </w:rPr>
        <w:t>к</w:t>
      </w:r>
      <w:r w:rsidRPr="00736161">
        <w:rPr>
          <w:spacing w:val="-2"/>
          <w:lang w:eastAsia="en-US"/>
        </w:rPr>
        <w:t xml:space="preserve"> </w:t>
      </w:r>
      <w:r w:rsidRPr="00736161">
        <w:rPr>
          <w:lang w:eastAsia="en-US"/>
        </w:rPr>
        <w:t>самовыражению</w:t>
      </w:r>
      <w:r w:rsidRPr="00736161">
        <w:rPr>
          <w:spacing w:val="-3"/>
          <w:lang w:eastAsia="en-US"/>
        </w:rPr>
        <w:t xml:space="preserve"> </w:t>
      </w:r>
      <w:r w:rsidRPr="00736161">
        <w:rPr>
          <w:lang w:eastAsia="en-US"/>
        </w:rPr>
        <w:t>в</w:t>
      </w:r>
      <w:r w:rsidRPr="00736161">
        <w:rPr>
          <w:spacing w:val="-4"/>
          <w:lang w:eastAsia="en-US"/>
        </w:rPr>
        <w:t xml:space="preserve"> </w:t>
      </w:r>
      <w:r w:rsidRPr="00736161">
        <w:rPr>
          <w:lang w:eastAsia="en-US"/>
        </w:rPr>
        <w:t>разных</w:t>
      </w:r>
      <w:r w:rsidRPr="00736161">
        <w:rPr>
          <w:spacing w:val="-3"/>
          <w:lang w:eastAsia="en-US"/>
        </w:rPr>
        <w:t xml:space="preserve"> </w:t>
      </w:r>
      <w:r w:rsidRPr="00736161">
        <w:rPr>
          <w:lang w:eastAsia="en-US"/>
        </w:rPr>
        <w:t>видах</w:t>
      </w:r>
      <w:r w:rsidRPr="00736161">
        <w:rPr>
          <w:spacing w:val="-1"/>
          <w:lang w:eastAsia="en-US"/>
        </w:rPr>
        <w:t xml:space="preserve"> </w:t>
      </w:r>
      <w:r w:rsidRPr="00736161">
        <w:rPr>
          <w:lang w:eastAsia="en-US"/>
        </w:rPr>
        <w:t>искусства;</w:t>
      </w:r>
    </w:p>
    <w:p w:rsidR="00736161" w:rsidRPr="00736161" w:rsidRDefault="00736161" w:rsidP="00A848AC">
      <w:pPr>
        <w:widowControl w:val="0"/>
        <w:numPr>
          <w:ilvl w:val="0"/>
          <w:numId w:val="4"/>
        </w:numPr>
        <w:tabs>
          <w:tab w:val="left" w:pos="1167"/>
        </w:tabs>
        <w:autoSpaceDE w:val="0"/>
        <w:autoSpaceDN w:val="0"/>
        <w:ind w:left="0" w:right="510" w:firstLine="709"/>
        <w:jc w:val="both"/>
        <w:rPr>
          <w:lang w:eastAsia="en-US"/>
        </w:rPr>
      </w:pPr>
      <w:r w:rsidRPr="00736161">
        <w:rPr>
          <w:lang w:eastAsia="en-US"/>
        </w:rPr>
        <w:t>ценности</w:t>
      </w:r>
      <w:r w:rsidRPr="00736161">
        <w:rPr>
          <w:spacing w:val="-4"/>
          <w:lang w:eastAsia="en-US"/>
        </w:rPr>
        <w:t xml:space="preserve"> </w:t>
      </w:r>
      <w:r w:rsidRPr="00736161">
        <w:rPr>
          <w:lang w:eastAsia="en-US"/>
        </w:rPr>
        <w:t>научного</w:t>
      </w:r>
      <w:r w:rsidRPr="00736161">
        <w:rPr>
          <w:spacing w:val="-3"/>
          <w:lang w:eastAsia="en-US"/>
        </w:rPr>
        <w:t xml:space="preserve"> </w:t>
      </w:r>
      <w:r w:rsidRPr="00736161">
        <w:rPr>
          <w:lang w:eastAsia="en-US"/>
        </w:rPr>
        <w:t>познания:</w:t>
      </w:r>
    </w:p>
    <w:p w:rsidR="00736161" w:rsidRPr="00736161" w:rsidRDefault="00736161" w:rsidP="00736161">
      <w:pPr>
        <w:widowControl w:val="0"/>
        <w:autoSpaceDE w:val="0"/>
        <w:autoSpaceDN w:val="0"/>
        <w:ind w:right="510"/>
        <w:jc w:val="both"/>
        <w:rPr>
          <w:lang w:eastAsia="en-US"/>
        </w:rPr>
      </w:pPr>
      <w:r w:rsidRPr="00736161">
        <w:rPr>
          <w:lang w:eastAsia="en-US"/>
        </w:rPr>
        <w:t>первоначальные</w:t>
      </w:r>
      <w:r w:rsidRPr="00736161">
        <w:rPr>
          <w:spacing w:val="62"/>
          <w:lang w:eastAsia="en-US"/>
        </w:rPr>
        <w:t xml:space="preserve"> </w:t>
      </w:r>
      <w:r w:rsidRPr="00736161">
        <w:rPr>
          <w:lang w:eastAsia="en-US"/>
        </w:rPr>
        <w:t>представления</w:t>
      </w:r>
      <w:r w:rsidRPr="00736161">
        <w:rPr>
          <w:spacing w:val="63"/>
          <w:lang w:eastAsia="en-US"/>
        </w:rPr>
        <w:t xml:space="preserve"> </w:t>
      </w:r>
      <w:r w:rsidRPr="00736161">
        <w:rPr>
          <w:lang w:eastAsia="en-US"/>
        </w:rPr>
        <w:t>о</w:t>
      </w:r>
      <w:r w:rsidRPr="00736161">
        <w:rPr>
          <w:spacing w:val="65"/>
          <w:lang w:eastAsia="en-US"/>
        </w:rPr>
        <w:t xml:space="preserve"> </w:t>
      </w:r>
      <w:r w:rsidRPr="00736161">
        <w:rPr>
          <w:lang w:eastAsia="en-US"/>
        </w:rPr>
        <w:t>единстве</w:t>
      </w:r>
      <w:r w:rsidRPr="00736161">
        <w:rPr>
          <w:spacing w:val="64"/>
          <w:lang w:eastAsia="en-US"/>
        </w:rPr>
        <w:t xml:space="preserve"> </w:t>
      </w:r>
      <w:r w:rsidRPr="00736161">
        <w:rPr>
          <w:lang w:eastAsia="en-US"/>
        </w:rPr>
        <w:t>и</w:t>
      </w:r>
      <w:r w:rsidRPr="00736161">
        <w:rPr>
          <w:spacing w:val="62"/>
          <w:lang w:eastAsia="en-US"/>
        </w:rPr>
        <w:t xml:space="preserve"> </w:t>
      </w:r>
      <w:r w:rsidRPr="00736161">
        <w:rPr>
          <w:lang w:eastAsia="en-US"/>
        </w:rPr>
        <w:t>особенностях</w:t>
      </w:r>
      <w:r w:rsidRPr="00736161">
        <w:rPr>
          <w:spacing w:val="63"/>
          <w:lang w:eastAsia="en-US"/>
        </w:rPr>
        <w:t xml:space="preserve"> </w:t>
      </w:r>
      <w:r w:rsidRPr="00736161">
        <w:rPr>
          <w:lang w:eastAsia="en-US"/>
        </w:rPr>
        <w:t>художественной</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научной картины</w:t>
      </w:r>
      <w:r w:rsidRPr="00736161">
        <w:rPr>
          <w:spacing w:val="-3"/>
          <w:lang w:eastAsia="en-US"/>
        </w:rPr>
        <w:t xml:space="preserve"> </w:t>
      </w:r>
      <w:r w:rsidRPr="00736161">
        <w:rPr>
          <w:lang w:eastAsia="en-US"/>
        </w:rPr>
        <w:t>мира;</w:t>
      </w:r>
    </w:p>
    <w:p w:rsidR="00736161" w:rsidRPr="00736161" w:rsidRDefault="00736161" w:rsidP="00736161">
      <w:pPr>
        <w:widowControl w:val="0"/>
        <w:autoSpaceDE w:val="0"/>
        <w:autoSpaceDN w:val="0"/>
        <w:ind w:right="510"/>
        <w:jc w:val="both"/>
        <w:rPr>
          <w:lang w:eastAsia="en-US"/>
        </w:rPr>
      </w:pPr>
      <w:r w:rsidRPr="00736161">
        <w:rPr>
          <w:lang w:eastAsia="en-US"/>
        </w:rPr>
        <w:t>познавательные</w:t>
      </w:r>
      <w:r w:rsidRPr="00736161">
        <w:rPr>
          <w:spacing w:val="55"/>
          <w:lang w:eastAsia="en-US"/>
        </w:rPr>
        <w:t xml:space="preserve"> </w:t>
      </w:r>
      <w:r w:rsidRPr="00736161">
        <w:rPr>
          <w:lang w:eastAsia="en-US"/>
        </w:rPr>
        <w:t>интересы,</w:t>
      </w:r>
      <w:r w:rsidRPr="00736161">
        <w:rPr>
          <w:spacing w:val="123"/>
          <w:lang w:eastAsia="en-US"/>
        </w:rPr>
        <w:t xml:space="preserve"> </w:t>
      </w:r>
      <w:r w:rsidRPr="00736161">
        <w:rPr>
          <w:lang w:eastAsia="en-US"/>
        </w:rPr>
        <w:t>активность,</w:t>
      </w:r>
      <w:r w:rsidRPr="00736161">
        <w:rPr>
          <w:spacing w:val="124"/>
          <w:lang w:eastAsia="en-US"/>
        </w:rPr>
        <w:t xml:space="preserve"> </w:t>
      </w:r>
      <w:r w:rsidRPr="00736161">
        <w:rPr>
          <w:lang w:eastAsia="en-US"/>
        </w:rPr>
        <w:t>инициативность,</w:t>
      </w:r>
      <w:r w:rsidRPr="00736161">
        <w:rPr>
          <w:spacing w:val="121"/>
          <w:lang w:eastAsia="en-US"/>
        </w:rPr>
        <w:t xml:space="preserve"> </w:t>
      </w:r>
      <w:r w:rsidRPr="00736161">
        <w:rPr>
          <w:lang w:eastAsia="en-US"/>
        </w:rPr>
        <w:t>любознательность</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самостоятельность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познании;</w:t>
      </w:r>
    </w:p>
    <w:p w:rsidR="00736161" w:rsidRPr="00736161" w:rsidRDefault="00736161" w:rsidP="00A848AC">
      <w:pPr>
        <w:widowControl w:val="0"/>
        <w:numPr>
          <w:ilvl w:val="0"/>
          <w:numId w:val="4"/>
        </w:numPr>
        <w:tabs>
          <w:tab w:val="left" w:pos="1166"/>
          <w:tab w:val="left" w:pos="3247"/>
          <w:tab w:val="left" w:pos="5262"/>
          <w:tab w:val="left" w:pos="7587"/>
          <w:tab w:val="left" w:pos="9294"/>
        </w:tabs>
        <w:autoSpaceDE w:val="0"/>
        <w:autoSpaceDN w:val="0"/>
        <w:ind w:left="0" w:right="510" w:firstLine="709"/>
        <w:jc w:val="both"/>
        <w:rPr>
          <w:lang w:eastAsia="en-US"/>
        </w:rPr>
      </w:pPr>
      <w:r w:rsidRPr="00736161">
        <w:rPr>
          <w:lang w:eastAsia="en-US"/>
        </w:rPr>
        <w:t>физического</w:t>
      </w:r>
      <w:r w:rsidRPr="00736161">
        <w:rPr>
          <w:lang w:eastAsia="en-US"/>
        </w:rPr>
        <w:tab/>
        <w:t>воспитания,</w:t>
      </w:r>
      <w:r w:rsidRPr="00736161">
        <w:rPr>
          <w:lang w:eastAsia="en-US"/>
        </w:rPr>
        <w:tab/>
        <w:t>формирования</w:t>
      </w:r>
      <w:r w:rsidRPr="00736161">
        <w:rPr>
          <w:lang w:eastAsia="en-US"/>
        </w:rPr>
        <w:tab/>
        <w:t>культуры</w:t>
      </w:r>
      <w:r w:rsidRPr="00736161">
        <w:rPr>
          <w:lang w:eastAsia="en-US"/>
        </w:rPr>
        <w:tab/>
      </w:r>
      <w:r w:rsidRPr="00736161">
        <w:rPr>
          <w:spacing w:val="-1"/>
          <w:lang w:eastAsia="en-US"/>
        </w:rPr>
        <w:t>здоровья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эмоционального</w:t>
      </w:r>
      <w:r w:rsidRPr="00736161">
        <w:rPr>
          <w:spacing w:val="-2"/>
          <w:lang w:eastAsia="en-US"/>
        </w:rPr>
        <w:t xml:space="preserve"> </w:t>
      </w:r>
      <w:r w:rsidRPr="00736161">
        <w:rPr>
          <w:lang w:eastAsia="en-US"/>
        </w:rPr>
        <w:t>благополучия:</w:t>
      </w:r>
    </w:p>
    <w:p w:rsidR="00736161" w:rsidRPr="00736161" w:rsidRDefault="00736161" w:rsidP="00736161">
      <w:pPr>
        <w:widowControl w:val="0"/>
        <w:autoSpaceDE w:val="0"/>
        <w:autoSpaceDN w:val="0"/>
        <w:ind w:right="510"/>
        <w:jc w:val="both"/>
        <w:rPr>
          <w:lang w:eastAsia="en-US"/>
        </w:rPr>
      </w:pPr>
      <w:r w:rsidRPr="00736161">
        <w:rPr>
          <w:lang w:eastAsia="en-US"/>
        </w:rPr>
        <w:t>соблюдение</w:t>
      </w:r>
      <w:r w:rsidRPr="00736161">
        <w:rPr>
          <w:spacing w:val="1"/>
          <w:lang w:eastAsia="en-US"/>
        </w:rPr>
        <w:t xml:space="preserve"> </w:t>
      </w:r>
      <w:r w:rsidRPr="00736161">
        <w:rPr>
          <w:lang w:eastAsia="en-US"/>
        </w:rPr>
        <w:t>правил</w:t>
      </w:r>
      <w:r w:rsidRPr="00736161">
        <w:rPr>
          <w:spacing w:val="1"/>
          <w:lang w:eastAsia="en-US"/>
        </w:rPr>
        <w:t xml:space="preserve"> </w:t>
      </w:r>
      <w:r w:rsidRPr="00736161">
        <w:rPr>
          <w:lang w:eastAsia="en-US"/>
        </w:rPr>
        <w:t>здорового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безопасного</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себя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других</w:t>
      </w:r>
      <w:r w:rsidRPr="00736161">
        <w:rPr>
          <w:spacing w:val="1"/>
          <w:lang w:eastAsia="en-US"/>
        </w:rPr>
        <w:t xml:space="preserve"> </w:t>
      </w:r>
      <w:r w:rsidRPr="00736161">
        <w:rPr>
          <w:lang w:eastAsia="en-US"/>
        </w:rPr>
        <w:t>людей)</w:t>
      </w:r>
      <w:r w:rsidRPr="00736161">
        <w:rPr>
          <w:spacing w:val="1"/>
          <w:lang w:eastAsia="en-US"/>
        </w:rPr>
        <w:t xml:space="preserve"> </w:t>
      </w:r>
      <w:r w:rsidRPr="00736161">
        <w:rPr>
          <w:lang w:eastAsia="en-US"/>
        </w:rPr>
        <w:t>образа</w:t>
      </w:r>
      <w:r w:rsidRPr="00736161">
        <w:rPr>
          <w:spacing w:val="-5"/>
          <w:lang w:eastAsia="en-US"/>
        </w:rPr>
        <w:t xml:space="preserve"> </w:t>
      </w:r>
      <w:r w:rsidRPr="00736161">
        <w:rPr>
          <w:lang w:eastAsia="en-US"/>
        </w:rPr>
        <w:t>жизни в</w:t>
      </w:r>
      <w:r w:rsidRPr="00736161">
        <w:rPr>
          <w:spacing w:val="-1"/>
          <w:lang w:eastAsia="en-US"/>
        </w:rPr>
        <w:t xml:space="preserve"> </w:t>
      </w:r>
      <w:r w:rsidRPr="00736161">
        <w:rPr>
          <w:lang w:eastAsia="en-US"/>
        </w:rPr>
        <w:t>окружающей среде;</w:t>
      </w:r>
    </w:p>
    <w:p w:rsidR="00736161" w:rsidRPr="00736161" w:rsidRDefault="00736161" w:rsidP="00736161">
      <w:pPr>
        <w:widowControl w:val="0"/>
        <w:autoSpaceDE w:val="0"/>
        <w:autoSpaceDN w:val="0"/>
        <w:ind w:right="510"/>
        <w:jc w:val="both"/>
        <w:rPr>
          <w:lang w:eastAsia="en-US"/>
        </w:rPr>
      </w:pPr>
      <w:r w:rsidRPr="00736161">
        <w:rPr>
          <w:lang w:eastAsia="en-US"/>
        </w:rPr>
        <w:t>бережное</w:t>
      </w:r>
      <w:r w:rsidRPr="00736161">
        <w:rPr>
          <w:spacing w:val="1"/>
          <w:lang w:eastAsia="en-US"/>
        </w:rPr>
        <w:t xml:space="preserve"> </w:t>
      </w:r>
      <w:r w:rsidRPr="00736161">
        <w:rPr>
          <w:lang w:eastAsia="en-US"/>
        </w:rPr>
        <w:t>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физиологическим</w:t>
      </w:r>
      <w:r w:rsidRPr="00736161">
        <w:rPr>
          <w:spacing w:val="1"/>
          <w:lang w:eastAsia="en-US"/>
        </w:rPr>
        <w:t xml:space="preserve"> </w:t>
      </w:r>
      <w:r w:rsidRPr="00736161">
        <w:rPr>
          <w:lang w:eastAsia="en-US"/>
        </w:rPr>
        <w:t>системам</w:t>
      </w:r>
      <w:r w:rsidRPr="00736161">
        <w:rPr>
          <w:spacing w:val="1"/>
          <w:lang w:eastAsia="en-US"/>
        </w:rPr>
        <w:t xml:space="preserve"> </w:t>
      </w:r>
      <w:r w:rsidRPr="00736161">
        <w:rPr>
          <w:lang w:eastAsia="en-US"/>
        </w:rPr>
        <w:t>организма,</w:t>
      </w:r>
      <w:r w:rsidRPr="00736161">
        <w:rPr>
          <w:spacing w:val="1"/>
          <w:lang w:eastAsia="en-US"/>
        </w:rPr>
        <w:t xml:space="preserve"> </w:t>
      </w:r>
      <w:r w:rsidRPr="00736161">
        <w:rPr>
          <w:lang w:eastAsia="en-US"/>
        </w:rPr>
        <w:t>задействованным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музыкально-исполнительской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(дыхание,</w:t>
      </w:r>
      <w:r w:rsidRPr="00736161">
        <w:rPr>
          <w:spacing w:val="-67"/>
          <w:lang w:eastAsia="en-US"/>
        </w:rPr>
        <w:t xml:space="preserve"> </w:t>
      </w:r>
      <w:r w:rsidRPr="00736161">
        <w:rPr>
          <w:lang w:eastAsia="en-US"/>
        </w:rPr>
        <w:t>артикуляция,</w:t>
      </w:r>
      <w:r w:rsidRPr="00736161">
        <w:rPr>
          <w:spacing w:val="-1"/>
          <w:lang w:eastAsia="en-US"/>
        </w:rPr>
        <w:t xml:space="preserve"> </w:t>
      </w:r>
      <w:r w:rsidRPr="00736161">
        <w:rPr>
          <w:lang w:eastAsia="en-US"/>
        </w:rPr>
        <w:t>музыкальный слух,</w:t>
      </w:r>
      <w:r w:rsidRPr="00736161">
        <w:rPr>
          <w:spacing w:val="-1"/>
          <w:lang w:eastAsia="en-US"/>
        </w:rPr>
        <w:t xml:space="preserve"> </w:t>
      </w:r>
      <w:r w:rsidRPr="00736161">
        <w:rPr>
          <w:lang w:eastAsia="en-US"/>
        </w:rPr>
        <w:t>голос);</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профилактика</w:t>
      </w:r>
      <w:r w:rsidRPr="00736161">
        <w:rPr>
          <w:spacing w:val="1"/>
          <w:lang w:eastAsia="en-US"/>
        </w:rPr>
        <w:t xml:space="preserve"> </w:t>
      </w:r>
      <w:r w:rsidRPr="00736161">
        <w:rPr>
          <w:lang w:eastAsia="en-US"/>
        </w:rPr>
        <w:t>умственного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утомления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67"/>
          <w:lang w:eastAsia="en-US"/>
        </w:rPr>
        <w:t xml:space="preserve"> </w:t>
      </w:r>
      <w:r w:rsidRPr="00736161">
        <w:rPr>
          <w:lang w:eastAsia="en-US"/>
        </w:rPr>
        <w:t>возможностей</w:t>
      </w:r>
      <w:r w:rsidRPr="00736161">
        <w:rPr>
          <w:spacing w:val="-1"/>
          <w:lang w:eastAsia="en-US"/>
        </w:rPr>
        <w:t xml:space="preserve"> </w:t>
      </w:r>
      <w:r w:rsidRPr="00736161">
        <w:rPr>
          <w:lang w:eastAsia="en-US"/>
        </w:rPr>
        <w:t>музыкотерапии;</w:t>
      </w:r>
    </w:p>
    <w:p w:rsidR="00736161" w:rsidRPr="00736161" w:rsidRDefault="00736161" w:rsidP="00A848AC">
      <w:pPr>
        <w:widowControl w:val="0"/>
        <w:numPr>
          <w:ilvl w:val="0"/>
          <w:numId w:val="4"/>
        </w:numPr>
        <w:tabs>
          <w:tab w:val="left" w:pos="1166"/>
        </w:tabs>
        <w:autoSpaceDE w:val="0"/>
        <w:autoSpaceDN w:val="0"/>
        <w:ind w:left="0" w:right="510" w:firstLine="709"/>
        <w:jc w:val="both"/>
        <w:rPr>
          <w:lang w:eastAsia="en-US"/>
        </w:rPr>
      </w:pPr>
      <w:r w:rsidRPr="00736161">
        <w:rPr>
          <w:lang w:eastAsia="en-US"/>
        </w:rPr>
        <w:t>трудового</w:t>
      </w:r>
      <w:r w:rsidRPr="00736161">
        <w:rPr>
          <w:spacing w:val="-5"/>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установка на посильное активное участие в практической деятельности;</w:t>
      </w:r>
      <w:r w:rsidRPr="00736161">
        <w:rPr>
          <w:spacing w:val="1"/>
          <w:lang w:eastAsia="en-US"/>
        </w:rPr>
        <w:t xml:space="preserve"> </w:t>
      </w:r>
      <w:r w:rsidRPr="00736161">
        <w:rPr>
          <w:lang w:eastAsia="en-US"/>
        </w:rPr>
        <w:t>трудолюбие в учёбе, настойчивость в достижении поставленных целей;</w:t>
      </w:r>
      <w:r w:rsidRPr="00736161">
        <w:rPr>
          <w:spacing w:val="1"/>
          <w:lang w:eastAsia="en-US"/>
        </w:rPr>
        <w:t xml:space="preserve"> </w:t>
      </w:r>
      <w:r w:rsidRPr="00736161">
        <w:rPr>
          <w:lang w:eastAsia="en-US"/>
        </w:rPr>
        <w:t>интерес к практическому изучению профессий в сфере культуры и искусства;</w:t>
      </w:r>
      <w:r w:rsidRPr="00736161">
        <w:rPr>
          <w:spacing w:val="-67"/>
          <w:lang w:eastAsia="en-US"/>
        </w:rPr>
        <w:t xml:space="preserve"> </w:t>
      </w:r>
      <w:r w:rsidRPr="00736161">
        <w:rPr>
          <w:lang w:eastAsia="en-US"/>
        </w:rPr>
        <w:t>уважение</w:t>
      </w:r>
      <w:r w:rsidRPr="00736161">
        <w:rPr>
          <w:spacing w:val="-1"/>
          <w:lang w:eastAsia="en-US"/>
        </w:rPr>
        <w:t xml:space="preserve"> </w:t>
      </w:r>
      <w:r w:rsidRPr="00736161">
        <w:rPr>
          <w:lang w:eastAsia="en-US"/>
        </w:rPr>
        <w:t>к труду</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результатам</w:t>
      </w:r>
      <w:r w:rsidRPr="00736161">
        <w:rPr>
          <w:spacing w:val="-1"/>
          <w:lang w:eastAsia="en-US"/>
        </w:rPr>
        <w:t xml:space="preserve"> </w:t>
      </w:r>
      <w:r w:rsidRPr="00736161">
        <w:rPr>
          <w:lang w:eastAsia="en-US"/>
        </w:rPr>
        <w:t>трудовой</w:t>
      </w:r>
      <w:r w:rsidRPr="00736161">
        <w:rPr>
          <w:spacing w:val="-2"/>
          <w:lang w:eastAsia="en-US"/>
        </w:rPr>
        <w:t xml:space="preserve"> </w:t>
      </w:r>
      <w:r w:rsidRPr="00736161">
        <w:rPr>
          <w:lang w:eastAsia="en-US"/>
        </w:rPr>
        <w:t>деятельности;</w:t>
      </w:r>
    </w:p>
    <w:p w:rsidR="00736161" w:rsidRPr="00736161" w:rsidRDefault="00736161" w:rsidP="00A848AC">
      <w:pPr>
        <w:widowControl w:val="0"/>
        <w:numPr>
          <w:ilvl w:val="0"/>
          <w:numId w:val="4"/>
        </w:numPr>
        <w:tabs>
          <w:tab w:val="left" w:pos="1167"/>
        </w:tabs>
        <w:autoSpaceDE w:val="0"/>
        <w:autoSpaceDN w:val="0"/>
        <w:ind w:left="0" w:right="510" w:firstLine="709"/>
        <w:jc w:val="both"/>
        <w:rPr>
          <w:lang w:eastAsia="en-US"/>
        </w:rPr>
      </w:pPr>
      <w:r w:rsidRPr="00736161">
        <w:rPr>
          <w:lang w:eastAsia="en-US"/>
        </w:rPr>
        <w:t>экологического</w:t>
      </w:r>
      <w:r w:rsidRPr="00736161">
        <w:rPr>
          <w:spacing w:val="-5"/>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бережное</w:t>
      </w:r>
      <w:r w:rsidRPr="00736161">
        <w:rPr>
          <w:spacing w:val="-4"/>
          <w:lang w:eastAsia="en-US"/>
        </w:rPr>
        <w:t xml:space="preserve"> </w:t>
      </w:r>
      <w:r w:rsidRPr="00736161">
        <w:rPr>
          <w:lang w:eastAsia="en-US"/>
        </w:rPr>
        <w:t>отношение</w:t>
      </w:r>
      <w:r w:rsidRPr="00736161">
        <w:rPr>
          <w:spacing w:val="-3"/>
          <w:lang w:eastAsia="en-US"/>
        </w:rPr>
        <w:t xml:space="preserve"> </w:t>
      </w:r>
      <w:r w:rsidRPr="00736161">
        <w:rPr>
          <w:lang w:eastAsia="en-US"/>
        </w:rPr>
        <w:t>к</w:t>
      </w:r>
      <w:r w:rsidRPr="00736161">
        <w:rPr>
          <w:spacing w:val="-3"/>
          <w:lang w:eastAsia="en-US"/>
        </w:rPr>
        <w:t xml:space="preserve"> </w:t>
      </w:r>
      <w:r w:rsidRPr="00736161">
        <w:rPr>
          <w:lang w:eastAsia="en-US"/>
        </w:rPr>
        <w:t>природе;</w:t>
      </w:r>
      <w:r w:rsidRPr="00736161">
        <w:rPr>
          <w:spacing w:val="-3"/>
          <w:lang w:eastAsia="en-US"/>
        </w:rPr>
        <w:t xml:space="preserve"> </w:t>
      </w:r>
      <w:r w:rsidRPr="00736161">
        <w:rPr>
          <w:lang w:eastAsia="en-US"/>
        </w:rPr>
        <w:t>неприятие</w:t>
      </w:r>
      <w:r w:rsidRPr="00736161">
        <w:rPr>
          <w:spacing w:val="-3"/>
          <w:lang w:eastAsia="en-US"/>
        </w:rPr>
        <w:t xml:space="preserve"> </w:t>
      </w:r>
      <w:r w:rsidRPr="00736161">
        <w:rPr>
          <w:lang w:eastAsia="en-US"/>
        </w:rPr>
        <w:t>действий,</w:t>
      </w:r>
      <w:r w:rsidRPr="00736161">
        <w:rPr>
          <w:spacing w:val="-7"/>
          <w:lang w:eastAsia="en-US"/>
        </w:rPr>
        <w:t xml:space="preserve"> </w:t>
      </w:r>
      <w:r w:rsidRPr="00736161">
        <w:rPr>
          <w:lang w:eastAsia="en-US"/>
        </w:rPr>
        <w:t>приносящих</w:t>
      </w:r>
      <w:r w:rsidRPr="00736161">
        <w:rPr>
          <w:spacing w:val="-3"/>
          <w:lang w:eastAsia="en-US"/>
        </w:rPr>
        <w:t xml:space="preserve"> </w:t>
      </w:r>
      <w:r w:rsidRPr="00736161">
        <w:rPr>
          <w:lang w:eastAsia="en-US"/>
        </w:rPr>
        <w:t>ей</w:t>
      </w:r>
      <w:r w:rsidRPr="00736161">
        <w:rPr>
          <w:spacing w:val="-3"/>
          <w:lang w:eastAsia="en-US"/>
        </w:rPr>
        <w:t xml:space="preserve"> </w:t>
      </w:r>
      <w:r w:rsidRPr="00736161">
        <w:rPr>
          <w:lang w:eastAsia="en-US"/>
        </w:rPr>
        <w:t>вред.</w:t>
      </w:r>
    </w:p>
    <w:p w:rsidR="00736161" w:rsidRPr="00736161" w:rsidRDefault="00736161" w:rsidP="00736161">
      <w:pPr>
        <w:widowControl w:val="0"/>
        <w:tabs>
          <w:tab w:val="left" w:pos="1982"/>
        </w:tabs>
        <w:autoSpaceDE w:val="0"/>
        <w:autoSpaceDN w:val="0"/>
        <w:ind w:right="510"/>
        <w:jc w:val="both"/>
        <w:rPr>
          <w:lang w:eastAsia="en-US"/>
        </w:rPr>
      </w:pPr>
      <w:r w:rsidRPr="00736161">
        <w:rPr>
          <w:lang w:eastAsia="en-US"/>
        </w:rPr>
        <w:t>В</w:t>
      </w:r>
      <w:r w:rsidRPr="00736161">
        <w:rPr>
          <w:spacing w:val="1"/>
          <w:lang w:eastAsia="en-US"/>
        </w:rPr>
        <w:t xml:space="preserve"> </w:t>
      </w:r>
      <w:r w:rsidRPr="00736161">
        <w:rPr>
          <w:lang w:eastAsia="en-US"/>
        </w:rPr>
        <w:t>результате</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 у обучающегося будут сформированы универсальные познавательные</w:t>
      </w:r>
      <w:r w:rsidRPr="00736161">
        <w:rPr>
          <w:spacing w:val="1"/>
          <w:lang w:eastAsia="en-US"/>
        </w:rPr>
        <w:t xml:space="preserve"> </w:t>
      </w:r>
      <w:r w:rsidRPr="00736161">
        <w:rPr>
          <w:lang w:eastAsia="en-US"/>
        </w:rPr>
        <w:t>учебные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коммуникативные</w:t>
      </w:r>
      <w:r w:rsidRPr="00736161">
        <w:rPr>
          <w:spacing w:val="1"/>
          <w:lang w:eastAsia="en-US"/>
        </w:rPr>
        <w:t xml:space="preserve"> </w:t>
      </w:r>
      <w:r w:rsidRPr="00736161">
        <w:rPr>
          <w:lang w:eastAsia="en-US"/>
        </w:rPr>
        <w:t>учебные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регулятивные учебные действия.</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67"/>
          <w:lang w:eastAsia="en-US"/>
        </w:rPr>
        <w:t xml:space="preserve"> </w:t>
      </w:r>
      <w:r w:rsidRPr="00736161">
        <w:rPr>
          <w:lang w:eastAsia="en-US"/>
        </w:rPr>
        <w:t>логические</w:t>
      </w:r>
      <w:r w:rsidRPr="00736161">
        <w:rPr>
          <w:spacing w:val="-3"/>
          <w:lang w:eastAsia="en-US"/>
        </w:rPr>
        <w:t xml:space="preserve"> </w:t>
      </w:r>
      <w:r w:rsidRPr="00736161">
        <w:rPr>
          <w:lang w:eastAsia="en-US"/>
        </w:rPr>
        <w:t>действия</w:t>
      </w:r>
      <w:r w:rsidRPr="00736161">
        <w:rPr>
          <w:spacing w:val="-2"/>
          <w:lang w:eastAsia="en-US"/>
        </w:rPr>
        <w:t xml:space="preserve"> </w:t>
      </w:r>
      <w:r w:rsidRPr="00736161">
        <w:rPr>
          <w:lang w:eastAsia="en-US"/>
        </w:rPr>
        <w:t>как</w:t>
      </w:r>
      <w:r w:rsidRPr="00736161">
        <w:rPr>
          <w:spacing w:val="-2"/>
          <w:lang w:eastAsia="en-US"/>
        </w:rPr>
        <w:t xml:space="preserve"> </w:t>
      </w:r>
      <w:r w:rsidRPr="00736161">
        <w:rPr>
          <w:lang w:eastAsia="en-US"/>
        </w:rPr>
        <w:t>часть</w:t>
      </w:r>
      <w:r w:rsidRPr="00736161">
        <w:rPr>
          <w:spacing w:val="-4"/>
          <w:lang w:eastAsia="en-US"/>
        </w:rPr>
        <w:t xml:space="preserve"> </w:t>
      </w:r>
      <w:r w:rsidRPr="00736161">
        <w:rPr>
          <w:lang w:eastAsia="en-US"/>
        </w:rPr>
        <w:t>универсальных</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учебных</w:t>
      </w:r>
      <w:r w:rsidRPr="00736161">
        <w:rPr>
          <w:spacing w:val="-5"/>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сравнивать</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звуки,</w:t>
      </w:r>
      <w:r w:rsidRPr="00736161">
        <w:rPr>
          <w:spacing w:val="1"/>
          <w:lang w:eastAsia="en-US"/>
        </w:rPr>
        <w:t xml:space="preserve"> </w:t>
      </w:r>
      <w:r w:rsidRPr="00736161">
        <w:rPr>
          <w:lang w:eastAsia="en-US"/>
        </w:rPr>
        <w:t>звуковые</w:t>
      </w:r>
      <w:r w:rsidRPr="00736161">
        <w:rPr>
          <w:spacing w:val="1"/>
          <w:lang w:eastAsia="en-US"/>
        </w:rPr>
        <w:t xml:space="preserve"> </w:t>
      </w:r>
      <w:r w:rsidRPr="00736161">
        <w:rPr>
          <w:lang w:eastAsia="en-US"/>
        </w:rPr>
        <w:t>сочетания,</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t>жанры,</w:t>
      </w:r>
      <w:r w:rsidRPr="00736161">
        <w:rPr>
          <w:spacing w:val="-67"/>
          <w:lang w:eastAsia="en-US"/>
        </w:rPr>
        <w:t xml:space="preserve"> </w:t>
      </w:r>
      <w:r w:rsidRPr="00736161">
        <w:rPr>
          <w:lang w:eastAsia="en-US"/>
        </w:rPr>
        <w:t>устанавливать</w:t>
      </w:r>
      <w:r w:rsidRPr="00736161">
        <w:rPr>
          <w:spacing w:val="8"/>
          <w:lang w:eastAsia="en-US"/>
        </w:rPr>
        <w:t xml:space="preserve"> </w:t>
      </w:r>
      <w:r w:rsidRPr="00736161">
        <w:rPr>
          <w:lang w:eastAsia="en-US"/>
        </w:rPr>
        <w:t>основания</w:t>
      </w:r>
      <w:r w:rsidRPr="00736161">
        <w:rPr>
          <w:spacing w:val="8"/>
          <w:lang w:eastAsia="en-US"/>
        </w:rPr>
        <w:t xml:space="preserve"> </w:t>
      </w:r>
      <w:r w:rsidRPr="00736161">
        <w:rPr>
          <w:lang w:eastAsia="en-US"/>
        </w:rPr>
        <w:t>для</w:t>
      </w:r>
      <w:r w:rsidRPr="00736161">
        <w:rPr>
          <w:spacing w:val="10"/>
          <w:lang w:eastAsia="en-US"/>
        </w:rPr>
        <w:t xml:space="preserve"> </w:t>
      </w:r>
      <w:r w:rsidRPr="00736161">
        <w:rPr>
          <w:lang w:eastAsia="en-US"/>
        </w:rPr>
        <w:t>сравнения,</w:t>
      </w:r>
      <w:r w:rsidRPr="00736161">
        <w:rPr>
          <w:spacing w:val="9"/>
          <w:lang w:eastAsia="en-US"/>
        </w:rPr>
        <w:t xml:space="preserve"> </w:t>
      </w:r>
      <w:r w:rsidRPr="00736161">
        <w:rPr>
          <w:lang w:eastAsia="en-US"/>
        </w:rPr>
        <w:t>объединять</w:t>
      </w:r>
      <w:r w:rsidRPr="00736161">
        <w:rPr>
          <w:spacing w:val="9"/>
          <w:lang w:eastAsia="en-US"/>
        </w:rPr>
        <w:t xml:space="preserve"> </w:t>
      </w:r>
      <w:r w:rsidRPr="00736161">
        <w:rPr>
          <w:lang w:eastAsia="en-US"/>
        </w:rPr>
        <w:t>элементы</w:t>
      </w:r>
      <w:r w:rsidRPr="00736161">
        <w:rPr>
          <w:spacing w:val="10"/>
          <w:lang w:eastAsia="en-US"/>
        </w:rPr>
        <w:t xml:space="preserve"> </w:t>
      </w:r>
      <w:r w:rsidRPr="00736161">
        <w:rPr>
          <w:lang w:eastAsia="en-US"/>
        </w:rPr>
        <w:t>музыкального звучания</w:t>
      </w:r>
      <w:r w:rsidRPr="00736161">
        <w:rPr>
          <w:spacing w:val="-6"/>
          <w:lang w:eastAsia="en-US"/>
        </w:rPr>
        <w:t xml:space="preserve"> </w:t>
      </w:r>
      <w:r w:rsidRPr="00736161">
        <w:rPr>
          <w:lang w:eastAsia="en-US"/>
        </w:rPr>
        <w:t>по</w:t>
      </w:r>
      <w:r w:rsidRPr="00736161">
        <w:rPr>
          <w:spacing w:val="-1"/>
          <w:lang w:eastAsia="en-US"/>
        </w:rPr>
        <w:t xml:space="preserve"> </w:t>
      </w:r>
      <w:r w:rsidRPr="00736161">
        <w:rPr>
          <w:lang w:eastAsia="en-US"/>
        </w:rPr>
        <w:t>определённому</w:t>
      </w:r>
      <w:r w:rsidRPr="00736161">
        <w:rPr>
          <w:spacing w:val="-6"/>
          <w:lang w:eastAsia="en-US"/>
        </w:rPr>
        <w:t xml:space="preserve"> </w:t>
      </w:r>
      <w:r w:rsidRPr="00736161">
        <w:rPr>
          <w:lang w:eastAsia="en-US"/>
        </w:rPr>
        <w:t>признаку;</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1"/>
          <w:lang w:eastAsia="en-US"/>
        </w:rPr>
        <w:t xml:space="preserve"> </w:t>
      </w:r>
      <w:r w:rsidRPr="00736161">
        <w:rPr>
          <w:lang w:eastAsia="en-US"/>
        </w:rPr>
        <w:t>существенный</w:t>
      </w:r>
      <w:r w:rsidRPr="00736161">
        <w:rPr>
          <w:spacing w:val="1"/>
          <w:lang w:eastAsia="en-US"/>
        </w:rPr>
        <w:t xml:space="preserve"> </w:t>
      </w:r>
      <w:r w:rsidRPr="00736161">
        <w:rPr>
          <w:lang w:eastAsia="en-US"/>
        </w:rPr>
        <w:t>признак</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классификации,</w:t>
      </w:r>
      <w:r w:rsidRPr="00736161">
        <w:rPr>
          <w:spacing w:val="1"/>
          <w:lang w:eastAsia="en-US"/>
        </w:rPr>
        <w:t xml:space="preserve"> </w:t>
      </w:r>
      <w:r w:rsidRPr="00736161">
        <w:rPr>
          <w:lang w:eastAsia="en-US"/>
        </w:rPr>
        <w:t>классифицировать</w:t>
      </w:r>
      <w:r w:rsidRPr="00736161">
        <w:rPr>
          <w:spacing w:val="1"/>
          <w:lang w:eastAsia="en-US"/>
        </w:rPr>
        <w:t xml:space="preserve"> </w:t>
      </w:r>
      <w:r w:rsidRPr="00736161">
        <w:rPr>
          <w:lang w:eastAsia="en-US"/>
        </w:rPr>
        <w:t>предложенные объекты (музыкальные инструменты, элементы музыкального языка,</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t>исполнительские составы);</w:t>
      </w:r>
    </w:p>
    <w:p w:rsidR="00736161" w:rsidRPr="00736161" w:rsidRDefault="00736161" w:rsidP="00736161">
      <w:pPr>
        <w:widowControl w:val="0"/>
        <w:autoSpaceDE w:val="0"/>
        <w:autoSpaceDN w:val="0"/>
        <w:ind w:right="510"/>
        <w:jc w:val="both"/>
        <w:rPr>
          <w:lang w:eastAsia="en-US"/>
        </w:rPr>
      </w:pPr>
      <w:r w:rsidRPr="00736161">
        <w:rPr>
          <w:lang w:eastAsia="en-US"/>
        </w:rPr>
        <w:t>находить</w:t>
      </w:r>
      <w:r w:rsidRPr="00736161">
        <w:rPr>
          <w:spacing w:val="1"/>
          <w:lang w:eastAsia="en-US"/>
        </w:rPr>
        <w:t xml:space="preserve"> </w:t>
      </w:r>
      <w:r w:rsidRPr="00736161">
        <w:rPr>
          <w:lang w:eastAsia="en-US"/>
        </w:rPr>
        <w:t>закономерности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противоречия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рассматриваемых</w:t>
      </w:r>
      <w:r w:rsidRPr="00736161">
        <w:rPr>
          <w:spacing w:val="1"/>
          <w:lang w:eastAsia="en-US"/>
        </w:rPr>
        <w:t xml:space="preserve"> </w:t>
      </w:r>
      <w:r w:rsidRPr="00736161">
        <w:rPr>
          <w:lang w:eastAsia="en-US"/>
        </w:rPr>
        <w:t>явлениях</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сведениях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наблюдениях</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звучащим</w:t>
      </w:r>
      <w:r w:rsidRPr="00736161">
        <w:rPr>
          <w:spacing w:val="1"/>
          <w:lang w:eastAsia="en-US"/>
        </w:rPr>
        <w:t xml:space="preserve"> </w:t>
      </w:r>
      <w:r w:rsidRPr="00736161">
        <w:rPr>
          <w:lang w:eastAsia="en-US"/>
        </w:rPr>
        <w:t>музыкальным</w:t>
      </w:r>
      <w:r w:rsidRPr="00736161">
        <w:rPr>
          <w:spacing w:val="1"/>
          <w:lang w:eastAsia="en-US"/>
        </w:rPr>
        <w:t xml:space="preserve"> </w:t>
      </w:r>
      <w:r w:rsidRPr="00736161">
        <w:rPr>
          <w:lang w:eastAsia="en-US"/>
        </w:rPr>
        <w:t>материалом</w:t>
      </w:r>
      <w:r w:rsidRPr="00736161">
        <w:rPr>
          <w:spacing w:val="-1"/>
          <w:lang w:eastAsia="en-US"/>
        </w:rPr>
        <w:t xml:space="preserve"> </w:t>
      </w:r>
      <w:r w:rsidRPr="00736161">
        <w:rPr>
          <w:lang w:eastAsia="en-US"/>
        </w:rPr>
        <w:t>на</w:t>
      </w:r>
      <w:r w:rsidRPr="00736161">
        <w:rPr>
          <w:spacing w:val="-3"/>
          <w:lang w:eastAsia="en-US"/>
        </w:rPr>
        <w:t xml:space="preserve"> </w:t>
      </w:r>
      <w:r w:rsidRPr="00736161">
        <w:rPr>
          <w:lang w:eastAsia="en-US"/>
        </w:rPr>
        <w:t>основе</w:t>
      </w:r>
      <w:r w:rsidRPr="00736161">
        <w:rPr>
          <w:spacing w:val="-2"/>
          <w:lang w:eastAsia="en-US"/>
        </w:rPr>
        <w:t xml:space="preserve"> </w:t>
      </w:r>
      <w:r w:rsidRPr="00736161">
        <w:rPr>
          <w:lang w:eastAsia="en-US"/>
        </w:rPr>
        <w:t>предложенного учителем алгоритма;</w:t>
      </w:r>
    </w:p>
    <w:p w:rsidR="00736161" w:rsidRPr="00736161" w:rsidRDefault="00736161" w:rsidP="00736161">
      <w:pPr>
        <w:widowControl w:val="0"/>
        <w:autoSpaceDE w:val="0"/>
        <w:autoSpaceDN w:val="0"/>
        <w:ind w:right="510"/>
        <w:jc w:val="both"/>
        <w:rPr>
          <w:lang w:eastAsia="en-US"/>
        </w:rPr>
      </w:pPr>
      <w:r w:rsidRPr="00736161">
        <w:rPr>
          <w:lang w:eastAsia="en-US"/>
        </w:rPr>
        <w:t>выявлять</w:t>
      </w:r>
      <w:r w:rsidRPr="00736161">
        <w:rPr>
          <w:spacing w:val="62"/>
          <w:lang w:eastAsia="en-US"/>
        </w:rPr>
        <w:t xml:space="preserve"> </w:t>
      </w:r>
      <w:r w:rsidRPr="00736161">
        <w:rPr>
          <w:lang w:eastAsia="en-US"/>
        </w:rPr>
        <w:t>недостаток</w:t>
      </w:r>
      <w:r w:rsidRPr="00736161">
        <w:rPr>
          <w:spacing w:val="64"/>
          <w:lang w:eastAsia="en-US"/>
        </w:rPr>
        <w:t xml:space="preserve"> </w:t>
      </w:r>
      <w:r w:rsidRPr="00736161">
        <w:rPr>
          <w:lang w:eastAsia="en-US"/>
        </w:rPr>
        <w:t>информации,</w:t>
      </w:r>
      <w:r w:rsidRPr="00736161">
        <w:rPr>
          <w:spacing w:val="63"/>
          <w:lang w:eastAsia="en-US"/>
        </w:rPr>
        <w:t xml:space="preserve"> </w:t>
      </w:r>
      <w:r w:rsidRPr="00736161">
        <w:rPr>
          <w:lang w:eastAsia="en-US"/>
        </w:rPr>
        <w:t>в</w:t>
      </w:r>
      <w:r w:rsidRPr="00736161">
        <w:rPr>
          <w:spacing w:val="63"/>
          <w:lang w:eastAsia="en-US"/>
        </w:rPr>
        <w:t xml:space="preserve"> </w:t>
      </w:r>
      <w:r w:rsidRPr="00736161">
        <w:rPr>
          <w:lang w:eastAsia="en-US"/>
        </w:rPr>
        <w:t>том</w:t>
      </w:r>
      <w:r w:rsidRPr="00736161">
        <w:rPr>
          <w:spacing w:val="64"/>
          <w:lang w:eastAsia="en-US"/>
        </w:rPr>
        <w:t xml:space="preserve"> </w:t>
      </w:r>
      <w:r w:rsidRPr="00736161">
        <w:rPr>
          <w:lang w:eastAsia="en-US"/>
        </w:rPr>
        <w:t>числе</w:t>
      </w:r>
      <w:r w:rsidRPr="00736161">
        <w:rPr>
          <w:spacing w:val="132"/>
          <w:lang w:eastAsia="en-US"/>
        </w:rPr>
        <w:t xml:space="preserve"> </w:t>
      </w:r>
      <w:r w:rsidRPr="00736161">
        <w:rPr>
          <w:lang w:eastAsia="en-US"/>
        </w:rPr>
        <w:t>слуховой,</w:t>
      </w:r>
      <w:r w:rsidRPr="00736161">
        <w:rPr>
          <w:spacing w:val="133"/>
          <w:lang w:eastAsia="en-US"/>
        </w:rPr>
        <w:t xml:space="preserve"> </w:t>
      </w:r>
      <w:r w:rsidRPr="00736161">
        <w:rPr>
          <w:lang w:eastAsia="en-US"/>
        </w:rPr>
        <w:t>акустической</w:t>
      </w:r>
      <w:r w:rsidRPr="00736161">
        <w:rPr>
          <w:spacing w:val="-68"/>
          <w:lang w:eastAsia="en-US"/>
        </w:rPr>
        <w:t xml:space="preserve"> </w:t>
      </w:r>
      <w:r w:rsidRPr="00736161">
        <w:rPr>
          <w:lang w:eastAsia="en-US"/>
        </w:rPr>
        <w:t>для</w:t>
      </w:r>
      <w:r w:rsidRPr="00736161">
        <w:rPr>
          <w:spacing w:val="-3"/>
          <w:lang w:eastAsia="en-US"/>
        </w:rPr>
        <w:t xml:space="preserve"> </w:t>
      </w:r>
      <w:r w:rsidRPr="00736161">
        <w:rPr>
          <w:lang w:eastAsia="en-US"/>
        </w:rPr>
        <w:t>решения</w:t>
      </w:r>
      <w:r w:rsidRPr="00736161">
        <w:rPr>
          <w:spacing w:val="-2"/>
          <w:lang w:eastAsia="en-US"/>
        </w:rPr>
        <w:t xml:space="preserve"> </w:t>
      </w:r>
      <w:r w:rsidRPr="00736161">
        <w:rPr>
          <w:lang w:eastAsia="en-US"/>
        </w:rPr>
        <w:t>учебной</w:t>
      </w:r>
      <w:r w:rsidRPr="00736161">
        <w:rPr>
          <w:spacing w:val="-2"/>
          <w:lang w:eastAsia="en-US"/>
        </w:rPr>
        <w:t xml:space="preserve"> </w:t>
      </w:r>
      <w:r w:rsidRPr="00736161">
        <w:rPr>
          <w:lang w:eastAsia="en-US"/>
        </w:rPr>
        <w:t>(практической)</w:t>
      </w:r>
      <w:r w:rsidRPr="00736161">
        <w:rPr>
          <w:spacing w:val="-2"/>
          <w:lang w:eastAsia="en-US"/>
        </w:rPr>
        <w:t xml:space="preserve"> </w:t>
      </w:r>
      <w:r w:rsidRPr="00736161">
        <w:rPr>
          <w:lang w:eastAsia="en-US"/>
        </w:rPr>
        <w:t>задачи</w:t>
      </w:r>
      <w:r w:rsidRPr="00736161">
        <w:rPr>
          <w:spacing w:val="-2"/>
          <w:lang w:eastAsia="en-US"/>
        </w:rPr>
        <w:t xml:space="preserve"> </w:t>
      </w:r>
      <w:r w:rsidRPr="00736161">
        <w:rPr>
          <w:lang w:eastAsia="en-US"/>
        </w:rPr>
        <w:t>на</w:t>
      </w:r>
      <w:r w:rsidRPr="00736161">
        <w:rPr>
          <w:spacing w:val="-5"/>
          <w:lang w:eastAsia="en-US"/>
        </w:rPr>
        <w:t xml:space="preserve"> </w:t>
      </w:r>
      <w:r w:rsidRPr="00736161">
        <w:rPr>
          <w:lang w:eastAsia="en-US"/>
        </w:rPr>
        <w:t>основе</w:t>
      </w:r>
      <w:r w:rsidRPr="00736161">
        <w:rPr>
          <w:spacing w:val="-6"/>
          <w:lang w:eastAsia="en-US"/>
        </w:rPr>
        <w:t xml:space="preserve"> </w:t>
      </w:r>
      <w:r w:rsidRPr="00736161">
        <w:rPr>
          <w:lang w:eastAsia="en-US"/>
        </w:rPr>
        <w:t>предложенного</w:t>
      </w:r>
      <w:r w:rsidRPr="00736161">
        <w:rPr>
          <w:spacing w:val="-1"/>
          <w:lang w:eastAsia="en-US"/>
        </w:rPr>
        <w:t xml:space="preserve"> </w:t>
      </w:r>
      <w:r w:rsidRPr="00736161">
        <w:rPr>
          <w:lang w:eastAsia="en-US"/>
        </w:rPr>
        <w:t>алгоритма;</w:t>
      </w:r>
    </w:p>
    <w:p w:rsidR="00736161" w:rsidRPr="00736161" w:rsidRDefault="00736161" w:rsidP="00736161">
      <w:pPr>
        <w:widowControl w:val="0"/>
        <w:autoSpaceDE w:val="0"/>
        <w:autoSpaceDN w:val="0"/>
        <w:ind w:right="510"/>
        <w:jc w:val="both"/>
        <w:rPr>
          <w:lang w:eastAsia="en-US"/>
        </w:rPr>
      </w:pPr>
      <w:r w:rsidRPr="00736161">
        <w:rPr>
          <w:lang w:eastAsia="en-US"/>
        </w:rPr>
        <w:t>устанавливать</w:t>
      </w:r>
      <w:r w:rsidRPr="00736161">
        <w:rPr>
          <w:spacing w:val="1"/>
          <w:lang w:eastAsia="en-US"/>
        </w:rPr>
        <w:t xml:space="preserve"> </w:t>
      </w:r>
      <w:r w:rsidRPr="00736161">
        <w:rPr>
          <w:lang w:eastAsia="en-US"/>
        </w:rPr>
        <w:t>причинно-следственные</w:t>
      </w:r>
      <w:r w:rsidRPr="00736161">
        <w:rPr>
          <w:spacing w:val="1"/>
          <w:lang w:eastAsia="en-US"/>
        </w:rPr>
        <w:t xml:space="preserve"> </w:t>
      </w:r>
      <w:r w:rsidRPr="00736161">
        <w:rPr>
          <w:lang w:eastAsia="en-US"/>
        </w:rPr>
        <w:t>связи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ситуациях</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восприятия</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исполнения,</w:t>
      </w:r>
      <w:r w:rsidRPr="00736161">
        <w:rPr>
          <w:spacing w:val="-3"/>
          <w:lang w:eastAsia="en-US"/>
        </w:rPr>
        <w:t xml:space="preserve"> </w:t>
      </w:r>
      <w:r w:rsidRPr="00736161">
        <w:rPr>
          <w:lang w:eastAsia="en-US"/>
        </w:rPr>
        <w:t>делать</w:t>
      </w:r>
      <w:r w:rsidRPr="00736161">
        <w:rPr>
          <w:spacing w:val="-1"/>
          <w:lang w:eastAsia="en-US"/>
        </w:rPr>
        <w:t xml:space="preserve"> </w:t>
      </w:r>
      <w:r w:rsidRPr="00736161">
        <w:rPr>
          <w:lang w:eastAsia="en-US"/>
        </w:rPr>
        <w:t>выводы.</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67"/>
          <w:lang w:eastAsia="en-US"/>
        </w:rPr>
        <w:t xml:space="preserve"> </w:t>
      </w:r>
      <w:r w:rsidRPr="00736161">
        <w:rPr>
          <w:lang w:eastAsia="en-US"/>
        </w:rPr>
        <w:t>исследовательские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предложенных</w:t>
      </w:r>
      <w:r w:rsidRPr="00736161">
        <w:rPr>
          <w:spacing w:val="1"/>
          <w:lang w:eastAsia="en-US"/>
        </w:rPr>
        <w:t xml:space="preserve"> </w:t>
      </w:r>
      <w:r w:rsidRPr="00736161">
        <w:rPr>
          <w:lang w:eastAsia="en-US"/>
        </w:rPr>
        <w:t>учителем</w:t>
      </w:r>
      <w:r w:rsidRPr="00736161">
        <w:rPr>
          <w:spacing w:val="1"/>
          <w:lang w:eastAsia="en-US"/>
        </w:rPr>
        <w:t xml:space="preserve"> </w:t>
      </w:r>
      <w:r w:rsidRPr="00736161">
        <w:rPr>
          <w:lang w:eastAsia="en-US"/>
        </w:rPr>
        <w:t>вопросов</w:t>
      </w:r>
      <w:r w:rsidRPr="00736161">
        <w:rPr>
          <w:spacing w:val="1"/>
          <w:lang w:eastAsia="en-US"/>
        </w:rPr>
        <w:t xml:space="preserve"> </w:t>
      </w:r>
      <w:r w:rsidRPr="00736161">
        <w:rPr>
          <w:lang w:eastAsia="en-US"/>
        </w:rPr>
        <w:t>определять</w:t>
      </w:r>
      <w:r w:rsidRPr="00736161">
        <w:rPr>
          <w:spacing w:val="1"/>
          <w:lang w:eastAsia="en-US"/>
        </w:rPr>
        <w:t xml:space="preserve"> </w:t>
      </w:r>
      <w:r w:rsidRPr="00736161">
        <w:rPr>
          <w:lang w:eastAsia="en-US"/>
        </w:rPr>
        <w:t>разрыв</w:t>
      </w:r>
      <w:r w:rsidRPr="00736161">
        <w:rPr>
          <w:spacing w:val="1"/>
          <w:lang w:eastAsia="en-US"/>
        </w:rPr>
        <w:t xml:space="preserve"> </w:t>
      </w:r>
      <w:r w:rsidRPr="00736161">
        <w:rPr>
          <w:lang w:eastAsia="en-US"/>
        </w:rPr>
        <w:t>между</w:t>
      </w:r>
      <w:r w:rsidRPr="00736161">
        <w:rPr>
          <w:spacing w:val="1"/>
          <w:lang w:eastAsia="en-US"/>
        </w:rPr>
        <w:t xml:space="preserve"> </w:t>
      </w:r>
      <w:r w:rsidRPr="00736161">
        <w:rPr>
          <w:lang w:eastAsia="en-US"/>
        </w:rPr>
        <w:t>реальным</w:t>
      </w:r>
      <w:r w:rsidRPr="00736161">
        <w:rPr>
          <w:spacing w:val="104"/>
          <w:lang w:eastAsia="en-US"/>
        </w:rPr>
        <w:t xml:space="preserve"> </w:t>
      </w:r>
      <w:r w:rsidRPr="00736161">
        <w:rPr>
          <w:lang w:eastAsia="en-US"/>
        </w:rPr>
        <w:t xml:space="preserve">и  </w:t>
      </w:r>
      <w:r w:rsidRPr="00736161">
        <w:rPr>
          <w:spacing w:val="36"/>
          <w:lang w:eastAsia="en-US"/>
        </w:rPr>
        <w:t xml:space="preserve"> </w:t>
      </w:r>
      <w:r w:rsidRPr="00736161">
        <w:rPr>
          <w:lang w:eastAsia="en-US"/>
        </w:rPr>
        <w:t xml:space="preserve">желательным  </w:t>
      </w:r>
      <w:r w:rsidRPr="00736161">
        <w:rPr>
          <w:spacing w:val="35"/>
          <w:lang w:eastAsia="en-US"/>
        </w:rPr>
        <w:t xml:space="preserve"> </w:t>
      </w:r>
      <w:r w:rsidRPr="00736161">
        <w:rPr>
          <w:lang w:eastAsia="en-US"/>
        </w:rPr>
        <w:t xml:space="preserve">состоянием  </w:t>
      </w:r>
      <w:r w:rsidRPr="00736161">
        <w:rPr>
          <w:spacing w:val="35"/>
          <w:lang w:eastAsia="en-US"/>
        </w:rPr>
        <w:t xml:space="preserve"> </w:t>
      </w:r>
      <w:r w:rsidRPr="00736161">
        <w:rPr>
          <w:lang w:eastAsia="en-US"/>
        </w:rPr>
        <w:t xml:space="preserve">музыкальных  </w:t>
      </w:r>
      <w:r w:rsidRPr="00736161">
        <w:rPr>
          <w:spacing w:val="34"/>
          <w:lang w:eastAsia="en-US"/>
        </w:rPr>
        <w:t xml:space="preserve"> </w:t>
      </w:r>
      <w:r w:rsidRPr="00736161">
        <w:rPr>
          <w:lang w:eastAsia="en-US"/>
        </w:rPr>
        <w:t xml:space="preserve">явлений,  </w:t>
      </w:r>
      <w:r w:rsidRPr="00736161">
        <w:rPr>
          <w:spacing w:val="36"/>
          <w:lang w:eastAsia="en-US"/>
        </w:rPr>
        <w:t xml:space="preserve"> </w:t>
      </w:r>
      <w:r w:rsidRPr="00736161">
        <w:rPr>
          <w:lang w:eastAsia="en-US"/>
        </w:rPr>
        <w:t xml:space="preserve">в  </w:t>
      </w:r>
      <w:r w:rsidRPr="00736161">
        <w:rPr>
          <w:spacing w:val="35"/>
          <w:lang w:eastAsia="en-US"/>
        </w:rPr>
        <w:t xml:space="preserve"> </w:t>
      </w:r>
      <w:r w:rsidRPr="00736161">
        <w:rPr>
          <w:lang w:eastAsia="en-US"/>
        </w:rPr>
        <w:t xml:space="preserve">том  </w:t>
      </w:r>
      <w:r w:rsidRPr="00736161">
        <w:rPr>
          <w:spacing w:val="33"/>
          <w:lang w:eastAsia="en-US"/>
        </w:rPr>
        <w:t xml:space="preserve"> </w:t>
      </w:r>
      <w:r w:rsidRPr="00736161">
        <w:rPr>
          <w:lang w:eastAsia="en-US"/>
        </w:rPr>
        <w:t>числе</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отношении</w:t>
      </w:r>
      <w:r w:rsidRPr="00736161">
        <w:rPr>
          <w:spacing w:val="-1"/>
          <w:lang w:eastAsia="en-US"/>
        </w:rPr>
        <w:t xml:space="preserve"> </w:t>
      </w:r>
      <w:r w:rsidRPr="00736161">
        <w:rPr>
          <w:lang w:eastAsia="en-US"/>
        </w:rPr>
        <w:t>собственных</w:t>
      </w:r>
      <w:r w:rsidRPr="00736161">
        <w:rPr>
          <w:spacing w:val="1"/>
          <w:lang w:eastAsia="en-US"/>
        </w:rPr>
        <w:t xml:space="preserve"> </w:t>
      </w:r>
      <w:r w:rsidRPr="00736161">
        <w:rPr>
          <w:lang w:eastAsia="en-US"/>
        </w:rPr>
        <w:t>музыкально-исполнительских</w:t>
      </w:r>
      <w:r w:rsidRPr="00736161">
        <w:rPr>
          <w:spacing w:val="-4"/>
          <w:lang w:eastAsia="en-US"/>
        </w:rPr>
        <w:t xml:space="preserve"> </w:t>
      </w:r>
      <w:r w:rsidRPr="00736161">
        <w:rPr>
          <w:lang w:eastAsia="en-US"/>
        </w:rPr>
        <w:t>навыков;</w:t>
      </w:r>
    </w:p>
    <w:p w:rsidR="00736161" w:rsidRPr="00736161" w:rsidRDefault="00736161" w:rsidP="00736161">
      <w:pPr>
        <w:widowControl w:val="0"/>
        <w:autoSpaceDE w:val="0"/>
        <w:autoSpaceDN w:val="0"/>
        <w:ind w:right="510"/>
        <w:jc w:val="both"/>
        <w:rPr>
          <w:lang w:eastAsia="en-US"/>
        </w:rPr>
      </w:pPr>
      <w:r w:rsidRPr="00736161">
        <w:rPr>
          <w:lang w:eastAsia="en-US"/>
        </w:rPr>
        <w:t>с помощью учителя формулировать цель выполнения вокальных и слуховых</w:t>
      </w:r>
      <w:r w:rsidRPr="00736161">
        <w:rPr>
          <w:spacing w:val="1"/>
          <w:lang w:eastAsia="en-US"/>
        </w:rPr>
        <w:t xml:space="preserve"> </w:t>
      </w:r>
      <w:r w:rsidRPr="00736161">
        <w:rPr>
          <w:lang w:eastAsia="en-US"/>
        </w:rPr>
        <w:t>упражнений, планировать изменения результатов своей музыкальной деятельности,</w:t>
      </w:r>
      <w:r w:rsidRPr="00736161">
        <w:rPr>
          <w:spacing w:val="1"/>
          <w:lang w:eastAsia="en-US"/>
        </w:rPr>
        <w:t xml:space="preserve"> </w:t>
      </w:r>
      <w:r w:rsidRPr="00736161">
        <w:rPr>
          <w:lang w:eastAsia="en-US"/>
        </w:rPr>
        <w:t>ситуации</w:t>
      </w:r>
      <w:r w:rsidRPr="00736161">
        <w:rPr>
          <w:spacing w:val="-1"/>
          <w:lang w:eastAsia="en-US"/>
        </w:rPr>
        <w:t xml:space="preserve"> </w:t>
      </w:r>
      <w:r w:rsidRPr="00736161">
        <w:rPr>
          <w:lang w:eastAsia="en-US"/>
        </w:rPr>
        <w:t>совместного</w:t>
      </w:r>
      <w:r w:rsidRPr="00736161">
        <w:rPr>
          <w:spacing w:val="1"/>
          <w:lang w:eastAsia="en-US"/>
        </w:rPr>
        <w:t xml:space="preserve"> </w:t>
      </w:r>
      <w:r w:rsidRPr="00736161">
        <w:rPr>
          <w:lang w:eastAsia="en-US"/>
        </w:rPr>
        <w:t>музицирования;</w:t>
      </w:r>
    </w:p>
    <w:p w:rsidR="00736161" w:rsidRPr="00736161" w:rsidRDefault="00736161" w:rsidP="00736161">
      <w:pPr>
        <w:widowControl w:val="0"/>
        <w:autoSpaceDE w:val="0"/>
        <w:autoSpaceDN w:val="0"/>
        <w:ind w:right="510"/>
        <w:jc w:val="both"/>
        <w:rPr>
          <w:lang w:eastAsia="en-US"/>
        </w:rPr>
      </w:pPr>
      <w:r w:rsidRPr="00736161">
        <w:rPr>
          <w:lang w:eastAsia="en-US"/>
        </w:rPr>
        <w:t>сравнивать</w:t>
      </w:r>
      <w:r w:rsidRPr="00736161">
        <w:rPr>
          <w:spacing w:val="1"/>
          <w:lang w:eastAsia="en-US"/>
        </w:rPr>
        <w:t xml:space="preserve"> </w:t>
      </w:r>
      <w:r w:rsidRPr="00736161">
        <w:rPr>
          <w:lang w:eastAsia="en-US"/>
        </w:rPr>
        <w:t>несколько</w:t>
      </w:r>
      <w:r w:rsidRPr="00736161">
        <w:rPr>
          <w:spacing w:val="1"/>
          <w:lang w:eastAsia="en-US"/>
        </w:rPr>
        <w:t xml:space="preserve"> </w:t>
      </w:r>
      <w:r w:rsidRPr="00736161">
        <w:rPr>
          <w:lang w:eastAsia="en-US"/>
        </w:rPr>
        <w:t>вариантов</w:t>
      </w:r>
      <w:r w:rsidRPr="00736161">
        <w:rPr>
          <w:spacing w:val="1"/>
          <w:lang w:eastAsia="en-US"/>
        </w:rPr>
        <w:t xml:space="preserve"> </w:t>
      </w:r>
      <w:r w:rsidRPr="00736161">
        <w:rPr>
          <w:lang w:eastAsia="en-US"/>
        </w:rPr>
        <w:t>решения</w:t>
      </w:r>
      <w:r w:rsidRPr="00736161">
        <w:rPr>
          <w:spacing w:val="1"/>
          <w:lang w:eastAsia="en-US"/>
        </w:rPr>
        <w:t xml:space="preserve"> </w:t>
      </w:r>
      <w:r w:rsidRPr="00736161">
        <w:rPr>
          <w:lang w:eastAsia="en-US"/>
        </w:rPr>
        <w:t>творческой,</w:t>
      </w:r>
      <w:r w:rsidRPr="00736161">
        <w:rPr>
          <w:spacing w:val="71"/>
          <w:lang w:eastAsia="en-US"/>
        </w:rPr>
        <w:t xml:space="preserve"> </w:t>
      </w:r>
      <w:r w:rsidRPr="00736161">
        <w:rPr>
          <w:lang w:eastAsia="en-US"/>
        </w:rPr>
        <w:t>исполнительской</w:t>
      </w:r>
      <w:r w:rsidRPr="00736161">
        <w:rPr>
          <w:spacing w:val="1"/>
          <w:lang w:eastAsia="en-US"/>
        </w:rPr>
        <w:t xml:space="preserve"> </w:t>
      </w:r>
      <w:r w:rsidRPr="00736161">
        <w:rPr>
          <w:lang w:eastAsia="en-US"/>
        </w:rPr>
        <w:t>задачи,</w:t>
      </w:r>
      <w:r w:rsidRPr="00736161">
        <w:rPr>
          <w:spacing w:val="-3"/>
          <w:lang w:eastAsia="en-US"/>
        </w:rPr>
        <w:t xml:space="preserve"> </w:t>
      </w:r>
      <w:r w:rsidRPr="00736161">
        <w:rPr>
          <w:lang w:eastAsia="en-US"/>
        </w:rPr>
        <w:t>выбирать</w:t>
      </w:r>
      <w:r w:rsidRPr="00736161">
        <w:rPr>
          <w:spacing w:val="-2"/>
          <w:lang w:eastAsia="en-US"/>
        </w:rPr>
        <w:t xml:space="preserve"> </w:t>
      </w:r>
      <w:r w:rsidRPr="00736161">
        <w:rPr>
          <w:lang w:eastAsia="en-US"/>
        </w:rPr>
        <w:t>наиболее</w:t>
      </w:r>
      <w:r w:rsidRPr="00736161">
        <w:rPr>
          <w:spacing w:val="-2"/>
          <w:lang w:eastAsia="en-US"/>
        </w:rPr>
        <w:t xml:space="preserve"> </w:t>
      </w:r>
      <w:r w:rsidRPr="00736161">
        <w:rPr>
          <w:lang w:eastAsia="en-US"/>
        </w:rPr>
        <w:t>подходящий</w:t>
      </w:r>
      <w:r w:rsidRPr="00736161">
        <w:rPr>
          <w:spacing w:val="-4"/>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4"/>
          <w:lang w:eastAsia="en-US"/>
        </w:rPr>
        <w:t xml:space="preserve"> </w:t>
      </w:r>
      <w:r w:rsidRPr="00736161">
        <w:rPr>
          <w:lang w:eastAsia="en-US"/>
        </w:rPr>
        <w:t>предложенных критериев);</w:t>
      </w:r>
    </w:p>
    <w:p w:rsidR="00736161" w:rsidRPr="00736161" w:rsidRDefault="00736161" w:rsidP="00736161">
      <w:pPr>
        <w:widowControl w:val="0"/>
        <w:autoSpaceDE w:val="0"/>
        <w:autoSpaceDN w:val="0"/>
        <w:ind w:right="510"/>
        <w:jc w:val="both"/>
        <w:rPr>
          <w:lang w:eastAsia="en-US"/>
        </w:rPr>
      </w:pPr>
      <w:r w:rsidRPr="00736161">
        <w:rPr>
          <w:lang w:eastAsia="en-US"/>
        </w:rPr>
        <w:t xml:space="preserve">проводить  </w:t>
      </w:r>
      <w:r w:rsidRPr="00736161">
        <w:rPr>
          <w:spacing w:val="1"/>
          <w:lang w:eastAsia="en-US"/>
        </w:rPr>
        <w:t xml:space="preserve"> </w:t>
      </w:r>
      <w:r w:rsidRPr="00736161">
        <w:rPr>
          <w:lang w:eastAsia="en-US"/>
        </w:rPr>
        <w:t xml:space="preserve">по  </w:t>
      </w:r>
      <w:r w:rsidRPr="00736161">
        <w:rPr>
          <w:spacing w:val="1"/>
          <w:lang w:eastAsia="en-US"/>
        </w:rPr>
        <w:t xml:space="preserve"> </w:t>
      </w:r>
      <w:r w:rsidRPr="00736161">
        <w:rPr>
          <w:lang w:eastAsia="en-US"/>
        </w:rPr>
        <w:t>предложенному    плану    опыт,    несложное    исследование</w:t>
      </w:r>
      <w:r w:rsidRPr="00736161">
        <w:rPr>
          <w:spacing w:val="1"/>
          <w:lang w:eastAsia="en-US"/>
        </w:rPr>
        <w:t xml:space="preserve"> </w:t>
      </w:r>
      <w:r w:rsidRPr="00736161">
        <w:rPr>
          <w:lang w:eastAsia="en-US"/>
        </w:rPr>
        <w:t>по установлению особенностей предмета изучения и связей между музыкальными</w:t>
      </w:r>
      <w:r w:rsidRPr="00736161">
        <w:rPr>
          <w:spacing w:val="1"/>
          <w:lang w:eastAsia="en-US"/>
        </w:rPr>
        <w:t xml:space="preserve"> </w:t>
      </w:r>
      <w:r w:rsidRPr="00736161">
        <w:rPr>
          <w:lang w:eastAsia="en-US"/>
        </w:rPr>
        <w:t>объектами</w:t>
      </w:r>
      <w:r w:rsidRPr="00736161">
        <w:rPr>
          <w:spacing w:val="-4"/>
          <w:lang w:eastAsia="en-US"/>
        </w:rPr>
        <w:t xml:space="preserve"> </w:t>
      </w:r>
      <w:r w:rsidRPr="00736161">
        <w:rPr>
          <w:lang w:eastAsia="en-US"/>
        </w:rPr>
        <w:t>и явлениями</w:t>
      </w:r>
      <w:r w:rsidRPr="00736161">
        <w:rPr>
          <w:spacing w:val="1"/>
          <w:lang w:eastAsia="en-US"/>
        </w:rPr>
        <w:t xml:space="preserve"> </w:t>
      </w:r>
      <w:r w:rsidRPr="00736161">
        <w:rPr>
          <w:lang w:eastAsia="en-US"/>
        </w:rPr>
        <w:t>(часть – целое,</w:t>
      </w:r>
      <w:r w:rsidRPr="00736161">
        <w:rPr>
          <w:spacing w:val="-3"/>
          <w:lang w:eastAsia="en-US"/>
        </w:rPr>
        <w:t xml:space="preserve"> </w:t>
      </w:r>
      <w:r w:rsidRPr="00736161">
        <w:rPr>
          <w:lang w:eastAsia="en-US"/>
        </w:rPr>
        <w:t>причина</w:t>
      </w:r>
      <w:r w:rsidRPr="00736161">
        <w:rPr>
          <w:spacing w:val="-2"/>
          <w:lang w:eastAsia="en-US"/>
        </w:rPr>
        <w:t xml:space="preserve"> </w:t>
      </w:r>
      <w:r w:rsidRPr="00736161">
        <w:rPr>
          <w:lang w:eastAsia="en-US"/>
        </w:rPr>
        <w:t>–</w:t>
      </w:r>
      <w:r w:rsidRPr="00736161">
        <w:rPr>
          <w:spacing w:val="-1"/>
          <w:lang w:eastAsia="en-US"/>
        </w:rPr>
        <w:t xml:space="preserve"> </w:t>
      </w:r>
      <w:r w:rsidRPr="00736161">
        <w:rPr>
          <w:lang w:eastAsia="en-US"/>
        </w:rPr>
        <w:t>следствие);</w:t>
      </w:r>
    </w:p>
    <w:p w:rsidR="00736161" w:rsidRPr="00736161" w:rsidRDefault="00736161" w:rsidP="00736161">
      <w:pPr>
        <w:widowControl w:val="0"/>
        <w:tabs>
          <w:tab w:val="left" w:pos="1789"/>
          <w:tab w:val="left" w:pos="2279"/>
          <w:tab w:val="left" w:pos="2940"/>
          <w:tab w:val="left" w:pos="3649"/>
          <w:tab w:val="left" w:pos="3831"/>
          <w:tab w:val="left" w:pos="4086"/>
          <w:tab w:val="left" w:pos="4460"/>
          <w:tab w:val="left" w:pos="5128"/>
          <w:tab w:val="left" w:pos="5323"/>
          <w:tab w:val="left" w:pos="5762"/>
          <w:tab w:val="left" w:pos="6184"/>
          <w:tab w:val="left" w:pos="6416"/>
          <w:tab w:val="left" w:pos="6697"/>
          <w:tab w:val="left" w:pos="7063"/>
          <w:tab w:val="left" w:pos="7306"/>
          <w:tab w:val="left" w:pos="7651"/>
          <w:tab w:val="left" w:pos="8454"/>
          <w:tab w:val="left" w:pos="8630"/>
          <w:tab w:val="left" w:pos="9044"/>
          <w:tab w:val="left" w:pos="9542"/>
        </w:tabs>
        <w:autoSpaceDE w:val="0"/>
        <w:autoSpaceDN w:val="0"/>
        <w:ind w:right="510"/>
        <w:jc w:val="both"/>
        <w:rPr>
          <w:lang w:eastAsia="en-US"/>
        </w:rPr>
      </w:pPr>
      <w:r w:rsidRPr="00736161">
        <w:rPr>
          <w:lang w:eastAsia="en-US"/>
        </w:rPr>
        <w:t>формулировать</w:t>
      </w:r>
      <w:r w:rsidRPr="00736161">
        <w:rPr>
          <w:lang w:eastAsia="en-US"/>
        </w:rPr>
        <w:tab/>
        <w:t>выводы</w:t>
      </w:r>
      <w:r w:rsidRPr="00736161">
        <w:rPr>
          <w:lang w:eastAsia="en-US"/>
        </w:rPr>
        <w:tab/>
        <w:t>и</w:t>
      </w:r>
      <w:r w:rsidRPr="00736161">
        <w:rPr>
          <w:lang w:eastAsia="en-US"/>
        </w:rPr>
        <w:tab/>
        <w:t>подкреплять</w:t>
      </w:r>
      <w:r w:rsidRPr="00736161">
        <w:rPr>
          <w:lang w:eastAsia="en-US"/>
        </w:rPr>
        <w:tab/>
        <w:t>их</w:t>
      </w:r>
      <w:r w:rsidRPr="00736161">
        <w:rPr>
          <w:lang w:eastAsia="en-US"/>
        </w:rPr>
        <w:tab/>
        <w:t>доказательствами</w:t>
      </w:r>
      <w:r w:rsidRPr="00736161">
        <w:rPr>
          <w:lang w:eastAsia="en-US"/>
        </w:rPr>
        <w:tab/>
        <w:t>на</w:t>
      </w:r>
      <w:r w:rsidRPr="00736161">
        <w:rPr>
          <w:lang w:eastAsia="en-US"/>
        </w:rPr>
        <w:tab/>
      </w:r>
      <w:r w:rsidRPr="00736161">
        <w:rPr>
          <w:spacing w:val="-1"/>
          <w:lang w:eastAsia="en-US"/>
        </w:rPr>
        <w:t>основе</w:t>
      </w:r>
      <w:r w:rsidRPr="00736161">
        <w:rPr>
          <w:spacing w:val="-67"/>
          <w:lang w:eastAsia="en-US"/>
        </w:rPr>
        <w:t xml:space="preserve"> </w:t>
      </w:r>
      <w:r w:rsidRPr="00736161">
        <w:rPr>
          <w:lang w:eastAsia="en-US"/>
        </w:rPr>
        <w:t>результатов проведённого</w:t>
      </w:r>
      <w:r w:rsidRPr="00736161">
        <w:rPr>
          <w:lang w:eastAsia="en-US"/>
        </w:rPr>
        <w:tab/>
        <w:t>наблюдения</w:t>
      </w:r>
      <w:r w:rsidRPr="00736161">
        <w:rPr>
          <w:lang w:eastAsia="en-US"/>
        </w:rPr>
        <w:tab/>
      </w:r>
      <w:r w:rsidRPr="00736161">
        <w:rPr>
          <w:lang w:eastAsia="en-US"/>
        </w:rPr>
        <w:tab/>
        <w:t>(в</w:t>
      </w:r>
      <w:r w:rsidRPr="00736161">
        <w:rPr>
          <w:lang w:eastAsia="en-US"/>
        </w:rPr>
        <w:tab/>
        <w:t>том</w:t>
      </w:r>
      <w:r w:rsidRPr="00736161">
        <w:rPr>
          <w:lang w:eastAsia="en-US"/>
        </w:rPr>
        <w:tab/>
        <w:t>числе</w:t>
      </w:r>
      <w:r w:rsidRPr="00736161">
        <w:rPr>
          <w:lang w:eastAsia="en-US"/>
        </w:rPr>
        <w:tab/>
        <w:t>в</w:t>
      </w:r>
      <w:r w:rsidRPr="00736161">
        <w:rPr>
          <w:lang w:eastAsia="en-US"/>
        </w:rPr>
        <w:tab/>
        <w:t>форме</w:t>
      </w:r>
      <w:r w:rsidRPr="00736161">
        <w:rPr>
          <w:lang w:eastAsia="en-US"/>
        </w:rPr>
        <w:tab/>
      </w:r>
      <w:r w:rsidRPr="00736161">
        <w:rPr>
          <w:lang w:eastAsia="en-US"/>
        </w:rPr>
        <w:tab/>
        <w:t>двигательного</w:t>
      </w:r>
      <w:r w:rsidRPr="00736161">
        <w:rPr>
          <w:spacing w:val="-67"/>
          <w:lang w:eastAsia="en-US"/>
        </w:rPr>
        <w:t xml:space="preserve"> </w:t>
      </w:r>
      <w:r w:rsidRPr="00736161">
        <w:rPr>
          <w:lang w:eastAsia="en-US"/>
        </w:rPr>
        <w:t>моделирования, звукового эксперимента, классификации, сравнения, исследования);</w:t>
      </w:r>
      <w:r w:rsidRPr="00736161">
        <w:rPr>
          <w:spacing w:val="-67"/>
          <w:lang w:eastAsia="en-US"/>
        </w:rPr>
        <w:t xml:space="preserve"> </w:t>
      </w:r>
      <w:r w:rsidRPr="00736161">
        <w:rPr>
          <w:lang w:eastAsia="en-US"/>
        </w:rPr>
        <w:t>прогнозировать</w:t>
      </w:r>
      <w:r w:rsidRPr="00736161">
        <w:rPr>
          <w:lang w:eastAsia="en-US"/>
        </w:rPr>
        <w:tab/>
        <w:t>возможное</w:t>
      </w:r>
      <w:r w:rsidRPr="00736161">
        <w:rPr>
          <w:lang w:eastAsia="en-US"/>
        </w:rPr>
        <w:tab/>
      </w:r>
      <w:r w:rsidRPr="00736161">
        <w:rPr>
          <w:lang w:eastAsia="en-US"/>
        </w:rPr>
        <w:tab/>
        <w:t>развитие</w:t>
      </w:r>
      <w:r w:rsidRPr="00736161">
        <w:rPr>
          <w:lang w:eastAsia="en-US"/>
        </w:rPr>
        <w:tab/>
        <w:t>музыкального</w:t>
      </w:r>
      <w:r w:rsidRPr="00736161">
        <w:rPr>
          <w:lang w:eastAsia="en-US"/>
        </w:rPr>
        <w:tab/>
        <w:t>процесса, эволюции культурных</w:t>
      </w:r>
      <w:r w:rsidRPr="00736161">
        <w:rPr>
          <w:spacing w:val="-2"/>
          <w:lang w:eastAsia="en-US"/>
        </w:rPr>
        <w:t xml:space="preserve"> </w:t>
      </w:r>
      <w:r w:rsidRPr="00736161">
        <w:rPr>
          <w:lang w:eastAsia="en-US"/>
        </w:rPr>
        <w:t>явлений</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различных</w:t>
      </w:r>
      <w:r w:rsidRPr="00736161">
        <w:rPr>
          <w:spacing w:val="-1"/>
          <w:lang w:eastAsia="en-US"/>
        </w:rPr>
        <w:t xml:space="preserve"> </w:t>
      </w:r>
      <w:r w:rsidRPr="00736161">
        <w:rPr>
          <w:lang w:eastAsia="en-US"/>
        </w:rPr>
        <w:t>условиях.</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У обучающегося будут сформированы следующие умения работать</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информацией как</w:t>
      </w:r>
      <w:r w:rsidRPr="00736161">
        <w:rPr>
          <w:spacing w:val="-4"/>
          <w:lang w:eastAsia="en-US"/>
        </w:rPr>
        <w:t xml:space="preserve"> </w:t>
      </w:r>
      <w:r w:rsidRPr="00736161">
        <w:rPr>
          <w:lang w:eastAsia="en-US"/>
        </w:rPr>
        <w:t>часть</w:t>
      </w:r>
      <w:r w:rsidRPr="00736161">
        <w:rPr>
          <w:spacing w:val="-1"/>
          <w:lang w:eastAsia="en-US"/>
        </w:rPr>
        <w:t xml:space="preserve"> </w:t>
      </w:r>
      <w:r w:rsidRPr="00736161">
        <w:rPr>
          <w:lang w:eastAsia="en-US"/>
        </w:rPr>
        <w:t>универсальных познавательных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выбирать</w:t>
      </w:r>
      <w:r w:rsidRPr="00736161">
        <w:rPr>
          <w:spacing w:val="-5"/>
          <w:lang w:eastAsia="en-US"/>
        </w:rPr>
        <w:t xml:space="preserve"> </w:t>
      </w:r>
      <w:r w:rsidRPr="00736161">
        <w:rPr>
          <w:lang w:eastAsia="en-US"/>
        </w:rPr>
        <w:t>источник</w:t>
      </w:r>
      <w:r w:rsidRPr="00736161">
        <w:rPr>
          <w:spacing w:val="-7"/>
          <w:lang w:eastAsia="en-US"/>
        </w:rPr>
        <w:t xml:space="preserve"> </w:t>
      </w:r>
      <w:r w:rsidRPr="00736161">
        <w:rPr>
          <w:lang w:eastAsia="en-US"/>
        </w:rPr>
        <w:t>получения</w:t>
      </w:r>
      <w:r w:rsidRPr="00736161">
        <w:rPr>
          <w:spacing w:val="-3"/>
          <w:lang w:eastAsia="en-US"/>
        </w:rPr>
        <w:t xml:space="preserve"> </w:t>
      </w:r>
      <w:r w:rsidRPr="00736161">
        <w:rPr>
          <w:lang w:eastAsia="en-US"/>
        </w:rPr>
        <w:t>информации;</w:t>
      </w:r>
    </w:p>
    <w:p w:rsidR="00736161" w:rsidRPr="00736161" w:rsidRDefault="00736161" w:rsidP="00736161">
      <w:pPr>
        <w:widowControl w:val="0"/>
        <w:autoSpaceDE w:val="0"/>
        <w:autoSpaceDN w:val="0"/>
        <w:ind w:right="510"/>
        <w:jc w:val="both"/>
        <w:rPr>
          <w:lang w:eastAsia="en-US"/>
        </w:rPr>
      </w:pPr>
      <w:r w:rsidRPr="00736161">
        <w:rPr>
          <w:lang w:eastAsia="en-US"/>
        </w:rPr>
        <w:t>согласно</w:t>
      </w:r>
      <w:r w:rsidRPr="00736161">
        <w:rPr>
          <w:spacing w:val="1"/>
          <w:lang w:eastAsia="en-US"/>
        </w:rPr>
        <w:t xml:space="preserve"> </w:t>
      </w:r>
      <w:r w:rsidRPr="00736161">
        <w:rPr>
          <w:lang w:eastAsia="en-US"/>
        </w:rPr>
        <w:t>заданному</w:t>
      </w:r>
      <w:r w:rsidRPr="00736161">
        <w:rPr>
          <w:spacing w:val="1"/>
          <w:lang w:eastAsia="en-US"/>
        </w:rPr>
        <w:t xml:space="preserve"> </w:t>
      </w:r>
      <w:r w:rsidRPr="00736161">
        <w:rPr>
          <w:lang w:eastAsia="en-US"/>
        </w:rPr>
        <w:t>алгоритму</w:t>
      </w:r>
      <w:r w:rsidRPr="00736161">
        <w:rPr>
          <w:spacing w:val="1"/>
          <w:lang w:eastAsia="en-US"/>
        </w:rPr>
        <w:t xml:space="preserve"> </w:t>
      </w:r>
      <w:r w:rsidRPr="00736161">
        <w:rPr>
          <w:lang w:eastAsia="en-US"/>
        </w:rPr>
        <w:t>находить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предложенном</w:t>
      </w:r>
      <w:r w:rsidRPr="00736161">
        <w:rPr>
          <w:spacing w:val="1"/>
          <w:lang w:eastAsia="en-US"/>
        </w:rPr>
        <w:t xml:space="preserve"> </w:t>
      </w:r>
      <w:r w:rsidRPr="00736161">
        <w:rPr>
          <w:lang w:eastAsia="en-US"/>
        </w:rPr>
        <w:t>источнике</w:t>
      </w:r>
      <w:r w:rsidRPr="00736161">
        <w:rPr>
          <w:spacing w:val="-67"/>
          <w:lang w:eastAsia="en-US"/>
        </w:rPr>
        <w:t xml:space="preserve"> </w:t>
      </w:r>
      <w:r w:rsidRPr="00736161">
        <w:rPr>
          <w:lang w:eastAsia="en-US"/>
        </w:rPr>
        <w:t>информацию,</w:t>
      </w:r>
      <w:r w:rsidRPr="00736161">
        <w:rPr>
          <w:spacing w:val="-2"/>
          <w:lang w:eastAsia="en-US"/>
        </w:rPr>
        <w:t xml:space="preserve"> </w:t>
      </w:r>
      <w:r w:rsidRPr="00736161">
        <w:rPr>
          <w:lang w:eastAsia="en-US"/>
        </w:rPr>
        <w:t>представленную</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явном</w:t>
      </w:r>
      <w:r w:rsidRPr="00736161">
        <w:rPr>
          <w:spacing w:val="-3"/>
          <w:lang w:eastAsia="en-US"/>
        </w:rPr>
        <w:t xml:space="preserve"> </w:t>
      </w:r>
      <w:r w:rsidRPr="00736161">
        <w:rPr>
          <w:lang w:eastAsia="en-US"/>
        </w:rPr>
        <w:t>виде;</w:t>
      </w:r>
    </w:p>
    <w:p w:rsidR="00736161" w:rsidRPr="00736161" w:rsidRDefault="00736161" w:rsidP="00736161">
      <w:pPr>
        <w:widowControl w:val="0"/>
        <w:autoSpaceDE w:val="0"/>
        <w:autoSpaceDN w:val="0"/>
        <w:ind w:right="510"/>
        <w:jc w:val="both"/>
        <w:rPr>
          <w:lang w:eastAsia="en-US"/>
        </w:rPr>
      </w:pPr>
      <w:r w:rsidRPr="00736161">
        <w:rPr>
          <w:lang w:eastAsia="en-US"/>
        </w:rPr>
        <w:t>распознавать</w:t>
      </w:r>
      <w:r w:rsidRPr="00736161">
        <w:rPr>
          <w:spacing w:val="1"/>
          <w:lang w:eastAsia="en-US"/>
        </w:rPr>
        <w:t xml:space="preserve"> </w:t>
      </w:r>
      <w:r w:rsidRPr="00736161">
        <w:rPr>
          <w:lang w:eastAsia="en-US"/>
        </w:rPr>
        <w:t>достоверную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недостоверную</w:t>
      </w:r>
      <w:r w:rsidRPr="00736161">
        <w:rPr>
          <w:spacing w:val="70"/>
          <w:lang w:eastAsia="en-US"/>
        </w:rPr>
        <w:t xml:space="preserve"> </w:t>
      </w:r>
      <w:r w:rsidRPr="00736161">
        <w:rPr>
          <w:lang w:eastAsia="en-US"/>
        </w:rPr>
        <w:t>информацию</w:t>
      </w:r>
      <w:r w:rsidRPr="00736161">
        <w:rPr>
          <w:spacing w:val="70"/>
          <w:lang w:eastAsia="en-US"/>
        </w:rPr>
        <w:t xml:space="preserve"> </w:t>
      </w:r>
      <w:r w:rsidRPr="00736161">
        <w:rPr>
          <w:lang w:eastAsia="en-US"/>
        </w:rPr>
        <w:t>самостоятельно</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на основании</w:t>
      </w:r>
      <w:r w:rsidRPr="00736161">
        <w:rPr>
          <w:spacing w:val="-4"/>
          <w:lang w:eastAsia="en-US"/>
        </w:rPr>
        <w:t xml:space="preserve"> </w:t>
      </w:r>
      <w:r w:rsidRPr="00736161">
        <w:rPr>
          <w:lang w:eastAsia="en-US"/>
        </w:rPr>
        <w:t>предложенного</w:t>
      </w:r>
      <w:r w:rsidRPr="00736161">
        <w:rPr>
          <w:spacing w:val="1"/>
          <w:lang w:eastAsia="en-US"/>
        </w:rPr>
        <w:t xml:space="preserve"> </w:t>
      </w:r>
      <w:r w:rsidRPr="00736161">
        <w:rPr>
          <w:lang w:eastAsia="en-US"/>
        </w:rPr>
        <w:t>учителем</w:t>
      </w:r>
      <w:r w:rsidRPr="00736161">
        <w:rPr>
          <w:spacing w:val="-1"/>
          <w:lang w:eastAsia="en-US"/>
        </w:rPr>
        <w:t xml:space="preserve"> </w:t>
      </w:r>
      <w:r w:rsidRPr="00736161">
        <w:rPr>
          <w:lang w:eastAsia="en-US"/>
        </w:rPr>
        <w:t>способа её</w:t>
      </w:r>
      <w:r w:rsidRPr="00736161">
        <w:rPr>
          <w:spacing w:val="-4"/>
          <w:lang w:eastAsia="en-US"/>
        </w:rPr>
        <w:t xml:space="preserve"> </w:t>
      </w:r>
      <w:r w:rsidRPr="00736161">
        <w:rPr>
          <w:lang w:eastAsia="en-US"/>
        </w:rPr>
        <w:t>проверки;</w:t>
      </w:r>
    </w:p>
    <w:p w:rsidR="00736161" w:rsidRPr="00736161" w:rsidRDefault="00736161" w:rsidP="00736161">
      <w:pPr>
        <w:widowControl w:val="0"/>
        <w:autoSpaceDE w:val="0"/>
        <w:autoSpaceDN w:val="0"/>
        <w:ind w:right="510"/>
        <w:jc w:val="both"/>
        <w:rPr>
          <w:lang w:eastAsia="en-US"/>
        </w:rPr>
      </w:pPr>
      <w:r w:rsidRPr="00736161">
        <w:rPr>
          <w:lang w:eastAsia="en-US"/>
        </w:rPr>
        <w:t>соблюдать</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помощью</w:t>
      </w:r>
      <w:r w:rsidRPr="00736161">
        <w:rPr>
          <w:spacing w:val="1"/>
          <w:lang w:eastAsia="en-US"/>
        </w:rPr>
        <w:t xml:space="preserve"> </w:t>
      </w:r>
      <w:r w:rsidRPr="00736161">
        <w:rPr>
          <w:lang w:eastAsia="en-US"/>
        </w:rPr>
        <w:t>взрослых</w:t>
      </w:r>
      <w:r w:rsidRPr="00736161">
        <w:rPr>
          <w:spacing w:val="1"/>
          <w:lang w:eastAsia="en-US"/>
        </w:rPr>
        <w:t xml:space="preserve"> </w:t>
      </w:r>
      <w:r w:rsidRPr="00736161">
        <w:rPr>
          <w:lang w:eastAsia="en-US"/>
        </w:rPr>
        <w:t>(учителей,</w:t>
      </w:r>
      <w:r w:rsidRPr="00736161">
        <w:rPr>
          <w:spacing w:val="1"/>
          <w:lang w:eastAsia="en-US"/>
        </w:rPr>
        <w:t xml:space="preserve"> </w:t>
      </w:r>
      <w:r w:rsidRPr="00736161">
        <w:rPr>
          <w:lang w:eastAsia="en-US"/>
        </w:rPr>
        <w:t>родителей</w:t>
      </w:r>
      <w:r w:rsidRPr="00736161">
        <w:rPr>
          <w:spacing w:val="1"/>
          <w:lang w:eastAsia="en-US"/>
        </w:rPr>
        <w:t xml:space="preserve"> </w:t>
      </w:r>
      <w:r w:rsidRPr="00736161">
        <w:rPr>
          <w:lang w:eastAsia="en-US"/>
        </w:rPr>
        <w:t>(законных</w:t>
      </w:r>
      <w:r w:rsidRPr="00736161">
        <w:rPr>
          <w:spacing w:val="-67"/>
          <w:lang w:eastAsia="en-US"/>
        </w:rPr>
        <w:t xml:space="preserve"> </w:t>
      </w:r>
      <w:r w:rsidRPr="00736161">
        <w:rPr>
          <w:lang w:eastAsia="en-US"/>
        </w:rPr>
        <w:t>представителей) обучающихся) правила информационной безопасности при поиске</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сети</w:t>
      </w:r>
      <w:r w:rsidRPr="00736161">
        <w:rPr>
          <w:spacing w:val="-3"/>
          <w:lang w:eastAsia="en-US"/>
        </w:rPr>
        <w:t xml:space="preserve"> </w:t>
      </w:r>
      <w:r w:rsidRPr="00736161">
        <w:rPr>
          <w:lang w:eastAsia="en-US"/>
        </w:rPr>
        <w:t>Интернет;</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анализировать   текстовую,   видео-,   графическую,   звуковую,   информацию</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соответствии с</w:t>
      </w:r>
      <w:r w:rsidRPr="00736161">
        <w:rPr>
          <w:spacing w:val="-1"/>
          <w:lang w:eastAsia="en-US"/>
        </w:rPr>
        <w:t xml:space="preserve"> </w:t>
      </w:r>
      <w:r w:rsidRPr="00736161">
        <w:rPr>
          <w:lang w:eastAsia="en-US"/>
        </w:rPr>
        <w:t>учебной задачей;</w:t>
      </w:r>
    </w:p>
    <w:p w:rsidR="00736161" w:rsidRPr="00736161" w:rsidRDefault="00736161" w:rsidP="00736161">
      <w:pPr>
        <w:widowControl w:val="0"/>
        <w:autoSpaceDE w:val="0"/>
        <w:autoSpaceDN w:val="0"/>
        <w:ind w:right="510"/>
        <w:jc w:val="both"/>
        <w:rPr>
          <w:lang w:eastAsia="en-US"/>
        </w:rPr>
      </w:pPr>
      <w:r w:rsidRPr="00736161">
        <w:rPr>
          <w:lang w:eastAsia="en-US"/>
        </w:rPr>
        <w:t xml:space="preserve">анализировать     </w:t>
      </w:r>
      <w:r w:rsidRPr="00736161">
        <w:rPr>
          <w:spacing w:val="1"/>
          <w:lang w:eastAsia="en-US"/>
        </w:rPr>
        <w:t xml:space="preserve"> </w:t>
      </w:r>
      <w:r w:rsidRPr="00736161">
        <w:rPr>
          <w:lang w:eastAsia="en-US"/>
        </w:rPr>
        <w:t xml:space="preserve">музыкальные     </w:t>
      </w:r>
      <w:r w:rsidRPr="00736161">
        <w:rPr>
          <w:spacing w:val="1"/>
          <w:lang w:eastAsia="en-US"/>
        </w:rPr>
        <w:t xml:space="preserve"> </w:t>
      </w:r>
      <w:r w:rsidRPr="00736161">
        <w:rPr>
          <w:lang w:eastAsia="en-US"/>
        </w:rPr>
        <w:t>тексты       (акустические       и       нотные)</w:t>
      </w:r>
      <w:r w:rsidRPr="00736161">
        <w:rPr>
          <w:spacing w:val="1"/>
          <w:lang w:eastAsia="en-US"/>
        </w:rPr>
        <w:t xml:space="preserve"> </w:t>
      </w:r>
      <w:r w:rsidRPr="00736161">
        <w:rPr>
          <w:lang w:eastAsia="en-US"/>
        </w:rPr>
        <w:t>по</w:t>
      </w:r>
      <w:r w:rsidRPr="00736161">
        <w:rPr>
          <w:spacing w:val="-4"/>
          <w:lang w:eastAsia="en-US"/>
        </w:rPr>
        <w:t xml:space="preserve"> </w:t>
      </w:r>
      <w:r w:rsidRPr="00736161">
        <w:rPr>
          <w:lang w:eastAsia="en-US"/>
        </w:rPr>
        <w:t>предложенному</w:t>
      </w:r>
      <w:r w:rsidRPr="00736161">
        <w:rPr>
          <w:spacing w:val="-4"/>
          <w:lang w:eastAsia="en-US"/>
        </w:rPr>
        <w:t xml:space="preserve"> </w:t>
      </w:r>
      <w:r w:rsidRPr="00736161">
        <w:rPr>
          <w:lang w:eastAsia="en-US"/>
        </w:rPr>
        <w:t>учителем алгоритму;</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самостоятельно создавать схемы, таблицы для представления информации.</w:t>
      </w:r>
      <w:r w:rsidRPr="00736161">
        <w:rPr>
          <w:spacing w:val="1"/>
          <w:lang w:eastAsia="en-US"/>
        </w:rPr>
        <w:t xml:space="preserve"> </w:t>
      </w:r>
    </w:p>
    <w:p w:rsidR="00736161" w:rsidRPr="00736161" w:rsidRDefault="00736161" w:rsidP="00736161">
      <w:pPr>
        <w:widowControl w:val="0"/>
        <w:autoSpaceDE w:val="0"/>
        <w:autoSpaceDN w:val="0"/>
        <w:ind w:right="510"/>
        <w:jc w:val="both"/>
        <w:rPr>
          <w:lang w:eastAsia="en-US"/>
        </w:rPr>
      </w:pPr>
      <w:r w:rsidRPr="00736161">
        <w:rPr>
          <w:lang w:eastAsia="en-US"/>
        </w:rPr>
        <w:t>У</w:t>
      </w:r>
      <w:r w:rsidRPr="00736161">
        <w:rPr>
          <w:spacing w:val="43"/>
          <w:lang w:eastAsia="en-US"/>
        </w:rPr>
        <w:t xml:space="preserve"> </w:t>
      </w:r>
      <w:r w:rsidRPr="00736161">
        <w:rPr>
          <w:lang w:eastAsia="en-US"/>
        </w:rPr>
        <w:t>обучающегося</w:t>
      </w:r>
      <w:r w:rsidRPr="00736161">
        <w:rPr>
          <w:spacing w:val="42"/>
          <w:lang w:eastAsia="en-US"/>
        </w:rPr>
        <w:t xml:space="preserve"> </w:t>
      </w:r>
      <w:r w:rsidRPr="00736161">
        <w:rPr>
          <w:lang w:eastAsia="en-US"/>
        </w:rPr>
        <w:t>будут</w:t>
      </w:r>
      <w:r w:rsidRPr="00736161">
        <w:rPr>
          <w:spacing w:val="43"/>
          <w:lang w:eastAsia="en-US"/>
        </w:rPr>
        <w:t xml:space="preserve"> </w:t>
      </w:r>
      <w:r w:rsidRPr="00736161">
        <w:rPr>
          <w:lang w:eastAsia="en-US"/>
        </w:rPr>
        <w:t>сформированы</w:t>
      </w:r>
      <w:r w:rsidRPr="00736161">
        <w:rPr>
          <w:spacing w:val="42"/>
          <w:lang w:eastAsia="en-US"/>
        </w:rPr>
        <w:t xml:space="preserve"> </w:t>
      </w:r>
      <w:r w:rsidRPr="00736161">
        <w:rPr>
          <w:lang w:eastAsia="en-US"/>
        </w:rPr>
        <w:t>следующие</w:t>
      </w:r>
      <w:r w:rsidRPr="00736161">
        <w:rPr>
          <w:spacing w:val="42"/>
          <w:lang w:eastAsia="en-US"/>
        </w:rPr>
        <w:t xml:space="preserve"> </w:t>
      </w:r>
      <w:r w:rsidRPr="00736161">
        <w:rPr>
          <w:lang w:eastAsia="en-US"/>
        </w:rPr>
        <w:t>умения</w:t>
      </w:r>
      <w:r w:rsidRPr="00736161">
        <w:rPr>
          <w:spacing w:val="42"/>
          <w:lang w:eastAsia="en-US"/>
        </w:rPr>
        <w:t xml:space="preserve"> </w:t>
      </w:r>
      <w:r w:rsidRPr="00736161">
        <w:rPr>
          <w:lang w:eastAsia="en-US"/>
        </w:rPr>
        <w:t>как</w:t>
      </w:r>
    </w:p>
    <w:p w:rsidR="00736161" w:rsidRPr="00736161" w:rsidRDefault="00736161" w:rsidP="00736161">
      <w:pPr>
        <w:widowControl w:val="0"/>
        <w:autoSpaceDE w:val="0"/>
        <w:autoSpaceDN w:val="0"/>
        <w:ind w:right="510"/>
        <w:jc w:val="both"/>
        <w:rPr>
          <w:lang w:eastAsia="en-US"/>
        </w:rPr>
      </w:pPr>
      <w:r w:rsidRPr="00736161">
        <w:rPr>
          <w:lang w:eastAsia="en-US"/>
        </w:rPr>
        <w:t>часть</w:t>
      </w:r>
      <w:r w:rsidRPr="00736161">
        <w:rPr>
          <w:spacing w:val="-4"/>
          <w:lang w:eastAsia="en-US"/>
        </w:rPr>
        <w:t xml:space="preserve"> </w:t>
      </w:r>
      <w:r w:rsidRPr="00736161">
        <w:rPr>
          <w:lang w:eastAsia="en-US"/>
        </w:rPr>
        <w:t>универсальных</w:t>
      </w:r>
      <w:r w:rsidRPr="00736161">
        <w:rPr>
          <w:spacing w:val="-2"/>
          <w:lang w:eastAsia="en-US"/>
        </w:rPr>
        <w:t xml:space="preserve"> </w:t>
      </w:r>
      <w:r w:rsidRPr="00736161">
        <w:rPr>
          <w:lang w:eastAsia="en-US"/>
        </w:rPr>
        <w:t>коммуникативных</w:t>
      </w:r>
      <w:r w:rsidRPr="00736161">
        <w:rPr>
          <w:spacing w:val="-2"/>
          <w:lang w:eastAsia="en-US"/>
        </w:rPr>
        <w:t xml:space="preserve"> </w:t>
      </w:r>
      <w:r w:rsidRPr="00736161">
        <w:rPr>
          <w:lang w:eastAsia="en-US"/>
        </w:rPr>
        <w:t>учебных</w:t>
      </w:r>
      <w:r w:rsidRPr="00736161">
        <w:rPr>
          <w:spacing w:val="-5"/>
          <w:lang w:eastAsia="en-US"/>
        </w:rPr>
        <w:t xml:space="preserve"> </w:t>
      </w:r>
      <w:r w:rsidRPr="00736161">
        <w:rPr>
          <w:lang w:eastAsia="en-US"/>
        </w:rPr>
        <w:t>действий:</w:t>
      </w:r>
    </w:p>
    <w:p w:rsidR="00736161" w:rsidRPr="00736161" w:rsidRDefault="00736161" w:rsidP="00A848AC">
      <w:pPr>
        <w:widowControl w:val="0"/>
        <w:numPr>
          <w:ilvl w:val="0"/>
          <w:numId w:val="3"/>
        </w:numPr>
        <w:tabs>
          <w:tab w:val="left" w:pos="1166"/>
        </w:tabs>
        <w:autoSpaceDE w:val="0"/>
        <w:autoSpaceDN w:val="0"/>
        <w:ind w:left="0" w:right="510" w:firstLine="709"/>
        <w:jc w:val="both"/>
        <w:rPr>
          <w:lang w:eastAsia="en-US"/>
        </w:rPr>
      </w:pPr>
      <w:r w:rsidRPr="00736161">
        <w:rPr>
          <w:lang w:eastAsia="en-US"/>
        </w:rPr>
        <w:t>невербальная</w:t>
      </w:r>
      <w:r w:rsidRPr="00736161">
        <w:rPr>
          <w:spacing w:val="-6"/>
          <w:lang w:eastAsia="en-US"/>
        </w:rPr>
        <w:t xml:space="preserve"> </w:t>
      </w:r>
      <w:r w:rsidRPr="00736161">
        <w:rPr>
          <w:lang w:eastAsia="en-US"/>
        </w:rPr>
        <w:t>коммуникация:</w:t>
      </w:r>
    </w:p>
    <w:p w:rsidR="00736161" w:rsidRPr="00736161" w:rsidRDefault="00736161" w:rsidP="00736161">
      <w:pPr>
        <w:widowControl w:val="0"/>
        <w:autoSpaceDE w:val="0"/>
        <w:autoSpaceDN w:val="0"/>
        <w:ind w:right="510"/>
        <w:jc w:val="both"/>
        <w:rPr>
          <w:lang w:eastAsia="en-US"/>
        </w:rPr>
      </w:pPr>
      <w:r w:rsidRPr="00736161">
        <w:rPr>
          <w:lang w:eastAsia="en-US"/>
        </w:rPr>
        <w:t>воспринимать</w:t>
      </w:r>
      <w:r w:rsidRPr="00736161">
        <w:rPr>
          <w:spacing w:val="14"/>
          <w:lang w:eastAsia="en-US"/>
        </w:rPr>
        <w:t xml:space="preserve"> </w:t>
      </w:r>
      <w:r w:rsidRPr="00736161">
        <w:rPr>
          <w:lang w:eastAsia="en-US"/>
        </w:rPr>
        <w:t>музыку</w:t>
      </w:r>
      <w:r w:rsidRPr="00736161">
        <w:rPr>
          <w:spacing w:val="12"/>
          <w:lang w:eastAsia="en-US"/>
        </w:rPr>
        <w:t xml:space="preserve"> </w:t>
      </w:r>
      <w:r w:rsidRPr="00736161">
        <w:rPr>
          <w:lang w:eastAsia="en-US"/>
        </w:rPr>
        <w:t>как</w:t>
      </w:r>
      <w:r w:rsidRPr="00736161">
        <w:rPr>
          <w:spacing w:val="16"/>
          <w:lang w:eastAsia="en-US"/>
        </w:rPr>
        <w:t xml:space="preserve"> </w:t>
      </w:r>
      <w:r w:rsidRPr="00736161">
        <w:rPr>
          <w:lang w:eastAsia="en-US"/>
        </w:rPr>
        <w:t>специфическую</w:t>
      </w:r>
      <w:r w:rsidRPr="00736161">
        <w:rPr>
          <w:spacing w:val="14"/>
          <w:lang w:eastAsia="en-US"/>
        </w:rPr>
        <w:t xml:space="preserve"> </w:t>
      </w:r>
      <w:r w:rsidRPr="00736161">
        <w:rPr>
          <w:lang w:eastAsia="en-US"/>
        </w:rPr>
        <w:t>форму</w:t>
      </w:r>
      <w:r w:rsidRPr="00736161">
        <w:rPr>
          <w:spacing w:val="11"/>
          <w:lang w:eastAsia="en-US"/>
        </w:rPr>
        <w:t xml:space="preserve"> </w:t>
      </w:r>
      <w:r w:rsidRPr="00736161">
        <w:rPr>
          <w:lang w:eastAsia="en-US"/>
        </w:rPr>
        <w:t>общения</w:t>
      </w:r>
      <w:r w:rsidRPr="00736161">
        <w:rPr>
          <w:spacing w:val="14"/>
          <w:lang w:eastAsia="en-US"/>
        </w:rPr>
        <w:t xml:space="preserve"> </w:t>
      </w:r>
      <w:r w:rsidRPr="00736161">
        <w:rPr>
          <w:lang w:eastAsia="en-US"/>
        </w:rPr>
        <w:t>людей,</w:t>
      </w:r>
      <w:r w:rsidRPr="00736161">
        <w:rPr>
          <w:spacing w:val="14"/>
          <w:lang w:eastAsia="en-US"/>
        </w:rPr>
        <w:t xml:space="preserve"> </w:t>
      </w:r>
      <w:r w:rsidRPr="00736161">
        <w:rPr>
          <w:lang w:eastAsia="en-US"/>
        </w:rPr>
        <w:t>стремиться</w:t>
      </w:r>
      <w:r w:rsidRPr="00736161">
        <w:rPr>
          <w:spacing w:val="-67"/>
          <w:lang w:eastAsia="en-US"/>
        </w:rPr>
        <w:t xml:space="preserve"> </w:t>
      </w:r>
      <w:r w:rsidRPr="00736161">
        <w:rPr>
          <w:lang w:eastAsia="en-US"/>
        </w:rPr>
        <w:t>понять</w:t>
      </w:r>
      <w:r w:rsidRPr="00736161">
        <w:rPr>
          <w:spacing w:val="-4"/>
          <w:lang w:eastAsia="en-US"/>
        </w:rPr>
        <w:t xml:space="preserve"> </w:t>
      </w:r>
      <w:r w:rsidRPr="00736161">
        <w:rPr>
          <w:lang w:eastAsia="en-US"/>
        </w:rPr>
        <w:t>эмоционально-образное</w:t>
      </w:r>
      <w:r w:rsidRPr="00736161">
        <w:rPr>
          <w:spacing w:val="-1"/>
          <w:lang w:eastAsia="en-US"/>
        </w:rPr>
        <w:t xml:space="preserve"> </w:t>
      </w:r>
      <w:r w:rsidRPr="00736161">
        <w:rPr>
          <w:lang w:eastAsia="en-US"/>
        </w:rPr>
        <w:t>содержание</w:t>
      </w:r>
      <w:r w:rsidRPr="00736161">
        <w:rPr>
          <w:spacing w:val="-1"/>
          <w:lang w:eastAsia="en-US"/>
        </w:rPr>
        <w:t xml:space="preserve"> </w:t>
      </w:r>
      <w:r w:rsidRPr="00736161">
        <w:rPr>
          <w:lang w:eastAsia="en-US"/>
        </w:rPr>
        <w:t>музыкального</w:t>
      </w:r>
      <w:r w:rsidRPr="00736161">
        <w:rPr>
          <w:spacing w:val="-4"/>
          <w:lang w:eastAsia="en-US"/>
        </w:rPr>
        <w:t xml:space="preserve"> </w:t>
      </w:r>
      <w:r w:rsidRPr="00736161">
        <w:rPr>
          <w:lang w:eastAsia="en-US"/>
        </w:rPr>
        <w:t>высказывания;</w:t>
      </w:r>
    </w:p>
    <w:p w:rsidR="00736161" w:rsidRPr="00736161" w:rsidRDefault="00736161" w:rsidP="00736161">
      <w:pPr>
        <w:widowControl w:val="0"/>
        <w:tabs>
          <w:tab w:val="left" w:pos="2408"/>
          <w:tab w:val="left" w:pos="3405"/>
          <w:tab w:val="left" w:pos="4870"/>
          <w:tab w:val="left" w:pos="5319"/>
          <w:tab w:val="left" w:pos="6663"/>
          <w:tab w:val="left" w:pos="8498"/>
          <w:tab w:val="left" w:pos="9716"/>
        </w:tabs>
        <w:autoSpaceDE w:val="0"/>
        <w:autoSpaceDN w:val="0"/>
        <w:ind w:right="510"/>
        <w:jc w:val="both"/>
        <w:rPr>
          <w:lang w:eastAsia="en-US"/>
        </w:rPr>
      </w:pPr>
      <w:r w:rsidRPr="00736161">
        <w:rPr>
          <w:lang w:eastAsia="en-US"/>
        </w:rPr>
        <w:t>выступать перед</w:t>
      </w:r>
      <w:r w:rsidRPr="00736161">
        <w:rPr>
          <w:lang w:eastAsia="en-US"/>
        </w:rPr>
        <w:tab/>
        <w:t>публикой</w:t>
      </w:r>
      <w:r w:rsidRPr="00736161">
        <w:rPr>
          <w:lang w:eastAsia="en-US"/>
        </w:rPr>
        <w:tab/>
        <w:t>в качестве исполнителя музыки</w:t>
      </w:r>
      <w:r w:rsidRPr="00736161">
        <w:rPr>
          <w:lang w:eastAsia="en-US"/>
        </w:rPr>
        <w:tab/>
      </w:r>
      <w:r w:rsidRPr="00736161">
        <w:rPr>
          <w:spacing w:val="-1"/>
          <w:lang w:eastAsia="en-US"/>
        </w:rPr>
        <w:t>(соло</w:t>
      </w:r>
      <w:r w:rsidRPr="00736161">
        <w:rPr>
          <w:spacing w:val="-67"/>
          <w:lang w:eastAsia="en-US"/>
        </w:rPr>
        <w:t xml:space="preserve"> </w:t>
      </w:r>
      <w:r w:rsidRPr="00736161">
        <w:rPr>
          <w:lang w:eastAsia="en-US"/>
        </w:rPr>
        <w:t>или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коллективе);</w:t>
      </w:r>
    </w:p>
    <w:p w:rsidR="00736161" w:rsidRPr="00736161" w:rsidRDefault="00736161" w:rsidP="00736161">
      <w:pPr>
        <w:widowControl w:val="0"/>
        <w:autoSpaceDE w:val="0"/>
        <w:autoSpaceDN w:val="0"/>
        <w:ind w:right="510"/>
        <w:jc w:val="both"/>
        <w:rPr>
          <w:lang w:eastAsia="en-US"/>
        </w:rPr>
      </w:pPr>
      <w:r w:rsidRPr="00736161">
        <w:rPr>
          <w:lang w:eastAsia="en-US"/>
        </w:rPr>
        <w:t>передавать</w:t>
      </w:r>
      <w:r w:rsidRPr="00736161">
        <w:rPr>
          <w:spacing w:val="52"/>
          <w:lang w:eastAsia="en-US"/>
        </w:rPr>
        <w:t xml:space="preserve"> </w:t>
      </w:r>
      <w:r w:rsidRPr="00736161">
        <w:rPr>
          <w:lang w:eastAsia="en-US"/>
        </w:rPr>
        <w:t>в</w:t>
      </w:r>
      <w:r w:rsidRPr="00736161">
        <w:rPr>
          <w:spacing w:val="53"/>
          <w:lang w:eastAsia="en-US"/>
        </w:rPr>
        <w:t xml:space="preserve"> </w:t>
      </w:r>
      <w:r w:rsidRPr="00736161">
        <w:rPr>
          <w:lang w:eastAsia="en-US"/>
        </w:rPr>
        <w:t>собственном</w:t>
      </w:r>
      <w:r w:rsidRPr="00736161">
        <w:rPr>
          <w:spacing w:val="54"/>
          <w:lang w:eastAsia="en-US"/>
        </w:rPr>
        <w:t xml:space="preserve"> </w:t>
      </w:r>
      <w:r w:rsidRPr="00736161">
        <w:rPr>
          <w:lang w:eastAsia="en-US"/>
        </w:rPr>
        <w:t>исполнении</w:t>
      </w:r>
      <w:r w:rsidRPr="00736161">
        <w:rPr>
          <w:spacing w:val="52"/>
          <w:lang w:eastAsia="en-US"/>
        </w:rPr>
        <w:t xml:space="preserve"> </w:t>
      </w:r>
      <w:r w:rsidRPr="00736161">
        <w:rPr>
          <w:lang w:eastAsia="en-US"/>
        </w:rPr>
        <w:t>музыки</w:t>
      </w:r>
      <w:r w:rsidRPr="00736161">
        <w:rPr>
          <w:spacing w:val="56"/>
          <w:lang w:eastAsia="en-US"/>
        </w:rPr>
        <w:t xml:space="preserve"> </w:t>
      </w:r>
      <w:r w:rsidRPr="00736161">
        <w:rPr>
          <w:lang w:eastAsia="en-US"/>
        </w:rPr>
        <w:t>художественное</w:t>
      </w:r>
      <w:r w:rsidRPr="00736161">
        <w:rPr>
          <w:spacing w:val="54"/>
          <w:lang w:eastAsia="en-US"/>
        </w:rPr>
        <w:t xml:space="preserve"> </w:t>
      </w:r>
      <w:r w:rsidRPr="00736161">
        <w:rPr>
          <w:lang w:eastAsia="en-US"/>
        </w:rPr>
        <w:t>содержание,</w:t>
      </w:r>
      <w:r w:rsidRPr="00736161">
        <w:rPr>
          <w:spacing w:val="-67"/>
          <w:lang w:eastAsia="en-US"/>
        </w:rPr>
        <w:t xml:space="preserve"> </w:t>
      </w:r>
      <w:r w:rsidRPr="00736161">
        <w:rPr>
          <w:lang w:eastAsia="en-US"/>
        </w:rPr>
        <w:t>выражать</w:t>
      </w:r>
      <w:r w:rsidRPr="00736161">
        <w:rPr>
          <w:spacing w:val="-3"/>
          <w:lang w:eastAsia="en-US"/>
        </w:rPr>
        <w:t xml:space="preserve"> </w:t>
      </w:r>
      <w:r w:rsidRPr="00736161">
        <w:rPr>
          <w:lang w:eastAsia="en-US"/>
        </w:rPr>
        <w:t>настроение,</w:t>
      </w:r>
      <w:r w:rsidRPr="00736161">
        <w:rPr>
          <w:spacing w:val="-3"/>
          <w:lang w:eastAsia="en-US"/>
        </w:rPr>
        <w:t xml:space="preserve"> </w:t>
      </w:r>
      <w:r w:rsidRPr="00736161">
        <w:rPr>
          <w:lang w:eastAsia="en-US"/>
        </w:rPr>
        <w:t>чувства,</w:t>
      </w:r>
      <w:r w:rsidRPr="00736161">
        <w:rPr>
          <w:spacing w:val="-2"/>
          <w:lang w:eastAsia="en-US"/>
        </w:rPr>
        <w:t xml:space="preserve"> </w:t>
      </w:r>
      <w:r w:rsidRPr="00736161">
        <w:rPr>
          <w:lang w:eastAsia="en-US"/>
        </w:rPr>
        <w:t>личное</w:t>
      </w:r>
      <w:r w:rsidRPr="00736161">
        <w:rPr>
          <w:spacing w:val="-2"/>
          <w:lang w:eastAsia="en-US"/>
        </w:rPr>
        <w:t xml:space="preserve"> </w:t>
      </w:r>
      <w:r w:rsidRPr="00736161">
        <w:rPr>
          <w:lang w:eastAsia="en-US"/>
        </w:rPr>
        <w:t>отношение</w:t>
      </w:r>
      <w:r w:rsidRPr="00736161">
        <w:rPr>
          <w:spacing w:val="-2"/>
          <w:lang w:eastAsia="en-US"/>
        </w:rPr>
        <w:t xml:space="preserve"> </w:t>
      </w:r>
      <w:r w:rsidRPr="00736161">
        <w:rPr>
          <w:lang w:eastAsia="en-US"/>
        </w:rPr>
        <w:t>к</w:t>
      </w:r>
      <w:r w:rsidRPr="00736161">
        <w:rPr>
          <w:spacing w:val="-2"/>
          <w:lang w:eastAsia="en-US"/>
        </w:rPr>
        <w:t xml:space="preserve"> </w:t>
      </w:r>
      <w:r w:rsidRPr="00736161">
        <w:rPr>
          <w:lang w:eastAsia="en-US"/>
        </w:rPr>
        <w:t>исполняемому</w:t>
      </w:r>
      <w:r w:rsidRPr="00736161">
        <w:rPr>
          <w:spacing w:val="-5"/>
          <w:lang w:eastAsia="en-US"/>
        </w:rPr>
        <w:t xml:space="preserve"> </w:t>
      </w:r>
      <w:r w:rsidRPr="00736161">
        <w:rPr>
          <w:lang w:eastAsia="en-US"/>
        </w:rPr>
        <w:t>произведению;</w:t>
      </w:r>
    </w:p>
    <w:p w:rsidR="00736161" w:rsidRPr="00736161" w:rsidRDefault="00736161" w:rsidP="00736161">
      <w:pPr>
        <w:widowControl w:val="0"/>
        <w:autoSpaceDE w:val="0"/>
        <w:autoSpaceDN w:val="0"/>
        <w:ind w:right="510"/>
        <w:jc w:val="both"/>
        <w:rPr>
          <w:lang w:eastAsia="en-US"/>
        </w:rPr>
      </w:pPr>
      <w:r w:rsidRPr="00736161">
        <w:rPr>
          <w:lang w:eastAsia="en-US"/>
        </w:rPr>
        <w:t>осознанно</w:t>
      </w:r>
      <w:r w:rsidRPr="00736161">
        <w:rPr>
          <w:spacing w:val="10"/>
          <w:lang w:eastAsia="en-US"/>
        </w:rPr>
        <w:t xml:space="preserve"> </w:t>
      </w:r>
      <w:r w:rsidRPr="00736161">
        <w:rPr>
          <w:lang w:eastAsia="en-US"/>
        </w:rPr>
        <w:t>пользоваться</w:t>
      </w:r>
      <w:r w:rsidRPr="00736161">
        <w:rPr>
          <w:spacing w:val="13"/>
          <w:lang w:eastAsia="en-US"/>
        </w:rPr>
        <w:t xml:space="preserve"> </w:t>
      </w:r>
      <w:r w:rsidRPr="00736161">
        <w:rPr>
          <w:lang w:eastAsia="en-US"/>
        </w:rPr>
        <w:t>интонационной</w:t>
      </w:r>
      <w:r w:rsidRPr="00736161">
        <w:rPr>
          <w:spacing w:val="10"/>
          <w:lang w:eastAsia="en-US"/>
        </w:rPr>
        <w:t xml:space="preserve"> </w:t>
      </w:r>
      <w:r w:rsidRPr="00736161">
        <w:rPr>
          <w:lang w:eastAsia="en-US"/>
        </w:rPr>
        <w:t>выразительностью</w:t>
      </w:r>
      <w:r w:rsidRPr="00736161">
        <w:rPr>
          <w:spacing w:val="9"/>
          <w:lang w:eastAsia="en-US"/>
        </w:rPr>
        <w:t xml:space="preserve"> </w:t>
      </w:r>
      <w:r w:rsidRPr="00736161">
        <w:rPr>
          <w:lang w:eastAsia="en-US"/>
        </w:rPr>
        <w:t>в</w:t>
      </w:r>
      <w:r w:rsidRPr="00736161">
        <w:rPr>
          <w:spacing w:val="11"/>
          <w:lang w:eastAsia="en-US"/>
        </w:rPr>
        <w:t xml:space="preserve"> </w:t>
      </w:r>
      <w:r w:rsidRPr="00736161">
        <w:rPr>
          <w:lang w:eastAsia="en-US"/>
        </w:rPr>
        <w:t>обыденной</w:t>
      </w:r>
      <w:r w:rsidRPr="00736161">
        <w:rPr>
          <w:spacing w:val="11"/>
          <w:lang w:eastAsia="en-US"/>
        </w:rPr>
        <w:t xml:space="preserve"> </w:t>
      </w:r>
      <w:r w:rsidRPr="00736161">
        <w:rPr>
          <w:lang w:eastAsia="en-US"/>
        </w:rPr>
        <w:t>речи,</w:t>
      </w:r>
      <w:r w:rsidRPr="00736161">
        <w:rPr>
          <w:spacing w:val="-67"/>
          <w:lang w:eastAsia="en-US"/>
        </w:rPr>
        <w:t xml:space="preserve"> </w:t>
      </w:r>
      <w:r w:rsidRPr="00736161">
        <w:rPr>
          <w:lang w:eastAsia="en-US"/>
        </w:rPr>
        <w:t>понимать</w:t>
      </w:r>
      <w:r w:rsidRPr="00736161">
        <w:rPr>
          <w:spacing w:val="-3"/>
          <w:lang w:eastAsia="en-US"/>
        </w:rPr>
        <w:t xml:space="preserve"> </w:t>
      </w:r>
      <w:r w:rsidRPr="00736161">
        <w:rPr>
          <w:lang w:eastAsia="en-US"/>
        </w:rPr>
        <w:t>культурные</w:t>
      </w:r>
      <w:r w:rsidRPr="00736161">
        <w:rPr>
          <w:spacing w:val="-1"/>
          <w:lang w:eastAsia="en-US"/>
        </w:rPr>
        <w:t xml:space="preserve"> </w:t>
      </w:r>
      <w:r w:rsidRPr="00736161">
        <w:rPr>
          <w:lang w:eastAsia="en-US"/>
        </w:rPr>
        <w:t>нормы</w:t>
      </w:r>
      <w:r w:rsidRPr="00736161">
        <w:rPr>
          <w:spacing w:val="-3"/>
          <w:lang w:eastAsia="en-US"/>
        </w:rPr>
        <w:t xml:space="preserve"> </w:t>
      </w:r>
      <w:r w:rsidRPr="00736161">
        <w:rPr>
          <w:lang w:eastAsia="en-US"/>
        </w:rPr>
        <w:t>и</w:t>
      </w:r>
      <w:r w:rsidRPr="00736161">
        <w:rPr>
          <w:spacing w:val="-2"/>
          <w:lang w:eastAsia="en-US"/>
        </w:rPr>
        <w:t xml:space="preserve"> </w:t>
      </w:r>
      <w:r w:rsidRPr="00736161">
        <w:rPr>
          <w:lang w:eastAsia="en-US"/>
        </w:rPr>
        <w:t>значение</w:t>
      </w:r>
      <w:r w:rsidRPr="00736161">
        <w:rPr>
          <w:spacing w:val="-1"/>
          <w:lang w:eastAsia="en-US"/>
        </w:rPr>
        <w:t xml:space="preserve"> </w:t>
      </w:r>
      <w:r w:rsidRPr="00736161">
        <w:rPr>
          <w:lang w:eastAsia="en-US"/>
        </w:rPr>
        <w:t>интонации</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повседневном</w:t>
      </w:r>
      <w:r w:rsidRPr="00736161">
        <w:rPr>
          <w:spacing w:val="-2"/>
          <w:lang w:eastAsia="en-US"/>
        </w:rPr>
        <w:t xml:space="preserve"> </w:t>
      </w:r>
      <w:r w:rsidRPr="00736161">
        <w:rPr>
          <w:lang w:eastAsia="en-US"/>
        </w:rPr>
        <w:t>общении;</w:t>
      </w:r>
    </w:p>
    <w:p w:rsidR="00736161" w:rsidRPr="00736161" w:rsidRDefault="00736161" w:rsidP="00A848AC">
      <w:pPr>
        <w:widowControl w:val="0"/>
        <w:numPr>
          <w:ilvl w:val="0"/>
          <w:numId w:val="3"/>
        </w:numPr>
        <w:tabs>
          <w:tab w:val="left" w:pos="1166"/>
        </w:tabs>
        <w:autoSpaceDE w:val="0"/>
        <w:autoSpaceDN w:val="0"/>
        <w:ind w:left="0" w:right="510" w:firstLine="709"/>
        <w:jc w:val="both"/>
        <w:rPr>
          <w:lang w:eastAsia="en-US"/>
        </w:rPr>
      </w:pPr>
      <w:r w:rsidRPr="00736161">
        <w:rPr>
          <w:lang w:eastAsia="en-US"/>
        </w:rPr>
        <w:t>вербальная</w:t>
      </w:r>
      <w:r w:rsidRPr="00736161">
        <w:rPr>
          <w:spacing w:val="-5"/>
          <w:lang w:eastAsia="en-US"/>
        </w:rPr>
        <w:t xml:space="preserve"> </w:t>
      </w:r>
      <w:r w:rsidRPr="00736161">
        <w:rPr>
          <w:lang w:eastAsia="en-US"/>
        </w:rPr>
        <w:t>коммуникация:</w:t>
      </w:r>
    </w:p>
    <w:p w:rsidR="00736161" w:rsidRPr="00736161" w:rsidRDefault="00736161" w:rsidP="00736161">
      <w:pPr>
        <w:widowControl w:val="0"/>
        <w:autoSpaceDE w:val="0"/>
        <w:autoSpaceDN w:val="0"/>
        <w:ind w:right="510"/>
        <w:jc w:val="both"/>
        <w:rPr>
          <w:lang w:eastAsia="en-US"/>
        </w:rPr>
      </w:pPr>
      <w:r w:rsidRPr="00736161">
        <w:rPr>
          <w:lang w:eastAsia="en-US"/>
        </w:rPr>
        <w:t>воспринимать</w:t>
      </w:r>
      <w:r w:rsidRPr="00736161">
        <w:rPr>
          <w:spacing w:val="43"/>
          <w:lang w:eastAsia="en-US"/>
        </w:rPr>
        <w:t xml:space="preserve"> </w:t>
      </w:r>
      <w:r w:rsidRPr="00736161">
        <w:rPr>
          <w:lang w:eastAsia="en-US"/>
        </w:rPr>
        <w:t>и</w:t>
      </w:r>
      <w:r w:rsidRPr="00736161">
        <w:rPr>
          <w:spacing w:val="44"/>
          <w:lang w:eastAsia="en-US"/>
        </w:rPr>
        <w:t xml:space="preserve"> </w:t>
      </w:r>
      <w:r w:rsidRPr="00736161">
        <w:rPr>
          <w:lang w:eastAsia="en-US"/>
        </w:rPr>
        <w:t>формулировать</w:t>
      </w:r>
      <w:r w:rsidRPr="00736161">
        <w:rPr>
          <w:spacing w:val="42"/>
          <w:lang w:eastAsia="en-US"/>
        </w:rPr>
        <w:t xml:space="preserve"> </w:t>
      </w:r>
      <w:r w:rsidRPr="00736161">
        <w:rPr>
          <w:lang w:eastAsia="en-US"/>
        </w:rPr>
        <w:t>суждения,</w:t>
      </w:r>
      <w:r w:rsidRPr="00736161">
        <w:rPr>
          <w:spacing w:val="44"/>
          <w:lang w:eastAsia="en-US"/>
        </w:rPr>
        <w:t xml:space="preserve"> </w:t>
      </w:r>
      <w:r w:rsidRPr="00736161">
        <w:rPr>
          <w:lang w:eastAsia="en-US"/>
        </w:rPr>
        <w:t>выражать</w:t>
      </w:r>
      <w:r w:rsidRPr="00736161">
        <w:rPr>
          <w:spacing w:val="43"/>
          <w:lang w:eastAsia="en-US"/>
        </w:rPr>
        <w:t xml:space="preserve"> </w:t>
      </w:r>
      <w:r w:rsidRPr="00736161">
        <w:rPr>
          <w:lang w:eastAsia="en-US"/>
        </w:rPr>
        <w:t>эмоции</w:t>
      </w:r>
      <w:r w:rsidRPr="00736161">
        <w:rPr>
          <w:spacing w:val="44"/>
          <w:lang w:eastAsia="en-US"/>
        </w:rPr>
        <w:t xml:space="preserve"> </w:t>
      </w:r>
      <w:r w:rsidRPr="00736161">
        <w:rPr>
          <w:lang w:eastAsia="en-US"/>
        </w:rPr>
        <w:t>в</w:t>
      </w:r>
      <w:r w:rsidRPr="00736161">
        <w:rPr>
          <w:spacing w:val="43"/>
          <w:lang w:eastAsia="en-US"/>
        </w:rPr>
        <w:t xml:space="preserve"> </w:t>
      </w:r>
      <w:r w:rsidRPr="00736161">
        <w:rPr>
          <w:lang w:eastAsia="en-US"/>
        </w:rPr>
        <w:t>соответствии</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целями и</w:t>
      </w:r>
      <w:r w:rsidRPr="00736161">
        <w:rPr>
          <w:spacing w:val="1"/>
          <w:lang w:eastAsia="en-US"/>
        </w:rPr>
        <w:t xml:space="preserve"> </w:t>
      </w:r>
      <w:r w:rsidRPr="00736161">
        <w:rPr>
          <w:lang w:eastAsia="en-US"/>
        </w:rPr>
        <w:t>условиями общения</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знакомой среде;</w:t>
      </w:r>
    </w:p>
    <w:p w:rsidR="00736161" w:rsidRPr="00736161" w:rsidRDefault="00736161" w:rsidP="00736161">
      <w:pPr>
        <w:widowControl w:val="0"/>
        <w:tabs>
          <w:tab w:val="left" w:pos="2300"/>
          <w:tab w:val="left" w:pos="4192"/>
          <w:tab w:val="left" w:pos="5734"/>
          <w:tab w:val="left" w:pos="6098"/>
          <w:tab w:val="left" w:pos="7890"/>
          <w:tab w:val="left" w:pos="9392"/>
        </w:tabs>
        <w:autoSpaceDE w:val="0"/>
        <w:autoSpaceDN w:val="0"/>
        <w:ind w:right="510"/>
        <w:jc w:val="both"/>
        <w:rPr>
          <w:lang w:eastAsia="en-US"/>
        </w:rPr>
      </w:pPr>
      <w:r w:rsidRPr="00736161">
        <w:rPr>
          <w:lang w:eastAsia="en-US"/>
        </w:rPr>
        <w:t>проявлять уважительное отношение к собеседнику,</w:t>
      </w:r>
      <w:r w:rsidRPr="00736161">
        <w:rPr>
          <w:lang w:eastAsia="en-US"/>
        </w:rPr>
        <w:tab/>
        <w:t>соблюдать правила ведения</w:t>
      </w:r>
      <w:r w:rsidRPr="00736161">
        <w:rPr>
          <w:spacing w:val="-5"/>
          <w:lang w:eastAsia="en-US"/>
        </w:rPr>
        <w:t xml:space="preserve"> </w:t>
      </w:r>
      <w:r w:rsidRPr="00736161">
        <w:rPr>
          <w:lang w:eastAsia="en-US"/>
        </w:rPr>
        <w:t>диалога</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дискуссии;</w:t>
      </w:r>
    </w:p>
    <w:p w:rsidR="00736161" w:rsidRPr="00736161" w:rsidRDefault="00736161" w:rsidP="00736161">
      <w:pPr>
        <w:widowControl w:val="0"/>
        <w:autoSpaceDE w:val="0"/>
        <w:autoSpaceDN w:val="0"/>
        <w:ind w:right="510"/>
        <w:jc w:val="both"/>
        <w:rPr>
          <w:lang w:eastAsia="en-US"/>
        </w:rPr>
      </w:pPr>
      <w:r w:rsidRPr="00736161">
        <w:rPr>
          <w:lang w:eastAsia="en-US"/>
        </w:rPr>
        <w:t>признавать возможность существования разных точек зрения;</w:t>
      </w:r>
      <w:r w:rsidRPr="00736161">
        <w:rPr>
          <w:spacing w:val="-67"/>
          <w:lang w:eastAsia="en-US"/>
        </w:rPr>
        <w:t xml:space="preserve"> </w:t>
      </w:r>
      <w:r w:rsidRPr="00736161">
        <w:rPr>
          <w:lang w:eastAsia="en-US"/>
        </w:rPr>
        <w:t>корректно</w:t>
      </w:r>
      <w:r w:rsidRPr="00736161">
        <w:rPr>
          <w:spacing w:val="-1"/>
          <w:lang w:eastAsia="en-US"/>
        </w:rPr>
        <w:t xml:space="preserve"> </w:t>
      </w:r>
      <w:r w:rsidRPr="00736161">
        <w:rPr>
          <w:lang w:eastAsia="en-US"/>
        </w:rPr>
        <w:t>и</w:t>
      </w:r>
      <w:r w:rsidRPr="00736161">
        <w:rPr>
          <w:spacing w:val="-2"/>
          <w:lang w:eastAsia="en-US"/>
        </w:rPr>
        <w:t xml:space="preserve"> </w:t>
      </w:r>
      <w:r w:rsidRPr="00736161">
        <w:rPr>
          <w:lang w:eastAsia="en-US"/>
        </w:rPr>
        <w:t>аргументированно</w:t>
      </w:r>
      <w:r w:rsidRPr="00736161">
        <w:rPr>
          <w:spacing w:val="-1"/>
          <w:lang w:eastAsia="en-US"/>
        </w:rPr>
        <w:t xml:space="preserve"> </w:t>
      </w:r>
      <w:r w:rsidRPr="00736161">
        <w:rPr>
          <w:lang w:eastAsia="en-US"/>
        </w:rPr>
        <w:t>высказывать</w:t>
      </w:r>
      <w:r w:rsidRPr="00736161">
        <w:rPr>
          <w:spacing w:val="-4"/>
          <w:lang w:eastAsia="en-US"/>
        </w:rPr>
        <w:t xml:space="preserve"> </w:t>
      </w:r>
      <w:r w:rsidRPr="00736161">
        <w:rPr>
          <w:lang w:eastAsia="en-US"/>
        </w:rPr>
        <w:t>своё</w:t>
      </w:r>
      <w:r w:rsidRPr="00736161">
        <w:rPr>
          <w:spacing w:val="-2"/>
          <w:lang w:eastAsia="en-US"/>
        </w:rPr>
        <w:t xml:space="preserve"> </w:t>
      </w:r>
      <w:r w:rsidRPr="00736161">
        <w:rPr>
          <w:lang w:eastAsia="en-US"/>
        </w:rPr>
        <w:t>мнение;</w:t>
      </w:r>
    </w:p>
    <w:p w:rsidR="00736161" w:rsidRPr="00736161" w:rsidRDefault="00736161" w:rsidP="00736161">
      <w:pPr>
        <w:widowControl w:val="0"/>
        <w:tabs>
          <w:tab w:val="left" w:pos="2375"/>
          <w:tab w:val="left" w:pos="3586"/>
          <w:tab w:val="left" w:pos="4099"/>
          <w:tab w:val="left" w:pos="5926"/>
          <w:tab w:val="left" w:pos="7109"/>
          <w:tab w:val="left" w:pos="8746"/>
        </w:tabs>
        <w:autoSpaceDE w:val="0"/>
        <w:autoSpaceDN w:val="0"/>
        <w:ind w:right="510"/>
        <w:jc w:val="both"/>
        <w:rPr>
          <w:lang w:eastAsia="en-US"/>
        </w:rPr>
      </w:pPr>
      <w:r w:rsidRPr="00736161">
        <w:rPr>
          <w:lang w:eastAsia="en-US"/>
        </w:rPr>
        <w:t>строить речевое высказывание в соответствии с поставленной задачей;</w:t>
      </w:r>
      <w:r w:rsidRPr="00736161">
        <w:rPr>
          <w:spacing w:val="1"/>
          <w:lang w:eastAsia="en-US"/>
        </w:rPr>
        <w:t xml:space="preserve"> </w:t>
      </w:r>
      <w:r w:rsidRPr="00736161">
        <w:rPr>
          <w:lang w:eastAsia="en-US"/>
        </w:rPr>
        <w:t xml:space="preserve">создавать устные и письменные тексты (описание, </w:t>
      </w:r>
      <w:r w:rsidRPr="00736161">
        <w:rPr>
          <w:spacing w:val="-1"/>
          <w:lang w:eastAsia="en-US"/>
        </w:rPr>
        <w:t>рассуждение,</w:t>
      </w:r>
      <w:r w:rsidRPr="00736161">
        <w:rPr>
          <w:lang w:eastAsia="en-US"/>
        </w:rPr>
        <w:t>повествование);</w:t>
      </w:r>
    </w:p>
    <w:p w:rsidR="00736161" w:rsidRPr="00736161" w:rsidRDefault="00736161" w:rsidP="00736161">
      <w:pPr>
        <w:widowControl w:val="0"/>
        <w:autoSpaceDE w:val="0"/>
        <w:autoSpaceDN w:val="0"/>
        <w:ind w:right="510"/>
        <w:jc w:val="both"/>
        <w:rPr>
          <w:lang w:eastAsia="en-US"/>
        </w:rPr>
      </w:pPr>
      <w:r w:rsidRPr="00736161">
        <w:rPr>
          <w:lang w:eastAsia="en-US"/>
        </w:rPr>
        <w:t>готовить</w:t>
      </w:r>
      <w:r w:rsidRPr="00736161">
        <w:rPr>
          <w:spacing w:val="-5"/>
          <w:lang w:eastAsia="en-US"/>
        </w:rPr>
        <w:t xml:space="preserve"> </w:t>
      </w:r>
      <w:r w:rsidRPr="00736161">
        <w:rPr>
          <w:lang w:eastAsia="en-US"/>
        </w:rPr>
        <w:t>небольшие</w:t>
      </w:r>
      <w:r w:rsidRPr="00736161">
        <w:rPr>
          <w:spacing w:val="-5"/>
          <w:lang w:eastAsia="en-US"/>
        </w:rPr>
        <w:t xml:space="preserve"> </w:t>
      </w:r>
      <w:r w:rsidRPr="00736161">
        <w:rPr>
          <w:lang w:eastAsia="en-US"/>
        </w:rPr>
        <w:t>публичные</w:t>
      </w:r>
      <w:r w:rsidRPr="00736161">
        <w:rPr>
          <w:spacing w:val="-3"/>
          <w:lang w:eastAsia="en-US"/>
        </w:rPr>
        <w:t xml:space="preserve"> </w:t>
      </w:r>
      <w:r w:rsidRPr="00736161">
        <w:rPr>
          <w:lang w:eastAsia="en-US"/>
        </w:rPr>
        <w:t>выступления;</w:t>
      </w:r>
    </w:p>
    <w:p w:rsidR="00736161" w:rsidRPr="00736161" w:rsidRDefault="00736161" w:rsidP="00736161">
      <w:pPr>
        <w:widowControl w:val="0"/>
        <w:autoSpaceDE w:val="0"/>
        <w:autoSpaceDN w:val="0"/>
        <w:ind w:right="510"/>
        <w:jc w:val="both"/>
        <w:rPr>
          <w:lang w:eastAsia="en-US"/>
        </w:rPr>
      </w:pPr>
      <w:r w:rsidRPr="00736161">
        <w:rPr>
          <w:lang w:eastAsia="en-US"/>
        </w:rPr>
        <w:t>подбирать</w:t>
      </w:r>
      <w:r w:rsidRPr="00736161">
        <w:rPr>
          <w:spacing w:val="1"/>
          <w:lang w:eastAsia="en-US"/>
        </w:rPr>
        <w:t xml:space="preserve"> </w:t>
      </w:r>
      <w:r w:rsidRPr="00736161">
        <w:rPr>
          <w:lang w:eastAsia="en-US"/>
        </w:rPr>
        <w:t>иллюстративный</w:t>
      </w:r>
      <w:r w:rsidRPr="00736161">
        <w:rPr>
          <w:spacing w:val="1"/>
          <w:lang w:eastAsia="en-US"/>
        </w:rPr>
        <w:t xml:space="preserve"> </w:t>
      </w:r>
      <w:r w:rsidRPr="00736161">
        <w:rPr>
          <w:lang w:eastAsia="en-US"/>
        </w:rPr>
        <w:t>материал</w:t>
      </w:r>
      <w:r w:rsidRPr="00736161">
        <w:rPr>
          <w:spacing w:val="1"/>
          <w:lang w:eastAsia="en-US"/>
        </w:rPr>
        <w:t xml:space="preserve"> </w:t>
      </w:r>
      <w:r w:rsidRPr="00736161">
        <w:rPr>
          <w:lang w:eastAsia="en-US"/>
        </w:rPr>
        <w:t>(рисунки,</w:t>
      </w:r>
      <w:r w:rsidRPr="00736161">
        <w:rPr>
          <w:spacing w:val="1"/>
          <w:lang w:eastAsia="en-US"/>
        </w:rPr>
        <w:t xml:space="preserve"> </w:t>
      </w:r>
      <w:r w:rsidRPr="00736161">
        <w:rPr>
          <w:lang w:eastAsia="en-US"/>
        </w:rPr>
        <w:t>фото,</w:t>
      </w:r>
      <w:r w:rsidRPr="00736161">
        <w:rPr>
          <w:spacing w:val="1"/>
          <w:lang w:eastAsia="en-US"/>
        </w:rPr>
        <w:t xml:space="preserve"> </w:t>
      </w:r>
      <w:r w:rsidRPr="00736161">
        <w:rPr>
          <w:lang w:eastAsia="en-US"/>
        </w:rPr>
        <w:t>плакаты)</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тексту</w:t>
      </w:r>
      <w:r w:rsidRPr="00736161">
        <w:rPr>
          <w:spacing w:val="1"/>
          <w:lang w:eastAsia="en-US"/>
        </w:rPr>
        <w:t xml:space="preserve"> </w:t>
      </w:r>
      <w:r w:rsidRPr="00736161">
        <w:rPr>
          <w:lang w:eastAsia="en-US"/>
        </w:rPr>
        <w:t>выступления;</w:t>
      </w:r>
    </w:p>
    <w:p w:rsidR="00736161" w:rsidRPr="00736161" w:rsidRDefault="00736161" w:rsidP="00A848AC">
      <w:pPr>
        <w:widowControl w:val="0"/>
        <w:numPr>
          <w:ilvl w:val="0"/>
          <w:numId w:val="3"/>
        </w:numPr>
        <w:tabs>
          <w:tab w:val="left" w:pos="1166"/>
        </w:tabs>
        <w:autoSpaceDE w:val="0"/>
        <w:autoSpaceDN w:val="0"/>
        <w:ind w:left="0" w:right="510" w:firstLine="709"/>
        <w:jc w:val="both"/>
        <w:rPr>
          <w:lang w:eastAsia="en-US"/>
        </w:rPr>
      </w:pPr>
      <w:r w:rsidRPr="00736161">
        <w:rPr>
          <w:lang w:eastAsia="en-US"/>
        </w:rPr>
        <w:t>совместная</w:t>
      </w:r>
      <w:r w:rsidRPr="00736161">
        <w:rPr>
          <w:spacing w:val="-7"/>
          <w:lang w:eastAsia="en-US"/>
        </w:rPr>
        <w:t xml:space="preserve"> </w:t>
      </w:r>
      <w:r w:rsidRPr="00736161">
        <w:rPr>
          <w:lang w:eastAsia="en-US"/>
        </w:rPr>
        <w:t>деятельность</w:t>
      </w:r>
      <w:r w:rsidRPr="00736161">
        <w:rPr>
          <w:spacing w:val="-5"/>
          <w:lang w:eastAsia="en-US"/>
        </w:rPr>
        <w:t xml:space="preserve"> </w:t>
      </w:r>
      <w:r w:rsidRPr="00736161">
        <w:rPr>
          <w:lang w:eastAsia="en-US"/>
        </w:rPr>
        <w:t>(сотрудничество):</w:t>
      </w:r>
    </w:p>
    <w:p w:rsidR="00736161" w:rsidRPr="00736161" w:rsidRDefault="00736161" w:rsidP="00736161">
      <w:pPr>
        <w:widowControl w:val="0"/>
        <w:autoSpaceDE w:val="0"/>
        <w:autoSpaceDN w:val="0"/>
        <w:ind w:right="510"/>
        <w:jc w:val="both"/>
        <w:rPr>
          <w:lang w:eastAsia="en-US"/>
        </w:rPr>
      </w:pPr>
      <w:r w:rsidRPr="00736161">
        <w:rPr>
          <w:lang w:eastAsia="en-US"/>
        </w:rPr>
        <w:t>стремиться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объединению</w:t>
      </w:r>
      <w:r w:rsidRPr="00736161">
        <w:rPr>
          <w:spacing w:val="1"/>
          <w:lang w:eastAsia="en-US"/>
        </w:rPr>
        <w:t xml:space="preserve"> </w:t>
      </w:r>
      <w:r w:rsidRPr="00736161">
        <w:rPr>
          <w:lang w:eastAsia="en-US"/>
        </w:rPr>
        <w:t>усилий,</w:t>
      </w:r>
      <w:r w:rsidRPr="00736161">
        <w:rPr>
          <w:spacing w:val="1"/>
          <w:lang w:eastAsia="en-US"/>
        </w:rPr>
        <w:t xml:space="preserve"> </w:t>
      </w:r>
      <w:r w:rsidRPr="00736161">
        <w:rPr>
          <w:lang w:eastAsia="en-US"/>
        </w:rPr>
        <w:t>эмоциональной</w:t>
      </w:r>
      <w:r w:rsidRPr="00736161">
        <w:rPr>
          <w:spacing w:val="1"/>
          <w:lang w:eastAsia="en-US"/>
        </w:rPr>
        <w:t xml:space="preserve"> </w:t>
      </w:r>
      <w:r w:rsidRPr="00736161">
        <w:rPr>
          <w:lang w:eastAsia="en-US"/>
        </w:rPr>
        <w:t>эмпатии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ситуациях</w:t>
      </w:r>
      <w:r w:rsidRPr="00736161">
        <w:rPr>
          <w:spacing w:val="1"/>
          <w:lang w:eastAsia="en-US"/>
        </w:rPr>
        <w:t xml:space="preserve"> </w:t>
      </w:r>
      <w:r w:rsidRPr="00736161">
        <w:rPr>
          <w:lang w:eastAsia="en-US"/>
        </w:rPr>
        <w:t>совместного восприятия, исполнения музыки;</w:t>
      </w:r>
    </w:p>
    <w:p w:rsidR="00736161" w:rsidRPr="00736161" w:rsidRDefault="00736161" w:rsidP="00736161">
      <w:pPr>
        <w:widowControl w:val="0"/>
        <w:autoSpaceDE w:val="0"/>
        <w:autoSpaceDN w:val="0"/>
        <w:ind w:right="510"/>
        <w:jc w:val="both"/>
        <w:rPr>
          <w:lang w:eastAsia="en-US"/>
        </w:rPr>
      </w:pPr>
      <w:r w:rsidRPr="00736161">
        <w:rPr>
          <w:lang w:eastAsia="en-US"/>
        </w:rPr>
        <w:t xml:space="preserve">переключаться  </w:t>
      </w:r>
      <w:r w:rsidRPr="00736161">
        <w:rPr>
          <w:spacing w:val="1"/>
          <w:lang w:eastAsia="en-US"/>
        </w:rPr>
        <w:t xml:space="preserve"> </w:t>
      </w:r>
      <w:r w:rsidRPr="00736161">
        <w:rPr>
          <w:lang w:eastAsia="en-US"/>
        </w:rPr>
        <w:t>между   различными    формами    коллективной,    групповой</w:t>
      </w:r>
      <w:r w:rsidRPr="00736161">
        <w:rPr>
          <w:spacing w:val="-67"/>
          <w:lang w:eastAsia="en-US"/>
        </w:rPr>
        <w:t xml:space="preserve"> </w:t>
      </w:r>
      <w:r w:rsidRPr="00736161">
        <w:rPr>
          <w:lang w:eastAsia="en-US"/>
        </w:rPr>
        <w:t>и индивидуальной работы при решении конкретной проблемы, выбирать наиболее</w:t>
      </w:r>
      <w:r w:rsidRPr="00736161">
        <w:rPr>
          <w:spacing w:val="1"/>
          <w:lang w:eastAsia="en-US"/>
        </w:rPr>
        <w:t xml:space="preserve"> </w:t>
      </w:r>
      <w:r w:rsidRPr="00736161">
        <w:rPr>
          <w:lang w:eastAsia="en-US"/>
        </w:rPr>
        <w:t>эффективные</w:t>
      </w:r>
      <w:r w:rsidRPr="00736161">
        <w:rPr>
          <w:spacing w:val="-2"/>
          <w:lang w:eastAsia="en-US"/>
        </w:rPr>
        <w:t xml:space="preserve"> </w:t>
      </w:r>
      <w:r w:rsidRPr="00736161">
        <w:rPr>
          <w:lang w:eastAsia="en-US"/>
        </w:rPr>
        <w:t>формы</w:t>
      </w:r>
      <w:r w:rsidRPr="00736161">
        <w:rPr>
          <w:spacing w:val="-1"/>
          <w:lang w:eastAsia="en-US"/>
        </w:rPr>
        <w:t xml:space="preserve"> </w:t>
      </w:r>
      <w:r w:rsidRPr="00736161">
        <w:rPr>
          <w:lang w:eastAsia="en-US"/>
        </w:rPr>
        <w:t>взаимодействия</w:t>
      </w:r>
      <w:r w:rsidRPr="00736161">
        <w:rPr>
          <w:spacing w:val="-4"/>
          <w:lang w:eastAsia="en-US"/>
        </w:rPr>
        <w:t xml:space="preserve"> </w:t>
      </w:r>
      <w:r w:rsidRPr="00736161">
        <w:rPr>
          <w:lang w:eastAsia="en-US"/>
        </w:rPr>
        <w:t>при</w:t>
      </w:r>
      <w:r w:rsidRPr="00736161">
        <w:rPr>
          <w:spacing w:val="-4"/>
          <w:lang w:eastAsia="en-US"/>
        </w:rPr>
        <w:t xml:space="preserve"> </w:t>
      </w:r>
      <w:r w:rsidRPr="00736161">
        <w:rPr>
          <w:lang w:eastAsia="en-US"/>
        </w:rPr>
        <w:t>решении</w:t>
      </w:r>
      <w:r w:rsidRPr="00736161">
        <w:rPr>
          <w:spacing w:val="-1"/>
          <w:lang w:eastAsia="en-US"/>
        </w:rPr>
        <w:t xml:space="preserve"> </w:t>
      </w:r>
      <w:r w:rsidRPr="00736161">
        <w:rPr>
          <w:lang w:eastAsia="en-US"/>
        </w:rPr>
        <w:t>поставленной</w:t>
      </w:r>
      <w:r w:rsidRPr="00736161">
        <w:rPr>
          <w:spacing w:val="-1"/>
          <w:lang w:eastAsia="en-US"/>
        </w:rPr>
        <w:t xml:space="preserve"> </w:t>
      </w:r>
      <w:r w:rsidRPr="00736161">
        <w:rPr>
          <w:lang w:eastAsia="en-US"/>
        </w:rPr>
        <w:t>задачи;</w:t>
      </w:r>
    </w:p>
    <w:p w:rsidR="00736161" w:rsidRPr="00736161" w:rsidRDefault="00736161" w:rsidP="00736161">
      <w:pPr>
        <w:widowControl w:val="0"/>
        <w:autoSpaceDE w:val="0"/>
        <w:autoSpaceDN w:val="0"/>
        <w:ind w:right="510"/>
        <w:jc w:val="both"/>
        <w:rPr>
          <w:lang w:eastAsia="en-US"/>
        </w:rPr>
      </w:pPr>
      <w:r w:rsidRPr="00736161">
        <w:rPr>
          <w:lang w:eastAsia="en-US"/>
        </w:rPr>
        <w:t>формулировать</w:t>
      </w:r>
      <w:r w:rsidRPr="00736161">
        <w:rPr>
          <w:spacing w:val="122"/>
          <w:lang w:eastAsia="en-US"/>
        </w:rPr>
        <w:t xml:space="preserve"> </w:t>
      </w:r>
      <w:r w:rsidRPr="00736161">
        <w:rPr>
          <w:lang w:eastAsia="en-US"/>
        </w:rPr>
        <w:t xml:space="preserve">краткосрочные  </w:t>
      </w:r>
      <w:r w:rsidRPr="00736161">
        <w:rPr>
          <w:spacing w:val="50"/>
          <w:lang w:eastAsia="en-US"/>
        </w:rPr>
        <w:t xml:space="preserve"> </w:t>
      </w:r>
      <w:r w:rsidRPr="00736161">
        <w:rPr>
          <w:lang w:eastAsia="en-US"/>
        </w:rPr>
        <w:t xml:space="preserve">и  </w:t>
      </w:r>
      <w:r w:rsidRPr="00736161">
        <w:rPr>
          <w:spacing w:val="53"/>
          <w:lang w:eastAsia="en-US"/>
        </w:rPr>
        <w:t xml:space="preserve"> </w:t>
      </w:r>
      <w:r w:rsidRPr="00736161">
        <w:rPr>
          <w:lang w:eastAsia="en-US"/>
        </w:rPr>
        <w:t xml:space="preserve">долгосрочные  </w:t>
      </w:r>
      <w:r w:rsidRPr="00736161">
        <w:rPr>
          <w:spacing w:val="51"/>
          <w:lang w:eastAsia="en-US"/>
        </w:rPr>
        <w:t xml:space="preserve"> </w:t>
      </w:r>
      <w:r w:rsidRPr="00736161">
        <w:rPr>
          <w:lang w:eastAsia="en-US"/>
        </w:rPr>
        <w:t xml:space="preserve">цели  </w:t>
      </w:r>
      <w:r w:rsidRPr="00736161">
        <w:rPr>
          <w:spacing w:val="51"/>
          <w:lang w:eastAsia="en-US"/>
        </w:rPr>
        <w:t xml:space="preserve"> </w:t>
      </w:r>
      <w:r w:rsidRPr="00736161">
        <w:rPr>
          <w:lang w:eastAsia="en-US"/>
        </w:rPr>
        <w:t>(индивидуальные</w:t>
      </w:r>
      <w:r w:rsidRPr="00736161">
        <w:rPr>
          <w:spacing w:val="-68"/>
          <w:lang w:eastAsia="en-US"/>
        </w:rPr>
        <w:t xml:space="preserve"> </w:t>
      </w:r>
      <w:r w:rsidRPr="00736161">
        <w:rPr>
          <w:lang w:eastAsia="en-US"/>
        </w:rPr>
        <w:t>с</w:t>
      </w:r>
      <w:r w:rsidRPr="00736161">
        <w:rPr>
          <w:spacing w:val="35"/>
          <w:lang w:eastAsia="en-US"/>
        </w:rPr>
        <w:t xml:space="preserve"> </w:t>
      </w:r>
      <w:r w:rsidRPr="00736161">
        <w:rPr>
          <w:lang w:eastAsia="en-US"/>
        </w:rPr>
        <w:t>учётом</w:t>
      </w:r>
      <w:r w:rsidRPr="00736161">
        <w:rPr>
          <w:spacing w:val="33"/>
          <w:lang w:eastAsia="en-US"/>
        </w:rPr>
        <w:t xml:space="preserve"> </w:t>
      </w:r>
      <w:r w:rsidRPr="00736161">
        <w:rPr>
          <w:lang w:eastAsia="en-US"/>
        </w:rPr>
        <w:t>участия</w:t>
      </w:r>
      <w:r w:rsidRPr="00736161">
        <w:rPr>
          <w:spacing w:val="32"/>
          <w:lang w:eastAsia="en-US"/>
        </w:rPr>
        <w:t xml:space="preserve"> </w:t>
      </w:r>
      <w:r w:rsidRPr="00736161">
        <w:rPr>
          <w:lang w:eastAsia="en-US"/>
        </w:rPr>
        <w:t>в</w:t>
      </w:r>
      <w:r w:rsidRPr="00736161">
        <w:rPr>
          <w:spacing w:val="102"/>
          <w:lang w:eastAsia="en-US"/>
        </w:rPr>
        <w:t xml:space="preserve"> </w:t>
      </w:r>
      <w:r w:rsidRPr="00736161">
        <w:rPr>
          <w:lang w:eastAsia="en-US"/>
        </w:rPr>
        <w:t>коллективных</w:t>
      </w:r>
      <w:r w:rsidRPr="00736161">
        <w:rPr>
          <w:spacing w:val="101"/>
          <w:lang w:eastAsia="en-US"/>
        </w:rPr>
        <w:t xml:space="preserve"> </w:t>
      </w:r>
      <w:r w:rsidRPr="00736161">
        <w:rPr>
          <w:lang w:eastAsia="en-US"/>
        </w:rPr>
        <w:t>задачах)</w:t>
      </w:r>
      <w:r w:rsidRPr="00736161">
        <w:rPr>
          <w:spacing w:val="103"/>
          <w:lang w:eastAsia="en-US"/>
        </w:rPr>
        <w:t xml:space="preserve"> </w:t>
      </w:r>
      <w:r w:rsidRPr="00736161">
        <w:rPr>
          <w:lang w:eastAsia="en-US"/>
        </w:rPr>
        <w:t>в</w:t>
      </w:r>
      <w:r w:rsidRPr="00736161">
        <w:rPr>
          <w:spacing w:val="99"/>
          <w:lang w:eastAsia="en-US"/>
        </w:rPr>
        <w:t xml:space="preserve"> </w:t>
      </w:r>
      <w:r w:rsidRPr="00736161">
        <w:rPr>
          <w:lang w:eastAsia="en-US"/>
        </w:rPr>
        <w:t>стандартной</w:t>
      </w:r>
      <w:r w:rsidRPr="00736161">
        <w:rPr>
          <w:spacing w:val="101"/>
          <w:lang w:eastAsia="en-US"/>
        </w:rPr>
        <w:t xml:space="preserve"> </w:t>
      </w:r>
      <w:r w:rsidRPr="00736161">
        <w:rPr>
          <w:lang w:eastAsia="en-US"/>
        </w:rPr>
        <w:t>(типовой)</w:t>
      </w:r>
      <w:r w:rsidRPr="00736161">
        <w:rPr>
          <w:spacing w:val="102"/>
          <w:lang w:eastAsia="en-US"/>
        </w:rPr>
        <w:t xml:space="preserve"> </w:t>
      </w:r>
      <w:r w:rsidRPr="00736161">
        <w:rPr>
          <w:lang w:eastAsia="en-US"/>
        </w:rPr>
        <w:t>ситуации</w:t>
      </w:r>
      <w:r w:rsidRPr="00736161">
        <w:rPr>
          <w:spacing w:val="-68"/>
          <w:lang w:eastAsia="en-US"/>
        </w:rPr>
        <w:t xml:space="preserve"> </w:t>
      </w:r>
      <w:r w:rsidRPr="00736161">
        <w:rPr>
          <w:lang w:eastAsia="en-US"/>
        </w:rPr>
        <w:t>на основе предложенного формата планирования, распределения промежуточных</w:t>
      </w:r>
      <w:r w:rsidRPr="00736161">
        <w:rPr>
          <w:spacing w:val="1"/>
          <w:lang w:eastAsia="en-US"/>
        </w:rPr>
        <w:t xml:space="preserve"> </w:t>
      </w:r>
      <w:r w:rsidRPr="00736161">
        <w:rPr>
          <w:lang w:eastAsia="en-US"/>
        </w:rPr>
        <w:t>шагов</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сроков;</w:t>
      </w:r>
    </w:p>
    <w:p w:rsidR="00736161" w:rsidRPr="00736161" w:rsidRDefault="00736161" w:rsidP="00736161">
      <w:pPr>
        <w:widowControl w:val="0"/>
        <w:autoSpaceDE w:val="0"/>
        <w:autoSpaceDN w:val="0"/>
        <w:ind w:right="510"/>
        <w:jc w:val="both"/>
        <w:rPr>
          <w:lang w:eastAsia="en-US"/>
        </w:rPr>
      </w:pPr>
      <w:r w:rsidRPr="00736161">
        <w:rPr>
          <w:lang w:eastAsia="en-US"/>
        </w:rPr>
        <w:t>принимать цель совместной деятельности, коллективно строить действия по её</w:t>
      </w:r>
      <w:r w:rsidRPr="00736161">
        <w:rPr>
          <w:spacing w:val="-67"/>
          <w:lang w:eastAsia="en-US"/>
        </w:rPr>
        <w:t xml:space="preserve"> </w:t>
      </w:r>
      <w:r w:rsidRPr="00736161">
        <w:rPr>
          <w:lang w:eastAsia="en-US"/>
        </w:rPr>
        <w:t>достижению: распределять роли, договариваться, обсуждать процесс и результат</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проявлять</w:t>
      </w:r>
      <w:r w:rsidRPr="00736161">
        <w:rPr>
          <w:spacing w:val="1"/>
          <w:lang w:eastAsia="en-US"/>
        </w:rPr>
        <w:t xml:space="preserve"> </w:t>
      </w:r>
      <w:r w:rsidRPr="00736161">
        <w:rPr>
          <w:lang w:eastAsia="en-US"/>
        </w:rPr>
        <w:t>готовность</w:t>
      </w:r>
      <w:r w:rsidRPr="00736161">
        <w:rPr>
          <w:spacing w:val="1"/>
          <w:lang w:eastAsia="en-US"/>
        </w:rPr>
        <w:t xml:space="preserve"> </w:t>
      </w:r>
      <w:r w:rsidRPr="00736161">
        <w:rPr>
          <w:lang w:eastAsia="en-US"/>
        </w:rPr>
        <w:t>руководить,</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поручения,</w:t>
      </w:r>
      <w:r w:rsidRPr="00736161">
        <w:rPr>
          <w:spacing w:val="-67"/>
          <w:lang w:eastAsia="en-US"/>
        </w:rPr>
        <w:t xml:space="preserve"> </w:t>
      </w:r>
      <w:r w:rsidRPr="00736161">
        <w:rPr>
          <w:lang w:eastAsia="en-US"/>
        </w:rPr>
        <w:t>подчиняться;</w:t>
      </w:r>
    </w:p>
    <w:p w:rsidR="00736161" w:rsidRPr="00736161" w:rsidRDefault="00736161" w:rsidP="00736161">
      <w:pPr>
        <w:widowControl w:val="0"/>
        <w:autoSpaceDE w:val="0"/>
        <w:autoSpaceDN w:val="0"/>
        <w:ind w:right="510"/>
        <w:jc w:val="both"/>
        <w:rPr>
          <w:lang w:eastAsia="en-US"/>
        </w:rPr>
      </w:pPr>
      <w:r w:rsidRPr="00736161">
        <w:rPr>
          <w:lang w:eastAsia="en-US"/>
        </w:rPr>
        <w:t>ответственно выполнять свою часть работы; оценивать свой вклад в общий</w:t>
      </w:r>
      <w:r w:rsidRPr="00736161">
        <w:rPr>
          <w:spacing w:val="1"/>
          <w:lang w:eastAsia="en-US"/>
        </w:rPr>
        <w:t xml:space="preserve"> </w:t>
      </w:r>
      <w:r w:rsidRPr="00736161">
        <w:rPr>
          <w:lang w:eastAsia="en-US"/>
        </w:rPr>
        <w:t>результат;</w:t>
      </w:r>
    </w:p>
    <w:p w:rsidR="00736161" w:rsidRPr="00736161" w:rsidRDefault="00736161" w:rsidP="00736161">
      <w:pPr>
        <w:widowControl w:val="0"/>
        <w:autoSpaceDE w:val="0"/>
        <w:autoSpaceDN w:val="0"/>
        <w:ind w:right="510"/>
        <w:jc w:val="both"/>
        <w:rPr>
          <w:lang w:eastAsia="en-US"/>
        </w:rPr>
      </w:pPr>
      <w:r w:rsidRPr="00736161">
        <w:rPr>
          <w:lang w:eastAsia="en-US"/>
        </w:rPr>
        <w:t xml:space="preserve">выполнять   </w:t>
      </w:r>
      <w:r w:rsidRPr="00736161">
        <w:rPr>
          <w:spacing w:val="1"/>
          <w:lang w:eastAsia="en-US"/>
        </w:rPr>
        <w:t xml:space="preserve"> </w:t>
      </w:r>
      <w:r w:rsidRPr="00736161">
        <w:rPr>
          <w:lang w:eastAsia="en-US"/>
        </w:rPr>
        <w:t xml:space="preserve">совместные   </w:t>
      </w:r>
      <w:r w:rsidRPr="00736161">
        <w:rPr>
          <w:spacing w:val="1"/>
          <w:lang w:eastAsia="en-US"/>
        </w:rPr>
        <w:t xml:space="preserve"> </w:t>
      </w:r>
      <w:r w:rsidRPr="00736161">
        <w:rPr>
          <w:lang w:eastAsia="en-US"/>
        </w:rPr>
        <w:t>проектные,     творческие     задания     с     опорой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предложенные образцы.</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самоорганизации</w:t>
      </w:r>
      <w:r w:rsidRPr="00736161">
        <w:rPr>
          <w:spacing w:val="-2"/>
          <w:lang w:eastAsia="en-US"/>
        </w:rPr>
        <w:t xml:space="preserve"> </w:t>
      </w:r>
      <w:r w:rsidRPr="00736161">
        <w:rPr>
          <w:lang w:eastAsia="en-US"/>
        </w:rPr>
        <w:t>как</w:t>
      </w:r>
      <w:r w:rsidRPr="00736161">
        <w:rPr>
          <w:spacing w:val="-1"/>
          <w:lang w:eastAsia="en-US"/>
        </w:rPr>
        <w:t xml:space="preserve"> </w:t>
      </w:r>
      <w:r w:rsidRPr="00736161">
        <w:rPr>
          <w:lang w:eastAsia="en-US"/>
        </w:rPr>
        <w:t>части</w:t>
      </w:r>
      <w:r w:rsidRPr="00736161">
        <w:rPr>
          <w:spacing w:val="-1"/>
          <w:lang w:eastAsia="en-US"/>
        </w:rPr>
        <w:t xml:space="preserve"> </w:t>
      </w:r>
      <w:r w:rsidRPr="00736161">
        <w:rPr>
          <w:lang w:eastAsia="en-US"/>
        </w:rPr>
        <w:t>универсальных</w:t>
      </w:r>
      <w:r w:rsidRPr="00736161">
        <w:rPr>
          <w:spacing w:val="-4"/>
          <w:lang w:eastAsia="en-US"/>
        </w:rPr>
        <w:t xml:space="preserve"> </w:t>
      </w:r>
      <w:r w:rsidRPr="00736161">
        <w:rPr>
          <w:lang w:eastAsia="en-US"/>
        </w:rPr>
        <w:t>регулятивных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планировать</w:t>
      </w:r>
      <w:r w:rsidRPr="00736161">
        <w:rPr>
          <w:spacing w:val="-5"/>
          <w:lang w:eastAsia="en-US"/>
        </w:rPr>
        <w:t xml:space="preserve"> </w:t>
      </w:r>
      <w:r w:rsidRPr="00736161">
        <w:rPr>
          <w:lang w:eastAsia="en-US"/>
        </w:rPr>
        <w:t>действия</w:t>
      </w:r>
      <w:r w:rsidRPr="00736161">
        <w:rPr>
          <w:spacing w:val="-3"/>
          <w:lang w:eastAsia="en-US"/>
        </w:rPr>
        <w:t xml:space="preserve"> </w:t>
      </w:r>
      <w:r w:rsidRPr="00736161">
        <w:rPr>
          <w:lang w:eastAsia="en-US"/>
        </w:rPr>
        <w:t>по</w:t>
      </w:r>
      <w:r w:rsidRPr="00736161">
        <w:rPr>
          <w:spacing w:val="-1"/>
          <w:lang w:eastAsia="en-US"/>
        </w:rPr>
        <w:t xml:space="preserve"> </w:t>
      </w:r>
      <w:r w:rsidRPr="00736161">
        <w:rPr>
          <w:lang w:eastAsia="en-US"/>
        </w:rPr>
        <w:t>решению</w:t>
      </w:r>
      <w:r w:rsidRPr="00736161">
        <w:rPr>
          <w:spacing w:val="-4"/>
          <w:lang w:eastAsia="en-US"/>
        </w:rPr>
        <w:t xml:space="preserve"> </w:t>
      </w:r>
      <w:r w:rsidRPr="00736161">
        <w:rPr>
          <w:lang w:eastAsia="en-US"/>
        </w:rPr>
        <w:t>учебной</w:t>
      </w:r>
      <w:r w:rsidRPr="00736161">
        <w:rPr>
          <w:spacing w:val="-3"/>
          <w:lang w:eastAsia="en-US"/>
        </w:rPr>
        <w:t xml:space="preserve"> </w:t>
      </w:r>
      <w:r w:rsidRPr="00736161">
        <w:rPr>
          <w:lang w:eastAsia="en-US"/>
        </w:rPr>
        <w:t>задачи</w:t>
      </w:r>
      <w:r w:rsidRPr="00736161">
        <w:rPr>
          <w:spacing w:val="-4"/>
          <w:lang w:eastAsia="en-US"/>
        </w:rPr>
        <w:t xml:space="preserve"> </w:t>
      </w:r>
      <w:r w:rsidRPr="00736161">
        <w:rPr>
          <w:lang w:eastAsia="en-US"/>
        </w:rPr>
        <w:t>для</w:t>
      </w:r>
      <w:r w:rsidRPr="00736161">
        <w:rPr>
          <w:spacing w:val="-3"/>
          <w:lang w:eastAsia="en-US"/>
        </w:rPr>
        <w:t xml:space="preserve"> </w:t>
      </w:r>
      <w:r w:rsidRPr="00736161">
        <w:rPr>
          <w:lang w:eastAsia="en-US"/>
        </w:rPr>
        <w:t>получения</w:t>
      </w:r>
      <w:r w:rsidRPr="00736161">
        <w:rPr>
          <w:spacing w:val="-3"/>
          <w:lang w:eastAsia="en-US"/>
        </w:rPr>
        <w:t xml:space="preserve"> </w:t>
      </w:r>
      <w:r w:rsidRPr="00736161">
        <w:rPr>
          <w:lang w:eastAsia="en-US"/>
        </w:rPr>
        <w:t>результата;</w:t>
      </w:r>
    </w:p>
    <w:p w:rsidR="00736161" w:rsidRPr="00736161" w:rsidRDefault="00736161" w:rsidP="00736161">
      <w:pPr>
        <w:widowControl w:val="0"/>
        <w:autoSpaceDE w:val="0"/>
        <w:autoSpaceDN w:val="0"/>
        <w:ind w:right="510"/>
        <w:jc w:val="both"/>
        <w:rPr>
          <w:lang w:eastAsia="en-US"/>
        </w:rPr>
      </w:pPr>
      <w:r w:rsidRPr="00736161">
        <w:rPr>
          <w:lang w:eastAsia="en-US"/>
        </w:rPr>
        <w:t>выстраивать</w:t>
      </w:r>
      <w:r w:rsidRPr="00736161">
        <w:rPr>
          <w:spacing w:val="-8"/>
          <w:lang w:eastAsia="en-US"/>
        </w:rPr>
        <w:t xml:space="preserve"> </w:t>
      </w:r>
      <w:r w:rsidRPr="00736161">
        <w:rPr>
          <w:lang w:eastAsia="en-US"/>
        </w:rPr>
        <w:t>последовательность</w:t>
      </w:r>
      <w:r w:rsidRPr="00736161">
        <w:rPr>
          <w:spacing w:val="-7"/>
          <w:lang w:eastAsia="en-US"/>
        </w:rPr>
        <w:t xml:space="preserve"> </w:t>
      </w:r>
      <w:r w:rsidRPr="00736161">
        <w:rPr>
          <w:lang w:eastAsia="en-US"/>
        </w:rPr>
        <w:t>выбранных</w:t>
      </w:r>
      <w:r w:rsidRPr="00736161">
        <w:rPr>
          <w:spacing w:val="-8"/>
          <w:lang w:eastAsia="en-US"/>
        </w:rPr>
        <w:t xml:space="preserve"> </w:t>
      </w:r>
      <w:r w:rsidRPr="00736161">
        <w:rPr>
          <w:lang w:eastAsia="en-US"/>
        </w:rPr>
        <w:t>действий.</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67"/>
          <w:lang w:eastAsia="en-US"/>
        </w:rPr>
        <w:t xml:space="preserve"> </w:t>
      </w:r>
      <w:r w:rsidRPr="00736161">
        <w:rPr>
          <w:lang w:eastAsia="en-US"/>
        </w:rPr>
        <w:t>умения</w:t>
      </w:r>
      <w:r w:rsidRPr="00736161">
        <w:rPr>
          <w:spacing w:val="-1"/>
          <w:lang w:eastAsia="en-US"/>
        </w:rPr>
        <w:t xml:space="preserve"> </w:t>
      </w:r>
      <w:r w:rsidRPr="00736161">
        <w:rPr>
          <w:lang w:eastAsia="en-US"/>
        </w:rPr>
        <w:t>самоконтроля как</w:t>
      </w:r>
      <w:r w:rsidRPr="00736161">
        <w:rPr>
          <w:spacing w:val="-1"/>
          <w:lang w:eastAsia="en-US"/>
        </w:rPr>
        <w:t xml:space="preserve"> </w:t>
      </w:r>
      <w:r w:rsidRPr="00736161">
        <w:rPr>
          <w:lang w:eastAsia="en-US"/>
        </w:rPr>
        <w:t>части</w:t>
      </w:r>
      <w:r w:rsidRPr="00736161">
        <w:rPr>
          <w:spacing w:val="3"/>
          <w:lang w:eastAsia="en-US"/>
        </w:rPr>
        <w:t xml:space="preserve"> </w:t>
      </w:r>
      <w:r w:rsidRPr="00736161">
        <w:rPr>
          <w:lang w:eastAsia="en-US"/>
        </w:rPr>
        <w:t>универсальных учебных</w:t>
      </w:r>
      <w:r w:rsidRPr="00736161">
        <w:rPr>
          <w:spacing w:val="-3"/>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устанавливать причины успеха (неудач) учебной деятельности;</w:t>
      </w:r>
      <w:r w:rsidRPr="00736161">
        <w:rPr>
          <w:spacing w:val="1"/>
          <w:lang w:eastAsia="en-US"/>
        </w:rPr>
        <w:t xml:space="preserve"> </w:t>
      </w:r>
      <w:r w:rsidRPr="00736161">
        <w:rPr>
          <w:lang w:eastAsia="en-US"/>
        </w:rPr>
        <w:t>корректировать</w:t>
      </w:r>
      <w:r w:rsidRPr="00736161">
        <w:rPr>
          <w:spacing w:val="-6"/>
          <w:lang w:eastAsia="en-US"/>
        </w:rPr>
        <w:t xml:space="preserve"> </w:t>
      </w:r>
      <w:r w:rsidRPr="00736161">
        <w:rPr>
          <w:lang w:eastAsia="en-US"/>
        </w:rPr>
        <w:t>свои</w:t>
      </w:r>
      <w:r w:rsidRPr="00736161">
        <w:rPr>
          <w:spacing w:val="-3"/>
          <w:lang w:eastAsia="en-US"/>
        </w:rPr>
        <w:t xml:space="preserve"> </w:t>
      </w:r>
      <w:r w:rsidRPr="00736161">
        <w:rPr>
          <w:lang w:eastAsia="en-US"/>
        </w:rPr>
        <w:t>учебные</w:t>
      </w:r>
      <w:r w:rsidRPr="00736161">
        <w:rPr>
          <w:spacing w:val="-4"/>
          <w:lang w:eastAsia="en-US"/>
        </w:rPr>
        <w:t xml:space="preserve"> </w:t>
      </w:r>
      <w:r w:rsidRPr="00736161">
        <w:rPr>
          <w:lang w:eastAsia="en-US"/>
        </w:rPr>
        <w:t>действия</w:t>
      </w:r>
      <w:r w:rsidRPr="00736161">
        <w:rPr>
          <w:spacing w:val="-6"/>
          <w:lang w:eastAsia="en-US"/>
        </w:rPr>
        <w:t xml:space="preserve"> </w:t>
      </w:r>
      <w:r w:rsidRPr="00736161">
        <w:rPr>
          <w:lang w:eastAsia="en-US"/>
        </w:rPr>
        <w:t>для</w:t>
      </w:r>
      <w:r w:rsidRPr="00736161">
        <w:rPr>
          <w:spacing w:val="-3"/>
          <w:lang w:eastAsia="en-US"/>
        </w:rPr>
        <w:t xml:space="preserve"> </w:t>
      </w:r>
      <w:r w:rsidRPr="00736161">
        <w:rPr>
          <w:lang w:eastAsia="en-US"/>
        </w:rPr>
        <w:t>преодоления</w:t>
      </w:r>
      <w:r w:rsidRPr="00736161">
        <w:rPr>
          <w:spacing w:val="-7"/>
          <w:lang w:eastAsia="en-US"/>
        </w:rPr>
        <w:t xml:space="preserve"> </w:t>
      </w:r>
      <w:r w:rsidRPr="00736161">
        <w:rPr>
          <w:lang w:eastAsia="en-US"/>
        </w:rPr>
        <w:t>ошибок.</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Овладение</w:t>
      </w:r>
      <w:r w:rsidRPr="00736161">
        <w:rPr>
          <w:spacing w:val="1"/>
          <w:lang w:eastAsia="en-US"/>
        </w:rPr>
        <w:t xml:space="preserve"> </w:t>
      </w:r>
      <w:r w:rsidRPr="00736161">
        <w:rPr>
          <w:lang w:eastAsia="en-US"/>
        </w:rPr>
        <w:t>системой</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обеспечивает</w:t>
      </w:r>
      <w:r w:rsidRPr="00736161">
        <w:rPr>
          <w:spacing w:val="1"/>
          <w:lang w:eastAsia="en-US"/>
        </w:rPr>
        <w:t xml:space="preserve"> </w:t>
      </w:r>
      <w:r w:rsidRPr="00736161">
        <w:rPr>
          <w:lang w:eastAsia="en-US"/>
        </w:rPr>
        <w:t>формирование</w:t>
      </w:r>
      <w:r w:rsidRPr="00736161">
        <w:rPr>
          <w:spacing w:val="1"/>
          <w:lang w:eastAsia="en-US"/>
        </w:rPr>
        <w:t xml:space="preserve"> </w:t>
      </w:r>
      <w:r w:rsidRPr="00736161">
        <w:rPr>
          <w:lang w:eastAsia="en-US"/>
        </w:rPr>
        <w:t>смысловых</w:t>
      </w:r>
      <w:r w:rsidRPr="00736161">
        <w:rPr>
          <w:spacing w:val="1"/>
          <w:lang w:eastAsia="en-US"/>
        </w:rPr>
        <w:t xml:space="preserve"> </w:t>
      </w:r>
      <w:r w:rsidRPr="00736161">
        <w:rPr>
          <w:lang w:eastAsia="en-US"/>
        </w:rPr>
        <w:t>установок</w:t>
      </w:r>
      <w:r w:rsidRPr="00736161">
        <w:rPr>
          <w:spacing w:val="1"/>
          <w:lang w:eastAsia="en-US"/>
        </w:rPr>
        <w:t xml:space="preserve"> </w:t>
      </w:r>
      <w:r w:rsidRPr="00736161">
        <w:rPr>
          <w:lang w:eastAsia="en-US"/>
        </w:rPr>
        <w:t>личности</w:t>
      </w:r>
      <w:r w:rsidRPr="00736161">
        <w:rPr>
          <w:spacing w:val="1"/>
          <w:lang w:eastAsia="en-US"/>
        </w:rPr>
        <w:t xml:space="preserve"> </w:t>
      </w:r>
      <w:r w:rsidRPr="00736161">
        <w:rPr>
          <w:lang w:eastAsia="en-US"/>
        </w:rPr>
        <w:t>(внутренняя позиция личности) и жизненных навыков личности (управления собой,</w:t>
      </w:r>
      <w:r w:rsidRPr="00736161">
        <w:rPr>
          <w:spacing w:val="1"/>
          <w:lang w:eastAsia="en-US"/>
        </w:rPr>
        <w:t xml:space="preserve"> </w:t>
      </w:r>
      <w:r w:rsidRPr="00736161">
        <w:rPr>
          <w:lang w:eastAsia="en-US"/>
        </w:rPr>
        <w:t>самодисциплины,</w:t>
      </w:r>
      <w:r w:rsidRPr="00736161">
        <w:rPr>
          <w:spacing w:val="70"/>
          <w:lang w:eastAsia="en-US"/>
        </w:rPr>
        <w:t xml:space="preserve"> </w:t>
      </w:r>
      <w:r w:rsidRPr="00736161">
        <w:rPr>
          <w:lang w:eastAsia="en-US"/>
        </w:rPr>
        <w:t>устойчивого</w:t>
      </w:r>
      <w:r w:rsidRPr="00736161">
        <w:rPr>
          <w:spacing w:val="70"/>
          <w:lang w:eastAsia="en-US"/>
        </w:rPr>
        <w:t xml:space="preserve"> </w:t>
      </w:r>
      <w:r w:rsidRPr="00736161">
        <w:rPr>
          <w:lang w:eastAsia="en-US"/>
        </w:rPr>
        <w:t>поведения,</w:t>
      </w:r>
      <w:r w:rsidRPr="00736161">
        <w:rPr>
          <w:spacing w:val="70"/>
          <w:lang w:eastAsia="en-US"/>
        </w:rPr>
        <w:t xml:space="preserve"> </w:t>
      </w:r>
      <w:r w:rsidRPr="00736161">
        <w:rPr>
          <w:lang w:eastAsia="en-US"/>
        </w:rPr>
        <w:t>эмоционального душевного равновесия</w:t>
      </w:r>
      <w:r w:rsidRPr="00736161">
        <w:rPr>
          <w:spacing w:val="1"/>
          <w:lang w:eastAsia="en-US"/>
        </w:rPr>
        <w:t xml:space="preserve"> </w:t>
      </w:r>
      <w:r w:rsidRPr="00736161">
        <w:rPr>
          <w:lang w:eastAsia="en-US"/>
        </w:rPr>
        <w:t>и так далее).</w:t>
      </w:r>
    </w:p>
    <w:p w:rsidR="00736161" w:rsidRPr="00736161" w:rsidRDefault="00736161" w:rsidP="00736161">
      <w:pPr>
        <w:widowControl w:val="0"/>
        <w:tabs>
          <w:tab w:val="left" w:pos="1982"/>
        </w:tabs>
        <w:autoSpaceDE w:val="0"/>
        <w:autoSpaceDN w:val="0"/>
        <w:ind w:right="510"/>
        <w:jc w:val="both"/>
        <w:rPr>
          <w:lang w:eastAsia="en-US"/>
        </w:rPr>
      </w:pPr>
      <w:r w:rsidRPr="00736161">
        <w:rPr>
          <w:lang w:eastAsia="en-US"/>
        </w:rPr>
        <w:t>Предметные</w:t>
      </w:r>
      <w:r w:rsidRPr="00736161">
        <w:rPr>
          <w:spacing w:val="-3"/>
          <w:lang w:eastAsia="en-US"/>
        </w:rPr>
        <w:t xml:space="preserve"> </w:t>
      </w:r>
      <w:r w:rsidRPr="00736161">
        <w:rPr>
          <w:lang w:eastAsia="en-US"/>
        </w:rPr>
        <w:t>результаты</w:t>
      </w:r>
      <w:r w:rsidRPr="00736161">
        <w:rPr>
          <w:spacing w:val="-3"/>
          <w:lang w:eastAsia="en-US"/>
        </w:rPr>
        <w:t xml:space="preserve"> </w:t>
      </w:r>
      <w:r w:rsidRPr="00736161">
        <w:rPr>
          <w:lang w:eastAsia="en-US"/>
        </w:rPr>
        <w:t>изучения</w:t>
      </w:r>
      <w:r w:rsidRPr="00736161">
        <w:rPr>
          <w:spacing w:val="-2"/>
          <w:lang w:eastAsia="en-US"/>
        </w:rPr>
        <w:t xml:space="preserve"> </w:t>
      </w:r>
      <w:r w:rsidRPr="00736161">
        <w:rPr>
          <w:lang w:eastAsia="en-US"/>
        </w:rPr>
        <w:t>музыки.</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lastRenderedPageBreak/>
        <w:t>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характеризуют</w:t>
      </w:r>
      <w:r w:rsidRPr="00736161">
        <w:rPr>
          <w:spacing w:val="1"/>
          <w:lang w:eastAsia="en-US"/>
        </w:rPr>
        <w:t xml:space="preserve"> </w:t>
      </w:r>
      <w:r w:rsidRPr="00736161">
        <w:rPr>
          <w:lang w:eastAsia="en-US"/>
        </w:rPr>
        <w:t>начальный</w:t>
      </w:r>
      <w:r w:rsidRPr="00736161">
        <w:rPr>
          <w:spacing w:val="1"/>
          <w:lang w:eastAsia="en-US"/>
        </w:rPr>
        <w:t xml:space="preserve"> </w:t>
      </w:r>
      <w:r w:rsidRPr="00736161">
        <w:rPr>
          <w:lang w:eastAsia="en-US"/>
        </w:rPr>
        <w:t>этап</w:t>
      </w:r>
      <w:r w:rsidRPr="00736161">
        <w:rPr>
          <w:spacing w:val="-67"/>
          <w:lang w:eastAsia="en-US"/>
        </w:rPr>
        <w:t xml:space="preserve"> </w:t>
      </w:r>
      <w:r w:rsidRPr="00736161">
        <w:rPr>
          <w:lang w:eastAsia="en-US"/>
        </w:rPr>
        <w:t>формирования   у   обучающихся   основ   музыкальной   культуры   и   проявляются</w:t>
      </w:r>
      <w:r w:rsidRPr="00736161">
        <w:rPr>
          <w:spacing w:val="1"/>
          <w:lang w:eastAsia="en-US"/>
        </w:rPr>
        <w:t xml:space="preserve"> </w:t>
      </w:r>
      <w:r w:rsidRPr="00736161">
        <w:rPr>
          <w:lang w:eastAsia="en-US"/>
        </w:rPr>
        <w:t>в</w:t>
      </w:r>
      <w:r w:rsidRPr="00736161">
        <w:rPr>
          <w:spacing w:val="61"/>
          <w:lang w:eastAsia="en-US"/>
        </w:rPr>
        <w:t xml:space="preserve"> </w:t>
      </w:r>
      <w:r w:rsidRPr="00736161">
        <w:rPr>
          <w:lang w:eastAsia="en-US"/>
        </w:rPr>
        <w:t>способности</w:t>
      </w:r>
      <w:r w:rsidRPr="00736161">
        <w:rPr>
          <w:spacing w:val="62"/>
          <w:lang w:eastAsia="en-US"/>
        </w:rPr>
        <w:t xml:space="preserve"> </w:t>
      </w:r>
      <w:r w:rsidRPr="00736161">
        <w:rPr>
          <w:lang w:eastAsia="en-US"/>
        </w:rPr>
        <w:t>к</w:t>
      </w:r>
      <w:r w:rsidRPr="00736161">
        <w:rPr>
          <w:spacing w:val="63"/>
          <w:lang w:eastAsia="en-US"/>
        </w:rPr>
        <w:t xml:space="preserve"> </w:t>
      </w:r>
      <w:r w:rsidRPr="00736161">
        <w:rPr>
          <w:lang w:eastAsia="en-US"/>
        </w:rPr>
        <w:t>музыкальной</w:t>
      </w:r>
      <w:r w:rsidRPr="00736161">
        <w:rPr>
          <w:spacing w:val="60"/>
          <w:lang w:eastAsia="en-US"/>
        </w:rPr>
        <w:t xml:space="preserve"> </w:t>
      </w:r>
      <w:r w:rsidRPr="00736161">
        <w:rPr>
          <w:lang w:eastAsia="en-US"/>
        </w:rPr>
        <w:t>деятельности,</w:t>
      </w:r>
      <w:r w:rsidRPr="00736161">
        <w:rPr>
          <w:spacing w:val="62"/>
          <w:lang w:eastAsia="en-US"/>
        </w:rPr>
        <w:t xml:space="preserve"> </w:t>
      </w:r>
      <w:r w:rsidRPr="00736161">
        <w:rPr>
          <w:lang w:eastAsia="en-US"/>
        </w:rPr>
        <w:t>потребности</w:t>
      </w:r>
      <w:r w:rsidRPr="00736161">
        <w:rPr>
          <w:spacing w:val="60"/>
          <w:lang w:eastAsia="en-US"/>
        </w:rPr>
        <w:t xml:space="preserve"> </w:t>
      </w:r>
      <w:r w:rsidRPr="00736161">
        <w:rPr>
          <w:lang w:eastAsia="en-US"/>
        </w:rPr>
        <w:t>в</w:t>
      </w:r>
      <w:r w:rsidRPr="00736161">
        <w:rPr>
          <w:spacing w:val="62"/>
          <w:lang w:eastAsia="en-US"/>
        </w:rPr>
        <w:t xml:space="preserve"> </w:t>
      </w:r>
      <w:r w:rsidRPr="00736161">
        <w:rPr>
          <w:lang w:eastAsia="en-US"/>
        </w:rPr>
        <w:t>регулярном</w:t>
      </w:r>
      <w:r w:rsidRPr="00736161">
        <w:rPr>
          <w:spacing w:val="62"/>
          <w:lang w:eastAsia="en-US"/>
        </w:rPr>
        <w:t xml:space="preserve"> </w:t>
      </w:r>
      <w:r w:rsidRPr="00736161">
        <w:rPr>
          <w:lang w:eastAsia="en-US"/>
        </w:rPr>
        <w:t>общении</w:t>
      </w:r>
      <w:r w:rsidRPr="00736161">
        <w:rPr>
          <w:spacing w:val="-68"/>
          <w:lang w:eastAsia="en-US"/>
        </w:rPr>
        <w:t xml:space="preserve"> </w:t>
      </w:r>
      <w:r w:rsidRPr="00736161">
        <w:rPr>
          <w:lang w:eastAsia="en-US"/>
        </w:rPr>
        <w:t>с</w:t>
      </w:r>
      <w:r w:rsidRPr="00736161">
        <w:rPr>
          <w:spacing w:val="71"/>
          <w:lang w:eastAsia="en-US"/>
        </w:rPr>
        <w:t xml:space="preserve"> </w:t>
      </w:r>
      <w:r w:rsidRPr="00736161">
        <w:rPr>
          <w:lang w:eastAsia="en-US"/>
        </w:rPr>
        <w:t>музыкальным   искусством,   позитивном   ценностном   отношении   к   музыке</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важному</w:t>
      </w:r>
      <w:r w:rsidRPr="00736161">
        <w:rPr>
          <w:spacing w:val="-4"/>
          <w:lang w:eastAsia="en-US"/>
        </w:rPr>
        <w:t xml:space="preserve"> </w:t>
      </w:r>
      <w:r w:rsidRPr="00736161">
        <w:rPr>
          <w:lang w:eastAsia="en-US"/>
        </w:rPr>
        <w:t>элементу</w:t>
      </w:r>
      <w:r w:rsidRPr="00736161">
        <w:rPr>
          <w:spacing w:val="-4"/>
          <w:lang w:eastAsia="en-US"/>
        </w:rPr>
        <w:t xml:space="preserve"> </w:t>
      </w:r>
      <w:r w:rsidRPr="00736161">
        <w:rPr>
          <w:lang w:eastAsia="en-US"/>
        </w:rPr>
        <w:t>своей</w:t>
      </w:r>
      <w:r w:rsidRPr="00736161">
        <w:rPr>
          <w:spacing w:val="1"/>
          <w:lang w:eastAsia="en-US"/>
        </w:rPr>
        <w:t xml:space="preserve"> </w:t>
      </w:r>
      <w:r w:rsidRPr="00736161">
        <w:rPr>
          <w:lang w:eastAsia="en-US"/>
        </w:rPr>
        <w:t>жизни.</w:t>
      </w:r>
    </w:p>
    <w:p w:rsidR="00736161" w:rsidRPr="00736161" w:rsidRDefault="00736161" w:rsidP="00736161">
      <w:pPr>
        <w:widowControl w:val="0"/>
        <w:autoSpaceDE w:val="0"/>
        <w:autoSpaceDN w:val="0"/>
        <w:ind w:right="510"/>
        <w:jc w:val="both"/>
        <w:rPr>
          <w:lang w:eastAsia="en-US"/>
        </w:rPr>
      </w:pPr>
      <w:r w:rsidRPr="00736161">
        <w:rPr>
          <w:lang w:eastAsia="en-US"/>
        </w:rPr>
        <w:t>Обучающиеся,</w:t>
      </w:r>
      <w:r w:rsidRPr="00736161">
        <w:rPr>
          <w:spacing w:val="-4"/>
          <w:lang w:eastAsia="en-US"/>
        </w:rPr>
        <w:t xml:space="preserve"> </w:t>
      </w:r>
      <w:r w:rsidRPr="00736161">
        <w:rPr>
          <w:lang w:eastAsia="en-US"/>
        </w:rPr>
        <w:t>освоившие</w:t>
      </w:r>
      <w:r w:rsidRPr="00736161">
        <w:rPr>
          <w:spacing w:val="-5"/>
          <w:lang w:eastAsia="en-US"/>
        </w:rPr>
        <w:t xml:space="preserve"> </w:t>
      </w:r>
      <w:r w:rsidRPr="00736161">
        <w:rPr>
          <w:lang w:eastAsia="en-US"/>
        </w:rPr>
        <w:t>основную</w:t>
      </w:r>
      <w:r w:rsidRPr="00736161">
        <w:rPr>
          <w:spacing w:val="-3"/>
          <w:lang w:eastAsia="en-US"/>
        </w:rPr>
        <w:t xml:space="preserve"> </w:t>
      </w:r>
      <w:r w:rsidRPr="00736161">
        <w:rPr>
          <w:lang w:eastAsia="en-US"/>
        </w:rPr>
        <w:t>образовательную</w:t>
      </w:r>
      <w:r w:rsidRPr="00736161">
        <w:rPr>
          <w:spacing w:val="-3"/>
          <w:lang w:eastAsia="en-US"/>
        </w:rPr>
        <w:t xml:space="preserve"> </w:t>
      </w:r>
      <w:r w:rsidRPr="00736161">
        <w:rPr>
          <w:lang w:eastAsia="en-US"/>
        </w:rPr>
        <w:t>программу</w:t>
      </w:r>
      <w:r w:rsidRPr="00736161">
        <w:rPr>
          <w:spacing w:val="-6"/>
          <w:lang w:eastAsia="en-US"/>
        </w:rPr>
        <w:t xml:space="preserve"> </w:t>
      </w:r>
      <w:r w:rsidRPr="00736161">
        <w:rPr>
          <w:lang w:eastAsia="en-US"/>
        </w:rPr>
        <w:t>по</w:t>
      </w:r>
      <w:r w:rsidRPr="00736161">
        <w:rPr>
          <w:spacing w:val="-1"/>
          <w:lang w:eastAsia="en-US"/>
        </w:rPr>
        <w:t xml:space="preserve"> </w:t>
      </w:r>
      <w:r w:rsidRPr="00736161">
        <w:rPr>
          <w:lang w:eastAsia="en-US"/>
        </w:rPr>
        <w:t>музыке:</w:t>
      </w:r>
    </w:p>
    <w:p w:rsidR="00736161" w:rsidRPr="00736161" w:rsidRDefault="00736161" w:rsidP="00736161">
      <w:pPr>
        <w:widowControl w:val="0"/>
        <w:autoSpaceDE w:val="0"/>
        <w:autoSpaceDN w:val="0"/>
        <w:ind w:right="510"/>
        <w:jc w:val="both"/>
        <w:rPr>
          <w:lang w:eastAsia="en-US"/>
        </w:rPr>
      </w:pPr>
      <w:r w:rsidRPr="00736161">
        <w:rPr>
          <w:lang w:eastAsia="en-US"/>
        </w:rPr>
        <w:t>с</w:t>
      </w:r>
      <w:r w:rsidRPr="00736161">
        <w:rPr>
          <w:spacing w:val="1"/>
          <w:lang w:eastAsia="en-US"/>
        </w:rPr>
        <w:t xml:space="preserve"> </w:t>
      </w:r>
      <w:r w:rsidRPr="00736161">
        <w:rPr>
          <w:lang w:eastAsia="en-US"/>
        </w:rPr>
        <w:t>интересом</w:t>
      </w:r>
      <w:r w:rsidRPr="00736161">
        <w:rPr>
          <w:spacing w:val="1"/>
          <w:lang w:eastAsia="en-US"/>
        </w:rPr>
        <w:t xml:space="preserve"> </w:t>
      </w:r>
      <w:r w:rsidRPr="00736161">
        <w:rPr>
          <w:lang w:eastAsia="en-US"/>
        </w:rPr>
        <w:t>занимаются</w:t>
      </w:r>
      <w:r w:rsidRPr="00736161">
        <w:rPr>
          <w:spacing w:val="1"/>
          <w:lang w:eastAsia="en-US"/>
        </w:rPr>
        <w:t xml:space="preserve"> </w:t>
      </w:r>
      <w:r w:rsidRPr="00736161">
        <w:rPr>
          <w:lang w:eastAsia="en-US"/>
        </w:rPr>
        <w:t>музыкой,</w:t>
      </w:r>
      <w:r w:rsidRPr="00736161">
        <w:rPr>
          <w:spacing w:val="1"/>
          <w:lang w:eastAsia="en-US"/>
        </w:rPr>
        <w:t xml:space="preserve"> </w:t>
      </w:r>
      <w:r w:rsidRPr="00736161">
        <w:rPr>
          <w:lang w:eastAsia="en-US"/>
        </w:rPr>
        <w:t>любят</w:t>
      </w:r>
      <w:r w:rsidRPr="00736161">
        <w:rPr>
          <w:spacing w:val="1"/>
          <w:lang w:eastAsia="en-US"/>
        </w:rPr>
        <w:t xml:space="preserve"> </w:t>
      </w:r>
      <w:r w:rsidRPr="00736161">
        <w:rPr>
          <w:lang w:eastAsia="en-US"/>
        </w:rPr>
        <w:t>петь,</w:t>
      </w:r>
      <w:r w:rsidRPr="00736161">
        <w:rPr>
          <w:spacing w:val="1"/>
          <w:lang w:eastAsia="en-US"/>
        </w:rPr>
        <w:t xml:space="preserve"> </w:t>
      </w:r>
      <w:r w:rsidRPr="00736161">
        <w:rPr>
          <w:lang w:eastAsia="en-US"/>
        </w:rPr>
        <w:t>играть</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доступных</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инструментах,</w:t>
      </w:r>
      <w:r w:rsidRPr="00736161">
        <w:rPr>
          <w:spacing w:val="1"/>
          <w:lang w:eastAsia="en-US"/>
        </w:rPr>
        <w:t xml:space="preserve"> </w:t>
      </w:r>
      <w:r w:rsidRPr="00736161">
        <w:rPr>
          <w:lang w:eastAsia="en-US"/>
        </w:rPr>
        <w:t>умеют</w:t>
      </w:r>
      <w:r w:rsidRPr="00736161">
        <w:rPr>
          <w:spacing w:val="1"/>
          <w:lang w:eastAsia="en-US"/>
        </w:rPr>
        <w:t xml:space="preserve"> </w:t>
      </w:r>
      <w:r w:rsidRPr="00736161">
        <w:rPr>
          <w:lang w:eastAsia="en-US"/>
        </w:rPr>
        <w:t>слушать</w:t>
      </w:r>
      <w:r w:rsidRPr="00736161">
        <w:rPr>
          <w:spacing w:val="1"/>
          <w:lang w:eastAsia="en-US"/>
        </w:rPr>
        <w:t xml:space="preserve"> </w:t>
      </w:r>
      <w:r w:rsidRPr="00736161">
        <w:rPr>
          <w:lang w:eastAsia="en-US"/>
        </w:rPr>
        <w:t>серьёзную</w:t>
      </w:r>
      <w:r w:rsidRPr="00736161">
        <w:rPr>
          <w:spacing w:val="1"/>
          <w:lang w:eastAsia="en-US"/>
        </w:rPr>
        <w:t xml:space="preserve"> </w:t>
      </w:r>
      <w:r w:rsidRPr="00736161">
        <w:rPr>
          <w:lang w:eastAsia="en-US"/>
        </w:rPr>
        <w:t>музыку,</w:t>
      </w:r>
      <w:r w:rsidRPr="00736161">
        <w:rPr>
          <w:spacing w:val="1"/>
          <w:lang w:eastAsia="en-US"/>
        </w:rPr>
        <w:t xml:space="preserve"> </w:t>
      </w:r>
      <w:r w:rsidRPr="00736161">
        <w:rPr>
          <w:lang w:eastAsia="en-US"/>
        </w:rPr>
        <w:t>знают</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театре,</w:t>
      </w:r>
      <w:r w:rsidRPr="00736161">
        <w:rPr>
          <w:spacing w:val="-1"/>
          <w:lang w:eastAsia="en-US"/>
        </w:rPr>
        <w:t xml:space="preserve"> </w:t>
      </w:r>
      <w:r w:rsidRPr="00736161">
        <w:rPr>
          <w:lang w:eastAsia="en-US"/>
        </w:rPr>
        <w:t>концертном зале;</w:t>
      </w:r>
    </w:p>
    <w:p w:rsidR="00736161" w:rsidRPr="00736161" w:rsidRDefault="00736161" w:rsidP="00736161">
      <w:pPr>
        <w:widowControl w:val="0"/>
        <w:autoSpaceDE w:val="0"/>
        <w:autoSpaceDN w:val="0"/>
        <w:ind w:right="510"/>
        <w:jc w:val="both"/>
        <w:rPr>
          <w:lang w:eastAsia="en-US"/>
        </w:rPr>
      </w:pPr>
      <w:r w:rsidRPr="00736161">
        <w:rPr>
          <w:lang w:eastAsia="en-US"/>
        </w:rPr>
        <w:t>сознательно</w:t>
      </w:r>
      <w:r w:rsidRPr="00736161">
        <w:rPr>
          <w:spacing w:val="4"/>
          <w:lang w:eastAsia="en-US"/>
        </w:rPr>
        <w:t xml:space="preserve"> </w:t>
      </w:r>
      <w:r w:rsidRPr="00736161">
        <w:rPr>
          <w:lang w:eastAsia="en-US"/>
        </w:rPr>
        <w:t>стремятся</w:t>
      </w:r>
      <w:r w:rsidRPr="00736161">
        <w:rPr>
          <w:spacing w:val="3"/>
          <w:lang w:eastAsia="en-US"/>
        </w:rPr>
        <w:t xml:space="preserve"> </w:t>
      </w:r>
      <w:r w:rsidRPr="00736161">
        <w:rPr>
          <w:lang w:eastAsia="en-US"/>
        </w:rPr>
        <w:t>к</w:t>
      </w:r>
      <w:r w:rsidRPr="00736161">
        <w:rPr>
          <w:spacing w:val="4"/>
          <w:lang w:eastAsia="en-US"/>
        </w:rPr>
        <w:t xml:space="preserve"> </w:t>
      </w:r>
      <w:r w:rsidRPr="00736161">
        <w:rPr>
          <w:lang w:eastAsia="en-US"/>
        </w:rPr>
        <w:t>развитию</w:t>
      </w:r>
      <w:r w:rsidRPr="00736161">
        <w:rPr>
          <w:spacing w:val="2"/>
          <w:lang w:eastAsia="en-US"/>
        </w:rPr>
        <w:t xml:space="preserve"> </w:t>
      </w:r>
      <w:r w:rsidRPr="00736161">
        <w:rPr>
          <w:lang w:eastAsia="en-US"/>
        </w:rPr>
        <w:t>своих</w:t>
      </w:r>
      <w:r w:rsidRPr="00736161">
        <w:rPr>
          <w:spacing w:val="5"/>
          <w:lang w:eastAsia="en-US"/>
        </w:rPr>
        <w:t xml:space="preserve"> </w:t>
      </w:r>
      <w:r w:rsidRPr="00736161">
        <w:rPr>
          <w:lang w:eastAsia="en-US"/>
        </w:rPr>
        <w:t>музыкальных</w:t>
      </w:r>
      <w:r w:rsidRPr="00736161">
        <w:rPr>
          <w:spacing w:val="4"/>
          <w:lang w:eastAsia="en-US"/>
        </w:rPr>
        <w:t xml:space="preserve"> </w:t>
      </w:r>
      <w:r w:rsidRPr="00736161">
        <w:rPr>
          <w:lang w:eastAsia="en-US"/>
        </w:rPr>
        <w:t>способностей;</w:t>
      </w:r>
      <w:r w:rsidRPr="00736161">
        <w:rPr>
          <w:spacing w:val="1"/>
          <w:lang w:eastAsia="en-US"/>
        </w:rPr>
        <w:t xml:space="preserve"> </w:t>
      </w:r>
      <w:r w:rsidRPr="00736161">
        <w:rPr>
          <w:lang w:eastAsia="en-US"/>
        </w:rPr>
        <w:t>осознают</w:t>
      </w:r>
      <w:r w:rsidRPr="00736161">
        <w:rPr>
          <w:spacing w:val="42"/>
          <w:lang w:eastAsia="en-US"/>
        </w:rPr>
        <w:t xml:space="preserve"> </w:t>
      </w:r>
      <w:r w:rsidRPr="00736161">
        <w:rPr>
          <w:lang w:eastAsia="en-US"/>
        </w:rPr>
        <w:t>разнообразие</w:t>
      </w:r>
      <w:r w:rsidRPr="00736161">
        <w:rPr>
          <w:spacing w:val="44"/>
          <w:lang w:eastAsia="en-US"/>
        </w:rPr>
        <w:t xml:space="preserve"> </w:t>
      </w:r>
      <w:r w:rsidRPr="00736161">
        <w:rPr>
          <w:lang w:eastAsia="en-US"/>
        </w:rPr>
        <w:t>форм</w:t>
      </w:r>
      <w:r w:rsidRPr="00736161">
        <w:rPr>
          <w:spacing w:val="42"/>
          <w:lang w:eastAsia="en-US"/>
        </w:rPr>
        <w:t xml:space="preserve"> </w:t>
      </w:r>
      <w:r w:rsidRPr="00736161">
        <w:rPr>
          <w:lang w:eastAsia="en-US"/>
        </w:rPr>
        <w:t>и</w:t>
      </w:r>
      <w:r w:rsidRPr="00736161">
        <w:rPr>
          <w:spacing w:val="44"/>
          <w:lang w:eastAsia="en-US"/>
        </w:rPr>
        <w:t xml:space="preserve"> </w:t>
      </w:r>
      <w:r w:rsidRPr="00736161">
        <w:rPr>
          <w:lang w:eastAsia="en-US"/>
        </w:rPr>
        <w:t>направлений</w:t>
      </w:r>
      <w:r w:rsidRPr="00736161">
        <w:rPr>
          <w:spacing w:val="44"/>
          <w:lang w:eastAsia="en-US"/>
        </w:rPr>
        <w:t xml:space="preserve"> </w:t>
      </w:r>
      <w:r w:rsidRPr="00736161">
        <w:rPr>
          <w:lang w:eastAsia="en-US"/>
        </w:rPr>
        <w:t>музыкального</w:t>
      </w:r>
      <w:r w:rsidRPr="00736161">
        <w:rPr>
          <w:spacing w:val="45"/>
          <w:lang w:eastAsia="en-US"/>
        </w:rPr>
        <w:t xml:space="preserve"> </w:t>
      </w:r>
      <w:r w:rsidRPr="00736161">
        <w:rPr>
          <w:lang w:eastAsia="en-US"/>
        </w:rPr>
        <w:t>искусства,</w:t>
      </w:r>
      <w:r w:rsidRPr="00736161">
        <w:rPr>
          <w:spacing w:val="43"/>
          <w:lang w:eastAsia="en-US"/>
        </w:rPr>
        <w:t xml:space="preserve"> </w:t>
      </w:r>
      <w:r w:rsidRPr="00736161">
        <w:rPr>
          <w:lang w:eastAsia="en-US"/>
        </w:rPr>
        <w:t>могут</w:t>
      </w:r>
    </w:p>
    <w:p w:rsidR="00736161" w:rsidRPr="00736161" w:rsidRDefault="00736161" w:rsidP="00736161">
      <w:pPr>
        <w:widowControl w:val="0"/>
        <w:autoSpaceDE w:val="0"/>
        <w:autoSpaceDN w:val="0"/>
        <w:ind w:right="510"/>
        <w:jc w:val="both"/>
        <w:rPr>
          <w:lang w:eastAsia="en-US"/>
        </w:rPr>
      </w:pPr>
      <w:r w:rsidRPr="00736161">
        <w:rPr>
          <w:lang w:eastAsia="en-US"/>
        </w:rPr>
        <w:t>назвать</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исполнителей,</w:t>
      </w:r>
      <w:r w:rsidRPr="00736161">
        <w:rPr>
          <w:spacing w:val="1"/>
          <w:lang w:eastAsia="en-US"/>
        </w:rPr>
        <w:t xml:space="preserve"> </w:t>
      </w:r>
      <w:r w:rsidRPr="00736161">
        <w:rPr>
          <w:lang w:eastAsia="en-US"/>
        </w:rPr>
        <w:t>которые</w:t>
      </w:r>
      <w:r w:rsidRPr="00736161">
        <w:rPr>
          <w:spacing w:val="1"/>
          <w:lang w:eastAsia="en-US"/>
        </w:rPr>
        <w:t xml:space="preserve"> </w:t>
      </w:r>
      <w:r w:rsidRPr="00736161">
        <w:rPr>
          <w:lang w:eastAsia="en-US"/>
        </w:rPr>
        <w:t>им</w:t>
      </w:r>
      <w:r w:rsidRPr="00736161">
        <w:rPr>
          <w:spacing w:val="1"/>
          <w:lang w:eastAsia="en-US"/>
        </w:rPr>
        <w:t xml:space="preserve"> </w:t>
      </w:r>
      <w:r w:rsidRPr="00736161">
        <w:rPr>
          <w:lang w:eastAsia="en-US"/>
        </w:rPr>
        <w:t>нравятся,</w:t>
      </w:r>
      <w:r w:rsidRPr="00736161">
        <w:rPr>
          <w:spacing w:val="-1"/>
          <w:lang w:eastAsia="en-US"/>
        </w:rPr>
        <w:t xml:space="preserve"> </w:t>
      </w:r>
      <w:r w:rsidRPr="00736161">
        <w:rPr>
          <w:lang w:eastAsia="en-US"/>
        </w:rPr>
        <w:t>аргументировать</w:t>
      </w:r>
      <w:r w:rsidRPr="00736161">
        <w:rPr>
          <w:spacing w:val="-2"/>
          <w:lang w:eastAsia="en-US"/>
        </w:rPr>
        <w:t xml:space="preserve"> </w:t>
      </w:r>
      <w:r w:rsidRPr="00736161">
        <w:rPr>
          <w:lang w:eastAsia="en-US"/>
        </w:rPr>
        <w:t>свой выбор;</w:t>
      </w:r>
    </w:p>
    <w:p w:rsidR="00736161" w:rsidRPr="00736161" w:rsidRDefault="00736161" w:rsidP="00736161">
      <w:pPr>
        <w:widowControl w:val="0"/>
        <w:autoSpaceDE w:val="0"/>
        <w:autoSpaceDN w:val="0"/>
        <w:ind w:right="510"/>
        <w:jc w:val="both"/>
        <w:rPr>
          <w:lang w:eastAsia="en-US"/>
        </w:rPr>
      </w:pPr>
      <w:r w:rsidRPr="00736161">
        <w:rPr>
          <w:lang w:eastAsia="en-US"/>
        </w:rPr>
        <w:t>имеют</w:t>
      </w:r>
      <w:r w:rsidRPr="00736161">
        <w:rPr>
          <w:spacing w:val="1"/>
          <w:lang w:eastAsia="en-US"/>
        </w:rPr>
        <w:t xml:space="preserve"> </w:t>
      </w:r>
      <w:r w:rsidRPr="00736161">
        <w:rPr>
          <w:lang w:eastAsia="en-US"/>
        </w:rPr>
        <w:t>опыт</w:t>
      </w:r>
      <w:r w:rsidRPr="00736161">
        <w:rPr>
          <w:spacing w:val="1"/>
          <w:lang w:eastAsia="en-US"/>
        </w:rPr>
        <w:t xml:space="preserve"> </w:t>
      </w:r>
      <w:r w:rsidRPr="00736161">
        <w:rPr>
          <w:lang w:eastAsia="en-US"/>
        </w:rPr>
        <w:t>восприятия,</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разных</w:t>
      </w:r>
      <w:r w:rsidRPr="00736161">
        <w:rPr>
          <w:spacing w:val="1"/>
          <w:lang w:eastAsia="en-US"/>
        </w:rPr>
        <w:t xml:space="preserve"> </w:t>
      </w:r>
      <w:r w:rsidRPr="00736161">
        <w:rPr>
          <w:lang w:eastAsia="en-US"/>
        </w:rPr>
        <w:t>жанров,</w:t>
      </w:r>
      <w:r w:rsidRPr="00736161">
        <w:rPr>
          <w:spacing w:val="1"/>
          <w:lang w:eastAsia="en-US"/>
        </w:rPr>
        <w:t xml:space="preserve"> </w:t>
      </w:r>
      <w:r w:rsidRPr="00736161">
        <w:rPr>
          <w:lang w:eastAsia="en-US"/>
        </w:rPr>
        <w:t>творческой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смежных видах</w:t>
      </w:r>
      <w:r w:rsidRPr="00736161">
        <w:rPr>
          <w:spacing w:val="1"/>
          <w:lang w:eastAsia="en-US"/>
        </w:rPr>
        <w:t xml:space="preserve"> </w:t>
      </w:r>
      <w:r w:rsidRPr="00736161">
        <w:rPr>
          <w:lang w:eastAsia="en-US"/>
        </w:rPr>
        <w:t>искусства;</w:t>
      </w:r>
    </w:p>
    <w:p w:rsidR="00736161" w:rsidRPr="00736161" w:rsidRDefault="00736161" w:rsidP="00736161">
      <w:pPr>
        <w:widowControl w:val="0"/>
        <w:autoSpaceDE w:val="0"/>
        <w:autoSpaceDN w:val="0"/>
        <w:ind w:right="510"/>
        <w:jc w:val="both"/>
        <w:rPr>
          <w:lang w:eastAsia="en-US"/>
        </w:rPr>
      </w:pPr>
      <w:r w:rsidRPr="00736161">
        <w:rPr>
          <w:lang w:eastAsia="en-US"/>
        </w:rPr>
        <w:t>с уважением относятся к достижениям отечественной музыкальной культуры;</w:t>
      </w:r>
      <w:r w:rsidRPr="00736161">
        <w:rPr>
          <w:spacing w:val="-67"/>
          <w:lang w:eastAsia="en-US"/>
        </w:rPr>
        <w:t xml:space="preserve"> </w:t>
      </w:r>
      <w:r w:rsidRPr="00736161">
        <w:rPr>
          <w:lang w:eastAsia="en-US"/>
        </w:rPr>
        <w:t>стремятся</w:t>
      </w:r>
      <w:r w:rsidRPr="00736161">
        <w:rPr>
          <w:spacing w:val="-1"/>
          <w:lang w:eastAsia="en-US"/>
        </w:rPr>
        <w:t xml:space="preserve"> </w:t>
      </w:r>
      <w:r w:rsidRPr="00736161">
        <w:rPr>
          <w:lang w:eastAsia="en-US"/>
        </w:rPr>
        <w:t>к</w:t>
      </w:r>
      <w:r w:rsidRPr="00736161">
        <w:rPr>
          <w:spacing w:val="-3"/>
          <w:lang w:eastAsia="en-US"/>
        </w:rPr>
        <w:t xml:space="preserve"> </w:t>
      </w:r>
      <w:r w:rsidRPr="00736161">
        <w:rPr>
          <w:lang w:eastAsia="en-US"/>
        </w:rPr>
        <w:t>расширению</w:t>
      </w:r>
      <w:r w:rsidRPr="00736161">
        <w:rPr>
          <w:spacing w:val="-2"/>
          <w:lang w:eastAsia="en-US"/>
        </w:rPr>
        <w:t xml:space="preserve"> </w:t>
      </w:r>
      <w:r w:rsidRPr="00736161">
        <w:rPr>
          <w:lang w:eastAsia="en-US"/>
        </w:rPr>
        <w:t>своего</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кругозора.</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 1</w:t>
      </w:r>
      <w:r w:rsidRPr="00736161">
        <w:rPr>
          <w:spacing w:val="1"/>
          <w:lang w:eastAsia="en-US"/>
        </w:rPr>
        <w:t xml:space="preserve"> </w:t>
      </w:r>
      <w:r w:rsidRPr="00736161">
        <w:rPr>
          <w:lang w:eastAsia="en-US"/>
        </w:rPr>
        <w:t>«Музыкальная</w:t>
      </w:r>
      <w:r w:rsidRPr="00736161">
        <w:rPr>
          <w:spacing w:val="1"/>
          <w:lang w:eastAsia="en-US"/>
        </w:rPr>
        <w:t xml:space="preserve"> </w:t>
      </w:r>
      <w:r w:rsidRPr="00736161">
        <w:rPr>
          <w:lang w:eastAsia="en-US"/>
        </w:rPr>
        <w:t>грамота»</w:t>
      </w:r>
      <w:r w:rsidRPr="00736161">
        <w:rPr>
          <w:spacing w:val="1"/>
          <w:lang w:eastAsia="en-US"/>
        </w:rPr>
        <w:t xml:space="preserve"> </w:t>
      </w:r>
      <w:r w:rsidRPr="00736161">
        <w:rPr>
          <w:lang w:eastAsia="en-US"/>
        </w:rPr>
        <w:t>обучающийся</w:t>
      </w:r>
      <w:r w:rsidRPr="00736161">
        <w:rPr>
          <w:spacing w:val="-4"/>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t xml:space="preserve"> классифицировать звуки: шумовые и музыкальные, длинные, короткие, тихие,</w:t>
      </w:r>
      <w:r w:rsidRPr="00736161">
        <w:rPr>
          <w:spacing w:val="1"/>
          <w:lang w:eastAsia="en-US"/>
        </w:rPr>
        <w:t xml:space="preserve"> </w:t>
      </w:r>
      <w:r w:rsidRPr="00736161">
        <w:rPr>
          <w:lang w:eastAsia="en-US"/>
        </w:rPr>
        <w:t>громкие,</w:t>
      </w:r>
      <w:r w:rsidRPr="00736161">
        <w:rPr>
          <w:spacing w:val="-2"/>
          <w:lang w:eastAsia="en-US"/>
        </w:rPr>
        <w:t xml:space="preserve"> </w:t>
      </w:r>
      <w:r w:rsidRPr="00736161">
        <w:rPr>
          <w:lang w:eastAsia="en-US"/>
        </w:rPr>
        <w:t>низкие,</w:t>
      </w:r>
      <w:r w:rsidRPr="00736161">
        <w:rPr>
          <w:spacing w:val="-1"/>
          <w:lang w:eastAsia="en-US"/>
        </w:rPr>
        <w:t xml:space="preserve"> </w:t>
      </w:r>
      <w:r w:rsidRPr="00736161">
        <w:rPr>
          <w:lang w:eastAsia="en-US"/>
        </w:rPr>
        <w:t>высокие;</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
          <w:lang w:eastAsia="en-US"/>
        </w:rPr>
        <w:t xml:space="preserve"> </w:t>
      </w:r>
      <w:r w:rsidRPr="00736161">
        <w:rPr>
          <w:lang w:eastAsia="en-US"/>
        </w:rPr>
        <w:t>элементы</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языка</w:t>
      </w:r>
      <w:r w:rsidRPr="00736161">
        <w:rPr>
          <w:spacing w:val="1"/>
          <w:lang w:eastAsia="en-US"/>
        </w:rPr>
        <w:t xml:space="preserve"> </w:t>
      </w:r>
      <w:r w:rsidRPr="00736161">
        <w:rPr>
          <w:lang w:eastAsia="en-US"/>
        </w:rPr>
        <w:t>(темп,</w:t>
      </w:r>
      <w:r w:rsidRPr="00736161">
        <w:rPr>
          <w:spacing w:val="1"/>
          <w:lang w:eastAsia="en-US"/>
        </w:rPr>
        <w:t xml:space="preserve"> </w:t>
      </w:r>
      <w:r w:rsidRPr="00736161">
        <w:rPr>
          <w:lang w:eastAsia="en-US"/>
        </w:rPr>
        <w:t>тембр,</w:t>
      </w:r>
      <w:r w:rsidRPr="00736161">
        <w:rPr>
          <w:spacing w:val="1"/>
          <w:lang w:eastAsia="en-US"/>
        </w:rPr>
        <w:t xml:space="preserve"> </w:t>
      </w:r>
      <w:r w:rsidRPr="00736161">
        <w:rPr>
          <w:lang w:eastAsia="en-US"/>
        </w:rPr>
        <w:t>регистр,</w:t>
      </w:r>
      <w:r w:rsidRPr="00736161">
        <w:rPr>
          <w:spacing w:val="1"/>
          <w:lang w:eastAsia="en-US"/>
        </w:rPr>
        <w:t xml:space="preserve"> </w:t>
      </w:r>
      <w:r w:rsidRPr="00736161">
        <w:rPr>
          <w:lang w:eastAsia="en-US"/>
        </w:rPr>
        <w:t>динамика,</w:t>
      </w:r>
      <w:r w:rsidRPr="00736161">
        <w:rPr>
          <w:spacing w:val="1"/>
          <w:lang w:eastAsia="en-US"/>
        </w:rPr>
        <w:t xml:space="preserve"> </w:t>
      </w:r>
      <w:r w:rsidRPr="00736161">
        <w:rPr>
          <w:lang w:eastAsia="en-US"/>
        </w:rPr>
        <w:t>ритм,</w:t>
      </w:r>
      <w:r w:rsidRPr="00736161">
        <w:rPr>
          <w:spacing w:val="1"/>
          <w:lang w:eastAsia="en-US"/>
        </w:rPr>
        <w:t xml:space="preserve"> </w:t>
      </w:r>
      <w:r w:rsidRPr="00736161">
        <w:rPr>
          <w:lang w:eastAsia="en-US"/>
        </w:rPr>
        <w:t>мелодия,</w:t>
      </w:r>
      <w:r w:rsidRPr="00736161">
        <w:rPr>
          <w:spacing w:val="1"/>
          <w:lang w:eastAsia="en-US"/>
        </w:rPr>
        <w:t xml:space="preserve"> </w:t>
      </w:r>
      <w:r w:rsidRPr="00736161">
        <w:rPr>
          <w:lang w:eastAsia="en-US"/>
        </w:rPr>
        <w:t>аккомпанемент</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другое),</w:t>
      </w:r>
      <w:r w:rsidRPr="00736161">
        <w:rPr>
          <w:spacing w:val="1"/>
          <w:lang w:eastAsia="en-US"/>
        </w:rPr>
        <w:t xml:space="preserve"> </w:t>
      </w:r>
      <w:r w:rsidRPr="00736161">
        <w:rPr>
          <w:lang w:eastAsia="en-US"/>
        </w:rPr>
        <w:t>уметь</w:t>
      </w:r>
      <w:r w:rsidRPr="00736161">
        <w:rPr>
          <w:spacing w:val="1"/>
          <w:lang w:eastAsia="en-US"/>
        </w:rPr>
        <w:t xml:space="preserve"> </w:t>
      </w:r>
      <w:r w:rsidRPr="00736161">
        <w:rPr>
          <w:lang w:eastAsia="en-US"/>
        </w:rPr>
        <w:t>объяснить</w:t>
      </w:r>
      <w:r w:rsidRPr="00736161">
        <w:rPr>
          <w:spacing w:val="1"/>
          <w:lang w:eastAsia="en-US"/>
        </w:rPr>
        <w:t xml:space="preserve"> </w:t>
      </w:r>
      <w:r w:rsidRPr="00736161">
        <w:rPr>
          <w:lang w:eastAsia="en-US"/>
        </w:rPr>
        <w:t>значение</w:t>
      </w:r>
      <w:r w:rsidRPr="00736161">
        <w:rPr>
          <w:spacing w:val="1"/>
          <w:lang w:eastAsia="en-US"/>
        </w:rPr>
        <w:t xml:space="preserve"> </w:t>
      </w:r>
      <w:r w:rsidRPr="00736161">
        <w:rPr>
          <w:lang w:eastAsia="en-US"/>
        </w:rPr>
        <w:t>соответствующих терминов;</w:t>
      </w:r>
    </w:p>
    <w:p w:rsidR="00736161" w:rsidRPr="00736161" w:rsidRDefault="00736161" w:rsidP="00736161">
      <w:pPr>
        <w:widowControl w:val="0"/>
        <w:autoSpaceDE w:val="0"/>
        <w:autoSpaceDN w:val="0"/>
        <w:ind w:right="510"/>
        <w:jc w:val="both"/>
        <w:rPr>
          <w:lang w:eastAsia="en-US"/>
        </w:rPr>
      </w:pPr>
      <w:r w:rsidRPr="00736161">
        <w:rPr>
          <w:lang w:eastAsia="en-US"/>
        </w:rPr>
        <w:t>различать изобразительные и выразительные интонации, находить признаки</w:t>
      </w:r>
      <w:r w:rsidRPr="00736161">
        <w:rPr>
          <w:spacing w:val="1"/>
          <w:lang w:eastAsia="en-US"/>
        </w:rPr>
        <w:t xml:space="preserve"> </w:t>
      </w:r>
      <w:r w:rsidRPr="00736161">
        <w:rPr>
          <w:lang w:eastAsia="en-US"/>
        </w:rPr>
        <w:t>сходства</w:t>
      </w:r>
      <w:r w:rsidRPr="00736161">
        <w:rPr>
          <w:spacing w:val="-1"/>
          <w:lang w:eastAsia="en-US"/>
        </w:rPr>
        <w:t xml:space="preserve"> </w:t>
      </w:r>
      <w:r w:rsidRPr="00736161">
        <w:rPr>
          <w:lang w:eastAsia="en-US"/>
        </w:rPr>
        <w:t>и различия</w:t>
      </w:r>
      <w:r w:rsidRPr="00736161">
        <w:rPr>
          <w:spacing w:val="-2"/>
          <w:lang w:eastAsia="en-US"/>
        </w:rPr>
        <w:t xml:space="preserve"> </w:t>
      </w:r>
      <w:r w:rsidRPr="00736161">
        <w:rPr>
          <w:lang w:eastAsia="en-US"/>
        </w:rPr>
        <w:t>музыкальных</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речевых</w:t>
      </w:r>
      <w:r w:rsidRPr="00736161">
        <w:rPr>
          <w:spacing w:val="-2"/>
          <w:lang w:eastAsia="en-US"/>
        </w:rPr>
        <w:t xml:space="preserve"> </w:t>
      </w:r>
      <w:r w:rsidRPr="00736161">
        <w:rPr>
          <w:lang w:eastAsia="en-US"/>
        </w:rPr>
        <w:t>интонаций;</w:t>
      </w:r>
    </w:p>
    <w:p w:rsidR="00736161" w:rsidRPr="00736161" w:rsidRDefault="00736161" w:rsidP="00736161">
      <w:pPr>
        <w:widowControl w:val="0"/>
        <w:autoSpaceDE w:val="0"/>
        <w:autoSpaceDN w:val="0"/>
        <w:ind w:right="510"/>
        <w:jc w:val="both"/>
        <w:rPr>
          <w:lang w:eastAsia="en-US"/>
        </w:rPr>
      </w:pPr>
      <w:r w:rsidRPr="00736161">
        <w:rPr>
          <w:lang w:eastAsia="en-US"/>
        </w:rPr>
        <w:t>различать на слух принципы развития: повтор, контраст, варьирование;</w:t>
      </w:r>
      <w:r w:rsidRPr="00736161">
        <w:rPr>
          <w:spacing w:val="1"/>
          <w:lang w:eastAsia="en-US"/>
        </w:rPr>
        <w:t xml:space="preserve"> </w:t>
      </w:r>
      <w:r w:rsidRPr="00736161">
        <w:rPr>
          <w:lang w:eastAsia="en-US"/>
        </w:rPr>
        <w:t>понимать</w:t>
      </w:r>
      <w:r w:rsidRPr="00736161">
        <w:rPr>
          <w:spacing w:val="67"/>
          <w:lang w:eastAsia="en-US"/>
        </w:rPr>
        <w:t xml:space="preserve"> </w:t>
      </w:r>
      <w:r w:rsidRPr="00736161">
        <w:rPr>
          <w:lang w:eastAsia="en-US"/>
        </w:rPr>
        <w:t>значение</w:t>
      </w:r>
      <w:r w:rsidRPr="00736161">
        <w:rPr>
          <w:spacing w:val="66"/>
          <w:lang w:eastAsia="en-US"/>
        </w:rPr>
        <w:t xml:space="preserve"> </w:t>
      </w:r>
      <w:r w:rsidRPr="00736161">
        <w:rPr>
          <w:lang w:eastAsia="en-US"/>
        </w:rPr>
        <w:t>термина</w:t>
      </w:r>
      <w:r w:rsidRPr="00736161">
        <w:rPr>
          <w:spacing w:val="69"/>
          <w:lang w:eastAsia="en-US"/>
        </w:rPr>
        <w:t xml:space="preserve"> </w:t>
      </w:r>
      <w:r w:rsidRPr="00736161">
        <w:rPr>
          <w:lang w:eastAsia="en-US"/>
        </w:rPr>
        <w:t>«музыкальная</w:t>
      </w:r>
      <w:r w:rsidRPr="00736161">
        <w:rPr>
          <w:spacing w:val="69"/>
          <w:lang w:eastAsia="en-US"/>
        </w:rPr>
        <w:t xml:space="preserve"> </w:t>
      </w:r>
      <w:r w:rsidRPr="00736161">
        <w:rPr>
          <w:lang w:eastAsia="en-US"/>
        </w:rPr>
        <w:t>форма»,</w:t>
      </w:r>
      <w:r w:rsidRPr="00736161">
        <w:rPr>
          <w:spacing w:val="68"/>
          <w:lang w:eastAsia="en-US"/>
        </w:rPr>
        <w:t xml:space="preserve"> </w:t>
      </w:r>
      <w:r w:rsidRPr="00736161">
        <w:rPr>
          <w:lang w:eastAsia="en-US"/>
        </w:rPr>
        <w:t>определять</w:t>
      </w:r>
      <w:r w:rsidRPr="00736161">
        <w:rPr>
          <w:spacing w:val="67"/>
          <w:lang w:eastAsia="en-US"/>
        </w:rPr>
        <w:t xml:space="preserve"> </w:t>
      </w:r>
      <w:r w:rsidRPr="00736161">
        <w:rPr>
          <w:lang w:eastAsia="en-US"/>
        </w:rPr>
        <w:t>на</w:t>
      </w:r>
      <w:r w:rsidRPr="00736161">
        <w:rPr>
          <w:spacing w:val="66"/>
          <w:lang w:eastAsia="en-US"/>
        </w:rPr>
        <w:t xml:space="preserve"> </w:t>
      </w:r>
      <w:r w:rsidRPr="00736161">
        <w:rPr>
          <w:lang w:eastAsia="en-US"/>
        </w:rPr>
        <w:t>слух</w:t>
      </w:r>
    </w:p>
    <w:p w:rsidR="00736161" w:rsidRPr="00736161" w:rsidRDefault="00736161" w:rsidP="00736161">
      <w:pPr>
        <w:widowControl w:val="0"/>
        <w:autoSpaceDE w:val="0"/>
        <w:autoSpaceDN w:val="0"/>
        <w:ind w:right="510"/>
        <w:jc w:val="both"/>
        <w:rPr>
          <w:lang w:eastAsia="en-US"/>
        </w:rPr>
      </w:pPr>
      <w:r w:rsidRPr="00736161">
        <w:rPr>
          <w:lang w:eastAsia="en-US"/>
        </w:rPr>
        <w:t>простые</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двухчастную,</w:t>
      </w:r>
      <w:r w:rsidRPr="00736161">
        <w:rPr>
          <w:spacing w:val="1"/>
          <w:lang w:eastAsia="en-US"/>
        </w:rPr>
        <w:t xml:space="preserve"> </w:t>
      </w:r>
      <w:r w:rsidRPr="00736161">
        <w:rPr>
          <w:lang w:eastAsia="en-US"/>
        </w:rPr>
        <w:t>трёхчастную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трёхчастную</w:t>
      </w:r>
      <w:r w:rsidRPr="00736161">
        <w:rPr>
          <w:spacing w:val="1"/>
          <w:lang w:eastAsia="en-US"/>
        </w:rPr>
        <w:t xml:space="preserve"> </w:t>
      </w:r>
      <w:r w:rsidRPr="00736161">
        <w:rPr>
          <w:lang w:eastAsia="en-US"/>
        </w:rPr>
        <w:t>репризную,</w:t>
      </w:r>
      <w:r w:rsidRPr="00736161">
        <w:rPr>
          <w:spacing w:val="-2"/>
          <w:lang w:eastAsia="en-US"/>
        </w:rPr>
        <w:t xml:space="preserve"> </w:t>
      </w:r>
      <w:r w:rsidRPr="00736161">
        <w:rPr>
          <w:lang w:eastAsia="en-US"/>
        </w:rPr>
        <w:t>рондо,</w:t>
      </w:r>
      <w:r w:rsidRPr="00736161">
        <w:rPr>
          <w:spacing w:val="1"/>
          <w:lang w:eastAsia="en-US"/>
        </w:rPr>
        <w:t xml:space="preserve"> </w:t>
      </w:r>
      <w:r w:rsidRPr="00736161">
        <w:rPr>
          <w:lang w:eastAsia="en-US"/>
        </w:rPr>
        <w:t>вариации;</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 в нотной записи в пределах певческого диапазона;</w:t>
      </w:r>
      <w:r w:rsidRPr="00736161">
        <w:rPr>
          <w:spacing w:val="-68"/>
          <w:lang w:eastAsia="en-US"/>
        </w:rPr>
        <w:t xml:space="preserve"> </w:t>
      </w:r>
      <w:r w:rsidRPr="00736161">
        <w:rPr>
          <w:lang w:eastAsia="en-US"/>
        </w:rPr>
        <w:t>исполнять</w:t>
      </w:r>
      <w:r w:rsidRPr="00736161">
        <w:rPr>
          <w:spacing w:val="-3"/>
          <w:lang w:eastAsia="en-US"/>
        </w:rPr>
        <w:t xml:space="preserve"> </w:t>
      </w:r>
      <w:r w:rsidRPr="00736161">
        <w:rPr>
          <w:lang w:eastAsia="en-US"/>
        </w:rPr>
        <w:t>и создавать</w:t>
      </w:r>
      <w:r w:rsidRPr="00736161">
        <w:rPr>
          <w:spacing w:val="-2"/>
          <w:lang w:eastAsia="en-US"/>
        </w:rPr>
        <w:t xml:space="preserve"> </w:t>
      </w:r>
      <w:r w:rsidRPr="00736161">
        <w:rPr>
          <w:lang w:eastAsia="en-US"/>
        </w:rPr>
        <w:t>различные</w:t>
      </w:r>
      <w:r w:rsidRPr="00736161">
        <w:rPr>
          <w:spacing w:val="-3"/>
          <w:lang w:eastAsia="en-US"/>
        </w:rPr>
        <w:t xml:space="preserve"> </w:t>
      </w:r>
      <w:r w:rsidRPr="00736161">
        <w:rPr>
          <w:lang w:eastAsia="en-US"/>
        </w:rPr>
        <w:t>ритмические рисунки;</w:t>
      </w:r>
    </w:p>
    <w:p w:rsidR="00736161" w:rsidRPr="00736161" w:rsidRDefault="00736161" w:rsidP="00736161">
      <w:pPr>
        <w:widowControl w:val="0"/>
        <w:autoSpaceDE w:val="0"/>
        <w:autoSpaceDN w:val="0"/>
        <w:ind w:right="510"/>
        <w:jc w:val="both"/>
        <w:rPr>
          <w:lang w:eastAsia="en-US"/>
        </w:rPr>
      </w:pPr>
      <w:r w:rsidRPr="00736161">
        <w:rPr>
          <w:lang w:eastAsia="en-US"/>
        </w:rPr>
        <w:t>исполнять</w:t>
      </w:r>
      <w:r w:rsidRPr="00736161">
        <w:rPr>
          <w:spacing w:val="-4"/>
          <w:lang w:eastAsia="en-US"/>
        </w:rPr>
        <w:t xml:space="preserve"> </w:t>
      </w:r>
      <w:r w:rsidRPr="00736161">
        <w:rPr>
          <w:lang w:eastAsia="en-US"/>
        </w:rPr>
        <w:t>песни</w:t>
      </w:r>
      <w:r w:rsidRPr="00736161">
        <w:rPr>
          <w:spacing w:val="-1"/>
          <w:lang w:eastAsia="en-US"/>
        </w:rPr>
        <w:t xml:space="preserve"> </w:t>
      </w:r>
      <w:r w:rsidRPr="00736161">
        <w:rPr>
          <w:lang w:eastAsia="en-US"/>
        </w:rPr>
        <w:t>с</w:t>
      </w:r>
      <w:r w:rsidRPr="00736161">
        <w:rPr>
          <w:spacing w:val="-6"/>
          <w:lang w:eastAsia="en-US"/>
        </w:rPr>
        <w:t xml:space="preserve"> </w:t>
      </w:r>
      <w:r w:rsidRPr="00736161">
        <w:rPr>
          <w:lang w:eastAsia="en-US"/>
        </w:rPr>
        <w:t>простым</w:t>
      </w:r>
      <w:r w:rsidRPr="00736161">
        <w:rPr>
          <w:spacing w:val="-1"/>
          <w:lang w:eastAsia="en-US"/>
        </w:rPr>
        <w:t xml:space="preserve"> </w:t>
      </w:r>
      <w:r w:rsidRPr="00736161">
        <w:rPr>
          <w:lang w:eastAsia="en-US"/>
        </w:rPr>
        <w:t>мелодическим</w:t>
      </w:r>
      <w:r w:rsidRPr="00736161">
        <w:rPr>
          <w:spacing w:val="-1"/>
          <w:lang w:eastAsia="en-US"/>
        </w:rPr>
        <w:t xml:space="preserve"> </w:t>
      </w:r>
      <w:r w:rsidRPr="00736161">
        <w:rPr>
          <w:lang w:eastAsia="en-US"/>
        </w:rPr>
        <w:t>рисунком.</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 2</w:t>
      </w:r>
      <w:r w:rsidRPr="00736161">
        <w:rPr>
          <w:spacing w:val="1"/>
          <w:lang w:eastAsia="en-US"/>
        </w:rPr>
        <w:t xml:space="preserve"> </w:t>
      </w:r>
      <w:r w:rsidRPr="00736161">
        <w:rPr>
          <w:lang w:eastAsia="en-US"/>
        </w:rPr>
        <w:t>«Народная</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России»</w:t>
      </w:r>
      <w:r w:rsidRPr="00736161">
        <w:rPr>
          <w:spacing w:val="1"/>
          <w:lang w:eastAsia="en-US"/>
        </w:rPr>
        <w:t xml:space="preserve"> </w:t>
      </w:r>
      <w:r w:rsidRPr="00736161">
        <w:rPr>
          <w:lang w:eastAsia="en-US"/>
        </w:rPr>
        <w:t>обучающийся</w:t>
      </w:r>
      <w:r w:rsidRPr="00736161">
        <w:rPr>
          <w:spacing w:val="-3"/>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1"/>
          <w:lang w:eastAsia="en-US"/>
        </w:rPr>
        <w:t xml:space="preserve"> </w:t>
      </w:r>
      <w:r w:rsidRPr="00736161">
        <w:rPr>
          <w:lang w:eastAsia="en-US"/>
        </w:rPr>
        <w:t>принадлежность</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интонаций,</w:t>
      </w:r>
      <w:r w:rsidRPr="00736161">
        <w:rPr>
          <w:spacing w:val="1"/>
          <w:lang w:eastAsia="en-US"/>
        </w:rPr>
        <w:t xml:space="preserve"> </w:t>
      </w:r>
      <w:r w:rsidRPr="00736161">
        <w:rPr>
          <w:lang w:eastAsia="en-US"/>
        </w:rPr>
        <w:t>изученных</w:t>
      </w:r>
      <w:r w:rsidRPr="00736161">
        <w:rPr>
          <w:spacing w:val="1"/>
          <w:lang w:eastAsia="en-US"/>
        </w:rPr>
        <w:t xml:space="preserve"> </w:t>
      </w:r>
      <w:r w:rsidRPr="00736161">
        <w:rPr>
          <w:lang w:eastAsia="en-US"/>
        </w:rPr>
        <w:t>произведений к родному фольклору, русской музыке, народной музыке различных</w:t>
      </w:r>
      <w:r w:rsidRPr="00736161">
        <w:rPr>
          <w:spacing w:val="1"/>
          <w:lang w:eastAsia="en-US"/>
        </w:rPr>
        <w:t xml:space="preserve"> </w:t>
      </w:r>
      <w:r w:rsidRPr="00736161">
        <w:rPr>
          <w:lang w:eastAsia="en-US"/>
        </w:rPr>
        <w:t>регионов</w:t>
      </w:r>
      <w:r w:rsidRPr="00736161">
        <w:rPr>
          <w:spacing w:val="-3"/>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слух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называть</w:t>
      </w:r>
      <w:r w:rsidRPr="00736161">
        <w:rPr>
          <w:spacing w:val="1"/>
          <w:lang w:eastAsia="en-US"/>
        </w:rPr>
        <w:t xml:space="preserve"> </w:t>
      </w:r>
      <w:r w:rsidRPr="00736161">
        <w:rPr>
          <w:lang w:eastAsia="en-US"/>
        </w:rPr>
        <w:t>знакомые</w:t>
      </w:r>
      <w:r w:rsidRPr="00736161">
        <w:rPr>
          <w:spacing w:val="1"/>
          <w:lang w:eastAsia="en-US"/>
        </w:rPr>
        <w:t xml:space="preserve"> </w:t>
      </w:r>
      <w:r w:rsidRPr="00736161">
        <w:rPr>
          <w:lang w:eastAsia="en-US"/>
        </w:rPr>
        <w:t>народные</w:t>
      </w:r>
      <w:r w:rsidRPr="00736161">
        <w:rPr>
          <w:spacing w:val="71"/>
          <w:lang w:eastAsia="en-US"/>
        </w:rPr>
        <w:t xml:space="preserve"> </w:t>
      </w:r>
      <w:r w:rsidRPr="00736161">
        <w:rPr>
          <w:lang w:eastAsia="en-US"/>
        </w:rPr>
        <w:t>музыкальные</w:t>
      </w:r>
      <w:r w:rsidRPr="00736161">
        <w:rPr>
          <w:spacing w:val="1"/>
          <w:lang w:eastAsia="en-US"/>
        </w:rPr>
        <w:t xml:space="preserve"> </w:t>
      </w:r>
      <w:r w:rsidRPr="00736161">
        <w:rPr>
          <w:lang w:eastAsia="en-US"/>
        </w:rPr>
        <w:t>инструменты;</w:t>
      </w:r>
    </w:p>
    <w:p w:rsidR="00736161" w:rsidRPr="00736161" w:rsidRDefault="00736161" w:rsidP="00736161">
      <w:pPr>
        <w:widowControl w:val="0"/>
        <w:autoSpaceDE w:val="0"/>
        <w:autoSpaceDN w:val="0"/>
        <w:ind w:right="510"/>
        <w:jc w:val="both"/>
        <w:rPr>
          <w:lang w:eastAsia="en-US"/>
        </w:rPr>
      </w:pPr>
      <w:r w:rsidRPr="00736161">
        <w:rPr>
          <w:lang w:eastAsia="en-US"/>
        </w:rPr>
        <w:t>группировать</w:t>
      </w:r>
      <w:r w:rsidRPr="00736161">
        <w:rPr>
          <w:spacing w:val="1"/>
          <w:lang w:eastAsia="en-US"/>
        </w:rPr>
        <w:t xml:space="preserve"> </w:t>
      </w:r>
      <w:r w:rsidRPr="00736161">
        <w:rPr>
          <w:lang w:eastAsia="en-US"/>
        </w:rPr>
        <w:t>народные</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инструменты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принципу</w:t>
      </w:r>
      <w:r w:rsidRPr="00736161">
        <w:rPr>
          <w:spacing w:val="1"/>
          <w:lang w:eastAsia="en-US"/>
        </w:rPr>
        <w:t xml:space="preserve"> </w:t>
      </w:r>
      <w:r w:rsidRPr="00736161">
        <w:rPr>
          <w:lang w:eastAsia="en-US"/>
        </w:rPr>
        <w:t>звукоизвлечения:</w:t>
      </w:r>
      <w:r w:rsidRPr="00736161">
        <w:rPr>
          <w:spacing w:val="-3"/>
          <w:lang w:eastAsia="en-US"/>
        </w:rPr>
        <w:t xml:space="preserve"> </w:t>
      </w:r>
      <w:r w:rsidRPr="00736161">
        <w:rPr>
          <w:lang w:eastAsia="en-US"/>
        </w:rPr>
        <w:t>духовые,</w:t>
      </w:r>
      <w:r w:rsidRPr="00736161">
        <w:rPr>
          <w:spacing w:val="-1"/>
          <w:lang w:eastAsia="en-US"/>
        </w:rPr>
        <w:t xml:space="preserve"> </w:t>
      </w:r>
      <w:r w:rsidRPr="00736161">
        <w:rPr>
          <w:lang w:eastAsia="en-US"/>
        </w:rPr>
        <w:t>ударные,</w:t>
      </w:r>
      <w:r w:rsidRPr="00736161">
        <w:rPr>
          <w:spacing w:val="-1"/>
          <w:lang w:eastAsia="en-US"/>
        </w:rPr>
        <w:t xml:space="preserve"> </w:t>
      </w:r>
      <w:r w:rsidRPr="00736161">
        <w:rPr>
          <w:lang w:eastAsia="en-US"/>
        </w:rPr>
        <w:t>струнные;</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30"/>
          <w:lang w:eastAsia="en-US"/>
        </w:rPr>
        <w:t xml:space="preserve"> </w:t>
      </w:r>
      <w:r w:rsidRPr="00736161">
        <w:rPr>
          <w:lang w:eastAsia="en-US"/>
        </w:rPr>
        <w:t>принадлежность</w:t>
      </w:r>
      <w:r w:rsidRPr="00736161">
        <w:rPr>
          <w:spacing w:val="100"/>
          <w:lang w:eastAsia="en-US"/>
        </w:rPr>
        <w:t xml:space="preserve"> </w:t>
      </w:r>
      <w:r w:rsidRPr="00736161">
        <w:rPr>
          <w:lang w:eastAsia="en-US"/>
        </w:rPr>
        <w:t>музыкальных</w:t>
      </w:r>
      <w:r w:rsidRPr="00736161">
        <w:rPr>
          <w:spacing w:val="101"/>
          <w:lang w:eastAsia="en-US"/>
        </w:rPr>
        <w:t xml:space="preserve"> </w:t>
      </w:r>
      <w:r w:rsidRPr="00736161">
        <w:rPr>
          <w:lang w:eastAsia="en-US"/>
        </w:rPr>
        <w:t>произведений</w:t>
      </w:r>
      <w:r w:rsidRPr="00736161">
        <w:rPr>
          <w:spacing w:val="100"/>
          <w:lang w:eastAsia="en-US"/>
        </w:rPr>
        <w:t xml:space="preserve"> </w:t>
      </w:r>
      <w:r w:rsidRPr="00736161">
        <w:rPr>
          <w:lang w:eastAsia="en-US"/>
        </w:rPr>
        <w:t>и</w:t>
      </w:r>
      <w:r w:rsidRPr="00736161">
        <w:rPr>
          <w:spacing w:val="103"/>
          <w:lang w:eastAsia="en-US"/>
        </w:rPr>
        <w:t xml:space="preserve"> </w:t>
      </w:r>
      <w:r w:rsidRPr="00736161">
        <w:rPr>
          <w:lang w:eastAsia="en-US"/>
        </w:rPr>
        <w:t>их</w:t>
      </w:r>
      <w:r w:rsidRPr="00736161">
        <w:rPr>
          <w:spacing w:val="100"/>
          <w:lang w:eastAsia="en-US"/>
        </w:rPr>
        <w:t xml:space="preserve"> </w:t>
      </w:r>
      <w:r w:rsidRPr="00736161">
        <w:rPr>
          <w:lang w:eastAsia="en-US"/>
        </w:rPr>
        <w:t>фрагментов</w:t>
      </w:r>
      <w:r w:rsidRPr="00736161">
        <w:rPr>
          <w:spacing w:val="-68"/>
          <w:lang w:eastAsia="en-US"/>
        </w:rPr>
        <w:t xml:space="preserve"> </w:t>
      </w:r>
      <w:r w:rsidRPr="00736161">
        <w:rPr>
          <w:lang w:eastAsia="en-US"/>
        </w:rPr>
        <w:t>к</w:t>
      </w:r>
      <w:r w:rsidRPr="00736161">
        <w:rPr>
          <w:spacing w:val="-1"/>
          <w:lang w:eastAsia="en-US"/>
        </w:rPr>
        <w:t xml:space="preserve"> </w:t>
      </w:r>
      <w:r w:rsidRPr="00736161">
        <w:rPr>
          <w:lang w:eastAsia="en-US"/>
        </w:rPr>
        <w:t>композиторскому</w:t>
      </w:r>
      <w:r w:rsidRPr="00736161">
        <w:rPr>
          <w:spacing w:val="-2"/>
          <w:lang w:eastAsia="en-US"/>
        </w:rPr>
        <w:t xml:space="preserve"> </w:t>
      </w:r>
      <w:r w:rsidRPr="00736161">
        <w:rPr>
          <w:lang w:eastAsia="en-US"/>
        </w:rPr>
        <w:t>или народному</w:t>
      </w:r>
      <w:r w:rsidRPr="00736161">
        <w:rPr>
          <w:spacing w:val="-5"/>
          <w:lang w:eastAsia="en-US"/>
        </w:rPr>
        <w:t xml:space="preserve"> </w:t>
      </w:r>
      <w:r w:rsidRPr="00736161">
        <w:rPr>
          <w:lang w:eastAsia="en-US"/>
        </w:rPr>
        <w:t>творчеству;</w:t>
      </w:r>
    </w:p>
    <w:p w:rsidR="00736161" w:rsidRPr="00736161" w:rsidRDefault="00736161" w:rsidP="00736161">
      <w:pPr>
        <w:widowControl w:val="0"/>
        <w:autoSpaceDE w:val="0"/>
        <w:autoSpaceDN w:val="0"/>
        <w:ind w:right="510"/>
        <w:jc w:val="both"/>
        <w:rPr>
          <w:lang w:eastAsia="en-US"/>
        </w:rPr>
      </w:pPr>
      <w:r w:rsidRPr="00736161">
        <w:rPr>
          <w:lang w:eastAsia="en-US"/>
        </w:rPr>
        <w:t>различать   манеру</w:t>
      </w:r>
      <w:r w:rsidRPr="00736161">
        <w:rPr>
          <w:spacing w:val="70"/>
          <w:lang w:eastAsia="en-US"/>
        </w:rPr>
        <w:t xml:space="preserve"> </w:t>
      </w:r>
      <w:r w:rsidRPr="00736161">
        <w:rPr>
          <w:lang w:eastAsia="en-US"/>
        </w:rPr>
        <w:t>пения,</w:t>
      </w:r>
      <w:r w:rsidRPr="00736161">
        <w:rPr>
          <w:spacing w:val="70"/>
          <w:lang w:eastAsia="en-US"/>
        </w:rPr>
        <w:t xml:space="preserve"> </w:t>
      </w:r>
      <w:r w:rsidRPr="00736161">
        <w:rPr>
          <w:lang w:eastAsia="en-US"/>
        </w:rPr>
        <w:t>инструментального   исполнения,   типы   солистов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коллективов – народных</w:t>
      </w:r>
      <w:r w:rsidRPr="00736161">
        <w:rPr>
          <w:spacing w:val="-3"/>
          <w:lang w:eastAsia="en-US"/>
        </w:rPr>
        <w:t xml:space="preserve"> </w:t>
      </w:r>
      <w:r w:rsidRPr="00736161">
        <w:rPr>
          <w:lang w:eastAsia="en-US"/>
        </w:rPr>
        <w:t>и академических;</w:t>
      </w:r>
    </w:p>
    <w:p w:rsidR="00736161" w:rsidRPr="00736161" w:rsidRDefault="00736161" w:rsidP="00736161">
      <w:pPr>
        <w:widowControl w:val="0"/>
        <w:autoSpaceDE w:val="0"/>
        <w:autoSpaceDN w:val="0"/>
        <w:ind w:right="510"/>
        <w:jc w:val="both"/>
        <w:rPr>
          <w:lang w:eastAsia="en-US"/>
        </w:rPr>
      </w:pPr>
      <w:r w:rsidRPr="00736161">
        <w:rPr>
          <w:lang w:eastAsia="en-US"/>
        </w:rPr>
        <w:t xml:space="preserve">создавать   </w:t>
      </w:r>
      <w:r w:rsidRPr="00736161">
        <w:rPr>
          <w:spacing w:val="1"/>
          <w:lang w:eastAsia="en-US"/>
        </w:rPr>
        <w:t xml:space="preserve"> </w:t>
      </w:r>
      <w:r w:rsidRPr="00736161">
        <w:rPr>
          <w:lang w:eastAsia="en-US"/>
        </w:rPr>
        <w:t xml:space="preserve">ритмический   </w:t>
      </w:r>
      <w:r w:rsidRPr="00736161">
        <w:rPr>
          <w:spacing w:val="1"/>
          <w:lang w:eastAsia="en-US"/>
        </w:rPr>
        <w:t xml:space="preserve"> </w:t>
      </w:r>
      <w:r w:rsidRPr="00736161">
        <w:rPr>
          <w:lang w:eastAsia="en-US"/>
        </w:rPr>
        <w:t>аккомпанемент     на     ударных     инструментах</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исполнении народной песни;</w:t>
      </w:r>
    </w:p>
    <w:p w:rsidR="00736161" w:rsidRPr="00736161" w:rsidRDefault="00736161" w:rsidP="00736161">
      <w:pPr>
        <w:widowControl w:val="0"/>
        <w:autoSpaceDE w:val="0"/>
        <w:autoSpaceDN w:val="0"/>
        <w:ind w:right="510"/>
        <w:jc w:val="both"/>
        <w:rPr>
          <w:lang w:eastAsia="en-US"/>
        </w:rPr>
      </w:pPr>
      <w:r w:rsidRPr="00736161">
        <w:rPr>
          <w:lang w:eastAsia="en-US"/>
        </w:rPr>
        <w:t>исполнять</w:t>
      </w:r>
      <w:r w:rsidRPr="00736161">
        <w:rPr>
          <w:spacing w:val="47"/>
          <w:lang w:eastAsia="en-US"/>
        </w:rPr>
        <w:t xml:space="preserve"> </w:t>
      </w:r>
      <w:r w:rsidRPr="00736161">
        <w:rPr>
          <w:lang w:eastAsia="en-US"/>
        </w:rPr>
        <w:t>народные</w:t>
      </w:r>
      <w:r w:rsidRPr="00736161">
        <w:rPr>
          <w:spacing w:val="114"/>
          <w:lang w:eastAsia="en-US"/>
        </w:rPr>
        <w:t xml:space="preserve"> </w:t>
      </w:r>
      <w:r w:rsidRPr="00736161">
        <w:rPr>
          <w:lang w:eastAsia="en-US"/>
        </w:rPr>
        <w:t>произведения</w:t>
      </w:r>
      <w:r w:rsidRPr="00736161">
        <w:rPr>
          <w:spacing w:val="115"/>
          <w:lang w:eastAsia="en-US"/>
        </w:rPr>
        <w:t xml:space="preserve"> </w:t>
      </w:r>
      <w:r w:rsidRPr="00736161">
        <w:rPr>
          <w:lang w:eastAsia="en-US"/>
        </w:rPr>
        <w:t>различных</w:t>
      </w:r>
      <w:r w:rsidRPr="00736161">
        <w:rPr>
          <w:spacing w:val="115"/>
          <w:lang w:eastAsia="en-US"/>
        </w:rPr>
        <w:t xml:space="preserve"> </w:t>
      </w:r>
      <w:r w:rsidRPr="00736161">
        <w:rPr>
          <w:lang w:eastAsia="en-US"/>
        </w:rPr>
        <w:t>жанров</w:t>
      </w:r>
      <w:r w:rsidRPr="00736161">
        <w:rPr>
          <w:spacing w:val="114"/>
          <w:lang w:eastAsia="en-US"/>
        </w:rPr>
        <w:t xml:space="preserve"> </w:t>
      </w:r>
      <w:r w:rsidRPr="00736161">
        <w:rPr>
          <w:lang w:eastAsia="en-US"/>
        </w:rPr>
        <w:t>с</w:t>
      </w:r>
      <w:r w:rsidRPr="00736161">
        <w:rPr>
          <w:spacing w:val="116"/>
          <w:lang w:eastAsia="en-US"/>
        </w:rPr>
        <w:t xml:space="preserve"> </w:t>
      </w:r>
      <w:r w:rsidRPr="00736161">
        <w:rPr>
          <w:lang w:eastAsia="en-US"/>
        </w:rPr>
        <w:t>сопровождением и</w:t>
      </w:r>
      <w:r w:rsidRPr="00736161">
        <w:rPr>
          <w:spacing w:val="-3"/>
          <w:lang w:eastAsia="en-US"/>
        </w:rPr>
        <w:t xml:space="preserve"> </w:t>
      </w:r>
      <w:r w:rsidRPr="00736161">
        <w:rPr>
          <w:lang w:eastAsia="en-US"/>
        </w:rPr>
        <w:t>без</w:t>
      </w:r>
      <w:r w:rsidRPr="00736161">
        <w:rPr>
          <w:spacing w:val="-2"/>
          <w:lang w:eastAsia="en-US"/>
        </w:rPr>
        <w:t xml:space="preserve"> </w:t>
      </w:r>
      <w:r w:rsidRPr="00736161">
        <w:rPr>
          <w:lang w:eastAsia="en-US"/>
        </w:rPr>
        <w:t>сопровождения;</w:t>
      </w:r>
    </w:p>
    <w:p w:rsidR="00736161" w:rsidRPr="00736161" w:rsidRDefault="00736161" w:rsidP="00736161">
      <w:pPr>
        <w:widowControl w:val="0"/>
        <w:autoSpaceDE w:val="0"/>
        <w:autoSpaceDN w:val="0"/>
        <w:ind w:right="510"/>
        <w:jc w:val="both"/>
        <w:rPr>
          <w:lang w:eastAsia="en-US"/>
        </w:rPr>
      </w:pPr>
      <w:r w:rsidRPr="00736161">
        <w:rPr>
          <w:lang w:eastAsia="en-US"/>
        </w:rPr>
        <w:t>участвовать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коллективной</w:t>
      </w:r>
      <w:r w:rsidRPr="00736161">
        <w:rPr>
          <w:spacing w:val="1"/>
          <w:lang w:eastAsia="en-US"/>
        </w:rPr>
        <w:t xml:space="preserve"> </w:t>
      </w:r>
      <w:r w:rsidRPr="00736161">
        <w:rPr>
          <w:lang w:eastAsia="en-US"/>
        </w:rPr>
        <w:t>игре</w:t>
      </w:r>
      <w:r w:rsidRPr="00736161">
        <w:rPr>
          <w:spacing w:val="1"/>
          <w:lang w:eastAsia="en-US"/>
        </w:rPr>
        <w:t xml:space="preserve"> </w:t>
      </w:r>
      <w:r w:rsidRPr="00736161">
        <w:rPr>
          <w:lang w:eastAsia="en-US"/>
        </w:rPr>
        <w:t>(импровизации)</w:t>
      </w:r>
      <w:r w:rsidRPr="00736161">
        <w:rPr>
          <w:spacing w:val="1"/>
          <w:lang w:eastAsia="en-US"/>
        </w:rPr>
        <w:t xml:space="preserve"> </w:t>
      </w:r>
      <w:r w:rsidRPr="00736161">
        <w:rPr>
          <w:lang w:eastAsia="en-US"/>
        </w:rPr>
        <w:t>(вокальной,</w:t>
      </w:r>
      <w:r w:rsidRPr="00736161">
        <w:rPr>
          <w:spacing w:val="1"/>
          <w:lang w:eastAsia="en-US"/>
        </w:rPr>
        <w:t xml:space="preserve"> </w:t>
      </w:r>
      <w:r w:rsidRPr="00736161">
        <w:rPr>
          <w:lang w:eastAsia="en-US"/>
        </w:rPr>
        <w:t>инструментальной,</w:t>
      </w:r>
      <w:r w:rsidRPr="00736161">
        <w:rPr>
          <w:spacing w:val="-6"/>
          <w:lang w:eastAsia="en-US"/>
        </w:rPr>
        <w:t xml:space="preserve"> </w:t>
      </w:r>
      <w:r w:rsidRPr="00736161">
        <w:rPr>
          <w:lang w:eastAsia="en-US"/>
        </w:rPr>
        <w:t>танцевальной)</w:t>
      </w:r>
      <w:r w:rsidRPr="00736161">
        <w:rPr>
          <w:spacing w:val="-4"/>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5"/>
          <w:lang w:eastAsia="en-US"/>
        </w:rPr>
        <w:t xml:space="preserve"> </w:t>
      </w:r>
      <w:r w:rsidRPr="00736161">
        <w:rPr>
          <w:lang w:eastAsia="en-US"/>
        </w:rPr>
        <w:t>освоенных фольклорных жанров.</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 3</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народов</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обучающийся</w:t>
      </w:r>
      <w:r w:rsidRPr="00736161">
        <w:rPr>
          <w:spacing w:val="-4"/>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слух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исполнять</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t>народной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композиторской</w:t>
      </w:r>
      <w:r w:rsidRPr="00736161">
        <w:rPr>
          <w:spacing w:val="1"/>
          <w:lang w:eastAsia="en-US"/>
        </w:rPr>
        <w:t xml:space="preserve"> </w:t>
      </w:r>
      <w:r w:rsidRPr="00736161">
        <w:rPr>
          <w:lang w:eastAsia="en-US"/>
        </w:rPr>
        <w:t>музыки других</w:t>
      </w:r>
      <w:r w:rsidRPr="00736161">
        <w:rPr>
          <w:spacing w:val="1"/>
          <w:lang w:eastAsia="en-US"/>
        </w:rPr>
        <w:t xml:space="preserve"> </w:t>
      </w:r>
      <w:r w:rsidRPr="00736161">
        <w:rPr>
          <w:lang w:eastAsia="en-US"/>
        </w:rPr>
        <w:t>стран;</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1"/>
          <w:lang w:eastAsia="en-US"/>
        </w:rPr>
        <w:t xml:space="preserve"> </w:t>
      </w:r>
      <w:r w:rsidRPr="00736161">
        <w:rPr>
          <w:lang w:eastAsia="en-US"/>
        </w:rPr>
        <w:t>на</w:t>
      </w:r>
      <w:r w:rsidRPr="00736161">
        <w:rPr>
          <w:spacing w:val="70"/>
          <w:lang w:eastAsia="en-US"/>
        </w:rPr>
        <w:t xml:space="preserve"> </w:t>
      </w:r>
      <w:r w:rsidRPr="00736161">
        <w:rPr>
          <w:lang w:eastAsia="en-US"/>
        </w:rPr>
        <w:t>слух</w:t>
      </w:r>
      <w:r w:rsidRPr="00736161">
        <w:rPr>
          <w:spacing w:val="70"/>
          <w:lang w:eastAsia="en-US"/>
        </w:rPr>
        <w:t xml:space="preserve"> </w:t>
      </w:r>
      <w:r w:rsidRPr="00736161">
        <w:rPr>
          <w:lang w:eastAsia="en-US"/>
        </w:rPr>
        <w:t>принадлежность</w:t>
      </w:r>
      <w:r w:rsidRPr="00736161">
        <w:rPr>
          <w:spacing w:val="70"/>
          <w:lang w:eastAsia="en-US"/>
        </w:rPr>
        <w:t xml:space="preserve"> </w:t>
      </w:r>
      <w:r w:rsidRPr="00736161">
        <w:rPr>
          <w:lang w:eastAsia="en-US"/>
        </w:rPr>
        <w:t>народных</w:t>
      </w:r>
      <w:r w:rsidRPr="00736161">
        <w:rPr>
          <w:spacing w:val="70"/>
          <w:lang w:eastAsia="en-US"/>
        </w:rPr>
        <w:t xml:space="preserve"> </w:t>
      </w:r>
      <w:r w:rsidRPr="00736161">
        <w:rPr>
          <w:lang w:eastAsia="en-US"/>
        </w:rPr>
        <w:t>музыкальных</w:t>
      </w:r>
      <w:r w:rsidRPr="00736161">
        <w:rPr>
          <w:spacing w:val="70"/>
          <w:lang w:eastAsia="en-US"/>
        </w:rPr>
        <w:t xml:space="preserve"> </w:t>
      </w:r>
      <w:r w:rsidRPr="00736161">
        <w:rPr>
          <w:lang w:eastAsia="en-US"/>
        </w:rPr>
        <w:t>инструментов</w:t>
      </w:r>
      <w:r w:rsidRPr="00736161">
        <w:rPr>
          <w:spacing w:val="-67"/>
          <w:lang w:eastAsia="en-US"/>
        </w:rPr>
        <w:t xml:space="preserve"> </w:t>
      </w:r>
      <w:r w:rsidRPr="00736161">
        <w:rPr>
          <w:lang w:eastAsia="en-US"/>
        </w:rPr>
        <w:t>к</w:t>
      </w:r>
      <w:r w:rsidRPr="00736161">
        <w:rPr>
          <w:spacing w:val="-1"/>
          <w:lang w:eastAsia="en-US"/>
        </w:rPr>
        <w:t xml:space="preserve"> </w:t>
      </w:r>
      <w:r w:rsidRPr="00736161">
        <w:rPr>
          <w:lang w:eastAsia="en-US"/>
        </w:rPr>
        <w:t>группам</w:t>
      </w:r>
      <w:r w:rsidRPr="00736161">
        <w:rPr>
          <w:spacing w:val="-3"/>
          <w:lang w:eastAsia="en-US"/>
        </w:rPr>
        <w:t xml:space="preserve"> </w:t>
      </w:r>
      <w:r w:rsidRPr="00736161">
        <w:rPr>
          <w:lang w:eastAsia="en-US"/>
        </w:rPr>
        <w:t>духовых,</w:t>
      </w:r>
      <w:r w:rsidRPr="00736161">
        <w:rPr>
          <w:spacing w:val="-2"/>
          <w:lang w:eastAsia="en-US"/>
        </w:rPr>
        <w:t xml:space="preserve"> </w:t>
      </w:r>
      <w:r w:rsidRPr="00736161">
        <w:rPr>
          <w:lang w:eastAsia="en-US"/>
        </w:rPr>
        <w:t>струнных,</w:t>
      </w:r>
      <w:r w:rsidRPr="00736161">
        <w:rPr>
          <w:spacing w:val="-1"/>
          <w:lang w:eastAsia="en-US"/>
        </w:rPr>
        <w:t xml:space="preserve"> </w:t>
      </w:r>
      <w:r w:rsidRPr="00736161">
        <w:rPr>
          <w:lang w:eastAsia="en-US"/>
        </w:rPr>
        <w:t>ударно-шумовых инструментов;</w:t>
      </w:r>
    </w:p>
    <w:p w:rsidR="00736161" w:rsidRPr="00736161" w:rsidRDefault="00736161" w:rsidP="00736161">
      <w:pPr>
        <w:widowControl w:val="0"/>
        <w:autoSpaceDE w:val="0"/>
        <w:autoSpaceDN w:val="0"/>
        <w:ind w:right="510"/>
        <w:jc w:val="both"/>
        <w:rPr>
          <w:lang w:eastAsia="en-US"/>
        </w:rPr>
      </w:pPr>
      <w:r w:rsidRPr="00736161">
        <w:rPr>
          <w:lang w:eastAsia="en-US"/>
        </w:rPr>
        <w:t>различать на слух и называть фольклорные элементы музыки разных народов</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сочинениях</w:t>
      </w:r>
      <w:r w:rsidRPr="00736161">
        <w:rPr>
          <w:spacing w:val="1"/>
          <w:lang w:eastAsia="en-US"/>
        </w:rPr>
        <w:t xml:space="preserve"> </w:t>
      </w:r>
      <w:r w:rsidRPr="00736161">
        <w:rPr>
          <w:lang w:eastAsia="en-US"/>
        </w:rPr>
        <w:t>профессиональных</w:t>
      </w:r>
      <w:r w:rsidRPr="00736161">
        <w:rPr>
          <w:spacing w:val="1"/>
          <w:lang w:eastAsia="en-US"/>
        </w:rPr>
        <w:t xml:space="preserve"> </w:t>
      </w:r>
      <w:r w:rsidRPr="00736161">
        <w:rPr>
          <w:lang w:eastAsia="en-US"/>
        </w:rPr>
        <w:t>композиторов</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числа</w:t>
      </w:r>
      <w:r w:rsidRPr="00736161">
        <w:rPr>
          <w:spacing w:val="1"/>
          <w:lang w:eastAsia="en-US"/>
        </w:rPr>
        <w:t xml:space="preserve"> </w:t>
      </w:r>
      <w:r w:rsidRPr="00736161">
        <w:rPr>
          <w:lang w:eastAsia="en-US"/>
        </w:rPr>
        <w:t>изученных</w:t>
      </w:r>
      <w:r w:rsidRPr="00736161">
        <w:rPr>
          <w:spacing w:val="1"/>
          <w:lang w:eastAsia="en-US"/>
        </w:rPr>
        <w:t xml:space="preserve"> </w:t>
      </w:r>
      <w:r w:rsidRPr="00736161">
        <w:rPr>
          <w:lang w:eastAsia="en-US"/>
        </w:rPr>
        <w:t>культурно-национальных традиций и</w:t>
      </w:r>
      <w:r w:rsidRPr="00736161">
        <w:rPr>
          <w:spacing w:val="-3"/>
          <w:lang w:eastAsia="en-US"/>
        </w:rPr>
        <w:t xml:space="preserve"> </w:t>
      </w:r>
      <w:r w:rsidRPr="00736161">
        <w:rPr>
          <w:lang w:eastAsia="en-US"/>
        </w:rPr>
        <w:t>жанров);</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характеризовать</w:t>
      </w:r>
      <w:r w:rsidRPr="00736161">
        <w:rPr>
          <w:spacing w:val="1"/>
          <w:lang w:eastAsia="en-US"/>
        </w:rPr>
        <w:t xml:space="preserve"> </w:t>
      </w:r>
      <w:r w:rsidRPr="00736161">
        <w:rPr>
          <w:lang w:eastAsia="en-US"/>
        </w:rPr>
        <w:t>фольклорные</w:t>
      </w:r>
      <w:r w:rsidRPr="00736161">
        <w:rPr>
          <w:spacing w:val="1"/>
          <w:lang w:eastAsia="en-US"/>
        </w:rPr>
        <w:t xml:space="preserve"> </w:t>
      </w:r>
      <w:r w:rsidRPr="00736161">
        <w:rPr>
          <w:lang w:eastAsia="en-US"/>
        </w:rPr>
        <w:t>жанры</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(песенные,</w:t>
      </w:r>
      <w:r w:rsidRPr="00736161">
        <w:rPr>
          <w:spacing w:val="1"/>
          <w:lang w:eastAsia="en-US"/>
        </w:rPr>
        <w:t xml:space="preserve"> </w:t>
      </w:r>
      <w:r w:rsidRPr="00736161">
        <w:rPr>
          <w:lang w:eastAsia="en-US"/>
        </w:rPr>
        <w:t>танцевальные),</w:t>
      </w:r>
      <w:r w:rsidRPr="00736161">
        <w:rPr>
          <w:spacing w:val="-2"/>
          <w:lang w:eastAsia="en-US"/>
        </w:rPr>
        <w:t xml:space="preserve"> </w:t>
      </w:r>
      <w:r w:rsidRPr="00736161">
        <w:rPr>
          <w:lang w:eastAsia="en-US"/>
        </w:rPr>
        <w:t>вычленять</w:t>
      </w:r>
      <w:r w:rsidRPr="00736161">
        <w:rPr>
          <w:spacing w:val="-2"/>
          <w:lang w:eastAsia="en-US"/>
        </w:rPr>
        <w:t xml:space="preserve"> </w:t>
      </w:r>
      <w:r w:rsidRPr="00736161">
        <w:rPr>
          <w:lang w:eastAsia="en-US"/>
        </w:rPr>
        <w:t>и называть</w:t>
      </w:r>
      <w:r w:rsidRPr="00736161">
        <w:rPr>
          <w:spacing w:val="-1"/>
          <w:lang w:eastAsia="en-US"/>
        </w:rPr>
        <w:t xml:space="preserve"> </w:t>
      </w:r>
      <w:r w:rsidRPr="00736161">
        <w:rPr>
          <w:lang w:eastAsia="en-US"/>
        </w:rPr>
        <w:t>типичные</w:t>
      </w:r>
      <w:r w:rsidRPr="00736161">
        <w:rPr>
          <w:spacing w:val="-3"/>
          <w:lang w:eastAsia="en-US"/>
        </w:rPr>
        <w:t xml:space="preserve"> </w:t>
      </w:r>
      <w:r w:rsidRPr="00736161">
        <w:rPr>
          <w:lang w:eastAsia="en-US"/>
        </w:rPr>
        <w:t>жанровые</w:t>
      </w:r>
      <w:r w:rsidRPr="00736161">
        <w:rPr>
          <w:spacing w:val="-4"/>
          <w:lang w:eastAsia="en-US"/>
        </w:rPr>
        <w:t xml:space="preserve"> </w:t>
      </w:r>
      <w:r w:rsidRPr="00736161">
        <w:rPr>
          <w:lang w:eastAsia="en-US"/>
        </w:rPr>
        <w:t>признаки.</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 концу изучения модуля № 4 «Духовная музыка» обучающийся</w:t>
      </w:r>
      <w:r w:rsidRPr="00736161">
        <w:rPr>
          <w:spacing w:val="1"/>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определять</w:t>
      </w:r>
      <w:r w:rsidRPr="00736161">
        <w:rPr>
          <w:spacing w:val="1"/>
          <w:lang w:eastAsia="en-US"/>
        </w:rPr>
        <w:t xml:space="preserve"> </w:t>
      </w:r>
      <w:r w:rsidRPr="00736161">
        <w:rPr>
          <w:lang w:eastAsia="en-US"/>
        </w:rPr>
        <w:t>характер,</w:t>
      </w:r>
      <w:r w:rsidRPr="00736161">
        <w:rPr>
          <w:spacing w:val="1"/>
          <w:lang w:eastAsia="en-US"/>
        </w:rPr>
        <w:t xml:space="preserve"> </w:t>
      </w:r>
      <w:r w:rsidRPr="00736161">
        <w:rPr>
          <w:lang w:eastAsia="en-US"/>
        </w:rPr>
        <w:t>настроение</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произведений</w:t>
      </w:r>
      <w:r w:rsidRPr="00736161">
        <w:rPr>
          <w:spacing w:val="1"/>
          <w:lang w:eastAsia="en-US"/>
        </w:rPr>
        <w:t xml:space="preserve"> </w:t>
      </w:r>
      <w:r w:rsidRPr="00736161">
        <w:rPr>
          <w:lang w:eastAsia="en-US"/>
        </w:rPr>
        <w:t>духовной</w:t>
      </w:r>
      <w:r w:rsidRPr="00736161">
        <w:rPr>
          <w:spacing w:val="1"/>
          <w:lang w:eastAsia="en-US"/>
        </w:rPr>
        <w:t xml:space="preserve"> </w:t>
      </w:r>
      <w:r w:rsidRPr="00736161">
        <w:rPr>
          <w:lang w:eastAsia="en-US"/>
        </w:rPr>
        <w:t>музыки,</w:t>
      </w:r>
      <w:r w:rsidRPr="00736161">
        <w:rPr>
          <w:spacing w:val="-2"/>
          <w:lang w:eastAsia="en-US"/>
        </w:rPr>
        <w:t xml:space="preserve"> </w:t>
      </w:r>
      <w:r w:rsidRPr="00736161">
        <w:rPr>
          <w:lang w:eastAsia="en-US"/>
        </w:rPr>
        <w:t>характеризовать</w:t>
      </w:r>
      <w:r w:rsidRPr="00736161">
        <w:rPr>
          <w:spacing w:val="-2"/>
          <w:lang w:eastAsia="en-US"/>
        </w:rPr>
        <w:t xml:space="preserve"> </w:t>
      </w:r>
      <w:r w:rsidRPr="00736161">
        <w:rPr>
          <w:lang w:eastAsia="en-US"/>
        </w:rPr>
        <w:t>её</w:t>
      </w:r>
      <w:r w:rsidRPr="00736161">
        <w:rPr>
          <w:spacing w:val="-1"/>
          <w:lang w:eastAsia="en-US"/>
        </w:rPr>
        <w:t xml:space="preserve"> </w:t>
      </w:r>
      <w:r w:rsidRPr="00736161">
        <w:rPr>
          <w:lang w:eastAsia="en-US"/>
        </w:rPr>
        <w:t>жизненное</w:t>
      </w:r>
      <w:r w:rsidRPr="00736161">
        <w:rPr>
          <w:spacing w:val="-3"/>
          <w:lang w:eastAsia="en-US"/>
        </w:rPr>
        <w:t xml:space="preserve"> </w:t>
      </w:r>
      <w:r w:rsidRPr="00736161">
        <w:rPr>
          <w:lang w:eastAsia="en-US"/>
        </w:rPr>
        <w:t>предназначение;</w:t>
      </w:r>
    </w:p>
    <w:p w:rsidR="00736161" w:rsidRPr="00736161" w:rsidRDefault="00736161" w:rsidP="00736161">
      <w:pPr>
        <w:widowControl w:val="0"/>
        <w:autoSpaceDE w:val="0"/>
        <w:autoSpaceDN w:val="0"/>
        <w:ind w:right="510"/>
        <w:jc w:val="both"/>
        <w:rPr>
          <w:lang w:eastAsia="en-US"/>
        </w:rPr>
      </w:pPr>
      <w:r w:rsidRPr="00736161">
        <w:rPr>
          <w:lang w:eastAsia="en-US"/>
        </w:rPr>
        <w:t>исполнять</w:t>
      </w:r>
      <w:r w:rsidRPr="00736161">
        <w:rPr>
          <w:spacing w:val="-5"/>
          <w:lang w:eastAsia="en-US"/>
        </w:rPr>
        <w:t xml:space="preserve"> </w:t>
      </w:r>
      <w:r w:rsidRPr="00736161">
        <w:rPr>
          <w:lang w:eastAsia="en-US"/>
        </w:rPr>
        <w:t>доступные</w:t>
      </w:r>
      <w:r w:rsidRPr="00736161">
        <w:rPr>
          <w:spacing w:val="-3"/>
          <w:lang w:eastAsia="en-US"/>
        </w:rPr>
        <w:t xml:space="preserve"> </w:t>
      </w:r>
      <w:r w:rsidRPr="00736161">
        <w:rPr>
          <w:lang w:eastAsia="en-US"/>
        </w:rPr>
        <w:t>образцы</w:t>
      </w:r>
      <w:r w:rsidRPr="00736161">
        <w:rPr>
          <w:spacing w:val="-3"/>
          <w:lang w:eastAsia="en-US"/>
        </w:rPr>
        <w:t xml:space="preserve"> </w:t>
      </w:r>
      <w:r w:rsidRPr="00736161">
        <w:rPr>
          <w:lang w:eastAsia="en-US"/>
        </w:rPr>
        <w:t>духовной</w:t>
      </w:r>
      <w:r w:rsidRPr="00736161">
        <w:rPr>
          <w:spacing w:val="-3"/>
          <w:lang w:eastAsia="en-US"/>
        </w:rPr>
        <w:t xml:space="preserve"> </w:t>
      </w:r>
      <w:r w:rsidRPr="00736161">
        <w:rPr>
          <w:lang w:eastAsia="en-US"/>
        </w:rPr>
        <w:t>музыки;</w:t>
      </w:r>
    </w:p>
    <w:p w:rsidR="00736161" w:rsidRPr="00736161" w:rsidRDefault="00736161" w:rsidP="00736161">
      <w:pPr>
        <w:widowControl w:val="0"/>
        <w:autoSpaceDE w:val="0"/>
        <w:autoSpaceDN w:val="0"/>
        <w:ind w:right="510"/>
        <w:jc w:val="both"/>
        <w:rPr>
          <w:lang w:eastAsia="en-US"/>
        </w:rPr>
      </w:pPr>
      <w:r w:rsidRPr="00736161">
        <w:rPr>
          <w:lang w:eastAsia="en-US"/>
        </w:rPr>
        <w:t>уметь</w:t>
      </w:r>
      <w:r w:rsidRPr="00736161">
        <w:rPr>
          <w:spacing w:val="1"/>
          <w:lang w:eastAsia="en-US"/>
        </w:rPr>
        <w:t xml:space="preserve"> </w:t>
      </w:r>
      <w:r w:rsidRPr="00736161">
        <w:rPr>
          <w:lang w:eastAsia="en-US"/>
        </w:rPr>
        <w:t>рассказывать</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особенностях</w:t>
      </w:r>
      <w:r w:rsidRPr="00736161">
        <w:rPr>
          <w:spacing w:val="1"/>
          <w:lang w:eastAsia="en-US"/>
        </w:rPr>
        <w:t xml:space="preserve"> </w:t>
      </w:r>
      <w:r w:rsidRPr="00736161">
        <w:rPr>
          <w:lang w:eastAsia="en-US"/>
        </w:rPr>
        <w:t>исполнения,</w:t>
      </w:r>
      <w:r w:rsidRPr="00736161">
        <w:rPr>
          <w:spacing w:val="1"/>
          <w:lang w:eastAsia="en-US"/>
        </w:rPr>
        <w:t xml:space="preserve"> </w:t>
      </w:r>
      <w:r w:rsidRPr="00736161">
        <w:rPr>
          <w:lang w:eastAsia="en-US"/>
        </w:rPr>
        <w:t>традициях</w:t>
      </w:r>
      <w:r w:rsidRPr="00736161">
        <w:rPr>
          <w:spacing w:val="1"/>
          <w:lang w:eastAsia="en-US"/>
        </w:rPr>
        <w:t xml:space="preserve"> </w:t>
      </w:r>
      <w:r w:rsidRPr="00736161">
        <w:rPr>
          <w:lang w:eastAsia="en-US"/>
        </w:rPr>
        <w:t>звучания</w:t>
      </w:r>
      <w:r w:rsidRPr="00736161">
        <w:rPr>
          <w:spacing w:val="1"/>
          <w:lang w:eastAsia="en-US"/>
        </w:rPr>
        <w:t xml:space="preserve"> </w:t>
      </w:r>
      <w:r w:rsidRPr="00736161">
        <w:rPr>
          <w:lang w:eastAsia="en-US"/>
        </w:rPr>
        <w:t>духовной</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Русской</w:t>
      </w:r>
      <w:r w:rsidRPr="00736161">
        <w:rPr>
          <w:spacing w:val="1"/>
          <w:lang w:eastAsia="en-US"/>
        </w:rPr>
        <w:t xml:space="preserve"> </w:t>
      </w:r>
      <w:r w:rsidRPr="00736161">
        <w:rPr>
          <w:lang w:eastAsia="en-US"/>
        </w:rPr>
        <w:t>православной</w:t>
      </w:r>
      <w:r w:rsidRPr="00736161">
        <w:rPr>
          <w:spacing w:val="1"/>
          <w:lang w:eastAsia="en-US"/>
        </w:rPr>
        <w:t xml:space="preserve"> </w:t>
      </w:r>
      <w:r w:rsidRPr="00736161">
        <w:rPr>
          <w:lang w:eastAsia="en-US"/>
        </w:rPr>
        <w:t>церкви</w:t>
      </w:r>
      <w:r w:rsidRPr="00736161">
        <w:rPr>
          <w:spacing w:val="1"/>
          <w:lang w:eastAsia="en-US"/>
        </w:rPr>
        <w:t xml:space="preserve"> </w:t>
      </w:r>
      <w:r w:rsidRPr="00736161">
        <w:rPr>
          <w:lang w:eastAsia="en-US"/>
        </w:rPr>
        <w:t>(вариативно:</w:t>
      </w:r>
      <w:r w:rsidRPr="00736161">
        <w:rPr>
          <w:spacing w:val="1"/>
          <w:lang w:eastAsia="en-US"/>
        </w:rPr>
        <w:t xml:space="preserve"> </w:t>
      </w:r>
      <w:r w:rsidRPr="00736161">
        <w:rPr>
          <w:lang w:eastAsia="en-US"/>
        </w:rPr>
        <w:t>других</w:t>
      </w:r>
      <w:r w:rsidRPr="00736161">
        <w:rPr>
          <w:spacing w:val="1"/>
          <w:lang w:eastAsia="en-US"/>
        </w:rPr>
        <w:t xml:space="preserve"> </w:t>
      </w:r>
      <w:r w:rsidRPr="00736161">
        <w:rPr>
          <w:lang w:eastAsia="en-US"/>
        </w:rPr>
        <w:t>конфессий</w:t>
      </w:r>
      <w:r w:rsidRPr="00736161">
        <w:rPr>
          <w:spacing w:val="1"/>
          <w:lang w:eastAsia="en-US"/>
        </w:rPr>
        <w:t xml:space="preserve"> </w:t>
      </w:r>
      <w:r w:rsidRPr="00736161">
        <w:rPr>
          <w:lang w:eastAsia="en-US"/>
        </w:rPr>
        <w:t>согласно</w:t>
      </w:r>
      <w:r w:rsidRPr="00736161">
        <w:rPr>
          <w:spacing w:val="-4"/>
          <w:lang w:eastAsia="en-US"/>
        </w:rPr>
        <w:t xml:space="preserve"> </w:t>
      </w:r>
      <w:r w:rsidRPr="00736161">
        <w:rPr>
          <w:lang w:eastAsia="en-US"/>
        </w:rPr>
        <w:t>региональной религиозной традиции).</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5</w:t>
      </w:r>
      <w:r w:rsidRPr="00736161">
        <w:rPr>
          <w:spacing w:val="1"/>
          <w:lang w:eastAsia="en-US"/>
        </w:rPr>
        <w:t xml:space="preserve"> </w:t>
      </w:r>
      <w:r w:rsidRPr="00736161">
        <w:rPr>
          <w:lang w:eastAsia="en-US"/>
        </w:rPr>
        <w:t>«Классическая</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обучающийся</w:t>
      </w:r>
      <w:r w:rsidRPr="00736161">
        <w:rPr>
          <w:spacing w:val="-4"/>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61"/>
          <w:lang w:eastAsia="en-US"/>
        </w:rPr>
        <w:t xml:space="preserve"> </w:t>
      </w:r>
      <w:r w:rsidRPr="00736161">
        <w:rPr>
          <w:lang w:eastAsia="en-US"/>
        </w:rPr>
        <w:t>на</w:t>
      </w:r>
      <w:r w:rsidRPr="00736161">
        <w:rPr>
          <w:spacing w:val="128"/>
          <w:lang w:eastAsia="en-US"/>
        </w:rPr>
        <w:t xml:space="preserve"> </w:t>
      </w:r>
      <w:r w:rsidRPr="00736161">
        <w:rPr>
          <w:lang w:eastAsia="en-US"/>
        </w:rPr>
        <w:t>слух</w:t>
      </w:r>
      <w:r w:rsidRPr="00736161">
        <w:rPr>
          <w:spacing w:val="131"/>
          <w:lang w:eastAsia="en-US"/>
        </w:rPr>
        <w:t xml:space="preserve"> </w:t>
      </w:r>
      <w:r w:rsidRPr="00736161">
        <w:rPr>
          <w:lang w:eastAsia="en-US"/>
        </w:rPr>
        <w:t>произведения</w:t>
      </w:r>
      <w:r w:rsidRPr="00736161">
        <w:rPr>
          <w:spacing w:val="130"/>
          <w:lang w:eastAsia="en-US"/>
        </w:rPr>
        <w:t xml:space="preserve"> </w:t>
      </w:r>
      <w:r w:rsidRPr="00736161">
        <w:rPr>
          <w:lang w:eastAsia="en-US"/>
        </w:rPr>
        <w:t>классической</w:t>
      </w:r>
      <w:r w:rsidRPr="00736161">
        <w:rPr>
          <w:spacing w:val="129"/>
          <w:lang w:eastAsia="en-US"/>
        </w:rPr>
        <w:t xml:space="preserve"> </w:t>
      </w:r>
      <w:r w:rsidRPr="00736161">
        <w:rPr>
          <w:lang w:eastAsia="en-US"/>
        </w:rPr>
        <w:t>музыки,</w:t>
      </w:r>
      <w:r w:rsidRPr="00736161">
        <w:rPr>
          <w:spacing w:val="129"/>
          <w:lang w:eastAsia="en-US"/>
        </w:rPr>
        <w:t xml:space="preserve"> </w:t>
      </w:r>
      <w:r w:rsidRPr="00736161">
        <w:rPr>
          <w:lang w:eastAsia="en-US"/>
        </w:rPr>
        <w:t>называть</w:t>
      </w:r>
      <w:r w:rsidRPr="00736161">
        <w:rPr>
          <w:spacing w:val="129"/>
          <w:lang w:eastAsia="en-US"/>
        </w:rPr>
        <w:t xml:space="preserve"> </w:t>
      </w:r>
      <w:r w:rsidRPr="00736161">
        <w:rPr>
          <w:lang w:eastAsia="en-US"/>
        </w:rPr>
        <w:t>автора</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произведение,</w:t>
      </w:r>
      <w:r w:rsidRPr="00736161">
        <w:rPr>
          <w:spacing w:val="-1"/>
          <w:lang w:eastAsia="en-US"/>
        </w:rPr>
        <w:t xml:space="preserve"> </w:t>
      </w:r>
      <w:r w:rsidRPr="00736161">
        <w:rPr>
          <w:lang w:eastAsia="en-US"/>
        </w:rPr>
        <w:t>исполнительский состав;</w:t>
      </w:r>
    </w:p>
    <w:p w:rsidR="00736161" w:rsidRPr="00736161" w:rsidRDefault="00736161" w:rsidP="00736161">
      <w:pPr>
        <w:widowControl w:val="0"/>
        <w:autoSpaceDE w:val="0"/>
        <w:autoSpaceDN w:val="0"/>
        <w:ind w:right="510"/>
        <w:jc w:val="both"/>
        <w:rPr>
          <w:lang w:eastAsia="en-US"/>
        </w:rPr>
      </w:pPr>
      <w:r w:rsidRPr="00736161">
        <w:rPr>
          <w:lang w:eastAsia="en-US"/>
        </w:rPr>
        <w:t>различать и характеризовать простейшие жанры музыки (песня, танец, марш),</w:t>
      </w:r>
      <w:r w:rsidRPr="00736161">
        <w:rPr>
          <w:spacing w:val="1"/>
          <w:lang w:eastAsia="en-US"/>
        </w:rPr>
        <w:t xml:space="preserve"> </w:t>
      </w:r>
      <w:r w:rsidRPr="00736161">
        <w:rPr>
          <w:lang w:eastAsia="en-US"/>
        </w:rPr>
        <w:t>вычленять</w:t>
      </w:r>
      <w:r w:rsidRPr="00736161">
        <w:rPr>
          <w:spacing w:val="66"/>
          <w:lang w:eastAsia="en-US"/>
        </w:rPr>
        <w:t xml:space="preserve"> </w:t>
      </w:r>
      <w:r w:rsidRPr="00736161">
        <w:rPr>
          <w:lang w:eastAsia="en-US"/>
        </w:rPr>
        <w:t>и</w:t>
      </w:r>
      <w:r w:rsidRPr="00736161">
        <w:rPr>
          <w:spacing w:val="134"/>
          <w:lang w:eastAsia="en-US"/>
        </w:rPr>
        <w:t xml:space="preserve"> </w:t>
      </w:r>
      <w:r w:rsidRPr="00736161">
        <w:rPr>
          <w:lang w:eastAsia="en-US"/>
        </w:rPr>
        <w:t>называть</w:t>
      </w:r>
      <w:r w:rsidRPr="00736161">
        <w:rPr>
          <w:spacing w:val="134"/>
          <w:lang w:eastAsia="en-US"/>
        </w:rPr>
        <w:t xml:space="preserve"> </w:t>
      </w:r>
      <w:r w:rsidRPr="00736161">
        <w:rPr>
          <w:lang w:eastAsia="en-US"/>
        </w:rPr>
        <w:t>типичные</w:t>
      </w:r>
      <w:r w:rsidRPr="00736161">
        <w:rPr>
          <w:spacing w:val="134"/>
          <w:lang w:eastAsia="en-US"/>
        </w:rPr>
        <w:t xml:space="preserve"> </w:t>
      </w:r>
      <w:r w:rsidRPr="00736161">
        <w:rPr>
          <w:lang w:eastAsia="en-US"/>
        </w:rPr>
        <w:t>жанровые</w:t>
      </w:r>
      <w:r w:rsidRPr="00736161">
        <w:rPr>
          <w:spacing w:val="136"/>
          <w:lang w:eastAsia="en-US"/>
        </w:rPr>
        <w:t xml:space="preserve"> </w:t>
      </w:r>
      <w:r w:rsidRPr="00736161">
        <w:rPr>
          <w:lang w:eastAsia="en-US"/>
        </w:rPr>
        <w:t>признаки</w:t>
      </w:r>
      <w:r w:rsidRPr="00736161">
        <w:rPr>
          <w:spacing w:val="135"/>
          <w:lang w:eastAsia="en-US"/>
        </w:rPr>
        <w:t xml:space="preserve"> </w:t>
      </w:r>
      <w:r w:rsidRPr="00736161">
        <w:rPr>
          <w:lang w:eastAsia="en-US"/>
        </w:rPr>
        <w:t>песни,</w:t>
      </w:r>
      <w:r w:rsidRPr="00736161">
        <w:rPr>
          <w:spacing w:val="135"/>
          <w:lang w:eastAsia="en-US"/>
        </w:rPr>
        <w:t xml:space="preserve"> </w:t>
      </w:r>
      <w:r w:rsidRPr="00736161">
        <w:rPr>
          <w:lang w:eastAsia="en-US"/>
        </w:rPr>
        <w:t>танца</w:t>
      </w:r>
      <w:r w:rsidRPr="00736161">
        <w:rPr>
          <w:spacing w:val="136"/>
          <w:lang w:eastAsia="en-US"/>
        </w:rPr>
        <w:t xml:space="preserve"> </w:t>
      </w:r>
      <w:r w:rsidRPr="00736161">
        <w:rPr>
          <w:lang w:eastAsia="en-US"/>
        </w:rPr>
        <w:t>и</w:t>
      </w:r>
      <w:r w:rsidRPr="00736161">
        <w:rPr>
          <w:spacing w:val="136"/>
          <w:lang w:eastAsia="en-US"/>
        </w:rPr>
        <w:t xml:space="preserve"> </w:t>
      </w:r>
      <w:r w:rsidRPr="00736161">
        <w:rPr>
          <w:lang w:eastAsia="en-US"/>
        </w:rPr>
        <w:t>марша</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сочинениях</w:t>
      </w:r>
      <w:r w:rsidRPr="00736161">
        <w:rPr>
          <w:spacing w:val="-2"/>
          <w:lang w:eastAsia="en-US"/>
        </w:rPr>
        <w:t xml:space="preserve"> </w:t>
      </w:r>
      <w:r w:rsidRPr="00736161">
        <w:rPr>
          <w:lang w:eastAsia="en-US"/>
        </w:rPr>
        <w:t>композиторов-классиков;</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04"/>
          <w:lang w:eastAsia="en-US"/>
        </w:rPr>
        <w:t xml:space="preserve"> </w:t>
      </w:r>
      <w:r w:rsidRPr="00736161">
        <w:rPr>
          <w:lang w:eastAsia="en-US"/>
        </w:rPr>
        <w:t xml:space="preserve">концертные  </w:t>
      </w:r>
      <w:r w:rsidRPr="00736161">
        <w:rPr>
          <w:spacing w:val="31"/>
          <w:lang w:eastAsia="en-US"/>
        </w:rPr>
        <w:t xml:space="preserve"> </w:t>
      </w:r>
      <w:r w:rsidRPr="00736161">
        <w:rPr>
          <w:lang w:eastAsia="en-US"/>
        </w:rPr>
        <w:t xml:space="preserve">жанры  </w:t>
      </w:r>
      <w:r w:rsidRPr="00736161">
        <w:rPr>
          <w:spacing w:val="33"/>
          <w:lang w:eastAsia="en-US"/>
        </w:rPr>
        <w:t xml:space="preserve"> </w:t>
      </w:r>
      <w:r w:rsidRPr="00736161">
        <w:rPr>
          <w:lang w:eastAsia="en-US"/>
        </w:rPr>
        <w:t xml:space="preserve">по  </w:t>
      </w:r>
      <w:r w:rsidRPr="00736161">
        <w:rPr>
          <w:spacing w:val="33"/>
          <w:lang w:eastAsia="en-US"/>
        </w:rPr>
        <w:t xml:space="preserve"> </w:t>
      </w:r>
      <w:r w:rsidRPr="00736161">
        <w:rPr>
          <w:lang w:eastAsia="en-US"/>
        </w:rPr>
        <w:t xml:space="preserve">особенностям  </w:t>
      </w:r>
      <w:r w:rsidRPr="00736161">
        <w:rPr>
          <w:spacing w:val="32"/>
          <w:lang w:eastAsia="en-US"/>
        </w:rPr>
        <w:t xml:space="preserve"> </w:t>
      </w:r>
      <w:r w:rsidRPr="00736161">
        <w:rPr>
          <w:lang w:eastAsia="en-US"/>
        </w:rPr>
        <w:t xml:space="preserve">исполнения  </w:t>
      </w:r>
      <w:r w:rsidRPr="00736161">
        <w:rPr>
          <w:spacing w:val="34"/>
          <w:lang w:eastAsia="en-US"/>
        </w:rPr>
        <w:t xml:space="preserve"> </w:t>
      </w:r>
      <w:r w:rsidRPr="00736161">
        <w:rPr>
          <w:lang w:eastAsia="en-US"/>
        </w:rPr>
        <w:t>(камерные</w:t>
      </w:r>
    </w:p>
    <w:p w:rsidR="00736161" w:rsidRPr="00736161" w:rsidRDefault="00736161" w:rsidP="00736161">
      <w:pPr>
        <w:widowControl w:val="0"/>
        <w:autoSpaceDE w:val="0"/>
        <w:autoSpaceDN w:val="0"/>
        <w:ind w:right="510"/>
        <w:jc w:val="both"/>
        <w:rPr>
          <w:lang w:eastAsia="en-US"/>
        </w:rPr>
      </w:pPr>
      <w:r w:rsidRPr="00736161">
        <w:rPr>
          <w:lang w:eastAsia="en-US"/>
        </w:rPr>
        <w:t>и</w:t>
      </w:r>
      <w:r w:rsidRPr="00736161">
        <w:rPr>
          <w:spacing w:val="1"/>
          <w:lang w:eastAsia="en-US"/>
        </w:rPr>
        <w:t xml:space="preserve"> </w:t>
      </w:r>
      <w:r w:rsidRPr="00736161">
        <w:rPr>
          <w:lang w:eastAsia="en-US"/>
        </w:rPr>
        <w:t>симфонические,</w:t>
      </w:r>
      <w:r w:rsidRPr="00736161">
        <w:rPr>
          <w:spacing w:val="1"/>
          <w:lang w:eastAsia="en-US"/>
        </w:rPr>
        <w:t xml:space="preserve"> </w:t>
      </w:r>
      <w:r w:rsidRPr="00736161">
        <w:rPr>
          <w:lang w:eastAsia="en-US"/>
        </w:rPr>
        <w:t>вокальные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инструментальные),</w:t>
      </w:r>
      <w:r w:rsidRPr="00736161">
        <w:rPr>
          <w:spacing w:val="1"/>
          <w:lang w:eastAsia="en-US"/>
        </w:rPr>
        <w:t xml:space="preserve"> </w:t>
      </w:r>
      <w:r w:rsidRPr="00736161">
        <w:rPr>
          <w:lang w:eastAsia="en-US"/>
        </w:rPr>
        <w:t>знать</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разновидности,</w:t>
      </w:r>
      <w:r w:rsidRPr="00736161">
        <w:rPr>
          <w:spacing w:val="-67"/>
          <w:lang w:eastAsia="en-US"/>
        </w:rPr>
        <w:t xml:space="preserve"> </w:t>
      </w:r>
      <w:r w:rsidRPr="00736161">
        <w:rPr>
          <w:lang w:eastAsia="en-US"/>
        </w:rPr>
        <w:t>приводить</w:t>
      </w:r>
      <w:r w:rsidRPr="00736161">
        <w:rPr>
          <w:spacing w:val="-2"/>
          <w:lang w:eastAsia="en-US"/>
        </w:rPr>
        <w:t xml:space="preserve"> </w:t>
      </w:r>
      <w:r w:rsidRPr="00736161">
        <w:rPr>
          <w:lang w:eastAsia="en-US"/>
        </w:rPr>
        <w:t>примеры;</w:t>
      </w:r>
    </w:p>
    <w:p w:rsidR="00736161" w:rsidRPr="00736161" w:rsidRDefault="00736161" w:rsidP="00736161">
      <w:pPr>
        <w:widowControl w:val="0"/>
        <w:autoSpaceDE w:val="0"/>
        <w:autoSpaceDN w:val="0"/>
        <w:ind w:right="510"/>
        <w:jc w:val="both"/>
        <w:rPr>
          <w:lang w:eastAsia="en-US"/>
        </w:rPr>
      </w:pPr>
      <w:r w:rsidRPr="00736161">
        <w:rPr>
          <w:lang w:eastAsia="en-US"/>
        </w:rPr>
        <w:t>исполнять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фрагментарно,</w:t>
      </w:r>
      <w:r w:rsidRPr="00736161">
        <w:rPr>
          <w:spacing w:val="1"/>
          <w:lang w:eastAsia="en-US"/>
        </w:rPr>
        <w:t xml:space="preserve"> </w:t>
      </w:r>
      <w:r w:rsidRPr="00736161">
        <w:rPr>
          <w:lang w:eastAsia="en-US"/>
        </w:rPr>
        <w:t>отдельными</w:t>
      </w:r>
      <w:r w:rsidRPr="00736161">
        <w:rPr>
          <w:spacing w:val="1"/>
          <w:lang w:eastAsia="en-US"/>
        </w:rPr>
        <w:t xml:space="preserve"> </w:t>
      </w:r>
      <w:r w:rsidRPr="00736161">
        <w:rPr>
          <w:lang w:eastAsia="en-US"/>
        </w:rPr>
        <w:t>темами)</w:t>
      </w:r>
      <w:r w:rsidRPr="00736161">
        <w:rPr>
          <w:spacing w:val="1"/>
          <w:lang w:eastAsia="en-US"/>
        </w:rPr>
        <w:t xml:space="preserve"> </w:t>
      </w:r>
      <w:r w:rsidRPr="00736161">
        <w:rPr>
          <w:lang w:eastAsia="en-US"/>
        </w:rPr>
        <w:t>сочинения</w:t>
      </w:r>
      <w:r w:rsidRPr="00736161">
        <w:rPr>
          <w:spacing w:val="-67"/>
          <w:lang w:eastAsia="en-US"/>
        </w:rPr>
        <w:t xml:space="preserve"> </w:t>
      </w:r>
      <w:r w:rsidRPr="00736161">
        <w:rPr>
          <w:lang w:eastAsia="en-US"/>
        </w:rPr>
        <w:t>композиторов-классиков;</w:t>
      </w:r>
    </w:p>
    <w:p w:rsidR="00736161" w:rsidRPr="00736161" w:rsidRDefault="00736161" w:rsidP="00736161">
      <w:pPr>
        <w:widowControl w:val="0"/>
        <w:autoSpaceDE w:val="0"/>
        <w:autoSpaceDN w:val="0"/>
        <w:ind w:right="510"/>
        <w:jc w:val="both"/>
        <w:rPr>
          <w:lang w:eastAsia="en-US"/>
        </w:rPr>
      </w:pPr>
      <w:r w:rsidRPr="00736161">
        <w:rPr>
          <w:lang w:eastAsia="en-US"/>
        </w:rPr>
        <w:t>воспринимать</w:t>
      </w:r>
      <w:r w:rsidRPr="00736161">
        <w:rPr>
          <w:spacing w:val="1"/>
          <w:lang w:eastAsia="en-US"/>
        </w:rPr>
        <w:t xml:space="preserve"> </w:t>
      </w:r>
      <w:r w:rsidRPr="00736161">
        <w:rPr>
          <w:lang w:eastAsia="en-US"/>
        </w:rPr>
        <w:t>музыку</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настроением,</w:t>
      </w:r>
      <w:r w:rsidRPr="00736161">
        <w:rPr>
          <w:spacing w:val="71"/>
          <w:lang w:eastAsia="en-US"/>
        </w:rPr>
        <w:t xml:space="preserve"> </w:t>
      </w:r>
      <w:r w:rsidRPr="00736161">
        <w:rPr>
          <w:lang w:eastAsia="en-US"/>
        </w:rPr>
        <w:t>характером,</w:t>
      </w:r>
      <w:r w:rsidRPr="00736161">
        <w:rPr>
          <w:spacing w:val="1"/>
          <w:lang w:eastAsia="en-US"/>
        </w:rPr>
        <w:t xml:space="preserve"> </w:t>
      </w:r>
      <w:r w:rsidRPr="00736161">
        <w:rPr>
          <w:lang w:eastAsia="en-US"/>
        </w:rPr>
        <w:t>осознавать эмоции и</w:t>
      </w:r>
      <w:r w:rsidRPr="00736161">
        <w:rPr>
          <w:spacing w:val="1"/>
          <w:lang w:eastAsia="en-US"/>
        </w:rPr>
        <w:t xml:space="preserve"> </w:t>
      </w:r>
      <w:r w:rsidRPr="00736161">
        <w:rPr>
          <w:lang w:eastAsia="en-US"/>
        </w:rPr>
        <w:t>чувства,</w:t>
      </w:r>
      <w:r w:rsidRPr="00736161">
        <w:rPr>
          <w:spacing w:val="1"/>
          <w:lang w:eastAsia="en-US"/>
        </w:rPr>
        <w:t xml:space="preserve"> </w:t>
      </w:r>
      <w:r w:rsidRPr="00736161">
        <w:rPr>
          <w:lang w:eastAsia="en-US"/>
        </w:rPr>
        <w:t>вызванные</w:t>
      </w:r>
      <w:r w:rsidRPr="00736161">
        <w:rPr>
          <w:spacing w:val="1"/>
          <w:lang w:eastAsia="en-US"/>
        </w:rPr>
        <w:t xml:space="preserve"> </w:t>
      </w:r>
      <w:r w:rsidRPr="00736161">
        <w:rPr>
          <w:lang w:eastAsia="en-US"/>
        </w:rPr>
        <w:t>музыкальным</w:t>
      </w:r>
      <w:r w:rsidRPr="00736161">
        <w:rPr>
          <w:spacing w:val="1"/>
          <w:lang w:eastAsia="en-US"/>
        </w:rPr>
        <w:t xml:space="preserve"> </w:t>
      </w:r>
      <w:r w:rsidRPr="00736161">
        <w:rPr>
          <w:lang w:eastAsia="en-US"/>
        </w:rPr>
        <w:t>звучанием,</w:t>
      </w:r>
      <w:r w:rsidRPr="00736161">
        <w:rPr>
          <w:spacing w:val="1"/>
          <w:lang w:eastAsia="en-US"/>
        </w:rPr>
        <w:t xml:space="preserve"> </w:t>
      </w:r>
      <w:r w:rsidRPr="00736161">
        <w:rPr>
          <w:lang w:eastAsia="en-US"/>
        </w:rPr>
        <w:t>уметь кратко</w:t>
      </w:r>
      <w:r w:rsidRPr="00736161">
        <w:rPr>
          <w:spacing w:val="1"/>
          <w:lang w:eastAsia="en-US"/>
        </w:rPr>
        <w:t xml:space="preserve"> </w:t>
      </w:r>
      <w:r w:rsidRPr="00736161">
        <w:rPr>
          <w:lang w:eastAsia="en-US"/>
        </w:rPr>
        <w:t>описать</w:t>
      </w:r>
      <w:r w:rsidRPr="00736161">
        <w:rPr>
          <w:spacing w:val="-2"/>
          <w:lang w:eastAsia="en-US"/>
        </w:rPr>
        <w:t xml:space="preserve"> </w:t>
      </w:r>
      <w:r w:rsidRPr="00736161">
        <w:rPr>
          <w:lang w:eastAsia="en-US"/>
        </w:rPr>
        <w:t>свои впечатления</w:t>
      </w:r>
      <w:r w:rsidRPr="00736161">
        <w:rPr>
          <w:spacing w:val="-3"/>
          <w:lang w:eastAsia="en-US"/>
        </w:rPr>
        <w:t xml:space="preserve"> </w:t>
      </w:r>
      <w:r w:rsidRPr="00736161">
        <w:rPr>
          <w:lang w:eastAsia="en-US"/>
        </w:rPr>
        <w:t>от</w:t>
      </w:r>
      <w:r w:rsidRPr="00736161">
        <w:rPr>
          <w:spacing w:val="-2"/>
          <w:lang w:eastAsia="en-US"/>
        </w:rPr>
        <w:t xml:space="preserve"> </w:t>
      </w:r>
      <w:r w:rsidRPr="00736161">
        <w:rPr>
          <w:lang w:eastAsia="en-US"/>
        </w:rPr>
        <w:t>музыкального</w:t>
      </w:r>
      <w:r w:rsidRPr="00736161">
        <w:rPr>
          <w:spacing w:val="1"/>
          <w:lang w:eastAsia="en-US"/>
        </w:rPr>
        <w:t xml:space="preserve"> </w:t>
      </w:r>
      <w:r w:rsidRPr="00736161">
        <w:rPr>
          <w:lang w:eastAsia="en-US"/>
        </w:rPr>
        <w:t>восприятия;</w:t>
      </w:r>
    </w:p>
    <w:p w:rsidR="00736161" w:rsidRPr="00736161" w:rsidRDefault="00736161" w:rsidP="00736161">
      <w:pPr>
        <w:widowControl w:val="0"/>
        <w:autoSpaceDE w:val="0"/>
        <w:autoSpaceDN w:val="0"/>
        <w:ind w:right="510"/>
        <w:jc w:val="both"/>
        <w:rPr>
          <w:lang w:eastAsia="en-US"/>
        </w:rPr>
      </w:pPr>
      <w:r w:rsidRPr="00736161">
        <w:rPr>
          <w:lang w:eastAsia="en-US"/>
        </w:rPr>
        <w:t>характеризовать</w:t>
      </w:r>
      <w:r w:rsidRPr="00736161">
        <w:rPr>
          <w:spacing w:val="71"/>
          <w:lang w:eastAsia="en-US"/>
        </w:rPr>
        <w:t xml:space="preserve"> </w:t>
      </w:r>
      <w:r w:rsidRPr="00736161">
        <w:rPr>
          <w:lang w:eastAsia="en-US"/>
        </w:rPr>
        <w:t>выразительные</w:t>
      </w:r>
      <w:r w:rsidRPr="00736161">
        <w:rPr>
          <w:spacing w:val="71"/>
          <w:lang w:eastAsia="en-US"/>
        </w:rPr>
        <w:t xml:space="preserve"> </w:t>
      </w:r>
      <w:r w:rsidRPr="00736161">
        <w:rPr>
          <w:lang w:eastAsia="en-US"/>
        </w:rPr>
        <w:t>средства,</w:t>
      </w:r>
      <w:r w:rsidRPr="00736161">
        <w:rPr>
          <w:spacing w:val="71"/>
          <w:lang w:eastAsia="en-US"/>
        </w:rPr>
        <w:t xml:space="preserve"> </w:t>
      </w:r>
      <w:r w:rsidRPr="00736161">
        <w:rPr>
          <w:lang w:eastAsia="en-US"/>
        </w:rPr>
        <w:t>использованные</w:t>
      </w:r>
      <w:r w:rsidRPr="00736161">
        <w:rPr>
          <w:spacing w:val="71"/>
          <w:lang w:eastAsia="en-US"/>
        </w:rPr>
        <w:t xml:space="preserve"> </w:t>
      </w:r>
      <w:r w:rsidRPr="00736161">
        <w:rPr>
          <w:lang w:eastAsia="en-US"/>
        </w:rPr>
        <w:t>композитором</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создания музыкального</w:t>
      </w:r>
      <w:r w:rsidRPr="00736161">
        <w:rPr>
          <w:spacing w:val="1"/>
          <w:lang w:eastAsia="en-US"/>
        </w:rPr>
        <w:t xml:space="preserve"> </w:t>
      </w:r>
      <w:r w:rsidRPr="00736161">
        <w:rPr>
          <w:lang w:eastAsia="en-US"/>
        </w:rPr>
        <w:t>образа;</w:t>
      </w:r>
    </w:p>
    <w:p w:rsidR="00736161" w:rsidRPr="00736161" w:rsidRDefault="00736161" w:rsidP="00736161">
      <w:pPr>
        <w:widowControl w:val="0"/>
        <w:autoSpaceDE w:val="0"/>
        <w:autoSpaceDN w:val="0"/>
        <w:ind w:right="510"/>
        <w:jc w:val="both"/>
        <w:rPr>
          <w:lang w:eastAsia="en-US"/>
        </w:rPr>
      </w:pPr>
      <w:r w:rsidRPr="00736161">
        <w:rPr>
          <w:lang w:eastAsia="en-US"/>
        </w:rPr>
        <w:t>соотносить</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произведениями</w:t>
      </w:r>
      <w:r w:rsidRPr="00736161">
        <w:rPr>
          <w:spacing w:val="1"/>
          <w:lang w:eastAsia="en-US"/>
        </w:rPr>
        <w:t xml:space="preserve"> </w:t>
      </w:r>
      <w:r w:rsidRPr="00736161">
        <w:rPr>
          <w:lang w:eastAsia="en-US"/>
        </w:rPr>
        <w:t>живописи,</w:t>
      </w:r>
      <w:r w:rsidRPr="00736161">
        <w:rPr>
          <w:spacing w:val="1"/>
          <w:lang w:eastAsia="en-US"/>
        </w:rPr>
        <w:t xml:space="preserve"> </w:t>
      </w:r>
      <w:r w:rsidRPr="00736161">
        <w:rPr>
          <w:lang w:eastAsia="en-US"/>
        </w:rPr>
        <w:t>литературы на основе сходства настроения, характера, комплекса выразительных</w:t>
      </w:r>
      <w:r w:rsidRPr="00736161">
        <w:rPr>
          <w:spacing w:val="1"/>
          <w:lang w:eastAsia="en-US"/>
        </w:rPr>
        <w:t xml:space="preserve"> </w:t>
      </w:r>
      <w:r w:rsidRPr="00736161">
        <w:rPr>
          <w:lang w:eastAsia="en-US"/>
        </w:rPr>
        <w:t>средств.</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6</w:t>
      </w:r>
      <w:r w:rsidRPr="00736161">
        <w:rPr>
          <w:spacing w:val="1"/>
          <w:lang w:eastAsia="en-US"/>
        </w:rPr>
        <w:t xml:space="preserve"> </w:t>
      </w:r>
      <w:r w:rsidRPr="00736161">
        <w:rPr>
          <w:lang w:eastAsia="en-US"/>
        </w:rPr>
        <w:t>«Современная</w:t>
      </w:r>
      <w:r w:rsidRPr="00736161">
        <w:rPr>
          <w:spacing w:val="1"/>
          <w:lang w:eastAsia="en-US"/>
        </w:rPr>
        <w:t xml:space="preserve"> </w:t>
      </w:r>
      <w:r w:rsidRPr="00736161">
        <w:rPr>
          <w:lang w:eastAsia="en-US"/>
        </w:rPr>
        <w:t>музыкальная</w:t>
      </w:r>
      <w:r w:rsidRPr="00736161">
        <w:rPr>
          <w:spacing w:val="1"/>
          <w:lang w:eastAsia="en-US"/>
        </w:rPr>
        <w:t xml:space="preserve"> </w:t>
      </w:r>
      <w:r w:rsidRPr="00736161">
        <w:rPr>
          <w:lang w:eastAsia="en-US"/>
        </w:rPr>
        <w:t>культура»</w:t>
      </w:r>
      <w:r w:rsidRPr="00736161">
        <w:rPr>
          <w:spacing w:val="-2"/>
          <w:lang w:eastAsia="en-US"/>
        </w:rPr>
        <w:t xml:space="preserve"> </w:t>
      </w:r>
      <w:r w:rsidRPr="00736161">
        <w:rPr>
          <w:lang w:eastAsia="en-US"/>
        </w:rPr>
        <w:t>обучающийся научится:</w:t>
      </w:r>
    </w:p>
    <w:p w:rsidR="00736161" w:rsidRPr="00736161" w:rsidRDefault="00736161" w:rsidP="00736161">
      <w:pPr>
        <w:widowControl w:val="0"/>
        <w:autoSpaceDE w:val="0"/>
        <w:autoSpaceDN w:val="0"/>
        <w:ind w:right="510"/>
        <w:jc w:val="both"/>
        <w:rPr>
          <w:lang w:eastAsia="en-US"/>
        </w:rPr>
      </w:pPr>
      <w:r w:rsidRPr="00736161">
        <w:rPr>
          <w:lang w:eastAsia="en-US"/>
        </w:rPr>
        <w:t>иметь</w:t>
      </w:r>
      <w:r w:rsidRPr="00736161">
        <w:rPr>
          <w:spacing w:val="1"/>
          <w:lang w:eastAsia="en-US"/>
        </w:rPr>
        <w:t xml:space="preserve"> </w:t>
      </w:r>
      <w:r w:rsidRPr="00736161">
        <w:rPr>
          <w:lang w:eastAsia="en-US"/>
        </w:rPr>
        <w:t>представление</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разнообразии</w:t>
      </w:r>
      <w:r w:rsidRPr="00736161">
        <w:rPr>
          <w:spacing w:val="1"/>
          <w:lang w:eastAsia="en-US"/>
        </w:rPr>
        <w:t xml:space="preserve"> </w:t>
      </w:r>
      <w:r w:rsidRPr="00736161">
        <w:rPr>
          <w:lang w:eastAsia="en-US"/>
        </w:rPr>
        <w:t>современной</w:t>
      </w:r>
      <w:r w:rsidRPr="00736161">
        <w:rPr>
          <w:spacing w:val="1"/>
          <w:lang w:eastAsia="en-US"/>
        </w:rPr>
        <w:t xml:space="preserve"> </w:t>
      </w:r>
      <w:r w:rsidRPr="00736161">
        <w:rPr>
          <w:lang w:eastAsia="en-US"/>
        </w:rPr>
        <w:t>музыкальной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стремиться</w:t>
      </w:r>
      <w:r w:rsidRPr="00736161">
        <w:rPr>
          <w:spacing w:val="-1"/>
          <w:lang w:eastAsia="en-US"/>
        </w:rPr>
        <w:t xml:space="preserve"> </w:t>
      </w:r>
      <w:r w:rsidRPr="00736161">
        <w:rPr>
          <w:lang w:eastAsia="en-US"/>
        </w:rPr>
        <w:t>к</w:t>
      </w:r>
      <w:r w:rsidRPr="00736161">
        <w:rPr>
          <w:spacing w:val="-3"/>
          <w:lang w:eastAsia="en-US"/>
        </w:rPr>
        <w:t xml:space="preserve"> </w:t>
      </w:r>
      <w:r w:rsidRPr="00736161">
        <w:rPr>
          <w:lang w:eastAsia="en-US"/>
        </w:rPr>
        <w:t>расширению</w:t>
      </w:r>
      <w:r w:rsidRPr="00736161">
        <w:rPr>
          <w:spacing w:val="-1"/>
          <w:lang w:eastAsia="en-US"/>
        </w:rPr>
        <w:t xml:space="preserve"> </w:t>
      </w:r>
      <w:r w:rsidRPr="00736161">
        <w:rPr>
          <w:lang w:eastAsia="en-US"/>
        </w:rPr>
        <w:t>музыкального</w:t>
      </w:r>
      <w:r w:rsidRPr="00736161">
        <w:rPr>
          <w:spacing w:val="1"/>
          <w:lang w:eastAsia="en-US"/>
        </w:rPr>
        <w:t xml:space="preserve"> </w:t>
      </w:r>
      <w:r w:rsidRPr="00736161">
        <w:rPr>
          <w:lang w:eastAsia="en-US"/>
        </w:rPr>
        <w:t>кругозора;</w:t>
      </w:r>
    </w:p>
    <w:p w:rsidR="00736161" w:rsidRPr="00736161" w:rsidRDefault="00736161" w:rsidP="00736161">
      <w:pPr>
        <w:widowControl w:val="0"/>
        <w:autoSpaceDE w:val="0"/>
        <w:autoSpaceDN w:val="0"/>
        <w:ind w:right="510"/>
        <w:jc w:val="both"/>
        <w:rPr>
          <w:lang w:eastAsia="en-US"/>
        </w:rPr>
      </w:pPr>
      <w:r w:rsidRPr="00736161">
        <w:rPr>
          <w:lang w:eastAsia="en-US"/>
        </w:rPr>
        <w:t>различать и определять на слух принадлежность музыкальных произведений,</w:t>
      </w:r>
      <w:r w:rsidRPr="00736161">
        <w:rPr>
          <w:spacing w:val="1"/>
          <w:lang w:eastAsia="en-US"/>
        </w:rPr>
        <w:t xml:space="preserve"> </w:t>
      </w:r>
      <w:r w:rsidRPr="00736161">
        <w:rPr>
          <w:lang w:eastAsia="en-US"/>
        </w:rPr>
        <w:t xml:space="preserve">исполнительского  </w:t>
      </w:r>
      <w:r w:rsidRPr="00736161">
        <w:rPr>
          <w:spacing w:val="1"/>
          <w:lang w:eastAsia="en-US"/>
        </w:rPr>
        <w:t xml:space="preserve"> </w:t>
      </w:r>
      <w:r w:rsidRPr="00736161">
        <w:rPr>
          <w:lang w:eastAsia="en-US"/>
        </w:rPr>
        <w:t>стиля    к    различным    направлениям    современной    музыки</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том числе</w:t>
      </w:r>
      <w:r w:rsidRPr="00736161">
        <w:rPr>
          <w:spacing w:val="-2"/>
          <w:lang w:eastAsia="en-US"/>
        </w:rPr>
        <w:t xml:space="preserve"> </w:t>
      </w:r>
      <w:r w:rsidRPr="00736161">
        <w:rPr>
          <w:lang w:eastAsia="en-US"/>
        </w:rPr>
        <w:t>эстрады,</w:t>
      </w:r>
      <w:r w:rsidRPr="00736161">
        <w:rPr>
          <w:spacing w:val="-1"/>
          <w:lang w:eastAsia="en-US"/>
        </w:rPr>
        <w:t xml:space="preserve"> </w:t>
      </w:r>
      <w:r w:rsidRPr="00736161">
        <w:rPr>
          <w:lang w:eastAsia="en-US"/>
        </w:rPr>
        <w:t>мюзикла,</w:t>
      </w:r>
      <w:r w:rsidRPr="00736161">
        <w:rPr>
          <w:spacing w:val="-1"/>
          <w:lang w:eastAsia="en-US"/>
        </w:rPr>
        <w:t xml:space="preserve"> </w:t>
      </w:r>
      <w:r w:rsidRPr="00736161">
        <w:rPr>
          <w:lang w:eastAsia="en-US"/>
        </w:rPr>
        <w:t>джаза);</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 называть музыкально-выразительные средства, определяющие</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характер,</w:t>
      </w:r>
      <w:r w:rsidRPr="00736161">
        <w:rPr>
          <w:spacing w:val="1"/>
          <w:lang w:eastAsia="en-US"/>
        </w:rPr>
        <w:t xml:space="preserve"> </w:t>
      </w:r>
      <w:r w:rsidRPr="00736161">
        <w:rPr>
          <w:lang w:eastAsia="en-US"/>
        </w:rPr>
        <w:t>настроение</w:t>
      </w:r>
      <w:r w:rsidRPr="00736161">
        <w:rPr>
          <w:spacing w:val="1"/>
          <w:lang w:eastAsia="en-US"/>
        </w:rPr>
        <w:t xml:space="preserve"> </w:t>
      </w:r>
      <w:r w:rsidRPr="00736161">
        <w:rPr>
          <w:lang w:eastAsia="en-US"/>
        </w:rPr>
        <w:t>музыки,</w:t>
      </w:r>
      <w:r w:rsidRPr="00736161">
        <w:rPr>
          <w:spacing w:val="1"/>
          <w:lang w:eastAsia="en-US"/>
        </w:rPr>
        <w:t xml:space="preserve"> </w:t>
      </w:r>
      <w:r w:rsidRPr="00736161">
        <w:rPr>
          <w:lang w:eastAsia="en-US"/>
        </w:rPr>
        <w:t>сознательно</w:t>
      </w:r>
      <w:r w:rsidRPr="00736161">
        <w:rPr>
          <w:spacing w:val="1"/>
          <w:lang w:eastAsia="en-US"/>
        </w:rPr>
        <w:t xml:space="preserve"> </w:t>
      </w:r>
      <w:r w:rsidRPr="00736161">
        <w:rPr>
          <w:lang w:eastAsia="en-US"/>
        </w:rPr>
        <w:t>пользоваться</w:t>
      </w:r>
      <w:r w:rsidRPr="00736161">
        <w:rPr>
          <w:spacing w:val="1"/>
          <w:lang w:eastAsia="en-US"/>
        </w:rPr>
        <w:t xml:space="preserve"> </w:t>
      </w:r>
      <w:r w:rsidRPr="00736161">
        <w:rPr>
          <w:lang w:eastAsia="en-US"/>
        </w:rPr>
        <w:t>музыкально-</w:t>
      </w:r>
      <w:r w:rsidRPr="00736161">
        <w:rPr>
          <w:spacing w:val="1"/>
          <w:lang w:eastAsia="en-US"/>
        </w:rPr>
        <w:t xml:space="preserve"> </w:t>
      </w:r>
      <w:r w:rsidRPr="00736161">
        <w:rPr>
          <w:lang w:eastAsia="en-US"/>
        </w:rPr>
        <w:t>выразительными</w:t>
      </w:r>
      <w:r w:rsidRPr="00736161">
        <w:rPr>
          <w:spacing w:val="-1"/>
          <w:lang w:eastAsia="en-US"/>
        </w:rPr>
        <w:t xml:space="preserve"> </w:t>
      </w:r>
      <w:r w:rsidRPr="00736161">
        <w:rPr>
          <w:lang w:eastAsia="en-US"/>
        </w:rPr>
        <w:t>средствами при исполнении;</w:t>
      </w:r>
    </w:p>
    <w:p w:rsidR="00736161" w:rsidRPr="00736161" w:rsidRDefault="00736161" w:rsidP="00736161">
      <w:pPr>
        <w:widowControl w:val="0"/>
        <w:autoSpaceDE w:val="0"/>
        <w:autoSpaceDN w:val="0"/>
        <w:ind w:right="510"/>
        <w:jc w:val="both"/>
        <w:rPr>
          <w:lang w:eastAsia="en-US"/>
        </w:rPr>
      </w:pPr>
      <w:r w:rsidRPr="00736161">
        <w:rPr>
          <w:lang w:eastAsia="en-US"/>
        </w:rPr>
        <w:t>исполнять</w:t>
      </w:r>
      <w:r w:rsidRPr="00736161">
        <w:rPr>
          <w:spacing w:val="1"/>
          <w:lang w:eastAsia="en-US"/>
        </w:rPr>
        <w:t xml:space="preserve"> </w:t>
      </w:r>
      <w:r w:rsidRPr="00736161">
        <w:rPr>
          <w:lang w:eastAsia="en-US"/>
        </w:rPr>
        <w:t>современные</w:t>
      </w:r>
      <w:r w:rsidRPr="00736161">
        <w:rPr>
          <w:spacing w:val="1"/>
          <w:lang w:eastAsia="en-US"/>
        </w:rPr>
        <w:t xml:space="preserve"> </w:t>
      </w:r>
      <w:r w:rsidRPr="00736161">
        <w:rPr>
          <w:lang w:eastAsia="en-US"/>
        </w:rPr>
        <w:t>музыкальные</w:t>
      </w:r>
      <w:r w:rsidRPr="00736161">
        <w:rPr>
          <w:spacing w:val="1"/>
          <w:lang w:eastAsia="en-US"/>
        </w:rPr>
        <w:t xml:space="preserve"> </w:t>
      </w:r>
      <w:r w:rsidRPr="00736161">
        <w:rPr>
          <w:lang w:eastAsia="en-US"/>
        </w:rPr>
        <w:t>произведения,</w:t>
      </w:r>
      <w:r w:rsidRPr="00736161">
        <w:rPr>
          <w:spacing w:val="1"/>
          <w:lang w:eastAsia="en-US"/>
        </w:rPr>
        <w:t xml:space="preserve"> </w:t>
      </w:r>
      <w:r w:rsidRPr="00736161">
        <w:rPr>
          <w:lang w:eastAsia="en-US"/>
        </w:rPr>
        <w:t>соблюдая</w:t>
      </w:r>
      <w:r w:rsidRPr="00736161">
        <w:rPr>
          <w:spacing w:val="1"/>
          <w:lang w:eastAsia="en-US"/>
        </w:rPr>
        <w:t xml:space="preserve"> </w:t>
      </w:r>
      <w:r w:rsidRPr="00736161">
        <w:rPr>
          <w:lang w:eastAsia="en-US"/>
        </w:rPr>
        <w:t>певческую</w:t>
      </w:r>
      <w:r w:rsidRPr="00736161">
        <w:rPr>
          <w:spacing w:val="1"/>
          <w:lang w:eastAsia="en-US"/>
        </w:rPr>
        <w:t xml:space="preserve"> </w:t>
      </w:r>
      <w:r w:rsidRPr="00736161">
        <w:rPr>
          <w:lang w:eastAsia="en-US"/>
        </w:rPr>
        <w:t>культуру</w:t>
      </w:r>
      <w:r w:rsidRPr="00736161">
        <w:rPr>
          <w:spacing w:val="-2"/>
          <w:lang w:eastAsia="en-US"/>
        </w:rPr>
        <w:t xml:space="preserve"> </w:t>
      </w:r>
      <w:r w:rsidRPr="00736161">
        <w:rPr>
          <w:lang w:eastAsia="en-US"/>
        </w:rPr>
        <w:t>звука.</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 7</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театра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кино»</w:t>
      </w:r>
      <w:r w:rsidRPr="00736161">
        <w:rPr>
          <w:spacing w:val="1"/>
          <w:lang w:eastAsia="en-US"/>
        </w:rPr>
        <w:t xml:space="preserve"> </w:t>
      </w:r>
      <w:r w:rsidRPr="00736161">
        <w:rPr>
          <w:lang w:eastAsia="en-US"/>
        </w:rPr>
        <w:t>обучающийся</w:t>
      </w:r>
      <w:r w:rsidRPr="00736161">
        <w:rPr>
          <w:spacing w:val="-4"/>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t>определять и называть особенности музыкально-сценических жанров (опера,</w:t>
      </w:r>
      <w:r w:rsidRPr="00736161">
        <w:rPr>
          <w:spacing w:val="1"/>
          <w:lang w:eastAsia="en-US"/>
        </w:rPr>
        <w:t xml:space="preserve"> </w:t>
      </w:r>
      <w:r w:rsidRPr="00736161">
        <w:rPr>
          <w:lang w:eastAsia="en-US"/>
        </w:rPr>
        <w:t>балет,</w:t>
      </w:r>
      <w:r w:rsidRPr="00736161">
        <w:rPr>
          <w:spacing w:val="-2"/>
          <w:lang w:eastAsia="en-US"/>
        </w:rPr>
        <w:t xml:space="preserve"> </w:t>
      </w:r>
      <w:r w:rsidRPr="00736161">
        <w:rPr>
          <w:lang w:eastAsia="en-US"/>
        </w:rPr>
        <w:t>оперетта,</w:t>
      </w:r>
      <w:r w:rsidRPr="00736161">
        <w:rPr>
          <w:spacing w:val="-1"/>
          <w:lang w:eastAsia="en-US"/>
        </w:rPr>
        <w:t xml:space="preserve"> </w:t>
      </w:r>
      <w:r w:rsidRPr="00736161">
        <w:rPr>
          <w:lang w:eastAsia="en-US"/>
        </w:rPr>
        <w:t>мюзикл);</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
          <w:lang w:eastAsia="en-US"/>
        </w:rPr>
        <w:t xml:space="preserve"> </w:t>
      </w:r>
      <w:r w:rsidRPr="00736161">
        <w:rPr>
          <w:lang w:eastAsia="en-US"/>
        </w:rPr>
        <w:t>отдельные</w:t>
      </w:r>
      <w:r w:rsidRPr="00736161">
        <w:rPr>
          <w:spacing w:val="70"/>
          <w:lang w:eastAsia="en-US"/>
        </w:rPr>
        <w:t xml:space="preserve"> </w:t>
      </w:r>
      <w:r w:rsidRPr="00736161">
        <w:rPr>
          <w:lang w:eastAsia="en-US"/>
        </w:rPr>
        <w:t>номера</w:t>
      </w:r>
      <w:r w:rsidRPr="00736161">
        <w:rPr>
          <w:spacing w:val="70"/>
          <w:lang w:eastAsia="en-US"/>
        </w:rPr>
        <w:t xml:space="preserve"> </w:t>
      </w:r>
      <w:r w:rsidRPr="00736161">
        <w:rPr>
          <w:lang w:eastAsia="en-US"/>
        </w:rPr>
        <w:t>музыкального</w:t>
      </w:r>
      <w:r w:rsidRPr="00736161">
        <w:rPr>
          <w:spacing w:val="70"/>
          <w:lang w:eastAsia="en-US"/>
        </w:rPr>
        <w:t xml:space="preserve"> </w:t>
      </w:r>
      <w:r w:rsidRPr="00736161">
        <w:rPr>
          <w:lang w:eastAsia="en-US"/>
        </w:rPr>
        <w:t>спектакля</w:t>
      </w:r>
      <w:r w:rsidRPr="00736161">
        <w:rPr>
          <w:spacing w:val="70"/>
          <w:lang w:eastAsia="en-US"/>
        </w:rPr>
        <w:t xml:space="preserve"> </w:t>
      </w:r>
      <w:r w:rsidRPr="00736161">
        <w:rPr>
          <w:lang w:eastAsia="en-US"/>
        </w:rPr>
        <w:t>(ария,</w:t>
      </w:r>
      <w:r w:rsidRPr="00736161">
        <w:rPr>
          <w:spacing w:val="70"/>
          <w:lang w:eastAsia="en-US"/>
        </w:rPr>
        <w:t xml:space="preserve"> </w:t>
      </w:r>
      <w:r w:rsidRPr="00736161">
        <w:rPr>
          <w:lang w:eastAsia="en-US"/>
        </w:rPr>
        <w:t>хор,</w:t>
      </w:r>
      <w:r w:rsidRPr="00736161">
        <w:rPr>
          <w:spacing w:val="70"/>
          <w:lang w:eastAsia="en-US"/>
        </w:rPr>
        <w:t xml:space="preserve"> </w:t>
      </w:r>
      <w:r w:rsidRPr="00736161">
        <w:rPr>
          <w:lang w:eastAsia="en-US"/>
        </w:rPr>
        <w:t>увертюра</w:t>
      </w:r>
      <w:r w:rsidRPr="00736161">
        <w:rPr>
          <w:spacing w:val="-67"/>
          <w:lang w:eastAsia="en-US"/>
        </w:rPr>
        <w:t xml:space="preserve"> </w:t>
      </w:r>
      <w:r w:rsidRPr="00736161">
        <w:rPr>
          <w:lang w:eastAsia="en-US"/>
        </w:rPr>
        <w:t>и</w:t>
      </w:r>
      <w:r w:rsidRPr="00736161">
        <w:rPr>
          <w:spacing w:val="52"/>
          <w:lang w:eastAsia="en-US"/>
        </w:rPr>
        <w:t xml:space="preserve"> </w:t>
      </w:r>
      <w:r w:rsidRPr="00736161">
        <w:rPr>
          <w:lang w:eastAsia="en-US"/>
        </w:rPr>
        <w:t>так</w:t>
      </w:r>
      <w:r w:rsidRPr="00736161">
        <w:rPr>
          <w:spacing w:val="53"/>
          <w:lang w:eastAsia="en-US"/>
        </w:rPr>
        <w:t xml:space="preserve"> </w:t>
      </w:r>
      <w:r w:rsidRPr="00736161">
        <w:rPr>
          <w:lang w:eastAsia="en-US"/>
        </w:rPr>
        <w:t>далее),</w:t>
      </w:r>
      <w:r w:rsidRPr="00736161">
        <w:rPr>
          <w:spacing w:val="53"/>
          <w:lang w:eastAsia="en-US"/>
        </w:rPr>
        <w:t xml:space="preserve"> </w:t>
      </w:r>
      <w:r w:rsidRPr="00736161">
        <w:rPr>
          <w:lang w:eastAsia="en-US"/>
        </w:rPr>
        <w:t>узнавать</w:t>
      </w:r>
      <w:r w:rsidRPr="00736161">
        <w:rPr>
          <w:spacing w:val="52"/>
          <w:lang w:eastAsia="en-US"/>
        </w:rPr>
        <w:t xml:space="preserve"> </w:t>
      </w:r>
      <w:r w:rsidRPr="00736161">
        <w:rPr>
          <w:lang w:eastAsia="en-US"/>
        </w:rPr>
        <w:t>на</w:t>
      </w:r>
      <w:r w:rsidRPr="00736161">
        <w:rPr>
          <w:spacing w:val="52"/>
          <w:lang w:eastAsia="en-US"/>
        </w:rPr>
        <w:t xml:space="preserve"> </w:t>
      </w:r>
      <w:r w:rsidRPr="00736161">
        <w:rPr>
          <w:lang w:eastAsia="en-US"/>
        </w:rPr>
        <w:t>слух</w:t>
      </w:r>
      <w:r w:rsidRPr="00736161">
        <w:rPr>
          <w:spacing w:val="54"/>
          <w:lang w:eastAsia="en-US"/>
        </w:rPr>
        <w:t xml:space="preserve"> </w:t>
      </w:r>
      <w:r w:rsidRPr="00736161">
        <w:rPr>
          <w:lang w:eastAsia="en-US"/>
        </w:rPr>
        <w:t>и</w:t>
      </w:r>
      <w:r w:rsidRPr="00736161">
        <w:rPr>
          <w:spacing w:val="53"/>
          <w:lang w:eastAsia="en-US"/>
        </w:rPr>
        <w:t xml:space="preserve"> </w:t>
      </w:r>
      <w:r w:rsidRPr="00736161">
        <w:rPr>
          <w:lang w:eastAsia="en-US"/>
        </w:rPr>
        <w:t>называть</w:t>
      </w:r>
      <w:r w:rsidRPr="00736161">
        <w:rPr>
          <w:spacing w:val="51"/>
          <w:lang w:eastAsia="en-US"/>
        </w:rPr>
        <w:t xml:space="preserve"> </w:t>
      </w:r>
      <w:r w:rsidRPr="00736161">
        <w:rPr>
          <w:lang w:eastAsia="en-US"/>
        </w:rPr>
        <w:t>освоенные</w:t>
      </w:r>
      <w:r w:rsidRPr="00736161">
        <w:rPr>
          <w:spacing w:val="53"/>
          <w:lang w:eastAsia="en-US"/>
        </w:rPr>
        <w:t xml:space="preserve"> </w:t>
      </w:r>
      <w:r w:rsidRPr="00736161">
        <w:rPr>
          <w:lang w:eastAsia="en-US"/>
        </w:rPr>
        <w:t>музыкальные</w:t>
      </w:r>
      <w:r w:rsidRPr="00736161">
        <w:rPr>
          <w:spacing w:val="52"/>
          <w:lang w:eastAsia="en-US"/>
        </w:rPr>
        <w:t xml:space="preserve"> </w:t>
      </w:r>
      <w:r w:rsidRPr="00736161">
        <w:rPr>
          <w:lang w:eastAsia="en-US"/>
        </w:rPr>
        <w:t>произведения</w:t>
      </w:r>
    </w:p>
    <w:p w:rsidR="00736161" w:rsidRPr="00736161" w:rsidRDefault="00736161" w:rsidP="00736161">
      <w:pPr>
        <w:widowControl w:val="0"/>
        <w:autoSpaceDE w:val="0"/>
        <w:autoSpaceDN w:val="0"/>
        <w:ind w:right="510"/>
        <w:jc w:val="both"/>
        <w:rPr>
          <w:lang w:eastAsia="en-US"/>
        </w:rPr>
      </w:pPr>
      <w:r w:rsidRPr="00736161">
        <w:rPr>
          <w:lang w:eastAsia="en-US"/>
        </w:rPr>
        <w:t>(фрагменты)</w:t>
      </w:r>
      <w:r w:rsidRPr="00736161">
        <w:rPr>
          <w:spacing w:val="-5"/>
          <w:lang w:eastAsia="en-US"/>
        </w:rPr>
        <w:t xml:space="preserve"> </w:t>
      </w:r>
      <w:r w:rsidRPr="00736161">
        <w:rPr>
          <w:lang w:eastAsia="en-US"/>
        </w:rPr>
        <w:t>и</w:t>
      </w:r>
      <w:r w:rsidRPr="00736161">
        <w:rPr>
          <w:spacing w:val="-2"/>
          <w:lang w:eastAsia="en-US"/>
        </w:rPr>
        <w:t xml:space="preserve"> </w:t>
      </w:r>
      <w:r w:rsidRPr="00736161">
        <w:rPr>
          <w:lang w:eastAsia="en-US"/>
        </w:rPr>
        <w:t>их</w:t>
      </w:r>
      <w:r w:rsidRPr="00736161">
        <w:rPr>
          <w:spacing w:val="-1"/>
          <w:lang w:eastAsia="en-US"/>
        </w:rPr>
        <w:t xml:space="preserve"> </w:t>
      </w:r>
      <w:r w:rsidRPr="00736161">
        <w:rPr>
          <w:lang w:eastAsia="en-US"/>
        </w:rPr>
        <w:t>авторов;</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музыкальных</w:t>
      </w:r>
      <w:r w:rsidRPr="00736161">
        <w:rPr>
          <w:spacing w:val="1"/>
          <w:lang w:eastAsia="en-US"/>
        </w:rPr>
        <w:t xml:space="preserve"> </w:t>
      </w:r>
      <w:r w:rsidRPr="00736161">
        <w:rPr>
          <w:lang w:eastAsia="en-US"/>
        </w:rPr>
        <w:t>коллективов</w:t>
      </w:r>
      <w:r w:rsidRPr="00736161">
        <w:rPr>
          <w:spacing w:val="1"/>
          <w:lang w:eastAsia="en-US"/>
        </w:rPr>
        <w:t xml:space="preserve"> </w:t>
      </w:r>
      <w:r w:rsidRPr="00736161">
        <w:rPr>
          <w:lang w:eastAsia="en-US"/>
        </w:rPr>
        <w:t>(ансамблей,</w:t>
      </w:r>
      <w:r w:rsidRPr="00736161">
        <w:rPr>
          <w:spacing w:val="1"/>
          <w:lang w:eastAsia="en-US"/>
        </w:rPr>
        <w:t xml:space="preserve"> </w:t>
      </w:r>
      <w:r w:rsidRPr="00736161">
        <w:rPr>
          <w:lang w:eastAsia="en-US"/>
        </w:rPr>
        <w:t>оркестров,</w:t>
      </w:r>
      <w:r w:rsidRPr="00736161">
        <w:rPr>
          <w:spacing w:val="1"/>
          <w:lang w:eastAsia="en-US"/>
        </w:rPr>
        <w:t xml:space="preserve"> </w:t>
      </w:r>
      <w:r w:rsidRPr="00736161">
        <w:rPr>
          <w:lang w:eastAsia="en-US"/>
        </w:rPr>
        <w:t>хоров),</w:t>
      </w:r>
      <w:r w:rsidRPr="00736161">
        <w:rPr>
          <w:spacing w:val="1"/>
          <w:lang w:eastAsia="en-US"/>
        </w:rPr>
        <w:t xml:space="preserve"> </w:t>
      </w:r>
      <w:r w:rsidRPr="00736161">
        <w:rPr>
          <w:lang w:eastAsia="en-US"/>
        </w:rPr>
        <w:t>тембры</w:t>
      </w:r>
      <w:r w:rsidRPr="00736161">
        <w:rPr>
          <w:spacing w:val="43"/>
          <w:lang w:eastAsia="en-US"/>
        </w:rPr>
        <w:t xml:space="preserve"> </w:t>
      </w:r>
      <w:r w:rsidRPr="00736161">
        <w:rPr>
          <w:lang w:eastAsia="en-US"/>
        </w:rPr>
        <w:t>человеческих</w:t>
      </w:r>
      <w:r w:rsidRPr="00736161">
        <w:rPr>
          <w:spacing w:val="43"/>
          <w:lang w:eastAsia="en-US"/>
        </w:rPr>
        <w:t xml:space="preserve"> </w:t>
      </w:r>
      <w:r w:rsidRPr="00736161">
        <w:rPr>
          <w:lang w:eastAsia="en-US"/>
        </w:rPr>
        <w:t>голосов</w:t>
      </w:r>
      <w:r w:rsidRPr="00736161">
        <w:rPr>
          <w:spacing w:val="42"/>
          <w:lang w:eastAsia="en-US"/>
        </w:rPr>
        <w:t xml:space="preserve"> </w:t>
      </w:r>
      <w:r w:rsidRPr="00736161">
        <w:rPr>
          <w:lang w:eastAsia="en-US"/>
        </w:rPr>
        <w:t>и</w:t>
      </w:r>
      <w:r w:rsidRPr="00736161">
        <w:rPr>
          <w:spacing w:val="44"/>
          <w:lang w:eastAsia="en-US"/>
        </w:rPr>
        <w:t xml:space="preserve"> </w:t>
      </w:r>
      <w:r w:rsidRPr="00736161">
        <w:rPr>
          <w:lang w:eastAsia="en-US"/>
        </w:rPr>
        <w:t>музыкальных</w:t>
      </w:r>
      <w:r w:rsidRPr="00736161">
        <w:rPr>
          <w:spacing w:val="43"/>
          <w:lang w:eastAsia="en-US"/>
        </w:rPr>
        <w:t xml:space="preserve"> </w:t>
      </w:r>
      <w:r w:rsidRPr="00736161">
        <w:rPr>
          <w:lang w:eastAsia="en-US"/>
        </w:rPr>
        <w:t>инструментов,</w:t>
      </w:r>
      <w:r w:rsidRPr="00736161">
        <w:rPr>
          <w:spacing w:val="41"/>
          <w:lang w:eastAsia="en-US"/>
        </w:rPr>
        <w:t xml:space="preserve"> </w:t>
      </w:r>
      <w:r w:rsidRPr="00736161">
        <w:rPr>
          <w:lang w:eastAsia="en-US"/>
        </w:rPr>
        <w:t>уметь</w:t>
      </w:r>
      <w:r w:rsidRPr="00736161">
        <w:rPr>
          <w:spacing w:val="43"/>
          <w:lang w:eastAsia="en-US"/>
        </w:rPr>
        <w:t xml:space="preserve"> </w:t>
      </w:r>
      <w:r w:rsidRPr="00736161">
        <w:rPr>
          <w:lang w:eastAsia="en-US"/>
        </w:rPr>
        <w:t>определять</w:t>
      </w:r>
      <w:r w:rsidRPr="00736161">
        <w:rPr>
          <w:spacing w:val="43"/>
          <w:lang w:eastAsia="en-US"/>
        </w:rPr>
        <w:t xml:space="preserve"> </w:t>
      </w:r>
      <w:r w:rsidRPr="00736161">
        <w:rPr>
          <w:lang w:eastAsia="en-US"/>
        </w:rPr>
        <w:t>их</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слух;</w:t>
      </w:r>
    </w:p>
    <w:p w:rsidR="00736161" w:rsidRPr="00736161" w:rsidRDefault="00736161" w:rsidP="00736161">
      <w:pPr>
        <w:widowControl w:val="0"/>
        <w:autoSpaceDE w:val="0"/>
        <w:autoSpaceDN w:val="0"/>
        <w:ind w:right="510"/>
        <w:jc w:val="both"/>
        <w:rPr>
          <w:lang w:eastAsia="en-US"/>
        </w:rPr>
      </w:pPr>
      <w:r w:rsidRPr="00736161">
        <w:rPr>
          <w:lang w:eastAsia="en-US"/>
        </w:rPr>
        <w:t>отличать черты профессий,</w:t>
      </w:r>
      <w:r w:rsidRPr="00736161">
        <w:rPr>
          <w:spacing w:val="1"/>
          <w:lang w:eastAsia="en-US"/>
        </w:rPr>
        <w:t xml:space="preserve"> </w:t>
      </w:r>
      <w:r w:rsidRPr="00736161">
        <w:rPr>
          <w:lang w:eastAsia="en-US"/>
        </w:rPr>
        <w:t>связанных с</w:t>
      </w:r>
      <w:r w:rsidRPr="00736161">
        <w:rPr>
          <w:spacing w:val="70"/>
          <w:lang w:eastAsia="en-US"/>
        </w:rPr>
        <w:t xml:space="preserve"> </w:t>
      </w:r>
      <w:r w:rsidRPr="00736161">
        <w:rPr>
          <w:lang w:eastAsia="en-US"/>
        </w:rPr>
        <w:t>созданием</w:t>
      </w:r>
      <w:r w:rsidRPr="00736161">
        <w:rPr>
          <w:spacing w:val="70"/>
          <w:lang w:eastAsia="en-US"/>
        </w:rPr>
        <w:t xml:space="preserve"> </w:t>
      </w:r>
      <w:r w:rsidRPr="00736161">
        <w:rPr>
          <w:lang w:eastAsia="en-US"/>
        </w:rPr>
        <w:t>музыкального</w:t>
      </w:r>
      <w:r w:rsidRPr="00736161">
        <w:rPr>
          <w:spacing w:val="70"/>
          <w:lang w:eastAsia="en-US"/>
        </w:rPr>
        <w:t xml:space="preserve"> </w:t>
      </w:r>
      <w:r w:rsidRPr="00736161">
        <w:rPr>
          <w:lang w:eastAsia="en-US"/>
        </w:rPr>
        <w:t>спектакля,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роли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творческом</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композитор,</w:t>
      </w:r>
      <w:r w:rsidRPr="00736161">
        <w:rPr>
          <w:spacing w:val="1"/>
          <w:lang w:eastAsia="en-US"/>
        </w:rPr>
        <w:t xml:space="preserve"> </w:t>
      </w:r>
      <w:r w:rsidRPr="00736161">
        <w:rPr>
          <w:lang w:eastAsia="en-US"/>
        </w:rPr>
        <w:t>музыкант,</w:t>
      </w:r>
      <w:r w:rsidRPr="00736161">
        <w:rPr>
          <w:spacing w:val="1"/>
          <w:lang w:eastAsia="en-US"/>
        </w:rPr>
        <w:t xml:space="preserve"> </w:t>
      </w:r>
      <w:r w:rsidRPr="00736161">
        <w:rPr>
          <w:lang w:eastAsia="en-US"/>
        </w:rPr>
        <w:t>дирижёр,</w:t>
      </w:r>
      <w:r w:rsidRPr="00736161">
        <w:rPr>
          <w:spacing w:val="1"/>
          <w:lang w:eastAsia="en-US"/>
        </w:rPr>
        <w:t xml:space="preserve"> </w:t>
      </w:r>
      <w:r w:rsidRPr="00736161">
        <w:rPr>
          <w:lang w:eastAsia="en-US"/>
        </w:rPr>
        <w:t>сценарист,</w:t>
      </w:r>
      <w:r w:rsidRPr="00736161">
        <w:rPr>
          <w:spacing w:val="1"/>
          <w:lang w:eastAsia="en-US"/>
        </w:rPr>
        <w:t xml:space="preserve"> </w:t>
      </w:r>
      <w:r w:rsidRPr="00736161">
        <w:rPr>
          <w:lang w:eastAsia="en-US"/>
        </w:rPr>
        <w:t>режиссёр,</w:t>
      </w:r>
      <w:r w:rsidRPr="00736161">
        <w:rPr>
          <w:spacing w:val="-2"/>
          <w:lang w:eastAsia="en-US"/>
        </w:rPr>
        <w:t xml:space="preserve"> </w:t>
      </w:r>
      <w:r w:rsidRPr="00736161">
        <w:rPr>
          <w:lang w:eastAsia="en-US"/>
        </w:rPr>
        <w:t>хореограф, певец,</w:t>
      </w:r>
      <w:r w:rsidRPr="00736161">
        <w:rPr>
          <w:spacing w:val="-1"/>
          <w:lang w:eastAsia="en-US"/>
        </w:rPr>
        <w:t xml:space="preserve"> </w:t>
      </w:r>
      <w:r w:rsidRPr="00736161">
        <w:rPr>
          <w:lang w:eastAsia="en-US"/>
        </w:rPr>
        <w:t>художник</w:t>
      </w:r>
      <w:r w:rsidRPr="00736161">
        <w:rPr>
          <w:spacing w:val="-1"/>
          <w:lang w:eastAsia="en-US"/>
        </w:rPr>
        <w:t xml:space="preserve"> </w:t>
      </w:r>
      <w:r w:rsidRPr="00736161">
        <w:rPr>
          <w:lang w:eastAsia="en-US"/>
        </w:rPr>
        <w:t>и другие.</w:t>
      </w:r>
    </w:p>
    <w:p w:rsidR="00736161" w:rsidRPr="00736161" w:rsidRDefault="00736161" w:rsidP="00736161">
      <w:pPr>
        <w:widowControl w:val="0"/>
        <w:tabs>
          <w:tab w:val="left" w:pos="2194"/>
        </w:tabs>
        <w:autoSpaceDE w:val="0"/>
        <w:autoSpaceDN w:val="0"/>
        <w:ind w:right="510"/>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модуля</w:t>
      </w:r>
      <w:r w:rsidRPr="00736161">
        <w:rPr>
          <w:spacing w:val="1"/>
          <w:lang w:eastAsia="en-US"/>
        </w:rPr>
        <w:t xml:space="preserve"> </w:t>
      </w:r>
      <w:r w:rsidRPr="00736161">
        <w:rPr>
          <w:lang w:eastAsia="en-US"/>
        </w:rPr>
        <w:t>№ 8</w:t>
      </w:r>
      <w:r w:rsidRPr="00736161">
        <w:rPr>
          <w:spacing w:val="1"/>
          <w:lang w:eastAsia="en-US"/>
        </w:rPr>
        <w:t xml:space="preserve"> </w:t>
      </w:r>
      <w:r w:rsidRPr="00736161">
        <w:rPr>
          <w:lang w:eastAsia="en-US"/>
        </w:rPr>
        <w:t>«Музыка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жизни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обучающийся</w:t>
      </w:r>
      <w:r w:rsidRPr="00736161">
        <w:rPr>
          <w:spacing w:val="-4"/>
          <w:lang w:eastAsia="en-US"/>
        </w:rPr>
        <w:t xml:space="preserve"> </w:t>
      </w:r>
      <w:r w:rsidRPr="00736161">
        <w:rPr>
          <w:lang w:eastAsia="en-US"/>
        </w:rPr>
        <w:t>научится:</w:t>
      </w:r>
    </w:p>
    <w:p w:rsidR="00736161" w:rsidRPr="00736161" w:rsidRDefault="00736161" w:rsidP="00736161">
      <w:pPr>
        <w:widowControl w:val="0"/>
        <w:autoSpaceDE w:val="0"/>
        <w:autoSpaceDN w:val="0"/>
        <w:ind w:right="510"/>
        <w:jc w:val="both"/>
        <w:rPr>
          <w:lang w:eastAsia="en-US"/>
        </w:rPr>
      </w:pPr>
      <w:r w:rsidRPr="00736161">
        <w:rPr>
          <w:lang w:eastAsia="en-US"/>
        </w:rPr>
        <w:t>исполнять</w:t>
      </w:r>
      <w:r w:rsidRPr="00736161">
        <w:rPr>
          <w:spacing w:val="1"/>
          <w:lang w:eastAsia="en-US"/>
        </w:rPr>
        <w:t xml:space="preserve"> </w:t>
      </w:r>
      <w:r w:rsidRPr="00736161">
        <w:rPr>
          <w:lang w:eastAsia="en-US"/>
        </w:rPr>
        <w:t>Гимн</w:t>
      </w:r>
      <w:r w:rsidRPr="00736161">
        <w:rPr>
          <w:spacing w:val="1"/>
          <w:lang w:eastAsia="en-US"/>
        </w:rPr>
        <w:t xml:space="preserve"> </w:t>
      </w:r>
      <w:r w:rsidRPr="00736161">
        <w:rPr>
          <w:lang w:eastAsia="en-US"/>
        </w:rPr>
        <w:t>Российской</w:t>
      </w:r>
      <w:r w:rsidRPr="00736161">
        <w:rPr>
          <w:spacing w:val="1"/>
          <w:lang w:eastAsia="en-US"/>
        </w:rPr>
        <w:t xml:space="preserve"> </w:t>
      </w:r>
      <w:r w:rsidRPr="00736161">
        <w:rPr>
          <w:lang w:eastAsia="en-US"/>
        </w:rPr>
        <w:t>Федерации,</w:t>
      </w:r>
      <w:r w:rsidRPr="00736161">
        <w:rPr>
          <w:spacing w:val="1"/>
          <w:lang w:eastAsia="en-US"/>
        </w:rPr>
        <w:t xml:space="preserve"> </w:t>
      </w:r>
      <w:r w:rsidRPr="00736161">
        <w:rPr>
          <w:lang w:eastAsia="en-US"/>
        </w:rPr>
        <w:t>Гимн</w:t>
      </w:r>
      <w:r w:rsidRPr="00736161">
        <w:rPr>
          <w:spacing w:val="1"/>
          <w:lang w:eastAsia="en-US"/>
        </w:rPr>
        <w:t xml:space="preserve"> </w:t>
      </w:r>
      <w:r w:rsidRPr="00736161">
        <w:rPr>
          <w:lang w:eastAsia="en-US"/>
        </w:rPr>
        <w:t>своей</w:t>
      </w:r>
      <w:r w:rsidRPr="00736161">
        <w:rPr>
          <w:spacing w:val="1"/>
          <w:lang w:eastAsia="en-US"/>
        </w:rPr>
        <w:t xml:space="preserve"> </w:t>
      </w:r>
      <w:r w:rsidRPr="00736161">
        <w:rPr>
          <w:lang w:eastAsia="en-US"/>
        </w:rPr>
        <w:t>республики,</w:t>
      </w:r>
      <w:r w:rsidRPr="00736161">
        <w:rPr>
          <w:spacing w:val="1"/>
          <w:lang w:eastAsia="en-US"/>
        </w:rPr>
        <w:t xml:space="preserve"> </w:t>
      </w:r>
      <w:r w:rsidRPr="00736161">
        <w:rPr>
          <w:lang w:eastAsia="en-US"/>
        </w:rPr>
        <w:t>школы,</w:t>
      </w:r>
      <w:r w:rsidRPr="00736161">
        <w:rPr>
          <w:spacing w:val="1"/>
          <w:lang w:eastAsia="en-US"/>
        </w:rPr>
        <w:t xml:space="preserve"> </w:t>
      </w:r>
      <w:r w:rsidRPr="00736161">
        <w:rPr>
          <w:lang w:eastAsia="en-US"/>
        </w:rPr>
        <w:t>исполнять песни, посвящённые Великой Отечественной войне, песни, воспевающие</w:t>
      </w:r>
      <w:r w:rsidRPr="00736161">
        <w:rPr>
          <w:spacing w:val="1"/>
          <w:lang w:eastAsia="en-US"/>
        </w:rPr>
        <w:t xml:space="preserve"> </w:t>
      </w:r>
      <w:r w:rsidRPr="00736161">
        <w:rPr>
          <w:lang w:eastAsia="en-US"/>
        </w:rPr>
        <w:t xml:space="preserve">красоту  </w:t>
      </w:r>
      <w:r w:rsidRPr="00736161">
        <w:rPr>
          <w:spacing w:val="53"/>
          <w:lang w:eastAsia="en-US"/>
        </w:rPr>
        <w:t xml:space="preserve"> </w:t>
      </w:r>
      <w:r w:rsidRPr="00736161">
        <w:rPr>
          <w:lang w:eastAsia="en-US"/>
        </w:rPr>
        <w:t xml:space="preserve">родной   </w:t>
      </w:r>
      <w:r w:rsidRPr="00736161">
        <w:rPr>
          <w:spacing w:val="55"/>
          <w:lang w:eastAsia="en-US"/>
        </w:rPr>
        <w:t xml:space="preserve"> </w:t>
      </w:r>
      <w:r w:rsidRPr="00736161">
        <w:rPr>
          <w:lang w:eastAsia="en-US"/>
        </w:rPr>
        <w:t xml:space="preserve">природы,   </w:t>
      </w:r>
      <w:r w:rsidRPr="00736161">
        <w:rPr>
          <w:spacing w:val="57"/>
          <w:lang w:eastAsia="en-US"/>
        </w:rPr>
        <w:t xml:space="preserve"> </w:t>
      </w:r>
      <w:r w:rsidRPr="00736161">
        <w:rPr>
          <w:lang w:eastAsia="en-US"/>
        </w:rPr>
        <w:t xml:space="preserve">выражающие   </w:t>
      </w:r>
      <w:r w:rsidRPr="00736161">
        <w:rPr>
          <w:spacing w:val="54"/>
          <w:lang w:eastAsia="en-US"/>
        </w:rPr>
        <w:t xml:space="preserve"> </w:t>
      </w:r>
      <w:r w:rsidRPr="00736161">
        <w:rPr>
          <w:lang w:eastAsia="en-US"/>
        </w:rPr>
        <w:t xml:space="preserve">разнообразные   </w:t>
      </w:r>
      <w:r w:rsidRPr="00736161">
        <w:rPr>
          <w:spacing w:val="57"/>
          <w:lang w:eastAsia="en-US"/>
        </w:rPr>
        <w:t xml:space="preserve"> </w:t>
      </w:r>
      <w:r w:rsidRPr="00736161">
        <w:rPr>
          <w:lang w:eastAsia="en-US"/>
        </w:rPr>
        <w:t xml:space="preserve">эмоции,   </w:t>
      </w:r>
      <w:r w:rsidRPr="00736161">
        <w:rPr>
          <w:spacing w:val="52"/>
          <w:lang w:eastAsia="en-US"/>
        </w:rPr>
        <w:t xml:space="preserve"> </w:t>
      </w:r>
      <w:r w:rsidRPr="00736161">
        <w:rPr>
          <w:lang w:eastAsia="en-US"/>
        </w:rPr>
        <w:t>чувства</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настроения;</w:t>
      </w:r>
    </w:p>
    <w:p w:rsidR="00736161" w:rsidRPr="00736161" w:rsidRDefault="00736161" w:rsidP="00736161">
      <w:pPr>
        <w:widowControl w:val="0"/>
        <w:autoSpaceDE w:val="0"/>
        <w:autoSpaceDN w:val="0"/>
        <w:ind w:right="510"/>
        <w:jc w:val="both"/>
        <w:rPr>
          <w:lang w:eastAsia="en-US"/>
        </w:rPr>
      </w:pPr>
      <w:r w:rsidRPr="00736161">
        <w:rPr>
          <w:lang w:eastAsia="en-US"/>
        </w:rPr>
        <w:t>воспринимать</w:t>
      </w:r>
      <w:r w:rsidRPr="00736161">
        <w:rPr>
          <w:spacing w:val="1"/>
          <w:lang w:eastAsia="en-US"/>
        </w:rPr>
        <w:t xml:space="preserve"> </w:t>
      </w:r>
      <w:r w:rsidRPr="00736161">
        <w:rPr>
          <w:lang w:eastAsia="en-US"/>
        </w:rPr>
        <w:t>музыкальное</w:t>
      </w:r>
      <w:r w:rsidRPr="00736161">
        <w:rPr>
          <w:spacing w:val="1"/>
          <w:lang w:eastAsia="en-US"/>
        </w:rPr>
        <w:t xml:space="preserve"> </w:t>
      </w:r>
      <w:r w:rsidRPr="00736161">
        <w:rPr>
          <w:lang w:eastAsia="en-US"/>
        </w:rPr>
        <w:t>искусство</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отражение</w:t>
      </w:r>
      <w:r w:rsidRPr="00736161">
        <w:rPr>
          <w:spacing w:val="1"/>
          <w:lang w:eastAsia="en-US"/>
        </w:rPr>
        <w:t xml:space="preserve"> </w:t>
      </w:r>
      <w:r w:rsidRPr="00736161">
        <w:rPr>
          <w:lang w:eastAsia="en-US"/>
        </w:rPr>
        <w:t>многообразия</w:t>
      </w:r>
      <w:r w:rsidRPr="00736161">
        <w:rPr>
          <w:spacing w:val="1"/>
          <w:lang w:eastAsia="en-US"/>
        </w:rPr>
        <w:t xml:space="preserve"> </w:t>
      </w:r>
      <w:r w:rsidRPr="00736161">
        <w:rPr>
          <w:lang w:eastAsia="en-US"/>
        </w:rPr>
        <w:t>жизни,</w:t>
      </w:r>
      <w:r w:rsidRPr="00736161">
        <w:rPr>
          <w:spacing w:val="1"/>
          <w:lang w:eastAsia="en-US"/>
        </w:rPr>
        <w:t xml:space="preserve"> </w:t>
      </w:r>
      <w:r w:rsidRPr="00736161">
        <w:rPr>
          <w:lang w:eastAsia="en-US"/>
        </w:rPr>
        <w:t>различать</w:t>
      </w:r>
      <w:r w:rsidRPr="00736161">
        <w:rPr>
          <w:spacing w:val="54"/>
          <w:lang w:eastAsia="en-US"/>
        </w:rPr>
        <w:t xml:space="preserve"> </w:t>
      </w:r>
      <w:r w:rsidRPr="00736161">
        <w:rPr>
          <w:lang w:eastAsia="en-US"/>
        </w:rPr>
        <w:t>обобщённые</w:t>
      </w:r>
      <w:r w:rsidRPr="00736161">
        <w:rPr>
          <w:spacing w:val="121"/>
          <w:lang w:eastAsia="en-US"/>
        </w:rPr>
        <w:t xml:space="preserve"> </w:t>
      </w:r>
      <w:r w:rsidRPr="00736161">
        <w:rPr>
          <w:lang w:eastAsia="en-US"/>
        </w:rPr>
        <w:t>жанровые</w:t>
      </w:r>
      <w:r w:rsidRPr="00736161">
        <w:rPr>
          <w:spacing w:val="124"/>
          <w:lang w:eastAsia="en-US"/>
        </w:rPr>
        <w:t xml:space="preserve"> </w:t>
      </w:r>
      <w:r w:rsidRPr="00736161">
        <w:rPr>
          <w:lang w:eastAsia="en-US"/>
        </w:rPr>
        <w:t>сферы:</w:t>
      </w:r>
      <w:r w:rsidRPr="00736161">
        <w:rPr>
          <w:spacing w:val="121"/>
          <w:lang w:eastAsia="en-US"/>
        </w:rPr>
        <w:t xml:space="preserve"> </w:t>
      </w:r>
      <w:r w:rsidRPr="00736161">
        <w:rPr>
          <w:lang w:eastAsia="en-US"/>
        </w:rPr>
        <w:t>напевность</w:t>
      </w:r>
      <w:r w:rsidRPr="00736161">
        <w:rPr>
          <w:spacing w:val="123"/>
          <w:lang w:eastAsia="en-US"/>
        </w:rPr>
        <w:t xml:space="preserve"> </w:t>
      </w:r>
      <w:r w:rsidRPr="00736161">
        <w:rPr>
          <w:lang w:eastAsia="en-US"/>
        </w:rPr>
        <w:t>(лирика),</w:t>
      </w:r>
      <w:r w:rsidRPr="00736161">
        <w:rPr>
          <w:spacing w:val="123"/>
          <w:lang w:eastAsia="en-US"/>
        </w:rPr>
        <w:t xml:space="preserve"> </w:t>
      </w:r>
      <w:r w:rsidRPr="00736161">
        <w:rPr>
          <w:lang w:eastAsia="en-US"/>
        </w:rPr>
        <w:t>танцевальность</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маршевость</w:t>
      </w:r>
      <w:r w:rsidRPr="00736161">
        <w:rPr>
          <w:spacing w:val="-1"/>
          <w:lang w:eastAsia="en-US"/>
        </w:rPr>
        <w:t xml:space="preserve"> </w:t>
      </w:r>
      <w:r w:rsidRPr="00736161">
        <w:rPr>
          <w:lang w:eastAsia="en-US"/>
        </w:rPr>
        <w:t>(связь</w:t>
      </w:r>
      <w:r w:rsidRPr="00736161">
        <w:rPr>
          <w:spacing w:val="-4"/>
          <w:lang w:eastAsia="en-US"/>
        </w:rPr>
        <w:t xml:space="preserve"> </w:t>
      </w:r>
      <w:r w:rsidRPr="00736161">
        <w:rPr>
          <w:lang w:eastAsia="en-US"/>
        </w:rPr>
        <w:t>с</w:t>
      </w:r>
      <w:r w:rsidRPr="00736161">
        <w:rPr>
          <w:spacing w:val="-1"/>
          <w:lang w:eastAsia="en-US"/>
        </w:rPr>
        <w:t xml:space="preserve"> </w:t>
      </w:r>
      <w:r w:rsidRPr="00736161">
        <w:rPr>
          <w:lang w:eastAsia="en-US"/>
        </w:rPr>
        <w:t>движением),</w:t>
      </w:r>
      <w:r w:rsidRPr="00736161">
        <w:rPr>
          <w:spacing w:val="-4"/>
          <w:lang w:eastAsia="en-US"/>
        </w:rPr>
        <w:t xml:space="preserve"> </w:t>
      </w:r>
      <w:r w:rsidRPr="00736161">
        <w:rPr>
          <w:lang w:eastAsia="en-US"/>
        </w:rPr>
        <w:t>декламационность,</w:t>
      </w:r>
      <w:r w:rsidRPr="00736161">
        <w:rPr>
          <w:spacing w:val="-1"/>
          <w:lang w:eastAsia="en-US"/>
        </w:rPr>
        <w:t xml:space="preserve"> </w:t>
      </w:r>
      <w:r w:rsidRPr="00736161">
        <w:rPr>
          <w:lang w:eastAsia="en-US"/>
        </w:rPr>
        <w:t>эпос</w:t>
      </w:r>
      <w:r w:rsidRPr="00736161">
        <w:rPr>
          <w:spacing w:val="-3"/>
          <w:lang w:eastAsia="en-US"/>
        </w:rPr>
        <w:t xml:space="preserve"> </w:t>
      </w:r>
      <w:r w:rsidRPr="00736161">
        <w:rPr>
          <w:lang w:eastAsia="en-US"/>
        </w:rPr>
        <w:t>(связь</w:t>
      </w:r>
      <w:r w:rsidRPr="00736161">
        <w:rPr>
          <w:spacing w:val="-1"/>
          <w:lang w:eastAsia="en-US"/>
        </w:rPr>
        <w:t xml:space="preserve"> </w:t>
      </w:r>
      <w:r w:rsidRPr="00736161">
        <w:rPr>
          <w:lang w:eastAsia="en-US"/>
        </w:rPr>
        <w:t>со словом);</w:t>
      </w:r>
    </w:p>
    <w:p w:rsidR="00736161" w:rsidRPr="00736161" w:rsidRDefault="00736161" w:rsidP="00736161">
      <w:pPr>
        <w:widowControl w:val="0"/>
        <w:autoSpaceDE w:val="0"/>
        <w:autoSpaceDN w:val="0"/>
        <w:ind w:right="510"/>
        <w:jc w:val="both"/>
        <w:rPr>
          <w:lang w:eastAsia="en-US"/>
        </w:rPr>
      </w:pPr>
      <w:r w:rsidRPr="00736161">
        <w:rPr>
          <w:lang w:eastAsia="en-US"/>
        </w:rPr>
        <w:t>осознавать собственные чувства и мысли, эстетические переживания, замечать</w:t>
      </w:r>
      <w:r w:rsidRPr="00736161">
        <w:rPr>
          <w:spacing w:val="-67"/>
          <w:lang w:eastAsia="en-US"/>
        </w:rPr>
        <w:t xml:space="preserve"> </w:t>
      </w:r>
      <w:r w:rsidRPr="00736161">
        <w:rPr>
          <w:lang w:eastAsia="en-US"/>
        </w:rPr>
        <w:t>прекрасное</w:t>
      </w:r>
      <w:r w:rsidRPr="00736161">
        <w:rPr>
          <w:spacing w:val="136"/>
          <w:lang w:eastAsia="en-US"/>
        </w:rPr>
        <w:t xml:space="preserve"> </w:t>
      </w:r>
      <w:r w:rsidRPr="00736161">
        <w:rPr>
          <w:lang w:eastAsia="en-US"/>
        </w:rPr>
        <w:t xml:space="preserve">в  </w:t>
      </w:r>
      <w:r w:rsidRPr="00736161">
        <w:rPr>
          <w:spacing w:val="66"/>
          <w:lang w:eastAsia="en-US"/>
        </w:rPr>
        <w:t xml:space="preserve"> </w:t>
      </w:r>
      <w:r w:rsidRPr="00736161">
        <w:rPr>
          <w:lang w:eastAsia="en-US"/>
        </w:rPr>
        <w:t xml:space="preserve">окружающем  </w:t>
      </w:r>
      <w:r w:rsidRPr="00736161">
        <w:rPr>
          <w:spacing w:val="66"/>
          <w:lang w:eastAsia="en-US"/>
        </w:rPr>
        <w:t xml:space="preserve"> </w:t>
      </w:r>
      <w:r w:rsidRPr="00736161">
        <w:rPr>
          <w:lang w:eastAsia="en-US"/>
        </w:rPr>
        <w:t xml:space="preserve">мире  </w:t>
      </w:r>
      <w:r w:rsidRPr="00736161">
        <w:rPr>
          <w:spacing w:val="64"/>
          <w:lang w:eastAsia="en-US"/>
        </w:rPr>
        <w:t xml:space="preserve"> </w:t>
      </w:r>
      <w:r w:rsidRPr="00736161">
        <w:rPr>
          <w:lang w:eastAsia="en-US"/>
        </w:rPr>
        <w:t xml:space="preserve">и  </w:t>
      </w:r>
      <w:r w:rsidRPr="00736161">
        <w:rPr>
          <w:spacing w:val="67"/>
          <w:lang w:eastAsia="en-US"/>
        </w:rPr>
        <w:t xml:space="preserve"> </w:t>
      </w:r>
      <w:r w:rsidRPr="00736161">
        <w:rPr>
          <w:lang w:eastAsia="en-US"/>
        </w:rPr>
        <w:t xml:space="preserve">в  </w:t>
      </w:r>
      <w:r w:rsidRPr="00736161">
        <w:rPr>
          <w:spacing w:val="67"/>
          <w:lang w:eastAsia="en-US"/>
        </w:rPr>
        <w:t xml:space="preserve"> </w:t>
      </w:r>
      <w:r w:rsidRPr="00736161">
        <w:rPr>
          <w:lang w:eastAsia="en-US"/>
        </w:rPr>
        <w:t xml:space="preserve">человеке,  </w:t>
      </w:r>
      <w:r w:rsidRPr="00736161">
        <w:rPr>
          <w:spacing w:val="64"/>
          <w:lang w:eastAsia="en-US"/>
        </w:rPr>
        <w:t xml:space="preserve"> </w:t>
      </w:r>
      <w:r w:rsidRPr="00736161">
        <w:rPr>
          <w:lang w:eastAsia="en-US"/>
        </w:rPr>
        <w:t xml:space="preserve">стремиться  </w:t>
      </w:r>
      <w:r w:rsidRPr="00736161">
        <w:rPr>
          <w:spacing w:val="65"/>
          <w:lang w:eastAsia="en-US"/>
        </w:rPr>
        <w:t xml:space="preserve"> </w:t>
      </w:r>
      <w:r w:rsidRPr="00736161">
        <w:rPr>
          <w:lang w:eastAsia="en-US"/>
        </w:rPr>
        <w:t xml:space="preserve">к  </w:t>
      </w:r>
      <w:r w:rsidRPr="00736161">
        <w:rPr>
          <w:spacing w:val="65"/>
          <w:lang w:eastAsia="en-US"/>
        </w:rPr>
        <w:t xml:space="preserve"> </w:t>
      </w:r>
      <w:r w:rsidRPr="00736161">
        <w:rPr>
          <w:lang w:eastAsia="en-US"/>
        </w:rPr>
        <w:t>развитию</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удовлетворению</w:t>
      </w:r>
      <w:r w:rsidRPr="00736161">
        <w:rPr>
          <w:spacing w:val="-1"/>
          <w:lang w:eastAsia="en-US"/>
        </w:rPr>
        <w:t xml:space="preserve"> </w:t>
      </w:r>
      <w:r w:rsidRPr="00736161">
        <w:rPr>
          <w:lang w:eastAsia="en-US"/>
        </w:rPr>
        <w:t>эстетических</w:t>
      </w:r>
      <w:r w:rsidRPr="00736161">
        <w:rPr>
          <w:spacing w:val="-3"/>
          <w:lang w:eastAsia="en-US"/>
        </w:rPr>
        <w:t xml:space="preserve"> </w:t>
      </w:r>
      <w:r w:rsidRPr="00736161">
        <w:rPr>
          <w:lang w:eastAsia="en-US"/>
        </w:rPr>
        <w:t>потребностей.</w:t>
      </w:r>
    </w:p>
    <w:p w:rsidR="00736161" w:rsidRPr="00736161" w:rsidRDefault="00736161" w:rsidP="00736161">
      <w:pPr>
        <w:widowControl w:val="0"/>
        <w:autoSpaceDE w:val="0"/>
        <w:autoSpaceDN w:val="0"/>
        <w:ind w:right="510"/>
        <w:jc w:val="both"/>
        <w:rPr>
          <w:lang w:eastAsia="en-US"/>
        </w:rPr>
      </w:pPr>
    </w:p>
    <w:p w:rsidR="00736161" w:rsidRPr="00572361" w:rsidRDefault="00736161" w:rsidP="00A848AC">
      <w:pPr>
        <w:widowControl w:val="0"/>
        <w:numPr>
          <w:ilvl w:val="0"/>
          <w:numId w:val="22"/>
        </w:numPr>
        <w:tabs>
          <w:tab w:val="left" w:pos="1423"/>
        </w:tabs>
        <w:autoSpaceDE w:val="0"/>
        <w:autoSpaceDN w:val="0"/>
        <w:ind w:right="510"/>
        <w:jc w:val="both"/>
        <w:rPr>
          <w:b/>
          <w:lang w:eastAsia="en-US"/>
        </w:rPr>
      </w:pPr>
      <w:r w:rsidRPr="00572361">
        <w:rPr>
          <w:b/>
          <w:lang w:eastAsia="en-US"/>
        </w:rPr>
        <w:lastRenderedPageBreak/>
        <w:t>Федеральная</w:t>
      </w:r>
      <w:r w:rsidRPr="00572361">
        <w:rPr>
          <w:b/>
          <w:spacing w:val="-5"/>
          <w:lang w:eastAsia="en-US"/>
        </w:rPr>
        <w:t xml:space="preserve"> </w:t>
      </w:r>
      <w:r w:rsidRPr="00572361">
        <w:rPr>
          <w:b/>
          <w:lang w:eastAsia="en-US"/>
        </w:rPr>
        <w:t>рабочая</w:t>
      </w:r>
      <w:r w:rsidRPr="00572361">
        <w:rPr>
          <w:b/>
          <w:spacing w:val="-4"/>
          <w:lang w:eastAsia="en-US"/>
        </w:rPr>
        <w:t xml:space="preserve"> </w:t>
      </w:r>
      <w:r w:rsidRPr="00572361">
        <w:rPr>
          <w:b/>
          <w:lang w:eastAsia="en-US"/>
        </w:rPr>
        <w:t>программа</w:t>
      </w:r>
      <w:r w:rsidRPr="00572361">
        <w:rPr>
          <w:b/>
          <w:spacing w:val="-4"/>
          <w:lang w:eastAsia="en-US"/>
        </w:rPr>
        <w:t xml:space="preserve"> </w:t>
      </w:r>
      <w:r w:rsidRPr="00572361">
        <w:rPr>
          <w:b/>
          <w:lang w:eastAsia="en-US"/>
        </w:rPr>
        <w:t>по</w:t>
      </w:r>
      <w:r w:rsidRPr="00572361">
        <w:rPr>
          <w:b/>
          <w:spacing w:val="-1"/>
          <w:lang w:eastAsia="en-US"/>
        </w:rPr>
        <w:t xml:space="preserve"> </w:t>
      </w:r>
      <w:r w:rsidRPr="00572361">
        <w:rPr>
          <w:b/>
          <w:lang w:eastAsia="en-US"/>
        </w:rPr>
        <w:t>учебному</w:t>
      </w:r>
      <w:r w:rsidRPr="00572361">
        <w:rPr>
          <w:b/>
          <w:spacing w:val="-6"/>
          <w:lang w:eastAsia="en-US"/>
        </w:rPr>
        <w:t xml:space="preserve"> </w:t>
      </w:r>
      <w:r w:rsidRPr="00572361">
        <w:rPr>
          <w:b/>
          <w:lang w:eastAsia="en-US"/>
        </w:rPr>
        <w:t>предмету</w:t>
      </w:r>
      <w:r w:rsidRPr="00572361">
        <w:rPr>
          <w:b/>
          <w:spacing w:val="-5"/>
          <w:lang w:eastAsia="en-US"/>
        </w:rPr>
        <w:t xml:space="preserve"> </w:t>
      </w:r>
      <w:r w:rsidRPr="00572361">
        <w:rPr>
          <w:b/>
          <w:lang w:eastAsia="en-US"/>
        </w:rPr>
        <w:t>«Технология».</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Федеральная рабочая программа по учебному предмету «Технология»</w:t>
      </w:r>
      <w:r w:rsidRPr="00736161">
        <w:rPr>
          <w:spacing w:val="1"/>
          <w:lang w:eastAsia="en-US"/>
        </w:rPr>
        <w:t xml:space="preserve"> </w:t>
      </w:r>
      <w:r w:rsidRPr="00736161">
        <w:rPr>
          <w:lang w:eastAsia="en-US"/>
        </w:rPr>
        <w:t>(предметная    область    «Технология»)    (далее    соответственно     –    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технология)</w:t>
      </w:r>
      <w:r w:rsidRPr="00736161">
        <w:rPr>
          <w:spacing w:val="1"/>
          <w:lang w:eastAsia="en-US"/>
        </w:rPr>
        <w:t xml:space="preserve"> </w:t>
      </w:r>
      <w:r w:rsidRPr="00736161">
        <w:rPr>
          <w:lang w:eastAsia="en-US"/>
        </w:rPr>
        <w:t>включает</w:t>
      </w:r>
      <w:r w:rsidRPr="00736161">
        <w:rPr>
          <w:spacing w:val="1"/>
          <w:lang w:eastAsia="en-US"/>
        </w:rPr>
        <w:t xml:space="preserve"> </w:t>
      </w:r>
      <w:r w:rsidRPr="00736161">
        <w:rPr>
          <w:lang w:eastAsia="en-US"/>
        </w:rPr>
        <w:t>пояснительную</w:t>
      </w:r>
      <w:r w:rsidRPr="00736161">
        <w:rPr>
          <w:spacing w:val="1"/>
          <w:lang w:eastAsia="en-US"/>
        </w:rPr>
        <w:t xml:space="preserve"> </w:t>
      </w:r>
      <w:r w:rsidRPr="00736161">
        <w:rPr>
          <w:lang w:eastAsia="en-US"/>
        </w:rPr>
        <w:t>записку,</w:t>
      </w:r>
      <w:r w:rsidRPr="00736161">
        <w:rPr>
          <w:spacing w:val="71"/>
          <w:lang w:eastAsia="en-US"/>
        </w:rPr>
        <w:t xml:space="preserve"> </w:t>
      </w:r>
      <w:r w:rsidRPr="00736161">
        <w:rPr>
          <w:lang w:eastAsia="en-US"/>
        </w:rPr>
        <w:t>содержание</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планируемые</w:t>
      </w:r>
      <w:r w:rsidRPr="00736161">
        <w:rPr>
          <w:spacing w:val="-1"/>
          <w:lang w:eastAsia="en-US"/>
        </w:rPr>
        <w:t xml:space="preserve"> </w:t>
      </w:r>
      <w:r w:rsidRPr="00736161">
        <w:rPr>
          <w:lang w:eastAsia="en-US"/>
        </w:rPr>
        <w:t>результаты освоения</w:t>
      </w:r>
      <w:r w:rsidRPr="00736161">
        <w:rPr>
          <w:spacing w:val="-4"/>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технологии.</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Пояснительная</w:t>
      </w:r>
      <w:r w:rsidRPr="00736161">
        <w:rPr>
          <w:spacing w:val="1"/>
          <w:lang w:eastAsia="en-US"/>
        </w:rPr>
        <w:t xml:space="preserve"> </w:t>
      </w:r>
      <w:r w:rsidRPr="00736161">
        <w:rPr>
          <w:lang w:eastAsia="en-US"/>
        </w:rPr>
        <w:t>записка</w:t>
      </w:r>
      <w:r w:rsidRPr="00736161">
        <w:rPr>
          <w:spacing w:val="1"/>
          <w:lang w:eastAsia="en-US"/>
        </w:rPr>
        <w:t xml:space="preserve"> </w:t>
      </w:r>
      <w:r w:rsidRPr="00736161">
        <w:rPr>
          <w:lang w:eastAsia="en-US"/>
        </w:rPr>
        <w:t>отражает</w:t>
      </w:r>
      <w:r w:rsidRPr="00736161">
        <w:rPr>
          <w:spacing w:val="1"/>
          <w:lang w:eastAsia="en-US"/>
        </w:rPr>
        <w:t xml:space="preserve"> </w:t>
      </w:r>
      <w:r w:rsidRPr="00736161">
        <w:rPr>
          <w:lang w:eastAsia="en-US"/>
        </w:rPr>
        <w:t>общие</w:t>
      </w:r>
      <w:r w:rsidRPr="00736161">
        <w:rPr>
          <w:spacing w:val="1"/>
          <w:lang w:eastAsia="en-US"/>
        </w:rPr>
        <w:t xml:space="preserve"> </w:t>
      </w:r>
      <w:r w:rsidRPr="00736161">
        <w:rPr>
          <w:lang w:eastAsia="en-US"/>
        </w:rPr>
        <w:t>цели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изучения</w:t>
      </w:r>
      <w:r w:rsidRPr="00736161">
        <w:rPr>
          <w:spacing w:val="-67"/>
          <w:lang w:eastAsia="en-US"/>
        </w:rPr>
        <w:t xml:space="preserve"> </w:t>
      </w:r>
      <w:r w:rsidRPr="00736161">
        <w:rPr>
          <w:lang w:eastAsia="en-US"/>
        </w:rPr>
        <w:t>учебного предмета, характеристику психологических предпосылок к его изучению</w:t>
      </w:r>
      <w:r w:rsidRPr="00736161">
        <w:rPr>
          <w:spacing w:val="1"/>
          <w:lang w:eastAsia="en-US"/>
        </w:rPr>
        <w:t xml:space="preserve"> </w:t>
      </w:r>
      <w:r w:rsidRPr="00736161">
        <w:rPr>
          <w:lang w:eastAsia="en-US"/>
        </w:rPr>
        <w:t>обучающимися,</w:t>
      </w:r>
      <w:r w:rsidRPr="00736161">
        <w:rPr>
          <w:spacing w:val="1"/>
          <w:lang w:eastAsia="en-US"/>
        </w:rPr>
        <w:t xml:space="preserve"> </w:t>
      </w:r>
      <w:r w:rsidRPr="00736161">
        <w:rPr>
          <w:lang w:eastAsia="en-US"/>
        </w:rPr>
        <w:t>место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структуре</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плана,</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подходы</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отбору</w:t>
      </w:r>
      <w:r w:rsidRPr="00736161">
        <w:rPr>
          <w:spacing w:val="1"/>
          <w:lang w:eastAsia="en-US"/>
        </w:rPr>
        <w:t xml:space="preserve"> </w:t>
      </w:r>
      <w:r w:rsidRPr="00736161">
        <w:rPr>
          <w:lang w:eastAsia="en-US"/>
        </w:rPr>
        <w:t>содержания</w:t>
      </w:r>
      <w:r w:rsidRPr="00736161">
        <w:rPr>
          <w:spacing w:val="-4"/>
          <w:lang w:eastAsia="en-US"/>
        </w:rPr>
        <w:t xml:space="preserve"> </w:t>
      </w:r>
      <w:r w:rsidRPr="00736161">
        <w:rPr>
          <w:lang w:eastAsia="en-US"/>
        </w:rPr>
        <w:t>и планируемым результатам.</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раскрывает</w:t>
      </w:r>
      <w:r w:rsidRPr="00736161">
        <w:rPr>
          <w:spacing w:val="1"/>
          <w:lang w:eastAsia="en-US"/>
        </w:rPr>
        <w:t xml:space="preserve"> </w:t>
      </w:r>
      <w:r w:rsidRPr="00736161">
        <w:rPr>
          <w:lang w:eastAsia="en-US"/>
        </w:rPr>
        <w:t>содержательные</w:t>
      </w:r>
      <w:r w:rsidRPr="00736161">
        <w:rPr>
          <w:spacing w:val="1"/>
          <w:lang w:eastAsia="en-US"/>
        </w:rPr>
        <w:t xml:space="preserve"> </w:t>
      </w:r>
      <w:r w:rsidRPr="00736161">
        <w:rPr>
          <w:lang w:eastAsia="en-US"/>
        </w:rPr>
        <w:t>линии,</w:t>
      </w:r>
      <w:r w:rsidRPr="00736161">
        <w:rPr>
          <w:spacing w:val="1"/>
          <w:lang w:eastAsia="en-US"/>
        </w:rPr>
        <w:t xml:space="preserve"> </w:t>
      </w:r>
      <w:r w:rsidRPr="00736161">
        <w:rPr>
          <w:lang w:eastAsia="en-US"/>
        </w:rPr>
        <w:t>которые</w:t>
      </w:r>
      <w:r w:rsidRPr="00736161">
        <w:rPr>
          <w:spacing w:val="1"/>
          <w:lang w:eastAsia="en-US"/>
        </w:rPr>
        <w:t xml:space="preserve"> </w:t>
      </w:r>
      <w:r w:rsidRPr="00736161">
        <w:rPr>
          <w:lang w:eastAsia="en-US"/>
        </w:rPr>
        <w:t>предлагаются</w:t>
      </w:r>
      <w:r w:rsidRPr="00736161">
        <w:rPr>
          <w:spacing w:val="47"/>
          <w:lang w:eastAsia="en-US"/>
        </w:rPr>
        <w:t xml:space="preserve"> </w:t>
      </w:r>
      <w:r w:rsidRPr="00736161">
        <w:rPr>
          <w:lang w:eastAsia="en-US"/>
        </w:rPr>
        <w:t>для</w:t>
      </w:r>
      <w:r w:rsidRPr="00736161">
        <w:rPr>
          <w:spacing w:val="44"/>
          <w:lang w:eastAsia="en-US"/>
        </w:rPr>
        <w:t xml:space="preserve"> </w:t>
      </w:r>
      <w:r w:rsidRPr="00736161">
        <w:rPr>
          <w:lang w:eastAsia="en-US"/>
        </w:rPr>
        <w:t>обязательного</w:t>
      </w:r>
      <w:r w:rsidRPr="00736161">
        <w:rPr>
          <w:spacing w:val="48"/>
          <w:lang w:eastAsia="en-US"/>
        </w:rPr>
        <w:t xml:space="preserve"> </w:t>
      </w:r>
      <w:r w:rsidRPr="00736161">
        <w:rPr>
          <w:lang w:eastAsia="en-US"/>
        </w:rPr>
        <w:t>изучения</w:t>
      </w:r>
      <w:r w:rsidRPr="00736161">
        <w:rPr>
          <w:spacing w:val="47"/>
          <w:lang w:eastAsia="en-US"/>
        </w:rPr>
        <w:t xml:space="preserve"> </w:t>
      </w:r>
      <w:r w:rsidRPr="00736161">
        <w:rPr>
          <w:lang w:eastAsia="en-US"/>
        </w:rPr>
        <w:t>в</w:t>
      </w:r>
      <w:r w:rsidRPr="00736161">
        <w:rPr>
          <w:spacing w:val="44"/>
          <w:lang w:eastAsia="en-US"/>
        </w:rPr>
        <w:t xml:space="preserve"> </w:t>
      </w:r>
      <w:r w:rsidRPr="00736161">
        <w:rPr>
          <w:lang w:eastAsia="en-US"/>
        </w:rPr>
        <w:t>каждом</w:t>
      </w:r>
      <w:r w:rsidRPr="00736161">
        <w:rPr>
          <w:spacing w:val="46"/>
          <w:lang w:eastAsia="en-US"/>
        </w:rPr>
        <w:t xml:space="preserve"> </w:t>
      </w:r>
      <w:r w:rsidRPr="00736161">
        <w:rPr>
          <w:lang w:eastAsia="en-US"/>
        </w:rPr>
        <w:t>классе</w:t>
      </w:r>
      <w:r w:rsidRPr="00736161">
        <w:rPr>
          <w:spacing w:val="47"/>
          <w:lang w:eastAsia="en-US"/>
        </w:rPr>
        <w:t xml:space="preserve"> </w:t>
      </w:r>
      <w:r w:rsidRPr="00736161">
        <w:rPr>
          <w:lang w:eastAsia="en-US"/>
        </w:rPr>
        <w:t>на</w:t>
      </w:r>
      <w:r w:rsidRPr="00736161">
        <w:rPr>
          <w:spacing w:val="46"/>
          <w:lang w:eastAsia="en-US"/>
        </w:rPr>
        <w:t xml:space="preserve"> </w:t>
      </w:r>
      <w:r w:rsidRPr="00736161">
        <w:rPr>
          <w:lang w:eastAsia="en-US"/>
        </w:rPr>
        <w:t>уровне</w:t>
      </w:r>
      <w:r w:rsidRPr="00736161">
        <w:rPr>
          <w:spacing w:val="46"/>
          <w:lang w:eastAsia="en-US"/>
        </w:rPr>
        <w:t xml:space="preserve"> </w:t>
      </w:r>
      <w:r w:rsidRPr="00736161">
        <w:rPr>
          <w:lang w:eastAsia="en-US"/>
        </w:rPr>
        <w:t>начального общего образования. Содержание обучения в каждом классе завершается перечнем</w:t>
      </w:r>
      <w:r w:rsidRPr="00736161">
        <w:rPr>
          <w:spacing w:val="1"/>
          <w:lang w:eastAsia="en-US"/>
        </w:rPr>
        <w:t xml:space="preserve"> </w:t>
      </w:r>
      <w:r w:rsidRPr="00736161">
        <w:rPr>
          <w:lang w:eastAsia="en-US"/>
        </w:rPr>
        <w:t xml:space="preserve">универсальных     </w:t>
      </w:r>
      <w:r w:rsidRPr="00736161">
        <w:rPr>
          <w:spacing w:val="1"/>
          <w:lang w:eastAsia="en-US"/>
        </w:rPr>
        <w:t xml:space="preserve"> </w:t>
      </w:r>
      <w:r w:rsidRPr="00736161">
        <w:rPr>
          <w:lang w:eastAsia="en-US"/>
        </w:rPr>
        <w:t xml:space="preserve">учебных     </w:t>
      </w:r>
      <w:r w:rsidRPr="00736161">
        <w:rPr>
          <w:spacing w:val="1"/>
          <w:lang w:eastAsia="en-US"/>
        </w:rPr>
        <w:t xml:space="preserve"> </w:t>
      </w:r>
      <w:r w:rsidRPr="00736161">
        <w:rPr>
          <w:lang w:eastAsia="en-US"/>
        </w:rPr>
        <w:t>действий       (познавательных,       коммуникативных</w:t>
      </w:r>
      <w:r w:rsidRPr="00736161">
        <w:rPr>
          <w:spacing w:val="-68"/>
          <w:lang w:eastAsia="en-US"/>
        </w:rPr>
        <w:t xml:space="preserve"> </w:t>
      </w:r>
      <w:r w:rsidRPr="00736161">
        <w:rPr>
          <w:lang w:eastAsia="en-US"/>
        </w:rPr>
        <w:t>и регулятивных), которые возможно формировать средствами технологии с учётом</w:t>
      </w:r>
      <w:r w:rsidRPr="00736161">
        <w:rPr>
          <w:spacing w:val="1"/>
          <w:lang w:eastAsia="en-US"/>
        </w:rPr>
        <w:t xml:space="preserve"> </w:t>
      </w:r>
      <w:r w:rsidRPr="00736161">
        <w:rPr>
          <w:lang w:eastAsia="en-US"/>
        </w:rPr>
        <w:t>возрастных</w:t>
      </w:r>
      <w:r w:rsidRPr="00736161">
        <w:rPr>
          <w:spacing w:val="-6"/>
          <w:lang w:eastAsia="en-US"/>
        </w:rPr>
        <w:t xml:space="preserve"> </w:t>
      </w:r>
      <w:r w:rsidRPr="00736161">
        <w:rPr>
          <w:lang w:eastAsia="en-US"/>
        </w:rPr>
        <w:t>особенностей</w:t>
      </w:r>
      <w:r w:rsidRPr="00736161">
        <w:rPr>
          <w:spacing w:val="-3"/>
          <w:lang w:eastAsia="en-US"/>
        </w:rPr>
        <w:t xml:space="preserve"> </w:t>
      </w:r>
      <w:r w:rsidRPr="00736161">
        <w:rPr>
          <w:lang w:eastAsia="en-US"/>
        </w:rPr>
        <w:t>обучающихся</w:t>
      </w:r>
      <w:r w:rsidRPr="00736161">
        <w:rPr>
          <w:spacing w:val="-6"/>
          <w:lang w:eastAsia="en-US"/>
        </w:rPr>
        <w:t xml:space="preserve"> </w:t>
      </w:r>
      <w:r w:rsidRPr="00736161">
        <w:rPr>
          <w:lang w:eastAsia="en-US"/>
        </w:rPr>
        <w:t>на</w:t>
      </w:r>
      <w:r w:rsidRPr="00736161">
        <w:rPr>
          <w:spacing w:val="-3"/>
          <w:lang w:eastAsia="en-US"/>
        </w:rPr>
        <w:t xml:space="preserve"> </w:t>
      </w:r>
      <w:r w:rsidRPr="00736161">
        <w:rPr>
          <w:lang w:eastAsia="en-US"/>
        </w:rPr>
        <w:t>уровне</w:t>
      </w:r>
      <w:r w:rsidRPr="00736161">
        <w:rPr>
          <w:spacing w:val="-6"/>
          <w:lang w:eastAsia="en-US"/>
        </w:rPr>
        <w:t xml:space="preserve"> </w:t>
      </w:r>
      <w:r w:rsidRPr="00736161">
        <w:rPr>
          <w:lang w:eastAsia="en-US"/>
        </w:rPr>
        <w:t>начального</w:t>
      </w:r>
      <w:r w:rsidRPr="00736161">
        <w:rPr>
          <w:spacing w:val="-2"/>
          <w:lang w:eastAsia="en-US"/>
        </w:rPr>
        <w:t xml:space="preserve"> </w:t>
      </w:r>
      <w:r w:rsidRPr="00736161">
        <w:rPr>
          <w:lang w:eastAsia="en-US"/>
        </w:rPr>
        <w:t>общего</w:t>
      </w:r>
      <w:r w:rsidRPr="00736161">
        <w:rPr>
          <w:spacing w:val="-3"/>
          <w:lang w:eastAsia="en-US"/>
        </w:rPr>
        <w:t xml:space="preserve"> </w:t>
      </w:r>
      <w:r w:rsidRPr="00736161">
        <w:rPr>
          <w:lang w:eastAsia="en-US"/>
        </w:rPr>
        <w:t>образования.</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Планируемые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71"/>
          <w:lang w:eastAsia="en-US"/>
        </w:rPr>
        <w:t xml:space="preserve"> </w:t>
      </w:r>
      <w:r w:rsidRPr="00736161">
        <w:rPr>
          <w:lang w:eastAsia="en-US"/>
        </w:rPr>
        <w:t>технологии</w:t>
      </w:r>
      <w:r w:rsidRPr="00736161">
        <w:rPr>
          <w:spacing w:val="1"/>
          <w:lang w:eastAsia="en-US"/>
        </w:rPr>
        <w:t xml:space="preserve"> </w:t>
      </w:r>
      <w:r w:rsidRPr="00736161">
        <w:rPr>
          <w:lang w:eastAsia="en-US"/>
        </w:rPr>
        <w:t>включают</w:t>
      </w:r>
      <w:r w:rsidRPr="00736161">
        <w:rPr>
          <w:spacing w:val="1"/>
          <w:lang w:eastAsia="en-US"/>
        </w:rPr>
        <w:t xml:space="preserve"> </w:t>
      </w:r>
      <w:r w:rsidRPr="00736161">
        <w:rPr>
          <w:lang w:eastAsia="en-US"/>
        </w:rPr>
        <w:t>личностные,</w:t>
      </w:r>
      <w:r w:rsidRPr="00736161">
        <w:rPr>
          <w:spacing w:val="1"/>
          <w:lang w:eastAsia="en-US"/>
        </w:rPr>
        <w:t xml:space="preserve"> </w:t>
      </w:r>
      <w:r w:rsidRPr="00736161">
        <w:rPr>
          <w:lang w:eastAsia="en-US"/>
        </w:rPr>
        <w:t>метапредметные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весь</w:t>
      </w:r>
      <w:r w:rsidRPr="00736161">
        <w:rPr>
          <w:spacing w:val="1"/>
          <w:lang w:eastAsia="en-US"/>
        </w:rPr>
        <w:t xml:space="preserve"> </w:t>
      </w:r>
      <w:r w:rsidRPr="00736161">
        <w:rPr>
          <w:lang w:eastAsia="en-US"/>
        </w:rPr>
        <w:t>период</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на</w:t>
      </w:r>
      <w:r w:rsidRPr="00736161">
        <w:rPr>
          <w:spacing w:val="-67"/>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предметные</w:t>
      </w:r>
      <w:r w:rsidRPr="00736161">
        <w:rPr>
          <w:spacing w:val="1"/>
          <w:lang w:eastAsia="en-US"/>
        </w:rPr>
        <w:t xml:space="preserve"> </w:t>
      </w:r>
      <w:r w:rsidRPr="00736161">
        <w:rPr>
          <w:lang w:eastAsia="en-US"/>
        </w:rPr>
        <w:t>достижения</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каждый год</w:t>
      </w:r>
      <w:r w:rsidRPr="00736161">
        <w:rPr>
          <w:spacing w:val="-2"/>
          <w:lang w:eastAsia="en-US"/>
        </w:rPr>
        <w:t xml:space="preserve"> </w:t>
      </w:r>
      <w:r w:rsidRPr="00736161">
        <w:rPr>
          <w:lang w:eastAsia="en-US"/>
        </w:rPr>
        <w:t>обучения.</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Пояснительная</w:t>
      </w:r>
      <w:r w:rsidRPr="00736161">
        <w:rPr>
          <w:spacing w:val="-4"/>
          <w:lang w:eastAsia="en-US"/>
        </w:rPr>
        <w:t xml:space="preserve"> </w:t>
      </w:r>
      <w:r w:rsidRPr="00736161">
        <w:rPr>
          <w:lang w:eastAsia="en-US"/>
        </w:rPr>
        <w:t>записка.</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Программа по технологии на уровне начального общего образования</w:t>
      </w:r>
      <w:r w:rsidRPr="00736161">
        <w:rPr>
          <w:spacing w:val="1"/>
          <w:lang w:eastAsia="en-US"/>
        </w:rPr>
        <w:t xml:space="preserve"> </w:t>
      </w:r>
      <w:r w:rsidRPr="00736161">
        <w:rPr>
          <w:lang w:eastAsia="en-US"/>
        </w:rPr>
        <w:t>составлена на основе требований к результатам освоения программы начального</w:t>
      </w:r>
      <w:r w:rsidRPr="00736161">
        <w:rPr>
          <w:spacing w:val="1"/>
          <w:lang w:eastAsia="en-US"/>
        </w:rPr>
        <w:t xml:space="preserve"> </w:t>
      </w:r>
      <w:r w:rsidRPr="00736161">
        <w:rPr>
          <w:lang w:eastAsia="en-US"/>
        </w:rPr>
        <w:t>общего образования ФГОС НОО, а также ориентирована на целевые приоритеты</w:t>
      </w:r>
      <w:r w:rsidRPr="00736161">
        <w:rPr>
          <w:spacing w:val="1"/>
          <w:lang w:eastAsia="en-US"/>
        </w:rPr>
        <w:t xml:space="preserve"> </w:t>
      </w:r>
      <w:r w:rsidRPr="00736161">
        <w:rPr>
          <w:lang w:eastAsia="en-US"/>
        </w:rPr>
        <w:t>духовно-нравственного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социализации</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сформулированные</w:t>
      </w:r>
      <w:r w:rsidRPr="00736161">
        <w:rPr>
          <w:spacing w:val="-4"/>
          <w:lang w:eastAsia="en-US"/>
        </w:rPr>
        <w:t xml:space="preserve"> </w:t>
      </w:r>
      <w:r w:rsidRPr="00736161">
        <w:rPr>
          <w:lang w:eastAsia="en-US"/>
        </w:rPr>
        <w:t>в</w:t>
      </w:r>
      <w:r w:rsidRPr="00736161">
        <w:rPr>
          <w:spacing w:val="-2"/>
          <w:lang w:eastAsia="en-US"/>
        </w:rPr>
        <w:t xml:space="preserve"> </w:t>
      </w:r>
      <w:r w:rsidRPr="00736161">
        <w:rPr>
          <w:lang w:eastAsia="en-US"/>
        </w:rPr>
        <w:t>федеральной</w:t>
      </w:r>
      <w:r w:rsidRPr="00736161">
        <w:rPr>
          <w:spacing w:val="-3"/>
          <w:lang w:eastAsia="en-US"/>
        </w:rPr>
        <w:t xml:space="preserve"> </w:t>
      </w:r>
      <w:r w:rsidRPr="00736161">
        <w:rPr>
          <w:lang w:eastAsia="en-US"/>
        </w:rPr>
        <w:t>программе</w:t>
      </w:r>
      <w:r w:rsidRPr="00736161">
        <w:rPr>
          <w:spacing w:val="-1"/>
          <w:lang w:eastAsia="en-US"/>
        </w:rPr>
        <w:t xml:space="preserve"> </w:t>
      </w:r>
      <w:r w:rsidRPr="00736161">
        <w:rPr>
          <w:lang w:eastAsia="en-US"/>
        </w:rPr>
        <w:t>воспитания.</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отражает</w:t>
      </w:r>
      <w:r w:rsidRPr="00736161">
        <w:rPr>
          <w:spacing w:val="1"/>
          <w:lang w:eastAsia="en-US"/>
        </w:rPr>
        <w:t xml:space="preserve"> </w:t>
      </w:r>
      <w:r w:rsidRPr="00736161">
        <w:rPr>
          <w:lang w:eastAsia="en-US"/>
        </w:rPr>
        <w:t>вариант</w:t>
      </w:r>
      <w:r w:rsidRPr="00736161">
        <w:rPr>
          <w:spacing w:val="1"/>
          <w:lang w:eastAsia="en-US"/>
        </w:rPr>
        <w:t xml:space="preserve"> </w:t>
      </w:r>
      <w:r w:rsidRPr="00736161">
        <w:rPr>
          <w:lang w:eastAsia="en-US"/>
        </w:rPr>
        <w:t>конкретизации</w:t>
      </w:r>
      <w:r w:rsidRPr="00736161">
        <w:rPr>
          <w:spacing w:val="1"/>
          <w:lang w:eastAsia="en-US"/>
        </w:rPr>
        <w:t xml:space="preserve"> </w:t>
      </w:r>
      <w:r w:rsidRPr="00736161">
        <w:rPr>
          <w:lang w:eastAsia="en-US"/>
        </w:rPr>
        <w:t>требований Федерального государственного образовательного стандарта начального</w:t>
      </w:r>
      <w:r w:rsidRPr="00736161">
        <w:rPr>
          <w:spacing w:val="-67"/>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предметной</w:t>
      </w:r>
      <w:r w:rsidRPr="00736161">
        <w:rPr>
          <w:spacing w:val="1"/>
          <w:lang w:eastAsia="en-US"/>
        </w:rPr>
        <w:t xml:space="preserve"> </w:t>
      </w:r>
      <w:r w:rsidRPr="00736161">
        <w:rPr>
          <w:lang w:eastAsia="en-US"/>
        </w:rPr>
        <w:t>области</w:t>
      </w:r>
      <w:r w:rsidRPr="00736161">
        <w:rPr>
          <w:spacing w:val="1"/>
          <w:lang w:eastAsia="en-US"/>
        </w:rPr>
        <w:t xml:space="preserve"> </w:t>
      </w:r>
      <w:r w:rsidRPr="00736161">
        <w:rPr>
          <w:lang w:eastAsia="en-US"/>
        </w:rPr>
        <w:t>(предмету)</w:t>
      </w:r>
      <w:r w:rsidRPr="00736161">
        <w:rPr>
          <w:spacing w:val="1"/>
          <w:lang w:eastAsia="en-US"/>
        </w:rPr>
        <w:t xml:space="preserve"> </w:t>
      </w:r>
      <w:r w:rsidRPr="00736161">
        <w:rPr>
          <w:lang w:eastAsia="en-US"/>
        </w:rPr>
        <w:t>«Технология»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обеспечивает</w:t>
      </w:r>
      <w:r w:rsidRPr="00736161">
        <w:rPr>
          <w:spacing w:val="1"/>
          <w:lang w:eastAsia="en-US"/>
        </w:rPr>
        <w:t xml:space="preserve"> </w:t>
      </w:r>
      <w:r w:rsidRPr="00736161">
        <w:rPr>
          <w:lang w:eastAsia="en-US"/>
        </w:rPr>
        <w:t>обозначенную</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нём</w:t>
      </w:r>
      <w:r w:rsidRPr="00736161">
        <w:rPr>
          <w:spacing w:val="1"/>
          <w:lang w:eastAsia="en-US"/>
        </w:rPr>
        <w:t xml:space="preserve"> </w:t>
      </w:r>
      <w:r w:rsidRPr="00736161">
        <w:rPr>
          <w:lang w:eastAsia="en-US"/>
        </w:rPr>
        <w:t>содержательную</w:t>
      </w:r>
      <w:r w:rsidRPr="00736161">
        <w:rPr>
          <w:spacing w:val="1"/>
          <w:lang w:eastAsia="en-US"/>
        </w:rPr>
        <w:t xml:space="preserve"> </w:t>
      </w:r>
      <w:r w:rsidRPr="00736161">
        <w:rPr>
          <w:lang w:eastAsia="en-US"/>
        </w:rPr>
        <w:t>составляющую</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данному</w:t>
      </w:r>
      <w:r w:rsidRPr="00736161">
        <w:rPr>
          <w:spacing w:val="1"/>
          <w:lang w:eastAsia="en-US"/>
        </w:rPr>
        <w:t xml:space="preserve"> </w:t>
      </w:r>
      <w:r w:rsidRPr="00736161">
        <w:rPr>
          <w:lang w:eastAsia="en-US"/>
        </w:rPr>
        <w:t>учебному</w:t>
      </w:r>
      <w:r w:rsidRPr="00736161">
        <w:rPr>
          <w:spacing w:val="-5"/>
          <w:lang w:eastAsia="en-US"/>
        </w:rPr>
        <w:t xml:space="preserve"> </w:t>
      </w:r>
      <w:r w:rsidRPr="00736161">
        <w:rPr>
          <w:lang w:eastAsia="en-US"/>
        </w:rPr>
        <w:t>предмету.</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требованиями</w:t>
      </w:r>
      <w:r w:rsidRPr="00736161">
        <w:rPr>
          <w:spacing w:val="1"/>
          <w:lang w:eastAsia="en-US"/>
        </w:rPr>
        <w:t xml:space="preserve"> </w:t>
      </w:r>
      <w:r w:rsidRPr="00736161">
        <w:rPr>
          <w:lang w:eastAsia="en-US"/>
        </w:rPr>
        <w:t>времени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инновационными</w:t>
      </w:r>
      <w:r w:rsidRPr="00736161">
        <w:rPr>
          <w:spacing w:val="-67"/>
          <w:lang w:eastAsia="en-US"/>
        </w:rPr>
        <w:t xml:space="preserve"> </w:t>
      </w:r>
      <w:r w:rsidRPr="00736161">
        <w:rPr>
          <w:lang w:eastAsia="en-US"/>
        </w:rPr>
        <w:t>установками отечественного образования, обозначенными во ФГОС НОО, данная</w:t>
      </w:r>
      <w:r w:rsidRPr="00736161">
        <w:rPr>
          <w:spacing w:val="1"/>
          <w:lang w:eastAsia="en-US"/>
        </w:rPr>
        <w:t xml:space="preserve"> </w:t>
      </w:r>
      <w:r w:rsidRPr="00736161">
        <w:rPr>
          <w:lang w:eastAsia="en-US"/>
        </w:rPr>
        <w:t>программа обеспечивает реализацию обновлённой концептуальной идеи учебного</w:t>
      </w:r>
      <w:r w:rsidRPr="00736161">
        <w:rPr>
          <w:spacing w:val="1"/>
          <w:lang w:eastAsia="en-US"/>
        </w:rPr>
        <w:t xml:space="preserve"> </w:t>
      </w:r>
      <w:r w:rsidRPr="00736161">
        <w:rPr>
          <w:lang w:eastAsia="en-US"/>
        </w:rPr>
        <w:t>предмета «Технология». Её особенность состоит в формировании у обучающихся</w:t>
      </w:r>
      <w:r w:rsidRPr="00736161">
        <w:rPr>
          <w:spacing w:val="1"/>
          <w:lang w:eastAsia="en-US"/>
        </w:rPr>
        <w:t xml:space="preserve"> </w:t>
      </w:r>
      <w:r w:rsidRPr="00736161">
        <w:rPr>
          <w:lang w:eastAsia="en-US"/>
        </w:rPr>
        <w:t>социально</w:t>
      </w:r>
      <w:r w:rsidRPr="00736161">
        <w:rPr>
          <w:spacing w:val="1"/>
          <w:lang w:eastAsia="en-US"/>
        </w:rPr>
        <w:t xml:space="preserve"> </w:t>
      </w:r>
      <w:r w:rsidRPr="00736161">
        <w:rPr>
          <w:lang w:eastAsia="en-US"/>
        </w:rPr>
        <w:t>ценных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креативности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личности.</w:t>
      </w:r>
      <w:r w:rsidRPr="00736161">
        <w:rPr>
          <w:spacing w:val="1"/>
          <w:lang w:eastAsia="en-US"/>
        </w:rPr>
        <w:t xml:space="preserve"> </w:t>
      </w:r>
      <w:r w:rsidRPr="00736161">
        <w:rPr>
          <w:lang w:eastAsia="en-US"/>
        </w:rPr>
        <w:t>Новые</w:t>
      </w:r>
      <w:r w:rsidRPr="00736161">
        <w:rPr>
          <w:spacing w:val="1"/>
          <w:lang w:eastAsia="en-US"/>
        </w:rPr>
        <w:t xml:space="preserve"> </w:t>
      </w:r>
      <w:r w:rsidRPr="00736161">
        <w:rPr>
          <w:lang w:eastAsia="en-US"/>
        </w:rPr>
        <w:t>социально-экономические</w:t>
      </w:r>
      <w:r w:rsidRPr="00736161">
        <w:rPr>
          <w:spacing w:val="26"/>
          <w:lang w:eastAsia="en-US"/>
        </w:rPr>
        <w:t xml:space="preserve"> </w:t>
      </w:r>
      <w:r w:rsidRPr="00736161">
        <w:rPr>
          <w:lang w:eastAsia="en-US"/>
        </w:rPr>
        <w:t>условия</w:t>
      </w:r>
      <w:r w:rsidRPr="00736161">
        <w:rPr>
          <w:spacing w:val="26"/>
          <w:lang w:eastAsia="en-US"/>
        </w:rPr>
        <w:t xml:space="preserve"> </w:t>
      </w:r>
      <w:r w:rsidRPr="00736161">
        <w:rPr>
          <w:lang w:eastAsia="en-US"/>
        </w:rPr>
        <w:t>требуют</w:t>
      </w:r>
      <w:r w:rsidRPr="00736161">
        <w:rPr>
          <w:spacing w:val="27"/>
          <w:lang w:eastAsia="en-US"/>
        </w:rPr>
        <w:t xml:space="preserve"> </w:t>
      </w:r>
      <w:r w:rsidRPr="00736161">
        <w:rPr>
          <w:lang w:eastAsia="en-US"/>
        </w:rPr>
        <w:t>включения</w:t>
      </w:r>
      <w:r w:rsidRPr="00736161">
        <w:rPr>
          <w:spacing w:val="25"/>
          <w:lang w:eastAsia="en-US"/>
        </w:rPr>
        <w:t xml:space="preserve"> </w:t>
      </w:r>
      <w:r w:rsidRPr="00736161">
        <w:rPr>
          <w:lang w:eastAsia="en-US"/>
        </w:rPr>
        <w:t>каждого</w:t>
      </w:r>
      <w:r w:rsidRPr="00736161">
        <w:rPr>
          <w:spacing w:val="26"/>
          <w:lang w:eastAsia="en-US"/>
        </w:rPr>
        <w:t xml:space="preserve"> </w:t>
      </w:r>
      <w:r w:rsidRPr="00736161">
        <w:rPr>
          <w:lang w:eastAsia="en-US"/>
        </w:rPr>
        <w:t>учебного</w:t>
      </w:r>
      <w:r w:rsidRPr="00736161">
        <w:rPr>
          <w:spacing w:val="25"/>
          <w:lang w:eastAsia="en-US"/>
        </w:rPr>
        <w:t xml:space="preserve"> </w:t>
      </w:r>
      <w:r w:rsidRPr="00736161">
        <w:rPr>
          <w:lang w:eastAsia="en-US"/>
        </w:rPr>
        <w:t>предмета</w:t>
      </w:r>
      <w:r w:rsidRPr="00736161">
        <w:rPr>
          <w:spacing w:val="-68"/>
          <w:lang w:eastAsia="en-US"/>
        </w:rPr>
        <w:t xml:space="preserve"> </w:t>
      </w:r>
      <w:r w:rsidRPr="00736161">
        <w:rPr>
          <w:lang w:eastAsia="en-US"/>
        </w:rPr>
        <w:t>в</w:t>
      </w:r>
      <w:r w:rsidRPr="00736161">
        <w:rPr>
          <w:spacing w:val="1"/>
          <w:lang w:eastAsia="en-US"/>
        </w:rPr>
        <w:t xml:space="preserve"> </w:t>
      </w:r>
      <w:r w:rsidRPr="00736161">
        <w:rPr>
          <w:lang w:eastAsia="en-US"/>
        </w:rPr>
        <w:t>данный</w:t>
      </w:r>
      <w:r w:rsidRPr="00736161">
        <w:rPr>
          <w:spacing w:val="1"/>
          <w:lang w:eastAsia="en-US"/>
        </w:rPr>
        <w:t xml:space="preserve"> </w:t>
      </w:r>
      <w:r w:rsidRPr="00736161">
        <w:rPr>
          <w:lang w:eastAsia="en-US"/>
        </w:rPr>
        <w:t>процесс,</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уроки</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обладают</w:t>
      </w:r>
      <w:r w:rsidRPr="00736161">
        <w:rPr>
          <w:spacing w:val="1"/>
          <w:lang w:eastAsia="en-US"/>
        </w:rPr>
        <w:t xml:space="preserve"> </w:t>
      </w:r>
      <w:r w:rsidRPr="00736161">
        <w:rPr>
          <w:lang w:eastAsia="en-US"/>
        </w:rPr>
        <w:t>большими</w:t>
      </w:r>
      <w:r w:rsidRPr="00736161">
        <w:rPr>
          <w:spacing w:val="1"/>
          <w:lang w:eastAsia="en-US"/>
        </w:rPr>
        <w:t xml:space="preserve"> </w:t>
      </w:r>
      <w:r w:rsidRPr="00736161">
        <w:rPr>
          <w:lang w:eastAsia="en-US"/>
        </w:rPr>
        <w:t>специфическими</w:t>
      </w:r>
      <w:r w:rsidRPr="00736161">
        <w:rPr>
          <w:spacing w:val="1"/>
          <w:lang w:eastAsia="en-US"/>
        </w:rPr>
        <w:t xml:space="preserve"> </w:t>
      </w:r>
      <w:r w:rsidRPr="00736161">
        <w:rPr>
          <w:lang w:eastAsia="en-US"/>
        </w:rPr>
        <w:t>резервами для решения данной задачи, особенно на уровне начального образования.</w:t>
      </w:r>
      <w:r w:rsidRPr="00736161">
        <w:rPr>
          <w:spacing w:val="1"/>
          <w:lang w:eastAsia="en-US"/>
        </w:rPr>
        <w:t xml:space="preserve"> </w:t>
      </w:r>
      <w:r w:rsidRPr="00736161">
        <w:rPr>
          <w:lang w:eastAsia="en-US"/>
        </w:rPr>
        <w:t>В частности, курс технологии обладает возможностями в укреплении фундамента</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умственной</w:t>
      </w:r>
      <w:r w:rsidRPr="00736161">
        <w:rPr>
          <w:spacing w:val="-3"/>
          <w:lang w:eastAsia="en-US"/>
        </w:rPr>
        <w:t xml:space="preserve"> </w:t>
      </w:r>
      <w:r w:rsidRPr="00736161">
        <w:rPr>
          <w:lang w:eastAsia="en-US"/>
        </w:rPr>
        <w:t>деятельности</w:t>
      </w:r>
      <w:r w:rsidRPr="00736161">
        <w:rPr>
          <w:spacing w:val="-3"/>
          <w:lang w:eastAsia="en-US"/>
        </w:rPr>
        <w:t xml:space="preserve"> </w:t>
      </w:r>
      <w:r w:rsidRPr="00736161">
        <w:rPr>
          <w:lang w:eastAsia="en-US"/>
        </w:rPr>
        <w:t>обучающихся</w:t>
      </w:r>
      <w:r w:rsidRPr="00736161">
        <w:rPr>
          <w:spacing w:val="-3"/>
          <w:lang w:eastAsia="en-US"/>
        </w:rPr>
        <w:t xml:space="preserve"> </w:t>
      </w:r>
      <w:r w:rsidRPr="00736161">
        <w:rPr>
          <w:lang w:eastAsia="en-US"/>
        </w:rPr>
        <w:t>начальных классов.</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курсе</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осуществляется</w:t>
      </w:r>
      <w:r w:rsidRPr="00736161">
        <w:rPr>
          <w:spacing w:val="1"/>
          <w:lang w:eastAsia="en-US"/>
        </w:rPr>
        <w:t xml:space="preserve"> </w:t>
      </w:r>
      <w:r w:rsidRPr="00736161">
        <w:rPr>
          <w:lang w:eastAsia="en-US"/>
        </w:rPr>
        <w:t>реализация</w:t>
      </w:r>
      <w:r w:rsidRPr="00736161">
        <w:rPr>
          <w:spacing w:val="1"/>
          <w:lang w:eastAsia="en-US"/>
        </w:rPr>
        <w:t xml:space="preserve"> </w:t>
      </w:r>
      <w:r w:rsidRPr="00736161">
        <w:rPr>
          <w:lang w:eastAsia="en-US"/>
        </w:rPr>
        <w:t>широкого</w:t>
      </w:r>
      <w:r w:rsidRPr="00736161">
        <w:rPr>
          <w:spacing w:val="1"/>
          <w:lang w:eastAsia="en-US"/>
        </w:rPr>
        <w:t xml:space="preserve"> </w:t>
      </w:r>
      <w:r w:rsidRPr="00736161">
        <w:rPr>
          <w:lang w:eastAsia="en-US"/>
        </w:rPr>
        <w:t>спектра</w:t>
      </w:r>
      <w:r w:rsidRPr="00736161">
        <w:rPr>
          <w:spacing w:val="1"/>
          <w:lang w:eastAsia="en-US"/>
        </w:rPr>
        <w:t xml:space="preserve"> </w:t>
      </w:r>
      <w:r w:rsidRPr="00736161">
        <w:rPr>
          <w:lang w:eastAsia="en-US"/>
        </w:rPr>
        <w:t>межпредметных связей.</w:t>
      </w:r>
    </w:p>
    <w:p w:rsidR="00736161" w:rsidRPr="00736161" w:rsidRDefault="00736161" w:rsidP="00736161">
      <w:pPr>
        <w:widowControl w:val="0"/>
        <w:autoSpaceDE w:val="0"/>
        <w:autoSpaceDN w:val="0"/>
        <w:ind w:right="510"/>
        <w:jc w:val="both"/>
        <w:rPr>
          <w:lang w:eastAsia="en-US"/>
        </w:rPr>
      </w:pPr>
      <w:r w:rsidRPr="00736161">
        <w:rPr>
          <w:lang w:eastAsia="en-US"/>
        </w:rPr>
        <w:t>Математика – моделирование, выполнение расчётов, вычислений, построение</w:t>
      </w:r>
      <w:r w:rsidRPr="00736161">
        <w:rPr>
          <w:spacing w:val="1"/>
          <w:lang w:eastAsia="en-US"/>
        </w:rPr>
        <w:t xml:space="preserve"> </w:t>
      </w:r>
      <w:r w:rsidRPr="00736161">
        <w:rPr>
          <w:lang w:eastAsia="en-US"/>
        </w:rPr>
        <w:t>форм</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учетом</w:t>
      </w:r>
      <w:r w:rsidRPr="00736161">
        <w:rPr>
          <w:spacing w:val="1"/>
          <w:lang w:eastAsia="en-US"/>
        </w:rPr>
        <w:t xml:space="preserve"> </w:t>
      </w:r>
      <w:r w:rsidRPr="00736161">
        <w:rPr>
          <w:lang w:eastAsia="en-US"/>
        </w:rPr>
        <w:t>основ</w:t>
      </w:r>
      <w:r w:rsidRPr="00736161">
        <w:rPr>
          <w:spacing w:val="1"/>
          <w:lang w:eastAsia="en-US"/>
        </w:rPr>
        <w:t xml:space="preserve"> </w:t>
      </w:r>
      <w:r w:rsidRPr="00736161">
        <w:rPr>
          <w:lang w:eastAsia="en-US"/>
        </w:rPr>
        <w:t>геометрии,</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геометрическими</w:t>
      </w:r>
      <w:r w:rsidRPr="00736161">
        <w:rPr>
          <w:spacing w:val="1"/>
          <w:lang w:eastAsia="en-US"/>
        </w:rPr>
        <w:t xml:space="preserve"> </w:t>
      </w:r>
      <w:r w:rsidRPr="00736161">
        <w:rPr>
          <w:lang w:eastAsia="en-US"/>
        </w:rPr>
        <w:t>фигурами,</w:t>
      </w:r>
      <w:r w:rsidRPr="00736161">
        <w:rPr>
          <w:spacing w:val="1"/>
          <w:lang w:eastAsia="en-US"/>
        </w:rPr>
        <w:t xml:space="preserve"> </w:t>
      </w:r>
      <w:r w:rsidRPr="00736161">
        <w:rPr>
          <w:lang w:eastAsia="en-US"/>
        </w:rPr>
        <w:t>телами,</w:t>
      </w:r>
      <w:r w:rsidRPr="00736161">
        <w:rPr>
          <w:spacing w:val="1"/>
          <w:lang w:eastAsia="en-US"/>
        </w:rPr>
        <w:t xml:space="preserve"> </w:t>
      </w:r>
      <w:r w:rsidRPr="00736161">
        <w:rPr>
          <w:lang w:eastAsia="en-US"/>
        </w:rPr>
        <w:t>именованными</w:t>
      </w:r>
      <w:r w:rsidRPr="00736161">
        <w:rPr>
          <w:spacing w:val="-1"/>
          <w:lang w:eastAsia="en-US"/>
        </w:rPr>
        <w:t xml:space="preserve"> </w:t>
      </w:r>
      <w:r w:rsidRPr="00736161">
        <w:rPr>
          <w:lang w:eastAsia="en-US"/>
        </w:rPr>
        <w:t>числами.</w:t>
      </w:r>
    </w:p>
    <w:p w:rsidR="00736161" w:rsidRPr="00736161" w:rsidRDefault="00736161" w:rsidP="00736161">
      <w:pPr>
        <w:widowControl w:val="0"/>
        <w:autoSpaceDE w:val="0"/>
        <w:autoSpaceDN w:val="0"/>
        <w:ind w:right="510"/>
        <w:jc w:val="both"/>
        <w:rPr>
          <w:lang w:eastAsia="en-US"/>
        </w:rPr>
      </w:pPr>
      <w:r w:rsidRPr="00736161">
        <w:rPr>
          <w:lang w:eastAsia="en-US"/>
        </w:rPr>
        <w:t>Изобразительное</w:t>
      </w:r>
      <w:r w:rsidRPr="00736161">
        <w:rPr>
          <w:spacing w:val="1"/>
          <w:lang w:eastAsia="en-US"/>
        </w:rPr>
        <w:t xml:space="preserve"> </w:t>
      </w:r>
      <w:r w:rsidRPr="00736161">
        <w:rPr>
          <w:lang w:eastAsia="en-US"/>
        </w:rPr>
        <w:t>искусство</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средств</w:t>
      </w:r>
      <w:r w:rsidRPr="00736161">
        <w:rPr>
          <w:spacing w:val="1"/>
          <w:lang w:eastAsia="en-US"/>
        </w:rPr>
        <w:t xml:space="preserve"> </w:t>
      </w:r>
      <w:r w:rsidRPr="00736161">
        <w:rPr>
          <w:lang w:eastAsia="en-US"/>
        </w:rPr>
        <w:t>художественной</w:t>
      </w:r>
      <w:r w:rsidRPr="00736161">
        <w:rPr>
          <w:spacing w:val="1"/>
          <w:lang w:eastAsia="en-US"/>
        </w:rPr>
        <w:t xml:space="preserve"> </w:t>
      </w:r>
      <w:r w:rsidRPr="00736161">
        <w:rPr>
          <w:lang w:eastAsia="en-US"/>
        </w:rPr>
        <w:t>выразительности,</w:t>
      </w:r>
      <w:r w:rsidRPr="00736161">
        <w:rPr>
          <w:spacing w:val="-3"/>
          <w:lang w:eastAsia="en-US"/>
        </w:rPr>
        <w:t xml:space="preserve"> </w:t>
      </w:r>
      <w:r w:rsidRPr="00736161">
        <w:rPr>
          <w:lang w:eastAsia="en-US"/>
        </w:rPr>
        <w:t>законов</w:t>
      </w:r>
      <w:r w:rsidRPr="00736161">
        <w:rPr>
          <w:spacing w:val="-4"/>
          <w:lang w:eastAsia="en-US"/>
        </w:rPr>
        <w:t xml:space="preserve"> </w:t>
      </w:r>
      <w:r w:rsidRPr="00736161">
        <w:rPr>
          <w:lang w:eastAsia="en-US"/>
        </w:rPr>
        <w:t>и</w:t>
      </w:r>
      <w:r w:rsidRPr="00736161">
        <w:rPr>
          <w:spacing w:val="-4"/>
          <w:lang w:eastAsia="en-US"/>
        </w:rPr>
        <w:t xml:space="preserve"> </w:t>
      </w:r>
      <w:r w:rsidRPr="00736161">
        <w:rPr>
          <w:lang w:eastAsia="en-US"/>
        </w:rPr>
        <w:t>правил</w:t>
      </w:r>
      <w:r w:rsidRPr="00736161">
        <w:rPr>
          <w:spacing w:val="-3"/>
          <w:lang w:eastAsia="en-US"/>
        </w:rPr>
        <w:t xml:space="preserve"> </w:t>
      </w:r>
      <w:r w:rsidRPr="00736161">
        <w:rPr>
          <w:lang w:eastAsia="en-US"/>
        </w:rPr>
        <w:t>декоративно-прикладного искусства</w:t>
      </w:r>
      <w:r w:rsidRPr="00736161">
        <w:rPr>
          <w:spacing w:val="-3"/>
          <w:lang w:eastAsia="en-US"/>
        </w:rPr>
        <w:t xml:space="preserve"> </w:t>
      </w:r>
      <w:r w:rsidRPr="00736161">
        <w:rPr>
          <w:lang w:eastAsia="en-US"/>
        </w:rPr>
        <w:t>и</w:t>
      </w:r>
      <w:r w:rsidRPr="00736161">
        <w:rPr>
          <w:spacing w:val="-2"/>
          <w:lang w:eastAsia="en-US"/>
        </w:rPr>
        <w:t xml:space="preserve"> </w:t>
      </w:r>
      <w:r w:rsidRPr="00736161">
        <w:rPr>
          <w:lang w:eastAsia="en-US"/>
        </w:rPr>
        <w:t>дизайна.</w:t>
      </w:r>
    </w:p>
    <w:p w:rsidR="00736161" w:rsidRPr="00736161" w:rsidRDefault="00736161" w:rsidP="00736161">
      <w:pPr>
        <w:widowControl w:val="0"/>
        <w:autoSpaceDE w:val="0"/>
        <w:autoSpaceDN w:val="0"/>
        <w:ind w:right="510"/>
        <w:jc w:val="both"/>
        <w:rPr>
          <w:lang w:eastAsia="en-US"/>
        </w:rPr>
      </w:pPr>
      <w:r w:rsidRPr="00736161">
        <w:rPr>
          <w:lang w:eastAsia="en-US"/>
        </w:rPr>
        <w:t>Окружающий</w:t>
      </w:r>
      <w:r w:rsidRPr="00736161">
        <w:rPr>
          <w:spacing w:val="1"/>
          <w:lang w:eastAsia="en-US"/>
        </w:rPr>
        <w:t xml:space="preserve"> </w:t>
      </w:r>
      <w:r w:rsidRPr="00736161">
        <w:rPr>
          <w:lang w:eastAsia="en-US"/>
        </w:rPr>
        <w:t>мир</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природные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универсальный</w:t>
      </w:r>
      <w:r w:rsidRPr="00736161">
        <w:rPr>
          <w:spacing w:val="-67"/>
          <w:lang w:eastAsia="en-US"/>
        </w:rPr>
        <w:t xml:space="preserve"> </w:t>
      </w:r>
      <w:r w:rsidRPr="00736161">
        <w:rPr>
          <w:lang w:eastAsia="en-US"/>
        </w:rPr>
        <w:t>источник</w:t>
      </w:r>
      <w:r w:rsidRPr="00736161">
        <w:rPr>
          <w:spacing w:val="1"/>
          <w:lang w:eastAsia="en-US"/>
        </w:rPr>
        <w:t xml:space="preserve"> </w:t>
      </w:r>
      <w:r w:rsidRPr="00736161">
        <w:rPr>
          <w:lang w:eastAsia="en-US"/>
        </w:rPr>
        <w:t>инженерно-художественных</w:t>
      </w:r>
      <w:r w:rsidRPr="00736161">
        <w:rPr>
          <w:spacing w:val="1"/>
          <w:lang w:eastAsia="en-US"/>
        </w:rPr>
        <w:t xml:space="preserve"> </w:t>
      </w:r>
      <w:r w:rsidRPr="00736161">
        <w:rPr>
          <w:lang w:eastAsia="en-US"/>
        </w:rPr>
        <w:t>идей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мастера;</w:t>
      </w:r>
      <w:r w:rsidRPr="00736161">
        <w:rPr>
          <w:spacing w:val="1"/>
          <w:lang w:eastAsia="en-US"/>
        </w:rPr>
        <w:t xml:space="preserve"> </w:t>
      </w:r>
      <w:r w:rsidRPr="00736161">
        <w:rPr>
          <w:lang w:eastAsia="en-US"/>
        </w:rPr>
        <w:t>природа</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источник</w:t>
      </w:r>
      <w:r w:rsidRPr="00736161">
        <w:rPr>
          <w:spacing w:val="1"/>
          <w:lang w:eastAsia="en-US"/>
        </w:rPr>
        <w:t xml:space="preserve"> </w:t>
      </w:r>
      <w:r w:rsidRPr="00736161">
        <w:rPr>
          <w:lang w:eastAsia="en-US"/>
        </w:rPr>
        <w:t>сырья,</w:t>
      </w:r>
      <w:r w:rsidRPr="00736161">
        <w:rPr>
          <w:spacing w:val="-1"/>
          <w:lang w:eastAsia="en-US"/>
        </w:rPr>
        <w:t xml:space="preserve"> </w:t>
      </w:r>
      <w:r w:rsidRPr="00736161">
        <w:rPr>
          <w:lang w:eastAsia="en-US"/>
        </w:rPr>
        <w:t>этнокультурные традиции.</w:t>
      </w:r>
    </w:p>
    <w:p w:rsidR="00736161" w:rsidRPr="00736161" w:rsidRDefault="00736161" w:rsidP="00736161">
      <w:pPr>
        <w:widowControl w:val="0"/>
        <w:autoSpaceDE w:val="0"/>
        <w:autoSpaceDN w:val="0"/>
        <w:ind w:right="510"/>
        <w:jc w:val="both"/>
        <w:rPr>
          <w:lang w:eastAsia="en-US"/>
        </w:rPr>
      </w:pPr>
      <w:r w:rsidRPr="00736161">
        <w:rPr>
          <w:lang w:eastAsia="en-US"/>
        </w:rPr>
        <w:t>Родной</w:t>
      </w:r>
      <w:r w:rsidRPr="00736161">
        <w:rPr>
          <w:spacing w:val="71"/>
          <w:lang w:eastAsia="en-US"/>
        </w:rPr>
        <w:t xml:space="preserve"> </w:t>
      </w:r>
      <w:r w:rsidRPr="00736161">
        <w:rPr>
          <w:lang w:eastAsia="en-US"/>
        </w:rPr>
        <w:t>язык   –   использование   важнейших   видов   речевой   деятельности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типов</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текстов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анализа</w:t>
      </w:r>
      <w:r w:rsidRPr="00736161">
        <w:rPr>
          <w:spacing w:val="1"/>
          <w:lang w:eastAsia="en-US"/>
        </w:rPr>
        <w:t xml:space="preserve"> </w:t>
      </w:r>
      <w:r w:rsidRPr="00736161">
        <w:rPr>
          <w:lang w:eastAsia="en-US"/>
        </w:rPr>
        <w:t>заданий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обсуждения</w:t>
      </w:r>
      <w:r w:rsidRPr="00736161">
        <w:rPr>
          <w:spacing w:val="1"/>
          <w:lang w:eastAsia="en-US"/>
        </w:rPr>
        <w:t xml:space="preserve"> </w:t>
      </w:r>
      <w:r w:rsidRPr="00736161">
        <w:rPr>
          <w:lang w:eastAsia="en-US"/>
        </w:rPr>
        <w:t>результатов</w:t>
      </w:r>
      <w:r w:rsidRPr="00736161">
        <w:rPr>
          <w:spacing w:val="-1"/>
          <w:lang w:eastAsia="en-US"/>
        </w:rPr>
        <w:t xml:space="preserve"> </w:t>
      </w:r>
      <w:r w:rsidRPr="00736161">
        <w:rPr>
          <w:lang w:eastAsia="en-US"/>
        </w:rPr>
        <w:t>практической</w:t>
      </w:r>
      <w:r w:rsidRPr="00736161">
        <w:rPr>
          <w:spacing w:val="-3"/>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Литературное</w:t>
      </w:r>
      <w:r w:rsidRPr="00736161">
        <w:rPr>
          <w:spacing w:val="27"/>
          <w:lang w:eastAsia="en-US"/>
        </w:rPr>
        <w:t xml:space="preserve"> </w:t>
      </w:r>
      <w:r w:rsidRPr="00736161">
        <w:rPr>
          <w:lang w:eastAsia="en-US"/>
        </w:rPr>
        <w:t>чтение</w:t>
      </w:r>
      <w:r w:rsidRPr="00736161">
        <w:rPr>
          <w:spacing w:val="31"/>
          <w:lang w:eastAsia="en-US"/>
        </w:rPr>
        <w:t xml:space="preserve"> </w:t>
      </w:r>
      <w:r w:rsidRPr="00736161">
        <w:rPr>
          <w:lang w:eastAsia="en-US"/>
        </w:rPr>
        <w:t>–</w:t>
      </w:r>
      <w:r w:rsidRPr="00736161">
        <w:rPr>
          <w:spacing w:val="30"/>
          <w:lang w:eastAsia="en-US"/>
        </w:rPr>
        <w:t xml:space="preserve"> </w:t>
      </w:r>
      <w:r w:rsidRPr="00736161">
        <w:rPr>
          <w:lang w:eastAsia="en-US"/>
        </w:rPr>
        <w:t>работа</w:t>
      </w:r>
      <w:r w:rsidRPr="00736161">
        <w:rPr>
          <w:spacing w:val="27"/>
          <w:lang w:eastAsia="en-US"/>
        </w:rPr>
        <w:t xml:space="preserve"> </w:t>
      </w:r>
      <w:r w:rsidRPr="00736161">
        <w:rPr>
          <w:lang w:eastAsia="en-US"/>
        </w:rPr>
        <w:t>с</w:t>
      </w:r>
      <w:r w:rsidRPr="00736161">
        <w:rPr>
          <w:spacing w:val="31"/>
          <w:lang w:eastAsia="en-US"/>
        </w:rPr>
        <w:t xml:space="preserve"> </w:t>
      </w:r>
      <w:r w:rsidRPr="00736161">
        <w:rPr>
          <w:lang w:eastAsia="en-US"/>
        </w:rPr>
        <w:t>текстами</w:t>
      </w:r>
      <w:r w:rsidRPr="00736161">
        <w:rPr>
          <w:spacing w:val="29"/>
          <w:lang w:eastAsia="en-US"/>
        </w:rPr>
        <w:t xml:space="preserve"> </w:t>
      </w:r>
      <w:r w:rsidRPr="00736161">
        <w:rPr>
          <w:lang w:eastAsia="en-US"/>
        </w:rPr>
        <w:t>для</w:t>
      </w:r>
      <w:r w:rsidRPr="00736161">
        <w:rPr>
          <w:spacing w:val="30"/>
          <w:lang w:eastAsia="en-US"/>
        </w:rPr>
        <w:t xml:space="preserve"> </w:t>
      </w:r>
      <w:r w:rsidRPr="00736161">
        <w:rPr>
          <w:lang w:eastAsia="en-US"/>
        </w:rPr>
        <w:t>создания</w:t>
      </w:r>
      <w:r w:rsidRPr="00736161">
        <w:rPr>
          <w:spacing w:val="29"/>
          <w:lang w:eastAsia="en-US"/>
        </w:rPr>
        <w:t xml:space="preserve"> </w:t>
      </w:r>
      <w:r w:rsidRPr="00736161">
        <w:rPr>
          <w:lang w:eastAsia="en-US"/>
        </w:rPr>
        <w:t>образа,</w:t>
      </w:r>
      <w:r w:rsidRPr="00736161">
        <w:rPr>
          <w:spacing w:val="30"/>
          <w:lang w:eastAsia="en-US"/>
        </w:rPr>
        <w:t xml:space="preserve"> </w:t>
      </w:r>
      <w:r w:rsidRPr="00736161">
        <w:rPr>
          <w:lang w:eastAsia="en-US"/>
        </w:rPr>
        <w:t>реализуемого</w:t>
      </w:r>
      <w:r w:rsidRPr="00736161">
        <w:rPr>
          <w:spacing w:val="-68"/>
          <w:lang w:eastAsia="en-US"/>
        </w:rPr>
        <w:t xml:space="preserve"> </w:t>
      </w:r>
      <w:r w:rsidRPr="00736161">
        <w:rPr>
          <w:lang w:eastAsia="en-US"/>
        </w:rPr>
        <w:t>в</w:t>
      </w:r>
      <w:r w:rsidRPr="00736161">
        <w:rPr>
          <w:spacing w:val="-2"/>
          <w:lang w:eastAsia="en-US"/>
        </w:rPr>
        <w:t xml:space="preserve"> </w:t>
      </w:r>
      <w:r w:rsidRPr="00736161">
        <w:rPr>
          <w:lang w:eastAsia="en-US"/>
        </w:rPr>
        <w:t>изделии.</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Важнейшая</w:t>
      </w:r>
      <w:r w:rsidRPr="00736161">
        <w:rPr>
          <w:spacing w:val="1"/>
          <w:lang w:eastAsia="en-US"/>
        </w:rPr>
        <w:t xml:space="preserve"> </w:t>
      </w:r>
      <w:r w:rsidRPr="00736161">
        <w:rPr>
          <w:lang w:eastAsia="en-US"/>
        </w:rPr>
        <w:t>особенность</w:t>
      </w:r>
      <w:r w:rsidRPr="00736161">
        <w:rPr>
          <w:spacing w:val="1"/>
          <w:lang w:eastAsia="en-US"/>
        </w:rPr>
        <w:t xml:space="preserve"> </w:t>
      </w:r>
      <w:r w:rsidRPr="00736161">
        <w:rPr>
          <w:lang w:eastAsia="en-US"/>
        </w:rPr>
        <w:t>уроков</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школе</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предметно-практическая деятельность как необходимая составляющая целостного</w:t>
      </w:r>
      <w:r w:rsidRPr="00736161">
        <w:rPr>
          <w:spacing w:val="1"/>
          <w:lang w:eastAsia="en-US"/>
        </w:rPr>
        <w:t xml:space="preserve"> </w:t>
      </w:r>
      <w:r w:rsidRPr="00736161">
        <w:rPr>
          <w:lang w:eastAsia="en-US"/>
        </w:rPr>
        <w:t>процесса</w:t>
      </w:r>
      <w:r w:rsidRPr="00736161">
        <w:rPr>
          <w:spacing w:val="1"/>
          <w:lang w:eastAsia="en-US"/>
        </w:rPr>
        <w:t xml:space="preserve"> </w:t>
      </w:r>
      <w:r w:rsidRPr="00736161">
        <w:rPr>
          <w:lang w:eastAsia="en-US"/>
        </w:rPr>
        <w:t>интеллектуального,</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духовного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нравственного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обучающихся.</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Продуктивная</w:t>
      </w:r>
      <w:r w:rsidRPr="00736161">
        <w:rPr>
          <w:spacing w:val="1"/>
          <w:lang w:eastAsia="en-US"/>
        </w:rPr>
        <w:t xml:space="preserve"> </w:t>
      </w:r>
      <w:r w:rsidRPr="00736161">
        <w:rPr>
          <w:lang w:eastAsia="en-US"/>
        </w:rPr>
        <w:t>предметная</w:t>
      </w:r>
      <w:r w:rsidRPr="00736161">
        <w:rPr>
          <w:spacing w:val="1"/>
          <w:lang w:eastAsia="en-US"/>
        </w:rPr>
        <w:t xml:space="preserve"> </w:t>
      </w:r>
      <w:r w:rsidRPr="00736161">
        <w:rPr>
          <w:lang w:eastAsia="en-US"/>
        </w:rPr>
        <w:t>деятельность</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уроках</w:t>
      </w:r>
      <w:r w:rsidRPr="00736161">
        <w:rPr>
          <w:spacing w:val="71"/>
          <w:lang w:eastAsia="en-US"/>
        </w:rPr>
        <w:t xml:space="preserve"> </w:t>
      </w:r>
      <w:r w:rsidRPr="00736161">
        <w:rPr>
          <w:lang w:eastAsia="en-US"/>
        </w:rPr>
        <w:t>технологии</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основой</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способностей</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 xml:space="preserve">стремления активно </w:t>
      </w:r>
      <w:r w:rsidRPr="00736161">
        <w:rPr>
          <w:lang w:eastAsia="en-US"/>
        </w:rPr>
        <w:lastRenderedPageBreak/>
        <w:t>знакомиться с историей материальной культуры и семейных</w:t>
      </w:r>
      <w:r w:rsidRPr="00736161">
        <w:rPr>
          <w:spacing w:val="1"/>
          <w:lang w:eastAsia="en-US"/>
        </w:rPr>
        <w:t xml:space="preserve"> </w:t>
      </w:r>
      <w:r w:rsidRPr="00736161">
        <w:rPr>
          <w:lang w:eastAsia="en-US"/>
        </w:rPr>
        <w:t>традиций</w:t>
      </w:r>
      <w:r w:rsidRPr="00736161">
        <w:rPr>
          <w:spacing w:val="-1"/>
          <w:lang w:eastAsia="en-US"/>
        </w:rPr>
        <w:t xml:space="preserve"> </w:t>
      </w:r>
      <w:r w:rsidRPr="00736161">
        <w:rPr>
          <w:lang w:eastAsia="en-US"/>
        </w:rPr>
        <w:t>своего</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других народов</w:t>
      </w:r>
      <w:r w:rsidRPr="00736161">
        <w:rPr>
          <w:spacing w:val="-3"/>
          <w:lang w:eastAsia="en-US"/>
        </w:rPr>
        <w:t xml:space="preserve"> </w:t>
      </w:r>
      <w:r w:rsidRPr="00736161">
        <w:rPr>
          <w:lang w:eastAsia="en-US"/>
        </w:rPr>
        <w:t>и уважительного отношения</w:t>
      </w:r>
      <w:r w:rsidRPr="00736161">
        <w:rPr>
          <w:spacing w:val="-4"/>
          <w:lang w:eastAsia="en-US"/>
        </w:rPr>
        <w:t xml:space="preserve"> </w:t>
      </w:r>
      <w:r w:rsidRPr="00736161">
        <w:rPr>
          <w:lang w:eastAsia="en-US"/>
        </w:rPr>
        <w:t>к</w:t>
      </w:r>
      <w:r w:rsidRPr="00736161">
        <w:rPr>
          <w:spacing w:val="-1"/>
          <w:lang w:eastAsia="en-US"/>
        </w:rPr>
        <w:t xml:space="preserve"> </w:t>
      </w:r>
      <w:r w:rsidRPr="00736161">
        <w:rPr>
          <w:lang w:eastAsia="en-US"/>
        </w:rPr>
        <w:t>ним.</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 xml:space="preserve">Занятия   </w:t>
      </w:r>
      <w:r w:rsidRPr="00736161">
        <w:rPr>
          <w:spacing w:val="1"/>
          <w:lang w:eastAsia="en-US"/>
        </w:rPr>
        <w:t xml:space="preserve"> </w:t>
      </w:r>
      <w:r w:rsidRPr="00736161">
        <w:rPr>
          <w:lang w:eastAsia="en-US"/>
        </w:rPr>
        <w:t xml:space="preserve">продуктивной    </w:t>
      </w:r>
      <w:r w:rsidRPr="00736161">
        <w:rPr>
          <w:spacing w:val="1"/>
          <w:lang w:eastAsia="en-US"/>
        </w:rPr>
        <w:t xml:space="preserve"> </w:t>
      </w:r>
      <w:r w:rsidRPr="00736161">
        <w:rPr>
          <w:lang w:eastAsia="en-US"/>
        </w:rPr>
        <w:t xml:space="preserve">деятельностью    </w:t>
      </w:r>
      <w:r w:rsidRPr="00736161">
        <w:rPr>
          <w:spacing w:val="1"/>
          <w:lang w:eastAsia="en-US"/>
        </w:rPr>
        <w:t xml:space="preserve"> </w:t>
      </w:r>
      <w:r w:rsidRPr="00736161">
        <w:rPr>
          <w:lang w:eastAsia="en-US"/>
        </w:rPr>
        <w:t xml:space="preserve">закладывают    </w:t>
      </w:r>
      <w:r w:rsidRPr="00736161">
        <w:rPr>
          <w:spacing w:val="1"/>
          <w:lang w:eastAsia="en-US"/>
        </w:rPr>
        <w:t xml:space="preserve"> </w:t>
      </w:r>
      <w:r w:rsidRPr="00736161">
        <w:rPr>
          <w:lang w:eastAsia="en-US"/>
        </w:rPr>
        <w:t>основу</w:t>
      </w:r>
      <w:r w:rsidRPr="00736161">
        <w:rPr>
          <w:spacing w:val="-67"/>
          <w:lang w:eastAsia="en-US"/>
        </w:rPr>
        <w:t xml:space="preserve"> </w:t>
      </w:r>
      <w:r w:rsidRPr="00736161">
        <w:rPr>
          <w:lang w:eastAsia="en-US"/>
        </w:rPr>
        <w:t>для   формирования</w:t>
      </w:r>
      <w:r w:rsidRPr="00736161">
        <w:rPr>
          <w:spacing w:val="70"/>
          <w:lang w:eastAsia="en-US"/>
        </w:rPr>
        <w:t xml:space="preserve"> </w:t>
      </w:r>
      <w:r w:rsidRPr="00736161">
        <w:rPr>
          <w:lang w:eastAsia="en-US"/>
        </w:rPr>
        <w:t>у</w:t>
      </w:r>
      <w:r w:rsidRPr="00736161">
        <w:rPr>
          <w:spacing w:val="70"/>
          <w:lang w:eastAsia="en-US"/>
        </w:rPr>
        <w:t xml:space="preserve"> </w:t>
      </w:r>
      <w:r w:rsidRPr="00736161">
        <w:rPr>
          <w:lang w:eastAsia="en-US"/>
        </w:rPr>
        <w:t>обучающихся</w:t>
      </w:r>
      <w:r w:rsidRPr="00736161">
        <w:rPr>
          <w:spacing w:val="70"/>
          <w:lang w:eastAsia="en-US"/>
        </w:rPr>
        <w:t xml:space="preserve"> </w:t>
      </w:r>
      <w:r w:rsidRPr="00736161">
        <w:rPr>
          <w:lang w:eastAsia="en-US"/>
        </w:rPr>
        <w:t>социально   значимых</w:t>
      </w:r>
      <w:r w:rsidRPr="00736161">
        <w:rPr>
          <w:spacing w:val="70"/>
          <w:lang w:eastAsia="en-US"/>
        </w:rPr>
        <w:t xml:space="preserve"> </w:t>
      </w:r>
      <w:r w:rsidRPr="00736161">
        <w:rPr>
          <w:lang w:eastAsia="en-US"/>
        </w:rPr>
        <w:t>практических   умений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опыта</w:t>
      </w:r>
      <w:r w:rsidRPr="00736161">
        <w:rPr>
          <w:spacing w:val="1"/>
          <w:lang w:eastAsia="en-US"/>
        </w:rPr>
        <w:t xml:space="preserve"> </w:t>
      </w:r>
      <w:r w:rsidRPr="00736161">
        <w:rPr>
          <w:lang w:eastAsia="en-US"/>
        </w:rPr>
        <w:t>преобразовательной</w:t>
      </w:r>
      <w:r w:rsidRPr="00736161">
        <w:rPr>
          <w:spacing w:val="1"/>
          <w:lang w:eastAsia="en-US"/>
        </w:rPr>
        <w:t xml:space="preserve"> </w:t>
      </w:r>
      <w:r w:rsidRPr="00736161">
        <w:rPr>
          <w:lang w:eastAsia="en-US"/>
        </w:rPr>
        <w:t>творческой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предпосылки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успешной</w:t>
      </w:r>
      <w:r w:rsidRPr="00736161">
        <w:rPr>
          <w:spacing w:val="-1"/>
          <w:lang w:eastAsia="en-US"/>
        </w:rPr>
        <w:t xml:space="preserve"> </w:t>
      </w:r>
      <w:r w:rsidRPr="00736161">
        <w:rPr>
          <w:lang w:eastAsia="en-US"/>
        </w:rPr>
        <w:t>социализации личности</w:t>
      </w:r>
      <w:r w:rsidRPr="00736161">
        <w:rPr>
          <w:spacing w:val="-2"/>
          <w:lang w:eastAsia="en-US"/>
        </w:rPr>
        <w:t xml:space="preserve"> </w:t>
      </w:r>
      <w:r w:rsidRPr="00736161">
        <w:rPr>
          <w:lang w:eastAsia="en-US"/>
        </w:rPr>
        <w:t>обучающегося.</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На уроках технологии обучающиеся овладевают основами проектной</w:t>
      </w:r>
      <w:r w:rsidRPr="00736161">
        <w:rPr>
          <w:spacing w:val="1"/>
          <w:lang w:eastAsia="en-US"/>
        </w:rPr>
        <w:t xml:space="preserve"> </w:t>
      </w:r>
      <w:r w:rsidRPr="00736161">
        <w:rPr>
          <w:lang w:eastAsia="en-US"/>
        </w:rPr>
        <w:t>деятельности,</w:t>
      </w:r>
      <w:r w:rsidRPr="00736161">
        <w:rPr>
          <w:spacing w:val="54"/>
          <w:lang w:eastAsia="en-US"/>
        </w:rPr>
        <w:t xml:space="preserve"> </w:t>
      </w:r>
      <w:r w:rsidRPr="00736161">
        <w:rPr>
          <w:lang w:eastAsia="en-US"/>
        </w:rPr>
        <w:t>которая</w:t>
      </w:r>
      <w:r w:rsidRPr="00736161">
        <w:rPr>
          <w:spacing w:val="53"/>
          <w:lang w:eastAsia="en-US"/>
        </w:rPr>
        <w:t xml:space="preserve"> </w:t>
      </w:r>
      <w:r w:rsidRPr="00736161">
        <w:rPr>
          <w:lang w:eastAsia="en-US"/>
        </w:rPr>
        <w:t>направлена</w:t>
      </w:r>
      <w:r w:rsidRPr="00736161">
        <w:rPr>
          <w:spacing w:val="53"/>
          <w:lang w:eastAsia="en-US"/>
        </w:rPr>
        <w:t xml:space="preserve"> </w:t>
      </w:r>
      <w:r w:rsidRPr="00736161">
        <w:rPr>
          <w:lang w:eastAsia="en-US"/>
        </w:rPr>
        <w:t>на</w:t>
      </w:r>
      <w:r w:rsidRPr="00736161">
        <w:rPr>
          <w:spacing w:val="53"/>
          <w:lang w:eastAsia="en-US"/>
        </w:rPr>
        <w:t xml:space="preserve"> </w:t>
      </w:r>
      <w:r w:rsidRPr="00736161">
        <w:rPr>
          <w:lang w:eastAsia="en-US"/>
        </w:rPr>
        <w:t>развитие</w:t>
      </w:r>
      <w:r w:rsidRPr="00736161">
        <w:rPr>
          <w:spacing w:val="53"/>
          <w:lang w:eastAsia="en-US"/>
        </w:rPr>
        <w:t xml:space="preserve"> </w:t>
      </w:r>
      <w:r w:rsidRPr="00736161">
        <w:rPr>
          <w:lang w:eastAsia="en-US"/>
        </w:rPr>
        <w:t>творческих</w:t>
      </w:r>
      <w:r w:rsidRPr="00736161">
        <w:rPr>
          <w:spacing w:val="54"/>
          <w:lang w:eastAsia="en-US"/>
        </w:rPr>
        <w:t xml:space="preserve"> </w:t>
      </w:r>
      <w:r w:rsidRPr="00736161">
        <w:rPr>
          <w:lang w:eastAsia="en-US"/>
        </w:rPr>
        <w:t>черт</w:t>
      </w:r>
      <w:r w:rsidRPr="00736161">
        <w:rPr>
          <w:spacing w:val="54"/>
          <w:lang w:eastAsia="en-US"/>
        </w:rPr>
        <w:t xml:space="preserve"> </w:t>
      </w:r>
      <w:r w:rsidRPr="00736161">
        <w:rPr>
          <w:lang w:eastAsia="en-US"/>
        </w:rPr>
        <w:t>личности, коммуникабельности,</w:t>
      </w:r>
      <w:r w:rsidRPr="00736161">
        <w:rPr>
          <w:spacing w:val="1"/>
          <w:lang w:eastAsia="en-US"/>
        </w:rPr>
        <w:t xml:space="preserve"> </w:t>
      </w:r>
      <w:r w:rsidRPr="00736161">
        <w:rPr>
          <w:lang w:eastAsia="en-US"/>
        </w:rPr>
        <w:t>чувства</w:t>
      </w:r>
      <w:r w:rsidRPr="00736161">
        <w:rPr>
          <w:spacing w:val="1"/>
          <w:lang w:eastAsia="en-US"/>
        </w:rPr>
        <w:t xml:space="preserve"> </w:t>
      </w:r>
      <w:r w:rsidRPr="00736161">
        <w:rPr>
          <w:lang w:eastAsia="en-US"/>
        </w:rPr>
        <w:t>ответственности,</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искать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информацию.</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Основной</w:t>
      </w:r>
      <w:r w:rsidRPr="00736161">
        <w:rPr>
          <w:spacing w:val="1"/>
          <w:lang w:eastAsia="en-US"/>
        </w:rPr>
        <w:t xml:space="preserve"> </w:t>
      </w:r>
      <w:r w:rsidRPr="00736161">
        <w:rPr>
          <w:lang w:eastAsia="en-US"/>
        </w:rPr>
        <w:t>целью</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успешная</w:t>
      </w:r>
      <w:r w:rsidRPr="00736161">
        <w:rPr>
          <w:spacing w:val="1"/>
          <w:lang w:eastAsia="en-US"/>
        </w:rPr>
        <w:t xml:space="preserve"> </w:t>
      </w:r>
      <w:r w:rsidRPr="00736161">
        <w:rPr>
          <w:lang w:eastAsia="en-US"/>
        </w:rPr>
        <w:t>социализация</w:t>
      </w:r>
      <w:r w:rsidRPr="00736161">
        <w:rPr>
          <w:spacing w:val="1"/>
          <w:lang w:eastAsia="en-US"/>
        </w:rPr>
        <w:t xml:space="preserve"> </w:t>
      </w:r>
      <w:r w:rsidRPr="00736161">
        <w:rPr>
          <w:lang w:eastAsia="en-US"/>
        </w:rPr>
        <w:t>обучающихся, формирование у них функциональной грамотности на базе освоения</w:t>
      </w:r>
      <w:r w:rsidRPr="00736161">
        <w:rPr>
          <w:spacing w:val="1"/>
          <w:lang w:eastAsia="en-US"/>
        </w:rPr>
        <w:t xml:space="preserve"> </w:t>
      </w:r>
      <w:r w:rsidRPr="00736161">
        <w:rPr>
          <w:lang w:eastAsia="en-US"/>
        </w:rPr>
        <w:t>культурологических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конструкторско-технологических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(о</w:t>
      </w:r>
      <w:r w:rsidRPr="00736161">
        <w:rPr>
          <w:spacing w:val="70"/>
          <w:lang w:eastAsia="en-US"/>
        </w:rPr>
        <w:t xml:space="preserve"> </w:t>
      </w:r>
      <w:r w:rsidRPr="00736161">
        <w:rPr>
          <w:lang w:eastAsia="en-US"/>
        </w:rPr>
        <w:t>рукотворном</w:t>
      </w:r>
      <w:r w:rsidRPr="00736161">
        <w:rPr>
          <w:spacing w:val="1"/>
          <w:lang w:eastAsia="en-US"/>
        </w:rPr>
        <w:t xml:space="preserve"> </w:t>
      </w:r>
      <w:r w:rsidRPr="00736161">
        <w:rPr>
          <w:lang w:eastAsia="en-US"/>
        </w:rPr>
        <w:t>мире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правилах</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исторически</w:t>
      </w:r>
      <w:r w:rsidRPr="00736161">
        <w:rPr>
          <w:spacing w:val="71"/>
          <w:lang w:eastAsia="en-US"/>
        </w:rPr>
        <w:t xml:space="preserve"> </w:t>
      </w:r>
      <w:r w:rsidRPr="00736161">
        <w:rPr>
          <w:lang w:eastAsia="en-US"/>
        </w:rPr>
        <w:t>меняющихся</w:t>
      </w:r>
      <w:r w:rsidRPr="00736161">
        <w:rPr>
          <w:spacing w:val="1"/>
          <w:lang w:eastAsia="en-US"/>
        </w:rPr>
        <w:t xml:space="preserve"> </w:t>
      </w:r>
      <w:r w:rsidRPr="00736161">
        <w:rPr>
          <w:lang w:eastAsia="en-US"/>
        </w:rPr>
        <w:t>технологий)</w:t>
      </w:r>
      <w:r w:rsidRPr="00736161">
        <w:rPr>
          <w:spacing w:val="120"/>
          <w:lang w:eastAsia="en-US"/>
        </w:rPr>
        <w:t xml:space="preserve"> </w:t>
      </w:r>
      <w:r w:rsidRPr="00736161">
        <w:rPr>
          <w:lang w:eastAsia="en-US"/>
        </w:rPr>
        <w:t xml:space="preserve">и  </w:t>
      </w:r>
      <w:r w:rsidRPr="00736161">
        <w:rPr>
          <w:spacing w:val="48"/>
          <w:lang w:eastAsia="en-US"/>
        </w:rPr>
        <w:t xml:space="preserve"> </w:t>
      </w:r>
      <w:r w:rsidRPr="00736161">
        <w:rPr>
          <w:lang w:eastAsia="en-US"/>
        </w:rPr>
        <w:t xml:space="preserve">соответствующих  </w:t>
      </w:r>
      <w:r w:rsidRPr="00736161">
        <w:rPr>
          <w:spacing w:val="50"/>
          <w:lang w:eastAsia="en-US"/>
        </w:rPr>
        <w:t xml:space="preserve"> </w:t>
      </w:r>
      <w:r w:rsidRPr="00736161">
        <w:rPr>
          <w:lang w:eastAsia="en-US"/>
        </w:rPr>
        <w:t xml:space="preserve">им  </w:t>
      </w:r>
      <w:r w:rsidRPr="00736161">
        <w:rPr>
          <w:spacing w:val="48"/>
          <w:lang w:eastAsia="en-US"/>
        </w:rPr>
        <w:t xml:space="preserve"> </w:t>
      </w:r>
      <w:r w:rsidRPr="00736161">
        <w:rPr>
          <w:lang w:eastAsia="en-US"/>
        </w:rPr>
        <w:t xml:space="preserve">практических  </w:t>
      </w:r>
      <w:r w:rsidRPr="00736161">
        <w:rPr>
          <w:spacing w:val="46"/>
          <w:lang w:eastAsia="en-US"/>
        </w:rPr>
        <w:t xml:space="preserve"> </w:t>
      </w:r>
      <w:r w:rsidRPr="00736161">
        <w:rPr>
          <w:lang w:eastAsia="en-US"/>
        </w:rPr>
        <w:t xml:space="preserve">умений,  </w:t>
      </w:r>
      <w:r w:rsidRPr="00736161">
        <w:rPr>
          <w:spacing w:val="47"/>
          <w:lang w:eastAsia="en-US"/>
        </w:rPr>
        <w:t xml:space="preserve"> </w:t>
      </w:r>
      <w:r w:rsidRPr="00736161">
        <w:rPr>
          <w:lang w:eastAsia="en-US"/>
        </w:rPr>
        <w:t>представленных</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содержании учебного</w:t>
      </w:r>
      <w:r w:rsidRPr="00736161">
        <w:rPr>
          <w:spacing w:val="-2"/>
          <w:lang w:eastAsia="en-US"/>
        </w:rPr>
        <w:t xml:space="preserve"> </w:t>
      </w:r>
      <w:r w:rsidRPr="00736161">
        <w:rPr>
          <w:lang w:eastAsia="en-US"/>
        </w:rPr>
        <w:t>предмета.</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Для</w:t>
      </w:r>
      <w:r w:rsidRPr="00736161">
        <w:rPr>
          <w:spacing w:val="1"/>
          <w:lang w:eastAsia="en-US"/>
        </w:rPr>
        <w:t xml:space="preserve"> </w:t>
      </w:r>
      <w:r w:rsidRPr="00736161">
        <w:rPr>
          <w:lang w:eastAsia="en-US"/>
        </w:rPr>
        <w:t>реализации</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цели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концептуальной</w:t>
      </w:r>
      <w:r w:rsidRPr="00736161">
        <w:rPr>
          <w:spacing w:val="1"/>
          <w:lang w:eastAsia="en-US"/>
        </w:rPr>
        <w:t xml:space="preserve"> </w:t>
      </w:r>
      <w:r w:rsidRPr="00736161">
        <w:rPr>
          <w:lang w:eastAsia="en-US"/>
        </w:rPr>
        <w:t>идеи</w:t>
      </w:r>
      <w:r w:rsidRPr="00736161">
        <w:rPr>
          <w:spacing w:val="1"/>
          <w:lang w:eastAsia="en-US"/>
        </w:rPr>
        <w:t xml:space="preserve"> </w:t>
      </w:r>
      <w:r w:rsidRPr="00736161">
        <w:rPr>
          <w:lang w:eastAsia="en-US"/>
        </w:rPr>
        <w:t>данного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необходимо</w:t>
      </w:r>
      <w:r w:rsidRPr="00736161">
        <w:rPr>
          <w:spacing w:val="1"/>
          <w:lang w:eastAsia="en-US"/>
        </w:rPr>
        <w:t xml:space="preserve"> </w:t>
      </w:r>
      <w:r w:rsidRPr="00736161">
        <w:rPr>
          <w:lang w:eastAsia="en-US"/>
        </w:rPr>
        <w:t>решение</w:t>
      </w:r>
      <w:r w:rsidRPr="00736161">
        <w:rPr>
          <w:spacing w:val="1"/>
          <w:lang w:eastAsia="en-US"/>
        </w:rPr>
        <w:t xml:space="preserve"> </w:t>
      </w:r>
      <w:r w:rsidRPr="00736161">
        <w:rPr>
          <w:lang w:eastAsia="en-US"/>
        </w:rPr>
        <w:t>системы</w:t>
      </w:r>
      <w:r w:rsidRPr="00736161">
        <w:rPr>
          <w:spacing w:val="1"/>
          <w:lang w:eastAsia="en-US"/>
        </w:rPr>
        <w:t xml:space="preserve"> </w:t>
      </w:r>
      <w:r w:rsidRPr="00736161">
        <w:rPr>
          <w:lang w:eastAsia="en-US"/>
        </w:rPr>
        <w:t>приоритетных</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образовательных,</w:t>
      </w:r>
      <w:r w:rsidRPr="00736161">
        <w:rPr>
          <w:spacing w:val="1"/>
          <w:lang w:eastAsia="en-US"/>
        </w:rPr>
        <w:t xml:space="preserve"> </w:t>
      </w:r>
      <w:r w:rsidRPr="00736161">
        <w:rPr>
          <w:lang w:eastAsia="en-US"/>
        </w:rPr>
        <w:t>развивающих и воспитательных.</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Образовательные</w:t>
      </w:r>
      <w:r w:rsidRPr="00736161">
        <w:rPr>
          <w:spacing w:val="-6"/>
          <w:lang w:eastAsia="en-US"/>
        </w:rPr>
        <w:t xml:space="preserve"> </w:t>
      </w:r>
      <w:r w:rsidRPr="00736161">
        <w:rPr>
          <w:lang w:eastAsia="en-US"/>
        </w:rPr>
        <w:t>задачи</w:t>
      </w:r>
      <w:r w:rsidRPr="00736161">
        <w:rPr>
          <w:spacing w:val="-5"/>
          <w:lang w:eastAsia="en-US"/>
        </w:rPr>
        <w:t xml:space="preserve"> </w:t>
      </w:r>
      <w:r w:rsidRPr="00736161">
        <w:rPr>
          <w:lang w:eastAsia="en-US"/>
        </w:rPr>
        <w:t>курса:</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представлений</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трудовой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как важной</w:t>
      </w:r>
      <w:r w:rsidRPr="00736161">
        <w:rPr>
          <w:spacing w:val="-1"/>
          <w:lang w:eastAsia="en-US"/>
        </w:rPr>
        <w:t xml:space="preserve"> </w:t>
      </w:r>
      <w:r w:rsidRPr="00736161">
        <w:rPr>
          <w:lang w:eastAsia="en-US"/>
        </w:rPr>
        <w:t>части</w:t>
      </w:r>
      <w:r w:rsidRPr="00736161">
        <w:rPr>
          <w:spacing w:val="-3"/>
          <w:lang w:eastAsia="en-US"/>
        </w:rPr>
        <w:t xml:space="preserve"> </w:t>
      </w:r>
      <w:r w:rsidRPr="00736161">
        <w:rPr>
          <w:lang w:eastAsia="en-US"/>
        </w:rPr>
        <w:t>общей</w:t>
      </w:r>
      <w:r w:rsidRPr="00736161">
        <w:rPr>
          <w:spacing w:val="-3"/>
          <w:lang w:eastAsia="en-US"/>
        </w:rPr>
        <w:t xml:space="preserve"> </w:t>
      </w:r>
      <w:r w:rsidRPr="00736161">
        <w:rPr>
          <w:lang w:eastAsia="en-US"/>
        </w:rPr>
        <w:t>культуры</w:t>
      </w:r>
      <w:r w:rsidRPr="00736161">
        <w:rPr>
          <w:spacing w:val="-1"/>
          <w:lang w:eastAsia="en-US"/>
        </w:rPr>
        <w:t xml:space="preserve"> </w:t>
      </w:r>
      <w:r w:rsidRPr="00736161">
        <w:rPr>
          <w:lang w:eastAsia="en-US"/>
        </w:rPr>
        <w:t>человека;</w:t>
      </w:r>
    </w:p>
    <w:p w:rsidR="00736161" w:rsidRPr="00736161" w:rsidRDefault="00736161" w:rsidP="00736161">
      <w:pPr>
        <w:widowControl w:val="0"/>
        <w:autoSpaceDE w:val="0"/>
        <w:autoSpaceDN w:val="0"/>
        <w:ind w:right="510"/>
        <w:jc w:val="both"/>
        <w:rPr>
          <w:lang w:eastAsia="en-US"/>
        </w:rPr>
      </w:pPr>
      <w:r w:rsidRPr="00736161">
        <w:rPr>
          <w:lang w:eastAsia="en-US"/>
        </w:rPr>
        <w:t>становление</w:t>
      </w:r>
      <w:r w:rsidRPr="00736161">
        <w:rPr>
          <w:spacing w:val="1"/>
          <w:lang w:eastAsia="en-US"/>
        </w:rPr>
        <w:t xml:space="preserve"> </w:t>
      </w:r>
      <w:r w:rsidRPr="00736161">
        <w:rPr>
          <w:lang w:eastAsia="en-US"/>
        </w:rPr>
        <w:t>элементарных</w:t>
      </w:r>
      <w:r w:rsidRPr="00736161">
        <w:rPr>
          <w:spacing w:val="1"/>
          <w:lang w:eastAsia="en-US"/>
        </w:rPr>
        <w:t xml:space="preserve"> </w:t>
      </w:r>
      <w:r w:rsidRPr="00736161">
        <w:rPr>
          <w:lang w:eastAsia="en-US"/>
        </w:rPr>
        <w:t>базовых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представлений</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предметном</w:t>
      </w:r>
      <w:r w:rsidRPr="00736161">
        <w:rPr>
          <w:spacing w:val="-67"/>
          <w:lang w:eastAsia="en-US"/>
        </w:rPr>
        <w:t xml:space="preserve"> </w:t>
      </w:r>
      <w:r w:rsidRPr="00736161">
        <w:rPr>
          <w:lang w:eastAsia="en-US"/>
        </w:rPr>
        <w:t>(рукотворном)</w:t>
      </w:r>
      <w:r w:rsidRPr="00736161">
        <w:rPr>
          <w:spacing w:val="24"/>
          <w:lang w:eastAsia="en-US"/>
        </w:rPr>
        <w:t xml:space="preserve"> </w:t>
      </w:r>
      <w:r w:rsidRPr="00736161">
        <w:rPr>
          <w:lang w:eastAsia="en-US"/>
        </w:rPr>
        <w:t>мире</w:t>
      </w:r>
      <w:r w:rsidRPr="00736161">
        <w:rPr>
          <w:spacing w:val="92"/>
          <w:lang w:eastAsia="en-US"/>
        </w:rPr>
        <w:t xml:space="preserve"> </w:t>
      </w:r>
      <w:r w:rsidRPr="00736161">
        <w:rPr>
          <w:lang w:eastAsia="en-US"/>
        </w:rPr>
        <w:t>как</w:t>
      </w:r>
      <w:r w:rsidRPr="00736161">
        <w:rPr>
          <w:spacing w:val="93"/>
          <w:lang w:eastAsia="en-US"/>
        </w:rPr>
        <w:t xml:space="preserve"> </w:t>
      </w:r>
      <w:r w:rsidRPr="00736161">
        <w:rPr>
          <w:lang w:eastAsia="en-US"/>
        </w:rPr>
        <w:t>результате</w:t>
      </w:r>
      <w:r w:rsidRPr="00736161">
        <w:rPr>
          <w:spacing w:val="92"/>
          <w:lang w:eastAsia="en-US"/>
        </w:rPr>
        <w:t xml:space="preserve"> </w:t>
      </w:r>
      <w:r w:rsidRPr="00736161">
        <w:rPr>
          <w:lang w:eastAsia="en-US"/>
        </w:rPr>
        <w:t>деятельности</w:t>
      </w:r>
      <w:r w:rsidRPr="00736161">
        <w:rPr>
          <w:spacing w:val="93"/>
          <w:lang w:eastAsia="en-US"/>
        </w:rPr>
        <w:t xml:space="preserve"> </w:t>
      </w:r>
      <w:r w:rsidRPr="00736161">
        <w:rPr>
          <w:lang w:eastAsia="en-US"/>
        </w:rPr>
        <w:t>человека,</w:t>
      </w:r>
      <w:r w:rsidRPr="00736161">
        <w:rPr>
          <w:spacing w:val="93"/>
          <w:lang w:eastAsia="en-US"/>
        </w:rPr>
        <w:t xml:space="preserve"> </w:t>
      </w:r>
      <w:r w:rsidRPr="00736161">
        <w:rPr>
          <w:lang w:eastAsia="en-US"/>
        </w:rPr>
        <w:t>его</w:t>
      </w:r>
      <w:r w:rsidRPr="00736161">
        <w:rPr>
          <w:spacing w:val="93"/>
          <w:lang w:eastAsia="en-US"/>
        </w:rPr>
        <w:t xml:space="preserve"> </w:t>
      </w:r>
      <w:r w:rsidRPr="00736161">
        <w:rPr>
          <w:lang w:eastAsia="en-US"/>
        </w:rPr>
        <w:t>взаимодействии</w:t>
      </w:r>
      <w:r w:rsidRPr="00736161">
        <w:rPr>
          <w:spacing w:val="-68"/>
          <w:lang w:eastAsia="en-US"/>
        </w:rPr>
        <w:t xml:space="preserve"> </w:t>
      </w:r>
      <w:r w:rsidRPr="00736161">
        <w:rPr>
          <w:lang w:eastAsia="en-US"/>
        </w:rPr>
        <w:t>с</w:t>
      </w:r>
      <w:r w:rsidRPr="00736161">
        <w:rPr>
          <w:spacing w:val="70"/>
          <w:lang w:eastAsia="en-US"/>
        </w:rPr>
        <w:t xml:space="preserve"> </w:t>
      </w:r>
      <w:r w:rsidRPr="00736161">
        <w:rPr>
          <w:lang w:eastAsia="en-US"/>
        </w:rPr>
        <w:t>миром природы, правилах</w:t>
      </w:r>
      <w:r w:rsidRPr="00736161">
        <w:rPr>
          <w:spacing w:val="70"/>
          <w:lang w:eastAsia="en-US"/>
        </w:rPr>
        <w:t xml:space="preserve"> </w:t>
      </w:r>
      <w:r w:rsidRPr="00736161">
        <w:rPr>
          <w:lang w:eastAsia="en-US"/>
        </w:rPr>
        <w:t>и технологиях</w:t>
      </w:r>
      <w:r w:rsidRPr="00736161">
        <w:rPr>
          <w:spacing w:val="70"/>
          <w:lang w:eastAsia="en-US"/>
        </w:rPr>
        <w:t xml:space="preserve"> </w:t>
      </w:r>
      <w:r w:rsidRPr="00736161">
        <w:rPr>
          <w:lang w:eastAsia="en-US"/>
        </w:rPr>
        <w:t>создания, исторически</w:t>
      </w:r>
      <w:r w:rsidRPr="00736161">
        <w:rPr>
          <w:spacing w:val="70"/>
          <w:lang w:eastAsia="en-US"/>
        </w:rPr>
        <w:t xml:space="preserve"> </w:t>
      </w:r>
      <w:r w:rsidRPr="00736161">
        <w:rPr>
          <w:lang w:eastAsia="en-US"/>
        </w:rPr>
        <w:t>развивающихся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современных</w:t>
      </w:r>
      <w:r w:rsidRPr="00736161">
        <w:rPr>
          <w:spacing w:val="1"/>
          <w:lang w:eastAsia="en-US"/>
        </w:rPr>
        <w:t xml:space="preserve"> </w:t>
      </w:r>
      <w:r w:rsidRPr="00736161">
        <w:rPr>
          <w:lang w:eastAsia="en-US"/>
        </w:rPr>
        <w:t>производствах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профессиях;</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7"/>
          <w:lang w:eastAsia="en-US"/>
        </w:rPr>
        <w:t xml:space="preserve"> </w:t>
      </w:r>
      <w:r w:rsidRPr="00736161">
        <w:rPr>
          <w:lang w:eastAsia="en-US"/>
        </w:rPr>
        <w:t>основ</w:t>
      </w:r>
      <w:r w:rsidRPr="00736161">
        <w:rPr>
          <w:spacing w:val="88"/>
          <w:lang w:eastAsia="en-US"/>
        </w:rPr>
        <w:t xml:space="preserve"> </w:t>
      </w:r>
      <w:r w:rsidRPr="00736161">
        <w:rPr>
          <w:lang w:eastAsia="en-US"/>
        </w:rPr>
        <w:t>чертёжно-графической</w:t>
      </w:r>
      <w:r w:rsidRPr="00736161">
        <w:rPr>
          <w:spacing w:val="89"/>
          <w:lang w:eastAsia="en-US"/>
        </w:rPr>
        <w:t xml:space="preserve"> </w:t>
      </w:r>
      <w:r w:rsidRPr="00736161">
        <w:rPr>
          <w:lang w:eastAsia="en-US"/>
        </w:rPr>
        <w:t>грамотности,</w:t>
      </w:r>
      <w:r w:rsidRPr="00736161">
        <w:rPr>
          <w:spacing w:val="88"/>
          <w:lang w:eastAsia="en-US"/>
        </w:rPr>
        <w:t xml:space="preserve"> </w:t>
      </w:r>
      <w:r w:rsidRPr="00736161">
        <w:rPr>
          <w:lang w:eastAsia="en-US"/>
        </w:rPr>
        <w:t>умения</w:t>
      </w:r>
      <w:r w:rsidRPr="00736161">
        <w:rPr>
          <w:spacing w:val="89"/>
          <w:lang w:eastAsia="en-US"/>
        </w:rPr>
        <w:t xml:space="preserve"> </w:t>
      </w:r>
      <w:r w:rsidRPr="00736161">
        <w:rPr>
          <w:lang w:eastAsia="en-US"/>
        </w:rPr>
        <w:t>работать</w:t>
      </w:r>
      <w:r w:rsidRPr="00736161">
        <w:rPr>
          <w:spacing w:val="-68"/>
          <w:lang w:eastAsia="en-US"/>
        </w:rPr>
        <w:t xml:space="preserve"> </w:t>
      </w:r>
      <w:r w:rsidRPr="00736161">
        <w:rPr>
          <w:lang w:eastAsia="en-US"/>
        </w:rPr>
        <w:t>с</w:t>
      </w:r>
      <w:r w:rsidRPr="00736161">
        <w:rPr>
          <w:spacing w:val="-2"/>
          <w:lang w:eastAsia="en-US"/>
        </w:rPr>
        <w:t xml:space="preserve"> </w:t>
      </w:r>
      <w:r w:rsidRPr="00736161">
        <w:rPr>
          <w:lang w:eastAsia="en-US"/>
        </w:rPr>
        <w:t>простейшей</w:t>
      </w:r>
      <w:r w:rsidRPr="00736161">
        <w:rPr>
          <w:spacing w:val="-1"/>
          <w:lang w:eastAsia="en-US"/>
        </w:rPr>
        <w:t xml:space="preserve"> </w:t>
      </w:r>
      <w:r w:rsidRPr="00736161">
        <w:rPr>
          <w:lang w:eastAsia="en-US"/>
        </w:rPr>
        <w:t>технологической</w:t>
      </w:r>
      <w:r w:rsidRPr="00736161">
        <w:rPr>
          <w:spacing w:val="-5"/>
          <w:lang w:eastAsia="en-US"/>
        </w:rPr>
        <w:t xml:space="preserve"> </w:t>
      </w:r>
      <w:r w:rsidRPr="00736161">
        <w:rPr>
          <w:lang w:eastAsia="en-US"/>
        </w:rPr>
        <w:t>документацией</w:t>
      </w:r>
      <w:r w:rsidRPr="00736161">
        <w:rPr>
          <w:spacing w:val="-1"/>
          <w:lang w:eastAsia="en-US"/>
        </w:rPr>
        <w:t xml:space="preserve"> </w:t>
      </w:r>
      <w:r w:rsidRPr="00736161">
        <w:rPr>
          <w:lang w:eastAsia="en-US"/>
        </w:rPr>
        <w:t>(рисунок,</w:t>
      </w:r>
      <w:r w:rsidRPr="00736161">
        <w:rPr>
          <w:spacing w:val="-3"/>
          <w:lang w:eastAsia="en-US"/>
        </w:rPr>
        <w:t xml:space="preserve"> </w:t>
      </w:r>
      <w:r w:rsidRPr="00736161">
        <w:rPr>
          <w:lang w:eastAsia="en-US"/>
        </w:rPr>
        <w:t>чертёж,</w:t>
      </w:r>
      <w:r w:rsidRPr="00736161">
        <w:rPr>
          <w:spacing w:val="-2"/>
          <w:lang w:eastAsia="en-US"/>
        </w:rPr>
        <w:t xml:space="preserve"> </w:t>
      </w:r>
      <w:r w:rsidRPr="00736161">
        <w:rPr>
          <w:lang w:eastAsia="en-US"/>
        </w:rPr>
        <w:t>эскиз,</w:t>
      </w:r>
      <w:r w:rsidRPr="00736161">
        <w:rPr>
          <w:spacing w:val="-3"/>
          <w:lang w:eastAsia="en-US"/>
        </w:rPr>
        <w:t xml:space="preserve"> </w:t>
      </w:r>
      <w:r w:rsidRPr="00736161">
        <w:rPr>
          <w:lang w:eastAsia="en-US"/>
        </w:rPr>
        <w:t>схема);</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
          <w:lang w:eastAsia="en-US"/>
        </w:rPr>
        <w:t xml:space="preserve"> </w:t>
      </w:r>
      <w:r w:rsidRPr="00736161">
        <w:rPr>
          <w:lang w:eastAsia="en-US"/>
        </w:rPr>
        <w:t>элементарных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представлений</w:t>
      </w:r>
      <w:r w:rsidRPr="00736161">
        <w:rPr>
          <w:spacing w:val="1"/>
          <w:lang w:eastAsia="en-US"/>
        </w:rPr>
        <w:t xml:space="preserve"> </w:t>
      </w:r>
      <w:r w:rsidRPr="00736161">
        <w:rPr>
          <w:lang w:eastAsia="en-US"/>
        </w:rPr>
        <w:t>о</w:t>
      </w:r>
      <w:r w:rsidRPr="00736161">
        <w:rPr>
          <w:spacing w:val="71"/>
          <w:lang w:eastAsia="en-US"/>
        </w:rPr>
        <w:t xml:space="preserve"> </w:t>
      </w:r>
      <w:r w:rsidRPr="00736161">
        <w:rPr>
          <w:lang w:eastAsia="en-US"/>
        </w:rPr>
        <w:t>различных</w:t>
      </w:r>
      <w:r w:rsidRPr="00736161">
        <w:rPr>
          <w:spacing w:val="1"/>
          <w:lang w:eastAsia="en-US"/>
        </w:rPr>
        <w:t xml:space="preserve"> </w:t>
      </w:r>
      <w:r w:rsidRPr="00736161">
        <w:rPr>
          <w:lang w:eastAsia="en-US"/>
        </w:rPr>
        <w:t>материалах,</w:t>
      </w:r>
      <w:r w:rsidRPr="00736161">
        <w:rPr>
          <w:spacing w:val="-2"/>
          <w:lang w:eastAsia="en-US"/>
        </w:rPr>
        <w:t xml:space="preserve"> </w:t>
      </w:r>
      <w:r w:rsidRPr="00736161">
        <w:rPr>
          <w:lang w:eastAsia="en-US"/>
        </w:rPr>
        <w:t>технологиях</w:t>
      </w:r>
      <w:r w:rsidRPr="00736161">
        <w:rPr>
          <w:spacing w:val="-2"/>
          <w:lang w:eastAsia="en-US"/>
        </w:rPr>
        <w:t xml:space="preserve"> </w:t>
      </w:r>
      <w:r w:rsidRPr="00736161">
        <w:rPr>
          <w:lang w:eastAsia="en-US"/>
        </w:rPr>
        <w:t>их</w:t>
      </w:r>
      <w:r w:rsidRPr="00736161">
        <w:rPr>
          <w:spacing w:val="-4"/>
          <w:lang w:eastAsia="en-US"/>
        </w:rPr>
        <w:t xml:space="preserve"> </w:t>
      </w:r>
      <w:r w:rsidRPr="00736161">
        <w:rPr>
          <w:lang w:eastAsia="en-US"/>
        </w:rPr>
        <w:t>обработки и</w:t>
      </w:r>
      <w:r w:rsidRPr="00736161">
        <w:rPr>
          <w:spacing w:val="-1"/>
          <w:lang w:eastAsia="en-US"/>
        </w:rPr>
        <w:t xml:space="preserve"> </w:t>
      </w:r>
      <w:r w:rsidRPr="00736161">
        <w:rPr>
          <w:lang w:eastAsia="en-US"/>
        </w:rPr>
        <w:t>соответствующих</w:t>
      </w:r>
      <w:r w:rsidRPr="00736161">
        <w:rPr>
          <w:spacing w:val="-2"/>
          <w:lang w:eastAsia="en-US"/>
        </w:rPr>
        <w:t xml:space="preserve"> </w:t>
      </w:r>
      <w:r w:rsidRPr="00736161">
        <w:rPr>
          <w:lang w:eastAsia="en-US"/>
        </w:rPr>
        <w:t>умений.</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Развивающие</w:t>
      </w:r>
      <w:r w:rsidRPr="00736161">
        <w:rPr>
          <w:spacing w:val="-5"/>
          <w:lang w:eastAsia="en-US"/>
        </w:rPr>
        <w:t xml:space="preserve"> </w:t>
      </w:r>
      <w:r w:rsidRPr="00736161">
        <w:rPr>
          <w:lang w:eastAsia="en-US"/>
        </w:rPr>
        <w:t>задачи:</w:t>
      </w:r>
    </w:p>
    <w:p w:rsidR="00736161" w:rsidRPr="00736161" w:rsidRDefault="00736161" w:rsidP="00736161">
      <w:pPr>
        <w:widowControl w:val="0"/>
        <w:autoSpaceDE w:val="0"/>
        <w:autoSpaceDN w:val="0"/>
        <w:ind w:right="510"/>
        <w:jc w:val="both"/>
        <w:rPr>
          <w:lang w:eastAsia="en-US"/>
        </w:rPr>
      </w:pPr>
      <w:r w:rsidRPr="00736161">
        <w:rPr>
          <w:lang w:eastAsia="en-US"/>
        </w:rPr>
        <w:t>развитие сенсомоторных процессов, психомоторной координации, глазомера</w:t>
      </w:r>
      <w:r w:rsidRPr="00736161">
        <w:rPr>
          <w:spacing w:val="1"/>
          <w:lang w:eastAsia="en-US"/>
        </w:rPr>
        <w:t xml:space="preserve"> </w:t>
      </w:r>
      <w:r w:rsidRPr="00736161">
        <w:rPr>
          <w:lang w:eastAsia="en-US"/>
        </w:rPr>
        <w:t>через</w:t>
      </w:r>
      <w:r w:rsidRPr="00736161">
        <w:rPr>
          <w:spacing w:val="-5"/>
          <w:lang w:eastAsia="en-US"/>
        </w:rPr>
        <w:t xml:space="preserve"> </w:t>
      </w:r>
      <w:r w:rsidRPr="00736161">
        <w:rPr>
          <w:lang w:eastAsia="en-US"/>
        </w:rPr>
        <w:t>формирование практических</w:t>
      </w:r>
      <w:r w:rsidRPr="00736161">
        <w:rPr>
          <w:spacing w:val="1"/>
          <w:lang w:eastAsia="en-US"/>
        </w:rPr>
        <w:t xml:space="preserve"> </w:t>
      </w:r>
      <w:r w:rsidRPr="00736161">
        <w:rPr>
          <w:lang w:eastAsia="en-US"/>
        </w:rPr>
        <w:t>умений;</w:t>
      </w:r>
    </w:p>
    <w:p w:rsidR="00736161" w:rsidRPr="00736161" w:rsidRDefault="00736161" w:rsidP="00736161">
      <w:pPr>
        <w:widowControl w:val="0"/>
        <w:autoSpaceDE w:val="0"/>
        <w:autoSpaceDN w:val="0"/>
        <w:ind w:right="510"/>
        <w:jc w:val="both"/>
        <w:rPr>
          <w:lang w:eastAsia="en-US"/>
        </w:rPr>
      </w:pPr>
      <w:r w:rsidRPr="00736161">
        <w:rPr>
          <w:lang w:eastAsia="en-US"/>
        </w:rPr>
        <w:t>расширение</w:t>
      </w:r>
      <w:r w:rsidRPr="00736161">
        <w:rPr>
          <w:spacing w:val="1"/>
          <w:lang w:eastAsia="en-US"/>
        </w:rPr>
        <w:t xml:space="preserve"> </w:t>
      </w:r>
      <w:r w:rsidRPr="00736161">
        <w:rPr>
          <w:lang w:eastAsia="en-US"/>
        </w:rPr>
        <w:t>культурного</w:t>
      </w:r>
      <w:r w:rsidRPr="00736161">
        <w:rPr>
          <w:spacing w:val="1"/>
          <w:lang w:eastAsia="en-US"/>
        </w:rPr>
        <w:t xml:space="preserve"> </w:t>
      </w:r>
      <w:r w:rsidRPr="00736161">
        <w:rPr>
          <w:lang w:eastAsia="en-US"/>
        </w:rPr>
        <w:t>кругозора,</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способности</w:t>
      </w:r>
      <w:r w:rsidRPr="00736161">
        <w:rPr>
          <w:spacing w:val="1"/>
          <w:lang w:eastAsia="en-US"/>
        </w:rPr>
        <w:t xml:space="preserve"> </w:t>
      </w:r>
      <w:r w:rsidRPr="00736161">
        <w:rPr>
          <w:lang w:eastAsia="en-US"/>
        </w:rPr>
        <w:t>творческого</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полученных знаний</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умений</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практической</w:t>
      </w:r>
      <w:r w:rsidRPr="00736161">
        <w:rPr>
          <w:spacing w:val="-1"/>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развитие</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психических</w:t>
      </w:r>
      <w:r w:rsidRPr="00736161">
        <w:rPr>
          <w:spacing w:val="1"/>
          <w:lang w:eastAsia="en-US"/>
        </w:rPr>
        <w:t xml:space="preserve"> </w:t>
      </w:r>
      <w:r w:rsidRPr="00736161">
        <w:rPr>
          <w:lang w:eastAsia="en-US"/>
        </w:rPr>
        <w:t>процессов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приёмов</w:t>
      </w:r>
      <w:r w:rsidRPr="00736161">
        <w:rPr>
          <w:spacing w:val="1"/>
          <w:lang w:eastAsia="en-US"/>
        </w:rPr>
        <w:t xml:space="preserve"> </w:t>
      </w:r>
      <w:r w:rsidRPr="00736161">
        <w:rPr>
          <w:lang w:eastAsia="en-US"/>
        </w:rPr>
        <w:t>умственной</w:t>
      </w:r>
      <w:r w:rsidRPr="00736161">
        <w:rPr>
          <w:spacing w:val="1"/>
          <w:lang w:eastAsia="en-US"/>
        </w:rPr>
        <w:t xml:space="preserve"> </w:t>
      </w:r>
      <w:r w:rsidRPr="00736161">
        <w:rPr>
          <w:lang w:eastAsia="en-US"/>
        </w:rPr>
        <w:t>деятельности посредством включения мыслительных операций в ходе выполнения</w:t>
      </w:r>
      <w:r w:rsidRPr="00736161">
        <w:rPr>
          <w:spacing w:val="1"/>
          <w:lang w:eastAsia="en-US"/>
        </w:rPr>
        <w:t xml:space="preserve"> </w:t>
      </w:r>
      <w:r w:rsidRPr="00736161">
        <w:rPr>
          <w:lang w:eastAsia="en-US"/>
        </w:rPr>
        <w:t>практических заданий;</w:t>
      </w:r>
    </w:p>
    <w:p w:rsidR="00736161" w:rsidRPr="00736161" w:rsidRDefault="00736161" w:rsidP="00736161">
      <w:pPr>
        <w:widowControl w:val="0"/>
        <w:autoSpaceDE w:val="0"/>
        <w:autoSpaceDN w:val="0"/>
        <w:ind w:right="510"/>
        <w:jc w:val="both"/>
        <w:rPr>
          <w:lang w:eastAsia="en-US"/>
        </w:rPr>
      </w:pPr>
      <w:r w:rsidRPr="00736161">
        <w:rPr>
          <w:lang w:eastAsia="en-US"/>
        </w:rPr>
        <w:t xml:space="preserve">развитие     </w:t>
      </w:r>
      <w:r w:rsidRPr="00736161">
        <w:rPr>
          <w:spacing w:val="1"/>
          <w:lang w:eastAsia="en-US"/>
        </w:rPr>
        <w:t xml:space="preserve"> </w:t>
      </w:r>
      <w:r w:rsidRPr="00736161">
        <w:rPr>
          <w:lang w:eastAsia="en-US"/>
        </w:rPr>
        <w:t>гибкости       и       вариативности       мышления,       способностей</w:t>
      </w:r>
      <w:r w:rsidRPr="00736161">
        <w:rPr>
          <w:spacing w:val="-67"/>
          <w:lang w:eastAsia="en-US"/>
        </w:rPr>
        <w:t xml:space="preserve"> </w:t>
      </w:r>
      <w:r w:rsidRPr="00736161">
        <w:rPr>
          <w:lang w:eastAsia="en-US"/>
        </w:rPr>
        <w:t>к</w:t>
      </w:r>
      <w:r w:rsidRPr="00736161">
        <w:rPr>
          <w:spacing w:val="-1"/>
          <w:lang w:eastAsia="en-US"/>
        </w:rPr>
        <w:t xml:space="preserve"> </w:t>
      </w:r>
      <w:r w:rsidRPr="00736161">
        <w:rPr>
          <w:lang w:eastAsia="en-US"/>
        </w:rPr>
        <w:t>изобретательской деятельности.</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Воспитательные</w:t>
      </w:r>
      <w:r w:rsidRPr="00736161">
        <w:rPr>
          <w:spacing w:val="-4"/>
          <w:lang w:eastAsia="en-US"/>
        </w:rPr>
        <w:t xml:space="preserve"> </w:t>
      </w:r>
      <w:r w:rsidRPr="00736161">
        <w:rPr>
          <w:lang w:eastAsia="en-US"/>
        </w:rPr>
        <w:t>задачи:</w:t>
      </w:r>
    </w:p>
    <w:p w:rsidR="00736161" w:rsidRPr="00736161" w:rsidRDefault="00736161" w:rsidP="00736161">
      <w:pPr>
        <w:widowControl w:val="0"/>
        <w:autoSpaceDE w:val="0"/>
        <w:autoSpaceDN w:val="0"/>
        <w:ind w:right="510"/>
        <w:jc w:val="both"/>
        <w:rPr>
          <w:lang w:eastAsia="en-US"/>
        </w:rPr>
      </w:pPr>
      <w:r w:rsidRPr="00736161">
        <w:rPr>
          <w:lang w:eastAsia="en-US"/>
        </w:rPr>
        <w:t>воспитание</w:t>
      </w:r>
      <w:r w:rsidRPr="00736161">
        <w:rPr>
          <w:spacing w:val="1"/>
          <w:lang w:eastAsia="en-US"/>
        </w:rPr>
        <w:t xml:space="preserve"> </w:t>
      </w:r>
      <w:r w:rsidRPr="00736161">
        <w:rPr>
          <w:lang w:eastAsia="en-US"/>
        </w:rPr>
        <w:t>уважительного</w:t>
      </w:r>
      <w:r w:rsidRPr="00736161">
        <w:rPr>
          <w:spacing w:val="1"/>
          <w:lang w:eastAsia="en-US"/>
        </w:rPr>
        <w:t xml:space="preserve"> </w:t>
      </w:r>
      <w:r w:rsidRPr="00736161">
        <w:rPr>
          <w:lang w:eastAsia="en-US"/>
        </w:rPr>
        <w:t>отношения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людям</w:t>
      </w:r>
      <w:r w:rsidRPr="00736161">
        <w:rPr>
          <w:spacing w:val="1"/>
          <w:lang w:eastAsia="en-US"/>
        </w:rPr>
        <w:t xml:space="preserve"> </w:t>
      </w:r>
      <w:r w:rsidRPr="00736161">
        <w:rPr>
          <w:lang w:eastAsia="en-US"/>
        </w:rPr>
        <w:t>труда,</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культурным</w:t>
      </w:r>
      <w:r w:rsidRPr="00736161">
        <w:rPr>
          <w:spacing w:val="1"/>
          <w:lang w:eastAsia="en-US"/>
        </w:rPr>
        <w:t xml:space="preserve"> </w:t>
      </w:r>
      <w:r w:rsidRPr="00736161">
        <w:rPr>
          <w:lang w:eastAsia="en-US"/>
        </w:rPr>
        <w:t>традициям,     понимания     ценности     предшествующих     культур,     отражённых</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материальном мире;</w:t>
      </w:r>
    </w:p>
    <w:p w:rsidR="00736161" w:rsidRPr="00736161" w:rsidRDefault="00736161" w:rsidP="00736161">
      <w:pPr>
        <w:widowControl w:val="0"/>
        <w:autoSpaceDE w:val="0"/>
        <w:autoSpaceDN w:val="0"/>
        <w:ind w:right="510"/>
        <w:jc w:val="both"/>
        <w:rPr>
          <w:lang w:eastAsia="en-US"/>
        </w:rPr>
      </w:pPr>
      <w:r w:rsidRPr="00736161">
        <w:rPr>
          <w:lang w:eastAsia="en-US"/>
        </w:rPr>
        <w:t>развитие</w:t>
      </w:r>
      <w:r w:rsidRPr="00736161">
        <w:rPr>
          <w:spacing w:val="1"/>
          <w:lang w:eastAsia="en-US"/>
        </w:rPr>
        <w:t xml:space="preserve"> </w:t>
      </w:r>
      <w:r w:rsidRPr="00736161">
        <w:rPr>
          <w:lang w:eastAsia="en-US"/>
        </w:rPr>
        <w:t>социально</w:t>
      </w:r>
      <w:r w:rsidRPr="00736161">
        <w:rPr>
          <w:spacing w:val="1"/>
          <w:lang w:eastAsia="en-US"/>
        </w:rPr>
        <w:t xml:space="preserve"> </w:t>
      </w:r>
      <w:r w:rsidRPr="00736161">
        <w:rPr>
          <w:lang w:eastAsia="en-US"/>
        </w:rPr>
        <w:t>ценных</w:t>
      </w:r>
      <w:r w:rsidRPr="00736161">
        <w:rPr>
          <w:spacing w:val="1"/>
          <w:lang w:eastAsia="en-US"/>
        </w:rPr>
        <w:t xml:space="preserve"> </w:t>
      </w:r>
      <w:r w:rsidRPr="00736161">
        <w:rPr>
          <w:lang w:eastAsia="en-US"/>
        </w:rPr>
        <w:t>личностных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организованности,</w:t>
      </w:r>
      <w:r w:rsidRPr="00736161">
        <w:rPr>
          <w:spacing w:val="1"/>
          <w:lang w:eastAsia="en-US"/>
        </w:rPr>
        <w:t xml:space="preserve"> </w:t>
      </w:r>
      <w:r w:rsidRPr="00736161">
        <w:rPr>
          <w:lang w:eastAsia="en-US"/>
        </w:rPr>
        <w:t>аккуратности,</w:t>
      </w:r>
      <w:r w:rsidRPr="00736161">
        <w:rPr>
          <w:spacing w:val="1"/>
          <w:lang w:eastAsia="en-US"/>
        </w:rPr>
        <w:t xml:space="preserve"> </w:t>
      </w:r>
      <w:r w:rsidRPr="00736161">
        <w:rPr>
          <w:lang w:eastAsia="en-US"/>
        </w:rPr>
        <w:t>добросовестного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ответственного</w:t>
      </w:r>
      <w:r w:rsidRPr="00736161">
        <w:rPr>
          <w:spacing w:val="1"/>
          <w:lang w:eastAsia="en-US"/>
        </w:rPr>
        <w:t xml:space="preserve"> </w:t>
      </w:r>
      <w:r w:rsidRPr="00736161">
        <w:rPr>
          <w:lang w:eastAsia="en-US"/>
        </w:rPr>
        <w:t>отношения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работе,</w:t>
      </w:r>
      <w:r w:rsidRPr="00736161">
        <w:rPr>
          <w:spacing w:val="1"/>
          <w:lang w:eastAsia="en-US"/>
        </w:rPr>
        <w:t xml:space="preserve"> </w:t>
      </w:r>
      <w:r w:rsidRPr="00736161">
        <w:rPr>
          <w:lang w:eastAsia="en-US"/>
        </w:rPr>
        <w:t>взаимопомощи,</w:t>
      </w:r>
      <w:r w:rsidRPr="00736161">
        <w:rPr>
          <w:spacing w:val="-1"/>
          <w:lang w:eastAsia="en-US"/>
        </w:rPr>
        <w:t xml:space="preserve"> </w:t>
      </w:r>
      <w:r w:rsidRPr="00736161">
        <w:rPr>
          <w:lang w:eastAsia="en-US"/>
        </w:rPr>
        <w:t>волевой саморегуляции,</w:t>
      </w:r>
      <w:r w:rsidRPr="00736161">
        <w:rPr>
          <w:spacing w:val="-2"/>
          <w:lang w:eastAsia="en-US"/>
        </w:rPr>
        <w:t xml:space="preserve"> </w:t>
      </w:r>
      <w:r w:rsidRPr="00736161">
        <w:rPr>
          <w:lang w:eastAsia="en-US"/>
        </w:rPr>
        <w:t>активности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инициативности;</w:t>
      </w:r>
    </w:p>
    <w:p w:rsidR="00736161" w:rsidRPr="00736161" w:rsidRDefault="00736161" w:rsidP="00736161">
      <w:pPr>
        <w:widowControl w:val="0"/>
        <w:autoSpaceDE w:val="0"/>
        <w:autoSpaceDN w:val="0"/>
        <w:ind w:right="510"/>
        <w:jc w:val="both"/>
        <w:rPr>
          <w:lang w:eastAsia="en-US"/>
        </w:rPr>
      </w:pPr>
      <w:r w:rsidRPr="00736161">
        <w:rPr>
          <w:lang w:eastAsia="en-US"/>
        </w:rPr>
        <w:t>воспитание интереса и творческого отношения к продуктивной созидательной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мотивации</w:t>
      </w:r>
      <w:r w:rsidRPr="00736161">
        <w:rPr>
          <w:spacing w:val="1"/>
          <w:lang w:eastAsia="en-US"/>
        </w:rPr>
        <w:t xml:space="preserve"> </w:t>
      </w:r>
      <w:r w:rsidRPr="00736161">
        <w:rPr>
          <w:lang w:eastAsia="en-US"/>
        </w:rPr>
        <w:t>успеха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достижений,</w:t>
      </w:r>
      <w:r w:rsidRPr="00736161">
        <w:rPr>
          <w:spacing w:val="1"/>
          <w:lang w:eastAsia="en-US"/>
        </w:rPr>
        <w:t xml:space="preserve"> </w:t>
      </w:r>
      <w:r w:rsidRPr="00736161">
        <w:rPr>
          <w:lang w:eastAsia="en-US"/>
        </w:rPr>
        <w:t>стремления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творческой</w:t>
      </w:r>
      <w:r w:rsidRPr="00736161">
        <w:rPr>
          <w:spacing w:val="1"/>
          <w:lang w:eastAsia="en-US"/>
        </w:rPr>
        <w:t xml:space="preserve"> </w:t>
      </w:r>
      <w:r w:rsidRPr="00736161">
        <w:rPr>
          <w:lang w:eastAsia="en-US"/>
        </w:rPr>
        <w:t>самореализации;</w:t>
      </w:r>
    </w:p>
    <w:p w:rsidR="00736161" w:rsidRPr="00736161" w:rsidRDefault="00736161" w:rsidP="00736161">
      <w:pPr>
        <w:widowControl w:val="0"/>
        <w:autoSpaceDE w:val="0"/>
        <w:autoSpaceDN w:val="0"/>
        <w:ind w:right="510"/>
        <w:jc w:val="both"/>
        <w:rPr>
          <w:lang w:eastAsia="en-US"/>
        </w:rPr>
      </w:pPr>
      <w:r w:rsidRPr="00736161">
        <w:rPr>
          <w:lang w:eastAsia="en-US"/>
        </w:rPr>
        <w:t>становление</w:t>
      </w:r>
      <w:r w:rsidRPr="00736161">
        <w:rPr>
          <w:spacing w:val="1"/>
          <w:lang w:eastAsia="en-US"/>
        </w:rPr>
        <w:t xml:space="preserve"> </w:t>
      </w:r>
      <w:r w:rsidRPr="00736161">
        <w:rPr>
          <w:lang w:eastAsia="en-US"/>
        </w:rPr>
        <w:t>экологического</w:t>
      </w:r>
      <w:r w:rsidRPr="00736161">
        <w:rPr>
          <w:spacing w:val="1"/>
          <w:lang w:eastAsia="en-US"/>
        </w:rPr>
        <w:t xml:space="preserve"> </w:t>
      </w:r>
      <w:r w:rsidRPr="00736161">
        <w:rPr>
          <w:lang w:eastAsia="en-US"/>
        </w:rPr>
        <w:t>сознания,</w:t>
      </w:r>
      <w:r w:rsidRPr="00736161">
        <w:rPr>
          <w:spacing w:val="1"/>
          <w:lang w:eastAsia="en-US"/>
        </w:rPr>
        <w:t xml:space="preserve"> </w:t>
      </w:r>
      <w:r w:rsidRPr="00736161">
        <w:rPr>
          <w:lang w:eastAsia="en-US"/>
        </w:rPr>
        <w:t>внимательного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вдумчивого</w:t>
      </w:r>
      <w:r w:rsidRPr="00736161">
        <w:rPr>
          <w:spacing w:val="1"/>
          <w:lang w:eastAsia="en-US"/>
        </w:rPr>
        <w:t xml:space="preserve"> </w:t>
      </w:r>
      <w:r w:rsidRPr="00736161">
        <w:rPr>
          <w:lang w:eastAsia="en-US"/>
        </w:rPr>
        <w:t>отношения</w:t>
      </w:r>
      <w:r w:rsidRPr="00736161">
        <w:rPr>
          <w:spacing w:val="29"/>
          <w:lang w:eastAsia="en-US"/>
        </w:rPr>
        <w:t xml:space="preserve"> </w:t>
      </w:r>
      <w:r w:rsidRPr="00736161">
        <w:rPr>
          <w:lang w:eastAsia="en-US"/>
        </w:rPr>
        <w:t>к</w:t>
      </w:r>
      <w:r w:rsidRPr="00736161">
        <w:rPr>
          <w:spacing w:val="98"/>
          <w:lang w:eastAsia="en-US"/>
        </w:rPr>
        <w:t xml:space="preserve"> </w:t>
      </w:r>
      <w:r w:rsidRPr="00736161">
        <w:rPr>
          <w:lang w:eastAsia="en-US"/>
        </w:rPr>
        <w:t>окружающей</w:t>
      </w:r>
      <w:r w:rsidRPr="00736161">
        <w:rPr>
          <w:spacing w:val="98"/>
          <w:lang w:eastAsia="en-US"/>
        </w:rPr>
        <w:t xml:space="preserve"> </w:t>
      </w:r>
      <w:r w:rsidRPr="00736161">
        <w:rPr>
          <w:lang w:eastAsia="en-US"/>
        </w:rPr>
        <w:t>природе,</w:t>
      </w:r>
      <w:r w:rsidRPr="00736161">
        <w:rPr>
          <w:spacing w:val="97"/>
          <w:lang w:eastAsia="en-US"/>
        </w:rPr>
        <w:t xml:space="preserve"> </w:t>
      </w:r>
      <w:r w:rsidRPr="00736161">
        <w:rPr>
          <w:lang w:eastAsia="en-US"/>
        </w:rPr>
        <w:t>осознание</w:t>
      </w:r>
      <w:r w:rsidRPr="00736161">
        <w:rPr>
          <w:spacing w:val="98"/>
          <w:lang w:eastAsia="en-US"/>
        </w:rPr>
        <w:t xml:space="preserve"> </w:t>
      </w:r>
      <w:r w:rsidRPr="00736161">
        <w:rPr>
          <w:lang w:eastAsia="en-US"/>
        </w:rPr>
        <w:t>взаимосвязи</w:t>
      </w:r>
      <w:r w:rsidRPr="00736161">
        <w:rPr>
          <w:spacing w:val="98"/>
          <w:lang w:eastAsia="en-US"/>
        </w:rPr>
        <w:t xml:space="preserve"> </w:t>
      </w:r>
      <w:r w:rsidRPr="00736161">
        <w:rPr>
          <w:lang w:eastAsia="en-US"/>
        </w:rPr>
        <w:t>рукотворного</w:t>
      </w:r>
      <w:r w:rsidRPr="00736161">
        <w:rPr>
          <w:spacing w:val="98"/>
          <w:lang w:eastAsia="en-US"/>
        </w:rPr>
        <w:t xml:space="preserve"> </w:t>
      </w:r>
      <w:r w:rsidRPr="00736161">
        <w:rPr>
          <w:lang w:eastAsia="en-US"/>
        </w:rPr>
        <w:t>мира</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миром</w:t>
      </w:r>
      <w:r w:rsidRPr="00736161">
        <w:rPr>
          <w:spacing w:val="-3"/>
          <w:lang w:eastAsia="en-US"/>
        </w:rPr>
        <w:t xml:space="preserve"> </w:t>
      </w:r>
      <w:r w:rsidRPr="00736161">
        <w:rPr>
          <w:lang w:eastAsia="en-US"/>
        </w:rPr>
        <w:t>природы;</w:t>
      </w:r>
    </w:p>
    <w:p w:rsidR="00736161" w:rsidRPr="00736161" w:rsidRDefault="00736161" w:rsidP="00736161">
      <w:pPr>
        <w:widowControl w:val="0"/>
        <w:autoSpaceDE w:val="0"/>
        <w:autoSpaceDN w:val="0"/>
        <w:ind w:right="510"/>
        <w:jc w:val="both"/>
        <w:rPr>
          <w:lang w:eastAsia="en-US"/>
        </w:rPr>
      </w:pPr>
      <w:r w:rsidRPr="00736161">
        <w:rPr>
          <w:lang w:eastAsia="en-US"/>
        </w:rPr>
        <w:t>воспитание положительного отношения к коллективному труду, применение</w:t>
      </w:r>
      <w:r w:rsidRPr="00736161">
        <w:rPr>
          <w:spacing w:val="1"/>
          <w:lang w:eastAsia="en-US"/>
        </w:rPr>
        <w:t xml:space="preserve"> </w:t>
      </w:r>
      <w:r w:rsidRPr="00736161">
        <w:rPr>
          <w:lang w:eastAsia="en-US"/>
        </w:rPr>
        <w:t>правил</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общения,</w:t>
      </w:r>
      <w:r w:rsidRPr="00736161">
        <w:rPr>
          <w:spacing w:val="1"/>
          <w:lang w:eastAsia="en-US"/>
        </w:rPr>
        <w:t xml:space="preserve"> </w:t>
      </w:r>
      <w:r w:rsidRPr="00736161">
        <w:rPr>
          <w:lang w:eastAsia="en-US"/>
        </w:rPr>
        <w:t>проявление</w:t>
      </w:r>
      <w:r w:rsidRPr="00736161">
        <w:rPr>
          <w:spacing w:val="1"/>
          <w:lang w:eastAsia="en-US"/>
        </w:rPr>
        <w:t xml:space="preserve"> </w:t>
      </w:r>
      <w:r w:rsidRPr="00736161">
        <w:rPr>
          <w:lang w:eastAsia="en-US"/>
        </w:rPr>
        <w:t>уважения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взглядам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мнению</w:t>
      </w:r>
      <w:r w:rsidRPr="00736161">
        <w:rPr>
          <w:spacing w:val="1"/>
          <w:lang w:eastAsia="en-US"/>
        </w:rPr>
        <w:t xml:space="preserve"> </w:t>
      </w:r>
      <w:r w:rsidRPr="00736161">
        <w:rPr>
          <w:lang w:eastAsia="en-US"/>
        </w:rPr>
        <w:t>других</w:t>
      </w:r>
      <w:r w:rsidRPr="00736161">
        <w:rPr>
          <w:spacing w:val="1"/>
          <w:lang w:eastAsia="en-US"/>
        </w:rPr>
        <w:t xml:space="preserve"> </w:t>
      </w:r>
      <w:r w:rsidRPr="00736161">
        <w:rPr>
          <w:lang w:eastAsia="en-US"/>
        </w:rPr>
        <w:t>людей.</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Содержание программы по технологии начинается с характеристики</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структурных</w:t>
      </w:r>
      <w:r w:rsidRPr="00736161">
        <w:rPr>
          <w:spacing w:val="71"/>
          <w:lang w:eastAsia="en-US"/>
        </w:rPr>
        <w:t xml:space="preserve"> </w:t>
      </w:r>
      <w:r w:rsidRPr="00736161">
        <w:rPr>
          <w:lang w:eastAsia="en-US"/>
        </w:rPr>
        <w:t>единиц</w:t>
      </w:r>
      <w:r w:rsidRPr="00736161">
        <w:rPr>
          <w:spacing w:val="71"/>
          <w:lang w:eastAsia="en-US"/>
        </w:rPr>
        <w:t xml:space="preserve"> </w:t>
      </w:r>
      <w:r w:rsidRPr="00736161">
        <w:rPr>
          <w:lang w:eastAsia="en-US"/>
        </w:rPr>
        <w:t>курса</w:t>
      </w:r>
      <w:r w:rsidRPr="00736161">
        <w:rPr>
          <w:spacing w:val="71"/>
          <w:lang w:eastAsia="en-US"/>
        </w:rPr>
        <w:t xml:space="preserve"> </w:t>
      </w:r>
      <w:r w:rsidRPr="00736161">
        <w:rPr>
          <w:lang w:eastAsia="en-US"/>
        </w:rPr>
        <w:t>«Технология»,</w:t>
      </w:r>
      <w:r w:rsidRPr="00736161">
        <w:rPr>
          <w:spacing w:val="71"/>
          <w:lang w:eastAsia="en-US"/>
        </w:rPr>
        <w:t xml:space="preserve"> </w:t>
      </w:r>
      <w:r w:rsidRPr="00736161">
        <w:rPr>
          <w:lang w:eastAsia="en-US"/>
        </w:rPr>
        <w:t>которые</w:t>
      </w:r>
      <w:r w:rsidRPr="00736161">
        <w:rPr>
          <w:spacing w:val="71"/>
          <w:lang w:eastAsia="en-US"/>
        </w:rPr>
        <w:t xml:space="preserve"> </w:t>
      </w:r>
      <w:r w:rsidRPr="00736161">
        <w:rPr>
          <w:lang w:eastAsia="en-US"/>
        </w:rPr>
        <w:t>соответствуют</w:t>
      </w:r>
      <w:r w:rsidRPr="00736161">
        <w:rPr>
          <w:spacing w:val="1"/>
          <w:lang w:eastAsia="en-US"/>
        </w:rPr>
        <w:t xml:space="preserve"> </w:t>
      </w:r>
      <w:r w:rsidRPr="00736161">
        <w:rPr>
          <w:lang w:eastAsia="en-US"/>
        </w:rPr>
        <w:t>ФГОС</w:t>
      </w:r>
      <w:r w:rsidRPr="00736161">
        <w:rPr>
          <w:spacing w:val="1"/>
          <w:lang w:eastAsia="en-US"/>
        </w:rPr>
        <w:t xml:space="preserve"> </w:t>
      </w:r>
      <w:r w:rsidRPr="00736161">
        <w:rPr>
          <w:lang w:eastAsia="en-US"/>
        </w:rPr>
        <w:t>НОО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являются</w:t>
      </w:r>
      <w:r w:rsidRPr="00736161">
        <w:rPr>
          <w:spacing w:val="1"/>
          <w:lang w:eastAsia="en-US"/>
        </w:rPr>
        <w:t xml:space="preserve"> </w:t>
      </w:r>
      <w:r w:rsidRPr="00736161">
        <w:rPr>
          <w:lang w:eastAsia="en-US"/>
        </w:rPr>
        <w:t>общими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каждого</w:t>
      </w:r>
      <w:r w:rsidRPr="00736161">
        <w:rPr>
          <w:spacing w:val="1"/>
          <w:lang w:eastAsia="en-US"/>
        </w:rPr>
        <w:t xml:space="preserve"> </w:t>
      </w:r>
      <w:r w:rsidRPr="00736161">
        <w:rPr>
          <w:lang w:eastAsia="en-US"/>
        </w:rPr>
        <w:t>года</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Вместе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тем</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содержательное</w:t>
      </w:r>
      <w:r w:rsidRPr="00736161">
        <w:rPr>
          <w:spacing w:val="45"/>
          <w:lang w:eastAsia="en-US"/>
        </w:rPr>
        <w:t xml:space="preserve"> </w:t>
      </w:r>
      <w:r w:rsidRPr="00736161">
        <w:rPr>
          <w:lang w:eastAsia="en-US"/>
        </w:rPr>
        <w:t>наполнение</w:t>
      </w:r>
      <w:r w:rsidRPr="00736161">
        <w:rPr>
          <w:spacing w:val="46"/>
          <w:lang w:eastAsia="en-US"/>
        </w:rPr>
        <w:t xml:space="preserve"> </w:t>
      </w:r>
      <w:r w:rsidRPr="00736161">
        <w:rPr>
          <w:lang w:eastAsia="en-US"/>
        </w:rPr>
        <w:t>развивается</w:t>
      </w:r>
      <w:r w:rsidRPr="00736161">
        <w:rPr>
          <w:spacing w:val="49"/>
          <w:lang w:eastAsia="en-US"/>
        </w:rPr>
        <w:t xml:space="preserve"> </w:t>
      </w:r>
      <w:r w:rsidRPr="00736161">
        <w:rPr>
          <w:lang w:eastAsia="en-US"/>
        </w:rPr>
        <w:t>и</w:t>
      </w:r>
      <w:r w:rsidRPr="00736161">
        <w:rPr>
          <w:spacing w:val="46"/>
          <w:lang w:eastAsia="en-US"/>
        </w:rPr>
        <w:t xml:space="preserve"> </w:t>
      </w:r>
      <w:r w:rsidRPr="00736161">
        <w:rPr>
          <w:lang w:eastAsia="en-US"/>
        </w:rPr>
        <w:t>обогащается</w:t>
      </w:r>
      <w:r w:rsidRPr="00736161">
        <w:rPr>
          <w:spacing w:val="47"/>
          <w:lang w:eastAsia="en-US"/>
        </w:rPr>
        <w:t xml:space="preserve"> </w:t>
      </w:r>
      <w:r w:rsidRPr="00736161">
        <w:rPr>
          <w:lang w:eastAsia="en-US"/>
        </w:rPr>
        <w:t>концентрически</w:t>
      </w:r>
      <w:r w:rsidRPr="00736161">
        <w:rPr>
          <w:spacing w:val="48"/>
          <w:lang w:eastAsia="en-US"/>
        </w:rPr>
        <w:t xml:space="preserve"> </w:t>
      </w:r>
      <w:r w:rsidRPr="00736161">
        <w:rPr>
          <w:lang w:eastAsia="en-US"/>
        </w:rPr>
        <w:t>от</w:t>
      </w:r>
      <w:r w:rsidRPr="00736161">
        <w:rPr>
          <w:spacing w:val="45"/>
          <w:lang w:eastAsia="en-US"/>
        </w:rPr>
        <w:t xml:space="preserve"> </w:t>
      </w:r>
      <w:r w:rsidRPr="00736161">
        <w:rPr>
          <w:lang w:eastAsia="en-US"/>
        </w:rPr>
        <w:t>класса</w:t>
      </w:r>
      <w:r w:rsidRPr="00736161">
        <w:rPr>
          <w:spacing w:val="-67"/>
          <w:lang w:eastAsia="en-US"/>
        </w:rPr>
        <w:t xml:space="preserve"> </w:t>
      </w:r>
      <w:r w:rsidRPr="00736161">
        <w:rPr>
          <w:lang w:eastAsia="en-US"/>
        </w:rPr>
        <w:t>к</w:t>
      </w:r>
      <w:r w:rsidRPr="00736161">
        <w:rPr>
          <w:spacing w:val="48"/>
          <w:lang w:eastAsia="en-US"/>
        </w:rPr>
        <w:t xml:space="preserve"> </w:t>
      </w:r>
      <w:r w:rsidRPr="00736161">
        <w:rPr>
          <w:lang w:eastAsia="en-US"/>
        </w:rPr>
        <w:t>классу.</w:t>
      </w:r>
      <w:r w:rsidRPr="00736161">
        <w:rPr>
          <w:spacing w:val="48"/>
          <w:lang w:eastAsia="en-US"/>
        </w:rPr>
        <w:t xml:space="preserve"> </w:t>
      </w:r>
      <w:r w:rsidRPr="00736161">
        <w:rPr>
          <w:lang w:eastAsia="en-US"/>
        </w:rPr>
        <w:t>При</w:t>
      </w:r>
      <w:r w:rsidRPr="00736161">
        <w:rPr>
          <w:spacing w:val="48"/>
          <w:lang w:eastAsia="en-US"/>
        </w:rPr>
        <w:t xml:space="preserve"> </w:t>
      </w:r>
      <w:r w:rsidRPr="00736161">
        <w:rPr>
          <w:lang w:eastAsia="en-US"/>
        </w:rPr>
        <w:t>этом</w:t>
      </w:r>
      <w:r w:rsidRPr="00736161">
        <w:rPr>
          <w:spacing w:val="46"/>
          <w:lang w:eastAsia="en-US"/>
        </w:rPr>
        <w:t xml:space="preserve"> </w:t>
      </w:r>
      <w:r w:rsidRPr="00736161">
        <w:rPr>
          <w:lang w:eastAsia="en-US"/>
        </w:rPr>
        <w:t>учитывается,</w:t>
      </w:r>
      <w:r w:rsidRPr="00736161">
        <w:rPr>
          <w:spacing w:val="47"/>
          <w:lang w:eastAsia="en-US"/>
        </w:rPr>
        <w:t xml:space="preserve"> </w:t>
      </w:r>
      <w:r w:rsidRPr="00736161">
        <w:rPr>
          <w:lang w:eastAsia="en-US"/>
        </w:rPr>
        <w:t>что</w:t>
      </w:r>
      <w:r w:rsidRPr="00736161">
        <w:rPr>
          <w:spacing w:val="49"/>
          <w:lang w:eastAsia="en-US"/>
        </w:rPr>
        <w:t xml:space="preserve"> </w:t>
      </w:r>
      <w:r w:rsidRPr="00736161">
        <w:rPr>
          <w:lang w:eastAsia="en-US"/>
        </w:rPr>
        <w:lastRenderedPageBreak/>
        <w:t>собственная</w:t>
      </w:r>
      <w:r w:rsidRPr="00736161">
        <w:rPr>
          <w:spacing w:val="48"/>
          <w:lang w:eastAsia="en-US"/>
        </w:rPr>
        <w:t xml:space="preserve"> </w:t>
      </w:r>
      <w:r w:rsidRPr="00736161">
        <w:rPr>
          <w:lang w:eastAsia="en-US"/>
        </w:rPr>
        <w:t>логика</w:t>
      </w:r>
      <w:r w:rsidRPr="00736161">
        <w:rPr>
          <w:spacing w:val="46"/>
          <w:lang w:eastAsia="en-US"/>
        </w:rPr>
        <w:t xml:space="preserve"> </w:t>
      </w:r>
      <w:r w:rsidRPr="00736161">
        <w:rPr>
          <w:lang w:eastAsia="en-US"/>
        </w:rPr>
        <w:t>данного</w:t>
      </w:r>
      <w:r w:rsidRPr="00736161">
        <w:rPr>
          <w:spacing w:val="48"/>
          <w:lang w:eastAsia="en-US"/>
        </w:rPr>
        <w:t xml:space="preserve"> </w:t>
      </w:r>
      <w:r w:rsidRPr="00736161">
        <w:rPr>
          <w:lang w:eastAsia="en-US"/>
        </w:rPr>
        <w:t>учебного</w:t>
      </w:r>
      <w:r w:rsidRPr="00736161">
        <w:rPr>
          <w:spacing w:val="49"/>
          <w:lang w:eastAsia="en-US"/>
        </w:rPr>
        <w:t xml:space="preserve"> </w:t>
      </w:r>
      <w:r w:rsidRPr="00736161">
        <w:rPr>
          <w:lang w:eastAsia="en-US"/>
        </w:rPr>
        <w:t>курса</w:t>
      </w:r>
      <w:r w:rsidRPr="00736161">
        <w:rPr>
          <w:spacing w:val="-68"/>
          <w:lang w:eastAsia="en-US"/>
        </w:rPr>
        <w:t xml:space="preserve"> </w:t>
      </w:r>
      <w:r w:rsidRPr="00736161">
        <w:rPr>
          <w:lang w:eastAsia="en-US"/>
        </w:rPr>
        <w:t>не является столь же жёсткой, как в ряде других учебных курсов, в которых порядок</w:t>
      </w:r>
      <w:r w:rsidRPr="00736161">
        <w:rPr>
          <w:spacing w:val="-67"/>
          <w:lang w:eastAsia="en-US"/>
        </w:rPr>
        <w:t xml:space="preserve"> </w:t>
      </w:r>
      <w:r w:rsidRPr="00736161">
        <w:rPr>
          <w:lang w:eastAsia="en-US"/>
        </w:rPr>
        <w:t>изучения</w:t>
      </w:r>
      <w:r w:rsidRPr="00736161">
        <w:rPr>
          <w:spacing w:val="64"/>
          <w:lang w:eastAsia="en-US"/>
        </w:rPr>
        <w:t xml:space="preserve"> </w:t>
      </w:r>
      <w:r w:rsidRPr="00736161">
        <w:rPr>
          <w:lang w:eastAsia="en-US"/>
        </w:rPr>
        <w:t>тем</w:t>
      </w:r>
      <w:r w:rsidRPr="00736161">
        <w:rPr>
          <w:spacing w:val="61"/>
          <w:lang w:eastAsia="en-US"/>
        </w:rPr>
        <w:t xml:space="preserve"> </w:t>
      </w:r>
      <w:r w:rsidRPr="00736161">
        <w:rPr>
          <w:lang w:eastAsia="en-US"/>
        </w:rPr>
        <w:t>и</w:t>
      </w:r>
      <w:r w:rsidRPr="00736161">
        <w:rPr>
          <w:spacing w:val="62"/>
          <w:lang w:eastAsia="en-US"/>
        </w:rPr>
        <w:t xml:space="preserve"> </w:t>
      </w:r>
      <w:r w:rsidRPr="00736161">
        <w:rPr>
          <w:lang w:eastAsia="en-US"/>
        </w:rPr>
        <w:t>их</w:t>
      </w:r>
      <w:r w:rsidRPr="00736161">
        <w:rPr>
          <w:spacing w:val="62"/>
          <w:lang w:eastAsia="en-US"/>
        </w:rPr>
        <w:t xml:space="preserve"> </w:t>
      </w:r>
      <w:r w:rsidRPr="00736161">
        <w:rPr>
          <w:lang w:eastAsia="en-US"/>
        </w:rPr>
        <w:t>развития</w:t>
      </w:r>
      <w:r w:rsidRPr="00736161">
        <w:rPr>
          <w:spacing w:val="131"/>
          <w:lang w:eastAsia="en-US"/>
        </w:rPr>
        <w:t xml:space="preserve"> </w:t>
      </w:r>
      <w:r w:rsidRPr="00736161">
        <w:rPr>
          <w:lang w:eastAsia="en-US"/>
        </w:rPr>
        <w:t>требует</w:t>
      </w:r>
      <w:r w:rsidRPr="00736161">
        <w:rPr>
          <w:spacing w:val="132"/>
          <w:lang w:eastAsia="en-US"/>
        </w:rPr>
        <w:t xml:space="preserve"> </w:t>
      </w:r>
      <w:r w:rsidRPr="00736161">
        <w:rPr>
          <w:lang w:eastAsia="en-US"/>
        </w:rPr>
        <w:t>строгой</w:t>
      </w:r>
      <w:r w:rsidRPr="00736161">
        <w:rPr>
          <w:spacing w:val="132"/>
          <w:lang w:eastAsia="en-US"/>
        </w:rPr>
        <w:t xml:space="preserve"> </w:t>
      </w:r>
      <w:r w:rsidRPr="00736161">
        <w:rPr>
          <w:lang w:eastAsia="en-US"/>
        </w:rPr>
        <w:t>и</w:t>
      </w:r>
      <w:r w:rsidRPr="00736161">
        <w:rPr>
          <w:spacing w:val="131"/>
          <w:lang w:eastAsia="en-US"/>
        </w:rPr>
        <w:t xml:space="preserve"> </w:t>
      </w:r>
      <w:r w:rsidRPr="00736161">
        <w:rPr>
          <w:lang w:eastAsia="en-US"/>
        </w:rPr>
        <w:t>единой</w:t>
      </w:r>
      <w:r w:rsidRPr="00736161">
        <w:rPr>
          <w:spacing w:val="132"/>
          <w:lang w:eastAsia="en-US"/>
        </w:rPr>
        <w:t xml:space="preserve"> </w:t>
      </w:r>
      <w:r w:rsidRPr="00736161">
        <w:rPr>
          <w:lang w:eastAsia="en-US"/>
        </w:rPr>
        <w:t>последовательности.</w:t>
      </w:r>
      <w:r w:rsidRPr="00736161">
        <w:rPr>
          <w:spacing w:val="-68"/>
          <w:lang w:eastAsia="en-US"/>
        </w:rPr>
        <w:t xml:space="preserve"> </w:t>
      </w:r>
      <w:r w:rsidRPr="00736161">
        <w:rPr>
          <w:lang w:eastAsia="en-US"/>
        </w:rPr>
        <w:t xml:space="preserve">На  </w:t>
      </w:r>
      <w:r w:rsidRPr="00736161">
        <w:rPr>
          <w:spacing w:val="1"/>
          <w:lang w:eastAsia="en-US"/>
        </w:rPr>
        <w:t xml:space="preserve"> </w:t>
      </w:r>
      <w:r w:rsidRPr="00736161">
        <w:rPr>
          <w:lang w:eastAsia="en-US"/>
        </w:rPr>
        <w:t>уроках    технологии    этот    порядок    и    конкретное    наполнение    разделов</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определённых</w:t>
      </w:r>
      <w:r w:rsidRPr="00736161">
        <w:rPr>
          <w:spacing w:val="1"/>
          <w:lang w:eastAsia="en-US"/>
        </w:rPr>
        <w:t xml:space="preserve"> </w:t>
      </w:r>
      <w:r w:rsidRPr="00736161">
        <w:rPr>
          <w:lang w:eastAsia="en-US"/>
        </w:rPr>
        <w:t>пределах</w:t>
      </w:r>
      <w:r w:rsidRPr="00736161">
        <w:rPr>
          <w:spacing w:val="1"/>
          <w:lang w:eastAsia="en-US"/>
        </w:rPr>
        <w:t xml:space="preserve"> </w:t>
      </w:r>
      <w:r w:rsidRPr="00736161">
        <w:rPr>
          <w:lang w:eastAsia="en-US"/>
        </w:rPr>
        <w:t>могут</w:t>
      </w:r>
      <w:r w:rsidRPr="00736161">
        <w:rPr>
          <w:spacing w:val="-2"/>
          <w:lang w:eastAsia="en-US"/>
        </w:rPr>
        <w:t xml:space="preserve"> </w:t>
      </w:r>
      <w:r w:rsidRPr="00736161">
        <w:rPr>
          <w:lang w:eastAsia="en-US"/>
        </w:rPr>
        <w:t>быть</w:t>
      </w:r>
      <w:r w:rsidRPr="00736161">
        <w:rPr>
          <w:spacing w:val="-1"/>
          <w:lang w:eastAsia="en-US"/>
        </w:rPr>
        <w:t xml:space="preserve"> </w:t>
      </w:r>
      <w:r w:rsidRPr="00736161">
        <w:rPr>
          <w:lang w:eastAsia="en-US"/>
        </w:rPr>
        <w:t>более свободными.</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Основные модули курса «Технология»:</w:t>
      </w:r>
      <w:r w:rsidRPr="00736161">
        <w:rPr>
          <w:spacing w:val="-68"/>
          <w:lang w:eastAsia="en-US"/>
        </w:rPr>
        <w:t xml:space="preserve"> </w:t>
      </w:r>
      <w:r w:rsidRPr="00736161">
        <w:rPr>
          <w:lang w:eastAsia="en-US"/>
        </w:rPr>
        <w:t>Технологии,</w:t>
      </w:r>
      <w:r w:rsidRPr="00736161">
        <w:rPr>
          <w:spacing w:val="-2"/>
          <w:lang w:eastAsia="en-US"/>
        </w:rPr>
        <w:t xml:space="preserve"> </w:t>
      </w:r>
      <w:r w:rsidRPr="00736161">
        <w:rPr>
          <w:lang w:eastAsia="en-US"/>
        </w:rPr>
        <w:t>профессии</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производства.</w:t>
      </w:r>
    </w:p>
    <w:p w:rsidR="00736161" w:rsidRPr="00736161" w:rsidRDefault="00736161" w:rsidP="00736161">
      <w:pPr>
        <w:widowControl w:val="0"/>
        <w:autoSpaceDE w:val="0"/>
        <w:autoSpaceDN w:val="0"/>
        <w:ind w:right="510"/>
        <w:jc w:val="both"/>
        <w:rPr>
          <w:lang w:eastAsia="en-US"/>
        </w:rPr>
      </w:pPr>
      <w:r w:rsidRPr="00736161">
        <w:rPr>
          <w:lang w:eastAsia="en-US"/>
        </w:rPr>
        <w:t>Технологии</w:t>
      </w:r>
      <w:r w:rsidRPr="00736161">
        <w:rPr>
          <w:spacing w:val="70"/>
          <w:lang w:eastAsia="en-US"/>
        </w:rPr>
        <w:t xml:space="preserve"> </w:t>
      </w:r>
      <w:r w:rsidRPr="00736161">
        <w:rPr>
          <w:lang w:eastAsia="en-US"/>
        </w:rPr>
        <w:t>ручной</w:t>
      </w:r>
      <w:r w:rsidRPr="00736161">
        <w:rPr>
          <w:spacing w:val="70"/>
          <w:lang w:eastAsia="en-US"/>
        </w:rPr>
        <w:t xml:space="preserve"> </w:t>
      </w:r>
      <w:r w:rsidRPr="00736161">
        <w:rPr>
          <w:lang w:eastAsia="en-US"/>
        </w:rPr>
        <w:t>обработки</w:t>
      </w:r>
      <w:r w:rsidRPr="00736161">
        <w:rPr>
          <w:spacing w:val="71"/>
          <w:lang w:eastAsia="en-US"/>
        </w:rPr>
        <w:t xml:space="preserve"> </w:t>
      </w:r>
      <w:r w:rsidRPr="00736161">
        <w:rPr>
          <w:lang w:eastAsia="en-US"/>
        </w:rPr>
        <w:t>материалов:</w:t>
      </w:r>
      <w:r w:rsidRPr="00736161">
        <w:rPr>
          <w:spacing w:val="70"/>
          <w:lang w:eastAsia="en-US"/>
        </w:rPr>
        <w:t xml:space="preserve"> </w:t>
      </w:r>
      <w:r w:rsidRPr="00736161">
        <w:rPr>
          <w:lang w:eastAsia="en-US"/>
        </w:rPr>
        <w:t>технологии</w:t>
      </w:r>
      <w:r w:rsidRPr="00736161">
        <w:rPr>
          <w:spacing w:val="70"/>
          <w:lang w:eastAsia="en-US"/>
        </w:rPr>
        <w:t xml:space="preserve"> </w:t>
      </w:r>
      <w:r w:rsidRPr="00736161">
        <w:rPr>
          <w:lang w:eastAsia="en-US"/>
        </w:rPr>
        <w:t>работы   с</w:t>
      </w:r>
      <w:r w:rsidRPr="00736161">
        <w:rPr>
          <w:spacing w:val="70"/>
          <w:lang w:eastAsia="en-US"/>
        </w:rPr>
        <w:t xml:space="preserve"> </w:t>
      </w:r>
      <w:r w:rsidRPr="00736161">
        <w:rPr>
          <w:lang w:eastAsia="en-US"/>
        </w:rPr>
        <w:t>бумагой</w:t>
      </w:r>
      <w:r w:rsidRPr="00736161">
        <w:rPr>
          <w:spacing w:val="1"/>
          <w:lang w:eastAsia="en-US"/>
        </w:rPr>
        <w:t xml:space="preserve"> </w:t>
      </w:r>
      <w:r w:rsidRPr="00736161">
        <w:rPr>
          <w:lang w:eastAsia="en-US"/>
        </w:rPr>
        <w:t>и</w:t>
      </w:r>
      <w:r w:rsidRPr="00736161">
        <w:rPr>
          <w:spacing w:val="56"/>
          <w:lang w:eastAsia="en-US"/>
        </w:rPr>
        <w:t xml:space="preserve"> </w:t>
      </w:r>
      <w:r w:rsidRPr="00736161">
        <w:rPr>
          <w:lang w:eastAsia="en-US"/>
        </w:rPr>
        <w:t>картоном,</w:t>
      </w:r>
      <w:r w:rsidRPr="00736161">
        <w:rPr>
          <w:spacing w:val="55"/>
          <w:lang w:eastAsia="en-US"/>
        </w:rPr>
        <w:t xml:space="preserve"> </w:t>
      </w:r>
      <w:r w:rsidRPr="00736161">
        <w:rPr>
          <w:lang w:eastAsia="en-US"/>
        </w:rPr>
        <w:t>технологии</w:t>
      </w:r>
      <w:r w:rsidRPr="00736161">
        <w:rPr>
          <w:spacing w:val="54"/>
          <w:lang w:eastAsia="en-US"/>
        </w:rPr>
        <w:t xml:space="preserve"> </w:t>
      </w:r>
      <w:r w:rsidRPr="00736161">
        <w:rPr>
          <w:lang w:eastAsia="en-US"/>
        </w:rPr>
        <w:t>работы</w:t>
      </w:r>
      <w:r w:rsidRPr="00736161">
        <w:rPr>
          <w:spacing w:val="57"/>
          <w:lang w:eastAsia="en-US"/>
        </w:rPr>
        <w:t xml:space="preserve"> </w:t>
      </w:r>
      <w:r w:rsidRPr="00736161">
        <w:rPr>
          <w:lang w:eastAsia="en-US"/>
        </w:rPr>
        <w:t>с</w:t>
      </w:r>
      <w:r w:rsidRPr="00736161">
        <w:rPr>
          <w:spacing w:val="56"/>
          <w:lang w:eastAsia="en-US"/>
        </w:rPr>
        <w:t xml:space="preserve"> </w:t>
      </w:r>
      <w:r w:rsidRPr="00736161">
        <w:rPr>
          <w:lang w:eastAsia="en-US"/>
        </w:rPr>
        <w:t>пластичными</w:t>
      </w:r>
      <w:r w:rsidRPr="00736161">
        <w:rPr>
          <w:spacing w:val="56"/>
          <w:lang w:eastAsia="en-US"/>
        </w:rPr>
        <w:t xml:space="preserve"> </w:t>
      </w:r>
      <w:r w:rsidRPr="00736161">
        <w:rPr>
          <w:lang w:eastAsia="en-US"/>
        </w:rPr>
        <w:t>материалами,</w:t>
      </w:r>
      <w:r w:rsidRPr="00736161">
        <w:rPr>
          <w:spacing w:val="55"/>
          <w:lang w:eastAsia="en-US"/>
        </w:rPr>
        <w:t xml:space="preserve"> </w:t>
      </w:r>
      <w:r w:rsidRPr="00736161">
        <w:rPr>
          <w:lang w:eastAsia="en-US"/>
        </w:rPr>
        <w:t>технологии</w:t>
      </w:r>
      <w:r w:rsidRPr="00736161">
        <w:rPr>
          <w:spacing w:val="57"/>
          <w:lang w:eastAsia="en-US"/>
        </w:rPr>
        <w:t xml:space="preserve"> </w:t>
      </w:r>
      <w:r w:rsidRPr="00736161">
        <w:rPr>
          <w:lang w:eastAsia="en-US"/>
        </w:rPr>
        <w:t>работы</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природным</w:t>
      </w:r>
      <w:r w:rsidRPr="00736161">
        <w:rPr>
          <w:spacing w:val="1"/>
          <w:lang w:eastAsia="en-US"/>
        </w:rPr>
        <w:t xml:space="preserve"> </w:t>
      </w:r>
      <w:r w:rsidRPr="00736161">
        <w:rPr>
          <w:lang w:eastAsia="en-US"/>
        </w:rPr>
        <w:t>материалом,</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текстильными</w:t>
      </w:r>
      <w:r w:rsidRPr="00736161">
        <w:rPr>
          <w:spacing w:val="1"/>
          <w:lang w:eastAsia="en-US"/>
        </w:rPr>
        <w:t xml:space="preserve"> </w:t>
      </w:r>
      <w:r w:rsidRPr="00736161">
        <w:rPr>
          <w:lang w:eastAsia="en-US"/>
        </w:rPr>
        <w:t>материалами,</w:t>
      </w:r>
      <w:r w:rsidRPr="00736161">
        <w:rPr>
          <w:spacing w:val="-67"/>
          <w:lang w:eastAsia="en-US"/>
        </w:rPr>
        <w:t xml:space="preserve"> </w:t>
      </w:r>
      <w:r w:rsidRPr="00736161">
        <w:rPr>
          <w:lang w:eastAsia="en-US"/>
        </w:rPr>
        <w:t>технологии</w:t>
      </w:r>
      <w:r w:rsidRPr="00736161">
        <w:rPr>
          <w:spacing w:val="-1"/>
          <w:lang w:eastAsia="en-US"/>
        </w:rPr>
        <w:t xml:space="preserve"> </w:t>
      </w:r>
      <w:r w:rsidRPr="00736161">
        <w:rPr>
          <w:lang w:eastAsia="en-US"/>
        </w:rPr>
        <w:t>работы</w:t>
      </w:r>
      <w:r w:rsidRPr="00736161">
        <w:rPr>
          <w:spacing w:val="-3"/>
          <w:lang w:eastAsia="en-US"/>
        </w:rPr>
        <w:t xml:space="preserve"> </w:t>
      </w:r>
      <w:r w:rsidRPr="00736161">
        <w:rPr>
          <w:lang w:eastAsia="en-US"/>
        </w:rPr>
        <w:t>с другими</w:t>
      </w:r>
      <w:r w:rsidRPr="00736161">
        <w:rPr>
          <w:spacing w:val="-2"/>
          <w:lang w:eastAsia="en-US"/>
        </w:rPr>
        <w:t xml:space="preserve"> </w:t>
      </w:r>
      <w:r w:rsidRPr="00736161">
        <w:rPr>
          <w:lang w:eastAsia="en-US"/>
        </w:rPr>
        <w:t>доступными материалами</w:t>
      </w:r>
      <w:r w:rsidRPr="00736161">
        <w:rPr>
          <w:vertAlign w:val="superscript"/>
          <w:lang w:eastAsia="en-US"/>
        </w:rPr>
        <w:t>41</w:t>
      </w:r>
      <w:r w:rsidRPr="00736161">
        <w:rPr>
          <w:lang w:eastAsia="en-US"/>
        </w:rPr>
        <w:t>.</w:t>
      </w:r>
    </w:p>
    <w:p w:rsidR="00736161" w:rsidRPr="00736161" w:rsidRDefault="00736161" w:rsidP="00736161">
      <w:pPr>
        <w:widowControl w:val="0"/>
        <w:autoSpaceDE w:val="0"/>
        <w:autoSpaceDN w:val="0"/>
        <w:ind w:right="510"/>
        <w:jc w:val="both"/>
        <w:rPr>
          <w:lang w:eastAsia="en-US"/>
        </w:rPr>
      </w:pPr>
      <w:r w:rsidRPr="00736161">
        <w:rPr>
          <w:lang w:eastAsia="en-US"/>
        </w:rPr>
        <w:t>Конструирование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моделирование:</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«Конструктором»,</w:t>
      </w:r>
      <w:r w:rsidRPr="00736161">
        <w:rPr>
          <w:spacing w:val="1"/>
          <w:lang w:eastAsia="en-US"/>
        </w:rPr>
        <w:t xml:space="preserve"> </w:t>
      </w:r>
      <w:r w:rsidRPr="00736161">
        <w:rPr>
          <w:lang w:eastAsia="en-US"/>
        </w:rPr>
        <w:t>конструирование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моделирование</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бумаги,</w:t>
      </w:r>
      <w:r w:rsidRPr="00736161">
        <w:rPr>
          <w:spacing w:val="1"/>
          <w:lang w:eastAsia="en-US"/>
        </w:rPr>
        <w:t xml:space="preserve"> </w:t>
      </w:r>
      <w:r w:rsidRPr="00736161">
        <w:rPr>
          <w:lang w:eastAsia="en-US"/>
        </w:rPr>
        <w:t>картона,</w:t>
      </w:r>
      <w:r w:rsidRPr="00736161">
        <w:rPr>
          <w:spacing w:val="1"/>
          <w:lang w:eastAsia="en-US"/>
        </w:rPr>
        <w:t xml:space="preserve"> </w:t>
      </w:r>
      <w:r w:rsidRPr="00736161">
        <w:rPr>
          <w:lang w:eastAsia="en-US"/>
        </w:rPr>
        <w:t>пластичных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природных и текстильных</w:t>
      </w:r>
      <w:r w:rsidRPr="00736161">
        <w:rPr>
          <w:spacing w:val="1"/>
          <w:lang w:eastAsia="en-US"/>
        </w:rPr>
        <w:t xml:space="preserve"> </w:t>
      </w:r>
      <w:r w:rsidRPr="00736161">
        <w:rPr>
          <w:lang w:eastAsia="en-US"/>
        </w:rPr>
        <w:t>материалов,</w:t>
      </w:r>
      <w:r w:rsidRPr="00736161">
        <w:rPr>
          <w:spacing w:val="-2"/>
          <w:lang w:eastAsia="en-US"/>
        </w:rPr>
        <w:t xml:space="preserve"> </w:t>
      </w:r>
      <w:r w:rsidRPr="00736161">
        <w:rPr>
          <w:lang w:eastAsia="en-US"/>
        </w:rPr>
        <w:t>робототехника.</w:t>
      </w:r>
    </w:p>
    <w:p w:rsidR="00736161" w:rsidRPr="00736161" w:rsidRDefault="00736161" w:rsidP="00736161">
      <w:pPr>
        <w:widowControl w:val="0"/>
        <w:autoSpaceDE w:val="0"/>
        <w:autoSpaceDN w:val="0"/>
        <w:ind w:right="510"/>
        <w:jc w:val="both"/>
        <w:rPr>
          <w:lang w:eastAsia="en-US"/>
        </w:rPr>
      </w:pPr>
      <w:r w:rsidRPr="00736161">
        <w:rPr>
          <w:lang w:eastAsia="en-US"/>
        </w:rPr>
        <w:t>Информационно-коммуникативные</w:t>
      </w:r>
      <w:r w:rsidRPr="00736161">
        <w:rPr>
          <w:spacing w:val="-7"/>
          <w:lang w:eastAsia="en-US"/>
        </w:rPr>
        <w:t xml:space="preserve"> </w:t>
      </w:r>
      <w:r w:rsidRPr="00736161">
        <w:rPr>
          <w:lang w:eastAsia="en-US"/>
        </w:rPr>
        <w:t>технологии.</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Другая</w:t>
      </w:r>
      <w:r w:rsidRPr="00736161">
        <w:rPr>
          <w:spacing w:val="1"/>
          <w:lang w:eastAsia="en-US"/>
        </w:rPr>
        <w:t xml:space="preserve"> </w:t>
      </w:r>
      <w:r w:rsidRPr="00736161">
        <w:rPr>
          <w:lang w:eastAsia="en-US"/>
        </w:rPr>
        <w:t>специфическая</w:t>
      </w:r>
      <w:r w:rsidRPr="00736161">
        <w:rPr>
          <w:spacing w:val="1"/>
          <w:lang w:eastAsia="en-US"/>
        </w:rPr>
        <w:t xml:space="preserve"> </w:t>
      </w:r>
      <w:r w:rsidRPr="00736161">
        <w:rPr>
          <w:lang w:eastAsia="en-US"/>
        </w:rPr>
        <w:t>черта</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состоит</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что</w:t>
      </w:r>
      <w:r w:rsidRPr="00736161">
        <w:rPr>
          <w:spacing w:val="70"/>
          <w:lang w:eastAsia="en-US"/>
        </w:rPr>
        <w:t xml:space="preserve"> </w:t>
      </w:r>
      <w:r w:rsidRPr="00736161">
        <w:rPr>
          <w:lang w:eastAsia="en-US"/>
        </w:rPr>
        <w:t>в</w:t>
      </w:r>
      <w:r w:rsidRPr="00736161">
        <w:rPr>
          <w:spacing w:val="1"/>
          <w:lang w:eastAsia="en-US"/>
        </w:rPr>
        <w:t xml:space="preserve"> </w:t>
      </w:r>
      <w:r w:rsidRPr="00736161">
        <w:rPr>
          <w:lang w:eastAsia="en-US"/>
        </w:rPr>
        <w:t>общем</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курса</w:t>
      </w:r>
      <w:r w:rsidRPr="00736161">
        <w:rPr>
          <w:spacing w:val="1"/>
          <w:lang w:eastAsia="en-US"/>
        </w:rPr>
        <w:t xml:space="preserve"> </w:t>
      </w:r>
      <w:r w:rsidRPr="00736161">
        <w:rPr>
          <w:lang w:eastAsia="en-US"/>
        </w:rPr>
        <w:t>выделенные</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структурные</w:t>
      </w:r>
      <w:r w:rsidRPr="00736161">
        <w:rPr>
          <w:spacing w:val="1"/>
          <w:lang w:eastAsia="en-US"/>
        </w:rPr>
        <w:t xml:space="preserve"> </w:t>
      </w:r>
      <w:r w:rsidRPr="00736161">
        <w:rPr>
          <w:lang w:eastAsia="en-US"/>
        </w:rPr>
        <w:t>единицы</w:t>
      </w:r>
      <w:r w:rsidRPr="00736161">
        <w:rPr>
          <w:spacing w:val="1"/>
          <w:lang w:eastAsia="en-US"/>
        </w:rPr>
        <w:t xml:space="preserve"> </w:t>
      </w:r>
      <w:r w:rsidRPr="00736161">
        <w:rPr>
          <w:lang w:eastAsia="en-US"/>
        </w:rPr>
        <w:t>являются</w:t>
      </w:r>
      <w:r w:rsidRPr="00736161">
        <w:rPr>
          <w:spacing w:val="-67"/>
          <w:lang w:eastAsia="en-US"/>
        </w:rPr>
        <w:t xml:space="preserve"> </w:t>
      </w:r>
      <w:r w:rsidRPr="00736161">
        <w:rPr>
          <w:lang w:eastAsia="en-US"/>
        </w:rPr>
        <w:t>обязательными</w:t>
      </w:r>
      <w:r w:rsidRPr="00736161">
        <w:rPr>
          <w:spacing w:val="1"/>
          <w:lang w:eastAsia="en-US"/>
        </w:rPr>
        <w:t xml:space="preserve"> </w:t>
      </w:r>
      <w:r w:rsidRPr="00736161">
        <w:rPr>
          <w:lang w:eastAsia="en-US"/>
        </w:rPr>
        <w:t>содержательными</w:t>
      </w:r>
      <w:r w:rsidRPr="00736161">
        <w:rPr>
          <w:spacing w:val="1"/>
          <w:lang w:eastAsia="en-US"/>
        </w:rPr>
        <w:t xml:space="preserve"> </w:t>
      </w:r>
      <w:r w:rsidRPr="00736161">
        <w:rPr>
          <w:lang w:eastAsia="en-US"/>
        </w:rPr>
        <w:t>разделами</w:t>
      </w:r>
      <w:r w:rsidRPr="00736161">
        <w:rPr>
          <w:spacing w:val="1"/>
          <w:lang w:eastAsia="en-US"/>
        </w:rPr>
        <w:t xml:space="preserve"> </w:t>
      </w:r>
      <w:r w:rsidRPr="00736161">
        <w:rPr>
          <w:lang w:eastAsia="en-US"/>
        </w:rPr>
        <w:t>авторских</w:t>
      </w:r>
      <w:r w:rsidRPr="00736161">
        <w:rPr>
          <w:spacing w:val="70"/>
          <w:lang w:eastAsia="en-US"/>
        </w:rPr>
        <w:t xml:space="preserve"> </w:t>
      </w:r>
      <w:r w:rsidRPr="00736161">
        <w:rPr>
          <w:lang w:eastAsia="en-US"/>
        </w:rPr>
        <w:t>курсов.</w:t>
      </w:r>
      <w:r w:rsidRPr="00736161">
        <w:rPr>
          <w:spacing w:val="70"/>
          <w:lang w:eastAsia="en-US"/>
        </w:rPr>
        <w:t xml:space="preserve"> </w:t>
      </w:r>
      <w:r w:rsidRPr="00736161">
        <w:rPr>
          <w:lang w:eastAsia="en-US"/>
        </w:rPr>
        <w:t>Они</w:t>
      </w:r>
      <w:r w:rsidRPr="00736161">
        <w:rPr>
          <w:spacing w:val="70"/>
          <w:lang w:eastAsia="en-US"/>
        </w:rPr>
        <w:t xml:space="preserve"> </w:t>
      </w:r>
      <w:r w:rsidRPr="00736161">
        <w:rPr>
          <w:lang w:eastAsia="en-US"/>
        </w:rPr>
        <w:t>реализуются</w:t>
      </w:r>
      <w:r w:rsidRPr="00736161">
        <w:rPr>
          <w:spacing w:val="-67"/>
          <w:lang w:eastAsia="en-US"/>
        </w:rPr>
        <w:t xml:space="preserve"> </w:t>
      </w:r>
      <w:r w:rsidRPr="00736161">
        <w:rPr>
          <w:lang w:eastAsia="en-US"/>
        </w:rPr>
        <w:t>на</w:t>
      </w:r>
      <w:r w:rsidRPr="00736161">
        <w:rPr>
          <w:spacing w:val="71"/>
          <w:lang w:eastAsia="en-US"/>
        </w:rPr>
        <w:t xml:space="preserve"> </w:t>
      </w:r>
      <w:r w:rsidRPr="00736161">
        <w:rPr>
          <w:lang w:eastAsia="en-US"/>
        </w:rPr>
        <w:t>базе</w:t>
      </w:r>
      <w:r w:rsidRPr="00736161">
        <w:rPr>
          <w:spacing w:val="71"/>
          <w:lang w:eastAsia="en-US"/>
        </w:rPr>
        <w:t xml:space="preserve"> </w:t>
      </w:r>
      <w:r w:rsidRPr="00736161">
        <w:rPr>
          <w:lang w:eastAsia="en-US"/>
        </w:rPr>
        <w:t>освоения   обучающимися   технологий   работы   как   с   обязательными,</w:t>
      </w:r>
      <w:r w:rsidRPr="00736161">
        <w:rPr>
          <w:spacing w:val="1"/>
          <w:lang w:eastAsia="en-US"/>
        </w:rPr>
        <w:t xml:space="preserve"> </w:t>
      </w:r>
      <w:r w:rsidRPr="00736161">
        <w:rPr>
          <w:lang w:eastAsia="en-US"/>
        </w:rPr>
        <w:t>так</w:t>
      </w:r>
      <w:r w:rsidRPr="00736161">
        <w:rPr>
          <w:spacing w:val="105"/>
          <w:lang w:eastAsia="en-US"/>
        </w:rPr>
        <w:t xml:space="preserve"> </w:t>
      </w:r>
      <w:r w:rsidRPr="00736161">
        <w:rPr>
          <w:lang w:eastAsia="en-US"/>
        </w:rPr>
        <w:t xml:space="preserve">и  </w:t>
      </w:r>
      <w:r w:rsidRPr="00736161">
        <w:rPr>
          <w:spacing w:val="33"/>
          <w:lang w:eastAsia="en-US"/>
        </w:rPr>
        <w:t xml:space="preserve"> </w:t>
      </w:r>
      <w:r w:rsidRPr="00736161">
        <w:rPr>
          <w:lang w:eastAsia="en-US"/>
        </w:rPr>
        <w:t xml:space="preserve">с  </w:t>
      </w:r>
      <w:r w:rsidRPr="00736161">
        <w:rPr>
          <w:spacing w:val="31"/>
          <w:lang w:eastAsia="en-US"/>
        </w:rPr>
        <w:t xml:space="preserve"> </w:t>
      </w:r>
      <w:r w:rsidRPr="00736161">
        <w:rPr>
          <w:lang w:eastAsia="en-US"/>
        </w:rPr>
        <w:t xml:space="preserve">дополнительными  </w:t>
      </w:r>
      <w:r w:rsidRPr="00736161">
        <w:rPr>
          <w:spacing w:val="34"/>
          <w:lang w:eastAsia="en-US"/>
        </w:rPr>
        <w:t xml:space="preserve"> </w:t>
      </w:r>
      <w:r w:rsidRPr="00736161">
        <w:rPr>
          <w:lang w:eastAsia="en-US"/>
        </w:rPr>
        <w:t xml:space="preserve">материалами  </w:t>
      </w:r>
      <w:r w:rsidRPr="00736161">
        <w:rPr>
          <w:spacing w:val="34"/>
          <w:lang w:eastAsia="en-US"/>
        </w:rPr>
        <w:t xml:space="preserve"> </w:t>
      </w:r>
      <w:r w:rsidRPr="00736161">
        <w:rPr>
          <w:lang w:eastAsia="en-US"/>
        </w:rPr>
        <w:t xml:space="preserve">в  </w:t>
      </w:r>
      <w:r w:rsidRPr="00736161">
        <w:rPr>
          <w:spacing w:val="32"/>
          <w:lang w:eastAsia="en-US"/>
        </w:rPr>
        <w:t xml:space="preserve"> </w:t>
      </w:r>
      <w:r w:rsidRPr="00736161">
        <w:rPr>
          <w:lang w:eastAsia="en-US"/>
        </w:rPr>
        <w:t xml:space="preserve">рамках  </w:t>
      </w:r>
      <w:r w:rsidRPr="00736161">
        <w:rPr>
          <w:spacing w:val="32"/>
          <w:lang w:eastAsia="en-US"/>
        </w:rPr>
        <w:t xml:space="preserve"> </w:t>
      </w:r>
      <w:r w:rsidRPr="00736161">
        <w:rPr>
          <w:lang w:eastAsia="en-US"/>
        </w:rPr>
        <w:t xml:space="preserve">интегративного  </w:t>
      </w:r>
      <w:r w:rsidRPr="00736161">
        <w:rPr>
          <w:spacing w:val="34"/>
          <w:lang w:eastAsia="en-US"/>
        </w:rPr>
        <w:t xml:space="preserve"> </w:t>
      </w:r>
      <w:r w:rsidRPr="00736161">
        <w:rPr>
          <w:lang w:eastAsia="en-US"/>
        </w:rPr>
        <w:t>подхода</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комплексного</w:t>
      </w:r>
      <w:r w:rsidRPr="00736161">
        <w:rPr>
          <w:spacing w:val="1"/>
          <w:lang w:eastAsia="en-US"/>
        </w:rPr>
        <w:t xml:space="preserve"> </w:t>
      </w:r>
      <w:r w:rsidRPr="00736161">
        <w:rPr>
          <w:lang w:eastAsia="en-US"/>
        </w:rPr>
        <w:t>наполнения</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тем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творческих</w:t>
      </w:r>
      <w:r w:rsidRPr="00736161">
        <w:rPr>
          <w:spacing w:val="1"/>
          <w:lang w:eastAsia="en-US"/>
        </w:rPr>
        <w:t xml:space="preserve"> </w:t>
      </w:r>
      <w:r w:rsidRPr="00736161">
        <w:rPr>
          <w:lang w:eastAsia="en-US"/>
        </w:rPr>
        <w:t>практик.</w:t>
      </w:r>
      <w:r w:rsidRPr="00736161">
        <w:rPr>
          <w:spacing w:val="1"/>
          <w:lang w:eastAsia="en-US"/>
        </w:rPr>
        <w:t xml:space="preserve"> </w:t>
      </w:r>
      <w:r w:rsidRPr="00736161">
        <w:rPr>
          <w:lang w:eastAsia="en-US"/>
        </w:rPr>
        <w:t>Современный</w:t>
      </w:r>
      <w:r w:rsidRPr="00736161">
        <w:rPr>
          <w:spacing w:val="1"/>
          <w:lang w:eastAsia="en-US"/>
        </w:rPr>
        <w:t xml:space="preserve"> </w:t>
      </w:r>
      <w:r w:rsidRPr="00736161">
        <w:rPr>
          <w:lang w:eastAsia="en-US"/>
        </w:rPr>
        <w:t>вариативный подход в образовании предполагает и предлагает несколько учебно-</w:t>
      </w:r>
      <w:r w:rsidRPr="00736161">
        <w:rPr>
          <w:spacing w:val="1"/>
          <w:lang w:eastAsia="en-US"/>
        </w:rPr>
        <w:t xml:space="preserve"> </w:t>
      </w:r>
      <w:r w:rsidRPr="00736161">
        <w:rPr>
          <w:lang w:eastAsia="en-US"/>
        </w:rPr>
        <w:t>методических комплектов по курсу «Технология», в которых по-разному строится</w:t>
      </w:r>
      <w:r w:rsidRPr="00736161">
        <w:rPr>
          <w:spacing w:val="1"/>
          <w:lang w:eastAsia="en-US"/>
        </w:rPr>
        <w:t xml:space="preserve"> </w:t>
      </w:r>
      <w:r w:rsidRPr="00736161">
        <w:rPr>
          <w:lang w:eastAsia="en-US"/>
        </w:rPr>
        <w:t>традиционная</w:t>
      </w:r>
      <w:r w:rsidRPr="00736161">
        <w:rPr>
          <w:spacing w:val="94"/>
          <w:lang w:eastAsia="en-US"/>
        </w:rPr>
        <w:t xml:space="preserve"> </w:t>
      </w:r>
      <w:r w:rsidRPr="00736161">
        <w:rPr>
          <w:lang w:eastAsia="en-US"/>
        </w:rPr>
        <w:t xml:space="preserve">линия  </w:t>
      </w:r>
      <w:r w:rsidRPr="00736161">
        <w:rPr>
          <w:spacing w:val="23"/>
          <w:lang w:eastAsia="en-US"/>
        </w:rPr>
        <w:t xml:space="preserve"> </w:t>
      </w:r>
      <w:r w:rsidRPr="00736161">
        <w:rPr>
          <w:lang w:eastAsia="en-US"/>
        </w:rPr>
        <w:t xml:space="preserve">предметного  </w:t>
      </w:r>
      <w:r w:rsidRPr="00736161">
        <w:rPr>
          <w:spacing w:val="24"/>
          <w:lang w:eastAsia="en-US"/>
        </w:rPr>
        <w:t xml:space="preserve"> </w:t>
      </w:r>
      <w:r w:rsidRPr="00736161">
        <w:rPr>
          <w:lang w:eastAsia="en-US"/>
        </w:rPr>
        <w:t xml:space="preserve">содержания:  </w:t>
      </w:r>
      <w:r w:rsidRPr="00736161">
        <w:rPr>
          <w:spacing w:val="25"/>
          <w:lang w:eastAsia="en-US"/>
        </w:rPr>
        <w:t xml:space="preserve"> </w:t>
      </w:r>
      <w:r w:rsidRPr="00736161">
        <w:rPr>
          <w:lang w:eastAsia="en-US"/>
        </w:rPr>
        <w:t xml:space="preserve">в  </w:t>
      </w:r>
      <w:r w:rsidRPr="00736161">
        <w:rPr>
          <w:spacing w:val="22"/>
          <w:lang w:eastAsia="en-US"/>
        </w:rPr>
        <w:t xml:space="preserve"> </w:t>
      </w:r>
      <w:r w:rsidRPr="00736161">
        <w:rPr>
          <w:lang w:eastAsia="en-US"/>
        </w:rPr>
        <w:t xml:space="preserve">разной  </w:t>
      </w:r>
      <w:r w:rsidRPr="00736161">
        <w:rPr>
          <w:spacing w:val="24"/>
          <w:lang w:eastAsia="en-US"/>
        </w:rPr>
        <w:t xml:space="preserve"> </w:t>
      </w:r>
      <w:r w:rsidRPr="00736161">
        <w:rPr>
          <w:lang w:eastAsia="en-US"/>
        </w:rPr>
        <w:t>последовательности</w:t>
      </w:r>
      <w:r w:rsidRPr="00736161">
        <w:rPr>
          <w:spacing w:val="-68"/>
          <w:lang w:eastAsia="en-US"/>
        </w:rPr>
        <w:t xml:space="preserve"> </w:t>
      </w:r>
      <w:r w:rsidRPr="00736161">
        <w:rPr>
          <w:lang w:eastAsia="en-US"/>
        </w:rPr>
        <w:t>и в разном объёме предъявляются для освоения те или иные технологии, на разных</w:t>
      </w:r>
      <w:r w:rsidRPr="00736161">
        <w:rPr>
          <w:spacing w:val="1"/>
          <w:lang w:eastAsia="en-US"/>
        </w:rPr>
        <w:t xml:space="preserve"> </w:t>
      </w:r>
      <w:r w:rsidRPr="00736161">
        <w:rPr>
          <w:lang w:eastAsia="en-US"/>
        </w:rPr>
        <w:t>видах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изделий.</w:t>
      </w:r>
      <w:r w:rsidRPr="00736161">
        <w:rPr>
          <w:spacing w:val="70"/>
          <w:lang w:eastAsia="en-US"/>
        </w:rPr>
        <w:t xml:space="preserve"> </w:t>
      </w:r>
      <w:r w:rsidRPr="00736161">
        <w:rPr>
          <w:lang w:eastAsia="en-US"/>
        </w:rPr>
        <w:t>Однако</w:t>
      </w:r>
      <w:r w:rsidRPr="00736161">
        <w:rPr>
          <w:spacing w:val="70"/>
          <w:lang w:eastAsia="en-US"/>
        </w:rPr>
        <w:t xml:space="preserve"> </w:t>
      </w:r>
      <w:r w:rsidRPr="00736161">
        <w:rPr>
          <w:lang w:eastAsia="en-US"/>
        </w:rPr>
        <w:t>эти</w:t>
      </w:r>
      <w:r w:rsidRPr="00736161">
        <w:rPr>
          <w:spacing w:val="70"/>
          <w:lang w:eastAsia="en-US"/>
        </w:rPr>
        <w:t xml:space="preserve"> </w:t>
      </w:r>
      <w:r w:rsidRPr="00736161">
        <w:rPr>
          <w:lang w:eastAsia="en-US"/>
        </w:rPr>
        <w:t>различия</w:t>
      </w:r>
      <w:r w:rsidRPr="00736161">
        <w:rPr>
          <w:spacing w:val="70"/>
          <w:lang w:eastAsia="en-US"/>
        </w:rPr>
        <w:t xml:space="preserve"> </w:t>
      </w:r>
      <w:r w:rsidRPr="00736161">
        <w:rPr>
          <w:lang w:eastAsia="en-US"/>
        </w:rPr>
        <w:t>не</w:t>
      </w:r>
      <w:r w:rsidRPr="00736161">
        <w:rPr>
          <w:spacing w:val="70"/>
          <w:lang w:eastAsia="en-US"/>
        </w:rPr>
        <w:t xml:space="preserve"> </w:t>
      </w:r>
      <w:r w:rsidRPr="00736161">
        <w:rPr>
          <w:lang w:eastAsia="en-US"/>
        </w:rPr>
        <w:t>являются</w:t>
      </w:r>
      <w:r w:rsidRPr="00736161">
        <w:rPr>
          <w:spacing w:val="70"/>
          <w:lang w:eastAsia="en-US"/>
        </w:rPr>
        <w:t xml:space="preserve"> </w:t>
      </w:r>
      <w:r w:rsidRPr="00736161">
        <w:rPr>
          <w:lang w:eastAsia="en-US"/>
        </w:rPr>
        <w:t>существенными,</w:t>
      </w:r>
      <w:r w:rsidRPr="00736161">
        <w:rPr>
          <w:spacing w:val="1"/>
          <w:lang w:eastAsia="en-US"/>
        </w:rPr>
        <w:t xml:space="preserve"> </w:t>
      </w:r>
      <w:r w:rsidRPr="00736161">
        <w:rPr>
          <w:lang w:eastAsia="en-US"/>
        </w:rPr>
        <w:t>так</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приводят</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единому</w:t>
      </w:r>
      <w:r w:rsidRPr="00736161">
        <w:rPr>
          <w:spacing w:val="1"/>
          <w:lang w:eastAsia="en-US"/>
        </w:rPr>
        <w:t xml:space="preserve"> </w:t>
      </w:r>
      <w:r w:rsidRPr="00736161">
        <w:rPr>
          <w:lang w:eastAsia="en-US"/>
        </w:rPr>
        <w:t>результату</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окончанию</w:t>
      </w:r>
      <w:r w:rsidRPr="00736161">
        <w:rPr>
          <w:spacing w:val="1"/>
          <w:lang w:eastAsia="en-US"/>
        </w:rPr>
        <w:t xml:space="preserve"> </w:t>
      </w:r>
      <w:r w:rsidRPr="00736161">
        <w:rPr>
          <w:lang w:eastAsia="en-US"/>
        </w:rPr>
        <w:t>начального</w:t>
      </w:r>
      <w:r w:rsidRPr="00736161">
        <w:rPr>
          <w:spacing w:val="71"/>
          <w:lang w:eastAsia="en-US"/>
        </w:rPr>
        <w:t xml:space="preserve"> </w:t>
      </w:r>
      <w:r w:rsidRPr="00736161">
        <w:rPr>
          <w:lang w:eastAsia="en-US"/>
        </w:rPr>
        <w:t>уровня</w:t>
      </w:r>
      <w:r w:rsidRPr="00736161">
        <w:rPr>
          <w:spacing w:val="1"/>
          <w:lang w:eastAsia="en-US"/>
        </w:rPr>
        <w:t xml:space="preserve"> </w:t>
      </w:r>
      <w:r w:rsidRPr="00736161">
        <w:rPr>
          <w:lang w:eastAsia="en-US"/>
        </w:rPr>
        <w:t>образования.</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В программе по технологии в первом и втором классах предлагается</w:t>
      </w:r>
      <w:r w:rsidRPr="00736161">
        <w:rPr>
          <w:spacing w:val="1"/>
          <w:lang w:eastAsia="en-US"/>
        </w:rPr>
        <w:t xml:space="preserve"> </w:t>
      </w:r>
      <w:r w:rsidRPr="00736161">
        <w:rPr>
          <w:lang w:eastAsia="en-US"/>
        </w:rPr>
        <w:t>пропедевтический</w:t>
      </w:r>
      <w:r w:rsidRPr="00736161">
        <w:rPr>
          <w:spacing w:val="1"/>
          <w:lang w:eastAsia="en-US"/>
        </w:rPr>
        <w:t xml:space="preserve"> </w:t>
      </w:r>
      <w:r w:rsidRPr="00736161">
        <w:rPr>
          <w:lang w:eastAsia="en-US"/>
        </w:rPr>
        <w:t>уровень</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поскольку становление универсальности действий на этом этапе обучения только</w:t>
      </w:r>
      <w:r w:rsidRPr="00736161">
        <w:rPr>
          <w:spacing w:val="1"/>
          <w:lang w:eastAsia="en-US"/>
        </w:rPr>
        <w:t xml:space="preserve"> </w:t>
      </w:r>
      <w:r w:rsidRPr="00736161">
        <w:rPr>
          <w:lang w:eastAsia="en-US"/>
        </w:rPr>
        <w:t>начинается.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действиях</w:t>
      </w:r>
      <w:r w:rsidRPr="00736161">
        <w:rPr>
          <w:spacing w:val="1"/>
          <w:lang w:eastAsia="en-US"/>
        </w:rPr>
        <w:t xml:space="preserve"> </w:t>
      </w:r>
      <w:r w:rsidRPr="00736161">
        <w:rPr>
          <w:lang w:eastAsia="en-US"/>
        </w:rPr>
        <w:t>выделен</w:t>
      </w:r>
      <w:r w:rsidRPr="00736161">
        <w:rPr>
          <w:spacing w:val="1"/>
          <w:lang w:eastAsia="en-US"/>
        </w:rPr>
        <w:t xml:space="preserve"> </w:t>
      </w:r>
      <w:r w:rsidRPr="00736161">
        <w:rPr>
          <w:lang w:eastAsia="en-US"/>
        </w:rPr>
        <w:t>специальный</w:t>
      </w:r>
      <w:r w:rsidRPr="00736161">
        <w:rPr>
          <w:spacing w:val="1"/>
          <w:lang w:eastAsia="en-US"/>
        </w:rPr>
        <w:t xml:space="preserve"> </w:t>
      </w:r>
      <w:r w:rsidRPr="00736161">
        <w:rPr>
          <w:lang w:eastAsia="en-US"/>
        </w:rPr>
        <w:t>раздел</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информацией».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того,</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правил</w:t>
      </w:r>
      <w:r w:rsidRPr="00736161">
        <w:rPr>
          <w:spacing w:val="52"/>
          <w:lang w:eastAsia="en-US"/>
        </w:rPr>
        <w:t xml:space="preserve"> </w:t>
      </w:r>
      <w:r w:rsidRPr="00736161">
        <w:rPr>
          <w:lang w:eastAsia="en-US"/>
        </w:rPr>
        <w:t>совместной</w:t>
      </w:r>
      <w:r w:rsidRPr="00736161">
        <w:rPr>
          <w:spacing w:val="54"/>
          <w:lang w:eastAsia="en-US"/>
        </w:rPr>
        <w:t xml:space="preserve"> </w:t>
      </w:r>
      <w:r w:rsidRPr="00736161">
        <w:rPr>
          <w:lang w:eastAsia="en-US"/>
        </w:rPr>
        <w:t>деятельности</w:t>
      </w:r>
      <w:r w:rsidRPr="00736161">
        <w:rPr>
          <w:spacing w:val="52"/>
          <w:lang w:eastAsia="en-US"/>
        </w:rPr>
        <w:t xml:space="preserve"> </w:t>
      </w:r>
      <w:r w:rsidRPr="00736161">
        <w:rPr>
          <w:lang w:eastAsia="en-US"/>
        </w:rPr>
        <w:t>строится</w:t>
      </w:r>
      <w:r w:rsidRPr="00736161">
        <w:rPr>
          <w:spacing w:val="54"/>
          <w:lang w:eastAsia="en-US"/>
        </w:rPr>
        <w:t xml:space="preserve"> </w:t>
      </w:r>
      <w:r w:rsidRPr="00736161">
        <w:rPr>
          <w:lang w:eastAsia="en-US"/>
        </w:rPr>
        <w:t>на</w:t>
      </w:r>
      <w:r w:rsidRPr="00736161">
        <w:rPr>
          <w:spacing w:val="51"/>
          <w:lang w:eastAsia="en-US"/>
        </w:rPr>
        <w:t xml:space="preserve"> </w:t>
      </w:r>
      <w:r w:rsidRPr="00736161">
        <w:rPr>
          <w:lang w:eastAsia="en-US"/>
        </w:rPr>
        <w:t>интеграции</w:t>
      </w:r>
      <w:r w:rsidRPr="00736161">
        <w:rPr>
          <w:spacing w:val="54"/>
          <w:lang w:eastAsia="en-US"/>
        </w:rPr>
        <w:t xml:space="preserve"> </w:t>
      </w:r>
      <w:r w:rsidRPr="00736161">
        <w:rPr>
          <w:lang w:eastAsia="en-US"/>
        </w:rPr>
        <w:t xml:space="preserve">регулятивных </w:t>
      </w:r>
      <w:r w:rsidR="00C623E5">
        <w:rPr>
          <w:lang w:eastAsia="en-US"/>
        </w:rPr>
        <w:pict>
          <v:rect id="_x0000_s1062" style="position:absolute;left:0;text-align:left;margin-left:56.65pt;margin-top:15.95pt;width:144.05pt;height:.7pt;z-index:-251629056;mso-wrap-distance-left:0;mso-wrap-distance-right:0;mso-position-horizontal-relative:page;mso-position-vertical-relative:text" fillcolor="black" stroked="f">
            <w10:wrap type="topAndBottom" anchorx="page"/>
          </v:rect>
        </w:pict>
      </w:r>
      <w:r w:rsidRPr="00736161">
        <w:rPr>
          <w:lang w:eastAsia="en-US"/>
        </w:rPr>
        <w:t>универсальных учебных действий (определённые волевые усилия, саморегуляция,</w:t>
      </w:r>
      <w:r w:rsidRPr="00736161">
        <w:rPr>
          <w:spacing w:val="1"/>
          <w:lang w:eastAsia="en-US"/>
        </w:rPr>
        <w:t xml:space="preserve"> </w:t>
      </w:r>
      <w:r w:rsidRPr="00736161">
        <w:rPr>
          <w:lang w:eastAsia="en-US"/>
        </w:rPr>
        <w:t>самоконтроль,</w:t>
      </w:r>
      <w:r w:rsidRPr="00736161">
        <w:rPr>
          <w:spacing w:val="1"/>
          <w:lang w:eastAsia="en-US"/>
        </w:rPr>
        <w:t xml:space="preserve"> </w:t>
      </w:r>
      <w:r w:rsidRPr="00736161">
        <w:rPr>
          <w:lang w:eastAsia="en-US"/>
        </w:rPr>
        <w:t>проявление</w:t>
      </w:r>
      <w:r w:rsidRPr="00736161">
        <w:rPr>
          <w:spacing w:val="1"/>
          <w:lang w:eastAsia="en-US"/>
        </w:rPr>
        <w:t xml:space="preserve"> </w:t>
      </w:r>
      <w:r w:rsidRPr="00736161">
        <w:rPr>
          <w:lang w:eastAsia="en-US"/>
        </w:rPr>
        <w:t>терпения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доброжелательности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налаживании</w:t>
      </w:r>
      <w:r w:rsidRPr="00736161">
        <w:rPr>
          <w:spacing w:val="1"/>
          <w:lang w:eastAsia="en-US"/>
        </w:rPr>
        <w:t xml:space="preserve"> </w:t>
      </w:r>
      <w:r w:rsidRPr="00736161">
        <w:rPr>
          <w:lang w:eastAsia="en-US"/>
        </w:rPr>
        <w:t>отношений)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(способность</w:t>
      </w:r>
      <w:r w:rsidRPr="00736161">
        <w:rPr>
          <w:spacing w:val="-67"/>
          <w:lang w:eastAsia="en-US"/>
        </w:rPr>
        <w:t xml:space="preserve"> </w:t>
      </w:r>
      <w:r w:rsidRPr="00736161">
        <w:rPr>
          <w:lang w:eastAsia="en-US"/>
        </w:rPr>
        <w:t>вербальными</w:t>
      </w:r>
      <w:r w:rsidRPr="00736161">
        <w:rPr>
          <w:spacing w:val="1"/>
          <w:lang w:eastAsia="en-US"/>
        </w:rPr>
        <w:t xml:space="preserve"> </w:t>
      </w:r>
      <w:r w:rsidRPr="00736161">
        <w:rPr>
          <w:lang w:eastAsia="en-US"/>
        </w:rPr>
        <w:t>средствами</w:t>
      </w:r>
      <w:r w:rsidRPr="00736161">
        <w:rPr>
          <w:spacing w:val="1"/>
          <w:lang w:eastAsia="en-US"/>
        </w:rPr>
        <w:t xml:space="preserve"> </w:t>
      </w:r>
      <w:r w:rsidRPr="00736161">
        <w:rPr>
          <w:lang w:eastAsia="en-US"/>
        </w:rPr>
        <w:t>устанавливать</w:t>
      </w:r>
      <w:r w:rsidRPr="00736161">
        <w:rPr>
          <w:spacing w:val="1"/>
          <w:lang w:eastAsia="en-US"/>
        </w:rPr>
        <w:t xml:space="preserve"> </w:t>
      </w:r>
      <w:r w:rsidRPr="00736161">
        <w:rPr>
          <w:lang w:eastAsia="en-US"/>
        </w:rPr>
        <w:t>взаимоотношения),</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перечень</w:t>
      </w:r>
      <w:r w:rsidRPr="00736161">
        <w:rPr>
          <w:spacing w:val="1"/>
          <w:lang w:eastAsia="en-US"/>
        </w:rPr>
        <w:t xml:space="preserve"> </w:t>
      </w:r>
      <w:r w:rsidRPr="00736161">
        <w:rPr>
          <w:lang w:eastAsia="en-US"/>
        </w:rPr>
        <w:t>дан</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специальном</w:t>
      </w:r>
      <w:r w:rsidRPr="00736161">
        <w:rPr>
          <w:spacing w:val="-4"/>
          <w:lang w:eastAsia="en-US"/>
        </w:rPr>
        <w:t xml:space="preserve"> </w:t>
      </w:r>
      <w:r w:rsidRPr="00736161">
        <w:rPr>
          <w:lang w:eastAsia="en-US"/>
        </w:rPr>
        <w:t>разделе</w:t>
      </w:r>
      <w:r w:rsidRPr="00736161">
        <w:rPr>
          <w:spacing w:val="1"/>
          <w:lang w:eastAsia="en-US"/>
        </w:rPr>
        <w:t xml:space="preserve"> </w:t>
      </w:r>
      <w:r w:rsidRPr="00736161">
        <w:rPr>
          <w:lang w:eastAsia="en-US"/>
        </w:rPr>
        <w:t>– «Совместная</w:t>
      </w:r>
      <w:r w:rsidRPr="00736161">
        <w:rPr>
          <w:spacing w:val="-1"/>
          <w:lang w:eastAsia="en-US"/>
        </w:rPr>
        <w:t xml:space="preserve"> </w:t>
      </w:r>
      <w:r w:rsidRPr="00736161">
        <w:rPr>
          <w:lang w:eastAsia="en-US"/>
        </w:rPr>
        <w:t>деятельность».</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Общее число</w:t>
      </w:r>
      <w:r w:rsidRPr="00736161">
        <w:rPr>
          <w:spacing w:val="1"/>
          <w:lang w:eastAsia="en-US"/>
        </w:rPr>
        <w:t xml:space="preserve"> </w:t>
      </w:r>
      <w:r w:rsidRPr="00736161">
        <w:rPr>
          <w:lang w:eastAsia="en-US"/>
        </w:rPr>
        <w:t>часов, рекомендованных для</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иностранного</w:t>
      </w:r>
      <w:r w:rsidRPr="00736161">
        <w:rPr>
          <w:spacing w:val="1"/>
          <w:lang w:eastAsia="en-US"/>
        </w:rPr>
        <w:t xml:space="preserve"> </w:t>
      </w:r>
      <w:r w:rsidRPr="00736161">
        <w:rPr>
          <w:lang w:eastAsia="en-US"/>
        </w:rPr>
        <w:t>языка</w:t>
      </w:r>
      <w:r w:rsidRPr="00736161">
        <w:rPr>
          <w:spacing w:val="12"/>
          <w:lang w:eastAsia="en-US"/>
        </w:rPr>
        <w:t xml:space="preserve"> </w:t>
      </w:r>
      <w:r w:rsidRPr="00736161">
        <w:rPr>
          <w:lang w:eastAsia="en-US"/>
        </w:rPr>
        <w:t>-</w:t>
      </w:r>
      <w:r w:rsidRPr="00736161">
        <w:rPr>
          <w:spacing w:val="11"/>
          <w:lang w:eastAsia="en-US"/>
        </w:rPr>
        <w:t xml:space="preserve"> </w:t>
      </w:r>
      <w:r w:rsidRPr="00736161">
        <w:rPr>
          <w:lang w:eastAsia="en-US"/>
        </w:rPr>
        <w:t>135</w:t>
      </w:r>
      <w:r w:rsidRPr="00736161">
        <w:rPr>
          <w:spacing w:val="12"/>
          <w:lang w:eastAsia="en-US"/>
        </w:rPr>
        <w:t xml:space="preserve"> </w:t>
      </w:r>
      <w:r w:rsidRPr="00736161">
        <w:rPr>
          <w:lang w:eastAsia="en-US"/>
        </w:rPr>
        <w:t>часов:</w:t>
      </w:r>
      <w:r w:rsidRPr="00736161">
        <w:rPr>
          <w:spacing w:val="12"/>
          <w:lang w:eastAsia="en-US"/>
        </w:rPr>
        <w:t xml:space="preserve"> </w:t>
      </w:r>
      <w:r w:rsidRPr="00736161">
        <w:rPr>
          <w:lang w:eastAsia="en-US"/>
        </w:rPr>
        <w:t>в</w:t>
      </w:r>
      <w:r w:rsidRPr="00736161">
        <w:rPr>
          <w:spacing w:val="10"/>
          <w:lang w:eastAsia="en-US"/>
        </w:rPr>
        <w:t xml:space="preserve"> </w:t>
      </w:r>
      <w:r w:rsidRPr="00736161">
        <w:rPr>
          <w:lang w:eastAsia="en-US"/>
        </w:rPr>
        <w:t>1</w:t>
      </w:r>
      <w:r w:rsidRPr="00736161">
        <w:rPr>
          <w:spacing w:val="13"/>
          <w:lang w:eastAsia="en-US"/>
        </w:rPr>
        <w:t xml:space="preserve"> </w:t>
      </w:r>
      <w:r w:rsidRPr="00736161">
        <w:rPr>
          <w:lang w:eastAsia="en-US"/>
        </w:rPr>
        <w:t>классе</w:t>
      </w:r>
      <w:r w:rsidRPr="00736161">
        <w:rPr>
          <w:spacing w:val="13"/>
          <w:lang w:eastAsia="en-US"/>
        </w:rPr>
        <w:t xml:space="preserve"> </w:t>
      </w:r>
      <w:r w:rsidRPr="00736161">
        <w:rPr>
          <w:lang w:eastAsia="en-US"/>
        </w:rPr>
        <w:t>–</w:t>
      </w:r>
      <w:r w:rsidRPr="00736161">
        <w:rPr>
          <w:spacing w:val="12"/>
          <w:lang w:eastAsia="en-US"/>
        </w:rPr>
        <w:t xml:space="preserve"> </w:t>
      </w:r>
      <w:r w:rsidRPr="00736161">
        <w:rPr>
          <w:lang w:eastAsia="en-US"/>
        </w:rPr>
        <w:t>33</w:t>
      </w:r>
      <w:r w:rsidRPr="00736161">
        <w:rPr>
          <w:spacing w:val="12"/>
          <w:lang w:eastAsia="en-US"/>
        </w:rPr>
        <w:t xml:space="preserve"> </w:t>
      </w:r>
      <w:r w:rsidRPr="00736161">
        <w:rPr>
          <w:lang w:eastAsia="en-US"/>
        </w:rPr>
        <w:t>часа</w:t>
      </w:r>
      <w:r w:rsidRPr="00736161">
        <w:rPr>
          <w:spacing w:val="12"/>
          <w:lang w:eastAsia="en-US"/>
        </w:rPr>
        <w:t xml:space="preserve"> </w:t>
      </w:r>
      <w:r w:rsidRPr="00736161">
        <w:rPr>
          <w:lang w:eastAsia="en-US"/>
        </w:rPr>
        <w:t>(1</w:t>
      </w:r>
      <w:r w:rsidRPr="00736161">
        <w:rPr>
          <w:spacing w:val="13"/>
          <w:lang w:eastAsia="en-US"/>
        </w:rPr>
        <w:t xml:space="preserve"> </w:t>
      </w:r>
      <w:r w:rsidRPr="00736161">
        <w:rPr>
          <w:lang w:eastAsia="en-US"/>
        </w:rPr>
        <w:t>час</w:t>
      </w:r>
      <w:r w:rsidRPr="00736161">
        <w:rPr>
          <w:spacing w:val="12"/>
          <w:lang w:eastAsia="en-US"/>
        </w:rPr>
        <w:t xml:space="preserve"> </w:t>
      </w:r>
      <w:r w:rsidRPr="00736161">
        <w:rPr>
          <w:lang w:eastAsia="en-US"/>
        </w:rPr>
        <w:t>в</w:t>
      </w:r>
      <w:r w:rsidRPr="00736161">
        <w:rPr>
          <w:spacing w:val="10"/>
          <w:lang w:eastAsia="en-US"/>
        </w:rPr>
        <w:t xml:space="preserve"> </w:t>
      </w:r>
      <w:r w:rsidRPr="00736161">
        <w:rPr>
          <w:lang w:eastAsia="en-US"/>
        </w:rPr>
        <w:t>неделю),</w:t>
      </w:r>
      <w:r w:rsidRPr="00736161">
        <w:rPr>
          <w:spacing w:val="10"/>
          <w:lang w:eastAsia="en-US"/>
        </w:rPr>
        <w:t xml:space="preserve"> </w:t>
      </w:r>
      <w:r w:rsidRPr="00736161">
        <w:rPr>
          <w:lang w:eastAsia="en-US"/>
        </w:rPr>
        <w:t>во</w:t>
      </w:r>
      <w:r w:rsidRPr="00736161">
        <w:rPr>
          <w:spacing w:val="11"/>
          <w:lang w:eastAsia="en-US"/>
        </w:rPr>
        <w:t xml:space="preserve"> </w:t>
      </w:r>
      <w:r w:rsidRPr="00736161">
        <w:rPr>
          <w:lang w:eastAsia="en-US"/>
        </w:rPr>
        <w:t>2</w:t>
      </w:r>
      <w:r w:rsidRPr="00736161">
        <w:rPr>
          <w:spacing w:val="13"/>
          <w:lang w:eastAsia="en-US"/>
        </w:rPr>
        <w:t xml:space="preserve"> </w:t>
      </w:r>
      <w:r w:rsidRPr="00736161">
        <w:rPr>
          <w:lang w:eastAsia="en-US"/>
        </w:rPr>
        <w:t>классе</w:t>
      </w:r>
      <w:r w:rsidRPr="00736161">
        <w:rPr>
          <w:spacing w:val="15"/>
          <w:lang w:eastAsia="en-US"/>
        </w:rPr>
        <w:t xml:space="preserve"> </w:t>
      </w:r>
      <w:r w:rsidRPr="00736161">
        <w:rPr>
          <w:lang w:eastAsia="en-US"/>
        </w:rPr>
        <w:t>–</w:t>
      </w:r>
      <w:r w:rsidRPr="00736161">
        <w:rPr>
          <w:spacing w:val="12"/>
          <w:lang w:eastAsia="en-US"/>
        </w:rPr>
        <w:t xml:space="preserve"> </w:t>
      </w:r>
      <w:r w:rsidRPr="00736161">
        <w:rPr>
          <w:lang w:eastAsia="en-US"/>
        </w:rPr>
        <w:t>34</w:t>
      </w:r>
      <w:r w:rsidRPr="00736161">
        <w:rPr>
          <w:spacing w:val="12"/>
          <w:lang w:eastAsia="en-US"/>
        </w:rPr>
        <w:t xml:space="preserve"> </w:t>
      </w:r>
      <w:r w:rsidRPr="00736161">
        <w:rPr>
          <w:lang w:eastAsia="en-US"/>
        </w:rPr>
        <w:t>часа</w:t>
      </w:r>
      <w:r w:rsidRPr="00736161">
        <w:rPr>
          <w:spacing w:val="11"/>
          <w:lang w:eastAsia="en-US"/>
        </w:rPr>
        <w:t xml:space="preserve"> </w:t>
      </w:r>
      <w:r w:rsidRPr="00736161">
        <w:rPr>
          <w:lang w:eastAsia="en-US"/>
        </w:rPr>
        <w:t>(1</w:t>
      </w:r>
      <w:r w:rsidRPr="00736161">
        <w:rPr>
          <w:spacing w:val="13"/>
          <w:lang w:eastAsia="en-US"/>
        </w:rPr>
        <w:t xml:space="preserve"> </w:t>
      </w:r>
      <w:r w:rsidRPr="00736161">
        <w:rPr>
          <w:lang w:eastAsia="en-US"/>
        </w:rPr>
        <w:t>час</w:t>
      </w:r>
      <w:r w:rsidRPr="00736161">
        <w:rPr>
          <w:spacing w:val="-68"/>
          <w:lang w:eastAsia="en-US"/>
        </w:rPr>
        <w:t xml:space="preserve"> </w:t>
      </w:r>
      <w:r w:rsidRPr="00736161">
        <w:rPr>
          <w:lang w:eastAsia="en-US"/>
        </w:rPr>
        <w:t>в</w:t>
      </w:r>
      <w:r w:rsidRPr="00736161">
        <w:rPr>
          <w:spacing w:val="1"/>
          <w:lang w:eastAsia="en-US"/>
        </w:rPr>
        <w:t xml:space="preserve"> </w:t>
      </w:r>
      <w:r w:rsidRPr="00736161">
        <w:rPr>
          <w:lang w:eastAsia="en-US"/>
        </w:rPr>
        <w:t>неделю),</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3</w:t>
      </w:r>
      <w:r w:rsidRPr="00736161">
        <w:rPr>
          <w:spacing w:val="70"/>
          <w:lang w:eastAsia="en-US"/>
        </w:rPr>
        <w:t xml:space="preserve"> </w:t>
      </w:r>
      <w:r w:rsidRPr="00736161">
        <w:rPr>
          <w:lang w:eastAsia="en-US"/>
        </w:rPr>
        <w:t>классе</w:t>
      </w:r>
      <w:r w:rsidRPr="00736161">
        <w:rPr>
          <w:spacing w:val="70"/>
          <w:lang w:eastAsia="en-US"/>
        </w:rPr>
        <w:t xml:space="preserve"> </w:t>
      </w:r>
      <w:r w:rsidRPr="00736161">
        <w:rPr>
          <w:lang w:eastAsia="en-US"/>
        </w:rPr>
        <w:t>–</w:t>
      </w:r>
      <w:r w:rsidRPr="00736161">
        <w:rPr>
          <w:spacing w:val="70"/>
          <w:lang w:eastAsia="en-US"/>
        </w:rPr>
        <w:t xml:space="preserve"> </w:t>
      </w:r>
      <w:r w:rsidRPr="00736161">
        <w:rPr>
          <w:lang w:eastAsia="en-US"/>
        </w:rPr>
        <w:t>34</w:t>
      </w:r>
      <w:r w:rsidRPr="00736161">
        <w:rPr>
          <w:spacing w:val="70"/>
          <w:lang w:eastAsia="en-US"/>
        </w:rPr>
        <w:t xml:space="preserve"> </w:t>
      </w:r>
      <w:r w:rsidRPr="00736161">
        <w:rPr>
          <w:lang w:eastAsia="en-US"/>
        </w:rPr>
        <w:t>часа</w:t>
      </w:r>
      <w:r w:rsidRPr="00736161">
        <w:rPr>
          <w:spacing w:val="70"/>
          <w:lang w:eastAsia="en-US"/>
        </w:rPr>
        <w:t xml:space="preserve"> </w:t>
      </w:r>
      <w:r w:rsidRPr="00736161">
        <w:rPr>
          <w:lang w:eastAsia="en-US"/>
        </w:rPr>
        <w:t>(1</w:t>
      </w:r>
      <w:r w:rsidRPr="00736161">
        <w:rPr>
          <w:spacing w:val="70"/>
          <w:lang w:eastAsia="en-US"/>
        </w:rPr>
        <w:t xml:space="preserve"> </w:t>
      </w:r>
      <w:r w:rsidRPr="00736161">
        <w:rPr>
          <w:lang w:eastAsia="en-US"/>
        </w:rPr>
        <w:t>час</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неделю),</w:t>
      </w:r>
      <w:r w:rsidRPr="00736161">
        <w:rPr>
          <w:spacing w:val="70"/>
          <w:lang w:eastAsia="en-US"/>
        </w:rPr>
        <w:t xml:space="preserve"> </w:t>
      </w:r>
      <w:r w:rsidRPr="00736161">
        <w:rPr>
          <w:lang w:eastAsia="en-US"/>
        </w:rPr>
        <w:t>в 4</w:t>
      </w:r>
      <w:r w:rsidRPr="00736161">
        <w:rPr>
          <w:spacing w:val="70"/>
          <w:lang w:eastAsia="en-US"/>
        </w:rPr>
        <w:t xml:space="preserve"> </w:t>
      </w:r>
      <w:r w:rsidRPr="00736161">
        <w:rPr>
          <w:lang w:eastAsia="en-US"/>
        </w:rPr>
        <w:t>классе</w:t>
      </w:r>
      <w:r w:rsidRPr="00736161">
        <w:rPr>
          <w:spacing w:val="70"/>
          <w:lang w:eastAsia="en-US"/>
        </w:rPr>
        <w:t xml:space="preserve"> </w:t>
      </w:r>
      <w:r w:rsidRPr="00736161">
        <w:rPr>
          <w:lang w:eastAsia="en-US"/>
        </w:rPr>
        <w:t>–</w:t>
      </w:r>
      <w:r w:rsidRPr="00736161">
        <w:rPr>
          <w:spacing w:val="70"/>
          <w:lang w:eastAsia="en-US"/>
        </w:rPr>
        <w:t xml:space="preserve"> </w:t>
      </w:r>
      <w:r w:rsidRPr="00736161">
        <w:rPr>
          <w:lang w:eastAsia="en-US"/>
        </w:rPr>
        <w:t>34</w:t>
      </w:r>
      <w:r w:rsidRPr="00736161">
        <w:rPr>
          <w:spacing w:val="70"/>
          <w:lang w:eastAsia="en-US"/>
        </w:rPr>
        <w:t xml:space="preserve"> </w:t>
      </w:r>
      <w:r w:rsidRPr="00736161">
        <w:rPr>
          <w:lang w:eastAsia="en-US"/>
        </w:rPr>
        <w:t>часа</w:t>
      </w:r>
      <w:r w:rsidRPr="00736161">
        <w:rPr>
          <w:spacing w:val="70"/>
          <w:lang w:eastAsia="en-US"/>
        </w:rPr>
        <w:t xml:space="preserve"> </w:t>
      </w:r>
      <w:r w:rsidRPr="00736161">
        <w:rPr>
          <w:lang w:eastAsia="en-US"/>
        </w:rPr>
        <w:t>(1</w:t>
      </w:r>
      <w:r w:rsidRPr="00736161">
        <w:rPr>
          <w:spacing w:val="70"/>
          <w:lang w:eastAsia="en-US"/>
        </w:rPr>
        <w:t xml:space="preserve"> </w:t>
      </w:r>
      <w:r w:rsidRPr="00736161">
        <w:rPr>
          <w:lang w:eastAsia="en-US"/>
        </w:rPr>
        <w:t>час</w:t>
      </w:r>
      <w:r w:rsidRPr="00736161">
        <w:rPr>
          <w:spacing w:val="-67"/>
          <w:lang w:eastAsia="en-US"/>
        </w:rPr>
        <w:t xml:space="preserve"> </w:t>
      </w:r>
      <w:r w:rsidRPr="00736161">
        <w:rPr>
          <w:lang w:eastAsia="en-US"/>
        </w:rPr>
        <w:t>в</w:t>
      </w:r>
      <w:r w:rsidRPr="00736161">
        <w:rPr>
          <w:spacing w:val="-2"/>
          <w:lang w:eastAsia="en-US"/>
        </w:rPr>
        <w:t xml:space="preserve"> </w:t>
      </w:r>
      <w:r w:rsidRPr="00736161">
        <w:rPr>
          <w:lang w:eastAsia="en-US"/>
        </w:rPr>
        <w:t>неделю).</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По</w:t>
      </w:r>
      <w:r w:rsidRPr="00736161">
        <w:rPr>
          <w:spacing w:val="1"/>
          <w:lang w:eastAsia="en-US"/>
        </w:rPr>
        <w:t xml:space="preserve"> </w:t>
      </w:r>
      <w:r w:rsidRPr="00736161">
        <w:rPr>
          <w:lang w:eastAsia="en-US"/>
        </w:rPr>
        <w:t>усмотрению</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это</w:t>
      </w:r>
      <w:r w:rsidRPr="00736161">
        <w:rPr>
          <w:spacing w:val="1"/>
          <w:lang w:eastAsia="en-US"/>
        </w:rPr>
        <w:t xml:space="preserve"> </w:t>
      </w:r>
      <w:r w:rsidRPr="00736161">
        <w:rPr>
          <w:lang w:eastAsia="en-US"/>
        </w:rPr>
        <w:t>число</w:t>
      </w:r>
      <w:r w:rsidRPr="00736161">
        <w:rPr>
          <w:spacing w:val="70"/>
          <w:lang w:eastAsia="en-US"/>
        </w:rPr>
        <w:t xml:space="preserve"> </w:t>
      </w:r>
      <w:r w:rsidRPr="00736161">
        <w:rPr>
          <w:lang w:eastAsia="en-US"/>
        </w:rPr>
        <w:t>может</w:t>
      </w:r>
      <w:r w:rsidRPr="00736161">
        <w:rPr>
          <w:spacing w:val="1"/>
          <w:lang w:eastAsia="en-US"/>
        </w:rPr>
        <w:t xml:space="preserve"> </w:t>
      </w:r>
      <w:r w:rsidRPr="00736161">
        <w:rPr>
          <w:lang w:eastAsia="en-US"/>
        </w:rPr>
        <w:t>быть</w:t>
      </w:r>
      <w:r w:rsidRPr="00736161">
        <w:rPr>
          <w:spacing w:val="1"/>
          <w:lang w:eastAsia="en-US"/>
        </w:rPr>
        <w:t xml:space="preserve"> </w:t>
      </w:r>
      <w:r w:rsidRPr="00736161">
        <w:rPr>
          <w:lang w:eastAsia="en-US"/>
        </w:rPr>
        <w:t>увеличено</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счёт</w:t>
      </w:r>
      <w:r w:rsidRPr="00736161">
        <w:rPr>
          <w:spacing w:val="1"/>
          <w:lang w:eastAsia="en-US"/>
        </w:rPr>
        <w:t xml:space="preserve"> </w:t>
      </w:r>
      <w:r w:rsidRPr="00736161">
        <w:rPr>
          <w:lang w:eastAsia="en-US"/>
        </w:rPr>
        <w:t>части,</w:t>
      </w:r>
      <w:r w:rsidRPr="00736161">
        <w:rPr>
          <w:spacing w:val="1"/>
          <w:lang w:eastAsia="en-US"/>
        </w:rPr>
        <w:t xml:space="preserve"> </w:t>
      </w:r>
      <w:r w:rsidRPr="00736161">
        <w:rPr>
          <w:lang w:eastAsia="en-US"/>
        </w:rPr>
        <w:t>формируемой</w:t>
      </w:r>
      <w:r w:rsidRPr="00736161">
        <w:rPr>
          <w:spacing w:val="1"/>
          <w:lang w:eastAsia="en-US"/>
        </w:rPr>
        <w:t xml:space="preserve"> </w:t>
      </w:r>
      <w:r w:rsidRPr="00736161">
        <w:rPr>
          <w:lang w:eastAsia="en-US"/>
        </w:rPr>
        <w:t>участниками</w:t>
      </w:r>
      <w:r w:rsidRPr="00736161">
        <w:rPr>
          <w:spacing w:val="1"/>
          <w:lang w:eastAsia="en-US"/>
        </w:rPr>
        <w:t xml:space="preserve"> </w:t>
      </w:r>
      <w:r w:rsidRPr="00736161">
        <w:rPr>
          <w:lang w:eastAsia="en-US"/>
        </w:rPr>
        <w:t>образовательных</w:t>
      </w:r>
      <w:r w:rsidRPr="00736161">
        <w:rPr>
          <w:spacing w:val="1"/>
          <w:lang w:eastAsia="en-US"/>
        </w:rPr>
        <w:t xml:space="preserve"> </w:t>
      </w:r>
      <w:r w:rsidRPr="00736161">
        <w:rPr>
          <w:lang w:eastAsia="en-US"/>
        </w:rPr>
        <w:t>отношений;</w:t>
      </w:r>
      <w:r w:rsidRPr="00736161">
        <w:rPr>
          <w:spacing w:val="1"/>
          <w:lang w:eastAsia="en-US"/>
        </w:rPr>
        <w:t xml:space="preserve"> </w:t>
      </w:r>
      <w:r w:rsidRPr="00736161">
        <w:rPr>
          <w:lang w:eastAsia="en-US"/>
        </w:rPr>
        <w:t>например,</w:t>
      </w:r>
      <w:r w:rsidRPr="00736161">
        <w:rPr>
          <w:spacing w:val="1"/>
          <w:lang w:eastAsia="en-US"/>
        </w:rPr>
        <w:t xml:space="preserve"> </w:t>
      </w:r>
      <w:r w:rsidRPr="00736161">
        <w:rPr>
          <w:lang w:eastAsia="en-US"/>
        </w:rPr>
        <w:t>большое</w:t>
      </w:r>
      <w:r w:rsidRPr="00736161">
        <w:rPr>
          <w:spacing w:val="1"/>
          <w:lang w:eastAsia="en-US"/>
        </w:rPr>
        <w:t xml:space="preserve"> </w:t>
      </w:r>
      <w:r w:rsidRPr="00736161">
        <w:rPr>
          <w:lang w:eastAsia="en-US"/>
        </w:rPr>
        <w:t>значение</w:t>
      </w:r>
      <w:r w:rsidRPr="00736161">
        <w:rPr>
          <w:spacing w:val="1"/>
          <w:lang w:eastAsia="en-US"/>
        </w:rPr>
        <w:t xml:space="preserve"> </w:t>
      </w:r>
      <w:r w:rsidRPr="00736161">
        <w:rPr>
          <w:lang w:eastAsia="en-US"/>
        </w:rPr>
        <w:t>имеют</w:t>
      </w:r>
      <w:r w:rsidRPr="00736161">
        <w:rPr>
          <w:spacing w:val="1"/>
          <w:lang w:eastAsia="en-US"/>
        </w:rPr>
        <w:t xml:space="preserve"> </w:t>
      </w:r>
      <w:r w:rsidRPr="00736161">
        <w:rPr>
          <w:lang w:eastAsia="en-US"/>
        </w:rPr>
        <w:t>итоговые</w:t>
      </w:r>
      <w:r w:rsidRPr="00736161">
        <w:rPr>
          <w:spacing w:val="1"/>
          <w:lang w:eastAsia="en-US"/>
        </w:rPr>
        <w:t xml:space="preserve"> </w:t>
      </w:r>
      <w:r w:rsidRPr="00736161">
        <w:rPr>
          <w:lang w:eastAsia="en-US"/>
        </w:rPr>
        <w:t>выставки</w:t>
      </w:r>
      <w:r w:rsidRPr="00736161">
        <w:rPr>
          <w:spacing w:val="1"/>
          <w:lang w:eastAsia="en-US"/>
        </w:rPr>
        <w:t xml:space="preserve"> </w:t>
      </w:r>
      <w:r w:rsidRPr="00736161">
        <w:rPr>
          <w:lang w:eastAsia="en-US"/>
        </w:rPr>
        <w:t>достижений</w:t>
      </w:r>
      <w:r w:rsidRPr="00736161">
        <w:rPr>
          <w:spacing w:val="-67"/>
          <w:lang w:eastAsia="en-US"/>
        </w:rPr>
        <w:t xml:space="preserve"> </w:t>
      </w:r>
      <w:r w:rsidRPr="00736161">
        <w:rPr>
          <w:lang w:eastAsia="en-US"/>
        </w:rPr>
        <w:t>обучающихся, которые требуют времени для подготовки и проведения (с участием</w:t>
      </w:r>
      <w:r w:rsidRPr="00736161">
        <w:rPr>
          <w:spacing w:val="1"/>
          <w:lang w:eastAsia="en-US"/>
        </w:rPr>
        <w:t xml:space="preserve"> </w:t>
      </w:r>
      <w:r w:rsidRPr="00736161">
        <w:rPr>
          <w:lang w:eastAsia="en-US"/>
        </w:rPr>
        <w:t>самих</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То</w:t>
      </w:r>
      <w:r w:rsidRPr="00736161">
        <w:rPr>
          <w:spacing w:val="1"/>
          <w:lang w:eastAsia="en-US"/>
        </w:rPr>
        <w:t xml:space="preserve"> </w:t>
      </w:r>
      <w:r w:rsidRPr="00736161">
        <w:rPr>
          <w:lang w:eastAsia="en-US"/>
        </w:rPr>
        <w:t>же</w:t>
      </w:r>
      <w:r w:rsidRPr="00736161">
        <w:rPr>
          <w:spacing w:val="1"/>
          <w:lang w:eastAsia="en-US"/>
        </w:rPr>
        <w:t xml:space="preserve"> </w:t>
      </w:r>
      <w:r w:rsidRPr="00736161">
        <w:rPr>
          <w:lang w:eastAsia="en-US"/>
        </w:rPr>
        <w:t>следует</w:t>
      </w:r>
      <w:r w:rsidRPr="00736161">
        <w:rPr>
          <w:spacing w:val="1"/>
          <w:lang w:eastAsia="en-US"/>
        </w:rPr>
        <w:t xml:space="preserve"> </w:t>
      </w:r>
      <w:r w:rsidRPr="00736161">
        <w:rPr>
          <w:lang w:eastAsia="en-US"/>
        </w:rPr>
        <w:t>сказать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проектно-</w:t>
      </w:r>
      <w:r w:rsidRPr="00736161">
        <w:rPr>
          <w:spacing w:val="1"/>
          <w:lang w:eastAsia="en-US"/>
        </w:rPr>
        <w:t xml:space="preserve"> </w:t>
      </w:r>
      <w:r w:rsidRPr="00736161">
        <w:rPr>
          <w:lang w:eastAsia="en-US"/>
        </w:rPr>
        <w:t>исследовательской</w:t>
      </w:r>
      <w:r w:rsidRPr="00736161">
        <w:rPr>
          <w:spacing w:val="-4"/>
          <w:lang w:eastAsia="en-US"/>
        </w:rPr>
        <w:t xml:space="preserve"> </w:t>
      </w:r>
      <w:r w:rsidRPr="00736161">
        <w:rPr>
          <w:lang w:eastAsia="en-US"/>
        </w:rPr>
        <w:t>работы обучающихся.</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1</w:t>
      </w:r>
      <w:r w:rsidRPr="00736161">
        <w:rPr>
          <w:spacing w:val="-1"/>
          <w:lang w:eastAsia="en-US"/>
        </w:rPr>
        <w:t xml:space="preserve"> </w:t>
      </w:r>
      <w:r w:rsidRPr="00736161">
        <w:rPr>
          <w:lang w:eastAsia="en-US"/>
        </w:rPr>
        <w:t>классе.</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3"/>
          <w:lang w:eastAsia="en-US"/>
        </w:rPr>
        <w:t xml:space="preserve"> </w:t>
      </w:r>
      <w:r w:rsidRPr="00736161">
        <w:rPr>
          <w:lang w:eastAsia="en-US"/>
        </w:rPr>
        <w:t>профессии</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производства</w:t>
      </w:r>
      <w:r w:rsidRPr="00736161">
        <w:rPr>
          <w:spacing w:val="-2"/>
          <w:lang w:eastAsia="en-US"/>
        </w:rPr>
        <w:t xml:space="preserve"> </w:t>
      </w:r>
      <w:r w:rsidRPr="00736161">
        <w:rPr>
          <w:lang w:eastAsia="en-US"/>
        </w:rPr>
        <w:t>(6</w:t>
      </w:r>
      <w:r w:rsidRPr="00736161">
        <w:rPr>
          <w:spacing w:val="-2"/>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Природа как источник сырьевых ресурсов и творчества мастеров.</w:t>
      </w:r>
      <w:r w:rsidRPr="00736161">
        <w:rPr>
          <w:spacing w:val="1"/>
          <w:lang w:eastAsia="en-US"/>
        </w:rPr>
        <w:t xml:space="preserve"> </w:t>
      </w:r>
      <w:r w:rsidRPr="00736161">
        <w:rPr>
          <w:lang w:eastAsia="en-US"/>
        </w:rPr>
        <w:t>Красота и разнообразие природных форм, их передача в изделиях из различных</w:t>
      </w:r>
      <w:r w:rsidRPr="00736161">
        <w:rPr>
          <w:spacing w:val="1"/>
          <w:lang w:eastAsia="en-US"/>
        </w:rPr>
        <w:t xml:space="preserve"> </w:t>
      </w:r>
      <w:r w:rsidRPr="00736161">
        <w:rPr>
          <w:lang w:eastAsia="en-US"/>
        </w:rPr>
        <w:t>материалов. Наблюдения природы и фантазия мастера – условия создания изделия.</w:t>
      </w:r>
      <w:r w:rsidRPr="00736161">
        <w:rPr>
          <w:spacing w:val="1"/>
          <w:lang w:eastAsia="en-US"/>
        </w:rPr>
        <w:t xml:space="preserve"> </w:t>
      </w:r>
      <w:r w:rsidRPr="00736161">
        <w:rPr>
          <w:lang w:eastAsia="en-US"/>
        </w:rPr>
        <w:t>Бережное</w:t>
      </w:r>
      <w:r w:rsidRPr="00736161">
        <w:rPr>
          <w:spacing w:val="71"/>
          <w:lang w:eastAsia="en-US"/>
        </w:rPr>
        <w:t xml:space="preserve"> </w:t>
      </w:r>
      <w:r w:rsidRPr="00736161">
        <w:rPr>
          <w:lang w:eastAsia="en-US"/>
        </w:rPr>
        <w:t>отношение</w:t>
      </w:r>
      <w:r w:rsidRPr="00736161">
        <w:rPr>
          <w:spacing w:val="71"/>
          <w:lang w:eastAsia="en-US"/>
        </w:rPr>
        <w:t xml:space="preserve"> </w:t>
      </w:r>
      <w:r w:rsidRPr="00736161">
        <w:rPr>
          <w:lang w:eastAsia="en-US"/>
        </w:rPr>
        <w:t>к   природе.   Общее   понятие   об   изучаемых   материалах,</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происхождении,</w:t>
      </w:r>
      <w:r w:rsidRPr="00736161">
        <w:rPr>
          <w:spacing w:val="1"/>
          <w:lang w:eastAsia="en-US"/>
        </w:rPr>
        <w:t xml:space="preserve"> </w:t>
      </w:r>
      <w:r w:rsidRPr="00736161">
        <w:rPr>
          <w:lang w:eastAsia="en-US"/>
        </w:rPr>
        <w:t>разнообразии.</w:t>
      </w:r>
      <w:r w:rsidRPr="00736161">
        <w:rPr>
          <w:spacing w:val="1"/>
          <w:lang w:eastAsia="en-US"/>
        </w:rPr>
        <w:t xml:space="preserve"> </w:t>
      </w:r>
      <w:r w:rsidRPr="00736161">
        <w:rPr>
          <w:lang w:eastAsia="en-US"/>
        </w:rPr>
        <w:t>Подготовка</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работе.</w:t>
      </w:r>
      <w:r w:rsidRPr="00736161">
        <w:rPr>
          <w:spacing w:val="1"/>
          <w:lang w:eastAsia="en-US"/>
        </w:rPr>
        <w:t xml:space="preserve"> </w:t>
      </w:r>
      <w:r w:rsidRPr="00736161">
        <w:rPr>
          <w:lang w:eastAsia="en-US"/>
        </w:rPr>
        <w:t>Рабочее</w:t>
      </w:r>
      <w:r w:rsidRPr="00736161">
        <w:rPr>
          <w:spacing w:val="1"/>
          <w:lang w:eastAsia="en-US"/>
        </w:rPr>
        <w:t xml:space="preserve"> </w:t>
      </w:r>
      <w:r w:rsidRPr="00736161">
        <w:rPr>
          <w:lang w:eastAsia="en-US"/>
        </w:rPr>
        <w:t>место,</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организация в зависимости от вида работы. Рациональное размещение на рабочем</w:t>
      </w:r>
      <w:r w:rsidRPr="00736161">
        <w:rPr>
          <w:spacing w:val="1"/>
          <w:lang w:eastAsia="en-US"/>
        </w:rPr>
        <w:t xml:space="preserve"> </w:t>
      </w:r>
      <w:r w:rsidRPr="00736161">
        <w:rPr>
          <w:lang w:eastAsia="en-US"/>
        </w:rPr>
        <w:t>месте материалов и инструментов, поддержание порядка во время работы, уборка по</w:t>
      </w:r>
      <w:r w:rsidRPr="00736161">
        <w:rPr>
          <w:spacing w:val="-67"/>
          <w:lang w:eastAsia="en-US"/>
        </w:rPr>
        <w:t xml:space="preserve"> </w:t>
      </w:r>
      <w:r w:rsidRPr="00736161">
        <w:rPr>
          <w:lang w:eastAsia="en-US"/>
        </w:rPr>
        <w:t>окончании</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Рациональное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безопасное</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хранение</w:t>
      </w:r>
      <w:r w:rsidRPr="00736161">
        <w:rPr>
          <w:spacing w:val="1"/>
          <w:lang w:eastAsia="en-US"/>
        </w:rPr>
        <w:t xml:space="preserve"> </w:t>
      </w:r>
      <w:r w:rsidRPr="00736161">
        <w:rPr>
          <w:lang w:eastAsia="en-US"/>
        </w:rPr>
        <w:t>инструментов.</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Профессии</w:t>
      </w:r>
      <w:r w:rsidRPr="00736161">
        <w:rPr>
          <w:spacing w:val="1"/>
          <w:lang w:eastAsia="en-US"/>
        </w:rPr>
        <w:t xml:space="preserve"> </w:t>
      </w:r>
      <w:r w:rsidRPr="00736161">
        <w:rPr>
          <w:lang w:eastAsia="en-US"/>
        </w:rPr>
        <w:t>родных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знакомых.</w:t>
      </w:r>
      <w:r w:rsidRPr="00736161">
        <w:rPr>
          <w:spacing w:val="1"/>
          <w:lang w:eastAsia="en-US"/>
        </w:rPr>
        <w:t xml:space="preserve"> </w:t>
      </w:r>
      <w:r w:rsidRPr="00736161">
        <w:rPr>
          <w:lang w:eastAsia="en-US"/>
        </w:rPr>
        <w:t>Профессии,</w:t>
      </w:r>
      <w:r w:rsidRPr="00736161">
        <w:rPr>
          <w:spacing w:val="1"/>
          <w:lang w:eastAsia="en-US"/>
        </w:rPr>
        <w:t xml:space="preserve"> </w:t>
      </w:r>
      <w:r w:rsidRPr="00736161">
        <w:rPr>
          <w:lang w:eastAsia="en-US"/>
        </w:rPr>
        <w:t>связанные</w:t>
      </w:r>
      <w:r w:rsidRPr="00736161">
        <w:rPr>
          <w:spacing w:val="71"/>
          <w:lang w:eastAsia="en-US"/>
        </w:rPr>
        <w:t xml:space="preserve"> </w:t>
      </w:r>
      <w:r w:rsidRPr="00736161">
        <w:rPr>
          <w:lang w:eastAsia="en-US"/>
        </w:rPr>
        <w:t>с</w:t>
      </w:r>
      <w:r w:rsidRPr="00736161">
        <w:rPr>
          <w:spacing w:val="1"/>
          <w:lang w:eastAsia="en-US"/>
        </w:rPr>
        <w:t xml:space="preserve"> </w:t>
      </w:r>
      <w:r w:rsidRPr="00736161">
        <w:rPr>
          <w:lang w:eastAsia="en-US"/>
        </w:rPr>
        <w:t>изучаемыми</w:t>
      </w:r>
      <w:r w:rsidRPr="00736161">
        <w:rPr>
          <w:spacing w:val="-2"/>
          <w:lang w:eastAsia="en-US"/>
        </w:rPr>
        <w:t xml:space="preserve"> </w:t>
      </w:r>
      <w:r w:rsidRPr="00736161">
        <w:rPr>
          <w:lang w:eastAsia="en-US"/>
        </w:rPr>
        <w:lastRenderedPageBreak/>
        <w:t>материалами</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производствами.</w:t>
      </w:r>
      <w:r w:rsidRPr="00736161">
        <w:rPr>
          <w:spacing w:val="-2"/>
          <w:lang w:eastAsia="en-US"/>
        </w:rPr>
        <w:t xml:space="preserve"> </w:t>
      </w:r>
      <w:r w:rsidRPr="00736161">
        <w:rPr>
          <w:lang w:eastAsia="en-US"/>
        </w:rPr>
        <w:t>Профессии</w:t>
      </w:r>
      <w:r w:rsidRPr="00736161">
        <w:rPr>
          <w:spacing w:val="-1"/>
          <w:lang w:eastAsia="en-US"/>
        </w:rPr>
        <w:t xml:space="preserve"> </w:t>
      </w:r>
      <w:r w:rsidRPr="00736161">
        <w:rPr>
          <w:lang w:eastAsia="en-US"/>
        </w:rPr>
        <w:t>сферы</w:t>
      </w:r>
      <w:r w:rsidRPr="00736161">
        <w:rPr>
          <w:spacing w:val="-4"/>
          <w:lang w:eastAsia="en-US"/>
        </w:rPr>
        <w:t xml:space="preserve"> </w:t>
      </w:r>
      <w:r w:rsidRPr="00736161">
        <w:rPr>
          <w:lang w:eastAsia="en-US"/>
        </w:rPr>
        <w:t>обслуживания.</w:t>
      </w:r>
    </w:p>
    <w:p w:rsidR="00736161" w:rsidRPr="00736161" w:rsidRDefault="00C623E5" w:rsidP="00736161">
      <w:pPr>
        <w:widowControl w:val="0"/>
        <w:tabs>
          <w:tab w:val="left" w:pos="826"/>
        </w:tabs>
        <w:autoSpaceDE w:val="0"/>
        <w:autoSpaceDN w:val="0"/>
        <w:ind w:right="510"/>
        <w:jc w:val="both"/>
        <w:rPr>
          <w:lang w:eastAsia="en-US"/>
        </w:rPr>
      </w:pPr>
      <w:r>
        <w:rPr>
          <w:lang w:eastAsia="en-US"/>
        </w:rPr>
        <w:pict>
          <v:rect id="_x0000_s1063" style="position:absolute;left:0;text-align:left;margin-left:56.65pt;margin-top:7.8pt;width:144.05pt;height:.7pt;z-index:-251628032;mso-wrap-distance-left:0;mso-wrap-distance-right:0;mso-position-horizontal-relative:page" fillcolor="black" stroked="f">
            <w10:wrap type="topAndBottom" anchorx="page"/>
          </v:rect>
        </w:pict>
      </w:r>
      <w:r w:rsidR="00736161" w:rsidRPr="00736161">
        <w:rPr>
          <w:lang w:eastAsia="en-US"/>
        </w:rPr>
        <w:tab/>
        <w:t>Традиции</w:t>
      </w:r>
      <w:r w:rsidR="00736161" w:rsidRPr="00736161">
        <w:rPr>
          <w:spacing w:val="-3"/>
          <w:lang w:eastAsia="en-US"/>
        </w:rPr>
        <w:t xml:space="preserve"> </w:t>
      </w:r>
      <w:r w:rsidR="00736161" w:rsidRPr="00736161">
        <w:rPr>
          <w:lang w:eastAsia="en-US"/>
        </w:rPr>
        <w:t>и</w:t>
      </w:r>
      <w:r w:rsidR="00736161" w:rsidRPr="00736161">
        <w:rPr>
          <w:spacing w:val="-2"/>
          <w:lang w:eastAsia="en-US"/>
        </w:rPr>
        <w:t xml:space="preserve"> </w:t>
      </w:r>
      <w:r w:rsidR="00736161" w:rsidRPr="00736161">
        <w:rPr>
          <w:lang w:eastAsia="en-US"/>
        </w:rPr>
        <w:t>праздники</w:t>
      </w:r>
      <w:r w:rsidR="00736161" w:rsidRPr="00736161">
        <w:rPr>
          <w:spacing w:val="-4"/>
          <w:lang w:eastAsia="en-US"/>
        </w:rPr>
        <w:t xml:space="preserve"> </w:t>
      </w:r>
      <w:r w:rsidR="00736161" w:rsidRPr="00736161">
        <w:rPr>
          <w:lang w:eastAsia="en-US"/>
        </w:rPr>
        <w:t>народов</w:t>
      </w:r>
      <w:r w:rsidR="00736161" w:rsidRPr="00736161">
        <w:rPr>
          <w:spacing w:val="-4"/>
          <w:lang w:eastAsia="en-US"/>
        </w:rPr>
        <w:t xml:space="preserve"> </w:t>
      </w:r>
      <w:r w:rsidR="00736161" w:rsidRPr="00736161">
        <w:rPr>
          <w:lang w:eastAsia="en-US"/>
        </w:rPr>
        <w:t>России,</w:t>
      </w:r>
      <w:r w:rsidR="00736161" w:rsidRPr="00736161">
        <w:rPr>
          <w:spacing w:val="-3"/>
          <w:lang w:eastAsia="en-US"/>
        </w:rPr>
        <w:t xml:space="preserve"> </w:t>
      </w:r>
      <w:r w:rsidR="00736161" w:rsidRPr="00736161">
        <w:rPr>
          <w:lang w:eastAsia="en-US"/>
        </w:rPr>
        <w:t>ремёсла,</w:t>
      </w:r>
      <w:r w:rsidR="00736161" w:rsidRPr="00736161">
        <w:rPr>
          <w:spacing w:val="-6"/>
          <w:lang w:eastAsia="en-US"/>
        </w:rPr>
        <w:t xml:space="preserve"> </w:t>
      </w:r>
      <w:r w:rsidR="00736161" w:rsidRPr="00736161">
        <w:rPr>
          <w:lang w:eastAsia="en-US"/>
        </w:rPr>
        <w:t>обычаи.</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5"/>
          <w:lang w:eastAsia="en-US"/>
        </w:rPr>
        <w:t xml:space="preserve"> </w:t>
      </w:r>
      <w:r w:rsidRPr="00736161">
        <w:rPr>
          <w:lang w:eastAsia="en-US"/>
        </w:rPr>
        <w:t>ручной</w:t>
      </w:r>
      <w:r w:rsidRPr="00736161">
        <w:rPr>
          <w:spacing w:val="-5"/>
          <w:lang w:eastAsia="en-US"/>
        </w:rPr>
        <w:t xml:space="preserve"> </w:t>
      </w:r>
      <w:r w:rsidRPr="00736161">
        <w:rPr>
          <w:lang w:eastAsia="en-US"/>
        </w:rPr>
        <w:t>обработки</w:t>
      </w:r>
      <w:r w:rsidRPr="00736161">
        <w:rPr>
          <w:spacing w:val="-5"/>
          <w:lang w:eastAsia="en-US"/>
        </w:rPr>
        <w:t xml:space="preserve"> </w:t>
      </w:r>
      <w:r w:rsidRPr="00736161">
        <w:rPr>
          <w:lang w:eastAsia="en-US"/>
        </w:rPr>
        <w:t>материалов</w:t>
      </w:r>
      <w:r w:rsidRPr="00736161">
        <w:rPr>
          <w:spacing w:val="-2"/>
          <w:lang w:eastAsia="en-US"/>
        </w:rPr>
        <w:t xml:space="preserve"> </w:t>
      </w:r>
      <w:r w:rsidRPr="00736161">
        <w:rPr>
          <w:lang w:eastAsia="en-US"/>
        </w:rPr>
        <w:t>(15</w:t>
      </w:r>
      <w:r w:rsidRPr="00736161">
        <w:rPr>
          <w:spacing w:val="-1"/>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Бережное,</w:t>
      </w:r>
      <w:r w:rsidRPr="00736161">
        <w:rPr>
          <w:spacing w:val="1"/>
          <w:lang w:eastAsia="en-US"/>
        </w:rPr>
        <w:t xml:space="preserve"> </w:t>
      </w:r>
      <w:r w:rsidRPr="00736161">
        <w:rPr>
          <w:lang w:eastAsia="en-US"/>
        </w:rPr>
        <w:t>экономное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рациональное</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обрабатываемых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конструктивных</w:t>
      </w:r>
      <w:r w:rsidRPr="00736161">
        <w:rPr>
          <w:spacing w:val="1"/>
          <w:lang w:eastAsia="en-US"/>
        </w:rPr>
        <w:t xml:space="preserve"> </w:t>
      </w:r>
      <w:r w:rsidRPr="00736161">
        <w:rPr>
          <w:lang w:eastAsia="en-US"/>
        </w:rPr>
        <w:t>особенностей</w:t>
      </w:r>
      <w:r w:rsidRPr="00736161">
        <w:rPr>
          <w:spacing w:val="1"/>
          <w:lang w:eastAsia="en-US"/>
        </w:rPr>
        <w:t xml:space="preserve"> </w:t>
      </w:r>
      <w:r w:rsidRPr="00736161">
        <w:rPr>
          <w:lang w:eastAsia="en-US"/>
        </w:rPr>
        <w:t>материалов</w:t>
      </w:r>
      <w:r w:rsidRPr="00736161">
        <w:rPr>
          <w:spacing w:val="-4"/>
          <w:lang w:eastAsia="en-US"/>
        </w:rPr>
        <w:t xml:space="preserve"> </w:t>
      </w:r>
      <w:r w:rsidRPr="00736161">
        <w:rPr>
          <w:lang w:eastAsia="en-US"/>
        </w:rPr>
        <w:t>при изготовлении изделий.</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Основные технологические операции ручной обработки материалов:</w:t>
      </w:r>
      <w:r w:rsidRPr="00736161">
        <w:rPr>
          <w:spacing w:val="-67"/>
          <w:lang w:eastAsia="en-US"/>
        </w:rPr>
        <w:t xml:space="preserve"> </w:t>
      </w:r>
      <w:r w:rsidRPr="00736161">
        <w:rPr>
          <w:lang w:eastAsia="en-US"/>
        </w:rPr>
        <w:t>разметка деталей, выделение деталей, формообразование деталей, сборка изделия,</w:t>
      </w:r>
      <w:r w:rsidRPr="00736161">
        <w:rPr>
          <w:spacing w:val="1"/>
          <w:lang w:eastAsia="en-US"/>
        </w:rPr>
        <w:t xml:space="preserve"> </w:t>
      </w:r>
      <w:r w:rsidRPr="00736161">
        <w:rPr>
          <w:lang w:eastAsia="en-US"/>
        </w:rPr>
        <w:t>отделка</w:t>
      </w:r>
      <w:r w:rsidRPr="00736161">
        <w:rPr>
          <w:spacing w:val="-2"/>
          <w:lang w:eastAsia="en-US"/>
        </w:rPr>
        <w:t xml:space="preserve"> </w:t>
      </w:r>
      <w:r w:rsidRPr="00736161">
        <w:rPr>
          <w:lang w:eastAsia="en-US"/>
        </w:rPr>
        <w:t>изделия или</w:t>
      </w:r>
      <w:r w:rsidRPr="00736161">
        <w:rPr>
          <w:spacing w:val="-2"/>
          <w:lang w:eastAsia="en-US"/>
        </w:rPr>
        <w:t xml:space="preserve"> </w:t>
      </w:r>
      <w:r w:rsidRPr="00736161">
        <w:rPr>
          <w:lang w:eastAsia="en-US"/>
        </w:rPr>
        <w:t>его деталей.</w:t>
      </w:r>
      <w:r w:rsidRPr="00736161">
        <w:rPr>
          <w:spacing w:val="-1"/>
          <w:lang w:eastAsia="en-US"/>
        </w:rPr>
        <w:t xml:space="preserve"> </w:t>
      </w:r>
      <w:r w:rsidRPr="00736161">
        <w:rPr>
          <w:lang w:eastAsia="en-US"/>
        </w:rPr>
        <w:t>Общее</w:t>
      </w:r>
      <w:r w:rsidRPr="00736161">
        <w:rPr>
          <w:spacing w:val="-3"/>
          <w:lang w:eastAsia="en-US"/>
        </w:rPr>
        <w:t xml:space="preserve"> </w:t>
      </w:r>
      <w:r w:rsidRPr="00736161">
        <w:rPr>
          <w:lang w:eastAsia="en-US"/>
        </w:rPr>
        <w:t>представление.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Способы</w:t>
      </w:r>
      <w:r w:rsidRPr="00736161">
        <w:rPr>
          <w:spacing w:val="1"/>
          <w:lang w:eastAsia="en-US"/>
        </w:rPr>
        <w:t xml:space="preserve"> </w:t>
      </w:r>
      <w:r w:rsidRPr="00736161">
        <w:rPr>
          <w:lang w:eastAsia="en-US"/>
        </w:rPr>
        <w:t>разметки</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глаз</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руки,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шаблону,</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линейке (как направляющему инструменту без откладывания схему.</w:t>
      </w:r>
      <w:r w:rsidRPr="00736161">
        <w:rPr>
          <w:spacing w:val="1"/>
          <w:lang w:eastAsia="en-US"/>
        </w:rPr>
        <w:t xml:space="preserve"> </w:t>
      </w:r>
      <w:r w:rsidRPr="00736161">
        <w:rPr>
          <w:lang w:eastAsia="en-US"/>
        </w:rPr>
        <w:t>Чтение</w:t>
      </w:r>
      <w:r w:rsidRPr="00736161">
        <w:rPr>
          <w:spacing w:val="1"/>
          <w:lang w:eastAsia="en-US"/>
        </w:rPr>
        <w:t xml:space="preserve"> </w:t>
      </w:r>
      <w:r w:rsidRPr="00736161">
        <w:rPr>
          <w:lang w:eastAsia="en-US"/>
        </w:rPr>
        <w:t>условных</w:t>
      </w:r>
      <w:r w:rsidRPr="00736161">
        <w:rPr>
          <w:spacing w:val="-67"/>
          <w:lang w:eastAsia="en-US"/>
        </w:rPr>
        <w:t xml:space="preserve"> </w:t>
      </w:r>
      <w:r w:rsidRPr="00736161">
        <w:rPr>
          <w:lang w:eastAsia="en-US"/>
        </w:rPr>
        <w:t>графических</w:t>
      </w:r>
      <w:r w:rsidRPr="00736161">
        <w:rPr>
          <w:spacing w:val="1"/>
          <w:lang w:eastAsia="en-US"/>
        </w:rPr>
        <w:t xml:space="preserve"> </w:t>
      </w:r>
      <w:r w:rsidRPr="00736161">
        <w:rPr>
          <w:lang w:eastAsia="en-US"/>
        </w:rPr>
        <w:t>изображений</w:t>
      </w:r>
      <w:r w:rsidRPr="00736161">
        <w:rPr>
          <w:spacing w:val="1"/>
          <w:lang w:eastAsia="en-US"/>
        </w:rPr>
        <w:t xml:space="preserve"> </w:t>
      </w:r>
      <w:r w:rsidRPr="00736161">
        <w:rPr>
          <w:lang w:eastAsia="en-US"/>
        </w:rPr>
        <w:t>(называние</w:t>
      </w:r>
      <w:r w:rsidRPr="00736161">
        <w:rPr>
          <w:spacing w:val="1"/>
          <w:lang w:eastAsia="en-US"/>
        </w:rPr>
        <w:t xml:space="preserve"> </w:t>
      </w:r>
      <w:r w:rsidRPr="00736161">
        <w:rPr>
          <w:lang w:eastAsia="en-US"/>
        </w:rPr>
        <w:t>размеров) с опорой на</w:t>
      </w:r>
      <w:r w:rsidRPr="00736161">
        <w:rPr>
          <w:spacing w:val="1"/>
          <w:lang w:eastAsia="en-US"/>
        </w:rPr>
        <w:t xml:space="preserve"> </w:t>
      </w:r>
      <w:r w:rsidRPr="00736161">
        <w:rPr>
          <w:lang w:eastAsia="en-US"/>
        </w:rPr>
        <w:t>рисунки,</w:t>
      </w:r>
      <w:r w:rsidRPr="00736161">
        <w:rPr>
          <w:spacing w:val="1"/>
          <w:lang w:eastAsia="en-US"/>
        </w:rPr>
        <w:t xml:space="preserve"> </w:t>
      </w:r>
      <w:r w:rsidRPr="00736161">
        <w:rPr>
          <w:lang w:eastAsia="en-US"/>
        </w:rPr>
        <w:t>графическую</w:t>
      </w:r>
      <w:r w:rsidRPr="00736161">
        <w:rPr>
          <w:spacing w:val="1"/>
          <w:lang w:eastAsia="en-US"/>
        </w:rPr>
        <w:t xml:space="preserve"> </w:t>
      </w:r>
      <w:r w:rsidRPr="00736161">
        <w:rPr>
          <w:lang w:eastAsia="en-US"/>
        </w:rPr>
        <w:t>инструкцию,</w:t>
      </w:r>
      <w:r w:rsidRPr="00736161">
        <w:rPr>
          <w:spacing w:val="1"/>
          <w:lang w:eastAsia="en-US"/>
        </w:rPr>
        <w:t xml:space="preserve"> </w:t>
      </w:r>
      <w:r w:rsidRPr="00736161">
        <w:rPr>
          <w:lang w:eastAsia="en-US"/>
        </w:rPr>
        <w:t>простейшую</w:t>
      </w:r>
      <w:r w:rsidRPr="00736161">
        <w:rPr>
          <w:spacing w:val="1"/>
          <w:lang w:eastAsia="en-US"/>
        </w:rPr>
        <w:t xml:space="preserve"> </w:t>
      </w:r>
      <w:r w:rsidRPr="00736161">
        <w:rPr>
          <w:lang w:eastAsia="en-US"/>
        </w:rPr>
        <w:t>операций,</w:t>
      </w:r>
      <w:r w:rsidRPr="00736161">
        <w:rPr>
          <w:spacing w:val="1"/>
          <w:lang w:eastAsia="en-US"/>
        </w:rPr>
        <w:t xml:space="preserve"> </w:t>
      </w:r>
      <w:r w:rsidRPr="00736161">
        <w:rPr>
          <w:lang w:eastAsia="en-US"/>
        </w:rPr>
        <w:t>способов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приёмов</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последовательности</w:t>
      </w:r>
      <w:r w:rsidRPr="00736161">
        <w:rPr>
          <w:spacing w:val="1"/>
          <w:lang w:eastAsia="en-US"/>
        </w:rPr>
        <w:t xml:space="preserve"> </w:t>
      </w:r>
      <w:r w:rsidRPr="00736161">
        <w:rPr>
          <w:lang w:eastAsia="en-US"/>
        </w:rPr>
        <w:t>изготовления</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экономной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аккуратной</w:t>
      </w:r>
      <w:r w:rsidRPr="00736161">
        <w:rPr>
          <w:spacing w:val="1"/>
          <w:lang w:eastAsia="en-US"/>
        </w:rPr>
        <w:t xml:space="preserve"> </w:t>
      </w:r>
      <w:r w:rsidRPr="00736161">
        <w:rPr>
          <w:lang w:eastAsia="en-US"/>
        </w:rPr>
        <w:t>разметки.</w:t>
      </w:r>
      <w:r w:rsidRPr="00736161">
        <w:rPr>
          <w:spacing w:val="70"/>
          <w:lang w:eastAsia="en-US"/>
        </w:rPr>
        <w:t xml:space="preserve"> </w:t>
      </w:r>
      <w:r w:rsidRPr="00736161">
        <w:rPr>
          <w:lang w:eastAsia="en-US"/>
        </w:rPr>
        <w:t>Рациональная</w:t>
      </w:r>
      <w:r w:rsidRPr="00736161">
        <w:rPr>
          <w:spacing w:val="70"/>
          <w:lang w:eastAsia="en-US"/>
        </w:rPr>
        <w:t xml:space="preserve"> </w:t>
      </w:r>
      <w:r w:rsidRPr="00736161">
        <w:rPr>
          <w:lang w:eastAsia="en-US"/>
        </w:rPr>
        <w:t>разметка</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вырезание</w:t>
      </w:r>
      <w:r w:rsidRPr="00736161">
        <w:rPr>
          <w:spacing w:val="70"/>
          <w:lang w:eastAsia="en-US"/>
        </w:rPr>
        <w:t xml:space="preserve"> </w:t>
      </w:r>
      <w:r w:rsidRPr="00736161">
        <w:rPr>
          <w:lang w:eastAsia="en-US"/>
        </w:rPr>
        <w:t>нескольких</w:t>
      </w:r>
      <w:r w:rsidRPr="00736161">
        <w:rPr>
          <w:spacing w:val="70"/>
          <w:lang w:eastAsia="en-US"/>
        </w:rPr>
        <w:t xml:space="preserve"> </w:t>
      </w:r>
      <w:r w:rsidRPr="00736161">
        <w:rPr>
          <w:lang w:eastAsia="en-US"/>
        </w:rPr>
        <w:t>одинаковых</w:t>
      </w:r>
      <w:r w:rsidRPr="00736161">
        <w:rPr>
          <w:spacing w:val="70"/>
          <w:lang w:eastAsia="en-US"/>
        </w:rPr>
        <w:t xml:space="preserve"> </w:t>
      </w:r>
      <w:r w:rsidRPr="00736161">
        <w:rPr>
          <w:lang w:eastAsia="en-US"/>
        </w:rPr>
        <w:t>деталей</w:t>
      </w:r>
      <w:r w:rsidRPr="00736161">
        <w:rPr>
          <w:spacing w:val="1"/>
          <w:lang w:eastAsia="en-US"/>
        </w:rPr>
        <w:t xml:space="preserve"> </w:t>
      </w:r>
      <w:r w:rsidRPr="00736161">
        <w:rPr>
          <w:lang w:eastAsia="en-US"/>
        </w:rPr>
        <w:t>из бумаги. Способы соединения деталей в изделии: с помощью пластилина, клея,</w:t>
      </w:r>
      <w:r w:rsidRPr="00736161">
        <w:rPr>
          <w:spacing w:val="1"/>
          <w:lang w:eastAsia="en-US"/>
        </w:rPr>
        <w:t xml:space="preserve"> </w:t>
      </w:r>
      <w:r w:rsidRPr="00736161">
        <w:rPr>
          <w:lang w:eastAsia="en-US"/>
        </w:rPr>
        <w:t>скручивание, сшивание и другое. Приёмы и правила аккуратной работы с клеем.</w:t>
      </w:r>
      <w:r w:rsidRPr="00736161">
        <w:rPr>
          <w:spacing w:val="1"/>
          <w:lang w:eastAsia="en-US"/>
        </w:rPr>
        <w:t xml:space="preserve"> </w:t>
      </w:r>
      <w:r w:rsidRPr="00736161">
        <w:rPr>
          <w:lang w:eastAsia="en-US"/>
        </w:rPr>
        <w:t>Отделка</w:t>
      </w:r>
      <w:r w:rsidRPr="00736161">
        <w:rPr>
          <w:spacing w:val="-2"/>
          <w:lang w:eastAsia="en-US"/>
        </w:rPr>
        <w:t xml:space="preserve"> </w:t>
      </w:r>
      <w:r w:rsidRPr="00736161">
        <w:rPr>
          <w:lang w:eastAsia="en-US"/>
        </w:rPr>
        <w:t>изделия</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его</w:t>
      </w:r>
      <w:r w:rsidRPr="00736161">
        <w:rPr>
          <w:spacing w:val="-4"/>
          <w:lang w:eastAsia="en-US"/>
        </w:rPr>
        <w:t xml:space="preserve"> </w:t>
      </w:r>
      <w:r w:rsidRPr="00736161">
        <w:rPr>
          <w:lang w:eastAsia="en-US"/>
        </w:rPr>
        <w:t>деталей</w:t>
      </w:r>
      <w:r w:rsidRPr="00736161">
        <w:rPr>
          <w:spacing w:val="-1"/>
          <w:lang w:eastAsia="en-US"/>
        </w:rPr>
        <w:t xml:space="preserve"> </w:t>
      </w:r>
      <w:r w:rsidRPr="00736161">
        <w:rPr>
          <w:lang w:eastAsia="en-US"/>
        </w:rPr>
        <w:t>(окрашивание,</w:t>
      </w:r>
      <w:r w:rsidRPr="00736161">
        <w:rPr>
          <w:spacing w:val="-2"/>
          <w:lang w:eastAsia="en-US"/>
        </w:rPr>
        <w:t xml:space="preserve"> </w:t>
      </w:r>
      <w:r w:rsidRPr="00736161">
        <w:rPr>
          <w:lang w:eastAsia="en-US"/>
        </w:rPr>
        <w:t>вышивка,</w:t>
      </w:r>
      <w:r w:rsidRPr="00736161">
        <w:rPr>
          <w:spacing w:val="-2"/>
          <w:lang w:eastAsia="en-US"/>
        </w:rPr>
        <w:t xml:space="preserve"> </w:t>
      </w:r>
      <w:r w:rsidRPr="00736161">
        <w:rPr>
          <w:lang w:eastAsia="en-US"/>
        </w:rPr>
        <w:t>аппликация</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другое).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Подбор</w:t>
      </w:r>
      <w:r w:rsidRPr="00736161">
        <w:rPr>
          <w:spacing w:val="1"/>
          <w:lang w:eastAsia="en-US"/>
        </w:rPr>
        <w:t xml:space="preserve"> </w:t>
      </w:r>
      <w:r w:rsidRPr="00736161">
        <w:rPr>
          <w:lang w:eastAsia="en-US"/>
        </w:rPr>
        <w:t>соответствующих</w:t>
      </w:r>
      <w:r w:rsidRPr="00736161">
        <w:rPr>
          <w:spacing w:val="1"/>
          <w:lang w:eastAsia="en-US"/>
        </w:rPr>
        <w:t xml:space="preserve"> </w:t>
      </w:r>
      <w:r w:rsidRPr="00736161">
        <w:rPr>
          <w:lang w:eastAsia="en-US"/>
        </w:rPr>
        <w:t>инструментов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способов</w:t>
      </w:r>
      <w:r w:rsidRPr="00736161">
        <w:rPr>
          <w:spacing w:val="1"/>
          <w:lang w:eastAsia="en-US"/>
        </w:rPr>
        <w:t xml:space="preserve"> </w:t>
      </w:r>
      <w:r w:rsidRPr="00736161">
        <w:rPr>
          <w:lang w:eastAsia="en-US"/>
        </w:rPr>
        <w:t>обработки</w:t>
      </w:r>
      <w:r w:rsidRPr="00736161">
        <w:rPr>
          <w:spacing w:val="-67"/>
          <w:lang w:eastAsia="en-US"/>
        </w:rPr>
        <w:t xml:space="preserve"> </w:t>
      </w:r>
      <w:r w:rsidRPr="00736161">
        <w:rPr>
          <w:lang w:eastAsia="en-US"/>
        </w:rPr>
        <w:t xml:space="preserve">материалов   в  </w:t>
      </w:r>
      <w:r w:rsidRPr="00736161">
        <w:rPr>
          <w:spacing w:val="1"/>
          <w:lang w:eastAsia="en-US"/>
        </w:rPr>
        <w:t xml:space="preserve"> </w:t>
      </w:r>
      <w:r w:rsidRPr="00736161">
        <w:rPr>
          <w:lang w:eastAsia="en-US"/>
        </w:rPr>
        <w:t>зависимости   от   их   свойств    и    видов   изделий.    Инструменты</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приспособления</w:t>
      </w:r>
      <w:r w:rsidRPr="00736161">
        <w:rPr>
          <w:spacing w:val="1"/>
          <w:lang w:eastAsia="en-US"/>
        </w:rPr>
        <w:t xml:space="preserve"> </w:t>
      </w:r>
      <w:r w:rsidRPr="00736161">
        <w:rPr>
          <w:lang w:eastAsia="en-US"/>
        </w:rPr>
        <w:t>(ножницы,</w:t>
      </w:r>
      <w:r w:rsidRPr="00736161">
        <w:rPr>
          <w:spacing w:val="1"/>
          <w:lang w:eastAsia="en-US"/>
        </w:rPr>
        <w:t xml:space="preserve"> </w:t>
      </w:r>
      <w:r w:rsidRPr="00736161">
        <w:rPr>
          <w:lang w:eastAsia="en-US"/>
        </w:rPr>
        <w:t>линейка,</w:t>
      </w:r>
      <w:r w:rsidRPr="00736161">
        <w:rPr>
          <w:spacing w:val="70"/>
          <w:lang w:eastAsia="en-US"/>
        </w:rPr>
        <w:t xml:space="preserve"> </w:t>
      </w:r>
      <w:r w:rsidRPr="00736161">
        <w:rPr>
          <w:lang w:eastAsia="en-US"/>
        </w:rPr>
        <w:t>игла,</w:t>
      </w:r>
      <w:r w:rsidRPr="00736161">
        <w:rPr>
          <w:spacing w:val="70"/>
          <w:lang w:eastAsia="en-US"/>
        </w:rPr>
        <w:t xml:space="preserve"> </w:t>
      </w:r>
      <w:r w:rsidRPr="00736161">
        <w:rPr>
          <w:lang w:eastAsia="en-US"/>
        </w:rPr>
        <w:t>гладилка,</w:t>
      </w:r>
      <w:r w:rsidRPr="00736161">
        <w:rPr>
          <w:spacing w:val="70"/>
          <w:lang w:eastAsia="en-US"/>
        </w:rPr>
        <w:t xml:space="preserve"> </w:t>
      </w:r>
      <w:r w:rsidRPr="00736161">
        <w:rPr>
          <w:lang w:eastAsia="en-US"/>
        </w:rPr>
        <w:t>стека,</w:t>
      </w:r>
      <w:r w:rsidRPr="00736161">
        <w:rPr>
          <w:spacing w:val="70"/>
          <w:lang w:eastAsia="en-US"/>
        </w:rPr>
        <w:t xml:space="preserve"> </w:t>
      </w:r>
      <w:r w:rsidRPr="00736161">
        <w:rPr>
          <w:lang w:eastAsia="en-US"/>
        </w:rPr>
        <w:t>шаблон</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другие),</w:t>
      </w:r>
      <w:r w:rsidRPr="00736161">
        <w:rPr>
          <w:spacing w:val="-67"/>
          <w:lang w:eastAsia="en-US"/>
        </w:rPr>
        <w:t xml:space="preserve"> </w:t>
      </w:r>
      <w:r w:rsidRPr="00736161">
        <w:rPr>
          <w:lang w:eastAsia="en-US"/>
        </w:rPr>
        <w:t>их</w:t>
      </w:r>
      <w:r w:rsidRPr="00736161">
        <w:rPr>
          <w:spacing w:val="-4"/>
          <w:lang w:eastAsia="en-US"/>
        </w:rPr>
        <w:t xml:space="preserve"> </w:t>
      </w:r>
      <w:r w:rsidRPr="00736161">
        <w:rPr>
          <w:lang w:eastAsia="en-US"/>
        </w:rPr>
        <w:t>правильное,</w:t>
      </w:r>
      <w:r w:rsidRPr="00736161">
        <w:rPr>
          <w:spacing w:val="-1"/>
          <w:lang w:eastAsia="en-US"/>
        </w:rPr>
        <w:t xml:space="preserve"> </w:t>
      </w:r>
      <w:r w:rsidRPr="00736161">
        <w:rPr>
          <w:lang w:eastAsia="en-US"/>
        </w:rPr>
        <w:t>рациональное</w:t>
      </w:r>
      <w:r w:rsidRPr="00736161">
        <w:rPr>
          <w:spacing w:val="-4"/>
          <w:lang w:eastAsia="en-US"/>
        </w:rPr>
        <w:t xml:space="preserve"> </w:t>
      </w:r>
      <w:r w:rsidRPr="00736161">
        <w:rPr>
          <w:lang w:eastAsia="en-US"/>
        </w:rPr>
        <w:t>и безопасное использование.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Пластические</w:t>
      </w:r>
      <w:r w:rsidRPr="00736161">
        <w:rPr>
          <w:spacing w:val="1"/>
          <w:lang w:eastAsia="en-US"/>
        </w:rPr>
        <w:t xml:space="preserve"> </w:t>
      </w:r>
      <w:r w:rsidRPr="00736161">
        <w:rPr>
          <w:lang w:eastAsia="en-US"/>
        </w:rPr>
        <w:t>массы,</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(пластилин,</w:t>
      </w:r>
      <w:r w:rsidRPr="00736161">
        <w:rPr>
          <w:spacing w:val="1"/>
          <w:lang w:eastAsia="en-US"/>
        </w:rPr>
        <w:t xml:space="preserve"> </w:t>
      </w:r>
      <w:r w:rsidRPr="00736161">
        <w:rPr>
          <w:lang w:eastAsia="en-US"/>
        </w:rPr>
        <w:t>пластика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другое).</w:t>
      </w:r>
      <w:r w:rsidRPr="00736161">
        <w:rPr>
          <w:spacing w:val="1"/>
          <w:lang w:eastAsia="en-US"/>
        </w:rPr>
        <w:t xml:space="preserve"> </w:t>
      </w:r>
      <w:r w:rsidRPr="00736161">
        <w:rPr>
          <w:lang w:eastAsia="en-US"/>
        </w:rPr>
        <w:t>Приёмы</w:t>
      </w:r>
      <w:r w:rsidRPr="00736161">
        <w:rPr>
          <w:spacing w:val="55"/>
          <w:lang w:eastAsia="en-US"/>
        </w:rPr>
        <w:t xml:space="preserve"> </w:t>
      </w:r>
      <w:r w:rsidRPr="00736161">
        <w:rPr>
          <w:lang w:eastAsia="en-US"/>
        </w:rPr>
        <w:t>изготовления</w:t>
      </w:r>
      <w:r w:rsidRPr="00736161">
        <w:rPr>
          <w:spacing w:val="55"/>
          <w:lang w:eastAsia="en-US"/>
        </w:rPr>
        <w:t xml:space="preserve"> </w:t>
      </w:r>
      <w:r w:rsidRPr="00736161">
        <w:rPr>
          <w:lang w:eastAsia="en-US"/>
        </w:rPr>
        <w:t>изделий</w:t>
      </w:r>
      <w:r w:rsidRPr="00736161">
        <w:rPr>
          <w:spacing w:val="57"/>
          <w:lang w:eastAsia="en-US"/>
        </w:rPr>
        <w:t xml:space="preserve"> </w:t>
      </w:r>
      <w:r w:rsidRPr="00736161">
        <w:rPr>
          <w:lang w:eastAsia="en-US"/>
        </w:rPr>
        <w:t>доступной</w:t>
      </w:r>
      <w:r w:rsidRPr="00736161">
        <w:rPr>
          <w:spacing w:val="55"/>
          <w:lang w:eastAsia="en-US"/>
        </w:rPr>
        <w:t xml:space="preserve"> </w:t>
      </w:r>
      <w:r w:rsidRPr="00736161">
        <w:rPr>
          <w:lang w:eastAsia="en-US"/>
        </w:rPr>
        <w:t>по</w:t>
      </w:r>
      <w:r w:rsidRPr="00736161">
        <w:rPr>
          <w:spacing w:val="57"/>
          <w:lang w:eastAsia="en-US"/>
        </w:rPr>
        <w:t xml:space="preserve"> </w:t>
      </w:r>
      <w:r w:rsidRPr="00736161">
        <w:rPr>
          <w:lang w:eastAsia="en-US"/>
        </w:rPr>
        <w:t>сложности</w:t>
      </w:r>
      <w:r w:rsidRPr="00736161">
        <w:rPr>
          <w:spacing w:val="55"/>
          <w:lang w:eastAsia="en-US"/>
        </w:rPr>
        <w:t xml:space="preserve"> </w:t>
      </w:r>
      <w:r w:rsidRPr="00736161">
        <w:rPr>
          <w:lang w:eastAsia="en-US"/>
        </w:rPr>
        <w:t>формы</w:t>
      </w:r>
      <w:r w:rsidRPr="00736161">
        <w:rPr>
          <w:spacing w:val="57"/>
          <w:lang w:eastAsia="en-US"/>
        </w:rPr>
        <w:t xml:space="preserve"> </w:t>
      </w:r>
      <w:r w:rsidRPr="00736161">
        <w:rPr>
          <w:lang w:eastAsia="en-US"/>
        </w:rPr>
        <w:t>из</w:t>
      </w:r>
      <w:r w:rsidRPr="00736161">
        <w:rPr>
          <w:spacing w:val="54"/>
          <w:lang w:eastAsia="en-US"/>
        </w:rPr>
        <w:t xml:space="preserve"> </w:t>
      </w:r>
      <w:r w:rsidRPr="00736161">
        <w:rPr>
          <w:lang w:eastAsia="en-US"/>
        </w:rPr>
        <w:t>них:</w:t>
      </w:r>
      <w:r w:rsidRPr="00736161">
        <w:rPr>
          <w:spacing w:val="56"/>
          <w:lang w:eastAsia="en-US"/>
        </w:rPr>
        <w:t xml:space="preserve"> </w:t>
      </w:r>
      <w:r w:rsidRPr="00736161">
        <w:rPr>
          <w:lang w:eastAsia="en-US"/>
        </w:rPr>
        <w:t>разметка</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глаз,</w:t>
      </w:r>
      <w:r w:rsidRPr="00736161">
        <w:rPr>
          <w:spacing w:val="-1"/>
          <w:lang w:eastAsia="en-US"/>
        </w:rPr>
        <w:t xml:space="preserve"> </w:t>
      </w:r>
      <w:r w:rsidRPr="00736161">
        <w:rPr>
          <w:lang w:eastAsia="en-US"/>
        </w:rPr>
        <w:t>отделение</w:t>
      </w:r>
      <w:r w:rsidRPr="00736161">
        <w:rPr>
          <w:spacing w:val="-1"/>
          <w:lang w:eastAsia="en-US"/>
        </w:rPr>
        <w:t xml:space="preserve"> </w:t>
      </w:r>
      <w:r w:rsidRPr="00736161">
        <w:rPr>
          <w:lang w:eastAsia="en-US"/>
        </w:rPr>
        <w:t>части</w:t>
      </w:r>
      <w:r w:rsidRPr="00736161">
        <w:rPr>
          <w:spacing w:val="2"/>
          <w:lang w:eastAsia="en-US"/>
        </w:rPr>
        <w:t xml:space="preserve"> </w:t>
      </w:r>
      <w:r w:rsidRPr="00736161">
        <w:rPr>
          <w:lang w:eastAsia="en-US"/>
        </w:rPr>
        <w:t>(стекой,</w:t>
      </w:r>
      <w:r w:rsidRPr="00736161">
        <w:rPr>
          <w:spacing w:val="-1"/>
          <w:lang w:eastAsia="en-US"/>
        </w:rPr>
        <w:t xml:space="preserve"> </w:t>
      </w:r>
      <w:r w:rsidRPr="00736161">
        <w:rPr>
          <w:lang w:eastAsia="en-US"/>
        </w:rPr>
        <w:t>отрыванием),</w:t>
      </w:r>
      <w:r w:rsidRPr="00736161">
        <w:rPr>
          <w:spacing w:val="-2"/>
          <w:lang w:eastAsia="en-US"/>
        </w:rPr>
        <w:t xml:space="preserve"> </w:t>
      </w:r>
      <w:r w:rsidRPr="00736161">
        <w:rPr>
          <w:lang w:eastAsia="en-US"/>
        </w:rPr>
        <w:t>придание</w:t>
      </w:r>
      <w:r w:rsidRPr="00736161">
        <w:rPr>
          <w:spacing w:val="-3"/>
          <w:lang w:eastAsia="en-US"/>
        </w:rPr>
        <w:t xml:space="preserve"> </w:t>
      </w:r>
      <w:r w:rsidRPr="00736161">
        <w:rPr>
          <w:lang w:eastAsia="en-US"/>
        </w:rPr>
        <w:t>формы.</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Наиболее</w:t>
      </w:r>
      <w:r w:rsidRPr="00736161">
        <w:rPr>
          <w:spacing w:val="1"/>
          <w:lang w:eastAsia="en-US"/>
        </w:rPr>
        <w:t xml:space="preserve"> </w:t>
      </w:r>
      <w:r w:rsidRPr="00736161">
        <w:rPr>
          <w:lang w:eastAsia="en-US"/>
        </w:rPr>
        <w:t>распространённые</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бумаги.</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общие</w:t>
      </w:r>
      <w:r w:rsidRPr="00736161">
        <w:rPr>
          <w:spacing w:val="1"/>
          <w:lang w:eastAsia="en-US"/>
        </w:rPr>
        <w:t xml:space="preserve"> </w:t>
      </w:r>
      <w:r w:rsidRPr="00736161">
        <w:rPr>
          <w:lang w:eastAsia="en-US"/>
        </w:rPr>
        <w:t>свойства.</w:t>
      </w:r>
      <w:r w:rsidRPr="00736161">
        <w:rPr>
          <w:spacing w:val="1"/>
          <w:lang w:eastAsia="en-US"/>
        </w:rPr>
        <w:t xml:space="preserve"> </w:t>
      </w:r>
      <w:r w:rsidRPr="00736161">
        <w:rPr>
          <w:lang w:eastAsia="en-US"/>
        </w:rPr>
        <w:t>Простейшие способы обработки бумаги различных видов: сгибание и складывание,</w:t>
      </w:r>
      <w:r w:rsidRPr="00736161">
        <w:rPr>
          <w:spacing w:val="1"/>
          <w:lang w:eastAsia="en-US"/>
        </w:rPr>
        <w:t xml:space="preserve"> </w:t>
      </w:r>
      <w:r w:rsidRPr="00736161">
        <w:rPr>
          <w:lang w:eastAsia="en-US"/>
        </w:rPr>
        <w:t>сминание, обрывание, склеивание и другое. Резание бумаги ножницами. Правила</w:t>
      </w:r>
      <w:r w:rsidRPr="00736161">
        <w:rPr>
          <w:spacing w:val="1"/>
          <w:lang w:eastAsia="en-US"/>
        </w:rPr>
        <w:t xml:space="preserve"> </w:t>
      </w:r>
      <w:r w:rsidRPr="00736161">
        <w:rPr>
          <w:lang w:eastAsia="en-US"/>
        </w:rPr>
        <w:t>безопасной</w:t>
      </w:r>
      <w:r w:rsidRPr="00736161">
        <w:rPr>
          <w:spacing w:val="-4"/>
          <w:lang w:eastAsia="en-US"/>
        </w:rPr>
        <w:t xml:space="preserve"> </w:t>
      </w:r>
      <w:r w:rsidRPr="00736161">
        <w:rPr>
          <w:lang w:eastAsia="en-US"/>
        </w:rPr>
        <w:t>работы,</w:t>
      </w:r>
      <w:r w:rsidRPr="00736161">
        <w:rPr>
          <w:spacing w:val="-1"/>
          <w:lang w:eastAsia="en-US"/>
        </w:rPr>
        <w:t xml:space="preserve"> </w:t>
      </w:r>
      <w:r w:rsidRPr="00736161">
        <w:rPr>
          <w:lang w:eastAsia="en-US"/>
        </w:rPr>
        <w:t>передачи</w:t>
      </w:r>
      <w:r w:rsidRPr="00736161">
        <w:rPr>
          <w:spacing w:val="-2"/>
          <w:lang w:eastAsia="en-US"/>
        </w:rPr>
        <w:t xml:space="preserve"> </w:t>
      </w:r>
      <w:r w:rsidRPr="00736161">
        <w:rPr>
          <w:lang w:eastAsia="en-US"/>
        </w:rPr>
        <w:t>и</w:t>
      </w:r>
      <w:r w:rsidRPr="00736161">
        <w:rPr>
          <w:spacing w:val="-1"/>
          <w:lang w:eastAsia="en-US"/>
        </w:rPr>
        <w:t xml:space="preserve"> </w:t>
      </w:r>
      <w:r w:rsidRPr="00736161">
        <w:rPr>
          <w:lang w:eastAsia="en-US"/>
        </w:rPr>
        <w:t>хранения ножниц.</w:t>
      </w:r>
      <w:r w:rsidRPr="00736161">
        <w:rPr>
          <w:spacing w:val="-1"/>
          <w:lang w:eastAsia="en-US"/>
        </w:rPr>
        <w:t xml:space="preserve"> </w:t>
      </w:r>
      <w:r w:rsidRPr="00736161">
        <w:rPr>
          <w:lang w:eastAsia="en-US"/>
        </w:rPr>
        <w:t>Картон.</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Виды природных материалов (плоские – листья и объёмные – орехи,</w:t>
      </w:r>
      <w:r w:rsidRPr="00736161">
        <w:rPr>
          <w:spacing w:val="-67"/>
          <w:lang w:eastAsia="en-US"/>
        </w:rPr>
        <w:t xml:space="preserve"> </w:t>
      </w:r>
      <w:r w:rsidRPr="00736161">
        <w:rPr>
          <w:lang w:eastAsia="en-US"/>
        </w:rPr>
        <w:t>шишки,</w:t>
      </w:r>
      <w:r w:rsidRPr="00736161">
        <w:rPr>
          <w:spacing w:val="123"/>
          <w:lang w:eastAsia="en-US"/>
        </w:rPr>
        <w:t xml:space="preserve"> </w:t>
      </w:r>
      <w:r w:rsidRPr="00736161">
        <w:rPr>
          <w:lang w:eastAsia="en-US"/>
        </w:rPr>
        <w:t>семена,</w:t>
      </w:r>
      <w:r w:rsidRPr="00736161">
        <w:rPr>
          <w:spacing w:val="123"/>
          <w:lang w:eastAsia="en-US"/>
        </w:rPr>
        <w:t xml:space="preserve"> </w:t>
      </w:r>
      <w:r w:rsidRPr="00736161">
        <w:rPr>
          <w:lang w:eastAsia="en-US"/>
        </w:rPr>
        <w:t>ветки).</w:t>
      </w:r>
      <w:r w:rsidRPr="00736161">
        <w:rPr>
          <w:spacing w:val="123"/>
          <w:lang w:eastAsia="en-US"/>
        </w:rPr>
        <w:t xml:space="preserve"> </w:t>
      </w:r>
      <w:r w:rsidRPr="00736161">
        <w:rPr>
          <w:lang w:eastAsia="en-US"/>
        </w:rPr>
        <w:t>Приёмы</w:t>
      </w:r>
      <w:r w:rsidRPr="00736161">
        <w:rPr>
          <w:spacing w:val="121"/>
          <w:lang w:eastAsia="en-US"/>
        </w:rPr>
        <w:t xml:space="preserve"> </w:t>
      </w:r>
      <w:r w:rsidRPr="00736161">
        <w:rPr>
          <w:lang w:eastAsia="en-US"/>
        </w:rPr>
        <w:t>работы</w:t>
      </w:r>
      <w:r w:rsidRPr="00736161">
        <w:rPr>
          <w:spacing w:val="124"/>
          <w:lang w:eastAsia="en-US"/>
        </w:rPr>
        <w:t xml:space="preserve"> </w:t>
      </w:r>
      <w:r w:rsidRPr="00736161">
        <w:rPr>
          <w:lang w:eastAsia="en-US"/>
        </w:rPr>
        <w:t>с</w:t>
      </w:r>
      <w:r w:rsidRPr="00736161">
        <w:rPr>
          <w:spacing w:val="121"/>
          <w:lang w:eastAsia="en-US"/>
        </w:rPr>
        <w:t xml:space="preserve"> </w:t>
      </w:r>
      <w:r w:rsidRPr="00736161">
        <w:rPr>
          <w:lang w:eastAsia="en-US"/>
        </w:rPr>
        <w:t>природными</w:t>
      </w:r>
      <w:r w:rsidRPr="00736161">
        <w:rPr>
          <w:spacing w:val="124"/>
          <w:lang w:eastAsia="en-US"/>
        </w:rPr>
        <w:t xml:space="preserve"> </w:t>
      </w:r>
      <w:r w:rsidRPr="00736161">
        <w:rPr>
          <w:lang w:eastAsia="en-US"/>
        </w:rPr>
        <w:t>материалами:</w:t>
      </w:r>
      <w:r w:rsidRPr="00736161">
        <w:rPr>
          <w:spacing w:val="121"/>
          <w:lang w:eastAsia="en-US"/>
        </w:rPr>
        <w:t xml:space="preserve"> </w:t>
      </w:r>
      <w:r w:rsidRPr="00736161">
        <w:rPr>
          <w:lang w:eastAsia="en-US"/>
        </w:rPr>
        <w:t>подбор</w:t>
      </w:r>
    </w:p>
    <w:p w:rsidR="00736161" w:rsidRPr="00736161" w:rsidRDefault="00736161" w:rsidP="00736161">
      <w:pPr>
        <w:widowControl w:val="0"/>
        <w:tabs>
          <w:tab w:val="left" w:pos="2054"/>
        </w:tabs>
        <w:autoSpaceDE w:val="0"/>
        <w:autoSpaceDN w:val="0"/>
        <w:ind w:right="510"/>
        <w:jc w:val="both"/>
        <w:rPr>
          <w:lang w:eastAsia="en-US"/>
        </w:rPr>
      </w:pPr>
      <w:r w:rsidRPr="00736161">
        <w:rPr>
          <w:lang w:eastAsia="en-US"/>
        </w:rPr>
        <w:t>материалов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замыслом,</w:t>
      </w:r>
      <w:r w:rsidRPr="00736161">
        <w:rPr>
          <w:spacing w:val="1"/>
          <w:lang w:eastAsia="en-US"/>
        </w:rPr>
        <w:t xml:space="preserve"> </w:t>
      </w:r>
      <w:r w:rsidRPr="00736161">
        <w:rPr>
          <w:lang w:eastAsia="en-US"/>
        </w:rPr>
        <w:t>составление</w:t>
      </w:r>
      <w:r w:rsidRPr="00736161">
        <w:rPr>
          <w:spacing w:val="1"/>
          <w:lang w:eastAsia="en-US"/>
        </w:rPr>
        <w:t xml:space="preserve"> </w:t>
      </w:r>
      <w:r w:rsidRPr="00736161">
        <w:rPr>
          <w:lang w:eastAsia="en-US"/>
        </w:rPr>
        <w:t>композиции,</w:t>
      </w:r>
      <w:r w:rsidRPr="00736161">
        <w:rPr>
          <w:spacing w:val="1"/>
          <w:lang w:eastAsia="en-US"/>
        </w:rPr>
        <w:t xml:space="preserve"> </w:t>
      </w:r>
      <w:r w:rsidRPr="00736161">
        <w:rPr>
          <w:lang w:eastAsia="en-US"/>
        </w:rPr>
        <w:t>соединение</w:t>
      </w:r>
      <w:r w:rsidRPr="00736161">
        <w:rPr>
          <w:spacing w:val="1"/>
          <w:lang w:eastAsia="en-US"/>
        </w:rPr>
        <w:t xml:space="preserve"> </w:t>
      </w:r>
      <w:r w:rsidRPr="00736161">
        <w:rPr>
          <w:lang w:eastAsia="en-US"/>
        </w:rPr>
        <w:t>деталей (приклеивание, склеивание с помощью прокладки, соединение с помощью</w:t>
      </w:r>
      <w:r w:rsidRPr="00736161">
        <w:rPr>
          <w:spacing w:val="1"/>
          <w:lang w:eastAsia="en-US"/>
        </w:rPr>
        <w:t xml:space="preserve"> </w:t>
      </w:r>
      <w:r w:rsidRPr="00736161">
        <w:rPr>
          <w:lang w:eastAsia="en-US"/>
        </w:rPr>
        <w:t>пластилина).</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Общее представление о тканях (текстиле), их строении и свойствах.</w:t>
      </w:r>
      <w:r w:rsidRPr="00736161">
        <w:rPr>
          <w:spacing w:val="1"/>
          <w:lang w:eastAsia="en-US"/>
        </w:rPr>
        <w:t xml:space="preserve"> </w:t>
      </w:r>
      <w:r w:rsidRPr="00736161">
        <w:rPr>
          <w:lang w:eastAsia="en-US"/>
        </w:rPr>
        <w:t>Швейные</w:t>
      </w:r>
      <w:r w:rsidRPr="00736161">
        <w:rPr>
          <w:spacing w:val="40"/>
          <w:lang w:eastAsia="en-US"/>
        </w:rPr>
        <w:t xml:space="preserve"> </w:t>
      </w:r>
      <w:r w:rsidRPr="00736161">
        <w:rPr>
          <w:lang w:eastAsia="en-US"/>
        </w:rPr>
        <w:t>инструменты</w:t>
      </w:r>
      <w:r w:rsidRPr="00736161">
        <w:rPr>
          <w:spacing w:val="42"/>
          <w:lang w:eastAsia="en-US"/>
        </w:rPr>
        <w:t xml:space="preserve"> </w:t>
      </w:r>
      <w:r w:rsidRPr="00736161">
        <w:rPr>
          <w:lang w:eastAsia="en-US"/>
        </w:rPr>
        <w:t>и</w:t>
      </w:r>
      <w:r w:rsidRPr="00736161">
        <w:rPr>
          <w:spacing w:val="43"/>
          <w:lang w:eastAsia="en-US"/>
        </w:rPr>
        <w:t xml:space="preserve"> </w:t>
      </w:r>
      <w:r w:rsidRPr="00736161">
        <w:rPr>
          <w:lang w:eastAsia="en-US"/>
        </w:rPr>
        <w:t>приспособления</w:t>
      </w:r>
      <w:r w:rsidRPr="00736161">
        <w:rPr>
          <w:spacing w:val="41"/>
          <w:lang w:eastAsia="en-US"/>
        </w:rPr>
        <w:t xml:space="preserve"> </w:t>
      </w:r>
      <w:r w:rsidRPr="00736161">
        <w:rPr>
          <w:lang w:eastAsia="en-US"/>
        </w:rPr>
        <w:t>(иглы,</w:t>
      </w:r>
      <w:r w:rsidRPr="00736161">
        <w:rPr>
          <w:spacing w:val="43"/>
          <w:lang w:eastAsia="en-US"/>
        </w:rPr>
        <w:t xml:space="preserve"> </w:t>
      </w:r>
      <w:r w:rsidRPr="00736161">
        <w:rPr>
          <w:lang w:eastAsia="en-US"/>
        </w:rPr>
        <w:t>булавки</w:t>
      </w:r>
      <w:r w:rsidRPr="00736161">
        <w:rPr>
          <w:spacing w:val="43"/>
          <w:lang w:eastAsia="en-US"/>
        </w:rPr>
        <w:t xml:space="preserve"> </w:t>
      </w:r>
      <w:r w:rsidRPr="00736161">
        <w:rPr>
          <w:lang w:eastAsia="en-US"/>
        </w:rPr>
        <w:t>и</w:t>
      </w:r>
      <w:r w:rsidRPr="00736161">
        <w:rPr>
          <w:spacing w:val="44"/>
          <w:lang w:eastAsia="en-US"/>
        </w:rPr>
        <w:t xml:space="preserve"> </w:t>
      </w:r>
      <w:r w:rsidRPr="00736161">
        <w:rPr>
          <w:lang w:eastAsia="en-US"/>
        </w:rPr>
        <w:t>другие).</w:t>
      </w:r>
      <w:r w:rsidRPr="00736161">
        <w:rPr>
          <w:spacing w:val="42"/>
          <w:lang w:eastAsia="en-US"/>
        </w:rPr>
        <w:t xml:space="preserve"> </w:t>
      </w:r>
      <w:r w:rsidRPr="00736161">
        <w:rPr>
          <w:lang w:eastAsia="en-US"/>
        </w:rPr>
        <w:t>Отмеривание</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заправка</w:t>
      </w:r>
      <w:r w:rsidRPr="00736161">
        <w:rPr>
          <w:spacing w:val="-3"/>
          <w:lang w:eastAsia="en-US"/>
        </w:rPr>
        <w:t xml:space="preserve"> </w:t>
      </w:r>
      <w:r w:rsidRPr="00736161">
        <w:rPr>
          <w:lang w:eastAsia="en-US"/>
        </w:rPr>
        <w:t>нитки</w:t>
      </w:r>
      <w:r w:rsidRPr="00736161">
        <w:rPr>
          <w:spacing w:val="1"/>
          <w:lang w:eastAsia="en-US"/>
        </w:rPr>
        <w:t xml:space="preserve"> </w:t>
      </w:r>
      <w:r w:rsidRPr="00736161">
        <w:rPr>
          <w:lang w:eastAsia="en-US"/>
        </w:rPr>
        <w:t>в</w:t>
      </w:r>
      <w:r w:rsidRPr="00736161">
        <w:rPr>
          <w:spacing w:val="-5"/>
          <w:lang w:eastAsia="en-US"/>
        </w:rPr>
        <w:t xml:space="preserve"> </w:t>
      </w:r>
      <w:r w:rsidRPr="00736161">
        <w:rPr>
          <w:lang w:eastAsia="en-US"/>
        </w:rPr>
        <w:t>иголку,</w:t>
      </w:r>
      <w:r w:rsidRPr="00736161">
        <w:rPr>
          <w:spacing w:val="-1"/>
          <w:lang w:eastAsia="en-US"/>
        </w:rPr>
        <w:t xml:space="preserve"> </w:t>
      </w:r>
      <w:r w:rsidRPr="00736161">
        <w:rPr>
          <w:lang w:eastAsia="en-US"/>
        </w:rPr>
        <w:t>строчка</w:t>
      </w:r>
      <w:r w:rsidRPr="00736161">
        <w:rPr>
          <w:spacing w:val="-2"/>
          <w:lang w:eastAsia="en-US"/>
        </w:rPr>
        <w:t xml:space="preserve"> </w:t>
      </w:r>
      <w:r w:rsidRPr="00736161">
        <w:rPr>
          <w:lang w:eastAsia="en-US"/>
        </w:rPr>
        <w:t>прямого</w:t>
      </w:r>
      <w:r w:rsidRPr="00736161">
        <w:rPr>
          <w:spacing w:val="1"/>
          <w:lang w:eastAsia="en-US"/>
        </w:rPr>
        <w:t xml:space="preserve"> </w:t>
      </w:r>
      <w:r w:rsidRPr="00736161">
        <w:rPr>
          <w:lang w:eastAsia="en-US"/>
        </w:rPr>
        <w:t>стежка.</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Использование</w:t>
      </w:r>
      <w:r w:rsidRPr="00736161">
        <w:rPr>
          <w:spacing w:val="-9"/>
          <w:lang w:eastAsia="en-US"/>
        </w:rPr>
        <w:t xml:space="preserve"> </w:t>
      </w:r>
      <w:r w:rsidRPr="00736161">
        <w:rPr>
          <w:lang w:eastAsia="en-US"/>
        </w:rPr>
        <w:t>дополнительных</w:t>
      </w:r>
      <w:r w:rsidRPr="00736161">
        <w:rPr>
          <w:spacing w:val="-8"/>
          <w:lang w:eastAsia="en-US"/>
        </w:rPr>
        <w:t xml:space="preserve"> </w:t>
      </w:r>
      <w:r w:rsidRPr="00736161">
        <w:rPr>
          <w:lang w:eastAsia="en-US"/>
        </w:rPr>
        <w:t>отделочных</w:t>
      </w:r>
      <w:r w:rsidRPr="00736161">
        <w:rPr>
          <w:spacing w:val="-4"/>
          <w:lang w:eastAsia="en-US"/>
        </w:rPr>
        <w:t xml:space="preserve"> </w:t>
      </w:r>
      <w:r w:rsidRPr="00736161">
        <w:rPr>
          <w:lang w:eastAsia="en-US"/>
        </w:rPr>
        <w:t>материалов.</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Конструирование</w:t>
      </w:r>
      <w:r w:rsidRPr="00736161">
        <w:rPr>
          <w:spacing w:val="-7"/>
          <w:lang w:eastAsia="en-US"/>
        </w:rPr>
        <w:t xml:space="preserve"> </w:t>
      </w:r>
      <w:r w:rsidRPr="00736161">
        <w:rPr>
          <w:lang w:eastAsia="en-US"/>
        </w:rPr>
        <w:t>и</w:t>
      </w:r>
      <w:r w:rsidRPr="00736161">
        <w:rPr>
          <w:spacing w:val="-3"/>
          <w:lang w:eastAsia="en-US"/>
        </w:rPr>
        <w:t xml:space="preserve"> </w:t>
      </w:r>
      <w:r w:rsidRPr="00736161">
        <w:rPr>
          <w:lang w:eastAsia="en-US"/>
        </w:rPr>
        <w:t>моделирование</w:t>
      </w:r>
      <w:r w:rsidRPr="00736161">
        <w:rPr>
          <w:spacing w:val="-4"/>
          <w:lang w:eastAsia="en-US"/>
        </w:rPr>
        <w:t xml:space="preserve"> </w:t>
      </w:r>
      <w:r w:rsidRPr="00736161">
        <w:rPr>
          <w:lang w:eastAsia="en-US"/>
        </w:rPr>
        <w:t>(10</w:t>
      </w:r>
      <w:r w:rsidRPr="00736161">
        <w:rPr>
          <w:spacing w:val="-2"/>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Простые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объёмные</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разных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(пластические массы, бумага, текстиль и другое) и способы их создания. Общее</w:t>
      </w:r>
      <w:r w:rsidRPr="00736161">
        <w:rPr>
          <w:spacing w:val="1"/>
          <w:lang w:eastAsia="en-US"/>
        </w:rPr>
        <w:t xml:space="preserve"> </w:t>
      </w:r>
      <w:r w:rsidRPr="00736161">
        <w:rPr>
          <w:lang w:eastAsia="en-US"/>
        </w:rPr>
        <w:t>представление</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детали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части</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взаимное</w:t>
      </w:r>
      <w:r w:rsidRPr="00736161">
        <w:rPr>
          <w:spacing w:val="1"/>
          <w:lang w:eastAsia="en-US"/>
        </w:rPr>
        <w:t xml:space="preserve"> </w:t>
      </w:r>
      <w:r w:rsidRPr="00736161">
        <w:rPr>
          <w:lang w:eastAsia="en-US"/>
        </w:rPr>
        <w:t>расположение в общей конструкции. Способы соединения деталей в изделиях из</w:t>
      </w:r>
      <w:r w:rsidRPr="00736161">
        <w:rPr>
          <w:spacing w:val="1"/>
          <w:lang w:eastAsia="en-US"/>
        </w:rPr>
        <w:t xml:space="preserve"> </w:t>
      </w:r>
      <w:r w:rsidRPr="00736161">
        <w:rPr>
          <w:lang w:eastAsia="en-US"/>
        </w:rPr>
        <w:t>разных материалов. Образец, анализ конструкции образцов изделий, изготовление</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образцу,</w:t>
      </w:r>
      <w:r w:rsidRPr="00736161">
        <w:rPr>
          <w:spacing w:val="1"/>
          <w:lang w:eastAsia="en-US"/>
        </w:rPr>
        <w:t xml:space="preserve"> </w:t>
      </w:r>
      <w:r w:rsidRPr="00736161">
        <w:rPr>
          <w:lang w:eastAsia="en-US"/>
        </w:rPr>
        <w:t>рисунку.</w:t>
      </w:r>
      <w:r w:rsidRPr="00736161">
        <w:rPr>
          <w:spacing w:val="1"/>
          <w:lang w:eastAsia="en-US"/>
        </w:rPr>
        <w:t xml:space="preserve"> </w:t>
      </w:r>
      <w:r w:rsidRPr="00736161">
        <w:rPr>
          <w:lang w:eastAsia="en-US"/>
        </w:rPr>
        <w:t>Конструирование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модели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плоскости).</w:t>
      </w:r>
      <w:r w:rsidRPr="00736161">
        <w:rPr>
          <w:spacing w:val="1"/>
          <w:lang w:eastAsia="en-US"/>
        </w:rPr>
        <w:t xml:space="preserve"> </w:t>
      </w:r>
      <w:r w:rsidRPr="00736161">
        <w:rPr>
          <w:lang w:eastAsia="en-US"/>
        </w:rPr>
        <w:t>Взаимосвязь выполняемого действия и результата. Элементарное прогнозирование</w:t>
      </w:r>
      <w:r w:rsidRPr="00736161">
        <w:rPr>
          <w:spacing w:val="1"/>
          <w:lang w:eastAsia="en-US"/>
        </w:rPr>
        <w:t xml:space="preserve"> </w:t>
      </w:r>
      <w:r w:rsidRPr="00736161">
        <w:rPr>
          <w:lang w:eastAsia="en-US"/>
        </w:rPr>
        <w:t>порядка действий в зависимости от желаемого (необходимого) результата, выбор</w:t>
      </w:r>
      <w:r w:rsidRPr="00736161">
        <w:rPr>
          <w:spacing w:val="1"/>
          <w:lang w:eastAsia="en-US"/>
        </w:rPr>
        <w:t xml:space="preserve"> </w:t>
      </w:r>
      <w:r w:rsidRPr="00736161">
        <w:rPr>
          <w:lang w:eastAsia="en-US"/>
        </w:rPr>
        <w:t>способа</w:t>
      </w:r>
      <w:r w:rsidRPr="00736161">
        <w:rPr>
          <w:spacing w:val="-4"/>
          <w:lang w:eastAsia="en-US"/>
        </w:rPr>
        <w:t xml:space="preserve"> </w:t>
      </w:r>
      <w:r w:rsidRPr="00736161">
        <w:rPr>
          <w:lang w:eastAsia="en-US"/>
        </w:rPr>
        <w:t>работы в</w:t>
      </w:r>
      <w:r w:rsidRPr="00736161">
        <w:rPr>
          <w:spacing w:val="-2"/>
          <w:lang w:eastAsia="en-US"/>
        </w:rPr>
        <w:t xml:space="preserve"> </w:t>
      </w:r>
      <w:r w:rsidRPr="00736161">
        <w:rPr>
          <w:lang w:eastAsia="en-US"/>
        </w:rPr>
        <w:t>зависимости от требуемого результата</w:t>
      </w:r>
      <w:r w:rsidRPr="00736161">
        <w:rPr>
          <w:spacing w:val="-1"/>
          <w:lang w:eastAsia="en-US"/>
        </w:rPr>
        <w:t xml:space="preserve"> </w:t>
      </w:r>
      <w:r w:rsidRPr="00736161">
        <w:rPr>
          <w:lang w:eastAsia="en-US"/>
        </w:rPr>
        <w:t>(замысла).</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Информационно-коммуникативные</w:t>
      </w:r>
      <w:r w:rsidRPr="00736161">
        <w:rPr>
          <w:spacing w:val="-5"/>
          <w:lang w:eastAsia="en-US"/>
        </w:rPr>
        <w:t xml:space="preserve"> </w:t>
      </w:r>
      <w:r w:rsidRPr="00736161">
        <w:rPr>
          <w:lang w:eastAsia="en-US"/>
        </w:rPr>
        <w:t>технологии*</w:t>
      </w:r>
      <w:r w:rsidRPr="00736161">
        <w:rPr>
          <w:spacing w:val="-4"/>
          <w:lang w:eastAsia="en-US"/>
        </w:rPr>
        <w:t xml:space="preserve"> </w:t>
      </w:r>
      <w:r w:rsidRPr="00736161">
        <w:rPr>
          <w:lang w:eastAsia="en-US"/>
        </w:rPr>
        <w:t>(2</w:t>
      </w:r>
      <w:r w:rsidRPr="00736161">
        <w:rPr>
          <w:spacing w:val="-8"/>
          <w:lang w:eastAsia="en-US"/>
        </w:rPr>
        <w:t xml:space="preserve"> </w:t>
      </w:r>
      <w:r w:rsidRPr="00736161">
        <w:rPr>
          <w:lang w:eastAsia="en-US"/>
        </w:rPr>
        <w:t>ч).</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Демонстрация</w:t>
      </w:r>
      <w:r w:rsidRPr="00736161">
        <w:rPr>
          <w:spacing w:val="1"/>
          <w:lang w:eastAsia="en-US"/>
        </w:rPr>
        <w:t xml:space="preserve"> </w:t>
      </w:r>
      <w:r w:rsidRPr="00736161">
        <w:rPr>
          <w:lang w:eastAsia="en-US"/>
        </w:rPr>
        <w:t>учителем</w:t>
      </w:r>
      <w:r w:rsidRPr="00736161">
        <w:rPr>
          <w:spacing w:val="1"/>
          <w:lang w:eastAsia="en-US"/>
        </w:rPr>
        <w:t xml:space="preserve"> </w:t>
      </w:r>
      <w:r w:rsidRPr="00736161">
        <w:rPr>
          <w:lang w:eastAsia="en-US"/>
        </w:rPr>
        <w:t>готовых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информационных</w:t>
      </w:r>
      <w:r w:rsidRPr="00736161">
        <w:rPr>
          <w:spacing w:val="-67"/>
          <w:lang w:eastAsia="en-US"/>
        </w:rPr>
        <w:t xml:space="preserve"> </w:t>
      </w:r>
      <w:r w:rsidRPr="00736161">
        <w:rPr>
          <w:lang w:eastAsia="en-US"/>
        </w:rPr>
        <w:t>носителях.</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Информация.</w:t>
      </w:r>
      <w:r w:rsidRPr="00736161">
        <w:rPr>
          <w:spacing w:val="-4"/>
          <w:lang w:eastAsia="en-US"/>
        </w:rPr>
        <w:t xml:space="preserve"> </w:t>
      </w:r>
      <w:r w:rsidRPr="00736161">
        <w:rPr>
          <w:lang w:eastAsia="en-US"/>
        </w:rPr>
        <w:t>Виды</w:t>
      </w:r>
      <w:r w:rsidRPr="00736161">
        <w:rPr>
          <w:spacing w:val="-4"/>
          <w:lang w:eastAsia="en-US"/>
        </w:rPr>
        <w:t xml:space="preserve"> </w:t>
      </w:r>
      <w:r w:rsidRPr="00736161">
        <w:rPr>
          <w:lang w:eastAsia="en-US"/>
        </w:rPr>
        <w:t>информации.</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 xml:space="preserve">Изучение   </w:t>
      </w:r>
      <w:r w:rsidRPr="00736161">
        <w:rPr>
          <w:spacing w:val="1"/>
          <w:lang w:eastAsia="en-US"/>
        </w:rPr>
        <w:t xml:space="preserve"> </w:t>
      </w:r>
      <w:r w:rsidRPr="00736161">
        <w:rPr>
          <w:lang w:eastAsia="en-US"/>
        </w:rPr>
        <w:t xml:space="preserve">технологии   </w:t>
      </w:r>
      <w:r w:rsidRPr="00736161">
        <w:rPr>
          <w:spacing w:val="1"/>
          <w:lang w:eastAsia="en-US"/>
        </w:rPr>
        <w:t xml:space="preserve"> </w:t>
      </w:r>
      <w:r w:rsidRPr="00736161">
        <w:rPr>
          <w:lang w:eastAsia="en-US"/>
        </w:rPr>
        <w:t>в     1     классе     способствует     освоению</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пропедевтическом</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ряда</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универсальных учебных действий, регулятивных универсальных учебных действий,</w:t>
      </w:r>
      <w:r w:rsidRPr="00736161">
        <w:rPr>
          <w:spacing w:val="1"/>
          <w:lang w:eastAsia="en-US"/>
        </w:rPr>
        <w:t xml:space="preserve"> </w:t>
      </w:r>
      <w:r w:rsidRPr="00736161">
        <w:rPr>
          <w:lang w:eastAsia="en-US"/>
        </w:rPr>
        <w:t>совместной</w:t>
      </w:r>
      <w:r w:rsidRPr="00736161">
        <w:rPr>
          <w:spacing w:val="-4"/>
          <w:lang w:eastAsia="en-US"/>
        </w:rPr>
        <w:t xml:space="preserve"> </w:t>
      </w:r>
      <w:r w:rsidRPr="00736161">
        <w:rPr>
          <w:lang w:eastAsia="en-US"/>
        </w:rPr>
        <w:t>деятельности.</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lastRenderedPageBreak/>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1"/>
          <w:lang w:eastAsia="en-US"/>
        </w:rPr>
        <w:t xml:space="preserve"> </w:t>
      </w:r>
      <w:r w:rsidRPr="00736161">
        <w:rPr>
          <w:lang w:eastAsia="en-US"/>
        </w:rPr>
        <w:t>логические и исследовательские действия как часть познавательных универсальных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tabs>
          <w:tab w:val="left" w:pos="3110"/>
          <w:tab w:val="left" w:pos="3472"/>
          <w:tab w:val="left" w:pos="4902"/>
          <w:tab w:val="left" w:pos="6846"/>
          <w:tab w:val="left" w:pos="7210"/>
          <w:tab w:val="left" w:pos="8811"/>
          <w:tab w:val="left" w:pos="9267"/>
        </w:tabs>
        <w:autoSpaceDE w:val="0"/>
        <w:autoSpaceDN w:val="0"/>
        <w:ind w:right="510"/>
        <w:jc w:val="both"/>
        <w:rPr>
          <w:lang w:eastAsia="en-US"/>
        </w:rPr>
      </w:pPr>
      <w:r w:rsidRPr="00736161">
        <w:rPr>
          <w:lang w:eastAsia="en-US"/>
        </w:rPr>
        <w:t>Ориентироваться в терминах, используемых в технологии</w:t>
      </w:r>
      <w:r w:rsidRPr="00736161">
        <w:rPr>
          <w:lang w:eastAsia="en-US"/>
        </w:rPr>
        <w:tab/>
        <w:t>(в</w:t>
      </w:r>
      <w:r w:rsidRPr="00736161">
        <w:rPr>
          <w:lang w:eastAsia="en-US"/>
        </w:rPr>
        <w:tab/>
        <w:t>пределах</w:t>
      </w:r>
      <w:r w:rsidRPr="00736161">
        <w:rPr>
          <w:spacing w:val="-67"/>
          <w:lang w:eastAsia="en-US"/>
        </w:rPr>
        <w:t xml:space="preserve"> </w:t>
      </w:r>
      <w:r w:rsidRPr="00736161">
        <w:rPr>
          <w:lang w:eastAsia="en-US"/>
        </w:rPr>
        <w:t>изученного);</w:t>
      </w:r>
    </w:p>
    <w:p w:rsidR="00736161" w:rsidRPr="00736161" w:rsidRDefault="00736161" w:rsidP="00736161">
      <w:pPr>
        <w:widowControl w:val="0"/>
        <w:tabs>
          <w:tab w:val="left" w:pos="2897"/>
          <w:tab w:val="left" w:pos="3396"/>
          <w:tab w:val="left" w:pos="5334"/>
          <w:tab w:val="left" w:pos="7483"/>
          <w:tab w:val="left" w:pos="9305"/>
        </w:tabs>
        <w:autoSpaceDE w:val="0"/>
        <w:autoSpaceDN w:val="0"/>
        <w:ind w:right="510"/>
        <w:jc w:val="both"/>
        <w:rPr>
          <w:lang w:eastAsia="en-US"/>
        </w:rPr>
      </w:pPr>
      <w:r w:rsidRPr="00736161">
        <w:rPr>
          <w:lang w:eastAsia="en-US"/>
        </w:rPr>
        <w:t xml:space="preserve">Воспринимать и использовать предложенную инструкцию </w:t>
      </w:r>
      <w:r w:rsidRPr="00736161">
        <w:rPr>
          <w:spacing w:val="-1"/>
          <w:lang w:eastAsia="en-US"/>
        </w:rPr>
        <w:t>(устную,</w:t>
      </w:r>
      <w:r w:rsidRPr="00736161">
        <w:rPr>
          <w:spacing w:val="-67"/>
          <w:lang w:eastAsia="en-US"/>
        </w:rPr>
        <w:t xml:space="preserve"> </w:t>
      </w:r>
      <w:r w:rsidRPr="00736161">
        <w:rPr>
          <w:lang w:eastAsia="en-US"/>
        </w:rPr>
        <w:t>графическую);</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w:t>
      </w:r>
      <w:r w:rsidRPr="00736161">
        <w:rPr>
          <w:spacing w:val="1"/>
          <w:lang w:eastAsia="en-US"/>
        </w:rPr>
        <w:t xml:space="preserve"> </w:t>
      </w:r>
      <w:r w:rsidRPr="00736161">
        <w:rPr>
          <w:lang w:eastAsia="en-US"/>
        </w:rPr>
        <w:t>устройство</w:t>
      </w:r>
      <w:r w:rsidRPr="00736161">
        <w:rPr>
          <w:spacing w:val="1"/>
          <w:lang w:eastAsia="en-US"/>
        </w:rPr>
        <w:t xml:space="preserve"> </w:t>
      </w:r>
      <w:r w:rsidRPr="00736161">
        <w:rPr>
          <w:lang w:eastAsia="en-US"/>
        </w:rPr>
        <w:t>простых</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образцу,</w:t>
      </w:r>
      <w:r w:rsidRPr="00736161">
        <w:rPr>
          <w:spacing w:val="1"/>
          <w:lang w:eastAsia="en-US"/>
        </w:rPr>
        <w:t xml:space="preserve"> </w:t>
      </w:r>
      <w:r w:rsidRPr="00736161">
        <w:rPr>
          <w:lang w:eastAsia="en-US"/>
        </w:rPr>
        <w:t>рисунку,</w:t>
      </w:r>
      <w:r w:rsidRPr="00736161">
        <w:rPr>
          <w:spacing w:val="1"/>
          <w:lang w:eastAsia="en-US"/>
        </w:rPr>
        <w:t xml:space="preserve"> </w:t>
      </w:r>
      <w:r w:rsidRPr="00736161">
        <w:rPr>
          <w:lang w:eastAsia="en-US"/>
        </w:rPr>
        <w:t>выделять</w:t>
      </w:r>
      <w:r w:rsidRPr="00736161">
        <w:rPr>
          <w:spacing w:val="-67"/>
          <w:lang w:eastAsia="en-US"/>
        </w:rPr>
        <w:t xml:space="preserve"> </w:t>
      </w:r>
      <w:r w:rsidRPr="00736161">
        <w:rPr>
          <w:lang w:eastAsia="en-US"/>
        </w:rPr>
        <w:t>основные</w:t>
      </w:r>
      <w:r w:rsidRPr="00736161">
        <w:rPr>
          <w:spacing w:val="-4"/>
          <w:lang w:eastAsia="en-US"/>
        </w:rPr>
        <w:t xml:space="preserve"> </w:t>
      </w:r>
      <w:r w:rsidRPr="00736161">
        <w:rPr>
          <w:lang w:eastAsia="en-US"/>
        </w:rPr>
        <w:t>и второстепенные</w:t>
      </w:r>
      <w:r w:rsidRPr="00736161">
        <w:rPr>
          <w:spacing w:val="-1"/>
          <w:lang w:eastAsia="en-US"/>
        </w:rPr>
        <w:t xml:space="preserve"> </w:t>
      </w:r>
      <w:r w:rsidRPr="00736161">
        <w:rPr>
          <w:lang w:eastAsia="en-US"/>
        </w:rPr>
        <w:t>составляющие конструкции;</w:t>
      </w:r>
    </w:p>
    <w:p w:rsidR="00736161" w:rsidRPr="00736161" w:rsidRDefault="00736161" w:rsidP="00736161">
      <w:pPr>
        <w:widowControl w:val="0"/>
        <w:autoSpaceDE w:val="0"/>
        <w:autoSpaceDN w:val="0"/>
        <w:ind w:right="510"/>
        <w:jc w:val="both"/>
        <w:rPr>
          <w:lang w:eastAsia="en-US"/>
        </w:rPr>
      </w:pPr>
      <w:r w:rsidRPr="00736161">
        <w:rPr>
          <w:lang w:eastAsia="en-US"/>
        </w:rPr>
        <w:t>сравнивать</w:t>
      </w:r>
      <w:r w:rsidRPr="00736161">
        <w:rPr>
          <w:spacing w:val="34"/>
          <w:lang w:eastAsia="en-US"/>
        </w:rPr>
        <w:t xml:space="preserve"> </w:t>
      </w:r>
      <w:r w:rsidRPr="00736161">
        <w:rPr>
          <w:lang w:eastAsia="en-US"/>
        </w:rPr>
        <w:t>отдельные</w:t>
      </w:r>
      <w:r w:rsidRPr="00736161">
        <w:rPr>
          <w:spacing w:val="38"/>
          <w:lang w:eastAsia="en-US"/>
        </w:rPr>
        <w:t xml:space="preserve"> </w:t>
      </w:r>
      <w:r w:rsidRPr="00736161">
        <w:rPr>
          <w:lang w:eastAsia="en-US"/>
        </w:rPr>
        <w:t>изделия</w:t>
      </w:r>
      <w:r w:rsidRPr="00736161">
        <w:rPr>
          <w:spacing w:val="38"/>
          <w:lang w:eastAsia="en-US"/>
        </w:rPr>
        <w:t xml:space="preserve"> </w:t>
      </w:r>
      <w:r w:rsidRPr="00736161">
        <w:rPr>
          <w:lang w:eastAsia="en-US"/>
        </w:rPr>
        <w:t>(конструкции),</w:t>
      </w:r>
      <w:r w:rsidRPr="00736161">
        <w:rPr>
          <w:spacing w:val="37"/>
          <w:lang w:eastAsia="en-US"/>
        </w:rPr>
        <w:t xml:space="preserve"> </w:t>
      </w:r>
      <w:r w:rsidRPr="00736161">
        <w:rPr>
          <w:lang w:eastAsia="en-US"/>
        </w:rPr>
        <w:t>находить</w:t>
      </w:r>
      <w:r w:rsidRPr="00736161">
        <w:rPr>
          <w:spacing w:val="36"/>
          <w:lang w:eastAsia="en-US"/>
        </w:rPr>
        <w:t xml:space="preserve"> </w:t>
      </w:r>
      <w:r w:rsidRPr="00736161">
        <w:rPr>
          <w:lang w:eastAsia="en-US"/>
        </w:rPr>
        <w:t>сходство</w:t>
      </w:r>
      <w:r w:rsidRPr="00736161">
        <w:rPr>
          <w:spacing w:val="38"/>
          <w:lang w:eastAsia="en-US"/>
        </w:rPr>
        <w:t xml:space="preserve"> </w:t>
      </w:r>
      <w:r w:rsidRPr="00736161">
        <w:rPr>
          <w:lang w:eastAsia="en-US"/>
        </w:rPr>
        <w:t>и</w:t>
      </w:r>
      <w:r w:rsidRPr="00736161">
        <w:rPr>
          <w:spacing w:val="36"/>
          <w:lang w:eastAsia="en-US"/>
        </w:rPr>
        <w:t xml:space="preserve"> </w:t>
      </w:r>
      <w:r w:rsidRPr="00736161">
        <w:rPr>
          <w:lang w:eastAsia="en-US"/>
        </w:rPr>
        <w:t>различия</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их</w:t>
      </w:r>
      <w:r w:rsidRPr="00736161">
        <w:rPr>
          <w:spacing w:val="1"/>
          <w:lang w:eastAsia="en-US"/>
        </w:rPr>
        <w:t xml:space="preserve"> </w:t>
      </w:r>
      <w:r w:rsidRPr="00736161">
        <w:rPr>
          <w:lang w:eastAsia="en-US"/>
        </w:rPr>
        <w:t>устройстве.</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t>У</w:t>
      </w:r>
      <w:r w:rsidRPr="00736161">
        <w:rPr>
          <w:spacing w:val="27"/>
          <w:lang w:eastAsia="en-US"/>
        </w:rPr>
        <w:t xml:space="preserve"> </w:t>
      </w:r>
      <w:r w:rsidRPr="00736161">
        <w:rPr>
          <w:lang w:eastAsia="en-US"/>
        </w:rPr>
        <w:t>обучающегося</w:t>
      </w:r>
      <w:r w:rsidRPr="00736161">
        <w:rPr>
          <w:spacing w:val="29"/>
          <w:lang w:eastAsia="en-US"/>
        </w:rPr>
        <w:t xml:space="preserve"> </w:t>
      </w:r>
      <w:r w:rsidRPr="00736161">
        <w:rPr>
          <w:lang w:eastAsia="en-US"/>
        </w:rPr>
        <w:t>будут</w:t>
      </w:r>
      <w:r w:rsidRPr="00736161">
        <w:rPr>
          <w:spacing w:val="28"/>
          <w:lang w:eastAsia="en-US"/>
        </w:rPr>
        <w:t xml:space="preserve"> </w:t>
      </w:r>
      <w:r w:rsidRPr="00736161">
        <w:rPr>
          <w:lang w:eastAsia="en-US"/>
        </w:rPr>
        <w:t>сформированы</w:t>
      </w:r>
      <w:r w:rsidRPr="00736161">
        <w:rPr>
          <w:spacing w:val="29"/>
          <w:lang w:eastAsia="en-US"/>
        </w:rPr>
        <w:t xml:space="preserve"> </w:t>
      </w:r>
      <w:r w:rsidRPr="00736161">
        <w:rPr>
          <w:lang w:eastAsia="en-US"/>
        </w:rPr>
        <w:t>следующие</w:t>
      </w:r>
      <w:r w:rsidRPr="00736161">
        <w:rPr>
          <w:spacing w:val="29"/>
          <w:lang w:eastAsia="en-US"/>
        </w:rPr>
        <w:t xml:space="preserve"> </w:t>
      </w:r>
      <w:r w:rsidRPr="00736161">
        <w:rPr>
          <w:lang w:eastAsia="en-US"/>
        </w:rPr>
        <w:t>умения</w:t>
      </w:r>
      <w:r w:rsidRPr="00736161">
        <w:rPr>
          <w:spacing w:val="26"/>
          <w:lang w:eastAsia="en-US"/>
        </w:rPr>
        <w:t xml:space="preserve"> </w:t>
      </w:r>
      <w:r w:rsidRPr="00736161">
        <w:rPr>
          <w:lang w:eastAsia="en-US"/>
        </w:rPr>
        <w:t>работать</w:t>
      </w:r>
      <w:r w:rsidRPr="00736161">
        <w:rPr>
          <w:spacing w:val="-67"/>
          <w:lang w:eastAsia="en-US"/>
        </w:rPr>
        <w:t xml:space="preserve"> </w:t>
      </w:r>
      <w:r w:rsidRPr="00736161">
        <w:rPr>
          <w:lang w:eastAsia="en-US"/>
        </w:rPr>
        <w:t>с</w:t>
      </w:r>
      <w:r w:rsidRPr="00736161">
        <w:rPr>
          <w:spacing w:val="-2"/>
          <w:lang w:eastAsia="en-US"/>
        </w:rPr>
        <w:t xml:space="preserve"> </w:t>
      </w:r>
      <w:r w:rsidRPr="00736161">
        <w:rPr>
          <w:lang w:eastAsia="en-US"/>
        </w:rPr>
        <w:t>информацией как</w:t>
      </w:r>
      <w:r w:rsidRPr="00736161">
        <w:rPr>
          <w:spacing w:val="-4"/>
          <w:lang w:eastAsia="en-US"/>
        </w:rPr>
        <w:t xml:space="preserve"> </w:t>
      </w:r>
      <w:r w:rsidRPr="00736161">
        <w:rPr>
          <w:lang w:eastAsia="en-US"/>
        </w:rPr>
        <w:t>часть</w:t>
      </w:r>
      <w:r w:rsidRPr="00736161">
        <w:rPr>
          <w:spacing w:val="-2"/>
          <w:lang w:eastAsia="en-US"/>
        </w:rPr>
        <w:t xml:space="preserve"> </w:t>
      </w:r>
      <w:r w:rsidRPr="00736161">
        <w:rPr>
          <w:lang w:eastAsia="en-US"/>
        </w:rPr>
        <w:t>познавательных универсальных учебных действий:</w:t>
      </w:r>
    </w:p>
    <w:p w:rsidR="00736161" w:rsidRPr="00736161" w:rsidRDefault="00736161" w:rsidP="00736161">
      <w:pPr>
        <w:widowControl w:val="0"/>
        <w:tabs>
          <w:tab w:val="left" w:pos="2885"/>
          <w:tab w:val="left" w:pos="4797"/>
          <w:tab w:val="left" w:pos="7196"/>
          <w:tab w:val="left" w:pos="7666"/>
          <w:tab w:val="left" w:pos="9408"/>
        </w:tabs>
        <w:autoSpaceDE w:val="0"/>
        <w:autoSpaceDN w:val="0"/>
        <w:ind w:right="510"/>
        <w:jc w:val="both"/>
        <w:rPr>
          <w:lang w:eastAsia="en-US"/>
        </w:rPr>
      </w:pPr>
      <w:r w:rsidRPr="00736161">
        <w:rPr>
          <w:lang w:eastAsia="en-US"/>
        </w:rPr>
        <w:t>Воспринимать информацию (представленную в объяснении</w:t>
      </w:r>
      <w:r w:rsidRPr="00736161">
        <w:rPr>
          <w:lang w:eastAsia="en-US"/>
        </w:rPr>
        <w:tab/>
      </w:r>
      <w:r w:rsidRPr="00736161">
        <w:rPr>
          <w:spacing w:val="-1"/>
          <w:lang w:eastAsia="en-US"/>
        </w:rPr>
        <w:t>учителя</w:t>
      </w:r>
      <w:r w:rsidRPr="00736161">
        <w:rPr>
          <w:spacing w:val="-67"/>
          <w:lang w:eastAsia="en-US"/>
        </w:rPr>
        <w:t xml:space="preserve"> </w:t>
      </w:r>
      <w:r w:rsidRPr="00736161">
        <w:rPr>
          <w:lang w:eastAsia="en-US"/>
        </w:rPr>
        <w:t>или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учебнике),</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её в</w:t>
      </w:r>
      <w:r w:rsidRPr="00736161">
        <w:rPr>
          <w:spacing w:val="-1"/>
          <w:lang w:eastAsia="en-US"/>
        </w:rPr>
        <w:t xml:space="preserve"> </w:t>
      </w:r>
      <w:r w:rsidRPr="00736161">
        <w:rPr>
          <w:lang w:eastAsia="en-US"/>
        </w:rPr>
        <w:t>работе;</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20"/>
          <w:lang w:eastAsia="en-US"/>
        </w:rPr>
        <w:t xml:space="preserve"> </w:t>
      </w:r>
      <w:r w:rsidRPr="00736161">
        <w:rPr>
          <w:lang w:eastAsia="en-US"/>
        </w:rPr>
        <w:t>и</w:t>
      </w:r>
      <w:r w:rsidRPr="00736161">
        <w:rPr>
          <w:spacing w:val="21"/>
          <w:lang w:eastAsia="en-US"/>
        </w:rPr>
        <w:t xml:space="preserve"> </w:t>
      </w:r>
      <w:r w:rsidRPr="00736161">
        <w:rPr>
          <w:lang w:eastAsia="en-US"/>
        </w:rPr>
        <w:t>анализировать</w:t>
      </w:r>
      <w:r w:rsidRPr="00736161">
        <w:rPr>
          <w:spacing w:val="17"/>
          <w:lang w:eastAsia="en-US"/>
        </w:rPr>
        <w:t xml:space="preserve"> </w:t>
      </w:r>
      <w:r w:rsidRPr="00736161">
        <w:rPr>
          <w:lang w:eastAsia="en-US"/>
        </w:rPr>
        <w:t>простейшую</w:t>
      </w:r>
      <w:r w:rsidRPr="00736161">
        <w:rPr>
          <w:spacing w:val="20"/>
          <w:lang w:eastAsia="en-US"/>
        </w:rPr>
        <w:t xml:space="preserve"> </w:t>
      </w:r>
      <w:r w:rsidRPr="00736161">
        <w:rPr>
          <w:lang w:eastAsia="en-US"/>
        </w:rPr>
        <w:t>знаково-символическую</w:t>
      </w:r>
      <w:r w:rsidRPr="00736161">
        <w:rPr>
          <w:spacing w:val="20"/>
          <w:lang w:eastAsia="en-US"/>
        </w:rPr>
        <w:t xml:space="preserve"> </w:t>
      </w:r>
      <w:r w:rsidRPr="00736161">
        <w:rPr>
          <w:lang w:eastAsia="en-US"/>
        </w:rPr>
        <w:t>информацию</w:t>
      </w:r>
      <w:r w:rsidRPr="00736161">
        <w:rPr>
          <w:spacing w:val="-67"/>
          <w:lang w:eastAsia="en-US"/>
        </w:rPr>
        <w:t xml:space="preserve"> </w:t>
      </w:r>
      <w:r w:rsidRPr="00736161">
        <w:rPr>
          <w:lang w:eastAsia="en-US"/>
        </w:rPr>
        <w:t>(схема,</w:t>
      </w:r>
      <w:r w:rsidRPr="00736161">
        <w:rPr>
          <w:spacing w:val="-2"/>
          <w:lang w:eastAsia="en-US"/>
        </w:rPr>
        <w:t xml:space="preserve"> </w:t>
      </w:r>
      <w:r w:rsidRPr="00736161">
        <w:rPr>
          <w:lang w:eastAsia="en-US"/>
        </w:rPr>
        <w:t>рисунок) и строить</w:t>
      </w:r>
      <w:r w:rsidRPr="00736161">
        <w:rPr>
          <w:spacing w:val="-1"/>
          <w:lang w:eastAsia="en-US"/>
        </w:rPr>
        <w:t xml:space="preserve"> </w:t>
      </w:r>
      <w:r w:rsidRPr="00736161">
        <w:rPr>
          <w:lang w:eastAsia="en-US"/>
        </w:rPr>
        <w:t>работу</w:t>
      </w:r>
      <w:r w:rsidRPr="00736161">
        <w:rPr>
          <w:spacing w:val="-4"/>
          <w:lang w:eastAsia="en-US"/>
        </w:rPr>
        <w:t xml:space="preserve"> </w:t>
      </w:r>
      <w:r w:rsidRPr="00736161">
        <w:rPr>
          <w:lang w:eastAsia="en-US"/>
        </w:rPr>
        <w:t>в</w:t>
      </w:r>
      <w:r w:rsidRPr="00736161">
        <w:rPr>
          <w:spacing w:val="-1"/>
          <w:lang w:eastAsia="en-US"/>
        </w:rPr>
        <w:t xml:space="preserve"> </w:t>
      </w:r>
      <w:r w:rsidRPr="00736161">
        <w:rPr>
          <w:lang w:eastAsia="en-US"/>
        </w:rPr>
        <w:t>соответствии с</w:t>
      </w:r>
      <w:r w:rsidRPr="00736161">
        <w:rPr>
          <w:spacing w:val="-4"/>
          <w:lang w:eastAsia="en-US"/>
        </w:rPr>
        <w:t xml:space="preserve"> </w:t>
      </w:r>
      <w:r w:rsidRPr="00736161">
        <w:rPr>
          <w:lang w:eastAsia="en-US"/>
        </w:rPr>
        <w:t>ней.</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t>У</w:t>
      </w:r>
      <w:r w:rsidRPr="00736161">
        <w:rPr>
          <w:spacing w:val="25"/>
          <w:lang w:eastAsia="en-US"/>
        </w:rPr>
        <w:t xml:space="preserve"> </w:t>
      </w:r>
      <w:r w:rsidRPr="00736161">
        <w:rPr>
          <w:lang w:eastAsia="en-US"/>
        </w:rPr>
        <w:t>обучающегося</w:t>
      </w:r>
      <w:r w:rsidRPr="00736161">
        <w:rPr>
          <w:spacing w:val="26"/>
          <w:lang w:eastAsia="en-US"/>
        </w:rPr>
        <w:t xml:space="preserve"> </w:t>
      </w:r>
      <w:r w:rsidRPr="00736161">
        <w:rPr>
          <w:lang w:eastAsia="en-US"/>
        </w:rPr>
        <w:t>будут</w:t>
      </w:r>
      <w:r w:rsidRPr="00736161">
        <w:rPr>
          <w:spacing w:val="28"/>
          <w:lang w:eastAsia="en-US"/>
        </w:rPr>
        <w:t xml:space="preserve"> </w:t>
      </w:r>
      <w:r w:rsidRPr="00736161">
        <w:rPr>
          <w:lang w:eastAsia="en-US"/>
        </w:rPr>
        <w:t>сформированы</w:t>
      </w:r>
      <w:r w:rsidRPr="00736161">
        <w:rPr>
          <w:spacing w:val="27"/>
          <w:lang w:eastAsia="en-US"/>
        </w:rPr>
        <w:t xml:space="preserve"> </w:t>
      </w:r>
      <w:r w:rsidRPr="00736161">
        <w:rPr>
          <w:lang w:eastAsia="en-US"/>
        </w:rPr>
        <w:t>следующие</w:t>
      </w:r>
      <w:r w:rsidRPr="00736161">
        <w:rPr>
          <w:spacing w:val="27"/>
          <w:lang w:eastAsia="en-US"/>
        </w:rPr>
        <w:t xml:space="preserve"> </w:t>
      </w:r>
      <w:r w:rsidRPr="00736161">
        <w:rPr>
          <w:lang w:eastAsia="en-US"/>
        </w:rPr>
        <w:t>умения</w:t>
      </w:r>
      <w:r w:rsidRPr="00736161">
        <w:rPr>
          <w:spacing w:val="26"/>
          <w:lang w:eastAsia="en-US"/>
        </w:rPr>
        <w:t xml:space="preserve"> </w:t>
      </w:r>
      <w:r w:rsidRPr="00736161">
        <w:rPr>
          <w:lang w:eastAsia="en-US"/>
        </w:rPr>
        <w:t>общения</w:t>
      </w:r>
      <w:r w:rsidRPr="00736161">
        <w:rPr>
          <w:spacing w:val="-67"/>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коммуникативных универсальных</w:t>
      </w:r>
      <w:r w:rsidRPr="00736161">
        <w:rPr>
          <w:spacing w:val="1"/>
          <w:lang w:eastAsia="en-US"/>
        </w:rPr>
        <w:t xml:space="preserve"> </w:t>
      </w:r>
      <w:r w:rsidRPr="00736161">
        <w:rPr>
          <w:lang w:eastAsia="en-US"/>
        </w:rPr>
        <w:t>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участвовать в коллективном обсуждении: высказывать собственное мнение,</w:t>
      </w:r>
      <w:r w:rsidRPr="00736161">
        <w:rPr>
          <w:spacing w:val="1"/>
          <w:lang w:eastAsia="en-US"/>
        </w:rPr>
        <w:t xml:space="preserve"> </w:t>
      </w:r>
      <w:r w:rsidRPr="00736161">
        <w:rPr>
          <w:lang w:eastAsia="en-US"/>
        </w:rPr>
        <w:t>отвечать</w:t>
      </w:r>
      <w:r w:rsidRPr="00736161">
        <w:rPr>
          <w:spacing w:val="21"/>
          <w:lang w:eastAsia="en-US"/>
        </w:rPr>
        <w:t xml:space="preserve"> </w:t>
      </w:r>
      <w:r w:rsidRPr="00736161">
        <w:rPr>
          <w:lang w:eastAsia="en-US"/>
        </w:rPr>
        <w:t>на</w:t>
      </w:r>
      <w:r w:rsidRPr="00736161">
        <w:rPr>
          <w:spacing w:val="25"/>
          <w:lang w:eastAsia="en-US"/>
        </w:rPr>
        <w:t xml:space="preserve"> </w:t>
      </w:r>
      <w:r w:rsidRPr="00736161">
        <w:rPr>
          <w:lang w:eastAsia="en-US"/>
        </w:rPr>
        <w:t>вопросы,</w:t>
      </w:r>
      <w:r w:rsidRPr="00736161">
        <w:rPr>
          <w:spacing w:val="24"/>
          <w:lang w:eastAsia="en-US"/>
        </w:rPr>
        <w:t xml:space="preserve"> </w:t>
      </w:r>
      <w:r w:rsidRPr="00736161">
        <w:rPr>
          <w:lang w:eastAsia="en-US"/>
        </w:rPr>
        <w:t>выполнять</w:t>
      </w:r>
      <w:r w:rsidRPr="00736161">
        <w:rPr>
          <w:spacing w:val="21"/>
          <w:lang w:eastAsia="en-US"/>
        </w:rPr>
        <w:t xml:space="preserve"> </w:t>
      </w:r>
      <w:r w:rsidRPr="00736161">
        <w:rPr>
          <w:lang w:eastAsia="en-US"/>
        </w:rPr>
        <w:t>правила</w:t>
      </w:r>
      <w:r w:rsidRPr="00736161">
        <w:rPr>
          <w:spacing w:val="24"/>
          <w:lang w:eastAsia="en-US"/>
        </w:rPr>
        <w:t xml:space="preserve"> </w:t>
      </w:r>
      <w:r w:rsidRPr="00736161">
        <w:rPr>
          <w:lang w:eastAsia="en-US"/>
        </w:rPr>
        <w:t>этики</w:t>
      </w:r>
      <w:r w:rsidRPr="00736161">
        <w:rPr>
          <w:spacing w:val="25"/>
          <w:lang w:eastAsia="en-US"/>
        </w:rPr>
        <w:t xml:space="preserve"> </w:t>
      </w:r>
      <w:r w:rsidRPr="00736161">
        <w:rPr>
          <w:lang w:eastAsia="en-US"/>
        </w:rPr>
        <w:t>общения:</w:t>
      </w:r>
      <w:r w:rsidRPr="00736161">
        <w:rPr>
          <w:spacing w:val="21"/>
          <w:lang w:eastAsia="en-US"/>
        </w:rPr>
        <w:t xml:space="preserve"> </w:t>
      </w:r>
      <w:r w:rsidRPr="00736161">
        <w:rPr>
          <w:lang w:eastAsia="en-US"/>
        </w:rPr>
        <w:t>уважительное</w:t>
      </w:r>
      <w:r w:rsidRPr="00736161">
        <w:rPr>
          <w:spacing w:val="22"/>
          <w:lang w:eastAsia="en-US"/>
        </w:rPr>
        <w:t xml:space="preserve"> </w:t>
      </w:r>
      <w:r w:rsidRPr="00736161">
        <w:rPr>
          <w:lang w:eastAsia="en-US"/>
        </w:rPr>
        <w:t>отношение</w:t>
      </w:r>
      <w:r w:rsidRPr="00736161">
        <w:rPr>
          <w:spacing w:val="-68"/>
          <w:lang w:eastAsia="en-US"/>
        </w:rPr>
        <w:t xml:space="preserve"> </w:t>
      </w:r>
      <w:r w:rsidRPr="00736161">
        <w:rPr>
          <w:lang w:eastAsia="en-US"/>
        </w:rPr>
        <w:t>к</w:t>
      </w:r>
      <w:r w:rsidRPr="00736161">
        <w:rPr>
          <w:spacing w:val="-1"/>
          <w:lang w:eastAsia="en-US"/>
        </w:rPr>
        <w:t xml:space="preserve"> </w:t>
      </w:r>
      <w:r w:rsidRPr="00736161">
        <w:rPr>
          <w:lang w:eastAsia="en-US"/>
        </w:rPr>
        <w:t>одноклассникам,</w:t>
      </w:r>
      <w:r w:rsidRPr="00736161">
        <w:rPr>
          <w:spacing w:val="-1"/>
          <w:lang w:eastAsia="en-US"/>
        </w:rPr>
        <w:t xml:space="preserve"> </w:t>
      </w:r>
      <w:r w:rsidRPr="00736161">
        <w:rPr>
          <w:lang w:eastAsia="en-US"/>
        </w:rPr>
        <w:t>внимание к мнению</w:t>
      </w:r>
      <w:r w:rsidRPr="00736161">
        <w:rPr>
          <w:spacing w:val="-5"/>
          <w:lang w:eastAsia="en-US"/>
        </w:rPr>
        <w:t xml:space="preserve"> </w:t>
      </w:r>
      <w:r w:rsidRPr="00736161">
        <w:rPr>
          <w:lang w:eastAsia="en-US"/>
        </w:rPr>
        <w:t>другого;</w:t>
      </w:r>
    </w:p>
    <w:p w:rsidR="00736161" w:rsidRPr="00736161" w:rsidRDefault="00736161" w:rsidP="00736161">
      <w:pPr>
        <w:widowControl w:val="0"/>
        <w:autoSpaceDE w:val="0"/>
        <w:autoSpaceDN w:val="0"/>
        <w:ind w:right="510"/>
        <w:jc w:val="both"/>
        <w:rPr>
          <w:lang w:eastAsia="en-US"/>
        </w:rPr>
      </w:pPr>
      <w:r w:rsidRPr="00736161">
        <w:rPr>
          <w:lang w:eastAsia="en-US"/>
        </w:rPr>
        <w:t>строить несложные высказывания, сообщения в устной форме (по содержанию</w:t>
      </w:r>
      <w:r w:rsidRPr="00736161">
        <w:rPr>
          <w:spacing w:val="-67"/>
          <w:lang w:eastAsia="en-US"/>
        </w:rPr>
        <w:t xml:space="preserve"> </w:t>
      </w:r>
      <w:r w:rsidRPr="00736161">
        <w:rPr>
          <w:lang w:eastAsia="en-US"/>
        </w:rPr>
        <w:t>изученных тем).</w:t>
      </w:r>
    </w:p>
    <w:p w:rsidR="00736161" w:rsidRPr="00736161" w:rsidRDefault="00736161" w:rsidP="00736161">
      <w:pPr>
        <w:widowControl w:val="0"/>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самоорганизации и самоконтроля как часть регулятивных 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принимать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удерживать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предложенную</w:t>
      </w:r>
      <w:r w:rsidRPr="00736161">
        <w:rPr>
          <w:spacing w:val="1"/>
          <w:lang w:eastAsia="en-US"/>
        </w:rPr>
        <w:t xml:space="preserve"> </w:t>
      </w:r>
      <w:r w:rsidRPr="00736161">
        <w:rPr>
          <w:lang w:eastAsia="en-US"/>
        </w:rPr>
        <w:t>учебную</w:t>
      </w:r>
      <w:r w:rsidRPr="00736161">
        <w:rPr>
          <w:spacing w:val="-67"/>
          <w:lang w:eastAsia="en-US"/>
        </w:rPr>
        <w:t xml:space="preserve"> </w:t>
      </w:r>
      <w:r w:rsidRPr="00736161">
        <w:rPr>
          <w:lang w:eastAsia="en-US"/>
        </w:rPr>
        <w:t>задачу;</w:t>
      </w:r>
    </w:p>
    <w:p w:rsidR="00736161" w:rsidRPr="00736161" w:rsidRDefault="00736161" w:rsidP="00736161">
      <w:pPr>
        <w:widowControl w:val="0"/>
        <w:autoSpaceDE w:val="0"/>
        <w:autoSpaceDN w:val="0"/>
        <w:ind w:right="510"/>
        <w:jc w:val="both"/>
        <w:rPr>
          <w:lang w:eastAsia="en-US"/>
        </w:rPr>
      </w:pPr>
      <w:r w:rsidRPr="00736161">
        <w:rPr>
          <w:lang w:eastAsia="en-US"/>
        </w:rPr>
        <w:t>действовать</w:t>
      </w:r>
      <w:r w:rsidRPr="00736161">
        <w:rPr>
          <w:spacing w:val="121"/>
          <w:lang w:eastAsia="en-US"/>
        </w:rPr>
        <w:t xml:space="preserve"> </w:t>
      </w:r>
      <w:r w:rsidRPr="00736161">
        <w:rPr>
          <w:lang w:eastAsia="en-US"/>
        </w:rPr>
        <w:t>по</w:t>
      </w:r>
      <w:r w:rsidRPr="00736161">
        <w:rPr>
          <w:spacing w:val="123"/>
          <w:lang w:eastAsia="en-US"/>
        </w:rPr>
        <w:t xml:space="preserve"> </w:t>
      </w:r>
      <w:r w:rsidRPr="00736161">
        <w:rPr>
          <w:lang w:eastAsia="en-US"/>
        </w:rPr>
        <w:t>плану,</w:t>
      </w:r>
      <w:r w:rsidRPr="00736161">
        <w:rPr>
          <w:spacing w:val="124"/>
          <w:lang w:eastAsia="en-US"/>
        </w:rPr>
        <w:t xml:space="preserve"> </w:t>
      </w:r>
      <w:r w:rsidRPr="00736161">
        <w:rPr>
          <w:lang w:eastAsia="en-US"/>
        </w:rPr>
        <w:t xml:space="preserve">предложенному  </w:t>
      </w:r>
      <w:r w:rsidRPr="00736161">
        <w:rPr>
          <w:spacing w:val="52"/>
          <w:lang w:eastAsia="en-US"/>
        </w:rPr>
        <w:t xml:space="preserve"> </w:t>
      </w:r>
      <w:r w:rsidRPr="00736161">
        <w:rPr>
          <w:lang w:eastAsia="en-US"/>
        </w:rPr>
        <w:t xml:space="preserve">учителем,  </w:t>
      </w:r>
      <w:r w:rsidRPr="00736161">
        <w:rPr>
          <w:spacing w:val="53"/>
          <w:lang w:eastAsia="en-US"/>
        </w:rPr>
        <w:t xml:space="preserve"> </w:t>
      </w:r>
      <w:r w:rsidRPr="00736161">
        <w:rPr>
          <w:lang w:eastAsia="en-US"/>
        </w:rPr>
        <w:t xml:space="preserve">работать  </w:t>
      </w:r>
      <w:r w:rsidRPr="00736161">
        <w:rPr>
          <w:spacing w:val="53"/>
          <w:lang w:eastAsia="en-US"/>
        </w:rPr>
        <w:t xml:space="preserve"> </w:t>
      </w:r>
      <w:r w:rsidRPr="00736161">
        <w:rPr>
          <w:lang w:eastAsia="en-US"/>
        </w:rPr>
        <w:t xml:space="preserve">с  </w:t>
      </w:r>
      <w:r w:rsidRPr="00736161">
        <w:rPr>
          <w:spacing w:val="55"/>
          <w:lang w:eastAsia="en-US"/>
        </w:rPr>
        <w:t xml:space="preserve"> </w:t>
      </w:r>
      <w:r w:rsidRPr="00736161">
        <w:rPr>
          <w:lang w:eastAsia="en-US"/>
        </w:rPr>
        <w:t>опорой</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графическую</w:t>
      </w:r>
      <w:r w:rsidRPr="00736161">
        <w:rPr>
          <w:spacing w:val="1"/>
          <w:lang w:eastAsia="en-US"/>
        </w:rPr>
        <w:t xml:space="preserve"> </w:t>
      </w:r>
      <w:r w:rsidRPr="00736161">
        <w:rPr>
          <w:lang w:eastAsia="en-US"/>
        </w:rPr>
        <w:t>инструкцию</w:t>
      </w:r>
      <w:r w:rsidRPr="00736161">
        <w:rPr>
          <w:spacing w:val="1"/>
          <w:lang w:eastAsia="en-US"/>
        </w:rPr>
        <w:t xml:space="preserve"> </w:t>
      </w:r>
      <w:r w:rsidRPr="00736161">
        <w:rPr>
          <w:lang w:eastAsia="en-US"/>
        </w:rPr>
        <w:t>учебника,</w:t>
      </w:r>
      <w:r w:rsidRPr="00736161">
        <w:rPr>
          <w:spacing w:val="1"/>
          <w:lang w:eastAsia="en-US"/>
        </w:rPr>
        <w:t xml:space="preserve"> </w:t>
      </w:r>
      <w:r w:rsidRPr="00736161">
        <w:rPr>
          <w:lang w:eastAsia="en-US"/>
        </w:rPr>
        <w:t>принимать</w:t>
      </w:r>
      <w:r w:rsidRPr="00736161">
        <w:rPr>
          <w:spacing w:val="1"/>
          <w:lang w:eastAsia="en-US"/>
        </w:rPr>
        <w:t xml:space="preserve"> </w:t>
      </w:r>
      <w:r w:rsidRPr="00736161">
        <w:rPr>
          <w:lang w:eastAsia="en-US"/>
        </w:rPr>
        <w:t>участие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коллективном</w:t>
      </w:r>
      <w:r w:rsidRPr="00736161">
        <w:rPr>
          <w:spacing w:val="1"/>
          <w:lang w:eastAsia="en-US"/>
        </w:rPr>
        <w:t xml:space="preserve"> </w:t>
      </w:r>
      <w:r w:rsidRPr="00736161">
        <w:rPr>
          <w:lang w:eastAsia="en-US"/>
        </w:rPr>
        <w:t>построении</w:t>
      </w:r>
      <w:r w:rsidRPr="00736161">
        <w:rPr>
          <w:spacing w:val="-1"/>
          <w:lang w:eastAsia="en-US"/>
        </w:rPr>
        <w:t xml:space="preserve"> </w:t>
      </w:r>
      <w:r w:rsidRPr="00736161">
        <w:rPr>
          <w:lang w:eastAsia="en-US"/>
        </w:rPr>
        <w:t>простого</w:t>
      </w:r>
      <w:r w:rsidRPr="00736161">
        <w:rPr>
          <w:spacing w:val="1"/>
          <w:lang w:eastAsia="en-US"/>
        </w:rPr>
        <w:t xml:space="preserve"> </w:t>
      </w:r>
      <w:r w:rsidRPr="00736161">
        <w:rPr>
          <w:lang w:eastAsia="en-US"/>
        </w:rPr>
        <w:t>плана действий;</w:t>
      </w:r>
    </w:p>
    <w:p w:rsidR="00736161" w:rsidRPr="00736161" w:rsidRDefault="00736161" w:rsidP="00736161">
      <w:pPr>
        <w:widowControl w:val="0"/>
        <w:autoSpaceDE w:val="0"/>
        <w:autoSpaceDN w:val="0"/>
        <w:ind w:right="510"/>
        <w:jc w:val="both"/>
        <w:rPr>
          <w:lang w:eastAsia="en-US"/>
        </w:rPr>
      </w:pPr>
      <w:r w:rsidRPr="00736161">
        <w:rPr>
          <w:lang w:eastAsia="en-US"/>
        </w:rPr>
        <w:t>понимать и принимать критерии оценки качества работы, руководствоваться</w:t>
      </w:r>
      <w:r w:rsidRPr="00736161">
        <w:rPr>
          <w:spacing w:val="1"/>
          <w:lang w:eastAsia="en-US"/>
        </w:rPr>
        <w:t xml:space="preserve"> </w:t>
      </w:r>
      <w:r w:rsidRPr="00736161">
        <w:rPr>
          <w:lang w:eastAsia="en-US"/>
        </w:rPr>
        <w:t>ими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процессе анализа</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оценки выполненных</w:t>
      </w:r>
      <w:r w:rsidRPr="00736161">
        <w:rPr>
          <w:spacing w:val="-4"/>
          <w:lang w:eastAsia="en-US"/>
        </w:rPr>
        <w:t xml:space="preserve"> </w:t>
      </w:r>
      <w:r w:rsidRPr="00736161">
        <w:rPr>
          <w:lang w:eastAsia="en-US"/>
        </w:rPr>
        <w:t>работ;</w:t>
      </w:r>
    </w:p>
    <w:p w:rsidR="00736161" w:rsidRPr="00736161" w:rsidRDefault="00736161" w:rsidP="00736161">
      <w:pPr>
        <w:widowControl w:val="0"/>
        <w:autoSpaceDE w:val="0"/>
        <w:autoSpaceDN w:val="0"/>
        <w:ind w:right="510"/>
        <w:jc w:val="both"/>
        <w:rPr>
          <w:lang w:eastAsia="en-US"/>
        </w:rPr>
      </w:pPr>
      <w:r w:rsidRPr="00736161">
        <w:rPr>
          <w:lang w:eastAsia="en-US"/>
        </w:rPr>
        <w:t>организовывать свою деятельность: производить подготовку к уроку рабочего</w:t>
      </w:r>
      <w:r w:rsidRPr="00736161">
        <w:rPr>
          <w:spacing w:val="1"/>
          <w:lang w:eastAsia="en-US"/>
        </w:rPr>
        <w:t xml:space="preserve"> </w:t>
      </w:r>
      <w:r w:rsidRPr="00736161">
        <w:rPr>
          <w:lang w:eastAsia="en-US"/>
        </w:rPr>
        <w:t>места, поддерживать на нём порядок в течение урока, производить необходимую</w:t>
      </w:r>
      <w:r w:rsidRPr="00736161">
        <w:rPr>
          <w:spacing w:val="1"/>
          <w:lang w:eastAsia="en-US"/>
        </w:rPr>
        <w:t xml:space="preserve"> </w:t>
      </w:r>
      <w:r w:rsidRPr="00736161">
        <w:rPr>
          <w:lang w:eastAsia="en-US"/>
        </w:rPr>
        <w:t>уборку</w:t>
      </w:r>
      <w:r w:rsidRPr="00736161">
        <w:rPr>
          <w:spacing w:val="-5"/>
          <w:lang w:eastAsia="en-US"/>
        </w:rPr>
        <w:t xml:space="preserve"> </w:t>
      </w:r>
      <w:r w:rsidRPr="00736161">
        <w:rPr>
          <w:lang w:eastAsia="en-US"/>
        </w:rPr>
        <w:t>по</w:t>
      </w:r>
      <w:r w:rsidRPr="00736161">
        <w:rPr>
          <w:spacing w:val="1"/>
          <w:lang w:eastAsia="en-US"/>
        </w:rPr>
        <w:t xml:space="preserve"> </w:t>
      </w:r>
      <w:r w:rsidRPr="00736161">
        <w:rPr>
          <w:lang w:eastAsia="en-US"/>
        </w:rPr>
        <w:t>окончании работы;</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несложные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контроля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оценки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предложенным</w:t>
      </w:r>
      <w:r w:rsidRPr="00736161">
        <w:rPr>
          <w:spacing w:val="1"/>
          <w:lang w:eastAsia="en-US"/>
        </w:rPr>
        <w:t xml:space="preserve"> </w:t>
      </w:r>
      <w:r w:rsidRPr="00736161">
        <w:rPr>
          <w:lang w:eastAsia="en-US"/>
        </w:rPr>
        <w:t>критериям.</w:t>
      </w:r>
    </w:p>
    <w:p w:rsidR="00736161" w:rsidRPr="00736161" w:rsidRDefault="00736161" w:rsidP="00736161">
      <w:pPr>
        <w:widowControl w:val="0"/>
        <w:autoSpaceDE w:val="0"/>
        <w:autoSpaceDN w:val="0"/>
        <w:ind w:right="510"/>
        <w:jc w:val="both"/>
        <w:rPr>
          <w:lang w:eastAsia="en-US"/>
        </w:rPr>
      </w:pPr>
      <w:r w:rsidRPr="00736161">
        <w:rPr>
          <w:lang w:eastAsia="en-US"/>
        </w:rPr>
        <w:t>Совместная деятельность способствует формированию умений:</w:t>
      </w:r>
      <w:r w:rsidRPr="00736161">
        <w:rPr>
          <w:spacing w:val="1"/>
          <w:lang w:eastAsia="en-US"/>
        </w:rPr>
        <w:t xml:space="preserve"> </w:t>
      </w:r>
      <w:r w:rsidRPr="00736161">
        <w:rPr>
          <w:lang w:eastAsia="en-US"/>
        </w:rPr>
        <w:t>проявлять</w:t>
      </w:r>
      <w:r w:rsidRPr="00736161">
        <w:rPr>
          <w:spacing w:val="21"/>
          <w:lang w:eastAsia="en-US"/>
        </w:rPr>
        <w:t xml:space="preserve"> </w:t>
      </w:r>
      <w:r w:rsidRPr="00736161">
        <w:rPr>
          <w:lang w:eastAsia="en-US"/>
        </w:rPr>
        <w:t>положительное</w:t>
      </w:r>
      <w:r w:rsidRPr="00736161">
        <w:rPr>
          <w:spacing w:val="19"/>
          <w:lang w:eastAsia="en-US"/>
        </w:rPr>
        <w:t xml:space="preserve"> </w:t>
      </w:r>
      <w:r w:rsidRPr="00736161">
        <w:rPr>
          <w:lang w:eastAsia="en-US"/>
        </w:rPr>
        <w:t>отношение</w:t>
      </w:r>
      <w:r w:rsidRPr="00736161">
        <w:rPr>
          <w:spacing w:val="19"/>
          <w:lang w:eastAsia="en-US"/>
        </w:rPr>
        <w:t xml:space="preserve"> </w:t>
      </w:r>
      <w:r w:rsidRPr="00736161">
        <w:rPr>
          <w:lang w:eastAsia="en-US"/>
        </w:rPr>
        <w:t>к</w:t>
      </w:r>
      <w:r w:rsidRPr="00736161">
        <w:rPr>
          <w:spacing w:val="22"/>
          <w:lang w:eastAsia="en-US"/>
        </w:rPr>
        <w:t xml:space="preserve"> </w:t>
      </w:r>
      <w:r w:rsidRPr="00736161">
        <w:rPr>
          <w:lang w:eastAsia="en-US"/>
        </w:rPr>
        <w:t>включению</w:t>
      </w:r>
      <w:r w:rsidRPr="00736161">
        <w:rPr>
          <w:spacing w:val="21"/>
          <w:lang w:eastAsia="en-US"/>
        </w:rPr>
        <w:t xml:space="preserve"> </w:t>
      </w:r>
      <w:r w:rsidRPr="00736161">
        <w:rPr>
          <w:lang w:eastAsia="en-US"/>
        </w:rPr>
        <w:t>в</w:t>
      </w:r>
      <w:r w:rsidRPr="00736161">
        <w:rPr>
          <w:spacing w:val="21"/>
          <w:lang w:eastAsia="en-US"/>
        </w:rPr>
        <w:t xml:space="preserve"> </w:t>
      </w:r>
      <w:r w:rsidRPr="00736161">
        <w:rPr>
          <w:lang w:eastAsia="en-US"/>
        </w:rPr>
        <w:t>совместную</w:t>
      </w:r>
      <w:r w:rsidRPr="00736161">
        <w:rPr>
          <w:spacing w:val="21"/>
          <w:lang w:eastAsia="en-US"/>
        </w:rPr>
        <w:t xml:space="preserve"> </w:t>
      </w:r>
      <w:r w:rsidRPr="00736161">
        <w:rPr>
          <w:lang w:eastAsia="en-US"/>
        </w:rPr>
        <w:t>работу,</w:t>
      </w:r>
    </w:p>
    <w:p w:rsidR="00736161" w:rsidRPr="00736161" w:rsidRDefault="00736161" w:rsidP="00736161">
      <w:pPr>
        <w:widowControl w:val="0"/>
        <w:autoSpaceDE w:val="0"/>
        <w:autoSpaceDN w:val="0"/>
        <w:ind w:right="510"/>
        <w:jc w:val="both"/>
        <w:rPr>
          <w:lang w:eastAsia="en-US"/>
        </w:rPr>
      </w:pPr>
      <w:r w:rsidRPr="00736161">
        <w:rPr>
          <w:lang w:eastAsia="en-US"/>
        </w:rPr>
        <w:t>к</w:t>
      </w:r>
      <w:r w:rsidRPr="00736161">
        <w:rPr>
          <w:spacing w:val="-3"/>
          <w:lang w:eastAsia="en-US"/>
        </w:rPr>
        <w:t xml:space="preserve"> </w:t>
      </w:r>
      <w:r w:rsidRPr="00736161">
        <w:rPr>
          <w:lang w:eastAsia="en-US"/>
        </w:rPr>
        <w:t>простым</w:t>
      </w:r>
      <w:r w:rsidRPr="00736161">
        <w:rPr>
          <w:spacing w:val="-3"/>
          <w:lang w:eastAsia="en-US"/>
        </w:rPr>
        <w:t xml:space="preserve"> </w:t>
      </w:r>
      <w:r w:rsidRPr="00736161">
        <w:rPr>
          <w:lang w:eastAsia="en-US"/>
        </w:rPr>
        <w:t>видам</w:t>
      </w:r>
      <w:r w:rsidRPr="00736161">
        <w:rPr>
          <w:spacing w:val="-3"/>
          <w:lang w:eastAsia="en-US"/>
        </w:rPr>
        <w:t xml:space="preserve"> </w:t>
      </w:r>
      <w:r w:rsidRPr="00736161">
        <w:rPr>
          <w:lang w:eastAsia="en-US"/>
        </w:rPr>
        <w:t>сотрудничества;</w:t>
      </w:r>
    </w:p>
    <w:p w:rsidR="00736161" w:rsidRPr="00736161" w:rsidRDefault="00736161" w:rsidP="00736161">
      <w:pPr>
        <w:widowControl w:val="0"/>
        <w:autoSpaceDE w:val="0"/>
        <w:autoSpaceDN w:val="0"/>
        <w:ind w:right="510"/>
        <w:jc w:val="both"/>
        <w:rPr>
          <w:lang w:eastAsia="en-US"/>
        </w:rPr>
      </w:pPr>
      <w:r w:rsidRPr="00736161">
        <w:rPr>
          <w:lang w:eastAsia="en-US"/>
        </w:rPr>
        <w:t>принимать</w:t>
      </w:r>
      <w:r w:rsidRPr="00736161">
        <w:rPr>
          <w:spacing w:val="71"/>
          <w:lang w:eastAsia="en-US"/>
        </w:rPr>
        <w:t xml:space="preserve"> </w:t>
      </w:r>
      <w:r w:rsidRPr="00736161">
        <w:rPr>
          <w:lang w:eastAsia="en-US"/>
        </w:rPr>
        <w:t>участие   в   парных,   групповых,   коллективных   видах   работы,</w:t>
      </w:r>
      <w:r w:rsidRPr="00736161">
        <w:rPr>
          <w:spacing w:val="-67"/>
          <w:lang w:eastAsia="en-US"/>
        </w:rPr>
        <w:t xml:space="preserve"> </w:t>
      </w:r>
      <w:r w:rsidRPr="00736161">
        <w:rPr>
          <w:lang w:eastAsia="en-US"/>
        </w:rPr>
        <w:t>в</w:t>
      </w:r>
      <w:r w:rsidRPr="00736161">
        <w:rPr>
          <w:spacing w:val="-4"/>
          <w:lang w:eastAsia="en-US"/>
        </w:rPr>
        <w:t xml:space="preserve"> </w:t>
      </w:r>
      <w:r w:rsidRPr="00736161">
        <w:rPr>
          <w:lang w:eastAsia="en-US"/>
        </w:rPr>
        <w:t>процессе</w:t>
      </w:r>
      <w:r w:rsidRPr="00736161">
        <w:rPr>
          <w:spacing w:val="-1"/>
          <w:lang w:eastAsia="en-US"/>
        </w:rPr>
        <w:t xml:space="preserve"> </w:t>
      </w:r>
      <w:r w:rsidRPr="00736161">
        <w:rPr>
          <w:lang w:eastAsia="en-US"/>
        </w:rPr>
        <w:t>изготовления</w:t>
      </w:r>
      <w:r w:rsidRPr="00736161">
        <w:rPr>
          <w:spacing w:val="-2"/>
          <w:lang w:eastAsia="en-US"/>
        </w:rPr>
        <w:t xml:space="preserve"> </w:t>
      </w:r>
      <w:r w:rsidRPr="00736161">
        <w:rPr>
          <w:lang w:eastAsia="en-US"/>
        </w:rPr>
        <w:t>изделий</w:t>
      </w:r>
      <w:r w:rsidRPr="00736161">
        <w:rPr>
          <w:spacing w:val="-1"/>
          <w:lang w:eastAsia="en-US"/>
        </w:rPr>
        <w:t xml:space="preserve"> </w:t>
      </w:r>
      <w:r w:rsidRPr="00736161">
        <w:rPr>
          <w:lang w:eastAsia="en-US"/>
        </w:rPr>
        <w:t>осуществлять</w:t>
      </w:r>
      <w:r w:rsidRPr="00736161">
        <w:rPr>
          <w:spacing w:val="-4"/>
          <w:lang w:eastAsia="en-US"/>
        </w:rPr>
        <w:t xml:space="preserve"> </w:t>
      </w:r>
      <w:r w:rsidRPr="00736161">
        <w:rPr>
          <w:lang w:eastAsia="en-US"/>
        </w:rPr>
        <w:t>элементарное</w:t>
      </w:r>
      <w:r w:rsidRPr="00736161">
        <w:rPr>
          <w:spacing w:val="-1"/>
          <w:lang w:eastAsia="en-US"/>
        </w:rPr>
        <w:t xml:space="preserve"> </w:t>
      </w:r>
      <w:r w:rsidRPr="00736161">
        <w:rPr>
          <w:lang w:eastAsia="en-US"/>
        </w:rPr>
        <w:t>сотрудничество.</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6"/>
          <w:lang w:eastAsia="en-US"/>
        </w:rPr>
        <w:t xml:space="preserve"> </w:t>
      </w:r>
      <w:r w:rsidRPr="00736161">
        <w:rPr>
          <w:lang w:eastAsia="en-US"/>
        </w:rPr>
        <w:t>обучения</w:t>
      </w:r>
      <w:r w:rsidRPr="00736161">
        <w:rPr>
          <w:spacing w:val="-2"/>
          <w:lang w:eastAsia="en-US"/>
        </w:rPr>
        <w:t xml:space="preserve"> </w:t>
      </w:r>
      <w:r w:rsidRPr="00736161">
        <w:rPr>
          <w:lang w:eastAsia="en-US"/>
        </w:rPr>
        <w:t>во</w:t>
      </w:r>
      <w:r w:rsidRPr="00736161">
        <w:rPr>
          <w:spacing w:val="-2"/>
          <w:lang w:eastAsia="en-US"/>
        </w:rPr>
        <w:t xml:space="preserve"> </w:t>
      </w:r>
      <w:r w:rsidRPr="00736161">
        <w:rPr>
          <w:lang w:eastAsia="en-US"/>
        </w:rPr>
        <w:t>2</w:t>
      </w:r>
      <w:r w:rsidRPr="00736161">
        <w:rPr>
          <w:spacing w:val="-2"/>
          <w:lang w:eastAsia="en-US"/>
        </w:rPr>
        <w:t xml:space="preserve"> </w:t>
      </w:r>
      <w:r w:rsidRPr="00736161">
        <w:rPr>
          <w:lang w:eastAsia="en-US"/>
        </w:rPr>
        <w:t>классе.</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5"/>
          <w:lang w:eastAsia="en-US"/>
        </w:rPr>
        <w:t xml:space="preserve"> </w:t>
      </w:r>
      <w:r w:rsidRPr="00736161">
        <w:rPr>
          <w:lang w:eastAsia="en-US"/>
        </w:rPr>
        <w:t>профессии</w:t>
      </w:r>
      <w:r w:rsidRPr="00736161">
        <w:rPr>
          <w:spacing w:val="-3"/>
          <w:lang w:eastAsia="en-US"/>
        </w:rPr>
        <w:t xml:space="preserve"> </w:t>
      </w:r>
      <w:r w:rsidRPr="00736161">
        <w:rPr>
          <w:lang w:eastAsia="en-US"/>
        </w:rPr>
        <w:t>и</w:t>
      </w:r>
      <w:r w:rsidRPr="00736161">
        <w:rPr>
          <w:spacing w:val="-3"/>
          <w:lang w:eastAsia="en-US"/>
        </w:rPr>
        <w:t xml:space="preserve"> </w:t>
      </w:r>
      <w:r w:rsidRPr="00736161">
        <w:rPr>
          <w:lang w:eastAsia="en-US"/>
        </w:rPr>
        <w:t>производства</w:t>
      </w:r>
      <w:r w:rsidRPr="00736161">
        <w:rPr>
          <w:spacing w:val="-4"/>
          <w:lang w:eastAsia="en-US"/>
        </w:rPr>
        <w:t xml:space="preserve"> </w:t>
      </w:r>
      <w:r w:rsidRPr="00736161">
        <w:rPr>
          <w:lang w:eastAsia="en-US"/>
        </w:rPr>
        <w:t>(8</w:t>
      </w:r>
      <w:r w:rsidRPr="00736161">
        <w:rPr>
          <w:spacing w:val="-3"/>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Рукотворный</w:t>
      </w:r>
      <w:r w:rsidRPr="00736161">
        <w:rPr>
          <w:spacing w:val="1"/>
          <w:lang w:eastAsia="en-US"/>
        </w:rPr>
        <w:t xml:space="preserve"> </w:t>
      </w:r>
      <w:r w:rsidRPr="00736161">
        <w:rPr>
          <w:lang w:eastAsia="en-US"/>
        </w:rPr>
        <w:t>мир</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результат</w:t>
      </w:r>
      <w:r w:rsidRPr="00736161">
        <w:rPr>
          <w:spacing w:val="1"/>
          <w:lang w:eastAsia="en-US"/>
        </w:rPr>
        <w:t xml:space="preserve"> </w:t>
      </w:r>
      <w:r w:rsidRPr="00736161">
        <w:rPr>
          <w:lang w:eastAsia="en-US"/>
        </w:rPr>
        <w:t>труда</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Элементарные</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основном</w:t>
      </w:r>
      <w:r w:rsidRPr="00736161">
        <w:rPr>
          <w:spacing w:val="1"/>
          <w:lang w:eastAsia="en-US"/>
        </w:rPr>
        <w:t xml:space="preserve"> </w:t>
      </w:r>
      <w:r w:rsidRPr="00736161">
        <w:rPr>
          <w:lang w:eastAsia="en-US"/>
        </w:rPr>
        <w:t>принципе</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вещей:</w:t>
      </w:r>
      <w:r w:rsidRPr="00736161">
        <w:rPr>
          <w:spacing w:val="71"/>
          <w:lang w:eastAsia="en-US"/>
        </w:rPr>
        <w:t xml:space="preserve"> </w:t>
      </w:r>
      <w:r w:rsidRPr="00736161">
        <w:rPr>
          <w:lang w:eastAsia="en-US"/>
        </w:rPr>
        <w:t>прочность</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удобство</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эстетическая</w:t>
      </w:r>
      <w:r w:rsidRPr="00736161">
        <w:rPr>
          <w:spacing w:val="1"/>
          <w:lang w:eastAsia="en-US"/>
        </w:rPr>
        <w:t xml:space="preserve"> </w:t>
      </w:r>
      <w:r w:rsidRPr="00736161">
        <w:rPr>
          <w:lang w:eastAsia="en-US"/>
        </w:rPr>
        <w:t>выразительность.</w:t>
      </w:r>
      <w:r w:rsidRPr="00736161">
        <w:rPr>
          <w:spacing w:val="1"/>
          <w:lang w:eastAsia="en-US"/>
        </w:rPr>
        <w:t xml:space="preserve"> </w:t>
      </w:r>
      <w:r w:rsidRPr="00736161">
        <w:rPr>
          <w:lang w:eastAsia="en-US"/>
        </w:rPr>
        <w:t>Средства</w:t>
      </w:r>
      <w:r w:rsidRPr="00736161">
        <w:rPr>
          <w:spacing w:val="1"/>
          <w:lang w:eastAsia="en-US"/>
        </w:rPr>
        <w:t xml:space="preserve"> </w:t>
      </w:r>
      <w:r w:rsidRPr="00736161">
        <w:rPr>
          <w:lang w:eastAsia="en-US"/>
        </w:rPr>
        <w:t>художественной выразительности (композиция, цвет, тон и другие). Изготовление</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данного</w:t>
      </w:r>
      <w:r w:rsidRPr="00736161">
        <w:rPr>
          <w:spacing w:val="1"/>
          <w:lang w:eastAsia="en-US"/>
        </w:rPr>
        <w:t xml:space="preserve"> </w:t>
      </w:r>
      <w:r w:rsidRPr="00736161">
        <w:rPr>
          <w:lang w:eastAsia="en-US"/>
        </w:rPr>
        <w:t>принципа.</w:t>
      </w:r>
      <w:r w:rsidRPr="00736161">
        <w:rPr>
          <w:spacing w:val="1"/>
          <w:lang w:eastAsia="en-US"/>
        </w:rPr>
        <w:t xml:space="preserve"> </w:t>
      </w:r>
      <w:r w:rsidRPr="00736161">
        <w:rPr>
          <w:lang w:eastAsia="en-US"/>
        </w:rPr>
        <w:t>Общее</w:t>
      </w:r>
      <w:r w:rsidRPr="00736161">
        <w:rPr>
          <w:spacing w:val="1"/>
          <w:lang w:eastAsia="en-US"/>
        </w:rPr>
        <w:t xml:space="preserve"> </w:t>
      </w:r>
      <w:r w:rsidRPr="00736161">
        <w:rPr>
          <w:lang w:eastAsia="en-US"/>
        </w:rPr>
        <w:t>представление</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технологическом</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анализ</w:t>
      </w:r>
      <w:r w:rsidRPr="00736161">
        <w:rPr>
          <w:spacing w:val="1"/>
          <w:lang w:eastAsia="en-US"/>
        </w:rPr>
        <w:t xml:space="preserve"> </w:t>
      </w:r>
      <w:r w:rsidRPr="00736161">
        <w:rPr>
          <w:lang w:eastAsia="en-US"/>
        </w:rPr>
        <w:t>устройства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назначения</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выстраивание</w:t>
      </w:r>
      <w:r w:rsidRPr="00736161">
        <w:rPr>
          <w:spacing w:val="1"/>
          <w:lang w:eastAsia="en-US"/>
        </w:rPr>
        <w:t xml:space="preserve"> </w:t>
      </w:r>
      <w:r w:rsidRPr="00736161">
        <w:rPr>
          <w:lang w:eastAsia="en-US"/>
        </w:rPr>
        <w:t>последовательности практических действий и технологических операций, подбор</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инструментов,</w:t>
      </w:r>
      <w:r w:rsidRPr="00736161">
        <w:rPr>
          <w:spacing w:val="1"/>
          <w:lang w:eastAsia="en-US"/>
        </w:rPr>
        <w:t xml:space="preserve"> </w:t>
      </w:r>
      <w:r w:rsidRPr="00736161">
        <w:rPr>
          <w:lang w:eastAsia="en-US"/>
        </w:rPr>
        <w:t>экономная</w:t>
      </w:r>
      <w:r w:rsidRPr="00736161">
        <w:rPr>
          <w:spacing w:val="1"/>
          <w:lang w:eastAsia="en-US"/>
        </w:rPr>
        <w:t xml:space="preserve"> </w:t>
      </w:r>
      <w:r w:rsidRPr="00736161">
        <w:rPr>
          <w:lang w:eastAsia="en-US"/>
        </w:rPr>
        <w:t>разметка,</w:t>
      </w:r>
      <w:r w:rsidRPr="00736161">
        <w:rPr>
          <w:spacing w:val="1"/>
          <w:lang w:eastAsia="en-US"/>
        </w:rPr>
        <w:t xml:space="preserve"> </w:t>
      </w:r>
      <w:r w:rsidRPr="00736161">
        <w:rPr>
          <w:lang w:eastAsia="en-US"/>
        </w:rPr>
        <w:t>обработка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целью</w:t>
      </w:r>
      <w:r w:rsidRPr="00736161">
        <w:rPr>
          <w:spacing w:val="1"/>
          <w:lang w:eastAsia="en-US"/>
        </w:rPr>
        <w:t xml:space="preserve"> </w:t>
      </w:r>
      <w:r w:rsidRPr="00736161">
        <w:rPr>
          <w:lang w:eastAsia="en-US"/>
        </w:rPr>
        <w:t>получения</w:t>
      </w:r>
      <w:r w:rsidRPr="00736161">
        <w:rPr>
          <w:spacing w:val="1"/>
          <w:lang w:eastAsia="en-US"/>
        </w:rPr>
        <w:t xml:space="preserve"> </w:t>
      </w:r>
      <w:r w:rsidRPr="00736161">
        <w:rPr>
          <w:lang w:eastAsia="en-US"/>
        </w:rPr>
        <w:t>(выделения)</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сборка,</w:t>
      </w:r>
      <w:r w:rsidRPr="00736161">
        <w:rPr>
          <w:spacing w:val="1"/>
          <w:lang w:eastAsia="en-US"/>
        </w:rPr>
        <w:t xml:space="preserve"> </w:t>
      </w:r>
      <w:r w:rsidRPr="00736161">
        <w:rPr>
          <w:lang w:eastAsia="en-US"/>
        </w:rPr>
        <w:t>отделка</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проверка</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действии,</w:t>
      </w:r>
      <w:r w:rsidRPr="00736161">
        <w:rPr>
          <w:spacing w:val="1"/>
          <w:lang w:eastAsia="en-US"/>
        </w:rPr>
        <w:t xml:space="preserve"> </w:t>
      </w:r>
      <w:r w:rsidRPr="00736161">
        <w:rPr>
          <w:lang w:eastAsia="en-US"/>
        </w:rPr>
        <w:t xml:space="preserve">внесение  </w:t>
      </w:r>
      <w:r w:rsidRPr="00736161">
        <w:rPr>
          <w:spacing w:val="38"/>
          <w:lang w:eastAsia="en-US"/>
        </w:rPr>
        <w:t xml:space="preserve"> </w:t>
      </w:r>
      <w:r w:rsidRPr="00736161">
        <w:rPr>
          <w:lang w:eastAsia="en-US"/>
        </w:rPr>
        <w:t xml:space="preserve">необходимых  </w:t>
      </w:r>
      <w:r w:rsidRPr="00736161">
        <w:rPr>
          <w:spacing w:val="40"/>
          <w:lang w:eastAsia="en-US"/>
        </w:rPr>
        <w:t xml:space="preserve"> </w:t>
      </w:r>
      <w:r w:rsidRPr="00736161">
        <w:rPr>
          <w:lang w:eastAsia="en-US"/>
        </w:rPr>
        <w:t xml:space="preserve">дополнений  </w:t>
      </w:r>
      <w:r w:rsidRPr="00736161">
        <w:rPr>
          <w:spacing w:val="37"/>
          <w:lang w:eastAsia="en-US"/>
        </w:rPr>
        <w:t xml:space="preserve"> </w:t>
      </w:r>
      <w:r w:rsidRPr="00736161">
        <w:rPr>
          <w:lang w:eastAsia="en-US"/>
        </w:rPr>
        <w:t xml:space="preserve">и   </w:t>
      </w:r>
      <w:r w:rsidRPr="00736161">
        <w:rPr>
          <w:spacing w:val="38"/>
          <w:lang w:eastAsia="en-US"/>
        </w:rPr>
        <w:t xml:space="preserve"> </w:t>
      </w:r>
      <w:r w:rsidRPr="00736161">
        <w:rPr>
          <w:lang w:eastAsia="en-US"/>
        </w:rPr>
        <w:t xml:space="preserve">изменений.   </w:t>
      </w:r>
      <w:r w:rsidRPr="00736161">
        <w:rPr>
          <w:spacing w:val="36"/>
          <w:lang w:eastAsia="en-US"/>
        </w:rPr>
        <w:t xml:space="preserve"> </w:t>
      </w:r>
      <w:r w:rsidRPr="00736161">
        <w:rPr>
          <w:lang w:eastAsia="en-US"/>
        </w:rPr>
        <w:t xml:space="preserve">Изготовление   </w:t>
      </w:r>
      <w:r w:rsidRPr="00736161">
        <w:rPr>
          <w:spacing w:val="38"/>
          <w:lang w:eastAsia="en-US"/>
        </w:rPr>
        <w:t xml:space="preserve"> </w:t>
      </w:r>
      <w:r w:rsidRPr="00736161">
        <w:rPr>
          <w:lang w:eastAsia="en-US"/>
        </w:rPr>
        <w:t>изделий</w:t>
      </w:r>
      <w:r w:rsidRPr="00736161">
        <w:rPr>
          <w:spacing w:val="-68"/>
          <w:lang w:eastAsia="en-US"/>
        </w:rPr>
        <w:t xml:space="preserve"> </w:t>
      </w:r>
      <w:r w:rsidRPr="00736161">
        <w:rPr>
          <w:lang w:eastAsia="en-US"/>
        </w:rPr>
        <w:t>из</w:t>
      </w:r>
      <w:r w:rsidRPr="00736161">
        <w:rPr>
          <w:spacing w:val="-3"/>
          <w:lang w:eastAsia="en-US"/>
        </w:rPr>
        <w:t xml:space="preserve"> </w:t>
      </w:r>
      <w:r w:rsidRPr="00736161">
        <w:rPr>
          <w:lang w:eastAsia="en-US"/>
        </w:rPr>
        <w:t>различных материалов</w:t>
      </w:r>
      <w:r w:rsidRPr="00736161">
        <w:rPr>
          <w:spacing w:val="-1"/>
          <w:lang w:eastAsia="en-US"/>
        </w:rPr>
        <w:t xml:space="preserve"> </w:t>
      </w:r>
      <w:r w:rsidRPr="00736161">
        <w:rPr>
          <w:lang w:eastAsia="en-US"/>
        </w:rPr>
        <w:t>с</w:t>
      </w:r>
      <w:r w:rsidRPr="00736161">
        <w:rPr>
          <w:spacing w:val="-2"/>
          <w:lang w:eastAsia="en-US"/>
        </w:rPr>
        <w:t xml:space="preserve"> </w:t>
      </w:r>
      <w:r w:rsidRPr="00736161">
        <w:rPr>
          <w:lang w:eastAsia="en-US"/>
        </w:rPr>
        <w:t>соблюдением</w:t>
      </w:r>
      <w:r w:rsidRPr="00736161">
        <w:rPr>
          <w:spacing w:val="-2"/>
          <w:lang w:eastAsia="en-US"/>
        </w:rPr>
        <w:t xml:space="preserve"> </w:t>
      </w:r>
      <w:r w:rsidRPr="00736161">
        <w:rPr>
          <w:lang w:eastAsia="en-US"/>
        </w:rPr>
        <w:t>этапов</w:t>
      </w:r>
      <w:r w:rsidRPr="00736161">
        <w:rPr>
          <w:spacing w:val="-3"/>
          <w:lang w:eastAsia="en-US"/>
        </w:rPr>
        <w:t xml:space="preserve"> </w:t>
      </w:r>
      <w:r w:rsidRPr="00736161">
        <w:rPr>
          <w:lang w:eastAsia="en-US"/>
        </w:rPr>
        <w:t>технологического процесса.</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Традиции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современность</w:t>
      </w:r>
      <w:r w:rsidRPr="00736161">
        <w:rPr>
          <w:spacing w:val="1"/>
          <w:lang w:eastAsia="en-US"/>
        </w:rPr>
        <w:t xml:space="preserve"> </w:t>
      </w:r>
      <w:r w:rsidRPr="00736161">
        <w:rPr>
          <w:lang w:eastAsia="en-US"/>
        </w:rPr>
        <w:t>Новая</w:t>
      </w:r>
      <w:r w:rsidRPr="00736161">
        <w:rPr>
          <w:spacing w:val="1"/>
          <w:lang w:eastAsia="en-US"/>
        </w:rPr>
        <w:t xml:space="preserve"> </w:t>
      </w:r>
      <w:r w:rsidRPr="00736161">
        <w:rPr>
          <w:lang w:eastAsia="en-US"/>
        </w:rPr>
        <w:t>жизнь</w:t>
      </w:r>
      <w:r w:rsidRPr="00736161">
        <w:rPr>
          <w:spacing w:val="1"/>
          <w:lang w:eastAsia="en-US"/>
        </w:rPr>
        <w:t xml:space="preserve"> </w:t>
      </w:r>
      <w:r w:rsidRPr="00736161">
        <w:rPr>
          <w:lang w:eastAsia="en-US"/>
        </w:rPr>
        <w:t>древних</w:t>
      </w:r>
      <w:r w:rsidRPr="00736161">
        <w:rPr>
          <w:spacing w:val="1"/>
          <w:lang w:eastAsia="en-US"/>
        </w:rPr>
        <w:t xml:space="preserve"> </w:t>
      </w:r>
      <w:r w:rsidRPr="00736161">
        <w:rPr>
          <w:lang w:eastAsia="en-US"/>
        </w:rPr>
        <w:t>профессий.</w:t>
      </w:r>
      <w:r w:rsidRPr="00736161">
        <w:rPr>
          <w:spacing w:val="1"/>
          <w:lang w:eastAsia="en-US"/>
        </w:rPr>
        <w:t xml:space="preserve"> </w:t>
      </w:r>
      <w:r w:rsidRPr="00736161">
        <w:rPr>
          <w:lang w:eastAsia="en-US"/>
        </w:rPr>
        <w:t>Совершенствование</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технологических</w:t>
      </w:r>
      <w:r w:rsidRPr="00736161">
        <w:rPr>
          <w:spacing w:val="1"/>
          <w:lang w:eastAsia="en-US"/>
        </w:rPr>
        <w:t xml:space="preserve"> </w:t>
      </w:r>
      <w:r w:rsidRPr="00736161">
        <w:rPr>
          <w:lang w:eastAsia="en-US"/>
        </w:rPr>
        <w:t>процессов.</w:t>
      </w:r>
      <w:r w:rsidRPr="00736161">
        <w:rPr>
          <w:spacing w:val="1"/>
          <w:lang w:eastAsia="en-US"/>
        </w:rPr>
        <w:t xml:space="preserve"> </w:t>
      </w:r>
      <w:r w:rsidRPr="00736161">
        <w:rPr>
          <w:lang w:eastAsia="en-US"/>
        </w:rPr>
        <w:t>Мастера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профессии,</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мастера.</w:t>
      </w:r>
      <w:r w:rsidRPr="00736161">
        <w:rPr>
          <w:spacing w:val="-1"/>
          <w:lang w:eastAsia="en-US"/>
        </w:rPr>
        <w:t xml:space="preserve"> </w:t>
      </w:r>
      <w:r w:rsidRPr="00736161">
        <w:rPr>
          <w:lang w:eastAsia="en-US"/>
        </w:rPr>
        <w:t>Культурные традиции.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Элементарная</w:t>
      </w:r>
      <w:r w:rsidRPr="00736161">
        <w:rPr>
          <w:spacing w:val="1"/>
          <w:lang w:eastAsia="en-US"/>
        </w:rPr>
        <w:t xml:space="preserve"> </w:t>
      </w:r>
      <w:r w:rsidRPr="00736161">
        <w:rPr>
          <w:lang w:eastAsia="en-US"/>
        </w:rPr>
        <w:t>творческая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проектная</w:t>
      </w:r>
      <w:r w:rsidRPr="00736161">
        <w:rPr>
          <w:spacing w:val="1"/>
          <w:lang w:eastAsia="en-US"/>
        </w:rPr>
        <w:t xml:space="preserve"> </w:t>
      </w:r>
      <w:r w:rsidRPr="00736161">
        <w:rPr>
          <w:lang w:eastAsia="en-US"/>
        </w:rPr>
        <w:t>деятельность</w:t>
      </w:r>
      <w:r w:rsidRPr="00736161">
        <w:rPr>
          <w:spacing w:val="1"/>
          <w:lang w:eastAsia="en-US"/>
        </w:rPr>
        <w:t xml:space="preserve"> </w:t>
      </w:r>
      <w:r w:rsidRPr="00736161">
        <w:rPr>
          <w:lang w:eastAsia="en-US"/>
        </w:rPr>
        <w:t>(создание</w:t>
      </w:r>
      <w:r w:rsidRPr="00736161">
        <w:rPr>
          <w:spacing w:val="1"/>
          <w:lang w:eastAsia="en-US"/>
        </w:rPr>
        <w:t xml:space="preserve"> </w:t>
      </w:r>
      <w:r w:rsidRPr="00736161">
        <w:rPr>
          <w:lang w:eastAsia="en-US"/>
        </w:rPr>
        <w:t>замысла,</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детализация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воплощение).</w:t>
      </w:r>
      <w:r w:rsidRPr="00736161">
        <w:rPr>
          <w:spacing w:val="1"/>
          <w:lang w:eastAsia="en-US"/>
        </w:rPr>
        <w:t xml:space="preserve"> </w:t>
      </w:r>
      <w:r w:rsidRPr="00736161">
        <w:rPr>
          <w:lang w:eastAsia="en-US"/>
        </w:rPr>
        <w:t>Несложные</w:t>
      </w:r>
      <w:r w:rsidRPr="00736161">
        <w:rPr>
          <w:spacing w:val="1"/>
          <w:lang w:eastAsia="en-US"/>
        </w:rPr>
        <w:t xml:space="preserve"> </w:t>
      </w:r>
      <w:r w:rsidRPr="00736161">
        <w:rPr>
          <w:lang w:eastAsia="en-US"/>
        </w:rPr>
        <w:t>коллективные,</w:t>
      </w:r>
      <w:r w:rsidRPr="00736161">
        <w:rPr>
          <w:spacing w:val="1"/>
          <w:lang w:eastAsia="en-US"/>
        </w:rPr>
        <w:t xml:space="preserve"> </w:t>
      </w:r>
      <w:r w:rsidRPr="00736161">
        <w:rPr>
          <w:lang w:eastAsia="en-US"/>
        </w:rPr>
        <w:t>групповые</w:t>
      </w:r>
      <w:r w:rsidRPr="00736161">
        <w:rPr>
          <w:spacing w:val="1"/>
          <w:lang w:eastAsia="en-US"/>
        </w:rPr>
        <w:t xml:space="preserve"> </w:t>
      </w:r>
      <w:r w:rsidRPr="00736161">
        <w:rPr>
          <w:lang w:eastAsia="en-US"/>
        </w:rPr>
        <w:t>проекты.</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5"/>
          <w:lang w:eastAsia="en-US"/>
        </w:rPr>
        <w:t xml:space="preserve"> </w:t>
      </w:r>
      <w:r w:rsidRPr="00736161">
        <w:rPr>
          <w:lang w:eastAsia="en-US"/>
        </w:rPr>
        <w:t>ручной</w:t>
      </w:r>
      <w:r w:rsidRPr="00736161">
        <w:rPr>
          <w:spacing w:val="-5"/>
          <w:lang w:eastAsia="en-US"/>
        </w:rPr>
        <w:t xml:space="preserve"> </w:t>
      </w:r>
      <w:r w:rsidRPr="00736161">
        <w:rPr>
          <w:lang w:eastAsia="en-US"/>
        </w:rPr>
        <w:t>обработки</w:t>
      </w:r>
      <w:r w:rsidRPr="00736161">
        <w:rPr>
          <w:spacing w:val="-5"/>
          <w:lang w:eastAsia="en-US"/>
        </w:rPr>
        <w:t xml:space="preserve"> </w:t>
      </w:r>
      <w:r w:rsidRPr="00736161">
        <w:rPr>
          <w:lang w:eastAsia="en-US"/>
        </w:rPr>
        <w:t>материалов</w:t>
      </w:r>
      <w:r w:rsidRPr="00736161">
        <w:rPr>
          <w:spacing w:val="-2"/>
          <w:lang w:eastAsia="en-US"/>
        </w:rPr>
        <w:t xml:space="preserve"> </w:t>
      </w:r>
      <w:r w:rsidRPr="00736161">
        <w:rPr>
          <w:lang w:eastAsia="en-US"/>
        </w:rPr>
        <w:t>(14</w:t>
      </w:r>
      <w:r w:rsidRPr="00736161">
        <w:rPr>
          <w:spacing w:val="-1"/>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Многообразие</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свойств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их</w:t>
      </w:r>
      <w:r w:rsidRPr="00736161">
        <w:rPr>
          <w:spacing w:val="71"/>
          <w:lang w:eastAsia="en-US"/>
        </w:rPr>
        <w:t xml:space="preserve"> </w:t>
      </w:r>
      <w:r w:rsidRPr="00736161">
        <w:rPr>
          <w:lang w:eastAsia="en-US"/>
        </w:rPr>
        <w:t>практическое</w:t>
      </w:r>
      <w:r w:rsidRPr="00736161">
        <w:rPr>
          <w:spacing w:val="1"/>
          <w:lang w:eastAsia="en-US"/>
        </w:rPr>
        <w:t xml:space="preserve"> </w:t>
      </w:r>
      <w:r w:rsidRPr="00736161">
        <w:rPr>
          <w:lang w:eastAsia="en-US"/>
        </w:rPr>
        <w:t>применение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lastRenderedPageBreak/>
        <w:t>жизни.</w:t>
      </w:r>
      <w:r w:rsidRPr="00736161">
        <w:rPr>
          <w:spacing w:val="1"/>
          <w:lang w:eastAsia="en-US"/>
        </w:rPr>
        <w:t xml:space="preserve"> </w:t>
      </w:r>
      <w:r w:rsidRPr="00736161">
        <w:rPr>
          <w:lang w:eastAsia="en-US"/>
        </w:rPr>
        <w:t>Исследование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сравнение</w:t>
      </w:r>
      <w:r w:rsidRPr="00736161">
        <w:rPr>
          <w:spacing w:val="1"/>
          <w:lang w:eastAsia="en-US"/>
        </w:rPr>
        <w:t xml:space="preserve"> </w:t>
      </w:r>
      <w:r w:rsidRPr="00736161">
        <w:rPr>
          <w:lang w:eastAsia="en-US"/>
        </w:rPr>
        <w:t>элементарных</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механических и технологических свойств различных материалов. Выбор материалов</w:t>
      </w:r>
      <w:r w:rsidRPr="00736161">
        <w:rPr>
          <w:spacing w:val="-67"/>
          <w:lang w:eastAsia="en-US"/>
        </w:rPr>
        <w:t xml:space="preserve"> </w:t>
      </w:r>
      <w:r w:rsidRPr="00736161">
        <w:rPr>
          <w:lang w:eastAsia="en-US"/>
        </w:rPr>
        <w:t>по</w:t>
      </w:r>
      <w:r w:rsidRPr="00736161">
        <w:rPr>
          <w:spacing w:val="-4"/>
          <w:lang w:eastAsia="en-US"/>
        </w:rPr>
        <w:t xml:space="preserve"> </w:t>
      </w:r>
      <w:r w:rsidRPr="00736161">
        <w:rPr>
          <w:lang w:eastAsia="en-US"/>
        </w:rPr>
        <w:t>их</w:t>
      </w:r>
      <w:r w:rsidRPr="00736161">
        <w:rPr>
          <w:spacing w:val="-3"/>
          <w:lang w:eastAsia="en-US"/>
        </w:rPr>
        <w:t xml:space="preserve"> </w:t>
      </w:r>
      <w:r w:rsidRPr="00736161">
        <w:rPr>
          <w:lang w:eastAsia="en-US"/>
        </w:rPr>
        <w:t>декоративно-художественным</w:t>
      </w:r>
      <w:r w:rsidRPr="00736161">
        <w:rPr>
          <w:spacing w:val="-1"/>
          <w:lang w:eastAsia="en-US"/>
        </w:rPr>
        <w:t xml:space="preserve"> </w:t>
      </w:r>
      <w:r w:rsidRPr="00736161">
        <w:rPr>
          <w:lang w:eastAsia="en-US"/>
        </w:rPr>
        <w:t>и конструктивным свойствам.</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Называние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технологических</w:t>
      </w:r>
      <w:r w:rsidRPr="00736161">
        <w:rPr>
          <w:spacing w:val="1"/>
          <w:lang w:eastAsia="en-US"/>
        </w:rPr>
        <w:t xml:space="preserve"> </w:t>
      </w:r>
      <w:r w:rsidRPr="00736161">
        <w:rPr>
          <w:lang w:eastAsia="en-US"/>
        </w:rPr>
        <w:t>операций</w:t>
      </w:r>
      <w:r w:rsidRPr="00736161">
        <w:rPr>
          <w:spacing w:val="-67"/>
          <w:lang w:eastAsia="en-US"/>
        </w:rPr>
        <w:t xml:space="preserve"> </w:t>
      </w:r>
      <w:r w:rsidRPr="00736161">
        <w:rPr>
          <w:lang w:eastAsia="en-US"/>
        </w:rPr>
        <w:t>ручной</w:t>
      </w:r>
      <w:r w:rsidRPr="00736161">
        <w:rPr>
          <w:spacing w:val="39"/>
          <w:lang w:eastAsia="en-US"/>
        </w:rPr>
        <w:t xml:space="preserve"> </w:t>
      </w:r>
      <w:r w:rsidRPr="00736161">
        <w:rPr>
          <w:lang w:eastAsia="en-US"/>
        </w:rPr>
        <w:t>обработки</w:t>
      </w:r>
      <w:r w:rsidRPr="00736161">
        <w:rPr>
          <w:spacing w:val="40"/>
          <w:lang w:eastAsia="en-US"/>
        </w:rPr>
        <w:t xml:space="preserve"> </w:t>
      </w:r>
      <w:r w:rsidRPr="00736161">
        <w:rPr>
          <w:lang w:eastAsia="en-US"/>
        </w:rPr>
        <w:t>материалов</w:t>
      </w:r>
      <w:r w:rsidRPr="00736161">
        <w:rPr>
          <w:spacing w:val="40"/>
          <w:lang w:eastAsia="en-US"/>
        </w:rPr>
        <w:t xml:space="preserve"> </w:t>
      </w:r>
      <w:r w:rsidRPr="00736161">
        <w:rPr>
          <w:lang w:eastAsia="en-US"/>
        </w:rPr>
        <w:t>в</w:t>
      </w:r>
      <w:r w:rsidRPr="00736161">
        <w:rPr>
          <w:spacing w:val="40"/>
          <w:lang w:eastAsia="en-US"/>
        </w:rPr>
        <w:t xml:space="preserve"> </w:t>
      </w:r>
      <w:r w:rsidRPr="00736161">
        <w:rPr>
          <w:lang w:eastAsia="en-US"/>
        </w:rPr>
        <w:t>процессе</w:t>
      </w:r>
      <w:r w:rsidRPr="00736161">
        <w:rPr>
          <w:spacing w:val="40"/>
          <w:lang w:eastAsia="en-US"/>
        </w:rPr>
        <w:t xml:space="preserve"> </w:t>
      </w:r>
      <w:r w:rsidRPr="00736161">
        <w:rPr>
          <w:lang w:eastAsia="en-US"/>
        </w:rPr>
        <w:t>изготовления</w:t>
      </w:r>
      <w:r w:rsidRPr="00736161">
        <w:rPr>
          <w:spacing w:val="41"/>
          <w:lang w:eastAsia="en-US"/>
        </w:rPr>
        <w:t xml:space="preserve"> </w:t>
      </w:r>
      <w:r w:rsidRPr="00736161">
        <w:rPr>
          <w:lang w:eastAsia="en-US"/>
        </w:rPr>
        <w:t>изделия:</w:t>
      </w:r>
      <w:r w:rsidRPr="00736161">
        <w:rPr>
          <w:spacing w:val="41"/>
          <w:lang w:eastAsia="en-US"/>
        </w:rPr>
        <w:t xml:space="preserve"> </w:t>
      </w:r>
      <w:r w:rsidRPr="00736161">
        <w:rPr>
          <w:lang w:eastAsia="en-US"/>
        </w:rPr>
        <w:t>разметка</w:t>
      </w:r>
      <w:r w:rsidRPr="00736161">
        <w:rPr>
          <w:spacing w:val="41"/>
          <w:lang w:eastAsia="en-US"/>
        </w:rPr>
        <w:t xml:space="preserve"> </w:t>
      </w:r>
      <w:r w:rsidRPr="00736161">
        <w:rPr>
          <w:lang w:eastAsia="en-US"/>
        </w:rPr>
        <w:t>деталей</w:t>
      </w:r>
      <w:r w:rsidRPr="00736161">
        <w:rPr>
          <w:spacing w:val="-68"/>
          <w:lang w:eastAsia="en-US"/>
        </w:rPr>
        <w:t xml:space="preserve"> </w:t>
      </w:r>
      <w:r w:rsidRPr="00736161">
        <w:rPr>
          <w:lang w:eastAsia="en-US"/>
        </w:rPr>
        <w:t>(с помощью линейки (угольника, циркуля), формообразование деталей (сгибание,</w:t>
      </w:r>
      <w:r w:rsidRPr="00736161">
        <w:rPr>
          <w:spacing w:val="1"/>
          <w:lang w:eastAsia="en-US"/>
        </w:rPr>
        <w:t xml:space="preserve"> </w:t>
      </w:r>
      <w:r w:rsidRPr="00736161">
        <w:rPr>
          <w:lang w:eastAsia="en-US"/>
        </w:rPr>
        <w:t>складывание тонкого картона и плотных видов бумаги и другое), сборка изделия</w:t>
      </w:r>
      <w:r w:rsidRPr="00736161">
        <w:rPr>
          <w:spacing w:val="1"/>
          <w:lang w:eastAsia="en-US"/>
        </w:rPr>
        <w:t xml:space="preserve"> </w:t>
      </w:r>
      <w:r w:rsidRPr="00736161">
        <w:rPr>
          <w:lang w:eastAsia="en-US"/>
        </w:rPr>
        <w:t>(сшивание).</w:t>
      </w:r>
      <w:r w:rsidRPr="00736161">
        <w:rPr>
          <w:spacing w:val="1"/>
          <w:lang w:eastAsia="en-US"/>
        </w:rPr>
        <w:t xml:space="preserve"> </w:t>
      </w:r>
      <w:r w:rsidRPr="00736161">
        <w:rPr>
          <w:lang w:eastAsia="en-US"/>
        </w:rPr>
        <w:t>Подвижное</w:t>
      </w:r>
      <w:r w:rsidRPr="00736161">
        <w:rPr>
          <w:spacing w:val="1"/>
          <w:lang w:eastAsia="en-US"/>
        </w:rPr>
        <w:t xml:space="preserve"> </w:t>
      </w:r>
      <w:r w:rsidRPr="00736161">
        <w:rPr>
          <w:lang w:eastAsia="en-US"/>
        </w:rPr>
        <w:t>соединение</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соответствующих</w:t>
      </w:r>
      <w:r w:rsidRPr="00736161">
        <w:rPr>
          <w:spacing w:val="131"/>
          <w:lang w:eastAsia="en-US"/>
        </w:rPr>
        <w:t xml:space="preserve"> </w:t>
      </w:r>
      <w:r w:rsidRPr="00736161">
        <w:rPr>
          <w:lang w:eastAsia="en-US"/>
        </w:rPr>
        <w:t xml:space="preserve">способов  </w:t>
      </w:r>
      <w:r w:rsidRPr="00736161">
        <w:rPr>
          <w:spacing w:val="60"/>
          <w:lang w:eastAsia="en-US"/>
        </w:rPr>
        <w:t xml:space="preserve"> </w:t>
      </w:r>
      <w:r w:rsidRPr="00736161">
        <w:rPr>
          <w:lang w:eastAsia="en-US"/>
        </w:rPr>
        <w:t xml:space="preserve">обработки  </w:t>
      </w:r>
      <w:r w:rsidRPr="00736161">
        <w:rPr>
          <w:spacing w:val="62"/>
          <w:lang w:eastAsia="en-US"/>
        </w:rPr>
        <w:t xml:space="preserve"> </w:t>
      </w:r>
      <w:r w:rsidRPr="00736161">
        <w:rPr>
          <w:lang w:eastAsia="en-US"/>
        </w:rPr>
        <w:t xml:space="preserve">материалов  </w:t>
      </w:r>
      <w:r w:rsidRPr="00736161">
        <w:rPr>
          <w:spacing w:val="62"/>
          <w:lang w:eastAsia="en-US"/>
        </w:rPr>
        <w:t xml:space="preserve"> </w:t>
      </w:r>
      <w:r w:rsidRPr="00736161">
        <w:rPr>
          <w:lang w:eastAsia="en-US"/>
        </w:rPr>
        <w:t xml:space="preserve">в  </w:t>
      </w:r>
      <w:r w:rsidRPr="00736161">
        <w:rPr>
          <w:spacing w:val="59"/>
          <w:lang w:eastAsia="en-US"/>
        </w:rPr>
        <w:t xml:space="preserve"> </w:t>
      </w:r>
      <w:r w:rsidRPr="00736161">
        <w:rPr>
          <w:lang w:eastAsia="en-US"/>
        </w:rPr>
        <w:t xml:space="preserve">зависимости  </w:t>
      </w:r>
      <w:r w:rsidRPr="00736161">
        <w:rPr>
          <w:spacing w:val="60"/>
          <w:lang w:eastAsia="en-US"/>
        </w:rPr>
        <w:t xml:space="preserve"> </w:t>
      </w:r>
      <w:r w:rsidRPr="00736161">
        <w:rPr>
          <w:lang w:eastAsia="en-US"/>
        </w:rPr>
        <w:t xml:space="preserve">от  </w:t>
      </w:r>
      <w:r w:rsidRPr="00736161">
        <w:rPr>
          <w:spacing w:val="59"/>
          <w:lang w:eastAsia="en-US"/>
        </w:rPr>
        <w:t xml:space="preserve"> </w:t>
      </w:r>
      <w:r w:rsidRPr="00736161">
        <w:rPr>
          <w:lang w:eastAsia="en-US"/>
        </w:rPr>
        <w:t>вида</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назначения изделия.</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Виды</w:t>
      </w:r>
      <w:r w:rsidRPr="00736161">
        <w:rPr>
          <w:spacing w:val="1"/>
          <w:lang w:eastAsia="en-US"/>
        </w:rPr>
        <w:t xml:space="preserve"> </w:t>
      </w:r>
      <w:r w:rsidRPr="00736161">
        <w:rPr>
          <w:lang w:eastAsia="en-US"/>
        </w:rPr>
        <w:t>условных</w:t>
      </w:r>
      <w:r w:rsidRPr="00736161">
        <w:rPr>
          <w:spacing w:val="1"/>
          <w:lang w:eastAsia="en-US"/>
        </w:rPr>
        <w:t xml:space="preserve"> </w:t>
      </w:r>
      <w:r w:rsidRPr="00736161">
        <w:rPr>
          <w:lang w:eastAsia="en-US"/>
        </w:rPr>
        <w:t>графических</w:t>
      </w:r>
      <w:r w:rsidRPr="00736161">
        <w:rPr>
          <w:spacing w:val="1"/>
          <w:lang w:eastAsia="en-US"/>
        </w:rPr>
        <w:t xml:space="preserve"> </w:t>
      </w:r>
      <w:r w:rsidRPr="00736161">
        <w:rPr>
          <w:lang w:eastAsia="en-US"/>
        </w:rPr>
        <w:t>изображений:</w:t>
      </w:r>
      <w:r w:rsidRPr="00736161">
        <w:rPr>
          <w:spacing w:val="1"/>
          <w:lang w:eastAsia="en-US"/>
        </w:rPr>
        <w:t xml:space="preserve"> </w:t>
      </w:r>
      <w:r w:rsidRPr="00736161">
        <w:rPr>
          <w:lang w:eastAsia="en-US"/>
        </w:rPr>
        <w:t>рисунок,</w:t>
      </w:r>
      <w:r w:rsidRPr="00736161">
        <w:rPr>
          <w:spacing w:val="1"/>
          <w:lang w:eastAsia="en-US"/>
        </w:rPr>
        <w:t xml:space="preserve"> </w:t>
      </w:r>
      <w:r w:rsidRPr="00736161">
        <w:rPr>
          <w:lang w:eastAsia="en-US"/>
        </w:rPr>
        <w:t>простейший</w:t>
      </w:r>
      <w:r w:rsidRPr="00736161">
        <w:rPr>
          <w:spacing w:val="1"/>
          <w:lang w:eastAsia="en-US"/>
        </w:rPr>
        <w:t xml:space="preserve"> </w:t>
      </w:r>
      <w:r w:rsidRPr="00736161">
        <w:rPr>
          <w:lang w:eastAsia="en-US"/>
        </w:rPr>
        <w:t>чертёж,</w:t>
      </w:r>
      <w:r w:rsidRPr="00736161">
        <w:rPr>
          <w:spacing w:val="1"/>
          <w:lang w:eastAsia="en-US"/>
        </w:rPr>
        <w:t xml:space="preserve"> </w:t>
      </w:r>
      <w:r w:rsidRPr="00736161">
        <w:rPr>
          <w:lang w:eastAsia="en-US"/>
        </w:rPr>
        <w:t>эскиз,</w:t>
      </w:r>
      <w:r w:rsidRPr="00736161">
        <w:rPr>
          <w:spacing w:val="70"/>
          <w:lang w:eastAsia="en-US"/>
        </w:rPr>
        <w:t xml:space="preserve"> </w:t>
      </w:r>
      <w:r w:rsidRPr="00736161">
        <w:rPr>
          <w:lang w:eastAsia="en-US"/>
        </w:rPr>
        <w:t>схема.</w:t>
      </w:r>
      <w:r w:rsidRPr="00736161">
        <w:rPr>
          <w:spacing w:val="70"/>
          <w:lang w:eastAsia="en-US"/>
        </w:rPr>
        <w:t xml:space="preserve"> </w:t>
      </w:r>
      <w:r w:rsidRPr="00736161">
        <w:rPr>
          <w:lang w:eastAsia="en-US"/>
        </w:rPr>
        <w:t>Чертёжные</w:t>
      </w:r>
      <w:r w:rsidRPr="00736161">
        <w:rPr>
          <w:spacing w:val="70"/>
          <w:lang w:eastAsia="en-US"/>
        </w:rPr>
        <w:t xml:space="preserve"> </w:t>
      </w:r>
      <w:r w:rsidRPr="00736161">
        <w:rPr>
          <w:lang w:eastAsia="en-US"/>
        </w:rPr>
        <w:t>инструменты</w:t>
      </w:r>
      <w:r w:rsidRPr="00736161">
        <w:rPr>
          <w:spacing w:val="70"/>
          <w:lang w:eastAsia="en-US"/>
        </w:rPr>
        <w:t xml:space="preserve"> </w:t>
      </w:r>
      <w:r w:rsidRPr="00736161">
        <w:rPr>
          <w:lang w:eastAsia="en-US"/>
        </w:rPr>
        <w:t>–</w:t>
      </w:r>
      <w:r w:rsidRPr="00736161">
        <w:rPr>
          <w:spacing w:val="70"/>
          <w:lang w:eastAsia="en-US"/>
        </w:rPr>
        <w:t xml:space="preserve"> </w:t>
      </w:r>
      <w:r w:rsidRPr="00736161">
        <w:rPr>
          <w:lang w:eastAsia="en-US"/>
        </w:rPr>
        <w:t>линейка</w:t>
      </w:r>
      <w:r w:rsidRPr="00736161">
        <w:rPr>
          <w:spacing w:val="70"/>
          <w:lang w:eastAsia="en-US"/>
        </w:rPr>
        <w:t xml:space="preserve"> </w:t>
      </w:r>
      <w:r w:rsidRPr="00736161">
        <w:rPr>
          <w:lang w:eastAsia="en-US"/>
        </w:rPr>
        <w:t>(угольник,</w:t>
      </w:r>
      <w:r w:rsidRPr="00736161">
        <w:rPr>
          <w:spacing w:val="70"/>
          <w:lang w:eastAsia="en-US"/>
        </w:rPr>
        <w:t xml:space="preserve"> </w:t>
      </w:r>
      <w:r w:rsidRPr="00736161">
        <w:rPr>
          <w:lang w:eastAsia="en-US"/>
        </w:rPr>
        <w:t>циркуль).</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функциональное</w:t>
      </w:r>
      <w:r w:rsidRPr="00736161">
        <w:rPr>
          <w:spacing w:val="1"/>
          <w:lang w:eastAsia="en-US"/>
        </w:rPr>
        <w:t xml:space="preserve"> </w:t>
      </w:r>
      <w:r w:rsidRPr="00736161">
        <w:rPr>
          <w:lang w:eastAsia="en-US"/>
        </w:rPr>
        <w:t>назначение,</w:t>
      </w:r>
      <w:r w:rsidRPr="00736161">
        <w:rPr>
          <w:spacing w:val="1"/>
          <w:lang w:eastAsia="en-US"/>
        </w:rPr>
        <w:t xml:space="preserve"> </w:t>
      </w:r>
      <w:r w:rsidRPr="00736161">
        <w:rPr>
          <w:lang w:eastAsia="en-US"/>
        </w:rPr>
        <w:t>конструкция.</w:t>
      </w:r>
      <w:r w:rsidRPr="00736161">
        <w:rPr>
          <w:spacing w:val="1"/>
          <w:lang w:eastAsia="en-US"/>
        </w:rPr>
        <w:t xml:space="preserve"> </w:t>
      </w:r>
      <w:r w:rsidRPr="00736161">
        <w:rPr>
          <w:lang w:eastAsia="en-US"/>
        </w:rPr>
        <w:t>Приёмы</w:t>
      </w:r>
      <w:r w:rsidRPr="00736161">
        <w:rPr>
          <w:spacing w:val="1"/>
          <w:lang w:eastAsia="en-US"/>
        </w:rPr>
        <w:t xml:space="preserve"> </w:t>
      </w:r>
      <w:r w:rsidRPr="00736161">
        <w:rPr>
          <w:lang w:eastAsia="en-US"/>
        </w:rPr>
        <w:t>безопасной</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колющими</w:t>
      </w:r>
      <w:r w:rsidRPr="00736161">
        <w:rPr>
          <w:spacing w:val="-1"/>
          <w:lang w:eastAsia="en-US"/>
        </w:rPr>
        <w:t xml:space="preserve"> </w:t>
      </w:r>
      <w:r w:rsidRPr="00736161">
        <w:rPr>
          <w:lang w:eastAsia="en-US"/>
        </w:rPr>
        <w:t>(циркуль) инструментами.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 обработки бумаги и картона. Назначение линий чертежа</w:t>
      </w:r>
      <w:r w:rsidRPr="00736161">
        <w:rPr>
          <w:spacing w:val="1"/>
          <w:lang w:eastAsia="en-US"/>
        </w:rPr>
        <w:t xml:space="preserve"> </w:t>
      </w:r>
      <w:r w:rsidRPr="00736161">
        <w:rPr>
          <w:lang w:eastAsia="en-US"/>
        </w:rPr>
        <w:t>(контур, линия разреза, сгиба, выносная, размерная). Чтение условных графических</w:t>
      </w:r>
      <w:r w:rsidRPr="00736161">
        <w:rPr>
          <w:spacing w:val="1"/>
          <w:lang w:eastAsia="en-US"/>
        </w:rPr>
        <w:t xml:space="preserve"> </w:t>
      </w:r>
      <w:r w:rsidRPr="00736161">
        <w:rPr>
          <w:lang w:eastAsia="en-US"/>
        </w:rPr>
        <w:t>изображений.</w:t>
      </w:r>
      <w:r w:rsidRPr="00736161">
        <w:rPr>
          <w:spacing w:val="1"/>
          <w:lang w:eastAsia="en-US"/>
        </w:rPr>
        <w:t xml:space="preserve"> </w:t>
      </w:r>
      <w:r w:rsidRPr="00736161">
        <w:rPr>
          <w:lang w:eastAsia="en-US"/>
        </w:rPr>
        <w:t>Построение</w:t>
      </w:r>
      <w:r w:rsidRPr="00736161">
        <w:rPr>
          <w:spacing w:val="1"/>
          <w:lang w:eastAsia="en-US"/>
        </w:rPr>
        <w:t xml:space="preserve"> </w:t>
      </w:r>
      <w:r w:rsidRPr="00736161">
        <w:rPr>
          <w:lang w:eastAsia="en-US"/>
        </w:rPr>
        <w:t>прямоугольника</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двух</w:t>
      </w:r>
      <w:r w:rsidRPr="00736161">
        <w:rPr>
          <w:spacing w:val="1"/>
          <w:lang w:eastAsia="en-US"/>
        </w:rPr>
        <w:t xml:space="preserve"> </w:t>
      </w:r>
      <w:r w:rsidRPr="00736161">
        <w:rPr>
          <w:lang w:eastAsia="en-US"/>
        </w:rPr>
        <w:t>прямых</w:t>
      </w:r>
      <w:r w:rsidRPr="00736161">
        <w:rPr>
          <w:spacing w:val="1"/>
          <w:lang w:eastAsia="en-US"/>
        </w:rPr>
        <w:t xml:space="preserve"> </w:t>
      </w:r>
      <w:r w:rsidRPr="00736161">
        <w:rPr>
          <w:lang w:eastAsia="en-US"/>
        </w:rPr>
        <w:t>углов</w:t>
      </w:r>
      <w:r w:rsidRPr="00736161">
        <w:rPr>
          <w:spacing w:val="1"/>
          <w:lang w:eastAsia="en-US"/>
        </w:rPr>
        <w:t xml:space="preserve"> </w:t>
      </w:r>
      <w:r w:rsidRPr="00736161">
        <w:rPr>
          <w:lang w:eastAsia="en-US"/>
        </w:rPr>
        <w:t>(от</w:t>
      </w:r>
      <w:r w:rsidRPr="00736161">
        <w:rPr>
          <w:spacing w:val="70"/>
          <w:lang w:eastAsia="en-US"/>
        </w:rPr>
        <w:t xml:space="preserve"> </w:t>
      </w:r>
      <w:r w:rsidRPr="00736161">
        <w:rPr>
          <w:lang w:eastAsia="en-US"/>
        </w:rPr>
        <w:t>одного</w:t>
      </w:r>
      <w:r w:rsidRPr="00736161">
        <w:rPr>
          <w:spacing w:val="1"/>
          <w:lang w:eastAsia="en-US"/>
        </w:rPr>
        <w:t xml:space="preserve"> </w:t>
      </w:r>
      <w:r w:rsidRPr="00736161">
        <w:rPr>
          <w:lang w:eastAsia="en-US"/>
        </w:rPr>
        <w:t>прямого</w:t>
      </w:r>
      <w:r w:rsidRPr="00736161">
        <w:rPr>
          <w:spacing w:val="1"/>
          <w:lang w:eastAsia="en-US"/>
        </w:rPr>
        <w:t xml:space="preserve"> </w:t>
      </w:r>
      <w:r w:rsidRPr="00736161">
        <w:rPr>
          <w:lang w:eastAsia="en-US"/>
        </w:rPr>
        <w:t>угла).</w:t>
      </w:r>
      <w:r w:rsidRPr="00736161">
        <w:rPr>
          <w:spacing w:val="1"/>
          <w:lang w:eastAsia="en-US"/>
        </w:rPr>
        <w:t xml:space="preserve"> </w:t>
      </w:r>
      <w:r w:rsidRPr="00736161">
        <w:rPr>
          <w:lang w:eastAsia="en-US"/>
        </w:rPr>
        <w:t>Разметка</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опорой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простейший</w:t>
      </w:r>
      <w:r w:rsidRPr="00736161">
        <w:rPr>
          <w:spacing w:val="1"/>
          <w:lang w:eastAsia="en-US"/>
        </w:rPr>
        <w:t xml:space="preserve"> </w:t>
      </w:r>
      <w:r w:rsidRPr="00736161">
        <w:rPr>
          <w:lang w:eastAsia="en-US"/>
        </w:rPr>
        <w:t>чертёж,</w:t>
      </w:r>
      <w:r w:rsidRPr="00736161">
        <w:rPr>
          <w:spacing w:val="1"/>
          <w:lang w:eastAsia="en-US"/>
        </w:rPr>
        <w:t xml:space="preserve"> </w:t>
      </w:r>
      <w:r w:rsidRPr="00736161">
        <w:rPr>
          <w:lang w:eastAsia="en-US"/>
        </w:rPr>
        <w:t>эскиз.</w:t>
      </w:r>
      <w:r w:rsidRPr="00736161">
        <w:rPr>
          <w:spacing w:val="1"/>
          <w:lang w:eastAsia="en-US"/>
        </w:rPr>
        <w:t xml:space="preserve"> </w:t>
      </w:r>
      <w:r w:rsidRPr="00736161">
        <w:rPr>
          <w:lang w:eastAsia="en-US"/>
        </w:rPr>
        <w:t>Изготовление</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рисунку,</w:t>
      </w:r>
      <w:r w:rsidRPr="00736161">
        <w:rPr>
          <w:spacing w:val="1"/>
          <w:lang w:eastAsia="en-US"/>
        </w:rPr>
        <w:t xml:space="preserve"> </w:t>
      </w:r>
      <w:r w:rsidRPr="00736161">
        <w:rPr>
          <w:lang w:eastAsia="en-US"/>
        </w:rPr>
        <w:t>простейшему</w:t>
      </w:r>
      <w:r w:rsidRPr="00736161">
        <w:rPr>
          <w:spacing w:val="1"/>
          <w:lang w:eastAsia="en-US"/>
        </w:rPr>
        <w:t xml:space="preserve"> </w:t>
      </w:r>
      <w:r w:rsidRPr="00736161">
        <w:rPr>
          <w:lang w:eastAsia="en-US"/>
        </w:rPr>
        <w:t>чертежу</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эскизу,</w:t>
      </w:r>
      <w:r w:rsidRPr="00736161">
        <w:rPr>
          <w:spacing w:val="1"/>
          <w:lang w:eastAsia="en-US"/>
        </w:rPr>
        <w:t xml:space="preserve"> </w:t>
      </w:r>
      <w:r w:rsidRPr="00736161">
        <w:rPr>
          <w:lang w:eastAsia="en-US"/>
        </w:rPr>
        <w:t>схеме.</w:t>
      </w:r>
      <w:r w:rsidRPr="00736161">
        <w:rPr>
          <w:spacing w:val="1"/>
          <w:lang w:eastAsia="en-US"/>
        </w:rPr>
        <w:t xml:space="preserve"> </w:t>
      </w:r>
      <w:r w:rsidRPr="00736161">
        <w:rPr>
          <w:lang w:eastAsia="en-US"/>
        </w:rPr>
        <w:t>Использование измерений, вычислений и построений для решения практических</w:t>
      </w:r>
      <w:r w:rsidRPr="00736161">
        <w:rPr>
          <w:spacing w:val="1"/>
          <w:lang w:eastAsia="en-US"/>
        </w:rPr>
        <w:t xml:space="preserve"> </w:t>
      </w:r>
      <w:r w:rsidRPr="00736161">
        <w:rPr>
          <w:lang w:eastAsia="en-US"/>
        </w:rPr>
        <w:t>задач. Сгибание и складывание тонкого картона и плотных видов бумаги – биговка.</w:t>
      </w:r>
      <w:r w:rsidRPr="00736161">
        <w:rPr>
          <w:spacing w:val="1"/>
          <w:lang w:eastAsia="en-US"/>
        </w:rPr>
        <w:t xml:space="preserve"> </w:t>
      </w:r>
      <w:r w:rsidRPr="00736161">
        <w:rPr>
          <w:lang w:eastAsia="en-US"/>
        </w:rPr>
        <w:t>Подвижное</w:t>
      </w:r>
      <w:r w:rsidRPr="00736161">
        <w:rPr>
          <w:spacing w:val="-1"/>
          <w:lang w:eastAsia="en-US"/>
        </w:rPr>
        <w:t xml:space="preserve"> </w:t>
      </w:r>
      <w:r w:rsidRPr="00736161">
        <w:rPr>
          <w:lang w:eastAsia="en-US"/>
        </w:rPr>
        <w:t>соединение</w:t>
      </w:r>
      <w:r w:rsidRPr="00736161">
        <w:rPr>
          <w:spacing w:val="-3"/>
          <w:lang w:eastAsia="en-US"/>
        </w:rPr>
        <w:t xml:space="preserve"> </w:t>
      </w:r>
      <w:r w:rsidRPr="00736161">
        <w:rPr>
          <w:lang w:eastAsia="en-US"/>
        </w:rPr>
        <w:t>деталей</w:t>
      </w:r>
      <w:r w:rsidRPr="00736161">
        <w:rPr>
          <w:spacing w:val="-1"/>
          <w:lang w:eastAsia="en-US"/>
        </w:rPr>
        <w:t xml:space="preserve"> </w:t>
      </w:r>
      <w:r w:rsidRPr="00736161">
        <w:rPr>
          <w:lang w:eastAsia="en-US"/>
        </w:rPr>
        <w:t>на</w:t>
      </w:r>
      <w:r w:rsidRPr="00736161">
        <w:rPr>
          <w:spacing w:val="-3"/>
          <w:lang w:eastAsia="en-US"/>
        </w:rPr>
        <w:t xml:space="preserve"> </w:t>
      </w:r>
      <w:r w:rsidRPr="00736161">
        <w:rPr>
          <w:lang w:eastAsia="en-US"/>
        </w:rPr>
        <w:t>проволоку,</w:t>
      </w:r>
      <w:r w:rsidRPr="00736161">
        <w:rPr>
          <w:spacing w:val="-2"/>
          <w:lang w:eastAsia="en-US"/>
        </w:rPr>
        <w:t xml:space="preserve"> </w:t>
      </w:r>
      <w:r w:rsidRPr="00736161">
        <w:rPr>
          <w:lang w:eastAsia="en-US"/>
        </w:rPr>
        <w:t>толстую</w:t>
      </w:r>
      <w:r w:rsidRPr="00736161">
        <w:rPr>
          <w:spacing w:val="-1"/>
          <w:lang w:eastAsia="en-US"/>
        </w:rPr>
        <w:t xml:space="preserve"> </w:t>
      </w:r>
      <w:r w:rsidRPr="00736161">
        <w:rPr>
          <w:lang w:eastAsia="en-US"/>
        </w:rPr>
        <w:t>нитку.</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текстильных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Строение</w:t>
      </w:r>
      <w:r w:rsidRPr="00736161">
        <w:rPr>
          <w:spacing w:val="1"/>
          <w:lang w:eastAsia="en-US"/>
        </w:rPr>
        <w:t xml:space="preserve"> </w:t>
      </w:r>
      <w:r w:rsidRPr="00736161">
        <w:rPr>
          <w:lang w:eastAsia="en-US"/>
        </w:rPr>
        <w:t>ткани</w:t>
      </w:r>
      <w:r w:rsidRPr="00736161">
        <w:rPr>
          <w:spacing w:val="1"/>
          <w:lang w:eastAsia="en-US"/>
        </w:rPr>
        <w:t xml:space="preserve"> </w:t>
      </w:r>
      <w:r w:rsidRPr="00736161">
        <w:rPr>
          <w:lang w:eastAsia="en-US"/>
        </w:rPr>
        <w:t>(поперечное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продольное</w:t>
      </w:r>
      <w:r w:rsidRPr="00736161">
        <w:rPr>
          <w:spacing w:val="1"/>
          <w:lang w:eastAsia="en-US"/>
        </w:rPr>
        <w:t xml:space="preserve"> </w:t>
      </w:r>
      <w:r w:rsidRPr="00736161">
        <w:rPr>
          <w:lang w:eastAsia="en-US"/>
        </w:rPr>
        <w:t>направление</w:t>
      </w:r>
      <w:r w:rsidRPr="00736161">
        <w:rPr>
          <w:spacing w:val="1"/>
          <w:lang w:eastAsia="en-US"/>
        </w:rPr>
        <w:t xml:space="preserve"> </w:t>
      </w:r>
      <w:r w:rsidRPr="00736161">
        <w:rPr>
          <w:lang w:eastAsia="en-US"/>
        </w:rPr>
        <w:t>нитей).</w:t>
      </w:r>
      <w:r w:rsidRPr="00736161">
        <w:rPr>
          <w:spacing w:val="1"/>
          <w:lang w:eastAsia="en-US"/>
        </w:rPr>
        <w:t xml:space="preserve"> </w:t>
      </w:r>
      <w:r w:rsidRPr="00736161">
        <w:rPr>
          <w:lang w:eastAsia="en-US"/>
        </w:rPr>
        <w:t>Ткани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нитки</w:t>
      </w:r>
      <w:r w:rsidRPr="00736161">
        <w:rPr>
          <w:spacing w:val="1"/>
          <w:lang w:eastAsia="en-US"/>
        </w:rPr>
        <w:t xml:space="preserve"> </w:t>
      </w:r>
      <w:r w:rsidRPr="00736161">
        <w:rPr>
          <w:lang w:eastAsia="en-US"/>
        </w:rPr>
        <w:t>растительного</w:t>
      </w:r>
      <w:r w:rsidRPr="00736161">
        <w:rPr>
          <w:spacing w:val="1"/>
          <w:lang w:eastAsia="en-US"/>
        </w:rPr>
        <w:t xml:space="preserve"> </w:t>
      </w:r>
      <w:r w:rsidRPr="00736161">
        <w:rPr>
          <w:lang w:eastAsia="en-US"/>
        </w:rPr>
        <w:t>происхождения</w:t>
      </w:r>
      <w:r w:rsidRPr="00736161">
        <w:rPr>
          <w:spacing w:val="2"/>
          <w:lang w:eastAsia="en-US"/>
        </w:rPr>
        <w:t xml:space="preserve"> </w:t>
      </w:r>
      <w:r w:rsidRPr="00736161">
        <w:rPr>
          <w:lang w:eastAsia="en-US"/>
        </w:rPr>
        <w:t>(полученные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 натурального</w:t>
      </w:r>
      <w:r w:rsidRPr="00736161">
        <w:rPr>
          <w:spacing w:val="4"/>
          <w:lang w:eastAsia="en-US"/>
        </w:rPr>
        <w:t xml:space="preserve"> </w:t>
      </w:r>
      <w:r w:rsidRPr="00736161">
        <w:rPr>
          <w:lang w:eastAsia="en-US"/>
        </w:rPr>
        <w:t>сырья).</w:t>
      </w:r>
      <w:r w:rsidRPr="00736161">
        <w:rPr>
          <w:spacing w:val="3"/>
          <w:lang w:eastAsia="en-US"/>
        </w:rPr>
        <w:t xml:space="preserve"> </w:t>
      </w:r>
      <w:r w:rsidRPr="00736161">
        <w:rPr>
          <w:lang w:eastAsia="en-US"/>
        </w:rPr>
        <w:t>Виды</w:t>
      </w:r>
      <w:r w:rsidRPr="00736161">
        <w:rPr>
          <w:spacing w:val="2"/>
          <w:lang w:eastAsia="en-US"/>
        </w:rPr>
        <w:t xml:space="preserve"> </w:t>
      </w:r>
      <w:r w:rsidRPr="00736161">
        <w:rPr>
          <w:lang w:eastAsia="en-US"/>
        </w:rPr>
        <w:t>ниток</w:t>
      </w:r>
      <w:r w:rsidRPr="00736161">
        <w:rPr>
          <w:spacing w:val="4"/>
          <w:lang w:eastAsia="en-US"/>
        </w:rPr>
        <w:t xml:space="preserve"> </w:t>
      </w:r>
      <w:r w:rsidRPr="00736161">
        <w:rPr>
          <w:lang w:eastAsia="en-US"/>
        </w:rPr>
        <w:t>(швейные,</w:t>
      </w:r>
    </w:p>
    <w:p w:rsidR="00736161" w:rsidRPr="00736161" w:rsidRDefault="00736161" w:rsidP="00736161">
      <w:pPr>
        <w:widowControl w:val="0"/>
        <w:autoSpaceDE w:val="0"/>
        <w:autoSpaceDN w:val="0"/>
        <w:ind w:right="510"/>
        <w:jc w:val="both"/>
        <w:rPr>
          <w:lang w:eastAsia="en-US"/>
        </w:rPr>
      </w:pPr>
      <w:r w:rsidRPr="00736161">
        <w:rPr>
          <w:lang w:eastAsia="en-US"/>
        </w:rPr>
        <w:t>мулине).</w:t>
      </w:r>
      <w:r w:rsidRPr="00736161">
        <w:rPr>
          <w:spacing w:val="42"/>
          <w:lang w:eastAsia="en-US"/>
        </w:rPr>
        <w:t xml:space="preserve"> </w:t>
      </w:r>
      <w:r w:rsidRPr="00736161">
        <w:rPr>
          <w:lang w:eastAsia="en-US"/>
        </w:rPr>
        <w:t>Трикотаж,</w:t>
      </w:r>
      <w:r w:rsidRPr="00736161">
        <w:rPr>
          <w:spacing w:val="110"/>
          <w:lang w:eastAsia="en-US"/>
        </w:rPr>
        <w:t xml:space="preserve"> </w:t>
      </w:r>
      <w:r w:rsidRPr="00736161">
        <w:rPr>
          <w:lang w:eastAsia="en-US"/>
        </w:rPr>
        <w:t>нетканые</w:t>
      </w:r>
      <w:r w:rsidRPr="00736161">
        <w:rPr>
          <w:spacing w:val="112"/>
          <w:lang w:eastAsia="en-US"/>
        </w:rPr>
        <w:t xml:space="preserve"> </w:t>
      </w:r>
      <w:r w:rsidRPr="00736161">
        <w:rPr>
          <w:lang w:eastAsia="en-US"/>
        </w:rPr>
        <w:t>материалы</w:t>
      </w:r>
      <w:r w:rsidRPr="00736161">
        <w:rPr>
          <w:spacing w:val="112"/>
          <w:lang w:eastAsia="en-US"/>
        </w:rPr>
        <w:t xml:space="preserve"> </w:t>
      </w:r>
      <w:r w:rsidRPr="00736161">
        <w:rPr>
          <w:lang w:eastAsia="en-US"/>
        </w:rPr>
        <w:t>(общее</w:t>
      </w:r>
      <w:r w:rsidRPr="00736161">
        <w:rPr>
          <w:spacing w:val="112"/>
          <w:lang w:eastAsia="en-US"/>
        </w:rPr>
        <w:t xml:space="preserve"> </w:t>
      </w:r>
      <w:r w:rsidRPr="00736161">
        <w:rPr>
          <w:lang w:eastAsia="en-US"/>
        </w:rPr>
        <w:t>представление),</w:t>
      </w:r>
      <w:r w:rsidRPr="00736161">
        <w:rPr>
          <w:spacing w:val="111"/>
          <w:lang w:eastAsia="en-US"/>
        </w:rPr>
        <w:t xml:space="preserve"> </w:t>
      </w:r>
      <w:r w:rsidRPr="00736161">
        <w:rPr>
          <w:lang w:eastAsia="en-US"/>
        </w:rPr>
        <w:t>его</w:t>
      </w:r>
      <w:r w:rsidRPr="00736161">
        <w:rPr>
          <w:spacing w:val="113"/>
          <w:lang w:eastAsia="en-US"/>
        </w:rPr>
        <w:t xml:space="preserve"> </w:t>
      </w:r>
      <w:r w:rsidRPr="00736161">
        <w:rPr>
          <w:lang w:eastAsia="en-US"/>
        </w:rPr>
        <w:t>строение</w:t>
      </w:r>
      <w:r w:rsidRPr="00736161">
        <w:rPr>
          <w:spacing w:val="-68"/>
          <w:lang w:eastAsia="en-US"/>
        </w:rPr>
        <w:t xml:space="preserve"> </w:t>
      </w:r>
      <w:r w:rsidRPr="00736161">
        <w:rPr>
          <w:lang w:eastAsia="en-US"/>
        </w:rPr>
        <w:t>и</w:t>
      </w:r>
      <w:r w:rsidRPr="00736161">
        <w:rPr>
          <w:spacing w:val="44"/>
          <w:lang w:eastAsia="en-US"/>
        </w:rPr>
        <w:t xml:space="preserve"> </w:t>
      </w:r>
      <w:r w:rsidRPr="00736161">
        <w:rPr>
          <w:lang w:eastAsia="en-US"/>
        </w:rPr>
        <w:t>основные</w:t>
      </w:r>
      <w:r w:rsidRPr="00736161">
        <w:rPr>
          <w:spacing w:val="42"/>
          <w:lang w:eastAsia="en-US"/>
        </w:rPr>
        <w:t xml:space="preserve"> </w:t>
      </w:r>
      <w:r w:rsidRPr="00736161">
        <w:rPr>
          <w:lang w:eastAsia="en-US"/>
        </w:rPr>
        <w:t>свойства.</w:t>
      </w:r>
      <w:r w:rsidRPr="00736161">
        <w:rPr>
          <w:spacing w:val="44"/>
          <w:lang w:eastAsia="en-US"/>
        </w:rPr>
        <w:t xml:space="preserve"> </w:t>
      </w:r>
      <w:r w:rsidRPr="00736161">
        <w:rPr>
          <w:lang w:eastAsia="en-US"/>
        </w:rPr>
        <w:t>Строчка</w:t>
      </w:r>
      <w:r w:rsidRPr="00736161">
        <w:rPr>
          <w:spacing w:val="44"/>
          <w:lang w:eastAsia="en-US"/>
        </w:rPr>
        <w:t xml:space="preserve"> </w:t>
      </w:r>
      <w:r w:rsidRPr="00736161">
        <w:rPr>
          <w:lang w:eastAsia="en-US"/>
        </w:rPr>
        <w:t>прямого</w:t>
      </w:r>
      <w:r w:rsidRPr="00736161">
        <w:rPr>
          <w:spacing w:val="46"/>
          <w:lang w:eastAsia="en-US"/>
        </w:rPr>
        <w:t xml:space="preserve"> </w:t>
      </w:r>
      <w:r w:rsidRPr="00736161">
        <w:rPr>
          <w:lang w:eastAsia="en-US"/>
        </w:rPr>
        <w:t>стежка</w:t>
      </w:r>
      <w:r w:rsidRPr="00736161">
        <w:rPr>
          <w:spacing w:val="42"/>
          <w:lang w:eastAsia="en-US"/>
        </w:rPr>
        <w:t xml:space="preserve"> </w:t>
      </w:r>
      <w:r w:rsidRPr="00736161">
        <w:rPr>
          <w:lang w:eastAsia="en-US"/>
        </w:rPr>
        <w:t>и</w:t>
      </w:r>
      <w:r w:rsidRPr="00736161">
        <w:rPr>
          <w:spacing w:val="45"/>
          <w:lang w:eastAsia="en-US"/>
        </w:rPr>
        <w:t xml:space="preserve"> </w:t>
      </w:r>
      <w:r w:rsidRPr="00736161">
        <w:rPr>
          <w:lang w:eastAsia="en-US"/>
        </w:rPr>
        <w:t>её</w:t>
      </w:r>
      <w:r w:rsidRPr="00736161">
        <w:rPr>
          <w:spacing w:val="44"/>
          <w:lang w:eastAsia="en-US"/>
        </w:rPr>
        <w:t xml:space="preserve"> </w:t>
      </w:r>
      <w:r w:rsidRPr="00736161">
        <w:rPr>
          <w:lang w:eastAsia="en-US"/>
        </w:rPr>
        <w:t>варианты</w:t>
      </w:r>
      <w:r w:rsidRPr="00736161">
        <w:rPr>
          <w:spacing w:val="43"/>
          <w:lang w:eastAsia="en-US"/>
        </w:rPr>
        <w:t xml:space="preserve"> </w:t>
      </w:r>
      <w:r w:rsidRPr="00736161">
        <w:rPr>
          <w:lang w:eastAsia="en-US"/>
        </w:rPr>
        <w:t>(перевивы,</w:t>
      </w:r>
      <w:r w:rsidRPr="00736161">
        <w:rPr>
          <w:spacing w:val="41"/>
          <w:lang w:eastAsia="en-US"/>
        </w:rPr>
        <w:t xml:space="preserve"> </w:t>
      </w:r>
      <w:r w:rsidRPr="00736161">
        <w:rPr>
          <w:lang w:eastAsia="en-US"/>
        </w:rPr>
        <w:t>наборы)</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строчка</w:t>
      </w:r>
      <w:r w:rsidRPr="00736161">
        <w:rPr>
          <w:spacing w:val="1"/>
          <w:lang w:eastAsia="en-US"/>
        </w:rPr>
        <w:t xml:space="preserve"> </w:t>
      </w:r>
      <w:r w:rsidRPr="00736161">
        <w:rPr>
          <w:lang w:eastAsia="en-US"/>
        </w:rPr>
        <w:t>косого</w:t>
      </w:r>
      <w:r w:rsidRPr="00736161">
        <w:rPr>
          <w:spacing w:val="1"/>
          <w:lang w:eastAsia="en-US"/>
        </w:rPr>
        <w:t xml:space="preserve"> </w:t>
      </w:r>
      <w:r w:rsidRPr="00736161">
        <w:rPr>
          <w:lang w:eastAsia="en-US"/>
        </w:rPr>
        <w:t>стежка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варианты</w:t>
      </w:r>
      <w:r w:rsidRPr="00736161">
        <w:rPr>
          <w:spacing w:val="1"/>
          <w:lang w:eastAsia="en-US"/>
        </w:rPr>
        <w:t xml:space="preserve"> </w:t>
      </w:r>
      <w:r w:rsidRPr="00736161">
        <w:rPr>
          <w:lang w:eastAsia="en-US"/>
        </w:rPr>
        <w:t>(крестик,</w:t>
      </w:r>
      <w:r w:rsidRPr="00736161">
        <w:rPr>
          <w:spacing w:val="1"/>
          <w:lang w:eastAsia="en-US"/>
        </w:rPr>
        <w:t xml:space="preserve"> </w:t>
      </w:r>
      <w:r w:rsidRPr="00736161">
        <w:rPr>
          <w:lang w:eastAsia="en-US"/>
        </w:rPr>
        <w:t>стебельчатая,</w:t>
      </w:r>
      <w:r w:rsidRPr="00736161">
        <w:rPr>
          <w:spacing w:val="1"/>
          <w:lang w:eastAsia="en-US"/>
        </w:rPr>
        <w:t xml:space="preserve"> </w:t>
      </w:r>
      <w:r w:rsidRPr="00736161">
        <w:rPr>
          <w:lang w:eastAsia="en-US"/>
        </w:rPr>
        <w:t>ёлочка)</w:t>
      </w:r>
      <w:r w:rsidRPr="00736161">
        <w:rPr>
          <w:vertAlign w:val="superscript"/>
          <w:lang w:eastAsia="en-US"/>
        </w:rPr>
        <w:t>44</w:t>
      </w:r>
      <w:r w:rsidRPr="00736161">
        <w:rPr>
          <w:lang w:eastAsia="en-US"/>
        </w:rPr>
        <w:t>.</w:t>
      </w:r>
      <w:r w:rsidRPr="00736161">
        <w:rPr>
          <w:spacing w:val="1"/>
          <w:lang w:eastAsia="en-US"/>
        </w:rPr>
        <w:t xml:space="preserve"> </w:t>
      </w:r>
      <w:r w:rsidRPr="00736161">
        <w:rPr>
          <w:lang w:eastAsia="en-US"/>
        </w:rPr>
        <w:t>Лекало.</w:t>
      </w:r>
      <w:r w:rsidRPr="00736161">
        <w:rPr>
          <w:spacing w:val="1"/>
          <w:lang w:eastAsia="en-US"/>
        </w:rPr>
        <w:t xml:space="preserve"> </w:t>
      </w:r>
      <w:r w:rsidRPr="00736161">
        <w:rPr>
          <w:lang w:eastAsia="en-US"/>
        </w:rPr>
        <w:t>Разметка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помощью</w:t>
      </w:r>
      <w:r w:rsidRPr="00736161">
        <w:rPr>
          <w:spacing w:val="1"/>
          <w:lang w:eastAsia="en-US"/>
        </w:rPr>
        <w:t xml:space="preserve"> </w:t>
      </w:r>
      <w:r w:rsidRPr="00736161">
        <w:rPr>
          <w:lang w:eastAsia="en-US"/>
        </w:rPr>
        <w:t>лекала</w:t>
      </w:r>
      <w:r w:rsidRPr="00736161">
        <w:rPr>
          <w:spacing w:val="1"/>
          <w:lang w:eastAsia="en-US"/>
        </w:rPr>
        <w:t xml:space="preserve"> </w:t>
      </w:r>
      <w:r w:rsidRPr="00736161">
        <w:rPr>
          <w:lang w:eastAsia="en-US"/>
        </w:rPr>
        <w:t>(простейшей</w:t>
      </w:r>
      <w:r w:rsidRPr="00736161">
        <w:rPr>
          <w:spacing w:val="1"/>
          <w:lang w:eastAsia="en-US"/>
        </w:rPr>
        <w:t xml:space="preserve"> </w:t>
      </w:r>
      <w:r w:rsidRPr="00736161">
        <w:rPr>
          <w:lang w:eastAsia="en-US"/>
        </w:rPr>
        <w:t>выкройки).</w:t>
      </w:r>
      <w:r w:rsidRPr="00736161">
        <w:rPr>
          <w:spacing w:val="1"/>
          <w:lang w:eastAsia="en-US"/>
        </w:rPr>
        <w:t xml:space="preserve"> </w:t>
      </w:r>
      <w:r w:rsidRPr="00736161">
        <w:rPr>
          <w:lang w:eastAsia="en-US"/>
        </w:rPr>
        <w:t>Технологическая</w:t>
      </w:r>
      <w:r w:rsidRPr="00736161">
        <w:rPr>
          <w:spacing w:val="1"/>
          <w:lang w:eastAsia="en-US"/>
        </w:rPr>
        <w:t xml:space="preserve"> </w:t>
      </w:r>
      <w:r w:rsidRPr="00736161">
        <w:rPr>
          <w:lang w:eastAsia="en-US"/>
        </w:rPr>
        <w:t>последовательность изготовления несложного швейного изделия (разметка деталей,</w:t>
      </w:r>
      <w:r w:rsidRPr="00736161">
        <w:rPr>
          <w:spacing w:val="1"/>
          <w:lang w:eastAsia="en-US"/>
        </w:rPr>
        <w:t xml:space="preserve"> </w:t>
      </w:r>
      <w:r w:rsidRPr="00736161">
        <w:rPr>
          <w:lang w:eastAsia="en-US"/>
        </w:rPr>
        <w:t>выкраивание</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отделка</w:t>
      </w:r>
      <w:r w:rsidRPr="00736161">
        <w:rPr>
          <w:spacing w:val="-4"/>
          <w:lang w:eastAsia="en-US"/>
        </w:rPr>
        <w:t xml:space="preserve"> </w:t>
      </w:r>
      <w:r w:rsidRPr="00736161">
        <w:rPr>
          <w:lang w:eastAsia="en-US"/>
        </w:rPr>
        <w:t>деталей,</w:t>
      </w:r>
      <w:r w:rsidRPr="00736161">
        <w:rPr>
          <w:spacing w:val="-1"/>
          <w:lang w:eastAsia="en-US"/>
        </w:rPr>
        <w:t xml:space="preserve"> </w:t>
      </w:r>
      <w:r w:rsidRPr="00736161">
        <w:rPr>
          <w:lang w:eastAsia="en-US"/>
        </w:rPr>
        <w:t>сшивание</w:t>
      </w:r>
      <w:r w:rsidRPr="00736161">
        <w:rPr>
          <w:spacing w:val="-3"/>
          <w:lang w:eastAsia="en-US"/>
        </w:rPr>
        <w:t xml:space="preserve"> </w:t>
      </w:r>
      <w:r w:rsidRPr="00736161">
        <w:rPr>
          <w:lang w:eastAsia="en-US"/>
        </w:rPr>
        <w:t>деталей).</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Использование дополнительных материалов (например, проволока,</w:t>
      </w:r>
      <w:r w:rsidRPr="00736161">
        <w:rPr>
          <w:spacing w:val="1"/>
          <w:lang w:eastAsia="en-US"/>
        </w:rPr>
        <w:t xml:space="preserve"> </w:t>
      </w:r>
      <w:r w:rsidRPr="00736161">
        <w:rPr>
          <w:lang w:eastAsia="en-US"/>
        </w:rPr>
        <w:t>пряжа,</w:t>
      </w:r>
      <w:r w:rsidRPr="00736161">
        <w:rPr>
          <w:spacing w:val="-2"/>
          <w:lang w:eastAsia="en-US"/>
        </w:rPr>
        <w:t xml:space="preserve"> </w:t>
      </w:r>
      <w:r w:rsidRPr="00736161">
        <w:rPr>
          <w:lang w:eastAsia="en-US"/>
        </w:rPr>
        <w:t>бусины и</w:t>
      </w:r>
      <w:r w:rsidRPr="00736161">
        <w:rPr>
          <w:spacing w:val="-3"/>
          <w:lang w:eastAsia="en-US"/>
        </w:rPr>
        <w:t xml:space="preserve"> </w:t>
      </w:r>
      <w:r w:rsidRPr="00736161">
        <w:rPr>
          <w:lang w:eastAsia="en-US"/>
        </w:rPr>
        <w:t>другие).</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Конструирование</w:t>
      </w:r>
      <w:r w:rsidRPr="00736161">
        <w:rPr>
          <w:spacing w:val="-7"/>
          <w:lang w:eastAsia="en-US"/>
        </w:rPr>
        <w:t xml:space="preserve"> </w:t>
      </w:r>
      <w:r w:rsidRPr="00736161">
        <w:rPr>
          <w:lang w:eastAsia="en-US"/>
        </w:rPr>
        <w:t>и</w:t>
      </w:r>
      <w:r w:rsidRPr="00736161">
        <w:rPr>
          <w:spacing w:val="-3"/>
          <w:lang w:eastAsia="en-US"/>
        </w:rPr>
        <w:t xml:space="preserve"> </w:t>
      </w:r>
      <w:r w:rsidRPr="00736161">
        <w:rPr>
          <w:lang w:eastAsia="en-US"/>
        </w:rPr>
        <w:t>моделирование</w:t>
      </w:r>
      <w:r w:rsidRPr="00736161">
        <w:rPr>
          <w:spacing w:val="-4"/>
          <w:lang w:eastAsia="en-US"/>
        </w:rPr>
        <w:t xml:space="preserve"> </w:t>
      </w:r>
      <w:r w:rsidRPr="00736161">
        <w:rPr>
          <w:lang w:eastAsia="en-US"/>
        </w:rPr>
        <w:t>(10</w:t>
      </w:r>
      <w:r w:rsidRPr="00736161">
        <w:rPr>
          <w:spacing w:val="-2"/>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Основные    и    дополнительные    детали.    Общее    представление</w:t>
      </w:r>
      <w:r w:rsidRPr="00736161">
        <w:rPr>
          <w:spacing w:val="1"/>
          <w:lang w:eastAsia="en-US"/>
        </w:rPr>
        <w:t xml:space="preserve"> </w:t>
      </w:r>
      <w:r w:rsidRPr="00736161">
        <w:rPr>
          <w:lang w:eastAsia="en-US"/>
        </w:rPr>
        <w:t>о</w:t>
      </w:r>
      <w:r w:rsidRPr="00736161">
        <w:rPr>
          <w:spacing w:val="41"/>
          <w:lang w:eastAsia="en-US"/>
        </w:rPr>
        <w:t xml:space="preserve"> </w:t>
      </w:r>
      <w:r w:rsidRPr="00736161">
        <w:rPr>
          <w:lang w:eastAsia="en-US"/>
        </w:rPr>
        <w:t>правилах</w:t>
      </w:r>
      <w:r w:rsidRPr="00736161">
        <w:rPr>
          <w:spacing w:val="109"/>
          <w:lang w:eastAsia="en-US"/>
        </w:rPr>
        <w:t xml:space="preserve"> </w:t>
      </w:r>
      <w:r w:rsidRPr="00736161">
        <w:rPr>
          <w:lang w:eastAsia="en-US"/>
        </w:rPr>
        <w:t>создания</w:t>
      </w:r>
      <w:r w:rsidRPr="00736161">
        <w:rPr>
          <w:spacing w:val="108"/>
          <w:lang w:eastAsia="en-US"/>
        </w:rPr>
        <w:t xml:space="preserve"> </w:t>
      </w:r>
      <w:r w:rsidRPr="00736161">
        <w:rPr>
          <w:lang w:eastAsia="en-US"/>
        </w:rPr>
        <w:t>гармоничной</w:t>
      </w:r>
      <w:r w:rsidRPr="00736161">
        <w:rPr>
          <w:spacing w:val="109"/>
          <w:lang w:eastAsia="en-US"/>
        </w:rPr>
        <w:t xml:space="preserve"> </w:t>
      </w:r>
      <w:r w:rsidRPr="00736161">
        <w:rPr>
          <w:lang w:eastAsia="en-US"/>
        </w:rPr>
        <w:t>композиции.</w:t>
      </w:r>
      <w:r w:rsidRPr="00736161">
        <w:rPr>
          <w:spacing w:val="107"/>
          <w:lang w:eastAsia="en-US"/>
        </w:rPr>
        <w:t xml:space="preserve"> </w:t>
      </w:r>
      <w:r w:rsidRPr="00736161">
        <w:rPr>
          <w:lang w:eastAsia="en-US"/>
        </w:rPr>
        <w:t>Симметрия,</w:t>
      </w:r>
      <w:r w:rsidRPr="00736161">
        <w:rPr>
          <w:spacing w:val="108"/>
          <w:lang w:eastAsia="en-US"/>
        </w:rPr>
        <w:t xml:space="preserve"> </w:t>
      </w:r>
      <w:r w:rsidRPr="00736161">
        <w:rPr>
          <w:lang w:eastAsia="en-US"/>
        </w:rPr>
        <w:t>способы</w:t>
      </w:r>
      <w:r w:rsidRPr="00736161">
        <w:rPr>
          <w:spacing w:val="106"/>
          <w:lang w:eastAsia="en-US"/>
        </w:rPr>
        <w:t xml:space="preserve"> </w:t>
      </w:r>
      <w:r w:rsidRPr="00736161">
        <w:rPr>
          <w:lang w:eastAsia="en-US"/>
        </w:rPr>
        <w:t>разметки</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конструирования</w:t>
      </w:r>
      <w:r w:rsidRPr="00736161">
        <w:rPr>
          <w:spacing w:val="-3"/>
          <w:lang w:eastAsia="en-US"/>
        </w:rPr>
        <w:t xml:space="preserve"> </w:t>
      </w:r>
      <w:r w:rsidRPr="00736161">
        <w:rPr>
          <w:lang w:eastAsia="en-US"/>
        </w:rPr>
        <w:t>симметричных</w:t>
      </w:r>
      <w:r w:rsidRPr="00736161">
        <w:rPr>
          <w:spacing w:val="1"/>
          <w:lang w:eastAsia="en-US"/>
        </w:rPr>
        <w:t xml:space="preserve"> </w:t>
      </w:r>
      <w:r w:rsidRPr="00736161">
        <w:rPr>
          <w:lang w:eastAsia="en-US"/>
        </w:rPr>
        <w:t>форм.</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Конструирование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моделирование</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материалов по простейшему чертежу или эскизу. Подвижное соединение деталей</w:t>
      </w:r>
      <w:r w:rsidRPr="00736161">
        <w:rPr>
          <w:spacing w:val="1"/>
          <w:lang w:eastAsia="en-US"/>
        </w:rPr>
        <w:t xml:space="preserve"> </w:t>
      </w:r>
      <w:r w:rsidRPr="00736161">
        <w:rPr>
          <w:lang w:eastAsia="en-US"/>
        </w:rPr>
        <w:t>конструкции. Внесение элементарных конструктивных изменений и дополнений в</w:t>
      </w:r>
      <w:r w:rsidRPr="00736161">
        <w:rPr>
          <w:spacing w:val="1"/>
          <w:lang w:eastAsia="en-US"/>
        </w:rPr>
        <w:t xml:space="preserve"> </w:t>
      </w:r>
      <w:r w:rsidRPr="00736161">
        <w:rPr>
          <w:lang w:eastAsia="en-US"/>
        </w:rPr>
        <w:t>изделие.</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Информационно-коммуникативные</w:t>
      </w:r>
      <w:r w:rsidRPr="00736161">
        <w:rPr>
          <w:spacing w:val="-6"/>
          <w:lang w:eastAsia="en-US"/>
        </w:rPr>
        <w:t xml:space="preserve"> </w:t>
      </w:r>
      <w:r w:rsidRPr="00736161">
        <w:rPr>
          <w:lang w:eastAsia="en-US"/>
        </w:rPr>
        <w:t>технологии</w:t>
      </w:r>
      <w:r w:rsidRPr="00736161">
        <w:rPr>
          <w:spacing w:val="-6"/>
          <w:lang w:eastAsia="en-US"/>
        </w:rPr>
        <w:t xml:space="preserve"> </w:t>
      </w:r>
      <w:r w:rsidRPr="00736161">
        <w:rPr>
          <w:lang w:eastAsia="en-US"/>
        </w:rPr>
        <w:t>(2</w:t>
      </w:r>
      <w:r w:rsidRPr="00736161">
        <w:rPr>
          <w:spacing w:val="-5"/>
          <w:lang w:eastAsia="en-US"/>
        </w:rPr>
        <w:t xml:space="preserve"> </w:t>
      </w:r>
      <w:r w:rsidRPr="00736161">
        <w:rPr>
          <w:lang w:eastAsia="en-US"/>
        </w:rPr>
        <w:t>ч).</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Демонстрация</w:t>
      </w:r>
      <w:r w:rsidRPr="00736161">
        <w:rPr>
          <w:spacing w:val="1"/>
          <w:lang w:eastAsia="en-US"/>
        </w:rPr>
        <w:t xml:space="preserve"> </w:t>
      </w:r>
      <w:r w:rsidRPr="00736161">
        <w:rPr>
          <w:lang w:eastAsia="en-US"/>
        </w:rPr>
        <w:t>учителем</w:t>
      </w:r>
      <w:r w:rsidRPr="00736161">
        <w:rPr>
          <w:spacing w:val="1"/>
          <w:lang w:eastAsia="en-US"/>
        </w:rPr>
        <w:t xml:space="preserve"> </w:t>
      </w:r>
      <w:r w:rsidRPr="00736161">
        <w:rPr>
          <w:lang w:eastAsia="en-US"/>
        </w:rPr>
        <w:t>готовых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информационных</w:t>
      </w:r>
      <w:r w:rsidRPr="00736161">
        <w:rPr>
          <w:spacing w:val="-67"/>
          <w:lang w:eastAsia="en-US"/>
        </w:rPr>
        <w:t xml:space="preserve"> </w:t>
      </w:r>
      <w:r w:rsidRPr="00736161">
        <w:rPr>
          <w:lang w:eastAsia="en-US"/>
        </w:rPr>
        <w:t>носителях.</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Поиск</w:t>
      </w:r>
      <w:r w:rsidRPr="00736161">
        <w:rPr>
          <w:spacing w:val="-4"/>
          <w:lang w:eastAsia="en-US"/>
        </w:rPr>
        <w:t xml:space="preserve"> </w:t>
      </w:r>
      <w:r w:rsidRPr="00736161">
        <w:rPr>
          <w:lang w:eastAsia="en-US"/>
        </w:rPr>
        <w:t>информации.</w:t>
      </w:r>
      <w:r w:rsidRPr="00736161">
        <w:rPr>
          <w:spacing w:val="-4"/>
          <w:lang w:eastAsia="en-US"/>
        </w:rPr>
        <w:t xml:space="preserve"> </w:t>
      </w:r>
      <w:r w:rsidRPr="00736161">
        <w:rPr>
          <w:lang w:eastAsia="en-US"/>
        </w:rPr>
        <w:t>Интернет</w:t>
      </w:r>
      <w:r w:rsidRPr="00736161">
        <w:rPr>
          <w:spacing w:val="-4"/>
          <w:lang w:eastAsia="en-US"/>
        </w:rPr>
        <w:t xml:space="preserve"> </w:t>
      </w:r>
      <w:r w:rsidRPr="00736161">
        <w:rPr>
          <w:lang w:eastAsia="en-US"/>
        </w:rPr>
        <w:t>как</w:t>
      </w:r>
      <w:r w:rsidRPr="00736161">
        <w:rPr>
          <w:spacing w:val="-3"/>
          <w:lang w:eastAsia="en-US"/>
        </w:rPr>
        <w:t xml:space="preserve"> </w:t>
      </w:r>
      <w:r w:rsidRPr="00736161">
        <w:rPr>
          <w:lang w:eastAsia="en-US"/>
        </w:rPr>
        <w:t>источник</w:t>
      </w:r>
      <w:r w:rsidRPr="00736161">
        <w:rPr>
          <w:spacing w:val="-3"/>
          <w:lang w:eastAsia="en-US"/>
        </w:rPr>
        <w:t xml:space="preserve"> </w:t>
      </w:r>
      <w:r w:rsidRPr="00736161">
        <w:rPr>
          <w:lang w:eastAsia="en-US"/>
        </w:rPr>
        <w:t>информации.</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Изучение</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во</w:t>
      </w:r>
      <w:r w:rsidRPr="00736161">
        <w:rPr>
          <w:spacing w:val="1"/>
          <w:lang w:eastAsia="en-US"/>
        </w:rPr>
        <w:t xml:space="preserve"> </w:t>
      </w:r>
      <w:r w:rsidRPr="00736161">
        <w:rPr>
          <w:lang w:eastAsia="en-US"/>
        </w:rPr>
        <w:t>2</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способствует</w:t>
      </w:r>
      <w:r w:rsidRPr="00736161">
        <w:rPr>
          <w:spacing w:val="1"/>
          <w:lang w:eastAsia="en-US"/>
        </w:rPr>
        <w:t xml:space="preserve"> </w:t>
      </w:r>
      <w:r w:rsidRPr="00736161">
        <w:rPr>
          <w:lang w:eastAsia="en-US"/>
        </w:rPr>
        <w:t>освоению</w:t>
      </w:r>
      <w:r w:rsidRPr="00736161">
        <w:rPr>
          <w:spacing w:val="1"/>
          <w:lang w:eastAsia="en-US"/>
        </w:rPr>
        <w:t xml:space="preserve"> </w:t>
      </w:r>
      <w:r w:rsidRPr="00736161">
        <w:rPr>
          <w:lang w:eastAsia="en-US"/>
        </w:rPr>
        <w:t>ряда</w:t>
      </w:r>
      <w:r w:rsidRPr="00736161">
        <w:rPr>
          <w:spacing w:val="-67"/>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универсальных учебных</w:t>
      </w:r>
      <w:r w:rsidRPr="00736161">
        <w:rPr>
          <w:spacing w:val="1"/>
          <w:lang w:eastAsia="en-US"/>
        </w:rPr>
        <w:t xml:space="preserve"> </w:t>
      </w:r>
      <w:r w:rsidRPr="00736161">
        <w:rPr>
          <w:lang w:eastAsia="en-US"/>
        </w:rPr>
        <w:t>действий,</w:t>
      </w:r>
      <w:r w:rsidRPr="00736161">
        <w:rPr>
          <w:spacing w:val="-2"/>
          <w:lang w:eastAsia="en-US"/>
        </w:rPr>
        <w:t xml:space="preserve"> </w:t>
      </w:r>
      <w:r w:rsidRPr="00736161">
        <w:rPr>
          <w:lang w:eastAsia="en-US"/>
        </w:rPr>
        <w:t>совместной</w:t>
      </w:r>
      <w:r w:rsidRPr="00736161">
        <w:rPr>
          <w:spacing w:val="-3"/>
          <w:lang w:eastAsia="en-US"/>
        </w:rPr>
        <w:t xml:space="preserve"> </w:t>
      </w:r>
      <w:r w:rsidRPr="00736161">
        <w:rPr>
          <w:lang w:eastAsia="en-US"/>
        </w:rPr>
        <w:t>деятельности.</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1"/>
          <w:lang w:eastAsia="en-US"/>
        </w:rPr>
        <w:t xml:space="preserve"> </w:t>
      </w:r>
      <w:r w:rsidRPr="00736161">
        <w:rPr>
          <w:lang w:eastAsia="en-US"/>
        </w:rPr>
        <w:t>логические и исследовательские действия как часть познавательных универсальных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терминах,</w:t>
      </w:r>
      <w:r w:rsidRPr="00736161">
        <w:rPr>
          <w:spacing w:val="1"/>
          <w:lang w:eastAsia="en-US"/>
        </w:rPr>
        <w:t xml:space="preserve"> </w:t>
      </w:r>
      <w:r w:rsidRPr="00736161">
        <w:rPr>
          <w:lang w:eastAsia="en-US"/>
        </w:rPr>
        <w:t>используемых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пределах</w:t>
      </w:r>
      <w:r w:rsidRPr="00736161">
        <w:rPr>
          <w:spacing w:val="1"/>
          <w:lang w:eastAsia="en-US"/>
        </w:rPr>
        <w:t xml:space="preserve"> </w:t>
      </w:r>
      <w:r w:rsidRPr="00736161">
        <w:rPr>
          <w:lang w:eastAsia="en-US"/>
        </w:rPr>
        <w:t>изученного);</w:t>
      </w:r>
    </w:p>
    <w:p w:rsidR="00736161" w:rsidRPr="00736161" w:rsidRDefault="00C623E5" w:rsidP="00736161">
      <w:pPr>
        <w:widowControl w:val="0"/>
        <w:autoSpaceDE w:val="0"/>
        <w:autoSpaceDN w:val="0"/>
        <w:ind w:right="510"/>
        <w:jc w:val="both"/>
        <w:rPr>
          <w:lang w:eastAsia="en-US"/>
        </w:rPr>
      </w:pPr>
      <w:r>
        <w:rPr>
          <w:lang w:eastAsia="en-US"/>
        </w:rPr>
        <w:pict>
          <v:rect id="_x0000_s1064" style="position:absolute;left:0;text-align:left;margin-left:56.65pt;margin-top:8.95pt;width:144.05pt;height:.7pt;z-index:-251627008;mso-wrap-distance-left:0;mso-wrap-distance-right:0;mso-position-horizontal-relative:page" fillcolor="black" stroked="f">
            <w10:wrap type="topAndBottom" anchorx="page"/>
          </v:rect>
        </w:pict>
      </w:r>
      <w:r w:rsidR="00736161" w:rsidRPr="00736161">
        <w:rPr>
          <w:lang w:eastAsia="en-US"/>
        </w:rPr>
        <w:t xml:space="preserve">выполнять работу в соответствии с образцом, инструкцией, </w:t>
      </w:r>
      <w:r w:rsidR="00736161" w:rsidRPr="00736161">
        <w:rPr>
          <w:spacing w:val="-1"/>
          <w:lang w:eastAsia="en-US"/>
        </w:rPr>
        <w:t>устной</w:t>
      </w:r>
      <w:r w:rsidR="00736161" w:rsidRPr="00736161">
        <w:rPr>
          <w:spacing w:val="-67"/>
          <w:lang w:eastAsia="en-US"/>
        </w:rPr>
        <w:t xml:space="preserve"> </w:t>
      </w:r>
      <w:r w:rsidR="00736161" w:rsidRPr="00736161">
        <w:rPr>
          <w:lang w:eastAsia="en-US"/>
        </w:rPr>
        <w:t>или</w:t>
      </w:r>
      <w:r w:rsidR="00736161" w:rsidRPr="00736161">
        <w:rPr>
          <w:spacing w:val="-1"/>
          <w:lang w:eastAsia="en-US"/>
        </w:rPr>
        <w:t xml:space="preserve"> </w:t>
      </w:r>
      <w:r w:rsidR="00736161" w:rsidRPr="00736161">
        <w:rPr>
          <w:lang w:eastAsia="en-US"/>
        </w:rPr>
        <w:t>письменной;</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6"/>
          <w:lang w:eastAsia="en-US"/>
        </w:rPr>
        <w:t xml:space="preserve"> </w:t>
      </w:r>
      <w:r w:rsidRPr="00736161">
        <w:rPr>
          <w:lang w:eastAsia="en-US"/>
        </w:rPr>
        <w:t>действия</w:t>
      </w:r>
      <w:r w:rsidRPr="00736161">
        <w:rPr>
          <w:spacing w:val="19"/>
          <w:lang w:eastAsia="en-US"/>
        </w:rPr>
        <w:t xml:space="preserve"> </w:t>
      </w:r>
      <w:r w:rsidRPr="00736161">
        <w:rPr>
          <w:lang w:eastAsia="en-US"/>
        </w:rPr>
        <w:t>анализа</w:t>
      </w:r>
      <w:r w:rsidRPr="00736161">
        <w:rPr>
          <w:spacing w:val="19"/>
          <w:lang w:eastAsia="en-US"/>
        </w:rPr>
        <w:t xml:space="preserve"> </w:t>
      </w:r>
      <w:r w:rsidRPr="00736161">
        <w:rPr>
          <w:lang w:eastAsia="en-US"/>
        </w:rPr>
        <w:t>и</w:t>
      </w:r>
      <w:r w:rsidRPr="00736161">
        <w:rPr>
          <w:spacing w:val="20"/>
          <w:lang w:eastAsia="en-US"/>
        </w:rPr>
        <w:t xml:space="preserve"> </w:t>
      </w:r>
      <w:r w:rsidRPr="00736161">
        <w:rPr>
          <w:lang w:eastAsia="en-US"/>
        </w:rPr>
        <w:t>синтеза,</w:t>
      </w:r>
      <w:r w:rsidRPr="00736161">
        <w:rPr>
          <w:spacing w:val="18"/>
          <w:lang w:eastAsia="en-US"/>
        </w:rPr>
        <w:t xml:space="preserve"> </w:t>
      </w:r>
      <w:r w:rsidRPr="00736161">
        <w:rPr>
          <w:lang w:eastAsia="en-US"/>
        </w:rPr>
        <w:t>сравнения,</w:t>
      </w:r>
      <w:r w:rsidRPr="00736161">
        <w:rPr>
          <w:spacing w:val="19"/>
          <w:lang w:eastAsia="en-US"/>
        </w:rPr>
        <w:t xml:space="preserve"> </w:t>
      </w:r>
      <w:r w:rsidRPr="00736161">
        <w:rPr>
          <w:lang w:eastAsia="en-US"/>
        </w:rPr>
        <w:t>группировки</w:t>
      </w:r>
      <w:r w:rsidRPr="00736161">
        <w:rPr>
          <w:spacing w:val="20"/>
          <w:lang w:eastAsia="en-US"/>
        </w:rPr>
        <w:t xml:space="preserve"> </w:t>
      </w:r>
      <w:r w:rsidRPr="00736161">
        <w:rPr>
          <w:lang w:eastAsia="en-US"/>
        </w:rPr>
        <w:t>с</w:t>
      </w:r>
      <w:r w:rsidRPr="00736161">
        <w:rPr>
          <w:spacing w:val="19"/>
          <w:lang w:eastAsia="en-US"/>
        </w:rPr>
        <w:t xml:space="preserve"> </w:t>
      </w:r>
      <w:r w:rsidRPr="00736161">
        <w:rPr>
          <w:lang w:eastAsia="en-US"/>
        </w:rPr>
        <w:t>учётом</w:t>
      </w:r>
      <w:r w:rsidRPr="00736161">
        <w:rPr>
          <w:spacing w:val="-67"/>
          <w:lang w:eastAsia="en-US"/>
        </w:rPr>
        <w:t xml:space="preserve"> </w:t>
      </w:r>
      <w:r w:rsidRPr="00736161">
        <w:rPr>
          <w:lang w:eastAsia="en-US"/>
        </w:rPr>
        <w:t>указанных критериев;</w:t>
      </w:r>
    </w:p>
    <w:p w:rsidR="00736161" w:rsidRPr="00736161" w:rsidRDefault="00736161" w:rsidP="00736161">
      <w:pPr>
        <w:widowControl w:val="0"/>
        <w:autoSpaceDE w:val="0"/>
        <w:autoSpaceDN w:val="0"/>
        <w:ind w:right="510"/>
        <w:jc w:val="both"/>
        <w:rPr>
          <w:lang w:eastAsia="en-US"/>
        </w:rPr>
      </w:pPr>
      <w:r w:rsidRPr="00736161">
        <w:rPr>
          <w:lang w:eastAsia="en-US"/>
        </w:rPr>
        <w:t>строить</w:t>
      </w:r>
      <w:r w:rsidRPr="00736161">
        <w:rPr>
          <w:spacing w:val="63"/>
          <w:lang w:eastAsia="en-US"/>
        </w:rPr>
        <w:t xml:space="preserve"> </w:t>
      </w:r>
      <w:r w:rsidRPr="00736161">
        <w:rPr>
          <w:lang w:eastAsia="en-US"/>
        </w:rPr>
        <w:t>рассуждения,</w:t>
      </w:r>
      <w:r w:rsidRPr="00736161">
        <w:rPr>
          <w:spacing w:val="66"/>
          <w:lang w:eastAsia="en-US"/>
        </w:rPr>
        <w:t xml:space="preserve"> </w:t>
      </w:r>
      <w:r w:rsidRPr="00736161">
        <w:rPr>
          <w:lang w:eastAsia="en-US"/>
        </w:rPr>
        <w:t>делать</w:t>
      </w:r>
      <w:r w:rsidRPr="00736161">
        <w:rPr>
          <w:spacing w:val="67"/>
          <w:lang w:eastAsia="en-US"/>
        </w:rPr>
        <w:t xml:space="preserve"> </w:t>
      </w:r>
      <w:r w:rsidRPr="00736161">
        <w:rPr>
          <w:lang w:eastAsia="en-US"/>
        </w:rPr>
        <w:t>умозаключения,</w:t>
      </w:r>
      <w:r w:rsidRPr="00736161">
        <w:rPr>
          <w:spacing w:val="66"/>
          <w:lang w:eastAsia="en-US"/>
        </w:rPr>
        <w:t xml:space="preserve"> </w:t>
      </w:r>
      <w:r w:rsidRPr="00736161">
        <w:rPr>
          <w:lang w:eastAsia="en-US"/>
        </w:rPr>
        <w:t>проверять</w:t>
      </w:r>
      <w:r w:rsidRPr="00736161">
        <w:rPr>
          <w:spacing w:val="63"/>
          <w:lang w:eastAsia="en-US"/>
        </w:rPr>
        <w:t xml:space="preserve"> </w:t>
      </w:r>
      <w:r w:rsidRPr="00736161">
        <w:rPr>
          <w:lang w:eastAsia="en-US"/>
        </w:rPr>
        <w:t>их</w:t>
      </w:r>
      <w:r w:rsidRPr="00736161">
        <w:rPr>
          <w:spacing w:val="68"/>
          <w:lang w:eastAsia="en-US"/>
        </w:rPr>
        <w:t xml:space="preserve"> </w:t>
      </w:r>
      <w:r w:rsidRPr="00736161">
        <w:rPr>
          <w:lang w:eastAsia="en-US"/>
        </w:rPr>
        <w:t>в</w:t>
      </w:r>
      <w:r w:rsidRPr="00736161">
        <w:rPr>
          <w:spacing w:val="63"/>
          <w:lang w:eastAsia="en-US"/>
        </w:rPr>
        <w:t xml:space="preserve"> </w:t>
      </w:r>
      <w:r w:rsidRPr="00736161">
        <w:rPr>
          <w:lang w:eastAsia="en-US"/>
        </w:rPr>
        <w:t>практической</w:t>
      </w:r>
      <w:r w:rsidRPr="00736161">
        <w:rPr>
          <w:spacing w:val="-67"/>
          <w:lang w:eastAsia="en-US"/>
        </w:rPr>
        <w:t xml:space="preserve"> </w:t>
      </w:r>
      <w:r w:rsidRPr="00736161">
        <w:rPr>
          <w:lang w:eastAsia="en-US"/>
        </w:rPr>
        <w:t>работе;</w:t>
      </w:r>
    </w:p>
    <w:p w:rsidR="00736161" w:rsidRPr="00736161" w:rsidRDefault="00736161" w:rsidP="00736161">
      <w:pPr>
        <w:widowControl w:val="0"/>
        <w:tabs>
          <w:tab w:val="left" w:pos="2963"/>
          <w:tab w:val="left" w:pos="4143"/>
          <w:tab w:val="left" w:pos="5445"/>
          <w:tab w:val="left" w:pos="6087"/>
          <w:tab w:val="left" w:pos="7344"/>
          <w:tab w:val="left" w:pos="8533"/>
        </w:tabs>
        <w:autoSpaceDE w:val="0"/>
        <w:autoSpaceDN w:val="0"/>
        <w:ind w:right="510"/>
        <w:jc w:val="both"/>
        <w:rPr>
          <w:lang w:eastAsia="en-US"/>
        </w:rPr>
      </w:pPr>
      <w:r w:rsidRPr="00736161">
        <w:rPr>
          <w:lang w:eastAsia="en-US"/>
        </w:rPr>
        <w:t xml:space="preserve">воспроизводить порядок действий при решении учебной </w:t>
      </w:r>
      <w:r w:rsidRPr="00736161">
        <w:rPr>
          <w:spacing w:val="-1"/>
          <w:lang w:eastAsia="en-US"/>
        </w:rPr>
        <w:t>(практической)</w:t>
      </w:r>
      <w:r w:rsidRPr="00736161">
        <w:rPr>
          <w:spacing w:val="-67"/>
          <w:lang w:eastAsia="en-US"/>
        </w:rPr>
        <w:t xml:space="preserve"> </w:t>
      </w:r>
      <w:r w:rsidRPr="00736161">
        <w:rPr>
          <w:lang w:eastAsia="en-US"/>
        </w:rPr>
        <w:t>задачи;</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1"/>
          <w:lang w:eastAsia="en-US"/>
        </w:rPr>
        <w:t xml:space="preserve"> </w:t>
      </w:r>
      <w:r w:rsidRPr="00736161">
        <w:rPr>
          <w:lang w:eastAsia="en-US"/>
        </w:rPr>
        <w:t>решение</w:t>
      </w:r>
      <w:r w:rsidRPr="00736161">
        <w:rPr>
          <w:spacing w:val="1"/>
          <w:lang w:eastAsia="en-US"/>
        </w:rPr>
        <w:t xml:space="preserve"> </w:t>
      </w:r>
      <w:r w:rsidRPr="00736161">
        <w:rPr>
          <w:lang w:eastAsia="en-US"/>
        </w:rPr>
        <w:t>простых</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умственной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материализованной</w:t>
      </w:r>
      <w:r w:rsidRPr="00736161">
        <w:rPr>
          <w:spacing w:val="-67"/>
          <w:lang w:eastAsia="en-US"/>
        </w:rPr>
        <w:t xml:space="preserve"> </w:t>
      </w:r>
      <w:r w:rsidRPr="00736161">
        <w:rPr>
          <w:lang w:eastAsia="en-US"/>
        </w:rPr>
        <w:t>форме.</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t>У</w:t>
      </w:r>
      <w:r w:rsidRPr="00736161">
        <w:rPr>
          <w:spacing w:val="27"/>
          <w:lang w:eastAsia="en-US"/>
        </w:rPr>
        <w:t xml:space="preserve"> </w:t>
      </w:r>
      <w:r w:rsidRPr="00736161">
        <w:rPr>
          <w:lang w:eastAsia="en-US"/>
        </w:rPr>
        <w:t>обучающегося</w:t>
      </w:r>
      <w:r w:rsidRPr="00736161">
        <w:rPr>
          <w:spacing w:val="29"/>
          <w:lang w:eastAsia="en-US"/>
        </w:rPr>
        <w:t xml:space="preserve"> </w:t>
      </w:r>
      <w:r w:rsidRPr="00736161">
        <w:rPr>
          <w:lang w:eastAsia="en-US"/>
        </w:rPr>
        <w:t>будут</w:t>
      </w:r>
      <w:r w:rsidRPr="00736161">
        <w:rPr>
          <w:spacing w:val="28"/>
          <w:lang w:eastAsia="en-US"/>
        </w:rPr>
        <w:t xml:space="preserve"> </w:t>
      </w:r>
      <w:r w:rsidRPr="00736161">
        <w:rPr>
          <w:lang w:eastAsia="en-US"/>
        </w:rPr>
        <w:t>сформированы</w:t>
      </w:r>
      <w:r w:rsidRPr="00736161">
        <w:rPr>
          <w:spacing w:val="29"/>
          <w:lang w:eastAsia="en-US"/>
        </w:rPr>
        <w:t xml:space="preserve"> </w:t>
      </w:r>
      <w:r w:rsidRPr="00736161">
        <w:rPr>
          <w:lang w:eastAsia="en-US"/>
        </w:rPr>
        <w:t>следующие</w:t>
      </w:r>
      <w:r w:rsidRPr="00736161">
        <w:rPr>
          <w:spacing w:val="29"/>
          <w:lang w:eastAsia="en-US"/>
        </w:rPr>
        <w:t xml:space="preserve"> </w:t>
      </w:r>
      <w:r w:rsidRPr="00736161">
        <w:rPr>
          <w:lang w:eastAsia="en-US"/>
        </w:rPr>
        <w:t>умения</w:t>
      </w:r>
      <w:r w:rsidRPr="00736161">
        <w:rPr>
          <w:spacing w:val="26"/>
          <w:lang w:eastAsia="en-US"/>
        </w:rPr>
        <w:t xml:space="preserve"> </w:t>
      </w:r>
      <w:r w:rsidRPr="00736161">
        <w:rPr>
          <w:lang w:eastAsia="en-US"/>
        </w:rPr>
        <w:t>работать</w:t>
      </w:r>
      <w:r w:rsidRPr="00736161">
        <w:rPr>
          <w:spacing w:val="-67"/>
          <w:lang w:eastAsia="en-US"/>
        </w:rPr>
        <w:t xml:space="preserve"> </w:t>
      </w:r>
      <w:r w:rsidRPr="00736161">
        <w:rPr>
          <w:lang w:eastAsia="en-US"/>
        </w:rPr>
        <w:t>с</w:t>
      </w:r>
      <w:r w:rsidRPr="00736161">
        <w:rPr>
          <w:spacing w:val="-2"/>
          <w:lang w:eastAsia="en-US"/>
        </w:rPr>
        <w:t xml:space="preserve"> </w:t>
      </w:r>
      <w:r w:rsidRPr="00736161">
        <w:rPr>
          <w:lang w:eastAsia="en-US"/>
        </w:rPr>
        <w:t>информацией как</w:t>
      </w:r>
      <w:r w:rsidRPr="00736161">
        <w:rPr>
          <w:spacing w:val="-4"/>
          <w:lang w:eastAsia="en-US"/>
        </w:rPr>
        <w:t xml:space="preserve"> </w:t>
      </w:r>
      <w:r w:rsidRPr="00736161">
        <w:rPr>
          <w:lang w:eastAsia="en-US"/>
        </w:rPr>
        <w:t>часть</w:t>
      </w:r>
      <w:r w:rsidRPr="00736161">
        <w:rPr>
          <w:spacing w:val="-2"/>
          <w:lang w:eastAsia="en-US"/>
        </w:rPr>
        <w:t xml:space="preserve"> </w:t>
      </w:r>
      <w:r w:rsidRPr="00736161">
        <w:rPr>
          <w:lang w:eastAsia="en-US"/>
        </w:rPr>
        <w:lastRenderedPageBreak/>
        <w:t>познавательных универсальных 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получать</w:t>
      </w:r>
      <w:r w:rsidRPr="00736161">
        <w:rPr>
          <w:spacing w:val="38"/>
          <w:lang w:eastAsia="en-US"/>
        </w:rPr>
        <w:t xml:space="preserve"> </w:t>
      </w:r>
      <w:r w:rsidRPr="00736161">
        <w:rPr>
          <w:lang w:eastAsia="en-US"/>
        </w:rPr>
        <w:t>информацию</w:t>
      </w:r>
      <w:r w:rsidRPr="00736161">
        <w:rPr>
          <w:spacing w:val="35"/>
          <w:lang w:eastAsia="en-US"/>
        </w:rPr>
        <w:t xml:space="preserve"> </w:t>
      </w:r>
      <w:r w:rsidRPr="00736161">
        <w:rPr>
          <w:lang w:eastAsia="en-US"/>
        </w:rPr>
        <w:t>из</w:t>
      </w:r>
      <w:r w:rsidRPr="00736161">
        <w:rPr>
          <w:spacing w:val="38"/>
          <w:lang w:eastAsia="en-US"/>
        </w:rPr>
        <w:t xml:space="preserve"> </w:t>
      </w:r>
      <w:r w:rsidRPr="00736161">
        <w:rPr>
          <w:lang w:eastAsia="en-US"/>
        </w:rPr>
        <w:t>учебника</w:t>
      </w:r>
      <w:r w:rsidRPr="00736161">
        <w:rPr>
          <w:spacing w:val="37"/>
          <w:lang w:eastAsia="en-US"/>
        </w:rPr>
        <w:t xml:space="preserve"> </w:t>
      </w:r>
      <w:r w:rsidRPr="00736161">
        <w:rPr>
          <w:lang w:eastAsia="en-US"/>
        </w:rPr>
        <w:t>и</w:t>
      </w:r>
      <w:r w:rsidRPr="00736161">
        <w:rPr>
          <w:spacing w:val="37"/>
          <w:lang w:eastAsia="en-US"/>
        </w:rPr>
        <w:t xml:space="preserve"> </w:t>
      </w:r>
      <w:r w:rsidRPr="00736161">
        <w:rPr>
          <w:lang w:eastAsia="en-US"/>
        </w:rPr>
        <w:t>других</w:t>
      </w:r>
      <w:r w:rsidRPr="00736161">
        <w:rPr>
          <w:spacing w:val="38"/>
          <w:lang w:eastAsia="en-US"/>
        </w:rPr>
        <w:t xml:space="preserve"> </w:t>
      </w:r>
      <w:r w:rsidRPr="00736161">
        <w:rPr>
          <w:lang w:eastAsia="en-US"/>
        </w:rPr>
        <w:t>дидактических</w:t>
      </w:r>
      <w:r w:rsidRPr="00736161">
        <w:rPr>
          <w:spacing w:val="37"/>
          <w:lang w:eastAsia="en-US"/>
        </w:rPr>
        <w:t xml:space="preserve"> </w:t>
      </w:r>
      <w:r w:rsidRPr="00736161">
        <w:rPr>
          <w:lang w:eastAsia="en-US"/>
        </w:rPr>
        <w:t>материалов,</w:t>
      </w:r>
      <w:r w:rsidRPr="00736161">
        <w:rPr>
          <w:spacing w:val="-67"/>
          <w:lang w:eastAsia="en-US"/>
        </w:rPr>
        <w:t xml:space="preserve"> </w:t>
      </w:r>
      <w:r w:rsidRPr="00736161">
        <w:rPr>
          <w:lang w:eastAsia="en-US"/>
        </w:rPr>
        <w:t>использовать</w:t>
      </w:r>
      <w:r w:rsidRPr="00736161">
        <w:rPr>
          <w:spacing w:val="-2"/>
          <w:lang w:eastAsia="en-US"/>
        </w:rPr>
        <w:t xml:space="preserve"> </w:t>
      </w:r>
      <w:r w:rsidRPr="00736161">
        <w:rPr>
          <w:lang w:eastAsia="en-US"/>
        </w:rPr>
        <w:t>её</w:t>
      </w:r>
      <w:r w:rsidRPr="00736161">
        <w:rPr>
          <w:spacing w:val="-1"/>
          <w:lang w:eastAsia="en-US"/>
        </w:rPr>
        <w:t xml:space="preserve"> </w:t>
      </w:r>
      <w:r w:rsidRPr="00736161">
        <w:rPr>
          <w:lang w:eastAsia="en-US"/>
        </w:rPr>
        <w:t>в</w:t>
      </w:r>
      <w:r w:rsidRPr="00736161">
        <w:rPr>
          <w:spacing w:val="-4"/>
          <w:lang w:eastAsia="en-US"/>
        </w:rPr>
        <w:t xml:space="preserve"> </w:t>
      </w:r>
      <w:r w:rsidRPr="00736161">
        <w:rPr>
          <w:lang w:eastAsia="en-US"/>
        </w:rPr>
        <w:t>работе;</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52"/>
          <w:lang w:eastAsia="en-US"/>
        </w:rPr>
        <w:t xml:space="preserve"> </w:t>
      </w:r>
      <w:r w:rsidRPr="00736161">
        <w:rPr>
          <w:lang w:eastAsia="en-US"/>
        </w:rPr>
        <w:t>и</w:t>
      </w:r>
      <w:r w:rsidRPr="00736161">
        <w:rPr>
          <w:spacing w:val="54"/>
          <w:lang w:eastAsia="en-US"/>
        </w:rPr>
        <w:t xml:space="preserve"> </w:t>
      </w:r>
      <w:r w:rsidRPr="00736161">
        <w:rPr>
          <w:lang w:eastAsia="en-US"/>
        </w:rPr>
        <w:t>анализировать</w:t>
      </w:r>
      <w:r w:rsidRPr="00736161">
        <w:rPr>
          <w:spacing w:val="52"/>
          <w:lang w:eastAsia="en-US"/>
        </w:rPr>
        <w:t xml:space="preserve"> </w:t>
      </w:r>
      <w:r w:rsidRPr="00736161">
        <w:rPr>
          <w:lang w:eastAsia="en-US"/>
        </w:rPr>
        <w:t>знаково-символическую</w:t>
      </w:r>
      <w:r w:rsidRPr="00736161">
        <w:rPr>
          <w:spacing w:val="53"/>
          <w:lang w:eastAsia="en-US"/>
        </w:rPr>
        <w:t xml:space="preserve"> </w:t>
      </w:r>
      <w:r w:rsidRPr="00736161">
        <w:rPr>
          <w:lang w:eastAsia="en-US"/>
        </w:rPr>
        <w:t>информацию</w:t>
      </w:r>
      <w:r w:rsidRPr="00736161">
        <w:rPr>
          <w:spacing w:val="53"/>
          <w:lang w:eastAsia="en-US"/>
        </w:rPr>
        <w:t xml:space="preserve"> </w:t>
      </w:r>
      <w:r w:rsidRPr="00736161">
        <w:rPr>
          <w:lang w:eastAsia="en-US"/>
        </w:rPr>
        <w:t>(чертёж,</w:t>
      </w:r>
      <w:r w:rsidRPr="00736161">
        <w:rPr>
          <w:spacing w:val="-67"/>
          <w:lang w:eastAsia="en-US"/>
        </w:rPr>
        <w:t xml:space="preserve"> </w:t>
      </w:r>
      <w:r w:rsidRPr="00736161">
        <w:rPr>
          <w:lang w:eastAsia="en-US"/>
        </w:rPr>
        <w:t>эскиз,</w:t>
      </w:r>
      <w:r w:rsidRPr="00736161">
        <w:rPr>
          <w:spacing w:val="-2"/>
          <w:lang w:eastAsia="en-US"/>
        </w:rPr>
        <w:t xml:space="preserve"> </w:t>
      </w:r>
      <w:r w:rsidRPr="00736161">
        <w:rPr>
          <w:lang w:eastAsia="en-US"/>
        </w:rPr>
        <w:t>рисунок,</w:t>
      </w:r>
      <w:r w:rsidRPr="00736161">
        <w:rPr>
          <w:spacing w:val="-1"/>
          <w:lang w:eastAsia="en-US"/>
        </w:rPr>
        <w:t xml:space="preserve"> </w:t>
      </w:r>
      <w:r w:rsidRPr="00736161">
        <w:rPr>
          <w:lang w:eastAsia="en-US"/>
        </w:rPr>
        <w:t>схема) и</w:t>
      </w:r>
      <w:r w:rsidRPr="00736161">
        <w:rPr>
          <w:spacing w:val="-1"/>
          <w:lang w:eastAsia="en-US"/>
        </w:rPr>
        <w:t xml:space="preserve"> </w:t>
      </w:r>
      <w:r w:rsidRPr="00736161">
        <w:rPr>
          <w:lang w:eastAsia="en-US"/>
        </w:rPr>
        <w:t>строить</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4"/>
          <w:lang w:eastAsia="en-US"/>
        </w:rPr>
        <w:t xml:space="preserve"> </w:t>
      </w:r>
      <w:r w:rsidRPr="00736161">
        <w:rPr>
          <w:lang w:eastAsia="en-US"/>
        </w:rPr>
        <w:t>ней.</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t>У</w:t>
      </w:r>
      <w:r w:rsidRPr="00736161">
        <w:rPr>
          <w:spacing w:val="25"/>
          <w:lang w:eastAsia="en-US"/>
        </w:rPr>
        <w:t xml:space="preserve"> </w:t>
      </w:r>
      <w:r w:rsidRPr="00736161">
        <w:rPr>
          <w:lang w:eastAsia="en-US"/>
        </w:rPr>
        <w:t>обучающегося</w:t>
      </w:r>
      <w:r w:rsidRPr="00736161">
        <w:rPr>
          <w:spacing w:val="26"/>
          <w:lang w:eastAsia="en-US"/>
        </w:rPr>
        <w:t xml:space="preserve"> </w:t>
      </w:r>
      <w:r w:rsidRPr="00736161">
        <w:rPr>
          <w:lang w:eastAsia="en-US"/>
        </w:rPr>
        <w:t>будут</w:t>
      </w:r>
      <w:r w:rsidRPr="00736161">
        <w:rPr>
          <w:spacing w:val="28"/>
          <w:lang w:eastAsia="en-US"/>
        </w:rPr>
        <w:t xml:space="preserve"> </w:t>
      </w:r>
      <w:r w:rsidRPr="00736161">
        <w:rPr>
          <w:lang w:eastAsia="en-US"/>
        </w:rPr>
        <w:t>сформированы</w:t>
      </w:r>
      <w:r w:rsidRPr="00736161">
        <w:rPr>
          <w:spacing w:val="27"/>
          <w:lang w:eastAsia="en-US"/>
        </w:rPr>
        <w:t xml:space="preserve"> </w:t>
      </w:r>
      <w:r w:rsidRPr="00736161">
        <w:rPr>
          <w:lang w:eastAsia="en-US"/>
        </w:rPr>
        <w:t>следующие</w:t>
      </w:r>
      <w:r w:rsidRPr="00736161">
        <w:rPr>
          <w:spacing w:val="28"/>
          <w:lang w:eastAsia="en-US"/>
        </w:rPr>
        <w:t xml:space="preserve"> </w:t>
      </w:r>
      <w:r w:rsidRPr="00736161">
        <w:rPr>
          <w:lang w:eastAsia="en-US"/>
        </w:rPr>
        <w:t>умения</w:t>
      </w:r>
      <w:r w:rsidRPr="00736161">
        <w:rPr>
          <w:spacing w:val="26"/>
          <w:lang w:eastAsia="en-US"/>
        </w:rPr>
        <w:t xml:space="preserve"> </w:t>
      </w:r>
      <w:r w:rsidRPr="00736161">
        <w:rPr>
          <w:lang w:eastAsia="en-US"/>
        </w:rPr>
        <w:t>общения</w:t>
      </w:r>
      <w:r w:rsidRPr="00736161">
        <w:rPr>
          <w:spacing w:val="-67"/>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коммуникативных универсальных</w:t>
      </w:r>
      <w:r w:rsidRPr="00736161">
        <w:rPr>
          <w:spacing w:val="1"/>
          <w:lang w:eastAsia="en-US"/>
        </w:rPr>
        <w:t xml:space="preserve"> </w:t>
      </w:r>
      <w:r w:rsidRPr="00736161">
        <w:rPr>
          <w:lang w:eastAsia="en-US"/>
        </w:rPr>
        <w:t>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выполнять правила участия в учебном диалоге: задавать вопросы, дополнять</w:t>
      </w:r>
      <w:r w:rsidRPr="00736161">
        <w:rPr>
          <w:spacing w:val="1"/>
          <w:lang w:eastAsia="en-US"/>
        </w:rPr>
        <w:t xml:space="preserve"> </w:t>
      </w:r>
      <w:r w:rsidRPr="00736161">
        <w:rPr>
          <w:lang w:eastAsia="en-US"/>
        </w:rPr>
        <w:t>ответы одноклассников, высказывать своё мнение, отвечать на вопросы, проявлять</w:t>
      </w:r>
      <w:r w:rsidRPr="00736161">
        <w:rPr>
          <w:spacing w:val="1"/>
          <w:lang w:eastAsia="en-US"/>
        </w:rPr>
        <w:t xml:space="preserve"> </w:t>
      </w:r>
      <w:r w:rsidRPr="00736161">
        <w:rPr>
          <w:lang w:eastAsia="en-US"/>
        </w:rPr>
        <w:t>уважительное</w:t>
      </w:r>
      <w:r w:rsidRPr="00736161">
        <w:rPr>
          <w:spacing w:val="-1"/>
          <w:lang w:eastAsia="en-US"/>
        </w:rPr>
        <w:t xml:space="preserve"> </w:t>
      </w:r>
      <w:r w:rsidRPr="00736161">
        <w:rPr>
          <w:lang w:eastAsia="en-US"/>
        </w:rPr>
        <w:t>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одноклассникам,</w:t>
      </w:r>
      <w:r w:rsidRPr="00736161">
        <w:rPr>
          <w:spacing w:val="-2"/>
          <w:lang w:eastAsia="en-US"/>
        </w:rPr>
        <w:t xml:space="preserve"> </w:t>
      </w:r>
      <w:r w:rsidRPr="00736161">
        <w:rPr>
          <w:lang w:eastAsia="en-US"/>
        </w:rPr>
        <w:t>внимание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мнению</w:t>
      </w:r>
      <w:r w:rsidRPr="00736161">
        <w:rPr>
          <w:spacing w:val="-2"/>
          <w:lang w:eastAsia="en-US"/>
        </w:rPr>
        <w:t xml:space="preserve"> </w:t>
      </w:r>
      <w:r w:rsidRPr="00736161">
        <w:rPr>
          <w:lang w:eastAsia="en-US"/>
        </w:rPr>
        <w:t>другого;</w:t>
      </w:r>
    </w:p>
    <w:p w:rsidR="00736161" w:rsidRPr="00736161" w:rsidRDefault="00736161" w:rsidP="00736161">
      <w:pPr>
        <w:widowControl w:val="0"/>
        <w:autoSpaceDE w:val="0"/>
        <w:autoSpaceDN w:val="0"/>
        <w:ind w:right="510"/>
        <w:jc w:val="both"/>
        <w:rPr>
          <w:lang w:eastAsia="en-US"/>
        </w:rPr>
      </w:pPr>
      <w:r w:rsidRPr="00736161">
        <w:rPr>
          <w:lang w:eastAsia="en-US"/>
        </w:rPr>
        <w:t>делиться</w:t>
      </w:r>
      <w:r w:rsidRPr="00736161">
        <w:rPr>
          <w:spacing w:val="1"/>
          <w:lang w:eastAsia="en-US"/>
        </w:rPr>
        <w:t xml:space="preserve"> </w:t>
      </w:r>
      <w:r w:rsidRPr="00736161">
        <w:rPr>
          <w:lang w:eastAsia="en-US"/>
        </w:rPr>
        <w:t>впечатлениями</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прослушанном</w:t>
      </w:r>
      <w:r w:rsidRPr="00736161">
        <w:rPr>
          <w:spacing w:val="1"/>
          <w:lang w:eastAsia="en-US"/>
        </w:rPr>
        <w:t xml:space="preserve"> </w:t>
      </w:r>
      <w:r w:rsidRPr="00736161">
        <w:rPr>
          <w:lang w:eastAsia="en-US"/>
        </w:rPr>
        <w:t>(прочитанном)</w:t>
      </w:r>
      <w:r w:rsidRPr="00736161">
        <w:rPr>
          <w:spacing w:val="1"/>
          <w:lang w:eastAsia="en-US"/>
        </w:rPr>
        <w:t xml:space="preserve"> </w:t>
      </w:r>
      <w:r w:rsidRPr="00736161">
        <w:rPr>
          <w:lang w:eastAsia="en-US"/>
        </w:rPr>
        <w:t>тексте,</w:t>
      </w:r>
      <w:r w:rsidRPr="00736161">
        <w:rPr>
          <w:spacing w:val="1"/>
          <w:lang w:eastAsia="en-US"/>
        </w:rPr>
        <w:t xml:space="preserve"> </w:t>
      </w:r>
      <w:r w:rsidRPr="00736161">
        <w:rPr>
          <w:lang w:eastAsia="en-US"/>
        </w:rPr>
        <w:t>рассказе</w:t>
      </w:r>
      <w:r w:rsidRPr="00736161">
        <w:rPr>
          <w:spacing w:val="1"/>
          <w:lang w:eastAsia="en-US"/>
        </w:rPr>
        <w:t xml:space="preserve"> </w:t>
      </w:r>
      <w:r w:rsidRPr="00736161">
        <w:rPr>
          <w:lang w:eastAsia="en-US"/>
        </w:rPr>
        <w:t>учителя,</w:t>
      </w:r>
      <w:r w:rsidRPr="00736161">
        <w:rPr>
          <w:spacing w:val="-1"/>
          <w:lang w:eastAsia="en-US"/>
        </w:rPr>
        <w:t xml:space="preserve"> </w:t>
      </w:r>
      <w:r w:rsidRPr="00736161">
        <w:rPr>
          <w:lang w:eastAsia="en-US"/>
        </w:rPr>
        <w:t>о выполненной</w:t>
      </w:r>
      <w:r w:rsidRPr="00736161">
        <w:rPr>
          <w:spacing w:val="-3"/>
          <w:lang w:eastAsia="en-US"/>
        </w:rPr>
        <w:t xml:space="preserve"> </w:t>
      </w:r>
      <w:r w:rsidRPr="00736161">
        <w:rPr>
          <w:lang w:eastAsia="en-US"/>
        </w:rPr>
        <w:t>работе,</w:t>
      </w:r>
      <w:r w:rsidRPr="00736161">
        <w:rPr>
          <w:spacing w:val="-1"/>
          <w:lang w:eastAsia="en-US"/>
        </w:rPr>
        <w:t xml:space="preserve"> </w:t>
      </w:r>
      <w:r w:rsidRPr="00736161">
        <w:rPr>
          <w:lang w:eastAsia="en-US"/>
        </w:rPr>
        <w:t>созданном</w:t>
      </w:r>
      <w:r w:rsidRPr="00736161">
        <w:rPr>
          <w:spacing w:val="-3"/>
          <w:lang w:eastAsia="en-US"/>
        </w:rPr>
        <w:t xml:space="preserve"> </w:t>
      </w:r>
      <w:r w:rsidRPr="00736161">
        <w:rPr>
          <w:lang w:eastAsia="en-US"/>
        </w:rPr>
        <w:t>изделии.</w:t>
      </w:r>
    </w:p>
    <w:p w:rsidR="00736161" w:rsidRPr="00736161" w:rsidRDefault="00736161" w:rsidP="00736161">
      <w:pPr>
        <w:widowControl w:val="0"/>
        <w:tabs>
          <w:tab w:val="left" w:pos="2052"/>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самоорганизации и самоконтроля как часть регулятивных 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понимать и принимать учебную задачу;</w:t>
      </w:r>
      <w:r w:rsidRPr="00736161">
        <w:rPr>
          <w:spacing w:val="-68"/>
          <w:lang w:eastAsia="en-US"/>
        </w:rPr>
        <w:t xml:space="preserve"> </w:t>
      </w:r>
      <w:r w:rsidRPr="00736161">
        <w:rPr>
          <w:lang w:eastAsia="en-US"/>
        </w:rPr>
        <w:t>организовывать</w:t>
      </w:r>
      <w:r w:rsidRPr="00736161">
        <w:rPr>
          <w:spacing w:val="-4"/>
          <w:lang w:eastAsia="en-US"/>
        </w:rPr>
        <w:t xml:space="preserve"> </w:t>
      </w:r>
      <w:r w:rsidRPr="00736161">
        <w:rPr>
          <w:lang w:eastAsia="en-US"/>
        </w:rPr>
        <w:t>свою</w:t>
      </w:r>
      <w:r w:rsidRPr="00736161">
        <w:rPr>
          <w:spacing w:val="-2"/>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3"/>
          <w:lang w:eastAsia="en-US"/>
        </w:rPr>
        <w:t xml:space="preserve"> </w:t>
      </w:r>
      <w:r w:rsidRPr="00736161">
        <w:rPr>
          <w:lang w:eastAsia="en-US"/>
        </w:rPr>
        <w:t>предлагаемый</w:t>
      </w:r>
      <w:r w:rsidRPr="00736161">
        <w:rPr>
          <w:spacing w:val="-3"/>
          <w:lang w:eastAsia="en-US"/>
        </w:rPr>
        <w:t xml:space="preserve"> </w:t>
      </w:r>
      <w:r w:rsidRPr="00736161">
        <w:rPr>
          <w:lang w:eastAsia="en-US"/>
        </w:rPr>
        <w:t>план</w:t>
      </w:r>
      <w:r w:rsidRPr="00736161">
        <w:rPr>
          <w:spacing w:val="-3"/>
          <w:lang w:eastAsia="en-US"/>
        </w:rPr>
        <w:t xml:space="preserve"> </w:t>
      </w:r>
      <w:r w:rsidRPr="00736161">
        <w:rPr>
          <w:lang w:eastAsia="en-US"/>
        </w:rPr>
        <w:t>действий,</w:t>
      </w:r>
      <w:r w:rsidRPr="00736161">
        <w:rPr>
          <w:spacing w:val="-3"/>
          <w:lang w:eastAsia="en-US"/>
        </w:rPr>
        <w:t xml:space="preserve"> </w:t>
      </w:r>
      <w:r w:rsidRPr="00736161">
        <w:rPr>
          <w:lang w:eastAsia="en-US"/>
        </w:rPr>
        <w:t>действовать</w:t>
      </w:r>
      <w:r w:rsidRPr="00736161">
        <w:rPr>
          <w:spacing w:val="-5"/>
          <w:lang w:eastAsia="en-US"/>
        </w:rPr>
        <w:t xml:space="preserve"> </w:t>
      </w:r>
      <w:r w:rsidRPr="00736161">
        <w:rPr>
          <w:lang w:eastAsia="en-US"/>
        </w:rPr>
        <w:t>по</w:t>
      </w:r>
      <w:r w:rsidRPr="00736161">
        <w:rPr>
          <w:spacing w:val="-4"/>
          <w:lang w:eastAsia="en-US"/>
        </w:rPr>
        <w:t xml:space="preserve"> </w:t>
      </w:r>
      <w:r w:rsidRPr="00736161">
        <w:rPr>
          <w:lang w:eastAsia="en-US"/>
        </w:rPr>
        <w:t>плану;прогнозировать необходимые действия для получения</w:t>
      </w:r>
      <w:r w:rsidRPr="00736161">
        <w:rPr>
          <w:lang w:eastAsia="en-US"/>
        </w:rPr>
        <w:tab/>
      </w:r>
      <w:r w:rsidRPr="00736161">
        <w:rPr>
          <w:spacing w:val="-1"/>
          <w:lang w:eastAsia="en-US"/>
        </w:rPr>
        <w:t>практического</w:t>
      </w:r>
      <w:r w:rsidRPr="00736161">
        <w:rPr>
          <w:spacing w:val="-67"/>
          <w:lang w:eastAsia="en-US"/>
        </w:rPr>
        <w:t xml:space="preserve"> </w:t>
      </w:r>
      <w:r w:rsidRPr="00736161">
        <w:rPr>
          <w:lang w:eastAsia="en-US"/>
        </w:rPr>
        <w:t>результата,</w:t>
      </w:r>
      <w:r w:rsidRPr="00736161">
        <w:rPr>
          <w:spacing w:val="-2"/>
          <w:lang w:eastAsia="en-US"/>
        </w:rPr>
        <w:t xml:space="preserve"> </w:t>
      </w:r>
      <w:r w:rsidRPr="00736161">
        <w:rPr>
          <w:lang w:eastAsia="en-US"/>
        </w:rPr>
        <w:t>планировать</w:t>
      </w:r>
      <w:r w:rsidRPr="00736161">
        <w:rPr>
          <w:spacing w:val="-2"/>
          <w:lang w:eastAsia="en-US"/>
        </w:rPr>
        <w:t xml:space="preserve"> </w:t>
      </w:r>
      <w:r w:rsidRPr="00736161">
        <w:rPr>
          <w:lang w:eastAsia="en-US"/>
        </w:rPr>
        <w:t>работу;</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5"/>
          <w:lang w:eastAsia="en-US"/>
        </w:rPr>
        <w:t xml:space="preserve"> </w:t>
      </w:r>
      <w:r w:rsidRPr="00736161">
        <w:rPr>
          <w:lang w:eastAsia="en-US"/>
        </w:rPr>
        <w:t>действия</w:t>
      </w:r>
      <w:r w:rsidRPr="00736161">
        <w:rPr>
          <w:spacing w:val="-3"/>
          <w:lang w:eastAsia="en-US"/>
        </w:rPr>
        <w:t xml:space="preserve"> </w:t>
      </w:r>
      <w:r w:rsidRPr="00736161">
        <w:rPr>
          <w:lang w:eastAsia="en-US"/>
        </w:rPr>
        <w:t>контроля</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оценки;</w:t>
      </w:r>
    </w:p>
    <w:p w:rsidR="00736161" w:rsidRPr="00736161" w:rsidRDefault="00736161" w:rsidP="00736161">
      <w:pPr>
        <w:widowControl w:val="0"/>
        <w:autoSpaceDE w:val="0"/>
        <w:autoSpaceDN w:val="0"/>
        <w:ind w:right="510"/>
        <w:jc w:val="both"/>
        <w:rPr>
          <w:lang w:eastAsia="en-US"/>
        </w:rPr>
      </w:pPr>
      <w:r w:rsidRPr="00736161">
        <w:rPr>
          <w:lang w:eastAsia="en-US"/>
        </w:rPr>
        <w:t>воспринимать</w:t>
      </w:r>
      <w:r w:rsidRPr="00736161">
        <w:rPr>
          <w:spacing w:val="8"/>
          <w:lang w:eastAsia="en-US"/>
        </w:rPr>
        <w:t xml:space="preserve"> </w:t>
      </w:r>
      <w:r w:rsidRPr="00736161">
        <w:rPr>
          <w:lang w:eastAsia="en-US"/>
        </w:rPr>
        <w:t>советы,</w:t>
      </w:r>
      <w:r w:rsidRPr="00736161">
        <w:rPr>
          <w:spacing w:val="10"/>
          <w:lang w:eastAsia="en-US"/>
        </w:rPr>
        <w:t xml:space="preserve"> </w:t>
      </w:r>
      <w:r w:rsidRPr="00736161">
        <w:rPr>
          <w:lang w:eastAsia="en-US"/>
        </w:rPr>
        <w:t>оценку</w:t>
      </w:r>
      <w:r w:rsidRPr="00736161">
        <w:rPr>
          <w:spacing w:val="9"/>
          <w:lang w:eastAsia="en-US"/>
        </w:rPr>
        <w:t xml:space="preserve"> </w:t>
      </w:r>
      <w:r w:rsidRPr="00736161">
        <w:rPr>
          <w:lang w:eastAsia="en-US"/>
        </w:rPr>
        <w:t>учителя</w:t>
      </w:r>
      <w:r w:rsidRPr="00736161">
        <w:rPr>
          <w:spacing w:val="10"/>
          <w:lang w:eastAsia="en-US"/>
        </w:rPr>
        <w:t xml:space="preserve"> </w:t>
      </w:r>
      <w:r w:rsidRPr="00736161">
        <w:rPr>
          <w:lang w:eastAsia="en-US"/>
        </w:rPr>
        <w:t>и</w:t>
      </w:r>
      <w:r w:rsidRPr="00736161">
        <w:rPr>
          <w:spacing w:val="9"/>
          <w:lang w:eastAsia="en-US"/>
        </w:rPr>
        <w:t xml:space="preserve"> </w:t>
      </w:r>
      <w:r w:rsidRPr="00736161">
        <w:rPr>
          <w:lang w:eastAsia="en-US"/>
        </w:rPr>
        <w:t>одноклассников,</w:t>
      </w:r>
      <w:r w:rsidRPr="00736161">
        <w:rPr>
          <w:spacing w:val="9"/>
          <w:lang w:eastAsia="en-US"/>
        </w:rPr>
        <w:t xml:space="preserve"> </w:t>
      </w:r>
      <w:r w:rsidRPr="00736161">
        <w:rPr>
          <w:lang w:eastAsia="en-US"/>
        </w:rPr>
        <w:t>стараться</w:t>
      </w:r>
      <w:r w:rsidRPr="00736161">
        <w:rPr>
          <w:spacing w:val="11"/>
          <w:lang w:eastAsia="en-US"/>
        </w:rPr>
        <w:t xml:space="preserve"> </w:t>
      </w:r>
      <w:r w:rsidRPr="00736161">
        <w:rPr>
          <w:lang w:eastAsia="en-US"/>
        </w:rPr>
        <w:t>учитывать</w:t>
      </w:r>
      <w:r w:rsidRPr="00736161">
        <w:rPr>
          <w:spacing w:val="-67"/>
          <w:lang w:eastAsia="en-US"/>
        </w:rPr>
        <w:t xml:space="preserve"> </w:t>
      </w:r>
      <w:r w:rsidRPr="00736161">
        <w:rPr>
          <w:lang w:eastAsia="en-US"/>
        </w:rPr>
        <w:t>их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работе.</w:t>
      </w:r>
    </w:p>
    <w:p w:rsidR="00736161" w:rsidRPr="00736161" w:rsidRDefault="00736161" w:rsidP="00736161">
      <w:pPr>
        <w:widowControl w:val="0"/>
        <w:tabs>
          <w:tab w:val="left" w:pos="2052"/>
          <w:tab w:val="left" w:pos="2579"/>
          <w:tab w:val="left" w:pos="4654"/>
          <w:tab w:val="left" w:pos="5670"/>
          <w:tab w:val="left" w:pos="7788"/>
          <w:tab w:val="left" w:pos="9486"/>
        </w:tabs>
        <w:autoSpaceDE w:val="0"/>
        <w:autoSpaceDN w:val="0"/>
        <w:ind w:right="510"/>
        <w:jc w:val="both"/>
        <w:rPr>
          <w:lang w:eastAsia="en-US"/>
        </w:rPr>
      </w:pPr>
      <w:r w:rsidRPr="00736161">
        <w:rPr>
          <w:lang w:eastAsia="en-US"/>
        </w:rPr>
        <w:t xml:space="preserve">У обучающегося будут сформированы следующие </w:t>
      </w:r>
      <w:r w:rsidRPr="00736161">
        <w:rPr>
          <w:spacing w:val="-1"/>
          <w:lang w:eastAsia="en-US"/>
        </w:rPr>
        <w:t>умения</w:t>
      </w:r>
      <w:r w:rsidRPr="00736161">
        <w:rPr>
          <w:spacing w:val="-67"/>
          <w:lang w:eastAsia="en-US"/>
        </w:rPr>
        <w:t xml:space="preserve"> </w:t>
      </w:r>
      <w:r w:rsidRPr="00736161">
        <w:rPr>
          <w:lang w:eastAsia="en-US"/>
        </w:rPr>
        <w:t>совместной</w:t>
      </w:r>
      <w:r w:rsidRPr="00736161">
        <w:rPr>
          <w:spacing w:val="-4"/>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выполнять элементарную совместную деятельность в процессе изготовления</w:t>
      </w:r>
      <w:r w:rsidRPr="00736161">
        <w:rPr>
          <w:spacing w:val="1"/>
          <w:lang w:eastAsia="en-US"/>
        </w:rPr>
        <w:t xml:space="preserve"> </w:t>
      </w:r>
      <w:r w:rsidRPr="00736161">
        <w:rPr>
          <w:lang w:eastAsia="en-US"/>
        </w:rPr>
        <w:t>изделий,</w:t>
      </w:r>
      <w:r w:rsidRPr="00736161">
        <w:rPr>
          <w:spacing w:val="-5"/>
          <w:lang w:eastAsia="en-US"/>
        </w:rPr>
        <w:t xml:space="preserve"> </w:t>
      </w:r>
      <w:r w:rsidRPr="00736161">
        <w:rPr>
          <w:lang w:eastAsia="en-US"/>
        </w:rPr>
        <w:t>осуществлять</w:t>
      </w:r>
      <w:r w:rsidRPr="00736161">
        <w:rPr>
          <w:spacing w:val="-2"/>
          <w:lang w:eastAsia="en-US"/>
        </w:rPr>
        <w:t xml:space="preserve"> </w:t>
      </w:r>
      <w:r w:rsidRPr="00736161">
        <w:rPr>
          <w:lang w:eastAsia="en-US"/>
        </w:rPr>
        <w:t>взаимопомощь;</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справедливо</w:t>
      </w:r>
      <w:r w:rsidRPr="00736161">
        <w:rPr>
          <w:spacing w:val="1"/>
          <w:lang w:eastAsia="en-US"/>
        </w:rPr>
        <w:t xml:space="preserve"> </w:t>
      </w:r>
      <w:r w:rsidRPr="00736161">
        <w:rPr>
          <w:lang w:eastAsia="en-US"/>
        </w:rPr>
        <w:t>распределять</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договариваться,</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ответственно</w:t>
      </w:r>
      <w:r w:rsidRPr="00736161">
        <w:rPr>
          <w:spacing w:val="1"/>
          <w:lang w:eastAsia="en-US"/>
        </w:rPr>
        <w:t xml:space="preserve"> </w:t>
      </w:r>
      <w:r w:rsidRPr="00736161">
        <w:rPr>
          <w:lang w:eastAsia="en-US"/>
        </w:rPr>
        <w:t>свою</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уважительно</w:t>
      </w:r>
      <w:r w:rsidRPr="00736161">
        <w:rPr>
          <w:spacing w:val="-67"/>
          <w:lang w:eastAsia="en-US"/>
        </w:rPr>
        <w:t xml:space="preserve"> </w:t>
      </w:r>
      <w:r w:rsidRPr="00736161">
        <w:rPr>
          <w:lang w:eastAsia="en-US"/>
        </w:rPr>
        <w:t>относиться</w:t>
      </w:r>
      <w:r w:rsidRPr="00736161">
        <w:rPr>
          <w:spacing w:val="-1"/>
          <w:lang w:eastAsia="en-US"/>
        </w:rPr>
        <w:t xml:space="preserve"> </w:t>
      </w:r>
      <w:r w:rsidRPr="00736161">
        <w:rPr>
          <w:lang w:eastAsia="en-US"/>
        </w:rPr>
        <w:t>к чужому</w:t>
      </w:r>
      <w:r w:rsidRPr="00736161">
        <w:rPr>
          <w:spacing w:val="-1"/>
          <w:lang w:eastAsia="en-US"/>
        </w:rPr>
        <w:t xml:space="preserve"> </w:t>
      </w:r>
      <w:r w:rsidRPr="00736161">
        <w:rPr>
          <w:lang w:eastAsia="en-US"/>
        </w:rPr>
        <w:t>мнению.</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3</w:t>
      </w:r>
      <w:r w:rsidRPr="00736161">
        <w:rPr>
          <w:spacing w:val="-1"/>
          <w:lang w:eastAsia="en-US"/>
        </w:rPr>
        <w:t xml:space="preserve"> </w:t>
      </w:r>
      <w:r w:rsidRPr="00736161">
        <w:rPr>
          <w:lang w:eastAsia="en-US"/>
        </w:rPr>
        <w:t>классе.</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4"/>
          <w:lang w:eastAsia="en-US"/>
        </w:rPr>
        <w:t xml:space="preserve"> </w:t>
      </w:r>
      <w:r w:rsidRPr="00736161">
        <w:rPr>
          <w:lang w:eastAsia="en-US"/>
        </w:rPr>
        <w:t>профессии</w:t>
      </w:r>
      <w:r w:rsidRPr="00736161">
        <w:rPr>
          <w:spacing w:val="-3"/>
          <w:lang w:eastAsia="en-US"/>
        </w:rPr>
        <w:t xml:space="preserve"> </w:t>
      </w:r>
      <w:r w:rsidRPr="00736161">
        <w:rPr>
          <w:lang w:eastAsia="en-US"/>
        </w:rPr>
        <w:t>и</w:t>
      </w:r>
      <w:r w:rsidRPr="00736161">
        <w:rPr>
          <w:spacing w:val="-2"/>
          <w:lang w:eastAsia="en-US"/>
        </w:rPr>
        <w:t xml:space="preserve"> </w:t>
      </w:r>
      <w:r w:rsidRPr="00736161">
        <w:rPr>
          <w:lang w:eastAsia="en-US"/>
        </w:rPr>
        <w:t>производства</w:t>
      </w:r>
      <w:r w:rsidRPr="00736161">
        <w:rPr>
          <w:spacing w:val="-3"/>
          <w:lang w:eastAsia="en-US"/>
        </w:rPr>
        <w:t xml:space="preserve"> </w:t>
      </w:r>
      <w:r w:rsidRPr="00736161">
        <w:rPr>
          <w:lang w:eastAsia="en-US"/>
        </w:rPr>
        <w:t>(8</w:t>
      </w:r>
      <w:r w:rsidRPr="00736161">
        <w:rPr>
          <w:spacing w:val="-3"/>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Непрерывность процесса деятельностного освоения мира человеком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Материальные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духовные</w:t>
      </w:r>
      <w:r w:rsidRPr="00736161">
        <w:rPr>
          <w:spacing w:val="1"/>
          <w:lang w:eastAsia="en-US"/>
        </w:rPr>
        <w:t xml:space="preserve"> </w:t>
      </w:r>
      <w:r w:rsidRPr="00736161">
        <w:rPr>
          <w:lang w:eastAsia="en-US"/>
        </w:rPr>
        <w:t>потребности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движущие</w:t>
      </w:r>
      <w:r w:rsidRPr="00736161">
        <w:rPr>
          <w:spacing w:val="-1"/>
          <w:lang w:eastAsia="en-US"/>
        </w:rPr>
        <w:t xml:space="preserve"> </w:t>
      </w:r>
      <w:r w:rsidRPr="00736161">
        <w:rPr>
          <w:lang w:eastAsia="en-US"/>
        </w:rPr>
        <w:t>силы прогресса.</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Разнообразие</w:t>
      </w:r>
      <w:r w:rsidRPr="00736161">
        <w:rPr>
          <w:spacing w:val="1"/>
          <w:lang w:eastAsia="en-US"/>
        </w:rPr>
        <w:t xml:space="preserve"> </w:t>
      </w:r>
      <w:r w:rsidRPr="00736161">
        <w:rPr>
          <w:lang w:eastAsia="en-US"/>
        </w:rPr>
        <w:t>творческой</w:t>
      </w:r>
      <w:r w:rsidRPr="00736161">
        <w:rPr>
          <w:spacing w:val="1"/>
          <w:lang w:eastAsia="en-US"/>
        </w:rPr>
        <w:t xml:space="preserve"> </w:t>
      </w:r>
      <w:r w:rsidRPr="00736161">
        <w:rPr>
          <w:lang w:eastAsia="en-US"/>
        </w:rPr>
        <w:t>трудовой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современных</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Разнообразие</w:t>
      </w:r>
      <w:r w:rsidRPr="00736161">
        <w:rPr>
          <w:spacing w:val="1"/>
          <w:lang w:eastAsia="en-US"/>
        </w:rPr>
        <w:t xml:space="preserve"> </w:t>
      </w:r>
      <w:r w:rsidRPr="00736161">
        <w:rPr>
          <w:lang w:eastAsia="en-US"/>
        </w:rPr>
        <w:t>предметов</w:t>
      </w:r>
      <w:r w:rsidRPr="00736161">
        <w:rPr>
          <w:spacing w:val="1"/>
          <w:lang w:eastAsia="en-US"/>
        </w:rPr>
        <w:t xml:space="preserve"> </w:t>
      </w:r>
      <w:r w:rsidRPr="00736161">
        <w:rPr>
          <w:lang w:eastAsia="en-US"/>
        </w:rPr>
        <w:t>рукотворного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архитектура,</w:t>
      </w:r>
      <w:r w:rsidRPr="00736161">
        <w:rPr>
          <w:spacing w:val="1"/>
          <w:lang w:eastAsia="en-US"/>
        </w:rPr>
        <w:t xml:space="preserve"> </w:t>
      </w:r>
      <w:r w:rsidRPr="00736161">
        <w:rPr>
          <w:lang w:eastAsia="en-US"/>
        </w:rPr>
        <w:t>техника,</w:t>
      </w:r>
      <w:r w:rsidRPr="00736161">
        <w:rPr>
          <w:spacing w:val="-67"/>
          <w:lang w:eastAsia="en-US"/>
        </w:rPr>
        <w:t xml:space="preserve"> </w:t>
      </w:r>
      <w:r w:rsidRPr="00736161">
        <w:rPr>
          <w:lang w:eastAsia="en-US"/>
        </w:rPr>
        <w:t>предметы</w:t>
      </w:r>
      <w:r w:rsidRPr="00736161">
        <w:rPr>
          <w:spacing w:val="1"/>
          <w:lang w:eastAsia="en-US"/>
        </w:rPr>
        <w:t xml:space="preserve"> </w:t>
      </w:r>
      <w:r w:rsidRPr="00736161">
        <w:rPr>
          <w:lang w:eastAsia="en-US"/>
        </w:rPr>
        <w:t>быта и декоративно-прикладного</w:t>
      </w:r>
      <w:r w:rsidRPr="00736161">
        <w:rPr>
          <w:spacing w:val="70"/>
          <w:lang w:eastAsia="en-US"/>
        </w:rPr>
        <w:t xml:space="preserve"> </w:t>
      </w:r>
      <w:r w:rsidRPr="00736161">
        <w:rPr>
          <w:lang w:eastAsia="en-US"/>
        </w:rPr>
        <w:t>искусства. Современные</w:t>
      </w:r>
      <w:r w:rsidRPr="00736161">
        <w:rPr>
          <w:spacing w:val="70"/>
          <w:lang w:eastAsia="en-US"/>
        </w:rPr>
        <w:t xml:space="preserve"> </w:t>
      </w:r>
      <w:r w:rsidRPr="00736161">
        <w:rPr>
          <w:lang w:eastAsia="en-US"/>
        </w:rPr>
        <w:t>производства</w:t>
      </w:r>
      <w:r w:rsidRPr="00736161">
        <w:rPr>
          <w:spacing w:val="1"/>
          <w:lang w:eastAsia="en-US"/>
        </w:rPr>
        <w:t xml:space="preserve"> </w:t>
      </w:r>
      <w:r w:rsidRPr="00736161">
        <w:rPr>
          <w:lang w:eastAsia="en-US"/>
        </w:rPr>
        <w:t>и</w:t>
      </w:r>
      <w:r w:rsidRPr="00736161">
        <w:rPr>
          <w:spacing w:val="70"/>
          <w:lang w:eastAsia="en-US"/>
        </w:rPr>
        <w:t xml:space="preserve"> </w:t>
      </w:r>
      <w:r w:rsidRPr="00736161">
        <w:rPr>
          <w:lang w:eastAsia="en-US"/>
        </w:rPr>
        <w:t>профессии,</w:t>
      </w:r>
      <w:r w:rsidRPr="00736161">
        <w:rPr>
          <w:spacing w:val="70"/>
          <w:lang w:eastAsia="en-US"/>
        </w:rPr>
        <w:t xml:space="preserve"> </w:t>
      </w:r>
      <w:r w:rsidRPr="00736161">
        <w:rPr>
          <w:lang w:eastAsia="en-US"/>
        </w:rPr>
        <w:t>связанные</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обработкой</w:t>
      </w:r>
      <w:r w:rsidRPr="00736161">
        <w:rPr>
          <w:spacing w:val="70"/>
          <w:lang w:eastAsia="en-US"/>
        </w:rPr>
        <w:t xml:space="preserve"> </w:t>
      </w:r>
      <w:r w:rsidRPr="00736161">
        <w:rPr>
          <w:lang w:eastAsia="en-US"/>
        </w:rPr>
        <w:t>материалов,</w:t>
      </w:r>
      <w:r w:rsidRPr="00736161">
        <w:rPr>
          <w:spacing w:val="70"/>
          <w:lang w:eastAsia="en-US"/>
        </w:rPr>
        <w:t xml:space="preserve"> </w:t>
      </w:r>
      <w:r w:rsidRPr="00736161">
        <w:rPr>
          <w:lang w:eastAsia="en-US"/>
        </w:rPr>
        <w:t>аналогичных</w:t>
      </w:r>
      <w:r w:rsidRPr="00736161">
        <w:rPr>
          <w:spacing w:val="70"/>
          <w:lang w:eastAsia="en-US"/>
        </w:rPr>
        <w:t xml:space="preserve"> </w:t>
      </w:r>
      <w:r w:rsidRPr="00736161">
        <w:rPr>
          <w:lang w:eastAsia="en-US"/>
        </w:rPr>
        <w:t>используемым</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уроках</w:t>
      </w:r>
      <w:r w:rsidRPr="00736161">
        <w:rPr>
          <w:spacing w:val="1"/>
          <w:lang w:eastAsia="en-US"/>
        </w:rPr>
        <w:t xml:space="preserve"> </w:t>
      </w:r>
      <w:r w:rsidRPr="00736161">
        <w:rPr>
          <w:lang w:eastAsia="en-US"/>
        </w:rPr>
        <w:t>технологии.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Общие</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предметов</w:t>
      </w:r>
      <w:r w:rsidRPr="00736161">
        <w:rPr>
          <w:spacing w:val="1"/>
          <w:lang w:eastAsia="en-US"/>
        </w:rPr>
        <w:t xml:space="preserve"> </w:t>
      </w:r>
      <w:r w:rsidRPr="00736161">
        <w:rPr>
          <w:lang w:eastAsia="en-US"/>
        </w:rPr>
        <w:t>рукотворного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соответствие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размеров,</w:t>
      </w:r>
      <w:r w:rsidRPr="00736161">
        <w:rPr>
          <w:spacing w:val="1"/>
          <w:lang w:eastAsia="en-US"/>
        </w:rPr>
        <w:t xml:space="preserve"> </w:t>
      </w:r>
      <w:r w:rsidRPr="00736161">
        <w:rPr>
          <w:lang w:eastAsia="en-US"/>
        </w:rPr>
        <w:t>материала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внешнего</w:t>
      </w:r>
      <w:r w:rsidRPr="00736161">
        <w:rPr>
          <w:spacing w:val="1"/>
          <w:lang w:eastAsia="en-US"/>
        </w:rPr>
        <w:t xml:space="preserve"> </w:t>
      </w:r>
      <w:r w:rsidRPr="00736161">
        <w:rPr>
          <w:lang w:eastAsia="en-US"/>
        </w:rPr>
        <w:t>оформления</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назначению. Стилевая гармония в предметном ансамбле, гармония предметной и</w:t>
      </w:r>
      <w:r w:rsidRPr="00736161">
        <w:rPr>
          <w:spacing w:val="1"/>
          <w:lang w:eastAsia="en-US"/>
        </w:rPr>
        <w:t xml:space="preserve"> </w:t>
      </w:r>
      <w:r w:rsidRPr="00736161">
        <w:rPr>
          <w:lang w:eastAsia="en-US"/>
        </w:rPr>
        <w:t>окружающей</w:t>
      </w:r>
      <w:r w:rsidRPr="00736161">
        <w:rPr>
          <w:spacing w:val="-1"/>
          <w:lang w:eastAsia="en-US"/>
        </w:rPr>
        <w:t xml:space="preserve"> </w:t>
      </w:r>
      <w:r w:rsidRPr="00736161">
        <w:rPr>
          <w:lang w:eastAsia="en-US"/>
        </w:rPr>
        <w:t>среды</w:t>
      </w:r>
      <w:r w:rsidRPr="00736161">
        <w:rPr>
          <w:spacing w:val="-3"/>
          <w:lang w:eastAsia="en-US"/>
        </w:rPr>
        <w:t xml:space="preserve"> </w:t>
      </w:r>
      <w:r w:rsidRPr="00736161">
        <w:rPr>
          <w:lang w:eastAsia="en-US"/>
        </w:rPr>
        <w:t>(общее представление).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Мир</w:t>
      </w:r>
      <w:r w:rsidRPr="00736161">
        <w:rPr>
          <w:spacing w:val="1"/>
          <w:lang w:eastAsia="en-US"/>
        </w:rPr>
        <w:t xml:space="preserve"> </w:t>
      </w:r>
      <w:r w:rsidRPr="00736161">
        <w:rPr>
          <w:lang w:eastAsia="en-US"/>
        </w:rPr>
        <w:t>современной</w:t>
      </w:r>
      <w:r w:rsidRPr="00736161">
        <w:rPr>
          <w:spacing w:val="1"/>
          <w:lang w:eastAsia="en-US"/>
        </w:rPr>
        <w:t xml:space="preserve"> </w:t>
      </w:r>
      <w:r w:rsidRPr="00736161">
        <w:rPr>
          <w:lang w:eastAsia="en-US"/>
        </w:rPr>
        <w:t>техники.</w:t>
      </w:r>
      <w:r w:rsidRPr="00736161">
        <w:rPr>
          <w:spacing w:val="1"/>
          <w:lang w:eastAsia="en-US"/>
        </w:rPr>
        <w:t xml:space="preserve"> </w:t>
      </w:r>
      <w:r w:rsidRPr="00736161">
        <w:rPr>
          <w:lang w:eastAsia="en-US"/>
        </w:rPr>
        <w:t>Информационно-коммуникационные</w:t>
      </w:r>
      <w:r w:rsidRPr="00736161">
        <w:rPr>
          <w:spacing w:val="1"/>
          <w:lang w:eastAsia="en-US"/>
        </w:rPr>
        <w:t xml:space="preserve"> </w:t>
      </w:r>
      <w:r w:rsidRPr="00736161">
        <w:rPr>
          <w:lang w:eastAsia="en-US"/>
        </w:rPr>
        <w:t>технологии в жизни современного человека. Решение человеком инженерных задач</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природных</w:t>
      </w:r>
      <w:r w:rsidRPr="00736161">
        <w:rPr>
          <w:spacing w:val="1"/>
          <w:lang w:eastAsia="en-US"/>
        </w:rPr>
        <w:t xml:space="preserve"> </w:t>
      </w:r>
      <w:r w:rsidRPr="00736161">
        <w:rPr>
          <w:lang w:eastAsia="en-US"/>
        </w:rPr>
        <w:t>законов</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жёсткость</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(трубчатые</w:t>
      </w:r>
      <w:r w:rsidRPr="00736161">
        <w:rPr>
          <w:spacing w:val="1"/>
          <w:lang w:eastAsia="en-US"/>
        </w:rPr>
        <w:t xml:space="preserve"> </w:t>
      </w:r>
      <w:r w:rsidRPr="00736161">
        <w:rPr>
          <w:lang w:eastAsia="en-US"/>
        </w:rPr>
        <w:t>сооружения,</w:t>
      </w:r>
      <w:r w:rsidRPr="00736161">
        <w:rPr>
          <w:spacing w:val="-1"/>
          <w:lang w:eastAsia="en-US"/>
        </w:rPr>
        <w:t xml:space="preserve"> </w:t>
      </w:r>
      <w:r w:rsidRPr="00736161">
        <w:rPr>
          <w:lang w:eastAsia="en-US"/>
        </w:rPr>
        <w:t>треугольник</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устойчивая</w:t>
      </w:r>
      <w:r w:rsidRPr="00736161">
        <w:rPr>
          <w:spacing w:val="-1"/>
          <w:lang w:eastAsia="en-US"/>
        </w:rPr>
        <w:t xml:space="preserve"> </w:t>
      </w:r>
      <w:r w:rsidRPr="00736161">
        <w:rPr>
          <w:lang w:eastAsia="en-US"/>
        </w:rPr>
        <w:t>геометрическая</w:t>
      </w:r>
      <w:r w:rsidRPr="00736161">
        <w:rPr>
          <w:spacing w:val="-1"/>
          <w:lang w:eastAsia="en-US"/>
        </w:rPr>
        <w:t xml:space="preserve"> </w:t>
      </w:r>
      <w:r w:rsidRPr="00736161">
        <w:rPr>
          <w:lang w:eastAsia="en-US"/>
        </w:rPr>
        <w:t>форма</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другие).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Бережное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внимательное</w:t>
      </w:r>
      <w:r w:rsidRPr="00736161">
        <w:rPr>
          <w:spacing w:val="1"/>
          <w:lang w:eastAsia="en-US"/>
        </w:rPr>
        <w:t xml:space="preserve"> </w:t>
      </w:r>
      <w:r w:rsidRPr="00736161">
        <w:rPr>
          <w:lang w:eastAsia="en-US"/>
        </w:rPr>
        <w:t>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природе</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источнику</w:t>
      </w:r>
      <w:r w:rsidRPr="00736161">
        <w:rPr>
          <w:spacing w:val="1"/>
          <w:lang w:eastAsia="en-US"/>
        </w:rPr>
        <w:t xml:space="preserve"> </w:t>
      </w:r>
      <w:r w:rsidRPr="00736161">
        <w:rPr>
          <w:lang w:eastAsia="en-US"/>
        </w:rPr>
        <w:t>сырьевых ресурсов</w:t>
      </w:r>
      <w:r w:rsidRPr="00736161">
        <w:rPr>
          <w:spacing w:val="-4"/>
          <w:lang w:eastAsia="en-US"/>
        </w:rPr>
        <w:t xml:space="preserve"> </w:t>
      </w:r>
      <w:r w:rsidRPr="00736161">
        <w:rPr>
          <w:lang w:eastAsia="en-US"/>
        </w:rPr>
        <w:t>и идей</w:t>
      </w:r>
      <w:r w:rsidRPr="00736161">
        <w:rPr>
          <w:spacing w:val="-2"/>
          <w:lang w:eastAsia="en-US"/>
        </w:rPr>
        <w:t xml:space="preserve"> </w:t>
      </w:r>
      <w:r w:rsidRPr="00736161">
        <w:rPr>
          <w:lang w:eastAsia="en-US"/>
        </w:rPr>
        <w:t>для</w:t>
      </w:r>
      <w:r w:rsidRPr="00736161">
        <w:rPr>
          <w:spacing w:val="-1"/>
          <w:lang w:eastAsia="en-US"/>
        </w:rPr>
        <w:t xml:space="preserve"> </w:t>
      </w:r>
      <w:r w:rsidRPr="00736161">
        <w:rPr>
          <w:lang w:eastAsia="en-US"/>
        </w:rPr>
        <w:t>технологий</w:t>
      </w:r>
      <w:r w:rsidRPr="00736161">
        <w:rPr>
          <w:spacing w:val="-3"/>
          <w:lang w:eastAsia="en-US"/>
        </w:rPr>
        <w:t xml:space="preserve"> </w:t>
      </w:r>
      <w:r w:rsidRPr="00736161">
        <w:rPr>
          <w:lang w:eastAsia="en-US"/>
        </w:rPr>
        <w:t>будущего.</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Элементарная творческая и проектная деятельность. Коллективные,</w:t>
      </w:r>
      <w:r w:rsidRPr="00736161">
        <w:rPr>
          <w:spacing w:val="1"/>
          <w:lang w:eastAsia="en-US"/>
        </w:rPr>
        <w:t xml:space="preserve"> </w:t>
      </w:r>
      <w:r w:rsidRPr="00736161">
        <w:rPr>
          <w:lang w:eastAsia="en-US"/>
        </w:rPr>
        <w:t>групповые и индивидуальные проекты в рамках изучаемой тематики. Совместная</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малых</w:t>
      </w:r>
      <w:r w:rsidRPr="00736161">
        <w:rPr>
          <w:spacing w:val="1"/>
          <w:lang w:eastAsia="en-US"/>
        </w:rPr>
        <w:t xml:space="preserve"> </w:t>
      </w:r>
      <w:r w:rsidRPr="00736161">
        <w:rPr>
          <w:lang w:eastAsia="en-US"/>
        </w:rPr>
        <w:t>группах,</w:t>
      </w:r>
      <w:r w:rsidRPr="00736161">
        <w:rPr>
          <w:spacing w:val="1"/>
          <w:lang w:eastAsia="en-US"/>
        </w:rPr>
        <w:t xml:space="preserve"> </w:t>
      </w:r>
      <w:r w:rsidRPr="00736161">
        <w:rPr>
          <w:lang w:eastAsia="en-US"/>
        </w:rPr>
        <w:t>осуществление</w:t>
      </w:r>
      <w:r w:rsidRPr="00736161">
        <w:rPr>
          <w:spacing w:val="1"/>
          <w:lang w:eastAsia="en-US"/>
        </w:rPr>
        <w:t xml:space="preserve"> </w:t>
      </w:r>
      <w:r w:rsidRPr="00736161">
        <w:rPr>
          <w:lang w:eastAsia="en-US"/>
        </w:rPr>
        <w:t>сотрудничества,</w:t>
      </w:r>
      <w:r w:rsidRPr="00736161">
        <w:rPr>
          <w:spacing w:val="1"/>
          <w:lang w:eastAsia="en-US"/>
        </w:rPr>
        <w:t xml:space="preserve"> </w:t>
      </w:r>
      <w:r w:rsidRPr="00736161">
        <w:rPr>
          <w:lang w:eastAsia="en-US"/>
        </w:rPr>
        <w:t>распределение</w:t>
      </w:r>
      <w:r w:rsidRPr="00736161">
        <w:rPr>
          <w:spacing w:val="1"/>
          <w:lang w:eastAsia="en-US"/>
        </w:rPr>
        <w:t xml:space="preserve"> </w:t>
      </w:r>
      <w:r w:rsidRPr="00736161">
        <w:rPr>
          <w:lang w:eastAsia="en-US"/>
        </w:rPr>
        <w:t>работы,</w:t>
      </w:r>
      <w:r w:rsidRPr="00736161">
        <w:rPr>
          <w:spacing w:val="-67"/>
          <w:lang w:eastAsia="en-US"/>
        </w:rPr>
        <w:t xml:space="preserve"> </w:t>
      </w:r>
      <w:r w:rsidRPr="00736161">
        <w:rPr>
          <w:lang w:eastAsia="en-US"/>
        </w:rPr>
        <w:t>выполнение</w:t>
      </w:r>
      <w:r w:rsidRPr="00736161">
        <w:rPr>
          <w:spacing w:val="-1"/>
          <w:lang w:eastAsia="en-US"/>
        </w:rPr>
        <w:t xml:space="preserve"> </w:t>
      </w:r>
      <w:r w:rsidRPr="00736161">
        <w:rPr>
          <w:lang w:eastAsia="en-US"/>
        </w:rPr>
        <w:t>социальных ролей (руководитель</w:t>
      </w:r>
      <w:r w:rsidRPr="00736161">
        <w:rPr>
          <w:spacing w:val="-1"/>
          <w:lang w:eastAsia="en-US"/>
        </w:rPr>
        <w:t xml:space="preserve"> </w:t>
      </w:r>
      <w:r w:rsidRPr="00736161">
        <w:rPr>
          <w:lang w:eastAsia="en-US"/>
        </w:rPr>
        <w:t>(лидер)</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подчинённый).</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5"/>
          <w:lang w:eastAsia="en-US"/>
        </w:rPr>
        <w:t xml:space="preserve"> </w:t>
      </w:r>
      <w:r w:rsidRPr="00736161">
        <w:rPr>
          <w:lang w:eastAsia="en-US"/>
        </w:rPr>
        <w:t>ручной</w:t>
      </w:r>
      <w:r w:rsidRPr="00736161">
        <w:rPr>
          <w:spacing w:val="-5"/>
          <w:lang w:eastAsia="en-US"/>
        </w:rPr>
        <w:t xml:space="preserve"> </w:t>
      </w:r>
      <w:r w:rsidRPr="00736161">
        <w:rPr>
          <w:lang w:eastAsia="en-US"/>
        </w:rPr>
        <w:t>обработки</w:t>
      </w:r>
      <w:r w:rsidRPr="00736161">
        <w:rPr>
          <w:spacing w:val="-5"/>
          <w:lang w:eastAsia="en-US"/>
        </w:rPr>
        <w:t xml:space="preserve"> </w:t>
      </w:r>
      <w:r w:rsidRPr="00736161">
        <w:rPr>
          <w:lang w:eastAsia="en-US"/>
        </w:rPr>
        <w:t>материалов</w:t>
      </w:r>
      <w:r w:rsidRPr="00736161">
        <w:rPr>
          <w:spacing w:val="-2"/>
          <w:lang w:eastAsia="en-US"/>
        </w:rPr>
        <w:t xml:space="preserve"> </w:t>
      </w:r>
      <w:r w:rsidRPr="00736161">
        <w:rPr>
          <w:lang w:eastAsia="en-US"/>
        </w:rPr>
        <w:t>(10</w:t>
      </w:r>
      <w:r w:rsidRPr="00736161">
        <w:rPr>
          <w:spacing w:val="-1"/>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Некоторые     (доступные     в    обработке)     виды     искусственных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синтетических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Разнообразие</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способов</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материалов</w:t>
      </w:r>
      <w:r w:rsidRPr="00736161">
        <w:rPr>
          <w:spacing w:val="71"/>
          <w:lang w:eastAsia="en-US"/>
        </w:rPr>
        <w:t xml:space="preserve"> </w:t>
      </w:r>
      <w:r w:rsidRPr="00736161">
        <w:rPr>
          <w:lang w:eastAsia="en-US"/>
        </w:rPr>
        <w:t>в</w:t>
      </w:r>
      <w:r w:rsidRPr="00736161">
        <w:rPr>
          <w:spacing w:val="71"/>
          <w:lang w:eastAsia="en-US"/>
        </w:rPr>
        <w:t xml:space="preserve"> </w:t>
      </w:r>
      <w:r w:rsidRPr="00736161">
        <w:rPr>
          <w:lang w:eastAsia="en-US"/>
        </w:rPr>
        <w:t>различных   видах   изделий,   сравнительный   анализ   технологий</w:t>
      </w:r>
      <w:r w:rsidRPr="00736161">
        <w:rPr>
          <w:spacing w:val="1"/>
          <w:lang w:eastAsia="en-US"/>
        </w:rPr>
        <w:t xml:space="preserve"> </w:t>
      </w:r>
      <w:r w:rsidRPr="00736161">
        <w:rPr>
          <w:lang w:eastAsia="en-US"/>
        </w:rPr>
        <w:t>при</w:t>
      </w:r>
      <w:r w:rsidRPr="00736161">
        <w:rPr>
          <w:spacing w:val="70"/>
          <w:lang w:eastAsia="en-US"/>
        </w:rPr>
        <w:t xml:space="preserve"> </w:t>
      </w:r>
      <w:r w:rsidRPr="00736161">
        <w:rPr>
          <w:lang w:eastAsia="en-US"/>
        </w:rPr>
        <w:t>использовании</w:t>
      </w:r>
      <w:r w:rsidRPr="00736161">
        <w:rPr>
          <w:spacing w:val="70"/>
          <w:lang w:eastAsia="en-US"/>
        </w:rPr>
        <w:t xml:space="preserve"> </w:t>
      </w:r>
      <w:r w:rsidRPr="00736161">
        <w:rPr>
          <w:lang w:eastAsia="en-US"/>
        </w:rPr>
        <w:t>того</w:t>
      </w:r>
      <w:r w:rsidRPr="00736161">
        <w:rPr>
          <w:spacing w:val="70"/>
          <w:lang w:eastAsia="en-US"/>
        </w:rPr>
        <w:t xml:space="preserve"> </w:t>
      </w:r>
      <w:r w:rsidRPr="00736161">
        <w:rPr>
          <w:lang w:eastAsia="en-US"/>
        </w:rPr>
        <w:t>или</w:t>
      </w:r>
      <w:r w:rsidRPr="00736161">
        <w:rPr>
          <w:spacing w:val="70"/>
          <w:lang w:eastAsia="en-US"/>
        </w:rPr>
        <w:t xml:space="preserve"> </w:t>
      </w:r>
      <w:r w:rsidRPr="00736161">
        <w:rPr>
          <w:lang w:eastAsia="en-US"/>
        </w:rPr>
        <w:t>иного</w:t>
      </w:r>
      <w:r w:rsidRPr="00736161">
        <w:rPr>
          <w:spacing w:val="70"/>
          <w:lang w:eastAsia="en-US"/>
        </w:rPr>
        <w:t xml:space="preserve"> </w:t>
      </w:r>
      <w:r w:rsidRPr="00736161">
        <w:rPr>
          <w:lang w:eastAsia="en-US"/>
        </w:rPr>
        <w:t>материала</w:t>
      </w:r>
      <w:r w:rsidRPr="00736161">
        <w:rPr>
          <w:spacing w:val="70"/>
          <w:lang w:eastAsia="en-US"/>
        </w:rPr>
        <w:t xml:space="preserve"> </w:t>
      </w:r>
      <w:r w:rsidRPr="00736161">
        <w:rPr>
          <w:lang w:eastAsia="en-US"/>
        </w:rPr>
        <w:t>(например,</w:t>
      </w:r>
      <w:r w:rsidRPr="00736161">
        <w:rPr>
          <w:spacing w:val="70"/>
          <w:lang w:eastAsia="en-US"/>
        </w:rPr>
        <w:t xml:space="preserve"> </w:t>
      </w:r>
      <w:r w:rsidRPr="00736161">
        <w:rPr>
          <w:lang w:eastAsia="en-US"/>
        </w:rPr>
        <w:t>аппликация</w:t>
      </w:r>
      <w:r w:rsidRPr="00736161">
        <w:rPr>
          <w:spacing w:val="70"/>
          <w:lang w:eastAsia="en-US"/>
        </w:rPr>
        <w:t xml:space="preserve"> </w:t>
      </w:r>
      <w:r w:rsidRPr="00736161">
        <w:rPr>
          <w:lang w:eastAsia="en-US"/>
        </w:rPr>
        <w:t>из бумаги</w:t>
      </w:r>
      <w:r w:rsidRPr="00736161">
        <w:rPr>
          <w:spacing w:val="1"/>
          <w:lang w:eastAsia="en-US"/>
        </w:rPr>
        <w:t xml:space="preserve"> </w:t>
      </w:r>
      <w:r w:rsidRPr="00736161">
        <w:rPr>
          <w:lang w:eastAsia="en-US"/>
        </w:rPr>
        <w:t>и</w:t>
      </w:r>
      <w:r w:rsidRPr="00736161">
        <w:rPr>
          <w:spacing w:val="29"/>
          <w:lang w:eastAsia="en-US"/>
        </w:rPr>
        <w:t xml:space="preserve"> </w:t>
      </w:r>
      <w:r w:rsidRPr="00736161">
        <w:rPr>
          <w:lang w:eastAsia="en-US"/>
        </w:rPr>
        <w:t>ткани,</w:t>
      </w:r>
      <w:r w:rsidRPr="00736161">
        <w:rPr>
          <w:spacing w:val="28"/>
          <w:lang w:eastAsia="en-US"/>
        </w:rPr>
        <w:t xml:space="preserve"> </w:t>
      </w:r>
      <w:r w:rsidRPr="00736161">
        <w:rPr>
          <w:lang w:eastAsia="en-US"/>
        </w:rPr>
        <w:t>коллаж</w:t>
      </w:r>
      <w:r w:rsidRPr="00736161">
        <w:rPr>
          <w:spacing w:val="29"/>
          <w:lang w:eastAsia="en-US"/>
        </w:rPr>
        <w:t xml:space="preserve"> </w:t>
      </w:r>
      <w:r w:rsidRPr="00736161">
        <w:rPr>
          <w:lang w:eastAsia="en-US"/>
        </w:rPr>
        <w:t>и</w:t>
      </w:r>
      <w:r w:rsidRPr="00736161">
        <w:rPr>
          <w:spacing w:val="27"/>
          <w:lang w:eastAsia="en-US"/>
        </w:rPr>
        <w:t xml:space="preserve"> </w:t>
      </w:r>
      <w:r w:rsidRPr="00736161">
        <w:rPr>
          <w:lang w:eastAsia="en-US"/>
        </w:rPr>
        <w:t>другие).</w:t>
      </w:r>
      <w:r w:rsidRPr="00736161">
        <w:rPr>
          <w:spacing w:val="28"/>
          <w:lang w:eastAsia="en-US"/>
        </w:rPr>
        <w:t xml:space="preserve"> </w:t>
      </w:r>
      <w:r w:rsidRPr="00736161">
        <w:rPr>
          <w:lang w:eastAsia="en-US"/>
        </w:rPr>
        <w:t>Выбор</w:t>
      </w:r>
      <w:r w:rsidRPr="00736161">
        <w:rPr>
          <w:spacing w:val="30"/>
          <w:lang w:eastAsia="en-US"/>
        </w:rPr>
        <w:t xml:space="preserve"> </w:t>
      </w:r>
      <w:r w:rsidRPr="00736161">
        <w:rPr>
          <w:lang w:eastAsia="en-US"/>
        </w:rPr>
        <w:t>материалов</w:t>
      </w:r>
      <w:r w:rsidRPr="00736161">
        <w:rPr>
          <w:spacing w:val="28"/>
          <w:lang w:eastAsia="en-US"/>
        </w:rPr>
        <w:t xml:space="preserve"> </w:t>
      </w:r>
      <w:r w:rsidRPr="00736161">
        <w:rPr>
          <w:lang w:eastAsia="en-US"/>
        </w:rPr>
        <w:t>по</w:t>
      </w:r>
      <w:r w:rsidRPr="00736161">
        <w:rPr>
          <w:spacing w:val="30"/>
          <w:lang w:eastAsia="en-US"/>
        </w:rPr>
        <w:t xml:space="preserve"> </w:t>
      </w:r>
      <w:r w:rsidRPr="00736161">
        <w:rPr>
          <w:lang w:eastAsia="en-US"/>
        </w:rPr>
        <w:t>их</w:t>
      </w:r>
      <w:r w:rsidRPr="00736161">
        <w:rPr>
          <w:spacing w:val="30"/>
          <w:lang w:eastAsia="en-US"/>
        </w:rPr>
        <w:t xml:space="preserve"> </w:t>
      </w:r>
      <w:r w:rsidRPr="00736161">
        <w:rPr>
          <w:lang w:eastAsia="en-US"/>
        </w:rPr>
        <w:t>декоративно-художественным</w:t>
      </w:r>
      <w:r w:rsidRPr="00736161">
        <w:rPr>
          <w:spacing w:val="-68"/>
          <w:lang w:eastAsia="en-US"/>
        </w:rPr>
        <w:t xml:space="preserve"> </w:t>
      </w:r>
      <w:r w:rsidRPr="00736161">
        <w:rPr>
          <w:lang w:eastAsia="en-US"/>
        </w:rPr>
        <w:t xml:space="preserve">и технологическим свойствам, использование </w:t>
      </w:r>
      <w:r w:rsidRPr="00736161">
        <w:rPr>
          <w:lang w:eastAsia="en-US"/>
        </w:rPr>
        <w:lastRenderedPageBreak/>
        <w:t>соответствующих способов обработки</w:t>
      </w:r>
      <w:r w:rsidRPr="00736161">
        <w:rPr>
          <w:spacing w:val="-67"/>
          <w:lang w:eastAsia="en-US"/>
        </w:rPr>
        <w:t xml:space="preserve"> </w:t>
      </w:r>
      <w:r w:rsidRPr="00736161">
        <w:rPr>
          <w:lang w:eastAsia="en-US"/>
        </w:rPr>
        <w:t>материалов</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зависимости от</w:t>
      </w:r>
      <w:r w:rsidRPr="00736161">
        <w:rPr>
          <w:spacing w:val="-3"/>
          <w:lang w:eastAsia="en-US"/>
        </w:rPr>
        <w:t xml:space="preserve"> </w:t>
      </w:r>
      <w:r w:rsidRPr="00736161">
        <w:rPr>
          <w:lang w:eastAsia="en-US"/>
        </w:rPr>
        <w:t>назначения изделия.</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Инструменты и приспособления (циркуль, угольник, канцелярский</w:t>
      </w:r>
      <w:r w:rsidRPr="00736161">
        <w:rPr>
          <w:spacing w:val="1"/>
          <w:lang w:eastAsia="en-US"/>
        </w:rPr>
        <w:t xml:space="preserve"> </w:t>
      </w:r>
      <w:r w:rsidRPr="00736161">
        <w:rPr>
          <w:lang w:eastAsia="en-US"/>
        </w:rPr>
        <w:t>нож,</w:t>
      </w:r>
      <w:r w:rsidRPr="00736161">
        <w:rPr>
          <w:spacing w:val="71"/>
          <w:lang w:eastAsia="en-US"/>
        </w:rPr>
        <w:t xml:space="preserve"> </w:t>
      </w:r>
      <w:r w:rsidRPr="00736161">
        <w:rPr>
          <w:lang w:eastAsia="en-US"/>
        </w:rPr>
        <w:t>шило   и   другие),   называние   и   выполнение   приёмов   их   рационального</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безопасного</w:t>
      </w:r>
      <w:r w:rsidRPr="00736161">
        <w:rPr>
          <w:spacing w:val="1"/>
          <w:lang w:eastAsia="en-US"/>
        </w:rPr>
        <w:t xml:space="preserve"> </w:t>
      </w:r>
      <w:r w:rsidRPr="00736161">
        <w:rPr>
          <w:lang w:eastAsia="en-US"/>
        </w:rPr>
        <w:t>использования.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Углубление</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представлений</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технологическом</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(анализ</w:t>
      </w:r>
      <w:r w:rsidRPr="00736161">
        <w:rPr>
          <w:spacing w:val="1"/>
          <w:lang w:eastAsia="en-US"/>
        </w:rPr>
        <w:t xml:space="preserve"> </w:t>
      </w:r>
      <w:r w:rsidRPr="00736161">
        <w:rPr>
          <w:lang w:eastAsia="en-US"/>
        </w:rPr>
        <w:t>устройства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назначения</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выстраивание</w:t>
      </w:r>
      <w:r w:rsidRPr="00736161">
        <w:rPr>
          <w:spacing w:val="1"/>
          <w:lang w:eastAsia="en-US"/>
        </w:rPr>
        <w:t xml:space="preserve"> </w:t>
      </w:r>
      <w:r w:rsidRPr="00736161">
        <w:rPr>
          <w:lang w:eastAsia="en-US"/>
        </w:rPr>
        <w:t>последовательности</w:t>
      </w:r>
      <w:r w:rsidRPr="00736161">
        <w:rPr>
          <w:spacing w:val="1"/>
          <w:lang w:eastAsia="en-US"/>
        </w:rPr>
        <w:t xml:space="preserve"> </w:t>
      </w:r>
      <w:r w:rsidRPr="00736161">
        <w:rPr>
          <w:lang w:eastAsia="en-US"/>
        </w:rPr>
        <w:t xml:space="preserve">практических  </w:t>
      </w:r>
      <w:r w:rsidRPr="00736161">
        <w:rPr>
          <w:spacing w:val="27"/>
          <w:lang w:eastAsia="en-US"/>
        </w:rPr>
        <w:t xml:space="preserve"> </w:t>
      </w:r>
      <w:r w:rsidRPr="00736161">
        <w:rPr>
          <w:lang w:eastAsia="en-US"/>
        </w:rPr>
        <w:t xml:space="preserve">действий   </w:t>
      </w:r>
      <w:r w:rsidRPr="00736161">
        <w:rPr>
          <w:spacing w:val="23"/>
          <w:lang w:eastAsia="en-US"/>
        </w:rPr>
        <w:t xml:space="preserve"> </w:t>
      </w:r>
      <w:r w:rsidRPr="00736161">
        <w:rPr>
          <w:lang w:eastAsia="en-US"/>
        </w:rPr>
        <w:t xml:space="preserve">и   </w:t>
      </w:r>
      <w:r w:rsidRPr="00736161">
        <w:rPr>
          <w:spacing w:val="25"/>
          <w:lang w:eastAsia="en-US"/>
        </w:rPr>
        <w:t xml:space="preserve"> </w:t>
      </w:r>
      <w:r w:rsidRPr="00736161">
        <w:rPr>
          <w:lang w:eastAsia="en-US"/>
        </w:rPr>
        <w:t xml:space="preserve">технологических   </w:t>
      </w:r>
      <w:r w:rsidRPr="00736161">
        <w:rPr>
          <w:spacing w:val="26"/>
          <w:lang w:eastAsia="en-US"/>
        </w:rPr>
        <w:t xml:space="preserve"> </w:t>
      </w:r>
      <w:r w:rsidRPr="00736161">
        <w:rPr>
          <w:lang w:eastAsia="en-US"/>
        </w:rPr>
        <w:t xml:space="preserve">операций,   </w:t>
      </w:r>
      <w:r w:rsidRPr="00736161">
        <w:rPr>
          <w:spacing w:val="24"/>
          <w:lang w:eastAsia="en-US"/>
        </w:rPr>
        <w:t xml:space="preserve"> </w:t>
      </w:r>
      <w:r w:rsidRPr="00736161">
        <w:rPr>
          <w:lang w:eastAsia="en-US"/>
        </w:rPr>
        <w:t xml:space="preserve">подбор   </w:t>
      </w:r>
      <w:r w:rsidRPr="00736161">
        <w:rPr>
          <w:spacing w:val="27"/>
          <w:lang w:eastAsia="en-US"/>
        </w:rPr>
        <w:t xml:space="preserve"> </w:t>
      </w:r>
      <w:r w:rsidRPr="00736161">
        <w:rPr>
          <w:lang w:eastAsia="en-US"/>
        </w:rPr>
        <w:t>материалов</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инструментов,</w:t>
      </w:r>
      <w:r w:rsidRPr="00736161">
        <w:rPr>
          <w:spacing w:val="1"/>
          <w:lang w:eastAsia="en-US"/>
        </w:rPr>
        <w:t xml:space="preserve"> </w:t>
      </w:r>
      <w:r w:rsidRPr="00736161">
        <w:rPr>
          <w:lang w:eastAsia="en-US"/>
        </w:rPr>
        <w:t>экономная</w:t>
      </w:r>
      <w:r w:rsidRPr="00736161">
        <w:rPr>
          <w:spacing w:val="1"/>
          <w:lang w:eastAsia="en-US"/>
        </w:rPr>
        <w:t xml:space="preserve"> </w:t>
      </w:r>
      <w:r w:rsidRPr="00736161">
        <w:rPr>
          <w:lang w:eastAsia="en-US"/>
        </w:rPr>
        <w:t>разметка</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обработка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целью</w:t>
      </w:r>
      <w:r w:rsidRPr="00736161">
        <w:rPr>
          <w:spacing w:val="1"/>
          <w:lang w:eastAsia="en-US"/>
        </w:rPr>
        <w:t xml:space="preserve"> </w:t>
      </w:r>
      <w:r w:rsidRPr="00736161">
        <w:rPr>
          <w:lang w:eastAsia="en-US"/>
        </w:rPr>
        <w:t>получения</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сборка,</w:t>
      </w:r>
      <w:r w:rsidRPr="00736161">
        <w:rPr>
          <w:spacing w:val="1"/>
          <w:lang w:eastAsia="en-US"/>
        </w:rPr>
        <w:t xml:space="preserve"> </w:t>
      </w:r>
      <w:r w:rsidRPr="00736161">
        <w:rPr>
          <w:lang w:eastAsia="en-US"/>
        </w:rPr>
        <w:t>отделка</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проверка</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действии,</w:t>
      </w:r>
      <w:r w:rsidRPr="00736161">
        <w:rPr>
          <w:spacing w:val="1"/>
          <w:lang w:eastAsia="en-US"/>
        </w:rPr>
        <w:t xml:space="preserve"> </w:t>
      </w:r>
      <w:r w:rsidRPr="00736161">
        <w:rPr>
          <w:lang w:eastAsia="en-US"/>
        </w:rPr>
        <w:t>внесение</w:t>
      </w:r>
      <w:r w:rsidRPr="00736161">
        <w:rPr>
          <w:spacing w:val="1"/>
          <w:lang w:eastAsia="en-US"/>
        </w:rPr>
        <w:t xml:space="preserve"> </w:t>
      </w:r>
      <w:r w:rsidRPr="00736161">
        <w:rPr>
          <w:lang w:eastAsia="en-US"/>
        </w:rPr>
        <w:t>необходимых дополнений и изменений). Рицовка. Изготовление объёмных изделий</w:t>
      </w:r>
      <w:r w:rsidRPr="00736161">
        <w:rPr>
          <w:spacing w:val="1"/>
          <w:lang w:eastAsia="en-US"/>
        </w:rPr>
        <w:t xml:space="preserve"> </w:t>
      </w:r>
      <w:r w:rsidRPr="00736161">
        <w:rPr>
          <w:lang w:eastAsia="en-US"/>
        </w:rPr>
        <w:t>из</w:t>
      </w:r>
      <w:r w:rsidRPr="00736161">
        <w:rPr>
          <w:spacing w:val="-2"/>
          <w:lang w:eastAsia="en-US"/>
        </w:rPr>
        <w:t xml:space="preserve"> </w:t>
      </w:r>
      <w:r w:rsidRPr="00736161">
        <w:rPr>
          <w:lang w:eastAsia="en-US"/>
        </w:rPr>
        <w:t>развёрток.</w:t>
      </w:r>
      <w:r w:rsidRPr="00736161">
        <w:rPr>
          <w:spacing w:val="-1"/>
          <w:lang w:eastAsia="en-US"/>
        </w:rPr>
        <w:t xml:space="preserve"> </w:t>
      </w:r>
      <w:r w:rsidRPr="00736161">
        <w:rPr>
          <w:lang w:eastAsia="en-US"/>
        </w:rPr>
        <w:t>Преобразование развёрток</w:t>
      </w:r>
      <w:r w:rsidRPr="00736161">
        <w:rPr>
          <w:spacing w:val="-2"/>
          <w:lang w:eastAsia="en-US"/>
        </w:rPr>
        <w:t xml:space="preserve"> </w:t>
      </w:r>
      <w:r w:rsidRPr="00736161">
        <w:rPr>
          <w:lang w:eastAsia="en-US"/>
        </w:rPr>
        <w:t>несложных</w:t>
      </w:r>
      <w:r w:rsidRPr="00736161">
        <w:rPr>
          <w:spacing w:val="-4"/>
          <w:lang w:eastAsia="en-US"/>
        </w:rPr>
        <w:t xml:space="preserve"> </w:t>
      </w:r>
      <w:r w:rsidRPr="00736161">
        <w:rPr>
          <w:lang w:eastAsia="en-US"/>
        </w:rPr>
        <w:t>форм.</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бумаги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картона.</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картона</w:t>
      </w:r>
      <w:r w:rsidRPr="00736161">
        <w:rPr>
          <w:spacing w:val="1"/>
          <w:lang w:eastAsia="en-US"/>
        </w:rPr>
        <w:t xml:space="preserve"> </w:t>
      </w:r>
      <w:r w:rsidRPr="00736161">
        <w:rPr>
          <w:lang w:eastAsia="en-US"/>
        </w:rPr>
        <w:t>(гофрированный,</w:t>
      </w:r>
      <w:r w:rsidRPr="00736161">
        <w:rPr>
          <w:spacing w:val="1"/>
          <w:lang w:eastAsia="en-US"/>
        </w:rPr>
        <w:t xml:space="preserve"> </w:t>
      </w:r>
      <w:r w:rsidRPr="00736161">
        <w:rPr>
          <w:lang w:eastAsia="en-US"/>
        </w:rPr>
        <w:t>толстый,</w:t>
      </w:r>
      <w:r w:rsidRPr="00736161">
        <w:rPr>
          <w:spacing w:val="1"/>
          <w:lang w:eastAsia="en-US"/>
        </w:rPr>
        <w:t xml:space="preserve"> </w:t>
      </w:r>
      <w:r w:rsidRPr="00736161">
        <w:rPr>
          <w:lang w:eastAsia="en-US"/>
        </w:rPr>
        <w:t>тонкий,</w:t>
      </w:r>
      <w:r w:rsidRPr="00736161">
        <w:rPr>
          <w:spacing w:val="1"/>
          <w:lang w:eastAsia="en-US"/>
        </w:rPr>
        <w:t xml:space="preserve"> </w:t>
      </w:r>
      <w:r w:rsidRPr="00736161">
        <w:rPr>
          <w:lang w:eastAsia="en-US"/>
        </w:rPr>
        <w:t>цветной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другой).</w:t>
      </w:r>
      <w:r w:rsidRPr="00736161">
        <w:rPr>
          <w:spacing w:val="1"/>
          <w:lang w:eastAsia="en-US"/>
        </w:rPr>
        <w:t xml:space="preserve"> </w:t>
      </w:r>
      <w:r w:rsidRPr="00736161">
        <w:rPr>
          <w:lang w:eastAsia="en-US"/>
        </w:rPr>
        <w:t>Чтение</w:t>
      </w:r>
      <w:r w:rsidRPr="00736161">
        <w:rPr>
          <w:spacing w:val="1"/>
          <w:lang w:eastAsia="en-US"/>
        </w:rPr>
        <w:t xml:space="preserve"> </w:t>
      </w:r>
      <w:r w:rsidRPr="00736161">
        <w:rPr>
          <w:lang w:eastAsia="en-US"/>
        </w:rPr>
        <w:t>и</w:t>
      </w:r>
      <w:r w:rsidRPr="00736161">
        <w:rPr>
          <w:spacing w:val="71"/>
          <w:lang w:eastAsia="en-US"/>
        </w:rPr>
        <w:t xml:space="preserve"> </w:t>
      </w:r>
      <w:r w:rsidRPr="00736161">
        <w:rPr>
          <w:lang w:eastAsia="en-US"/>
        </w:rPr>
        <w:t>построение</w:t>
      </w:r>
      <w:r w:rsidRPr="00736161">
        <w:rPr>
          <w:spacing w:val="-67"/>
          <w:lang w:eastAsia="en-US"/>
        </w:rPr>
        <w:t xml:space="preserve"> </w:t>
      </w:r>
      <w:r w:rsidRPr="00736161">
        <w:rPr>
          <w:lang w:eastAsia="en-US"/>
        </w:rPr>
        <w:t xml:space="preserve">простого  </w:t>
      </w:r>
      <w:r w:rsidRPr="00736161">
        <w:rPr>
          <w:spacing w:val="1"/>
          <w:lang w:eastAsia="en-US"/>
        </w:rPr>
        <w:t xml:space="preserve"> </w:t>
      </w:r>
      <w:r w:rsidRPr="00736161">
        <w:rPr>
          <w:lang w:eastAsia="en-US"/>
        </w:rPr>
        <w:t xml:space="preserve">чертежа   (эскиза)  </w:t>
      </w:r>
      <w:r w:rsidRPr="00736161">
        <w:rPr>
          <w:spacing w:val="1"/>
          <w:lang w:eastAsia="en-US"/>
        </w:rPr>
        <w:t xml:space="preserve"> </w:t>
      </w:r>
      <w:r w:rsidRPr="00736161">
        <w:rPr>
          <w:lang w:eastAsia="en-US"/>
        </w:rPr>
        <w:t>развёртки   изделия.    Разметка   деталей    с   опорой</w:t>
      </w:r>
      <w:r w:rsidRPr="00736161">
        <w:rPr>
          <w:spacing w:val="1"/>
          <w:lang w:eastAsia="en-US"/>
        </w:rPr>
        <w:t xml:space="preserve"> </w:t>
      </w:r>
      <w:r w:rsidRPr="00736161">
        <w:rPr>
          <w:lang w:eastAsia="en-US"/>
        </w:rPr>
        <w:t>на простейший чертёж, эскиз. Решение задач на внесение необходимых дополнений</w:t>
      </w:r>
      <w:r w:rsidRPr="00736161">
        <w:rPr>
          <w:spacing w:val="1"/>
          <w:lang w:eastAsia="en-US"/>
        </w:rPr>
        <w:t xml:space="preserve"> </w:t>
      </w:r>
      <w:r w:rsidRPr="00736161">
        <w:rPr>
          <w:lang w:eastAsia="en-US"/>
        </w:rPr>
        <w:t>и изменений в схему, чертёж, эскиз. Выполнение измерений, расчётов, несложных</w:t>
      </w:r>
      <w:r w:rsidRPr="00736161">
        <w:rPr>
          <w:spacing w:val="1"/>
          <w:lang w:eastAsia="en-US"/>
        </w:rPr>
        <w:t xml:space="preserve"> </w:t>
      </w:r>
      <w:r w:rsidRPr="00736161">
        <w:rPr>
          <w:lang w:eastAsia="en-US"/>
        </w:rPr>
        <w:t>построений.</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Выполнение рицовки на картоне с помощью канцелярского ножа,</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отверстий шилом.</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текстильных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Использование</w:t>
      </w:r>
      <w:r w:rsidRPr="00736161">
        <w:rPr>
          <w:spacing w:val="-67"/>
          <w:lang w:eastAsia="en-US"/>
        </w:rPr>
        <w:t xml:space="preserve"> </w:t>
      </w:r>
      <w:r w:rsidRPr="00736161">
        <w:rPr>
          <w:lang w:eastAsia="en-US"/>
        </w:rPr>
        <w:t>трикотажа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нетканых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изготовления</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вариантов строчки косого стежка (крестик, стебельчатая и другие) и (или) петельной</w:t>
      </w:r>
      <w:r w:rsidRPr="00736161">
        <w:rPr>
          <w:spacing w:val="-67"/>
          <w:lang w:eastAsia="en-US"/>
        </w:rPr>
        <w:t xml:space="preserve"> </w:t>
      </w:r>
      <w:r w:rsidRPr="00736161">
        <w:rPr>
          <w:lang w:eastAsia="en-US"/>
        </w:rPr>
        <w:t>строчки для соединения деталей изделия и отделки. Пришивание пуговиц (с двумя-</w:t>
      </w:r>
      <w:r w:rsidRPr="00736161">
        <w:rPr>
          <w:spacing w:val="1"/>
          <w:lang w:eastAsia="en-US"/>
        </w:rPr>
        <w:t xml:space="preserve"> </w:t>
      </w:r>
      <w:r w:rsidRPr="00736161">
        <w:rPr>
          <w:lang w:eastAsia="en-US"/>
        </w:rPr>
        <w:t>четырьмя</w:t>
      </w:r>
      <w:r w:rsidRPr="00736161">
        <w:rPr>
          <w:spacing w:val="-4"/>
          <w:lang w:eastAsia="en-US"/>
        </w:rPr>
        <w:t xml:space="preserve"> </w:t>
      </w:r>
      <w:r w:rsidRPr="00736161">
        <w:rPr>
          <w:lang w:eastAsia="en-US"/>
        </w:rPr>
        <w:t>отверстиями).</w:t>
      </w:r>
      <w:r w:rsidRPr="00736161">
        <w:rPr>
          <w:spacing w:val="-2"/>
          <w:lang w:eastAsia="en-US"/>
        </w:rPr>
        <w:t xml:space="preserve"> </w:t>
      </w:r>
      <w:r w:rsidRPr="00736161">
        <w:rPr>
          <w:lang w:eastAsia="en-US"/>
        </w:rPr>
        <w:t>Изготовление</w:t>
      </w:r>
      <w:r w:rsidRPr="00736161">
        <w:rPr>
          <w:spacing w:val="-4"/>
          <w:lang w:eastAsia="en-US"/>
        </w:rPr>
        <w:t xml:space="preserve"> </w:t>
      </w:r>
      <w:r w:rsidRPr="00736161">
        <w:rPr>
          <w:lang w:eastAsia="en-US"/>
        </w:rPr>
        <w:t>швейных изделий</w:t>
      </w:r>
      <w:r w:rsidRPr="00736161">
        <w:rPr>
          <w:spacing w:val="-1"/>
          <w:lang w:eastAsia="en-US"/>
        </w:rPr>
        <w:t xml:space="preserve"> </w:t>
      </w:r>
      <w:r w:rsidRPr="00736161">
        <w:rPr>
          <w:lang w:eastAsia="en-US"/>
        </w:rPr>
        <w:t>из</w:t>
      </w:r>
      <w:r w:rsidRPr="00736161">
        <w:rPr>
          <w:spacing w:val="-2"/>
          <w:lang w:eastAsia="en-US"/>
        </w:rPr>
        <w:t xml:space="preserve"> </w:t>
      </w:r>
      <w:r w:rsidRPr="00736161">
        <w:rPr>
          <w:lang w:eastAsia="en-US"/>
        </w:rPr>
        <w:t>нескольких деталей.</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Использование</w:t>
      </w:r>
      <w:r w:rsidRPr="00736161">
        <w:rPr>
          <w:spacing w:val="1"/>
          <w:lang w:eastAsia="en-US"/>
        </w:rPr>
        <w:t xml:space="preserve"> </w:t>
      </w:r>
      <w:r w:rsidRPr="00736161">
        <w:rPr>
          <w:lang w:eastAsia="en-US"/>
        </w:rPr>
        <w:t>дополнительных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Комбинирование</w:t>
      </w:r>
      <w:r w:rsidRPr="00736161">
        <w:rPr>
          <w:spacing w:val="1"/>
          <w:lang w:eastAsia="en-US"/>
        </w:rPr>
        <w:t xml:space="preserve"> </w:t>
      </w:r>
      <w:r w:rsidRPr="00736161">
        <w:rPr>
          <w:lang w:eastAsia="en-US"/>
        </w:rPr>
        <w:t>разных материалов</w:t>
      </w:r>
      <w:r w:rsidRPr="00736161">
        <w:rPr>
          <w:spacing w:val="-4"/>
          <w:lang w:eastAsia="en-US"/>
        </w:rPr>
        <w:t xml:space="preserve"> </w:t>
      </w:r>
      <w:r w:rsidRPr="00736161">
        <w:rPr>
          <w:lang w:eastAsia="en-US"/>
        </w:rPr>
        <w:t>в</w:t>
      </w:r>
      <w:r w:rsidRPr="00736161">
        <w:rPr>
          <w:spacing w:val="-2"/>
          <w:lang w:eastAsia="en-US"/>
        </w:rPr>
        <w:t xml:space="preserve"> </w:t>
      </w:r>
      <w:r w:rsidRPr="00736161">
        <w:rPr>
          <w:lang w:eastAsia="en-US"/>
        </w:rPr>
        <w:t>одном</w:t>
      </w:r>
      <w:r w:rsidRPr="00736161">
        <w:rPr>
          <w:spacing w:val="-3"/>
          <w:lang w:eastAsia="en-US"/>
        </w:rPr>
        <w:t xml:space="preserve"> </w:t>
      </w:r>
      <w:r w:rsidRPr="00736161">
        <w:rPr>
          <w:lang w:eastAsia="en-US"/>
        </w:rPr>
        <w:t>изделии.</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Конструирование</w:t>
      </w:r>
      <w:r w:rsidRPr="00736161">
        <w:rPr>
          <w:spacing w:val="-7"/>
          <w:lang w:eastAsia="en-US"/>
        </w:rPr>
        <w:t xml:space="preserve"> </w:t>
      </w:r>
      <w:r w:rsidRPr="00736161">
        <w:rPr>
          <w:lang w:eastAsia="en-US"/>
        </w:rPr>
        <w:t>и</w:t>
      </w:r>
      <w:r w:rsidRPr="00736161">
        <w:rPr>
          <w:spacing w:val="-3"/>
          <w:lang w:eastAsia="en-US"/>
        </w:rPr>
        <w:t xml:space="preserve"> </w:t>
      </w:r>
      <w:r w:rsidRPr="00736161">
        <w:rPr>
          <w:lang w:eastAsia="en-US"/>
        </w:rPr>
        <w:t>моделирование</w:t>
      </w:r>
      <w:r w:rsidRPr="00736161">
        <w:rPr>
          <w:spacing w:val="-4"/>
          <w:lang w:eastAsia="en-US"/>
        </w:rPr>
        <w:t xml:space="preserve"> </w:t>
      </w:r>
      <w:r w:rsidRPr="00736161">
        <w:rPr>
          <w:lang w:eastAsia="en-US"/>
        </w:rPr>
        <w:t>(12</w:t>
      </w:r>
      <w:r w:rsidRPr="00736161">
        <w:rPr>
          <w:spacing w:val="-2"/>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Конструирование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моделирование</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материалов, в том числе наборов «Конструктор» по заданным условиям (технико-</w:t>
      </w:r>
      <w:r w:rsidRPr="00736161">
        <w:rPr>
          <w:spacing w:val="1"/>
          <w:lang w:eastAsia="en-US"/>
        </w:rPr>
        <w:t xml:space="preserve"> </w:t>
      </w:r>
      <w:r w:rsidRPr="00736161">
        <w:rPr>
          <w:lang w:eastAsia="en-US"/>
        </w:rPr>
        <w:t>технологическим,</w:t>
      </w:r>
      <w:r w:rsidRPr="00736161">
        <w:rPr>
          <w:spacing w:val="1"/>
          <w:lang w:eastAsia="en-US"/>
        </w:rPr>
        <w:t xml:space="preserve"> </w:t>
      </w:r>
      <w:r w:rsidRPr="00736161">
        <w:rPr>
          <w:lang w:eastAsia="en-US"/>
        </w:rPr>
        <w:t>функциональным,</w:t>
      </w:r>
      <w:r w:rsidRPr="00736161">
        <w:rPr>
          <w:spacing w:val="1"/>
          <w:lang w:eastAsia="en-US"/>
        </w:rPr>
        <w:t xml:space="preserve"> </w:t>
      </w:r>
      <w:r w:rsidRPr="00736161">
        <w:rPr>
          <w:lang w:eastAsia="en-US"/>
        </w:rPr>
        <w:t>декоративно-художественным).</w:t>
      </w:r>
      <w:r w:rsidRPr="00736161">
        <w:rPr>
          <w:spacing w:val="1"/>
          <w:lang w:eastAsia="en-US"/>
        </w:rPr>
        <w:t xml:space="preserve"> </w:t>
      </w:r>
      <w:r w:rsidRPr="00736161">
        <w:rPr>
          <w:lang w:eastAsia="en-US"/>
        </w:rPr>
        <w:t>Способы</w:t>
      </w:r>
      <w:r w:rsidRPr="00736161">
        <w:rPr>
          <w:spacing w:val="1"/>
          <w:lang w:eastAsia="en-US"/>
        </w:rPr>
        <w:t xml:space="preserve"> </w:t>
      </w:r>
      <w:r w:rsidRPr="00736161">
        <w:rPr>
          <w:lang w:eastAsia="en-US"/>
        </w:rPr>
        <w:t xml:space="preserve">подвижного  </w:t>
      </w:r>
      <w:r w:rsidRPr="00736161">
        <w:rPr>
          <w:spacing w:val="1"/>
          <w:lang w:eastAsia="en-US"/>
        </w:rPr>
        <w:t xml:space="preserve"> </w:t>
      </w:r>
      <w:r w:rsidRPr="00736161">
        <w:rPr>
          <w:lang w:eastAsia="en-US"/>
        </w:rPr>
        <w:t>и    неподвижного    соединения    деталей    набора    «Конструктор»,</w:t>
      </w:r>
      <w:r w:rsidRPr="00736161">
        <w:rPr>
          <w:spacing w:val="1"/>
          <w:lang w:eastAsia="en-US"/>
        </w:rPr>
        <w:t xml:space="preserve"> </w:t>
      </w:r>
      <w:r w:rsidRPr="00736161">
        <w:rPr>
          <w:lang w:eastAsia="en-US"/>
        </w:rPr>
        <w:t>их</w:t>
      </w:r>
      <w:r w:rsidRPr="00736161">
        <w:rPr>
          <w:spacing w:val="-4"/>
          <w:lang w:eastAsia="en-US"/>
        </w:rPr>
        <w:t xml:space="preserve"> </w:t>
      </w:r>
      <w:r w:rsidRPr="00736161">
        <w:rPr>
          <w:lang w:eastAsia="en-US"/>
        </w:rPr>
        <w:t>использование в</w:t>
      </w:r>
      <w:r w:rsidRPr="00736161">
        <w:rPr>
          <w:spacing w:val="-1"/>
          <w:lang w:eastAsia="en-US"/>
        </w:rPr>
        <w:t xml:space="preserve"> </w:t>
      </w:r>
      <w:r w:rsidRPr="00736161">
        <w:rPr>
          <w:lang w:eastAsia="en-US"/>
        </w:rPr>
        <w:t>изделиях,</w:t>
      </w:r>
      <w:r w:rsidRPr="00736161">
        <w:rPr>
          <w:spacing w:val="-1"/>
          <w:lang w:eastAsia="en-US"/>
        </w:rPr>
        <w:t xml:space="preserve"> </w:t>
      </w:r>
      <w:r w:rsidRPr="00736161">
        <w:rPr>
          <w:lang w:eastAsia="en-US"/>
        </w:rPr>
        <w:t>жёсткость</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устойчивость</w:t>
      </w:r>
      <w:r w:rsidRPr="00736161">
        <w:rPr>
          <w:spacing w:val="-1"/>
          <w:lang w:eastAsia="en-US"/>
        </w:rPr>
        <w:t xml:space="preserve"> </w:t>
      </w:r>
      <w:r w:rsidRPr="00736161">
        <w:rPr>
          <w:lang w:eastAsia="en-US"/>
        </w:rPr>
        <w:t>конструкции.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Создание простых макетов и моделей архитектурных сооружений,</w:t>
      </w:r>
      <w:r w:rsidRPr="00736161">
        <w:rPr>
          <w:spacing w:val="1"/>
          <w:lang w:eastAsia="en-US"/>
        </w:rPr>
        <w:t xml:space="preserve"> </w:t>
      </w:r>
      <w:r w:rsidRPr="00736161">
        <w:rPr>
          <w:lang w:eastAsia="en-US"/>
        </w:rPr>
        <w:t>технических устройств, бытовых конструкций. Выполнение заданий на доработку</w:t>
      </w:r>
      <w:r w:rsidRPr="00736161">
        <w:rPr>
          <w:spacing w:val="1"/>
          <w:lang w:eastAsia="en-US"/>
        </w:rPr>
        <w:t xml:space="preserve"> </w:t>
      </w:r>
      <w:r w:rsidRPr="00736161">
        <w:rPr>
          <w:lang w:eastAsia="en-US"/>
        </w:rPr>
        <w:t>конструкций</w:t>
      </w:r>
      <w:r w:rsidRPr="00736161">
        <w:rPr>
          <w:spacing w:val="1"/>
          <w:lang w:eastAsia="en-US"/>
        </w:rPr>
        <w:t xml:space="preserve"> </w:t>
      </w:r>
      <w:r w:rsidRPr="00736161">
        <w:rPr>
          <w:lang w:eastAsia="en-US"/>
        </w:rPr>
        <w:t>(отдельных</w:t>
      </w:r>
      <w:r w:rsidRPr="00736161">
        <w:rPr>
          <w:spacing w:val="1"/>
          <w:lang w:eastAsia="en-US"/>
        </w:rPr>
        <w:t xml:space="preserve"> </w:t>
      </w:r>
      <w:r w:rsidRPr="00736161">
        <w:rPr>
          <w:lang w:eastAsia="en-US"/>
        </w:rPr>
        <w:t>узлов,</w:t>
      </w:r>
      <w:r w:rsidRPr="00736161">
        <w:rPr>
          <w:spacing w:val="1"/>
          <w:lang w:eastAsia="en-US"/>
        </w:rPr>
        <w:t xml:space="preserve"> </w:t>
      </w:r>
      <w:r w:rsidRPr="00736161">
        <w:rPr>
          <w:lang w:eastAsia="en-US"/>
        </w:rPr>
        <w:t>соединений)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дополнительных</w:t>
      </w:r>
      <w:r w:rsidRPr="00736161">
        <w:rPr>
          <w:spacing w:val="1"/>
          <w:lang w:eastAsia="en-US"/>
        </w:rPr>
        <w:t xml:space="preserve"> </w:t>
      </w:r>
      <w:r w:rsidRPr="00736161">
        <w:rPr>
          <w:lang w:eastAsia="en-US"/>
        </w:rPr>
        <w:t>условий</w:t>
      </w:r>
      <w:r w:rsidRPr="00736161">
        <w:rPr>
          <w:spacing w:val="1"/>
          <w:lang w:eastAsia="en-US"/>
        </w:rPr>
        <w:t xml:space="preserve"> </w:t>
      </w:r>
      <w:r w:rsidRPr="00736161">
        <w:rPr>
          <w:lang w:eastAsia="en-US"/>
        </w:rPr>
        <w:t>(требований). Использование измерений и построений для решения практических</w:t>
      </w:r>
      <w:r w:rsidRPr="00736161">
        <w:rPr>
          <w:spacing w:val="1"/>
          <w:lang w:eastAsia="en-US"/>
        </w:rPr>
        <w:t xml:space="preserve"> </w:t>
      </w:r>
      <w:r w:rsidRPr="00736161">
        <w:rPr>
          <w:lang w:eastAsia="en-US"/>
        </w:rPr>
        <w:t>задач.</w:t>
      </w:r>
      <w:r w:rsidRPr="00736161">
        <w:rPr>
          <w:spacing w:val="34"/>
          <w:lang w:eastAsia="en-US"/>
        </w:rPr>
        <w:t xml:space="preserve"> </w:t>
      </w:r>
      <w:r w:rsidRPr="00736161">
        <w:rPr>
          <w:lang w:eastAsia="en-US"/>
        </w:rPr>
        <w:t>Решение</w:t>
      </w:r>
      <w:r w:rsidRPr="00736161">
        <w:rPr>
          <w:spacing w:val="105"/>
          <w:lang w:eastAsia="en-US"/>
        </w:rPr>
        <w:t xml:space="preserve"> </w:t>
      </w:r>
      <w:r w:rsidRPr="00736161">
        <w:rPr>
          <w:lang w:eastAsia="en-US"/>
        </w:rPr>
        <w:t>задач</w:t>
      </w:r>
      <w:r w:rsidRPr="00736161">
        <w:rPr>
          <w:spacing w:val="104"/>
          <w:lang w:eastAsia="en-US"/>
        </w:rPr>
        <w:t xml:space="preserve"> </w:t>
      </w:r>
      <w:r w:rsidRPr="00736161">
        <w:rPr>
          <w:lang w:eastAsia="en-US"/>
        </w:rPr>
        <w:t>на</w:t>
      </w:r>
      <w:r w:rsidRPr="00736161">
        <w:rPr>
          <w:spacing w:val="104"/>
          <w:lang w:eastAsia="en-US"/>
        </w:rPr>
        <w:t xml:space="preserve"> </w:t>
      </w:r>
      <w:r w:rsidRPr="00736161">
        <w:rPr>
          <w:lang w:eastAsia="en-US"/>
        </w:rPr>
        <w:t>мысленную</w:t>
      </w:r>
      <w:r w:rsidRPr="00736161">
        <w:rPr>
          <w:spacing w:val="107"/>
          <w:lang w:eastAsia="en-US"/>
        </w:rPr>
        <w:t xml:space="preserve"> </w:t>
      </w:r>
      <w:r w:rsidRPr="00736161">
        <w:rPr>
          <w:lang w:eastAsia="en-US"/>
        </w:rPr>
        <w:t>трансформацию</w:t>
      </w:r>
      <w:r w:rsidRPr="00736161">
        <w:rPr>
          <w:spacing w:val="103"/>
          <w:lang w:eastAsia="en-US"/>
        </w:rPr>
        <w:t xml:space="preserve"> </w:t>
      </w:r>
      <w:r w:rsidRPr="00736161">
        <w:rPr>
          <w:lang w:eastAsia="en-US"/>
        </w:rPr>
        <w:t>трёхмерной</w:t>
      </w:r>
      <w:r w:rsidRPr="00736161">
        <w:rPr>
          <w:spacing w:val="105"/>
          <w:lang w:eastAsia="en-US"/>
        </w:rPr>
        <w:t xml:space="preserve"> </w:t>
      </w:r>
      <w:r w:rsidRPr="00736161">
        <w:rPr>
          <w:lang w:eastAsia="en-US"/>
        </w:rPr>
        <w:t>конструкции</w:t>
      </w:r>
      <w:r w:rsidRPr="00736161">
        <w:rPr>
          <w:spacing w:val="-68"/>
          <w:lang w:eastAsia="en-US"/>
        </w:rPr>
        <w:t xml:space="preserve"> </w:t>
      </w:r>
      <w:r w:rsidRPr="00736161">
        <w:rPr>
          <w:lang w:eastAsia="en-US"/>
        </w:rPr>
        <w:t>в</w:t>
      </w:r>
      <w:r w:rsidRPr="00736161">
        <w:rPr>
          <w:spacing w:val="-2"/>
          <w:lang w:eastAsia="en-US"/>
        </w:rPr>
        <w:t xml:space="preserve"> </w:t>
      </w:r>
      <w:r w:rsidRPr="00736161">
        <w:rPr>
          <w:lang w:eastAsia="en-US"/>
        </w:rPr>
        <w:t>развёртку</w:t>
      </w:r>
      <w:r w:rsidRPr="00736161">
        <w:rPr>
          <w:spacing w:val="-4"/>
          <w:lang w:eastAsia="en-US"/>
        </w:rPr>
        <w:t xml:space="preserve"> </w:t>
      </w:r>
      <w:r w:rsidRPr="00736161">
        <w:rPr>
          <w:lang w:eastAsia="en-US"/>
        </w:rPr>
        <w:t>(и наоборот).</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Информационно-коммуникативные</w:t>
      </w:r>
      <w:r w:rsidRPr="00736161">
        <w:rPr>
          <w:spacing w:val="-6"/>
          <w:lang w:eastAsia="en-US"/>
        </w:rPr>
        <w:t xml:space="preserve"> </w:t>
      </w:r>
      <w:r w:rsidRPr="00736161">
        <w:rPr>
          <w:lang w:eastAsia="en-US"/>
        </w:rPr>
        <w:t>технологии</w:t>
      </w:r>
      <w:r w:rsidRPr="00736161">
        <w:rPr>
          <w:spacing w:val="-6"/>
          <w:lang w:eastAsia="en-US"/>
        </w:rPr>
        <w:t xml:space="preserve"> </w:t>
      </w:r>
      <w:r w:rsidRPr="00736161">
        <w:rPr>
          <w:lang w:eastAsia="en-US"/>
        </w:rPr>
        <w:t>(4</w:t>
      </w:r>
      <w:r w:rsidRPr="00736161">
        <w:rPr>
          <w:spacing w:val="-5"/>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Информационная среда, основные источники (органы восприятия)</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получаемой</w:t>
      </w:r>
      <w:r w:rsidRPr="00736161">
        <w:rPr>
          <w:spacing w:val="1"/>
          <w:lang w:eastAsia="en-US"/>
        </w:rPr>
        <w:t xml:space="preserve"> </w:t>
      </w:r>
      <w:r w:rsidRPr="00736161">
        <w:rPr>
          <w:lang w:eastAsia="en-US"/>
        </w:rPr>
        <w:t>человеком.</w:t>
      </w:r>
      <w:r w:rsidRPr="00736161">
        <w:rPr>
          <w:spacing w:val="1"/>
          <w:lang w:eastAsia="en-US"/>
        </w:rPr>
        <w:t xml:space="preserve"> </w:t>
      </w:r>
      <w:r w:rsidRPr="00736161">
        <w:rPr>
          <w:lang w:eastAsia="en-US"/>
        </w:rPr>
        <w:t>Сохранение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передача</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Информационные</w:t>
      </w:r>
      <w:r w:rsidRPr="00736161">
        <w:rPr>
          <w:spacing w:val="1"/>
          <w:lang w:eastAsia="en-US"/>
        </w:rPr>
        <w:t xml:space="preserve"> </w:t>
      </w:r>
      <w:r w:rsidRPr="00736161">
        <w:rPr>
          <w:lang w:eastAsia="en-US"/>
        </w:rPr>
        <w:t>технологии.</w:t>
      </w:r>
      <w:r w:rsidRPr="00736161">
        <w:rPr>
          <w:spacing w:val="70"/>
          <w:lang w:eastAsia="en-US"/>
        </w:rPr>
        <w:t xml:space="preserve"> </w:t>
      </w:r>
      <w:r w:rsidRPr="00736161">
        <w:rPr>
          <w:lang w:eastAsia="en-US"/>
        </w:rPr>
        <w:t>Источники</w:t>
      </w:r>
      <w:r w:rsidRPr="00736161">
        <w:rPr>
          <w:spacing w:val="70"/>
          <w:lang w:eastAsia="en-US"/>
        </w:rPr>
        <w:t xml:space="preserve"> </w:t>
      </w:r>
      <w:r w:rsidRPr="00736161">
        <w:rPr>
          <w:lang w:eastAsia="en-US"/>
        </w:rPr>
        <w:t>информации,</w:t>
      </w:r>
      <w:r w:rsidRPr="00736161">
        <w:rPr>
          <w:spacing w:val="70"/>
          <w:lang w:eastAsia="en-US"/>
        </w:rPr>
        <w:t xml:space="preserve"> </w:t>
      </w:r>
      <w:r w:rsidRPr="00736161">
        <w:rPr>
          <w:lang w:eastAsia="en-US"/>
        </w:rPr>
        <w:t>используемые</w:t>
      </w:r>
      <w:r w:rsidRPr="00736161">
        <w:rPr>
          <w:spacing w:val="70"/>
          <w:lang w:eastAsia="en-US"/>
        </w:rPr>
        <w:t xml:space="preserve"> </w:t>
      </w:r>
      <w:r w:rsidRPr="00736161">
        <w:rPr>
          <w:lang w:eastAsia="en-US"/>
        </w:rPr>
        <w:t>человеком</w:t>
      </w:r>
      <w:r w:rsidRPr="00736161">
        <w:rPr>
          <w:spacing w:val="-67"/>
          <w:lang w:eastAsia="en-US"/>
        </w:rPr>
        <w:t xml:space="preserve"> </w:t>
      </w:r>
      <w:r w:rsidRPr="00736161">
        <w:rPr>
          <w:lang w:eastAsia="en-US"/>
        </w:rPr>
        <w:t>в    быту:    телевидение,   радио,    печатные   издания,    персональный    компьютер</w:t>
      </w:r>
      <w:r w:rsidRPr="00736161">
        <w:rPr>
          <w:spacing w:val="1"/>
          <w:lang w:eastAsia="en-US"/>
        </w:rPr>
        <w:t xml:space="preserve"> </w:t>
      </w:r>
      <w:r w:rsidRPr="00736161">
        <w:rPr>
          <w:lang w:eastAsia="en-US"/>
        </w:rPr>
        <w:t>и другие. Современный информационный мир. Персональный компьютер (ПК) и его</w:t>
      </w:r>
      <w:r w:rsidRPr="00736161">
        <w:rPr>
          <w:spacing w:val="-67"/>
          <w:lang w:eastAsia="en-US"/>
        </w:rPr>
        <w:t xml:space="preserve"> </w:t>
      </w:r>
      <w:r w:rsidRPr="00736161">
        <w:rPr>
          <w:lang w:eastAsia="en-US"/>
        </w:rPr>
        <w:t>назначение.</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пользования</w:t>
      </w:r>
      <w:r w:rsidRPr="00736161">
        <w:rPr>
          <w:spacing w:val="1"/>
          <w:lang w:eastAsia="en-US"/>
        </w:rPr>
        <w:t xml:space="preserve"> </w:t>
      </w:r>
      <w:r w:rsidRPr="00736161">
        <w:rPr>
          <w:lang w:eastAsia="en-US"/>
        </w:rPr>
        <w:t>ПК</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сохранения</w:t>
      </w:r>
      <w:r w:rsidRPr="00736161">
        <w:rPr>
          <w:spacing w:val="1"/>
          <w:lang w:eastAsia="en-US"/>
        </w:rPr>
        <w:t xml:space="preserve"> </w:t>
      </w:r>
      <w:r w:rsidRPr="00736161">
        <w:rPr>
          <w:lang w:eastAsia="en-US"/>
        </w:rPr>
        <w:t>здоровья.</w:t>
      </w:r>
      <w:r w:rsidRPr="00736161">
        <w:rPr>
          <w:spacing w:val="1"/>
          <w:lang w:eastAsia="en-US"/>
        </w:rPr>
        <w:t xml:space="preserve"> </w:t>
      </w:r>
      <w:r w:rsidRPr="00736161">
        <w:rPr>
          <w:lang w:eastAsia="en-US"/>
        </w:rPr>
        <w:t>Назначение</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устройств</w:t>
      </w:r>
      <w:r w:rsidRPr="00736161">
        <w:rPr>
          <w:spacing w:val="1"/>
          <w:lang w:eastAsia="en-US"/>
        </w:rPr>
        <w:t xml:space="preserve"> </w:t>
      </w:r>
      <w:r w:rsidRPr="00736161">
        <w:rPr>
          <w:lang w:eastAsia="en-US"/>
        </w:rPr>
        <w:t>компьютера</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ввода,</w:t>
      </w:r>
      <w:r w:rsidRPr="00736161">
        <w:rPr>
          <w:spacing w:val="1"/>
          <w:lang w:eastAsia="en-US"/>
        </w:rPr>
        <w:t xml:space="preserve"> </w:t>
      </w:r>
      <w:r w:rsidRPr="00736161">
        <w:rPr>
          <w:lang w:eastAsia="en-US"/>
        </w:rPr>
        <w:t>вывода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обработки</w:t>
      </w:r>
      <w:r w:rsidRPr="00736161">
        <w:rPr>
          <w:spacing w:val="70"/>
          <w:lang w:eastAsia="en-US"/>
        </w:rPr>
        <w:t xml:space="preserve"> </w:t>
      </w:r>
      <w:r w:rsidRPr="00736161">
        <w:rPr>
          <w:lang w:eastAsia="en-US"/>
        </w:rPr>
        <w:t>информации.</w:t>
      </w:r>
      <w:r w:rsidRPr="00736161">
        <w:rPr>
          <w:spacing w:val="1"/>
          <w:lang w:eastAsia="en-US"/>
        </w:rPr>
        <w:t xml:space="preserve"> </w:t>
      </w:r>
      <w:r w:rsidRPr="00736161">
        <w:rPr>
          <w:lang w:eastAsia="en-US"/>
        </w:rPr>
        <w:t>Работа</w:t>
      </w:r>
      <w:r w:rsidRPr="00736161">
        <w:rPr>
          <w:spacing w:val="69"/>
          <w:lang w:eastAsia="en-US"/>
        </w:rPr>
        <w:t xml:space="preserve"> </w:t>
      </w:r>
      <w:r w:rsidRPr="00736161">
        <w:rPr>
          <w:lang w:eastAsia="en-US"/>
        </w:rPr>
        <w:t>с</w:t>
      </w:r>
      <w:r w:rsidRPr="00736161">
        <w:rPr>
          <w:spacing w:val="69"/>
          <w:lang w:eastAsia="en-US"/>
        </w:rPr>
        <w:t xml:space="preserve"> </w:t>
      </w:r>
      <w:r w:rsidRPr="00736161">
        <w:rPr>
          <w:lang w:eastAsia="en-US"/>
        </w:rPr>
        <w:t>доступной</w:t>
      </w:r>
      <w:r w:rsidRPr="00736161">
        <w:rPr>
          <w:spacing w:val="70"/>
          <w:lang w:eastAsia="en-US"/>
        </w:rPr>
        <w:t xml:space="preserve"> </w:t>
      </w:r>
      <w:r w:rsidRPr="00736161">
        <w:rPr>
          <w:lang w:eastAsia="en-US"/>
        </w:rPr>
        <w:t>информацией</w:t>
      </w:r>
      <w:r w:rsidRPr="00736161">
        <w:rPr>
          <w:spacing w:val="68"/>
          <w:lang w:eastAsia="en-US"/>
        </w:rPr>
        <w:t xml:space="preserve"> </w:t>
      </w:r>
      <w:r w:rsidRPr="00736161">
        <w:rPr>
          <w:lang w:eastAsia="en-US"/>
        </w:rPr>
        <w:t>(книги,</w:t>
      </w:r>
      <w:r w:rsidRPr="00736161">
        <w:rPr>
          <w:spacing w:val="68"/>
          <w:lang w:eastAsia="en-US"/>
        </w:rPr>
        <w:t xml:space="preserve"> </w:t>
      </w:r>
      <w:r w:rsidRPr="00736161">
        <w:rPr>
          <w:lang w:eastAsia="en-US"/>
        </w:rPr>
        <w:t>музеи,</w:t>
      </w:r>
      <w:r w:rsidRPr="00736161">
        <w:rPr>
          <w:spacing w:val="69"/>
          <w:lang w:eastAsia="en-US"/>
        </w:rPr>
        <w:t xml:space="preserve"> </w:t>
      </w:r>
      <w:r w:rsidRPr="00736161">
        <w:rPr>
          <w:lang w:eastAsia="en-US"/>
        </w:rPr>
        <w:t>беседы</w:t>
      </w:r>
      <w:r w:rsidRPr="00736161">
        <w:rPr>
          <w:spacing w:val="70"/>
          <w:lang w:eastAsia="en-US"/>
        </w:rPr>
        <w:t xml:space="preserve"> </w:t>
      </w:r>
      <w:r w:rsidRPr="00736161">
        <w:rPr>
          <w:lang w:eastAsia="en-US"/>
        </w:rPr>
        <w:t>(мастер-классы)</w:t>
      </w:r>
    </w:p>
    <w:p w:rsidR="00736161" w:rsidRPr="00736161" w:rsidRDefault="00736161" w:rsidP="00736161">
      <w:pPr>
        <w:widowControl w:val="0"/>
        <w:autoSpaceDE w:val="0"/>
        <w:autoSpaceDN w:val="0"/>
        <w:ind w:right="510"/>
        <w:jc w:val="both"/>
        <w:rPr>
          <w:lang w:eastAsia="en-US"/>
        </w:rPr>
      </w:pPr>
      <w:r w:rsidRPr="00736161">
        <w:rPr>
          <w:lang w:eastAsia="en-US"/>
        </w:rPr>
        <w:t>с мастерами, Интернет</w:t>
      </w:r>
      <w:r w:rsidRPr="00736161">
        <w:rPr>
          <w:vertAlign w:val="superscript"/>
          <w:lang w:eastAsia="en-US"/>
        </w:rPr>
        <w:t>45</w:t>
      </w:r>
      <w:r w:rsidRPr="00736161">
        <w:rPr>
          <w:lang w:eastAsia="en-US"/>
        </w:rPr>
        <w:t>, видео, DVD). Работа с текстовым редактором Microsoft</w:t>
      </w:r>
      <w:r w:rsidRPr="00736161">
        <w:rPr>
          <w:spacing w:val="1"/>
          <w:lang w:eastAsia="en-US"/>
        </w:rPr>
        <w:t xml:space="preserve"> </w:t>
      </w:r>
      <w:r w:rsidRPr="00736161">
        <w:rPr>
          <w:lang w:eastAsia="en-US"/>
        </w:rPr>
        <w:t>Word или</w:t>
      </w:r>
      <w:r w:rsidRPr="00736161">
        <w:rPr>
          <w:spacing w:val="-3"/>
          <w:lang w:eastAsia="en-US"/>
        </w:rPr>
        <w:t xml:space="preserve"> </w:t>
      </w:r>
      <w:r w:rsidRPr="00736161">
        <w:rPr>
          <w:lang w:eastAsia="en-US"/>
        </w:rPr>
        <w:t>другим.</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Изучение</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3</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способствует</w:t>
      </w:r>
      <w:r w:rsidRPr="00736161">
        <w:rPr>
          <w:spacing w:val="1"/>
          <w:lang w:eastAsia="en-US"/>
        </w:rPr>
        <w:t xml:space="preserve"> </w:t>
      </w:r>
      <w:r w:rsidRPr="00736161">
        <w:rPr>
          <w:lang w:eastAsia="en-US"/>
        </w:rPr>
        <w:t>освоению</w:t>
      </w:r>
      <w:r w:rsidRPr="00736161">
        <w:rPr>
          <w:spacing w:val="1"/>
          <w:lang w:eastAsia="en-US"/>
        </w:rPr>
        <w:t xml:space="preserve"> </w:t>
      </w:r>
      <w:r w:rsidRPr="00736161">
        <w:rPr>
          <w:lang w:eastAsia="en-US"/>
        </w:rPr>
        <w:t>ряда</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универсальных учебных</w:t>
      </w:r>
      <w:r w:rsidRPr="00736161">
        <w:rPr>
          <w:spacing w:val="1"/>
          <w:lang w:eastAsia="en-US"/>
        </w:rPr>
        <w:t xml:space="preserve"> </w:t>
      </w:r>
      <w:r w:rsidRPr="00736161">
        <w:rPr>
          <w:lang w:eastAsia="en-US"/>
        </w:rPr>
        <w:t>действий,</w:t>
      </w:r>
      <w:r w:rsidRPr="00736161">
        <w:rPr>
          <w:spacing w:val="-2"/>
          <w:lang w:eastAsia="en-US"/>
        </w:rPr>
        <w:t xml:space="preserve"> </w:t>
      </w:r>
      <w:r w:rsidRPr="00736161">
        <w:rPr>
          <w:lang w:eastAsia="en-US"/>
        </w:rPr>
        <w:t>совместной</w:t>
      </w:r>
      <w:r w:rsidRPr="00736161">
        <w:rPr>
          <w:spacing w:val="-3"/>
          <w:lang w:eastAsia="en-US"/>
        </w:rPr>
        <w:t xml:space="preserve"> </w:t>
      </w:r>
      <w:r w:rsidRPr="00736161">
        <w:rPr>
          <w:lang w:eastAsia="en-US"/>
        </w:rPr>
        <w:t>деятельности.</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1"/>
          <w:lang w:eastAsia="en-US"/>
        </w:rPr>
        <w:t xml:space="preserve"> </w:t>
      </w:r>
      <w:r w:rsidRPr="00736161">
        <w:rPr>
          <w:lang w:eastAsia="en-US"/>
        </w:rPr>
        <w:t>логические и исследовательские действия как часть познавательных универсальных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w:t>
      </w:r>
      <w:r w:rsidRPr="00736161">
        <w:rPr>
          <w:spacing w:val="1"/>
          <w:lang w:eastAsia="en-US"/>
        </w:rPr>
        <w:t xml:space="preserve"> </w:t>
      </w:r>
      <w:r w:rsidRPr="00736161">
        <w:rPr>
          <w:lang w:eastAsia="en-US"/>
        </w:rPr>
        <w:t>в</w:t>
      </w:r>
      <w:r w:rsidRPr="00736161">
        <w:rPr>
          <w:spacing w:val="70"/>
          <w:lang w:eastAsia="en-US"/>
        </w:rPr>
        <w:t xml:space="preserve"> </w:t>
      </w:r>
      <w:r w:rsidRPr="00736161">
        <w:rPr>
          <w:lang w:eastAsia="en-US"/>
        </w:rPr>
        <w:t>терминах,</w:t>
      </w:r>
      <w:r w:rsidRPr="00736161">
        <w:rPr>
          <w:spacing w:val="70"/>
          <w:lang w:eastAsia="en-US"/>
        </w:rPr>
        <w:t xml:space="preserve"> </w:t>
      </w:r>
      <w:r w:rsidRPr="00736161">
        <w:rPr>
          <w:lang w:eastAsia="en-US"/>
        </w:rPr>
        <w:t>используемых</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технологии,</w:t>
      </w:r>
      <w:r w:rsidRPr="00736161">
        <w:rPr>
          <w:spacing w:val="70"/>
          <w:lang w:eastAsia="en-US"/>
        </w:rPr>
        <w:t xml:space="preserve"> </w:t>
      </w:r>
      <w:r w:rsidRPr="00736161">
        <w:rPr>
          <w:lang w:eastAsia="en-US"/>
        </w:rPr>
        <w:t>использовать</w:t>
      </w:r>
      <w:r w:rsidRPr="00736161">
        <w:rPr>
          <w:spacing w:val="70"/>
          <w:lang w:eastAsia="en-US"/>
        </w:rPr>
        <w:t xml:space="preserve"> </w:t>
      </w:r>
      <w:r w:rsidRPr="00736161">
        <w:rPr>
          <w:lang w:eastAsia="en-US"/>
        </w:rPr>
        <w:t>их</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ответах</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lastRenderedPageBreak/>
        <w:t>вопросы</w:t>
      </w:r>
      <w:r w:rsidRPr="00736161">
        <w:rPr>
          <w:spacing w:val="-1"/>
          <w:lang w:eastAsia="en-US"/>
        </w:rPr>
        <w:t xml:space="preserve"> </w:t>
      </w:r>
      <w:r w:rsidRPr="00736161">
        <w:rPr>
          <w:lang w:eastAsia="en-US"/>
        </w:rPr>
        <w:t>и высказываниях</w:t>
      </w:r>
      <w:r w:rsidRPr="00736161">
        <w:rPr>
          <w:spacing w:val="-4"/>
          <w:lang w:eastAsia="en-US"/>
        </w:rPr>
        <w:t xml:space="preserve"> </w:t>
      </w:r>
      <w:r w:rsidRPr="00736161">
        <w:rPr>
          <w:lang w:eastAsia="en-US"/>
        </w:rPr>
        <w:t>(в</w:t>
      </w:r>
      <w:r w:rsidRPr="00736161">
        <w:rPr>
          <w:spacing w:val="-1"/>
          <w:lang w:eastAsia="en-US"/>
        </w:rPr>
        <w:t xml:space="preserve"> </w:t>
      </w:r>
      <w:r w:rsidRPr="00736161">
        <w:rPr>
          <w:lang w:eastAsia="en-US"/>
        </w:rPr>
        <w:t>пределах изученного);</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4"/>
          <w:lang w:eastAsia="en-US"/>
        </w:rPr>
        <w:t xml:space="preserve"> </w:t>
      </w:r>
      <w:r w:rsidRPr="00736161">
        <w:rPr>
          <w:lang w:eastAsia="en-US"/>
        </w:rPr>
        <w:t>анализ</w:t>
      </w:r>
      <w:r w:rsidRPr="00736161">
        <w:rPr>
          <w:spacing w:val="72"/>
          <w:lang w:eastAsia="en-US"/>
        </w:rPr>
        <w:t xml:space="preserve"> </w:t>
      </w:r>
      <w:r w:rsidRPr="00736161">
        <w:rPr>
          <w:lang w:eastAsia="en-US"/>
        </w:rPr>
        <w:t>предложенных</w:t>
      </w:r>
      <w:r w:rsidRPr="00736161">
        <w:rPr>
          <w:spacing w:val="74"/>
          <w:lang w:eastAsia="en-US"/>
        </w:rPr>
        <w:t xml:space="preserve"> </w:t>
      </w:r>
      <w:r w:rsidRPr="00736161">
        <w:rPr>
          <w:lang w:eastAsia="en-US"/>
        </w:rPr>
        <w:t>образцов</w:t>
      </w:r>
      <w:r w:rsidRPr="00736161">
        <w:rPr>
          <w:spacing w:val="72"/>
          <w:lang w:eastAsia="en-US"/>
        </w:rPr>
        <w:t xml:space="preserve"> </w:t>
      </w:r>
      <w:r w:rsidRPr="00736161">
        <w:rPr>
          <w:lang w:eastAsia="en-US"/>
        </w:rPr>
        <w:t>с</w:t>
      </w:r>
      <w:r w:rsidRPr="00736161">
        <w:rPr>
          <w:spacing w:val="74"/>
          <w:lang w:eastAsia="en-US"/>
        </w:rPr>
        <w:t xml:space="preserve"> </w:t>
      </w:r>
      <w:r w:rsidRPr="00736161">
        <w:rPr>
          <w:lang w:eastAsia="en-US"/>
        </w:rPr>
        <w:t>выделением</w:t>
      </w:r>
      <w:r w:rsidRPr="00736161">
        <w:rPr>
          <w:spacing w:val="73"/>
          <w:lang w:eastAsia="en-US"/>
        </w:rPr>
        <w:t xml:space="preserve"> </w:t>
      </w:r>
      <w:r w:rsidRPr="00736161">
        <w:rPr>
          <w:lang w:eastAsia="en-US"/>
        </w:rPr>
        <w:t>существенных</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несущественных</w:t>
      </w:r>
      <w:r w:rsidRPr="00736161">
        <w:rPr>
          <w:spacing w:val="-3"/>
          <w:lang w:eastAsia="en-US"/>
        </w:rPr>
        <w:t xml:space="preserve"> </w:t>
      </w:r>
      <w:r w:rsidRPr="00736161">
        <w:rPr>
          <w:lang w:eastAsia="en-US"/>
        </w:rPr>
        <w:t>признаков;</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4"/>
          <w:lang w:eastAsia="en-US"/>
        </w:rPr>
        <w:t xml:space="preserve"> </w:t>
      </w:r>
      <w:r w:rsidRPr="00736161">
        <w:rPr>
          <w:lang w:eastAsia="en-US"/>
        </w:rPr>
        <w:t>работу</w:t>
      </w:r>
      <w:r w:rsidRPr="00736161">
        <w:rPr>
          <w:spacing w:val="72"/>
          <w:lang w:eastAsia="en-US"/>
        </w:rPr>
        <w:t xml:space="preserve"> </w:t>
      </w:r>
      <w:r w:rsidRPr="00736161">
        <w:rPr>
          <w:lang w:eastAsia="en-US"/>
        </w:rPr>
        <w:t>в</w:t>
      </w:r>
      <w:r w:rsidRPr="00736161">
        <w:rPr>
          <w:spacing w:val="75"/>
          <w:lang w:eastAsia="en-US"/>
        </w:rPr>
        <w:t xml:space="preserve"> </w:t>
      </w:r>
      <w:r w:rsidRPr="00736161">
        <w:rPr>
          <w:lang w:eastAsia="en-US"/>
        </w:rPr>
        <w:t>соответствии</w:t>
      </w:r>
      <w:r w:rsidRPr="00736161">
        <w:rPr>
          <w:spacing w:val="74"/>
          <w:lang w:eastAsia="en-US"/>
        </w:rPr>
        <w:t xml:space="preserve"> </w:t>
      </w:r>
      <w:r w:rsidRPr="00736161">
        <w:rPr>
          <w:lang w:eastAsia="en-US"/>
        </w:rPr>
        <w:t>с</w:t>
      </w:r>
      <w:r w:rsidRPr="00736161">
        <w:rPr>
          <w:spacing w:val="74"/>
          <w:lang w:eastAsia="en-US"/>
        </w:rPr>
        <w:t xml:space="preserve"> </w:t>
      </w:r>
      <w:r w:rsidRPr="00736161">
        <w:rPr>
          <w:lang w:eastAsia="en-US"/>
        </w:rPr>
        <w:t>инструкцией,</w:t>
      </w:r>
      <w:r w:rsidRPr="00736161">
        <w:rPr>
          <w:spacing w:val="75"/>
          <w:lang w:eastAsia="en-US"/>
        </w:rPr>
        <w:t xml:space="preserve"> </w:t>
      </w:r>
      <w:r w:rsidRPr="00736161">
        <w:rPr>
          <w:lang w:eastAsia="en-US"/>
        </w:rPr>
        <w:t>устной</w:t>
      </w:r>
      <w:r w:rsidRPr="00736161">
        <w:rPr>
          <w:spacing w:val="75"/>
          <w:lang w:eastAsia="en-US"/>
        </w:rPr>
        <w:t xml:space="preserve"> </w:t>
      </w:r>
      <w:r w:rsidRPr="00736161">
        <w:rPr>
          <w:lang w:eastAsia="en-US"/>
        </w:rPr>
        <w:t>или</w:t>
      </w:r>
      <w:r w:rsidRPr="00736161">
        <w:rPr>
          <w:spacing w:val="76"/>
          <w:lang w:eastAsia="en-US"/>
        </w:rPr>
        <w:t xml:space="preserve"> </w:t>
      </w:r>
      <w:r w:rsidRPr="00736161">
        <w:rPr>
          <w:lang w:eastAsia="en-US"/>
        </w:rPr>
        <w:t>письменной,</w:t>
      </w:r>
      <w:r w:rsidRPr="00736161">
        <w:rPr>
          <w:spacing w:val="-67"/>
          <w:lang w:eastAsia="en-US"/>
        </w:rPr>
        <w:t xml:space="preserve"> </w:t>
      </w:r>
      <w:r w:rsidRPr="00736161">
        <w:rPr>
          <w:lang w:eastAsia="en-US"/>
        </w:rPr>
        <w:t>а</w:t>
      </w:r>
      <w:r w:rsidRPr="00736161">
        <w:rPr>
          <w:spacing w:val="-1"/>
          <w:lang w:eastAsia="en-US"/>
        </w:rPr>
        <w:t xml:space="preserve"> </w:t>
      </w:r>
      <w:r w:rsidRPr="00736161">
        <w:rPr>
          <w:lang w:eastAsia="en-US"/>
        </w:rPr>
        <w:t>также графически представленной в</w:t>
      </w:r>
      <w:r w:rsidRPr="00736161">
        <w:rPr>
          <w:spacing w:val="-1"/>
          <w:lang w:eastAsia="en-US"/>
        </w:rPr>
        <w:t xml:space="preserve"> </w:t>
      </w:r>
      <w:r w:rsidRPr="00736161">
        <w:rPr>
          <w:lang w:eastAsia="en-US"/>
        </w:rPr>
        <w:t>схеме,</w:t>
      </w:r>
      <w:r w:rsidRPr="00736161">
        <w:rPr>
          <w:spacing w:val="-2"/>
          <w:lang w:eastAsia="en-US"/>
        </w:rPr>
        <w:t xml:space="preserve"> </w:t>
      </w:r>
      <w:r w:rsidRPr="00736161">
        <w:rPr>
          <w:lang w:eastAsia="en-US"/>
        </w:rPr>
        <w:t>таблице;</w:t>
      </w:r>
    </w:p>
    <w:p w:rsidR="00736161" w:rsidRPr="00736161" w:rsidRDefault="00736161" w:rsidP="00736161">
      <w:pPr>
        <w:widowControl w:val="0"/>
        <w:autoSpaceDE w:val="0"/>
        <w:autoSpaceDN w:val="0"/>
        <w:ind w:right="510"/>
        <w:jc w:val="both"/>
        <w:rPr>
          <w:lang w:eastAsia="en-US"/>
        </w:rPr>
      </w:pPr>
      <w:r w:rsidRPr="00736161">
        <w:rPr>
          <w:lang w:eastAsia="en-US"/>
        </w:rPr>
        <w:t>определять способы доработки конструкций с учётом предложенных условий;</w:t>
      </w:r>
      <w:r w:rsidRPr="00736161">
        <w:rPr>
          <w:spacing w:val="1"/>
          <w:lang w:eastAsia="en-US"/>
        </w:rPr>
        <w:t xml:space="preserve"> </w:t>
      </w:r>
      <w:r w:rsidRPr="00736161">
        <w:rPr>
          <w:lang w:eastAsia="en-US"/>
        </w:rPr>
        <w:t>классифицировать</w:t>
      </w:r>
      <w:r w:rsidRPr="00736161">
        <w:rPr>
          <w:spacing w:val="2"/>
          <w:lang w:eastAsia="en-US"/>
        </w:rPr>
        <w:t xml:space="preserve"> </w:t>
      </w:r>
      <w:r w:rsidRPr="00736161">
        <w:rPr>
          <w:lang w:eastAsia="en-US"/>
        </w:rPr>
        <w:t>изделия</w:t>
      </w:r>
      <w:r w:rsidRPr="00736161">
        <w:rPr>
          <w:spacing w:val="2"/>
          <w:lang w:eastAsia="en-US"/>
        </w:rPr>
        <w:t xml:space="preserve"> </w:t>
      </w:r>
      <w:r w:rsidRPr="00736161">
        <w:rPr>
          <w:lang w:eastAsia="en-US"/>
        </w:rPr>
        <w:t>по</w:t>
      </w:r>
      <w:r w:rsidRPr="00736161">
        <w:rPr>
          <w:spacing w:val="6"/>
          <w:lang w:eastAsia="en-US"/>
        </w:rPr>
        <w:t xml:space="preserve"> </w:t>
      </w:r>
      <w:r w:rsidRPr="00736161">
        <w:rPr>
          <w:lang w:eastAsia="en-US"/>
        </w:rPr>
        <w:t>самостоятельно</w:t>
      </w:r>
      <w:r w:rsidRPr="00736161">
        <w:rPr>
          <w:spacing w:val="5"/>
          <w:lang w:eastAsia="en-US"/>
        </w:rPr>
        <w:t xml:space="preserve"> </w:t>
      </w:r>
      <w:r w:rsidRPr="00736161">
        <w:rPr>
          <w:lang w:eastAsia="en-US"/>
        </w:rPr>
        <w:t>предложенному</w:t>
      </w:r>
      <w:r w:rsidRPr="00736161">
        <w:rPr>
          <w:spacing w:val="1"/>
          <w:lang w:eastAsia="en-US"/>
        </w:rPr>
        <w:t xml:space="preserve"> </w:t>
      </w:r>
      <w:r w:rsidRPr="00736161">
        <w:rPr>
          <w:lang w:eastAsia="en-US"/>
        </w:rPr>
        <w:t>существенному</w:t>
      </w:r>
    </w:p>
    <w:p w:rsidR="00736161" w:rsidRPr="00736161" w:rsidRDefault="00736161" w:rsidP="00736161">
      <w:pPr>
        <w:widowControl w:val="0"/>
        <w:autoSpaceDE w:val="0"/>
        <w:autoSpaceDN w:val="0"/>
        <w:ind w:right="510"/>
        <w:jc w:val="both"/>
        <w:rPr>
          <w:lang w:eastAsia="en-US"/>
        </w:rPr>
      </w:pPr>
      <w:r w:rsidRPr="00736161">
        <w:rPr>
          <w:lang w:eastAsia="en-US"/>
        </w:rPr>
        <w:t>признаку</w:t>
      </w:r>
      <w:r w:rsidRPr="00736161">
        <w:rPr>
          <w:spacing w:val="-8"/>
          <w:lang w:eastAsia="en-US"/>
        </w:rPr>
        <w:t xml:space="preserve"> </w:t>
      </w:r>
      <w:r w:rsidRPr="00736161">
        <w:rPr>
          <w:lang w:eastAsia="en-US"/>
        </w:rPr>
        <w:t>(используемый</w:t>
      </w:r>
      <w:r w:rsidRPr="00736161">
        <w:rPr>
          <w:spacing w:val="-3"/>
          <w:lang w:eastAsia="en-US"/>
        </w:rPr>
        <w:t xml:space="preserve"> </w:t>
      </w:r>
      <w:r w:rsidRPr="00736161">
        <w:rPr>
          <w:lang w:eastAsia="en-US"/>
        </w:rPr>
        <w:t>материал,</w:t>
      </w:r>
      <w:r w:rsidRPr="00736161">
        <w:rPr>
          <w:spacing w:val="-5"/>
          <w:lang w:eastAsia="en-US"/>
        </w:rPr>
        <w:t xml:space="preserve"> </w:t>
      </w:r>
      <w:r w:rsidRPr="00736161">
        <w:rPr>
          <w:lang w:eastAsia="en-US"/>
        </w:rPr>
        <w:t>форма,</w:t>
      </w:r>
      <w:r w:rsidRPr="00736161">
        <w:rPr>
          <w:spacing w:val="-5"/>
          <w:lang w:eastAsia="en-US"/>
        </w:rPr>
        <w:t xml:space="preserve"> </w:t>
      </w:r>
      <w:r w:rsidRPr="00736161">
        <w:rPr>
          <w:lang w:eastAsia="en-US"/>
        </w:rPr>
        <w:t>размер,</w:t>
      </w:r>
      <w:r w:rsidRPr="00736161">
        <w:rPr>
          <w:spacing w:val="-4"/>
          <w:lang w:eastAsia="en-US"/>
        </w:rPr>
        <w:t xml:space="preserve"> </w:t>
      </w:r>
      <w:r w:rsidRPr="00736161">
        <w:rPr>
          <w:lang w:eastAsia="en-US"/>
        </w:rPr>
        <w:t>назначение,</w:t>
      </w:r>
      <w:r w:rsidRPr="00736161">
        <w:rPr>
          <w:spacing w:val="-5"/>
          <w:lang w:eastAsia="en-US"/>
        </w:rPr>
        <w:t xml:space="preserve"> </w:t>
      </w:r>
      <w:r w:rsidRPr="00736161">
        <w:rPr>
          <w:lang w:eastAsia="en-US"/>
        </w:rPr>
        <w:t>способ</w:t>
      </w:r>
      <w:r w:rsidRPr="00736161">
        <w:rPr>
          <w:spacing w:val="-2"/>
          <w:lang w:eastAsia="en-US"/>
        </w:rPr>
        <w:t xml:space="preserve"> </w:t>
      </w:r>
      <w:r w:rsidRPr="00736161">
        <w:rPr>
          <w:lang w:eastAsia="en-US"/>
        </w:rPr>
        <w:t>сборки);</w:t>
      </w:r>
      <w:r w:rsidRPr="00736161">
        <w:rPr>
          <w:spacing w:val="-67"/>
          <w:lang w:eastAsia="en-US"/>
        </w:rPr>
        <w:t xml:space="preserve"> </w:t>
      </w:r>
      <w:r w:rsidRPr="00736161">
        <w:rPr>
          <w:lang w:eastAsia="en-US"/>
        </w:rPr>
        <w:t>читать и воспроизводить простой чертёж (эскиз) развёртки изделия;</w:t>
      </w:r>
      <w:r w:rsidRPr="00736161">
        <w:rPr>
          <w:spacing w:val="1"/>
          <w:lang w:eastAsia="en-US"/>
        </w:rPr>
        <w:t xml:space="preserve"> </w:t>
      </w:r>
      <w:r w:rsidRPr="00736161">
        <w:rPr>
          <w:lang w:eastAsia="en-US"/>
        </w:rPr>
        <w:t>восстанавливать</w:t>
      </w:r>
      <w:r w:rsidRPr="00736161">
        <w:rPr>
          <w:spacing w:val="-9"/>
          <w:lang w:eastAsia="en-US"/>
        </w:rPr>
        <w:t xml:space="preserve"> </w:t>
      </w:r>
      <w:r w:rsidRPr="00736161">
        <w:rPr>
          <w:lang w:eastAsia="en-US"/>
        </w:rPr>
        <w:t>нарушенную</w:t>
      </w:r>
      <w:r w:rsidRPr="00736161">
        <w:rPr>
          <w:spacing w:val="-3"/>
          <w:lang w:eastAsia="en-US"/>
        </w:rPr>
        <w:t xml:space="preserve"> </w:t>
      </w:r>
      <w:r w:rsidRPr="00736161">
        <w:rPr>
          <w:lang w:eastAsia="en-US"/>
        </w:rPr>
        <w:t>последовательность</w:t>
      </w:r>
      <w:r w:rsidRPr="00736161">
        <w:rPr>
          <w:spacing w:val="-5"/>
          <w:lang w:eastAsia="en-US"/>
        </w:rPr>
        <w:t xml:space="preserve"> </w:t>
      </w:r>
      <w:r w:rsidRPr="00736161">
        <w:rPr>
          <w:lang w:eastAsia="en-US"/>
        </w:rPr>
        <w:t>выполнения</w:t>
      </w:r>
      <w:r w:rsidRPr="00736161">
        <w:rPr>
          <w:spacing w:val="-4"/>
          <w:lang w:eastAsia="en-US"/>
        </w:rPr>
        <w:t xml:space="preserve"> </w:t>
      </w:r>
      <w:r w:rsidRPr="00736161">
        <w:rPr>
          <w:lang w:eastAsia="en-US"/>
        </w:rPr>
        <w:t>изделия.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27"/>
          <w:lang w:eastAsia="en-US"/>
        </w:rPr>
        <w:t xml:space="preserve"> </w:t>
      </w:r>
      <w:r w:rsidRPr="00736161">
        <w:rPr>
          <w:lang w:eastAsia="en-US"/>
        </w:rPr>
        <w:t>обучающегося</w:t>
      </w:r>
      <w:r w:rsidRPr="00736161">
        <w:rPr>
          <w:spacing w:val="29"/>
          <w:lang w:eastAsia="en-US"/>
        </w:rPr>
        <w:t xml:space="preserve"> </w:t>
      </w:r>
      <w:r w:rsidRPr="00736161">
        <w:rPr>
          <w:lang w:eastAsia="en-US"/>
        </w:rPr>
        <w:t>будут</w:t>
      </w:r>
      <w:r w:rsidRPr="00736161">
        <w:rPr>
          <w:spacing w:val="28"/>
          <w:lang w:eastAsia="en-US"/>
        </w:rPr>
        <w:t xml:space="preserve"> </w:t>
      </w:r>
      <w:r w:rsidRPr="00736161">
        <w:rPr>
          <w:lang w:eastAsia="en-US"/>
        </w:rPr>
        <w:t>сформированы</w:t>
      </w:r>
      <w:r w:rsidRPr="00736161">
        <w:rPr>
          <w:spacing w:val="32"/>
          <w:lang w:eastAsia="en-US"/>
        </w:rPr>
        <w:t xml:space="preserve"> </w:t>
      </w:r>
      <w:r w:rsidRPr="00736161">
        <w:rPr>
          <w:lang w:eastAsia="en-US"/>
        </w:rPr>
        <w:t>следующие</w:t>
      </w:r>
      <w:r w:rsidRPr="00736161">
        <w:rPr>
          <w:spacing w:val="29"/>
          <w:lang w:eastAsia="en-US"/>
        </w:rPr>
        <w:t xml:space="preserve"> </w:t>
      </w:r>
      <w:r w:rsidRPr="00736161">
        <w:rPr>
          <w:lang w:eastAsia="en-US"/>
        </w:rPr>
        <w:t>умения</w:t>
      </w:r>
      <w:r w:rsidRPr="00736161">
        <w:rPr>
          <w:spacing w:val="26"/>
          <w:lang w:eastAsia="en-US"/>
        </w:rPr>
        <w:t xml:space="preserve"> </w:t>
      </w:r>
      <w:r w:rsidRPr="00736161">
        <w:rPr>
          <w:lang w:eastAsia="en-US"/>
        </w:rPr>
        <w:t>работать</w:t>
      </w:r>
      <w:r w:rsidRPr="00736161">
        <w:rPr>
          <w:spacing w:val="-67"/>
          <w:lang w:eastAsia="en-US"/>
        </w:rPr>
        <w:t xml:space="preserve"> </w:t>
      </w:r>
      <w:r w:rsidRPr="00736161">
        <w:rPr>
          <w:lang w:eastAsia="en-US"/>
        </w:rPr>
        <w:t>с</w:t>
      </w:r>
      <w:r w:rsidRPr="00736161">
        <w:rPr>
          <w:spacing w:val="-2"/>
          <w:lang w:eastAsia="en-US"/>
        </w:rPr>
        <w:t xml:space="preserve"> </w:t>
      </w:r>
      <w:r w:rsidRPr="00736161">
        <w:rPr>
          <w:lang w:eastAsia="en-US"/>
        </w:rPr>
        <w:t>информацией как</w:t>
      </w:r>
      <w:r w:rsidRPr="00736161">
        <w:rPr>
          <w:spacing w:val="-4"/>
          <w:lang w:eastAsia="en-US"/>
        </w:rPr>
        <w:t xml:space="preserve"> </w:t>
      </w:r>
      <w:r w:rsidRPr="00736161">
        <w:rPr>
          <w:lang w:eastAsia="en-US"/>
        </w:rPr>
        <w:t>часть</w:t>
      </w:r>
      <w:r w:rsidRPr="00736161">
        <w:rPr>
          <w:spacing w:val="-2"/>
          <w:lang w:eastAsia="en-US"/>
        </w:rPr>
        <w:t xml:space="preserve"> </w:t>
      </w:r>
      <w:r w:rsidRPr="00736161">
        <w:rPr>
          <w:lang w:eastAsia="en-US"/>
        </w:rPr>
        <w:t>познавательных универсальных 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w:t>
      </w:r>
      <w:r w:rsidRPr="00736161">
        <w:rPr>
          <w:spacing w:val="4"/>
          <w:lang w:eastAsia="en-US"/>
        </w:rPr>
        <w:t xml:space="preserve"> </w:t>
      </w:r>
      <w:r w:rsidRPr="00736161">
        <w:rPr>
          <w:lang w:eastAsia="en-US"/>
        </w:rPr>
        <w:t>и</w:t>
      </w:r>
      <w:r w:rsidRPr="00736161">
        <w:rPr>
          <w:spacing w:val="5"/>
          <w:lang w:eastAsia="en-US"/>
        </w:rPr>
        <w:t xml:space="preserve"> </w:t>
      </w:r>
      <w:r w:rsidRPr="00736161">
        <w:rPr>
          <w:lang w:eastAsia="en-US"/>
        </w:rPr>
        <w:t>использовать</w:t>
      </w:r>
      <w:r w:rsidRPr="00736161">
        <w:rPr>
          <w:spacing w:val="6"/>
          <w:lang w:eastAsia="en-US"/>
        </w:rPr>
        <w:t xml:space="preserve"> </w:t>
      </w:r>
      <w:r w:rsidRPr="00736161">
        <w:rPr>
          <w:lang w:eastAsia="en-US"/>
        </w:rPr>
        <w:t>знаково-символические</w:t>
      </w:r>
      <w:r w:rsidRPr="00736161">
        <w:rPr>
          <w:spacing w:val="7"/>
          <w:lang w:eastAsia="en-US"/>
        </w:rPr>
        <w:t xml:space="preserve"> </w:t>
      </w:r>
      <w:r w:rsidRPr="00736161">
        <w:rPr>
          <w:lang w:eastAsia="en-US"/>
        </w:rPr>
        <w:t>средства</w:t>
      </w:r>
      <w:r w:rsidRPr="00736161">
        <w:rPr>
          <w:spacing w:val="5"/>
          <w:lang w:eastAsia="en-US"/>
        </w:rPr>
        <w:t xml:space="preserve"> </w:t>
      </w:r>
      <w:r w:rsidRPr="00736161">
        <w:rPr>
          <w:lang w:eastAsia="en-US"/>
        </w:rPr>
        <w:t>представления</w:t>
      </w:r>
      <w:r w:rsidRPr="00736161">
        <w:rPr>
          <w:spacing w:val="-67"/>
          <w:lang w:eastAsia="en-US"/>
        </w:rPr>
        <w:t xml:space="preserve"> </w:t>
      </w:r>
      <w:r w:rsidRPr="00736161">
        <w:rPr>
          <w:lang w:eastAsia="en-US"/>
        </w:rPr>
        <w:t>информации</w:t>
      </w:r>
      <w:r w:rsidRPr="00736161">
        <w:rPr>
          <w:spacing w:val="-1"/>
          <w:lang w:eastAsia="en-US"/>
        </w:rPr>
        <w:t xml:space="preserve"> </w:t>
      </w:r>
      <w:r w:rsidRPr="00736161">
        <w:rPr>
          <w:lang w:eastAsia="en-US"/>
        </w:rPr>
        <w:t>для</w:t>
      </w:r>
      <w:r w:rsidRPr="00736161">
        <w:rPr>
          <w:spacing w:val="-3"/>
          <w:lang w:eastAsia="en-US"/>
        </w:rPr>
        <w:t xml:space="preserve"> </w:t>
      </w:r>
      <w:r w:rsidRPr="00736161">
        <w:rPr>
          <w:lang w:eastAsia="en-US"/>
        </w:rPr>
        <w:t>создания моделей</w:t>
      </w:r>
      <w:r w:rsidRPr="00736161">
        <w:rPr>
          <w:spacing w:val="-3"/>
          <w:lang w:eastAsia="en-US"/>
        </w:rPr>
        <w:t xml:space="preserve"> </w:t>
      </w:r>
      <w:r w:rsidRPr="00736161">
        <w:rPr>
          <w:lang w:eastAsia="en-US"/>
        </w:rPr>
        <w:t>и макетов</w:t>
      </w:r>
      <w:r w:rsidRPr="00736161">
        <w:rPr>
          <w:spacing w:val="-4"/>
          <w:lang w:eastAsia="en-US"/>
        </w:rPr>
        <w:t xml:space="preserve"> </w:t>
      </w:r>
      <w:r w:rsidRPr="00736161">
        <w:rPr>
          <w:lang w:eastAsia="en-US"/>
        </w:rPr>
        <w:t>изучаемых</w:t>
      </w:r>
      <w:r w:rsidRPr="00736161">
        <w:rPr>
          <w:spacing w:val="-3"/>
          <w:lang w:eastAsia="en-US"/>
        </w:rPr>
        <w:t xml:space="preserve"> </w:t>
      </w:r>
      <w:r w:rsidRPr="00736161">
        <w:rPr>
          <w:lang w:eastAsia="en-US"/>
        </w:rPr>
        <w:t>объектов;</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анализа</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производить</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эффективных</w:t>
      </w:r>
      <w:r w:rsidRPr="00736161">
        <w:rPr>
          <w:spacing w:val="-67"/>
          <w:lang w:eastAsia="en-US"/>
        </w:rPr>
        <w:t xml:space="preserve"> </w:t>
      </w:r>
      <w:r w:rsidRPr="00736161">
        <w:rPr>
          <w:lang w:eastAsia="en-US"/>
        </w:rPr>
        <w:t>способов</w:t>
      </w:r>
      <w:r w:rsidRPr="00736161">
        <w:rPr>
          <w:spacing w:val="-3"/>
          <w:lang w:eastAsia="en-US"/>
        </w:rPr>
        <w:t xml:space="preserve"> </w:t>
      </w:r>
      <w:r w:rsidRPr="00736161">
        <w:rPr>
          <w:lang w:eastAsia="en-US"/>
        </w:rPr>
        <w:t>работы;</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47"/>
          <w:lang w:eastAsia="en-US"/>
        </w:rPr>
        <w:t xml:space="preserve"> </w:t>
      </w:r>
      <w:r w:rsidRPr="00736161">
        <w:rPr>
          <w:lang w:eastAsia="en-US"/>
        </w:rPr>
        <w:t>поиск</w:t>
      </w:r>
      <w:r w:rsidRPr="00736161">
        <w:rPr>
          <w:spacing w:val="49"/>
          <w:lang w:eastAsia="en-US"/>
        </w:rPr>
        <w:t xml:space="preserve"> </w:t>
      </w:r>
      <w:r w:rsidRPr="00736161">
        <w:rPr>
          <w:lang w:eastAsia="en-US"/>
        </w:rPr>
        <w:t>необходимой</w:t>
      </w:r>
      <w:r w:rsidRPr="00736161">
        <w:rPr>
          <w:spacing w:val="49"/>
          <w:lang w:eastAsia="en-US"/>
        </w:rPr>
        <w:t xml:space="preserve"> </w:t>
      </w:r>
      <w:r w:rsidRPr="00736161">
        <w:rPr>
          <w:lang w:eastAsia="en-US"/>
        </w:rPr>
        <w:t>информации</w:t>
      </w:r>
      <w:r w:rsidRPr="00736161">
        <w:rPr>
          <w:spacing w:val="49"/>
          <w:lang w:eastAsia="en-US"/>
        </w:rPr>
        <w:t xml:space="preserve"> </w:t>
      </w:r>
      <w:r w:rsidRPr="00736161">
        <w:rPr>
          <w:lang w:eastAsia="en-US"/>
        </w:rPr>
        <w:t>для</w:t>
      </w:r>
      <w:r w:rsidRPr="00736161">
        <w:rPr>
          <w:spacing w:val="49"/>
          <w:lang w:eastAsia="en-US"/>
        </w:rPr>
        <w:t xml:space="preserve"> </w:t>
      </w:r>
      <w:r w:rsidRPr="00736161">
        <w:rPr>
          <w:lang w:eastAsia="en-US"/>
        </w:rPr>
        <w:t>выполнения</w:t>
      </w:r>
      <w:r w:rsidRPr="00736161">
        <w:rPr>
          <w:spacing w:val="49"/>
          <w:lang w:eastAsia="en-US"/>
        </w:rPr>
        <w:t xml:space="preserve"> </w:t>
      </w:r>
      <w:r w:rsidRPr="00736161">
        <w:rPr>
          <w:lang w:eastAsia="en-US"/>
        </w:rPr>
        <w:t>учебных</w:t>
      </w:r>
      <w:r w:rsidRPr="00736161">
        <w:rPr>
          <w:spacing w:val="-67"/>
          <w:lang w:eastAsia="en-US"/>
        </w:rPr>
        <w:t xml:space="preserve"> </w:t>
      </w:r>
      <w:r w:rsidRPr="00736161">
        <w:rPr>
          <w:lang w:eastAsia="en-US"/>
        </w:rPr>
        <w:t>заданий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 учебной</w:t>
      </w:r>
      <w:r w:rsidRPr="00736161">
        <w:rPr>
          <w:spacing w:val="-1"/>
          <w:lang w:eastAsia="en-US"/>
        </w:rPr>
        <w:t xml:space="preserve"> </w:t>
      </w:r>
      <w:r w:rsidRPr="00736161">
        <w:rPr>
          <w:lang w:eastAsia="en-US"/>
        </w:rPr>
        <w:t>литературы;</w:t>
      </w:r>
    </w:p>
    <w:p w:rsidR="00736161" w:rsidRPr="00736161" w:rsidRDefault="00C623E5" w:rsidP="00736161">
      <w:pPr>
        <w:widowControl w:val="0"/>
        <w:autoSpaceDE w:val="0"/>
        <w:autoSpaceDN w:val="0"/>
        <w:ind w:right="510"/>
        <w:jc w:val="both"/>
        <w:rPr>
          <w:lang w:eastAsia="en-US"/>
        </w:rPr>
      </w:pPr>
      <w:r>
        <w:rPr>
          <w:lang w:eastAsia="en-US"/>
        </w:rPr>
        <w:pict>
          <v:rect id="_x0000_s1065" style="position:absolute;left:0;text-align:left;margin-left:56.65pt;margin-top:19.15pt;width:144.05pt;height:.7pt;z-index:-251625984;mso-wrap-distance-left:0;mso-wrap-distance-right:0;mso-position-horizontal-relative:page" fillcolor="black" stroked="f">
            <w10:wrap type="topAndBottom" anchorx="page"/>
          </v:rect>
        </w:pict>
      </w:r>
      <w:r w:rsidR="00736161" w:rsidRPr="00736161">
        <w:rPr>
          <w:lang w:eastAsia="en-US"/>
        </w:rPr>
        <w:t xml:space="preserve">использовать  </w:t>
      </w:r>
      <w:r w:rsidR="00736161" w:rsidRPr="00736161">
        <w:rPr>
          <w:spacing w:val="1"/>
          <w:lang w:eastAsia="en-US"/>
        </w:rPr>
        <w:t xml:space="preserve"> </w:t>
      </w:r>
      <w:r w:rsidR="00736161" w:rsidRPr="00736161">
        <w:rPr>
          <w:lang w:eastAsia="en-US"/>
        </w:rPr>
        <w:t xml:space="preserve">средства  </w:t>
      </w:r>
      <w:r w:rsidR="00736161" w:rsidRPr="00736161">
        <w:rPr>
          <w:spacing w:val="1"/>
          <w:lang w:eastAsia="en-US"/>
        </w:rPr>
        <w:t xml:space="preserve"> </w:t>
      </w:r>
      <w:r w:rsidR="00736161" w:rsidRPr="00736161">
        <w:rPr>
          <w:lang w:eastAsia="en-US"/>
        </w:rPr>
        <w:t xml:space="preserve">информационно-коммуникационных   </w:t>
      </w:r>
      <w:r w:rsidR="00736161" w:rsidRPr="00736161">
        <w:rPr>
          <w:spacing w:val="1"/>
          <w:lang w:eastAsia="en-US"/>
        </w:rPr>
        <w:t xml:space="preserve"> </w:t>
      </w:r>
      <w:r w:rsidR="00736161" w:rsidRPr="00736161">
        <w:rPr>
          <w:lang w:eastAsia="en-US"/>
        </w:rPr>
        <w:t>технологий</w:t>
      </w:r>
      <w:r w:rsidR="00736161" w:rsidRPr="00736161">
        <w:rPr>
          <w:spacing w:val="-67"/>
          <w:lang w:eastAsia="en-US"/>
        </w:rPr>
        <w:t xml:space="preserve"> </w:t>
      </w:r>
      <w:r w:rsidR="00736161" w:rsidRPr="00736161">
        <w:rPr>
          <w:lang w:eastAsia="en-US"/>
        </w:rPr>
        <w:t xml:space="preserve">для  </w:t>
      </w:r>
      <w:r w:rsidR="00736161" w:rsidRPr="00736161">
        <w:rPr>
          <w:spacing w:val="1"/>
          <w:lang w:eastAsia="en-US"/>
        </w:rPr>
        <w:t xml:space="preserve"> </w:t>
      </w:r>
      <w:r w:rsidR="00736161" w:rsidRPr="00736161">
        <w:rPr>
          <w:lang w:eastAsia="en-US"/>
        </w:rPr>
        <w:t>решения    учебных    и    практических    задач,    в    том    числе    Интернет</w:t>
      </w:r>
      <w:r w:rsidR="00736161" w:rsidRPr="00736161">
        <w:rPr>
          <w:spacing w:val="1"/>
          <w:lang w:eastAsia="en-US"/>
        </w:rPr>
        <w:t xml:space="preserve"> </w:t>
      </w:r>
      <w:r w:rsidR="00736161" w:rsidRPr="00736161">
        <w:rPr>
          <w:lang w:eastAsia="en-US"/>
        </w:rPr>
        <w:t>под руководством учителя.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 обучающегося будут сформированы следующие умения общения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коммуникативных универсальных</w:t>
      </w:r>
      <w:r w:rsidRPr="00736161">
        <w:rPr>
          <w:spacing w:val="1"/>
          <w:lang w:eastAsia="en-US"/>
        </w:rPr>
        <w:t xml:space="preserve"> </w:t>
      </w:r>
      <w:r w:rsidRPr="00736161">
        <w:rPr>
          <w:lang w:eastAsia="en-US"/>
        </w:rPr>
        <w:t>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строить</w:t>
      </w:r>
      <w:r w:rsidRPr="00736161">
        <w:rPr>
          <w:spacing w:val="1"/>
          <w:lang w:eastAsia="en-US"/>
        </w:rPr>
        <w:t xml:space="preserve"> </w:t>
      </w:r>
      <w:r w:rsidRPr="00736161">
        <w:rPr>
          <w:lang w:eastAsia="en-US"/>
        </w:rPr>
        <w:t>монологическое</w:t>
      </w:r>
      <w:r w:rsidRPr="00736161">
        <w:rPr>
          <w:spacing w:val="1"/>
          <w:lang w:eastAsia="en-US"/>
        </w:rPr>
        <w:t xml:space="preserve"> </w:t>
      </w:r>
      <w:r w:rsidRPr="00736161">
        <w:rPr>
          <w:lang w:eastAsia="en-US"/>
        </w:rPr>
        <w:t>высказывание,</w:t>
      </w:r>
      <w:r w:rsidRPr="00736161">
        <w:rPr>
          <w:spacing w:val="1"/>
          <w:lang w:eastAsia="en-US"/>
        </w:rPr>
        <w:t xml:space="preserve"> </w:t>
      </w:r>
      <w:r w:rsidRPr="00736161">
        <w:rPr>
          <w:lang w:eastAsia="en-US"/>
        </w:rPr>
        <w:t>владеть</w:t>
      </w:r>
      <w:r w:rsidRPr="00736161">
        <w:rPr>
          <w:spacing w:val="1"/>
          <w:lang w:eastAsia="en-US"/>
        </w:rPr>
        <w:t xml:space="preserve"> </w:t>
      </w:r>
      <w:r w:rsidRPr="00736161">
        <w:rPr>
          <w:lang w:eastAsia="en-US"/>
        </w:rPr>
        <w:t>диалогической</w:t>
      </w:r>
      <w:r w:rsidRPr="00736161">
        <w:rPr>
          <w:spacing w:val="1"/>
          <w:lang w:eastAsia="en-US"/>
        </w:rPr>
        <w:t xml:space="preserve"> </w:t>
      </w:r>
      <w:r w:rsidRPr="00736161">
        <w:rPr>
          <w:lang w:eastAsia="en-US"/>
        </w:rPr>
        <w:t>формой</w:t>
      </w:r>
      <w:r w:rsidRPr="00736161">
        <w:rPr>
          <w:spacing w:val="1"/>
          <w:lang w:eastAsia="en-US"/>
        </w:rPr>
        <w:t xml:space="preserve"> </w:t>
      </w:r>
      <w:r w:rsidRPr="00736161">
        <w:rPr>
          <w:lang w:eastAsia="en-US"/>
        </w:rPr>
        <w:t>коммуникации;</w:t>
      </w:r>
    </w:p>
    <w:p w:rsidR="00736161" w:rsidRPr="00736161" w:rsidRDefault="00736161" w:rsidP="00736161">
      <w:pPr>
        <w:widowControl w:val="0"/>
        <w:autoSpaceDE w:val="0"/>
        <w:autoSpaceDN w:val="0"/>
        <w:ind w:right="510"/>
        <w:jc w:val="both"/>
        <w:rPr>
          <w:lang w:eastAsia="en-US"/>
        </w:rPr>
      </w:pPr>
      <w:r w:rsidRPr="00736161">
        <w:rPr>
          <w:lang w:eastAsia="en-US"/>
        </w:rPr>
        <w:t>строить</w:t>
      </w:r>
      <w:r w:rsidRPr="00736161">
        <w:rPr>
          <w:spacing w:val="1"/>
          <w:lang w:eastAsia="en-US"/>
        </w:rPr>
        <w:t xml:space="preserve"> </w:t>
      </w:r>
      <w:r w:rsidRPr="00736161">
        <w:rPr>
          <w:lang w:eastAsia="en-US"/>
        </w:rPr>
        <w:t>рассуждения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форме</w:t>
      </w:r>
      <w:r w:rsidRPr="00736161">
        <w:rPr>
          <w:spacing w:val="1"/>
          <w:lang w:eastAsia="en-US"/>
        </w:rPr>
        <w:t xml:space="preserve"> </w:t>
      </w:r>
      <w:r w:rsidRPr="00736161">
        <w:rPr>
          <w:lang w:eastAsia="en-US"/>
        </w:rPr>
        <w:t>связи</w:t>
      </w:r>
      <w:r w:rsidRPr="00736161">
        <w:rPr>
          <w:spacing w:val="1"/>
          <w:lang w:eastAsia="en-US"/>
        </w:rPr>
        <w:t xml:space="preserve"> </w:t>
      </w:r>
      <w:r w:rsidRPr="00736161">
        <w:rPr>
          <w:lang w:eastAsia="en-US"/>
        </w:rPr>
        <w:t>простых</w:t>
      </w:r>
      <w:r w:rsidRPr="00736161">
        <w:rPr>
          <w:spacing w:val="1"/>
          <w:lang w:eastAsia="en-US"/>
        </w:rPr>
        <w:t xml:space="preserve"> </w:t>
      </w:r>
      <w:r w:rsidRPr="00736161">
        <w:rPr>
          <w:lang w:eastAsia="en-US"/>
        </w:rPr>
        <w:t>суждений</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объекте,</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строении,</w:t>
      </w:r>
      <w:r w:rsidRPr="00736161">
        <w:rPr>
          <w:spacing w:val="-2"/>
          <w:lang w:eastAsia="en-US"/>
        </w:rPr>
        <w:t xml:space="preserve"> </w:t>
      </w:r>
      <w:r w:rsidRPr="00736161">
        <w:rPr>
          <w:lang w:eastAsia="en-US"/>
        </w:rPr>
        <w:t>свойствах</w:t>
      </w:r>
      <w:r w:rsidRPr="00736161">
        <w:rPr>
          <w:spacing w:val="-2"/>
          <w:lang w:eastAsia="en-US"/>
        </w:rPr>
        <w:t xml:space="preserve"> </w:t>
      </w:r>
      <w:r w:rsidRPr="00736161">
        <w:rPr>
          <w:lang w:eastAsia="en-US"/>
        </w:rPr>
        <w:t>и способах</w:t>
      </w:r>
      <w:r w:rsidRPr="00736161">
        <w:rPr>
          <w:spacing w:val="1"/>
          <w:lang w:eastAsia="en-US"/>
        </w:rPr>
        <w:t xml:space="preserve"> </w:t>
      </w:r>
      <w:r w:rsidRPr="00736161">
        <w:rPr>
          <w:lang w:eastAsia="en-US"/>
        </w:rPr>
        <w:t>создания;</w:t>
      </w:r>
    </w:p>
    <w:p w:rsidR="00736161" w:rsidRPr="00736161" w:rsidRDefault="00736161" w:rsidP="00736161">
      <w:pPr>
        <w:widowControl w:val="0"/>
        <w:autoSpaceDE w:val="0"/>
        <w:autoSpaceDN w:val="0"/>
        <w:ind w:right="510"/>
        <w:jc w:val="both"/>
        <w:rPr>
          <w:lang w:eastAsia="en-US"/>
        </w:rPr>
      </w:pPr>
      <w:r w:rsidRPr="00736161">
        <w:rPr>
          <w:lang w:eastAsia="en-US"/>
        </w:rPr>
        <w:t>описывать предметы рукотворного мира, оценивать их достоинства;</w:t>
      </w:r>
      <w:r w:rsidRPr="00736161">
        <w:rPr>
          <w:spacing w:val="1"/>
          <w:lang w:eastAsia="en-US"/>
        </w:rPr>
        <w:t xml:space="preserve"> </w:t>
      </w:r>
      <w:r w:rsidRPr="00736161">
        <w:rPr>
          <w:lang w:eastAsia="en-US"/>
        </w:rPr>
        <w:t>формулировать</w:t>
      </w:r>
      <w:r w:rsidRPr="00736161">
        <w:rPr>
          <w:spacing w:val="33"/>
          <w:lang w:eastAsia="en-US"/>
        </w:rPr>
        <w:t xml:space="preserve"> </w:t>
      </w:r>
      <w:r w:rsidRPr="00736161">
        <w:rPr>
          <w:lang w:eastAsia="en-US"/>
        </w:rPr>
        <w:t>собственное</w:t>
      </w:r>
      <w:r w:rsidRPr="00736161">
        <w:rPr>
          <w:spacing w:val="35"/>
          <w:lang w:eastAsia="en-US"/>
        </w:rPr>
        <w:t xml:space="preserve"> </w:t>
      </w:r>
      <w:r w:rsidRPr="00736161">
        <w:rPr>
          <w:lang w:eastAsia="en-US"/>
        </w:rPr>
        <w:t>мнение,</w:t>
      </w:r>
      <w:r w:rsidRPr="00736161">
        <w:rPr>
          <w:spacing w:val="32"/>
          <w:lang w:eastAsia="en-US"/>
        </w:rPr>
        <w:t xml:space="preserve"> </w:t>
      </w:r>
      <w:r w:rsidRPr="00736161">
        <w:rPr>
          <w:lang w:eastAsia="en-US"/>
        </w:rPr>
        <w:t>аргументировать</w:t>
      </w:r>
      <w:r w:rsidRPr="00736161">
        <w:rPr>
          <w:spacing w:val="33"/>
          <w:lang w:eastAsia="en-US"/>
        </w:rPr>
        <w:t xml:space="preserve"> </w:t>
      </w:r>
      <w:r w:rsidRPr="00736161">
        <w:rPr>
          <w:lang w:eastAsia="en-US"/>
        </w:rPr>
        <w:t>выбор</w:t>
      </w:r>
      <w:r w:rsidRPr="00736161">
        <w:rPr>
          <w:spacing w:val="35"/>
          <w:lang w:eastAsia="en-US"/>
        </w:rPr>
        <w:t xml:space="preserve"> </w:t>
      </w:r>
      <w:r w:rsidRPr="00736161">
        <w:rPr>
          <w:lang w:eastAsia="en-US"/>
        </w:rPr>
        <w:t>вариантов</w:t>
      </w:r>
    </w:p>
    <w:p w:rsidR="00736161" w:rsidRPr="00736161" w:rsidRDefault="00736161" w:rsidP="00736161">
      <w:pPr>
        <w:widowControl w:val="0"/>
        <w:autoSpaceDE w:val="0"/>
        <w:autoSpaceDN w:val="0"/>
        <w:ind w:right="510"/>
        <w:jc w:val="both"/>
        <w:rPr>
          <w:lang w:eastAsia="en-US"/>
        </w:rPr>
      </w:pPr>
      <w:r w:rsidRPr="00736161">
        <w:rPr>
          <w:lang w:eastAsia="en-US"/>
        </w:rPr>
        <w:t>и</w:t>
      </w:r>
      <w:r w:rsidRPr="00736161">
        <w:rPr>
          <w:spacing w:val="-4"/>
          <w:lang w:eastAsia="en-US"/>
        </w:rPr>
        <w:t xml:space="preserve"> </w:t>
      </w:r>
      <w:r w:rsidRPr="00736161">
        <w:rPr>
          <w:lang w:eastAsia="en-US"/>
        </w:rPr>
        <w:t>способов</w:t>
      </w:r>
      <w:r w:rsidRPr="00736161">
        <w:rPr>
          <w:spacing w:val="-6"/>
          <w:lang w:eastAsia="en-US"/>
        </w:rPr>
        <w:t xml:space="preserve"> </w:t>
      </w:r>
      <w:r w:rsidRPr="00736161">
        <w:rPr>
          <w:lang w:eastAsia="en-US"/>
        </w:rPr>
        <w:t>выполнения</w:t>
      </w:r>
      <w:r w:rsidRPr="00736161">
        <w:rPr>
          <w:spacing w:val="-4"/>
          <w:lang w:eastAsia="en-US"/>
        </w:rPr>
        <w:t xml:space="preserve"> </w:t>
      </w:r>
      <w:r w:rsidRPr="00736161">
        <w:rPr>
          <w:lang w:eastAsia="en-US"/>
        </w:rPr>
        <w:t>задания.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самоорганизации и самоконтроля как часть регулятивных 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принимать и сохранять учебную задачу, осуществлять поиск средств для её</w:t>
      </w:r>
      <w:r w:rsidRPr="00736161">
        <w:rPr>
          <w:spacing w:val="1"/>
          <w:lang w:eastAsia="en-US"/>
        </w:rPr>
        <w:t xml:space="preserve"> </w:t>
      </w:r>
      <w:r w:rsidRPr="00736161">
        <w:rPr>
          <w:lang w:eastAsia="en-US"/>
        </w:rPr>
        <w:t>решения;</w:t>
      </w:r>
    </w:p>
    <w:p w:rsidR="00736161" w:rsidRPr="00736161" w:rsidRDefault="00736161" w:rsidP="00736161">
      <w:pPr>
        <w:widowControl w:val="0"/>
        <w:autoSpaceDE w:val="0"/>
        <w:autoSpaceDN w:val="0"/>
        <w:ind w:right="510"/>
        <w:jc w:val="both"/>
        <w:rPr>
          <w:lang w:eastAsia="en-US"/>
        </w:rPr>
      </w:pPr>
      <w:r w:rsidRPr="00736161">
        <w:rPr>
          <w:lang w:eastAsia="en-US"/>
        </w:rPr>
        <w:t>прогнозировать</w:t>
      </w:r>
      <w:r w:rsidRPr="00736161">
        <w:rPr>
          <w:spacing w:val="1"/>
          <w:lang w:eastAsia="en-US"/>
        </w:rPr>
        <w:t xml:space="preserve"> </w:t>
      </w:r>
      <w:r w:rsidRPr="00736161">
        <w:rPr>
          <w:lang w:eastAsia="en-US"/>
        </w:rPr>
        <w:t>необходимые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получения</w:t>
      </w:r>
      <w:r w:rsidRPr="00736161">
        <w:rPr>
          <w:spacing w:val="1"/>
          <w:lang w:eastAsia="en-US"/>
        </w:rPr>
        <w:t xml:space="preserve"> </w:t>
      </w:r>
      <w:r w:rsidRPr="00736161">
        <w:rPr>
          <w:lang w:eastAsia="en-US"/>
        </w:rPr>
        <w:t>практического</w:t>
      </w:r>
      <w:r w:rsidRPr="00736161">
        <w:rPr>
          <w:spacing w:val="1"/>
          <w:lang w:eastAsia="en-US"/>
        </w:rPr>
        <w:t xml:space="preserve"> </w:t>
      </w:r>
      <w:r w:rsidRPr="00736161">
        <w:rPr>
          <w:lang w:eastAsia="en-US"/>
        </w:rPr>
        <w:t>результата,</w:t>
      </w:r>
      <w:r w:rsidRPr="00736161">
        <w:rPr>
          <w:spacing w:val="1"/>
          <w:lang w:eastAsia="en-US"/>
        </w:rPr>
        <w:t xml:space="preserve"> </w:t>
      </w:r>
      <w:r w:rsidRPr="00736161">
        <w:rPr>
          <w:lang w:eastAsia="en-US"/>
        </w:rPr>
        <w:t>предлагать</w:t>
      </w:r>
      <w:r w:rsidRPr="00736161">
        <w:rPr>
          <w:spacing w:val="1"/>
          <w:lang w:eastAsia="en-US"/>
        </w:rPr>
        <w:t xml:space="preserve"> </w:t>
      </w:r>
      <w:r w:rsidRPr="00736161">
        <w:rPr>
          <w:lang w:eastAsia="en-US"/>
        </w:rPr>
        <w:t>план</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поставленной</w:t>
      </w:r>
      <w:r w:rsidRPr="00736161">
        <w:rPr>
          <w:spacing w:val="1"/>
          <w:lang w:eastAsia="en-US"/>
        </w:rPr>
        <w:t xml:space="preserve"> </w:t>
      </w:r>
      <w:r w:rsidRPr="00736161">
        <w:rPr>
          <w:lang w:eastAsia="en-US"/>
        </w:rPr>
        <w:t>задачей,</w:t>
      </w:r>
      <w:r w:rsidRPr="00736161">
        <w:rPr>
          <w:spacing w:val="1"/>
          <w:lang w:eastAsia="en-US"/>
        </w:rPr>
        <w:t xml:space="preserve"> </w:t>
      </w:r>
      <w:r w:rsidRPr="00736161">
        <w:rPr>
          <w:lang w:eastAsia="en-US"/>
        </w:rPr>
        <w:t>действовать</w:t>
      </w:r>
      <w:r w:rsidRPr="00736161">
        <w:rPr>
          <w:spacing w:val="-5"/>
          <w:lang w:eastAsia="en-US"/>
        </w:rPr>
        <w:t xml:space="preserve"> </w:t>
      </w:r>
      <w:r w:rsidRPr="00736161">
        <w:rPr>
          <w:lang w:eastAsia="en-US"/>
        </w:rPr>
        <w:t>по</w:t>
      </w:r>
      <w:r w:rsidRPr="00736161">
        <w:rPr>
          <w:spacing w:val="-3"/>
          <w:lang w:eastAsia="en-US"/>
        </w:rPr>
        <w:t xml:space="preserve"> </w:t>
      </w:r>
      <w:r w:rsidRPr="00736161">
        <w:rPr>
          <w:lang w:eastAsia="en-US"/>
        </w:rPr>
        <w:t>плану;</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63"/>
          <w:lang w:eastAsia="en-US"/>
        </w:rPr>
        <w:t xml:space="preserve"> </w:t>
      </w:r>
      <w:r w:rsidRPr="00736161">
        <w:rPr>
          <w:lang w:eastAsia="en-US"/>
        </w:rPr>
        <w:t>действия</w:t>
      </w:r>
      <w:r w:rsidRPr="00736161">
        <w:rPr>
          <w:spacing w:val="65"/>
          <w:lang w:eastAsia="en-US"/>
        </w:rPr>
        <w:t xml:space="preserve"> </w:t>
      </w:r>
      <w:r w:rsidRPr="00736161">
        <w:rPr>
          <w:lang w:eastAsia="en-US"/>
        </w:rPr>
        <w:t>контроля</w:t>
      </w:r>
      <w:r w:rsidRPr="00736161">
        <w:rPr>
          <w:spacing w:val="64"/>
          <w:lang w:eastAsia="en-US"/>
        </w:rPr>
        <w:t xml:space="preserve"> </w:t>
      </w:r>
      <w:r w:rsidRPr="00736161">
        <w:rPr>
          <w:lang w:eastAsia="en-US"/>
        </w:rPr>
        <w:t>и</w:t>
      </w:r>
      <w:r w:rsidRPr="00736161">
        <w:rPr>
          <w:spacing w:val="133"/>
          <w:lang w:eastAsia="en-US"/>
        </w:rPr>
        <w:t xml:space="preserve"> </w:t>
      </w:r>
      <w:r w:rsidRPr="00736161">
        <w:rPr>
          <w:lang w:eastAsia="en-US"/>
        </w:rPr>
        <w:t>оценки,</w:t>
      </w:r>
      <w:r w:rsidRPr="00736161">
        <w:rPr>
          <w:spacing w:val="132"/>
          <w:lang w:eastAsia="en-US"/>
        </w:rPr>
        <w:t xml:space="preserve"> </w:t>
      </w:r>
      <w:r w:rsidRPr="00736161">
        <w:rPr>
          <w:lang w:eastAsia="en-US"/>
        </w:rPr>
        <w:t>выявлять</w:t>
      </w:r>
      <w:r w:rsidRPr="00736161">
        <w:rPr>
          <w:spacing w:val="133"/>
          <w:lang w:eastAsia="en-US"/>
        </w:rPr>
        <w:t xml:space="preserve"> </w:t>
      </w:r>
      <w:r w:rsidRPr="00736161">
        <w:rPr>
          <w:lang w:eastAsia="en-US"/>
        </w:rPr>
        <w:t>ошибки</w:t>
      </w:r>
      <w:r w:rsidRPr="00736161">
        <w:rPr>
          <w:spacing w:val="134"/>
          <w:lang w:eastAsia="en-US"/>
        </w:rPr>
        <w:t xml:space="preserve"> </w:t>
      </w:r>
      <w:r w:rsidRPr="00736161">
        <w:rPr>
          <w:lang w:eastAsia="en-US"/>
        </w:rPr>
        <w:t>и</w:t>
      </w:r>
      <w:r w:rsidRPr="00736161">
        <w:rPr>
          <w:spacing w:val="133"/>
          <w:lang w:eastAsia="en-US"/>
        </w:rPr>
        <w:t xml:space="preserve"> </w:t>
      </w:r>
      <w:r w:rsidRPr="00736161">
        <w:rPr>
          <w:lang w:eastAsia="en-US"/>
        </w:rPr>
        <w:t>недочёты</w:t>
      </w:r>
      <w:r w:rsidRPr="00736161">
        <w:rPr>
          <w:spacing w:val="-68"/>
          <w:lang w:eastAsia="en-US"/>
        </w:rPr>
        <w:t xml:space="preserve"> </w:t>
      </w:r>
      <w:r w:rsidRPr="00736161">
        <w:rPr>
          <w:lang w:eastAsia="en-US"/>
        </w:rPr>
        <w:t>по</w:t>
      </w:r>
      <w:r w:rsidRPr="00736161">
        <w:rPr>
          <w:spacing w:val="-5"/>
          <w:lang w:eastAsia="en-US"/>
        </w:rPr>
        <w:t xml:space="preserve"> </w:t>
      </w:r>
      <w:r w:rsidRPr="00736161">
        <w:rPr>
          <w:lang w:eastAsia="en-US"/>
        </w:rPr>
        <w:t>результатам</w:t>
      </w:r>
      <w:r w:rsidRPr="00736161">
        <w:rPr>
          <w:spacing w:val="-2"/>
          <w:lang w:eastAsia="en-US"/>
        </w:rPr>
        <w:t xml:space="preserve"> </w:t>
      </w:r>
      <w:r w:rsidRPr="00736161">
        <w:rPr>
          <w:lang w:eastAsia="en-US"/>
        </w:rPr>
        <w:t>работы,</w:t>
      </w:r>
      <w:r w:rsidRPr="00736161">
        <w:rPr>
          <w:spacing w:val="-1"/>
          <w:lang w:eastAsia="en-US"/>
        </w:rPr>
        <w:t xml:space="preserve"> </w:t>
      </w:r>
      <w:r w:rsidRPr="00736161">
        <w:rPr>
          <w:lang w:eastAsia="en-US"/>
        </w:rPr>
        <w:t>устанавливать</w:t>
      </w:r>
      <w:r w:rsidRPr="00736161">
        <w:rPr>
          <w:spacing w:val="-3"/>
          <w:lang w:eastAsia="en-US"/>
        </w:rPr>
        <w:t xml:space="preserve"> </w:t>
      </w:r>
      <w:r w:rsidRPr="00736161">
        <w:rPr>
          <w:lang w:eastAsia="en-US"/>
        </w:rPr>
        <w:t>их причины</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искать</w:t>
      </w:r>
      <w:r w:rsidRPr="00736161">
        <w:rPr>
          <w:spacing w:val="-3"/>
          <w:lang w:eastAsia="en-US"/>
        </w:rPr>
        <w:t xml:space="preserve"> </w:t>
      </w:r>
      <w:r w:rsidRPr="00736161">
        <w:rPr>
          <w:lang w:eastAsia="en-US"/>
        </w:rPr>
        <w:t>способы</w:t>
      </w:r>
      <w:r w:rsidRPr="00736161">
        <w:rPr>
          <w:spacing w:val="-2"/>
          <w:lang w:eastAsia="en-US"/>
        </w:rPr>
        <w:t xml:space="preserve"> </w:t>
      </w:r>
      <w:r w:rsidRPr="00736161">
        <w:rPr>
          <w:lang w:eastAsia="en-US"/>
        </w:rPr>
        <w:t>устранения;</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6"/>
          <w:lang w:eastAsia="en-US"/>
        </w:rPr>
        <w:t xml:space="preserve"> </w:t>
      </w:r>
      <w:r w:rsidRPr="00736161">
        <w:rPr>
          <w:lang w:eastAsia="en-US"/>
        </w:rPr>
        <w:t>волевую</w:t>
      </w:r>
      <w:r w:rsidRPr="00736161">
        <w:rPr>
          <w:spacing w:val="-5"/>
          <w:lang w:eastAsia="en-US"/>
        </w:rPr>
        <w:t xml:space="preserve"> </w:t>
      </w:r>
      <w:r w:rsidRPr="00736161">
        <w:rPr>
          <w:lang w:eastAsia="en-US"/>
        </w:rPr>
        <w:t>саморегуляцию</w:t>
      </w:r>
      <w:r w:rsidRPr="00736161">
        <w:rPr>
          <w:spacing w:val="-4"/>
          <w:lang w:eastAsia="en-US"/>
        </w:rPr>
        <w:t xml:space="preserve"> </w:t>
      </w:r>
      <w:r w:rsidRPr="00736161">
        <w:rPr>
          <w:lang w:eastAsia="en-US"/>
        </w:rPr>
        <w:t>при</w:t>
      </w:r>
      <w:r w:rsidRPr="00736161">
        <w:rPr>
          <w:spacing w:val="-4"/>
          <w:lang w:eastAsia="en-US"/>
        </w:rPr>
        <w:t xml:space="preserve"> </w:t>
      </w:r>
      <w:r w:rsidRPr="00736161">
        <w:rPr>
          <w:lang w:eastAsia="en-US"/>
        </w:rPr>
        <w:t>выполнении</w:t>
      </w:r>
      <w:r w:rsidRPr="00736161">
        <w:rPr>
          <w:spacing w:val="-4"/>
          <w:lang w:eastAsia="en-US"/>
        </w:rPr>
        <w:t xml:space="preserve"> </w:t>
      </w:r>
      <w:r w:rsidRPr="00736161">
        <w:rPr>
          <w:lang w:eastAsia="en-US"/>
        </w:rPr>
        <w:t>задания.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совместной</w:t>
      </w:r>
      <w:r w:rsidRPr="00736161">
        <w:rPr>
          <w:spacing w:val="-4"/>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выбирать себе партнёров по совместной деятельности не только по симпатии,</w:t>
      </w:r>
      <w:r w:rsidRPr="00736161">
        <w:rPr>
          <w:spacing w:val="1"/>
          <w:lang w:eastAsia="en-US"/>
        </w:rPr>
        <w:t xml:space="preserve"> </w:t>
      </w:r>
      <w:r w:rsidRPr="00736161">
        <w:rPr>
          <w:lang w:eastAsia="en-US"/>
        </w:rPr>
        <w:t>но</w:t>
      </w:r>
      <w:r w:rsidRPr="00736161">
        <w:rPr>
          <w:spacing w:val="-3"/>
          <w:lang w:eastAsia="en-US"/>
        </w:rPr>
        <w:t xml:space="preserve"> </w:t>
      </w:r>
      <w:r w:rsidRPr="00736161">
        <w:rPr>
          <w:lang w:eastAsia="en-US"/>
        </w:rPr>
        <w:t>и по</w:t>
      </w:r>
      <w:r w:rsidRPr="00736161">
        <w:rPr>
          <w:spacing w:val="1"/>
          <w:lang w:eastAsia="en-US"/>
        </w:rPr>
        <w:t xml:space="preserve"> </w:t>
      </w:r>
      <w:r w:rsidRPr="00736161">
        <w:rPr>
          <w:lang w:eastAsia="en-US"/>
        </w:rPr>
        <w:t>деловым</w:t>
      </w:r>
      <w:r w:rsidRPr="00736161">
        <w:rPr>
          <w:spacing w:val="-3"/>
          <w:lang w:eastAsia="en-US"/>
        </w:rPr>
        <w:t xml:space="preserve"> </w:t>
      </w:r>
      <w:r w:rsidRPr="00736161">
        <w:rPr>
          <w:lang w:eastAsia="en-US"/>
        </w:rPr>
        <w:t>качествам;</w:t>
      </w:r>
    </w:p>
    <w:p w:rsidR="00736161" w:rsidRPr="00736161" w:rsidRDefault="00736161" w:rsidP="00736161">
      <w:pPr>
        <w:widowControl w:val="0"/>
        <w:autoSpaceDE w:val="0"/>
        <w:autoSpaceDN w:val="0"/>
        <w:ind w:right="510"/>
        <w:jc w:val="both"/>
        <w:rPr>
          <w:lang w:eastAsia="en-US"/>
        </w:rPr>
      </w:pPr>
      <w:r w:rsidRPr="00736161">
        <w:rPr>
          <w:lang w:eastAsia="en-US"/>
        </w:rPr>
        <w:t>справедливо</w:t>
      </w:r>
      <w:r w:rsidRPr="00736161">
        <w:rPr>
          <w:spacing w:val="1"/>
          <w:lang w:eastAsia="en-US"/>
        </w:rPr>
        <w:t xml:space="preserve"> </w:t>
      </w:r>
      <w:r w:rsidRPr="00736161">
        <w:rPr>
          <w:lang w:eastAsia="en-US"/>
        </w:rPr>
        <w:t>распределять</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договариваться,</w:t>
      </w:r>
      <w:r w:rsidRPr="00736161">
        <w:rPr>
          <w:spacing w:val="1"/>
          <w:lang w:eastAsia="en-US"/>
        </w:rPr>
        <w:t xml:space="preserve"> </w:t>
      </w:r>
      <w:r w:rsidRPr="00736161">
        <w:rPr>
          <w:lang w:eastAsia="en-US"/>
        </w:rPr>
        <w:t>приходить</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общему</w:t>
      </w:r>
      <w:r w:rsidRPr="00736161">
        <w:rPr>
          <w:spacing w:val="-67"/>
          <w:lang w:eastAsia="en-US"/>
        </w:rPr>
        <w:t xml:space="preserve"> </w:t>
      </w:r>
      <w:r w:rsidRPr="00736161">
        <w:rPr>
          <w:lang w:eastAsia="en-US"/>
        </w:rPr>
        <w:t>решению,</w:t>
      </w:r>
      <w:r w:rsidRPr="00736161">
        <w:rPr>
          <w:spacing w:val="-5"/>
          <w:lang w:eastAsia="en-US"/>
        </w:rPr>
        <w:t xml:space="preserve"> </w:t>
      </w:r>
      <w:r w:rsidRPr="00736161">
        <w:rPr>
          <w:lang w:eastAsia="en-US"/>
        </w:rPr>
        <w:t>отвечать</w:t>
      </w:r>
      <w:r w:rsidRPr="00736161">
        <w:rPr>
          <w:spacing w:val="-4"/>
          <w:lang w:eastAsia="en-US"/>
        </w:rPr>
        <w:t xml:space="preserve"> </w:t>
      </w:r>
      <w:r w:rsidRPr="00736161">
        <w:rPr>
          <w:lang w:eastAsia="en-US"/>
        </w:rPr>
        <w:t>за</w:t>
      </w:r>
      <w:r w:rsidRPr="00736161">
        <w:rPr>
          <w:spacing w:val="-1"/>
          <w:lang w:eastAsia="en-US"/>
        </w:rPr>
        <w:t xml:space="preserve"> </w:t>
      </w:r>
      <w:r w:rsidRPr="00736161">
        <w:rPr>
          <w:lang w:eastAsia="en-US"/>
        </w:rPr>
        <w:t>общий результат</w:t>
      </w:r>
      <w:r w:rsidRPr="00736161">
        <w:rPr>
          <w:spacing w:val="1"/>
          <w:lang w:eastAsia="en-US"/>
        </w:rPr>
        <w:t xml:space="preserve"> </w:t>
      </w:r>
      <w:r w:rsidRPr="00736161">
        <w:rPr>
          <w:lang w:eastAsia="en-US"/>
        </w:rPr>
        <w:t>работы;выполнять роли</w:t>
      </w:r>
      <w:r w:rsidRPr="00736161">
        <w:rPr>
          <w:lang w:eastAsia="en-US"/>
        </w:rPr>
        <w:tab/>
        <w:t>лидера,</w:t>
      </w:r>
      <w:r w:rsidRPr="00736161">
        <w:rPr>
          <w:lang w:eastAsia="en-US"/>
        </w:rPr>
        <w:tab/>
        <w:t xml:space="preserve">подчинённого, соблюдать </w:t>
      </w:r>
      <w:r w:rsidRPr="00736161">
        <w:rPr>
          <w:spacing w:val="-1"/>
          <w:lang w:eastAsia="en-US"/>
        </w:rPr>
        <w:t>равноправие</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дружелюбие;</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39"/>
          <w:lang w:eastAsia="en-US"/>
        </w:rPr>
        <w:t xml:space="preserve"> </w:t>
      </w:r>
      <w:r w:rsidRPr="00736161">
        <w:rPr>
          <w:lang w:eastAsia="en-US"/>
        </w:rPr>
        <w:t>взаимопомощь,</w:t>
      </w:r>
      <w:r w:rsidRPr="00736161">
        <w:rPr>
          <w:spacing w:val="37"/>
          <w:lang w:eastAsia="en-US"/>
        </w:rPr>
        <w:t xml:space="preserve"> </w:t>
      </w:r>
      <w:r w:rsidRPr="00736161">
        <w:rPr>
          <w:lang w:eastAsia="en-US"/>
        </w:rPr>
        <w:t>проявлять</w:t>
      </w:r>
      <w:r w:rsidRPr="00736161">
        <w:rPr>
          <w:spacing w:val="39"/>
          <w:lang w:eastAsia="en-US"/>
        </w:rPr>
        <w:t xml:space="preserve"> </w:t>
      </w:r>
      <w:r w:rsidRPr="00736161">
        <w:rPr>
          <w:lang w:eastAsia="en-US"/>
        </w:rPr>
        <w:t>ответственность</w:t>
      </w:r>
      <w:r w:rsidRPr="00736161">
        <w:rPr>
          <w:spacing w:val="39"/>
          <w:lang w:eastAsia="en-US"/>
        </w:rPr>
        <w:t xml:space="preserve"> </w:t>
      </w:r>
      <w:r w:rsidRPr="00736161">
        <w:rPr>
          <w:lang w:eastAsia="en-US"/>
        </w:rPr>
        <w:t>при</w:t>
      </w:r>
      <w:r w:rsidRPr="00736161">
        <w:rPr>
          <w:spacing w:val="41"/>
          <w:lang w:eastAsia="en-US"/>
        </w:rPr>
        <w:t xml:space="preserve"> </w:t>
      </w:r>
      <w:r w:rsidRPr="00736161">
        <w:rPr>
          <w:lang w:eastAsia="en-US"/>
        </w:rPr>
        <w:t>выполнении</w:t>
      </w:r>
      <w:r w:rsidRPr="00736161">
        <w:rPr>
          <w:spacing w:val="-67"/>
          <w:lang w:eastAsia="en-US"/>
        </w:rPr>
        <w:t xml:space="preserve"> </w:t>
      </w:r>
      <w:r w:rsidRPr="00736161">
        <w:rPr>
          <w:lang w:eastAsia="en-US"/>
        </w:rPr>
        <w:t>своей</w:t>
      </w:r>
      <w:r w:rsidRPr="00736161">
        <w:rPr>
          <w:spacing w:val="-1"/>
          <w:lang w:eastAsia="en-US"/>
        </w:rPr>
        <w:t xml:space="preserve"> </w:t>
      </w:r>
      <w:r w:rsidRPr="00736161">
        <w:rPr>
          <w:lang w:eastAsia="en-US"/>
        </w:rPr>
        <w:t>части работы.</w:t>
      </w:r>
    </w:p>
    <w:p w:rsidR="00736161" w:rsidRPr="00736161" w:rsidRDefault="00736161" w:rsidP="00A848AC">
      <w:pPr>
        <w:widowControl w:val="0"/>
        <w:numPr>
          <w:ilvl w:val="2"/>
          <w:numId w:val="22"/>
        </w:numPr>
        <w:tabs>
          <w:tab w:val="left" w:pos="1634"/>
        </w:tabs>
        <w:autoSpaceDE w:val="0"/>
        <w:autoSpaceDN w:val="0"/>
        <w:ind w:left="0" w:right="510" w:firstLine="709"/>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4</w:t>
      </w:r>
      <w:r w:rsidRPr="00736161">
        <w:rPr>
          <w:spacing w:val="-1"/>
          <w:lang w:eastAsia="en-US"/>
        </w:rPr>
        <w:t xml:space="preserve"> </w:t>
      </w:r>
      <w:r w:rsidRPr="00736161">
        <w:rPr>
          <w:lang w:eastAsia="en-US"/>
        </w:rPr>
        <w:t>классе.</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4"/>
          <w:lang w:eastAsia="en-US"/>
        </w:rPr>
        <w:t xml:space="preserve"> </w:t>
      </w:r>
      <w:r w:rsidRPr="00736161">
        <w:rPr>
          <w:lang w:eastAsia="en-US"/>
        </w:rPr>
        <w:t>профессии</w:t>
      </w:r>
      <w:r w:rsidRPr="00736161">
        <w:rPr>
          <w:spacing w:val="-3"/>
          <w:lang w:eastAsia="en-US"/>
        </w:rPr>
        <w:t xml:space="preserve"> </w:t>
      </w:r>
      <w:r w:rsidRPr="00736161">
        <w:rPr>
          <w:lang w:eastAsia="en-US"/>
        </w:rPr>
        <w:t>и</w:t>
      </w:r>
      <w:r w:rsidRPr="00736161">
        <w:rPr>
          <w:spacing w:val="-3"/>
          <w:lang w:eastAsia="en-US"/>
        </w:rPr>
        <w:t xml:space="preserve"> </w:t>
      </w:r>
      <w:r w:rsidRPr="00736161">
        <w:rPr>
          <w:lang w:eastAsia="en-US"/>
        </w:rPr>
        <w:t>производства</w:t>
      </w:r>
      <w:r w:rsidRPr="00736161">
        <w:rPr>
          <w:spacing w:val="-3"/>
          <w:lang w:eastAsia="en-US"/>
        </w:rPr>
        <w:t xml:space="preserve"> </w:t>
      </w:r>
      <w:r w:rsidRPr="00736161">
        <w:rPr>
          <w:lang w:eastAsia="en-US"/>
        </w:rPr>
        <w:t>(12</w:t>
      </w:r>
      <w:r w:rsidRPr="00736161">
        <w:rPr>
          <w:spacing w:val="-2"/>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Профессии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современного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 xml:space="preserve">достижений   </w:t>
      </w:r>
      <w:r w:rsidRPr="00736161">
        <w:rPr>
          <w:spacing w:val="57"/>
          <w:lang w:eastAsia="en-US"/>
        </w:rPr>
        <w:t xml:space="preserve"> </w:t>
      </w:r>
      <w:r w:rsidRPr="00736161">
        <w:rPr>
          <w:lang w:eastAsia="en-US"/>
        </w:rPr>
        <w:t xml:space="preserve">науки    </w:t>
      </w:r>
      <w:r w:rsidRPr="00736161">
        <w:rPr>
          <w:spacing w:val="58"/>
          <w:lang w:eastAsia="en-US"/>
        </w:rPr>
        <w:t xml:space="preserve"> </w:t>
      </w:r>
      <w:r w:rsidRPr="00736161">
        <w:rPr>
          <w:lang w:eastAsia="en-US"/>
        </w:rPr>
        <w:t xml:space="preserve">в    </w:t>
      </w:r>
      <w:r w:rsidRPr="00736161">
        <w:rPr>
          <w:spacing w:val="56"/>
          <w:lang w:eastAsia="en-US"/>
        </w:rPr>
        <w:t xml:space="preserve"> </w:t>
      </w:r>
      <w:r w:rsidRPr="00736161">
        <w:rPr>
          <w:lang w:eastAsia="en-US"/>
        </w:rPr>
        <w:t xml:space="preserve">развитии    </w:t>
      </w:r>
      <w:r w:rsidRPr="00736161">
        <w:rPr>
          <w:spacing w:val="59"/>
          <w:lang w:eastAsia="en-US"/>
        </w:rPr>
        <w:t xml:space="preserve"> </w:t>
      </w:r>
      <w:r w:rsidRPr="00736161">
        <w:rPr>
          <w:lang w:eastAsia="en-US"/>
        </w:rPr>
        <w:t xml:space="preserve">технического    </w:t>
      </w:r>
      <w:r w:rsidRPr="00736161">
        <w:rPr>
          <w:spacing w:val="55"/>
          <w:lang w:eastAsia="en-US"/>
        </w:rPr>
        <w:t xml:space="preserve"> </w:t>
      </w:r>
      <w:r w:rsidRPr="00736161">
        <w:rPr>
          <w:lang w:eastAsia="en-US"/>
        </w:rPr>
        <w:t xml:space="preserve">прогресса.    </w:t>
      </w:r>
      <w:r w:rsidRPr="00736161">
        <w:rPr>
          <w:spacing w:val="56"/>
          <w:lang w:eastAsia="en-US"/>
        </w:rPr>
        <w:t xml:space="preserve"> </w:t>
      </w:r>
      <w:r w:rsidRPr="00736161">
        <w:rPr>
          <w:lang w:eastAsia="en-US"/>
        </w:rPr>
        <w:t>Изобретение</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синтетических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определёнными</w:t>
      </w:r>
      <w:r w:rsidRPr="00736161">
        <w:rPr>
          <w:spacing w:val="71"/>
          <w:lang w:eastAsia="en-US"/>
        </w:rPr>
        <w:t xml:space="preserve"> </w:t>
      </w:r>
      <w:r w:rsidRPr="00736161">
        <w:rPr>
          <w:lang w:eastAsia="en-US"/>
        </w:rPr>
        <w:t>заданными</w:t>
      </w:r>
      <w:r w:rsidRPr="00736161">
        <w:rPr>
          <w:spacing w:val="1"/>
          <w:lang w:eastAsia="en-US"/>
        </w:rPr>
        <w:t xml:space="preserve"> </w:t>
      </w:r>
      <w:r w:rsidRPr="00736161">
        <w:rPr>
          <w:lang w:eastAsia="en-US"/>
        </w:rPr>
        <w:t>свойствами в различных отраслях и профессиях. Нефть как универсальное сырьё.</w:t>
      </w:r>
      <w:r w:rsidRPr="00736161">
        <w:rPr>
          <w:spacing w:val="1"/>
          <w:lang w:eastAsia="en-US"/>
        </w:rPr>
        <w:t xml:space="preserve"> </w:t>
      </w:r>
      <w:r w:rsidRPr="00736161">
        <w:rPr>
          <w:lang w:eastAsia="en-US"/>
        </w:rPr>
        <w:t>Материалы,</w:t>
      </w:r>
      <w:r w:rsidRPr="00736161">
        <w:rPr>
          <w:spacing w:val="-2"/>
          <w:lang w:eastAsia="en-US"/>
        </w:rPr>
        <w:t xml:space="preserve"> </w:t>
      </w:r>
      <w:r w:rsidRPr="00736161">
        <w:rPr>
          <w:lang w:eastAsia="en-US"/>
        </w:rPr>
        <w:t>получаемые</w:t>
      </w:r>
      <w:r w:rsidRPr="00736161">
        <w:rPr>
          <w:spacing w:val="-4"/>
          <w:lang w:eastAsia="en-US"/>
        </w:rPr>
        <w:t xml:space="preserve"> </w:t>
      </w:r>
      <w:r w:rsidRPr="00736161">
        <w:rPr>
          <w:lang w:eastAsia="en-US"/>
        </w:rPr>
        <w:t>из</w:t>
      </w:r>
      <w:r w:rsidRPr="00736161">
        <w:rPr>
          <w:spacing w:val="-2"/>
          <w:lang w:eastAsia="en-US"/>
        </w:rPr>
        <w:t xml:space="preserve"> </w:t>
      </w:r>
      <w:r w:rsidRPr="00736161">
        <w:rPr>
          <w:lang w:eastAsia="en-US"/>
        </w:rPr>
        <w:t>нефти (пластик,</w:t>
      </w:r>
      <w:r w:rsidRPr="00736161">
        <w:rPr>
          <w:spacing w:val="-2"/>
          <w:lang w:eastAsia="en-US"/>
        </w:rPr>
        <w:t xml:space="preserve"> </w:t>
      </w:r>
      <w:r w:rsidRPr="00736161">
        <w:rPr>
          <w:lang w:eastAsia="en-US"/>
        </w:rPr>
        <w:t>стеклоткань,</w:t>
      </w:r>
      <w:r w:rsidRPr="00736161">
        <w:rPr>
          <w:spacing w:val="-2"/>
          <w:lang w:eastAsia="en-US"/>
        </w:rPr>
        <w:t xml:space="preserve"> </w:t>
      </w:r>
      <w:r w:rsidRPr="00736161">
        <w:rPr>
          <w:lang w:eastAsia="en-US"/>
        </w:rPr>
        <w:t>пенопласт</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другие).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Профессии,</w:t>
      </w:r>
      <w:r w:rsidRPr="00736161">
        <w:rPr>
          <w:spacing w:val="1"/>
          <w:lang w:eastAsia="en-US"/>
        </w:rPr>
        <w:t xml:space="preserve"> </w:t>
      </w:r>
      <w:r w:rsidRPr="00736161">
        <w:rPr>
          <w:lang w:eastAsia="en-US"/>
        </w:rPr>
        <w:t>связанные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опасностями</w:t>
      </w:r>
      <w:r w:rsidRPr="00736161">
        <w:rPr>
          <w:spacing w:val="1"/>
          <w:lang w:eastAsia="en-US"/>
        </w:rPr>
        <w:t xml:space="preserve"> </w:t>
      </w:r>
      <w:r w:rsidRPr="00736161">
        <w:rPr>
          <w:lang w:eastAsia="en-US"/>
        </w:rPr>
        <w:t>(пожарные,</w:t>
      </w:r>
      <w:r w:rsidRPr="00736161">
        <w:rPr>
          <w:spacing w:val="1"/>
          <w:lang w:eastAsia="en-US"/>
        </w:rPr>
        <w:t xml:space="preserve"> </w:t>
      </w:r>
      <w:r w:rsidRPr="00736161">
        <w:rPr>
          <w:lang w:eastAsia="en-US"/>
        </w:rPr>
        <w:t>космонавты,</w:t>
      </w:r>
      <w:r w:rsidRPr="00736161">
        <w:rPr>
          <w:spacing w:val="1"/>
          <w:lang w:eastAsia="en-US"/>
        </w:rPr>
        <w:t xml:space="preserve"> </w:t>
      </w:r>
      <w:r w:rsidRPr="00736161">
        <w:rPr>
          <w:lang w:eastAsia="en-US"/>
        </w:rPr>
        <w:t>химики</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другие).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Информационный мир, его место и влияние на жизнь и деятельность</w:t>
      </w:r>
      <w:r w:rsidRPr="00736161">
        <w:rPr>
          <w:spacing w:val="-67"/>
          <w:lang w:eastAsia="en-US"/>
        </w:rPr>
        <w:t xml:space="preserve"> </w:t>
      </w:r>
      <w:r w:rsidRPr="00736161">
        <w:rPr>
          <w:lang w:eastAsia="en-US"/>
        </w:rPr>
        <w:t xml:space="preserve">людей. </w:t>
      </w:r>
      <w:r w:rsidRPr="00736161">
        <w:rPr>
          <w:lang w:eastAsia="en-US"/>
        </w:rPr>
        <w:lastRenderedPageBreak/>
        <w:t>Влияние современных технологий и преобразующей деятельности человека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окружающую</w:t>
      </w:r>
      <w:r w:rsidRPr="00736161">
        <w:rPr>
          <w:spacing w:val="-1"/>
          <w:lang w:eastAsia="en-US"/>
        </w:rPr>
        <w:t xml:space="preserve"> </w:t>
      </w:r>
      <w:r w:rsidRPr="00736161">
        <w:rPr>
          <w:lang w:eastAsia="en-US"/>
        </w:rPr>
        <w:t>среду,</w:t>
      </w:r>
      <w:r w:rsidRPr="00736161">
        <w:rPr>
          <w:spacing w:val="-1"/>
          <w:lang w:eastAsia="en-US"/>
        </w:rPr>
        <w:t xml:space="preserve"> </w:t>
      </w:r>
      <w:r w:rsidRPr="00736161">
        <w:rPr>
          <w:lang w:eastAsia="en-US"/>
        </w:rPr>
        <w:t>способы её</w:t>
      </w:r>
      <w:r w:rsidRPr="00736161">
        <w:rPr>
          <w:spacing w:val="-1"/>
          <w:lang w:eastAsia="en-US"/>
        </w:rPr>
        <w:t xml:space="preserve"> </w:t>
      </w:r>
      <w:r w:rsidRPr="00736161">
        <w:rPr>
          <w:lang w:eastAsia="en-US"/>
        </w:rPr>
        <w:t>защиты.</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Сохранение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традиций</w:t>
      </w:r>
      <w:r w:rsidRPr="00736161">
        <w:rPr>
          <w:spacing w:val="1"/>
          <w:lang w:eastAsia="en-US"/>
        </w:rPr>
        <w:t xml:space="preserve"> </w:t>
      </w:r>
      <w:r w:rsidRPr="00736161">
        <w:rPr>
          <w:lang w:eastAsia="en-US"/>
        </w:rPr>
        <w:t>прошлого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творчестве</w:t>
      </w:r>
      <w:r w:rsidRPr="00736161">
        <w:rPr>
          <w:spacing w:val="1"/>
          <w:lang w:eastAsia="en-US"/>
        </w:rPr>
        <w:t xml:space="preserve"> </w:t>
      </w:r>
      <w:r w:rsidRPr="00736161">
        <w:rPr>
          <w:lang w:eastAsia="en-US"/>
        </w:rPr>
        <w:t>современных мастеров. Бережное и уважительное отношение людей к культурным</w:t>
      </w:r>
      <w:r w:rsidRPr="00736161">
        <w:rPr>
          <w:spacing w:val="1"/>
          <w:lang w:eastAsia="en-US"/>
        </w:rPr>
        <w:t xml:space="preserve"> </w:t>
      </w:r>
      <w:r w:rsidRPr="00736161">
        <w:rPr>
          <w:lang w:eastAsia="en-US"/>
        </w:rPr>
        <w:t>традициям. Изготовление изделий с учётом традиционных правил и современных</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(лепка,</w:t>
      </w:r>
      <w:r w:rsidRPr="00736161">
        <w:rPr>
          <w:spacing w:val="-3"/>
          <w:lang w:eastAsia="en-US"/>
        </w:rPr>
        <w:t xml:space="preserve"> </w:t>
      </w:r>
      <w:r w:rsidRPr="00736161">
        <w:rPr>
          <w:lang w:eastAsia="en-US"/>
        </w:rPr>
        <w:t>вязание,</w:t>
      </w:r>
      <w:r w:rsidRPr="00736161">
        <w:rPr>
          <w:spacing w:val="-1"/>
          <w:lang w:eastAsia="en-US"/>
        </w:rPr>
        <w:t xml:space="preserve"> </w:t>
      </w:r>
      <w:r w:rsidRPr="00736161">
        <w:rPr>
          <w:lang w:eastAsia="en-US"/>
        </w:rPr>
        <w:t>шитьё,</w:t>
      </w:r>
      <w:r w:rsidRPr="00736161">
        <w:rPr>
          <w:spacing w:val="-1"/>
          <w:lang w:eastAsia="en-US"/>
        </w:rPr>
        <w:t xml:space="preserve"> </w:t>
      </w:r>
      <w:r w:rsidRPr="00736161">
        <w:rPr>
          <w:lang w:eastAsia="en-US"/>
        </w:rPr>
        <w:t>вышивка</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другое).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Элементарная</w:t>
      </w:r>
      <w:r w:rsidRPr="00736161">
        <w:rPr>
          <w:spacing w:val="1"/>
          <w:lang w:eastAsia="en-US"/>
        </w:rPr>
        <w:t xml:space="preserve"> </w:t>
      </w:r>
      <w:r w:rsidRPr="00736161">
        <w:rPr>
          <w:lang w:eastAsia="en-US"/>
        </w:rPr>
        <w:t>творческая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проектная</w:t>
      </w:r>
      <w:r w:rsidRPr="00736161">
        <w:rPr>
          <w:spacing w:val="1"/>
          <w:lang w:eastAsia="en-US"/>
        </w:rPr>
        <w:t xml:space="preserve"> </w:t>
      </w:r>
      <w:r w:rsidRPr="00736161">
        <w:rPr>
          <w:lang w:eastAsia="en-US"/>
        </w:rPr>
        <w:t>деятельность</w:t>
      </w:r>
      <w:r w:rsidRPr="00736161">
        <w:rPr>
          <w:spacing w:val="1"/>
          <w:lang w:eastAsia="en-US"/>
        </w:rPr>
        <w:t xml:space="preserve"> </w:t>
      </w:r>
      <w:r w:rsidRPr="00736161">
        <w:rPr>
          <w:lang w:eastAsia="en-US"/>
        </w:rPr>
        <w:t>(реализация</w:t>
      </w:r>
      <w:r w:rsidRPr="00736161">
        <w:rPr>
          <w:spacing w:val="1"/>
          <w:lang w:eastAsia="en-US"/>
        </w:rPr>
        <w:t xml:space="preserve"> </w:t>
      </w:r>
      <w:r w:rsidRPr="00736161">
        <w:rPr>
          <w:lang w:eastAsia="en-US"/>
        </w:rPr>
        <w:t xml:space="preserve">заданного  </w:t>
      </w:r>
      <w:r w:rsidRPr="00736161">
        <w:rPr>
          <w:spacing w:val="1"/>
          <w:lang w:eastAsia="en-US"/>
        </w:rPr>
        <w:t xml:space="preserve"> </w:t>
      </w:r>
      <w:r w:rsidRPr="00736161">
        <w:rPr>
          <w:lang w:eastAsia="en-US"/>
        </w:rPr>
        <w:t>или   собственного    замысла,    поиск    оптимальных    конструктивных</w:t>
      </w:r>
      <w:r w:rsidRPr="00736161">
        <w:rPr>
          <w:spacing w:val="-67"/>
          <w:lang w:eastAsia="en-US"/>
        </w:rPr>
        <w:t xml:space="preserve"> </w:t>
      </w:r>
      <w:r w:rsidRPr="00736161">
        <w:rPr>
          <w:lang w:eastAsia="en-US"/>
        </w:rPr>
        <w:t>и технологических решений). Коллективные, групповые и индивидуальные проекты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материала,</w:t>
      </w:r>
      <w:r w:rsidRPr="00736161">
        <w:rPr>
          <w:spacing w:val="1"/>
          <w:lang w:eastAsia="en-US"/>
        </w:rPr>
        <w:t xml:space="preserve"> </w:t>
      </w:r>
      <w:r w:rsidRPr="00736161">
        <w:rPr>
          <w:lang w:eastAsia="en-US"/>
        </w:rPr>
        <w:t>изучаемого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течение</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года.</w:t>
      </w:r>
      <w:r w:rsidRPr="00736161">
        <w:rPr>
          <w:spacing w:val="-67"/>
          <w:lang w:eastAsia="en-US"/>
        </w:rPr>
        <w:t xml:space="preserve"> </w:t>
      </w:r>
      <w:r w:rsidRPr="00736161">
        <w:rPr>
          <w:lang w:eastAsia="en-US"/>
        </w:rPr>
        <w:t>Использование</w:t>
      </w:r>
      <w:r w:rsidRPr="00736161">
        <w:rPr>
          <w:spacing w:val="1"/>
          <w:lang w:eastAsia="en-US"/>
        </w:rPr>
        <w:t xml:space="preserve"> </w:t>
      </w:r>
      <w:r w:rsidRPr="00736161">
        <w:rPr>
          <w:lang w:eastAsia="en-US"/>
        </w:rPr>
        <w:t>комбинированных</w:t>
      </w:r>
      <w:r w:rsidRPr="00736161">
        <w:rPr>
          <w:spacing w:val="1"/>
          <w:lang w:eastAsia="en-US"/>
        </w:rPr>
        <w:t xml:space="preserve"> </w:t>
      </w:r>
      <w:r w:rsidRPr="00736161">
        <w:rPr>
          <w:lang w:eastAsia="en-US"/>
        </w:rPr>
        <w:t>техник</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конструкций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заданным</w:t>
      </w:r>
      <w:r w:rsidRPr="00736161">
        <w:rPr>
          <w:spacing w:val="-67"/>
          <w:lang w:eastAsia="en-US"/>
        </w:rPr>
        <w:t xml:space="preserve"> </w:t>
      </w:r>
      <w:r w:rsidRPr="00736161">
        <w:rPr>
          <w:lang w:eastAsia="en-US"/>
        </w:rPr>
        <w:t>условиям</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выполнении учебных</w:t>
      </w:r>
      <w:r w:rsidRPr="00736161">
        <w:rPr>
          <w:spacing w:val="-3"/>
          <w:lang w:eastAsia="en-US"/>
        </w:rPr>
        <w:t xml:space="preserve"> </w:t>
      </w:r>
      <w:r w:rsidRPr="00736161">
        <w:rPr>
          <w:lang w:eastAsia="en-US"/>
        </w:rPr>
        <w:t>проектов.</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Технологии</w:t>
      </w:r>
      <w:r w:rsidRPr="00736161">
        <w:rPr>
          <w:spacing w:val="-4"/>
          <w:lang w:eastAsia="en-US"/>
        </w:rPr>
        <w:t xml:space="preserve"> </w:t>
      </w:r>
      <w:r w:rsidRPr="00736161">
        <w:rPr>
          <w:lang w:eastAsia="en-US"/>
        </w:rPr>
        <w:t>ручной</w:t>
      </w:r>
      <w:r w:rsidRPr="00736161">
        <w:rPr>
          <w:spacing w:val="-5"/>
          <w:lang w:eastAsia="en-US"/>
        </w:rPr>
        <w:t xml:space="preserve"> </w:t>
      </w:r>
      <w:r w:rsidRPr="00736161">
        <w:rPr>
          <w:lang w:eastAsia="en-US"/>
        </w:rPr>
        <w:t>обработки</w:t>
      </w:r>
      <w:r w:rsidRPr="00736161">
        <w:rPr>
          <w:spacing w:val="-5"/>
          <w:lang w:eastAsia="en-US"/>
        </w:rPr>
        <w:t xml:space="preserve"> </w:t>
      </w:r>
      <w:r w:rsidRPr="00736161">
        <w:rPr>
          <w:lang w:eastAsia="en-US"/>
        </w:rPr>
        <w:t>материалов</w:t>
      </w:r>
      <w:r w:rsidRPr="00736161">
        <w:rPr>
          <w:spacing w:val="-2"/>
          <w:lang w:eastAsia="en-US"/>
        </w:rPr>
        <w:t xml:space="preserve"> </w:t>
      </w:r>
      <w:r w:rsidRPr="00736161">
        <w:rPr>
          <w:lang w:eastAsia="en-US"/>
        </w:rPr>
        <w:t>(6</w:t>
      </w:r>
      <w:r w:rsidRPr="00736161">
        <w:rPr>
          <w:spacing w:val="-1"/>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Синтетические</w:t>
      </w:r>
      <w:r w:rsidRPr="00736161">
        <w:rPr>
          <w:spacing w:val="1"/>
          <w:lang w:eastAsia="en-US"/>
        </w:rPr>
        <w:t xml:space="preserve"> </w:t>
      </w:r>
      <w:r w:rsidRPr="00736161">
        <w:rPr>
          <w:lang w:eastAsia="en-US"/>
        </w:rPr>
        <w:t>материалы</w:t>
      </w:r>
      <w:r w:rsidRPr="00736161">
        <w:rPr>
          <w:spacing w:val="1"/>
          <w:lang w:eastAsia="en-US"/>
        </w:rPr>
        <w:t xml:space="preserve"> </w:t>
      </w:r>
      <w:r w:rsidRPr="00736161">
        <w:rPr>
          <w:lang w:eastAsia="en-US"/>
        </w:rPr>
        <w:t>–</w:t>
      </w:r>
      <w:r w:rsidRPr="00736161">
        <w:rPr>
          <w:spacing w:val="70"/>
          <w:lang w:eastAsia="en-US"/>
        </w:rPr>
        <w:t xml:space="preserve"> </w:t>
      </w:r>
      <w:r w:rsidRPr="00736161">
        <w:rPr>
          <w:lang w:eastAsia="en-US"/>
        </w:rPr>
        <w:t>ткани, полимеры (пластик,</w:t>
      </w:r>
      <w:r w:rsidRPr="00736161">
        <w:rPr>
          <w:spacing w:val="70"/>
          <w:lang w:eastAsia="en-US"/>
        </w:rPr>
        <w:t xml:space="preserve"> </w:t>
      </w:r>
      <w:r w:rsidRPr="00736161">
        <w:rPr>
          <w:lang w:eastAsia="en-US"/>
        </w:rPr>
        <w:t>поролон).</w:t>
      </w:r>
      <w:r w:rsidRPr="00736161">
        <w:rPr>
          <w:spacing w:val="1"/>
          <w:lang w:eastAsia="en-US"/>
        </w:rPr>
        <w:t xml:space="preserve"> </w:t>
      </w:r>
      <w:r w:rsidRPr="00736161">
        <w:rPr>
          <w:lang w:eastAsia="en-US"/>
        </w:rPr>
        <w:t>Их свойства.</w:t>
      </w:r>
      <w:r w:rsidRPr="00736161">
        <w:rPr>
          <w:spacing w:val="-2"/>
          <w:lang w:eastAsia="en-US"/>
        </w:rPr>
        <w:t xml:space="preserve"> </w:t>
      </w:r>
      <w:r w:rsidRPr="00736161">
        <w:rPr>
          <w:lang w:eastAsia="en-US"/>
        </w:rPr>
        <w:t>Создание</w:t>
      </w:r>
      <w:r w:rsidRPr="00736161">
        <w:rPr>
          <w:spacing w:val="-1"/>
          <w:lang w:eastAsia="en-US"/>
        </w:rPr>
        <w:t xml:space="preserve"> </w:t>
      </w:r>
      <w:r w:rsidRPr="00736161">
        <w:rPr>
          <w:lang w:eastAsia="en-US"/>
        </w:rPr>
        <w:t>синтетических материалов</w:t>
      </w:r>
      <w:r w:rsidRPr="00736161">
        <w:rPr>
          <w:spacing w:val="-1"/>
          <w:lang w:eastAsia="en-US"/>
        </w:rPr>
        <w:t xml:space="preserve"> </w:t>
      </w:r>
      <w:r w:rsidRPr="00736161">
        <w:rPr>
          <w:lang w:eastAsia="en-US"/>
        </w:rPr>
        <w:t>с</w:t>
      </w:r>
      <w:r w:rsidRPr="00736161">
        <w:rPr>
          <w:spacing w:val="-2"/>
          <w:lang w:eastAsia="en-US"/>
        </w:rPr>
        <w:t xml:space="preserve"> </w:t>
      </w:r>
      <w:r w:rsidRPr="00736161">
        <w:rPr>
          <w:lang w:eastAsia="en-US"/>
        </w:rPr>
        <w:t>заданными</w:t>
      </w:r>
      <w:r w:rsidRPr="00736161">
        <w:rPr>
          <w:spacing w:val="-1"/>
          <w:lang w:eastAsia="en-US"/>
        </w:rPr>
        <w:t xml:space="preserve"> </w:t>
      </w:r>
      <w:r w:rsidRPr="00736161">
        <w:rPr>
          <w:lang w:eastAsia="en-US"/>
        </w:rPr>
        <w:t>свойствами.Использование измерений, вычислений и построений для решения</w:t>
      </w:r>
      <w:r w:rsidRPr="00736161">
        <w:rPr>
          <w:spacing w:val="1"/>
          <w:lang w:eastAsia="en-US"/>
        </w:rPr>
        <w:t xml:space="preserve"> </w:t>
      </w:r>
      <w:r w:rsidRPr="00736161">
        <w:rPr>
          <w:lang w:eastAsia="en-US"/>
        </w:rPr>
        <w:t>практических задач. Внесение дополнений и изменений в условные графические</w:t>
      </w:r>
      <w:r w:rsidRPr="00736161">
        <w:rPr>
          <w:spacing w:val="1"/>
          <w:lang w:eastAsia="en-US"/>
        </w:rPr>
        <w:t xml:space="preserve"> </w:t>
      </w:r>
      <w:r w:rsidRPr="00736161">
        <w:rPr>
          <w:lang w:eastAsia="en-US"/>
        </w:rPr>
        <w:t>изображения</w:t>
      </w:r>
      <w:r w:rsidRPr="00736161">
        <w:rPr>
          <w:spacing w:val="41"/>
          <w:lang w:eastAsia="en-US"/>
        </w:rPr>
        <w:t xml:space="preserve"> </w:t>
      </w:r>
      <w:r w:rsidRPr="00736161">
        <w:rPr>
          <w:lang w:eastAsia="en-US"/>
        </w:rPr>
        <w:t>в</w:t>
      </w:r>
      <w:r w:rsidRPr="00736161">
        <w:rPr>
          <w:spacing w:val="106"/>
          <w:lang w:eastAsia="en-US"/>
        </w:rPr>
        <w:t xml:space="preserve"> </w:t>
      </w:r>
      <w:r w:rsidRPr="00736161">
        <w:rPr>
          <w:lang w:eastAsia="en-US"/>
        </w:rPr>
        <w:t>соответствии</w:t>
      </w:r>
      <w:r w:rsidRPr="00736161">
        <w:rPr>
          <w:spacing w:val="107"/>
          <w:lang w:eastAsia="en-US"/>
        </w:rPr>
        <w:t xml:space="preserve"> </w:t>
      </w:r>
      <w:r w:rsidRPr="00736161">
        <w:rPr>
          <w:lang w:eastAsia="en-US"/>
        </w:rPr>
        <w:t>с</w:t>
      </w:r>
      <w:r w:rsidRPr="00736161">
        <w:rPr>
          <w:spacing w:val="107"/>
          <w:lang w:eastAsia="en-US"/>
        </w:rPr>
        <w:t xml:space="preserve"> </w:t>
      </w:r>
      <w:r w:rsidRPr="00736161">
        <w:rPr>
          <w:lang w:eastAsia="en-US"/>
        </w:rPr>
        <w:t>дополнительными</w:t>
      </w:r>
      <w:r w:rsidRPr="00736161">
        <w:rPr>
          <w:spacing w:val="110"/>
          <w:lang w:eastAsia="en-US"/>
        </w:rPr>
        <w:t xml:space="preserve"> </w:t>
      </w:r>
      <w:r w:rsidRPr="00736161">
        <w:rPr>
          <w:lang w:eastAsia="en-US"/>
        </w:rPr>
        <w:t>(изменёнными)</w:t>
      </w:r>
      <w:r w:rsidRPr="00736161">
        <w:rPr>
          <w:spacing w:val="110"/>
          <w:lang w:eastAsia="en-US"/>
        </w:rPr>
        <w:t xml:space="preserve"> </w:t>
      </w:r>
      <w:r w:rsidRPr="00736161">
        <w:rPr>
          <w:lang w:eastAsia="en-US"/>
        </w:rPr>
        <w:t>требованиями</w:t>
      </w:r>
      <w:r w:rsidRPr="00736161">
        <w:rPr>
          <w:spacing w:val="-68"/>
          <w:lang w:eastAsia="en-US"/>
        </w:rPr>
        <w:t xml:space="preserve"> </w:t>
      </w:r>
      <w:r w:rsidRPr="00736161">
        <w:rPr>
          <w:lang w:eastAsia="en-US"/>
        </w:rPr>
        <w:t>к</w:t>
      </w:r>
      <w:r w:rsidRPr="00736161">
        <w:rPr>
          <w:spacing w:val="-1"/>
          <w:lang w:eastAsia="en-US"/>
        </w:rPr>
        <w:t xml:space="preserve"> </w:t>
      </w:r>
      <w:r w:rsidRPr="00736161">
        <w:rPr>
          <w:lang w:eastAsia="en-US"/>
        </w:rPr>
        <w:t>изделию.</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   обработки   бумаги   и   картона.   Подбор   материалов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замыслом,</w:t>
      </w:r>
      <w:r w:rsidRPr="00736161">
        <w:rPr>
          <w:spacing w:val="1"/>
          <w:lang w:eastAsia="en-US"/>
        </w:rPr>
        <w:t xml:space="preserve"> </w:t>
      </w:r>
      <w:r w:rsidRPr="00736161">
        <w:rPr>
          <w:lang w:eastAsia="en-US"/>
        </w:rPr>
        <w:t>особенностями</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Определение</w:t>
      </w:r>
      <w:r w:rsidRPr="00736161">
        <w:rPr>
          <w:spacing w:val="1"/>
          <w:lang w:eastAsia="en-US"/>
        </w:rPr>
        <w:t xml:space="preserve"> </w:t>
      </w:r>
      <w:r w:rsidRPr="00736161">
        <w:rPr>
          <w:lang w:eastAsia="en-US"/>
        </w:rPr>
        <w:t>оптимальных способов разметки деталей, сборки изделия. Выбор способов отделки.</w:t>
      </w:r>
      <w:r w:rsidRPr="00736161">
        <w:rPr>
          <w:spacing w:val="1"/>
          <w:lang w:eastAsia="en-US"/>
        </w:rPr>
        <w:t xml:space="preserve"> </w:t>
      </w:r>
      <w:r w:rsidRPr="00736161">
        <w:rPr>
          <w:lang w:eastAsia="en-US"/>
        </w:rPr>
        <w:t>Комбинирование</w:t>
      </w:r>
      <w:r w:rsidRPr="00736161">
        <w:rPr>
          <w:spacing w:val="-4"/>
          <w:lang w:eastAsia="en-US"/>
        </w:rPr>
        <w:t xml:space="preserve"> </w:t>
      </w:r>
      <w:r w:rsidRPr="00736161">
        <w:rPr>
          <w:lang w:eastAsia="en-US"/>
        </w:rPr>
        <w:t>разных</w:t>
      </w:r>
      <w:r w:rsidRPr="00736161">
        <w:rPr>
          <w:spacing w:val="1"/>
          <w:lang w:eastAsia="en-US"/>
        </w:rPr>
        <w:t xml:space="preserve"> </w:t>
      </w:r>
      <w:r w:rsidRPr="00736161">
        <w:rPr>
          <w:lang w:eastAsia="en-US"/>
        </w:rPr>
        <w:t>материалов в</w:t>
      </w:r>
      <w:r w:rsidRPr="00736161">
        <w:rPr>
          <w:spacing w:val="-3"/>
          <w:lang w:eastAsia="en-US"/>
        </w:rPr>
        <w:t xml:space="preserve"> </w:t>
      </w:r>
      <w:r w:rsidRPr="00736161">
        <w:rPr>
          <w:lang w:eastAsia="en-US"/>
        </w:rPr>
        <w:t>одном изделии.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Совершенствование</w:t>
      </w:r>
      <w:r w:rsidRPr="00736161">
        <w:rPr>
          <w:spacing w:val="70"/>
          <w:lang w:eastAsia="en-US"/>
        </w:rPr>
        <w:t xml:space="preserve"> </w:t>
      </w:r>
      <w:r w:rsidRPr="00736161">
        <w:rPr>
          <w:lang w:eastAsia="en-US"/>
        </w:rPr>
        <w:t>умений</w:t>
      </w:r>
      <w:r w:rsidRPr="00736161">
        <w:rPr>
          <w:spacing w:val="70"/>
          <w:lang w:eastAsia="en-US"/>
        </w:rPr>
        <w:t xml:space="preserve"> </w:t>
      </w:r>
      <w:r w:rsidRPr="00736161">
        <w:rPr>
          <w:lang w:eastAsia="en-US"/>
        </w:rPr>
        <w:t>выполнять</w:t>
      </w:r>
      <w:r w:rsidRPr="00736161">
        <w:rPr>
          <w:spacing w:val="70"/>
          <w:lang w:eastAsia="en-US"/>
        </w:rPr>
        <w:t xml:space="preserve"> </w:t>
      </w:r>
      <w:r w:rsidRPr="00736161">
        <w:rPr>
          <w:lang w:eastAsia="en-US"/>
        </w:rPr>
        <w:t>разные</w:t>
      </w:r>
      <w:r w:rsidRPr="00736161">
        <w:rPr>
          <w:spacing w:val="70"/>
          <w:lang w:eastAsia="en-US"/>
        </w:rPr>
        <w:t xml:space="preserve"> </w:t>
      </w:r>
      <w:r w:rsidRPr="00736161">
        <w:rPr>
          <w:lang w:eastAsia="en-US"/>
        </w:rPr>
        <w:t>способы</w:t>
      </w:r>
      <w:r w:rsidRPr="00736161">
        <w:rPr>
          <w:spacing w:val="70"/>
          <w:lang w:eastAsia="en-US"/>
        </w:rPr>
        <w:t xml:space="preserve"> </w:t>
      </w:r>
      <w:r w:rsidRPr="00736161">
        <w:rPr>
          <w:lang w:eastAsia="en-US"/>
        </w:rPr>
        <w:t>разметки</w:t>
      </w:r>
      <w:r w:rsidRPr="00736161">
        <w:rPr>
          <w:spacing w:val="1"/>
          <w:lang w:eastAsia="en-US"/>
        </w:rPr>
        <w:t xml:space="preserve"> </w:t>
      </w:r>
      <w:r w:rsidRPr="00736161">
        <w:rPr>
          <w:lang w:eastAsia="en-US"/>
        </w:rPr>
        <w:t>с</w:t>
      </w:r>
      <w:r w:rsidRPr="00736161">
        <w:rPr>
          <w:spacing w:val="-4"/>
          <w:lang w:eastAsia="en-US"/>
        </w:rPr>
        <w:t xml:space="preserve"> </w:t>
      </w:r>
      <w:r w:rsidRPr="00736161">
        <w:rPr>
          <w:lang w:eastAsia="en-US"/>
        </w:rPr>
        <w:t>помощью</w:t>
      </w:r>
      <w:r w:rsidRPr="00736161">
        <w:rPr>
          <w:spacing w:val="-4"/>
          <w:lang w:eastAsia="en-US"/>
        </w:rPr>
        <w:t xml:space="preserve"> </w:t>
      </w:r>
      <w:r w:rsidRPr="00736161">
        <w:rPr>
          <w:lang w:eastAsia="en-US"/>
        </w:rPr>
        <w:t>чертёжных</w:t>
      </w:r>
      <w:r w:rsidRPr="00736161">
        <w:rPr>
          <w:spacing w:val="-6"/>
          <w:lang w:eastAsia="en-US"/>
        </w:rPr>
        <w:t xml:space="preserve"> </w:t>
      </w:r>
      <w:r w:rsidRPr="00736161">
        <w:rPr>
          <w:lang w:eastAsia="en-US"/>
        </w:rPr>
        <w:t>инструментов.</w:t>
      </w:r>
      <w:r w:rsidRPr="00736161">
        <w:rPr>
          <w:spacing w:val="-4"/>
          <w:lang w:eastAsia="en-US"/>
        </w:rPr>
        <w:t xml:space="preserve"> </w:t>
      </w:r>
      <w:r w:rsidRPr="00736161">
        <w:rPr>
          <w:lang w:eastAsia="en-US"/>
        </w:rPr>
        <w:t>Освоение</w:t>
      </w:r>
      <w:r w:rsidRPr="00736161">
        <w:rPr>
          <w:spacing w:val="-7"/>
          <w:lang w:eastAsia="en-US"/>
        </w:rPr>
        <w:t xml:space="preserve"> </w:t>
      </w:r>
      <w:r w:rsidRPr="00736161">
        <w:rPr>
          <w:lang w:eastAsia="en-US"/>
        </w:rPr>
        <w:t>доступных</w:t>
      </w:r>
      <w:r w:rsidRPr="00736161">
        <w:rPr>
          <w:spacing w:val="-6"/>
          <w:lang w:eastAsia="en-US"/>
        </w:rPr>
        <w:t xml:space="preserve"> </w:t>
      </w:r>
      <w:r w:rsidRPr="00736161">
        <w:rPr>
          <w:lang w:eastAsia="en-US"/>
        </w:rPr>
        <w:t>художественных</w:t>
      </w:r>
      <w:r w:rsidRPr="00736161">
        <w:rPr>
          <w:spacing w:val="-2"/>
          <w:lang w:eastAsia="en-US"/>
        </w:rPr>
        <w:t xml:space="preserve"> </w:t>
      </w:r>
      <w:r w:rsidRPr="00736161">
        <w:rPr>
          <w:lang w:eastAsia="en-US"/>
        </w:rPr>
        <w:t>техник.</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текстильных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Обобщённое</w:t>
      </w:r>
      <w:r w:rsidRPr="00736161">
        <w:rPr>
          <w:spacing w:val="-67"/>
          <w:lang w:eastAsia="en-US"/>
        </w:rPr>
        <w:t xml:space="preserve"> </w:t>
      </w:r>
      <w:r w:rsidRPr="00736161">
        <w:rPr>
          <w:lang w:eastAsia="en-US"/>
        </w:rPr>
        <w:t>представление</w:t>
      </w:r>
      <w:r w:rsidRPr="00736161">
        <w:rPr>
          <w:spacing w:val="71"/>
          <w:lang w:eastAsia="en-US"/>
        </w:rPr>
        <w:t xml:space="preserve"> </w:t>
      </w:r>
      <w:r w:rsidRPr="00736161">
        <w:rPr>
          <w:lang w:eastAsia="en-US"/>
        </w:rPr>
        <w:t>о</w:t>
      </w:r>
      <w:r w:rsidRPr="00736161">
        <w:rPr>
          <w:spacing w:val="71"/>
          <w:lang w:eastAsia="en-US"/>
        </w:rPr>
        <w:t xml:space="preserve"> </w:t>
      </w:r>
      <w:r w:rsidRPr="00736161">
        <w:rPr>
          <w:lang w:eastAsia="en-US"/>
        </w:rPr>
        <w:t>видах   тканей   (натуральные,   искусственные,   синтетические),</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свойствах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областей</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Дизайн</w:t>
      </w:r>
      <w:r w:rsidRPr="00736161">
        <w:rPr>
          <w:spacing w:val="1"/>
          <w:lang w:eastAsia="en-US"/>
        </w:rPr>
        <w:t xml:space="preserve"> </w:t>
      </w:r>
      <w:r w:rsidRPr="00736161">
        <w:rPr>
          <w:lang w:eastAsia="en-US"/>
        </w:rPr>
        <w:t>одежды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зависимости</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назначения,</w:t>
      </w:r>
      <w:r w:rsidRPr="00736161">
        <w:rPr>
          <w:spacing w:val="71"/>
          <w:lang w:eastAsia="en-US"/>
        </w:rPr>
        <w:t xml:space="preserve"> </w:t>
      </w:r>
      <w:r w:rsidRPr="00736161">
        <w:rPr>
          <w:lang w:eastAsia="en-US"/>
        </w:rPr>
        <w:t>моды,   времени.   Подбор   текстильных   материалов   в   соответствии</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замыслом,</w:t>
      </w:r>
      <w:r w:rsidRPr="00736161">
        <w:rPr>
          <w:spacing w:val="1"/>
          <w:lang w:eastAsia="en-US"/>
        </w:rPr>
        <w:t xml:space="preserve"> </w:t>
      </w:r>
      <w:r w:rsidRPr="00736161">
        <w:rPr>
          <w:lang w:eastAsia="en-US"/>
        </w:rPr>
        <w:t>особенностями</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Раскрой</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готовым</w:t>
      </w:r>
      <w:r w:rsidRPr="00736161">
        <w:rPr>
          <w:spacing w:val="1"/>
          <w:lang w:eastAsia="en-US"/>
        </w:rPr>
        <w:t xml:space="preserve"> </w:t>
      </w:r>
      <w:r w:rsidRPr="00736161">
        <w:rPr>
          <w:lang w:eastAsia="en-US"/>
        </w:rPr>
        <w:t>лекалам (выкройкам), собственным несложным. Строчка петельного стежка и её</w:t>
      </w:r>
      <w:r w:rsidRPr="00736161">
        <w:rPr>
          <w:spacing w:val="1"/>
          <w:lang w:eastAsia="en-US"/>
        </w:rPr>
        <w:t xml:space="preserve"> </w:t>
      </w:r>
      <w:r w:rsidRPr="00736161">
        <w:rPr>
          <w:lang w:eastAsia="en-US"/>
        </w:rPr>
        <w:t>варианты («тамбур» и другие), её назначение (соединение и отделка деталей) и (или)</w:t>
      </w:r>
      <w:r w:rsidRPr="00736161">
        <w:rPr>
          <w:spacing w:val="-67"/>
          <w:lang w:eastAsia="en-US"/>
        </w:rPr>
        <w:t xml:space="preserve"> </w:t>
      </w:r>
      <w:r w:rsidRPr="00736161">
        <w:rPr>
          <w:lang w:eastAsia="en-US"/>
        </w:rPr>
        <w:t>строчки петлеобразного и крестообразного стежков (соединительные и отделочные).</w:t>
      </w:r>
      <w:r w:rsidRPr="00736161">
        <w:rPr>
          <w:spacing w:val="-67"/>
          <w:lang w:eastAsia="en-US"/>
        </w:rPr>
        <w:t xml:space="preserve"> </w:t>
      </w:r>
      <w:r w:rsidRPr="00736161">
        <w:rPr>
          <w:lang w:eastAsia="en-US"/>
        </w:rPr>
        <w:t>Подбор</w:t>
      </w:r>
      <w:r w:rsidRPr="00736161">
        <w:rPr>
          <w:spacing w:val="1"/>
          <w:lang w:eastAsia="en-US"/>
        </w:rPr>
        <w:t xml:space="preserve"> </w:t>
      </w:r>
      <w:r w:rsidRPr="00736161">
        <w:rPr>
          <w:lang w:eastAsia="en-US"/>
        </w:rPr>
        <w:t>ручных</w:t>
      </w:r>
      <w:r w:rsidRPr="00736161">
        <w:rPr>
          <w:spacing w:val="1"/>
          <w:lang w:eastAsia="en-US"/>
        </w:rPr>
        <w:t xml:space="preserve"> </w:t>
      </w:r>
      <w:r w:rsidRPr="00736161">
        <w:rPr>
          <w:lang w:eastAsia="en-US"/>
        </w:rPr>
        <w:t>строчек</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сшивания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отделки</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Простейший</w:t>
      </w:r>
      <w:r w:rsidRPr="00736161">
        <w:rPr>
          <w:spacing w:val="1"/>
          <w:lang w:eastAsia="en-US"/>
        </w:rPr>
        <w:t xml:space="preserve"> </w:t>
      </w:r>
      <w:r w:rsidRPr="00736161">
        <w:rPr>
          <w:lang w:eastAsia="en-US"/>
        </w:rPr>
        <w:t>ремонт</w:t>
      </w:r>
      <w:r w:rsidRPr="00736161">
        <w:rPr>
          <w:spacing w:val="1"/>
          <w:lang w:eastAsia="en-US"/>
        </w:rPr>
        <w:t xml:space="preserve"> </w:t>
      </w:r>
      <w:r w:rsidRPr="00736161">
        <w:rPr>
          <w:lang w:eastAsia="en-US"/>
        </w:rPr>
        <w:t>изделий.</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Технология</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синтетических</w:t>
      </w:r>
      <w:r w:rsidRPr="00736161">
        <w:rPr>
          <w:spacing w:val="1"/>
          <w:lang w:eastAsia="en-US"/>
        </w:rPr>
        <w:t xml:space="preserve"> </w:t>
      </w:r>
      <w:r w:rsidRPr="00736161">
        <w:rPr>
          <w:lang w:eastAsia="en-US"/>
        </w:rPr>
        <w:t>материалов.</w:t>
      </w:r>
      <w:r w:rsidRPr="00736161">
        <w:rPr>
          <w:spacing w:val="71"/>
          <w:lang w:eastAsia="en-US"/>
        </w:rPr>
        <w:t xml:space="preserve"> </w:t>
      </w:r>
      <w:r w:rsidRPr="00736161">
        <w:rPr>
          <w:lang w:eastAsia="en-US"/>
        </w:rPr>
        <w:t>Пластик,</w:t>
      </w:r>
      <w:r w:rsidRPr="00736161">
        <w:rPr>
          <w:spacing w:val="1"/>
          <w:lang w:eastAsia="en-US"/>
        </w:rPr>
        <w:t xml:space="preserve"> </w:t>
      </w:r>
      <w:r w:rsidRPr="00736161">
        <w:rPr>
          <w:lang w:eastAsia="en-US"/>
        </w:rPr>
        <w:t>поролон,</w:t>
      </w:r>
      <w:r w:rsidRPr="00736161">
        <w:rPr>
          <w:spacing w:val="1"/>
          <w:lang w:eastAsia="en-US"/>
        </w:rPr>
        <w:t xml:space="preserve"> </w:t>
      </w:r>
      <w:r w:rsidRPr="00736161">
        <w:rPr>
          <w:lang w:eastAsia="en-US"/>
        </w:rPr>
        <w:t>полиэтилен.</w:t>
      </w:r>
      <w:r w:rsidRPr="00736161">
        <w:rPr>
          <w:spacing w:val="1"/>
          <w:lang w:eastAsia="en-US"/>
        </w:rPr>
        <w:t xml:space="preserve"> </w:t>
      </w:r>
      <w:r w:rsidRPr="00736161">
        <w:rPr>
          <w:lang w:eastAsia="en-US"/>
        </w:rPr>
        <w:t>Общее</w:t>
      </w:r>
      <w:r w:rsidRPr="00736161">
        <w:rPr>
          <w:spacing w:val="1"/>
          <w:lang w:eastAsia="en-US"/>
        </w:rPr>
        <w:t xml:space="preserve"> </w:t>
      </w:r>
      <w:r w:rsidRPr="00736161">
        <w:rPr>
          <w:lang w:eastAsia="en-US"/>
        </w:rPr>
        <w:t>знакомство,</w:t>
      </w:r>
      <w:r w:rsidRPr="00736161">
        <w:rPr>
          <w:spacing w:val="1"/>
          <w:lang w:eastAsia="en-US"/>
        </w:rPr>
        <w:t xml:space="preserve"> </w:t>
      </w:r>
      <w:r w:rsidRPr="00736161">
        <w:rPr>
          <w:lang w:eastAsia="en-US"/>
        </w:rPr>
        <w:t>сравнение</w:t>
      </w:r>
      <w:r w:rsidRPr="00736161">
        <w:rPr>
          <w:spacing w:val="1"/>
          <w:lang w:eastAsia="en-US"/>
        </w:rPr>
        <w:t xml:space="preserve"> </w:t>
      </w:r>
      <w:r w:rsidRPr="00736161">
        <w:rPr>
          <w:lang w:eastAsia="en-US"/>
        </w:rPr>
        <w:t>свойств.</w:t>
      </w:r>
      <w:r w:rsidRPr="00736161">
        <w:rPr>
          <w:spacing w:val="1"/>
          <w:lang w:eastAsia="en-US"/>
        </w:rPr>
        <w:t xml:space="preserve"> </w:t>
      </w:r>
      <w:r w:rsidRPr="00736161">
        <w:rPr>
          <w:lang w:eastAsia="en-US"/>
        </w:rPr>
        <w:t>Самостоятельное</w:t>
      </w:r>
      <w:r w:rsidRPr="00736161">
        <w:rPr>
          <w:spacing w:val="1"/>
          <w:lang w:eastAsia="en-US"/>
        </w:rPr>
        <w:t xml:space="preserve"> </w:t>
      </w:r>
      <w:r w:rsidRPr="00736161">
        <w:rPr>
          <w:lang w:eastAsia="en-US"/>
        </w:rPr>
        <w:t>определение</w:t>
      </w:r>
      <w:r w:rsidRPr="00736161">
        <w:rPr>
          <w:spacing w:val="-2"/>
          <w:lang w:eastAsia="en-US"/>
        </w:rPr>
        <w:t xml:space="preserve"> </w:t>
      </w:r>
      <w:r w:rsidRPr="00736161">
        <w:rPr>
          <w:lang w:eastAsia="en-US"/>
        </w:rPr>
        <w:t>технологий</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обработки в</w:t>
      </w:r>
      <w:r w:rsidRPr="00736161">
        <w:rPr>
          <w:spacing w:val="-6"/>
          <w:lang w:eastAsia="en-US"/>
        </w:rPr>
        <w:t xml:space="preserve"> </w:t>
      </w:r>
      <w:r w:rsidRPr="00736161">
        <w:rPr>
          <w:lang w:eastAsia="en-US"/>
        </w:rPr>
        <w:t>сравнении</w:t>
      </w:r>
      <w:r w:rsidRPr="00736161">
        <w:rPr>
          <w:spacing w:val="-1"/>
          <w:lang w:eastAsia="en-US"/>
        </w:rPr>
        <w:t xml:space="preserve"> </w:t>
      </w:r>
      <w:r w:rsidRPr="00736161">
        <w:rPr>
          <w:lang w:eastAsia="en-US"/>
        </w:rPr>
        <w:t>с</w:t>
      </w:r>
      <w:r w:rsidRPr="00736161">
        <w:rPr>
          <w:spacing w:val="-6"/>
          <w:lang w:eastAsia="en-US"/>
        </w:rPr>
        <w:t xml:space="preserve"> </w:t>
      </w:r>
      <w:r w:rsidRPr="00736161">
        <w:rPr>
          <w:lang w:eastAsia="en-US"/>
        </w:rPr>
        <w:t>освоенными</w:t>
      </w:r>
      <w:r w:rsidRPr="00736161">
        <w:rPr>
          <w:spacing w:val="-1"/>
          <w:lang w:eastAsia="en-US"/>
        </w:rPr>
        <w:t xml:space="preserve"> </w:t>
      </w:r>
      <w:r w:rsidRPr="00736161">
        <w:rPr>
          <w:lang w:eastAsia="en-US"/>
        </w:rPr>
        <w:t>материалами.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Комбинированное</w:t>
      </w:r>
      <w:r w:rsidRPr="00736161">
        <w:rPr>
          <w:spacing w:val="-7"/>
          <w:lang w:eastAsia="en-US"/>
        </w:rPr>
        <w:t xml:space="preserve"> </w:t>
      </w:r>
      <w:r w:rsidRPr="00736161">
        <w:rPr>
          <w:lang w:eastAsia="en-US"/>
        </w:rPr>
        <w:t>использование</w:t>
      </w:r>
      <w:r w:rsidRPr="00736161">
        <w:rPr>
          <w:spacing w:val="-9"/>
          <w:lang w:eastAsia="en-US"/>
        </w:rPr>
        <w:t xml:space="preserve"> </w:t>
      </w:r>
      <w:r w:rsidRPr="00736161">
        <w:rPr>
          <w:lang w:eastAsia="en-US"/>
        </w:rPr>
        <w:t>разных</w:t>
      </w:r>
      <w:r w:rsidRPr="00736161">
        <w:rPr>
          <w:spacing w:val="-6"/>
          <w:lang w:eastAsia="en-US"/>
        </w:rPr>
        <w:t xml:space="preserve"> </w:t>
      </w:r>
      <w:r w:rsidRPr="00736161">
        <w:rPr>
          <w:lang w:eastAsia="en-US"/>
        </w:rPr>
        <w:t>материалов.</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Конструирование</w:t>
      </w:r>
      <w:r w:rsidRPr="00736161">
        <w:rPr>
          <w:spacing w:val="-7"/>
          <w:lang w:eastAsia="en-US"/>
        </w:rPr>
        <w:t xml:space="preserve"> </w:t>
      </w:r>
      <w:r w:rsidRPr="00736161">
        <w:rPr>
          <w:lang w:eastAsia="en-US"/>
        </w:rPr>
        <w:t>и</w:t>
      </w:r>
      <w:r w:rsidRPr="00736161">
        <w:rPr>
          <w:spacing w:val="-3"/>
          <w:lang w:eastAsia="en-US"/>
        </w:rPr>
        <w:t xml:space="preserve"> </w:t>
      </w:r>
      <w:r w:rsidRPr="00736161">
        <w:rPr>
          <w:lang w:eastAsia="en-US"/>
        </w:rPr>
        <w:t>моделирование</w:t>
      </w:r>
      <w:r w:rsidRPr="00736161">
        <w:rPr>
          <w:spacing w:val="-4"/>
          <w:lang w:eastAsia="en-US"/>
        </w:rPr>
        <w:t xml:space="preserve"> </w:t>
      </w:r>
      <w:r w:rsidRPr="00736161">
        <w:rPr>
          <w:lang w:eastAsia="en-US"/>
        </w:rPr>
        <w:t>(10</w:t>
      </w:r>
      <w:r w:rsidRPr="00736161">
        <w:rPr>
          <w:spacing w:val="-2"/>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Современные</w:t>
      </w:r>
      <w:r w:rsidRPr="00736161">
        <w:rPr>
          <w:spacing w:val="1"/>
          <w:lang w:eastAsia="en-US"/>
        </w:rPr>
        <w:t xml:space="preserve"> </w:t>
      </w:r>
      <w:r w:rsidRPr="00736161">
        <w:rPr>
          <w:lang w:eastAsia="en-US"/>
        </w:rPr>
        <w:t>требования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техническим</w:t>
      </w:r>
      <w:r w:rsidRPr="00736161">
        <w:rPr>
          <w:spacing w:val="1"/>
          <w:lang w:eastAsia="en-US"/>
        </w:rPr>
        <w:t xml:space="preserve"> </w:t>
      </w:r>
      <w:r w:rsidRPr="00736161">
        <w:rPr>
          <w:lang w:eastAsia="en-US"/>
        </w:rPr>
        <w:t>устройствам</w:t>
      </w:r>
      <w:r w:rsidRPr="00736161">
        <w:rPr>
          <w:spacing w:val="1"/>
          <w:lang w:eastAsia="en-US"/>
        </w:rPr>
        <w:t xml:space="preserve"> </w:t>
      </w:r>
      <w:r w:rsidRPr="00736161">
        <w:rPr>
          <w:lang w:eastAsia="en-US"/>
        </w:rPr>
        <w:t>(экологичность,</w:t>
      </w:r>
      <w:r w:rsidRPr="00736161">
        <w:rPr>
          <w:spacing w:val="-2"/>
          <w:lang w:eastAsia="en-US"/>
        </w:rPr>
        <w:t xml:space="preserve"> </w:t>
      </w:r>
      <w:r w:rsidRPr="00736161">
        <w:rPr>
          <w:lang w:eastAsia="en-US"/>
        </w:rPr>
        <w:t>безопасность,</w:t>
      </w:r>
      <w:r w:rsidRPr="00736161">
        <w:rPr>
          <w:spacing w:val="-1"/>
          <w:lang w:eastAsia="en-US"/>
        </w:rPr>
        <w:t xml:space="preserve"> </w:t>
      </w:r>
      <w:r w:rsidRPr="00736161">
        <w:rPr>
          <w:lang w:eastAsia="en-US"/>
        </w:rPr>
        <w:t>эргономичность</w:t>
      </w:r>
      <w:r w:rsidRPr="00736161">
        <w:rPr>
          <w:spacing w:val="-5"/>
          <w:lang w:eastAsia="en-US"/>
        </w:rPr>
        <w:t xml:space="preserve"> </w:t>
      </w:r>
      <w:r w:rsidRPr="00736161">
        <w:rPr>
          <w:lang w:eastAsia="en-US"/>
        </w:rPr>
        <w:t>и другие).</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Конструирование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моделирование</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наборов</w:t>
      </w:r>
      <w:r w:rsidRPr="00736161">
        <w:rPr>
          <w:spacing w:val="1"/>
          <w:lang w:eastAsia="en-US"/>
        </w:rPr>
        <w:t xml:space="preserve"> </w:t>
      </w:r>
      <w:r w:rsidRPr="00736161">
        <w:rPr>
          <w:lang w:eastAsia="en-US"/>
        </w:rPr>
        <w:t>«Конструктор»</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проектному</w:t>
      </w:r>
      <w:r w:rsidRPr="00736161">
        <w:rPr>
          <w:spacing w:val="1"/>
          <w:lang w:eastAsia="en-US"/>
        </w:rPr>
        <w:t xml:space="preserve"> </w:t>
      </w:r>
      <w:r w:rsidRPr="00736161">
        <w:rPr>
          <w:lang w:eastAsia="en-US"/>
        </w:rPr>
        <w:t>заданию</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собственному</w:t>
      </w:r>
      <w:r w:rsidRPr="00736161">
        <w:rPr>
          <w:spacing w:val="48"/>
          <w:lang w:eastAsia="en-US"/>
        </w:rPr>
        <w:t xml:space="preserve"> </w:t>
      </w:r>
      <w:r w:rsidRPr="00736161">
        <w:rPr>
          <w:lang w:eastAsia="en-US"/>
        </w:rPr>
        <w:t>замыслу.</w:t>
      </w:r>
      <w:r w:rsidRPr="00736161">
        <w:rPr>
          <w:spacing w:val="53"/>
          <w:lang w:eastAsia="en-US"/>
        </w:rPr>
        <w:t xml:space="preserve"> </w:t>
      </w:r>
      <w:r w:rsidRPr="00736161">
        <w:rPr>
          <w:lang w:eastAsia="en-US"/>
        </w:rPr>
        <w:t>Поиск</w:t>
      </w:r>
      <w:r w:rsidRPr="00736161">
        <w:rPr>
          <w:spacing w:val="52"/>
          <w:lang w:eastAsia="en-US"/>
        </w:rPr>
        <w:t xml:space="preserve"> </w:t>
      </w:r>
      <w:r w:rsidRPr="00736161">
        <w:rPr>
          <w:lang w:eastAsia="en-US"/>
        </w:rPr>
        <w:t>оптимальных</w:t>
      </w:r>
      <w:r w:rsidRPr="00736161">
        <w:rPr>
          <w:spacing w:val="50"/>
          <w:lang w:eastAsia="en-US"/>
        </w:rPr>
        <w:t xml:space="preserve"> </w:t>
      </w:r>
      <w:r w:rsidRPr="00736161">
        <w:rPr>
          <w:lang w:eastAsia="en-US"/>
        </w:rPr>
        <w:t>и</w:t>
      </w:r>
      <w:r w:rsidRPr="00736161">
        <w:rPr>
          <w:spacing w:val="52"/>
          <w:lang w:eastAsia="en-US"/>
        </w:rPr>
        <w:t xml:space="preserve"> </w:t>
      </w:r>
      <w:r w:rsidRPr="00736161">
        <w:rPr>
          <w:lang w:eastAsia="en-US"/>
        </w:rPr>
        <w:t>доступных</w:t>
      </w:r>
      <w:r w:rsidRPr="00736161">
        <w:rPr>
          <w:spacing w:val="52"/>
          <w:lang w:eastAsia="en-US"/>
        </w:rPr>
        <w:t xml:space="preserve"> </w:t>
      </w:r>
      <w:r w:rsidRPr="00736161">
        <w:rPr>
          <w:lang w:eastAsia="en-US"/>
        </w:rPr>
        <w:t>новых</w:t>
      </w:r>
      <w:r w:rsidRPr="00736161">
        <w:rPr>
          <w:spacing w:val="52"/>
          <w:lang w:eastAsia="en-US"/>
        </w:rPr>
        <w:t xml:space="preserve"> </w:t>
      </w:r>
      <w:r w:rsidRPr="00736161">
        <w:rPr>
          <w:lang w:eastAsia="en-US"/>
        </w:rPr>
        <w:t xml:space="preserve">решений конструкторско-технологических  </w:t>
      </w:r>
      <w:r w:rsidRPr="00736161">
        <w:rPr>
          <w:spacing w:val="58"/>
          <w:lang w:eastAsia="en-US"/>
        </w:rPr>
        <w:t xml:space="preserve"> </w:t>
      </w:r>
      <w:r w:rsidRPr="00736161">
        <w:rPr>
          <w:lang w:eastAsia="en-US"/>
        </w:rPr>
        <w:t xml:space="preserve">проблем   </w:t>
      </w:r>
      <w:r w:rsidRPr="00736161">
        <w:rPr>
          <w:spacing w:val="56"/>
          <w:lang w:eastAsia="en-US"/>
        </w:rPr>
        <w:t xml:space="preserve"> </w:t>
      </w:r>
      <w:r w:rsidRPr="00736161">
        <w:rPr>
          <w:lang w:eastAsia="en-US"/>
        </w:rPr>
        <w:t xml:space="preserve">на   </w:t>
      </w:r>
      <w:r w:rsidRPr="00736161">
        <w:rPr>
          <w:spacing w:val="58"/>
          <w:lang w:eastAsia="en-US"/>
        </w:rPr>
        <w:t xml:space="preserve"> </w:t>
      </w:r>
      <w:r w:rsidRPr="00736161">
        <w:rPr>
          <w:lang w:eastAsia="en-US"/>
        </w:rPr>
        <w:t xml:space="preserve">всех   </w:t>
      </w:r>
      <w:r w:rsidRPr="00736161">
        <w:rPr>
          <w:spacing w:val="55"/>
          <w:lang w:eastAsia="en-US"/>
        </w:rPr>
        <w:t xml:space="preserve"> </w:t>
      </w:r>
      <w:r w:rsidRPr="00736161">
        <w:rPr>
          <w:lang w:eastAsia="en-US"/>
        </w:rPr>
        <w:t xml:space="preserve">этапах   </w:t>
      </w:r>
      <w:r w:rsidRPr="00736161">
        <w:rPr>
          <w:spacing w:val="58"/>
          <w:lang w:eastAsia="en-US"/>
        </w:rPr>
        <w:t xml:space="preserve"> </w:t>
      </w:r>
      <w:r w:rsidRPr="00736161">
        <w:rPr>
          <w:lang w:eastAsia="en-US"/>
        </w:rPr>
        <w:t>аналитического</w:t>
      </w:r>
      <w:r w:rsidRPr="00736161">
        <w:rPr>
          <w:spacing w:val="-68"/>
          <w:lang w:eastAsia="en-US"/>
        </w:rPr>
        <w:t xml:space="preserve"> </w:t>
      </w:r>
      <w:r w:rsidRPr="00736161">
        <w:rPr>
          <w:lang w:eastAsia="en-US"/>
        </w:rPr>
        <w:t>и</w:t>
      </w:r>
      <w:r w:rsidRPr="00736161">
        <w:rPr>
          <w:spacing w:val="115"/>
          <w:lang w:eastAsia="en-US"/>
        </w:rPr>
        <w:t xml:space="preserve"> </w:t>
      </w:r>
      <w:r w:rsidRPr="00736161">
        <w:rPr>
          <w:lang w:eastAsia="en-US"/>
        </w:rPr>
        <w:t xml:space="preserve">технологического  </w:t>
      </w:r>
      <w:r w:rsidRPr="00736161">
        <w:rPr>
          <w:spacing w:val="41"/>
          <w:lang w:eastAsia="en-US"/>
        </w:rPr>
        <w:t xml:space="preserve"> </w:t>
      </w:r>
      <w:r w:rsidRPr="00736161">
        <w:rPr>
          <w:lang w:eastAsia="en-US"/>
        </w:rPr>
        <w:t xml:space="preserve">процесса  </w:t>
      </w:r>
      <w:r w:rsidRPr="00736161">
        <w:rPr>
          <w:spacing w:val="41"/>
          <w:lang w:eastAsia="en-US"/>
        </w:rPr>
        <w:t xml:space="preserve"> </w:t>
      </w:r>
      <w:r w:rsidRPr="00736161">
        <w:rPr>
          <w:lang w:eastAsia="en-US"/>
        </w:rPr>
        <w:t xml:space="preserve">при  </w:t>
      </w:r>
      <w:r w:rsidRPr="00736161">
        <w:rPr>
          <w:spacing w:val="42"/>
          <w:lang w:eastAsia="en-US"/>
        </w:rPr>
        <w:t xml:space="preserve"> </w:t>
      </w:r>
      <w:r w:rsidRPr="00736161">
        <w:rPr>
          <w:lang w:eastAsia="en-US"/>
        </w:rPr>
        <w:t xml:space="preserve">выполнении  </w:t>
      </w:r>
      <w:r w:rsidRPr="00736161">
        <w:rPr>
          <w:spacing w:val="42"/>
          <w:lang w:eastAsia="en-US"/>
        </w:rPr>
        <w:t xml:space="preserve"> </w:t>
      </w:r>
      <w:r w:rsidRPr="00736161">
        <w:rPr>
          <w:lang w:eastAsia="en-US"/>
        </w:rPr>
        <w:t xml:space="preserve">индивидуальных  </w:t>
      </w:r>
      <w:r w:rsidRPr="00736161">
        <w:rPr>
          <w:spacing w:val="41"/>
          <w:lang w:eastAsia="en-US"/>
        </w:rPr>
        <w:t xml:space="preserve"> </w:t>
      </w:r>
      <w:r w:rsidRPr="00736161">
        <w:rPr>
          <w:lang w:eastAsia="en-US"/>
        </w:rPr>
        <w:t>творческих</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коллективных</w:t>
      </w:r>
      <w:r w:rsidRPr="00736161">
        <w:rPr>
          <w:spacing w:val="1"/>
          <w:lang w:eastAsia="en-US"/>
        </w:rPr>
        <w:t xml:space="preserve"> </w:t>
      </w:r>
      <w:r w:rsidRPr="00736161">
        <w:rPr>
          <w:lang w:eastAsia="en-US"/>
        </w:rPr>
        <w:t>проектных</w:t>
      </w:r>
      <w:r w:rsidRPr="00736161">
        <w:rPr>
          <w:spacing w:val="-3"/>
          <w:lang w:eastAsia="en-US"/>
        </w:rPr>
        <w:t xml:space="preserve"> </w:t>
      </w:r>
      <w:r w:rsidRPr="00736161">
        <w:rPr>
          <w:lang w:eastAsia="en-US"/>
        </w:rPr>
        <w:t>работ.</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Робототехника.      Конструктивные,      соединительные     элементы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узлы</w:t>
      </w:r>
      <w:r w:rsidRPr="00736161">
        <w:rPr>
          <w:spacing w:val="1"/>
          <w:lang w:eastAsia="en-US"/>
        </w:rPr>
        <w:t xml:space="preserve"> </w:t>
      </w:r>
      <w:r w:rsidRPr="00736161">
        <w:rPr>
          <w:lang w:eastAsia="en-US"/>
        </w:rPr>
        <w:t>робота.</w:t>
      </w:r>
      <w:r w:rsidRPr="00736161">
        <w:rPr>
          <w:spacing w:val="1"/>
          <w:lang w:eastAsia="en-US"/>
        </w:rPr>
        <w:t xml:space="preserve"> </w:t>
      </w:r>
      <w:r w:rsidRPr="00736161">
        <w:rPr>
          <w:lang w:eastAsia="en-US"/>
        </w:rPr>
        <w:t>Инструменты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детали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робота.</w:t>
      </w:r>
      <w:r w:rsidRPr="00736161">
        <w:rPr>
          <w:spacing w:val="1"/>
          <w:lang w:eastAsia="en-US"/>
        </w:rPr>
        <w:t xml:space="preserve"> </w:t>
      </w:r>
      <w:r w:rsidRPr="00736161">
        <w:rPr>
          <w:lang w:eastAsia="en-US"/>
        </w:rPr>
        <w:t>Конструирование</w:t>
      </w:r>
      <w:r w:rsidRPr="00736161">
        <w:rPr>
          <w:spacing w:val="1"/>
          <w:lang w:eastAsia="en-US"/>
        </w:rPr>
        <w:t xml:space="preserve"> </w:t>
      </w:r>
      <w:r w:rsidRPr="00736161">
        <w:rPr>
          <w:lang w:eastAsia="en-US"/>
        </w:rPr>
        <w:t>робота.</w:t>
      </w:r>
      <w:r w:rsidRPr="00736161">
        <w:rPr>
          <w:spacing w:val="1"/>
          <w:lang w:eastAsia="en-US"/>
        </w:rPr>
        <w:t xml:space="preserve"> </w:t>
      </w:r>
      <w:r w:rsidRPr="00736161">
        <w:rPr>
          <w:lang w:eastAsia="en-US"/>
        </w:rPr>
        <w:t>Составление</w:t>
      </w:r>
      <w:r w:rsidRPr="00736161">
        <w:rPr>
          <w:spacing w:val="1"/>
          <w:lang w:eastAsia="en-US"/>
        </w:rPr>
        <w:t xml:space="preserve"> </w:t>
      </w:r>
      <w:r w:rsidRPr="00736161">
        <w:rPr>
          <w:lang w:eastAsia="en-US"/>
        </w:rPr>
        <w:t>алгоритма</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робота.</w:t>
      </w:r>
      <w:r w:rsidRPr="00736161">
        <w:rPr>
          <w:spacing w:val="-67"/>
          <w:lang w:eastAsia="en-US"/>
        </w:rPr>
        <w:t xml:space="preserve"> </w:t>
      </w:r>
      <w:r w:rsidRPr="00736161">
        <w:rPr>
          <w:lang w:eastAsia="en-US"/>
        </w:rPr>
        <w:t>Программирование,</w:t>
      </w:r>
      <w:r w:rsidRPr="00736161">
        <w:rPr>
          <w:spacing w:val="1"/>
          <w:lang w:eastAsia="en-US"/>
        </w:rPr>
        <w:t xml:space="preserve"> </w:t>
      </w:r>
      <w:r w:rsidRPr="00736161">
        <w:rPr>
          <w:lang w:eastAsia="en-US"/>
        </w:rPr>
        <w:t>тестирование</w:t>
      </w:r>
      <w:r w:rsidRPr="00736161">
        <w:rPr>
          <w:spacing w:val="1"/>
          <w:lang w:eastAsia="en-US"/>
        </w:rPr>
        <w:t xml:space="preserve"> </w:t>
      </w:r>
      <w:r w:rsidRPr="00736161">
        <w:rPr>
          <w:lang w:eastAsia="en-US"/>
        </w:rPr>
        <w:t>робота.</w:t>
      </w:r>
      <w:r w:rsidRPr="00736161">
        <w:rPr>
          <w:spacing w:val="1"/>
          <w:lang w:eastAsia="en-US"/>
        </w:rPr>
        <w:t xml:space="preserve"> </w:t>
      </w:r>
      <w:r w:rsidRPr="00736161">
        <w:rPr>
          <w:lang w:eastAsia="en-US"/>
        </w:rPr>
        <w:t>Преобразование</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робота.</w:t>
      </w:r>
      <w:r w:rsidRPr="00736161">
        <w:rPr>
          <w:spacing w:val="1"/>
          <w:lang w:eastAsia="en-US"/>
        </w:rPr>
        <w:t xml:space="preserve"> </w:t>
      </w:r>
      <w:r w:rsidRPr="00736161">
        <w:rPr>
          <w:lang w:eastAsia="en-US"/>
        </w:rPr>
        <w:t>Презентация</w:t>
      </w:r>
      <w:r w:rsidRPr="00736161">
        <w:rPr>
          <w:spacing w:val="-1"/>
          <w:lang w:eastAsia="en-US"/>
        </w:rPr>
        <w:t xml:space="preserve"> </w:t>
      </w:r>
      <w:r w:rsidRPr="00736161">
        <w:rPr>
          <w:lang w:eastAsia="en-US"/>
        </w:rPr>
        <w:t>робота.</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Информационно-коммуникативные</w:t>
      </w:r>
      <w:r w:rsidRPr="00736161">
        <w:rPr>
          <w:spacing w:val="-6"/>
          <w:lang w:eastAsia="en-US"/>
        </w:rPr>
        <w:t xml:space="preserve"> </w:t>
      </w:r>
      <w:r w:rsidRPr="00736161">
        <w:rPr>
          <w:lang w:eastAsia="en-US"/>
        </w:rPr>
        <w:t>технологии</w:t>
      </w:r>
      <w:r w:rsidRPr="00736161">
        <w:rPr>
          <w:spacing w:val="-6"/>
          <w:lang w:eastAsia="en-US"/>
        </w:rPr>
        <w:t xml:space="preserve"> </w:t>
      </w:r>
      <w:r w:rsidRPr="00736161">
        <w:rPr>
          <w:lang w:eastAsia="en-US"/>
        </w:rPr>
        <w:t>(6</w:t>
      </w:r>
      <w:r w:rsidRPr="00736161">
        <w:rPr>
          <w:spacing w:val="-5"/>
          <w:lang w:eastAsia="en-US"/>
        </w:rPr>
        <w:t xml:space="preserve"> </w:t>
      </w:r>
      <w:r w:rsidRPr="00736161">
        <w:rPr>
          <w:lang w:eastAsia="en-US"/>
        </w:rPr>
        <w:t>ч).</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Работа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доступной</w:t>
      </w:r>
      <w:r w:rsidRPr="00736161">
        <w:rPr>
          <w:spacing w:val="1"/>
          <w:lang w:eastAsia="en-US"/>
        </w:rPr>
        <w:t xml:space="preserve"> </w:t>
      </w:r>
      <w:r w:rsidRPr="00736161">
        <w:rPr>
          <w:lang w:eastAsia="en-US"/>
        </w:rPr>
        <w:t>информацией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Интернете</w:t>
      </w:r>
      <w:r w:rsidRPr="00736161">
        <w:rPr>
          <w:vertAlign w:val="superscript"/>
          <w:lang w:eastAsia="en-US"/>
        </w:rPr>
        <w:t>46</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цифровых</w:t>
      </w:r>
      <w:r w:rsidRPr="00736161">
        <w:rPr>
          <w:spacing w:val="1"/>
          <w:lang w:eastAsia="en-US"/>
        </w:rPr>
        <w:t xml:space="preserve"> </w:t>
      </w:r>
      <w:r w:rsidRPr="00736161">
        <w:rPr>
          <w:lang w:eastAsia="en-US"/>
        </w:rPr>
        <w:t>носителях информации.</w:t>
      </w:r>
    </w:p>
    <w:p w:rsidR="00736161" w:rsidRPr="00736161" w:rsidRDefault="00736161" w:rsidP="00A848AC">
      <w:pPr>
        <w:widowControl w:val="0"/>
        <w:numPr>
          <w:ilvl w:val="4"/>
          <w:numId w:val="22"/>
        </w:numPr>
        <w:tabs>
          <w:tab w:val="left" w:pos="2054"/>
        </w:tabs>
        <w:autoSpaceDE w:val="0"/>
        <w:autoSpaceDN w:val="0"/>
        <w:ind w:left="0" w:right="510" w:firstLine="709"/>
        <w:jc w:val="both"/>
        <w:rPr>
          <w:lang w:eastAsia="en-US"/>
        </w:rPr>
      </w:pPr>
      <w:r w:rsidRPr="00736161">
        <w:rPr>
          <w:lang w:eastAsia="en-US"/>
        </w:rPr>
        <w:t>Электронные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медиаресурсы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художественно-конструкторской,</w:t>
      </w:r>
      <w:r w:rsidRPr="00736161">
        <w:rPr>
          <w:spacing w:val="1"/>
          <w:lang w:eastAsia="en-US"/>
        </w:rPr>
        <w:t xml:space="preserve"> </w:t>
      </w:r>
      <w:r w:rsidRPr="00736161">
        <w:rPr>
          <w:lang w:eastAsia="en-US"/>
        </w:rPr>
        <w:t>проектной,</w:t>
      </w:r>
      <w:r w:rsidRPr="00736161">
        <w:rPr>
          <w:spacing w:val="1"/>
          <w:lang w:eastAsia="en-US"/>
        </w:rPr>
        <w:t xml:space="preserve"> </w:t>
      </w:r>
      <w:r w:rsidRPr="00736161">
        <w:rPr>
          <w:lang w:eastAsia="en-US"/>
        </w:rPr>
        <w:lastRenderedPageBreak/>
        <w:t>предметной</w:t>
      </w:r>
      <w:r w:rsidRPr="00736161">
        <w:rPr>
          <w:spacing w:val="1"/>
          <w:lang w:eastAsia="en-US"/>
        </w:rPr>
        <w:t xml:space="preserve"> </w:t>
      </w:r>
      <w:r w:rsidRPr="00736161">
        <w:rPr>
          <w:lang w:eastAsia="en-US"/>
        </w:rPr>
        <w:t>преобразующей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готовыми</w:t>
      </w:r>
      <w:r w:rsidRPr="00736161">
        <w:rPr>
          <w:spacing w:val="1"/>
          <w:lang w:eastAsia="en-US"/>
        </w:rPr>
        <w:t xml:space="preserve"> </w:t>
      </w:r>
      <w:r w:rsidRPr="00736161">
        <w:rPr>
          <w:lang w:eastAsia="en-US"/>
        </w:rPr>
        <w:t>цифровыми</w:t>
      </w:r>
      <w:r w:rsidRPr="00736161">
        <w:rPr>
          <w:spacing w:val="1"/>
          <w:lang w:eastAsia="en-US"/>
        </w:rPr>
        <w:t xml:space="preserve"> </w:t>
      </w:r>
      <w:r w:rsidRPr="00736161">
        <w:rPr>
          <w:lang w:eastAsia="en-US"/>
        </w:rPr>
        <w:t>материалами.</w:t>
      </w:r>
      <w:r w:rsidRPr="00736161">
        <w:rPr>
          <w:spacing w:val="1"/>
          <w:lang w:eastAsia="en-US"/>
        </w:rPr>
        <w:t xml:space="preserve"> </w:t>
      </w:r>
      <w:r w:rsidRPr="00736161">
        <w:rPr>
          <w:lang w:eastAsia="en-US"/>
        </w:rPr>
        <w:t>Поиск</w:t>
      </w:r>
      <w:r w:rsidRPr="00736161">
        <w:rPr>
          <w:spacing w:val="1"/>
          <w:lang w:eastAsia="en-US"/>
        </w:rPr>
        <w:t xml:space="preserve"> </w:t>
      </w:r>
      <w:r w:rsidRPr="00736161">
        <w:rPr>
          <w:lang w:eastAsia="en-US"/>
        </w:rPr>
        <w:t>дополнительной</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тематике</w:t>
      </w:r>
      <w:r w:rsidRPr="00736161">
        <w:rPr>
          <w:spacing w:val="1"/>
          <w:lang w:eastAsia="en-US"/>
        </w:rPr>
        <w:t xml:space="preserve"> </w:t>
      </w:r>
      <w:r w:rsidRPr="00736161">
        <w:rPr>
          <w:lang w:eastAsia="en-US"/>
        </w:rPr>
        <w:t>творческих</w:t>
      </w:r>
      <w:r w:rsidRPr="00736161">
        <w:rPr>
          <w:spacing w:val="1"/>
          <w:lang w:eastAsia="en-US"/>
        </w:rPr>
        <w:t xml:space="preserve"> </w:t>
      </w:r>
      <w:r w:rsidRPr="00736161">
        <w:rPr>
          <w:lang w:eastAsia="en-US"/>
        </w:rPr>
        <w:t>и</w:t>
      </w:r>
      <w:r w:rsidRPr="00736161">
        <w:rPr>
          <w:spacing w:val="70"/>
          <w:lang w:eastAsia="en-US"/>
        </w:rPr>
        <w:t xml:space="preserve"> </w:t>
      </w:r>
      <w:r w:rsidRPr="00736161">
        <w:rPr>
          <w:lang w:eastAsia="en-US"/>
        </w:rPr>
        <w:t>проектных</w:t>
      </w:r>
      <w:r w:rsidRPr="00736161">
        <w:rPr>
          <w:spacing w:val="70"/>
          <w:lang w:eastAsia="en-US"/>
        </w:rPr>
        <w:t xml:space="preserve"> </w:t>
      </w:r>
      <w:r w:rsidRPr="00736161">
        <w:rPr>
          <w:lang w:eastAsia="en-US"/>
        </w:rPr>
        <w:t>работ,</w:t>
      </w:r>
      <w:r w:rsidRPr="00736161">
        <w:rPr>
          <w:spacing w:val="70"/>
          <w:lang w:eastAsia="en-US"/>
        </w:rPr>
        <w:t xml:space="preserve"> </w:t>
      </w:r>
      <w:r w:rsidRPr="00736161">
        <w:rPr>
          <w:lang w:eastAsia="en-US"/>
        </w:rPr>
        <w:t>использование</w:t>
      </w:r>
      <w:r w:rsidRPr="00736161">
        <w:rPr>
          <w:spacing w:val="70"/>
          <w:lang w:eastAsia="en-US"/>
        </w:rPr>
        <w:t xml:space="preserve"> </w:t>
      </w:r>
      <w:r w:rsidRPr="00736161">
        <w:rPr>
          <w:lang w:eastAsia="en-US"/>
        </w:rPr>
        <w:t>рисунков</w:t>
      </w:r>
      <w:r w:rsidRPr="00736161">
        <w:rPr>
          <w:spacing w:val="70"/>
          <w:lang w:eastAsia="en-US"/>
        </w:rPr>
        <w:t xml:space="preserve"> </w:t>
      </w:r>
      <w:r w:rsidRPr="00736161">
        <w:rPr>
          <w:lang w:eastAsia="en-US"/>
        </w:rPr>
        <w:t>из</w:t>
      </w:r>
      <w:r w:rsidRPr="00736161">
        <w:rPr>
          <w:spacing w:val="70"/>
          <w:lang w:eastAsia="en-US"/>
        </w:rPr>
        <w:t xml:space="preserve"> </w:t>
      </w:r>
      <w:r w:rsidRPr="00736161">
        <w:rPr>
          <w:lang w:eastAsia="en-US"/>
        </w:rPr>
        <w:t>ресурса</w:t>
      </w:r>
      <w:r w:rsidRPr="00736161">
        <w:rPr>
          <w:spacing w:val="70"/>
          <w:lang w:eastAsia="en-US"/>
        </w:rPr>
        <w:t xml:space="preserve"> </w:t>
      </w:r>
      <w:r w:rsidRPr="00736161">
        <w:rPr>
          <w:lang w:eastAsia="en-US"/>
        </w:rPr>
        <w:t>компьютера</w:t>
      </w:r>
      <w:r w:rsidRPr="00736161">
        <w:rPr>
          <w:spacing w:val="-67"/>
          <w:lang w:eastAsia="en-US"/>
        </w:rPr>
        <w:t xml:space="preserve"> </w:t>
      </w:r>
      <w:r w:rsidRPr="00736161">
        <w:rPr>
          <w:lang w:eastAsia="en-US"/>
        </w:rPr>
        <w:t>в оформлении изделий и другое. Создание презентаций в программе PowerPoint или</w:t>
      </w:r>
      <w:r w:rsidRPr="00736161">
        <w:rPr>
          <w:spacing w:val="1"/>
          <w:lang w:eastAsia="en-US"/>
        </w:rPr>
        <w:t xml:space="preserve"> </w:t>
      </w:r>
      <w:r w:rsidRPr="00736161">
        <w:rPr>
          <w:lang w:eastAsia="en-US"/>
        </w:rPr>
        <w:t>другой.</w:t>
      </w:r>
    </w:p>
    <w:p w:rsidR="00736161" w:rsidRPr="00736161" w:rsidRDefault="00736161" w:rsidP="00A848AC">
      <w:pPr>
        <w:widowControl w:val="0"/>
        <w:numPr>
          <w:ilvl w:val="3"/>
          <w:numId w:val="22"/>
        </w:numPr>
        <w:tabs>
          <w:tab w:val="left" w:pos="1843"/>
        </w:tabs>
        <w:autoSpaceDE w:val="0"/>
        <w:autoSpaceDN w:val="0"/>
        <w:ind w:left="0" w:right="510" w:firstLine="709"/>
        <w:jc w:val="both"/>
        <w:rPr>
          <w:lang w:eastAsia="en-US"/>
        </w:rPr>
      </w:pPr>
      <w:r w:rsidRPr="00736161">
        <w:rPr>
          <w:lang w:eastAsia="en-US"/>
        </w:rPr>
        <w:t>Изучение</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4</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способствует</w:t>
      </w:r>
      <w:r w:rsidRPr="00736161">
        <w:rPr>
          <w:spacing w:val="1"/>
          <w:lang w:eastAsia="en-US"/>
        </w:rPr>
        <w:t xml:space="preserve"> </w:t>
      </w:r>
      <w:r w:rsidRPr="00736161">
        <w:rPr>
          <w:lang w:eastAsia="en-US"/>
        </w:rPr>
        <w:t>освоению</w:t>
      </w:r>
      <w:r w:rsidRPr="00736161">
        <w:rPr>
          <w:spacing w:val="1"/>
          <w:lang w:eastAsia="en-US"/>
        </w:rPr>
        <w:t xml:space="preserve"> </w:t>
      </w:r>
      <w:r w:rsidRPr="00736161">
        <w:rPr>
          <w:lang w:eastAsia="en-US"/>
        </w:rPr>
        <w:t>ряда</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универсальных учебных</w:t>
      </w:r>
      <w:r w:rsidRPr="00736161">
        <w:rPr>
          <w:spacing w:val="1"/>
          <w:lang w:eastAsia="en-US"/>
        </w:rPr>
        <w:t xml:space="preserve"> </w:t>
      </w:r>
      <w:r w:rsidRPr="00736161">
        <w:rPr>
          <w:lang w:eastAsia="en-US"/>
        </w:rPr>
        <w:t>действий,</w:t>
      </w:r>
      <w:r w:rsidRPr="00736161">
        <w:rPr>
          <w:spacing w:val="-2"/>
          <w:lang w:eastAsia="en-US"/>
        </w:rPr>
        <w:t xml:space="preserve"> </w:t>
      </w:r>
      <w:r w:rsidRPr="00736161">
        <w:rPr>
          <w:lang w:eastAsia="en-US"/>
        </w:rPr>
        <w:t>совместной</w:t>
      </w:r>
      <w:r w:rsidRPr="00736161">
        <w:rPr>
          <w:spacing w:val="-3"/>
          <w:lang w:eastAsia="en-US"/>
        </w:rPr>
        <w:t xml:space="preserve"> </w:t>
      </w:r>
      <w:r w:rsidRPr="00736161">
        <w:rPr>
          <w:lang w:eastAsia="en-US"/>
        </w:rPr>
        <w:t>деятельности.</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1"/>
          <w:lang w:eastAsia="en-US"/>
        </w:rPr>
        <w:t xml:space="preserve"> </w:t>
      </w:r>
      <w:r w:rsidRPr="00736161">
        <w:rPr>
          <w:lang w:eastAsia="en-US"/>
        </w:rPr>
        <w:t>логические и исследовательские действия как часть познавательных универсальных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w:t>
      </w:r>
      <w:r w:rsidRPr="00736161">
        <w:rPr>
          <w:spacing w:val="1"/>
          <w:lang w:eastAsia="en-US"/>
        </w:rPr>
        <w:t xml:space="preserve"> </w:t>
      </w:r>
      <w:r w:rsidRPr="00736161">
        <w:rPr>
          <w:lang w:eastAsia="en-US"/>
        </w:rPr>
        <w:t>в</w:t>
      </w:r>
      <w:r w:rsidRPr="00736161">
        <w:rPr>
          <w:spacing w:val="70"/>
          <w:lang w:eastAsia="en-US"/>
        </w:rPr>
        <w:t xml:space="preserve"> </w:t>
      </w:r>
      <w:r w:rsidRPr="00736161">
        <w:rPr>
          <w:lang w:eastAsia="en-US"/>
        </w:rPr>
        <w:t>терминах,</w:t>
      </w:r>
      <w:r w:rsidRPr="00736161">
        <w:rPr>
          <w:spacing w:val="70"/>
          <w:lang w:eastAsia="en-US"/>
        </w:rPr>
        <w:t xml:space="preserve"> </w:t>
      </w:r>
      <w:r w:rsidRPr="00736161">
        <w:rPr>
          <w:lang w:eastAsia="en-US"/>
        </w:rPr>
        <w:t>используемых</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технологии,</w:t>
      </w:r>
      <w:r w:rsidRPr="00736161">
        <w:rPr>
          <w:spacing w:val="70"/>
          <w:lang w:eastAsia="en-US"/>
        </w:rPr>
        <w:t xml:space="preserve"> </w:t>
      </w:r>
      <w:r w:rsidRPr="00736161">
        <w:rPr>
          <w:lang w:eastAsia="en-US"/>
        </w:rPr>
        <w:t>использовать</w:t>
      </w:r>
      <w:r w:rsidRPr="00736161">
        <w:rPr>
          <w:spacing w:val="70"/>
          <w:lang w:eastAsia="en-US"/>
        </w:rPr>
        <w:t xml:space="preserve"> </w:t>
      </w:r>
      <w:r w:rsidRPr="00736161">
        <w:rPr>
          <w:lang w:eastAsia="en-US"/>
        </w:rPr>
        <w:t>их</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ответах</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t>вопросы и</w:t>
      </w:r>
      <w:r w:rsidRPr="00736161">
        <w:rPr>
          <w:spacing w:val="-1"/>
          <w:lang w:eastAsia="en-US"/>
        </w:rPr>
        <w:t xml:space="preserve"> </w:t>
      </w:r>
      <w:r w:rsidRPr="00736161">
        <w:rPr>
          <w:lang w:eastAsia="en-US"/>
        </w:rPr>
        <w:t>высказываниях</w:t>
      </w:r>
      <w:r w:rsidRPr="00736161">
        <w:rPr>
          <w:spacing w:val="-3"/>
          <w:lang w:eastAsia="en-US"/>
        </w:rPr>
        <w:t xml:space="preserve"> </w:t>
      </w:r>
      <w:r w:rsidRPr="00736161">
        <w:rPr>
          <w:lang w:eastAsia="en-US"/>
        </w:rPr>
        <w:t>(в</w:t>
      </w:r>
      <w:r w:rsidRPr="00736161">
        <w:rPr>
          <w:spacing w:val="-2"/>
          <w:lang w:eastAsia="en-US"/>
        </w:rPr>
        <w:t xml:space="preserve"> </w:t>
      </w:r>
      <w:r w:rsidRPr="00736161">
        <w:rPr>
          <w:lang w:eastAsia="en-US"/>
        </w:rPr>
        <w:t>пределах</w:t>
      </w:r>
      <w:r w:rsidRPr="00736161">
        <w:rPr>
          <w:spacing w:val="1"/>
          <w:lang w:eastAsia="en-US"/>
        </w:rPr>
        <w:t xml:space="preserve"> </w:t>
      </w:r>
      <w:r w:rsidRPr="00736161">
        <w:rPr>
          <w:lang w:eastAsia="en-US"/>
        </w:rPr>
        <w:t>изученного);</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w:t>
      </w:r>
      <w:r w:rsidRPr="00736161">
        <w:rPr>
          <w:spacing w:val="-7"/>
          <w:lang w:eastAsia="en-US"/>
        </w:rPr>
        <w:t xml:space="preserve"> </w:t>
      </w:r>
      <w:r w:rsidRPr="00736161">
        <w:rPr>
          <w:lang w:eastAsia="en-US"/>
        </w:rPr>
        <w:t>конструкции</w:t>
      </w:r>
      <w:r w:rsidRPr="00736161">
        <w:rPr>
          <w:spacing w:val="-8"/>
          <w:lang w:eastAsia="en-US"/>
        </w:rPr>
        <w:t xml:space="preserve"> </w:t>
      </w:r>
      <w:r w:rsidRPr="00736161">
        <w:rPr>
          <w:lang w:eastAsia="en-US"/>
        </w:rPr>
        <w:t>предложенных</w:t>
      </w:r>
      <w:r w:rsidRPr="00736161">
        <w:rPr>
          <w:spacing w:val="-4"/>
          <w:lang w:eastAsia="en-US"/>
        </w:rPr>
        <w:t xml:space="preserve"> </w:t>
      </w:r>
      <w:r w:rsidRPr="00736161">
        <w:rPr>
          <w:lang w:eastAsia="en-US"/>
        </w:rPr>
        <w:t>образцов</w:t>
      </w:r>
      <w:r w:rsidRPr="00736161">
        <w:rPr>
          <w:spacing w:val="-6"/>
          <w:lang w:eastAsia="en-US"/>
        </w:rPr>
        <w:t xml:space="preserve"> </w:t>
      </w:r>
      <w:r w:rsidRPr="00736161">
        <w:rPr>
          <w:lang w:eastAsia="en-US"/>
        </w:rPr>
        <w:t>изделий;</w:t>
      </w:r>
    </w:p>
    <w:p w:rsidR="00736161" w:rsidRPr="00736161" w:rsidRDefault="00C623E5" w:rsidP="00736161">
      <w:pPr>
        <w:widowControl w:val="0"/>
        <w:autoSpaceDE w:val="0"/>
        <w:autoSpaceDN w:val="0"/>
        <w:ind w:right="510"/>
        <w:jc w:val="both"/>
        <w:rPr>
          <w:lang w:eastAsia="en-US"/>
        </w:rPr>
      </w:pPr>
      <w:r>
        <w:rPr>
          <w:lang w:eastAsia="en-US"/>
        </w:rPr>
        <w:pict>
          <v:rect id="_x0000_s1066" style="position:absolute;left:0;text-align:left;margin-left:56.65pt;margin-top:16.95pt;width:144.05pt;height:.7pt;z-index:-251624960;mso-wrap-distance-left:0;mso-wrap-distance-right:0;mso-position-horizontal-relative:page" fillcolor="black" stroked="f">
            <w10:wrap type="topAndBottom" anchorx="page"/>
          </v:rect>
        </w:pict>
      </w:r>
      <w:r w:rsidR="00736161" w:rsidRPr="00736161">
        <w:rPr>
          <w:lang w:eastAsia="en-US"/>
        </w:rPr>
        <w:t>конструировать и моделировать изделия из различных материалов по образцу,</w:t>
      </w:r>
      <w:r w:rsidR="00736161" w:rsidRPr="00736161">
        <w:rPr>
          <w:spacing w:val="-67"/>
          <w:lang w:eastAsia="en-US"/>
        </w:rPr>
        <w:t xml:space="preserve"> </w:t>
      </w:r>
      <w:r w:rsidR="00736161" w:rsidRPr="00736161">
        <w:rPr>
          <w:lang w:eastAsia="en-US"/>
        </w:rPr>
        <w:t>рисунку,</w:t>
      </w:r>
      <w:r w:rsidR="00736161" w:rsidRPr="00736161">
        <w:rPr>
          <w:spacing w:val="1"/>
          <w:lang w:eastAsia="en-US"/>
        </w:rPr>
        <w:t xml:space="preserve"> </w:t>
      </w:r>
      <w:r w:rsidR="00736161" w:rsidRPr="00736161">
        <w:rPr>
          <w:lang w:eastAsia="en-US"/>
        </w:rPr>
        <w:t>простейшему</w:t>
      </w:r>
      <w:r w:rsidR="00736161" w:rsidRPr="00736161">
        <w:rPr>
          <w:spacing w:val="1"/>
          <w:lang w:eastAsia="en-US"/>
        </w:rPr>
        <w:t xml:space="preserve"> </w:t>
      </w:r>
      <w:r w:rsidR="00736161" w:rsidRPr="00736161">
        <w:rPr>
          <w:lang w:eastAsia="en-US"/>
        </w:rPr>
        <w:t>чертежу,</w:t>
      </w:r>
      <w:r w:rsidR="00736161" w:rsidRPr="00736161">
        <w:rPr>
          <w:spacing w:val="1"/>
          <w:lang w:eastAsia="en-US"/>
        </w:rPr>
        <w:t xml:space="preserve"> </w:t>
      </w:r>
      <w:r w:rsidR="00736161" w:rsidRPr="00736161">
        <w:rPr>
          <w:lang w:eastAsia="en-US"/>
        </w:rPr>
        <w:t>эскизу,</w:t>
      </w:r>
      <w:r w:rsidR="00736161" w:rsidRPr="00736161">
        <w:rPr>
          <w:spacing w:val="1"/>
          <w:lang w:eastAsia="en-US"/>
        </w:rPr>
        <w:t xml:space="preserve"> </w:t>
      </w:r>
      <w:r w:rsidR="00736161" w:rsidRPr="00736161">
        <w:rPr>
          <w:lang w:eastAsia="en-US"/>
        </w:rPr>
        <w:t>схеме</w:t>
      </w:r>
      <w:r w:rsidR="00736161" w:rsidRPr="00736161">
        <w:rPr>
          <w:spacing w:val="1"/>
          <w:lang w:eastAsia="en-US"/>
        </w:rPr>
        <w:t xml:space="preserve"> </w:t>
      </w:r>
      <w:r w:rsidR="00736161" w:rsidRPr="00736161">
        <w:rPr>
          <w:lang w:eastAsia="en-US"/>
        </w:rPr>
        <w:t>с</w:t>
      </w:r>
      <w:r w:rsidR="00736161" w:rsidRPr="00736161">
        <w:rPr>
          <w:spacing w:val="1"/>
          <w:lang w:eastAsia="en-US"/>
        </w:rPr>
        <w:t xml:space="preserve"> </w:t>
      </w:r>
      <w:r w:rsidR="00736161" w:rsidRPr="00736161">
        <w:rPr>
          <w:lang w:eastAsia="en-US"/>
        </w:rPr>
        <w:t>использованием</w:t>
      </w:r>
      <w:r w:rsidR="00736161" w:rsidRPr="00736161">
        <w:rPr>
          <w:spacing w:val="1"/>
          <w:lang w:eastAsia="en-US"/>
        </w:rPr>
        <w:t xml:space="preserve"> </w:t>
      </w:r>
      <w:r w:rsidR="00736161" w:rsidRPr="00736161">
        <w:rPr>
          <w:lang w:eastAsia="en-US"/>
        </w:rPr>
        <w:t>общепринятых</w:t>
      </w:r>
      <w:r w:rsidR="00736161" w:rsidRPr="00736161">
        <w:rPr>
          <w:spacing w:val="1"/>
          <w:lang w:eastAsia="en-US"/>
        </w:rPr>
        <w:t xml:space="preserve"> </w:t>
      </w:r>
      <w:r w:rsidR="00736161" w:rsidRPr="00736161">
        <w:rPr>
          <w:lang w:eastAsia="en-US"/>
        </w:rPr>
        <w:t>условных</w:t>
      </w:r>
      <w:r w:rsidR="00736161" w:rsidRPr="00736161">
        <w:rPr>
          <w:spacing w:val="-4"/>
          <w:lang w:eastAsia="en-US"/>
        </w:rPr>
        <w:t xml:space="preserve"> </w:t>
      </w:r>
      <w:r w:rsidR="00736161" w:rsidRPr="00736161">
        <w:rPr>
          <w:lang w:eastAsia="en-US"/>
        </w:rPr>
        <w:t>обозначений</w:t>
      </w:r>
      <w:r w:rsidR="00736161" w:rsidRPr="00736161">
        <w:rPr>
          <w:spacing w:val="-3"/>
          <w:lang w:eastAsia="en-US"/>
        </w:rPr>
        <w:t xml:space="preserve"> </w:t>
      </w:r>
      <w:r w:rsidR="00736161" w:rsidRPr="00736161">
        <w:rPr>
          <w:lang w:eastAsia="en-US"/>
        </w:rPr>
        <w:t>и по</w:t>
      </w:r>
      <w:r w:rsidR="00736161" w:rsidRPr="00736161">
        <w:rPr>
          <w:spacing w:val="1"/>
          <w:lang w:eastAsia="en-US"/>
        </w:rPr>
        <w:t xml:space="preserve"> </w:t>
      </w:r>
      <w:r w:rsidR="00736161" w:rsidRPr="00736161">
        <w:rPr>
          <w:lang w:eastAsia="en-US"/>
        </w:rPr>
        <w:t>заданным условиям;</w:t>
      </w:r>
    </w:p>
    <w:p w:rsidR="00736161" w:rsidRPr="00736161" w:rsidRDefault="00736161" w:rsidP="00736161">
      <w:pPr>
        <w:widowControl w:val="0"/>
        <w:autoSpaceDE w:val="0"/>
        <w:autoSpaceDN w:val="0"/>
        <w:ind w:right="510"/>
        <w:jc w:val="both"/>
        <w:rPr>
          <w:lang w:eastAsia="en-US"/>
        </w:rPr>
      </w:pPr>
      <w:r w:rsidRPr="00736161">
        <w:rPr>
          <w:lang w:eastAsia="en-US"/>
        </w:rPr>
        <w:t>выстраивать последовательность практических действий и технологических</w:t>
      </w:r>
      <w:r w:rsidRPr="00736161">
        <w:rPr>
          <w:spacing w:val="1"/>
          <w:lang w:eastAsia="en-US"/>
        </w:rPr>
        <w:t xml:space="preserve"> </w:t>
      </w:r>
      <w:r w:rsidRPr="00736161">
        <w:rPr>
          <w:lang w:eastAsia="en-US"/>
        </w:rPr>
        <w:t>операций,</w:t>
      </w:r>
      <w:r w:rsidRPr="00736161">
        <w:rPr>
          <w:spacing w:val="1"/>
          <w:lang w:eastAsia="en-US"/>
        </w:rPr>
        <w:t xml:space="preserve"> </w:t>
      </w:r>
      <w:r w:rsidRPr="00736161">
        <w:rPr>
          <w:lang w:eastAsia="en-US"/>
        </w:rPr>
        <w:t>подбирать</w:t>
      </w:r>
      <w:r w:rsidRPr="00736161">
        <w:rPr>
          <w:spacing w:val="1"/>
          <w:lang w:eastAsia="en-US"/>
        </w:rPr>
        <w:t xml:space="preserve"> </w:t>
      </w:r>
      <w:r w:rsidRPr="00736161">
        <w:rPr>
          <w:lang w:eastAsia="en-US"/>
        </w:rPr>
        <w:t>материал</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инструменты,</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экономную</w:t>
      </w:r>
      <w:r w:rsidRPr="00736161">
        <w:rPr>
          <w:spacing w:val="1"/>
          <w:lang w:eastAsia="en-US"/>
        </w:rPr>
        <w:t xml:space="preserve"> </w:t>
      </w:r>
      <w:r w:rsidRPr="00736161">
        <w:rPr>
          <w:lang w:eastAsia="en-US"/>
        </w:rPr>
        <w:t>разметку,</w:t>
      </w:r>
      <w:r w:rsidRPr="00736161">
        <w:rPr>
          <w:spacing w:val="1"/>
          <w:lang w:eastAsia="en-US"/>
        </w:rPr>
        <w:t xml:space="preserve"> </w:t>
      </w:r>
      <w:r w:rsidRPr="00736161">
        <w:rPr>
          <w:lang w:eastAsia="en-US"/>
        </w:rPr>
        <w:t>сборку,</w:t>
      </w:r>
      <w:r w:rsidRPr="00736161">
        <w:rPr>
          <w:spacing w:val="-2"/>
          <w:lang w:eastAsia="en-US"/>
        </w:rPr>
        <w:t xml:space="preserve"> </w:t>
      </w:r>
      <w:r w:rsidRPr="00736161">
        <w:rPr>
          <w:lang w:eastAsia="en-US"/>
        </w:rPr>
        <w:t>отделку</w:t>
      </w:r>
      <w:r w:rsidRPr="00736161">
        <w:rPr>
          <w:spacing w:val="-4"/>
          <w:lang w:eastAsia="en-US"/>
        </w:rPr>
        <w:t xml:space="preserve"> </w:t>
      </w:r>
      <w:r w:rsidRPr="00736161">
        <w:rPr>
          <w:lang w:eastAsia="en-US"/>
        </w:rPr>
        <w:t>изделия;</w:t>
      </w:r>
    </w:p>
    <w:p w:rsidR="00736161" w:rsidRPr="00736161" w:rsidRDefault="00736161" w:rsidP="00736161">
      <w:pPr>
        <w:widowControl w:val="0"/>
        <w:autoSpaceDE w:val="0"/>
        <w:autoSpaceDN w:val="0"/>
        <w:ind w:right="510"/>
        <w:jc w:val="both"/>
        <w:rPr>
          <w:lang w:eastAsia="en-US"/>
        </w:rPr>
      </w:pPr>
      <w:r w:rsidRPr="00736161">
        <w:rPr>
          <w:lang w:eastAsia="en-US"/>
        </w:rPr>
        <w:t>решать</w:t>
      </w:r>
      <w:r w:rsidRPr="00736161">
        <w:rPr>
          <w:spacing w:val="-4"/>
          <w:lang w:eastAsia="en-US"/>
        </w:rPr>
        <w:t xml:space="preserve"> </w:t>
      </w:r>
      <w:r w:rsidRPr="00736161">
        <w:rPr>
          <w:lang w:eastAsia="en-US"/>
        </w:rPr>
        <w:t>простые</w:t>
      </w:r>
      <w:r w:rsidRPr="00736161">
        <w:rPr>
          <w:spacing w:val="-2"/>
          <w:lang w:eastAsia="en-US"/>
        </w:rPr>
        <w:t xml:space="preserve"> </w:t>
      </w:r>
      <w:r w:rsidRPr="00736161">
        <w:rPr>
          <w:lang w:eastAsia="en-US"/>
        </w:rPr>
        <w:t>задачи</w:t>
      </w:r>
      <w:r w:rsidRPr="00736161">
        <w:rPr>
          <w:spacing w:val="-2"/>
          <w:lang w:eastAsia="en-US"/>
        </w:rPr>
        <w:t xml:space="preserve"> </w:t>
      </w:r>
      <w:r w:rsidRPr="00736161">
        <w:rPr>
          <w:lang w:eastAsia="en-US"/>
        </w:rPr>
        <w:t>на</w:t>
      </w:r>
      <w:r w:rsidRPr="00736161">
        <w:rPr>
          <w:spacing w:val="-2"/>
          <w:lang w:eastAsia="en-US"/>
        </w:rPr>
        <w:t xml:space="preserve"> </w:t>
      </w:r>
      <w:r w:rsidRPr="00736161">
        <w:rPr>
          <w:lang w:eastAsia="en-US"/>
        </w:rPr>
        <w:t>преобразование</w:t>
      </w:r>
      <w:r w:rsidRPr="00736161">
        <w:rPr>
          <w:spacing w:val="-3"/>
          <w:lang w:eastAsia="en-US"/>
        </w:rPr>
        <w:t xml:space="preserve"> </w:t>
      </w:r>
      <w:r w:rsidRPr="00736161">
        <w:rPr>
          <w:lang w:eastAsia="en-US"/>
        </w:rPr>
        <w:t>конструкции;</w:t>
      </w:r>
    </w:p>
    <w:p w:rsidR="00736161" w:rsidRPr="00736161" w:rsidRDefault="00736161" w:rsidP="00736161">
      <w:pPr>
        <w:widowControl w:val="0"/>
        <w:autoSpaceDE w:val="0"/>
        <w:autoSpaceDN w:val="0"/>
        <w:ind w:right="510"/>
        <w:jc w:val="both"/>
        <w:rPr>
          <w:lang w:eastAsia="en-US"/>
        </w:rPr>
      </w:pPr>
      <w:r w:rsidRPr="00736161">
        <w:rPr>
          <w:lang w:eastAsia="en-US"/>
        </w:rPr>
        <w:t>выполнять работу в соответствии с инструкцией, устной или письменной;</w:t>
      </w:r>
      <w:r w:rsidRPr="00736161">
        <w:rPr>
          <w:spacing w:val="1"/>
          <w:lang w:eastAsia="en-US"/>
        </w:rPr>
        <w:t xml:space="preserve"> </w:t>
      </w:r>
      <w:r w:rsidRPr="00736161">
        <w:rPr>
          <w:lang w:eastAsia="en-US"/>
        </w:rPr>
        <w:t>соотносить</w:t>
      </w:r>
      <w:r w:rsidRPr="00736161">
        <w:rPr>
          <w:spacing w:val="28"/>
          <w:lang w:eastAsia="en-US"/>
        </w:rPr>
        <w:t xml:space="preserve"> </w:t>
      </w:r>
      <w:r w:rsidRPr="00736161">
        <w:rPr>
          <w:lang w:eastAsia="en-US"/>
        </w:rPr>
        <w:t>результат</w:t>
      </w:r>
      <w:r w:rsidRPr="00736161">
        <w:rPr>
          <w:spacing w:val="29"/>
          <w:lang w:eastAsia="en-US"/>
        </w:rPr>
        <w:t xml:space="preserve"> </w:t>
      </w:r>
      <w:r w:rsidRPr="00736161">
        <w:rPr>
          <w:lang w:eastAsia="en-US"/>
        </w:rPr>
        <w:t>работы</w:t>
      </w:r>
      <w:r w:rsidRPr="00736161">
        <w:rPr>
          <w:spacing w:val="30"/>
          <w:lang w:eastAsia="en-US"/>
        </w:rPr>
        <w:t xml:space="preserve"> </w:t>
      </w:r>
      <w:r w:rsidRPr="00736161">
        <w:rPr>
          <w:lang w:eastAsia="en-US"/>
        </w:rPr>
        <w:t>с</w:t>
      </w:r>
      <w:r w:rsidRPr="00736161">
        <w:rPr>
          <w:spacing w:val="29"/>
          <w:lang w:eastAsia="en-US"/>
        </w:rPr>
        <w:t xml:space="preserve"> </w:t>
      </w:r>
      <w:r w:rsidRPr="00736161">
        <w:rPr>
          <w:lang w:eastAsia="en-US"/>
        </w:rPr>
        <w:t>заданным</w:t>
      </w:r>
      <w:r w:rsidRPr="00736161">
        <w:rPr>
          <w:spacing w:val="29"/>
          <w:lang w:eastAsia="en-US"/>
        </w:rPr>
        <w:t xml:space="preserve"> </w:t>
      </w:r>
      <w:r w:rsidRPr="00736161">
        <w:rPr>
          <w:lang w:eastAsia="en-US"/>
        </w:rPr>
        <w:t>алгоритмом,</w:t>
      </w:r>
      <w:r w:rsidRPr="00736161">
        <w:rPr>
          <w:spacing w:val="26"/>
          <w:lang w:eastAsia="en-US"/>
        </w:rPr>
        <w:t xml:space="preserve"> </w:t>
      </w:r>
      <w:r w:rsidRPr="00736161">
        <w:rPr>
          <w:lang w:eastAsia="en-US"/>
        </w:rPr>
        <w:t>проверять</w:t>
      </w:r>
      <w:r w:rsidRPr="00736161">
        <w:rPr>
          <w:spacing w:val="28"/>
          <w:lang w:eastAsia="en-US"/>
        </w:rPr>
        <w:t xml:space="preserve"> </w:t>
      </w:r>
      <w:r w:rsidRPr="00736161">
        <w:rPr>
          <w:lang w:eastAsia="en-US"/>
        </w:rPr>
        <w:t>изделия</w:t>
      </w:r>
    </w:p>
    <w:p w:rsidR="00736161" w:rsidRPr="00736161" w:rsidRDefault="00736161" w:rsidP="00736161">
      <w:pPr>
        <w:widowControl w:val="0"/>
        <w:autoSpaceDE w:val="0"/>
        <w:autoSpaceDN w:val="0"/>
        <w:ind w:right="510"/>
        <w:jc w:val="both"/>
        <w:rPr>
          <w:lang w:eastAsia="en-US"/>
        </w:rPr>
      </w:pPr>
      <w:r w:rsidRPr="00736161">
        <w:rPr>
          <w:lang w:eastAsia="en-US"/>
        </w:rPr>
        <w:t>в</w:t>
      </w:r>
      <w:r w:rsidRPr="00736161">
        <w:rPr>
          <w:spacing w:val="-5"/>
          <w:lang w:eastAsia="en-US"/>
        </w:rPr>
        <w:t xml:space="preserve"> </w:t>
      </w:r>
      <w:r w:rsidRPr="00736161">
        <w:rPr>
          <w:lang w:eastAsia="en-US"/>
        </w:rPr>
        <w:t>действии,</w:t>
      </w:r>
      <w:r w:rsidRPr="00736161">
        <w:rPr>
          <w:spacing w:val="-4"/>
          <w:lang w:eastAsia="en-US"/>
        </w:rPr>
        <w:t xml:space="preserve"> </w:t>
      </w:r>
      <w:r w:rsidRPr="00736161">
        <w:rPr>
          <w:lang w:eastAsia="en-US"/>
        </w:rPr>
        <w:t>вносить</w:t>
      </w:r>
      <w:r w:rsidRPr="00736161">
        <w:rPr>
          <w:spacing w:val="-8"/>
          <w:lang w:eastAsia="en-US"/>
        </w:rPr>
        <w:t xml:space="preserve"> </w:t>
      </w:r>
      <w:r w:rsidRPr="00736161">
        <w:rPr>
          <w:lang w:eastAsia="en-US"/>
        </w:rPr>
        <w:t>необходимые</w:t>
      </w:r>
      <w:r w:rsidRPr="00736161">
        <w:rPr>
          <w:spacing w:val="-3"/>
          <w:lang w:eastAsia="en-US"/>
        </w:rPr>
        <w:t xml:space="preserve"> </w:t>
      </w:r>
      <w:r w:rsidRPr="00736161">
        <w:rPr>
          <w:lang w:eastAsia="en-US"/>
        </w:rPr>
        <w:t>дополнения</w:t>
      </w:r>
      <w:r w:rsidRPr="00736161">
        <w:rPr>
          <w:spacing w:val="-6"/>
          <w:lang w:eastAsia="en-US"/>
        </w:rPr>
        <w:t xml:space="preserve"> </w:t>
      </w:r>
      <w:r w:rsidRPr="00736161">
        <w:rPr>
          <w:lang w:eastAsia="en-US"/>
        </w:rPr>
        <w:t>и</w:t>
      </w:r>
      <w:r w:rsidRPr="00736161">
        <w:rPr>
          <w:spacing w:val="-3"/>
          <w:lang w:eastAsia="en-US"/>
        </w:rPr>
        <w:t xml:space="preserve"> </w:t>
      </w:r>
      <w:r w:rsidRPr="00736161">
        <w:rPr>
          <w:lang w:eastAsia="en-US"/>
        </w:rPr>
        <w:t>изменения;</w:t>
      </w:r>
    </w:p>
    <w:p w:rsidR="00736161" w:rsidRPr="00736161" w:rsidRDefault="00736161" w:rsidP="00736161">
      <w:pPr>
        <w:widowControl w:val="0"/>
        <w:autoSpaceDE w:val="0"/>
        <w:autoSpaceDN w:val="0"/>
        <w:ind w:right="510"/>
        <w:jc w:val="both"/>
        <w:rPr>
          <w:lang w:eastAsia="en-US"/>
        </w:rPr>
      </w:pPr>
      <w:r w:rsidRPr="00736161">
        <w:rPr>
          <w:lang w:eastAsia="en-US"/>
        </w:rPr>
        <w:t>классифицировать</w:t>
      </w:r>
      <w:r w:rsidRPr="00736161">
        <w:rPr>
          <w:spacing w:val="2"/>
          <w:lang w:eastAsia="en-US"/>
        </w:rPr>
        <w:t xml:space="preserve"> </w:t>
      </w:r>
      <w:r w:rsidRPr="00736161">
        <w:rPr>
          <w:lang w:eastAsia="en-US"/>
        </w:rPr>
        <w:t>изделия</w:t>
      </w:r>
      <w:r w:rsidRPr="00736161">
        <w:rPr>
          <w:spacing w:val="2"/>
          <w:lang w:eastAsia="en-US"/>
        </w:rPr>
        <w:t xml:space="preserve"> </w:t>
      </w:r>
      <w:r w:rsidRPr="00736161">
        <w:rPr>
          <w:lang w:eastAsia="en-US"/>
        </w:rPr>
        <w:t>по</w:t>
      </w:r>
      <w:r w:rsidRPr="00736161">
        <w:rPr>
          <w:spacing w:val="5"/>
          <w:lang w:eastAsia="en-US"/>
        </w:rPr>
        <w:t xml:space="preserve"> </w:t>
      </w:r>
      <w:r w:rsidRPr="00736161">
        <w:rPr>
          <w:lang w:eastAsia="en-US"/>
        </w:rPr>
        <w:t>самостоятельно</w:t>
      </w:r>
      <w:r w:rsidRPr="00736161">
        <w:rPr>
          <w:spacing w:val="5"/>
          <w:lang w:eastAsia="en-US"/>
        </w:rPr>
        <w:t xml:space="preserve"> </w:t>
      </w:r>
      <w:r w:rsidRPr="00736161">
        <w:rPr>
          <w:lang w:eastAsia="en-US"/>
        </w:rPr>
        <w:t>предложенному</w:t>
      </w:r>
      <w:r w:rsidRPr="00736161">
        <w:rPr>
          <w:spacing w:val="1"/>
          <w:lang w:eastAsia="en-US"/>
        </w:rPr>
        <w:t xml:space="preserve"> </w:t>
      </w:r>
      <w:r w:rsidRPr="00736161">
        <w:rPr>
          <w:lang w:eastAsia="en-US"/>
        </w:rPr>
        <w:t>существенному</w:t>
      </w:r>
      <w:r w:rsidRPr="00736161">
        <w:rPr>
          <w:spacing w:val="-67"/>
          <w:lang w:eastAsia="en-US"/>
        </w:rPr>
        <w:t xml:space="preserve"> </w:t>
      </w:r>
      <w:r w:rsidRPr="00736161">
        <w:rPr>
          <w:lang w:eastAsia="en-US"/>
        </w:rPr>
        <w:t>признаку</w:t>
      </w:r>
      <w:r w:rsidRPr="00736161">
        <w:rPr>
          <w:spacing w:val="-6"/>
          <w:lang w:eastAsia="en-US"/>
        </w:rPr>
        <w:t xml:space="preserve"> </w:t>
      </w:r>
      <w:r w:rsidRPr="00736161">
        <w:rPr>
          <w:lang w:eastAsia="en-US"/>
        </w:rPr>
        <w:t>(используемый</w:t>
      </w:r>
      <w:r w:rsidRPr="00736161">
        <w:rPr>
          <w:spacing w:val="-1"/>
          <w:lang w:eastAsia="en-US"/>
        </w:rPr>
        <w:t xml:space="preserve"> </w:t>
      </w:r>
      <w:r w:rsidRPr="00736161">
        <w:rPr>
          <w:lang w:eastAsia="en-US"/>
        </w:rPr>
        <w:t>материал,</w:t>
      </w:r>
      <w:r w:rsidRPr="00736161">
        <w:rPr>
          <w:spacing w:val="-4"/>
          <w:lang w:eastAsia="en-US"/>
        </w:rPr>
        <w:t xml:space="preserve"> </w:t>
      </w:r>
      <w:r w:rsidRPr="00736161">
        <w:rPr>
          <w:lang w:eastAsia="en-US"/>
        </w:rPr>
        <w:t>форма,</w:t>
      </w:r>
      <w:r w:rsidRPr="00736161">
        <w:rPr>
          <w:spacing w:val="-2"/>
          <w:lang w:eastAsia="en-US"/>
        </w:rPr>
        <w:t xml:space="preserve"> </w:t>
      </w:r>
      <w:r w:rsidRPr="00736161">
        <w:rPr>
          <w:lang w:eastAsia="en-US"/>
        </w:rPr>
        <w:t>размер,</w:t>
      </w:r>
      <w:r w:rsidRPr="00736161">
        <w:rPr>
          <w:spacing w:val="-3"/>
          <w:lang w:eastAsia="en-US"/>
        </w:rPr>
        <w:t xml:space="preserve"> </w:t>
      </w:r>
      <w:r w:rsidRPr="00736161">
        <w:rPr>
          <w:lang w:eastAsia="en-US"/>
        </w:rPr>
        <w:t>назначение,</w:t>
      </w:r>
      <w:r w:rsidRPr="00736161">
        <w:rPr>
          <w:spacing w:val="-2"/>
          <w:lang w:eastAsia="en-US"/>
        </w:rPr>
        <w:t xml:space="preserve"> </w:t>
      </w:r>
      <w:r w:rsidRPr="00736161">
        <w:rPr>
          <w:lang w:eastAsia="en-US"/>
        </w:rPr>
        <w:t>способ</w:t>
      </w:r>
      <w:r w:rsidRPr="00736161">
        <w:rPr>
          <w:spacing w:val="-1"/>
          <w:lang w:eastAsia="en-US"/>
        </w:rPr>
        <w:t xml:space="preserve"> </w:t>
      </w:r>
      <w:r w:rsidRPr="00736161">
        <w:rPr>
          <w:lang w:eastAsia="en-US"/>
        </w:rPr>
        <w:t>сборки);</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25"/>
          <w:lang w:eastAsia="en-US"/>
        </w:rPr>
        <w:t xml:space="preserve"> </w:t>
      </w:r>
      <w:r w:rsidRPr="00736161">
        <w:rPr>
          <w:lang w:eastAsia="en-US"/>
        </w:rPr>
        <w:t>действия</w:t>
      </w:r>
      <w:r w:rsidRPr="00736161">
        <w:rPr>
          <w:spacing w:val="27"/>
          <w:lang w:eastAsia="en-US"/>
        </w:rPr>
        <w:t xml:space="preserve"> </w:t>
      </w:r>
      <w:r w:rsidRPr="00736161">
        <w:rPr>
          <w:lang w:eastAsia="en-US"/>
        </w:rPr>
        <w:t>анализа</w:t>
      </w:r>
      <w:r w:rsidRPr="00736161">
        <w:rPr>
          <w:spacing w:val="29"/>
          <w:lang w:eastAsia="en-US"/>
        </w:rPr>
        <w:t xml:space="preserve"> </w:t>
      </w:r>
      <w:r w:rsidRPr="00736161">
        <w:rPr>
          <w:lang w:eastAsia="en-US"/>
        </w:rPr>
        <w:t>и</w:t>
      </w:r>
      <w:r w:rsidRPr="00736161">
        <w:rPr>
          <w:spacing w:val="30"/>
          <w:lang w:eastAsia="en-US"/>
        </w:rPr>
        <w:t xml:space="preserve"> </w:t>
      </w:r>
      <w:r w:rsidRPr="00736161">
        <w:rPr>
          <w:lang w:eastAsia="en-US"/>
        </w:rPr>
        <w:t>синтеза,</w:t>
      </w:r>
      <w:r w:rsidRPr="00736161">
        <w:rPr>
          <w:spacing w:val="27"/>
          <w:lang w:eastAsia="en-US"/>
        </w:rPr>
        <w:t xml:space="preserve"> </w:t>
      </w:r>
      <w:r w:rsidRPr="00736161">
        <w:rPr>
          <w:lang w:eastAsia="en-US"/>
        </w:rPr>
        <w:t>сравнения,</w:t>
      </w:r>
      <w:r w:rsidRPr="00736161">
        <w:rPr>
          <w:spacing w:val="29"/>
          <w:lang w:eastAsia="en-US"/>
        </w:rPr>
        <w:t xml:space="preserve"> </w:t>
      </w:r>
      <w:r w:rsidRPr="00736161">
        <w:rPr>
          <w:lang w:eastAsia="en-US"/>
        </w:rPr>
        <w:t>классификации</w:t>
      </w:r>
      <w:r w:rsidRPr="00736161">
        <w:rPr>
          <w:spacing w:val="30"/>
          <w:lang w:eastAsia="en-US"/>
        </w:rPr>
        <w:t xml:space="preserve"> </w:t>
      </w:r>
      <w:r w:rsidRPr="00736161">
        <w:rPr>
          <w:lang w:eastAsia="en-US"/>
        </w:rPr>
        <w:t>предметов</w:t>
      </w:r>
      <w:r w:rsidRPr="00736161">
        <w:rPr>
          <w:spacing w:val="-67"/>
          <w:lang w:eastAsia="en-US"/>
        </w:rPr>
        <w:t xml:space="preserve"> </w:t>
      </w:r>
      <w:r w:rsidRPr="00736161">
        <w:rPr>
          <w:lang w:eastAsia="en-US"/>
        </w:rPr>
        <w:t>(изделий)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 указанных</w:t>
      </w:r>
      <w:r w:rsidRPr="00736161">
        <w:rPr>
          <w:spacing w:val="1"/>
          <w:lang w:eastAsia="en-US"/>
        </w:rPr>
        <w:t xml:space="preserve"> </w:t>
      </w:r>
      <w:r w:rsidRPr="00736161">
        <w:rPr>
          <w:lang w:eastAsia="en-US"/>
        </w:rPr>
        <w:t>критериев;</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w:t>
      </w:r>
      <w:r w:rsidRPr="00736161">
        <w:rPr>
          <w:spacing w:val="1"/>
          <w:lang w:eastAsia="en-US"/>
        </w:rPr>
        <w:t xml:space="preserve"> </w:t>
      </w:r>
      <w:r w:rsidRPr="00736161">
        <w:rPr>
          <w:lang w:eastAsia="en-US"/>
        </w:rPr>
        <w:t>устройство</w:t>
      </w:r>
      <w:r w:rsidRPr="00736161">
        <w:rPr>
          <w:spacing w:val="1"/>
          <w:lang w:eastAsia="en-US"/>
        </w:rPr>
        <w:t xml:space="preserve"> </w:t>
      </w:r>
      <w:r w:rsidRPr="00736161">
        <w:rPr>
          <w:lang w:eastAsia="en-US"/>
        </w:rPr>
        <w:t>простых</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образцу,</w:t>
      </w:r>
      <w:r w:rsidRPr="00736161">
        <w:rPr>
          <w:spacing w:val="1"/>
          <w:lang w:eastAsia="en-US"/>
        </w:rPr>
        <w:t xml:space="preserve"> </w:t>
      </w:r>
      <w:r w:rsidRPr="00736161">
        <w:rPr>
          <w:lang w:eastAsia="en-US"/>
        </w:rPr>
        <w:t>рисунку,</w:t>
      </w:r>
      <w:r w:rsidRPr="00736161">
        <w:rPr>
          <w:spacing w:val="1"/>
          <w:lang w:eastAsia="en-US"/>
        </w:rPr>
        <w:t xml:space="preserve"> </w:t>
      </w:r>
      <w:r w:rsidRPr="00736161">
        <w:rPr>
          <w:lang w:eastAsia="en-US"/>
        </w:rPr>
        <w:t>выделять</w:t>
      </w:r>
      <w:r w:rsidRPr="00736161">
        <w:rPr>
          <w:spacing w:val="-67"/>
          <w:lang w:eastAsia="en-US"/>
        </w:rPr>
        <w:t xml:space="preserve"> </w:t>
      </w:r>
      <w:r w:rsidRPr="00736161">
        <w:rPr>
          <w:lang w:eastAsia="en-US"/>
        </w:rPr>
        <w:t>основные</w:t>
      </w:r>
      <w:r w:rsidRPr="00736161">
        <w:rPr>
          <w:spacing w:val="-4"/>
          <w:lang w:eastAsia="en-US"/>
        </w:rPr>
        <w:t xml:space="preserve"> </w:t>
      </w:r>
      <w:r w:rsidRPr="00736161">
        <w:rPr>
          <w:lang w:eastAsia="en-US"/>
        </w:rPr>
        <w:t>и второстепенные</w:t>
      </w:r>
      <w:r w:rsidRPr="00736161">
        <w:rPr>
          <w:spacing w:val="-1"/>
          <w:lang w:eastAsia="en-US"/>
        </w:rPr>
        <w:t xml:space="preserve"> </w:t>
      </w:r>
      <w:r w:rsidRPr="00736161">
        <w:rPr>
          <w:lang w:eastAsia="en-US"/>
        </w:rPr>
        <w:t>составляющие конструкции.</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27"/>
          <w:lang w:eastAsia="en-US"/>
        </w:rPr>
        <w:t xml:space="preserve"> </w:t>
      </w:r>
      <w:r w:rsidRPr="00736161">
        <w:rPr>
          <w:lang w:eastAsia="en-US"/>
        </w:rPr>
        <w:t>обучающегося</w:t>
      </w:r>
      <w:r w:rsidRPr="00736161">
        <w:rPr>
          <w:spacing w:val="29"/>
          <w:lang w:eastAsia="en-US"/>
        </w:rPr>
        <w:t xml:space="preserve"> </w:t>
      </w:r>
      <w:r w:rsidRPr="00736161">
        <w:rPr>
          <w:lang w:eastAsia="en-US"/>
        </w:rPr>
        <w:t>будут</w:t>
      </w:r>
      <w:r w:rsidRPr="00736161">
        <w:rPr>
          <w:spacing w:val="28"/>
          <w:lang w:eastAsia="en-US"/>
        </w:rPr>
        <w:t xml:space="preserve"> </w:t>
      </w:r>
      <w:r w:rsidRPr="00736161">
        <w:rPr>
          <w:lang w:eastAsia="en-US"/>
        </w:rPr>
        <w:t>сформированы</w:t>
      </w:r>
      <w:r w:rsidRPr="00736161">
        <w:rPr>
          <w:spacing w:val="29"/>
          <w:lang w:eastAsia="en-US"/>
        </w:rPr>
        <w:t xml:space="preserve"> </w:t>
      </w:r>
      <w:r w:rsidRPr="00736161">
        <w:rPr>
          <w:lang w:eastAsia="en-US"/>
        </w:rPr>
        <w:t>следующие</w:t>
      </w:r>
      <w:r w:rsidRPr="00736161">
        <w:rPr>
          <w:spacing w:val="29"/>
          <w:lang w:eastAsia="en-US"/>
        </w:rPr>
        <w:t xml:space="preserve"> </w:t>
      </w:r>
      <w:r w:rsidRPr="00736161">
        <w:rPr>
          <w:lang w:eastAsia="en-US"/>
        </w:rPr>
        <w:t>умения</w:t>
      </w:r>
      <w:r w:rsidRPr="00736161">
        <w:rPr>
          <w:spacing w:val="26"/>
          <w:lang w:eastAsia="en-US"/>
        </w:rPr>
        <w:t xml:space="preserve"> </w:t>
      </w:r>
      <w:r w:rsidRPr="00736161">
        <w:rPr>
          <w:lang w:eastAsia="en-US"/>
        </w:rPr>
        <w:t>работать</w:t>
      </w:r>
      <w:r w:rsidRPr="00736161">
        <w:rPr>
          <w:spacing w:val="-67"/>
          <w:lang w:eastAsia="en-US"/>
        </w:rPr>
        <w:t xml:space="preserve"> </w:t>
      </w:r>
      <w:r w:rsidRPr="00736161">
        <w:rPr>
          <w:lang w:eastAsia="en-US"/>
        </w:rPr>
        <w:t>с</w:t>
      </w:r>
      <w:r w:rsidRPr="00736161">
        <w:rPr>
          <w:spacing w:val="-2"/>
          <w:lang w:eastAsia="en-US"/>
        </w:rPr>
        <w:t xml:space="preserve"> </w:t>
      </w:r>
      <w:r w:rsidRPr="00736161">
        <w:rPr>
          <w:lang w:eastAsia="en-US"/>
        </w:rPr>
        <w:t>информацией как</w:t>
      </w:r>
      <w:r w:rsidRPr="00736161">
        <w:rPr>
          <w:spacing w:val="-4"/>
          <w:lang w:eastAsia="en-US"/>
        </w:rPr>
        <w:t xml:space="preserve"> </w:t>
      </w:r>
      <w:r w:rsidRPr="00736161">
        <w:rPr>
          <w:lang w:eastAsia="en-US"/>
        </w:rPr>
        <w:t>часть</w:t>
      </w:r>
      <w:r w:rsidRPr="00736161">
        <w:rPr>
          <w:spacing w:val="-2"/>
          <w:lang w:eastAsia="en-US"/>
        </w:rPr>
        <w:t xml:space="preserve"> </w:t>
      </w:r>
      <w:r w:rsidRPr="00736161">
        <w:rPr>
          <w:lang w:eastAsia="en-US"/>
        </w:rPr>
        <w:t>познавательных универсальных 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находить</w:t>
      </w:r>
      <w:r w:rsidRPr="00736161">
        <w:rPr>
          <w:spacing w:val="1"/>
          <w:lang w:eastAsia="en-US"/>
        </w:rPr>
        <w:t xml:space="preserve"> </w:t>
      </w:r>
      <w:r w:rsidRPr="00736161">
        <w:rPr>
          <w:lang w:eastAsia="en-US"/>
        </w:rPr>
        <w:t>необходимую</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информацию,</w:t>
      </w:r>
      <w:r w:rsidRPr="00736161">
        <w:rPr>
          <w:spacing w:val="1"/>
          <w:lang w:eastAsia="en-US"/>
        </w:rPr>
        <w:t xml:space="preserve"> </w:t>
      </w:r>
      <w:r w:rsidRPr="00736161">
        <w:rPr>
          <w:lang w:eastAsia="en-US"/>
        </w:rPr>
        <w:t>пользуясь</w:t>
      </w:r>
      <w:r w:rsidRPr="00736161">
        <w:rPr>
          <w:spacing w:val="1"/>
          <w:lang w:eastAsia="en-US"/>
        </w:rPr>
        <w:t xml:space="preserve"> </w:t>
      </w:r>
      <w:r w:rsidRPr="00736161">
        <w:rPr>
          <w:lang w:eastAsia="en-US"/>
        </w:rPr>
        <w:t>различными источниками, анализировать её и отбирать в соответствии с решаемой</w:t>
      </w:r>
      <w:r w:rsidRPr="00736161">
        <w:rPr>
          <w:spacing w:val="1"/>
          <w:lang w:eastAsia="en-US"/>
        </w:rPr>
        <w:t xml:space="preserve"> </w:t>
      </w:r>
      <w:r w:rsidRPr="00736161">
        <w:rPr>
          <w:lang w:eastAsia="en-US"/>
        </w:rPr>
        <w:t>задачей;</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анализа</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производить</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эффективных</w:t>
      </w:r>
      <w:r w:rsidRPr="00736161">
        <w:rPr>
          <w:spacing w:val="-67"/>
          <w:lang w:eastAsia="en-US"/>
        </w:rPr>
        <w:t xml:space="preserve"> </w:t>
      </w:r>
      <w:r w:rsidRPr="00736161">
        <w:rPr>
          <w:lang w:eastAsia="en-US"/>
        </w:rPr>
        <w:t>способов</w:t>
      </w:r>
      <w:r w:rsidRPr="00736161">
        <w:rPr>
          <w:spacing w:val="-3"/>
          <w:lang w:eastAsia="en-US"/>
        </w:rPr>
        <w:t xml:space="preserve"> </w:t>
      </w:r>
      <w:r w:rsidRPr="00736161">
        <w:rPr>
          <w:lang w:eastAsia="en-US"/>
        </w:rPr>
        <w:t>работы;</w:t>
      </w:r>
    </w:p>
    <w:p w:rsidR="00736161" w:rsidRPr="00736161" w:rsidRDefault="00736161" w:rsidP="00736161">
      <w:pPr>
        <w:widowControl w:val="0"/>
        <w:autoSpaceDE w:val="0"/>
        <w:autoSpaceDN w:val="0"/>
        <w:ind w:right="510"/>
        <w:jc w:val="both"/>
        <w:rPr>
          <w:lang w:eastAsia="en-US"/>
        </w:rPr>
      </w:pPr>
      <w:r w:rsidRPr="00736161">
        <w:rPr>
          <w:lang w:eastAsia="en-US"/>
        </w:rPr>
        <w:t xml:space="preserve">использовать   </w:t>
      </w:r>
      <w:r w:rsidRPr="00736161">
        <w:rPr>
          <w:spacing w:val="39"/>
          <w:lang w:eastAsia="en-US"/>
        </w:rPr>
        <w:t xml:space="preserve"> </w:t>
      </w:r>
      <w:r w:rsidRPr="00736161">
        <w:rPr>
          <w:lang w:eastAsia="en-US"/>
        </w:rPr>
        <w:t xml:space="preserve">знаково-символические    </w:t>
      </w:r>
      <w:r w:rsidRPr="00736161">
        <w:rPr>
          <w:spacing w:val="36"/>
          <w:lang w:eastAsia="en-US"/>
        </w:rPr>
        <w:t xml:space="preserve"> </w:t>
      </w:r>
      <w:r w:rsidRPr="00736161">
        <w:rPr>
          <w:lang w:eastAsia="en-US"/>
        </w:rPr>
        <w:t xml:space="preserve">средства    </w:t>
      </w:r>
      <w:r w:rsidRPr="00736161">
        <w:rPr>
          <w:spacing w:val="39"/>
          <w:lang w:eastAsia="en-US"/>
        </w:rPr>
        <w:t xml:space="preserve"> </w:t>
      </w:r>
      <w:r w:rsidRPr="00736161">
        <w:rPr>
          <w:lang w:eastAsia="en-US"/>
        </w:rPr>
        <w:t xml:space="preserve">для    </w:t>
      </w:r>
      <w:r w:rsidRPr="00736161">
        <w:rPr>
          <w:spacing w:val="37"/>
          <w:lang w:eastAsia="en-US"/>
        </w:rPr>
        <w:t xml:space="preserve"> </w:t>
      </w:r>
      <w:r w:rsidRPr="00736161">
        <w:rPr>
          <w:lang w:eastAsia="en-US"/>
        </w:rPr>
        <w:t xml:space="preserve">решения    </w:t>
      </w:r>
      <w:r w:rsidRPr="00736161">
        <w:rPr>
          <w:spacing w:val="39"/>
          <w:lang w:eastAsia="en-US"/>
        </w:rPr>
        <w:t xml:space="preserve"> </w:t>
      </w:r>
      <w:r w:rsidRPr="00736161">
        <w:rPr>
          <w:lang w:eastAsia="en-US"/>
        </w:rPr>
        <w:t>задач</w:t>
      </w:r>
      <w:r w:rsidRPr="00736161">
        <w:rPr>
          <w:spacing w:val="-68"/>
          <w:lang w:eastAsia="en-US"/>
        </w:rPr>
        <w:t xml:space="preserve"> </w:t>
      </w:r>
      <w:r w:rsidRPr="00736161">
        <w:rPr>
          <w:lang w:eastAsia="en-US"/>
        </w:rPr>
        <w:t>в умственной или материализованной форме, выполнять действия моделирования,</w:t>
      </w:r>
      <w:r w:rsidRPr="00736161">
        <w:rPr>
          <w:spacing w:val="1"/>
          <w:lang w:eastAsia="en-US"/>
        </w:rPr>
        <w:t xml:space="preserve"> </w:t>
      </w:r>
      <w:r w:rsidRPr="00736161">
        <w:rPr>
          <w:lang w:eastAsia="en-US"/>
        </w:rPr>
        <w:t>работать</w:t>
      </w:r>
      <w:r w:rsidRPr="00736161">
        <w:rPr>
          <w:spacing w:val="-3"/>
          <w:lang w:eastAsia="en-US"/>
        </w:rPr>
        <w:t xml:space="preserve"> </w:t>
      </w:r>
      <w:r w:rsidRPr="00736161">
        <w:rPr>
          <w:lang w:eastAsia="en-US"/>
        </w:rPr>
        <w:t>с</w:t>
      </w:r>
      <w:r w:rsidRPr="00736161">
        <w:rPr>
          <w:spacing w:val="-1"/>
          <w:lang w:eastAsia="en-US"/>
        </w:rPr>
        <w:t xml:space="preserve"> </w:t>
      </w:r>
      <w:r w:rsidRPr="00736161">
        <w:rPr>
          <w:lang w:eastAsia="en-US"/>
        </w:rPr>
        <w:t>моделями;</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70"/>
          <w:lang w:eastAsia="en-US"/>
        </w:rPr>
        <w:t xml:space="preserve"> </w:t>
      </w:r>
      <w:r w:rsidRPr="00736161">
        <w:rPr>
          <w:lang w:eastAsia="en-US"/>
        </w:rPr>
        <w:t>поиск</w:t>
      </w:r>
      <w:r w:rsidRPr="00736161">
        <w:rPr>
          <w:spacing w:val="70"/>
          <w:lang w:eastAsia="en-US"/>
        </w:rPr>
        <w:t xml:space="preserve"> </w:t>
      </w:r>
      <w:r w:rsidRPr="00736161">
        <w:rPr>
          <w:lang w:eastAsia="en-US"/>
        </w:rPr>
        <w:t>дополнительной</w:t>
      </w:r>
      <w:r w:rsidRPr="00736161">
        <w:rPr>
          <w:spacing w:val="70"/>
          <w:lang w:eastAsia="en-US"/>
        </w:rPr>
        <w:t xml:space="preserve"> </w:t>
      </w:r>
      <w:r w:rsidRPr="00736161">
        <w:rPr>
          <w:lang w:eastAsia="en-US"/>
        </w:rPr>
        <w:t>информации</w:t>
      </w:r>
      <w:r w:rsidRPr="00736161">
        <w:rPr>
          <w:spacing w:val="70"/>
          <w:lang w:eastAsia="en-US"/>
        </w:rPr>
        <w:t xml:space="preserve"> </w:t>
      </w:r>
      <w:r w:rsidRPr="00736161">
        <w:rPr>
          <w:lang w:eastAsia="en-US"/>
        </w:rPr>
        <w:t>по</w:t>
      </w:r>
      <w:r w:rsidRPr="00736161">
        <w:rPr>
          <w:spacing w:val="70"/>
          <w:lang w:eastAsia="en-US"/>
        </w:rPr>
        <w:t xml:space="preserve"> </w:t>
      </w:r>
      <w:r w:rsidRPr="00736161">
        <w:rPr>
          <w:lang w:eastAsia="en-US"/>
        </w:rPr>
        <w:t>тематике</w:t>
      </w:r>
      <w:r w:rsidRPr="00736161">
        <w:rPr>
          <w:spacing w:val="70"/>
          <w:lang w:eastAsia="en-US"/>
        </w:rPr>
        <w:t xml:space="preserve"> </w:t>
      </w:r>
      <w:r w:rsidRPr="00736161">
        <w:rPr>
          <w:lang w:eastAsia="en-US"/>
        </w:rPr>
        <w:t>творческих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проектных</w:t>
      </w:r>
      <w:r w:rsidRPr="00736161">
        <w:rPr>
          <w:spacing w:val="1"/>
          <w:lang w:eastAsia="en-US"/>
        </w:rPr>
        <w:t xml:space="preserve"> </w:t>
      </w:r>
      <w:r w:rsidRPr="00736161">
        <w:rPr>
          <w:lang w:eastAsia="en-US"/>
        </w:rPr>
        <w:t>работ;</w:t>
      </w:r>
    </w:p>
    <w:p w:rsidR="00736161" w:rsidRPr="00736161" w:rsidRDefault="00736161" w:rsidP="00736161">
      <w:pPr>
        <w:widowControl w:val="0"/>
        <w:autoSpaceDE w:val="0"/>
        <w:autoSpaceDN w:val="0"/>
        <w:ind w:right="510"/>
        <w:jc w:val="both"/>
        <w:rPr>
          <w:lang w:eastAsia="en-US"/>
        </w:rPr>
      </w:pPr>
      <w:r w:rsidRPr="00736161">
        <w:rPr>
          <w:lang w:eastAsia="en-US"/>
        </w:rPr>
        <w:t>использовать</w:t>
      </w:r>
      <w:r w:rsidRPr="00736161">
        <w:rPr>
          <w:spacing w:val="-6"/>
          <w:lang w:eastAsia="en-US"/>
        </w:rPr>
        <w:t xml:space="preserve"> </w:t>
      </w:r>
      <w:r w:rsidRPr="00736161">
        <w:rPr>
          <w:lang w:eastAsia="en-US"/>
        </w:rPr>
        <w:t>рисунки из</w:t>
      </w:r>
      <w:r w:rsidRPr="00736161">
        <w:rPr>
          <w:spacing w:val="-4"/>
          <w:lang w:eastAsia="en-US"/>
        </w:rPr>
        <w:t xml:space="preserve"> </w:t>
      </w:r>
      <w:r w:rsidRPr="00736161">
        <w:rPr>
          <w:lang w:eastAsia="en-US"/>
        </w:rPr>
        <w:t>ресурса</w:t>
      </w:r>
      <w:r w:rsidRPr="00736161">
        <w:rPr>
          <w:spacing w:val="-1"/>
          <w:lang w:eastAsia="en-US"/>
        </w:rPr>
        <w:t xml:space="preserve"> </w:t>
      </w:r>
      <w:r w:rsidRPr="00736161">
        <w:rPr>
          <w:lang w:eastAsia="en-US"/>
        </w:rPr>
        <w:t>компьютера</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оформлении</w:t>
      </w:r>
      <w:r w:rsidRPr="00736161">
        <w:rPr>
          <w:spacing w:val="-1"/>
          <w:lang w:eastAsia="en-US"/>
        </w:rPr>
        <w:t xml:space="preserve"> </w:t>
      </w:r>
      <w:r w:rsidRPr="00736161">
        <w:rPr>
          <w:lang w:eastAsia="en-US"/>
        </w:rPr>
        <w:t>изделий</w:t>
      </w:r>
      <w:r w:rsidRPr="00736161">
        <w:rPr>
          <w:spacing w:val="-2"/>
          <w:lang w:eastAsia="en-US"/>
        </w:rPr>
        <w:t xml:space="preserve"> </w:t>
      </w:r>
      <w:r w:rsidRPr="00736161">
        <w:rPr>
          <w:lang w:eastAsia="en-US"/>
        </w:rPr>
        <w:t>и</w:t>
      </w:r>
      <w:r w:rsidRPr="00736161">
        <w:rPr>
          <w:spacing w:val="-1"/>
          <w:lang w:eastAsia="en-US"/>
        </w:rPr>
        <w:t xml:space="preserve"> </w:t>
      </w:r>
      <w:r w:rsidRPr="00736161">
        <w:rPr>
          <w:lang w:eastAsia="en-US"/>
        </w:rPr>
        <w:t>другое;</w:t>
      </w:r>
    </w:p>
    <w:p w:rsidR="00736161" w:rsidRPr="00736161" w:rsidRDefault="00736161" w:rsidP="00736161">
      <w:pPr>
        <w:widowControl w:val="0"/>
        <w:autoSpaceDE w:val="0"/>
        <w:autoSpaceDN w:val="0"/>
        <w:ind w:right="510"/>
        <w:jc w:val="both"/>
        <w:rPr>
          <w:lang w:eastAsia="en-US"/>
        </w:rPr>
      </w:pPr>
      <w:r w:rsidRPr="00736161">
        <w:rPr>
          <w:lang w:eastAsia="en-US"/>
        </w:rPr>
        <w:t xml:space="preserve">использовать  </w:t>
      </w:r>
      <w:r w:rsidRPr="00736161">
        <w:rPr>
          <w:spacing w:val="1"/>
          <w:lang w:eastAsia="en-US"/>
        </w:rPr>
        <w:t xml:space="preserve"> </w:t>
      </w:r>
      <w:r w:rsidRPr="00736161">
        <w:rPr>
          <w:lang w:eastAsia="en-US"/>
        </w:rPr>
        <w:t xml:space="preserve">средства  </w:t>
      </w:r>
      <w:r w:rsidRPr="00736161">
        <w:rPr>
          <w:spacing w:val="1"/>
          <w:lang w:eastAsia="en-US"/>
        </w:rPr>
        <w:t xml:space="preserve"> </w:t>
      </w:r>
      <w:r w:rsidRPr="00736161">
        <w:rPr>
          <w:lang w:eastAsia="en-US"/>
        </w:rPr>
        <w:t xml:space="preserve">информационно-коммуникационных   </w:t>
      </w:r>
      <w:r w:rsidRPr="00736161">
        <w:rPr>
          <w:spacing w:val="1"/>
          <w:lang w:eastAsia="en-US"/>
        </w:rPr>
        <w:t xml:space="preserve"> </w:t>
      </w:r>
      <w:r w:rsidRPr="00736161">
        <w:rPr>
          <w:lang w:eastAsia="en-US"/>
        </w:rPr>
        <w:t>технологий</w:t>
      </w:r>
      <w:r w:rsidRPr="00736161">
        <w:rPr>
          <w:spacing w:val="-67"/>
          <w:lang w:eastAsia="en-US"/>
        </w:rPr>
        <w:t xml:space="preserve"> </w:t>
      </w:r>
      <w:r w:rsidRPr="00736161">
        <w:rPr>
          <w:lang w:eastAsia="en-US"/>
        </w:rPr>
        <w:t xml:space="preserve">для  </w:t>
      </w:r>
      <w:r w:rsidRPr="00736161">
        <w:rPr>
          <w:spacing w:val="1"/>
          <w:lang w:eastAsia="en-US"/>
        </w:rPr>
        <w:t xml:space="preserve"> </w:t>
      </w:r>
      <w:r w:rsidRPr="00736161">
        <w:rPr>
          <w:lang w:eastAsia="en-US"/>
        </w:rPr>
        <w:t>решения    учебных    и    практических    задач,    в    том    числе    Интернет</w:t>
      </w:r>
      <w:r w:rsidRPr="00736161">
        <w:rPr>
          <w:spacing w:val="1"/>
          <w:lang w:eastAsia="en-US"/>
        </w:rPr>
        <w:t xml:space="preserve"> </w:t>
      </w:r>
      <w:r w:rsidRPr="00736161">
        <w:rPr>
          <w:lang w:eastAsia="en-US"/>
        </w:rPr>
        <w:t>под руководством учителя.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 обучающегося будут сформированы следующие умения общения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коммуникативных универсальных</w:t>
      </w:r>
      <w:r w:rsidRPr="00736161">
        <w:rPr>
          <w:spacing w:val="1"/>
          <w:lang w:eastAsia="en-US"/>
        </w:rPr>
        <w:t xml:space="preserve"> </w:t>
      </w:r>
      <w:r w:rsidRPr="00736161">
        <w:rPr>
          <w:lang w:eastAsia="en-US"/>
        </w:rPr>
        <w:t>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соблюдать</w:t>
      </w:r>
      <w:r w:rsidRPr="00736161">
        <w:rPr>
          <w:spacing w:val="23"/>
          <w:lang w:eastAsia="en-US"/>
        </w:rPr>
        <w:t xml:space="preserve"> </w:t>
      </w:r>
      <w:r w:rsidRPr="00736161">
        <w:rPr>
          <w:lang w:eastAsia="en-US"/>
        </w:rPr>
        <w:t>правила</w:t>
      </w:r>
      <w:r w:rsidRPr="00736161">
        <w:rPr>
          <w:spacing w:val="92"/>
          <w:lang w:eastAsia="en-US"/>
        </w:rPr>
        <w:t xml:space="preserve"> </w:t>
      </w:r>
      <w:r w:rsidRPr="00736161">
        <w:rPr>
          <w:lang w:eastAsia="en-US"/>
        </w:rPr>
        <w:t>участия</w:t>
      </w:r>
      <w:r w:rsidRPr="00736161">
        <w:rPr>
          <w:spacing w:val="95"/>
          <w:lang w:eastAsia="en-US"/>
        </w:rPr>
        <w:t xml:space="preserve"> </w:t>
      </w:r>
      <w:r w:rsidRPr="00736161">
        <w:rPr>
          <w:lang w:eastAsia="en-US"/>
        </w:rPr>
        <w:t>в</w:t>
      </w:r>
      <w:r w:rsidRPr="00736161">
        <w:rPr>
          <w:spacing w:val="92"/>
          <w:lang w:eastAsia="en-US"/>
        </w:rPr>
        <w:t xml:space="preserve"> </w:t>
      </w:r>
      <w:r w:rsidRPr="00736161">
        <w:rPr>
          <w:lang w:eastAsia="en-US"/>
        </w:rPr>
        <w:t>диалоге:</w:t>
      </w:r>
      <w:r w:rsidRPr="00736161">
        <w:rPr>
          <w:spacing w:val="95"/>
          <w:lang w:eastAsia="en-US"/>
        </w:rPr>
        <w:t xml:space="preserve"> </w:t>
      </w:r>
      <w:r w:rsidRPr="00736161">
        <w:rPr>
          <w:lang w:eastAsia="en-US"/>
        </w:rPr>
        <w:t>ставить</w:t>
      </w:r>
      <w:r w:rsidRPr="00736161">
        <w:rPr>
          <w:spacing w:val="93"/>
          <w:lang w:eastAsia="en-US"/>
        </w:rPr>
        <w:t xml:space="preserve"> </w:t>
      </w:r>
      <w:r w:rsidRPr="00736161">
        <w:rPr>
          <w:lang w:eastAsia="en-US"/>
        </w:rPr>
        <w:t>вопросы,</w:t>
      </w:r>
      <w:r w:rsidRPr="00736161">
        <w:rPr>
          <w:spacing w:val="94"/>
          <w:lang w:eastAsia="en-US"/>
        </w:rPr>
        <w:t xml:space="preserve"> </w:t>
      </w:r>
      <w:r w:rsidRPr="00736161">
        <w:rPr>
          <w:lang w:eastAsia="en-US"/>
        </w:rPr>
        <w:t>аргументировать</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доказывать</w:t>
      </w:r>
      <w:r w:rsidRPr="00736161">
        <w:rPr>
          <w:spacing w:val="-3"/>
          <w:lang w:eastAsia="en-US"/>
        </w:rPr>
        <w:t xml:space="preserve"> </w:t>
      </w:r>
      <w:r w:rsidRPr="00736161">
        <w:rPr>
          <w:lang w:eastAsia="en-US"/>
        </w:rPr>
        <w:t>свою</w:t>
      </w:r>
      <w:r w:rsidRPr="00736161">
        <w:rPr>
          <w:spacing w:val="-2"/>
          <w:lang w:eastAsia="en-US"/>
        </w:rPr>
        <w:t xml:space="preserve"> </w:t>
      </w:r>
      <w:r w:rsidRPr="00736161">
        <w:rPr>
          <w:lang w:eastAsia="en-US"/>
        </w:rPr>
        <w:t>точку</w:t>
      </w:r>
      <w:r w:rsidRPr="00736161">
        <w:rPr>
          <w:spacing w:val="-3"/>
          <w:lang w:eastAsia="en-US"/>
        </w:rPr>
        <w:t xml:space="preserve"> </w:t>
      </w:r>
      <w:r w:rsidRPr="00736161">
        <w:rPr>
          <w:lang w:eastAsia="en-US"/>
        </w:rPr>
        <w:t>зрения,</w:t>
      </w:r>
      <w:r w:rsidRPr="00736161">
        <w:rPr>
          <w:spacing w:val="-1"/>
          <w:lang w:eastAsia="en-US"/>
        </w:rPr>
        <w:t xml:space="preserve"> </w:t>
      </w:r>
      <w:r w:rsidRPr="00736161">
        <w:rPr>
          <w:lang w:eastAsia="en-US"/>
        </w:rPr>
        <w:t>уважительно относиться к</w:t>
      </w:r>
      <w:r w:rsidRPr="00736161">
        <w:rPr>
          <w:spacing w:val="-4"/>
          <w:lang w:eastAsia="en-US"/>
        </w:rPr>
        <w:t xml:space="preserve"> </w:t>
      </w:r>
      <w:r w:rsidRPr="00736161">
        <w:rPr>
          <w:lang w:eastAsia="en-US"/>
        </w:rPr>
        <w:t>чужому</w:t>
      </w:r>
      <w:r w:rsidRPr="00736161">
        <w:rPr>
          <w:spacing w:val="-5"/>
          <w:lang w:eastAsia="en-US"/>
        </w:rPr>
        <w:t xml:space="preserve"> </w:t>
      </w:r>
      <w:r w:rsidRPr="00736161">
        <w:rPr>
          <w:lang w:eastAsia="en-US"/>
        </w:rPr>
        <w:t>мнению;</w:t>
      </w:r>
    </w:p>
    <w:p w:rsidR="00736161" w:rsidRPr="00736161" w:rsidRDefault="00736161" w:rsidP="00736161">
      <w:pPr>
        <w:widowControl w:val="0"/>
        <w:autoSpaceDE w:val="0"/>
        <w:autoSpaceDN w:val="0"/>
        <w:ind w:right="510"/>
        <w:jc w:val="both"/>
        <w:rPr>
          <w:lang w:eastAsia="en-US"/>
        </w:rPr>
      </w:pPr>
      <w:r w:rsidRPr="00736161">
        <w:rPr>
          <w:lang w:eastAsia="en-US"/>
        </w:rPr>
        <w:t>описывать</w:t>
      </w:r>
      <w:r w:rsidRPr="00736161">
        <w:rPr>
          <w:spacing w:val="1"/>
          <w:lang w:eastAsia="en-US"/>
        </w:rPr>
        <w:t xml:space="preserve"> </w:t>
      </w:r>
      <w:r w:rsidRPr="00736161">
        <w:rPr>
          <w:lang w:eastAsia="en-US"/>
        </w:rPr>
        <w:t>факты</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истории</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ремёсел</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Руси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России,</w:t>
      </w:r>
      <w:r w:rsidRPr="00736161">
        <w:rPr>
          <w:spacing w:val="1"/>
          <w:lang w:eastAsia="en-US"/>
        </w:rPr>
        <w:t xml:space="preserve"> </w:t>
      </w:r>
      <w:r w:rsidRPr="00736161">
        <w:rPr>
          <w:lang w:eastAsia="en-US"/>
        </w:rPr>
        <w:t>высказывать</w:t>
      </w:r>
      <w:r w:rsidRPr="00736161">
        <w:rPr>
          <w:spacing w:val="1"/>
          <w:lang w:eastAsia="en-US"/>
        </w:rPr>
        <w:t xml:space="preserve"> </w:t>
      </w:r>
      <w:r w:rsidRPr="00736161">
        <w:rPr>
          <w:lang w:eastAsia="en-US"/>
        </w:rPr>
        <w:t>своё</w:t>
      </w:r>
      <w:r w:rsidRPr="00736161">
        <w:rPr>
          <w:spacing w:val="1"/>
          <w:lang w:eastAsia="en-US"/>
        </w:rPr>
        <w:t xml:space="preserve"> </w:t>
      </w:r>
      <w:r w:rsidRPr="00736161">
        <w:rPr>
          <w:lang w:eastAsia="en-US"/>
        </w:rPr>
        <w:t>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предметам</w:t>
      </w:r>
      <w:r w:rsidRPr="00736161">
        <w:rPr>
          <w:spacing w:val="1"/>
          <w:lang w:eastAsia="en-US"/>
        </w:rPr>
        <w:t xml:space="preserve"> </w:t>
      </w:r>
      <w:r w:rsidRPr="00736161">
        <w:rPr>
          <w:lang w:eastAsia="en-US"/>
        </w:rPr>
        <w:t>декоративно-прикладного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разных народов</w:t>
      </w:r>
      <w:r w:rsidRPr="00736161">
        <w:rPr>
          <w:spacing w:val="-2"/>
          <w:lang w:eastAsia="en-US"/>
        </w:rPr>
        <w:t xml:space="preserve"> </w:t>
      </w:r>
      <w:r w:rsidRPr="00736161">
        <w:rPr>
          <w:lang w:eastAsia="en-US"/>
        </w:rPr>
        <w:t>Российской Федерации;</w:t>
      </w:r>
    </w:p>
    <w:p w:rsidR="00736161" w:rsidRPr="00736161" w:rsidRDefault="00736161" w:rsidP="00736161">
      <w:pPr>
        <w:widowControl w:val="0"/>
        <w:autoSpaceDE w:val="0"/>
        <w:autoSpaceDN w:val="0"/>
        <w:ind w:right="510"/>
        <w:jc w:val="both"/>
        <w:rPr>
          <w:lang w:eastAsia="en-US"/>
        </w:rPr>
      </w:pPr>
      <w:r w:rsidRPr="00736161">
        <w:rPr>
          <w:lang w:eastAsia="en-US"/>
        </w:rPr>
        <w:t>создавать</w:t>
      </w:r>
      <w:r w:rsidRPr="00736161">
        <w:rPr>
          <w:spacing w:val="71"/>
          <w:lang w:eastAsia="en-US"/>
        </w:rPr>
        <w:t xml:space="preserve"> </w:t>
      </w:r>
      <w:r w:rsidRPr="00736161">
        <w:rPr>
          <w:lang w:eastAsia="en-US"/>
        </w:rPr>
        <w:t>тексты-рассуждения:</w:t>
      </w:r>
      <w:r w:rsidRPr="00736161">
        <w:rPr>
          <w:spacing w:val="71"/>
          <w:lang w:eastAsia="en-US"/>
        </w:rPr>
        <w:t xml:space="preserve"> </w:t>
      </w:r>
      <w:r w:rsidRPr="00736161">
        <w:rPr>
          <w:lang w:eastAsia="en-US"/>
        </w:rPr>
        <w:t>раскрывать</w:t>
      </w:r>
      <w:r w:rsidRPr="00736161">
        <w:rPr>
          <w:spacing w:val="71"/>
          <w:lang w:eastAsia="en-US"/>
        </w:rPr>
        <w:t xml:space="preserve"> </w:t>
      </w:r>
      <w:r w:rsidRPr="00736161">
        <w:rPr>
          <w:lang w:eastAsia="en-US"/>
        </w:rPr>
        <w:t>последовательность</w:t>
      </w:r>
      <w:r w:rsidRPr="00736161">
        <w:rPr>
          <w:spacing w:val="71"/>
          <w:lang w:eastAsia="en-US"/>
        </w:rPr>
        <w:t xml:space="preserve"> </w:t>
      </w:r>
      <w:r w:rsidRPr="00736161">
        <w:rPr>
          <w:lang w:eastAsia="en-US"/>
        </w:rPr>
        <w:t>операций</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работе с</w:t>
      </w:r>
      <w:r w:rsidRPr="00736161">
        <w:rPr>
          <w:spacing w:val="-4"/>
          <w:lang w:eastAsia="en-US"/>
        </w:rPr>
        <w:t xml:space="preserve"> </w:t>
      </w:r>
      <w:r w:rsidRPr="00736161">
        <w:rPr>
          <w:lang w:eastAsia="en-US"/>
        </w:rPr>
        <w:t>разными материалами;</w:t>
      </w:r>
    </w:p>
    <w:p w:rsidR="00736161" w:rsidRPr="00736161" w:rsidRDefault="00736161" w:rsidP="00736161">
      <w:pPr>
        <w:widowControl w:val="0"/>
        <w:autoSpaceDE w:val="0"/>
        <w:autoSpaceDN w:val="0"/>
        <w:ind w:right="510"/>
        <w:jc w:val="both"/>
        <w:rPr>
          <w:lang w:eastAsia="en-US"/>
        </w:rPr>
      </w:pPr>
      <w:r w:rsidRPr="00736161">
        <w:rPr>
          <w:lang w:eastAsia="en-US"/>
        </w:rPr>
        <w:t>осознавать культурно-исторический смысл и назначение</w:t>
      </w:r>
      <w:r w:rsidRPr="00736161">
        <w:rPr>
          <w:spacing w:val="70"/>
          <w:lang w:eastAsia="en-US"/>
        </w:rPr>
        <w:t xml:space="preserve"> </w:t>
      </w:r>
      <w:r w:rsidRPr="00736161">
        <w:rPr>
          <w:lang w:eastAsia="en-US"/>
        </w:rPr>
        <w:t>праздников, их</w:t>
      </w:r>
      <w:r w:rsidRPr="00736161">
        <w:rPr>
          <w:spacing w:val="70"/>
          <w:lang w:eastAsia="en-US"/>
        </w:rPr>
        <w:t xml:space="preserve"> </w:t>
      </w:r>
      <w:r w:rsidRPr="00736161">
        <w:rPr>
          <w:lang w:eastAsia="en-US"/>
        </w:rPr>
        <w:t>роль</w:t>
      </w:r>
      <w:r w:rsidRPr="00736161">
        <w:rPr>
          <w:spacing w:val="-67"/>
          <w:lang w:eastAsia="en-US"/>
        </w:rPr>
        <w:t xml:space="preserve"> </w:t>
      </w:r>
      <w:r w:rsidRPr="00736161">
        <w:rPr>
          <w:lang w:eastAsia="en-US"/>
        </w:rPr>
        <w:t>в жизни каждого человека, ориентироваться в традициях организации и оформления</w:t>
      </w:r>
      <w:r w:rsidRPr="00736161">
        <w:rPr>
          <w:spacing w:val="-67"/>
          <w:lang w:eastAsia="en-US"/>
        </w:rPr>
        <w:t xml:space="preserve"> </w:t>
      </w:r>
      <w:r w:rsidRPr="00736161">
        <w:rPr>
          <w:lang w:eastAsia="en-US"/>
        </w:rPr>
        <w:t>праздников.</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самоорганизации и самоконтроля как часть регулятивных 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принимать</w:t>
      </w:r>
      <w:r w:rsidRPr="00736161">
        <w:rPr>
          <w:spacing w:val="1"/>
          <w:lang w:eastAsia="en-US"/>
        </w:rPr>
        <w:t xml:space="preserve"> </w:t>
      </w:r>
      <w:r w:rsidRPr="00736161">
        <w:rPr>
          <w:lang w:eastAsia="en-US"/>
        </w:rPr>
        <w:t>учебную</w:t>
      </w:r>
      <w:r w:rsidRPr="00736161">
        <w:rPr>
          <w:spacing w:val="1"/>
          <w:lang w:eastAsia="en-US"/>
        </w:rPr>
        <w:t xml:space="preserve"> </w:t>
      </w:r>
      <w:r w:rsidRPr="00736161">
        <w:rPr>
          <w:lang w:eastAsia="en-US"/>
        </w:rPr>
        <w:t>задачу,</w:t>
      </w:r>
      <w:r w:rsidRPr="00736161">
        <w:rPr>
          <w:spacing w:val="1"/>
          <w:lang w:eastAsia="en-US"/>
        </w:rPr>
        <w:t xml:space="preserve"> </w:t>
      </w:r>
      <w:r w:rsidRPr="00736161">
        <w:rPr>
          <w:lang w:eastAsia="en-US"/>
        </w:rPr>
        <w:t>самостоятельно</w:t>
      </w:r>
      <w:r w:rsidRPr="00736161">
        <w:rPr>
          <w:spacing w:val="1"/>
          <w:lang w:eastAsia="en-US"/>
        </w:rPr>
        <w:t xml:space="preserve"> </w:t>
      </w:r>
      <w:r w:rsidRPr="00736161">
        <w:rPr>
          <w:lang w:eastAsia="en-US"/>
        </w:rPr>
        <w:t>определять</w:t>
      </w:r>
      <w:r w:rsidRPr="00736161">
        <w:rPr>
          <w:spacing w:val="1"/>
          <w:lang w:eastAsia="en-US"/>
        </w:rPr>
        <w:t xml:space="preserve"> </w:t>
      </w:r>
      <w:r w:rsidRPr="00736161">
        <w:rPr>
          <w:lang w:eastAsia="en-US"/>
        </w:rPr>
        <w:t>цели</w:t>
      </w:r>
      <w:r w:rsidRPr="00736161">
        <w:rPr>
          <w:spacing w:val="1"/>
          <w:lang w:eastAsia="en-US"/>
        </w:rPr>
        <w:t xml:space="preserve"> </w:t>
      </w:r>
      <w:r w:rsidRPr="00736161">
        <w:rPr>
          <w:lang w:eastAsia="en-US"/>
        </w:rPr>
        <w:t>учебно-познавательной</w:t>
      </w:r>
      <w:r w:rsidRPr="00736161">
        <w:rPr>
          <w:spacing w:val="-1"/>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планировать</w:t>
      </w:r>
      <w:r w:rsidRPr="00736161">
        <w:rPr>
          <w:spacing w:val="34"/>
          <w:lang w:eastAsia="en-US"/>
        </w:rPr>
        <w:t xml:space="preserve"> </w:t>
      </w:r>
      <w:r w:rsidRPr="00736161">
        <w:rPr>
          <w:lang w:eastAsia="en-US"/>
        </w:rPr>
        <w:t>практическую</w:t>
      </w:r>
      <w:r w:rsidRPr="00736161">
        <w:rPr>
          <w:spacing w:val="105"/>
          <w:lang w:eastAsia="en-US"/>
        </w:rPr>
        <w:t xml:space="preserve"> </w:t>
      </w:r>
      <w:r w:rsidRPr="00736161">
        <w:rPr>
          <w:lang w:eastAsia="en-US"/>
        </w:rPr>
        <w:t>работу</w:t>
      </w:r>
      <w:r w:rsidRPr="00736161">
        <w:rPr>
          <w:spacing w:val="103"/>
          <w:lang w:eastAsia="en-US"/>
        </w:rPr>
        <w:t xml:space="preserve"> </w:t>
      </w:r>
      <w:r w:rsidRPr="00736161">
        <w:rPr>
          <w:lang w:eastAsia="en-US"/>
        </w:rPr>
        <w:t>в</w:t>
      </w:r>
      <w:r w:rsidRPr="00736161">
        <w:rPr>
          <w:spacing w:val="106"/>
          <w:lang w:eastAsia="en-US"/>
        </w:rPr>
        <w:t xml:space="preserve"> </w:t>
      </w:r>
      <w:r w:rsidRPr="00736161">
        <w:rPr>
          <w:lang w:eastAsia="en-US"/>
        </w:rPr>
        <w:t>соответствии</w:t>
      </w:r>
      <w:r w:rsidRPr="00736161">
        <w:rPr>
          <w:spacing w:val="106"/>
          <w:lang w:eastAsia="en-US"/>
        </w:rPr>
        <w:t xml:space="preserve"> </w:t>
      </w:r>
      <w:r w:rsidRPr="00736161">
        <w:rPr>
          <w:lang w:eastAsia="en-US"/>
        </w:rPr>
        <w:t>с</w:t>
      </w:r>
      <w:r w:rsidRPr="00736161">
        <w:rPr>
          <w:spacing w:val="104"/>
          <w:lang w:eastAsia="en-US"/>
        </w:rPr>
        <w:t xml:space="preserve"> </w:t>
      </w:r>
      <w:r w:rsidRPr="00736161">
        <w:rPr>
          <w:lang w:eastAsia="en-US"/>
        </w:rPr>
        <w:t>поставленной</w:t>
      </w:r>
      <w:r w:rsidRPr="00736161">
        <w:rPr>
          <w:spacing w:val="106"/>
          <w:lang w:eastAsia="en-US"/>
        </w:rPr>
        <w:t xml:space="preserve"> </w:t>
      </w:r>
      <w:r w:rsidRPr="00736161">
        <w:rPr>
          <w:lang w:eastAsia="en-US"/>
        </w:rPr>
        <w:t>целью</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выполнять</w:t>
      </w:r>
      <w:r w:rsidRPr="00736161">
        <w:rPr>
          <w:spacing w:val="-2"/>
          <w:lang w:eastAsia="en-US"/>
        </w:rPr>
        <w:t xml:space="preserve"> </w:t>
      </w:r>
      <w:r w:rsidRPr="00736161">
        <w:rPr>
          <w:lang w:eastAsia="en-US"/>
        </w:rPr>
        <w:t>её в</w:t>
      </w:r>
      <w:r w:rsidRPr="00736161">
        <w:rPr>
          <w:spacing w:val="-1"/>
          <w:lang w:eastAsia="en-US"/>
        </w:rPr>
        <w:t xml:space="preserve"> </w:t>
      </w:r>
      <w:r w:rsidRPr="00736161">
        <w:rPr>
          <w:lang w:eastAsia="en-US"/>
        </w:rPr>
        <w:t>соответствии с</w:t>
      </w:r>
      <w:r w:rsidRPr="00736161">
        <w:rPr>
          <w:spacing w:val="-1"/>
          <w:lang w:eastAsia="en-US"/>
        </w:rPr>
        <w:t xml:space="preserve"> </w:t>
      </w:r>
      <w:r w:rsidRPr="00736161">
        <w:rPr>
          <w:lang w:eastAsia="en-US"/>
        </w:rPr>
        <w:t>планом;</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анализа</w:t>
      </w:r>
      <w:r w:rsidRPr="00736161">
        <w:rPr>
          <w:spacing w:val="1"/>
          <w:lang w:eastAsia="en-US"/>
        </w:rPr>
        <w:t xml:space="preserve"> </w:t>
      </w:r>
      <w:r w:rsidRPr="00736161">
        <w:rPr>
          <w:lang w:eastAsia="en-US"/>
        </w:rPr>
        <w:t>причинно-следственных</w:t>
      </w:r>
      <w:r w:rsidRPr="00736161">
        <w:rPr>
          <w:spacing w:val="1"/>
          <w:lang w:eastAsia="en-US"/>
        </w:rPr>
        <w:t xml:space="preserve"> </w:t>
      </w:r>
      <w:r w:rsidRPr="00736161">
        <w:rPr>
          <w:lang w:eastAsia="en-US"/>
        </w:rPr>
        <w:t>связей</w:t>
      </w:r>
      <w:r w:rsidRPr="00736161">
        <w:rPr>
          <w:spacing w:val="1"/>
          <w:lang w:eastAsia="en-US"/>
        </w:rPr>
        <w:t xml:space="preserve"> </w:t>
      </w:r>
      <w:r w:rsidRPr="00736161">
        <w:rPr>
          <w:lang w:eastAsia="en-US"/>
        </w:rPr>
        <w:t>между</w:t>
      </w:r>
      <w:r w:rsidRPr="00736161">
        <w:rPr>
          <w:spacing w:val="1"/>
          <w:lang w:eastAsia="en-US"/>
        </w:rPr>
        <w:t xml:space="preserve"> </w:t>
      </w:r>
      <w:r w:rsidRPr="00736161">
        <w:rPr>
          <w:lang w:eastAsia="en-US"/>
        </w:rPr>
        <w:t>действиями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их</w:t>
      </w:r>
      <w:r w:rsidRPr="00736161">
        <w:rPr>
          <w:spacing w:val="-67"/>
          <w:lang w:eastAsia="en-US"/>
        </w:rPr>
        <w:t xml:space="preserve"> </w:t>
      </w:r>
      <w:r w:rsidRPr="00736161">
        <w:rPr>
          <w:lang w:eastAsia="en-US"/>
        </w:rPr>
        <w:t>результатами</w:t>
      </w:r>
      <w:r w:rsidRPr="00736161">
        <w:rPr>
          <w:spacing w:val="1"/>
          <w:lang w:eastAsia="en-US"/>
        </w:rPr>
        <w:t xml:space="preserve"> </w:t>
      </w:r>
      <w:r w:rsidRPr="00736161">
        <w:rPr>
          <w:lang w:eastAsia="en-US"/>
        </w:rPr>
        <w:t>прогнозировать практические</w:t>
      </w:r>
      <w:r w:rsidRPr="00736161">
        <w:rPr>
          <w:spacing w:val="1"/>
          <w:lang w:eastAsia="en-US"/>
        </w:rPr>
        <w:t xml:space="preserve"> </w:t>
      </w:r>
      <w:r w:rsidRPr="00736161">
        <w:rPr>
          <w:lang w:eastAsia="en-US"/>
        </w:rPr>
        <w:t>«шаги» для</w:t>
      </w:r>
      <w:r w:rsidRPr="00736161">
        <w:rPr>
          <w:spacing w:val="1"/>
          <w:lang w:eastAsia="en-US"/>
        </w:rPr>
        <w:t xml:space="preserve"> </w:t>
      </w:r>
      <w:r w:rsidRPr="00736161">
        <w:rPr>
          <w:lang w:eastAsia="en-US"/>
        </w:rPr>
        <w:t>получения</w:t>
      </w:r>
      <w:r w:rsidRPr="00736161">
        <w:rPr>
          <w:spacing w:val="1"/>
          <w:lang w:eastAsia="en-US"/>
        </w:rPr>
        <w:t xml:space="preserve"> </w:t>
      </w:r>
      <w:r w:rsidRPr="00736161">
        <w:rPr>
          <w:lang w:eastAsia="en-US"/>
        </w:rPr>
        <w:t>необходимого</w:t>
      </w:r>
      <w:r w:rsidRPr="00736161">
        <w:rPr>
          <w:spacing w:val="1"/>
          <w:lang w:eastAsia="en-US"/>
        </w:rPr>
        <w:t xml:space="preserve"> </w:t>
      </w:r>
      <w:r w:rsidRPr="00736161">
        <w:rPr>
          <w:lang w:eastAsia="en-US"/>
        </w:rPr>
        <w:t>результата;</w:t>
      </w:r>
    </w:p>
    <w:p w:rsidR="00736161" w:rsidRPr="00736161" w:rsidRDefault="00736161" w:rsidP="00736161">
      <w:pPr>
        <w:widowControl w:val="0"/>
        <w:autoSpaceDE w:val="0"/>
        <w:autoSpaceDN w:val="0"/>
        <w:ind w:right="510"/>
        <w:jc w:val="both"/>
        <w:rPr>
          <w:lang w:eastAsia="en-US"/>
        </w:rPr>
      </w:pPr>
      <w:r w:rsidRPr="00736161">
        <w:rPr>
          <w:lang w:eastAsia="en-US"/>
        </w:rPr>
        <w:t>выполнять действия контроля (самоконтроля) и оценки, процесса и результата</w:t>
      </w:r>
      <w:r w:rsidRPr="00736161">
        <w:rPr>
          <w:spacing w:val="-67"/>
          <w:lang w:eastAsia="en-US"/>
        </w:rPr>
        <w:t xml:space="preserve"> </w:t>
      </w:r>
      <w:r w:rsidRPr="00736161">
        <w:rPr>
          <w:lang w:eastAsia="en-US"/>
        </w:rPr>
        <w:t>деятельности,</w:t>
      </w:r>
      <w:r w:rsidRPr="00736161">
        <w:rPr>
          <w:spacing w:val="-3"/>
          <w:lang w:eastAsia="en-US"/>
        </w:rPr>
        <w:t xml:space="preserve"> </w:t>
      </w:r>
      <w:r w:rsidRPr="00736161">
        <w:rPr>
          <w:lang w:eastAsia="en-US"/>
        </w:rPr>
        <w:t>при</w:t>
      </w:r>
      <w:r w:rsidRPr="00736161">
        <w:rPr>
          <w:spacing w:val="-4"/>
          <w:lang w:eastAsia="en-US"/>
        </w:rPr>
        <w:t xml:space="preserve"> </w:t>
      </w:r>
      <w:r w:rsidRPr="00736161">
        <w:rPr>
          <w:lang w:eastAsia="en-US"/>
        </w:rPr>
        <w:t>необходимости</w:t>
      </w:r>
      <w:r w:rsidRPr="00736161">
        <w:rPr>
          <w:spacing w:val="-2"/>
          <w:lang w:eastAsia="en-US"/>
        </w:rPr>
        <w:t xml:space="preserve"> </w:t>
      </w:r>
      <w:r w:rsidRPr="00736161">
        <w:rPr>
          <w:lang w:eastAsia="en-US"/>
        </w:rPr>
        <w:t>вносить</w:t>
      </w:r>
      <w:r w:rsidRPr="00736161">
        <w:rPr>
          <w:spacing w:val="-2"/>
          <w:lang w:eastAsia="en-US"/>
        </w:rPr>
        <w:t xml:space="preserve"> </w:t>
      </w:r>
      <w:r w:rsidRPr="00736161">
        <w:rPr>
          <w:lang w:eastAsia="en-US"/>
        </w:rPr>
        <w:t>коррективы</w:t>
      </w:r>
      <w:r w:rsidRPr="00736161">
        <w:rPr>
          <w:spacing w:val="-1"/>
          <w:lang w:eastAsia="en-US"/>
        </w:rPr>
        <w:t xml:space="preserve"> </w:t>
      </w:r>
      <w:r w:rsidRPr="00736161">
        <w:rPr>
          <w:lang w:eastAsia="en-US"/>
        </w:rPr>
        <w:t>в</w:t>
      </w:r>
      <w:r w:rsidRPr="00736161">
        <w:rPr>
          <w:spacing w:val="-4"/>
          <w:lang w:eastAsia="en-US"/>
        </w:rPr>
        <w:t xml:space="preserve"> </w:t>
      </w:r>
      <w:r w:rsidRPr="00736161">
        <w:rPr>
          <w:lang w:eastAsia="en-US"/>
        </w:rPr>
        <w:t>выполняемые</w:t>
      </w:r>
      <w:r w:rsidRPr="00736161">
        <w:rPr>
          <w:spacing w:val="-1"/>
          <w:lang w:eastAsia="en-US"/>
        </w:rPr>
        <w:t xml:space="preserve"> </w:t>
      </w:r>
      <w:r w:rsidRPr="00736161">
        <w:rPr>
          <w:lang w:eastAsia="en-US"/>
        </w:rPr>
        <w:t>действия;</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6"/>
          <w:lang w:eastAsia="en-US"/>
        </w:rPr>
        <w:t xml:space="preserve"> </w:t>
      </w:r>
      <w:r w:rsidRPr="00736161">
        <w:rPr>
          <w:lang w:eastAsia="en-US"/>
        </w:rPr>
        <w:t>волевую</w:t>
      </w:r>
      <w:r w:rsidRPr="00736161">
        <w:rPr>
          <w:spacing w:val="-5"/>
          <w:lang w:eastAsia="en-US"/>
        </w:rPr>
        <w:t xml:space="preserve"> </w:t>
      </w:r>
      <w:r w:rsidRPr="00736161">
        <w:rPr>
          <w:lang w:eastAsia="en-US"/>
        </w:rPr>
        <w:t>саморегуляцию</w:t>
      </w:r>
      <w:r w:rsidRPr="00736161">
        <w:rPr>
          <w:spacing w:val="-4"/>
          <w:lang w:eastAsia="en-US"/>
        </w:rPr>
        <w:t xml:space="preserve"> </w:t>
      </w:r>
      <w:r w:rsidRPr="00736161">
        <w:rPr>
          <w:lang w:eastAsia="en-US"/>
        </w:rPr>
        <w:t>при</w:t>
      </w:r>
      <w:r w:rsidRPr="00736161">
        <w:rPr>
          <w:spacing w:val="-4"/>
          <w:lang w:eastAsia="en-US"/>
        </w:rPr>
        <w:t xml:space="preserve"> </w:t>
      </w:r>
      <w:r w:rsidRPr="00736161">
        <w:rPr>
          <w:lang w:eastAsia="en-US"/>
        </w:rPr>
        <w:t>выполнении</w:t>
      </w:r>
      <w:r w:rsidRPr="00736161">
        <w:rPr>
          <w:spacing w:val="-4"/>
          <w:lang w:eastAsia="en-US"/>
        </w:rPr>
        <w:t xml:space="preserve"> </w:t>
      </w:r>
      <w:r w:rsidRPr="00736161">
        <w:rPr>
          <w:lang w:eastAsia="en-US"/>
        </w:rPr>
        <w:t>задания.</w:t>
      </w:r>
    </w:p>
    <w:p w:rsidR="00736161" w:rsidRPr="00736161" w:rsidRDefault="00736161" w:rsidP="00A848AC">
      <w:pPr>
        <w:widowControl w:val="0"/>
        <w:numPr>
          <w:ilvl w:val="4"/>
          <w:numId w:val="22"/>
        </w:numPr>
        <w:tabs>
          <w:tab w:val="left" w:pos="2052"/>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совместной</w:t>
      </w:r>
      <w:r w:rsidRPr="00736161">
        <w:rPr>
          <w:spacing w:val="-4"/>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организовывать</w:t>
      </w:r>
      <w:r w:rsidRPr="00736161">
        <w:rPr>
          <w:spacing w:val="1"/>
          <w:lang w:eastAsia="en-US"/>
        </w:rPr>
        <w:t xml:space="preserve"> </w:t>
      </w:r>
      <w:r w:rsidRPr="00736161">
        <w:rPr>
          <w:lang w:eastAsia="en-US"/>
        </w:rPr>
        <w:t>под</w:t>
      </w:r>
      <w:r w:rsidRPr="00736161">
        <w:rPr>
          <w:spacing w:val="1"/>
          <w:lang w:eastAsia="en-US"/>
        </w:rPr>
        <w:t xml:space="preserve"> </w:t>
      </w:r>
      <w:r w:rsidRPr="00736161">
        <w:rPr>
          <w:lang w:eastAsia="en-US"/>
        </w:rPr>
        <w:t>руководством</w:t>
      </w:r>
      <w:r w:rsidRPr="00736161">
        <w:rPr>
          <w:spacing w:val="1"/>
          <w:lang w:eastAsia="en-US"/>
        </w:rPr>
        <w:t xml:space="preserve"> </w:t>
      </w:r>
      <w:r w:rsidRPr="00736161">
        <w:rPr>
          <w:lang w:eastAsia="en-US"/>
        </w:rPr>
        <w:t>учителя</w:t>
      </w:r>
      <w:r w:rsidRPr="00736161">
        <w:rPr>
          <w:spacing w:val="1"/>
          <w:lang w:eastAsia="en-US"/>
        </w:rPr>
        <w:t xml:space="preserve"> </w:t>
      </w:r>
      <w:r w:rsidRPr="00736161">
        <w:rPr>
          <w:lang w:eastAsia="en-US"/>
        </w:rPr>
        <w:t>совместную</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группе:</w:t>
      </w:r>
      <w:r w:rsidRPr="00736161">
        <w:rPr>
          <w:spacing w:val="1"/>
          <w:lang w:eastAsia="en-US"/>
        </w:rPr>
        <w:t xml:space="preserve"> </w:t>
      </w:r>
      <w:r w:rsidRPr="00736161">
        <w:rPr>
          <w:lang w:eastAsia="en-US"/>
        </w:rPr>
        <w:t>распределять</w:t>
      </w:r>
      <w:r w:rsidRPr="00736161">
        <w:rPr>
          <w:spacing w:val="1"/>
          <w:lang w:eastAsia="en-US"/>
        </w:rPr>
        <w:t xml:space="preserve"> </w:t>
      </w:r>
      <w:r w:rsidRPr="00736161">
        <w:rPr>
          <w:lang w:eastAsia="en-US"/>
        </w:rPr>
        <w:t>роли,</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функции</w:t>
      </w:r>
      <w:r w:rsidRPr="00736161">
        <w:rPr>
          <w:spacing w:val="1"/>
          <w:lang w:eastAsia="en-US"/>
        </w:rPr>
        <w:t xml:space="preserve"> </w:t>
      </w:r>
      <w:r w:rsidRPr="00736161">
        <w:rPr>
          <w:lang w:eastAsia="en-US"/>
        </w:rPr>
        <w:t>руководителя</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подчинённого,</w:t>
      </w:r>
      <w:r w:rsidRPr="00736161">
        <w:rPr>
          <w:spacing w:val="1"/>
          <w:lang w:eastAsia="en-US"/>
        </w:rPr>
        <w:t xml:space="preserve"> </w:t>
      </w:r>
      <w:r w:rsidRPr="00736161">
        <w:rPr>
          <w:lang w:eastAsia="en-US"/>
        </w:rPr>
        <w:t>осуществлять</w:t>
      </w:r>
      <w:r w:rsidRPr="00736161">
        <w:rPr>
          <w:spacing w:val="-3"/>
          <w:lang w:eastAsia="en-US"/>
        </w:rPr>
        <w:t xml:space="preserve"> </w:t>
      </w:r>
      <w:r w:rsidRPr="00736161">
        <w:rPr>
          <w:lang w:eastAsia="en-US"/>
        </w:rPr>
        <w:t>продуктивное</w:t>
      </w:r>
      <w:r w:rsidRPr="00736161">
        <w:rPr>
          <w:spacing w:val="-1"/>
          <w:lang w:eastAsia="en-US"/>
        </w:rPr>
        <w:t xml:space="preserve"> </w:t>
      </w:r>
      <w:r w:rsidRPr="00736161">
        <w:rPr>
          <w:lang w:eastAsia="en-US"/>
        </w:rPr>
        <w:t>сотрудничество, взаимопомощь;</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15"/>
          <w:lang w:eastAsia="en-US"/>
        </w:rPr>
        <w:t xml:space="preserve"> </w:t>
      </w:r>
      <w:r w:rsidRPr="00736161">
        <w:rPr>
          <w:lang w:eastAsia="en-US"/>
        </w:rPr>
        <w:t>интерес</w:t>
      </w:r>
      <w:r w:rsidRPr="00736161">
        <w:rPr>
          <w:spacing w:val="16"/>
          <w:lang w:eastAsia="en-US"/>
        </w:rPr>
        <w:t xml:space="preserve"> </w:t>
      </w:r>
      <w:r w:rsidRPr="00736161">
        <w:rPr>
          <w:lang w:eastAsia="en-US"/>
        </w:rPr>
        <w:t>к</w:t>
      </w:r>
      <w:r w:rsidRPr="00736161">
        <w:rPr>
          <w:spacing w:val="18"/>
          <w:lang w:eastAsia="en-US"/>
        </w:rPr>
        <w:t xml:space="preserve"> </w:t>
      </w:r>
      <w:r w:rsidRPr="00736161">
        <w:rPr>
          <w:lang w:eastAsia="en-US"/>
        </w:rPr>
        <w:t>деятельности</w:t>
      </w:r>
      <w:r w:rsidRPr="00736161">
        <w:rPr>
          <w:spacing w:val="19"/>
          <w:lang w:eastAsia="en-US"/>
        </w:rPr>
        <w:t xml:space="preserve"> </w:t>
      </w:r>
      <w:r w:rsidRPr="00736161">
        <w:rPr>
          <w:lang w:eastAsia="en-US"/>
        </w:rPr>
        <w:t>своих</w:t>
      </w:r>
      <w:r w:rsidRPr="00736161">
        <w:rPr>
          <w:spacing w:val="19"/>
          <w:lang w:eastAsia="en-US"/>
        </w:rPr>
        <w:t xml:space="preserve"> </w:t>
      </w:r>
      <w:r w:rsidRPr="00736161">
        <w:rPr>
          <w:lang w:eastAsia="en-US"/>
        </w:rPr>
        <w:t>товарищей</w:t>
      </w:r>
      <w:r w:rsidRPr="00736161">
        <w:rPr>
          <w:spacing w:val="17"/>
          <w:lang w:eastAsia="en-US"/>
        </w:rPr>
        <w:t xml:space="preserve"> </w:t>
      </w:r>
      <w:r w:rsidRPr="00736161">
        <w:rPr>
          <w:lang w:eastAsia="en-US"/>
        </w:rPr>
        <w:t>и</w:t>
      </w:r>
      <w:r w:rsidRPr="00736161">
        <w:rPr>
          <w:spacing w:val="16"/>
          <w:lang w:eastAsia="en-US"/>
        </w:rPr>
        <w:t xml:space="preserve"> </w:t>
      </w:r>
      <w:r w:rsidRPr="00736161">
        <w:rPr>
          <w:lang w:eastAsia="en-US"/>
        </w:rPr>
        <w:t>результатам</w:t>
      </w:r>
      <w:r w:rsidRPr="00736161">
        <w:rPr>
          <w:spacing w:val="18"/>
          <w:lang w:eastAsia="en-US"/>
        </w:rPr>
        <w:t xml:space="preserve"> </w:t>
      </w:r>
      <w:r w:rsidRPr="00736161">
        <w:rPr>
          <w:lang w:eastAsia="en-US"/>
        </w:rPr>
        <w:t>их</w:t>
      </w:r>
      <w:r w:rsidRPr="00736161">
        <w:rPr>
          <w:spacing w:val="17"/>
          <w:lang w:eastAsia="en-US"/>
        </w:rPr>
        <w:t xml:space="preserve"> </w:t>
      </w:r>
      <w:r w:rsidRPr="00736161">
        <w:rPr>
          <w:lang w:eastAsia="en-US"/>
        </w:rPr>
        <w:t>работы,</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доброжелательной</w:t>
      </w:r>
      <w:r w:rsidRPr="00736161">
        <w:rPr>
          <w:spacing w:val="-3"/>
          <w:lang w:eastAsia="en-US"/>
        </w:rPr>
        <w:t xml:space="preserve"> </w:t>
      </w:r>
      <w:r w:rsidRPr="00736161">
        <w:rPr>
          <w:lang w:eastAsia="en-US"/>
        </w:rPr>
        <w:t>форме</w:t>
      </w:r>
      <w:r w:rsidRPr="00736161">
        <w:rPr>
          <w:spacing w:val="-1"/>
          <w:lang w:eastAsia="en-US"/>
        </w:rPr>
        <w:t xml:space="preserve"> </w:t>
      </w:r>
      <w:r w:rsidRPr="00736161">
        <w:rPr>
          <w:lang w:eastAsia="en-US"/>
        </w:rPr>
        <w:t>комментировать</w:t>
      </w:r>
      <w:r w:rsidRPr="00736161">
        <w:rPr>
          <w:spacing w:val="-2"/>
          <w:lang w:eastAsia="en-US"/>
        </w:rPr>
        <w:t xml:space="preserve"> </w:t>
      </w:r>
      <w:r w:rsidRPr="00736161">
        <w:rPr>
          <w:lang w:eastAsia="en-US"/>
        </w:rPr>
        <w:t>и</w:t>
      </w:r>
      <w:r w:rsidRPr="00736161">
        <w:rPr>
          <w:spacing w:val="-1"/>
          <w:lang w:eastAsia="en-US"/>
        </w:rPr>
        <w:t xml:space="preserve"> </w:t>
      </w:r>
      <w:r w:rsidRPr="00736161">
        <w:rPr>
          <w:lang w:eastAsia="en-US"/>
        </w:rPr>
        <w:t>оценивать</w:t>
      </w:r>
      <w:r w:rsidRPr="00736161">
        <w:rPr>
          <w:spacing w:val="-3"/>
          <w:lang w:eastAsia="en-US"/>
        </w:rPr>
        <w:t xml:space="preserve"> </w:t>
      </w:r>
      <w:r w:rsidRPr="00736161">
        <w:rPr>
          <w:lang w:eastAsia="en-US"/>
        </w:rPr>
        <w:t>их</w:t>
      </w:r>
      <w:r w:rsidRPr="00736161">
        <w:rPr>
          <w:spacing w:val="-4"/>
          <w:lang w:eastAsia="en-US"/>
        </w:rPr>
        <w:t xml:space="preserve"> </w:t>
      </w:r>
      <w:r w:rsidRPr="00736161">
        <w:rPr>
          <w:lang w:eastAsia="en-US"/>
        </w:rPr>
        <w:t>достижения;</w:t>
      </w:r>
    </w:p>
    <w:p w:rsidR="00736161" w:rsidRPr="00736161" w:rsidRDefault="00736161" w:rsidP="00736161">
      <w:pPr>
        <w:widowControl w:val="0"/>
        <w:autoSpaceDE w:val="0"/>
        <w:autoSpaceDN w:val="0"/>
        <w:ind w:right="510"/>
        <w:jc w:val="both"/>
        <w:rPr>
          <w:lang w:eastAsia="en-US"/>
        </w:rPr>
      </w:pP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анализа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оценки</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высказывать</w:t>
      </w:r>
      <w:r w:rsidRPr="00736161">
        <w:rPr>
          <w:spacing w:val="1"/>
          <w:lang w:eastAsia="en-US"/>
        </w:rPr>
        <w:t xml:space="preserve"> </w:t>
      </w:r>
      <w:r w:rsidRPr="00736161">
        <w:rPr>
          <w:lang w:eastAsia="en-US"/>
        </w:rPr>
        <w:t>свои</w:t>
      </w:r>
      <w:r w:rsidRPr="00736161">
        <w:rPr>
          <w:spacing w:val="1"/>
          <w:lang w:eastAsia="en-US"/>
        </w:rPr>
        <w:t xml:space="preserve"> </w:t>
      </w:r>
      <w:r w:rsidRPr="00736161">
        <w:rPr>
          <w:lang w:eastAsia="en-US"/>
        </w:rPr>
        <w:t>предложения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пожелания,</w:t>
      </w:r>
      <w:r w:rsidRPr="00736161">
        <w:rPr>
          <w:spacing w:val="1"/>
          <w:lang w:eastAsia="en-US"/>
        </w:rPr>
        <w:t xml:space="preserve"> </w:t>
      </w:r>
      <w:r w:rsidRPr="00736161">
        <w:rPr>
          <w:lang w:eastAsia="en-US"/>
        </w:rPr>
        <w:t>выслушивать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принимать</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сведению</w:t>
      </w:r>
      <w:r w:rsidRPr="00736161">
        <w:rPr>
          <w:spacing w:val="1"/>
          <w:lang w:eastAsia="en-US"/>
        </w:rPr>
        <w:t xml:space="preserve"> </w:t>
      </w:r>
      <w:r w:rsidRPr="00736161">
        <w:rPr>
          <w:lang w:eastAsia="en-US"/>
        </w:rPr>
        <w:t>мнение</w:t>
      </w:r>
      <w:r w:rsidRPr="00736161">
        <w:rPr>
          <w:spacing w:val="1"/>
          <w:lang w:eastAsia="en-US"/>
        </w:rPr>
        <w:t xml:space="preserve"> </w:t>
      </w:r>
      <w:r w:rsidRPr="00736161">
        <w:rPr>
          <w:lang w:eastAsia="en-US"/>
        </w:rPr>
        <w:t>одноклассников, их советы и пожелания, с уважением относиться к разной оценке</w:t>
      </w:r>
      <w:r w:rsidRPr="00736161">
        <w:rPr>
          <w:spacing w:val="1"/>
          <w:lang w:eastAsia="en-US"/>
        </w:rPr>
        <w:t xml:space="preserve"> </w:t>
      </w:r>
      <w:r w:rsidRPr="00736161">
        <w:rPr>
          <w:lang w:eastAsia="en-US"/>
        </w:rPr>
        <w:t>своих</w:t>
      </w:r>
      <w:r w:rsidRPr="00736161">
        <w:rPr>
          <w:spacing w:val="-1"/>
          <w:lang w:eastAsia="en-US"/>
        </w:rPr>
        <w:t xml:space="preserve"> </w:t>
      </w:r>
      <w:r w:rsidRPr="00736161">
        <w:rPr>
          <w:lang w:eastAsia="en-US"/>
        </w:rPr>
        <w:t>достижений.</w:t>
      </w:r>
    </w:p>
    <w:p w:rsidR="00736161" w:rsidRPr="00736161" w:rsidRDefault="00736161" w:rsidP="00A848AC">
      <w:pPr>
        <w:widowControl w:val="0"/>
        <w:numPr>
          <w:ilvl w:val="2"/>
          <w:numId w:val="22"/>
        </w:numPr>
        <w:tabs>
          <w:tab w:val="left" w:pos="1774"/>
        </w:tabs>
        <w:autoSpaceDE w:val="0"/>
        <w:autoSpaceDN w:val="0"/>
        <w:ind w:left="0" w:right="510" w:firstLine="709"/>
        <w:jc w:val="both"/>
        <w:rPr>
          <w:lang w:eastAsia="en-US"/>
        </w:rPr>
      </w:pPr>
      <w:r w:rsidRPr="00736161">
        <w:rPr>
          <w:lang w:eastAsia="en-US"/>
        </w:rPr>
        <w:t>Планируемые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2"/>
          <w:lang w:eastAsia="en-US"/>
        </w:rPr>
        <w:t xml:space="preserve"> </w:t>
      </w:r>
      <w:r w:rsidRPr="00736161">
        <w:rPr>
          <w:lang w:eastAsia="en-US"/>
        </w:rPr>
        <w:t>общего</w:t>
      </w:r>
      <w:r w:rsidRPr="00736161">
        <w:rPr>
          <w:spacing w:val="-2"/>
          <w:lang w:eastAsia="en-US"/>
        </w:rPr>
        <w:t xml:space="preserve"> </w:t>
      </w:r>
      <w:r w:rsidRPr="00736161">
        <w:rPr>
          <w:lang w:eastAsia="en-US"/>
        </w:rPr>
        <w:t>образования.</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 xml:space="preserve">Личностные  </w:t>
      </w:r>
      <w:r w:rsidRPr="00736161">
        <w:rPr>
          <w:spacing w:val="1"/>
          <w:lang w:eastAsia="en-US"/>
        </w:rPr>
        <w:t xml:space="preserve"> </w:t>
      </w:r>
      <w:r w:rsidRPr="00736161">
        <w:rPr>
          <w:lang w:eastAsia="en-US"/>
        </w:rPr>
        <w:t xml:space="preserve">результаты  </w:t>
      </w:r>
      <w:r w:rsidRPr="00736161">
        <w:rPr>
          <w:spacing w:val="1"/>
          <w:lang w:eastAsia="en-US"/>
        </w:rPr>
        <w:t xml:space="preserve"> </w:t>
      </w:r>
      <w:r w:rsidRPr="00736161">
        <w:rPr>
          <w:lang w:eastAsia="en-US"/>
        </w:rPr>
        <w:t xml:space="preserve">освоения  </w:t>
      </w:r>
      <w:r w:rsidRPr="00736161">
        <w:rPr>
          <w:spacing w:val="1"/>
          <w:lang w:eastAsia="en-US"/>
        </w:rPr>
        <w:t xml:space="preserve"> </w:t>
      </w:r>
      <w:r w:rsidRPr="00736161">
        <w:rPr>
          <w:lang w:eastAsia="en-US"/>
        </w:rPr>
        <w:t>программы    по    технологии</w:t>
      </w:r>
      <w:r w:rsidRPr="00736161">
        <w:rPr>
          <w:spacing w:val="-67"/>
          <w:lang w:eastAsia="en-US"/>
        </w:rPr>
        <w:t xml:space="preserve"> </w:t>
      </w:r>
      <w:r w:rsidRPr="00736161">
        <w:rPr>
          <w:lang w:eastAsia="en-US"/>
        </w:rPr>
        <w:t>на</w:t>
      </w:r>
      <w:r w:rsidRPr="00736161">
        <w:rPr>
          <w:spacing w:val="71"/>
          <w:lang w:eastAsia="en-US"/>
        </w:rPr>
        <w:t xml:space="preserve"> </w:t>
      </w:r>
      <w:r w:rsidRPr="00736161">
        <w:rPr>
          <w:lang w:eastAsia="en-US"/>
        </w:rPr>
        <w:t>уровне   начального   общего   образования   достигаются   в   единстве   учебной</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воспитательной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традиционными</w:t>
      </w:r>
      <w:r w:rsidRPr="00736161">
        <w:rPr>
          <w:spacing w:val="1"/>
          <w:lang w:eastAsia="en-US"/>
        </w:rPr>
        <w:t xml:space="preserve"> </w:t>
      </w:r>
      <w:r w:rsidRPr="00736161">
        <w:rPr>
          <w:lang w:eastAsia="en-US"/>
        </w:rPr>
        <w:t>российскими</w:t>
      </w:r>
      <w:r w:rsidRPr="00736161">
        <w:rPr>
          <w:spacing w:val="1"/>
          <w:lang w:eastAsia="en-US"/>
        </w:rPr>
        <w:t xml:space="preserve"> </w:t>
      </w:r>
      <w:r w:rsidRPr="00736161">
        <w:rPr>
          <w:lang w:eastAsia="en-US"/>
        </w:rPr>
        <w:t>социокультурными и духовно-нравственными ценностями, принятыми в обществе</w:t>
      </w:r>
      <w:r w:rsidRPr="00736161">
        <w:rPr>
          <w:spacing w:val="1"/>
          <w:lang w:eastAsia="en-US"/>
        </w:rPr>
        <w:t xml:space="preserve"> </w:t>
      </w:r>
      <w:r w:rsidRPr="00736161">
        <w:rPr>
          <w:lang w:eastAsia="en-US"/>
        </w:rPr>
        <w:t>правилами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нормами</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способствуют</w:t>
      </w:r>
      <w:r w:rsidRPr="00736161">
        <w:rPr>
          <w:spacing w:val="1"/>
          <w:lang w:eastAsia="en-US"/>
        </w:rPr>
        <w:t xml:space="preserve"> </w:t>
      </w:r>
      <w:r w:rsidRPr="00736161">
        <w:rPr>
          <w:lang w:eastAsia="en-US"/>
        </w:rPr>
        <w:t>процессам</w:t>
      </w:r>
      <w:r w:rsidRPr="00736161">
        <w:rPr>
          <w:spacing w:val="1"/>
          <w:lang w:eastAsia="en-US"/>
        </w:rPr>
        <w:t xml:space="preserve"> </w:t>
      </w:r>
      <w:r w:rsidRPr="00736161">
        <w:rPr>
          <w:lang w:eastAsia="en-US"/>
        </w:rPr>
        <w:t>самопознания,</w:t>
      </w:r>
      <w:r w:rsidRPr="00736161">
        <w:rPr>
          <w:spacing w:val="1"/>
          <w:lang w:eastAsia="en-US"/>
        </w:rPr>
        <w:t xml:space="preserve"> </w:t>
      </w:r>
      <w:r w:rsidRPr="00736161">
        <w:rPr>
          <w:lang w:eastAsia="en-US"/>
        </w:rPr>
        <w:t>самовоспитания</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саморазвития,</w:t>
      </w:r>
      <w:r w:rsidRPr="00736161">
        <w:rPr>
          <w:spacing w:val="-2"/>
          <w:lang w:eastAsia="en-US"/>
        </w:rPr>
        <w:t xml:space="preserve"> </w:t>
      </w:r>
      <w:r w:rsidRPr="00736161">
        <w:rPr>
          <w:lang w:eastAsia="en-US"/>
        </w:rPr>
        <w:t>формирования</w:t>
      </w:r>
      <w:r w:rsidRPr="00736161">
        <w:rPr>
          <w:spacing w:val="-2"/>
          <w:lang w:eastAsia="en-US"/>
        </w:rPr>
        <w:t xml:space="preserve"> </w:t>
      </w:r>
      <w:r w:rsidRPr="00736161">
        <w:rPr>
          <w:lang w:eastAsia="en-US"/>
        </w:rPr>
        <w:t>внутренней</w:t>
      </w:r>
      <w:r w:rsidRPr="00736161">
        <w:rPr>
          <w:spacing w:val="-4"/>
          <w:lang w:eastAsia="en-US"/>
        </w:rPr>
        <w:t xml:space="preserve"> </w:t>
      </w:r>
      <w:r w:rsidRPr="00736161">
        <w:rPr>
          <w:lang w:eastAsia="en-US"/>
        </w:rPr>
        <w:t>позиции</w:t>
      </w:r>
      <w:r w:rsidRPr="00736161">
        <w:rPr>
          <w:spacing w:val="-1"/>
          <w:lang w:eastAsia="en-US"/>
        </w:rPr>
        <w:t xml:space="preserve"> </w:t>
      </w:r>
      <w:r w:rsidRPr="00736161">
        <w:rPr>
          <w:lang w:eastAsia="en-US"/>
        </w:rPr>
        <w:t>личности.</w:t>
      </w:r>
    </w:p>
    <w:p w:rsidR="00736161" w:rsidRPr="00736161" w:rsidRDefault="00736161" w:rsidP="00736161">
      <w:pPr>
        <w:widowControl w:val="0"/>
        <w:autoSpaceDE w:val="0"/>
        <w:autoSpaceDN w:val="0"/>
        <w:ind w:right="510"/>
        <w:jc w:val="both"/>
        <w:rPr>
          <w:lang w:eastAsia="en-US"/>
        </w:rPr>
      </w:pPr>
      <w:r w:rsidRPr="00736161">
        <w:rPr>
          <w:lang w:eastAsia="en-US"/>
        </w:rPr>
        <w:t>В</w:t>
      </w:r>
      <w:r w:rsidRPr="00736161">
        <w:rPr>
          <w:spacing w:val="1"/>
          <w:lang w:eastAsia="en-US"/>
        </w:rPr>
        <w:t xml:space="preserve"> </w:t>
      </w:r>
      <w:r w:rsidRPr="00736161">
        <w:rPr>
          <w:lang w:eastAsia="en-US"/>
        </w:rPr>
        <w:t>результате</w:t>
      </w:r>
      <w:r w:rsidRPr="00736161">
        <w:rPr>
          <w:spacing w:val="70"/>
          <w:lang w:eastAsia="en-US"/>
        </w:rPr>
        <w:t xml:space="preserve"> </w:t>
      </w:r>
      <w:r w:rsidRPr="00736161">
        <w:rPr>
          <w:lang w:eastAsia="en-US"/>
        </w:rPr>
        <w:t>изучения технологии на уровне начального общего образования</w:t>
      </w:r>
      <w:r w:rsidRPr="00736161">
        <w:rPr>
          <w:spacing w:val="-67"/>
          <w:lang w:eastAsia="en-US"/>
        </w:rPr>
        <w:t xml:space="preserve"> </w:t>
      </w:r>
      <w:r w:rsidRPr="00736161">
        <w:rPr>
          <w:lang w:eastAsia="en-US"/>
        </w:rPr>
        <w:t>у</w:t>
      </w:r>
      <w:r w:rsidRPr="00736161">
        <w:rPr>
          <w:spacing w:val="-2"/>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2"/>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личностные</w:t>
      </w:r>
      <w:r w:rsidRPr="00736161">
        <w:rPr>
          <w:spacing w:val="-1"/>
          <w:lang w:eastAsia="en-US"/>
        </w:rPr>
        <w:t xml:space="preserve"> </w:t>
      </w:r>
      <w:r w:rsidRPr="00736161">
        <w:rPr>
          <w:lang w:eastAsia="en-US"/>
        </w:rPr>
        <w:t>результаты:</w:t>
      </w:r>
    </w:p>
    <w:p w:rsidR="00736161" w:rsidRPr="00736161" w:rsidRDefault="00736161" w:rsidP="00736161">
      <w:pPr>
        <w:widowControl w:val="0"/>
        <w:autoSpaceDE w:val="0"/>
        <w:autoSpaceDN w:val="0"/>
        <w:ind w:right="510"/>
        <w:jc w:val="both"/>
        <w:rPr>
          <w:lang w:eastAsia="en-US"/>
        </w:rPr>
      </w:pPr>
      <w:r w:rsidRPr="00736161">
        <w:rPr>
          <w:lang w:eastAsia="en-US"/>
        </w:rPr>
        <w:t>первоначальные</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созидательном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нравственном</w:t>
      </w:r>
      <w:r w:rsidRPr="00736161">
        <w:rPr>
          <w:spacing w:val="1"/>
          <w:lang w:eastAsia="en-US"/>
        </w:rPr>
        <w:t xml:space="preserve"> </w:t>
      </w:r>
      <w:r w:rsidRPr="00736161">
        <w:rPr>
          <w:lang w:eastAsia="en-US"/>
        </w:rPr>
        <w:t>значении</w:t>
      </w:r>
      <w:r w:rsidRPr="00736161">
        <w:rPr>
          <w:spacing w:val="1"/>
          <w:lang w:eastAsia="en-US"/>
        </w:rPr>
        <w:t xml:space="preserve"> </w:t>
      </w:r>
      <w:r w:rsidRPr="00736161">
        <w:rPr>
          <w:lang w:eastAsia="en-US"/>
        </w:rPr>
        <w:t>труда в жизни человека и общества, уважительное отношение к труду и творчеству</w:t>
      </w:r>
      <w:r w:rsidRPr="00736161">
        <w:rPr>
          <w:spacing w:val="1"/>
          <w:lang w:eastAsia="en-US"/>
        </w:rPr>
        <w:t xml:space="preserve"> </w:t>
      </w:r>
      <w:r w:rsidRPr="00736161">
        <w:rPr>
          <w:lang w:eastAsia="en-US"/>
        </w:rPr>
        <w:t>мастеров;</w:t>
      </w:r>
    </w:p>
    <w:p w:rsidR="00736161" w:rsidRPr="00736161" w:rsidRDefault="00736161" w:rsidP="00736161">
      <w:pPr>
        <w:widowControl w:val="0"/>
        <w:autoSpaceDE w:val="0"/>
        <w:autoSpaceDN w:val="0"/>
        <w:ind w:right="510"/>
        <w:jc w:val="both"/>
        <w:rPr>
          <w:lang w:eastAsia="en-US"/>
        </w:rPr>
      </w:pPr>
      <w:r w:rsidRPr="00736161">
        <w:rPr>
          <w:lang w:eastAsia="en-US"/>
        </w:rPr>
        <w:t>осознание</w:t>
      </w:r>
      <w:r w:rsidRPr="00736161">
        <w:rPr>
          <w:spacing w:val="1"/>
          <w:lang w:eastAsia="en-US"/>
        </w:rPr>
        <w:t xml:space="preserve"> </w:t>
      </w:r>
      <w:r w:rsidRPr="00736161">
        <w:rPr>
          <w:lang w:eastAsia="en-US"/>
        </w:rPr>
        <w:t>роли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используемых</w:t>
      </w:r>
      <w:r w:rsidRPr="00736161">
        <w:rPr>
          <w:spacing w:val="1"/>
          <w:lang w:eastAsia="en-US"/>
        </w:rPr>
        <w:t xml:space="preserve"> </w:t>
      </w:r>
      <w:r w:rsidRPr="00736161">
        <w:rPr>
          <w:lang w:eastAsia="en-US"/>
        </w:rPr>
        <w:t>им</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сохранении</w:t>
      </w:r>
      <w:r w:rsidRPr="00736161">
        <w:rPr>
          <w:spacing w:val="1"/>
          <w:lang w:eastAsia="en-US"/>
        </w:rPr>
        <w:t xml:space="preserve"> </w:t>
      </w:r>
      <w:r w:rsidRPr="00736161">
        <w:rPr>
          <w:lang w:eastAsia="en-US"/>
        </w:rPr>
        <w:t>гармонического</w:t>
      </w:r>
      <w:r w:rsidRPr="00736161">
        <w:rPr>
          <w:spacing w:val="1"/>
          <w:lang w:eastAsia="en-US"/>
        </w:rPr>
        <w:t xml:space="preserve"> </w:t>
      </w:r>
      <w:r w:rsidRPr="00736161">
        <w:rPr>
          <w:lang w:eastAsia="en-US"/>
        </w:rPr>
        <w:t>сосуществования</w:t>
      </w:r>
      <w:r w:rsidRPr="00736161">
        <w:rPr>
          <w:spacing w:val="1"/>
          <w:lang w:eastAsia="en-US"/>
        </w:rPr>
        <w:t xml:space="preserve"> </w:t>
      </w:r>
      <w:r w:rsidRPr="00736161">
        <w:rPr>
          <w:lang w:eastAsia="en-US"/>
        </w:rPr>
        <w:t>рукотворного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миром</w:t>
      </w:r>
      <w:r w:rsidRPr="00736161">
        <w:rPr>
          <w:spacing w:val="1"/>
          <w:lang w:eastAsia="en-US"/>
        </w:rPr>
        <w:t xml:space="preserve"> </w:t>
      </w:r>
      <w:r w:rsidRPr="00736161">
        <w:rPr>
          <w:lang w:eastAsia="en-US"/>
        </w:rPr>
        <w:t>природы,</w:t>
      </w:r>
      <w:r w:rsidRPr="00736161">
        <w:rPr>
          <w:spacing w:val="1"/>
          <w:lang w:eastAsia="en-US"/>
        </w:rPr>
        <w:t xml:space="preserve"> </w:t>
      </w:r>
      <w:r w:rsidRPr="00736161">
        <w:rPr>
          <w:lang w:eastAsia="en-US"/>
        </w:rPr>
        <w:t>ответственное</w:t>
      </w:r>
      <w:r w:rsidRPr="00736161">
        <w:rPr>
          <w:spacing w:val="-4"/>
          <w:lang w:eastAsia="en-US"/>
        </w:rPr>
        <w:t xml:space="preserve"> </w:t>
      </w:r>
      <w:r w:rsidRPr="00736161">
        <w:rPr>
          <w:lang w:eastAsia="en-US"/>
        </w:rPr>
        <w:t>отношение к</w:t>
      </w:r>
      <w:r w:rsidRPr="00736161">
        <w:rPr>
          <w:spacing w:val="-1"/>
          <w:lang w:eastAsia="en-US"/>
        </w:rPr>
        <w:t xml:space="preserve"> </w:t>
      </w:r>
      <w:r w:rsidRPr="00736161">
        <w:rPr>
          <w:lang w:eastAsia="en-US"/>
        </w:rPr>
        <w:t>сохранению</w:t>
      </w:r>
      <w:r w:rsidRPr="00736161">
        <w:rPr>
          <w:spacing w:val="-1"/>
          <w:lang w:eastAsia="en-US"/>
        </w:rPr>
        <w:t xml:space="preserve"> </w:t>
      </w:r>
      <w:r w:rsidRPr="00736161">
        <w:rPr>
          <w:lang w:eastAsia="en-US"/>
        </w:rPr>
        <w:t>окружающей среды;</w:t>
      </w:r>
    </w:p>
    <w:p w:rsidR="00736161" w:rsidRPr="00736161" w:rsidRDefault="00736161" w:rsidP="00736161">
      <w:pPr>
        <w:widowControl w:val="0"/>
        <w:autoSpaceDE w:val="0"/>
        <w:autoSpaceDN w:val="0"/>
        <w:ind w:right="510"/>
        <w:jc w:val="both"/>
        <w:rPr>
          <w:lang w:eastAsia="en-US"/>
        </w:rPr>
      </w:pPr>
      <w:r w:rsidRPr="00736161">
        <w:rPr>
          <w:lang w:eastAsia="en-US"/>
        </w:rPr>
        <w:t xml:space="preserve">понимание   </w:t>
      </w:r>
      <w:r w:rsidRPr="00736161">
        <w:rPr>
          <w:spacing w:val="1"/>
          <w:lang w:eastAsia="en-US"/>
        </w:rPr>
        <w:t xml:space="preserve"> </w:t>
      </w:r>
      <w:r w:rsidRPr="00736161">
        <w:rPr>
          <w:lang w:eastAsia="en-US"/>
        </w:rPr>
        <w:t>культурно-исторической     ценности     традиций,     отражённых</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предметном</w:t>
      </w:r>
      <w:r w:rsidRPr="00736161">
        <w:rPr>
          <w:spacing w:val="1"/>
          <w:lang w:eastAsia="en-US"/>
        </w:rPr>
        <w:t xml:space="preserve"> </w:t>
      </w:r>
      <w:r w:rsidRPr="00736161">
        <w:rPr>
          <w:lang w:eastAsia="en-US"/>
        </w:rPr>
        <w:t>мире,</w:t>
      </w:r>
      <w:r w:rsidRPr="00736161">
        <w:rPr>
          <w:spacing w:val="1"/>
          <w:lang w:eastAsia="en-US"/>
        </w:rPr>
        <w:t xml:space="preserve"> </w:t>
      </w:r>
      <w:r w:rsidRPr="00736161">
        <w:rPr>
          <w:lang w:eastAsia="en-US"/>
        </w:rPr>
        <w:t>чувство</w:t>
      </w:r>
      <w:r w:rsidRPr="00736161">
        <w:rPr>
          <w:spacing w:val="1"/>
          <w:lang w:eastAsia="en-US"/>
        </w:rPr>
        <w:t xml:space="preserve"> </w:t>
      </w:r>
      <w:r w:rsidRPr="00736161">
        <w:rPr>
          <w:lang w:eastAsia="en-US"/>
        </w:rPr>
        <w:t>сопричастности</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своего</w:t>
      </w:r>
      <w:r w:rsidRPr="00736161">
        <w:rPr>
          <w:spacing w:val="71"/>
          <w:lang w:eastAsia="en-US"/>
        </w:rPr>
        <w:t xml:space="preserve"> </w:t>
      </w:r>
      <w:r w:rsidRPr="00736161">
        <w:rPr>
          <w:lang w:eastAsia="en-US"/>
        </w:rPr>
        <w:t>народа,</w:t>
      </w:r>
      <w:r w:rsidRPr="00736161">
        <w:rPr>
          <w:spacing w:val="-67"/>
          <w:lang w:eastAsia="en-US"/>
        </w:rPr>
        <w:t xml:space="preserve"> </w:t>
      </w:r>
      <w:r w:rsidRPr="00736161">
        <w:rPr>
          <w:lang w:eastAsia="en-US"/>
        </w:rPr>
        <w:t>уважительное</w:t>
      </w:r>
      <w:r w:rsidRPr="00736161">
        <w:rPr>
          <w:spacing w:val="-1"/>
          <w:lang w:eastAsia="en-US"/>
        </w:rPr>
        <w:t xml:space="preserve"> </w:t>
      </w:r>
      <w:r w:rsidRPr="00736161">
        <w:rPr>
          <w:lang w:eastAsia="en-US"/>
        </w:rPr>
        <w:t>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культурным</w:t>
      </w:r>
      <w:r w:rsidRPr="00736161">
        <w:rPr>
          <w:spacing w:val="-1"/>
          <w:lang w:eastAsia="en-US"/>
        </w:rPr>
        <w:t xml:space="preserve"> </w:t>
      </w:r>
      <w:r w:rsidRPr="00736161">
        <w:rPr>
          <w:lang w:eastAsia="en-US"/>
        </w:rPr>
        <w:t>традициям</w:t>
      </w:r>
      <w:r w:rsidRPr="00736161">
        <w:rPr>
          <w:spacing w:val="-1"/>
          <w:lang w:eastAsia="en-US"/>
        </w:rPr>
        <w:t xml:space="preserve"> </w:t>
      </w:r>
      <w:r w:rsidRPr="00736161">
        <w:rPr>
          <w:lang w:eastAsia="en-US"/>
        </w:rPr>
        <w:t>других</w:t>
      </w:r>
      <w:r w:rsidRPr="00736161">
        <w:rPr>
          <w:spacing w:val="-2"/>
          <w:lang w:eastAsia="en-US"/>
        </w:rPr>
        <w:t xml:space="preserve"> </w:t>
      </w:r>
      <w:r w:rsidRPr="00736161">
        <w:rPr>
          <w:lang w:eastAsia="en-US"/>
        </w:rPr>
        <w:t>народов;</w:t>
      </w:r>
    </w:p>
    <w:p w:rsidR="00736161" w:rsidRPr="00736161" w:rsidRDefault="00736161" w:rsidP="00736161">
      <w:pPr>
        <w:widowControl w:val="0"/>
        <w:autoSpaceDE w:val="0"/>
        <w:autoSpaceDN w:val="0"/>
        <w:ind w:right="510"/>
        <w:jc w:val="both"/>
        <w:rPr>
          <w:lang w:eastAsia="en-US"/>
        </w:rPr>
      </w:pPr>
      <w:r w:rsidRPr="00736161">
        <w:rPr>
          <w:lang w:eastAsia="en-US"/>
        </w:rPr>
        <w:t>проявление</w:t>
      </w:r>
      <w:r w:rsidRPr="00736161">
        <w:rPr>
          <w:spacing w:val="1"/>
          <w:lang w:eastAsia="en-US"/>
        </w:rPr>
        <w:t xml:space="preserve"> </w:t>
      </w:r>
      <w:r w:rsidRPr="00736161">
        <w:rPr>
          <w:lang w:eastAsia="en-US"/>
        </w:rPr>
        <w:t>способности</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эстетической</w:t>
      </w:r>
      <w:r w:rsidRPr="00736161">
        <w:rPr>
          <w:spacing w:val="1"/>
          <w:lang w:eastAsia="en-US"/>
        </w:rPr>
        <w:t xml:space="preserve"> </w:t>
      </w:r>
      <w:r w:rsidRPr="00736161">
        <w:rPr>
          <w:lang w:eastAsia="en-US"/>
        </w:rPr>
        <w:t>оценке</w:t>
      </w:r>
      <w:r w:rsidRPr="00736161">
        <w:rPr>
          <w:spacing w:val="1"/>
          <w:lang w:eastAsia="en-US"/>
        </w:rPr>
        <w:t xml:space="preserve"> </w:t>
      </w:r>
      <w:r w:rsidRPr="00736161">
        <w:rPr>
          <w:lang w:eastAsia="en-US"/>
        </w:rPr>
        <w:t>окружающей</w:t>
      </w:r>
      <w:r w:rsidRPr="00736161">
        <w:rPr>
          <w:spacing w:val="1"/>
          <w:lang w:eastAsia="en-US"/>
        </w:rPr>
        <w:t xml:space="preserve"> </w:t>
      </w:r>
      <w:r w:rsidRPr="00736161">
        <w:rPr>
          <w:lang w:eastAsia="en-US"/>
        </w:rPr>
        <w:t>предметной</w:t>
      </w:r>
      <w:r w:rsidRPr="00736161">
        <w:rPr>
          <w:spacing w:val="1"/>
          <w:lang w:eastAsia="en-US"/>
        </w:rPr>
        <w:t xml:space="preserve"> </w:t>
      </w:r>
      <w:r w:rsidRPr="00736161">
        <w:rPr>
          <w:lang w:eastAsia="en-US"/>
        </w:rPr>
        <w:t>среды,</w:t>
      </w:r>
      <w:r w:rsidRPr="00736161">
        <w:rPr>
          <w:spacing w:val="71"/>
          <w:lang w:eastAsia="en-US"/>
        </w:rPr>
        <w:t xml:space="preserve"> </w:t>
      </w:r>
      <w:r w:rsidRPr="00736161">
        <w:rPr>
          <w:lang w:eastAsia="en-US"/>
        </w:rPr>
        <w:t>эстетические</w:t>
      </w:r>
      <w:r w:rsidRPr="00736161">
        <w:rPr>
          <w:spacing w:val="1"/>
          <w:lang w:eastAsia="en-US"/>
        </w:rPr>
        <w:t xml:space="preserve"> </w:t>
      </w:r>
      <w:r w:rsidRPr="00736161">
        <w:rPr>
          <w:lang w:eastAsia="en-US"/>
        </w:rPr>
        <w:t>чувства</w:t>
      </w:r>
      <w:r w:rsidRPr="00736161">
        <w:rPr>
          <w:spacing w:val="5"/>
          <w:lang w:eastAsia="en-US"/>
        </w:rPr>
        <w:t xml:space="preserve"> </w:t>
      </w:r>
      <w:r w:rsidRPr="00736161">
        <w:rPr>
          <w:lang w:eastAsia="en-US"/>
        </w:rPr>
        <w:t>–</w:t>
      </w:r>
      <w:r w:rsidRPr="00736161">
        <w:rPr>
          <w:spacing w:val="5"/>
          <w:lang w:eastAsia="en-US"/>
        </w:rPr>
        <w:t xml:space="preserve"> </w:t>
      </w:r>
      <w:r w:rsidRPr="00736161">
        <w:rPr>
          <w:lang w:eastAsia="en-US"/>
        </w:rPr>
        <w:t>эмоционально-положительное</w:t>
      </w:r>
      <w:r w:rsidRPr="00736161">
        <w:rPr>
          <w:spacing w:val="3"/>
          <w:lang w:eastAsia="en-US"/>
        </w:rPr>
        <w:t xml:space="preserve"> </w:t>
      </w:r>
      <w:r w:rsidRPr="00736161">
        <w:rPr>
          <w:lang w:eastAsia="en-US"/>
        </w:rPr>
        <w:t>восприятие и</w:t>
      </w:r>
      <w:r w:rsidRPr="00736161">
        <w:rPr>
          <w:spacing w:val="18"/>
          <w:lang w:eastAsia="en-US"/>
        </w:rPr>
        <w:t xml:space="preserve"> </w:t>
      </w:r>
      <w:r w:rsidRPr="00736161">
        <w:rPr>
          <w:lang w:eastAsia="en-US"/>
        </w:rPr>
        <w:t>понимание</w:t>
      </w:r>
      <w:r w:rsidRPr="00736161">
        <w:rPr>
          <w:spacing w:val="86"/>
          <w:lang w:eastAsia="en-US"/>
        </w:rPr>
        <w:t xml:space="preserve"> </w:t>
      </w:r>
      <w:r w:rsidRPr="00736161">
        <w:rPr>
          <w:lang w:eastAsia="en-US"/>
        </w:rPr>
        <w:t>красоты</w:t>
      </w:r>
      <w:r w:rsidRPr="00736161">
        <w:rPr>
          <w:spacing w:val="88"/>
          <w:lang w:eastAsia="en-US"/>
        </w:rPr>
        <w:t xml:space="preserve"> </w:t>
      </w:r>
      <w:r w:rsidRPr="00736161">
        <w:rPr>
          <w:lang w:eastAsia="en-US"/>
        </w:rPr>
        <w:t>форм</w:t>
      </w:r>
      <w:r w:rsidRPr="00736161">
        <w:rPr>
          <w:spacing w:val="85"/>
          <w:lang w:eastAsia="en-US"/>
        </w:rPr>
        <w:t xml:space="preserve"> </w:t>
      </w:r>
      <w:r w:rsidRPr="00736161">
        <w:rPr>
          <w:lang w:eastAsia="en-US"/>
        </w:rPr>
        <w:t>и</w:t>
      </w:r>
      <w:r w:rsidRPr="00736161">
        <w:rPr>
          <w:spacing w:val="85"/>
          <w:lang w:eastAsia="en-US"/>
        </w:rPr>
        <w:t xml:space="preserve"> </w:t>
      </w:r>
      <w:r w:rsidRPr="00736161">
        <w:rPr>
          <w:lang w:eastAsia="en-US"/>
        </w:rPr>
        <w:t>образов</w:t>
      </w:r>
      <w:r w:rsidRPr="00736161">
        <w:rPr>
          <w:spacing w:val="85"/>
          <w:lang w:eastAsia="en-US"/>
        </w:rPr>
        <w:t xml:space="preserve"> </w:t>
      </w:r>
      <w:r w:rsidRPr="00736161">
        <w:rPr>
          <w:lang w:eastAsia="en-US"/>
        </w:rPr>
        <w:t>природных</w:t>
      </w:r>
      <w:r w:rsidRPr="00736161">
        <w:rPr>
          <w:spacing w:val="85"/>
          <w:lang w:eastAsia="en-US"/>
        </w:rPr>
        <w:t xml:space="preserve"> </w:t>
      </w:r>
      <w:r w:rsidRPr="00736161">
        <w:rPr>
          <w:lang w:eastAsia="en-US"/>
        </w:rPr>
        <w:t>объектов,</w:t>
      </w:r>
      <w:r w:rsidRPr="00736161">
        <w:rPr>
          <w:spacing w:val="86"/>
          <w:lang w:eastAsia="en-US"/>
        </w:rPr>
        <w:t xml:space="preserve"> </w:t>
      </w:r>
      <w:r w:rsidRPr="00736161">
        <w:rPr>
          <w:lang w:eastAsia="en-US"/>
        </w:rPr>
        <w:t>образцов</w:t>
      </w:r>
      <w:r w:rsidRPr="00736161">
        <w:rPr>
          <w:spacing w:val="86"/>
          <w:lang w:eastAsia="en-US"/>
        </w:rPr>
        <w:t xml:space="preserve"> </w:t>
      </w:r>
      <w:r w:rsidRPr="00736161">
        <w:rPr>
          <w:lang w:eastAsia="en-US"/>
        </w:rPr>
        <w:t>мировой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отечественной художественной культуры;</w:t>
      </w:r>
    </w:p>
    <w:p w:rsidR="00736161" w:rsidRPr="00736161" w:rsidRDefault="00736161" w:rsidP="00736161">
      <w:pPr>
        <w:widowControl w:val="0"/>
        <w:autoSpaceDE w:val="0"/>
        <w:autoSpaceDN w:val="0"/>
        <w:ind w:right="510"/>
        <w:jc w:val="both"/>
        <w:rPr>
          <w:lang w:eastAsia="en-US"/>
        </w:rPr>
      </w:pPr>
      <w:r w:rsidRPr="00736161">
        <w:rPr>
          <w:lang w:eastAsia="en-US"/>
        </w:rPr>
        <w:t>проявление</w:t>
      </w:r>
      <w:r w:rsidRPr="00736161">
        <w:rPr>
          <w:spacing w:val="1"/>
          <w:lang w:eastAsia="en-US"/>
        </w:rPr>
        <w:t xml:space="preserve"> </w:t>
      </w:r>
      <w:r w:rsidRPr="00736161">
        <w:rPr>
          <w:lang w:eastAsia="en-US"/>
        </w:rPr>
        <w:t>положительного</w:t>
      </w:r>
      <w:r w:rsidRPr="00736161">
        <w:rPr>
          <w:spacing w:val="1"/>
          <w:lang w:eastAsia="en-US"/>
        </w:rPr>
        <w:t xml:space="preserve"> </w:t>
      </w:r>
      <w:r w:rsidRPr="00736161">
        <w:rPr>
          <w:lang w:eastAsia="en-US"/>
        </w:rPr>
        <w:t>отношения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интереса</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различным</w:t>
      </w:r>
      <w:r w:rsidRPr="00736161">
        <w:rPr>
          <w:spacing w:val="1"/>
          <w:lang w:eastAsia="en-US"/>
        </w:rPr>
        <w:t xml:space="preserve"> </w:t>
      </w:r>
      <w:r w:rsidRPr="00736161">
        <w:rPr>
          <w:lang w:eastAsia="en-US"/>
        </w:rPr>
        <w:t>видам</w:t>
      </w:r>
      <w:r w:rsidRPr="00736161">
        <w:rPr>
          <w:spacing w:val="1"/>
          <w:lang w:eastAsia="en-US"/>
        </w:rPr>
        <w:t xml:space="preserve"> </w:t>
      </w:r>
      <w:r w:rsidRPr="00736161">
        <w:rPr>
          <w:lang w:eastAsia="en-US"/>
        </w:rPr>
        <w:t>творческой</w:t>
      </w:r>
      <w:r w:rsidRPr="00736161">
        <w:rPr>
          <w:spacing w:val="1"/>
          <w:lang w:eastAsia="en-US"/>
        </w:rPr>
        <w:t xml:space="preserve"> </w:t>
      </w:r>
      <w:r w:rsidRPr="00736161">
        <w:rPr>
          <w:lang w:eastAsia="en-US"/>
        </w:rPr>
        <w:t>преобразующей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стремление</w:t>
      </w:r>
      <w:r w:rsidRPr="00736161">
        <w:rPr>
          <w:spacing w:val="71"/>
          <w:lang w:eastAsia="en-US"/>
        </w:rPr>
        <w:t xml:space="preserve"> </w:t>
      </w:r>
      <w:r w:rsidRPr="00736161">
        <w:rPr>
          <w:lang w:eastAsia="en-US"/>
        </w:rPr>
        <w:t>к</w:t>
      </w:r>
      <w:r w:rsidRPr="00736161">
        <w:rPr>
          <w:spacing w:val="71"/>
          <w:lang w:eastAsia="en-US"/>
        </w:rPr>
        <w:t xml:space="preserve"> </w:t>
      </w:r>
      <w:r w:rsidRPr="00736161">
        <w:rPr>
          <w:lang w:eastAsia="en-US"/>
        </w:rPr>
        <w:t>творческой</w:t>
      </w:r>
      <w:r w:rsidRPr="00736161">
        <w:rPr>
          <w:spacing w:val="1"/>
          <w:lang w:eastAsia="en-US"/>
        </w:rPr>
        <w:t xml:space="preserve"> </w:t>
      </w:r>
      <w:r w:rsidRPr="00736161">
        <w:rPr>
          <w:lang w:eastAsia="en-US"/>
        </w:rPr>
        <w:t>самореализации,</w:t>
      </w:r>
      <w:r w:rsidRPr="00736161">
        <w:rPr>
          <w:spacing w:val="20"/>
          <w:lang w:eastAsia="en-US"/>
        </w:rPr>
        <w:t xml:space="preserve"> </w:t>
      </w:r>
      <w:r w:rsidRPr="00736161">
        <w:rPr>
          <w:lang w:eastAsia="en-US"/>
        </w:rPr>
        <w:t>мотивация</w:t>
      </w:r>
      <w:r w:rsidRPr="00736161">
        <w:rPr>
          <w:spacing w:val="21"/>
          <w:lang w:eastAsia="en-US"/>
        </w:rPr>
        <w:t xml:space="preserve"> </w:t>
      </w:r>
      <w:r w:rsidRPr="00736161">
        <w:rPr>
          <w:lang w:eastAsia="en-US"/>
        </w:rPr>
        <w:t>к</w:t>
      </w:r>
      <w:r w:rsidRPr="00736161">
        <w:rPr>
          <w:spacing w:val="21"/>
          <w:lang w:eastAsia="en-US"/>
        </w:rPr>
        <w:t xml:space="preserve"> </w:t>
      </w:r>
      <w:r w:rsidRPr="00736161">
        <w:rPr>
          <w:lang w:eastAsia="en-US"/>
        </w:rPr>
        <w:t>творческому</w:t>
      </w:r>
      <w:r w:rsidRPr="00736161">
        <w:rPr>
          <w:spacing w:val="17"/>
          <w:lang w:eastAsia="en-US"/>
        </w:rPr>
        <w:t xml:space="preserve"> </w:t>
      </w:r>
      <w:r w:rsidRPr="00736161">
        <w:rPr>
          <w:lang w:eastAsia="en-US"/>
        </w:rPr>
        <w:t>труду,</w:t>
      </w:r>
      <w:r w:rsidRPr="00736161">
        <w:rPr>
          <w:spacing w:val="20"/>
          <w:lang w:eastAsia="en-US"/>
        </w:rPr>
        <w:t xml:space="preserve"> </w:t>
      </w:r>
      <w:r w:rsidRPr="00736161">
        <w:rPr>
          <w:lang w:eastAsia="en-US"/>
        </w:rPr>
        <w:t>работе</w:t>
      </w:r>
      <w:r w:rsidRPr="00736161">
        <w:rPr>
          <w:spacing w:val="21"/>
          <w:lang w:eastAsia="en-US"/>
        </w:rPr>
        <w:t xml:space="preserve"> </w:t>
      </w:r>
      <w:r w:rsidRPr="00736161">
        <w:rPr>
          <w:lang w:eastAsia="en-US"/>
        </w:rPr>
        <w:t>на</w:t>
      </w:r>
      <w:r w:rsidRPr="00736161">
        <w:rPr>
          <w:spacing w:val="21"/>
          <w:lang w:eastAsia="en-US"/>
        </w:rPr>
        <w:t xml:space="preserve"> </w:t>
      </w:r>
      <w:r w:rsidRPr="00736161">
        <w:rPr>
          <w:lang w:eastAsia="en-US"/>
        </w:rPr>
        <w:t>результат,</w:t>
      </w:r>
      <w:r w:rsidRPr="00736161">
        <w:rPr>
          <w:spacing w:val="20"/>
          <w:lang w:eastAsia="en-US"/>
        </w:rPr>
        <w:t xml:space="preserve"> </w:t>
      </w:r>
      <w:r w:rsidRPr="00736161">
        <w:rPr>
          <w:lang w:eastAsia="en-US"/>
        </w:rPr>
        <w:t>способность</w:t>
      </w:r>
      <w:r w:rsidRPr="00736161">
        <w:rPr>
          <w:spacing w:val="-67"/>
          <w:lang w:eastAsia="en-US"/>
        </w:rPr>
        <w:t xml:space="preserve"> </w:t>
      </w:r>
      <w:r w:rsidRPr="00736161">
        <w:rPr>
          <w:lang w:eastAsia="en-US"/>
        </w:rPr>
        <w:t>к</w:t>
      </w:r>
      <w:r w:rsidRPr="00736161">
        <w:rPr>
          <w:spacing w:val="-1"/>
          <w:lang w:eastAsia="en-US"/>
        </w:rPr>
        <w:t xml:space="preserve"> </w:t>
      </w:r>
      <w:r w:rsidRPr="00736161">
        <w:rPr>
          <w:lang w:eastAsia="en-US"/>
        </w:rPr>
        <w:t>различным видам</w:t>
      </w:r>
      <w:r w:rsidRPr="00736161">
        <w:rPr>
          <w:spacing w:val="-4"/>
          <w:lang w:eastAsia="en-US"/>
        </w:rPr>
        <w:t xml:space="preserve"> </w:t>
      </w:r>
      <w:r w:rsidRPr="00736161">
        <w:rPr>
          <w:lang w:eastAsia="en-US"/>
        </w:rPr>
        <w:t>практической преобразующей</w:t>
      </w:r>
      <w:r w:rsidRPr="00736161">
        <w:rPr>
          <w:spacing w:val="-1"/>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проявление</w:t>
      </w:r>
      <w:r w:rsidRPr="00736161">
        <w:rPr>
          <w:spacing w:val="1"/>
          <w:lang w:eastAsia="en-US"/>
        </w:rPr>
        <w:t xml:space="preserve"> </w:t>
      </w:r>
      <w:r w:rsidRPr="00736161">
        <w:rPr>
          <w:lang w:eastAsia="en-US"/>
        </w:rPr>
        <w:t>устойчивых</w:t>
      </w:r>
      <w:r w:rsidRPr="00736161">
        <w:rPr>
          <w:spacing w:val="1"/>
          <w:lang w:eastAsia="en-US"/>
        </w:rPr>
        <w:t xml:space="preserve"> </w:t>
      </w:r>
      <w:r w:rsidRPr="00736161">
        <w:rPr>
          <w:lang w:eastAsia="en-US"/>
        </w:rPr>
        <w:t>волевых</w:t>
      </w:r>
      <w:r w:rsidRPr="00736161">
        <w:rPr>
          <w:spacing w:val="1"/>
          <w:lang w:eastAsia="en-US"/>
        </w:rPr>
        <w:t xml:space="preserve"> </w:t>
      </w:r>
      <w:r w:rsidRPr="00736161">
        <w:rPr>
          <w:lang w:eastAsia="en-US"/>
        </w:rPr>
        <w:t>качества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способность</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саморегуляции:</w:t>
      </w:r>
      <w:r w:rsidRPr="00736161">
        <w:rPr>
          <w:spacing w:val="-67"/>
          <w:lang w:eastAsia="en-US"/>
        </w:rPr>
        <w:t xml:space="preserve"> </w:t>
      </w:r>
      <w:r w:rsidRPr="00736161">
        <w:rPr>
          <w:lang w:eastAsia="en-US"/>
        </w:rPr>
        <w:t>организованность,</w:t>
      </w:r>
      <w:r w:rsidRPr="00736161">
        <w:rPr>
          <w:spacing w:val="21"/>
          <w:lang w:eastAsia="en-US"/>
        </w:rPr>
        <w:t xml:space="preserve"> </w:t>
      </w:r>
      <w:r w:rsidRPr="00736161">
        <w:rPr>
          <w:lang w:eastAsia="en-US"/>
        </w:rPr>
        <w:t>аккуратность,</w:t>
      </w:r>
      <w:r w:rsidRPr="00736161">
        <w:rPr>
          <w:spacing w:val="22"/>
          <w:lang w:eastAsia="en-US"/>
        </w:rPr>
        <w:t xml:space="preserve"> </w:t>
      </w:r>
      <w:r w:rsidRPr="00736161">
        <w:rPr>
          <w:lang w:eastAsia="en-US"/>
        </w:rPr>
        <w:t>трудолюбие,</w:t>
      </w:r>
      <w:r w:rsidRPr="00736161">
        <w:rPr>
          <w:spacing w:val="19"/>
          <w:lang w:eastAsia="en-US"/>
        </w:rPr>
        <w:t xml:space="preserve"> </w:t>
      </w:r>
      <w:r w:rsidRPr="00736161">
        <w:rPr>
          <w:lang w:eastAsia="en-US"/>
        </w:rPr>
        <w:t>ответственность,</w:t>
      </w:r>
      <w:r w:rsidRPr="00736161">
        <w:rPr>
          <w:spacing w:val="24"/>
          <w:lang w:eastAsia="en-US"/>
        </w:rPr>
        <w:t xml:space="preserve"> </w:t>
      </w:r>
      <w:r w:rsidRPr="00736161">
        <w:rPr>
          <w:lang w:eastAsia="en-US"/>
        </w:rPr>
        <w:t>умение</w:t>
      </w:r>
      <w:r w:rsidRPr="00736161">
        <w:rPr>
          <w:spacing w:val="22"/>
          <w:lang w:eastAsia="en-US"/>
        </w:rPr>
        <w:t xml:space="preserve"> </w:t>
      </w:r>
      <w:r w:rsidRPr="00736161">
        <w:rPr>
          <w:lang w:eastAsia="en-US"/>
        </w:rPr>
        <w:t>справляться</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доступными проблемами;</w:t>
      </w:r>
    </w:p>
    <w:p w:rsidR="00736161" w:rsidRPr="00736161" w:rsidRDefault="00736161" w:rsidP="00736161">
      <w:pPr>
        <w:widowControl w:val="0"/>
        <w:autoSpaceDE w:val="0"/>
        <w:autoSpaceDN w:val="0"/>
        <w:ind w:right="510"/>
        <w:jc w:val="both"/>
        <w:rPr>
          <w:lang w:eastAsia="en-US"/>
        </w:rPr>
      </w:pPr>
      <w:r w:rsidRPr="00736161">
        <w:rPr>
          <w:lang w:eastAsia="en-US"/>
        </w:rPr>
        <w:t>готовность</w:t>
      </w:r>
      <w:r w:rsidRPr="00736161">
        <w:rPr>
          <w:spacing w:val="1"/>
          <w:lang w:eastAsia="en-US"/>
        </w:rPr>
        <w:t xml:space="preserve"> </w:t>
      </w:r>
      <w:r w:rsidRPr="00736161">
        <w:rPr>
          <w:lang w:eastAsia="en-US"/>
        </w:rPr>
        <w:t>вступать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сотрудничество</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другими</w:t>
      </w:r>
      <w:r w:rsidRPr="00736161">
        <w:rPr>
          <w:spacing w:val="1"/>
          <w:lang w:eastAsia="en-US"/>
        </w:rPr>
        <w:t xml:space="preserve"> </w:t>
      </w:r>
      <w:r w:rsidRPr="00736161">
        <w:rPr>
          <w:lang w:eastAsia="en-US"/>
        </w:rPr>
        <w:t>людьми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этики</w:t>
      </w:r>
      <w:r w:rsidRPr="00736161">
        <w:rPr>
          <w:spacing w:val="1"/>
          <w:lang w:eastAsia="en-US"/>
        </w:rPr>
        <w:t xml:space="preserve"> </w:t>
      </w:r>
      <w:r w:rsidRPr="00736161">
        <w:rPr>
          <w:lang w:eastAsia="en-US"/>
        </w:rPr>
        <w:t>общения,</w:t>
      </w:r>
      <w:r w:rsidRPr="00736161">
        <w:rPr>
          <w:spacing w:val="-1"/>
          <w:lang w:eastAsia="en-US"/>
        </w:rPr>
        <w:t xml:space="preserve"> </w:t>
      </w:r>
      <w:r w:rsidRPr="00736161">
        <w:rPr>
          <w:lang w:eastAsia="en-US"/>
        </w:rPr>
        <w:t>проявление толерантности</w:t>
      </w:r>
      <w:r w:rsidRPr="00736161">
        <w:rPr>
          <w:spacing w:val="-3"/>
          <w:lang w:eastAsia="en-US"/>
        </w:rPr>
        <w:t xml:space="preserve"> </w:t>
      </w:r>
      <w:r w:rsidRPr="00736161">
        <w:rPr>
          <w:lang w:eastAsia="en-US"/>
        </w:rPr>
        <w:t>и доброжелательности.</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результате</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 у обучающегося будут сформированы познавательные универсальные</w:t>
      </w:r>
      <w:r w:rsidRPr="00736161">
        <w:rPr>
          <w:spacing w:val="1"/>
          <w:lang w:eastAsia="en-US"/>
        </w:rPr>
        <w:t xml:space="preserve"> </w:t>
      </w:r>
      <w:r w:rsidRPr="00736161">
        <w:rPr>
          <w:lang w:eastAsia="en-US"/>
        </w:rPr>
        <w:t>учебные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коммуникативные</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учебные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регулятивные</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учебные</w:t>
      </w:r>
      <w:r w:rsidRPr="00736161">
        <w:rPr>
          <w:spacing w:val="-4"/>
          <w:lang w:eastAsia="en-US"/>
        </w:rPr>
        <w:t xml:space="preserve"> </w:t>
      </w:r>
      <w:r w:rsidRPr="00736161">
        <w:rPr>
          <w:lang w:eastAsia="en-US"/>
        </w:rPr>
        <w:t>действия,</w:t>
      </w:r>
      <w:r w:rsidRPr="00736161">
        <w:rPr>
          <w:spacing w:val="-1"/>
          <w:lang w:eastAsia="en-US"/>
        </w:rPr>
        <w:t xml:space="preserve"> </w:t>
      </w:r>
      <w:r w:rsidRPr="00736161">
        <w:rPr>
          <w:lang w:eastAsia="en-US"/>
        </w:rPr>
        <w:t>совместная</w:t>
      </w:r>
      <w:r w:rsidRPr="00736161">
        <w:rPr>
          <w:spacing w:val="-3"/>
          <w:lang w:eastAsia="en-US"/>
        </w:rPr>
        <w:t xml:space="preserve"> </w:t>
      </w:r>
      <w:r w:rsidRPr="00736161">
        <w:rPr>
          <w:lang w:eastAsia="en-US"/>
        </w:rPr>
        <w:t>деятельность.</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базовые</w:t>
      </w:r>
      <w:r w:rsidRPr="00736161">
        <w:rPr>
          <w:spacing w:val="-67"/>
          <w:lang w:eastAsia="en-US"/>
        </w:rPr>
        <w:t xml:space="preserve"> </w:t>
      </w:r>
      <w:r w:rsidRPr="00736161">
        <w:rPr>
          <w:lang w:eastAsia="en-US"/>
        </w:rPr>
        <w:t>логические и исследовательские действия как часть познавательных универсальных</w:t>
      </w:r>
      <w:r w:rsidRPr="00736161">
        <w:rPr>
          <w:spacing w:val="1"/>
          <w:lang w:eastAsia="en-US"/>
        </w:rPr>
        <w:t xml:space="preserve"> </w:t>
      </w:r>
      <w:r w:rsidRPr="00736161">
        <w:rPr>
          <w:lang w:eastAsia="en-US"/>
        </w:rPr>
        <w:t>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   в   терминах   и   понятиях,   используемых   в   технологии</w:t>
      </w:r>
      <w:r w:rsidRPr="00736161">
        <w:rPr>
          <w:spacing w:val="1"/>
          <w:lang w:eastAsia="en-US"/>
        </w:rPr>
        <w:t xml:space="preserve"> </w:t>
      </w:r>
      <w:r w:rsidRPr="00736161">
        <w:rPr>
          <w:lang w:eastAsia="en-US"/>
        </w:rPr>
        <w:t>(в</w:t>
      </w:r>
      <w:r w:rsidRPr="00736161">
        <w:rPr>
          <w:spacing w:val="55"/>
          <w:lang w:eastAsia="en-US"/>
        </w:rPr>
        <w:t xml:space="preserve"> </w:t>
      </w:r>
      <w:r w:rsidRPr="00736161">
        <w:rPr>
          <w:lang w:eastAsia="en-US"/>
        </w:rPr>
        <w:t>пределах</w:t>
      </w:r>
      <w:r w:rsidRPr="00736161">
        <w:rPr>
          <w:spacing w:val="54"/>
          <w:lang w:eastAsia="en-US"/>
        </w:rPr>
        <w:t xml:space="preserve"> </w:t>
      </w:r>
      <w:r w:rsidRPr="00736161">
        <w:rPr>
          <w:lang w:eastAsia="en-US"/>
        </w:rPr>
        <w:t>изученного),</w:t>
      </w:r>
      <w:r w:rsidRPr="00736161">
        <w:rPr>
          <w:spacing w:val="54"/>
          <w:lang w:eastAsia="en-US"/>
        </w:rPr>
        <w:t xml:space="preserve"> </w:t>
      </w:r>
      <w:r w:rsidRPr="00736161">
        <w:rPr>
          <w:lang w:eastAsia="en-US"/>
        </w:rPr>
        <w:t>использовать</w:t>
      </w:r>
      <w:r w:rsidRPr="00736161">
        <w:rPr>
          <w:spacing w:val="54"/>
          <w:lang w:eastAsia="en-US"/>
        </w:rPr>
        <w:t xml:space="preserve"> </w:t>
      </w:r>
      <w:r w:rsidRPr="00736161">
        <w:rPr>
          <w:lang w:eastAsia="en-US"/>
        </w:rPr>
        <w:t>изученную</w:t>
      </w:r>
      <w:r w:rsidRPr="00736161">
        <w:rPr>
          <w:spacing w:val="55"/>
          <w:lang w:eastAsia="en-US"/>
        </w:rPr>
        <w:t xml:space="preserve"> </w:t>
      </w:r>
      <w:r w:rsidRPr="00736161">
        <w:rPr>
          <w:lang w:eastAsia="en-US"/>
        </w:rPr>
        <w:t>терминологию</w:t>
      </w:r>
      <w:r w:rsidRPr="00736161">
        <w:rPr>
          <w:spacing w:val="56"/>
          <w:lang w:eastAsia="en-US"/>
        </w:rPr>
        <w:t xml:space="preserve"> </w:t>
      </w:r>
      <w:r w:rsidRPr="00736161">
        <w:rPr>
          <w:lang w:eastAsia="en-US"/>
        </w:rPr>
        <w:t>в</w:t>
      </w:r>
      <w:r w:rsidRPr="00736161">
        <w:rPr>
          <w:spacing w:val="53"/>
          <w:lang w:eastAsia="en-US"/>
        </w:rPr>
        <w:t xml:space="preserve"> </w:t>
      </w:r>
      <w:r w:rsidRPr="00736161">
        <w:rPr>
          <w:lang w:eastAsia="en-US"/>
        </w:rPr>
        <w:t>своих</w:t>
      </w:r>
      <w:r w:rsidRPr="00736161">
        <w:rPr>
          <w:spacing w:val="55"/>
          <w:lang w:eastAsia="en-US"/>
        </w:rPr>
        <w:t xml:space="preserve"> </w:t>
      </w:r>
      <w:r w:rsidRPr="00736161">
        <w:rPr>
          <w:lang w:eastAsia="en-US"/>
        </w:rPr>
        <w:t>устных</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письменных</w:t>
      </w:r>
      <w:r w:rsidRPr="00736161">
        <w:rPr>
          <w:spacing w:val="1"/>
          <w:lang w:eastAsia="en-US"/>
        </w:rPr>
        <w:t xml:space="preserve"> </w:t>
      </w:r>
      <w:r w:rsidRPr="00736161">
        <w:rPr>
          <w:lang w:eastAsia="en-US"/>
        </w:rPr>
        <w:lastRenderedPageBreak/>
        <w:t>высказываниях;</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   анализ   объектов   и   изделий   с   выделением   существенных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несущественных</w:t>
      </w:r>
      <w:r w:rsidRPr="00736161">
        <w:rPr>
          <w:spacing w:val="-3"/>
          <w:lang w:eastAsia="en-US"/>
        </w:rPr>
        <w:t xml:space="preserve"> </w:t>
      </w:r>
      <w:r w:rsidRPr="00736161">
        <w:rPr>
          <w:lang w:eastAsia="en-US"/>
        </w:rPr>
        <w:t>признаков;</w:t>
      </w:r>
    </w:p>
    <w:p w:rsidR="00736161" w:rsidRPr="00736161" w:rsidRDefault="00736161" w:rsidP="00736161">
      <w:pPr>
        <w:widowControl w:val="0"/>
        <w:autoSpaceDE w:val="0"/>
        <w:autoSpaceDN w:val="0"/>
        <w:ind w:right="510"/>
        <w:jc w:val="both"/>
        <w:rPr>
          <w:lang w:eastAsia="en-US"/>
        </w:rPr>
      </w:pPr>
      <w:r w:rsidRPr="00736161">
        <w:rPr>
          <w:lang w:eastAsia="en-US"/>
        </w:rPr>
        <w:t>сравнивать группы объектов (изделий), выделять в них общее и различия;</w:t>
      </w:r>
      <w:r w:rsidRPr="00736161">
        <w:rPr>
          <w:spacing w:val="1"/>
          <w:lang w:eastAsia="en-US"/>
        </w:rPr>
        <w:t xml:space="preserve"> </w:t>
      </w:r>
      <w:r w:rsidRPr="00736161">
        <w:rPr>
          <w:lang w:eastAsia="en-US"/>
        </w:rPr>
        <w:t>делать</w:t>
      </w:r>
      <w:r w:rsidRPr="00736161">
        <w:rPr>
          <w:spacing w:val="22"/>
          <w:lang w:eastAsia="en-US"/>
        </w:rPr>
        <w:t xml:space="preserve"> </w:t>
      </w:r>
      <w:r w:rsidRPr="00736161">
        <w:rPr>
          <w:lang w:eastAsia="en-US"/>
        </w:rPr>
        <w:t>обобщения</w:t>
      </w:r>
      <w:r w:rsidRPr="00736161">
        <w:rPr>
          <w:spacing w:val="26"/>
          <w:lang w:eastAsia="en-US"/>
        </w:rPr>
        <w:t xml:space="preserve"> </w:t>
      </w:r>
      <w:r w:rsidRPr="00736161">
        <w:rPr>
          <w:lang w:eastAsia="en-US"/>
        </w:rPr>
        <w:t>(технико-технологического</w:t>
      </w:r>
      <w:r w:rsidRPr="00736161">
        <w:rPr>
          <w:spacing w:val="24"/>
          <w:lang w:eastAsia="en-US"/>
        </w:rPr>
        <w:t xml:space="preserve"> </w:t>
      </w:r>
      <w:r w:rsidRPr="00736161">
        <w:rPr>
          <w:lang w:eastAsia="en-US"/>
        </w:rPr>
        <w:t>и</w:t>
      </w:r>
      <w:r w:rsidRPr="00736161">
        <w:rPr>
          <w:spacing w:val="23"/>
          <w:lang w:eastAsia="en-US"/>
        </w:rPr>
        <w:t xml:space="preserve"> </w:t>
      </w:r>
      <w:r w:rsidRPr="00736161">
        <w:rPr>
          <w:lang w:eastAsia="en-US"/>
        </w:rPr>
        <w:t>декоративно-</w:t>
      </w:r>
    </w:p>
    <w:p w:rsidR="00736161" w:rsidRPr="00736161" w:rsidRDefault="00736161" w:rsidP="00736161">
      <w:pPr>
        <w:widowControl w:val="0"/>
        <w:autoSpaceDE w:val="0"/>
        <w:autoSpaceDN w:val="0"/>
        <w:ind w:right="510"/>
        <w:jc w:val="both"/>
        <w:rPr>
          <w:lang w:eastAsia="en-US"/>
        </w:rPr>
      </w:pPr>
      <w:r w:rsidRPr="00736161">
        <w:rPr>
          <w:lang w:eastAsia="en-US"/>
        </w:rPr>
        <w:t>художественного</w:t>
      </w:r>
      <w:r w:rsidRPr="00736161">
        <w:rPr>
          <w:spacing w:val="-5"/>
          <w:lang w:eastAsia="en-US"/>
        </w:rPr>
        <w:t xml:space="preserve"> </w:t>
      </w:r>
      <w:r w:rsidRPr="00736161">
        <w:rPr>
          <w:lang w:eastAsia="en-US"/>
        </w:rPr>
        <w:t>характера)</w:t>
      </w:r>
      <w:r w:rsidRPr="00736161">
        <w:rPr>
          <w:spacing w:val="-5"/>
          <w:lang w:eastAsia="en-US"/>
        </w:rPr>
        <w:t xml:space="preserve"> </w:t>
      </w:r>
      <w:r w:rsidRPr="00736161">
        <w:rPr>
          <w:lang w:eastAsia="en-US"/>
        </w:rPr>
        <w:t>по</w:t>
      </w:r>
      <w:r w:rsidRPr="00736161">
        <w:rPr>
          <w:spacing w:val="-5"/>
          <w:lang w:eastAsia="en-US"/>
        </w:rPr>
        <w:t xml:space="preserve"> </w:t>
      </w:r>
      <w:r w:rsidRPr="00736161">
        <w:rPr>
          <w:lang w:eastAsia="en-US"/>
        </w:rPr>
        <w:t>изучаемой</w:t>
      </w:r>
      <w:r w:rsidRPr="00736161">
        <w:rPr>
          <w:spacing w:val="-2"/>
          <w:lang w:eastAsia="en-US"/>
        </w:rPr>
        <w:t xml:space="preserve"> </w:t>
      </w:r>
      <w:r w:rsidRPr="00736161">
        <w:rPr>
          <w:lang w:eastAsia="en-US"/>
        </w:rPr>
        <w:t>тематике;</w:t>
      </w:r>
    </w:p>
    <w:p w:rsidR="00736161" w:rsidRPr="00736161" w:rsidRDefault="00736161" w:rsidP="00736161">
      <w:pPr>
        <w:widowControl w:val="0"/>
        <w:autoSpaceDE w:val="0"/>
        <w:autoSpaceDN w:val="0"/>
        <w:ind w:right="510"/>
        <w:jc w:val="both"/>
        <w:rPr>
          <w:lang w:eastAsia="en-US"/>
        </w:rPr>
      </w:pPr>
      <w:r w:rsidRPr="00736161">
        <w:rPr>
          <w:lang w:eastAsia="en-US"/>
        </w:rPr>
        <w:t>использовать</w:t>
      </w:r>
      <w:r w:rsidRPr="00736161">
        <w:rPr>
          <w:spacing w:val="1"/>
          <w:lang w:eastAsia="en-US"/>
        </w:rPr>
        <w:t xml:space="preserve"> </w:t>
      </w:r>
      <w:r w:rsidRPr="00736161">
        <w:rPr>
          <w:lang w:eastAsia="en-US"/>
        </w:rPr>
        <w:t>схемы,</w:t>
      </w:r>
      <w:r w:rsidRPr="00736161">
        <w:rPr>
          <w:spacing w:val="1"/>
          <w:lang w:eastAsia="en-US"/>
        </w:rPr>
        <w:t xml:space="preserve"> </w:t>
      </w:r>
      <w:r w:rsidRPr="00736161">
        <w:rPr>
          <w:lang w:eastAsia="en-US"/>
        </w:rPr>
        <w:t>модели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простейшие</w:t>
      </w:r>
      <w:r w:rsidRPr="00736161">
        <w:rPr>
          <w:spacing w:val="1"/>
          <w:lang w:eastAsia="en-US"/>
        </w:rPr>
        <w:t xml:space="preserve"> </w:t>
      </w:r>
      <w:r w:rsidRPr="00736161">
        <w:rPr>
          <w:lang w:eastAsia="en-US"/>
        </w:rPr>
        <w:t>чертежи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собственной</w:t>
      </w:r>
      <w:r w:rsidRPr="00736161">
        <w:rPr>
          <w:spacing w:val="-67"/>
          <w:lang w:eastAsia="en-US"/>
        </w:rPr>
        <w:t xml:space="preserve"> </w:t>
      </w:r>
      <w:r w:rsidRPr="00736161">
        <w:rPr>
          <w:lang w:eastAsia="en-US"/>
        </w:rPr>
        <w:t>практической</w:t>
      </w:r>
      <w:r w:rsidRPr="00736161">
        <w:rPr>
          <w:spacing w:val="-1"/>
          <w:lang w:eastAsia="en-US"/>
        </w:rPr>
        <w:t xml:space="preserve"> </w:t>
      </w:r>
      <w:r w:rsidRPr="00736161">
        <w:rPr>
          <w:lang w:eastAsia="en-US"/>
        </w:rPr>
        <w:t>творческой 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комбинировать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освоенные</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изготовлении</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технической,</w:t>
      </w:r>
      <w:r w:rsidRPr="00736161">
        <w:rPr>
          <w:spacing w:val="1"/>
          <w:lang w:eastAsia="en-US"/>
        </w:rPr>
        <w:t xml:space="preserve"> </w:t>
      </w:r>
      <w:r w:rsidRPr="00736161">
        <w:rPr>
          <w:lang w:eastAsia="en-US"/>
        </w:rPr>
        <w:t>технологической</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декоративно-</w:t>
      </w:r>
      <w:r w:rsidRPr="00736161">
        <w:rPr>
          <w:spacing w:val="1"/>
          <w:lang w:eastAsia="en-US"/>
        </w:rPr>
        <w:t xml:space="preserve"> </w:t>
      </w:r>
      <w:r w:rsidRPr="00736161">
        <w:rPr>
          <w:lang w:eastAsia="en-US"/>
        </w:rPr>
        <w:t>художественной</w:t>
      </w:r>
      <w:r w:rsidRPr="00736161">
        <w:rPr>
          <w:spacing w:val="-1"/>
          <w:lang w:eastAsia="en-US"/>
        </w:rPr>
        <w:t xml:space="preserve"> </w:t>
      </w:r>
      <w:r w:rsidRPr="00736161">
        <w:rPr>
          <w:lang w:eastAsia="en-US"/>
        </w:rPr>
        <w:t>задачей;</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1"/>
          <w:lang w:eastAsia="en-US"/>
        </w:rPr>
        <w:t xml:space="preserve"> </w:t>
      </w:r>
      <w:r w:rsidRPr="00736161">
        <w:rPr>
          <w:lang w:eastAsia="en-US"/>
        </w:rPr>
        <w:t>необходимость</w:t>
      </w:r>
      <w:r w:rsidRPr="00736161">
        <w:rPr>
          <w:spacing w:val="1"/>
          <w:lang w:eastAsia="en-US"/>
        </w:rPr>
        <w:t xml:space="preserve"> </w:t>
      </w:r>
      <w:r w:rsidRPr="00736161">
        <w:rPr>
          <w:lang w:eastAsia="en-US"/>
        </w:rPr>
        <w:t>поиска</w:t>
      </w:r>
      <w:r w:rsidRPr="00736161">
        <w:rPr>
          <w:spacing w:val="1"/>
          <w:lang w:eastAsia="en-US"/>
        </w:rPr>
        <w:t xml:space="preserve"> </w:t>
      </w:r>
      <w:r w:rsidRPr="00736161">
        <w:rPr>
          <w:lang w:eastAsia="en-US"/>
        </w:rPr>
        <w:t>новых</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законов</w:t>
      </w:r>
      <w:r w:rsidRPr="00736161">
        <w:rPr>
          <w:spacing w:val="1"/>
          <w:lang w:eastAsia="en-US"/>
        </w:rPr>
        <w:t xml:space="preserve"> </w:t>
      </w:r>
      <w:r w:rsidRPr="00736161">
        <w:rPr>
          <w:lang w:eastAsia="en-US"/>
        </w:rPr>
        <w:t>природы,</w:t>
      </w:r>
      <w:r w:rsidRPr="00736161">
        <w:rPr>
          <w:spacing w:val="1"/>
          <w:lang w:eastAsia="en-US"/>
        </w:rPr>
        <w:t xml:space="preserve"> </w:t>
      </w:r>
      <w:r w:rsidRPr="00736161">
        <w:rPr>
          <w:lang w:eastAsia="en-US"/>
        </w:rPr>
        <w:t>доступного</w:t>
      </w:r>
      <w:r w:rsidRPr="00736161">
        <w:rPr>
          <w:spacing w:val="1"/>
          <w:lang w:eastAsia="en-US"/>
        </w:rPr>
        <w:t xml:space="preserve"> </w:t>
      </w:r>
      <w:r w:rsidRPr="00736161">
        <w:rPr>
          <w:lang w:eastAsia="en-US"/>
        </w:rPr>
        <w:t>исторического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современного</w:t>
      </w:r>
      <w:r w:rsidRPr="00736161">
        <w:rPr>
          <w:spacing w:val="1"/>
          <w:lang w:eastAsia="en-US"/>
        </w:rPr>
        <w:t xml:space="preserve"> </w:t>
      </w:r>
      <w:r w:rsidRPr="00736161">
        <w:rPr>
          <w:lang w:eastAsia="en-US"/>
        </w:rPr>
        <w:t>опыта</w:t>
      </w:r>
      <w:r w:rsidRPr="00736161">
        <w:rPr>
          <w:spacing w:val="1"/>
          <w:lang w:eastAsia="en-US"/>
        </w:rPr>
        <w:t xml:space="preserve"> </w:t>
      </w:r>
      <w:r w:rsidRPr="00736161">
        <w:rPr>
          <w:lang w:eastAsia="en-US"/>
        </w:rPr>
        <w:t>технологической</w:t>
      </w:r>
      <w:r w:rsidRPr="00736161">
        <w:rPr>
          <w:spacing w:val="-1"/>
          <w:lang w:eastAsia="en-US"/>
        </w:rPr>
        <w:t xml:space="preserve"> </w:t>
      </w:r>
      <w:r w:rsidRPr="00736161">
        <w:rPr>
          <w:lang w:eastAsia="en-US"/>
        </w:rPr>
        <w:t>деятельности.</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У обучающегося будут сформированы следующие умения работать</w:t>
      </w:r>
      <w:r w:rsidRPr="00736161">
        <w:rPr>
          <w:spacing w:val="-67"/>
          <w:lang w:eastAsia="en-US"/>
        </w:rPr>
        <w:t xml:space="preserve"> </w:t>
      </w:r>
      <w:r w:rsidRPr="00736161">
        <w:rPr>
          <w:lang w:eastAsia="en-US"/>
        </w:rPr>
        <w:t>с</w:t>
      </w:r>
      <w:r w:rsidRPr="00736161">
        <w:rPr>
          <w:spacing w:val="-2"/>
          <w:lang w:eastAsia="en-US"/>
        </w:rPr>
        <w:t xml:space="preserve"> </w:t>
      </w:r>
      <w:r w:rsidRPr="00736161">
        <w:rPr>
          <w:lang w:eastAsia="en-US"/>
        </w:rPr>
        <w:t>информацией как</w:t>
      </w:r>
      <w:r w:rsidRPr="00736161">
        <w:rPr>
          <w:spacing w:val="-4"/>
          <w:lang w:eastAsia="en-US"/>
        </w:rPr>
        <w:t xml:space="preserve"> </w:t>
      </w:r>
      <w:r w:rsidRPr="00736161">
        <w:rPr>
          <w:lang w:eastAsia="en-US"/>
        </w:rPr>
        <w:t>часть</w:t>
      </w:r>
      <w:r w:rsidRPr="00736161">
        <w:rPr>
          <w:spacing w:val="-2"/>
          <w:lang w:eastAsia="en-US"/>
        </w:rPr>
        <w:t xml:space="preserve"> </w:t>
      </w:r>
      <w:r w:rsidRPr="00736161">
        <w:rPr>
          <w:lang w:eastAsia="en-US"/>
        </w:rPr>
        <w:t>познавательных универсальных учебных действий:</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   поиск   необходимой   для   выполнения   работы   информации</w:t>
      </w:r>
      <w:r w:rsidRPr="00736161">
        <w:rPr>
          <w:spacing w:val="-67"/>
          <w:lang w:eastAsia="en-US"/>
        </w:rPr>
        <w:t xml:space="preserve"> </w:t>
      </w:r>
      <w:r w:rsidRPr="00736161">
        <w:rPr>
          <w:lang w:eastAsia="en-US"/>
        </w:rPr>
        <w:t>в</w:t>
      </w:r>
      <w:r w:rsidRPr="00736161">
        <w:rPr>
          <w:spacing w:val="85"/>
          <w:lang w:eastAsia="en-US"/>
        </w:rPr>
        <w:t xml:space="preserve"> </w:t>
      </w:r>
      <w:r w:rsidRPr="00736161">
        <w:rPr>
          <w:lang w:eastAsia="en-US"/>
        </w:rPr>
        <w:t xml:space="preserve">учебнике  </w:t>
      </w:r>
      <w:r w:rsidRPr="00736161">
        <w:rPr>
          <w:spacing w:val="12"/>
          <w:lang w:eastAsia="en-US"/>
        </w:rPr>
        <w:t xml:space="preserve"> </w:t>
      </w:r>
      <w:r w:rsidRPr="00736161">
        <w:rPr>
          <w:lang w:eastAsia="en-US"/>
        </w:rPr>
        <w:t xml:space="preserve">и  </w:t>
      </w:r>
      <w:r w:rsidRPr="00736161">
        <w:rPr>
          <w:spacing w:val="13"/>
          <w:lang w:eastAsia="en-US"/>
        </w:rPr>
        <w:t xml:space="preserve"> </w:t>
      </w:r>
      <w:r w:rsidRPr="00736161">
        <w:rPr>
          <w:lang w:eastAsia="en-US"/>
        </w:rPr>
        <w:t xml:space="preserve">других  </w:t>
      </w:r>
      <w:r w:rsidRPr="00736161">
        <w:rPr>
          <w:spacing w:val="15"/>
          <w:lang w:eastAsia="en-US"/>
        </w:rPr>
        <w:t xml:space="preserve"> </w:t>
      </w:r>
      <w:r w:rsidRPr="00736161">
        <w:rPr>
          <w:lang w:eastAsia="en-US"/>
        </w:rPr>
        <w:t xml:space="preserve">доступных  </w:t>
      </w:r>
      <w:r w:rsidRPr="00736161">
        <w:rPr>
          <w:spacing w:val="14"/>
          <w:lang w:eastAsia="en-US"/>
        </w:rPr>
        <w:t xml:space="preserve"> </w:t>
      </w:r>
      <w:r w:rsidRPr="00736161">
        <w:rPr>
          <w:lang w:eastAsia="en-US"/>
        </w:rPr>
        <w:t xml:space="preserve">источниках,  </w:t>
      </w:r>
      <w:r w:rsidRPr="00736161">
        <w:rPr>
          <w:spacing w:val="14"/>
          <w:lang w:eastAsia="en-US"/>
        </w:rPr>
        <w:t xml:space="preserve"> </w:t>
      </w:r>
      <w:r w:rsidRPr="00736161">
        <w:rPr>
          <w:lang w:eastAsia="en-US"/>
        </w:rPr>
        <w:t xml:space="preserve">анализировать  </w:t>
      </w:r>
      <w:r w:rsidRPr="00736161">
        <w:rPr>
          <w:spacing w:val="14"/>
          <w:lang w:eastAsia="en-US"/>
        </w:rPr>
        <w:t xml:space="preserve"> </w:t>
      </w:r>
      <w:r w:rsidRPr="00736161">
        <w:rPr>
          <w:lang w:eastAsia="en-US"/>
        </w:rPr>
        <w:t xml:space="preserve">её  </w:t>
      </w:r>
      <w:r w:rsidRPr="00736161">
        <w:rPr>
          <w:spacing w:val="12"/>
          <w:lang w:eastAsia="en-US"/>
        </w:rPr>
        <w:t xml:space="preserve"> </w:t>
      </w:r>
      <w:r w:rsidRPr="00736161">
        <w:rPr>
          <w:lang w:eastAsia="en-US"/>
        </w:rPr>
        <w:t xml:space="preserve">и  </w:t>
      </w:r>
      <w:r w:rsidRPr="00736161">
        <w:rPr>
          <w:spacing w:val="13"/>
          <w:lang w:eastAsia="en-US"/>
        </w:rPr>
        <w:t xml:space="preserve"> </w:t>
      </w:r>
      <w:r w:rsidRPr="00736161">
        <w:rPr>
          <w:lang w:eastAsia="en-US"/>
        </w:rPr>
        <w:t>отбирать</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соответствии</w:t>
      </w:r>
      <w:r w:rsidRPr="00736161">
        <w:rPr>
          <w:spacing w:val="1"/>
          <w:lang w:eastAsia="en-US"/>
        </w:rPr>
        <w:t xml:space="preserve"> </w:t>
      </w:r>
      <w:r w:rsidRPr="00736161">
        <w:rPr>
          <w:lang w:eastAsia="en-US"/>
        </w:rPr>
        <w:t>с решаемой задачей;</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 и использовать знаково-символические средства представления</w:t>
      </w:r>
      <w:r w:rsidRPr="00736161">
        <w:rPr>
          <w:spacing w:val="-67"/>
          <w:lang w:eastAsia="en-US"/>
        </w:rPr>
        <w:t xml:space="preserve"> </w:t>
      </w:r>
      <w:r w:rsidRPr="00736161">
        <w:rPr>
          <w:lang w:eastAsia="en-US"/>
        </w:rPr>
        <w:t>информации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решения</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умственной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материализованной</w:t>
      </w:r>
      <w:r w:rsidRPr="00736161">
        <w:rPr>
          <w:spacing w:val="1"/>
          <w:lang w:eastAsia="en-US"/>
        </w:rPr>
        <w:t xml:space="preserve"> </w:t>
      </w:r>
      <w:r w:rsidRPr="00736161">
        <w:rPr>
          <w:lang w:eastAsia="en-US"/>
        </w:rPr>
        <w:t>форме,</w:t>
      </w:r>
      <w:r w:rsidRPr="00736161">
        <w:rPr>
          <w:spacing w:val="-67"/>
          <w:lang w:eastAsia="en-US"/>
        </w:rPr>
        <w:t xml:space="preserve"> </w:t>
      </w:r>
      <w:r w:rsidRPr="00736161">
        <w:rPr>
          <w:lang w:eastAsia="en-US"/>
        </w:rPr>
        <w:t>выполнять</w:t>
      </w:r>
      <w:r w:rsidRPr="00736161">
        <w:rPr>
          <w:spacing w:val="-5"/>
          <w:lang w:eastAsia="en-US"/>
        </w:rPr>
        <w:t xml:space="preserve"> </w:t>
      </w:r>
      <w:r w:rsidRPr="00736161">
        <w:rPr>
          <w:lang w:eastAsia="en-US"/>
        </w:rPr>
        <w:t>действия</w:t>
      </w:r>
      <w:r w:rsidRPr="00736161">
        <w:rPr>
          <w:spacing w:val="-2"/>
          <w:lang w:eastAsia="en-US"/>
        </w:rPr>
        <w:t xml:space="preserve"> </w:t>
      </w:r>
      <w:r w:rsidRPr="00736161">
        <w:rPr>
          <w:lang w:eastAsia="en-US"/>
        </w:rPr>
        <w:t>моделирования, работать</w:t>
      </w:r>
      <w:r w:rsidRPr="00736161">
        <w:rPr>
          <w:spacing w:val="-2"/>
          <w:lang w:eastAsia="en-US"/>
        </w:rPr>
        <w:t xml:space="preserve"> </w:t>
      </w:r>
      <w:r w:rsidRPr="00736161">
        <w:rPr>
          <w:lang w:eastAsia="en-US"/>
        </w:rPr>
        <w:t>с</w:t>
      </w:r>
      <w:r w:rsidRPr="00736161">
        <w:rPr>
          <w:spacing w:val="-1"/>
          <w:lang w:eastAsia="en-US"/>
        </w:rPr>
        <w:t xml:space="preserve"> </w:t>
      </w:r>
      <w:r w:rsidRPr="00736161">
        <w:rPr>
          <w:lang w:eastAsia="en-US"/>
        </w:rPr>
        <w:t>моделями;</w:t>
      </w:r>
    </w:p>
    <w:p w:rsidR="00736161" w:rsidRPr="00736161" w:rsidRDefault="00736161" w:rsidP="00736161">
      <w:pPr>
        <w:widowControl w:val="0"/>
        <w:autoSpaceDE w:val="0"/>
        <w:autoSpaceDN w:val="0"/>
        <w:ind w:right="510"/>
        <w:jc w:val="both"/>
        <w:rPr>
          <w:lang w:eastAsia="en-US"/>
        </w:rPr>
      </w:pPr>
      <w:r w:rsidRPr="00736161">
        <w:rPr>
          <w:lang w:eastAsia="en-US"/>
        </w:rPr>
        <w:t xml:space="preserve">использовать  </w:t>
      </w:r>
      <w:r w:rsidRPr="00736161">
        <w:rPr>
          <w:spacing w:val="1"/>
          <w:lang w:eastAsia="en-US"/>
        </w:rPr>
        <w:t xml:space="preserve"> </w:t>
      </w:r>
      <w:r w:rsidRPr="00736161">
        <w:rPr>
          <w:lang w:eastAsia="en-US"/>
        </w:rPr>
        <w:t xml:space="preserve">средства  </w:t>
      </w:r>
      <w:r w:rsidRPr="00736161">
        <w:rPr>
          <w:spacing w:val="1"/>
          <w:lang w:eastAsia="en-US"/>
        </w:rPr>
        <w:t xml:space="preserve"> </w:t>
      </w:r>
      <w:r w:rsidRPr="00736161">
        <w:rPr>
          <w:lang w:eastAsia="en-US"/>
        </w:rPr>
        <w:t xml:space="preserve">информационно-коммуникационных   </w:t>
      </w:r>
      <w:r w:rsidRPr="00736161">
        <w:rPr>
          <w:spacing w:val="1"/>
          <w:lang w:eastAsia="en-US"/>
        </w:rPr>
        <w:t xml:space="preserve"> </w:t>
      </w:r>
      <w:r w:rsidRPr="00736161">
        <w:rPr>
          <w:lang w:eastAsia="en-US"/>
        </w:rPr>
        <w:t>технологий</w:t>
      </w:r>
      <w:r w:rsidRPr="00736161">
        <w:rPr>
          <w:spacing w:val="-67"/>
          <w:lang w:eastAsia="en-US"/>
        </w:rPr>
        <w:t xml:space="preserve"> </w:t>
      </w:r>
      <w:r w:rsidRPr="00736161">
        <w:rPr>
          <w:lang w:eastAsia="en-US"/>
        </w:rPr>
        <w:t xml:space="preserve">для  </w:t>
      </w:r>
      <w:r w:rsidRPr="00736161">
        <w:rPr>
          <w:spacing w:val="33"/>
          <w:lang w:eastAsia="en-US"/>
        </w:rPr>
        <w:t xml:space="preserve"> </w:t>
      </w:r>
      <w:r w:rsidRPr="00736161">
        <w:rPr>
          <w:lang w:eastAsia="en-US"/>
        </w:rPr>
        <w:t xml:space="preserve">решения   </w:t>
      </w:r>
      <w:r w:rsidRPr="00736161">
        <w:rPr>
          <w:spacing w:val="32"/>
          <w:lang w:eastAsia="en-US"/>
        </w:rPr>
        <w:t xml:space="preserve"> </w:t>
      </w:r>
      <w:r w:rsidRPr="00736161">
        <w:rPr>
          <w:lang w:eastAsia="en-US"/>
        </w:rPr>
        <w:t xml:space="preserve">учебных   </w:t>
      </w:r>
      <w:r w:rsidRPr="00736161">
        <w:rPr>
          <w:spacing w:val="33"/>
          <w:lang w:eastAsia="en-US"/>
        </w:rPr>
        <w:t xml:space="preserve"> </w:t>
      </w:r>
      <w:r w:rsidRPr="00736161">
        <w:rPr>
          <w:lang w:eastAsia="en-US"/>
        </w:rPr>
        <w:t xml:space="preserve">и   </w:t>
      </w:r>
      <w:r w:rsidRPr="00736161">
        <w:rPr>
          <w:spacing w:val="30"/>
          <w:lang w:eastAsia="en-US"/>
        </w:rPr>
        <w:t xml:space="preserve"> </w:t>
      </w:r>
      <w:r w:rsidRPr="00736161">
        <w:rPr>
          <w:lang w:eastAsia="en-US"/>
        </w:rPr>
        <w:t xml:space="preserve">практических   </w:t>
      </w:r>
      <w:r w:rsidRPr="00736161">
        <w:rPr>
          <w:spacing w:val="33"/>
          <w:lang w:eastAsia="en-US"/>
        </w:rPr>
        <w:t xml:space="preserve"> </w:t>
      </w:r>
      <w:r w:rsidRPr="00736161">
        <w:rPr>
          <w:lang w:eastAsia="en-US"/>
        </w:rPr>
        <w:t xml:space="preserve">задач   </w:t>
      </w:r>
      <w:r w:rsidRPr="00736161">
        <w:rPr>
          <w:spacing w:val="32"/>
          <w:lang w:eastAsia="en-US"/>
        </w:rPr>
        <w:t xml:space="preserve"> </w:t>
      </w:r>
      <w:r w:rsidRPr="00736161">
        <w:rPr>
          <w:lang w:eastAsia="en-US"/>
        </w:rPr>
        <w:t xml:space="preserve">(в   </w:t>
      </w:r>
      <w:r w:rsidRPr="00736161">
        <w:rPr>
          <w:spacing w:val="29"/>
          <w:lang w:eastAsia="en-US"/>
        </w:rPr>
        <w:t xml:space="preserve"> </w:t>
      </w:r>
      <w:r w:rsidRPr="00736161">
        <w:rPr>
          <w:lang w:eastAsia="en-US"/>
        </w:rPr>
        <w:t xml:space="preserve">том   </w:t>
      </w:r>
      <w:r w:rsidRPr="00736161">
        <w:rPr>
          <w:spacing w:val="32"/>
          <w:lang w:eastAsia="en-US"/>
        </w:rPr>
        <w:t xml:space="preserve"> </w:t>
      </w:r>
      <w:r w:rsidRPr="00736161">
        <w:rPr>
          <w:lang w:eastAsia="en-US"/>
        </w:rPr>
        <w:t xml:space="preserve">числе   </w:t>
      </w:r>
      <w:r w:rsidRPr="00736161">
        <w:rPr>
          <w:spacing w:val="32"/>
          <w:lang w:eastAsia="en-US"/>
        </w:rPr>
        <w:t xml:space="preserve"> </w:t>
      </w:r>
      <w:r w:rsidRPr="00736161">
        <w:rPr>
          <w:lang w:eastAsia="en-US"/>
        </w:rPr>
        <w:t>Интернет</w:t>
      </w:r>
      <w:r w:rsidRPr="00736161">
        <w:rPr>
          <w:spacing w:val="-68"/>
          <w:lang w:eastAsia="en-US"/>
        </w:rPr>
        <w:t xml:space="preserve"> </w:t>
      </w:r>
      <w:r w:rsidRPr="00736161">
        <w:rPr>
          <w:lang w:eastAsia="en-US"/>
        </w:rPr>
        <w:t>с контролируемым выходом), оценивать объективность информации и возможности</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использования для</w:t>
      </w:r>
      <w:r w:rsidRPr="00736161">
        <w:rPr>
          <w:spacing w:val="-1"/>
          <w:lang w:eastAsia="en-US"/>
        </w:rPr>
        <w:t xml:space="preserve"> </w:t>
      </w:r>
      <w:r w:rsidRPr="00736161">
        <w:rPr>
          <w:lang w:eastAsia="en-US"/>
        </w:rPr>
        <w:t>решения конкретных учебных</w:t>
      </w:r>
      <w:r w:rsidRPr="00736161">
        <w:rPr>
          <w:spacing w:val="1"/>
          <w:lang w:eastAsia="en-US"/>
        </w:rPr>
        <w:t xml:space="preserve"> </w:t>
      </w:r>
      <w:r w:rsidRPr="00736161">
        <w:rPr>
          <w:lang w:eastAsia="en-US"/>
        </w:rPr>
        <w:t>задач;</w:t>
      </w:r>
    </w:p>
    <w:p w:rsidR="00736161" w:rsidRPr="00736161" w:rsidRDefault="00736161" w:rsidP="00736161">
      <w:pPr>
        <w:widowControl w:val="0"/>
        <w:autoSpaceDE w:val="0"/>
        <w:autoSpaceDN w:val="0"/>
        <w:ind w:right="510"/>
        <w:jc w:val="both"/>
        <w:rPr>
          <w:lang w:eastAsia="en-US"/>
        </w:rPr>
      </w:pPr>
      <w:r w:rsidRPr="00736161">
        <w:rPr>
          <w:lang w:eastAsia="en-US"/>
        </w:rPr>
        <w:t>следовать при выполнении работы инструкциям учителя или представленным</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других</w:t>
      </w:r>
      <w:r w:rsidRPr="00736161">
        <w:rPr>
          <w:spacing w:val="1"/>
          <w:lang w:eastAsia="en-US"/>
        </w:rPr>
        <w:t xml:space="preserve"> </w:t>
      </w:r>
      <w:r w:rsidRPr="00736161">
        <w:rPr>
          <w:lang w:eastAsia="en-US"/>
        </w:rPr>
        <w:t>информационных</w:t>
      </w:r>
      <w:r w:rsidRPr="00736161">
        <w:rPr>
          <w:spacing w:val="1"/>
          <w:lang w:eastAsia="en-US"/>
        </w:rPr>
        <w:t xml:space="preserve"> </w:t>
      </w:r>
      <w:r w:rsidRPr="00736161">
        <w:rPr>
          <w:lang w:eastAsia="en-US"/>
        </w:rPr>
        <w:t>источниках.</w:t>
      </w:r>
    </w:p>
    <w:p w:rsidR="00736161" w:rsidRPr="00736161" w:rsidRDefault="00736161" w:rsidP="00A848AC">
      <w:pPr>
        <w:widowControl w:val="0"/>
        <w:numPr>
          <w:ilvl w:val="4"/>
          <w:numId w:val="22"/>
        </w:numPr>
        <w:tabs>
          <w:tab w:val="left" w:pos="2194"/>
        </w:tabs>
        <w:autoSpaceDE w:val="0"/>
        <w:autoSpaceDN w:val="0"/>
        <w:ind w:left="0" w:right="510" w:firstLine="709"/>
        <w:jc w:val="both"/>
        <w:rPr>
          <w:lang w:eastAsia="en-US"/>
        </w:rPr>
      </w:pPr>
      <w:r w:rsidRPr="00736161">
        <w:rPr>
          <w:lang w:eastAsia="en-US"/>
        </w:rPr>
        <w:t>У обучающегося будут сформированы следующие умения общения</w:t>
      </w:r>
      <w:r w:rsidRPr="00736161">
        <w:rPr>
          <w:spacing w:val="-67"/>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1"/>
          <w:lang w:eastAsia="en-US"/>
        </w:rPr>
        <w:t xml:space="preserve"> </w:t>
      </w:r>
      <w:r w:rsidRPr="00736161">
        <w:rPr>
          <w:lang w:eastAsia="en-US"/>
        </w:rPr>
        <w:t>коммуникативных универсальных</w:t>
      </w:r>
      <w:r w:rsidRPr="00736161">
        <w:rPr>
          <w:spacing w:val="1"/>
          <w:lang w:eastAsia="en-US"/>
        </w:rPr>
        <w:t xml:space="preserve"> </w:t>
      </w:r>
      <w:r w:rsidRPr="00736161">
        <w:rPr>
          <w:lang w:eastAsia="en-US"/>
        </w:rPr>
        <w:t>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вступать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диалог,</w:t>
      </w:r>
      <w:r w:rsidRPr="00736161">
        <w:rPr>
          <w:spacing w:val="1"/>
          <w:lang w:eastAsia="en-US"/>
        </w:rPr>
        <w:t xml:space="preserve"> </w:t>
      </w:r>
      <w:r w:rsidRPr="00736161">
        <w:rPr>
          <w:lang w:eastAsia="en-US"/>
        </w:rPr>
        <w:t>задавать</w:t>
      </w:r>
      <w:r w:rsidRPr="00736161">
        <w:rPr>
          <w:spacing w:val="1"/>
          <w:lang w:eastAsia="en-US"/>
        </w:rPr>
        <w:t xml:space="preserve"> </w:t>
      </w:r>
      <w:r w:rsidRPr="00736161">
        <w:rPr>
          <w:lang w:eastAsia="en-US"/>
        </w:rPr>
        <w:t>собеседнику</w:t>
      </w:r>
      <w:r w:rsidRPr="00736161">
        <w:rPr>
          <w:spacing w:val="1"/>
          <w:lang w:eastAsia="en-US"/>
        </w:rPr>
        <w:t xml:space="preserve"> </w:t>
      </w:r>
      <w:r w:rsidRPr="00736161">
        <w:rPr>
          <w:lang w:eastAsia="en-US"/>
        </w:rPr>
        <w:t>вопросы,</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реплики-</w:t>
      </w:r>
      <w:r w:rsidRPr="00736161">
        <w:rPr>
          <w:spacing w:val="1"/>
          <w:lang w:eastAsia="en-US"/>
        </w:rPr>
        <w:t xml:space="preserve"> </w:t>
      </w:r>
      <w:r w:rsidRPr="00736161">
        <w:rPr>
          <w:lang w:eastAsia="en-US"/>
        </w:rPr>
        <w:t>уточнения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дополнения,</w:t>
      </w:r>
      <w:r w:rsidRPr="00736161">
        <w:rPr>
          <w:spacing w:val="1"/>
          <w:lang w:eastAsia="en-US"/>
        </w:rPr>
        <w:t xml:space="preserve"> </w:t>
      </w:r>
      <w:r w:rsidRPr="00736161">
        <w:rPr>
          <w:lang w:eastAsia="en-US"/>
        </w:rPr>
        <w:t>формулировать</w:t>
      </w:r>
      <w:r w:rsidRPr="00736161">
        <w:rPr>
          <w:spacing w:val="1"/>
          <w:lang w:eastAsia="en-US"/>
        </w:rPr>
        <w:t xml:space="preserve"> </w:t>
      </w:r>
      <w:r w:rsidRPr="00736161">
        <w:rPr>
          <w:lang w:eastAsia="en-US"/>
        </w:rPr>
        <w:t>собственное</w:t>
      </w:r>
      <w:r w:rsidRPr="00736161">
        <w:rPr>
          <w:spacing w:val="1"/>
          <w:lang w:eastAsia="en-US"/>
        </w:rPr>
        <w:t xml:space="preserve"> </w:t>
      </w:r>
      <w:r w:rsidRPr="00736161">
        <w:rPr>
          <w:lang w:eastAsia="en-US"/>
        </w:rPr>
        <w:t>мнение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идеи,</w:t>
      </w:r>
      <w:r w:rsidRPr="00736161">
        <w:rPr>
          <w:spacing w:val="1"/>
          <w:lang w:eastAsia="en-US"/>
        </w:rPr>
        <w:t xml:space="preserve"> </w:t>
      </w:r>
      <w:r w:rsidRPr="00736161">
        <w:rPr>
          <w:lang w:eastAsia="en-US"/>
        </w:rPr>
        <w:t>аргументированно</w:t>
      </w:r>
      <w:r w:rsidRPr="00736161">
        <w:rPr>
          <w:spacing w:val="98"/>
          <w:lang w:eastAsia="en-US"/>
        </w:rPr>
        <w:t xml:space="preserve"> </w:t>
      </w:r>
      <w:r w:rsidRPr="00736161">
        <w:rPr>
          <w:lang w:eastAsia="en-US"/>
        </w:rPr>
        <w:t xml:space="preserve">их  </w:t>
      </w:r>
      <w:r w:rsidRPr="00736161">
        <w:rPr>
          <w:spacing w:val="27"/>
          <w:lang w:eastAsia="en-US"/>
        </w:rPr>
        <w:t xml:space="preserve"> </w:t>
      </w:r>
      <w:r w:rsidRPr="00736161">
        <w:rPr>
          <w:lang w:eastAsia="en-US"/>
        </w:rPr>
        <w:t xml:space="preserve">излагать,  </w:t>
      </w:r>
      <w:r w:rsidRPr="00736161">
        <w:rPr>
          <w:spacing w:val="28"/>
          <w:lang w:eastAsia="en-US"/>
        </w:rPr>
        <w:t xml:space="preserve"> </w:t>
      </w:r>
      <w:r w:rsidRPr="00736161">
        <w:rPr>
          <w:lang w:eastAsia="en-US"/>
        </w:rPr>
        <w:t xml:space="preserve">выслушивать  </w:t>
      </w:r>
      <w:r w:rsidRPr="00736161">
        <w:rPr>
          <w:spacing w:val="29"/>
          <w:lang w:eastAsia="en-US"/>
        </w:rPr>
        <w:t xml:space="preserve"> </w:t>
      </w:r>
      <w:r w:rsidRPr="00736161">
        <w:rPr>
          <w:lang w:eastAsia="en-US"/>
        </w:rPr>
        <w:t xml:space="preserve">разные  </w:t>
      </w:r>
      <w:r w:rsidRPr="00736161">
        <w:rPr>
          <w:spacing w:val="26"/>
          <w:lang w:eastAsia="en-US"/>
        </w:rPr>
        <w:t xml:space="preserve"> </w:t>
      </w:r>
      <w:r w:rsidRPr="00736161">
        <w:rPr>
          <w:lang w:eastAsia="en-US"/>
        </w:rPr>
        <w:t xml:space="preserve">мнения,  </w:t>
      </w:r>
      <w:r w:rsidRPr="00736161">
        <w:rPr>
          <w:spacing w:val="30"/>
          <w:lang w:eastAsia="en-US"/>
        </w:rPr>
        <w:t xml:space="preserve"> </w:t>
      </w:r>
      <w:r w:rsidRPr="00736161">
        <w:rPr>
          <w:lang w:eastAsia="en-US"/>
        </w:rPr>
        <w:t xml:space="preserve">учитывать  </w:t>
      </w:r>
      <w:r w:rsidRPr="00736161">
        <w:rPr>
          <w:spacing w:val="28"/>
          <w:lang w:eastAsia="en-US"/>
        </w:rPr>
        <w:t xml:space="preserve"> </w:t>
      </w:r>
      <w:r w:rsidRPr="00736161">
        <w:rPr>
          <w:lang w:eastAsia="en-US"/>
        </w:rPr>
        <w:t>их</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диалоге;</w:t>
      </w:r>
    </w:p>
    <w:p w:rsidR="00736161" w:rsidRPr="00736161" w:rsidRDefault="00736161" w:rsidP="00736161">
      <w:pPr>
        <w:widowControl w:val="0"/>
        <w:autoSpaceDE w:val="0"/>
        <w:autoSpaceDN w:val="0"/>
        <w:ind w:right="510"/>
        <w:jc w:val="both"/>
        <w:rPr>
          <w:lang w:eastAsia="en-US"/>
        </w:rPr>
      </w:pPr>
      <w:r w:rsidRPr="00736161">
        <w:rPr>
          <w:lang w:eastAsia="en-US"/>
        </w:rPr>
        <w:t>создавать тексты-описания на основе наблюдений (рассматривания) изделий</w:t>
      </w:r>
      <w:r w:rsidRPr="00736161">
        <w:rPr>
          <w:spacing w:val="1"/>
          <w:lang w:eastAsia="en-US"/>
        </w:rPr>
        <w:t xml:space="preserve"> </w:t>
      </w:r>
      <w:r w:rsidRPr="00736161">
        <w:rPr>
          <w:lang w:eastAsia="en-US"/>
        </w:rPr>
        <w:t>декоративно-прикладного искусства</w:t>
      </w:r>
      <w:r w:rsidRPr="00736161">
        <w:rPr>
          <w:spacing w:val="-1"/>
          <w:lang w:eastAsia="en-US"/>
        </w:rPr>
        <w:t xml:space="preserve"> </w:t>
      </w:r>
      <w:r w:rsidRPr="00736161">
        <w:rPr>
          <w:lang w:eastAsia="en-US"/>
        </w:rPr>
        <w:t>народов</w:t>
      </w:r>
      <w:r w:rsidRPr="00736161">
        <w:rPr>
          <w:spacing w:val="-2"/>
          <w:lang w:eastAsia="en-US"/>
        </w:rPr>
        <w:t xml:space="preserve"> </w:t>
      </w:r>
      <w:r w:rsidRPr="00736161">
        <w:rPr>
          <w:lang w:eastAsia="en-US"/>
        </w:rPr>
        <w:t>России;</w:t>
      </w:r>
    </w:p>
    <w:p w:rsidR="00736161" w:rsidRPr="00736161" w:rsidRDefault="00736161" w:rsidP="00736161">
      <w:pPr>
        <w:widowControl w:val="0"/>
        <w:autoSpaceDE w:val="0"/>
        <w:autoSpaceDN w:val="0"/>
        <w:ind w:right="510"/>
        <w:jc w:val="both"/>
        <w:rPr>
          <w:lang w:eastAsia="en-US"/>
        </w:rPr>
      </w:pPr>
      <w:r w:rsidRPr="00736161">
        <w:rPr>
          <w:lang w:eastAsia="en-US"/>
        </w:rPr>
        <w:t>строить</w:t>
      </w:r>
      <w:r w:rsidRPr="00736161">
        <w:rPr>
          <w:spacing w:val="1"/>
          <w:lang w:eastAsia="en-US"/>
        </w:rPr>
        <w:t xml:space="preserve"> </w:t>
      </w:r>
      <w:r w:rsidRPr="00736161">
        <w:rPr>
          <w:lang w:eastAsia="en-US"/>
        </w:rPr>
        <w:t>рассуждения</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связях</w:t>
      </w:r>
      <w:r w:rsidRPr="00736161">
        <w:rPr>
          <w:spacing w:val="1"/>
          <w:lang w:eastAsia="en-US"/>
        </w:rPr>
        <w:t xml:space="preserve"> </w:t>
      </w:r>
      <w:r w:rsidRPr="00736161">
        <w:rPr>
          <w:lang w:eastAsia="en-US"/>
        </w:rPr>
        <w:t>природного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предметного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простые</w:t>
      </w:r>
      <w:r w:rsidRPr="00736161">
        <w:rPr>
          <w:spacing w:val="1"/>
          <w:lang w:eastAsia="en-US"/>
        </w:rPr>
        <w:t xml:space="preserve"> </w:t>
      </w:r>
      <w:r w:rsidRPr="00736161">
        <w:rPr>
          <w:lang w:eastAsia="en-US"/>
        </w:rPr>
        <w:t>суждения</w:t>
      </w:r>
      <w:r w:rsidRPr="00736161">
        <w:rPr>
          <w:spacing w:val="1"/>
          <w:lang w:eastAsia="en-US"/>
        </w:rPr>
        <w:t xml:space="preserve"> </w:t>
      </w:r>
      <w:r w:rsidRPr="00736161">
        <w:rPr>
          <w:lang w:eastAsia="en-US"/>
        </w:rPr>
        <w:t>(небольшие</w:t>
      </w:r>
      <w:r w:rsidRPr="00736161">
        <w:rPr>
          <w:spacing w:val="1"/>
          <w:lang w:eastAsia="en-US"/>
        </w:rPr>
        <w:t xml:space="preserve"> </w:t>
      </w:r>
      <w:r w:rsidRPr="00736161">
        <w:rPr>
          <w:lang w:eastAsia="en-US"/>
        </w:rPr>
        <w:t>тексты)</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объекте,</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строении,</w:t>
      </w:r>
      <w:r w:rsidRPr="00736161">
        <w:rPr>
          <w:spacing w:val="1"/>
          <w:lang w:eastAsia="en-US"/>
        </w:rPr>
        <w:t xml:space="preserve"> </w:t>
      </w:r>
      <w:r w:rsidRPr="00736161">
        <w:rPr>
          <w:lang w:eastAsia="en-US"/>
        </w:rPr>
        <w:t>свойствах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способах</w:t>
      </w:r>
      <w:r w:rsidRPr="00736161">
        <w:rPr>
          <w:spacing w:val="1"/>
          <w:lang w:eastAsia="en-US"/>
        </w:rPr>
        <w:t xml:space="preserve"> </w:t>
      </w:r>
      <w:r w:rsidRPr="00736161">
        <w:rPr>
          <w:lang w:eastAsia="en-US"/>
        </w:rPr>
        <w:t>создания;</w:t>
      </w:r>
    </w:p>
    <w:p w:rsidR="00736161" w:rsidRPr="00736161" w:rsidRDefault="00736161" w:rsidP="00736161">
      <w:pPr>
        <w:widowControl w:val="0"/>
        <w:autoSpaceDE w:val="0"/>
        <w:autoSpaceDN w:val="0"/>
        <w:ind w:right="510"/>
        <w:jc w:val="both"/>
        <w:rPr>
          <w:lang w:eastAsia="en-US"/>
        </w:rPr>
      </w:pPr>
      <w:r w:rsidRPr="00736161">
        <w:rPr>
          <w:lang w:eastAsia="en-US"/>
        </w:rPr>
        <w:t>объяснять последовательность совершаемых действий при создании изделия.</w:t>
      </w:r>
      <w:r w:rsidRPr="00736161">
        <w:rPr>
          <w:spacing w:val="1"/>
          <w:lang w:eastAsia="en-US"/>
        </w:rPr>
        <w:t xml:space="preserve"> </w:t>
      </w:r>
      <w:r w:rsidRPr="00736161">
        <w:rPr>
          <w:lang w:eastAsia="en-US"/>
        </w:rPr>
        <w:t>167.10.2.4.</w:t>
      </w:r>
      <w:r w:rsidRPr="00736161">
        <w:rPr>
          <w:spacing w:val="-1"/>
          <w:lang w:eastAsia="en-US"/>
        </w:rPr>
        <w:t xml:space="preserve"> </w:t>
      </w:r>
      <w:r w:rsidRPr="00736161">
        <w:rPr>
          <w:lang w:eastAsia="en-US"/>
        </w:rPr>
        <w:t>У</w:t>
      </w:r>
      <w:r w:rsidRPr="00736161">
        <w:rPr>
          <w:spacing w:val="17"/>
          <w:lang w:eastAsia="en-US"/>
        </w:rPr>
        <w:t xml:space="preserve"> </w:t>
      </w:r>
      <w:r w:rsidRPr="00736161">
        <w:rPr>
          <w:lang w:eastAsia="en-US"/>
        </w:rPr>
        <w:t>обучающегося</w:t>
      </w:r>
      <w:r w:rsidRPr="00736161">
        <w:rPr>
          <w:spacing w:val="17"/>
          <w:lang w:eastAsia="en-US"/>
        </w:rPr>
        <w:t xml:space="preserve"> </w:t>
      </w:r>
      <w:r w:rsidRPr="00736161">
        <w:rPr>
          <w:lang w:eastAsia="en-US"/>
        </w:rPr>
        <w:t>будут</w:t>
      </w:r>
      <w:r w:rsidRPr="00736161">
        <w:rPr>
          <w:spacing w:val="20"/>
          <w:lang w:eastAsia="en-US"/>
        </w:rPr>
        <w:t xml:space="preserve"> </w:t>
      </w:r>
      <w:r w:rsidRPr="00736161">
        <w:rPr>
          <w:lang w:eastAsia="en-US"/>
        </w:rPr>
        <w:t>сформированы</w:t>
      </w:r>
      <w:r w:rsidRPr="00736161">
        <w:rPr>
          <w:spacing w:val="15"/>
          <w:lang w:eastAsia="en-US"/>
        </w:rPr>
        <w:t xml:space="preserve"> </w:t>
      </w:r>
      <w:r w:rsidRPr="00736161">
        <w:rPr>
          <w:lang w:eastAsia="en-US"/>
        </w:rPr>
        <w:t>следующие</w:t>
      </w:r>
      <w:r w:rsidRPr="00736161">
        <w:rPr>
          <w:spacing w:val="19"/>
          <w:lang w:eastAsia="en-US"/>
        </w:rPr>
        <w:t xml:space="preserve"> </w:t>
      </w:r>
      <w:r w:rsidRPr="00736161">
        <w:rPr>
          <w:lang w:eastAsia="en-US"/>
        </w:rPr>
        <w:t>умения</w:t>
      </w:r>
    </w:p>
    <w:p w:rsidR="00736161" w:rsidRPr="00736161" w:rsidRDefault="00736161" w:rsidP="00736161">
      <w:pPr>
        <w:widowControl w:val="0"/>
        <w:autoSpaceDE w:val="0"/>
        <w:autoSpaceDN w:val="0"/>
        <w:ind w:right="510"/>
        <w:jc w:val="both"/>
        <w:rPr>
          <w:lang w:eastAsia="en-US"/>
        </w:rPr>
      </w:pPr>
      <w:r w:rsidRPr="00736161">
        <w:rPr>
          <w:lang w:eastAsia="en-US"/>
        </w:rPr>
        <w:t>самоорганизации и самоконтроля как часть регулятивных 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рационально</w:t>
      </w:r>
      <w:r w:rsidRPr="00736161">
        <w:rPr>
          <w:spacing w:val="1"/>
          <w:lang w:eastAsia="en-US"/>
        </w:rPr>
        <w:t xml:space="preserve"> </w:t>
      </w:r>
      <w:r w:rsidRPr="00736161">
        <w:rPr>
          <w:lang w:eastAsia="en-US"/>
        </w:rPr>
        <w:t>организовывать</w:t>
      </w:r>
      <w:r w:rsidRPr="00736161">
        <w:rPr>
          <w:spacing w:val="1"/>
          <w:lang w:eastAsia="en-US"/>
        </w:rPr>
        <w:t xml:space="preserve"> </w:t>
      </w:r>
      <w:r w:rsidRPr="00736161">
        <w:rPr>
          <w:lang w:eastAsia="en-US"/>
        </w:rPr>
        <w:t>свою</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(подготовка</w:t>
      </w:r>
      <w:r w:rsidRPr="00736161">
        <w:rPr>
          <w:spacing w:val="1"/>
          <w:lang w:eastAsia="en-US"/>
        </w:rPr>
        <w:t xml:space="preserve"> </w:t>
      </w:r>
      <w:r w:rsidRPr="00736161">
        <w:rPr>
          <w:lang w:eastAsia="en-US"/>
        </w:rPr>
        <w:t>рабочего</w:t>
      </w:r>
      <w:r w:rsidRPr="00736161">
        <w:rPr>
          <w:spacing w:val="1"/>
          <w:lang w:eastAsia="en-US"/>
        </w:rPr>
        <w:t xml:space="preserve"> </w:t>
      </w:r>
      <w:r w:rsidRPr="00736161">
        <w:rPr>
          <w:lang w:eastAsia="en-US"/>
        </w:rPr>
        <w:t>места,</w:t>
      </w:r>
      <w:r w:rsidRPr="00736161">
        <w:rPr>
          <w:spacing w:val="1"/>
          <w:lang w:eastAsia="en-US"/>
        </w:rPr>
        <w:t xml:space="preserve"> </w:t>
      </w:r>
      <w:r w:rsidRPr="00736161">
        <w:rPr>
          <w:lang w:eastAsia="en-US"/>
        </w:rPr>
        <w:t>поддержание</w:t>
      </w:r>
      <w:r w:rsidRPr="00736161">
        <w:rPr>
          <w:spacing w:val="-4"/>
          <w:lang w:eastAsia="en-US"/>
        </w:rPr>
        <w:t xml:space="preserve"> </w:t>
      </w:r>
      <w:r w:rsidRPr="00736161">
        <w:rPr>
          <w:lang w:eastAsia="en-US"/>
        </w:rPr>
        <w:t>и наведение</w:t>
      </w:r>
      <w:r w:rsidRPr="00736161">
        <w:rPr>
          <w:spacing w:val="-3"/>
          <w:lang w:eastAsia="en-US"/>
        </w:rPr>
        <w:t xml:space="preserve"> </w:t>
      </w:r>
      <w:r w:rsidRPr="00736161">
        <w:rPr>
          <w:lang w:eastAsia="en-US"/>
        </w:rPr>
        <w:t>порядка,</w:t>
      </w:r>
      <w:r w:rsidRPr="00736161">
        <w:rPr>
          <w:spacing w:val="-1"/>
          <w:lang w:eastAsia="en-US"/>
        </w:rPr>
        <w:t xml:space="preserve"> </w:t>
      </w:r>
      <w:r w:rsidRPr="00736161">
        <w:rPr>
          <w:lang w:eastAsia="en-US"/>
        </w:rPr>
        <w:t>уборка после</w:t>
      </w:r>
      <w:r w:rsidRPr="00736161">
        <w:rPr>
          <w:spacing w:val="-2"/>
          <w:lang w:eastAsia="en-US"/>
        </w:rPr>
        <w:t xml:space="preserve"> </w:t>
      </w:r>
      <w:r w:rsidRPr="00736161">
        <w:rPr>
          <w:lang w:eastAsia="en-US"/>
        </w:rPr>
        <w:t>работы);</w:t>
      </w:r>
    </w:p>
    <w:p w:rsidR="00736161" w:rsidRPr="00736161" w:rsidRDefault="00736161" w:rsidP="00736161">
      <w:pPr>
        <w:widowControl w:val="0"/>
        <w:autoSpaceDE w:val="0"/>
        <w:autoSpaceDN w:val="0"/>
        <w:ind w:right="510"/>
        <w:jc w:val="both"/>
        <w:rPr>
          <w:lang w:eastAsia="en-US"/>
        </w:rPr>
      </w:pPr>
      <w:r w:rsidRPr="00736161">
        <w:rPr>
          <w:lang w:eastAsia="en-US"/>
        </w:rPr>
        <w:t>выполнять правила безопасности труда при выполнении работы;</w:t>
      </w:r>
      <w:r w:rsidRPr="00736161">
        <w:rPr>
          <w:spacing w:val="1"/>
          <w:lang w:eastAsia="en-US"/>
        </w:rPr>
        <w:t xml:space="preserve"> </w:t>
      </w:r>
      <w:r w:rsidRPr="00736161">
        <w:rPr>
          <w:lang w:eastAsia="en-US"/>
        </w:rPr>
        <w:t>планировать</w:t>
      </w:r>
      <w:r w:rsidRPr="00736161">
        <w:rPr>
          <w:spacing w:val="-5"/>
          <w:lang w:eastAsia="en-US"/>
        </w:rPr>
        <w:t xml:space="preserve"> </w:t>
      </w:r>
      <w:r w:rsidRPr="00736161">
        <w:rPr>
          <w:lang w:eastAsia="en-US"/>
        </w:rPr>
        <w:t>работу,</w:t>
      </w:r>
      <w:r w:rsidRPr="00736161">
        <w:rPr>
          <w:spacing w:val="-2"/>
          <w:lang w:eastAsia="en-US"/>
        </w:rPr>
        <w:t xml:space="preserve"> </w:t>
      </w:r>
      <w:r w:rsidRPr="00736161">
        <w:rPr>
          <w:lang w:eastAsia="en-US"/>
        </w:rPr>
        <w:t>соотносить</w:t>
      </w:r>
      <w:r w:rsidRPr="00736161">
        <w:rPr>
          <w:spacing w:val="-3"/>
          <w:lang w:eastAsia="en-US"/>
        </w:rPr>
        <w:t xml:space="preserve"> </w:t>
      </w:r>
      <w:r w:rsidRPr="00736161">
        <w:rPr>
          <w:lang w:eastAsia="en-US"/>
        </w:rPr>
        <w:t>свои</w:t>
      </w:r>
      <w:r w:rsidRPr="00736161">
        <w:rPr>
          <w:spacing w:val="-6"/>
          <w:lang w:eastAsia="en-US"/>
        </w:rPr>
        <w:t xml:space="preserve"> </w:t>
      </w:r>
      <w:r w:rsidRPr="00736161">
        <w:rPr>
          <w:lang w:eastAsia="en-US"/>
        </w:rPr>
        <w:t>действия</w:t>
      </w:r>
      <w:r w:rsidRPr="00736161">
        <w:rPr>
          <w:spacing w:val="-2"/>
          <w:lang w:eastAsia="en-US"/>
        </w:rPr>
        <w:t xml:space="preserve"> </w:t>
      </w:r>
      <w:r w:rsidRPr="00736161">
        <w:rPr>
          <w:lang w:eastAsia="en-US"/>
        </w:rPr>
        <w:t>с</w:t>
      </w:r>
      <w:r w:rsidRPr="00736161">
        <w:rPr>
          <w:spacing w:val="-3"/>
          <w:lang w:eastAsia="en-US"/>
        </w:rPr>
        <w:t xml:space="preserve"> </w:t>
      </w:r>
      <w:r w:rsidRPr="00736161">
        <w:rPr>
          <w:lang w:eastAsia="en-US"/>
        </w:rPr>
        <w:t>поставленной</w:t>
      </w:r>
      <w:r w:rsidRPr="00736161">
        <w:rPr>
          <w:spacing w:val="-6"/>
          <w:lang w:eastAsia="en-US"/>
        </w:rPr>
        <w:t xml:space="preserve"> </w:t>
      </w:r>
      <w:r w:rsidRPr="00736161">
        <w:rPr>
          <w:lang w:eastAsia="en-US"/>
        </w:rPr>
        <w:t>целью;</w:t>
      </w:r>
    </w:p>
    <w:p w:rsidR="00736161" w:rsidRPr="00736161" w:rsidRDefault="00736161" w:rsidP="00736161">
      <w:pPr>
        <w:widowControl w:val="0"/>
        <w:autoSpaceDE w:val="0"/>
        <w:autoSpaceDN w:val="0"/>
        <w:ind w:right="510"/>
        <w:jc w:val="both"/>
        <w:rPr>
          <w:lang w:eastAsia="en-US"/>
        </w:rPr>
      </w:pPr>
      <w:r w:rsidRPr="00736161">
        <w:rPr>
          <w:lang w:eastAsia="en-US"/>
        </w:rPr>
        <w:t>устанавливать</w:t>
      </w:r>
      <w:r w:rsidRPr="00736161">
        <w:rPr>
          <w:spacing w:val="1"/>
          <w:lang w:eastAsia="en-US"/>
        </w:rPr>
        <w:t xml:space="preserve"> </w:t>
      </w:r>
      <w:r w:rsidRPr="00736161">
        <w:rPr>
          <w:lang w:eastAsia="en-US"/>
        </w:rPr>
        <w:t>причинно-следственные</w:t>
      </w:r>
      <w:r w:rsidRPr="00736161">
        <w:rPr>
          <w:spacing w:val="1"/>
          <w:lang w:eastAsia="en-US"/>
        </w:rPr>
        <w:t xml:space="preserve"> </w:t>
      </w:r>
      <w:r w:rsidRPr="00736161">
        <w:rPr>
          <w:lang w:eastAsia="en-US"/>
        </w:rPr>
        <w:t>связи</w:t>
      </w:r>
      <w:r w:rsidRPr="00736161">
        <w:rPr>
          <w:spacing w:val="1"/>
          <w:lang w:eastAsia="en-US"/>
        </w:rPr>
        <w:t xml:space="preserve"> </w:t>
      </w:r>
      <w:r w:rsidRPr="00736161">
        <w:rPr>
          <w:lang w:eastAsia="en-US"/>
        </w:rPr>
        <w:t>между</w:t>
      </w:r>
      <w:r w:rsidRPr="00736161">
        <w:rPr>
          <w:spacing w:val="1"/>
          <w:lang w:eastAsia="en-US"/>
        </w:rPr>
        <w:t xml:space="preserve"> </w:t>
      </w:r>
      <w:r w:rsidRPr="00736161">
        <w:rPr>
          <w:lang w:eastAsia="en-US"/>
        </w:rPr>
        <w:t>выполняемыми</w:t>
      </w:r>
      <w:r w:rsidRPr="00736161">
        <w:rPr>
          <w:spacing w:val="1"/>
          <w:lang w:eastAsia="en-US"/>
        </w:rPr>
        <w:t xml:space="preserve"> </w:t>
      </w:r>
      <w:r w:rsidRPr="00736161">
        <w:rPr>
          <w:lang w:eastAsia="en-US"/>
        </w:rPr>
        <w:t>действиями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результатами,</w:t>
      </w:r>
      <w:r w:rsidRPr="00736161">
        <w:rPr>
          <w:spacing w:val="1"/>
          <w:lang w:eastAsia="en-US"/>
        </w:rPr>
        <w:t xml:space="preserve"> </w:t>
      </w:r>
      <w:r w:rsidRPr="00736161">
        <w:rPr>
          <w:lang w:eastAsia="en-US"/>
        </w:rPr>
        <w:t>прогнозировать</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получения</w:t>
      </w:r>
      <w:r w:rsidRPr="00736161">
        <w:rPr>
          <w:spacing w:val="1"/>
          <w:lang w:eastAsia="en-US"/>
        </w:rPr>
        <w:t xml:space="preserve"> </w:t>
      </w:r>
      <w:r w:rsidRPr="00736161">
        <w:rPr>
          <w:lang w:eastAsia="en-US"/>
        </w:rPr>
        <w:t>необходимых</w:t>
      </w:r>
      <w:r w:rsidRPr="00736161">
        <w:rPr>
          <w:spacing w:val="-4"/>
          <w:lang w:eastAsia="en-US"/>
        </w:rPr>
        <w:t xml:space="preserve"> </w:t>
      </w:r>
      <w:r w:rsidRPr="00736161">
        <w:rPr>
          <w:lang w:eastAsia="en-US"/>
        </w:rPr>
        <w:t>результатов;</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действия</w:t>
      </w:r>
      <w:r w:rsidRPr="00736161">
        <w:rPr>
          <w:spacing w:val="70"/>
          <w:lang w:eastAsia="en-US"/>
        </w:rPr>
        <w:t xml:space="preserve"> </w:t>
      </w:r>
      <w:r w:rsidRPr="00736161">
        <w:rPr>
          <w:lang w:eastAsia="en-US"/>
        </w:rPr>
        <w:t>контроля</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оценки,</w:t>
      </w:r>
      <w:r w:rsidRPr="00736161">
        <w:rPr>
          <w:spacing w:val="70"/>
          <w:lang w:eastAsia="en-US"/>
        </w:rPr>
        <w:t xml:space="preserve"> </w:t>
      </w:r>
      <w:r w:rsidRPr="00736161">
        <w:rPr>
          <w:lang w:eastAsia="en-US"/>
        </w:rPr>
        <w:t>вносить</w:t>
      </w:r>
      <w:r w:rsidRPr="00736161">
        <w:rPr>
          <w:spacing w:val="70"/>
          <w:lang w:eastAsia="en-US"/>
        </w:rPr>
        <w:t xml:space="preserve"> </w:t>
      </w:r>
      <w:r w:rsidRPr="00736161">
        <w:rPr>
          <w:lang w:eastAsia="en-US"/>
        </w:rPr>
        <w:t>необходимые</w:t>
      </w:r>
      <w:r w:rsidRPr="00736161">
        <w:rPr>
          <w:spacing w:val="70"/>
          <w:lang w:eastAsia="en-US"/>
        </w:rPr>
        <w:t xml:space="preserve"> </w:t>
      </w:r>
      <w:r w:rsidRPr="00736161">
        <w:rPr>
          <w:lang w:eastAsia="en-US"/>
        </w:rPr>
        <w:t>коррективы</w:t>
      </w:r>
      <w:r w:rsidRPr="00736161">
        <w:rPr>
          <w:spacing w:val="-67"/>
          <w:lang w:eastAsia="en-US"/>
        </w:rPr>
        <w:t xml:space="preserve"> </w:t>
      </w:r>
      <w:r w:rsidRPr="00736161">
        <w:rPr>
          <w:lang w:eastAsia="en-US"/>
        </w:rPr>
        <w:t>в действие после его завершения на основе его оценки и учёта характера сделанных</w:t>
      </w:r>
      <w:r w:rsidRPr="00736161">
        <w:rPr>
          <w:spacing w:val="1"/>
          <w:lang w:eastAsia="en-US"/>
        </w:rPr>
        <w:t xml:space="preserve"> </w:t>
      </w:r>
      <w:r w:rsidRPr="00736161">
        <w:rPr>
          <w:lang w:eastAsia="en-US"/>
        </w:rPr>
        <w:t>ошибок;</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6"/>
          <w:lang w:eastAsia="en-US"/>
        </w:rPr>
        <w:t xml:space="preserve"> </w:t>
      </w:r>
      <w:r w:rsidRPr="00736161">
        <w:rPr>
          <w:lang w:eastAsia="en-US"/>
        </w:rPr>
        <w:t>волевую</w:t>
      </w:r>
      <w:r w:rsidRPr="00736161">
        <w:rPr>
          <w:spacing w:val="-5"/>
          <w:lang w:eastAsia="en-US"/>
        </w:rPr>
        <w:t xml:space="preserve"> </w:t>
      </w:r>
      <w:r w:rsidRPr="00736161">
        <w:rPr>
          <w:lang w:eastAsia="en-US"/>
        </w:rPr>
        <w:t>саморегуляцию</w:t>
      </w:r>
      <w:r w:rsidRPr="00736161">
        <w:rPr>
          <w:spacing w:val="-4"/>
          <w:lang w:eastAsia="en-US"/>
        </w:rPr>
        <w:t xml:space="preserve"> </w:t>
      </w:r>
      <w:r w:rsidRPr="00736161">
        <w:rPr>
          <w:lang w:eastAsia="en-US"/>
        </w:rPr>
        <w:t>при</w:t>
      </w:r>
      <w:r w:rsidRPr="00736161">
        <w:rPr>
          <w:spacing w:val="-4"/>
          <w:lang w:eastAsia="en-US"/>
        </w:rPr>
        <w:t xml:space="preserve"> </w:t>
      </w:r>
      <w:r w:rsidRPr="00736161">
        <w:rPr>
          <w:lang w:eastAsia="en-US"/>
        </w:rPr>
        <w:t>выполнении</w:t>
      </w:r>
      <w:r w:rsidRPr="00736161">
        <w:rPr>
          <w:spacing w:val="-4"/>
          <w:lang w:eastAsia="en-US"/>
        </w:rPr>
        <w:t xml:space="preserve"> </w:t>
      </w:r>
      <w:r w:rsidRPr="00736161">
        <w:rPr>
          <w:lang w:eastAsia="en-US"/>
        </w:rPr>
        <w:t>работы.</w:t>
      </w:r>
    </w:p>
    <w:p w:rsidR="00736161" w:rsidRPr="00736161" w:rsidRDefault="00736161" w:rsidP="00736161">
      <w:pPr>
        <w:widowControl w:val="0"/>
        <w:autoSpaceDE w:val="0"/>
        <w:autoSpaceDN w:val="0"/>
        <w:ind w:right="510"/>
        <w:jc w:val="both"/>
        <w:rPr>
          <w:lang w:eastAsia="en-US"/>
        </w:rPr>
      </w:pPr>
      <w:r w:rsidRPr="00736161">
        <w:rPr>
          <w:lang w:eastAsia="en-US"/>
        </w:rPr>
        <w:t>167.10.2.5. 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совместной</w:t>
      </w:r>
      <w:r w:rsidRPr="00736161">
        <w:rPr>
          <w:spacing w:val="-4"/>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организовывать</w:t>
      </w:r>
      <w:r w:rsidRPr="00736161">
        <w:rPr>
          <w:spacing w:val="1"/>
          <w:lang w:eastAsia="en-US"/>
        </w:rPr>
        <w:t xml:space="preserve"> </w:t>
      </w:r>
      <w:r w:rsidRPr="00736161">
        <w:rPr>
          <w:lang w:eastAsia="en-US"/>
        </w:rPr>
        <w:t>под</w:t>
      </w:r>
      <w:r w:rsidRPr="00736161">
        <w:rPr>
          <w:spacing w:val="1"/>
          <w:lang w:eastAsia="en-US"/>
        </w:rPr>
        <w:t xml:space="preserve"> </w:t>
      </w:r>
      <w:r w:rsidRPr="00736161">
        <w:rPr>
          <w:lang w:eastAsia="en-US"/>
        </w:rPr>
        <w:t>руководством</w:t>
      </w:r>
      <w:r w:rsidRPr="00736161">
        <w:rPr>
          <w:spacing w:val="1"/>
          <w:lang w:eastAsia="en-US"/>
        </w:rPr>
        <w:t xml:space="preserve"> </w:t>
      </w:r>
      <w:r w:rsidRPr="00736161">
        <w:rPr>
          <w:lang w:eastAsia="en-US"/>
        </w:rPr>
        <w:t>учителя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самостоятельно</w:t>
      </w:r>
      <w:r w:rsidRPr="00736161">
        <w:rPr>
          <w:spacing w:val="1"/>
          <w:lang w:eastAsia="en-US"/>
        </w:rPr>
        <w:t xml:space="preserve"> </w:t>
      </w:r>
      <w:r w:rsidRPr="00736161">
        <w:rPr>
          <w:lang w:eastAsia="en-US"/>
        </w:rPr>
        <w:t>совместную</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группе:</w:t>
      </w:r>
      <w:r w:rsidRPr="00736161">
        <w:rPr>
          <w:spacing w:val="1"/>
          <w:lang w:eastAsia="en-US"/>
        </w:rPr>
        <w:t xml:space="preserve"> </w:t>
      </w:r>
      <w:r w:rsidRPr="00736161">
        <w:rPr>
          <w:lang w:eastAsia="en-US"/>
        </w:rPr>
        <w:t>обсуждать</w:t>
      </w:r>
      <w:r w:rsidRPr="00736161">
        <w:rPr>
          <w:spacing w:val="1"/>
          <w:lang w:eastAsia="en-US"/>
        </w:rPr>
        <w:t xml:space="preserve"> </w:t>
      </w:r>
      <w:r w:rsidRPr="00736161">
        <w:rPr>
          <w:lang w:eastAsia="en-US"/>
        </w:rPr>
        <w:t>задачу,</w:t>
      </w:r>
      <w:r w:rsidRPr="00736161">
        <w:rPr>
          <w:spacing w:val="1"/>
          <w:lang w:eastAsia="en-US"/>
        </w:rPr>
        <w:t xml:space="preserve"> </w:t>
      </w:r>
      <w:r w:rsidRPr="00736161">
        <w:rPr>
          <w:lang w:eastAsia="en-US"/>
        </w:rPr>
        <w:t>распределять</w:t>
      </w:r>
      <w:r w:rsidRPr="00736161">
        <w:rPr>
          <w:spacing w:val="1"/>
          <w:lang w:eastAsia="en-US"/>
        </w:rPr>
        <w:t xml:space="preserve"> </w:t>
      </w:r>
      <w:r w:rsidRPr="00736161">
        <w:rPr>
          <w:lang w:eastAsia="en-US"/>
        </w:rPr>
        <w:t>роли,</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функции</w:t>
      </w:r>
      <w:r w:rsidRPr="00736161">
        <w:rPr>
          <w:spacing w:val="1"/>
          <w:lang w:eastAsia="en-US"/>
        </w:rPr>
        <w:t xml:space="preserve"> </w:t>
      </w:r>
      <w:r w:rsidRPr="00736161">
        <w:rPr>
          <w:lang w:eastAsia="en-US"/>
        </w:rPr>
        <w:t>руководителя</w:t>
      </w:r>
      <w:r w:rsidRPr="00736161">
        <w:rPr>
          <w:spacing w:val="1"/>
          <w:lang w:eastAsia="en-US"/>
        </w:rPr>
        <w:t xml:space="preserve"> </w:t>
      </w:r>
      <w:r w:rsidRPr="00736161">
        <w:rPr>
          <w:lang w:eastAsia="en-US"/>
        </w:rPr>
        <w:t>(лидера)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подчинённого,</w:t>
      </w:r>
      <w:r w:rsidRPr="00736161">
        <w:rPr>
          <w:spacing w:val="1"/>
          <w:lang w:eastAsia="en-US"/>
        </w:rPr>
        <w:t xml:space="preserve"> </w:t>
      </w:r>
      <w:r w:rsidRPr="00736161">
        <w:rPr>
          <w:lang w:eastAsia="en-US"/>
        </w:rPr>
        <w:t>осуществлять</w:t>
      </w:r>
      <w:r w:rsidRPr="00736161">
        <w:rPr>
          <w:spacing w:val="71"/>
          <w:lang w:eastAsia="en-US"/>
        </w:rPr>
        <w:t xml:space="preserve"> </w:t>
      </w:r>
      <w:r w:rsidRPr="00736161">
        <w:rPr>
          <w:lang w:eastAsia="en-US"/>
        </w:rPr>
        <w:t>продуктивное</w:t>
      </w:r>
      <w:r w:rsidRPr="00736161">
        <w:rPr>
          <w:spacing w:val="1"/>
          <w:lang w:eastAsia="en-US"/>
        </w:rPr>
        <w:t xml:space="preserve"> </w:t>
      </w:r>
      <w:r w:rsidRPr="00736161">
        <w:rPr>
          <w:lang w:eastAsia="en-US"/>
        </w:rPr>
        <w:t>сотрудничество;</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1"/>
          <w:lang w:eastAsia="en-US"/>
        </w:rPr>
        <w:t xml:space="preserve"> </w:t>
      </w:r>
      <w:r w:rsidRPr="00736161">
        <w:rPr>
          <w:lang w:eastAsia="en-US"/>
        </w:rPr>
        <w:t>интерес</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работе</w:t>
      </w:r>
      <w:r w:rsidRPr="00736161">
        <w:rPr>
          <w:spacing w:val="1"/>
          <w:lang w:eastAsia="en-US"/>
        </w:rPr>
        <w:t xml:space="preserve"> </w:t>
      </w:r>
      <w:r w:rsidRPr="00736161">
        <w:rPr>
          <w:lang w:eastAsia="en-US"/>
        </w:rPr>
        <w:t>товарищей,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доброжелательной</w:t>
      </w:r>
      <w:r w:rsidRPr="00736161">
        <w:rPr>
          <w:spacing w:val="1"/>
          <w:lang w:eastAsia="en-US"/>
        </w:rPr>
        <w:t xml:space="preserve"> </w:t>
      </w:r>
      <w:r w:rsidRPr="00736161">
        <w:rPr>
          <w:lang w:eastAsia="en-US"/>
        </w:rPr>
        <w:t>форме</w:t>
      </w:r>
      <w:r w:rsidRPr="00736161">
        <w:rPr>
          <w:spacing w:val="1"/>
          <w:lang w:eastAsia="en-US"/>
        </w:rPr>
        <w:t xml:space="preserve"> </w:t>
      </w:r>
      <w:r w:rsidRPr="00736161">
        <w:rPr>
          <w:lang w:eastAsia="en-US"/>
        </w:rPr>
        <w:t>комментировать</w:t>
      </w:r>
      <w:r w:rsidRPr="00736161">
        <w:rPr>
          <w:spacing w:val="71"/>
          <w:lang w:eastAsia="en-US"/>
        </w:rPr>
        <w:t xml:space="preserve"> </w:t>
      </w:r>
      <w:r w:rsidRPr="00736161">
        <w:rPr>
          <w:lang w:eastAsia="en-US"/>
        </w:rPr>
        <w:t>и   оценивать</w:t>
      </w:r>
      <w:r w:rsidRPr="00736161">
        <w:rPr>
          <w:spacing w:val="70"/>
          <w:lang w:eastAsia="en-US"/>
        </w:rPr>
        <w:t xml:space="preserve"> </w:t>
      </w:r>
      <w:r w:rsidRPr="00736161">
        <w:rPr>
          <w:lang w:eastAsia="en-US"/>
        </w:rPr>
        <w:t>их   достижения,   высказывать   свои   предложения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пожелания, оказывать</w:t>
      </w:r>
      <w:r w:rsidRPr="00736161">
        <w:rPr>
          <w:spacing w:val="-2"/>
          <w:lang w:eastAsia="en-US"/>
        </w:rPr>
        <w:t xml:space="preserve"> </w:t>
      </w:r>
      <w:r w:rsidRPr="00736161">
        <w:rPr>
          <w:lang w:eastAsia="en-US"/>
        </w:rPr>
        <w:t>при</w:t>
      </w:r>
      <w:r w:rsidRPr="00736161">
        <w:rPr>
          <w:spacing w:val="-1"/>
          <w:lang w:eastAsia="en-US"/>
        </w:rPr>
        <w:t xml:space="preserve"> </w:t>
      </w:r>
      <w:r w:rsidRPr="00736161">
        <w:rPr>
          <w:lang w:eastAsia="en-US"/>
        </w:rPr>
        <w:t>необходимости</w:t>
      </w:r>
      <w:r w:rsidRPr="00736161">
        <w:rPr>
          <w:spacing w:val="-2"/>
          <w:lang w:eastAsia="en-US"/>
        </w:rPr>
        <w:t xml:space="preserve"> </w:t>
      </w:r>
      <w:r w:rsidRPr="00736161">
        <w:rPr>
          <w:lang w:eastAsia="en-US"/>
        </w:rPr>
        <w:t>помощь;</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понимать особенности проектной деятельности, выдвигать несложные идеи</w:t>
      </w:r>
      <w:r w:rsidRPr="00736161">
        <w:rPr>
          <w:spacing w:val="1"/>
          <w:lang w:eastAsia="en-US"/>
        </w:rPr>
        <w:t xml:space="preserve"> </w:t>
      </w:r>
      <w:r w:rsidRPr="00736161">
        <w:rPr>
          <w:lang w:eastAsia="en-US"/>
        </w:rPr>
        <w:t>решений</w:t>
      </w:r>
      <w:r w:rsidRPr="00736161">
        <w:rPr>
          <w:spacing w:val="61"/>
          <w:lang w:eastAsia="en-US"/>
        </w:rPr>
        <w:t xml:space="preserve"> </w:t>
      </w:r>
      <w:r w:rsidRPr="00736161">
        <w:rPr>
          <w:lang w:eastAsia="en-US"/>
        </w:rPr>
        <w:t>предлагаемых</w:t>
      </w:r>
      <w:r w:rsidRPr="00736161">
        <w:rPr>
          <w:spacing w:val="64"/>
          <w:lang w:eastAsia="en-US"/>
        </w:rPr>
        <w:t xml:space="preserve"> </w:t>
      </w:r>
      <w:r w:rsidRPr="00736161">
        <w:rPr>
          <w:lang w:eastAsia="en-US"/>
        </w:rPr>
        <w:t>проектных</w:t>
      </w:r>
      <w:r w:rsidRPr="00736161">
        <w:rPr>
          <w:spacing w:val="63"/>
          <w:lang w:eastAsia="en-US"/>
        </w:rPr>
        <w:t xml:space="preserve"> </w:t>
      </w:r>
      <w:r w:rsidRPr="00736161">
        <w:rPr>
          <w:lang w:eastAsia="en-US"/>
        </w:rPr>
        <w:t>заданий,</w:t>
      </w:r>
      <w:r w:rsidRPr="00736161">
        <w:rPr>
          <w:spacing w:val="63"/>
          <w:lang w:eastAsia="en-US"/>
        </w:rPr>
        <w:t xml:space="preserve"> </w:t>
      </w:r>
      <w:r w:rsidRPr="00736161">
        <w:rPr>
          <w:lang w:eastAsia="en-US"/>
        </w:rPr>
        <w:t>мысленно</w:t>
      </w:r>
      <w:r w:rsidRPr="00736161">
        <w:rPr>
          <w:spacing w:val="63"/>
          <w:lang w:eastAsia="en-US"/>
        </w:rPr>
        <w:t xml:space="preserve"> </w:t>
      </w:r>
      <w:r w:rsidRPr="00736161">
        <w:rPr>
          <w:lang w:eastAsia="en-US"/>
        </w:rPr>
        <w:t>создавать</w:t>
      </w:r>
      <w:r w:rsidRPr="00736161">
        <w:rPr>
          <w:spacing w:val="64"/>
          <w:lang w:eastAsia="en-US"/>
        </w:rPr>
        <w:t xml:space="preserve"> </w:t>
      </w:r>
      <w:r w:rsidRPr="00736161">
        <w:rPr>
          <w:lang w:eastAsia="en-US"/>
        </w:rPr>
        <w:t>конструктивныйзамысел,</w:t>
      </w:r>
      <w:r w:rsidRPr="00736161">
        <w:rPr>
          <w:spacing w:val="1"/>
          <w:lang w:eastAsia="en-US"/>
        </w:rPr>
        <w:t xml:space="preserve"> </w:t>
      </w:r>
      <w:r w:rsidRPr="00736161">
        <w:rPr>
          <w:lang w:eastAsia="en-US"/>
        </w:rPr>
        <w:t>осуществлять</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средств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способов</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практического</w:t>
      </w:r>
      <w:r w:rsidRPr="00736161">
        <w:rPr>
          <w:spacing w:val="1"/>
          <w:lang w:eastAsia="en-US"/>
        </w:rPr>
        <w:t xml:space="preserve"> </w:t>
      </w:r>
      <w:r w:rsidRPr="00736161">
        <w:rPr>
          <w:lang w:eastAsia="en-US"/>
        </w:rPr>
        <w:t>воплощения,</w:t>
      </w:r>
      <w:r w:rsidRPr="00736161">
        <w:rPr>
          <w:spacing w:val="-5"/>
          <w:lang w:eastAsia="en-US"/>
        </w:rPr>
        <w:t xml:space="preserve"> </w:t>
      </w:r>
      <w:r w:rsidRPr="00736161">
        <w:rPr>
          <w:lang w:eastAsia="en-US"/>
        </w:rPr>
        <w:t>предъявлять</w:t>
      </w:r>
      <w:r w:rsidRPr="00736161">
        <w:rPr>
          <w:spacing w:val="-4"/>
          <w:lang w:eastAsia="en-US"/>
        </w:rPr>
        <w:t xml:space="preserve"> </w:t>
      </w:r>
      <w:r w:rsidRPr="00736161">
        <w:rPr>
          <w:lang w:eastAsia="en-US"/>
        </w:rPr>
        <w:t>аргументы</w:t>
      </w:r>
      <w:r w:rsidRPr="00736161">
        <w:rPr>
          <w:spacing w:val="-2"/>
          <w:lang w:eastAsia="en-US"/>
        </w:rPr>
        <w:t xml:space="preserve"> </w:t>
      </w:r>
      <w:r w:rsidRPr="00736161">
        <w:rPr>
          <w:lang w:eastAsia="en-US"/>
        </w:rPr>
        <w:t>для</w:t>
      </w:r>
      <w:r w:rsidRPr="00736161">
        <w:rPr>
          <w:spacing w:val="-2"/>
          <w:lang w:eastAsia="en-US"/>
        </w:rPr>
        <w:t xml:space="preserve"> </w:t>
      </w:r>
      <w:r w:rsidRPr="00736161">
        <w:rPr>
          <w:lang w:eastAsia="en-US"/>
        </w:rPr>
        <w:t>защиты</w:t>
      </w:r>
      <w:r w:rsidRPr="00736161">
        <w:rPr>
          <w:spacing w:val="-2"/>
          <w:lang w:eastAsia="en-US"/>
        </w:rPr>
        <w:t xml:space="preserve"> </w:t>
      </w:r>
      <w:r w:rsidRPr="00736161">
        <w:rPr>
          <w:lang w:eastAsia="en-US"/>
        </w:rPr>
        <w:t>продукта</w:t>
      </w:r>
      <w:r w:rsidRPr="00736161">
        <w:rPr>
          <w:spacing w:val="-2"/>
          <w:lang w:eastAsia="en-US"/>
        </w:rPr>
        <w:t xml:space="preserve"> </w:t>
      </w:r>
      <w:r w:rsidRPr="00736161">
        <w:rPr>
          <w:lang w:eastAsia="en-US"/>
        </w:rPr>
        <w:t>проектной</w:t>
      </w:r>
      <w:r w:rsidRPr="00736161">
        <w:rPr>
          <w:spacing w:val="-5"/>
          <w:lang w:eastAsia="en-US"/>
        </w:rPr>
        <w:t xml:space="preserve"> </w:t>
      </w:r>
      <w:r w:rsidRPr="00736161">
        <w:rPr>
          <w:lang w:eastAsia="en-US"/>
        </w:rPr>
        <w:t>деятельности.</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1</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обучающийся</w:t>
      </w:r>
      <w:r w:rsidRPr="00736161">
        <w:rPr>
          <w:spacing w:val="1"/>
          <w:lang w:eastAsia="en-US"/>
        </w:rPr>
        <w:t xml:space="preserve"> </w:t>
      </w:r>
      <w:r w:rsidRPr="00736161">
        <w:rPr>
          <w:lang w:eastAsia="en-US"/>
        </w:rPr>
        <w:t>получит</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по отдельным темам</w:t>
      </w:r>
      <w:r w:rsidRPr="00736161">
        <w:rPr>
          <w:spacing w:val="-1"/>
          <w:lang w:eastAsia="en-US"/>
        </w:rPr>
        <w:t xml:space="preserve"> </w:t>
      </w:r>
      <w:r w:rsidRPr="00736161">
        <w:rPr>
          <w:lang w:eastAsia="en-US"/>
        </w:rPr>
        <w:t>программы</w:t>
      </w:r>
      <w:r w:rsidRPr="00736161">
        <w:rPr>
          <w:spacing w:val="-4"/>
          <w:lang w:eastAsia="en-US"/>
        </w:rPr>
        <w:t xml:space="preserve"> </w:t>
      </w:r>
      <w:r w:rsidRPr="00736161">
        <w:rPr>
          <w:lang w:eastAsia="en-US"/>
        </w:rPr>
        <w:t>по</w:t>
      </w:r>
      <w:r w:rsidRPr="00736161">
        <w:rPr>
          <w:spacing w:val="-3"/>
          <w:lang w:eastAsia="en-US"/>
        </w:rPr>
        <w:t xml:space="preserve"> </w:t>
      </w:r>
      <w:r w:rsidRPr="00736161">
        <w:rPr>
          <w:lang w:eastAsia="en-US"/>
        </w:rPr>
        <w:t>технологии:</w:t>
      </w:r>
    </w:p>
    <w:p w:rsidR="00736161" w:rsidRPr="00736161" w:rsidRDefault="00736161" w:rsidP="00736161">
      <w:pPr>
        <w:widowControl w:val="0"/>
        <w:autoSpaceDE w:val="0"/>
        <w:autoSpaceDN w:val="0"/>
        <w:ind w:right="510"/>
        <w:jc w:val="both"/>
        <w:rPr>
          <w:lang w:eastAsia="en-US"/>
        </w:rPr>
      </w:pPr>
      <w:r w:rsidRPr="00736161">
        <w:rPr>
          <w:lang w:eastAsia="en-US"/>
        </w:rPr>
        <w:t>правильно организовывать свой труд: своевременно подготавливать и убирать</w:t>
      </w:r>
      <w:r w:rsidRPr="00736161">
        <w:rPr>
          <w:spacing w:val="1"/>
          <w:lang w:eastAsia="en-US"/>
        </w:rPr>
        <w:t xml:space="preserve"> </w:t>
      </w:r>
      <w:r w:rsidRPr="00736161">
        <w:rPr>
          <w:lang w:eastAsia="en-US"/>
        </w:rPr>
        <w:t>рабочее</w:t>
      </w:r>
      <w:r w:rsidRPr="00736161">
        <w:rPr>
          <w:spacing w:val="-1"/>
          <w:lang w:eastAsia="en-US"/>
        </w:rPr>
        <w:t xml:space="preserve"> </w:t>
      </w:r>
      <w:r w:rsidRPr="00736161">
        <w:rPr>
          <w:lang w:eastAsia="en-US"/>
        </w:rPr>
        <w:t>место,</w:t>
      </w:r>
      <w:r w:rsidRPr="00736161">
        <w:rPr>
          <w:spacing w:val="-1"/>
          <w:lang w:eastAsia="en-US"/>
        </w:rPr>
        <w:t xml:space="preserve"> </w:t>
      </w:r>
      <w:r w:rsidRPr="00736161">
        <w:rPr>
          <w:lang w:eastAsia="en-US"/>
        </w:rPr>
        <w:t>поддерживать</w:t>
      </w:r>
      <w:r w:rsidRPr="00736161">
        <w:rPr>
          <w:spacing w:val="-3"/>
          <w:lang w:eastAsia="en-US"/>
        </w:rPr>
        <w:t xml:space="preserve"> </w:t>
      </w:r>
      <w:r w:rsidRPr="00736161">
        <w:rPr>
          <w:lang w:eastAsia="en-US"/>
        </w:rPr>
        <w:t>порядок</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нём в</w:t>
      </w:r>
      <w:r w:rsidRPr="00736161">
        <w:rPr>
          <w:spacing w:val="-3"/>
          <w:lang w:eastAsia="en-US"/>
        </w:rPr>
        <w:t xml:space="preserve"> </w:t>
      </w:r>
      <w:r w:rsidRPr="00736161">
        <w:rPr>
          <w:lang w:eastAsia="en-US"/>
        </w:rPr>
        <w:t>процессе труда;</w:t>
      </w:r>
    </w:p>
    <w:p w:rsidR="00736161" w:rsidRPr="00736161" w:rsidRDefault="00736161" w:rsidP="00736161">
      <w:pPr>
        <w:widowControl w:val="0"/>
        <w:autoSpaceDE w:val="0"/>
        <w:autoSpaceDN w:val="0"/>
        <w:ind w:right="510"/>
        <w:jc w:val="both"/>
        <w:rPr>
          <w:lang w:eastAsia="en-US"/>
        </w:rPr>
      </w:pPr>
      <w:r w:rsidRPr="00736161">
        <w:rPr>
          <w:lang w:eastAsia="en-US"/>
        </w:rPr>
        <w:t>применять</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безопасной</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ножницами,</w:t>
      </w:r>
      <w:r w:rsidRPr="00736161">
        <w:rPr>
          <w:spacing w:val="1"/>
          <w:lang w:eastAsia="en-US"/>
        </w:rPr>
        <w:t xml:space="preserve"> </w:t>
      </w:r>
      <w:r w:rsidRPr="00736161">
        <w:rPr>
          <w:lang w:eastAsia="en-US"/>
        </w:rPr>
        <w:t>иглой</w:t>
      </w:r>
      <w:r w:rsidRPr="00736161">
        <w:rPr>
          <w:spacing w:val="1"/>
          <w:lang w:eastAsia="en-US"/>
        </w:rPr>
        <w:t xml:space="preserve"> </w:t>
      </w:r>
      <w:r w:rsidRPr="00736161">
        <w:rPr>
          <w:lang w:eastAsia="en-US"/>
        </w:rPr>
        <w:t>и</w:t>
      </w:r>
      <w:r w:rsidRPr="00736161">
        <w:rPr>
          <w:spacing w:val="70"/>
          <w:lang w:eastAsia="en-US"/>
        </w:rPr>
        <w:t xml:space="preserve"> </w:t>
      </w:r>
      <w:r w:rsidRPr="00736161">
        <w:rPr>
          <w:lang w:eastAsia="en-US"/>
        </w:rPr>
        <w:t>аккуратной</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клеем;</w:t>
      </w:r>
    </w:p>
    <w:p w:rsidR="00736161" w:rsidRPr="00736161" w:rsidRDefault="00736161" w:rsidP="00736161">
      <w:pPr>
        <w:widowControl w:val="0"/>
        <w:autoSpaceDE w:val="0"/>
        <w:autoSpaceDN w:val="0"/>
        <w:ind w:right="510"/>
        <w:jc w:val="both"/>
        <w:rPr>
          <w:lang w:eastAsia="en-US"/>
        </w:rPr>
      </w:pPr>
      <w:r w:rsidRPr="00736161">
        <w:rPr>
          <w:lang w:eastAsia="en-US"/>
        </w:rPr>
        <w:t>действовать</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предложенному</w:t>
      </w:r>
      <w:r w:rsidRPr="00736161">
        <w:rPr>
          <w:spacing w:val="1"/>
          <w:lang w:eastAsia="en-US"/>
        </w:rPr>
        <w:t xml:space="preserve"> </w:t>
      </w:r>
      <w:r w:rsidRPr="00736161">
        <w:rPr>
          <w:lang w:eastAsia="en-US"/>
        </w:rPr>
        <w:t>образцу</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правилами</w:t>
      </w:r>
      <w:r w:rsidRPr="00736161">
        <w:rPr>
          <w:spacing w:val="1"/>
          <w:lang w:eastAsia="en-US"/>
        </w:rPr>
        <w:t xml:space="preserve"> </w:t>
      </w:r>
      <w:r w:rsidRPr="00736161">
        <w:rPr>
          <w:lang w:eastAsia="en-US"/>
        </w:rPr>
        <w:t>рациональной</w:t>
      </w:r>
      <w:r w:rsidRPr="00736161">
        <w:rPr>
          <w:spacing w:val="1"/>
          <w:lang w:eastAsia="en-US"/>
        </w:rPr>
        <w:t xml:space="preserve"> </w:t>
      </w:r>
      <w:r w:rsidRPr="00736161">
        <w:rPr>
          <w:lang w:eastAsia="en-US"/>
        </w:rPr>
        <w:t>разметки</w:t>
      </w:r>
      <w:r w:rsidRPr="00736161">
        <w:rPr>
          <w:spacing w:val="1"/>
          <w:lang w:eastAsia="en-US"/>
        </w:rPr>
        <w:t xml:space="preserve"> </w:t>
      </w:r>
      <w:r w:rsidRPr="00736161">
        <w:rPr>
          <w:lang w:eastAsia="en-US"/>
        </w:rPr>
        <w:t>(разметка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изнаночной</w:t>
      </w:r>
      <w:r w:rsidRPr="00736161">
        <w:rPr>
          <w:spacing w:val="1"/>
          <w:lang w:eastAsia="en-US"/>
        </w:rPr>
        <w:t xml:space="preserve"> </w:t>
      </w:r>
      <w:r w:rsidRPr="00736161">
        <w:rPr>
          <w:lang w:eastAsia="en-US"/>
        </w:rPr>
        <w:t>стороне</w:t>
      </w:r>
      <w:r w:rsidRPr="00736161">
        <w:rPr>
          <w:spacing w:val="1"/>
          <w:lang w:eastAsia="en-US"/>
        </w:rPr>
        <w:t xml:space="preserve"> </w:t>
      </w:r>
      <w:r w:rsidRPr="00736161">
        <w:rPr>
          <w:lang w:eastAsia="en-US"/>
        </w:rPr>
        <w:t>материала,</w:t>
      </w:r>
      <w:r w:rsidRPr="00736161">
        <w:rPr>
          <w:spacing w:val="1"/>
          <w:lang w:eastAsia="en-US"/>
        </w:rPr>
        <w:t xml:space="preserve"> </w:t>
      </w:r>
      <w:r w:rsidRPr="00736161">
        <w:rPr>
          <w:lang w:eastAsia="en-US"/>
        </w:rPr>
        <w:t>экономия</w:t>
      </w:r>
      <w:r w:rsidRPr="00736161">
        <w:rPr>
          <w:spacing w:val="1"/>
          <w:lang w:eastAsia="en-US"/>
        </w:rPr>
        <w:t xml:space="preserve"> </w:t>
      </w:r>
      <w:r w:rsidRPr="00736161">
        <w:rPr>
          <w:lang w:eastAsia="en-US"/>
        </w:rPr>
        <w:t>материала</w:t>
      </w:r>
      <w:r w:rsidRPr="00736161">
        <w:rPr>
          <w:spacing w:val="-2"/>
          <w:lang w:eastAsia="en-US"/>
        </w:rPr>
        <w:t xml:space="preserve"> </w:t>
      </w:r>
      <w:r w:rsidRPr="00736161">
        <w:rPr>
          <w:lang w:eastAsia="en-US"/>
        </w:rPr>
        <w:t>при разметке);</w:t>
      </w:r>
    </w:p>
    <w:p w:rsidR="00736161" w:rsidRPr="00736161" w:rsidRDefault="00736161" w:rsidP="00736161">
      <w:pPr>
        <w:widowControl w:val="0"/>
        <w:autoSpaceDE w:val="0"/>
        <w:autoSpaceDN w:val="0"/>
        <w:ind w:right="510"/>
        <w:jc w:val="both"/>
        <w:rPr>
          <w:lang w:eastAsia="en-US"/>
        </w:rPr>
      </w:pPr>
      <w:r w:rsidRPr="00736161">
        <w:rPr>
          <w:lang w:eastAsia="en-US"/>
        </w:rPr>
        <w:t>определять названия и назначение основных инструментов и приспособлений</w:t>
      </w:r>
      <w:r w:rsidRPr="00736161">
        <w:rPr>
          <w:spacing w:val="1"/>
          <w:lang w:eastAsia="en-US"/>
        </w:rPr>
        <w:t xml:space="preserve"> </w:t>
      </w:r>
      <w:r w:rsidRPr="00736161">
        <w:rPr>
          <w:lang w:eastAsia="en-US"/>
        </w:rPr>
        <w:t>для ручного труда (линейка, карандаш, ножницы, игла, шаблон, стека и другие),</w:t>
      </w:r>
      <w:r w:rsidRPr="00736161">
        <w:rPr>
          <w:spacing w:val="1"/>
          <w:lang w:eastAsia="en-US"/>
        </w:rPr>
        <w:t xml:space="preserve"> </w:t>
      </w:r>
      <w:r w:rsidRPr="00736161">
        <w:rPr>
          <w:lang w:eastAsia="en-US"/>
        </w:rPr>
        <w:t>использовать</w:t>
      </w:r>
      <w:r w:rsidRPr="00736161">
        <w:rPr>
          <w:spacing w:val="-2"/>
          <w:lang w:eastAsia="en-US"/>
        </w:rPr>
        <w:t xml:space="preserve"> </w:t>
      </w:r>
      <w:r w:rsidRPr="00736161">
        <w:rPr>
          <w:lang w:eastAsia="en-US"/>
        </w:rPr>
        <w:t>их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практической</w:t>
      </w:r>
      <w:r w:rsidRPr="00736161">
        <w:rPr>
          <w:spacing w:val="-3"/>
          <w:lang w:eastAsia="en-US"/>
        </w:rPr>
        <w:t xml:space="preserve"> </w:t>
      </w:r>
      <w:r w:rsidRPr="00736161">
        <w:rPr>
          <w:lang w:eastAsia="en-US"/>
        </w:rPr>
        <w:t>работе;</w:t>
      </w:r>
    </w:p>
    <w:p w:rsidR="00736161" w:rsidRPr="00736161" w:rsidRDefault="00736161" w:rsidP="00736161">
      <w:pPr>
        <w:widowControl w:val="0"/>
        <w:autoSpaceDE w:val="0"/>
        <w:autoSpaceDN w:val="0"/>
        <w:ind w:right="510"/>
        <w:jc w:val="both"/>
        <w:rPr>
          <w:lang w:eastAsia="en-US"/>
        </w:rPr>
      </w:pPr>
      <w:r w:rsidRPr="00736161">
        <w:rPr>
          <w:lang w:eastAsia="en-US"/>
        </w:rPr>
        <w:t>определять наименования отдельных материалов (например, бумага, картон,</w:t>
      </w:r>
      <w:r w:rsidRPr="00736161">
        <w:rPr>
          <w:spacing w:val="1"/>
          <w:lang w:eastAsia="en-US"/>
        </w:rPr>
        <w:t xml:space="preserve"> </w:t>
      </w:r>
      <w:r w:rsidRPr="00736161">
        <w:rPr>
          <w:lang w:eastAsia="en-US"/>
        </w:rPr>
        <w:t>фольга, пластилин, природные, текстильные материалы) и способы их обработки</w:t>
      </w:r>
      <w:r w:rsidRPr="00736161">
        <w:rPr>
          <w:spacing w:val="1"/>
          <w:lang w:eastAsia="en-US"/>
        </w:rPr>
        <w:t xml:space="preserve"> </w:t>
      </w:r>
      <w:r w:rsidRPr="00736161">
        <w:rPr>
          <w:lang w:eastAsia="en-US"/>
        </w:rPr>
        <w:t>(сгибание, отрывание, сминание, резание, лепка и другие), выполнять доступные</w:t>
      </w:r>
      <w:r w:rsidRPr="00736161">
        <w:rPr>
          <w:spacing w:val="1"/>
          <w:lang w:eastAsia="en-US"/>
        </w:rPr>
        <w:t xml:space="preserve"> </w:t>
      </w:r>
      <w:r w:rsidRPr="00736161">
        <w:rPr>
          <w:lang w:eastAsia="en-US"/>
        </w:rPr>
        <w:t>технологические</w:t>
      </w:r>
      <w:r w:rsidRPr="00736161">
        <w:rPr>
          <w:spacing w:val="-4"/>
          <w:lang w:eastAsia="en-US"/>
        </w:rPr>
        <w:t xml:space="preserve"> </w:t>
      </w:r>
      <w:r w:rsidRPr="00736161">
        <w:rPr>
          <w:lang w:eastAsia="en-US"/>
        </w:rPr>
        <w:t>приёмы</w:t>
      </w:r>
      <w:r w:rsidRPr="00736161">
        <w:rPr>
          <w:spacing w:val="-4"/>
          <w:lang w:eastAsia="en-US"/>
        </w:rPr>
        <w:t xml:space="preserve"> </w:t>
      </w:r>
      <w:r w:rsidRPr="00736161">
        <w:rPr>
          <w:lang w:eastAsia="en-US"/>
        </w:rPr>
        <w:t>ручной</w:t>
      </w:r>
      <w:r w:rsidRPr="00736161">
        <w:rPr>
          <w:spacing w:val="-3"/>
          <w:lang w:eastAsia="en-US"/>
        </w:rPr>
        <w:t xml:space="preserve"> </w:t>
      </w:r>
      <w:r w:rsidRPr="00736161">
        <w:rPr>
          <w:lang w:eastAsia="en-US"/>
        </w:rPr>
        <w:t>обработки</w:t>
      </w:r>
      <w:r w:rsidRPr="00736161">
        <w:rPr>
          <w:spacing w:val="-4"/>
          <w:lang w:eastAsia="en-US"/>
        </w:rPr>
        <w:t xml:space="preserve"> </w:t>
      </w:r>
      <w:r w:rsidRPr="00736161">
        <w:rPr>
          <w:lang w:eastAsia="en-US"/>
        </w:rPr>
        <w:t>материалов</w:t>
      </w:r>
      <w:r w:rsidRPr="00736161">
        <w:rPr>
          <w:spacing w:val="-6"/>
          <w:lang w:eastAsia="en-US"/>
        </w:rPr>
        <w:t xml:space="preserve"> </w:t>
      </w:r>
      <w:r w:rsidRPr="00736161">
        <w:rPr>
          <w:lang w:eastAsia="en-US"/>
        </w:rPr>
        <w:t>при</w:t>
      </w:r>
      <w:r w:rsidRPr="00736161">
        <w:rPr>
          <w:spacing w:val="-3"/>
          <w:lang w:eastAsia="en-US"/>
        </w:rPr>
        <w:t xml:space="preserve"> </w:t>
      </w:r>
      <w:r w:rsidRPr="00736161">
        <w:rPr>
          <w:lang w:eastAsia="en-US"/>
        </w:rPr>
        <w:t>изготовлении</w:t>
      </w:r>
      <w:r w:rsidRPr="00736161">
        <w:rPr>
          <w:spacing w:val="-4"/>
          <w:lang w:eastAsia="en-US"/>
        </w:rPr>
        <w:t xml:space="preserve"> </w:t>
      </w:r>
      <w:r w:rsidRPr="00736161">
        <w:rPr>
          <w:lang w:eastAsia="en-US"/>
        </w:rPr>
        <w:t>изделий;</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наименованиях</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технологических</w:t>
      </w:r>
      <w:r w:rsidRPr="00736161">
        <w:rPr>
          <w:spacing w:val="1"/>
          <w:lang w:eastAsia="en-US"/>
        </w:rPr>
        <w:t xml:space="preserve"> </w:t>
      </w:r>
      <w:r w:rsidRPr="00736161">
        <w:rPr>
          <w:lang w:eastAsia="en-US"/>
        </w:rPr>
        <w:t>операций:</w:t>
      </w:r>
      <w:r w:rsidRPr="00736161">
        <w:rPr>
          <w:spacing w:val="-67"/>
          <w:lang w:eastAsia="en-US"/>
        </w:rPr>
        <w:t xml:space="preserve"> </w:t>
      </w:r>
      <w:r w:rsidRPr="00736161">
        <w:rPr>
          <w:lang w:eastAsia="en-US"/>
        </w:rPr>
        <w:t>разметка</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выделение деталей,</w:t>
      </w:r>
      <w:r w:rsidRPr="00736161">
        <w:rPr>
          <w:spacing w:val="-1"/>
          <w:lang w:eastAsia="en-US"/>
        </w:rPr>
        <w:t xml:space="preserve"> </w:t>
      </w:r>
      <w:r w:rsidRPr="00736161">
        <w:rPr>
          <w:lang w:eastAsia="en-US"/>
        </w:rPr>
        <w:t>сборка</w:t>
      </w:r>
      <w:r w:rsidRPr="00736161">
        <w:rPr>
          <w:spacing w:val="-3"/>
          <w:lang w:eastAsia="en-US"/>
        </w:rPr>
        <w:t xml:space="preserve"> </w:t>
      </w:r>
      <w:r w:rsidRPr="00736161">
        <w:rPr>
          <w:lang w:eastAsia="en-US"/>
        </w:rPr>
        <w:t>изделия;</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разметку</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сгибанием,</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шаблону,</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глаз,</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руки,</w:t>
      </w:r>
      <w:r w:rsidRPr="00736161">
        <w:rPr>
          <w:spacing w:val="1"/>
          <w:lang w:eastAsia="en-US"/>
        </w:rPr>
        <w:t xml:space="preserve"> </w:t>
      </w:r>
      <w:r w:rsidRPr="00736161">
        <w:rPr>
          <w:lang w:eastAsia="en-US"/>
        </w:rPr>
        <w:t>выделение</w:t>
      </w:r>
      <w:r w:rsidRPr="00736161">
        <w:rPr>
          <w:spacing w:val="22"/>
          <w:lang w:eastAsia="en-US"/>
        </w:rPr>
        <w:t xml:space="preserve"> </w:t>
      </w:r>
      <w:r w:rsidRPr="00736161">
        <w:rPr>
          <w:lang w:eastAsia="en-US"/>
        </w:rPr>
        <w:t>деталей</w:t>
      </w:r>
      <w:r w:rsidRPr="00736161">
        <w:rPr>
          <w:spacing w:val="88"/>
          <w:lang w:eastAsia="en-US"/>
        </w:rPr>
        <w:t xml:space="preserve"> </w:t>
      </w:r>
      <w:r w:rsidRPr="00736161">
        <w:rPr>
          <w:lang w:eastAsia="en-US"/>
        </w:rPr>
        <w:t>способами</w:t>
      </w:r>
      <w:r w:rsidRPr="00736161">
        <w:rPr>
          <w:spacing w:val="90"/>
          <w:lang w:eastAsia="en-US"/>
        </w:rPr>
        <w:t xml:space="preserve"> </w:t>
      </w:r>
      <w:r w:rsidRPr="00736161">
        <w:rPr>
          <w:lang w:eastAsia="en-US"/>
        </w:rPr>
        <w:t>обрывания,</w:t>
      </w:r>
      <w:r w:rsidRPr="00736161">
        <w:rPr>
          <w:spacing w:val="90"/>
          <w:lang w:eastAsia="en-US"/>
        </w:rPr>
        <w:t xml:space="preserve"> </w:t>
      </w:r>
      <w:r w:rsidRPr="00736161">
        <w:rPr>
          <w:lang w:eastAsia="en-US"/>
        </w:rPr>
        <w:t>вырезания</w:t>
      </w:r>
      <w:r w:rsidRPr="00736161">
        <w:rPr>
          <w:spacing w:val="88"/>
          <w:lang w:eastAsia="en-US"/>
        </w:rPr>
        <w:t xml:space="preserve"> </w:t>
      </w:r>
      <w:r w:rsidRPr="00736161">
        <w:rPr>
          <w:lang w:eastAsia="en-US"/>
        </w:rPr>
        <w:t>и</w:t>
      </w:r>
      <w:r w:rsidRPr="00736161">
        <w:rPr>
          <w:spacing w:val="89"/>
          <w:lang w:eastAsia="en-US"/>
        </w:rPr>
        <w:t xml:space="preserve"> </w:t>
      </w:r>
      <w:r w:rsidRPr="00736161">
        <w:rPr>
          <w:lang w:eastAsia="en-US"/>
        </w:rPr>
        <w:t>другое,</w:t>
      </w:r>
      <w:r w:rsidRPr="00736161">
        <w:rPr>
          <w:spacing w:val="90"/>
          <w:lang w:eastAsia="en-US"/>
        </w:rPr>
        <w:t xml:space="preserve"> </w:t>
      </w:r>
      <w:r w:rsidRPr="00736161">
        <w:rPr>
          <w:lang w:eastAsia="en-US"/>
        </w:rPr>
        <w:t>сборку</w:t>
      </w:r>
      <w:r w:rsidRPr="00736161">
        <w:rPr>
          <w:spacing w:val="87"/>
          <w:lang w:eastAsia="en-US"/>
        </w:rPr>
        <w:t xml:space="preserve"> </w:t>
      </w:r>
      <w:r w:rsidRPr="00736161">
        <w:rPr>
          <w:lang w:eastAsia="en-US"/>
        </w:rPr>
        <w:t>изделий</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помощью</w:t>
      </w:r>
      <w:r w:rsidRPr="00736161">
        <w:rPr>
          <w:spacing w:val="-1"/>
          <w:lang w:eastAsia="en-US"/>
        </w:rPr>
        <w:t xml:space="preserve"> </w:t>
      </w:r>
      <w:r w:rsidRPr="00736161">
        <w:rPr>
          <w:lang w:eastAsia="en-US"/>
        </w:rPr>
        <w:t>клея,</w:t>
      </w:r>
      <w:r w:rsidRPr="00736161">
        <w:rPr>
          <w:spacing w:val="-3"/>
          <w:lang w:eastAsia="en-US"/>
        </w:rPr>
        <w:t xml:space="preserve"> </w:t>
      </w:r>
      <w:r w:rsidRPr="00736161">
        <w:rPr>
          <w:lang w:eastAsia="en-US"/>
        </w:rPr>
        <w:t>ниток и</w:t>
      </w:r>
      <w:r w:rsidRPr="00736161">
        <w:rPr>
          <w:spacing w:val="-3"/>
          <w:lang w:eastAsia="en-US"/>
        </w:rPr>
        <w:t xml:space="preserve"> </w:t>
      </w:r>
      <w:r w:rsidRPr="00736161">
        <w:rPr>
          <w:lang w:eastAsia="en-US"/>
        </w:rPr>
        <w:t>другое;</w:t>
      </w:r>
    </w:p>
    <w:p w:rsidR="00736161" w:rsidRPr="00736161" w:rsidRDefault="00736161" w:rsidP="00736161">
      <w:pPr>
        <w:widowControl w:val="0"/>
        <w:autoSpaceDE w:val="0"/>
        <w:autoSpaceDN w:val="0"/>
        <w:ind w:right="510"/>
        <w:jc w:val="both"/>
        <w:rPr>
          <w:lang w:eastAsia="en-US"/>
        </w:rPr>
      </w:pPr>
      <w:r w:rsidRPr="00736161">
        <w:rPr>
          <w:lang w:eastAsia="en-US"/>
        </w:rPr>
        <w:t>оформлять</w:t>
      </w:r>
      <w:r w:rsidRPr="00736161">
        <w:rPr>
          <w:spacing w:val="-4"/>
          <w:lang w:eastAsia="en-US"/>
        </w:rPr>
        <w:t xml:space="preserve"> </w:t>
      </w:r>
      <w:r w:rsidRPr="00736161">
        <w:rPr>
          <w:lang w:eastAsia="en-US"/>
        </w:rPr>
        <w:t>изделия</w:t>
      </w:r>
      <w:r w:rsidRPr="00736161">
        <w:rPr>
          <w:spacing w:val="-4"/>
          <w:lang w:eastAsia="en-US"/>
        </w:rPr>
        <w:t xml:space="preserve"> </w:t>
      </w:r>
      <w:r w:rsidRPr="00736161">
        <w:rPr>
          <w:lang w:eastAsia="en-US"/>
        </w:rPr>
        <w:t>строчкой</w:t>
      </w:r>
      <w:r w:rsidRPr="00736161">
        <w:rPr>
          <w:spacing w:val="-5"/>
          <w:lang w:eastAsia="en-US"/>
        </w:rPr>
        <w:t xml:space="preserve"> </w:t>
      </w:r>
      <w:r w:rsidRPr="00736161">
        <w:rPr>
          <w:lang w:eastAsia="en-US"/>
        </w:rPr>
        <w:t>прямого стежка;</w:t>
      </w:r>
    </w:p>
    <w:p w:rsidR="00736161" w:rsidRPr="00736161" w:rsidRDefault="00736161" w:rsidP="00736161">
      <w:pPr>
        <w:widowControl w:val="0"/>
        <w:autoSpaceDE w:val="0"/>
        <w:autoSpaceDN w:val="0"/>
        <w:ind w:right="510"/>
        <w:jc w:val="both"/>
        <w:rPr>
          <w:lang w:eastAsia="en-US"/>
        </w:rPr>
      </w:pPr>
      <w:r w:rsidRPr="00736161">
        <w:rPr>
          <w:lang w:eastAsia="en-US"/>
        </w:rPr>
        <w:t xml:space="preserve">понимать   </w:t>
      </w:r>
      <w:r w:rsidRPr="00736161">
        <w:rPr>
          <w:spacing w:val="43"/>
          <w:lang w:eastAsia="en-US"/>
        </w:rPr>
        <w:t xml:space="preserve"> </w:t>
      </w:r>
      <w:r w:rsidRPr="00736161">
        <w:rPr>
          <w:lang w:eastAsia="en-US"/>
        </w:rPr>
        <w:t xml:space="preserve">смысл   </w:t>
      </w:r>
      <w:r w:rsidRPr="00736161">
        <w:rPr>
          <w:spacing w:val="41"/>
          <w:lang w:eastAsia="en-US"/>
        </w:rPr>
        <w:t xml:space="preserve"> </w:t>
      </w:r>
      <w:r w:rsidRPr="00736161">
        <w:rPr>
          <w:lang w:eastAsia="en-US"/>
        </w:rPr>
        <w:t xml:space="preserve">понятий   </w:t>
      </w:r>
      <w:r w:rsidRPr="00736161">
        <w:rPr>
          <w:spacing w:val="46"/>
          <w:lang w:eastAsia="en-US"/>
        </w:rPr>
        <w:t xml:space="preserve"> </w:t>
      </w:r>
      <w:r w:rsidRPr="00736161">
        <w:rPr>
          <w:lang w:eastAsia="en-US"/>
        </w:rPr>
        <w:t xml:space="preserve">«изделие»,   </w:t>
      </w:r>
      <w:r w:rsidRPr="00736161">
        <w:rPr>
          <w:spacing w:val="44"/>
          <w:lang w:eastAsia="en-US"/>
        </w:rPr>
        <w:t xml:space="preserve"> </w:t>
      </w:r>
      <w:r w:rsidRPr="00736161">
        <w:rPr>
          <w:lang w:eastAsia="en-US"/>
        </w:rPr>
        <w:t xml:space="preserve">«деталь   </w:t>
      </w:r>
      <w:r w:rsidRPr="00736161">
        <w:rPr>
          <w:spacing w:val="45"/>
          <w:lang w:eastAsia="en-US"/>
        </w:rPr>
        <w:t xml:space="preserve"> </w:t>
      </w:r>
      <w:r w:rsidRPr="00736161">
        <w:rPr>
          <w:lang w:eastAsia="en-US"/>
        </w:rPr>
        <w:t xml:space="preserve">изделия»,   </w:t>
      </w:r>
      <w:r w:rsidRPr="00736161">
        <w:rPr>
          <w:spacing w:val="43"/>
          <w:lang w:eastAsia="en-US"/>
        </w:rPr>
        <w:t xml:space="preserve"> </w:t>
      </w:r>
      <w:r w:rsidRPr="00736161">
        <w:rPr>
          <w:lang w:eastAsia="en-US"/>
        </w:rPr>
        <w:t>«образец»,</w:t>
      </w:r>
    </w:p>
    <w:p w:rsidR="00736161" w:rsidRPr="00736161" w:rsidRDefault="00736161" w:rsidP="00736161">
      <w:pPr>
        <w:widowControl w:val="0"/>
        <w:autoSpaceDE w:val="0"/>
        <w:autoSpaceDN w:val="0"/>
        <w:ind w:right="510"/>
        <w:jc w:val="both"/>
        <w:rPr>
          <w:lang w:eastAsia="en-US"/>
        </w:rPr>
      </w:pPr>
      <w:r w:rsidRPr="00736161">
        <w:rPr>
          <w:lang w:eastAsia="en-US"/>
        </w:rPr>
        <w:t>«заготовка»,</w:t>
      </w:r>
      <w:r w:rsidRPr="00736161">
        <w:rPr>
          <w:spacing w:val="120"/>
          <w:lang w:eastAsia="en-US"/>
        </w:rPr>
        <w:t xml:space="preserve"> </w:t>
      </w:r>
      <w:r w:rsidRPr="00736161">
        <w:rPr>
          <w:lang w:eastAsia="en-US"/>
        </w:rPr>
        <w:t>«материал»,</w:t>
      </w:r>
      <w:r w:rsidRPr="00736161">
        <w:rPr>
          <w:spacing w:val="121"/>
          <w:lang w:eastAsia="en-US"/>
        </w:rPr>
        <w:t xml:space="preserve"> </w:t>
      </w:r>
      <w:r w:rsidRPr="00736161">
        <w:rPr>
          <w:lang w:eastAsia="en-US"/>
        </w:rPr>
        <w:t>«инструмент»,</w:t>
      </w:r>
      <w:r w:rsidRPr="00736161">
        <w:rPr>
          <w:spacing w:val="121"/>
          <w:lang w:eastAsia="en-US"/>
        </w:rPr>
        <w:t xml:space="preserve"> </w:t>
      </w:r>
      <w:r w:rsidRPr="00736161">
        <w:rPr>
          <w:lang w:eastAsia="en-US"/>
        </w:rPr>
        <w:t>«приспособление»,</w:t>
      </w:r>
      <w:r w:rsidRPr="00736161">
        <w:rPr>
          <w:spacing w:val="121"/>
          <w:lang w:eastAsia="en-US"/>
        </w:rPr>
        <w:t xml:space="preserve"> </w:t>
      </w:r>
      <w:r w:rsidRPr="00736161">
        <w:rPr>
          <w:lang w:eastAsia="en-US"/>
        </w:rPr>
        <w:t>«конструирование»,</w:t>
      </w:r>
    </w:p>
    <w:p w:rsidR="00736161" w:rsidRPr="00736161" w:rsidRDefault="00736161" w:rsidP="00736161">
      <w:pPr>
        <w:widowControl w:val="0"/>
        <w:autoSpaceDE w:val="0"/>
        <w:autoSpaceDN w:val="0"/>
        <w:ind w:right="510"/>
        <w:jc w:val="both"/>
        <w:rPr>
          <w:lang w:eastAsia="en-US"/>
        </w:rPr>
      </w:pPr>
      <w:r w:rsidRPr="00736161">
        <w:rPr>
          <w:lang w:eastAsia="en-US"/>
        </w:rPr>
        <w:t>«аппликация»;</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5"/>
          <w:lang w:eastAsia="en-US"/>
        </w:rPr>
        <w:t xml:space="preserve"> </w:t>
      </w:r>
      <w:r w:rsidRPr="00736161">
        <w:rPr>
          <w:lang w:eastAsia="en-US"/>
        </w:rPr>
        <w:t>задания</w:t>
      </w:r>
      <w:r w:rsidRPr="00736161">
        <w:rPr>
          <w:spacing w:val="-5"/>
          <w:lang w:eastAsia="en-US"/>
        </w:rPr>
        <w:t xml:space="preserve"> </w:t>
      </w:r>
      <w:r w:rsidRPr="00736161">
        <w:rPr>
          <w:lang w:eastAsia="en-US"/>
        </w:rPr>
        <w:t>с</w:t>
      </w:r>
      <w:r w:rsidRPr="00736161">
        <w:rPr>
          <w:spacing w:val="-2"/>
          <w:lang w:eastAsia="en-US"/>
        </w:rPr>
        <w:t xml:space="preserve"> </w:t>
      </w:r>
      <w:r w:rsidRPr="00736161">
        <w:rPr>
          <w:lang w:eastAsia="en-US"/>
        </w:rPr>
        <w:t>опорой</w:t>
      </w:r>
      <w:r w:rsidRPr="00736161">
        <w:rPr>
          <w:spacing w:val="1"/>
          <w:lang w:eastAsia="en-US"/>
        </w:rPr>
        <w:t xml:space="preserve"> </w:t>
      </w:r>
      <w:r w:rsidRPr="00736161">
        <w:rPr>
          <w:lang w:eastAsia="en-US"/>
        </w:rPr>
        <w:t>на</w:t>
      </w:r>
      <w:r w:rsidRPr="00736161">
        <w:rPr>
          <w:spacing w:val="-2"/>
          <w:lang w:eastAsia="en-US"/>
        </w:rPr>
        <w:t xml:space="preserve"> </w:t>
      </w:r>
      <w:r w:rsidRPr="00736161">
        <w:rPr>
          <w:lang w:eastAsia="en-US"/>
        </w:rPr>
        <w:t>готовый</w:t>
      </w:r>
      <w:r w:rsidRPr="00736161">
        <w:rPr>
          <w:spacing w:val="-4"/>
          <w:lang w:eastAsia="en-US"/>
        </w:rPr>
        <w:t xml:space="preserve"> </w:t>
      </w:r>
      <w:r w:rsidRPr="00736161">
        <w:rPr>
          <w:lang w:eastAsia="en-US"/>
        </w:rPr>
        <w:t>план;</w:t>
      </w:r>
    </w:p>
    <w:p w:rsidR="00736161" w:rsidRPr="00736161" w:rsidRDefault="00736161" w:rsidP="00736161">
      <w:pPr>
        <w:widowControl w:val="0"/>
        <w:autoSpaceDE w:val="0"/>
        <w:autoSpaceDN w:val="0"/>
        <w:ind w:right="510"/>
        <w:jc w:val="both"/>
        <w:rPr>
          <w:lang w:eastAsia="en-US"/>
        </w:rPr>
      </w:pPr>
      <w:r w:rsidRPr="00736161">
        <w:rPr>
          <w:lang w:eastAsia="en-US"/>
        </w:rPr>
        <w:t>обслуживать</w:t>
      </w:r>
      <w:r w:rsidRPr="00736161">
        <w:rPr>
          <w:spacing w:val="1"/>
          <w:lang w:eastAsia="en-US"/>
        </w:rPr>
        <w:t xml:space="preserve"> </w:t>
      </w:r>
      <w:r w:rsidRPr="00736161">
        <w:rPr>
          <w:lang w:eastAsia="en-US"/>
        </w:rPr>
        <w:t>себя</w:t>
      </w:r>
      <w:r w:rsidRPr="00736161">
        <w:rPr>
          <w:spacing w:val="1"/>
          <w:lang w:eastAsia="en-US"/>
        </w:rPr>
        <w:t xml:space="preserve"> </w:t>
      </w:r>
      <w:r w:rsidRPr="00736161">
        <w:rPr>
          <w:lang w:eastAsia="en-US"/>
        </w:rPr>
        <w:t>во</w:t>
      </w:r>
      <w:r w:rsidRPr="00736161">
        <w:rPr>
          <w:spacing w:val="1"/>
          <w:lang w:eastAsia="en-US"/>
        </w:rPr>
        <w:t xml:space="preserve"> </w:t>
      </w:r>
      <w:r w:rsidRPr="00736161">
        <w:rPr>
          <w:lang w:eastAsia="en-US"/>
        </w:rPr>
        <w:t>время</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соблюдать</w:t>
      </w:r>
      <w:r w:rsidRPr="00736161">
        <w:rPr>
          <w:spacing w:val="1"/>
          <w:lang w:eastAsia="en-US"/>
        </w:rPr>
        <w:t xml:space="preserve"> </w:t>
      </w:r>
      <w:r w:rsidRPr="00736161">
        <w:rPr>
          <w:lang w:eastAsia="en-US"/>
        </w:rPr>
        <w:t>порядок</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рабочем</w:t>
      </w:r>
      <w:r w:rsidRPr="00736161">
        <w:rPr>
          <w:spacing w:val="1"/>
          <w:lang w:eastAsia="en-US"/>
        </w:rPr>
        <w:t xml:space="preserve"> </w:t>
      </w:r>
      <w:r w:rsidRPr="00736161">
        <w:rPr>
          <w:lang w:eastAsia="en-US"/>
        </w:rPr>
        <w:t>месте,</w:t>
      </w:r>
      <w:r w:rsidRPr="00736161">
        <w:rPr>
          <w:spacing w:val="-67"/>
          <w:lang w:eastAsia="en-US"/>
        </w:rPr>
        <w:t xml:space="preserve"> </w:t>
      </w:r>
      <w:r w:rsidRPr="00736161">
        <w:rPr>
          <w:lang w:eastAsia="en-US"/>
        </w:rPr>
        <w:t>ухаживать за инструментами и правильно хранить их, соблюдать правила гигиены</w:t>
      </w:r>
      <w:r w:rsidRPr="00736161">
        <w:rPr>
          <w:spacing w:val="1"/>
          <w:lang w:eastAsia="en-US"/>
        </w:rPr>
        <w:t xml:space="preserve"> </w:t>
      </w:r>
      <w:r w:rsidRPr="00736161">
        <w:rPr>
          <w:lang w:eastAsia="en-US"/>
        </w:rPr>
        <w:t>труда;</w:t>
      </w:r>
    </w:p>
    <w:p w:rsidR="00736161" w:rsidRPr="00736161" w:rsidRDefault="00736161" w:rsidP="00736161">
      <w:pPr>
        <w:widowControl w:val="0"/>
        <w:autoSpaceDE w:val="0"/>
        <w:autoSpaceDN w:val="0"/>
        <w:ind w:right="510"/>
        <w:jc w:val="both"/>
        <w:rPr>
          <w:lang w:eastAsia="en-US"/>
        </w:rPr>
      </w:pPr>
      <w:r w:rsidRPr="00736161">
        <w:rPr>
          <w:lang w:eastAsia="en-US"/>
        </w:rPr>
        <w:t>рассматривать    и    анализировать    простые    по     конструкции    образцы</w:t>
      </w:r>
      <w:r w:rsidRPr="00736161">
        <w:rPr>
          <w:spacing w:val="1"/>
          <w:lang w:eastAsia="en-US"/>
        </w:rPr>
        <w:t xml:space="preserve"> </w:t>
      </w:r>
      <w:r w:rsidRPr="00736161">
        <w:rPr>
          <w:lang w:eastAsia="en-US"/>
        </w:rPr>
        <w:t>(по вопросам учителя), анализировать простейшую конструкцию изделия: выделять</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дополнительные</w:t>
      </w:r>
      <w:r w:rsidRPr="00736161">
        <w:rPr>
          <w:spacing w:val="1"/>
          <w:lang w:eastAsia="en-US"/>
        </w:rPr>
        <w:t xml:space="preserve"> </w:t>
      </w:r>
      <w:r w:rsidRPr="00736161">
        <w:rPr>
          <w:lang w:eastAsia="en-US"/>
        </w:rPr>
        <w:t>детали,</w:t>
      </w:r>
      <w:r w:rsidRPr="00736161">
        <w:rPr>
          <w:spacing w:val="1"/>
          <w:lang w:eastAsia="en-US"/>
        </w:rPr>
        <w:t xml:space="preserve"> </w:t>
      </w:r>
      <w:r w:rsidRPr="00736161">
        <w:rPr>
          <w:lang w:eastAsia="en-US"/>
        </w:rPr>
        <w:t>называть</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форму,</w:t>
      </w:r>
      <w:r w:rsidRPr="00736161">
        <w:rPr>
          <w:spacing w:val="1"/>
          <w:lang w:eastAsia="en-US"/>
        </w:rPr>
        <w:t xml:space="preserve"> </w:t>
      </w:r>
      <w:r w:rsidRPr="00736161">
        <w:rPr>
          <w:lang w:eastAsia="en-US"/>
        </w:rPr>
        <w:t>определять</w:t>
      </w:r>
      <w:r w:rsidRPr="00736161">
        <w:rPr>
          <w:spacing w:val="1"/>
          <w:lang w:eastAsia="en-US"/>
        </w:rPr>
        <w:t xml:space="preserve"> </w:t>
      </w:r>
      <w:r w:rsidRPr="00736161">
        <w:rPr>
          <w:lang w:eastAsia="en-US"/>
        </w:rPr>
        <w:t>взаимное</w:t>
      </w:r>
      <w:r w:rsidRPr="00736161">
        <w:rPr>
          <w:spacing w:val="1"/>
          <w:lang w:eastAsia="en-US"/>
        </w:rPr>
        <w:t xml:space="preserve"> </w:t>
      </w:r>
      <w:r w:rsidRPr="00736161">
        <w:rPr>
          <w:lang w:eastAsia="en-US"/>
        </w:rPr>
        <w:t>расположение,</w:t>
      </w:r>
      <w:r w:rsidRPr="00736161">
        <w:rPr>
          <w:spacing w:val="-2"/>
          <w:lang w:eastAsia="en-US"/>
        </w:rPr>
        <w:t xml:space="preserve"> </w:t>
      </w:r>
      <w:r w:rsidRPr="00736161">
        <w:rPr>
          <w:lang w:eastAsia="en-US"/>
        </w:rPr>
        <w:t>виды</w:t>
      </w:r>
      <w:r w:rsidRPr="00736161">
        <w:rPr>
          <w:spacing w:val="-2"/>
          <w:lang w:eastAsia="en-US"/>
        </w:rPr>
        <w:t xml:space="preserve"> </w:t>
      </w:r>
      <w:r w:rsidRPr="00736161">
        <w:rPr>
          <w:lang w:eastAsia="en-US"/>
        </w:rPr>
        <w:t>соединения,</w:t>
      </w:r>
      <w:r w:rsidRPr="00736161">
        <w:rPr>
          <w:spacing w:val="-1"/>
          <w:lang w:eastAsia="en-US"/>
        </w:rPr>
        <w:t xml:space="preserve"> </w:t>
      </w:r>
      <w:r w:rsidRPr="00736161">
        <w:rPr>
          <w:lang w:eastAsia="en-US"/>
        </w:rPr>
        <w:t>способы изготовления;</w:t>
      </w:r>
    </w:p>
    <w:p w:rsidR="00736161" w:rsidRPr="00736161" w:rsidRDefault="00736161" w:rsidP="00736161">
      <w:pPr>
        <w:widowControl w:val="0"/>
        <w:autoSpaceDE w:val="0"/>
        <w:autoSpaceDN w:val="0"/>
        <w:ind w:right="510"/>
        <w:jc w:val="both"/>
        <w:rPr>
          <w:lang w:eastAsia="en-US"/>
        </w:rPr>
      </w:pPr>
      <w:r w:rsidRPr="00736161">
        <w:rPr>
          <w:lang w:eastAsia="en-US"/>
        </w:rPr>
        <w:t>распознавать изученные виды материалов (природные, пластические, бумага,</w:t>
      </w:r>
      <w:r w:rsidRPr="00736161">
        <w:rPr>
          <w:spacing w:val="1"/>
          <w:lang w:eastAsia="en-US"/>
        </w:rPr>
        <w:t xml:space="preserve"> </w:t>
      </w:r>
      <w:r w:rsidRPr="00736161">
        <w:rPr>
          <w:lang w:eastAsia="en-US"/>
        </w:rPr>
        <w:t>тонкий картон, текстильные, клей и другие), их свойства (цвет, фактура, форма,</w:t>
      </w:r>
      <w:r w:rsidRPr="00736161">
        <w:rPr>
          <w:spacing w:val="1"/>
          <w:lang w:eastAsia="en-US"/>
        </w:rPr>
        <w:t xml:space="preserve"> </w:t>
      </w:r>
      <w:r w:rsidRPr="00736161">
        <w:rPr>
          <w:lang w:eastAsia="en-US"/>
        </w:rPr>
        <w:t>гибкость</w:t>
      </w:r>
      <w:r w:rsidRPr="00736161">
        <w:rPr>
          <w:spacing w:val="-2"/>
          <w:lang w:eastAsia="en-US"/>
        </w:rPr>
        <w:t xml:space="preserve"> </w:t>
      </w:r>
      <w:r w:rsidRPr="00736161">
        <w:rPr>
          <w:lang w:eastAsia="en-US"/>
        </w:rPr>
        <w:t>и другие);</w:t>
      </w:r>
    </w:p>
    <w:p w:rsidR="00736161" w:rsidRPr="00736161" w:rsidRDefault="00736161" w:rsidP="00736161">
      <w:pPr>
        <w:widowControl w:val="0"/>
        <w:autoSpaceDE w:val="0"/>
        <w:autoSpaceDN w:val="0"/>
        <w:ind w:right="510"/>
        <w:jc w:val="both"/>
        <w:rPr>
          <w:lang w:eastAsia="en-US"/>
        </w:rPr>
      </w:pPr>
      <w:r w:rsidRPr="00736161">
        <w:rPr>
          <w:lang w:eastAsia="en-US"/>
        </w:rPr>
        <w:t>называть ручные инструменты (ножницы, игла, линейка) и приспособления</w:t>
      </w:r>
      <w:r w:rsidRPr="00736161">
        <w:rPr>
          <w:spacing w:val="1"/>
          <w:lang w:eastAsia="en-US"/>
        </w:rPr>
        <w:t xml:space="preserve"> </w:t>
      </w:r>
      <w:r w:rsidRPr="00736161">
        <w:rPr>
          <w:lang w:eastAsia="en-US"/>
        </w:rPr>
        <w:t>(шаблон,</w:t>
      </w:r>
      <w:r w:rsidRPr="00736161">
        <w:rPr>
          <w:spacing w:val="-2"/>
          <w:lang w:eastAsia="en-US"/>
        </w:rPr>
        <w:t xml:space="preserve"> </w:t>
      </w:r>
      <w:r w:rsidRPr="00736161">
        <w:rPr>
          <w:lang w:eastAsia="en-US"/>
        </w:rPr>
        <w:t>стека, булавки</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другие),</w:t>
      </w:r>
      <w:r w:rsidRPr="00736161">
        <w:rPr>
          <w:spacing w:val="-1"/>
          <w:lang w:eastAsia="en-US"/>
        </w:rPr>
        <w:t xml:space="preserve"> </w:t>
      </w:r>
      <w:r w:rsidRPr="00736161">
        <w:rPr>
          <w:lang w:eastAsia="en-US"/>
        </w:rPr>
        <w:t>безопасно</w:t>
      </w:r>
      <w:r w:rsidRPr="00736161">
        <w:rPr>
          <w:spacing w:val="-4"/>
          <w:lang w:eastAsia="en-US"/>
        </w:rPr>
        <w:t xml:space="preserve"> </w:t>
      </w:r>
      <w:r w:rsidRPr="00736161">
        <w:rPr>
          <w:lang w:eastAsia="en-US"/>
        </w:rPr>
        <w:t>хранить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работать</w:t>
      </w:r>
      <w:r w:rsidRPr="00736161">
        <w:rPr>
          <w:spacing w:val="-2"/>
          <w:lang w:eastAsia="en-US"/>
        </w:rPr>
        <w:t xml:space="preserve"> </w:t>
      </w:r>
      <w:r w:rsidRPr="00736161">
        <w:rPr>
          <w:lang w:eastAsia="en-US"/>
        </w:rPr>
        <w:t>ими;</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3"/>
          <w:lang w:eastAsia="en-US"/>
        </w:rPr>
        <w:t xml:space="preserve"> </w:t>
      </w:r>
      <w:r w:rsidRPr="00736161">
        <w:rPr>
          <w:lang w:eastAsia="en-US"/>
        </w:rPr>
        <w:t>материалы и</w:t>
      </w:r>
      <w:r w:rsidRPr="00736161">
        <w:rPr>
          <w:spacing w:val="-1"/>
          <w:lang w:eastAsia="en-US"/>
        </w:rPr>
        <w:t xml:space="preserve"> </w:t>
      </w:r>
      <w:r w:rsidRPr="00736161">
        <w:rPr>
          <w:lang w:eastAsia="en-US"/>
        </w:rPr>
        <w:t>инструменты</w:t>
      </w:r>
      <w:r w:rsidRPr="00736161">
        <w:rPr>
          <w:spacing w:val="-2"/>
          <w:lang w:eastAsia="en-US"/>
        </w:rPr>
        <w:t xml:space="preserve"> </w:t>
      </w:r>
      <w:r w:rsidRPr="00736161">
        <w:rPr>
          <w:lang w:eastAsia="en-US"/>
        </w:rPr>
        <w:t>по</w:t>
      </w:r>
      <w:r w:rsidRPr="00736161">
        <w:rPr>
          <w:spacing w:val="-3"/>
          <w:lang w:eastAsia="en-US"/>
        </w:rPr>
        <w:t xml:space="preserve"> </w:t>
      </w:r>
      <w:r w:rsidRPr="00736161">
        <w:rPr>
          <w:lang w:eastAsia="en-US"/>
        </w:rPr>
        <w:t>их назначению;</w:t>
      </w:r>
    </w:p>
    <w:p w:rsidR="00736161" w:rsidRPr="00736161" w:rsidRDefault="00736161" w:rsidP="00736161">
      <w:pPr>
        <w:widowControl w:val="0"/>
        <w:autoSpaceDE w:val="0"/>
        <w:autoSpaceDN w:val="0"/>
        <w:ind w:right="510"/>
        <w:jc w:val="both"/>
        <w:rPr>
          <w:lang w:eastAsia="en-US"/>
        </w:rPr>
      </w:pPr>
      <w:r w:rsidRPr="00736161">
        <w:rPr>
          <w:lang w:eastAsia="en-US"/>
        </w:rPr>
        <w:t>называть и выполнять последовательность изготовления несложных изделий:</w:t>
      </w:r>
      <w:r w:rsidRPr="00736161">
        <w:rPr>
          <w:spacing w:val="1"/>
          <w:lang w:eastAsia="en-US"/>
        </w:rPr>
        <w:t xml:space="preserve"> </w:t>
      </w:r>
      <w:r w:rsidRPr="00736161">
        <w:rPr>
          <w:lang w:eastAsia="en-US"/>
        </w:rPr>
        <w:t>разметка,</w:t>
      </w:r>
      <w:r w:rsidRPr="00736161">
        <w:rPr>
          <w:spacing w:val="-2"/>
          <w:lang w:eastAsia="en-US"/>
        </w:rPr>
        <w:t xml:space="preserve"> </w:t>
      </w:r>
      <w:r w:rsidRPr="00736161">
        <w:rPr>
          <w:lang w:eastAsia="en-US"/>
        </w:rPr>
        <w:t>резание,</w:t>
      </w:r>
      <w:r w:rsidRPr="00736161">
        <w:rPr>
          <w:spacing w:val="-1"/>
          <w:lang w:eastAsia="en-US"/>
        </w:rPr>
        <w:t xml:space="preserve"> </w:t>
      </w:r>
      <w:r w:rsidRPr="00736161">
        <w:rPr>
          <w:lang w:eastAsia="en-US"/>
        </w:rPr>
        <w:t>сборка,</w:t>
      </w:r>
      <w:r w:rsidRPr="00736161">
        <w:rPr>
          <w:spacing w:val="-3"/>
          <w:lang w:eastAsia="en-US"/>
        </w:rPr>
        <w:t xml:space="preserve"> </w:t>
      </w:r>
      <w:r w:rsidRPr="00736161">
        <w:rPr>
          <w:lang w:eastAsia="en-US"/>
        </w:rPr>
        <w:t>отделка;</w:t>
      </w:r>
    </w:p>
    <w:p w:rsidR="00736161" w:rsidRPr="00736161" w:rsidRDefault="00736161" w:rsidP="00736161">
      <w:pPr>
        <w:widowControl w:val="0"/>
        <w:autoSpaceDE w:val="0"/>
        <w:autoSpaceDN w:val="0"/>
        <w:ind w:right="510"/>
        <w:jc w:val="both"/>
        <w:rPr>
          <w:lang w:eastAsia="en-US"/>
        </w:rPr>
      </w:pPr>
      <w:r w:rsidRPr="00736161">
        <w:rPr>
          <w:lang w:eastAsia="en-US"/>
        </w:rPr>
        <w:t>качественно</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операции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приёмы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изготовлению</w:t>
      </w:r>
      <w:r w:rsidRPr="00736161">
        <w:rPr>
          <w:spacing w:val="1"/>
          <w:lang w:eastAsia="en-US"/>
        </w:rPr>
        <w:t xml:space="preserve"> </w:t>
      </w:r>
      <w:r w:rsidRPr="00736161">
        <w:rPr>
          <w:lang w:eastAsia="en-US"/>
        </w:rPr>
        <w:t>несложных</w:t>
      </w:r>
      <w:r w:rsidRPr="00736161">
        <w:rPr>
          <w:spacing w:val="1"/>
          <w:lang w:eastAsia="en-US"/>
        </w:rPr>
        <w:t xml:space="preserve"> </w:t>
      </w:r>
      <w:r w:rsidRPr="00736161">
        <w:rPr>
          <w:lang w:eastAsia="en-US"/>
        </w:rPr>
        <w:t>изделий:</w:t>
      </w:r>
      <w:r w:rsidRPr="00736161">
        <w:rPr>
          <w:spacing w:val="1"/>
          <w:lang w:eastAsia="en-US"/>
        </w:rPr>
        <w:t xml:space="preserve"> </w:t>
      </w:r>
      <w:r w:rsidRPr="00736161">
        <w:rPr>
          <w:lang w:eastAsia="en-US"/>
        </w:rPr>
        <w:t>экономно</w:t>
      </w:r>
      <w:r w:rsidRPr="00736161">
        <w:rPr>
          <w:spacing w:val="70"/>
          <w:lang w:eastAsia="en-US"/>
        </w:rPr>
        <w:t xml:space="preserve"> </w:t>
      </w:r>
      <w:r w:rsidRPr="00736161">
        <w:rPr>
          <w:lang w:eastAsia="en-US"/>
        </w:rPr>
        <w:t>выполнять</w:t>
      </w:r>
      <w:r w:rsidRPr="00736161">
        <w:rPr>
          <w:spacing w:val="70"/>
          <w:lang w:eastAsia="en-US"/>
        </w:rPr>
        <w:t xml:space="preserve"> </w:t>
      </w:r>
      <w:r w:rsidRPr="00736161">
        <w:rPr>
          <w:lang w:eastAsia="en-US"/>
        </w:rPr>
        <w:t>разметку</w:t>
      </w:r>
      <w:r w:rsidRPr="00736161">
        <w:rPr>
          <w:spacing w:val="70"/>
          <w:lang w:eastAsia="en-US"/>
        </w:rPr>
        <w:t xml:space="preserve"> </w:t>
      </w:r>
      <w:r w:rsidRPr="00736161">
        <w:rPr>
          <w:lang w:eastAsia="en-US"/>
        </w:rPr>
        <w:t>деталей</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глаз,</w:t>
      </w:r>
      <w:r w:rsidRPr="00736161">
        <w:rPr>
          <w:spacing w:val="70"/>
          <w:lang w:eastAsia="en-US"/>
        </w:rPr>
        <w:t xml:space="preserve"> </w:t>
      </w:r>
      <w:r w:rsidRPr="00736161">
        <w:rPr>
          <w:lang w:eastAsia="en-US"/>
        </w:rPr>
        <w:t>от</w:t>
      </w:r>
      <w:r w:rsidRPr="00736161">
        <w:rPr>
          <w:spacing w:val="70"/>
          <w:lang w:eastAsia="en-US"/>
        </w:rPr>
        <w:t xml:space="preserve"> </w:t>
      </w:r>
      <w:r w:rsidRPr="00736161">
        <w:rPr>
          <w:lang w:eastAsia="en-US"/>
        </w:rPr>
        <w:t>руки,</w:t>
      </w:r>
      <w:r w:rsidRPr="00736161">
        <w:rPr>
          <w:spacing w:val="70"/>
          <w:lang w:eastAsia="en-US"/>
        </w:rPr>
        <w:t xml:space="preserve"> </w:t>
      </w:r>
      <w:r w:rsidRPr="00736161">
        <w:rPr>
          <w:lang w:eastAsia="en-US"/>
        </w:rPr>
        <w:t>по</w:t>
      </w:r>
      <w:r w:rsidRPr="00736161">
        <w:rPr>
          <w:spacing w:val="70"/>
          <w:lang w:eastAsia="en-US"/>
        </w:rPr>
        <w:t xml:space="preserve"> </w:t>
      </w:r>
      <w:r w:rsidRPr="00736161">
        <w:rPr>
          <w:lang w:eastAsia="en-US"/>
        </w:rPr>
        <w:t>шаблону,</w:t>
      </w:r>
      <w:r w:rsidRPr="00736161">
        <w:rPr>
          <w:spacing w:val="1"/>
          <w:lang w:eastAsia="en-US"/>
        </w:rPr>
        <w:t xml:space="preserve"> </w:t>
      </w:r>
      <w:r w:rsidRPr="00736161">
        <w:rPr>
          <w:lang w:eastAsia="en-US"/>
        </w:rPr>
        <w:t>по линейке (как направляющему инструменту без откладывания размеров), точно</w:t>
      </w:r>
      <w:r w:rsidRPr="00736161">
        <w:rPr>
          <w:spacing w:val="1"/>
          <w:lang w:eastAsia="en-US"/>
        </w:rPr>
        <w:t xml:space="preserve"> </w:t>
      </w:r>
      <w:r w:rsidRPr="00736161">
        <w:rPr>
          <w:lang w:eastAsia="en-US"/>
        </w:rPr>
        <w:t>резать</w:t>
      </w:r>
      <w:r w:rsidRPr="00736161">
        <w:rPr>
          <w:spacing w:val="1"/>
          <w:lang w:eastAsia="en-US"/>
        </w:rPr>
        <w:t xml:space="preserve"> </w:t>
      </w:r>
      <w:r w:rsidRPr="00736161">
        <w:rPr>
          <w:lang w:eastAsia="en-US"/>
        </w:rPr>
        <w:t>ножницами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линиям</w:t>
      </w:r>
      <w:r w:rsidRPr="00736161">
        <w:rPr>
          <w:spacing w:val="1"/>
          <w:lang w:eastAsia="en-US"/>
        </w:rPr>
        <w:t xml:space="preserve"> </w:t>
      </w:r>
      <w:r w:rsidRPr="00736161">
        <w:rPr>
          <w:lang w:eastAsia="en-US"/>
        </w:rPr>
        <w:t>разметки,</w:t>
      </w:r>
      <w:r w:rsidRPr="00736161">
        <w:rPr>
          <w:spacing w:val="1"/>
          <w:lang w:eastAsia="en-US"/>
        </w:rPr>
        <w:t xml:space="preserve"> </w:t>
      </w:r>
      <w:r w:rsidRPr="00736161">
        <w:rPr>
          <w:lang w:eastAsia="en-US"/>
        </w:rPr>
        <w:t>придавать</w:t>
      </w:r>
      <w:r w:rsidRPr="00736161">
        <w:rPr>
          <w:spacing w:val="1"/>
          <w:lang w:eastAsia="en-US"/>
        </w:rPr>
        <w:t xml:space="preserve"> </w:t>
      </w:r>
      <w:r w:rsidRPr="00736161">
        <w:rPr>
          <w:lang w:eastAsia="en-US"/>
        </w:rPr>
        <w:t>форму</w:t>
      </w:r>
      <w:r w:rsidRPr="00736161">
        <w:rPr>
          <w:spacing w:val="1"/>
          <w:lang w:eastAsia="en-US"/>
        </w:rPr>
        <w:t xml:space="preserve"> </w:t>
      </w:r>
      <w:r w:rsidRPr="00736161">
        <w:rPr>
          <w:lang w:eastAsia="en-US"/>
        </w:rPr>
        <w:t>деталям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изделию</w:t>
      </w:r>
      <w:r w:rsidRPr="00736161">
        <w:rPr>
          <w:spacing w:val="1"/>
          <w:lang w:eastAsia="en-US"/>
        </w:rPr>
        <w:t xml:space="preserve"> </w:t>
      </w:r>
      <w:r w:rsidRPr="00736161">
        <w:rPr>
          <w:lang w:eastAsia="en-US"/>
        </w:rPr>
        <w:t>сгибанием, складыванием, вытягиванием, отрыванием, сминанием, лепкой и прочее,</w:t>
      </w:r>
      <w:r w:rsidRPr="00736161">
        <w:rPr>
          <w:spacing w:val="-67"/>
          <w:lang w:eastAsia="en-US"/>
        </w:rPr>
        <w:t xml:space="preserve"> </w:t>
      </w:r>
      <w:r w:rsidRPr="00736161">
        <w:rPr>
          <w:lang w:eastAsia="en-US"/>
        </w:rPr>
        <w:t>собирать</w:t>
      </w:r>
      <w:r w:rsidRPr="00736161">
        <w:rPr>
          <w:spacing w:val="71"/>
          <w:lang w:eastAsia="en-US"/>
        </w:rPr>
        <w:t xml:space="preserve"> </w:t>
      </w:r>
      <w:r w:rsidRPr="00736161">
        <w:rPr>
          <w:lang w:eastAsia="en-US"/>
        </w:rPr>
        <w:t>изделия   с   помощью   клея,   пластических   масс   и   другое,   эстетично</w:t>
      </w:r>
      <w:r w:rsidRPr="00736161">
        <w:rPr>
          <w:spacing w:val="-67"/>
          <w:lang w:eastAsia="en-US"/>
        </w:rPr>
        <w:t xml:space="preserve"> </w:t>
      </w:r>
      <w:r w:rsidRPr="00736161">
        <w:rPr>
          <w:lang w:eastAsia="en-US"/>
        </w:rPr>
        <w:t>и аккуратно выполнять отделку раскрашиванием, аппликацией, строчкой прямого</w:t>
      </w:r>
      <w:r w:rsidRPr="00736161">
        <w:rPr>
          <w:spacing w:val="1"/>
          <w:lang w:eastAsia="en-US"/>
        </w:rPr>
        <w:t xml:space="preserve"> </w:t>
      </w:r>
      <w:r w:rsidRPr="00736161">
        <w:rPr>
          <w:lang w:eastAsia="en-US"/>
        </w:rPr>
        <w:t>стежка;</w:t>
      </w:r>
    </w:p>
    <w:p w:rsidR="00736161" w:rsidRPr="00736161" w:rsidRDefault="00736161" w:rsidP="00736161">
      <w:pPr>
        <w:widowControl w:val="0"/>
        <w:autoSpaceDE w:val="0"/>
        <w:autoSpaceDN w:val="0"/>
        <w:ind w:right="510"/>
        <w:jc w:val="both"/>
        <w:rPr>
          <w:lang w:eastAsia="en-US"/>
        </w:rPr>
      </w:pPr>
      <w:r w:rsidRPr="00736161">
        <w:rPr>
          <w:lang w:eastAsia="en-US"/>
        </w:rPr>
        <w:t>использовать</w:t>
      </w:r>
      <w:r w:rsidRPr="00736161">
        <w:rPr>
          <w:spacing w:val="-6"/>
          <w:lang w:eastAsia="en-US"/>
        </w:rPr>
        <w:t xml:space="preserve"> </w:t>
      </w:r>
      <w:r w:rsidRPr="00736161">
        <w:rPr>
          <w:lang w:eastAsia="en-US"/>
        </w:rPr>
        <w:t>для</w:t>
      </w:r>
      <w:r w:rsidRPr="00736161">
        <w:rPr>
          <w:spacing w:val="-2"/>
          <w:lang w:eastAsia="en-US"/>
        </w:rPr>
        <w:t xml:space="preserve"> </w:t>
      </w:r>
      <w:r w:rsidRPr="00736161">
        <w:rPr>
          <w:lang w:eastAsia="en-US"/>
        </w:rPr>
        <w:t>сушки плоских</w:t>
      </w:r>
      <w:r w:rsidRPr="00736161">
        <w:rPr>
          <w:spacing w:val="-1"/>
          <w:lang w:eastAsia="en-US"/>
        </w:rPr>
        <w:t xml:space="preserve"> </w:t>
      </w:r>
      <w:r w:rsidRPr="00736161">
        <w:rPr>
          <w:lang w:eastAsia="en-US"/>
        </w:rPr>
        <w:t>изделий</w:t>
      </w:r>
      <w:r w:rsidRPr="00736161">
        <w:rPr>
          <w:spacing w:val="-2"/>
          <w:lang w:eastAsia="en-US"/>
        </w:rPr>
        <w:t xml:space="preserve"> </w:t>
      </w:r>
      <w:r w:rsidRPr="00736161">
        <w:rPr>
          <w:lang w:eastAsia="en-US"/>
        </w:rPr>
        <w:t>пресс;</w:t>
      </w:r>
    </w:p>
    <w:p w:rsidR="00736161" w:rsidRPr="00736161" w:rsidRDefault="00736161" w:rsidP="00736161">
      <w:pPr>
        <w:widowControl w:val="0"/>
        <w:autoSpaceDE w:val="0"/>
        <w:autoSpaceDN w:val="0"/>
        <w:ind w:right="510"/>
        <w:jc w:val="both"/>
        <w:rPr>
          <w:lang w:eastAsia="en-US"/>
        </w:rPr>
      </w:pPr>
      <w:r w:rsidRPr="00736161">
        <w:rPr>
          <w:lang w:eastAsia="en-US"/>
        </w:rPr>
        <w:t>с помощью учителя выполнять практическую работу и самоконтроль с опорой</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инструкционную</w:t>
      </w:r>
      <w:r w:rsidRPr="00736161">
        <w:rPr>
          <w:spacing w:val="-1"/>
          <w:lang w:eastAsia="en-US"/>
        </w:rPr>
        <w:t xml:space="preserve"> </w:t>
      </w:r>
      <w:r w:rsidRPr="00736161">
        <w:rPr>
          <w:lang w:eastAsia="en-US"/>
        </w:rPr>
        <w:t>карту,</w:t>
      </w:r>
      <w:r w:rsidRPr="00736161">
        <w:rPr>
          <w:spacing w:val="-1"/>
          <w:lang w:eastAsia="en-US"/>
        </w:rPr>
        <w:t xml:space="preserve"> </w:t>
      </w:r>
      <w:r w:rsidRPr="00736161">
        <w:rPr>
          <w:lang w:eastAsia="en-US"/>
        </w:rPr>
        <w:t>образец, шаблон;</w:t>
      </w:r>
    </w:p>
    <w:p w:rsidR="00736161" w:rsidRPr="00736161" w:rsidRDefault="00736161" w:rsidP="00736161">
      <w:pPr>
        <w:widowControl w:val="0"/>
        <w:autoSpaceDE w:val="0"/>
        <w:autoSpaceDN w:val="0"/>
        <w:ind w:right="510"/>
        <w:jc w:val="both"/>
        <w:rPr>
          <w:lang w:eastAsia="en-US"/>
        </w:rPr>
      </w:pPr>
      <w:r w:rsidRPr="00736161">
        <w:rPr>
          <w:lang w:eastAsia="en-US"/>
        </w:rPr>
        <w:t>различать разборные и неразборные конструкции несложных изделий;</w:t>
      </w:r>
      <w:r w:rsidRPr="00736161">
        <w:rPr>
          <w:spacing w:val="1"/>
          <w:lang w:eastAsia="en-US"/>
        </w:rPr>
        <w:t xml:space="preserve"> </w:t>
      </w:r>
      <w:r w:rsidRPr="00736161">
        <w:rPr>
          <w:lang w:eastAsia="en-US"/>
        </w:rPr>
        <w:t>понимать</w:t>
      </w:r>
      <w:r w:rsidRPr="00736161">
        <w:rPr>
          <w:spacing w:val="38"/>
          <w:lang w:eastAsia="en-US"/>
        </w:rPr>
        <w:t xml:space="preserve"> </w:t>
      </w:r>
      <w:r w:rsidRPr="00736161">
        <w:rPr>
          <w:lang w:eastAsia="en-US"/>
        </w:rPr>
        <w:t>простейшие</w:t>
      </w:r>
      <w:r w:rsidRPr="00736161">
        <w:rPr>
          <w:spacing w:val="39"/>
          <w:lang w:eastAsia="en-US"/>
        </w:rPr>
        <w:t xml:space="preserve"> </w:t>
      </w:r>
      <w:r w:rsidRPr="00736161">
        <w:rPr>
          <w:lang w:eastAsia="en-US"/>
        </w:rPr>
        <w:t>виды</w:t>
      </w:r>
      <w:r w:rsidRPr="00736161">
        <w:rPr>
          <w:spacing w:val="39"/>
          <w:lang w:eastAsia="en-US"/>
        </w:rPr>
        <w:t xml:space="preserve"> </w:t>
      </w:r>
      <w:r w:rsidRPr="00736161">
        <w:rPr>
          <w:lang w:eastAsia="en-US"/>
        </w:rPr>
        <w:t>технической</w:t>
      </w:r>
      <w:r w:rsidRPr="00736161">
        <w:rPr>
          <w:spacing w:val="39"/>
          <w:lang w:eastAsia="en-US"/>
        </w:rPr>
        <w:t xml:space="preserve"> </w:t>
      </w:r>
      <w:r w:rsidRPr="00736161">
        <w:rPr>
          <w:lang w:eastAsia="en-US"/>
        </w:rPr>
        <w:t>документации</w:t>
      </w:r>
      <w:r w:rsidRPr="00736161">
        <w:rPr>
          <w:spacing w:val="37"/>
          <w:lang w:eastAsia="en-US"/>
        </w:rPr>
        <w:t xml:space="preserve"> </w:t>
      </w:r>
      <w:r w:rsidRPr="00736161">
        <w:rPr>
          <w:lang w:eastAsia="en-US"/>
        </w:rPr>
        <w:t>(рисунок,</w:t>
      </w:r>
      <w:r w:rsidRPr="00736161">
        <w:rPr>
          <w:spacing w:val="39"/>
          <w:lang w:eastAsia="en-US"/>
        </w:rPr>
        <w:t xml:space="preserve"> </w:t>
      </w:r>
      <w:r w:rsidRPr="00736161">
        <w:rPr>
          <w:lang w:eastAsia="en-US"/>
        </w:rPr>
        <w:t>схема),</w:t>
      </w:r>
    </w:p>
    <w:p w:rsidR="00736161" w:rsidRPr="00736161" w:rsidRDefault="00736161" w:rsidP="00736161">
      <w:pPr>
        <w:widowControl w:val="0"/>
        <w:autoSpaceDE w:val="0"/>
        <w:autoSpaceDN w:val="0"/>
        <w:ind w:right="510"/>
        <w:jc w:val="both"/>
        <w:rPr>
          <w:lang w:eastAsia="en-US"/>
        </w:rPr>
      </w:pPr>
      <w:r w:rsidRPr="00736161">
        <w:rPr>
          <w:lang w:eastAsia="en-US"/>
        </w:rPr>
        <w:t>конструировать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моделировать</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образцу,</w:t>
      </w:r>
      <w:r w:rsidRPr="00736161">
        <w:rPr>
          <w:spacing w:val="1"/>
          <w:lang w:eastAsia="en-US"/>
        </w:rPr>
        <w:t xml:space="preserve"> </w:t>
      </w:r>
      <w:r w:rsidRPr="00736161">
        <w:rPr>
          <w:lang w:eastAsia="en-US"/>
        </w:rPr>
        <w:t>рисунку;</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55"/>
          <w:lang w:eastAsia="en-US"/>
        </w:rPr>
        <w:t xml:space="preserve"> </w:t>
      </w:r>
      <w:r w:rsidRPr="00736161">
        <w:rPr>
          <w:lang w:eastAsia="en-US"/>
        </w:rPr>
        <w:t>элементарное</w:t>
      </w:r>
      <w:r w:rsidRPr="00736161">
        <w:rPr>
          <w:spacing w:val="56"/>
          <w:lang w:eastAsia="en-US"/>
        </w:rPr>
        <w:t xml:space="preserve"> </w:t>
      </w:r>
      <w:r w:rsidRPr="00736161">
        <w:rPr>
          <w:lang w:eastAsia="en-US"/>
        </w:rPr>
        <w:t>сотрудничество,</w:t>
      </w:r>
      <w:r w:rsidRPr="00736161">
        <w:rPr>
          <w:spacing w:val="55"/>
          <w:lang w:eastAsia="en-US"/>
        </w:rPr>
        <w:t xml:space="preserve"> </w:t>
      </w:r>
      <w:r w:rsidRPr="00736161">
        <w:rPr>
          <w:lang w:eastAsia="en-US"/>
        </w:rPr>
        <w:t>участвовать</w:t>
      </w:r>
      <w:r w:rsidRPr="00736161">
        <w:rPr>
          <w:spacing w:val="54"/>
          <w:lang w:eastAsia="en-US"/>
        </w:rPr>
        <w:t xml:space="preserve"> </w:t>
      </w:r>
      <w:r w:rsidRPr="00736161">
        <w:rPr>
          <w:lang w:eastAsia="en-US"/>
        </w:rPr>
        <w:t>в</w:t>
      </w:r>
      <w:r w:rsidRPr="00736161">
        <w:rPr>
          <w:spacing w:val="55"/>
          <w:lang w:eastAsia="en-US"/>
        </w:rPr>
        <w:t xml:space="preserve"> </w:t>
      </w:r>
      <w:r w:rsidRPr="00736161">
        <w:rPr>
          <w:lang w:eastAsia="en-US"/>
        </w:rPr>
        <w:t>коллективных</w:t>
      </w:r>
      <w:r w:rsidRPr="00736161">
        <w:rPr>
          <w:spacing w:val="-67"/>
          <w:lang w:eastAsia="en-US"/>
        </w:rPr>
        <w:t xml:space="preserve"> </w:t>
      </w:r>
      <w:r w:rsidRPr="00736161">
        <w:rPr>
          <w:lang w:eastAsia="en-US"/>
        </w:rPr>
        <w:t>работах под</w:t>
      </w:r>
      <w:r w:rsidRPr="00736161">
        <w:rPr>
          <w:spacing w:val="1"/>
          <w:lang w:eastAsia="en-US"/>
        </w:rPr>
        <w:t xml:space="preserve"> </w:t>
      </w:r>
      <w:r w:rsidRPr="00736161">
        <w:rPr>
          <w:lang w:eastAsia="en-US"/>
        </w:rPr>
        <w:lastRenderedPageBreak/>
        <w:t>руководством учителя;</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7"/>
          <w:lang w:eastAsia="en-US"/>
        </w:rPr>
        <w:t xml:space="preserve"> </w:t>
      </w:r>
      <w:r w:rsidRPr="00736161">
        <w:rPr>
          <w:lang w:eastAsia="en-US"/>
        </w:rPr>
        <w:t>несложные</w:t>
      </w:r>
      <w:r w:rsidRPr="00736161">
        <w:rPr>
          <w:spacing w:val="-3"/>
          <w:lang w:eastAsia="en-US"/>
        </w:rPr>
        <w:t xml:space="preserve"> </w:t>
      </w:r>
      <w:r w:rsidRPr="00736161">
        <w:rPr>
          <w:lang w:eastAsia="en-US"/>
        </w:rPr>
        <w:t>коллективные</w:t>
      </w:r>
      <w:r w:rsidRPr="00736161">
        <w:rPr>
          <w:spacing w:val="-3"/>
          <w:lang w:eastAsia="en-US"/>
        </w:rPr>
        <w:t xml:space="preserve"> </w:t>
      </w:r>
      <w:r w:rsidRPr="00736161">
        <w:rPr>
          <w:lang w:eastAsia="en-US"/>
        </w:rPr>
        <w:t>работы</w:t>
      </w:r>
      <w:r w:rsidRPr="00736161">
        <w:rPr>
          <w:spacing w:val="-3"/>
          <w:lang w:eastAsia="en-US"/>
        </w:rPr>
        <w:t xml:space="preserve"> </w:t>
      </w:r>
      <w:r w:rsidRPr="00736161">
        <w:rPr>
          <w:lang w:eastAsia="en-US"/>
        </w:rPr>
        <w:t>проектного</w:t>
      </w:r>
      <w:r w:rsidRPr="00736161">
        <w:rPr>
          <w:spacing w:val="-5"/>
          <w:lang w:eastAsia="en-US"/>
        </w:rPr>
        <w:t xml:space="preserve"> </w:t>
      </w:r>
      <w:r w:rsidRPr="00736161">
        <w:rPr>
          <w:lang w:eastAsia="en-US"/>
        </w:rPr>
        <w:t>характера.</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К</w:t>
      </w:r>
      <w:r w:rsidRPr="00736161">
        <w:rPr>
          <w:spacing w:val="3"/>
          <w:lang w:eastAsia="en-US"/>
        </w:rPr>
        <w:t xml:space="preserve"> </w:t>
      </w:r>
      <w:r w:rsidRPr="00736161">
        <w:rPr>
          <w:lang w:eastAsia="en-US"/>
        </w:rPr>
        <w:t>концу</w:t>
      </w:r>
      <w:r w:rsidRPr="00736161">
        <w:rPr>
          <w:spacing w:val="69"/>
          <w:lang w:eastAsia="en-US"/>
        </w:rPr>
        <w:t xml:space="preserve"> </w:t>
      </w:r>
      <w:r w:rsidRPr="00736161">
        <w:rPr>
          <w:lang w:eastAsia="en-US"/>
        </w:rPr>
        <w:t>обучения</w:t>
      </w:r>
      <w:r w:rsidRPr="00736161">
        <w:rPr>
          <w:spacing w:val="4"/>
          <w:lang w:eastAsia="en-US"/>
        </w:rPr>
        <w:t xml:space="preserve"> </w:t>
      </w:r>
      <w:r w:rsidRPr="00736161">
        <w:rPr>
          <w:lang w:eastAsia="en-US"/>
        </w:rPr>
        <w:t>во</w:t>
      </w:r>
      <w:r w:rsidRPr="00736161">
        <w:rPr>
          <w:spacing w:val="4"/>
          <w:lang w:eastAsia="en-US"/>
        </w:rPr>
        <w:t xml:space="preserve"> </w:t>
      </w:r>
      <w:r w:rsidRPr="00736161">
        <w:rPr>
          <w:lang w:eastAsia="en-US"/>
        </w:rPr>
        <w:t>2</w:t>
      </w:r>
      <w:r w:rsidRPr="00736161">
        <w:rPr>
          <w:spacing w:val="4"/>
          <w:lang w:eastAsia="en-US"/>
        </w:rPr>
        <w:t xml:space="preserve"> </w:t>
      </w:r>
      <w:r w:rsidRPr="00736161">
        <w:rPr>
          <w:lang w:eastAsia="en-US"/>
        </w:rPr>
        <w:t>классе</w:t>
      </w:r>
      <w:r w:rsidRPr="00736161">
        <w:rPr>
          <w:spacing w:val="4"/>
          <w:lang w:eastAsia="en-US"/>
        </w:rPr>
        <w:t xml:space="preserve"> </w:t>
      </w:r>
      <w:r w:rsidRPr="00736161">
        <w:rPr>
          <w:lang w:eastAsia="en-US"/>
        </w:rPr>
        <w:t>обучающийся</w:t>
      </w:r>
      <w:r w:rsidRPr="00736161">
        <w:rPr>
          <w:spacing w:val="1"/>
          <w:lang w:eastAsia="en-US"/>
        </w:rPr>
        <w:t xml:space="preserve"> </w:t>
      </w:r>
      <w:r w:rsidRPr="00736161">
        <w:rPr>
          <w:lang w:eastAsia="en-US"/>
        </w:rPr>
        <w:t>получит</w:t>
      </w:r>
      <w:r w:rsidRPr="00736161">
        <w:rPr>
          <w:spacing w:val="3"/>
          <w:lang w:eastAsia="en-US"/>
        </w:rPr>
        <w:t xml:space="preserve"> </w:t>
      </w:r>
      <w:r w:rsidRPr="00736161">
        <w:rPr>
          <w:lang w:eastAsia="en-US"/>
        </w:rPr>
        <w:t>следующие</w:t>
      </w:r>
      <w:r w:rsidRPr="00736161">
        <w:rPr>
          <w:spacing w:val="-67"/>
          <w:lang w:eastAsia="en-US"/>
        </w:rPr>
        <w:t xml:space="preserve"> </w:t>
      </w:r>
      <w:r w:rsidRPr="00736161">
        <w:rPr>
          <w:lang w:eastAsia="en-US"/>
        </w:rPr>
        <w:t>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по отдельным темам</w:t>
      </w:r>
      <w:r w:rsidRPr="00736161">
        <w:rPr>
          <w:spacing w:val="-1"/>
          <w:lang w:eastAsia="en-US"/>
        </w:rPr>
        <w:t xml:space="preserve"> </w:t>
      </w:r>
      <w:r w:rsidRPr="00736161">
        <w:rPr>
          <w:lang w:eastAsia="en-US"/>
        </w:rPr>
        <w:t>программы</w:t>
      </w:r>
      <w:r w:rsidRPr="00736161">
        <w:rPr>
          <w:spacing w:val="-4"/>
          <w:lang w:eastAsia="en-US"/>
        </w:rPr>
        <w:t xml:space="preserve"> </w:t>
      </w:r>
      <w:r w:rsidRPr="00736161">
        <w:rPr>
          <w:lang w:eastAsia="en-US"/>
        </w:rPr>
        <w:t>по</w:t>
      </w:r>
      <w:r w:rsidRPr="00736161">
        <w:rPr>
          <w:spacing w:val="-3"/>
          <w:lang w:eastAsia="en-US"/>
        </w:rPr>
        <w:t xml:space="preserve"> </w:t>
      </w:r>
      <w:r w:rsidRPr="00736161">
        <w:rPr>
          <w:lang w:eastAsia="en-US"/>
        </w:rPr>
        <w:t>технологии:</w:t>
      </w:r>
    </w:p>
    <w:p w:rsidR="00736161" w:rsidRPr="00736161" w:rsidRDefault="00736161" w:rsidP="00736161">
      <w:pPr>
        <w:widowControl w:val="0"/>
        <w:tabs>
          <w:tab w:val="left" w:pos="1381"/>
          <w:tab w:val="left" w:pos="2372"/>
          <w:tab w:val="left" w:pos="3602"/>
          <w:tab w:val="left" w:pos="6074"/>
          <w:tab w:val="left" w:pos="8778"/>
        </w:tabs>
        <w:autoSpaceDE w:val="0"/>
        <w:autoSpaceDN w:val="0"/>
        <w:ind w:right="510"/>
        <w:jc w:val="both"/>
        <w:rPr>
          <w:lang w:eastAsia="en-US"/>
        </w:rPr>
      </w:pPr>
      <w:r w:rsidRPr="00736161">
        <w:rPr>
          <w:lang w:eastAsia="en-US"/>
        </w:rPr>
        <w:t>Понимать смысл понятий</w:t>
      </w:r>
      <w:r w:rsidRPr="00736161">
        <w:rPr>
          <w:lang w:eastAsia="en-US"/>
        </w:rPr>
        <w:tab/>
        <w:t>«инструкционная»</w:t>
      </w:r>
      <w:r w:rsidRPr="00736161">
        <w:rPr>
          <w:lang w:eastAsia="en-US"/>
        </w:rPr>
        <w:tab/>
        <w:t>(«технологическая»)</w:t>
      </w:r>
      <w:r w:rsidRPr="00736161">
        <w:rPr>
          <w:lang w:eastAsia="en-US"/>
        </w:rPr>
        <w:tab/>
        <w:t>карта,</w:t>
      </w:r>
    </w:p>
    <w:p w:rsidR="00736161" w:rsidRPr="00736161" w:rsidRDefault="00736161" w:rsidP="00736161">
      <w:pPr>
        <w:widowControl w:val="0"/>
        <w:autoSpaceDE w:val="0"/>
        <w:autoSpaceDN w:val="0"/>
        <w:ind w:right="510"/>
        <w:jc w:val="both"/>
        <w:rPr>
          <w:lang w:eastAsia="en-US"/>
        </w:rPr>
      </w:pPr>
      <w:r w:rsidRPr="00736161">
        <w:rPr>
          <w:lang w:eastAsia="en-US"/>
        </w:rPr>
        <w:t>«чертёж»,</w:t>
      </w:r>
      <w:r w:rsidRPr="00736161">
        <w:rPr>
          <w:spacing w:val="-1"/>
          <w:lang w:eastAsia="en-US"/>
        </w:rPr>
        <w:t xml:space="preserve"> </w:t>
      </w:r>
      <w:r w:rsidRPr="00736161">
        <w:rPr>
          <w:lang w:eastAsia="en-US"/>
        </w:rPr>
        <w:t>«эскиз»,</w:t>
      </w:r>
      <w:r w:rsidRPr="00736161">
        <w:rPr>
          <w:spacing w:val="-1"/>
          <w:lang w:eastAsia="en-US"/>
        </w:rPr>
        <w:t xml:space="preserve"> </w:t>
      </w:r>
      <w:r w:rsidRPr="00736161">
        <w:rPr>
          <w:lang w:eastAsia="en-US"/>
        </w:rPr>
        <w:t>«линии чертежа»,</w:t>
      </w:r>
      <w:r w:rsidRPr="00736161">
        <w:rPr>
          <w:spacing w:val="-1"/>
          <w:lang w:eastAsia="en-US"/>
        </w:rPr>
        <w:t xml:space="preserve"> </w:t>
      </w:r>
      <w:r w:rsidRPr="00736161">
        <w:rPr>
          <w:lang w:eastAsia="en-US"/>
        </w:rPr>
        <w:t>«развёртка»,</w:t>
      </w:r>
      <w:r w:rsidRPr="00736161">
        <w:rPr>
          <w:spacing w:val="-1"/>
          <w:lang w:eastAsia="en-US"/>
        </w:rPr>
        <w:t xml:space="preserve"> </w:t>
      </w:r>
      <w:r w:rsidRPr="00736161">
        <w:rPr>
          <w:lang w:eastAsia="en-US"/>
        </w:rPr>
        <w:t>«макет»,</w:t>
      </w:r>
      <w:r w:rsidRPr="00736161">
        <w:rPr>
          <w:spacing w:val="-1"/>
          <w:lang w:eastAsia="en-US"/>
        </w:rPr>
        <w:t xml:space="preserve"> </w:t>
      </w:r>
      <w:r w:rsidRPr="00736161">
        <w:rPr>
          <w:lang w:eastAsia="en-US"/>
        </w:rPr>
        <w:t>«модель»,</w:t>
      </w:r>
      <w:r w:rsidRPr="00736161">
        <w:rPr>
          <w:spacing w:val="-1"/>
          <w:lang w:eastAsia="en-US"/>
        </w:rPr>
        <w:t xml:space="preserve"> </w:t>
      </w:r>
      <w:r w:rsidRPr="00736161">
        <w:rPr>
          <w:lang w:eastAsia="en-US"/>
        </w:rPr>
        <w:t>«технология»,</w:t>
      </w:r>
    </w:p>
    <w:p w:rsidR="00736161" w:rsidRPr="00736161" w:rsidRDefault="00736161" w:rsidP="00736161">
      <w:pPr>
        <w:widowControl w:val="0"/>
        <w:autoSpaceDE w:val="0"/>
        <w:autoSpaceDN w:val="0"/>
        <w:ind w:right="510"/>
        <w:jc w:val="both"/>
        <w:rPr>
          <w:lang w:eastAsia="en-US"/>
        </w:rPr>
      </w:pPr>
      <w:r w:rsidRPr="00736161">
        <w:rPr>
          <w:lang w:eastAsia="en-US"/>
        </w:rPr>
        <w:t xml:space="preserve">«технологические   </w:t>
      </w:r>
      <w:r w:rsidRPr="00736161">
        <w:rPr>
          <w:spacing w:val="1"/>
          <w:lang w:eastAsia="en-US"/>
        </w:rPr>
        <w:t xml:space="preserve"> </w:t>
      </w:r>
      <w:r w:rsidRPr="00736161">
        <w:rPr>
          <w:lang w:eastAsia="en-US"/>
        </w:rPr>
        <w:t>операции»,     «способы     обработки»     и     использовать     их</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практической</w:t>
      </w:r>
      <w:r w:rsidRPr="00736161">
        <w:rPr>
          <w:spacing w:val="-3"/>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5"/>
          <w:lang w:eastAsia="en-US"/>
        </w:rPr>
        <w:t xml:space="preserve"> </w:t>
      </w:r>
      <w:r w:rsidRPr="00736161">
        <w:rPr>
          <w:lang w:eastAsia="en-US"/>
        </w:rPr>
        <w:t>задания</w:t>
      </w:r>
      <w:r w:rsidRPr="00736161">
        <w:rPr>
          <w:spacing w:val="-6"/>
          <w:lang w:eastAsia="en-US"/>
        </w:rPr>
        <w:t xml:space="preserve"> </w:t>
      </w:r>
      <w:r w:rsidRPr="00736161">
        <w:rPr>
          <w:lang w:eastAsia="en-US"/>
        </w:rPr>
        <w:t>по</w:t>
      </w:r>
      <w:r w:rsidRPr="00736161">
        <w:rPr>
          <w:spacing w:val="-2"/>
          <w:lang w:eastAsia="en-US"/>
        </w:rPr>
        <w:t xml:space="preserve"> </w:t>
      </w:r>
      <w:r w:rsidRPr="00736161">
        <w:rPr>
          <w:lang w:eastAsia="en-US"/>
        </w:rPr>
        <w:t>самостоятельно</w:t>
      </w:r>
      <w:r w:rsidRPr="00736161">
        <w:rPr>
          <w:spacing w:val="-2"/>
          <w:lang w:eastAsia="en-US"/>
        </w:rPr>
        <w:t xml:space="preserve"> </w:t>
      </w:r>
      <w:r w:rsidRPr="00736161">
        <w:rPr>
          <w:lang w:eastAsia="en-US"/>
        </w:rPr>
        <w:t>составленному</w:t>
      </w:r>
      <w:r w:rsidRPr="00736161">
        <w:rPr>
          <w:spacing w:val="-7"/>
          <w:lang w:eastAsia="en-US"/>
        </w:rPr>
        <w:t xml:space="preserve"> </w:t>
      </w:r>
      <w:r w:rsidRPr="00736161">
        <w:rPr>
          <w:lang w:eastAsia="en-US"/>
        </w:rPr>
        <w:t>плану;</w:t>
      </w:r>
    </w:p>
    <w:p w:rsidR="00736161" w:rsidRPr="00736161" w:rsidRDefault="00736161" w:rsidP="00736161">
      <w:pPr>
        <w:widowControl w:val="0"/>
        <w:autoSpaceDE w:val="0"/>
        <w:autoSpaceDN w:val="0"/>
        <w:ind w:right="510"/>
        <w:jc w:val="both"/>
        <w:rPr>
          <w:lang w:eastAsia="en-US"/>
        </w:rPr>
      </w:pPr>
      <w:r w:rsidRPr="00736161">
        <w:rPr>
          <w:lang w:eastAsia="en-US"/>
        </w:rPr>
        <w:t>распознавать</w:t>
      </w:r>
      <w:r w:rsidRPr="00736161">
        <w:rPr>
          <w:spacing w:val="1"/>
          <w:lang w:eastAsia="en-US"/>
        </w:rPr>
        <w:t xml:space="preserve"> </w:t>
      </w:r>
      <w:r w:rsidRPr="00736161">
        <w:rPr>
          <w:lang w:eastAsia="en-US"/>
        </w:rPr>
        <w:t>элементарные</w:t>
      </w:r>
      <w:r w:rsidRPr="00736161">
        <w:rPr>
          <w:spacing w:val="1"/>
          <w:lang w:eastAsia="en-US"/>
        </w:rPr>
        <w:t xml:space="preserve"> </w:t>
      </w:r>
      <w:r w:rsidRPr="00736161">
        <w:rPr>
          <w:lang w:eastAsia="en-US"/>
        </w:rPr>
        <w:t>общие</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рукотворного</w:t>
      </w:r>
      <w:r w:rsidRPr="00736161">
        <w:rPr>
          <w:spacing w:val="1"/>
          <w:lang w:eastAsia="en-US"/>
        </w:rPr>
        <w:t xml:space="preserve"> </w:t>
      </w:r>
      <w:r w:rsidRPr="00736161">
        <w:rPr>
          <w:lang w:eastAsia="en-US"/>
        </w:rPr>
        <w:t>мира</w:t>
      </w:r>
      <w:r w:rsidRPr="00736161">
        <w:rPr>
          <w:spacing w:val="1"/>
          <w:lang w:eastAsia="en-US"/>
        </w:rPr>
        <w:t xml:space="preserve"> </w:t>
      </w:r>
      <w:r w:rsidRPr="00736161">
        <w:rPr>
          <w:lang w:eastAsia="en-US"/>
        </w:rPr>
        <w:t>(прочность,</w:t>
      </w:r>
      <w:r w:rsidRPr="00736161">
        <w:rPr>
          <w:spacing w:val="1"/>
          <w:lang w:eastAsia="en-US"/>
        </w:rPr>
        <w:t xml:space="preserve"> </w:t>
      </w:r>
      <w:r w:rsidRPr="00736161">
        <w:rPr>
          <w:lang w:eastAsia="en-US"/>
        </w:rPr>
        <w:t>удобство,</w:t>
      </w:r>
      <w:r w:rsidRPr="00736161">
        <w:rPr>
          <w:spacing w:val="1"/>
          <w:lang w:eastAsia="en-US"/>
        </w:rPr>
        <w:t xml:space="preserve"> </w:t>
      </w:r>
      <w:r w:rsidRPr="00736161">
        <w:rPr>
          <w:lang w:eastAsia="en-US"/>
        </w:rPr>
        <w:t>эстетическая</w:t>
      </w:r>
      <w:r w:rsidRPr="00736161">
        <w:rPr>
          <w:spacing w:val="1"/>
          <w:lang w:eastAsia="en-US"/>
        </w:rPr>
        <w:t xml:space="preserve"> </w:t>
      </w:r>
      <w:r w:rsidRPr="00736161">
        <w:rPr>
          <w:lang w:eastAsia="en-US"/>
        </w:rPr>
        <w:t>выразительность</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симметрия,</w:t>
      </w:r>
      <w:r w:rsidRPr="00736161">
        <w:rPr>
          <w:spacing w:val="1"/>
          <w:lang w:eastAsia="en-US"/>
        </w:rPr>
        <w:t xml:space="preserve"> </w:t>
      </w:r>
      <w:r w:rsidRPr="00736161">
        <w:rPr>
          <w:lang w:eastAsia="en-US"/>
        </w:rPr>
        <w:t>асимметрия,</w:t>
      </w:r>
      <w:r w:rsidRPr="00736161">
        <w:rPr>
          <w:spacing w:val="1"/>
          <w:lang w:eastAsia="en-US"/>
        </w:rPr>
        <w:t xml:space="preserve"> </w:t>
      </w:r>
      <w:r w:rsidRPr="00736161">
        <w:rPr>
          <w:lang w:eastAsia="en-US"/>
        </w:rPr>
        <w:t>равновесие),</w:t>
      </w:r>
      <w:r w:rsidRPr="00736161">
        <w:rPr>
          <w:spacing w:val="1"/>
          <w:lang w:eastAsia="en-US"/>
        </w:rPr>
        <w:t xml:space="preserve"> </w:t>
      </w:r>
      <w:r w:rsidRPr="00736161">
        <w:rPr>
          <w:lang w:eastAsia="en-US"/>
        </w:rPr>
        <w:t>наблюдать</w:t>
      </w:r>
      <w:r w:rsidRPr="00736161">
        <w:rPr>
          <w:spacing w:val="1"/>
          <w:lang w:eastAsia="en-US"/>
        </w:rPr>
        <w:t xml:space="preserve"> </w:t>
      </w:r>
      <w:r w:rsidRPr="00736161">
        <w:rPr>
          <w:lang w:eastAsia="en-US"/>
        </w:rPr>
        <w:t>гармонию</w:t>
      </w:r>
      <w:r w:rsidRPr="00736161">
        <w:rPr>
          <w:spacing w:val="1"/>
          <w:lang w:eastAsia="en-US"/>
        </w:rPr>
        <w:t xml:space="preserve"> </w:t>
      </w:r>
      <w:r w:rsidRPr="00736161">
        <w:rPr>
          <w:lang w:eastAsia="en-US"/>
        </w:rPr>
        <w:t>предметов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окружающей</w:t>
      </w:r>
      <w:r w:rsidRPr="00736161">
        <w:rPr>
          <w:spacing w:val="1"/>
          <w:lang w:eastAsia="en-US"/>
        </w:rPr>
        <w:t xml:space="preserve"> </w:t>
      </w:r>
      <w:r w:rsidRPr="00736161">
        <w:rPr>
          <w:lang w:eastAsia="en-US"/>
        </w:rPr>
        <w:t>среды,</w:t>
      </w:r>
      <w:r w:rsidRPr="00736161">
        <w:rPr>
          <w:spacing w:val="1"/>
          <w:lang w:eastAsia="en-US"/>
        </w:rPr>
        <w:t xml:space="preserve"> </w:t>
      </w:r>
      <w:r w:rsidRPr="00736161">
        <w:rPr>
          <w:lang w:eastAsia="en-US"/>
        </w:rPr>
        <w:t>называть</w:t>
      </w:r>
      <w:r w:rsidRPr="00736161">
        <w:rPr>
          <w:spacing w:val="1"/>
          <w:lang w:eastAsia="en-US"/>
        </w:rPr>
        <w:t xml:space="preserve"> </w:t>
      </w:r>
      <w:r w:rsidRPr="00736161">
        <w:rPr>
          <w:lang w:eastAsia="en-US"/>
        </w:rPr>
        <w:t>характерные</w:t>
      </w:r>
      <w:r w:rsidRPr="00736161">
        <w:rPr>
          <w:spacing w:val="-5"/>
          <w:lang w:eastAsia="en-US"/>
        </w:rPr>
        <w:t xml:space="preserve"> </w:t>
      </w:r>
      <w:r w:rsidRPr="00736161">
        <w:rPr>
          <w:lang w:eastAsia="en-US"/>
        </w:rPr>
        <w:t>особенности</w:t>
      </w:r>
      <w:r w:rsidRPr="00736161">
        <w:rPr>
          <w:spacing w:val="-2"/>
          <w:lang w:eastAsia="en-US"/>
        </w:rPr>
        <w:t xml:space="preserve"> </w:t>
      </w:r>
      <w:r w:rsidRPr="00736161">
        <w:rPr>
          <w:lang w:eastAsia="en-US"/>
        </w:rPr>
        <w:t>изученных</w:t>
      </w:r>
      <w:r w:rsidRPr="00736161">
        <w:rPr>
          <w:spacing w:val="-1"/>
          <w:lang w:eastAsia="en-US"/>
        </w:rPr>
        <w:t xml:space="preserve"> </w:t>
      </w:r>
      <w:r w:rsidRPr="00736161">
        <w:rPr>
          <w:lang w:eastAsia="en-US"/>
        </w:rPr>
        <w:t>видов</w:t>
      </w:r>
      <w:r w:rsidRPr="00736161">
        <w:rPr>
          <w:spacing w:val="-6"/>
          <w:lang w:eastAsia="en-US"/>
        </w:rPr>
        <w:t xml:space="preserve"> </w:t>
      </w:r>
      <w:r w:rsidRPr="00736161">
        <w:rPr>
          <w:lang w:eastAsia="en-US"/>
        </w:rPr>
        <w:t>декоративно-прикладного</w:t>
      </w:r>
      <w:r w:rsidRPr="00736161">
        <w:rPr>
          <w:spacing w:val="-1"/>
          <w:lang w:eastAsia="en-US"/>
        </w:rPr>
        <w:t xml:space="preserve"> </w:t>
      </w:r>
      <w:r w:rsidRPr="00736161">
        <w:rPr>
          <w:lang w:eastAsia="en-US"/>
        </w:rPr>
        <w:t>искусства;</w:t>
      </w:r>
    </w:p>
    <w:p w:rsidR="00736161" w:rsidRPr="00736161" w:rsidRDefault="00736161" w:rsidP="00736161">
      <w:pPr>
        <w:widowControl w:val="0"/>
        <w:autoSpaceDE w:val="0"/>
        <w:autoSpaceDN w:val="0"/>
        <w:ind w:right="510"/>
        <w:jc w:val="both"/>
        <w:rPr>
          <w:lang w:eastAsia="en-US"/>
        </w:rPr>
      </w:pPr>
      <w:r w:rsidRPr="00736161">
        <w:rPr>
          <w:lang w:eastAsia="en-US"/>
        </w:rPr>
        <w:t>выделять,</w:t>
      </w:r>
      <w:r w:rsidRPr="00736161">
        <w:rPr>
          <w:spacing w:val="1"/>
          <w:lang w:eastAsia="en-US"/>
        </w:rPr>
        <w:t xml:space="preserve"> </w:t>
      </w:r>
      <w:r w:rsidRPr="00736161">
        <w:rPr>
          <w:lang w:eastAsia="en-US"/>
        </w:rPr>
        <w:t>называть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применять</w:t>
      </w:r>
      <w:r w:rsidRPr="00736161">
        <w:rPr>
          <w:spacing w:val="1"/>
          <w:lang w:eastAsia="en-US"/>
        </w:rPr>
        <w:t xml:space="preserve"> </w:t>
      </w:r>
      <w:r w:rsidRPr="00736161">
        <w:rPr>
          <w:lang w:eastAsia="en-US"/>
        </w:rPr>
        <w:t>изученные</w:t>
      </w:r>
      <w:r w:rsidRPr="00736161">
        <w:rPr>
          <w:spacing w:val="1"/>
          <w:lang w:eastAsia="en-US"/>
        </w:rPr>
        <w:t xml:space="preserve"> </w:t>
      </w:r>
      <w:r w:rsidRPr="00736161">
        <w:rPr>
          <w:lang w:eastAsia="en-US"/>
        </w:rPr>
        <w:t>общие</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создания</w:t>
      </w:r>
      <w:r w:rsidRPr="00736161">
        <w:rPr>
          <w:spacing w:val="1"/>
          <w:lang w:eastAsia="en-US"/>
        </w:rPr>
        <w:t xml:space="preserve"> </w:t>
      </w:r>
      <w:r w:rsidRPr="00736161">
        <w:rPr>
          <w:lang w:eastAsia="en-US"/>
        </w:rPr>
        <w:t>рукотворного мира</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своей</w:t>
      </w:r>
      <w:r w:rsidRPr="00736161">
        <w:rPr>
          <w:spacing w:val="-3"/>
          <w:lang w:eastAsia="en-US"/>
        </w:rPr>
        <w:t xml:space="preserve"> </w:t>
      </w:r>
      <w:r w:rsidRPr="00736161">
        <w:rPr>
          <w:lang w:eastAsia="en-US"/>
        </w:rPr>
        <w:t>предметно-творческой 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самостоятельно готовить рабочее место в соответствии с видом деятельности,</w:t>
      </w:r>
      <w:r w:rsidRPr="00736161">
        <w:rPr>
          <w:spacing w:val="1"/>
          <w:lang w:eastAsia="en-US"/>
        </w:rPr>
        <w:t xml:space="preserve"> </w:t>
      </w:r>
      <w:r w:rsidRPr="00736161">
        <w:rPr>
          <w:lang w:eastAsia="en-US"/>
        </w:rPr>
        <w:t>поддерживать</w:t>
      </w:r>
      <w:r w:rsidRPr="00736161">
        <w:rPr>
          <w:spacing w:val="-6"/>
          <w:lang w:eastAsia="en-US"/>
        </w:rPr>
        <w:t xml:space="preserve"> </w:t>
      </w:r>
      <w:r w:rsidRPr="00736161">
        <w:rPr>
          <w:lang w:eastAsia="en-US"/>
        </w:rPr>
        <w:t>порядок во</w:t>
      </w:r>
      <w:r w:rsidRPr="00736161">
        <w:rPr>
          <w:spacing w:val="-1"/>
          <w:lang w:eastAsia="en-US"/>
        </w:rPr>
        <w:t xml:space="preserve"> </w:t>
      </w:r>
      <w:r w:rsidRPr="00736161">
        <w:rPr>
          <w:lang w:eastAsia="en-US"/>
        </w:rPr>
        <w:t>время</w:t>
      </w:r>
      <w:r w:rsidRPr="00736161">
        <w:rPr>
          <w:spacing w:val="-3"/>
          <w:lang w:eastAsia="en-US"/>
        </w:rPr>
        <w:t xml:space="preserve"> </w:t>
      </w:r>
      <w:r w:rsidRPr="00736161">
        <w:rPr>
          <w:lang w:eastAsia="en-US"/>
        </w:rPr>
        <w:t>работы,</w:t>
      </w:r>
      <w:r w:rsidRPr="00736161">
        <w:rPr>
          <w:spacing w:val="-1"/>
          <w:lang w:eastAsia="en-US"/>
        </w:rPr>
        <w:t xml:space="preserve"> </w:t>
      </w:r>
      <w:r w:rsidRPr="00736161">
        <w:rPr>
          <w:lang w:eastAsia="en-US"/>
        </w:rPr>
        <w:t>убирать</w:t>
      </w:r>
      <w:r w:rsidRPr="00736161">
        <w:rPr>
          <w:spacing w:val="-2"/>
          <w:lang w:eastAsia="en-US"/>
        </w:rPr>
        <w:t xml:space="preserve"> </w:t>
      </w:r>
      <w:r w:rsidRPr="00736161">
        <w:rPr>
          <w:lang w:eastAsia="en-US"/>
        </w:rPr>
        <w:t>рабочее место;</w:t>
      </w:r>
    </w:p>
    <w:p w:rsidR="00736161" w:rsidRPr="00736161" w:rsidRDefault="00736161" w:rsidP="00736161">
      <w:pPr>
        <w:widowControl w:val="0"/>
        <w:autoSpaceDE w:val="0"/>
        <w:autoSpaceDN w:val="0"/>
        <w:ind w:right="510"/>
        <w:jc w:val="both"/>
        <w:rPr>
          <w:lang w:eastAsia="en-US"/>
        </w:rPr>
      </w:pPr>
      <w:r w:rsidRPr="00736161">
        <w:rPr>
          <w:lang w:eastAsia="en-US"/>
        </w:rPr>
        <w:t>анализировать</w:t>
      </w:r>
      <w:r w:rsidRPr="00736161">
        <w:rPr>
          <w:spacing w:val="71"/>
          <w:lang w:eastAsia="en-US"/>
        </w:rPr>
        <w:t xml:space="preserve"> </w:t>
      </w:r>
      <w:r w:rsidRPr="00736161">
        <w:rPr>
          <w:lang w:eastAsia="en-US"/>
        </w:rPr>
        <w:t>задание</w:t>
      </w:r>
      <w:r w:rsidRPr="00736161">
        <w:rPr>
          <w:spacing w:val="71"/>
          <w:lang w:eastAsia="en-US"/>
        </w:rPr>
        <w:t xml:space="preserve"> </w:t>
      </w:r>
      <w:r w:rsidRPr="00736161">
        <w:rPr>
          <w:lang w:eastAsia="en-US"/>
        </w:rPr>
        <w:t>(образец)</w:t>
      </w:r>
      <w:r w:rsidRPr="00736161">
        <w:rPr>
          <w:spacing w:val="71"/>
          <w:lang w:eastAsia="en-US"/>
        </w:rPr>
        <w:t xml:space="preserve"> </w:t>
      </w:r>
      <w:r w:rsidRPr="00736161">
        <w:rPr>
          <w:lang w:eastAsia="en-US"/>
        </w:rPr>
        <w:t>по   предложенным   вопросам,   памятке</w:t>
      </w:r>
      <w:r w:rsidRPr="00736161">
        <w:rPr>
          <w:spacing w:val="1"/>
          <w:lang w:eastAsia="en-US"/>
        </w:rPr>
        <w:t xml:space="preserve"> </w:t>
      </w:r>
      <w:r w:rsidRPr="00736161">
        <w:rPr>
          <w:lang w:eastAsia="en-US"/>
        </w:rPr>
        <w:t>или</w:t>
      </w:r>
      <w:r w:rsidRPr="00736161">
        <w:rPr>
          <w:spacing w:val="132"/>
          <w:lang w:eastAsia="en-US"/>
        </w:rPr>
        <w:t xml:space="preserve"> </w:t>
      </w:r>
      <w:r w:rsidRPr="00736161">
        <w:rPr>
          <w:lang w:eastAsia="en-US"/>
        </w:rPr>
        <w:t>инструкции,</w:t>
      </w:r>
      <w:r w:rsidRPr="00736161">
        <w:rPr>
          <w:spacing w:val="131"/>
          <w:lang w:eastAsia="en-US"/>
        </w:rPr>
        <w:t xml:space="preserve"> </w:t>
      </w:r>
      <w:r w:rsidRPr="00736161">
        <w:rPr>
          <w:lang w:eastAsia="en-US"/>
        </w:rPr>
        <w:t>самостоятельно</w:t>
      </w:r>
      <w:r w:rsidRPr="00736161">
        <w:rPr>
          <w:spacing w:val="133"/>
          <w:lang w:eastAsia="en-US"/>
        </w:rPr>
        <w:t xml:space="preserve"> </w:t>
      </w:r>
      <w:r w:rsidRPr="00736161">
        <w:rPr>
          <w:lang w:eastAsia="en-US"/>
        </w:rPr>
        <w:t xml:space="preserve">выполнять  </w:t>
      </w:r>
      <w:r w:rsidRPr="00736161">
        <w:rPr>
          <w:spacing w:val="60"/>
          <w:lang w:eastAsia="en-US"/>
        </w:rPr>
        <w:t xml:space="preserve"> </w:t>
      </w:r>
      <w:r w:rsidRPr="00736161">
        <w:rPr>
          <w:lang w:eastAsia="en-US"/>
        </w:rPr>
        <w:t xml:space="preserve">доступные  </w:t>
      </w:r>
      <w:r w:rsidRPr="00736161">
        <w:rPr>
          <w:spacing w:val="62"/>
          <w:lang w:eastAsia="en-US"/>
        </w:rPr>
        <w:t xml:space="preserve"> </w:t>
      </w:r>
      <w:r w:rsidRPr="00736161">
        <w:rPr>
          <w:lang w:eastAsia="en-US"/>
        </w:rPr>
        <w:t xml:space="preserve">задания  </w:t>
      </w:r>
      <w:r w:rsidRPr="00736161">
        <w:rPr>
          <w:spacing w:val="61"/>
          <w:lang w:eastAsia="en-US"/>
        </w:rPr>
        <w:t xml:space="preserve"> </w:t>
      </w:r>
      <w:r w:rsidRPr="00736161">
        <w:rPr>
          <w:lang w:eastAsia="en-US"/>
        </w:rPr>
        <w:t xml:space="preserve">с  </w:t>
      </w:r>
      <w:r w:rsidRPr="00736161">
        <w:rPr>
          <w:spacing w:val="62"/>
          <w:lang w:eastAsia="en-US"/>
        </w:rPr>
        <w:t xml:space="preserve"> </w:t>
      </w:r>
      <w:r w:rsidRPr="00736161">
        <w:rPr>
          <w:lang w:eastAsia="en-US"/>
        </w:rPr>
        <w:t>опорой</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инструкционную</w:t>
      </w:r>
      <w:r w:rsidRPr="00736161">
        <w:rPr>
          <w:spacing w:val="-1"/>
          <w:lang w:eastAsia="en-US"/>
        </w:rPr>
        <w:t xml:space="preserve"> </w:t>
      </w:r>
      <w:r w:rsidRPr="00736161">
        <w:rPr>
          <w:lang w:eastAsia="en-US"/>
        </w:rPr>
        <w:t>(технологическую) карту;</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самостоятельно отбирать материалы и инструменты для работы, исследовать</w:t>
      </w:r>
      <w:r w:rsidRPr="00736161">
        <w:rPr>
          <w:spacing w:val="1"/>
          <w:lang w:eastAsia="en-US"/>
        </w:rPr>
        <w:t xml:space="preserve"> </w:t>
      </w:r>
      <w:r w:rsidRPr="00736161">
        <w:rPr>
          <w:lang w:eastAsia="en-US"/>
        </w:rPr>
        <w:t>свойства новых изучаемых материалов (толстый картон, натуральные ткани, нитки,</w:t>
      </w:r>
      <w:r w:rsidRPr="00736161">
        <w:rPr>
          <w:spacing w:val="1"/>
          <w:lang w:eastAsia="en-US"/>
        </w:rPr>
        <w:t xml:space="preserve"> </w:t>
      </w:r>
      <w:r w:rsidRPr="00736161">
        <w:rPr>
          <w:lang w:eastAsia="en-US"/>
        </w:rPr>
        <w:t>проволока</w:t>
      </w:r>
      <w:r w:rsidRPr="00736161">
        <w:rPr>
          <w:spacing w:val="-4"/>
          <w:lang w:eastAsia="en-US"/>
        </w:rPr>
        <w:t xml:space="preserve"> </w:t>
      </w:r>
      <w:r w:rsidRPr="00736161">
        <w:rPr>
          <w:lang w:eastAsia="en-US"/>
        </w:rPr>
        <w:t>и другие);</w:t>
      </w:r>
    </w:p>
    <w:p w:rsidR="00736161" w:rsidRPr="00736161" w:rsidRDefault="00736161" w:rsidP="00736161">
      <w:pPr>
        <w:widowControl w:val="0"/>
        <w:autoSpaceDE w:val="0"/>
        <w:autoSpaceDN w:val="0"/>
        <w:ind w:right="510"/>
        <w:jc w:val="both"/>
        <w:rPr>
          <w:lang w:eastAsia="en-US"/>
        </w:rPr>
      </w:pPr>
      <w:r w:rsidRPr="00736161">
        <w:rPr>
          <w:lang w:eastAsia="en-US"/>
        </w:rPr>
        <w:t>читать простейшие чертежи (эскизы), называть линии чертежа (линия контура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надреза,</w:t>
      </w:r>
      <w:r w:rsidRPr="00736161">
        <w:rPr>
          <w:spacing w:val="-2"/>
          <w:lang w:eastAsia="en-US"/>
        </w:rPr>
        <w:t xml:space="preserve"> </w:t>
      </w:r>
      <w:r w:rsidRPr="00736161">
        <w:rPr>
          <w:lang w:eastAsia="en-US"/>
        </w:rPr>
        <w:t>линия</w:t>
      </w:r>
      <w:r w:rsidRPr="00736161">
        <w:rPr>
          <w:spacing w:val="-1"/>
          <w:lang w:eastAsia="en-US"/>
        </w:rPr>
        <w:t xml:space="preserve"> </w:t>
      </w:r>
      <w:r w:rsidRPr="00736161">
        <w:rPr>
          <w:lang w:eastAsia="en-US"/>
        </w:rPr>
        <w:t>выносная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размерная,</w:t>
      </w:r>
      <w:r w:rsidRPr="00736161">
        <w:rPr>
          <w:spacing w:val="-3"/>
          <w:lang w:eastAsia="en-US"/>
        </w:rPr>
        <w:t xml:space="preserve"> </w:t>
      </w:r>
      <w:r w:rsidRPr="00736161">
        <w:rPr>
          <w:lang w:eastAsia="en-US"/>
        </w:rPr>
        <w:t>линия</w:t>
      </w:r>
      <w:r w:rsidRPr="00736161">
        <w:rPr>
          <w:spacing w:val="-1"/>
          <w:lang w:eastAsia="en-US"/>
        </w:rPr>
        <w:t xml:space="preserve"> </w:t>
      </w:r>
      <w:r w:rsidRPr="00736161">
        <w:rPr>
          <w:lang w:eastAsia="en-US"/>
        </w:rPr>
        <w:t>сгиба,</w:t>
      </w:r>
      <w:r w:rsidRPr="00736161">
        <w:rPr>
          <w:spacing w:val="-2"/>
          <w:lang w:eastAsia="en-US"/>
        </w:rPr>
        <w:t xml:space="preserve"> </w:t>
      </w:r>
      <w:r w:rsidRPr="00736161">
        <w:rPr>
          <w:lang w:eastAsia="en-US"/>
        </w:rPr>
        <w:t>линия</w:t>
      </w:r>
      <w:r w:rsidRPr="00736161">
        <w:rPr>
          <w:spacing w:val="-4"/>
          <w:lang w:eastAsia="en-US"/>
        </w:rPr>
        <w:t xml:space="preserve"> </w:t>
      </w:r>
      <w:r w:rsidRPr="00736161">
        <w:rPr>
          <w:lang w:eastAsia="en-US"/>
        </w:rPr>
        <w:t>симметрии);</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46"/>
          <w:lang w:eastAsia="en-US"/>
        </w:rPr>
        <w:t xml:space="preserve"> </w:t>
      </w:r>
      <w:r w:rsidRPr="00736161">
        <w:rPr>
          <w:lang w:eastAsia="en-US"/>
        </w:rPr>
        <w:t>экономную</w:t>
      </w:r>
      <w:r w:rsidRPr="00736161">
        <w:rPr>
          <w:spacing w:val="114"/>
          <w:lang w:eastAsia="en-US"/>
        </w:rPr>
        <w:t xml:space="preserve"> </w:t>
      </w:r>
      <w:r w:rsidRPr="00736161">
        <w:rPr>
          <w:lang w:eastAsia="en-US"/>
        </w:rPr>
        <w:t>разметку</w:t>
      </w:r>
      <w:r w:rsidRPr="00736161">
        <w:rPr>
          <w:spacing w:val="111"/>
          <w:lang w:eastAsia="en-US"/>
        </w:rPr>
        <w:t xml:space="preserve"> </w:t>
      </w:r>
      <w:r w:rsidRPr="00736161">
        <w:rPr>
          <w:lang w:eastAsia="en-US"/>
        </w:rPr>
        <w:t>прямоугольника</w:t>
      </w:r>
      <w:r w:rsidRPr="00736161">
        <w:rPr>
          <w:spacing w:val="116"/>
          <w:lang w:eastAsia="en-US"/>
        </w:rPr>
        <w:t xml:space="preserve"> </w:t>
      </w:r>
      <w:r w:rsidRPr="00736161">
        <w:rPr>
          <w:lang w:eastAsia="en-US"/>
        </w:rPr>
        <w:t>(от</w:t>
      </w:r>
      <w:r w:rsidRPr="00736161">
        <w:rPr>
          <w:spacing w:val="112"/>
          <w:lang w:eastAsia="en-US"/>
        </w:rPr>
        <w:t xml:space="preserve"> </w:t>
      </w:r>
      <w:r w:rsidRPr="00736161">
        <w:rPr>
          <w:lang w:eastAsia="en-US"/>
        </w:rPr>
        <w:t>двух</w:t>
      </w:r>
      <w:r w:rsidRPr="00736161">
        <w:rPr>
          <w:spacing w:val="116"/>
          <w:lang w:eastAsia="en-US"/>
        </w:rPr>
        <w:t xml:space="preserve"> </w:t>
      </w:r>
      <w:r w:rsidRPr="00736161">
        <w:rPr>
          <w:lang w:eastAsia="en-US"/>
        </w:rPr>
        <w:t>прямых</w:t>
      </w:r>
      <w:r w:rsidRPr="00736161">
        <w:rPr>
          <w:spacing w:val="116"/>
          <w:lang w:eastAsia="en-US"/>
        </w:rPr>
        <w:t xml:space="preserve"> </w:t>
      </w:r>
      <w:r w:rsidRPr="00736161">
        <w:rPr>
          <w:lang w:eastAsia="en-US"/>
        </w:rPr>
        <w:t>углов</w:t>
      </w:r>
      <w:r w:rsidRPr="00736161">
        <w:rPr>
          <w:spacing w:val="-68"/>
          <w:lang w:eastAsia="en-US"/>
        </w:rPr>
        <w:t xml:space="preserve"> </w:t>
      </w:r>
      <w:r w:rsidRPr="00736161">
        <w:rPr>
          <w:lang w:eastAsia="en-US"/>
        </w:rPr>
        <w:t>и</w:t>
      </w:r>
      <w:r w:rsidRPr="00736161">
        <w:rPr>
          <w:spacing w:val="24"/>
          <w:lang w:eastAsia="en-US"/>
        </w:rPr>
        <w:t xml:space="preserve"> </w:t>
      </w:r>
      <w:r w:rsidRPr="00736161">
        <w:rPr>
          <w:lang w:eastAsia="en-US"/>
        </w:rPr>
        <w:t>одного</w:t>
      </w:r>
      <w:r w:rsidRPr="00736161">
        <w:rPr>
          <w:spacing w:val="25"/>
          <w:lang w:eastAsia="en-US"/>
        </w:rPr>
        <w:t xml:space="preserve"> </w:t>
      </w:r>
      <w:r w:rsidRPr="00736161">
        <w:rPr>
          <w:lang w:eastAsia="en-US"/>
        </w:rPr>
        <w:t>прямого</w:t>
      </w:r>
      <w:r w:rsidRPr="00736161">
        <w:rPr>
          <w:spacing w:val="25"/>
          <w:lang w:eastAsia="en-US"/>
        </w:rPr>
        <w:t xml:space="preserve"> </w:t>
      </w:r>
      <w:r w:rsidRPr="00736161">
        <w:rPr>
          <w:lang w:eastAsia="en-US"/>
        </w:rPr>
        <w:t>угла)</w:t>
      </w:r>
      <w:r w:rsidRPr="00736161">
        <w:rPr>
          <w:spacing w:val="24"/>
          <w:lang w:eastAsia="en-US"/>
        </w:rPr>
        <w:t xml:space="preserve"> </w:t>
      </w:r>
      <w:r w:rsidRPr="00736161">
        <w:rPr>
          <w:lang w:eastAsia="en-US"/>
        </w:rPr>
        <w:t>с</w:t>
      </w:r>
      <w:r w:rsidRPr="00736161">
        <w:rPr>
          <w:spacing w:val="24"/>
          <w:lang w:eastAsia="en-US"/>
        </w:rPr>
        <w:t xml:space="preserve"> </w:t>
      </w:r>
      <w:r w:rsidRPr="00736161">
        <w:rPr>
          <w:lang w:eastAsia="en-US"/>
        </w:rPr>
        <w:t>помощью</w:t>
      </w:r>
      <w:r w:rsidRPr="00736161">
        <w:rPr>
          <w:spacing w:val="23"/>
          <w:lang w:eastAsia="en-US"/>
        </w:rPr>
        <w:t xml:space="preserve"> </w:t>
      </w:r>
      <w:r w:rsidRPr="00736161">
        <w:rPr>
          <w:lang w:eastAsia="en-US"/>
        </w:rPr>
        <w:t>чертёжных</w:t>
      </w:r>
      <w:r w:rsidRPr="00736161">
        <w:rPr>
          <w:spacing w:val="22"/>
          <w:lang w:eastAsia="en-US"/>
        </w:rPr>
        <w:t xml:space="preserve"> </w:t>
      </w:r>
      <w:r w:rsidRPr="00736161">
        <w:rPr>
          <w:lang w:eastAsia="en-US"/>
        </w:rPr>
        <w:t>инструментов</w:t>
      </w:r>
      <w:r w:rsidRPr="00736161">
        <w:rPr>
          <w:spacing w:val="24"/>
          <w:lang w:eastAsia="en-US"/>
        </w:rPr>
        <w:t xml:space="preserve"> </w:t>
      </w:r>
      <w:r w:rsidRPr="00736161">
        <w:rPr>
          <w:lang w:eastAsia="en-US"/>
        </w:rPr>
        <w:t>(линейки,</w:t>
      </w:r>
      <w:r w:rsidRPr="00736161">
        <w:rPr>
          <w:spacing w:val="24"/>
          <w:lang w:eastAsia="en-US"/>
        </w:rPr>
        <w:t xml:space="preserve"> </w:t>
      </w:r>
      <w:r w:rsidRPr="00736161">
        <w:rPr>
          <w:lang w:eastAsia="en-US"/>
        </w:rPr>
        <w:t>угольника)</w:t>
      </w:r>
      <w:r w:rsidRPr="00736161">
        <w:rPr>
          <w:spacing w:val="-68"/>
          <w:lang w:eastAsia="en-US"/>
        </w:rPr>
        <w:t xml:space="preserve"> </w:t>
      </w:r>
      <w:r w:rsidRPr="00736161">
        <w:rPr>
          <w:lang w:eastAsia="en-US"/>
        </w:rPr>
        <w:t>с</w:t>
      </w:r>
      <w:r w:rsidRPr="00736161">
        <w:rPr>
          <w:spacing w:val="-2"/>
          <w:lang w:eastAsia="en-US"/>
        </w:rPr>
        <w:t xml:space="preserve"> </w:t>
      </w:r>
      <w:r w:rsidRPr="00736161">
        <w:rPr>
          <w:lang w:eastAsia="en-US"/>
        </w:rPr>
        <w:t>опорой</w:t>
      </w:r>
      <w:r w:rsidRPr="00736161">
        <w:rPr>
          <w:spacing w:val="-1"/>
          <w:lang w:eastAsia="en-US"/>
        </w:rPr>
        <w:t xml:space="preserve"> </w:t>
      </w:r>
      <w:r w:rsidRPr="00736161">
        <w:rPr>
          <w:lang w:eastAsia="en-US"/>
        </w:rPr>
        <w:t>на</w:t>
      </w:r>
      <w:r w:rsidRPr="00736161">
        <w:rPr>
          <w:spacing w:val="-4"/>
          <w:lang w:eastAsia="en-US"/>
        </w:rPr>
        <w:t xml:space="preserve"> </w:t>
      </w:r>
      <w:r w:rsidRPr="00736161">
        <w:rPr>
          <w:lang w:eastAsia="en-US"/>
        </w:rPr>
        <w:t>простейший чертёж</w:t>
      </w:r>
      <w:r w:rsidRPr="00736161">
        <w:rPr>
          <w:spacing w:val="-1"/>
          <w:lang w:eastAsia="en-US"/>
        </w:rPr>
        <w:t xml:space="preserve"> </w:t>
      </w:r>
      <w:r w:rsidRPr="00736161">
        <w:rPr>
          <w:lang w:eastAsia="en-US"/>
        </w:rPr>
        <w:t>(эскиз),</w:t>
      </w:r>
      <w:r w:rsidRPr="00736161">
        <w:rPr>
          <w:spacing w:val="-5"/>
          <w:lang w:eastAsia="en-US"/>
        </w:rPr>
        <w:t xml:space="preserve"> </w:t>
      </w:r>
      <w:r w:rsidRPr="00736161">
        <w:rPr>
          <w:lang w:eastAsia="en-US"/>
        </w:rPr>
        <w:t>чертить</w:t>
      </w:r>
      <w:r w:rsidRPr="00736161">
        <w:rPr>
          <w:spacing w:val="-2"/>
          <w:lang w:eastAsia="en-US"/>
        </w:rPr>
        <w:t xml:space="preserve"> </w:t>
      </w:r>
      <w:r w:rsidRPr="00736161">
        <w:rPr>
          <w:lang w:eastAsia="en-US"/>
        </w:rPr>
        <w:t>окружность</w:t>
      </w:r>
      <w:r w:rsidRPr="00736161">
        <w:rPr>
          <w:spacing w:val="-3"/>
          <w:lang w:eastAsia="en-US"/>
        </w:rPr>
        <w:t xml:space="preserve"> </w:t>
      </w:r>
      <w:r w:rsidRPr="00736161">
        <w:rPr>
          <w:lang w:eastAsia="en-US"/>
        </w:rPr>
        <w:t>с</w:t>
      </w:r>
      <w:r w:rsidRPr="00736161">
        <w:rPr>
          <w:spacing w:val="-2"/>
          <w:lang w:eastAsia="en-US"/>
        </w:rPr>
        <w:t xml:space="preserve"> </w:t>
      </w:r>
      <w:r w:rsidRPr="00736161">
        <w:rPr>
          <w:lang w:eastAsia="en-US"/>
        </w:rPr>
        <w:t>помощью</w:t>
      </w:r>
      <w:r w:rsidRPr="00736161">
        <w:rPr>
          <w:spacing w:val="-2"/>
          <w:lang w:eastAsia="en-US"/>
        </w:rPr>
        <w:t xml:space="preserve"> </w:t>
      </w:r>
      <w:r w:rsidRPr="00736161">
        <w:rPr>
          <w:lang w:eastAsia="en-US"/>
        </w:rPr>
        <w:t>циркуля;</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8"/>
          <w:lang w:eastAsia="en-US"/>
        </w:rPr>
        <w:t xml:space="preserve"> </w:t>
      </w:r>
      <w:r w:rsidRPr="00736161">
        <w:rPr>
          <w:lang w:eastAsia="en-US"/>
        </w:rPr>
        <w:t>биговку;</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построение</w:t>
      </w:r>
      <w:r w:rsidRPr="00736161">
        <w:rPr>
          <w:spacing w:val="1"/>
          <w:lang w:eastAsia="en-US"/>
        </w:rPr>
        <w:t xml:space="preserve"> </w:t>
      </w:r>
      <w:r w:rsidRPr="00736161">
        <w:rPr>
          <w:lang w:eastAsia="en-US"/>
        </w:rPr>
        <w:t>простейшего</w:t>
      </w:r>
      <w:r w:rsidRPr="00736161">
        <w:rPr>
          <w:spacing w:val="1"/>
          <w:lang w:eastAsia="en-US"/>
        </w:rPr>
        <w:t xml:space="preserve"> </w:t>
      </w:r>
      <w:r w:rsidRPr="00736161">
        <w:rPr>
          <w:lang w:eastAsia="en-US"/>
        </w:rPr>
        <w:t>лекала</w:t>
      </w:r>
      <w:r w:rsidRPr="00736161">
        <w:rPr>
          <w:spacing w:val="1"/>
          <w:lang w:eastAsia="en-US"/>
        </w:rPr>
        <w:t xml:space="preserve"> </w:t>
      </w:r>
      <w:r w:rsidRPr="00736161">
        <w:rPr>
          <w:lang w:eastAsia="en-US"/>
        </w:rPr>
        <w:t>(выкройки)</w:t>
      </w:r>
      <w:r w:rsidRPr="00736161">
        <w:rPr>
          <w:spacing w:val="1"/>
          <w:lang w:eastAsia="en-US"/>
        </w:rPr>
        <w:t xml:space="preserve"> </w:t>
      </w:r>
      <w:r w:rsidRPr="00736161">
        <w:rPr>
          <w:lang w:eastAsia="en-US"/>
        </w:rPr>
        <w:t>правильной</w:t>
      </w:r>
      <w:r w:rsidRPr="00736161">
        <w:rPr>
          <w:spacing w:val="-67"/>
          <w:lang w:eastAsia="en-US"/>
        </w:rPr>
        <w:t xml:space="preserve"> </w:t>
      </w:r>
      <w:r w:rsidRPr="00736161">
        <w:rPr>
          <w:lang w:eastAsia="en-US"/>
        </w:rPr>
        <w:t>геометрической</w:t>
      </w:r>
      <w:r w:rsidRPr="00736161">
        <w:rPr>
          <w:spacing w:val="-1"/>
          <w:lang w:eastAsia="en-US"/>
        </w:rPr>
        <w:t xml:space="preserve"> </w:t>
      </w:r>
      <w:r w:rsidRPr="00736161">
        <w:rPr>
          <w:lang w:eastAsia="en-US"/>
        </w:rPr>
        <w:t>формы и</w:t>
      </w:r>
      <w:r w:rsidRPr="00736161">
        <w:rPr>
          <w:spacing w:val="-4"/>
          <w:lang w:eastAsia="en-US"/>
        </w:rPr>
        <w:t xml:space="preserve"> </w:t>
      </w:r>
      <w:r w:rsidRPr="00736161">
        <w:rPr>
          <w:lang w:eastAsia="en-US"/>
        </w:rPr>
        <w:t>разметку</w:t>
      </w:r>
      <w:r w:rsidRPr="00736161">
        <w:rPr>
          <w:spacing w:val="-4"/>
          <w:lang w:eastAsia="en-US"/>
        </w:rPr>
        <w:t xml:space="preserve"> </w:t>
      </w:r>
      <w:r w:rsidRPr="00736161">
        <w:rPr>
          <w:lang w:eastAsia="en-US"/>
        </w:rPr>
        <w:t>деталей кроя на ткани</w:t>
      </w:r>
      <w:r w:rsidRPr="00736161">
        <w:rPr>
          <w:spacing w:val="-1"/>
          <w:lang w:eastAsia="en-US"/>
        </w:rPr>
        <w:t xml:space="preserve"> </w:t>
      </w:r>
      <w:r w:rsidRPr="00736161">
        <w:rPr>
          <w:lang w:eastAsia="en-US"/>
        </w:rPr>
        <w:t>по</w:t>
      </w:r>
      <w:r w:rsidRPr="00736161">
        <w:rPr>
          <w:spacing w:val="-3"/>
          <w:lang w:eastAsia="en-US"/>
        </w:rPr>
        <w:t xml:space="preserve"> </w:t>
      </w:r>
      <w:r w:rsidRPr="00736161">
        <w:rPr>
          <w:lang w:eastAsia="en-US"/>
        </w:rPr>
        <w:t>нему/ней;</w:t>
      </w:r>
    </w:p>
    <w:p w:rsidR="00736161" w:rsidRPr="00736161" w:rsidRDefault="00736161" w:rsidP="00736161">
      <w:pPr>
        <w:widowControl w:val="0"/>
        <w:autoSpaceDE w:val="0"/>
        <w:autoSpaceDN w:val="0"/>
        <w:ind w:right="510"/>
        <w:jc w:val="both"/>
        <w:rPr>
          <w:lang w:eastAsia="en-US"/>
        </w:rPr>
      </w:pPr>
      <w:r w:rsidRPr="00736161">
        <w:rPr>
          <w:lang w:eastAsia="en-US"/>
        </w:rPr>
        <w:t>оформлять изделия и соединять детали освоенными ручными строчками;</w:t>
      </w:r>
      <w:r w:rsidRPr="00736161">
        <w:rPr>
          <w:spacing w:val="1"/>
          <w:lang w:eastAsia="en-US"/>
        </w:rPr>
        <w:t xml:space="preserve"> </w:t>
      </w:r>
      <w:r w:rsidRPr="00736161">
        <w:rPr>
          <w:lang w:eastAsia="en-US"/>
        </w:rPr>
        <w:t>понимать</w:t>
      </w:r>
      <w:r w:rsidRPr="00736161">
        <w:rPr>
          <w:spacing w:val="20"/>
          <w:lang w:eastAsia="en-US"/>
        </w:rPr>
        <w:t xml:space="preserve"> </w:t>
      </w:r>
      <w:r w:rsidRPr="00736161">
        <w:rPr>
          <w:lang w:eastAsia="en-US"/>
        </w:rPr>
        <w:t>смысл</w:t>
      </w:r>
      <w:r w:rsidRPr="00736161">
        <w:rPr>
          <w:spacing w:val="21"/>
          <w:lang w:eastAsia="en-US"/>
        </w:rPr>
        <w:t xml:space="preserve"> </w:t>
      </w:r>
      <w:r w:rsidRPr="00736161">
        <w:rPr>
          <w:lang w:eastAsia="en-US"/>
        </w:rPr>
        <w:t>понятия</w:t>
      </w:r>
      <w:r w:rsidRPr="00736161">
        <w:rPr>
          <w:spacing w:val="22"/>
          <w:lang w:eastAsia="en-US"/>
        </w:rPr>
        <w:t xml:space="preserve"> </w:t>
      </w:r>
      <w:r w:rsidRPr="00736161">
        <w:rPr>
          <w:lang w:eastAsia="en-US"/>
        </w:rPr>
        <w:t>«развёртка»</w:t>
      </w:r>
      <w:r w:rsidRPr="00736161">
        <w:rPr>
          <w:spacing w:val="18"/>
          <w:lang w:eastAsia="en-US"/>
        </w:rPr>
        <w:t xml:space="preserve"> </w:t>
      </w:r>
      <w:r w:rsidRPr="00736161">
        <w:rPr>
          <w:lang w:eastAsia="en-US"/>
        </w:rPr>
        <w:t>(трёхмерного</w:t>
      </w:r>
      <w:r w:rsidRPr="00736161">
        <w:rPr>
          <w:spacing w:val="20"/>
          <w:lang w:eastAsia="en-US"/>
        </w:rPr>
        <w:t xml:space="preserve"> </w:t>
      </w:r>
      <w:r w:rsidRPr="00736161">
        <w:rPr>
          <w:lang w:eastAsia="en-US"/>
        </w:rPr>
        <w:t>предмета),</w:t>
      </w:r>
      <w:r w:rsidRPr="00736161">
        <w:rPr>
          <w:spacing w:val="21"/>
          <w:lang w:eastAsia="en-US"/>
        </w:rPr>
        <w:t xml:space="preserve"> </w:t>
      </w:r>
      <w:r w:rsidRPr="00736161">
        <w:rPr>
          <w:lang w:eastAsia="en-US"/>
        </w:rPr>
        <w:t>соотносить</w:t>
      </w:r>
    </w:p>
    <w:p w:rsidR="00736161" w:rsidRPr="00736161" w:rsidRDefault="00736161" w:rsidP="00736161">
      <w:pPr>
        <w:widowControl w:val="0"/>
        <w:autoSpaceDE w:val="0"/>
        <w:autoSpaceDN w:val="0"/>
        <w:ind w:right="510"/>
        <w:jc w:val="both"/>
        <w:rPr>
          <w:lang w:eastAsia="en-US"/>
        </w:rPr>
      </w:pPr>
      <w:r w:rsidRPr="00736161">
        <w:rPr>
          <w:lang w:eastAsia="en-US"/>
        </w:rPr>
        <w:t>объёмную</w:t>
      </w:r>
      <w:r w:rsidRPr="00736161">
        <w:rPr>
          <w:spacing w:val="-4"/>
          <w:lang w:eastAsia="en-US"/>
        </w:rPr>
        <w:t xml:space="preserve"> </w:t>
      </w:r>
      <w:r w:rsidRPr="00736161">
        <w:rPr>
          <w:lang w:eastAsia="en-US"/>
        </w:rPr>
        <w:t>конструкцию</w:t>
      </w:r>
      <w:r w:rsidRPr="00736161">
        <w:rPr>
          <w:spacing w:val="-4"/>
          <w:lang w:eastAsia="en-US"/>
        </w:rPr>
        <w:t xml:space="preserve"> </w:t>
      </w:r>
      <w:r w:rsidRPr="00736161">
        <w:rPr>
          <w:lang w:eastAsia="en-US"/>
        </w:rPr>
        <w:t>с</w:t>
      </w:r>
      <w:r w:rsidRPr="00736161">
        <w:rPr>
          <w:spacing w:val="-4"/>
          <w:lang w:eastAsia="en-US"/>
        </w:rPr>
        <w:t xml:space="preserve"> </w:t>
      </w:r>
      <w:r w:rsidRPr="00736161">
        <w:rPr>
          <w:lang w:eastAsia="en-US"/>
        </w:rPr>
        <w:t>изображениями</w:t>
      </w:r>
      <w:r w:rsidRPr="00736161">
        <w:rPr>
          <w:spacing w:val="-3"/>
          <w:lang w:eastAsia="en-US"/>
        </w:rPr>
        <w:t xml:space="preserve"> </w:t>
      </w:r>
      <w:r w:rsidRPr="00736161">
        <w:rPr>
          <w:lang w:eastAsia="en-US"/>
        </w:rPr>
        <w:t>её</w:t>
      </w:r>
      <w:r w:rsidRPr="00736161">
        <w:rPr>
          <w:spacing w:val="-3"/>
          <w:lang w:eastAsia="en-US"/>
        </w:rPr>
        <w:t xml:space="preserve"> </w:t>
      </w:r>
      <w:r w:rsidRPr="00736161">
        <w:rPr>
          <w:lang w:eastAsia="en-US"/>
        </w:rPr>
        <w:t>развёртки;</w:t>
      </w:r>
    </w:p>
    <w:p w:rsidR="00736161" w:rsidRPr="00736161" w:rsidRDefault="00736161" w:rsidP="00736161">
      <w:pPr>
        <w:widowControl w:val="0"/>
        <w:autoSpaceDE w:val="0"/>
        <w:autoSpaceDN w:val="0"/>
        <w:ind w:right="510"/>
        <w:jc w:val="both"/>
        <w:rPr>
          <w:lang w:eastAsia="en-US"/>
        </w:rPr>
      </w:pPr>
      <w:r w:rsidRPr="00736161">
        <w:rPr>
          <w:lang w:eastAsia="en-US"/>
        </w:rPr>
        <w:t>отличать макет от модели, строить трёхмерный макет из готовой развёртки;</w:t>
      </w:r>
      <w:r w:rsidRPr="00736161">
        <w:rPr>
          <w:spacing w:val="1"/>
          <w:lang w:eastAsia="en-US"/>
        </w:rPr>
        <w:t xml:space="preserve"> </w:t>
      </w:r>
      <w:r w:rsidRPr="00736161">
        <w:rPr>
          <w:lang w:eastAsia="en-US"/>
        </w:rPr>
        <w:t xml:space="preserve">определять   </w:t>
      </w:r>
      <w:r w:rsidRPr="00736161">
        <w:rPr>
          <w:spacing w:val="15"/>
          <w:lang w:eastAsia="en-US"/>
        </w:rPr>
        <w:t xml:space="preserve"> </w:t>
      </w:r>
      <w:r w:rsidRPr="00736161">
        <w:rPr>
          <w:lang w:eastAsia="en-US"/>
        </w:rPr>
        <w:t xml:space="preserve">неподвижный   </w:t>
      </w:r>
      <w:r w:rsidRPr="00736161">
        <w:rPr>
          <w:spacing w:val="18"/>
          <w:lang w:eastAsia="en-US"/>
        </w:rPr>
        <w:t xml:space="preserve"> </w:t>
      </w:r>
      <w:r w:rsidRPr="00736161">
        <w:rPr>
          <w:lang w:eastAsia="en-US"/>
        </w:rPr>
        <w:t xml:space="preserve">и   </w:t>
      </w:r>
      <w:r w:rsidRPr="00736161">
        <w:rPr>
          <w:spacing w:val="16"/>
          <w:lang w:eastAsia="en-US"/>
        </w:rPr>
        <w:t xml:space="preserve"> </w:t>
      </w:r>
      <w:r w:rsidRPr="00736161">
        <w:rPr>
          <w:lang w:eastAsia="en-US"/>
        </w:rPr>
        <w:t xml:space="preserve">подвижный   </w:t>
      </w:r>
      <w:r w:rsidRPr="00736161">
        <w:rPr>
          <w:spacing w:val="16"/>
          <w:lang w:eastAsia="en-US"/>
        </w:rPr>
        <w:t xml:space="preserve"> </w:t>
      </w:r>
      <w:r w:rsidRPr="00736161">
        <w:rPr>
          <w:lang w:eastAsia="en-US"/>
        </w:rPr>
        <w:t xml:space="preserve">способ   </w:t>
      </w:r>
      <w:r w:rsidRPr="00736161">
        <w:rPr>
          <w:spacing w:val="16"/>
          <w:lang w:eastAsia="en-US"/>
        </w:rPr>
        <w:t xml:space="preserve"> </w:t>
      </w:r>
      <w:r w:rsidRPr="00736161">
        <w:rPr>
          <w:lang w:eastAsia="en-US"/>
        </w:rPr>
        <w:t xml:space="preserve">соединения   </w:t>
      </w:r>
      <w:r w:rsidRPr="00736161">
        <w:rPr>
          <w:spacing w:val="16"/>
          <w:lang w:eastAsia="en-US"/>
        </w:rPr>
        <w:t xml:space="preserve"> </w:t>
      </w:r>
      <w:r w:rsidRPr="00736161">
        <w:rPr>
          <w:lang w:eastAsia="en-US"/>
        </w:rPr>
        <w:t>деталей</w:t>
      </w:r>
    </w:p>
    <w:p w:rsidR="00736161" w:rsidRPr="00736161" w:rsidRDefault="00736161" w:rsidP="00736161">
      <w:pPr>
        <w:widowControl w:val="0"/>
        <w:autoSpaceDE w:val="0"/>
        <w:autoSpaceDN w:val="0"/>
        <w:ind w:right="510"/>
        <w:jc w:val="both"/>
        <w:rPr>
          <w:lang w:eastAsia="en-US"/>
        </w:rPr>
      </w:pPr>
      <w:r w:rsidRPr="00736161">
        <w:rPr>
          <w:lang w:eastAsia="en-US"/>
        </w:rPr>
        <w:t>и выполнять подвижное и неподвижное соединения известными способами;</w:t>
      </w:r>
      <w:r w:rsidRPr="00736161">
        <w:rPr>
          <w:spacing w:val="1"/>
          <w:lang w:eastAsia="en-US"/>
        </w:rPr>
        <w:t xml:space="preserve"> </w:t>
      </w:r>
      <w:r w:rsidRPr="00736161">
        <w:rPr>
          <w:lang w:eastAsia="en-US"/>
        </w:rPr>
        <w:t xml:space="preserve">конструировать   </w:t>
      </w:r>
      <w:r w:rsidRPr="00736161">
        <w:rPr>
          <w:spacing w:val="37"/>
          <w:lang w:eastAsia="en-US"/>
        </w:rPr>
        <w:t xml:space="preserve"> </w:t>
      </w:r>
      <w:r w:rsidRPr="00736161">
        <w:rPr>
          <w:lang w:eastAsia="en-US"/>
        </w:rPr>
        <w:t xml:space="preserve">и   </w:t>
      </w:r>
      <w:r w:rsidRPr="00736161">
        <w:rPr>
          <w:spacing w:val="37"/>
          <w:lang w:eastAsia="en-US"/>
        </w:rPr>
        <w:t xml:space="preserve"> </w:t>
      </w:r>
      <w:r w:rsidRPr="00736161">
        <w:rPr>
          <w:lang w:eastAsia="en-US"/>
        </w:rPr>
        <w:t xml:space="preserve">моделировать   </w:t>
      </w:r>
      <w:r w:rsidRPr="00736161">
        <w:rPr>
          <w:spacing w:val="38"/>
          <w:lang w:eastAsia="en-US"/>
        </w:rPr>
        <w:t xml:space="preserve"> </w:t>
      </w:r>
      <w:r w:rsidRPr="00736161">
        <w:rPr>
          <w:lang w:eastAsia="en-US"/>
        </w:rPr>
        <w:t xml:space="preserve">изделия   </w:t>
      </w:r>
      <w:r w:rsidRPr="00736161">
        <w:rPr>
          <w:spacing w:val="37"/>
          <w:lang w:eastAsia="en-US"/>
        </w:rPr>
        <w:t xml:space="preserve"> </w:t>
      </w:r>
      <w:r w:rsidRPr="00736161">
        <w:rPr>
          <w:lang w:eastAsia="en-US"/>
        </w:rPr>
        <w:t xml:space="preserve">из   </w:t>
      </w:r>
      <w:r w:rsidRPr="00736161">
        <w:rPr>
          <w:spacing w:val="39"/>
          <w:lang w:eastAsia="en-US"/>
        </w:rPr>
        <w:t xml:space="preserve"> </w:t>
      </w:r>
      <w:r w:rsidRPr="00736161">
        <w:rPr>
          <w:lang w:eastAsia="en-US"/>
        </w:rPr>
        <w:t xml:space="preserve">различных   </w:t>
      </w:r>
      <w:r w:rsidRPr="00736161">
        <w:rPr>
          <w:spacing w:val="40"/>
          <w:lang w:eastAsia="en-US"/>
        </w:rPr>
        <w:t xml:space="preserve"> </w:t>
      </w:r>
      <w:r w:rsidRPr="00736161">
        <w:rPr>
          <w:lang w:eastAsia="en-US"/>
        </w:rPr>
        <w:t>материалов</w:t>
      </w:r>
    </w:p>
    <w:p w:rsidR="00736161" w:rsidRPr="00736161" w:rsidRDefault="00736161" w:rsidP="00736161">
      <w:pPr>
        <w:widowControl w:val="0"/>
        <w:autoSpaceDE w:val="0"/>
        <w:autoSpaceDN w:val="0"/>
        <w:ind w:right="510"/>
        <w:jc w:val="both"/>
        <w:rPr>
          <w:lang w:eastAsia="en-US"/>
        </w:rPr>
      </w:pPr>
      <w:r w:rsidRPr="00736161">
        <w:rPr>
          <w:lang w:eastAsia="en-US"/>
        </w:rPr>
        <w:t>по</w:t>
      </w:r>
      <w:r w:rsidRPr="00736161">
        <w:rPr>
          <w:spacing w:val="-1"/>
          <w:lang w:eastAsia="en-US"/>
        </w:rPr>
        <w:t xml:space="preserve"> </w:t>
      </w:r>
      <w:r w:rsidRPr="00736161">
        <w:rPr>
          <w:lang w:eastAsia="en-US"/>
        </w:rPr>
        <w:t>модели,</w:t>
      </w:r>
      <w:r w:rsidRPr="00736161">
        <w:rPr>
          <w:spacing w:val="-3"/>
          <w:lang w:eastAsia="en-US"/>
        </w:rPr>
        <w:t xml:space="preserve"> </w:t>
      </w:r>
      <w:r w:rsidRPr="00736161">
        <w:rPr>
          <w:lang w:eastAsia="en-US"/>
        </w:rPr>
        <w:t>простейшему</w:t>
      </w:r>
      <w:r w:rsidRPr="00736161">
        <w:rPr>
          <w:spacing w:val="-6"/>
          <w:lang w:eastAsia="en-US"/>
        </w:rPr>
        <w:t xml:space="preserve"> </w:t>
      </w:r>
      <w:r w:rsidRPr="00736161">
        <w:rPr>
          <w:lang w:eastAsia="en-US"/>
        </w:rPr>
        <w:t>чертежу</w:t>
      </w:r>
      <w:r w:rsidRPr="00736161">
        <w:rPr>
          <w:spacing w:val="-6"/>
          <w:lang w:eastAsia="en-US"/>
        </w:rPr>
        <w:t xml:space="preserve"> </w:t>
      </w:r>
      <w:r w:rsidRPr="00736161">
        <w:rPr>
          <w:lang w:eastAsia="en-US"/>
        </w:rPr>
        <w:t>или</w:t>
      </w:r>
      <w:r w:rsidRPr="00736161">
        <w:rPr>
          <w:spacing w:val="-1"/>
          <w:lang w:eastAsia="en-US"/>
        </w:rPr>
        <w:t xml:space="preserve"> </w:t>
      </w:r>
      <w:r w:rsidRPr="00736161">
        <w:rPr>
          <w:lang w:eastAsia="en-US"/>
        </w:rPr>
        <w:t>эскизу;</w:t>
      </w:r>
    </w:p>
    <w:p w:rsidR="00736161" w:rsidRPr="00736161" w:rsidRDefault="00736161" w:rsidP="00736161">
      <w:pPr>
        <w:widowControl w:val="0"/>
        <w:autoSpaceDE w:val="0"/>
        <w:autoSpaceDN w:val="0"/>
        <w:ind w:right="510"/>
        <w:jc w:val="both"/>
        <w:rPr>
          <w:lang w:eastAsia="en-US"/>
        </w:rPr>
      </w:pPr>
      <w:r w:rsidRPr="00736161">
        <w:rPr>
          <w:lang w:eastAsia="en-US"/>
        </w:rPr>
        <w:t>решать</w:t>
      </w:r>
      <w:r w:rsidRPr="00736161">
        <w:rPr>
          <w:spacing w:val="-5"/>
          <w:lang w:eastAsia="en-US"/>
        </w:rPr>
        <w:t xml:space="preserve"> </w:t>
      </w:r>
      <w:r w:rsidRPr="00736161">
        <w:rPr>
          <w:lang w:eastAsia="en-US"/>
        </w:rPr>
        <w:t>несложные</w:t>
      </w:r>
      <w:r w:rsidRPr="00736161">
        <w:rPr>
          <w:spacing w:val="-6"/>
          <w:lang w:eastAsia="en-US"/>
        </w:rPr>
        <w:t xml:space="preserve"> </w:t>
      </w:r>
      <w:r w:rsidRPr="00736161">
        <w:rPr>
          <w:lang w:eastAsia="en-US"/>
        </w:rPr>
        <w:t>конструкторско-технологические</w:t>
      </w:r>
      <w:r w:rsidRPr="00736161">
        <w:rPr>
          <w:spacing w:val="-4"/>
          <w:lang w:eastAsia="en-US"/>
        </w:rPr>
        <w:t xml:space="preserve"> </w:t>
      </w:r>
      <w:r w:rsidRPr="00736161">
        <w:rPr>
          <w:lang w:eastAsia="en-US"/>
        </w:rPr>
        <w:t>задачи;</w:t>
      </w:r>
    </w:p>
    <w:p w:rsidR="00736161" w:rsidRPr="00736161" w:rsidRDefault="00736161" w:rsidP="00736161">
      <w:pPr>
        <w:widowControl w:val="0"/>
        <w:autoSpaceDE w:val="0"/>
        <w:autoSpaceDN w:val="0"/>
        <w:ind w:right="510"/>
        <w:jc w:val="both"/>
        <w:rPr>
          <w:lang w:eastAsia="en-US"/>
        </w:rPr>
      </w:pPr>
      <w:r w:rsidRPr="00736161">
        <w:rPr>
          <w:lang w:eastAsia="en-US"/>
        </w:rPr>
        <w:t>применять</w:t>
      </w:r>
      <w:r w:rsidRPr="00736161">
        <w:rPr>
          <w:spacing w:val="1"/>
          <w:lang w:eastAsia="en-US"/>
        </w:rPr>
        <w:t xml:space="preserve"> </w:t>
      </w:r>
      <w:r w:rsidRPr="00736161">
        <w:rPr>
          <w:lang w:eastAsia="en-US"/>
        </w:rPr>
        <w:t>освоенные</w:t>
      </w:r>
      <w:r w:rsidRPr="00736161">
        <w:rPr>
          <w:spacing w:val="1"/>
          <w:lang w:eastAsia="en-US"/>
        </w:rPr>
        <w:t xml:space="preserve"> </w:t>
      </w:r>
      <w:r w:rsidRPr="00736161">
        <w:rPr>
          <w:lang w:eastAsia="en-US"/>
        </w:rPr>
        <w:t>знания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практические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(технологические,</w:t>
      </w:r>
      <w:r w:rsidRPr="00736161">
        <w:rPr>
          <w:spacing w:val="-67"/>
          <w:lang w:eastAsia="en-US"/>
        </w:rPr>
        <w:t xml:space="preserve"> </w:t>
      </w:r>
      <w:r w:rsidRPr="00736161">
        <w:rPr>
          <w:lang w:eastAsia="en-US"/>
        </w:rPr>
        <w:t xml:space="preserve">графические,     </w:t>
      </w:r>
      <w:r w:rsidRPr="00736161">
        <w:rPr>
          <w:spacing w:val="46"/>
          <w:lang w:eastAsia="en-US"/>
        </w:rPr>
        <w:t xml:space="preserve"> </w:t>
      </w:r>
      <w:r w:rsidRPr="00736161">
        <w:rPr>
          <w:lang w:eastAsia="en-US"/>
        </w:rPr>
        <w:t xml:space="preserve">конструкторские)      </w:t>
      </w:r>
      <w:r w:rsidRPr="00736161">
        <w:rPr>
          <w:spacing w:val="43"/>
          <w:lang w:eastAsia="en-US"/>
        </w:rPr>
        <w:t xml:space="preserve"> </w:t>
      </w:r>
      <w:r w:rsidRPr="00736161">
        <w:rPr>
          <w:lang w:eastAsia="en-US"/>
        </w:rPr>
        <w:t xml:space="preserve">в      </w:t>
      </w:r>
      <w:r w:rsidRPr="00736161">
        <w:rPr>
          <w:spacing w:val="45"/>
          <w:lang w:eastAsia="en-US"/>
        </w:rPr>
        <w:t xml:space="preserve"> </w:t>
      </w:r>
      <w:r w:rsidRPr="00736161">
        <w:rPr>
          <w:lang w:eastAsia="en-US"/>
        </w:rPr>
        <w:t xml:space="preserve">самостоятельной      </w:t>
      </w:r>
      <w:r w:rsidRPr="00736161">
        <w:rPr>
          <w:spacing w:val="43"/>
          <w:lang w:eastAsia="en-US"/>
        </w:rPr>
        <w:t xml:space="preserve"> </w:t>
      </w:r>
      <w:r w:rsidRPr="00736161">
        <w:rPr>
          <w:lang w:eastAsia="en-US"/>
        </w:rPr>
        <w:t>интеллектуальной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практической 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делать выбор, какое мнение принять – своё или другое, высказанное в ходе</w:t>
      </w:r>
      <w:r w:rsidRPr="00736161">
        <w:rPr>
          <w:spacing w:val="1"/>
          <w:lang w:eastAsia="en-US"/>
        </w:rPr>
        <w:t xml:space="preserve"> </w:t>
      </w:r>
      <w:r w:rsidRPr="00736161">
        <w:rPr>
          <w:lang w:eastAsia="en-US"/>
        </w:rPr>
        <w:t>обсуждения;</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6"/>
          <w:lang w:eastAsia="en-US"/>
        </w:rPr>
        <w:t xml:space="preserve"> </w:t>
      </w:r>
      <w:r w:rsidRPr="00736161">
        <w:rPr>
          <w:lang w:eastAsia="en-US"/>
        </w:rPr>
        <w:t>работу</w:t>
      </w:r>
      <w:r w:rsidRPr="00736161">
        <w:rPr>
          <w:spacing w:val="-6"/>
          <w:lang w:eastAsia="en-US"/>
        </w:rPr>
        <w:t xml:space="preserve"> </w:t>
      </w:r>
      <w:r w:rsidRPr="00736161">
        <w:rPr>
          <w:lang w:eastAsia="en-US"/>
        </w:rPr>
        <w:t>в</w:t>
      </w:r>
      <w:r w:rsidRPr="00736161">
        <w:rPr>
          <w:spacing w:val="-2"/>
          <w:lang w:eastAsia="en-US"/>
        </w:rPr>
        <w:t xml:space="preserve"> </w:t>
      </w:r>
      <w:r w:rsidRPr="00736161">
        <w:rPr>
          <w:lang w:eastAsia="en-US"/>
        </w:rPr>
        <w:t>малых</w:t>
      </w:r>
      <w:r w:rsidRPr="00736161">
        <w:rPr>
          <w:spacing w:val="-1"/>
          <w:lang w:eastAsia="en-US"/>
        </w:rPr>
        <w:t xml:space="preserve"> </w:t>
      </w:r>
      <w:r w:rsidRPr="00736161">
        <w:rPr>
          <w:lang w:eastAsia="en-US"/>
        </w:rPr>
        <w:t>группах,</w:t>
      </w:r>
      <w:r w:rsidRPr="00736161">
        <w:rPr>
          <w:spacing w:val="-2"/>
          <w:lang w:eastAsia="en-US"/>
        </w:rPr>
        <w:t xml:space="preserve"> </w:t>
      </w:r>
      <w:r w:rsidRPr="00736161">
        <w:rPr>
          <w:lang w:eastAsia="en-US"/>
        </w:rPr>
        <w:t>осуществлять</w:t>
      </w:r>
      <w:r w:rsidRPr="00736161">
        <w:rPr>
          <w:spacing w:val="-4"/>
          <w:lang w:eastAsia="en-US"/>
        </w:rPr>
        <w:t xml:space="preserve"> </w:t>
      </w:r>
      <w:r w:rsidRPr="00736161">
        <w:rPr>
          <w:lang w:eastAsia="en-US"/>
        </w:rPr>
        <w:t>сотрудничество;</w:t>
      </w:r>
    </w:p>
    <w:p w:rsidR="00736161" w:rsidRPr="00736161" w:rsidRDefault="00736161" w:rsidP="00736161">
      <w:pPr>
        <w:widowControl w:val="0"/>
        <w:autoSpaceDE w:val="0"/>
        <w:autoSpaceDN w:val="0"/>
        <w:ind w:right="510"/>
        <w:jc w:val="both"/>
        <w:rPr>
          <w:lang w:eastAsia="en-US"/>
        </w:rPr>
      </w:pPr>
      <w:r w:rsidRPr="00736161">
        <w:rPr>
          <w:lang w:eastAsia="en-US"/>
        </w:rPr>
        <w:t xml:space="preserve">понимать     </w:t>
      </w:r>
      <w:r w:rsidRPr="00736161">
        <w:rPr>
          <w:spacing w:val="1"/>
          <w:lang w:eastAsia="en-US"/>
        </w:rPr>
        <w:t xml:space="preserve"> </w:t>
      </w:r>
      <w:r w:rsidRPr="00736161">
        <w:rPr>
          <w:lang w:eastAsia="en-US"/>
        </w:rPr>
        <w:t xml:space="preserve">особенности      </w:t>
      </w:r>
      <w:r w:rsidRPr="00736161">
        <w:rPr>
          <w:spacing w:val="1"/>
          <w:lang w:eastAsia="en-US"/>
        </w:rPr>
        <w:t xml:space="preserve"> </w:t>
      </w:r>
      <w:r w:rsidRPr="00736161">
        <w:rPr>
          <w:lang w:eastAsia="en-US"/>
        </w:rPr>
        <w:t xml:space="preserve">проектной      </w:t>
      </w:r>
      <w:r w:rsidRPr="00736161">
        <w:rPr>
          <w:spacing w:val="1"/>
          <w:lang w:eastAsia="en-US"/>
        </w:rPr>
        <w:t xml:space="preserve"> </w:t>
      </w:r>
      <w:r w:rsidRPr="00736161">
        <w:rPr>
          <w:lang w:eastAsia="en-US"/>
        </w:rPr>
        <w:t xml:space="preserve">деятельности,      </w:t>
      </w:r>
      <w:r w:rsidRPr="00736161">
        <w:rPr>
          <w:spacing w:val="1"/>
          <w:lang w:eastAsia="en-US"/>
        </w:rPr>
        <w:t xml:space="preserve"> </w:t>
      </w:r>
      <w:r w:rsidRPr="00736161">
        <w:rPr>
          <w:lang w:eastAsia="en-US"/>
        </w:rPr>
        <w:t>осуществлять</w:t>
      </w:r>
      <w:r w:rsidRPr="00736161">
        <w:rPr>
          <w:spacing w:val="-67"/>
          <w:lang w:eastAsia="en-US"/>
        </w:rPr>
        <w:t xml:space="preserve"> </w:t>
      </w:r>
      <w:r w:rsidRPr="00736161">
        <w:rPr>
          <w:lang w:eastAsia="en-US"/>
        </w:rPr>
        <w:t>под руководством учителя элементарную проектную деятельность в малых группах:</w:t>
      </w:r>
      <w:r w:rsidRPr="00736161">
        <w:rPr>
          <w:spacing w:val="-67"/>
          <w:lang w:eastAsia="en-US"/>
        </w:rPr>
        <w:t xml:space="preserve"> </w:t>
      </w:r>
      <w:r w:rsidRPr="00736161">
        <w:rPr>
          <w:lang w:eastAsia="en-US"/>
        </w:rPr>
        <w:t>разрабатывать</w:t>
      </w:r>
      <w:r w:rsidRPr="00736161">
        <w:rPr>
          <w:spacing w:val="1"/>
          <w:lang w:eastAsia="en-US"/>
        </w:rPr>
        <w:t xml:space="preserve"> </w:t>
      </w:r>
      <w:r w:rsidRPr="00736161">
        <w:rPr>
          <w:lang w:eastAsia="en-US"/>
        </w:rPr>
        <w:t>замысел,</w:t>
      </w:r>
      <w:r w:rsidRPr="00736161">
        <w:rPr>
          <w:spacing w:val="1"/>
          <w:lang w:eastAsia="en-US"/>
        </w:rPr>
        <w:t xml:space="preserve"> </w:t>
      </w:r>
      <w:r w:rsidRPr="00736161">
        <w:rPr>
          <w:lang w:eastAsia="en-US"/>
        </w:rPr>
        <w:t>искать</w:t>
      </w:r>
      <w:r w:rsidRPr="00736161">
        <w:rPr>
          <w:spacing w:val="1"/>
          <w:lang w:eastAsia="en-US"/>
        </w:rPr>
        <w:t xml:space="preserve"> </w:t>
      </w:r>
      <w:r w:rsidRPr="00736161">
        <w:rPr>
          <w:lang w:eastAsia="en-US"/>
        </w:rPr>
        <w:t>пути</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реализации,</w:t>
      </w:r>
      <w:r w:rsidRPr="00736161">
        <w:rPr>
          <w:spacing w:val="1"/>
          <w:lang w:eastAsia="en-US"/>
        </w:rPr>
        <w:t xml:space="preserve"> </w:t>
      </w:r>
      <w:r w:rsidRPr="00736161">
        <w:rPr>
          <w:lang w:eastAsia="en-US"/>
        </w:rPr>
        <w:t>воплощать</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продукте,</w:t>
      </w:r>
      <w:r w:rsidRPr="00736161">
        <w:rPr>
          <w:spacing w:val="-67"/>
          <w:lang w:eastAsia="en-US"/>
        </w:rPr>
        <w:t xml:space="preserve"> </w:t>
      </w:r>
      <w:r w:rsidRPr="00736161">
        <w:rPr>
          <w:lang w:eastAsia="en-US"/>
        </w:rPr>
        <w:t>демонстрировать</w:t>
      </w:r>
      <w:r w:rsidRPr="00736161">
        <w:rPr>
          <w:spacing w:val="-3"/>
          <w:lang w:eastAsia="en-US"/>
        </w:rPr>
        <w:t xml:space="preserve"> </w:t>
      </w:r>
      <w:r w:rsidRPr="00736161">
        <w:rPr>
          <w:lang w:eastAsia="en-US"/>
        </w:rPr>
        <w:t>готовый продукт;</w:t>
      </w:r>
    </w:p>
    <w:p w:rsidR="00736161" w:rsidRPr="00736161" w:rsidRDefault="00736161" w:rsidP="00736161">
      <w:pPr>
        <w:widowControl w:val="0"/>
        <w:autoSpaceDE w:val="0"/>
        <w:autoSpaceDN w:val="0"/>
        <w:ind w:right="510"/>
        <w:jc w:val="both"/>
        <w:rPr>
          <w:lang w:eastAsia="en-US"/>
        </w:rPr>
      </w:pPr>
      <w:r w:rsidRPr="00736161">
        <w:rPr>
          <w:lang w:eastAsia="en-US"/>
        </w:rPr>
        <w:t>называть</w:t>
      </w:r>
      <w:r w:rsidRPr="00736161">
        <w:rPr>
          <w:spacing w:val="-6"/>
          <w:lang w:eastAsia="en-US"/>
        </w:rPr>
        <w:t xml:space="preserve"> </w:t>
      </w:r>
      <w:r w:rsidRPr="00736161">
        <w:rPr>
          <w:lang w:eastAsia="en-US"/>
        </w:rPr>
        <w:t>профессии</w:t>
      </w:r>
      <w:r w:rsidRPr="00736161">
        <w:rPr>
          <w:spacing w:val="-3"/>
          <w:lang w:eastAsia="en-US"/>
        </w:rPr>
        <w:t xml:space="preserve"> </w:t>
      </w:r>
      <w:r w:rsidRPr="00736161">
        <w:rPr>
          <w:lang w:eastAsia="en-US"/>
        </w:rPr>
        <w:t>людей,</w:t>
      </w:r>
      <w:r w:rsidRPr="00736161">
        <w:rPr>
          <w:spacing w:val="-3"/>
          <w:lang w:eastAsia="en-US"/>
        </w:rPr>
        <w:t xml:space="preserve"> </w:t>
      </w:r>
      <w:r w:rsidRPr="00736161">
        <w:rPr>
          <w:lang w:eastAsia="en-US"/>
        </w:rPr>
        <w:t>работающих в</w:t>
      </w:r>
      <w:r w:rsidRPr="00736161">
        <w:rPr>
          <w:spacing w:val="-3"/>
          <w:lang w:eastAsia="en-US"/>
        </w:rPr>
        <w:t xml:space="preserve"> </w:t>
      </w:r>
      <w:r w:rsidRPr="00736161">
        <w:rPr>
          <w:lang w:eastAsia="en-US"/>
        </w:rPr>
        <w:t>сфере</w:t>
      </w:r>
      <w:r w:rsidRPr="00736161">
        <w:rPr>
          <w:spacing w:val="-2"/>
          <w:lang w:eastAsia="en-US"/>
        </w:rPr>
        <w:t xml:space="preserve"> </w:t>
      </w:r>
      <w:r w:rsidRPr="00736161">
        <w:rPr>
          <w:lang w:eastAsia="en-US"/>
        </w:rPr>
        <w:t>обслуживания.</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3</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обучающийся</w:t>
      </w:r>
      <w:r w:rsidRPr="00736161">
        <w:rPr>
          <w:spacing w:val="1"/>
          <w:lang w:eastAsia="en-US"/>
        </w:rPr>
        <w:t xml:space="preserve"> </w:t>
      </w:r>
      <w:r w:rsidRPr="00736161">
        <w:rPr>
          <w:lang w:eastAsia="en-US"/>
        </w:rPr>
        <w:t>получит</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отдельным</w:t>
      </w:r>
      <w:r w:rsidRPr="00736161">
        <w:rPr>
          <w:spacing w:val="-1"/>
          <w:lang w:eastAsia="en-US"/>
        </w:rPr>
        <w:t xml:space="preserve"> </w:t>
      </w:r>
      <w:r w:rsidRPr="00736161">
        <w:rPr>
          <w:lang w:eastAsia="en-US"/>
        </w:rPr>
        <w:t>темам программы</w:t>
      </w:r>
      <w:r w:rsidRPr="00736161">
        <w:rPr>
          <w:spacing w:val="-4"/>
          <w:lang w:eastAsia="en-US"/>
        </w:rPr>
        <w:t xml:space="preserve"> </w:t>
      </w:r>
      <w:r w:rsidRPr="00736161">
        <w:rPr>
          <w:lang w:eastAsia="en-US"/>
        </w:rPr>
        <w:t>по</w:t>
      </w:r>
      <w:r w:rsidRPr="00736161">
        <w:rPr>
          <w:spacing w:val="-3"/>
          <w:lang w:eastAsia="en-US"/>
        </w:rPr>
        <w:t xml:space="preserve"> </w:t>
      </w:r>
      <w:r w:rsidRPr="00736161">
        <w:rPr>
          <w:lang w:eastAsia="en-US"/>
        </w:rPr>
        <w:t>технологии:</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33"/>
          <w:lang w:eastAsia="en-US"/>
        </w:rPr>
        <w:t xml:space="preserve"> </w:t>
      </w:r>
      <w:r w:rsidRPr="00736161">
        <w:rPr>
          <w:lang w:eastAsia="en-US"/>
        </w:rPr>
        <w:t>смысл</w:t>
      </w:r>
      <w:r w:rsidRPr="00736161">
        <w:rPr>
          <w:spacing w:val="35"/>
          <w:lang w:eastAsia="en-US"/>
        </w:rPr>
        <w:t xml:space="preserve"> </w:t>
      </w:r>
      <w:r w:rsidRPr="00736161">
        <w:rPr>
          <w:lang w:eastAsia="en-US"/>
        </w:rPr>
        <w:t>понятий</w:t>
      </w:r>
      <w:r w:rsidRPr="00736161">
        <w:rPr>
          <w:spacing w:val="36"/>
          <w:lang w:eastAsia="en-US"/>
        </w:rPr>
        <w:t xml:space="preserve"> </w:t>
      </w:r>
      <w:r w:rsidRPr="00736161">
        <w:rPr>
          <w:lang w:eastAsia="en-US"/>
        </w:rPr>
        <w:t>«чертёж</w:t>
      </w:r>
      <w:r w:rsidRPr="00736161">
        <w:rPr>
          <w:spacing w:val="36"/>
          <w:lang w:eastAsia="en-US"/>
        </w:rPr>
        <w:t xml:space="preserve"> </w:t>
      </w:r>
      <w:r w:rsidRPr="00736161">
        <w:rPr>
          <w:lang w:eastAsia="en-US"/>
        </w:rPr>
        <w:t>развёртки»,</w:t>
      </w:r>
      <w:r w:rsidRPr="00736161">
        <w:rPr>
          <w:spacing w:val="34"/>
          <w:lang w:eastAsia="en-US"/>
        </w:rPr>
        <w:t xml:space="preserve"> </w:t>
      </w:r>
      <w:r w:rsidRPr="00736161">
        <w:rPr>
          <w:lang w:eastAsia="en-US"/>
        </w:rPr>
        <w:t>«канцелярский</w:t>
      </w:r>
      <w:r w:rsidRPr="00736161">
        <w:rPr>
          <w:spacing w:val="33"/>
          <w:lang w:eastAsia="en-US"/>
        </w:rPr>
        <w:t xml:space="preserve"> </w:t>
      </w:r>
      <w:r w:rsidRPr="00736161">
        <w:rPr>
          <w:lang w:eastAsia="en-US"/>
        </w:rPr>
        <w:t>нож»,</w:t>
      </w:r>
      <w:r w:rsidRPr="00736161">
        <w:rPr>
          <w:spacing w:val="33"/>
          <w:lang w:eastAsia="en-US"/>
        </w:rPr>
        <w:t xml:space="preserve"> </w:t>
      </w:r>
      <w:r w:rsidRPr="00736161">
        <w:rPr>
          <w:lang w:eastAsia="en-US"/>
        </w:rPr>
        <w:t>«шило»,</w:t>
      </w:r>
    </w:p>
    <w:p w:rsidR="00736161" w:rsidRPr="00736161" w:rsidRDefault="00736161" w:rsidP="00736161">
      <w:pPr>
        <w:widowControl w:val="0"/>
        <w:autoSpaceDE w:val="0"/>
        <w:autoSpaceDN w:val="0"/>
        <w:ind w:right="510"/>
        <w:jc w:val="both"/>
        <w:rPr>
          <w:lang w:eastAsia="en-US"/>
        </w:rPr>
      </w:pPr>
      <w:r w:rsidRPr="00736161">
        <w:rPr>
          <w:lang w:eastAsia="en-US"/>
        </w:rPr>
        <w:t>«искусственный</w:t>
      </w:r>
      <w:r w:rsidRPr="00736161">
        <w:rPr>
          <w:spacing w:val="-2"/>
          <w:lang w:eastAsia="en-US"/>
        </w:rPr>
        <w:t xml:space="preserve"> </w:t>
      </w:r>
      <w:r w:rsidRPr="00736161">
        <w:rPr>
          <w:lang w:eastAsia="en-US"/>
        </w:rPr>
        <w:t>материал»;</w:t>
      </w:r>
    </w:p>
    <w:p w:rsidR="00736161" w:rsidRPr="00736161" w:rsidRDefault="00736161" w:rsidP="00736161">
      <w:pPr>
        <w:widowControl w:val="0"/>
        <w:autoSpaceDE w:val="0"/>
        <w:autoSpaceDN w:val="0"/>
        <w:ind w:right="510"/>
        <w:jc w:val="both"/>
        <w:rPr>
          <w:lang w:eastAsia="en-US"/>
        </w:rPr>
      </w:pPr>
      <w:r w:rsidRPr="00736161">
        <w:rPr>
          <w:lang w:eastAsia="en-US"/>
        </w:rPr>
        <w:t>выделять и называть характерные особенности изученных видов декоративно-</w:t>
      </w:r>
      <w:r w:rsidRPr="00736161">
        <w:rPr>
          <w:spacing w:val="1"/>
          <w:lang w:eastAsia="en-US"/>
        </w:rPr>
        <w:t xml:space="preserve"> </w:t>
      </w:r>
      <w:r w:rsidRPr="00736161">
        <w:rPr>
          <w:lang w:eastAsia="en-US"/>
        </w:rPr>
        <w:t>прикладного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профессии</w:t>
      </w:r>
      <w:r w:rsidRPr="00736161">
        <w:rPr>
          <w:spacing w:val="1"/>
          <w:lang w:eastAsia="en-US"/>
        </w:rPr>
        <w:t xml:space="preserve"> </w:t>
      </w:r>
      <w:r w:rsidRPr="00736161">
        <w:rPr>
          <w:lang w:eastAsia="en-US"/>
        </w:rPr>
        <w:t>мастеров</w:t>
      </w:r>
      <w:r w:rsidRPr="00736161">
        <w:rPr>
          <w:spacing w:val="1"/>
          <w:lang w:eastAsia="en-US"/>
        </w:rPr>
        <w:t xml:space="preserve"> </w:t>
      </w:r>
      <w:r w:rsidRPr="00736161">
        <w:rPr>
          <w:lang w:eastAsia="en-US"/>
        </w:rPr>
        <w:t>прикладного</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изученного);</w:t>
      </w:r>
    </w:p>
    <w:p w:rsidR="00736161" w:rsidRPr="00736161" w:rsidRDefault="00736161" w:rsidP="00736161">
      <w:pPr>
        <w:widowControl w:val="0"/>
        <w:autoSpaceDE w:val="0"/>
        <w:autoSpaceDN w:val="0"/>
        <w:ind w:right="510"/>
        <w:jc w:val="both"/>
        <w:rPr>
          <w:lang w:eastAsia="en-US"/>
        </w:rPr>
      </w:pPr>
      <w:r w:rsidRPr="00736161">
        <w:rPr>
          <w:lang w:eastAsia="en-US"/>
        </w:rPr>
        <w:t>узнавать</w:t>
      </w:r>
      <w:r w:rsidRPr="00736161">
        <w:rPr>
          <w:spacing w:val="5"/>
          <w:lang w:eastAsia="en-US"/>
        </w:rPr>
        <w:t xml:space="preserve"> </w:t>
      </w:r>
      <w:r w:rsidRPr="00736161">
        <w:rPr>
          <w:lang w:eastAsia="en-US"/>
        </w:rPr>
        <w:t>и</w:t>
      </w:r>
      <w:r w:rsidRPr="00736161">
        <w:rPr>
          <w:spacing w:val="7"/>
          <w:lang w:eastAsia="en-US"/>
        </w:rPr>
        <w:t xml:space="preserve"> </w:t>
      </w:r>
      <w:r w:rsidRPr="00736161">
        <w:rPr>
          <w:lang w:eastAsia="en-US"/>
        </w:rPr>
        <w:t>называть</w:t>
      </w:r>
      <w:r w:rsidRPr="00736161">
        <w:rPr>
          <w:spacing w:val="4"/>
          <w:lang w:eastAsia="en-US"/>
        </w:rPr>
        <w:t xml:space="preserve"> </w:t>
      </w:r>
      <w:r w:rsidRPr="00736161">
        <w:rPr>
          <w:lang w:eastAsia="en-US"/>
        </w:rPr>
        <w:t>по</w:t>
      </w:r>
      <w:r w:rsidRPr="00736161">
        <w:rPr>
          <w:spacing w:val="5"/>
          <w:lang w:eastAsia="en-US"/>
        </w:rPr>
        <w:t xml:space="preserve"> </w:t>
      </w:r>
      <w:r w:rsidRPr="00736161">
        <w:rPr>
          <w:lang w:eastAsia="en-US"/>
        </w:rPr>
        <w:t>характерным</w:t>
      </w:r>
      <w:r w:rsidRPr="00736161">
        <w:rPr>
          <w:spacing w:val="8"/>
          <w:lang w:eastAsia="en-US"/>
        </w:rPr>
        <w:t xml:space="preserve"> </w:t>
      </w:r>
      <w:r w:rsidRPr="00736161">
        <w:rPr>
          <w:lang w:eastAsia="en-US"/>
        </w:rPr>
        <w:t>особенностям</w:t>
      </w:r>
      <w:r w:rsidRPr="00736161">
        <w:rPr>
          <w:spacing w:val="4"/>
          <w:lang w:eastAsia="en-US"/>
        </w:rPr>
        <w:t xml:space="preserve"> </w:t>
      </w:r>
      <w:r w:rsidRPr="00736161">
        <w:rPr>
          <w:lang w:eastAsia="en-US"/>
        </w:rPr>
        <w:t>образцов</w:t>
      </w:r>
      <w:r w:rsidRPr="00736161">
        <w:rPr>
          <w:spacing w:val="6"/>
          <w:lang w:eastAsia="en-US"/>
        </w:rPr>
        <w:t xml:space="preserve"> </w:t>
      </w:r>
      <w:r w:rsidRPr="00736161">
        <w:rPr>
          <w:lang w:eastAsia="en-US"/>
        </w:rPr>
        <w:t>или</w:t>
      </w:r>
      <w:r w:rsidRPr="00736161">
        <w:rPr>
          <w:spacing w:val="6"/>
          <w:lang w:eastAsia="en-US"/>
        </w:rPr>
        <w:t xml:space="preserve"> </w:t>
      </w:r>
      <w:r w:rsidRPr="00736161">
        <w:rPr>
          <w:lang w:eastAsia="en-US"/>
        </w:rPr>
        <w:t>по</w:t>
      </w:r>
      <w:r w:rsidRPr="00736161">
        <w:rPr>
          <w:spacing w:val="5"/>
          <w:lang w:eastAsia="en-US"/>
        </w:rPr>
        <w:t xml:space="preserve"> </w:t>
      </w:r>
      <w:r w:rsidRPr="00736161">
        <w:rPr>
          <w:lang w:eastAsia="en-US"/>
        </w:rPr>
        <w:t>описанию</w:t>
      </w:r>
      <w:r w:rsidRPr="00736161">
        <w:rPr>
          <w:spacing w:val="-67"/>
          <w:lang w:eastAsia="en-US"/>
        </w:rPr>
        <w:t xml:space="preserve"> </w:t>
      </w:r>
      <w:r w:rsidRPr="00736161">
        <w:rPr>
          <w:lang w:eastAsia="en-US"/>
        </w:rPr>
        <w:t>изученные</w:t>
      </w:r>
      <w:r w:rsidRPr="00736161">
        <w:rPr>
          <w:spacing w:val="-1"/>
          <w:lang w:eastAsia="en-US"/>
        </w:rPr>
        <w:t xml:space="preserve"> </w:t>
      </w:r>
      <w:r w:rsidRPr="00736161">
        <w:rPr>
          <w:lang w:eastAsia="en-US"/>
        </w:rPr>
        <w:t xml:space="preserve">и </w:t>
      </w:r>
      <w:r w:rsidRPr="00736161">
        <w:rPr>
          <w:lang w:eastAsia="en-US"/>
        </w:rPr>
        <w:lastRenderedPageBreak/>
        <w:t>распространённые в</w:t>
      </w:r>
      <w:r w:rsidRPr="00736161">
        <w:rPr>
          <w:spacing w:val="-1"/>
          <w:lang w:eastAsia="en-US"/>
        </w:rPr>
        <w:t xml:space="preserve"> </w:t>
      </w:r>
      <w:r w:rsidRPr="00736161">
        <w:rPr>
          <w:lang w:eastAsia="en-US"/>
        </w:rPr>
        <w:t>крае ремёсла;</w:t>
      </w:r>
    </w:p>
    <w:p w:rsidR="00736161" w:rsidRPr="00736161" w:rsidRDefault="00736161" w:rsidP="00736161">
      <w:pPr>
        <w:widowControl w:val="0"/>
        <w:tabs>
          <w:tab w:val="left" w:pos="2163"/>
          <w:tab w:val="left" w:pos="2535"/>
          <w:tab w:val="left" w:pos="4016"/>
          <w:tab w:val="left" w:pos="5291"/>
          <w:tab w:val="left" w:pos="6607"/>
          <w:tab w:val="left" w:pos="9061"/>
        </w:tabs>
        <w:autoSpaceDE w:val="0"/>
        <w:autoSpaceDN w:val="0"/>
        <w:ind w:right="510"/>
        <w:jc w:val="both"/>
        <w:rPr>
          <w:lang w:eastAsia="en-US"/>
        </w:rPr>
      </w:pPr>
      <w:r w:rsidRPr="00736161">
        <w:rPr>
          <w:lang w:eastAsia="en-US"/>
        </w:rPr>
        <w:t>называть и описывать свойства</w:t>
      </w:r>
      <w:r w:rsidRPr="00736161">
        <w:rPr>
          <w:lang w:eastAsia="en-US"/>
        </w:rPr>
        <w:tab/>
        <w:t>наиболее</w:t>
      </w:r>
      <w:r w:rsidRPr="00736161">
        <w:rPr>
          <w:lang w:eastAsia="en-US"/>
        </w:rPr>
        <w:tab/>
        <w:t xml:space="preserve">распространённых </w:t>
      </w:r>
      <w:r w:rsidRPr="00736161">
        <w:rPr>
          <w:spacing w:val="-1"/>
          <w:lang w:eastAsia="en-US"/>
        </w:rPr>
        <w:t>изучаемых</w:t>
      </w:r>
      <w:r w:rsidRPr="00736161">
        <w:rPr>
          <w:spacing w:val="-67"/>
          <w:lang w:eastAsia="en-US"/>
        </w:rPr>
        <w:t xml:space="preserve"> </w:t>
      </w:r>
      <w:r w:rsidRPr="00736161">
        <w:rPr>
          <w:lang w:eastAsia="en-US"/>
        </w:rPr>
        <w:t>искусственных и</w:t>
      </w:r>
      <w:r w:rsidRPr="00736161">
        <w:rPr>
          <w:spacing w:val="-1"/>
          <w:lang w:eastAsia="en-US"/>
        </w:rPr>
        <w:t xml:space="preserve"> </w:t>
      </w:r>
      <w:r w:rsidRPr="00736161">
        <w:rPr>
          <w:lang w:eastAsia="en-US"/>
        </w:rPr>
        <w:t>синтетических материалов</w:t>
      </w:r>
      <w:r w:rsidRPr="00736161">
        <w:rPr>
          <w:spacing w:val="-1"/>
          <w:lang w:eastAsia="en-US"/>
        </w:rPr>
        <w:t xml:space="preserve"> </w:t>
      </w:r>
      <w:r w:rsidRPr="00736161">
        <w:rPr>
          <w:lang w:eastAsia="en-US"/>
        </w:rPr>
        <w:t>(бумага,</w:t>
      </w:r>
      <w:r w:rsidRPr="00736161">
        <w:rPr>
          <w:spacing w:val="-2"/>
          <w:lang w:eastAsia="en-US"/>
        </w:rPr>
        <w:t xml:space="preserve"> </w:t>
      </w:r>
      <w:r w:rsidRPr="00736161">
        <w:rPr>
          <w:lang w:eastAsia="en-US"/>
        </w:rPr>
        <w:t>металлы,</w:t>
      </w:r>
      <w:r w:rsidRPr="00736161">
        <w:rPr>
          <w:spacing w:val="-2"/>
          <w:lang w:eastAsia="en-US"/>
        </w:rPr>
        <w:t xml:space="preserve"> </w:t>
      </w:r>
      <w:r w:rsidRPr="00736161">
        <w:rPr>
          <w:lang w:eastAsia="en-US"/>
        </w:rPr>
        <w:t>текстиль</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другие);</w:t>
      </w:r>
    </w:p>
    <w:p w:rsidR="00736161" w:rsidRPr="00736161" w:rsidRDefault="00736161" w:rsidP="00736161">
      <w:pPr>
        <w:widowControl w:val="0"/>
        <w:tabs>
          <w:tab w:val="left" w:pos="1866"/>
          <w:tab w:val="left" w:pos="2926"/>
          <w:tab w:val="left" w:pos="4322"/>
          <w:tab w:val="left" w:pos="4689"/>
          <w:tab w:val="left" w:pos="6178"/>
          <w:tab w:val="left" w:pos="7469"/>
          <w:tab w:val="left" w:pos="8855"/>
          <w:tab w:val="left" w:pos="9196"/>
        </w:tabs>
        <w:autoSpaceDE w:val="0"/>
        <w:autoSpaceDN w:val="0"/>
        <w:ind w:right="510"/>
        <w:jc w:val="both"/>
        <w:rPr>
          <w:lang w:eastAsia="en-US"/>
        </w:rPr>
      </w:pPr>
      <w:r w:rsidRPr="00736161">
        <w:rPr>
          <w:lang w:eastAsia="en-US"/>
        </w:rPr>
        <w:t>читать чертёж развёртки и выполнять</w:t>
      </w:r>
      <w:r w:rsidRPr="00736161">
        <w:rPr>
          <w:lang w:eastAsia="en-US"/>
        </w:rPr>
        <w:tab/>
        <w:t>разметку</w:t>
      </w:r>
      <w:r w:rsidRPr="00736161">
        <w:rPr>
          <w:lang w:eastAsia="en-US"/>
        </w:rPr>
        <w:tab/>
        <w:t>развёрток</w:t>
      </w:r>
      <w:r w:rsidRPr="00736161">
        <w:rPr>
          <w:lang w:eastAsia="en-US"/>
        </w:rPr>
        <w:tab/>
        <w:t>с</w:t>
      </w:r>
      <w:r w:rsidRPr="00736161">
        <w:rPr>
          <w:lang w:eastAsia="en-US"/>
        </w:rPr>
        <w:tab/>
      </w:r>
      <w:r w:rsidRPr="00736161">
        <w:rPr>
          <w:spacing w:val="-1"/>
          <w:lang w:eastAsia="en-US"/>
        </w:rPr>
        <w:t>помощью</w:t>
      </w:r>
      <w:r w:rsidRPr="00736161">
        <w:rPr>
          <w:spacing w:val="-67"/>
          <w:lang w:eastAsia="en-US"/>
        </w:rPr>
        <w:t xml:space="preserve"> </w:t>
      </w:r>
      <w:r w:rsidRPr="00736161">
        <w:rPr>
          <w:lang w:eastAsia="en-US"/>
        </w:rPr>
        <w:t>чертёжных инструментов</w:t>
      </w:r>
      <w:r w:rsidRPr="00736161">
        <w:rPr>
          <w:spacing w:val="-2"/>
          <w:lang w:eastAsia="en-US"/>
        </w:rPr>
        <w:t xml:space="preserve"> </w:t>
      </w:r>
      <w:r w:rsidRPr="00736161">
        <w:rPr>
          <w:lang w:eastAsia="en-US"/>
        </w:rPr>
        <w:t>(линейка,</w:t>
      </w:r>
      <w:r w:rsidRPr="00736161">
        <w:rPr>
          <w:spacing w:val="-2"/>
          <w:lang w:eastAsia="en-US"/>
        </w:rPr>
        <w:t xml:space="preserve"> </w:t>
      </w:r>
      <w:r w:rsidRPr="00736161">
        <w:rPr>
          <w:lang w:eastAsia="en-US"/>
        </w:rPr>
        <w:t>угольник,</w:t>
      </w:r>
      <w:r w:rsidRPr="00736161">
        <w:rPr>
          <w:spacing w:val="-1"/>
          <w:lang w:eastAsia="en-US"/>
        </w:rPr>
        <w:t xml:space="preserve"> </w:t>
      </w:r>
      <w:r w:rsidRPr="00736161">
        <w:rPr>
          <w:lang w:eastAsia="en-US"/>
        </w:rPr>
        <w:t>циркуль);</w:t>
      </w:r>
    </w:p>
    <w:p w:rsidR="00736161" w:rsidRPr="00736161" w:rsidRDefault="00736161" w:rsidP="00736161">
      <w:pPr>
        <w:widowControl w:val="0"/>
        <w:autoSpaceDE w:val="0"/>
        <w:autoSpaceDN w:val="0"/>
        <w:ind w:right="510"/>
        <w:jc w:val="both"/>
        <w:rPr>
          <w:lang w:eastAsia="en-US"/>
        </w:rPr>
      </w:pPr>
      <w:r w:rsidRPr="00736161">
        <w:rPr>
          <w:lang w:eastAsia="en-US"/>
        </w:rPr>
        <w:t>узнавать</w:t>
      </w:r>
      <w:r w:rsidRPr="00736161">
        <w:rPr>
          <w:spacing w:val="-4"/>
          <w:lang w:eastAsia="en-US"/>
        </w:rPr>
        <w:t xml:space="preserve"> </w:t>
      </w:r>
      <w:r w:rsidRPr="00736161">
        <w:rPr>
          <w:lang w:eastAsia="en-US"/>
        </w:rPr>
        <w:t>и</w:t>
      </w:r>
      <w:r w:rsidRPr="00736161">
        <w:rPr>
          <w:spacing w:val="-2"/>
          <w:lang w:eastAsia="en-US"/>
        </w:rPr>
        <w:t xml:space="preserve"> </w:t>
      </w:r>
      <w:r w:rsidRPr="00736161">
        <w:rPr>
          <w:lang w:eastAsia="en-US"/>
        </w:rPr>
        <w:t>называть</w:t>
      </w:r>
      <w:r w:rsidRPr="00736161">
        <w:rPr>
          <w:spacing w:val="-6"/>
          <w:lang w:eastAsia="en-US"/>
        </w:rPr>
        <w:t xml:space="preserve"> </w:t>
      </w:r>
      <w:r w:rsidRPr="00736161">
        <w:rPr>
          <w:lang w:eastAsia="en-US"/>
        </w:rPr>
        <w:t>линии</w:t>
      </w:r>
      <w:r w:rsidRPr="00736161">
        <w:rPr>
          <w:spacing w:val="-2"/>
          <w:lang w:eastAsia="en-US"/>
        </w:rPr>
        <w:t xml:space="preserve"> </w:t>
      </w:r>
      <w:r w:rsidRPr="00736161">
        <w:rPr>
          <w:lang w:eastAsia="en-US"/>
        </w:rPr>
        <w:t>чертежа</w:t>
      </w:r>
      <w:r w:rsidRPr="00736161">
        <w:rPr>
          <w:spacing w:val="-2"/>
          <w:lang w:eastAsia="en-US"/>
        </w:rPr>
        <w:t xml:space="preserve"> </w:t>
      </w:r>
      <w:r w:rsidRPr="00736161">
        <w:rPr>
          <w:lang w:eastAsia="en-US"/>
        </w:rPr>
        <w:t>(осевая</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центровая);</w:t>
      </w:r>
      <w:r w:rsidRPr="00736161">
        <w:rPr>
          <w:spacing w:val="-67"/>
          <w:lang w:eastAsia="en-US"/>
        </w:rPr>
        <w:t xml:space="preserve"> </w:t>
      </w:r>
      <w:r w:rsidRPr="00736161">
        <w:rPr>
          <w:lang w:eastAsia="en-US"/>
        </w:rPr>
        <w:t>безопасно пользоваться канцелярским ножом, шилом;</w:t>
      </w:r>
      <w:r w:rsidRPr="00736161">
        <w:rPr>
          <w:spacing w:val="1"/>
          <w:lang w:eastAsia="en-US"/>
        </w:rPr>
        <w:t xml:space="preserve"> </w:t>
      </w:r>
      <w:r w:rsidRPr="00736161">
        <w:rPr>
          <w:lang w:eastAsia="en-US"/>
        </w:rPr>
        <w:t>выполнять</w:t>
      </w:r>
      <w:r w:rsidRPr="00736161">
        <w:rPr>
          <w:spacing w:val="-5"/>
          <w:lang w:eastAsia="en-US"/>
        </w:rPr>
        <w:t xml:space="preserve"> </w:t>
      </w:r>
      <w:r w:rsidRPr="00736161">
        <w:rPr>
          <w:lang w:eastAsia="en-US"/>
        </w:rPr>
        <w:t>рицовку;</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соединение</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отделку</w:t>
      </w:r>
      <w:r w:rsidRPr="00736161">
        <w:rPr>
          <w:spacing w:val="1"/>
          <w:lang w:eastAsia="en-US"/>
        </w:rPr>
        <w:t xml:space="preserve"> </w:t>
      </w:r>
      <w:r w:rsidRPr="00736161">
        <w:rPr>
          <w:lang w:eastAsia="en-US"/>
        </w:rPr>
        <w:t>изделия</w:t>
      </w:r>
      <w:r w:rsidRPr="00736161">
        <w:rPr>
          <w:spacing w:val="1"/>
          <w:lang w:eastAsia="en-US"/>
        </w:rPr>
        <w:t xml:space="preserve"> </w:t>
      </w:r>
      <w:r w:rsidRPr="00736161">
        <w:rPr>
          <w:lang w:eastAsia="en-US"/>
        </w:rPr>
        <w:t>освоенными</w:t>
      </w:r>
      <w:r w:rsidRPr="00736161">
        <w:rPr>
          <w:spacing w:val="1"/>
          <w:lang w:eastAsia="en-US"/>
        </w:rPr>
        <w:t xml:space="preserve"> </w:t>
      </w:r>
      <w:r w:rsidRPr="00736161">
        <w:rPr>
          <w:lang w:eastAsia="en-US"/>
        </w:rPr>
        <w:t>ручными</w:t>
      </w:r>
      <w:r w:rsidRPr="00736161">
        <w:rPr>
          <w:spacing w:val="1"/>
          <w:lang w:eastAsia="en-US"/>
        </w:rPr>
        <w:t xml:space="preserve"> </w:t>
      </w:r>
      <w:r w:rsidRPr="00736161">
        <w:rPr>
          <w:lang w:eastAsia="en-US"/>
        </w:rPr>
        <w:t>строчками;</w:t>
      </w:r>
    </w:p>
    <w:p w:rsidR="00736161" w:rsidRPr="00736161" w:rsidRDefault="00736161" w:rsidP="00736161">
      <w:pPr>
        <w:widowControl w:val="0"/>
        <w:autoSpaceDE w:val="0"/>
        <w:autoSpaceDN w:val="0"/>
        <w:ind w:right="510"/>
        <w:jc w:val="both"/>
        <w:rPr>
          <w:lang w:eastAsia="en-US"/>
        </w:rPr>
      </w:pPr>
      <w:r w:rsidRPr="00736161">
        <w:rPr>
          <w:lang w:eastAsia="en-US"/>
        </w:rPr>
        <w:t xml:space="preserve">решать     </w:t>
      </w:r>
      <w:r w:rsidRPr="00736161">
        <w:rPr>
          <w:spacing w:val="1"/>
          <w:lang w:eastAsia="en-US"/>
        </w:rPr>
        <w:t xml:space="preserve"> </w:t>
      </w:r>
      <w:r w:rsidRPr="00736161">
        <w:rPr>
          <w:lang w:eastAsia="en-US"/>
        </w:rPr>
        <w:t xml:space="preserve">простейшие     </w:t>
      </w:r>
      <w:r w:rsidRPr="00736161">
        <w:rPr>
          <w:spacing w:val="1"/>
          <w:lang w:eastAsia="en-US"/>
        </w:rPr>
        <w:t xml:space="preserve"> </w:t>
      </w:r>
      <w:r w:rsidRPr="00736161">
        <w:rPr>
          <w:lang w:eastAsia="en-US"/>
        </w:rPr>
        <w:t>задачи       технико-технологического       характера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изменению</w:t>
      </w:r>
      <w:r w:rsidRPr="00736161">
        <w:rPr>
          <w:spacing w:val="1"/>
          <w:lang w:eastAsia="en-US"/>
        </w:rPr>
        <w:t xml:space="preserve"> </w:t>
      </w:r>
      <w:r w:rsidRPr="00736161">
        <w:rPr>
          <w:lang w:eastAsia="en-US"/>
        </w:rPr>
        <w:t>вида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способа</w:t>
      </w:r>
      <w:r w:rsidRPr="00736161">
        <w:rPr>
          <w:spacing w:val="1"/>
          <w:lang w:eastAsia="en-US"/>
        </w:rPr>
        <w:t xml:space="preserve"> </w:t>
      </w:r>
      <w:r w:rsidRPr="00736161">
        <w:rPr>
          <w:lang w:eastAsia="en-US"/>
        </w:rPr>
        <w:t>соединения</w:t>
      </w:r>
      <w:r w:rsidRPr="00736161">
        <w:rPr>
          <w:spacing w:val="1"/>
          <w:lang w:eastAsia="en-US"/>
        </w:rPr>
        <w:t xml:space="preserve"> </w:t>
      </w:r>
      <w:r w:rsidRPr="00736161">
        <w:rPr>
          <w:lang w:eastAsia="en-US"/>
        </w:rPr>
        <w:t>деталей: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достраивание,</w:t>
      </w:r>
      <w:r w:rsidRPr="00736161">
        <w:rPr>
          <w:spacing w:val="70"/>
          <w:lang w:eastAsia="en-US"/>
        </w:rPr>
        <w:t xml:space="preserve"> </w:t>
      </w:r>
      <w:r w:rsidRPr="00736161">
        <w:rPr>
          <w:lang w:eastAsia="en-US"/>
        </w:rPr>
        <w:t>придание</w:t>
      </w:r>
      <w:r w:rsidRPr="00736161">
        <w:rPr>
          <w:spacing w:val="1"/>
          <w:lang w:eastAsia="en-US"/>
        </w:rPr>
        <w:t xml:space="preserve"> </w:t>
      </w:r>
      <w:r w:rsidRPr="00736161">
        <w:rPr>
          <w:lang w:eastAsia="en-US"/>
        </w:rPr>
        <w:t>новых</w:t>
      </w:r>
      <w:r w:rsidRPr="00736161">
        <w:rPr>
          <w:spacing w:val="1"/>
          <w:lang w:eastAsia="en-US"/>
        </w:rPr>
        <w:t xml:space="preserve"> </w:t>
      </w:r>
      <w:r w:rsidRPr="00736161">
        <w:rPr>
          <w:lang w:eastAsia="en-US"/>
        </w:rPr>
        <w:t>свойств</w:t>
      </w:r>
      <w:r w:rsidRPr="00736161">
        <w:rPr>
          <w:spacing w:val="1"/>
          <w:lang w:eastAsia="en-US"/>
        </w:rPr>
        <w:t xml:space="preserve"> </w:t>
      </w:r>
      <w:r w:rsidRPr="00736161">
        <w:rPr>
          <w:lang w:eastAsia="en-US"/>
        </w:rPr>
        <w:t>конструкции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новыми</w:t>
      </w:r>
      <w:r w:rsidRPr="00736161">
        <w:rPr>
          <w:spacing w:val="1"/>
          <w:lang w:eastAsia="en-US"/>
        </w:rPr>
        <w:t xml:space="preserve"> </w:t>
      </w:r>
      <w:r w:rsidRPr="00736161">
        <w:rPr>
          <w:lang w:eastAsia="en-US"/>
        </w:rPr>
        <w:t>(дополненными)</w:t>
      </w:r>
      <w:r w:rsidRPr="00736161">
        <w:rPr>
          <w:spacing w:val="1"/>
          <w:lang w:eastAsia="en-US"/>
        </w:rPr>
        <w:t xml:space="preserve"> </w:t>
      </w:r>
      <w:r w:rsidRPr="00736161">
        <w:rPr>
          <w:lang w:eastAsia="en-US"/>
        </w:rPr>
        <w:t>требованиями,</w:t>
      </w:r>
      <w:r w:rsidRPr="00736161">
        <w:rPr>
          <w:spacing w:val="34"/>
          <w:lang w:eastAsia="en-US"/>
        </w:rPr>
        <w:t xml:space="preserve"> </w:t>
      </w:r>
      <w:r w:rsidRPr="00736161">
        <w:rPr>
          <w:lang w:eastAsia="en-US"/>
        </w:rPr>
        <w:t>использовать</w:t>
      </w:r>
      <w:r w:rsidRPr="00736161">
        <w:rPr>
          <w:spacing w:val="36"/>
          <w:lang w:eastAsia="en-US"/>
        </w:rPr>
        <w:t xml:space="preserve"> </w:t>
      </w:r>
      <w:r w:rsidRPr="00736161">
        <w:rPr>
          <w:lang w:eastAsia="en-US"/>
        </w:rPr>
        <w:t>комбинированные</w:t>
      </w:r>
      <w:r w:rsidRPr="00736161">
        <w:rPr>
          <w:spacing w:val="37"/>
          <w:lang w:eastAsia="en-US"/>
        </w:rPr>
        <w:t xml:space="preserve"> </w:t>
      </w:r>
      <w:r w:rsidRPr="00736161">
        <w:rPr>
          <w:lang w:eastAsia="en-US"/>
        </w:rPr>
        <w:t>техники</w:t>
      </w:r>
      <w:r w:rsidRPr="00736161">
        <w:rPr>
          <w:spacing w:val="35"/>
          <w:lang w:eastAsia="en-US"/>
        </w:rPr>
        <w:t xml:space="preserve"> </w:t>
      </w:r>
      <w:r w:rsidRPr="00736161">
        <w:rPr>
          <w:lang w:eastAsia="en-US"/>
        </w:rPr>
        <w:t>при</w:t>
      </w:r>
      <w:r w:rsidRPr="00736161">
        <w:rPr>
          <w:spacing w:val="36"/>
          <w:lang w:eastAsia="en-US"/>
        </w:rPr>
        <w:t xml:space="preserve"> </w:t>
      </w:r>
      <w:r w:rsidRPr="00736161">
        <w:rPr>
          <w:lang w:eastAsia="en-US"/>
        </w:rPr>
        <w:t>изготовлении</w:t>
      </w:r>
      <w:r w:rsidRPr="00736161">
        <w:rPr>
          <w:spacing w:val="36"/>
          <w:lang w:eastAsia="en-US"/>
        </w:rPr>
        <w:t xml:space="preserve"> </w:t>
      </w:r>
      <w:r w:rsidRPr="00736161">
        <w:rPr>
          <w:lang w:eastAsia="en-US"/>
        </w:rPr>
        <w:t>изделий</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соответствии с</w:t>
      </w:r>
      <w:r w:rsidRPr="00736161">
        <w:rPr>
          <w:spacing w:val="-1"/>
          <w:lang w:eastAsia="en-US"/>
        </w:rPr>
        <w:t xml:space="preserve"> </w:t>
      </w:r>
      <w:r w:rsidRPr="00736161">
        <w:rPr>
          <w:lang w:eastAsia="en-US"/>
        </w:rPr>
        <w:t>технической</w:t>
      </w:r>
      <w:r w:rsidRPr="00736161">
        <w:rPr>
          <w:spacing w:val="-4"/>
          <w:lang w:eastAsia="en-US"/>
        </w:rPr>
        <w:t xml:space="preserve"> </w:t>
      </w:r>
      <w:r w:rsidRPr="00736161">
        <w:rPr>
          <w:lang w:eastAsia="en-US"/>
        </w:rPr>
        <w:t>или</w:t>
      </w:r>
      <w:r w:rsidRPr="00736161">
        <w:rPr>
          <w:spacing w:val="-3"/>
          <w:lang w:eastAsia="en-US"/>
        </w:rPr>
        <w:t xml:space="preserve"> </w:t>
      </w:r>
      <w:r w:rsidRPr="00736161">
        <w:rPr>
          <w:lang w:eastAsia="en-US"/>
        </w:rPr>
        <w:t>декоративно-художественной задачей;</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1"/>
          <w:lang w:eastAsia="en-US"/>
        </w:rPr>
        <w:t xml:space="preserve"> </w:t>
      </w:r>
      <w:r w:rsidRPr="00736161">
        <w:rPr>
          <w:lang w:eastAsia="en-US"/>
        </w:rPr>
        <w:t>технологический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практический</w:t>
      </w:r>
      <w:r w:rsidRPr="00736161">
        <w:rPr>
          <w:spacing w:val="1"/>
          <w:lang w:eastAsia="en-US"/>
        </w:rPr>
        <w:t xml:space="preserve"> </w:t>
      </w:r>
      <w:r w:rsidRPr="00736161">
        <w:rPr>
          <w:lang w:eastAsia="en-US"/>
        </w:rPr>
        <w:t>смысл</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видов</w:t>
      </w:r>
      <w:r w:rsidRPr="00736161">
        <w:rPr>
          <w:spacing w:val="1"/>
          <w:lang w:eastAsia="en-US"/>
        </w:rPr>
        <w:t xml:space="preserve"> </w:t>
      </w:r>
      <w:r w:rsidRPr="00736161">
        <w:rPr>
          <w:lang w:eastAsia="en-US"/>
        </w:rPr>
        <w:t>соединений в технических объектах, простейшие способы достижения прочности</w:t>
      </w:r>
      <w:r w:rsidRPr="00736161">
        <w:rPr>
          <w:spacing w:val="1"/>
          <w:lang w:eastAsia="en-US"/>
        </w:rPr>
        <w:t xml:space="preserve"> </w:t>
      </w:r>
      <w:r w:rsidRPr="00736161">
        <w:rPr>
          <w:lang w:eastAsia="en-US"/>
        </w:rPr>
        <w:t>конструкций,</w:t>
      </w:r>
      <w:r w:rsidRPr="00736161">
        <w:rPr>
          <w:spacing w:val="-3"/>
          <w:lang w:eastAsia="en-US"/>
        </w:rPr>
        <w:t xml:space="preserve"> </w:t>
      </w:r>
      <w:r w:rsidRPr="00736161">
        <w:rPr>
          <w:lang w:eastAsia="en-US"/>
        </w:rPr>
        <w:t>использовать</w:t>
      </w:r>
      <w:r w:rsidRPr="00736161">
        <w:rPr>
          <w:spacing w:val="-3"/>
          <w:lang w:eastAsia="en-US"/>
        </w:rPr>
        <w:t xml:space="preserve"> </w:t>
      </w:r>
      <w:r w:rsidRPr="00736161">
        <w:rPr>
          <w:lang w:eastAsia="en-US"/>
        </w:rPr>
        <w:t>их</w:t>
      </w:r>
      <w:r w:rsidRPr="00736161">
        <w:rPr>
          <w:spacing w:val="-4"/>
          <w:lang w:eastAsia="en-US"/>
        </w:rPr>
        <w:t xml:space="preserve"> </w:t>
      </w:r>
      <w:r w:rsidRPr="00736161">
        <w:rPr>
          <w:lang w:eastAsia="en-US"/>
        </w:rPr>
        <w:t>при</w:t>
      </w:r>
      <w:r w:rsidRPr="00736161">
        <w:rPr>
          <w:spacing w:val="-2"/>
          <w:lang w:eastAsia="en-US"/>
        </w:rPr>
        <w:t xml:space="preserve"> </w:t>
      </w:r>
      <w:r w:rsidRPr="00736161">
        <w:rPr>
          <w:lang w:eastAsia="en-US"/>
        </w:rPr>
        <w:t>решении</w:t>
      </w:r>
      <w:r w:rsidRPr="00736161">
        <w:rPr>
          <w:spacing w:val="-2"/>
          <w:lang w:eastAsia="en-US"/>
        </w:rPr>
        <w:t xml:space="preserve"> </w:t>
      </w:r>
      <w:r w:rsidRPr="00736161">
        <w:rPr>
          <w:lang w:eastAsia="en-US"/>
        </w:rPr>
        <w:t>простейших</w:t>
      </w:r>
      <w:r w:rsidRPr="00736161">
        <w:rPr>
          <w:spacing w:val="-1"/>
          <w:lang w:eastAsia="en-US"/>
        </w:rPr>
        <w:t xml:space="preserve"> </w:t>
      </w:r>
      <w:r w:rsidRPr="00736161">
        <w:rPr>
          <w:lang w:eastAsia="en-US"/>
        </w:rPr>
        <w:t>конструкторских</w:t>
      </w:r>
      <w:r w:rsidRPr="00736161">
        <w:rPr>
          <w:spacing w:val="-1"/>
          <w:lang w:eastAsia="en-US"/>
        </w:rPr>
        <w:t xml:space="preserve"> </w:t>
      </w:r>
      <w:r w:rsidRPr="00736161">
        <w:rPr>
          <w:lang w:eastAsia="en-US"/>
        </w:rPr>
        <w:t>задач;</w:t>
      </w:r>
    </w:p>
    <w:p w:rsidR="00736161" w:rsidRPr="00736161" w:rsidRDefault="00736161" w:rsidP="00736161">
      <w:pPr>
        <w:widowControl w:val="0"/>
        <w:autoSpaceDE w:val="0"/>
        <w:autoSpaceDN w:val="0"/>
        <w:ind w:right="510"/>
        <w:jc w:val="both"/>
        <w:rPr>
          <w:lang w:eastAsia="en-US"/>
        </w:rPr>
      </w:pPr>
      <w:r w:rsidRPr="00736161">
        <w:rPr>
          <w:lang w:eastAsia="en-US"/>
        </w:rPr>
        <w:t>конструировать</w:t>
      </w:r>
      <w:r w:rsidRPr="00736161">
        <w:rPr>
          <w:spacing w:val="10"/>
          <w:lang w:eastAsia="en-US"/>
        </w:rPr>
        <w:t xml:space="preserve"> </w:t>
      </w:r>
      <w:r w:rsidRPr="00736161">
        <w:rPr>
          <w:lang w:eastAsia="en-US"/>
        </w:rPr>
        <w:t>и</w:t>
      </w:r>
      <w:r w:rsidRPr="00736161">
        <w:rPr>
          <w:spacing w:val="81"/>
          <w:lang w:eastAsia="en-US"/>
        </w:rPr>
        <w:t xml:space="preserve"> </w:t>
      </w:r>
      <w:r w:rsidRPr="00736161">
        <w:rPr>
          <w:lang w:eastAsia="en-US"/>
        </w:rPr>
        <w:t>моделировать</w:t>
      </w:r>
      <w:r w:rsidRPr="00736161">
        <w:rPr>
          <w:spacing w:val="79"/>
          <w:lang w:eastAsia="en-US"/>
        </w:rPr>
        <w:t xml:space="preserve"> </w:t>
      </w:r>
      <w:r w:rsidRPr="00736161">
        <w:rPr>
          <w:lang w:eastAsia="en-US"/>
        </w:rPr>
        <w:t>изделия</w:t>
      </w:r>
      <w:r w:rsidRPr="00736161">
        <w:rPr>
          <w:spacing w:val="84"/>
          <w:lang w:eastAsia="en-US"/>
        </w:rPr>
        <w:t xml:space="preserve"> </w:t>
      </w:r>
      <w:r w:rsidRPr="00736161">
        <w:rPr>
          <w:lang w:eastAsia="en-US"/>
        </w:rPr>
        <w:t>из</w:t>
      </w:r>
      <w:r w:rsidRPr="00736161">
        <w:rPr>
          <w:spacing w:val="80"/>
          <w:lang w:eastAsia="en-US"/>
        </w:rPr>
        <w:t xml:space="preserve"> </w:t>
      </w:r>
      <w:r w:rsidRPr="00736161">
        <w:rPr>
          <w:lang w:eastAsia="en-US"/>
        </w:rPr>
        <w:t>разных</w:t>
      </w:r>
      <w:r w:rsidRPr="00736161">
        <w:rPr>
          <w:spacing w:val="84"/>
          <w:lang w:eastAsia="en-US"/>
        </w:rPr>
        <w:t xml:space="preserve"> </w:t>
      </w:r>
      <w:r w:rsidRPr="00736161">
        <w:rPr>
          <w:lang w:eastAsia="en-US"/>
        </w:rPr>
        <w:t>материалов</w:t>
      </w:r>
      <w:r w:rsidRPr="00736161">
        <w:rPr>
          <w:spacing w:val="81"/>
          <w:lang w:eastAsia="en-US"/>
        </w:rPr>
        <w:t xml:space="preserve"> </w:t>
      </w:r>
      <w:r w:rsidRPr="00736161">
        <w:rPr>
          <w:lang w:eastAsia="en-US"/>
        </w:rPr>
        <w:t>и</w:t>
      </w:r>
      <w:r w:rsidRPr="00736161">
        <w:rPr>
          <w:spacing w:val="84"/>
          <w:lang w:eastAsia="en-US"/>
        </w:rPr>
        <w:t xml:space="preserve"> </w:t>
      </w:r>
      <w:r w:rsidRPr="00736161">
        <w:rPr>
          <w:lang w:eastAsia="en-US"/>
        </w:rPr>
        <w:t>наборов</w:t>
      </w:r>
    </w:p>
    <w:p w:rsidR="00736161" w:rsidRPr="00736161" w:rsidRDefault="00736161" w:rsidP="00736161">
      <w:pPr>
        <w:widowControl w:val="0"/>
        <w:autoSpaceDE w:val="0"/>
        <w:autoSpaceDN w:val="0"/>
        <w:ind w:right="510"/>
        <w:jc w:val="both"/>
        <w:rPr>
          <w:lang w:eastAsia="en-US"/>
        </w:rPr>
      </w:pPr>
      <w:r w:rsidRPr="00736161">
        <w:rPr>
          <w:lang w:eastAsia="en-US"/>
        </w:rPr>
        <w:t>«Конструктор»</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заданным</w:t>
      </w:r>
      <w:r w:rsidRPr="00736161">
        <w:rPr>
          <w:spacing w:val="1"/>
          <w:lang w:eastAsia="en-US"/>
        </w:rPr>
        <w:t xml:space="preserve"> </w:t>
      </w:r>
      <w:r w:rsidRPr="00736161">
        <w:rPr>
          <w:lang w:eastAsia="en-US"/>
        </w:rPr>
        <w:t>техническим,</w:t>
      </w:r>
      <w:r w:rsidRPr="00736161">
        <w:rPr>
          <w:spacing w:val="1"/>
          <w:lang w:eastAsia="en-US"/>
        </w:rPr>
        <w:t xml:space="preserve"> </w:t>
      </w:r>
      <w:r w:rsidRPr="00736161">
        <w:rPr>
          <w:lang w:eastAsia="en-US"/>
        </w:rPr>
        <w:t>технологическим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декоративно-</w:t>
      </w:r>
      <w:r w:rsidRPr="00736161">
        <w:rPr>
          <w:spacing w:val="1"/>
          <w:lang w:eastAsia="en-US"/>
        </w:rPr>
        <w:t xml:space="preserve"> </w:t>
      </w:r>
      <w:r w:rsidRPr="00736161">
        <w:rPr>
          <w:lang w:eastAsia="en-US"/>
        </w:rPr>
        <w:t>художественным</w:t>
      </w:r>
      <w:r w:rsidRPr="00736161">
        <w:rPr>
          <w:spacing w:val="-1"/>
          <w:lang w:eastAsia="en-US"/>
        </w:rPr>
        <w:t xml:space="preserve"> </w:t>
      </w:r>
      <w:r w:rsidRPr="00736161">
        <w:rPr>
          <w:lang w:eastAsia="en-US"/>
        </w:rPr>
        <w:t>условиям;</w:t>
      </w:r>
    </w:p>
    <w:p w:rsidR="00736161" w:rsidRPr="00736161" w:rsidRDefault="00736161" w:rsidP="00736161">
      <w:pPr>
        <w:widowControl w:val="0"/>
        <w:autoSpaceDE w:val="0"/>
        <w:autoSpaceDN w:val="0"/>
        <w:ind w:right="510"/>
        <w:jc w:val="both"/>
        <w:rPr>
          <w:lang w:eastAsia="en-US"/>
        </w:rPr>
      </w:pPr>
      <w:r w:rsidRPr="00736161">
        <w:rPr>
          <w:lang w:eastAsia="en-US"/>
        </w:rPr>
        <w:t>изменять</w:t>
      </w:r>
      <w:r w:rsidRPr="00736161">
        <w:rPr>
          <w:spacing w:val="-4"/>
          <w:lang w:eastAsia="en-US"/>
        </w:rPr>
        <w:t xml:space="preserve"> </w:t>
      </w:r>
      <w:r w:rsidRPr="00736161">
        <w:rPr>
          <w:lang w:eastAsia="en-US"/>
        </w:rPr>
        <w:t>конструкцию</w:t>
      </w:r>
      <w:r w:rsidRPr="00736161">
        <w:rPr>
          <w:spacing w:val="-3"/>
          <w:lang w:eastAsia="en-US"/>
        </w:rPr>
        <w:t xml:space="preserve"> </w:t>
      </w:r>
      <w:r w:rsidRPr="00736161">
        <w:rPr>
          <w:lang w:eastAsia="en-US"/>
        </w:rPr>
        <w:t>изделия</w:t>
      </w:r>
      <w:r w:rsidRPr="00736161">
        <w:rPr>
          <w:spacing w:val="-5"/>
          <w:lang w:eastAsia="en-US"/>
        </w:rPr>
        <w:t xml:space="preserve"> </w:t>
      </w:r>
      <w:r w:rsidRPr="00736161">
        <w:rPr>
          <w:lang w:eastAsia="en-US"/>
        </w:rPr>
        <w:t>по</w:t>
      </w:r>
      <w:r w:rsidRPr="00736161">
        <w:rPr>
          <w:spacing w:val="-1"/>
          <w:lang w:eastAsia="en-US"/>
        </w:rPr>
        <w:t xml:space="preserve"> </w:t>
      </w:r>
      <w:r w:rsidRPr="00736161">
        <w:rPr>
          <w:lang w:eastAsia="en-US"/>
        </w:rPr>
        <w:t>заданным</w:t>
      </w:r>
      <w:r w:rsidRPr="00736161">
        <w:rPr>
          <w:spacing w:val="-2"/>
          <w:lang w:eastAsia="en-US"/>
        </w:rPr>
        <w:t xml:space="preserve"> </w:t>
      </w:r>
      <w:r w:rsidRPr="00736161">
        <w:rPr>
          <w:lang w:eastAsia="en-US"/>
        </w:rPr>
        <w:t>условиям;</w:t>
      </w:r>
    </w:p>
    <w:p w:rsidR="00736161" w:rsidRPr="00736161" w:rsidRDefault="00736161" w:rsidP="00736161">
      <w:pPr>
        <w:widowControl w:val="0"/>
        <w:autoSpaceDE w:val="0"/>
        <w:autoSpaceDN w:val="0"/>
        <w:ind w:right="510"/>
        <w:jc w:val="both"/>
        <w:rPr>
          <w:lang w:eastAsia="en-US"/>
        </w:rPr>
      </w:pPr>
      <w:r w:rsidRPr="00736161">
        <w:rPr>
          <w:lang w:eastAsia="en-US"/>
        </w:rPr>
        <w:t>выбирать</w:t>
      </w:r>
      <w:r w:rsidRPr="00736161">
        <w:rPr>
          <w:spacing w:val="41"/>
          <w:lang w:eastAsia="en-US"/>
        </w:rPr>
        <w:t xml:space="preserve"> </w:t>
      </w:r>
      <w:r w:rsidRPr="00736161">
        <w:rPr>
          <w:lang w:eastAsia="en-US"/>
        </w:rPr>
        <w:t>способ</w:t>
      </w:r>
      <w:r w:rsidRPr="00736161">
        <w:rPr>
          <w:spacing w:val="42"/>
          <w:lang w:eastAsia="en-US"/>
        </w:rPr>
        <w:t xml:space="preserve"> </w:t>
      </w:r>
      <w:r w:rsidRPr="00736161">
        <w:rPr>
          <w:lang w:eastAsia="en-US"/>
        </w:rPr>
        <w:t>соединения</w:t>
      </w:r>
      <w:r w:rsidRPr="00736161">
        <w:rPr>
          <w:spacing w:val="39"/>
          <w:lang w:eastAsia="en-US"/>
        </w:rPr>
        <w:t xml:space="preserve"> </w:t>
      </w:r>
      <w:r w:rsidRPr="00736161">
        <w:rPr>
          <w:lang w:eastAsia="en-US"/>
        </w:rPr>
        <w:t>и</w:t>
      </w:r>
      <w:r w:rsidRPr="00736161">
        <w:rPr>
          <w:spacing w:val="111"/>
          <w:lang w:eastAsia="en-US"/>
        </w:rPr>
        <w:t xml:space="preserve"> </w:t>
      </w:r>
      <w:r w:rsidRPr="00736161">
        <w:rPr>
          <w:lang w:eastAsia="en-US"/>
        </w:rPr>
        <w:t>соединительный</w:t>
      </w:r>
      <w:r w:rsidRPr="00736161">
        <w:rPr>
          <w:spacing w:val="112"/>
          <w:lang w:eastAsia="en-US"/>
        </w:rPr>
        <w:t xml:space="preserve"> </w:t>
      </w:r>
      <w:r w:rsidRPr="00736161">
        <w:rPr>
          <w:lang w:eastAsia="en-US"/>
        </w:rPr>
        <w:t>материал</w:t>
      </w:r>
      <w:r w:rsidRPr="00736161">
        <w:rPr>
          <w:spacing w:val="110"/>
          <w:lang w:eastAsia="en-US"/>
        </w:rPr>
        <w:t xml:space="preserve"> </w:t>
      </w:r>
      <w:r w:rsidRPr="00736161">
        <w:rPr>
          <w:lang w:eastAsia="en-US"/>
        </w:rPr>
        <w:t>в</w:t>
      </w:r>
      <w:r w:rsidRPr="00736161">
        <w:rPr>
          <w:spacing w:val="109"/>
          <w:lang w:eastAsia="en-US"/>
        </w:rPr>
        <w:t xml:space="preserve"> </w:t>
      </w:r>
      <w:r w:rsidRPr="00736161">
        <w:rPr>
          <w:lang w:eastAsia="en-US"/>
        </w:rPr>
        <w:t>зависимости</w:t>
      </w:r>
      <w:r w:rsidRPr="00736161">
        <w:rPr>
          <w:spacing w:val="-67"/>
          <w:lang w:eastAsia="en-US"/>
        </w:rPr>
        <w:t xml:space="preserve"> </w:t>
      </w:r>
      <w:r w:rsidRPr="00736161">
        <w:rPr>
          <w:lang w:eastAsia="en-US"/>
        </w:rPr>
        <w:t>от</w:t>
      </w:r>
      <w:r w:rsidRPr="00736161">
        <w:rPr>
          <w:spacing w:val="-2"/>
          <w:lang w:eastAsia="en-US"/>
        </w:rPr>
        <w:t xml:space="preserve"> </w:t>
      </w:r>
      <w:r w:rsidRPr="00736161">
        <w:rPr>
          <w:lang w:eastAsia="en-US"/>
        </w:rPr>
        <w:t>требований</w:t>
      </w:r>
      <w:r w:rsidRPr="00736161">
        <w:rPr>
          <w:spacing w:val="-3"/>
          <w:lang w:eastAsia="en-US"/>
        </w:rPr>
        <w:t xml:space="preserve"> </w:t>
      </w:r>
      <w:r w:rsidRPr="00736161">
        <w:rPr>
          <w:lang w:eastAsia="en-US"/>
        </w:rPr>
        <w:t>конструкции;</w:t>
      </w:r>
    </w:p>
    <w:p w:rsidR="00736161" w:rsidRPr="00736161" w:rsidRDefault="00736161" w:rsidP="00736161">
      <w:pPr>
        <w:widowControl w:val="0"/>
        <w:autoSpaceDE w:val="0"/>
        <w:autoSpaceDN w:val="0"/>
        <w:ind w:right="510"/>
        <w:jc w:val="both"/>
        <w:rPr>
          <w:lang w:eastAsia="en-US"/>
        </w:rPr>
      </w:pPr>
      <w:r w:rsidRPr="00736161">
        <w:rPr>
          <w:lang w:eastAsia="en-US"/>
        </w:rPr>
        <w:t>называть</w:t>
      </w:r>
      <w:r w:rsidRPr="00736161">
        <w:rPr>
          <w:spacing w:val="42"/>
          <w:lang w:eastAsia="en-US"/>
        </w:rPr>
        <w:t xml:space="preserve"> </w:t>
      </w:r>
      <w:r w:rsidRPr="00736161">
        <w:rPr>
          <w:lang w:eastAsia="en-US"/>
        </w:rPr>
        <w:t>несколько</w:t>
      </w:r>
      <w:r w:rsidRPr="00736161">
        <w:rPr>
          <w:spacing w:val="45"/>
          <w:lang w:eastAsia="en-US"/>
        </w:rPr>
        <w:t xml:space="preserve"> </w:t>
      </w:r>
      <w:r w:rsidRPr="00736161">
        <w:rPr>
          <w:lang w:eastAsia="en-US"/>
        </w:rPr>
        <w:t>видов</w:t>
      </w:r>
      <w:r w:rsidRPr="00736161">
        <w:rPr>
          <w:spacing w:val="43"/>
          <w:lang w:eastAsia="en-US"/>
        </w:rPr>
        <w:t xml:space="preserve"> </w:t>
      </w:r>
      <w:r w:rsidRPr="00736161">
        <w:rPr>
          <w:lang w:eastAsia="en-US"/>
        </w:rPr>
        <w:t>информационных</w:t>
      </w:r>
      <w:r w:rsidRPr="00736161">
        <w:rPr>
          <w:spacing w:val="45"/>
          <w:lang w:eastAsia="en-US"/>
        </w:rPr>
        <w:t xml:space="preserve"> </w:t>
      </w:r>
      <w:r w:rsidRPr="00736161">
        <w:rPr>
          <w:lang w:eastAsia="en-US"/>
        </w:rPr>
        <w:t>технологий</w:t>
      </w:r>
      <w:r w:rsidRPr="00736161">
        <w:rPr>
          <w:spacing w:val="44"/>
          <w:lang w:eastAsia="en-US"/>
        </w:rPr>
        <w:t xml:space="preserve"> </w:t>
      </w:r>
      <w:r w:rsidRPr="00736161">
        <w:rPr>
          <w:lang w:eastAsia="en-US"/>
        </w:rPr>
        <w:t>и</w:t>
      </w:r>
      <w:r w:rsidRPr="00736161">
        <w:rPr>
          <w:spacing w:val="45"/>
          <w:lang w:eastAsia="en-US"/>
        </w:rPr>
        <w:t xml:space="preserve"> </w:t>
      </w:r>
      <w:r w:rsidRPr="00736161">
        <w:rPr>
          <w:lang w:eastAsia="en-US"/>
        </w:rPr>
        <w:t>соответствующих</w:t>
      </w:r>
      <w:r w:rsidRPr="00736161">
        <w:rPr>
          <w:spacing w:val="-67"/>
          <w:lang w:eastAsia="en-US"/>
        </w:rPr>
        <w:t xml:space="preserve"> </w:t>
      </w:r>
      <w:r w:rsidRPr="00736161">
        <w:rPr>
          <w:lang w:eastAsia="en-US"/>
        </w:rPr>
        <w:t>способов</w:t>
      </w:r>
      <w:r w:rsidRPr="00736161">
        <w:rPr>
          <w:spacing w:val="-2"/>
          <w:lang w:eastAsia="en-US"/>
        </w:rPr>
        <w:t xml:space="preserve"> </w:t>
      </w:r>
      <w:r w:rsidRPr="00736161">
        <w:rPr>
          <w:lang w:eastAsia="en-US"/>
        </w:rPr>
        <w:t>передачи</w:t>
      </w:r>
      <w:r w:rsidRPr="00736161">
        <w:rPr>
          <w:spacing w:val="-4"/>
          <w:lang w:eastAsia="en-US"/>
        </w:rPr>
        <w:t xml:space="preserve"> </w:t>
      </w:r>
      <w:r w:rsidRPr="00736161">
        <w:rPr>
          <w:lang w:eastAsia="en-US"/>
        </w:rPr>
        <w:t>информации</w:t>
      </w:r>
      <w:r w:rsidRPr="00736161">
        <w:rPr>
          <w:spacing w:val="-1"/>
          <w:lang w:eastAsia="en-US"/>
        </w:rPr>
        <w:t xml:space="preserve"> </w:t>
      </w:r>
      <w:r w:rsidRPr="00736161">
        <w:rPr>
          <w:lang w:eastAsia="en-US"/>
        </w:rPr>
        <w:t>(из</w:t>
      </w:r>
      <w:r w:rsidRPr="00736161">
        <w:rPr>
          <w:spacing w:val="-3"/>
          <w:lang w:eastAsia="en-US"/>
        </w:rPr>
        <w:t xml:space="preserve"> </w:t>
      </w:r>
      <w:r w:rsidRPr="00736161">
        <w:rPr>
          <w:lang w:eastAsia="en-US"/>
        </w:rPr>
        <w:t>реального окружения</w:t>
      </w:r>
      <w:r w:rsidRPr="00736161">
        <w:rPr>
          <w:spacing w:val="-1"/>
          <w:lang w:eastAsia="en-US"/>
        </w:rPr>
        <w:t xml:space="preserve"> </w:t>
      </w:r>
      <w:r w:rsidRPr="00736161">
        <w:rPr>
          <w:lang w:eastAsia="en-US"/>
        </w:rPr>
        <w:t>обучающихся);</w:t>
      </w:r>
    </w:p>
    <w:p w:rsidR="00736161" w:rsidRPr="00736161" w:rsidRDefault="00736161" w:rsidP="00736161">
      <w:pPr>
        <w:widowControl w:val="0"/>
        <w:tabs>
          <w:tab w:val="left" w:pos="2288"/>
          <w:tab w:val="left" w:pos="3921"/>
          <w:tab w:val="left" w:pos="5372"/>
          <w:tab w:val="left" w:pos="6854"/>
          <w:tab w:val="left" w:pos="8904"/>
        </w:tabs>
        <w:autoSpaceDE w:val="0"/>
        <w:autoSpaceDN w:val="0"/>
        <w:ind w:right="510"/>
        <w:jc w:val="both"/>
        <w:rPr>
          <w:lang w:eastAsia="en-US"/>
        </w:rPr>
      </w:pPr>
      <w:r w:rsidRPr="00736161">
        <w:rPr>
          <w:lang w:eastAsia="en-US"/>
        </w:rPr>
        <w:t>понимать назначение основных устройств персонального</w:t>
      </w:r>
      <w:r w:rsidRPr="00736161">
        <w:rPr>
          <w:lang w:eastAsia="en-US"/>
        </w:rPr>
        <w:tab/>
      </w:r>
      <w:r w:rsidRPr="00736161">
        <w:rPr>
          <w:spacing w:val="-1"/>
          <w:lang w:eastAsia="en-US"/>
        </w:rPr>
        <w:t>компьютера</w:t>
      </w:r>
      <w:r w:rsidRPr="00736161">
        <w:rPr>
          <w:spacing w:val="-67"/>
          <w:lang w:eastAsia="en-US"/>
        </w:rPr>
        <w:t xml:space="preserve"> </w:t>
      </w:r>
      <w:r w:rsidRPr="00736161">
        <w:rPr>
          <w:lang w:eastAsia="en-US"/>
        </w:rPr>
        <w:t>для</w:t>
      </w:r>
      <w:r w:rsidRPr="00736161">
        <w:rPr>
          <w:spacing w:val="-1"/>
          <w:lang w:eastAsia="en-US"/>
        </w:rPr>
        <w:t xml:space="preserve"> </w:t>
      </w:r>
      <w:r w:rsidRPr="00736161">
        <w:rPr>
          <w:lang w:eastAsia="en-US"/>
        </w:rPr>
        <w:t>ввода,</w:t>
      </w:r>
      <w:r w:rsidRPr="00736161">
        <w:rPr>
          <w:spacing w:val="-1"/>
          <w:lang w:eastAsia="en-US"/>
        </w:rPr>
        <w:t xml:space="preserve"> </w:t>
      </w:r>
      <w:r w:rsidRPr="00736161">
        <w:rPr>
          <w:lang w:eastAsia="en-US"/>
        </w:rPr>
        <w:t>вывода и</w:t>
      </w:r>
      <w:r w:rsidRPr="00736161">
        <w:rPr>
          <w:spacing w:val="-3"/>
          <w:lang w:eastAsia="en-US"/>
        </w:rPr>
        <w:t xml:space="preserve"> </w:t>
      </w:r>
      <w:r w:rsidRPr="00736161">
        <w:rPr>
          <w:lang w:eastAsia="en-US"/>
        </w:rPr>
        <w:t>обработки</w:t>
      </w:r>
      <w:r w:rsidRPr="00736161">
        <w:rPr>
          <w:spacing w:val="-2"/>
          <w:lang w:eastAsia="en-US"/>
        </w:rPr>
        <w:t xml:space="preserve"> </w:t>
      </w:r>
      <w:r w:rsidRPr="00736161">
        <w:rPr>
          <w:lang w:eastAsia="en-US"/>
        </w:rPr>
        <w:t>информации;</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7"/>
          <w:lang w:eastAsia="en-US"/>
        </w:rPr>
        <w:t xml:space="preserve"> </w:t>
      </w:r>
      <w:r w:rsidRPr="00736161">
        <w:rPr>
          <w:lang w:eastAsia="en-US"/>
        </w:rPr>
        <w:t>основные</w:t>
      </w:r>
      <w:r w:rsidRPr="00736161">
        <w:rPr>
          <w:spacing w:val="-2"/>
          <w:lang w:eastAsia="en-US"/>
        </w:rPr>
        <w:t xml:space="preserve"> </w:t>
      </w:r>
      <w:r w:rsidRPr="00736161">
        <w:rPr>
          <w:lang w:eastAsia="en-US"/>
        </w:rPr>
        <w:t>правила</w:t>
      </w:r>
      <w:r w:rsidRPr="00736161">
        <w:rPr>
          <w:spacing w:val="-3"/>
          <w:lang w:eastAsia="en-US"/>
        </w:rPr>
        <w:t xml:space="preserve"> </w:t>
      </w:r>
      <w:r w:rsidRPr="00736161">
        <w:rPr>
          <w:lang w:eastAsia="en-US"/>
        </w:rPr>
        <w:t>безопасной</w:t>
      </w:r>
      <w:r w:rsidRPr="00736161">
        <w:rPr>
          <w:spacing w:val="-2"/>
          <w:lang w:eastAsia="en-US"/>
        </w:rPr>
        <w:t xml:space="preserve"> </w:t>
      </w:r>
      <w:r w:rsidRPr="00736161">
        <w:rPr>
          <w:lang w:eastAsia="en-US"/>
        </w:rPr>
        <w:t>работы</w:t>
      </w:r>
      <w:r w:rsidRPr="00736161">
        <w:rPr>
          <w:spacing w:val="-6"/>
          <w:lang w:eastAsia="en-US"/>
        </w:rPr>
        <w:t xml:space="preserve"> </w:t>
      </w:r>
      <w:r w:rsidRPr="00736161">
        <w:rPr>
          <w:lang w:eastAsia="en-US"/>
        </w:rPr>
        <w:t>на</w:t>
      </w:r>
      <w:r w:rsidRPr="00736161">
        <w:rPr>
          <w:spacing w:val="-2"/>
          <w:lang w:eastAsia="en-US"/>
        </w:rPr>
        <w:t xml:space="preserve"> </w:t>
      </w:r>
      <w:r w:rsidRPr="00736161">
        <w:rPr>
          <w:lang w:eastAsia="en-US"/>
        </w:rPr>
        <w:t>компьютере;использовать возможности компьютера и информационно-коммуникационных</w:t>
      </w:r>
      <w:r w:rsidRPr="00736161">
        <w:rPr>
          <w:spacing w:val="-67"/>
          <w:lang w:eastAsia="en-US"/>
        </w:rPr>
        <w:t xml:space="preserve"> </w:t>
      </w:r>
      <w:r w:rsidRPr="00736161">
        <w:rPr>
          <w:lang w:eastAsia="en-US"/>
        </w:rPr>
        <w:t>технологий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поиска</w:t>
      </w:r>
      <w:r w:rsidRPr="00736161">
        <w:rPr>
          <w:spacing w:val="1"/>
          <w:lang w:eastAsia="en-US"/>
        </w:rPr>
        <w:t xml:space="preserve"> </w:t>
      </w:r>
      <w:r w:rsidRPr="00736161">
        <w:rPr>
          <w:lang w:eastAsia="en-US"/>
        </w:rPr>
        <w:t>необходимой</w:t>
      </w:r>
      <w:r w:rsidRPr="00736161">
        <w:rPr>
          <w:spacing w:val="1"/>
          <w:lang w:eastAsia="en-US"/>
        </w:rPr>
        <w:t xml:space="preserve"> </w:t>
      </w:r>
      <w:r w:rsidRPr="00736161">
        <w:rPr>
          <w:lang w:eastAsia="en-US"/>
        </w:rPr>
        <w:t>информации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обучающих,</w:t>
      </w:r>
      <w:r w:rsidRPr="00736161">
        <w:rPr>
          <w:spacing w:val="1"/>
          <w:lang w:eastAsia="en-US"/>
        </w:rPr>
        <w:t xml:space="preserve"> </w:t>
      </w:r>
      <w:r w:rsidRPr="00736161">
        <w:rPr>
          <w:lang w:eastAsia="en-US"/>
        </w:rPr>
        <w:t>творческих и проектных</w:t>
      </w:r>
      <w:r w:rsidRPr="00736161">
        <w:rPr>
          <w:spacing w:val="1"/>
          <w:lang w:eastAsia="en-US"/>
        </w:rPr>
        <w:t xml:space="preserve"> </w:t>
      </w:r>
      <w:r w:rsidRPr="00736161">
        <w:rPr>
          <w:lang w:eastAsia="en-US"/>
        </w:rPr>
        <w:t>заданий;</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проектные</w:t>
      </w:r>
      <w:r w:rsidRPr="00736161">
        <w:rPr>
          <w:spacing w:val="1"/>
          <w:lang w:eastAsia="en-US"/>
        </w:rPr>
        <w:t xml:space="preserve"> </w:t>
      </w:r>
      <w:r w:rsidRPr="00736161">
        <w:rPr>
          <w:lang w:eastAsia="en-US"/>
        </w:rPr>
        <w:t>задания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содержанием</w:t>
      </w:r>
      <w:r w:rsidRPr="00736161">
        <w:rPr>
          <w:spacing w:val="1"/>
          <w:lang w:eastAsia="en-US"/>
        </w:rPr>
        <w:t xml:space="preserve"> </w:t>
      </w:r>
      <w:r w:rsidRPr="00736161">
        <w:rPr>
          <w:lang w:eastAsia="en-US"/>
        </w:rPr>
        <w:t>изученного</w:t>
      </w:r>
      <w:r w:rsidRPr="00736161">
        <w:rPr>
          <w:spacing w:val="1"/>
          <w:lang w:eastAsia="en-US"/>
        </w:rPr>
        <w:t xml:space="preserve"> </w:t>
      </w:r>
      <w:r w:rsidRPr="00736161">
        <w:rPr>
          <w:lang w:eastAsia="en-US"/>
        </w:rPr>
        <w:t>материала</w:t>
      </w:r>
      <w:r w:rsidRPr="00736161">
        <w:rPr>
          <w:spacing w:val="-3"/>
          <w:lang w:eastAsia="en-US"/>
        </w:rPr>
        <w:t xml:space="preserve"> </w:t>
      </w:r>
      <w:r w:rsidRPr="00736161">
        <w:rPr>
          <w:lang w:eastAsia="en-US"/>
        </w:rPr>
        <w:t>на основе</w:t>
      </w:r>
      <w:r w:rsidRPr="00736161">
        <w:rPr>
          <w:spacing w:val="-3"/>
          <w:lang w:eastAsia="en-US"/>
        </w:rPr>
        <w:t xml:space="preserve"> </w:t>
      </w:r>
      <w:r w:rsidRPr="00736161">
        <w:rPr>
          <w:lang w:eastAsia="en-US"/>
        </w:rPr>
        <w:t>полученных</w:t>
      </w:r>
      <w:r w:rsidRPr="00736161">
        <w:rPr>
          <w:spacing w:val="1"/>
          <w:lang w:eastAsia="en-US"/>
        </w:rPr>
        <w:t xml:space="preserve"> </w:t>
      </w:r>
      <w:r w:rsidRPr="00736161">
        <w:rPr>
          <w:lang w:eastAsia="en-US"/>
        </w:rPr>
        <w:t>знаний</w:t>
      </w:r>
      <w:r w:rsidRPr="00736161">
        <w:rPr>
          <w:spacing w:val="-2"/>
          <w:lang w:eastAsia="en-US"/>
        </w:rPr>
        <w:t xml:space="preserve"> </w:t>
      </w:r>
      <w:r w:rsidRPr="00736161">
        <w:rPr>
          <w:lang w:eastAsia="en-US"/>
        </w:rPr>
        <w:t>и умений.</w:t>
      </w:r>
    </w:p>
    <w:p w:rsidR="00736161" w:rsidRPr="00736161" w:rsidRDefault="00736161" w:rsidP="00A848AC">
      <w:pPr>
        <w:widowControl w:val="0"/>
        <w:numPr>
          <w:ilvl w:val="3"/>
          <w:numId w:val="22"/>
        </w:numPr>
        <w:tabs>
          <w:tab w:val="left" w:pos="1982"/>
        </w:tabs>
        <w:autoSpaceDE w:val="0"/>
        <w:autoSpaceDN w:val="0"/>
        <w:ind w:left="0" w:right="510" w:firstLine="709"/>
        <w:jc w:val="both"/>
        <w:rPr>
          <w:lang w:eastAsia="en-US"/>
        </w:rPr>
      </w:pPr>
      <w:r w:rsidRPr="00736161">
        <w:rPr>
          <w:lang w:eastAsia="en-US"/>
        </w:rPr>
        <w:t>К</w:t>
      </w:r>
      <w:r w:rsidRPr="00736161">
        <w:rPr>
          <w:spacing w:val="1"/>
          <w:lang w:eastAsia="en-US"/>
        </w:rPr>
        <w:t xml:space="preserve"> </w:t>
      </w:r>
      <w:r w:rsidRPr="00736161">
        <w:rPr>
          <w:lang w:eastAsia="en-US"/>
        </w:rPr>
        <w:t>концу</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4</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обучающийся</w:t>
      </w:r>
      <w:r w:rsidRPr="00736161">
        <w:rPr>
          <w:spacing w:val="1"/>
          <w:lang w:eastAsia="en-US"/>
        </w:rPr>
        <w:t xml:space="preserve"> </w:t>
      </w:r>
      <w:r w:rsidRPr="00736161">
        <w:rPr>
          <w:lang w:eastAsia="en-US"/>
        </w:rPr>
        <w:t>получит</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по отдельным темам</w:t>
      </w:r>
      <w:r w:rsidRPr="00736161">
        <w:rPr>
          <w:spacing w:val="-1"/>
          <w:lang w:eastAsia="en-US"/>
        </w:rPr>
        <w:t xml:space="preserve"> </w:t>
      </w:r>
      <w:r w:rsidRPr="00736161">
        <w:rPr>
          <w:lang w:eastAsia="en-US"/>
        </w:rPr>
        <w:t>программы</w:t>
      </w:r>
      <w:r w:rsidRPr="00736161">
        <w:rPr>
          <w:spacing w:val="-4"/>
          <w:lang w:eastAsia="en-US"/>
        </w:rPr>
        <w:t xml:space="preserve"> </w:t>
      </w:r>
      <w:r w:rsidRPr="00736161">
        <w:rPr>
          <w:lang w:eastAsia="en-US"/>
        </w:rPr>
        <w:t>по</w:t>
      </w:r>
      <w:r w:rsidRPr="00736161">
        <w:rPr>
          <w:spacing w:val="-3"/>
          <w:lang w:eastAsia="en-US"/>
        </w:rPr>
        <w:t xml:space="preserve"> </w:t>
      </w:r>
      <w:r w:rsidRPr="00736161">
        <w:rPr>
          <w:lang w:eastAsia="en-US"/>
        </w:rPr>
        <w:t>технологии:</w:t>
      </w:r>
    </w:p>
    <w:p w:rsidR="00736161" w:rsidRPr="00736161" w:rsidRDefault="00736161" w:rsidP="00736161">
      <w:pPr>
        <w:widowControl w:val="0"/>
        <w:autoSpaceDE w:val="0"/>
        <w:autoSpaceDN w:val="0"/>
        <w:ind w:right="510"/>
        <w:jc w:val="both"/>
        <w:rPr>
          <w:lang w:eastAsia="en-US"/>
        </w:rPr>
      </w:pPr>
      <w:r w:rsidRPr="00736161">
        <w:rPr>
          <w:lang w:eastAsia="en-US"/>
        </w:rPr>
        <w:t>формировать</w:t>
      </w:r>
      <w:r w:rsidRPr="00736161">
        <w:rPr>
          <w:spacing w:val="1"/>
          <w:lang w:eastAsia="en-US"/>
        </w:rPr>
        <w:t xml:space="preserve"> </w:t>
      </w:r>
      <w:r w:rsidRPr="00736161">
        <w:rPr>
          <w:lang w:eastAsia="en-US"/>
        </w:rPr>
        <w:t>общее</w:t>
      </w:r>
      <w:r w:rsidRPr="00736161">
        <w:rPr>
          <w:spacing w:val="1"/>
          <w:lang w:eastAsia="en-US"/>
        </w:rPr>
        <w:t xml:space="preserve"> </w:t>
      </w:r>
      <w:r w:rsidRPr="00736161">
        <w:rPr>
          <w:lang w:eastAsia="en-US"/>
        </w:rPr>
        <w:t>представление</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мире</w:t>
      </w:r>
      <w:r w:rsidRPr="00736161">
        <w:rPr>
          <w:spacing w:val="1"/>
          <w:lang w:eastAsia="en-US"/>
        </w:rPr>
        <w:t xml:space="preserve"> </w:t>
      </w:r>
      <w:r w:rsidRPr="00736161">
        <w:rPr>
          <w:lang w:eastAsia="en-US"/>
        </w:rPr>
        <w:t>профессий,</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социальном</w:t>
      </w:r>
      <w:r w:rsidRPr="00736161">
        <w:rPr>
          <w:spacing w:val="1"/>
          <w:lang w:eastAsia="en-US"/>
        </w:rPr>
        <w:t xml:space="preserve"> </w:t>
      </w:r>
      <w:r w:rsidRPr="00736161">
        <w:rPr>
          <w:lang w:eastAsia="en-US"/>
        </w:rPr>
        <w:t>значении, о творчестве и творческих профессиях, о мировых достижениях в области</w:t>
      </w:r>
      <w:r w:rsidRPr="00736161">
        <w:rPr>
          <w:spacing w:val="1"/>
          <w:lang w:eastAsia="en-US"/>
        </w:rPr>
        <w:t xml:space="preserve"> </w:t>
      </w:r>
      <w:r w:rsidRPr="00736161">
        <w:rPr>
          <w:lang w:eastAsia="en-US"/>
        </w:rPr>
        <w:t>техники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искусства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изученного),</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значимых</w:t>
      </w:r>
      <w:r w:rsidRPr="00736161">
        <w:rPr>
          <w:spacing w:val="1"/>
          <w:lang w:eastAsia="en-US"/>
        </w:rPr>
        <w:t xml:space="preserve"> </w:t>
      </w:r>
      <w:r w:rsidRPr="00736161">
        <w:rPr>
          <w:lang w:eastAsia="en-US"/>
        </w:rPr>
        <w:t>окружающих</w:t>
      </w:r>
      <w:r w:rsidRPr="00736161">
        <w:rPr>
          <w:spacing w:val="-67"/>
          <w:lang w:eastAsia="en-US"/>
        </w:rPr>
        <w:t xml:space="preserve"> </w:t>
      </w:r>
      <w:r w:rsidRPr="00736161">
        <w:rPr>
          <w:lang w:eastAsia="en-US"/>
        </w:rPr>
        <w:t>производствах;</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70"/>
          <w:lang w:eastAsia="en-US"/>
        </w:rPr>
        <w:t xml:space="preserve"> </w:t>
      </w:r>
      <w:r w:rsidRPr="00736161">
        <w:rPr>
          <w:lang w:eastAsia="en-US"/>
        </w:rPr>
        <w:t>основе</w:t>
      </w:r>
      <w:r w:rsidRPr="00736161">
        <w:rPr>
          <w:spacing w:val="70"/>
          <w:lang w:eastAsia="en-US"/>
        </w:rPr>
        <w:t xml:space="preserve"> </w:t>
      </w:r>
      <w:r w:rsidRPr="00736161">
        <w:rPr>
          <w:lang w:eastAsia="en-US"/>
        </w:rPr>
        <w:t>анализа</w:t>
      </w:r>
      <w:r w:rsidRPr="00736161">
        <w:rPr>
          <w:spacing w:val="70"/>
          <w:lang w:eastAsia="en-US"/>
        </w:rPr>
        <w:t xml:space="preserve"> </w:t>
      </w:r>
      <w:r w:rsidRPr="00736161">
        <w:rPr>
          <w:lang w:eastAsia="en-US"/>
        </w:rPr>
        <w:t>задания   самостоятельно</w:t>
      </w:r>
      <w:r w:rsidRPr="00736161">
        <w:rPr>
          <w:spacing w:val="70"/>
          <w:lang w:eastAsia="en-US"/>
        </w:rPr>
        <w:t xml:space="preserve"> </w:t>
      </w:r>
      <w:r w:rsidRPr="00736161">
        <w:rPr>
          <w:lang w:eastAsia="en-US"/>
        </w:rPr>
        <w:t>организовывать</w:t>
      </w:r>
      <w:r w:rsidRPr="00736161">
        <w:rPr>
          <w:spacing w:val="70"/>
          <w:lang w:eastAsia="en-US"/>
        </w:rPr>
        <w:t xml:space="preserve"> </w:t>
      </w:r>
      <w:r w:rsidRPr="00736161">
        <w:rPr>
          <w:lang w:eastAsia="en-US"/>
        </w:rPr>
        <w:t>рабочее</w:t>
      </w:r>
      <w:r w:rsidRPr="00736161">
        <w:rPr>
          <w:spacing w:val="70"/>
          <w:lang w:eastAsia="en-US"/>
        </w:rPr>
        <w:t xml:space="preserve"> </w:t>
      </w:r>
      <w:r w:rsidRPr="00736161">
        <w:rPr>
          <w:lang w:eastAsia="en-US"/>
        </w:rPr>
        <w:t>место</w:t>
      </w:r>
      <w:r w:rsidRPr="00736161">
        <w:rPr>
          <w:spacing w:val="1"/>
          <w:lang w:eastAsia="en-US"/>
        </w:rPr>
        <w:t xml:space="preserve"> </w:t>
      </w:r>
      <w:r w:rsidRPr="00736161">
        <w:rPr>
          <w:lang w:eastAsia="en-US"/>
        </w:rPr>
        <w:t>в</w:t>
      </w:r>
      <w:r w:rsidRPr="00736161">
        <w:rPr>
          <w:spacing w:val="-4"/>
          <w:lang w:eastAsia="en-US"/>
        </w:rPr>
        <w:t xml:space="preserve"> </w:t>
      </w:r>
      <w:r w:rsidRPr="00736161">
        <w:rPr>
          <w:lang w:eastAsia="en-US"/>
        </w:rPr>
        <w:t>зависимости</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вида</w:t>
      </w:r>
      <w:r w:rsidRPr="00736161">
        <w:rPr>
          <w:spacing w:val="-1"/>
          <w:lang w:eastAsia="en-US"/>
        </w:rPr>
        <w:t xml:space="preserve"> </w:t>
      </w:r>
      <w:r w:rsidRPr="00736161">
        <w:rPr>
          <w:lang w:eastAsia="en-US"/>
        </w:rPr>
        <w:t>работы,</w:t>
      </w:r>
      <w:r w:rsidRPr="00736161">
        <w:rPr>
          <w:spacing w:val="-4"/>
          <w:lang w:eastAsia="en-US"/>
        </w:rPr>
        <w:t xml:space="preserve"> </w:t>
      </w:r>
      <w:r w:rsidRPr="00736161">
        <w:rPr>
          <w:lang w:eastAsia="en-US"/>
        </w:rPr>
        <w:t>осуществлять</w:t>
      </w:r>
      <w:r w:rsidRPr="00736161">
        <w:rPr>
          <w:spacing w:val="-3"/>
          <w:lang w:eastAsia="en-US"/>
        </w:rPr>
        <w:t xml:space="preserve"> </w:t>
      </w:r>
      <w:r w:rsidRPr="00736161">
        <w:rPr>
          <w:lang w:eastAsia="en-US"/>
        </w:rPr>
        <w:t>планирование</w:t>
      </w:r>
      <w:r w:rsidRPr="00736161">
        <w:rPr>
          <w:spacing w:val="-3"/>
          <w:lang w:eastAsia="en-US"/>
        </w:rPr>
        <w:t xml:space="preserve"> </w:t>
      </w:r>
      <w:r w:rsidRPr="00736161">
        <w:rPr>
          <w:lang w:eastAsia="en-US"/>
        </w:rPr>
        <w:t>трудового</w:t>
      </w:r>
      <w:r w:rsidRPr="00736161">
        <w:rPr>
          <w:spacing w:val="-1"/>
          <w:lang w:eastAsia="en-US"/>
        </w:rPr>
        <w:t xml:space="preserve"> </w:t>
      </w:r>
      <w:r w:rsidRPr="00736161">
        <w:rPr>
          <w:lang w:eastAsia="en-US"/>
        </w:rPr>
        <w:t>процесса;</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самостоятельно</w:t>
      </w:r>
      <w:r w:rsidRPr="00736161">
        <w:rPr>
          <w:spacing w:val="1"/>
          <w:lang w:eastAsia="en-US"/>
        </w:rPr>
        <w:t xml:space="preserve"> </w:t>
      </w:r>
      <w:r w:rsidRPr="00736161">
        <w:rPr>
          <w:lang w:eastAsia="en-US"/>
        </w:rPr>
        <w:t>планировать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практическое</w:t>
      </w:r>
      <w:r w:rsidRPr="00736161">
        <w:rPr>
          <w:spacing w:val="71"/>
          <w:lang w:eastAsia="en-US"/>
        </w:rPr>
        <w:t xml:space="preserve"> </w:t>
      </w:r>
      <w:r w:rsidRPr="00736161">
        <w:rPr>
          <w:lang w:eastAsia="en-US"/>
        </w:rPr>
        <w:t>задание</w:t>
      </w:r>
      <w:r w:rsidRPr="00736161">
        <w:rPr>
          <w:spacing w:val="-67"/>
          <w:lang w:eastAsia="en-US"/>
        </w:rPr>
        <w:t xml:space="preserve"> </w:t>
      </w:r>
      <w:r w:rsidRPr="00736161">
        <w:rPr>
          <w:lang w:eastAsia="en-US"/>
        </w:rPr>
        <w:t>(практическую</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с</w:t>
      </w:r>
      <w:r w:rsidRPr="00736161">
        <w:rPr>
          <w:spacing w:val="70"/>
          <w:lang w:eastAsia="en-US"/>
        </w:rPr>
        <w:t xml:space="preserve"> </w:t>
      </w:r>
      <w:r w:rsidRPr="00736161">
        <w:rPr>
          <w:lang w:eastAsia="en-US"/>
        </w:rPr>
        <w:t>опорой</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инструкционную</w:t>
      </w:r>
      <w:r w:rsidRPr="00736161">
        <w:rPr>
          <w:spacing w:val="70"/>
          <w:lang w:eastAsia="en-US"/>
        </w:rPr>
        <w:t xml:space="preserve"> </w:t>
      </w:r>
      <w:r w:rsidRPr="00736161">
        <w:rPr>
          <w:lang w:eastAsia="en-US"/>
        </w:rPr>
        <w:t>(технологическую)</w:t>
      </w:r>
      <w:r w:rsidRPr="00736161">
        <w:rPr>
          <w:spacing w:val="70"/>
          <w:lang w:eastAsia="en-US"/>
        </w:rPr>
        <w:t xml:space="preserve"> </w:t>
      </w:r>
      <w:r w:rsidRPr="00736161">
        <w:rPr>
          <w:lang w:eastAsia="en-US"/>
        </w:rPr>
        <w:t>карту</w:t>
      </w:r>
      <w:r w:rsidRPr="00736161">
        <w:rPr>
          <w:spacing w:val="1"/>
          <w:lang w:eastAsia="en-US"/>
        </w:rPr>
        <w:t xml:space="preserve"> </w:t>
      </w:r>
      <w:r w:rsidRPr="00736161">
        <w:rPr>
          <w:lang w:eastAsia="en-US"/>
        </w:rPr>
        <w:t>или творческий замысел, при необходимости вносить коррективы в выполняемые</w:t>
      </w:r>
      <w:r w:rsidRPr="00736161">
        <w:rPr>
          <w:spacing w:val="1"/>
          <w:lang w:eastAsia="en-US"/>
        </w:rPr>
        <w:t xml:space="preserve"> </w:t>
      </w:r>
      <w:r w:rsidRPr="00736161">
        <w:rPr>
          <w:lang w:eastAsia="en-US"/>
        </w:rPr>
        <w:t>действия;</w:t>
      </w:r>
    </w:p>
    <w:p w:rsidR="00736161" w:rsidRPr="00736161" w:rsidRDefault="00736161" w:rsidP="00736161">
      <w:pPr>
        <w:widowControl w:val="0"/>
        <w:autoSpaceDE w:val="0"/>
        <w:autoSpaceDN w:val="0"/>
        <w:ind w:right="510"/>
        <w:jc w:val="both"/>
        <w:rPr>
          <w:lang w:eastAsia="en-US"/>
        </w:rPr>
      </w:pPr>
      <w:r w:rsidRPr="00736161">
        <w:rPr>
          <w:lang w:eastAsia="en-US"/>
        </w:rPr>
        <w:t>понимать</w:t>
      </w:r>
      <w:r w:rsidRPr="00736161">
        <w:rPr>
          <w:spacing w:val="1"/>
          <w:lang w:eastAsia="en-US"/>
        </w:rPr>
        <w:t xml:space="preserve"> </w:t>
      </w:r>
      <w:r w:rsidRPr="00736161">
        <w:rPr>
          <w:lang w:eastAsia="en-US"/>
        </w:rPr>
        <w:t>элементарные</w:t>
      </w:r>
      <w:r w:rsidRPr="00736161">
        <w:rPr>
          <w:spacing w:val="1"/>
          <w:lang w:eastAsia="en-US"/>
        </w:rPr>
        <w:t xml:space="preserve"> </w:t>
      </w:r>
      <w:r w:rsidRPr="00736161">
        <w:rPr>
          <w:lang w:eastAsia="en-US"/>
        </w:rPr>
        <w:t>основы</w:t>
      </w:r>
      <w:r w:rsidRPr="00736161">
        <w:rPr>
          <w:spacing w:val="1"/>
          <w:lang w:eastAsia="en-US"/>
        </w:rPr>
        <w:t xml:space="preserve"> </w:t>
      </w:r>
      <w:r w:rsidRPr="00736161">
        <w:rPr>
          <w:lang w:eastAsia="en-US"/>
        </w:rPr>
        <w:t>бытовой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доступные</w:t>
      </w:r>
      <w:r w:rsidRPr="00736161">
        <w:rPr>
          <w:spacing w:val="1"/>
          <w:lang w:eastAsia="en-US"/>
        </w:rPr>
        <w:t xml:space="preserve"> </w:t>
      </w:r>
      <w:r w:rsidRPr="00736161">
        <w:rPr>
          <w:lang w:eastAsia="en-US"/>
        </w:rPr>
        <w:t>действия</w:t>
      </w:r>
      <w:r w:rsidRPr="00736161">
        <w:rPr>
          <w:spacing w:val="-3"/>
          <w:lang w:eastAsia="en-US"/>
        </w:rPr>
        <w:t xml:space="preserve"> </w:t>
      </w:r>
      <w:r w:rsidRPr="00736161">
        <w:rPr>
          <w:lang w:eastAsia="en-US"/>
        </w:rPr>
        <w:t>по</w:t>
      </w:r>
      <w:r w:rsidRPr="00736161">
        <w:rPr>
          <w:spacing w:val="-3"/>
          <w:lang w:eastAsia="en-US"/>
        </w:rPr>
        <w:t xml:space="preserve"> </w:t>
      </w:r>
      <w:r w:rsidRPr="00736161">
        <w:rPr>
          <w:lang w:eastAsia="en-US"/>
        </w:rPr>
        <w:t>самообслуживанию</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доступные</w:t>
      </w:r>
      <w:r w:rsidRPr="00736161">
        <w:rPr>
          <w:spacing w:val="-1"/>
          <w:lang w:eastAsia="en-US"/>
        </w:rPr>
        <w:t xml:space="preserve"> </w:t>
      </w:r>
      <w:r w:rsidRPr="00736161">
        <w:rPr>
          <w:lang w:eastAsia="en-US"/>
        </w:rPr>
        <w:t>виды</w:t>
      </w:r>
      <w:r w:rsidRPr="00736161">
        <w:rPr>
          <w:spacing w:val="-3"/>
          <w:lang w:eastAsia="en-US"/>
        </w:rPr>
        <w:t xml:space="preserve"> </w:t>
      </w:r>
      <w:r w:rsidRPr="00736161">
        <w:rPr>
          <w:lang w:eastAsia="en-US"/>
        </w:rPr>
        <w:t>домашнего труда;</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более</w:t>
      </w:r>
      <w:r w:rsidRPr="00736161">
        <w:rPr>
          <w:spacing w:val="1"/>
          <w:lang w:eastAsia="en-US"/>
        </w:rPr>
        <w:t xml:space="preserve"> </w:t>
      </w:r>
      <w:r w:rsidRPr="00736161">
        <w:rPr>
          <w:lang w:eastAsia="en-US"/>
        </w:rPr>
        <w:t>сложные</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работ</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приёмы</w:t>
      </w:r>
      <w:r w:rsidRPr="00736161">
        <w:rPr>
          <w:spacing w:val="1"/>
          <w:lang w:eastAsia="en-US"/>
        </w:rPr>
        <w:t xml:space="preserve"> </w:t>
      </w:r>
      <w:r w:rsidRPr="00736161">
        <w:rPr>
          <w:lang w:eastAsia="en-US"/>
        </w:rPr>
        <w:t>обработки</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материалов</w:t>
      </w:r>
      <w:r w:rsidRPr="00736161">
        <w:rPr>
          <w:spacing w:val="1"/>
          <w:lang w:eastAsia="en-US"/>
        </w:rPr>
        <w:t xml:space="preserve"> </w:t>
      </w:r>
      <w:r w:rsidRPr="00736161">
        <w:rPr>
          <w:lang w:eastAsia="en-US"/>
        </w:rPr>
        <w:t>(например,</w:t>
      </w:r>
      <w:r w:rsidRPr="00736161">
        <w:rPr>
          <w:spacing w:val="1"/>
          <w:lang w:eastAsia="en-US"/>
        </w:rPr>
        <w:t xml:space="preserve"> </w:t>
      </w:r>
      <w:r w:rsidRPr="00736161">
        <w:rPr>
          <w:lang w:eastAsia="en-US"/>
        </w:rPr>
        <w:t>плетение,</w:t>
      </w:r>
      <w:r w:rsidRPr="00736161">
        <w:rPr>
          <w:spacing w:val="1"/>
          <w:lang w:eastAsia="en-US"/>
        </w:rPr>
        <w:t xml:space="preserve"> </w:t>
      </w:r>
      <w:r w:rsidRPr="00736161">
        <w:rPr>
          <w:lang w:eastAsia="en-US"/>
        </w:rPr>
        <w:t>шитьё</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вышивание,</w:t>
      </w:r>
      <w:r w:rsidRPr="00736161">
        <w:rPr>
          <w:spacing w:val="1"/>
          <w:lang w:eastAsia="en-US"/>
        </w:rPr>
        <w:t xml:space="preserve"> </w:t>
      </w:r>
      <w:r w:rsidRPr="00736161">
        <w:rPr>
          <w:lang w:eastAsia="en-US"/>
        </w:rPr>
        <w:t>тиснение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фольге),</w:t>
      </w:r>
      <w:r w:rsidRPr="00736161">
        <w:rPr>
          <w:spacing w:val="1"/>
          <w:lang w:eastAsia="en-US"/>
        </w:rPr>
        <w:t xml:space="preserve"> </w:t>
      </w:r>
      <w:r w:rsidRPr="00736161">
        <w:rPr>
          <w:lang w:eastAsia="en-US"/>
        </w:rPr>
        <w:t>комбинировать</w:t>
      </w:r>
      <w:r w:rsidRPr="00736161">
        <w:rPr>
          <w:spacing w:val="1"/>
          <w:lang w:eastAsia="en-US"/>
        </w:rPr>
        <w:t xml:space="preserve"> </w:t>
      </w:r>
      <w:r w:rsidRPr="00736161">
        <w:rPr>
          <w:lang w:eastAsia="en-US"/>
        </w:rPr>
        <w:t>различные</w:t>
      </w:r>
      <w:r w:rsidRPr="00736161">
        <w:rPr>
          <w:spacing w:val="1"/>
          <w:lang w:eastAsia="en-US"/>
        </w:rPr>
        <w:t xml:space="preserve"> </w:t>
      </w:r>
      <w:r w:rsidRPr="00736161">
        <w:rPr>
          <w:lang w:eastAsia="en-US"/>
        </w:rPr>
        <w:t>способы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зависимости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поставленной</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оформлять</w:t>
      </w:r>
      <w:r w:rsidRPr="00736161">
        <w:rPr>
          <w:spacing w:val="-3"/>
          <w:lang w:eastAsia="en-US"/>
        </w:rPr>
        <w:t xml:space="preserve"> </w:t>
      </w:r>
      <w:r w:rsidRPr="00736161">
        <w:rPr>
          <w:lang w:eastAsia="en-US"/>
        </w:rPr>
        <w:t>изделия</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соединять</w:t>
      </w:r>
      <w:r w:rsidRPr="00736161">
        <w:rPr>
          <w:spacing w:val="-2"/>
          <w:lang w:eastAsia="en-US"/>
        </w:rPr>
        <w:t xml:space="preserve"> </w:t>
      </w:r>
      <w:r w:rsidRPr="00736161">
        <w:rPr>
          <w:lang w:eastAsia="en-US"/>
        </w:rPr>
        <w:t>детали</w:t>
      </w:r>
      <w:r w:rsidRPr="00736161">
        <w:rPr>
          <w:spacing w:val="-1"/>
          <w:lang w:eastAsia="en-US"/>
        </w:rPr>
        <w:t xml:space="preserve"> </w:t>
      </w:r>
      <w:r w:rsidRPr="00736161">
        <w:rPr>
          <w:lang w:eastAsia="en-US"/>
        </w:rPr>
        <w:t>освоенными</w:t>
      </w:r>
      <w:r w:rsidRPr="00736161">
        <w:rPr>
          <w:spacing w:val="-2"/>
          <w:lang w:eastAsia="en-US"/>
        </w:rPr>
        <w:t xml:space="preserve"> </w:t>
      </w:r>
      <w:r w:rsidRPr="00736161">
        <w:rPr>
          <w:lang w:eastAsia="en-US"/>
        </w:rPr>
        <w:t>ручными строчками;</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1"/>
          <w:lang w:eastAsia="en-US"/>
        </w:rPr>
        <w:t xml:space="preserve"> </w:t>
      </w:r>
      <w:r w:rsidRPr="00736161">
        <w:rPr>
          <w:lang w:eastAsia="en-US"/>
        </w:rPr>
        <w:t>символические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моделирования,</w:t>
      </w:r>
      <w:r w:rsidRPr="00736161">
        <w:rPr>
          <w:spacing w:val="1"/>
          <w:lang w:eastAsia="en-US"/>
        </w:rPr>
        <w:t xml:space="preserve"> </w:t>
      </w:r>
      <w:r w:rsidRPr="00736161">
        <w:rPr>
          <w:lang w:eastAsia="en-US"/>
        </w:rPr>
        <w:t>понимать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создавать</w:t>
      </w:r>
      <w:r w:rsidRPr="00736161">
        <w:rPr>
          <w:spacing w:val="1"/>
          <w:lang w:eastAsia="en-US"/>
        </w:rPr>
        <w:t xml:space="preserve"> </w:t>
      </w:r>
      <w:r w:rsidRPr="00736161">
        <w:rPr>
          <w:lang w:eastAsia="en-US"/>
        </w:rPr>
        <w:t>простейшие виды технической документации (чертёж развёртки, эскиз, технический</w:t>
      </w:r>
      <w:r w:rsidRPr="00736161">
        <w:rPr>
          <w:spacing w:val="-67"/>
          <w:lang w:eastAsia="en-US"/>
        </w:rPr>
        <w:t xml:space="preserve"> </w:t>
      </w:r>
      <w:r w:rsidRPr="00736161">
        <w:rPr>
          <w:lang w:eastAsia="en-US"/>
        </w:rPr>
        <w:t>рисунок,</w:t>
      </w:r>
      <w:r w:rsidRPr="00736161">
        <w:rPr>
          <w:spacing w:val="-2"/>
          <w:lang w:eastAsia="en-US"/>
        </w:rPr>
        <w:t xml:space="preserve"> </w:t>
      </w:r>
      <w:r w:rsidRPr="00736161">
        <w:rPr>
          <w:lang w:eastAsia="en-US"/>
        </w:rPr>
        <w:t>схему) и выполнять</w:t>
      </w:r>
      <w:r w:rsidRPr="00736161">
        <w:rPr>
          <w:spacing w:val="-2"/>
          <w:lang w:eastAsia="en-US"/>
        </w:rPr>
        <w:t xml:space="preserve"> </w:t>
      </w:r>
      <w:r w:rsidRPr="00736161">
        <w:rPr>
          <w:lang w:eastAsia="en-US"/>
        </w:rPr>
        <w:t>по</w:t>
      </w:r>
      <w:r w:rsidRPr="00736161">
        <w:rPr>
          <w:spacing w:val="-3"/>
          <w:lang w:eastAsia="en-US"/>
        </w:rPr>
        <w:t xml:space="preserve"> </w:t>
      </w:r>
      <w:r w:rsidRPr="00736161">
        <w:rPr>
          <w:lang w:eastAsia="en-US"/>
        </w:rPr>
        <w:t>ней работу;</w:t>
      </w:r>
    </w:p>
    <w:p w:rsidR="00736161" w:rsidRPr="00736161" w:rsidRDefault="00736161" w:rsidP="00736161">
      <w:pPr>
        <w:widowControl w:val="0"/>
        <w:autoSpaceDE w:val="0"/>
        <w:autoSpaceDN w:val="0"/>
        <w:ind w:right="510"/>
        <w:jc w:val="both"/>
        <w:rPr>
          <w:lang w:eastAsia="en-US"/>
        </w:rPr>
      </w:pPr>
      <w:r w:rsidRPr="00736161">
        <w:rPr>
          <w:lang w:eastAsia="en-US"/>
        </w:rPr>
        <w:t>решать</w:t>
      </w:r>
      <w:r w:rsidRPr="00736161">
        <w:rPr>
          <w:spacing w:val="1"/>
          <w:lang w:eastAsia="en-US"/>
        </w:rPr>
        <w:t xml:space="preserve"> </w:t>
      </w:r>
      <w:r w:rsidRPr="00736161">
        <w:rPr>
          <w:lang w:eastAsia="en-US"/>
        </w:rPr>
        <w:t>простейшие</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рационализаторского</w:t>
      </w:r>
      <w:r w:rsidRPr="00736161">
        <w:rPr>
          <w:spacing w:val="1"/>
          <w:lang w:eastAsia="en-US"/>
        </w:rPr>
        <w:t xml:space="preserve"> </w:t>
      </w:r>
      <w:r w:rsidRPr="00736161">
        <w:rPr>
          <w:lang w:eastAsia="en-US"/>
        </w:rPr>
        <w:t>характера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изменению</w:t>
      </w:r>
      <w:r w:rsidRPr="00736161">
        <w:rPr>
          <w:spacing w:val="1"/>
          <w:lang w:eastAsia="en-US"/>
        </w:rPr>
        <w:t xml:space="preserve"> </w:t>
      </w:r>
      <w:r w:rsidRPr="00736161">
        <w:rPr>
          <w:lang w:eastAsia="en-US"/>
        </w:rPr>
        <w:t>конструкции</w:t>
      </w:r>
      <w:r w:rsidRPr="00736161">
        <w:rPr>
          <w:spacing w:val="71"/>
          <w:lang w:eastAsia="en-US"/>
        </w:rPr>
        <w:t xml:space="preserve"> </w:t>
      </w:r>
      <w:r w:rsidRPr="00736161">
        <w:rPr>
          <w:lang w:eastAsia="en-US"/>
        </w:rPr>
        <w:t>изделия:</w:t>
      </w:r>
      <w:r w:rsidRPr="00736161">
        <w:rPr>
          <w:spacing w:val="70"/>
          <w:lang w:eastAsia="en-US"/>
        </w:rPr>
        <w:t xml:space="preserve"> </w:t>
      </w:r>
      <w:r w:rsidRPr="00736161">
        <w:rPr>
          <w:lang w:eastAsia="en-US"/>
        </w:rPr>
        <w:t>на   достраивание,   придание   новых   свойств</w:t>
      </w:r>
      <w:r w:rsidRPr="00736161">
        <w:rPr>
          <w:spacing w:val="70"/>
          <w:lang w:eastAsia="en-US"/>
        </w:rPr>
        <w:t xml:space="preserve"> </w:t>
      </w:r>
      <w:r w:rsidRPr="00736161">
        <w:rPr>
          <w:lang w:eastAsia="en-US"/>
        </w:rPr>
        <w:t>конструкции</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связи с изменением</w:t>
      </w:r>
      <w:r w:rsidRPr="00736161">
        <w:rPr>
          <w:spacing w:val="-1"/>
          <w:lang w:eastAsia="en-US"/>
        </w:rPr>
        <w:t xml:space="preserve"> </w:t>
      </w:r>
      <w:r w:rsidRPr="00736161">
        <w:rPr>
          <w:lang w:eastAsia="en-US"/>
        </w:rPr>
        <w:t>функционального</w:t>
      </w:r>
      <w:r w:rsidRPr="00736161">
        <w:rPr>
          <w:spacing w:val="-3"/>
          <w:lang w:eastAsia="en-US"/>
        </w:rPr>
        <w:t xml:space="preserve"> </w:t>
      </w:r>
      <w:r w:rsidRPr="00736161">
        <w:rPr>
          <w:lang w:eastAsia="en-US"/>
        </w:rPr>
        <w:t>назначения</w:t>
      </w:r>
      <w:r w:rsidRPr="00736161">
        <w:rPr>
          <w:spacing w:val="-3"/>
          <w:lang w:eastAsia="en-US"/>
        </w:rPr>
        <w:t xml:space="preserve"> </w:t>
      </w:r>
      <w:r w:rsidRPr="00736161">
        <w:rPr>
          <w:lang w:eastAsia="en-US"/>
        </w:rPr>
        <w:t>изделия;</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усвоенных</w:t>
      </w:r>
      <w:r w:rsidRPr="00736161">
        <w:rPr>
          <w:spacing w:val="1"/>
          <w:lang w:eastAsia="en-US"/>
        </w:rPr>
        <w:t xml:space="preserve"> </w:t>
      </w:r>
      <w:r w:rsidRPr="00736161">
        <w:rPr>
          <w:lang w:eastAsia="en-US"/>
        </w:rPr>
        <w:t>правил</w:t>
      </w:r>
      <w:r w:rsidRPr="00736161">
        <w:rPr>
          <w:spacing w:val="1"/>
          <w:lang w:eastAsia="en-US"/>
        </w:rPr>
        <w:t xml:space="preserve"> </w:t>
      </w:r>
      <w:r w:rsidRPr="00736161">
        <w:rPr>
          <w:lang w:eastAsia="en-US"/>
        </w:rPr>
        <w:t>дизайна</w:t>
      </w:r>
      <w:r w:rsidRPr="00736161">
        <w:rPr>
          <w:spacing w:val="1"/>
          <w:lang w:eastAsia="en-US"/>
        </w:rPr>
        <w:t xml:space="preserve"> </w:t>
      </w:r>
      <w:r w:rsidRPr="00736161">
        <w:rPr>
          <w:lang w:eastAsia="en-US"/>
        </w:rPr>
        <w:t>решать</w:t>
      </w:r>
      <w:r w:rsidRPr="00736161">
        <w:rPr>
          <w:spacing w:val="1"/>
          <w:lang w:eastAsia="en-US"/>
        </w:rPr>
        <w:t xml:space="preserve"> </w:t>
      </w:r>
      <w:r w:rsidRPr="00736161">
        <w:rPr>
          <w:lang w:eastAsia="en-US"/>
        </w:rPr>
        <w:t>простейшие</w:t>
      </w:r>
      <w:r w:rsidRPr="00736161">
        <w:rPr>
          <w:spacing w:val="1"/>
          <w:lang w:eastAsia="en-US"/>
        </w:rPr>
        <w:t xml:space="preserve"> </w:t>
      </w:r>
      <w:r w:rsidRPr="00736161">
        <w:rPr>
          <w:lang w:eastAsia="en-US"/>
        </w:rPr>
        <w:t>художественно-</w:t>
      </w:r>
      <w:r w:rsidRPr="00736161">
        <w:rPr>
          <w:spacing w:val="1"/>
          <w:lang w:eastAsia="en-US"/>
        </w:rPr>
        <w:t xml:space="preserve"> </w:t>
      </w:r>
      <w:r w:rsidRPr="00736161">
        <w:rPr>
          <w:lang w:eastAsia="en-US"/>
        </w:rPr>
        <w:t>конструкторские</w:t>
      </w:r>
      <w:r w:rsidRPr="00736161">
        <w:rPr>
          <w:spacing w:val="-1"/>
          <w:lang w:eastAsia="en-US"/>
        </w:rPr>
        <w:t xml:space="preserve"> </w:t>
      </w:r>
      <w:r w:rsidRPr="00736161">
        <w:rPr>
          <w:lang w:eastAsia="en-US"/>
        </w:rPr>
        <w:lastRenderedPageBreak/>
        <w:t>задачи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созданию</w:t>
      </w:r>
      <w:r w:rsidRPr="00736161">
        <w:rPr>
          <w:spacing w:val="-5"/>
          <w:lang w:eastAsia="en-US"/>
        </w:rPr>
        <w:t xml:space="preserve"> </w:t>
      </w:r>
      <w:r w:rsidRPr="00736161">
        <w:rPr>
          <w:lang w:eastAsia="en-US"/>
        </w:rPr>
        <w:t>изделий с</w:t>
      </w:r>
      <w:r w:rsidRPr="00736161">
        <w:rPr>
          <w:spacing w:val="-2"/>
          <w:lang w:eastAsia="en-US"/>
        </w:rPr>
        <w:t xml:space="preserve"> </w:t>
      </w:r>
      <w:r w:rsidRPr="00736161">
        <w:rPr>
          <w:lang w:eastAsia="en-US"/>
        </w:rPr>
        <w:t>заданной функцией;</w:t>
      </w:r>
    </w:p>
    <w:p w:rsidR="00736161" w:rsidRPr="00736161" w:rsidRDefault="00736161" w:rsidP="00736161">
      <w:pPr>
        <w:widowControl w:val="0"/>
        <w:autoSpaceDE w:val="0"/>
        <w:autoSpaceDN w:val="0"/>
        <w:ind w:right="510"/>
        <w:jc w:val="both"/>
        <w:rPr>
          <w:lang w:eastAsia="en-US"/>
        </w:rPr>
      </w:pPr>
      <w:r w:rsidRPr="00736161">
        <w:rPr>
          <w:lang w:eastAsia="en-US"/>
        </w:rPr>
        <w:t xml:space="preserve">создавать  </w:t>
      </w:r>
      <w:r w:rsidRPr="00736161">
        <w:rPr>
          <w:spacing w:val="41"/>
          <w:lang w:eastAsia="en-US"/>
        </w:rPr>
        <w:t xml:space="preserve"> </w:t>
      </w:r>
      <w:r w:rsidRPr="00736161">
        <w:rPr>
          <w:lang w:eastAsia="en-US"/>
        </w:rPr>
        <w:t xml:space="preserve">небольшие   </w:t>
      </w:r>
      <w:r w:rsidRPr="00736161">
        <w:rPr>
          <w:spacing w:val="42"/>
          <w:lang w:eastAsia="en-US"/>
        </w:rPr>
        <w:t xml:space="preserve"> </w:t>
      </w:r>
      <w:r w:rsidRPr="00736161">
        <w:rPr>
          <w:lang w:eastAsia="en-US"/>
        </w:rPr>
        <w:t xml:space="preserve">тексты,   </w:t>
      </w:r>
      <w:r w:rsidRPr="00736161">
        <w:rPr>
          <w:spacing w:val="41"/>
          <w:lang w:eastAsia="en-US"/>
        </w:rPr>
        <w:t xml:space="preserve"> </w:t>
      </w:r>
      <w:r w:rsidRPr="00736161">
        <w:rPr>
          <w:lang w:eastAsia="en-US"/>
        </w:rPr>
        <w:t xml:space="preserve">презентации   </w:t>
      </w:r>
      <w:r w:rsidRPr="00736161">
        <w:rPr>
          <w:spacing w:val="42"/>
          <w:lang w:eastAsia="en-US"/>
        </w:rPr>
        <w:t xml:space="preserve"> </w:t>
      </w:r>
      <w:r w:rsidRPr="00736161">
        <w:rPr>
          <w:lang w:eastAsia="en-US"/>
        </w:rPr>
        <w:t xml:space="preserve">и   </w:t>
      </w:r>
      <w:r w:rsidRPr="00736161">
        <w:rPr>
          <w:spacing w:val="42"/>
          <w:lang w:eastAsia="en-US"/>
        </w:rPr>
        <w:t xml:space="preserve"> </w:t>
      </w:r>
      <w:r w:rsidRPr="00736161">
        <w:rPr>
          <w:lang w:eastAsia="en-US"/>
        </w:rPr>
        <w:t xml:space="preserve">печатные   </w:t>
      </w:r>
      <w:r w:rsidRPr="00736161">
        <w:rPr>
          <w:spacing w:val="39"/>
          <w:lang w:eastAsia="en-US"/>
        </w:rPr>
        <w:t xml:space="preserve"> </w:t>
      </w:r>
      <w:r w:rsidRPr="00736161">
        <w:rPr>
          <w:lang w:eastAsia="en-US"/>
        </w:rPr>
        <w:t>публикации</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изображений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экране</w:t>
      </w:r>
      <w:r w:rsidRPr="00736161">
        <w:rPr>
          <w:spacing w:val="1"/>
          <w:lang w:eastAsia="en-US"/>
        </w:rPr>
        <w:t xml:space="preserve"> </w:t>
      </w:r>
      <w:r w:rsidRPr="00736161">
        <w:rPr>
          <w:lang w:eastAsia="en-US"/>
        </w:rPr>
        <w:t>компьютера,</w:t>
      </w:r>
      <w:r w:rsidRPr="00736161">
        <w:rPr>
          <w:spacing w:val="1"/>
          <w:lang w:eastAsia="en-US"/>
        </w:rPr>
        <w:t xml:space="preserve"> </w:t>
      </w:r>
      <w:r w:rsidRPr="00736161">
        <w:rPr>
          <w:lang w:eastAsia="en-US"/>
        </w:rPr>
        <w:t>оформлять</w:t>
      </w:r>
      <w:r w:rsidRPr="00736161">
        <w:rPr>
          <w:spacing w:val="1"/>
          <w:lang w:eastAsia="en-US"/>
        </w:rPr>
        <w:t xml:space="preserve"> </w:t>
      </w:r>
      <w:r w:rsidRPr="00736161">
        <w:rPr>
          <w:lang w:eastAsia="en-US"/>
        </w:rPr>
        <w:t>текст</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шрифта,</w:t>
      </w:r>
      <w:r w:rsidRPr="00736161">
        <w:rPr>
          <w:spacing w:val="-2"/>
          <w:lang w:eastAsia="en-US"/>
        </w:rPr>
        <w:t xml:space="preserve"> </w:t>
      </w:r>
      <w:r w:rsidRPr="00736161">
        <w:rPr>
          <w:lang w:eastAsia="en-US"/>
        </w:rPr>
        <w:t>размера,</w:t>
      </w:r>
      <w:r w:rsidRPr="00736161">
        <w:rPr>
          <w:spacing w:val="-1"/>
          <w:lang w:eastAsia="en-US"/>
        </w:rPr>
        <w:t xml:space="preserve"> </w:t>
      </w:r>
      <w:r w:rsidRPr="00736161">
        <w:rPr>
          <w:lang w:eastAsia="en-US"/>
        </w:rPr>
        <w:t>цвета шрифта,</w:t>
      </w:r>
      <w:r w:rsidRPr="00736161">
        <w:rPr>
          <w:spacing w:val="-1"/>
          <w:lang w:eastAsia="en-US"/>
        </w:rPr>
        <w:t xml:space="preserve"> </w:t>
      </w:r>
      <w:r w:rsidRPr="00736161">
        <w:rPr>
          <w:lang w:eastAsia="en-US"/>
        </w:rPr>
        <w:t>выравнивание</w:t>
      </w:r>
      <w:r w:rsidRPr="00736161">
        <w:rPr>
          <w:spacing w:val="-1"/>
          <w:lang w:eastAsia="en-US"/>
        </w:rPr>
        <w:t xml:space="preserve"> </w:t>
      </w:r>
      <w:r w:rsidRPr="00736161">
        <w:rPr>
          <w:lang w:eastAsia="en-US"/>
        </w:rPr>
        <w:t>абзаца);</w:t>
      </w:r>
    </w:p>
    <w:p w:rsidR="00736161" w:rsidRPr="00736161" w:rsidRDefault="00736161" w:rsidP="00736161">
      <w:pPr>
        <w:widowControl w:val="0"/>
        <w:autoSpaceDE w:val="0"/>
        <w:autoSpaceDN w:val="0"/>
        <w:ind w:right="510"/>
        <w:jc w:val="both"/>
        <w:rPr>
          <w:lang w:eastAsia="en-US"/>
        </w:rPr>
      </w:pPr>
      <w:r w:rsidRPr="00736161">
        <w:rPr>
          <w:lang w:eastAsia="en-US"/>
        </w:rPr>
        <w:t>работать с доступной информацией, работать в программах Word, Power Point;</w:t>
      </w:r>
      <w:r w:rsidRPr="00736161">
        <w:rPr>
          <w:spacing w:val="-67"/>
          <w:lang w:eastAsia="en-US"/>
        </w:rPr>
        <w:t xml:space="preserve"> </w:t>
      </w:r>
      <w:r w:rsidRPr="00736161">
        <w:rPr>
          <w:lang w:eastAsia="en-US"/>
        </w:rPr>
        <w:t>решать</w:t>
      </w:r>
      <w:r w:rsidRPr="00736161">
        <w:rPr>
          <w:spacing w:val="1"/>
          <w:lang w:eastAsia="en-US"/>
        </w:rPr>
        <w:t xml:space="preserve"> </w:t>
      </w:r>
      <w:r w:rsidRPr="00736161">
        <w:rPr>
          <w:lang w:eastAsia="en-US"/>
        </w:rPr>
        <w:t>творческие</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мысленно</w:t>
      </w:r>
      <w:r w:rsidRPr="00736161">
        <w:rPr>
          <w:spacing w:val="1"/>
          <w:lang w:eastAsia="en-US"/>
        </w:rPr>
        <w:t xml:space="preserve"> </w:t>
      </w:r>
      <w:r w:rsidRPr="00736161">
        <w:rPr>
          <w:lang w:eastAsia="en-US"/>
        </w:rPr>
        <w:t>создавать</w:t>
      </w:r>
      <w:r w:rsidRPr="00736161">
        <w:rPr>
          <w:spacing w:val="1"/>
          <w:lang w:eastAsia="en-US"/>
        </w:rPr>
        <w:t xml:space="preserve"> </w:t>
      </w:r>
      <w:r w:rsidRPr="00736161">
        <w:rPr>
          <w:lang w:eastAsia="en-US"/>
        </w:rPr>
        <w:t>и</w:t>
      </w:r>
      <w:r w:rsidRPr="00736161">
        <w:rPr>
          <w:spacing w:val="70"/>
          <w:lang w:eastAsia="en-US"/>
        </w:rPr>
        <w:t xml:space="preserve"> </w:t>
      </w:r>
      <w:r w:rsidRPr="00736161">
        <w:rPr>
          <w:lang w:eastAsia="en-US"/>
        </w:rPr>
        <w:t>разрабатывать</w:t>
      </w:r>
      <w:r w:rsidRPr="00736161">
        <w:rPr>
          <w:spacing w:val="70"/>
          <w:lang w:eastAsia="en-US"/>
        </w:rPr>
        <w:t xml:space="preserve"> </w:t>
      </w:r>
      <w:r w:rsidRPr="00736161">
        <w:rPr>
          <w:lang w:eastAsia="en-US"/>
        </w:rPr>
        <w:t>проектный</w:t>
      </w:r>
      <w:r w:rsidRPr="00736161">
        <w:rPr>
          <w:spacing w:val="1"/>
          <w:lang w:eastAsia="en-US"/>
        </w:rPr>
        <w:t xml:space="preserve"> </w:t>
      </w:r>
      <w:r w:rsidRPr="00736161">
        <w:rPr>
          <w:lang w:eastAsia="en-US"/>
        </w:rPr>
        <w:t>замысел,</w:t>
      </w:r>
      <w:r w:rsidRPr="00736161">
        <w:rPr>
          <w:spacing w:val="44"/>
          <w:lang w:eastAsia="en-US"/>
        </w:rPr>
        <w:t xml:space="preserve"> </w:t>
      </w:r>
      <w:r w:rsidRPr="00736161">
        <w:rPr>
          <w:lang w:eastAsia="en-US"/>
        </w:rPr>
        <w:t>осуществлять</w:t>
      </w:r>
      <w:r w:rsidRPr="00736161">
        <w:rPr>
          <w:spacing w:val="44"/>
          <w:lang w:eastAsia="en-US"/>
        </w:rPr>
        <w:t xml:space="preserve"> </w:t>
      </w:r>
      <w:r w:rsidRPr="00736161">
        <w:rPr>
          <w:lang w:eastAsia="en-US"/>
        </w:rPr>
        <w:t>выбор</w:t>
      </w:r>
      <w:r w:rsidRPr="00736161">
        <w:rPr>
          <w:spacing w:val="46"/>
          <w:lang w:eastAsia="en-US"/>
        </w:rPr>
        <w:t xml:space="preserve"> </w:t>
      </w:r>
      <w:r w:rsidRPr="00736161">
        <w:rPr>
          <w:lang w:eastAsia="en-US"/>
        </w:rPr>
        <w:t>средств</w:t>
      </w:r>
      <w:r w:rsidRPr="00736161">
        <w:rPr>
          <w:spacing w:val="44"/>
          <w:lang w:eastAsia="en-US"/>
        </w:rPr>
        <w:t xml:space="preserve"> </w:t>
      </w:r>
      <w:r w:rsidRPr="00736161">
        <w:rPr>
          <w:lang w:eastAsia="en-US"/>
        </w:rPr>
        <w:t>и</w:t>
      </w:r>
      <w:r w:rsidRPr="00736161">
        <w:rPr>
          <w:spacing w:val="45"/>
          <w:lang w:eastAsia="en-US"/>
        </w:rPr>
        <w:t xml:space="preserve"> </w:t>
      </w:r>
      <w:r w:rsidRPr="00736161">
        <w:rPr>
          <w:lang w:eastAsia="en-US"/>
        </w:rPr>
        <w:t>способов</w:t>
      </w:r>
      <w:r w:rsidRPr="00736161">
        <w:rPr>
          <w:spacing w:val="44"/>
          <w:lang w:eastAsia="en-US"/>
        </w:rPr>
        <w:t xml:space="preserve"> </w:t>
      </w:r>
      <w:r w:rsidRPr="00736161">
        <w:rPr>
          <w:lang w:eastAsia="en-US"/>
        </w:rPr>
        <w:t>его</w:t>
      </w:r>
      <w:r w:rsidRPr="00736161">
        <w:rPr>
          <w:spacing w:val="52"/>
          <w:lang w:eastAsia="en-US"/>
        </w:rPr>
        <w:t xml:space="preserve"> </w:t>
      </w:r>
      <w:r w:rsidRPr="00736161">
        <w:rPr>
          <w:lang w:eastAsia="en-US"/>
        </w:rPr>
        <w:t>практического</w:t>
      </w:r>
      <w:r w:rsidRPr="00736161">
        <w:rPr>
          <w:spacing w:val="46"/>
          <w:lang w:eastAsia="en-US"/>
        </w:rPr>
        <w:t xml:space="preserve"> </w:t>
      </w:r>
      <w:r w:rsidRPr="00736161">
        <w:rPr>
          <w:lang w:eastAsia="en-US"/>
        </w:rPr>
        <w:t>воплощения,</w:t>
      </w:r>
    </w:p>
    <w:p w:rsidR="00736161" w:rsidRPr="00736161" w:rsidRDefault="00736161" w:rsidP="00736161">
      <w:pPr>
        <w:widowControl w:val="0"/>
        <w:autoSpaceDE w:val="0"/>
        <w:autoSpaceDN w:val="0"/>
        <w:ind w:right="510"/>
        <w:jc w:val="both"/>
        <w:rPr>
          <w:lang w:eastAsia="en-US"/>
        </w:rPr>
      </w:pPr>
      <w:r w:rsidRPr="00736161">
        <w:rPr>
          <w:lang w:eastAsia="en-US"/>
        </w:rPr>
        <w:t>аргументированно</w:t>
      </w:r>
      <w:r w:rsidRPr="00736161">
        <w:rPr>
          <w:spacing w:val="-8"/>
          <w:lang w:eastAsia="en-US"/>
        </w:rPr>
        <w:t xml:space="preserve"> </w:t>
      </w:r>
      <w:r w:rsidRPr="00736161">
        <w:rPr>
          <w:lang w:eastAsia="en-US"/>
        </w:rPr>
        <w:t>представлять</w:t>
      </w:r>
      <w:r w:rsidRPr="00736161">
        <w:rPr>
          <w:spacing w:val="-6"/>
          <w:lang w:eastAsia="en-US"/>
        </w:rPr>
        <w:t xml:space="preserve"> </w:t>
      </w:r>
      <w:r w:rsidRPr="00736161">
        <w:rPr>
          <w:lang w:eastAsia="en-US"/>
        </w:rPr>
        <w:t>продукт</w:t>
      </w:r>
      <w:r w:rsidRPr="00736161">
        <w:rPr>
          <w:spacing w:val="-5"/>
          <w:lang w:eastAsia="en-US"/>
        </w:rPr>
        <w:t xml:space="preserve"> </w:t>
      </w:r>
      <w:r w:rsidRPr="00736161">
        <w:rPr>
          <w:lang w:eastAsia="en-US"/>
        </w:rPr>
        <w:t>проектной</w:t>
      </w:r>
      <w:r w:rsidRPr="00736161">
        <w:rPr>
          <w:spacing w:val="-7"/>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 сотрудничество в различных видах совместной деятельности,</w:t>
      </w:r>
      <w:r w:rsidRPr="00736161">
        <w:rPr>
          <w:spacing w:val="1"/>
          <w:lang w:eastAsia="en-US"/>
        </w:rPr>
        <w:t xml:space="preserve"> </w:t>
      </w:r>
      <w:r w:rsidRPr="00736161">
        <w:rPr>
          <w:lang w:eastAsia="en-US"/>
        </w:rPr>
        <w:t>предлагать идеи для обсуждения, уважительно относиться к мнению товарищей,</w:t>
      </w:r>
      <w:r w:rsidRPr="00736161">
        <w:rPr>
          <w:spacing w:val="1"/>
          <w:lang w:eastAsia="en-US"/>
        </w:rPr>
        <w:t xml:space="preserve"> </w:t>
      </w:r>
      <w:r w:rsidRPr="00736161">
        <w:rPr>
          <w:lang w:eastAsia="en-US"/>
        </w:rPr>
        <w:t>договариваться, участвовать в распределении ролей, координировать собственную</w:t>
      </w:r>
      <w:r w:rsidRPr="00736161">
        <w:rPr>
          <w:spacing w:val="1"/>
          <w:lang w:eastAsia="en-US"/>
        </w:rPr>
        <w:t xml:space="preserve"> </w:t>
      </w:r>
      <w:r w:rsidRPr="00736161">
        <w:rPr>
          <w:lang w:eastAsia="en-US"/>
        </w:rPr>
        <w:t>работу</w:t>
      </w:r>
      <w:r w:rsidRPr="00736161">
        <w:rPr>
          <w:spacing w:val="-4"/>
          <w:lang w:eastAsia="en-US"/>
        </w:rPr>
        <w:t xml:space="preserve"> </w:t>
      </w:r>
      <w:r w:rsidRPr="00736161">
        <w:rPr>
          <w:lang w:eastAsia="en-US"/>
        </w:rPr>
        <w:t>в</w:t>
      </w:r>
      <w:r w:rsidRPr="00736161">
        <w:rPr>
          <w:spacing w:val="-1"/>
          <w:lang w:eastAsia="en-US"/>
        </w:rPr>
        <w:t xml:space="preserve"> </w:t>
      </w:r>
      <w:r w:rsidRPr="00736161">
        <w:rPr>
          <w:lang w:eastAsia="en-US"/>
        </w:rPr>
        <w:t>общем</w:t>
      </w:r>
      <w:r w:rsidRPr="00736161">
        <w:rPr>
          <w:spacing w:val="-4"/>
          <w:lang w:eastAsia="en-US"/>
        </w:rPr>
        <w:t xml:space="preserve"> </w:t>
      </w:r>
      <w:r w:rsidRPr="00736161">
        <w:rPr>
          <w:lang w:eastAsia="en-US"/>
        </w:rPr>
        <w:t>процессе.</w:t>
      </w:r>
    </w:p>
    <w:p w:rsidR="00B353B8" w:rsidRPr="00B353B8" w:rsidRDefault="00B353B8" w:rsidP="00B353B8">
      <w:pPr>
        <w:widowControl w:val="0"/>
        <w:tabs>
          <w:tab w:val="left" w:pos="1423"/>
        </w:tabs>
        <w:autoSpaceDE w:val="0"/>
        <w:autoSpaceDN w:val="0"/>
        <w:ind w:right="510"/>
        <w:jc w:val="both"/>
        <w:rPr>
          <w:b/>
          <w:lang w:eastAsia="en-US"/>
        </w:rPr>
      </w:pPr>
    </w:p>
    <w:p w:rsidR="00736161" w:rsidRPr="00844D67" w:rsidRDefault="00736161" w:rsidP="00844D67">
      <w:pPr>
        <w:widowControl w:val="0"/>
        <w:tabs>
          <w:tab w:val="left" w:pos="1423"/>
        </w:tabs>
        <w:autoSpaceDE w:val="0"/>
        <w:autoSpaceDN w:val="0"/>
        <w:ind w:left="568" w:right="510"/>
        <w:jc w:val="both"/>
        <w:rPr>
          <w:b/>
          <w:lang w:eastAsia="en-US"/>
        </w:rPr>
      </w:pPr>
      <w:r w:rsidRPr="00844D67">
        <w:rPr>
          <w:b/>
          <w:lang w:eastAsia="en-US"/>
        </w:rPr>
        <w:t>Федеральная</w:t>
      </w:r>
      <w:r w:rsidRPr="00844D67">
        <w:rPr>
          <w:b/>
          <w:spacing w:val="1"/>
          <w:lang w:eastAsia="en-US"/>
        </w:rPr>
        <w:t xml:space="preserve"> </w:t>
      </w:r>
      <w:r w:rsidRPr="00844D67">
        <w:rPr>
          <w:b/>
          <w:lang w:eastAsia="en-US"/>
        </w:rPr>
        <w:t>рабочая</w:t>
      </w:r>
      <w:r w:rsidRPr="00844D67">
        <w:rPr>
          <w:b/>
          <w:spacing w:val="1"/>
          <w:lang w:eastAsia="en-US"/>
        </w:rPr>
        <w:t xml:space="preserve"> </w:t>
      </w:r>
      <w:r w:rsidRPr="00844D67">
        <w:rPr>
          <w:b/>
          <w:lang w:eastAsia="en-US"/>
        </w:rPr>
        <w:t>программа</w:t>
      </w:r>
      <w:r w:rsidRPr="00844D67">
        <w:rPr>
          <w:b/>
          <w:spacing w:val="1"/>
          <w:lang w:eastAsia="en-US"/>
        </w:rPr>
        <w:t xml:space="preserve"> </w:t>
      </w:r>
      <w:r w:rsidRPr="00844D67">
        <w:rPr>
          <w:b/>
          <w:lang w:eastAsia="en-US"/>
        </w:rPr>
        <w:t>по</w:t>
      </w:r>
      <w:r w:rsidRPr="00844D67">
        <w:rPr>
          <w:b/>
          <w:spacing w:val="1"/>
          <w:lang w:eastAsia="en-US"/>
        </w:rPr>
        <w:t xml:space="preserve"> </w:t>
      </w:r>
      <w:r w:rsidRPr="00844D67">
        <w:rPr>
          <w:b/>
          <w:lang w:eastAsia="en-US"/>
        </w:rPr>
        <w:t>учебному</w:t>
      </w:r>
      <w:r w:rsidRPr="00844D67">
        <w:rPr>
          <w:b/>
          <w:spacing w:val="1"/>
          <w:lang w:eastAsia="en-US"/>
        </w:rPr>
        <w:t xml:space="preserve"> </w:t>
      </w:r>
      <w:r w:rsidRPr="00844D67">
        <w:rPr>
          <w:b/>
          <w:lang w:eastAsia="en-US"/>
        </w:rPr>
        <w:t>предмету</w:t>
      </w:r>
      <w:r w:rsidRPr="00844D67">
        <w:rPr>
          <w:b/>
          <w:spacing w:val="1"/>
          <w:lang w:eastAsia="en-US"/>
        </w:rPr>
        <w:t xml:space="preserve"> </w:t>
      </w:r>
      <w:r w:rsidRPr="00844D67">
        <w:rPr>
          <w:b/>
          <w:lang w:eastAsia="en-US"/>
        </w:rPr>
        <w:t>«Физическая</w:t>
      </w:r>
      <w:r w:rsidRPr="00844D67">
        <w:rPr>
          <w:b/>
          <w:spacing w:val="1"/>
          <w:lang w:eastAsia="en-US"/>
        </w:rPr>
        <w:t xml:space="preserve"> </w:t>
      </w:r>
      <w:r w:rsidRPr="00844D67">
        <w:rPr>
          <w:b/>
          <w:lang w:eastAsia="en-US"/>
        </w:rPr>
        <w:t>культура».</w:t>
      </w:r>
    </w:p>
    <w:p w:rsidR="00736161" w:rsidRPr="00736161" w:rsidRDefault="00736161" w:rsidP="00A848AC">
      <w:pPr>
        <w:widowControl w:val="0"/>
        <w:numPr>
          <w:ilvl w:val="2"/>
          <w:numId w:val="23"/>
        </w:numPr>
        <w:tabs>
          <w:tab w:val="left" w:pos="1634"/>
        </w:tabs>
        <w:autoSpaceDE w:val="0"/>
        <w:autoSpaceDN w:val="0"/>
        <w:ind w:left="0" w:right="510" w:firstLine="709"/>
        <w:jc w:val="both"/>
        <w:rPr>
          <w:lang w:eastAsia="en-US"/>
        </w:rPr>
      </w:pPr>
      <w:r w:rsidRPr="00736161">
        <w:rPr>
          <w:lang w:eastAsia="en-US"/>
        </w:rPr>
        <w:t>Федеральная рабочая</w:t>
      </w:r>
      <w:r w:rsidRPr="00736161">
        <w:rPr>
          <w:spacing w:val="1"/>
          <w:lang w:eastAsia="en-US"/>
        </w:rPr>
        <w:t xml:space="preserve"> </w:t>
      </w:r>
      <w:r w:rsidRPr="00736161">
        <w:rPr>
          <w:lang w:eastAsia="en-US"/>
        </w:rPr>
        <w:t>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учебному предмету «Физическая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(предметная</w:t>
      </w:r>
      <w:r w:rsidRPr="00736161">
        <w:rPr>
          <w:spacing w:val="1"/>
          <w:lang w:eastAsia="en-US"/>
        </w:rPr>
        <w:t xml:space="preserve"> </w:t>
      </w:r>
      <w:r w:rsidRPr="00736161">
        <w:rPr>
          <w:lang w:eastAsia="en-US"/>
        </w:rPr>
        <w:t>область</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(далее</w:t>
      </w:r>
      <w:r w:rsidRPr="00736161">
        <w:rPr>
          <w:spacing w:val="1"/>
          <w:lang w:eastAsia="en-US"/>
        </w:rPr>
        <w:t xml:space="preserve"> </w:t>
      </w:r>
      <w:r w:rsidRPr="00736161">
        <w:rPr>
          <w:lang w:eastAsia="en-US"/>
        </w:rPr>
        <w:t>соответственно</w:t>
      </w:r>
      <w:r w:rsidRPr="00736161">
        <w:rPr>
          <w:spacing w:val="1"/>
          <w:lang w:eastAsia="en-US"/>
        </w:rPr>
        <w:t xml:space="preserve"> </w:t>
      </w:r>
      <w:r w:rsidRPr="00736161">
        <w:rPr>
          <w:lang w:eastAsia="en-US"/>
        </w:rPr>
        <w:t>–</w:t>
      </w:r>
      <w:r w:rsidRPr="00736161">
        <w:rPr>
          <w:spacing w:val="-67"/>
          <w:lang w:eastAsia="en-US"/>
        </w:rPr>
        <w:t xml:space="preserve"> </w:t>
      </w:r>
      <w:r w:rsidRPr="00736161">
        <w:rPr>
          <w:lang w:eastAsia="en-US"/>
        </w:rPr>
        <w:t>программа по физической культуре, физическая культура) включает пояснительную</w:t>
      </w:r>
      <w:r w:rsidRPr="00736161">
        <w:rPr>
          <w:spacing w:val="1"/>
          <w:lang w:eastAsia="en-US"/>
        </w:rPr>
        <w:t xml:space="preserve"> </w:t>
      </w:r>
      <w:r w:rsidRPr="00736161">
        <w:rPr>
          <w:lang w:eastAsia="en-US"/>
        </w:rPr>
        <w:t>записку,</w:t>
      </w:r>
      <w:r w:rsidRPr="00736161">
        <w:rPr>
          <w:spacing w:val="58"/>
          <w:lang w:eastAsia="en-US"/>
        </w:rPr>
        <w:t xml:space="preserve"> </w:t>
      </w:r>
      <w:r w:rsidRPr="00736161">
        <w:rPr>
          <w:lang w:eastAsia="en-US"/>
        </w:rPr>
        <w:t>содержание</w:t>
      </w:r>
      <w:r w:rsidRPr="00736161">
        <w:rPr>
          <w:spacing w:val="59"/>
          <w:lang w:eastAsia="en-US"/>
        </w:rPr>
        <w:t xml:space="preserve"> </w:t>
      </w:r>
      <w:r w:rsidRPr="00736161">
        <w:rPr>
          <w:lang w:eastAsia="en-US"/>
        </w:rPr>
        <w:t>обучения,</w:t>
      </w:r>
      <w:r w:rsidRPr="00736161">
        <w:rPr>
          <w:spacing w:val="59"/>
          <w:lang w:eastAsia="en-US"/>
        </w:rPr>
        <w:t xml:space="preserve"> </w:t>
      </w:r>
      <w:r w:rsidRPr="00736161">
        <w:rPr>
          <w:lang w:eastAsia="en-US"/>
        </w:rPr>
        <w:t>планируемые</w:t>
      </w:r>
      <w:r w:rsidRPr="00736161">
        <w:rPr>
          <w:spacing w:val="128"/>
          <w:lang w:eastAsia="en-US"/>
        </w:rPr>
        <w:t xml:space="preserve"> </w:t>
      </w:r>
      <w:r w:rsidRPr="00736161">
        <w:rPr>
          <w:lang w:eastAsia="en-US"/>
        </w:rPr>
        <w:t>результаты</w:t>
      </w:r>
      <w:r w:rsidRPr="00736161">
        <w:rPr>
          <w:spacing w:val="128"/>
          <w:lang w:eastAsia="en-US"/>
        </w:rPr>
        <w:t xml:space="preserve"> </w:t>
      </w:r>
      <w:r w:rsidRPr="00736161">
        <w:rPr>
          <w:lang w:eastAsia="en-US"/>
        </w:rPr>
        <w:t>освоения</w:t>
      </w:r>
      <w:r w:rsidRPr="00736161">
        <w:rPr>
          <w:spacing w:val="127"/>
          <w:lang w:eastAsia="en-US"/>
        </w:rPr>
        <w:t xml:space="preserve"> </w:t>
      </w:r>
      <w:r w:rsidRPr="00736161">
        <w:rPr>
          <w:lang w:eastAsia="en-US"/>
        </w:rPr>
        <w:t>программы</w:t>
      </w:r>
      <w:r w:rsidRPr="00736161">
        <w:rPr>
          <w:spacing w:val="-68"/>
          <w:lang w:eastAsia="en-US"/>
        </w:rPr>
        <w:t xml:space="preserve"> </w:t>
      </w:r>
      <w:r w:rsidRPr="00736161">
        <w:rPr>
          <w:lang w:eastAsia="en-US"/>
        </w:rPr>
        <w:t>по физической культуре.</w:t>
      </w:r>
    </w:p>
    <w:p w:rsidR="00736161" w:rsidRPr="00736161" w:rsidRDefault="00736161" w:rsidP="00A848AC">
      <w:pPr>
        <w:widowControl w:val="0"/>
        <w:numPr>
          <w:ilvl w:val="2"/>
          <w:numId w:val="23"/>
        </w:numPr>
        <w:tabs>
          <w:tab w:val="left" w:pos="1634"/>
        </w:tabs>
        <w:autoSpaceDE w:val="0"/>
        <w:autoSpaceDN w:val="0"/>
        <w:ind w:left="0" w:right="510" w:firstLine="709"/>
        <w:jc w:val="both"/>
        <w:rPr>
          <w:lang w:eastAsia="en-US"/>
        </w:rPr>
      </w:pPr>
      <w:r w:rsidRPr="00736161">
        <w:rPr>
          <w:lang w:eastAsia="en-US"/>
        </w:rPr>
        <w:t>Вариант</w:t>
      </w:r>
      <w:r w:rsidRPr="00736161">
        <w:rPr>
          <w:spacing w:val="-3"/>
          <w:lang w:eastAsia="en-US"/>
        </w:rPr>
        <w:t xml:space="preserve"> </w:t>
      </w:r>
      <w:r w:rsidRPr="00736161">
        <w:rPr>
          <w:lang w:eastAsia="en-US"/>
        </w:rPr>
        <w:t>№</w:t>
      </w:r>
      <w:r w:rsidRPr="00736161">
        <w:rPr>
          <w:spacing w:val="-5"/>
          <w:lang w:eastAsia="en-US"/>
        </w:rPr>
        <w:t xml:space="preserve"> </w:t>
      </w:r>
      <w:r w:rsidRPr="00736161">
        <w:rPr>
          <w:lang w:eastAsia="en-US"/>
        </w:rPr>
        <w:t>1.</w:t>
      </w:r>
    </w:p>
    <w:p w:rsidR="00736161" w:rsidRPr="00736161" w:rsidRDefault="00736161" w:rsidP="00A848AC">
      <w:pPr>
        <w:widowControl w:val="0"/>
        <w:numPr>
          <w:ilvl w:val="3"/>
          <w:numId w:val="23"/>
        </w:numPr>
        <w:tabs>
          <w:tab w:val="left" w:pos="1843"/>
        </w:tabs>
        <w:autoSpaceDE w:val="0"/>
        <w:autoSpaceDN w:val="0"/>
        <w:ind w:left="0" w:right="510" w:firstLine="709"/>
        <w:jc w:val="both"/>
        <w:rPr>
          <w:lang w:eastAsia="en-US"/>
        </w:rPr>
      </w:pPr>
      <w:r w:rsidRPr="00736161">
        <w:rPr>
          <w:lang w:eastAsia="en-US"/>
        </w:rPr>
        <w:t>Пояснительная</w:t>
      </w:r>
      <w:r w:rsidRPr="00736161">
        <w:rPr>
          <w:spacing w:val="-7"/>
          <w:lang w:eastAsia="en-US"/>
        </w:rPr>
        <w:t xml:space="preserve"> </w:t>
      </w:r>
      <w:r w:rsidRPr="00736161">
        <w:rPr>
          <w:lang w:eastAsia="en-US"/>
        </w:rPr>
        <w:t>записка.</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Программа по физической культуре на уровне начального общего</w:t>
      </w:r>
      <w:r w:rsidRPr="00736161">
        <w:rPr>
          <w:spacing w:val="1"/>
          <w:lang w:eastAsia="en-US"/>
        </w:rPr>
        <w:t xml:space="preserve"> </w:t>
      </w:r>
      <w:r w:rsidRPr="00736161">
        <w:rPr>
          <w:lang w:eastAsia="en-US"/>
        </w:rPr>
        <w:t>образования составлена на основе требований к результатам освоения программы</w:t>
      </w:r>
      <w:r w:rsidRPr="00736161">
        <w:rPr>
          <w:spacing w:val="1"/>
          <w:lang w:eastAsia="en-US"/>
        </w:rPr>
        <w:t xml:space="preserve"> </w:t>
      </w:r>
      <w:r w:rsidRPr="00736161">
        <w:rPr>
          <w:lang w:eastAsia="en-US"/>
        </w:rPr>
        <w:t>начального общего образования ФГОС НОО, а также ориентирована на целевые</w:t>
      </w:r>
      <w:r w:rsidRPr="00736161">
        <w:rPr>
          <w:spacing w:val="1"/>
          <w:lang w:eastAsia="en-US"/>
        </w:rPr>
        <w:t xml:space="preserve"> </w:t>
      </w:r>
      <w:r w:rsidRPr="00736161">
        <w:rPr>
          <w:lang w:eastAsia="en-US"/>
        </w:rPr>
        <w:t>приоритеты</w:t>
      </w:r>
      <w:r w:rsidRPr="00736161">
        <w:rPr>
          <w:spacing w:val="1"/>
          <w:lang w:eastAsia="en-US"/>
        </w:rPr>
        <w:t xml:space="preserve"> </w:t>
      </w:r>
      <w:r w:rsidRPr="00736161">
        <w:rPr>
          <w:lang w:eastAsia="en-US"/>
        </w:rPr>
        <w:t>духовно-нравственного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социализации</w:t>
      </w:r>
      <w:r w:rsidRPr="00736161">
        <w:rPr>
          <w:spacing w:val="1"/>
          <w:lang w:eastAsia="en-US"/>
        </w:rPr>
        <w:t xml:space="preserve"> </w:t>
      </w:r>
      <w:r w:rsidRPr="00736161">
        <w:rPr>
          <w:lang w:eastAsia="en-US"/>
        </w:rPr>
        <w:t>обучающихся,</w:t>
      </w:r>
      <w:r w:rsidRPr="00736161">
        <w:rPr>
          <w:spacing w:val="-2"/>
          <w:lang w:eastAsia="en-US"/>
        </w:rPr>
        <w:t xml:space="preserve"> </w:t>
      </w:r>
      <w:r w:rsidRPr="00736161">
        <w:rPr>
          <w:lang w:eastAsia="en-US"/>
        </w:rPr>
        <w:t>сформулированные</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федеральной</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Программа</w:t>
      </w:r>
      <w:r w:rsidRPr="00736161">
        <w:rPr>
          <w:spacing w:val="89"/>
          <w:lang w:eastAsia="en-US"/>
        </w:rPr>
        <w:t xml:space="preserve"> </w:t>
      </w:r>
      <w:r w:rsidRPr="00736161">
        <w:rPr>
          <w:lang w:eastAsia="en-US"/>
        </w:rPr>
        <w:t xml:space="preserve">по  </w:t>
      </w:r>
      <w:r w:rsidRPr="00736161">
        <w:rPr>
          <w:spacing w:val="17"/>
          <w:lang w:eastAsia="en-US"/>
        </w:rPr>
        <w:t xml:space="preserve"> </w:t>
      </w:r>
      <w:r w:rsidRPr="00736161">
        <w:rPr>
          <w:lang w:eastAsia="en-US"/>
        </w:rPr>
        <w:t xml:space="preserve">физической  </w:t>
      </w:r>
      <w:r w:rsidRPr="00736161">
        <w:rPr>
          <w:spacing w:val="20"/>
          <w:lang w:eastAsia="en-US"/>
        </w:rPr>
        <w:t xml:space="preserve"> </w:t>
      </w:r>
      <w:r w:rsidRPr="00736161">
        <w:rPr>
          <w:lang w:eastAsia="en-US"/>
        </w:rPr>
        <w:t xml:space="preserve">культуре  </w:t>
      </w:r>
      <w:r w:rsidRPr="00736161">
        <w:rPr>
          <w:spacing w:val="19"/>
          <w:lang w:eastAsia="en-US"/>
        </w:rPr>
        <w:t xml:space="preserve"> </w:t>
      </w:r>
      <w:r w:rsidRPr="00736161">
        <w:rPr>
          <w:lang w:eastAsia="en-US"/>
        </w:rPr>
        <w:t xml:space="preserve">составлена  </w:t>
      </w:r>
      <w:r w:rsidRPr="00736161">
        <w:rPr>
          <w:spacing w:val="17"/>
          <w:lang w:eastAsia="en-US"/>
        </w:rPr>
        <w:t xml:space="preserve"> </w:t>
      </w:r>
      <w:r w:rsidRPr="00736161">
        <w:rPr>
          <w:lang w:eastAsia="en-US"/>
        </w:rPr>
        <w:t xml:space="preserve">на  </w:t>
      </w:r>
      <w:r w:rsidRPr="00736161">
        <w:rPr>
          <w:spacing w:val="17"/>
          <w:lang w:eastAsia="en-US"/>
        </w:rPr>
        <w:t xml:space="preserve"> </w:t>
      </w:r>
      <w:r w:rsidRPr="00736161">
        <w:rPr>
          <w:lang w:eastAsia="en-US"/>
        </w:rPr>
        <w:t xml:space="preserve">основе  </w:t>
      </w:r>
      <w:r w:rsidRPr="00736161">
        <w:rPr>
          <w:spacing w:val="19"/>
          <w:lang w:eastAsia="en-US"/>
        </w:rPr>
        <w:t xml:space="preserve"> </w:t>
      </w:r>
      <w:r w:rsidRPr="00736161">
        <w:rPr>
          <w:lang w:eastAsia="en-US"/>
        </w:rPr>
        <w:t>требований</w:t>
      </w:r>
      <w:r w:rsidRPr="00736161">
        <w:rPr>
          <w:spacing w:val="-68"/>
          <w:lang w:eastAsia="en-US"/>
        </w:rPr>
        <w:t xml:space="preserve"> </w:t>
      </w:r>
      <w:r w:rsidRPr="00736161">
        <w:rPr>
          <w:lang w:eastAsia="en-US"/>
        </w:rPr>
        <w:t>к</w:t>
      </w:r>
      <w:r w:rsidRPr="00736161">
        <w:rPr>
          <w:spacing w:val="1"/>
          <w:lang w:eastAsia="en-US"/>
        </w:rPr>
        <w:t xml:space="preserve"> </w:t>
      </w:r>
      <w:r w:rsidRPr="00736161">
        <w:rPr>
          <w:lang w:eastAsia="en-US"/>
        </w:rPr>
        <w:t>результатам</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71"/>
          <w:lang w:eastAsia="en-US"/>
        </w:rPr>
        <w:t xml:space="preserve"> </w:t>
      </w:r>
      <w:r w:rsidRPr="00736161">
        <w:rPr>
          <w:lang w:eastAsia="en-US"/>
        </w:rPr>
        <w:t>образования,</w:t>
      </w:r>
      <w:r w:rsidRPr="00736161">
        <w:rPr>
          <w:spacing w:val="1"/>
          <w:lang w:eastAsia="en-US"/>
        </w:rPr>
        <w:t xml:space="preserve"> </w:t>
      </w:r>
      <w:r w:rsidRPr="00736161">
        <w:rPr>
          <w:lang w:eastAsia="en-US"/>
        </w:rPr>
        <w:t>представленных</w:t>
      </w:r>
      <w:r w:rsidRPr="00736161">
        <w:rPr>
          <w:spacing w:val="38"/>
          <w:lang w:eastAsia="en-US"/>
        </w:rPr>
        <w:t xml:space="preserve"> </w:t>
      </w:r>
      <w:r w:rsidRPr="00736161">
        <w:rPr>
          <w:lang w:eastAsia="en-US"/>
        </w:rPr>
        <w:t>в</w:t>
      </w:r>
      <w:r w:rsidRPr="00736161">
        <w:rPr>
          <w:spacing w:val="34"/>
          <w:lang w:eastAsia="en-US"/>
        </w:rPr>
        <w:t xml:space="preserve"> </w:t>
      </w:r>
      <w:r w:rsidRPr="00736161">
        <w:rPr>
          <w:lang w:eastAsia="en-US"/>
        </w:rPr>
        <w:t>Федеральном</w:t>
      </w:r>
      <w:r w:rsidRPr="00736161">
        <w:rPr>
          <w:spacing w:val="37"/>
          <w:lang w:eastAsia="en-US"/>
        </w:rPr>
        <w:t xml:space="preserve"> </w:t>
      </w:r>
      <w:r w:rsidRPr="00736161">
        <w:rPr>
          <w:lang w:eastAsia="en-US"/>
        </w:rPr>
        <w:t>государственном</w:t>
      </w:r>
      <w:r w:rsidRPr="00736161">
        <w:rPr>
          <w:spacing w:val="35"/>
          <w:lang w:eastAsia="en-US"/>
        </w:rPr>
        <w:t xml:space="preserve"> </w:t>
      </w:r>
      <w:r w:rsidRPr="00736161">
        <w:rPr>
          <w:lang w:eastAsia="en-US"/>
        </w:rPr>
        <w:t>образовательном</w:t>
      </w:r>
      <w:r w:rsidRPr="00736161">
        <w:rPr>
          <w:spacing w:val="37"/>
          <w:lang w:eastAsia="en-US"/>
        </w:rPr>
        <w:t xml:space="preserve"> </w:t>
      </w:r>
      <w:r w:rsidRPr="00736161">
        <w:rPr>
          <w:lang w:eastAsia="en-US"/>
        </w:rPr>
        <w:t>стандарте начального общего образования, а также на основе характеристики планируемых</w:t>
      </w:r>
      <w:r w:rsidRPr="00736161">
        <w:rPr>
          <w:spacing w:val="1"/>
          <w:lang w:eastAsia="en-US"/>
        </w:rPr>
        <w:t xml:space="preserve"> </w:t>
      </w:r>
      <w:r w:rsidRPr="00736161">
        <w:rPr>
          <w:lang w:eastAsia="en-US"/>
        </w:rPr>
        <w:t>результатов</w:t>
      </w:r>
      <w:r w:rsidRPr="00736161">
        <w:rPr>
          <w:spacing w:val="1"/>
          <w:lang w:eastAsia="en-US"/>
        </w:rPr>
        <w:t xml:space="preserve"> </w:t>
      </w:r>
      <w:r w:rsidRPr="00736161">
        <w:rPr>
          <w:lang w:eastAsia="en-US"/>
        </w:rPr>
        <w:t>духовно-нравственного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социализации</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представленной</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федеральной</w:t>
      </w:r>
      <w:r w:rsidRPr="00736161">
        <w:rPr>
          <w:spacing w:val="2"/>
          <w:lang w:eastAsia="en-US"/>
        </w:rPr>
        <w:t xml:space="preserve"> </w:t>
      </w:r>
      <w:r w:rsidRPr="00736161">
        <w:rPr>
          <w:lang w:eastAsia="en-US"/>
        </w:rPr>
        <w:t>программе</w:t>
      </w:r>
      <w:r w:rsidRPr="00736161">
        <w:rPr>
          <w:spacing w:val="-1"/>
          <w:lang w:eastAsia="en-US"/>
        </w:rPr>
        <w:t xml:space="preserve"> </w:t>
      </w:r>
      <w:r w:rsidRPr="00736161">
        <w:rPr>
          <w:lang w:eastAsia="en-US"/>
        </w:rPr>
        <w:t>воспитания.</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При</w:t>
      </w:r>
      <w:r w:rsidRPr="00736161">
        <w:rPr>
          <w:spacing w:val="1"/>
          <w:lang w:eastAsia="en-US"/>
        </w:rPr>
        <w:t xml:space="preserve"> </w:t>
      </w:r>
      <w:r w:rsidRPr="00736161">
        <w:rPr>
          <w:lang w:eastAsia="en-US"/>
        </w:rPr>
        <w:t>создании</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учитывались</w:t>
      </w:r>
      <w:r w:rsidRPr="00736161">
        <w:rPr>
          <w:spacing w:val="1"/>
          <w:lang w:eastAsia="en-US"/>
        </w:rPr>
        <w:t xml:space="preserve"> </w:t>
      </w:r>
      <w:r w:rsidRPr="00736161">
        <w:rPr>
          <w:lang w:eastAsia="en-US"/>
        </w:rPr>
        <w:t>потребности</w:t>
      </w:r>
      <w:r w:rsidRPr="00736161">
        <w:rPr>
          <w:spacing w:val="1"/>
          <w:lang w:eastAsia="en-US"/>
        </w:rPr>
        <w:t xml:space="preserve"> </w:t>
      </w:r>
      <w:r w:rsidRPr="00736161">
        <w:rPr>
          <w:lang w:eastAsia="en-US"/>
        </w:rPr>
        <w:t>современного</w:t>
      </w:r>
      <w:r w:rsidRPr="00736161">
        <w:rPr>
          <w:spacing w:val="1"/>
          <w:lang w:eastAsia="en-US"/>
        </w:rPr>
        <w:t xml:space="preserve"> </w:t>
      </w:r>
      <w:r w:rsidRPr="00736161">
        <w:rPr>
          <w:lang w:eastAsia="en-US"/>
        </w:rPr>
        <w:t>российского</w:t>
      </w:r>
      <w:r w:rsidRPr="00736161">
        <w:rPr>
          <w:spacing w:val="1"/>
          <w:lang w:eastAsia="en-US"/>
        </w:rPr>
        <w:t xml:space="preserve"> </w:t>
      </w:r>
      <w:r w:rsidRPr="00736161">
        <w:rPr>
          <w:lang w:eastAsia="en-US"/>
        </w:rPr>
        <w:t>общества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воспитании</w:t>
      </w:r>
      <w:r w:rsidRPr="00736161">
        <w:rPr>
          <w:spacing w:val="1"/>
          <w:lang w:eastAsia="en-US"/>
        </w:rPr>
        <w:t xml:space="preserve"> </w:t>
      </w:r>
      <w:r w:rsidRPr="00736161">
        <w:rPr>
          <w:lang w:eastAsia="en-US"/>
        </w:rPr>
        <w:t>здорового</w:t>
      </w:r>
      <w:r w:rsidRPr="00736161">
        <w:rPr>
          <w:spacing w:val="-67"/>
          <w:lang w:eastAsia="en-US"/>
        </w:rPr>
        <w:t xml:space="preserve"> </w:t>
      </w:r>
      <w:r w:rsidRPr="00736161">
        <w:rPr>
          <w:lang w:eastAsia="en-US"/>
        </w:rPr>
        <w:t>поколения,</w:t>
      </w:r>
      <w:r w:rsidRPr="00736161">
        <w:rPr>
          <w:spacing w:val="1"/>
          <w:lang w:eastAsia="en-US"/>
        </w:rPr>
        <w:t xml:space="preserve"> </w:t>
      </w:r>
      <w:r w:rsidRPr="00736161">
        <w:rPr>
          <w:lang w:eastAsia="en-US"/>
        </w:rPr>
        <w:t>государственная</w:t>
      </w:r>
      <w:r w:rsidRPr="00736161">
        <w:rPr>
          <w:spacing w:val="1"/>
          <w:lang w:eastAsia="en-US"/>
        </w:rPr>
        <w:t xml:space="preserve"> </w:t>
      </w:r>
      <w:r w:rsidRPr="00736161">
        <w:rPr>
          <w:lang w:eastAsia="en-US"/>
        </w:rPr>
        <w:t>политика</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национальными</w:t>
      </w:r>
      <w:r w:rsidRPr="00736161">
        <w:rPr>
          <w:spacing w:val="1"/>
          <w:lang w:eastAsia="en-US"/>
        </w:rPr>
        <w:t xml:space="preserve"> </w:t>
      </w:r>
      <w:r w:rsidRPr="00736161">
        <w:rPr>
          <w:lang w:eastAsia="en-US"/>
        </w:rPr>
        <w:t>целями</w:t>
      </w:r>
      <w:r w:rsidRPr="00736161">
        <w:rPr>
          <w:spacing w:val="1"/>
          <w:lang w:eastAsia="en-US"/>
        </w:rPr>
        <w:t xml:space="preserve"> </w:t>
      </w:r>
      <w:r w:rsidRPr="00736161">
        <w:rPr>
          <w:lang w:eastAsia="en-US"/>
        </w:rPr>
        <w:t>увеличения</w:t>
      </w:r>
      <w:r w:rsidRPr="00736161">
        <w:rPr>
          <w:spacing w:val="1"/>
          <w:lang w:eastAsia="en-US"/>
        </w:rPr>
        <w:t xml:space="preserve"> </w:t>
      </w:r>
      <w:r w:rsidRPr="00736161">
        <w:rPr>
          <w:lang w:eastAsia="en-US"/>
        </w:rPr>
        <w:t>продолжительности жизни граждан России и научная теория физической культуры,</w:t>
      </w:r>
      <w:r w:rsidRPr="00736161">
        <w:rPr>
          <w:spacing w:val="1"/>
          <w:lang w:eastAsia="en-US"/>
        </w:rPr>
        <w:t xml:space="preserve"> </w:t>
      </w:r>
      <w:r w:rsidRPr="00736161">
        <w:rPr>
          <w:lang w:eastAsia="en-US"/>
        </w:rPr>
        <w:t>представляющая</w:t>
      </w:r>
      <w:r w:rsidRPr="00736161">
        <w:rPr>
          <w:spacing w:val="1"/>
          <w:lang w:eastAsia="en-US"/>
        </w:rPr>
        <w:t xml:space="preserve"> </w:t>
      </w:r>
      <w:r w:rsidRPr="00736161">
        <w:rPr>
          <w:lang w:eastAsia="en-US"/>
        </w:rPr>
        <w:t>закономерности</w:t>
      </w:r>
      <w:r w:rsidRPr="00736161">
        <w:rPr>
          <w:spacing w:val="1"/>
          <w:lang w:eastAsia="en-US"/>
        </w:rPr>
        <w:t xml:space="preserve"> </w:t>
      </w:r>
      <w:r w:rsidRPr="00736161">
        <w:rPr>
          <w:lang w:eastAsia="en-US"/>
        </w:rPr>
        <w:t>двигательной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Здоровье</w:t>
      </w:r>
      <w:r w:rsidRPr="00736161">
        <w:rPr>
          <w:spacing w:val="1"/>
          <w:lang w:eastAsia="en-US"/>
        </w:rPr>
        <w:t xml:space="preserve"> </w:t>
      </w:r>
      <w:r w:rsidRPr="00736161">
        <w:rPr>
          <w:lang w:eastAsia="en-US"/>
        </w:rPr>
        <w:t>закладывается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детстве,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качественное</w:t>
      </w:r>
      <w:r w:rsidRPr="00736161">
        <w:rPr>
          <w:spacing w:val="1"/>
          <w:lang w:eastAsia="en-US"/>
        </w:rPr>
        <w:t xml:space="preserve"> </w:t>
      </w:r>
      <w:r w:rsidRPr="00736161">
        <w:rPr>
          <w:lang w:eastAsia="en-US"/>
        </w:rPr>
        <w:t>образование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части</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детей</w:t>
      </w:r>
      <w:r w:rsidRPr="00736161">
        <w:rPr>
          <w:spacing w:val="1"/>
          <w:lang w:eastAsia="en-US"/>
        </w:rPr>
        <w:t xml:space="preserve"> </w:t>
      </w:r>
      <w:r w:rsidRPr="00736161">
        <w:rPr>
          <w:lang w:eastAsia="en-US"/>
        </w:rPr>
        <w:t>дошкольного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возраста</w:t>
      </w:r>
      <w:r w:rsidRPr="00736161">
        <w:rPr>
          <w:spacing w:val="1"/>
          <w:lang w:eastAsia="en-US"/>
        </w:rPr>
        <w:t xml:space="preserve"> </w:t>
      </w:r>
      <w:r w:rsidRPr="00736161">
        <w:rPr>
          <w:lang w:eastAsia="en-US"/>
        </w:rPr>
        <w:t>определяет</w:t>
      </w:r>
      <w:r w:rsidRPr="00736161">
        <w:rPr>
          <w:spacing w:val="-5"/>
          <w:lang w:eastAsia="en-US"/>
        </w:rPr>
        <w:t xml:space="preserve"> </w:t>
      </w:r>
      <w:r w:rsidRPr="00736161">
        <w:rPr>
          <w:lang w:eastAsia="en-US"/>
        </w:rPr>
        <w:t>образ</w:t>
      </w:r>
      <w:r w:rsidRPr="00736161">
        <w:rPr>
          <w:spacing w:val="-1"/>
          <w:lang w:eastAsia="en-US"/>
        </w:rPr>
        <w:t xml:space="preserve"> </w:t>
      </w:r>
      <w:r w:rsidRPr="00736161">
        <w:rPr>
          <w:lang w:eastAsia="en-US"/>
        </w:rPr>
        <w:t>жизни на многие годы.</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Основными</w:t>
      </w:r>
      <w:r w:rsidRPr="00736161">
        <w:rPr>
          <w:spacing w:val="1"/>
          <w:lang w:eastAsia="en-US"/>
        </w:rPr>
        <w:t xml:space="preserve"> </w:t>
      </w:r>
      <w:r w:rsidRPr="00736161">
        <w:rPr>
          <w:lang w:eastAsia="en-US"/>
        </w:rPr>
        <w:t>составляющими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классификации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 по признаку исторически сложившихся систем физического воспитания</w:t>
      </w:r>
      <w:r w:rsidRPr="00736161">
        <w:rPr>
          <w:spacing w:val="-67"/>
          <w:lang w:eastAsia="en-US"/>
        </w:rPr>
        <w:t xml:space="preserve"> </w:t>
      </w:r>
      <w:r w:rsidRPr="00736161">
        <w:rPr>
          <w:lang w:eastAsia="en-US"/>
        </w:rPr>
        <w:t>являются</w:t>
      </w:r>
      <w:r w:rsidRPr="00736161">
        <w:rPr>
          <w:spacing w:val="-2"/>
          <w:lang w:eastAsia="en-US"/>
        </w:rPr>
        <w:t xml:space="preserve"> </w:t>
      </w:r>
      <w:r w:rsidRPr="00736161">
        <w:rPr>
          <w:lang w:eastAsia="en-US"/>
        </w:rPr>
        <w:t>гимнастика,</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туризм,</w:t>
      </w:r>
      <w:r w:rsidRPr="00736161">
        <w:rPr>
          <w:spacing w:val="-1"/>
          <w:lang w:eastAsia="en-US"/>
        </w:rPr>
        <w:t xml:space="preserve"> </w:t>
      </w:r>
      <w:r w:rsidRPr="00736161">
        <w:rPr>
          <w:lang w:eastAsia="en-US"/>
        </w:rPr>
        <w:t>спорт.</w:t>
      </w:r>
    </w:p>
    <w:p w:rsidR="00736161" w:rsidRPr="00736161" w:rsidRDefault="00736161" w:rsidP="00736161">
      <w:pPr>
        <w:widowControl w:val="0"/>
        <w:autoSpaceDE w:val="0"/>
        <w:autoSpaceDN w:val="0"/>
        <w:ind w:right="510"/>
        <w:jc w:val="both"/>
        <w:rPr>
          <w:lang w:eastAsia="en-US"/>
        </w:rPr>
      </w:pPr>
      <w:r w:rsidRPr="00736161">
        <w:rPr>
          <w:lang w:eastAsia="en-US"/>
        </w:rPr>
        <w:t>По данной классификации физические упражнения делятся на четыре группы:</w:t>
      </w:r>
      <w:r w:rsidRPr="00736161">
        <w:rPr>
          <w:spacing w:val="1"/>
          <w:lang w:eastAsia="en-US"/>
        </w:rPr>
        <w:t xml:space="preserve"> </w:t>
      </w:r>
      <w:r w:rsidRPr="00736161">
        <w:rPr>
          <w:lang w:eastAsia="en-US"/>
        </w:rPr>
        <w:t>гимнастические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характеризующиеся</w:t>
      </w:r>
      <w:r w:rsidRPr="00736161">
        <w:rPr>
          <w:spacing w:val="1"/>
          <w:lang w:eastAsia="en-US"/>
        </w:rPr>
        <w:t xml:space="preserve"> </w:t>
      </w:r>
      <w:r w:rsidRPr="00736161">
        <w:rPr>
          <w:lang w:eastAsia="en-US"/>
        </w:rPr>
        <w:t>многообразием</w:t>
      </w:r>
      <w:r w:rsidRPr="00736161">
        <w:rPr>
          <w:spacing w:val="1"/>
          <w:lang w:eastAsia="en-US"/>
        </w:rPr>
        <w:t xml:space="preserve"> </w:t>
      </w:r>
      <w:r w:rsidRPr="00736161">
        <w:rPr>
          <w:lang w:eastAsia="en-US"/>
        </w:rPr>
        <w:t>искусственно</w:t>
      </w:r>
      <w:r w:rsidRPr="00736161">
        <w:rPr>
          <w:spacing w:val="1"/>
          <w:lang w:eastAsia="en-US"/>
        </w:rPr>
        <w:t xml:space="preserve"> </w:t>
      </w:r>
      <w:r w:rsidRPr="00736161">
        <w:rPr>
          <w:lang w:eastAsia="en-US"/>
        </w:rPr>
        <w:t>созданных</w:t>
      </w:r>
      <w:r w:rsidRPr="00736161">
        <w:rPr>
          <w:spacing w:val="1"/>
          <w:lang w:eastAsia="en-US"/>
        </w:rPr>
        <w:t xml:space="preserve"> </w:t>
      </w:r>
      <w:r w:rsidRPr="00736161">
        <w:rPr>
          <w:lang w:eastAsia="en-US"/>
        </w:rPr>
        <w:t>движений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эффективность</w:t>
      </w:r>
      <w:r w:rsidRPr="00736161">
        <w:rPr>
          <w:spacing w:val="1"/>
          <w:lang w:eastAsia="en-US"/>
        </w:rPr>
        <w:t xml:space="preserve"> </w:t>
      </w:r>
      <w:r w:rsidRPr="00736161">
        <w:rPr>
          <w:lang w:eastAsia="en-US"/>
        </w:rPr>
        <w:t>которых</w:t>
      </w:r>
      <w:r w:rsidRPr="00736161">
        <w:rPr>
          <w:spacing w:val="1"/>
          <w:lang w:eastAsia="en-US"/>
        </w:rPr>
        <w:t xml:space="preserve"> </w:t>
      </w:r>
      <w:r w:rsidRPr="00736161">
        <w:rPr>
          <w:lang w:eastAsia="en-US"/>
        </w:rPr>
        <w:t>оценивается</w:t>
      </w:r>
      <w:r w:rsidRPr="00736161">
        <w:rPr>
          <w:spacing w:val="-67"/>
          <w:lang w:eastAsia="en-US"/>
        </w:rPr>
        <w:t xml:space="preserve"> </w:t>
      </w:r>
      <w:r w:rsidRPr="00736161">
        <w:rPr>
          <w:lang w:eastAsia="en-US"/>
        </w:rPr>
        <w:t>избирательностью</w:t>
      </w:r>
      <w:r w:rsidRPr="00736161">
        <w:rPr>
          <w:spacing w:val="1"/>
          <w:lang w:eastAsia="en-US"/>
        </w:rPr>
        <w:t xml:space="preserve"> </w:t>
      </w:r>
      <w:r w:rsidRPr="00736161">
        <w:rPr>
          <w:lang w:eastAsia="en-US"/>
        </w:rPr>
        <w:t>воздействия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строение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функции</w:t>
      </w:r>
      <w:r w:rsidRPr="00736161">
        <w:rPr>
          <w:spacing w:val="1"/>
          <w:lang w:eastAsia="en-US"/>
        </w:rPr>
        <w:t xml:space="preserve"> </w:t>
      </w:r>
      <w:r w:rsidRPr="00736161">
        <w:rPr>
          <w:lang w:eastAsia="en-US"/>
        </w:rPr>
        <w:t>организма,</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правильностью, красотой и координационной сложностью всех движений, игровые</w:t>
      </w:r>
      <w:r w:rsidRPr="00736161">
        <w:rPr>
          <w:spacing w:val="1"/>
          <w:lang w:eastAsia="en-US"/>
        </w:rPr>
        <w:t xml:space="preserve"> </w:t>
      </w:r>
      <w:r w:rsidRPr="00736161">
        <w:rPr>
          <w:lang w:eastAsia="en-US"/>
        </w:rPr>
        <w:t>упражнения, состоящие из естественных видов действий (бега, бросков и других),</w:t>
      </w:r>
      <w:r w:rsidRPr="00736161">
        <w:rPr>
          <w:spacing w:val="1"/>
          <w:lang w:eastAsia="en-US"/>
        </w:rPr>
        <w:t xml:space="preserve"> </w:t>
      </w:r>
      <w:r w:rsidRPr="00736161">
        <w:rPr>
          <w:lang w:eastAsia="en-US"/>
        </w:rPr>
        <w:t>которые выполняются в разнообразных вариантах в соответствии с изменяющейся</w:t>
      </w:r>
      <w:r w:rsidRPr="00736161">
        <w:rPr>
          <w:spacing w:val="1"/>
          <w:lang w:eastAsia="en-US"/>
        </w:rPr>
        <w:t xml:space="preserve"> </w:t>
      </w:r>
      <w:r w:rsidRPr="00736161">
        <w:rPr>
          <w:lang w:eastAsia="en-US"/>
        </w:rPr>
        <w:t>игровой ситуацией</w:t>
      </w:r>
      <w:r w:rsidRPr="00736161">
        <w:rPr>
          <w:spacing w:val="1"/>
          <w:lang w:eastAsia="en-US"/>
        </w:rPr>
        <w:t xml:space="preserve"> </w:t>
      </w:r>
      <w:r w:rsidRPr="00736161">
        <w:rPr>
          <w:lang w:eastAsia="en-US"/>
        </w:rPr>
        <w:t>и оцениваются по эффективности</w:t>
      </w:r>
      <w:r w:rsidRPr="00736161">
        <w:rPr>
          <w:spacing w:val="70"/>
          <w:lang w:eastAsia="en-US"/>
        </w:rPr>
        <w:t xml:space="preserve"> </w:t>
      </w:r>
      <w:r w:rsidRPr="00736161">
        <w:rPr>
          <w:lang w:eastAsia="en-US"/>
        </w:rPr>
        <w:t>влияния на организм в</w:t>
      </w:r>
      <w:r w:rsidRPr="00736161">
        <w:rPr>
          <w:spacing w:val="70"/>
          <w:lang w:eastAsia="en-US"/>
        </w:rPr>
        <w:t xml:space="preserve"> </w:t>
      </w:r>
      <w:r w:rsidRPr="00736161">
        <w:rPr>
          <w:lang w:eastAsia="en-US"/>
        </w:rPr>
        <w:t>целом</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конечному</w:t>
      </w:r>
      <w:r w:rsidRPr="00736161">
        <w:rPr>
          <w:spacing w:val="1"/>
          <w:lang w:eastAsia="en-US"/>
        </w:rPr>
        <w:t xml:space="preserve"> </w:t>
      </w:r>
      <w:r w:rsidRPr="00736161">
        <w:rPr>
          <w:lang w:eastAsia="en-US"/>
        </w:rPr>
        <w:t>результату</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туристические</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включающие</w:t>
      </w:r>
      <w:r w:rsidRPr="00736161">
        <w:rPr>
          <w:spacing w:val="1"/>
          <w:lang w:eastAsia="en-US"/>
        </w:rPr>
        <w:t xml:space="preserve"> </w:t>
      </w:r>
      <w:r w:rsidRPr="00736161">
        <w:rPr>
          <w:lang w:eastAsia="en-US"/>
        </w:rPr>
        <w:t>ходьбу,</w:t>
      </w:r>
      <w:r w:rsidRPr="00736161">
        <w:rPr>
          <w:spacing w:val="1"/>
          <w:lang w:eastAsia="en-US"/>
        </w:rPr>
        <w:t xml:space="preserve"> </w:t>
      </w:r>
      <w:r w:rsidRPr="00736161">
        <w:rPr>
          <w:lang w:eastAsia="en-US"/>
        </w:rPr>
        <w:t>бег,</w:t>
      </w:r>
      <w:r w:rsidRPr="00736161">
        <w:rPr>
          <w:spacing w:val="1"/>
          <w:lang w:eastAsia="en-US"/>
        </w:rPr>
        <w:t xml:space="preserve"> </w:t>
      </w:r>
      <w:r w:rsidRPr="00736161">
        <w:rPr>
          <w:lang w:eastAsia="en-US"/>
        </w:rPr>
        <w:t>прыжки,</w:t>
      </w:r>
      <w:r w:rsidRPr="00736161">
        <w:rPr>
          <w:spacing w:val="1"/>
          <w:lang w:eastAsia="en-US"/>
        </w:rPr>
        <w:t xml:space="preserve"> </w:t>
      </w:r>
      <w:r w:rsidRPr="00736161">
        <w:rPr>
          <w:lang w:eastAsia="en-US"/>
        </w:rPr>
        <w:t>преодоление</w:t>
      </w:r>
      <w:r w:rsidRPr="00736161">
        <w:rPr>
          <w:spacing w:val="1"/>
          <w:lang w:eastAsia="en-US"/>
        </w:rPr>
        <w:t xml:space="preserve"> </w:t>
      </w:r>
      <w:r w:rsidRPr="00736161">
        <w:rPr>
          <w:lang w:eastAsia="en-US"/>
        </w:rPr>
        <w:t>препятствий,</w:t>
      </w:r>
      <w:r w:rsidRPr="00736161">
        <w:rPr>
          <w:spacing w:val="1"/>
          <w:lang w:eastAsia="en-US"/>
        </w:rPr>
        <w:t xml:space="preserve"> </w:t>
      </w:r>
      <w:r w:rsidRPr="00736161">
        <w:rPr>
          <w:lang w:eastAsia="en-US"/>
        </w:rPr>
        <w:t>ходьбу</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лыжах,</w:t>
      </w:r>
      <w:r w:rsidRPr="00736161">
        <w:rPr>
          <w:spacing w:val="1"/>
          <w:lang w:eastAsia="en-US"/>
        </w:rPr>
        <w:t xml:space="preserve"> </w:t>
      </w:r>
      <w:r w:rsidRPr="00736161">
        <w:rPr>
          <w:lang w:eastAsia="en-US"/>
        </w:rPr>
        <w:t>езду на велосипеде, греблю в естественных природных условиях, эффективность</w:t>
      </w:r>
      <w:r w:rsidRPr="00736161">
        <w:rPr>
          <w:spacing w:val="1"/>
          <w:lang w:eastAsia="en-US"/>
        </w:rPr>
        <w:t xml:space="preserve"> </w:t>
      </w:r>
      <w:r w:rsidRPr="00736161">
        <w:rPr>
          <w:lang w:eastAsia="en-US"/>
        </w:rPr>
        <w:t>которых оценивается комплексным воздействием на организм и результативностью</w:t>
      </w:r>
      <w:r w:rsidRPr="00736161">
        <w:rPr>
          <w:spacing w:val="1"/>
          <w:lang w:eastAsia="en-US"/>
        </w:rPr>
        <w:t xml:space="preserve"> </w:t>
      </w:r>
      <w:r w:rsidRPr="00736161">
        <w:rPr>
          <w:lang w:eastAsia="en-US"/>
        </w:rPr>
        <w:t>преодоления</w:t>
      </w:r>
      <w:r w:rsidRPr="00736161">
        <w:rPr>
          <w:spacing w:val="1"/>
          <w:lang w:eastAsia="en-US"/>
        </w:rPr>
        <w:t xml:space="preserve"> </w:t>
      </w:r>
      <w:r w:rsidRPr="00736161">
        <w:rPr>
          <w:lang w:eastAsia="en-US"/>
        </w:rPr>
        <w:t>расстояния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препятствий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местности,</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объединяют</w:t>
      </w:r>
      <w:r w:rsidRPr="00736161">
        <w:rPr>
          <w:spacing w:val="1"/>
          <w:lang w:eastAsia="en-US"/>
        </w:rPr>
        <w:t xml:space="preserve"> </w:t>
      </w:r>
      <w:r w:rsidRPr="00736161">
        <w:rPr>
          <w:lang w:eastAsia="en-US"/>
        </w:rPr>
        <w:t>ту</w:t>
      </w:r>
      <w:r w:rsidRPr="00736161">
        <w:rPr>
          <w:spacing w:val="1"/>
          <w:lang w:eastAsia="en-US"/>
        </w:rPr>
        <w:t xml:space="preserve"> </w:t>
      </w:r>
      <w:r w:rsidRPr="00736161">
        <w:rPr>
          <w:lang w:eastAsia="en-US"/>
        </w:rPr>
        <w:t>группу</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исполнение</w:t>
      </w:r>
      <w:r w:rsidRPr="00736161">
        <w:rPr>
          <w:spacing w:val="1"/>
          <w:lang w:eastAsia="en-US"/>
        </w:rPr>
        <w:t xml:space="preserve"> </w:t>
      </w:r>
      <w:r w:rsidRPr="00736161">
        <w:rPr>
          <w:lang w:eastAsia="en-US"/>
        </w:rPr>
        <w:t>которых</w:t>
      </w:r>
      <w:r w:rsidRPr="00736161">
        <w:rPr>
          <w:spacing w:val="1"/>
          <w:lang w:eastAsia="en-US"/>
        </w:rPr>
        <w:t xml:space="preserve"> </w:t>
      </w:r>
      <w:r w:rsidRPr="00736161">
        <w:rPr>
          <w:lang w:eastAsia="en-US"/>
        </w:rPr>
        <w:t>искусственно</w:t>
      </w:r>
      <w:r w:rsidRPr="00736161">
        <w:rPr>
          <w:spacing w:val="1"/>
          <w:lang w:eastAsia="en-US"/>
        </w:rPr>
        <w:t xml:space="preserve"> </w:t>
      </w:r>
      <w:r w:rsidRPr="00736161">
        <w:rPr>
          <w:lang w:eastAsia="en-US"/>
        </w:rPr>
        <w:t>стандартизировано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Единой</w:t>
      </w:r>
      <w:r w:rsidRPr="00736161">
        <w:rPr>
          <w:spacing w:val="1"/>
          <w:lang w:eastAsia="en-US"/>
        </w:rPr>
        <w:t xml:space="preserve"> </w:t>
      </w:r>
      <w:r w:rsidRPr="00736161">
        <w:rPr>
          <w:lang w:eastAsia="en-US"/>
        </w:rPr>
        <w:t>всесоюзной</w:t>
      </w:r>
      <w:r w:rsidRPr="00736161">
        <w:rPr>
          <w:spacing w:val="1"/>
          <w:lang w:eastAsia="en-US"/>
        </w:rPr>
        <w:t xml:space="preserve"> </w:t>
      </w:r>
      <w:r w:rsidRPr="00736161">
        <w:rPr>
          <w:lang w:eastAsia="en-US"/>
        </w:rPr>
        <w:t>спортивной</w:t>
      </w:r>
      <w:r w:rsidRPr="00736161">
        <w:rPr>
          <w:spacing w:val="1"/>
          <w:lang w:eastAsia="en-US"/>
        </w:rPr>
        <w:t xml:space="preserve"> </w:t>
      </w:r>
      <w:r w:rsidRPr="00736161">
        <w:rPr>
          <w:lang w:eastAsia="en-US"/>
        </w:rPr>
        <w:t>классификацией</w:t>
      </w:r>
      <w:r w:rsidRPr="00736161">
        <w:rPr>
          <w:spacing w:val="3"/>
          <w:lang w:eastAsia="en-US"/>
        </w:rPr>
        <w:t xml:space="preserve"> </w:t>
      </w:r>
      <w:r w:rsidRPr="00736161">
        <w:rPr>
          <w:lang w:eastAsia="en-US"/>
        </w:rPr>
        <w:t>и</w:t>
      </w:r>
      <w:r w:rsidRPr="00736161">
        <w:rPr>
          <w:spacing w:val="70"/>
          <w:lang w:eastAsia="en-US"/>
        </w:rPr>
        <w:t xml:space="preserve"> </w:t>
      </w:r>
      <w:r w:rsidRPr="00736161">
        <w:rPr>
          <w:lang w:eastAsia="en-US"/>
        </w:rPr>
        <w:t>является</w:t>
      </w:r>
      <w:r w:rsidRPr="00736161">
        <w:rPr>
          <w:spacing w:val="70"/>
          <w:lang w:eastAsia="en-US"/>
        </w:rPr>
        <w:t xml:space="preserve"> </w:t>
      </w:r>
      <w:r w:rsidRPr="00736161">
        <w:rPr>
          <w:lang w:eastAsia="en-US"/>
        </w:rPr>
        <w:t>предметом</w:t>
      </w:r>
      <w:r w:rsidRPr="00736161">
        <w:rPr>
          <w:spacing w:val="70"/>
          <w:lang w:eastAsia="en-US"/>
        </w:rPr>
        <w:t xml:space="preserve"> </w:t>
      </w:r>
      <w:r w:rsidRPr="00736161">
        <w:rPr>
          <w:lang w:eastAsia="en-US"/>
        </w:rPr>
        <w:t>специализации</w:t>
      </w:r>
      <w:r w:rsidRPr="00736161">
        <w:rPr>
          <w:spacing w:val="70"/>
          <w:lang w:eastAsia="en-US"/>
        </w:rPr>
        <w:t xml:space="preserve"> </w:t>
      </w:r>
      <w:r w:rsidRPr="00736161">
        <w:rPr>
          <w:lang w:eastAsia="en-US"/>
        </w:rPr>
        <w:t>для</w:t>
      </w:r>
      <w:r w:rsidRPr="00736161">
        <w:rPr>
          <w:spacing w:val="70"/>
          <w:lang w:eastAsia="en-US"/>
        </w:rPr>
        <w:t xml:space="preserve"> </w:t>
      </w:r>
      <w:r w:rsidRPr="00736161">
        <w:rPr>
          <w:lang w:eastAsia="en-US"/>
        </w:rPr>
        <w:t>достижения</w:t>
      </w:r>
      <w:r w:rsidR="00844D67">
        <w:rPr>
          <w:lang w:eastAsia="en-US"/>
        </w:rPr>
        <w:t xml:space="preserve"> </w:t>
      </w:r>
      <w:r w:rsidRPr="00736161">
        <w:rPr>
          <w:lang w:eastAsia="en-US"/>
        </w:rPr>
        <w:t>максимальных</w:t>
      </w:r>
      <w:r w:rsidRPr="00736161">
        <w:rPr>
          <w:spacing w:val="7"/>
          <w:lang w:eastAsia="en-US"/>
        </w:rPr>
        <w:t xml:space="preserve"> </w:t>
      </w:r>
      <w:r w:rsidRPr="00736161">
        <w:rPr>
          <w:lang w:eastAsia="en-US"/>
        </w:rPr>
        <w:t>спортивных</w:t>
      </w:r>
      <w:r w:rsidRPr="00736161">
        <w:rPr>
          <w:spacing w:val="7"/>
          <w:lang w:eastAsia="en-US"/>
        </w:rPr>
        <w:t xml:space="preserve"> </w:t>
      </w:r>
      <w:r w:rsidRPr="00736161">
        <w:rPr>
          <w:lang w:eastAsia="en-US"/>
        </w:rPr>
        <w:t>результатов.</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 xml:space="preserve">Основные  </w:t>
      </w:r>
      <w:r w:rsidRPr="00736161">
        <w:rPr>
          <w:spacing w:val="66"/>
          <w:lang w:eastAsia="en-US"/>
        </w:rPr>
        <w:t xml:space="preserve"> </w:t>
      </w:r>
      <w:r w:rsidRPr="00736161">
        <w:rPr>
          <w:lang w:eastAsia="en-US"/>
        </w:rPr>
        <w:t xml:space="preserve">предметные   </w:t>
      </w:r>
      <w:r w:rsidRPr="00736161">
        <w:rPr>
          <w:spacing w:val="65"/>
          <w:lang w:eastAsia="en-US"/>
        </w:rPr>
        <w:t xml:space="preserve"> </w:t>
      </w:r>
      <w:r w:rsidRPr="00736161">
        <w:rPr>
          <w:lang w:eastAsia="en-US"/>
        </w:rPr>
        <w:t xml:space="preserve">результаты   </w:t>
      </w:r>
      <w:r w:rsidRPr="00736161">
        <w:rPr>
          <w:spacing w:val="67"/>
          <w:lang w:eastAsia="en-US"/>
        </w:rPr>
        <w:t xml:space="preserve"> </w:t>
      </w:r>
      <w:r w:rsidRPr="00736161">
        <w:rPr>
          <w:lang w:eastAsia="en-US"/>
        </w:rPr>
        <w:t xml:space="preserve">по   </w:t>
      </w:r>
      <w:r w:rsidRPr="00736161">
        <w:rPr>
          <w:spacing w:val="67"/>
          <w:lang w:eastAsia="en-US"/>
        </w:rPr>
        <w:t xml:space="preserve"> </w:t>
      </w:r>
      <w:r w:rsidRPr="00736161">
        <w:rPr>
          <w:lang w:eastAsia="en-US"/>
        </w:rPr>
        <w:t xml:space="preserve">учебному   </w:t>
      </w:r>
      <w:r w:rsidRPr="00736161">
        <w:rPr>
          <w:spacing w:val="63"/>
          <w:lang w:eastAsia="en-US"/>
        </w:rPr>
        <w:t xml:space="preserve"> </w:t>
      </w:r>
      <w:r w:rsidRPr="00736161">
        <w:rPr>
          <w:lang w:eastAsia="en-US"/>
        </w:rPr>
        <w:t>предмету</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Федеральным</w:t>
      </w:r>
      <w:r w:rsidRPr="00736161">
        <w:rPr>
          <w:spacing w:val="1"/>
          <w:lang w:eastAsia="en-US"/>
        </w:rPr>
        <w:t xml:space="preserve"> </w:t>
      </w:r>
      <w:r w:rsidRPr="00736161">
        <w:rPr>
          <w:lang w:eastAsia="en-US"/>
        </w:rPr>
        <w:t>государственным</w:t>
      </w:r>
      <w:r w:rsidRPr="00736161">
        <w:rPr>
          <w:spacing w:val="1"/>
          <w:lang w:eastAsia="en-US"/>
        </w:rPr>
        <w:t xml:space="preserve"> </w:t>
      </w:r>
      <w:r w:rsidRPr="00736161">
        <w:rPr>
          <w:lang w:eastAsia="en-US"/>
        </w:rPr>
        <w:t>образовательным стандартом начального общего образования (далее – ФГОС НОО)</w:t>
      </w:r>
      <w:r w:rsidRPr="00736161">
        <w:rPr>
          <w:spacing w:val="1"/>
          <w:lang w:eastAsia="en-US"/>
        </w:rPr>
        <w:t xml:space="preserve"> </w:t>
      </w:r>
      <w:r w:rsidRPr="00736161">
        <w:rPr>
          <w:lang w:eastAsia="en-US"/>
        </w:rPr>
        <w:t>должны обеспечивать умение использовать основные гимнастические 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укрепления</w:t>
      </w:r>
      <w:r w:rsidRPr="00736161">
        <w:rPr>
          <w:spacing w:val="1"/>
          <w:lang w:eastAsia="en-US"/>
        </w:rPr>
        <w:t xml:space="preserve"> </w:t>
      </w:r>
      <w:r w:rsidRPr="00736161">
        <w:rPr>
          <w:lang w:eastAsia="en-US"/>
        </w:rPr>
        <w:t>здоровья,</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совершенствования,</w:t>
      </w:r>
      <w:r w:rsidRPr="00736161">
        <w:rPr>
          <w:spacing w:val="-5"/>
          <w:lang w:eastAsia="en-US"/>
        </w:rPr>
        <w:t xml:space="preserve"> </w:t>
      </w:r>
      <w:r w:rsidRPr="00736161">
        <w:rPr>
          <w:lang w:eastAsia="en-US"/>
        </w:rPr>
        <w:t>повышения</w:t>
      </w:r>
      <w:r w:rsidRPr="00736161">
        <w:rPr>
          <w:spacing w:val="-4"/>
          <w:lang w:eastAsia="en-US"/>
        </w:rPr>
        <w:t xml:space="preserve"> </w:t>
      </w:r>
      <w:r w:rsidRPr="00736161">
        <w:rPr>
          <w:lang w:eastAsia="en-US"/>
        </w:rPr>
        <w:t>физической</w:t>
      </w:r>
      <w:r w:rsidRPr="00736161">
        <w:rPr>
          <w:spacing w:val="-1"/>
          <w:lang w:eastAsia="en-US"/>
        </w:rPr>
        <w:t xml:space="preserve"> </w:t>
      </w:r>
      <w:r w:rsidRPr="00736161">
        <w:rPr>
          <w:lang w:eastAsia="en-US"/>
        </w:rPr>
        <w:t>и</w:t>
      </w:r>
      <w:r w:rsidRPr="00736161">
        <w:rPr>
          <w:spacing w:val="-2"/>
          <w:lang w:eastAsia="en-US"/>
        </w:rPr>
        <w:t xml:space="preserve"> </w:t>
      </w:r>
      <w:r w:rsidRPr="00736161">
        <w:rPr>
          <w:lang w:eastAsia="en-US"/>
        </w:rPr>
        <w:t>умственной</w:t>
      </w:r>
      <w:r w:rsidRPr="00736161">
        <w:rPr>
          <w:spacing w:val="-4"/>
          <w:lang w:eastAsia="en-US"/>
        </w:rPr>
        <w:t xml:space="preserve"> </w:t>
      </w:r>
      <w:r w:rsidRPr="00736161">
        <w:rPr>
          <w:lang w:eastAsia="en-US"/>
        </w:rPr>
        <w:t>работоспособности.</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отведено</w:t>
      </w:r>
      <w:r w:rsidRPr="00736161">
        <w:rPr>
          <w:spacing w:val="1"/>
          <w:lang w:eastAsia="en-US"/>
        </w:rPr>
        <w:t xml:space="preserve"> </w:t>
      </w:r>
      <w:r w:rsidRPr="00736161">
        <w:rPr>
          <w:lang w:eastAsia="en-US"/>
        </w:rPr>
        <w:t>особое</w:t>
      </w:r>
      <w:r w:rsidRPr="00736161">
        <w:rPr>
          <w:spacing w:val="1"/>
          <w:lang w:eastAsia="en-US"/>
        </w:rPr>
        <w:t xml:space="preserve"> </w:t>
      </w:r>
      <w:r w:rsidRPr="00736161">
        <w:rPr>
          <w:lang w:eastAsia="en-US"/>
        </w:rPr>
        <w:t>место</w:t>
      </w:r>
      <w:r w:rsidRPr="00736161">
        <w:rPr>
          <w:spacing w:val="-67"/>
          <w:lang w:eastAsia="en-US"/>
        </w:rPr>
        <w:t xml:space="preserve"> </w:t>
      </w:r>
      <w:r w:rsidRPr="00736161">
        <w:rPr>
          <w:lang w:eastAsia="en-US"/>
        </w:rPr>
        <w:t>упражнениям</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играм</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Овладение</w:t>
      </w:r>
      <w:r w:rsidRPr="00736161">
        <w:rPr>
          <w:spacing w:val="1"/>
          <w:lang w:eastAsia="en-US"/>
        </w:rPr>
        <w:t xml:space="preserve"> </w:t>
      </w:r>
      <w:r w:rsidRPr="00736161">
        <w:rPr>
          <w:lang w:eastAsia="en-US"/>
        </w:rPr>
        <w:t>жизненно</w:t>
      </w:r>
      <w:r w:rsidRPr="00736161">
        <w:rPr>
          <w:spacing w:val="1"/>
          <w:lang w:eastAsia="en-US"/>
        </w:rPr>
        <w:t xml:space="preserve"> </w:t>
      </w:r>
      <w:r w:rsidRPr="00736161">
        <w:rPr>
          <w:lang w:eastAsia="en-US"/>
        </w:rPr>
        <w:t>важными</w:t>
      </w:r>
      <w:r w:rsidRPr="00736161">
        <w:rPr>
          <w:spacing w:val="1"/>
          <w:lang w:eastAsia="en-US"/>
        </w:rPr>
        <w:t xml:space="preserve"> </w:t>
      </w:r>
      <w:r w:rsidRPr="00736161">
        <w:rPr>
          <w:lang w:eastAsia="en-US"/>
        </w:rPr>
        <w:t>навыками</w:t>
      </w:r>
      <w:r w:rsidRPr="00736161">
        <w:rPr>
          <w:spacing w:val="1"/>
          <w:lang w:eastAsia="en-US"/>
        </w:rPr>
        <w:t xml:space="preserve"> </w:t>
      </w:r>
      <w:r w:rsidRPr="00736161">
        <w:rPr>
          <w:lang w:eastAsia="en-US"/>
        </w:rPr>
        <w:t>гимнастики</w:t>
      </w:r>
      <w:r w:rsidRPr="00736161">
        <w:rPr>
          <w:spacing w:val="71"/>
          <w:lang w:eastAsia="en-US"/>
        </w:rPr>
        <w:t xml:space="preserve"> </w:t>
      </w:r>
      <w:r w:rsidRPr="00736161">
        <w:rPr>
          <w:lang w:eastAsia="en-US"/>
        </w:rPr>
        <w:t>позволяет</w:t>
      </w:r>
      <w:r w:rsidRPr="00736161">
        <w:rPr>
          <w:spacing w:val="1"/>
          <w:lang w:eastAsia="en-US"/>
        </w:rPr>
        <w:t xml:space="preserve"> </w:t>
      </w:r>
      <w:r w:rsidRPr="00736161">
        <w:rPr>
          <w:lang w:eastAsia="en-US"/>
        </w:rPr>
        <w:t>решить</w:t>
      </w:r>
      <w:r w:rsidRPr="00736161">
        <w:rPr>
          <w:spacing w:val="49"/>
          <w:lang w:eastAsia="en-US"/>
        </w:rPr>
        <w:t xml:space="preserve"> </w:t>
      </w:r>
      <w:r w:rsidRPr="00736161">
        <w:rPr>
          <w:lang w:eastAsia="en-US"/>
        </w:rPr>
        <w:t>задачу</w:t>
      </w:r>
      <w:r w:rsidRPr="00736161">
        <w:rPr>
          <w:spacing w:val="46"/>
          <w:lang w:eastAsia="en-US"/>
        </w:rPr>
        <w:t xml:space="preserve"> </w:t>
      </w:r>
      <w:r w:rsidRPr="00736161">
        <w:rPr>
          <w:lang w:eastAsia="en-US"/>
        </w:rPr>
        <w:t>овладения</w:t>
      </w:r>
      <w:r w:rsidRPr="00736161">
        <w:rPr>
          <w:spacing w:val="47"/>
          <w:lang w:eastAsia="en-US"/>
        </w:rPr>
        <w:t xml:space="preserve"> </w:t>
      </w:r>
      <w:r w:rsidRPr="00736161">
        <w:rPr>
          <w:lang w:eastAsia="en-US"/>
        </w:rPr>
        <w:t>жизненно</w:t>
      </w:r>
      <w:r w:rsidRPr="00736161">
        <w:rPr>
          <w:spacing w:val="117"/>
          <w:lang w:eastAsia="en-US"/>
        </w:rPr>
        <w:t xml:space="preserve"> </w:t>
      </w:r>
      <w:r w:rsidRPr="00736161">
        <w:rPr>
          <w:lang w:eastAsia="en-US"/>
        </w:rPr>
        <w:t>важными</w:t>
      </w:r>
      <w:r w:rsidRPr="00736161">
        <w:rPr>
          <w:spacing w:val="117"/>
          <w:lang w:eastAsia="en-US"/>
        </w:rPr>
        <w:t xml:space="preserve"> </w:t>
      </w:r>
      <w:r w:rsidRPr="00736161">
        <w:rPr>
          <w:lang w:eastAsia="en-US"/>
        </w:rPr>
        <w:t>навыками</w:t>
      </w:r>
      <w:r w:rsidRPr="00736161">
        <w:rPr>
          <w:spacing w:val="118"/>
          <w:lang w:eastAsia="en-US"/>
        </w:rPr>
        <w:t xml:space="preserve"> </w:t>
      </w:r>
      <w:r w:rsidRPr="00736161">
        <w:rPr>
          <w:lang w:eastAsia="en-US"/>
        </w:rPr>
        <w:t>плавания.</w:t>
      </w:r>
      <w:r w:rsidRPr="00736161">
        <w:rPr>
          <w:spacing w:val="119"/>
          <w:lang w:eastAsia="en-US"/>
        </w:rPr>
        <w:t xml:space="preserve"> </w:t>
      </w:r>
      <w:r w:rsidRPr="00736161">
        <w:rPr>
          <w:lang w:eastAsia="en-US"/>
        </w:rPr>
        <w:t>Программа</w:t>
      </w:r>
      <w:r w:rsidRPr="00736161">
        <w:rPr>
          <w:spacing w:val="-68"/>
          <w:lang w:eastAsia="en-US"/>
        </w:rPr>
        <w:t xml:space="preserve"> </w:t>
      </w:r>
      <w:r w:rsidRPr="00736161">
        <w:rPr>
          <w:lang w:eastAsia="en-US"/>
        </w:rPr>
        <w:t xml:space="preserve">по   </w:t>
      </w:r>
      <w:r w:rsidRPr="00736161">
        <w:rPr>
          <w:spacing w:val="1"/>
          <w:lang w:eastAsia="en-US"/>
        </w:rPr>
        <w:t xml:space="preserve"> </w:t>
      </w:r>
      <w:r w:rsidRPr="00736161">
        <w:rPr>
          <w:lang w:eastAsia="en-US"/>
        </w:rPr>
        <w:t>физической    культуре     включает     упражнения    для     развития     гибкости</w:t>
      </w:r>
      <w:r w:rsidRPr="00736161">
        <w:rPr>
          <w:spacing w:val="-67"/>
          <w:lang w:eastAsia="en-US"/>
        </w:rPr>
        <w:t xml:space="preserve"> </w:t>
      </w:r>
      <w:r w:rsidRPr="00736161">
        <w:rPr>
          <w:lang w:eastAsia="en-US"/>
        </w:rPr>
        <w:t>и координации, эффективность развития которых приходится на возрастной период</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школы.</w:t>
      </w:r>
      <w:r w:rsidRPr="00736161">
        <w:rPr>
          <w:spacing w:val="1"/>
          <w:lang w:eastAsia="en-US"/>
        </w:rPr>
        <w:t xml:space="preserve"> </w:t>
      </w:r>
      <w:r w:rsidRPr="00736161">
        <w:rPr>
          <w:lang w:eastAsia="en-US"/>
        </w:rPr>
        <w:t>Целенаправленные</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позволяют</w:t>
      </w:r>
      <w:r w:rsidRPr="00736161">
        <w:rPr>
          <w:spacing w:val="1"/>
          <w:lang w:eastAsia="en-US"/>
        </w:rPr>
        <w:t xml:space="preserve"> </w:t>
      </w:r>
      <w:r w:rsidRPr="00736161">
        <w:rPr>
          <w:lang w:eastAsia="en-US"/>
        </w:rPr>
        <w:t>избирательно и значительно</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развить.</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 xml:space="preserve">Программа       </w:t>
      </w:r>
      <w:r w:rsidRPr="00736161">
        <w:rPr>
          <w:spacing w:val="17"/>
          <w:lang w:eastAsia="en-US"/>
        </w:rPr>
        <w:t xml:space="preserve"> </w:t>
      </w:r>
      <w:r w:rsidRPr="00736161">
        <w:rPr>
          <w:lang w:eastAsia="en-US"/>
        </w:rPr>
        <w:t xml:space="preserve">по        </w:t>
      </w:r>
      <w:r w:rsidRPr="00736161">
        <w:rPr>
          <w:spacing w:val="14"/>
          <w:lang w:eastAsia="en-US"/>
        </w:rPr>
        <w:t xml:space="preserve"> </w:t>
      </w:r>
      <w:r w:rsidRPr="00736161">
        <w:rPr>
          <w:lang w:eastAsia="en-US"/>
        </w:rPr>
        <w:t xml:space="preserve">физической        </w:t>
      </w:r>
      <w:r w:rsidRPr="00736161">
        <w:rPr>
          <w:spacing w:val="16"/>
          <w:lang w:eastAsia="en-US"/>
        </w:rPr>
        <w:t xml:space="preserve"> </w:t>
      </w:r>
      <w:r w:rsidRPr="00736161">
        <w:rPr>
          <w:lang w:eastAsia="en-US"/>
        </w:rPr>
        <w:t xml:space="preserve">культуре        </w:t>
      </w:r>
      <w:r w:rsidRPr="00736161">
        <w:rPr>
          <w:spacing w:val="16"/>
          <w:lang w:eastAsia="en-US"/>
        </w:rPr>
        <w:t xml:space="preserve"> </w:t>
      </w:r>
      <w:r w:rsidRPr="00736161">
        <w:rPr>
          <w:lang w:eastAsia="en-US"/>
        </w:rPr>
        <w:t>обеспечивает</w:t>
      </w:r>
    </w:p>
    <w:p w:rsidR="00736161" w:rsidRPr="00736161" w:rsidRDefault="00736161" w:rsidP="00736161">
      <w:pPr>
        <w:widowControl w:val="0"/>
        <w:autoSpaceDE w:val="0"/>
        <w:autoSpaceDN w:val="0"/>
        <w:ind w:right="510"/>
        <w:jc w:val="both"/>
        <w:rPr>
          <w:lang w:eastAsia="en-US"/>
        </w:rPr>
      </w:pPr>
      <w:r w:rsidRPr="00736161">
        <w:rPr>
          <w:lang w:eastAsia="en-US"/>
        </w:rPr>
        <w:t>«сформированность</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представлений</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спорте,</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активности,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качествах,</w:t>
      </w:r>
      <w:r w:rsidRPr="00736161">
        <w:rPr>
          <w:spacing w:val="1"/>
          <w:lang w:eastAsia="en-US"/>
        </w:rPr>
        <w:t xml:space="preserve"> </w:t>
      </w:r>
      <w:r w:rsidRPr="00736161">
        <w:rPr>
          <w:lang w:eastAsia="en-US"/>
        </w:rPr>
        <w:t>жизненно</w:t>
      </w:r>
      <w:r w:rsidRPr="00736161">
        <w:rPr>
          <w:spacing w:val="1"/>
          <w:lang w:eastAsia="en-US"/>
        </w:rPr>
        <w:t xml:space="preserve"> </w:t>
      </w:r>
      <w:r w:rsidRPr="00736161">
        <w:rPr>
          <w:lang w:eastAsia="en-US"/>
        </w:rPr>
        <w:t>важных</w:t>
      </w:r>
      <w:r w:rsidRPr="00736161">
        <w:rPr>
          <w:spacing w:val="1"/>
          <w:lang w:eastAsia="en-US"/>
        </w:rPr>
        <w:t xml:space="preserve"> </w:t>
      </w:r>
      <w:r w:rsidRPr="00736161">
        <w:rPr>
          <w:lang w:eastAsia="en-US"/>
        </w:rPr>
        <w:t>прикладных</w:t>
      </w:r>
      <w:r w:rsidRPr="00736161">
        <w:rPr>
          <w:spacing w:val="1"/>
          <w:lang w:eastAsia="en-US"/>
        </w:rPr>
        <w:t xml:space="preserve"> </w:t>
      </w:r>
      <w:r w:rsidRPr="00736161">
        <w:rPr>
          <w:lang w:eastAsia="en-US"/>
        </w:rPr>
        <w:t>умениях и навыках, основных физических упражнениях (гимнастических, игровых,</w:t>
      </w:r>
      <w:r w:rsidRPr="00736161">
        <w:rPr>
          <w:spacing w:val="1"/>
          <w:lang w:eastAsia="en-US"/>
        </w:rPr>
        <w:t xml:space="preserve"> </w:t>
      </w:r>
      <w:r w:rsidRPr="00736161">
        <w:rPr>
          <w:lang w:eastAsia="en-US"/>
        </w:rPr>
        <w:t>туристических и спортивных)».</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Освоение</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обеспечивает</w:t>
      </w:r>
      <w:r w:rsidRPr="00736161">
        <w:rPr>
          <w:spacing w:val="-67"/>
          <w:lang w:eastAsia="en-US"/>
        </w:rPr>
        <w:t xml:space="preserve"> </w:t>
      </w:r>
      <w:r w:rsidRPr="00736161">
        <w:rPr>
          <w:lang w:eastAsia="en-US"/>
        </w:rPr>
        <w:t>выполнение обучающимися нормативов Всероссийского физкультурно-спортивного</w:t>
      </w:r>
      <w:r w:rsidRPr="00736161">
        <w:rPr>
          <w:spacing w:val="-67"/>
          <w:lang w:eastAsia="en-US"/>
        </w:rPr>
        <w:t xml:space="preserve"> </w:t>
      </w:r>
      <w:r w:rsidRPr="00736161">
        <w:rPr>
          <w:lang w:eastAsia="en-US"/>
        </w:rPr>
        <w:t>комплекса ГТО и другие предметные результаты ФГОС НОО, а также позволяет</w:t>
      </w:r>
      <w:r w:rsidRPr="00736161">
        <w:rPr>
          <w:spacing w:val="1"/>
          <w:lang w:eastAsia="en-US"/>
        </w:rPr>
        <w:t xml:space="preserve"> </w:t>
      </w:r>
      <w:r w:rsidRPr="00736161">
        <w:rPr>
          <w:lang w:eastAsia="en-US"/>
        </w:rPr>
        <w:t>решить</w:t>
      </w:r>
      <w:r w:rsidRPr="00736161">
        <w:rPr>
          <w:spacing w:val="-4"/>
          <w:lang w:eastAsia="en-US"/>
        </w:rPr>
        <w:t xml:space="preserve"> </w:t>
      </w:r>
      <w:r w:rsidRPr="00736161">
        <w:rPr>
          <w:lang w:eastAsia="en-US"/>
        </w:rPr>
        <w:t>воспитательные</w:t>
      </w:r>
      <w:r w:rsidRPr="00736161">
        <w:rPr>
          <w:spacing w:val="-2"/>
          <w:lang w:eastAsia="en-US"/>
        </w:rPr>
        <w:t xml:space="preserve"> </w:t>
      </w:r>
      <w:r w:rsidRPr="00736161">
        <w:rPr>
          <w:lang w:eastAsia="en-US"/>
        </w:rPr>
        <w:t>задачи,</w:t>
      </w:r>
      <w:r w:rsidRPr="00736161">
        <w:rPr>
          <w:spacing w:val="-4"/>
          <w:lang w:eastAsia="en-US"/>
        </w:rPr>
        <w:t xml:space="preserve"> </w:t>
      </w:r>
      <w:r w:rsidRPr="00736161">
        <w:rPr>
          <w:lang w:eastAsia="en-US"/>
        </w:rPr>
        <w:t>изложенные</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федеральной</w:t>
      </w:r>
      <w:r w:rsidRPr="00736161">
        <w:rPr>
          <w:spacing w:val="-4"/>
          <w:lang w:eastAsia="en-US"/>
        </w:rPr>
        <w:t xml:space="preserve"> </w:t>
      </w:r>
      <w:r w:rsidRPr="00736161">
        <w:rPr>
          <w:lang w:eastAsia="en-US"/>
        </w:rPr>
        <w:t>программе</w:t>
      </w:r>
      <w:r w:rsidRPr="00736161">
        <w:rPr>
          <w:spacing w:val="-3"/>
          <w:lang w:eastAsia="en-US"/>
        </w:rPr>
        <w:t xml:space="preserve"> </w:t>
      </w:r>
      <w:r w:rsidRPr="00736161">
        <w:rPr>
          <w:lang w:eastAsia="en-US"/>
        </w:rPr>
        <w:t>воспитания.</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Согласно своему назначению федеральная программа по физической</w:t>
      </w:r>
      <w:r w:rsidRPr="00736161">
        <w:rPr>
          <w:spacing w:val="-67"/>
          <w:lang w:eastAsia="en-US"/>
        </w:rPr>
        <w:t xml:space="preserve"> </w:t>
      </w:r>
      <w:r w:rsidRPr="00736161">
        <w:rPr>
          <w:lang w:eastAsia="en-US"/>
        </w:rPr>
        <w:t>культуре является ориентиром для составления рабочих программ образовательных</w:t>
      </w:r>
      <w:r w:rsidRPr="00736161">
        <w:rPr>
          <w:spacing w:val="1"/>
          <w:lang w:eastAsia="en-US"/>
        </w:rPr>
        <w:t xml:space="preserve"> </w:t>
      </w:r>
      <w:r w:rsidRPr="00736161">
        <w:rPr>
          <w:lang w:eastAsia="en-US"/>
        </w:rPr>
        <w:t>организаций:</w:t>
      </w:r>
      <w:r w:rsidRPr="00736161">
        <w:rPr>
          <w:spacing w:val="1"/>
          <w:lang w:eastAsia="en-US"/>
        </w:rPr>
        <w:t xml:space="preserve"> </w:t>
      </w:r>
      <w:r w:rsidRPr="00736161">
        <w:rPr>
          <w:lang w:eastAsia="en-US"/>
        </w:rPr>
        <w:t>она</w:t>
      </w:r>
      <w:r w:rsidRPr="00736161">
        <w:rPr>
          <w:spacing w:val="1"/>
          <w:lang w:eastAsia="en-US"/>
        </w:rPr>
        <w:t xml:space="preserve"> </w:t>
      </w:r>
      <w:r w:rsidRPr="00736161">
        <w:rPr>
          <w:lang w:eastAsia="en-US"/>
        </w:rPr>
        <w:t>даёт</w:t>
      </w:r>
      <w:r w:rsidRPr="00736161">
        <w:rPr>
          <w:spacing w:val="1"/>
          <w:lang w:eastAsia="en-US"/>
        </w:rPr>
        <w:t xml:space="preserve"> </w:t>
      </w:r>
      <w:r w:rsidRPr="00736161">
        <w:rPr>
          <w:lang w:eastAsia="en-US"/>
        </w:rPr>
        <w:t>представление</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целях,</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стратегии</w:t>
      </w:r>
      <w:r w:rsidRPr="00736161">
        <w:rPr>
          <w:spacing w:val="71"/>
          <w:lang w:eastAsia="en-US"/>
        </w:rPr>
        <w:t xml:space="preserve"> </w:t>
      </w:r>
      <w:r w:rsidRPr="00736161">
        <w:rPr>
          <w:lang w:eastAsia="en-US"/>
        </w:rPr>
        <w:t>обучения,</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устанавливает</w:t>
      </w:r>
      <w:r w:rsidRPr="00736161">
        <w:rPr>
          <w:spacing w:val="1"/>
          <w:lang w:eastAsia="en-US"/>
        </w:rPr>
        <w:t xml:space="preserve"> </w:t>
      </w:r>
      <w:r w:rsidRPr="00736161">
        <w:rPr>
          <w:lang w:eastAsia="en-US"/>
        </w:rPr>
        <w:t>обязательное</w:t>
      </w:r>
      <w:r w:rsidRPr="00736161">
        <w:rPr>
          <w:spacing w:val="1"/>
          <w:lang w:eastAsia="en-US"/>
        </w:rPr>
        <w:t xml:space="preserve"> </w:t>
      </w:r>
      <w:r w:rsidRPr="00736161">
        <w:rPr>
          <w:lang w:eastAsia="en-US"/>
        </w:rPr>
        <w:t>предметное</w:t>
      </w:r>
      <w:r w:rsidRPr="00736161">
        <w:rPr>
          <w:spacing w:val="1"/>
          <w:lang w:eastAsia="en-US"/>
        </w:rPr>
        <w:t xml:space="preserve"> </w:t>
      </w:r>
      <w:r w:rsidRPr="00736161">
        <w:rPr>
          <w:lang w:eastAsia="en-US"/>
        </w:rPr>
        <w:t>содержание,</w:t>
      </w:r>
      <w:r w:rsidRPr="00736161">
        <w:rPr>
          <w:spacing w:val="1"/>
          <w:lang w:eastAsia="en-US"/>
        </w:rPr>
        <w:t xml:space="preserve"> </w:t>
      </w:r>
      <w:r w:rsidRPr="00736161">
        <w:rPr>
          <w:lang w:eastAsia="en-US"/>
        </w:rPr>
        <w:t>предусматривает</w:t>
      </w:r>
      <w:r w:rsidRPr="00736161">
        <w:rPr>
          <w:spacing w:val="-67"/>
          <w:lang w:eastAsia="en-US"/>
        </w:rPr>
        <w:t xml:space="preserve"> </w:t>
      </w:r>
      <w:r w:rsidRPr="00736161">
        <w:rPr>
          <w:lang w:eastAsia="en-US"/>
        </w:rPr>
        <w:t>распределение</w:t>
      </w:r>
      <w:r w:rsidRPr="00736161">
        <w:rPr>
          <w:spacing w:val="10"/>
          <w:lang w:eastAsia="en-US"/>
        </w:rPr>
        <w:t xml:space="preserve"> </w:t>
      </w:r>
      <w:r w:rsidRPr="00736161">
        <w:rPr>
          <w:lang w:eastAsia="en-US"/>
        </w:rPr>
        <w:t>его</w:t>
      </w:r>
      <w:r w:rsidRPr="00736161">
        <w:rPr>
          <w:spacing w:val="8"/>
          <w:lang w:eastAsia="en-US"/>
        </w:rPr>
        <w:t xml:space="preserve"> </w:t>
      </w:r>
      <w:r w:rsidRPr="00736161">
        <w:rPr>
          <w:lang w:eastAsia="en-US"/>
        </w:rPr>
        <w:t>по</w:t>
      </w:r>
      <w:r w:rsidRPr="00736161">
        <w:rPr>
          <w:spacing w:val="10"/>
          <w:lang w:eastAsia="en-US"/>
        </w:rPr>
        <w:t xml:space="preserve"> </w:t>
      </w:r>
      <w:r w:rsidRPr="00736161">
        <w:rPr>
          <w:lang w:eastAsia="en-US"/>
        </w:rPr>
        <w:t>классам</w:t>
      </w:r>
      <w:r w:rsidRPr="00736161">
        <w:rPr>
          <w:spacing w:val="10"/>
          <w:lang w:eastAsia="en-US"/>
        </w:rPr>
        <w:t xml:space="preserve"> </w:t>
      </w:r>
      <w:r w:rsidRPr="00736161">
        <w:rPr>
          <w:lang w:eastAsia="en-US"/>
        </w:rPr>
        <w:t>и</w:t>
      </w:r>
      <w:r w:rsidRPr="00736161">
        <w:rPr>
          <w:spacing w:val="10"/>
          <w:lang w:eastAsia="en-US"/>
        </w:rPr>
        <w:t xml:space="preserve"> </w:t>
      </w:r>
      <w:r w:rsidRPr="00736161">
        <w:rPr>
          <w:lang w:eastAsia="en-US"/>
        </w:rPr>
        <w:t>структурирование</w:t>
      </w:r>
      <w:r w:rsidRPr="00736161">
        <w:rPr>
          <w:spacing w:val="10"/>
          <w:lang w:eastAsia="en-US"/>
        </w:rPr>
        <w:t xml:space="preserve"> </w:t>
      </w:r>
      <w:r w:rsidRPr="00736161">
        <w:rPr>
          <w:lang w:eastAsia="en-US"/>
        </w:rPr>
        <w:t>по</w:t>
      </w:r>
      <w:r w:rsidRPr="00736161">
        <w:rPr>
          <w:spacing w:val="10"/>
          <w:lang w:eastAsia="en-US"/>
        </w:rPr>
        <w:t xml:space="preserve"> </w:t>
      </w:r>
      <w:r w:rsidRPr="00736161">
        <w:rPr>
          <w:lang w:eastAsia="en-US"/>
        </w:rPr>
        <w:t>разделам</w:t>
      </w:r>
      <w:r w:rsidRPr="00736161">
        <w:rPr>
          <w:spacing w:val="9"/>
          <w:lang w:eastAsia="en-US"/>
        </w:rPr>
        <w:t xml:space="preserve"> </w:t>
      </w:r>
      <w:r w:rsidRPr="00736161">
        <w:rPr>
          <w:lang w:eastAsia="en-US"/>
        </w:rPr>
        <w:t>и</w:t>
      </w:r>
      <w:r w:rsidRPr="00736161">
        <w:rPr>
          <w:spacing w:val="10"/>
          <w:lang w:eastAsia="en-US"/>
        </w:rPr>
        <w:t xml:space="preserve"> </w:t>
      </w:r>
      <w:r w:rsidRPr="00736161">
        <w:rPr>
          <w:lang w:eastAsia="en-US"/>
        </w:rPr>
        <w:t>темам</w:t>
      </w:r>
      <w:r w:rsidRPr="00736161">
        <w:rPr>
          <w:spacing w:val="9"/>
          <w:lang w:eastAsia="en-US"/>
        </w:rPr>
        <w:t xml:space="preserve"> </w:t>
      </w:r>
      <w:r w:rsidRPr="00736161">
        <w:rPr>
          <w:lang w:eastAsia="en-US"/>
        </w:rPr>
        <w:t>курса, определяет</w:t>
      </w:r>
      <w:r w:rsidRPr="00736161">
        <w:rPr>
          <w:spacing w:val="1"/>
          <w:lang w:eastAsia="en-US"/>
        </w:rPr>
        <w:t xml:space="preserve"> </w:t>
      </w:r>
      <w:r w:rsidRPr="00736161">
        <w:rPr>
          <w:lang w:eastAsia="en-US"/>
        </w:rPr>
        <w:t>количественные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качественные</w:t>
      </w:r>
      <w:r w:rsidRPr="00736161">
        <w:rPr>
          <w:spacing w:val="1"/>
          <w:lang w:eastAsia="en-US"/>
        </w:rPr>
        <w:t xml:space="preserve"> </w:t>
      </w:r>
      <w:r w:rsidRPr="00736161">
        <w:rPr>
          <w:lang w:eastAsia="en-US"/>
        </w:rPr>
        <w:t>характеристики</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даёт</w:t>
      </w:r>
      <w:r w:rsidRPr="00736161">
        <w:rPr>
          <w:spacing w:val="1"/>
          <w:lang w:eastAsia="en-US"/>
        </w:rPr>
        <w:t xml:space="preserve"> </w:t>
      </w:r>
      <w:r w:rsidRPr="00736161">
        <w:rPr>
          <w:lang w:eastAsia="en-US"/>
        </w:rPr>
        <w:t xml:space="preserve">примерное   </w:t>
      </w:r>
      <w:r w:rsidRPr="00736161">
        <w:rPr>
          <w:spacing w:val="48"/>
          <w:lang w:eastAsia="en-US"/>
        </w:rPr>
        <w:t xml:space="preserve"> </w:t>
      </w:r>
      <w:r w:rsidRPr="00736161">
        <w:rPr>
          <w:lang w:eastAsia="en-US"/>
        </w:rPr>
        <w:t xml:space="preserve">распределение    </w:t>
      </w:r>
      <w:r w:rsidRPr="00736161">
        <w:rPr>
          <w:spacing w:val="50"/>
          <w:lang w:eastAsia="en-US"/>
        </w:rPr>
        <w:t xml:space="preserve"> </w:t>
      </w:r>
      <w:r w:rsidRPr="00736161">
        <w:rPr>
          <w:lang w:eastAsia="en-US"/>
        </w:rPr>
        <w:t xml:space="preserve">учебных    </w:t>
      </w:r>
      <w:r w:rsidRPr="00736161">
        <w:rPr>
          <w:spacing w:val="50"/>
          <w:lang w:eastAsia="en-US"/>
        </w:rPr>
        <w:t xml:space="preserve"> </w:t>
      </w:r>
      <w:r w:rsidRPr="00736161">
        <w:rPr>
          <w:lang w:eastAsia="en-US"/>
        </w:rPr>
        <w:t xml:space="preserve">часов    </w:t>
      </w:r>
      <w:r w:rsidRPr="00736161">
        <w:rPr>
          <w:spacing w:val="49"/>
          <w:lang w:eastAsia="en-US"/>
        </w:rPr>
        <w:t xml:space="preserve"> </w:t>
      </w:r>
      <w:r w:rsidRPr="00736161">
        <w:rPr>
          <w:lang w:eastAsia="en-US"/>
        </w:rPr>
        <w:t xml:space="preserve">по    </w:t>
      </w:r>
      <w:r w:rsidRPr="00736161">
        <w:rPr>
          <w:spacing w:val="50"/>
          <w:lang w:eastAsia="en-US"/>
        </w:rPr>
        <w:t xml:space="preserve"> </w:t>
      </w:r>
      <w:r w:rsidRPr="00736161">
        <w:rPr>
          <w:lang w:eastAsia="en-US"/>
        </w:rPr>
        <w:t xml:space="preserve">тематическим    </w:t>
      </w:r>
      <w:r w:rsidRPr="00736161">
        <w:rPr>
          <w:spacing w:val="50"/>
          <w:lang w:eastAsia="en-US"/>
        </w:rPr>
        <w:t xml:space="preserve"> </w:t>
      </w:r>
      <w:r w:rsidRPr="00736161">
        <w:rPr>
          <w:lang w:eastAsia="en-US"/>
        </w:rPr>
        <w:t>разделам</w:t>
      </w:r>
      <w:r w:rsidRPr="00736161">
        <w:rPr>
          <w:spacing w:val="-68"/>
          <w:lang w:eastAsia="en-US"/>
        </w:rPr>
        <w:t xml:space="preserve"> </w:t>
      </w:r>
      <w:r w:rsidRPr="00736161">
        <w:rPr>
          <w:lang w:eastAsia="en-US"/>
        </w:rPr>
        <w:t>и   рекомендуемую   последовательность</w:t>
      </w:r>
      <w:r w:rsidRPr="00736161">
        <w:rPr>
          <w:spacing w:val="70"/>
          <w:lang w:eastAsia="en-US"/>
        </w:rPr>
        <w:t xml:space="preserve"> </w:t>
      </w:r>
      <w:r w:rsidRPr="00736161">
        <w:rPr>
          <w:lang w:eastAsia="en-US"/>
        </w:rPr>
        <w:t>их   изучения   с</w:t>
      </w:r>
      <w:r w:rsidRPr="00736161">
        <w:rPr>
          <w:spacing w:val="70"/>
          <w:lang w:eastAsia="en-US"/>
        </w:rPr>
        <w:t xml:space="preserve"> </w:t>
      </w:r>
      <w:r w:rsidRPr="00736161">
        <w:rPr>
          <w:lang w:eastAsia="en-US"/>
        </w:rPr>
        <w:t>учётом   межпредметных</w:t>
      </w:r>
      <w:r w:rsidRPr="00736161">
        <w:rPr>
          <w:spacing w:val="1"/>
          <w:lang w:eastAsia="en-US"/>
        </w:rPr>
        <w:t xml:space="preserve"> </w:t>
      </w:r>
      <w:r w:rsidRPr="00736161">
        <w:rPr>
          <w:lang w:eastAsia="en-US"/>
        </w:rPr>
        <w:t>и внутрипредметных связей, логики учебного процесса, возрастных особенностей</w:t>
      </w:r>
      <w:r w:rsidRPr="00736161">
        <w:rPr>
          <w:spacing w:val="1"/>
          <w:lang w:eastAsia="en-US"/>
        </w:rPr>
        <w:t xml:space="preserve"> </w:t>
      </w:r>
      <w:r w:rsidRPr="00736161">
        <w:rPr>
          <w:lang w:eastAsia="en-US"/>
        </w:rPr>
        <w:t>обучающихся,</w:t>
      </w:r>
      <w:r w:rsidRPr="00736161">
        <w:rPr>
          <w:spacing w:val="71"/>
          <w:lang w:eastAsia="en-US"/>
        </w:rPr>
        <w:t xml:space="preserve"> </w:t>
      </w:r>
      <w:r w:rsidRPr="00736161">
        <w:rPr>
          <w:lang w:eastAsia="en-US"/>
        </w:rPr>
        <w:t>определяет   возможности   предмета   для   реализации   требований</w:t>
      </w:r>
      <w:r w:rsidRPr="00736161">
        <w:rPr>
          <w:spacing w:val="-67"/>
          <w:lang w:eastAsia="en-US"/>
        </w:rPr>
        <w:t xml:space="preserve"> </w:t>
      </w:r>
      <w:r w:rsidRPr="00736161">
        <w:rPr>
          <w:lang w:eastAsia="en-US"/>
        </w:rPr>
        <w:t>к результатам освоения основной образовательной программы начального 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а</w:t>
      </w:r>
      <w:r w:rsidRPr="00736161">
        <w:rPr>
          <w:spacing w:val="70"/>
          <w:lang w:eastAsia="en-US"/>
        </w:rPr>
        <w:t xml:space="preserve"> </w:t>
      </w:r>
      <w:r w:rsidRPr="00736161">
        <w:rPr>
          <w:lang w:eastAsia="en-US"/>
        </w:rPr>
        <w:t>также</w:t>
      </w:r>
      <w:r w:rsidRPr="00736161">
        <w:rPr>
          <w:spacing w:val="70"/>
          <w:lang w:eastAsia="en-US"/>
        </w:rPr>
        <w:t xml:space="preserve"> </w:t>
      </w:r>
      <w:r w:rsidRPr="00736161">
        <w:rPr>
          <w:lang w:eastAsia="en-US"/>
        </w:rPr>
        <w:t>требований</w:t>
      </w:r>
      <w:r w:rsidRPr="00736161">
        <w:rPr>
          <w:spacing w:val="70"/>
          <w:lang w:eastAsia="en-US"/>
        </w:rPr>
        <w:t xml:space="preserve"> </w:t>
      </w:r>
      <w:r w:rsidRPr="00736161">
        <w:rPr>
          <w:lang w:eastAsia="en-US"/>
        </w:rPr>
        <w:t>к</w:t>
      </w:r>
      <w:r w:rsidRPr="00736161">
        <w:rPr>
          <w:spacing w:val="70"/>
          <w:lang w:eastAsia="en-US"/>
        </w:rPr>
        <w:t xml:space="preserve"> </w:t>
      </w:r>
      <w:r w:rsidRPr="00736161">
        <w:rPr>
          <w:lang w:eastAsia="en-US"/>
        </w:rPr>
        <w:t>результатам</w:t>
      </w:r>
      <w:r w:rsidRPr="00736161">
        <w:rPr>
          <w:spacing w:val="70"/>
          <w:lang w:eastAsia="en-US"/>
        </w:rPr>
        <w:t xml:space="preserve"> </w:t>
      </w:r>
      <w:r w:rsidRPr="00736161">
        <w:rPr>
          <w:lang w:eastAsia="en-US"/>
        </w:rPr>
        <w:t>обучения</w:t>
      </w:r>
      <w:r w:rsidRPr="00736161">
        <w:rPr>
          <w:spacing w:val="70"/>
          <w:lang w:eastAsia="en-US"/>
        </w:rPr>
        <w:t xml:space="preserve"> </w:t>
      </w:r>
      <w:r w:rsidRPr="00736161">
        <w:rPr>
          <w:lang w:eastAsia="en-US"/>
        </w:rPr>
        <w:t>физической</w:t>
      </w:r>
      <w:r w:rsidRPr="00736161">
        <w:rPr>
          <w:spacing w:val="70"/>
          <w:lang w:eastAsia="en-US"/>
        </w:rPr>
        <w:t xml:space="preserve"> </w:t>
      </w:r>
      <w:r w:rsidRPr="00736161">
        <w:rPr>
          <w:lang w:eastAsia="en-US"/>
        </w:rPr>
        <w:t>культуре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целей</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видов</w:t>
      </w:r>
      <w:r w:rsidRPr="00736161">
        <w:rPr>
          <w:spacing w:val="1"/>
          <w:lang w:eastAsia="en-US"/>
        </w:rPr>
        <w:t xml:space="preserve"> </w:t>
      </w:r>
      <w:r w:rsidRPr="00736161">
        <w:rPr>
          <w:lang w:eastAsia="en-US"/>
        </w:rPr>
        <w:t>учебно-познавательной</w:t>
      </w:r>
      <w:r w:rsidRPr="00736161">
        <w:rPr>
          <w:spacing w:val="1"/>
          <w:lang w:eastAsia="en-US"/>
        </w:rPr>
        <w:t xml:space="preserve"> </w:t>
      </w:r>
      <w:r w:rsidRPr="00736161">
        <w:rPr>
          <w:lang w:eastAsia="en-US"/>
        </w:rPr>
        <w:t>деятельности/учебных</w:t>
      </w:r>
      <w:r w:rsidRPr="00736161">
        <w:rPr>
          <w:spacing w:val="-6"/>
          <w:lang w:eastAsia="en-US"/>
        </w:rPr>
        <w:t xml:space="preserve"> </w:t>
      </w:r>
      <w:r w:rsidRPr="00736161">
        <w:rPr>
          <w:lang w:eastAsia="en-US"/>
        </w:rPr>
        <w:t>действий</w:t>
      </w:r>
      <w:r w:rsidRPr="00736161">
        <w:rPr>
          <w:spacing w:val="-3"/>
          <w:lang w:eastAsia="en-US"/>
        </w:rPr>
        <w:t xml:space="preserve"> </w:t>
      </w:r>
      <w:r w:rsidRPr="00736161">
        <w:rPr>
          <w:lang w:eastAsia="en-US"/>
        </w:rPr>
        <w:t>обучающегося</w:t>
      </w:r>
      <w:r w:rsidRPr="00736161">
        <w:rPr>
          <w:spacing w:val="-2"/>
          <w:lang w:eastAsia="en-US"/>
        </w:rPr>
        <w:t xml:space="preserve"> </w:t>
      </w:r>
      <w:r w:rsidRPr="00736161">
        <w:rPr>
          <w:lang w:eastAsia="en-US"/>
        </w:rPr>
        <w:t>по</w:t>
      </w:r>
      <w:r w:rsidRPr="00736161">
        <w:rPr>
          <w:spacing w:val="-2"/>
          <w:lang w:eastAsia="en-US"/>
        </w:rPr>
        <w:t xml:space="preserve"> </w:t>
      </w:r>
      <w:r w:rsidRPr="00736161">
        <w:rPr>
          <w:lang w:eastAsia="en-US"/>
        </w:rPr>
        <w:t>освоению</w:t>
      </w:r>
      <w:r w:rsidRPr="00736161">
        <w:rPr>
          <w:spacing w:val="-3"/>
          <w:lang w:eastAsia="en-US"/>
        </w:rPr>
        <w:t xml:space="preserve"> </w:t>
      </w:r>
      <w:r w:rsidRPr="00736161">
        <w:rPr>
          <w:lang w:eastAsia="en-US"/>
        </w:rPr>
        <w:t>учебного</w:t>
      </w:r>
      <w:r w:rsidRPr="00736161">
        <w:rPr>
          <w:spacing w:val="-2"/>
          <w:lang w:eastAsia="en-US"/>
        </w:rPr>
        <w:t xml:space="preserve"> </w:t>
      </w:r>
      <w:r w:rsidRPr="00736161">
        <w:rPr>
          <w:lang w:eastAsia="en-US"/>
        </w:rPr>
        <w:t>содержания.</w:t>
      </w:r>
    </w:p>
    <w:p w:rsidR="00736161" w:rsidRPr="00736161" w:rsidRDefault="00736161" w:rsidP="00A848AC">
      <w:pPr>
        <w:widowControl w:val="0"/>
        <w:numPr>
          <w:ilvl w:val="4"/>
          <w:numId w:val="23"/>
        </w:numPr>
        <w:tabs>
          <w:tab w:val="left" w:pos="2052"/>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нашли</w:t>
      </w:r>
      <w:r w:rsidRPr="00736161">
        <w:rPr>
          <w:spacing w:val="1"/>
          <w:lang w:eastAsia="en-US"/>
        </w:rPr>
        <w:t xml:space="preserve"> </w:t>
      </w:r>
      <w:r w:rsidRPr="00736161">
        <w:rPr>
          <w:lang w:eastAsia="en-US"/>
        </w:rPr>
        <w:t>своё</w:t>
      </w:r>
      <w:r w:rsidRPr="00736161">
        <w:rPr>
          <w:spacing w:val="1"/>
          <w:lang w:eastAsia="en-US"/>
        </w:rPr>
        <w:t xml:space="preserve"> </w:t>
      </w:r>
      <w:r w:rsidRPr="00736161">
        <w:rPr>
          <w:lang w:eastAsia="en-US"/>
        </w:rPr>
        <w:t>отражение:</w:t>
      </w:r>
      <w:r w:rsidRPr="00736161">
        <w:rPr>
          <w:spacing w:val="1"/>
          <w:lang w:eastAsia="en-US"/>
        </w:rPr>
        <w:t xml:space="preserve"> </w:t>
      </w:r>
      <w:r w:rsidRPr="00736161">
        <w:rPr>
          <w:lang w:eastAsia="en-US"/>
        </w:rPr>
        <w:t xml:space="preserve">Поручение  </w:t>
      </w:r>
      <w:r w:rsidRPr="00736161">
        <w:rPr>
          <w:spacing w:val="30"/>
          <w:lang w:eastAsia="en-US"/>
        </w:rPr>
        <w:t xml:space="preserve"> </w:t>
      </w:r>
      <w:r w:rsidRPr="00736161">
        <w:rPr>
          <w:lang w:eastAsia="en-US"/>
        </w:rPr>
        <w:t xml:space="preserve">Президента   </w:t>
      </w:r>
      <w:r w:rsidRPr="00736161">
        <w:rPr>
          <w:spacing w:val="32"/>
          <w:lang w:eastAsia="en-US"/>
        </w:rPr>
        <w:t xml:space="preserve"> </w:t>
      </w:r>
      <w:r w:rsidRPr="00736161">
        <w:rPr>
          <w:lang w:eastAsia="en-US"/>
        </w:rPr>
        <w:t xml:space="preserve">Российской   </w:t>
      </w:r>
      <w:r w:rsidRPr="00736161">
        <w:rPr>
          <w:spacing w:val="30"/>
          <w:lang w:eastAsia="en-US"/>
        </w:rPr>
        <w:t xml:space="preserve"> </w:t>
      </w:r>
      <w:r w:rsidRPr="00736161">
        <w:rPr>
          <w:lang w:eastAsia="en-US"/>
        </w:rPr>
        <w:t xml:space="preserve">Федерации   </w:t>
      </w:r>
      <w:r w:rsidRPr="00736161">
        <w:rPr>
          <w:spacing w:val="31"/>
          <w:lang w:eastAsia="en-US"/>
        </w:rPr>
        <w:t xml:space="preserve"> </w:t>
      </w:r>
      <w:r w:rsidRPr="00736161">
        <w:rPr>
          <w:lang w:eastAsia="en-US"/>
        </w:rPr>
        <w:t xml:space="preserve">об   </w:t>
      </w:r>
      <w:r w:rsidRPr="00736161">
        <w:rPr>
          <w:spacing w:val="30"/>
          <w:lang w:eastAsia="en-US"/>
        </w:rPr>
        <w:t xml:space="preserve"> </w:t>
      </w:r>
      <w:r w:rsidRPr="00736161">
        <w:rPr>
          <w:lang w:eastAsia="en-US"/>
        </w:rPr>
        <w:t xml:space="preserve">обеспечении   </w:t>
      </w:r>
      <w:r w:rsidRPr="00736161">
        <w:rPr>
          <w:spacing w:val="31"/>
          <w:lang w:eastAsia="en-US"/>
        </w:rPr>
        <w:t xml:space="preserve"> </w:t>
      </w:r>
      <w:r w:rsidRPr="00736161">
        <w:rPr>
          <w:lang w:eastAsia="en-US"/>
        </w:rPr>
        <w:t>внесения</w:t>
      </w:r>
      <w:r w:rsidRPr="00736161">
        <w:rPr>
          <w:spacing w:val="-68"/>
          <w:lang w:eastAsia="en-US"/>
        </w:rPr>
        <w:t xml:space="preserve"> </w:t>
      </w:r>
      <w:r w:rsidRPr="00736161">
        <w:rPr>
          <w:lang w:eastAsia="en-US"/>
        </w:rPr>
        <w:t>в</w:t>
      </w:r>
      <w:r w:rsidRPr="00736161">
        <w:rPr>
          <w:spacing w:val="1"/>
          <w:lang w:eastAsia="en-US"/>
        </w:rPr>
        <w:t xml:space="preserve"> </w:t>
      </w:r>
      <w:r w:rsidRPr="00736161">
        <w:rPr>
          <w:lang w:eastAsia="en-US"/>
        </w:rPr>
        <w:t>примерные</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образовательные</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дошкольного,</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основного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среднего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изменений,</w:t>
      </w:r>
      <w:r w:rsidRPr="00736161">
        <w:rPr>
          <w:spacing w:val="1"/>
          <w:lang w:eastAsia="en-US"/>
        </w:rPr>
        <w:t xml:space="preserve"> </w:t>
      </w:r>
      <w:r w:rsidRPr="00736161">
        <w:rPr>
          <w:lang w:eastAsia="en-US"/>
        </w:rPr>
        <w:t>предусматривающих</w:t>
      </w:r>
      <w:r w:rsidRPr="00736161">
        <w:rPr>
          <w:spacing w:val="1"/>
          <w:lang w:eastAsia="en-US"/>
        </w:rPr>
        <w:t xml:space="preserve"> </w:t>
      </w:r>
      <w:r w:rsidRPr="00736161">
        <w:rPr>
          <w:lang w:eastAsia="en-US"/>
        </w:rPr>
        <w:t>обязательное</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воспитанниками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учащимися</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целях</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ограничений,</w:t>
      </w:r>
      <w:r w:rsidRPr="00736161">
        <w:rPr>
          <w:spacing w:val="1"/>
          <w:lang w:eastAsia="en-US"/>
        </w:rPr>
        <w:t xml:space="preserve"> </w:t>
      </w:r>
      <w:r w:rsidRPr="00736161">
        <w:rPr>
          <w:lang w:eastAsia="en-US"/>
        </w:rPr>
        <w:t>обусловленных</w:t>
      </w:r>
      <w:r w:rsidRPr="00736161">
        <w:rPr>
          <w:spacing w:val="1"/>
          <w:lang w:eastAsia="en-US"/>
        </w:rPr>
        <w:t xml:space="preserve"> </w:t>
      </w:r>
      <w:r w:rsidRPr="00736161">
        <w:rPr>
          <w:lang w:eastAsia="en-US"/>
        </w:rPr>
        <w:t>состоянием</w:t>
      </w:r>
      <w:r w:rsidRPr="00736161">
        <w:rPr>
          <w:spacing w:val="1"/>
          <w:lang w:eastAsia="en-US"/>
        </w:rPr>
        <w:t xml:space="preserve"> </w:t>
      </w:r>
      <w:r w:rsidRPr="00736161">
        <w:rPr>
          <w:lang w:eastAsia="en-US"/>
        </w:rPr>
        <w:t>здоровья),</w:t>
      </w:r>
      <w:r w:rsidRPr="00736161">
        <w:rPr>
          <w:spacing w:val="1"/>
          <w:lang w:eastAsia="en-US"/>
        </w:rPr>
        <w:t xml:space="preserve"> </w:t>
      </w:r>
      <w:r w:rsidRPr="00736161">
        <w:rPr>
          <w:lang w:eastAsia="en-US"/>
        </w:rPr>
        <w:t>условия</w:t>
      </w:r>
      <w:r w:rsidRPr="00736161">
        <w:rPr>
          <w:spacing w:val="1"/>
          <w:lang w:eastAsia="en-US"/>
        </w:rPr>
        <w:t xml:space="preserve"> </w:t>
      </w:r>
      <w:r w:rsidRPr="00736161">
        <w:rPr>
          <w:lang w:eastAsia="en-US"/>
        </w:rPr>
        <w:t>Концепции</w:t>
      </w:r>
      <w:r w:rsidRPr="00736161">
        <w:rPr>
          <w:spacing w:val="1"/>
          <w:lang w:eastAsia="en-US"/>
        </w:rPr>
        <w:t xml:space="preserve"> </w:t>
      </w:r>
      <w:r w:rsidRPr="00736161">
        <w:rPr>
          <w:lang w:eastAsia="en-US"/>
        </w:rPr>
        <w:t>модернизации     преподавания     учебного     предмета      «Физическая     культура»</w:t>
      </w:r>
      <w:r w:rsidRPr="00736161">
        <w:rPr>
          <w:spacing w:val="1"/>
          <w:lang w:eastAsia="en-US"/>
        </w:rPr>
        <w:t xml:space="preserve"> </w:t>
      </w:r>
      <w:r w:rsidRPr="00736161">
        <w:rPr>
          <w:lang w:eastAsia="en-US"/>
        </w:rPr>
        <w:t>в образовательных организациях Российской Федерации, реализующих основные</w:t>
      </w:r>
      <w:r w:rsidRPr="00736161">
        <w:rPr>
          <w:spacing w:val="1"/>
          <w:lang w:eastAsia="en-US"/>
        </w:rPr>
        <w:t xml:space="preserve"> </w:t>
      </w:r>
      <w:r w:rsidRPr="00736161">
        <w:rPr>
          <w:lang w:eastAsia="en-US"/>
        </w:rPr>
        <w:t>общеобразовательные</w:t>
      </w:r>
      <w:r w:rsidRPr="00736161">
        <w:rPr>
          <w:spacing w:val="-12"/>
          <w:lang w:eastAsia="en-US"/>
        </w:rPr>
        <w:t xml:space="preserve"> </w:t>
      </w:r>
      <w:r w:rsidRPr="00736161">
        <w:rPr>
          <w:lang w:eastAsia="en-US"/>
        </w:rPr>
        <w:t>программы,</w:t>
      </w:r>
      <w:r w:rsidRPr="00736161">
        <w:rPr>
          <w:spacing w:val="-15"/>
          <w:lang w:eastAsia="en-US"/>
        </w:rPr>
        <w:t xml:space="preserve"> </w:t>
      </w:r>
      <w:r w:rsidRPr="00736161">
        <w:rPr>
          <w:lang w:eastAsia="en-US"/>
        </w:rPr>
        <w:t>научные</w:t>
      </w:r>
      <w:r w:rsidRPr="00736161">
        <w:rPr>
          <w:spacing w:val="-12"/>
          <w:lang w:eastAsia="en-US"/>
        </w:rPr>
        <w:t xml:space="preserve"> </w:t>
      </w:r>
      <w:r w:rsidRPr="00736161">
        <w:rPr>
          <w:lang w:eastAsia="en-US"/>
        </w:rPr>
        <w:t>и</w:t>
      </w:r>
      <w:r w:rsidRPr="00736161">
        <w:rPr>
          <w:spacing w:val="-14"/>
          <w:lang w:eastAsia="en-US"/>
        </w:rPr>
        <w:t xml:space="preserve"> </w:t>
      </w:r>
      <w:r w:rsidRPr="00736161">
        <w:rPr>
          <w:lang w:eastAsia="en-US"/>
        </w:rPr>
        <w:t>методологические</w:t>
      </w:r>
      <w:r w:rsidRPr="00736161">
        <w:rPr>
          <w:spacing w:val="-14"/>
          <w:lang w:eastAsia="en-US"/>
        </w:rPr>
        <w:t xml:space="preserve"> </w:t>
      </w:r>
      <w:r w:rsidRPr="00736161">
        <w:rPr>
          <w:lang w:eastAsia="en-US"/>
        </w:rPr>
        <w:t>подходы</w:t>
      </w:r>
      <w:r w:rsidRPr="00736161">
        <w:rPr>
          <w:spacing w:val="-14"/>
          <w:lang w:eastAsia="en-US"/>
        </w:rPr>
        <w:t xml:space="preserve"> </w:t>
      </w:r>
      <w:r w:rsidRPr="00736161">
        <w:rPr>
          <w:lang w:eastAsia="en-US"/>
        </w:rPr>
        <w:t>к</w:t>
      </w:r>
      <w:r w:rsidRPr="00736161">
        <w:rPr>
          <w:spacing w:val="-12"/>
          <w:lang w:eastAsia="en-US"/>
        </w:rPr>
        <w:t xml:space="preserve"> </w:t>
      </w:r>
      <w:r w:rsidRPr="00736161">
        <w:rPr>
          <w:lang w:eastAsia="en-US"/>
        </w:rPr>
        <w:t>изучению</w:t>
      </w:r>
      <w:r w:rsidRPr="00736161">
        <w:rPr>
          <w:spacing w:val="-68"/>
          <w:lang w:eastAsia="en-US"/>
        </w:rPr>
        <w:t xml:space="preserve"> </w:t>
      </w:r>
      <w:r w:rsidRPr="00736161">
        <w:rPr>
          <w:lang w:eastAsia="en-US"/>
        </w:rPr>
        <w:t>физической</w:t>
      </w:r>
      <w:r w:rsidRPr="00736161">
        <w:rPr>
          <w:spacing w:val="-4"/>
          <w:lang w:eastAsia="en-US"/>
        </w:rPr>
        <w:t xml:space="preserve"> </w:t>
      </w:r>
      <w:r w:rsidRPr="00736161">
        <w:rPr>
          <w:lang w:eastAsia="en-US"/>
        </w:rPr>
        <w:t>культуры</w:t>
      </w:r>
      <w:r w:rsidRPr="00736161">
        <w:rPr>
          <w:spacing w:val="-3"/>
          <w:lang w:eastAsia="en-US"/>
        </w:rPr>
        <w:t xml:space="preserve"> </w:t>
      </w:r>
      <w:r w:rsidRPr="00736161">
        <w:rPr>
          <w:lang w:eastAsia="en-US"/>
        </w:rPr>
        <w:t>в</w:t>
      </w:r>
      <w:r w:rsidRPr="00736161">
        <w:rPr>
          <w:spacing w:val="-5"/>
          <w:lang w:eastAsia="en-US"/>
        </w:rPr>
        <w:t xml:space="preserve"> </w:t>
      </w:r>
      <w:r w:rsidRPr="00736161">
        <w:rPr>
          <w:lang w:eastAsia="en-US"/>
        </w:rPr>
        <w:t>начальной</w:t>
      </w:r>
      <w:r w:rsidRPr="00736161">
        <w:rPr>
          <w:spacing w:val="-2"/>
          <w:lang w:eastAsia="en-US"/>
        </w:rPr>
        <w:t xml:space="preserve"> </w:t>
      </w:r>
      <w:r w:rsidRPr="00736161">
        <w:rPr>
          <w:lang w:eastAsia="en-US"/>
        </w:rPr>
        <w:t>школе.</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Предметом</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школе</w:t>
      </w:r>
      <w:r w:rsidRPr="00736161">
        <w:rPr>
          <w:spacing w:val="1"/>
          <w:lang w:eastAsia="en-US"/>
        </w:rPr>
        <w:t xml:space="preserve"> </w:t>
      </w:r>
      <w:r w:rsidRPr="00736161">
        <w:rPr>
          <w:lang w:eastAsia="en-US"/>
        </w:rPr>
        <w:t>является двигательная деятельность человека с общеразвивающей направленностью</w:t>
      </w:r>
      <w:r w:rsidRPr="00736161">
        <w:rPr>
          <w:spacing w:val="1"/>
          <w:lang w:eastAsia="en-US"/>
        </w:rPr>
        <w:t xml:space="preserve"> </w:t>
      </w:r>
      <w:r w:rsidRPr="00736161">
        <w:rPr>
          <w:lang w:eastAsia="en-US"/>
        </w:rPr>
        <w:t>с использованием основных направлений физической культуры в классификации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признаку</w:t>
      </w:r>
      <w:r w:rsidRPr="00736161">
        <w:rPr>
          <w:spacing w:val="1"/>
          <w:lang w:eastAsia="en-US"/>
        </w:rPr>
        <w:t xml:space="preserve"> </w:t>
      </w:r>
      <w:r w:rsidRPr="00736161">
        <w:rPr>
          <w:lang w:eastAsia="en-US"/>
        </w:rPr>
        <w:t>исторически</w:t>
      </w:r>
      <w:r w:rsidRPr="00736161">
        <w:rPr>
          <w:spacing w:val="1"/>
          <w:lang w:eastAsia="en-US"/>
        </w:rPr>
        <w:t xml:space="preserve"> </w:t>
      </w:r>
      <w:r w:rsidRPr="00736161">
        <w:rPr>
          <w:lang w:eastAsia="en-US"/>
        </w:rPr>
        <w:t>сложившихся</w:t>
      </w:r>
      <w:r w:rsidRPr="00736161">
        <w:rPr>
          <w:spacing w:val="71"/>
          <w:lang w:eastAsia="en-US"/>
        </w:rPr>
        <w:t xml:space="preserve"> </w:t>
      </w:r>
      <w:r w:rsidRPr="00736161">
        <w:rPr>
          <w:lang w:eastAsia="en-US"/>
        </w:rPr>
        <w:t>систем:</w:t>
      </w:r>
      <w:r w:rsidRPr="00736161">
        <w:rPr>
          <w:spacing w:val="1"/>
          <w:lang w:eastAsia="en-US"/>
        </w:rPr>
        <w:t xml:space="preserve"> </w:t>
      </w:r>
      <w:r w:rsidRPr="00736161">
        <w:rPr>
          <w:lang w:eastAsia="en-US"/>
        </w:rPr>
        <w:t>гимнастика, игры, туризм, спорт – и упражнений по преимущественной целевой</w:t>
      </w:r>
      <w:r w:rsidRPr="00736161">
        <w:rPr>
          <w:spacing w:val="1"/>
          <w:lang w:eastAsia="en-US"/>
        </w:rPr>
        <w:t xml:space="preserve"> </w:t>
      </w:r>
      <w:r w:rsidRPr="00736161">
        <w:rPr>
          <w:lang w:eastAsia="en-US"/>
        </w:rPr>
        <w:t>направленности</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сенситивных</w:t>
      </w:r>
      <w:r w:rsidRPr="00736161">
        <w:rPr>
          <w:spacing w:val="1"/>
          <w:lang w:eastAsia="en-US"/>
        </w:rPr>
        <w:t xml:space="preserve"> </w:t>
      </w:r>
      <w:r w:rsidRPr="00736161">
        <w:rPr>
          <w:lang w:eastAsia="en-US"/>
        </w:rPr>
        <w:t>периодов</w:t>
      </w:r>
      <w:r w:rsidRPr="00736161">
        <w:rPr>
          <w:spacing w:val="1"/>
          <w:lang w:eastAsia="en-US"/>
        </w:rPr>
        <w:t xml:space="preserve"> </w:t>
      </w:r>
      <w:r w:rsidRPr="00736161">
        <w:rPr>
          <w:lang w:eastAsia="en-US"/>
        </w:rPr>
        <w:t>развития</w:t>
      </w:r>
      <w:r w:rsidRPr="00736161">
        <w:rPr>
          <w:spacing w:val="-67"/>
          <w:lang w:eastAsia="en-US"/>
        </w:rPr>
        <w:t xml:space="preserve"> </w:t>
      </w:r>
      <w:r w:rsidRPr="00736161">
        <w:rPr>
          <w:lang w:eastAsia="en-US"/>
        </w:rPr>
        <w:t>обучающихся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овладения</w:t>
      </w:r>
      <w:r w:rsidRPr="00736161">
        <w:rPr>
          <w:spacing w:val="1"/>
          <w:lang w:eastAsia="en-US"/>
        </w:rPr>
        <w:t xml:space="preserve"> </w:t>
      </w:r>
      <w:r w:rsidRPr="00736161">
        <w:rPr>
          <w:lang w:eastAsia="en-US"/>
        </w:rPr>
        <w:t>этой</w:t>
      </w:r>
      <w:r w:rsidRPr="00736161">
        <w:rPr>
          <w:spacing w:val="1"/>
          <w:lang w:eastAsia="en-US"/>
        </w:rPr>
        <w:t xml:space="preserve"> </w:t>
      </w:r>
      <w:r w:rsidRPr="00736161">
        <w:rPr>
          <w:lang w:eastAsia="en-US"/>
        </w:rPr>
        <w:t>деятельностью</w:t>
      </w:r>
      <w:r w:rsidRPr="00736161">
        <w:rPr>
          <w:spacing w:val="1"/>
          <w:lang w:eastAsia="en-US"/>
        </w:rPr>
        <w:t xml:space="preserve"> </w:t>
      </w:r>
      <w:r w:rsidRPr="00736161">
        <w:rPr>
          <w:lang w:eastAsia="en-US"/>
        </w:rPr>
        <w:t>формируется костно-мышечная система, укрепляется здоровье, совершенствуются</w:t>
      </w:r>
      <w:r w:rsidRPr="00736161">
        <w:rPr>
          <w:spacing w:val="1"/>
          <w:lang w:eastAsia="en-US"/>
        </w:rPr>
        <w:t xml:space="preserve"> </w:t>
      </w:r>
      <w:r w:rsidRPr="00736161">
        <w:rPr>
          <w:lang w:eastAsia="en-US"/>
        </w:rPr>
        <w:t>физические качества,</w:t>
      </w:r>
      <w:r w:rsidRPr="00736161">
        <w:rPr>
          <w:spacing w:val="1"/>
          <w:lang w:eastAsia="en-US"/>
        </w:rPr>
        <w:t xml:space="preserve"> </w:t>
      </w:r>
      <w:r w:rsidRPr="00736161">
        <w:rPr>
          <w:lang w:eastAsia="en-US"/>
        </w:rPr>
        <w:t>осваиваются необходимые двигательные действия,</w:t>
      </w:r>
      <w:r w:rsidRPr="00736161">
        <w:rPr>
          <w:spacing w:val="1"/>
          <w:lang w:eastAsia="en-US"/>
        </w:rPr>
        <w:t xml:space="preserve"> </w:t>
      </w:r>
      <w:r w:rsidRPr="00736161">
        <w:rPr>
          <w:lang w:eastAsia="en-US"/>
        </w:rPr>
        <w:t>активно</w:t>
      </w:r>
      <w:r w:rsidRPr="00736161">
        <w:rPr>
          <w:spacing w:val="1"/>
          <w:lang w:eastAsia="en-US"/>
        </w:rPr>
        <w:t xml:space="preserve"> </w:t>
      </w:r>
      <w:r w:rsidRPr="00736161">
        <w:rPr>
          <w:lang w:eastAsia="en-US"/>
        </w:rPr>
        <w:t>развиваются</w:t>
      </w:r>
      <w:r w:rsidRPr="00736161">
        <w:rPr>
          <w:spacing w:val="-1"/>
          <w:lang w:eastAsia="en-US"/>
        </w:rPr>
        <w:t xml:space="preserve"> </w:t>
      </w:r>
      <w:r w:rsidRPr="00736161">
        <w:rPr>
          <w:lang w:eastAsia="en-US"/>
        </w:rPr>
        <w:t>мышление,</w:t>
      </w:r>
      <w:r w:rsidRPr="00736161">
        <w:rPr>
          <w:spacing w:val="-1"/>
          <w:lang w:eastAsia="en-US"/>
        </w:rPr>
        <w:t xml:space="preserve"> </w:t>
      </w:r>
      <w:r w:rsidRPr="00736161">
        <w:rPr>
          <w:lang w:eastAsia="en-US"/>
        </w:rPr>
        <w:t>творчество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самостоятельность.</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Учебный</w:t>
      </w:r>
      <w:r w:rsidRPr="00736161">
        <w:rPr>
          <w:spacing w:val="1"/>
          <w:lang w:eastAsia="en-US"/>
        </w:rPr>
        <w:t xml:space="preserve"> </w:t>
      </w:r>
      <w:r w:rsidRPr="00736161">
        <w:rPr>
          <w:lang w:eastAsia="en-US"/>
        </w:rPr>
        <w:t>предмет</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обладает</w:t>
      </w:r>
      <w:r w:rsidRPr="00736161">
        <w:rPr>
          <w:spacing w:val="1"/>
          <w:lang w:eastAsia="en-US"/>
        </w:rPr>
        <w:t xml:space="preserve"> </w:t>
      </w:r>
      <w:r w:rsidRPr="00736161">
        <w:rPr>
          <w:lang w:eastAsia="en-US"/>
        </w:rPr>
        <w:t>широкими</w:t>
      </w:r>
      <w:r w:rsidRPr="00736161">
        <w:rPr>
          <w:spacing w:val="1"/>
          <w:lang w:eastAsia="en-US"/>
        </w:rPr>
        <w:t xml:space="preserve"> </w:t>
      </w:r>
      <w:r w:rsidRPr="00736161">
        <w:rPr>
          <w:lang w:eastAsia="en-US"/>
        </w:rPr>
        <w:t>возможностями в использовании форм, средств и методов обучения. Существенным</w:t>
      </w:r>
      <w:r w:rsidRPr="00736161">
        <w:rPr>
          <w:spacing w:val="1"/>
          <w:lang w:eastAsia="en-US"/>
        </w:rPr>
        <w:t xml:space="preserve"> </w:t>
      </w:r>
      <w:r w:rsidRPr="00736161">
        <w:rPr>
          <w:lang w:eastAsia="en-US"/>
        </w:rPr>
        <w:lastRenderedPageBreak/>
        <w:t>компонентом</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физическое воспитание граждан России. Учебный предмет «Физическая культура»</w:t>
      </w:r>
      <w:r w:rsidRPr="00736161">
        <w:rPr>
          <w:spacing w:val="1"/>
          <w:lang w:eastAsia="en-US"/>
        </w:rPr>
        <w:t xml:space="preserve"> </w:t>
      </w:r>
      <w:r w:rsidRPr="00736161">
        <w:rPr>
          <w:lang w:eastAsia="en-US"/>
        </w:rPr>
        <w:t>обогащает обучающихся системой знаний о сущности и общественном</w:t>
      </w:r>
      <w:r w:rsidRPr="00736161">
        <w:rPr>
          <w:spacing w:val="1"/>
          <w:lang w:eastAsia="en-US"/>
        </w:rPr>
        <w:t xml:space="preserve"> </w:t>
      </w:r>
      <w:r w:rsidRPr="00736161">
        <w:rPr>
          <w:lang w:eastAsia="en-US"/>
        </w:rPr>
        <w:t>значении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влиянии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всестороннее</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личности.</w:t>
      </w:r>
      <w:r w:rsidRPr="00736161">
        <w:rPr>
          <w:spacing w:val="70"/>
          <w:lang w:eastAsia="en-US"/>
        </w:rPr>
        <w:t xml:space="preserve"> </w:t>
      </w:r>
      <w:r w:rsidRPr="00736161">
        <w:rPr>
          <w:lang w:eastAsia="en-US"/>
        </w:rPr>
        <w:t>Такие</w:t>
      </w:r>
      <w:r w:rsidRPr="00736161">
        <w:rPr>
          <w:spacing w:val="1"/>
          <w:lang w:eastAsia="en-US"/>
        </w:rPr>
        <w:t xml:space="preserve"> </w:t>
      </w:r>
      <w:r w:rsidRPr="00736161">
        <w:rPr>
          <w:lang w:eastAsia="en-US"/>
        </w:rPr>
        <w:t>знания обеспечивают развитие гармоничной личности, мотивацию и способность</w:t>
      </w:r>
      <w:r w:rsidRPr="00736161">
        <w:rPr>
          <w:spacing w:val="1"/>
          <w:lang w:eastAsia="en-US"/>
        </w:rPr>
        <w:t xml:space="preserve"> </w:t>
      </w:r>
      <w:r w:rsidRPr="00736161">
        <w:rPr>
          <w:lang w:eastAsia="en-US"/>
        </w:rPr>
        <w:t>обучающихся</w:t>
      </w:r>
      <w:r w:rsidRPr="00736161">
        <w:rPr>
          <w:spacing w:val="-2"/>
          <w:lang w:eastAsia="en-US"/>
        </w:rPr>
        <w:t xml:space="preserve"> </w:t>
      </w:r>
      <w:r w:rsidRPr="00736161">
        <w:rPr>
          <w:lang w:eastAsia="en-US"/>
        </w:rPr>
        <w:t>к</w:t>
      </w:r>
      <w:r w:rsidRPr="00736161">
        <w:rPr>
          <w:spacing w:val="-5"/>
          <w:lang w:eastAsia="en-US"/>
        </w:rPr>
        <w:t xml:space="preserve"> </w:t>
      </w:r>
      <w:r w:rsidRPr="00736161">
        <w:rPr>
          <w:lang w:eastAsia="en-US"/>
        </w:rPr>
        <w:t>различным</w:t>
      </w:r>
      <w:r w:rsidRPr="00736161">
        <w:rPr>
          <w:spacing w:val="-1"/>
          <w:lang w:eastAsia="en-US"/>
        </w:rPr>
        <w:t xml:space="preserve"> </w:t>
      </w:r>
      <w:r w:rsidRPr="00736161">
        <w:rPr>
          <w:lang w:eastAsia="en-US"/>
        </w:rPr>
        <w:t>видам</w:t>
      </w:r>
      <w:r w:rsidRPr="00736161">
        <w:rPr>
          <w:spacing w:val="-2"/>
          <w:lang w:eastAsia="en-US"/>
        </w:rPr>
        <w:t xml:space="preserve"> </w:t>
      </w:r>
      <w:r w:rsidRPr="00736161">
        <w:rPr>
          <w:lang w:eastAsia="en-US"/>
        </w:rPr>
        <w:t>деятельности,</w:t>
      </w:r>
      <w:r w:rsidRPr="00736161">
        <w:rPr>
          <w:spacing w:val="-3"/>
          <w:lang w:eastAsia="en-US"/>
        </w:rPr>
        <w:t xml:space="preserve"> </w:t>
      </w:r>
      <w:r w:rsidRPr="00736161">
        <w:rPr>
          <w:lang w:eastAsia="en-US"/>
        </w:rPr>
        <w:t>повышают</w:t>
      </w:r>
      <w:r w:rsidRPr="00736161">
        <w:rPr>
          <w:spacing w:val="-2"/>
          <w:lang w:eastAsia="en-US"/>
        </w:rPr>
        <w:t xml:space="preserve"> </w:t>
      </w:r>
      <w:r w:rsidRPr="00736161">
        <w:rPr>
          <w:lang w:eastAsia="en-US"/>
        </w:rPr>
        <w:t>их</w:t>
      </w:r>
      <w:r w:rsidRPr="00736161">
        <w:rPr>
          <w:spacing w:val="-1"/>
          <w:lang w:eastAsia="en-US"/>
        </w:rPr>
        <w:t xml:space="preserve"> </w:t>
      </w:r>
      <w:r w:rsidRPr="00736161">
        <w:rPr>
          <w:lang w:eastAsia="en-US"/>
        </w:rPr>
        <w:t>общую</w:t>
      </w:r>
      <w:r w:rsidRPr="00736161">
        <w:rPr>
          <w:spacing w:val="-2"/>
          <w:lang w:eastAsia="en-US"/>
        </w:rPr>
        <w:t xml:space="preserve"> </w:t>
      </w:r>
      <w:r w:rsidRPr="00736161">
        <w:rPr>
          <w:lang w:eastAsia="en-US"/>
        </w:rPr>
        <w:t>культуру.</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Программа по физической культуре основана на системе научных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человеке,</w:t>
      </w:r>
      <w:r w:rsidRPr="00736161">
        <w:rPr>
          <w:spacing w:val="1"/>
          <w:lang w:eastAsia="en-US"/>
        </w:rPr>
        <w:t xml:space="preserve"> </w:t>
      </w:r>
      <w:r w:rsidRPr="00736161">
        <w:rPr>
          <w:lang w:eastAsia="en-US"/>
        </w:rPr>
        <w:t>сущности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закономерностях</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функционирования   и   использования   с   целью   всестороннего   развития   людей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направлена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формирование</w:t>
      </w:r>
      <w:r w:rsidRPr="00736161">
        <w:rPr>
          <w:spacing w:val="1"/>
          <w:lang w:eastAsia="en-US"/>
        </w:rPr>
        <w:t xml:space="preserve"> </w:t>
      </w:r>
      <w:r w:rsidRPr="00736161">
        <w:rPr>
          <w:lang w:eastAsia="en-US"/>
        </w:rPr>
        <w:t>основ</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области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движений,</w:t>
      </w:r>
      <w:r w:rsidRPr="00736161">
        <w:rPr>
          <w:spacing w:val="1"/>
          <w:lang w:eastAsia="en-US"/>
        </w:rPr>
        <w:t xml:space="preserve"> </w:t>
      </w:r>
      <w:r w:rsidRPr="00736161">
        <w:rPr>
          <w:lang w:eastAsia="en-US"/>
        </w:rPr>
        <w:t>воспитание</w:t>
      </w:r>
      <w:r w:rsidRPr="00736161">
        <w:rPr>
          <w:spacing w:val="1"/>
          <w:lang w:eastAsia="en-US"/>
        </w:rPr>
        <w:t xml:space="preserve"> </w:t>
      </w:r>
      <w:r w:rsidRPr="00736161">
        <w:rPr>
          <w:lang w:eastAsia="en-US"/>
        </w:rPr>
        <w:t>устойчивых</w:t>
      </w:r>
      <w:r w:rsidRPr="00736161">
        <w:rPr>
          <w:spacing w:val="1"/>
          <w:lang w:eastAsia="en-US"/>
        </w:rPr>
        <w:t xml:space="preserve"> </w:t>
      </w:r>
      <w:r w:rsidRPr="00736161">
        <w:rPr>
          <w:lang w:eastAsia="en-US"/>
        </w:rPr>
        <w:t>навыков</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двигательных</w:t>
      </w:r>
      <w:r w:rsidRPr="00736161">
        <w:rPr>
          <w:spacing w:val="-4"/>
          <w:lang w:eastAsia="en-US"/>
        </w:rPr>
        <w:t xml:space="preserve"> </w:t>
      </w:r>
      <w:r w:rsidRPr="00736161">
        <w:rPr>
          <w:lang w:eastAsia="en-US"/>
        </w:rPr>
        <w:t>действий,</w:t>
      </w:r>
      <w:r w:rsidRPr="00736161">
        <w:rPr>
          <w:spacing w:val="-1"/>
          <w:lang w:eastAsia="en-US"/>
        </w:rPr>
        <w:t xml:space="preserve"> </w:t>
      </w:r>
      <w:r w:rsidRPr="00736161">
        <w:rPr>
          <w:lang w:eastAsia="en-US"/>
        </w:rPr>
        <w:t>укрепление здоровья.</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В</w:t>
      </w:r>
      <w:r w:rsidRPr="00736161">
        <w:rPr>
          <w:spacing w:val="128"/>
          <w:lang w:eastAsia="en-US"/>
        </w:rPr>
        <w:t xml:space="preserve"> </w:t>
      </w:r>
      <w:r w:rsidRPr="00736161">
        <w:rPr>
          <w:lang w:eastAsia="en-US"/>
        </w:rPr>
        <w:t xml:space="preserve">программе  </w:t>
      </w:r>
      <w:r w:rsidRPr="00736161">
        <w:rPr>
          <w:spacing w:val="55"/>
          <w:lang w:eastAsia="en-US"/>
        </w:rPr>
        <w:t xml:space="preserve"> </w:t>
      </w:r>
      <w:r w:rsidRPr="00736161">
        <w:rPr>
          <w:lang w:eastAsia="en-US"/>
        </w:rPr>
        <w:t xml:space="preserve">по  </w:t>
      </w:r>
      <w:r w:rsidRPr="00736161">
        <w:rPr>
          <w:spacing w:val="59"/>
          <w:lang w:eastAsia="en-US"/>
        </w:rPr>
        <w:t xml:space="preserve"> </w:t>
      </w:r>
      <w:r w:rsidRPr="00736161">
        <w:rPr>
          <w:lang w:eastAsia="en-US"/>
        </w:rPr>
        <w:t xml:space="preserve">физической  </w:t>
      </w:r>
      <w:r w:rsidRPr="00736161">
        <w:rPr>
          <w:spacing w:val="58"/>
          <w:lang w:eastAsia="en-US"/>
        </w:rPr>
        <w:t xml:space="preserve"> </w:t>
      </w:r>
      <w:r w:rsidRPr="00736161">
        <w:rPr>
          <w:lang w:eastAsia="en-US"/>
        </w:rPr>
        <w:t xml:space="preserve">культуре  </w:t>
      </w:r>
      <w:r w:rsidRPr="00736161">
        <w:rPr>
          <w:spacing w:val="61"/>
          <w:lang w:eastAsia="en-US"/>
        </w:rPr>
        <w:t xml:space="preserve"> </w:t>
      </w:r>
      <w:r w:rsidRPr="00736161">
        <w:rPr>
          <w:lang w:eastAsia="en-US"/>
        </w:rPr>
        <w:t xml:space="preserve">учтены  </w:t>
      </w:r>
      <w:r w:rsidRPr="00736161">
        <w:rPr>
          <w:spacing w:val="60"/>
          <w:lang w:eastAsia="en-US"/>
        </w:rPr>
        <w:t xml:space="preserve"> </w:t>
      </w:r>
      <w:r w:rsidRPr="00736161">
        <w:rPr>
          <w:lang w:eastAsia="en-US"/>
        </w:rPr>
        <w:t>приоритеты</w:t>
      </w:r>
      <w:r w:rsidRPr="00736161">
        <w:rPr>
          <w:spacing w:val="-68"/>
          <w:lang w:eastAsia="en-US"/>
        </w:rPr>
        <w:t xml:space="preserve"> </w:t>
      </w:r>
      <w:r w:rsidRPr="00736161">
        <w:rPr>
          <w:lang w:eastAsia="en-US"/>
        </w:rPr>
        <w:t>в</w:t>
      </w:r>
      <w:r w:rsidRPr="00736161">
        <w:rPr>
          <w:spacing w:val="1"/>
          <w:lang w:eastAsia="en-US"/>
        </w:rPr>
        <w:t xml:space="preserve"> </w:t>
      </w:r>
      <w:r w:rsidRPr="00736161">
        <w:rPr>
          <w:lang w:eastAsia="en-US"/>
        </w:rPr>
        <w:t>обучении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изложенные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Концепции</w:t>
      </w:r>
      <w:r w:rsidRPr="00736161">
        <w:rPr>
          <w:spacing w:val="1"/>
          <w:lang w:eastAsia="en-US"/>
        </w:rPr>
        <w:t xml:space="preserve"> </w:t>
      </w:r>
      <w:r w:rsidRPr="00736161">
        <w:rPr>
          <w:lang w:eastAsia="en-US"/>
        </w:rPr>
        <w:t xml:space="preserve">модернизации     преподавания    </w:t>
      </w:r>
      <w:r w:rsidRPr="00736161">
        <w:rPr>
          <w:spacing w:val="1"/>
          <w:lang w:eastAsia="en-US"/>
        </w:rPr>
        <w:t xml:space="preserve"> </w:t>
      </w:r>
      <w:r w:rsidRPr="00736161">
        <w:rPr>
          <w:lang w:eastAsia="en-US"/>
        </w:rPr>
        <w:t>учебного     предмета      «Физическая     культура»</w:t>
      </w:r>
      <w:r w:rsidRPr="00736161">
        <w:rPr>
          <w:spacing w:val="-67"/>
          <w:lang w:eastAsia="en-US"/>
        </w:rPr>
        <w:t xml:space="preserve"> </w:t>
      </w:r>
      <w:r w:rsidRPr="00736161">
        <w:rPr>
          <w:lang w:eastAsia="en-US"/>
        </w:rPr>
        <w:t>в образовательных организациях Российской Федерации, которые нашли отражение</w:t>
      </w:r>
      <w:r w:rsidRPr="00736161">
        <w:rPr>
          <w:spacing w:val="1"/>
          <w:lang w:eastAsia="en-US"/>
        </w:rPr>
        <w:t xml:space="preserve"> </w:t>
      </w:r>
      <w:r w:rsidRPr="00736161">
        <w:rPr>
          <w:lang w:eastAsia="en-US"/>
        </w:rPr>
        <w:t>в</w:t>
      </w:r>
      <w:r w:rsidRPr="00736161">
        <w:rPr>
          <w:spacing w:val="38"/>
          <w:lang w:eastAsia="en-US"/>
        </w:rPr>
        <w:t xml:space="preserve"> </w:t>
      </w:r>
      <w:r w:rsidRPr="00736161">
        <w:rPr>
          <w:lang w:eastAsia="en-US"/>
        </w:rPr>
        <w:t>содержании</w:t>
      </w:r>
      <w:r w:rsidRPr="00736161">
        <w:rPr>
          <w:spacing w:val="105"/>
          <w:lang w:eastAsia="en-US"/>
        </w:rPr>
        <w:t xml:space="preserve"> </w:t>
      </w:r>
      <w:r w:rsidRPr="00736161">
        <w:rPr>
          <w:lang w:eastAsia="en-US"/>
        </w:rPr>
        <w:t>программы</w:t>
      </w:r>
      <w:r w:rsidRPr="00736161">
        <w:rPr>
          <w:spacing w:val="108"/>
          <w:lang w:eastAsia="en-US"/>
        </w:rPr>
        <w:t xml:space="preserve"> </w:t>
      </w:r>
      <w:r w:rsidRPr="00736161">
        <w:rPr>
          <w:lang w:eastAsia="en-US"/>
        </w:rPr>
        <w:t>по</w:t>
      </w:r>
      <w:r w:rsidRPr="00736161">
        <w:rPr>
          <w:spacing w:val="108"/>
          <w:lang w:eastAsia="en-US"/>
        </w:rPr>
        <w:t xml:space="preserve"> </w:t>
      </w:r>
      <w:r w:rsidRPr="00736161">
        <w:rPr>
          <w:lang w:eastAsia="en-US"/>
        </w:rPr>
        <w:t>физической</w:t>
      </w:r>
      <w:r w:rsidRPr="00736161">
        <w:rPr>
          <w:spacing w:val="108"/>
          <w:lang w:eastAsia="en-US"/>
        </w:rPr>
        <w:t xml:space="preserve"> </w:t>
      </w:r>
      <w:r w:rsidRPr="00736161">
        <w:rPr>
          <w:lang w:eastAsia="en-US"/>
        </w:rPr>
        <w:t>культуре</w:t>
      </w:r>
      <w:r w:rsidRPr="00736161">
        <w:rPr>
          <w:spacing w:val="107"/>
          <w:lang w:eastAsia="en-US"/>
        </w:rPr>
        <w:t xml:space="preserve"> </w:t>
      </w:r>
      <w:r w:rsidRPr="00736161">
        <w:rPr>
          <w:lang w:eastAsia="en-US"/>
        </w:rPr>
        <w:t>в</w:t>
      </w:r>
      <w:r w:rsidRPr="00736161">
        <w:rPr>
          <w:spacing w:val="107"/>
          <w:lang w:eastAsia="en-US"/>
        </w:rPr>
        <w:t xml:space="preserve"> </w:t>
      </w:r>
      <w:r w:rsidRPr="00736161">
        <w:rPr>
          <w:lang w:eastAsia="en-US"/>
        </w:rPr>
        <w:t>части</w:t>
      </w:r>
      <w:r w:rsidRPr="00736161">
        <w:rPr>
          <w:spacing w:val="108"/>
          <w:lang w:eastAsia="en-US"/>
        </w:rPr>
        <w:t xml:space="preserve"> </w:t>
      </w:r>
      <w:r w:rsidRPr="00736161">
        <w:rPr>
          <w:lang w:eastAsia="en-US"/>
        </w:rPr>
        <w:t>получения</w:t>
      </w:r>
      <w:r w:rsidRPr="00736161">
        <w:rPr>
          <w:spacing w:val="108"/>
          <w:lang w:eastAsia="en-US"/>
        </w:rPr>
        <w:t xml:space="preserve"> </w:t>
      </w:r>
      <w:r w:rsidRPr="00736161">
        <w:rPr>
          <w:lang w:eastAsia="en-US"/>
        </w:rPr>
        <w:t>знаний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умений</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базовых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правильного</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опорно-двигательного</w:t>
      </w:r>
      <w:r w:rsidRPr="00736161">
        <w:rPr>
          <w:spacing w:val="1"/>
          <w:lang w:eastAsia="en-US"/>
        </w:rPr>
        <w:t xml:space="preserve"> </w:t>
      </w:r>
      <w:r w:rsidRPr="00736161">
        <w:rPr>
          <w:lang w:eastAsia="en-US"/>
        </w:rPr>
        <w:t>аппарата,</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гибкости,</w:t>
      </w:r>
      <w:r w:rsidRPr="00736161">
        <w:rPr>
          <w:spacing w:val="1"/>
          <w:lang w:eastAsia="en-US"/>
        </w:rPr>
        <w:t xml:space="preserve"> </w:t>
      </w:r>
      <w:r w:rsidRPr="00736161">
        <w:rPr>
          <w:lang w:eastAsia="en-US"/>
        </w:rPr>
        <w:t>координации,</w:t>
      </w:r>
      <w:r w:rsidRPr="00736161">
        <w:rPr>
          <w:spacing w:val="1"/>
          <w:lang w:eastAsia="en-US"/>
        </w:rPr>
        <w:t xml:space="preserve"> </w:t>
      </w:r>
      <w:r w:rsidRPr="00736161">
        <w:rPr>
          <w:lang w:eastAsia="en-US"/>
        </w:rPr>
        <w:t>моторики, получения эмоционального удовлетворения от выполнения 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игровой</w:t>
      </w:r>
      <w:r w:rsidRPr="00736161">
        <w:rPr>
          <w:spacing w:val="-2"/>
          <w:lang w:eastAsia="en-US"/>
        </w:rPr>
        <w:t xml:space="preserve"> </w:t>
      </w:r>
      <w:r w:rsidRPr="00736161">
        <w:rPr>
          <w:lang w:eastAsia="en-US"/>
        </w:rPr>
        <w:t>деятельности.</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Программа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обеспечивает</w:t>
      </w:r>
      <w:r w:rsidRPr="00736161">
        <w:rPr>
          <w:spacing w:val="71"/>
          <w:lang w:eastAsia="en-US"/>
        </w:rPr>
        <w:t xml:space="preserve"> </w:t>
      </w:r>
      <w:r w:rsidRPr="00736161">
        <w:rPr>
          <w:lang w:eastAsia="en-US"/>
        </w:rPr>
        <w:t>создание</w:t>
      </w:r>
      <w:r w:rsidRPr="00736161">
        <w:rPr>
          <w:spacing w:val="1"/>
          <w:lang w:eastAsia="en-US"/>
        </w:rPr>
        <w:t xml:space="preserve"> </w:t>
      </w:r>
      <w:r w:rsidRPr="00736161">
        <w:rPr>
          <w:lang w:eastAsia="en-US"/>
        </w:rPr>
        <w:t>условий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высокого</w:t>
      </w:r>
      <w:r w:rsidRPr="00736161">
        <w:rPr>
          <w:spacing w:val="1"/>
          <w:lang w:eastAsia="en-US"/>
        </w:rPr>
        <w:t xml:space="preserve"> </w:t>
      </w:r>
      <w:r w:rsidRPr="00736161">
        <w:rPr>
          <w:lang w:eastAsia="en-US"/>
        </w:rPr>
        <w:t>качества</w:t>
      </w:r>
      <w:r w:rsidRPr="00736161">
        <w:rPr>
          <w:spacing w:val="1"/>
          <w:lang w:eastAsia="en-US"/>
        </w:rPr>
        <w:t xml:space="preserve"> </w:t>
      </w:r>
      <w:r w:rsidRPr="00736161">
        <w:rPr>
          <w:lang w:eastAsia="en-US"/>
        </w:rPr>
        <w:t>преподавания</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требований,</w:t>
      </w:r>
      <w:r w:rsidRPr="00736161">
        <w:rPr>
          <w:spacing w:val="1"/>
          <w:lang w:eastAsia="en-US"/>
        </w:rPr>
        <w:t xml:space="preserve"> </w:t>
      </w:r>
      <w:r w:rsidRPr="00736161">
        <w:rPr>
          <w:lang w:eastAsia="en-US"/>
        </w:rPr>
        <w:t>определённых</w:t>
      </w:r>
      <w:r w:rsidRPr="00736161">
        <w:rPr>
          <w:spacing w:val="1"/>
          <w:lang w:eastAsia="en-US"/>
        </w:rPr>
        <w:t xml:space="preserve"> </w:t>
      </w:r>
      <w:r w:rsidRPr="00736161">
        <w:rPr>
          <w:lang w:eastAsia="en-US"/>
        </w:rPr>
        <w:t>статьёй</w:t>
      </w:r>
      <w:r w:rsidRPr="00736161">
        <w:rPr>
          <w:spacing w:val="1"/>
          <w:lang w:eastAsia="en-US"/>
        </w:rPr>
        <w:t xml:space="preserve"> </w:t>
      </w:r>
      <w:r w:rsidRPr="00736161">
        <w:rPr>
          <w:lang w:eastAsia="en-US"/>
        </w:rPr>
        <w:t>41</w:t>
      </w:r>
      <w:r w:rsidRPr="00736161">
        <w:rPr>
          <w:spacing w:val="1"/>
          <w:lang w:eastAsia="en-US"/>
        </w:rPr>
        <w:t xml:space="preserve"> </w:t>
      </w:r>
      <w:r w:rsidRPr="00736161">
        <w:rPr>
          <w:lang w:eastAsia="en-US"/>
        </w:rPr>
        <w:t>Федерального</w:t>
      </w:r>
      <w:r w:rsidRPr="00736161">
        <w:rPr>
          <w:spacing w:val="1"/>
          <w:lang w:eastAsia="en-US"/>
        </w:rPr>
        <w:t xml:space="preserve"> </w:t>
      </w:r>
      <w:r w:rsidRPr="00736161">
        <w:rPr>
          <w:lang w:eastAsia="en-US"/>
        </w:rPr>
        <w:t>закона</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образовании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Российской</w:t>
      </w:r>
      <w:r w:rsidRPr="00736161">
        <w:rPr>
          <w:spacing w:val="1"/>
          <w:lang w:eastAsia="en-US"/>
        </w:rPr>
        <w:t xml:space="preserve"> </w:t>
      </w:r>
      <w:r w:rsidRPr="00736161">
        <w:rPr>
          <w:lang w:eastAsia="en-US"/>
        </w:rPr>
        <w:t>Федерации» «Охрана здоровья обучающихся», включая определение оптимальной</w:t>
      </w:r>
      <w:r w:rsidRPr="00736161">
        <w:rPr>
          <w:spacing w:val="1"/>
          <w:lang w:eastAsia="en-US"/>
        </w:rPr>
        <w:t xml:space="preserve"> </w:t>
      </w:r>
      <w:r w:rsidRPr="00736161">
        <w:rPr>
          <w:lang w:eastAsia="en-US"/>
        </w:rPr>
        <w:t>учебной нагрузки, режима учебных занятий, создание условий для профилактики</w:t>
      </w:r>
      <w:r w:rsidRPr="00736161">
        <w:rPr>
          <w:spacing w:val="1"/>
          <w:lang w:eastAsia="en-US"/>
        </w:rPr>
        <w:t xml:space="preserve"> </w:t>
      </w:r>
      <w:r w:rsidRPr="00736161">
        <w:rPr>
          <w:lang w:eastAsia="en-US"/>
        </w:rPr>
        <w:t>заболеваний</w:t>
      </w:r>
      <w:r w:rsidRPr="00736161">
        <w:rPr>
          <w:spacing w:val="13"/>
          <w:lang w:eastAsia="en-US"/>
        </w:rPr>
        <w:t xml:space="preserve"> </w:t>
      </w:r>
      <w:r w:rsidRPr="00736161">
        <w:rPr>
          <w:lang w:eastAsia="en-US"/>
        </w:rPr>
        <w:t>и</w:t>
      </w:r>
      <w:r w:rsidRPr="00736161">
        <w:rPr>
          <w:spacing w:val="13"/>
          <w:lang w:eastAsia="en-US"/>
        </w:rPr>
        <w:t xml:space="preserve"> </w:t>
      </w:r>
      <w:r w:rsidRPr="00736161">
        <w:rPr>
          <w:lang w:eastAsia="en-US"/>
        </w:rPr>
        <w:t>оздоровления</w:t>
      </w:r>
      <w:r w:rsidRPr="00736161">
        <w:rPr>
          <w:spacing w:val="13"/>
          <w:lang w:eastAsia="en-US"/>
        </w:rPr>
        <w:t xml:space="preserve"> </w:t>
      </w:r>
      <w:r w:rsidRPr="00736161">
        <w:rPr>
          <w:lang w:eastAsia="en-US"/>
        </w:rPr>
        <w:t>обучающихся,</w:t>
      </w:r>
      <w:r w:rsidRPr="00736161">
        <w:rPr>
          <w:spacing w:val="12"/>
          <w:lang w:eastAsia="en-US"/>
        </w:rPr>
        <w:t xml:space="preserve"> </w:t>
      </w:r>
      <w:r w:rsidRPr="00736161">
        <w:rPr>
          <w:lang w:eastAsia="en-US"/>
        </w:rPr>
        <w:t>способствует</w:t>
      </w:r>
      <w:r w:rsidRPr="00736161">
        <w:rPr>
          <w:spacing w:val="14"/>
          <w:lang w:eastAsia="en-US"/>
        </w:rPr>
        <w:t xml:space="preserve"> </w:t>
      </w:r>
      <w:r w:rsidRPr="00736161">
        <w:rPr>
          <w:lang w:eastAsia="en-US"/>
        </w:rPr>
        <w:t>решению</w:t>
      </w:r>
      <w:r w:rsidRPr="00736161">
        <w:rPr>
          <w:spacing w:val="13"/>
          <w:lang w:eastAsia="en-US"/>
        </w:rPr>
        <w:t xml:space="preserve"> </w:t>
      </w:r>
      <w:r w:rsidRPr="00736161">
        <w:rPr>
          <w:lang w:eastAsia="en-US"/>
        </w:rPr>
        <w:t>задач, определённых в Стратегии развития физической культуры и спорта в Российской</w:t>
      </w:r>
      <w:r w:rsidRPr="00736161">
        <w:rPr>
          <w:spacing w:val="1"/>
          <w:lang w:eastAsia="en-US"/>
        </w:rPr>
        <w:t xml:space="preserve"> </w:t>
      </w:r>
      <w:r w:rsidRPr="00736161">
        <w:rPr>
          <w:lang w:eastAsia="en-US"/>
        </w:rPr>
        <w:t>Федерации на период до 2030 г. и Межотраслевой программе развития школьного</w:t>
      </w:r>
      <w:r w:rsidRPr="00736161">
        <w:rPr>
          <w:spacing w:val="1"/>
          <w:lang w:eastAsia="en-US"/>
        </w:rPr>
        <w:t xml:space="preserve"> </w:t>
      </w:r>
      <w:r w:rsidRPr="00736161">
        <w:rPr>
          <w:lang w:eastAsia="en-US"/>
        </w:rPr>
        <w:t>спорта</w:t>
      </w:r>
      <w:r w:rsidRPr="00736161">
        <w:rPr>
          <w:spacing w:val="1"/>
          <w:lang w:eastAsia="en-US"/>
        </w:rPr>
        <w:t xml:space="preserve"> </w:t>
      </w:r>
      <w:r w:rsidRPr="00736161">
        <w:rPr>
          <w:lang w:eastAsia="en-US"/>
        </w:rPr>
        <w:t>до</w:t>
      </w:r>
      <w:r w:rsidRPr="00736161">
        <w:rPr>
          <w:spacing w:val="1"/>
          <w:lang w:eastAsia="en-US"/>
        </w:rPr>
        <w:t xml:space="preserve"> </w:t>
      </w:r>
      <w:r w:rsidRPr="00736161">
        <w:rPr>
          <w:lang w:eastAsia="en-US"/>
        </w:rPr>
        <w:t>2024</w:t>
      </w:r>
      <w:r w:rsidRPr="00736161">
        <w:rPr>
          <w:spacing w:val="1"/>
          <w:lang w:eastAsia="en-US"/>
        </w:rPr>
        <w:t xml:space="preserve"> </w:t>
      </w:r>
      <w:r w:rsidRPr="00736161">
        <w:rPr>
          <w:lang w:eastAsia="en-US"/>
        </w:rPr>
        <w:t>г.,</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направлена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достижение</w:t>
      </w:r>
      <w:r w:rsidRPr="00736161">
        <w:rPr>
          <w:spacing w:val="1"/>
          <w:lang w:eastAsia="en-US"/>
        </w:rPr>
        <w:t xml:space="preserve"> </w:t>
      </w:r>
      <w:r w:rsidRPr="00736161">
        <w:rPr>
          <w:lang w:eastAsia="en-US"/>
        </w:rPr>
        <w:t>национальных</w:t>
      </w:r>
      <w:r w:rsidRPr="00736161">
        <w:rPr>
          <w:spacing w:val="1"/>
          <w:lang w:eastAsia="en-US"/>
        </w:rPr>
        <w:t xml:space="preserve"> </w:t>
      </w:r>
      <w:r w:rsidRPr="00736161">
        <w:rPr>
          <w:lang w:eastAsia="en-US"/>
        </w:rPr>
        <w:t>целей</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 xml:space="preserve">Российской  </w:t>
      </w:r>
      <w:r w:rsidRPr="00736161">
        <w:rPr>
          <w:spacing w:val="57"/>
          <w:lang w:eastAsia="en-US"/>
        </w:rPr>
        <w:t xml:space="preserve"> </w:t>
      </w:r>
      <w:r w:rsidRPr="00736161">
        <w:rPr>
          <w:lang w:eastAsia="en-US"/>
        </w:rPr>
        <w:t xml:space="preserve">Федерации,   </w:t>
      </w:r>
      <w:r w:rsidRPr="00736161">
        <w:rPr>
          <w:spacing w:val="55"/>
          <w:lang w:eastAsia="en-US"/>
        </w:rPr>
        <w:t xml:space="preserve"> </w:t>
      </w:r>
      <w:r w:rsidRPr="00736161">
        <w:rPr>
          <w:lang w:eastAsia="en-US"/>
        </w:rPr>
        <w:t xml:space="preserve">а   </w:t>
      </w:r>
      <w:r w:rsidRPr="00736161">
        <w:rPr>
          <w:spacing w:val="57"/>
          <w:lang w:eastAsia="en-US"/>
        </w:rPr>
        <w:t xml:space="preserve"> </w:t>
      </w:r>
      <w:r w:rsidRPr="00736161">
        <w:rPr>
          <w:lang w:eastAsia="en-US"/>
        </w:rPr>
        <w:t xml:space="preserve">именно:   </w:t>
      </w:r>
      <w:r w:rsidRPr="00736161">
        <w:rPr>
          <w:spacing w:val="58"/>
          <w:lang w:eastAsia="en-US"/>
        </w:rPr>
        <w:t xml:space="preserve"> </w:t>
      </w:r>
      <w:r w:rsidRPr="00736161">
        <w:rPr>
          <w:lang w:eastAsia="en-US"/>
        </w:rPr>
        <w:t xml:space="preserve">а)   </w:t>
      </w:r>
      <w:r w:rsidRPr="00736161">
        <w:rPr>
          <w:spacing w:val="56"/>
          <w:lang w:eastAsia="en-US"/>
        </w:rPr>
        <w:t xml:space="preserve"> </w:t>
      </w:r>
      <w:r w:rsidRPr="00736161">
        <w:rPr>
          <w:lang w:eastAsia="en-US"/>
        </w:rPr>
        <w:t xml:space="preserve">сохранение   </w:t>
      </w:r>
      <w:r w:rsidRPr="00736161">
        <w:rPr>
          <w:spacing w:val="57"/>
          <w:lang w:eastAsia="en-US"/>
        </w:rPr>
        <w:t xml:space="preserve"> </w:t>
      </w:r>
      <w:r w:rsidRPr="00736161">
        <w:rPr>
          <w:lang w:eastAsia="en-US"/>
        </w:rPr>
        <w:t xml:space="preserve">населения,   </w:t>
      </w:r>
      <w:r w:rsidRPr="00736161">
        <w:rPr>
          <w:spacing w:val="59"/>
          <w:lang w:eastAsia="en-US"/>
        </w:rPr>
        <w:t xml:space="preserve"> </w:t>
      </w:r>
      <w:r w:rsidRPr="00736161">
        <w:rPr>
          <w:lang w:eastAsia="en-US"/>
        </w:rPr>
        <w:t>здоровье</w:t>
      </w:r>
      <w:r w:rsidRPr="00736161">
        <w:rPr>
          <w:spacing w:val="-68"/>
          <w:lang w:eastAsia="en-US"/>
        </w:rPr>
        <w:t xml:space="preserve"> </w:t>
      </w:r>
      <w:r w:rsidRPr="00736161">
        <w:rPr>
          <w:lang w:eastAsia="en-US"/>
        </w:rPr>
        <w:t>и благополучие людей, б) создание возможностей для самореализации и развития</w:t>
      </w:r>
      <w:r w:rsidRPr="00736161">
        <w:rPr>
          <w:spacing w:val="1"/>
          <w:lang w:eastAsia="en-US"/>
        </w:rPr>
        <w:t xml:space="preserve"> </w:t>
      </w:r>
      <w:r w:rsidRPr="00736161">
        <w:rPr>
          <w:lang w:eastAsia="en-US"/>
        </w:rPr>
        <w:t>талантов.</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Программа</w:t>
      </w:r>
      <w:r w:rsidRPr="00736161">
        <w:rPr>
          <w:spacing w:val="70"/>
          <w:lang w:eastAsia="en-US"/>
        </w:rPr>
        <w:t xml:space="preserve"> </w:t>
      </w:r>
      <w:r w:rsidRPr="00736161">
        <w:rPr>
          <w:lang w:eastAsia="en-US"/>
        </w:rPr>
        <w:t>по</w:t>
      </w:r>
      <w:r w:rsidRPr="00736161">
        <w:rPr>
          <w:spacing w:val="70"/>
          <w:lang w:eastAsia="en-US"/>
        </w:rPr>
        <w:t xml:space="preserve"> </w:t>
      </w:r>
      <w:r w:rsidRPr="00736161">
        <w:rPr>
          <w:lang w:eastAsia="en-US"/>
        </w:rPr>
        <w:t>физической</w:t>
      </w:r>
      <w:r w:rsidRPr="00736161">
        <w:rPr>
          <w:spacing w:val="70"/>
          <w:lang w:eastAsia="en-US"/>
        </w:rPr>
        <w:t xml:space="preserve"> </w:t>
      </w:r>
      <w:r w:rsidRPr="00736161">
        <w:rPr>
          <w:lang w:eastAsia="en-US"/>
        </w:rPr>
        <w:t>культуре</w:t>
      </w:r>
      <w:r w:rsidRPr="00736161">
        <w:rPr>
          <w:spacing w:val="70"/>
          <w:lang w:eastAsia="en-US"/>
        </w:rPr>
        <w:t xml:space="preserve"> </w:t>
      </w:r>
      <w:r w:rsidRPr="00736161">
        <w:rPr>
          <w:lang w:eastAsia="en-US"/>
        </w:rPr>
        <w:t>разработана</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соответствии</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требованиями</w:t>
      </w:r>
      <w:r w:rsidRPr="00736161">
        <w:rPr>
          <w:spacing w:val="1"/>
          <w:lang w:eastAsia="en-US"/>
        </w:rPr>
        <w:t xml:space="preserve"> </w:t>
      </w:r>
      <w:r w:rsidRPr="00736161">
        <w:rPr>
          <w:lang w:eastAsia="en-US"/>
        </w:rPr>
        <w:t>Федерального</w:t>
      </w:r>
      <w:r w:rsidRPr="00736161">
        <w:rPr>
          <w:spacing w:val="1"/>
          <w:lang w:eastAsia="en-US"/>
        </w:rPr>
        <w:t xml:space="preserve"> </w:t>
      </w:r>
      <w:r w:rsidRPr="00736161">
        <w:rPr>
          <w:lang w:eastAsia="en-US"/>
        </w:rPr>
        <w:t>государственного</w:t>
      </w:r>
      <w:r w:rsidRPr="00736161">
        <w:rPr>
          <w:spacing w:val="1"/>
          <w:lang w:eastAsia="en-US"/>
        </w:rPr>
        <w:t xml:space="preserve"> </w:t>
      </w:r>
      <w:r w:rsidRPr="00736161">
        <w:rPr>
          <w:lang w:eastAsia="en-US"/>
        </w:rPr>
        <w:t>образовательного</w:t>
      </w:r>
      <w:r w:rsidRPr="00736161">
        <w:rPr>
          <w:spacing w:val="1"/>
          <w:lang w:eastAsia="en-US"/>
        </w:rPr>
        <w:t xml:space="preserve"> </w:t>
      </w:r>
      <w:r w:rsidRPr="00736161">
        <w:rPr>
          <w:lang w:eastAsia="en-US"/>
        </w:rPr>
        <w:t>стандарта</w:t>
      </w:r>
      <w:r w:rsidRPr="00736161">
        <w:rPr>
          <w:spacing w:val="1"/>
          <w:lang w:eastAsia="en-US"/>
        </w:rPr>
        <w:t xml:space="preserve"> </w:t>
      </w:r>
      <w:r w:rsidRPr="00736161">
        <w:rPr>
          <w:lang w:eastAsia="en-US"/>
        </w:rPr>
        <w:t>начального общего</w:t>
      </w:r>
      <w:r w:rsidRPr="00736161">
        <w:rPr>
          <w:spacing w:val="-2"/>
          <w:lang w:eastAsia="en-US"/>
        </w:rPr>
        <w:t xml:space="preserve"> </w:t>
      </w:r>
      <w:r w:rsidRPr="00736161">
        <w:rPr>
          <w:lang w:eastAsia="en-US"/>
        </w:rPr>
        <w:t>образования.</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В основе программы по физической культуре лежат представления</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уникальности</w:t>
      </w:r>
      <w:r w:rsidRPr="00736161">
        <w:rPr>
          <w:spacing w:val="1"/>
          <w:lang w:eastAsia="en-US"/>
        </w:rPr>
        <w:t xml:space="preserve"> </w:t>
      </w:r>
      <w:r w:rsidRPr="00736161">
        <w:rPr>
          <w:lang w:eastAsia="en-US"/>
        </w:rPr>
        <w:t>личности</w:t>
      </w:r>
      <w:r w:rsidRPr="00736161">
        <w:rPr>
          <w:spacing w:val="1"/>
          <w:lang w:eastAsia="en-US"/>
        </w:rPr>
        <w:t xml:space="preserve"> </w:t>
      </w:r>
      <w:r w:rsidRPr="00736161">
        <w:rPr>
          <w:lang w:eastAsia="en-US"/>
        </w:rPr>
        <w:t>каждого</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школы,</w:t>
      </w:r>
      <w:r w:rsidRPr="00736161">
        <w:rPr>
          <w:spacing w:val="1"/>
          <w:lang w:eastAsia="en-US"/>
        </w:rPr>
        <w:t xml:space="preserve"> </w:t>
      </w:r>
      <w:r w:rsidRPr="00736161">
        <w:rPr>
          <w:lang w:eastAsia="en-US"/>
        </w:rPr>
        <w:t>индивидуальных</w:t>
      </w:r>
      <w:r w:rsidRPr="00736161">
        <w:rPr>
          <w:spacing w:val="19"/>
          <w:lang w:eastAsia="en-US"/>
        </w:rPr>
        <w:t xml:space="preserve"> </w:t>
      </w:r>
      <w:r w:rsidRPr="00736161">
        <w:rPr>
          <w:lang w:eastAsia="en-US"/>
        </w:rPr>
        <w:t>возможностях</w:t>
      </w:r>
      <w:r w:rsidRPr="00736161">
        <w:rPr>
          <w:spacing w:val="17"/>
          <w:lang w:eastAsia="en-US"/>
        </w:rPr>
        <w:t xml:space="preserve"> </w:t>
      </w:r>
      <w:r w:rsidRPr="00736161">
        <w:rPr>
          <w:lang w:eastAsia="en-US"/>
        </w:rPr>
        <w:t>каждого</w:t>
      </w:r>
      <w:r w:rsidRPr="00736161">
        <w:rPr>
          <w:spacing w:val="16"/>
          <w:lang w:eastAsia="en-US"/>
        </w:rPr>
        <w:t xml:space="preserve"> </w:t>
      </w:r>
      <w:r w:rsidRPr="00736161">
        <w:rPr>
          <w:lang w:eastAsia="en-US"/>
        </w:rPr>
        <w:t>обучающегося</w:t>
      </w:r>
      <w:r w:rsidRPr="00736161">
        <w:rPr>
          <w:spacing w:val="16"/>
          <w:lang w:eastAsia="en-US"/>
        </w:rPr>
        <w:t xml:space="preserve"> </w:t>
      </w:r>
      <w:r w:rsidRPr="00736161">
        <w:rPr>
          <w:lang w:eastAsia="en-US"/>
        </w:rPr>
        <w:t>и</w:t>
      </w:r>
      <w:r w:rsidRPr="00736161">
        <w:rPr>
          <w:spacing w:val="19"/>
          <w:lang w:eastAsia="en-US"/>
        </w:rPr>
        <w:t xml:space="preserve"> </w:t>
      </w:r>
      <w:r w:rsidRPr="00736161">
        <w:rPr>
          <w:lang w:eastAsia="en-US"/>
        </w:rPr>
        <w:t>ученического</w:t>
      </w:r>
      <w:r w:rsidRPr="00736161">
        <w:rPr>
          <w:spacing w:val="16"/>
          <w:lang w:eastAsia="en-US"/>
        </w:rPr>
        <w:t xml:space="preserve"> </w:t>
      </w:r>
      <w:r w:rsidRPr="00736161">
        <w:rPr>
          <w:lang w:eastAsia="en-US"/>
        </w:rPr>
        <w:t>сообщества</w:t>
      </w:r>
      <w:r w:rsidRPr="00736161">
        <w:rPr>
          <w:spacing w:val="-67"/>
          <w:lang w:eastAsia="en-US"/>
        </w:rPr>
        <w:t xml:space="preserve"> </w:t>
      </w:r>
      <w:r w:rsidRPr="00736161">
        <w:rPr>
          <w:lang w:eastAsia="en-US"/>
        </w:rPr>
        <w:t>в целом, профессиональных качествах учителей и управленческих команд системы</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создающих</w:t>
      </w:r>
      <w:r w:rsidRPr="00736161">
        <w:rPr>
          <w:spacing w:val="1"/>
          <w:lang w:eastAsia="en-US"/>
        </w:rPr>
        <w:t xml:space="preserve"> </w:t>
      </w:r>
      <w:r w:rsidRPr="00736161">
        <w:rPr>
          <w:lang w:eastAsia="en-US"/>
        </w:rPr>
        <w:t>условия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максимально</w:t>
      </w:r>
      <w:r w:rsidRPr="00736161">
        <w:rPr>
          <w:spacing w:val="1"/>
          <w:lang w:eastAsia="en-US"/>
        </w:rPr>
        <w:t xml:space="preserve"> </w:t>
      </w:r>
      <w:r w:rsidRPr="00736161">
        <w:rPr>
          <w:lang w:eastAsia="en-US"/>
        </w:rPr>
        <w:t>полного</w:t>
      </w:r>
      <w:r w:rsidRPr="00736161">
        <w:rPr>
          <w:spacing w:val="1"/>
          <w:lang w:eastAsia="en-US"/>
        </w:rPr>
        <w:t xml:space="preserve"> </w:t>
      </w:r>
      <w:r w:rsidRPr="00736161">
        <w:rPr>
          <w:lang w:eastAsia="en-US"/>
        </w:rPr>
        <w:t>обеспечения</w:t>
      </w:r>
      <w:r w:rsidRPr="00736161">
        <w:rPr>
          <w:spacing w:val="1"/>
          <w:lang w:eastAsia="en-US"/>
        </w:rPr>
        <w:t xml:space="preserve"> </w:t>
      </w:r>
      <w:r w:rsidRPr="00736161">
        <w:rPr>
          <w:lang w:eastAsia="en-US"/>
        </w:rPr>
        <w:t>образовательных возможностей обучающихся в рамках единого образовательного</w:t>
      </w:r>
      <w:r w:rsidRPr="00736161">
        <w:rPr>
          <w:spacing w:val="1"/>
          <w:lang w:eastAsia="en-US"/>
        </w:rPr>
        <w:t xml:space="preserve"> </w:t>
      </w:r>
      <w:r w:rsidRPr="00736161">
        <w:rPr>
          <w:lang w:eastAsia="en-US"/>
        </w:rPr>
        <w:t>пространства</w:t>
      </w:r>
      <w:r w:rsidRPr="00736161">
        <w:rPr>
          <w:spacing w:val="3"/>
          <w:lang w:eastAsia="en-US"/>
        </w:rPr>
        <w:t xml:space="preserve"> </w:t>
      </w:r>
      <w:r w:rsidRPr="00736161">
        <w:rPr>
          <w:lang w:eastAsia="en-US"/>
        </w:rPr>
        <w:t>Российской</w:t>
      </w:r>
      <w:r w:rsidRPr="00736161">
        <w:rPr>
          <w:spacing w:val="5"/>
          <w:lang w:eastAsia="en-US"/>
        </w:rPr>
        <w:t xml:space="preserve"> </w:t>
      </w:r>
      <w:r w:rsidRPr="00736161">
        <w:rPr>
          <w:lang w:eastAsia="en-US"/>
        </w:rPr>
        <w:t>Федерации.</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Ценностные</w:t>
      </w:r>
      <w:r w:rsidRPr="00736161">
        <w:rPr>
          <w:spacing w:val="1"/>
          <w:lang w:eastAsia="en-US"/>
        </w:rPr>
        <w:t xml:space="preserve"> </w:t>
      </w:r>
      <w:r w:rsidRPr="00736161">
        <w:rPr>
          <w:lang w:eastAsia="en-US"/>
        </w:rPr>
        <w:t>ориентиры</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направлены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воспитание</w:t>
      </w:r>
      <w:r w:rsidRPr="00736161">
        <w:rPr>
          <w:spacing w:val="1"/>
          <w:lang w:eastAsia="en-US"/>
        </w:rPr>
        <w:t xml:space="preserve"> </w:t>
      </w:r>
      <w:r w:rsidRPr="00736161">
        <w:rPr>
          <w:lang w:eastAsia="en-US"/>
        </w:rPr>
        <w:t>творческих,</w:t>
      </w:r>
      <w:r w:rsidRPr="00736161">
        <w:rPr>
          <w:spacing w:val="1"/>
          <w:lang w:eastAsia="en-US"/>
        </w:rPr>
        <w:t xml:space="preserve"> </w:t>
      </w:r>
      <w:r w:rsidRPr="00736161">
        <w:rPr>
          <w:lang w:eastAsia="en-US"/>
        </w:rPr>
        <w:t>компетентных</w:t>
      </w:r>
      <w:r w:rsidRPr="00736161">
        <w:rPr>
          <w:spacing w:val="71"/>
          <w:lang w:eastAsia="en-US"/>
        </w:rPr>
        <w:t xml:space="preserve"> </w:t>
      </w:r>
      <w:r w:rsidRPr="00736161">
        <w:rPr>
          <w:lang w:eastAsia="en-US"/>
        </w:rPr>
        <w:t>и</w:t>
      </w:r>
      <w:r w:rsidRPr="00736161">
        <w:rPr>
          <w:spacing w:val="71"/>
          <w:lang w:eastAsia="en-US"/>
        </w:rPr>
        <w:t xml:space="preserve"> </w:t>
      </w:r>
      <w:r w:rsidRPr="00736161">
        <w:rPr>
          <w:lang w:eastAsia="en-US"/>
        </w:rPr>
        <w:t>успешных</w:t>
      </w:r>
      <w:r w:rsidRPr="00736161">
        <w:rPr>
          <w:spacing w:val="1"/>
          <w:lang w:eastAsia="en-US"/>
        </w:rPr>
        <w:t xml:space="preserve"> </w:t>
      </w:r>
      <w:r w:rsidRPr="00736161">
        <w:rPr>
          <w:lang w:eastAsia="en-US"/>
        </w:rPr>
        <w:t>граждан</w:t>
      </w:r>
      <w:r w:rsidRPr="00736161">
        <w:rPr>
          <w:spacing w:val="1"/>
          <w:lang w:eastAsia="en-US"/>
        </w:rPr>
        <w:t xml:space="preserve"> </w:t>
      </w:r>
      <w:r w:rsidRPr="00736161">
        <w:rPr>
          <w:lang w:eastAsia="en-US"/>
        </w:rPr>
        <w:t>России,</w:t>
      </w:r>
      <w:r w:rsidRPr="00736161">
        <w:rPr>
          <w:spacing w:val="70"/>
          <w:lang w:eastAsia="en-US"/>
        </w:rPr>
        <w:t xml:space="preserve"> </w:t>
      </w:r>
      <w:r w:rsidRPr="00736161">
        <w:rPr>
          <w:lang w:eastAsia="en-US"/>
        </w:rPr>
        <w:t>способных</w:t>
      </w:r>
      <w:r w:rsidRPr="00736161">
        <w:rPr>
          <w:spacing w:val="70"/>
          <w:lang w:eastAsia="en-US"/>
        </w:rPr>
        <w:t xml:space="preserve"> </w:t>
      </w:r>
      <w:r w:rsidRPr="00736161">
        <w:rPr>
          <w:lang w:eastAsia="en-US"/>
        </w:rPr>
        <w:t>к</w:t>
      </w:r>
      <w:r w:rsidRPr="00736161">
        <w:rPr>
          <w:spacing w:val="70"/>
          <w:lang w:eastAsia="en-US"/>
        </w:rPr>
        <w:t xml:space="preserve"> </w:t>
      </w:r>
      <w:r w:rsidRPr="00736161">
        <w:rPr>
          <w:lang w:eastAsia="en-US"/>
        </w:rPr>
        <w:t>активной</w:t>
      </w:r>
      <w:r w:rsidRPr="00736161">
        <w:rPr>
          <w:spacing w:val="70"/>
          <w:lang w:eastAsia="en-US"/>
        </w:rPr>
        <w:t xml:space="preserve"> </w:t>
      </w:r>
      <w:r w:rsidRPr="00736161">
        <w:rPr>
          <w:lang w:eastAsia="en-US"/>
        </w:rPr>
        <w:t>самореализации в</w:t>
      </w:r>
      <w:r w:rsidRPr="00736161">
        <w:rPr>
          <w:spacing w:val="70"/>
          <w:lang w:eastAsia="en-US"/>
        </w:rPr>
        <w:t xml:space="preserve"> </w:t>
      </w:r>
      <w:r w:rsidRPr="00736161">
        <w:rPr>
          <w:lang w:eastAsia="en-US"/>
        </w:rPr>
        <w:t>личной, общественной</w:t>
      </w:r>
      <w:r w:rsidRPr="00736161">
        <w:rPr>
          <w:spacing w:val="1"/>
          <w:lang w:eastAsia="en-US"/>
        </w:rPr>
        <w:t xml:space="preserve"> </w:t>
      </w:r>
      <w:r w:rsidRPr="00736161">
        <w:rPr>
          <w:lang w:eastAsia="en-US"/>
        </w:rPr>
        <w:t>и профессиональной деятельности. Обучение по программе по физической культуре</w:t>
      </w:r>
      <w:r w:rsidRPr="00736161">
        <w:rPr>
          <w:spacing w:val="-67"/>
          <w:lang w:eastAsia="en-US"/>
        </w:rPr>
        <w:t xml:space="preserve"> </w:t>
      </w:r>
      <w:r w:rsidRPr="00736161">
        <w:rPr>
          <w:lang w:eastAsia="en-US"/>
        </w:rPr>
        <w:t>позволяет</w:t>
      </w:r>
      <w:r w:rsidRPr="00736161">
        <w:rPr>
          <w:spacing w:val="1"/>
          <w:lang w:eastAsia="en-US"/>
        </w:rPr>
        <w:t xml:space="preserve"> </w:t>
      </w:r>
      <w:r w:rsidRPr="00736161">
        <w:rPr>
          <w:lang w:eastAsia="en-US"/>
        </w:rPr>
        <w:t>формировать</w:t>
      </w:r>
      <w:r w:rsidRPr="00736161">
        <w:rPr>
          <w:spacing w:val="1"/>
          <w:lang w:eastAsia="en-US"/>
        </w:rPr>
        <w:t xml:space="preserve"> </w:t>
      </w:r>
      <w:r w:rsidRPr="00736161">
        <w:rPr>
          <w:lang w:eastAsia="en-US"/>
        </w:rPr>
        <w:t>у</w:t>
      </w:r>
      <w:r w:rsidRPr="00736161">
        <w:rPr>
          <w:spacing w:val="70"/>
          <w:lang w:eastAsia="en-US"/>
        </w:rPr>
        <w:t xml:space="preserve"> </w:t>
      </w:r>
      <w:r w:rsidRPr="00736161">
        <w:rPr>
          <w:lang w:eastAsia="en-US"/>
        </w:rPr>
        <w:t>обучающихся</w:t>
      </w:r>
      <w:r w:rsidRPr="00736161">
        <w:rPr>
          <w:spacing w:val="70"/>
          <w:lang w:eastAsia="en-US"/>
        </w:rPr>
        <w:t xml:space="preserve"> </w:t>
      </w:r>
      <w:r w:rsidRPr="00736161">
        <w:rPr>
          <w:lang w:eastAsia="en-US"/>
        </w:rPr>
        <w:t>установку</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формирование,</w:t>
      </w:r>
      <w:r w:rsidRPr="00736161">
        <w:rPr>
          <w:spacing w:val="70"/>
          <w:lang w:eastAsia="en-US"/>
        </w:rPr>
        <w:t xml:space="preserve"> </w:t>
      </w:r>
      <w:r w:rsidRPr="00736161">
        <w:rPr>
          <w:lang w:eastAsia="en-US"/>
        </w:rPr>
        <w:t>сохранение</w:t>
      </w:r>
      <w:r w:rsidRPr="00736161">
        <w:rPr>
          <w:spacing w:val="-67"/>
          <w:lang w:eastAsia="en-US"/>
        </w:rPr>
        <w:t xml:space="preserve"> </w:t>
      </w:r>
      <w:r w:rsidRPr="00736161">
        <w:rPr>
          <w:lang w:eastAsia="en-US"/>
        </w:rPr>
        <w:t>и укрепление здоровья, освоить умения, навыки ведения здорового и безопасного</w:t>
      </w:r>
      <w:r w:rsidRPr="00736161">
        <w:rPr>
          <w:spacing w:val="1"/>
          <w:lang w:eastAsia="en-US"/>
        </w:rPr>
        <w:t xml:space="preserve"> </w:t>
      </w:r>
      <w:r w:rsidRPr="00736161">
        <w:rPr>
          <w:lang w:eastAsia="en-US"/>
        </w:rPr>
        <w:t>образа</w:t>
      </w:r>
      <w:r w:rsidRPr="00736161">
        <w:rPr>
          <w:spacing w:val="-5"/>
          <w:lang w:eastAsia="en-US"/>
        </w:rPr>
        <w:t xml:space="preserve"> </w:t>
      </w:r>
      <w:r w:rsidRPr="00736161">
        <w:rPr>
          <w:lang w:eastAsia="en-US"/>
        </w:rPr>
        <w:t>жизни,</w:t>
      </w:r>
      <w:r w:rsidRPr="00736161">
        <w:rPr>
          <w:spacing w:val="-1"/>
          <w:lang w:eastAsia="en-US"/>
        </w:rPr>
        <w:t xml:space="preserve"> </w:t>
      </w:r>
      <w:r w:rsidRPr="00736161">
        <w:rPr>
          <w:lang w:eastAsia="en-US"/>
        </w:rPr>
        <w:t>выполнить</w:t>
      </w:r>
      <w:r w:rsidRPr="00736161">
        <w:rPr>
          <w:spacing w:val="-1"/>
          <w:lang w:eastAsia="en-US"/>
        </w:rPr>
        <w:t xml:space="preserve"> </w:t>
      </w:r>
      <w:r w:rsidRPr="00736161">
        <w:rPr>
          <w:lang w:eastAsia="en-US"/>
        </w:rPr>
        <w:t>нормы</w:t>
      </w:r>
      <w:r w:rsidRPr="00736161">
        <w:rPr>
          <w:spacing w:val="-2"/>
          <w:lang w:eastAsia="en-US"/>
        </w:rPr>
        <w:t xml:space="preserve"> </w:t>
      </w:r>
      <w:r w:rsidRPr="00736161">
        <w:rPr>
          <w:lang w:eastAsia="en-US"/>
        </w:rPr>
        <w:t>ГТО.</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Содержание</w:t>
      </w:r>
      <w:r w:rsidRPr="00736161">
        <w:rPr>
          <w:spacing w:val="71"/>
          <w:lang w:eastAsia="en-US"/>
        </w:rPr>
        <w:t xml:space="preserve"> </w:t>
      </w:r>
      <w:r w:rsidRPr="00736161">
        <w:rPr>
          <w:lang w:eastAsia="en-US"/>
        </w:rPr>
        <w:t>программы   по   физической   культуре   направлено</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эффективное</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способностей</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воспитание</w:t>
      </w:r>
      <w:r w:rsidRPr="00736161">
        <w:rPr>
          <w:spacing w:val="1"/>
          <w:lang w:eastAsia="en-US"/>
        </w:rPr>
        <w:t xml:space="preserve"> </w:t>
      </w:r>
      <w:r w:rsidRPr="00736161">
        <w:rPr>
          <w:lang w:eastAsia="en-US"/>
        </w:rPr>
        <w:t>личностных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включающих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себя</w:t>
      </w:r>
      <w:r w:rsidRPr="00736161">
        <w:rPr>
          <w:spacing w:val="1"/>
          <w:lang w:eastAsia="en-US"/>
        </w:rPr>
        <w:t xml:space="preserve"> </w:t>
      </w:r>
      <w:r w:rsidRPr="00736161">
        <w:rPr>
          <w:lang w:eastAsia="en-US"/>
        </w:rPr>
        <w:t>готовность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способность</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саморазвитию,</w:t>
      </w:r>
      <w:r w:rsidRPr="00736161">
        <w:rPr>
          <w:spacing w:val="1"/>
          <w:lang w:eastAsia="en-US"/>
        </w:rPr>
        <w:t xml:space="preserve"> </w:t>
      </w:r>
      <w:r w:rsidRPr="00736161">
        <w:rPr>
          <w:lang w:eastAsia="en-US"/>
        </w:rPr>
        <w:t>самооценке,</w:t>
      </w:r>
      <w:r w:rsidRPr="00736161">
        <w:rPr>
          <w:spacing w:val="1"/>
          <w:lang w:eastAsia="en-US"/>
        </w:rPr>
        <w:t xml:space="preserve"> </w:t>
      </w:r>
      <w:r w:rsidRPr="00736161">
        <w:rPr>
          <w:lang w:eastAsia="en-US"/>
        </w:rPr>
        <w:t>рефлексии,</w:t>
      </w:r>
      <w:r w:rsidRPr="00736161">
        <w:rPr>
          <w:spacing w:val="1"/>
          <w:lang w:eastAsia="en-US"/>
        </w:rPr>
        <w:t xml:space="preserve"> </w:t>
      </w:r>
      <w:r w:rsidRPr="00736161">
        <w:rPr>
          <w:lang w:eastAsia="en-US"/>
        </w:rPr>
        <w:t>анализу,</w:t>
      </w:r>
      <w:r w:rsidRPr="00736161">
        <w:rPr>
          <w:spacing w:val="1"/>
          <w:lang w:eastAsia="en-US"/>
        </w:rPr>
        <w:t xml:space="preserve"> </w:t>
      </w:r>
      <w:r w:rsidRPr="00736161">
        <w:rPr>
          <w:lang w:eastAsia="en-US"/>
        </w:rPr>
        <w:t>формирует</w:t>
      </w:r>
      <w:r w:rsidRPr="00736161">
        <w:rPr>
          <w:spacing w:val="1"/>
          <w:lang w:eastAsia="en-US"/>
        </w:rPr>
        <w:t xml:space="preserve"> </w:t>
      </w:r>
      <w:r w:rsidRPr="00736161">
        <w:rPr>
          <w:lang w:eastAsia="en-US"/>
        </w:rPr>
        <w:t>творческое</w:t>
      </w:r>
      <w:r w:rsidRPr="00736161">
        <w:rPr>
          <w:spacing w:val="1"/>
          <w:lang w:eastAsia="en-US"/>
        </w:rPr>
        <w:t xml:space="preserve"> </w:t>
      </w:r>
      <w:r w:rsidRPr="00736161">
        <w:rPr>
          <w:lang w:eastAsia="en-US"/>
        </w:rPr>
        <w:t>нестандартное</w:t>
      </w:r>
      <w:r w:rsidRPr="00736161">
        <w:rPr>
          <w:spacing w:val="1"/>
          <w:lang w:eastAsia="en-US"/>
        </w:rPr>
        <w:t xml:space="preserve"> </w:t>
      </w:r>
      <w:r w:rsidRPr="00736161">
        <w:rPr>
          <w:lang w:eastAsia="en-US"/>
        </w:rPr>
        <w:t>мышление,</w:t>
      </w:r>
      <w:r w:rsidRPr="00736161">
        <w:rPr>
          <w:spacing w:val="1"/>
          <w:lang w:eastAsia="en-US"/>
        </w:rPr>
        <w:t xml:space="preserve"> </w:t>
      </w:r>
      <w:r w:rsidRPr="00736161">
        <w:rPr>
          <w:lang w:eastAsia="en-US"/>
        </w:rPr>
        <w:t>инициативность,</w:t>
      </w:r>
      <w:r w:rsidRPr="00736161">
        <w:rPr>
          <w:spacing w:val="1"/>
          <w:lang w:eastAsia="en-US"/>
        </w:rPr>
        <w:t xml:space="preserve"> </w:t>
      </w:r>
      <w:r w:rsidRPr="00736161">
        <w:rPr>
          <w:lang w:eastAsia="en-US"/>
        </w:rPr>
        <w:t xml:space="preserve">целеустремлённость,   </w:t>
      </w:r>
      <w:r w:rsidRPr="00736161">
        <w:rPr>
          <w:spacing w:val="40"/>
          <w:lang w:eastAsia="en-US"/>
        </w:rPr>
        <w:t xml:space="preserve"> </w:t>
      </w:r>
      <w:r w:rsidRPr="00736161">
        <w:rPr>
          <w:lang w:eastAsia="en-US"/>
        </w:rPr>
        <w:t xml:space="preserve">воспитывает    </w:t>
      </w:r>
      <w:r w:rsidRPr="00736161">
        <w:rPr>
          <w:spacing w:val="35"/>
          <w:lang w:eastAsia="en-US"/>
        </w:rPr>
        <w:t xml:space="preserve"> </w:t>
      </w:r>
      <w:r w:rsidRPr="00736161">
        <w:rPr>
          <w:lang w:eastAsia="en-US"/>
        </w:rPr>
        <w:t xml:space="preserve">этические    </w:t>
      </w:r>
      <w:r w:rsidRPr="00736161">
        <w:rPr>
          <w:spacing w:val="40"/>
          <w:lang w:eastAsia="en-US"/>
        </w:rPr>
        <w:t xml:space="preserve"> </w:t>
      </w:r>
      <w:r w:rsidRPr="00736161">
        <w:rPr>
          <w:lang w:eastAsia="en-US"/>
        </w:rPr>
        <w:t xml:space="preserve">чувства    </w:t>
      </w:r>
      <w:r w:rsidRPr="00736161">
        <w:rPr>
          <w:spacing w:val="40"/>
          <w:lang w:eastAsia="en-US"/>
        </w:rPr>
        <w:t xml:space="preserve"> </w:t>
      </w:r>
      <w:r w:rsidRPr="00736161">
        <w:rPr>
          <w:lang w:eastAsia="en-US"/>
        </w:rPr>
        <w:t>доброжелательности</w:t>
      </w:r>
      <w:r w:rsidRPr="00736161">
        <w:rPr>
          <w:spacing w:val="-68"/>
          <w:lang w:eastAsia="en-US"/>
        </w:rPr>
        <w:t xml:space="preserve"> </w:t>
      </w:r>
      <w:r w:rsidRPr="00736161">
        <w:rPr>
          <w:lang w:eastAsia="en-US"/>
        </w:rPr>
        <w:t>и</w:t>
      </w:r>
      <w:r w:rsidRPr="00736161">
        <w:rPr>
          <w:spacing w:val="8"/>
          <w:lang w:eastAsia="en-US"/>
        </w:rPr>
        <w:t xml:space="preserve"> </w:t>
      </w:r>
      <w:r w:rsidRPr="00736161">
        <w:rPr>
          <w:lang w:eastAsia="en-US"/>
        </w:rPr>
        <w:t>эмоционально-нравственной</w:t>
      </w:r>
      <w:r w:rsidRPr="00736161">
        <w:rPr>
          <w:spacing w:val="5"/>
          <w:lang w:eastAsia="en-US"/>
        </w:rPr>
        <w:t xml:space="preserve"> </w:t>
      </w:r>
      <w:r w:rsidRPr="00736161">
        <w:rPr>
          <w:lang w:eastAsia="en-US"/>
        </w:rPr>
        <w:t>отзывчивости,</w:t>
      </w:r>
      <w:r w:rsidRPr="00736161">
        <w:rPr>
          <w:spacing w:val="6"/>
          <w:lang w:eastAsia="en-US"/>
        </w:rPr>
        <w:t xml:space="preserve"> </w:t>
      </w:r>
      <w:r w:rsidRPr="00736161">
        <w:rPr>
          <w:lang w:eastAsia="en-US"/>
        </w:rPr>
        <w:t>понимания</w:t>
      </w:r>
      <w:r w:rsidRPr="00736161">
        <w:rPr>
          <w:spacing w:val="5"/>
          <w:lang w:eastAsia="en-US"/>
        </w:rPr>
        <w:t xml:space="preserve"> </w:t>
      </w:r>
      <w:r w:rsidRPr="00736161">
        <w:rPr>
          <w:lang w:eastAsia="en-US"/>
        </w:rPr>
        <w:t>и</w:t>
      </w:r>
      <w:r w:rsidRPr="00736161">
        <w:rPr>
          <w:spacing w:val="8"/>
          <w:lang w:eastAsia="en-US"/>
        </w:rPr>
        <w:t xml:space="preserve"> </w:t>
      </w:r>
      <w:r w:rsidRPr="00736161">
        <w:rPr>
          <w:lang w:eastAsia="en-US"/>
        </w:rPr>
        <w:t>сопереживания</w:t>
      </w:r>
      <w:r w:rsidRPr="00736161">
        <w:rPr>
          <w:spacing w:val="8"/>
          <w:lang w:eastAsia="en-US"/>
        </w:rPr>
        <w:t xml:space="preserve"> </w:t>
      </w:r>
      <w:r w:rsidRPr="00736161">
        <w:rPr>
          <w:lang w:eastAsia="en-US"/>
        </w:rPr>
        <w:t>чувствам других</w:t>
      </w:r>
      <w:r w:rsidRPr="00736161">
        <w:rPr>
          <w:spacing w:val="68"/>
          <w:lang w:eastAsia="en-US"/>
        </w:rPr>
        <w:t xml:space="preserve"> </w:t>
      </w:r>
      <w:r w:rsidRPr="00736161">
        <w:rPr>
          <w:lang w:eastAsia="en-US"/>
        </w:rPr>
        <w:t>людей,</w:t>
      </w:r>
      <w:r w:rsidRPr="00736161">
        <w:rPr>
          <w:spacing w:val="134"/>
          <w:lang w:eastAsia="en-US"/>
        </w:rPr>
        <w:t xml:space="preserve"> </w:t>
      </w:r>
      <w:r w:rsidRPr="00736161">
        <w:rPr>
          <w:lang w:eastAsia="en-US"/>
        </w:rPr>
        <w:t>учит</w:t>
      </w:r>
      <w:r w:rsidRPr="00736161">
        <w:rPr>
          <w:spacing w:val="136"/>
          <w:lang w:eastAsia="en-US"/>
        </w:rPr>
        <w:t xml:space="preserve"> </w:t>
      </w:r>
      <w:r w:rsidRPr="00736161">
        <w:rPr>
          <w:lang w:eastAsia="en-US"/>
        </w:rPr>
        <w:t>взаимодействовать</w:t>
      </w:r>
      <w:r w:rsidRPr="00736161">
        <w:rPr>
          <w:spacing w:val="135"/>
          <w:lang w:eastAsia="en-US"/>
        </w:rPr>
        <w:t xml:space="preserve"> </w:t>
      </w:r>
      <w:r w:rsidRPr="00736161">
        <w:rPr>
          <w:lang w:eastAsia="en-US"/>
        </w:rPr>
        <w:t>с</w:t>
      </w:r>
      <w:r w:rsidRPr="00736161">
        <w:rPr>
          <w:spacing w:val="136"/>
          <w:lang w:eastAsia="en-US"/>
        </w:rPr>
        <w:t xml:space="preserve"> </w:t>
      </w:r>
      <w:r w:rsidRPr="00736161">
        <w:rPr>
          <w:lang w:eastAsia="en-US"/>
        </w:rPr>
        <w:t>окружающими</w:t>
      </w:r>
      <w:r w:rsidRPr="00736161">
        <w:rPr>
          <w:spacing w:val="137"/>
          <w:lang w:eastAsia="en-US"/>
        </w:rPr>
        <w:t xml:space="preserve"> </w:t>
      </w:r>
      <w:r w:rsidRPr="00736161">
        <w:rPr>
          <w:lang w:eastAsia="en-US"/>
        </w:rPr>
        <w:t>людьми</w:t>
      </w:r>
      <w:r w:rsidRPr="00736161">
        <w:rPr>
          <w:spacing w:val="135"/>
          <w:lang w:eastAsia="en-US"/>
        </w:rPr>
        <w:t xml:space="preserve"> </w:t>
      </w:r>
      <w:r w:rsidRPr="00736161">
        <w:rPr>
          <w:lang w:eastAsia="en-US"/>
        </w:rPr>
        <w:t>и</w:t>
      </w:r>
      <w:r w:rsidRPr="00736161">
        <w:rPr>
          <w:spacing w:val="136"/>
          <w:lang w:eastAsia="en-US"/>
        </w:rPr>
        <w:t xml:space="preserve"> </w:t>
      </w:r>
      <w:r w:rsidRPr="00736161">
        <w:rPr>
          <w:lang w:eastAsia="en-US"/>
        </w:rPr>
        <w:t>работать</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команде,</w:t>
      </w:r>
      <w:r w:rsidRPr="00736161">
        <w:rPr>
          <w:spacing w:val="-1"/>
          <w:lang w:eastAsia="en-US"/>
        </w:rPr>
        <w:t xml:space="preserve"> </w:t>
      </w:r>
      <w:r w:rsidRPr="00736161">
        <w:rPr>
          <w:lang w:eastAsia="en-US"/>
        </w:rPr>
        <w:t>проявлять</w:t>
      </w:r>
      <w:r w:rsidRPr="00736161">
        <w:rPr>
          <w:spacing w:val="-1"/>
          <w:lang w:eastAsia="en-US"/>
        </w:rPr>
        <w:t xml:space="preserve"> </w:t>
      </w:r>
      <w:r w:rsidRPr="00736161">
        <w:rPr>
          <w:lang w:eastAsia="en-US"/>
        </w:rPr>
        <w:t>лидерские качества.</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lastRenderedPageBreak/>
        <w:t xml:space="preserve">Содержание  </w:t>
      </w:r>
      <w:r w:rsidRPr="00736161">
        <w:rPr>
          <w:spacing w:val="1"/>
          <w:lang w:eastAsia="en-US"/>
        </w:rPr>
        <w:t xml:space="preserve"> </w:t>
      </w:r>
      <w:r w:rsidRPr="00736161">
        <w:rPr>
          <w:lang w:eastAsia="en-US"/>
        </w:rPr>
        <w:t xml:space="preserve">программы  </w:t>
      </w:r>
      <w:r w:rsidRPr="00736161">
        <w:rPr>
          <w:spacing w:val="1"/>
          <w:lang w:eastAsia="en-US"/>
        </w:rPr>
        <w:t xml:space="preserve"> </w:t>
      </w:r>
      <w:r w:rsidRPr="00736161">
        <w:rPr>
          <w:lang w:eastAsia="en-US"/>
        </w:rPr>
        <w:t>по    физической    культуре    строится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принципах</w:t>
      </w:r>
      <w:r w:rsidRPr="00736161">
        <w:rPr>
          <w:spacing w:val="1"/>
          <w:lang w:eastAsia="en-US"/>
        </w:rPr>
        <w:t xml:space="preserve"> </w:t>
      </w:r>
      <w:r w:rsidRPr="00736161">
        <w:rPr>
          <w:lang w:eastAsia="en-US"/>
        </w:rPr>
        <w:t>личностно-ориентированной,</w:t>
      </w:r>
      <w:r w:rsidRPr="00736161">
        <w:rPr>
          <w:spacing w:val="1"/>
          <w:lang w:eastAsia="en-US"/>
        </w:rPr>
        <w:t xml:space="preserve"> </w:t>
      </w:r>
      <w:r w:rsidRPr="00736161">
        <w:rPr>
          <w:lang w:eastAsia="en-US"/>
        </w:rPr>
        <w:t>личностно-развивающей</w:t>
      </w:r>
      <w:r w:rsidRPr="00736161">
        <w:rPr>
          <w:spacing w:val="1"/>
          <w:lang w:eastAsia="en-US"/>
        </w:rPr>
        <w:t xml:space="preserve"> </w:t>
      </w:r>
      <w:r w:rsidRPr="00736161">
        <w:rPr>
          <w:lang w:eastAsia="en-US"/>
        </w:rPr>
        <w:t>педагогики,</w:t>
      </w:r>
      <w:r w:rsidRPr="00736161">
        <w:rPr>
          <w:spacing w:val="1"/>
          <w:lang w:eastAsia="en-US"/>
        </w:rPr>
        <w:t xml:space="preserve"> </w:t>
      </w:r>
      <w:r w:rsidRPr="00736161">
        <w:rPr>
          <w:lang w:eastAsia="en-US"/>
        </w:rPr>
        <w:t>которая</w:t>
      </w:r>
      <w:r w:rsidRPr="00736161">
        <w:rPr>
          <w:spacing w:val="1"/>
          <w:lang w:eastAsia="en-US"/>
        </w:rPr>
        <w:t xml:space="preserve"> </w:t>
      </w:r>
      <w:r w:rsidRPr="00736161">
        <w:rPr>
          <w:lang w:eastAsia="en-US"/>
        </w:rPr>
        <w:t>определяет</w:t>
      </w:r>
      <w:r w:rsidRPr="00736161">
        <w:rPr>
          <w:spacing w:val="1"/>
          <w:lang w:eastAsia="en-US"/>
        </w:rPr>
        <w:t xml:space="preserve"> </w:t>
      </w:r>
      <w:r w:rsidRPr="00736161">
        <w:rPr>
          <w:lang w:eastAsia="en-US"/>
        </w:rPr>
        <w:t>повышение</w:t>
      </w:r>
      <w:r w:rsidRPr="00736161">
        <w:rPr>
          <w:spacing w:val="1"/>
          <w:lang w:eastAsia="en-US"/>
        </w:rPr>
        <w:t xml:space="preserve"> </w:t>
      </w:r>
      <w:r w:rsidRPr="00736161">
        <w:rPr>
          <w:lang w:eastAsia="en-US"/>
        </w:rPr>
        <w:t>внимания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ориентации</w:t>
      </w:r>
      <w:r w:rsidRPr="00736161">
        <w:rPr>
          <w:spacing w:val="1"/>
          <w:lang w:eastAsia="en-US"/>
        </w:rPr>
        <w:t xml:space="preserve"> </w:t>
      </w:r>
      <w:r w:rsidRPr="00736161">
        <w:rPr>
          <w:lang w:eastAsia="en-US"/>
        </w:rPr>
        <w:t>физкультурно-спортивной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решение</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движения,</w:t>
      </w:r>
      <w:r w:rsidRPr="00736161">
        <w:rPr>
          <w:spacing w:val="-3"/>
          <w:lang w:eastAsia="en-US"/>
        </w:rPr>
        <w:t xml:space="preserve"> </w:t>
      </w:r>
      <w:r w:rsidRPr="00736161">
        <w:rPr>
          <w:lang w:eastAsia="en-US"/>
        </w:rPr>
        <w:t>физическое воспитание.</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Важное значение в освоении программы по физической культуре</w:t>
      </w:r>
      <w:r w:rsidRPr="00736161">
        <w:rPr>
          <w:spacing w:val="1"/>
          <w:lang w:eastAsia="en-US"/>
        </w:rPr>
        <w:t xml:space="preserve"> </w:t>
      </w:r>
      <w:r w:rsidRPr="00736161">
        <w:rPr>
          <w:lang w:eastAsia="en-US"/>
        </w:rPr>
        <w:t>уделено</w:t>
      </w:r>
      <w:r w:rsidRPr="00736161">
        <w:rPr>
          <w:spacing w:val="1"/>
          <w:lang w:eastAsia="en-US"/>
        </w:rPr>
        <w:t xml:space="preserve"> </w:t>
      </w:r>
      <w:r w:rsidRPr="00736161">
        <w:rPr>
          <w:lang w:eastAsia="en-US"/>
        </w:rPr>
        <w:t>играм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игровым</w:t>
      </w:r>
      <w:r w:rsidRPr="00736161">
        <w:rPr>
          <w:spacing w:val="1"/>
          <w:lang w:eastAsia="en-US"/>
        </w:rPr>
        <w:t xml:space="preserve"> </w:t>
      </w:r>
      <w:r w:rsidRPr="00736161">
        <w:rPr>
          <w:lang w:eastAsia="en-US"/>
        </w:rPr>
        <w:t>заданиям</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простейшей</w:t>
      </w:r>
      <w:r w:rsidRPr="00736161">
        <w:rPr>
          <w:spacing w:val="1"/>
          <w:lang w:eastAsia="en-US"/>
        </w:rPr>
        <w:t xml:space="preserve"> </w:t>
      </w:r>
      <w:r w:rsidRPr="00736161">
        <w:rPr>
          <w:lang w:eastAsia="en-US"/>
        </w:rPr>
        <w:t>форме</w:t>
      </w:r>
      <w:r w:rsidRPr="00736161">
        <w:rPr>
          <w:spacing w:val="1"/>
          <w:lang w:eastAsia="en-US"/>
        </w:rPr>
        <w:t xml:space="preserve"> </w:t>
      </w:r>
      <w:r w:rsidRPr="00736161">
        <w:rPr>
          <w:lang w:eastAsia="en-US"/>
        </w:rPr>
        <w:t>физкультурно-</w:t>
      </w:r>
      <w:r w:rsidRPr="00736161">
        <w:rPr>
          <w:spacing w:val="1"/>
          <w:lang w:eastAsia="en-US"/>
        </w:rPr>
        <w:t xml:space="preserve"> </w:t>
      </w:r>
      <w:r w:rsidRPr="00736161">
        <w:rPr>
          <w:lang w:eastAsia="en-US"/>
        </w:rPr>
        <w:t>спортивной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используются</w:t>
      </w:r>
      <w:r w:rsidRPr="00736161">
        <w:rPr>
          <w:spacing w:val="1"/>
          <w:lang w:eastAsia="en-US"/>
        </w:rPr>
        <w:t xml:space="preserve"> </w:t>
      </w:r>
      <w:r w:rsidRPr="00736161">
        <w:rPr>
          <w:lang w:eastAsia="en-US"/>
        </w:rPr>
        <w:t>сюжетные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импровизационно-творческие</w:t>
      </w:r>
      <w:r w:rsidRPr="00736161">
        <w:rPr>
          <w:spacing w:val="1"/>
          <w:lang w:eastAsia="en-US"/>
        </w:rPr>
        <w:t xml:space="preserve"> </w:t>
      </w:r>
      <w:r w:rsidRPr="00736161">
        <w:rPr>
          <w:lang w:eastAsia="en-US"/>
        </w:rPr>
        <w:t>подвижные</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рефлексивно-</w:t>
      </w:r>
      <w:r w:rsidRPr="00736161">
        <w:rPr>
          <w:spacing w:val="1"/>
          <w:lang w:eastAsia="en-US"/>
        </w:rPr>
        <w:t xml:space="preserve"> </w:t>
      </w:r>
      <w:r w:rsidRPr="00736161">
        <w:rPr>
          <w:lang w:eastAsia="en-US"/>
        </w:rPr>
        <w:t xml:space="preserve">метафорические   </w:t>
      </w:r>
      <w:r w:rsidRPr="00736161">
        <w:rPr>
          <w:spacing w:val="19"/>
          <w:lang w:eastAsia="en-US"/>
        </w:rPr>
        <w:t xml:space="preserve"> </w:t>
      </w:r>
      <w:r w:rsidRPr="00736161">
        <w:rPr>
          <w:lang w:eastAsia="en-US"/>
        </w:rPr>
        <w:t xml:space="preserve">игры,    </w:t>
      </w:r>
      <w:r w:rsidRPr="00736161">
        <w:rPr>
          <w:spacing w:val="19"/>
          <w:lang w:eastAsia="en-US"/>
        </w:rPr>
        <w:t xml:space="preserve"> </w:t>
      </w:r>
      <w:r w:rsidRPr="00736161">
        <w:rPr>
          <w:lang w:eastAsia="en-US"/>
        </w:rPr>
        <w:t xml:space="preserve">игры    </w:t>
      </w:r>
      <w:r w:rsidRPr="00736161">
        <w:rPr>
          <w:spacing w:val="21"/>
          <w:lang w:eastAsia="en-US"/>
        </w:rPr>
        <w:t xml:space="preserve"> </w:t>
      </w:r>
      <w:r w:rsidRPr="00736161">
        <w:rPr>
          <w:lang w:eastAsia="en-US"/>
        </w:rPr>
        <w:t xml:space="preserve">на    </w:t>
      </w:r>
      <w:r w:rsidRPr="00736161">
        <w:rPr>
          <w:spacing w:val="18"/>
          <w:lang w:eastAsia="en-US"/>
        </w:rPr>
        <w:t xml:space="preserve"> </w:t>
      </w:r>
      <w:r w:rsidRPr="00736161">
        <w:rPr>
          <w:lang w:eastAsia="en-US"/>
        </w:rPr>
        <w:t xml:space="preserve">основе    </w:t>
      </w:r>
      <w:r w:rsidRPr="00736161">
        <w:rPr>
          <w:spacing w:val="18"/>
          <w:lang w:eastAsia="en-US"/>
        </w:rPr>
        <w:t xml:space="preserve"> </w:t>
      </w:r>
      <w:r w:rsidRPr="00736161">
        <w:rPr>
          <w:lang w:eastAsia="en-US"/>
        </w:rPr>
        <w:t xml:space="preserve">интеграции    </w:t>
      </w:r>
      <w:r w:rsidRPr="00736161">
        <w:rPr>
          <w:spacing w:val="21"/>
          <w:lang w:eastAsia="en-US"/>
        </w:rPr>
        <w:t xml:space="preserve"> </w:t>
      </w:r>
      <w:r w:rsidRPr="00736161">
        <w:rPr>
          <w:lang w:eastAsia="en-US"/>
        </w:rPr>
        <w:t>интеллектуального</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двигательного</w:t>
      </w:r>
      <w:r w:rsidRPr="00736161">
        <w:rPr>
          <w:spacing w:val="1"/>
          <w:lang w:eastAsia="en-US"/>
        </w:rPr>
        <w:t xml:space="preserve"> </w:t>
      </w:r>
      <w:r w:rsidRPr="00736161">
        <w:rPr>
          <w:lang w:eastAsia="en-US"/>
        </w:rPr>
        <w:t>компонентов.</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повышают</w:t>
      </w:r>
      <w:r w:rsidRPr="00736161">
        <w:rPr>
          <w:spacing w:val="1"/>
          <w:lang w:eastAsia="en-US"/>
        </w:rPr>
        <w:t xml:space="preserve"> </w:t>
      </w:r>
      <w:r w:rsidRPr="00736161">
        <w:rPr>
          <w:lang w:eastAsia="en-US"/>
        </w:rPr>
        <w:t>интерес</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занятиям</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культурой, а также содействуют духовно-нравственному воспитанию обучающихся.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ознакомления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видами</w:t>
      </w:r>
      <w:r w:rsidRPr="00736161">
        <w:rPr>
          <w:spacing w:val="1"/>
          <w:lang w:eastAsia="en-US"/>
        </w:rPr>
        <w:t xml:space="preserve"> </w:t>
      </w:r>
      <w:r w:rsidRPr="00736161">
        <w:rPr>
          <w:lang w:eastAsia="en-US"/>
        </w:rPr>
        <w:t>спорта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используются спортивные эстафеты, спортивные упражнения и спортивные игровые</w:t>
      </w:r>
      <w:r w:rsidRPr="00736161">
        <w:rPr>
          <w:spacing w:val="-67"/>
          <w:lang w:eastAsia="en-US"/>
        </w:rPr>
        <w:t xml:space="preserve"> </w:t>
      </w:r>
      <w:r w:rsidRPr="00736161">
        <w:rPr>
          <w:lang w:eastAsia="en-US"/>
        </w:rPr>
        <w:t xml:space="preserve">задания.   Для  </w:t>
      </w:r>
      <w:r w:rsidRPr="00736161">
        <w:rPr>
          <w:spacing w:val="1"/>
          <w:lang w:eastAsia="en-US"/>
        </w:rPr>
        <w:t xml:space="preserve"> </w:t>
      </w:r>
      <w:r w:rsidRPr="00736161">
        <w:rPr>
          <w:lang w:eastAsia="en-US"/>
        </w:rPr>
        <w:t>ознакомления    с    туристическими    спортивными    упражнениями</w:t>
      </w:r>
      <w:r w:rsidRPr="00736161">
        <w:rPr>
          <w:spacing w:val="-68"/>
          <w:lang w:eastAsia="en-US"/>
        </w:rPr>
        <w:t xml:space="preserve"> </w:t>
      </w:r>
      <w:r w:rsidRPr="00736161">
        <w:rPr>
          <w:lang w:eastAsia="en-US"/>
        </w:rPr>
        <w:t>в</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используются</w:t>
      </w:r>
      <w:r w:rsidRPr="00736161">
        <w:rPr>
          <w:spacing w:val="1"/>
          <w:lang w:eastAsia="en-US"/>
        </w:rPr>
        <w:t xml:space="preserve"> </w:t>
      </w:r>
      <w:r w:rsidRPr="00736161">
        <w:rPr>
          <w:lang w:eastAsia="en-US"/>
        </w:rPr>
        <w:t>туристические</w:t>
      </w:r>
      <w:r w:rsidRPr="00736161">
        <w:rPr>
          <w:spacing w:val="70"/>
          <w:lang w:eastAsia="en-US"/>
        </w:rPr>
        <w:t xml:space="preserve"> </w:t>
      </w:r>
      <w:r w:rsidRPr="00736161">
        <w:rPr>
          <w:lang w:eastAsia="en-US"/>
        </w:rPr>
        <w:t>спортивные</w:t>
      </w:r>
      <w:r w:rsidRPr="00736161">
        <w:rPr>
          <w:spacing w:val="1"/>
          <w:lang w:eastAsia="en-US"/>
        </w:rPr>
        <w:t xml:space="preserve"> </w:t>
      </w:r>
      <w:r w:rsidRPr="00736161">
        <w:rPr>
          <w:lang w:eastAsia="en-US"/>
        </w:rPr>
        <w:t>игры. Содержание программы по физической культуре обеспечивает достаточный</w:t>
      </w:r>
      <w:r w:rsidRPr="00736161">
        <w:rPr>
          <w:spacing w:val="1"/>
          <w:lang w:eastAsia="en-US"/>
        </w:rPr>
        <w:t xml:space="preserve"> </w:t>
      </w:r>
      <w:r w:rsidRPr="00736161">
        <w:rPr>
          <w:lang w:eastAsia="en-US"/>
        </w:rPr>
        <w:t>объём</w:t>
      </w:r>
      <w:r w:rsidRPr="00736161">
        <w:rPr>
          <w:spacing w:val="-4"/>
          <w:lang w:eastAsia="en-US"/>
        </w:rPr>
        <w:t xml:space="preserve"> </w:t>
      </w:r>
      <w:r w:rsidRPr="00736161">
        <w:rPr>
          <w:lang w:eastAsia="en-US"/>
        </w:rPr>
        <w:t>практико-ориентированных</w:t>
      </w:r>
      <w:r w:rsidRPr="00736161">
        <w:rPr>
          <w:spacing w:val="1"/>
          <w:lang w:eastAsia="en-US"/>
        </w:rPr>
        <w:t xml:space="preserve"> </w:t>
      </w:r>
      <w:r w:rsidRPr="00736161">
        <w:rPr>
          <w:lang w:eastAsia="en-US"/>
        </w:rPr>
        <w:t>знаний</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умений.</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ФГОС</w:t>
      </w:r>
      <w:r w:rsidRPr="00736161">
        <w:rPr>
          <w:spacing w:val="1"/>
          <w:lang w:eastAsia="en-US"/>
        </w:rPr>
        <w:t xml:space="preserve"> </w:t>
      </w:r>
      <w:r w:rsidRPr="00736161">
        <w:rPr>
          <w:lang w:eastAsia="en-US"/>
        </w:rPr>
        <w:t>НОО</w:t>
      </w:r>
      <w:r w:rsidRPr="00736161">
        <w:rPr>
          <w:spacing w:val="1"/>
          <w:lang w:eastAsia="en-US"/>
        </w:rPr>
        <w:t xml:space="preserve"> </w:t>
      </w:r>
      <w:r w:rsidRPr="00736161">
        <w:rPr>
          <w:lang w:eastAsia="en-US"/>
        </w:rPr>
        <w:t>содержание</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учебного</w:t>
      </w:r>
      <w:r w:rsidRPr="00736161">
        <w:rPr>
          <w:spacing w:val="-67"/>
          <w:lang w:eastAsia="en-US"/>
        </w:rPr>
        <w:t xml:space="preserve"> </w:t>
      </w:r>
      <w:r w:rsidRPr="00736161">
        <w:rPr>
          <w:lang w:eastAsia="en-US"/>
        </w:rPr>
        <w:t>предмета</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состоит</w:t>
      </w:r>
      <w:r w:rsidRPr="00736161">
        <w:rPr>
          <w:spacing w:val="-2"/>
          <w:lang w:eastAsia="en-US"/>
        </w:rPr>
        <w:t xml:space="preserve"> </w:t>
      </w:r>
      <w:r w:rsidRPr="00736161">
        <w:rPr>
          <w:lang w:eastAsia="en-US"/>
        </w:rPr>
        <w:t>из</w:t>
      </w:r>
      <w:r w:rsidRPr="00736161">
        <w:rPr>
          <w:spacing w:val="-2"/>
          <w:lang w:eastAsia="en-US"/>
        </w:rPr>
        <w:t xml:space="preserve"> </w:t>
      </w:r>
      <w:r w:rsidRPr="00736161">
        <w:rPr>
          <w:lang w:eastAsia="en-US"/>
        </w:rPr>
        <w:t>следующих</w:t>
      </w:r>
      <w:r w:rsidRPr="00736161">
        <w:rPr>
          <w:spacing w:val="1"/>
          <w:lang w:eastAsia="en-US"/>
        </w:rPr>
        <w:t xml:space="preserve"> </w:t>
      </w:r>
      <w:r w:rsidRPr="00736161">
        <w:rPr>
          <w:lang w:eastAsia="en-US"/>
        </w:rPr>
        <w:t>компонентов:</w:t>
      </w:r>
    </w:p>
    <w:p w:rsidR="00736161" w:rsidRPr="00736161" w:rsidRDefault="00736161" w:rsidP="00736161">
      <w:pPr>
        <w:widowControl w:val="0"/>
        <w:autoSpaceDE w:val="0"/>
        <w:autoSpaceDN w:val="0"/>
        <w:ind w:right="510"/>
        <w:jc w:val="both"/>
        <w:rPr>
          <w:lang w:eastAsia="en-US"/>
        </w:rPr>
      </w:pPr>
      <w:r w:rsidRPr="00736161">
        <w:rPr>
          <w:lang w:eastAsia="en-US"/>
        </w:rPr>
        <w:t>знания о физической культуре (информационный компонент деятельности);</w:t>
      </w:r>
      <w:r w:rsidRPr="00736161">
        <w:rPr>
          <w:spacing w:val="1"/>
          <w:lang w:eastAsia="en-US"/>
        </w:rPr>
        <w:t xml:space="preserve"> </w:t>
      </w:r>
      <w:r w:rsidRPr="00736161">
        <w:rPr>
          <w:lang w:eastAsia="en-US"/>
        </w:rPr>
        <w:t>способы</w:t>
      </w:r>
      <w:r w:rsidRPr="00736161">
        <w:rPr>
          <w:spacing w:val="28"/>
          <w:lang w:eastAsia="en-US"/>
        </w:rPr>
        <w:t xml:space="preserve"> </w:t>
      </w:r>
      <w:r w:rsidRPr="00736161">
        <w:rPr>
          <w:lang w:eastAsia="en-US"/>
        </w:rPr>
        <w:t>физкультурной</w:t>
      </w:r>
      <w:r w:rsidRPr="00736161">
        <w:rPr>
          <w:spacing w:val="25"/>
          <w:lang w:eastAsia="en-US"/>
        </w:rPr>
        <w:t xml:space="preserve"> </w:t>
      </w:r>
      <w:r w:rsidRPr="00736161">
        <w:rPr>
          <w:lang w:eastAsia="en-US"/>
        </w:rPr>
        <w:t>деятельности</w:t>
      </w:r>
      <w:r w:rsidRPr="00736161">
        <w:rPr>
          <w:spacing w:val="28"/>
          <w:lang w:eastAsia="en-US"/>
        </w:rPr>
        <w:t xml:space="preserve"> </w:t>
      </w:r>
      <w:r w:rsidRPr="00736161">
        <w:rPr>
          <w:lang w:eastAsia="en-US"/>
        </w:rPr>
        <w:t>(операциональный</w:t>
      </w:r>
      <w:r w:rsidRPr="00736161">
        <w:rPr>
          <w:spacing w:val="28"/>
          <w:lang w:eastAsia="en-US"/>
        </w:rPr>
        <w:t xml:space="preserve"> </w:t>
      </w:r>
      <w:r w:rsidRPr="00736161">
        <w:rPr>
          <w:lang w:eastAsia="en-US"/>
        </w:rPr>
        <w:t>компонент 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физическое</w:t>
      </w:r>
      <w:r w:rsidRPr="00736161">
        <w:rPr>
          <w:spacing w:val="1"/>
          <w:lang w:eastAsia="en-US"/>
        </w:rPr>
        <w:t xml:space="preserve"> </w:t>
      </w:r>
      <w:r w:rsidRPr="00736161">
        <w:rPr>
          <w:lang w:eastAsia="en-US"/>
        </w:rPr>
        <w:t>совершенствование</w:t>
      </w:r>
      <w:r w:rsidRPr="00736161">
        <w:rPr>
          <w:spacing w:val="1"/>
          <w:lang w:eastAsia="en-US"/>
        </w:rPr>
        <w:t xml:space="preserve"> </w:t>
      </w:r>
      <w:r w:rsidRPr="00736161">
        <w:rPr>
          <w:lang w:eastAsia="en-US"/>
        </w:rPr>
        <w:t>(мотивационно-процессуальный</w:t>
      </w:r>
      <w:r w:rsidRPr="00736161">
        <w:rPr>
          <w:spacing w:val="1"/>
          <w:lang w:eastAsia="en-US"/>
        </w:rPr>
        <w:t xml:space="preserve"> </w:t>
      </w:r>
      <w:r w:rsidRPr="00736161">
        <w:rPr>
          <w:lang w:eastAsia="en-US"/>
        </w:rPr>
        <w:t>компонент</w:t>
      </w:r>
      <w:r w:rsidRPr="00736161">
        <w:rPr>
          <w:spacing w:val="1"/>
          <w:lang w:eastAsia="en-US"/>
        </w:rPr>
        <w:t xml:space="preserve"> </w:t>
      </w:r>
      <w:r w:rsidRPr="00736161">
        <w:rPr>
          <w:lang w:eastAsia="en-US"/>
        </w:rPr>
        <w:t>деятельности),     которое     подразделяется     на     физкультурно-оздоровительную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спортивно-оздоровительную</w:t>
      </w:r>
      <w:r w:rsidRPr="00736161">
        <w:rPr>
          <w:spacing w:val="-1"/>
          <w:lang w:eastAsia="en-US"/>
        </w:rPr>
        <w:t xml:space="preserve"> </w:t>
      </w:r>
      <w:r w:rsidRPr="00736161">
        <w:rPr>
          <w:lang w:eastAsia="en-US"/>
        </w:rPr>
        <w:t>деятельность.</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Концепция    программы    по    физической    культуре    основана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следующих</w:t>
      </w:r>
      <w:r w:rsidRPr="00736161">
        <w:rPr>
          <w:spacing w:val="-2"/>
          <w:lang w:eastAsia="en-US"/>
        </w:rPr>
        <w:t xml:space="preserve"> </w:t>
      </w:r>
      <w:r w:rsidRPr="00736161">
        <w:rPr>
          <w:lang w:eastAsia="en-US"/>
        </w:rPr>
        <w:t>принципах:</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1"/>
          <w:lang w:eastAsia="en-US"/>
        </w:rPr>
        <w:t xml:space="preserve"> </w:t>
      </w:r>
      <w:r w:rsidRPr="00736161">
        <w:rPr>
          <w:lang w:eastAsia="en-US"/>
        </w:rPr>
        <w:t>систематичности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последовательности.</w:t>
      </w:r>
      <w:r w:rsidRPr="00736161">
        <w:rPr>
          <w:spacing w:val="1"/>
          <w:lang w:eastAsia="en-US"/>
        </w:rPr>
        <w:t xml:space="preserve"> </w:t>
      </w:r>
      <w:r w:rsidRPr="00736161">
        <w:rPr>
          <w:lang w:eastAsia="en-US"/>
        </w:rPr>
        <w:t>Принцип</w:t>
      </w:r>
      <w:r w:rsidRPr="00736161">
        <w:rPr>
          <w:spacing w:val="1"/>
          <w:lang w:eastAsia="en-US"/>
        </w:rPr>
        <w:t xml:space="preserve"> </w:t>
      </w:r>
      <w:r w:rsidRPr="00736161">
        <w:rPr>
          <w:lang w:eastAsia="en-US"/>
        </w:rPr>
        <w:t xml:space="preserve">систематичности  </w:t>
      </w:r>
      <w:r w:rsidRPr="00736161">
        <w:rPr>
          <w:spacing w:val="1"/>
          <w:lang w:eastAsia="en-US"/>
        </w:rPr>
        <w:t xml:space="preserve"> </w:t>
      </w:r>
      <w:r w:rsidRPr="00736161">
        <w:rPr>
          <w:lang w:eastAsia="en-US"/>
        </w:rPr>
        <w:t>и    последовательности    предполагает    регулярность    занятий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систему</w:t>
      </w:r>
      <w:r w:rsidRPr="00736161">
        <w:rPr>
          <w:spacing w:val="1"/>
          <w:lang w:eastAsia="en-US"/>
        </w:rPr>
        <w:t xml:space="preserve"> </w:t>
      </w:r>
      <w:r w:rsidRPr="00736161">
        <w:rPr>
          <w:lang w:eastAsia="en-US"/>
        </w:rPr>
        <w:t>чередования</w:t>
      </w:r>
      <w:r w:rsidRPr="00736161">
        <w:rPr>
          <w:spacing w:val="1"/>
          <w:lang w:eastAsia="en-US"/>
        </w:rPr>
        <w:t xml:space="preserve"> </w:t>
      </w:r>
      <w:r w:rsidRPr="00736161">
        <w:rPr>
          <w:lang w:eastAsia="en-US"/>
        </w:rPr>
        <w:t>нагрузок</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отдыхом,</w:t>
      </w:r>
      <w:r w:rsidRPr="00736161">
        <w:rPr>
          <w:spacing w:val="1"/>
          <w:lang w:eastAsia="en-US"/>
        </w:rPr>
        <w:t xml:space="preserve"> </w:t>
      </w:r>
      <w:r w:rsidRPr="00736161">
        <w:rPr>
          <w:lang w:eastAsia="en-US"/>
        </w:rPr>
        <w:t>а</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определённую</w:t>
      </w:r>
      <w:r w:rsidRPr="00736161">
        <w:rPr>
          <w:spacing w:val="1"/>
          <w:lang w:eastAsia="en-US"/>
        </w:rPr>
        <w:t xml:space="preserve"> </w:t>
      </w:r>
      <w:r w:rsidRPr="00736161">
        <w:rPr>
          <w:lang w:eastAsia="en-US"/>
        </w:rPr>
        <w:t xml:space="preserve">последовательность  </w:t>
      </w:r>
      <w:r w:rsidRPr="00736161">
        <w:rPr>
          <w:spacing w:val="1"/>
          <w:lang w:eastAsia="en-US"/>
        </w:rPr>
        <w:t xml:space="preserve"> </w:t>
      </w:r>
      <w:r w:rsidRPr="00736161">
        <w:rPr>
          <w:lang w:eastAsia="en-US"/>
        </w:rPr>
        <w:t xml:space="preserve">занятий  </w:t>
      </w:r>
      <w:r w:rsidRPr="00736161">
        <w:rPr>
          <w:spacing w:val="1"/>
          <w:lang w:eastAsia="en-US"/>
        </w:rPr>
        <w:t xml:space="preserve"> </w:t>
      </w:r>
      <w:r w:rsidRPr="00736161">
        <w:rPr>
          <w:lang w:eastAsia="en-US"/>
        </w:rPr>
        <w:t>и    взаимосвязь    между    различными    сторонами</w:t>
      </w:r>
      <w:r w:rsidRPr="00736161">
        <w:rPr>
          <w:spacing w:val="1"/>
          <w:lang w:eastAsia="en-US"/>
        </w:rPr>
        <w:t xml:space="preserve"> </w:t>
      </w:r>
      <w:r w:rsidRPr="00736161">
        <w:rPr>
          <w:lang w:eastAsia="en-US"/>
        </w:rPr>
        <w:t>их содержания. Учебный материал программы по физической культуре должен быть</w:t>
      </w:r>
      <w:r w:rsidRPr="00736161">
        <w:rPr>
          <w:spacing w:val="-67"/>
          <w:lang w:eastAsia="en-US"/>
        </w:rPr>
        <w:t xml:space="preserve"> </w:t>
      </w:r>
      <w:r w:rsidRPr="00736161">
        <w:rPr>
          <w:lang w:eastAsia="en-US"/>
        </w:rPr>
        <w:t>разделён</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логически</w:t>
      </w:r>
      <w:r w:rsidRPr="00736161">
        <w:rPr>
          <w:spacing w:val="1"/>
          <w:lang w:eastAsia="en-US"/>
        </w:rPr>
        <w:t xml:space="preserve"> </w:t>
      </w:r>
      <w:r w:rsidRPr="00736161">
        <w:rPr>
          <w:lang w:eastAsia="en-US"/>
        </w:rPr>
        <w:t>завершённые</w:t>
      </w:r>
      <w:r w:rsidRPr="00736161">
        <w:rPr>
          <w:spacing w:val="1"/>
          <w:lang w:eastAsia="en-US"/>
        </w:rPr>
        <w:t xml:space="preserve"> </w:t>
      </w:r>
      <w:r w:rsidRPr="00736161">
        <w:rPr>
          <w:lang w:eastAsia="en-US"/>
        </w:rPr>
        <w:t>части,</w:t>
      </w:r>
      <w:r w:rsidRPr="00736161">
        <w:rPr>
          <w:spacing w:val="1"/>
          <w:lang w:eastAsia="en-US"/>
        </w:rPr>
        <w:t xml:space="preserve"> </w:t>
      </w:r>
      <w:r w:rsidRPr="00736161">
        <w:rPr>
          <w:lang w:eastAsia="en-US"/>
        </w:rPr>
        <w:t>теоретическая</w:t>
      </w:r>
      <w:r w:rsidRPr="00736161">
        <w:rPr>
          <w:spacing w:val="71"/>
          <w:lang w:eastAsia="en-US"/>
        </w:rPr>
        <w:t xml:space="preserve"> </w:t>
      </w:r>
      <w:r w:rsidRPr="00736161">
        <w:rPr>
          <w:lang w:eastAsia="en-US"/>
        </w:rPr>
        <w:t>база</w:t>
      </w:r>
      <w:r w:rsidRPr="00736161">
        <w:rPr>
          <w:spacing w:val="71"/>
          <w:lang w:eastAsia="en-US"/>
        </w:rPr>
        <w:t xml:space="preserve"> </w:t>
      </w:r>
      <w:r w:rsidRPr="00736161">
        <w:rPr>
          <w:lang w:eastAsia="en-US"/>
        </w:rPr>
        <w:t>знаний</w:t>
      </w:r>
      <w:r w:rsidRPr="00736161">
        <w:rPr>
          <w:spacing w:val="1"/>
          <w:lang w:eastAsia="en-US"/>
        </w:rPr>
        <w:t xml:space="preserve"> </w:t>
      </w:r>
      <w:r w:rsidRPr="00736161">
        <w:rPr>
          <w:lang w:eastAsia="en-US"/>
        </w:rPr>
        <w:t>подкрепляется    практическими    навыками.    Особое    внимание    в    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уделяется</w:t>
      </w:r>
      <w:r w:rsidRPr="00736161">
        <w:rPr>
          <w:spacing w:val="1"/>
          <w:lang w:eastAsia="en-US"/>
        </w:rPr>
        <w:t xml:space="preserve"> </w:t>
      </w:r>
      <w:r w:rsidRPr="00736161">
        <w:rPr>
          <w:lang w:eastAsia="en-US"/>
        </w:rPr>
        <w:t>повторяемости.</w:t>
      </w:r>
      <w:r w:rsidRPr="00736161">
        <w:rPr>
          <w:spacing w:val="1"/>
          <w:lang w:eastAsia="en-US"/>
        </w:rPr>
        <w:t xml:space="preserve"> </w:t>
      </w:r>
      <w:r w:rsidRPr="00736161">
        <w:rPr>
          <w:lang w:eastAsia="en-US"/>
        </w:rPr>
        <w:t>Повторяются</w:t>
      </w:r>
      <w:r w:rsidRPr="00736161">
        <w:rPr>
          <w:spacing w:val="1"/>
          <w:lang w:eastAsia="en-US"/>
        </w:rPr>
        <w:t xml:space="preserve"> </w:t>
      </w:r>
      <w:r w:rsidRPr="00736161">
        <w:rPr>
          <w:lang w:eastAsia="en-US"/>
        </w:rPr>
        <w:t>не</w:t>
      </w:r>
      <w:r w:rsidRPr="00736161">
        <w:rPr>
          <w:spacing w:val="1"/>
          <w:lang w:eastAsia="en-US"/>
        </w:rPr>
        <w:t xml:space="preserve"> </w:t>
      </w:r>
      <w:r w:rsidRPr="00736161">
        <w:rPr>
          <w:lang w:eastAsia="en-US"/>
        </w:rPr>
        <w:t>только</w:t>
      </w:r>
      <w:r w:rsidRPr="00736161">
        <w:rPr>
          <w:spacing w:val="1"/>
          <w:lang w:eastAsia="en-US"/>
        </w:rPr>
        <w:t xml:space="preserve"> </w:t>
      </w:r>
      <w:r w:rsidRPr="00736161">
        <w:rPr>
          <w:lang w:eastAsia="en-US"/>
        </w:rPr>
        <w:t>отдельные физические упражнения, но и последовательность их в занятиях. Также</w:t>
      </w:r>
      <w:r w:rsidRPr="00736161">
        <w:rPr>
          <w:spacing w:val="1"/>
          <w:lang w:eastAsia="en-US"/>
        </w:rPr>
        <w:t xml:space="preserve"> </w:t>
      </w:r>
      <w:r w:rsidRPr="00736161">
        <w:rPr>
          <w:lang w:eastAsia="en-US"/>
        </w:rPr>
        <w:t>повторяется   в   определённых    чертах    и   последовательность   самих    занятий</w:t>
      </w:r>
      <w:r w:rsidRPr="00736161">
        <w:rPr>
          <w:spacing w:val="1"/>
          <w:lang w:eastAsia="en-US"/>
        </w:rPr>
        <w:t xml:space="preserve"> </w:t>
      </w:r>
      <w:r w:rsidRPr="00736161">
        <w:rPr>
          <w:lang w:eastAsia="en-US"/>
        </w:rPr>
        <w:t>на</w:t>
      </w:r>
      <w:r w:rsidRPr="00736161">
        <w:rPr>
          <w:spacing w:val="70"/>
          <w:lang w:eastAsia="en-US"/>
        </w:rPr>
        <w:t xml:space="preserve"> </w:t>
      </w:r>
      <w:r w:rsidRPr="00736161">
        <w:rPr>
          <w:lang w:eastAsia="en-US"/>
        </w:rPr>
        <w:t>протяжении недельных,</w:t>
      </w:r>
      <w:r w:rsidRPr="00736161">
        <w:rPr>
          <w:spacing w:val="70"/>
          <w:lang w:eastAsia="en-US"/>
        </w:rPr>
        <w:t xml:space="preserve"> </w:t>
      </w:r>
      <w:r w:rsidRPr="00736161">
        <w:rPr>
          <w:lang w:eastAsia="en-US"/>
        </w:rPr>
        <w:t>месячных и</w:t>
      </w:r>
      <w:r w:rsidRPr="00736161">
        <w:rPr>
          <w:spacing w:val="70"/>
          <w:lang w:eastAsia="en-US"/>
        </w:rPr>
        <w:t xml:space="preserve"> </w:t>
      </w:r>
      <w:r w:rsidRPr="00736161">
        <w:rPr>
          <w:lang w:eastAsia="en-US"/>
        </w:rPr>
        <w:t>других</w:t>
      </w:r>
      <w:r w:rsidRPr="00736161">
        <w:rPr>
          <w:spacing w:val="70"/>
          <w:lang w:eastAsia="en-US"/>
        </w:rPr>
        <w:t xml:space="preserve"> </w:t>
      </w:r>
      <w:r w:rsidRPr="00736161">
        <w:rPr>
          <w:lang w:eastAsia="en-US"/>
        </w:rPr>
        <w:t>циклов. Принцип систематичности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последовательности</w:t>
      </w:r>
      <w:r w:rsidRPr="00736161">
        <w:rPr>
          <w:spacing w:val="1"/>
          <w:lang w:eastAsia="en-US"/>
        </w:rPr>
        <w:t xml:space="preserve"> </w:t>
      </w:r>
      <w:r w:rsidRPr="00736161">
        <w:rPr>
          <w:lang w:eastAsia="en-US"/>
        </w:rPr>
        <w:t>повышает</w:t>
      </w:r>
      <w:r w:rsidRPr="00736161">
        <w:rPr>
          <w:spacing w:val="1"/>
          <w:lang w:eastAsia="en-US"/>
        </w:rPr>
        <w:t xml:space="preserve"> </w:t>
      </w:r>
      <w:r w:rsidRPr="00736161">
        <w:rPr>
          <w:lang w:eastAsia="en-US"/>
        </w:rPr>
        <w:t>эффективность</w:t>
      </w:r>
      <w:r w:rsidRPr="00736161">
        <w:rPr>
          <w:spacing w:val="1"/>
          <w:lang w:eastAsia="en-US"/>
        </w:rPr>
        <w:t xml:space="preserve"> </w:t>
      </w:r>
      <w:r w:rsidRPr="00736161">
        <w:rPr>
          <w:lang w:eastAsia="en-US"/>
        </w:rPr>
        <w:t>динамики</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учётом</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сенситивного</w:t>
      </w:r>
      <w:r w:rsidRPr="00736161">
        <w:rPr>
          <w:spacing w:val="1"/>
          <w:lang w:eastAsia="en-US"/>
        </w:rPr>
        <w:t xml:space="preserve"> </w:t>
      </w:r>
      <w:r w:rsidRPr="00736161">
        <w:rPr>
          <w:lang w:eastAsia="en-US"/>
        </w:rPr>
        <w:t>периода</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гибкости,</w:t>
      </w:r>
      <w:r w:rsidRPr="00736161">
        <w:rPr>
          <w:spacing w:val="-1"/>
          <w:lang w:eastAsia="en-US"/>
        </w:rPr>
        <w:t xml:space="preserve"> </w:t>
      </w:r>
      <w:r w:rsidRPr="00736161">
        <w:rPr>
          <w:lang w:eastAsia="en-US"/>
        </w:rPr>
        <w:t>координации,</w:t>
      </w:r>
      <w:r w:rsidRPr="00736161">
        <w:rPr>
          <w:spacing w:val="-1"/>
          <w:lang w:eastAsia="en-US"/>
        </w:rPr>
        <w:t xml:space="preserve"> </w:t>
      </w:r>
      <w:r w:rsidRPr="00736161">
        <w:rPr>
          <w:lang w:eastAsia="en-US"/>
        </w:rPr>
        <w:t>быстроты.</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Принципы</w:t>
      </w:r>
      <w:r w:rsidRPr="00736161">
        <w:rPr>
          <w:spacing w:val="1"/>
          <w:lang w:eastAsia="en-US"/>
        </w:rPr>
        <w:t xml:space="preserve"> </w:t>
      </w:r>
      <w:r w:rsidRPr="00736161">
        <w:rPr>
          <w:lang w:eastAsia="en-US"/>
        </w:rPr>
        <w:t>непрерывности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цикличности.</w:t>
      </w:r>
      <w:r w:rsidRPr="00736161">
        <w:rPr>
          <w:spacing w:val="1"/>
          <w:lang w:eastAsia="en-US"/>
        </w:rPr>
        <w:t xml:space="preserve"> </w:t>
      </w:r>
      <w:r w:rsidRPr="00736161">
        <w:rPr>
          <w:lang w:eastAsia="en-US"/>
        </w:rPr>
        <w:t>Эти</w:t>
      </w:r>
      <w:r w:rsidRPr="00736161">
        <w:rPr>
          <w:spacing w:val="1"/>
          <w:lang w:eastAsia="en-US"/>
        </w:rPr>
        <w:t xml:space="preserve"> </w:t>
      </w:r>
      <w:r w:rsidRPr="00736161">
        <w:rPr>
          <w:lang w:eastAsia="en-US"/>
        </w:rPr>
        <w:t>принципы</w:t>
      </w:r>
      <w:r w:rsidRPr="00736161">
        <w:rPr>
          <w:spacing w:val="1"/>
          <w:lang w:eastAsia="en-US"/>
        </w:rPr>
        <w:t xml:space="preserve"> </w:t>
      </w:r>
      <w:r w:rsidRPr="00736161">
        <w:rPr>
          <w:lang w:eastAsia="en-US"/>
        </w:rPr>
        <w:t>выражают</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закономерности</w:t>
      </w:r>
      <w:r w:rsidRPr="00736161">
        <w:rPr>
          <w:spacing w:val="1"/>
          <w:lang w:eastAsia="en-US"/>
        </w:rPr>
        <w:t xml:space="preserve"> </w:t>
      </w:r>
      <w:r w:rsidRPr="00736161">
        <w:rPr>
          <w:lang w:eastAsia="en-US"/>
        </w:rPr>
        <w:t>построения</w:t>
      </w:r>
      <w:r w:rsidRPr="00736161">
        <w:rPr>
          <w:spacing w:val="71"/>
          <w:lang w:eastAsia="en-US"/>
        </w:rPr>
        <w:t xml:space="preserve"> </w:t>
      </w:r>
      <w:r w:rsidRPr="00736161">
        <w:rPr>
          <w:lang w:eastAsia="en-US"/>
        </w:rPr>
        <w:t>занятий</w:t>
      </w:r>
      <w:r w:rsidRPr="00736161">
        <w:rPr>
          <w:spacing w:val="71"/>
          <w:lang w:eastAsia="en-US"/>
        </w:rPr>
        <w:t xml:space="preserve"> </w:t>
      </w:r>
      <w:r w:rsidRPr="00736161">
        <w:rPr>
          <w:lang w:eastAsia="en-US"/>
        </w:rPr>
        <w:t>в</w:t>
      </w:r>
      <w:r w:rsidRPr="00736161">
        <w:rPr>
          <w:spacing w:val="71"/>
          <w:lang w:eastAsia="en-US"/>
        </w:rPr>
        <w:t xml:space="preserve"> </w:t>
      </w:r>
      <w:r w:rsidRPr="00736161">
        <w:rPr>
          <w:lang w:eastAsia="en-US"/>
        </w:rPr>
        <w:t>физическом</w:t>
      </w:r>
      <w:r w:rsidRPr="00736161">
        <w:rPr>
          <w:spacing w:val="1"/>
          <w:lang w:eastAsia="en-US"/>
        </w:rPr>
        <w:t xml:space="preserve"> </w:t>
      </w:r>
      <w:r w:rsidRPr="00736161">
        <w:rPr>
          <w:lang w:eastAsia="en-US"/>
        </w:rPr>
        <w:t xml:space="preserve">воспитании.  </w:t>
      </w:r>
      <w:r w:rsidRPr="00736161">
        <w:rPr>
          <w:spacing w:val="1"/>
          <w:lang w:eastAsia="en-US"/>
        </w:rPr>
        <w:t xml:space="preserve"> </w:t>
      </w:r>
      <w:r w:rsidRPr="00736161">
        <w:rPr>
          <w:lang w:eastAsia="en-US"/>
        </w:rPr>
        <w:t>Они    обеспечивает    преемственность   между   занятиями,    частоту</w:t>
      </w:r>
      <w:r w:rsidRPr="00736161">
        <w:rPr>
          <w:spacing w:val="1"/>
          <w:lang w:eastAsia="en-US"/>
        </w:rPr>
        <w:t xml:space="preserve"> </w:t>
      </w:r>
      <w:r w:rsidRPr="00736161">
        <w:rPr>
          <w:lang w:eastAsia="en-US"/>
        </w:rPr>
        <w:t>и суммарную протяжённость их во времени. Кроме того, принцип непрерывности</w:t>
      </w:r>
      <w:r w:rsidRPr="00736161">
        <w:rPr>
          <w:spacing w:val="1"/>
          <w:lang w:eastAsia="en-US"/>
        </w:rPr>
        <w:t xml:space="preserve"> </w:t>
      </w:r>
      <w:r w:rsidRPr="00736161">
        <w:rPr>
          <w:lang w:eastAsia="en-US"/>
        </w:rPr>
        <w:t>тесно связан с принципом системного чередования нагрузок</w:t>
      </w:r>
      <w:r w:rsidRPr="00736161">
        <w:rPr>
          <w:spacing w:val="1"/>
          <w:lang w:eastAsia="en-US"/>
        </w:rPr>
        <w:t xml:space="preserve"> </w:t>
      </w:r>
      <w:r w:rsidRPr="00736161">
        <w:rPr>
          <w:lang w:eastAsia="en-US"/>
        </w:rPr>
        <w:t>и отдыха. Принцип</w:t>
      </w:r>
      <w:r w:rsidRPr="00736161">
        <w:rPr>
          <w:spacing w:val="1"/>
          <w:lang w:eastAsia="en-US"/>
        </w:rPr>
        <w:t xml:space="preserve"> </w:t>
      </w:r>
      <w:r w:rsidRPr="00736161">
        <w:rPr>
          <w:lang w:eastAsia="en-US"/>
        </w:rPr>
        <w:t xml:space="preserve">цикличности  </w:t>
      </w:r>
      <w:r w:rsidRPr="00736161">
        <w:rPr>
          <w:spacing w:val="1"/>
          <w:lang w:eastAsia="en-US"/>
        </w:rPr>
        <w:t xml:space="preserve"> </w:t>
      </w:r>
      <w:r w:rsidRPr="00736161">
        <w:rPr>
          <w:lang w:eastAsia="en-US"/>
        </w:rPr>
        <w:t>заключается    в    повторяющейся    последовательности    занятий,</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обеспечивает</w:t>
      </w:r>
      <w:r w:rsidRPr="00736161">
        <w:rPr>
          <w:spacing w:val="1"/>
          <w:lang w:eastAsia="en-US"/>
        </w:rPr>
        <w:t xml:space="preserve"> </w:t>
      </w:r>
      <w:r w:rsidRPr="00736161">
        <w:rPr>
          <w:lang w:eastAsia="en-US"/>
        </w:rPr>
        <w:t>повышение</w:t>
      </w:r>
      <w:r w:rsidRPr="00736161">
        <w:rPr>
          <w:spacing w:val="1"/>
          <w:lang w:eastAsia="en-US"/>
        </w:rPr>
        <w:t xml:space="preserve"> </w:t>
      </w:r>
      <w:r w:rsidRPr="00736161">
        <w:rPr>
          <w:lang w:eastAsia="en-US"/>
        </w:rPr>
        <w:t>тренированности,</w:t>
      </w:r>
      <w:r w:rsidRPr="00736161">
        <w:rPr>
          <w:spacing w:val="1"/>
          <w:lang w:eastAsia="en-US"/>
        </w:rPr>
        <w:t xml:space="preserve"> </w:t>
      </w:r>
      <w:r w:rsidRPr="00736161">
        <w:rPr>
          <w:lang w:eastAsia="en-US"/>
        </w:rPr>
        <w:t>улучшает</w:t>
      </w:r>
      <w:r w:rsidRPr="00736161">
        <w:rPr>
          <w:spacing w:val="1"/>
          <w:lang w:eastAsia="en-US"/>
        </w:rPr>
        <w:t xml:space="preserve"> </w:t>
      </w:r>
      <w:r w:rsidRPr="00736161">
        <w:rPr>
          <w:lang w:eastAsia="en-US"/>
        </w:rPr>
        <w:t>физическую</w:t>
      </w:r>
      <w:r w:rsidRPr="00736161">
        <w:rPr>
          <w:spacing w:val="1"/>
          <w:lang w:eastAsia="en-US"/>
        </w:rPr>
        <w:t xml:space="preserve"> </w:t>
      </w:r>
      <w:r w:rsidRPr="00736161">
        <w:rPr>
          <w:lang w:eastAsia="en-US"/>
        </w:rPr>
        <w:t>подготовленность</w:t>
      </w:r>
      <w:r w:rsidRPr="00736161">
        <w:rPr>
          <w:spacing w:val="-1"/>
          <w:lang w:eastAsia="en-US"/>
        </w:rPr>
        <w:t xml:space="preserve"> </w:t>
      </w:r>
      <w:r w:rsidRPr="00736161">
        <w:rPr>
          <w:lang w:eastAsia="en-US"/>
        </w:rPr>
        <w:t>обучающегося.</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1"/>
          <w:lang w:eastAsia="en-US"/>
        </w:rPr>
        <w:t xml:space="preserve"> </w:t>
      </w:r>
      <w:r w:rsidRPr="00736161">
        <w:rPr>
          <w:lang w:eastAsia="en-US"/>
        </w:rPr>
        <w:t>возрастной</w:t>
      </w:r>
      <w:r w:rsidRPr="00736161">
        <w:rPr>
          <w:spacing w:val="1"/>
          <w:lang w:eastAsia="en-US"/>
        </w:rPr>
        <w:t xml:space="preserve"> </w:t>
      </w:r>
      <w:r w:rsidRPr="00736161">
        <w:rPr>
          <w:lang w:eastAsia="en-US"/>
        </w:rPr>
        <w:t>адекватности</w:t>
      </w:r>
      <w:r w:rsidRPr="00736161">
        <w:rPr>
          <w:spacing w:val="1"/>
          <w:lang w:eastAsia="en-US"/>
        </w:rPr>
        <w:t xml:space="preserve"> </w:t>
      </w:r>
      <w:r w:rsidRPr="00736161">
        <w:rPr>
          <w:lang w:eastAsia="en-US"/>
        </w:rPr>
        <w:t>направлений</w:t>
      </w:r>
      <w:r w:rsidRPr="00736161">
        <w:rPr>
          <w:spacing w:val="1"/>
          <w:lang w:eastAsia="en-US"/>
        </w:rPr>
        <w:t xml:space="preserve"> </w:t>
      </w:r>
      <w:r w:rsidRPr="00736161">
        <w:rPr>
          <w:lang w:eastAsia="en-US"/>
        </w:rPr>
        <w:t>физического</w:t>
      </w:r>
      <w:r w:rsidRPr="00736161">
        <w:rPr>
          <w:spacing w:val="-67"/>
          <w:lang w:eastAsia="en-US"/>
        </w:rPr>
        <w:t xml:space="preserve"> </w:t>
      </w:r>
      <w:r w:rsidRPr="00736161">
        <w:rPr>
          <w:lang w:eastAsia="en-US"/>
        </w:rPr>
        <w:t xml:space="preserve">воспитания.  </w:t>
      </w:r>
      <w:r w:rsidRPr="00736161">
        <w:rPr>
          <w:spacing w:val="61"/>
          <w:lang w:eastAsia="en-US"/>
        </w:rPr>
        <w:t xml:space="preserve"> </w:t>
      </w:r>
      <w:r w:rsidRPr="00736161">
        <w:rPr>
          <w:lang w:eastAsia="en-US"/>
        </w:rPr>
        <w:t xml:space="preserve">Программа   </w:t>
      </w:r>
      <w:r w:rsidRPr="00736161">
        <w:rPr>
          <w:spacing w:val="56"/>
          <w:lang w:eastAsia="en-US"/>
        </w:rPr>
        <w:t xml:space="preserve"> </w:t>
      </w:r>
      <w:r w:rsidRPr="00736161">
        <w:rPr>
          <w:lang w:eastAsia="en-US"/>
        </w:rPr>
        <w:t xml:space="preserve">по   </w:t>
      </w:r>
      <w:r w:rsidRPr="00736161">
        <w:rPr>
          <w:spacing w:val="60"/>
          <w:lang w:eastAsia="en-US"/>
        </w:rPr>
        <w:t xml:space="preserve"> </w:t>
      </w:r>
      <w:r w:rsidRPr="00736161">
        <w:rPr>
          <w:lang w:eastAsia="en-US"/>
        </w:rPr>
        <w:t xml:space="preserve">физической   </w:t>
      </w:r>
      <w:r w:rsidRPr="00736161">
        <w:rPr>
          <w:spacing w:val="60"/>
          <w:lang w:eastAsia="en-US"/>
        </w:rPr>
        <w:t xml:space="preserve"> </w:t>
      </w:r>
      <w:r w:rsidRPr="00736161">
        <w:rPr>
          <w:lang w:eastAsia="en-US"/>
        </w:rPr>
        <w:t xml:space="preserve">культуре   </w:t>
      </w:r>
      <w:r w:rsidRPr="00736161">
        <w:rPr>
          <w:spacing w:val="60"/>
          <w:lang w:eastAsia="en-US"/>
        </w:rPr>
        <w:t xml:space="preserve"> </w:t>
      </w:r>
      <w:r w:rsidRPr="00736161">
        <w:rPr>
          <w:lang w:eastAsia="en-US"/>
        </w:rPr>
        <w:t xml:space="preserve">учитывает   </w:t>
      </w:r>
      <w:r w:rsidRPr="00736161">
        <w:rPr>
          <w:spacing w:val="58"/>
          <w:lang w:eastAsia="en-US"/>
        </w:rPr>
        <w:t xml:space="preserve"> </w:t>
      </w:r>
      <w:r w:rsidRPr="00736161">
        <w:rPr>
          <w:lang w:eastAsia="en-US"/>
        </w:rPr>
        <w:t>возрастные</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индивидуальные</w:t>
      </w:r>
      <w:r w:rsidRPr="00736161">
        <w:rPr>
          <w:spacing w:val="1"/>
          <w:lang w:eastAsia="en-US"/>
        </w:rPr>
        <w:t xml:space="preserve"> </w:t>
      </w:r>
      <w:r w:rsidRPr="00736161">
        <w:rPr>
          <w:lang w:eastAsia="en-US"/>
        </w:rPr>
        <w:t>особенности</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способствует</w:t>
      </w:r>
      <w:r w:rsidRPr="00736161">
        <w:rPr>
          <w:spacing w:val="1"/>
          <w:lang w:eastAsia="en-US"/>
        </w:rPr>
        <w:t xml:space="preserve"> </w:t>
      </w:r>
      <w:r w:rsidRPr="00736161">
        <w:rPr>
          <w:lang w:eastAsia="en-US"/>
        </w:rPr>
        <w:t>гармоничному</w:t>
      </w:r>
      <w:r w:rsidRPr="00736161">
        <w:rPr>
          <w:spacing w:val="1"/>
          <w:lang w:eastAsia="en-US"/>
        </w:rPr>
        <w:t xml:space="preserve"> </w:t>
      </w:r>
      <w:r w:rsidRPr="00736161">
        <w:rPr>
          <w:lang w:eastAsia="en-US"/>
        </w:rPr>
        <w:t>формированию</w:t>
      </w:r>
      <w:r w:rsidRPr="00736161">
        <w:rPr>
          <w:spacing w:val="-2"/>
          <w:lang w:eastAsia="en-US"/>
        </w:rPr>
        <w:t xml:space="preserve"> </w:t>
      </w:r>
      <w:r w:rsidRPr="00736161">
        <w:rPr>
          <w:lang w:eastAsia="en-US"/>
        </w:rPr>
        <w:t>двигательных</w:t>
      </w:r>
      <w:r w:rsidRPr="00736161">
        <w:rPr>
          <w:spacing w:val="1"/>
          <w:lang w:eastAsia="en-US"/>
        </w:rPr>
        <w:t xml:space="preserve"> </w:t>
      </w:r>
      <w:r w:rsidRPr="00736161">
        <w:rPr>
          <w:lang w:eastAsia="en-US"/>
        </w:rPr>
        <w:t>умений</w:t>
      </w:r>
      <w:r w:rsidRPr="00736161">
        <w:rPr>
          <w:spacing w:val="-3"/>
          <w:lang w:eastAsia="en-US"/>
        </w:rPr>
        <w:t xml:space="preserve"> </w:t>
      </w:r>
      <w:r w:rsidRPr="00736161">
        <w:rPr>
          <w:lang w:eastAsia="en-US"/>
        </w:rPr>
        <w:t>и</w:t>
      </w:r>
      <w:r w:rsidRPr="00736161">
        <w:rPr>
          <w:spacing w:val="-3"/>
          <w:lang w:eastAsia="en-US"/>
        </w:rPr>
        <w:t xml:space="preserve"> </w:t>
      </w:r>
      <w:r w:rsidRPr="00736161">
        <w:rPr>
          <w:lang w:eastAsia="en-US"/>
        </w:rPr>
        <w:t>навыков.</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1"/>
          <w:lang w:eastAsia="en-US"/>
        </w:rPr>
        <w:t xml:space="preserve"> </w:t>
      </w:r>
      <w:r w:rsidRPr="00736161">
        <w:rPr>
          <w:lang w:eastAsia="en-US"/>
        </w:rPr>
        <w:t>наглядности.</w:t>
      </w:r>
      <w:r w:rsidRPr="00736161">
        <w:rPr>
          <w:spacing w:val="1"/>
          <w:lang w:eastAsia="en-US"/>
        </w:rPr>
        <w:t xml:space="preserve"> </w:t>
      </w:r>
      <w:r w:rsidRPr="00736161">
        <w:rPr>
          <w:lang w:eastAsia="en-US"/>
        </w:rPr>
        <w:t>Наглядность</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предполагает</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широкое</w:t>
      </w:r>
      <w:r w:rsidRPr="00736161">
        <w:rPr>
          <w:spacing w:val="1"/>
          <w:lang w:eastAsia="en-US"/>
        </w:rPr>
        <w:t xml:space="preserve"> </w:t>
      </w:r>
      <w:r w:rsidRPr="00736161">
        <w:rPr>
          <w:lang w:eastAsia="en-US"/>
        </w:rPr>
        <w:t>использование</w:t>
      </w:r>
      <w:r w:rsidRPr="00736161">
        <w:rPr>
          <w:spacing w:val="1"/>
          <w:lang w:eastAsia="en-US"/>
        </w:rPr>
        <w:t xml:space="preserve"> </w:t>
      </w:r>
      <w:r w:rsidRPr="00736161">
        <w:rPr>
          <w:lang w:eastAsia="en-US"/>
        </w:rPr>
        <w:t>зрительных</w:t>
      </w:r>
      <w:r w:rsidRPr="00736161">
        <w:rPr>
          <w:spacing w:val="1"/>
          <w:lang w:eastAsia="en-US"/>
        </w:rPr>
        <w:t xml:space="preserve"> </w:t>
      </w:r>
      <w:r w:rsidRPr="00736161">
        <w:rPr>
          <w:lang w:eastAsia="en-US"/>
        </w:rPr>
        <w:t>ощущений,</w:t>
      </w:r>
      <w:r w:rsidRPr="00736161">
        <w:rPr>
          <w:spacing w:val="1"/>
          <w:lang w:eastAsia="en-US"/>
        </w:rPr>
        <w:t xml:space="preserve"> </w:t>
      </w:r>
      <w:r w:rsidRPr="00736161">
        <w:rPr>
          <w:lang w:eastAsia="en-US"/>
        </w:rPr>
        <w:t>восприятия</w:t>
      </w:r>
      <w:r w:rsidRPr="00736161">
        <w:rPr>
          <w:spacing w:val="-67"/>
          <w:lang w:eastAsia="en-US"/>
        </w:rPr>
        <w:t xml:space="preserve"> </w:t>
      </w:r>
      <w:r w:rsidRPr="00736161">
        <w:rPr>
          <w:lang w:eastAsia="en-US"/>
        </w:rPr>
        <w:t>образов, так</w:t>
      </w:r>
      <w:r w:rsidRPr="00736161">
        <w:rPr>
          <w:spacing w:val="1"/>
          <w:lang w:eastAsia="en-US"/>
        </w:rPr>
        <w:t xml:space="preserve"> </w:t>
      </w:r>
      <w:r w:rsidRPr="00736161">
        <w:rPr>
          <w:lang w:eastAsia="en-US"/>
        </w:rPr>
        <w:t>и постоянную</w:t>
      </w:r>
      <w:r w:rsidRPr="00736161">
        <w:rPr>
          <w:spacing w:val="1"/>
          <w:lang w:eastAsia="en-US"/>
        </w:rPr>
        <w:t xml:space="preserve"> </w:t>
      </w:r>
      <w:r w:rsidRPr="00736161">
        <w:rPr>
          <w:lang w:eastAsia="en-US"/>
        </w:rPr>
        <w:t>опору на</w:t>
      </w:r>
      <w:r w:rsidRPr="00736161">
        <w:rPr>
          <w:spacing w:val="1"/>
          <w:lang w:eastAsia="en-US"/>
        </w:rPr>
        <w:t xml:space="preserve"> </w:t>
      </w:r>
      <w:r w:rsidRPr="00736161">
        <w:rPr>
          <w:lang w:eastAsia="en-US"/>
        </w:rPr>
        <w:t>свидетельства</w:t>
      </w:r>
      <w:r w:rsidRPr="00736161">
        <w:rPr>
          <w:spacing w:val="1"/>
          <w:lang w:eastAsia="en-US"/>
        </w:rPr>
        <w:t xml:space="preserve"> </w:t>
      </w:r>
      <w:r w:rsidRPr="00736161">
        <w:rPr>
          <w:lang w:eastAsia="en-US"/>
        </w:rPr>
        <w:t>всех других органов</w:t>
      </w:r>
      <w:r w:rsidRPr="00736161">
        <w:rPr>
          <w:spacing w:val="1"/>
          <w:lang w:eastAsia="en-US"/>
        </w:rPr>
        <w:t xml:space="preserve"> </w:t>
      </w:r>
      <w:r w:rsidRPr="00736161">
        <w:rPr>
          <w:lang w:eastAsia="en-US"/>
        </w:rPr>
        <w:t>чувств,</w:t>
      </w:r>
      <w:r w:rsidRPr="00736161">
        <w:rPr>
          <w:spacing w:val="1"/>
          <w:lang w:eastAsia="en-US"/>
        </w:rPr>
        <w:t xml:space="preserve"> </w:t>
      </w:r>
      <w:r w:rsidRPr="00736161">
        <w:rPr>
          <w:lang w:eastAsia="en-US"/>
        </w:rPr>
        <w:t>благодаря</w:t>
      </w:r>
      <w:r w:rsidRPr="00736161">
        <w:rPr>
          <w:spacing w:val="8"/>
          <w:lang w:eastAsia="en-US"/>
        </w:rPr>
        <w:t xml:space="preserve"> </w:t>
      </w:r>
      <w:r w:rsidRPr="00736161">
        <w:rPr>
          <w:lang w:eastAsia="en-US"/>
        </w:rPr>
        <w:t>которым</w:t>
      </w:r>
      <w:r w:rsidRPr="00736161">
        <w:rPr>
          <w:spacing w:val="10"/>
          <w:lang w:eastAsia="en-US"/>
        </w:rPr>
        <w:t xml:space="preserve"> </w:t>
      </w:r>
      <w:r w:rsidRPr="00736161">
        <w:rPr>
          <w:lang w:eastAsia="en-US"/>
        </w:rPr>
        <w:t>достигается</w:t>
      </w:r>
      <w:r w:rsidRPr="00736161">
        <w:rPr>
          <w:spacing w:val="8"/>
          <w:lang w:eastAsia="en-US"/>
        </w:rPr>
        <w:t xml:space="preserve"> </w:t>
      </w:r>
      <w:r w:rsidRPr="00736161">
        <w:rPr>
          <w:lang w:eastAsia="en-US"/>
        </w:rPr>
        <w:t>непосредственный</w:t>
      </w:r>
      <w:r w:rsidRPr="00736161">
        <w:rPr>
          <w:spacing w:val="9"/>
          <w:lang w:eastAsia="en-US"/>
        </w:rPr>
        <w:t xml:space="preserve"> </w:t>
      </w:r>
      <w:r w:rsidRPr="00736161">
        <w:rPr>
          <w:lang w:eastAsia="en-US"/>
        </w:rPr>
        <w:t>эффект</w:t>
      </w:r>
      <w:r w:rsidRPr="00736161">
        <w:rPr>
          <w:spacing w:val="8"/>
          <w:lang w:eastAsia="en-US"/>
        </w:rPr>
        <w:t xml:space="preserve"> </w:t>
      </w:r>
      <w:r w:rsidRPr="00736161">
        <w:rPr>
          <w:lang w:eastAsia="en-US"/>
        </w:rPr>
        <w:t>от</w:t>
      </w:r>
      <w:r w:rsidRPr="00736161">
        <w:rPr>
          <w:spacing w:val="8"/>
          <w:lang w:eastAsia="en-US"/>
        </w:rPr>
        <w:t xml:space="preserve"> </w:t>
      </w:r>
      <w:r w:rsidRPr="00736161">
        <w:rPr>
          <w:lang w:eastAsia="en-US"/>
        </w:rPr>
        <w:t>содержания 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наглядность играет особенно важную роль, поскольку деятельность обучающихся</w:t>
      </w:r>
      <w:r w:rsidRPr="00736161">
        <w:rPr>
          <w:spacing w:val="1"/>
          <w:lang w:eastAsia="en-US"/>
        </w:rPr>
        <w:t xml:space="preserve"> </w:t>
      </w:r>
      <w:r w:rsidRPr="00736161">
        <w:rPr>
          <w:lang w:eastAsia="en-US"/>
        </w:rPr>
        <w:t xml:space="preserve">носит в </w:t>
      </w:r>
      <w:r w:rsidRPr="00736161">
        <w:rPr>
          <w:lang w:eastAsia="en-US"/>
        </w:rPr>
        <w:lastRenderedPageBreak/>
        <w:t>основном практический характер и имеет одной из своих специальных задач</w:t>
      </w:r>
      <w:r w:rsidRPr="00736161">
        <w:rPr>
          <w:spacing w:val="-67"/>
          <w:lang w:eastAsia="en-US"/>
        </w:rPr>
        <w:t xml:space="preserve"> </w:t>
      </w:r>
      <w:r w:rsidRPr="00736161">
        <w:rPr>
          <w:lang w:eastAsia="en-US"/>
        </w:rPr>
        <w:t>всестороннее</w:t>
      </w:r>
      <w:r w:rsidRPr="00736161">
        <w:rPr>
          <w:spacing w:val="-4"/>
          <w:lang w:eastAsia="en-US"/>
        </w:rPr>
        <w:t xml:space="preserve"> </w:t>
      </w:r>
      <w:r w:rsidRPr="00736161">
        <w:rPr>
          <w:lang w:eastAsia="en-US"/>
        </w:rPr>
        <w:t>развитие органов</w:t>
      </w:r>
      <w:r w:rsidRPr="00736161">
        <w:rPr>
          <w:spacing w:val="-2"/>
          <w:lang w:eastAsia="en-US"/>
        </w:rPr>
        <w:t xml:space="preserve"> </w:t>
      </w:r>
      <w:r w:rsidRPr="00736161">
        <w:rPr>
          <w:lang w:eastAsia="en-US"/>
        </w:rPr>
        <w:t>чувств.</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1"/>
          <w:lang w:eastAsia="en-US"/>
        </w:rPr>
        <w:t xml:space="preserve"> </w:t>
      </w:r>
      <w:r w:rsidRPr="00736161">
        <w:rPr>
          <w:lang w:eastAsia="en-US"/>
        </w:rPr>
        <w:t>доступности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индивидуализации.</w:t>
      </w:r>
      <w:r w:rsidRPr="00736161">
        <w:rPr>
          <w:spacing w:val="71"/>
          <w:lang w:eastAsia="en-US"/>
        </w:rPr>
        <w:t xml:space="preserve"> </w:t>
      </w:r>
      <w:r w:rsidRPr="00736161">
        <w:rPr>
          <w:lang w:eastAsia="en-US"/>
        </w:rPr>
        <w:t>Принцип</w:t>
      </w:r>
      <w:r w:rsidRPr="00736161">
        <w:rPr>
          <w:spacing w:val="1"/>
          <w:lang w:eastAsia="en-US"/>
        </w:rPr>
        <w:t xml:space="preserve"> </w:t>
      </w:r>
      <w:r w:rsidRPr="00736161">
        <w:rPr>
          <w:lang w:eastAsia="en-US"/>
        </w:rPr>
        <w:t>доступности и индивидуализации означает требование оптимального соответствия</w:t>
      </w:r>
      <w:r w:rsidRPr="00736161">
        <w:rPr>
          <w:spacing w:val="1"/>
          <w:lang w:eastAsia="en-US"/>
        </w:rPr>
        <w:t xml:space="preserve"> </w:t>
      </w:r>
      <w:r w:rsidRPr="00736161">
        <w:rPr>
          <w:lang w:eastAsia="en-US"/>
        </w:rPr>
        <w:t>задач, средств и методов физического воспитания возможностям обучающихся. При</w:t>
      </w:r>
      <w:r w:rsidRPr="00736161">
        <w:rPr>
          <w:spacing w:val="-67"/>
          <w:lang w:eastAsia="en-US"/>
        </w:rPr>
        <w:t xml:space="preserve"> </w:t>
      </w:r>
      <w:r w:rsidRPr="00736161">
        <w:rPr>
          <w:lang w:eastAsia="en-US"/>
        </w:rPr>
        <w:t>реализации</w:t>
      </w:r>
      <w:r w:rsidRPr="00736161">
        <w:rPr>
          <w:spacing w:val="1"/>
          <w:lang w:eastAsia="en-US"/>
        </w:rPr>
        <w:t xml:space="preserve"> </w:t>
      </w:r>
      <w:r w:rsidRPr="00736161">
        <w:rPr>
          <w:lang w:eastAsia="en-US"/>
        </w:rPr>
        <w:t>принципа</w:t>
      </w:r>
      <w:r w:rsidRPr="00736161">
        <w:rPr>
          <w:spacing w:val="1"/>
          <w:lang w:eastAsia="en-US"/>
        </w:rPr>
        <w:t xml:space="preserve"> </w:t>
      </w:r>
      <w:r w:rsidRPr="00736161">
        <w:rPr>
          <w:lang w:eastAsia="en-US"/>
        </w:rPr>
        <w:t>доступности</w:t>
      </w:r>
      <w:r w:rsidRPr="00736161">
        <w:rPr>
          <w:spacing w:val="1"/>
          <w:lang w:eastAsia="en-US"/>
        </w:rPr>
        <w:t xml:space="preserve"> </w:t>
      </w:r>
      <w:r w:rsidRPr="00736161">
        <w:rPr>
          <w:lang w:eastAsia="en-US"/>
        </w:rPr>
        <w:t>учитывается</w:t>
      </w:r>
      <w:r w:rsidRPr="00736161">
        <w:rPr>
          <w:spacing w:val="1"/>
          <w:lang w:eastAsia="en-US"/>
        </w:rPr>
        <w:t xml:space="preserve"> </w:t>
      </w:r>
      <w:r w:rsidRPr="00736161">
        <w:rPr>
          <w:lang w:eastAsia="en-US"/>
        </w:rPr>
        <w:t>готовность</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освоению</w:t>
      </w:r>
      <w:r w:rsidRPr="00736161">
        <w:rPr>
          <w:spacing w:val="1"/>
          <w:lang w:eastAsia="en-US"/>
        </w:rPr>
        <w:t xml:space="preserve"> </w:t>
      </w:r>
      <w:r w:rsidRPr="00736161">
        <w:rPr>
          <w:lang w:eastAsia="en-US"/>
        </w:rPr>
        <w:t>материала,</w:t>
      </w:r>
      <w:r w:rsidRPr="00736161">
        <w:rPr>
          <w:spacing w:val="1"/>
          <w:lang w:eastAsia="en-US"/>
        </w:rPr>
        <w:t xml:space="preserve"> </w:t>
      </w:r>
      <w:r w:rsidRPr="00736161">
        <w:rPr>
          <w:lang w:eastAsia="en-US"/>
        </w:rPr>
        <w:t>выполнению</w:t>
      </w:r>
      <w:r w:rsidRPr="00736161">
        <w:rPr>
          <w:spacing w:val="1"/>
          <w:lang w:eastAsia="en-US"/>
        </w:rPr>
        <w:t xml:space="preserve"> </w:t>
      </w:r>
      <w:r w:rsidRPr="00736161">
        <w:rPr>
          <w:lang w:eastAsia="en-US"/>
        </w:rPr>
        <w:t>той</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иной</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нагрузки</w:t>
      </w:r>
      <w:r w:rsidRPr="00736161">
        <w:rPr>
          <w:spacing w:val="71"/>
          <w:lang w:eastAsia="en-US"/>
        </w:rPr>
        <w:t xml:space="preserve"> </w:t>
      </w:r>
      <w:r w:rsidRPr="00736161">
        <w:rPr>
          <w:lang w:eastAsia="en-US"/>
        </w:rPr>
        <w:t>и</w:t>
      </w:r>
      <w:r w:rsidRPr="00736161">
        <w:rPr>
          <w:spacing w:val="1"/>
          <w:lang w:eastAsia="en-US"/>
        </w:rPr>
        <w:t xml:space="preserve"> </w:t>
      </w:r>
      <w:r w:rsidRPr="00736161">
        <w:rPr>
          <w:lang w:eastAsia="en-US"/>
        </w:rPr>
        <w:t>определяется мера доступности задания. Готовность к выполнению заданий зависит</w:t>
      </w:r>
      <w:r w:rsidRPr="00736161">
        <w:rPr>
          <w:spacing w:val="1"/>
          <w:lang w:eastAsia="en-US"/>
        </w:rPr>
        <w:t xml:space="preserve"> </w:t>
      </w:r>
      <w:r w:rsidRPr="00736161">
        <w:rPr>
          <w:lang w:eastAsia="en-US"/>
        </w:rPr>
        <w:t>от уровня физического и интеллектуального развития, а также от их субъективной</w:t>
      </w:r>
      <w:r w:rsidRPr="00736161">
        <w:rPr>
          <w:spacing w:val="1"/>
          <w:lang w:eastAsia="en-US"/>
        </w:rPr>
        <w:t xml:space="preserve"> </w:t>
      </w:r>
      <w:r w:rsidRPr="00736161">
        <w:rPr>
          <w:lang w:eastAsia="en-US"/>
        </w:rPr>
        <w:t>установки,</w:t>
      </w:r>
      <w:r w:rsidRPr="00736161">
        <w:rPr>
          <w:spacing w:val="1"/>
          <w:lang w:eastAsia="en-US"/>
        </w:rPr>
        <w:t xml:space="preserve"> </w:t>
      </w:r>
      <w:r w:rsidRPr="00736161">
        <w:rPr>
          <w:lang w:eastAsia="en-US"/>
        </w:rPr>
        <w:t>выражающейся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преднамеренном,</w:t>
      </w:r>
      <w:r w:rsidRPr="00736161">
        <w:rPr>
          <w:spacing w:val="1"/>
          <w:lang w:eastAsia="en-US"/>
        </w:rPr>
        <w:t xml:space="preserve"> </w:t>
      </w:r>
      <w:r w:rsidRPr="00736161">
        <w:rPr>
          <w:lang w:eastAsia="en-US"/>
        </w:rPr>
        <w:t>целеустремлённом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волевом</w:t>
      </w:r>
      <w:r w:rsidRPr="00736161">
        <w:rPr>
          <w:spacing w:val="1"/>
          <w:lang w:eastAsia="en-US"/>
        </w:rPr>
        <w:t xml:space="preserve"> </w:t>
      </w:r>
      <w:r w:rsidRPr="00736161">
        <w:rPr>
          <w:lang w:eastAsia="en-US"/>
        </w:rPr>
        <w:t>поведении</w:t>
      </w:r>
      <w:r w:rsidRPr="00736161">
        <w:rPr>
          <w:spacing w:val="-1"/>
          <w:lang w:eastAsia="en-US"/>
        </w:rPr>
        <w:t xml:space="preserve"> </w:t>
      </w:r>
      <w:r w:rsidRPr="00736161">
        <w:rPr>
          <w:lang w:eastAsia="en-US"/>
        </w:rPr>
        <w:t>обучающихся.</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46"/>
          <w:lang w:eastAsia="en-US"/>
        </w:rPr>
        <w:t xml:space="preserve"> </w:t>
      </w:r>
      <w:r w:rsidRPr="00736161">
        <w:rPr>
          <w:lang w:eastAsia="en-US"/>
        </w:rPr>
        <w:t>осознанности</w:t>
      </w:r>
      <w:r w:rsidRPr="00736161">
        <w:rPr>
          <w:spacing w:val="113"/>
          <w:lang w:eastAsia="en-US"/>
        </w:rPr>
        <w:t xml:space="preserve"> </w:t>
      </w:r>
      <w:r w:rsidRPr="00736161">
        <w:rPr>
          <w:lang w:eastAsia="en-US"/>
        </w:rPr>
        <w:t>и</w:t>
      </w:r>
      <w:r w:rsidRPr="00736161">
        <w:rPr>
          <w:spacing w:val="113"/>
          <w:lang w:eastAsia="en-US"/>
        </w:rPr>
        <w:t xml:space="preserve"> </w:t>
      </w:r>
      <w:r w:rsidRPr="00736161">
        <w:rPr>
          <w:lang w:eastAsia="en-US"/>
        </w:rPr>
        <w:t>активности.</w:t>
      </w:r>
      <w:r w:rsidRPr="00736161">
        <w:rPr>
          <w:spacing w:val="120"/>
          <w:lang w:eastAsia="en-US"/>
        </w:rPr>
        <w:t xml:space="preserve"> </w:t>
      </w:r>
      <w:r w:rsidRPr="00736161">
        <w:rPr>
          <w:lang w:eastAsia="en-US"/>
        </w:rPr>
        <w:t>Принцип</w:t>
      </w:r>
      <w:r w:rsidRPr="00736161">
        <w:rPr>
          <w:spacing w:val="115"/>
          <w:lang w:eastAsia="en-US"/>
        </w:rPr>
        <w:t xml:space="preserve"> </w:t>
      </w:r>
      <w:r w:rsidRPr="00736161">
        <w:rPr>
          <w:lang w:eastAsia="en-US"/>
        </w:rPr>
        <w:t>осознанности</w:t>
      </w:r>
      <w:r w:rsidRPr="00736161">
        <w:rPr>
          <w:spacing w:val="-68"/>
          <w:lang w:eastAsia="en-US"/>
        </w:rPr>
        <w:t xml:space="preserve"> </w:t>
      </w:r>
      <w:r w:rsidRPr="00736161">
        <w:rPr>
          <w:lang w:eastAsia="en-US"/>
        </w:rPr>
        <w:t>и активности предполагает осмысленное отношение обучающихся к выполнению</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осознание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последовательность</w:t>
      </w:r>
      <w:r w:rsidRPr="00736161">
        <w:rPr>
          <w:spacing w:val="1"/>
          <w:lang w:eastAsia="en-US"/>
        </w:rPr>
        <w:t xml:space="preserve"> </w:t>
      </w:r>
      <w:r w:rsidRPr="00736161">
        <w:rPr>
          <w:lang w:eastAsia="en-US"/>
        </w:rPr>
        <w:t>техники</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упражнений</w:t>
      </w:r>
      <w:r w:rsidRPr="00736161">
        <w:rPr>
          <w:spacing w:val="55"/>
          <w:lang w:eastAsia="en-US"/>
        </w:rPr>
        <w:t xml:space="preserve"> </w:t>
      </w:r>
      <w:r w:rsidRPr="00736161">
        <w:rPr>
          <w:lang w:eastAsia="en-US"/>
        </w:rPr>
        <w:t>(комплексов</w:t>
      </w:r>
      <w:r w:rsidRPr="00736161">
        <w:rPr>
          <w:spacing w:val="52"/>
          <w:lang w:eastAsia="en-US"/>
        </w:rPr>
        <w:t xml:space="preserve"> </w:t>
      </w:r>
      <w:r w:rsidRPr="00736161">
        <w:rPr>
          <w:lang w:eastAsia="en-US"/>
        </w:rPr>
        <w:t>упражнений),</w:t>
      </w:r>
      <w:r w:rsidRPr="00736161">
        <w:rPr>
          <w:spacing w:val="52"/>
          <w:lang w:eastAsia="en-US"/>
        </w:rPr>
        <w:t xml:space="preserve"> </w:t>
      </w:r>
      <w:r w:rsidRPr="00736161">
        <w:rPr>
          <w:lang w:eastAsia="en-US"/>
        </w:rPr>
        <w:t>техники</w:t>
      </w:r>
      <w:r w:rsidRPr="00736161">
        <w:rPr>
          <w:spacing w:val="54"/>
          <w:lang w:eastAsia="en-US"/>
        </w:rPr>
        <w:t xml:space="preserve"> </w:t>
      </w:r>
      <w:r w:rsidRPr="00736161">
        <w:rPr>
          <w:lang w:eastAsia="en-US"/>
        </w:rPr>
        <w:t>дыхания,</w:t>
      </w:r>
      <w:r w:rsidRPr="00736161">
        <w:rPr>
          <w:spacing w:val="52"/>
          <w:lang w:eastAsia="en-US"/>
        </w:rPr>
        <w:t xml:space="preserve"> </w:t>
      </w:r>
      <w:r w:rsidRPr="00736161">
        <w:rPr>
          <w:lang w:eastAsia="en-US"/>
        </w:rPr>
        <w:t>дозированности</w:t>
      </w:r>
      <w:r w:rsidRPr="00736161">
        <w:rPr>
          <w:spacing w:val="53"/>
          <w:lang w:eastAsia="en-US"/>
        </w:rPr>
        <w:t xml:space="preserve"> </w:t>
      </w:r>
      <w:r w:rsidRPr="00736161">
        <w:rPr>
          <w:lang w:eastAsia="en-US"/>
        </w:rPr>
        <w:t>объёма</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интенсивности</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возможностями.</w:t>
      </w:r>
      <w:r w:rsidRPr="00736161">
        <w:rPr>
          <w:spacing w:val="1"/>
          <w:lang w:eastAsia="en-US"/>
        </w:rPr>
        <w:t xml:space="preserve"> </w:t>
      </w:r>
      <w:r w:rsidRPr="00736161">
        <w:rPr>
          <w:lang w:eastAsia="en-US"/>
        </w:rPr>
        <w:t>Осознавая</w:t>
      </w:r>
      <w:r w:rsidRPr="00736161">
        <w:rPr>
          <w:spacing w:val="1"/>
          <w:lang w:eastAsia="en-US"/>
        </w:rPr>
        <w:t xml:space="preserve"> </w:t>
      </w:r>
      <w:r w:rsidRPr="00736161">
        <w:rPr>
          <w:lang w:eastAsia="en-US"/>
        </w:rPr>
        <w:t>оздоровительное</w:t>
      </w:r>
      <w:r w:rsidRPr="00736161">
        <w:rPr>
          <w:spacing w:val="1"/>
          <w:lang w:eastAsia="en-US"/>
        </w:rPr>
        <w:t xml:space="preserve"> </w:t>
      </w:r>
      <w:r w:rsidRPr="00736161">
        <w:rPr>
          <w:lang w:eastAsia="en-US"/>
        </w:rPr>
        <w:t>воздействие</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организм,</w:t>
      </w:r>
      <w:r w:rsidRPr="00736161">
        <w:rPr>
          <w:spacing w:val="1"/>
          <w:lang w:eastAsia="en-US"/>
        </w:rPr>
        <w:t xml:space="preserve"> </w:t>
      </w:r>
      <w:r w:rsidRPr="00736161">
        <w:rPr>
          <w:lang w:eastAsia="en-US"/>
        </w:rPr>
        <w:t>обучающиеся</w:t>
      </w:r>
      <w:r w:rsidRPr="00736161">
        <w:rPr>
          <w:spacing w:val="-1"/>
          <w:lang w:eastAsia="en-US"/>
        </w:rPr>
        <w:t xml:space="preserve"> </w:t>
      </w:r>
      <w:r w:rsidRPr="00736161">
        <w:rPr>
          <w:lang w:eastAsia="en-US"/>
        </w:rPr>
        <w:t>учатся</w:t>
      </w:r>
      <w:r w:rsidRPr="00736161">
        <w:rPr>
          <w:spacing w:val="-1"/>
          <w:lang w:eastAsia="en-US"/>
        </w:rPr>
        <w:t xml:space="preserve"> </w:t>
      </w:r>
      <w:r w:rsidRPr="00736161">
        <w:rPr>
          <w:lang w:eastAsia="en-US"/>
        </w:rPr>
        <w:t>самостоятельно и</w:t>
      </w:r>
      <w:r w:rsidRPr="00736161">
        <w:rPr>
          <w:spacing w:val="-4"/>
          <w:lang w:eastAsia="en-US"/>
        </w:rPr>
        <w:t xml:space="preserve"> </w:t>
      </w:r>
      <w:r w:rsidRPr="00736161">
        <w:rPr>
          <w:lang w:eastAsia="en-US"/>
        </w:rPr>
        <w:t>творчески</w:t>
      </w:r>
      <w:r w:rsidRPr="00736161">
        <w:rPr>
          <w:spacing w:val="-1"/>
          <w:lang w:eastAsia="en-US"/>
        </w:rPr>
        <w:t xml:space="preserve"> </w:t>
      </w:r>
      <w:r w:rsidRPr="00736161">
        <w:rPr>
          <w:lang w:eastAsia="en-US"/>
        </w:rPr>
        <w:t>решать</w:t>
      </w:r>
      <w:r w:rsidRPr="00736161">
        <w:rPr>
          <w:spacing w:val="-2"/>
          <w:lang w:eastAsia="en-US"/>
        </w:rPr>
        <w:t xml:space="preserve"> </w:t>
      </w:r>
      <w:r w:rsidRPr="00736161">
        <w:rPr>
          <w:lang w:eastAsia="en-US"/>
        </w:rPr>
        <w:t>двигательные</w:t>
      </w:r>
      <w:r w:rsidRPr="00736161">
        <w:rPr>
          <w:spacing w:val="-1"/>
          <w:lang w:eastAsia="en-US"/>
        </w:rPr>
        <w:t xml:space="preserve"> </w:t>
      </w:r>
      <w:r w:rsidRPr="00736161">
        <w:rPr>
          <w:lang w:eastAsia="en-US"/>
        </w:rPr>
        <w:t>задачи.</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1"/>
          <w:lang w:eastAsia="en-US"/>
        </w:rPr>
        <w:t xml:space="preserve"> </w:t>
      </w:r>
      <w:r w:rsidRPr="00736161">
        <w:rPr>
          <w:lang w:eastAsia="en-US"/>
        </w:rPr>
        <w:t>динамичности.</w:t>
      </w:r>
      <w:r w:rsidRPr="00736161">
        <w:rPr>
          <w:spacing w:val="1"/>
          <w:lang w:eastAsia="en-US"/>
        </w:rPr>
        <w:t xml:space="preserve"> </w:t>
      </w:r>
      <w:r w:rsidRPr="00736161">
        <w:rPr>
          <w:lang w:eastAsia="en-US"/>
        </w:rPr>
        <w:t>Принцип</w:t>
      </w:r>
      <w:r w:rsidRPr="00736161">
        <w:rPr>
          <w:spacing w:val="1"/>
          <w:lang w:eastAsia="en-US"/>
        </w:rPr>
        <w:t xml:space="preserve"> </w:t>
      </w:r>
      <w:r w:rsidRPr="00736161">
        <w:rPr>
          <w:lang w:eastAsia="en-US"/>
        </w:rPr>
        <w:t>динамичности</w:t>
      </w:r>
      <w:r w:rsidRPr="00736161">
        <w:rPr>
          <w:spacing w:val="1"/>
          <w:lang w:eastAsia="en-US"/>
        </w:rPr>
        <w:t xml:space="preserve"> </w:t>
      </w:r>
      <w:r w:rsidRPr="00736161">
        <w:rPr>
          <w:lang w:eastAsia="en-US"/>
        </w:rPr>
        <w:t>выражает</w:t>
      </w:r>
      <w:r w:rsidRPr="00736161">
        <w:rPr>
          <w:spacing w:val="1"/>
          <w:lang w:eastAsia="en-US"/>
        </w:rPr>
        <w:t xml:space="preserve"> </w:t>
      </w:r>
      <w:r w:rsidRPr="00736161">
        <w:rPr>
          <w:lang w:eastAsia="en-US"/>
        </w:rPr>
        <w:t>общую</w:t>
      </w:r>
      <w:r w:rsidRPr="00736161">
        <w:rPr>
          <w:spacing w:val="26"/>
          <w:lang w:eastAsia="en-US"/>
        </w:rPr>
        <w:t xml:space="preserve"> </w:t>
      </w:r>
      <w:r w:rsidRPr="00736161">
        <w:rPr>
          <w:lang w:eastAsia="en-US"/>
        </w:rPr>
        <w:t>тенденцию</w:t>
      </w:r>
      <w:r w:rsidRPr="00736161">
        <w:rPr>
          <w:spacing w:val="95"/>
          <w:lang w:eastAsia="en-US"/>
        </w:rPr>
        <w:t xml:space="preserve"> </w:t>
      </w:r>
      <w:r w:rsidRPr="00736161">
        <w:rPr>
          <w:lang w:eastAsia="en-US"/>
        </w:rPr>
        <w:t>требований,</w:t>
      </w:r>
      <w:r w:rsidRPr="00736161">
        <w:rPr>
          <w:spacing w:val="94"/>
          <w:lang w:eastAsia="en-US"/>
        </w:rPr>
        <w:t xml:space="preserve"> </w:t>
      </w:r>
      <w:r w:rsidRPr="00736161">
        <w:rPr>
          <w:lang w:eastAsia="en-US"/>
        </w:rPr>
        <w:t>предъявляемых</w:t>
      </w:r>
      <w:r w:rsidRPr="00736161">
        <w:rPr>
          <w:spacing w:val="97"/>
          <w:lang w:eastAsia="en-US"/>
        </w:rPr>
        <w:t xml:space="preserve"> </w:t>
      </w:r>
      <w:r w:rsidRPr="00736161">
        <w:rPr>
          <w:lang w:eastAsia="en-US"/>
        </w:rPr>
        <w:t>к</w:t>
      </w:r>
      <w:r w:rsidRPr="00736161">
        <w:rPr>
          <w:spacing w:val="95"/>
          <w:lang w:eastAsia="en-US"/>
        </w:rPr>
        <w:t xml:space="preserve"> </w:t>
      </w:r>
      <w:r w:rsidRPr="00736161">
        <w:rPr>
          <w:lang w:eastAsia="en-US"/>
        </w:rPr>
        <w:t>обучающимся</w:t>
      </w:r>
      <w:r w:rsidRPr="00736161">
        <w:rPr>
          <w:spacing w:val="94"/>
          <w:lang w:eastAsia="en-US"/>
        </w:rPr>
        <w:t xml:space="preserve"> </w:t>
      </w:r>
      <w:r w:rsidRPr="00736161">
        <w:rPr>
          <w:lang w:eastAsia="en-US"/>
        </w:rPr>
        <w:t>в</w:t>
      </w:r>
      <w:r w:rsidRPr="00736161">
        <w:rPr>
          <w:spacing w:val="96"/>
          <w:lang w:eastAsia="en-US"/>
        </w:rPr>
        <w:t xml:space="preserve"> </w:t>
      </w:r>
      <w:r w:rsidRPr="00736161">
        <w:rPr>
          <w:lang w:eastAsia="en-US"/>
        </w:rPr>
        <w:t>соответствии</w:t>
      </w:r>
      <w:r w:rsidRPr="00736161">
        <w:rPr>
          <w:spacing w:val="-68"/>
          <w:lang w:eastAsia="en-US"/>
        </w:rPr>
        <w:t xml:space="preserve"> </w:t>
      </w:r>
      <w:r w:rsidRPr="00736161">
        <w:rPr>
          <w:lang w:eastAsia="en-US"/>
        </w:rPr>
        <w:t>с</w:t>
      </w:r>
      <w:r w:rsidRPr="00736161">
        <w:rPr>
          <w:spacing w:val="96"/>
          <w:lang w:eastAsia="en-US"/>
        </w:rPr>
        <w:t xml:space="preserve"> </w:t>
      </w:r>
      <w:r w:rsidRPr="00736161">
        <w:rPr>
          <w:lang w:eastAsia="en-US"/>
        </w:rPr>
        <w:t xml:space="preserve">программой  </w:t>
      </w:r>
      <w:r w:rsidRPr="00736161">
        <w:rPr>
          <w:spacing w:val="24"/>
          <w:lang w:eastAsia="en-US"/>
        </w:rPr>
        <w:t xml:space="preserve"> </w:t>
      </w:r>
      <w:r w:rsidRPr="00736161">
        <w:rPr>
          <w:lang w:eastAsia="en-US"/>
        </w:rPr>
        <w:t xml:space="preserve">по  </w:t>
      </w:r>
      <w:r w:rsidRPr="00736161">
        <w:rPr>
          <w:spacing w:val="24"/>
          <w:lang w:eastAsia="en-US"/>
        </w:rPr>
        <w:t xml:space="preserve"> </w:t>
      </w:r>
      <w:r w:rsidRPr="00736161">
        <w:rPr>
          <w:lang w:eastAsia="en-US"/>
        </w:rPr>
        <w:t xml:space="preserve">физической  </w:t>
      </w:r>
      <w:r w:rsidRPr="00736161">
        <w:rPr>
          <w:spacing w:val="24"/>
          <w:lang w:eastAsia="en-US"/>
        </w:rPr>
        <w:t xml:space="preserve"> </w:t>
      </w:r>
      <w:r w:rsidRPr="00736161">
        <w:rPr>
          <w:lang w:eastAsia="en-US"/>
        </w:rPr>
        <w:t xml:space="preserve">культуре,  </w:t>
      </w:r>
      <w:r w:rsidRPr="00736161">
        <w:rPr>
          <w:spacing w:val="24"/>
          <w:lang w:eastAsia="en-US"/>
        </w:rPr>
        <w:t xml:space="preserve"> </w:t>
      </w:r>
      <w:r w:rsidRPr="00736161">
        <w:rPr>
          <w:lang w:eastAsia="en-US"/>
        </w:rPr>
        <w:t xml:space="preserve">которая  </w:t>
      </w:r>
      <w:r w:rsidRPr="00736161">
        <w:rPr>
          <w:spacing w:val="24"/>
          <w:lang w:eastAsia="en-US"/>
        </w:rPr>
        <w:t xml:space="preserve"> </w:t>
      </w:r>
      <w:r w:rsidRPr="00736161">
        <w:rPr>
          <w:lang w:eastAsia="en-US"/>
        </w:rPr>
        <w:t xml:space="preserve">заключается  </w:t>
      </w:r>
      <w:r w:rsidRPr="00736161">
        <w:rPr>
          <w:spacing w:val="25"/>
          <w:lang w:eastAsia="en-US"/>
        </w:rPr>
        <w:t xml:space="preserve"> </w:t>
      </w:r>
      <w:r w:rsidRPr="00736161">
        <w:rPr>
          <w:lang w:eastAsia="en-US"/>
        </w:rPr>
        <w:t xml:space="preserve">в  </w:t>
      </w:r>
      <w:r w:rsidRPr="00736161">
        <w:rPr>
          <w:spacing w:val="23"/>
          <w:lang w:eastAsia="en-US"/>
        </w:rPr>
        <w:t xml:space="preserve"> </w:t>
      </w:r>
      <w:r w:rsidRPr="00736161">
        <w:rPr>
          <w:lang w:eastAsia="en-US"/>
        </w:rPr>
        <w:t>постановке</w:t>
      </w:r>
      <w:r w:rsidRPr="00736161">
        <w:rPr>
          <w:spacing w:val="-68"/>
          <w:lang w:eastAsia="en-US"/>
        </w:rPr>
        <w:t xml:space="preserve"> </w:t>
      </w:r>
      <w:r w:rsidRPr="00736161">
        <w:rPr>
          <w:lang w:eastAsia="en-US"/>
        </w:rPr>
        <w:t>и выполнении всё более трудных новых заданий, в постепенном нарастании объёма</w:t>
      </w:r>
      <w:r w:rsidRPr="00736161">
        <w:rPr>
          <w:spacing w:val="1"/>
          <w:lang w:eastAsia="en-US"/>
        </w:rPr>
        <w:t xml:space="preserve"> </w:t>
      </w:r>
      <w:r w:rsidRPr="00736161">
        <w:rPr>
          <w:lang w:eastAsia="en-US"/>
        </w:rPr>
        <w:t>и интенсивности и связанных с ними нагрузок. Программой по физической культуре</w:t>
      </w:r>
      <w:r w:rsidRPr="00736161">
        <w:rPr>
          <w:spacing w:val="-67"/>
          <w:lang w:eastAsia="en-US"/>
        </w:rPr>
        <w:t xml:space="preserve"> </w:t>
      </w:r>
      <w:r w:rsidRPr="00736161">
        <w:rPr>
          <w:lang w:eastAsia="en-US"/>
        </w:rPr>
        <w:t>предусмотрено</w:t>
      </w:r>
      <w:r w:rsidRPr="00736161">
        <w:rPr>
          <w:spacing w:val="1"/>
          <w:lang w:eastAsia="en-US"/>
        </w:rPr>
        <w:t xml:space="preserve"> </w:t>
      </w:r>
      <w:r w:rsidRPr="00736161">
        <w:rPr>
          <w:lang w:eastAsia="en-US"/>
        </w:rPr>
        <w:t>регулярное</w:t>
      </w:r>
      <w:r w:rsidRPr="00736161">
        <w:rPr>
          <w:spacing w:val="1"/>
          <w:lang w:eastAsia="en-US"/>
        </w:rPr>
        <w:t xml:space="preserve"> </w:t>
      </w:r>
      <w:r w:rsidRPr="00736161">
        <w:rPr>
          <w:lang w:eastAsia="en-US"/>
        </w:rPr>
        <w:t>обновление</w:t>
      </w:r>
      <w:r w:rsidRPr="00736161">
        <w:rPr>
          <w:spacing w:val="1"/>
          <w:lang w:eastAsia="en-US"/>
        </w:rPr>
        <w:t xml:space="preserve"> </w:t>
      </w:r>
      <w:r w:rsidRPr="00736161">
        <w:rPr>
          <w:lang w:eastAsia="en-US"/>
        </w:rPr>
        <w:t>заданий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тенденцией</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росту</w:t>
      </w:r>
      <w:r w:rsidRPr="00736161">
        <w:rPr>
          <w:spacing w:val="1"/>
          <w:lang w:eastAsia="en-US"/>
        </w:rPr>
        <w:t xml:space="preserve"> </w:t>
      </w:r>
      <w:r w:rsidRPr="00736161">
        <w:rPr>
          <w:lang w:eastAsia="en-US"/>
        </w:rPr>
        <w:t>физических нагрузок.</w:t>
      </w:r>
    </w:p>
    <w:p w:rsidR="00736161" w:rsidRPr="00736161" w:rsidRDefault="00736161" w:rsidP="00A848AC">
      <w:pPr>
        <w:widowControl w:val="0"/>
        <w:numPr>
          <w:ilvl w:val="5"/>
          <w:numId w:val="23"/>
        </w:numPr>
        <w:tabs>
          <w:tab w:val="left" w:pos="2402"/>
        </w:tabs>
        <w:autoSpaceDE w:val="0"/>
        <w:autoSpaceDN w:val="0"/>
        <w:ind w:left="0" w:right="510" w:firstLine="709"/>
        <w:jc w:val="both"/>
        <w:rPr>
          <w:lang w:eastAsia="en-US"/>
        </w:rPr>
      </w:pPr>
      <w:r w:rsidRPr="00736161">
        <w:rPr>
          <w:lang w:eastAsia="en-US"/>
        </w:rPr>
        <w:t>Принцип</w:t>
      </w:r>
      <w:r w:rsidRPr="00736161">
        <w:rPr>
          <w:spacing w:val="70"/>
          <w:lang w:eastAsia="en-US"/>
        </w:rPr>
        <w:t xml:space="preserve"> </w:t>
      </w:r>
      <w:r w:rsidRPr="00736161">
        <w:rPr>
          <w:lang w:eastAsia="en-US"/>
        </w:rPr>
        <w:t>вариативности.</w:t>
      </w:r>
      <w:r w:rsidRPr="00736161">
        <w:rPr>
          <w:spacing w:val="70"/>
          <w:lang w:eastAsia="en-US"/>
        </w:rPr>
        <w:t xml:space="preserve"> </w:t>
      </w:r>
      <w:r w:rsidRPr="00736161">
        <w:rPr>
          <w:lang w:eastAsia="en-US"/>
        </w:rPr>
        <w:t>Принцип</w:t>
      </w:r>
      <w:r w:rsidRPr="00736161">
        <w:rPr>
          <w:spacing w:val="70"/>
          <w:lang w:eastAsia="en-US"/>
        </w:rPr>
        <w:t xml:space="preserve"> </w:t>
      </w:r>
      <w:r w:rsidRPr="00736161">
        <w:rPr>
          <w:lang w:eastAsia="en-US"/>
        </w:rPr>
        <w:t>вариативности</w:t>
      </w:r>
      <w:r w:rsidRPr="00736161">
        <w:rPr>
          <w:spacing w:val="70"/>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39"/>
          <w:lang w:eastAsia="en-US"/>
        </w:rPr>
        <w:t xml:space="preserve"> </w:t>
      </w:r>
      <w:r w:rsidRPr="00736161">
        <w:rPr>
          <w:lang w:eastAsia="en-US"/>
        </w:rPr>
        <w:t>физической</w:t>
      </w:r>
      <w:r w:rsidRPr="00736161">
        <w:rPr>
          <w:spacing w:val="106"/>
          <w:lang w:eastAsia="en-US"/>
        </w:rPr>
        <w:t xml:space="preserve"> </w:t>
      </w:r>
      <w:r w:rsidRPr="00736161">
        <w:rPr>
          <w:lang w:eastAsia="en-US"/>
        </w:rPr>
        <w:t>культуре</w:t>
      </w:r>
      <w:r w:rsidRPr="00736161">
        <w:rPr>
          <w:spacing w:val="109"/>
          <w:lang w:eastAsia="en-US"/>
        </w:rPr>
        <w:t xml:space="preserve"> </w:t>
      </w:r>
      <w:r w:rsidRPr="00736161">
        <w:rPr>
          <w:lang w:eastAsia="en-US"/>
        </w:rPr>
        <w:t>предполагает</w:t>
      </w:r>
      <w:r w:rsidRPr="00736161">
        <w:rPr>
          <w:spacing w:val="107"/>
          <w:lang w:eastAsia="en-US"/>
        </w:rPr>
        <w:t xml:space="preserve"> </w:t>
      </w:r>
      <w:r w:rsidRPr="00736161">
        <w:rPr>
          <w:lang w:eastAsia="en-US"/>
        </w:rPr>
        <w:t>многообразие</w:t>
      </w:r>
      <w:r w:rsidRPr="00736161">
        <w:rPr>
          <w:spacing w:val="107"/>
          <w:lang w:eastAsia="en-US"/>
        </w:rPr>
        <w:t xml:space="preserve"> </w:t>
      </w:r>
      <w:r w:rsidRPr="00736161">
        <w:rPr>
          <w:lang w:eastAsia="en-US"/>
        </w:rPr>
        <w:t>и</w:t>
      </w:r>
      <w:r w:rsidRPr="00736161">
        <w:rPr>
          <w:spacing w:val="107"/>
          <w:lang w:eastAsia="en-US"/>
        </w:rPr>
        <w:t xml:space="preserve"> </w:t>
      </w:r>
      <w:r w:rsidRPr="00736161">
        <w:rPr>
          <w:lang w:eastAsia="en-US"/>
        </w:rPr>
        <w:t>гибкость</w:t>
      </w:r>
      <w:r w:rsidRPr="00736161">
        <w:rPr>
          <w:spacing w:val="104"/>
          <w:lang w:eastAsia="en-US"/>
        </w:rPr>
        <w:t xml:space="preserve"> </w:t>
      </w:r>
      <w:r w:rsidRPr="00736161">
        <w:rPr>
          <w:lang w:eastAsia="en-US"/>
        </w:rPr>
        <w:t>используемых</w:t>
      </w:r>
      <w:r w:rsidRPr="00736161">
        <w:rPr>
          <w:spacing w:val="-68"/>
          <w:lang w:eastAsia="en-US"/>
        </w:rPr>
        <w:t xml:space="preserve"> </w:t>
      </w:r>
      <w:r w:rsidRPr="00736161">
        <w:rPr>
          <w:lang w:eastAsia="en-US"/>
        </w:rPr>
        <w:t>в</w:t>
      </w:r>
      <w:r w:rsidRPr="00736161">
        <w:rPr>
          <w:spacing w:val="27"/>
          <w:lang w:eastAsia="en-US"/>
        </w:rPr>
        <w:t xml:space="preserve"> </w:t>
      </w:r>
      <w:r w:rsidRPr="00736161">
        <w:rPr>
          <w:lang w:eastAsia="en-US"/>
        </w:rPr>
        <w:t>программе</w:t>
      </w:r>
      <w:r w:rsidRPr="00736161">
        <w:rPr>
          <w:spacing w:val="27"/>
          <w:lang w:eastAsia="en-US"/>
        </w:rPr>
        <w:t xml:space="preserve"> </w:t>
      </w:r>
      <w:r w:rsidRPr="00736161">
        <w:rPr>
          <w:lang w:eastAsia="en-US"/>
        </w:rPr>
        <w:t>по</w:t>
      </w:r>
      <w:r w:rsidRPr="00736161">
        <w:rPr>
          <w:spacing w:val="26"/>
          <w:lang w:eastAsia="en-US"/>
        </w:rPr>
        <w:t xml:space="preserve"> </w:t>
      </w:r>
      <w:r w:rsidRPr="00736161">
        <w:rPr>
          <w:lang w:eastAsia="en-US"/>
        </w:rPr>
        <w:t>физической</w:t>
      </w:r>
      <w:r w:rsidRPr="00736161">
        <w:rPr>
          <w:spacing w:val="28"/>
          <w:lang w:eastAsia="en-US"/>
        </w:rPr>
        <w:t xml:space="preserve"> </w:t>
      </w:r>
      <w:r w:rsidRPr="00736161">
        <w:rPr>
          <w:lang w:eastAsia="en-US"/>
        </w:rPr>
        <w:t>культуре</w:t>
      </w:r>
      <w:r w:rsidRPr="00736161">
        <w:rPr>
          <w:spacing w:val="27"/>
          <w:lang w:eastAsia="en-US"/>
        </w:rPr>
        <w:t xml:space="preserve"> </w:t>
      </w:r>
      <w:r w:rsidRPr="00736161">
        <w:rPr>
          <w:lang w:eastAsia="en-US"/>
        </w:rPr>
        <w:t>форм,</w:t>
      </w:r>
      <w:r w:rsidRPr="00736161">
        <w:rPr>
          <w:spacing w:val="27"/>
          <w:lang w:eastAsia="en-US"/>
        </w:rPr>
        <w:t xml:space="preserve"> </w:t>
      </w:r>
      <w:r w:rsidRPr="00736161">
        <w:rPr>
          <w:lang w:eastAsia="en-US"/>
        </w:rPr>
        <w:t>средств</w:t>
      </w:r>
      <w:r w:rsidRPr="00736161">
        <w:rPr>
          <w:spacing w:val="24"/>
          <w:lang w:eastAsia="en-US"/>
        </w:rPr>
        <w:t xml:space="preserve"> </w:t>
      </w:r>
      <w:r w:rsidRPr="00736161">
        <w:rPr>
          <w:lang w:eastAsia="en-US"/>
        </w:rPr>
        <w:t>и</w:t>
      </w:r>
      <w:r w:rsidRPr="00736161">
        <w:rPr>
          <w:spacing w:val="28"/>
          <w:lang w:eastAsia="en-US"/>
        </w:rPr>
        <w:t xml:space="preserve"> </w:t>
      </w:r>
      <w:r w:rsidRPr="00736161">
        <w:rPr>
          <w:lang w:eastAsia="en-US"/>
        </w:rPr>
        <w:t>методов</w:t>
      </w:r>
      <w:r w:rsidRPr="00736161">
        <w:rPr>
          <w:spacing w:val="24"/>
          <w:lang w:eastAsia="en-US"/>
        </w:rPr>
        <w:t xml:space="preserve"> </w:t>
      </w:r>
      <w:r w:rsidRPr="00736161">
        <w:rPr>
          <w:lang w:eastAsia="en-US"/>
        </w:rPr>
        <w:t xml:space="preserve">обучения в   </w:t>
      </w:r>
      <w:r w:rsidRPr="00736161">
        <w:rPr>
          <w:spacing w:val="1"/>
          <w:lang w:eastAsia="en-US"/>
        </w:rPr>
        <w:t xml:space="preserve"> </w:t>
      </w:r>
      <w:r w:rsidRPr="00736161">
        <w:rPr>
          <w:lang w:eastAsia="en-US"/>
        </w:rPr>
        <w:t>зависимости     от     физического    развития,    индивидуальных     особенностей</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функциональных</w:t>
      </w:r>
      <w:r w:rsidRPr="00736161">
        <w:rPr>
          <w:spacing w:val="70"/>
          <w:lang w:eastAsia="en-US"/>
        </w:rPr>
        <w:t xml:space="preserve"> </w:t>
      </w:r>
      <w:r w:rsidRPr="00736161">
        <w:rPr>
          <w:lang w:eastAsia="en-US"/>
        </w:rPr>
        <w:t>возможностей</w:t>
      </w:r>
      <w:r w:rsidRPr="00736161">
        <w:rPr>
          <w:spacing w:val="70"/>
          <w:lang w:eastAsia="en-US"/>
        </w:rPr>
        <w:t xml:space="preserve"> </w:t>
      </w:r>
      <w:r w:rsidRPr="00736161">
        <w:rPr>
          <w:lang w:eastAsia="en-US"/>
        </w:rPr>
        <w:t>обучающихся,</w:t>
      </w:r>
      <w:r w:rsidRPr="00736161">
        <w:rPr>
          <w:spacing w:val="70"/>
          <w:lang w:eastAsia="en-US"/>
        </w:rPr>
        <w:t xml:space="preserve"> </w:t>
      </w:r>
      <w:r w:rsidRPr="00736161">
        <w:rPr>
          <w:lang w:eastAsia="en-US"/>
        </w:rPr>
        <w:t>которые</w:t>
      </w:r>
      <w:r w:rsidRPr="00736161">
        <w:rPr>
          <w:spacing w:val="70"/>
          <w:lang w:eastAsia="en-US"/>
        </w:rPr>
        <w:t xml:space="preserve"> </w:t>
      </w:r>
      <w:r w:rsidRPr="00736161">
        <w:rPr>
          <w:lang w:eastAsia="en-US"/>
        </w:rPr>
        <w:t>описаны</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Соблюдение</w:t>
      </w:r>
      <w:r w:rsidRPr="00736161">
        <w:rPr>
          <w:spacing w:val="1"/>
          <w:lang w:eastAsia="en-US"/>
        </w:rPr>
        <w:t xml:space="preserve"> </w:t>
      </w:r>
      <w:r w:rsidRPr="00736161">
        <w:rPr>
          <w:lang w:eastAsia="en-US"/>
        </w:rPr>
        <w:t>этих</w:t>
      </w:r>
      <w:r w:rsidRPr="00736161">
        <w:rPr>
          <w:spacing w:val="1"/>
          <w:lang w:eastAsia="en-US"/>
        </w:rPr>
        <w:t xml:space="preserve"> </w:t>
      </w:r>
      <w:r w:rsidRPr="00736161">
        <w:rPr>
          <w:lang w:eastAsia="en-US"/>
        </w:rPr>
        <w:t>принципов</w:t>
      </w:r>
      <w:r w:rsidRPr="00736161">
        <w:rPr>
          <w:spacing w:val="1"/>
          <w:lang w:eastAsia="en-US"/>
        </w:rPr>
        <w:t xml:space="preserve"> </w:t>
      </w:r>
      <w:r w:rsidRPr="00736161">
        <w:rPr>
          <w:lang w:eastAsia="en-US"/>
        </w:rPr>
        <w:t>позволит</w:t>
      </w:r>
      <w:r w:rsidRPr="00736161">
        <w:rPr>
          <w:spacing w:val="1"/>
          <w:lang w:eastAsia="en-US"/>
        </w:rPr>
        <w:t xml:space="preserve"> </w:t>
      </w:r>
      <w:r w:rsidRPr="00736161">
        <w:rPr>
          <w:lang w:eastAsia="en-US"/>
        </w:rPr>
        <w:t>обучающимся</w:t>
      </w:r>
      <w:r w:rsidRPr="00736161">
        <w:rPr>
          <w:spacing w:val="1"/>
          <w:lang w:eastAsia="en-US"/>
        </w:rPr>
        <w:t xml:space="preserve"> </w:t>
      </w:r>
      <w:r w:rsidRPr="00736161">
        <w:rPr>
          <w:lang w:eastAsia="en-US"/>
        </w:rPr>
        <w:t>достичь</w:t>
      </w:r>
      <w:r w:rsidRPr="00736161">
        <w:rPr>
          <w:spacing w:val="-5"/>
          <w:lang w:eastAsia="en-US"/>
        </w:rPr>
        <w:t xml:space="preserve"> </w:t>
      </w:r>
      <w:r w:rsidRPr="00736161">
        <w:rPr>
          <w:lang w:eastAsia="en-US"/>
        </w:rPr>
        <w:t>наиболее эффективных</w:t>
      </w:r>
      <w:r w:rsidRPr="00736161">
        <w:rPr>
          <w:spacing w:val="1"/>
          <w:lang w:eastAsia="en-US"/>
        </w:rPr>
        <w:t xml:space="preserve"> </w:t>
      </w:r>
      <w:r w:rsidRPr="00736161">
        <w:rPr>
          <w:lang w:eastAsia="en-US"/>
        </w:rPr>
        <w:t>результатов.</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Освоение</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предполагает</w:t>
      </w:r>
      <w:r w:rsidRPr="00736161">
        <w:rPr>
          <w:spacing w:val="1"/>
          <w:lang w:eastAsia="en-US"/>
        </w:rPr>
        <w:t xml:space="preserve"> </w:t>
      </w:r>
      <w:r w:rsidRPr="00736161">
        <w:rPr>
          <w:lang w:eastAsia="en-US"/>
        </w:rPr>
        <w:t>соблюдение</w:t>
      </w:r>
      <w:r w:rsidRPr="00736161">
        <w:rPr>
          <w:spacing w:val="71"/>
          <w:lang w:eastAsia="en-US"/>
        </w:rPr>
        <w:t xml:space="preserve"> </w:t>
      </w:r>
      <w:r w:rsidRPr="00736161">
        <w:rPr>
          <w:lang w:eastAsia="en-US"/>
        </w:rPr>
        <w:t>главных</w:t>
      </w:r>
      <w:r w:rsidRPr="00736161">
        <w:rPr>
          <w:spacing w:val="71"/>
          <w:lang w:eastAsia="en-US"/>
        </w:rPr>
        <w:t xml:space="preserve"> </w:t>
      </w:r>
      <w:r w:rsidRPr="00736161">
        <w:rPr>
          <w:lang w:eastAsia="en-US"/>
        </w:rPr>
        <w:t>педагогических   правил:   от   известного   к   неизвестному,</w:t>
      </w:r>
      <w:r w:rsidRPr="00736161">
        <w:rPr>
          <w:spacing w:val="1"/>
          <w:lang w:eastAsia="en-US"/>
        </w:rPr>
        <w:t xml:space="preserve"> </w:t>
      </w:r>
      <w:r w:rsidRPr="00736161">
        <w:rPr>
          <w:lang w:eastAsia="en-US"/>
        </w:rPr>
        <w:t>от лёгкого к трудному, от простого к сложному. Планирование учебного материала</w:t>
      </w:r>
      <w:r w:rsidRPr="00736161">
        <w:rPr>
          <w:spacing w:val="1"/>
          <w:lang w:eastAsia="en-US"/>
        </w:rPr>
        <w:t xml:space="preserve"> </w:t>
      </w:r>
      <w:r w:rsidRPr="00736161">
        <w:rPr>
          <w:lang w:eastAsia="en-US"/>
        </w:rPr>
        <w:t>рекомендуется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постепенным</w:t>
      </w:r>
      <w:r w:rsidRPr="00736161">
        <w:rPr>
          <w:spacing w:val="1"/>
          <w:lang w:eastAsia="en-US"/>
        </w:rPr>
        <w:t xml:space="preserve"> </w:t>
      </w:r>
      <w:r w:rsidRPr="00736161">
        <w:rPr>
          <w:lang w:eastAsia="en-US"/>
        </w:rPr>
        <w:t>освоением</w:t>
      </w:r>
      <w:r w:rsidRPr="00736161">
        <w:rPr>
          <w:spacing w:val="1"/>
          <w:lang w:eastAsia="en-US"/>
        </w:rPr>
        <w:t xml:space="preserve"> </w:t>
      </w:r>
      <w:r w:rsidRPr="00736161">
        <w:rPr>
          <w:lang w:eastAsia="en-US"/>
        </w:rPr>
        <w:t>теоретических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практических</w:t>
      </w:r>
      <w:r w:rsidRPr="00736161">
        <w:rPr>
          <w:spacing w:val="1"/>
          <w:lang w:eastAsia="en-US"/>
        </w:rPr>
        <w:t xml:space="preserve"> </w:t>
      </w:r>
      <w:r w:rsidRPr="00736161">
        <w:rPr>
          <w:lang w:eastAsia="en-US"/>
        </w:rPr>
        <w:t>умений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навыков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учебной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самостоятельной</w:t>
      </w:r>
      <w:r w:rsidRPr="00736161">
        <w:rPr>
          <w:spacing w:val="1"/>
          <w:lang w:eastAsia="en-US"/>
        </w:rPr>
        <w:t xml:space="preserve"> </w:t>
      </w:r>
      <w:r w:rsidRPr="00736161">
        <w:rPr>
          <w:lang w:eastAsia="en-US"/>
        </w:rPr>
        <w:t>физкультурной,</w:t>
      </w:r>
      <w:r w:rsidRPr="00736161">
        <w:rPr>
          <w:spacing w:val="1"/>
          <w:lang w:eastAsia="en-US"/>
        </w:rPr>
        <w:t xml:space="preserve"> </w:t>
      </w:r>
      <w:r w:rsidRPr="00736161">
        <w:rPr>
          <w:lang w:eastAsia="en-US"/>
        </w:rPr>
        <w:t>оздоровительной</w:t>
      </w:r>
      <w:r w:rsidRPr="00736161">
        <w:rPr>
          <w:spacing w:val="-4"/>
          <w:lang w:eastAsia="en-US"/>
        </w:rPr>
        <w:t xml:space="preserve"> </w:t>
      </w:r>
      <w:r w:rsidRPr="00736161">
        <w:rPr>
          <w:lang w:eastAsia="en-US"/>
        </w:rPr>
        <w:t>деятельности.</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лежит</w:t>
      </w:r>
      <w:r w:rsidRPr="00736161">
        <w:rPr>
          <w:spacing w:val="1"/>
          <w:lang w:eastAsia="en-US"/>
        </w:rPr>
        <w:t xml:space="preserve"> </w:t>
      </w:r>
      <w:r w:rsidRPr="00736161">
        <w:rPr>
          <w:lang w:eastAsia="en-US"/>
        </w:rPr>
        <w:t>системно-</w:t>
      </w:r>
      <w:r w:rsidRPr="00736161">
        <w:rPr>
          <w:spacing w:val="1"/>
          <w:lang w:eastAsia="en-US"/>
        </w:rPr>
        <w:t xml:space="preserve"> </w:t>
      </w:r>
      <w:r w:rsidRPr="00736161">
        <w:rPr>
          <w:lang w:eastAsia="en-US"/>
        </w:rPr>
        <w:t>деятельностный подход, целью которого является формирование у обучающихся</w:t>
      </w:r>
      <w:r w:rsidRPr="00736161">
        <w:rPr>
          <w:spacing w:val="1"/>
          <w:lang w:eastAsia="en-US"/>
        </w:rPr>
        <w:t xml:space="preserve"> </w:t>
      </w:r>
      <w:r w:rsidRPr="00736161">
        <w:rPr>
          <w:lang w:eastAsia="en-US"/>
        </w:rPr>
        <w:t>полного</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возможностях</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программы</w:t>
      </w:r>
      <w:r w:rsidRPr="00736161">
        <w:rPr>
          <w:spacing w:val="47"/>
          <w:lang w:eastAsia="en-US"/>
        </w:rPr>
        <w:t xml:space="preserve"> </w:t>
      </w:r>
      <w:r w:rsidRPr="00736161">
        <w:rPr>
          <w:lang w:eastAsia="en-US"/>
        </w:rPr>
        <w:t>по</w:t>
      </w:r>
      <w:r w:rsidRPr="00736161">
        <w:rPr>
          <w:spacing w:val="49"/>
          <w:lang w:eastAsia="en-US"/>
        </w:rPr>
        <w:t xml:space="preserve"> </w:t>
      </w:r>
      <w:r w:rsidRPr="00736161">
        <w:rPr>
          <w:lang w:eastAsia="en-US"/>
        </w:rPr>
        <w:t>физической</w:t>
      </w:r>
      <w:r w:rsidRPr="00736161">
        <w:rPr>
          <w:spacing w:val="48"/>
          <w:lang w:eastAsia="en-US"/>
        </w:rPr>
        <w:t xml:space="preserve"> </w:t>
      </w:r>
      <w:r w:rsidRPr="00736161">
        <w:rPr>
          <w:lang w:eastAsia="en-US"/>
        </w:rPr>
        <w:t>культуре</w:t>
      </w:r>
      <w:r w:rsidRPr="00736161">
        <w:rPr>
          <w:spacing w:val="50"/>
          <w:lang w:eastAsia="en-US"/>
        </w:rPr>
        <w:t xml:space="preserve"> </w:t>
      </w:r>
      <w:r w:rsidRPr="00736161">
        <w:rPr>
          <w:lang w:eastAsia="en-US"/>
        </w:rPr>
        <w:t>учитывается</w:t>
      </w:r>
      <w:r w:rsidRPr="00736161">
        <w:rPr>
          <w:spacing w:val="48"/>
          <w:lang w:eastAsia="en-US"/>
        </w:rPr>
        <w:t xml:space="preserve"> </w:t>
      </w:r>
      <w:r w:rsidRPr="00736161">
        <w:rPr>
          <w:lang w:eastAsia="en-US"/>
        </w:rPr>
        <w:t>взаимосвязь</w:t>
      </w:r>
      <w:r w:rsidRPr="00736161">
        <w:rPr>
          <w:spacing w:val="46"/>
          <w:lang w:eastAsia="en-US"/>
        </w:rPr>
        <w:t xml:space="preserve"> </w:t>
      </w:r>
      <w:r w:rsidRPr="00736161">
        <w:rPr>
          <w:lang w:eastAsia="en-US"/>
        </w:rPr>
        <w:t>изучаемых</w:t>
      </w:r>
      <w:r w:rsidRPr="00736161">
        <w:rPr>
          <w:spacing w:val="49"/>
          <w:lang w:eastAsia="en-US"/>
        </w:rPr>
        <w:t xml:space="preserve"> </w:t>
      </w:r>
      <w:r w:rsidRPr="00736161">
        <w:rPr>
          <w:lang w:eastAsia="en-US"/>
        </w:rPr>
        <w:t>явлений</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процессов,</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позволит</w:t>
      </w:r>
      <w:r w:rsidRPr="00736161">
        <w:rPr>
          <w:spacing w:val="1"/>
          <w:lang w:eastAsia="en-US"/>
        </w:rPr>
        <w:t xml:space="preserve"> </w:t>
      </w:r>
      <w:r w:rsidRPr="00736161">
        <w:rPr>
          <w:lang w:eastAsia="en-US"/>
        </w:rPr>
        <w:t>успешно</w:t>
      </w:r>
      <w:r w:rsidRPr="00736161">
        <w:rPr>
          <w:spacing w:val="1"/>
          <w:lang w:eastAsia="en-US"/>
        </w:rPr>
        <w:t xml:space="preserve"> </w:t>
      </w:r>
      <w:r w:rsidRPr="00736161">
        <w:rPr>
          <w:lang w:eastAsia="en-US"/>
        </w:rPr>
        <w:t>достигнуть</w:t>
      </w:r>
      <w:r w:rsidRPr="00736161">
        <w:rPr>
          <w:spacing w:val="1"/>
          <w:lang w:eastAsia="en-US"/>
        </w:rPr>
        <w:t xml:space="preserve"> </w:t>
      </w:r>
      <w:r w:rsidRPr="00736161">
        <w:rPr>
          <w:lang w:eastAsia="en-US"/>
        </w:rPr>
        <w:t>планируемых</w:t>
      </w:r>
      <w:r w:rsidRPr="00736161">
        <w:rPr>
          <w:spacing w:val="1"/>
          <w:lang w:eastAsia="en-US"/>
        </w:rPr>
        <w:t xml:space="preserve"> </w:t>
      </w:r>
      <w:r w:rsidRPr="00736161">
        <w:rPr>
          <w:lang w:eastAsia="en-US"/>
        </w:rPr>
        <w:t>результатов</w:t>
      </w:r>
      <w:r w:rsidRPr="00736161">
        <w:rPr>
          <w:spacing w:val="1"/>
          <w:lang w:eastAsia="en-US"/>
        </w:rPr>
        <w:t xml:space="preserve"> </w:t>
      </w:r>
      <w:r w:rsidRPr="00736161">
        <w:rPr>
          <w:lang w:eastAsia="en-US"/>
        </w:rPr>
        <w:t>–</w:t>
      </w:r>
      <w:r w:rsidRPr="00736161">
        <w:rPr>
          <w:spacing w:val="-67"/>
          <w:lang w:eastAsia="en-US"/>
        </w:rPr>
        <w:t xml:space="preserve"> </w:t>
      </w:r>
      <w:r w:rsidRPr="00736161">
        <w:rPr>
          <w:lang w:eastAsia="en-US"/>
        </w:rPr>
        <w:t>предметных,</w:t>
      </w:r>
      <w:r w:rsidRPr="00736161">
        <w:rPr>
          <w:spacing w:val="-2"/>
          <w:lang w:eastAsia="en-US"/>
        </w:rPr>
        <w:t xml:space="preserve"> </w:t>
      </w:r>
      <w:r w:rsidRPr="00736161">
        <w:rPr>
          <w:lang w:eastAsia="en-US"/>
        </w:rPr>
        <w:t>метапредметных</w:t>
      </w:r>
      <w:r w:rsidRPr="00736161">
        <w:rPr>
          <w:spacing w:val="1"/>
          <w:lang w:eastAsia="en-US"/>
        </w:rPr>
        <w:t xml:space="preserve"> </w:t>
      </w:r>
      <w:r w:rsidRPr="00736161">
        <w:rPr>
          <w:lang w:eastAsia="en-US"/>
        </w:rPr>
        <w:t>и личностных.</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Цели</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формирование</w:t>
      </w:r>
      <w:r w:rsidRPr="00736161">
        <w:rPr>
          <w:spacing w:val="1"/>
          <w:lang w:eastAsia="en-US"/>
        </w:rPr>
        <w:t xml:space="preserve"> </w:t>
      </w:r>
      <w:r w:rsidRPr="00736161">
        <w:rPr>
          <w:lang w:eastAsia="en-US"/>
        </w:rPr>
        <w:t>разносторонне</w:t>
      </w:r>
      <w:r w:rsidRPr="00736161">
        <w:rPr>
          <w:spacing w:val="1"/>
          <w:lang w:eastAsia="en-US"/>
        </w:rPr>
        <w:t xml:space="preserve"> </w:t>
      </w:r>
      <w:r w:rsidRPr="00736161">
        <w:rPr>
          <w:lang w:eastAsia="en-US"/>
        </w:rPr>
        <w:t>физически</w:t>
      </w:r>
      <w:r w:rsidRPr="00736161">
        <w:rPr>
          <w:spacing w:val="1"/>
          <w:lang w:eastAsia="en-US"/>
        </w:rPr>
        <w:t xml:space="preserve"> </w:t>
      </w:r>
      <w:r w:rsidRPr="00736161">
        <w:rPr>
          <w:lang w:eastAsia="en-US"/>
        </w:rPr>
        <w:t>развитой</w:t>
      </w:r>
      <w:r w:rsidRPr="00736161">
        <w:rPr>
          <w:spacing w:val="1"/>
          <w:lang w:eastAsia="en-US"/>
        </w:rPr>
        <w:t xml:space="preserve"> </w:t>
      </w:r>
      <w:r w:rsidRPr="00736161">
        <w:rPr>
          <w:lang w:eastAsia="en-US"/>
        </w:rPr>
        <w:t>личности,</w:t>
      </w:r>
      <w:r w:rsidRPr="00736161">
        <w:rPr>
          <w:spacing w:val="1"/>
          <w:lang w:eastAsia="en-US"/>
        </w:rPr>
        <w:t xml:space="preserve"> </w:t>
      </w:r>
      <w:r w:rsidRPr="00736161">
        <w:rPr>
          <w:lang w:eastAsia="en-US"/>
        </w:rPr>
        <w:t>способной</w:t>
      </w:r>
      <w:r w:rsidRPr="00736161">
        <w:rPr>
          <w:spacing w:val="1"/>
          <w:lang w:eastAsia="en-US"/>
        </w:rPr>
        <w:t xml:space="preserve"> </w:t>
      </w:r>
      <w:r w:rsidRPr="00736161">
        <w:rPr>
          <w:lang w:eastAsia="en-US"/>
        </w:rPr>
        <w:t>активно</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ценности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укрепления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длительного</w:t>
      </w:r>
      <w:r w:rsidRPr="00736161">
        <w:rPr>
          <w:spacing w:val="1"/>
          <w:lang w:eastAsia="en-US"/>
        </w:rPr>
        <w:t xml:space="preserve"> </w:t>
      </w:r>
      <w:r w:rsidRPr="00736161">
        <w:rPr>
          <w:lang w:eastAsia="en-US"/>
        </w:rPr>
        <w:t>сохранения     собственного     здоровья,     оптимизации     трудовой     деятельности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организации активного</w:t>
      </w:r>
      <w:r w:rsidRPr="00736161">
        <w:rPr>
          <w:spacing w:val="1"/>
          <w:lang w:eastAsia="en-US"/>
        </w:rPr>
        <w:t xml:space="preserve"> </w:t>
      </w:r>
      <w:r w:rsidRPr="00736161">
        <w:rPr>
          <w:lang w:eastAsia="en-US"/>
        </w:rPr>
        <w:t>отдыха.</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Цели и задачи программы по физической культуре обеспечивают</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 по учебному предмету «Физическая культура» в соответствии с ФГОС</w:t>
      </w:r>
      <w:r w:rsidRPr="00736161">
        <w:rPr>
          <w:spacing w:val="1"/>
          <w:lang w:eastAsia="en-US"/>
        </w:rPr>
        <w:t xml:space="preserve"> </w:t>
      </w:r>
      <w:r w:rsidRPr="00736161">
        <w:rPr>
          <w:lang w:eastAsia="en-US"/>
        </w:rPr>
        <w:t>НОО.</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К</w:t>
      </w:r>
      <w:r w:rsidRPr="00736161">
        <w:rPr>
          <w:spacing w:val="1"/>
          <w:lang w:eastAsia="en-US"/>
        </w:rPr>
        <w:t xml:space="preserve"> </w:t>
      </w:r>
      <w:r w:rsidRPr="00736161">
        <w:rPr>
          <w:lang w:eastAsia="en-US"/>
        </w:rPr>
        <w:t>направлению</w:t>
      </w:r>
      <w:r w:rsidRPr="00736161">
        <w:rPr>
          <w:spacing w:val="1"/>
          <w:lang w:eastAsia="en-US"/>
        </w:rPr>
        <w:t xml:space="preserve"> </w:t>
      </w:r>
      <w:r w:rsidRPr="00736161">
        <w:rPr>
          <w:lang w:eastAsia="en-US"/>
        </w:rPr>
        <w:t>первостепенной</w:t>
      </w:r>
      <w:r w:rsidRPr="00736161">
        <w:rPr>
          <w:spacing w:val="1"/>
          <w:lang w:eastAsia="en-US"/>
        </w:rPr>
        <w:t xml:space="preserve"> </w:t>
      </w:r>
      <w:r w:rsidRPr="00736161">
        <w:rPr>
          <w:lang w:eastAsia="en-US"/>
        </w:rPr>
        <w:t>значимости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реализации</w:t>
      </w:r>
      <w:r w:rsidRPr="00736161">
        <w:rPr>
          <w:spacing w:val="1"/>
          <w:lang w:eastAsia="en-US"/>
        </w:rPr>
        <w:t xml:space="preserve"> </w:t>
      </w:r>
      <w:r w:rsidRPr="00736161">
        <w:rPr>
          <w:lang w:eastAsia="en-US"/>
        </w:rPr>
        <w:t>образовательных функций учебного предмета «Физическая культура» традиционно</w:t>
      </w:r>
      <w:r w:rsidRPr="00736161">
        <w:rPr>
          <w:spacing w:val="1"/>
          <w:lang w:eastAsia="en-US"/>
        </w:rPr>
        <w:t xml:space="preserve"> </w:t>
      </w:r>
      <w:r w:rsidRPr="00736161">
        <w:rPr>
          <w:lang w:eastAsia="en-US"/>
        </w:rPr>
        <w:t>относят</w:t>
      </w:r>
      <w:r w:rsidRPr="00736161">
        <w:rPr>
          <w:spacing w:val="1"/>
          <w:lang w:eastAsia="en-US"/>
        </w:rPr>
        <w:t xml:space="preserve"> </w:t>
      </w:r>
      <w:r w:rsidRPr="00736161">
        <w:rPr>
          <w:lang w:eastAsia="en-US"/>
        </w:rPr>
        <w:t>формирование</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основ</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науки</w:t>
      </w:r>
      <w:r w:rsidRPr="00736161">
        <w:rPr>
          <w:spacing w:val="70"/>
          <w:lang w:eastAsia="en-US"/>
        </w:rPr>
        <w:t xml:space="preserve"> </w:t>
      </w:r>
      <w:r w:rsidRPr="00736161">
        <w:rPr>
          <w:lang w:eastAsia="en-US"/>
        </w:rPr>
        <w:t>области</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человеке,</w:t>
      </w:r>
      <w:r w:rsidRPr="00736161">
        <w:rPr>
          <w:spacing w:val="1"/>
          <w:lang w:eastAsia="en-US"/>
        </w:rPr>
        <w:t xml:space="preserve"> </w:t>
      </w:r>
      <w:r w:rsidRPr="00736161">
        <w:rPr>
          <w:lang w:eastAsia="en-US"/>
        </w:rPr>
        <w:t>прикладных</w:t>
      </w:r>
      <w:r w:rsidRPr="00736161">
        <w:rPr>
          <w:spacing w:val="1"/>
          <w:lang w:eastAsia="en-US"/>
        </w:rPr>
        <w:t xml:space="preserve"> </w:t>
      </w:r>
      <w:r w:rsidRPr="00736161">
        <w:rPr>
          <w:lang w:eastAsia="en-US"/>
        </w:rPr>
        <w:t>умениях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навыках,</w:t>
      </w:r>
      <w:r w:rsidRPr="00736161">
        <w:rPr>
          <w:spacing w:val="1"/>
          <w:lang w:eastAsia="en-US"/>
        </w:rPr>
        <w:t xml:space="preserve"> </w:t>
      </w:r>
      <w:r w:rsidRPr="00736161">
        <w:rPr>
          <w:lang w:eastAsia="en-US"/>
        </w:rPr>
        <w:t>основанных</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физических</w:t>
      </w:r>
      <w:r w:rsidRPr="00736161">
        <w:rPr>
          <w:spacing w:val="-67"/>
          <w:lang w:eastAsia="en-US"/>
        </w:rPr>
        <w:t xml:space="preserve"> </w:t>
      </w:r>
      <w:r w:rsidRPr="00736161">
        <w:rPr>
          <w:lang w:eastAsia="en-US"/>
        </w:rPr>
        <w:t>упражнениях</w:t>
      </w:r>
      <w:r w:rsidRPr="00736161">
        <w:rPr>
          <w:spacing w:val="28"/>
          <w:lang w:eastAsia="en-US"/>
        </w:rPr>
        <w:t xml:space="preserve"> </w:t>
      </w:r>
      <w:r w:rsidRPr="00736161">
        <w:rPr>
          <w:lang w:eastAsia="en-US"/>
        </w:rPr>
        <w:t>для</w:t>
      </w:r>
      <w:r w:rsidRPr="00736161">
        <w:rPr>
          <w:spacing w:val="30"/>
          <w:lang w:eastAsia="en-US"/>
        </w:rPr>
        <w:t xml:space="preserve"> </w:t>
      </w:r>
      <w:r w:rsidRPr="00736161">
        <w:rPr>
          <w:lang w:eastAsia="en-US"/>
        </w:rPr>
        <w:t>формирования</w:t>
      </w:r>
      <w:r w:rsidRPr="00736161">
        <w:rPr>
          <w:spacing w:val="30"/>
          <w:lang w:eastAsia="en-US"/>
        </w:rPr>
        <w:t xml:space="preserve"> </w:t>
      </w:r>
      <w:r w:rsidRPr="00736161">
        <w:rPr>
          <w:lang w:eastAsia="en-US"/>
        </w:rPr>
        <w:t>и</w:t>
      </w:r>
      <w:r w:rsidRPr="00736161">
        <w:rPr>
          <w:spacing w:val="29"/>
          <w:lang w:eastAsia="en-US"/>
        </w:rPr>
        <w:t xml:space="preserve"> </w:t>
      </w:r>
      <w:r w:rsidRPr="00736161">
        <w:rPr>
          <w:lang w:eastAsia="en-US"/>
        </w:rPr>
        <w:t>укрепления</w:t>
      </w:r>
      <w:r w:rsidRPr="00736161">
        <w:rPr>
          <w:spacing w:val="30"/>
          <w:lang w:eastAsia="en-US"/>
        </w:rPr>
        <w:t xml:space="preserve"> </w:t>
      </w:r>
      <w:r w:rsidRPr="00736161">
        <w:rPr>
          <w:lang w:eastAsia="en-US"/>
        </w:rPr>
        <w:t>здоровья,</w:t>
      </w:r>
      <w:r w:rsidRPr="00736161">
        <w:rPr>
          <w:spacing w:val="29"/>
          <w:lang w:eastAsia="en-US"/>
        </w:rPr>
        <w:t xml:space="preserve"> </w:t>
      </w:r>
      <w:r w:rsidRPr="00736161">
        <w:rPr>
          <w:lang w:eastAsia="en-US"/>
        </w:rPr>
        <w:t>физического</w:t>
      </w:r>
      <w:r w:rsidRPr="00736161">
        <w:rPr>
          <w:spacing w:val="30"/>
          <w:lang w:eastAsia="en-US"/>
        </w:rPr>
        <w:t xml:space="preserve"> </w:t>
      </w:r>
      <w:r w:rsidRPr="00736161">
        <w:rPr>
          <w:lang w:eastAsia="en-US"/>
        </w:rPr>
        <w:t>развития и</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совершенствования,</w:t>
      </w:r>
      <w:r w:rsidRPr="00736161">
        <w:rPr>
          <w:spacing w:val="1"/>
          <w:lang w:eastAsia="en-US"/>
        </w:rPr>
        <w:t xml:space="preserve"> </w:t>
      </w:r>
      <w:r w:rsidRPr="00736161">
        <w:rPr>
          <w:lang w:eastAsia="en-US"/>
        </w:rPr>
        <w:t>повышения</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умственной</w:t>
      </w:r>
      <w:r w:rsidRPr="00736161">
        <w:rPr>
          <w:spacing w:val="1"/>
          <w:lang w:eastAsia="en-US"/>
        </w:rPr>
        <w:t xml:space="preserve"> </w:t>
      </w:r>
      <w:r w:rsidRPr="00736161">
        <w:rPr>
          <w:lang w:eastAsia="en-US"/>
        </w:rPr>
        <w:t>работоспособности,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одного</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компонентов</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человека.</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Используемые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технологии</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lastRenderedPageBreak/>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позволяют</w:t>
      </w:r>
      <w:r w:rsidRPr="00736161">
        <w:rPr>
          <w:spacing w:val="1"/>
          <w:lang w:eastAsia="en-US"/>
        </w:rPr>
        <w:t xml:space="preserve"> </w:t>
      </w:r>
      <w:r w:rsidRPr="00736161">
        <w:rPr>
          <w:lang w:eastAsia="en-US"/>
        </w:rPr>
        <w:t>решать</w:t>
      </w:r>
      <w:r w:rsidRPr="00736161">
        <w:rPr>
          <w:spacing w:val="1"/>
          <w:lang w:eastAsia="en-US"/>
        </w:rPr>
        <w:t xml:space="preserve"> </w:t>
      </w:r>
      <w:r w:rsidRPr="00736161">
        <w:rPr>
          <w:lang w:eastAsia="en-US"/>
        </w:rPr>
        <w:t>преемственно</w:t>
      </w:r>
      <w:r w:rsidRPr="00736161">
        <w:rPr>
          <w:spacing w:val="1"/>
          <w:lang w:eastAsia="en-US"/>
        </w:rPr>
        <w:t xml:space="preserve"> </w:t>
      </w:r>
      <w:r w:rsidRPr="00736161">
        <w:rPr>
          <w:lang w:eastAsia="en-US"/>
        </w:rPr>
        <w:t>комплекс</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t>всех уровнях</w:t>
      </w:r>
      <w:r w:rsidRPr="00736161">
        <w:rPr>
          <w:spacing w:val="-4"/>
          <w:lang w:eastAsia="en-US"/>
        </w:rPr>
        <w:t xml:space="preserve"> </w:t>
      </w:r>
      <w:r w:rsidRPr="00736161">
        <w:rPr>
          <w:lang w:eastAsia="en-US"/>
        </w:rPr>
        <w:t>общего образования.</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В</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учтены</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направления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познавательной</w:t>
      </w:r>
      <w:r w:rsidRPr="00736161">
        <w:rPr>
          <w:spacing w:val="1"/>
          <w:lang w:eastAsia="en-US"/>
        </w:rPr>
        <w:t xml:space="preserve"> </w:t>
      </w:r>
      <w:r w:rsidRPr="00736161">
        <w:rPr>
          <w:lang w:eastAsia="en-US"/>
        </w:rPr>
        <w:t>активности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включая</w:t>
      </w:r>
      <w:r w:rsidRPr="00736161">
        <w:rPr>
          <w:spacing w:val="1"/>
          <w:lang w:eastAsia="en-US"/>
        </w:rPr>
        <w:t xml:space="preserve"> </w:t>
      </w:r>
      <w:r w:rsidRPr="00736161">
        <w:rPr>
          <w:lang w:eastAsia="en-US"/>
        </w:rPr>
        <w:t>знания о природе (медико-биологические основы деятельности), знания о человеке</w:t>
      </w:r>
      <w:r w:rsidRPr="00736161">
        <w:rPr>
          <w:spacing w:val="1"/>
          <w:lang w:eastAsia="en-US"/>
        </w:rPr>
        <w:t xml:space="preserve"> </w:t>
      </w:r>
      <w:r w:rsidRPr="00736161">
        <w:rPr>
          <w:lang w:eastAsia="en-US"/>
        </w:rPr>
        <w:t>(психолого-педагогические</w:t>
      </w:r>
      <w:r w:rsidRPr="00736161">
        <w:rPr>
          <w:spacing w:val="1"/>
          <w:lang w:eastAsia="en-US"/>
        </w:rPr>
        <w:t xml:space="preserve"> </w:t>
      </w:r>
      <w:r w:rsidRPr="00736161">
        <w:rPr>
          <w:lang w:eastAsia="en-US"/>
        </w:rPr>
        <w:t>основы</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знания</w:t>
      </w:r>
      <w:r w:rsidRPr="00736161">
        <w:rPr>
          <w:spacing w:val="1"/>
          <w:lang w:eastAsia="en-US"/>
        </w:rPr>
        <w:t xml:space="preserve"> </w:t>
      </w:r>
      <w:r w:rsidRPr="00736161">
        <w:rPr>
          <w:lang w:eastAsia="en-US"/>
        </w:rPr>
        <w:t>об</w:t>
      </w:r>
      <w:r w:rsidRPr="00736161">
        <w:rPr>
          <w:spacing w:val="1"/>
          <w:lang w:eastAsia="en-US"/>
        </w:rPr>
        <w:t xml:space="preserve"> </w:t>
      </w:r>
      <w:r w:rsidRPr="00736161">
        <w:rPr>
          <w:lang w:eastAsia="en-US"/>
        </w:rPr>
        <w:t>обществе</w:t>
      </w:r>
      <w:r w:rsidRPr="00736161">
        <w:rPr>
          <w:spacing w:val="1"/>
          <w:lang w:eastAsia="en-US"/>
        </w:rPr>
        <w:t xml:space="preserve"> </w:t>
      </w:r>
      <w:r w:rsidRPr="00736161">
        <w:rPr>
          <w:lang w:eastAsia="en-US"/>
        </w:rPr>
        <w:t>(историко-социологические</w:t>
      </w:r>
      <w:r w:rsidRPr="00736161">
        <w:rPr>
          <w:spacing w:val="-4"/>
          <w:lang w:eastAsia="en-US"/>
        </w:rPr>
        <w:t xml:space="preserve"> </w:t>
      </w:r>
      <w:r w:rsidRPr="00736161">
        <w:rPr>
          <w:lang w:eastAsia="en-US"/>
        </w:rPr>
        <w:t>основы деятельности).</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Задача</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состоит</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формировании</w:t>
      </w:r>
      <w:r w:rsidRPr="00736161">
        <w:rPr>
          <w:spacing w:val="1"/>
          <w:lang w:eastAsia="en-US"/>
        </w:rPr>
        <w:t xml:space="preserve"> </w:t>
      </w:r>
      <w:r w:rsidRPr="00736161">
        <w:rPr>
          <w:lang w:eastAsia="en-US"/>
        </w:rPr>
        <w:t>системы</w:t>
      </w:r>
      <w:r w:rsidRPr="00736161">
        <w:rPr>
          <w:spacing w:val="1"/>
          <w:lang w:eastAsia="en-US"/>
        </w:rPr>
        <w:t xml:space="preserve"> </w:t>
      </w:r>
      <w:r w:rsidRPr="00736161">
        <w:rPr>
          <w:lang w:eastAsia="en-US"/>
        </w:rPr>
        <w:t>физкультурных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жизненно</w:t>
      </w:r>
      <w:r w:rsidRPr="00736161">
        <w:rPr>
          <w:spacing w:val="1"/>
          <w:lang w:eastAsia="en-US"/>
        </w:rPr>
        <w:t xml:space="preserve"> </w:t>
      </w:r>
      <w:r w:rsidRPr="00736161">
        <w:rPr>
          <w:lang w:eastAsia="en-US"/>
        </w:rPr>
        <w:t>важных</w:t>
      </w:r>
      <w:r w:rsidRPr="00736161">
        <w:rPr>
          <w:spacing w:val="1"/>
          <w:lang w:eastAsia="en-US"/>
        </w:rPr>
        <w:t xml:space="preserve"> </w:t>
      </w:r>
      <w:r w:rsidRPr="00736161">
        <w:rPr>
          <w:lang w:eastAsia="en-US"/>
        </w:rPr>
        <w:t>прикладных</w:t>
      </w:r>
      <w:r w:rsidRPr="00736161">
        <w:rPr>
          <w:spacing w:val="1"/>
          <w:lang w:eastAsia="en-US"/>
        </w:rPr>
        <w:t xml:space="preserve"> </w:t>
      </w:r>
      <w:r w:rsidRPr="00736161">
        <w:rPr>
          <w:lang w:eastAsia="en-US"/>
        </w:rPr>
        <w:t>умений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навыков,</w:t>
      </w:r>
      <w:r w:rsidRPr="00736161">
        <w:rPr>
          <w:spacing w:val="1"/>
          <w:lang w:eastAsia="en-US"/>
        </w:rPr>
        <w:t xml:space="preserve"> </w:t>
      </w:r>
      <w:r w:rsidRPr="00736161">
        <w:rPr>
          <w:lang w:eastAsia="en-US"/>
        </w:rPr>
        <w:t>основанных</w:t>
      </w:r>
      <w:r w:rsidRPr="00736161">
        <w:rPr>
          <w:spacing w:val="1"/>
          <w:lang w:eastAsia="en-US"/>
        </w:rPr>
        <w:t xml:space="preserve"> </w:t>
      </w:r>
      <w:r w:rsidRPr="00736161">
        <w:rPr>
          <w:lang w:eastAsia="en-US"/>
        </w:rPr>
        <w:t>на физических</w:t>
      </w:r>
      <w:r w:rsidRPr="00736161">
        <w:rPr>
          <w:spacing w:val="1"/>
          <w:lang w:eastAsia="en-US"/>
        </w:rPr>
        <w:t xml:space="preserve"> </w:t>
      </w:r>
      <w:r w:rsidRPr="00736161">
        <w:rPr>
          <w:lang w:eastAsia="en-US"/>
        </w:rPr>
        <w:t>упражнениях</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укрепления здоровья (физического,</w:t>
      </w:r>
      <w:r w:rsidRPr="00736161">
        <w:rPr>
          <w:spacing w:val="1"/>
          <w:lang w:eastAsia="en-US"/>
        </w:rPr>
        <w:t xml:space="preserve"> </w:t>
      </w:r>
      <w:r w:rsidRPr="00736161">
        <w:rPr>
          <w:lang w:eastAsia="en-US"/>
        </w:rPr>
        <w:t>социального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психологического),</w:t>
      </w:r>
      <w:r w:rsidRPr="00736161">
        <w:rPr>
          <w:spacing w:val="1"/>
          <w:lang w:eastAsia="en-US"/>
        </w:rPr>
        <w:t xml:space="preserve"> </w:t>
      </w:r>
      <w:r w:rsidRPr="00736161">
        <w:rPr>
          <w:lang w:eastAsia="en-US"/>
        </w:rPr>
        <w:t>освоении</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плавания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жизненно</w:t>
      </w:r>
      <w:r w:rsidRPr="00736161">
        <w:rPr>
          <w:spacing w:val="1"/>
          <w:lang w:eastAsia="en-US"/>
        </w:rPr>
        <w:t xml:space="preserve"> </w:t>
      </w:r>
      <w:r w:rsidRPr="00736161">
        <w:rPr>
          <w:lang w:eastAsia="en-US"/>
        </w:rPr>
        <w:t>важных</w:t>
      </w:r>
      <w:r w:rsidRPr="00736161">
        <w:rPr>
          <w:spacing w:val="1"/>
          <w:lang w:eastAsia="en-US"/>
        </w:rPr>
        <w:t xml:space="preserve"> </w:t>
      </w:r>
      <w:r w:rsidRPr="00736161">
        <w:rPr>
          <w:lang w:eastAsia="en-US"/>
        </w:rPr>
        <w:t>навыков</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овладение</w:t>
      </w:r>
      <w:r w:rsidRPr="00736161">
        <w:rPr>
          <w:spacing w:val="1"/>
          <w:lang w:eastAsia="en-US"/>
        </w:rPr>
        <w:t xml:space="preserve"> </w:t>
      </w:r>
      <w:r w:rsidRPr="00736161">
        <w:rPr>
          <w:lang w:eastAsia="en-US"/>
        </w:rPr>
        <w:t>умениями</w:t>
      </w:r>
      <w:r w:rsidRPr="00736161">
        <w:rPr>
          <w:spacing w:val="1"/>
          <w:lang w:eastAsia="en-US"/>
        </w:rPr>
        <w:t xml:space="preserve"> </w:t>
      </w:r>
      <w:r w:rsidRPr="00736161">
        <w:rPr>
          <w:lang w:eastAsia="en-US"/>
        </w:rPr>
        <w:t>организовывать</w:t>
      </w:r>
      <w:r w:rsidRPr="00736161">
        <w:rPr>
          <w:spacing w:val="1"/>
          <w:lang w:eastAsia="en-US"/>
        </w:rPr>
        <w:t xml:space="preserve"> </w:t>
      </w:r>
      <w:r w:rsidRPr="00736161">
        <w:rPr>
          <w:lang w:eastAsia="en-US"/>
        </w:rPr>
        <w:t>здоровьесберегающую</w:t>
      </w:r>
      <w:r w:rsidRPr="00736161">
        <w:rPr>
          <w:spacing w:val="1"/>
          <w:lang w:eastAsia="en-US"/>
        </w:rPr>
        <w:t xml:space="preserve"> </w:t>
      </w:r>
      <w:r w:rsidRPr="00736161">
        <w:rPr>
          <w:lang w:eastAsia="en-US"/>
        </w:rPr>
        <w:t>жизнедеятельность</w:t>
      </w:r>
      <w:r w:rsidRPr="00736161">
        <w:rPr>
          <w:spacing w:val="1"/>
          <w:lang w:eastAsia="en-US"/>
        </w:rPr>
        <w:t xml:space="preserve"> </w:t>
      </w:r>
      <w:r w:rsidRPr="00736161">
        <w:rPr>
          <w:lang w:eastAsia="en-US"/>
        </w:rPr>
        <w:t>(например,</w:t>
      </w:r>
      <w:r w:rsidRPr="00736161">
        <w:rPr>
          <w:spacing w:val="1"/>
          <w:lang w:eastAsia="en-US"/>
        </w:rPr>
        <w:t xml:space="preserve"> </w:t>
      </w:r>
      <w:r w:rsidRPr="00736161">
        <w:rPr>
          <w:lang w:eastAsia="en-US"/>
        </w:rPr>
        <w:t>распорядок</w:t>
      </w:r>
      <w:r w:rsidRPr="00736161">
        <w:rPr>
          <w:spacing w:val="-67"/>
          <w:lang w:eastAsia="en-US"/>
        </w:rPr>
        <w:t xml:space="preserve"> </w:t>
      </w:r>
      <w:r w:rsidRPr="00736161">
        <w:rPr>
          <w:lang w:eastAsia="en-US"/>
        </w:rPr>
        <w:t>дня,</w:t>
      </w:r>
      <w:r w:rsidRPr="00736161">
        <w:rPr>
          <w:spacing w:val="-12"/>
          <w:lang w:eastAsia="en-US"/>
        </w:rPr>
        <w:t xml:space="preserve"> </w:t>
      </w:r>
      <w:r w:rsidRPr="00736161">
        <w:rPr>
          <w:lang w:eastAsia="en-US"/>
        </w:rPr>
        <w:t>утренняя</w:t>
      </w:r>
      <w:r w:rsidRPr="00736161">
        <w:rPr>
          <w:spacing w:val="-12"/>
          <w:lang w:eastAsia="en-US"/>
        </w:rPr>
        <w:t xml:space="preserve"> </w:t>
      </w:r>
      <w:r w:rsidRPr="00736161">
        <w:rPr>
          <w:lang w:eastAsia="en-US"/>
        </w:rPr>
        <w:t>гимнастика,</w:t>
      </w:r>
      <w:r w:rsidRPr="00736161">
        <w:rPr>
          <w:spacing w:val="-11"/>
          <w:lang w:eastAsia="en-US"/>
        </w:rPr>
        <w:t xml:space="preserve"> </w:t>
      </w:r>
      <w:r w:rsidRPr="00736161">
        <w:rPr>
          <w:lang w:eastAsia="en-US"/>
        </w:rPr>
        <w:t>гимнастические</w:t>
      </w:r>
      <w:r w:rsidRPr="00736161">
        <w:rPr>
          <w:spacing w:val="-12"/>
          <w:lang w:eastAsia="en-US"/>
        </w:rPr>
        <w:t xml:space="preserve"> </w:t>
      </w:r>
      <w:r w:rsidRPr="00736161">
        <w:rPr>
          <w:lang w:eastAsia="en-US"/>
        </w:rPr>
        <w:t>минутки,</w:t>
      </w:r>
      <w:r w:rsidRPr="00736161">
        <w:rPr>
          <w:spacing w:val="-10"/>
          <w:lang w:eastAsia="en-US"/>
        </w:rPr>
        <w:t xml:space="preserve"> </w:t>
      </w:r>
      <w:r w:rsidRPr="00736161">
        <w:rPr>
          <w:lang w:eastAsia="en-US"/>
        </w:rPr>
        <w:t>подвижные</w:t>
      </w:r>
      <w:r w:rsidRPr="00736161">
        <w:rPr>
          <w:spacing w:val="-13"/>
          <w:lang w:eastAsia="en-US"/>
        </w:rPr>
        <w:t xml:space="preserve"> </w:t>
      </w:r>
      <w:r w:rsidRPr="00736161">
        <w:rPr>
          <w:lang w:eastAsia="en-US"/>
        </w:rPr>
        <w:t>и</w:t>
      </w:r>
      <w:r w:rsidRPr="00736161">
        <w:rPr>
          <w:spacing w:val="-12"/>
          <w:lang w:eastAsia="en-US"/>
        </w:rPr>
        <w:t xml:space="preserve"> </w:t>
      </w:r>
      <w:r w:rsidRPr="00736161">
        <w:rPr>
          <w:lang w:eastAsia="en-US"/>
        </w:rPr>
        <w:t>общеразвивающие</w:t>
      </w:r>
      <w:r w:rsidRPr="00736161">
        <w:rPr>
          <w:spacing w:val="-67"/>
          <w:lang w:eastAsia="en-US"/>
        </w:rPr>
        <w:t xml:space="preserve"> </w:t>
      </w:r>
      <w:r w:rsidRPr="00736161">
        <w:rPr>
          <w:lang w:eastAsia="en-US"/>
        </w:rPr>
        <w:t>игры),</w:t>
      </w:r>
      <w:r w:rsidRPr="00736161">
        <w:rPr>
          <w:spacing w:val="1"/>
          <w:lang w:eastAsia="en-US"/>
        </w:rPr>
        <w:t xml:space="preserve"> </w:t>
      </w:r>
      <w:r w:rsidRPr="00736161">
        <w:rPr>
          <w:lang w:eastAsia="en-US"/>
        </w:rPr>
        <w:t>умении</w:t>
      </w:r>
      <w:r w:rsidRPr="00736161">
        <w:rPr>
          <w:spacing w:val="1"/>
          <w:lang w:eastAsia="en-US"/>
        </w:rPr>
        <w:t xml:space="preserve"> </w:t>
      </w:r>
      <w:r w:rsidRPr="00736161">
        <w:rPr>
          <w:lang w:eastAsia="en-US"/>
        </w:rPr>
        <w:t>применять</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безопасности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форм</w:t>
      </w:r>
      <w:r w:rsidRPr="00736161">
        <w:rPr>
          <w:spacing w:val="1"/>
          <w:lang w:eastAsia="en-US"/>
        </w:rPr>
        <w:t xml:space="preserve"> </w:t>
      </w:r>
      <w:r w:rsidRPr="00736161">
        <w:rPr>
          <w:lang w:eastAsia="en-US"/>
        </w:rPr>
        <w:t>двигательной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результат</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физическое</w:t>
      </w:r>
      <w:r w:rsidRPr="00736161">
        <w:rPr>
          <w:spacing w:val="-11"/>
          <w:lang w:eastAsia="en-US"/>
        </w:rPr>
        <w:t xml:space="preserve"> </w:t>
      </w:r>
      <w:r w:rsidRPr="00736161">
        <w:rPr>
          <w:lang w:eastAsia="en-US"/>
        </w:rPr>
        <w:t>воспитание,</w:t>
      </w:r>
      <w:r w:rsidRPr="00736161">
        <w:rPr>
          <w:spacing w:val="-11"/>
          <w:lang w:eastAsia="en-US"/>
        </w:rPr>
        <w:t xml:space="preserve"> </w:t>
      </w:r>
      <w:r w:rsidRPr="00736161">
        <w:rPr>
          <w:lang w:eastAsia="en-US"/>
        </w:rPr>
        <w:t>формирование</w:t>
      </w:r>
      <w:r w:rsidRPr="00736161">
        <w:rPr>
          <w:spacing w:val="-10"/>
          <w:lang w:eastAsia="en-US"/>
        </w:rPr>
        <w:t xml:space="preserve"> </w:t>
      </w:r>
      <w:r w:rsidRPr="00736161">
        <w:rPr>
          <w:lang w:eastAsia="en-US"/>
        </w:rPr>
        <w:t>здоровья</w:t>
      </w:r>
      <w:r w:rsidRPr="00736161">
        <w:rPr>
          <w:spacing w:val="-10"/>
          <w:lang w:eastAsia="en-US"/>
        </w:rPr>
        <w:t xml:space="preserve"> </w:t>
      </w:r>
      <w:r w:rsidRPr="00736161">
        <w:rPr>
          <w:lang w:eastAsia="en-US"/>
        </w:rPr>
        <w:t>и</w:t>
      </w:r>
      <w:r w:rsidRPr="00736161">
        <w:rPr>
          <w:spacing w:val="-10"/>
          <w:lang w:eastAsia="en-US"/>
        </w:rPr>
        <w:t xml:space="preserve"> </w:t>
      </w:r>
      <w:r w:rsidRPr="00736161">
        <w:rPr>
          <w:lang w:eastAsia="en-US"/>
        </w:rPr>
        <w:t>здорового</w:t>
      </w:r>
      <w:r w:rsidRPr="00736161">
        <w:rPr>
          <w:spacing w:val="-11"/>
          <w:lang w:eastAsia="en-US"/>
        </w:rPr>
        <w:t xml:space="preserve"> </w:t>
      </w:r>
      <w:r w:rsidRPr="00736161">
        <w:rPr>
          <w:lang w:eastAsia="en-US"/>
        </w:rPr>
        <w:t>образа</w:t>
      </w:r>
      <w:r w:rsidRPr="00736161">
        <w:rPr>
          <w:spacing w:val="-11"/>
          <w:lang w:eastAsia="en-US"/>
        </w:rPr>
        <w:t xml:space="preserve"> </w:t>
      </w:r>
      <w:r w:rsidRPr="00736161">
        <w:rPr>
          <w:lang w:eastAsia="en-US"/>
        </w:rPr>
        <w:t>жизни.</w:t>
      </w:r>
    </w:p>
    <w:p w:rsidR="00736161" w:rsidRPr="00736161" w:rsidRDefault="00736161" w:rsidP="00736161">
      <w:pPr>
        <w:widowControl w:val="0"/>
        <w:autoSpaceDE w:val="0"/>
        <w:autoSpaceDN w:val="0"/>
        <w:ind w:right="510"/>
        <w:jc w:val="both"/>
        <w:rPr>
          <w:lang w:eastAsia="en-US"/>
        </w:rPr>
      </w:pPr>
      <w:r w:rsidRPr="00736161">
        <w:rPr>
          <w:lang w:eastAsia="en-US"/>
        </w:rPr>
        <w:t>Наряду</w:t>
      </w:r>
      <w:r w:rsidRPr="00736161">
        <w:rPr>
          <w:spacing w:val="-6"/>
          <w:lang w:eastAsia="en-US"/>
        </w:rPr>
        <w:t xml:space="preserve"> </w:t>
      </w:r>
      <w:r w:rsidRPr="00736161">
        <w:rPr>
          <w:lang w:eastAsia="en-US"/>
        </w:rPr>
        <w:t>с</w:t>
      </w:r>
      <w:r w:rsidRPr="00736161">
        <w:rPr>
          <w:spacing w:val="-3"/>
          <w:lang w:eastAsia="en-US"/>
        </w:rPr>
        <w:t xml:space="preserve"> </w:t>
      </w:r>
      <w:r w:rsidRPr="00736161">
        <w:rPr>
          <w:lang w:eastAsia="en-US"/>
        </w:rPr>
        <w:t>этим</w:t>
      </w:r>
      <w:r w:rsidRPr="00736161">
        <w:rPr>
          <w:spacing w:val="-2"/>
          <w:lang w:eastAsia="en-US"/>
        </w:rPr>
        <w:t xml:space="preserve"> </w:t>
      </w:r>
      <w:r w:rsidRPr="00736161">
        <w:rPr>
          <w:lang w:eastAsia="en-US"/>
        </w:rPr>
        <w:t>программа</w:t>
      </w:r>
      <w:r w:rsidRPr="00736161">
        <w:rPr>
          <w:spacing w:val="-5"/>
          <w:lang w:eastAsia="en-US"/>
        </w:rPr>
        <w:t xml:space="preserve"> </w:t>
      </w:r>
      <w:r w:rsidRPr="00736161">
        <w:rPr>
          <w:lang w:eastAsia="en-US"/>
        </w:rPr>
        <w:t>по</w:t>
      </w:r>
      <w:r w:rsidRPr="00736161">
        <w:rPr>
          <w:spacing w:val="-4"/>
          <w:lang w:eastAsia="en-US"/>
        </w:rPr>
        <w:t xml:space="preserve"> </w:t>
      </w:r>
      <w:r w:rsidRPr="00736161">
        <w:rPr>
          <w:lang w:eastAsia="en-US"/>
        </w:rPr>
        <w:t>физической</w:t>
      </w:r>
      <w:r w:rsidRPr="00736161">
        <w:rPr>
          <w:spacing w:val="-2"/>
          <w:lang w:eastAsia="en-US"/>
        </w:rPr>
        <w:t xml:space="preserve"> </w:t>
      </w:r>
      <w:r w:rsidRPr="00736161">
        <w:rPr>
          <w:lang w:eastAsia="en-US"/>
        </w:rPr>
        <w:t>культуре</w:t>
      </w:r>
      <w:r w:rsidRPr="00736161">
        <w:rPr>
          <w:spacing w:val="-2"/>
          <w:lang w:eastAsia="en-US"/>
        </w:rPr>
        <w:t xml:space="preserve"> </w:t>
      </w:r>
      <w:r w:rsidRPr="00736161">
        <w:rPr>
          <w:lang w:eastAsia="en-US"/>
        </w:rPr>
        <w:t>обеспечивает:</w:t>
      </w:r>
    </w:p>
    <w:p w:rsidR="00736161" w:rsidRPr="00736161" w:rsidRDefault="00736161" w:rsidP="00736161">
      <w:pPr>
        <w:widowControl w:val="0"/>
        <w:autoSpaceDE w:val="0"/>
        <w:autoSpaceDN w:val="0"/>
        <w:ind w:right="510"/>
        <w:jc w:val="both"/>
        <w:rPr>
          <w:lang w:eastAsia="en-US"/>
        </w:rPr>
      </w:pPr>
      <w:r w:rsidRPr="00736161">
        <w:rPr>
          <w:lang w:eastAsia="en-US"/>
        </w:rPr>
        <w:t>единство</w:t>
      </w:r>
      <w:r w:rsidRPr="00736161">
        <w:rPr>
          <w:spacing w:val="1"/>
          <w:lang w:eastAsia="en-US"/>
        </w:rPr>
        <w:t xml:space="preserve"> </w:t>
      </w:r>
      <w:r w:rsidRPr="00736161">
        <w:rPr>
          <w:lang w:eastAsia="en-US"/>
        </w:rPr>
        <w:t>образовательного</w:t>
      </w:r>
      <w:r w:rsidRPr="00736161">
        <w:rPr>
          <w:spacing w:val="1"/>
          <w:lang w:eastAsia="en-US"/>
        </w:rPr>
        <w:t xml:space="preserve"> </w:t>
      </w:r>
      <w:r w:rsidRPr="00736161">
        <w:rPr>
          <w:lang w:eastAsia="en-US"/>
        </w:rPr>
        <w:t>пространства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территории</w:t>
      </w:r>
      <w:r w:rsidRPr="00736161">
        <w:rPr>
          <w:spacing w:val="1"/>
          <w:lang w:eastAsia="en-US"/>
        </w:rPr>
        <w:t xml:space="preserve"> </w:t>
      </w:r>
      <w:r w:rsidRPr="00736161">
        <w:rPr>
          <w:lang w:eastAsia="en-US"/>
        </w:rPr>
        <w:t>Российской</w:t>
      </w:r>
      <w:r w:rsidRPr="00736161">
        <w:rPr>
          <w:spacing w:val="1"/>
          <w:lang w:eastAsia="en-US"/>
        </w:rPr>
        <w:t xml:space="preserve"> </w:t>
      </w:r>
      <w:r w:rsidRPr="00736161">
        <w:rPr>
          <w:lang w:eastAsia="en-US"/>
        </w:rPr>
        <w:t>Федерации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целью</w:t>
      </w:r>
      <w:r w:rsidRPr="00736161">
        <w:rPr>
          <w:spacing w:val="1"/>
          <w:lang w:eastAsia="en-US"/>
        </w:rPr>
        <w:t xml:space="preserve"> </w:t>
      </w:r>
      <w:r w:rsidRPr="00736161">
        <w:rPr>
          <w:lang w:eastAsia="en-US"/>
        </w:rPr>
        <w:t>реализации</w:t>
      </w:r>
      <w:r w:rsidRPr="00736161">
        <w:rPr>
          <w:spacing w:val="1"/>
          <w:lang w:eastAsia="en-US"/>
        </w:rPr>
        <w:t xml:space="preserve"> </w:t>
      </w:r>
      <w:r w:rsidRPr="00736161">
        <w:rPr>
          <w:lang w:eastAsia="en-US"/>
        </w:rPr>
        <w:t>равных</w:t>
      </w:r>
      <w:r w:rsidRPr="00736161">
        <w:rPr>
          <w:spacing w:val="1"/>
          <w:lang w:eastAsia="en-US"/>
        </w:rPr>
        <w:t xml:space="preserve"> </w:t>
      </w:r>
      <w:r w:rsidRPr="00736161">
        <w:rPr>
          <w:lang w:eastAsia="en-US"/>
        </w:rPr>
        <w:t>возможностей</w:t>
      </w:r>
      <w:r w:rsidRPr="00736161">
        <w:rPr>
          <w:spacing w:val="1"/>
          <w:lang w:eastAsia="en-US"/>
        </w:rPr>
        <w:t xml:space="preserve"> </w:t>
      </w:r>
      <w:r w:rsidRPr="00736161">
        <w:rPr>
          <w:lang w:eastAsia="en-US"/>
        </w:rPr>
        <w:t>получения</w:t>
      </w:r>
      <w:r w:rsidRPr="00736161">
        <w:rPr>
          <w:spacing w:val="1"/>
          <w:lang w:eastAsia="en-US"/>
        </w:rPr>
        <w:t xml:space="preserve"> </w:t>
      </w:r>
      <w:r w:rsidRPr="00736161">
        <w:rPr>
          <w:lang w:eastAsia="en-US"/>
        </w:rPr>
        <w:t>качественного</w:t>
      </w:r>
      <w:r w:rsidRPr="00736161">
        <w:rPr>
          <w:spacing w:val="1"/>
          <w:lang w:eastAsia="en-US"/>
        </w:rPr>
        <w:t xml:space="preserve"> </w:t>
      </w:r>
      <w:r w:rsidRPr="00736161">
        <w:rPr>
          <w:lang w:eastAsia="en-US"/>
        </w:rPr>
        <w:t>начального общего</w:t>
      </w:r>
      <w:r w:rsidRPr="00736161">
        <w:rPr>
          <w:spacing w:val="-2"/>
          <w:lang w:eastAsia="en-US"/>
        </w:rPr>
        <w:t xml:space="preserve"> </w:t>
      </w:r>
      <w:r w:rsidRPr="00736161">
        <w:rPr>
          <w:lang w:eastAsia="en-US"/>
        </w:rPr>
        <w:t>образования;</w:t>
      </w:r>
    </w:p>
    <w:p w:rsidR="00736161" w:rsidRPr="00736161" w:rsidRDefault="00736161" w:rsidP="00736161">
      <w:pPr>
        <w:widowControl w:val="0"/>
        <w:autoSpaceDE w:val="0"/>
        <w:autoSpaceDN w:val="0"/>
        <w:ind w:right="510"/>
        <w:jc w:val="both"/>
        <w:rPr>
          <w:lang w:eastAsia="en-US"/>
        </w:rPr>
      </w:pPr>
      <w:r w:rsidRPr="00736161">
        <w:rPr>
          <w:lang w:eastAsia="en-US"/>
        </w:rPr>
        <w:t>преемственность</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образовательных</w:t>
      </w:r>
      <w:r w:rsidRPr="00736161">
        <w:rPr>
          <w:spacing w:val="1"/>
          <w:lang w:eastAsia="en-US"/>
        </w:rPr>
        <w:t xml:space="preserve"> </w:t>
      </w:r>
      <w:r w:rsidRPr="00736161">
        <w:rPr>
          <w:lang w:eastAsia="en-US"/>
        </w:rPr>
        <w:t>программ</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дошкольного,</w:t>
      </w:r>
      <w:r w:rsidRPr="00736161">
        <w:rPr>
          <w:spacing w:val="-5"/>
          <w:lang w:eastAsia="en-US"/>
        </w:rPr>
        <w:t xml:space="preserve"> </w:t>
      </w:r>
      <w:r w:rsidRPr="00736161">
        <w:rPr>
          <w:lang w:eastAsia="en-US"/>
        </w:rPr>
        <w:t>начального</w:t>
      </w:r>
      <w:r w:rsidRPr="00736161">
        <w:rPr>
          <w:spacing w:val="-4"/>
          <w:lang w:eastAsia="en-US"/>
        </w:rPr>
        <w:t xml:space="preserve"> </w:t>
      </w:r>
      <w:r w:rsidRPr="00736161">
        <w:rPr>
          <w:lang w:eastAsia="en-US"/>
        </w:rPr>
        <w:t>общего и</w:t>
      </w:r>
      <w:r w:rsidRPr="00736161">
        <w:rPr>
          <w:spacing w:val="-4"/>
          <w:lang w:eastAsia="en-US"/>
        </w:rPr>
        <w:t xml:space="preserve"> </w:t>
      </w:r>
      <w:r w:rsidRPr="00736161">
        <w:rPr>
          <w:lang w:eastAsia="en-US"/>
        </w:rPr>
        <w:t>основного</w:t>
      </w:r>
      <w:r w:rsidRPr="00736161">
        <w:rPr>
          <w:spacing w:val="-3"/>
          <w:lang w:eastAsia="en-US"/>
        </w:rPr>
        <w:t xml:space="preserve"> </w:t>
      </w:r>
      <w:r w:rsidRPr="00736161">
        <w:rPr>
          <w:lang w:eastAsia="en-US"/>
        </w:rPr>
        <w:t>общего</w:t>
      </w:r>
      <w:r w:rsidRPr="00736161">
        <w:rPr>
          <w:spacing w:val="-4"/>
          <w:lang w:eastAsia="en-US"/>
        </w:rPr>
        <w:t xml:space="preserve"> </w:t>
      </w:r>
      <w:r w:rsidRPr="00736161">
        <w:rPr>
          <w:lang w:eastAsia="en-US"/>
        </w:rPr>
        <w:t>образования;</w:t>
      </w:r>
    </w:p>
    <w:p w:rsidR="00736161" w:rsidRPr="00736161" w:rsidRDefault="00736161" w:rsidP="00736161">
      <w:pPr>
        <w:widowControl w:val="0"/>
        <w:autoSpaceDE w:val="0"/>
        <w:autoSpaceDN w:val="0"/>
        <w:ind w:right="510"/>
        <w:jc w:val="both"/>
        <w:rPr>
          <w:lang w:eastAsia="en-US"/>
        </w:rPr>
      </w:pPr>
      <w:r w:rsidRPr="00736161">
        <w:rPr>
          <w:lang w:eastAsia="en-US"/>
        </w:rPr>
        <w:t>возможности формирования индивидуального подхода и различного уровня</w:t>
      </w:r>
      <w:r w:rsidRPr="00736161">
        <w:rPr>
          <w:spacing w:val="1"/>
          <w:lang w:eastAsia="en-US"/>
        </w:rPr>
        <w:t xml:space="preserve"> </w:t>
      </w:r>
      <w:r w:rsidRPr="00736161">
        <w:rPr>
          <w:lang w:eastAsia="en-US"/>
        </w:rPr>
        <w:t>сложности с учётом образовательных потребностей и способностей обучающихся</w:t>
      </w:r>
      <w:r w:rsidRPr="00736161">
        <w:rPr>
          <w:spacing w:val="1"/>
          <w:lang w:eastAsia="en-US"/>
        </w:rPr>
        <w:t xml:space="preserve"> </w:t>
      </w:r>
      <w:r w:rsidRPr="00736161">
        <w:rPr>
          <w:lang w:eastAsia="en-US"/>
        </w:rPr>
        <w:t>(включая</w:t>
      </w:r>
      <w:r w:rsidRPr="00736161">
        <w:rPr>
          <w:spacing w:val="-2"/>
          <w:lang w:eastAsia="en-US"/>
        </w:rPr>
        <w:t xml:space="preserve"> </w:t>
      </w:r>
      <w:r w:rsidRPr="00736161">
        <w:rPr>
          <w:lang w:eastAsia="en-US"/>
        </w:rPr>
        <w:t>одарённых детей,</w:t>
      </w:r>
      <w:r w:rsidRPr="00736161">
        <w:rPr>
          <w:spacing w:val="-2"/>
          <w:lang w:eastAsia="en-US"/>
        </w:rPr>
        <w:t xml:space="preserve"> </w:t>
      </w:r>
      <w:r w:rsidRPr="00736161">
        <w:rPr>
          <w:lang w:eastAsia="en-US"/>
        </w:rPr>
        <w:t>детей</w:t>
      </w:r>
      <w:r w:rsidRPr="00736161">
        <w:rPr>
          <w:spacing w:val="-2"/>
          <w:lang w:eastAsia="en-US"/>
        </w:rPr>
        <w:t xml:space="preserve"> </w:t>
      </w:r>
      <w:r w:rsidRPr="00736161">
        <w:rPr>
          <w:lang w:eastAsia="en-US"/>
        </w:rPr>
        <w:t>с</w:t>
      </w:r>
      <w:r w:rsidRPr="00736161">
        <w:rPr>
          <w:spacing w:val="-5"/>
          <w:lang w:eastAsia="en-US"/>
        </w:rPr>
        <w:t xml:space="preserve"> </w:t>
      </w:r>
      <w:r w:rsidRPr="00736161">
        <w:rPr>
          <w:lang w:eastAsia="en-US"/>
        </w:rPr>
        <w:t>ограниченными</w:t>
      </w:r>
      <w:r w:rsidRPr="00736161">
        <w:rPr>
          <w:spacing w:val="-1"/>
          <w:lang w:eastAsia="en-US"/>
        </w:rPr>
        <w:t xml:space="preserve"> </w:t>
      </w:r>
      <w:r w:rsidRPr="00736161">
        <w:rPr>
          <w:lang w:eastAsia="en-US"/>
        </w:rPr>
        <w:t>возможностями</w:t>
      </w:r>
      <w:r w:rsidRPr="00736161">
        <w:rPr>
          <w:spacing w:val="-1"/>
          <w:lang w:eastAsia="en-US"/>
        </w:rPr>
        <w:t xml:space="preserve"> </w:t>
      </w:r>
      <w:r w:rsidRPr="00736161">
        <w:rPr>
          <w:lang w:eastAsia="en-US"/>
        </w:rPr>
        <w:t>здоровья);</w:t>
      </w:r>
    </w:p>
    <w:p w:rsidR="00736161" w:rsidRPr="00736161" w:rsidRDefault="00736161" w:rsidP="00736161">
      <w:pPr>
        <w:widowControl w:val="0"/>
        <w:autoSpaceDE w:val="0"/>
        <w:autoSpaceDN w:val="0"/>
        <w:ind w:right="510"/>
        <w:jc w:val="both"/>
        <w:rPr>
          <w:lang w:eastAsia="en-US"/>
        </w:rPr>
      </w:pPr>
      <w:r w:rsidRPr="00736161">
        <w:rPr>
          <w:lang w:eastAsia="en-US"/>
        </w:rPr>
        <w:t>государственные</w:t>
      </w:r>
      <w:r w:rsidRPr="00736161">
        <w:rPr>
          <w:spacing w:val="1"/>
          <w:lang w:eastAsia="en-US"/>
        </w:rPr>
        <w:t xml:space="preserve"> </w:t>
      </w:r>
      <w:r w:rsidRPr="00736161">
        <w:rPr>
          <w:lang w:eastAsia="en-US"/>
        </w:rPr>
        <w:t>гарантии</w:t>
      </w:r>
      <w:r w:rsidRPr="00736161">
        <w:rPr>
          <w:spacing w:val="1"/>
          <w:lang w:eastAsia="en-US"/>
        </w:rPr>
        <w:t xml:space="preserve"> </w:t>
      </w:r>
      <w:r w:rsidRPr="00736161">
        <w:rPr>
          <w:lang w:eastAsia="en-US"/>
        </w:rPr>
        <w:t>качества</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личностного</w:t>
      </w:r>
      <w:r w:rsidRPr="00736161">
        <w:rPr>
          <w:spacing w:val="-4"/>
          <w:lang w:eastAsia="en-US"/>
        </w:rPr>
        <w:t xml:space="preserve"> </w:t>
      </w:r>
      <w:r w:rsidRPr="00736161">
        <w:rPr>
          <w:lang w:eastAsia="en-US"/>
        </w:rPr>
        <w:t>развития обучающихся;</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71"/>
          <w:lang w:eastAsia="en-US"/>
        </w:rPr>
        <w:t xml:space="preserve"> </w:t>
      </w:r>
      <w:r w:rsidRPr="00736161">
        <w:rPr>
          <w:lang w:eastAsia="en-US"/>
        </w:rPr>
        <w:t>современными   технологическими   средствами</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ходе</w:t>
      </w:r>
      <w:r w:rsidRPr="00736161">
        <w:rPr>
          <w:spacing w:val="70"/>
          <w:lang w:eastAsia="en-US"/>
        </w:rPr>
        <w:t xml:space="preserve"> </w:t>
      </w:r>
      <w:r w:rsidRPr="00736161">
        <w:rPr>
          <w:lang w:eastAsia="en-US"/>
        </w:rPr>
        <w:t>обучения</w:t>
      </w:r>
      <w:r w:rsidRPr="00736161">
        <w:rPr>
          <w:spacing w:val="-67"/>
          <w:lang w:eastAsia="en-US"/>
        </w:rPr>
        <w:t xml:space="preserve"> </w:t>
      </w:r>
      <w:r w:rsidRPr="00736161">
        <w:rPr>
          <w:lang w:eastAsia="en-US"/>
        </w:rPr>
        <w:t>и</w:t>
      </w:r>
      <w:r w:rsidRPr="00736161">
        <w:rPr>
          <w:spacing w:val="42"/>
          <w:lang w:eastAsia="en-US"/>
        </w:rPr>
        <w:t xml:space="preserve"> </w:t>
      </w:r>
      <w:r w:rsidRPr="00736161">
        <w:rPr>
          <w:lang w:eastAsia="en-US"/>
        </w:rPr>
        <w:t>в</w:t>
      </w:r>
      <w:r w:rsidRPr="00736161">
        <w:rPr>
          <w:spacing w:val="42"/>
          <w:lang w:eastAsia="en-US"/>
        </w:rPr>
        <w:t xml:space="preserve"> </w:t>
      </w:r>
      <w:r w:rsidRPr="00736161">
        <w:rPr>
          <w:lang w:eastAsia="en-US"/>
        </w:rPr>
        <w:t>повседневной</w:t>
      </w:r>
      <w:r w:rsidRPr="00736161">
        <w:rPr>
          <w:spacing w:val="41"/>
          <w:lang w:eastAsia="en-US"/>
        </w:rPr>
        <w:t xml:space="preserve"> </w:t>
      </w:r>
      <w:r w:rsidRPr="00736161">
        <w:rPr>
          <w:lang w:eastAsia="en-US"/>
        </w:rPr>
        <w:t>жизни,</w:t>
      </w:r>
      <w:r w:rsidRPr="00736161">
        <w:rPr>
          <w:spacing w:val="40"/>
          <w:lang w:eastAsia="en-US"/>
        </w:rPr>
        <w:t xml:space="preserve"> </w:t>
      </w:r>
      <w:r w:rsidRPr="00736161">
        <w:rPr>
          <w:lang w:eastAsia="en-US"/>
        </w:rPr>
        <w:t>освоение</w:t>
      </w:r>
      <w:r w:rsidRPr="00736161">
        <w:rPr>
          <w:spacing w:val="46"/>
          <w:lang w:eastAsia="en-US"/>
        </w:rPr>
        <w:t xml:space="preserve"> </w:t>
      </w:r>
      <w:r w:rsidRPr="00736161">
        <w:rPr>
          <w:lang w:eastAsia="en-US"/>
        </w:rPr>
        <w:t>цифровых</w:t>
      </w:r>
      <w:r w:rsidRPr="00736161">
        <w:rPr>
          <w:spacing w:val="41"/>
          <w:lang w:eastAsia="en-US"/>
        </w:rPr>
        <w:t xml:space="preserve"> </w:t>
      </w:r>
      <w:r w:rsidRPr="00736161">
        <w:rPr>
          <w:lang w:eastAsia="en-US"/>
        </w:rPr>
        <w:t>образовательных</w:t>
      </w:r>
      <w:r w:rsidRPr="00736161">
        <w:rPr>
          <w:spacing w:val="41"/>
          <w:lang w:eastAsia="en-US"/>
        </w:rPr>
        <w:t xml:space="preserve"> </w:t>
      </w:r>
      <w:r w:rsidRPr="00736161">
        <w:rPr>
          <w:lang w:eastAsia="en-US"/>
        </w:rPr>
        <w:t>сред</w:t>
      </w:r>
      <w:r w:rsidRPr="00736161">
        <w:rPr>
          <w:spacing w:val="41"/>
          <w:lang w:eastAsia="en-US"/>
        </w:rPr>
        <w:t xml:space="preserve"> </w:t>
      </w:r>
      <w:r w:rsidRPr="00736161">
        <w:rPr>
          <w:lang w:eastAsia="en-US"/>
        </w:rPr>
        <w:t>для</w:t>
      </w:r>
      <w:r w:rsidRPr="00736161">
        <w:rPr>
          <w:spacing w:val="40"/>
          <w:lang w:eastAsia="en-US"/>
        </w:rPr>
        <w:t xml:space="preserve"> </w:t>
      </w:r>
      <w:r w:rsidRPr="00736161">
        <w:rPr>
          <w:lang w:eastAsia="en-US"/>
        </w:rPr>
        <w:t>проверки</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приобретения</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расширения</w:t>
      </w:r>
      <w:r w:rsidRPr="00736161">
        <w:rPr>
          <w:spacing w:val="1"/>
          <w:lang w:eastAsia="en-US"/>
        </w:rPr>
        <w:t xml:space="preserve"> </w:t>
      </w:r>
      <w:r w:rsidRPr="00736161">
        <w:rPr>
          <w:lang w:eastAsia="en-US"/>
        </w:rPr>
        <w:t>возможностей</w:t>
      </w:r>
      <w:r w:rsidRPr="00736161">
        <w:rPr>
          <w:spacing w:val="1"/>
          <w:lang w:eastAsia="en-US"/>
        </w:rPr>
        <w:t xml:space="preserve"> </w:t>
      </w:r>
      <w:r w:rsidRPr="00736161">
        <w:rPr>
          <w:lang w:eastAsia="en-US"/>
        </w:rPr>
        <w:t>личного</w:t>
      </w:r>
      <w:r w:rsidRPr="00736161">
        <w:rPr>
          <w:spacing w:val="1"/>
          <w:lang w:eastAsia="en-US"/>
        </w:rPr>
        <w:t xml:space="preserve"> </w:t>
      </w:r>
      <w:r w:rsidRPr="00736161">
        <w:rPr>
          <w:lang w:eastAsia="en-US"/>
        </w:rPr>
        <w:t>образовательного</w:t>
      </w:r>
      <w:r w:rsidRPr="00736161">
        <w:rPr>
          <w:spacing w:val="1"/>
          <w:lang w:eastAsia="en-US"/>
        </w:rPr>
        <w:t xml:space="preserve"> </w:t>
      </w:r>
      <w:r w:rsidRPr="00736161">
        <w:rPr>
          <w:lang w:eastAsia="en-US"/>
        </w:rPr>
        <w:t>маршрута;</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15"/>
          <w:lang w:eastAsia="en-US"/>
        </w:rPr>
        <w:t xml:space="preserve"> </w:t>
      </w:r>
      <w:r w:rsidRPr="00736161">
        <w:rPr>
          <w:lang w:eastAsia="en-US"/>
        </w:rPr>
        <w:t>у</w:t>
      </w:r>
      <w:r w:rsidRPr="00736161">
        <w:rPr>
          <w:spacing w:val="15"/>
          <w:lang w:eastAsia="en-US"/>
        </w:rPr>
        <w:t xml:space="preserve"> </w:t>
      </w:r>
      <w:r w:rsidRPr="00736161">
        <w:rPr>
          <w:lang w:eastAsia="en-US"/>
        </w:rPr>
        <w:t>обучающихся</w:t>
      </w:r>
      <w:r w:rsidRPr="00736161">
        <w:rPr>
          <w:spacing w:val="19"/>
          <w:lang w:eastAsia="en-US"/>
        </w:rPr>
        <w:t xml:space="preserve"> </w:t>
      </w:r>
      <w:r w:rsidRPr="00736161">
        <w:rPr>
          <w:lang w:eastAsia="en-US"/>
        </w:rPr>
        <w:t>знаний</w:t>
      </w:r>
      <w:r w:rsidRPr="00736161">
        <w:rPr>
          <w:spacing w:val="16"/>
          <w:lang w:eastAsia="en-US"/>
        </w:rPr>
        <w:t xml:space="preserve"> </w:t>
      </w:r>
      <w:r w:rsidRPr="00736161">
        <w:rPr>
          <w:lang w:eastAsia="en-US"/>
        </w:rPr>
        <w:t>о</w:t>
      </w:r>
      <w:r w:rsidRPr="00736161">
        <w:rPr>
          <w:spacing w:val="19"/>
          <w:lang w:eastAsia="en-US"/>
        </w:rPr>
        <w:t xml:space="preserve"> </w:t>
      </w:r>
      <w:r w:rsidRPr="00736161">
        <w:rPr>
          <w:lang w:eastAsia="en-US"/>
        </w:rPr>
        <w:t>месте</w:t>
      </w:r>
      <w:r w:rsidRPr="00736161">
        <w:rPr>
          <w:spacing w:val="19"/>
          <w:lang w:eastAsia="en-US"/>
        </w:rPr>
        <w:t xml:space="preserve"> </w:t>
      </w:r>
      <w:r w:rsidRPr="00736161">
        <w:rPr>
          <w:lang w:eastAsia="en-US"/>
        </w:rPr>
        <w:t>физической</w:t>
      </w:r>
      <w:r w:rsidRPr="00736161">
        <w:rPr>
          <w:spacing w:val="17"/>
          <w:lang w:eastAsia="en-US"/>
        </w:rPr>
        <w:t xml:space="preserve"> </w:t>
      </w:r>
      <w:r w:rsidRPr="00736161">
        <w:rPr>
          <w:lang w:eastAsia="en-US"/>
        </w:rPr>
        <w:t>культуры</w:t>
      </w:r>
      <w:r w:rsidRPr="00736161">
        <w:rPr>
          <w:spacing w:val="18"/>
          <w:lang w:eastAsia="en-US"/>
        </w:rPr>
        <w:t xml:space="preserve"> </w:t>
      </w:r>
      <w:r w:rsidRPr="00736161">
        <w:rPr>
          <w:lang w:eastAsia="en-US"/>
        </w:rPr>
        <w:t>и</w:t>
      </w:r>
      <w:r w:rsidRPr="00736161">
        <w:rPr>
          <w:spacing w:val="19"/>
          <w:lang w:eastAsia="en-US"/>
        </w:rPr>
        <w:t xml:space="preserve"> </w:t>
      </w:r>
      <w:r w:rsidRPr="00736161">
        <w:rPr>
          <w:lang w:eastAsia="en-US"/>
        </w:rPr>
        <w:t>спорта</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национальной</w:t>
      </w:r>
      <w:r w:rsidRPr="00736161">
        <w:rPr>
          <w:spacing w:val="1"/>
          <w:lang w:eastAsia="en-US"/>
        </w:rPr>
        <w:t xml:space="preserve"> </w:t>
      </w:r>
      <w:r w:rsidRPr="00736161">
        <w:rPr>
          <w:lang w:eastAsia="en-US"/>
        </w:rPr>
        <w:t>стратегии</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России,</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исторической</w:t>
      </w:r>
      <w:r w:rsidRPr="00736161">
        <w:rPr>
          <w:spacing w:val="1"/>
          <w:lang w:eastAsia="en-US"/>
        </w:rPr>
        <w:t xml:space="preserve"> </w:t>
      </w:r>
      <w:r w:rsidRPr="00736161">
        <w:rPr>
          <w:lang w:eastAsia="en-US"/>
        </w:rPr>
        <w:t>роли,</w:t>
      </w:r>
      <w:r w:rsidRPr="00736161">
        <w:rPr>
          <w:spacing w:val="1"/>
          <w:lang w:eastAsia="en-US"/>
        </w:rPr>
        <w:t xml:space="preserve"> </w:t>
      </w:r>
      <w:r w:rsidRPr="00736161">
        <w:rPr>
          <w:lang w:eastAsia="en-US"/>
        </w:rPr>
        <w:t>вкладе</w:t>
      </w:r>
      <w:r w:rsidRPr="00736161">
        <w:rPr>
          <w:spacing w:val="1"/>
          <w:lang w:eastAsia="en-US"/>
        </w:rPr>
        <w:t xml:space="preserve"> </w:t>
      </w:r>
      <w:r w:rsidRPr="00736161">
        <w:rPr>
          <w:lang w:eastAsia="en-US"/>
        </w:rPr>
        <w:t>спортсменов</w:t>
      </w:r>
      <w:r w:rsidRPr="00736161">
        <w:rPr>
          <w:spacing w:val="-3"/>
          <w:lang w:eastAsia="en-US"/>
        </w:rPr>
        <w:t xml:space="preserve"> </w:t>
      </w:r>
      <w:r w:rsidRPr="00736161">
        <w:rPr>
          <w:lang w:eastAsia="en-US"/>
        </w:rPr>
        <w:t>России</w:t>
      </w:r>
      <w:r w:rsidRPr="00736161">
        <w:rPr>
          <w:spacing w:val="-2"/>
          <w:lang w:eastAsia="en-US"/>
        </w:rPr>
        <w:t xml:space="preserve"> </w:t>
      </w:r>
      <w:r w:rsidRPr="00736161">
        <w:rPr>
          <w:lang w:eastAsia="en-US"/>
        </w:rPr>
        <w:t>в</w:t>
      </w:r>
      <w:r w:rsidRPr="00736161">
        <w:rPr>
          <w:spacing w:val="-1"/>
          <w:lang w:eastAsia="en-US"/>
        </w:rPr>
        <w:t xml:space="preserve"> </w:t>
      </w:r>
      <w:r w:rsidRPr="00736161">
        <w:rPr>
          <w:lang w:eastAsia="en-US"/>
        </w:rPr>
        <w:t>мировое</w:t>
      </w:r>
      <w:r w:rsidRPr="00736161">
        <w:rPr>
          <w:spacing w:val="-1"/>
          <w:lang w:eastAsia="en-US"/>
        </w:rPr>
        <w:t xml:space="preserve"> </w:t>
      </w:r>
      <w:r w:rsidRPr="00736161">
        <w:rPr>
          <w:lang w:eastAsia="en-US"/>
        </w:rPr>
        <w:t>спортивное наследие;</w:t>
      </w:r>
    </w:p>
    <w:p w:rsidR="00736161" w:rsidRPr="00736161" w:rsidRDefault="00736161" w:rsidP="00736161">
      <w:pPr>
        <w:widowControl w:val="0"/>
        <w:autoSpaceDE w:val="0"/>
        <w:autoSpaceDN w:val="0"/>
        <w:ind w:right="510"/>
        <w:jc w:val="both"/>
        <w:rPr>
          <w:lang w:eastAsia="en-US"/>
        </w:rPr>
      </w:pPr>
      <w:r w:rsidRPr="00736161">
        <w:rPr>
          <w:lang w:eastAsia="en-US"/>
        </w:rPr>
        <w:t>освоение обучающимися</w:t>
      </w:r>
      <w:r w:rsidRPr="00736161">
        <w:rPr>
          <w:spacing w:val="1"/>
          <w:lang w:eastAsia="en-US"/>
        </w:rPr>
        <w:t xml:space="preserve"> </w:t>
      </w:r>
      <w:r w:rsidRPr="00736161">
        <w:rPr>
          <w:lang w:eastAsia="en-US"/>
        </w:rPr>
        <w:t>технологий командной работы на основе личного</w:t>
      </w:r>
      <w:r w:rsidRPr="00736161">
        <w:rPr>
          <w:spacing w:val="1"/>
          <w:lang w:eastAsia="en-US"/>
        </w:rPr>
        <w:t xml:space="preserve"> </w:t>
      </w:r>
      <w:r w:rsidRPr="00736161">
        <w:rPr>
          <w:lang w:eastAsia="en-US"/>
        </w:rPr>
        <w:t>вклада</w:t>
      </w:r>
      <w:r w:rsidRPr="00736161">
        <w:rPr>
          <w:spacing w:val="1"/>
          <w:lang w:eastAsia="en-US"/>
        </w:rPr>
        <w:t xml:space="preserve"> </w:t>
      </w:r>
      <w:r w:rsidRPr="00736161">
        <w:rPr>
          <w:lang w:eastAsia="en-US"/>
        </w:rPr>
        <w:t>каждого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решение</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осознания</w:t>
      </w:r>
      <w:r w:rsidRPr="00736161">
        <w:rPr>
          <w:spacing w:val="1"/>
          <w:lang w:eastAsia="en-US"/>
        </w:rPr>
        <w:t xml:space="preserve"> </w:t>
      </w:r>
      <w:r w:rsidRPr="00736161">
        <w:rPr>
          <w:lang w:eastAsia="en-US"/>
        </w:rPr>
        <w:t>личной</w:t>
      </w:r>
      <w:r w:rsidRPr="00736161">
        <w:rPr>
          <w:spacing w:val="1"/>
          <w:lang w:eastAsia="en-US"/>
        </w:rPr>
        <w:t xml:space="preserve"> </w:t>
      </w:r>
      <w:r w:rsidRPr="00736161">
        <w:rPr>
          <w:lang w:eastAsia="en-US"/>
        </w:rPr>
        <w:t>ответственности,</w:t>
      </w:r>
      <w:r w:rsidRPr="00736161">
        <w:rPr>
          <w:spacing w:val="1"/>
          <w:lang w:eastAsia="en-US"/>
        </w:rPr>
        <w:t xml:space="preserve"> </w:t>
      </w:r>
      <w:r w:rsidRPr="00736161">
        <w:rPr>
          <w:lang w:eastAsia="en-US"/>
        </w:rPr>
        <w:t>объективной</w:t>
      </w:r>
      <w:r w:rsidRPr="00736161">
        <w:rPr>
          <w:spacing w:val="-1"/>
          <w:lang w:eastAsia="en-US"/>
        </w:rPr>
        <w:t xml:space="preserve"> </w:t>
      </w:r>
      <w:r w:rsidRPr="00736161">
        <w:rPr>
          <w:lang w:eastAsia="en-US"/>
        </w:rPr>
        <w:t>оценки</w:t>
      </w:r>
      <w:r w:rsidRPr="00736161">
        <w:rPr>
          <w:spacing w:val="-1"/>
          <w:lang w:eastAsia="en-US"/>
        </w:rPr>
        <w:t xml:space="preserve"> </w:t>
      </w:r>
      <w:r w:rsidRPr="00736161">
        <w:rPr>
          <w:lang w:eastAsia="en-US"/>
        </w:rPr>
        <w:t>своих и командных</w:t>
      </w:r>
      <w:r w:rsidRPr="00736161">
        <w:rPr>
          <w:spacing w:val="-1"/>
          <w:lang w:eastAsia="en-US"/>
        </w:rPr>
        <w:t xml:space="preserve"> </w:t>
      </w:r>
      <w:r w:rsidRPr="00736161">
        <w:rPr>
          <w:lang w:eastAsia="en-US"/>
        </w:rPr>
        <w:t>возможностей.</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Приоритет</w:t>
      </w:r>
      <w:r w:rsidRPr="00736161">
        <w:rPr>
          <w:spacing w:val="1"/>
          <w:lang w:eastAsia="en-US"/>
        </w:rPr>
        <w:t xml:space="preserve"> </w:t>
      </w:r>
      <w:r w:rsidRPr="00736161">
        <w:rPr>
          <w:lang w:eastAsia="en-US"/>
        </w:rPr>
        <w:t>индивидуального</w:t>
      </w:r>
      <w:r w:rsidRPr="00736161">
        <w:rPr>
          <w:spacing w:val="1"/>
          <w:lang w:eastAsia="en-US"/>
        </w:rPr>
        <w:t xml:space="preserve"> </w:t>
      </w:r>
      <w:r w:rsidRPr="00736161">
        <w:rPr>
          <w:lang w:eastAsia="en-US"/>
        </w:rPr>
        <w:t>подхода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обучении</w:t>
      </w:r>
      <w:r w:rsidRPr="00736161">
        <w:rPr>
          <w:spacing w:val="1"/>
          <w:lang w:eastAsia="en-US"/>
        </w:rPr>
        <w:t xml:space="preserve"> </w:t>
      </w:r>
      <w:r w:rsidRPr="00736161">
        <w:rPr>
          <w:lang w:eastAsia="en-US"/>
        </w:rPr>
        <w:t>позволяет</w:t>
      </w:r>
      <w:r w:rsidRPr="00736161">
        <w:rPr>
          <w:spacing w:val="1"/>
          <w:lang w:eastAsia="en-US"/>
        </w:rPr>
        <w:t xml:space="preserve"> </w:t>
      </w:r>
      <w:r w:rsidRPr="00736161">
        <w:rPr>
          <w:lang w:eastAsia="en-US"/>
        </w:rPr>
        <w:t>обучающимся   осваивать   программу   по   физической   культуре   в   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возможностями</w:t>
      </w:r>
      <w:r w:rsidRPr="00736161">
        <w:rPr>
          <w:spacing w:val="1"/>
          <w:lang w:eastAsia="en-US"/>
        </w:rPr>
        <w:t xml:space="preserve"> </w:t>
      </w:r>
      <w:r w:rsidRPr="00736161">
        <w:rPr>
          <w:lang w:eastAsia="en-US"/>
        </w:rPr>
        <w:t>каждого.</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Универсальными</w:t>
      </w:r>
      <w:r w:rsidRPr="00736161">
        <w:rPr>
          <w:spacing w:val="1"/>
          <w:lang w:eastAsia="en-US"/>
        </w:rPr>
        <w:t xml:space="preserve"> </w:t>
      </w:r>
      <w:r w:rsidRPr="00736161">
        <w:rPr>
          <w:lang w:eastAsia="en-US"/>
        </w:rPr>
        <w:t>компетенциями</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на</w:t>
      </w:r>
      <w:r w:rsidRPr="00736161">
        <w:rPr>
          <w:spacing w:val="71"/>
          <w:lang w:eastAsia="en-US"/>
        </w:rPr>
        <w:t xml:space="preserve"> </w:t>
      </w:r>
      <w:r w:rsidRPr="00736161">
        <w:rPr>
          <w:lang w:eastAsia="en-US"/>
        </w:rPr>
        <w:t>этапе</w:t>
      </w:r>
      <w:r w:rsidRPr="00736161">
        <w:rPr>
          <w:spacing w:val="1"/>
          <w:lang w:eastAsia="en-US"/>
        </w:rPr>
        <w:t xml:space="preserve"> </w:t>
      </w:r>
      <w:r w:rsidRPr="00736161">
        <w:rPr>
          <w:lang w:eastAsia="en-US"/>
        </w:rPr>
        <w:t>начального образования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программе</w:t>
      </w:r>
      <w:r w:rsidRPr="00736161">
        <w:rPr>
          <w:spacing w:val="-4"/>
          <w:lang w:eastAsia="en-US"/>
        </w:rPr>
        <w:t xml:space="preserve"> </w:t>
      </w:r>
      <w:r w:rsidRPr="00736161">
        <w:rPr>
          <w:lang w:eastAsia="en-US"/>
        </w:rPr>
        <w:t>по физической культуре</w:t>
      </w:r>
      <w:r w:rsidRPr="00736161">
        <w:rPr>
          <w:spacing w:val="-1"/>
          <w:lang w:eastAsia="en-US"/>
        </w:rPr>
        <w:t xml:space="preserve"> </w:t>
      </w:r>
      <w:r w:rsidRPr="00736161">
        <w:rPr>
          <w:lang w:eastAsia="en-US"/>
        </w:rPr>
        <w:t>являются:</w:t>
      </w:r>
    </w:p>
    <w:p w:rsidR="00736161" w:rsidRPr="00736161" w:rsidRDefault="00736161" w:rsidP="00736161">
      <w:pPr>
        <w:widowControl w:val="0"/>
        <w:autoSpaceDE w:val="0"/>
        <w:autoSpaceDN w:val="0"/>
        <w:ind w:right="510"/>
        <w:jc w:val="both"/>
        <w:rPr>
          <w:lang w:eastAsia="en-US"/>
        </w:rPr>
      </w:pPr>
      <w:r w:rsidRPr="00736161">
        <w:rPr>
          <w:lang w:eastAsia="en-US"/>
        </w:rPr>
        <w:t>умение организовывать собственную деятельность, выбирать и использовать</w:t>
      </w:r>
      <w:r w:rsidRPr="00736161">
        <w:rPr>
          <w:spacing w:val="1"/>
          <w:lang w:eastAsia="en-US"/>
        </w:rPr>
        <w:t xml:space="preserve"> </w:t>
      </w:r>
      <w:r w:rsidRPr="00736161">
        <w:rPr>
          <w:lang w:eastAsia="en-US"/>
        </w:rPr>
        <w:t>средства физической культуры для достижения цели динамики личного физического</w:t>
      </w:r>
      <w:r w:rsidRPr="00736161">
        <w:rPr>
          <w:spacing w:val="-67"/>
          <w:lang w:eastAsia="en-US"/>
        </w:rPr>
        <w:t xml:space="preserve"> </w:t>
      </w:r>
      <w:r w:rsidRPr="00736161">
        <w:rPr>
          <w:lang w:eastAsia="en-US"/>
        </w:rPr>
        <w:t>развития</w:t>
      </w:r>
      <w:r w:rsidRPr="00736161">
        <w:rPr>
          <w:spacing w:val="-4"/>
          <w:lang w:eastAsia="en-US"/>
        </w:rPr>
        <w:t xml:space="preserve"> </w:t>
      </w:r>
      <w:r w:rsidRPr="00736161">
        <w:rPr>
          <w:lang w:eastAsia="en-US"/>
        </w:rPr>
        <w:t>и физического</w:t>
      </w:r>
      <w:r w:rsidRPr="00736161">
        <w:rPr>
          <w:spacing w:val="1"/>
          <w:lang w:eastAsia="en-US"/>
        </w:rPr>
        <w:t xml:space="preserve"> </w:t>
      </w:r>
      <w:r w:rsidRPr="00736161">
        <w:rPr>
          <w:lang w:eastAsia="en-US"/>
        </w:rPr>
        <w:t>совершенствования;</w:t>
      </w:r>
    </w:p>
    <w:p w:rsidR="00736161" w:rsidRPr="00736161" w:rsidRDefault="00736161" w:rsidP="00736161">
      <w:pPr>
        <w:widowControl w:val="0"/>
        <w:autoSpaceDE w:val="0"/>
        <w:autoSpaceDN w:val="0"/>
        <w:ind w:right="510"/>
        <w:jc w:val="both"/>
        <w:rPr>
          <w:lang w:eastAsia="en-US"/>
        </w:rPr>
      </w:pPr>
      <w:r w:rsidRPr="00736161">
        <w:rPr>
          <w:lang w:eastAsia="en-US"/>
        </w:rPr>
        <w:t>умение активно включаться в коллективную деятельность, взаимодействовать</w:t>
      </w:r>
      <w:r w:rsidRPr="00736161">
        <w:rPr>
          <w:spacing w:val="1"/>
          <w:lang w:eastAsia="en-US"/>
        </w:rPr>
        <w:t xml:space="preserve"> </w:t>
      </w:r>
      <w:r w:rsidRPr="00736161">
        <w:rPr>
          <w:lang w:eastAsia="en-US"/>
        </w:rPr>
        <w:t>со</w:t>
      </w:r>
      <w:r w:rsidRPr="00736161">
        <w:rPr>
          <w:spacing w:val="71"/>
          <w:lang w:eastAsia="en-US"/>
        </w:rPr>
        <w:t xml:space="preserve"> </w:t>
      </w:r>
      <w:r w:rsidRPr="00736161">
        <w:rPr>
          <w:lang w:eastAsia="en-US"/>
        </w:rPr>
        <w:t>сверстниками   в   достижении   общих   целей,   проявлять   лидерские   качества</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соревновательной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работоспособность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учебно-тренировочном</w:t>
      </w:r>
      <w:r w:rsidRPr="00736161">
        <w:rPr>
          <w:spacing w:val="1"/>
          <w:lang w:eastAsia="en-US"/>
        </w:rPr>
        <w:t xml:space="preserve"> </w:t>
      </w:r>
      <w:r w:rsidRPr="00736161">
        <w:rPr>
          <w:lang w:eastAsia="en-US"/>
        </w:rPr>
        <w:t>процессе,</w:t>
      </w:r>
      <w:r w:rsidRPr="00736161">
        <w:rPr>
          <w:spacing w:val="-2"/>
          <w:lang w:eastAsia="en-US"/>
        </w:rPr>
        <w:t xml:space="preserve"> </w:t>
      </w:r>
      <w:r w:rsidRPr="00736161">
        <w:rPr>
          <w:lang w:eastAsia="en-US"/>
        </w:rPr>
        <w:t>взаимопомощь</w:t>
      </w:r>
      <w:r w:rsidRPr="00736161">
        <w:rPr>
          <w:spacing w:val="-2"/>
          <w:lang w:eastAsia="en-US"/>
        </w:rPr>
        <w:t xml:space="preserve"> </w:t>
      </w:r>
      <w:r w:rsidRPr="00736161">
        <w:rPr>
          <w:lang w:eastAsia="en-US"/>
        </w:rPr>
        <w:t>при</w:t>
      </w:r>
      <w:r w:rsidRPr="00736161">
        <w:rPr>
          <w:spacing w:val="-4"/>
          <w:lang w:eastAsia="en-US"/>
        </w:rPr>
        <w:t xml:space="preserve"> </w:t>
      </w:r>
      <w:r w:rsidRPr="00736161">
        <w:rPr>
          <w:lang w:eastAsia="en-US"/>
        </w:rPr>
        <w:t>изучении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выполнении</w:t>
      </w:r>
      <w:r w:rsidRPr="00736161">
        <w:rPr>
          <w:spacing w:val="-4"/>
          <w:lang w:eastAsia="en-US"/>
        </w:rPr>
        <w:t xml:space="preserve"> </w:t>
      </w:r>
      <w:r w:rsidRPr="00736161">
        <w:rPr>
          <w:lang w:eastAsia="en-US"/>
        </w:rPr>
        <w:t>физических упражнений;</w:t>
      </w:r>
    </w:p>
    <w:p w:rsidR="00736161" w:rsidRPr="00736161" w:rsidRDefault="00736161" w:rsidP="00736161">
      <w:pPr>
        <w:widowControl w:val="0"/>
        <w:autoSpaceDE w:val="0"/>
        <w:autoSpaceDN w:val="0"/>
        <w:ind w:right="510"/>
        <w:jc w:val="both"/>
        <w:rPr>
          <w:lang w:eastAsia="en-US"/>
        </w:rPr>
      </w:pPr>
      <w:r w:rsidRPr="00736161">
        <w:rPr>
          <w:lang w:eastAsia="en-US"/>
        </w:rPr>
        <w:t>умение</w:t>
      </w:r>
      <w:r w:rsidRPr="00736161">
        <w:rPr>
          <w:spacing w:val="17"/>
          <w:lang w:eastAsia="en-US"/>
        </w:rPr>
        <w:t xml:space="preserve"> </w:t>
      </w:r>
      <w:r w:rsidRPr="00736161">
        <w:rPr>
          <w:lang w:eastAsia="en-US"/>
        </w:rPr>
        <w:t>доносить</w:t>
      </w:r>
      <w:r w:rsidRPr="00736161">
        <w:rPr>
          <w:spacing w:val="83"/>
          <w:lang w:eastAsia="en-US"/>
        </w:rPr>
        <w:t xml:space="preserve"> </w:t>
      </w:r>
      <w:r w:rsidRPr="00736161">
        <w:rPr>
          <w:lang w:eastAsia="en-US"/>
        </w:rPr>
        <w:t>информацию</w:t>
      </w:r>
      <w:r w:rsidRPr="00736161">
        <w:rPr>
          <w:spacing w:val="85"/>
          <w:lang w:eastAsia="en-US"/>
        </w:rPr>
        <w:t xml:space="preserve"> </w:t>
      </w:r>
      <w:r w:rsidRPr="00736161">
        <w:rPr>
          <w:lang w:eastAsia="en-US"/>
        </w:rPr>
        <w:t>в</w:t>
      </w:r>
      <w:r w:rsidRPr="00736161">
        <w:rPr>
          <w:spacing w:val="85"/>
          <w:lang w:eastAsia="en-US"/>
        </w:rPr>
        <w:t xml:space="preserve"> </w:t>
      </w:r>
      <w:r w:rsidRPr="00736161">
        <w:rPr>
          <w:lang w:eastAsia="en-US"/>
        </w:rPr>
        <w:t>доступной,</w:t>
      </w:r>
      <w:r w:rsidRPr="00736161">
        <w:rPr>
          <w:spacing w:val="85"/>
          <w:lang w:eastAsia="en-US"/>
        </w:rPr>
        <w:t xml:space="preserve"> </w:t>
      </w:r>
      <w:r w:rsidRPr="00736161">
        <w:rPr>
          <w:lang w:eastAsia="en-US"/>
        </w:rPr>
        <w:t>яркой,</w:t>
      </w:r>
      <w:r w:rsidRPr="00736161">
        <w:rPr>
          <w:spacing w:val="84"/>
          <w:lang w:eastAsia="en-US"/>
        </w:rPr>
        <w:t xml:space="preserve"> </w:t>
      </w:r>
      <w:r w:rsidRPr="00736161">
        <w:rPr>
          <w:lang w:eastAsia="en-US"/>
        </w:rPr>
        <w:t>эмоциональной</w:t>
      </w:r>
      <w:r w:rsidRPr="00736161">
        <w:rPr>
          <w:spacing w:val="86"/>
          <w:lang w:eastAsia="en-US"/>
        </w:rPr>
        <w:t xml:space="preserve"> </w:t>
      </w:r>
      <w:r w:rsidRPr="00736161">
        <w:rPr>
          <w:lang w:eastAsia="en-US"/>
        </w:rPr>
        <w:t>форме</w:t>
      </w:r>
      <w:r w:rsidRPr="00736161">
        <w:rPr>
          <w:spacing w:val="-68"/>
          <w:lang w:eastAsia="en-US"/>
        </w:rPr>
        <w:t xml:space="preserve"> </w:t>
      </w:r>
      <w:r w:rsidRPr="00736161">
        <w:rPr>
          <w:lang w:eastAsia="en-US"/>
        </w:rPr>
        <w:t>в</w:t>
      </w:r>
      <w:r w:rsidRPr="00736161">
        <w:rPr>
          <w:spacing w:val="24"/>
          <w:lang w:eastAsia="en-US"/>
        </w:rPr>
        <w:t xml:space="preserve"> </w:t>
      </w:r>
      <w:r w:rsidRPr="00736161">
        <w:rPr>
          <w:lang w:eastAsia="en-US"/>
        </w:rPr>
        <w:t>процессе</w:t>
      </w:r>
      <w:r w:rsidRPr="00736161">
        <w:rPr>
          <w:spacing w:val="91"/>
          <w:lang w:eastAsia="en-US"/>
        </w:rPr>
        <w:t xml:space="preserve"> </w:t>
      </w:r>
      <w:r w:rsidRPr="00736161">
        <w:rPr>
          <w:lang w:eastAsia="en-US"/>
        </w:rPr>
        <w:t>общения</w:t>
      </w:r>
      <w:r w:rsidRPr="00736161">
        <w:rPr>
          <w:spacing w:val="92"/>
          <w:lang w:eastAsia="en-US"/>
        </w:rPr>
        <w:t xml:space="preserve"> </w:t>
      </w:r>
      <w:r w:rsidRPr="00736161">
        <w:rPr>
          <w:lang w:eastAsia="en-US"/>
        </w:rPr>
        <w:t>и</w:t>
      </w:r>
      <w:r w:rsidRPr="00736161">
        <w:rPr>
          <w:spacing w:val="95"/>
          <w:lang w:eastAsia="en-US"/>
        </w:rPr>
        <w:t xml:space="preserve"> </w:t>
      </w:r>
      <w:r w:rsidRPr="00736161">
        <w:rPr>
          <w:lang w:eastAsia="en-US"/>
        </w:rPr>
        <w:t>взаимодействия</w:t>
      </w:r>
      <w:r w:rsidRPr="00736161">
        <w:rPr>
          <w:spacing w:val="92"/>
          <w:lang w:eastAsia="en-US"/>
        </w:rPr>
        <w:t xml:space="preserve"> </w:t>
      </w:r>
      <w:r w:rsidRPr="00736161">
        <w:rPr>
          <w:lang w:eastAsia="en-US"/>
        </w:rPr>
        <w:t>со</w:t>
      </w:r>
      <w:r w:rsidRPr="00736161">
        <w:rPr>
          <w:spacing w:val="93"/>
          <w:lang w:eastAsia="en-US"/>
        </w:rPr>
        <w:t xml:space="preserve"> </w:t>
      </w:r>
      <w:r w:rsidRPr="00736161">
        <w:rPr>
          <w:lang w:eastAsia="en-US"/>
        </w:rPr>
        <w:t>сверстниками</w:t>
      </w:r>
      <w:r w:rsidRPr="00736161">
        <w:rPr>
          <w:spacing w:val="92"/>
          <w:lang w:eastAsia="en-US"/>
        </w:rPr>
        <w:t xml:space="preserve"> </w:t>
      </w:r>
      <w:r w:rsidRPr="00736161">
        <w:rPr>
          <w:lang w:eastAsia="en-US"/>
        </w:rPr>
        <w:t>и</w:t>
      </w:r>
      <w:r w:rsidRPr="00736161">
        <w:rPr>
          <w:spacing w:val="94"/>
          <w:lang w:eastAsia="en-US"/>
        </w:rPr>
        <w:t xml:space="preserve"> </w:t>
      </w:r>
      <w:r w:rsidRPr="00736161">
        <w:rPr>
          <w:lang w:eastAsia="en-US"/>
        </w:rPr>
        <w:t>взрослыми</w:t>
      </w:r>
      <w:r w:rsidRPr="00736161">
        <w:rPr>
          <w:spacing w:val="95"/>
          <w:lang w:eastAsia="en-US"/>
        </w:rPr>
        <w:t xml:space="preserve"> </w:t>
      </w:r>
      <w:r w:rsidRPr="00736161">
        <w:rPr>
          <w:lang w:eastAsia="en-US"/>
        </w:rPr>
        <w:t>людьми,</w:t>
      </w:r>
      <w:r w:rsidRPr="00736161">
        <w:rPr>
          <w:spacing w:val="-68"/>
          <w:lang w:eastAsia="en-US"/>
        </w:rPr>
        <w:t xml:space="preserve"> </w:t>
      </w:r>
      <w:r w:rsidRPr="00736161">
        <w:rPr>
          <w:lang w:eastAsia="en-US"/>
        </w:rPr>
        <w:t>в том числе при передаче информации на заданную тему, по</w:t>
      </w:r>
      <w:r w:rsidRPr="00736161">
        <w:rPr>
          <w:spacing w:val="1"/>
          <w:lang w:eastAsia="en-US"/>
        </w:rPr>
        <w:t xml:space="preserve"> </w:t>
      </w:r>
      <w:r w:rsidRPr="00736161">
        <w:rPr>
          <w:lang w:eastAsia="en-US"/>
        </w:rPr>
        <w:t>общим сведениям</w:t>
      </w:r>
      <w:r w:rsidRPr="00736161">
        <w:rPr>
          <w:spacing w:val="1"/>
          <w:lang w:eastAsia="en-US"/>
        </w:rPr>
        <w:t xml:space="preserve"> </w:t>
      </w:r>
      <w:r w:rsidRPr="00736161">
        <w:rPr>
          <w:lang w:eastAsia="en-US"/>
        </w:rPr>
        <w:t>теории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методикам</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правилам</w:t>
      </w:r>
      <w:r w:rsidRPr="00736161">
        <w:rPr>
          <w:spacing w:val="-2"/>
          <w:lang w:eastAsia="en-US"/>
        </w:rPr>
        <w:t xml:space="preserve"> </w:t>
      </w:r>
      <w:r w:rsidRPr="00736161">
        <w:rPr>
          <w:lang w:eastAsia="en-US"/>
        </w:rPr>
        <w:t>проведения</w:t>
      </w:r>
      <w:r w:rsidRPr="00736161">
        <w:rPr>
          <w:spacing w:val="-2"/>
          <w:lang w:eastAsia="en-US"/>
        </w:rPr>
        <w:t xml:space="preserve"> </w:t>
      </w:r>
      <w:r w:rsidRPr="00736161">
        <w:rPr>
          <w:lang w:eastAsia="en-US"/>
        </w:rPr>
        <w:t>общеразвивающих</w:t>
      </w:r>
      <w:r w:rsidRPr="00736161">
        <w:rPr>
          <w:spacing w:val="-4"/>
          <w:lang w:eastAsia="en-US"/>
        </w:rPr>
        <w:t xml:space="preserve"> </w:t>
      </w:r>
      <w:r w:rsidRPr="00736161">
        <w:rPr>
          <w:lang w:eastAsia="en-US"/>
        </w:rPr>
        <w:t>подвижных</w:t>
      </w:r>
      <w:r w:rsidRPr="00736161">
        <w:rPr>
          <w:spacing w:val="-1"/>
          <w:lang w:eastAsia="en-US"/>
        </w:rPr>
        <w:t xml:space="preserve"> </w:t>
      </w:r>
      <w:r w:rsidRPr="00736161">
        <w:rPr>
          <w:lang w:eastAsia="en-US"/>
        </w:rPr>
        <w:t>игр и</w:t>
      </w:r>
      <w:r w:rsidRPr="00736161">
        <w:rPr>
          <w:spacing w:val="-4"/>
          <w:lang w:eastAsia="en-US"/>
        </w:rPr>
        <w:t xml:space="preserve"> </w:t>
      </w:r>
      <w:r w:rsidRPr="00736161">
        <w:rPr>
          <w:lang w:eastAsia="en-US"/>
        </w:rPr>
        <w:t>игровых</w:t>
      </w:r>
      <w:r w:rsidRPr="00736161">
        <w:rPr>
          <w:spacing w:val="-1"/>
          <w:lang w:eastAsia="en-US"/>
        </w:rPr>
        <w:t xml:space="preserve"> </w:t>
      </w:r>
      <w:r w:rsidRPr="00736161">
        <w:rPr>
          <w:lang w:eastAsia="en-US"/>
        </w:rPr>
        <w:t>заданий;</w:t>
      </w:r>
    </w:p>
    <w:p w:rsidR="00736161" w:rsidRPr="00736161" w:rsidRDefault="00736161" w:rsidP="00736161">
      <w:pPr>
        <w:widowControl w:val="0"/>
        <w:autoSpaceDE w:val="0"/>
        <w:autoSpaceDN w:val="0"/>
        <w:ind w:right="510"/>
        <w:jc w:val="both"/>
        <w:rPr>
          <w:lang w:eastAsia="en-US"/>
        </w:rPr>
      </w:pPr>
      <w:r w:rsidRPr="00736161">
        <w:rPr>
          <w:lang w:eastAsia="en-US"/>
        </w:rPr>
        <w:t>умение</w:t>
      </w:r>
      <w:r w:rsidRPr="00736161">
        <w:rPr>
          <w:spacing w:val="3"/>
          <w:lang w:eastAsia="en-US"/>
        </w:rPr>
        <w:t xml:space="preserve"> </w:t>
      </w:r>
      <w:r w:rsidRPr="00736161">
        <w:rPr>
          <w:lang w:eastAsia="en-US"/>
        </w:rPr>
        <w:t>работать</w:t>
      </w:r>
      <w:r w:rsidRPr="00736161">
        <w:rPr>
          <w:spacing w:val="70"/>
          <w:lang w:eastAsia="en-US"/>
        </w:rPr>
        <w:t xml:space="preserve"> </w:t>
      </w:r>
      <w:r w:rsidRPr="00736161">
        <w:rPr>
          <w:lang w:eastAsia="en-US"/>
        </w:rPr>
        <w:t>над</w:t>
      </w:r>
      <w:r w:rsidRPr="00736161">
        <w:rPr>
          <w:spacing w:val="71"/>
          <w:lang w:eastAsia="en-US"/>
        </w:rPr>
        <w:t xml:space="preserve"> </w:t>
      </w:r>
      <w:r w:rsidRPr="00736161">
        <w:rPr>
          <w:lang w:eastAsia="en-US"/>
        </w:rPr>
        <w:t>ошибками,</w:t>
      </w:r>
      <w:r w:rsidRPr="00736161">
        <w:rPr>
          <w:spacing w:val="72"/>
          <w:lang w:eastAsia="en-US"/>
        </w:rPr>
        <w:t xml:space="preserve"> </w:t>
      </w:r>
      <w:r w:rsidRPr="00736161">
        <w:rPr>
          <w:lang w:eastAsia="en-US"/>
        </w:rPr>
        <w:t>в</w:t>
      </w:r>
      <w:r w:rsidRPr="00736161">
        <w:rPr>
          <w:spacing w:val="72"/>
          <w:lang w:eastAsia="en-US"/>
        </w:rPr>
        <w:t xml:space="preserve"> </w:t>
      </w:r>
      <w:r w:rsidRPr="00736161">
        <w:rPr>
          <w:lang w:eastAsia="en-US"/>
        </w:rPr>
        <w:t>том</w:t>
      </w:r>
      <w:r w:rsidRPr="00736161">
        <w:rPr>
          <w:spacing w:val="71"/>
          <w:lang w:eastAsia="en-US"/>
        </w:rPr>
        <w:t xml:space="preserve"> </w:t>
      </w:r>
      <w:r w:rsidRPr="00736161">
        <w:rPr>
          <w:lang w:eastAsia="en-US"/>
        </w:rPr>
        <w:t>числе</w:t>
      </w:r>
      <w:r w:rsidRPr="00736161">
        <w:rPr>
          <w:spacing w:val="69"/>
          <w:lang w:eastAsia="en-US"/>
        </w:rPr>
        <w:t xml:space="preserve"> </w:t>
      </w:r>
      <w:r w:rsidRPr="00736161">
        <w:rPr>
          <w:lang w:eastAsia="en-US"/>
        </w:rPr>
        <w:t>при</w:t>
      </w:r>
      <w:r w:rsidRPr="00736161">
        <w:rPr>
          <w:spacing w:val="73"/>
          <w:lang w:eastAsia="en-US"/>
        </w:rPr>
        <w:t xml:space="preserve"> </w:t>
      </w:r>
      <w:r w:rsidRPr="00736161">
        <w:rPr>
          <w:lang w:eastAsia="en-US"/>
        </w:rPr>
        <w:t>выполнении</w:t>
      </w:r>
      <w:r w:rsidRPr="00736161">
        <w:rPr>
          <w:spacing w:val="69"/>
          <w:lang w:eastAsia="en-US"/>
        </w:rPr>
        <w:t xml:space="preserve"> </w:t>
      </w:r>
      <w:r w:rsidRPr="00736161">
        <w:rPr>
          <w:lang w:eastAsia="en-US"/>
        </w:rPr>
        <w:t>физических упражнений,</w:t>
      </w:r>
      <w:r w:rsidRPr="00736161">
        <w:rPr>
          <w:spacing w:val="1"/>
          <w:lang w:eastAsia="en-US"/>
        </w:rPr>
        <w:t xml:space="preserve"> </w:t>
      </w:r>
      <w:r w:rsidRPr="00736161">
        <w:rPr>
          <w:lang w:eastAsia="en-US"/>
        </w:rPr>
        <w:t>слышать</w:t>
      </w:r>
      <w:r w:rsidRPr="00736161">
        <w:rPr>
          <w:spacing w:val="1"/>
          <w:lang w:eastAsia="en-US"/>
        </w:rPr>
        <w:t xml:space="preserve"> </w:t>
      </w:r>
      <w:r w:rsidRPr="00736161">
        <w:rPr>
          <w:lang w:eastAsia="en-US"/>
        </w:rPr>
        <w:t>замечания</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рекомендации</w:t>
      </w:r>
      <w:r w:rsidRPr="00736161">
        <w:rPr>
          <w:spacing w:val="70"/>
          <w:lang w:eastAsia="en-US"/>
        </w:rPr>
        <w:t xml:space="preserve"> </w:t>
      </w:r>
      <w:r w:rsidRPr="00736161">
        <w:rPr>
          <w:lang w:eastAsia="en-US"/>
        </w:rPr>
        <w:t>педагога,</w:t>
      </w:r>
      <w:r w:rsidRPr="00736161">
        <w:rPr>
          <w:spacing w:val="70"/>
          <w:lang w:eastAsia="en-US"/>
        </w:rPr>
        <w:t xml:space="preserve"> </w:t>
      </w:r>
      <w:r w:rsidRPr="00736161">
        <w:rPr>
          <w:lang w:eastAsia="en-US"/>
        </w:rPr>
        <w:t>концентрироваться</w:t>
      </w:r>
      <w:r w:rsidRPr="00736161">
        <w:rPr>
          <w:spacing w:val="1"/>
          <w:lang w:eastAsia="en-US"/>
        </w:rPr>
        <w:t xml:space="preserve"> </w:t>
      </w:r>
      <w:r w:rsidRPr="00736161">
        <w:rPr>
          <w:lang w:eastAsia="en-US"/>
        </w:rPr>
        <w:t>при практическом выполнении заданий, ставить перед собой задачи гармоничного</w:t>
      </w:r>
      <w:r w:rsidRPr="00736161">
        <w:rPr>
          <w:spacing w:val="1"/>
          <w:lang w:eastAsia="en-US"/>
        </w:rPr>
        <w:t xml:space="preserve"> </w:t>
      </w:r>
      <w:r w:rsidRPr="00736161">
        <w:rPr>
          <w:lang w:eastAsia="en-US"/>
        </w:rPr>
        <w:t>физического развития.</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Общее</w:t>
      </w:r>
      <w:r w:rsidRPr="00736161">
        <w:rPr>
          <w:spacing w:val="1"/>
          <w:lang w:eastAsia="en-US"/>
        </w:rPr>
        <w:t xml:space="preserve"> </w:t>
      </w:r>
      <w:r w:rsidRPr="00736161">
        <w:rPr>
          <w:lang w:eastAsia="en-US"/>
        </w:rPr>
        <w:t>число</w:t>
      </w:r>
      <w:r w:rsidRPr="00736161">
        <w:rPr>
          <w:spacing w:val="1"/>
          <w:lang w:eastAsia="en-US"/>
        </w:rPr>
        <w:t xml:space="preserve"> </w:t>
      </w:r>
      <w:r w:rsidRPr="00736161">
        <w:rPr>
          <w:lang w:eastAsia="en-US"/>
        </w:rPr>
        <w:t>часов,</w:t>
      </w:r>
      <w:r w:rsidRPr="00736161">
        <w:rPr>
          <w:spacing w:val="1"/>
          <w:lang w:eastAsia="en-US"/>
        </w:rPr>
        <w:t xml:space="preserve"> </w:t>
      </w:r>
      <w:r w:rsidRPr="00736161">
        <w:rPr>
          <w:lang w:eastAsia="en-US"/>
        </w:rPr>
        <w:t>рекомендованных</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физической</w:t>
      </w:r>
      <w:r w:rsidRPr="00736161">
        <w:rPr>
          <w:spacing w:val="-67"/>
          <w:lang w:eastAsia="en-US"/>
        </w:rPr>
        <w:t xml:space="preserve"> </w:t>
      </w:r>
      <w:r w:rsidRPr="00736161">
        <w:rPr>
          <w:lang w:eastAsia="en-US"/>
        </w:rPr>
        <w:t xml:space="preserve">культуры - </w:t>
      </w:r>
      <w:r w:rsidRPr="00736161">
        <w:rPr>
          <w:lang w:eastAsia="en-US"/>
        </w:rPr>
        <w:lastRenderedPageBreak/>
        <w:t>405 часов: в 1 классе – 66 часов (2 часа в неделю), во 2 классе – 68 часа</w:t>
      </w:r>
      <w:r w:rsidRPr="00736161">
        <w:rPr>
          <w:spacing w:val="1"/>
          <w:lang w:eastAsia="en-US"/>
        </w:rPr>
        <w:t xml:space="preserve"> </w:t>
      </w:r>
      <w:r w:rsidRPr="00736161">
        <w:rPr>
          <w:lang w:eastAsia="en-US"/>
        </w:rPr>
        <w:t>(2</w:t>
      </w:r>
      <w:r w:rsidRPr="00736161">
        <w:rPr>
          <w:spacing w:val="40"/>
          <w:lang w:eastAsia="en-US"/>
        </w:rPr>
        <w:t xml:space="preserve"> </w:t>
      </w:r>
      <w:r w:rsidRPr="00736161">
        <w:rPr>
          <w:lang w:eastAsia="en-US"/>
        </w:rPr>
        <w:t>часа</w:t>
      </w:r>
      <w:r w:rsidRPr="00736161">
        <w:rPr>
          <w:spacing w:val="41"/>
          <w:lang w:eastAsia="en-US"/>
        </w:rPr>
        <w:t xml:space="preserve"> </w:t>
      </w:r>
      <w:r w:rsidRPr="00736161">
        <w:rPr>
          <w:lang w:eastAsia="en-US"/>
        </w:rPr>
        <w:t>в</w:t>
      </w:r>
      <w:r w:rsidRPr="00736161">
        <w:rPr>
          <w:spacing w:val="39"/>
          <w:lang w:eastAsia="en-US"/>
        </w:rPr>
        <w:t xml:space="preserve"> </w:t>
      </w:r>
      <w:r w:rsidRPr="00736161">
        <w:rPr>
          <w:lang w:eastAsia="en-US"/>
        </w:rPr>
        <w:t>неделю),</w:t>
      </w:r>
      <w:r w:rsidRPr="00736161">
        <w:rPr>
          <w:spacing w:val="39"/>
          <w:lang w:eastAsia="en-US"/>
        </w:rPr>
        <w:t xml:space="preserve"> </w:t>
      </w:r>
      <w:r w:rsidRPr="00736161">
        <w:rPr>
          <w:lang w:eastAsia="en-US"/>
        </w:rPr>
        <w:t>в</w:t>
      </w:r>
      <w:r w:rsidRPr="00736161">
        <w:rPr>
          <w:spacing w:val="39"/>
          <w:lang w:eastAsia="en-US"/>
        </w:rPr>
        <w:t xml:space="preserve"> </w:t>
      </w:r>
      <w:r w:rsidRPr="00736161">
        <w:rPr>
          <w:lang w:eastAsia="en-US"/>
        </w:rPr>
        <w:t>3</w:t>
      </w:r>
      <w:r w:rsidRPr="00736161">
        <w:rPr>
          <w:spacing w:val="39"/>
          <w:lang w:eastAsia="en-US"/>
        </w:rPr>
        <w:t xml:space="preserve"> </w:t>
      </w:r>
      <w:r w:rsidRPr="00736161">
        <w:rPr>
          <w:lang w:eastAsia="en-US"/>
        </w:rPr>
        <w:t>классе</w:t>
      </w:r>
      <w:r w:rsidRPr="00736161">
        <w:rPr>
          <w:spacing w:val="40"/>
          <w:lang w:eastAsia="en-US"/>
        </w:rPr>
        <w:t xml:space="preserve"> </w:t>
      </w:r>
      <w:r w:rsidRPr="00736161">
        <w:rPr>
          <w:lang w:eastAsia="en-US"/>
        </w:rPr>
        <w:t>–</w:t>
      </w:r>
      <w:r w:rsidRPr="00736161">
        <w:rPr>
          <w:spacing w:val="41"/>
          <w:lang w:eastAsia="en-US"/>
        </w:rPr>
        <w:t xml:space="preserve"> </w:t>
      </w:r>
      <w:r w:rsidRPr="00736161">
        <w:rPr>
          <w:lang w:eastAsia="en-US"/>
        </w:rPr>
        <w:t>68</w:t>
      </w:r>
      <w:r w:rsidRPr="00736161">
        <w:rPr>
          <w:spacing w:val="40"/>
          <w:lang w:eastAsia="en-US"/>
        </w:rPr>
        <w:t xml:space="preserve"> </w:t>
      </w:r>
      <w:r w:rsidRPr="00736161">
        <w:rPr>
          <w:lang w:eastAsia="en-US"/>
        </w:rPr>
        <w:t>часа</w:t>
      </w:r>
      <w:r w:rsidRPr="00736161">
        <w:rPr>
          <w:spacing w:val="40"/>
          <w:lang w:eastAsia="en-US"/>
        </w:rPr>
        <w:t xml:space="preserve"> </w:t>
      </w:r>
      <w:r w:rsidRPr="00736161">
        <w:rPr>
          <w:lang w:eastAsia="en-US"/>
        </w:rPr>
        <w:t>(2</w:t>
      </w:r>
      <w:r w:rsidRPr="00736161">
        <w:rPr>
          <w:spacing w:val="40"/>
          <w:lang w:eastAsia="en-US"/>
        </w:rPr>
        <w:t xml:space="preserve"> </w:t>
      </w:r>
      <w:r w:rsidRPr="00736161">
        <w:rPr>
          <w:lang w:eastAsia="en-US"/>
        </w:rPr>
        <w:t>часа</w:t>
      </w:r>
      <w:r w:rsidRPr="00736161">
        <w:rPr>
          <w:spacing w:val="40"/>
          <w:lang w:eastAsia="en-US"/>
        </w:rPr>
        <w:t xml:space="preserve"> </w:t>
      </w:r>
      <w:r w:rsidRPr="00736161">
        <w:rPr>
          <w:lang w:eastAsia="en-US"/>
        </w:rPr>
        <w:t>в</w:t>
      </w:r>
      <w:r w:rsidRPr="00736161">
        <w:rPr>
          <w:spacing w:val="39"/>
          <w:lang w:eastAsia="en-US"/>
        </w:rPr>
        <w:t xml:space="preserve"> </w:t>
      </w:r>
      <w:r w:rsidRPr="00736161">
        <w:rPr>
          <w:lang w:eastAsia="en-US"/>
        </w:rPr>
        <w:t>неделю),</w:t>
      </w:r>
      <w:r w:rsidRPr="00736161">
        <w:rPr>
          <w:spacing w:val="39"/>
          <w:lang w:eastAsia="en-US"/>
        </w:rPr>
        <w:t xml:space="preserve"> </w:t>
      </w:r>
      <w:r w:rsidRPr="00736161">
        <w:rPr>
          <w:lang w:eastAsia="en-US"/>
        </w:rPr>
        <w:t>в</w:t>
      </w:r>
      <w:r w:rsidRPr="00736161">
        <w:rPr>
          <w:spacing w:val="39"/>
          <w:lang w:eastAsia="en-US"/>
        </w:rPr>
        <w:t xml:space="preserve"> </w:t>
      </w:r>
      <w:r w:rsidRPr="00736161">
        <w:rPr>
          <w:lang w:eastAsia="en-US"/>
        </w:rPr>
        <w:t>4</w:t>
      </w:r>
      <w:r w:rsidRPr="00736161">
        <w:rPr>
          <w:spacing w:val="39"/>
          <w:lang w:eastAsia="en-US"/>
        </w:rPr>
        <w:t xml:space="preserve"> </w:t>
      </w:r>
      <w:r w:rsidRPr="00736161">
        <w:rPr>
          <w:lang w:eastAsia="en-US"/>
        </w:rPr>
        <w:t>классе</w:t>
      </w:r>
      <w:r w:rsidRPr="00736161">
        <w:rPr>
          <w:spacing w:val="44"/>
          <w:lang w:eastAsia="en-US"/>
        </w:rPr>
        <w:t xml:space="preserve"> </w:t>
      </w:r>
      <w:r w:rsidRPr="00736161">
        <w:rPr>
          <w:lang w:eastAsia="en-US"/>
        </w:rPr>
        <w:t>–</w:t>
      </w:r>
      <w:r w:rsidRPr="00736161">
        <w:rPr>
          <w:spacing w:val="39"/>
          <w:lang w:eastAsia="en-US"/>
        </w:rPr>
        <w:t xml:space="preserve"> </w:t>
      </w:r>
      <w:r w:rsidRPr="00736161">
        <w:rPr>
          <w:lang w:eastAsia="en-US"/>
        </w:rPr>
        <w:t>68</w:t>
      </w:r>
      <w:r w:rsidRPr="00736161">
        <w:rPr>
          <w:spacing w:val="40"/>
          <w:lang w:eastAsia="en-US"/>
        </w:rPr>
        <w:t xml:space="preserve"> </w:t>
      </w:r>
      <w:r w:rsidRPr="00736161">
        <w:rPr>
          <w:lang w:eastAsia="en-US"/>
        </w:rPr>
        <w:t>часа</w:t>
      </w:r>
      <w:r w:rsidRPr="00736161">
        <w:rPr>
          <w:spacing w:val="-68"/>
          <w:lang w:eastAsia="en-US"/>
        </w:rPr>
        <w:t xml:space="preserve"> </w:t>
      </w:r>
      <w:r w:rsidRPr="00736161">
        <w:rPr>
          <w:lang w:eastAsia="en-US"/>
        </w:rPr>
        <w:t>(2 часа в</w:t>
      </w:r>
      <w:r w:rsidRPr="00736161">
        <w:rPr>
          <w:spacing w:val="-1"/>
          <w:lang w:eastAsia="en-US"/>
        </w:rPr>
        <w:t xml:space="preserve"> </w:t>
      </w:r>
      <w:r w:rsidRPr="00736161">
        <w:rPr>
          <w:lang w:eastAsia="en-US"/>
        </w:rPr>
        <w:t>неделю).</w:t>
      </w:r>
    </w:p>
    <w:p w:rsidR="00736161" w:rsidRPr="00736161" w:rsidRDefault="00736161" w:rsidP="00A848AC">
      <w:pPr>
        <w:widowControl w:val="0"/>
        <w:numPr>
          <w:ilvl w:val="4"/>
          <w:numId w:val="23"/>
        </w:numPr>
        <w:tabs>
          <w:tab w:val="left" w:pos="2194"/>
        </w:tabs>
        <w:autoSpaceDE w:val="0"/>
        <w:autoSpaceDN w:val="0"/>
        <w:ind w:left="0" w:right="510" w:firstLine="709"/>
        <w:jc w:val="both"/>
        <w:rPr>
          <w:lang w:eastAsia="en-US"/>
        </w:rPr>
      </w:pPr>
      <w:r w:rsidRPr="00736161">
        <w:rPr>
          <w:lang w:eastAsia="en-US"/>
        </w:rPr>
        <w:t>При</w:t>
      </w:r>
      <w:r w:rsidRPr="00736161">
        <w:rPr>
          <w:spacing w:val="1"/>
          <w:lang w:eastAsia="en-US"/>
        </w:rPr>
        <w:t xml:space="preserve"> </w:t>
      </w:r>
      <w:r w:rsidRPr="00736161">
        <w:rPr>
          <w:lang w:eastAsia="en-US"/>
        </w:rPr>
        <w:t>планировании</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материала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являющейся</w:t>
      </w:r>
      <w:r w:rsidRPr="00736161">
        <w:rPr>
          <w:spacing w:val="1"/>
          <w:lang w:eastAsia="en-US"/>
        </w:rPr>
        <w:t xml:space="preserve"> </w:t>
      </w:r>
      <w:r w:rsidRPr="00736161">
        <w:rPr>
          <w:lang w:eastAsia="en-US"/>
        </w:rPr>
        <w:t>обязательным</w:t>
      </w:r>
      <w:r w:rsidRPr="00736161">
        <w:rPr>
          <w:spacing w:val="1"/>
          <w:lang w:eastAsia="en-US"/>
        </w:rPr>
        <w:t xml:space="preserve"> </w:t>
      </w:r>
      <w:r w:rsidRPr="00736161">
        <w:rPr>
          <w:lang w:eastAsia="en-US"/>
        </w:rPr>
        <w:t>компонентом</w:t>
      </w:r>
      <w:r w:rsidRPr="00736161">
        <w:rPr>
          <w:spacing w:val="1"/>
          <w:lang w:eastAsia="en-US"/>
        </w:rPr>
        <w:t xml:space="preserve"> </w:t>
      </w:r>
      <w:r w:rsidRPr="00736161">
        <w:rPr>
          <w:lang w:eastAsia="en-US"/>
        </w:rPr>
        <w:t>содержательного</w:t>
      </w:r>
      <w:r w:rsidRPr="00736161">
        <w:rPr>
          <w:spacing w:val="1"/>
          <w:lang w:eastAsia="en-US"/>
        </w:rPr>
        <w:t xml:space="preserve"> </w:t>
      </w:r>
      <w:r w:rsidRPr="00736161">
        <w:rPr>
          <w:lang w:eastAsia="en-US"/>
        </w:rPr>
        <w:t>раздела</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обязательной</w:t>
      </w:r>
      <w:r w:rsidRPr="00736161">
        <w:rPr>
          <w:spacing w:val="1"/>
          <w:lang w:eastAsia="en-US"/>
        </w:rPr>
        <w:t xml:space="preserve"> </w:t>
      </w:r>
      <w:r w:rsidRPr="00736161">
        <w:rPr>
          <w:lang w:eastAsia="en-US"/>
        </w:rPr>
        <w:t>части</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1"/>
          <w:lang w:eastAsia="en-US"/>
        </w:rPr>
        <w:t xml:space="preserve"> </w:t>
      </w:r>
      <w:r w:rsidRPr="00736161">
        <w:rPr>
          <w:lang w:eastAsia="en-US"/>
        </w:rPr>
        <w:t>«Физическая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рекомендуется</w:t>
      </w:r>
      <w:r w:rsidRPr="00736161">
        <w:rPr>
          <w:spacing w:val="1"/>
          <w:lang w:eastAsia="en-US"/>
        </w:rPr>
        <w:t xml:space="preserve"> </w:t>
      </w:r>
      <w:r w:rsidRPr="00736161">
        <w:rPr>
          <w:lang w:eastAsia="en-US"/>
        </w:rPr>
        <w:t>реализовывать</w:t>
      </w:r>
    </w:p>
    <w:p w:rsidR="00736161" w:rsidRPr="00736161" w:rsidRDefault="00736161" w:rsidP="00736161">
      <w:pPr>
        <w:widowControl w:val="0"/>
        <w:autoSpaceDE w:val="0"/>
        <w:autoSpaceDN w:val="0"/>
        <w:ind w:right="510"/>
        <w:jc w:val="both"/>
        <w:rPr>
          <w:lang w:eastAsia="en-US"/>
        </w:rPr>
      </w:pPr>
      <w:r w:rsidRPr="00736161">
        <w:rPr>
          <w:lang w:eastAsia="en-US"/>
        </w:rPr>
        <w:t>на</w:t>
      </w:r>
      <w:r w:rsidRPr="00736161">
        <w:rPr>
          <w:spacing w:val="1"/>
          <w:lang w:eastAsia="en-US"/>
        </w:rPr>
        <w:t xml:space="preserve"> </w:t>
      </w:r>
      <w:r w:rsidRPr="00736161">
        <w:rPr>
          <w:lang w:eastAsia="en-US"/>
        </w:rPr>
        <w:t>уроках</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учебный</w:t>
      </w:r>
      <w:r w:rsidRPr="00736161">
        <w:rPr>
          <w:spacing w:val="1"/>
          <w:lang w:eastAsia="en-US"/>
        </w:rPr>
        <w:t xml:space="preserve"> </w:t>
      </w:r>
      <w:r w:rsidRPr="00736161">
        <w:rPr>
          <w:lang w:eastAsia="en-US"/>
        </w:rPr>
        <w:t>план:</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всех</w:t>
      </w:r>
      <w:r w:rsidRPr="00736161">
        <w:rPr>
          <w:spacing w:val="1"/>
          <w:lang w:eastAsia="en-US"/>
        </w:rPr>
        <w:t xml:space="preserve"> </w:t>
      </w:r>
      <w:r w:rsidRPr="00736161">
        <w:rPr>
          <w:lang w:eastAsia="en-US"/>
        </w:rPr>
        <w:t>классов</w:t>
      </w:r>
      <w:r w:rsidRPr="00736161">
        <w:rPr>
          <w:spacing w:val="1"/>
          <w:lang w:eastAsia="en-US"/>
        </w:rPr>
        <w:t xml:space="preserve"> </w:t>
      </w:r>
      <w:r w:rsidRPr="00736161">
        <w:rPr>
          <w:lang w:eastAsia="en-US"/>
        </w:rPr>
        <w:t>начального</w:t>
      </w:r>
      <w:r w:rsidRPr="00736161">
        <w:rPr>
          <w:spacing w:val="1"/>
          <w:lang w:eastAsia="en-US"/>
        </w:rPr>
        <w:t xml:space="preserve"> </w:t>
      </w:r>
      <w:r w:rsidRPr="00736161">
        <w:rPr>
          <w:lang w:eastAsia="en-US"/>
        </w:rPr>
        <w:t>образования</w:t>
      </w:r>
      <w:r w:rsidRPr="00736161">
        <w:rPr>
          <w:spacing w:val="59"/>
          <w:lang w:eastAsia="en-US"/>
        </w:rPr>
        <w:t xml:space="preserve"> </w:t>
      </w:r>
      <w:r w:rsidRPr="00736161">
        <w:rPr>
          <w:lang w:eastAsia="en-US"/>
        </w:rPr>
        <w:t>в</w:t>
      </w:r>
      <w:r w:rsidRPr="00736161">
        <w:rPr>
          <w:spacing w:val="58"/>
          <w:lang w:eastAsia="en-US"/>
        </w:rPr>
        <w:t xml:space="preserve"> </w:t>
      </w:r>
      <w:r w:rsidRPr="00736161">
        <w:rPr>
          <w:lang w:eastAsia="en-US"/>
        </w:rPr>
        <w:t>объёме</w:t>
      </w:r>
      <w:r w:rsidRPr="00736161">
        <w:rPr>
          <w:spacing w:val="59"/>
          <w:lang w:eastAsia="en-US"/>
        </w:rPr>
        <w:t xml:space="preserve"> </w:t>
      </w:r>
      <w:r w:rsidRPr="00736161">
        <w:rPr>
          <w:lang w:eastAsia="en-US"/>
        </w:rPr>
        <w:t>не</w:t>
      </w:r>
      <w:r w:rsidRPr="00736161">
        <w:rPr>
          <w:spacing w:val="128"/>
          <w:lang w:eastAsia="en-US"/>
        </w:rPr>
        <w:t xml:space="preserve"> </w:t>
      </w:r>
      <w:r w:rsidRPr="00736161">
        <w:rPr>
          <w:lang w:eastAsia="en-US"/>
        </w:rPr>
        <w:t>менее</w:t>
      </w:r>
      <w:r w:rsidRPr="00736161">
        <w:rPr>
          <w:spacing w:val="128"/>
          <w:lang w:eastAsia="en-US"/>
        </w:rPr>
        <w:t xml:space="preserve"> </w:t>
      </w:r>
      <w:r w:rsidRPr="00736161">
        <w:rPr>
          <w:lang w:eastAsia="en-US"/>
        </w:rPr>
        <w:t>70%</w:t>
      </w:r>
      <w:r w:rsidRPr="00736161">
        <w:rPr>
          <w:spacing w:val="129"/>
          <w:lang w:eastAsia="en-US"/>
        </w:rPr>
        <w:t xml:space="preserve"> </w:t>
      </w:r>
      <w:r w:rsidRPr="00736161">
        <w:rPr>
          <w:lang w:eastAsia="en-US"/>
        </w:rPr>
        <w:t>учебных</w:t>
      </w:r>
      <w:r w:rsidRPr="00736161">
        <w:rPr>
          <w:spacing w:val="128"/>
          <w:lang w:eastAsia="en-US"/>
        </w:rPr>
        <w:t xml:space="preserve"> </w:t>
      </w:r>
      <w:r w:rsidRPr="00736161">
        <w:rPr>
          <w:lang w:eastAsia="en-US"/>
        </w:rPr>
        <w:t>часов</w:t>
      </w:r>
      <w:r w:rsidRPr="00736161">
        <w:rPr>
          <w:spacing w:val="124"/>
          <w:lang w:eastAsia="en-US"/>
        </w:rPr>
        <w:t xml:space="preserve"> </w:t>
      </w:r>
      <w:r w:rsidRPr="00736161">
        <w:rPr>
          <w:lang w:eastAsia="en-US"/>
        </w:rPr>
        <w:t>должно</w:t>
      </w:r>
      <w:r w:rsidRPr="00736161">
        <w:rPr>
          <w:spacing w:val="128"/>
          <w:lang w:eastAsia="en-US"/>
        </w:rPr>
        <w:t xml:space="preserve"> </w:t>
      </w:r>
      <w:r w:rsidRPr="00736161">
        <w:rPr>
          <w:lang w:eastAsia="en-US"/>
        </w:rPr>
        <w:t>быть</w:t>
      </w:r>
      <w:r w:rsidRPr="00736161">
        <w:rPr>
          <w:spacing w:val="126"/>
          <w:lang w:eastAsia="en-US"/>
        </w:rPr>
        <w:t xml:space="preserve"> </w:t>
      </w:r>
      <w:r w:rsidRPr="00736161">
        <w:rPr>
          <w:lang w:eastAsia="en-US"/>
        </w:rPr>
        <w:t>отведено</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выполнение физических</w:t>
      </w:r>
      <w:r w:rsidRPr="00736161">
        <w:rPr>
          <w:spacing w:val="1"/>
          <w:lang w:eastAsia="en-US"/>
        </w:rPr>
        <w:t xml:space="preserve"> </w:t>
      </w:r>
      <w:r w:rsidRPr="00736161">
        <w:rPr>
          <w:lang w:eastAsia="en-US"/>
        </w:rPr>
        <w:t>упражнений.</w:t>
      </w:r>
    </w:p>
    <w:p w:rsidR="00736161" w:rsidRPr="00736161" w:rsidRDefault="00736161" w:rsidP="00A848AC">
      <w:pPr>
        <w:widowControl w:val="0"/>
        <w:numPr>
          <w:ilvl w:val="3"/>
          <w:numId w:val="23"/>
        </w:numPr>
        <w:tabs>
          <w:tab w:val="left" w:pos="1843"/>
        </w:tabs>
        <w:autoSpaceDE w:val="0"/>
        <w:autoSpaceDN w:val="0"/>
        <w:ind w:left="0" w:right="510" w:firstLine="709"/>
        <w:jc w:val="both"/>
        <w:rPr>
          <w:lang w:eastAsia="en-US"/>
        </w:rPr>
      </w:pPr>
      <w:r w:rsidRPr="00736161">
        <w:rPr>
          <w:lang w:eastAsia="en-US"/>
        </w:rPr>
        <w:t>Планируемые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на</w:t>
      </w:r>
      <w:r w:rsidRPr="00736161">
        <w:rPr>
          <w:spacing w:val="2"/>
          <w:lang w:eastAsia="en-US"/>
        </w:rPr>
        <w:t xml:space="preserve"> </w:t>
      </w:r>
      <w:r w:rsidRPr="00736161">
        <w:rPr>
          <w:lang w:eastAsia="en-US"/>
        </w:rPr>
        <w:t>уровне</w:t>
      </w:r>
      <w:r w:rsidRPr="00736161">
        <w:rPr>
          <w:spacing w:val="-4"/>
          <w:lang w:eastAsia="en-US"/>
        </w:rPr>
        <w:t xml:space="preserve"> </w:t>
      </w:r>
      <w:r w:rsidRPr="00736161">
        <w:rPr>
          <w:lang w:eastAsia="en-US"/>
        </w:rPr>
        <w:t>начального</w:t>
      </w:r>
      <w:r w:rsidRPr="00736161">
        <w:rPr>
          <w:spacing w:val="1"/>
          <w:lang w:eastAsia="en-US"/>
        </w:rPr>
        <w:t xml:space="preserve"> </w:t>
      </w:r>
      <w:r w:rsidRPr="00736161">
        <w:rPr>
          <w:lang w:eastAsia="en-US"/>
        </w:rPr>
        <w:t>общего</w:t>
      </w:r>
      <w:r w:rsidRPr="00736161">
        <w:rPr>
          <w:spacing w:val="-2"/>
          <w:lang w:eastAsia="en-US"/>
        </w:rPr>
        <w:t xml:space="preserve"> </w:t>
      </w:r>
      <w:r w:rsidRPr="00736161">
        <w:rPr>
          <w:lang w:eastAsia="en-US"/>
        </w:rPr>
        <w:t>образования.</w:t>
      </w:r>
    </w:p>
    <w:p w:rsidR="00736161" w:rsidRPr="00736161" w:rsidRDefault="00736161" w:rsidP="00A848AC">
      <w:pPr>
        <w:widowControl w:val="0"/>
        <w:numPr>
          <w:ilvl w:val="4"/>
          <w:numId w:val="23"/>
        </w:numPr>
        <w:tabs>
          <w:tab w:val="left" w:pos="2054"/>
        </w:tabs>
        <w:autoSpaceDE w:val="0"/>
        <w:autoSpaceDN w:val="0"/>
        <w:ind w:left="0" w:right="510" w:firstLine="709"/>
        <w:jc w:val="both"/>
        <w:rPr>
          <w:lang w:eastAsia="en-US"/>
        </w:rPr>
      </w:pPr>
      <w:r w:rsidRPr="00736161">
        <w:rPr>
          <w:lang w:eastAsia="en-US"/>
        </w:rPr>
        <w:t>Личностные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 на уровне начального общего образования достигаются в единстве учебной</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воспитательной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традиционными</w:t>
      </w:r>
      <w:r w:rsidRPr="00736161">
        <w:rPr>
          <w:spacing w:val="1"/>
          <w:lang w:eastAsia="en-US"/>
        </w:rPr>
        <w:t xml:space="preserve"> </w:t>
      </w:r>
      <w:r w:rsidRPr="00736161">
        <w:rPr>
          <w:lang w:eastAsia="en-US"/>
        </w:rPr>
        <w:t>российскими</w:t>
      </w:r>
      <w:r w:rsidRPr="00736161">
        <w:rPr>
          <w:spacing w:val="1"/>
          <w:lang w:eastAsia="en-US"/>
        </w:rPr>
        <w:t xml:space="preserve"> </w:t>
      </w:r>
      <w:r w:rsidRPr="00736161">
        <w:rPr>
          <w:lang w:eastAsia="en-US"/>
        </w:rPr>
        <w:t>социокультурными и духовно-нравственными ценностями, принятыми в обществе</w:t>
      </w:r>
      <w:r w:rsidRPr="00736161">
        <w:rPr>
          <w:spacing w:val="1"/>
          <w:lang w:eastAsia="en-US"/>
        </w:rPr>
        <w:t xml:space="preserve"> </w:t>
      </w:r>
      <w:r w:rsidRPr="00736161">
        <w:rPr>
          <w:lang w:eastAsia="en-US"/>
        </w:rPr>
        <w:t>правилами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нормами</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способствуют</w:t>
      </w:r>
      <w:r w:rsidRPr="00736161">
        <w:rPr>
          <w:spacing w:val="1"/>
          <w:lang w:eastAsia="en-US"/>
        </w:rPr>
        <w:t xml:space="preserve"> </w:t>
      </w:r>
      <w:r w:rsidRPr="00736161">
        <w:rPr>
          <w:lang w:eastAsia="en-US"/>
        </w:rPr>
        <w:t>процессам</w:t>
      </w:r>
      <w:r w:rsidRPr="00736161">
        <w:rPr>
          <w:spacing w:val="1"/>
          <w:lang w:eastAsia="en-US"/>
        </w:rPr>
        <w:t xml:space="preserve"> </w:t>
      </w:r>
      <w:r w:rsidRPr="00736161">
        <w:rPr>
          <w:lang w:eastAsia="en-US"/>
        </w:rPr>
        <w:t>самопознания,</w:t>
      </w:r>
      <w:r w:rsidRPr="00736161">
        <w:rPr>
          <w:spacing w:val="1"/>
          <w:lang w:eastAsia="en-US"/>
        </w:rPr>
        <w:t xml:space="preserve"> </w:t>
      </w:r>
      <w:r w:rsidRPr="00736161">
        <w:rPr>
          <w:lang w:eastAsia="en-US"/>
        </w:rPr>
        <w:t>самовоспитания</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саморазвития,</w:t>
      </w:r>
      <w:r w:rsidRPr="00736161">
        <w:rPr>
          <w:spacing w:val="-2"/>
          <w:lang w:eastAsia="en-US"/>
        </w:rPr>
        <w:t xml:space="preserve"> </w:t>
      </w:r>
      <w:r w:rsidRPr="00736161">
        <w:rPr>
          <w:lang w:eastAsia="en-US"/>
        </w:rPr>
        <w:t>формирования</w:t>
      </w:r>
      <w:r w:rsidRPr="00736161">
        <w:rPr>
          <w:spacing w:val="-2"/>
          <w:lang w:eastAsia="en-US"/>
        </w:rPr>
        <w:t xml:space="preserve"> </w:t>
      </w:r>
      <w:r w:rsidRPr="00736161">
        <w:rPr>
          <w:lang w:eastAsia="en-US"/>
        </w:rPr>
        <w:t>внутренней</w:t>
      </w:r>
      <w:r w:rsidRPr="00736161">
        <w:rPr>
          <w:spacing w:val="-4"/>
          <w:lang w:eastAsia="en-US"/>
        </w:rPr>
        <w:t xml:space="preserve"> </w:t>
      </w:r>
      <w:r w:rsidRPr="00736161">
        <w:rPr>
          <w:lang w:eastAsia="en-US"/>
        </w:rPr>
        <w:t>позиции</w:t>
      </w:r>
      <w:r w:rsidRPr="00736161">
        <w:rPr>
          <w:spacing w:val="-1"/>
          <w:lang w:eastAsia="en-US"/>
        </w:rPr>
        <w:t xml:space="preserve"> </w:t>
      </w:r>
      <w:r w:rsidRPr="00736161">
        <w:rPr>
          <w:lang w:eastAsia="en-US"/>
        </w:rPr>
        <w:t>личности.</w:t>
      </w:r>
    </w:p>
    <w:p w:rsidR="00736161" w:rsidRPr="00736161" w:rsidRDefault="00736161" w:rsidP="00736161">
      <w:pPr>
        <w:widowControl w:val="0"/>
        <w:autoSpaceDE w:val="0"/>
        <w:autoSpaceDN w:val="0"/>
        <w:ind w:right="510"/>
        <w:jc w:val="both"/>
        <w:rPr>
          <w:lang w:eastAsia="en-US"/>
        </w:rPr>
      </w:pPr>
      <w:r w:rsidRPr="00736161">
        <w:rPr>
          <w:lang w:eastAsia="en-US"/>
        </w:rPr>
        <w:t>В результате изучения физической культуры на уровне начального общего</w:t>
      </w:r>
      <w:r w:rsidRPr="00736161">
        <w:rPr>
          <w:spacing w:val="1"/>
          <w:lang w:eastAsia="en-US"/>
        </w:rPr>
        <w:t xml:space="preserve"> </w:t>
      </w:r>
      <w:r w:rsidRPr="00736161">
        <w:rPr>
          <w:lang w:eastAsia="en-US"/>
        </w:rPr>
        <w:t>образования</w:t>
      </w:r>
      <w:r w:rsidRPr="00736161">
        <w:rPr>
          <w:spacing w:val="1"/>
          <w:lang w:eastAsia="en-US"/>
        </w:rPr>
        <w:t xml:space="preserve"> </w:t>
      </w: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личностные</w:t>
      </w:r>
      <w:r w:rsidRPr="00736161">
        <w:rPr>
          <w:spacing w:val="1"/>
          <w:lang w:eastAsia="en-US"/>
        </w:rPr>
        <w:t xml:space="preserve"> </w:t>
      </w:r>
      <w:r w:rsidRPr="00736161">
        <w:rPr>
          <w:lang w:eastAsia="en-US"/>
        </w:rPr>
        <w:t>результаты:</w:t>
      </w:r>
    </w:p>
    <w:p w:rsidR="00736161" w:rsidRPr="00736161" w:rsidRDefault="00736161" w:rsidP="00736161">
      <w:pPr>
        <w:widowControl w:val="0"/>
        <w:autoSpaceDE w:val="0"/>
        <w:autoSpaceDN w:val="0"/>
        <w:ind w:right="510"/>
        <w:jc w:val="both"/>
        <w:rPr>
          <w:lang w:eastAsia="en-US"/>
        </w:rPr>
      </w:pPr>
      <w:r w:rsidRPr="00736161">
        <w:rPr>
          <w:lang w:eastAsia="en-US"/>
        </w:rPr>
        <w:t>Патриотическое</w:t>
      </w:r>
      <w:r w:rsidRPr="00736161">
        <w:rPr>
          <w:spacing w:val="-5"/>
          <w:lang w:eastAsia="en-US"/>
        </w:rPr>
        <w:t xml:space="preserve"> </w:t>
      </w:r>
      <w:r w:rsidRPr="00736161">
        <w:rPr>
          <w:lang w:eastAsia="en-US"/>
        </w:rPr>
        <w:t>воспитание:</w:t>
      </w:r>
    </w:p>
    <w:p w:rsidR="00736161" w:rsidRPr="00736161" w:rsidRDefault="00736161" w:rsidP="00736161">
      <w:pPr>
        <w:widowControl w:val="0"/>
        <w:autoSpaceDE w:val="0"/>
        <w:autoSpaceDN w:val="0"/>
        <w:ind w:right="510"/>
        <w:jc w:val="both"/>
        <w:rPr>
          <w:lang w:eastAsia="en-US"/>
        </w:rPr>
      </w:pPr>
      <w:r w:rsidRPr="00736161">
        <w:rPr>
          <w:lang w:eastAsia="en-US"/>
        </w:rPr>
        <w:t>ценностное</w:t>
      </w:r>
      <w:r w:rsidRPr="00736161">
        <w:rPr>
          <w:spacing w:val="1"/>
          <w:lang w:eastAsia="en-US"/>
        </w:rPr>
        <w:t xml:space="preserve"> </w:t>
      </w:r>
      <w:r w:rsidRPr="00736161">
        <w:rPr>
          <w:lang w:eastAsia="en-US"/>
        </w:rPr>
        <w:t>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отечественному</w:t>
      </w:r>
      <w:r w:rsidRPr="00736161">
        <w:rPr>
          <w:spacing w:val="1"/>
          <w:lang w:eastAsia="en-US"/>
        </w:rPr>
        <w:t xml:space="preserve"> </w:t>
      </w:r>
      <w:r w:rsidRPr="00736161">
        <w:rPr>
          <w:lang w:eastAsia="en-US"/>
        </w:rPr>
        <w:t>спортивному,</w:t>
      </w:r>
      <w:r w:rsidRPr="00736161">
        <w:rPr>
          <w:spacing w:val="1"/>
          <w:lang w:eastAsia="en-US"/>
        </w:rPr>
        <w:t xml:space="preserve"> </w:t>
      </w:r>
      <w:r w:rsidRPr="00736161">
        <w:rPr>
          <w:lang w:eastAsia="en-US"/>
        </w:rPr>
        <w:t>культурному,</w:t>
      </w:r>
      <w:r w:rsidRPr="00736161">
        <w:rPr>
          <w:spacing w:val="1"/>
          <w:lang w:eastAsia="en-US"/>
        </w:rPr>
        <w:t xml:space="preserve"> </w:t>
      </w:r>
      <w:r w:rsidRPr="00736161">
        <w:rPr>
          <w:lang w:eastAsia="en-US"/>
        </w:rPr>
        <w:t>историческому</w:t>
      </w:r>
      <w:r w:rsidRPr="00736161">
        <w:rPr>
          <w:spacing w:val="56"/>
          <w:lang w:eastAsia="en-US"/>
        </w:rPr>
        <w:t xml:space="preserve"> </w:t>
      </w:r>
      <w:r w:rsidRPr="00736161">
        <w:rPr>
          <w:lang w:eastAsia="en-US"/>
        </w:rPr>
        <w:t>и</w:t>
      </w:r>
      <w:r w:rsidRPr="00736161">
        <w:rPr>
          <w:spacing w:val="60"/>
          <w:lang w:eastAsia="en-US"/>
        </w:rPr>
        <w:t xml:space="preserve"> </w:t>
      </w:r>
      <w:r w:rsidRPr="00736161">
        <w:rPr>
          <w:lang w:eastAsia="en-US"/>
        </w:rPr>
        <w:t>научному</w:t>
      </w:r>
      <w:r w:rsidRPr="00736161">
        <w:rPr>
          <w:spacing w:val="56"/>
          <w:lang w:eastAsia="en-US"/>
        </w:rPr>
        <w:t xml:space="preserve"> </w:t>
      </w:r>
      <w:r w:rsidRPr="00736161">
        <w:rPr>
          <w:lang w:eastAsia="en-US"/>
        </w:rPr>
        <w:t>наследию,</w:t>
      </w:r>
      <w:r w:rsidRPr="00736161">
        <w:rPr>
          <w:spacing w:val="59"/>
          <w:lang w:eastAsia="en-US"/>
        </w:rPr>
        <w:t xml:space="preserve"> </w:t>
      </w:r>
      <w:r w:rsidRPr="00736161">
        <w:rPr>
          <w:lang w:eastAsia="en-US"/>
        </w:rPr>
        <w:t>понимание</w:t>
      </w:r>
      <w:r w:rsidRPr="00736161">
        <w:rPr>
          <w:spacing w:val="57"/>
          <w:lang w:eastAsia="en-US"/>
        </w:rPr>
        <w:t xml:space="preserve"> </w:t>
      </w:r>
      <w:r w:rsidRPr="00736161">
        <w:rPr>
          <w:lang w:eastAsia="en-US"/>
        </w:rPr>
        <w:t>значения</w:t>
      </w:r>
      <w:r w:rsidRPr="00736161">
        <w:rPr>
          <w:spacing w:val="57"/>
          <w:lang w:eastAsia="en-US"/>
        </w:rPr>
        <w:t xml:space="preserve"> </w:t>
      </w:r>
      <w:r w:rsidRPr="00736161">
        <w:rPr>
          <w:lang w:eastAsia="en-US"/>
        </w:rPr>
        <w:t>физической</w:t>
      </w:r>
      <w:r w:rsidRPr="00736161">
        <w:rPr>
          <w:spacing w:val="57"/>
          <w:lang w:eastAsia="en-US"/>
        </w:rPr>
        <w:t xml:space="preserve"> </w:t>
      </w:r>
      <w:r w:rsidRPr="00736161">
        <w:rPr>
          <w:lang w:eastAsia="en-US"/>
        </w:rPr>
        <w:t>культуры</w:t>
      </w:r>
      <w:r w:rsidRPr="00736161">
        <w:rPr>
          <w:spacing w:val="-67"/>
          <w:lang w:eastAsia="en-US"/>
        </w:rPr>
        <w:t xml:space="preserve"> </w:t>
      </w:r>
      <w:r w:rsidRPr="00736161">
        <w:rPr>
          <w:lang w:eastAsia="en-US"/>
        </w:rPr>
        <w:t>в</w:t>
      </w:r>
      <w:r w:rsidRPr="00736161">
        <w:rPr>
          <w:spacing w:val="58"/>
          <w:lang w:eastAsia="en-US"/>
        </w:rPr>
        <w:t xml:space="preserve"> </w:t>
      </w:r>
      <w:r w:rsidRPr="00736161">
        <w:rPr>
          <w:lang w:eastAsia="en-US"/>
        </w:rPr>
        <w:t>жизни</w:t>
      </w:r>
      <w:r w:rsidRPr="00736161">
        <w:rPr>
          <w:spacing w:val="60"/>
          <w:lang w:eastAsia="en-US"/>
        </w:rPr>
        <w:t xml:space="preserve"> </w:t>
      </w:r>
      <w:r w:rsidRPr="00736161">
        <w:rPr>
          <w:lang w:eastAsia="en-US"/>
        </w:rPr>
        <w:t>современного</w:t>
      </w:r>
      <w:r w:rsidRPr="00736161">
        <w:rPr>
          <w:spacing w:val="58"/>
          <w:lang w:eastAsia="en-US"/>
        </w:rPr>
        <w:t xml:space="preserve"> </w:t>
      </w:r>
      <w:r w:rsidRPr="00736161">
        <w:rPr>
          <w:lang w:eastAsia="en-US"/>
        </w:rPr>
        <w:t>общества,</w:t>
      </w:r>
      <w:r w:rsidRPr="00736161">
        <w:rPr>
          <w:spacing w:val="57"/>
          <w:lang w:eastAsia="en-US"/>
        </w:rPr>
        <w:t xml:space="preserve"> </w:t>
      </w:r>
      <w:r w:rsidRPr="00736161">
        <w:rPr>
          <w:lang w:eastAsia="en-US"/>
        </w:rPr>
        <w:t>способность</w:t>
      </w:r>
      <w:r w:rsidRPr="00736161">
        <w:rPr>
          <w:spacing w:val="58"/>
          <w:lang w:eastAsia="en-US"/>
        </w:rPr>
        <w:t xml:space="preserve"> </w:t>
      </w:r>
      <w:r w:rsidRPr="00736161">
        <w:rPr>
          <w:lang w:eastAsia="en-US"/>
        </w:rPr>
        <w:t>владеть</w:t>
      </w:r>
      <w:r w:rsidRPr="00736161">
        <w:rPr>
          <w:spacing w:val="58"/>
          <w:lang w:eastAsia="en-US"/>
        </w:rPr>
        <w:t xml:space="preserve"> </w:t>
      </w:r>
      <w:r w:rsidRPr="00736161">
        <w:rPr>
          <w:lang w:eastAsia="en-US"/>
        </w:rPr>
        <w:t>достоверной</w:t>
      </w:r>
      <w:r w:rsidRPr="00736161">
        <w:rPr>
          <w:spacing w:val="57"/>
          <w:lang w:eastAsia="en-US"/>
        </w:rPr>
        <w:t xml:space="preserve"> </w:t>
      </w:r>
      <w:r w:rsidRPr="00736161">
        <w:rPr>
          <w:lang w:eastAsia="en-US"/>
        </w:rPr>
        <w:t>информацией о спортивных достижениях сборных команд по видам спорта на международной</w:t>
      </w:r>
      <w:r w:rsidRPr="00736161">
        <w:rPr>
          <w:spacing w:val="1"/>
          <w:lang w:eastAsia="en-US"/>
        </w:rPr>
        <w:t xml:space="preserve"> </w:t>
      </w:r>
      <w:r w:rsidRPr="00736161">
        <w:rPr>
          <w:lang w:eastAsia="en-US"/>
        </w:rPr>
        <w:t>спортивной</w:t>
      </w:r>
      <w:r w:rsidRPr="00736161">
        <w:rPr>
          <w:spacing w:val="1"/>
          <w:lang w:eastAsia="en-US"/>
        </w:rPr>
        <w:t xml:space="preserve"> </w:t>
      </w:r>
      <w:r w:rsidRPr="00736161">
        <w:rPr>
          <w:lang w:eastAsia="en-US"/>
        </w:rPr>
        <w:t>арене,</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мировых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отечественных</w:t>
      </w:r>
      <w:r w:rsidRPr="00736161">
        <w:rPr>
          <w:spacing w:val="1"/>
          <w:lang w:eastAsia="en-US"/>
        </w:rPr>
        <w:t xml:space="preserve"> </w:t>
      </w:r>
      <w:r w:rsidRPr="00736161">
        <w:rPr>
          <w:lang w:eastAsia="en-US"/>
        </w:rPr>
        <w:t>тенденциях</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физической</w:t>
      </w:r>
      <w:r w:rsidRPr="00736161">
        <w:rPr>
          <w:spacing w:val="49"/>
          <w:lang w:eastAsia="en-US"/>
        </w:rPr>
        <w:t xml:space="preserve"> </w:t>
      </w:r>
      <w:r w:rsidRPr="00736161">
        <w:rPr>
          <w:lang w:eastAsia="en-US"/>
        </w:rPr>
        <w:t>культуры</w:t>
      </w:r>
      <w:r w:rsidRPr="00736161">
        <w:rPr>
          <w:spacing w:val="48"/>
          <w:lang w:eastAsia="en-US"/>
        </w:rPr>
        <w:t xml:space="preserve"> </w:t>
      </w:r>
      <w:r w:rsidRPr="00736161">
        <w:rPr>
          <w:lang w:eastAsia="en-US"/>
        </w:rPr>
        <w:t>для</w:t>
      </w:r>
      <w:r w:rsidRPr="00736161">
        <w:rPr>
          <w:spacing w:val="47"/>
          <w:lang w:eastAsia="en-US"/>
        </w:rPr>
        <w:t xml:space="preserve"> </w:t>
      </w:r>
      <w:r w:rsidRPr="00736161">
        <w:rPr>
          <w:lang w:eastAsia="en-US"/>
        </w:rPr>
        <w:t>блага</w:t>
      </w:r>
      <w:r w:rsidRPr="00736161">
        <w:rPr>
          <w:spacing w:val="50"/>
          <w:lang w:eastAsia="en-US"/>
        </w:rPr>
        <w:t xml:space="preserve"> </w:t>
      </w:r>
      <w:r w:rsidRPr="00736161">
        <w:rPr>
          <w:lang w:eastAsia="en-US"/>
        </w:rPr>
        <w:t>человека,</w:t>
      </w:r>
      <w:r w:rsidRPr="00736161">
        <w:rPr>
          <w:spacing w:val="49"/>
          <w:lang w:eastAsia="en-US"/>
        </w:rPr>
        <w:t xml:space="preserve"> </w:t>
      </w:r>
      <w:r w:rsidRPr="00736161">
        <w:rPr>
          <w:lang w:eastAsia="en-US"/>
        </w:rPr>
        <w:t>заинтересованность</w:t>
      </w:r>
      <w:r w:rsidRPr="00736161">
        <w:rPr>
          <w:spacing w:val="49"/>
          <w:lang w:eastAsia="en-US"/>
        </w:rPr>
        <w:t xml:space="preserve"> </w:t>
      </w:r>
      <w:r w:rsidRPr="00736161">
        <w:rPr>
          <w:lang w:eastAsia="en-US"/>
        </w:rPr>
        <w:t>в</w:t>
      </w:r>
      <w:r w:rsidRPr="00736161">
        <w:rPr>
          <w:spacing w:val="48"/>
          <w:lang w:eastAsia="en-US"/>
        </w:rPr>
        <w:t xml:space="preserve"> </w:t>
      </w:r>
      <w:r w:rsidRPr="00736161">
        <w:rPr>
          <w:lang w:eastAsia="en-US"/>
        </w:rPr>
        <w:t>научных</w:t>
      </w:r>
      <w:r w:rsidRPr="00736161">
        <w:rPr>
          <w:spacing w:val="51"/>
          <w:lang w:eastAsia="en-US"/>
        </w:rPr>
        <w:t xml:space="preserve"> </w:t>
      </w:r>
      <w:r w:rsidRPr="00736161">
        <w:rPr>
          <w:lang w:eastAsia="en-US"/>
        </w:rPr>
        <w:t>знаниях</w:t>
      </w:r>
      <w:r w:rsidRPr="00736161">
        <w:rPr>
          <w:spacing w:val="-68"/>
          <w:lang w:eastAsia="en-US"/>
        </w:rPr>
        <w:t xml:space="preserve"> </w:t>
      </w:r>
      <w:r w:rsidRPr="00736161">
        <w:rPr>
          <w:lang w:eastAsia="en-US"/>
        </w:rPr>
        <w:t>о человеке.</w:t>
      </w:r>
    </w:p>
    <w:p w:rsidR="00736161" w:rsidRPr="00736161" w:rsidRDefault="00736161" w:rsidP="00736161">
      <w:pPr>
        <w:widowControl w:val="0"/>
        <w:autoSpaceDE w:val="0"/>
        <w:autoSpaceDN w:val="0"/>
        <w:ind w:right="510"/>
        <w:jc w:val="both"/>
        <w:rPr>
          <w:lang w:eastAsia="en-US"/>
        </w:rPr>
      </w:pPr>
      <w:r w:rsidRPr="00736161">
        <w:rPr>
          <w:lang w:eastAsia="en-US"/>
        </w:rPr>
        <w:t>Гражданское</w:t>
      </w:r>
      <w:r w:rsidRPr="00736161">
        <w:rPr>
          <w:spacing w:val="-5"/>
          <w:lang w:eastAsia="en-US"/>
        </w:rPr>
        <w:t xml:space="preserve"> </w:t>
      </w:r>
      <w:r w:rsidRPr="00736161">
        <w:rPr>
          <w:lang w:eastAsia="en-US"/>
        </w:rPr>
        <w:t>воспитание:</w:t>
      </w:r>
    </w:p>
    <w:p w:rsidR="00736161" w:rsidRPr="00736161" w:rsidRDefault="00736161" w:rsidP="00736161">
      <w:pPr>
        <w:widowControl w:val="0"/>
        <w:autoSpaceDE w:val="0"/>
        <w:autoSpaceDN w:val="0"/>
        <w:ind w:right="510"/>
        <w:jc w:val="both"/>
        <w:rPr>
          <w:lang w:eastAsia="en-US"/>
        </w:rPr>
      </w:pPr>
      <w:r w:rsidRPr="00736161">
        <w:rPr>
          <w:lang w:eastAsia="en-US"/>
        </w:rPr>
        <w:t>представление</w:t>
      </w:r>
      <w:r w:rsidRPr="00736161">
        <w:rPr>
          <w:spacing w:val="34"/>
          <w:lang w:eastAsia="en-US"/>
        </w:rPr>
        <w:t xml:space="preserve"> </w:t>
      </w:r>
      <w:r w:rsidRPr="00736161">
        <w:rPr>
          <w:lang w:eastAsia="en-US"/>
        </w:rPr>
        <w:t>о</w:t>
      </w:r>
      <w:r w:rsidRPr="00736161">
        <w:rPr>
          <w:spacing w:val="37"/>
          <w:lang w:eastAsia="en-US"/>
        </w:rPr>
        <w:t xml:space="preserve"> </w:t>
      </w:r>
      <w:r w:rsidRPr="00736161">
        <w:rPr>
          <w:lang w:eastAsia="en-US"/>
        </w:rPr>
        <w:t>социальных</w:t>
      </w:r>
      <w:r w:rsidRPr="00736161">
        <w:rPr>
          <w:spacing w:val="37"/>
          <w:lang w:eastAsia="en-US"/>
        </w:rPr>
        <w:t xml:space="preserve"> </w:t>
      </w:r>
      <w:r w:rsidRPr="00736161">
        <w:rPr>
          <w:lang w:eastAsia="en-US"/>
        </w:rPr>
        <w:t>нормах</w:t>
      </w:r>
      <w:r w:rsidRPr="00736161">
        <w:rPr>
          <w:spacing w:val="37"/>
          <w:lang w:eastAsia="en-US"/>
        </w:rPr>
        <w:t xml:space="preserve"> </w:t>
      </w:r>
      <w:r w:rsidRPr="00736161">
        <w:rPr>
          <w:lang w:eastAsia="en-US"/>
        </w:rPr>
        <w:t>и</w:t>
      </w:r>
      <w:r w:rsidRPr="00736161">
        <w:rPr>
          <w:spacing w:val="38"/>
          <w:lang w:eastAsia="en-US"/>
        </w:rPr>
        <w:t xml:space="preserve"> </w:t>
      </w:r>
      <w:r w:rsidRPr="00736161">
        <w:rPr>
          <w:lang w:eastAsia="en-US"/>
        </w:rPr>
        <w:t>правилах</w:t>
      </w:r>
      <w:r w:rsidRPr="00736161">
        <w:rPr>
          <w:spacing w:val="37"/>
          <w:lang w:eastAsia="en-US"/>
        </w:rPr>
        <w:t xml:space="preserve"> </w:t>
      </w:r>
      <w:r w:rsidRPr="00736161">
        <w:rPr>
          <w:lang w:eastAsia="en-US"/>
        </w:rPr>
        <w:t>межличностных</w:t>
      </w:r>
      <w:r w:rsidRPr="00736161">
        <w:rPr>
          <w:spacing w:val="35"/>
          <w:lang w:eastAsia="en-US"/>
        </w:rPr>
        <w:t xml:space="preserve"> </w:t>
      </w:r>
      <w:r w:rsidRPr="00736161">
        <w:rPr>
          <w:lang w:eastAsia="en-US"/>
        </w:rPr>
        <w:t>отношений</w:t>
      </w:r>
      <w:r w:rsidRPr="00736161">
        <w:rPr>
          <w:spacing w:val="-67"/>
          <w:lang w:eastAsia="en-US"/>
        </w:rPr>
        <w:t xml:space="preserve"> </w:t>
      </w:r>
      <w:r w:rsidRPr="00736161">
        <w:rPr>
          <w:lang w:eastAsia="en-US"/>
        </w:rPr>
        <w:t>в коллективе, готовность к разнообразной совместной деятельности при выполнении</w:t>
      </w:r>
      <w:r w:rsidRPr="00736161">
        <w:rPr>
          <w:spacing w:val="-68"/>
          <w:lang w:eastAsia="en-US"/>
        </w:rPr>
        <w:t xml:space="preserve"> </w:t>
      </w:r>
      <w:r w:rsidRPr="00736161">
        <w:rPr>
          <w:lang w:eastAsia="en-US"/>
        </w:rPr>
        <w:t>учебных, познавательных задач, освоение и выполнение физических упражнений,</w:t>
      </w:r>
      <w:r w:rsidRPr="00736161">
        <w:rPr>
          <w:spacing w:val="1"/>
          <w:lang w:eastAsia="en-US"/>
        </w:rPr>
        <w:t xml:space="preserve"> </w:t>
      </w:r>
      <w:r w:rsidRPr="00736161">
        <w:rPr>
          <w:lang w:eastAsia="en-US"/>
        </w:rPr>
        <w:t>создание</w:t>
      </w:r>
      <w:r w:rsidRPr="00736161">
        <w:rPr>
          <w:spacing w:val="71"/>
          <w:lang w:eastAsia="en-US"/>
        </w:rPr>
        <w:t xml:space="preserve"> </w:t>
      </w:r>
      <w:r w:rsidRPr="00736161">
        <w:rPr>
          <w:lang w:eastAsia="en-US"/>
        </w:rPr>
        <w:t>учебных</w:t>
      </w:r>
      <w:r w:rsidRPr="00736161">
        <w:rPr>
          <w:spacing w:val="70"/>
          <w:lang w:eastAsia="en-US"/>
        </w:rPr>
        <w:t xml:space="preserve"> </w:t>
      </w:r>
      <w:r w:rsidRPr="00736161">
        <w:rPr>
          <w:lang w:eastAsia="en-US"/>
        </w:rPr>
        <w:t>проектов,</w:t>
      </w:r>
      <w:r w:rsidRPr="00736161">
        <w:rPr>
          <w:spacing w:val="70"/>
          <w:lang w:eastAsia="en-US"/>
        </w:rPr>
        <w:t xml:space="preserve"> </w:t>
      </w:r>
      <w:r w:rsidRPr="00736161">
        <w:rPr>
          <w:lang w:eastAsia="en-US"/>
        </w:rPr>
        <w:t>стремление   к   взаимопониманию</w:t>
      </w:r>
      <w:r w:rsidRPr="00736161">
        <w:rPr>
          <w:spacing w:val="70"/>
          <w:lang w:eastAsia="en-US"/>
        </w:rPr>
        <w:t xml:space="preserve"> </w:t>
      </w:r>
      <w:r w:rsidRPr="00736161">
        <w:rPr>
          <w:lang w:eastAsia="en-US"/>
        </w:rPr>
        <w:t>и   взаимопомощи</w:t>
      </w:r>
      <w:r w:rsidRPr="00736161">
        <w:rPr>
          <w:spacing w:val="-67"/>
          <w:lang w:eastAsia="en-US"/>
        </w:rPr>
        <w:t xml:space="preserve"> </w:t>
      </w:r>
      <w:r w:rsidRPr="00736161">
        <w:rPr>
          <w:lang w:eastAsia="en-US"/>
        </w:rPr>
        <w:t>в</w:t>
      </w:r>
      <w:r w:rsidRPr="00736161">
        <w:rPr>
          <w:spacing w:val="47"/>
          <w:lang w:eastAsia="en-US"/>
        </w:rPr>
        <w:t xml:space="preserve"> </w:t>
      </w:r>
      <w:r w:rsidRPr="00736161">
        <w:rPr>
          <w:lang w:eastAsia="en-US"/>
        </w:rPr>
        <w:t>процессе</w:t>
      </w:r>
      <w:r w:rsidRPr="00736161">
        <w:rPr>
          <w:spacing w:val="116"/>
          <w:lang w:eastAsia="en-US"/>
        </w:rPr>
        <w:t xml:space="preserve"> </w:t>
      </w:r>
      <w:r w:rsidRPr="00736161">
        <w:rPr>
          <w:lang w:eastAsia="en-US"/>
        </w:rPr>
        <w:t>этой</w:t>
      </w:r>
      <w:r w:rsidRPr="00736161">
        <w:rPr>
          <w:spacing w:val="118"/>
          <w:lang w:eastAsia="en-US"/>
        </w:rPr>
        <w:t xml:space="preserve"> </w:t>
      </w:r>
      <w:r w:rsidRPr="00736161">
        <w:rPr>
          <w:lang w:eastAsia="en-US"/>
        </w:rPr>
        <w:t>учебной</w:t>
      </w:r>
      <w:r w:rsidRPr="00736161">
        <w:rPr>
          <w:spacing w:val="116"/>
          <w:lang w:eastAsia="en-US"/>
        </w:rPr>
        <w:t xml:space="preserve"> </w:t>
      </w:r>
      <w:r w:rsidRPr="00736161">
        <w:rPr>
          <w:lang w:eastAsia="en-US"/>
        </w:rPr>
        <w:t>деятельности,</w:t>
      </w:r>
      <w:r w:rsidRPr="00736161">
        <w:rPr>
          <w:spacing w:val="116"/>
          <w:lang w:eastAsia="en-US"/>
        </w:rPr>
        <w:t xml:space="preserve"> </w:t>
      </w:r>
      <w:r w:rsidRPr="00736161">
        <w:rPr>
          <w:lang w:eastAsia="en-US"/>
        </w:rPr>
        <w:t>готовность</w:t>
      </w:r>
      <w:r w:rsidRPr="00736161">
        <w:rPr>
          <w:spacing w:val="116"/>
          <w:lang w:eastAsia="en-US"/>
        </w:rPr>
        <w:t xml:space="preserve"> </w:t>
      </w:r>
      <w:r w:rsidRPr="00736161">
        <w:rPr>
          <w:lang w:eastAsia="en-US"/>
        </w:rPr>
        <w:t>оценивать</w:t>
      </w:r>
      <w:r w:rsidRPr="00736161">
        <w:rPr>
          <w:spacing w:val="116"/>
          <w:lang w:eastAsia="en-US"/>
        </w:rPr>
        <w:t xml:space="preserve"> </w:t>
      </w:r>
      <w:r w:rsidRPr="00736161">
        <w:rPr>
          <w:lang w:eastAsia="en-US"/>
        </w:rPr>
        <w:t>своё</w:t>
      </w:r>
      <w:r w:rsidRPr="00736161">
        <w:rPr>
          <w:spacing w:val="115"/>
          <w:lang w:eastAsia="en-US"/>
        </w:rPr>
        <w:t xml:space="preserve"> </w:t>
      </w:r>
      <w:r w:rsidRPr="00736161">
        <w:rPr>
          <w:lang w:eastAsia="en-US"/>
        </w:rPr>
        <w:t>поведение</w:t>
      </w:r>
      <w:r w:rsidRPr="00736161">
        <w:rPr>
          <w:spacing w:val="-68"/>
          <w:lang w:eastAsia="en-US"/>
        </w:rPr>
        <w:t xml:space="preserve"> </w:t>
      </w:r>
      <w:r w:rsidRPr="00736161">
        <w:rPr>
          <w:lang w:eastAsia="en-US"/>
        </w:rPr>
        <w:t>и поступки своих товарищей с позиции нравственных и правовых норм с учётом</w:t>
      </w:r>
      <w:r w:rsidRPr="00736161">
        <w:rPr>
          <w:spacing w:val="1"/>
          <w:lang w:eastAsia="en-US"/>
        </w:rPr>
        <w:t xml:space="preserve"> </w:t>
      </w:r>
      <w:r w:rsidRPr="00736161">
        <w:rPr>
          <w:lang w:eastAsia="en-US"/>
        </w:rPr>
        <w:t>осознания</w:t>
      </w:r>
      <w:r w:rsidRPr="00736161">
        <w:rPr>
          <w:spacing w:val="1"/>
          <w:lang w:eastAsia="en-US"/>
        </w:rPr>
        <w:t xml:space="preserve"> </w:t>
      </w:r>
      <w:r w:rsidRPr="00736161">
        <w:rPr>
          <w:lang w:eastAsia="en-US"/>
        </w:rPr>
        <w:t>последствий</w:t>
      </w:r>
      <w:r w:rsidRPr="00736161">
        <w:rPr>
          <w:spacing w:val="1"/>
          <w:lang w:eastAsia="en-US"/>
        </w:rPr>
        <w:t xml:space="preserve"> </w:t>
      </w:r>
      <w:r w:rsidRPr="00736161">
        <w:rPr>
          <w:lang w:eastAsia="en-US"/>
        </w:rPr>
        <w:t>поступков,</w:t>
      </w:r>
      <w:r w:rsidRPr="00736161">
        <w:rPr>
          <w:spacing w:val="1"/>
          <w:lang w:eastAsia="en-US"/>
        </w:rPr>
        <w:t xml:space="preserve"> </w:t>
      </w:r>
      <w:r w:rsidRPr="00736161">
        <w:rPr>
          <w:lang w:eastAsia="en-US"/>
        </w:rPr>
        <w:t>оказание</w:t>
      </w:r>
      <w:r w:rsidRPr="00736161">
        <w:rPr>
          <w:spacing w:val="1"/>
          <w:lang w:eastAsia="en-US"/>
        </w:rPr>
        <w:t xml:space="preserve"> </w:t>
      </w:r>
      <w:r w:rsidRPr="00736161">
        <w:rPr>
          <w:lang w:eastAsia="en-US"/>
        </w:rPr>
        <w:t>посильной</w:t>
      </w:r>
      <w:r w:rsidRPr="00736161">
        <w:rPr>
          <w:spacing w:val="1"/>
          <w:lang w:eastAsia="en-US"/>
        </w:rPr>
        <w:t xml:space="preserve"> </w:t>
      </w:r>
      <w:r w:rsidRPr="00736161">
        <w:rPr>
          <w:lang w:eastAsia="en-US"/>
        </w:rPr>
        <w:t>помощи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моральной</w:t>
      </w:r>
      <w:r w:rsidRPr="00736161">
        <w:rPr>
          <w:spacing w:val="1"/>
          <w:lang w:eastAsia="en-US"/>
        </w:rPr>
        <w:t xml:space="preserve"> </w:t>
      </w:r>
      <w:r w:rsidRPr="00736161">
        <w:rPr>
          <w:lang w:eastAsia="en-US"/>
        </w:rPr>
        <w:t>поддержки</w:t>
      </w:r>
      <w:r w:rsidRPr="00736161">
        <w:rPr>
          <w:spacing w:val="71"/>
          <w:lang w:eastAsia="en-US"/>
        </w:rPr>
        <w:t xml:space="preserve"> </w:t>
      </w:r>
      <w:r w:rsidRPr="00736161">
        <w:rPr>
          <w:lang w:eastAsia="en-US"/>
        </w:rPr>
        <w:t>сверстникам   при   выполнении   учебных   заданий,</w:t>
      </w:r>
      <w:r w:rsidRPr="00736161">
        <w:rPr>
          <w:spacing w:val="70"/>
          <w:lang w:eastAsia="en-US"/>
        </w:rPr>
        <w:t xml:space="preserve"> </w:t>
      </w:r>
      <w:r w:rsidRPr="00736161">
        <w:rPr>
          <w:lang w:eastAsia="en-US"/>
        </w:rPr>
        <w:t>доброжелательное</w:t>
      </w:r>
      <w:r w:rsidRPr="00736161">
        <w:rPr>
          <w:spacing w:val="-67"/>
          <w:lang w:eastAsia="en-US"/>
        </w:rPr>
        <w:t xml:space="preserve"> </w:t>
      </w:r>
      <w:r w:rsidRPr="00736161">
        <w:rPr>
          <w:lang w:eastAsia="en-US"/>
        </w:rPr>
        <w:t>и</w:t>
      </w:r>
      <w:r w:rsidRPr="00736161">
        <w:rPr>
          <w:spacing w:val="-5"/>
          <w:lang w:eastAsia="en-US"/>
        </w:rPr>
        <w:t xml:space="preserve"> </w:t>
      </w:r>
      <w:r w:rsidRPr="00736161">
        <w:rPr>
          <w:lang w:eastAsia="en-US"/>
        </w:rPr>
        <w:t>уважительное</w:t>
      </w:r>
      <w:r w:rsidRPr="00736161">
        <w:rPr>
          <w:spacing w:val="-7"/>
          <w:lang w:eastAsia="en-US"/>
        </w:rPr>
        <w:t xml:space="preserve"> </w:t>
      </w:r>
      <w:r w:rsidRPr="00736161">
        <w:rPr>
          <w:lang w:eastAsia="en-US"/>
        </w:rPr>
        <w:t>отношение</w:t>
      </w:r>
      <w:r w:rsidRPr="00736161">
        <w:rPr>
          <w:spacing w:val="-6"/>
          <w:lang w:eastAsia="en-US"/>
        </w:rPr>
        <w:t xml:space="preserve"> </w:t>
      </w:r>
      <w:r w:rsidRPr="00736161">
        <w:rPr>
          <w:lang w:eastAsia="en-US"/>
        </w:rPr>
        <w:t>при</w:t>
      </w:r>
      <w:r w:rsidRPr="00736161">
        <w:rPr>
          <w:spacing w:val="-7"/>
          <w:lang w:eastAsia="en-US"/>
        </w:rPr>
        <w:t xml:space="preserve"> </w:t>
      </w:r>
      <w:r w:rsidRPr="00736161">
        <w:rPr>
          <w:lang w:eastAsia="en-US"/>
        </w:rPr>
        <w:t>объяснении</w:t>
      </w:r>
      <w:r w:rsidRPr="00736161">
        <w:rPr>
          <w:spacing w:val="-7"/>
          <w:lang w:eastAsia="en-US"/>
        </w:rPr>
        <w:t xml:space="preserve"> </w:t>
      </w:r>
      <w:r w:rsidRPr="00736161">
        <w:rPr>
          <w:lang w:eastAsia="en-US"/>
        </w:rPr>
        <w:t>ошибок</w:t>
      </w:r>
      <w:r w:rsidRPr="00736161">
        <w:rPr>
          <w:spacing w:val="-7"/>
          <w:lang w:eastAsia="en-US"/>
        </w:rPr>
        <w:t xml:space="preserve"> </w:t>
      </w:r>
      <w:r w:rsidRPr="00736161">
        <w:rPr>
          <w:lang w:eastAsia="en-US"/>
        </w:rPr>
        <w:t>и</w:t>
      </w:r>
      <w:r w:rsidRPr="00736161">
        <w:rPr>
          <w:spacing w:val="-7"/>
          <w:lang w:eastAsia="en-US"/>
        </w:rPr>
        <w:t xml:space="preserve"> </w:t>
      </w:r>
      <w:r w:rsidRPr="00736161">
        <w:rPr>
          <w:lang w:eastAsia="en-US"/>
        </w:rPr>
        <w:t>способов</w:t>
      </w:r>
      <w:r w:rsidRPr="00736161">
        <w:rPr>
          <w:spacing w:val="-10"/>
          <w:lang w:eastAsia="en-US"/>
        </w:rPr>
        <w:t xml:space="preserve"> </w:t>
      </w:r>
      <w:r w:rsidRPr="00736161">
        <w:rPr>
          <w:lang w:eastAsia="en-US"/>
        </w:rPr>
        <w:t>их</w:t>
      </w:r>
      <w:r w:rsidRPr="00736161">
        <w:rPr>
          <w:spacing w:val="-3"/>
          <w:lang w:eastAsia="en-US"/>
        </w:rPr>
        <w:t xml:space="preserve"> </w:t>
      </w:r>
      <w:r w:rsidRPr="00736161">
        <w:rPr>
          <w:lang w:eastAsia="en-US"/>
        </w:rPr>
        <w:t>устранения.</w:t>
      </w:r>
    </w:p>
    <w:p w:rsidR="00736161" w:rsidRPr="00736161" w:rsidRDefault="00736161" w:rsidP="00736161">
      <w:pPr>
        <w:widowControl w:val="0"/>
        <w:autoSpaceDE w:val="0"/>
        <w:autoSpaceDN w:val="0"/>
        <w:ind w:right="510"/>
        <w:jc w:val="both"/>
        <w:rPr>
          <w:lang w:eastAsia="en-US"/>
        </w:rPr>
      </w:pPr>
      <w:r w:rsidRPr="00736161">
        <w:rPr>
          <w:lang w:eastAsia="en-US"/>
        </w:rPr>
        <w:t>Ценности</w:t>
      </w:r>
      <w:r w:rsidRPr="00736161">
        <w:rPr>
          <w:spacing w:val="-4"/>
          <w:lang w:eastAsia="en-US"/>
        </w:rPr>
        <w:t xml:space="preserve"> </w:t>
      </w:r>
      <w:r w:rsidRPr="00736161">
        <w:rPr>
          <w:lang w:eastAsia="en-US"/>
        </w:rPr>
        <w:t>научного</w:t>
      </w:r>
      <w:r w:rsidRPr="00736161">
        <w:rPr>
          <w:spacing w:val="-7"/>
          <w:lang w:eastAsia="en-US"/>
        </w:rPr>
        <w:t xml:space="preserve"> </w:t>
      </w:r>
      <w:r w:rsidRPr="00736161">
        <w:rPr>
          <w:lang w:eastAsia="en-US"/>
        </w:rPr>
        <w:t>познания:</w:t>
      </w:r>
    </w:p>
    <w:p w:rsidR="00736161" w:rsidRPr="00736161" w:rsidRDefault="00736161" w:rsidP="00736161">
      <w:pPr>
        <w:widowControl w:val="0"/>
        <w:autoSpaceDE w:val="0"/>
        <w:autoSpaceDN w:val="0"/>
        <w:ind w:right="510"/>
        <w:jc w:val="both"/>
        <w:rPr>
          <w:lang w:eastAsia="en-US"/>
        </w:rPr>
      </w:pPr>
      <w:r w:rsidRPr="00736161">
        <w:rPr>
          <w:lang w:eastAsia="en-US"/>
        </w:rPr>
        <w:t>знание истории развития представлений о физическом развитии и воспитании</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российской</w:t>
      </w:r>
      <w:r w:rsidRPr="00736161">
        <w:rPr>
          <w:spacing w:val="-1"/>
          <w:lang w:eastAsia="en-US"/>
        </w:rPr>
        <w:t xml:space="preserve"> </w:t>
      </w:r>
      <w:r w:rsidRPr="00736161">
        <w:rPr>
          <w:lang w:eastAsia="en-US"/>
        </w:rPr>
        <w:t>культурно-педагогической традиции;</w:t>
      </w:r>
    </w:p>
    <w:p w:rsidR="00736161" w:rsidRPr="00736161" w:rsidRDefault="00736161" w:rsidP="00736161">
      <w:pPr>
        <w:widowControl w:val="0"/>
        <w:autoSpaceDE w:val="0"/>
        <w:autoSpaceDN w:val="0"/>
        <w:ind w:right="510"/>
        <w:jc w:val="both"/>
        <w:rPr>
          <w:lang w:eastAsia="en-US"/>
        </w:rPr>
      </w:pPr>
      <w:r w:rsidRPr="00736161">
        <w:rPr>
          <w:lang w:eastAsia="en-US"/>
        </w:rPr>
        <w:t xml:space="preserve">познавательные  </w:t>
      </w:r>
      <w:r w:rsidRPr="00736161">
        <w:rPr>
          <w:spacing w:val="1"/>
          <w:lang w:eastAsia="en-US"/>
        </w:rPr>
        <w:t xml:space="preserve"> </w:t>
      </w:r>
      <w:r w:rsidRPr="00736161">
        <w:rPr>
          <w:lang w:eastAsia="en-US"/>
        </w:rPr>
        <w:t xml:space="preserve">мотивы,  </w:t>
      </w:r>
      <w:r w:rsidRPr="00736161">
        <w:rPr>
          <w:spacing w:val="1"/>
          <w:lang w:eastAsia="en-US"/>
        </w:rPr>
        <w:t xml:space="preserve"> </w:t>
      </w:r>
      <w:r w:rsidRPr="00736161">
        <w:rPr>
          <w:lang w:eastAsia="en-US"/>
        </w:rPr>
        <w:t>направленные    на    получение    новых    знаний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необходимых</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здоровья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здоровых</w:t>
      </w:r>
      <w:r w:rsidRPr="00736161">
        <w:rPr>
          <w:spacing w:val="1"/>
          <w:lang w:eastAsia="en-US"/>
        </w:rPr>
        <w:t xml:space="preserve"> </w:t>
      </w:r>
      <w:r w:rsidRPr="00736161">
        <w:rPr>
          <w:lang w:eastAsia="en-US"/>
        </w:rPr>
        <w:t>привычек,</w:t>
      </w:r>
      <w:r w:rsidRPr="00736161">
        <w:rPr>
          <w:spacing w:val="-1"/>
          <w:lang w:eastAsia="en-US"/>
        </w:rPr>
        <w:t xml:space="preserve"> </w:t>
      </w:r>
      <w:r w:rsidRPr="00736161">
        <w:rPr>
          <w:lang w:eastAsia="en-US"/>
        </w:rPr>
        <w:t>физического</w:t>
      </w:r>
      <w:r w:rsidRPr="00736161">
        <w:rPr>
          <w:spacing w:val="-3"/>
          <w:lang w:eastAsia="en-US"/>
        </w:rPr>
        <w:t xml:space="preserve"> </w:t>
      </w:r>
      <w:r w:rsidRPr="00736161">
        <w:rPr>
          <w:lang w:eastAsia="en-US"/>
        </w:rPr>
        <w:t>развития</w:t>
      </w:r>
      <w:r w:rsidRPr="00736161">
        <w:rPr>
          <w:spacing w:val="-3"/>
          <w:lang w:eastAsia="en-US"/>
        </w:rPr>
        <w:t xml:space="preserve"> </w:t>
      </w:r>
      <w:r w:rsidRPr="00736161">
        <w:rPr>
          <w:lang w:eastAsia="en-US"/>
        </w:rPr>
        <w:t>и</w:t>
      </w:r>
      <w:r w:rsidRPr="00736161">
        <w:rPr>
          <w:spacing w:val="-1"/>
          <w:lang w:eastAsia="en-US"/>
        </w:rPr>
        <w:t xml:space="preserve"> </w:t>
      </w:r>
      <w:r w:rsidRPr="00736161">
        <w:rPr>
          <w:lang w:eastAsia="en-US"/>
        </w:rPr>
        <w:t>физического совершенствования;</w:t>
      </w:r>
    </w:p>
    <w:p w:rsidR="00736161" w:rsidRPr="00736161" w:rsidRDefault="00736161" w:rsidP="00736161">
      <w:pPr>
        <w:widowControl w:val="0"/>
        <w:autoSpaceDE w:val="0"/>
        <w:autoSpaceDN w:val="0"/>
        <w:ind w:right="510"/>
        <w:jc w:val="both"/>
        <w:rPr>
          <w:lang w:eastAsia="en-US"/>
        </w:rPr>
      </w:pPr>
      <w:r w:rsidRPr="00736161">
        <w:rPr>
          <w:lang w:eastAsia="en-US"/>
        </w:rPr>
        <w:t>познавательная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информационная</w:t>
      </w:r>
      <w:r w:rsidRPr="00736161">
        <w:rPr>
          <w:spacing w:val="1"/>
          <w:lang w:eastAsia="en-US"/>
        </w:rPr>
        <w:t xml:space="preserve"> </w:t>
      </w:r>
      <w:r w:rsidRPr="00736161">
        <w:rPr>
          <w:lang w:eastAsia="en-US"/>
        </w:rPr>
        <w:t>культура,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навыки</w:t>
      </w:r>
      <w:r w:rsidRPr="00736161">
        <w:rPr>
          <w:spacing w:val="1"/>
          <w:lang w:eastAsia="en-US"/>
        </w:rPr>
        <w:t xml:space="preserve"> </w:t>
      </w:r>
      <w:r w:rsidRPr="00736161">
        <w:rPr>
          <w:lang w:eastAsia="en-US"/>
        </w:rPr>
        <w:t>самостоятельной</w:t>
      </w:r>
      <w:r w:rsidRPr="00736161">
        <w:rPr>
          <w:spacing w:val="1"/>
          <w:lang w:eastAsia="en-US"/>
        </w:rPr>
        <w:t xml:space="preserve"> </w:t>
      </w:r>
      <w:r w:rsidRPr="00736161">
        <w:rPr>
          <w:lang w:eastAsia="en-US"/>
        </w:rPr>
        <w:t>работы</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учебными</w:t>
      </w:r>
      <w:r w:rsidRPr="00736161">
        <w:rPr>
          <w:spacing w:val="1"/>
          <w:lang w:eastAsia="en-US"/>
        </w:rPr>
        <w:t xml:space="preserve"> </w:t>
      </w:r>
      <w:r w:rsidRPr="00736161">
        <w:rPr>
          <w:lang w:eastAsia="en-US"/>
        </w:rPr>
        <w:t>текстами,</w:t>
      </w:r>
      <w:r w:rsidRPr="00736161">
        <w:rPr>
          <w:spacing w:val="1"/>
          <w:lang w:eastAsia="en-US"/>
        </w:rPr>
        <w:t xml:space="preserve"> </w:t>
      </w:r>
      <w:r w:rsidRPr="00736161">
        <w:rPr>
          <w:lang w:eastAsia="en-US"/>
        </w:rPr>
        <w:t>справочной</w:t>
      </w:r>
      <w:r w:rsidRPr="00736161">
        <w:rPr>
          <w:spacing w:val="1"/>
          <w:lang w:eastAsia="en-US"/>
        </w:rPr>
        <w:t xml:space="preserve"> </w:t>
      </w:r>
      <w:r w:rsidRPr="00736161">
        <w:rPr>
          <w:lang w:eastAsia="en-US"/>
        </w:rPr>
        <w:t>литературой,</w:t>
      </w:r>
      <w:r w:rsidRPr="00736161">
        <w:rPr>
          <w:spacing w:val="1"/>
          <w:lang w:eastAsia="en-US"/>
        </w:rPr>
        <w:t xml:space="preserve"> </w:t>
      </w:r>
      <w:r w:rsidRPr="00736161">
        <w:rPr>
          <w:lang w:eastAsia="en-US"/>
        </w:rPr>
        <w:t>доступными</w:t>
      </w:r>
      <w:r w:rsidRPr="00736161">
        <w:rPr>
          <w:spacing w:val="-1"/>
          <w:lang w:eastAsia="en-US"/>
        </w:rPr>
        <w:t xml:space="preserve"> </w:t>
      </w:r>
      <w:r w:rsidRPr="00736161">
        <w:rPr>
          <w:lang w:eastAsia="en-US"/>
        </w:rPr>
        <w:t>техническими</w:t>
      </w:r>
      <w:r w:rsidRPr="00736161">
        <w:rPr>
          <w:spacing w:val="-1"/>
          <w:lang w:eastAsia="en-US"/>
        </w:rPr>
        <w:t xml:space="preserve"> </w:t>
      </w:r>
      <w:r w:rsidRPr="00736161">
        <w:rPr>
          <w:lang w:eastAsia="en-US"/>
        </w:rPr>
        <w:t>средствами</w:t>
      </w:r>
      <w:r w:rsidRPr="00736161">
        <w:rPr>
          <w:spacing w:val="-1"/>
          <w:lang w:eastAsia="en-US"/>
        </w:rPr>
        <w:t xml:space="preserve"> </w:t>
      </w:r>
      <w:r w:rsidRPr="00736161">
        <w:rPr>
          <w:lang w:eastAsia="en-US"/>
        </w:rPr>
        <w:t>информационных технологий;</w:t>
      </w:r>
    </w:p>
    <w:p w:rsidR="00736161" w:rsidRPr="00736161" w:rsidRDefault="00736161" w:rsidP="00736161">
      <w:pPr>
        <w:widowControl w:val="0"/>
        <w:autoSpaceDE w:val="0"/>
        <w:autoSpaceDN w:val="0"/>
        <w:ind w:right="510"/>
        <w:jc w:val="both"/>
        <w:rPr>
          <w:lang w:eastAsia="en-US"/>
        </w:rPr>
      </w:pPr>
      <w:r w:rsidRPr="00736161">
        <w:rPr>
          <w:lang w:eastAsia="en-US"/>
        </w:rPr>
        <w:t>интерес к обучению и познанию, любознательность, готовность и способность</w:t>
      </w:r>
      <w:r w:rsidRPr="00736161">
        <w:rPr>
          <w:spacing w:val="-67"/>
          <w:lang w:eastAsia="en-US"/>
        </w:rPr>
        <w:t xml:space="preserve"> </w:t>
      </w:r>
      <w:r w:rsidRPr="00736161">
        <w:rPr>
          <w:lang w:eastAsia="en-US"/>
        </w:rPr>
        <w:t>к</w:t>
      </w:r>
      <w:r w:rsidRPr="00736161">
        <w:rPr>
          <w:spacing w:val="1"/>
          <w:lang w:eastAsia="en-US"/>
        </w:rPr>
        <w:t xml:space="preserve"> </w:t>
      </w:r>
      <w:r w:rsidRPr="00736161">
        <w:rPr>
          <w:lang w:eastAsia="en-US"/>
        </w:rPr>
        <w:t>самообразованию,</w:t>
      </w:r>
      <w:r w:rsidRPr="00736161">
        <w:rPr>
          <w:spacing w:val="1"/>
          <w:lang w:eastAsia="en-US"/>
        </w:rPr>
        <w:t xml:space="preserve"> </w:t>
      </w:r>
      <w:r w:rsidRPr="00736161">
        <w:rPr>
          <w:lang w:eastAsia="en-US"/>
        </w:rPr>
        <w:t>исследовательской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осознанному</w:t>
      </w:r>
      <w:r w:rsidRPr="00736161">
        <w:rPr>
          <w:spacing w:val="1"/>
          <w:lang w:eastAsia="en-US"/>
        </w:rPr>
        <w:t xml:space="preserve"> </w:t>
      </w:r>
      <w:r w:rsidRPr="00736161">
        <w:rPr>
          <w:lang w:eastAsia="en-US"/>
        </w:rPr>
        <w:t>выбору</w:t>
      </w:r>
      <w:r w:rsidRPr="00736161">
        <w:rPr>
          <w:spacing w:val="1"/>
          <w:lang w:eastAsia="en-US"/>
        </w:rPr>
        <w:t xml:space="preserve"> </w:t>
      </w:r>
      <w:r w:rsidRPr="00736161">
        <w:rPr>
          <w:lang w:eastAsia="en-US"/>
        </w:rPr>
        <w:t>направленности</w:t>
      </w:r>
      <w:r w:rsidRPr="00736161">
        <w:rPr>
          <w:spacing w:val="-1"/>
          <w:lang w:eastAsia="en-US"/>
        </w:rPr>
        <w:t xml:space="preserve"> </w:t>
      </w:r>
      <w:r w:rsidRPr="00736161">
        <w:rPr>
          <w:lang w:eastAsia="en-US"/>
        </w:rPr>
        <w:t>и уровня</w:t>
      </w:r>
      <w:r w:rsidRPr="00736161">
        <w:rPr>
          <w:spacing w:val="-3"/>
          <w:lang w:eastAsia="en-US"/>
        </w:rPr>
        <w:t xml:space="preserve"> </w:t>
      </w:r>
      <w:r w:rsidRPr="00736161">
        <w:rPr>
          <w:lang w:eastAsia="en-US"/>
        </w:rPr>
        <w:t>обучения в</w:t>
      </w:r>
      <w:r w:rsidRPr="00736161">
        <w:rPr>
          <w:spacing w:val="-2"/>
          <w:lang w:eastAsia="en-US"/>
        </w:rPr>
        <w:t xml:space="preserve"> </w:t>
      </w:r>
      <w:r w:rsidRPr="00736161">
        <w:rPr>
          <w:lang w:eastAsia="en-US"/>
        </w:rPr>
        <w:t>дальнейшем.</w:t>
      </w:r>
    </w:p>
    <w:p w:rsidR="00736161" w:rsidRPr="00736161" w:rsidRDefault="00736161" w:rsidP="00736161">
      <w:pPr>
        <w:widowControl w:val="0"/>
        <w:autoSpaceDE w:val="0"/>
        <w:autoSpaceDN w:val="0"/>
        <w:ind w:right="510"/>
        <w:jc w:val="both"/>
        <w:rPr>
          <w:lang w:eastAsia="en-US"/>
        </w:rPr>
      </w:pPr>
      <w:r w:rsidRPr="00736161">
        <w:rPr>
          <w:lang w:eastAsia="en-US"/>
        </w:rPr>
        <w:t>Формирование</w:t>
      </w:r>
      <w:r w:rsidRPr="00736161">
        <w:rPr>
          <w:spacing w:val="-6"/>
          <w:lang w:eastAsia="en-US"/>
        </w:rPr>
        <w:t xml:space="preserve"> </w:t>
      </w:r>
      <w:r w:rsidRPr="00736161">
        <w:rPr>
          <w:lang w:eastAsia="en-US"/>
        </w:rPr>
        <w:t>культуры</w:t>
      </w:r>
      <w:r w:rsidRPr="00736161">
        <w:rPr>
          <w:spacing w:val="-6"/>
          <w:lang w:eastAsia="en-US"/>
        </w:rPr>
        <w:t xml:space="preserve"> </w:t>
      </w:r>
      <w:r w:rsidRPr="00736161">
        <w:rPr>
          <w:lang w:eastAsia="en-US"/>
        </w:rPr>
        <w:t>здоровья:</w:t>
      </w:r>
    </w:p>
    <w:p w:rsidR="00736161" w:rsidRPr="00736161" w:rsidRDefault="00736161" w:rsidP="00736161">
      <w:pPr>
        <w:widowControl w:val="0"/>
        <w:autoSpaceDE w:val="0"/>
        <w:autoSpaceDN w:val="0"/>
        <w:ind w:right="510"/>
        <w:jc w:val="both"/>
        <w:rPr>
          <w:lang w:eastAsia="en-US"/>
        </w:rPr>
      </w:pPr>
      <w:r w:rsidRPr="00736161">
        <w:rPr>
          <w:lang w:eastAsia="en-US"/>
        </w:rPr>
        <w:t>осознание</w:t>
      </w:r>
      <w:r w:rsidRPr="00736161">
        <w:rPr>
          <w:spacing w:val="1"/>
          <w:lang w:eastAsia="en-US"/>
        </w:rPr>
        <w:t xml:space="preserve"> </w:t>
      </w:r>
      <w:r w:rsidRPr="00736161">
        <w:rPr>
          <w:lang w:eastAsia="en-US"/>
        </w:rPr>
        <w:t>ценности</w:t>
      </w:r>
      <w:r w:rsidRPr="00736161">
        <w:rPr>
          <w:spacing w:val="1"/>
          <w:lang w:eastAsia="en-US"/>
        </w:rPr>
        <w:t xml:space="preserve"> </w:t>
      </w:r>
      <w:r w:rsidRPr="00736161">
        <w:rPr>
          <w:lang w:eastAsia="en-US"/>
        </w:rPr>
        <w:t>своего</w:t>
      </w:r>
      <w:r w:rsidRPr="00736161">
        <w:rPr>
          <w:spacing w:val="1"/>
          <w:lang w:eastAsia="en-US"/>
        </w:rPr>
        <w:t xml:space="preserve"> </w:t>
      </w:r>
      <w:r w:rsidRPr="00736161">
        <w:rPr>
          <w:lang w:eastAsia="en-US"/>
        </w:rPr>
        <w:t>здоровья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себя,</w:t>
      </w:r>
      <w:r w:rsidRPr="00736161">
        <w:rPr>
          <w:spacing w:val="1"/>
          <w:lang w:eastAsia="en-US"/>
        </w:rPr>
        <w:t xml:space="preserve"> </w:t>
      </w:r>
      <w:r w:rsidRPr="00736161">
        <w:rPr>
          <w:lang w:eastAsia="en-US"/>
        </w:rPr>
        <w:t>общества,</w:t>
      </w:r>
      <w:r w:rsidRPr="00736161">
        <w:rPr>
          <w:spacing w:val="1"/>
          <w:lang w:eastAsia="en-US"/>
        </w:rPr>
        <w:t xml:space="preserve"> </w:t>
      </w:r>
      <w:r w:rsidRPr="00736161">
        <w:rPr>
          <w:lang w:eastAsia="en-US"/>
        </w:rPr>
        <w:t>государства,</w:t>
      </w:r>
      <w:r w:rsidRPr="00736161">
        <w:rPr>
          <w:spacing w:val="1"/>
          <w:lang w:eastAsia="en-US"/>
        </w:rPr>
        <w:t xml:space="preserve"> </w:t>
      </w:r>
      <w:r w:rsidRPr="00736161">
        <w:rPr>
          <w:lang w:eastAsia="en-US"/>
        </w:rPr>
        <w:t>ответственное    отношение    к    регулярным    занятиям    физической    культурой,</w:t>
      </w:r>
      <w:r w:rsidRPr="00736161">
        <w:rPr>
          <w:spacing w:val="1"/>
          <w:lang w:eastAsia="en-US"/>
        </w:rPr>
        <w:t xml:space="preserve"> </w:t>
      </w:r>
      <w:r w:rsidRPr="00736161">
        <w:rPr>
          <w:lang w:eastAsia="en-US"/>
        </w:rPr>
        <w:t>в</w:t>
      </w:r>
      <w:r w:rsidRPr="00736161">
        <w:rPr>
          <w:spacing w:val="59"/>
          <w:lang w:eastAsia="en-US"/>
        </w:rPr>
        <w:t xml:space="preserve"> </w:t>
      </w:r>
      <w:r w:rsidRPr="00736161">
        <w:rPr>
          <w:lang w:eastAsia="en-US"/>
        </w:rPr>
        <w:t>том</w:t>
      </w:r>
      <w:r w:rsidRPr="00736161">
        <w:rPr>
          <w:spacing w:val="60"/>
          <w:lang w:eastAsia="en-US"/>
        </w:rPr>
        <w:t xml:space="preserve"> </w:t>
      </w:r>
      <w:r w:rsidRPr="00736161">
        <w:rPr>
          <w:lang w:eastAsia="en-US"/>
        </w:rPr>
        <w:t>числе</w:t>
      </w:r>
      <w:r w:rsidRPr="00736161">
        <w:rPr>
          <w:spacing w:val="57"/>
          <w:lang w:eastAsia="en-US"/>
        </w:rPr>
        <w:t xml:space="preserve"> </w:t>
      </w:r>
      <w:r w:rsidRPr="00736161">
        <w:rPr>
          <w:lang w:eastAsia="en-US"/>
        </w:rPr>
        <w:t>освоению</w:t>
      </w:r>
      <w:r w:rsidRPr="00736161">
        <w:rPr>
          <w:spacing w:val="59"/>
          <w:lang w:eastAsia="en-US"/>
        </w:rPr>
        <w:t xml:space="preserve"> </w:t>
      </w:r>
      <w:r w:rsidRPr="00736161">
        <w:rPr>
          <w:lang w:eastAsia="en-US"/>
        </w:rPr>
        <w:t>гимнастических</w:t>
      </w:r>
      <w:r w:rsidRPr="00736161">
        <w:rPr>
          <w:spacing w:val="61"/>
          <w:lang w:eastAsia="en-US"/>
        </w:rPr>
        <w:t xml:space="preserve"> </w:t>
      </w:r>
      <w:r w:rsidRPr="00736161">
        <w:rPr>
          <w:lang w:eastAsia="en-US"/>
        </w:rPr>
        <w:t>упражнений</w:t>
      </w:r>
      <w:r w:rsidRPr="00736161">
        <w:rPr>
          <w:spacing w:val="58"/>
          <w:lang w:eastAsia="en-US"/>
        </w:rPr>
        <w:t xml:space="preserve"> </w:t>
      </w:r>
      <w:r w:rsidRPr="00736161">
        <w:rPr>
          <w:lang w:eastAsia="en-US"/>
        </w:rPr>
        <w:t>и</w:t>
      </w:r>
      <w:r w:rsidRPr="00736161">
        <w:rPr>
          <w:spacing w:val="58"/>
          <w:lang w:eastAsia="en-US"/>
        </w:rPr>
        <w:t xml:space="preserve"> </w:t>
      </w:r>
      <w:r w:rsidRPr="00736161">
        <w:rPr>
          <w:lang w:eastAsia="en-US"/>
        </w:rPr>
        <w:t>плавания</w:t>
      </w:r>
      <w:r w:rsidRPr="00736161">
        <w:rPr>
          <w:spacing w:val="60"/>
          <w:lang w:eastAsia="en-US"/>
        </w:rPr>
        <w:t xml:space="preserve"> </w:t>
      </w:r>
      <w:r w:rsidRPr="00736161">
        <w:rPr>
          <w:lang w:eastAsia="en-US"/>
        </w:rPr>
        <w:t>как</w:t>
      </w:r>
      <w:r w:rsidRPr="00736161">
        <w:rPr>
          <w:spacing w:val="60"/>
          <w:lang w:eastAsia="en-US"/>
        </w:rPr>
        <w:t xml:space="preserve"> </w:t>
      </w:r>
      <w:r w:rsidRPr="00736161">
        <w:rPr>
          <w:lang w:eastAsia="en-US"/>
        </w:rPr>
        <w:t>важных жизнеобеспечивающих умений, установка на здоровый образ жизни, необходимость</w:t>
      </w:r>
      <w:r w:rsidRPr="00736161">
        <w:rPr>
          <w:spacing w:val="-67"/>
          <w:lang w:eastAsia="en-US"/>
        </w:rPr>
        <w:t xml:space="preserve"> </w:t>
      </w:r>
      <w:r w:rsidRPr="00736161">
        <w:rPr>
          <w:lang w:eastAsia="en-US"/>
        </w:rPr>
        <w:t>соблюдения</w:t>
      </w:r>
      <w:r w:rsidRPr="00736161">
        <w:rPr>
          <w:spacing w:val="-5"/>
          <w:lang w:eastAsia="en-US"/>
        </w:rPr>
        <w:t xml:space="preserve"> </w:t>
      </w:r>
      <w:r w:rsidRPr="00736161">
        <w:rPr>
          <w:lang w:eastAsia="en-US"/>
        </w:rPr>
        <w:t>правил</w:t>
      </w:r>
      <w:r w:rsidRPr="00736161">
        <w:rPr>
          <w:spacing w:val="-5"/>
          <w:lang w:eastAsia="en-US"/>
        </w:rPr>
        <w:t xml:space="preserve"> </w:t>
      </w:r>
      <w:r w:rsidRPr="00736161">
        <w:rPr>
          <w:lang w:eastAsia="en-US"/>
        </w:rPr>
        <w:t>безопасности</w:t>
      </w:r>
      <w:r w:rsidRPr="00736161">
        <w:rPr>
          <w:spacing w:val="-3"/>
          <w:lang w:eastAsia="en-US"/>
        </w:rPr>
        <w:t xml:space="preserve"> </w:t>
      </w:r>
      <w:r w:rsidRPr="00736161">
        <w:rPr>
          <w:lang w:eastAsia="en-US"/>
        </w:rPr>
        <w:t>при</w:t>
      </w:r>
      <w:r w:rsidRPr="00736161">
        <w:rPr>
          <w:spacing w:val="-2"/>
          <w:lang w:eastAsia="en-US"/>
        </w:rPr>
        <w:t xml:space="preserve"> </w:t>
      </w:r>
      <w:r w:rsidRPr="00736161">
        <w:rPr>
          <w:lang w:eastAsia="en-US"/>
        </w:rPr>
        <w:t>занятиях</w:t>
      </w:r>
      <w:r w:rsidRPr="00736161">
        <w:rPr>
          <w:spacing w:val="-3"/>
          <w:lang w:eastAsia="en-US"/>
        </w:rPr>
        <w:t xml:space="preserve"> </w:t>
      </w:r>
      <w:r w:rsidRPr="00736161">
        <w:rPr>
          <w:lang w:eastAsia="en-US"/>
        </w:rPr>
        <w:t>физической</w:t>
      </w:r>
      <w:r w:rsidRPr="00736161">
        <w:rPr>
          <w:spacing w:val="-5"/>
          <w:lang w:eastAsia="en-US"/>
        </w:rPr>
        <w:t xml:space="preserve"> </w:t>
      </w:r>
      <w:r w:rsidRPr="00736161">
        <w:rPr>
          <w:lang w:eastAsia="en-US"/>
        </w:rPr>
        <w:t>культурой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спортом.</w:t>
      </w:r>
    </w:p>
    <w:p w:rsidR="00736161" w:rsidRPr="00736161" w:rsidRDefault="00736161" w:rsidP="00736161">
      <w:pPr>
        <w:widowControl w:val="0"/>
        <w:autoSpaceDE w:val="0"/>
        <w:autoSpaceDN w:val="0"/>
        <w:ind w:right="510"/>
        <w:jc w:val="both"/>
        <w:rPr>
          <w:lang w:eastAsia="en-US"/>
        </w:rPr>
      </w:pPr>
      <w:r w:rsidRPr="00736161">
        <w:rPr>
          <w:lang w:eastAsia="en-US"/>
        </w:rPr>
        <w:t>Экологическое</w:t>
      </w:r>
      <w:r w:rsidRPr="00736161">
        <w:rPr>
          <w:spacing w:val="-5"/>
          <w:lang w:eastAsia="en-US"/>
        </w:rPr>
        <w:t xml:space="preserve"> </w:t>
      </w:r>
      <w:r w:rsidRPr="00736161">
        <w:rPr>
          <w:lang w:eastAsia="en-US"/>
        </w:rPr>
        <w:t>воспитание:</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экологически целесообразное отношение к природе, внимательное отношение</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человеку,</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потребностям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жизнеобеспечивающих</w:t>
      </w:r>
      <w:r w:rsidRPr="00736161">
        <w:rPr>
          <w:spacing w:val="1"/>
          <w:lang w:eastAsia="en-US"/>
        </w:rPr>
        <w:t xml:space="preserve"> </w:t>
      </w:r>
      <w:r w:rsidRPr="00736161">
        <w:rPr>
          <w:lang w:eastAsia="en-US"/>
        </w:rPr>
        <w:t>двигательных</w:t>
      </w:r>
      <w:r w:rsidRPr="00736161">
        <w:rPr>
          <w:spacing w:val="1"/>
          <w:lang w:eastAsia="en-US"/>
        </w:rPr>
        <w:t xml:space="preserve"> </w:t>
      </w:r>
      <w:r w:rsidRPr="00736161">
        <w:rPr>
          <w:lang w:eastAsia="en-US"/>
        </w:rPr>
        <w:t>действиях,</w:t>
      </w:r>
      <w:r w:rsidRPr="00736161">
        <w:rPr>
          <w:spacing w:val="-67"/>
          <w:lang w:eastAsia="en-US"/>
        </w:rPr>
        <w:t xml:space="preserve"> </w:t>
      </w:r>
      <w:r w:rsidRPr="00736161">
        <w:rPr>
          <w:lang w:eastAsia="en-US"/>
        </w:rPr>
        <w:t>ответственное отношение к собственному физическому и психическому здоровью,</w:t>
      </w:r>
      <w:r w:rsidRPr="00736161">
        <w:rPr>
          <w:spacing w:val="1"/>
          <w:lang w:eastAsia="en-US"/>
        </w:rPr>
        <w:t xml:space="preserve"> </w:t>
      </w:r>
      <w:r w:rsidRPr="00736161">
        <w:rPr>
          <w:lang w:eastAsia="en-US"/>
        </w:rPr>
        <w:t>осознание</w:t>
      </w:r>
      <w:r w:rsidRPr="00736161">
        <w:rPr>
          <w:spacing w:val="1"/>
          <w:lang w:eastAsia="en-US"/>
        </w:rPr>
        <w:t xml:space="preserve"> </w:t>
      </w:r>
      <w:r w:rsidRPr="00736161">
        <w:rPr>
          <w:lang w:eastAsia="en-US"/>
        </w:rPr>
        <w:t>ценности</w:t>
      </w:r>
      <w:r w:rsidRPr="00736161">
        <w:rPr>
          <w:spacing w:val="1"/>
          <w:lang w:eastAsia="en-US"/>
        </w:rPr>
        <w:t xml:space="preserve"> </w:t>
      </w:r>
      <w:r w:rsidRPr="00736161">
        <w:rPr>
          <w:lang w:eastAsia="en-US"/>
        </w:rPr>
        <w:t>соблюдения</w:t>
      </w:r>
      <w:r w:rsidRPr="00736161">
        <w:rPr>
          <w:spacing w:val="1"/>
          <w:lang w:eastAsia="en-US"/>
        </w:rPr>
        <w:t xml:space="preserve"> </w:t>
      </w:r>
      <w:r w:rsidRPr="00736161">
        <w:rPr>
          <w:lang w:eastAsia="en-US"/>
        </w:rPr>
        <w:t>правил</w:t>
      </w:r>
      <w:r w:rsidRPr="00736161">
        <w:rPr>
          <w:spacing w:val="1"/>
          <w:lang w:eastAsia="en-US"/>
        </w:rPr>
        <w:t xml:space="preserve"> </w:t>
      </w:r>
      <w:r w:rsidRPr="00736161">
        <w:rPr>
          <w:lang w:eastAsia="en-US"/>
        </w:rPr>
        <w:t>безопасного</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ситуациях,</w:t>
      </w:r>
      <w:r w:rsidRPr="00736161">
        <w:rPr>
          <w:spacing w:val="1"/>
          <w:lang w:eastAsia="en-US"/>
        </w:rPr>
        <w:t xml:space="preserve"> </w:t>
      </w:r>
      <w:r w:rsidRPr="00736161">
        <w:rPr>
          <w:lang w:eastAsia="en-US"/>
        </w:rPr>
        <w:t>угрожающих здоровью</w:t>
      </w:r>
      <w:r w:rsidRPr="00736161">
        <w:rPr>
          <w:spacing w:val="-1"/>
          <w:lang w:eastAsia="en-US"/>
        </w:rPr>
        <w:t xml:space="preserve"> </w:t>
      </w:r>
      <w:r w:rsidRPr="00736161">
        <w:rPr>
          <w:lang w:eastAsia="en-US"/>
        </w:rPr>
        <w:t>и жизни людей;</w:t>
      </w:r>
    </w:p>
    <w:p w:rsidR="00736161" w:rsidRPr="00736161" w:rsidRDefault="00736161" w:rsidP="00736161">
      <w:pPr>
        <w:widowControl w:val="0"/>
        <w:autoSpaceDE w:val="0"/>
        <w:autoSpaceDN w:val="0"/>
        <w:ind w:right="510"/>
        <w:jc w:val="both"/>
        <w:rPr>
          <w:lang w:eastAsia="en-US"/>
        </w:rPr>
      </w:pPr>
      <w:r w:rsidRPr="00736161">
        <w:rPr>
          <w:lang w:eastAsia="en-US"/>
        </w:rPr>
        <w:t>экологическое</w:t>
      </w:r>
      <w:r w:rsidRPr="00736161">
        <w:rPr>
          <w:spacing w:val="1"/>
          <w:lang w:eastAsia="en-US"/>
        </w:rPr>
        <w:t xml:space="preserve"> </w:t>
      </w:r>
      <w:r w:rsidRPr="00736161">
        <w:rPr>
          <w:lang w:eastAsia="en-US"/>
        </w:rPr>
        <w:t>мышление,</w:t>
      </w:r>
      <w:r w:rsidRPr="00736161">
        <w:rPr>
          <w:spacing w:val="1"/>
          <w:lang w:eastAsia="en-US"/>
        </w:rPr>
        <w:t xml:space="preserve"> </w:t>
      </w:r>
      <w:r w:rsidRPr="00736161">
        <w:rPr>
          <w:lang w:eastAsia="en-US"/>
        </w:rPr>
        <w:t>умение</w:t>
      </w:r>
      <w:r w:rsidRPr="00736161">
        <w:rPr>
          <w:spacing w:val="1"/>
          <w:lang w:eastAsia="en-US"/>
        </w:rPr>
        <w:t xml:space="preserve"> </w:t>
      </w:r>
      <w:r w:rsidRPr="00736161">
        <w:rPr>
          <w:lang w:eastAsia="en-US"/>
        </w:rPr>
        <w:t>руководствоваться</w:t>
      </w:r>
      <w:r w:rsidRPr="00736161">
        <w:rPr>
          <w:spacing w:val="1"/>
          <w:lang w:eastAsia="en-US"/>
        </w:rPr>
        <w:t xml:space="preserve"> </w:t>
      </w:r>
      <w:r w:rsidRPr="00736161">
        <w:rPr>
          <w:lang w:eastAsia="en-US"/>
        </w:rPr>
        <w:t>им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познавательной,</w:t>
      </w:r>
      <w:r w:rsidRPr="00736161">
        <w:rPr>
          <w:spacing w:val="-67"/>
          <w:lang w:eastAsia="en-US"/>
        </w:rPr>
        <w:t xml:space="preserve"> </w:t>
      </w:r>
      <w:r w:rsidRPr="00736161">
        <w:rPr>
          <w:lang w:eastAsia="en-US"/>
        </w:rPr>
        <w:t>коммуникативной</w:t>
      </w:r>
      <w:r w:rsidRPr="00736161">
        <w:rPr>
          <w:spacing w:val="-1"/>
          <w:lang w:eastAsia="en-US"/>
        </w:rPr>
        <w:t xml:space="preserve"> </w:t>
      </w:r>
      <w:r w:rsidRPr="00736161">
        <w:rPr>
          <w:lang w:eastAsia="en-US"/>
        </w:rPr>
        <w:t>и</w:t>
      </w:r>
      <w:r w:rsidRPr="00736161">
        <w:rPr>
          <w:spacing w:val="-2"/>
          <w:lang w:eastAsia="en-US"/>
        </w:rPr>
        <w:t xml:space="preserve"> </w:t>
      </w:r>
      <w:r w:rsidRPr="00736161">
        <w:rPr>
          <w:lang w:eastAsia="en-US"/>
        </w:rPr>
        <w:t>социальной</w:t>
      </w:r>
      <w:r w:rsidRPr="00736161">
        <w:rPr>
          <w:spacing w:val="-3"/>
          <w:lang w:eastAsia="en-US"/>
        </w:rPr>
        <w:t xml:space="preserve"> </w:t>
      </w:r>
      <w:r w:rsidRPr="00736161">
        <w:rPr>
          <w:lang w:eastAsia="en-US"/>
        </w:rPr>
        <w:t>практике.</w:t>
      </w:r>
    </w:p>
    <w:p w:rsidR="00736161" w:rsidRPr="00736161" w:rsidRDefault="00736161" w:rsidP="00A848AC">
      <w:pPr>
        <w:widowControl w:val="0"/>
        <w:numPr>
          <w:ilvl w:val="4"/>
          <w:numId w:val="23"/>
        </w:numPr>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autoSpaceDE w:val="0"/>
        <w:autoSpaceDN w:val="0"/>
        <w:ind w:left="0" w:right="510" w:firstLine="709"/>
        <w:jc w:val="both"/>
        <w:rPr>
          <w:lang w:eastAsia="en-US"/>
        </w:rPr>
      </w:pPr>
      <w:r w:rsidRPr="00736161">
        <w:rPr>
          <w:lang w:eastAsia="en-US"/>
        </w:rPr>
        <w:t>В</w:t>
      </w:r>
      <w:r w:rsidRPr="00736161">
        <w:rPr>
          <w:spacing w:val="32"/>
          <w:lang w:eastAsia="en-US"/>
        </w:rPr>
        <w:t xml:space="preserve"> </w:t>
      </w:r>
      <w:r w:rsidRPr="00736161">
        <w:rPr>
          <w:lang w:eastAsia="en-US"/>
        </w:rPr>
        <w:t>результате</w:t>
      </w:r>
      <w:r w:rsidRPr="00736161">
        <w:rPr>
          <w:spacing w:val="35"/>
          <w:lang w:eastAsia="en-US"/>
        </w:rPr>
        <w:t xml:space="preserve"> </w:t>
      </w:r>
      <w:r w:rsidRPr="00736161">
        <w:rPr>
          <w:lang w:eastAsia="en-US"/>
        </w:rPr>
        <w:t>изучения</w:t>
      </w:r>
      <w:r w:rsidRPr="00736161">
        <w:rPr>
          <w:spacing w:val="33"/>
          <w:lang w:eastAsia="en-US"/>
        </w:rPr>
        <w:t xml:space="preserve"> </w:t>
      </w:r>
      <w:r w:rsidRPr="00736161">
        <w:rPr>
          <w:lang w:eastAsia="en-US"/>
        </w:rPr>
        <w:t>физической</w:t>
      </w:r>
      <w:r w:rsidRPr="00736161">
        <w:rPr>
          <w:spacing w:val="36"/>
          <w:lang w:eastAsia="en-US"/>
        </w:rPr>
        <w:t xml:space="preserve"> </w:t>
      </w:r>
      <w:r w:rsidRPr="00736161">
        <w:rPr>
          <w:lang w:eastAsia="en-US"/>
        </w:rPr>
        <w:t>культуры</w:t>
      </w:r>
      <w:r w:rsidRPr="00736161">
        <w:rPr>
          <w:spacing w:val="36"/>
          <w:lang w:eastAsia="en-US"/>
        </w:rPr>
        <w:t xml:space="preserve"> </w:t>
      </w:r>
      <w:r w:rsidRPr="00736161">
        <w:rPr>
          <w:lang w:eastAsia="en-US"/>
        </w:rPr>
        <w:t>на</w:t>
      </w:r>
      <w:r w:rsidRPr="00736161">
        <w:rPr>
          <w:spacing w:val="33"/>
          <w:lang w:eastAsia="en-US"/>
        </w:rPr>
        <w:t xml:space="preserve"> </w:t>
      </w:r>
      <w:r w:rsidRPr="00736161">
        <w:rPr>
          <w:lang w:eastAsia="en-US"/>
        </w:rPr>
        <w:t>уровне</w:t>
      </w:r>
      <w:r w:rsidRPr="00736161">
        <w:rPr>
          <w:spacing w:val="43"/>
          <w:lang w:eastAsia="en-US"/>
        </w:rPr>
        <w:t xml:space="preserve"> </w:t>
      </w:r>
      <w:r w:rsidRPr="00736161">
        <w:rPr>
          <w:lang w:eastAsia="en-US"/>
        </w:rPr>
        <w:t>начального</w:t>
      </w:r>
      <w:r w:rsidRPr="00736161">
        <w:rPr>
          <w:spacing w:val="-67"/>
          <w:lang w:eastAsia="en-US"/>
        </w:rPr>
        <w:t xml:space="preserve"> </w:t>
      </w:r>
      <w:r w:rsidRPr="00736161">
        <w:rPr>
          <w:lang w:eastAsia="en-US"/>
        </w:rPr>
        <w:t>общего образования</w:t>
      </w:r>
      <w:r w:rsidRPr="00736161">
        <w:rPr>
          <w:lang w:eastAsia="en-US"/>
        </w:rPr>
        <w:tab/>
        <w:t>у</w:t>
      </w:r>
      <w:r w:rsidRPr="00736161">
        <w:rPr>
          <w:lang w:eastAsia="en-US"/>
        </w:rPr>
        <w:tab/>
        <w:t>обучающегося</w:t>
      </w:r>
      <w:r w:rsidRPr="00736161">
        <w:rPr>
          <w:lang w:eastAsia="en-US"/>
        </w:rPr>
        <w:tab/>
        <w:t>будут</w:t>
      </w:r>
      <w:r w:rsidRPr="00736161">
        <w:rPr>
          <w:lang w:eastAsia="en-US"/>
        </w:rPr>
        <w:tab/>
        <w:t>сформированы</w:t>
      </w:r>
      <w:r w:rsidRPr="00736161">
        <w:rPr>
          <w:lang w:eastAsia="en-US"/>
        </w:rPr>
        <w:tab/>
      </w:r>
      <w:r w:rsidRPr="00736161">
        <w:rPr>
          <w:lang w:eastAsia="en-US"/>
        </w:rPr>
        <w:tab/>
        <w:t>познавательные</w:t>
      </w:r>
      <w:r w:rsidRPr="00736161">
        <w:rPr>
          <w:spacing w:val="-67"/>
          <w:lang w:eastAsia="en-US"/>
        </w:rPr>
        <w:t xml:space="preserve"> </w:t>
      </w:r>
      <w:r w:rsidRPr="00736161">
        <w:rPr>
          <w:lang w:eastAsia="en-US"/>
        </w:rPr>
        <w:t>универсальные учебные</w:t>
      </w:r>
      <w:r w:rsidRPr="00736161">
        <w:rPr>
          <w:lang w:eastAsia="en-US"/>
        </w:rPr>
        <w:tab/>
        <w:t>действия,</w:t>
      </w:r>
      <w:r w:rsidRPr="00736161">
        <w:rPr>
          <w:lang w:eastAsia="en-US"/>
        </w:rPr>
        <w:tab/>
        <w:t>коммуникативные</w:t>
      </w:r>
      <w:r w:rsidRPr="00736161">
        <w:rPr>
          <w:lang w:eastAsia="en-US"/>
        </w:rPr>
        <w:tab/>
      </w:r>
      <w:r w:rsidRPr="00736161">
        <w:rPr>
          <w:lang w:eastAsia="en-US"/>
        </w:rPr>
        <w:tab/>
      </w:r>
      <w:r w:rsidRPr="00736161">
        <w:rPr>
          <w:lang w:eastAsia="en-US"/>
        </w:rPr>
        <w:tab/>
        <w:t>универсальные</w:t>
      </w:r>
      <w:r w:rsidRPr="00736161">
        <w:rPr>
          <w:lang w:eastAsia="en-US"/>
        </w:rPr>
        <w:tab/>
        <w:t>учебные</w:t>
      </w:r>
      <w:r w:rsidRPr="00736161">
        <w:rPr>
          <w:spacing w:val="-67"/>
          <w:lang w:eastAsia="en-US"/>
        </w:rPr>
        <w:t xml:space="preserve"> </w:t>
      </w:r>
      <w:r w:rsidRPr="00736161">
        <w:rPr>
          <w:lang w:eastAsia="en-US"/>
        </w:rPr>
        <w:t>действия, регулятивные универсальные учебные действия, совместная деятельность.</w:t>
      </w:r>
    </w:p>
    <w:p w:rsidR="00736161" w:rsidRPr="00736161" w:rsidRDefault="00736161" w:rsidP="00736161">
      <w:pPr>
        <w:widowControl w:val="0"/>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autoSpaceDE w:val="0"/>
        <w:autoSpaceDN w:val="0"/>
        <w:ind w:right="510"/>
        <w:jc w:val="both"/>
        <w:rPr>
          <w:lang w:eastAsia="en-US"/>
        </w:rPr>
      </w:pPr>
      <w:r w:rsidRPr="00736161">
        <w:rPr>
          <w:lang w:eastAsia="en-US"/>
        </w:rPr>
        <w:t>У обучающегося будут</w:t>
      </w:r>
      <w:r w:rsidRPr="00736161">
        <w:rPr>
          <w:lang w:eastAsia="en-US"/>
        </w:rPr>
        <w:tab/>
        <w:t xml:space="preserve"> сформированы</w:t>
      </w:r>
      <w:r w:rsidRPr="00736161">
        <w:rPr>
          <w:lang w:eastAsia="en-US"/>
        </w:rPr>
        <w:tab/>
        <w:t>следующие</w:t>
      </w:r>
      <w:r w:rsidRPr="00736161">
        <w:rPr>
          <w:lang w:eastAsia="en-US"/>
        </w:rPr>
        <w:tab/>
      </w:r>
      <w:r w:rsidRPr="00736161">
        <w:rPr>
          <w:lang w:eastAsia="en-US"/>
        </w:rPr>
        <w:tab/>
        <w:t>базовые</w:t>
      </w:r>
      <w:r w:rsidRPr="00736161">
        <w:rPr>
          <w:spacing w:val="1"/>
          <w:lang w:eastAsia="en-US"/>
        </w:rPr>
        <w:t xml:space="preserve"> </w:t>
      </w:r>
      <w:r w:rsidRPr="00736161">
        <w:rPr>
          <w:lang w:eastAsia="en-US"/>
        </w:rPr>
        <w:t>логические</w:t>
      </w:r>
      <w:r w:rsidRPr="00736161">
        <w:rPr>
          <w:lang w:eastAsia="en-US"/>
        </w:rPr>
        <w:tab/>
        <w:t xml:space="preserve"> исследовательские</w:t>
      </w:r>
      <w:r w:rsidRPr="00736161">
        <w:rPr>
          <w:lang w:eastAsia="en-US"/>
        </w:rPr>
        <w:tab/>
        <w:t>действия,</w:t>
      </w:r>
      <w:r w:rsidRPr="00736161">
        <w:rPr>
          <w:lang w:eastAsia="en-US"/>
        </w:rPr>
        <w:tab/>
        <w:t>умения</w:t>
      </w:r>
      <w:r w:rsidRPr="00736161">
        <w:rPr>
          <w:lang w:eastAsia="en-US"/>
        </w:rPr>
        <w:tab/>
      </w:r>
      <w:r w:rsidRPr="00736161">
        <w:rPr>
          <w:lang w:eastAsia="en-US"/>
        </w:rPr>
        <w:tab/>
        <w:t>работать</w:t>
      </w:r>
      <w:r w:rsidRPr="00736161">
        <w:rPr>
          <w:lang w:eastAsia="en-US"/>
        </w:rPr>
        <w:tab/>
        <w:t>с</w:t>
      </w:r>
      <w:r w:rsidRPr="00736161">
        <w:rPr>
          <w:lang w:eastAsia="en-US"/>
        </w:rPr>
        <w:tab/>
      </w:r>
      <w:r w:rsidRPr="00736161">
        <w:rPr>
          <w:lang w:eastAsia="en-US"/>
        </w:rPr>
        <w:tab/>
        <w:t>информацией</w:t>
      </w:r>
    </w:p>
    <w:p w:rsidR="00736161" w:rsidRPr="00736161" w:rsidRDefault="00736161" w:rsidP="00736161">
      <w:pPr>
        <w:widowControl w:val="0"/>
        <w:autoSpaceDE w:val="0"/>
        <w:autoSpaceDN w:val="0"/>
        <w:ind w:right="510"/>
        <w:jc w:val="both"/>
        <w:rPr>
          <w:lang w:eastAsia="en-US"/>
        </w:rPr>
      </w:pPr>
      <w:r w:rsidRPr="00736161">
        <w:rPr>
          <w:lang w:eastAsia="en-US"/>
        </w:rPr>
        <w:t>как</w:t>
      </w:r>
      <w:r w:rsidRPr="00736161">
        <w:rPr>
          <w:spacing w:val="-3"/>
          <w:lang w:eastAsia="en-US"/>
        </w:rPr>
        <w:t xml:space="preserve"> </w:t>
      </w:r>
      <w:r w:rsidRPr="00736161">
        <w:rPr>
          <w:lang w:eastAsia="en-US"/>
        </w:rPr>
        <w:t>часть</w:t>
      </w:r>
      <w:r w:rsidRPr="00736161">
        <w:rPr>
          <w:spacing w:val="-7"/>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универсальных</w:t>
      </w:r>
      <w:r w:rsidRPr="00736161">
        <w:rPr>
          <w:spacing w:val="-2"/>
          <w:lang w:eastAsia="en-US"/>
        </w:rPr>
        <w:t xml:space="preserve"> </w:t>
      </w:r>
      <w:r w:rsidRPr="00736161">
        <w:rPr>
          <w:lang w:eastAsia="en-US"/>
        </w:rPr>
        <w:t>учебных</w:t>
      </w:r>
      <w:r w:rsidRPr="00736161">
        <w:rPr>
          <w:spacing w:val="-2"/>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ориентироваться в терминах и понятиях, используемых в физической культуре</w:t>
      </w:r>
      <w:r w:rsidRPr="00736161">
        <w:rPr>
          <w:spacing w:val="-67"/>
          <w:lang w:eastAsia="en-US"/>
        </w:rPr>
        <w:t xml:space="preserve"> </w:t>
      </w:r>
      <w:r w:rsidRPr="00736161">
        <w:rPr>
          <w:lang w:eastAsia="en-US"/>
        </w:rPr>
        <w:t>(в</w:t>
      </w:r>
      <w:r w:rsidRPr="00736161">
        <w:rPr>
          <w:spacing w:val="70"/>
          <w:lang w:eastAsia="en-US"/>
        </w:rPr>
        <w:t xml:space="preserve"> </w:t>
      </w:r>
      <w:r w:rsidRPr="00736161">
        <w:rPr>
          <w:lang w:eastAsia="en-US"/>
        </w:rPr>
        <w:t>пределах   изученного),</w:t>
      </w:r>
      <w:r w:rsidRPr="00736161">
        <w:rPr>
          <w:spacing w:val="70"/>
          <w:lang w:eastAsia="en-US"/>
        </w:rPr>
        <w:t xml:space="preserve"> </w:t>
      </w:r>
      <w:r w:rsidRPr="00736161">
        <w:rPr>
          <w:lang w:eastAsia="en-US"/>
        </w:rPr>
        <w:t>применять</w:t>
      </w:r>
      <w:r w:rsidRPr="00736161">
        <w:rPr>
          <w:spacing w:val="70"/>
          <w:lang w:eastAsia="en-US"/>
        </w:rPr>
        <w:t xml:space="preserve"> </w:t>
      </w:r>
      <w:r w:rsidRPr="00736161">
        <w:rPr>
          <w:lang w:eastAsia="en-US"/>
        </w:rPr>
        <w:t>изученную</w:t>
      </w:r>
      <w:r w:rsidRPr="00736161">
        <w:rPr>
          <w:spacing w:val="70"/>
          <w:lang w:eastAsia="en-US"/>
        </w:rPr>
        <w:t xml:space="preserve"> </w:t>
      </w:r>
      <w:r w:rsidRPr="00736161">
        <w:rPr>
          <w:lang w:eastAsia="en-US"/>
        </w:rPr>
        <w:t>терминологию</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своих   устных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письменных</w:t>
      </w:r>
      <w:r w:rsidRPr="00736161">
        <w:rPr>
          <w:spacing w:val="1"/>
          <w:lang w:eastAsia="en-US"/>
        </w:rPr>
        <w:t xml:space="preserve"> </w:t>
      </w:r>
      <w:r w:rsidRPr="00736161">
        <w:rPr>
          <w:lang w:eastAsia="en-US"/>
        </w:rPr>
        <w:t>высказываниях;</w:t>
      </w:r>
    </w:p>
    <w:p w:rsidR="00736161" w:rsidRPr="00736161" w:rsidRDefault="00736161" w:rsidP="00736161">
      <w:pPr>
        <w:widowControl w:val="0"/>
        <w:autoSpaceDE w:val="0"/>
        <w:autoSpaceDN w:val="0"/>
        <w:ind w:right="510"/>
        <w:jc w:val="both"/>
        <w:rPr>
          <w:lang w:eastAsia="en-US"/>
        </w:rPr>
      </w:pPr>
      <w:r w:rsidRPr="00736161">
        <w:rPr>
          <w:lang w:eastAsia="en-US"/>
        </w:rPr>
        <w:t>выявлять</w:t>
      </w:r>
      <w:r w:rsidRPr="00736161">
        <w:rPr>
          <w:spacing w:val="47"/>
          <w:lang w:eastAsia="en-US"/>
        </w:rPr>
        <w:t xml:space="preserve"> </w:t>
      </w:r>
      <w:r w:rsidRPr="00736161">
        <w:rPr>
          <w:lang w:eastAsia="en-US"/>
        </w:rPr>
        <w:t>признаки</w:t>
      </w:r>
      <w:r w:rsidRPr="00736161">
        <w:rPr>
          <w:spacing w:val="51"/>
          <w:lang w:eastAsia="en-US"/>
        </w:rPr>
        <w:t xml:space="preserve"> </w:t>
      </w:r>
      <w:r w:rsidRPr="00736161">
        <w:rPr>
          <w:lang w:eastAsia="en-US"/>
        </w:rPr>
        <w:t>положительного</w:t>
      </w:r>
      <w:r w:rsidRPr="00736161">
        <w:rPr>
          <w:spacing w:val="53"/>
          <w:lang w:eastAsia="en-US"/>
        </w:rPr>
        <w:t xml:space="preserve"> </w:t>
      </w:r>
      <w:r w:rsidRPr="00736161">
        <w:rPr>
          <w:lang w:eastAsia="en-US"/>
        </w:rPr>
        <w:t>влияния</w:t>
      </w:r>
      <w:r w:rsidRPr="00736161">
        <w:rPr>
          <w:spacing w:val="52"/>
          <w:lang w:eastAsia="en-US"/>
        </w:rPr>
        <w:t xml:space="preserve"> </w:t>
      </w:r>
      <w:r w:rsidRPr="00736161">
        <w:rPr>
          <w:lang w:eastAsia="en-US"/>
        </w:rPr>
        <w:t>занятий</w:t>
      </w:r>
      <w:r w:rsidRPr="00736161">
        <w:rPr>
          <w:spacing w:val="52"/>
          <w:lang w:eastAsia="en-US"/>
        </w:rPr>
        <w:t xml:space="preserve"> </w:t>
      </w:r>
      <w:r w:rsidRPr="00736161">
        <w:rPr>
          <w:lang w:eastAsia="en-US"/>
        </w:rPr>
        <w:t>физической</w:t>
      </w:r>
      <w:r w:rsidRPr="00736161">
        <w:rPr>
          <w:spacing w:val="53"/>
          <w:lang w:eastAsia="en-US"/>
        </w:rPr>
        <w:t xml:space="preserve"> </w:t>
      </w:r>
      <w:r w:rsidRPr="00736161">
        <w:rPr>
          <w:lang w:eastAsia="en-US"/>
        </w:rPr>
        <w:t>культурой</w:t>
      </w:r>
      <w:r w:rsidRPr="00736161">
        <w:rPr>
          <w:spacing w:val="-68"/>
          <w:lang w:eastAsia="en-US"/>
        </w:rPr>
        <w:t xml:space="preserve"> </w:t>
      </w:r>
      <w:r w:rsidRPr="00736161">
        <w:rPr>
          <w:lang w:eastAsia="en-US"/>
        </w:rPr>
        <w:t>на</w:t>
      </w:r>
      <w:r w:rsidRPr="00736161">
        <w:rPr>
          <w:spacing w:val="-2"/>
          <w:lang w:eastAsia="en-US"/>
        </w:rPr>
        <w:t xml:space="preserve"> </w:t>
      </w:r>
      <w:r w:rsidRPr="00736161">
        <w:rPr>
          <w:lang w:eastAsia="en-US"/>
        </w:rPr>
        <w:t>работу</w:t>
      </w:r>
      <w:r w:rsidRPr="00736161">
        <w:rPr>
          <w:spacing w:val="-6"/>
          <w:lang w:eastAsia="en-US"/>
        </w:rPr>
        <w:t xml:space="preserve"> </w:t>
      </w:r>
      <w:r w:rsidRPr="00736161">
        <w:rPr>
          <w:lang w:eastAsia="en-US"/>
        </w:rPr>
        <w:t>организма,</w:t>
      </w:r>
      <w:r w:rsidRPr="00736161">
        <w:rPr>
          <w:spacing w:val="-2"/>
          <w:lang w:eastAsia="en-US"/>
        </w:rPr>
        <w:t xml:space="preserve"> </w:t>
      </w:r>
      <w:r w:rsidRPr="00736161">
        <w:rPr>
          <w:lang w:eastAsia="en-US"/>
        </w:rPr>
        <w:t>сохранение</w:t>
      </w:r>
      <w:r w:rsidRPr="00736161">
        <w:rPr>
          <w:spacing w:val="-2"/>
          <w:lang w:eastAsia="en-US"/>
        </w:rPr>
        <w:t xml:space="preserve"> </w:t>
      </w:r>
      <w:r w:rsidRPr="00736161">
        <w:rPr>
          <w:lang w:eastAsia="en-US"/>
        </w:rPr>
        <w:t>его здоровья</w:t>
      </w:r>
      <w:r w:rsidRPr="00736161">
        <w:rPr>
          <w:spacing w:val="-5"/>
          <w:lang w:eastAsia="en-US"/>
        </w:rPr>
        <w:t xml:space="preserve"> </w:t>
      </w:r>
      <w:r w:rsidRPr="00736161">
        <w:rPr>
          <w:lang w:eastAsia="en-US"/>
        </w:rPr>
        <w:t>и</w:t>
      </w:r>
      <w:r w:rsidRPr="00736161">
        <w:rPr>
          <w:spacing w:val="-1"/>
          <w:lang w:eastAsia="en-US"/>
        </w:rPr>
        <w:t xml:space="preserve"> </w:t>
      </w:r>
      <w:r w:rsidRPr="00736161">
        <w:rPr>
          <w:lang w:eastAsia="en-US"/>
        </w:rPr>
        <w:t>эмоционального</w:t>
      </w:r>
      <w:r w:rsidRPr="00736161">
        <w:rPr>
          <w:spacing w:val="-1"/>
          <w:lang w:eastAsia="en-US"/>
        </w:rPr>
        <w:t xml:space="preserve"> </w:t>
      </w:r>
      <w:r w:rsidRPr="00736161">
        <w:rPr>
          <w:lang w:eastAsia="en-US"/>
        </w:rPr>
        <w:t>благополучия;</w:t>
      </w:r>
    </w:p>
    <w:p w:rsidR="00736161" w:rsidRPr="00736161" w:rsidRDefault="00736161" w:rsidP="00736161">
      <w:pPr>
        <w:widowControl w:val="0"/>
        <w:autoSpaceDE w:val="0"/>
        <w:autoSpaceDN w:val="0"/>
        <w:ind w:right="510"/>
        <w:jc w:val="both"/>
        <w:rPr>
          <w:lang w:eastAsia="en-US"/>
        </w:rPr>
      </w:pPr>
      <w:r w:rsidRPr="00736161">
        <w:rPr>
          <w:lang w:eastAsia="en-US"/>
        </w:rPr>
        <w:t>моделировать</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безопасного</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освоении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2"/>
          <w:lang w:eastAsia="en-US"/>
        </w:rPr>
        <w:t xml:space="preserve"> </w:t>
      </w:r>
      <w:r w:rsidRPr="00736161">
        <w:rPr>
          <w:lang w:eastAsia="en-US"/>
        </w:rPr>
        <w:t>плавании;</w:t>
      </w:r>
    </w:p>
    <w:p w:rsidR="00736161" w:rsidRPr="00736161" w:rsidRDefault="00736161" w:rsidP="00736161">
      <w:pPr>
        <w:widowControl w:val="0"/>
        <w:autoSpaceDE w:val="0"/>
        <w:autoSpaceDN w:val="0"/>
        <w:ind w:right="510"/>
        <w:jc w:val="both"/>
        <w:rPr>
          <w:lang w:eastAsia="en-US"/>
        </w:rPr>
      </w:pPr>
      <w:r w:rsidRPr="00736161">
        <w:rPr>
          <w:lang w:eastAsia="en-US"/>
        </w:rPr>
        <w:t>устанавливать</w:t>
      </w:r>
      <w:r w:rsidRPr="00736161">
        <w:rPr>
          <w:spacing w:val="60"/>
          <w:lang w:eastAsia="en-US"/>
        </w:rPr>
        <w:t xml:space="preserve"> </w:t>
      </w:r>
      <w:r w:rsidRPr="00736161">
        <w:rPr>
          <w:lang w:eastAsia="en-US"/>
        </w:rPr>
        <w:t>связь</w:t>
      </w:r>
      <w:r w:rsidRPr="00736161">
        <w:rPr>
          <w:spacing w:val="60"/>
          <w:lang w:eastAsia="en-US"/>
        </w:rPr>
        <w:t xml:space="preserve"> </w:t>
      </w:r>
      <w:r w:rsidRPr="00736161">
        <w:rPr>
          <w:lang w:eastAsia="en-US"/>
        </w:rPr>
        <w:t>между</w:t>
      </w:r>
      <w:r w:rsidRPr="00736161">
        <w:rPr>
          <w:spacing w:val="57"/>
          <w:lang w:eastAsia="en-US"/>
        </w:rPr>
        <w:t xml:space="preserve"> </w:t>
      </w:r>
      <w:r w:rsidRPr="00736161">
        <w:rPr>
          <w:lang w:eastAsia="en-US"/>
        </w:rPr>
        <w:t>физическими</w:t>
      </w:r>
      <w:r w:rsidRPr="00736161">
        <w:rPr>
          <w:spacing w:val="128"/>
          <w:lang w:eastAsia="en-US"/>
        </w:rPr>
        <w:t xml:space="preserve"> </w:t>
      </w:r>
      <w:r w:rsidRPr="00736161">
        <w:rPr>
          <w:lang w:eastAsia="en-US"/>
        </w:rPr>
        <w:t>упражнениями</w:t>
      </w:r>
      <w:r w:rsidRPr="00736161">
        <w:rPr>
          <w:spacing w:val="129"/>
          <w:lang w:eastAsia="en-US"/>
        </w:rPr>
        <w:t xml:space="preserve"> </w:t>
      </w:r>
      <w:r w:rsidRPr="00736161">
        <w:rPr>
          <w:lang w:eastAsia="en-US"/>
        </w:rPr>
        <w:t>и</w:t>
      </w:r>
      <w:r w:rsidRPr="00736161">
        <w:rPr>
          <w:spacing w:val="129"/>
          <w:lang w:eastAsia="en-US"/>
        </w:rPr>
        <w:t xml:space="preserve"> </w:t>
      </w:r>
      <w:r w:rsidRPr="00736161">
        <w:rPr>
          <w:lang w:eastAsia="en-US"/>
        </w:rPr>
        <w:t>их</w:t>
      </w:r>
      <w:r w:rsidRPr="00736161">
        <w:rPr>
          <w:spacing w:val="130"/>
          <w:lang w:eastAsia="en-US"/>
        </w:rPr>
        <w:t xml:space="preserve"> </w:t>
      </w:r>
      <w:r w:rsidRPr="00736161">
        <w:rPr>
          <w:lang w:eastAsia="en-US"/>
        </w:rPr>
        <w:t>влиянием</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развитие физических</w:t>
      </w:r>
      <w:r w:rsidRPr="00736161">
        <w:rPr>
          <w:spacing w:val="1"/>
          <w:lang w:eastAsia="en-US"/>
        </w:rPr>
        <w:t xml:space="preserve"> </w:t>
      </w:r>
      <w:r w:rsidRPr="00736161">
        <w:rPr>
          <w:lang w:eastAsia="en-US"/>
        </w:rPr>
        <w:t>качеств;</w:t>
      </w:r>
    </w:p>
    <w:p w:rsidR="00736161" w:rsidRPr="00736161" w:rsidRDefault="00736161" w:rsidP="00736161">
      <w:pPr>
        <w:widowControl w:val="0"/>
        <w:autoSpaceDE w:val="0"/>
        <w:autoSpaceDN w:val="0"/>
        <w:ind w:right="510"/>
        <w:jc w:val="both"/>
        <w:rPr>
          <w:lang w:eastAsia="en-US"/>
        </w:rPr>
      </w:pPr>
      <w:r w:rsidRPr="00736161">
        <w:rPr>
          <w:lang w:eastAsia="en-US"/>
        </w:rPr>
        <w:t xml:space="preserve">классифицировать   </w:t>
      </w:r>
      <w:r w:rsidRPr="00736161">
        <w:rPr>
          <w:spacing w:val="58"/>
          <w:lang w:eastAsia="en-US"/>
        </w:rPr>
        <w:t xml:space="preserve"> </w:t>
      </w:r>
      <w:r w:rsidRPr="00736161">
        <w:rPr>
          <w:lang w:eastAsia="en-US"/>
        </w:rPr>
        <w:t xml:space="preserve">виды    </w:t>
      </w:r>
      <w:r w:rsidRPr="00736161">
        <w:rPr>
          <w:spacing w:val="60"/>
          <w:lang w:eastAsia="en-US"/>
        </w:rPr>
        <w:t xml:space="preserve"> </w:t>
      </w:r>
      <w:r w:rsidRPr="00736161">
        <w:rPr>
          <w:lang w:eastAsia="en-US"/>
        </w:rPr>
        <w:t xml:space="preserve">физических    </w:t>
      </w:r>
      <w:r w:rsidRPr="00736161">
        <w:rPr>
          <w:spacing w:val="61"/>
          <w:lang w:eastAsia="en-US"/>
        </w:rPr>
        <w:t xml:space="preserve"> </w:t>
      </w:r>
      <w:r w:rsidRPr="00736161">
        <w:rPr>
          <w:lang w:eastAsia="en-US"/>
        </w:rPr>
        <w:t xml:space="preserve">упражнений    </w:t>
      </w:r>
      <w:r w:rsidRPr="00736161">
        <w:rPr>
          <w:spacing w:val="59"/>
          <w:lang w:eastAsia="en-US"/>
        </w:rPr>
        <w:t xml:space="preserve"> </w:t>
      </w:r>
      <w:r w:rsidRPr="00736161">
        <w:rPr>
          <w:lang w:eastAsia="en-US"/>
        </w:rPr>
        <w:t xml:space="preserve">в    </w:t>
      </w:r>
      <w:r w:rsidRPr="00736161">
        <w:rPr>
          <w:spacing w:val="60"/>
          <w:lang w:eastAsia="en-US"/>
        </w:rPr>
        <w:t xml:space="preserve"> </w:t>
      </w:r>
      <w:r w:rsidRPr="00736161">
        <w:rPr>
          <w:lang w:eastAsia="en-US"/>
        </w:rPr>
        <w:t>соответствии</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определённым</w:t>
      </w:r>
      <w:r w:rsidRPr="00736161">
        <w:rPr>
          <w:spacing w:val="1"/>
          <w:lang w:eastAsia="en-US"/>
        </w:rPr>
        <w:t xml:space="preserve"> </w:t>
      </w:r>
      <w:r w:rsidRPr="00736161">
        <w:rPr>
          <w:lang w:eastAsia="en-US"/>
        </w:rPr>
        <w:t>классификационным</w:t>
      </w:r>
      <w:r w:rsidRPr="00736161">
        <w:rPr>
          <w:spacing w:val="1"/>
          <w:lang w:eastAsia="en-US"/>
        </w:rPr>
        <w:t xml:space="preserve"> </w:t>
      </w:r>
      <w:r w:rsidRPr="00736161">
        <w:rPr>
          <w:lang w:eastAsia="en-US"/>
        </w:rPr>
        <w:t>признаком:</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признаку</w:t>
      </w:r>
      <w:r w:rsidRPr="00736161">
        <w:rPr>
          <w:spacing w:val="1"/>
          <w:lang w:eastAsia="en-US"/>
        </w:rPr>
        <w:t xml:space="preserve"> </w:t>
      </w:r>
      <w:r w:rsidRPr="00736161">
        <w:rPr>
          <w:lang w:eastAsia="en-US"/>
        </w:rPr>
        <w:t>исторически</w:t>
      </w:r>
      <w:r w:rsidRPr="00736161">
        <w:rPr>
          <w:spacing w:val="1"/>
          <w:lang w:eastAsia="en-US"/>
        </w:rPr>
        <w:t xml:space="preserve"> </w:t>
      </w:r>
      <w:r w:rsidRPr="00736161">
        <w:rPr>
          <w:lang w:eastAsia="en-US"/>
        </w:rPr>
        <w:t>сложившихся</w:t>
      </w:r>
      <w:r w:rsidRPr="00736161">
        <w:rPr>
          <w:spacing w:val="1"/>
          <w:lang w:eastAsia="en-US"/>
        </w:rPr>
        <w:t xml:space="preserve"> </w:t>
      </w:r>
      <w:r w:rsidRPr="00736161">
        <w:rPr>
          <w:lang w:eastAsia="en-US"/>
        </w:rPr>
        <w:t>систем</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преимущественной</w:t>
      </w:r>
      <w:r w:rsidRPr="00736161">
        <w:rPr>
          <w:spacing w:val="1"/>
          <w:lang w:eastAsia="en-US"/>
        </w:rPr>
        <w:t xml:space="preserve"> </w:t>
      </w:r>
      <w:r w:rsidRPr="00736161">
        <w:rPr>
          <w:lang w:eastAsia="en-US"/>
        </w:rPr>
        <w:t>целевой</w:t>
      </w:r>
      <w:r w:rsidRPr="00736161">
        <w:rPr>
          <w:spacing w:val="1"/>
          <w:lang w:eastAsia="en-US"/>
        </w:rPr>
        <w:t xml:space="preserve"> </w:t>
      </w:r>
      <w:r w:rsidRPr="00736161">
        <w:rPr>
          <w:lang w:eastAsia="en-US"/>
        </w:rPr>
        <w:t>направленности</w:t>
      </w:r>
      <w:r w:rsidRPr="00736161">
        <w:rPr>
          <w:spacing w:val="61"/>
          <w:lang w:eastAsia="en-US"/>
        </w:rPr>
        <w:t xml:space="preserve"> </w:t>
      </w:r>
      <w:r w:rsidRPr="00736161">
        <w:rPr>
          <w:lang w:eastAsia="en-US"/>
        </w:rPr>
        <w:t>их</w:t>
      </w:r>
      <w:r w:rsidRPr="00736161">
        <w:rPr>
          <w:spacing w:val="60"/>
          <w:lang w:eastAsia="en-US"/>
        </w:rPr>
        <w:t xml:space="preserve"> </w:t>
      </w:r>
      <w:r w:rsidRPr="00736161">
        <w:rPr>
          <w:lang w:eastAsia="en-US"/>
        </w:rPr>
        <w:t>использования,</w:t>
      </w:r>
      <w:r w:rsidRPr="00736161">
        <w:rPr>
          <w:spacing w:val="60"/>
          <w:lang w:eastAsia="en-US"/>
        </w:rPr>
        <w:t xml:space="preserve"> </w:t>
      </w:r>
      <w:r w:rsidRPr="00736161">
        <w:rPr>
          <w:lang w:eastAsia="en-US"/>
        </w:rPr>
        <w:t>преимущественному</w:t>
      </w:r>
      <w:r w:rsidRPr="00736161">
        <w:rPr>
          <w:spacing w:val="59"/>
          <w:lang w:eastAsia="en-US"/>
        </w:rPr>
        <w:t xml:space="preserve"> </w:t>
      </w:r>
      <w:r w:rsidRPr="00736161">
        <w:rPr>
          <w:lang w:eastAsia="en-US"/>
        </w:rPr>
        <w:t>воздействию</w:t>
      </w:r>
      <w:r w:rsidRPr="00736161">
        <w:rPr>
          <w:spacing w:val="60"/>
          <w:lang w:eastAsia="en-US"/>
        </w:rPr>
        <w:t xml:space="preserve"> </w:t>
      </w:r>
      <w:r w:rsidRPr="00736161">
        <w:rPr>
          <w:lang w:eastAsia="en-US"/>
        </w:rPr>
        <w:t>на</w:t>
      </w:r>
      <w:r w:rsidRPr="00736161">
        <w:rPr>
          <w:spacing w:val="61"/>
          <w:lang w:eastAsia="en-US"/>
        </w:rPr>
        <w:t xml:space="preserve"> </w:t>
      </w:r>
      <w:r w:rsidRPr="00736161">
        <w:rPr>
          <w:lang w:eastAsia="en-US"/>
        </w:rPr>
        <w:t>развитие отдельных</w:t>
      </w:r>
      <w:r w:rsidRPr="00736161">
        <w:rPr>
          <w:spacing w:val="-4"/>
          <w:lang w:eastAsia="en-US"/>
        </w:rPr>
        <w:t xml:space="preserve"> </w:t>
      </w:r>
      <w:r w:rsidRPr="00736161">
        <w:rPr>
          <w:lang w:eastAsia="en-US"/>
        </w:rPr>
        <w:t>качеств</w:t>
      </w:r>
      <w:r w:rsidRPr="00736161">
        <w:rPr>
          <w:spacing w:val="-4"/>
          <w:lang w:eastAsia="en-US"/>
        </w:rPr>
        <w:t xml:space="preserve"> </w:t>
      </w:r>
      <w:r w:rsidRPr="00736161">
        <w:rPr>
          <w:lang w:eastAsia="en-US"/>
        </w:rPr>
        <w:t>(способностей)</w:t>
      </w:r>
      <w:r w:rsidRPr="00736161">
        <w:rPr>
          <w:spacing w:val="-3"/>
          <w:lang w:eastAsia="en-US"/>
        </w:rPr>
        <w:t xml:space="preserve"> </w:t>
      </w:r>
      <w:r w:rsidRPr="00736161">
        <w:rPr>
          <w:lang w:eastAsia="en-US"/>
        </w:rPr>
        <w:t>человека;</w:t>
      </w:r>
    </w:p>
    <w:p w:rsidR="00736161" w:rsidRPr="00736161" w:rsidRDefault="00736161" w:rsidP="00736161">
      <w:pPr>
        <w:widowControl w:val="0"/>
        <w:autoSpaceDE w:val="0"/>
        <w:autoSpaceDN w:val="0"/>
        <w:ind w:right="510"/>
        <w:jc w:val="both"/>
        <w:rPr>
          <w:lang w:eastAsia="en-US"/>
        </w:rPr>
      </w:pPr>
      <w:r w:rsidRPr="00736161">
        <w:rPr>
          <w:lang w:eastAsia="en-US"/>
        </w:rPr>
        <w:t>приводить</w:t>
      </w:r>
      <w:r w:rsidRPr="00736161">
        <w:rPr>
          <w:spacing w:val="1"/>
          <w:lang w:eastAsia="en-US"/>
        </w:rPr>
        <w:t xml:space="preserve"> </w:t>
      </w:r>
      <w:r w:rsidRPr="00736161">
        <w:rPr>
          <w:lang w:eastAsia="en-US"/>
        </w:rPr>
        <w:t>примеры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осуществлять</w:t>
      </w:r>
      <w:r w:rsidRPr="00736161">
        <w:rPr>
          <w:spacing w:val="1"/>
          <w:lang w:eastAsia="en-US"/>
        </w:rPr>
        <w:t xml:space="preserve"> </w:t>
      </w:r>
      <w:r w:rsidRPr="00736161">
        <w:rPr>
          <w:lang w:eastAsia="en-US"/>
        </w:rPr>
        <w:t>демонстрацию</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 навыков плавания, ходьбы на лыжах (при условии наличия снежного</w:t>
      </w:r>
      <w:r w:rsidRPr="00736161">
        <w:rPr>
          <w:spacing w:val="1"/>
          <w:lang w:eastAsia="en-US"/>
        </w:rPr>
        <w:t xml:space="preserve"> </w:t>
      </w:r>
      <w:r w:rsidRPr="00736161">
        <w:rPr>
          <w:lang w:eastAsia="en-US"/>
        </w:rPr>
        <w:t>покрова),</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подготовки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виду</w:t>
      </w:r>
      <w:r w:rsidRPr="00736161">
        <w:rPr>
          <w:spacing w:val="1"/>
          <w:lang w:eastAsia="en-US"/>
        </w:rPr>
        <w:t xml:space="preserve"> </w:t>
      </w:r>
      <w:r w:rsidRPr="00736161">
        <w:rPr>
          <w:lang w:eastAsia="en-US"/>
        </w:rPr>
        <w:t>спорта</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выбору),</w:t>
      </w:r>
      <w:r w:rsidRPr="00736161">
        <w:rPr>
          <w:spacing w:val="1"/>
          <w:lang w:eastAsia="en-US"/>
        </w:rPr>
        <w:t xml:space="preserve"> </w:t>
      </w:r>
      <w:r w:rsidRPr="00736161">
        <w:rPr>
          <w:lang w:eastAsia="en-US"/>
        </w:rPr>
        <w:t>туристических физических</w:t>
      </w:r>
      <w:r w:rsidRPr="00736161">
        <w:rPr>
          <w:spacing w:val="1"/>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самостоятельно</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составлять</w:t>
      </w:r>
      <w:r w:rsidRPr="00736161">
        <w:rPr>
          <w:spacing w:val="1"/>
          <w:lang w:eastAsia="en-US"/>
        </w:rPr>
        <w:t xml:space="preserve"> </w:t>
      </w:r>
      <w:r w:rsidRPr="00736161">
        <w:rPr>
          <w:lang w:eastAsia="en-US"/>
        </w:rPr>
        <w:t>комбинацию</w:t>
      </w:r>
      <w:r w:rsidRPr="00736161">
        <w:rPr>
          <w:spacing w:val="1"/>
          <w:lang w:eastAsia="en-US"/>
        </w:rPr>
        <w:t xml:space="preserve"> </w:t>
      </w:r>
      <w:r w:rsidRPr="00736161">
        <w:rPr>
          <w:lang w:eastAsia="en-US"/>
        </w:rPr>
        <w:t>упражнений для утренней гимнастики с индивидуальным дозированием физических</w:t>
      </w:r>
      <w:r w:rsidRPr="00736161">
        <w:rPr>
          <w:spacing w:val="-67"/>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формировать</w:t>
      </w:r>
      <w:r w:rsidRPr="00736161">
        <w:rPr>
          <w:spacing w:val="1"/>
          <w:lang w:eastAsia="en-US"/>
        </w:rPr>
        <w:t xml:space="preserve"> </w:t>
      </w:r>
      <w:r w:rsidRPr="00736161">
        <w:rPr>
          <w:lang w:eastAsia="en-US"/>
        </w:rPr>
        <w:t>умение</w:t>
      </w:r>
      <w:r w:rsidRPr="00736161">
        <w:rPr>
          <w:spacing w:val="1"/>
          <w:lang w:eastAsia="en-US"/>
        </w:rPr>
        <w:t xml:space="preserve"> </w:t>
      </w:r>
      <w:r w:rsidRPr="00736161">
        <w:rPr>
          <w:lang w:eastAsia="en-US"/>
        </w:rPr>
        <w:t>понимать</w:t>
      </w:r>
      <w:r w:rsidRPr="00736161">
        <w:rPr>
          <w:spacing w:val="1"/>
          <w:lang w:eastAsia="en-US"/>
        </w:rPr>
        <w:t xml:space="preserve"> </w:t>
      </w:r>
      <w:r w:rsidRPr="00736161">
        <w:rPr>
          <w:lang w:eastAsia="en-US"/>
        </w:rPr>
        <w:t>причины</w:t>
      </w:r>
      <w:r w:rsidRPr="00736161">
        <w:rPr>
          <w:spacing w:val="1"/>
          <w:lang w:eastAsia="en-US"/>
        </w:rPr>
        <w:t xml:space="preserve"> </w:t>
      </w:r>
      <w:r w:rsidRPr="00736161">
        <w:rPr>
          <w:lang w:eastAsia="en-US"/>
        </w:rPr>
        <w:t>успеха/неуспеха</w:t>
      </w:r>
      <w:r w:rsidRPr="00736161">
        <w:rPr>
          <w:spacing w:val="1"/>
          <w:lang w:eastAsia="en-US"/>
        </w:rPr>
        <w:t xml:space="preserve"> </w:t>
      </w:r>
      <w:r w:rsidRPr="00736161">
        <w:rPr>
          <w:lang w:eastAsia="en-US"/>
        </w:rPr>
        <w:t>учебной</w:t>
      </w:r>
      <w:r w:rsidRPr="00736161">
        <w:rPr>
          <w:spacing w:val="1"/>
          <w:lang w:eastAsia="en-US"/>
        </w:rPr>
        <w:t xml:space="preserve"> </w:t>
      </w:r>
      <w:r w:rsidRPr="00736161">
        <w:rPr>
          <w:lang w:eastAsia="en-US"/>
        </w:rPr>
        <w:t>деятельности,</w:t>
      </w:r>
      <w:r w:rsidRPr="00736161">
        <w:rPr>
          <w:spacing w:val="51"/>
          <w:lang w:eastAsia="en-US"/>
        </w:rPr>
        <w:t xml:space="preserve"> </w:t>
      </w:r>
      <w:r w:rsidRPr="00736161">
        <w:rPr>
          <w:lang w:eastAsia="en-US"/>
        </w:rPr>
        <w:t>в</w:t>
      </w:r>
      <w:r w:rsidRPr="00736161">
        <w:rPr>
          <w:spacing w:val="53"/>
          <w:lang w:eastAsia="en-US"/>
        </w:rPr>
        <w:t xml:space="preserve"> </w:t>
      </w:r>
      <w:r w:rsidRPr="00736161">
        <w:rPr>
          <w:lang w:eastAsia="en-US"/>
        </w:rPr>
        <w:t>том</w:t>
      </w:r>
      <w:r w:rsidRPr="00736161">
        <w:rPr>
          <w:spacing w:val="53"/>
          <w:lang w:eastAsia="en-US"/>
        </w:rPr>
        <w:t xml:space="preserve"> </w:t>
      </w:r>
      <w:r w:rsidRPr="00736161">
        <w:rPr>
          <w:lang w:eastAsia="en-US"/>
        </w:rPr>
        <w:t>числе</w:t>
      </w:r>
      <w:r w:rsidRPr="00736161">
        <w:rPr>
          <w:spacing w:val="52"/>
          <w:lang w:eastAsia="en-US"/>
        </w:rPr>
        <w:t xml:space="preserve"> </w:t>
      </w:r>
      <w:r w:rsidRPr="00736161">
        <w:rPr>
          <w:lang w:eastAsia="en-US"/>
        </w:rPr>
        <w:t>для</w:t>
      </w:r>
      <w:r w:rsidRPr="00736161">
        <w:rPr>
          <w:spacing w:val="51"/>
          <w:lang w:eastAsia="en-US"/>
        </w:rPr>
        <w:t xml:space="preserve"> </w:t>
      </w:r>
      <w:r w:rsidRPr="00736161">
        <w:rPr>
          <w:lang w:eastAsia="en-US"/>
        </w:rPr>
        <w:t>целей</w:t>
      </w:r>
      <w:r w:rsidRPr="00736161">
        <w:rPr>
          <w:spacing w:val="50"/>
          <w:lang w:eastAsia="en-US"/>
        </w:rPr>
        <w:t xml:space="preserve"> </w:t>
      </w:r>
      <w:r w:rsidRPr="00736161">
        <w:rPr>
          <w:lang w:eastAsia="en-US"/>
        </w:rPr>
        <w:t>эффективного</w:t>
      </w:r>
      <w:r w:rsidRPr="00736161">
        <w:rPr>
          <w:spacing w:val="52"/>
          <w:lang w:eastAsia="en-US"/>
        </w:rPr>
        <w:t xml:space="preserve"> </w:t>
      </w:r>
      <w:r w:rsidRPr="00736161">
        <w:rPr>
          <w:lang w:eastAsia="en-US"/>
        </w:rPr>
        <w:t>развития</w:t>
      </w:r>
      <w:r w:rsidRPr="00736161">
        <w:rPr>
          <w:spacing w:val="51"/>
          <w:lang w:eastAsia="en-US"/>
        </w:rPr>
        <w:t xml:space="preserve"> </w:t>
      </w:r>
      <w:r w:rsidRPr="00736161">
        <w:rPr>
          <w:lang w:eastAsia="en-US"/>
        </w:rPr>
        <w:t>физических</w:t>
      </w:r>
      <w:r w:rsidRPr="00736161">
        <w:rPr>
          <w:spacing w:val="54"/>
          <w:lang w:eastAsia="en-US"/>
        </w:rPr>
        <w:t xml:space="preserve"> </w:t>
      </w:r>
      <w:r w:rsidRPr="00736161">
        <w:rPr>
          <w:lang w:eastAsia="en-US"/>
        </w:rPr>
        <w:t>качеств</w:t>
      </w:r>
      <w:r w:rsidRPr="00736161">
        <w:rPr>
          <w:spacing w:val="-68"/>
          <w:lang w:eastAsia="en-US"/>
        </w:rPr>
        <w:t xml:space="preserve"> </w:t>
      </w:r>
      <w:r w:rsidRPr="00736161">
        <w:rPr>
          <w:lang w:eastAsia="en-US"/>
        </w:rPr>
        <w:t>и способностей в соответствии с сенситивными периодами развития, способности</w:t>
      </w:r>
      <w:r w:rsidRPr="00736161">
        <w:rPr>
          <w:spacing w:val="1"/>
          <w:lang w:eastAsia="en-US"/>
        </w:rPr>
        <w:t xml:space="preserve"> </w:t>
      </w:r>
      <w:r w:rsidRPr="00736161">
        <w:rPr>
          <w:lang w:eastAsia="en-US"/>
        </w:rPr>
        <w:t>конструктивно находить</w:t>
      </w:r>
      <w:r w:rsidRPr="00736161">
        <w:rPr>
          <w:spacing w:val="-2"/>
          <w:lang w:eastAsia="en-US"/>
        </w:rPr>
        <w:t xml:space="preserve"> </w:t>
      </w:r>
      <w:r w:rsidRPr="00736161">
        <w:rPr>
          <w:lang w:eastAsia="en-US"/>
        </w:rPr>
        <w:t>решение</w:t>
      </w:r>
      <w:r w:rsidRPr="00736161">
        <w:rPr>
          <w:spacing w:val="-4"/>
          <w:lang w:eastAsia="en-US"/>
        </w:rPr>
        <w:t xml:space="preserve"> </w:t>
      </w:r>
      <w:r w:rsidRPr="00736161">
        <w:rPr>
          <w:lang w:eastAsia="en-US"/>
        </w:rPr>
        <w:t>и действовать</w:t>
      </w:r>
      <w:r w:rsidRPr="00736161">
        <w:rPr>
          <w:spacing w:val="-2"/>
          <w:lang w:eastAsia="en-US"/>
        </w:rPr>
        <w:t xml:space="preserve"> </w:t>
      </w:r>
      <w:r w:rsidRPr="00736161">
        <w:rPr>
          <w:lang w:eastAsia="en-US"/>
        </w:rPr>
        <w:t>даже</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ситуациях неуспеха;</w:t>
      </w:r>
    </w:p>
    <w:p w:rsidR="00736161" w:rsidRPr="00736161" w:rsidRDefault="00736161" w:rsidP="00736161">
      <w:pPr>
        <w:widowControl w:val="0"/>
        <w:autoSpaceDE w:val="0"/>
        <w:autoSpaceDN w:val="0"/>
        <w:ind w:right="510"/>
        <w:jc w:val="both"/>
        <w:rPr>
          <w:lang w:eastAsia="en-US"/>
        </w:rPr>
      </w:pPr>
      <w:r w:rsidRPr="00736161">
        <w:rPr>
          <w:lang w:eastAsia="en-US"/>
        </w:rPr>
        <w:t>овладевать</w:t>
      </w:r>
      <w:r w:rsidRPr="00736161">
        <w:rPr>
          <w:spacing w:val="1"/>
          <w:lang w:eastAsia="en-US"/>
        </w:rPr>
        <w:t xml:space="preserve"> </w:t>
      </w:r>
      <w:r w:rsidRPr="00736161">
        <w:rPr>
          <w:lang w:eastAsia="en-US"/>
        </w:rPr>
        <w:t>базовыми</w:t>
      </w:r>
      <w:r w:rsidRPr="00736161">
        <w:rPr>
          <w:spacing w:val="1"/>
          <w:lang w:eastAsia="en-US"/>
        </w:rPr>
        <w:t xml:space="preserve"> </w:t>
      </w:r>
      <w:r w:rsidRPr="00736161">
        <w:rPr>
          <w:lang w:eastAsia="en-US"/>
        </w:rPr>
        <w:t>предметными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межпредметными</w:t>
      </w:r>
      <w:r w:rsidRPr="00736161">
        <w:rPr>
          <w:spacing w:val="1"/>
          <w:lang w:eastAsia="en-US"/>
        </w:rPr>
        <w:t xml:space="preserve"> </w:t>
      </w:r>
      <w:r w:rsidRPr="00736161">
        <w:rPr>
          <w:lang w:eastAsia="en-US"/>
        </w:rPr>
        <w:t>понятиями,</w:t>
      </w:r>
      <w:r w:rsidRPr="00736161">
        <w:rPr>
          <w:spacing w:val="1"/>
          <w:lang w:eastAsia="en-US"/>
        </w:rPr>
        <w:t xml:space="preserve"> </w:t>
      </w:r>
      <w:r w:rsidRPr="00736161">
        <w:rPr>
          <w:lang w:eastAsia="en-US"/>
        </w:rPr>
        <w:t>отражающими существенные связи и отношения между объектами и процессами,</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знания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области</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движения,</w:t>
      </w:r>
      <w:r w:rsidRPr="00736161">
        <w:rPr>
          <w:spacing w:val="1"/>
          <w:lang w:eastAsia="en-US"/>
        </w:rPr>
        <w:t xml:space="preserve"> </w:t>
      </w:r>
      <w:r w:rsidRPr="00736161">
        <w:rPr>
          <w:lang w:eastAsia="en-US"/>
        </w:rPr>
        <w:t>эстетического</w:t>
      </w:r>
      <w:r w:rsidRPr="00736161">
        <w:rPr>
          <w:spacing w:val="1"/>
          <w:lang w:eastAsia="en-US"/>
        </w:rPr>
        <w:t xml:space="preserve"> </w:t>
      </w:r>
      <w:r w:rsidRPr="00736161">
        <w:rPr>
          <w:lang w:eastAsia="en-US"/>
        </w:rPr>
        <w:t>восприятия</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учебной</w:t>
      </w:r>
      <w:r w:rsidRPr="00736161">
        <w:rPr>
          <w:spacing w:val="-4"/>
          <w:lang w:eastAsia="en-US"/>
        </w:rPr>
        <w:t xml:space="preserve"> </w:t>
      </w:r>
      <w:r w:rsidRPr="00736161">
        <w:rPr>
          <w:lang w:eastAsia="en-US"/>
        </w:rPr>
        <w:t>деятельности иных учебных</w:t>
      </w:r>
      <w:r w:rsidRPr="00736161">
        <w:rPr>
          <w:spacing w:val="1"/>
          <w:lang w:eastAsia="en-US"/>
        </w:rPr>
        <w:t xml:space="preserve"> </w:t>
      </w:r>
      <w:r w:rsidRPr="00736161">
        <w:rPr>
          <w:lang w:eastAsia="en-US"/>
        </w:rPr>
        <w:t>предметов;</w:t>
      </w:r>
    </w:p>
    <w:p w:rsidR="00736161" w:rsidRPr="00736161" w:rsidRDefault="00736161" w:rsidP="00736161">
      <w:pPr>
        <w:widowControl w:val="0"/>
        <w:autoSpaceDE w:val="0"/>
        <w:autoSpaceDN w:val="0"/>
        <w:ind w:right="510"/>
        <w:jc w:val="both"/>
        <w:rPr>
          <w:lang w:eastAsia="en-US"/>
        </w:rPr>
      </w:pPr>
      <w:r w:rsidRPr="00736161">
        <w:rPr>
          <w:lang w:eastAsia="en-US"/>
        </w:rPr>
        <w:t>использовать информацию, полученную посредством наблюдений, просмотра</w:t>
      </w:r>
      <w:r w:rsidRPr="00736161">
        <w:rPr>
          <w:spacing w:val="1"/>
          <w:lang w:eastAsia="en-US"/>
        </w:rPr>
        <w:t xml:space="preserve"> </w:t>
      </w:r>
      <w:r w:rsidRPr="00736161">
        <w:rPr>
          <w:lang w:eastAsia="en-US"/>
        </w:rPr>
        <w:t xml:space="preserve">видеоматериалов,    иллюстраций,    для   </w:t>
      </w:r>
      <w:r w:rsidRPr="00736161">
        <w:rPr>
          <w:spacing w:val="1"/>
          <w:lang w:eastAsia="en-US"/>
        </w:rPr>
        <w:t xml:space="preserve"> </w:t>
      </w:r>
      <w:r w:rsidRPr="00736161">
        <w:rPr>
          <w:lang w:eastAsia="en-US"/>
        </w:rPr>
        <w:t>эффективного     физического     развития,</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игровых,</w:t>
      </w:r>
      <w:r w:rsidRPr="00736161">
        <w:rPr>
          <w:spacing w:val="71"/>
          <w:lang w:eastAsia="en-US"/>
        </w:rPr>
        <w:t xml:space="preserve"> </w:t>
      </w:r>
      <w:r w:rsidRPr="00736161">
        <w:rPr>
          <w:lang w:eastAsia="en-US"/>
        </w:rPr>
        <w:t>спортивных,</w:t>
      </w:r>
      <w:r w:rsidRPr="00736161">
        <w:rPr>
          <w:spacing w:val="1"/>
          <w:lang w:eastAsia="en-US"/>
        </w:rPr>
        <w:t xml:space="preserve"> </w:t>
      </w:r>
      <w:r w:rsidRPr="00736161">
        <w:rPr>
          <w:lang w:eastAsia="en-US"/>
        </w:rPr>
        <w:t>туристических физических</w:t>
      </w:r>
      <w:r w:rsidRPr="00736161">
        <w:rPr>
          <w:spacing w:val="1"/>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 xml:space="preserve">использовать  </w:t>
      </w:r>
      <w:r w:rsidRPr="00736161">
        <w:rPr>
          <w:spacing w:val="1"/>
          <w:lang w:eastAsia="en-US"/>
        </w:rPr>
        <w:t xml:space="preserve"> </w:t>
      </w:r>
      <w:r w:rsidRPr="00736161">
        <w:rPr>
          <w:lang w:eastAsia="en-US"/>
        </w:rPr>
        <w:t xml:space="preserve">средства  </w:t>
      </w:r>
      <w:r w:rsidRPr="00736161">
        <w:rPr>
          <w:spacing w:val="1"/>
          <w:lang w:eastAsia="en-US"/>
        </w:rPr>
        <w:t xml:space="preserve"> </w:t>
      </w:r>
      <w:r w:rsidRPr="00736161">
        <w:rPr>
          <w:lang w:eastAsia="en-US"/>
        </w:rPr>
        <w:t xml:space="preserve">информационно-коммуникационных   </w:t>
      </w:r>
      <w:r w:rsidRPr="00736161">
        <w:rPr>
          <w:spacing w:val="1"/>
          <w:lang w:eastAsia="en-US"/>
        </w:rPr>
        <w:t xml:space="preserve"> </w:t>
      </w:r>
      <w:r w:rsidRPr="00736161">
        <w:rPr>
          <w:lang w:eastAsia="en-US"/>
        </w:rPr>
        <w:t>технологий</w:t>
      </w:r>
      <w:r w:rsidRPr="00736161">
        <w:rPr>
          <w:spacing w:val="-67"/>
          <w:lang w:eastAsia="en-US"/>
        </w:rPr>
        <w:t xml:space="preserve"> </w:t>
      </w:r>
      <w:r w:rsidRPr="00736161">
        <w:rPr>
          <w:lang w:eastAsia="en-US"/>
        </w:rPr>
        <w:t xml:space="preserve">для  </w:t>
      </w:r>
      <w:r w:rsidRPr="00736161">
        <w:rPr>
          <w:spacing w:val="34"/>
          <w:lang w:eastAsia="en-US"/>
        </w:rPr>
        <w:t xml:space="preserve"> </w:t>
      </w:r>
      <w:r w:rsidRPr="00736161">
        <w:rPr>
          <w:lang w:eastAsia="en-US"/>
        </w:rPr>
        <w:t xml:space="preserve">решения   </w:t>
      </w:r>
      <w:r w:rsidRPr="00736161">
        <w:rPr>
          <w:spacing w:val="32"/>
          <w:lang w:eastAsia="en-US"/>
        </w:rPr>
        <w:t xml:space="preserve"> </w:t>
      </w:r>
      <w:r w:rsidRPr="00736161">
        <w:rPr>
          <w:lang w:eastAsia="en-US"/>
        </w:rPr>
        <w:t xml:space="preserve">учебных   </w:t>
      </w:r>
      <w:r w:rsidRPr="00736161">
        <w:rPr>
          <w:spacing w:val="34"/>
          <w:lang w:eastAsia="en-US"/>
        </w:rPr>
        <w:t xml:space="preserve"> </w:t>
      </w:r>
      <w:r w:rsidRPr="00736161">
        <w:rPr>
          <w:lang w:eastAsia="en-US"/>
        </w:rPr>
        <w:t xml:space="preserve">и   </w:t>
      </w:r>
      <w:r w:rsidRPr="00736161">
        <w:rPr>
          <w:spacing w:val="31"/>
          <w:lang w:eastAsia="en-US"/>
        </w:rPr>
        <w:t xml:space="preserve"> </w:t>
      </w:r>
      <w:r w:rsidRPr="00736161">
        <w:rPr>
          <w:lang w:eastAsia="en-US"/>
        </w:rPr>
        <w:t xml:space="preserve">практических   </w:t>
      </w:r>
      <w:r w:rsidRPr="00736161">
        <w:rPr>
          <w:spacing w:val="34"/>
          <w:lang w:eastAsia="en-US"/>
        </w:rPr>
        <w:t xml:space="preserve"> </w:t>
      </w:r>
      <w:r w:rsidRPr="00736161">
        <w:rPr>
          <w:lang w:eastAsia="en-US"/>
        </w:rPr>
        <w:t xml:space="preserve">задач   </w:t>
      </w:r>
      <w:r w:rsidRPr="00736161">
        <w:rPr>
          <w:spacing w:val="33"/>
          <w:lang w:eastAsia="en-US"/>
        </w:rPr>
        <w:t xml:space="preserve"> </w:t>
      </w:r>
      <w:r w:rsidRPr="00736161">
        <w:rPr>
          <w:lang w:eastAsia="en-US"/>
        </w:rPr>
        <w:t xml:space="preserve">(в   </w:t>
      </w:r>
      <w:r w:rsidRPr="00736161">
        <w:rPr>
          <w:spacing w:val="29"/>
          <w:lang w:eastAsia="en-US"/>
        </w:rPr>
        <w:t xml:space="preserve"> </w:t>
      </w:r>
      <w:r w:rsidRPr="00736161">
        <w:rPr>
          <w:lang w:eastAsia="en-US"/>
        </w:rPr>
        <w:t xml:space="preserve">том   </w:t>
      </w:r>
      <w:r w:rsidRPr="00736161">
        <w:rPr>
          <w:spacing w:val="33"/>
          <w:lang w:eastAsia="en-US"/>
        </w:rPr>
        <w:t xml:space="preserve"> </w:t>
      </w:r>
      <w:r w:rsidRPr="00736161">
        <w:rPr>
          <w:lang w:eastAsia="en-US"/>
        </w:rPr>
        <w:t xml:space="preserve">числе   </w:t>
      </w:r>
      <w:r w:rsidRPr="00736161">
        <w:rPr>
          <w:spacing w:val="33"/>
          <w:lang w:eastAsia="en-US"/>
        </w:rPr>
        <w:t xml:space="preserve"> </w:t>
      </w:r>
      <w:r w:rsidRPr="00736161">
        <w:rPr>
          <w:lang w:eastAsia="en-US"/>
        </w:rPr>
        <w:t>Интернет</w:t>
      </w:r>
      <w:r w:rsidRPr="00736161">
        <w:rPr>
          <w:spacing w:val="-68"/>
          <w:lang w:eastAsia="en-US"/>
        </w:rPr>
        <w:t xml:space="preserve"> </w:t>
      </w:r>
      <w:r w:rsidRPr="00736161">
        <w:rPr>
          <w:lang w:eastAsia="en-US"/>
        </w:rPr>
        <w:t>с контролируемым выходом), оценивать объективность информации и возможности</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использования для</w:t>
      </w:r>
      <w:r w:rsidRPr="00736161">
        <w:rPr>
          <w:spacing w:val="-1"/>
          <w:lang w:eastAsia="en-US"/>
        </w:rPr>
        <w:t xml:space="preserve"> </w:t>
      </w:r>
      <w:r w:rsidRPr="00736161">
        <w:rPr>
          <w:lang w:eastAsia="en-US"/>
        </w:rPr>
        <w:t>решения конкретных учебных</w:t>
      </w:r>
      <w:r w:rsidRPr="00736161">
        <w:rPr>
          <w:spacing w:val="1"/>
          <w:lang w:eastAsia="en-US"/>
        </w:rPr>
        <w:t xml:space="preserve"> </w:t>
      </w:r>
      <w:r w:rsidRPr="00736161">
        <w:rPr>
          <w:lang w:eastAsia="en-US"/>
        </w:rPr>
        <w:t>задач.</w:t>
      </w:r>
    </w:p>
    <w:p w:rsidR="00736161" w:rsidRPr="00736161" w:rsidRDefault="00736161" w:rsidP="00736161">
      <w:pPr>
        <w:widowControl w:val="0"/>
        <w:tabs>
          <w:tab w:val="left" w:pos="2263"/>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71"/>
          <w:lang w:eastAsia="en-US"/>
        </w:rPr>
        <w:t xml:space="preserve"> </w:t>
      </w:r>
      <w:r w:rsidRPr="00736161">
        <w:rPr>
          <w:lang w:eastAsia="en-US"/>
        </w:rPr>
        <w:t>умения</w:t>
      </w:r>
      <w:r w:rsidRPr="00736161">
        <w:rPr>
          <w:spacing w:val="-67"/>
          <w:lang w:eastAsia="en-US"/>
        </w:rPr>
        <w:t xml:space="preserve"> </w:t>
      </w:r>
      <w:r w:rsidRPr="00736161">
        <w:rPr>
          <w:lang w:eastAsia="en-US"/>
        </w:rPr>
        <w:t>общения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часть</w:t>
      </w:r>
      <w:r w:rsidRPr="00736161">
        <w:rPr>
          <w:spacing w:val="-2"/>
          <w:lang w:eastAsia="en-US"/>
        </w:rPr>
        <w:t xml:space="preserve"> </w:t>
      </w:r>
      <w:r w:rsidRPr="00736161">
        <w:rPr>
          <w:lang w:eastAsia="en-US"/>
        </w:rPr>
        <w:t>коммуникативных универсальных</w:t>
      </w:r>
      <w:r w:rsidRPr="00736161">
        <w:rPr>
          <w:spacing w:val="1"/>
          <w:lang w:eastAsia="en-US"/>
        </w:rPr>
        <w:t xml:space="preserve"> </w:t>
      </w:r>
      <w:r w:rsidRPr="00736161">
        <w:rPr>
          <w:lang w:eastAsia="en-US"/>
        </w:rPr>
        <w:t>учебных</w:t>
      </w:r>
      <w:r w:rsidRPr="00736161">
        <w:rPr>
          <w:spacing w:val="-4"/>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вступать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диалог,</w:t>
      </w:r>
      <w:r w:rsidRPr="00736161">
        <w:rPr>
          <w:spacing w:val="1"/>
          <w:lang w:eastAsia="en-US"/>
        </w:rPr>
        <w:t xml:space="preserve"> </w:t>
      </w:r>
      <w:r w:rsidRPr="00736161">
        <w:rPr>
          <w:lang w:eastAsia="en-US"/>
        </w:rPr>
        <w:t>задавать</w:t>
      </w:r>
      <w:r w:rsidRPr="00736161">
        <w:rPr>
          <w:spacing w:val="1"/>
          <w:lang w:eastAsia="en-US"/>
        </w:rPr>
        <w:t xml:space="preserve"> </w:t>
      </w:r>
      <w:r w:rsidRPr="00736161">
        <w:rPr>
          <w:lang w:eastAsia="en-US"/>
        </w:rPr>
        <w:t>собеседнику</w:t>
      </w:r>
      <w:r w:rsidRPr="00736161">
        <w:rPr>
          <w:spacing w:val="1"/>
          <w:lang w:eastAsia="en-US"/>
        </w:rPr>
        <w:t xml:space="preserve"> </w:t>
      </w:r>
      <w:r w:rsidRPr="00736161">
        <w:rPr>
          <w:lang w:eastAsia="en-US"/>
        </w:rPr>
        <w:t>вопросы,</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реплики-уточнения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дополнения,</w:t>
      </w:r>
      <w:r w:rsidRPr="00736161">
        <w:rPr>
          <w:spacing w:val="1"/>
          <w:lang w:eastAsia="en-US"/>
        </w:rPr>
        <w:t xml:space="preserve"> </w:t>
      </w:r>
      <w:r w:rsidRPr="00736161">
        <w:rPr>
          <w:lang w:eastAsia="en-US"/>
        </w:rPr>
        <w:t>формулировать</w:t>
      </w:r>
      <w:r w:rsidRPr="00736161">
        <w:rPr>
          <w:spacing w:val="1"/>
          <w:lang w:eastAsia="en-US"/>
        </w:rPr>
        <w:t xml:space="preserve"> </w:t>
      </w:r>
      <w:r w:rsidRPr="00736161">
        <w:rPr>
          <w:lang w:eastAsia="en-US"/>
        </w:rPr>
        <w:t>собственное</w:t>
      </w:r>
      <w:r w:rsidRPr="00736161">
        <w:rPr>
          <w:spacing w:val="1"/>
          <w:lang w:eastAsia="en-US"/>
        </w:rPr>
        <w:t xml:space="preserve"> </w:t>
      </w:r>
      <w:r w:rsidRPr="00736161">
        <w:rPr>
          <w:lang w:eastAsia="en-US"/>
        </w:rPr>
        <w:t>мнение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идеи,</w:t>
      </w:r>
      <w:r w:rsidRPr="00736161">
        <w:rPr>
          <w:spacing w:val="1"/>
          <w:lang w:eastAsia="en-US"/>
        </w:rPr>
        <w:t xml:space="preserve"> </w:t>
      </w:r>
      <w:r w:rsidRPr="00736161">
        <w:rPr>
          <w:lang w:eastAsia="en-US"/>
        </w:rPr>
        <w:t>аргументированно</w:t>
      </w:r>
      <w:r w:rsidRPr="00736161">
        <w:rPr>
          <w:spacing w:val="99"/>
          <w:lang w:eastAsia="en-US"/>
        </w:rPr>
        <w:t xml:space="preserve"> </w:t>
      </w:r>
      <w:r w:rsidRPr="00736161">
        <w:rPr>
          <w:lang w:eastAsia="en-US"/>
        </w:rPr>
        <w:t xml:space="preserve">их  </w:t>
      </w:r>
      <w:r w:rsidRPr="00736161">
        <w:rPr>
          <w:spacing w:val="27"/>
          <w:lang w:eastAsia="en-US"/>
        </w:rPr>
        <w:t xml:space="preserve"> </w:t>
      </w:r>
      <w:r w:rsidRPr="00736161">
        <w:rPr>
          <w:lang w:eastAsia="en-US"/>
        </w:rPr>
        <w:t xml:space="preserve">излагать,  </w:t>
      </w:r>
      <w:r w:rsidRPr="00736161">
        <w:rPr>
          <w:spacing w:val="28"/>
          <w:lang w:eastAsia="en-US"/>
        </w:rPr>
        <w:t xml:space="preserve"> </w:t>
      </w:r>
      <w:r w:rsidRPr="00736161">
        <w:rPr>
          <w:lang w:eastAsia="en-US"/>
        </w:rPr>
        <w:t xml:space="preserve">выслушивать  </w:t>
      </w:r>
      <w:r w:rsidRPr="00736161">
        <w:rPr>
          <w:spacing w:val="29"/>
          <w:lang w:eastAsia="en-US"/>
        </w:rPr>
        <w:t xml:space="preserve"> </w:t>
      </w:r>
      <w:r w:rsidRPr="00736161">
        <w:rPr>
          <w:lang w:eastAsia="en-US"/>
        </w:rPr>
        <w:t xml:space="preserve">разные  </w:t>
      </w:r>
      <w:r w:rsidRPr="00736161">
        <w:rPr>
          <w:spacing w:val="26"/>
          <w:lang w:eastAsia="en-US"/>
        </w:rPr>
        <w:t xml:space="preserve"> </w:t>
      </w:r>
      <w:r w:rsidRPr="00736161">
        <w:rPr>
          <w:lang w:eastAsia="en-US"/>
        </w:rPr>
        <w:t xml:space="preserve">мнения,  </w:t>
      </w:r>
      <w:r w:rsidRPr="00736161">
        <w:rPr>
          <w:spacing w:val="30"/>
          <w:lang w:eastAsia="en-US"/>
        </w:rPr>
        <w:t xml:space="preserve"> </w:t>
      </w:r>
      <w:r w:rsidRPr="00736161">
        <w:rPr>
          <w:lang w:eastAsia="en-US"/>
        </w:rPr>
        <w:t xml:space="preserve">учитывать  </w:t>
      </w:r>
      <w:r w:rsidRPr="00736161">
        <w:rPr>
          <w:spacing w:val="27"/>
          <w:lang w:eastAsia="en-US"/>
        </w:rPr>
        <w:t xml:space="preserve"> </w:t>
      </w:r>
      <w:r w:rsidRPr="00736161">
        <w:rPr>
          <w:lang w:eastAsia="en-US"/>
        </w:rPr>
        <w:t>их</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диалоге;</w:t>
      </w:r>
    </w:p>
    <w:p w:rsidR="00736161" w:rsidRPr="00736161" w:rsidRDefault="00736161" w:rsidP="00736161">
      <w:pPr>
        <w:widowControl w:val="0"/>
        <w:autoSpaceDE w:val="0"/>
        <w:autoSpaceDN w:val="0"/>
        <w:ind w:right="510"/>
        <w:jc w:val="both"/>
        <w:rPr>
          <w:lang w:eastAsia="en-US"/>
        </w:rPr>
      </w:pPr>
      <w:r w:rsidRPr="00736161">
        <w:rPr>
          <w:lang w:eastAsia="en-US"/>
        </w:rPr>
        <w:t>описывать</w:t>
      </w:r>
      <w:r w:rsidRPr="00736161">
        <w:rPr>
          <w:spacing w:val="1"/>
          <w:lang w:eastAsia="en-US"/>
        </w:rPr>
        <w:t xml:space="preserve"> </w:t>
      </w:r>
      <w:r w:rsidRPr="00736161">
        <w:rPr>
          <w:lang w:eastAsia="en-US"/>
        </w:rPr>
        <w:t>влияние</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здоровье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эмоциональное</w:t>
      </w:r>
      <w:r w:rsidRPr="00736161">
        <w:rPr>
          <w:spacing w:val="1"/>
          <w:lang w:eastAsia="en-US"/>
        </w:rPr>
        <w:t xml:space="preserve"> </w:t>
      </w:r>
      <w:r w:rsidRPr="00736161">
        <w:rPr>
          <w:lang w:eastAsia="en-US"/>
        </w:rPr>
        <w:t>благополучие</w:t>
      </w:r>
      <w:r w:rsidRPr="00736161">
        <w:rPr>
          <w:spacing w:val="-1"/>
          <w:lang w:eastAsia="en-US"/>
        </w:rPr>
        <w:t xml:space="preserve"> </w:t>
      </w:r>
      <w:r w:rsidRPr="00736161">
        <w:rPr>
          <w:lang w:eastAsia="en-US"/>
        </w:rPr>
        <w:t>человека;</w:t>
      </w:r>
    </w:p>
    <w:p w:rsidR="00736161" w:rsidRPr="00736161" w:rsidRDefault="00736161" w:rsidP="00736161">
      <w:pPr>
        <w:widowControl w:val="0"/>
        <w:autoSpaceDE w:val="0"/>
        <w:autoSpaceDN w:val="0"/>
        <w:ind w:right="510"/>
        <w:jc w:val="both"/>
        <w:rPr>
          <w:lang w:eastAsia="en-US"/>
        </w:rPr>
      </w:pPr>
      <w:r w:rsidRPr="00736161">
        <w:rPr>
          <w:lang w:eastAsia="en-US"/>
        </w:rPr>
        <w:t>строить</w:t>
      </w:r>
      <w:r w:rsidRPr="00736161">
        <w:rPr>
          <w:spacing w:val="1"/>
          <w:lang w:eastAsia="en-US"/>
        </w:rPr>
        <w:t xml:space="preserve"> </w:t>
      </w:r>
      <w:r w:rsidRPr="00736161">
        <w:rPr>
          <w:lang w:eastAsia="en-US"/>
        </w:rPr>
        <w:t>гипотезы</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возможных</w:t>
      </w:r>
      <w:r w:rsidRPr="00736161">
        <w:rPr>
          <w:spacing w:val="1"/>
          <w:lang w:eastAsia="en-US"/>
        </w:rPr>
        <w:t xml:space="preserve"> </w:t>
      </w:r>
      <w:r w:rsidRPr="00736161">
        <w:rPr>
          <w:lang w:eastAsia="en-US"/>
        </w:rPr>
        <w:t>отрицательных</w:t>
      </w:r>
      <w:r w:rsidRPr="00736161">
        <w:rPr>
          <w:spacing w:val="1"/>
          <w:lang w:eastAsia="en-US"/>
        </w:rPr>
        <w:t xml:space="preserve"> </w:t>
      </w:r>
      <w:r w:rsidRPr="00736161">
        <w:rPr>
          <w:lang w:eastAsia="en-US"/>
        </w:rPr>
        <w:t>последствиях</w:t>
      </w:r>
      <w:r w:rsidRPr="00736161">
        <w:rPr>
          <w:spacing w:val="1"/>
          <w:lang w:eastAsia="en-US"/>
        </w:rPr>
        <w:t xml:space="preserve"> </w:t>
      </w:r>
      <w:r w:rsidRPr="00736161">
        <w:rPr>
          <w:lang w:eastAsia="en-US"/>
        </w:rPr>
        <w:t>нарушения</w:t>
      </w:r>
      <w:r w:rsidRPr="00736161">
        <w:rPr>
          <w:spacing w:val="1"/>
          <w:lang w:eastAsia="en-US"/>
        </w:rPr>
        <w:t xml:space="preserve"> </w:t>
      </w:r>
      <w:r w:rsidRPr="00736161">
        <w:rPr>
          <w:lang w:eastAsia="en-US"/>
        </w:rPr>
        <w:t>правил</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движений,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играх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игровых</w:t>
      </w:r>
      <w:r w:rsidRPr="00736161">
        <w:rPr>
          <w:spacing w:val="1"/>
          <w:lang w:eastAsia="en-US"/>
        </w:rPr>
        <w:t xml:space="preserve"> </w:t>
      </w:r>
      <w:r w:rsidRPr="00736161">
        <w:rPr>
          <w:lang w:eastAsia="en-US"/>
        </w:rPr>
        <w:t>заданиях,</w:t>
      </w:r>
      <w:r w:rsidRPr="00736161">
        <w:rPr>
          <w:spacing w:val="1"/>
          <w:lang w:eastAsia="en-US"/>
        </w:rPr>
        <w:t xml:space="preserve"> </w:t>
      </w:r>
      <w:r w:rsidRPr="00736161">
        <w:rPr>
          <w:lang w:eastAsia="en-US"/>
        </w:rPr>
        <w:t>спортивных эстафетах;</w:t>
      </w:r>
    </w:p>
    <w:p w:rsidR="00736161" w:rsidRPr="00736161" w:rsidRDefault="00736161" w:rsidP="00736161">
      <w:pPr>
        <w:widowControl w:val="0"/>
        <w:autoSpaceDE w:val="0"/>
        <w:autoSpaceDN w:val="0"/>
        <w:ind w:right="510"/>
        <w:jc w:val="both"/>
        <w:rPr>
          <w:lang w:eastAsia="en-US"/>
        </w:rPr>
      </w:pPr>
      <w:r w:rsidRPr="00736161">
        <w:rPr>
          <w:lang w:eastAsia="en-US"/>
        </w:rPr>
        <w:t>организовывать</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содействии</w:t>
      </w:r>
      <w:r w:rsidRPr="00736161">
        <w:rPr>
          <w:spacing w:val="1"/>
          <w:lang w:eastAsia="en-US"/>
        </w:rPr>
        <w:t xml:space="preserve"> </w:t>
      </w:r>
      <w:r w:rsidRPr="00736161">
        <w:rPr>
          <w:lang w:eastAsia="en-US"/>
        </w:rPr>
        <w:t>взрослого</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самостоятельно)</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 xml:space="preserve">спортивные эстафеты, </w:t>
      </w:r>
      <w:r w:rsidRPr="00736161">
        <w:rPr>
          <w:lang w:eastAsia="en-US"/>
        </w:rPr>
        <w:lastRenderedPageBreak/>
        <w:t>выполнение физических упражнений в коллективе, включая</w:t>
      </w:r>
      <w:r w:rsidRPr="00736161">
        <w:rPr>
          <w:spacing w:val="1"/>
          <w:lang w:eastAsia="en-US"/>
        </w:rPr>
        <w:t xml:space="preserve"> </w:t>
      </w:r>
      <w:r w:rsidRPr="00736161">
        <w:rPr>
          <w:lang w:eastAsia="en-US"/>
        </w:rPr>
        <w:t>обсуждение</w:t>
      </w:r>
      <w:r w:rsidRPr="00736161">
        <w:rPr>
          <w:spacing w:val="1"/>
          <w:lang w:eastAsia="en-US"/>
        </w:rPr>
        <w:t xml:space="preserve"> </w:t>
      </w:r>
      <w:r w:rsidRPr="00736161">
        <w:rPr>
          <w:lang w:eastAsia="en-US"/>
        </w:rPr>
        <w:t>цели</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распределение</w:t>
      </w:r>
      <w:r w:rsidRPr="00736161">
        <w:rPr>
          <w:spacing w:val="1"/>
          <w:lang w:eastAsia="en-US"/>
        </w:rPr>
        <w:t xml:space="preserve"> </w:t>
      </w:r>
      <w:r w:rsidRPr="00736161">
        <w:rPr>
          <w:lang w:eastAsia="en-US"/>
        </w:rPr>
        <w:t>ролей,</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функциональных</w:t>
      </w:r>
      <w:r w:rsidRPr="00736161">
        <w:rPr>
          <w:spacing w:val="1"/>
          <w:lang w:eastAsia="en-US"/>
        </w:rPr>
        <w:t xml:space="preserve"> </w:t>
      </w:r>
      <w:r w:rsidRPr="00736161">
        <w:rPr>
          <w:lang w:eastAsia="en-US"/>
        </w:rPr>
        <w:t>обязанностей,</w:t>
      </w:r>
      <w:r w:rsidRPr="00736161">
        <w:rPr>
          <w:spacing w:val="1"/>
          <w:lang w:eastAsia="en-US"/>
        </w:rPr>
        <w:t xml:space="preserve"> </w:t>
      </w:r>
      <w:r w:rsidRPr="00736161">
        <w:rPr>
          <w:lang w:eastAsia="en-US"/>
        </w:rPr>
        <w:t>осуществление</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для</w:t>
      </w:r>
      <w:r w:rsidRPr="00736161">
        <w:rPr>
          <w:spacing w:val="71"/>
          <w:lang w:eastAsia="en-US"/>
        </w:rPr>
        <w:t xml:space="preserve"> </w:t>
      </w:r>
      <w:r w:rsidRPr="00736161">
        <w:rPr>
          <w:lang w:eastAsia="en-US"/>
        </w:rPr>
        <w:t>достижения</w:t>
      </w:r>
      <w:r w:rsidRPr="00736161">
        <w:rPr>
          <w:spacing w:val="1"/>
          <w:lang w:eastAsia="en-US"/>
        </w:rPr>
        <w:t xml:space="preserve"> </w:t>
      </w:r>
      <w:r w:rsidRPr="00736161">
        <w:rPr>
          <w:lang w:eastAsia="en-US"/>
        </w:rPr>
        <w:t>результата;</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1"/>
          <w:lang w:eastAsia="en-US"/>
        </w:rPr>
        <w:t xml:space="preserve"> </w:t>
      </w:r>
      <w:r w:rsidRPr="00736161">
        <w:rPr>
          <w:lang w:eastAsia="en-US"/>
        </w:rPr>
        <w:t>интерес</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работе</w:t>
      </w:r>
      <w:r w:rsidRPr="00736161">
        <w:rPr>
          <w:spacing w:val="1"/>
          <w:lang w:eastAsia="en-US"/>
        </w:rPr>
        <w:t xml:space="preserve"> </w:t>
      </w:r>
      <w:r w:rsidRPr="00736161">
        <w:rPr>
          <w:lang w:eastAsia="en-US"/>
        </w:rPr>
        <w:t>товарищей,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доброжелательной</w:t>
      </w:r>
      <w:r w:rsidRPr="00736161">
        <w:rPr>
          <w:spacing w:val="1"/>
          <w:lang w:eastAsia="en-US"/>
        </w:rPr>
        <w:t xml:space="preserve"> </w:t>
      </w:r>
      <w:r w:rsidRPr="00736161">
        <w:rPr>
          <w:lang w:eastAsia="en-US"/>
        </w:rPr>
        <w:t>форме</w:t>
      </w:r>
      <w:r w:rsidRPr="00736161">
        <w:rPr>
          <w:spacing w:val="1"/>
          <w:lang w:eastAsia="en-US"/>
        </w:rPr>
        <w:t xml:space="preserve"> </w:t>
      </w:r>
      <w:r w:rsidRPr="00736161">
        <w:rPr>
          <w:lang w:eastAsia="en-US"/>
        </w:rPr>
        <w:t>комментировать</w:t>
      </w:r>
      <w:r w:rsidRPr="00736161">
        <w:rPr>
          <w:spacing w:val="71"/>
          <w:lang w:eastAsia="en-US"/>
        </w:rPr>
        <w:t xml:space="preserve"> </w:t>
      </w:r>
      <w:r w:rsidRPr="00736161">
        <w:rPr>
          <w:lang w:eastAsia="en-US"/>
        </w:rPr>
        <w:t>и   оценивать</w:t>
      </w:r>
      <w:r w:rsidRPr="00736161">
        <w:rPr>
          <w:spacing w:val="70"/>
          <w:lang w:eastAsia="en-US"/>
        </w:rPr>
        <w:t xml:space="preserve"> </w:t>
      </w:r>
      <w:r w:rsidRPr="00736161">
        <w:rPr>
          <w:lang w:eastAsia="en-US"/>
        </w:rPr>
        <w:t>их   достижения,   высказывать   свои   предложения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пожелания, оказывать</w:t>
      </w:r>
      <w:r w:rsidRPr="00736161">
        <w:rPr>
          <w:spacing w:val="-2"/>
          <w:lang w:eastAsia="en-US"/>
        </w:rPr>
        <w:t xml:space="preserve"> </w:t>
      </w:r>
      <w:r w:rsidRPr="00736161">
        <w:rPr>
          <w:lang w:eastAsia="en-US"/>
        </w:rPr>
        <w:t>при</w:t>
      </w:r>
      <w:r w:rsidRPr="00736161">
        <w:rPr>
          <w:spacing w:val="-1"/>
          <w:lang w:eastAsia="en-US"/>
        </w:rPr>
        <w:t xml:space="preserve"> </w:t>
      </w:r>
      <w:r w:rsidRPr="00736161">
        <w:rPr>
          <w:lang w:eastAsia="en-US"/>
        </w:rPr>
        <w:t>необходимости</w:t>
      </w:r>
      <w:r w:rsidRPr="00736161">
        <w:rPr>
          <w:spacing w:val="-2"/>
          <w:lang w:eastAsia="en-US"/>
        </w:rPr>
        <w:t xml:space="preserve"> </w:t>
      </w:r>
      <w:r w:rsidRPr="00736161">
        <w:rPr>
          <w:lang w:eastAsia="en-US"/>
        </w:rPr>
        <w:t>помощь;</w:t>
      </w:r>
    </w:p>
    <w:p w:rsidR="00736161" w:rsidRPr="00736161" w:rsidRDefault="00736161" w:rsidP="00736161">
      <w:pPr>
        <w:widowControl w:val="0"/>
        <w:autoSpaceDE w:val="0"/>
        <w:autoSpaceDN w:val="0"/>
        <w:ind w:right="510"/>
        <w:jc w:val="both"/>
        <w:rPr>
          <w:lang w:eastAsia="en-US"/>
        </w:rPr>
      </w:pPr>
      <w:r w:rsidRPr="00736161">
        <w:rPr>
          <w:lang w:eastAsia="en-US"/>
        </w:rPr>
        <w:t>продуктивно</w:t>
      </w:r>
      <w:r w:rsidRPr="00736161">
        <w:rPr>
          <w:spacing w:val="71"/>
          <w:lang w:eastAsia="en-US"/>
        </w:rPr>
        <w:t xml:space="preserve"> </w:t>
      </w:r>
      <w:r w:rsidRPr="00736161">
        <w:rPr>
          <w:lang w:eastAsia="en-US"/>
        </w:rPr>
        <w:t>сотрудничать</w:t>
      </w:r>
      <w:r w:rsidRPr="00736161">
        <w:rPr>
          <w:spacing w:val="71"/>
          <w:lang w:eastAsia="en-US"/>
        </w:rPr>
        <w:t xml:space="preserve"> </w:t>
      </w:r>
      <w:r w:rsidRPr="00736161">
        <w:rPr>
          <w:lang w:eastAsia="en-US"/>
        </w:rPr>
        <w:t>(общение,</w:t>
      </w:r>
      <w:r w:rsidRPr="00736161">
        <w:rPr>
          <w:spacing w:val="71"/>
          <w:lang w:eastAsia="en-US"/>
        </w:rPr>
        <w:t xml:space="preserve"> </w:t>
      </w:r>
      <w:r w:rsidRPr="00736161">
        <w:rPr>
          <w:lang w:eastAsia="en-US"/>
        </w:rPr>
        <w:t>взаимодействие)</w:t>
      </w:r>
      <w:r w:rsidRPr="00736161">
        <w:rPr>
          <w:spacing w:val="71"/>
          <w:lang w:eastAsia="en-US"/>
        </w:rPr>
        <w:t xml:space="preserve"> </w:t>
      </w:r>
      <w:r w:rsidRPr="00736161">
        <w:rPr>
          <w:lang w:eastAsia="en-US"/>
        </w:rPr>
        <w:t>со   сверстниками</w:t>
      </w:r>
      <w:r w:rsidRPr="00736161">
        <w:rPr>
          <w:spacing w:val="1"/>
          <w:lang w:eastAsia="en-US"/>
        </w:rPr>
        <w:t xml:space="preserve"> </w:t>
      </w:r>
      <w:r w:rsidRPr="00736161">
        <w:rPr>
          <w:lang w:eastAsia="en-US"/>
        </w:rPr>
        <w:t>при решении</w:t>
      </w:r>
      <w:r w:rsidRPr="00736161">
        <w:rPr>
          <w:spacing w:val="70"/>
          <w:lang w:eastAsia="en-US"/>
        </w:rPr>
        <w:t xml:space="preserve"> </w:t>
      </w:r>
      <w:r w:rsidRPr="00736161">
        <w:rPr>
          <w:lang w:eastAsia="en-US"/>
        </w:rPr>
        <w:t>задач выполнения физических</w:t>
      </w:r>
      <w:r w:rsidRPr="00736161">
        <w:rPr>
          <w:spacing w:val="70"/>
          <w:lang w:eastAsia="en-US"/>
        </w:rPr>
        <w:t xml:space="preserve"> </w:t>
      </w:r>
      <w:r w:rsidRPr="00736161">
        <w:rPr>
          <w:lang w:eastAsia="en-US"/>
        </w:rPr>
        <w:t>упражнений, игровых</w:t>
      </w:r>
      <w:r w:rsidRPr="00736161">
        <w:rPr>
          <w:spacing w:val="70"/>
          <w:lang w:eastAsia="en-US"/>
        </w:rPr>
        <w:t xml:space="preserve"> </w:t>
      </w:r>
      <w:r w:rsidRPr="00736161">
        <w:rPr>
          <w:lang w:eastAsia="en-US"/>
        </w:rPr>
        <w:t>заданий и</w:t>
      </w:r>
      <w:r w:rsidRPr="00736161">
        <w:rPr>
          <w:spacing w:val="70"/>
          <w:lang w:eastAsia="en-US"/>
        </w:rPr>
        <w:t xml:space="preserve"> </w:t>
      </w:r>
      <w:r w:rsidRPr="00736161">
        <w:rPr>
          <w:lang w:eastAsia="en-US"/>
        </w:rPr>
        <w:t>игр</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уроках,</w:t>
      </w:r>
      <w:r w:rsidRPr="00736161">
        <w:rPr>
          <w:spacing w:val="-2"/>
          <w:lang w:eastAsia="en-US"/>
        </w:rPr>
        <w:t xml:space="preserve"> </w:t>
      </w:r>
      <w:r w:rsidRPr="00736161">
        <w:rPr>
          <w:lang w:eastAsia="en-US"/>
        </w:rPr>
        <w:t>во</w:t>
      </w:r>
      <w:r w:rsidRPr="00736161">
        <w:rPr>
          <w:spacing w:val="-1"/>
          <w:lang w:eastAsia="en-US"/>
        </w:rPr>
        <w:t xml:space="preserve"> </w:t>
      </w:r>
      <w:r w:rsidRPr="00736161">
        <w:rPr>
          <w:lang w:eastAsia="en-US"/>
        </w:rPr>
        <w:t>внеурочной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внешкольной</w:t>
      </w:r>
      <w:r w:rsidRPr="00736161">
        <w:rPr>
          <w:spacing w:val="-1"/>
          <w:lang w:eastAsia="en-US"/>
        </w:rPr>
        <w:t xml:space="preserve"> </w:t>
      </w:r>
      <w:r w:rsidRPr="00736161">
        <w:rPr>
          <w:lang w:eastAsia="en-US"/>
        </w:rPr>
        <w:t>физкультурной</w:t>
      </w:r>
      <w:r w:rsidRPr="00736161">
        <w:rPr>
          <w:spacing w:val="-1"/>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конструктивно</w:t>
      </w:r>
      <w:r w:rsidRPr="00736161">
        <w:rPr>
          <w:spacing w:val="70"/>
          <w:lang w:eastAsia="en-US"/>
        </w:rPr>
        <w:t xml:space="preserve"> </w:t>
      </w:r>
      <w:r w:rsidRPr="00736161">
        <w:rPr>
          <w:lang w:eastAsia="en-US"/>
        </w:rPr>
        <w:t>разрешать</w:t>
      </w:r>
      <w:r w:rsidRPr="00736161">
        <w:rPr>
          <w:spacing w:val="70"/>
          <w:lang w:eastAsia="en-US"/>
        </w:rPr>
        <w:t xml:space="preserve"> </w:t>
      </w:r>
      <w:r w:rsidRPr="00736161">
        <w:rPr>
          <w:lang w:eastAsia="en-US"/>
        </w:rPr>
        <w:t>конфликты</w:t>
      </w:r>
      <w:r w:rsidRPr="00736161">
        <w:rPr>
          <w:spacing w:val="70"/>
          <w:lang w:eastAsia="en-US"/>
        </w:rPr>
        <w:t xml:space="preserve"> </w:t>
      </w:r>
      <w:r w:rsidRPr="00736161">
        <w:rPr>
          <w:lang w:eastAsia="en-US"/>
        </w:rPr>
        <w:t>посредством</w:t>
      </w:r>
      <w:r w:rsidRPr="00736161">
        <w:rPr>
          <w:spacing w:val="70"/>
          <w:lang w:eastAsia="en-US"/>
        </w:rPr>
        <w:t xml:space="preserve"> </w:t>
      </w:r>
      <w:r w:rsidRPr="00736161">
        <w:rPr>
          <w:lang w:eastAsia="en-US"/>
        </w:rPr>
        <w:t>учёта</w:t>
      </w:r>
      <w:r w:rsidRPr="00736161">
        <w:rPr>
          <w:spacing w:val="70"/>
          <w:lang w:eastAsia="en-US"/>
        </w:rPr>
        <w:t xml:space="preserve"> </w:t>
      </w:r>
      <w:r w:rsidRPr="00736161">
        <w:rPr>
          <w:lang w:eastAsia="en-US"/>
        </w:rPr>
        <w:t>интересов</w:t>
      </w:r>
      <w:r w:rsidRPr="00736161">
        <w:rPr>
          <w:spacing w:val="70"/>
          <w:lang w:eastAsia="en-US"/>
        </w:rPr>
        <w:t xml:space="preserve"> </w:t>
      </w:r>
      <w:r w:rsidRPr="00736161">
        <w:rPr>
          <w:lang w:eastAsia="en-US"/>
        </w:rPr>
        <w:t>сторон</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сотрудничества.</w:t>
      </w:r>
    </w:p>
    <w:p w:rsidR="00736161" w:rsidRPr="00736161" w:rsidRDefault="00736161" w:rsidP="00736161">
      <w:pPr>
        <w:widowControl w:val="0"/>
        <w:tabs>
          <w:tab w:val="left" w:pos="2294"/>
        </w:tabs>
        <w:autoSpaceDE w:val="0"/>
        <w:autoSpaceDN w:val="0"/>
        <w:ind w:right="510"/>
        <w:jc w:val="both"/>
        <w:rPr>
          <w:lang w:eastAsia="en-US"/>
        </w:rPr>
      </w:pP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будут</w:t>
      </w:r>
      <w:r w:rsidRPr="00736161">
        <w:rPr>
          <w:spacing w:val="1"/>
          <w:lang w:eastAsia="en-US"/>
        </w:rPr>
        <w:t xml:space="preserve"> </w:t>
      </w:r>
      <w:r w:rsidRPr="00736161">
        <w:rPr>
          <w:lang w:eastAsia="en-US"/>
        </w:rPr>
        <w:t>сформированы</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умения</w:t>
      </w:r>
      <w:r w:rsidRPr="00736161">
        <w:rPr>
          <w:spacing w:val="-67"/>
          <w:lang w:eastAsia="en-US"/>
        </w:rPr>
        <w:t xml:space="preserve"> </w:t>
      </w:r>
      <w:r w:rsidRPr="00736161">
        <w:rPr>
          <w:lang w:eastAsia="en-US"/>
        </w:rPr>
        <w:t>самоорганизации и самоконтроля как часть регулятивных 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autoSpaceDE w:val="0"/>
        <w:autoSpaceDN w:val="0"/>
        <w:ind w:right="510"/>
        <w:jc w:val="both"/>
        <w:rPr>
          <w:lang w:eastAsia="en-US"/>
        </w:rPr>
      </w:pPr>
      <w:r w:rsidRPr="00736161">
        <w:rPr>
          <w:lang w:eastAsia="en-US"/>
        </w:rPr>
        <w:t>оценивать</w:t>
      </w:r>
      <w:r w:rsidRPr="00736161">
        <w:rPr>
          <w:spacing w:val="1"/>
          <w:lang w:eastAsia="en-US"/>
        </w:rPr>
        <w:t xml:space="preserve"> </w:t>
      </w:r>
      <w:r w:rsidRPr="00736161">
        <w:rPr>
          <w:lang w:eastAsia="en-US"/>
        </w:rPr>
        <w:t>влияние</w:t>
      </w:r>
      <w:r w:rsidRPr="00736161">
        <w:rPr>
          <w:spacing w:val="1"/>
          <w:lang w:eastAsia="en-US"/>
        </w:rPr>
        <w:t xml:space="preserve"> </w:t>
      </w:r>
      <w:r w:rsidRPr="00736161">
        <w:rPr>
          <w:lang w:eastAsia="en-US"/>
        </w:rPr>
        <w:t>занятий</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подготовкой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состояние</w:t>
      </w:r>
      <w:r w:rsidRPr="00736161">
        <w:rPr>
          <w:spacing w:val="1"/>
          <w:lang w:eastAsia="en-US"/>
        </w:rPr>
        <w:t xml:space="preserve"> </w:t>
      </w:r>
      <w:r w:rsidRPr="00736161">
        <w:rPr>
          <w:lang w:eastAsia="en-US"/>
        </w:rPr>
        <w:t>своего</w:t>
      </w:r>
      <w:r w:rsidRPr="00736161">
        <w:rPr>
          <w:spacing w:val="1"/>
          <w:lang w:eastAsia="en-US"/>
        </w:rPr>
        <w:t xml:space="preserve"> </w:t>
      </w:r>
      <w:r w:rsidRPr="00736161">
        <w:rPr>
          <w:lang w:eastAsia="en-US"/>
        </w:rPr>
        <w:t>организма</w:t>
      </w:r>
      <w:r w:rsidRPr="00736161">
        <w:rPr>
          <w:spacing w:val="1"/>
          <w:lang w:eastAsia="en-US"/>
        </w:rPr>
        <w:t xml:space="preserve"> </w:t>
      </w:r>
      <w:r w:rsidRPr="00736161">
        <w:rPr>
          <w:lang w:eastAsia="en-US"/>
        </w:rPr>
        <w:t>(снятие</w:t>
      </w:r>
      <w:r w:rsidRPr="00736161">
        <w:rPr>
          <w:spacing w:val="1"/>
          <w:lang w:eastAsia="en-US"/>
        </w:rPr>
        <w:t xml:space="preserve"> </w:t>
      </w:r>
      <w:r w:rsidRPr="00736161">
        <w:rPr>
          <w:lang w:eastAsia="en-US"/>
        </w:rPr>
        <w:t>утомляемости,</w:t>
      </w:r>
      <w:r w:rsidRPr="00736161">
        <w:rPr>
          <w:spacing w:val="1"/>
          <w:lang w:eastAsia="en-US"/>
        </w:rPr>
        <w:t xml:space="preserve"> </w:t>
      </w:r>
      <w:r w:rsidRPr="00736161">
        <w:rPr>
          <w:lang w:eastAsia="en-US"/>
        </w:rPr>
        <w:t>улучшение</w:t>
      </w:r>
      <w:r w:rsidRPr="00736161">
        <w:rPr>
          <w:spacing w:val="1"/>
          <w:lang w:eastAsia="en-US"/>
        </w:rPr>
        <w:t xml:space="preserve"> </w:t>
      </w:r>
      <w:r w:rsidRPr="00736161">
        <w:rPr>
          <w:lang w:eastAsia="en-US"/>
        </w:rPr>
        <w:t>настроения,</w:t>
      </w:r>
      <w:r w:rsidRPr="00736161">
        <w:rPr>
          <w:spacing w:val="1"/>
          <w:lang w:eastAsia="en-US"/>
        </w:rPr>
        <w:t xml:space="preserve"> </w:t>
      </w:r>
      <w:r w:rsidRPr="00736161">
        <w:rPr>
          <w:lang w:eastAsia="en-US"/>
        </w:rPr>
        <w:t>уменьшение</w:t>
      </w:r>
      <w:r w:rsidRPr="00736161">
        <w:rPr>
          <w:spacing w:val="1"/>
          <w:lang w:eastAsia="en-US"/>
        </w:rPr>
        <w:t xml:space="preserve"> </w:t>
      </w:r>
      <w:r w:rsidRPr="00736161">
        <w:rPr>
          <w:lang w:eastAsia="en-US"/>
        </w:rPr>
        <w:t>частоты</w:t>
      </w:r>
      <w:r w:rsidRPr="00736161">
        <w:rPr>
          <w:spacing w:val="1"/>
          <w:lang w:eastAsia="en-US"/>
        </w:rPr>
        <w:t xml:space="preserve"> </w:t>
      </w:r>
      <w:r w:rsidRPr="00736161">
        <w:rPr>
          <w:lang w:eastAsia="en-US"/>
        </w:rPr>
        <w:t>простудных</w:t>
      </w:r>
      <w:r w:rsidRPr="00736161">
        <w:rPr>
          <w:spacing w:val="4"/>
          <w:lang w:eastAsia="en-US"/>
        </w:rPr>
        <w:t xml:space="preserve"> </w:t>
      </w:r>
      <w:r w:rsidRPr="00736161">
        <w:rPr>
          <w:lang w:eastAsia="en-US"/>
        </w:rPr>
        <w:t>заболеваний);</w:t>
      </w:r>
    </w:p>
    <w:p w:rsidR="00736161" w:rsidRPr="00736161" w:rsidRDefault="00736161" w:rsidP="00736161">
      <w:pPr>
        <w:widowControl w:val="0"/>
        <w:autoSpaceDE w:val="0"/>
        <w:autoSpaceDN w:val="0"/>
        <w:ind w:right="510"/>
        <w:jc w:val="both"/>
        <w:rPr>
          <w:lang w:eastAsia="en-US"/>
        </w:rPr>
      </w:pPr>
      <w:r w:rsidRPr="00736161">
        <w:rPr>
          <w:lang w:eastAsia="en-US"/>
        </w:rPr>
        <w:t>контролировать</w:t>
      </w:r>
      <w:r w:rsidRPr="00736161">
        <w:rPr>
          <w:spacing w:val="109"/>
          <w:lang w:eastAsia="en-US"/>
        </w:rPr>
        <w:t xml:space="preserve"> </w:t>
      </w:r>
      <w:r w:rsidRPr="00736161">
        <w:rPr>
          <w:lang w:eastAsia="en-US"/>
        </w:rPr>
        <w:t xml:space="preserve">состояние  </w:t>
      </w:r>
      <w:r w:rsidRPr="00736161">
        <w:rPr>
          <w:spacing w:val="39"/>
          <w:lang w:eastAsia="en-US"/>
        </w:rPr>
        <w:t xml:space="preserve"> </w:t>
      </w:r>
      <w:r w:rsidRPr="00736161">
        <w:rPr>
          <w:lang w:eastAsia="en-US"/>
        </w:rPr>
        <w:t xml:space="preserve">организма  </w:t>
      </w:r>
      <w:r w:rsidRPr="00736161">
        <w:rPr>
          <w:spacing w:val="37"/>
          <w:lang w:eastAsia="en-US"/>
        </w:rPr>
        <w:t xml:space="preserve"> </w:t>
      </w:r>
      <w:r w:rsidRPr="00736161">
        <w:rPr>
          <w:lang w:eastAsia="en-US"/>
        </w:rPr>
        <w:t xml:space="preserve">на  </w:t>
      </w:r>
      <w:r w:rsidRPr="00736161">
        <w:rPr>
          <w:spacing w:val="40"/>
          <w:lang w:eastAsia="en-US"/>
        </w:rPr>
        <w:t xml:space="preserve"> </w:t>
      </w:r>
      <w:r w:rsidRPr="00736161">
        <w:rPr>
          <w:lang w:eastAsia="en-US"/>
        </w:rPr>
        <w:t xml:space="preserve">уроках  </w:t>
      </w:r>
      <w:r w:rsidRPr="00736161">
        <w:rPr>
          <w:spacing w:val="38"/>
          <w:lang w:eastAsia="en-US"/>
        </w:rPr>
        <w:t xml:space="preserve"> </w:t>
      </w:r>
      <w:r w:rsidRPr="00736161">
        <w:rPr>
          <w:lang w:eastAsia="en-US"/>
        </w:rPr>
        <w:t xml:space="preserve">физической  </w:t>
      </w:r>
      <w:r w:rsidRPr="00736161">
        <w:rPr>
          <w:spacing w:val="38"/>
          <w:lang w:eastAsia="en-US"/>
        </w:rPr>
        <w:t xml:space="preserve"> </w:t>
      </w:r>
      <w:r w:rsidRPr="00736161">
        <w:rPr>
          <w:lang w:eastAsia="en-US"/>
        </w:rPr>
        <w:t>культуры</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самостоятельной</w:t>
      </w:r>
      <w:r w:rsidRPr="00736161">
        <w:rPr>
          <w:spacing w:val="1"/>
          <w:lang w:eastAsia="en-US"/>
        </w:rPr>
        <w:t xml:space="preserve"> </w:t>
      </w:r>
      <w:r w:rsidRPr="00736161">
        <w:rPr>
          <w:lang w:eastAsia="en-US"/>
        </w:rPr>
        <w:t>повседневной</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по</w:t>
      </w:r>
      <w:r w:rsidRPr="00736161">
        <w:rPr>
          <w:spacing w:val="70"/>
          <w:lang w:eastAsia="en-US"/>
        </w:rPr>
        <w:t xml:space="preserve"> </w:t>
      </w:r>
      <w:r w:rsidRPr="00736161">
        <w:rPr>
          <w:lang w:eastAsia="en-US"/>
        </w:rPr>
        <w:t>показателям</w:t>
      </w:r>
      <w:r w:rsidRPr="00736161">
        <w:rPr>
          <w:spacing w:val="1"/>
          <w:lang w:eastAsia="en-US"/>
        </w:rPr>
        <w:t xml:space="preserve"> </w:t>
      </w:r>
      <w:r w:rsidRPr="00736161">
        <w:rPr>
          <w:lang w:eastAsia="en-US"/>
        </w:rPr>
        <w:t>частоты</w:t>
      </w:r>
      <w:r w:rsidRPr="00736161">
        <w:rPr>
          <w:spacing w:val="-1"/>
          <w:lang w:eastAsia="en-US"/>
        </w:rPr>
        <w:t xml:space="preserve"> </w:t>
      </w:r>
      <w:r w:rsidRPr="00736161">
        <w:rPr>
          <w:lang w:eastAsia="en-US"/>
        </w:rPr>
        <w:t>пульса и самочувствия;</w:t>
      </w:r>
    </w:p>
    <w:p w:rsidR="00736161" w:rsidRPr="00736161" w:rsidRDefault="00736161" w:rsidP="00736161">
      <w:pPr>
        <w:widowControl w:val="0"/>
        <w:autoSpaceDE w:val="0"/>
        <w:autoSpaceDN w:val="0"/>
        <w:ind w:right="510"/>
        <w:jc w:val="both"/>
        <w:rPr>
          <w:lang w:eastAsia="en-US"/>
        </w:rPr>
      </w:pPr>
      <w:r w:rsidRPr="00736161">
        <w:rPr>
          <w:lang w:eastAsia="en-US"/>
        </w:rPr>
        <w:t>предусматривать</w:t>
      </w:r>
      <w:r w:rsidRPr="00736161">
        <w:rPr>
          <w:spacing w:val="27"/>
          <w:lang w:eastAsia="en-US"/>
        </w:rPr>
        <w:t xml:space="preserve"> </w:t>
      </w:r>
      <w:r w:rsidRPr="00736161">
        <w:rPr>
          <w:lang w:eastAsia="en-US"/>
        </w:rPr>
        <w:t>возникновение</w:t>
      </w:r>
      <w:r w:rsidRPr="00736161">
        <w:rPr>
          <w:spacing w:val="30"/>
          <w:lang w:eastAsia="en-US"/>
        </w:rPr>
        <w:t xml:space="preserve"> </w:t>
      </w:r>
      <w:r w:rsidRPr="00736161">
        <w:rPr>
          <w:lang w:eastAsia="en-US"/>
        </w:rPr>
        <w:t>возможных</w:t>
      </w:r>
      <w:r w:rsidRPr="00736161">
        <w:rPr>
          <w:spacing w:val="30"/>
          <w:lang w:eastAsia="en-US"/>
        </w:rPr>
        <w:t xml:space="preserve"> </w:t>
      </w:r>
      <w:r w:rsidRPr="00736161">
        <w:rPr>
          <w:lang w:eastAsia="en-US"/>
        </w:rPr>
        <w:t>ситуаций,</w:t>
      </w:r>
      <w:r w:rsidRPr="00736161">
        <w:rPr>
          <w:spacing w:val="29"/>
          <w:lang w:eastAsia="en-US"/>
        </w:rPr>
        <w:t xml:space="preserve"> </w:t>
      </w:r>
      <w:r w:rsidRPr="00736161">
        <w:rPr>
          <w:lang w:eastAsia="en-US"/>
        </w:rPr>
        <w:t>опасных</w:t>
      </w:r>
      <w:r w:rsidRPr="00736161">
        <w:rPr>
          <w:spacing w:val="30"/>
          <w:lang w:eastAsia="en-US"/>
        </w:rPr>
        <w:t xml:space="preserve"> </w:t>
      </w:r>
      <w:r w:rsidRPr="00736161">
        <w:rPr>
          <w:lang w:eastAsia="en-US"/>
        </w:rPr>
        <w:t>для</w:t>
      </w:r>
      <w:r w:rsidRPr="00736161">
        <w:rPr>
          <w:spacing w:val="30"/>
          <w:lang w:eastAsia="en-US"/>
        </w:rPr>
        <w:t xml:space="preserve"> </w:t>
      </w:r>
      <w:r w:rsidRPr="00736161">
        <w:rPr>
          <w:lang w:eastAsia="en-US"/>
        </w:rPr>
        <w:t>здоровья</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жизни;</w:t>
      </w:r>
    </w:p>
    <w:p w:rsidR="00736161" w:rsidRPr="00736161" w:rsidRDefault="00736161" w:rsidP="00736161">
      <w:pPr>
        <w:widowControl w:val="0"/>
        <w:autoSpaceDE w:val="0"/>
        <w:autoSpaceDN w:val="0"/>
        <w:ind w:right="510"/>
        <w:jc w:val="both"/>
        <w:rPr>
          <w:lang w:eastAsia="en-US"/>
        </w:rPr>
      </w:pPr>
      <w:r w:rsidRPr="00736161">
        <w:rPr>
          <w:lang w:eastAsia="en-US"/>
        </w:rPr>
        <w:t>проявлять</w:t>
      </w:r>
      <w:r w:rsidRPr="00736161">
        <w:rPr>
          <w:spacing w:val="129"/>
          <w:lang w:eastAsia="en-US"/>
        </w:rPr>
        <w:t xml:space="preserve"> </w:t>
      </w:r>
      <w:r w:rsidRPr="00736161">
        <w:rPr>
          <w:lang w:eastAsia="en-US"/>
        </w:rPr>
        <w:t xml:space="preserve">волевую  </w:t>
      </w:r>
      <w:r w:rsidRPr="00736161">
        <w:rPr>
          <w:spacing w:val="58"/>
          <w:lang w:eastAsia="en-US"/>
        </w:rPr>
        <w:t xml:space="preserve"> </w:t>
      </w:r>
      <w:r w:rsidRPr="00736161">
        <w:rPr>
          <w:lang w:eastAsia="en-US"/>
        </w:rPr>
        <w:t xml:space="preserve">саморегуляцию  </w:t>
      </w:r>
      <w:r w:rsidRPr="00736161">
        <w:rPr>
          <w:spacing w:val="55"/>
          <w:lang w:eastAsia="en-US"/>
        </w:rPr>
        <w:t xml:space="preserve"> </w:t>
      </w:r>
      <w:r w:rsidRPr="00736161">
        <w:rPr>
          <w:lang w:eastAsia="en-US"/>
        </w:rPr>
        <w:t xml:space="preserve">при  </w:t>
      </w:r>
      <w:r w:rsidRPr="00736161">
        <w:rPr>
          <w:spacing w:val="59"/>
          <w:lang w:eastAsia="en-US"/>
        </w:rPr>
        <w:t xml:space="preserve"> </w:t>
      </w:r>
      <w:r w:rsidRPr="00736161">
        <w:rPr>
          <w:lang w:eastAsia="en-US"/>
        </w:rPr>
        <w:t xml:space="preserve">планировании  </w:t>
      </w:r>
      <w:r w:rsidRPr="00736161">
        <w:rPr>
          <w:spacing w:val="60"/>
          <w:lang w:eastAsia="en-US"/>
        </w:rPr>
        <w:t xml:space="preserve"> </w:t>
      </w:r>
      <w:r w:rsidRPr="00736161">
        <w:rPr>
          <w:lang w:eastAsia="en-US"/>
        </w:rPr>
        <w:t xml:space="preserve">и  </w:t>
      </w:r>
      <w:r w:rsidRPr="00736161">
        <w:rPr>
          <w:spacing w:val="59"/>
          <w:lang w:eastAsia="en-US"/>
        </w:rPr>
        <w:t xml:space="preserve"> </w:t>
      </w:r>
      <w:r w:rsidRPr="00736161">
        <w:rPr>
          <w:lang w:eastAsia="en-US"/>
        </w:rPr>
        <w:t>выполнении намеченных</w:t>
      </w:r>
      <w:r w:rsidRPr="00736161">
        <w:rPr>
          <w:spacing w:val="49"/>
          <w:lang w:eastAsia="en-US"/>
        </w:rPr>
        <w:t xml:space="preserve"> </w:t>
      </w:r>
      <w:r w:rsidRPr="00736161">
        <w:rPr>
          <w:lang w:eastAsia="en-US"/>
        </w:rPr>
        <w:t>планов</w:t>
      </w:r>
      <w:r w:rsidRPr="00736161">
        <w:rPr>
          <w:spacing w:val="49"/>
          <w:lang w:eastAsia="en-US"/>
        </w:rPr>
        <w:t xml:space="preserve"> </w:t>
      </w:r>
      <w:r w:rsidRPr="00736161">
        <w:rPr>
          <w:lang w:eastAsia="en-US"/>
        </w:rPr>
        <w:t>организации</w:t>
      </w:r>
      <w:r w:rsidRPr="00736161">
        <w:rPr>
          <w:spacing w:val="51"/>
          <w:lang w:eastAsia="en-US"/>
        </w:rPr>
        <w:t xml:space="preserve"> </w:t>
      </w:r>
      <w:r w:rsidRPr="00736161">
        <w:rPr>
          <w:lang w:eastAsia="en-US"/>
        </w:rPr>
        <w:t>своей</w:t>
      </w:r>
      <w:r w:rsidRPr="00736161">
        <w:rPr>
          <w:spacing w:val="49"/>
          <w:lang w:eastAsia="en-US"/>
        </w:rPr>
        <w:t xml:space="preserve"> </w:t>
      </w:r>
      <w:r w:rsidRPr="00736161">
        <w:rPr>
          <w:lang w:eastAsia="en-US"/>
        </w:rPr>
        <w:t>жизнедеятельности,</w:t>
      </w:r>
      <w:r w:rsidRPr="00736161">
        <w:rPr>
          <w:spacing w:val="50"/>
          <w:lang w:eastAsia="en-US"/>
        </w:rPr>
        <w:t xml:space="preserve"> </w:t>
      </w:r>
      <w:r w:rsidRPr="00736161">
        <w:rPr>
          <w:lang w:eastAsia="en-US"/>
        </w:rPr>
        <w:t>проявлять</w:t>
      </w:r>
      <w:r w:rsidRPr="00736161">
        <w:rPr>
          <w:spacing w:val="50"/>
          <w:lang w:eastAsia="en-US"/>
        </w:rPr>
        <w:t xml:space="preserve"> </w:t>
      </w:r>
      <w:r w:rsidRPr="00736161">
        <w:rPr>
          <w:lang w:eastAsia="en-US"/>
        </w:rPr>
        <w:t>стремление</w:t>
      </w:r>
      <w:r w:rsidRPr="00736161">
        <w:rPr>
          <w:spacing w:val="-67"/>
          <w:lang w:eastAsia="en-US"/>
        </w:rPr>
        <w:t xml:space="preserve"> </w:t>
      </w:r>
      <w:r w:rsidRPr="00736161">
        <w:rPr>
          <w:lang w:eastAsia="en-US"/>
        </w:rPr>
        <w:t>к успешной образовательной, в том числе физкультурно-спортивной, деятельности,</w:t>
      </w:r>
      <w:r w:rsidRPr="00736161">
        <w:rPr>
          <w:spacing w:val="1"/>
          <w:lang w:eastAsia="en-US"/>
        </w:rPr>
        <w:t xml:space="preserve"> </w:t>
      </w:r>
      <w:r w:rsidRPr="00736161">
        <w:rPr>
          <w:lang w:eastAsia="en-US"/>
        </w:rPr>
        <w:t>анализировать</w:t>
      </w:r>
      <w:r w:rsidRPr="00736161">
        <w:rPr>
          <w:spacing w:val="-3"/>
          <w:lang w:eastAsia="en-US"/>
        </w:rPr>
        <w:t xml:space="preserve"> </w:t>
      </w:r>
      <w:r w:rsidRPr="00736161">
        <w:rPr>
          <w:lang w:eastAsia="en-US"/>
        </w:rPr>
        <w:t>свои</w:t>
      </w:r>
      <w:r w:rsidRPr="00736161">
        <w:rPr>
          <w:spacing w:val="-3"/>
          <w:lang w:eastAsia="en-US"/>
        </w:rPr>
        <w:t xml:space="preserve"> </w:t>
      </w:r>
      <w:r w:rsidRPr="00736161">
        <w:rPr>
          <w:lang w:eastAsia="en-US"/>
        </w:rPr>
        <w:t>ошибки;</w:t>
      </w:r>
    </w:p>
    <w:p w:rsidR="00736161" w:rsidRPr="00736161" w:rsidRDefault="00736161" w:rsidP="00736161">
      <w:pPr>
        <w:widowControl w:val="0"/>
        <w:autoSpaceDE w:val="0"/>
        <w:autoSpaceDN w:val="0"/>
        <w:ind w:right="510"/>
        <w:jc w:val="both"/>
        <w:rPr>
          <w:lang w:eastAsia="en-US"/>
        </w:rPr>
      </w:pPr>
      <w:r w:rsidRPr="00736161">
        <w:rPr>
          <w:lang w:eastAsia="en-US"/>
        </w:rPr>
        <w:t>осуществлять</w:t>
      </w:r>
      <w:r w:rsidRPr="00736161">
        <w:rPr>
          <w:spacing w:val="1"/>
          <w:lang w:eastAsia="en-US"/>
        </w:rPr>
        <w:t xml:space="preserve"> </w:t>
      </w:r>
      <w:r w:rsidRPr="00736161">
        <w:rPr>
          <w:lang w:eastAsia="en-US"/>
        </w:rPr>
        <w:t>информационную,</w:t>
      </w:r>
      <w:r w:rsidRPr="00736161">
        <w:rPr>
          <w:spacing w:val="1"/>
          <w:lang w:eastAsia="en-US"/>
        </w:rPr>
        <w:t xml:space="preserve"> </w:t>
      </w:r>
      <w:r w:rsidRPr="00736161">
        <w:rPr>
          <w:lang w:eastAsia="en-US"/>
        </w:rPr>
        <w:t>познавательную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практическую</w:t>
      </w:r>
      <w:r w:rsidRPr="00736161">
        <w:rPr>
          <w:spacing w:val="1"/>
          <w:lang w:eastAsia="en-US"/>
        </w:rPr>
        <w:t xml:space="preserve"> </w:t>
      </w:r>
      <w:r w:rsidRPr="00736161">
        <w:rPr>
          <w:lang w:eastAsia="en-US"/>
        </w:rPr>
        <w:t>деятельность</w:t>
      </w:r>
      <w:r w:rsidRPr="00736161">
        <w:rPr>
          <w:spacing w:val="-3"/>
          <w:lang w:eastAsia="en-US"/>
        </w:rPr>
        <w:t xml:space="preserve"> </w:t>
      </w:r>
      <w:r w:rsidRPr="00736161">
        <w:rPr>
          <w:lang w:eastAsia="en-US"/>
        </w:rPr>
        <w:t>с</w:t>
      </w:r>
      <w:r w:rsidRPr="00736161">
        <w:rPr>
          <w:spacing w:val="-6"/>
          <w:lang w:eastAsia="en-US"/>
        </w:rPr>
        <w:t xml:space="preserve"> </w:t>
      </w:r>
      <w:r w:rsidRPr="00736161">
        <w:rPr>
          <w:lang w:eastAsia="en-US"/>
        </w:rPr>
        <w:t>использованием</w:t>
      </w:r>
      <w:r w:rsidRPr="00736161">
        <w:rPr>
          <w:spacing w:val="-2"/>
          <w:lang w:eastAsia="en-US"/>
        </w:rPr>
        <w:t xml:space="preserve"> </w:t>
      </w:r>
      <w:r w:rsidRPr="00736161">
        <w:rPr>
          <w:lang w:eastAsia="en-US"/>
        </w:rPr>
        <w:t>различных</w:t>
      </w:r>
      <w:r w:rsidRPr="00736161">
        <w:rPr>
          <w:spacing w:val="-1"/>
          <w:lang w:eastAsia="en-US"/>
        </w:rPr>
        <w:t xml:space="preserve"> </w:t>
      </w:r>
      <w:r w:rsidRPr="00736161">
        <w:rPr>
          <w:lang w:eastAsia="en-US"/>
        </w:rPr>
        <w:t>средств</w:t>
      </w:r>
      <w:r w:rsidRPr="00736161">
        <w:rPr>
          <w:spacing w:val="-4"/>
          <w:lang w:eastAsia="en-US"/>
        </w:rPr>
        <w:t xml:space="preserve"> </w:t>
      </w:r>
      <w:r w:rsidRPr="00736161">
        <w:rPr>
          <w:lang w:eastAsia="en-US"/>
        </w:rPr>
        <w:t>информации</w:t>
      </w:r>
      <w:r w:rsidRPr="00736161">
        <w:rPr>
          <w:spacing w:val="-1"/>
          <w:lang w:eastAsia="en-US"/>
        </w:rPr>
        <w:t xml:space="preserve"> </w:t>
      </w:r>
      <w:r w:rsidRPr="00736161">
        <w:rPr>
          <w:lang w:eastAsia="en-US"/>
        </w:rPr>
        <w:t>и</w:t>
      </w:r>
      <w:r w:rsidRPr="00736161">
        <w:rPr>
          <w:spacing w:val="-2"/>
          <w:lang w:eastAsia="en-US"/>
        </w:rPr>
        <w:t xml:space="preserve"> </w:t>
      </w:r>
      <w:r w:rsidRPr="00736161">
        <w:rPr>
          <w:lang w:eastAsia="en-US"/>
        </w:rPr>
        <w:t>коммуникации.</w:t>
      </w:r>
    </w:p>
    <w:p w:rsidR="00736161" w:rsidRPr="00736161" w:rsidRDefault="00736161" w:rsidP="00736161">
      <w:pPr>
        <w:widowControl w:val="0"/>
        <w:autoSpaceDE w:val="0"/>
        <w:autoSpaceDN w:val="0"/>
        <w:ind w:right="510"/>
        <w:jc w:val="both"/>
        <w:rPr>
          <w:lang w:eastAsia="en-US"/>
        </w:rPr>
      </w:pPr>
      <w:r w:rsidRPr="00736161">
        <w:rPr>
          <w:lang w:eastAsia="en-US"/>
        </w:rPr>
        <w:t>Предметные результаты изучения учебного предмета «Физическая культура»</w:t>
      </w:r>
      <w:r w:rsidRPr="00736161">
        <w:rPr>
          <w:spacing w:val="1"/>
          <w:lang w:eastAsia="en-US"/>
        </w:rPr>
        <w:t xml:space="preserve"> </w:t>
      </w:r>
      <w:r w:rsidRPr="00736161">
        <w:rPr>
          <w:lang w:eastAsia="en-US"/>
        </w:rPr>
        <w:t>отражают</w:t>
      </w:r>
      <w:r w:rsidRPr="00736161">
        <w:rPr>
          <w:spacing w:val="-2"/>
          <w:lang w:eastAsia="en-US"/>
        </w:rPr>
        <w:t xml:space="preserve"> </w:t>
      </w:r>
      <w:r w:rsidRPr="00736161">
        <w:rPr>
          <w:lang w:eastAsia="en-US"/>
        </w:rPr>
        <w:t>опыт</w:t>
      </w:r>
      <w:r w:rsidRPr="00736161">
        <w:rPr>
          <w:spacing w:val="-1"/>
          <w:lang w:eastAsia="en-US"/>
        </w:rPr>
        <w:t xml:space="preserve"> </w:t>
      </w:r>
      <w:r w:rsidRPr="00736161">
        <w:rPr>
          <w:lang w:eastAsia="en-US"/>
        </w:rPr>
        <w:t>обучающихся в</w:t>
      </w:r>
      <w:r w:rsidRPr="00736161">
        <w:rPr>
          <w:spacing w:val="-3"/>
          <w:lang w:eastAsia="en-US"/>
        </w:rPr>
        <w:t xml:space="preserve"> </w:t>
      </w:r>
      <w:r w:rsidRPr="00736161">
        <w:rPr>
          <w:lang w:eastAsia="en-US"/>
        </w:rPr>
        <w:t>физкультурной 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В составе предметных результатов по освоению обязательного содержания,</w:t>
      </w:r>
      <w:r w:rsidRPr="00736161">
        <w:rPr>
          <w:spacing w:val="1"/>
          <w:lang w:eastAsia="en-US"/>
        </w:rPr>
        <w:t xml:space="preserve"> </w:t>
      </w:r>
      <w:r w:rsidRPr="00736161">
        <w:rPr>
          <w:lang w:eastAsia="en-US"/>
        </w:rPr>
        <w:t>установленного</w:t>
      </w:r>
      <w:r w:rsidRPr="00736161">
        <w:rPr>
          <w:spacing w:val="1"/>
          <w:lang w:eastAsia="en-US"/>
        </w:rPr>
        <w:t xml:space="preserve"> </w:t>
      </w:r>
      <w:r w:rsidRPr="00736161">
        <w:rPr>
          <w:lang w:eastAsia="en-US"/>
        </w:rPr>
        <w:t>программой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выделяются:</w:t>
      </w:r>
      <w:r w:rsidRPr="00736161">
        <w:rPr>
          <w:spacing w:val="1"/>
          <w:lang w:eastAsia="en-US"/>
        </w:rPr>
        <w:t xml:space="preserve"> </w:t>
      </w:r>
      <w:r w:rsidRPr="00736161">
        <w:rPr>
          <w:lang w:eastAsia="en-US"/>
        </w:rPr>
        <w:t>полученные</w:t>
      </w:r>
      <w:r w:rsidRPr="00736161">
        <w:rPr>
          <w:spacing w:val="1"/>
          <w:lang w:eastAsia="en-US"/>
        </w:rPr>
        <w:t xml:space="preserve"> </w:t>
      </w:r>
      <w:r w:rsidRPr="00736161">
        <w:rPr>
          <w:lang w:eastAsia="en-US"/>
        </w:rPr>
        <w:t>знания,</w:t>
      </w:r>
      <w:r w:rsidRPr="00736161">
        <w:rPr>
          <w:spacing w:val="1"/>
          <w:lang w:eastAsia="en-US"/>
        </w:rPr>
        <w:t xml:space="preserve"> </w:t>
      </w:r>
      <w:r w:rsidRPr="00736161">
        <w:rPr>
          <w:lang w:eastAsia="en-US"/>
        </w:rPr>
        <w:t>освоенные</w:t>
      </w:r>
      <w:r w:rsidRPr="00736161">
        <w:rPr>
          <w:spacing w:val="1"/>
          <w:lang w:eastAsia="en-US"/>
        </w:rPr>
        <w:t xml:space="preserve"> </w:t>
      </w:r>
      <w:r w:rsidRPr="00736161">
        <w:rPr>
          <w:lang w:eastAsia="en-US"/>
        </w:rPr>
        <w:t>обучающимися,</w:t>
      </w:r>
      <w:r w:rsidRPr="00736161">
        <w:rPr>
          <w:spacing w:val="1"/>
          <w:lang w:eastAsia="en-US"/>
        </w:rPr>
        <w:t xml:space="preserve"> </w:t>
      </w:r>
      <w:r w:rsidRPr="00736161">
        <w:rPr>
          <w:lang w:eastAsia="en-US"/>
        </w:rPr>
        <w:t>умения</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способы</w:t>
      </w:r>
      <w:r w:rsidRPr="00736161">
        <w:rPr>
          <w:spacing w:val="70"/>
          <w:lang w:eastAsia="en-US"/>
        </w:rPr>
        <w:t xml:space="preserve"> </w:t>
      </w:r>
      <w:r w:rsidRPr="00736161">
        <w:rPr>
          <w:lang w:eastAsia="en-US"/>
        </w:rPr>
        <w:t>действий,</w:t>
      </w:r>
      <w:r w:rsidRPr="00736161">
        <w:rPr>
          <w:spacing w:val="70"/>
          <w:lang w:eastAsia="en-US"/>
        </w:rPr>
        <w:t xml:space="preserve"> </w:t>
      </w:r>
      <w:r w:rsidRPr="00736161">
        <w:rPr>
          <w:lang w:eastAsia="en-US"/>
        </w:rPr>
        <w:t>специфические</w:t>
      </w:r>
      <w:r w:rsidRPr="00736161">
        <w:rPr>
          <w:spacing w:val="1"/>
          <w:lang w:eastAsia="en-US"/>
        </w:rPr>
        <w:t xml:space="preserve"> </w:t>
      </w:r>
      <w:r w:rsidRPr="00736161">
        <w:rPr>
          <w:lang w:eastAsia="en-US"/>
        </w:rPr>
        <w:t>для предметной области «Физическая культура» периода развития детей возраста</w:t>
      </w:r>
      <w:r w:rsidRPr="00736161">
        <w:rPr>
          <w:spacing w:val="1"/>
          <w:lang w:eastAsia="en-US"/>
        </w:rPr>
        <w:t xml:space="preserve"> </w:t>
      </w:r>
      <w:r w:rsidRPr="00736161">
        <w:rPr>
          <w:lang w:eastAsia="en-US"/>
        </w:rPr>
        <w:t>начальной</w:t>
      </w:r>
      <w:r w:rsidRPr="00736161">
        <w:rPr>
          <w:spacing w:val="1"/>
          <w:lang w:eastAsia="en-US"/>
        </w:rPr>
        <w:t xml:space="preserve"> </w:t>
      </w:r>
      <w:r w:rsidRPr="00736161">
        <w:rPr>
          <w:lang w:eastAsia="en-US"/>
        </w:rPr>
        <w:t>школы,</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получению</w:t>
      </w:r>
      <w:r w:rsidRPr="00736161">
        <w:rPr>
          <w:spacing w:val="1"/>
          <w:lang w:eastAsia="en-US"/>
        </w:rPr>
        <w:t xml:space="preserve"> </w:t>
      </w:r>
      <w:r w:rsidRPr="00736161">
        <w:rPr>
          <w:lang w:eastAsia="en-US"/>
        </w:rPr>
        <w:t>новых</w:t>
      </w:r>
      <w:r w:rsidRPr="00736161">
        <w:rPr>
          <w:spacing w:val="1"/>
          <w:lang w:eastAsia="en-US"/>
        </w:rPr>
        <w:t xml:space="preserve"> </w:t>
      </w:r>
      <w:r w:rsidRPr="00736161">
        <w:rPr>
          <w:lang w:eastAsia="en-US"/>
        </w:rPr>
        <w:t>знаний,</w:t>
      </w:r>
      <w:r w:rsidRPr="00736161">
        <w:rPr>
          <w:spacing w:val="1"/>
          <w:lang w:eastAsia="en-US"/>
        </w:rPr>
        <w:t xml:space="preserve"> </w:t>
      </w:r>
      <w:r w:rsidRPr="00736161">
        <w:rPr>
          <w:lang w:eastAsia="en-US"/>
        </w:rPr>
        <w:t>их</w:t>
      </w:r>
      <w:r w:rsidRPr="00736161">
        <w:rPr>
          <w:spacing w:val="-67"/>
          <w:lang w:eastAsia="en-US"/>
        </w:rPr>
        <w:t xml:space="preserve"> </w:t>
      </w:r>
      <w:r w:rsidRPr="00736161">
        <w:rPr>
          <w:lang w:eastAsia="en-US"/>
        </w:rPr>
        <w:t>интерпретации,</w:t>
      </w:r>
      <w:r w:rsidRPr="00736161">
        <w:rPr>
          <w:spacing w:val="1"/>
          <w:lang w:eastAsia="en-US"/>
        </w:rPr>
        <w:t xml:space="preserve"> </w:t>
      </w:r>
      <w:r w:rsidRPr="00736161">
        <w:rPr>
          <w:lang w:eastAsia="en-US"/>
        </w:rPr>
        <w:t>преобразованию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применению</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новых</w:t>
      </w:r>
      <w:r w:rsidRPr="00736161">
        <w:rPr>
          <w:spacing w:val="1"/>
          <w:lang w:eastAsia="en-US"/>
        </w:rPr>
        <w:t xml:space="preserve"> </w:t>
      </w:r>
      <w:r w:rsidRPr="00736161">
        <w:rPr>
          <w:lang w:eastAsia="en-US"/>
        </w:rPr>
        <w:t>ситуациях.</w:t>
      </w:r>
    </w:p>
    <w:p w:rsidR="00736161" w:rsidRPr="00736161" w:rsidRDefault="00736161" w:rsidP="00736161">
      <w:pPr>
        <w:widowControl w:val="0"/>
        <w:autoSpaceDE w:val="0"/>
        <w:autoSpaceDN w:val="0"/>
        <w:ind w:right="510"/>
        <w:jc w:val="both"/>
        <w:rPr>
          <w:lang w:eastAsia="en-US"/>
        </w:rPr>
      </w:pPr>
      <w:r w:rsidRPr="00736161">
        <w:rPr>
          <w:lang w:eastAsia="en-US"/>
        </w:rPr>
        <w:t>В</w:t>
      </w:r>
      <w:r w:rsidRPr="00736161">
        <w:rPr>
          <w:spacing w:val="1"/>
          <w:lang w:eastAsia="en-US"/>
        </w:rPr>
        <w:t xml:space="preserve"> </w:t>
      </w:r>
      <w:r w:rsidRPr="00736161">
        <w:rPr>
          <w:lang w:eastAsia="en-US"/>
        </w:rPr>
        <w:t>состав</w:t>
      </w:r>
      <w:r w:rsidRPr="00736161">
        <w:rPr>
          <w:spacing w:val="1"/>
          <w:lang w:eastAsia="en-US"/>
        </w:rPr>
        <w:t xml:space="preserve"> </w:t>
      </w:r>
      <w:r w:rsidRPr="00736161">
        <w:rPr>
          <w:lang w:eastAsia="en-US"/>
        </w:rPr>
        <w:t>предметных</w:t>
      </w:r>
      <w:r w:rsidRPr="00736161">
        <w:rPr>
          <w:spacing w:val="1"/>
          <w:lang w:eastAsia="en-US"/>
        </w:rPr>
        <w:t xml:space="preserve"> </w:t>
      </w:r>
      <w:r w:rsidRPr="00736161">
        <w:rPr>
          <w:lang w:eastAsia="en-US"/>
        </w:rPr>
        <w:t>результатов</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освоению</w:t>
      </w:r>
      <w:r w:rsidRPr="00736161">
        <w:rPr>
          <w:spacing w:val="1"/>
          <w:lang w:eastAsia="en-US"/>
        </w:rPr>
        <w:t xml:space="preserve"> </w:t>
      </w:r>
      <w:r w:rsidRPr="00736161">
        <w:rPr>
          <w:lang w:eastAsia="en-US"/>
        </w:rPr>
        <w:t>обязательного</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включены</w:t>
      </w:r>
      <w:r w:rsidRPr="00736161">
        <w:rPr>
          <w:spacing w:val="-1"/>
          <w:lang w:eastAsia="en-US"/>
        </w:rPr>
        <w:t xml:space="preserve"> </w:t>
      </w:r>
      <w:r w:rsidRPr="00736161">
        <w:rPr>
          <w:lang w:eastAsia="en-US"/>
        </w:rPr>
        <w:t>физические упражнения:</w:t>
      </w:r>
    </w:p>
    <w:p w:rsidR="00736161" w:rsidRPr="00736161" w:rsidRDefault="00736161" w:rsidP="00736161">
      <w:pPr>
        <w:widowControl w:val="0"/>
        <w:autoSpaceDE w:val="0"/>
        <w:autoSpaceDN w:val="0"/>
        <w:ind w:right="510"/>
        <w:jc w:val="both"/>
        <w:rPr>
          <w:lang w:eastAsia="en-US"/>
        </w:rPr>
      </w:pPr>
      <w:r w:rsidRPr="00736161">
        <w:rPr>
          <w:lang w:eastAsia="en-US"/>
        </w:rPr>
        <w:t>гимнастические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характеризующиеся</w:t>
      </w:r>
      <w:r w:rsidRPr="00736161">
        <w:rPr>
          <w:spacing w:val="71"/>
          <w:lang w:eastAsia="en-US"/>
        </w:rPr>
        <w:t xml:space="preserve"> </w:t>
      </w:r>
      <w:r w:rsidRPr="00736161">
        <w:rPr>
          <w:lang w:eastAsia="en-US"/>
        </w:rPr>
        <w:t>многообразием</w:t>
      </w:r>
      <w:r w:rsidRPr="00736161">
        <w:rPr>
          <w:spacing w:val="1"/>
          <w:lang w:eastAsia="en-US"/>
        </w:rPr>
        <w:t xml:space="preserve"> </w:t>
      </w:r>
      <w:r w:rsidRPr="00736161">
        <w:rPr>
          <w:lang w:eastAsia="en-US"/>
        </w:rPr>
        <w:t>искусственно</w:t>
      </w:r>
      <w:r w:rsidRPr="00736161">
        <w:rPr>
          <w:spacing w:val="1"/>
          <w:lang w:eastAsia="en-US"/>
        </w:rPr>
        <w:t xml:space="preserve"> </w:t>
      </w:r>
      <w:r w:rsidRPr="00736161">
        <w:rPr>
          <w:lang w:eastAsia="en-US"/>
        </w:rPr>
        <w:t>созданных</w:t>
      </w:r>
      <w:r w:rsidRPr="00736161">
        <w:rPr>
          <w:spacing w:val="1"/>
          <w:lang w:eastAsia="en-US"/>
        </w:rPr>
        <w:t xml:space="preserve"> </w:t>
      </w:r>
      <w:r w:rsidRPr="00736161">
        <w:rPr>
          <w:lang w:eastAsia="en-US"/>
        </w:rPr>
        <w:t>движений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действий,</w:t>
      </w:r>
      <w:r w:rsidRPr="00736161">
        <w:rPr>
          <w:spacing w:val="71"/>
          <w:lang w:eastAsia="en-US"/>
        </w:rPr>
        <w:t xml:space="preserve"> </w:t>
      </w:r>
      <w:r w:rsidRPr="00736161">
        <w:rPr>
          <w:lang w:eastAsia="en-US"/>
        </w:rPr>
        <w:t>эффективность</w:t>
      </w:r>
      <w:r w:rsidRPr="00736161">
        <w:rPr>
          <w:spacing w:val="71"/>
          <w:lang w:eastAsia="en-US"/>
        </w:rPr>
        <w:t xml:space="preserve"> </w:t>
      </w:r>
      <w:r w:rsidRPr="00736161">
        <w:rPr>
          <w:lang w:eastAsia="en-US"/>
        </w:rPr>
        <w:t>которых</w:t>
      </w:r>
      <w:r w:rsidRPr="00736161">
        <w:rPr>
          <w:spacing w:val="1"/>
          <w:lang w:eastAsia="en-US"/>
        </w:rPr>
        <w:t xml:space="preserve"> </w:t>
      </w:r>
      <w:r w:rsidRPr="00736161">
        <w:rPr>
          <w:lang w:eastAsia="en-US"/>
        </w:rPr>
        <w:t>оценивается</w:t>
      </w:r>
      <w:r w:rsidRPr="00736161">
        <w:rPr>
          <w:spacing w:val="29"/>
          <w:lang w:eastAsia="en-US"/>
        </w:rPr>
        <w:t xml:space="preserve"> </w:t>
      </w:r>
      <w:r w:rsidRPr="00736161">
        <w:rPr>
          <w:lang w:eastAsia="en-US"/>
        </w:rPr>
        <w:t>избирательностью</w:t>
      </w:r>
      <w:r w:rsidRPr="00736161">
        <w:rPr>
          <w:spacing w:val="96"/>
          <w:lang w:eastAsia="en-US"/>
        </w:rPr>
        <w:t xml:space="preserve"> </w:t>
      </w:r>
      <w:r w:rsidRPr="00736161">
        <w:rPr>
          <w:lang w:eastAsia="en-US"/>
        </w:rPr>
        <w:t>воздействия</w:t>
      </w:r>
      <w:r w:rsidRPr="00736161">
        <w:rPr>
          <w:spacing w:val="99"/>
          <w:lang w:eastAsia="en-US"/>
        </w:rPr>
        <w:t xml:space="preserve"> </w:t>
      </w:r>
      <w:r w:rsidRPr="00736161">
        <w:rPr>
          <w:lang w:eastAsia="en-US"/>
        </w:rPr>
        <w:t>на</w:t>
      </w:r>
      <w:r w:rsidRPr="00736161">
        <w:rPr>
          <w:spacing w:val="97"/>
          <w:lang w:eastAsia="en-US"/>
        </w:rPr>
        <w:t xml:space="preserve"> </w:t>
      </w:r>
      <w:r w:rsidRPr="00736161">
        <w:rPr>
          <w:lang w:eastAsia="en-US"/>
        </w:rPr>
        <w:t>строение</w:t>
      </w:r>
      <w:r w:rsidRPr="00736161">
        <w:rPr>
          <w:spacing w:val="98"/>
          <w:lang w:eastAsia="en-US"/>
        </w:rPr>
        <w:t xml:space="preserve"> </w:t>
      </w:r>
      <w:r w:rsidRPr="00736161">
        <w:rPr>
          <w:lang w:eastAsia="en-US"/>
        </w:rPr>
        <w:t>и</w:t>
      </w:r>
      <w:r w:rsidRPr="00736161">
        <w:rPr>
          <w:spacing w:val="97"/>
          <w:lang w:eastAsia="en-US"/>
        </w:rPr>
        <w:t xml:space="preserve"> </w:t>
      </w:r>
      <w:r w:rsidRPr="00736161">
        <w:rPr>
          <w:lang w:eastAsia="en-US"/>
        </w:rPr>
        <w:t>функции</w:t>
      </w:r>
      <w:r w:rsidRPr="00736161">
        <w:rPr>
          <w:spacing w:val="98"/>
          <w:lang w:eastAsia="en-US"/>
        </w:rPr>
        <w:t xml:space="preserve"> </w:t>
      </w:r>
      <w:r w:rsidRPr="00736161">
        <w:rPr>
          <w:lang w:eastAsia="en-US"/>
        </w:rPr>
        <w:t>организма,</w:t>
      </w:r>
      <w:r w:rsidRPr="00736161">
        <w:rPr>
          <w:spacing w:val="-68"/>
          <w:lang w:eastAsia="en-US"/>
        </w:rPr>
        <w:t xml:space="preserve"> </w:t>
      </w:r>
      <w:r w:rsidRPr="00736161">
        <w:rPr>
          <w:lang w:eastAsia="en-US"/>
        </w:rPr>
        <w:t>а</w:t>
      </w:r>
      <w:r w:rsidRPr="00736161">
        <w:rPr>
          <w:spacing w:val="2"/>
          <w:lang w:eastAsia="en-US"/>
        </w:rPr>
        <w:t xml:space="preserve"> </w:t>
      </w:r>
      <w:r w:rsidRPr="00736161">
        <w:rPr>
          <w:lang w:eastAsia="en-US"/>
        </w:rPr>
        <w:t>также</w:t>
      </w:r>
      <w:r w:rsidRPr="00736161">
        <w:rPr>
          <w:spacing w:val="2"/>
          <w:lang w:eastAsia="en-US"/>
        </w:rPr>
        <w:t xml:space="preserve"> </w:t>
      </w:r>
      <w:r w:rsidRPr="00736161">
        <w:rPr>
          <w:lang w:eastAsia="en-US"/>
        </w:rPr>
        <w:t>правильностью,</w:t>
      </w:r>
      <w:r w:rsidRPr="00736161">
        <w:rPr>
          <w:spacing w:val="3"/>
          <w:lang w:eastAsia="en-US"/>
        </w:rPr>
        <w:t xml:space="preserve"> </w:t>
      </w:r>
      <w:r w:rsidRPr="00736161">
        <w:rPr>
          <w:lang w:eastAsia="en-US"/>
        </w:rPr>
        <w:t>красотой</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координационной</w:t>
      </w:r>
      <w:r w:rsidRPr="00736161">
        <w:rPr>
          <w:spacing w:val="2"/>
          <w:lang w:eastAsia="en-US"/>
        </w:rPr>
        <w:t xml:space="preserve"> </w:t>
      </w:r>
      <w:r w:rsidRPr="00736161">
        <w:rPr>
          <w:lang w:eastAsia="en-US"/>
        </w:rPr>
        <w:t>сложностью</w:t>
      </w:r>
      <w:r w:rsidRPr="00736161">
        <w:rPr>
          <w:spacing w:val="4"/>
          <w:lang w:eastAsia="en-US"/>
        </w:rPr>
        <w:t xml:space="preserve"> </w:t>
      </w:r>
      <w:r w:rsidRPr="00736161">
        <w:rPr>
          <w:lang w:eastAsia="en-US"/>
        </w:rPr>
        <w:t>всех</w:t>
      </w:r>
      <w:r w:rsidRPr="00736161">
        <w:rPr>
          <w:spacing w:val="2"/>
          <w:lang w:eastAsia="en-US"/>
        </w:rPr>
        <w:t xml:space="preserve"> </w:t>
      </w:r>
      <w:r w:rsidRPr="00736161">
        <w:rPr>
          <w:lang w:eastAsia="en-US"/>
        </w:rPr>
        <w:t>движений;</w:t>
      </w:r>
    </w:p>
    <w:p w:rsidR="00736161" w:rsidRPr="00736161" w:rsidRDefault="00736161" w:rsidP="00736161">
      <w:pPr>
        <w:widowControl w:val="0"/>
        <w:autoSpaceDE w:val="0"/>
        <w:autoSpaceDN w:val="0"/>
        <w:ind w:right="510"/>
        <w:jc w:val="both"/>
        <w:rPr>
          <w:lang w:eastAsia="en-US"/>
        </w:rPr>
      </w:pPr>
      <w:r w:rsidRPr="00736161">
        <w:rPr>
          <w:lang w:eastAsia="en-US"/>
        </w:rPr>
        <w:t>игровые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состоящие</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естественных</w:t>
      </w:r>
      <w:r w:rsidRPr="00736161">
        <w:rPr>
          <w:spacing w:val="1"/>
          <w:lang w:eastAsia="en-US"/>
        </w:rPr>
        <w:t xml:space="preserve"> </w:t>
      </w:r>
      <w:r w:rsidRPr="00736161">
        <w:rPr>
          <w:lang w:eastAsia="en-US"/>
        </w:rPr>
        <w:t>видов</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(элементарных</w:t>
      </w:r>
      <w:r w:rsidRPr="00736161">
        <w:rPr>
          <w:spacing w:val="126"/>
          <w:lang w:eastAsia="en-US"/>
        </w:rPr>
        <w:t xml:space="preserve"> </w:t>
      </w:r>
      <w:r w:rsidRPr="00736161">
        <w:rPr>
          <w:lang w:eastAsia="en-US"/>
        </w:rPr>
        <w:t xml:space="preserve">движений,  </w:t>
      </w:r>
      <w:r w:rsidRPr="00736161">
        <w:rPr>
          <w:spacing w:val="52"/>
          <w:lang w:eastAsia="en-US"/>
        </w:rPr>
        <w:t xml:space="preserve"> </w:t>
      </w:r>
      <w:r w:rsidRPr="00736161">
        <w:rPr>
          <w:lang w:eastAsia="en-US"/>
        </w:rPr>
        <w:t xml:space="preserve">бега,  </w:t>
      </w:r>
      <w:r w:rsidRPr="00736161">
        <w:rPr>
          <w:spacing w:val="54"/>
          <w:lang w:eastAsia="en-US"/>
        </w:rPr>
        <w:t xml:space="preserve"> </w:t>
      </w:r>
      <w:r w:rsidRPr="00736161">
        <w:rPr>
          <w:lang w:eastAsia="en-US"/>
        </w:rPr>
        <w:t xml:space="preserve">бросков  </w:t>
      </w:r>
      <w:r w:rsidRPr="00736161">
        <w:rPr>
          <w:spacing w:val="53"/>
          <w:lang w:eastAsia="en-US"/>
        </w:rPr>
        <w:t xml:space="preserve"> </w:t>
      </w:r>
      <w:r w:rsidRPr="00736161">
        <w:rPr>
          <w:lang w:eastAsia="en-US"/>
        </w:rPr>
        <w:t xml:space="preserve">и  </w:t>
      </w:r>
      <w:r w:rsidRPr="00736161">
        <w:rPr>
          <w:spacing w:val="53"/>
          <w:lang w:eastAsia="en-US"/>
        </w:rPr>
        <w:t xml:space="preserve"> </w:t>
      </w:r>
      <w:r w:rsidRPr="00736161">
        <w:rPr>
          <w:lang w:eastAsia="en-US"/>
        </w:rPr>
        <w:t xml:space="preserve">других),  </w:t>
      </w:r>
      <w:r w:rsidRPr="00736161">
        <w:rPr>
          <w:spacing w:val="53"/>
          <w:lang w:eastAsia="en-US"/>
        </w:rPr>
        <w:t xml:space="preserve"> </w:t>
      </w:r>
      <w:r w:rsidRPr="00736161">
        <w:rPr>
          <w:lang w:eastAsia="en-US"/>
        </w:rPr>
        <w:t xml:space="preserve">которые  </w:t>
      </w:r>
      <w:r w:rsidRPr="00736161">
        <w:rPr>
          <w:spacing w:val="54"/>
          <w:lang w:eastAsia="en-US"/>
        </w:rPr>
        <w:t xml:space="preserve"> </w:t>
      </w:r>
      <w:r w:rsidRPr="00736161">
        <w:rPr>
          <w:lang w:eastAsia="en-US"/>
        </w:rPr>
        <w:t>выполняются</w:t>
      </w:r>
      <w:r w:rsidRPr="00736161">
        <w:rPr>
          <w:spacing w:val="-68"/>
          <w:lang w:eastAsia="en-US"/>
        </w:rPr>
        <w:t xml:space="preserve"> </w:t>
      </w:r>
      <w:r w:rsidRPr="00736161">
        <w:rPr>
          <w:lang w:eastAsia="en-US"/>
        </w:rPr>
        <w:t>в</w:t>
      </w:r>
      <w:r w:rsidRPr="00736161">
        <w:rPr>
          <w:spacing w:val="70"/>
          <w:lang w:eastAsia="en-US"/>
        </w:rPr>
        <w:t xml:space="preserve"> </w:t>
      </w:r>
      <w:r w:rsidRPr="00736161">
        <w:rPr>
          <w:lang w:eastAsia="en-US"/>
        </w:rPr>
        <w:t>разнообразных</w:t>
      </w:r>
      <w:r w:rsidRPr="00736161">
        <w:rPr>
          <w:spacing w:val="70"/>
          <w:lang w:eastAsia="en-US"/>
        </w:rPr>
        <w:t xml:space="preserve"> </w:t>
      </w:r>
      <w:r w:rsidRPr="00736161">
        <w:rPr>
          <w:lang w:eastAsia="en-US"/>
        </w:rPr>
        <w:t>вариантах</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соответствии</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изменяющейся</w:t>
      </w:r>
      <w:r w:rsidRPr="00736161">
        <w:rPr>
          <w:spacing w:val="70"/>
          <w:lang w:eastAsia="en-US"/>
        </w:rPr>
        <w:t xml:space="preserve"> </w:t>
      </w:r>
      <w:r w:rsidRPr="00736161">
        <w:rPr>
          <w:lang w:eastAsia="en-US"/>
        </w:rPr>
        <w:t>игровой</w:t>
      </w:r>
      <w:r w:rsidRPr="00736161">
        <w:rPr>
          <w:spacing w:val="70"/>
          <w:lang w:eastAsia="en-US"/>
        </w:rPr>
        <w:t xml:space="preserve"> </w:t>
      </w:r>
      <w:r w:rsidRPr="00736161">
        <w:rPr>
          <w:lang w:eastAsia="en-US"/>
        </w:rPr>
        <w:t>ситуацией</w:t>
      </w:r>
      <w:r w:rsidRPr="00736161">
        <w:rPr>
          <w:spacing w:val="1"/>
          <w:lang w:eastAsia="en-US"/>
        </w:rPr>
        <w:t xml:space="preserve"> </w:t>
      </w:r>
      <w:r w:rsidRPr="00736161">
        <w:rPr>
          <w:lang w:eastAsia="en-US"/>
        </w:rPr>
        <w:t>и оцениваются по эффективности влияния на организм в целом и по конечному</w:t>
      </w:r>
      <w:r w:rsidRPr="00736161">
        <w:rPr>
          <w:spacing w:val="1"/>
          <w:lang w:eastAsia="en-US"/>
        </w:rPr>
        <w:t xml:space="preserve"> </w:t>
      </w:r>
      <w:r w:rsidRPr="00736161">
        <w:rPr>
          <w:lang w:eastAsia="en-US"/>
        </w:rPr>
        <w:t>результату</w:t>
      </w:r>
      <w:r w:rsidRPr="00736161">
        <w:rPr>
          <w:spacing w:val="35"/>
          <w:lang w:eastAsia="en-US"/>
        </w:rPr>
        <w:t xml:space="preserve"> </w:t>
      </w:r>
      <w:r w:rsidRPr="00736161">
        <w:rPr>
          <w:lang w:eastAsia="en-US"/>
        </w:rPr>
        <w:t>действия</w:t>
      </w:r>
      <w:r w:rsidRPr="00736161">
        <w:rPr>
          <w:spacing w:val="104"/>
          <w:lang w:eastAsia="en-US"/>
        </w:rPr>
        <w:t xml:space="preserve"> </w:t>
      </w:r>
      <w:r w:rsidRPr="00736161">
        <w:rPr>
          <w:lang w:eastAsia="en-US"/>
        </w:rPr>
        <w:t>(например,</w:t>
      </w:r>
      <w:r w:rsidRPr="00736161">
        <w:rPr>
          <w:spacing w:val="103"/>
          <w:lang w:eastAsia="en-US"/>
        </w:rPr>
        <w:t xml:space="preserve"> </w:t>
      </w:r>
      <w:r w:rsidRPr="00736161">
        <w:rPr>
          <w:lang w:eastAsia="en-US"/>
        </w:rPr>
        <w:t>точнее</w:t>
      </w:r>
      <w:r w:rsidRPr="00736161">
        <w:rPr>
          <w:spacing w:val="104"/>
          <w:lang w:eastAsia="en-US"/>
        </w:rPr>
        <w:t xml:space="preserve"> </w:t>
      </w:r>
      <w:r w:rsidRPr="00736161">
        <w:rPr>
          <w:lang w:eastAsia="en-US"/>
        </w:rPr>
        <w:t>бросить,</w:t>
      </w:r>
      <w:r w:rsidRPr="00736161">
        <w:rPr>
          <w:spacing w:val="104"/>
          <w:lang w:eastAsia="en-US"/>
        </w:rPr>
        <w:t xml:space="preserve"> </w:t>
      </w:r>
      <w:r w:rsidRPr="00736161">
        <w:rPr>
          <w:lang w:eastAsia="en-US"/>
        </w:rPr>
        <w:t>быстрее</w:t>
      </w:r>
      <w:r w:rsidRPr="00736161">
        <w:rPr>
          <w:spacing w:val="104"/>
          <w:lang w:eastAsia="en-US"/>
        </w:rPr>
        <w:t xml:space="preserve"> </w:t>
      </w:r>
      <w:r w:rsidRPr="00736161">
        <w:rPr>
          <w:lang w:eastAsia="en-US"/>
        </w:rPr>
        <w:t>добежать,</w:t>
      </w:r>
      <w:r w:rsidRPr="00736161">
        <w:rPr>
          <w:spacing w:val="103"/>
          <w:lang w:eastAsia="en-US"/>
        </w:rPr>
        <w:t xml:space="preserve"> </w:t>
      </w:r>
      <w:r w:rsidRPr="00736161">
        <w:rPr>
          <w:lang w:eastAsia="en-US"/>
        </w:rPr>
        <w:t>выполнить</w:t>
      </w:r>
      <w:r w:rsidRPr="00736161">
        <w:rPr>
          <w:spacing w:val="-68"/>
          <w:lang w:eastAsia="en-US"/>
        </w:rPr>
        <w:t xml:space="preserve"> </w:t>
      </w:r>
      <w:r w:rsidRPr="00736161">
        <w:rPr>
          <w:lang w:eastAsia="en-US"/>
        </w:rPr>
        <w:t>в соответствии с предлагаемой техникой выполнения или конечным результатом</w:t>
      </w:r>
      <w:r w:rsidRPr="00736161">
        <w:rPr>
          <w:spacing w:val="1"/>
          <w:lang w:eastAsia="en-US"/>
        </w:rPr>
        <w:t xml:space="preserve"> </w:t>
      </w:r>
      <w:r w:rsidRPr="00736161">
        <w:rPr>
          <w:lang w:eastAsia="en-US"/>
        </w:rPr>
        <w:t>задания);</w:t>
      </w:r>
    </w:p>
    <w:p w:rsidR="00736161" w:rsidRPr="00736161" w:rsidRDefault="00736161" w:rsidP="00736161">
      <w:pPr>
        <w:widowControl w:val="0"/>
        <w:autoSpaceDE w:val="0"/>
        <w:autoSpaceDN w:val="0"/>
        <w:ind w:right="510"/>
        <w:jc w:val="both"/>
        <w:rPr>
          <w:lang w:eastAsia="en-US"/>
        </w:rPr>
      </w:pPr>
      <w:r w:rsidRPr="00736161">
        <w:rPr>
          <w:lang w:eastAsia="en-US"/>
        </w:rPr>
        <w:t>туристические</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включающие</w:t>
      </w:r>
      <w:r w:rsidRPr="00736161">
        <w:rPr>
          <w:spacing w:val="1"/>
          <w:lang w:eastAsia="en-US"/>
        </w:rPr>
        <w:t xml:space="preserve"> </w:t>
      </w:r>
      <w:r w:rsidRPr="00736161">
        <w:rPr>
          <w:lang w:eastAsia="en-US"/>
        </w:rPr>
        <w:t>ходьбу,</w:t>
      </w:r>
      <w:r w:rsidRPr="00736161">
        <w:rPr>
          <w:spacing w:val="1"/>
          <w:lang w:eastAsia="en-US"/>
        </w:rPr>
        <w:t xml:space="preserve"> </w:t>
      </w:r>
      <w:r w:rsidRPr="00736161">
        <w:rPr>
          <w:lang w:eastAsia="en-US"/>
        </w:rPr>
        <w:t>бег,</w:t>
      </w:r>
      <w:r w:rsidRPr="00736161">
        <w:rPr>
          <w:spacing w:val="1"/>
          <w:lang w:eastAsia="en-US"/>
        </w:rPr>
        <w:t xml:space="preserve"> </w:t>
      </w:r>
      <w:r w:rsidRPr="00736161">
        <w:rPr>
          <w:lang w:eastAsia="en-US"/>
        </w:rPr>
        <w:t>прыжки,</w:t>
      </w:r>
      <w:r w:rsidRPr="00736161">
        <w:rPr>
          <w:spacing w:val="-67"/>
          <w:lang w:eastAsia="en-US"/>
        </w:rPr>
        <w:t xml:space="preserve"> </w:t>
      </w:r>
      <w:r w:rsidRPr="00736161">
        <w:rPr>
          <w:lang w:eastAsia="en-US"/>
        </w:rPr>
        <w:t>преодоление</w:t>
      </w:r>
      <w:r w:rsidRPr="00736161">
        <w:rPr>
          <w:spacing w:val="1"/>
          <w:lang w:eastAsia="en-US"/>
        </w:rPr>
        <w:t xml:space="preserve"> </w:t>
      </w:r>
      <w:r w:rsidRPr="00736161">
        <w:rPr>
          <w:lang w:eastAsia="en-US"/>
        </w:rPr>
        <w:t>препятствий, ходьбу на</w:t>
      </w:r>
      <w:r w:rsidRPr="00736161">
        <w:rPr>
          <w:spacing w:val="1"/>
          <w:lang w:eastAsia="en-US"/>
        </w:rPr>
        <w:t xml:space="preserve"> </w:t>
      </w:r>
      <w:r w:rsidRPr="00736161">
        <w:rPr>
          <w:lang w:eastAsia="en-US"/>
        </w:rPr>
        <w:t>лыжах,</w:t>
      </w:r>
      <w:r w:rsidRPr="00736161">
        <w:rPr>
          <w:spacing w:val="1"/>
          <w:lang w:eastAsia="en-US"/>
        </w:rPr>
        <w:t xml:space="preserve"> </w:t>
      </w:r>
      <w:r w:rsidRPr="00736161">
        <w:rPr>
          <w:lang w:eastAsia="en-US"/>
        </w:rPr>
        <w:t>езду на</w:t>
      </w:r>
      <w:r w:rsidRPr="00736161">
        <w:rPr>
          <w:spacing w:val="1"/>
          <w:lang w:eastAsia="en-US"/>
        </w:rPr>
        <w:t xml:space="preserve"> </w:t>
      </w:r>
      <w:r w:rsidRPr="00736161">
        <w:rPr>
          <w:lang w:eastAsia="en-US"/>
        </w:rPr>
        <w:t>велосипеде,</w:t>
      </w:r>
      <w:r w:rsidRPr="00736161">
        <w:rPr>
          <w:spacing w:val="1"/>
          <w:lang w:eastAsia="en-US"/>
        </w:rPr>
        <w:t xml:space="preserve"> </w:t>
      </w:r>
      <w:r w:rsidRPr="00736161">
        <w:rPr>
          <w:lang w:eastAsia="en-US"/>
        </w:rPr>
        <w:t>эффективность</w:t>
      </w:r>
      <w:r w:rsidRPr="00736161">
        <w:rPr>
          <w:spacing w:val="1"/>
          <w:lang w:eastAsia="en-US"/>
        </w:rPr>
        <w:t xml:space="preserve"> </w:t>
      </w:r>
      <w:r w:rsidRPr="00736161">
        <w:rPr>
          <w:lang w:eastAsia="en-US"/>
        </w:rPr>
        <w:t>которых</w:t>
      </w:r>
      <w:r w:rsidRPr="00736161">
        <w:rPr>
          <w:spacing w:val="15"/>
          <w:lang w:eastAsia="en-US"/>
        </w:rPr>
        <w:t xml:space="preserve"> </w:t>
      </w:r>
      <w:r w:rsidRPr="00736161">
        <w:rPr>
          <w:lang w:eastAsia="en-US"/>
        </w:rPr>
        <w:t>оценивается</w:t>
      </w:r>
      <w:r w:rsidRPr="00736161">
        <w:rPr>
          <w:spacing w:val="16"/>
          <w:lang w:eastAsia="en-US"/>
        </w:rPr>
        <w:t xml:space="preserve"> </w:t>
      </w:r>
      <w:r w:rsidRPr="00736161">
        <w:rPr>
          <w:lang w:eastAsia="en-US"/>
        </w:rPr>
        <w:t>комплексным</w:t>
      </w:r>
      <w:r w:rsidRPr="00736161">
        <w:rPr>
          <w:spacing w:val="15"/>
          <w:lang w:eastAsia="en-US"/>
        </w:rPr>
        <w:t xml:space="preserve"> </w:t>
      </w:r>
      <w:r w:rsidRPr="00736161">
        <w:rPr>
          <w:lang w:eastAsia="en-US"/>
        </w:rPr>
        <w:t>воздействием</w:t>
      </w:r>
      <w:r w:rsidRPr="00736161">
        <w:rPr>
          <w:spacing w:val="13"/>
          <w:lang w:eastAsia="en-US"/>
        </w:rPr>
        <w:t xml:space="preserve"> </w:t>
      </w:r>
      <w:r w:rsidRPr="00736161">
        <w:rPr>
          <w:lang w:eastAsia="en-US"/>
        </w:rPr>
        <w:t>на</w:t>
      </w:r>
      <w:r w:rsidRPr="00736161">
        <w:rPr>
          <w:spacing w:val="13"/>
          <w:lang w:eastAsia="en-US"/>
        </w:rPr>
        <w:t xml:space="preserve"> </w:t>
      </w:r>
      <w:r w:rsidRPr="00736161">
        <w:rPr>
          <w:lang w:eastAsia="en-US"/>
        </w:rPr>
        <w:t>организм</w:t>
      </w:r>
      <w:r w:rsidRPr="00736161">
        <w:rPr>
          <w:spacing w:val="14"/>
          <w:lang w:eastAsia="en-US"/>
        </w:rPr>
        <w:t xml:space="preserve"> </w:t>
      </w:r>
      <w:r w:rsidRPr="00736161">
        <w:rPr>
          <w:lang w:eastAsia="en-US"/>
        </w:rPr>
        <w:t>и</w:t>
      </w:r>
      <w:r w:rsidRPr="00736161">
        <w:rPr>
          <w:spacing w:val="13"/>
          <w:lang w:eastAsia="en-US"/>
        </w:rPr>
        <w:t xml:space="preserve"> </w:t>
      </w:r>
      <w:r w:rsidRPr="00736161">
        <w:rPr>
          <w:lang w:eastAsia="en-US"/>
        </w:rPr>
        <w:t>результативностью преодоления</w:t>
      </w:r>
      <w:r w:rsidRPr="00736161">
        <w:rPr>
          <w:spacing w:val="-3"/>
          <w:lang w:eastAsia="en-US"/>
        </w:rPr>
        <w:t xml:space="preserve"> </w:t>
      </w:r>
      <w:r w:rsidRPr="00736161">
        <w:rPr>
          <w:lang w:eastAsia="en-US"/>
        </w:rPr>
        <w:t>расстояния</w:t>
      </w:r>
      <w:r w:rsidRPr="00736161">
        <w:rPr>
          <w:spacing w:val="-2"/>
          <w:lang w:eastAsia="en-US"/>
        </w:rPr>
        <w:t xml:space="preserve"> </w:t>
      </w:r>
      <w:r w:rsidRPr="00736161">
        <w:rPr>
          <w:lang w:eastAsia="en-US"/>
        </w:rPr>
        <w:t>и</w:t>
      </w:r>
      <w:r w:rsidRPr="00736161">
        <w:rPr>
          <w:spacing w:val="-5"/>
          <w:lang w:eastAsia="en-US"/>
        </w:rPr>
        <w:t xml:space="preserve"> </w:t>
      </w:r>
      <w:r w:rsidRPr="00736161">
        <w:rPr>
          <w:lang w:eastAsia="en-US"/>
        </w:rPr>
        <w:t>препятствий</w:t>
      </w:r>
      <w:r w:rsidRPr="00736161">
        <w:rPr>
          <w:spacing w:val="-3"/>
          <w:lang w:eastAsia="en-US"/>
        </w:rPr>
        <w:t xml:space="preserve"> </w:t>
      </w:r>
      <w:r w:rsidRPr="00736161">
        <w:rPr>
          <w:lang w:eastAsia="en-US"/>
        </w:rPr>
        <w:t>на</w:t>
      </w:r>
      <w:r w:rsidRPr="00736161">
        <w:rPr>
          <w:spacing w:val="-2"/>
          <w:lang w:eastAsia="en-US"/>
        </w:rPr>
        <w:t xml:space="preserve"> </w:t>
      </w:r>
      <w:r w:rsidRPr="00736161">
        <w:rPr>
          <w:lang w:eastAsia="en-US"/>
        </w:rPr>
        <w:t>местности;</w:t>
      </w:r>
    </w:p>
    <w:p w:rsidR="00736161" w:rsidRPr="00736161" w:rsidRDefault="00736161" w:rsidP="00736161">
      <w:pPr>
        <w:widowControl w:val="0"/>
        <w:autoSpaceDE w:val="0"/>
        <w:autoSpaceDN w:val="0"/>
        <w:ind w:right="510"/>
        <w:jc w:val="both"/>
        <w:rPr>
          <w:lang w:eastAsia="en-US"/>
        </w:rPr>
      </w:pPr>
      <w:r w:rsidRPr="00736161">
        <w:rPr>
          <w:lang w:eastAsia="en-US"/>
        </w:rPr>
        <w:t>спортивные упражнения объединяют ту группу действий, исполнение которых</w:t>
      </w:r>
      <w:r w:rsidRPr="00736161">
        <w:rPr>
          <w:spacing w:val="-67"/>
          <w:lang w:eastAsia="en-US"/>
        </w:rPr>
        <w:t xml:space="preserve"> </w:t>
      </w:r>
      <w:r w:rsidRPr="00736161">
        <w:rPr>
          <w:lang w:eastAsia="en-US"/>
        </w:rPr>
        <w:t>искусственно стандартизировано в соответствии с Единой всесоюзной спортивной</w:t>
      </w:r>
      <w:r w:rsidRPr="00736161">
        <w:rPr>
          <w:spacing w:val="1"/>
          <w:lang w:eastAsia="en-US"/>
        </w:rPr>
        <w:t xml:space="preserve"> </w:t>
      </w:r>
      <w:r w:rsidRPr="00736161">
        <w:rPr>
          <w:lang w:eastAsia="en-US"/>
        </w:rPr>
        <w:t>классификацией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предметом</w:t>
      </w:r>
      <w:r w:rsidRPr="00736161">
        <w:rPr>
          <w:spacing w:val="1"/>
          <w:lang w:eastAsia="en-US"/>
        </w:rPr>
        <w:t xml:space="preserve"> </w:t>
      </w:r>
      <w:r w:rsidRPr="00736161">
        <w:rPr>
          <w:lang w:eastAsia="en-US"/>
        </w:rPr>
        <w:t>специализации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достижения</w:t>
      </w:r>
      <w:r w:rsidRPr="00736161">
        <w:rPr>
          <w:spacing w:val="-67"/>
          <w:lang w:eastAsia="en-US"/>
        </w:rPr>
        <w:t xml:space="preserve"> </w:t>
      </w:r>
      <w:r w:rsidRPr="00736161">
        <w:rPr>
          <w:lang w:eastAsia="en-US"/>
        </w:rPr>
        <w:t xml:space="preserve">максимальных  </w:t>
      </w:r>
      <w:r w:rsidRPr="00736161">
        <w:rPr>
          <w:spacing w:val="1"/>
          <w:lang w:eastAsia="en-US"/>
        </w:rPr>
        <w:t xml:space="preserve"> </w:t>
      </w:r>
      <w:r w:rsidRPr="00736161">
        <w:rPr>
          <w:lang w:eastAsia="en-US"/>
        </w:rPr>
        <w:t xml:space="preserve">спортивных   результатов.   К  </w:t>
      </w:r>
      <w:r w:rsidRPr="00736161">
        <w:rPr>
          <w:spacing w:val="1"/>
          <w:lang w:eastAsia="en-US"/>
        </w:rPr>
        <w:t xml:space="preserve"> </w:t>
      </w:r>
      <w:r w:rsidRPr="00736161">
        <w:rPr>
          <w:lang w:eastAsia="en-US"/>
        </w:rPr>
        <w:t>последней   группе    в    программе</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r w:rsidRPr="00736161">
        <w:rPr>
          <w:spacing w:val="1"/>
          <w:lang w:eastAsia="en-US"/>
        </w:rPr>
        <w:t xml:space="preserve"> </w:t>
      </w:r>
      <w:r w:rsidRPr="00736161">
        <w:rPr>
          <w:lang w:eastAsia="en-US"/>
        </w:rPr>
        <w:t>условно</w:t>
      </w:r>
      <w:r w:rsidRPr="00736161">
        <w:rPr>
          <w:spacing w:val="1"/>
          <w:lang w:eastAsia="en-US"/>
        </w:rPr>
        <w:t xml:space="preserve"> </w:t>
      </w:r>
      <w:r w:rsidRPr="00736161">
        <w:rPr>
          <w:lang w:eastAsia="en-US"/>
        </w:rPr>
        <w:t>относятся</w:t>
      </w:r>
      <w:r w:rsidRPr="00736161">
        <w:rPr>
          <w:spacing w:val="1"/>
          <w:lang w:eastAsia="en-US"/>
        </w:rPr>
        <w:t xml:space="preserve"> </w:t>
      </w:r>
      <w:r w:rsidRPr="00736161">
        <w:rPr>
          <w:lang w:eastAsia="en-US"/>
        </w:rPr>
        <w:t>некоторые</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первых</w:t>
      </w:r>
      <w:r w:rsidRPr="00736161">
        <w:rPr>
          <w:spacing w:val="1"/>
          <w:lang w:eastAsia="en-US"/>
        </w:rPr>
        <w:t xml:space="preserve"> </w:t>
      </w:r>
      <w:r w:rsidRPr="00736161">
        <w:rPr>
          <w:lang w:eastAsia="en-US"/>
        </w:rPr>
        <w:t>трёх</w:t>
      </w:r>
      <w:r w:rsidRPr="00736161">
        <w:rPr>
          <w:spacing w:val="1"/>
          <w:lang w:eastAsia="en-US"/>
        </w:rPr>
        <w:t xml:space="preserve"> </w:t>
      </w:r>
      <w:r w:rsidRPr="00736161">
        <w:rPr>
          <w:lang w:eastAsia="en-US"/>
        </w:rPr>
        <w:t>трупп,</w:t>
      </w:r>
      <w:r w:rsidRPr="00736161">
        <w:rPr>
          <w:spacing w:val="1"/>
          <w:lang w:eastAsia="en-US"/>
        </w:rPr>
        <w:t xml:space="preserve"> </w:t>
      </w:r>
      <w:r w:rsidRPr="00736161">
        <w:rPr>
          <w:lang w:eastAsia="en-US"/>
        </w:rPr>
        <w:t>если</w:t>
      </w:r>
      <w:r w:rsidRPr="00736161">
        <w:rPr>
          <w:spacing w:val="1"/>
          <w:lang w:eastAsia="en-US"/>
        </w:rPr>
        <w:t xml:space="preserve"> </w:t>
      </w:r>
      <w:r w:rsidRPr="00736161">
        <w:rPr>
          <w:lang w:eastAsia="en-US"/>
        </w:rPr>
        <w:t>им</w:t>
      </w:r>
      <w:r w:rsidRPr="00736161">
        <w:rPr>
          <w:spacing w:val="1"/>
          <w:lang w:eastAsia="en-US"/>
        </w:rPr>
        <w:t xml:space="preserve"> </w:t>
      </w:r>
      <w:r w:rsidRPr="00736161">
        <w:rPr>
          <w:lang w:eastAsia="en-US"/>
        </w:rPr>
        <w:t>присущи</w:t>
      </w:r>
      <w:r w:rsidRPr="00736161">
        <w:rPr>
          <w:spacing w:val="1"/>
          <w:lang w:eastAsia="en-US"/>
        </w:rPr>
        <w:t xml:space="preserve"> </w:t>
      </w:r>
      <w:r w:rsidRPr="00736161">
        <w:rPr>
          <w:lang w:eastAsia="en-US"/>
        </w:rPr>
        <w:t>перечисленные</w:t>
      </w:r>
      <w:r w:rsidRPr="00736161">
        <w:rPr>
          <w:spacing w:val="1"/>
          <w:lang w:eastAsia="en-US"/>
        </w:rPr>
        <w:t xml:space="preserve"> </w:t>
      </w:r>
      <w:r w:rsidRPr="00736161">
        <w:rPr>
          <w:lang w:eastAsia="en-US"/>
        </w:rPr>
        <w:t>признаки</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гимнастические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игровые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спортивные</w:t>
      </w:r>
      <w:r w:rsidRPr="00736161">
        <w:rPr>
          <w:spacing w:val="-67"/>
          <w:lang w:eastAsia="en-US"/>
        </w:rPr>
        <w:t xml:space="preserve"> </w:t>
      </w:r>
      <w:r w:rsidRPr="00736161">
        <w:rPr>
          <w:lang w:eastAsia="en-US"/>
        </w:rPr>
        <w:t>туристические</w:t>
      </w:r>
      <w:r w:rsidRPr="00736161">
        <w:rPr>
          <w:spacing w:val="-1"/>
          <w:lang w:eastAsia="en-US"/>
        </w:rPr>
        <w:t xml:space="preserve"> </w:t>
      </w:r>
      <w:r w:rsidRPr="00736161">
        <w:rPr>
          <w:lang w:eastAsia="en-US"/>
        </w:rPr>
        <w:t>упражнения).</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Предметные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представлены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годам</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отражают</w:t>
      </w:r>
      <w:r w:rsidRPr="00736161">
        <w:rPr>
          <w:spacing w:val="1"/>
          <w:lang w:eastAsia="en-US"/>
        </w:rPr>
        <w:t xml:space="preserve"> </w:t>
      </w:r>
      <w:r w:rsidRPr="00736161">
        <w:rPr>
          <w:lang w:eastAsia="en-US"/>
        </w:rPr>
        <w:t>сформированность</w:t>
      </w:r>
      <w:r w:rsidRPr="00736161">
        <w:rPr>
          <w:spacing w:val="-5"/>
          <w:lang w:eastAsia="en-US"/>
        </w:rPr>
        <w:t xml:space="preserve"> </w:t>
      </w:r>
      <w:r w:rsidRPr="00736161">
        <w:rPr>
          <w:lang w:eastAsia="en-US"/>
        </w:rPr>
        <w:t>у</w:t>
      </w:r>
      <w:r w:rsidRPr="00736161">
        <w:rPr>
          <w:spacing w:val="-1"/>
          <w:lang w:eastAsia="en-US"/>
        </w:rPr>
        <w:t xml:space="preserve"> </w:t>
      </w:r>
      <w:r w:rsidRPr="00736161">
        <w:rPr>
          <w:lang w:eastAsia="en-US"/>
        </w:rPr>
        <w:t>обучающихся определённых</w:t>
      </w:r>
      <w:r w:rsidRPr="00736161">
        <w:rPr>
          <w:spacing w:val="1"/>
          <w:lang w:eastAsia="en-US"/>
        </w:rPr>
        <w:t xml:space="preserve"> </w:t>
      </w:r>
      <w:r w:rsidRPr="00736161">
        <w:rPr>
          <w:lang w:eastAsia="en-US"/>
        </w:rPr>
        <w:t>умений.</w:t>
      </w:r>
    </w:p>
    <w:p w:rsidR="00736161" w:rsidRPr="00736161" w:rsidRDefault="00736161" w:rsidP="00736161">
      <w:pPr>
        <w:widowControl w:val="0"/>
        <w:tabs>
          <w:tab w:val="left" w:pos="2054"/>
        </w:tabs>
        <w:autoSpaceDE w:val="0"/>
        <w:autoSpaceDN w:val="0"/>
        <w:ind w:right="510"/>
        <w:jc w:val="both"/>
        <w:rPr>
          <w:lang w:eastAsia="en-US"/>
        </w:rPr>
      </w:pPr>
      <w:r w:rsidRPr="00736161">
        <w:rPr>
          <w:color w:val="171717"/>
          <w:lang w:eastAsia="en-US"/>
        </w:rPr>
        <w:t>К</w:t>
      </w:r>
      <w:r w:rsidRPr="00736161">
        <w:rPr>
          <w:color w:val="171717"/>
          <w:spacing w:val="1"/>
          <w:lang w:eastAsia="en-US"/>
        </w:rPr>
        <w:t xml:space="preserve"> </w:t>
      </w:r>
      <w:r w:rsidRPr="00736161">
        <w:rPr>
          <w:color w:val="171717"/>
          <w:lang w:eastAsia="en-US"/>
        </w:rPr>
        <w:t>концу</w:t>
      </w:r>
      <w:r w:rsidRPr="00736161">
        <w:rPr>
          <w:color w:val="171717"/>
          <w:spacing w:val="1"/>
          <w:lang w:eastAsia="en-US"/>
        </w:rPr>
        <w:t xml:space="preserve"> </w:t>
      </w:r>
      <w:r w:rsidRPr="00736161">
        <w:rPr>
          <w:color w:val="171717"/>
          <w:lang w:eastAsia="en-US"/>
        </w:rPr>
        <w:t>обучения</w:t>
      </w:r>
      <w:r w:rsidRPr="00736161">
        <w:rPr>
          <w:color w:val="171717"/>
          <w:spacing w:val="1"/>
          <w:lang w:eastAsia="en-US"/>
        </w:rPr>
        <w:t xml:space="preserve"> </w:t>
      </w:r>
      <w:r w:rsidRPr="00736161">
        <w:rPr>
          <w:color w:val="171717"/>
          <w:lang w:eastAsia="en-US"/>
        </w:rPr>
        <w:t>в</w:t>
      </w:r>
      <w:r w:rsidRPr="00736161">
        <w:rPr>
          <w:color w:val="171717"/>
          <w:spacing w:val="1"/>
          <w:lang w:eastAsia="en-US"/>
        </w:rPr>
        <w:t xml:space="preserve"> </w:t>
      </w:r>
      <w:r w:rsidRPr="00736161">
        <w:rPr>
          <w:color w:val="171717"/>
          <w:lang w:eastAsia="en-US"/>
        </w:rPr>
        <w:t>1</w:t>
      </w:r>
      <w:r w:rsidRPr="00736161">
        <w:rPr>
          <w:color w:val="171717"/>
          <w:spacing w:val="1"/>
          <w:lang w:eastAsia="en-US"/>
        </w:rPr>
        <w:t xml:space="preserve"> </w:t>
      </w:r>
      <w:r w:rsidRPr="00736161">
        <w:rPr>
          <w:color w:val="171717"/>
          <w:lang w:eastAsia="en-US"/>
        </w:rPr>
        <w:t>классе</w:t>
      </w:r>
      <w:r w:rsidRPr="00736161">
        <w:rPr>
          <w:color w:val="171717"/>
          <w:spacing w:val="1"/>
          <w:lang w:eastAsia="en-US"/>
        </w:rPr>
        <w:t xml:space="preserve"> </w:t>
      </w:r>
      <w:r w:rsidRPr="00736161">
        <w:rPr>
          <w:color w:val="171717"/>
          <w:lang w:eastAsia="en-US"/>
        </w:rPr>
        <w:t>обучающийся</w:t>
      </w:r>
      <w:r w:rsidRPr="00736161">
        <w:rPr>
          <w:color w:val="171717"/>
          <w:spacing w:val="1"/>
          <w:lang w:eastAsia="en-US"/>
        </w:rPr>
        <w:t xml:space="preserve"> </w:t>
      </w:r>
      <w:r w:rsidRPr="00736161">
        <w:rPr>
          <w:color w:val="171717"/>
          <w:lang w:eastAsia="en-US"/>
        </w:rPr>
        <w:t>получит</w:t>
      </w:r>
      <w:r w:rsidRPr="00736161">
        <w:rPr>
          <w:color w:val="171717"/>
          <w:spacing w:val="1"/>
          <w:lang w:eastAsia="en-US"/>
        </w:rPr>
        <w:t xml:space="preserve"> </w:t>
      </w:r>
      <w:r w:rsidRPr="00736161">
        <w:rPr>
          <w:color w:val="171717"/>
          <w:lang w:eastAsia="en-US"/>
        </w:rPr>
        <w:t>следующие</w:t>
      </w:r>
      <w:r w:rsidRPr="00736161">
        <w:rPr>
          <w:color w:val="171717"/>
          <w:spacing w:val="1"/>
          <w:lang w:eastAsia="en-US"/>
        </w:rPr>
        <w:t xml:space="preserve"> </w:t>
      </w:r>
      <w:r w:rsidRPr="00736161">
        <w:rPr>
          <w:color w:val="171717"/>
          <w:lang w:eastAsia="en-US"/>
        </w:rPr>
        <w:t>предметные</w:t>
      </w:r>
      <w:r w:rsidRPr="00736161">
        <w:rPr>
          <w:color w:val="171717"/>
          <w:spacing w:val="-2"/>
          <w:lang w:eastAsia="en-US"/>
        </w:rPr>
        <w:t xml:space="preserve"> </w:t>
      </w:r>
      <w:r w:rsidRPr="00736161">
        <w:rPr>
          <w:color w:val="171717"/>
          <w:lang w:eastAsia="en-US"/>
        </w:rPr>
        <w:t>результаты</w:t>
      </w:r>
      <w:r w:rsidRPr="00736161">
        <w:rPr>
          <w:color w:val="171717"/>
          <w:spacing w:val="-1"/>
          <w:lang w:eastAsia="en-US"/>
        </w:rPr>
        <w:t xml:space="preserve"> </w:t>
      </w:r>
      <w:r w:rsidRPr="00736161">
        <w:rPr>
          <w:color w:val="171717"/>
          <w:lang w:eastAsia="en-US"/>
        </w:rPr>
        <w:t>по</w:t>
      </w:r>
      <w:r w:rsidRPr="00736161">
        <w:rPr>
          <w:color w:val="171717"/>
          <w:spacing w:val="-1"/>
          <w:lang w:eastAsia="en-US"/>
        </w:rPr>
        <w:t xml:space="preserve"> </w:t>
      </w:r>
      <w:r w:rsidRPr="00736161">
        <w:rPr>
          <w:color w:val="171717"/>
          <w:lang w:eastAsia="en-US"/>
        </w:rPr>
        <w:t>отдельным</w:t>
      </w:r>
      <w:r w:rsidRPr="00736161">
        <w:rPr>
          <w:color w:val="171717"/>
          <w:spacing w:val="-1"/>
          <w:lang w:eastAsia="en-US"/>
        </w:rPr>
        <w:t xml:space="preserve"> </w:t>
      </w:r>
      <w:r w:rsidRPr="00736161">
        <w:rPr>
          <w:color w:val="171717"/>
          <w:lang w:eastAsia="en-US"/>
        </w:rPr>
        <w:t>темам программы</w:t>
      </w:r>
      <w:r w:rsidRPr="00736161">
        <w:rPr>
          <w:color w:val="171717"/>
          <w:spacing w:val="-4"/>
          <w:lang w:eastAsia="en-US"/>
        </w:rPr>
        <w:t xml:space="preserve"> </w:t>
      </w:r>
      <w:r w:rsidRPr="00736161">
        <w:rPr>
          <w:color w:val="171717"/>
          <w:lang w:eastAsia="en-US"/>
        </w:rPr>
        <w:t>по</w:t>
      </w:r>
      <w:r w:rsidRPr="00736161">
        <w:rPr>
          <w:color w:val="171717"/>
          <w:spacing w:val="-5"/>
          <w:lang w:eastAsia="en-US"/>
        </w:rPr>
        <w:t xml:space="preserve"> </w:t>
      </w:r>
      <w:r w:rsidRPr="00736161">
        <w:rPr>
          <w:color w:val="171717"/>
          <w:lang w:eastAsia="en-US"/>
        </w:rPr>
        <w:t>физической</w:t>
      </w:r>
      <w:r w:rsidRPr="00736161">
        <w:rPr>
          <w:color w:val="171717"/>
          <w:spacing w:val="-1"/>
          <w:lang w:eastAsia="en-US"/>
        </w:rPr>
        <w:t xml:space="preserve"> </w:t>
      </w:r>
      <w:r w:rsidRPr="00736161">
        <w:rPr>
          <w:color w:val="171717"/>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Знания</w:t>
      </w:r>
      <w:r w:rsidRPr="00736161">
        <w:rPr>
          <w:spacing w:val="-3"/>
          <w:lang w:eastAsia="en-US"/>
        </w:rPr>
        <w:t xml:space="preserve"> </w:t>
      </w:r>
      <w:r w:rsidRPr="00736161">
        <w:rPr>
          <w:lang w:eastAsia="en-US"/>
        </w:rPr>
        <w:t>о</w:t>
      </w:r>
      <w:r w:rsidRPr="00736161">
        <w:rPr>
          <w:spacing w:val="-5"/>
          <w:lang w:eastAsia="en-US"/>
        </w:rPr>
        <w:t xml:space="preserve"> </w:t>
      </w:r>
      <w:r w:rsidRPr="00736161">
        <w:rPr>
          <w:lang w:eastAsia="en-US"/>
        </w:rPr>
        <w:t>физической</w:t>
      </w:r>
      <w:r w:rsidRPr="00736161">
        <w:rPr>
          <w:spacing w:val="-2"/>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различать основные предметные области физической культуры (гимнастика,</w:t>
      </w:r>
      <w:r w:rsidRPr="00736161">
        <w:rPr>
          <w:spacing w:val="1"/>
          <w:lang w:eastAsia="en-US"/>
        </w:rPr>
        <w:t xml:space="preserve"> </w:t>
      </w:r>
      <w:r w:rsidRPr="00736161">
        <w:rPr>
          <w:lang w:eastAsia="en-US"/>
        </w:rPr>
        <w:t>игры,</w:t>
      </w:r>
      <w:r w:rsidRPr="00736161">
        <w:rPr>
          <w:spacing w:val="-2"/>
          <w:lang w:eastAsia="en-US"/>
        </w:rPr>
        <w:t xml:space="preserve"> </w:t>
      </w:r>
      <w:r w:rsidRPr="00736161">
        <w:rPr>
          <w:lang w:eastAsia="en-US"/>
        </w:rPr>
        <w:t>туризм,</w:t>
      </w:r>
      <w:r w:rsidRPr="00736161">
        <w:rPr>
          <w:spacing w:val="-1"/>
          <w:lang w:eastAsia="en-US"/>
        </w:rPr>
        <w:t xml:space="preserve"> </w:t>
      </w:r>
      <w:r w:rsidRPr="00736161">
        <w:rPr>
          <w:lang w:eastAsia="en-US"/>
        </w:rPr>
        <w:t>спорт);</w:t>
      </w:r>
    </w:p>
    <w:p w:rsidR="00736161" w:rsidRPr="00736161" w:rsidRDefault="00736161" w:rsidP="00736161">
      <w:pPr>
        <w:widowControl w:val="0"/>
        <w:autoSpaceDE w:val="0"/>
        <w:autoSpaceDN w:val="0"/>
        <w:ind w:right="510"/>
        <w:jc w:val="both"/>
        <w:rPr>
          <w:lang w:eastAsia="en-US"/>
        </w:rPr>
      </w:pPr>
      <w:r w:rsidRPr="00736161">
        <w:rPr>
          <w:lang w:eastAsia="en-US"/>
        </w:rPr>
        <w:t>формулировать правила составления распорядка дня с использованием знаний</w:t>
      </w:r>
      <w:r w:rsidRPr="00736161">
        <w:rPr>
          <w:spacing w:val="1"/>
          <w:lang w:eastAsia="en-US"/>
        </w:rPr>
        <w:t xml:space="preserve"> </w:t>
      </w:r>
      <w:r w:rsidRPr="00736161">
        <w:rPr>
          <w:lang w:eastAsia="en-US"/>
        </w:rPr>
        <w:t>принципов личной гигиены, требований к одежде и обуви для занятий физическими</w:t>
      </w:r>
      <w:r w:rsidRPr="00736161">
        <w:rPr>
          <w:spacing w:val="1"/>
          <w:lang w:eastAsia="en-US"/>
        </w:rPr>
        <w:t xml:space="preserve"> </w:t>
      </w:r>
      <w:r w:rsidRPr="00736161">
        <w:rPr>
          <w:lang w:eastAsia="en-US"/>
        </w:rPr>
        <w:t>упражнениями</w:t>
      </w:r>
      <w:r w:rsidRPr="00736161">
        <w:rPr>
          <w:spacing w:val="44"/>
          <w:lang w:eastAsia="en-US"/>
        </w:rPr>
        <w:t xml:space="preserve"> </w:t>
      </w:r>
      <w:r w:rsidRPr="00736161">
        <w:rPr>
          <w:lang w:eastAsia="en-US"/>
        </w:rPr>
        <w:t>в</w:t>
      </w:r>
      <w:r w:rsidRPr="00736161">
        <w:rPr>
          <w:spacing w:val="45"/>
          <w:lang w:eastAsia="en-US"/>
        </w:rPr>
        <w:t xml:space="preserve"> </w:t>
      </w:r>
      <w:r w:rsidRPr="00736161">
        <w:rPr>
          <w:lang w:eastAsia="en-US"/>
        </w:rPr>
        <w:t>зале</w:t>
      </w:r>
      <w:r w:rsidRPr="00736161">
        <w:rPr>
          <w:spacing w:val="45"/>
          <w:lang w:eastAsia="en-US"/>
        </w:rPr>
        <w:t xml:space="preserve"> </w:t>
      </w:r>
      <w:r w:rsidRPr="00736161">
        <w:rPr>
          <w:lang w:eastAsia="en-US"/>
        </w:rPr>
        <w:t>и</w:t>
      </w:r>
      <w:r w:rsidRPr="00736161">
        <w:rPr>
          <w:spacing w:val="44"/>
          <w:lang w:eastAsia="en-US"/>
        </w:rPr>
        <w:t xml:space="preserve"> </w:t>
      </w:r>
      <w:r w:rsidRPr="00736161">
        <w:rPr>
          <w:lang w:eastAsia="en-US"/>
        </w:rPr>
        <w:t>на</w:t>
      </w:r>
      <w:r w:rsidRPr="00736161">
        <w:rPr>
          <w:spacing w:val="45"/>
          <w:lang w:eastAsia="en-US"/>
        </w:rPr>
        <w:t xml:space="preserve"> </w:t>
      </w:r>
      <w:r w:rsidRPr="00736161">
        <w:rPr>
          <w:lang w:eastAsia="en-US"/>
        </w:rPr>
        <w:t>улице,</w:t>
      </w:r>
      <w:r w:rsidRPr="00736161">
        <w:rPr>
          <w:spacing w:val="43"/>
          <w:lang w:eastAsia="en-US"/>
        </w:rPr>
        <w:t xml:space="preserve"> </w:t>
      </w:r>
      <w:r w:rsidRPr="00736161">
        <w:rPr>
          <w:lang w:eastAsia="en-US"/>
        </w:rPr>
        <w:t>иметь</w:t>
      </w:r>
      <w:r w:rsidRPr="00736161">
        <w:rPr>
          <w:spacing w:val="44"/>
          <w:lang w:eastAsia="en-US"/>
        </w:rPr>
        <w:t xml:space="preserve"> </w:t>
      </w:r>
      <w:r w:rsidRPr="00736161">
        <w:rPr>
          <w:lang w:eastAsia="en-US"/>
        </w:rPr>
        <w:t>представление</w:t>
      </w:r>
      <w:r w:rsidRPr="00736161">
        <w:rPr>
          <w:spacing w:val="44"/>
          <w:lang w:eastAsia="en-US"/>
        </w:rPr>
        <w:t xml:space="preserve"> </w:t>
      </w:r>
      <w:r w:rsidRPr="00736161">
        <w:rPr>
          <w:lang w:eastAsia="en-US"/>
        </w:rPr>
        <w:t>о</w:t>
      </w:r>
      <w:r w:rsidRPr="00736161">
        <w:rPr>
          <w:spacing w:val="44"/>
          <w:lang w:eastAsia="en-US"/>
        </w:rPr>
        <w:t xml:space="preserve"> </w:t>
      </w:r>
      <w:r w:rsidRPr="00736161">
        <w:rPr>
          <w:lang w:eastAsia="en-US"/>
        </w:rPr>
        <w:t>здоровом</w:t>
      </w:r>
      <w:r w:rsidRPr="00736161">
        <w:rPr>
          <w:spacing w:val="43"/>
          <w:lang w:eastAsia="en-US"/>
        </w:rPr>
        <w:t xml:space="preserve"> </w:t>
      </w:r>
      <w:r w:rsidRPr="00736161">
        <w:rPr>
          <w:lang w:eastAsia="en-US"/>
        </w:rPr>
        <w:t>образе</w:t>
      </w:r>
      <w:r w:rsidRPr="00736161">
        <w:rPr>
          <w:spacing w:val="43"/>
          <w:lang w:eastAsia="en-US"/>
        </w:rPr>
        <w:t xml:space="preserve"> </w:t>
      </w:r>
      <w:r w:rsidRPr="00736161">
        <w:rPr>
          <w:lang w:eastAsia="en-US"/>
        </w:rPr>
        <w:t>жизни,</w:t>
      </w:r>
      <w:r w:rsidRPr="00736161">
        <w:rPr>
          <w:spacing w:val="-68"/>
          <w:lang w:eastAsia="en-US"/>
        </w:rPr>
        <w:t xml:space="preserve"> </w:t>
      </w:r>
      <w:r w:rsidRPr="00736161">
        <w:rPr>
          <w:lang w:eastAsia="en-US"/>
        </w:rPr>
        <w:t>о</w:t>
      </w:r>
      <w:r w:rsidRPr="00736161">
        <w:rPr>
          <w:spacing w:val="1"/>
          <w:lang w:eastAsia="en-US"/>
        </w:rPr>
        <w:t xml:space="preserve"> </w:t>
      </w:r>
      <w:r w:rsidRPr="00736161">
        <w:rPr>
          <w:lang w:eastAsia="en-US"/>
        </w:rPr>
        <w:t>важности</w:t>
      </w:r>
      <w:r w:rsidRPr="00736161">
        <w:rPr>
          <w:spacing w:val="1"/>
          <w:lang w:eastAsia="en-US"/>
        </w:rPr>
        <w:t xml:space="preserve"> </w:t>
      </w:r>
      <w:r w:rsidRPr="00736161">
        <w:rPr>
          <w:lang w:eastAsia="en-US"/>
        </w:rPr>
        <w:t>ведения</w:t>
      </w:r>
      <w:r w:rsidRPr="00736161">
        <w:rPr>
          <w:spacing w:val="1"/>
          <w:lang w:eastAsia="en-US"/>
        </w:rPr>
        <w:t xml:space="preserve"> </w:t>
      </w:r>
      <w:r w:rsidRPr="00736161">
        <w:rPr>
          <w:lang w:eastAsia="en-US"/>
        </w:rPr>
        <w:t>активного</w:t>
      </w:r>
      <w:r w:rsidRPr="00736161">
        <w:rPr>
          <w:spacing w:val="1"/>
          <w:lang w:eastAsia="en-US"/>
        </w:rPr>
        <w:t xml:space="preserve"> </w:t>
      </w:r>
      <w:r w:rsidRPr="00736161">
        <w:rPr>
          <w:lang w:eastAsia="en-US"/>
        </w:rPr>
        <w:t>образа</w:t>
      </w:r>
      <w:r w:rsidRPr="00736161">
        <w:rPr>
          <w:spacing w:val="1"/>
          <w:lang w:eastAsia="en-US"/>
        </w:rPr>
        <w:t xml:space="preserve"> </w:t>
      </w:r>
      <w:r w:rsidRPr="00736161">
        <w:rPr>
          <w:lang w:eastAsia="en-US"/>
        </w:rPr>
        <w:t>жизни,</w:t>
      </w:r>
      <w:r w:rsidRPr="00736161">
        <w:rPr>
          <w:spacing w:val="1"/>
          <w:lang w:eastAsia="en-US"/>
        </w:rPr>
        <w:t xml:space="preserve"> </w:t>
      </w:r>
      <w:r w:rsidRPr="00736161">
        <w:rPr>
          <w:lang w:eastAsia="en-US"/>
        </w:rPr>
        <w:t>знать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формулировать</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правила</w:t>
      </w:r>
      <w:r w:rsidRPr="00736161">
        <w:rPr>
          <w:spacing w:val="41"/>
          <w:lang w:eastAsia="en-US"/>
        </w:rPr>
        <w:t xml:space="preserve"> </w:t>
      </w:r>
      <w:r w:rsidRPr="00736161">
        <w:rPr>
          <w:lang w:eastAsia="en-US"/>
        </w:rPr>
        <w:t>безопасного</w:t>
      </w:r>
      <w:r w:rsidRPr="00736161">
        <w:rPr>
          <w:spacing w:val="43"/>
          <w:lang w:eastAsia="en-US"/>
        </w:rPr>
        <w:t xml:space="preserve"> </w:t>
      </w:r>
      <w:r w:rsidRPr="00736161">
        <w:rPr>
          <w:lang w:eastAsia="en-US"/>
        </w:rPr>
        <w:t>поведения</w:t>
      </w:r>
      <w:r w:rsidRPr="00736161">
        <w:rPr>
          <w:spacing w:val="112"/>
          <w:lang w:eastAsia="en-US"/>
        </w:rPr>
        <w:t xml:space="preserve"> </w:t>
      </w:r>
      <w:r w:rsidRPr="00736161">
        <w:rPr>
          <w:lang w:eastAsia="en-US"/>
        </w:rPr>
        <w:t>в</w:t>
      </w:r>
      <w:r w:rsidRPr="00736161">
        <w:rPr>
          <w:spacing w:val="110"/>
          <w:lang w:eastAsia="en-US"/>
        </w:rPr>
        <w:t xml:space="preserve"> </w:t>
      </w:r>
      <w:r w:rsidRPr="00736161">
        <w:rPr>
          <w:lang w:eastAsia="en-US"/>
        </w:rPr>
        <w:t>местах</w:t>
      </w:r>
      <w:r w:rsidRPr="00736161">
        <w:rPr>
          <w:spacing w:val="112"/>
          <w:lang w:eastAsia="en-US"/>
        </w:rPr>
        <w:t xml:space="preserve"> </w:t>
      </w:r>
      <w:r w:rsidRPr="00736161">
        <w:rPr>
          <w:lang w:eastAsia="en-US"/>
        </w:rPr>
        <w:t>занятий</w:t>
      </w:r>
      <w:r w:rsidRPr="00736161">
        <w:rPr>
          <w:spacing w:val="112"/>
          <w:lang w:eastAsia="en-US"/>
        </w:rPr>
        <w:t xml:space="preserve"> </w:t>
      </w:r>
      <w:r w:rsidRPr="00736161">
        <w:rPr>
          <w:lang w:eastAsia="en-US"/>
        </w:rPr>
        <w:t>физическими</w:t>
      </w:r>
      <w:r w:rsidRPr="00736161">
        <w:rPr>
          <w:spacing w:val="111"/>
          <w:lang w:eastAsia="en-US"/>
        </w:rPr>
        <w:t xml:space="preserve"> </w:t>
      </w:r>
      <w:r w:rsidRPr="00736161">
        <w:rPr>
          <w:lang w:eastAsia="en-US"/>
        </w:rPr>
        <w:t>упражнениями</w:t>
      </w:r>
      <w:r w:rsidRPr="00736161">
        <w:rPr>
          <w:spacing w:val="-68"/>
          <w:lang w:eastAsia="en-US"/>
        </w:rPr>
        <w:t xml:space="preserve"> </w:t>
      </w:r>
      <w:r w:rsidRPr="00736161">
        <w:rPr>
          <w:lang w:eastAsia="en-US"/>
        </w:rPr>
        <w:t>(в</w:t>
      </w:r>
      <w:r w:rsidRPr="00736161">
        <w:rPr>
          <w:spacing w:val="-2"/>
          <w:lang w:eastAsia="en-US"/>
        </w:rPr>
        <w:t xml:space="preserve"> </w:t>
      </w:r>
      <w:r w:rsidRPr="00736161">
        <w:rPr>
          <w:lang w:eastAsia="en-US"/>
        </w:rPr>
        <w:t>спортивном зале,</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t>спортивной площадке,</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бассейне);</w:t>
      </w:r>
    </w:p>
    <w:p w:rsidR="00736161" w:rsidRPr="00736161" w:rsidRDefault="00736161" w:rsidP="00736161">
      <w:pPr>
        <w:widowControl w:val="0"/>
        <w:autoSpaceDE w:val="0"/>
        <w:autoSpaceDN w:val="0"/>
        <w:ind w:right="510"/>
        <w:jc w:val="both"/>
        <w:rPr>
          <w:lang w:eastAsia="en-US"/>
        </w:rPr>
      </w:pPr>
      <w:r w:rsidRPr="00736161">
        <w:rPr>
          <w:lang w:eastAsia="en-US"/>
        </w:rPr>
        <w:t>знать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формулировать</w:t>
      </w:r>
      <w:r w:rsidRPr="00736161">
        <w:rPr>
          <w:spacing w:val="1"/>
          <w:lang w:eastAsia="en-US"/>
        </w:rPr>
        <w:t xml:space="preserve"> </w:t>
      </w:r>
      <w:r w:rsidRPr="00736161">
        <w:rPr>
          <w:lang w:eastAsia="en-US"/>
        </w:rPr>
        <w:t>простейшие</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закаливания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самостоятельных</w:t>
      </w:r>
      <w:r w:rsidRPr="00736161">
        <w:rPr>
          <w:spacing w:val="107"/>
          <w:lang w:eastAsia="en-US"/>
        </w:rPr>
        <w:t xml:space="preserve"> </w:t>
      </w:r>
      <w:r w:rsidRPr="00736161">
        <w:rPr>
          <w:lang w:eastAsia="en-US"/>
        </w:rPr>
        <w:t xml:space="preserve">занятий  </w:t>
      </w:r>
      <w:r w:rsidRPr="00736161">
        <w:rPr>
          <w:spacing w:val="36"/>
          <w:lang w:eastAsia="en-US"/>
        </w:rPr>
        <w:t xml:space="preserve"> </w:t>
      </w:r>
      <w:r w:rsidRPr="00736161">
        <w:rPr>
          <w:lang w:eastAsia="en-US"/>
        </w:rPr>
        <w:t xml:space="preserve">физическими  </w:t>
      </w:r>
      <w:r w:rsidRPr="00736161">
        <w:rPr>
          <w:spacing w:val="38"/>
          <w:lang w:eastAsia="en-US"/>
        </w:rPr>
        <w:t xml:space="preserve"> </w:t>
      </w:r>
      <w:r w:rsidRPr="00736161">
        <w:rPr>
          <w:lang w:eastAsia="en-US"/>
        </w:rPr>
        <w:t xml:space="preserve">упражнениями,  </w:t>
      </w:r>
      <w:r w:rsidRPr="00736161">
        <w:rPr>
          <w:spacing w:val="37"/>
          <w:lang w:eastAsia="en-US"/>
        </w:rPr>
        <w:t xml:space="preserve"> </w:t>
      </w:r>
      <w:r w:rsidRPr="00736161">
        <w:rPr>
          <w:lang w:eastAsia="en-US"/>
        </w:rPr>
        <w:t xml:space="preserve">уметь  </w:t>
      </w:r>
      <w:r w:rsidRPr="00736161">
        <w:rPr>
          <w:spacing w:val="36"/>
          <w:lang w:eastAsia="en-US"/>
        </w:rPr>
        <w:t xml:space="preserve"> </w:t>
      </w:r>
      <w:r w:rsidRPr="00736161">
        <w:rPr>
          <w:lang w:eastAsia="en-US"/>
        </w:rPr>
        <w:t xml:space="preserve">применять  </w:t>
      </w:r>
      <w:r w:rsidRPr="00736161">
        <w:rPr>
          <w:spacing w:val="37"/>
          <w:lang w:eastAsia="en-US"/>
        </w:rPr>
        <w:t xml:space="preserve"> </w:t>
      </w:r>
      <w:r w:rsidRPr="00736161">
        <w:rPr>
          <w:lang w:eastAsia="en-US"/>
        </w:rPr>
        <w:t>их</w:t>
      </w:r>
      <w:r w:rsidRPr="00736161">
        <w:rPr>
          <w:spacing w:val="-68"/>
          <w:lang w:eastAsia="en-US"/>
        </w:rPr>
        <w:t xml:space="preserve"> </w:t>
      </w:r>
      <w:r w:rsidRPr="00736161">
        <w:rPr>
          <w:lang w:eastAsia="en-US"/>
        </w:rPr>
        <w:t>в повседневной жизни, понимать и раскрывать значение регулярного выполнения</w:t>
      </w:r>
      <w:r w:rsidRPr="00736161">
        <w:rPr>
          <w:spacing w:val="1"/>
          <w:lang w:eastAsia="en-US"/>
        </w:rPr>
        <w:t xml:space="preserve"> </w:t>
      </w:r>
      <w:r w:rsidRPr="00736161">
        <w:rPr>
          <w:lang w:eastAsia="en-US"/>
        </w:rPr>
        <w:t>гимнастических упражнений для гармоничного развития, знать и описывать формы</w:t>
      </w:r>
      <w:r w:rsidRPr="00736161">
        <w:rPr>
          <w:spacing w:val="1"/>
          <w:lang w:eastAsia="en-US"/>
        </w:rPr>
        <w:t xml:space="preserve"> </w:t>
      </w:r>
      <w:r w:rsidRPr="00736161">
        <w:rPr>
          <w:lang w:eastAsia="en-US"/>
        </w:rPr>
        <w:t>наблюдения</w:t>
      </w:r>
      <w:r w:rsidRPr="00736161">
        <w:rPr>
          <w:spacing w:val="-2"/>
          <w:lang w:eastAsia="en-US"/>
        </w:rPr>
        <w:t xml:space="preserve"> </w:t>
      </w:r>
      <w:r w:rsidRPr="00736161">
        <w:rPr>
          <w:lang w:eastAsia="en-US"/>
        </w:rPr>
        <w:t>за</w:t>
      </w:r>
      <w:r w:rsidRPr="00736161">
        <w:rPr>
          <w:spacing w:val="-6"/>
          <w:lang w:eastAsia="en-US"/>
        </w:rPr>
        <w:t xml:space="preserve"> </w:t>
      </w:r>
      <w:r w:rsidRPr="00736161">
        <w:rPr>
          <w:lang w:eastAsia="en-US"/>
        </w:rPr>
        <w:t>динамикой</w:t>
      </w:r>
      <w:r w:rsidRPr="00736161">
        <w:rPr>
          <w:spacing w:val="-5"/>
          <w:lang w:eastAsia="en-US"/>
        </w:rPr>
        <w:t xml:space="preserve"> </w:t>
      </w:r>
      <w:r w:rsidRPr="00736161">
        <w:rPr>
          <w:lang w:eastAsia="en-US"/>
        </w:rPr>
        <w:t>развития</w:t>
      </w:r>
      <w:r w:rsidRPr="00736161">
        <w:rPr>
          <w:spacing w:val="-2"/>
          <w:lang w:eastAsia="en-US"/>
        </w:rPr>
        <w:t xml:space="preserve"> </w:t>
      </w:r>
      <w:r w:rsidRPr="00736161">
        <w:rPr>
          <w:lang w:eastAsia="en-US"/>
        </w:rPr>
        <w:t>гибкости</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координационных</w:t>
      </w:r>
      <w:r w:rsidRPr="00736161">
        <w:rPr>
          <w:spacing w:val="-1"/>
          <w:lang w:eastAsia="en-US"/>
        </w:rPr>
        <w:t xml:space="preserve"> </w:t>
      </w:r>
      <w:r w:rsidRPr="00736161">
        <w:rPr>
          <w:lang w:eastAsia="en-US"/>
        </w:rPr>
        <w:t>способностей;</w:t>
      </w:r>
    </w:p>
    <w:p w:rsidR="00736161" w:rsidRPr="00736161" w:rsidRDefault="00736161" w:rsidP="00736161">
      <w:pPr>
        <w:widowControl w:val="0"/>
        <w:autoSpaceDE w:val="0"/>
        <w:autoSpaceDN w:val="0"/>
        <w:ind w:right="510"/>
        <w:jc w:val="both"/>
        <w:rPr>
          <w:lang w:eastAsia="en-US"/>
        </w:rPr>
      </w:pPr>
      <w:r w:rsidRPr="00736161">
        <w:rPr>
          <w:lang w:eastAsia="en-US"/>
        </w:rPr>
        <w:t>знать основные виды разминки.</w:t>
      </w:r>
      <w:r w:rsidRPr="00736161">
        <w:rPr>
          <w:spacing w:val="1"/>
          <w:lang w:eastAsia="en-US"/>
        </w:rPr>
        <w:t xml:space="preserve"> </w:t>
      </w:r>
      <w:r w:rsidRPr="00736161">
        <w:rPr>
          <w:lang w:eastAsia="en-US"/>
        </w:rPr>
        <w:t>Способы</w:t>
      </w:r>
      <w:r w:rsidRPr="00736161">
        <w:rPr>
          <w:spacing w:val="-4"/>
          <w:lang w:eastAsia="en-US"/>
        </w:rPr>
        <w:t xml:space="preserve"> </w:t>
      </w:r>
      <w:r w:rsidRPr="00736161">
        <w:rPr>
          <w:lang w:eastAsia="en-US"/>
        </w:rPr>
        <w:t>физкультурной</w:t>
      </w:r>
      <w:r w:rsidRPr="00736161">
        <w:rPr>
          <w:spacing w:val="-7"/>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26"/>
          <w:lang w:eastAsia="en-US"/>
        </w:rPr>
        <w:t xml:space="preserve"> </w:t>
      </w:r>
      <w:r w:rsidRPr="00736161">
        <w:rPr>
          <w:lang w:eastAsia="en-US"/>
        </w:rPr>
        <w:t>занятия</w:t>
      </w:r>
      <w:r w:rsidRPr="00736161">
        <w:rPr>
          <w:spacing w:val="94"/>
          <w:lang w:eastAsia="en-US"/>
        </w:rPr>
        <w:t xml:space="preserve"> </w:t>
      </w:r>
      <w:r w:rsidRPr="00736161">
        <w:rPr>
          <w:lang w:eastAsia="en-US"/>
        </w:rPr>
        <w:t>общеразвивающими</w:t>
      </w:r>
      <w:r w:rsidRPr="00736161">
        <w:rPr>
          <w:spacing w:val="94"/>
          <w:lang w:eastAsia="en-US"/>
        </w:rPr>
        <w:t xml:space="preserve"> </w:t>
      </w:r>
      <w:r w:rsidRPr="00736161">
        <w:rPr>
          <w:lang w:eastAsia="en-US"/>
        </w:rPr>
        <w:t>и</w:t>
      </w:r>
      <w:r w:rsidRPr="00736161">
        <w:rPr>
          <w:spacing w:val="94"/>
          <w:lang w:eastAsia="en-US"/>
        </w:rPr>
        <w:t xml:space="preserve"> </w:t>
      </w:r>
      <w:r w:rsidRPr="00736161">
        <w:rPr>
          <w:lang w:eastAsia="en-US"/>
        </w:rPr>
        <w:t>здоровье</w:t>
      </w:r>
      <w:r w:rsidRPr="00736161">
        <w:rPr>
          <w:spacing w:val="96"/>
          <w:lang w:eastAsia="en-US"/>
        </w:rPr>
        <w:t xml:space="preserve"> </w:t>
      </w:r>
      <w:r w:rsidRPr="00736161">
        <w:rPr>
          <w:lang w:eastAsia="en-US"/>
        </w:rPr>
        <w:t>формирующими</w:t>
      </w:r>
    </w:p>
    <w:p w:rsidR="00736161" w:rsidRPr="00736161" w:rsidRDefault="00736161" w:rsidP="00736161">
      <w:pPr>
        <w:widowControl w:val="0"/>
        <w:autoSpaceDE w:val="0"/>
        <w:autoSpaceDN w:val="0"/>
        <w:ind w:right="510"/>
        <w:jc w:val="both"/>
        <w:rPr>
          <w:lang w:eastAsia="en-US"/>
        </w:rPr>
      </w:pPr>
      <w:r w:rsidRPr="00736161">
        <w:rPr>
          <w:lang w:eastAsia="en-US"/>
        </w:rPr>
        <w:t>физическими</w:t>
      </w:r>
      <w:r w:rsidRPr="00736161">
        <w:rPr>
          <w:spacing w:val="-5"/>
          <w:lang w:eastAsia="en-US"/>
        </w:rPr>
        <w:t xml:space="preserve"> </w:t>
      </w:r>
      <w:r w:rsidRPr="00736161">
        <w:rPr>
          <w:lang w:eastAsia="en-US"/>
        </w:rPr>
        <w:t>упражнениями:</w:t>
      </w:r>
    </w:p>
    <w:p w:rsidR="00736161" w:rsidRPr="00736161" w:rsidRDefault="00736161" w:rsidP="00736161">
      <w:pPr>
        <w:widowControl w:val="0"/>
        <w:autoSpaceDE w:val="0"/>
        <w:autoSpaceDN w:val="0"/>
        <w:ind w:right="510"/>
        <w:jc w:val="both"/>
        <w:rPr>
          <w:lang w:eastAsia="en-US"/>
        </w:rPr>
      </w:pPr>
      <w:r w:rsidRPr="00736161">
        <w:rPr>
          <w:lang w:eastAsia="en-US"/>
        </w:rPr>
        <w:t>выбирать</w:t>
      </w:r>
      <w:r w:rsidRPr="00736161">
        <w:rPr>
          <w:spacing w:val="59"/>
          <w:lang w:eastAsia="en-US"/>
        </w:rPr>
        <w:t xml:space="preserve"> </w:t>
      </w:r>
      <w:r w:rsidRPr="00736161">
        <w:rPr>
          <w:lang w:eastAsia="en-US"/>
        </w:rPr>
        <w:t>гимнастические</w:t>
      </w:r>
      <w:r w:rsidRPr="00736161">
        <w:rPr>
          <w:spacing w:val="129"/>
          <w:lang w:eastAsia="en-US"/>
        </w:rPr>
        <w:t xml:space="preserve"> </w:t>
      </w:r>
      <w:r w:rsidRPr="00736161">
        <w:rPr>
          <w:lang w:eastAsia="en-US"/>
        </w:rPr>
        <w:t>упражнения</w:t>
      </w:r>
      <w:r w:rsidRPr="00736161">
        <w:rPr>
          <w:spacing w:val="127"/>
          <w:lang w:eastAsia="en-US"/>
        </w:rPr>
        <w:t xml:space="preserve"> </w:t>
      </w:r>
      <w:r w:rsidRPr="00736161">
        <w:rPr>
          <w:lang w:eastAsia="en-US"/>
        </w:rPr>
        <w:t>для</w:t>
      </w:r>
      <w:r w:rsidRPr="00736161">
        <w:rPr>
          <w:spacing w:val="130"/>
          <w:lang w:eastAsia="en-US"/>
        </w:rPr>
        <w:t xml:space="preserve"> </w:t>
      </w:r>
      <w:r w:rsidRPr="00736161">
        <w:rPr>
          <w:lang w:eastAsia="en-US"/>
        </w:rPr>
        <w:t>формирования</w:t>
      </w:r>
      <w:r w:rsidRPr="00736161">
        <w:rPr>
          <w:spacing w:val="130"/>
          <w:lang w:eastAsia="en-US"/>
        </w:rPr>
        <w:t xml:space="preserve"> </w:t>
      </w:r>
      <w:r w:rsidRPr="00736161">
        <w:rPr>
          <w:lang w:eastAsia="en-US"/>
        </w:rPr>
        <w:t>стопы,</w:t>
      </w:r>
      <w:r w:rsidRPr="00736161">
        <w:rPr>
          <w:spacing w:val="126"/>
          <w:lang w:eastAsia="en-US"/>
        </w:rPr>
        <w:t xml:space="preserve"> </w:t>
      </w:r>
      <w:r w:rsidRPr="00736161">
        <w:rPr>
          <w:lang w:eastAsia="en-US"/>
        </w:rPr>
        <w:t>осанки</w:t>
      </w:r>
      <w:r w:rsidRPr="00736161">
        <w:rPr>
          <w:spacing w:val="-68"/>
          <w:lang w:eastAsia="en-US"/>
        </w:rPr>
        <w:t xml:space="preserve"> </w:t>
      </w:r>
      <w:r w:rsidRPr="00736161">
        <w:rPr>
          <w:lang w:eastAsia="en-US"/>
        </w:rPr>
        <w:t>в</w:t>
      </w:r>
      <w:r w:rsidRPr="00736161">
        <w:rPr>
          <w:spacing w:val="71"/>
          <w:lang w:eastAsia="en-US"/>
        </w:rPr>
        <w:t xml:space="preserve"> </w:t>
      </w:r>
      <w:r w:rsidRPr="00736161">
        <w:rPr>
          <w:lang w:eastAsia="en-US"/>
        </w:rPr>
        <w:t>положении   стоя,   сидя   и   при   ходьбе,   упражнения   для   развития   гибкости</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координации;</w:t>
      </w:r>
    </w:p>
    <w:p w:rsidR="00736161" w:rsidRPr="00736161" w:rsidRDefault="00736161" w:rsidP="00736161">
      <w:pPr>
        <w:widowControl w:val="0"/>
        <w:autoSpaceDE w:val="0"/>
        <w:autoSpaceDN w:val="0"/>
        <w:ind w:right="510"/>
        <w:jc w:val="both"/>
        <w:rPr>
          <w:lang w:eastAsia="en-US"/>
        </w:rPr>
      </w:pPr>
      <w:r w:rsidRPr="00736161">
        <w:rPr>
          <w:lang w:eastAsia="en-US"/>
        </w:rPr>
        <w:t>составлять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выполнять</w:t>
      </w:r>
      <w:r w:rsidRPr="00736161">
        <w:rPr>
          <w:spacing w:val="1"/>
          <w:lang w:eastAsia="en-US"/>
        </w:rPr>
        <w:t xml:space="preserve"> </w:t>
      </w:r>
      <w:r w:rsidRPr="00736161">
        <w:rPr>
          <w:lang w:eastAsia="en-US"/>
        </w:rPr>
        <w:t>индивидуальный</w:t>
      </w:r>
      <w:r w:rsidRPr="00736161">
        <w:rPr>
          <w:spacing w:val="1"/>
          <w:lang w:eastAsia="en-US"/>
        </w:rPr>
        <w:t xml:space="preserve"> </w:t>
      </w:r>
      <w:r w:rsidRPr="00736161">
        <w:rPr>
          <w:lang w:eastAsia="en-US"/>
        </w:rPr>
        <w:t>распорядок</w:t>
      </w:r>
      <w:r w:rsidRPr="00736161">
        <w:rPr>
          <w:spacing w:val="1"/>
          <w:lang w:eastAsia="en-US"/>
        </w:rPr>
        <w:t xml:space="preserve"> </w:t>
      </w:r>
      <w:r w:rsidRPr="00736161">
        <w:rPr>
          <w:lang w:eastAsia="en-US"/>
        </w:rPr>
        <w:t>дня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включением</w:t>
      </w:r>
      <w:r w:rsidRPr="00736161">
        <w:rPr>
          <w:spacing w:val="1"/>
          <w:lang w:eastAsia="en-US"/>
        </w:rPr>
        <w:t xml:space="preserve"> </w:t>
      </w:r>
      <w:r w:rsidRPr="00736161">
        <w:rPr>
          <w:lang w:eastAsia="en-US"/>
        </w:rPr>
        <w:t>утренней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физкультминуток,</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измерять и демонстрировать в записи индивидуальные показатели длины и массы</w:t>
      </w:r>
      <w:r w:rsidRPr="00736161">
        <w:rPr>
          <w:spacing w:val="1"/>
          <w:lang w:eastAsia="en-US"/>
        </w:rPr>
        <w:t xml:space="preserve"> </w:t>
      </w:r>
      <w:r w:rsidRPr="00736161">
        <w:rPr>
          <w:lang w:eastAsia="en-US"/>
        </w:rPr>
        <w:t>тела,</w:t>
      </w:r>
      <w:r w:rsidRPr="00736161">
        <w:rPr>
          <w:spacing w:val="1"/>
          <w:lang w:eastAsia="en-US"/>
        </w:rPr>
        <w:t xml:space="preserve"> </w:t>
      </w:r>
      <w:r w:rsidRPr="00736161">
        <w:rPr>
          <w:lang w:eastAsia="en-US"/>
        </w:rPr>
        <w:t>сравнивать</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значения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рекомендуемыми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гармоничного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значениями.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1"/>
          <w:lang w:eastAsia="en-US"/>
        </w:rPr>
        <w:t xml:space="preserve"> </w:t>
      </w:r>
      <w:r w:rsidRPr="00736161">
        <w:rPr>
          <w:lang w:eastAsia="en-US"/>
        </w:rPr>
        <w:t>развивающие,</w:t>
      </w:r>
      <w:r w:rsidRPr="00736161">
        <w:rPr>
          <w:spacing w:val="1"/>
          <w:lang w:eastAsia="en-US"/>
        </w:rPr>
        <w:t xml:space="preserve"> </w:t>
      </w:r>
      <w:r w:rsidRPr="00736161">
        <w:rPr>
          <w:lang w:eastAsia="en-US"/>
        </w:rPr>
        <w:t>подвижные</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эстафеты,</w:t>
      </w:r>
      <w:r w:rsidRPr="00736161">
        <w:rPr>
          <w:spacing w:val="1"/>
          <w:lang w:eastAsia="en-US"/>
        </w:rPr>
        <w:t xml:space="preserve"> </w:t>
      </w:r>
      <w:r w:rsidRPr="00736161">
        <w:rPr>
          <w:lang w:eastAsia="en-US"/>
        </w:rPr>
        <w:t>строевые</w:t>
      </w:r>
      <w:r w:rsidRPr="00736161">
        <w:rPr>
          <w:spacing w:val="-1"/>
          <w:lang w:eastAsia="en-US"/>
        </w:rPr>
        <w:t xml:space="preserve"> </w:t>
      </w:r>
      <w:r w:rsidRPr="00736161">
        <w:rPr>
          <w:lang w:eastAsia="en-US"/>
        </w:rPr>
        <w:t>упражнения:</w:t>
      </w:r>
    </w:p>
    <w:p w:rsidR="00736161" w:rsidRPr="00736161" w:rsidRDefault="00736161" w:rsidP="00736161">
      <w:pPr>
        <w:widowControl w:val="0"/>
        <w:autoSpaceDE w:val="0"/>
        <w:autoSpaceDN w:val="0"/>
        <w:ind w:right="510"/>
        <w:jc w:val="both"/>
        <w:rPr>
          <w:lang w:eastAsia="en-US"/>
        </w:rPr>
      </w:pPr>
      <w:r w:rsidRPr="00736161">
        <w:rPr>
          <w:lang w:eastAsia="en-US"/>
        </w:rPr>
        <w:t>участвовать</w:t>
      </w:r>
      <w:r w:rsidRPr="00736161">
        <w:rPr>
          <w:spacing w:val="104"/>
          <w:lang w:eastAsia="en-US"/>
        </w:rPr>
        <w:t xml:space="preserve"> </w:t>
      </w:r>
      <w:r w:rsidRPr="00736161">
        <w:rPr>
          <w:lang w:eastAsia="en-US"/>
        </w:rPr>
        <w:t xml:space="preserve">в  </w:t>
      </w:r>
      <w:r w:rsidRPr="00736161">
        <w:rPr>
          <w:spacing w:val="34"/>
          <w:lang w:eastAsia="en-US"/>
        </w:rPr>
        <w:t xml:space="preserve"> </w:t>
      </w:r>
      <w:r w:rsidRPr="00736161">
        <w:rPr>
          <w:lang w:eastAsia="en-US"/>
        </w:rPr>
        <w:t xml:space="preserve">спортивных  </w:t>
      </w:r>
      <w:r w:rsidRPr="00736161">
        <w:rPr>
          <w:spacing w:val="36"/>
          <w:lang w:eastAsia="en-US"/>
        </w:rPr>
        <w:t xml:space="preserve"> </w:t>
      </w:r>
      <w:r w:rsidRPr="00736161">
        <w:rPr>
          <w:lang w:eastAsia="en-US"/>
        </w:rPr>
        <w:t xml:space="preserve">эстафетах,  </w:t>
      </w:r>
      <w:r w:rsidRPr="00736161">
        <w:rPr>
          <w:spacing w:val="32"/>
          <w:lang w:eastAsia="en-US"/>
        </w:rPr>
        <w:t xml:space="preserve"> </w:t>
      </w:r>
      <w:r w:rsidRPr="00736161">
        <w:rPr>
          <w:lang w:eastAsia="en-US"/>
        </w:rPr>
        <w:t xml:space="preserve">развивающих  </w:t>
      </w:r>
      <w:r w:rsidRPr="00736161">
        <w:rPr>
          <w:spacing w:val="31"/>
          <w:lang w:eastAsia="en-US"/>
        </w:rPr>
        <w:t xml:space="preserve"> </w:t>
      </w:r>
      <w:r w:rsidRPr="00736161">
        <w:rPr>
          <w:lang w:eastAsia="en-US"/>
        </w:rPr>
        <w:t xml:space="preserve">подвижных  </w:t>
      </w:r>
      <w:r w:rsidRPr="00736161">
        <w:rPr>
          <w:spacing w:val="34"/>
          <w:lang w:eastAsia="en-US"/>
        </w:rPr>
        <w:t xml:space="preserve"> </w:t>
      </w:r>
      <w:r w:rsidRPr="00736161">
        <w:rPr>
          <w:lang w:eastAsia="en-US"/>
        </w:rPr>
        <w:t>играх,</w:t>
      </w:r>
      <w:r w:rsidRPr="00736161">
        <w:rPr>
          <w:spacing w:val="-68"/>
          <w:lang w:eastAsia="en-US"/>
        </w:rPr>
        <w:t xml:space="preserve"> </w:t>
      </w:r>
      <w:r w:rsidRPr="00736161">
        <w:rPr>
          <w:lang w:eastAsia="en-US"/>
        </w:rPr>
        <w:t>в</w:t>
      </w:r>
      <w:r w:rsidRPr="00736161">
        <w:rPr>
          <w:spacing w:val="83"/>
          <w:lang w:eastAsia="en-US"/>
        </w:rPr>
        <w:t xml:space="preserve"> </w:t>
      </w:r>
      <w:r w:rsidRPr="00736161">
        <w:rPr>
          <w:lang w:eastAsia="en-US"/>
        </w:rPr>
        <w:t xml:space="preserve">том  </w:t>
      </w:r>
      <w:r w:rsidRPr="00736161">
        <w:rPr>
          <w:spacing w:val="13"/>
          <w:lang w:eastAsia="en-US"/>
        </w:rPr>
        <w:t xml:space="preserve"> </w:t>
      </w:r>
      <w:r w:rsidRPr="00736161">
        <w:rPr>
          <w:lang w:eastAsia="en-US"/>
        </w:rPr>
        <w:t xml:space="preserve">числе  </w:t>
      </w:r>
      <w:r w:rsidRPr="00736161">
        <w:rPr>
          <w:spacing w:val="11"/>
          <w:lang w:eastAsia="en-US"/>
        </w:rPr>
        <w:t xml:space="preserve"> </w:t>
      </w:r>
      <w:r w:rsidRPr="00736161">
        <w:rPr>
          <w:lang w:eastAsia="en-US"/>
        </w:rPr>
        <w:t xml:space="preserve">ролевых,  </w:t>
      </w:r>
      <w:r w:rsidRPr="00736161">
        <w:rPr>
          <w:spacing w:val="13"/>
          <w:lang w:eastAsia="en-US"/>
        </w:rPr>
        <w:t xml:space="preserve"> </w:t>
      </w:r>
      <w:r w:rsidRPr="00736161">
        <w:rPr>
          <w:lang w:eastAsia="en-US"/>
        </w:rPr>
        <w:t xml:space="preserve">с  </w:t>
      </w:r>
      <w:r w:rsidRPr="00736161">
        <w:rPr>
          <w:spacing w:val="13"/>
          <w:lang w:eastAsia="en-US"/>
        </w:rPr>
        <w:t xml:space="preserve"> </w:t>
      </w:r>
      <w:r w:rsidRPr="00736161">
        <w:rPr>
          <w:lang w:eastAsia="en-US"/>
        </w:rPr>
        <w:t xml:space="preserve">заданиями  </w:t>
      </w:r>
      <w:r w:rsidRPr="00736161">
        <w:rPr>
          <w:spacing w:val="14"/>
          <w:lang w:eastAsia="en-US"/>
        </w:rPr>
        <w:t xml:space="preserve"> </w:t>
      </w:r>
      <w:r w:rsidRPr="00736161">
        <w:rPr>
          <w:lang w:eastAsia="en-US"/>
        </w:rPr>
        <w:t xml:space="preserve">на  </w:t>
      </w:r>
      <w:r w:rsidRPr="00736161">
        <w:rPr>
          <w:spacing w:val="14"/>
          <w:lang w:eastAsia="en-US"/>
        </w:rPr>
        <w:t xml:space="preserve"> </w:t>
      </w:r>
      <w:r w:rsidRPr="00736161">
        <w:rPr>
          <w:lang w:eastAsia="en-US"/>
        </w:rPr>
        <w:t xml:space="preserve">выполнение  </w:t>
      </w:r>
      <w:r w:rsidRPr="00736161">
        <w:rPr>
          <w:spacing w:val="11"/>
          <w:lang w:eastAsia="en-US"/>
        </w:rPr>
        <w:t xml:space="preserve"> </w:t>
      </w:r>
      <w:r w:rsidRPr="00736161">
        <w:rPr>
          <w:lang w:eastAsia="en-US"/>
        </w:rPr>
        <w:t xml:space="preserve">движений  </w:t>
      </w:r>
      <w:r w:rsidRPr="00736161">
        <w:rPr>
          <w:spacing w:val="14"/>
          <w:lang w:eastAsia="en-US"/>
        </w:rPr>
        <w:t xml:space="preserve"> </w:t>
      </w:r>
      <w:r w:rsidRPr="00736161">
        <w:rPr>
          <w:lang w:eastAsia="en-US"/>
        </w:rPr>
        <w:t xml:space="preserve">под  </w:t>
      </w:r>
      <w:r w:rsidRPr="00736161">
        <w:rPr>
          <w:spacing w:val="12"/>
          <w:lang w:eastAsia="en-US"/>
        </w:rPr>
        <w:t xml:space="preserve"> </w:t>
      </w:r>
      <w:r w:rsidRPr="00736161">
        <w:rPr>
          <w:lang w:eastAsia="en-US"/>
        </w:rPr>
        <w:t>музыку</w:t>
      </w:r>
      <w:r w:rsidRPr="00736161">
        <w:rPr>
          <w:spacing w:val="-68"/>
          <w:lang w:eastAsia="en-US"/>
        </w:rPr>
        <w:t xml:space="preserve"> </w:t>
      </w:r>
      <w:r w:rsidRPr="00736161">
        <w:rPr>
          <w:lang w:eastAsia="en-US"/>
        </w:rPr>
        <w:t>и    с    использованием    танцевальных    шагов,    выполнять    игровые    задания</w:t>
      </w:r>
      <w:r w:rsidRPr="00736161">
        <w:rPr>
          <w:spacing w:val="1"/>
          <w:lang w:eastAsia="en-US"/>
        </w:rPr>
        <w:t xml:space="preserve"> </w:t>
      </w:r>
      <w:r w:rsidRPr="00736161">
        <w:rPr>
          <w:lang w:eastAsia="en-US"/>
        </w:rPr>
        <w:t>для знакомства с видами спорта, плаванием, основами туристической деятельности,</w:t>
      </w:r>
      <w:r w:rsidRPr="00736161">
        <w:rPr>
          <w:spacing w:val="1"/>
          <w:lang w:eastAsia="en-US"/>
        </w:rPr>
        <w:t xml:space="preserve"> </w:t>
      </w:r>
      <w:r w:rsidRPr="00736161">
        <w:rPr>
          <w:lang w:eastAsia="en-US"/>
        </w:rPr>
        <w:t>общаться   и   взаимодействовать   в   игровой   деятельности,   выполнять   команды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строевые упражнения.</w:t>
      </w:r>
    </w:p>
    <w:p w:rsidR="00736161" w:rsidRPr="00736161" w:rsidRDefault="00736161" w:rsidP="00736161">
      <w:pPr>
        <w:widowControl w:val="0"/>
        <w:autoSpaceDE w:val="0"/>
        <w:autoSpaceDN w:val="0"/>
        <w:ind w:right="510"/>
        <w:jc w:val="both"/>
        <w:rPr>
          <w:lang w:eastAsia="en-US"/>
        </w:rPr>
      </w:pPr>
      <w:r w:rsidRPr="00736161">
        <w:rPr>
          <w:lang w:eastAsia="en-US"/>
        </w:rPr>
        <w:t>Физическое совершенствование.</w:t>
      </w:r>
      <w:r w:rsidRPr="00736161">
        <w:rPr>
          <w:spacing w:val="1"/>
          <w:lang w:eastAsia="en-US"/>
        </w:rPr>
        <w:t xml:space="preserve"> </w:t>
      </w:r>
      <w:r w:rsidRPr="00736161">
        <w:rPr>
          <w:lang w:eastAsia="en-US"/>
        </w:rPr>
        <w:t>Физкультурно-оздоровительная</w:t>
      </w:r>
      <w:r w:rsidRPr="00736161">
        <w:rPr>
          <w:spacing w:val="-15"/>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 xml:space="preserve">осваивать      </w:t>
      </w:r>
      <w:r w:rsidRPr="00736161">
        <w:rPr>
          <w:spacing w:val="1"/>
          <w:lang w:eastAsia="en-US"/>
        </w:rPr>
        <w:t xml:space="preserve"> </w:t>
      </w:r>
      <w:r w:rsidRPr="00736161">
        <w:rPr>
          <w:lang w:eastAsia="en-US"/>
        </w:rPr>
        <w:t>технику        выполнения        гимнастических        упражнений</w:t>
      </w:r>
      <w:r w:rsidRPr="00736161">
        <w:rPr>
          <w:spacing w:val="1"/>
          <w:lang w:eastAsia="en-US"/>
        </w:rPr>
        <w:t xml:space="preserve"> </w:t>
      </w:r>
      <w:r w:rsidRPr="00736161">
        <w:rPr>
          <w:lang w:eastAsia="en-US"/>
        </w:rPr>
        <w:t>для формирования опорно-двигательного аппарата, включая гимнастический шаг,</w:t>
      </w:r>
      <w:r w:rsidRPr="00736161">
        <w:rPr>
          <w:spacing w:val="1"/>
          <w:lang w:eastAsia="en-US"/>
        </w:rPr>
        <w:t xml:space="preserve"> </w:t>
      </w:r>
      <w:r w:rsidRPr="00736161">
        <w:rPr>
          <w:lang w:eastAsia="en-US"/>
        </w:rPr>
        <w:t>мягкий</w:t>
      </w:r>
      <w:r w:rsidRPr="00736161">
        <w:rPr>
          <w:spacing w:val="-3"/>
          <w:lang w:eastAsia="en-US"/>
        </w:rPr>
        <w:t xml:space="preserve"> </w:t>
      </w:r>
      <w:r w:rsidRPr="00736161">
        <w:rPr>
          <w:lang w:eastAsia="en-US"/>
        </w:rPr>
        <w:t>бег;</w:t>
      </w:r>
    </w:p>
    <w:p w:rsidR="00736161" w:rsidRPr="00736161" w:rsidRDefault="00736161" w:rsidP="00736161">
      <w:pPr>
        <w:widowControl w:val="0"/>
        <w:autoSpaceDE w:val="0"/>
        <w:autoSpaceDN w:val="0"/>
        <w:ind w:right="510"/>
        <w:jc w:val="both"/>
        <w:rPr>
          <w:lang w:eastAsia="en-US"/>
        </w:rPr>
      </w:pPr>
      <w:r w:rsidRPr="00736161">
        <w:rPr>
          <w:lang w:eastAsia="en-US"/>
        </w:rPr>
        <w:t>упражнения основной гимнастики на развитие физических качеств (гибкость,</w:t>
      </w:r>
      <w:r w:rsidRPr="00736161">
        <w:rPr>
          <w:spacing w:val="1"/>
          <w:lang w:eastAsia="en-US"/>
        </w:rPr>
        <w:t xml:space="preserve"> </w:t>
      </w:r>
      <w:r w:rsidRPr="00736161">
        <w:rPr>
          <w:lang w:eastAsia="en-US"/>
        </w:rPr>
        <w:t>координация), эффективность развития которых приходится на возрастной период</w:t>
      </w:r>
      <w:r w:rsidRPr="00736161">
        <w:rPr>
          <w:spacing w:val="1"/>
          <w:lang w:eastAsia="en-US"/>
        </w:rPr>
        <w:t xml:space="preserve"> </w:t>
      </w:r>
      <w:r w:rsidRPr="00736161">
        <w:rPr>
          <w:lang w:eastAsia="en-US"/>
        </w:rPr>
        <w:t>начальной</w:t>
      </w:r>
      <w:r w:rsidRPr="00736161">
        <w:rPr>
          <w:spacing w:val="-2"/>
          <w:lang w:eastAsia="en-US"/>
        </w:rPr>
        <w:t xml:space="preserve"> </w:t>
      </w:r>
      <w:r w:rsidRPr="00736161">
        <w:rPr>
          <w:lang w:eastAsia="en-US"/>
        </w:rPr>
        <w:t>школы,</w:t>
      </w:r>
      <w:r w:rsidRPr="00736161">
        <w:rPr>
          <w:spacing w:val="-3"/>
          <w:lang w:eastAsia="en-US"/>
        </w:rPr>
        <w:t xml:space="preserve"> </w:t>
      </w:r>
      <w:r w:rsidRPr="00736161">
        <w:rPr>
          <w:lang w:eastAsia="en-US"/>
        </w:rPr>
        <w:t>и</w:t>
      </w:r>
      <w:r w:rsidRPr="00736161">
        <w:rPr>
          <w:spacing w:val="-4"/>
          <w:lang w:eastAsia="en-US"/>
        </w:rPr>
        <w:t xml:space="preserve"> </w:t>
      </w:r>
      <w:r w:rsidRPr="00736161">
        <w:rPr>
          <w:lang w:eastAsia="en-US"/>
        </w:rPr>
        <w:t>развития</w:t>
      </w:r>
      <w:r w:rsidRPr="00736161">
        <w:rPr>
          <w:spacing w:val="-2"/>
          <w:lang w:eastAsia="en-US"/>
        </w:rPr>
        <w:t xml:space="preserve"> </w:t>
      </w:r>
      <w:r w:rsidRPr="00736161">
        <w:rPr>
          <w:lang w:eastAsia="en-US"/>
        </w:rPr>
        <w:t>силы,</w:t>
      </w:r>
      <w:r w:rsidRPr="00736161">
        <w:rPr>
          <w:spacing w:val="-2"/>
          <w:lang w:eastAsia="en-US"/>
        </w:rPr>
        <w:t xml:space="preserve"> </w:t>
      </w:r>
      <w:r w:rsidRPr="00736161">
        <w:rPr>
          <w:lang w:eastAsia="en-US"/>
        </w:rPr>
        <w:t>основанной</w:t>
      </w:r>
      <w:r w:rsidRPr="00736161">
        <w:rPr>
          <w:spacing w:val="-5"/>
          <w:lang w:eastAsia="en-US"/>
        </w:rPr>
        <w:t xml:space="preserve"> </w:t>
      </w:r>
      <w:r w:rsidRPr="00736161">
        <w:rPr>
          <w:lang w:eastAsia="en-US"/>
        </w:rPr>
        <w:t>на</w:t>
      </w:r>
      <w:r w:rsidRPr="00736161">
        <w:rPr>
          <w:spacing w:val="-2"/>
          <w:lang w:eastAsia="en-US"/>
        </w:rPr>
        <w:t xml:space="preserve"> </w:t>
      </w:r>
      <w:r w:rsidRPr="00736161">
        <w:rPr>
          <w:lang w:eastAsia="en-US"/>
        </w:rPr>
        <w:t>удержании</w:t>
      </w:r>
      <w:r w:rsidRPr="00736161">
        <w:rPr>
          <w:spacing w:val="-2"/>
          <w:lang w:eastAsia="en-US"/>
        </w:rPr>
        <w:t xml:space="preserve"> </w:t>
      </w:r>
      <w:r w:rsidRPr="00736161">
        <w:rPr>
          <w:lang w:eastAsia="en-US"/>
        </w:rPr>
        <w:t>собственного веса;</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гимнастические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моторики,</w:t>
      </w:r>
      <w:r w:rsidRPr="00736161">
        <w:rPr>
          <w:spacing w:val="1"/>
          <w:lang w:eastAsia="en-US"/>
        </w:rPr>
        <w:t xml:space="preserve"> </w:t>
      </w:r>
      <w:r w:rsidRPr="00736161">
        <w:rPr>
          <w:lang w:eastAsia="en-US"/>
        </w:rPr>
        <w:t>координационно-скоростных</w:t>
      </w:r>
      <w:r w:rsidRPr="00736161">
        <w:rPr>
          <w:spacing w:val="1"/>
          <w:lang w:eastAsia="en-US"/>
        </w:rPr>
        <w:t xml:space="preserve"> </w:t>
      </w:r>
      <w:r w:rsidRPr="00736161">
        <w:rPr>
          <w:lang w:eastAsia="en-US"/>
        </w:rPr>
        <w:t>способностей,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гимнастических</w:t>
      </w:r>
      <w:r w:rsidRPr="00736161">
        <w:rPr>
          <w:spacing w:val="3"/>
          <w:lang w:eastAsia="en-US"/>
        </w:rPr>
        <w:t xml:space="preserve"> </w:t>
      </w:r>
      <w:r w:rsidRPr="00736161">
        <w:rPr>
          <w:lang w:eastAsia="en-US"/>
        </w:rPr>
        <w:t>предметов</w:t>
      </w:r>
      <w:r w:rsidRPr="00736161">
        <w:rPr>
          <w:spacing w:val="4"/>
          <w:lang w:eastAsia="en-US"/>
        </w:rPr>
        <w:t xml:space="preserve"> </w:t>
      </w:r>
      <w:r w:rsidRPr="00736161">
        <w:rPr>
          <w:lang w:eastAsia="en-US"/>
        </w:rPr>
        <w:t>(скакалка,</w:t>
      </w:r>
      <w:r w:rsidRPr="00736161">
        <w:rPr>
          <w:spacing w:val="4"/>
          <w:lang w:eastAsia="en-US"/>
        </w:rPr>
        <w:t xml:space="preserve"> </w:t>
      </w:r>
      <w:r w:rsidRPr="00736161">
        <w:rPr>
          <w:lang w:eastAsia="en-US"/>
        </w:rPr>
        <w:t>мяч);</w:t>
      </w:r>
    </w:p>
    <w:p w:rsidR="00736161" w:rsidRPr="00736161" w:rsidRDefault="00736161" w:rsidP="00736161">
      <w:pPr>
        <w:widowControl w:val="0"/>
        <w:autoSpaceDE w:val="0"/>
        <w:autoSpaceDN w:val="0"/>
        <w:ind w:right="510"/>
        <w:jc w:val="both"/>
        <w:rPr>
          <w:lang w:eastAsia="en-US"/>
        </w:rPr>
      </w:pPr>
      <w:r w:rsidRPr="00736161">
        <w:rPr>
          <w:lang w:eastAsia="en-US"/>
        </w:rPr>
        <w:t>осваивать гимнастические упражнения, направленные на развитие жизненно</w:t>
      </w:r>
      <w:r w:rsidRPr="00736161">
        <w:rPr>
          <w:spacing w:val="1"/>
          <w:lang w:eastAsia="en-US"/>
        </w:rPr>
        <w:t xml:space="preserve"> </w:t>
      </w:r>
      <w:r w:rsidRPr="00736161">
        <w:rPr>
          <w:lang w:eastAsia="en-US"/>
        </w:rPr>
        <w:t>важных</w:t>
      </w:r>
      <w:r w:rsidRPr="00736161">
        <w:rPr>
          <w:spacing w:val="45"/>
          <w:lang w:eastAsia="en-US"/>
        </w:rPr>
        <w:t xml:space="preserve"> </w:t>
      </w:r>
      <w:r w:rsidRPr="00736161">
        <w:rPr>
          <w:lang w:eastAsia="en-US"/>
        </w:rPr>
        <w:t>навыков</w:t>
      </w:r>
      <w:r w:rsidRPr="00736161">
        <w:rPr>
          <w:spacing w:val="43"/>
          <w:lang w:eastAsia="en-US"/>
        </w:rPr>
        <w:t xml:space="preserve"> </w:t>
      </w:r>
      <w:r w:rsidRPr="00736161">
        <w:rPr>
          <w:lang w:eastAsia="en-US"/>
        </w:rPr>
        <w:t>и</w:t>
      </w:r>
      <w:r w:rsidRPr="00736161">
        <w:rPr>
          <w:spacing w:val="46"/>
          <w:lang w:eastAsia="en-US"/>
        </w:rPr>
        <w:t xml:space="preserve"> </w:t>
      </w:r>
      <w:r w:rsidRPr="00736161">
        <w:rPr>
          <w:lang w:eastAsia="en-US"/>
        </w:rPr>
        <w:t>умений</w:t>
      </w:r>
      <w:r w:rsidRPr="00736161">
        <w:rPr>
          <w:spacing w:val="46"/>
          <w:lang w:eastAsia="en-US"/>
        </w:rPr>
        <w:t xml:space="preserve"> </w:t>
      </w:r>
      <w:r w:rsidRPr="00736161">
        <w:rPr>
          <w:lang w:eastAsia="en-US"/>
        </w:rPr>
        <w:t>(группировка,</w:t>
      </w:r>
      <w:r w:rsidRPr="00736161">
        <w:rPr>
          <w:spacing w:val="46"/>
          <w:lang w:eastAsia="en-US"/>
        </w:rPr>
        <w:t xml:space="preserve"> </w:t>
      </w:r>
      <w:r w:rsidRPr="00736161">
        <w:rPr>
          <w:lang w:eastAsia="en-US"/>
        </w:rPr>
        <w:t>кувырки,</w:t>
      </w:r>
      <w:r w:rsidRPr="00736161">
        <w:rPr>
          <w:spacing w:val="43"/>
          <w:lang w:eastAsia="en-US"/>
        </w:rPr>
        <w:t xml:space="preserve"> </w:t>
      </w:r>
      <w:r w:rsidRPr="00736161">
        <w:rPr>
          <w:lang w:eastAsia="en-US"/>
        </w:rPr>
        <w:t>повороты</w:t>
      </w:r>
      <w:r w:rsidRPr="00736161">
        <w:rPr>
          <w:spacing w:val="44"/>
          <w:lang w:eastAsia="en-US"/>
        </w:rPr>
        <w:t xml:space="preserve"> </w:t>
      </w:r>
      <w:r w:rsidRPr="00736161">
        <w:rPr>
          <w:lang w:eastAsia="en-US"/>
        </w:rPr>
        <w:t>в</w:t>
      </w:r>
      <w:r w:rsidRPr="00736161">
        <w:rPr>
          <w:spacing w:val="43"/>
          <w:lang w:eastAsia="en-US"/>
        </w:rPr>
        <w:t xml:space="preserve"> </w:t>
      </w:r>
      <w:r w:rsidRPr="00736161">
        <w:rPr>
          <w:lang w:eastAsia="en-US"/>
        </w:rPr>
        <w:t>обе</w:t>
      </w:r>
      <w:r w:rsidRPr="00736161">
        <w:rPr>
          <w:spacing w:val="46"/>
          <w:lang w:eastAsia="en-US"/>
        </w:rPr>
        <w:t xml:space="preserve"> </w:t>
      </w:r>
      <w:r w:rsidRPr="00736161">
        <w:rPr>
          <w:lang w:eastAsia="en-US"/>
        </w:rPr>
        <w:t>стороны,</w:t>
      </w:r>
    </w:p>
    <w:p w:rsidR="00736161" w:rsidRPr="00736161" w:rsidRDefault="00736161" w:rsidP="00736161">
      <w:pPr>
        <w:widowControl w:val="0"/>
        <w:autoSpaceDE w:val="0"/>
        <w:autoSpaceDN w:val="0"/>
        <w:ind w:right="510"/>
        <w:jc w:val="both"/>
        <w:rPr>
          <w:lang w:eastAsia="en-US"/>
        </w:rPr>
        <w:sectPr w:rsidR="00736161" w:rsidRPr="00736161" w:rsidSect="00E85904">
          <w:headerReference w:type="default" r:id="rId10"/>
          <w:footerReference w:type="default" r:id="rId11"/>
          <w:pgSz w:w="11910" w:h="16850"/>
          <w:pgMar w:top="426" w:right="380" w:bottom="740" w:left="980" w:header="569" w:footer="548" w:gutter="0"/>
          <w:cols w:space="720"/>
        </w:sectPr>
      </w:pPr>
    </w:p>
    <w:p w:rsidR="00736161" w:rsidRPr="00736161" w:rsidRDefault="00736161" w:rsidP="00736161">
      <w:pPr>
        <w:widowControl w:val="0"/>
        <w:autoSpaceDE w:val="0"/>
        <w:autoSpaceDN w:val="0"/>
        <w:ind w:right="510"/>
        <w:jc w:val="both"/>
        <w:rPr>
          <w:lang w:eastAsia="en-US"/>
        </w:rPr>
      </w:pPr>
      <w:r w:rsidRPr="00736161">
        <w:rPr>
          <w:lang w:eastAsia="en-US"/>
        </w:rPr>
        <w:lastRenderedPageBreak/>
        <w:t>равновесие</w:t>
      </w:r>
      <w:r w:rsidRPr="00736161">
        <w:rPr>
          <w:spacing w:val="7"/>
          <w:lang w:eastAsia="en-US"/>
        </w:rPr>
        <w:t xml:space="preserve"> </w:t>
      </w:r>
      <w:r w:rsidRPr="00736161">
        <w:rPr>
          <w:lang w:eastAsia="en-US"/>
        </w:rPr>
        <w:t>на</w:t>
      </w:r>
      <w:r w:rsidRPr="00736161">
        <w:rPr>
          <w:spacing w:val="9"/>
          <w:lang w:eastAsia="en-US"/>
        </w:rPr>
        <w:t xml:space="preserve"> </w:t>
      </w:r>
      <w:r w:rsidRPr="00736161">
        <w:rPr>
          <w:lang w:eastAsia="en-US"/>
        </w:rPr>
        <w:t>каждой</w:t>
      </w:r>
      <w:r w:rsidRPr="00736161">
        <w:rPr>
          <w:spacing w:val="7"/>
          <w:lang w:eastAsia="en-US"/>
        </w:rPr>
        <w:t xml:space="preserve"> </w:t>
      </w:r>
      <w:r w:rsidRPr="00736161">
        <w:rPr>
          <w:lang w:eastAsia="en-US"/>
        </w:rPr>
        <w:t>ноге</w:t>
      </w:r>
      <w:r w:rsidRPr="00736161">
        <w:rPr>
          <w:spacing w:val="7"/>
          <w:lang w:eastAsia="en-US"/>
        </w:rPr>
        <w:t xml:space="preserve"> </w:t>
      </w:r>
      <w:r w:rsidRPr="00736161">
        <w:rPr>
          <w:lang w:eastAsia="en-US"/>
        </w:rPr>
        <w:t>попеременно,</w:t>
      </w:r>
      <w:r w:rsidRPr="00736161">
        <w:rPr>
          <w:spacing w:val="8"/>
          <w:lang w:eastAsia="en-US"/>
        </w:rPr>
        <w:t xml:space="preserve"> </w:t>
      </w:r>
      <w:r w:rsidRPr="00736161">
        <w:rPr>
          <w:lang w:eastAsia="en-US"/>
        </w:rPr>
        <w:t>прыжки</w:t>
      </w:r>
      <w:r w:rsidRPr="00736161">
        <w:rPr>
          <w:spacing w:val="9"/>
          <w:lang w:eastAsia="en-US"/>
        </w:rPr>
        <w:t xml:space="preserve"> </w:t>
      </w:r>
      <w:r w:rsidRPr="00736161">
        <w:rPr>
          <w:lang w:eastAsia="en-US"/>
        </w:rPr>
        <w:t>толчком</w:t>
      </w:r>
      <w:r w:rsidRPr="00736161">
        <w:rPr>
          <w:spacing w:val="7"/>
          <w:lang w:eastAsia="en-US"/>
        </w:rPr>
        <w:t xml:space="preserve"> </w:t>
      </w:r>
      <w:r w:rsidRPr="00736161">
        <w:rPr>
          <w:lang w:eastAsia="en-US"/>
        </w:rPr>
        <w:t>с</w:t>
      </w:r>
      <w:r w:rsidRPr="00736161">
        <w:rPr>
          <w:spacing w:val="9"/>
          <w:lang w:eastAsia="en-US"/>
        </w:rPr>
        <w:t xml:space="preserve"> </w:t>
      </w:r>
      <w:r w:rsidRPr="00736161">
        <w:rPr>
          <w:lang w:eastAsia="en-US"/>
        </w:rPr>
        <w:t>двух</w:t>
      </w:r>
      <w:r w:rsidRPr="00736161">
        <w:rPr>
          <w:spacing w:val="10"/>
          <w:lang w:eastAsia="en-US"/>
        </w:rPr>
        <w:t xml:space="preserve"> </w:t>
      </w:r>
      <w:r w:rsidRPr="00736161">
        <w:rPr>
          <w:lang w:eastAsia="en-US"/>
        </w:rPr>
        <w:t>ног</w:t>
      </w:r>
      <w:r w:rsidRPr="00736161">
        <w:rPr>
          <w:spacing w:val="9"/>
          <w:lang w:eastAsia="en-US"/>
        </w:rPr>
        <w:t xml:space="preserve"> </w:t>
      </w:r>
      <w:r w:rsidRPr="00736161">
        <w:rPr>
          <w:lang w:eastAsia="en-US"/>
        </w:rPr>
        <w:t>вперёд,</w:t>
      </w:r>
      <w:r w:rsidRPr="00736161">
        <w:rPr>
          <w:spacing w:val="8"/>
          <w:lang w:eastAsia="en-US"/>
        </w:rPr>
        <w:t xml:space="preserve"> </w:t>
      </w:r>
      <w:r w:rsidRPr="00736161">
        <w:rPr>
          <w:lang w:eastAsia="en-US"/>
        </w:rPr>
        <w:t>назад,</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поворотом в</w:t>
      </w:r>
      <w:r w:rsidRPr="00736161">
        <w:rPr>
          <w:spacing w:val="-2"/>
          <w:lang w:eastAsia="en-US"/>
        </w:rPr>
        <w:t xml:space="preserve"> </w:t>
      </w:r>
      <w:r w:rsidRPr="00736161">
        <w:rPr>
          <w:lang w:eastAsia="en-US"/>
        </w:rPr>
        <w:t>обе стороны;</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5"/>
          <w:lang w:eastAsia="en-US"/>
        </w:rPr>
        <w:t xml:space="preserve"> </w:t>
      </w:r>
      <w:r w:rsidRPr="00736161">
        <w:rPr>
          <w:lang w:eastAsia="en-US"/>
        </w:rPr>
        <w:t>способы</w:t>
      </w:r>
      <w:r w:rsidRPr="00736161">
        <w:rPr>
          <w:spacing w:val="-6"/>
          <w:lang w:eastAsia="en-US"/>
        </w:rPr>
        <w:t xml:space="preserve"> </w:t>
      </w:r>
      <w:r w:rsidRPr="00736161">
        <w:rPr>
          <w:lang w:eastAsia="en-US"/>
        </w:rPr>
        <w:t>игровой</w:t>
      </w:r>
      <w:r w:rsidRPr="00736161">
        <w:rPr>
          <w:spacing w:val="-6"/>
          <w:lang w:eastAsia="en-US"/>
        </w:rPr>
        <w:t xml:space="preserve"> </w:t>
      </w:r>
      <w:r w:rsidRPr="00736161">
        <w:rPr>
          <w:lang w:eastAsia="en-US"/>
        </w:rPr>
        <w:t>деятельности.</w:t>
      </w:r>
    </w:p>
    <w:p w:rsidR="00736161" w:rsidRPr="00736161" w:rsidRDefault="00736161" w:rsidP="00736161">
      <w:pPr>
        <w:widowControl w:val="0"/>
        <w:tabs>
          <w:tab w:val="left" w:pos="2054"/>
        </w:tabs>
        <w:autoSpaceDE w:val="0"/>
        <w:autoSpaceDN w:val="0"/>
        <w:ind w:right="510"/>
        <w:jc w:val="both"/>
        <w:rPr>
          <w:lang w:eastAsia="en-US"/>
        </w:rPr>
      </w:pPr>
      <w:r w:rsidRPr="00736161">
        <w:rPr>
          <w:color w:val="171717"/>
          <w:lang w:eastAsia="en-US"/>
        </w:rPr>
        <w:t>К концу обучения</w:t>
      </w:r>
      <w:r w:rsidRPr="00736161">
        <w:rPr>
          <w:color w:val="171717"/>
          <w:spacing w:val="1"/>
          <w:lang w:eastAsia="en-US"/>
        </w:rPr>
        <w:t xml:space="preserve"> </w:t>
      </w:r>
      <w:r w:rsidRPr="00736161">
        <w:rPr>
          <w:color w:val="171717"/>
          <w:lang w:eastAsia="en-US"/>
        </w:rPr>
        <w:t>во 2 классе обучающийся получит следующие</w:t>
      </w:r>
      <w:r w:rsidRPr="00736161">
        <w:rPr>
          <w:color w:val="171717"/>
          <w:spacing w:val="1"/>
          <w:lang w:eastAsia="en-US"/>
        </w:rPr>
        <w:t xml:space="preserve"> </w:t>
      </w:r>
      <w:r w:rsidRPr="00736161">
        <w:rPr>
          <w:color w:val="171717"/>
          <w:lang w:eastAsia="en-US"/>
        </w:rPr>
        <w:t>предметные</w:t>
      </w:r>
      <w:r w:rsidRPr="00736161">
        <w:rPr>
          <w:color w:val="171717"/>
          <w:spacing w:val="-2"/>
          <w:lang w:eastAsia="en-US"/>
        </w:rPr>
        <w:t xml:space="preserve"> </w:t>
      </w:r>
      <w:r w:rsidRPr="00736161">
        <w:rPr>
          <w:color w:val="171717"/>
          <w:lang w:eastAsia="en-US"/>
        </w:rPr>
        <w:t>результаты</w:t>
      </w:r>
      <w:r w:rsidRPr="00736161">
        <w:rPr>
          <w:color w:val="171717"/>
          <w:spacing w:val="-1"/>
          <w:lang w:eastAsia="en-US"/>
        </w:rPr>
        <w:t xml:space="preserve"> </w:t>
      </w:r>
      <w:r w:rsidRPr="00736161">
        <w:rPr>
          <w:color w:val="171717"/>
          <w:lang w:eastAsia="en-US"/>
        </w:rPr>
        <w:t>по отдельным</w:t>
      </w:r>
      <w:r w:rsidRPr="00736161">
        <w:rPr>
          <w:color w:val="171717"/>
          <w:spacing w:val="-1"/>
          <w:lang w:eastAsia="en-US"/>
        </w:rPr>
        <w:t xml:space="preserve"> </w:t>
      </w:r>
      <w:r w:rsidRPr="00736161">
        <w:rPr>
          <w:color w:val="171717"/>
          <w:lang w:eastAsia="en-US"/>
        </w:rPr>
        <w:t>темам</w:t>
      </w:r>
      <w:r w:rsidRPr="00736161">
        <w:rPr>
          <w:color w:val="171717"/>
          <w:spacing w:val="-1"/>
          <w:lang w:eastAsia="en-US"/>
        </w:rPr>
        <w:t xml:space="preserve"> </w:t>
      </w:r>
      <w:r w:rsidRPr="00736161">
        <w:rPr>
          <w:color w:val="171717"/>
          <w:lang w:eastAsia="en-US"/>
        </w:rPr>
        <w:t>программы</w:t>
      </w:r>
      <w:r w:rsidRPr="00736161">
        <w:rPr>
          <w:color w:val="171717"/>
          <w:spacing w:val="-4"/>
          <w:lang w:eastAsia="en-US"/>
        </w:rPr>
        <w:t xml:space="preserve"> </w:t>
      </w:r>
      <w:r w:rsidRPr="00736161">
        <w:rPr>
          <w:color w:val="171717"/>
          <w:lang w:eastAsia="en-US"/>
        </w:rPr>
        <w:t>по</w:t>
      </w:r>
      <w:r w:rsidRPr="00736161">
        <w:rPr>
          <w:color w:val="171717"/>
          <w:spacing w:val="-4"/>
          <w:lang w:eastAsia="en-US"/>
        </w:rPr>
        <w:t xml:space="preserve"> </w:t>
      </w:r>
      <w:r w:rsidRPr="00736161">
        <w:rPr>
          <w:color w:val="171717"/>
          <w:lang w:eastAsia="en-US"/>
        </w:rPr>
        <w:t>физической</w:t>
      </w:r>
      <w:r w:rsidRPr="00736161">
        <w:rPr>
          <w:color w:val="171717"/>
          <w:spacing w:val="-1"/>
          <w:lang w:eastAsia="en-US"/>
        </w:rPr>
        <w:t xml:space="preserve"> </w:t>
      </w:r>
      <w:r w:rsidRPr="00736161">
        <w:rPr>
          <w:color w:val="171717"/>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Знания</w:t>
      </w:r>
      <w:r w:rsidRPr="00736161">
        <w:rPr>
          <w:spacing w:val="-3"/>
          <w:lang w:eastAsia="en-US"/>
        </w:rPr>
        <w:t xml:space="preserve"> </w:t>
      </w:r>
      <w:r w:rsidRPr="00736161">
        <w:rPr>
          <w:lang w:eastAsia="en-US"/>
        </w:rPr>
        <w:t>о</w:t>
      </w:r>
      <w:r w:rsidRPr="00736161">
        <w:rPr>
          <w:spacing w:val="-5"/>
          <w:lang w:eastAsia="en-US"/>
        </w:rPr>
        <w:t xml:space="preserve"> </w:t>
      </w:r>
      <w:r w:rsidRPr="00736161">
        <w:rPr>
          <w:lang w:eastAsia="en-US"/>
        </w:rPr>
        <w:t>физической</w:t>
      </w:r>
      <w:r w:rsidRPr="00736161">
        <w:rPr>
          <w:spacing w:val="-2"/>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описывать</w:t>
      </w:r>
      <w:r w:rsidRPr="00736161">
        <w:rPr>
          <w:spacing w:val="71"/>
          <w:lang w:eastAsia="en-US"/>
        </w:rPr>
        <w:t xml:space="preserve"> </w:t>
      </w:r>
      <w:r w:rsidRPr="00736161">
        <w:rPr>
          <w:lang w:eastAsia="en-US"/>
        </w:rPr>
        <w:t>технику</w:t>
      </w:r>
      <w:r w:rsidRPr="00736161">
        <w:rPr>
          <w:spacing w:val="71"/>
          <w:lang w:eastAsia="en-US"/>
        </w:rPr>
        <w:t xml:space="preserve"> </w:t>
      </w:r>
      <w:r w:rsidRPr="00736161">
        <w:rPr>
          <w:lang w:eastAsia="en-US"/>
        </w:rPr>
        <w:t>выполнения   освоенных   гимнастических   упражнений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видам</w:t>
      </w:r>
      <w:r w:rsidRPr="00736161">
        <w:rPr>
          <w:spacing w:val="1"/>
          <w:lang w:eastAsia="en-US"/>
        </w:rPr>
        <w:t xml:space="preserve"> </w:t>
      </w:r>
      <w:r w:rsidRPr="00736161">
        <w:rPr>
          <w:lang w:eastAsia="en-US"/>
        </w:rPr>
        <w:t>разминки,</w:t>
      </w:r>
      <w:r w:rsidRPr="00736161">
        <w:rPr>
          <w:spacing w:val="1"/>
          <w:lang w:eastAsia="en-US"/>
        </w:rPr>
        <w:t xml:space="preserve"> </w:t>
      </w:r>
      <w:r w:rsidRPr="00736161">
        <w:rPr>
          <w:lang w:eastAsia="en-US"/>
        </w:rPr>
        <w:t>отмечать</w:t>
      </w:r>
      <w:r w:rsidRPr="00736161">
        <w:rPr>
          <w:spacing w:val="1"/>
          <w:lang w:eastAsia="en-US"/>
        </w:rPr>
        <w:t xml:space="preserve"> </w:t>
      </w:r>
      <w:r w:rsidRPr="00736161">
        <w:rPr>
          <w:lang w:eastAsia="en-US"/>
        </w:rPr>
        <w:t>динамику</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личных</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гибкости,</w:t>
      </w:r>
      <w:r w:rsidRPr="00736161">
        <w:rPr>
          <w:spacing w:val="-1"/>
          <w:lang w:eastAsia="en-US"/>
        </w:rPr>
        <w:t xml:space="preserve"> </w:t>
      </w:r>
      <w:r w:rsidRPr="00736161">
        <w:rPr>
          <w:lang w:eastAsia="en-US"/>
        </w:rPr>
        <w:t>силы,</w:t>
      </w:r>
      <w:r w:rsidRPr="00736161">
        <w:rPr>
          <w:spacing w:val="-1"/>
          <w:lang w:eastAsia="en-US"/>
        </w:rPr>
        <w:t xml:space="preserve"> </w:t>
      </w:r>
      <w:r w:rsidRPr="00736161">
        <w:rPr>
          <w:lang w:eastAsia="en-US"/>
        </w:rPr>
        <w:t>координационно-скоростных</w:t>
      </w:r>
      <w:r w:rsidRPr="00736161">
        <w:rPr>
          <w:spacing w:val="-1"/>
          <w:lang w:eastAsia="en-US"/>
        </w:rPr>
        <w:t xml:space="preserve"> </w:t>
      </w:r>
      <w:r w:rsidRPr="00736161">
        <w:rPr>
          <w:lang w:eastAsia="en-US"/>
        </w:rPr>
        <w:t>способностей;</w:t>
      </w:r>
    </w:p>
    <w:p w:rsidR="00736161" w:rsidRPr="00736161" w:rsidRDefault="00736161" w:rsidP="00736161">
      <w:pPr>
        <w:widowControl w:val="0"/>
        <w:autoSpaceDE w:val="0"/>
        <w:autoSpaceDN w:val="0"/>
        <w:ind w:right="510"/>
        <w:jc w:val="both"/>
        <w:rPr>
          <w:lang w:eastAsia="en-US"/>
        </w:rPr>
      </w:pPr>
      <w:r w:rsidRPr="00736161">
        <w:rPr>
          <w:lang w:eastAsia="en-US"/>
        </w:rPr>
        <w:t>кратко</w:t>
      </w:r>
      <w:r w:rsidRPr="00736161">
        <w:rPr>
          <w:spacing w:val="1"/>
          <w:lang w:eastAsia="en-US"/>
        </w:rPr>
        <w:t xml:space="preserve"> </w:t>
      </w:r>
      <w:r w:rsidRPr="00736161">
        <w:rPr>
          <w:lang w:eastAsia="en-US"/>
        </w:rPr>
        <w:t>излагать</w:t>
      </w:r>
      <w:r w:rsidRPr="00736161">
        <w:rPr>
          <w:spacing w:val="1"/>
          <w:lang w:eastAsia="en-US"/>
        </w:rPr>
        <w:t xml:space="preserve"> </w:t>
      </w:r>
      <w:r w:rsidRPr="00736161">
        <w:rPr>
          <w:lang w:eastAsia="en-US"/>
        </w:rPr>
        <w:t>историю</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олимпийского</w:t>
      </w:r>
      <w:r w:rsidRPr="00736161">
        <w:rPr>
          <w:spacing w:val="-67"/>
          <w:lang w:eastAsia="en-US"/>
        </w:rPr>
        <w:t xml:space="preserve"> </w:t>
      </w:r>
      <w:r w:rsidRPr="00736161">
        <w:rPr>
          <w:lang w:eastAsia="en-US"/>
        </w:rPr>
        <w:t>движения,</w:t>
      </w:r>
      <w:r w:rsidRPr="00736161">
        <w:rPr>
          <w:spacing w:val="1"/>
          <w:lang w:eastAsia="en-US"/>
        </w:rPr>
        <w:t xml:space="preserve"> </w:t>
      </w:r>
      <w:r w:rsidRPr="00736161">
        <w:rPr>
          <w:lang w:eastAsia="en-US"/>
        </w:rPr>
        <w:t>некоторых</w:t>
      </w:r>
      <w:r w:rsidRPr="00736161">
        <w:rPr>
          <w:spacing w:val="70"/>
          <w:lang w:eastAsia="en-US"/>
        </w:rPr>
        <w:t xml:space="preserve"> </w:t>
      </w:r>
      <w:r w:rsidRPr="00736161">
        <w:rPr>
          <w:lang w:eastAsia="en-US"/>
        </w:rPr>
        <w:t>видов</w:t>
      </w:r>
      <w:r w:rsidRPr="00736161">
        <w:rPr>
          <w:spacing w:val="70"/>
          <w:lang w:eastAsia="en-US"/>
        </w:rPr>
        <w:t xml:space="preserve"> </w:t>
      </w:r>
      <w:r w:rsidRPr="00736161">
        <w:rPr>
          <w:lang w:eastAsia="en-US"/>
        </w:rPr>
        <w:t>спорта,</w:t>
      </w:r>
      <w:r w:rsidRPr="00736161">
        <w:rPr>
          <w:spacing w:val="70"/>
          <w:lang w:eastAsia="en-US"/>
        </w:rPr>
        <w:t xml:space="preserve"> </w:t>
      </w:r>
      <w:r w:rsidRPr="00736161">
        <w:rPr>
          <w:lang w:eastAsia="en-US"/>
        </w:rPr>
        <w:t>излагать</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находить</w:t>
      </w:r>
      <w:r w:rsidRPr="00736161">
        <w:rPr>
          <w:spacing w:val="70"/>
          <w:lang w:eastAsia="en-US"/>
        </w:rPr>
        <w:t xml:space="preserve"> </w:t>
      </w:r>
      <w:r w:rsidRPr="00736161">
        <w:rPr>
          <w:lang w:eastAsia="en-US"/>
        </w:rPr>
        <w:t>информацию</w:t>
      </w:r>
      <w:r w:rsidRPr="00736161">
        <w:rPr>
          <w:spacing w:val="70"/>
          <w:lang w:eastAsia="en-US"/>
        </w:rPr>
        <w:t xml:space="preserve"> </w:t>
      </w:r>
      <w:r w:rsidRPr="00736161">
        <w:rPr>
          <w:lang w:eastAsia="en-US"/>
        </w:rPr>
        <w:t>о</w:t>
      </w:r>
      <w:r w:rsidRPr="00736161">
        <w:rPr>
          <w:spacing w:val="70"/>
          <w:lang w:eastAsia="en-US"/>
        </w:rPr>
        <w:t xml:space="preserve"> </w:t>
      </w:r>
      <w:r w:rsidRPr="00736161">
        <w:rPr>
          <w:lang w:eastAsia="en-US"/>
        </w:rPr>
        <w:t>ГТО,</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нормативов,</w:t>
      </w:r>
      <w:r w:rsidRPr="00736161">
        <w:rPr>
          <w:spacing w:val="1"/>
          <w:lang w:eastAsia="en-US"/>
        </w:rPr>
        <w:t xml:space="preserve"> </w:t>
      </w:r>
      <w:r w:rsidRPr="00736161">
        <w:rPr>
          <w:lang w:eastAsia="en-US"/>
        </w:rPr>
        <w:t>описывать</w:t>
      </w:r>
      <w:r w:rsidRPr="00736161">
        <w:rPr>
          <w:spacing w:val="1"/>
          <w:lang w:eastAsia="en-US"/>
        </w:rPr>
        <w:t xml:space="preserve"> </w:t>
      </w:r>
      <w:r w:rsidRPr="00736161">
        <w:rPr>
          <w:lang w:eastAsia="en-US"/>
        </w:rPr>
        <w:t>технику</w:t>
      </w:r>
      <w:r w:rsidRPr="00736161">
        <w:rPr>
          <w:spacing w:val="1"/>
          <w:lang w:eastAsia="en-US"/>
        </w:rPr>
        <w:t xml:space="preserve"> </w:t>
      </w:r>
      <w:r w:rsidRPr="00736161">
        <w:rPr>
          <w:lang w:eastAsia="en-US"/>
        </w:rPr>
        <w:t>удержания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воде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общеразвивающих</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жизненно</w:t>
      </w:r>
      <w:r w:rsidRPr="00736161">
        <w:rPr>
          <w:spacing w:val="1"/>
          <w:lang w:eastAsia="en-US"/>
        </w:rPr>
        <w:t xml:space="preserve"> </w:t>
      </w:r>
      <w:r w:rsidRPr="00736161">
        <w:rPr>
          <w:lang w:eastAsia="en-US"/>
        </w:rPr>
        <w:t>важных</w:t>
      </w:r>
      <w:r w:rsidRPr="00736161">
        <w:rPr>
          <w:spacing w:val="1"/>
          <w:lang w:eastAsia="en-US"/>
        </w:rPr>
        <w:t xml:space="preserve"> </w:t>
      </w:r>
      <w:r w:rsidRPr="00736161">
        <w:rPr>
          <w:lang w:eastAsia="en-US"/>
        </w:rPr>
        <w:t>навыков</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понимать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раскрывать</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воде,</w:t>
      </w:r>
      <w:r w:rsidRPr="00736161">
        <w:rPr>
          <w:spacing w:val="1"/>
          <w:lang w:eastAsia="en-US"/>
        </w:rPr>
        <w:t xml:space="preserve"> </w:t>
      </w:r>
      <w:r w:rsidRPr="00736161">
        <w:rPr>
          <w:lang w:eastAsia="en-US"/>
        </w:rPr>
        <w:t>формулировать</w:t>
      </w:r>
      <w:r w:rsidRPr="00736161">
        <w:rPr>
          <w:spacing w:val="1"/>
          <w:lang w:eastAsia="en-US"/>
        </w:rPr>
        <w:t xml:space="preserve"> </w:t>
      </w:r>
      <w:r w:rsidRPr="00736161">
        <w:rPr>
          <w:lang w:eastAsia="en-US"/>
        </w:rPr>
        <w:t>правила проведения водных процедур, воздушных и солнечных ванн, гигиенические</w:t>
      </w:r>
      <w:r w:rsidRPr="00736161">
        <w:rPr>
          <w:spacing w:val="-67"/>
          <w:lang w:eastAsia="en-US"/>
        </w:rPr>
        <w:t xml:space="preserve"> </w:t>
      </w:r>
      <w:r w:rsidRPr="00736161">
        <w:rPr>
          <w:lang w:eastAsia="en-US"/>
        </w:rPr>
        <w:t>правила</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во</w:t>
      </w:r>
      <w:r w:rsidRPr="00736161">
        <w:rPr>
          <w:spacing w:val="1"/>
          <w:lang w:eastAsia="en-US"/>
        </w:rPr>
        <w:t xml:space="preserve"> </w:t>
      </w:r>
      <w:r w:rsidRPr="00736161">
        <w:rPr>
          <w:lang w:eastAsia="en-US"/>
        </w:rPr>
        <w:t>время</w:t>
      </w:r>
      <w:r w:rsidRPr="00736161">
        <w:rPr>
          <w:spacing w:val="1"/>
          <w:lang w:eastAsia="en-US"/>
        </w:rPr>
        <w:t xml:space="preserve"> </w:t>
      </w:r>
      <w:r w:rsidRPr="00736161">
        <w:rPr>
          <w:lang w:eastAsia="en-US"/>
        </w:rPr>
        <w:t>купания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занятий</w:t>
      </w:r>
      <w:r w:rsidRPr="00736161">
        <w:rPr>
          <w:spacing w:val="1"/>
          <w:lang w:eastAsia="en-US"/>
        </w:rPr>
        <w:t xml:space="preserve"> </w:t>
      </w:r>
      <w:r w:rsidRPr="00736161">
        <w:rPr>
          <w:lang w:eastAsia="en-US"/>
        </w:rPr>
        <w:t>плаванием,</w:t>
      </w:r>
      <w:r w:rsidRPr="00736161">
        <w:rPr>
          <w:spacing w:val="-2"/>
          <w:lang w:eastAsia="en-US"/>
        </w:rPr>
        <w:t xml:space="preserve"> </w:t>
      </w:r>
      <w:r w:rsidRPr="00736161">
        <w:rPr>
          <w:lang w:eastAsia="en-US"/>
        </w:rPr>
        <w:t>характеризовать</w:t>
      </w:r>
      <w:r w:rsidRPr="00736161">
        <w:rPr>
          <w:spacing w:val="-2"/>
          <w:lang w:eastAsia="en-US"/>
        </w:rPr>
        <w:t xml:space="preserve"> </w:t>
      </w:r>
      <w:r w:rsidRPr="00736161">
        <w:rPr>
          <w:lang w:eastAsia="en-US"/>
        </w:rPr>
        <w:t>умение плавать.</w:t>
      </w:r>
    </w:p>
    <w:p w:rsidR="00736161" w:rsidRPr="00736161" w:rsidRDefault="00736161" w:rsidP="00736161">
      <w:pPr>
        <w:widowControl w:val="0"/>
        <w:autoSpaceDE w:val="0"/>
        <w:autoSpaceDN w:val="0"/>
        <w:ind w:right="510"/>
        <w:jc w:val="both"/>
        <w:rPr>
          <w:lang w:eastAsia="en-US"/>
        </w:rPr>
      </w:pPr>
      <w:r w:rsidRPr="00736161">
        <w:rPr>
          <w:lang w:eastAsia="en-US"/>
        </w:rPr>
        <w:t>Способы</w:t>
      </w:r>
      <w:r w:rsidRPr="00736161">
        <w:rPr>
          <w:spacing w:val="-3"/>
          <w:lang w:eastAsia="en-US"/>
        </w:rPr>
        <w:t xml:space="preserve"> </w:t>
      </w:r>
      <w:r w:rsidRPr="00736161">
        <w:rPr>
          <w:lang w:eastAsia="en-US"/>
        </w:rPr>
        <w:t>физкультурной</w:t>
      </w:r>
      <w:r w:rsidRPr="00736161">
        <w:rPr>
          <w:spacing w:val="-6"/>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1"/>
          <w:lang w:eastAsia="en-US"/>
        </w:rPr>
        <w:t xml:space="preserve"> </w:t>
      </w:r>
      <w:r w:rsidRPr="00736161">
        <w:rPr>
          <w:lang w:eastAsia="en-US"/>
        </w:rPr>
        <w:t>занятия</w:t>
      </w:r>
      <w:r w:rsidRPr="00736161">
        <w:rPr>
          <w:spacing w:val="1"/>
          <w:lang w:eastAsia="en-US"/>
        </w:rPr>
        <w:t xml:space="preserve"> </w:t>
      </w:r>
      <w:r w:rsidRPr="00736161">
        <w:rPr>
          <w:lang w:eastAsia="en-US"/>
        </w:rPr>
        <w:t>общеразвивающими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здоровье</w:t>
      </w:r>
      <w:r w:rsidRPr="00736161">
        <w:rPr>
          <w:spacing w:val="1"/>
          <w:lang w:eastAsia="en-US"/>
        </w:rPr>
        <w:t xml:space="preserve"> </w:t>
      </w:r>
      <w:r w:rsidRPr="00736161">
        <w:rPr>
          <w:lang w:eastAsia="en-US"/>
        </w:rPr>
        <w:t>формирующими</w:t>
      </w:r>
      <w:r w:rsidRPr="00736161">
        <w:rPr>
          <w:spacing w:val="1"/>
          <w:lang w:eastAsia="en-US"/>
        </w:rPr>
        <w:t xml:space="preserve"> </w:t>
      </w:r>
      <w:r w:rsidRPr="00736161">
        <w:rPr>
          <w:lang w:eastAsia="en-US"/>
        </w:rPr>
        <w:t>физическими</w:t>
      </w:r>
      <w:r w:rsidRPr="00736161">
        <w:rPr>
          <w:spacing w:val="-1"/>
          <w:lang w:eastAsia="en-US"/>
        </w:rPr>
        <w:t xml:space="preserve"> </w:t>
      </w:r>
      <w:r w:rsidRPr="00736161">
        <w:rPr>
          <w:lang w:eastAsia="en-US"/>
        </w:rPr>
        <w:t>упражнениями:</w:t>
      </w:r>
    </w:p>
    <w:p w:rsidR="00736161" w:rsidRPr="00736161" w:rsidRDefault="00736161" w:rsidP="00736161">
      <w:pPr>
        <w:widowControl w:val="0"/>
        <w:autoSpaceDE w:val="0"/>
        <w:autoSpaceDN w:val="0"/>
        <w:ind w:right="510"/>
        <w:jc w:val="both"/>
        <w:rPr>
          <w:lang w:eastAsia="en-US"/>
        </w:rPr>
      </w:pPr>
      <w:r w:rsidRPr="00736161">
        <w:rPr>
          <w:lang w:eastAsia="en-US"/>
        </w:rPr>
        <w:t>выбирать и уметь</w:t>
      </w:r>
      <w:r w:rsidRPr="00736161">
        <w:rPr>
          <w:spacing w:val="70"/>
          <w:lang w:eastAsia="en-US"/>
        </w:rPr>
        <w:t xml:space="preserve"> </w:t>
      </w:r>
      <w:r w:rsidRPr="00736161">
        <w:rPr>
          <w:lang w:eastAsia="en-US"/>
        </w:rPr>
        <w:t>составлять комплексы упражнений основной гимнастики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определённых</w:t>
      </w:r>
      <w:r w:rsidRPr="00736161">
        <w:rPr>
          <w:spacing w:val="1"/>
          <w:lang w:eastAsia="en-US"/>
        </w:rPr>
        <w:t xml:space="preserve"> </w:t>
      </w:r>
      <w:r w:rsidRPr="00736161">
        <w:rPr>
          <w:lang w:eastAsia="en-US"/>
        </w:rPr>
        <w:t>задач,</w:t>
      </w:r>
      <w:r w:rsidRPr="00736161">
        <w:rPr>
          <w:spacing w:val="1"/>
          <w:lang w:eastAsia="en-US"/>
        </w:rPr>
        <w:t xml:space="preserve"> </w:t>
      </w:r>
      <w:r w:rsidRPr="00736161">
        <w:rPr>
          <w:lang w:eastAsia="en-US"/>
        </w:rPr>
        <w:t>включая</w:t>
      </w:r>
      <w:r w:rsidRPr="00736161">
        <w:rPr>
          <w:spacing w:val="1"/>
          <w:lang w:eastAsia="en-US"/>
        </w:rPr>
        <w:t xml:space="preserve"> </w:t>
      </w:r>
      <w:r w:rsidRPr="00736161">
        <w:rPr>
          <w:lang w:eastAsia="en-US"/>
        </w:rPr>
        <w:t>формирование</w:t>
      </w:r>
      <w:r w:rsidRPr="00736161">
        <w:rPr>
          <w:spacing w:val="1"/>
          <w:lang w:eastAsia="en-US"/>
        </w:rPr>
        <w:t xml:space="preserve"> </w:t>
      </w:r>
      <w:r w:rsidRPr="00736161">
        <w:rPr>
          <w:lang w:eastAsia="en-US"/>
        </w:rPr>
        <w:t>свода</w:t>
      </w:r>
      <w:r w:rsidRPr="00736161">
        <w:rPr>
          <w:spacing w:val="1"/>
          <w:lang w:eastAsia="en-US"/>
        </w:rPr>
        <w:t xml:space="preserve"> </w:t>
      </w:r>
      <w:r w:rsidRPr="00736161">
        <w:rPr>
          <w:lang w:eastAsia="en-US"/>
        </w:rPr>
        <w:t>стопы,</w:t>
      </w:r>
      <w:r w:rsidRPr="00736161">
        <w:rPr>
          <w:spacing w:val="1"/>
          <w:lang w:eastAsia="en-US"/>
        </w:rPr>
        <w:t xml:space="preserve"> </w:t>
      </w:r>
      <w:r w:rsidRPr="00736161">
        <w:rPr>
          <w:lang w:eastAsia="en-US"/>
        </w:rPr>
        <w:t>укрепление</w:t>
      </w:r>
      <w:r w:rsidRPr="00736161">
        <w:rPr>
          <w:spacing w:val="-2"/>
          <w:lang w:eastAsia="en-US"/>
        </w:rPr>
        <w:t xml:space="preserve"> </w:t>
      </w:r>
      <w:r w:rsidRPr="00736161">
        <w:rPr>
          <w:lang w:eastAsia="en-US"/>
        </w:rPr>
        <w:t>определённых групп</w:t>
      </w:r>
      <w:r w:rsidRPr="00736161">
        <w:rPr>
          <w:spacing w:val="-1"/>
          <w:lang w:eastAsia="en-US"/>
        </w:rPr>
        <w:t xml:space="preserve"> </w:t>
      </w:r>
      <w:r w:rsidRPr="00736161">
        <w:rPr>
          <w:lang w:eastAsia="en-US"/>
        </w:rPr>
        <w:t>мышц,</w:t>
      </w:r>
      <w:r w:rsidRPr="00736161">
        <w:rPr>
          <w:spacing w:val="-2"/>
          <w:lang w:eastAsia="en-US"/>
        </w:rPr>
        <w:t xml:space="preserve"> </w:t>
      </w:r>
      <w:r w:rsidRPr="00736161">
        <w:rPr>
          <w:lang w:eastAsia="en-US"/>
        </w:rPr>
        <w:t>увеличение</w:t>
      </w:r>
      <w:r w:rsidRPr="00736161">
        <w:rPr>
          <w:spacing w:val="-1"/>
          <w:lang w:eastAsia="en-US"/>
        </w:rPr>
        <w:t xml:space="preserve"> </w:t>
      </w:r>
      <w:r w:rsidRPr="00736161">
        <w:rPr>
          <w:lang w:eastAsia="en-US"/>
        </w:rPr>
        <w:t>подвижности</w:t>
      </w:r>
      <w:r w:rsidRPr="00736161">
        <w:rPr>
          <w:spacing w:val="-1"/>
          <w:lang w:eastAsia="en-US"/>
        </w:rPr>
        <w:t xml:space="preserve"> </w:t>
      </w:r>
      <w:r w:rsidRPr="00736161">
        <w:rPr>
          <w:lang w:eastAsia="en-US"/>
        </w:rPr>
        <w:t>суставов;</w:t>
      </w:r>
    </w:p>
    <w:p w:rsidR="00736161" w:rsidRPr="00736161" w:rsidRDefault="00736161" w:rsidP="00736161">
      <w:pPr>
        <w:widowControl w:val="0"/>
        <w:autoSpaceDE w:val="0"/>
        <w:autoSpaceDN w:val="0"/>
        <w:ind w:right="510"/>
        <w:jc w:val="both"/>
        <w:rPr>
          <w:lang w:eastAsia="en-US"/>
        </w:rPr>
      </w:pPr>
      <w:r w:rsidRPr="00736161">
        <w:rPr>
          <w:lang w:eastAsia="en-US"/>
        </w:rPr>
        <w:t>уметь использовать технику контроля за соблюдением осанки и правильной</w:t>
      </w:r>
      <w:r w:rsidRPr="00736161">
        <w:rPr>
          <w:spacing w:val="1"/>
          <w:lang w:eastAsia="en-US"/>
        </w:rPr>
        <w:t xml:space="preserve"> </w:t>
      </w:r>
      <w:r w:rsidRPr="00736161">
        <w:rPr>
          <w:lang w:eastAsia="en-US"/>
        </w:rPr>
        <w:t>постановки стопы при ходьбе, характеризовать основные показатели физических</w:t>
      </w:r>
      <w:r w:rsidRPr="00736161">
        <w:rPr>
          <w:spacing w:val="1"/>
          <w:lang w:eastAsia="en-US"/>
        </w:rPr>
        <w:t xml:space="preserve"> </w:t>
      </w:r>
      <w:r w:rsidRPr="00736161">
        <w:rPr>
          <w:lang w:eastAsia="en-US"/>
        </w:rPr>
        <w:t>качеств</w:t>
      </w:r>
      <w:r w:rsidRPr="00736161">
        <w:rPr>
          <w:spacing w:val="27"/>
          <w:lang w:eastAsia="en-US"/>
        </w:rPr>
        <w:t xml:space="preserve"> </w:t>
      </w:r>
      <w:r w:rsidRPr="00736161">
        <w:rPr>
          <w:lang w:eastAsia="en-US"/>
        </w:rPr>
        <w:t>и</w:t>
      </w:r>
      <w:r w:rsidRPr="00736161">
        <w:rPr>
          <w:spacing w:val="29"/>
          <w:lang w:eastAsia="en-US"/>
        </w:rPr>
        <w:t xml:space="preserve"> </w:t>
      </w:r>
      <w:r w:rsidRPr="00736161">
        <w:rPr>
          <w:lang w:eastAsia="en-US"/>
        </w:rPr>
        <w:t>способностей</w:t>
      </w:r>
      <w:r w:rsidRPr="00736161">
        <w:rPr>
          <w:spacing w:val="28"/>
          <w:lang w:eastAsia="en-US"/>
        </w:rPr>
        <w:t xml:space="preserve"> </w:t>
      </w:r>
      <w:r w:rsidRPr="00736161">
        <w:rPr>
          <w:lang w:eastAsia="en-US"/>
        </w:rPr>
        <w:t>человека</w:t>
      </w:r>
      <w:r w:rsidRPr="00736161">
        <w:rPr>
          <w:spacing w:val="29"/>
          <w:lang w:eastAsia="en-US"/>
        </w:rPr>
        <w:t xml:space="preserve"> </w:t>
      </w:r>
      <w:r w:rsidRPr="00736161">
        <w:rPr>
          <w:lang w:eastAsia="en-US"/>
        </w:rPr>
        <w:t>(гибкость,</w:t>
      </w:r>
      <w:r w:rsidRPr="00736161">
        <w:rPr>
          <w:spacing w:val="30"/>
          <w:lang w:eastAsia="en-US"/>
        </w:rPr>
        <w:t xml:space="preserve"> </w:t>
      </w:r>
      <w:r w:rsidRPr="00736161">
        <w:rPr>
          <w:lang w:eastAsia="en-US"/>
        </w:rPr>
        <w:t>сила,</w:t>
      </w:r>
      <w:r w:rsidRPr="00736161">
        <w:rPr>
          <w:spacing w:val="27"/>
          <w:lang w:eastAsia="en-US"/>
        </w:rPr>
        <w:t xml:space="preserve"> </w:t>
      </w:r>
      <w:r w:rsidRPr="00736161">
        <w:rPr>
          <w:lang w:eastAsia="en-US"/>
        </w:rPr>
        <w:t>выносливость,</w:t>
      </w:r>
      <w:r w:rsidRPr="00736161">
        <w:rPr>
          <w:spacing w:val="28"/>
          <w:lang w:eastAsia="en-US"/>
        </w:rPr>
        <w:t xml:space="preserve"> </w:t>
      </w:r>
      <w:r w:rsidRPr="00736161">
        <w:rPr>
          <w:lang w:eastAsia="en-US"/>
        </w:rPr>
        <w:t>координационные</w:t>
      </w:r>
      <w:r w:rsidRPr="00736161">
        <w:rPr>
          <w:spacing w:val="-68"/>
          <w:lang w:eastAsia="en-US"/>
        </w:rPr>
        <w:t xml:space="preserve"> </w:t>
      </w:r>
      <w:r w:rsidRPr="00736161">
        <w:rPr>
          <w:lang w:eastAsia="en-US"/>
        </w:rPr>
        <w:t>и скоростные способности) и перечислять возрастной период для их эффективного</w:t>
      </w:r>
      <w:r w:rsidRPr="00736161">
        <w:rPr>
          <w:spacing w:val="1"/>
          <w:lang w:eastAsia="en-US"/>
        </w:rPr>
        <w:t xml:space="preserve"> </w:t>
      </w:r>
      <w:r w:rsidRPr="00736161">
        <w:rPr>
          <w:lang w:eastAsia="en-US"/>
        </w:rPr>
        <w:t>развития;</w:t>
      </w:r>
    </w:p>
    <w:p w:rsidR="00736161" w:rsidRPr="00736161" w:rsidRDefault="00736161" w:rsidP="00736161">
      <w:pPr>
        <w:widowControl w:val="0"/>
        <w:autoSpaceDE w:val="0"/>
        <w:autoSpaceDN w:val="0"/>
        <w:ind w:right="510"/>
        <w:jc w:val="both"/>
        <w:rPr>
          <w:lang w:eastAsia="en-US"/>
        </w:rPr>
      </w:pPr>
      <w:r w:rsidRPr="00736161">
        <w:rPr>
          <w:lang w:eastAsia="en-US"/>
        </w:rPr>
        <w:t>принимать адекватные решения в условиях игровой деятельности, оценивать</w:t>
      </w:r>
      <w:r w:rsidRPr="00736161">
        <w:rPr>
          <w:spacing w:val="1"/>
          <w:lang w:eastAsia="en-US"/>
        </w:rPr>
        <w:t xml:space="preserve"> </w:t>
      </w:r>
      <w:r w:rsidRPr="00736161">
        <w:rPr>
          <w:lang w:eastAsia="en-US"/>
        </w:rPr>
        <w:t>правила</w:t>
      </w:r>
      <w:r w:rsidRPr="00736161">
        <w:rPr>
          <w:spacing w:val="-1"/>
          <w:lang w:eastAsia="en-US"/>
        </w:rPr>
        <w:t xml:space="preserve"> </w:t>
      </w:r>
      <w:r w:rsidRPr="00736161">
        <w:rPr>
          <w:lang w:eastAsia="en-US"/>
        </w:rPr>
        <w:t>безопасности в</w:t>
      </w:r>
      <w:r w:rsidRPr="00736161">
        <w:rPr>
          <w:spacing w:val="-2"/>
          <w:lang w:eastAsia="en-US"/>
        </w:rPr>
        <w:t xml:space="preserve"> </w:t>
      </w:r>
      <w:r w:rsidRPr="00736161">
        <w:rPr>
          <w:lang w:eastAsia="en-US"/>
        </w:rPr>
        <w:t>процессе</w:t>
      </w:r>
      <w:r w:rsidRPr="00736161">
        <w:rPr>
          <w:spacing w:val="-3"/>
          <w:lang w:eastAsia="en-US"/>
        </w:rPr>
        <w:t xml:space="preserve"> </w:t>
      </w:r>
      <w:r w:rsidRPr="00736161">
        <w:rPr>
          <w:lang w:eastAsia="en-US"/>
        </w:rPr>
        <w:t>игры;</w:t>
      </w:r>
    </w:p>
    <w:p w:rsidR="00736161" w:rsidRPr="00736161" w:rsidRDefault="00736161" w:rsidP="00736161">
      <w:pPr>
        <w:widowControl w:val="0"/>
        <w:autoSpaceDE w:val="0"/>
        <w:autoSpaceDN w:val="0"/>
        <w:ind w:right="510"/>
        <w:jc w:val="both"/>
        <w:rPr>
          <w:lang w:eastAsia="en-US"/>
        </w:rPr>
      </w:pPr>
      <w:r w:rsidRPr="00736161">
        <w:rPr>
          <w:lang w:eastAsia="en-US"/>
        </w:rPr>
        <w:t>знать</w:t>
      </w:r>
      <w:r w:rsidRPr="00736161">
        <w:rPr>
          <w:spacing w:val="-4"/>
          <w:lang w:eastAsia="en-US"/>
        </w:rPr>
        <w:t xml:space="preserve"> </w:t>
      </w:r>
      <w:r w:rsidRPr="00736161">
        <w:rPr>
          <w:lang w:eastAsia="en-US"/>
        </w:rPr>
        <w:t>основные</w:t>
      </w:r>
      <w:r w:rsidRPr="00736161">
        <w:rPr>
          <w:spacing w:val="-2"/>
          <w:lang w:eastAsia="en-US"/>
        </w:rPr>
        <w:t xml:space="preserve"> </w:t>
      </w:r>
      <w:r w:rsidRPr="00736161">
        <w:rPr>
          <w:lang w:eastAsia="en-US"/>
        </w:rPr>
        <w:t>строевые</w:t>
      </w:r>
      <w:r w:rsidRPr="00736161">
        <w:rPr>
          <w:spacing w:val="-3"/>
          <w:lang w:eastAsia="en-US"/>
        </w:rPr>
        <w:t xml:space="preserve"> </w:t>
      </w:r>
      <w:r w:rsidRPr="00736161">
        <w:rPr>
          <w:lang w:eastAsia="en-US"/>
        </w:rPr>
        <w:t>команды.</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1"/>
          <w:lang w:eastAsia="en-US"/>
        </w:rPr>
        <w:t xml:space="preserve"> </w:t>
      </w:r>
      <w:r w:rsidRPr="00736161">
        <w:rPr>
          <w:lang w:eastAsia="en-US"/>
        </w:rPr>
        <w:t>наблюдения</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физическим</w:t>
      </w:r>
      <w:r w:rsidRPr="00736161">
        <w:rPr>
          <w:spacing w:val="1"/>
          <w:lang w:eastAsia="en-US"/>
        </w:rPr>
        <w:t xml:space="preserve"> </w:t>
      </w:r>
      <w:r w:rsidRPr="00736161">
        <w:rPr>
          <w:lang w:eastAsia="en-US"/>
        </w:rPr>
        <w:t>развитием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подготовленностью:</w:t>
      </w:r>
    </w:p>
    <w:p w:rsidR="00736161" w:rsidRPr="00736161" w:rsidRDefault="00736161" w:rsidP="00736161">
      <w:pPr>
        <w:widowControl w:val="0"/>
        <w:autoSpaceDE w:val="0"/>
        <w:autoSpaceDN w:val="0"/>
        <w:ind w:right="510"/>
        <w:jc w:val="both"/>
        <w:rPr>
          <w:lang w:eastAsia="en-US"/>
        </w:rPr>
      </w:pPr>
      <w:r w:rsidRPr="00736161">
        <w:rPr>
          <w:lang w:eastAsia="en-US"/>
        </w:rPr>
        <w:t>составлять</w:t>
      </w:r>
      <w:r w:rsidRPr="00736161">
        <w:rPr>
          <w:spacing w:val="132"/>
          <w:lang w:eastAsia="en-US"/>
        </w:rPr>
        <w:t xml:space="preserve"> </w:t>
      </w:r>
      <w:r w:rsidRPr="00736161">
        <w:rPr>
          <w:lang w:eastAsia="en-US"/>
        </w:rPr>
        <w:t xml:space="preserve">письменно  </w:t>
      </w:r>
      <w:r w:rsidRPr="00736161">
        <w:rPr>
          <w:spacing w:val="63"/>
          <w:lang w:eastAsia="en-US"/>
        </w:rPr>
        <w:t xml:space="preserve"> </w:t>
      </w:r>
      <w:r w:rsidRPr="00736161">
        <w:rPr>
          <w:lang w:eastAsia="en-US"/>
        </w:rPr>
        <w:t xml:space="preserve">и  </w:t>
      </w:r>
      <w:r w:rsidRPr="00736161">
        <w:rPr>
          <w:spacing w:val="65"/>
          <w:lang w:eastAsia="en-US"/>
        </w:rPr>
        <w:t xml:space="preserve"> </w:t>
      </w:r>
      <w:r w:rsidRPr="00736161">
        <w:rPr>
          <w:lang w:eastAsia="en-US"/>
        </w:rPr>
        <w:t xml:space="preserve">выполнять  </w:t>
      </w:r>
      <w:r w:rsidRPr="00736161">
        <w:rPr>
          <w:spacing w:val="61"/>
          <w:lang w:eastAsia="en-US"/>
        </w:rPr>
        <w:t xml:space="preserve"> </w:t>
      </w:r>
      <w:r w:rsidRPr="00736161">
        <w:rPr>
          <w:lang w:eastAsia="en-US"/>
        </w:rPr>
        <w:t xml:space="preserve">индивидуальный  </w:t>
      </w:r>
      <w:r w:rsidRPr="00736161">
        <w:rPr>
          <w:spacing w:val="63"/>
          <w:lang w:eastAsia="en-US"/>
        </w:rPr>
        <w:t xml:space="preserve"> </w:t>
      </w:r>
      <w:r w:rsidRPr="00736161">
        <w:rPr>
          <w:lang w:eastAsia="en-US"/>
        </w:rPr>
        <w:t xml:space="preserve">распорядок  </w:t>
      </w:r>
      <w:r w:rsidRPr="00736161">
        <w:rPr>
          <w:spacing w:val="63"/>
          <w:lang w:eastAsia="en-US"/>
        </w:rPr>
        <w:t xml:space="preserve"> </w:t>
      </w:r>
      <w:r w:rsidRPr="00736161">
        <w:rPr>
          <w:lang w:eastAsia="en-US"/>
        </w:rPr>
        <w:t>дня</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включением</w:t>
      </w:r>
      <w:r w:rsidRPr="00736161">
        <w:rPr>
          <w:spacing w:val="1"/>
          <w:lang w:eastAsia="en-US"/>
        </w:rPr>
        <w:t xml:space="preserve"> </w:t>
      </w:r>
      <w:r w:rsidRPr="00736161">
        <w:rPr>
          <w:lang w:eastAsia="en-US"/>
        </w:rPr>
        <w:t>утренней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физкультминуток,</w:t>
      </w:r>
      <w:r w:rsidRPr="00736161">
        <w:rPr>
          <w:spacing w:val="1"/>
          <w:lang w:eastAsia="en-US"/>
        </w:rPr>
        <w:t xml:space="preserve"> </w:t>
      </w:r>
      <w:r w:rsidRPr="00736161">
        <w:rPr>
          <w:lang w:eastAsia="en-US"/>
        </w:rPr>
        <w:t>регулярных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 xml:space="preserve">гимнастики,  </w:t>
      </w:r>
      <w:r w:rsidRPr="00736161">
        <w:rPr>
          <w:spacing w:val="1"/>
          <w:lang w:eastAsia="en-US"/>
        </w:rPr>
        <w:t xml:space="preserve"> </w:t>
      </w:r>
      <w:r w:rsidRPr="00736161">
        <w:rPr>
          <w:lang w:eastAsia="en-US"/>
        </w:rPr>
        <w:t>измерять,    сравнивать    динамику    развития    физических    качеств</w:t>
      </w:r>
      <w:r w:rsidRPr="00736161">
        <w:rPr>
          <w:spacing w:val="-67"/>
          <w:lang w:eastAsia="en-US"/>
        </w:rPr>
        <w:t xml:space="preserve"> </w:t>
      </w:r>
      <w:r w:rsidRPr="00736161">
        <w:rPr>
          <w:lang w:eastAsia="en-US"/>
        </w:rPr>
        <w:t>и способностей: гибкости, координационных способностей, измерять (пальпаторно)</w:t>
      </w:r>
      <w:r w:rsidRPr="00736161">
        <w:rPr>
          <w:spacing w:val="1"/>
          <w:lang w:eastAsia="en-US"/>
        </w:rPr>
        <w:t xml:space="preserve"> </w:t>
      </w:r>
      <w:r w:rsidRPr="00736161">
        <w:rPr>
          <w:lang w:eastAsia="en-US"/>
        </w:rPr>
        <w:t>частоту</w:t>
      </w:r>
      <w:r w:rsidRPr="00736161">
        <w:rPr>
          <w:spacing w:val="1"/>
          <w:lang w:eastAsia="en-US"/>
        </w:rPr>
        <w:t xml:space="preserve"> </w:t>
      </w:r>
      <w:r w:rsidRPr="00736161">
        <w:rPr>
          <w:lang w:eastAsia="en-US"/>
        </w:rPr>
        <w:t>сердечных</w:t>
      </w:r>
      <w:r w:rsidRPr="00736161">
        <w:rPr>
          <w:spacing w:val="1"/>
          <w:lang w:eastAsia="en-US"/>
        </w:rPr>
        <w:t xml:space="preserve"> </w:t>
      </w:r>
      <w:r w:rsidRPr="00736161">
        <w:rPr>
          <w:lang w:eastAsia="en-US"/>
        </w:rPr>
        <w:t>сокращений</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с</w:t>
      </w:r>
      <w:r w:rsidRPr="00736161">
        <w:rPr>
          <w:spacing w:val="71"/>
          <w:lang w:eastAsia="en-US"/>
        </w:rPr>
        <w:t xml:space="preserve"> </w:t>
      </w:r>
      <w:r w:rsidRPr="00736161">
        <w:rPr>
          <w:lang w:eastAsia="en-US"/>
        </w:rPr>
        <w:t>различной</w:t>
      </w:r>
      <w:r w:rsidRPr="00736161">
        <w:rPr>
          <w:spacing w:val="1"/>
          <w:lang w:eastAsia="en-US"/>
        </w:rPr>
        <w:t xml:space="preserve"> </w:t>
      </w:r>
      <w:r w:rsidRPr="00736161">
        <w:rPr>
          <w:lang w:eastAsia="en-US"/>
        </w:rPr>
        <w:t>нагрузкой;</w:t>
      </w:r>
    </w:p>
    <w:p w:rsidR="00736161" w:rsidRPr="00736161" w:rsidRDefault="00736161" w:rsidP="00736161">
      <w:pPr>
        <w:widowControl w:val="0"/>
        <w:autoSpaceDE w:val="0"/>
        <w:autoSpaceDN w:val="0"/>
        <w:ind w:right="510"/>
        <w:jc w:val="both"/>
        <w:rPr>
          <w:lang w:eastAsia="en-US"/>
        </w:rPr>
      </w:pPr>
      <w:r w:rsidRPr="00736161">
        <w:rPr>
          <w:lang w:eastAsia="en-US"/>
        </w:rPr>
        <w:t>классифицировать     виды      физических      упражнений     в      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определённым</w:t>
      </w:r>
      <w:r w:rsidRPr="00736161">
        <w:rPr>
          <w:spacing w:val="1"/>
          <w:lang w:eastAsia="en-US"/>
        </w:rPr>
        <w:t xml:space="preserve"> </w:t>
      </w:r>
      <w:r w:rsidRPr="00736161">
        <w:rPr>
          <w:lang w:eastAsia="en-US"/>
        </w:rPr>
        <w:t>классификационным</w:t>
      </w:r>
      <w:r w:rsidRPr="00736161">
        <w:rPr>
          <w:spacing w:val="1"/>
          <w:lang w:eastAsia="en-US"/>
        </w:rPr>
        <w:t xml:space="preserve"> </w:t>
      </w:r>
      <w:r w:rsidRPr="00736161">
        <w:rPr>
          <w:lang w:eastAsia="en-US"/>
        </w:rPr>
        <w:t>признаком:</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признаку</w:t>
      </w:r>
      <w:r w:rsidRPr="00736161">
        <w:rPr>
          <w:spacing w:val="1"/>
          <w:lang w:eastAsia="en-US"/>
        </w:rPr>
        <w:t xml:space="preserve"> </w:t>
      </w:r>
      <w:r w:rsidRPr="00736161">
        <w:rPr>
          <w:lang w:eastAsia="en-US"/>
        </w:rPr>
        <w:t>исторически</w:t>
      </w:r>
      <w:r w:rsidRPr="00736161">
        <w:rPr>
          <w:spacing w:val="1"/>
          <w:lang w:eastAsia="en-US"/>
        </w:rPr>
        <w:t xml:space="preserve"> </w:t>
      </w:r>
      <w:r w:rsidRPr="00736161">
        <w:rPr>
          <w:lang w:eastAsia="en-US"/>
        </w:rPr>
        <w:t>сложившихся</w:t>
      </w:r>
      <w:r w:rsidRPr="00736161">
        <w:rPr>
          <w:spacing w:val="1"/>
          <w:lang w:eastAsia="en-US"/>
        </w:rPr>
        <w:t xml:space="preserve"> </w:t>
      </w:r>
      <w:r w:rsidRPr="00736161">
        <w:rPr>
          <w:lang w:eastAsia="en-US"/>
        </w:rPr>
        <w:t>систем</w:t>
      </w:r>
      <w:r w:rsidRPr="00736161">
        <w:rPr>
          <w:spacing w:val="1"/>
          <w:lang w:eastAsia="en-US"/>
        </w:rPr>
        <w:t xml:space="preserve"> </w:t>
      </w:r>
      <w:r w:rsidRPr="00736161">
        <w:rPr>
          <w:lang w:eastAsia="en-US"/>
        </w:rPr>
        <w:t>физического</w:t>
      </w:r>
      <w:r w:rsidRPr="00736161">
        <w:rPr>
          <w:spacing w:val="1"/>
          <w:lang w:eastAsia="en-US"/>
        </w:rPr>
        <w:t xml:space="preserve"> </w:t>
      </w:r>
      <w:r w:rsidRPr="00736161">
        <w:rPr>
          <w:lang w:eastAsia="en-US"/>
        </w:rPr>
        <w:t>воспитания,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преимущественной</w:t>
      </w:r>
      <w:r w:rsidRPr="00736161">
        <w:rPr>
          <w:spacing w:val="1"/>
          <w:lang w:eastAsia="en-US"/>
        </w:rPr>
        <w:t xml:space="preserve"> </w:t>
      </w:r>
      <w:r w:rsidRPr="00736161">
        <w:rPr>
          <w:lang w:eastAsia="en-US"/>
        </w:rPr>
        <w:t>целевой</w:t>
      </w:r>
      <w:r w:rsidRPr="00736161">
        <w:rPr>
          <w:spacing w:val="1"/>
          <w:lang w:eastAsia="en-US"/>
        </w:rPr>
        <w:t xml:space="preserve"> </w:t>
      </w:r>
      <w:r w:rsidRPr="00736161">
        <w:rPr>
          <w:lang w:eastAsia="en-US"/>
        </w:rPr>
        <w:t>направленности их использования, по преимущественному воздействию на развитие</w:t>
      </w:r>
      <w:r w:rsidRPr="00736161">
        <w:rPr>
          <w:spacing w:val="-67"/>
          <w:lang w:eastAsia="en-US"/>
        </w:rPr>
        <w:t xml:space="preserve"> </w:t>
      </w:r>
      <w:r w:rsidRPr="00736161">
        <w:rPr>
          <w:lang w:eastAsia="en-US"/>
        </w:rPr>
        <w:t>отдельных качеств</w:t>
      </w:r>
      <w:r w:rsidRPr="00736161">
        <w:rPr>
          <w:spacing w:val="-2"/>
          <w:lang w:eastAsia="en-US"/>
        </w:rPr>
        <w:t xml:space="preserve"> </w:t>
      </w:r>
      <w:r w:rsidRPr="00736161">
        <w:rPr>
          <w:lang w:eastAsia="en-US"/>
        </w:rPr>
        <w:t>(способностей) человека.</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1"/>
          <w:lang w:eastAsia="en-US"/>
        </w:rPr>
        <w:t xml:space="preserve"> </w:t>
      </w:r>
      <w:r w:rsidRPr="00736161">
        <w:rPr>
          <w:lang w:eastAsia="en-US"/>
        </w:rPr>
        <w:t>развивающие,</w:t>
      </w:r>
      <w:r w:rsidRPr="00736161">
        <w:rPr>
          <w:spacing w:val="1"/>
          <w:lang w:eastAsia="en-US"/>
        </w:rPr>
        <w:t xml:space="preserve"> </w:t>
      </w:r>
      <w:r w:rsidRPr="00736161">
        <w:rPr>
          <w:lang w:eastAsia="en-US"/>
        </w:rPr>
        <w:t>подвижные</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эстафеты,</w:t>
      </w:r>
      <w:r w:rsidRPr="00736161">
        <w:rPr>
          <w:spacing w:val="1"/>
          <w:lang w:eastAsia="en-US"/>
        </w:rPr>
        <w:t xml:space="preserve"> </w:t>
      </w:r>
      <w:r w:rsidRPr="00736161">
        <w:rPr>
          <w:lang w:eastAsia="en-US"/>
        </w:rPr>
        <w:t>командные</w:t>
      </w:r>
      <w:r w:rsidRPr="00736161">
        <w:rPr>
          <w:spacing w:val="-1"/>
          <w:lang w:eastAsia="en-US"/>
        </w:rPr>
        <w:t xml:space="preserve"> </w:t>
      </w:r>
      <w:r w:rsidRPr="00736161">
        <w:rPr>
          <w:lang w:eastAsia="en-US"/>
        </w:rPr>
        <w:t>перестроения:</w:t>
      </w:r>
    </w:p>
    <w:p w:rsidR="00736161" w:rsidRPr="00736161" w:rsidRDefault="00736161" w:rsidP="00736161">
      <w:pPr>
        <w:widowControl w:val="0"/>
        <w:autoSpaceDE w:val="0"/>
        <w:autoSpaceDN w:val="0"/>
        <w:ind w:right="510"/>
        <w:jc w:val="both"/>
        <w:rPr>
          <w:lang w:eastAsia="en-US"/>
        </w:rPr>
      </w:pPr>
      <w:r w:rsidRPr="00736161">
        <w:rPr>
          <w:lang w:eastAsia="en-US"/>
        </w:rPr>
        <w:t>участвовать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играх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игровых</w:t>
      </w:r>
      <w:r w:rsidRPr="00736161">
        <w:rPr>
          <w:spacing w:val="1"/>
          <w:lang w:eastAsia="en-US"/>
        </w:rPr>
        <w:t xml:space="preserve"> </w:t>
      </w:r>
      <w:r w:rsidRPr="00736161">
        <w:rPr>
          <w:lang w:eastAsia="en-US"/>
        </w:rPr>
        <w:t>заданиях,</w:t>
      </w:r>
      <w:r w:rsidRPr="00736161">
        <w:rPr>
          <w:spacing w:val="71"/>
          <w:lang w:eastAsia="en-US"/>
        </w:rPr>
        <w:t xml:space="preserve"> </w:t>
      </w:r>
      <w:r w:rsidRPr="00736161">
        <w:rPr>
          <w:lang w:eastAsia="en-US"/>
        </w:rPr>
        <w:t>спортивных</w:t>
      </w:r>
      <w:r w:rsidRPr="00736161">
        <w:rPr>
          <w:spacing w:val="71"/>
          <w:lang w:eastAsia="en-US"/>
        </w:rPr>
        <w:t xml:space="preserve"> </w:t>
      </w:r>
      <w:r w:rsidRPr="00736161">
        <w:rPr>
          <w:lang w:eastAsia="en-US"/>
        </w:rPr>
        <w:t>эстафетах;</w:t>
      </w:r>
      <w:r w:rsidRPr="00736161">
        <w:rPr>
          <w:spacing w:val="1"/>
          <w:lang w:eastAsia="en-US"/>
        </w:rPr>
        <w:t xml:space="preserve"> </w:t>
      </w:r>
      <w:r w:rsidRPr="00736161">
        <w:rPr>
          <w:lang w:eastAsia="en-US"/>
        </w:rPr>
        <w:t>устанавливать</w:t>
      </w:r>
      <w:r w:rsidRPr="00736161">
        <w:rPr>
          <w:spacing w:val="-3"/>
          <w:lang w:eastAsia="en-US"/>
        </w:rPr>
        <w:t xml:space="preserve"> </w:t>
      </w:r>
      <w:r w:rsidRPr="00736161">
        <w:rPr>
          <w:lang w:eastAsia="en-US"/>
        </w:rPr>
        <w:t>ролевое</w:t>
      </w:r>
      <w:r w:rsidRPr="00736161">
        <w:rPr>
          <w:spacing w:val="-1"/>
          <w:lang w:eastAsia="en-US"/>
        </w:rPr>
        <w:t xml:space="preserve"> </w:t>
      </w:r>
      <w:r w:rsidRPr="00736161">
        <w:rPr>
          <w:lang w:eastAsia="en-US"/>
        </w:rPr>
        <w:t>участие</w:t>
      </w:r>
      <w:r w:rsidRPr="00736161">
        <w:rPr>
          <w:spacing w:val="-1"/>
          <w:lang w:eastAsia="en-US"/>
        </w:rPr>
        <w:t xml:space="preserve"> </w:t>
      </w:r>
      <w:r w:rsidRPr="00736161">
        <w:rPr>
          <w:lang w:eastAsia="en-US"/>
        </w:rPr>
        <w:t>членов</w:t>
      </w:r>
      <w:r w:rsidRPr="00736161">
        <w:rPr>
          <w:spacing w:val="-5"/>
          <w:lang w:eastAsia="en-US"/>
        </w:rPr>
        <w:t xml:space="preserve"> </w:t>
      </w:r>
      <w:r w:rsidRPr="00736161">
        <w:rPr>
          <w:lang w:eastAsia="en-US"/>
        </w:rPr>
        <w:t>команды; выполнять</w:t>
      </w:r>
      <w:r w:rsidRPr="00736161">
        <w:rPr>
          <w:spacing w:val="-2"/>
          <w:lang w:eastAsia="en-US"/>
        </w:rPr>
        <w:t xml:space="preserve"> </w:t>
      </w:r>
      <w:r w:rsidRPr="00736161">
        <w:rPr>
          <w:lang w:eastAsia="en-US"/>
        </w:rPr>
        <w:t>перестроения.</w:t>
      </w:r>
    </w:p>
    <w:p w:rsidR="00736161" w:rsidRPr="00736161" w:rsidRDefault="00736161" w:rsidP="00736161">
      <w:pPr>
        <w:widowControl w:val="0"/>
        <w:autoSpaceDE w:val="0"/>
        <w:autoSpaceDN w:val="0"/>
        <w:ind w:right="510"/>
        <w:jc w:val="both"/>
        <w:rPr>
          <w:lang w:eastAsia="en-US"/>
        </w:rPr>
      </w:pPr>
      <w:r w:rsidRPr="00736161">
        <w:rPr>
          <w:lang w:eastAsia="en-US"/>
        </w:rPr>
        <w:t>Физическое совершенствование.</w:t>
      </w:r>
      <w:r w:rsidRPr="00736161">
        <w:rPr>
          <w:spacing w:val="1"/>
          <w:lang w:eastAsia="en-US"/>
        </w:rPr>
        <w:t xml:space="preserve"> </w:t>
      </w:r>
      <w:r w:rsidRPr="00736161">
        <w:rPr>
          <w:lang w:eastAsia="en-US"/>
        </w:rPr>
        <w:t>Физкультурно-оздоровительная</w:t>
      </w:r>
      <w:r w:rsidRPr="00736161">
        <w:rPr>
          <w:spacing w:val="-15"/>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осваивать физические упражнения на развитие гибкости и координационно-</w:t>
      </w:r>
      <w:r w:rsidRPr="00736161">
        <w:rPr>
          <w:spacing w:val="1"/>
          <w:lang w:eastAsia="en-US"/>
        </w:rPr>
        <w:t xml:space="preserve"> </w:t>
      </w:r>
      <w:r w:rsidRPr="00736161">
        <w:rPr>
          <w:lang w:eastAsia="en-US"/>
        </w:rPr>
        <w:t>скоростных способностей;</w:t>
      </w:r>
    </w:p>
    <w:p w:rsidR="00736161" w:rsidRPr="00736161" w:rsidRDefault="00736161" w:rsidP="00736161">
      <w:pPr>
        <w:widowControl w:val="0"/>
        <w:autoSpaceDE w:val="0"/>
        <w:autoSpaceDN w:val="0"/>
        <w:ind w:right="510"/>
        <w:jc w:val="both"/>
        <w:rPr>
          <w:lang w:eastAsia="en-US"/>
        </w:rPr>
      </w:pPr>
      <w:r w:rsidRPr="00736161">
        <w:rPr>
          <w:lang w:eastAsia="en-US"/>
        </w:rPr>
        <w:t>осваивать и демонстрировать технику перемещения гимнастическим шагом,</w:t>
      </w:r>
      <w:r w:rsidRPr="00736161">
        <w:rPr>
          <w:spacing w:val="1"/>
          <w:lang w:eastAsia="en-US"/>
        </w:rPr>
        <w:t xml:space="preserve"> </w:t>
      </w:r>
      <w:r w:rsidRPr="00736161">
        <w:rPr>
          <w:lang w:eastAsia="en-US"/>
        </w:rPr>
        <w:t>мягким</w:t>
      </w:r>
      <w:r w:rsidRPr="00736161">
        <w:rPr>
          <w:spacing w:val="-1"/>
          <w:lang w:eastAsia="en-US"/>
        </w:rPr>
        <w:t xml:space="preserve"> </w:t>
      </w:r>
      <w:r w:rsidRPr="00736161">
        <w:rPr>
          <w:lang w:eastAsia="en-US"/>
        </w:rPr>
        <w:t>бегом вперёд,</w:t>
      </w:r>
      <w:r w:rsidRPr="00736161">
        <w:rPr>
          <w:spacing w:val="-2"/>
          <w:lang w:eastAsia="en-US"/>
        </w:rPr>
        <w:t xml:space="preserve"> </w:t>
      </w:r>
      <w:r w:rsidRPr="00736161">
        <w:rPr>
          <w:lang w:eastAsia="en-US"/>
        </w:rPr>
        <w:t>назад,</w:t>
      </w:r>
      <w:r w:rsidRPr="00736161">
        <w:rPr>
          <w:spacing w:val="-1"/>
          <w:lang w:eastAsia="en-US"/>
        </w:rPr>
        <w:t xml:space="preserve"> </w:t>
      </w:r>
      <w:r w:rsidRPr="00736161">
        <w:rPr>
          <w:lang w:eastAsia="en-US"/>
        </w:rPr>
        <w:t>прыжками,</w:t>
      </w:r>
      <w:r w:rsidRPr="00736161">
        <w:rPr>
          <w:spacing w:val="-4"/>
          <w:lang w:eastAsia="en-US"/>
        </w:rPr>
        <w:t xml:space="preserve"> </w:t>
      </w:r>
      <w:r w:rsidRPr="00736161">
        <w:rPr>
          <w:lang w:eastAsia="en-US"/>
        </w:rPr>
        <w:t>подскоками, галопом;</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демонстрировать</w:t>
      </w:r>
      <w:r w:rsidRPr="00736161">
        <w:rPr>
          <w:spacing w:val="1"/>
          <w:lang w:eastAsia="en-US"/>
        </w:rPr>
        <w:t xml:space="preserve"> </w:t>
      </w:r>
      <w:r w:rsidRPr="00736161">
        <w:rPr>
          <w:lang w:eastAsia="en-US"/>
        </w:rPr>
        <w:t>технику</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подводящих,</w:t>
      </w:r>
      <w:r w:rsidRPr="00736161">
        <w:rPr>
          <w:spacing w:val="-67"/>
          <w:lang w:eastAsia="en-US"/>
        </w:rPr>
        <w:t xml:space="preserve"> </w:t>
      </w:r>
      <w:r w:rsidRPr="00736161">
        <w:rPr>
          <w:lang w:eastAsia="en-US"/>
        </w:rPr>
        <w:t>гимнастических   и   акробатических   упражнений,   танцевальных   шагов,   работы</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гимнастическими</w:t>
      </w:r>
      <w:r w:rsidRPr="00736161">
        <w:rPr>
          <w:spacing w:val="1"/>
          <w:lang w:eastAsia="en-US"/>
        </w:rPr>
        <w:t xml:space="preserve"> </w:t>
      </w:r>
      <w:r w:rsidRPr="00736161">
        <w:rPr>
          <w:lang w:eastAsia="en-US"/>
        </w:rPr>
        <w:t>предметами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моторики,</w:t>
      </w:r>
      <w:r w:rsidRPr="00736161">
        <w:rPr>
          <w:spacing w:val="1"/>
          <w:lang w:eastAsia="en-US"/>
        </w:rPr>
        <w:t xml:space="preserve"> </w:t>
      </w:r>
      <w:r w:rsidRPr="00736161">
        <w:rPr>
          <w:lang w:eastAsia="en-US"/>
        </w:rPr>
        <w:t>пространственного</w:t>
      </w:r>
      <w:r w:rsidRPr="00736161">
        <w:rPr>
          <w:spacing w:val="1"/>
          <w:lang w:eastAsia="en-US"/>
        </w:rPr>
        <w:t xml:space="preserve"> </w:t>
      </w:r>
      <w:r w:rsidRPr="00736161">
        <w:rPr>
          <w:lang w:eastAsia="en-US"/>
        </w:rPr>
        <w:t>воображения,</w:t>
      </w:r>
      <w:r w:rsidRPr="00736161">
        <w:rPr>
          <w:spacing w:val="10"/>
          <w:lang w:eastAsia="en-US"/>
        </w:rPr>
        <w:t xml:space="preserve"> </w:t>
      </w:r>
      <w:r w:rsidRPr="00736161">
        <w:rPr>
          <w:lang w:eastAsia="en-US"/>
        </w:rPr>
        <w:t>меткости,</w:t>
      </w:r>
      <w:r w:rsidRPr="00736161">
        <w:rPr>
          <w:spacing w:val="9"/>
          <w:lang w:eastAsia="en-US"/>
        </w:rPr>
        <w:t xml:space="preserve"> </w:t>
      </w:r>
      <w:r w:rsidRPr="00736161">
        <w:rPr>
          <w:lang w:eastAsia="en-US"/>
        </w:rPr>
        <w:t>гибкости,</w:t>
      </w:r>
      <w:r w:rsidRPr="00736161">
        <w:rPr>
          <w:spacing w:val="11"/>
          <w:lang w:eastAsia="en-US"/>
        </w:rPr>
        <w:t xml:space="preserve"> </w:t>
      </w:r>
      <w:r w:rsidRPr="00736161">
        <w:rPr>
          <w:lang w:eastAsia="en-US"/>
        </w:rPr>
        <w:t>координационно-скоростных</w:t>
      </w:r>
      <w:r w:rsidRPr="00736161">
        <w:rPr>
          <w:spacing w:val="12"/>
          <w:lang w:eastAsia="en-US"/>
        </w:rPr>
        <w:t xml:space="preserve"> </w:t>
      </w:r>
      <w:r w:rsidRPr="00736161">
        <w:rPr>
          <w:lang w:eastAsia="en-US"/>
        </w:rPr>
        <w:t>способностей;</w:t>
      </w:r>
    </w:p>
    <w:p w:rsidR="00736161" w:rsidRPr="00736161" w:rsidRDefault="00736161" w:rsidP="00736161">
      <w:pPr>
        <w:widowControl w:val="0"/>
        <w:autoSpaceDE w:val="0"/>
        <w:autoSpaceDN w:val="0"/>
        <w:ind w:right="510"/>
        <w:jc w:val="both"/>
        <w:rPr>
          <w:lang w:eastAsia="en-US"/>
        </w:rPr>
      </w:pPr>
      <w:r w:rsidRPr="00736161">
        <w:rPr>
          <w:lang w:eastAsia="en-US"/>
        </w:rPr>
        <w:t>демонстрировать</w:t>
      </w:r>
      <w:r w:rsidRPr="00736161">
        <w:rPr>
          <w:spacing w:val="1"/>
          <w:lang w:eastAsia="en-US"/>
        </w:rPr>
        <w:t xml:space="preserve"> </w:t>
      </w:r>
      <w:r w:rsidRPr="00736161">
        <w:rPr>
          <w:lang w:eastAsia="en-US"/>
        </w:rPr>
        <w:t>равновесие</w:t>
      </w:r>
      <w:r w:rsidRPr="00736161">
        <w:rPr>
          <w:spacing w:val="1"/>
          <w:lang w:eastAsia="en-US"/>
        </w:rPr>
        <w:t xml:space="preserve"> </w:t>
      </w:r>
      <w:r w:rsidRPr="00736161">
        <w:rPr>
          <w:lang w:eastAsia="en-US"/>
        </w:rPr>
        <w:t>стоя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полуприседе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каждой</w:t>
      </w:r>
      <w:r w:rsidRPr="00736161">
        <w:rPr>
          <w:spacing w:val="1"/>
          <w:lang w:eastAsia="en-US"/>
        </w:rPr>
        <w:t xml:space="preserve"> </w:t>
      </w:r>
      <w:r w:rsidRPr="00736161">
        <w:rPr>
          <w:lang w:eastAsia="en-US"/>
        </w:rPr>
        <w:t>ноге</w:t>
      </w:r>
      <w:r w:rsidRPr="00736161">
        <w:rPr>
          <w:spacing w:val="1"/>
          <w:lang w:eastAsia="en-US"/>
        </w:rPr>
        <w:t xml:space="preserve"> </w:t>
      </w:r>
      <w:r w:rsidRPr="00736161">
        <w:rPr>
          <w:lang w:eastAsia="en-US"/>
        </w:rPr>
        <w:t>попеременно,</w:t>
      </w:r>
      <w:r w:rsidRPr="00736161">
        <w:rPr>
          <w:spacing w:val="-2"/>
          <w:lang w:eastAsia="en-US"/>
        </w:rPr>
        <w:t xml:space="preserve"> </w:t>
      </w:r>
      <w:r w:rsidRPr="00736161">
        <w:rPr>
          <w:lang w:eastAsia="en-US"/>
        </w:rPr>
        <w:t>прыжки</w:t>
      </w:r>
      <w:r w:rsidRPr="00736161">
        <w:rPr>
          <w:spacing w:val="-1"/>
          <w:lang w:eastAsia="en-US"/>
        </w:rPr>
        <w:t xml:space="preserve"> </w:t>
      </w:r>
      <w:r w:rsidRPr="00736161">
        <w:rPr>
          <w:lang w:eastAsia="en-US"/>
        </w:rPr>
        <w:t>на</w:t>
      </w:r>
      <w:r w:rsidRPr="00736161">
        <w:rPr>
          <w:spacing w:val="-2"/>
          <w:lang w:eastAsia="en-US"/>
        </w:rPr>
        <w:t xml:space="preserve"> </w:t>
      </w:r>
      <w:r w:rsidRPr="00736161">
        <w:rPr>
          <w:lang w:eastAsia="en-US"/>
        </w:rPr>
        <w:lastRenderedPageBreak/>
        <w:t>месте</w:t>
      </w:r>
      <w:r w:rsidRPr="00736161">
        <w:rPr>
          <w:spacing w:val="-1"/>
          <w:lang w:eastAsia="en-US"/>
        </w:rPr>
        <w:t xml:space="preserve"> </w:t>
      </w:r>
      <w:r w:rsidRPr="00736161">
        <w:rPr>
          <w:lang w:eastAsia="en-US"/>
        </w:rPr>
        <w:t>с</w:t>
      </w:r>
      <w:r w:rsidRPr="00736161">
        <w:rPr>
          <w:spacing w:val="-2"/>
          <w:lang w:eastAsia="en-US"/>
        </w:rPr>
        <w:t xml:space="preserve"> </w:t>
      </w:r>
      <w:r w:rsidRPr="00736161">
        <w:rPr>
          <w:lang w:eastAsia="en-US"/>
        </w:rPr>
        <w:t>полуповоротом</w:t>
      </w:r>
      <w:r w:rsidRPr="00736161">
        <w:rPr>
          <w:spacing w:val="-2"/>
          <w:lang w:eastAsia="en-US"/>
        </w:rPr>
        <w:t xml:space="preserve"> </w:t>
      </w:r>
      <w:r w:rsidRPr="00736161">
        <w:rPr>
          <w:lang w:eastAsia="en-US"/>
        </w:rPr>
        <w:t>с</w:t>
      </w:r>
      <w:r w:rsidRPr="00736161">
        <w:rPr>
          <w:spacing w:val="-2"/>
          <w:lang w:eastAsia="en-US"/>
        </w:rPr>
        <w:t xml:space="preserve"> </w:t>
      </w:r>
      <w:r w:rsidRPr="00736161">
        <w:rPr>
          <w:lang w:eastAsia="en-US"/>
        </w:rPr>
        <w:t>прямыми</w:t>
      </w:r>
      <w:r w:rsidRPr="00736161">
        <w:rPr>
          <w:spacing w:val="-1"/>
          <w:lang w:eastAsia="en-US"/>
        </w:rPr>
        <w:t xml:space="preserve"> </w:t>
      </w:r>
      <w:r w:rsidRPr="00736161">
        <w:rPr>
          <w:lang w:eastAsia="en-US"/>
        </w:rPr>
        <w:t>ногами</w:t>
      </w:r>
      <w:r w:rsidRPr="00736161">
        <w:rPr>
          <w:spacing w:val="-1"/>
          <w:lang w:eastAsia="en-US"/>
        </w:rPr>
        <w:t xml:space="preserve"> </w:t>
      </w:r>
      <w:r w:rsidRPr="00736161">
        <w:rPr>
          <w:lang w:eastAsia="en-US"/>
        </w:rPr>
        <w:t>и в</w:t>
      </w:r>
      <w:r w:rsidRPr="00736161">
        <w:rPr>
          <w:spacing w:val="-3"/>
          <w:lang w:eastAsia="en-US"/>
        </w:rPr>
        <w:t xml:space="preserve"> </w:t>
      </w:r>
      <w:r w:rsidRPr="00736161">
        <w:rPr>
          <w:lang w:eastAsia="en-US"/>
        </w:rPr>
        <w:t>группировке (в</w:t>
      </w:r>
      <w:r w:rsidRPr="00736161">
        <w:rPr>
          <w:spacing w:val="-3"/>
          <w:lang w:eastAsia="en-US"/>
        </w:rPr>
        <w:t xml:space="preserve"> </w:t>
      </w:r>
      <w:r w:rsidRPr="00736161">
        <w:rPr>
          <w:lang w:eastAsia="en-US"/>
        </w:rPr>
        <w:t>обе</w:t>
      </w:r>
      <w:r w:rsidRPr="00736161">
        <w:rPr>
          <w:spacing w:val="-1"/>
          <w:lang w:eastAsia="en-US"/>
        </w:rPr>
        <w:t xml:space="preserve"> </w:t>
      </w:r>
      <w:r w:rsidRPr="00736161">
        <w:rPr>
          <w:lang w:eastAsia="en-US"/>
        </w:rPr>
        <w:t>стороны);</w:t>
      </w:r>
    </w:p>
    <w:p w:rsidR="00736161" w:rsidRPr="00736161" w:rsidRDefault="00736161" w:rsidP="00736161">
      <w:pPr>
        <w:widowControl w:val="0"/>
        <w:autoSpaceDE w:val="0"/>
        <w:autoSpaceDN w:val="0"/>
        <w:ind w:right="510"/>
        <w:jc w:val="both"/>
        <w:rPr>
          <w:lang w:eastAsia="en-US"/>
        </w:rPr>
      </w:pPr>
      <w:r w:rsidRPr="00736161">
        <w:rPr>
          <w:lang w:eastAsia="en-US"/>
        </w:rPr>
        <w:t>осваивать технику плавания одним или несколькими спортивными стилями</w:t>
      </w:r>
      <w:r w:rsidRPr="00736161">
        <w:rPr>
          <w:spacing w:val="1"/>
          <w:lang w:eastAsia="en-US"/>
        </w:rPr>
        <w:t xml:space="preserve"> </w:t>
      </w:r>
      <w:r w:rsidRPr="00736161">
        <w:rPr>
          <w:lang w:eastAsia="en-US"/>
        </w:rPr>
        <w:t>плавания</w:t>
      </w:r>
      <w:r w:rsidRPr="00736161">
        <w:rPr>
          <w:spacing w:val="-1"/>
          <w:lang w:eastAsia="en-US"/>
        </w:rPr>
        <w:t xml:space="preserve"> </w:t>
      </w:r>
      <w:r w:rsidRPr="00736161">
        <w:rPr>
          <w:lang w:eastAsia="en-US"/>
        </w:rPr>
        <w:t>(при наличии</w:t>
      </w:r>
      <w:r w:rsidRPr="00736161">
        <w:rPr>
          <w:spacing w:val="-1"/>
          <w:lang w:eastAsia="en-US"/>
        </w:rPr>
        <w:t xml:space="preserve"> </w:t>
      </w:r>
      <w:r w:rsidRPr="00736161">
        <w:rPr>
          <w:lang w:eastAsia="en-US"/>
        </w:rPr>
        <w:t>материально-технического</w:t>
      </w:r>
      <w:r w:rsidRPr="00736161">
        <w:rPr>
          <w:spacing w:val="-2"/>
          <w:lang w:eastAsia="en-US"/>
        </w:rPr>
        <w:t xml:space="preserve"> </w:t>
      </w:r>
      <w:r w:rsidRPr="00736161">
        <w:rPr>
          <w:lang w:eastAsia="en-US"/>
        </w:rPr>
        <w:t>обеспечения).</w:t>
      </w:r>
    </w:p>
    <w:p w:rsidR="00736161" w:rsidRPr="00736161" w:rsidRDefault="00736161" w:rsidP="00736161">
      <w:pPr>
        <w:widowControl w:val="0"/>
        <w:tabs>
          <w:tab w:val="left" w:pos="2054"/>
        </w:tabs>
        <w:autoSpaceDE w:val="0"/>
        <w:autoSpaceDN w:val="0"/>
        <w:ind w:right="510"/>
        <w:jc w:val="both"/>
        <w:rPr>
          <w:lang w:eastAsia="en-US"/>
        </w:rPr>
      </w:pPr>
      <w:r w:rsidRPr="00736161">
        <w:rPr>
          <w:color w:val="171717"/>
          <w:lang w:eastAsia="en-US"/>
        </w:rPr>
        <w:t>К</w:t>
      </w:r>
      <w:r w:rsidRPr="00736161">
        <w:rPr>
          <w:color w:val="171717"/>
          <w:spacing w:val="1"/>
          <w:lang w:eastAsia="en-US"/>
        </w:rPr>
        <w:t xml:space="preserve"> </w:t>
      </w:r>
      <w:r w:rsidRPr="00736161">
        <w:rPr>
          <w:color w:val="171717"/>
          <w:lang w:eastAsia="en-US"/>
        </w:rPr>
        <w:t>концу</w:t>
      </w:r>
      <w:r w:rsidRPr="00736161">
        <w:rPr>
          <w:color w:val="171717"/>
          <w:spacing w:val="1"/>
          <w:lang w:eastAsia="en-US"/>
        </w:rPr>
        <w:t xml:space="preserve"> </w:t>
      </w:r>
      <w:r w:rsidRPr="00736161">
        <w:rPr>
          <w:color w:val="171717"/>
          <w:lang w:eastAsia="en-US"/>
        </w:rPr>
        <w:t>обучения</w:t>
      </w:r>
      <w:r w:rsidRPr="00736161">
        <w:rPr>
          <w:color w:val="171717"/>
          <w:spacing w:val="1"/>
          <w:lang w:eastAsia="en-US"/>
        </w:rPr>
        <w:t xml:space="preserve"> </w:t>
      </w:r>
      <w:r w:rsidRPr="00736161">
        <w:rPr>
          <w:color w:val="171717"/>
          <w:lang w:eastAsia="en-US"/>
        </w:rPr>
        <w:t>в</w:t>
      </w:r>
      <w:r w:rsidRPr="00736161">
        <w:rPr>
          <w:color w:val="171717"/>
          <w:spacing w:val="1"/>
          <w:lang w:eastAsia="en-US"/>
        </w:rPr>
        <w:t xml:space="preserve"> </w:t>
      </w:r>
      <w:r w:rsidRPr="00736161">
        <w:rPr>
          <w:color w:val="171717"/>
          <w:lang w:eastAsia="en-US"/>
        </w:rPr>
        <w:t>3</w:t>
      </w:r>
      <w:r w:rsidRPr="00736161">
        <w:rPr>
          <w:color w:val="171717"/>
          <w:spacing w:val="1"/>
          <w:lang w:eastAsia="en-US"/>
        </w:rPr>
        <w:t xml:space="preserve"> </w:t>
      </w:r>
      <w:r w:rsidRPr="00736161">
        <w:rPr>
          <w:color w:val="171717"/>
          <w:lang w:eastAsia="en-US"/>
        </w:rPr>
        <w:t>классе</w:t>
      </w:r>
      <w:r w:rsidRPr="00736161">
        <w:rPr>
          <w:color w:val="171717"/>
          <w:spacing w:val="1"/>
          <w:lang w:eastAsia="en-US"/>
        </w:rPr>
        <w:t xml:space="preserve"> </w:t>
      </w:r>
      <w:r w:rsidRPr="00736161">
        <w:rPr>
          <w:color w:val="171717"/>
          <w:lang w:eastAsia="en-US"/>
        </w:rPr>
        <w:t>обучающийся</w:t>
      </w:r>
      <w:r w:rsidRPr="00736161">
        <w:rPr>
          <w:color w:val="171717"/>
          <w:spacing w:val="1"/>
          <w:lang w:eastAsia="en-US"/>
        </w:rPr>
        <w:t xml:space="preserve"> </w:t>
      </w:r>
      <w:r w:rsidRPr="00736161">
        <w:rPr>
          <w:color w:val="171717"/>
          <w:lang w:eastAsia="en-US"/>
        </w:rPr>
        <w:t>получит</w:t>
      </w:r>
      <w:r w:rsidRPr="00736161">
        <w:rPr>
          <w:color w:val="171717"/>
          <w:spacing w:val="1"/>
          <w:lang w:eastAsia="en-US"/>
        </w:rPr>
        <w:t xml:space="preserve"> </w:t>
      </w:r>
      <w:r w:rsidRPr="00736161">
        <w:rPr>
          <w:color w:val="171717"/>
          <w:lang w:eastAsia="en-US"/>
        </w:rPr>
        <w:t>следующие</w:t>
      </w:r>
      <w:r w:rsidRPr="00736161">
        <w:rPr>
          <w:color w:val="171717"/>
          <w:spacing w:val="1"/>
          <w:lang w:eastAsia="en-US"/>
        </w:rPr>
        <w:t xml:space="preserve"> </w:t>
      </w:r>
      <w:r w:rsidRPr="00736161">
        <w:rPr>
          <w:color w:val="171717"/>
          <w:lang w:eastAsia="en-US"/>
        </w:rPr>
        <w:t>предметные</w:t>
      </w:r>
      <w:r w:rsidRPr="00736161">
        <w:rPr>
          <w:color w:val="171717"/>
          <w:spacing w:val="-2"/>
          <w:lang w:eastAsia="en-US"/>
        </w:rPr>
        <w:t xml:space="preserve"> </w:t>
      </w:r>
      <w:r w:rsidRPr="00736161">
        <w:rPr>
          <w:color w:val="171717"/>
          <w:lang w:eastAsia="en-US"/>
        </w:rPr>
        <w:t>результаты</w:t>
      </w:r>
      <w:r w:rsidRPr="00736161">
        <w:rPr>
          <w:color w:val="171717"/>
          <w:spacing w:val="-1"/>
          <w:lang w:eastAsia="en-US"/>
        </w:rPr>
        <w:t xml:space="preserve"> </w:t>
      </w:r>
      <w:r w:rsidRPr="00736161">
        <w:rPr>
          <w:color w:val="171717"/>
          <w:lang w:eastAsia="en-US"/>
        </w:rPr>
        <w:t>по</w:t>
      </w:r>
      <w:r w:rsidRPr="00736161">
        <w:rPr>
          <w:color w:val="171717"/>
          <w:spacing w:val="-1"/>
          <w:lang w:eastAsia="en-US"/>
        </w:rPr>
        <w:t xml:space="preserve"> </w:t>
      </w:r>
      <w:r w:rsidRPr="00736161">
        <w:rPr>
          <w:color w:val="171717"/>
          <w:lang w:eastAsia="en-US"/>
        </w:rPr>
        <w:t>отдельным</w:t>
      </w:r>
      <w:r w:rsidRPr="00736161">
        <w:rPr>
          <w:color w:val="171717"/>
          <w:spacing w:val="-1"/>
          <w:lang w:eastAsia="en-US"/>
        </w:rPr>
        <w:t xml:space="preserve"> </w:t>
      </w:r>
      <w:r w:rsidRPr="00736161">
        <w:rPr>
          <w:color w:val="171717"/>
          <w:lang w:eastAsia="en-US"/>
        </w:rPr>
        <w:t>темам</w:t>
      </w:r>
      <w:r w:rsidRPr="00736161">
        <w:rPr>
          <w:color w:val="171717"/>
          <w:spacing w:val="-2"/>
          <w:lang w:eastAsia="en-US"/>
        </w:rPr>
        <w:t xml:space="preserve"> </w:t>
      </w:r>
      <w:r w:rsidRPr="00736161">
        <w:rPr>
          <w:color w:val="171717"/>
          <w:lang w:eastAsia="en-US"/>
        </w:rPr>
        <w:t>программы</w:t>
      </w:r>
      <w:r w:rsidRPr="00736161">
        <w:rPr>
          <w:color w:val="171717"/>
          <w:spacing w:val="-4"/>
          <w:lang w:eastAsia="en-US"/>
        </w:rPr>
        <w:t xml:space="preserve"> </w:t>
      </w:r>
      <w:r w:rsidRPr="00736161">
        <w:rPr>
          <w:color w:val="171717"/>
          <w:lang w:eastAsia="en-US"/>
        </w:rPr>
        <w:t>по</w:t>
      </w:r>
      <w:r w:rsidRPr="00736161">
        <w:rPr>
          <w:color w:val="171717"/>
          <w:spacing w:val="-5"/>
          <w:lang w:eastAsia="en-US"/>
        </w:rPr>
        <w:t xml:space="preserve"> </w:t>
      </w:r>
      <w:r w:rsidRPr="00736161">
        <w:rPr>
          <w:color w:val="171717"/>
          <w:lang w:eastAsia="en-US"/>
        </w:rPr>
        <w:t>физической</w:t>
      </w:r>
      <w:r w:rsidRPr="00736161">
        <w:rPr>
          <w:color w:val="171717"/>
          <w:spacing w:val="-1"/>
          <w:lang w:eastAsia="en-US"/>
        </w:rPr>
        <w:t xml:space="preserve"> </w:t>
      </w:r>
      <w:r w:rsidRPr="00736161">
        <w:rPr>
          <w:color w:val="171717"/>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Знания</w:t>
      </w:r>
      <w:r w:rsidRPr="00736161">
        <w:rPr>
          <w:spacing w:val="-2"/>
          <w:lang w:eastAsia="en-US"/>
        </w:rPr>
        <w:t xml:space="preserve"> </w:t>
      </w:r>
      <w:r w:rsidRPr="00736161">
        <w:rPr>
          <w:lang w:eastAsia="en-US"/>
        </w:rPr>
        <w:t>о</w:t>
      </w:r>
      <w:r w:rsidRPr="00736161">
        <w:rPr>
          <w:spacing w:val="-4"/>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представлять и описывать структуру спортивного движения в нашей стране,</w:t>
      </w:r>
      <w:r w:rsidRPr="00736161">
        <w:rPr>
          <w:spacing w:val="1"/>
          <w:lang w:eastAsia="en-US"/>
        </w:rPr>
        <w:t xml:space="preserve"> </w:t>
      </w:r>
      <w:r w:rsidRPr="00736161">
        <w:rPr>
          <w:lang w:eastAsia="en-US"/>
        </w:rPr>
        <w:t>формулировать</w:t>
      </w:r>
      <w:r w:rsidRPr="00736161">
        <w:rPr>
          <w:spacing w:val="-6"/>
          <w:lang w:eastAsia="en-US"/>
        </w:rPr>
        <w:t xml:space="preserve"> </w:t>
      </w:r>
      <w:r w:rsidRPr="00736161">
        <w:rPr>
          <w:lang w:eastAsia="en-US"/>
        </w:rPr>
        <w:t>отличие</w:t>
      </w:r>
      <w:r w:rsidRPr="00736161">
        <w:rPr>
          <w:spacing w:val="-1"/>
          <w:lang w:eastAsia="en-US"/>
        </w:rPr>
        <w:t xml:space="preserve"> </w:t>
      </w:r>
      <w:r w:rsidRPr="00736161">
        <w:rPr>
          <w:lang w:eastAsia="en-US"/>
        </w:rPr>
        <w:t>задач физической</w:t>
      </w:r>
      <w:r w:rsidRPr="00736161">
        <w:rPr>
          <w:spacing w:val="-1"/>
          <w:lang w:eastAsia="en-US"/>
        </w:rPr>
        <w:t xml:space="preserve"> </w:t>
      </w:r>
      <w:r w:rsidRPr="00736161">
        <w:rPr>
          <w:lang w:eastAsia="en-US"/>
        </w:rPr>
        <w:t>культуры от</w:t>
      </w:r>
      <w:r w:rsidRPr="00736161">
        <w:rPr>
          <w:spacing w:val="-1"/>
          <w:lang w:eastAsia="en-US"/>
        </w:rPr>
        <w:t xml:space="preserve"> </w:t>
      </w:r>
      <w:r w:rsidRPr="00736161">
        <w:rPr>
          <w:lang w:eastAsia="en-US"/>
        </w:rPr>
        <w:t>задач спорта;</w:t>
      </w:r>
    </w:p>
    <w:p w:rsidR="00736161" w:rsidRPr="00736161" w:rsidRDefault="00736161" w:rsidP="00736161">
      <w:pPr>
        <w:widowControl w:val="0"/>
        <w:autoSpaceDE w:val="0"/>
        <w:autoSpaceDN w:val="0"/>
        <w:ind w:right="510"/>
        <w:jc w:val="both"/>
        <w:rPr>
          <w:lang w:eastAsia="en-US"/>
        </w:rPr>
      </w:pPr>
      <w:r w:rsidRPr="00736161">
        <w:rPr>
          <w:lang w:eastAsia="en-US"/>
        </w:rPr>
        <w:t>выполнять</w:t>
      </w:r>
      <w:r w:rsidRPr="00736161">
        <w:rPr>
          <w:spacing w:val="71"/>
          <w:lang w:eastAsia="en-US"/>
        </w:rPr>
        <w:t xml:space="preserve"> </w:t>
      </w:r>
      <w:r w:rsidRPr="00736161">
        <w:rPr>
          <w:lang w:eastAsia="en-US"/>
        </w:rPr>
        <w:t>задания</w:t>
      </w:r>
      <w:r w:rsidRPr="00736161">
        <w:rPr>
          <w:spacing w:val="71"/>
          <w:lang w:eastAsia="en-US"/>
        </w:rPr>
        <w:t xml:space="preserve"> </w:t>
      </w:r>
      <w:r w:rsidRPr="00736161">
        <w:rPr>
          <w:lang w:eastAsia="en-US"/>
        </w:rPr>
        <w:t>на</w:t>
      </w:r>
      <w:r w:rsidRPr="00736161">
        <w:rPr>
          <w:spacing w:val="71"/>
          <w:lang w:eastAsia="en-US"/>
        </w:rPr>
        <w:t xml:space="preserve"> </w:t>
      </w:r>
      <w:r w:rsidRPr="00736161">
        <w:rPr>
          <w:lang w:eastAsia="en-US"/>
        </w:rPr>
        <w:t>составление   комплексов   физических   упражнений</w:t>
      </w:r>
      <w:r w:rsidRPr="00736161">
        <w:rPr>
          <w:spacing w:val="-67"/>
          <w:lang w:eastAsia="en-US"/>
        </w:rPr>
        <w:t xml:space="preserve"> </w:t>
      </w:r>
      <w:r w:rsidRPr="00736161">
        <w:rPr>
          <w:lang w:eastAsia="en-US"/>
        </w:rPr>
        <w:t>по</w:t>
      </w:r>
      <w:r w:rsidRPr="00736161">
        <w:rPr>
          <w:spacing w:val="106"/>
          <w:lang w:eastAsia="en-US"/>
        </w:rPr>
        <w:t xml:space="preserve"> </w:t>
      </w:r>
      <w:r w:rsidRPr="00736161">
        <w:rPr>
          <w:lang w:eastAsia="en-US"/>
        </w:rPr>
        <w:t xml:space="preserve">преимущественной  </w:t>
      </w:r>
      <w:r w:rsidRPr="00736161">
        <w:rPr>
          <w:spacing w:val="36"/>
          <w:lang w:eastAsia="en-US"/>
        </w:rPr>
        <w:t xml:space="preserve"> </w:t>
      </w:r>
      <w:r w:rsidRPr="00736161">
        <w:rPr>
          <w:lang w:eastAsia="en-US"/>
        </w:rPr>
        <w:t xml:space="preserve">целевой  </w:t>
      </w:r>
      <w:r w:rsidRPr="00736161">
        <w:rPr>
          <w:spacing w:val="36"/>
          <w:lang w:eastAsia="en-US"/>
        </w:rPr>
        <w:t xml:space="preserve"> </w:t>
      </w:r>
      <w:r w:rsidRPr="00736161">
        <w:rPr>
          <w:lang w:eastAsia="en-US"/>
        </w:rPr>
        <w:t xml:space="preserve">направленности  </w:t>
      </w:r>
      <w:r w:rsidRPr="00736161">
        <w:rPr>
          <w:spacing w:val="35"/>
          <w:lang w:eastAsia="en-US"/>
        </w:rPr>
        <w:t xml:space="preserve"> </w:t>
      </w:r>
      <w:r w:rsidRPr="00736161">
        <w:rPr>
          <w:lang w:eastAsia="en-US"/>
        </w:rPr>
        <w:t xml:space="preserve">их  </w:t>
      </w:r>
      <w:r w:rsidRPr="00736161">
        <w:rPr>
          <w:spacing w:val="37"/>
          <w:lang w:eastAsia="en-US"/>
        </w:rPr>
        <w:t xml:space="preserve"> </w:t>
      </w:r>
      <w:r w:rsidRPr="00736161">
        <w:rPr>
          <w:lang w:eastAsia="en-US"/>
        </w:rPr>
        <w:t xml:space="preserve">использования,  </w:t>
      </w:r>
      <w:r w:rsidRPr="00736161">
        <w:rPr>
          <w:spacing w:val="36"/>
          <w:lang w:eastAsia="en-US"/>
        </w:rPr>
        <w:t xml:space="preserve"> </w:t>
      </w:r>
      <w:r w:rsidRPr="00736161">
        <w:rPr>
          <w:lang w:eastAsia="en-US"/>
        </w:rPr>
        <w:t>находить</w:t>
      </w:r>
      <w:r w:rsidRPr="00736161">
        <w:rPr>
          <w:spacing w:val="-68"/>
          <w:lang w:eastAsia="en-US"/>
        </w:rPr>
        <w:t xml:space="preserve"> </w:t>
      </w:r>
      <w:r w:rsidRPr="00736161">
        <w:rPr>
          <w:lang w:eastAsia="en-US"/>
        </w:rPr>
        <w:t>и представлять материал по заданной теме, объяснять связь физических упражнений</w:t>
      </w:r>
      <w:r w:rsidRPr="00736161">
        <w:rPr>
          <w:spacing w:val="-67"/>
          <w:lang w:eastAsia="en-US"/>
        </w:rPr>
        <w:t xml:space="preserve"> </w:t>
      </w:r>
      <w:r w:rsidRPr="00736161">
        <w:rPr>
          <w:lang w:eastAsia="en-US"/>
        </w:rPr>
        <w:t>для</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укрепления</w:t>
      </w:r>
      <w:r w:rsidRPr="00736161">
        <w:rPr>
          <w:spacing w:val="1"/>
          <w:lang w:eastAsia="en-US"/>
        </w:rPr>
        <w:t xml:space="preserve"> </w:t>
      </w:r>
      <w:r w:rsidRPr="00736161">
        <w:rPr>
          <w:lang w:eastAsia="en-US"/>
        </w:rPr>
        <w:t>здоровья,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памяти,</w:t>
      </w:r>
      <w:r w:rsidRPr="00736161">
        <w:rPr>
          <w:spacing w:val="1"/>
          <w:lang w:eastAsia="en-US"/>
        </w:rPr>
        <w:t xml:space="preserve"> </w:t>
      </w:r>
      <w:r w:rsidRPr="00736161">
        <w:rPr>
          <w:lang w:eastAsia="en-US"/>
        </w:rPr>
        <w:t>разговорной</w:t>
      </w:r>
      <w:r w:rsidRPr="00736161">
        <w:rPr>
          <w:spacing w:val="1"/>
          <w:lang w:eastAsia="en-US"/>
        </w:rPr>
        <w:t xml:space="preserve"> </w:t>
      </w:r>
      <w:r w:rsidRPr="00736161">
        <w:rPr>
          <w:lang w:eastAsia="en-US"/>
        </w:rPr>
        <w:t>речи,</w:t>
      </w:r>
      <w:r w:rsidRPr="00736161">
        <w:rPr>
          <w:spacing w:val="1"/>
          <w:lang w:eastAsia="en-US"/>
        </w:rPr>
        <w:t xml:space="preserve"> </w:t>
      </w:r>
      <w:r w:rsidRPr="00736161">
        <w:rPr>
          <w:lang w:eastAsia="en-US"/>
        </w:rPr>
        <w:t>мышления;</w:t>
      </w:r>
    </w:p>
    <w:p w:rsidR="00736161" w:rsidRPr="00736161" w:rsidRDefault="00736161" w:rsidP="00736161">
      <w:pPr>
        <w:widowControl w:val="0"/>
        <w:autoSpaceDE w:val="0"/>
        <w:autoSpaceDN w:val="0"/>
        <w:ind w:right="510"/>
        <w:jc w:val="both"/>
        <w:rPr>
          <w:lang w:eastAsia="en-US"/>
        </w:rPr>
      </w:pPr>
      <w:r w:rsidRPr="00736161">
        <w:rPr>
          <w:lang w:eastAsia="en-US"/>
        </w:rPr>
        <w:t>представлять и описывать общее строение человека, называть основные части</w:t>
      </w:r>
      <w:r w:rsidRPr="00736161">
        <w:rPr>
          <w:spacing w:val="1"/>
          <w:lang w:eastAsia="en-US"/>
        </w:rPr>
        <w:t xml:space="preserve"> </w:t>
      </w:r>
      <w:r w:rsidRPr="00736161">
        <w:rPr>
          <w:lang w:eastAsia="en-US"/>
        </w:rPr>
        <w:t>костного скелета</w:t>
      </w:r>
      <w:r w:rsidRPr="00736161">
        <w:rPr>
          <w:spacing w:val="-1"/>
          <w:lang w:eastAsia="en-US"/>
        </w:rPr>
        <w:t xml:space="preserve"> </w:t>
      </w:r>
      <w:r w:rsidRPr="00736161">
        <w:rPr>
          <w:lang w:eastAsia="en-US"/>
        </w:rPr>
        <w:t>человека и</w:t>
      </w:r>
      <w:r w:rsidRPr="00736161">
        <w:rPr>
          <w:spacing w:val="-4"/>
          <w:lang w:eastAsia="en-US"/>
        </w:rPr>
        <w:t xml:space="preserve"> </w:t>
      </w:r>
      <w:r w:rsidRPr="00736161">
        <w:rPr>
          <w:lang w:eastAsia="en-US"/>
        </w:rPr>
        <w:t>основные группы мышц;</w:t>
      </w:r>
    </w:p>
    <w:p w:rsidR="00736161" w:rsidRPr="00736161" w:rsidRDefault="00736161" w:rsidP="00736161">
      <w:pPr>
        <w:widowControl w:val="0"/>
        <w:autoSpaceDE w:val="0"/>
        <w:autoSpaceDN w:val="0"/>
        <w:ind w:right="510"/>
        <w:jc w:val="both"/>
        <w:rPr>
          <w:lang w:eastAsia="en-US"/>
        </w:rPr>
      </w:pPr>
      <w:r w:rsidRPr="00736161">
        <w:rPr>
          <w:lang w:eastAsia="en-US"/>
        </w:rPr>
        <w:t>описывать технику выполнения освоенных физических упражнений;</w:t>
      </w:r>
      <w:r w:rsidRPr="00736161">
        <w:rPr>
          <w:spacing w:val="1"/>
          <w:lang w:eastAsia="en-US"/>
        </w:rPr>
        <w:t xml:space="preserve"> </w:t>
      </w:r>
      <w:r w:rsidRPr="00736161">
        <w:rPr>
          <w:lang w:eastAsia="en-US"/>
        </w:rPr>
        <w:t>формулировать</w:t>
      </w:r>
      <w:r w:rsidRPr="00736161">
        <w:rPr>
          <w:spacing w:val="35"/>
          <w:lang w:eastAsia="en-US"/>
        </w:rPr>
        <w:t xml:space="preserve"> </w:t>
      </w:r>
      <w:r w:rsidRPr="00736161">
        <w:rPr>
          <w:lang w:eastAsia="en-US"/>
        </w:rPr>
        <w:t>основные</w:t>
      </w:r>
      <w:r w:rsidRPr="00736161">
        <w:rPr>
          <w:spacing w:val="37"/>
          <w:lang w:eastAsia="en-US"/>
        </w:rPr>
        <w:t xml:space="preserve"> </w:t>
      </w:r>
      <w:r w:rsidRPr="00736161">
        <w:rPr>
          <w:lang w:eastAsia="en-US"/>
        </w:rPr>
        <w:t>правила</w:t>
      </w:r>
      <w:r w:rsidRPr="00736161">
        <w:rPr>
          <w:spacing w:val="34"/>
          <w:lang w:eastAsia="en-US"/>
        </w:rPr>
        <w:t xml:space="preserve"> </w:t>
      </w:r>
      <w:r w:rsidRPr="00736161">
        <w:rPr>
          <w:lang w:eastAsia="en-US"/>
        </w:rPr>
        <w:t>безопасного</w:t>
      </w:r>
      <w:r w:rsidRPr="00736161">
        <w:rPr>
          <w:spacing w:val="35"/>
          <w:lang w:eastAsia="en-US"/>
        </w:rPr>
        <w:t xml:space="preserve"> </w:t>
      </w:r>
      <w:r w:rsidRPr="00736161">
        <w:rPr>
          <w:lang w:eastAsia="en-US"/>
        </w:rPr>
        <w:t>поведения</w:t>
      </w:r>
      <w:r w:rsidRPr="00736161">
        <w:rPr>
          <w:spacing w:val="37"/>
          <w:lang w:eastAsia="en-US"/>
        </w:rPr>
        <w:t xml:space="preserve"> </w:t>
      </w:r>
      <w:r w:rsidRPr="00736161">
        <w:rPr>
          <w:lang w:eastAsia="en-US"/>
        </w:rPr>
        <w:t>на</w:t>
      </w:r>
      <w:r w:rsidRPr="00736161">
        <w:rPr>
          <w:spacing w:val="37"/>
          <w:lang w:eastAsia="en-US"/>
        </w:rPr>
        <w:t xml:space="preserve"> </w:t>
      </w:r>
      <w:r w:rsidRPr="00736161">
        <w:rPr>
          <w:lang w:eastAsia="en-US"/>
        </w:rPr>
        <w:t>занятиях</w:t>
      </w:r>
    </w:p>
    <w:p w:rsidR="00736161" w:rsidRPr="00736161" w:rsidRDefault="00736161" w:rsidP="00736161">
      <w:pPr>
        <w:widowControl w:val="0"/>
        <w:autoSpaceDE w:val="0"/>
        <w:autoSpaceDN w:val="0"/>
        <w:ind w:right="510"/>
        <w:jc w:val="both"/>
        <w:rPr>
          <w:lang w:eastAsia="en-US"/>
        </w:rPr>
      </w:pPr>
      <w:r w:rsidRPr="00736161">
        <w:rPr>
          <w:lang w:eastAsia="en-US"/>
        </w:rPr>
        <w:t>по</w:t>
      </w:r>
      <w:r w:rsidRPr="00736161">
        <w:rPr>
          <w:spacing w:val="-2"/>
          <w:lang w:eastAsia="en-US"/>
        </w:rPr>
        <w:t xml:space="preserve"> </w:t>
      </w:r>
      <w:r w:rsidRPr="00736161">
        <w:rPr>
          <w:lang w:eastAsia="en-US"/>
        </w:rPr>
        <w:t>физической</w:t>
      </w:r>
      <w:r w:rsidRPr="00736161">
        <w:rPr>
          <w:spacing w:val="-2"/>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находить информацию о возрастных периодах, когда эффективно развивается</w:t>
      </w:r>
      <w:r w:rsidRPr="00736161">
        <w:rPr>
          <w:spacing w:val="1"/>
          <w:lang w:eastAsia="en-US"/>
        </w:rPr>
        <w:t xml:space="preserve"> </w:t>
      </w:r>
      <w:r w:rsidRPr="00736161">
        <w:rPr>
          <w:lang w:eastAsia="en-US"/>
        </w:rPr>
        <w:t>каждое из следующих физических качеств: гибкость, координация, быстрота, сила,</w:t>
      </w:r>
      <w:r w:rsidRPr="00736161">
        <w:rPr>
          <w:spacing w:val="1"/>
          <w:lang w:eastAsia="en-US"/>
        </w:rPr>
        <w:t xml:space="preserve"> </w:t>
      </w:r>
      <w:r w:rsidRPr="00736161">
        <w:rPr>
          <w:lang w:eastAsia="en-US"/>
        </w:rPr>
        <w:t>выносливость;</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воздействию</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развитие</w:t>
      </w:r>
      <w:r w:rsidRPr="00736161">
        <w:rPr>
          <w:spacing w:val="1"/>
          <w:lang w:eastAsia="en-US"/>
        </w:rPr>
        <w:t xml:space="preserve"> </w:t>
      </w:r>
      <w:r w:rsidRPr="00736161">
        <w:rPr>
          <w:lang w:eastAsia="en-US"/>
        </w:rPr>
        <w:t>основных</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5"/>
          <w:lang w:eastAsia="en-US"/>
        </w:rPr>
        <w:t xml:space="preserve"> </w:t>
      </w:r>
      <w:r w:rsidRPr="00736161">
        <w:rPr>
          <w:lang w:eastAsia="en-US"/>
        </w:rPr>
        <w:t>и способностей человека;</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3"/>
          <w:lang w:eastAsia="en-US"/>
        </w:rPr>
        <w:t xml:space="preserve"> </w:t>
      </w:r>
      <w:r w:rsidRPr="00736161">
        <w:rPr>
          <w:lang w:eastAsia="en-US"/>
        </w:rPr>
        <w:t>упражнения</w:t>
      </w:r>
      <w:r w:rsidRPr="00736161">
        <w:rPr>
          <w:spacing w:val="-2"/>
          <w:lang w:eastAsia="en-US"/>
        </w:rPr>
        <w:t xml:space="preserve"> </w:t>
      </w:r>
      <w:r w:rsidRPr="00736161">
        <w:rPr>
          <w:lang w:eastAsia="en-US"/>
        </w:rPr>
        <w:t>на</w:t>
      </w:r>
      <w:r w:rsidRPr="00736161">
        <w:rPr>
          <w:spacing w:val="-5"/>
          <w:lang w:eastAsia="en-US"/>
        </w:rPr>
        <w:t xml:space="preserve"> </w:t>
      </w:r>
      <w:r w:rsidRPr="00736161">
        <w:rPr>
          <w:lang w:eastAsia="en-US"/>
        </w:rPr>
        <w:t>развитие</w:t>
      </w:r>
      <w:r w:rsidRPr="00736161">
        <w:rPr>
          <w:spacing w:val="-2"/>
          <w:lang w:eastAsia="en-US"/>
        </w:rPr>
        <w:t xml:space="preserve"> </w:t>
      </w:r>
      <w:r w:rsidRPr="00736161">
        <w:rPr>
          <w:lang w:eastAsia="en-US"/>
        </w:rPr>
        <w:t>моторики;</w:t>
      </w:r>
    </w:p>
    <w:p w:rsidR="00736161" w:rsidRPr="00736161" w:rsidRDefault="00736161" w:rsidP="00736161">
      <w:pPr>
        <w:widowControl w:val="0"/>
        <w:autoSpaceDE w:val="0"/>
        <w:autoSpaceDN w:val="0"/>
        <w:ind w:right="510"/>
        <w:jc w:val="both"/>
        <w:rPr>
          <w:lang w:eastAsia="en-US"/>
        </w:rPr>
      </w:pPr>
      <w:r w:rsidRPr="00736161">
        <w:rPr>
          <w:lang w:eastAsia="en-US"/>
        </w:rPr>
        <w:t>объяснять технику дыхания под водой, технику удержания тела на воде;</w:t>
      </w:r>
      <w:r w:rsidRPr="00736161">
        <w:rPr>
          <w:spacing w:val="1"/>
          <w:lang w:eastAsia="en-US"/>
        </w:rPr>
        <w:t xml:space="preserve"> </w:t>
      </w:r>
      <w:r w:rsidRPr="00736161">
        <w:rPr>
          <w:lang w:eastAsia="en-US"/>
        </w:rPr>
        <w:t>формулировать</w:t>
      </w:r>
      <w:r w:rsidRPr="00736161">
        <w:rPr>
          <w:spacing w:val="14"/>
          <w:lang w:eastAsia="en-US"/>
        </w:rPr>
        <w:t xml:space="preserve"> </w:t>
      </w:r>
      <w:r w:rsidRPr="00736161">
        <w:rPr>
          <w:lang w:eastAsia="en-US"/>
        </w:rPr>
        <w:t>основные</w:t>
      </w:r>
      <w:r w:rsidRPr="00736161">
        <w:rPr>
          <w:spacing w:val="19"/>
          <w:lang w:eastAsia="en-US"/>
        </w:rPr>
        <w:t xml:space="preserve"> </w:t>
      </w:r>
      <w:r w:rsidRPr="00736161">
        <w:rPr>
          <w:lang w:eastAsia="en-US"/>
        </w:rPr>
        <w:t>правила</w:t>
      </w:r>
      <w:r w:rsidRPr="00736161">
        <w:rPr>
          <w:spacing w:val="19"/>
          <w:lang w:eastAsia="en-US"/>
        </w:rPr>
        <w:t xml:space="preserve"> </w:t>
      </w:r>
      <w:r w:rsidRPr="00736161">
        <w:rPr>
          <w:lang w:eastAsia="en-US"/>
        </w:rPr>
        <w:t>выполнения</w:t>
      </w:r>
      <w:r w:rsidRPr="00736161">
        <w:rPr>
          <w:spacing w:val="19"/>
          <w:lang w:eastAsia="en-US"/>
        </w:rPr>
        <w:t xml:space="preserve"> </w:t>
      </w:r>
      <w:r w:rsidRPr="00736161">
        <w:rPr>
          <w:lang w:eastAsia="en-US"/>
        </w:rPr>
        <w:t>спортивных</w:t>
      </w:r>
      <w:r w:rsidRPr="00736161">
        <w:rPr>
          <w:spacing w:val="19"/>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(по виду</w:t>
      </w:r>
      <w:r w:rsidRPr="00736161">
        <w:rPr>
          <w:spacing w:val="-4"/>
          <w:lang w:eastAsia="en-US"/>
        </w:rPr>
        <w:t xml:space="preserve"> </w:t>
      </w:r>
      <w:r w:rsidRPr="00736161">
        <w:rPr>
          <w:lang w:eastAsia="en-US"/>
        </w:rPr>
        <w:t>спорта</w:t>
      </w:r>
      <w:r w:rsidRPr="00736161">
        <w:rPr>
          <w:spacing w:val="-3"/>
          <w:lang w:eastAsia="en-US"/>
        </w:rPr>
        <w:t xml:space="preserve"> </w:t>
      </w:r>
      <w:r w:rsidRPr="00736161">
        <w:rPr>
          <w:lang w:eastAsia="en-US"/>
        </w:rPr>
        <w:t>на</w:t>
      </w:r>
      <w:r w:rsidRPr="00736161">
        <w:rPr>
          <w:spacing w:val="-1"/>
          <w:lang w:eastAsia="en-US"/>
        </w:rPr>
        <w:t xml:space="preserve"> </w:t>
      </w:r>
      <w:r w:rsidRPr="00736161">
        <w:rPr>
          <w:lang w:eastAsia="en-US"/>
        </w:rPr>
        <w:t>выбор);</w:t>
      </w:r>
    </w:p>
    <w:p w:rsidR="00736161" w:rsidRPr="00736161" w:rsidRDefault="00736161" w:rsidP="00736161">
      <w:pPr>
        <w:widowControl w:val="0"/>
        <w:autoSpaceDE w:val="0"/>
        <w:autoSpaceDN w:val="0"/>
        <w:ind w:right="510"/>
        <w:jc w:val="both"/>
        <w:rPr>
          <w:lang w:eastAsia="en-US"/>
        </w:rPr>
      </w:pPr>
      <w:r w:rsidRPr="00736161">
        <w:rPr>
          <w:lang w:eastAsia="en-US"/>
        </w:rPr>
        <w:t>выявлять характерные ошибки при выполнении физических упражнений.</w:t>
      </w:r>
      <w:r w:rsidRPr="00736161">
        <w:rPr>
          <w:spacing w:val="-67"/>
          <w:lang w:eastAsia="en-US"/>
        </w:rPr>
        <w:t xml:space="preserve"> </w:t>
      </w:r>
      <w:r w:rsidRPr="00736161">
        <w:rPr>
          <w:lang w:eastAsia="en-US"/>
        </w:rPr>
        <w:t>Способы</w:t>
      </w:r>
      <w:r w:rsidRPr="00736161">
        <w:rPr>
          <w:spacing w:val="-1"/>
          <w:lang w:eastAsia="en-US"/>
        </w:rPr>
        <w:t xml:space="preserve"> </w:t>
      </w:r>
      <w:r w:rsidRPr="00736161">
        <w:rPr>
          <w:lang w:eastAsia="en-US"/>
        </w:rPr>
        <w:t>физкультурной</w:t>
      </w:r>
      <w:r w:rsidRPr="00736161">
        <w:rPr>
          <w:spacing w:val="-3"/>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27"/>
          <w:lang w:eastAsia="en-US"/>
        </w:rPr>
        <w:t xml:space="preserve"> </w:t>
      </w:r>
      <w:r w:rsidRPr="00736161">
        <w:rPr>
          <w:lang w:eastAsia="en-US"/>
        </w:rPr>
        <w:t>занятия</w:t>
      </w:r>
      <w:r w:rsidRPr="00736161">
        <w:rPr>
          <w:spacing w:val="93"/>
          <w:lang w:eastAsia="en-US"/>
        </w:rPr>
        <w:t xml:space="preserve"> </w:t>
      </w:r>
      <w:r w:rsidRPr="00736161">
        <w:rPr>
          <w:lang w:eastAsia="en-US"/>
        </w:rPr>
        <w:t>общеразвивающими</w:t>
      </w:r>
      <w:r w:rsidRPr="00736161">
        <w:rPr>
          <w:spacing w:val="94"/>
          <w:lang w:eastAsia="en-US"/>
        </w:rPr>
        <w:t xml:space="preserve"> </w:t>
      </w:r>
      <w:r w:rsidRPr="00736161">
        <w:rPr>
          <w:lang w:eastAsia="en-US"/>
        </w:rPr>
        <w:t>и</w:t>
      </w:r>
      <w:r w:rsidRPr="00736161">
        <w:rPr>
          <w:spacing w:val="94"/>
          <w:lang w:eastAsia="en-US"/>
        </w:rPr>
        <w:t xml:space="preserve"> </w:t>
      </w:r>
      <w:r w:rsidRPr="00736161">
        <w:rPr>
          <w:lang w:eastAsia="en-US"/>
        </w:rPr>
        <w:t>здоровье</w:t>
      </w:r>
      <w:r w:rsidRPr="00736161">
        <w:rPr>
          <w:spacing w:val="96"/>
          <w:lang w:eastAsia="en-US"/>
        </w:rPr>
        <w:t xml:space="preserve"> </w:t>
      </w:r>
      <w:r w:rsidRPr="00736161">
        <w:rPr>
          <w:lang w:eastAsia="en-US"/>
        </w:rPr>
        <w:t>формирующими физическими</w:t>
      </w:r>
      <w:r w:rsidRPr="00736161">
        <w:rPr>
          <w:spacing w:val="-5"/>
          <w:lang w:eastAsia="en-US"/>
        </w:rPr>
        <w:t xml:space="preserve"> </w:t>
      </w:r>
      <w:r w:rsidRPr="00736161">
        <w:rPr>
          <w:lang w:eastAsia="en-US"/>
        </w:rPr>
        <w:t>упражнениями: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самостоятельно</w:t>
      </w:r>
      <w:r w:rsidRPr="00736161">
        <w:rPr>
          <w:spacing w:val="1"/>
          <w:lang w:eastAsia="en-US"/>
        </w:rPr>
        <w:t xml:space="preserve"> </w:t>
      </w:r>
      <w:r w:rsidRPr="00736161">
        <w:rPr>
          <w:lang w:eastAsia="en-US"/>
        </w:rPr>
        <w:t>проводить</w:t>
      </w:r>
      <w:r w:rsidRPr="00736161">
        <w:rPr>
          <w:spacing w:val="1"/>
          <w:lang w:eastAsia="en-US"/>
        </w:rPr>
        <w:t xml:space="preserve"> </w:t>
      </w:r>
      <w:r w:rsidRPr="00736161">
        <w:rPr>
          <w:lang w:eastAsia="en-US"/>
        </w:rPr>
        <w:t>разминку</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видам:</w:t>
      </w:r>
      <w:r w:rsidRPr="00736161">
        <w:rPr>
          <w:spacing w:val="1"/>
          <w:lang w:eastAsia="en-US"/>
        </w:rPr>
        <w:t xml:space="preserve"> </w:t>
      </w:r>
      <w:r w:rsidRPr="00736161">
        <w:rPr>
          <w:lang w:eastAsia="en-US"/>
        </w:rPr>
        <w:t>общую,</w:t>
      </w:r>
      <w:r w:rsidRPr="00736161">
        <w:rPr>
          <w:spacing w:val="1"/>
          <w:lang w:eastAsia="en-US"/>
        </w:rPr>
        <w:t xml:space="preserve"> </w:t>
      </w:r>
      <w:r w:rsidRPr="00736161">
        <w:rPr>
          <w:lang w:eastAsia="en-US"/>
        </w:rPr>
        <w:t>партерную,</w:t>
      </w:r>
      <w:r w:rsidRPr="00736161">
        <w:rPr>
          <w:spacing w:val="1"/>
          <w:lang w:eastAsia="en-US"/>
        </w:rPr>
        <w:t xml:space="preserve"> </w:t>
      </w:r>
      <w:r w:rsidRPr="00736161">
        <w:rPr>
          <w:lang w:eastAsia="en-US"/>
        </w:rPr>
        <w:t>разминку</w:t>
      </w:r>
      <w:r w:rsidRPr="00736161">
        <w:rPr>
          <w:spacing w:val="71"/>
          <w:lang w:eastAsia="en-US"/>
        </w:rPr>
        <w:t xml:space="preserve"> </w:t>
      </w:r>
      <w:r w:rsidRPr="00736161">
        <w:rPr>
          <w:lang w:eastAsia="en-US"/>
        </w:rPr>
        <w:t>у   опоры,   характеризовать   комплексы   гимнастических   упражнений</w:t>
      </w:r>
      <w:r w:rsidRPr="00736161">
        <w:rPr>
          <w:spacing w:val="1"/>
          <w:lang w:eastAsia="en-US"/>
        </w:rPr>
        <w:t xml:space="preserve"> </w:t>
      </w:r>
      <w:r w:rsidRPr="00736161">
        <w:rPr>
          <w:lang w:eastAsia="en-US"/>
        </w:rPr>
        <w:t>по</w:t>
      </w:r>
      <w:r w:rsidRPr="00736161">
        <w:rPr>
          <w:spacing w:val="-4"/>
          <w:lang w:eastAsia="en-US"/>
        </w:rPr>
        <w:t xml:space="preserve"> </w:t>
      </w:r>
      <w:r w:rsidRPr="00736161">
        <w:rPr>
          <w:lang w:eastAsia="en-US"/>
        </w:rPr>
        <w:t>целевому</w:t>
      </w:r>
      <w:r w:rsidRPr="00736161">
        <w:rPr>
          <w:spacing w:val="-4"/>
          <w:lang w:eastAsia="en-US"/>
        </w:rPr>
        <w:t xml:space="preserve"> </w:t>
      </w:r>
      <w:r w:rsidRPr="00736161">
        <w:rPr>
          <w:lang w:eastAsia="en-US"/>
        </w:rPr>
        <w:t>назначению;</w:t>
      </w:r>
    </w:p>
    <w:p w:rsidR="00736161" w:rsidRPr="00736161" w:rsidRDefault="00736161" w:rsidP="00736161">
      <w:pPr>
        <w:widowControl w:val="0"/>
        <w:autoSpaceDE w:val="0"/>
        <w:autoSpaceDN w:val="0"/>
        <w:ind w:right="510"/>
        <w:jc w:val="both"/>
        <w:rPr>
          <w:lang w:eastAsia="en-US"/>
        </w:rPr>
      </w:pPr>
      <w:r w:rsidRPr="00736161">
        <w:rPr>
          <w:lang w:eastAsia="en-US"/>
        </w:rPr>
        <w:t>организовывать</w:t>
      </w:r>
      <w:r w:rsidRPr="00736161">
        <w:rPr>
          <w:spacing w:val="70"/>
          <w:lang w:eastAsia="en-US"/>
        </w:rPr>
        <w:t xml:space="preserve"> </w:t>
      </w:r>
      <w:r w:rsidRPr="00736161">
        <w:rPr>
          <w:lang w:eastAsia="en-US"/>
        </w:rPr>
        <w:t>проведение</w:t>
      </w:r>
      <w:r w:rsidRPr="00736161">
        <w:rPr>
          <w:spacing w:val="70"/>
          <w:lang w:eastAsia="en-US"/>
        </w:rPr>
        <w:t xml:space="preserve"> </w:t>
      </w:r>
      <w:r w:rsidRPr="00736161">
        <w:rPr>
          <w:lang w:eastAsia="en-US"/>
        </w:rPr>
        <w:t>игр,</w:t>
      </w:r>
      <w:r w:rsidRPr="00736161">
        <w:rPr>
          <w:spacing w:val="70"/>
          <w:lang w:eastAsia="en-US"/>
        </w:rPr>
        <w:t xml:space="preserve"> </w:t>
      </w:r>
      <w:r w:rsidRPr="00736161">
        <w:rPr>
          <w:lang w:eastAsia="en-US"/>
        </w:rPr>
        <w:t>игровых</w:t>
      </w:r>
      <w:r w:rsidRPr="00736161">
        <w:rPr>
          <w:spacing w:val="70"/>
          <w:lang w:eastAsia="en-US"/>
        </w:rPr>
        <w:t xml:space="preserve"> </w:t>
      </w:r>
      <w:r w:rsidRPr="00736161">
        <w:rPr>
          <w:lang w:eastAsia="en-US"/>
        </w:rPr>
        <w:t>заданий</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спортивных</w:t>
      </w:r>
      <w:r w:rsidRPr="00736161">
        <w:rPr>
          <w:spacing w:val="70"/>
          <w:lang w:eastAsia="en-US"/>
        </w:rPr>
        <w:t xml:space="preserve"> </w:t>
      </w:r>
      <w:r w:rsidRPr="00736161">
        <w:rPr>
          <w:lang w:eastAsia="en-US"/>
        </w:rPr>
        <w:t>эстафет</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выбор).</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w:t>
      </w:r>
      <w:r w:rsidRPr="00736161">
        <w:rPr>
          <w:spacing w:val="1"/>
          <w:lang w:eastAsia="en-US"/>
        </w:rPr>
        <w:t xml:space="preserve"> </w:t>
      </w:r>
      <w:r w:rsidRPr="00736161">
        <w:rPr>
          <w:lang w:eastAsia="en-US"/>
        </w:rPr>
        <w:t>наблюдения</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физическим</w:t>
      </w:r>
      <w:r w:rsidRPr="00736161">
        <w:rPr>
          <w:spacing w:val="1"/>
          <w:lang w:eastAsia="en-US"/>
        </w:rPr>
        <w:t xml:space="preserve"> </w:t>
      </w:r>
      <w:r w:rsidRPr="00736161">
        <w:rPr>
          <w:lang w:eastAsia="en-US"/>
        </w:rPr>
        <w:t>развитием</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подготовленностью:</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1"/>
          <w:lang w:eastAsia="en-US"/>
        </w:rPr>
        <w:t xml:space="preserve"> </w:t>
      </w:r>
      <w:r w:rsidRPr="00736161">
        <w:rPr>
          <w:lang w:eastAsia="en-US"/>
        </w:rPr>
        <w:t>максимально</w:t>
      </w:r>
      <w:r w:rsidRPr="00736161">
        <w:rPr>
          <w:spacing w:val="1"/>
          <w:lang w:eastAsia="en-US"/>
        </w:rPr>
        <w:t xml:space="preserve"> </w:t>
      </w:r>
      <w:r w:rsidRPr="00736161">
        <w:rPr>
          <w:lang w:eastAsia="en-US"/>
        </w:rPr>
        <w:t>допустимую</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себя</w:t>
      </w:r>
      <w:r w:rsidRPr="00736161">
        <w:rPr>
          <w:spacing w:val="1"/>
          <w:lang w:eastAsia="en-US"/>
        </w:rPr>
        <w:t xml:space="preserve"> </w:t>
      </w:r>
      <w:r w:rsidRPr="00736161">
        <w:rPr>
          <w:lang w:eastAsia="en-US"/>
        </w:rPr>
        <w:t>нагрузку</w:t>
      </w:r>
      <w:r w:rsidRPr="00736161">
        <w:rPr>
          <w:spacing w:val="71"/>
          <w:lang w:eastAsia="en-US"/>
        </w:rPr>
        <w:t xml:space="preserve"> </w:t>
      </w:r>
      <w:r w:rsidRPr="00736161">
        <w:rPr>
          <w:lang w:eastAsia="en-US"/>
        </w:rPr>
        <w:t>(амплитуду</w:t>
      </w:r>
      <w:r w:rsidRPr="00736161">
        <w:rPr>
          <w:spacing w:val="-67"/>
          <w:lang w:eastAsia="en-US"/>
        </w:rPr>
        <w:t xml:space="preserve"> </w:t>
      </w:r>
      <w:r w:rsidRPr="00736161">
        <w:rPr>
          <w:lang w:eastAsia="en-US"/>
        </w:rPr>
        <w:t>движения) при выполнении физического упражнения, оценивать и объяснять меру</w:t>
      </w:r>
      <w:r w:rsidRPr="00736161">
        <w:rPr>
          <w:spacing w:val="1"/>
          <w:lang w:eastAsia="en-US"/>
        </w:rPr>
        <w:t xml:space="preserve"> </w:t>
      </w:r>
      <w:r w:rsidRPr="00736161">
        <w:rPr>
          <w:lang w:eastAsia="en-US"/>
        </w:rPr>
        <w:t>воздействия</w:t>
      </w:r>
      <w:r w:rsidRPr="00736161">
        <w:rPr>
          <w:spacing w:val="1"/>
          <w:lang w:eastAsia="en-US"/>
        </w:rPr>
        <w:t xml:space="preserve"> </w:t>
      </w:r>
      <w:r w:rsidRPr="00736161">
        <w:rPr>
          <w:lang w:eastAsia="en-US"/>
        </w:rPr>
        <w:t>того</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иного</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заданию)</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качества</w:t>
      </w:r>
      <w:r w:rsidRPr="00736161">
        <w:rPr>
          <w:spacing w:val="-5"/>
          <w:lang w:eastAsia="en-US"/>
        </w:rPr>
        <w:t xml:space="preserve"> </w:t>
      </w:r>
      <w:r w:rsidRPr="00736161">
        <w:rPr>
          <w:lang w:eastAsia="en-US"/>
        </w:rPr>
        <w:t>и способности;</w:t>
      </w:r>
    </w:p>
    <w:p w:rsidR="00736161" w:rsidRPr="00736161" w:rsidRDefault="00736161" w:rsidP="00736161">
      <w:pPr>
        <w:widowControl w:val="0"/>
        <w:autoSpaceDE w:val="0"/>
        <w:autoSpaceDN w:val="0"/>
        <w:ind w:right="510"/>
        <w:jc w:val="both"/>
        <w:rPr>
          <w:lang w:eastAsia="en-US"/>
        </w:rPr>
      </w:pPr>
      <w:r w:rsidRPr="00736161">
        <w:rPr>
          <w:lang w:eastAsia="en-US"/>
        </w:rPr>
        <w:t>проводить</w:t>
      </w:r>
      <w:r w:rsidRPr="00736161">
        <w:rPr>
          <w:spacing w:val="1"/>
          <w:lang w:eastAsia="en-US"/>
        </w:rPr>
        <w:t xml:space="preserve"> </w:t>
      </w:r>
      <w:r w:rsidRPr="00736161">
        <w:rPr>
          <w:lang w:eastAsia="en-US"/>
        </w:rPr>
        <w:t>наблюдения</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своим</w:t>
      </w:r>
      <w:r w:rsidRPr="00736161">
        <w:rPr>
          <w:spacing w:val="1"/>
          <w:lang w:eastAsia="en-US"/>
        </w:rPr>
        <w:t xml:space="preserve"> </w:t>
      </w:r>
      <w:r w:rsidRPr="00736161">
        <w:rPr>
          <w:lang w:eastAsia="en-US"/>
        </w:rPr>
        <w:t>дыханием</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w:t>
      </w:r>
    </w:p>
    <w:p w:rsidR="00736161" w:rsidRPr="00736161" w:rsidRDefault="00736161" w:rsidP="00736161">
      <w:pPr>
        <w:widowControl w:val="0"/>
        <w:autoSpaceDE w:val="0"/>
        <w:autoSpaceDN w:val="0"/>
        <w:ind w:right="510"/>
        <w:jc w:val="both"/>
        <w:rPr>
          <w:lang w:eastAsia="en-US"/>
        </w:rPr>
      </w:pPr>
      <w:r w:rsidRPr="00736161">
        <w:rPr>
          <w:lang w:eastAsia="en-US"/>
        </w:rPr>
        <w:t>Самостоятельные развивающие, подвижные игры и спортивные эстафеты:</w:t>
      </w:r>
      <w:r w:rsidRPr="00736161">
        <w:rPr>
          <w:spacing w:val="-67"/>
          <w:lang w:eastAsia="en-US"/>
        </w:rPr>
        <w:t xml:space="preserve"> </w:t>
      </w:r>
      <w:r w:rsidRPr="00736161">
        <w:rPr>
          <w:lang w:eastAsia="en-US"/>
        </w:rPr>
        <w:t>составлять,</w:t>
      </w:r>
      <w:r w:rsidRPr="00736161">
        <w:rPr>
          <w:spacing w:val="-4"/>
          <w:lang w:eastAsia="en-US"/>
        </w:rPr>
        <w:t xml:space="preserve"> </w:t>
      </w:r>
      <w:r w:rsidRPr="00736161">
        <w:rPr>
          <w:lang w:eastAsia="en-US"/>
        </w:rPr>
        <w:t>организовывать</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проводить</w:t>
      </w:r>
      <w:r w:rsidRPr="00736161">
        <w:rPr>
          <w:spacing w:val="-2"/>
          <w:lang w:eastAsia="en-US"/>
        </w:rPr>
        <w:t xml:space="preserve"> </w:t>
      </w:r>
      <w:r w:rsidRPr="00736161">
        <w:rPr>
          <w:lang w:eastAsia="en-US"/>
        </w:rPr>
        <w:t>игры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игровые</w:t>
      </w:r>
      <w:r w:rsidRPr="00736161">
        <w:rPr>
          <w:spacing w:val="-2"/>
          <w:lang w:eastAsia="en-US"/>
        </w:rPr>
        <w:t xml:space="preserve"> </w:t>
      </w:r>
      <w:r w:rsidRPr="00736161">
        <w:rPr>
          <w:lang w:eastAsia="en-US"/>
        </w:rPr>
        <w:t>задания;</w:t>
      </w:r>
    </w:p>
    <w:p w:rsidR="00736161" w:rsidRPr="00736161" w:rsidRDefault="00736161" w:rsidP="00736161">
      <w:pPr>
        <w:widowControl w:val="0"/>
        <w:autoSpaceDE w:val="0"/>
        <w:autoSpaceDN w:val="0"/>
        <w:ind w:right="510"/>
        <w:jc w:val="both"/>
        <w:rPr>
          <w:lang w:eastAsia="en-US"/>
        </w:rPr>
      </w:pPr>
      <w:r w:rsidRPr="00736161">
        <w:rPr>
          <w:lang w:eastAsia="en-US"/>
        </w:rPr>
        <w:t xml:space="preserve">выполнять   </w:t>
      </w:r>
      <w:r w:rsidRPr="00736161">
        <w:rPr>
          <w:spacing w:val="1"/>
          <w:lang w:eastAsia="en-US"/>
        </w:rPr>
        <w:t xml:space="preserve"> </w:t>
      </w:r>
      <w:r w:rsidRPr="00736161">
        <w:rPr>
          <w:lang w:eastAsia="en-US"/>
        </w:rPr>
        <w:t>ролевые     задания     при     проведении     спортивных     эстафет</w:t>
      </w:r>
      <w:r w:rsidRPr="00736161">
        <w:rPr>
          <w:spacing w:val="-67"/>
          <w:lang w:eastAsia="en-US"/>
        </w:rPr>
        <w:t xml:space="preserve"> </w:t>
      </w:r>
      <w:r w:rsidRPr="00736161">
        <w:rPr>
          <w:lang w:eastAsia="en-US"/>
        </w:rPr>
        <w:t>с гимнастическим предметом/без гимнастического предмета (организатор эстафеты,</w:t>
      </w:r>
      <w:r w:rsidRPr="00736161">
        <w:rPr>
          <w:spacing w:val="1"/>
          <w:lang w:eastAsia="en-US"/>
        </w:rPr>
        <w:t xml:space="preserve"> </w:t>
      </w:r>
      <w:r w:rsidRPr="00736161">
        <w:rPr>
          <w:lang w:eastAsia="en-US"/>
        </w:rPr>
        <w:t>главный</w:t>
      </w:r>
      <w:r w:rsidRPr="00736161">
        <w:rPr>
          <w:spacing w:val="-1"/>
          <w:lang w:eastAsia="en-US"/>
        </w:rPr>
        <w:t xml:space="preserve"> </w:t>
      </w:r>
      <w:r w:rsidRPr="00736161">
        <w:rPr>
          <w:lang w:eastAsia="en-US"/>
        </w:rPr>
        <w:t>судья, капитан, член</w:t>
      </w:r>
      <w:r w:rsidRPr="00736161">
        <w:rPr>
          <w:spacing w:val="1"/>
          <w:lang w:eastAsia="en-US"/>
        </w:rPr>
        <w:t xml:space="preserve"> </w:t>
      </w:r>
      <w:r w:rsidRPr="00736161">
        <w:rPr>
          <w:lang w:eastAsia="en-US"/>
        </w:rPr>
        <w:t>команды).</w:t>
      </w:r>
    </w:p>
    <w:p w:rsidR="00736161" w:rsidRPr="00736161" w:rsidRDefault="00736161" w:rsidP="00736161">
      <w:pPr>
        <w:widowControl w:val="0"/>
        <w:autoSpaceDE w:val="0"/>
        <w:autoSpaceDN w:val="0"/>
        <w:ind w:right="510"/>
        <w:jc w:val="both"/>
        <w:rPr>
          <w:lang w:eastAsia="en-US"/>
        </w:rPr>
      </w:pPr>
      <w:r w:rsidRPr="00736161">
        <w:rPr>
          <w:lang w:eastAsia="en-US"/>
        </w:rPr>
        <w:t>Физическое совершенствование.</w:t>
      </w:r>
      <w:r w:rsidRPr="00736161">
        <w:rPr>
          <w:spacing w:val="1"/>
          <w:lang w:eastAsia="en-US"/>
        </w:rPr>
        <w:t xml:space="preserve"> </w:t>
      </w:r>
      <w:r w:rsidRPr="00736161">
        <w:rPr>
          <w:lang w:eastAsia="en-US"/>
        </w:rPr>
        <w:t>Физкультурно-оздоровительная</w:t>
      </w:r>
      <w:r w:rsidRPr="00736161">
        <w:rPr>
          <w:spacing w:val="-15"/>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осваивать   и   выполнять   технику   разучиваемых   физических   упражнений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комбинаций</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танцевальных шагов,</w:t>
      </w:r>
      <w:r w:rsidRPr="00736161">
        <w:rPr>
          <w:spacing w:val="-1"/>
          <w:lang w:eastAsia="en-US"/>
        </w:rPr>
        <w:t xml:space="preserve"> </w:t>
      </w:r>
      <w:r w:rsidRPr="00736161">
        <w:rPr>
          <w:lang w:eastAsia="en-US"/>
        </w:rPr>
        <w:t>поворотов,</w:t>
      </w:r>
      <w:r w:rsidRPr="00736161">
        <w:rPr>
          <w:spacing w:val="-1"/>
          <w:lang w:eastAsia="en-US"/>
        </w:rPr>
        <w:t xml:space="preserve"> </w:t>
      </w:r>
      <w:r w:rsidRPr="00736161">
        <w:rPr>
          <w:lang w:eastAsia="en-US"/>
        </w:rPr>
        <w:t>прыжков;</w:t>
      </w:r>
    </w:p>
    <w:p w:rsidR="00736161" w:rsidRPr="00736161" w:rsidRDefault="00736161" w:rsidP="00736161">
      <w:pPr>
        <w:widowControl w:val="0"/>
        <w:autoSpaceDE w:val="0"/>
        <w:autoSpaceDN w:val="0"/>
        <w:ind w:right="510"/>
        <w:jc w:val="both"/>
        <w:rPr>
          <w:lang w:eastAsia="en-US"/>
        </w:rPr>
      </w:pPr>
      <w:r w:rsidRPr="00736161">
        <w:rPr>
          <w:lang w:eastAsia="en-US"/>
        </w:rPr>
        <w:t>осваивать и выполнять технику спортивного плавания стилями (на выбор):</w:t>
      </w:r>
      <w:r w:rsidRPr="00736161">
        <w:rPr>
          <w:spacing w:val="1"/>
          <w:lang w:eastAsia="en-US"/>
        </w:rPr>
        <w:t xml:space="preserve"> </w:t>
      </w:r>
      <w:r w:rsidRPr="00736161">
        <w:rPr>
          <w:lang w:eastAsia="en-US"/>
        </w:rPr>
        <w:t>брасс,</w:t>
      </w:r>
      <w:r w:rsidRPr="00736161">
        <w:rPr>
          <w:spacing w:val="-1"/>
          <w:lang w:eastAsia="en-US"/>
        </w:rPr>
        <w:t xml:space="preserve"> </w:t>
      </w:r>
      <w:r w:rsidRPr="00736161">
        <w:rPr>
          <w:lang w:eastAsia="en-US"/>
        </w:rPr>
        <w:t>кроль</w:t>
      </w:r>
      <w:r w:rsidRPr="00736161">
        <w:rPr>
          <w:spacing w:val="-1"/>
          <w:lang w:eastAsia="en-US"/>
        </w:rPr>
        <w:t xml:space="preserve"> </w:t>
      </w:r>
      <w:r w:rsidRPr="00736161">
        <w:rPr>
          <w:lang w:eastAsia="en-US"/>
        </w:rPr>
        <w:t>на спине,</w:t>
      </w:r>
      <w:r w:rsidRPr="00736161">
        <w:rPr>
          <w:spacing w:val="-1"/>
          <w:lang w:eastAsia="en-US"/>
        </w:rPr>
        <w:t xml:space="preserve"> </w:t>
      </w:r>
      <w:r w:rsidRPr="00736161">
        <w:rPr>
          <w:lang w:eastAsia="en-US"/>
        </w:rPr>
        <w:t>кроль;</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71"/>
          <w:lang w:eastAsia="en-US"/>
        </w:rPr>
        <w:t xml:space="preserve"> </w:t>
      </w:r>
      <w:r w:rsidRPr="00736161">
        <w:rPr>
          <w:lang w:eastAsia="en-US"/>
        </w:rPr>
        <w:t>технику</w:t>
      </w:r>
      <w:r w:rsidRPr="00736161">
        <w:rPr>
          <w:spacing w:val="71"/>
          <w:lang w:eastAsia="en-US"/>
        </w:rPr>
        <w:t xml:space="preserve"> </w:t>
      </w:r>
      <w:r w:rsidRPr="00736161">
        <w:rPr>
          <w:lang w:eastAsia="en-US"/>
        </w:rPr>
        <w:t>выполнения</w:t>
      </w:r>
      <w:r w:rsidRPr="00736161">
        <w:rPr>
          <w:spacing w:val="71"/>
          <w:lang w:eastAsia="en-US"/>
        </w:rPr>
        <w:t xml:space="preserve"> </w:t>
      </w:r>
      <w:r w:rsidRPr="00736161">
        <w:rPr>
          <w:lang w:eastAsia="en-US"/>
        </w:rPr>
        <w:t>комплексов</w:t>
      </w:r>
      <w:r w:rsidRPr="00736161">
        <w:rPr>
          <w:spacing w:val="71"/>
          <w:lang w:eastAsia="en-US"/>
        </w:rPr>
        <w:t xml:space="preserve"> </w:t>
      </w:r>
      <w:r w:rsidRPr="00736161">
        <w:rPr>
          <w:lang w:eastAsia="en-US"/>
        </w:rPr>
        <w:t>гимнастических</w:t>
      </w:r>
      <w:r w:rsidRPr="00736161">
        <w:rPr>
          <w:spacing w:val="71"/>
          <w:lang w:eastAsia="en-US"/>
        </w:rPr>
        <w:t xml:space="preserve"> </w:t>
      </w:r>
      <w:r w:rsidRPr="00736161">
        <w:rPr>
          <w:lang w:eastAsia="en-US"/>
        </w:rPr>
        <w:t>упражнений</w:t>
      </w:r>
      <w:r w:rsidRPr="00736161">
        <w:rPr>
          <w:spacing w:val="-67"/>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гибкости, координационно-скоростных способностей;</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при</w:t>
      </w:r>
      <w:r w:rsidRPr="00736161">
        <w:rPr>
          <w:spacing w:val="71"/>
          <w:lang w:eastAsia="en-US"/>
        </w:rPr>
        <w:t xml:space="preserve"> </w:t>
      </w:r>
      <w:r w:rsidRPr="00736161">
        <w:rPr>
          <w:lang w:eastAsia="en-US"/>
        </w:rPr>
        <w:t>выполнении</w:t>
      </w:r>
      <w:r w:rsidRPr="00736161">
        <w:rPr>
          <w:spacing w:val="71"/>
          <w:lang w:eastAsia="en-US"/>
        </w:rPr>
        <w:t xml:space="preserve"> </w:t>
      </w:r>
      <w:r w:rsidRPr="00736161">
        <w:rPr>
          <w:lang w:eastAsia="en-US"/>
        </w:rPr>
        <w:t>организующих</w:t>
      </w:r>
      <w:r w:rsidRPr="00736161">
        <w:rPr>
          <w:spacing w:val="1"/>
          <w:lang w:eastAsia="en-US"/>
        </w:rPr>
        <w:t xml:space="preserve"> </w:t>
      </w:r>
      <w:r w:rsidRPr="00736161">
        <w:rPr>
          <w:lang w:eastAsia="en-US"/>
        </w:rPr>
        <w:t>упражнений</w:t>
      </w:r>
      <w:r w:rsidRPr="00736161">
        <w:rPr>
          <w:spacing w:val="16"/>
          <w:lang w:eastAsia="en-US"/>
        </w:rPr>
        <w:t xml:space="preserve"> </w:t>
      </w:r>
      <w:r w:rsidRPr="00736161">
        <w:rPr>
          <w:lang w:eastAsia="en-US"/>
        </w:rPr>
        <w:t>и</w:t>
      </w:r>
      <w:r w:rsidRPr="00736161">
        <w:rPr>
          <w:spacing w:val="16"/>
          <w:lang w:eastAsia="en-US"/>
        </w:rPr>
        <w:t xml:space="preserve"> </w:t>
      </w:r>
      <w:r w:rsidRPr="00736161">
        <w:rPr>
          <w:lang w:eastAsia="en-US"/>
        </w:rPr>
        <w:t>жизненно</w:t>
      </w:r>
      <w:r w:rsidRPr="00736161">
        <w:rPr>
          <w:spacing w:val="17"/>
          <w:lang w:eastAsia="en-US"/>
        </w:rPr>
        <w:t xml:space="preserve"> </w:t>
      </w:r>
      <w:r w:rsidRPr="00736161">
        <w:rPr>
          <w:lang w:eastAsia="en-US"/>
        </w:rPr>
        <w:t>важных</w:t>
      </w:r>
      <w:r w:rsidRPr="00736161">
        <w:rPr>
          <w:spacing w:val="17"/>
          <w:lang w:eastAsia="en-US"/>
        </w:rPr>
        <w:t xml:space="preserve"> </w:t>
      </w:r>
      <w:r w:rsidRPr="00736161">
        <w:rPr>
          <w:lang w:eastAsia="en-US"/>
        </w:rPr>
        <w:t>навыков</w:t>
      </w:r>
      <w:r w:rsidRPr="00736161">
        <w:rPr>
          <w:spacing w:val="15"/>
          <w:lang w:eastAsia="en-US"/>
        </w:rPr>
        <w:t xml:space="preserve"> </w:t>
      </w:r>
      <w:r w:rsidRPr="00736161">
        <w:rPr>
          <w:lang w:eastAsia="en-US"/>
        </w:rPr>
        <w:t>двигательной</w:t>
      </w:r>
      <w:r w:rsidRPr="00736161">
        <w:rPr>
          <w:spacing w:val="16"/>
          <w:lang w:eastAsia="en-US"/>
        </w:rPr>
        <w:t xml:space="preserve"> </w:t>
      </w:r>
      <w:r w:rsidRPr="00736161">
        <w:rPr>
          <w:lang w:eastAsia="en-US"/>
        </w:rPr>
        <w:t>деятельности</w:t>
      </w:r>
      <w:r w:rsidRPr="00736161">
        <w:rPr>
          <w:spacing w:val="17"/>
          <w:lang w:eastAsia="en-US"/>
        </w:rPr>
        <w:t xml:space="preserve"> </w:t>
      </w:r>
      <w:r w:rsidRPr="00736161">
        <w:rPr>
          <w:lang w:eastAsia="en-US"/>
        </w:rPr>
        <w:t>человека,</w:t>
      </w:r>
    </w:p>
    <w:p w:rsidR="00736161" w:rsidRPr="00736161" w:rsidRDefault="00736161" w:rsidP="00736161">
      <w:pPr>
        <w:widowControl w:val="0"/>
        <w:autoSpaceDE w:val="0"/>
        <w:autoSpaceDN w:val="0"/>
        <w:ind w:right="510"/>
        <w:jc w:val="both"/>
        <w:rPr>
          <w:lang w:eastAsia="en-US"/>
        </w:rPr>
        <w:sectPr w:rsidR="00736161" w:rsidRPr="00736161">
          <w:pgSz w:w="11910" w:h="16850"/>
          <w:pgMar w:top="1000" w:right="380" w:bottom="740" w:left="980" w:header="569" w:footer="548" w:gutter="0"/>
          <w:cols w:space="720"/>
        </w:sectPr>
      </w:pPr>
    </w:p>
    <w:p w:rsidR="00736161" w:rsidRPr="00736161" w:rsidRDefault="00736161" w:rsidP="00736161">
      <w:pPr>
        <w:widowControl w:val="0"/>
        <w:autoSpaceDE w:val="0"/>
        <w:autoSpaceDN w:val="0"/>
        <w:ind w:right="510"/>
        <w:jc w:val="both"/>
        <w:rPr>
          <w:lang w:eastAsia="en-US"/>
        </w:rPr>
      </w:pPr>
      <w:r w:rsidRPr="00736161">
        <w:rPr>
          <w:lang w:eastAsia="en-US"/>
        </w:rPr>
        <w:lastRenderedPageBreak/>
        <w:t>такие</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построение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перестроение,</w:t>
      </w:r>
      <w:r w:rsidRPr="00736161">
        <w:rPr>
          <w:spacing w:val="1"/>
          <w:lang w:eastAsia="en-US"/>
        </w:rPr>
        <w:t xml:space="preserve"> </w:t>
      </w:r>
      <w:r w:rsidRPr="00736161">
        <w:rPr>
          <w:lang w:eastAsia="en-US"/>
        </w:rPr>
        <w:t>перемещения</w:t>
      </w:r>
      <w:r w:rsidRPr="00736161">
        <w:rPr>
          <w:spacing w:val="1"/>
          <w:lang w:eastAsia="en-US"/>
        </w:rPr>
        <w:t xml:space="preserve"> </w:t>
      </w:r>
      <w:r w:rsidRPr="00736161">
        <w:rPr>
          <w:lang w:eastAsia="en-US"/>
        </w:rPr>
        <w:t>различными</w:t>
      </w:r>
      <w:r w:rsidRPr="00736161">
        <w:rPr>
          <w:spacing w:val="1"/>
          <w:lang w:eastAsia="en-US"/>
        </w:rPr>
        <w:t xml:space="preserve"> </w:t>
      </w:r>
      <w:r w:rsidRPr="00736161">
        <w:rPr>
          <w:lang w:eastAsia="en-US"/>
        </w:rPr>
        <w:t>способами</w:t>
      </w:r>
      <w:r w:rsidRPr="00736161">
        <w:rPr>
          <w:spacing w:val="-67"/>
          <w:lang w:eastAsia="en-US"/>
        </w:rPr>
        <w:t xml:space="preserve"> </w:t>
      </w:r>
      <w:r w:rsidRPr="00736161">
        <w:rPr>
          <w:lang w:eastAsia="en-US"/>
        </w:rPr>
        <w:t>передвижения,</w:t>
      </w:r>
      <w:r w:rsidRPr="00736161">
        <w:rPr>
          <w:spacing w:val="1"/>
          <w:lang w:eastAsia="en-US"/>
        </w:rPr>
        <w:t xml:space="preserve"> </w:t>
      </w:r>
      <w:r w:rsidRPr="00736161">
        <w:rPr>
          <w:lang w:eastAsia="en-US"/>
        </w:rPr>
        <w:t>группировка,</w:t>
      </w:r>
      <w:r w:rsidRPr="00736161">
        <w:rPr>
          <w:spacing w:val="1"/>
          <w:lang w:eastAsia="en-US"/>
        </w:rPr>
        <w:t xml:space="preserve"> </w:t>
      </w:r>
      <w:r w:rsidRPr="00736161">
        <w:rPr>
          <w:lang w:eastAsia="en-US"/>
        </w:rPr>
        <w:t>перекаты,</w:t>
      </w:r>
      <w:r w:rsidRPr="00736161">
        <w:rPr>
          <w:spacing w:val="1"/>
          <w:lang w:eastAsia="en-US"/>
        </w:rPr>
        <w:t xml:space="preserve"> </w:t>
      </w:r>
      <w:r w:rsidRPr="00736161">
        <w:rPr>
          <w:lang w:eastAsia="en-US"/>
        </w:rPr>
        <w:t>повороты,</w:t>
      </w:r>
      <w:r w:rsidRPr="00736161">
        <w:rPr>
          <w:spacing w:val="1"/>
          <w:lang w:eastAsia="en-US"/>
        </w:rPr>
        <w:t xml:space="preserve"> </w:t>
      </w:r>
      <w:r w:rsidRPr="00736161">
        <w:rPr>
          <w:lang w:eastAsia="en-US"/>
        </w:rPr>
        <w:t>прыжки,</w:t>
      </w:r>
      <w:r w:rsidRPr="00736161">
        <w:rPr>
          <w:spacing w:val="1"/>
          <w:lang w:eastAsia="en-US"/>
        </w:rPr>
        <w:t xml:space="preserve"> </w:t>
      </w:r>
      <w:r w:rsidRPr="00736161">
        <w:rPr>
          <w:lang w:eastAsia="en-US"/>
        </w:rPr>
        <w:t>удержание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воде,</w:t>
      </w:r>
      <w:r w:rsidRPr="00736161">
        <w:rPr>
          <w:spacing w:val="1"/>
          <w:lang w:eastAsia="en-US"/>
        </w:rPr>
        <w:t xml:space="preserve"> </w:t>
      </w:r>
      <w:r w:rsidRPr="00736161">
        <w:rPr>
          <w:lang w:eastAsia="en-US"/>
        </w:rPr>
        <w:t>дыхание под</w:t>
      </w:r>
      <w:r w:rsidRPr="00736161">
        <w:rPr>
          <w:spacing w:val="1"/>
          <w:lang w:eastAsia="en-US"/>
        </w:rPr>
        <w:t xml:space="preserve"> </w:t>
      </w:r>
      <w:r w:rsidRPr="00736161">
        <w:rPr>
          <w:lang w:eastAsia="en-US"/>
        </w:rPr>
        <w:t>водой и другие;</w:t>
      </w:r>
    </w:p>
    <w:p w:rsidR="00736161" w:rsidRPr="00736161" w:rsidRDefault="00736161" w:rsidP="00736161">
      <w:pPr>
        <w:widowControl w:val="0"/>
        <w:autoSpaceDE w:val="0"/>
        <w:autoSpaceDN w:val="0"/>
        <w:ind w:right="510"/>
        <w:jc w:val="both"/>
        <w:rPr>
          <w:lang w:eastAsia="en-US"/>
        </w:rPr>
      </w:pPr>
      <w:r w:rsidRPr="00736161">
        <w:rPr>
          <w:lang w:eastAsia="en-US"/>
        </w:rPr>
        <w:t>проявлять физические качества: гибкость, координацию – и демонстрировать</w:t>
      </w:r>
      <w:r w:rsidRPr="00736161">
        <w:rPr>
          <w:spacing w:val="1"/>
          <w:lang w:eastAsia="en-US"/>
        </w:rPr>
        <w:t xml:space="preserve"> </w:t>
      </w:r>
      <w:r w:rsidRPr="00736161">
        <w:rPr>
          <w:lang w:eastAsia="en-US"/>
        </w:rPr>
        <w:t>динамику</w:t>
      </w:r>
      <w:r w:rsidRPr="00736161">
        <w:rPr>
          <w:spacing w:val="-5"/>
          <w:lang w:eastAsia="en-US"/>
        </w:rPr>
        <w:t xml:space="preserve"> </w:t>
      </w:r>
      <w:r w:rsidRPr="00736161">
        <w:rPr>
          <w:lang w:eastAsia="en-US"/>
        </w:rPr>
        <w:t>их</w:t>
      </w:r>
      <w:r w:rsidRPr="00736161">
        <w:rPr>
          <w:spacing w:val="1"/>
          <w:lang w:eastAsia="en-US"/>
        </w:rPr>
        <w:t xml:space="preserve"> </w:t>
      </w:r>
      <w:r w:rsidRPr="00736161">
        <w:rPr>
          <w:lang w:eastAsia="en-US"/>
        </w:rPr>
        <w:t>развития;</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самостоятельному</w:t>
      </w:r>
      <w:r w:rsidRPr="00736161">
        <w:rPr>
          <w:spacing w:val="1"/>
          <w:lang w:eastAsia="en-US"/>
        </w:rPr>
        <w:t xml:space="preserve"> </w:t>
      </w:r>
      <w:r w:rsidRPr="00736161">
        <w:rPr>
          <w:lang w:eastAsia="en-US"/>
        </w:rPr>
        <w:t>выполнению</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оздоровительных</w:t>
      </w:r>
      <w:r w:rsidRPr="00736161">
        <w:rPr>
          <w:spacing w:val="1"/>
          <w:lang w:eastAsia="en-US"/>
        </w:rPr>
        <w:t xml:space="preserve"> </w:t>
      </w:r>
      <w:r w:rsidRPr="00736161">
        <w:rPr>
          <w:lang w:eastAsia="en-US"/>
        </w:rPr>
        <w:t>формах</w:t>
      </w:r>
      <w:r w:rsidRPr="00736161">
        <w:rPr>
          <w:spacing w:val="-2"/>
          <w:lang w:eastAsia="en-US"/>
        </w:rPr>
        <w:t xml:space="preserve"> </w:t>
      </w:r>
      <w:r w:rsidRPr="00736161">
        <w:rPr>
          <w:lang w:eastAsia="en-US"/>
        </w:rPr>
        <w:t>занятий;</w:t>
      </w:r>
    </w:p>
    <w:p w:rsidR="00736161" w:rsidRPr="00736161" w:rsidRDefault="00736161" w:rsidP="00736161">
      <w:pPr>
        <w:widowControl w:val="0"/>
        <w:autoSpaceDE w:val="0"/>
        <w:autoSpaceDN w:val="0"/>
        <w:ind w:right="510"/>
        <w:jc w:val="both"/>
        <w:rPr>
          <w:lang w:eastAsia="en-US"/>
        </w:rPr>
      </w:pPr>
      <w:r w:rsidRPr="00736161">
        <w:rPr>
          <w:lang w:eastAsia="en-US"/>
        </w:rPr>
        <w:t>осваивать строевой и походный шаг.</w:t>
      </w:r>
      <w:r w:rsidRPr="00736161">
        <w:rPr>
          <w:spacing w:val="1"/>
          <w:lang w:eastAsia="en-US"/>
        </w:rPr>
        <w:t xml:space="preserve"> </w:t>
      </w:r>
      <w:r w:rsidRPr="00736161">
        <w:rPr>
          <w:lang w:eastAsia="en-US"/>
        </w:rPr>
        <w:t>Спортивно-оздоровительная</w:t>
      </w:r>
      <w:r w:rsidRPr="00736161">
        <w:rPr>
          <w:spacing w:val="-18"/>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осваивать и демонстрировать технику стилей спортивного плавания (брасс,</w:t>
      </w:r>
      <w:r w:rsidRPr="00736161">
        <w:rPr>
          <w:spacing w:val="1"/>
          <w:lang w:eastAsia="en-US"/>
        </w:rPr>
        <w:t xml:space="preserve"> </w:t>
      </w:r>
      <w:r w:rsidRPr="00736161">
        <w:rPr>
          <w:lang w:eastAsia="en-US"/>
        </w:rPr>
        <w:t>кроль) с динамикой улучшения показателей скорости при плавании на определённое</w:t>
      </w:r>
      <w:r w:rsidRPr="00736161">
        <w:rPr>
          <w:spacing w:val="-67"/>
          <w:lang w:eastAsia="en-US"/>
        </w:rPr>
        <w:t xml:space="preserve"> </w:t>
      </w:r>
      <w:r w:rsidRPr="00736161">
        <w:rPr>
          <w:lang w:eastAsia="en-US"/>
        </w:rPr>
        <w:t>расстояние;</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27"/>
          <w:lang w:eastAsia="en-US"/>
        </w:rPr>
        <w:t xml:space="preserve"> </w:t>
      </w:r>
      <w:r w:rsidRPr="00736161">
        <w:rPr>
          <w:lang w:eastAsia="en-US"/>
        </w:rPr>
        <w:t>комплексы</w:t>
      </w:r>
      <w:r w:rsidRPr="00736161">
        <w:rPr>
          <w:spacing w:val="29"/>
          <w:lang w:eastAsia="en-US"/>
        </w:rPr>
        <w:t xml:space="preserve"> </w:t>
      </w:r>
      <w:r w:rsidRPr="00736161">
        <w:rPr>
          <w:lang w:eastAsia="en-US"/>
        </w:rPr>
        <w:t>гимнастических</w:t>
      </w:r>
      <w:r w:rsidRPr="00736161">
        <w:rPr>
          <w:spacing w:val="27"/>
          <w:lang w:eastAsia="en-US"/>
        </w:rPr>
        <w:t xml:space="preserve"> </w:t>
      </w:r>
      <w:r w:rsidRPr="00736161">
        <w:rPr>
          <w:lang w:eastAsia="en-US"/>
        </w:rPr>
        <w:t>упражнений</w:t>
      </w:r>
      <w:r w:rsidRPr="00736161">
        <w:rPr>
          <w:spacing w:val="29"/>
          <w:lang w:eastAsia="en-US"/>
        </w:rPr>
        <w:t xml:space="preserve"> </w:t>
      </w:r>
      <w:r w:rsidRPr="00736161">
        <w:rPr>
          <w:lang w:eastAsia="en-US"/>
        </w:rPr>
        <w:t>и</w:t>
      </w:r>
      <w:r w:rsidRPr="00736161">
        <w:rPr>
          <w:spacing w:val="29"/>
          <w:lang w:eastAsia="en-US"/>
        </w:rPr>
        <w:t xml:space="preserve"> </w:t>
      </w:r>
      <w:r w:rsidRPr="00736161">
        <w:rPr>
          <w:lang w:eastAsia="en-US"/>
        </w:rPr>
        <w:t>упражнений</w:t>
      </w:r>
      <w:r w:rsidRPr="00736161">
        <w:rPr>
          <w:spacing w:val="29"/>
          <w:lang w:eastAsia="en-US"/>
        </w:rPr>
        <w:t xml:space="preserve"> </w:t>
      </w:r>
      <w:r w:rsidRPr="00736161">
        <w:rPr>
          <w:lang w:eastAsia="en-US"/>
        </w:rPr>
        <w:t>акробатики</w:t>
      </w:r>
      <w:r w:rsidRPr="00736161">
        <w:rPr>
          <w:spacing w:val="-67"/>
          <w:lang w:eastAsia="en-US"/>
        </w:rPr>
        <w:t xml:space="preserve"> </w:t>
      </w:r>
      <w:r w:rsidRPr="00736161">
        <w:rPr>
          <w:lang w:eastAsia="en-US"/>
        </w:rPr>
        <w:t>с</w:t>
      </w:r>
      <w:r w:rsidRPr="00736161">
        <w:rPr>
          <w:spacing w:val="-2"/>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и</w:t>
      </w:r>
      <w:r w:rsidRPr="00736161">
        <w:rPr>
          <w:spacing w:val="-4"/>
          <w:lang w:eastAsia="en-US"/>
        </w:rPr>
        <w:t xml:space="preserve"> </w:t>
      </w:r>
      <w:r w:rsidRPr="00736161">
        <w:rPr>
          <w:lang w:eastAsia="en-US"/>
        </w:rPr>
        <w:t>без</w:t>
      </w:r>
      <w:r w:rsidRPr="00736161">
        <w:rPr>
          <w:spacing w:val="-3"/>
          <w:lang w:eastAsia="en-US"/>
        </w:rPr>
        <w:t xml:space="preserve"> </w:t>
      </w:r>
      <w:r w:rsidRPr="00736161">
        <w:rPr>
          <w:lang w:eastAsia="en-US"/>
        </w:rPr>
        <w:t>использования</w:t>
      </w:r>
      <w:r w:rsidRPr="00736161">
        <w:rPr>
          <w:spacing w:val="-1"/>
          <w:lang w:eastAsia="en-US"/>
        </w:rPr>
        <w:t xml:space="preserve"> </w:t>
      </w:r>
      <w:r w:rsidRPr="00736161">
        <w:rPr>
          <w:lang w:eastAsia="en-US"/>
        </w:rPr>
        <w:t>гимнастических предметов</w:t>
      </w:r>
      <w:r w:rsidRPr="00736161">
        <w:rPr>
          <w:spacing w:val="-4"/>
          <w:lang w:eastAsia="en-US"/>
        </w:rPr>
        <w:t xml:space="preserve"> </w:t>
      </w:r>
      <w:r w:rsidRPr="00736161">
        <w:rPr>
          <w:lang w:eastAsia="en-US"/>
        </w:rPr>
        <w:t>(мяч,</w:t>
      </w:r>
      <w:r w:rsidRPr="00736161">
        <w:rPr>
          <w:spacing w:val="-2"/>
          <w:lang w:eastAsia="en-US"/>
        </w:rPr>
        <w:t xml:space="preserve"> </w:t>
      </w:r>
      <w:r w:rsidRPr="00736161">
        <w:rPr>
          <w:lang w:eastAsia="en-US"/>
        </w:rPr>
        <w:t>скакалка);</w:t>
      </w:r>
    </w:p>
    <w:p w:rsidR="00736161" w:rsidRPr="00736161" w:rsidRDefault="00736161" w:rsidP="00736161">
      <w:pPr>
        <w:widowControl w:val="0"/>
        <w:autoSpaceDE w:val="0"/>
        <w:autoSpaceDN w:val="0"/>
        <w:ind w:right="510"/>
        <w:jc w:val="both"/>
        <w:rPr>
          <w:lang w:eastAsia="en-US"/>
        </w:rPr>
      </w:pPr>
      <w:r w:rsidRPr="00736161">
        <w:rPr>
          <w:lang w:eastAsia="en-US"/>
        </w:rPr>
        <w:t>осваивать универсальные умения прыжков, поворотов, равновесий, включая:</w:t>
      </w:r>
      <w:r w:rsidRPr="00736161">
        <w:rPr>
          <w:spacing w:val="1"/>
          <w:lang w:eastAsia="en-US"/>
        </w:rPr>
        <w:t xml:space="preserve"> </w:t>
      </w:r>
      <w:r w:rsidRPr="00736161">
        <w:rPr>
          <w:lang w:eastAsia="en-US"/>
        </w:rPr>
        <w:t>серию</w:t>
      </w:r>
      <w:r w:rsidRPr="00736161">
        <w:rPr>
          <w:spacing w:val="1"/>
          <w:lang w:eastAsia="en-US"/>
        </w:rPr>
        <w:t xml:space="preserve"> </w:t>
      </w:r>
      <w:r w:rsidRPr="00736161">
        <w:rPr>
          <w:lang w:eastAsia="en-US"/>
        </w:rPr>
        <w:t>поворотов</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прыжков</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девяносто</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сто</w:t>
      </w:r>
      <w:r w:rsidRPr="00736161">
        <w:rPr>
          <w:spacing w:val="70"/>
          <w:lang w:eastAsia="en-US"/>
        </w:rPr>
        <w:t xml:space="preserve"> </w:t>
      </w:r>
      <w:r w:rsidRPr="00736161">
        <w:rPr>
          <w:lang w:eastAsia="en-US"/>
        </w:rPr>
        <w:t>восемьдесят</w:t>
      </w:r>
      <w:r w:rsidRPr="00736161">
        <w:rPr>
          <w:spacing w:val="70"/>
          <w:lang w:eastAsia="en-US"/>
        </w:rPr>
        <w:t xml:space="preserve"> </w:t>
      </w:r>
      <w:r w:rsidRPr="00736161">
        <w:rPr>
          <w:lang w:eastAsia="en-US"/>
        </w:rPr>
        <w:t>градусов,</w:t>
      </w:r>
      <w:r w:rsidRPr="00736161">
        <w:rPr>
          <w:spacing w:val="70"/>
          <w:lang w:eastAsia="en-US"/>
        </w:rPr>
        <w:t xml:space="preserve"> </w:t>
      </w:r>
      <w:r w:rsidRPr="00736161">
        <w:rPr>
          <w:lang w:eastAsia="en-US"/>
        </w:rPr>
        <w:t>прыжки</w:t>
      </w:r>
      <w:r w:rsidRPr="00736161">
        <w:rPr>
          <w:spacing w:val="-67"/>
          <w:lang w:eastAsia="en-US"/>
        </w:rPr>
        <w:t xml:space="preserve"> </w:t>
      </w:r>
      <w:r w:rsidRPr="00736161">
        <w:rPr>
          <w:lang w:eastAsia="en-US"/>
        </w:rPr>
        <w:t>с</w:t>
      </w:r>
      <w:r w:rsidRPr="00736161">
        <w:rPr>
          <w:spacing w:val="37"/>
          <w:lang w:eastAsia="en-US"/>
        </w:rPr>
        <w:t xml:space="preserve"> </w:t>
      </w:r>
      <w:r w:rsidRPr="00736161">
        <w:rPr>
          <w:lang w:eastAsia="en-US"/>
        </w:rPr>
        <w:t>толчком</w:t>
      </w:r>
      <w:r w:rsidRPr="00736161">
        <w:rPr>
          <w:spacing w:val="35"/>
          <w:lang w:eastAsia="en-US"/>
        </w:rPr>
        <w:t xml:space="preserve"> </w:t>
      </w:r>
      <w:r w:rsidRPr="00736161">
        <w:rPr>
          <w:lang w:eastAsia="en-US"/>
        </w:rPr>
        <w:t>одной</w:t>
      </w:r>
      <w:r w:rsidRPr="00736161">
        <w:rPr>
          <w:spacing w:val="36"/>
          <w:lang w:eastAsia="en-US"/>
        </w:rPr>
        <w:t xml:space="preserve"> </w:t>
      </w:r>
      <w:r w:rsidRPr="00736161">
        <w:rPr>
          <w:lang w:eastAsia="en-US"/>
        </w:rPr>
        <w:t>ногой,</w:t>
      </w:r>
      <w:r w:rsidRPr="00736161">
        <w:rPr>
          <w:spacing w:val="36"/>
          <w:lang w:eastAsia="en-US"/>
        </w:rPr>
        <w:t xml:space="preserve"> </w:t>
      </w:r>
      <w:r w:rsidRPr="00736161">
        <w:rPr>
          <w:lang w:eastAsia="en-US"/>
        </w:rPr>
        <w:t>обеими</w:t>
      </w:r>
      <w:r w:rsidRPr="00736161">
        <w:rPr>
          <w:spacing w:val="38"/>
          <w:lang w:eastAsia="en-US"/>
        </w:rPr>
        <w:t xml:space="preserve"> </w:t>
      </w:r>
      <w:r w:rsidRPr="00736161">
        <w:rPr>
          <w:lang w:eastAsia="en-US"/>
        </w:rPr>
        <w:t>ногами</w:t>
      </w:r>
      <w:r w:rsidRPr="00736161">
        <w:rPr>
          <w:spacing w:val="38"/>
          <w:lang w:eastAsia="en-US"/>
        </w:rPr>
        <w:t xml:space="preserve"> </w:t>
      </w:r>
      <w:r w:rsidRPr="00736161">
        <w:rPr>
          <w:lang w:eastAsia="en-US"/>
        </w:rPr>
        <w:t>с</w:t>
      </w:r>
      <w:r w:rsidRPr="00736161">
        <w:rPr>
          <w:spacing w:val="37"/>
          <w:lang w:eastAsia="en-US"/>
        </w:rPr>
        <w:t xml:space="preserve"> </w:t>
      </w:r>
      <w:r w:rsidRPr="00736161">
        <w:rPr>
          <w:lang w:eastAsia="en-US"/>
        </w:rPr>
        <w:t>прямыми</w:t>
      </w:r>
      <w:r w:rsidRPr="00736161">
        <w:rPr>
          <w:spacing w:val="38"/>
          <w:lang w:eastAsia="en-US"/>
        </w:rPr>
        <w:t xml:space="preserve"> </w:t>
      </w:r>
      <w:r w:rsidRPr="00736161">
        <w:rPr>
          <w:lang w:eastAsia="en-US"/>
        </w:rPr>
        <w:t>и</w:t>
      </w:r>
      <w:r w:rsidRPr="00736161">
        <w:rPr>
          <w:spacing w:val="38"/>
          <w:lang w:eastAsia="en-US"/>
        </w:rPr>
        <w:t xml:space="preserve"> </w:t>
      </w:r>
      <w:r w:rsidRPr="00736161">
        <w:rPr>
          <w:lang w:eastAsia="en-US"/>
        </w:rPr>
        <w:t>согнутыми</w:t>
      </w:r>
      <w:r w:rsidRPr="00736161">
        <w:rPr>
          <w:spacing w:val="38"/>
          <w:lang w:eastAsia="en-US"/>
        </w:rPr>
        <w:t xml:space="preserve"> </w:t>
      </w:r>
      <w:r w:rsidRPr="00736161">
        <w:rPr>
          <w:lang w:eastAsia="en-US"/>
        </w:rPr>
        <w:t>коленями,</w:t>
      </w:r>
      <w:r w:rsidRPr="00736161">
        <w:rPr>
          <w:spacing w:val="35"/>
          <w:lang w:eastAsia="en-US"/>
        </w:rPr>
        <w:t xml:space="preserve"> </w:t>
      </w:r>
      <w:r w:rsidRPr="00736161">
        <w:rPr>
          <w:lang w:eastAsia="en-US"/>
        </w:rPr>
        <w:t>прямо</w:t>
      </w:r>
      <w:r w:rsidRPr="00736161">
        <w:rPr>
          <w:spacing w:val="-67"/>
          <w:lang w:eastAsia="en-US"/>
        </w:rPr>
        <w:t xml:space="preserve"> </w:t>
      </w:r>
      <w:r w:rsidRPr="00736161">
        <w:rPr>
          <w:lang w:eastAsia="en-US"/>
        </w:rPr>
        <w:t>и с полуповоротом, с места и с разбега, прыжки и подскоки через вращающуюся</w:t>
      </w:r>
      <w:r w:rsidRPr="00736161">
        <w:rPr>
          <w:spacing w:val="1"/>
          <w:lang w:eastAsia="en-US"/>
        </w:rPr>
        <w:t xml:space="preserve"> </w:t>
      </w:r>
      <w:r w:rsidRPr="00736161">
        <w:rPr>
          <w:lang w:eastAsia="en-US"/>
        </w:rPr>
        <w:t>скакалку;</w:t>
      </w:r>
    </w:p>
    <w:p w:rsidR="00736161" w:rsidRPr="00736161" w:rsidRDefault="00736161" w:rsidP="00736161">
      <w:pPr>
        <w:widowControl w:val="0"/>
        <w:autoSpaceDE w:val="0"/>
        <w:autoSpaceDN w:val="0"/>
        <w:ind w:right="510"/>
        <w:jc w:val="both"/>
        <w:rPr>
          <w:lang w:eastAsia="en-US"/>
        </w:rPr>
      </w:pPr>
      <w:r w:rsidRPr="00736161">
        <w:rPr>
          <w:lang w:eastAsia="en-US"/>
        </w:rPr>
        <w:t>осваивать универсальные умения ходьбы на лыжах (при возможных погодных</w:t>
      </w:r>
      <w:r w:rsidRPr="00736161">
        <w:rPr>
          <w:spacing w:val="-67"/>
          <w:lang w:eastAsia="en-US"/>
        </w:rPr>
        <w:t xml:space="preserve"> </w:t>
      </w:r>
      <w:r w:rsidRPr="00736161">
        <w:rPr>
          <w:lang w:eastAsia="en-US"/>
        </w:rPr>
        <w:t>условиях),</w:t>
      </w:r>
      <w:r w:rsidRPr="00736161">
        <w:rPr>
          <w:spacing w:val="42"/>
          <w:lang w:eastAsia="en-US"/>
        </w:rPr>
        <w:t xml:space="preserve"> </w:t>
      </w:r>
      <w:r w:rsidRPr="00736161">
        <w:rPr>
          <w:lang w:eastAsia="en-US"/>
        </w:rPr>
        <w:t>бега</w:t>
      </w:r>
      <w:r w:rsidRPr="00736161">
        <w:rPr>
          <w:spacing w:val="44"/>
          <w:lang w:eastAsia="en-US"/>
        </w:rPr>
        <w:t xml:space="preserve"> </w:t>
      </w:r>
      <w:r w:rsidRPr="00736161">
        <w:rPr>
          <w:lang w:eastAsia="en-US"/>
        </w:rPr>
        <w:t>на</w:t>
      </w:r>
      <w:r w:rsidRPr="00736161">
        <w:rPr>
          <w:spacing w:val="40"/>
          <w:lang w:eastAsia="en-US"/>
        </w:rPr>
        <w:t xml:space="preserve"> </w:t>
      </w:r>
      <w:r w:rsidRPr="00736161">
        <w:rPr>
          <w:lang w:eastAsia="en-US"/>
        </w:rPr>
        <w:t>скорость,</w:t>
      </w:r>
      <w:r w:rsidRPr="00736161">
        <w:rPr>
          <w:spacing w:val="43"/>
          <w:lang w:eastAsia="en-US"/>
        </w:rPr>
        <w:t xml:space="preserve"> </w:t>
      </w:r>
      <w:r w:rsidRPr="00736161">
        <w:rPr>
          <w:lang w:eastAsia="en-US"/>
        </w:rPr>
        <w:t>метания</w:t>
      </w:r>
      <w:r w:rsidRPr="00736161">
        <w:rPr>
          <w:spacing w:val="44"/>
          <w:lang w:eastAsia="en-US"/>
        </w:rPr>
        <w:t xml:space="preserve"> </w:t>
      </w:r>
      <w:r w:rsidRPr="00736161">
        <w:rPr>
          <w:lang w:eastAsia="en-US"/>
        </w:rPr>
        <w:t>теннисного</w:t>
      </w:r>
      <w:r w:rsidRPr="00736161">
        <w:rPr>
          <w:spacing w:val="43"/>
          <w:lang w:eastAsia="en-US"/>
        </w:rPr>
        <w:t xml:space="preserve"> </w:t>
      </w:r>
      <w:r w:rsidRPr="00736161">
        <w:rPr>
          <w:lang w:eastAsia="en-US"/>
        </w:rPr>
        <w:t>мяча</w:t>
      </w:r>
      <w:r w:rsidRPr="00736161">
        <w:rPr>
          <w:spacing w:val="44"/>
          <w:lang w:eastAsia="en-US"/>
        </w:rPr>
        <w:t xml:space="preserve"> </w:t>
      </w:r>
      <w:r w:rsidRPr="00736161">
        <w:rPr>
          <w:lang w:eastAsia="en-US"/>
        </w:rPr>
        <w:t>в</w:t>
      </w:r>
      <w:r w:rsidRPr="00736161">
        <w:rPr>
          <w:spacing w:val="43"/>
          <w:lang w:eastAsia="en-US"/>
        </w:rPr>
        <w:t xml:space="preserve"> </w:t>
      </w:r>
      <w:r w:rsidRPr="00736161">
        <w:rPr>
          <w:lang w:eastAsia="en-US"/>
        </w:rPr>
        <w:t>заданную</w:t>
      </w:r>
      <w:r w:rsidRPr="00736161">
        <w:rPr>
          <w:spacing w:val="41"/>
          <w:lang w:eastAsia="en-US"/>
        </w:rPr>
        <w:t xml:space="preserve"> </w:t>
      </w:r>
      <w:r w:rsidRPr="00736161">
        <w:rPr>
          <w:lang w:eastAsia="en-US"/>
        </w:rPr>
        <w:t>цель,</w:t>
      </w:r>
      <w:r w:rsidRPr="00736161">
        <w:rPr>
          <w:spacing w:val="43"/>
          <w:lang w:eastAsia="en-US"/>
        </w:rPr>
        <w:t xml:space="preserve"> </w:t>
      </w:r>
      <w:r w:rsidRPr="00736161">
        <w:rPr>
          <w:lang w:eastAsia="en-US"/>
        </w:rPr>
        <w:t>прыжков</w:t>
      </w:r>
      <w:r w:rsidRPr="00736161">
        <w:rPr>
          <w:spacing w:val="-68"/>
          <w:lang w:eastAsia="en-US"/>
        </w:rPr>
        <w:t xml:space="preserve"> </w:t>
      </w:r>
      <w:r w:rsidRPr="00736161">
        <w:rPr>
          <w:lang w:eastAsia="en-US"/>
        </w:rPr>
        <w:t>в</w:t>
      </w:r>
      <w:r w:rsidRPr="00736161">
        <w:rPr>
          <w:spacing w:val="-3"/>
          <w:lang w:eastAsia="en-US"/>
        </w:rPr>
        <w:t xml:space="preserve"> </w:t>
      </w:r>
      <w:r w:rsidRPr="00736161">
        <w:rPr>
          <w:lang w:eastAsia="en-US"/>
        </w:rPr>
        <w:t>высоту</w:t>
      </w:r>
      <w:r w:rsidRPr="00736161">
        <w:rPr>
          <w:spacing w:val="-4"/>
          <w:lang w:eastAsia="en-US"/>
        </w:rPr>
        <w:t xml:space="preserve"> </w:t>
      </w:r>
      <w:r w:rsidRPr="00736161">
        <w:rPr>
          <w:lang w:eastAsia="en-US"/>
        </w:rPr>
        <w:t>через</w:t>
      </w:r>
      <w:r w:rsidRPr="00736161">
        <w:rPr>
          <w:spacing w:val="-1"/>
          <w:lang w:eastAsia="en-US"/>
        </w:rPr>
        <w:t xml:space="preserve"> </w:t>
      </w:r>
      <w:r w:rsidRPr="00736161">
        <w:rPr>
          <w:lang w:eastAsia="en-US"/>
        </w:rPr>
        <w:t>планку,</w:t>
      </w:r>
      <w:r w:rsidRPr="00736161">
        <w:rPr>
          <w:spacing w:val="-1"/>
          <w:lang w:eastAsia="en-US"/>
        </w:rPr>
        <w:t xml:space="preserve"> </w:t>
      </w:r>
      <w:r w:rsidRPr="00736161">
        <w:rPr>
          <w:lang w:eastAsia="en-US"/>
        </w:rPr>
        <w:t>прыжков</w:t>
      </w:r>
      <w:r w:rsidRPr="00736161">
        <w:rPr>
          <w:spacing w:val="-2"/>
          <w:lang w:eastAsia="en-US"/>
        </w:rPr>
        <w:t xml:space="preserve"> </w:t>
      </w:r>
      <w:r w:rsidRPr="00736161">
        <w:rPr>
          <w:lang w:eastAsia="en-US"/>
        </w:rPr>
        <w:t>в</w:t>
      </w:r>
      <w:r w:rsidRPr="00736161">
        <w:rPr>
          <w:spacing w:val="-2"/>
          <w:lang w:eastAsia="en-US"/>
        </w:rPr>
        <w:t xml:space="preserve"> </w:t>
      </w:r>
      <w:r w:rsidRPr="00736161">
        <w:rPr>
          <w:lang w:eastAsia="en-US"/>
        </w:rPr>
        <w:t>длину</w:t>
      </w:r>
      <w:r w:rsidRPr="00736161">
        <w:rPr>
          <w:spacing w:val="-1"/>
          <w:lang w:eastAsia="en-US"/>
        </w:rPr>
        <w:t xml:space="preserve"> </w:t>
      </w:r>
      <w:r w:rsidRPr="00736161">
        <w:rPr>
          <w:lang w:eastAsia="en-US"/>
        </w:rPr>
        <w:t>и иное;</w:t>
      </w:r>
    </w:p>
    <w:p w:rsidR="00736161" w:rsidRPr="00736161" w:rsidRDefault="00736161" w:rsidP="00736161">
      <w:pPr>
        <w:widowControl w:val="0"/>
        <w:autoSpaceDE w:val="0"/>
        <w:autoSpaceDN w:val="0"/>
        <w:ind w:right="510"/>
        <w:jc w:val="both"/>
        <w:rPr>
          <w:lang w:eastAsia="en-US"/>
        </w:rPr>
      </w:pPr>
      <w:r w:rsidRPr="00736161">
        <w:rPr>
          <w:lang w:eastAsia="en-US"/>
        </w:rPr>
        <w:t>осваивать универсальные умения при выполнении специальных физических</w:t>
      </w:r>
      <w:r w:rsidRPr="00736161">
        <w:rPr>
          <w:spacing w:val="1"/>
          <w:lang w:eastAsia="en-US"/>
        </w:rPr>
        <w:t xml:space="preserve"> </w:t>
      </w:r>
      <w:r w:rsidRPr="00736161">
        <w:rPr>
          <w:lang w:eastAsia="en-US"/>
        </w:rPr>
        <w:t>упражнений,</w:t>
      </w:r>
      <w:r w:rsidRPr="00736161">
        <w:rPr>
          <w:spacing w:val="71"/>
          <w:lang w:eastAsia="en-US"/>
        </w:rPr>
        <w:t xml:space="preserve"> </w:t>
      </w:r>
      <w:r w:rsidRPr="00736161">
        <w:rPr>
          <w:lang w:eastAsia="en-US"/>
        </w:rPr>
        <w:t>входящих</w:t>
      </w:r>
      <w:r w:rsidRPr="00736161">
        <w:rPr>
          <w:spacing w:val="71"/>
          <w:lang w:eastAsia="en-US"/>
        </w:rPr>
        <w:t xml:space="preserve"> </w:t>
      </w:r>
      <w:r w:rsidRPr="00736161">
        <w:rPr>
          <w:lang w:eastAsia="en-US"/>
        </w:rPr>
        <w:t>в</w:t>
      </w:r>
      <w:r w:rsidRPr="00736161">
        <w:rPr>
          <w:spacing w:val="71"/>
          <w:lang w:eastAsia="en-US"/>
        </w:rPr>
        <w:t xml:space="preserve"> </w:t>
      </w:r>
      <w:r w:rsidRPr="00736161">
        <w:rPr>
          <w:lang w:eastAsia="en-US"/>
        </w:rPr>
        <w:t>программу</w:t>
      </w:r>
      <w:r w:rsidRPr="00736161">
        <w:rPr>
          <w:spacing w:val="71"/>
          <w:lang w:eastAsia="en-US"/>
        </w:rPr>
        <w:t xml:space="preserve"> </w:t>
      </w:r>
      <w:r w:rsidRPr="00736161">
        <w:rPr>
          <w:lang w:eastAsia="en-US"/>
        </w:rPr>
        <w:t>начальной   подготовки   по   виду   спорта</w:t>
      </w:r>
      <w:r w:rsidRPr="00736161">
        <w:rPr>
          <w:spacing w:val="1"/>
          <w:lang w:eastAsia="en-US"/>
        </w:rPr>
        <w:t xml:space="preserve"> </w:t>
      </w:r>
      <w:r w:rsidRPr="00736161">
        <w:rPr>
          <w:lang w:eastAsia="en-US"/>
        </w:rPr>
        <w:t>(по выбору).</w:t>
      </w:r>
    </w:p>
    <w:p w:rsidR="00736161" w:rsidRPr="00736161" w:rsidRDefault="00736161" w:rsidP="00736161">
      <w:pPr>
        <w:widowControl w:val="0"/>
        <w:tabs>
          <w:tab w:val="left" w:pos="2054"/>
        </w:tabs>
        <w:autoSpaceDE w:val="0"/>
        <w:autoSpaceDN w:val="0"/>
        <w:ind w:right="510"/>
        <w:jc w:val="both"/>
        <w:rPr>
          <w:lang w:eastAsia="en-US"/>
        </w:rPr>
      </w:pPr>
      <w:r w:rsidRPr="00736161">
        <w:rPr>
          <w:color w:val="171717"/>
          <w:lang w:eastAsia="en-US"/>
        </w:rPr>
        <w:t>К</w:t>
      </w:r>
      <w:r w:rsidRPr="00736161">
        <w:rPr>
          <w:color w:val="171717"/>
          <w:spacing w:val="1"/>
          <w:lang w:eastAsia="en-US"/>
        </w:rPr>
        <w:t xml:space="preserve"> </w:t>
      </w:r>
      <w:r w:rsidRPr="00736161">
        <w:rPr>
          <w:color w:val="171717"/>
          <w:lang w:eastAsia="en-US"/>
        </w:rPr>
        <w:t>концу</w:t>
      </w:r>
      <w:r w:rsidRPr="00736161">
        <w:rPr>
          <w:color w:val="171717"/>
          <w:spacing w:val="1"/>
          <w:lang w:eastAsia="en-US"/>
        </w:rPr>
        <w:t xml:space="preserve"> </w:t>
      </w:r>
      <w:r w:rsidRPr="00736161">
        <w:rPr>
          <w:color w:val="171717"/>
          <w:lang w:eastAsia="en-US"/>
        </w:rPr>
        <w:t>обучения</w:t>
      </w:r>
      <w:r w:rsidRPr="00736161">
        <w:rPr>
          <w:color w:val="171717"/>
          <w:spacing w:val="1"/>
          <w:lang w:eastAsia="en-US"/>
        </w:rPr>
        <w:t xml:space="preserve"> </w:t>
      </w:r>
      <w:r w:rsidRPr="00736161">
        <w:rPr>
          <w:color w:val="171717"/>
          <w:lang w:eastAsia="en-US"/>
        </w:rPr>
        <w:t>в</w:t>
      </w:r>
      <w:r w:rsidRPr="00736161">
        <w:rPr>
          <w:color w:val="171717"/>
          <w:spacing w:val="1"/>
          <w:lang w:eastAsia="en-US"/>
        </w:rPr>
        <w:t xml:space="preserve"> </w:t>
      </w:r>
      <w:r w:rsidRPr="00736161">
        <w:rPr>
          <w:color w:val="171717"/>
          <w:lang w:eastAsia="en-US"/>
        </w:rPr>
        <w:t>4</w:t>
      </w:r>
      <w:r w:rsidRPr="00736161">
        <w:rPr>
          <w:color w:val="171717"/>
          <w:spacing w:val="1"/>
          <w:lang w:eastAsia="en-US"/>
        </w:rPr>
        <w:t xml:space="preserve"> </w:t>
      </w:r>
      <w:r w:rsidRPr="00736161">
        <w:rPr>
          <w:color w:val="171717"/>
          <w:lang w:eastAsia="en-US"/>
        </w:rPr>
        <w:t>классе</w:t>
      </w:r>
      <w:r w:rsidRPr="00736161">
        <w:rPr>
          <w:color w:val="171717"/>
          <w:spacing w:val="1"/>
          <w:lang w:eastAsia="en-US"/>
        </w:rPr>
        <w:t xml:space="preserve"> </w:t>
      </w:r>
      <w:r w:rsidRPr="00736161">
        <w:rPr>
          <w:color w:val="171717"/>
          <w:lang w:eastAsia="en-US"/>
        </w:rPr>
        <w:t>обучающийся</w:t>
      </w:r>
      <w:r w:rsidRPr="00736161">
        <w:rPr>
          <w:color w:val="171717"/>
          <w:spacing w:val="1"/>
          <w:lang w:eastAsia="en-US"/>
        </w:rPr>
        <w:t xml:space="preserve"> </w:t>
      </w:r>
      <w:r w:rsidRPr="00736161">
        <w:rPr>
          <w:color w:val="171717"/>
          <w:lang w:eastAsia="en-US"/>
        </w:rPr>
        <w:t>получит</w:t>
      </w:r>
      <w:r w:rsidRPr="00736161">
        <w:rPr>
          <w:color w:val="171717"/>
          <w:spacing w:val="1"/>
          <w:lang w:eastAsia="en-US"/>
        </w:rPr>
        <w:t xml:space="preserve"> </w:t>
      </w:r>
      <w:r w:rsidRPr="00736161">
        <w:rPr>
          <w:color w:val="171717"/>
          <w:lang w:eastAsia="en-US"/>
        </w:rPr>
        <w:t>следующие</w:t>
      </w:r>
      <w:r w:rsidRPr="00736161">
        <w:rPr>
          <w:color w:val="171717"/>
          <w:spacing w:val="1"/>
          <w:lang w:eastAsia="en-US"/>
        </w:rPr>
        <w:t xml:space="preserve"> </w:t>
      </w:r>
      <w:r w:rsidRPr="00736161">
        <w:rPr>
          <w:color w:val="171717"/>
          <w:lang w:eastAsia="en-US"/>
        </w:rPr>
        <w:t>предметные</w:t>
      </w:r>
      <w:r w:rsidRPr="00736161">
        <w:rPr>
          <w:color w:val="171717"/>
          <w:spacing w:val="-2"/>
          <w:lang w:eastAsia="en-US"/>
        </w:rPr>
        <w:t xml:space="preserve"> </w:t>
      </w:r>
      <w:r w:rsidRPr="00736161">
        <w:rPr>
          <w:color w:val="171717"/>
          <w:lang w:eastAsia="en-US"/>
        </w:rPr>
        <w:t>результаты</w:t>
      </w:r>
      <w:r w:rsidRPr="00736161">
        <w:rPr>
          <w:color w:val="171717"/>
          <w:spacing w:val="-1"/>
          <w:lang w:eastAsia="en-US"/>
        </w:rPr>
        <w:t xml:space="preserve"> </w:t>
      </w:r>
      <w:r w:rsidRPr="00736161">
        <w:rPr>
          <w:color w:val="171717"/>
          <w:lang w:eastAsia="en-US"/>
        </w:rPr>
        <w:t>по</w:t>
      </w:r>
      <w:r w:rsidRPr="00736161">
        <w:rPr>
          <w:color w:val="171717"/>
          <w:spacing w:val="-1"/>
          <w:lang w:eastAsia="en-US"/>
        </w:rPr>
        <w:t xml:space="preserve"> </w:t>
      </w:r>
      <w:r w:rsidRPr="00736161">
        <w:rPr>
          <w:color w:val="171717"/>
          <w:lang w:eastAsia="en-US"/>
        </w:rPr>
        <w:t>отдельным</w:t>
      </w:r>
      <w:r w:rsidRPr="00736161">
        <w:rPr>
          <w:color w:val="171717"/>
          <w:spacing w:val="-1"/>
          <w:lang w:eastAsia="en-US"/>
        </w:rPr>
        <w:t xml:space="preserve"> </w:t>
      </w:r>
      <w:r w:rsidRPr="00736161">
        <w:rPr>
          <w:color w:val="171717"/>
          <w:lang w:eastAsia="en-US"/>
        </w:rPr>
        <w:t>темам</w:t>
      </w:r>
      <w:r w:rsidRPr="00736161">
        <w:rPr>
          <w:color w:val="171717"/>
          <w:spacing w:val="-2"/>
          <w:lang w:eastAsia="en-US"/>
        </w:rPr>
        <w:t xml:space="preserve"> </w:t>
      </w:r>
      <w:r w:rsidRPr="00736161">
        <w:rPr>
          <w:color w:val="171717"/>
          <w:lang w:eastAsia="en-US"/>
        </w:rPr>
        <w:t>программы</w:t>
      </w:r>
      <w:r w:rsidRPr="00736161">
        <w:rPr>
          <w:color w:val="171717"/>
          <w:spacing w:val="-4"/>
          <w:lang w:eastAsia="en-US"/>
        </w:rPr>
        <w:t xml:space="preserve"> </w:t>
      </w:r>
      <w:r w:rsidRPr="00736161">
        <w:rPr>
          <w:color w:val="171717"/>
          <w:lang w:eastAsia="en-US"/>
        </w:rPr>
        <w:t>по</w:t>
      </w:r>
      <w:r w:rsidRPr="00736161">
        <w:rPr>
          <w:color w:val="171717"/>
          <w:spacing w:val="-5"/>
          <w:lang w:eastAsia="en-US"/>
        </w:rPr>
        <w:t xml:space="preserve"> </w:t>
      </w:r>
      <w:r w:rsidRPr="00736161">
        <w:rPr>
          <w:color w:val="171717"/>
          <w:lang w:eastAsia="en-US"/>
        </w:rPr>
        <w:t>физической</w:t>
      </w:r>
      <w:r w:rsidRPr="00736161">
        <w:rPr>
          <w:color w:val="171717"/>
          <w:spacing w:val="-1"/>
          <w:lang w:eastAsia="en-US"/>
        </w:rPr>
        <w:t xml:space="preserve"> </w:t>
      </w:r>
      <w:r w:rsidRPr="00736161">
        <w:rPr>
          <w:color w:val="171717"/>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Знания</w:t>
      </w:r>
      <w:r w:rsidRPr="00736161">
        <w:rPr>
          <w:spacing w:val="-3"/>
          <w:lang w:eastAsia="en-US"/>
        </w:rPr>
        <w:t xml:space="preserve"> </w:t>
      </w:r>
      <w:r w:rsidRPr="00736161">
        <w:rPr>
          <w:lang w:eastAsia="en-US"/>
        </w:rPr>
        <w:t>о</w:t>
      </w:r>
      <w:r w:rsidRPr="00736161">
        <w:rPr>
          <w:spacing w:val="-5"/>
          <w:lang w:eastAsia="en-US"/>
        </w:rPr>
        <w:t xml:space="preserve"> </w:t>
      </w:r>
      <w:r w:rsidRPr="00736161">
        <w:rPr>
          <w:lang w:eastAsia="en-US"/>
        </w:rPr>
        <w:t>физической</w:t>
      </w:r>
      <w:r w:rsidRPr="00736161">
        <w:rPr>
          <w:spacing w:val="-2"/>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определять и кратко характеризовать физическую культуру, её роль в общей</w:t>
      </w:r>
      <w:r w:rsidRPr="00736161">
        <w:rPr>
          <w:spacing w:val="1"/>
          <w:lang w:eastAsia="en-US"/>
        </w:rPr>
        <w:t xml:space="preserve"> </w:t>
      </w:r>
      <w:r w:rsidRPr="00736161">
        <w:rPr>
          <w:lang w:eastAsia="en-US"/>
        </w:rPr>
        <w:t>культуре</w:t>
      </w:r>
      <w:r w:rsidRPr="00736161">
        <w:rPr>
          <w:spacing w:val="14"/>
          <w:lang w:eastAsia="en-US"/>
        </w:rPr>
        <w:t xml:space="preserve"> </w:t>
      </w:r>
      <w:r w:rsidRPr="00736161">
        <w:rPr>
          <w:lang w:eastAsia="en-US"/>
        </w:rPr>
        <w:t>человека,</w:t>
      </w:r>
      <w:r w:rsidRPr="00736161">
        <w:rPr>
          <w:spacing w:val="14"/>
          <w:lang w:eastAsia="en-US"/>
        </w:rPr>
        <w:t xml:space="preserve"> </w:t>
      </w:r>
      <w:r w:rsidRPr="00736161">
        <w:rPr>
          <w:lang w:eastAsia="en-US"/>
        </w:rPr>
        <w:t>пересказывать</w:t>
      </w:r>
      <w:r w:rsidRPr="00736161">
        <w:rPr>
          <w:spacing w:val="12"/>
          <w:lang w:eastAsia="en-US"/>
        </w:rPr>
        <w:t xml:space="preserve"> </w:t>
      </w:r>
      <w:r w:rsidRPr="00736161">
        <w:rPr>
          <w:lang w:eastAsia="en-US"/>
        </w:rPr>
        <w:t>тексты</w:t>
      </w:r>
      <w:r w:rsidRPr="00736161">
        <w:rPr>
          <w:spacing w:val="12"/>
          <w:lang w:eastAsia="en-US"/>
        </w:rPr>
        <w:t xml:space="preserve"> </w:t>
      </w:r>
      <w:r w:rsidRPr="00736161">
        <w:rPr>
          <w:lang w:eastAsia="en-US"/>
        </w:rPr>
        <w:t>по</w:t>
      </w:r>
      <w:r w:rsidRPr="00736161">
        <w:rPr>
          <w:spacing w:val="12"/>
          <w:lang w:eastAsia="en-US"/>
        </w:rPr>
        <w:t xml:space="preserve"> </w:t>
      </w:r>
      <w:r w:rsidRPr="00736161">
        <w:rPr>
          <w:lang w:eastAsia="en-US"/>
        </w:rPr>
        <w:t>истории</w:t>
      </w:r>
      <w:r w:rsidRPr="00736161">
        <w:rPr>
          <w:spacing w:val="12"/>
          <w:lang w:eastAsia="en-US"/>
        </w:rPr>
        <w:t xml:space="preserve"> </w:t>
      </w:r>
      <w:r w:rsidRPr="00736161">
        <w:rPr>
          <w:lang w:eastAsia="en-US"/>
        </w:rPr>
        <w:t>физической</w:t>
      </w:r>
      <w:r w:rsidRPr="00736161">
        <w:rPr>
          <w:spacing w:val="14"/>
          <w:lang w:eastAsia="en-US"/>
        </w:rPr>
        <w:t xml:space="preserve"> </w:t>
      </w:r>
      <w:r w:rsidRPr="00736161">
        <w:rPr>
          <w:lang w:eastAsia="en-US"/>
        </w:rPr>
        <w:t>культуры, олимпизма,   понимать   и   раскрывать   связь   физической   культуры   с   трудовой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военной деятельностью;</w:t>
      </w:r>
    </w:p>
    <w:p w:rsidR="00736161" w:rsidRPr="00736161" w:rsidRDefault="00736161" w:rsidP="00736161">
      <w:pPr>
        <w:widowControl w:val="0"/>
        <w:autoSpaceDE w:val="0"/>
        <w:autoSpaceDN w:val="0"/>
        <w:ind w:right="510"/>
        <w:jc w:val="both"/>
        <w:rPr>
          <w:lang w:eastAsia="en-US"/>
        </w:rPr>
      </w:pPr>
      <w:r w:rsidRPr="00736161">
        <w:rPr>
          <w:lang w:eastAsia="en-US"/>
        </w:rPr>
        <w:t>называть</w:t>
      </w:r>
      <w:r w:rsidRPr="00736161">
        <w:rPr>
          <w:spacing w:val="1"/>
          <w:lang w:eastAsia="en-US"/>
        </w:rPr>
        <w:t xml:space="preserve"> </w:t>
      </w:r>
      <w:r w:rsidRPr="00736161">
        <w:rPr>
          <w:lang w:eastAsia="en-US"/>
        </w:rPr>
        <w:t>направления</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классификации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признаку</w:t>
      </w:r>
      <w:r w:rsidRPr="00736161">
        <w:rPr>
          <w:spacing w:val="1"/>
          <w:lang w:eastAsia="en-US"/>
        </w:rPr>
        <w:t xml:space="preserve"> </w:t>
      </w:r>
      <w:r w:rsidRPr="00736161">
        <w:rPr>
          <w:lang w:eastAsia="en-US"/>
        </w:rPr>
        <w:t>исторически</w:t>
      </w:r>
      <w:r w:rsidRPr="00736161">
        <w:rPr>
          <w:spacing w:val="1"/>
          <w:lang w:eastAsia="en-US"/>
        </w:rPr>
        <w:t xml:space="preserve"> </w:t>
      </w:r>
      <w:r w:rsidRPr="00736161">
        <w:rPr>
          <w:lang w:eastAsia="en-US"/>
        </w:rPr>
        <w:t>сложившихся</w:t>
      </w:r>
      <w:r w:rsidRPr="00736161">
        <w:rPr>
          <w:spacing w:val="1"/>
          <w:lang w:eastAsia="en-US"/>
        </w:rPr>
        <w:t xml:space="preserve"> </w:t>
      </w:r>
      <w:r w:rsidRPr="00736161">
        <w:rPr>
          <w:lang w:eastAsia="en-US"/>
        </w:rPr>
        <w:t>систем</w:t>
      </w:r>
      <w:r w:rsidRPr="00736161">
        <w:rPr>
          <w:spacing w:val="71"/>
          <w:lang w:eastAsia="en-US"/>
        </w:rPr>
        <w:t xml:space="preserve"> </w:t>
      </w:r>
      <w:r w:rsidRPr="00736161">
        <w:rPr>
          <w:lang w:eastAsia="en-US"/>
        </w:rPr>
        <w:t>физического</w:t>
      </w:r>
      <w:r w:rsidRPr="00736161">
        <w:rPr>
          <w:spacing w:val="1"/>
          <w:lang w:eastAsia="en-US"/>
        </w:rPr>
        <w:t xml:space="preserve"> </w:t>
      </w:r>
      <w:r w:rsidRPr="00736161">
        <w:rPr>
          <w:lang w:eastAsia="en-US"/>
        </w:rPr>
        <w:t>воспитания;</w:t>
      </w:r>
    </w:p>
    <w:p w:rsidR="00736161" w:rsidRPr="00736161" w:rsidRDefault="00736161" w:rsidP="00736161">
      <w:pPr>
        <w:widowControl w:val="0"/>
        <w:autoSpaceDE w:val="0"/>
        <w:autoSpaceDN w:val="0"/>
        <w:ind w:right="510"/>
        <w:jc w:val="both"/>
        <w:rPr>
          <w:lang w:eastAsia="en-US"/>
        </w:rPr>
      </w:pPr>
      <w:r w:rsidRPr="00736161">
        <w:rPr>
          <w:lang w:eastAsia="en-US"/>
        </w:rPr>
        <w:t>понимать    и    перечислять    физические    упражнения    в    классификации</w:t>
      </w:r>
      <w:r w:rsidRPr="00736161">
        <w:rPr>
          <w:spacing w:val="1"/>
          <w:lang w:eastAsia="en-US"/>
        </w:rPr>
        <w:t xml:space="preserve"> </w:t>
      </w:r>
      <w:r w:rsidRPr="00736161">
        <w:rPr>
          <w:lang w:eastAsia="en-US"/>
        </w:rPr>
        <w:t>по</w:t>
      </w:r>
      <w:r w:rsidRPr="00736161">
        <w:rPr>
          <w:spacing w:val="-4"/>
          <w:lang w:eastAsia="en-US"/>
        </w:rPr>
        <w:t xml:space="preserve"> </w:t>
      </w:r>
      <w:r w:rsidRPr="00736161">
        <w:rPr>
          <w:lang w:eastAsia="en-US"/>
        </w:rPr>
        <w:t>преимущественной</w:t>
      </w:r>
      <w:r w:rsidRPr="00736161">
        <w:rPr>
          <w:spacing w:val="-3"/>
          <w:lang w:eastAsia="en-US"/>
        </w:rPr>
        <w:t xml:space="preserve"> </w:t>
      </w:r>
      <w:r w:rsidRPr="00736161">
        <w:rPr>
          <w:lang w:eastAsia="en-US"/>
        </w:rPr>
        <w:t>целевой направленности;</w:t>
      </w:r>
    </w:p>
    <w:p w:rsidR="00736161" w:rsidRPr="00736161" w:rsidRDefault="00736161" w:rsidP="00736161">
      <w:pPr>
        <w:widowControl w:val="0"/>
        <w:autoSpaceDE w:val="0"/>
        <w:autoSpaceDN w:val="0"/>
        <w:ind w:right="510"/>
        <w:jc w:val="both"/>
        <w:rPr>
          <w:lang w:eastAsia="en-US"/>
        </w:rPr>
      </w:pPr>
      <w:r w:rsidRPr="00736161">
        <w:rPr>
          <w:lang w:eastAsia="en-US"/>
        </w:rPr>
        <w:t>формулировать</w:t>
      </w:r>
      <w:r w:rsidRPr="00736161">
        <w:rPr>
          <w:spacing w:val="1"/>
          <w:lang w:eastAsia="en-US"/>
        </w:rPr>
        <w:t xml:space="preserve"> </w:t>
      </w:r>
      <w:r w:rsidRPr="00736161">
        <w:rPr>
          <w:lang w:eastAsia="en-US"/>
        </w:rPr>
        <w:t>основные</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объяснять</w:t>
      </w:r>
      <w:r w:rsidRPr="00736161">
        <w:rPr>
          <w:spacing w:val="1"/>
          <w:lang w:eastAsia="en-US"/>
        </w:rPr>
        <w:t xml:space="preserve"> </w:t>
      </w:r>
      <w:r w:rsidRPr="00736161">
        <w:rPr>
          <w:lang w:eastAsia="en-US"/>
        </w:rPr>
        <w:t>отличия</w:t>
      </w:r>
      <w:r w:rsidRPr="00736161">
        <w:rPr>
          <w:spacing w:val="1"/>
          <w:lang w:eastAsia="en-US"/>
        </w:rPr>
        <w:t xml:space="preserve"> </w:t>
      </w:r>
      <w:r w:rsidRPr="00736161">
        <w:rPr>
          <w:lang w:eastAsia="en-US"/>
        </w:rPr>
        <w:t>задач</w:t>
      </w:r>
      <w:r w:rsidRPr="00736161">
        <w:rPr>
          <w:spacing w:val="-4"/>
          <w:lang w:eastAsia="en-US"/>
        </w:rPr>
        <w:t xml:space="preserve"> </w:t>
      </w:r>
      <w:r w:rsidRPr="00736161">
        <w:rPr>
          <w:lang w:eastAsia="en-US"/>
        </w:rPr>
        <w:t>физической культуры от задач спорта;</w:t>
      </w:r>
    </w:p>
    <w:p w:rsidR="00736161" w:rsidRPr="00736161" w:rsidRDefault="00736161" w:rsidP="00736161">
      <w:pPr>
        <w:widowControl w:val="0"/>
        <w:autoSpaceDE w:val="0"/>
        <w:autoSpaceDN w:val="0"/>
        <w:ind w:right="510"/>
        <w:jc w:val="both"/>
        <w:rPr>
          <w:lang w:eastAsia="en-US"/>
        </w:rPr>
      </w:pPr>
      <w:r w:rsidRPr="00736161">
        <w:rPr>
          <w:lang w:eastAsia="en-US"/>
        </w:rPr>
        <w:t>характеризовать</w:t>
      </w:r>
      <w:r w:rsidRPr="00736161">
        <w:rPr>
          <w:spacing w:val="1"/>
          <w:lang w:eastAsia="en-US"/>
        </w:rPr>
        <w:t xml:space="preserve"> </w:t>
      </w:r>
      <w:r w:rsidRPr="00736161">
        <w:rPr>
          <w:lang w:eastAsia="en-US"/>
        </w:rPr>
        <w:t>туристическую</w:t>
      </w:r>
      <w:r w:rsidRPr="00736161">
        <w:rPr>
          <w:spacing w:val="1"/>
          <w:lang w:eastAsia="en-US"/>
        </w:rPr>
        <w:t xml:space="preserve"> </w:t>
      </w:r>
      <w:r w:rsidRPr="00736161">
        <w:rPr>
          <w:lang w:eastAsia="en-US"/>
        </w:rPr>
        <w:t>деятельность,</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место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классификации</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признаку</w:t>
      </w:r>
      <w:r w:rsidRPr="00736161">
        <w:rPr>
          <w:spacing w:val="1"/>
          <w:lang w:eastAsia="en-US"/>
        </w:rPr>
        <w:t xml:space="preserve"> </w:t>
      </w:r>
      <w:r w:rsidRPr="00736161">
        <w:rPr>
          <w:lang w:eastAsia="en-US"/>
        </w:rPr>
        <w:t>исторически</w:t>
      </w:r>
      <w:r w:rsidRPr="00736161">
        <w:rPr>
          <w:spacing w:val="1"/>
          <w:lang w:eastAsia="en-US"/>
        </w:rPr>
        <w:t xml:space="preserve"> </w:t>
      </w:r>
      <w:r w:rsidRPr="00736161">
        <w:rPr>
          <w:lang w:eastAsia="en-US"/>
        </w:rPr>
        <w:t>сложившихся</w:t>
      </w:r>
      <w:r w:rsidRPr="00736161">
        <w:rPr>
          <w:spacing w:val="71"/>
          <w:lang w:eastAsia="en-US"/>
        </w:rPr>
        <w:t xml:space="preserve"> </w:t>
      </w:r>
      <w:r w:rsidRPr="00736161">
        <w:rPr>
          <w:lang w:eastAsia="en-US"/>
        </w:rPr>
        <w:t>систем</w:t>
      </w:r>
      <w:r w:rsidRPr="00736161">
        <w:rPr>
          <w:spacing w:val="1"/>
          <w:lang w:eastAsia="en-US"/>
        </w:rPr>
        <w:t xml:space="preserve"> </w:t>
      </w:r>
      <w:r w:rsidRPr="00736161">
        <w:rPr>
          <w:lang w:eastAsia="en-US"/>
        </w:rPr>
        <w:t>физического     воспитания     и     отмечать     роль     туристической     деятельности</w:t>
      </w:r>
      <w:r w:rsidRPr="00736161">
        <w:rPr>
          <w:spacing w:val="1"/>
          <w:lang w:eastAsia="en-US"/>
        </w:rPr>
        <w:t xml:space="preserve"> </w:t>
      </w:r>
      <w:r w:rsidRPr="00736161">
        <w:rPr>
          <w:lang w:eastAsia="en-US"/>
        </w:rPr>
        <w:t>в</w:t>
      </w:r>
      <w:r w:rsidRPr="00736161">
        <w:rPr>
          <w:spacing w:val="-3"/>
          <w:lang w:eastAsia="en-US"/>
        </w:rPr>
        <w:t xml:space="preserve"> </w:t>
      </w:r>
      <w:r w:rsidRPr="00736161">
        <w:rPr>
          <w:lang w:eastAsia="en-US"/>
        </w:rPr>
        <w:t>ориентировании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местности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жизнеобеспечении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трудных ситуациях;</w:t>
      </w:r>
    </w:p>
    <w:p w:rsidR="00736161" w:rsidRPr="00736161" w:rsidRDefault="00736161" w:rsidP="00736161">
      <w:pPr>
        <w:widowControl w:val="0"/>
        <w:autoSpaceDE w:val="0"/>
        <w:autoSpaceDN w:val="0"/>
        <w:ind w:right="510"/>
        <w:jc w:val="both"/>
        <w:rPr>
          <w:lang w:eastAsia="en-US"/>
        </w:rPr>
      </w:pPr>
      <w:r w:rsidRPr="00736161">
        <w:rPr>
          <w:lang w:eastAsia="en-US"/>
        </w:rPr>
        <w:t>давать основные определения по организации строевых упражнений: строй,</w:t>
      </w:r>
      <w:r w:rsidRPr="00736161">
        <w:rPr>
          <w:spacing w:val="1"/>
          <w:lang w:eastAsia="en-US"/>
        </w:rPr>
        <w:t xml:space="preserve"> </w:t>
      </w:r>
      <w:r w:rsidRPr="00736161">
        <w:rPr>
          <w:lang w:eastAsia="en-US"/>
        </w:rPr>
        <w:t>фланг,</w:t>
      </w:r>
      <w:r w:rsidRPr="00736161">
        <w:rPr>
          <w:spacing w:val="-4"/>
          <w:lang w:eastAsia="en-US"/>
        </w:rPr>
        <w:t xml:space="preserve"> </w:t>
      </w:r>
      <w:r w:rsidRPr="00736161">
        <w:rPr>
          <w:lang w:eastAsia="en-US"/>
        </w:rPr>
        <w:t>фронт,</w:t>
      </w:r>
      <w:r w:rsidRPr="00736161">
        <w:rPr>
          <w:spacing w:val="-4"/>
          <w:lang w:eastAsia="en-US"/>
        </w:rPr>
        <w:t xml:space="preserve"> </w:t>
      </w:r>
      <w:r w:rsidRPr="00736161">
        <w:rPr>
          <w:lang w:eastAsia="en-US"/>
        </w:rPr>
        <w:t>интервал,</w:t>
      </w:r>
      <w:r w:rsidRPr="00736161">
        <w:rPr>
          <w:spacing w:val="-4"/>
          <w:lang w:eastAsia="en-US"/>
        </w:rPr>
        <w:t xml:space="preserve"> </w:t>
      </w:r>
      <w:r w:rsidRPr="00736161">
        <w:rPr>
          <w:lang w:eastAsia="en-US"/>
        </w:rPr>
        <w:t>дистанция,</w:t>
      </w:r>
      <w:r w:rsidRPr="00736161">
        <w:rPr>
          <w:spacing w:val="-3"/>
          <w:lang w:eastAsia="en-US"/>
        </w:rPr>
        <w:t xml:space="preserve"> </w:t>
      </w:r>
      <w:r w:rsidRPr="00736161">
        <w:rPr>
          <w:lang w:eastAsia="en-US"/>
        </w:rPr>
        <w:t>направляющий,</w:t>
      </w:r>
      <w:r w:rsidRPr="00736161">
        <w:rPr>
          <w:spacing w:val="-4"/>
          <w:lang w:eastAsia="en-US"/>
        </w:rPr>
        <w:t xml:space="preserve"> </w:t>
      </w:r>
      <w:r w:rsidRPr="00736161">
        <w:rPr>
          <w:lang w:eastAsia="en-US"/>
        </w:rPr>
        <w:t>замыкающий,</w:t>
      </w:r>
      <w:r w:rsidRPr="00736161">
        <w:rPr>
          <w:spacing w:val="-5"/>
          <w:lang w:eastAsia="en-US"/>
        </w:rPr>
        <w:t xml:space="preserve"> </w:t>
      </w:r>
      <w:r w:rsidRPr="00736161">
        <w:rPr>
          <w:lang w:eastAsia="en-US"/>
        </w:rPr>
        <w:t>шеренга,</w:t>
      </w:r>
      <w:r w:rsidRPr="00736161">
        <w:rPr>
          <w:spacing w:val="-5"/>
          <w:lang w:eastAsia="en-US"/>
        </w:rPr>
        <w:t xml:space="preserve"> </w:t>
      </w:r>
      <w:r w:rsidRPr="00736161">
        <w:rPr>
          <w:lang w:eastAsia="en-US"/>
        </w:rPr>
        <w:t>колонна;</w:t>
      </w:r>
    </w:p>
    <w:p w:rsidR="00736161" w:rsidRPr="00736161" w:rsidRDefault="00736161" w:rsidP="00736161">
      <w:pPr>
        <w:widowControl w:val="0"/>
        <w:autoSpaceDE w:val="0"/>
        <w:autoSpaceDN w:val="0"/>
        <w:ind w:right="510"/>
        <w:jc w:val="both"/>
        <w:rPr>
          <w:lang w:eastAsia="en-US"/>
        </w:rPr>
      </w:pPr>
      <w:r w:rsidRPr="00736161">
        <w:rPr>
          <w:lang w:eastAsia="en-US"/>
        </w:rPr>
        <w:t>знать</w:t>
      </w:r>
      <w:r w:rsidRPr="00736161">
        <w:rPr>
          <w:spacing w:val="-4"/>
          <w:lang w:eastAsia="en-US"/>
        </w:rPr>
        <w:t xml:space="preserve"> </w:t>
      </w:r>
      <w:r w:rsidRPr="00736161">
        <w:rPr>
          <w:lang w:eastAsia="en-US"/>
        </w:rPr>
        <w:t>строевые</w:t>
      </w:r>
      <w:r w:rsidRPr="00736161">
        <w:rPr>
          <w:spacing w:val="-3"/>
          <w:lang w:eastAsia="en-US"/>
        </w:rPr>
        <w:t xml:space="preserve"> </w:t>
      </w:r>
      <w:r w:rsidRPr="00736161">
        <w:rPr>
          <w:lang w:eastAsia="en-US"/>
        </w:rPr>
        <w:t>команды;</w:t>
      </w:r>
    </w:p>
    <w:p w:rsidR="00736161" w:rsidRPr="00736161" w:rsidRDefault="00736161" w:rsidP="00736161">
      <w:pPr>
        <w:widowControl w:val="0"/>
        <w:autoSpaceDE w:val="0"/>
        <w:autoSpaceDN w:val="0"/>
        <w:ind w:right="510"/>
        <w:jc w:val="both"/>
        <w:rPr>
          <w:lang w:eastAsia="en-US"/>
        </w:rPr>
      </w:pPr>
      <w:r w:rsidRPr="00736161">
        <w:rPr>
          <w:lang w:eastAsia="en-US"/>
        </w:rPr>
        <w:t>знать</w:t>
      </w:r>
      <w:r w:rsidRPr="00736161">
        <w:rPr>
          <w:spacing w:val="56"/>
          <w:lang w:eastAsia="en-US"/>
        </w:rPr>
        <w:t xml:space="preserve"> </w:t>
      </w:r>
      <w:r w:rsidRPr="00736161">
        <w:rPr>
          <w:lang w:eastAsia="en-US"/>
        </w:rPr>
        <w:t>и</w:t>
      </w:r>
      <w:r w:rsidRPr="00736161">
        <w:rPr>
          <w:spacing w:val="57"/>
          <w:lang w:eastAsia="en-US"/>
        </w:rPr>
        <w:t xml:space="preserve"> </w:t>
      </w:r>
      <w:r w:rsidRPr="00736161">
        <w:rPr>
          <w:lang w:eastAsia="en-US"/>
        </w:rPr>
        <w:t>применять</w:t>
      </w:r>
      <w:r w:rsidRPr="00736161">
        <w:rPr>
          <w:spacing w:val="54"/>
          <w:lang w:eastAsia="en-US"/>
        </w:rPr>
        <w:t xml:space="preserve"> </w:t>
      </w:r>
      <w:r w:rsidRPr="00736161">
        <w:rPr>
          <w:lang w:eastAsia="en-US"/>
        </w:rPr>
        <w:t>методику</w:t>
      </w:r>
      <w:r w:rsidRPr="00736161">
        <w:rPr>
          <w:spacing w:val="54"/>
          <w:lang w:eastAsia="en-US"/>
        </w:rPr>
        <w:t xml:space="preserve"> </w:t>
      </w:r>
      <w:r w:rsidRPr="00736161">
        <w:rPr>
          <w:lang w:eastAsia="en-US"/>
        </w:rPr>
        <w:t>определения</w:t>
      </w:r>
      <w:r w:rsidRPr="00736161">
        <w:rPr>
          <w:spacing w:val="61"/>
          <w:lang w:eastAsia="en-US"/>
        </w:rPr>
        <w:t xml:space="preserve"> </w:t>
      </w:r>
      <w:r w:rsidRPr="00736161">
        <w:rPr>
          <w:lang w:eastAsia="en-US"/>
        </w:rPr>
        <w:t>результатов</w:t>
      </w:r>
      <w:r w:rsidRPr="00736161">
        <w:rPr>
          <w:spacing w:val="57"/>
          <w:lang w:eastAsia="en-US"/>
        </w:rPr>
        <w:t xml:space="preserve"> </w:t>
      </w:r>
      <w:r w:rsidRPr="00736161">
        <w:rPr>
          <w:lang w:eastAsia="en-US"/>
        </w:rPr>
        <w:t>развития</w:t>
      </w:r>
      <w:r w:rsidRPr="00736161">
        <w:rPr>
          <w:spacing w:val="55"/>
          <w:lang w:eastAsia="en-US"/>
        </w:rPr>
        <w:t xml:space="preserve"> </w:t>
      </w:r>
      <w:r w:rsidRPr="00736161">
        <w:rPr>
          <w:lang w:eastAsia="en-US"/>
        </w:rPr>
        <w:t>физических</w:t>
      </w:r>
      <w:r w:rsidRPr="00736161">
        <w:rPr>
          <w:spacing w:val="-67"/>
          <w:lang w:eastAsia="en-US"/>
        </w:rPr>
        <w:t xml:space="preserve"> </w:t>
      </w:r>
      <w:r w:rsidRPr="00736161">
        <w:rPr>
          <w:lang w:eastAsia="en-US"/>
        </w:rPr>
        <w:t>качеств</w:t>
      </w:r>
      <w:r w:rsidRPr="00736161">
        <w:rPr>
          <w:spacing w:val="-6"/>
          <w:lang w:eastAsia="en-US"/>
        </w:rPr>
        <w:t xml:space="preserve"> </w:t>
      </w:r>
      <w:r w:rsidRPr="00736161">
        <w:rPr>
          <w:lang w:eastAsia="en-US"/>
        </w:rPr>
        <w:t>и</w:t>
      </w:r>
      <w:r w:rsidRPr="00736161">
        <w:rPr>
          <w:spacing w:val="-2"/>
          <w:lang w:eastAsia="en-US"/>
        </w:rPr>
        <w:t xml:space="preserve"> </w:t>
      </w:r>
      <w:r w:rsidRPr="00736161">
        <w:rPr>
          <w:lang w:eastAsia="en-US"/>
        </w:rPr>
        <w:t>способностей: гибкости,</w:t>
      </w:r>
      <w:r w:rsidRPr="00736161">
        <w:rPr>
          <w:spacing w:val="-2"/>
          <w:lang w:eastAsia="en-US"/>
        </w:rPr>
        <w:t xml:space="preserve"> </w:t>
      </w:r>
      <w:r w:rsidRPr="00736161">
        <w:rPr>
          <w:lang w:eastAsia="en-US"/>
        </w:rPr>
        <w:t>координационно-скоростных</w:t>
      </w:r>
      <w:r w:rsidRPr="00736161">
        <w:rPr>
          <w:spacing w:val="-1"/>
          <w:lang w:eastAsia="en-US"/>
        </w:rPr>
        <w:t xml:space="preserve"> </w:t>
      </w:r>
      <w:r w:rsidRPr="00736161">
        <w:rPr>
          <w:lang w:eastAsia="en-US"/>
        </w:rPr>
        <w:t>способностей;</w:t>
      </w:r>
    </w:p>
    <w:p w:rsidR="00736161" w:rsidRPr="00736161" w:rsidRDefault="00736161" w:rsidP="00736161">
      <w:pPr>
        <w:widowControl w:val="0"/>
        <w:tabs>
          <w:tab w:val="left" w:pos="2468"/>
          <w:tab w:val="left" w:pos="3914"/>
          <w:tab w:val="left" w:pos="5544"/>
          <w:tab w:val="left" w:pos="7252"/>
          <w:tab w:val="left" w:pos="8352"/>
        </w:tabs>
        <w:autoSpaceDE w:val="0"/>
        <w:autoSpaceDN w:val="0"/>
        <w:ind w:right="510"/>
        <w:jc w:val="both"/>
        <w:rPr>
          <w:lang w:eastAsia="en-US"/>
        </w:rPr>
      </w:pPr>
      <w:r w:rsidRPr="00736161">
        <w:rPr>
          <w:lang w:eastAsia="en-US"/>
        </w:rPr>
        <w:t>определять ситуации, требующие применения</w:t>
      </w:r>
      <w:r w:rsidRPr="00736161">
        <w:rPr>
          <w:lang w:eastAsia="en-US"/>
        </w:rPr>
        <w:tab/>
        <w:t xml:space="preserve">правил </w:t>
      </w:r>
      <w:r w:rsidRPr="00736161">
        <w:rPr>
          <w:spacing w:val="-1"/>
          <w:lang w:eastAsia="en-US"/>
        </w:rPr>
        <w:t xml:space="preserve">предупреждения  </w:t>
      </w:r>
      <w:r w:rsidRPr="00736161">
        <w:rPr>
          <w:spacing w:val="-67"/>
          <w:lang w:eastAsia="en-US"/>
        </w:rPr>
        <w:t xml:space="preserve"> </w:t>
      </w:r>
      <w:r w:rsidRPr="00736161">
        <w:rPr>
          <w:lang w:eastAsia="en-US"/>
        </w:rPr>
        <w:t>травматизма;</w:t>
      </w:r>
    </w:p>
    <w:p w:rsidR="00736161" w:rsidRPr="00736161" w:rsidRDefault="00736161" w:rsidP="00736161">
      <w:pPr>
        <w:widowControl w:val="0"/>
        <w:autoSpaceDE w:val="0"/>
        <w:autoSpaceDN w:val="0"/>
        <w:ind w:right="510"/>
        <w:jc w:val="both"/>
        <w:rPr>
          <w:lang w:eastAsia="en-US"/>
        </w:rPr>
      </w:pPr>
      <w:r w:rsidRPr="00736161">
        <w:rPr>
          <w:lang w:eastAsia="en-US"/>
        </w:rPr>
        <w:t>определять</w:t>
      </w:r>
      <w:r w:rsidRPr="00736161">
        <w:rPr>
          <w:spacing w:val="52"/>
          <w:lang w:eastAsia="en-US"/>
        </w:rPr>
        <w:t xml:space="preserve"> </w:t>
      </w:r>
      <w:r w:rsidRPr="00736161">
        <w:rPr>
          <w:lang w:eastAsia="en-US"/>
        </w:rPr>
        <w:t>состав</w:t>
      </w:r>
      <w:r w:rsidRPr="00736161">
        <w:rPr>
          <w:spacing w:val="51"/>
          <w:lang w:eastAsia="en-US"/>
        </w:rPr>
        <w:t xml:space="preserve"> </w:t>
      </w:r>
      <w:r w:rsidRPr="00736161">
        <w:rPr>
          <w:lang w:eastAsia="en-US"/>
        </w:rPr>
        <w:t>спортивной</w:t>
      </w:r>
      <w:r w:rsidRPr="00736161">
        <w:rPr>
          <w:spacing w:val="51"/>
          <w:lang w:eastAsia="en-US"/>
        </w:rPr>
        <w:t xml:space="preserve"> </w:t>
      </w:r>
      <w:r w:rsidRPr="00736161">
        <w:rPr>
          <w:lang w:eastAsia="en-US"/>
        </w:rPr>
        <w:t>одежды</w:t>
      </w:r>
      <w:r w:rsidRPr="00736161">
        <w:rPr>
          <w:spacing w:val="55"/>
          <w:lang w:eastAsia="en-US"/>
        </w:rPr>
        <w:t xml:space="preserve"> </w:t>
      </w:r>
      <w:r w:rsidRPr="00736161">
        <w:rPr>
          <w:lang w:eastAsia="en-US"/>
        </w:rPr>
        <w:t>в</w:t>
      </w:r>
      <w:r w:rsidRPr="00736161">
        <w:rPr>
          <w:spacing w:val="54"/>
          <w:lang w:eastAsia="en-US"/>
        </w:rPr>
        <w:t xml:space="preserve"> </w:t>
      </w:r>
      <w:r w:rsidRPr="00736161">
        <w:rPr>
          <w:lang w:eastAsia="en-US"/>
        </w:rPr>
        <w:t>зависимости</w:t>
      </w:r>
      <w:r w:rsidRPr="00736161">
        <w:rPr>
          <w:spacing w:val="52"/>
          <w:lang w:eastAsia="en-US"/>
        </w:rPr>
        <w:t xml:space="preserve"> </w:t>
      </w:r>
      <w:r w:rsidRPr="00736161">
        <w:rPr>
          <w:lang w:eastAsia="en-US"/>
        </w:rPr>
        <w:t>от</w:t>
      </w:r>
      <w:r w:rsidRPr="00736161">
        <w:rPr>
          <w:spacing w:val="54"/>
          <w:lang w:eastAsia="en-US"/>
        </w:rPr>
        <w:t xml:space="preserve"> </w:t>
      </w:r>
      <w:r w:rsidRPr="00736161">
        <w:rPr>
          <w:lang w:eastAsia="en-US"/>
        </w:rPr>
        <w:t>погодных</w:t>
      </w:r>
      <w:r w:rsidRPr="00736161">
        <w:rPr>
          <w:spacing w:val="54"/>
          <w:lang w:eastAsia="en-US"/>
        </w:rPr>
        <w:t xml:space="preserve"> </w:t>
      </w:r>
      <w:r w:rsidRPr="00736161">
        <w:rPr>
          <w:lang w:eastAsia="en-US"/>
        </w:rPr>
        <w:t>условий</w:t>
      </w:r>
      <w:r w:rsidRPr="00736161">
        <w:rPr>
          <w:spacing w:val="-67"/>
          <w:lang w:eastAsia="en-US"/>
        </w:rPr>
        <w:t xml:space="preserve"> </w:t>
      </w:r>
      <w:r w:rsidRPr="00736161">
        <w:rPr>
          <w:lang w:eastAsia="en-US"/>
        </w:rPr>
        <w:t>и условий</w:t>
      </w:r>
      <w:r w:rsidRPr="00736161">
        <w:rPr>
          <w:spacing w:val="1"/>
          <w:lang w:eastAsia="en-US"/>
        </w:rPr>
        <w:t xml:space="preserve"> </w:t>
      </w:r>
      <w:r w:rsidRPr="00736161">
        <w:rPr>
          <w:lang w:eastAsia="en-US"/>
        </w:rPr>
        <w:t>занятий;</w:t>
      </w:r>
    </w:p>
    <w:p w:rsidR="00736161" w:rsidRPr="00736161" w:rsidRDefault="00736161" w:rsidP="00736161">
      <w:pPr>
        <w:widowControl w:val="0"/>
        <w:tabs>
          <w:tab w:val="left" w:pos="2340"/>
          <w:tab w:val="left" w:pos="4554"/>
          <w:tab w:val="left" w:pos="6303"/>
          <w:tab w:val="left" w:pos="6892"/>
          <w:tab w:val="left" w:pos="8727"/>
          <w:tab w:val="left" w:pos="9300"/>
        </w:tabs>
        <w:autoSpaceDE w:val="0"/>
        <w:autoSpaceDN w:val="0"/>
        <w:ind w:right="510"/>
        <w:jc w:val="both"/>
        <w:rPr>
          <w:lang w:eastAsia="en-US"/>
        </w:rPr>
      </w:pPr>
      <w:r w:rsidRPr="00736161">
        <w:rPr>
          <w:lang w:eastAsia="en-US"/>
        </w:rPr>
        <w:t xml:space="preserve">различать гимнастические упражнения по воздействию на </w:t>
      </w:r>
      <w:r w:rsidRPr="00736161">
        <w:rPr>
          <w:spacing w:val="-1"/>
          <w:lang w:eastAsia="en-US"/>
        </w:rPr>
        <w:t>развитие</w:t>
      </w:r>
      <w:r w:rsidRPr="00736161">
        <w:rPr>
          <w:spacing w:val="-67"/>
          <w:lang w:eastAsia="en-US"/>
        </w:rPr>
        <w:t xml:space="preserve"> </w:t>
      </w:r>
      <w:r w:rsidRPr="00736161">
        <w:rPr>
          <w:lang w:eastAsia="en-US"/>
        </w:rPr>
        <w:t>физических качеств</w:t>
      </w:r>
      <w:r w:rsidRPr="00736161">
        <w:rPr>
          <w:spacing w:val="-4"/>
          <w:lang w:eastAsia="en-US"/>
        </w:rPr>
        <w:t xml:space="preserve"> </w:t>
      </w:r>
      <w:r w:rsidRPr="00736161">
        <w:rPr>
          <w:lang w:eastAsia="en-US"/>
        </w:rPr>
        <w:t>(сила,</w:t>
      </w:r>
      <w:r w:rsidRPr="00736161">
        <w:rPr>
          <w:spacing w:val="-2"/>
          <w:lang w:eastAsia="en-US"/>
        </w:rPr>
        <w:t xml:space="preserve"> </w:t>
      </w:r>
      <w:r w:rsidRPr="00736161">
        <w:rPr>
          <w:lang w:eastAsia="en-US"/>
        </w:rPr>
        <w:t>быстрота,</w:t>
      </w:r>
      <w:r w:rsidRPr="00736161">
        <w:rPr>
          <w:spacing w:val="-1"/>
          <w:lang w:eastAsia="en-US"/>
        </w:rPr>
        <w:t xml:space="preserve"> </w:t>
      </w:r>
      <w:r w:rsidRPr="00736161">
        <w:rPr>
          <w:lang w:eastAsia="en-US"/>
        </w:rPr>
        <w:t>координация, гибкость).</w:t>
      </w:r>
    </w:p>
    <w:p w:rsidR="00736161" w:rsidRPr="00736161" w:rsidRDefault="00736161" w:rsidP="00736161">
      <w:pPr>
        <w:widowControl w:val="0"/>
        <w:autoSpaceDE w:val="0"/>
        <w:autoSpaceDN w:val="0"/>
        <w:ind w:right="510"/>
        <w:jc w:val="both"/>
        <w:rPr>
          <w:lang w:eastAsia="en-US"/>
        </w:rPr>
      </w:pPr>
      <w:r w:rsidRPr="00736161">
        <w:rPr>
          <w:lang w:eastAsia="en-US"/>
        </w:rPr>
        <w:t>Способы</w:t>
      </w:r>
      <w:r w:rsidRPr="00736161">
        <w:rPr>
          <w:spacing w:val="-4"/>
          <w:lang w:eastAsia="en-US"/>
        </w:rPr>
        <w:t xml:space="preserve"> </w:t>
      </w:r>
      <w:r w:rsidRPr="00736161">
        <w:rPr>
          <w:lang w:eastAsia="en-US"/>
        </w:rPr>
        <w:t>физкультурной</w:t>
      </w:r>
      <w:r w:rsidRPr="00736161">
        <w:rPr>
          <w:spacing w:val="-6"/>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составлять индивидуальный режим дня, вести дневник наблюдений за своим</w:t>
      </w:r>
      <w:r w:rsidRPr="00736161">
        <w:rPr>
          <w:spacing w:val="1"/>
          <w:lang w:eastAsia="en-US"/>
        </w:rPr>
        <w:t xml:space="preserve"> </w:t>
      </w:r>
      <w:r w:rsidRPr="00736161">
        <w:rPr>
          <w:lang w:eastAsia="en-US"/>
        </w:rPr>
        <w:t>физическим развитием, в том числе оценивая своё состояние после закаливающих</w:t>
      </w:r>
      <w:r w:rsidRPr="00736161">
        <w:rPr>
          <w:spacing w:val="1"/>
          <w:lang w:eastAsia="en-US"/>
        </w:rPr>
        <w:t xml:space="preserve"> </w:t>
      </w:r>
      <w:r w:rsidRPr="00736161">
        <w:rPr>
          <w:lang w:eastAsia="en-US"/>
        </w:rPr>
        <w:t>процедур;</w:t>
      </w:r>
    </w:p>
    <w:p w:rsidR="00736161" w:rsidRPr="00736161" w:rsidRDefault="00736161" w:rsidP="00736161">
      <w:pPr>
        <w:widowControl w:val="0"/>
        <w:autoSpaceDE w:val="0"/>
        <w:autoSpaceDN w:val="0"/>
        <w:ind w:right="510"/>
        <w:jc w:val="both"/>
        <w:rPr>
          <w:lang w:eastAsia="en-US"/>
        </w:rPr>
      </w:pPr>
      <w:r w:rsidRPr="00736161">
        <w:rPr>
          <w:lang w:eastAsia="en-US"/>
        </w:rPr>
        <w:t>измерять    показатели    развития    физических    качеств    и    способностей</w:t>
      </w:r>
      <w:r w:rsidRPr="00736161">
        <w:rPr>
          <w:spacing w:val="1"/>
          <w:lang w:eastAsia="en-US"/>
        </w:rPr>
        <w:t xml:space="preserve"> </w:t>
      </w:r>
      <w:r w:rsidRPr="00736161">
        <w:rPr>
          <w:lang w:eastAsia="en-US"/>
        </w:rPr>
        <w:t>по</w:t>
      </w:r>
      <w:r w:rsidRPr="00736161">
        <w:rPr>
          <w:spacing w:val="26"/>
          <w:lang w:eastAsia="en-US"/>
        </w:rPr>
        <w:t xml:space="preserve"> </w:t>
      </w:r>
      <w:r w:rsidRPr="00736161">
        <w:rPr>
          <w:lang w:eastAsia="en-US"/>
        </w:rPr>
        <w:t>методикам</w:t>
      </w:r>
      <w:r w:rsidRPr="00736161">
        <w:rPr>
          <w:spacing w:val="26"/>
          <w:lang w:eastAsia="en-US"/>
        </w:rPr>
        <w:t xml:space="preserve"> </w:t>
      </w:r>
      <w:r w:rsidRPr="00736161">
        <w:rPr>
          <w:lang w:eastAsia="en-US"/>
        </w:rPr>
        <w:t>программы</w:t>
      </w:r>
      <w:r w:rsidRPr="00736161">
        <w:rPr>
          <w:spacing w:val="26"/>
          <w:lang w:eastAsia="en-US"/>
        </w:rPr>
        <w:t xml:space="preserve"> </w:t>
      </w:r>
      <w:r w:rsidRPr="00736161">
        <w:rPr>
          <w:lang w:eastAsia="en-US"/>
        </w:rPr>
        <w:t>по</w:t>
      </w:r>
      <w:r w:rsidRPr="00736161">
        <w:rPr>
          <w:spacing w:val="27"/>
          <w:lang w:eastAsia="en-US"/>
        </w:rPr>
        <w:t xml:space="preserve"> </w:t>
      </w:r>
      <w:r w:rsidRPr="00736161">
        <w:rPr>
          <w:lang w:eastAsia="en-US"/>
        </w:rPr>
        <w:t>физической</w:t>
      </w:r>
      <w:r w:rsidRPr="00736161">
        <w:rPr>
          <w:spacing w:val="28"/>
          <w:lang w:eastAsia="en-US"/>
        </w:rPr>
        <w:t xml:space="preserve"> </w:t>
      </w:r>
      <w:r w:rsidRPr="00736161">
        <w:rPr>
          <w:lang w:eastAsia="en-US"/>
        </w:rPr>
        <w:t>культуре</w:t>
      </w:r>
      <w:r w:rsidRPr="00736161">
        <w:rPr>
          <w:spacing w:val="28"/>
          <w:lang w:eastAsia="en-US"/>
        </w:rPr>
        <w:t xml:space="preserve"> </w:t>
      </w:r>
      <w:r w:rsidRPr="00736161">
        <w:rPr>
          <w:lang w:eastAsia="en-US"/>
        </w:rPr>
        <w:t>(гибкость,</w:t>
      </w:r>
      <w:r w:rsidRPr="00736161">
        <w:rPr>
          <w:spacing w:val="27"/>
          <w:lang w:eastAsia="en-US"/>
        </w:rPr>
        <w:t xml:space="preserve"> </w:t>
      </w:r>
      <w:r w:rsidRPr="00736161">
        <w:rPr>
          <w:lang w:eastAsia="en-US"/>
        </w:rPr>
        <w:t>координационно-</w:t>
      </w:r>
    </w:p>
    <w:p w:rsidR="00736161" w:rsidRPr="00736161" w:rsidRDefault="00736161" w:rsidP="00736161">
      <w:pPr>
        <w:widowControl w:val="0"/>
        <w:autoSpaceDE w:val="0"/>
        <w:autoSpaceDN w:val="0"/>
        <w:ind w:right="510"/>
        <w:jc w:val="both"/>
        <w:rPr>
          <w:lang w:eastAsia="en-US"/>
        </w:rPr>
        <w:sectPr w:rsidR="00736161" w:rsidRPr="00736161">
          <w:pgSz w:w="11910" w:h="16850"/>
          <w:pgMar w:top="1000" w:right="380" w:bottom="740" w:left="980" w:header="569" w:footer="548" w:gutter="0"/>
          <w:cols w:space="720"/>
        </w:sectPr>
      </w:pPr>
    </w:p>
    <w:p w:rsidR="00736161" w:rsidRPr="00736161" w:rsidRDefault="00736161" w:rsidP="00736161">
      <w:pPr>
        <w:widowControl w:val="0"/>
        <w:autoSpaceDE w:val="0"/>
        <w:autoSpaceDN w:val="0"/>
        <w:ind w:right="510"/>
        <w:jc w:val="both"/>
        <w:rPr>
          <w:lang w:eastAsia="en-US"/>
        </w:rPr>
      </w:pPr>
      <w:r w:rsidRPr="00736161">
        <w:rPr>
          <w:lang w:eastAsia="en-US"/>
        </w:rPr>
        <w:lastRenderedPageBreak/>
        <w:t>скоростные</w:t>
      </w:r>
      <w:r w:rsidRPr="00736161">
        <w:rPr>
          <w:spacing w:val="-3"/>
          <w:lang w:eastAsia="en-US"/>
        </w:rPr>
        <w:t xml:space="preserve"> </w:t>
      </w:r>
      <w:r w:rsidRPr="00736161">
        <w:rPr>
          <w:lang w:eastAsia="en-US"/>
        </w:rPr>
        <w:t>способности);</w:t>
      </w:r>
    </w:p>
    <w:p w:rsidR="00736161" w:rsidRPr="00736161" w:rsidRDefault="00736161" w:rsidP="00736161">
      <w:pPr>
        <w:widowControl w:val="0"/>
        <w:autoSpaceDE w:val="0"/>
        <w:autoSpaceDN w:val="0"/>
        <w:ind w:right="510"/>
        <w:jc w:val="both"/>
        <w:rPr>
          <w:lang w:eastAsia="en-US"/>
        </w:rPr>
      </w:pPr>
      <w:r w:rsidRPr="00736161">
        <w:rPr>
          <w:lang w:eastAsia="en-US"/>
        </w:rPr>
        <w:t>объяснять технику разученных гимнастических упражнений и специальных</w:t>
      </w:r>
      <w:r w:rsidRPr="00736161">
        <w:rPr>
          <w:spacing w:val="1"/>
          <w:lang w:eastAsia="en-US"/>
        </w:rPr>
        <w:t xml:space="preserve"> </w:t>
      </w:r>
      <w:r w:rsidRPr="00736161">
        <w:rPr>
          <w:lang w:eastAsia="en-US"/>
        </w:rPr>
        <w:t>физических упражнений по</w:t>
      </w:r>
      <w:r w:rsidRPr="00736161">
        <w:rPr>
          <w:spacing w:val="1"/>
          <w:lang w:eastAsia="en-US"/>
        </w:rPr>
        <w:t xml:space="preserve"> </w:t>
      </w:r>
      <w:r w:rsidRPr="00736161">
        <w:rPr>
          <w:lang w:eastAsia="en-US"/>
        </w:rPr>
        <w:t>виду</w:t>
      </w:r>
      <w:r w:rsidRPr="00736161">
        <w:rPr>
          <w:spacing w:val="-5"/>
          <w:lang w:eastAsia="en-US"/>
        </w:rPr>
        <w:t xml:space="preserve"> </w:t>
      </w:r>
      <w:r w:rsidRPr="00736161">
        <w:rPr>
          <w:lang w:eastAsia="en-US"/>
        </w:rPr>
        <w:t>спорта</w:t>
      </w:r>
      <w:r w:rsidRPr="00736161">
        <w:rPr>
          <w:spacing w:val="-2"/>
          <w:lang w:eastAsia="en-US"/>
        </w:rPr>
        <w:t xml:space="preserve"> </w:t>
      </w:r>
      <w:r w:rsidRPr="00736161">
        <w:rPr>
          <w:lang w:eastAsia="en-US"/>
        </w:rPr>
        <w:t>(по</w:t>
      </w:r>
      <w:r w:rsidRPr="00736161">
        <w:rPr>
          <w:spacing w:val="1"/>
          <w:lang w:eastAsia="en-US"/>
        </w:rPr>
        <w:t xml:space="preserve"> </w:t>
      </w:r>
      <w:r w:rsidRPr="00736161">
        <w:rPr>
          <w:lang w:eastAsia="en-US"/>
        </w:rPr>
        <w:t>выбору);</w:t>
      </w:r>
    </w:p>
    <w:p w:rsidR="00736161" w:rsidRPr="00736161" w:rsidRDefault="00736161" w:rsidP="00736161">
      <w:pPr>
        <w:widowControl w:val="0"/>
        <w:autoSpaceDE w:val="0"/>
        <w:autoSpaceDN w:val="0"/>
        <w:ind w:right="510"/>
        <w:jc w:val="both"/>
        <w:rPr>
          <w:lang w:eastAsia="en-US"/>
        </w:rPr>
      </w:pPr>
      <w:r w:rsidRPr="00736161">
        <w:rPr>
          <w:lang w:eastAsia="en-US"/>
        </w:rPr>
        <w:t>общаться</w:t>
      </w:r>
      <w:r w:rsidRPr="00736161">
        <w:rPr>
          <w:spacing w:val="-4"/>
          <w:lang w:eastAsia="en-US"/>
        </w:rPr>
        <w:t xml:space="preserve"> </w:t>
      </w:r>
      <w:r w:rsidRPr="00736161">
        <w:rPr>
          <w:lang w:eastAsia="en-US"/>
        </w:rPr>
        <w:t>и</w:t>
      </w:r>
      <w:r w:rsidRPr="00736161">
        <w:rPr>
          <w:spacing w:val="-3"/>
          <w:lang w:eastAsia="en-US"/>
        </w:rPr>
        <w:t xml:space="preserve"> </w:t>
      </w:r>
      <w:r w:rsidRPr="00736161">
        <w:rPr>
          <w:lang w:eastAsia="en-US"/>
        </w:rPr>
        <w:t>взаимодействовать</w:t>
      </w:r>
      <w:r w:rsidRPr="00736161">
        <w:rPr>
          <w:spacing w:val="-5"/>
          <w:lang w:eastAsia="en-US"/>
        </w:rPr>
        <w:t xml:space="preserve"> </w:t>
      </w:r>
      <w:r w:rsidRPr="00736161">
        <w:rPr>
          <w:lang w:eastAsia="en-US"/>
        </w:rPr>
        <w:t>в</w:t>
      </w:r>
      <w:r w:rsidRPr="00736161">
        <w:rPr>
          <w:spacing w:val="-5"/>
          <w:lang w:eastAsia="en-US"/>
        </w:rPr>
        <w:t xml:space="preserve"> </w:t>
      </w:r>
      <w:r w:rsidRPr="00736161">
        <w:rPr>
          <w:lang w:eastAsia="en-US"/>
        </w:rPr>
        <w:t>игровой</w:t>
      </w:r>
      <w:r w:rsidRPr="00736161">
        <w:rPr>
          <w:spacing w:val="-3"/>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моделировать</w:t>
      </w:r>
      <w:r w:rsidRPr="00736161">
        <w:rPr>
          <w:spacing w:val="1"/>
          <w:lang w:eastAsia="en-US"/>
        </w:rPr>
        <w:t xml:space="preserve"> </w:t>
      </w:r>
      <w:r w:rsidRPr="00736161">
        <w:rPr>
          <w:lang w:eastAsia="en-US"/>
        </w:rPr>
        <w:t>комплексы</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заданной</w:t>
      </w:r>
      <w:r w:rsidRPr="00736161">
        <w:rPr>
          <w:spacing w:val="1"/>
          <w:lang w:eastAsia="en-US"/>
        </w:rPr>
        <w:t xml:space="preserve"> </w:t>
      </w:r>
      <w:r w:rsidRPr="00736161">
        <w:rPr>
          <w:lang w:eastAsia="en-US"/>
        </w:rPr>
        <w:t>цели:</w:t>
      </w:r>
      <w:r w:rsidRPr="00736161">
        <w:rPr>
          <w:spacing w:val="1"/>
          <w:lang w:eastAsia="en-US"/>
        </w:rPr>
        <w:t xml:space="preserve"> </w:t>
      </w:r>
      <w:r w:rsidRPr="00736161">
        <w:rPr>
          <w:lang w:eastAsia="en-US"/>
        </w:rPr>
        <w:t>на</w:t>
      </w:r>
      <w:r w:rsidRPr="00736161">
        <w:rPr>
          <w:spacing w:val="71"/>
          <w:lang w:eastAsia="en-US"/>
        </w:rPr>
        <w:t xml:space="preserve"> </w:t>
      </w:r>
      <w:r w:rsidRPr="00736161">
        <w:rPr>
          <w:lang w:eastAsia="en-US"/>
        </w:rPr>
        <w:t>развитие</w:t>
      </w:r>
      <w:r w:rsidRPr="00736161">
        <w:rPr>
          <w:spacing w:val="1"/>
          <w:lang w:eastAsia="en-US"/>
        </w:rPr>
        <w:t xml:space="preserve"> </w:t>
      </w:r>
      <w:r w:rsidRPr="00736161">
        <w:rPr>
          <w:lang w:eastAsia="en-US"/>
        </w:rPr>
        <w:t>гибкости,</w:t>
      </w:r>
      <w:r w:rsidRPr="00736161">
        <w:rPr>
          <w:spacing w:val="1"/>
          <w:lang w:eastAsia="en-US"/>
        </w:rPr>
        <w:t xml:space="preserve"> </w:t>
      </w:r>
      <w:r w:rsidRPr="00736161">
        <w:rPr>
          <w:lang w:eastAsia="en-US"/>
        </w:rPr>
        <w:t>координации,</w:t>
      </w:r>
      <w:r w:rsidRPr="00736161">
        <w:rPr>
          <w:spacing w:val="1"/>
          <w:lang w:eastAsia="en-US"/>
        </w:rPr>
        <w:t xml:space="preserve"> </w:t>
      </w:r>
      <w:r w:rsidRPr="00736161">
        <w:rPr>
          <w:lang w:eastAsia="en-US"/>
        </w:rPr>
        <w:t>быстроты,</w:t>
      </w:r>
      <w:r w:rsidRPr="00736161">
        <w:rPr>
          <w:spacing w:val="1"/>
          <w:lang w:eastAsia="en-US"/>
        </w:rPr>
        <w:t xml:space="preserve"> </w:t>
      </w:r>
      <w:r w:rsidRPr="00736161">
        <w:rPr>
          <w:lang w:eastAsia="en-US"/>
        </w:rPr>
        <w:t>моторики,</w:t>
      </w:r>
      <w:r w:rsidRPr="00736161">
        <w:rPr>
          <w:spacing w:val="1"/>
          <w:lang w:eastAsia="en-US"/>
        </w:rPr>
        <w:t xml:space="preserve"> </w:t>
      </w:r>
      <w:r w:rsidRPr="00736161">
        <w:rPr>
          <w:lang w:eastAsia="en-US"/>
        </w:rPr>
        <w:t>улучшение</w:t>
      </w:r>
      <w:r w:rsidRPr="00736161">
        <w:rPr>
          <w:spacing w:val="1"/>
          <w:lang w:eastAsia="en-US"/>
        </w:rPr>
        <w:t xml:space="preserve"> </w:t>
      </w:r>
      <w:r w:rsidRPr="00736161">
        <w:rPr>
          <w:lang w:eastAsia="en-US"/>
        </w:rPr>
        <w:t>подвижности</w:t>
      </w:r>
      <w:r w:rsidRPr="00736161">
        <w:rPr>
          <w:spacing w:val="1"/>
          <w:lang w:eastAsia="en-US"/>
        </w:rPr>
        <w:t xml:space="preserve"> </w:t>
      </w:r>
      <w:r w:rsidRPr="00736161">
        <w:rPr>
          <w:lang w:eastAsia="en-US"/>
        </w:rPr>
        <w:t>суставов,</w:t>
      </w:r>
      <w:r w:rsidRPr="00736161">
        <w:rPr>
          <w:spacing w:val="1"/>
          <w:lang w:eastAsia="en-US"/>
        </w:rPr>
        <w:t xml:space="preserve"> </w:t>
      </w:r>
      <w:r w:rsidRPr="00736161">
        <w:rPr>
          <w:lang w:eastAsia="en-US"/>
        </w:rPr>
        <w:t>увеличение эластичности мышц, формирование стопы и осанки, развитие</w:t>
      </w:r>
      <w:r w:rsidRPr="00736161">
        <w:rPr>
          <w:spacing w:val="70"/>
          <w:lang w:eastAsia="en-US"/>
        </w:rPr>
        <w:t xml:space="preserve"> </w:t>
      </w:r>
      <w:r w:rsidRPr="00736161">
        <w:rPr>
          <w:lang w:eastAsia="en-US"/>
        </w:rPr>
        <w:t>меткости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другое;</w:t>
      </w:r>
    </w:p>
    <w:p w:rsidR="00736161" w:rsidRPr="00736161" w:rsidRDefault="00736161" w:rsidP="00736161">
      <w:pPr>
        <w:widowControl w:val="0"/>
        <w:autoSpaceDE w:val="0"/>
        <w:autoSpaceDN w:val="0"/>
        <w:ind w:right="510"/>
        <w:jc w:val="both"/>
        <w:rPr>
          <w:lang w:eastAsia="en-US"/>
        </w:rPr>
      </w:pPr>
      <w:r w:rsidRPr="00736161">
        <w:rPr>
          <w:lang w:eastAsia="en-US"/>
        </w:rPr>
        <w:t>составлять,</w:t>
      </w:r>
      <w:r w:rsidRPr="00736161">
        <w:rPr>
          <w:spacing w:val="1"/>
          <w:lang w:eastAsia="en-US"/>
        </w:rPr>
        <w:t xml:space="preserve"> </w:t>
      </w:r>
      <w:r w:rsidRPr="00736161">
        <w:rPr>
          <w:lang w:eastAsia="en-US"/>
        </w:rPr>
        <w:t>организовывать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проводить</w:t>
      </w:r>
      <w:r w:rsidRPr="00736161">
        <w:rPr>
          <w:spacing w:val="1"/>
          <w:lang w:eastAsia="en-US"/>
        </w:rPr>
        <w:t xml:space="preserve"> </w:t>
      </w:r>
      <w:r w:rsidRPr="00736161">
        <w:rPr>
          <w:lang w:eastAsia="en-US"/>
        </w:rPr>
        <w:t>подвижные</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элементами</w:t>
      </w:r>
      <w:r w:rsidRPr="00736161">
        <w:rPr>
          <w:spacing w:val="1"/>
          <w:lang w:eastAsia="en-US"/>
        </w:rPr>
        <w:t xml:space="preserve"> </w:t>
      </w:r>
      <w:r w:rsidRPr="00736161">
        <w:rPr>
          <w:lang w:eastAsia="en-US"/>
        </w:rPr>
        <w:t>соревновательной</w:t>
      </w:r>
      <w:r w:rsidRPr="00736161">
        <w:rPr>
          <w:spacing w:val="-1"/>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Физическое совершенствование</w:t>
      </w:r>
      <w:r w:rsidRPr="00736161">
        <w:rPr>
          <w:spacing w:val="1"/>
          <w:lang w:eastAsia="en-US"/>
        </w:rPr>
        <w:t xml:space="preserve"> </w:t>
      </w:r>
      <w:r w:rsidRPr="00736161">
        <w:rPr>
          <w:lang w:eastAsia="en-US"/>
        </w:rPr>
        <w:t>Физкультурно-оздоровительная</w:t>
      </w:r>
      <w:r w:rsidRPr="00736161">
        <w:rPr>
          <w:spacing w:val="-15"/>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самостоятельному</w:t>
      </w:r>
      <w:r w:rsidRPr="00736161">
        <w:rPr>
          <w:spacing w:val="1"/>
          <w:lang w:eastAsia="en-US"/>
        </w:rPr>
        <w:t xml:space="preserve"> </w:t>
      </w:r>
      <w:r w:rsidRPr="00736161">
        <w:rPr>
          <w:lang w:eastAsia="en-US"/>
        </w:rPr>
        <w:t>выполнению</w:t>
      </w:r>
      <w:r w:rsidRPr="00736161">
        <w:rPr>
          <w:spacing w:val="1"/>
          <w:lang w:eastAsia="en-US"/>
        </w:rPr>
        <w:t xml:space="preserve"> </w:t>
      </w:r>
      <w:r w:rsidRPr="00736161">
        <w:rPr>
          <w:lang w:eastAsia="en-US"/>
        </w:rPr>
        <w:t>упражнений в оздоровительных формах занятий (гимнастические минутки, утренняя</w:t>
      </w:r>
      <w:r w:rsidRPr="00736161">
        <w:rPr>
          <w:spacing w:val="-67"/>
          <w:lang w:eastAsia="en-US"/>
        </w:rPr>
        <w:t xml:space="preserve"> </w:t>
      </w:r>
      <w:r w:rsidRPr="00736161">
        <w:rPr>
          <w:lang w:eastAsia="en-US"/>
        </w:rPr>
        <w:t>гимнастика,</w:t>
      </w:r>
      <w:r w:rsidRPr="00736161">
        <w:rPr>
          <w:spacing w:val="-1"/>
          <w:lang w:eastAsia="en-US"/>
        </w:rPr>
        <w:t xml:space="preserve"> </w:t>
      </w:r>
      <w:r w:rsidRPr="00736161">
        <w:rPr>
          <w:lang w:eastAsia="en-US"/>
        </w:rPr>
        <w:t>учебно-тренировочный процесс);</w:t>
      </w:r>
    </w:p>
    <w:p w:rsidR="00736161" w:rsidRPr="00736161" w:rsidRDefault="00736161" w:rsidP="00736161">
      <w:pPr>
        <w:widowControl w:val="0"/>
        <w:autoSpaceDE w:val="0"/>
        <w:autoSpaceDN w:val="0"/>
        <w:ind w:right="510"/>
        <w:jc w:val="both"/>
        <w:rPr>
          <w:lang w:eastAsia="en-US"/>
        </w:rPr>
      </w:pPr>
      <w:r w:rsidRPr="00736161">
        <w:rPr>
          <w:lang w:eastAsia="en-US"/>
        </w:rPr>
        <w:t>моделировать</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нагрузки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основных</w:t>
      </w:r>
      <w:r w:rsidRPr="00736161">
        <w:rPr>
          <w:spacing w:val="7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способностей</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зависимости</w:t>
      </w:r>
      <w:r w:rsidRPr="00736161">
        <w:rPr>
          <w:spacing w:val="70"/>
          <w:lang w:eastAsia="en-US"/>
        </w:rPr>
        <w:t xml:space="preserve"> </w:t>
      </w:r>
      <w:r w:rsidRPr="00736161">
        <w:rPr>
          <w:lang w:eastAsia="en-US"/>
        </w:rPr>
        <w:t>от</w:t>
      </w:r>
      <w:r w:rsidRPr="00736161">
        <w:rPr>
          <w:spacing w:val="70"/>
          <w:lang w:eastAsia="en-US"/>
        </w:rPr>
        <w:t xml:space="preserve"> </w:t>
      </w:r>
      <w:r w:rsidRPr="00736161">
        <w:rPr>
          <w:lang w:eastAsia="en-US"/>
        </w:rPr>
        <w:t>уровня</w:t>
      </w:r>
      <w:r w:rsidRPr="00736161">
        <w:rPr>
          <w:spacing w:val="70"/>
          <w:lang w:eastAsia="en-US"/>
        </w:rPr>
        <w:t xml:space="preserve"> </w:t>
      </w:r>
      <w:r w:rsidRPr="00736161">
        <w:rPr>
          <w:lang w:eastAsia="en-US"/>
        </w:rPr>
        <w:t>физической</w:t>
      </w:r>
      <w:r w:rsidRPr="00736161">
        <w:rPr>
          <w:spacing w:val="70"/>
          <w:lang w:eastAsia="en-US"/>
        </w:rPr>
        <w:t xml:space="preserve"> </w:t>
      </w:r>
      <w:r w:rsidRPr="00736161">
        <w:rPr>
          <w:lang w:eastAsia="en-US"/>
        </w:rPr>
        <w:t>подготовленности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эффективности</w:t>
      </w:r>
      <w:r w:rsidRPr="00736161">
        <w:rPr>
          <w:spacing w:val="-3"/>
          <w:lang w:eastAsia="en-US"/>
        </w:rPr>
        <w:t xml:space="preserve"> </w:t>
      </w:r>
      <w:r w:rsidRPr="00736161">
        <w:rPr>
          <w:lang w:eastAsia="en-US"/>
        </w:rPr>
        <w:t>динамики</w:t>
      </w:r>
      <w:r w:rsidRPr="00736161">
        <w:rPr>
          <w:spacing w:val="-2"/>
          <w:lang w:eastAsia="en-US"/>
        </w:rPr>
        <w:t xml:space="preserve"> </w:t>
      </w:r>
      <w:r w:rsidRPr="00736161">
        <w:rPr>
          <w:lang w:eastAsia="en-US"/>
        </w:rPr>
        <w:t>развития</w:t>
      </w:r>
      <w:r w:rsidRPr="00736161">
        <w:rPr>
          <w:spacing w:val="-4"/>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2"/>
          <w:lang w:eastAsia="en-US"/>
        </w:rPr>
        <w:t xml:space="preserve"> </w:t>
      </w:r>
      <w:r w:rsidRPr="00736161">
        <w:rPr>
          <w:lang w:eastAsia="en-US"/>
        </w:rPr>
        <w:t>и</w:t>
      </w:r>
      <w:r w:rsidRPr="00736161">
        <w:rPr>
          <w:spacing w:val="-4"/>
          <w:lang w:eastAsia="en-US"/>
        </w:rPr>
        <w:t xml:space="preserve"> </w:t>
      </w:r>
      <w:r w:rsidRPr="00736161">
        <w:rPr>
          <w:lang w:eastAsia="en-US"/>
        </w:rPr>
        <w:t>способностей;</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контролю</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величиной</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нагрузки при выполнении упражнений на развитие физических качеств по частоте</w:t>
      </w:r>
      <w:r w:rsidRPr="00736161">
        <w:rPr>
          <w:spacing w:val="1"/>
          <w:lang w:eastAsia="en-US"/>
        </w:rPr>
        <w:t xml:space="preserve"> </w:t>
      </w:r>
      <w:r w:rsidRPr="00736161">
        <w:rPr>
          <w:lang w:eastAsia="en-US"/>
        </w:rPr>
        <w:t>сердечных сокращений;</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навыки</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самостоятельному</w:t>
      </w:r>
      <w:r w:rsidRPr="00736161">
        <w:rPr>
          <w:spacing w:val="1"/>
          <w:lang w:eastAsia="en-US"/>
        </w:rPr>
        <w:t xml:space="preserve"> </w:t>
      </w:r>
      <w:r w:rsidRPr="00736161">
        <w:rPr>
          <w:lang w:eastAsia="en-US"/>
        </w:rPr>
        <w:t>выполнению</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 при различных видах разминки: общей, партерной, разминки у опоры –</w:t>
      </w:r>
      <w:r w:rsidRPr="00736161">
        <w:rPr>
          <w:spacing w:val="1"/>
          <w:lang w:eastAsia="en-US"/>
        </w:rPr>
        <w:t xml:space="preserve"> </w:t>
      </w:r>
      <w:r w:rsidRPr="00736161">
        <w:rPr>
          <w:lang w:eastAsia="en-US"/>
        </w:rPr>
        <w:t>в   целях   обеспечения   нагрузки   на   группы   мышц   в   различных   положениях</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движении,</w:t>
      </w:r>
      <w:r w:rsidRPr="00736161">
        <w:rPr>
          <w:spacing w:val="-1"/>
          <w:lang w:eastAsia="en-US"/>
        </w:rPr>
        <w:t xml:space="preserve"> </w:t>
      </w:r>
      <w:r w:rsidRPr="00736161">
        <w:rPr>
          <w:lang w:eastAsia="en-US"/>
        </w:rPr>
        <w:t>лёжа,</w:t>
      </w:r>
      <w:r w:rsidRPr="00736161">
        <w:rPr>
          <w:spacing w:val="-1"/>
          <w:lang w:eastAsia="en-US"/>
        </w:rPr>
        <w:t xml:space="preserve"> </w:t>
      </w:r>
      <w:r w:rsidRPr="00736161">
        <w:rPr>
          <w:lang w:eastAsia="en-US"/>
        </w:rPr>
        <w:t>сидя, стоя);</w:t>
      </w:r>
    </w:p>
    <w:p w:rsidR="00736161" w:rsidRPr="00736161" w:rsidRDefault="00736161" w:rsidP="00736161">
      <w:pPr>
        <w:widowControl w:val="0"/>
        <w:autoSpaceDE w:val="0"/>
        <w:autoSpaceDN w:val="0"/>
        <w:ind w:right="510"/>
        <w:jc w:val="both"/>
        <w:rPr>
          <w:lang w:eastAsia="en-US"/>
        </w:rPr>
      </w:pPr>
      <w:r w:rsidRPr="00736161">
        <w:rPr>
          <w:lang w:eastAsia="en-US"/>
        </w:rPr>
        <w:t>принимать</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себя</w:t>
      </w:r>
      <w:r w:rsidRPr="00736161">
        <w:rPr>
          <w:spacing w:val="1"/>
          <w:lang w:eastAsia="en-US"/>
        </w:rPr>
        <w:t xml:space="preserve"> </w:t>
      </w:r>
      <w:r w:rsidRPr="00736161">
        <w:rPr>
          <w:lang w:eastAsia="en-US"/>
        </w:rPr>
        <w:t>ответственность</w:t>
      </w:r>
      <w:r w:rsidRPr="00736161">
        <w:rPr>
          <w:spacing w:val="1"/>
          <w:lang w:eastAsia="en-US"/>
        </w:rPr>
        <w:t xml:space="preserve"> </w:t>
      </w:r>
      <w:r w:rsidRPr="00736161">
        <w:rPr>
          <w:lang w:eastAsia="en-US"/>
        </w:rPr>
        <w:t>за</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эффективного</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собственных физических</w:t>
      </w:r>
      <w:r w:rsidRPr="00736161">
        <w:rPr>
          <w:spacing w:val="1"/>
          <w:lang w:eastAsia="en-US"/>
        </w:rPr>
        <w:t xml:space="preserve"> </w:t>
      </w:r>
      <w:r w:rsidRPr="00736161">
        <w:rPr>
          <w:lang w:eastAsia="en-US"/>
        </w:rPr>
        <w:t>качеств.</w:t>
      </w:r>
    </w:p>
    <w:p w:rsidR="00736161" w:rsidRPr="00736161" w:rsidRDefault="00736161" w:rsidP="00736161">
      <w:pPr>
        <w:widowControl w:val="0"/>
        <w:autoSpaceDE w:val="0"/>
        <w:autoSpaceDN w:val="0"/>
        <w:ind w:right="510"/>
        <w:jc w:val="both"/>
        <w:rPr>
          <w:lang w:eastAsia="en-US"/>
        </w:rPr>
      </w:pPr>
      <w:r w:rsidRPr="00736161">
        <w:rPr>
          <w:lang w:eastAsia="en-US"/>
        </w:rPr>
        <w:t>Спортивно-оздоровительная</w:t>
      </w:r>
      <w:r w:rsidRPr="00736161">
        <w:rPr>
          <w:spacing w:val="-10"/>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показывать</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при</w:t>
      </w:r>
      <w:r w:rsidRPr="00736161">
        <w:rPr>
          <w:spacing w:val="71"/>
          <w:lang w:eastAsia="en-US"/>
        </w:rPr>
        <w:t xml:space="preserve"> </w:t>
      </w:r>
      <w:r w:rsidRPr="00736161">
        <w:rPr>
          <w:lang w:eastAsia="en-US"/>
        </w:rPr>
        <w:t>выполнении</w:t>
      </w:r>
      <w:r w:rsidRPr="00736161">
        <w:rPr>
          <w:spacing w:val="1"/>
          <w:lang w:eastAsia="en-US"/>
        </w:rPr>
        <w:t xml:space="preserve"> </w:t>
      </w:r>
      <w:r w:rsidRPr="00736161">
        <w:rPr>
          <w:lang w:eastAsia="en-US"/>
        </w:rPr>
        <w:t>организующих 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6"/>
          <w:lang w:eastAsia="en-US"/>
        </w:rPr>
        <w:t xml:space="preserve"> </w:t>
      </w:r>
      <w:r w:rsidRPr="00736161">
        <w:rPr>
          <w:lang w:eastAsia="en-US"/>
        </w:rPr>
        <w:t>технику</w:t>
      </w:r>
      <w:r w:rsidRPr="00736161">
        <w:rPr>
          <w:spacing w:val="-8"/>
          <w:lang w:eastAsia="en-US"/>
        </w:rPr>
        <w:t xml:space="preserve"> </w:t>
      </w:r>
      <w:r w:rsidRPr="00736161">
        <w:rPr>
          <w:lang w:eastAsia="en-US"/>
        </w:rPr>
        <w:t>выполнения</w:t>
      </w:r>
      <w:r w:rsidRPr="00736161">
        <w:rPr>
          <w:spacing w:val="-4"/>
          <w:lang w:eastAsia="en-US"/>
        </w:rPr>
        <w:t xml:space="preserve"> </w:t>
      </w:r>
      <w:r w:rsidRPr="00736161">
        <w:rPr>
          <w:lang w:eastAsia="en-US"/>
        </w:rPr>
        <w:t>спортивных</w:t>
      </w:r>
      <w:r w:rsidRPr="00736161">
        <w:rPr>
          <w:spacing w:val="-3"/>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
          <w:lang w:eastAsia="en-US"/>
        </w:rPr>
        <w:t xml:space="preserve"> </w:t>
      </w:r>
      <w:r w:rsidRPr="00736161">
        <w:rPr>
          <w:lang w:eastAsia="en-US"/>
        </w:rPr>
        <w:t>универсальные</w:t>
      </w:r>
      <w:r w:rsidRPr="00736161">
        <w:rPr>
          <w:spacing w:val="70"/>
          <w:lang w:eastAsia="en-US"/>
        </w:rPr>
        <w:t xml:space="preserve"> </w:t>
      </w:r>
      <w:r w:rsidRPr="00736161">
        <w:rPr>
          <w:lang w:eastAsia="en-US"/>
        </w:rPr>
        <w:t>умения</w:t>
      </w:r>
      <w:r w:rsidRPr="00736161">
        <w:rPr>
          <w:spacing w:val="70"/>
          <w:lang w:eastAsia="en-US"/>
        </w:rPr>
        <w:t xml:space="preserve"> </w:t>
      </w:r>
      <w:r w:rsidRPr="00736161">
        <w:rPr>
          <w:lang w:eastAsia="en-US"/>
        </w:rPr>
        <w:t>по</w:t>
      </w:r>
      <w:r w:rsidRPr="00736161">
        <w:rPr>
          <w:spacing w:val="70"/>
          <w:lang w:eastAsia="en-US"/>
        </w:rPr>
        <w:t xml:space="preserve"> </w:t>
      </w:r>
      <w:r w:rsidRPr="00736161">
        <w:rPr>
          <w:lang w:eastAsia="en-US"/>
        </w:rPr>
        <w:t>взаимодействию</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парах</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группах</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разучивании специальных физических</w:t>
      </w:r>
      <w:r w:rsidRPr="00736161">
        <w:rPr>
          <w:spacing w:val="1"/>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 xml:space="preserve">проявлять  </w:t>
      </w:r>
      <w:r w:rsidRPr="00736161">
        <w:rPr>
          <w:spacing w:val="1"/>
          <w:lang w:eastAsia="en-US"/>
        </w:rPr>
        <w:t xml:space="preserve"> </w:t>
      </w:r>
      <w:r w:rsidRPr="00736161">
        <w:rPr>
          <w:lang w:eastAsia="en-US"/>
        </w:rPr>
        <w:t xml:space="preserve">физические  </w:t>
      </w:r>
      <w:r w:rsidRPr="00736161">
        <w:rPr>
          <w:spacing w:val="1"/>
          <w:lang w:eastAsia="en-US"/>
        </w:rPr>
        <w:t xml:space="preserve"> </w:t>
      </w:r>
      <w:r w:rsidRPr="00736161">
        <w:rPr>
          <w:lang w:eastAsia="en-US"/>
        </w:rPr>
        <w:t xml:space="preserve">качества  </w:t>
      </w:r>
      <w:r w:rsidRPr="00736161">
        <w:rPr>
          <w:spacing w:val="1"/>
          <w:lang w:eastAsia="en-US"/>
        </w:rPr>
        <w:t xml:space="preserve"> </w:t>
      </w:r>
      <w:r w:rsidRPr="00736161">
        <w:rPr>
          <w:lang w:eastAsia="en-US"/>
        </w:rPr>
        <w:t xml:space="preserve">гибкости,  </w:t>
      </w:r>
      <w:r w:rsidRPr="00736161">
        <w:rPr>
          <w:spacing w:val="1"/>
          <w:lang w:eastAsia="en-US"/>
        </w:rPr>
        <w:t xml:space="preserve"> </w:t>
      </w:r>
      <w:r w:rsidRPr="00736161">
        <w:rPr>
          <w:lang w:eastAsia="en-US"/>
        </w:rPr>
        <w:t>координации    и    быстроты</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специальных</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w:t>
      </w:r>
    </w:p>
    <w:p w:rsidR="00736161" w:rsidRPr="00736161" w:rsidRDefault="00736161" w:rsidP="00736161">
      <w:pPr>
        <w:widowControl w:val="0"/>
        <w:autoSpaceDE w:val="0"/>
        <w:autoSpaceDN w:val="0"/>
        <w:ind w:right="510"/>
        <w:jc w:val="both"/>
        <w:rPr>
          <w:lang w:eastAsia="en-US"/>
        </w:rPr>
      </w:pPr>
      <w:r w:rsidRPr="00736161">
        <w:rPr>
          <w:lang w:eastAsia="en-US"/>
        </w:rPr>
        <w:t>выявлять характерные ошибки при выполнении гимнастических</w:t>
      </w:r>
      <w:r w:rsidRPr="00736161">
        <w:rPr>
          <w:spacing w:val="70"/>
          <w:lang w:eastAsia="en-US"/>
        </w:rPr>
        <w:t xml:space="preserve"> </w:t>
      </w:r>
      <w:r w:rsidRPr="00736161">
        <w:rPr>
          <w:lang w:eastAsia="en-US"/>
        </w:rPr>
        <w:t>упражнений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техники</w:t>
      </w:r>
      <w:r w:rsidRPr="00736161">
        <w:rPr>
          <w:spacing w:val="-2"/>
          <w:lang w:eastAsia="en-US"/>
        </w:rPr>
        <w:t xml:space="preserve"> </w:t>
      </w:r>
      <w:r w:rsidRPr="00736161">
        <w:rPr>
          <w:lang w:eastAsia="en-US"/>
        </w:rPr>
        <w:t>плавания;</w:t>
      </w:r>
    </w:p>
    <w:p w:rsidR="00736161" w:rsidRPr="00736161" w:rsidRDefault="00736161" w:rsidP="00736161">
      <w:pPr>
        <w:widowControl w:val="0"/>
        <w:autoSpaceDE w:val="0"/>
        <w:autoSpaceDN w:val="0"/>
        <w:ind w:right="510"/>
        <w:jc w:val="both"/>
        <w:rPr>
          <w:lang w:eastAsia="en-US"/>
        </w:rPr>
      </w:pPr>
      <w:r w:rsidRPr="00736161">
        <w:rPr>
          <w:lang w:eastAsia="en-US"/>
        </w:rPr>
        <w:t>различать,</w:t>
      </w:r>
      <w:r w:rsidRPr="00736161">
        <w:rPr>
          <w:spacing w:val="-4"/>
          <w:lang w:eastAsia="en-US"/>
        </w:rPr>
        <w:t xml:space="preserve"> </w:t>
      </w:r>
      <w:r w:rsidRPr="00736161">
        <w:rPr>
          <w:lang w:eastAsia="en-US"/>
        </w:rPr>
        <w:t>выполнять</w:t>
      </w:r>
      <w:r w:rsidRPr="00736161">
        <w:rPr>
          <w:spacing w:val="-3"/>
          <w:lang w:eastAsia="en-US"/>
        </w:rPr>
        <w:t xml:space="preserve"> </w:t>
      </w:r>
      <w:r w:rsidRPr="00736161">
        <w:rPr>
          <w:lang w:eastAsia="en-US"/>
        </w:rPr>
        <w:t>и</w:t>
      </w:r>
      <w:r w:rsidRPr="00736161">
        <w:rPr>
          <w:spacing w:val="-3"/>
          <w:lang w:eastAsia="en-US"/>
        </w:rPr>
        <w:t xml:space="preserve"> </w:t>
      </w:r>
      <w:r w:rsidRPr="00736161">
        <w:rPr>
          <w:lang w:eastAsia="en-US"/>
        </w:rPr>
        <w:t>озвучивать</w:t>
      </w:r>
      <w:r w:rsidRPr="00736161">
        <w:rPr>
          <w:spacing w:val="-4"/>
          <w:lang w:eastAsia="en-US"/>
        </w:rPr>
        <w:t xml:space="preserve"> </w:t>
      </w:r>
      <w:r w:rsidRPr="00736161">
        <w:rPr>
          <w:lang w:eastAsia="en-US"/>
        </w:rPr>
        <w:t>строевые</w:t>
      </w:r>
      <w:r w:rsidRPr="00736161">
        <w:rPr>
          <w:spacing w:val="-2"/>
          <w:lang w:eastAsia="en-US"/>
        </w:rPr>
        <w:t xml:space="preserve"> </w:t>
      </w:r>
      <w:r w:rsidRPr="00736161">
        <w:rPr>
          <w:lang w:eastAsia="en-US"/>
        </w:rPr>
        <w:t>команды;</w:t>
      </w:r>
    </w:p>
    <w:p w:rsidR="00736161" w:rsidRPr="00736161" w:rsidRDefault="00736161" w:rsidP="00736161">
      <w:pPr>
        <w:widowControl w:val="0"/>
        <w:tabs>
          <w:tab w:val="left" w:pos="2418"/>
          <w:tab w:val="left" w:pos="4606"/>
          <w:tab w:val="left" w:pos="5854"/>
          <w:tab w:val="left" w:pos="6530"/>
          <w:tab w:val="left" w:pos="8891"/>
          <w:tab w:val="left" w:pos="9406"/>
        </w:tabs>
        <w:autoSpaceDE w:val="0"/>
        <w:autoSpaceDN w:val="0"/>
        <w:ind w:right="510"/>
        <w:jc w:val="both"/>
        <w:rPr>
          <w:lang w:eastAsia="en-US"/>
        </w:rPr>
      </w:pPr>
      <w:r w:rsidRPr="00736161">
        <w:rPr>
          <w:lang w:eastAsia="en-US"/>
        </w:rPr>
        <w:t>осваивать универсальные умения по</w:t>
      </w:r>
      <w:r w:rsidRPr="00736161">
        <w:rPr>
          <w:lang w:eastAsia="en-US"/>
        </w:rPr>
        <w:tab/>
        <w:t>взаимодействию</w:t>
      </w:r>
      <w:r w:rsidRPr="00736161">
        <w:rPr>
          <w:lang w:eastAsia="en-US"/>
        </w:rPr>
        <w:tab/>
        <w:t xml:space="preserve">в </w:t>
      </w:r>
      <w:r w:rsidRPr="00736161">
        <w:rPr>
          <w:spacing w:val="-2"/>
          <w:lang w:eastAsia="en-US"/>
        </w:rPr>
        <w:t>группах</w:t>
      </w:r>
      <w:r w:rsidRPr="00736161">
        <w:rPr>
          <w:spacing w:val="-67"/>
          <w:lang w:eastAsia="en-US"/>
        </w:rPr>
        <w:t xml:space="preserve"> </w:t>
      </w:r>
      <w:r w:rsidRPr="00736161">
        <w:rPr>
          <w:lang w:eastAsia="en-US"/>
        </w:rPr>
        <w:t>при</w:t>
      </w:r>
      <w:r w:rsidRPr="00736161">
        <w:rPr>
          <w:spacing w:val="-5"/>
          <w:lang w:eastAsia="en-US"/>
        </w:rPr>
        <w:t xml:space="preserve"> </w:t>
      </w:r>
      <w:r w:rsidRPr="00736161">
        <w:rPr>
          <w:lang w:eastAsia="en-US"/>
        </w:rPr>
        <w:t>разучивании</w:t>
      </w:r>
      <w:r w:rsidRPr="00736161">
        <w:rPr>
          <w:spacing w:val="-4"/>
          <w:lang w:eastAsia="en-US"/>
        </w:rPr>
        <w:t xml:space="preserve"> </w:t>
      </w:r>
      <w:r w:rsidRPr="00736161">
        <w:rPr>
          <w:lang w:eastAsia="en-US"/>
        </w:rPr>
        <w:t>и</w:t>
      </w:r>
      <w:r w:rsidRPr="00736161">
        <w:rPr>
          <w:spacing w:val="-4"/>
          <w:lang w:eastAsia="en-US"/>
        </w:rPr>
        <w:t xml:space="preserve"> </w:t>
      </w:r>
      <w:r w:rsidRPr="00736161">
        <w:rPr>
          <w:lang w:eastAsia="en-US"/>
        </w:rPr>
        <w:t>выполнении</w:t>
      </w:r>
      <w:r w:rsidRPr="00736161">
        <w:rPr>
          <w:spacing w:val="-4"/>
          <w:lang w:eastAsia="en-US"/>
        </w:rPr>
        <w:t xml:space="preserve"> </w:t>
      </w:r>
      <w:r w:rsidRPr="00736161">
        <w:rPr>
          <w:lang w:eastAsia="en-US"/>
        </w:rPr>
        <w:t>физических 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11"/>
          <w:lang w:eastAsia="en-US"/>
        </w:rPr>
        <w:t xml:space="preserve"> </w:t>
      </w:r>
      <w:r w:rsidRPr="00736161">
        <w:rPr>
          <w:lang w:eastAsia="en-US"/>
        </w:rPr>
        <w:t>и</w:t>
      </w:r>
      <w:r w:rsidRPr="00736161">
        <w:rPr>
          <w:spacing w:val="11"/>
          <w:lang w:eastAsia="en-US"/>
        </w:rPr>
        <w:t xml:space="preserve"> </w:t>
      </w:r>
      <w:r w:rsidRPr="00736161">
        <w:rPr>
          <w:lang w:eastAsia="en-US"/>
        </w:rPr>
        <w:t>демонстрировать</w:t>
      </w:r>
      <w:r w:rsidRPr="00736161">
        <w:rPr>
          <w:spacing w:val="12"/>
          <w:lang w:eastAsia="en-US"/>
        </w:rPr>
        <w:t xml:space="preserve"> </w:t>
      </w:r>
      <w:r w:rsidRPr="00736161">
        <w:rPr>
          <w:lang w:eastAsia="en-US"/>
        </w:rPr>
        <w:t>технику</w:t>
      </w:r>
      <w:r w:rsidRPr="00736161">
        <w:rPr>
          <w:spacing w:val="9"/>
          <w:lang w:eastAsia="en-US"/>
        </w:rPr>
        <w:t xml:space="preserve"> </w:t>
      </w:r>
      <w:r w:rsidRPr="00736161">
        <w:rPr>
          <w:lang w:eastAsia="en-US"/>
        </w:rPr>
        <w:t>различных</w:t>
      </w:r>
      <w:r w:rsidRPr="00736161">
        <w:rPr>
          <w:spacing w:val="13"/>
          <w:lang w:eastAsia="en-US"/>
        </w:rPr>
        <w:t xml:space="preserve"> </w:t>
      </w:r>
      <w:r w:rsidRPr="00736161">
        <w:rPr>
          <w:lang w:eastAsia="en-US"/>
        </w:rPr>
        <w:t>стилей</w:t>
      </w:r>
      <w:r w:rsidRPr="00736161">
        <w:rPr>
          <w:spacing w:val="11"/>
          <w:lang w:eastAsia="en-US"/>
        </w:rPr>
        <w:t xml:space="preserve"> </w:t>
      </w:r>
      <w:r w:rsidRPr="00736161">
        <w:rPr>
          <w:lang w:eastAsia="en-US"/>
        </w:rPr>
        <w:t>плавания</w:t>
      </w:r>
      <w:r w:rsidRPr="00736161">
        <w:rPr>
          <w:spacing w:val="13"/>
          <w:lang w:eastAsia="en-US"/>
        </w:rPr>
        <w:t xml:space="preserve"> </w:t>
      </w:r>
      <w:r w:rsidRPr="00736161">
        <w:rPr>
          <w:lang w:eastAsia="en-US"/>
        </w:rPr>
        <w:t>(на</w:t>
      </w:r>
      <w:r w:rsidRPr="00736161">
        <w:rPr>
          <w:spacing w:val="14"/>
          <w:lang w:eastAsia="en-US"/>
        </w:rPr>
        <w:t xml:space="preserve"> </w:t>
      </w:r>
      <w:r w:rsidRPr="00736161">
        <w:rPr>
          <w:lang w:eastAsia="en-US"/>
        </w:rPr>
        <w:t>выбор),</w:t>
      </w:r>
      <w:r w:rsidRPr="00736161">
        <w:rPr>
          <w:spacing w:val="-67"/>
          <w:lang w:eastAsia="en-US"/>
        </w:rPr>
        <w:t xml:space="preserve"> </w:t>
      </w:r>
      <w:r w:rsidRPr="00736161">
        <w:rPr>
          <w:lang w:eastAsia="en-US"/>
        </w:rPr>
        <w:t>выполнять</w:t>
      </w:r>
      <w:r w:rsidRPr="00736161">
        <w:rPr>
          <w:spacing w:val="-5"/>
          <w:lang w:eastAsia="en-US"/>
        </w:rPr>
        <w:t xml:space="preserve"> </w:t>
      </w:r>
      <w:r w:rsidRPr="00736161">
        <w:rPr>
          <w:lang w:eastAsia="en-US"/>
        </w:rPr>
        <w:t>плавание</w:t>
      </w:r>
      <w:r w:rsidRPr="00736161">
        <w:rPr>
          <w:spacing w:val="-2"/>
          <w:lang w:eastAsia="en-US"/>
        </w:rPr>
        <w:t xml:space="preserve"> </w:t>
      </w:r>
      <w:r w:rsidRPr="00736161">
        <w:rPr>
          <w:lang w:eastAsia="en-US"/>
        </w:rPr>
        <w:t>на скорость;</w:t>
      </w:r>
    </w:p>
    <w:p w:rsidR="00736161" w:rsidRPr="00736161" w:rsidRDefault="00736161" w:rsidP="00736161">
      <w:pPr>
        <w:widowControl w:val="0"/>
        <w:tabs>
          <w:tab w:val="left" w:pos="2381"/>
          <w:tab w:val="left" w:pos="2793"/>
          <w:tab w:val="left" w:pos="5112"/>
          <w:tab w:val="left" w:pos="6335"/>
          <w:tab w:val="left" w:pos="8761"/>
        </w:tabs>
        <w:autoSpaceDE w:val="0"/>
        <w:autoSpaceDN w:val="0"/>
        <w:ind w:right="510"/>
        <w:jc w:val="both"/>
        <w:rPr>
          <w:lang w:eastAsia="en-US"/>
        </w:rPr>
      </w:pPr>
      <w:r w:rsidRPr="00736161">
        <w:rPr>
          <w:lang w:eastAsia="en-US"/>
        </w:rPr>
        <w:t>описывать и демонстрировать правила соревновательной деятельности</w:t>
      </w:r>
      <w:r w:rsidRPr="00736161">
        <w:rPr>
          <w:spacing w:val="-67"/>
          <w:lang w:eastAsia="en-US"/>
        </w:rPr>
        <w:t xml:space="preserve"> </w:t>
      </w:r>
      <w:r w:rsidRPr="00736161">
        <w:rPr>
          <w:lang w:eastAsia="en-US"/>
        </w:rPr>
        <w:t>по виду</w:t>
      </w:r>
      <w:r w:rsidRPr="00736161">
        <w:rPr>
          <w:spacing w:val="-4"/>
          <w:lang w:eastAsia="en-US"/>
        </w:rPr>
        <w:t xml:space="preserve"> </w:t>
      </w:r>
      <w:r w:rsidRPr="00736161">
        <w:rPr>
          <w:lang w:eastAsia="en-US"/>
        </w:rPr>
        <w:t>спорта (на выбор);</w:t>
      </w:r>
    </w:p>
    <w:p w:rsidR="00736161" w:rsidRPr="00736161" w:rsidRDefault="00736161" w:rsidP="00736161">
      <w:pPr>
        <w:widowControl w:val="0"/>
        <w:autoSpaceDE w:val="0"/>
        <w:autoSpaceDN w:val="0"/>
        <w:ind w:right="510"/>
        <w:jc w:val="both"/>
        <w:rPr>
          <w:lang w:eastAsia="en-US"/>
        </w:rPr>
      </w:pPr>
      <w:r w:rsidRPr="00736161">
        <w:rPr>
          <w:lang w:eastAsia="en-US"/>
        </w:rPr>
        <w:t>соблюдать</w:t>
      </w:r>
      <w:r w:rsidRPr="00736161">
        <w:rPr>
          <w:spacing w:val="4"/>
          <w:lang w:eastAsia="en-US"/>
        </w:rPr>
        <w:t xml:space="preserve"> </w:t>
      </w:r>
      <w:r w:rsidRPr="00736161">
        <w:rPr>
          <w:lang w:eastAsia="en-US"/>
        </w:rPr>
        <w:t>правила</w:t>
      </w:r>
      <w:r w:rsidRPr="00736161">
        <w:rPr>
          <w:spacing w:val="3"/>
          <w:lang w:eastAsia="en-US"/>
        </w:rPr>
        <w:t xml:space="preserve"> </w:t>
      </w:r>
      <w:r w:rsidRPr="00736161">
        <w:rPr>
          <w:lang w:eastAsia="en-US"/>
        </w:rPr>
        <w:t>техники</w:t>
      </w:r>
      <w:r w:rsidRPr="00736161">
        <w:rPr>
          <w:spacing w:val="4"/>
          <w:lang w:eastAsia="en-US"/>
        </w:rPr>
        <w:t xml:space="preserve"> </w:t>
      </w:r>
      <w:r w:rsidRPr="00736161">
        <w:rPr>
          <w:lang w:eastAsia="en-US"/>
        </w:rPr>
        <w:t>безопасности</w:t>
      </w:r>
      <w:r w:rsidRPr="00736161">
        <w:rPr>
          <w:spacing w:val="6"/>
          <w:lang w:eastAsia="en-US"/>
        </w:rPr>
        <w:t xml:space="preserve"> </w:t>
      </w:r>
      <w:r w:rsidRPr="00736161">
        <w:rPr>
          <w:lang w:eastAsia="en-US"/>
        </w:rPr>
        <w:t>при</w:t>
      </w:r>
      <w:r w:rsidRPr="00736161">
        <w:rPr>
          <w:spacing w:val="6"/>
          <w:lang w:eastAsia="en-US"/>
        </w:rPr>
        <w:t xml:space="preserve"> </w:t>
      </w:r>
      <w:r w:rsidRPr="00736161">
        <w:rPr>
          <w:lang w:eastAsia="en-US"/>
        </w:rPr>
        <w:t>занятиях</w:t>
      </w:r>
      <w:r w:rsidRPr="00736161">
        <w:rPr>
          <w:spacing w:val="4"/>
          <w:lang w:eastAsia="en-US"/>
        </w:rPr>
        <w:t xml:space="preserve"> </w:t>
      </w:r>
      <w:r w:rsidRPr="00736161">
        <w:rPr>
          <w:lang w:eastAsia="en-US"/>
        </w:rPr>
        <w:t>физической</w:t>
      </w:r>
      <w:r w:rsidRPr="00736161">
        <w:rPr>
          <w:spacing w:val="6"/>
          <w:lang w:eastAsia="en-US"/>
        </w:rPr>
        <w:t xml:space="preserve"> </w:t>
      </w:r>
      <w:r w:rsidRPr="00736161">
        <w:rPr>
          <w:lang w:eastAsia="en-US"/>
        </w:rPr>
        <w:t>культурой</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спортом;</w:t>
      </w:r>
    </w:p>
    <w:p w:rsidR="00736161" w:rsidRPr="00736161" w:rsidRDefault="00736161" w:rsidP="00736161">
      <w:pPr>
        <w:widowControl w:val="0"/>
        <w:tabs>
          <w:tab w:val="left" w:pos="3194"/>
          <w:tab w:val="left" w:pos="4436"/>
          <w:tab w:val="left" w:pos="6005"/>
          <w:tab w:val="left" w:pos="8209"/>
          <w:tab w:val="left" w:pos="9741"/>
        </w:tabs>
        <w:autoSpaceDE w:val="0"/>
        <w:autoSpaceDN w:val="0"/>
        <w:ind w:right="510"/>
        <w:jc w:val="both"/>
        <w:rPr>
          <w:lang w:eastAsia="en-US"/>
        </w:rPr>
      </w:pPr>
      <w:r w:rsidRPr="00736161">
        <w:rPr>
          <w:lang w:eastAsia="en-US"/>
        </w:rPr>
        <w:t xml:space="preserve">демонстрировать технику удержания гимнастических предметов </w:t>
      </w:r>
      <w:r w:rsidRPr="00736161">
        <w:rPr>
          <w:spacing w:val="-1"/>
          <w:lang w:eastAsia="en-US"/>
        </w:rPr>
        <w:t>(мяч,</w:t>
      </w:r>
      <w:r w:rsidRPr="00736161">
        <w:rPr>
          <w:spacing w:val="-67"/>
          <w:lang w:eastAsia="en-US"/>
        </w:rPr>
        <w:t xml:space="preserve"> </w:t>
      </w:r>
      <w:r w:rsidRPr="00736161">
        <w:rPr>
          <w:lang w:eastAsia="en-US"/>
        </w:rPr>
        <w:t>скакалка)</w:t>
      </w:r>
      <w:r w:rsidRPr="00736161">
        <w:rPr>
          <w:spacing w:val="-1"/>
          <w:lang w:eastAsia="en-US"/>
        </w:rPr>
        <w:t xml:space="preserve"> </w:t>
      </w:r>
      <w:r w:rsidRPr="00736161">
        <w:rPr>
          <w:lang w:eastAsia="en-US"/>
        </w:rPr>
        <w:t>при</w:t>
      </w:r>
      <w:r w:rsidRPr="00736161">
        <w:rPr>
          <w:spacing w:val="-3"/>
          <w:lang w:eastAsia="en-US"/>
        </w:rPr>
        <w:t xml:space="preserve"> </w:t>
      </w:r>
      <w:r w:rsidRPr="00736161">
        <w:rPr>
          <w:lang w:eastAsia="en-US"/>
        </w:rPr>
        <w:t>передаче,</w:t>
      </w:r>
      <w:r w:rsidRPr="00736161">
        <w:rPr>
          <w:spacing w:val="-1"/>
          <w:lang w:eastAsia="en-US"/>
        </w:rPr>
        <w:t xml:space="preserve"> </w:t>
      </w:r>
      <w:r w:rsidRPr="00736161">
        <w:rPr>
          <w:lang w:eastAsia="en-US"/>
        </w:rPr>
        <w:t>броске, ловле,</w:t>
      </w:r>
      <w:r w:rsidRPr="00736161">
        <w:rPr>
          <w:spacing w:val="-1"/>
          <w:lang w:eastAsia="en-US"/>
        </w:rPr>
        <w:t xml:space="preserve"> </w:t>
      </w:r>
      <w:r w:rsidRPr="00736161">
        <w:rPr>
          <w:lang w:eastAsia="en-US"/>
        </w:rPr>
        <w:t>вращении,</w:t>
      </w:r>
      <w:r w:rsidRPr="00736161">
        <w:rPr>
          <w:spacing w:val="-2"/>
          <w:lang w:eastAsia="en-US"/>
        </w:rPr>
        <w:t xml:space="preserve"> </w:t>
      </w:r>
      <w:r w:rsidRPr="00736161">
        <w:rPr>
          <w:lang w:eastAsia="en-US"/>
        </w:rPr>
        <w:t>перекатах;</w:t>
      </w:r>
    </w:p>
    <w:p w:rsidR="00736161" w:rsidRPr="00736161" w:rsidRDefault="00736161" w:rsidP="00736161">
      <w:pPr>
        <w:widowControl w:val="0"/>
        <w:tabs>
          <w:tab w:val="left" w:pos="3158"/>
          <w:tab w:val="left" w:pos="4357"/>
          <w:tab w:val="left" w:pos="6050"/>
          <w:tab w:val="left" w:pos="7726"/>
          <w:tab w:val="left" w:pos="9273"/>
        </w:tabs>
        <w:autoSpaceDE w:val="0"/>
        <w:autoSpaceDN w:val="0"/>
        <w:ind w:right="510"/>
        <w:jc w:val="both"/>
        <w:rPr>
          <w:lang w:eastAsia="en-US"/>
        </w:rPr>
      </w:pPr>
      <w:r w:rsidRPr="00736161">
        <w:rPr>
          <w:lang w:eastAsia="en-US"/>
        </w:rPr>
        <w:t>демонстрировать технику выполнения равновесий,</w:t>
      </w:r>
      <w:r w:rsidRPr="00736161">
        <w:rPr>
          <w:lang w:eastAsia="en-US"/>
        </w:rPr>
        <w:tab/>
        <w:t>поворотов,</w:t>
      </w:r>
      <w:r w:rsidRPr="00736161">
        <w:rPr>
          <w:lang w:eastAsia="en-US"/>
        </w:rPr>
        <w:tab/>
        <w:t>прыжков</w:t>
      </w:r>
      <w:r w:rsidRPr="00736161">
        <w:rPr>
          <w:spacing w:val="-67"/>
          <w:lang w:eastAsia="en-US"/>
        </w:rPr>
        <w:t xml:space="preserve"> </w:t>
      </w:r>
      <w:r w:rsidRPr="00736161">
        <w:rPr>
          <w:lang w:eastAsia="en-US"/>
        </w:rPr>
        <w:t>толчком</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одной ноги</w:t>
      </w:r>
      <w:r w:rsidRPr="00736161">
        <w:rPr>
          <w:spacing w:val="1"/>
          <w:lang w:eastAsia="en-US"/>
        </w:rPr>
        <w:t xml:space="preserve"> </w:t>
      </w:r>
      <w:r w:rsidRPr="00736161">
        <w:rPr>
          <w:lang w:eastAsia="en-US"/>
        </w:rPr>
        <w:t>(попеременно),</w:t>
      </w:r>
      <w:r w:rsidRPr="00736161">
        <w:rPr>
          <w:spacing w:val="-2"/>
          <w:lang w:eastAsia="en-US"/>
        </w:rPr>
        <w:t xml:space="preserve"> </w:t>
      </w:r>
      <w:r w:rsidRPr="00736161">
        <w:rPr>
          <w:lang w:eastAsia="en-US"/>
        </w:rPr>
        <w:t>на месте</w:t>
      </w:r>
      <w:r w:rsidRPr="00736161">
        <w:rPr>
          <w:spacing w:val="-1"/>
          <w:lang w:eastAsia="en-US"/>
        </w:rPr>
        <w:t xml:space="preserve"> </w:t>
      </w:r>
      <w:r w:rsidRPr="00736161">
        <w:rPr>
          <w:lang w:eastAsia="en-US"/>
        </w:rPr>
        <w:t>и с</w:t>
      </w:r>
      <w:r w:rsidRPr="00736161">
        <w:rPr>
          <w:spacing w:val="-5"/>
          <w:lang w:eastAsia="en-US"/>
        </w:rPr>
        <w:t xml:space="preserve"> </w:t>
      </w:r>
      <w:r w:rsidRPr="00736161">
        <w:rPr>
          <w:lang w:eastAsia="en-US"/>
        </w:rPr>
        <w:t>разбега;</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4"/>
          <w:lang w:eastAsia="en-US"/>
        </w:rPr>
        <w:t xml:space="preserve"> </w:t>
      </w:r>
      <w:r w:rsidRPr="00736161">
        <w:rPr>
          <w:lang w:eastAsia="en-US"/>
        </w:rPr>
        <w:t>технику</w:t>
      </w:r>
      <w:r w:rsidRPr="00736161">
        <w:rPr>
          <w:spacing w:val="3"/>
          <w:lang w:eastAsia="en-US"/>
        </w:rPr>
        <w:t xml:space="preserve"> </w:t>
      </w:r>
      <w:r w:rsidRPr="00736161">
        <w:rPr>
          <w:lang w:eastAsia="en-US"/>
        </w:rPr>
        <w:t>выполнения</w:t>
      </w:r>
      <w:r w:rsidRPr="00736161">
        <w:rPr>
          <w:spacing w:val="7"/>
          <w:lang w:eastAsia="en-US"/>
        </w:rPr>
        <w:t xml:space="preserve"> </w:t>
      </w:r>
      <w:r w:rsidRPr="00736161">
        <w:rPr>
          <w:lang w:eastAsia="en-US"/>
        </w:rPr>
        <w:t>акробатических</w:t>
      </w:r>
      <w:r w:rsidRPr="00736161">
        <w:rPr>
          <w:spacing w:val="7"/>
          <w:lang w:eastAsia="en-US"/>
        </w:rPr>
        <w:t xml:space="preserve"> </w:t>
      </w:r>
      <w:r w:rsidRPr="00736161">
        <w:rPr>
          <w:lang w:eastAsia="en-US"/>
        </w:rPr>
        <w:t>упражнений</w:t>
      </w:r>
      <w:r w:rsidRPr="00736161">
        <w:rPr>
          <w:spacing w:val="6"/>
          <w:lang w:eastAsia="en-US"/>
        </w:rPr>
        <w:t xml:space="preserve"> </w:t>
      </w:r>
      <w:r w:rsidRPr="00736161">
        <w:rPr>
          <w:lang w:eastAsia="en-US"/>
        </w:rPr>
        <w:t>(кувырок,</w:t>
      </w:r>
      <w:r w:rsidRPr="00736161">
        <w:rPr>
          <w:spacing w:val="7"/>
          <w:lang w:eastAsia="en-US"/>
        </w:rPr>
        <w:t xml:space="preserve"> </w:t>
      </w:r>
      <w:r w:rsidRPr="00736161">
        <w:rPr>
          <w:lang w:eastAsia="en-US"/>
        </w:rPr>
        <w:t>колесо,</w:t>
      </w:r>
      <w:r w:rsidRPr="00736161">
        <w:rPr>
          <w:spacing w:val="-67"/>
          <w:lang w:eastAsia="en-US"/>
        </w:rPr>
        <w:t xml:space="preserve"> </w:t>
      </w:r>
      <w:r w:rsidRPr="00736161">
        <w:rPr>
          <w:lang w:eastAsia="en-US"/>
        </w:rPr>
        <w:t>шпагат/полушпагат,</w:t>
      </w:r>
      <w:r w:rsidRPr="00736161">
        <w:rPr>
          <w:spacing w:val="-5"/>
          <w:lang w:eastAsia="en-US"/>
        </w:rPr>
        <w:t xml:space="preserve"> </w:t>
      </w:r>
      <w:r w:rsidRPr="00736161">
        <w:rPr>
          <w:lang w:eastAsia="en-US"/>
        </w:rPr>
        <w:t>мост</w:t>
      </w:r>
      <w:r w:rsidRPr="00736161">
        <w:rPr>
          <w:spacing w:val="-1"/>
          <w:lang w:eastAsia="en-US"/>
        </w:rPr>
        <w:t xml:space="preserve"> </w:t>
      </w:r>
      <w:r w:rsidRPr="00736161">
        <w:rPr>
          <w:lang w:eastAsia="en-US"/>
        </w:rPr>
        <w:t>из</w:t>
      </w:r>
      <w:r w:rsidRPr="00736161">
        <w:rPr>
          <w:spacing w:val="-4"/>
          <w:lang w:eastAsia="en-US"/>
        </w:rPr>
        <w:t xml:space="preserve"> </w:t>
      </w:r>
      <w:r w:rsidRPr="00736161">
        <w:rPr>
          <w:lang w:eastAsia="en-US"/>
        </w:rPr>
        <w:t>различных</w:t>
      </w:r>
      <w:r w:rsidRPr="00736161">
        <w:rPr>
          <w:spacing w:val="-4"/>
          <w:lang w:eastAsia="en-US"/>
        </w:rPr>
        <w:t xml:space="preserve"> </w:t>
      </w:r>
      <w:r w:rsidRPr="00736161">
        <w:rPr>
          <w:lang w:eastAsia="en-US"/>
        </w:rPr>
        <w:t>положений</w:t>
      </w:r>
      <w:r w:rsidRPr="00736161">
        <w:rPr>
          <w:spacing w:val="-1"/>
          <w:lang w:eastAsia="en-US"/>
        </w:rPr>
        <w:t xml:space="preserve"> </w:t>
      </w:r>
      <w:r w:rsidRPr="00736161">
        <w:rPr>
          <w:lang w:eastAsia="en-US"/>
        </w:rPr>
        <w:t>по выбору,</w:t>
      </w:r>
      <w:r w:rsidRPr="00736161">
        <w:rPr>
          <w:spacing w:val="-2"/>
          <w:lang w:eastAsia="en-US"/>
        </w:rPr>
        <w:t xml:space="preserve"> </w:t>
      </w:r>
      <w:r w:rsidRPr="00736161">
        <w:rPr>
          <w:lang w:eastAsia="en-US"/>
        </w:rPr>
        <w:t>стойка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руках);</w:t>
      </w:r>
    </w:p>
    <w:p w:rsidR="00736161" w:rsidRPr="00736161" w:rsidRDefault="00736161" w:rsidP="00736161">
      <w:pPr>
        <w:widowControl w:val="0"/>
        <w:tabs>
          <w:tab w:val="left" w:pos="2302"/>
          <w:tab w:val="left" w:pos="3527"/>
          <w:tab w:val="left" w:pos="5465"/>
          <w:tab w:val="left" w:pos="6526"/>
          <w:tab w:val="left" w:pos="8446"/>
        </w:tabs>
        <w:autoSpaceDE w:val="0"/>
        <w:autoSpaceDN w:val="0"/>
        <w:ind w:right="510"/>
        <w:jc w:val="both"/>
        <w:rPr>
          <w:lang w:eastAsia="en-US"/>
        </w:rPr>
      </w:pPr>
      <w:r w:rsidRPr="00736161">
        <w:rPr>
          <w:lang w:eastAsia="en-US"/>
        </w:rPr>
        <w:t>осваивать технику танцевальных шагов, выполняемых</w:t>
      </w:r>
      <w:r w:rsidRPr="00736161">
        <w:rPr>
          <w:lang w:eastAsia="en-US"/>
        </w:rPr>
        <w:tab/>
        <w:t>индивидуально,</w:t>
      </w:r>
      <w:r w:rsidRPr="00736161">
        <w:rPr>
          <w:spacing w:val="-67"/>
          <w:lang w:eastAsia="en-US"/>
        </w:rPr>
        <w:t xml:space="preserve"> </w:t>
      </w:r>
      <w:r w:rsidRPr="00736161">
        <w:rPr>
          <w:lang w:eastAsia="en-US"/>
        </w:rPr>
        <w:t>парами,</w:t>
      </w:r>
      <w:r w:rsidRPr="00736161">
        <w:rPr>
          <w:spacing w:val="-2"/>
          <w:lang w:eastAsia="en-US"/>
        </w:rPr>
        <w:t xml:space="preserve"> </w:t>
      </w:r>
      <w:r w:rsidRPr="00736161">
        <w:rPr>
          <w:lang w:eastAsia="en-US"/>
        </w:rPr>
        <w:t>в</w:t>
      </w:r>
      <w:r w:rsidRPr="00736161">
        <w:rPr>
          <w:spacing w:val="-2"/>
          <w:lang w:eastAsia="en-US"/>
        </w:rPr>
        <w:t xml:space="preserve"> </w:t>
      </w:r>
      <w:r w:rsidRPr="00736161">
        <w:rPr>
          <w:lang w:eastAsia="en-US"/>
        </w:rPr>
        <w:t>группах;</w:t>
      </w:r>
    </w:p>
    <w:p w:rsidR="00736161" w:rsidRPr="00736161" w:rsidRDefault="00736161" w:rsidP="00736161">
      <w:pPr>
        <w:widowControl w:val="0"/>
        <w:autoSpaceDE w:val="0"/>
        <w:autoSpaceDN w:val="0"/>
        <w:ind w:right="510"/>
        <w:jc w:val="both"/>
        <w:rPr>
          <w:lang w:eastAsia="en-US"/>
        </w:rPr>
      </w:pPr>
      <w:r w:rsidRPr="00736161">
        <w:rPr>
          <w:lang w:eastAsia="en-US"/>
        </w:rPr>
        <w:t>моделировать</w:t>
      </w:r>
      <w:r w:rsidRPr="00736161">
        <w:rPr>
          <w:spacing w:val="28"/>
          <w:lang w:eastAsia="en-US"/>
        </w:rPr>
        <w:t xml:space="preserve"> </w:t>
      </w:r>
      <w:r w:rsidRPr="00736161">
        <w:rPr>
          <w:lang w:eastAsia="en-US"/>
        </w:rPr>
        <w:t>комплексы</w:t>
      </w:r>
      <w:r w:rsidRPr="00736161">
        <w:rPr>
          <w:spacing w:val="31"/>
          <w:lang w:eastAsia="en-US"/>
        </w:rPr>
        <w:t xml:space="preserve"> </w:t>
      </w:r>
      <w:r w:rsidRPr="00736161">
        <w:rPr>
          <w:lang w:eastAsia="en-US"/>
        </w:rPr>
        <w:t>упражнений</w:t>
      </w:r>
      <w:r w:rsidRPr="00736161">
        <w:rPr>
          <w:spacing w:val="28"/>
          <w:lang w:eastAsia="en-US"/>
        </w:rPr>
        <w:t xml:space="preserve"> </w:t>
      </w:r>
      <w:r w:rsidRPr="00736161">
        <w:rPr>
          <w:lang w:eastAsia="en-US"/>
        </w:rPr>
        <w:t>общей</w:t>
      </w:r>
      <w:r w:rsidRPr="00736161">
        <w:rPr>
          <w:spacing w:val="30"/>
          <w:lang w:eastAsia="en-US"/>
        </w:rPr>
        <w:t xml:space="preserve"> </w:t>
      </w:r>
      <w:r w:rsidRPr="00736161">
        <w:rPr>
          <w:lang w:eastAsia="en-US"/>
        </w:rPr>
        <w:t>гимнастики</w:t>
      </w:r>
      <w:r w:rsidRPr="00736161">
        <w:rPr>
          <w:spacing w:val="28"/>
          <w:lang w:eastAsia="en-US"/>
        </w:rPr>
        <w:t xml:space="preserve"> </w:t>
      </w:r>
      <w:r w:rsidRPr="00736161">
        <w:rPr>
          <w:lang w:eastAsia="en-US"/>
        </w:rPr>
        <w:t>по</w:t>
      </w:r>
      <w:r w:rsidRPr="00736161">
        <w:rPr>
          <w:spacing w:val="30"/>
          <w:lang w:eastAsia="en-US"/>
        </w:rPr>
        <w:t xml:space="preserve"> </w:t>
      </w:r>
      <w:r w:rsidRPr="00736161">
        <w:rPr>
          <w:lang w:eastAsia="en-US"/>
        </w:rPr>
        <w:t>видам</w:t>
      </w:r>
      <w:r w:rsidRPr="00736161">
        <w:rPr>
          <w:spacing w:val="28"/>
          <w:lang w:eastAsia="en-US"/>
        </w:rPr>
        <w:t xml:space="preserve"> </w:t>
      </w:r>
      <w:r w:rsidRPr="00736161">
        <w:rPr>
          <w:lang w:eastAsia="en-US"/>
        </w:rPr>
        <w:t>разминки</w:t>
      </w:r>
      <w:r w:rsidRPr="00736161">
        <w:rPr>
          <w:spacing w:val="-67"/>
          <w:lang w:eastAsia="en-US"/>
        </w:rPr>
        <w:t xml:space="preserve"> </w:t>
      </w:r>
      <w:r w:rsidRPr="00736161">
        <w:rPr>
          <w:lang w:eastAsia="en-US"/>
        </w:rPr>
        <w:t>(общая,</w:t>
      </w:r>
      <w:r w:rsidRPr="00736161">
        <w:rPr>
          <w:spacing w:val="-2"/>
          <w:lang w:eastAsia="en-US"/>
        </w:rPr>
        <w:t xml:space="preserve"> </w:t>
      </w:r>
      <w:r w:rsidRPr="00736161">
        <w:rPr>
          <w:lang w:eastAsia="en-US"/>
        </w:rPr>
        <w:t>партерная,</w:t>
      </w:r>
      <w:r w:rsidRPr="00736161">
        <w:rPr>
          <w:spacing w:val="-3"/>
          <w:lang w:eastAsia="en-US"/>
        </w:rPr>
        <w:t xml:space="preserve"> </w:t>
      </w:r>
      <w:r w:rsidRPr="00736161">
        <w:rPr>
          <w:lang w:eastAsia="en-US"/>
        </w:rPr>
        <w:t>у</w:t>
      </w:r>
      <w:r w:rsidRPr="00736161">
        <w:rPr>
          <w:spacing w:val="-1"/>
          <w:lang w:eastAsia="en-US"/>
        </w:rPr>
        <w:t xml:space="preserve"> </w:t>
      </w:r>
      <w:r w:rsidRPr="00736161">
        <w:rPr>
          <w:lang w:eastAsia="en-US"/>
        </w:rPr>
        <w:t>опоры);</w:t>
      </w:r>
    </w:p>
    <w:p w:rsidR="00736161" w:rsidRPr="00736161" w:rsidRDefault="00736161" w:rsidP="00736161">
      <w:pPr>
        <w:widowControl w:val="0"/>
        <w:tabs>
          <w:tab w:val="left" w:pos="2431"/>
          <w:tab w:val="left" w:pos="4638"/>
          <w:tab w:val="left" w:pos="5899"/>
          <w:tab w:val="left" w:pos="6424"/>
          <w:tab w:val="left" w:pos="8852"/>
        </w:tabs>
        <w:autoSpaceDE w:val="0"/>
        <w:autoSpaceDN w:val="0"/>
        <w:ind w:right="510"/>
        <w:jc w:val="both"/>
        <w:rPr>
          <w:lang w:eastAsia="en-US"/>
        </w:rPr>
      </w:pPr>
      <w:r w:rsidRPr="00736161">
        <w:rPr>
          <w:lang w:eastAsia="en-US"/>
        </w:rPr>
        <w:t>осваивать универсальные умения в</w:t>
      </w:r>
      <w:r w:rsidRPr="00736161">
        <w:rPr>
          <w:lang w:eastAsia="en-US"/>
        </w:rPr>
        <w:tab/>
        <w:t>самостоятельной</w:t>
      </w:r>
      <w:r w:rsidRPr="00736161">
        <w:rPr>
          <w:lang w:eastAsia="en-US"/>
        </w:rPr>
        <w:tab/>
        <w:t>организации</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проведении</w:t>
      </w:r>
      <w:r w:rsidRPr="00736161">
        <w:rPr>
          <w:spacing w:val="-1"/>
          <w:lang w:eastAsia="en-US"/>
        </w:rPr>
        <w:t xml:space="preserve"> </w:t>
      </w:r>
      <w:r w:rsidRPr="00736161">
        <w:rPr>
          <w:lang w:eastAsia="en-US"/>
        </w:rPr>
        <w:t>подвижных</w:t>
      </w:r>
      <w:r w:rsidRPr="00736161">
        <w:rPr>
          <w:spacing w:val="-4"/>
          <w:lang w:eastAsia="en-US"/>
        </w:rPr>
        <w:t xml:space="preserve"> </w:t>
      </w:r>
      <w:r w:rsidRPr="00736161">
        <w:rPr>
          <w:lang w:eastAsia="en-US"/>
        </w:rPr>
        <w:t>игр,</w:t>
      </w:r>
      <w:r w:rsidRPr="00736161">
        <w:rPr>
          <w:spacing w:val="-4"/>
          <w:lang w:eastAsia="en-US"/>
        </w:rPr>
        <w:t xml:space="preserve"> </w:t>
      </w:r>
      <w:r w:rsidRPr="00736161">
        <w:rPr>
          <w:lang w:eastAsia="en-US"/>
        </w:rPr>
        <w:t>игровых</w:t>
      </w:r>
      <w:r w:rsidRPr="00736161">
        <w:rPr>
          <w:spacing w:val="-4"/>
          <w:lang w:eastAsia="en-US"/>
        </w:rPr>
        <w:t xml:space="preserve"> </w:t>
      </w:r>
      <w:r w:rsidRPr="00736161">
        <w:rPr>
          <w:lang w:eastAsia="en-US"/>
        </w:rPr>
        <w:t>заданий,</w:t>
      </w:r>
      <w:r w:rsidRPr="00736161">
        <w:rPr>
          <w:spacing w:val="-2"/>
          <w:lang w:eastAsia="en-US"/>
        </w:rPr>
        <w:t xml:space="preserve"> </w:t>
      </w:r>
      <w:r w:rsidRPr="00736161">
        <w:rPr>
          <w:lang w:eastAsia="en-US"/>
        </w:rPr>
        <w:t>спортивных</w:t>
      </w:r>
      <w:r w:rsidRPr="00736161">
        <w:rPr>
          <w:spacing w:val="1"/>
          <w:lang w:eastAsia="en-US"/>
        </w:rPr>
        <w:t xml:space="preserve"> </w:t>
      </w:r>
      <w:r w:rsidRPr="00736161">
        <w:rPr>
          <w:lang w:eastAsia="en-US"/>
        </w:rPr>
        <w:t>эстафет;</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3"/>
          <w:lang w:eastAsia="en-US"/>
        </w:rPr>
        <w:t xml:space="preserve"> </w:t>
      </w:r>
      <w:r w:rsidRPr="00736161">
        <w:rPr>
          <w:lang w:eastAsia="en-US"/>
        </w:rPr>
        <w:t>универсальные</w:t>
      </w:r>
      <w:r w:rsidRPr="00736161">
        <w:rPr>
          <w:spacing w:val="74"/>
          <w:lang w:eastAsia="en-US"/>
        </w:rPr>
        <w:t xml:space="preserve"> </w:t>
      </w:r>
      <w:r w:rsidRPr="00736161">
        <w:rPr>
          <w:lang w:eastAsia="en-US"/>
        </w:rPr>
        <w:t>умения</w:t>
      </w:r>
      <w:r w:rsidRPr="00736161">
        <w:rPr>
          <w:spacing w:val="74"/>
          <w:lang w:eastAsia="en-US"/>
        </w:rPr>
        <w:t xml:space="preserve"> </w:t>
      </w:r>
      <w:r w:rsidRPr="00736161">
        <w:rPr>
          <w:lang w:eastAsia="en-US"/>
        </w:rPr>
        <w:t>управлять</w:t>
      </w:r>
      <w:r w:rsidRPr="00736161">
        <w:rPr>
          <w:spacing w:val="73"/>
          <w:lang w:eastAsia="en-US"/>
        </w:rPr>
        <w:t xml:space="preserve"> </w:t>
      </w:r>
      <w:r w:rsidRPr="00736161">
        <w:rPr>
          <w:lang w:eastAsia="en-US"/>
        </w:rPr>
        <w:t>эмоциями</w:t>
      </w:r>
      <w:r w:rsidRPr="00736161">
        <w:rPr>
          <w:spacing w:val="75"/>
          <w:lang w:eastAsia="en-US"/>
        </w:rPr>
        <w:t xml:space="preserve"> </w:t>
      </w:r>
      <w:r w:rsidRPr="00736161">
        <w:rPr>
          <w:lang w:eastAsia="en-US"/>
        </w:rPr>
        <w:t>в</w:t>
      </w:r>
      <w:r w:rsidRPr="00736161">
        <w:rPr>
          <w:spacing w:val="71"/>
          <w:lang w:eastAsia="en-US"/>
        </w:rPr>
        <w:t xml:space="preserve"> </w:t>
      </w:r>
      <w:r w:rsidRPr="00736161">
        <w:rPr>
          <w:lang w:eastAsia="en-US"/>
        </w:rPr>
        <w:t>процессе</w:t>
      </w:r>
      <w:r w:rsidRPr="00736161">
        <w:rPr>
          <w:spacing w:val="75"/>
          <w:lang w:eastAsia="en-US"/>
        </w:rPr>
        <w:t xml:space="preserve"> </w:t>
      </w:r>
      <w:r w:rsidRPr="00736161">
        <w:rPr>
          <w:lang w:eastAsia="en-US"/>
        </w:rPr>
        <w:t>учебной</w:t>
      </w:r>
    </w:p>
    <w:p w:rsidR="00736161" w:rsidRPr="00736161" w:rsidRDefault="00736161" w:rsidP="00736161">
      <w:pPr>
        <w:widowControl w:val="0"/>
        <w:autoSpaceDE w:val="0"/>
        <w:autoSpaceDN w:val="0"/>
        <w:ind w:right="510"/>
        <w:jc w:val="both"/>
        <w:rPr>
          <w:lang w:eastAsia="en-US"/>
        </w:rPr>
        <w:sectPr w:rsidR="00736161" w:rsidRPr="00736161">
          <w:pgSz w:w="11910" w:h="16850"/>
          <w:pgMar w:top="1000" w:right="380" w:bottom="740" w:left="980" w:header="569" w:footer="548" w:gutter="0"/>
          <w:cols w:space="720"/>
        </w:sectPr>
      </w:pPr>
    </w:p>
    <w:p w:rsidR="00736161" w:rsidRPr="00736161" w:rsidRDefault="00736161" w:rsidP="00736161">
      <w:pPr>
        <w:widowControl w:val="0"/>
        <w:autoSpaceDE w:val="0"/>
        <w:autoSpaceDN w:val="0"/>
        <w:ind w:right="510"/>
        <w:jc w:val="both"/>
        <w:rPr>
          <w:lang w:eastAsia="en-US"/>
        </w:rPr>
      </w:pPr>
      <w:r w:rsidRPr="00736161">
        <w:rPr>
          <w:lang w:eastAsia="en-US"/>
        </w:rPr>
        <w:lastRenderedPageBreak/>
        <w:t>и</w:t>
      </w:r>
      <w:r w:rsidRPr="00736161">
        <w:rPr>
          <w:spacing w:val="-3"/>
          <w:lang w:eastAsia="en-US"/>
        </w:rPr>
        <w:t xml:space="preserve"> </w:t>
      </w:r>
      <w:r w:rsidRPr="00736161">
        <w:rPr>
          <w:lang w:eastAsia="en-US"/>
        </w:rPr>
        <w:t>игровой</w:t>
      </w:r>
      <w:r w:rsidRPr="00736161">
        <w:rPr>
          <w:spacing w:val="-2"/>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осваивать</w:t>
      </w:r>
      <w:r w:rsidRPr="00736161">
        <w:rPr>
          <w:spacing w:val="-4"/>
          <w:lang w:eastAsia="en-US"/>
        </w:rPr>
        <w:t xml:space="preserve"> </w:t>
      </w:r>
      <w:r w:rsidRPr="00736161">
        <w:rPr>
          <w:lang w:eastAsia="en-US"/>
        </w:rPr>
        <w:t>технические</w:t>
      </w:r>
      <w:r w:rsidRPr="00736161">
        <w:rPr>
          <w:spacing w:val="-4"/>
          <w:lang w:eastAsia="en-US"/>
        </w:rPr>
        <w:t xml:space="preserve"> </w:t>
      </w:r>
      <w:r w:rsidRPr="00736161">
        <w:rPr>
          <w:lang w:eastAsia="en-US"/>
        </w:rPr>
        <w:t>действия</w:t>
      </w:r>
      <w:r w:rsidRPr="00736161">
        <w:rPr>
          <w:spacing w:val="-3"/>
          <w:lang w:eastAsia="en-US"/>
        </w:rPr>
        <w:t xml:space="preserve"> </w:t>
      </w:r>
      <w:r w:rsidRPr="00736161">
        <w:rPr>
          <w:lang w:eastAsia="en-US"/>
        </w:rPr>
        <w:t>из</w:t>
      </w:r>
      <w:r w:rsidRPr="00736161">
        <w:rPr>
          <w:spacing w:val="-3"/>
          <w:lang w:eastAsia="en-US"/>
        </w:rPr>
        <w:t xml:space="preserve"> </w:t>
      </w:r>
      <w:r w:rsidRPr="00736161">
        <w:rPr>
          <w:lang w:eastAsia="en-US"/>
        </w:rPr>
        <w:t>спортивных игр.</w:t>
      </w:r>
    </w:p>
    <w:p w:rsidR="00736161" w:rsidRPr="00736161" w:rsidRDefault="00736161" w:rsidP="00A848AC">
      <w:pPr>
        <w:widowControl w:val="0"/>
        <w:numPr>
          <w:ilvl w:val="3"/>
          <w:numId w:val="23"/>
        </w:numPr>
        <w:tabs>
          <w:tab w:val="left" w:pos="1843"/>
        </w:tabs>
        <w:autoSpaceDE w:val="0"/>
        <w:autoSpaceDN w:val="0"/>
        <w:ind w:left="0" w:right="510" w:firstLine="709"/>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1</w:t>
      </w:r>
      <w:r w:rsidRPr="00736161">
        <w:rPr>
          <w:spacing w:val="-1"/>
          <w:lang w:eastAsia="en-US"/>
        </w:rPr>
        <w:t xml:space="preserve"> </w:t>
      </w:r>
      <w:r w:rsidRPr="00736161">
        <w:rPr>
          <w:lang w:eastAsia="en-US"/>
        </w:rPr>
        <w:t>классе.</w:t>
      </w:r>
    </w:p>
    <w:p w:rsidR="00736161" w:rsidRPr="00736161" w:rsidRDefault="00736161" w:rsidP="00736161">
      <w:pPr>
        <w:widowControl w:val="0"/>
        <w:autoSpaceDE w:val="0"/>
        <w:autoSpaceDN w:val="0"/>
        <w:ind w:right="510"/>
        <w:jc w:val="both"/>
        <w:rPr>
          <w:lang w:eastAsia="en-US"/>
        </w:rPr>
      </w:pPr>
      <w:r w:rsidRPr="00736161">
        <w:rPr>
          <w:lang w:eastAsia="en-US"/>
        </w:rPr>
        <w:t>Физическая культура. Культура движения. Гимнастика. Регулярные занятия</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культурой</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учебной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внеурочной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Основные</w:t>
      </w:r>
      <w:r w:rsidRPr="00736161">
        <w:rPr>
          <w:spacing w:val="-67"/>
          <w:lang w:eastAsia="en-US"/>
        </w:rPr>
        <w:t xml:space="preserve"> </w:t>
      </w:r>
      <w:r w:rsidRPr="00736161">
        <w:rPr>
          <w:lang w:eastAsia="en-US"/>
        </w:rPr>
        <w:t>разделы</w:t>
      </w:r>
      <w:r w:rsidRPr="00736161">
        <w:rPr>
          <w:spacing w:val="-1"/>
          <w:lang w:eastAsia="en-US"/>
        </w:rPr>
        <w:t xml:space="preserve"> </w:t>
      </w:r>
      <w:r w:rsidRPr="00736161">
        <w:rPr>
          <w:lang w:eastAsia="en-US"/>
        </w:rPr>
        <w:t>урока.</w:t>
      </w:r>
    </w:p>
    <w:p w:rsidR="00736161" w:rsidRPr="00736161" w:rsidRDefault="00736161" w:rsidP="00736161">
      <w:pPr>
        <w:widowControl w:val="0"/>
        <w:autoSpaceDE w:val="0"/>
        <w:autoSpaceDN w:val="0"/>
        <w:ind w:right="510"/>
        <w:jc w:val="both"/>
        <w:rPr>
          <w:lang w:eastAsia="en-US"/>
        </w:rPr>
      </w:pPr>
      <w:r w:rsidRPr="00736161">
        <w:rPr>
          <w:lang w:eastAsia="en-US"/>
        </w:rPr>
        <w:t>Исходные</w:t>
      </w:r>
      <w:r w:rsidRPr="00736161">
        <w:rPr>
          <w:spacing w:val="1"/>
          <w:lang w:eastAsia="en-US"/>
        </w:rPr>
        <w:t xml:space="preserve"> </w:t>
      </w:r>
      <w:r w:rsidRPr="00736161">
        <w:rPr>
          <w:lang w:eastAsia="en-US"/>
        </w:rPr>
        <w:t>положения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упражнениях:</w:t>
      </w:r>
      <w:r w:rsidRPr="00736161">
        <w:rPr>
          <w:spacing w:val="1"/>
          <w:lang w:eastAsia="en-US"/>
        </w:rPr>
        <w:t xml:space="preserve"> </w:t>
      </w:r>
      <w:r w:rsidRPr="00736161">
        <w:rPr>
          <w:lang w:eastAsia="en-US"/>
        </w:rPr>
        <w:t>стойки,</w:t>
      </w:r>
      <w:r w:rsidRPr="00736161">
        <w:rPr>
          <w:spacing w:val="1"/>
          <w:lang w:eastAsia="en-US"/>
        </w:rPr>
        <w:t xml:space="preserve"> </w:t>
      </w:r>
      <w:r w:rsidRPr="00736161">
        <w:rPr>
          <w:lang w:eastAsia="en-US"/>
        </w:rPr>
        <w:t>упоры,</w:t>
      </w:r>
      <w:r w:rsidRPr="00736161">
        <w:rPr>
          <w:spacing w:val="1"/>
          <w:lang w:eastAsia="en-US"/>
        </w:rPr>
        <w:t xml:space="preserve"> </w:t>
      </w:r>
      <w:r w:rsidRPr="00736161">
        <w:rPr>
          <w:lang w:eastAsia="en-US"/>
        </w:rPr>
        <w:t>седы,</w:t>
      </w:r>
      <w:r w:rsidRPr="00736161">
        <w:rPr>
          <w:spacing w:val="1"/>
          <w:lang w:eastAsia="en-US"/>
        </w:rPr>
        <w:t xml:space="preserve"> </w:t>
      </w:r>
      <w:r w:rsidRPr="00736161">
        <w:rPr>
          <w:lang w:eastAsia="en-US"/>
        </w:rPr>
        <w:t>положения</w:t>
      </w:r>
      <w:r w:rsidRPr="00736161">
        <w:rPr>
          <w:spacing w:val="-1"/>
          <w:lang w:eastAsia="en-US"/>
        </w:rPr>
        <w:t xml:space="preserve"> </w:t>
      </w:r>
      <w:r w:rsidRPr="00736161">
        <w:rPr>
          <w:lang w:eastAsia="en-US"/>
        </w:rPr>
        <w:t>лёжа, сидя, у</w:t>
      </w:r>
      <w:r w:rsidRPr="00736161">
        <w:rPr>
          <w:spacing w:val="-5"/>
          <w:lang w:eastAsia="en-US"/>
        </w:rPr>
        <w:t xml:space="preserve"> </w:t>
      </w:r>
      <w:r w:rsidRPr="00736161">
        <w:rPr>
          <w:lang w:eastAsia="en-US"/>
        </w:rPr>
        <w:t>опоры.</w:t>
      </w:r>
    </w:p>
    <w:p w:rsidR="00736161" w:rsidRPr="00736161" w:rsidRDefault="00736161" w:rsidP="00736161">
      <w:pPr>
        <w:widowControl w:val="0"/>
        <w:autoSpaceDE w:val="0"/>
        <w:autoSpaceDN w:val="0"/>
        <w:ind w:right="510"/>
        <w:jc w:val="both"/>
        <w:rPr>
          <w:lang w:eastAsia="en-US"/>
        </w:rPr>
      </w:pPr>
      <w:r w:rsidRPr="00736161">
        <w:rPr>
          <w:lang w:eastAsia="en-US"/>
        </w:rPr>
        <w:t>Правила</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уроках</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культуры.</w:t>
      </w:r>
      <w:r w:rsidRPr="00736161">
        <w:rPr>
          <w:spacing w:val="1"/>
          <w:lang w:eastAsia="en-US"/>
        </w:rPr>
        <w:t xml:space="preserve"> </w:t>
      </w:r>
      <w:r w:rsidRPr="00736161">
        <w:rPr>
          <w:lang w:eastAsia="en-US"/>
        </w:rPr>
        <w:t>Общие</w:t>
      </w:r>
      <w:r w:rsidRPr="00736161">
        <w:rPr>
          <w:spacing w:val="1"/>
          <w:lang w:eastAsia="en-US"/>
        </w:rPr>
        <w:t xml:space="preserve"> </w:t>
      </w:r>
      <w:r w:rsidRPr="00736161">
        <w:rPr>
          <w:lang w:eastAsia="en-US"/>
        </w:rPr>
        <w:t>принципы</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Гимнастический</w:t>
      </w:r>
      <w:r w:rsidRPr="00736161">
        <w:rPr>
          <w:spacing w:val="1"/>
          <w:lang w:eastAsia="en-US"/>
        </w:rPr>
        <w:t xml:space="preserve"> </w:t>
      </w:r>
      <w:r w:rsidRPr="00736161">
        <w:rPr>
          <w:lang w:eastAsia="en-US"/>
        </w:rPr>
        <w:t>шаг.</w:t>
      </w:r>
      <w:r w:rsidRPr="00736161">
        <w:rPr>
          <w:spacing w:val="1"/>
          <w:lang w:eastAsia="en-US"/>
        </w:rPr>
        <w:t xml:space="preserve"> </w:t>
      </w:r>
      <w:r w:rsidRPr="00736161">
        <w:rPr>
          <w:lang w:eastAsia="en-US"/>
        </w:rPr>
        <w:t>Гимнастический</w:t>
      </w:r>
      <w:r w:rsidRPr="00736161">
        <w:rPr>
          <w:spacing w:val="1"/>
          <w:lang w:eastAsia="en-US"/>
        </w:rPr>
        <w:t xml:space="preserve"> </w:t>
      </w:r>
      <w:r w:rsidRPr="00736161">
        <w:rPr>
          <w:lang w:eastAsia="en-US"/>
        </w:rPr>
        <w:t>(мягкий)</w:t>
      </w:r>
      <w:r w:rsidRPr="00736161">
        <w:rPr>
          <w:spacing w:val="-4"/>
          <w:lang w:eastAsia="en-US"/>
        </w:rPr>
        <w:t xml:space="preserve"> </w:t>
      </w:r>
      <w:r w:rsidRPr="00736161">
        <w:rPr>
          <w:lang w:eastAsia="en-US"/>
        </w:rPr>
        <w:t>бег.</w:t>
      </w:r>
      <w:r w:rsidRPr="00736161">
        <w:rPr>
          <w:spacing w:val="-1"/>
          <w:lang w:eastAsia="en-US"/>
        </w:rPr>
        <w:t xml:space="preserve"> </w:t>
      </w:r>
      <w:r w:rsidRPr="00736161">
        <w:rPr>
          <w:lang w:eastAsia="en-US"/>
        </w:rPr>
        <w:t>Основные</w:t>
      </w:r>
      <w:r w:rsidRPr="00736161">
        <w:rPr>
          <w:spacing w:val="-3"/>
          <w:lang w:eastAsia="en-US"/>
        </w:rPr>
        <w:t xml:space="preserve"> </w:t>
      </w:r>
      <w:r w:rsidRPr="00736161">
        <w:rPr>
          <w:lang w:eastAsia="en-US"/>
        </w:rPr>
        <w:t>хореографические позиции.</w:t>
      </w:r>
    </w:p>
    <w:p w:rsidR="00736161" w:rsidRPr="00736161" w:rsidRDefault="00736161" w:rsidP="00736161">
      <w:pPr>
        <w:widowControl w:val="0"/>
        <w:autoSpaceDE w:val="0"/>
        <w:autoSpaceDN w:val="0"/>
        <w:ind w:right="510"/>
        <w:jc w:val="both"/>
        <w:rPr>
          <w:lang w:eastAsia="en-US"/>
        </w:rPr>
      </w:pPr>
      <w:r w:rsidRPr="00736161">
        <w:rPr>
          <w:lang w:eastAsia="en-US"/>
        </w:rPr>
        <w:t>Место</w:t>
      </w:r>
      <w:r w:rsidRPr="00736161">
        <w:rPr>
          <w:spacing w:val="64"/>
          <w:lang w:eastAsia="en-US"/>
        </w:rPr>
        <w:t xml:space="preserve"> </w:t>
      </w:r>
      <w:r w:rsidRPr="00736161">
        <w:rPr>
          <w:lang w:eastAsia="en-US"/>
        </w:rPr>
        <w:t>для</w:t>
      </w:r>
      <w:r w:rsidRPr="00736161">
        <w:rPr>
          <w:spacing w:val="62"/>
          <w:lang w:eastAsia="en-US"/>
        </w:rPr>
        <w:t xml:space="preserve"> </w:t>
      </w:r>
      <w:r w:rsidRPr="00736161">
        <w:rPr>
          <w:lang w:eastAsia="en-US"/>
        </w:rPr>
        <w:t>занятий</w:t>
      </w:r>
      <w:r w:rsidRPr="00736161">
        <w:rPr>
          <w:spacing w:val="64"/>
          <w:lang w:eastAsia="en-US"/>
        </w:rPr>
        <w:t xml:space="preserve"> </w:t>
      </w:r>
      <w:r w:rsidRPr="00736161">
        <w:rPr>
          <w:lang w:eastAsia="en-US"/>
        </w:rPr>
        <w:t>физическими</w:t>
      </w:r>
      <w:r w:rsidRPr="00736161">
        <w:rPr>
          <w:spacing w:val="64"/>
          <w:lang w:eastAsia="en-US"/>
        </w:rPr>
        <w:t xml:space="preserve"> </w:t>
      </w:r>
      <w:r w:rsidRPr="00736161">
        <w:rPr>
          <w:lang w:eastAsia="en-US"/>
        </w:rPr>
        <w:t>упражнениями.</w:t>
      </w:r>
      <w:r w:rsidRPr="00736161">
        <w:rPr>
          <w:spacing w:val="62"/>
          <w:lang w:eastAsia="en-US"/>
        </w:rPr>
        <w:t xml:space="preserve"> </w:t>
      </w:r>
      <w:r w:rsidRPr="00736161">
        <w:rPr>
          <w:lang w:eastAsia="en-US"/>
        </w:rPr>
        <w:t>Спортивное</w:t>
      </w:r>
      <w:r w:rsidRPr="00736161">
        <w:rPr>
          <w:spacing w:val="63"/>
          <w:lang w:eastAsia="en-US"/>
        </w:rPr>
        <w:t xml:space="preserve"> </w:t>
      </w:r>
      <w:r w:rsidRPr="00736161">
        <w:rPr>
          <w:lang w:eastAsia="en-US"/>
        </w:rPr>
        <w:t>оборудование</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инвентарь.</w:t>
      </w:r>
      <w:r w:rsidRPr="00736161">
        <w:rPr>
          <w:spacing w:val="1"/>
          <w:lang w:eastAsia="en-US"/>
        </w:rPr>
        <w:t xml:space="preserve"> </w:t>
      </w:r>
      <w:r w:rsidRPr="00736161">
        <w:rPr>
          <w:lang w:eastAsia="en-US"/>
        </w:rPr>
        <w:t>Одежда</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занятий</w:t>
      </w:r>
      <w:r w:rsidRPr="00736161">
        <w:rPr>
          <w:spacing w:val="1"/>
          <w:lang w:eastAsia="en-US"/>
        </w:rPr>
        <w:t xml:space="preserve"> </w:t>
      </w:r>
      <w:r w:rsidRPr="00736161">
        <w:rPr>
          <w:lang w:eastAsia="en-US"/>
        </w:rPr>
        <w:t>физическими</w:t>
      </w:r>
      <w:r w:rsidRPr="00736161">
        <w:rPr>
          <w:spacing w:val="1"/>
          <w:lang w:eastAsia="en-US"/>
        </w:rPr>
        <w:t xml:space="preserve"> </w:t>
      </w:r>
      <w:r w:rsidRPr="00736161">
        <w:rPr>
          <w:lang w:eastAsia="en-US"/>
        </w:rPr>
        <w:t>упражнениями.</w:t>
      </w:r>
      <w:r w:rsidRPr="00736161">
        <w:rPr>
          <w:spacing w:val="1"/>
          <w:lang w:eastAsia="en-US"/>
        </w:rPr>
        <w:t xml:space="preserve"> </w:t>
      </w:r>
      <w:r w:rsidRPr="00736161">
        <w:rPr>
          <w:lang w:eastAsia="en-US"/>
        </w:rPr>
        <w:t>Техника</w:t>
      </w:r>
      <w:r w:rsidRPr="00736161">
        <w:rPr>
          <w:spacing w:val="1"/>
          <w:lang w:eastAsia="en-US"/>
        </w:rPr>
        <w:t xml:space="preserve"> </w:t>
      </w:r>
      <w:r w:rsidRPr="00736161">
        <w:rPr>
          <w:lang w:eastAsia="en-US"/>
        </w:rPr>
        <w:t xml:space="preserve">безопасности  </w:t>
      </w:r>
      <w:r w:rsidRPr="00736161">
        <w:rPr>
          <w:spacing w:val="37"/>
          <w:lang w:eastAsia="en-US"/>
        </w:rPr>
        <w:t xml:space="preserve"> </w:t>
      </w:r>
      <w:r w:rsidRPr="00736161">
        <w:rPr>
          <w:lang w:eastAsia="en-US"/>
        </w:rPr>
        <w:t xml:space="preserve">при   </w:t>
      </w:r>
      <w:r w:rsidRPr="00736161">
        <w:rPr>
          <w:spacing w:val="35"/>
          <w:lang w:eastAsia="en-US"/>
        </w:rPr>
        <w:t xml:space="preserve"> </w:t>
      </w:r>
      <w:r w:rsidRPr="00736161">
        <w:rPr>
          <w:lang w:eastAsia="en-US"/>
        </w:rPr>
        <w:t xml:space="preserve">выполнении   </w:t>
      </w:r>
      <w:r w:rsidRPr="00736161">
        <w:rPr>
          <w:spacing w:val="38"/>
          <w:lang w:eastAsia="en-US"/>
        </w:rPr>
        <w:t xml:space="preserve"> </w:t>
      </w:r>
      <w:r w:rsidRPr="00736161">
        <w:rPr>
          <w:lang w:eastAsia="en-US"/>
        </w:rPr>
        <w:t xml:space="preserve">физических   </w:t>
      </w:r>
      <w:r w:rsidRPr="00736161">
        <w:rPr>
          <w:spacing w:val="39"/>
          <w:lang w:eastAsia="en-US"/>
        </w:rPr>
        <w:t xml:space="preserve"> </w:t>
      </w:r>
      <w:r w:rsidRPr="00736161">
        <w:rPr>
          <w:lang w:eastAsia="en-US"/>
        </w:rPr>
        <w:t xml:space="preserve">упражнений,   </w:t>
      </w:r>
      <w:r w:rsidRPr="00736161">
        <w:rPr>
          <w:spacing w:val="37"/>
          <w:lang w:eastAsia="en-US"/>
        </w:rPr>
        <w:t xml:space="preserve"> </w:t>
      </w:r>
      <w:r w:rsidRPr="00736161">
        <w:rPr>
          <w:lang w:eastAsia="en-US"/>
        </w:rPr>
        <w:t xml:space="preserve">проведении   </w:t>
      </w:r>
      <w:r w:rsidRPr="00736161">
        <w:rPr>
          <w:spacing w:val="35"/>
          <w:lang w:eastAsia="en-US"/>
        </w:rPr>
        <w:t xml:space="preserve"> </w:t>
      </w:r>
      <w:r w:rsidRPr="00736161">
        <w:rPr>
          <w:lang w:eastAsia="en-US"/>
        </w:rPr>
        <w:t>игр</w:t>
      </w:r>
      <w:r w:rsidRPr="00736161">
        <w:rPr>
          <w:spacing w:val="-68"/>
          <w:lang w:eastAsia="en-US"/>
        </w:rPr>
        <w:t xml:space="preserve"> </w:t>
      </w:r>
      <w:r w:rsidRPr="00736161">
        <w:rPr>
          <w:lang w:eastAsia="en-US"/>
        </w:rPr>
        <w:t>и</w:t>
      </w:r>
      <w:r w:rsidRPr="00736161">
        <w:rPr>
          <w:spacing w:val="4"/>
          <w:lang w:eastAsia="en-US"/>
        </w:rPr>
        <w:t xml:space="preserve"> </w:t>
      </w:r>
      <w:r w:rsidRPr="00736161">
        <w:rPr>
          <w:lang w:eastAsia="en-US"/>
        </w:rPr>
        <w:t>спортивных</w:t>
      </w:r>
      <w:r w:rsidRPr="00736161">
        <w:rPr>
          <w:spacing w:val="4"/>
          <w:lang w:eastAsia="en-US"/>
        </w:rPr>
        <w:t xml:space="preserve"> </w:t>
      </w:r>
      <w:r w:rsidRPr="00736161">
        <w:rPr>
          <w:lang w:eastAsia="en-US"/>
        </w:rPr>
        <w:t>эстафет.</w:t>
      </w:r>
    </w:p>
    <w:p w:rsidR="00736161" w:rsidRPr="00736161" w:rsidRDefault="00736161" w:rsidP="00736161">
      <w:pPr>
        <w:widowControl w:val="0"/>
        <w:autoSpaceDE w:val="0"/>
        <w:autoSpaceDN w:val="0"/>
        <w:ind w:right="510"/>
        <w:jc w:val="both"/>
        <w:rPr>
          <w:lang w:eastAsia="en-US"/>
        </w:rPr>
      </w:pPr>
      <w:r w:rsidRPr="00736161">
        <w:rPr>
          <w:lang w:eastAsia="en-US"/>
        </w:rPr>
        <w:t>Распорядок дня. Личная гигиена. Основные правила личной гигиены.</w:t>
      </w:r>
      <w:r w:rsidRPr="00736161">
        <w:rPr>
          <w:spacing w:val="-67"/>
          <w:lang w:eastAsia="en-US"/>
        </w:rPr>
        <w:t xml:space="preserve"> </w:t>
      </w:r>
      <w:r w:rsidRPr="00736161">
        <w:rPr>
          <w:lang w:eastAsia="en-US"/>
        </w:rPr>
        <w:t>Самоконтроль.</w:t>
      </w:r>
      <w:r w:rsidRPr="00736161">
        <w:rPr>
          <w:spacing w:val="-2"/>
          <w:lang w:eastAsia="en-US"/>
        </w:rPr>
        <w:t xml:space="preserve"> </w:t>
      </w:r>
      <w:r w:rsidRPr="00736161">
        <w:rPr>
          <w:lang w:eastAsia="en-US"/>
        </w:rPr>
        <w:t>Строевые команды,</w:t>
      </w:r>
      <w:r w:rsidRPr="00736161">
        <w:rPr>
          <w:spacing w:val="-1"/>
          <w:lang w:eastAsia="en-US"/>
        </w:rPr>
        <w:t xml:space="preserve"> </w:t>
      </w:r>
      <w:r w:rsidRPr="00736161">
        <w:rPr>
          <w:lang w:eastAsia="en-US"/>
        </w:rPr>
        <w:t>построение,</w:t>
      </w:r>
      <w:r w:rsidRPr="00736161">
        <w:rPr>
          <w:spacing w:val="-2"/>
          <w:lang w:eastAsia="en-US"/>
        </w:rPr>
        <w:t xml:space="preserve"> </w:t>
      </w:r>
      <w:r w:rsidRPr="00736161">
        <w:rPr>
          <w:lang w:eastAsia="en-US"/>
        </w:rPr>
        <w:t>расчёт.</w:t>
      </w:r>
    </w:p>
    <w:p w:rsidR="00736161" w:rsidRPr="00736161" w:rsidRDefault="00736161" w:rsidP="00736161">
      <w:pPr>
        <w:widowControl w:val="0"/>
        <w:autoSpaceDE w:val="0"/>
        <w:autoSpaceDN w:val="0"/>
        <w:ind w:right="510"/>
        <w:jc w:val="both"/>
        <w:rPr>
          <w:lang w:eastAsia="en-US"/>
        </w:rPr>
      </w:pPr>
      <w:r w:rsidRPr="00736161">
        <w:rPr>
          <w:lang w:eastAsia="en-US"/>
        </w:rPr>
        <w:t>Физические упражнения.</w:t>
      </w:r>
      <w:r w:rsidRPr="00736161">
        <w:rPr>
          <w:spacing w:val="1"/>
          <w:lang w:eastAsia="en-US"/>
        </w:rPr>
        <w:t xml:space="preserve"> </w:t>
      </w:r>
      <w:r w:rsidRPr="00736161">
        <w:rPr>
          <w:lang w:eastAsia="en-US"/>
        </w:rPr>
        <w:t>Упражнения</w:t>
      </w:r>
      <w:r w:rsidRPr="00736161">
        <w:rPr>
          <w:spacing w:val="-5"/>
          <w:lang w:eastAsia="en-US"/>
        </w:rPr>
        <w:t xml:space="preserve"> </w:t>
      </w:r>
      <w:r w:rsidRPr="00736161">
        <w:rPr>
          <w:lang w:eastAsia="en-US"/>
        </w:rPr>
        <w:t>по</w:t>
      </w:r>
      <w:r w:rsidRPr="00736161">
        <w:rPr>
          <w:spacing w:val="-1"/>
          <w:lang w:eastAsia="en-US"/>
        </w:rPr>
        <w:t xml:space="preserve"> </w:t>
      </w:r>
      <w:r w:rsidRPr="00736161">
        <w:rPr>
          <w:lang w:eastAsia="en-US"/>
        </w:rPr>
        <w:t>видам</w:t>
      </w:r>
      <w:r w:rsidRPr="00736161">
        <w:rPr>
          <w:spacing w:val="-2"/>
          <w:lang w:eastAsia="en-US"/>
        </w:rPr>
        <w:t xml:space="preserve"> </w:t>
      </w:r>
      <w:r w:rsidRPr="00736161">
        <w:rPr>
          <w:lang w:eastAsia="en-US"/>
        </w:rPr>
        <w:t>разминки.</w:t>
      </w:r>
    </w:p>
    <w:p w:rsidR="00736161" w:rsidRPr="00736161" w:rsidRDefault="00736161" w:rsidP="00736161">
      <w:pPr>
        <w:widowControl w:val="0"/>
        <w:autoSpaceDE w:val="0"/>
        <w:autoSpaceDN w:val="0"/>
        <w:ind w:right="510"/>
        <w:jc w:val="both"/>
        <w:rPr>
          <w:lang w:eastAsia="en-US"/>
        </w:rPr>
      </w:pPr>
      <w:r w:rsidRPr="00736161">
        <w:rPr>
          <w:lang w:eastAsia="en-US"/>
        </w:rPr>
        <w:t>Общая</w:t>
      </w:r>
      <w:r w:rsidRPr="00736161">
        <w:rPr>
          <w:spacing w:val="1"/>
          <w:lang w:eastAsia="en-US"/>
        </w:rPr>
        <w:t xml:space="preserve"> </w:t>
      </w:r>
      <w:r w:rsidRPr="00736161">
        <w:rPr>
          <w:lang w:eastAsia="en-US"/>
        </w:rPr>
        <w:t>разминка.</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разминки.</w:t>
      </w:r>
      <w:r w:rsidRPr="00736161">
        <w:rPr>
          <w:spacing w:val="1"/>
          <w:lang w:eastAsia="en-US"/>
        </w:rPr>
        <w:t xml:space="preserve"> </w:t>
      </w:r>
      <w:r w:rsidRPr="00736161">
        <w:rPr>
          <w:lang w:eastAsia="en-US"/>
        </w:rPr>
        <w:t>Влияние</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упражнений общей разминки на подготовку мышц тела к выполнению физических</w:t>
      </w:r>
      <w:r w:rsidRPr="00736161">
        <w:rPr>
          <w:spacing w:val="1"/>
          <w:lang w:eastAsia="en-US"/>
        </w:rPr>
        <w:t xml:space="preserve"> </w:t>
      </w:r>
      <w:r w:rsidRPr="00736161">
        <w:rPr>
          <w:lang w:eastAsia="en-US"/>
        </w:rPr>
        <w:t xml:space="preserve">упражнений.  </w:t>
      </w:r>
      <w:r w:rsidRPr="00736161">
        <w:rPr>
          <w:spacing w:val="1"/>
          <w:lang w:eastAsia="en-US"/>
        </w:rPr>
        <w:t xml:space="preserve"> </w:t>
      </w:r>
      <w:r w:rsidRPr="00736161">
        <w:rPr>
          <w:lang w:eastAsia="en-US"/>
        </w:rPr>
        <w:t>Освоение    техники    выполнения    упражнений    общей    разминки</w:t>
      </w:r>
      <w:r w:rsidRPr="00736161">
        <w:rPr>
          <w:spacing w:val="-67"/>
          <w:lang w:eastAsia="en-US"/>
        </w:rPr>
        <w:t xml:space="preserve"> </w:t>
      </w:r>
      <w:r w:rsidRPr="00736161">
        <w:rPr>
          <w:lang w:eastAsia="en-US"/>
        </w:rPr>
        <w:t>с контролем дыхания: приставные шаги вперёд на полной стопе (гимнастический</w:t>
      </w:r>
      <w:r w:rsidRPr="00736161">
        <w:rPr>
          <w:spacing w:val="1"/>
          <w:lang w:eastAsia="en-US"/>
        </w:rPr>
        <w:t xml:space="preserve"> </w:t>
      </w:r>
      <w:r w:rsidRPr="00736161">
        <w:rPr>
          <w:lang w:eastAsia="en-US"/>
        </w:rPr>
        <w:t>шаг),</w:t>
      </w:r>
      <w:r w:rsidRPr="00736161">
        <w:rPr>
          <w:spacing w:val="70"/>
          <w:lang w:eastAsia="en-US"/>
        </w:rPr>
        <w:t xml:space="preserve"> </w:t>
      </w:r>
      <w:r w:rsidRPr="00736161">
        <w:rPr>
          <w:lang w:eastAsia="en-US"/>
        </w:rPr>
        <w:t>шаги</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продвижением</w:t>
      </w:r>
      <w:r w:rsidRPr="00736161">
        <w:rPr>
          <w:spacing w:val="70"/>
          <w:lang w:eastAsia="en-US"/>
        </w:rPr>
        <w:t xml:space="preserve"> </w:t>
      </w:r>
      <w:r w:rsidRPr="00736161">
        <w:rPr>
          <w:lang w:eastAsia="en-US"/>
        </w:rPr>
        <w:t>вперёд</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полупальцах</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пятках</w:t>
      </w:r>
      <w:r w:rsidRPr="00736161">
        <w:rPr>
          <w:spacing w:val="70"/>
          <w:lang w:eastAsia="en-US"/>
        </w:rPr>
        <w:t xml:space="preserve"> </w:t>
      </w:r>
      <w:r w:rsidRPr="00736161">
        <w:rPr>
          <w:lang w:eastAsia="en-US"/>
        </w:rPr>
        <w:t>(«казачок»),</w:t>
      </w:r>
      <w:r w:rsidRPr="00736161">
        <w:rPr>
          <w:spacing w:val="70"/>
          <w:lang w:eastAsia="en-US"/>
        </w:rPr>
        <w:t xml:space="preserve"> </w:t>
      </w:r>
      <w:r w:rsidRPr="00736161">
        <w:rPr>
          <w:lang w:eastAsia="en-US"/>
        </w:rPr>
        <w:t>шаги</w:t>
      </w:r>
      <w:r w:rsidRPr="00736161">
        <w:rPr>
          <w:spacing w:val="1"/>
          <w:lang w:eastAsia="en-US"/>
        </w:rPr>
        <w:t xml:space="preserve"> </w:t>
      </w:r>
      <w:r w:rsidRPr="00736161">
        <w:rPr>
          <w:lang w:eastAsia="en-US"/>
        </w:rPr>
        <w:t xml:space="preserve">с  </w:t>
      </w:r>
      <w:r w:rsidRPr="00736161">
        <w:rPr>
          <w:spacing w:val="66"/>
          <w:lang w:eastAsia="en-US"/>
        </w:rPr>
        <w:t xml:space="preserve"> </w:t>
      </w:r>
      <w:r w:rsidRPr="00736161">
        <w:rPr>
          <w:lang w:eastAsia="en-US"/>
        </w:rPr>
        <w:t xml:space="preserve">продвижением   </w:t>
      </w:r>
      <w:r w:rsidRPr="00736161">
        <w:rPr>
          <w:spacing w:val="61"/>
          <w:lang w:eastAsia="en-US"/>
        </w:rPr>
        <w:t xml:space="preserve"> </w:t>
      </w:r>
      <w:r w:rsidRPr="00736161">
        <w:rPr>
          <w:lang w:eastAsia="en-US"/>
        </w:rPr>
        <w:t xml:space="preserve">вперёд   </w:t>
      </w:r>
      <w:r w:rsidRPr="00736161">
        <w:rPr>
          <w:spacing w:val="63"/>
          <w:lang w:eastAsia="en-US"/>
        </w:rPr>
        <w:t xml:space="preserve"> </w:t>
      </w:r>
      <w:r w:rsidRPr="00736161">
        <w:rPr>
          <w:lang w:eastAsia="en-US"/>
        </w:rPr>
        <w:t xml:space="preserve">на   </w:t>
      </w:r>
      <w:r w:rsidRPr="00736161">
        <w:rPr>
          <w:spacing w:val="64"/>
          <w:lang w:eastAsia="en-US"/>
        </w:rPr>
        <w:t xml:space="preserve"> </w:t>
      </w:r>
      <w:r w:rsidRPr="00736161">
        <w:rPr>
          <w:lang w:eastAsia="en-US"/>
        </w:rPr>
        <w:t xml:space="preserve">полупальцах   </w:t>
      </w:r>
      <w:r w:rsidRPr="00736161">
        <w:rPr>
          <w:spacing w:val="63"/>
          <w:lang w:eastAsia="en-US"/>
        </w:rPr>
        <w:t xml:space="preserve"> </w:t>
      </w:r>
      <w:r w:rsidRPr="00736161">
        <w:rPr>
          <w:lang w:eastAsia="en-US"/>
        </w:rPr>
        <w:t xml:space="preserve">с   </w:t>
      </w:r>
      <w:r w:rsidRPr="00736161">
        <w:rPr>
          <w:spacing w:val="65"/>
          <w:lang w:eastAsia="en-US"/>
        </w:rPr>
        <w:t xml:space="preserve"> </w:t>
      </w:r>
      <w:r w:rsidRPr="00736161">
        <w:rPr>
          <w:lang w:eastAsia="en-US"/>
        </w:rPr>
        <w:t xml:space="preserve">выпрямленными   </w:t>
      </w:r>
      <w:r w:rsidRPr="00736161">
        <w:rPr>
          <w:spacing w:val="62"/>
          <w:lang w:eastAsia="en-US"/>
        </w:rPr>
        <w:t xml:space="preserve"> </w:t>
      </w:r>
      <w:r w:rsidRPr="00736161">
        <w:rPr>
          <w:lang w:eastAsia="en-US"/>
        </w:rPr>
        <w:t>коленями</w:t>
      </w:r>
      <w:r w:rsidRPr="00736161">
        <w:rPr>
          <w:spacing w:val="-68"/>
          <w:lang w:eastAsia="en-US"/>
        </w:rPr>
        <w:t xml:space="preserve"> </w:t>
      </w:r>
      <w:r w:rsidRPr="00736161">
        <w:rPr>
          <w:lang w:eastAsia="en-US"/>
        </w:rPr>
        <w:t>и в полуприседе («жираф»), шаги с продвижением вперёд, сочетаемые с отведением</w:t>
      </w:r>
      <w:r w:rsidRPr="00736161">
        <w:rPr>
          <w:spacing w:val="1"/>
          <w:lang w:eastAsia="en-US"/>
        </w:rPr>
        <w:t xml:space="preserve"> </w:t>
      </w:r>
      <w:r w:rsidRPr="00736161">
        <w:rPr>
          <w:lang w:eastAsia="en-US"/>
        </w:rPr>
        <w:t>рук</w:t>
      </w:r>
      <w:r w:rsidRPr="00736161">
        <w:rPr>
          <w:spacing w:val="1"/>
          <w:lang w:eastAsia="en-US"/>
        </w:rPr>
        <w:t xml:space="preserve"> </w:t>
      </w:r>
      <w:r w:rsidRPr="00736161">
        <w:rPr>
          <w:lang w:eastAsia="en-US"/>
        </w:rPr>
        <w:t>назад</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горизонтальном</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(«конькобежец»).</w:t>
      </w:r>
      <w:r w:rsidRPr="00736161">
        <w:rPr>
          <w:spacing w:val="1"/>
          <w:lang w:eastAsia="en-US"/>
        </w:rPr>
        <w:t xml:space="preserve"> </w:t>
      </w:r>
      <w:r w:rsidRPr="00736161">
        <w:rPr>
          <w:lang w:eastAsia="en-US"/>
        </w:rPr>
        <w:t>Освоение</w:t>
      </w:r>
      <w:r w:rsidRPr="00736161">
        <w:rPr>
          <w:spacing w:val="1"/>
          <w:lang w:eastAsia="en-US"/>
        </w:rPr>
        <w:t xml:space="preserve"> </w:t>
      </w:r>
      <w:r w:rsidRPr="00736161">
        <w:rPr>
          <w:lang w:eastAsia="en-US"/>
        </w:rPr>
        <w:t>танцевальных</w:t>
      </w:r>
      <w:r w:rsidRPr="00736161">
        <w:rPr>
          <w:spacing w:val="1"/>
          <w:lang w:eastAsia="en-US"/>
        </w:rPr>
        <w:t xml:space="preserve"> </w:t>
      </w:r>
      <w:r w:rsidRPr="00736161">
        <w:rPr>
          <w:lang w:eastAsia="en-US"/>
        </w:rPr>
        <w:t>позиций у</w:t>
      </w:r>
      <w:r w:rsidRPr="00736161">
        <w:rPr>
          <w:spacing w:val="-5"/>
          <w:lang w:eastAsia="en-US"/>
        </w:rPr>
        <w:t xml:space="preserve"> </w:t>
      </w:r>
      <w:r w:rsidRPr="00736161">
        <w:rPr>
          <w:lang w:eastAsia="en-US"/>
        </w:rPr>
        <w:t>опоры.</w:t>
      </w:r>
    </w:p>
    <w:p w:rsidR="00736161" w:rsidRPr="00736161" w:rsidRDefault="00736161" w:rsidP="00736161">
      <w:pPr>
        <w:widowControl w:val="0"/>
        <w:autoSpaceDE w:val="0"/>
        <w:autoSpaceDN w:val="0"/>
        <w:ind w:right="510"/>
        <w:jc w:val="both"/>
        <w:rPr>
          <w:lang w:eastAsia="en-US"/>
        </w:rPr>
      </w:pPr>
      <w:r w:rsidRPr="00736161">
        <w:rPr>
          <w:lang w:eastAsia="en-US"/>
        </w:rPr>
        <w:t xml:space="preserve">Партерная   </w:t>
      </w:r>
      <w:r w:rsidRPr="00736161">
        <w:rPr>
          <w:spacing w:val="1"/>
          <w:lang w:eastAsia="en-US"/>
        </w:rPr>
        <w:t xml:space="preserve"> </w:t>
      </w:r>
      <w:r w:rsidRPr="00736161">
        <w:rPr>
          <w:lang w:eastAsia="en-US"/>
        </w:rPr>
        <w:t>разминка.     Освоение     техники     выполнения     упражнений</w:t>
      </w:r>
      <w:r w:rsidRPr="00736161">
        <w:rPr>
          <w:spacing w:val="1"/>
          <w:lang w:eastAsia="en-US"/>
        </w:rPr>
        <w:t xml:space="preserve"> </w:t>
      </w:r>
      <w:r w:rsidRPr="00736161">
        <w:rPr>
          <w:lang w:eastAsia="en-US"/>
        </w:rPr>
        <w:t>для</w:t>
      </w:r>
      <w:r w:rsidRPr="00736161">
        <w:rPr>
          <w:spacing w:val="48"/>
          <w:lang w:eastAsia="en-US"/>
        </w:rPr>
        <w:t xml:space="preserve"> </w:t>
      </w:r>
      <w:r w:rsidRPr="00736161">
        <w:rPr>
          <w:lang w:eastAsia="en-US"/>
        </w:rPr>
        <w:t>формирования</w:t>
      </w:r>
      <w:r w:rsidRPr="00736161">
        <w:rPr>
          <w:spacing w:val="46"/>
          <w:lang w:eastAsia="en-US"/>
        </w:rPr>
        <w:t xml:space="preserve"> </w:t>
      </w:r>
      <w:r w:rsidRPr="00736161">
        <w:rPr>
          <w:lang w:eastAsia="en-US"/>
        </w:rPr>
        <w:t>и</w:t>
      </w:r>
      <w:r w:rsidRPr="00736161">
        <w:rPr>
          <w:spacing w:val="48"/>
          <w:lang w:eastAsia="en-US"/>
        </w:rPr>
        <w:t xml:space="preserve"> </w:t>
      </w:r>
      <w:r w:rsidRPr="00736161">
        <w:rPr>
          <w:lang w:eastAsia="en-US"/>
        </w:rPr>
        <w:t>развития</w:t>
      </w:r>
      <w:r w:rsidRPr="00736161">
        <w:rPr>
          <w:spacing w:val="46"/>
          <w:lang w:eastAsia="en-US"/>
        </w:rPr>
        <w:t xml:space="preserve"> </w:t>
      </w:r>
      <w:r w:rsidRPr="00736161">
        <w:rPr>
          <w:lang w:eastAsia="en-US"/>
        </w:rPr>
        <w:t>опорно-двигательного</w:t>
      </w:r>
      <w:r w:rsidRPr="00736161">
        <w:rPr>
          <w:spacing w:val="47"/>
          <w:lang w:eastAsia="en-US"/>
        </w:rPr>
        <w:t xml:space="preserve"> </w:t>
      </w:r>
      <w:r w:rsidRPr="00736161">
        <w:rPr>
          <w:lang w:eastAsia="en-US"/>
        </w:rPr>
        <w:t>аппарата:</w:t>
      </w:r>
      <w:r w:rsidRPr="00736161">
        <w:rPr>
          <w:spacing w:val="49"/>
          <w:lang w:eastAsia="en-US"/>
        </w:rPr>
        <w:t xml:space="preserve"> </w:t>
      </w:r>
      <w:r w:rsidRPr="00736161">
        <w:rPr>
          <w:lang w:eastAsia="en-US"/>
        </w:rPr>
        <w:t xml:space="preserve">упражнения  для  </w:t>
      </w:r>
      <w:r w:rsidRPr="00736161">
        <w:rPr>
          <w:spacing w:val="32"/>
          <w:lang w:eastAsia="en-US"/>
        </w:rPr>
        <w:t xml:space="preserve"> </w:t>
      </w:r>
      <w:r w:rsidRPr="00736161">
        <w:rPr>
          <w:lang w:eastAsia="en-US"/>
        </w:rPr>
        <w:t xml:space="preserve">формирования   </w:t>
      </w:r>
      <w:r w:rsidRPr="00736161">
        <w:rPr>
          <w:spacing w:val="30"/>
          <w:lang w:eastAsia="en-US"/>
        </w:rPr>
        <w:t xml:space="preserve"> </w:t>
      </w:r>
      <w:r w:rsidRPr="00736161">
        <w:rPr>
          <w:lang w:eastAsia="en-US"/>
        </w:rPr>
        <w:t xml:space="preserve">стопы,   </w:t>
      </w:r>
      <w:r w:rsidRPr="00736161">
        <w:rPr>
          <w:spacing w:val="29"/>
          <w:lang w:eastAsia="en-US"/>
        </w:rPr>
        <w:t xml:space="preserve"> </w:t>
      </w:r>
      <w:r w:rsidRPr="00736161">
        <w:rPr>
          <w:lang w:eastAsia="en-US"/>
        </w:rPr>
        <w:t xml:space="preserve">укрепления   </w:t>
      </w:r>
      <w:r w:rsidRPr="00736161">
        <w:rPr>
          <w:spacing w:val="31"/>
          <w:lang w:eastAsia="en-US"/>
        </w:rPr>
        <w:t xml:space="preserve"> </w:t>
      </w:r>
      <w:r w:rsidRPr="00736161">
        <w:rPr>
          <w:lang w:eastAsia="en-US"/>
        </w:rPr>
        <w:t xml:space="preserve">мышц   </w:t>
      </w:r>
      <w:r w:rsidRPr="00736161">
        <w:rPr>
          <w:spacing w:val="30"/>
          <w:lang w:eastAsia="en-US"/>
        </w:rPr>
        <w:t xml:space="preserve"> </w:t>
      </w:r>
      <w:r w:rsidRPr="00736161">
        <w:rPr>
          <w:lang w:eastAsia="en-US"/>
        </w:rPr>
        <w:t xml:space="preserve">стопы,   </w:t>
      </w:r>
      <w:r w:rsidRPr="00736161">
        <w:rPr>
          <w:spacing w:val="30"/>
          <w:lang w:eastAsia="en-US"/>
        </w:rPr>
        <w:t xml:space="preserve"> </w:t>
      </w:r>
      <w:r w:rsidRPr="00736161">
        <w:rPr>
          <w:lang w:eastAsia="en-US"/>
        </w:rPr>
        <w:t xml:space="preserve">развития   </w:t>
      </w:r>
      <w:r w:rsidRPr="00736161">
        <w:rPr>
          <w:spacing w:val="30"/>
          <w:lang w:eastAsia="en-US"/>
        </w:rPr>
        <w:t xml:space="preserve"> </w:t>
      </w:r>
      <w:r w:rsidRPr="00736161">
        <w:rPr>
          <w:lang w:eastAsia="en-US"/>
        </w:rPr>
        <w:t>гибкости</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подвижности</w:t>
      </w:r>
      <w:r w:rsidRPr="00736161">
        <w:rPr>
          <w:spacing w:val="1"/>
          <w:lang w:eastAsia="en-US"/>
        </w:rPr>
        <w:t xml:space="preserve"> </w:t>
      </w:r>
      <w:r w:rsidRPr="00736161">
        <w:rPr>
          <w:lang w:eastAsia="en-US"/>
        </w:rPr>
        <w:t>суставов</w:t>
      </w:r>
      <w:r w:rsidRPr="00736161">
        <w:rPr>
          <w:spacing w:val="1"/>
          <w:lang w:eastAsia="en-US"/>
        </w:rPr>
        <w:t xml:space="preserve"> </w:t>
      </w:r>
      <w:r w:rsidRPr="00736161">
        <w:rPr>
          <w:lang w:eastAsia="en-US"/>
        </w:rPr>
        <w:t>(«лягушонок»),</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растяжки</w:t>
      </w:r>
      <w:r w:rsidRPr="00736161">
        <w:rPr>
          <w:spacing w:val="1"/>
          <w:lang w:eastAsia="en-US"/>
        </w:rPr>
        <w:t xml:space="preserve"> </w:t>
      </w:r>
      <w:r w:rsidRPr="00736161">
        <w:rPr>
          <w:lang w:eastAsia="en-US"/>
        </w:rPr>
        <w:t>задней</w:t>
      </w:r>
      <w:r w:rsidRPr="00736161">
        <w:rPr>
          <w:spacing w:val="1"/>
          <w:lang w:eastAsia="en-US"/>
        </w:rPr>
        <w:t xml:space="preserve"> </w:t>
      </w:r>
      <w:r w:rsidRPr="00736161">
        <w:rPr>
          <w:lang w:eastAsia="en-US"/>
        </w:rPr>
        <w:t>поверхности</w:t>
      </w:r>
      <w:r w:rsidRPr="00736161">
        <w:rPr>
          <w:spacing w:val="1"/>
          <w:lang w:eastAsia="en-US"/>
        </w:rPr>
        <w:t xml:space="preserve"> </w:t>
      </w:r>
      <w:r w:rsidRPr="00736161">
        <w:rPr>
          <w:lang w:eastAsia="en-US"/>
        </w:rPr>
        <w:t>мышц</w:t>
      </w:r>
      <w:r w:rsidRPr="00736161">
        <w:rPr>
          <w:spacing w:val="1"/>
          <w:lang w:eastAsia="en-US"/>
        </w:rPr>
        <w:t xml:space="preserve"> </w:t>
      </w:r>
      <w:r w:rsidRPr="00736161">
        <w:rPr>
          <w:lang w:eastAsia="en-US"/>
        </w:rPr>
        <w:t>бедра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выворотности</w:t>
      </w:r>
      <w:r w:rsidRPr="00736161">
        <w:rPr>
          <w:spacing w:val="1"/>
          <w:lang w:eastAsia="en-US"/>
        </w:rPr>
        <w:t xml:space="preserve"> </w:t>
      </w:r>
      <w:r w:rsidRPr="00736161">
        <w:rPr>
          <w:lang w:eastAsia="en-US"/>
        </w:rPr>
        <w:t>стоп</w:t>
      </w:r>
      <w:r w:rsidRPr="00736161">
        <w:rPr>
          <w:spacing w:val="1"/>
          <w:lang w:eastAsia="en-US"/>
        </w:rPr>
        <w:t xml:space="preserve"> </w:t>
      </w:r>
      <w:r w:rsidRPr="00736161">
        <w:rPr>
          <w:lang w:eastAsia="en-US"/>
        </w:rPr>
        <w:t>(«крестик»),</w:t>
      </w:r>
      <w:r w:rsidRPr="00736161">
        <w:rPr>
          <w:spacing w:val="1"/>
          <w:lang w:eastAsia="en-US"/>
        </w:rPr>
        <w:t xml:space="preserve"> </w:t>
      </w:r>
      <w:r w:rsidRPr="00736161">
        <w:rPr>
          <w:lang w:eastAsia="en-US"/>
        </w:rPr>
        <w:t>упражнения для укрепления мышц ног, увеличения подвижности тазобедренных,</w:t>
      </w:r>
      <w:r w:rsidRPr="00736161">
        <w:rPr>
          <w:spacing w:val="1"/>
          <w:lang w:eastAsia="en-US"/>
        </w:rPr>
        <w:t xml:space="preserve"> </w:t>
      </w:r>
      <w:r w:rsidRPr="00736161">
        <w:rPr>
          <w:lang w:eastAsia="en-US"/>
        </w:rPr>
        <w:t>коленных</w:t>
      </w:r>
      <w:r w:rsidRPr="00736161">
        <w:rPr>
          <w:spacing w:val="-4"/>
          <w:lang w:eastAsia="en-US"/>
        </w:rPr>
        <w:t xml:space="preserve"> </w:t>
      </w:r>
      <w:r w:rsidRPr="00736161">
        <w:rPr>
          <w:lang w:eastAsia="en-US"/>
        </w:rPr>
        <w:t>и голеностопных суставов («велосипед»).</w:t>
      </w:r>
    </w:p>
    <w:p w:rsidR="00736161" w:rsidRPr="00736161" w:rsidRDefault="00736161" w:rsidP="00736161">
      <w:pPr>
        <w:widowControl w:val="0"/>
        <w:autoSpaceDE w:val="0"/>
        <w:autoSpaceDN w:val="0"/>
        <w:ind w:right="510"/>
        <w:jc w:val="both"/>
        <w:rPr>
          <w:lang w:eastAsia="en-US"/>
        </w:rPr>
      </w:pPr>
      <w:r w:rsidRPr="00736161">
        <w:rPr>
          <w:lang w:eastAsia="en-US"/>
        </w:rPr>
        <w:t>Упражнения для укрепления мышц тела и развития гибкости позвоночника,</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разогревания</w:t>
      </w:r>
      <w:r w:rsidRPr="00736161">
        <w:rPr>
          <w:spacing w:val="1"/>
          <w:lang w:eastAsia="en-US"/>
        </w:rPr>
        <w:t xml:space="preserve"> </w:t>
      </w:r>
      <w:r w:rsidRPr="00736161">
        <w:rPr>
          <w:lang w:eastAsia="en-US"/>
        </w:rPr>
        <w:t>методом</w:t>
      </w:r>
      <w:r w:rsidRPr="00736161">
        <w:rPr>
          <w:spacing w:val="1"/>
          <w:lang w:eastAsia="en-US"/>
        </w:rPr>
        <w:t xml:space="preserve"> </w:t>
      </w:r>
      <w:r w:rsidRPr="00736161">
        <w:rPr>
          <w:lang w:eastAsia="en-US"/>
        </w:rPr>
        <w:t>скручивания</w:t>
      </w:r>
      <w:r w:rsidRPr="00736161">
        <w:rPr>
          <w:spacing w:val="1"/>
          <w:lang w:eastAsia="en-US"/>
        </w:rPr>
        <w:t xml:space="preserve"> </w:t>
      </w:r>
      <w:r w:rsidRPr="00736161">
        <w:rPr>
          <w:lang w:eastAsia="en-US"/>
        </w:rPr>
        <w:t>мышц</w:t>
      </w:r>
      <w:r w:rsidRPr="00736161">
        <w:rPr>
          <w:spacing w:val="1"/>
          <w:lang w:eastAsia="en-US"/>
        </w:rPr>
        <w:t xml:space="preserve"> </w:t>
      </w:r>
      <w:r w:rsidRPr="00736161">
        <w:rPr>
          <w:lang w:eastAsia="en-US"/>
        </w:rPr>
        <w:t>спины</w:t>
      </w:r>
      <w:r w:rsidRPr="00736161">
        <w:rPr>
          <w:spacing w:val="1"/>
          <w:lang w:eastAsia="en-US"/>
        </w:rPr>
        <w:t xml:space="preserve"> </w:t>
      </w:r>
      <w:r w:rsidRPr="00736161">
        <w:rPr>
          <w:lang w:eastAsia="en-US"/>
        </w:rPr>
        <w:t>(«верёвочка»),</w:t>
      </w:r>
      <w:r w:rsidRPr="00736161">
        <w:rPr>
          <w:spacing w:val="-67"/>
          <w:lang w:eastAsia="en-US"/>
        </w:rPr>
        <w:t xml:space="preserve"> </w:t>
      </w:r>
      <w:r w:rsidRPr="00736161">
        <w:rPr>
          <w:lang w:eastAsia="en-US"/>
        </w:rPr>
        <w:t>упражнения для укрепления мышц спины и увеличения их эластичности («рыбка»),</w:t>
      </w:r>
      <w:r w:rsidRPr="00736161">
        <w:rPr>
          <w:spacing w:val="1"/>
          <w:lang w:eastAsia="en-US"/>
        </w:rPr>
        <w:t xml:space="preserve"> </w:t>
      </w:r>
      <w:r w:rsidRPr="00736161">
        <w:rPr>
          <w:lang w:eastAsia="en-US"/>
        </w:rPr>
        <w:t>упражнения</w:t>
      </w:r>
      <w:r w:rsidRPr="00736161">
        <w:rPr>
          <w:spacing w:val="44"/>
          <w:lang w:eastAsia="en-US"/>
        </w:rPr>
        <w:t xml:space="preserve"> </w:t>
      </w:r>
      <w:r w:rsidRPr="00736161">
        <w:rPr>
          <w:lang w:eastAsia="en-US"/>
        </w:rPr>
        <w:t>для</w:t>
      </w:r>
      <w:r w:rsidRPr="00736161">
        <w:rPr>
          <w:spacing w:val="44"/>
          <w:lang w:eastAsia="en-US"/>
        </w:rPr>
        <w:t xml:space="preserve"> </w:t>
      </w:r>
      <w:r w:rsidRPr="00736161">
        <w:rPr>
          <w:lang w:eastAsia="en-US"/>
        </w:rPr>
        <w:t>развития</w:t>
      </w:r>
      <w:r w:rsidRPr="00736161">
        <w:rPr>
          <w:spacing w:val="44"/>
          <w:lang w:eastAsia="en-US"/>
        </w:rPr>
        <w:t xml:space="preserve"> </w:t>
      </w:r>
      <w:r w:rsidRPr="00736161">
        <w:rPr>
          <w:lang w:eastAsia="en-US"/>
        </w:rPr>
        <w:t>гибкости</w:t>
      </w:r>
      <w:r w:rsidRPr="00736161">
        <w:rPr>
          <w:spacing w:val="113"/>
          <w:lang w:eastAsia="en-US"/>
        </w:rPr>
        <w:t xml:space="preserve"> </w:t>
      </w:r>
      <w:r w:rsidRPr="00736161">
        <w:rPr>
          <w:lang w:eastAsia="en-US"/>
        </w:rPr>
        <w:t>позвоночника</w:t>
      </w:r>
      <w:r w:rsidRPr="00736161">
        <w:rPr>
          <w:spacing w:val="113"/>
          <w:lang w:eastAsia="en-US"/>
        </w:rPr>
        <w:t xml:space="preserve"> </w:t>
      </w:r>
      <w:r w:rsidRPr="00736161">
        <w:rPr>
          <w:lang w:eastAsia="en-US"/>
        </w:rPr>
        <w:t>и</w:t>
      </w:r>
      <w:r w:rsidRPr="00736161">
        <w:rPr>
          <w:spacing w:val="113"/>
          <w:lang w:eastAsia="en-US"/>
        </w:rPr>
        <w:t xml:space="preserve"> </w:t>
      </w:r>
      <w:r w:rsidRPr="00736161">
        <w:rPr>
          <w:lang w:eastAsia="en-US"/>
        </w:rPr>
        <w:t>плечевого</w:t>
      </w:r>
      <w:r w:rsidRPr="00736161">
        <w:rPr>
          <w:spacing w:val="113"/>
          <w:lang w:eastAsia="en-US"/>
        </w:rPr>
        <w:t xml:space="preserve"> </w:t>
      </w:r>
      <w:r w:rsidRPr="00736161">
        <w:rPr>
          <w:lang w:eastAsia="en-US"/>
        </w:rPr>
        <w:t>пояса</w:t>
      </w:r>
      <w:r w:rsidRPr="00736161">
        <w:rPr>
          <w:spacing w:val="113"/>
          <w:lang w:eastAsia="en-US"/>
        </w:rPr>
        <w:t xml:space="preserve"> </w:t>
      </w:r>
      <w:r w:rsidRPr="00736161">
        <w:rPr>
          <w:lang w:eastAsia="en-US"/>
        </w:rPr>
        <w:t>(«мост»)</w:t>
      </w:r>
      <w:r w:rsidRPr="00736161">
        <w:rPr>
          <w:spacing w:val="-68"/>
          <w:lang w:eastAsia="en-US"/>
        </w:rPr>
        <w:t xml:space="preserve"> </w:t>
      </w:r>
      <w:r w:rsidRPr="00736161">
        <w:rPr>
          <w:lang w:eastAsia="en-US"/>
        </w:rPr>
        <w:t>из</w:t>
      </w:r>
      <w:r w:rsidRPr="00736161">
        <w:rPr>
          <w:spacing w:val="-2"/>
          <w:lang w:eastAsia="en-US"/>
        </w:rPr>
        <w:t xml:space="preserve"> </w:t>
      </w:r>
      <w:r w:rsidRPr="00736161">
        <w:rPr>
          <w:lang w:eastAsia="en-US"/>
        </w:rPr>
        <w:t>положения лёжа.</w:t>
      </w:r>
    </w:p>
    <w:p w:rsidR="00736161" w:rsidRPr="00736161" w:rsidRDefault="00736161" w:rsidP="00736161">
      <w:pPr>
        <w:widowControl w:val="0"/>
        <w:autoSpaceDE w:val="0"/>
        <w:autoSpaceDN w:val="0"/>
        <w:ind w:right="510"/>
        <w:jc w:val="both"/>
        <w:rPr>
          <w:lang w:eastAsia="en-US"/>
        </w:rPr>
      </w:pPr>
      <w:r w:rsidRPr="00736161">
        <w:rPr>
          <w:lang w:eastAsia="en-US"/>
        </w:rPr>
        <w:t>Подводящие</w:t>
      </w:r>
      <w:r w:rsidRPr="00736161">
        <w:rPr>
          <w:spacing w:val="-5"/>
          <w:lang w:eastAsia="en-US"/>
        </w:rPr>
        <w:t xml:space="preserve"> </w:t>
      </w:r>
      <w:r w:rsidRPr="00736161">
        <w:rPr>
          <w:lang w:eastAsia="en-US"/>
        </w:rPr>
        <w:t>упражнения</w:t>
      </w:r>
    </w:p>
    <w:p w:rsidR="00736161" w:rsidRPr="00736161" w:rsidRDefault="00736161" w:rsidP="00736161">
      <w:pPr>
        <w:widowControl w:val="0"/>
        <w:autoSpaceDE w:val="0"/>
        <w:autoSpaceDN w:val="0"/>
        <w:ind w:right="510"/>
        <w:jc w:val="both"/>
        <w:rPr>
          <w:lang w:eastAsia="en-US"/>
        </w:rPr>
      </w:pPr>
      <w:r w:rsidRPr="00736161">
        <w:rPr>
          <w:lang w:eastAsia="en-US"/>
        </w:rPr>
        <w:t>Группировка,</w:t>
      </w:r>
      <w:r w:rsidRPr="00736161">
        <w:rPr>
          <w:spacing w:val="129"/>
          <w:lang w:eastAsia="en-US"/>
        </w:rPr>
        <w:t xml:space="preserve"> </w:t>
      </w:r>
      <w:r w:rsidRPr="00736161">
        <w:rPr>
          <w:lang w:eastAsia="en-US"/>
        </w:rPr>
        <w:t xml:space="preserve">кувырок  </w:t>
      </w:r>
      <w:r w:rsidRPr="00736161">
        <w:rPr>
          <w:spacing w:val="61"/>
          <w:lang w:eastAsia="en-US"/>
        </w:rPr>
        <w:t xml:space="preserve"> </w:t>
      </w:r>
      <w:r w:rsidRPr="00736161">
        <w:rPr>
          <w:lang w:eastAsia="en-US"/>
        </w:rPr>
        <w:t xml:space="preserve">в  </w:t>
      </w:r>
      <w:r w:rsidRPr="00736161">
        <w:rPr>
          <w:spacing w:val="58"/>
          <w:lang w:eastAsia="en-US"/>
        </w:rPr>
        <w:t xml:space="preserve"> </w:t>
      </w:r>
      <w:r w:rsidRPr="00736161">
        <w:rPr>
          <w:lang w:eastAsia="en-US"/>
        </w:rPr>
        <w:t xml:space="preserve">сторону,  </w:t>
      </w:r>
      <w:r w:rsidRPr="00736161">
        <w:rPr>
          <w:spacing w:val="60"/>
          <w:lang w:eastAsia="en-US"/>
        </w:rPr>
        <w:t xml:space="preserve"> </w:t>
      </w:r>
      <w:r w:rsidRPr="00736161">
        <w:rPr>
          <w:lang w:eastAsia="en-US"/>
        </w:rPr>
        <w:t xml:space="preserve">освоение  </w:t>
      </w:r>
      <w:r w:rsidRPr="00736161">
        <w:rPr>
          <w:spacing w:val="59"/>
          <w:lang w:eastAsia="en-US"/>
        </w:rPr>
        <w:t xml:space="preserve"> </w:t>
      </w:r>
      <w:r w:rsidRPr="00736161">
        <w:rPr>
          <w:lang w:eastAsia="en-US"/>
        </w:rPr>
        <w:t xml:space="preserve">подводящих  </w:t>
      </w:r>
      <w:r w:rsidRPr="00736161">
        <w:rPr>
          <w:spacing w:val="61"/>
          <w:lang w:eastAsia="en-US"/>
        </w:rPr>
        <w:t xml:space="preserve"> </w:t>
      </w:r>
      <w:r w:rsidRPr="00736161">
        <w:rPr>
          <w:lang w:eastAsia="en-US"/>
        </w:rPr>
        <w:t>упражнений</w:t>
      </w:r>
      <w:r w:rsidRPr="00736161">
        <w:rPr>
          <w:spacing w:val="-68"/>
          <w:lang w:eastAsia="en-US"/>
        </w:rPr>
        <w:t xml:space="preserve"> </w:t>
      </w:r>
      <w:r w:rsidRPr="00736161">
        <w:rPr>
          <w:lang w:eastAsia="en-US"/>
        </w:rPr>
        <w:t>к</w:t>
      </w:r>
      <w:r w:rsidRPr="00736161">
        <w:rPr>
          <w:spacing w:val="-1"/>
          <w:lang w:eastAsia="en-US"/>
        </w:rPr>
        <w:t xml:space="preserve"> </w:t>
      </w:r>
      <w:r w:rsidRPr="00736161">
        <w:rPr>
          <w:lang w:eastAsia="en-US"/>
        </w:rPr>
        <w:t>выполнению</w:t>
      </w:r>
      <w:r w:rsidRPr="00736161">
        <w:rPr>
          <w:spacing w:val="-1"/>
          <w:lang w:eastAsia="en-US"/>
        </w:rPr>
        <w:t xml:space="preserve"> </w:t>
      </w:r>
      <w:r w:rsidRPr="00736161">
        <w:rPr>
          <w:lang w:eastAsia="en-US"/>
        </w:rPr>
        <w:t>продольных</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поперечных шпагатов</w:t>
      </w:r>
      <w:r w:rsidRPr="00736161">
        <w:rPr>
          <w:spacing w:val="-2"/>
          <w:lang w:eastAsia="en-US"/>
        </w:rPr>
        <w:t xml:space="preserve"> </w:t>
      </w:r>
      <w:r w:rsidRPr="00736161">
        <w:rPr>
          <w:lang w:eastAsia="en-US"/>
        </w:rPr>
        <w:t>(«ящерка»).</w:t>
      </w:r>
    </w:p>
    <w:p w:rsidR="00736161" w:rsidRPr="00736161" w:rsidRDefault="00736161" w:rsidP="00736161">
      <w:pPr>
        <w:widowControl w:val="0"/>
        <w:autoSpaceDE w:val="0"/>
        <w:autoSpaceDN w:val="0"/>
        <w:ind w:right="510"/>
        <w:jc w:val="both"/>
        <w:rPr>
          <w:lang w:eastAsia="en-US"/>
        </w:rPr>
      </w:pPr>
      <w:r w:rsidRPr="00736161">
        <w:rPr>
          <w:lang w:eastAsia="en-US"/>
        </w:rPr>
        <w:t>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моторики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координации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гимнастическим</w:t>
      </w:r>
      <w:r w:rsidRPr="00736161">
        <w:rPr>
          <w:spacing w:val="1"/>
          <w:lang w:eastAsia="en-US"/>
        </w:rPr>
        <w:t xml:space="preserve"> </w:t>
      </w:r>
      <w:r w:rsidRPr="00736161">
        <w:rPr>
          <w:lang w:eastAsia="en-US"/>
        </w:rPr>
        <w:t>предметом.</w:t>
      </w:r>
    </w:p>
    <w:p w:rsidR="00736161" w:rsidRPr="00736161" w:rsidRDefault="00736161" w:rsidP="00736161">
      <w:pPr>
        <w:widowControl w:val="0"/>
        <w:autoSpaceDE w:val="0"/>
        <w:autoSpaceDN w:val="0"/>
        <w:ind w:right="510"/>
        <w:jc w:val="both"/>
        <w:rPr>
          <w:lang w:eastAsia="en-US"/>
        </w:rPr>
      </w:pPr>
      <w:r w:rsidRPr="00736161">
        <w:rPr>
          <w:lang w:eastAsia="en-US"/>
        </w:rPr>
        <w:t>Удержание скакалки. Вращение кистью руки скакалки, сложенной вчетверо, –</w:t>
      </w:r>
      <w:r w:rsidRPr="00736161">
        <w:rPr>
          <w:spacing w:val="1"/>
          <w:lang w:eastAsia="en-US"/>
        </w:rPr>
        <w:t xml:space="preserve"> </w:t>
      </w:r>
      <w:r w:rsidRPr="00736161">
        <w:rPr>
          <w:lang w:eastAsia="en-US"/>
        </w:rPr>
        <w:t>перед</w:t>
      </w:r>
      <w:r w:rsidRPr="00736161">
        <w:rPr>
          <w:spacing w:val="1"/>
          <w:lang w:eastAsia="en-US"/>
        </w:rPr>
        <w:t xml:space="preserve"> </w:t>
      </w:r>
      <w:r w:rsidRPr="00736161">
        <w:rPr>
          <w:lang w:eastAsia="en-US"/>
        </w:rPr>
        <w:t>собой,</w:t>
      </w:r>
      <w:r w:rsidRPr="00736161">
        <w:rPr>
          <w:spacing w:val="1"/>
          <w:lang w:eastAsia="en-US"/>
        </w:rPr>
        <w:t xml:space="preserve"> </w:t>
      </w:r>
      <w:r w:rsidRPr="00736161">
        <w:rPr>
          <w:lang w:eastAsia="en-US"/>
        </w:rPr>
        <w:t>сложенной</w:t>
      </w:r>
      <w:r w:rsidRPr="00736161">
        <w:rPr>
          <w:spacing w:val="1"/>
          <w:lang w:eastAsia="en-US"/>
        </w:rPr>
        <w:t xml:space="preserve"> </w:t>
      </w:r>
      <w:r w:rsidRPr="00736161">
        <w:rPr>
          <w:lang w:eastAsia="en-US"/>
        </w:rPr>
        <w:t>вдвое</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поочерёдно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лицевой,</w:t>
      </w:r>
      <w:r w:rsidRPr="00736161">
        <w:rPr>
          <w:spacing w:val="1"/>
          <w:lang w:eastAsia="en-US"/>
        </w:rPr>
        <w:t xml:space="preserve"> </w:t>
      </w:r>
      <w:r w:rsidRPr="00736161">
        <w:rPr>
          <w:lang w:eastAsia="en-US"/>
        </w:rPr>
        <w:t>боковой</w:t>
      </w:r>
      <w:r w:rsidRPr="00736161">
        <w:rPr>
          <w:spacing w:val="1"/>
          <w:lang w:eastAsia="en-US"/>
        </w:rPr>
        <w:t xml:space="preserve"> </w:t>
      </w:r>
      <w:r w:rsidRPr="00736161">
        <w:rPr>
          <w:lang w:eastAsia="en-US"/>
        </w:rPr>
        <w:t>плоскостях.</w:t>
      </w:r>
      <w:r w:rsidRPr="00736161">
        <w:rPr>
          <w:spacing w:val="1"/>
          <w:lang w:eastAsia="en-US"/>
        </w:rPr>
        <w:t xml:space="preserve"> </w:t>
      </w:r>
      <w:r w:rsidRPr="00736161">
        <w:rPr>
          <w:lang w:eastAsia="en-US"/>
        </w:rPr>
        <w:t>Подскоки</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скакалку</w:t>
      </w:r>
      <w:r w:rsidRPr="00736161">
        <w:rPr>
          <w:spacing w:val="1"/>
          <w:lang w:eastAsia="en-US"/>
        </w:rPr>
        <w:t xml:space="preserve"> </w:t>
      </w:r>
      <w:r w:rsidRPr="00736161">
        <w:rPr>
          <w:lang w:eastAsia="en-US"/>
        </w:rPr>
        <w:t>вперёд,</w:t>
      </w:r>
      <w:r w:rsidRPr="00736161">
        <w:rPr>
          <w:spacing w:val="1"/>
          <w:lang w:eastAsia="en-US"/>
        </w:rPr>
        <w:t xml:space="preserve"> </w:t>
      </w:r>
      <w:r w:rsidRPr="00736161">
        <w:rPr>
          <w:lang w:eastAsia="en-US"/>
        </w:rPr>
        <w:t>назад.</w:t>
      </w:r>
      <w:r w:rsidRPr="00736161">
        <w:rPr>
          <w:spacing w:val="1"/>
          <w:lang w:eastAsia="en-US"/>
        </w:rPr>
        <w:t xml:space="preserve"> </w:t>
      </w:r>
      <w:r w:rsidRPr="00736161">
        <w:rPr>
          <w:lang w:eastAsia="en-US"/>
        </w:rPr>
        <w:t>Прыжки</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скакалку</w:t>
      </w:r>
      <w:r w:rsidRPr="00736161">
        <w:rPr>
          <w:spacing w:val="1"/>
          <w:lang w:eastAsia="en-US"/>
        </w:rPr>
        <w:t xml:space="preserve"> </w:t>
      </w:r>
      <w:r w:rsidRPr="00736161">
        <w:rPr>
          <w:lang w:eastAsia="en-US"/>
        </w:rPr>
        <w:t>вперёд,</w:t>
      </w:r>
      <w:r w:rsidRPr="00736161">
        <w:rPr>
          <w:spacing w:val="1"/>
          <w:lang w:eastAsia="en-US"/>
        </w:rPr>
        <w:t xml:space="preserve"> </w:t>
      </w:r>
      <w:r w:rsidRPr="00736161">
        <w:rPr>
          <w:lang w:eastAsia="en-US"/>
        </w:rPr>
        <w:t>назад.</w:t>
      </w:r>
      <w:r w:rsidRPr="00736161">
        <w:rPr>
          <w:spacing w:val="1"/>
          <w:lang w:eastAsia="en-US"/>
        </w:rPr>
        <w:t xml:space="preserve"> </w:t>
      </w:r>
      <w:r w:rsidRPr="00736161">
        <w:rPr>
          <w:lang w:eastAsia="en-US"/>
        </w:rPr>
        <w:t>Игровые</w:t>
      </w:r>
      <w:r w:rsidRPr="00736161">
        <w:rPr>
          <w:spacing w:val="-1"/>
          <w:lang w:eastAsia="en-US"/>
        </w:rPr>
        <w:t xml:space="preserve"> </w:t>
      </w:r>
      <w:r w:rsidRPr="00736161">
        <w:rPr>
          <w:lang w:eastAsia="en-US"/>
        </w:rPr>
        <w:t>задания со</w:t>
      </w:r>
      <w:r w:rsidRPr="00736161">
        <w:rPr>
          <w:spacing w:val="-3"/>
          <w:lang w:eastAsia="en-US"/>
        </w:rPr>
        <w:t xml:space="preserve"> </w:t>
      </w:r>
      <w:r w:rsidRPr="00736161">
        <w:rPr>
          <w:lang w:eastAsia="en-US"/>
        </w:rPr>
        <w:t>скакалкой.</w:t>
      </w:r>
    </w:p>
    <w:p w:rsidR="00736161" w:rsidRPr="00736161" w:rsidRDefault="00736161" w:rsidP="00736161">
      <w:pPr>
        <w:widowControl w:val="0"/>
        <w:autoSpaceDE w:val="0"/>
        <w:autoSpaceDN w:val="0"/>
        <w:ind w:right="510"/>
        <w:jc w:val="both"/>
        <w:rPr>
          <w:lang w:eastAsia="en-US"/>
        </w:rPr>
      </w:pPr>
      <w:r w:rsidRPr="00736161">
        <w:rPr>
          <w:lang w:eastAsia="en-US"/>
        </w:rPr>
        <w:t>Удержание</w:t>
      </w:r>
      <w:r w:rsidRPr="00736161">
        <w:rPr>
          <w:spacing w:val="1"/>
          <w:lang w:eastAsia="en-US"/>
        </w:rPr>
        <w:t xml:space="preserve"> </w:t>
      </w:r>
      <w:r w:rsidRPr="00736161">
        <w:rPr>
          <w:lang w:eastAsia="en-US"/>
        </w:rPr>
        <w:t>гимнастического</w:t>
      </w:r>
      <w:r w:rsidRPr="00736161">
        <w:rPr>
          <w:spacing w:val="70"/>
          <w:lang w:eastAsia="en-US"/>
        </w:rPr>
        <w:t xml:space="preserve"> </w:t>
      </w:r>
      <w:r w:rsidRPr="00736161">
        <w:rPr>
          <w:lang w:eastAsia="en-US"/>
        </w:rPr>
        <w:t>мяча.</w:t>
      </w:r>
      <w:r w:rsidRPr="00736161">
        <w:rPr>
          <w:spacing w:val="70"/>
          <w:lang w:eastAsia="en-US"/>
        </w:rPr>
        <w:t xml:space="preserve"> </w:t>
      </w:r>
      <w:r w:rsidRPr="00736161">
        <w:rPr>
          <w:lang w:eastAsia="en-US"/>
        </w:rPr>
        <w:t>Баланс</w:t>
      </w:r>
      <w:r w:rsidRPr="00736161">
        <w:rPr>
          <w:spacing w:val="70"/>
          <w:lang w:eastAsia="en-US"/>
        </w:rPr>
        <w:t xml:space="preserve"> </w:t>
      </w:r>
      <w:r w:rsidRPr="00736161">
        <w:rPr>
          <w:lang w:eastAsia="en-US"/>
        </w:rPr>
        <w:t>мяча</w:t>
      </w:r>
      <w:r w:rsidRPr="00736161">
        <w:rPr>
          <w:spacing w:val="70"/>
          <w:lang w:eastAsia="en-US"/>
        </w:rPr>
        <w:t xml:space="preserve"> </w:t>
      </w:r>
      <w:r w:rsidRPr="00736161">
        <w:rPr>
          <w:lang w:eastAsia="en-US"/>
        </w:rPr>
        <w:t>на</w:t>
      </w:r>
      <w:r w:rsidRPr="00736161">
        <w:rPr>
          <w:spacing w:val="70"/>
          <w:lang w:eastAsia="en-US"/>
        </w:rPr>
        <w:t xml:space="preserve"> </w:t>
      </w:r>
      <w:r w:rsidRPr="00736161">
        <w:rPr>
          <w:lang w:eastAsia="en-US"/>
        </w:rPr>
        <w:t>ладони,</w:t>
      </w:r>
      <w:r w:rsidRPr="00736161">
        <w:rPr>
          <w:spacing w:val="70"/>
          <w:lang w:eastAsia="en-US"/>
        </w:rPr>
        <w:t xml:space="preserve"> </w:t>
      </w:r>
      <w:r w:rsidRPr="00736161">
        <w:rPr>
          <w:lang w:eastAsia="en-US"/>
        </w:rPr>
        <w:t>передача</w:t>
      </w:r>
      <w:r w:rsidRPr="00736161">
        <w:rPr>
          <w:spacing w:val="70"/>
          <w:lang w:eastAsia="en-US"/>
        </w:rPr>
        <w:t xml:space="preserve"> </w:t>
      </w:r>
      <w:r w:rsidRPr="00736161">
        <w:rPr>
          <w:lang w:eastAsia="en-US"/>
        </w:rPr>
        <w:t>мяча</w:t>
      </w:r>
      <w:r w:rsidRPr="00736161">
        <w:rPr>
          <w:spacing w:val="1"/>
          <w:lang w:eastAsia="en-US"/>
        </w:rPr>
        <w:t xml:space="preserve"> </w:t>
      </w:r>
      <w:r w:rsidRPr="00736161">
        <w:rPr>
          <w:lang w:eastAsia="en-US"/>
        </w:rPr>
        <w:t>из</w:t>
      </w:r>
      <w:r w:rsidRPr="00736161">
        <w:rPr>
          <w:spacing w:val="35"/>
          <w:lang w:eastAsia="en-US"/>
        </w:rPr>
        <w:t xml:space="preserve"> </w:t>
      </w:r>
      <w:r w:rsidRPr="00736161">
        <w:rPr>
          <w:lang w:eastAsia="en-US"/>
        </w:rPr>
        <w:t>руки</w:t>
      </w:r>
      <w:r w:rsidRPr="00736161">
        <w:rPr>
          <w:spacing w:val="37"/>
          <w:lang w:eastAsia="en-US"/>
        </w:rPr>
        <w:t xml:space="preserve"> </w:t>
      </w:r>
      <w:r w:rsidRPr="00736161">
        <w:rPr>
          <w:lang w:eastAsia="en-US"/>
        </w:rPr>
        <w:t>в</w:t>
      </w:r>
      <w:r w:rsidRPr="00736161">
        <w:rPr>
          <w:spacing w:val="33"/>
          <w:lang w:eastAsia="en-US"/>
        </w:rPr>
        <w:t xml:space="preserve"> </w:t>
      </w:r>
      <w:r w:rsidRPr="00736161">
        <w:rPr>
          <w:lang w:eastAsia="en-US"/>
        </w:rPr>
        <w:t>руку.</w:t>
      </w:r>
      <w:r w:rsidRPr="00736161">
        <w:rPr>
          <w:spacing w:val="104"/>
          <w:lang w:eastAsia="en-US"/>
        </w:rPr>
        <w:t xml:space="preserve"> </w:t>
      </w:r>
      <w:r w:rsidRPr="00736161">
        <w:rPr>
          <w:lang w:eastAsia="en-US"/>
        </w:rPr>
        <w:t>Одиночный</w:t>
      </w:r>
      <w:r w:rsidRPr="00736161">
        <w:rPr>
          <w:spacing w:val="103"/>
          <w:lang w:eastAsia="en-US"/>
        </w:rPr>
        <w:t xml:space="preserve"> </w:t>
      </w:r>
      <w:r w:rsidRPr="00736161">
        <w:rPr>
          <w:lang w:eastAsia="en-US"/>
        </w:rPr>
        <w:t>отбив</w:t>
      </w:r>
      <w:r w:rsidRPr="00736161">
        <w:rPr>
          <w:spacing w:val="103"/>
          <w:lang w:eastAsia="en-US"/>
        </w:rPr>
        <w:t xml:space="preserve"> </w:t>
      </w:r>
      <w:r w:rsidRPr="00736161">
        <w:rPr>
          <w:lang w:eastAsia="en-US"/>
        </w:rPr>
        <w:t>мяча</w:t>
      </w:r>
      <w:r w:rsidRPr="00736161">
        <w:rPr>
          <w:spacing w:val="103"/>
          <w:lang w:eastAsia="en-US"/>
        </w:rPr>
        <w:t xml:space="preserve"> </w:t>
      </w:r>
      <w:r w:rsidRPr="00736161">
        <w:rPr>
          <w:lang w:eastAsia="en-US"/>
        </w:rPr>
        <w:t>от</w:t>
      </w:r>
      <w:r w:rsidRPr="00736161">
        <w:rPr>
          <w:spacing w:val="103"/>
          <w:lang w:eastAsia="en-US"/>
        </w:rPr>
        <w:t xml:space="preserve"> </w:t>
      </w:r>
      <w:r w:rsidRPr="00736161">
        <w:rPr>
          <w:lang w:eastAsia="en-US"/>
        </w:rPr>
        <w:t>пола.</w:t>
      </w:r>
      <w:r w:rsidRPr="00736161">
        <w:rPr>
          <w:spacing w:val="104"/>
          <w:lang w:eastAsia="en-US"/>
        </w:rPr>
        <w:t xml:space="preserve"> </w:t>
      </w:r>
      <w:r w:rsidRPr="00736161">
        <w:rPr>
          <w:lang w:eastAsia="en-US"/>
        </w:rPr>
        <w:t>Переброска</w:t>
      </w:r>
      <w:r w:rsidRPr="00736161">
        <w:rPr>
          <w:spacing w:val="106"/>
          <w:lang w:eastAsia="en-US"/>
        </w:rPr>
        <w:t xml:space="preserve"> </w:t>
      </w:r>
      <w:r w:rsidRPr="00736161">
        <w:rPr>
          <w:lang w:eastAsia="en-US"/>
        </w:rPr>
        <w:t>мяча</w:t>
      </w:r>
      <w:r w:rsidRPr="00736161">
        <w:rPr>
          <w:spacing w:val="103"/>
          <w:lang w:eastAsia="en-US"/>
        </w:rPr>
        <w:t xml:space="preserve"> </w:t>
      </w:r>
      <w:r w:rsidRPr="00736161">
        <w:rPr>
          <w:lang w:eastAsia="en-US"/>
        </w:rPr>
        <w:t>с</w:t>
      </w:r>
      <w:r w:rsidRPr="00736161">
        <w:rPr>
          <w:spacing w:val="106"/>
          <w:lang w:eastAsia="en-US"/>
        </w:rPr>
        <w:t xml:space="preserve"> </w:t>
      </w:r>
      <w:r w:rsidRPr="00736161">
        <w:rPr>
          <w:lang w:eastAsia="en-US"/>
        </w:rPr>
        <w:t>ладони</w:t>
      </w:r>
      <w:r w:rsidRPr="00736161">
        <w:rPr>
          <w:spacing w:val="-68"/>
          <w:lang w:eastAsia="en-US"/>
        </w:rPr>
        <w:t xml:space="preserve"> </w:t>
      </w:r>
      <w:r w:rsidRPr="00736161">
        <w:rPr>
          <w:lang w:eastAsia="en-US"/>
        </w:rPr>
        <w:t>на</w:t>
      </w:r>
      <w:r w:rsidRPr="00736161">
        <w:rPr>
          <w:spacing w:val="70"/>
          <w:lang w:eastAsia="en-US"/>
        </w:rPr>
        <w:t xml:space="preserve"> </w:t>
      </w:r>
      <w:r w:rsidRPr="00736161">
        <w:rPr>
          <w:lang w:eastAsia="en-US"/>
        </w:rPr>
        <w:t>тыльную</w:t>
      </w:r>
      <w:r w:rsidRPr="00736161">
        <w:rPr>
          <w:spacing w:val="70"/>
          <w:lang w:eastAsia="en-US"/>
        </w:rPr>
        <w:t xml:space="preserve"> </w:t>
      </w:r>
      <w:r w:rsidRPr="00736161">
        <w:rPr>
          <w:lang w:eastAsia="en-US"/>
        </w:rPr>
        <w:t>сторону</w:t>
      </w:r>
      <w:r w:rsidRPr="00736161">
        <w:rPr>
          <w:spacing w:val="70"/>
          <w:lang w:eastAsia="en-US"/>
        </w:rPr>
        <w:t xml:space="preserve"> </w:t>
      </w:r>
      <w:r w:rsidRPr="00736161">
        <w:rPr>
          <w:lang w:eastAsia="en-US"/>
        </w:rPr>
        <w:t>руки</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обратно.</w:t>
      </w:r>
      <w:r w:rsidRPr="00736161">
        <w:rPr>
          <w:spacing w:val="70"/>
          <w:lang w:eastAsia="en-US"/>
        </w:rPr>
        <w:t xml:space="preserve"> </w:t>
      </w:r>
      <w:r w:rsidRPr="00736161">
        <w:rPr>
          <w:lang w:eastAsia="en-US"/>
        </w:rPr>
        <w:t>Перекат</w:t>
      </w:r>
      <w:r w:rsidRPr="00736161">
        <w:rPr>
          <w:spacing w:val="70"/>
          <w:lang w:eastAsia="en-US"/>
        </w:rPr>
        <w:t xml:space="preserve"> </w:t>
      </w:r>
      <w:r w:rsidRPr="00736161">
        <w:rPr>
          <w:lang w:eastAsia="en-US"/>
        </w:rPr>
        <w:t>мяча</w:t>
      </w:r>
      <w:r w:rsidRPr="00736161">
        <w:rPr>
          <w:spacing w:val="70"/>
          <w:lang w:eastAsia="en-US"/>
        </w:rPr>
        <w:t xml:space="preserve"> </w:t>
      </w:r>
      <w:r w:rsidRPr="00736161">
        <w:rPr>
          <w:lang w:eastAsia="en-US"/>
        </w:rPr>
        <w:t>по</w:t>
      </w:r>
      <w:r w:rsidRPr="00736161">
        <w:rPr>
          <w:spacing w:val="70"/>
          <w:lang w:eastAsia="en-US"/>
        </w:rPr>
        <w:t xml:space="preserve"> </w:t>
      </w:r>
      <w:r w:rsidRPr="00736161">
        <w:rPr>
          <w:lang w:eastAsia="en-US"/>
        </w:rPr>
        <w:t>полу,</w:t>
      </w:r>
      <w:r w:rsidRPr="00736161">
        <w:rPr>
          <w:spacing w:val="70"/>
          <w:lang w:eastAsia="en-US"/>
        </w:rPr>
        <w:t xml:space="preserve"> </w:t>
      </w:r>
      <w:r w:rsidRPr="00736161">
        <w:rPr>
          <w:lang w:eastAsia="en-US"/>
        </w:rPr>
        <w:t>по</w:t>
      </w:r>
      <w:r w:rsidRPr="00736161">
        <w:rPr>
          <w:spacing w:val="70"/>
          <w:lang w:eastAsia="en-US"/>
        </w:rPr>
        <w:t xml:space="preserve"> </w:t>
      </w:r>
      <w:r w:rsidRPr="00736161">
        <w:rPr>
          <w:lang w:eastAsia="en-US"/>
        </w:rPr>
        <w:t>рукам.</w:t>
      </w:r>
      <w:r w:rsidRPr="00736161">
        <w:rPr>
          <w:spacing w:val="70"/>
          <w:lang w:eastAsia="en-US"/>
        </w:rPr>
        <w:t xml:space="preserve"> </w:t>
      </w:r>
      <w:r w:rsidRPr="00736161">
        <w:rPr>
          <w:lang w:eastAsia="en-US"/>
        </w:rPr>
        <w:t>Бросок</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ловля мяча.</w:t>
      </w:r>
      <w:r w:rsidRPr="00736161">
        <w:rPr>
          <w:spacing w:val="-1"/>
          <w:lang w:eastAsia="en-US"/>
        </w:rPr>
        <w:t xml:space="preserve"> </w:t>
      </w:r>
      <w:r w:rsidRPr="00736161">
        <w:rPr>
          <w:lang w:eastAsia="en-US"/>
        </w:rPr>
        <w:t>Игровые задания с мячом.</w:t>
      </w:r>
    </w:p>
    <w:p w:rsidR="00736161" w:rsidRPr="00736161" w:rsidRDefault="00736161" w:rsidP="00736161">
      <w:pPr>
        <w:widowControl w:val="0"/>
        <w:autoSpaceDE w:val="0"/>
        <w:autoSpaceDN w:val="0"/>
        <w:ind w:right="510"/>
        <w:jc w:val="both"/>
        <w:rPr>
          <w:lang w:eastAsia="en-US"/>
        </w:rPr>
      </w:pPr>
      <w:r w:rsidRPr="00736161">
        <w:rPr>
          <w:lang w:eastAsia="en-US"/>
        </w:rPr>
        <w:t>Упражнения для развития координации и развития жизненно важных навыков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умений.</w:t>
      </w:r>
    </w:p>
    <w:p w:rsidR="00736161" w:rsidRPr="00736161" w:rsidRDefault="00736161" w:rsidP="00736161">
      <w:pPr>
        <w:widowControl w:val="0"/>
        <w:autoSpaceDE w:val="0"/>
        <w:autoSpaceDN w:val="0"/>
        <w:ind w:right="510"/>
        <w:jc w:val="both"/>
        <w:rPr>
          <w:lang w:eastAsia="en-US"/>
        </w:rPr>
      </w:pPr>
      <w:r w:rsidRPr="00736161">
        <w:rPr>
          <w:lang w:eastAsia="en-US"/>
        </w:rPr>
        <w:t>Равновесие</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колено</w:t>
      </w:r>
      <w:r w:rsidRPr="00736161">
        <w:rPr>
          <w:spacing w:val="1"/>
          <w:lang w:eastAsia="en-US"/>
        </w:rPr>
        <w:t xml:space="preserve"> </w:t>
      </w:r>
      <w:r w:rsidRPr="00736161">
        <w:rPr>
          <w:lang w:eastAsia="en-US"/>
        </w:rPr>
        <w:t>вперёд</w:t>
      </w:r>
      <w:r w:rsidRPr="00736161">
        <w:rPr>
          <w:spacing w:val="1"/>
          <w:lang w:eastAsia="en-US"/>
        </w:rPr>
        <w:t xml:space="preserve"> </w:t>
      </w:r>
      <w:r w:rsidRPr="00736161">
        <w:rPr>
          <w:lang w:eastAsia="en-US"/>
        </w:rPr>
        <w:t>попеременно</w:t>
      </w:r>
      <w:r w:rsidRPr="00736161">
        <w:rPr>
          <w:spacing w:val="1"/>
          <w:lang w:eastAsia="en-US"/>
        </w:rPr>
        <w:t xml:space="preserve"> </w:t>
      </w:r>
      <w:r w:rsidRPr="00736161">
        <w:rPr>
          <w:lang w:eastAsia="en-US"/>
        </w:rPr>
        <w:t>каждой</w:t>
      </w:r>
      <w:r w:rsidRPr="00736161">
        <w:rPr>
          <w:spacing w:val="1"/>
          <w:lang w:eastAsia="en-US"/>
        </w:rPr>
        <w:t xml:space="preserve"> </w:t>
      </w:r>
      <w:r w:rsidRPr="00736161">
        <w:rPr>
          <w:lang w:eastAsia="en-US"/>
        </w:rPr>
        <w:t>ногой.</w:t>
      </w:r>
      <w:r w:rsidRPr="00736161">
        <w:rPr>
          <w:spacing w:val="1"/>
          <w:lang w:eastAsia="en-US"/>
        </w:rPr>
        <w:t xml:space="preserve"> </w:t>
      </w:r>
      <w:r w:rsidRPr="00736161">
        <w:rPr>
          <w:lang w:eastAsia="en-US"/>
        </w:rPr>
        <w:t>Равновесие</w:t>
      </w:r>
      <w:r w:rsidRPr="00736161">
        <w:rPr>
          <w:spacing w:val="1"/>
          <w:lang w:eastAsia="en-US"/>
        </w:rPr>
        <w:t xml:space="preserve"> </w:t>
      </w:r>
      <w:r w:rsidRPr="00736161">
        <w:rPr>
          <w:lang w:eastAsia="en-US"/>
        </w:rPr>
        <w:t>(«арабеск»)</w:t>
      </w:r>
      <w:r w:rsidRPr="00736161">
        <w:rPr>
          <w:spacing w:val="64"/>
          <w:lang w:eastAsia="en-US"/>
        </w:rPr>
        <w:t xml:space="preserve"> </w:t>
      </w:r>
      <w:r w:rsidRPr="00736161">
        <w:rPr>
          <w:lang w:eastAsia="en-US"/>
        </w:rPr>
        <w:t>попеременно</w:t>
      </w:r>
      <w:r w:rsidRPr="00736161">
        <w:rPr>
          <w:spacing w:val="65"/>
          <w:lang w:eastAsia="en-US"/>
        </w:rPr>
        <w:t xml:space="preserve"> </w:t>
      </w:r>
      <w:r w:rsidRPr="00736161">
        <w:rPr>
          <w:lang w:eastAsia="en-US"/>
        </w:rPr>
        <w:t>каждой</w:t>
      </w:r>
      <w:r w:rsidRPr="00736161">
        <w:rPr>
          <w:spacing w:val="64"/>
          <w:lang w:eastAsia="en-US"/>
        </w:rPr>
        <w:t xml:space="preserve"> </w:t>
      </w:r>
      <w:r w:rsidRPr="00736161">
        <w:rPr>
          <w:lang w:eastAsia="en-US"/>
        </w:rPr>
        <w:t>ногой.</w:t>
      </w:r>
      <w:r w:rsidRPr="00736161">
        <w:rPr>
          <w:spacing w:val="63"/>
          <w:lang w:eastAsia="en-US"/>
        </w:rPr>
        <w:t xml:space="preserve"> </w:t>
      </w:r>
      <w:r w:rsidRPr="00736161">
        <w:rPr>
          <w:lang w:eastAsia="en-US"/>
        </w:rPr>
        <w:t>Повороты</w:t>
      </w:r>
      <w:r w:rsidRPr="00736161">
        <w:rPr>
          <w:spacing w:val="65"/>
          <w:lang w:eastAsia="en-US"/>
        </w:rPr>
        <w:t xml:space="preserve"> </w:t>
      </w:r>
      <w:r w:rsidRPr="00736161">
        <w:rPr>
          <w:lang w:eastAsia="en-US"/>
        </w:rPr>
        <w:t>в</w:t>
      </w:r>
      <w:r w:rsidRPr="00736161">
        <w:rPr>
          <w:spacing w:val="63"/>
          <w:lang w:eastAsia="en-US"/>
        </w:rPr>
        <w:t xml:space="preserve"> </w:t>
      </w:r>
      <w:r w:rsidRPr="00736161">
        <w:rPr>
          <w:lang w:eastAsia="en-US"/>
        </w:rPr>
        <w:t>обе</w:t>
      </w:r>
      <w:r w:rsidRPr="00736161">
        <w:rPr>
          <w:spacing w:val="62"/>
          <w:lang w:eastAsia="en-US"/>
        </w:rPr>
        <w:t xml:space="preserve"> </w:t>
      </w:r>
      <w:r w:rsidRPr="00736161">
        <w:rPr>
          <w:lang w:eastAsia="en-US"/>
        </w:rPr>
        <w:t>стороны</w:t>
      </w:r>
      <w:r w:rsidRPr="00736161">
        <w:rPr>
          <w:spacing w:val="62"/>
          <w:lang w:eastAsia="en-US"/>
        </w:rPr>
        <w:t xml:space="preserve"> </w:t>
      </w:r>
      <w:r w:rsidRPr="00736161">
        <w:rPr>
          <w:lang w:eastAsia="en-US"/>
        </w:rPr>
        <w:t>на</w:t>
      </w:r>
      <w:r w:rsidRPr="00736161">
        <w:rPr>
          <w:spacing w:val="64"/>
          <w:lang w:eastAsia="en-US"/>
        </w:rPr>
        <w:t xml:space="preserve"> </w:t>
      </w:r>
      <w:r w:rsidRPr="00736161">
        <w:rPr>
          <w:lang w:eastAsia="en-US"/>
        </w:rPr>
        <w:t>сорок</w:t>
      </w:r>
      <w:r w:rsidRPr="00736161">
        <w:rPr>
          <w:spacing w:val="62"/>
          <w:lang w:eastAsia="en-US"/>
        </w:rPr>
        <w:t xml:space="preserve"> </w:t>
      </w:r>
      <w:r w:rsidRPr="00736161">
        <w:rPr>
          <w:lang w:eastAsia="en-US"/>
        </w:rPr>
        <w:t>пять</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девяносто</w:t>
      </w:r>
      <w:r w:rsidRPr="00736161">
        <w:rPr>
          <w:spacing w:val="1"/>
          <w:lang w:eastAsia="en-US"/>
        </w:rPr>
        <w:t xml:space="preserve"> </w:t>
      </w:r>
      <w:r w:rsidRPr="00736161">
        <w:rPr>
          <w:lang w:eastAsia="en-US"/>
        </w:rPr>
        <w:t>градусов.</w:t>
      </w:r>
      <w:r w:rsidRPr="00736161">
        <w:rPr>
          <w:spacing w:val="70"/>
          <w:lang w:eastAsia="en-US"/>
        </w:rPr>
        <w:t xml:space="preserve"> </w:t>
      </w:r>
      <w:r w:rsidRPr="00736161">
        <w:rPr>
          <w:lang w:eastAsia="en-US"/>
        </w:rPr>
        <w:t>Прыжки</w:t>
      </w:r>
      <w:r w:rsidRPr="00736161">
        <w:rPr>
          <w:spacing w:val="70"/>
          <w:lang w:eastAsia="en-US"/>
        </w:rPr>
        <w:t xml:space="preserve"> </w:t>
      </w:r>
      <w:r w:rsidRPr="00736161">
        <w:rPr>
          <w:lang w:eastAsia="en-US"/>
        </w:rPr>
        <w:t>толчком</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двух</w:t>
      </w:r>
      <w:r w:rsidRPr="00736161">
        <w:rPr>
          <w:spacing w:val="70"/>
          <w:lang w:eastAsia="en-US"/>
        </w:rPr>
        <w:t xml:space="preserve"> </w:t>
      </w:r>
      <w:r w:rsidRPr="00736161">
        <w:rPr>
          <w:lang w:eastAsia="en-US"/>
        </w:rPr>
        <w:t>ног</w:t>
      </w:r>
      <w:r w:rsidRPr="00736161">
        <w:rPr>
          <w:spacing w:val="70"/>
          <w:lang w:eastAsia="en-US"/>
        </w:rPr>
        <w:t xml:space="preserve"> </w:t>
      </w:r>
      <w:r w:rsidRPr="00736161">
        <w:rPr>
          <w:lang w:eastAsia="en-US"/>
        </w:rPr>
        <w:t>вперёд,</w:t>
      </w:r>
      <w:r w:rsidRPr="00736161">
        <w:rPr>
          <w:spacing w:val="70"/>
          <w:lang w:eastAsia="en-US"/>
        </w:rPr>
        <w:t xml:space="preserve"> </w:t>
      </w:r>
      <w:r w:rsidRPr="00736161">
        <w:rPr>
          <w:lang w:eastAsia="en-US"/>
        </w:rPr>
        <w:t>назад,</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поворотом</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сорок</w:t>
      </w:r>
      <w:r w:rsidRPr="00736161">
        <w:rPr>
          <w:spacing w:val="-3"/>
          <w:lang w:eastAsia="en-US"/>
        </w:rPr>
        <w:t xml:space="preserve"> </w:t>
      </w:r>
      <w:r w:rsidRPr="00736161">
        <w:rPr>
          <w:lang w:eastAsia="en-US"/>
        </w:rPr>
        <w:t>пять</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девяносто</w:t>
      </w:r>
      <w:r w:rsidRPr="00736161">
        <w:rPr>
          <w:spacing w:val="1"/>
          <w:lang w:eastAsia="en-US"/>
        </w:rPr>
        <w:t xml:space="preserve"> </w:t>
      </w:r>
      <w:r w:rsidRPr="00736161">
        <w:rPr>
          <w:lang w:eastAsia="en-US"/>
        </w:rPr>
        <w:t>градусов</w:t>
      </w:r>
      <w:r w:rsidRPr="00736161">
        <w:rPr>
          <w:spacing w:val="-2"/>
          <w:lang w:eastAsia="en-US"/>
        </w:rPr>
        <w:t xml:space="preserve"> </w:t>
      </w:r>
      <w:r w:rsidRPr="00736161">
        <w:rPr>
          <w:lang w:eastAsia="en-US"/>
        </w:rPr>
        <w:t>в</w:t>
      </w:r>
      <w:r w:rsidRPr="00736161">
        <w:rPr>
          <w:spacing w:val="-2"/>
          <w:lang w:eastAsia="en-US"/>
        </w:rPr>
        <w:t xml:space="preserve"> </w:t>
      </w:r>
      <w:r w:rsidRPr="00736161">
        <w:rPr>
          <w:lang w:eastAsia="en-US"/>
        </w:rPr>
        <w:t>обе</w:t>
      </w:r>
      <w:r w:rsidRPr="00736161">
        <w:rPr>
          <w:spacing w:val="-1"/>
          <w:lang w:eastAsia="en-US"/>
        </w:rPr>
        <w:t xml:space="preserve"> </w:t>
      </w:r>
      <w:r w:rsidRPr="00736161">
        <w:rPr>
          <w:lang w:eastAsia="en-US"/>
        </w:rPr>
        <w:t>стороны.</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4"/>
          <w:lang w:eastAsia="en-US"/>
        </w:rPr>
        <w:t xml:space="preserve"> </w:t>
      </w:r>
      <w:r w:rsidRPr="00736161">
        <w:rPr>
          <w:lang w:eastAsia="en-US"/>
        </w:rPr>
        <w:t>танцевальных</w:t>
      </w:r>
      <w:r w:rsidRPr="00736161">
        <w:rPr>
          <w:spacing w:val="-2"/>
          <w:lang w:eastAsia="en-US"/>
        </w:rPr>
        <w:t xml:space="preserve"> </w:t>
      </w:r>
      <w:r w:rsidRPr="00736161">
        <w:rPr>
          <w:lang w:eastAsia="en-US"/>
        </w:rPr>
        <w:t>шагов:</w:t>
      </w:r>
      <w:r w:rsidRPr="00736161">
        <w:rPr>
          <w:spacing w:val="-3"/>
          <w:lang w:eastAsia="en-US"/>
        </w:rPr>
        <w:t xml:space="preserve"> </w:t>
      </w:r>
      <w:r w:rsidRPr="00736161">
        <w:rPr>
          <w:lang w:eastAsia="en-US"/>
        </w:rPr>
        <w:t>«буратино»,</w:t>
      </w:r>
      <w:r w:rsidRPr="00736161">
        <w:rPr>
          <w:spacing w:val="-5"/>
          <w:lang w:eastAsia="en-US"/>
        </w:rPr>
        <w:t xml:space="preserve"> </w:t>
      </w:r>
      <w:r w:rsidRPr="00736161">
        <w:rPr>
          <w:lang w:eastAsia="en-US"/>
        </w:rPr>
        <w:t>«ковырялочка»,</w:t>
      </w:r>
      <w:r w:rsidRPr="00736161">
        <w:rPr>
          <w:spacing w:val="-4"/>
          <w:lang w:eastAsia="en-US"/>
        </w:rPr>
        <w:t xml:space="preserve"> </w:t>
      </w:r>
      <w:r w:rsidRPr="00736161">
        <w:rPr>
          <w:lang w:eastAsia="en-US"/>
        </w:rPr>
        <w:t>«верёвочка».</w:t>
      </w:r>
    </w:p>
    <w:p w:rsidR="00736161" w:rsidRPr="00736161" w:rsidRDefault="00736161" w:rsidP="00736161">
      <w:pPr>
        <w:widowControl w:val="0"/>
        <w:autoSpaceDE w:val="0"/>
        <w:autoSpaceDN w:val="0"/>
        <w:ind w:right="510"/>
        <w:jc w:val="both"/>
        <w:rPr>
          <w:lang w:eastAsia="en-US"/>
        </w:rPr>
        <w:sectPr w:rsidR="00736161" w:rsidRPr="00736161">
          <w:pgSz w:w="11910" w:h="16850"/>
          <w:pgMar w:top="1000" w:right="380" w:bottom="740" w:left="980" w:header="569" w:footer="548" w:gutter="0"/>
          <w:cols w:space="720"/>
        </w:sectPr>
      </w:pPr>
    </w:p>
    <w:p w:rsidR="00736161" w:rsidRPr="00736161" w:rsidRDefault="00736161" w:rsidP="00736161">
      <w:pPr>
        <w:widowControl w:val="0"/>
        <w:autoSpaceDE w:val="0"/>
        <w:autoSpaceDN w:val="0"/>
        <w:ind w:right="510"/>
        <w:jc w:val="both"/>
        <w:rPr>
          <w:lang w:eastAsia="en-US"/>
        </w:rPr>
      </w:pPr>
      <w:r w:rsidRPr="00736161">
        <w:rPr>
          <w:lang w:eastAsia="en-US"/>
        </w:rPr>
        <w:lastRenderedPageBreak/>
        <w:t>Бег, сочетаемый с круговыми движениями руками.</w:t>
      </w:r>
      <w:r w:rsidRPr="00736161">
        <w:rPr>
          <w:spacing w:val="-67"/>
          <w:lang w:eastAsia="en-US"/>
        </w:rPr>
        <w:t xml:space="preserve"> </w:t>
      </w:r>
      <w:r w:rsidRPr="00736161">
        <w:rPr>
          <w:lang w:eastAsia="en-US"/>
        </w:rPr>
        <w:t>Игры</w:t>
      </w:r>
      <w:r w:rsidRPr="00736161">
        <w:rPr>
          <w:spacing w:val="-5"/>
          <w:lang w:eastAsia="en-US"/>
        </w:rPr>
        <w:t xml:space="preserve"> </w:t>
      </w:r>
      <w:r w:rsidRPr="00736161">
        <w:rPr>
          <w:lang w:eastAsia="en-US"/>
        </w:rPr>
        <w:t>и</w:t>
      </w:r>
      <w:r w:rsidRPr="00736161">
        <w:rPr>
          <w:spacing w:val="-1"/>
          <w:lang w:eastAsia="en-US"/>
        </w:rPr>
        <w:t xml:space="preserve"> </w:t>
      </w:r>
      <w:r w:rsidRPr="00736161">
        <w:rPr>
          <w:lang w:eastAsia="en-US"/>
        </w:rPr>
        <w:t>игровые</w:t>
      </w:r>
      <w:r w:rsidRPr="00736161">
        <w:rPr>
          <w:spacing w:val="-2"/>
          <w:lang w:eastAsia="en-US"/>
        </w:rPr>
        <w:t xml:space="preserve"> </w:t>
      </w:r>
      <w:r w:rsidRPr="00736161">
        <w:rPr>
          <w:lang w:eastAsia="en-US"/>
        </w:rPr>
        <w:t>задания,</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эстафеты.</w:t>
      </w:r>
    </w:p>
    <w:p w:rsidR="00736161" w:rsidRPr="00736161" w:rsidRDefault="00736161" w:rsidP="00736161">
      <w:pPr>
        <w:widowControl w:val="0"/>
        <w:tabs>
          <w:tab w:val="left" w:pos="4179"/>
          <w:tab w:val="left" w:pos="5063"/>
          <w:tab w:val="left" w:pos="6325"/>
          <w:tab w:val="left" w:pos="7546"/>
          <w:tab w:val="left" w:pos="9249"/>
        </w:tabs>
        <w:autoSpaceDE w:val="0"/>
        <w:autoSpaceDN w:val="0"/>
        <w:ind w:right="510"/>
        <w:jc w:val="both"/>
        <w:rPr>
          <w:lang w:eastAsia="en-US"/>
        </w:rPr>
      </w:pPr>
      <w:r w:rsidRPr="00736161">
        <w:rPr>
          <w:lang w:eastAsia="en-US"/>
        </w:rPr>
        <w:t>Музыкально-сценические игры.</w:t>
      </w:r>
      <w:r w:rsidRPr="00736161">
        <w:rPr>
          <w:lang w:eastAsia="en-US"/>
        </w:rPr>
        <w:tab/>
      </w:r>
    </w:p>
    <w:p w:rsidR="00736161" w:rsidRPr="00736161" w:rsidRDefault="00736161" w:rsidP="00736161">
      <w:pPr>
        <w:widowControl w:val="0"/>
        <w:tabs>
          <w:tab w:val="left" w:pos="4179"/>
          <w:tab w:val="left" w:pos="5063"/>
          <w:tab w:val="left" w:pos="6325"/>
          <w:tab w:val="left" w:pos="7546"/>
          <w:tab w:val="left" w:pos="9249"/>
        </w:tabs>
        <w:autoSpaceDE w:val="0"/>
        <w:autoSpaceDN w:val="0"/>
        <w:ind w:right="510"/>
        <w:jc w:val="both"/>
        <w:rPr>
          <w:lang w:eastAsia="en-US"/>
        </w:rPr>
      </w:pPr>
      <w:r w:rsidRPr="00736161">
        <w:rPr>
          <w:lang w:eastAsia="en-US"/>
        </w:rPr>
        <w:t>Игровые задания.</w:t>
      </w:r>
      <w:r w:rsidRPr="00736161">
        <w:rPr>
          <w:lang w:eastAsia="en-US"/>
        </w:rPr>
        <w:tab/>
      </w:r>
    </w:p>
    <w:p w:rsidR="00736161" w:rsidRPr="00736161" w:rsidRDefault="00736161" w:rsidP="00736161">
      <w:pPr>
        <w:widowControl w:val="0"/>
        <w:tabs>
          <w:tab w:val="left" w:pos="4179"/>
          <w:tab w:val="left" w:pos="5063"/>
          <w:tab w:val="left" w:pos="6325"/>
          <w:tab w:val="left" w:pos="7546"/>
          <w:tab w:val="left" w:pos="9249"/>
        </w:tabs>
        <w:autoSpaceDE w:val="0"/>
        <w:autoSpaceDN w:val="0"/>
        <w:ind w:right="510"/>
        <w:jc w:val="both"/>
        <w:rPr>
          <w:lang w:eastAsia="en-US"/>
        </w:rPr>
      </w:pPr>
      <w:r w:rsidRPr="00736161">
        <w:rPr>
          <w:lang w:eastAsia="en-US"/>
        </w:rPr>
        <w:t xml:space="preserve">Спортивные </w:t>
      </w:r>
      <w:r w:rsidRPr="00736161">
        <w:rPr>
          <w:spacing w:val="-1"/>
          <w:lang w:eastAsia="en-US"/>
        </w:rPr>
        <w:t>эстафеты</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мячом,</w:t>
      </w:r>
      <w:r w:rsidRPr="00736161">
        <w:rPr>
          <w:spacing w:val="-3"/>
          <w:lang w:eastAsia="en-US"/>
        </w:rPr>
        <w:t xml:space="preserve"> </w:t>
      </w:r>
      <w:r w:rsidRPr="00736161">
        <w:rPr>
          <w:lang w:eastAsia="en-US"/>
        </w:rPr>
        <w:t>со скакалкой.</w:t>
      </w:r>
      <w:r w:rsidRPr="00736161">
        <w:rPr>
          <w:spacing w:val="-1"/>
          <w:lang w:eastAsia="en-US"/>
        </w:rPr>
        <w:t xml:space="preserve"> </w:t>
      </w:r>
      <w:r w:rsidRPr="00736161">
        <w:rPr>
          <w:lang w:eastAsia="en-US"/>
        </w:rPr>
        <w:t>Спортивные</w:t>
      </w:r>
      <w:r w:rsidRPr="00736161">
        <w:rPr>
          <w:spacing w:val="-1"/>
          <w:lang w:eastAsia="en-US"/>
        </w:rPr>
        <w:t xml:space="preserve"> </w:t>
      </w:r>
      <w:r w:rsidRPr="00736161">
        <w:rPr>
          <w:lang w:eastAsia="en-US"/>
        </w:rPr>
        <w:t>игры</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элементами</w:t>
      </w:r>
      <w:r w:rsidRPr="00736161">
        <w:rPr>
          <w:spacing w:val="-1"/>
          <w:lang w:eastAsia="en-US"/>
        </w:rPr>
        <w:t xml:space="preserve"> </w:t>
      </w:r>
      <w:r w:rsidRPr="00736161">
        <w:rPr>
          <w:lang w:eastAsia="en-US"/>
        </w:rPr>
        <w:t>единоборства.</w:t>
      </w:r>
    </w:p>
    <w:p w:rsidR="00736161" w:rsidRPr="00736161" w:rsidRDefault="00736161" w:rsidP="00736161">
      <w:pPr>
        <w:widowControl w:val="0"/>
        <w:autoSpaceDE w:val="0"/>
        <w:autoSpaceDN w:val="0"/>
        <w:ind w:right="510"/>
        <w:jc w:val="both"/>
        <w:rPr>
          <w:lang w:eastAsia="en-US"/>
        </w:rPr>
      </w:pPr>
      <w:r w:rsidRPr="00736161">
        <w:rPr>
          <w:lang w:eastAsia="en-US"/>
        </w:rPr>
        <w:t>Организующие</w:t>
      </w:r>
      <w:r w:rsidRPr="00736161">
        <w:rPr>
          <w:spacing w:val="-3"/>
          <w:lang w:eastAsia="en-US"/>
        </w:rPr>
        <w:t xml:space="preserve"> </w:t>
      </w:r>
      <w:r w:rsidRPr="00736161">
        <w:rPr>
          <w:lang w:eastAsia="en-US"/>
        </w:rPr>
        <w:t>команды и</w:t>
      </w:r>
      <w:r w:rsidRPr="00736161">
        <w:rPr>
          <w:spacing w:val="-6"/>
          <w:lang w:eastAsia="en-US"/>
        </w:rPr>
        <w:t xml:space="preserve"> </w:t>
      </w:r>
      <w:r w:rsidRPr="00736161">
        <w:rPr>
          <w:lang w:eastAsia="en-US"/>
        </w:rPr>
        <w:t>приёмы.</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5"/>
          <w:lang w:eastAsia="en-US"/>
        </w:rPr>
        <w:t xml:space="preserve"> </w:t>
      </w:r>
      <w:r w:rsidRPr="00736161">
        <w:rPr>
          <w:lang w:eastAsia="en-US"/>
        </w:rPr>
        <w:t>универсальных</w:t>
      </w:r>
      <w:r w:rsidRPr="00736161">
        <w:rPr>
          <w:spacing w:val="-3"/>
          <w:lang w:eastAsia="en-US"/>
        </w:rPr>
        <w:t xml:space="preserve"> </w:t>
      </w:r>
      <w:r w:rsidRPr="00736161">
        <w:rPr>
          <w:lang w:eastAsia="en-US"/>
        </w:rPr>
        <w:t>умений</w:t>
      </w:r>
      <w:r w:rsidRPr="00736161">
        <w:rPr>
          <w:spacing w:val="-7"/>
          <w:lang w:eastAsia="en-US"/>
        </w:rPr>
        <w:t xml:space="preserve"> </w:t>
      </w:r>
      <w:r w:rsidRPr="00736161">
        <w:rPr>
          <w:lang w:eastAsia="en-US"/>
        </w:rPr>
        <w:t>при</w:t>
      </w:r>
      <w:r w:rsidRPr="00736161">
        <w:rPr>
          <w:spacing w:val="-5"/>
          <w:lang w:eastAsia="en-US"/>
        </w:rPr>
        <w:t xml:space="preserve"> </w:t>
      </w:r>
      <w:r w:rsidRPr="00736161">
        <w:rPr>
          <w:lang w:eastAsia="en-US"/>
        </w:rPr>
        <w:t>выполнении</w:t>
      </w:r>
      <w:r w:rsidRPr="00736161">
        <w:rPr>
          <w:spacing w:val="-7"/>
          <w:lang w:eastAsia="en-US"/>
        </w:rPr>
        <w:t xml:space="preserve"> </w:t>
      </w:r>
      <w:r w:rsidRPr="00736161">
        <w:rPr>
          <w:lang w:eastAsia="en-US"/>
        </w:rPr>
        <w:t>организующих</w:t>
      </w:r>
      <w:r w:rsidRPr="00736161">
        <w:rPr>
          <w:spacing w:val="-3"/>
          <w:lang w:eastAsia="en-US"/>
        </w:rPr>
        <w:t xml:space="preserve"> </w:t>
      </w:r>
      <w:r w:rsidRPr="00736161">
        <w:rPr>
          <w:lang w:eastAsia="en-US"/>
        </w:rPr>
        <w:t>команд.</w:t>
      </w:r>
    </w:p>
    <w:p w:rsidR="00736161" w:rsidRPr="00736161" w:rsidRDefault="00736161" w:rsidP="00736161">
      <w:pPr>
        <w:widowControl w:val="0"/>
        <w:tabs>
          <w:tab w:val="left" w:pos="1843"/>
        </w:tabs>
        <w:autoSpaceDE w:val="0"/>
        <w:autoSpaceDN w:val="0"/>
        <w:ind w:right="510"/>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1"/>
          <w:lang w:eastAsia="en-US"/>
        </w:rPr>
        <w:t xml:space="preserve"> </w:t>
      </w:r>
      <w:r w:rsidRPr="00736161">
        <w:rPr>
          <w:lang w:eastAsia="en-US"/>
        </w:rPr>
        <w:t>во</w:t>
      </w:r>
      <w:r w:rsidRPr="00736161">
        <w:rPr>
          <w:spacing w:val="-5"/>
          <w:lang w:eastAsia="en-US"/>
        </w:rPr>
        <w:t xml:space="preserve"> </w:t>
      </w:r>
      <w:r w:rsidRPr="00736161">
        <w:rPr>
          <w:lang w:eastAsia="en-US"/>
        </w:rPr>
        <w:t>2 классе.</w:t>
      </w:r>
    </w:p>
    <w:p w:rsidR="00736161" w:rsidRPr="00736161" w:rsidRDefault="00736161" w:rsidP="00736161">
      <w:pPr>
        <w:widowControl w:val="0"/>
        <w:autoSpaceDE w:val="0"/>
        <w:autoSpaceDN w:val="0"/>
        <w:ind w:right="510"/>
        <w:jc w:val="both"/>
        <w:rPr>
          <w:lang w:eastAsia="en-US"/>
        </w:rPr>
      </w:pPr>
      <w:r w:rsidRPr="00736161">
        <w:rPr>
          <w:lang w:eastAsia="en-US"/>
        </w:rPr>
        <w:t>Гармоничное физическое развитие. Контрольные измерения массы и длины</w:t>
      </w:r>
      <w:r w:rsidRPr="00736161">
        <w:rPr>
          <w:spacing w:val="1"/>
          <w:lang w:eastAsia="en-US"/>
        </w:rPr>
        <w:t xml:space="preserve"> </w:t>
      </w:r>
      <w:r w:rsidRPr="00736161">
        <w:rPr>
          <w:lang w:eastAsia="en-US"/>
        </w:rPr>
        <w:t>своего тела. Осанка. Занятия гимнастикой в Древней Греции. Древние Олимпийские</w:t>
      </w:r>
      <w:r w:rsidRPr="00736161">
        <w:rPr>
          <w:spacing w:val="-67"/>
          <w:lang w:eastAsia="en-US"/>
        </w:rPr>
        <w:t xml:space="preserve"> </w:t>
      </w:r>
      <w:r w:rsidRPr="00736161">
        <w:rPr>
          <w:lang w:eastAsia="en-US"/>
        </w:rPr>
        <w:t>игры.</w:t>
      </w:r>
      <w:r w:rsidRPr="00736161">
        <w:rPr>
          <w:spacing w:val="1"/>
          <w:lang w:eastAsia="en-US"/>
        </w:rPr>
        <w:t xml:space="preserve"> </w:t>
      </w:r>
      <w:r w:rsidRPr="00736161">
        <w:rPr>
          <w:lang w:eastAsia="en-US"/>
        </w:rPr>
        <w:t>Символ</w:t>
      </w:r>
      <w:r w:rsidRPr="00736161">
        <w:rPr>
          <w:spacing w:val="1"/>
          <w:lang w:eastAsia="en-US"/>
        </w:rPr>
        <w:t xml:space="preserve"> </w:t>
      </w:r>
      <w:r w:rsidRPr="00736161">
        <w:rPr>
          <w:lang w:eastAsia="en-US"/>
        </w:rPr>
        <w:t>победы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Олимпийских</w:t>
      </w:r>
      <w:r w:rsidRPr="00736161">
        <w:rPr>
          <w:spacing w:val="1"/>
          <w:lang w:eastAsia="en-US"/>
        </w:rPr>
        <w:t xml:space="preserve"> </w:t>
      </w:r>
      <w:r w:rsidRPr="00736161">
        <w:rPr>
          <w:lang w:eastAsia="en-US"/>
        </w:rPr>
        <w:t>играх.</w:t>
      </w:r>
      <w:r w:rsidRPr="00736161">
        <w:rPr>
          <w:spacing w:val="1"/>
          <w:lang w:eastAsia="en-US"/>
        </w:rPr>
        <w:t xml:space="preserve"> </w:t>
      </w:r>
      <w:r w:rsidRPr="00736161">
        <w:rPr>
          <w:lang w:eastAsia="en-US"/>
        </w:rPr>
        <w:t>Возрождение</w:t>
      </w:r>
      <w:r w:rsidRPr="00736161">
        <w:rPr>
          <w:spacing w:val="1"/>
          <w:lang w:eastAsia="en-US"/>
        </w:rPr>
        <w:t xml:space="preserve"> </w:t>
      </w:r>
      <w:r w:rsidRPr="00736161">
        <w:rPr>
          <w:lang w:eastAsia="en-US"/>
        </w:rPr>
        <w:t>Олимпийских</w:t>
      </w:r>
      <w:r w:rsidRPr="00736161">
        <w:rPr>
          <w:spacing w:val="1"/>
          <w:lang w:eastAsia="en-US"/>
        </w:rPr>
        <w:t xml:space="preserve"> </w:t>
      </w:r>
      <w:r w:rsidRPr="00736161">
        <w:rPr>
          <w:lang w:eastAsia="en-US"/>
        </w:rPr>
        <w:t>игр.</w:t>
      </w:r>
      <w:r w:rsidRPr="00736161">
        <w:rPr>
          <w:spacing w:val="1"/>
          <w:lang w:eastAsia="en-US"/>
        </w:rPr>
        <w:t xml:space="preserve"> </w:t>
      </w:r>
      <w:r w:rsidRPr="00736161">
        <w:rPr>
          <w:lang w:eastAsia="en-US"/>
        </w:rPr>
        <w:t>Современная история Олимпийских игр. Виды гимнастики в спорте и олимпийские</w:t>
      </w:r>
      <w:r w:rsidRPr="00736161">
        <w:rPr>
          <w:spacing w:val="1"/>
          <w:lang w:eastAsia="en-US"/>
        </w:rPr>
        <w:t xml:space="preserve"> </w:t>
      </w:r>
      <w:r w:rsidRPr="00736161">
        <w:rPr>
          <w:lang w:eastAsia="en-US"/>
        </w:rPr>
        <w:t>гимнастические</w:t>
      </w:r>
      <w:r w:rsidRPr="00736161">
        <w:rPr>
          <w:spacing w:val="1"/>
          <w:lang w:eastAsia="en-US"/>
        </w:rPr>
        <w:t xml:space="preserve"> </w:t>
      </w:r>
      <w:r w:rsidRPr="00736161">
        <w:rPr>
          <w:lang w:eastAsia="en-US"/>
        </w:rPr>
        <w:t>виды</w:t>
      </w:r>
      <w:r w:rsidRPr="00736161">
        <w:rPr>
          <w:spacing w:val="1"/>
          <w:lang w:eastAsia="en-US"/>
        </w:rPr>
        <w:t xml:space="preserve"> </w:t>
      </w:r>
      <w:r w:rsidRPr="00736161">
        <w:rPr>
          <w:lang w:eastAsia="en-US"/>
        </w:rPr>
        <w:t>спорта.</w:t>
      </w:r>
      <w:r w:rsidRPr="00736161">
        <w:rPr>
          <w:spacing w:val="1"/>
          <w:lang w:eastAsia="en-US"/>
        </w:rPr>
        <w:t xml:space="preserve"> </w:t>
      </w:r>
      <w:r w:rsidRPr="00736161">
        <w:rPr>
          <w:lang w:eastAsia="en-US"/>
        </w:rPr>
        <w:t>Всероссийские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международные</w:t>
      </w:r>
      <w:r w:rsidRPr="00736161">
        <w:rPr>
          <w:spacing w:val="1"/>
          <w:lang w:eastAsia="en-US"/>
        </w:rPr>
        <w:t xml:space="preserve"> </w:t>
      </w:r>
      <w:r w:rsidRPr="00736161">
        <w:rPr>
          <w:lang w:eastAsia="en-US"/>
        </w:rPr>
        <w:t>соревнования.</w:t>
      </w:r>
      <w:r w:rsidRPr="00736161">
        <w:rPr>
          <w:spacing w:val="1"/>
          <w:lang w:eastAsia="en-US"/>
        </w:rPr>
        <w:t xml:space="preserve"> </w:t>
      </w:r>
      <w:r w:rsidRPr="00736161">
        <w:rPr>
          <w:lang w:eastAsia="en-US"/>
        </w:rPr>
        <w:t>Календарные</w:t>
      </w:r>
      <w:r w:rsidRPr="00736161">
        <w:rPr>
          <w:spacing w:val="-1"/>
          <w:lang w:eastAsia="en-US"/>
        </w:rPr>
        <w:t xml:space="preserve"> </w:t>
      </w:r>
      <w:r w:rsidRPr="00736161">
        <w:rPr>
          <w:lang w:eastAsia="en-US"/>
        </w:rPr>
        <w:t>соревнования.</w:t>
      </w:r>
    </w:p>
    <w:p w:rsidR="00736161" w:rsidRPr="00736161" w:rsidRDefault="00736161" w:rsidP="00736161">
      <w:pPr>
        <w:widowControl w:val="0"/>
        <w:autoSpaceDE w:val="0"/>
        <w:autoSpaceDN w:val="0"/>
        <w:ind w:right="510"/>
        <w:jc w:val="both"/>
        <w:rPr>
          <w:lang w:eastAsia="en-US"/>
        </w:rPr>
      </w:pPr>
      <w:r w:rsidRPr="00736161">
        <w:rPr>
          <w:lang w:eastAsia="en-US"/>
        </w:rPr>
        <w:t>Упражнения</w:t>
      </w:r>
      <w:r w:rsidRPr="00736161">
        <w:rPr>
          <w:spacing w:val="-5"/>
          <w:lang w:eastAsia="en-US"/>
        </w:rPr>
        <w:t xml:space="preserve"> </w:t>
      </w:r>
      <w:r w:rsidRPr="00736161">
        <w:rPr>
          <w:lang w:eastAsia="en-US"/>
        </w:rPr>
        <w:t>по видам</w:t>
      </w:r>
      <w:r w:rsidRPr="00736161">
        <w:rPr>
          <w:spacing w:val="-2"/>
          <w:lang w:eastAsia="en-US"/>
        </w:rPr>
        <w:t xml:space="preserve"> </w:t>
      </w:r>
      <w:r w:rsidRPr="00736161">
        <w:rPr>
          <w:lang w:eastAsia="en-US"/>
        </w:rPr>
        <w:t>разминки.</w:t>
      </w:r>
    </w:p>
    <w:p w:rsidR="00736161" w:rsidRPr="00736161" w:rsidRDefault="00736161" w:rsidP="00736161">
      <w:pPr>
        <w:widowControl w:val="0"/>
        <w:autoSpaceDE w:val="0"/>
        <w:autoSpaceDN w:val="0"/>
        <w:ind w:right="510"/>
        <w:jc w:val="both"/>
        <w:rPr>
          <w:lang w:eastAsia="en-US"/>
        </w:rPr>
      </w:pPr>
      <w:r w:rsidRPr="00736161">
        <w:rPr>
          <w:lang w:eastAsia="en-US"/>
        </w:rPr>
        <w:t>Общая</w:t>
      </w:r>
      <w:r w:rsidRPr="00736161">
        <w:rPr>
          <w:spacing w:val="1"/>
          <w:lang w:eastAsia="en-US"/>
        </w:rPr>
        <w:t xml:space="preserve"> </w:t>
      </w:r>
      <w:r w:rsidRPr="00736161">
        <w:rPr>
          <w:lang w:eastAsia="en-US"/>
        </w:rPr>
        <w:t>разминка.</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общей</w:t>
      </w:r>
      <w:r w:rsidRPr="00736161">
        <w:rPr>
          <w:spacing w:val="1"/>
          <w:lang w:eastAsia="en-US"/>
        </w:rPr>
        <w:t xml:space="preserve"> </w:t>
      </w:r>
      <w:r w:rsidRPr="00736161">
        <w:rPr>
          <w:lang w:eastAsia="en-US"/>
        </w:rPr>
        <w:t>разминки.</w:t>
      </w:r>
      <w:r w:rsidRPr="00736161">
        <w:rPr>
          <w:spacing w:val="1"/>
          <w:lang w:eastAsia="en-US"/>
        </w:rPr>
        <w:t xml:space="preserve"> </w:t>
      </w:r>
      <w:r w:rsidRPr="00736161">
        <w:rPr>
          <w:lang w:eastAsia="en-US"/>
        </w:rPr>
        <w:t>Повторение</w:t>
      </w:r>
      <w:r w:rsidRPr="00736161">
        <w:rPr>
          <w:spacing w:val="1"/>
          <w:lang w:eastAsia="en-US"/>
        </w:rPr>
        <w:t xml:space="preserve"> </w:t>
      </w:r>
      <w:r w:rsidRPr="00736161">
        <w:rPr>
          <w:lang w:eastAsia="en-US"/>
        </w:rPr>
        <w:t>разученных</w:t>
      </w:r>
      <w:r w:rsidRPr="00736161">
        <w:rPr>
          <w:spacing w:val="1"/>
          <w:lang w:eastAsia="en-US"/>
        </w:rPr>
        <w:t xml:space="preserve"> </w:t>
      </w:r>
      <w:r w:rsidRPr="00736161">
        <w:rPr>
          <w:lang w:eastAsia="en-US"/>
        </w:rPr>
        <w:t xml:space="preserve">упражнений.  </w:t>
      </w:r>
      <w:r w:rsidRPr="00736161">
        <w:rPr>
          <w:spacing w:val="1"/>
          <w:lang w:eastAsia="en-US"/>
        </w:rPr>
        <w:t xml:space="preserve"> </w:t>
      </w:r>
      <w:r w:rsidRPr="00736161">
        <w:rPr>
          <w:lang w:eastAsia="en-US"/>
        </w:rPr>
        <w:t>Освоение    техники    выполнения    упражнений    общей    разминки</w:t>
      </w:r>
      <w:r w:rsidRPr="00736161">
        <w:rPr>
          <w:spacing w:val="-67"/>
          <w:lang w:eastAsia="en-US"/>
        </w:rPr>
        <w:t xml:space="preserve"> </w:t>
      </w:r>
      <w:r w:rsidRPr="00736161">
        <w:rPr>
          <w:lang w:eastAsia="en-US"/>
        </w:rPr>
        <w:t>с</w:t>
      </w:r>
      <w:r w:rsidRPr="00736161">
        <w:rPr>
          <w:spacing w:val="71"/>
          <w:lang w:eastAsia="en-US"/>
        </w:rPr>
        <w:t xml:space="preserve"> </w:t>
      </w:r>
      <w:r w:rsidRPr="00736161">
        <w:rPr>
          <w:lang w:eastAsia="en-US"/>
        </w:rPr>
        <w:t>контролем</w:t>
      </w:r>
      <w:r w:rsidRPr="00736161">
        <w:rPr>
          <w:spacing w:val="71"/>
          <w:lang w:eastAsia="en-US"/>
        </w:rPr>
        <w:t xml:space="preserve"> </w:t>
      </w:r>
      <w:r w:rsidRPr="00736161">
        <w:rPr>
          <w:lang w:eastAsia="en-US"/>
        </w:rPr>
        <w:t>дыхания:   гимнастический   бег   вперёд,   назад,   приставные   шаги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полной</w:t>
      </w:r>
      <w:r w:rsidRPr="00736161">
        <w:rPr>
          <w:spacing w:val="70"/>
          <w:lang w:eastAsia="en-US"/>
        </w:rPr>
        <w:t xml:space="preserve"> </w:t>
      </w:r>
      <w:r w:rsidRPr="00736161">
        <w:rPr>
          <w:lang w:eastAsia="en-US"/>
        </w:rPr>
        <w:t>стопе</w:t>
      </w:r>
      <w:r w:rsidRPr="00736161">
        <w:rPr>
          <w:spacing w:val="70"/>
          <w:lang w:eastAsia="en-US"/>
        </w:rPr>
        <w:t xml:space="preserve"> </w:t>
      </w:r>
      <w:r w:rsidRPr="00736161">
        <w:rPr>
          <w:lang w:eastAsia="en-US"/>
        </w:rPr>
        <w:t>вперёд</w:t>
      </w:r>
      <w:r w:rsidRPr="00736161">
        <w:rPr>
          <w:spacing w:val="70"/>
          <w:lang w:eastAsia="en-US"/>
        </w:rPr>
        <w:t xml:space="preserve"> </w:t>
      </w:r>
      <w:r w:rsidRPr="00736161">
        <w:rPr>
          <w:lang w:eastAsia="en-US"/>
        </w:rPr>
        <w:t>с движениями</w:t>
      </w:r>
      <w:r w:rsidRPr="00736161">
        <w:rPr>
          <w:spacing w:val="70"/>
          <w:lang w:eastAsia="en-US"/>
        </w:rPr>
        <w:t xml:space="preserve"> </w:t>
      </w:r>
      <w:r w:rsidRPr="00736161">
        <w:rPr>
          <w:lang w:eastAsia="en-US"/>
        </w:rPr>
        <w:t>головой</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стороны</w:t>
      </w:r>
      <w:r w:rsidRPr="00736161">
        <w:rPr>
          <w:spacing w:val="70"/>
          <w:lang w:eastAsia="en-US"/>
        </w:rPr>
        <w:t xml:space="preserve"> </w:t>
      </w:r>
      <w:r w:rsidRPr="00736161">
        <w:rPr>
          <w:lang w:eastAsia="en-US"/>
        </w:rPr>
        <w:t>(«индюшонок»), шаги</w:t>
      </w:r>
      <w:r w:rsidRPr="00736161">
        <w:rPr>
          <w:spacing w:val="-67"/>
          <w:lang w:eastAsia="en-US"/>
        </w:rPr>
        <w:t xml:space="preserve"> </w:t>
      </w:r>
      <w:r w:rsidRPr="00736161">
        <w:rPr>
          <w:lang w:eastAsia="en-US"/>
        </w:rPr>
        <w:t>в</w:t>
      </w:r>
      <w:r w:rsidRPr="00736161">
        <w:rPr>
          <w:spacing w:val="1"/>
          <w:lang w:eastAsia="en-US"/>
        </w:rPr>
        <w:t xml:space="preserve"> </w:t>
      </w:r>
      <w:r w:rsidRPr="00736161">
        <w:rPr>
          <w:lang w:eastAsia="en-US"/>
        </w:rPr>
        <w:t>полном</w:t>
      </w:r>
      <w:r w:rsidRPr="00736161">
        <w:rPr>
          <w:spacing w:val="1"/>
          <w:lang w:eastAsia="en-US"/>
        </w:rPr>
        <w:t xml:space="preserve"> </w:t>
      </w:r>
      <w:r w:rsidRPr="00736161">
        <w:rPr>
          <w:lang w:eastAsia="en-US"/>
        </w:rPr>
        <w:t>приседе</w:t>
      </w:r>
      <w:r w:rsidRPr="00736161">
        <w:rPr>
          <w:spacing w:val="1"/>
          <w:lang w:eastAsia="en-US"/>
        </w:rPr>
        <w:t xml:space="preserve"> </w:t>
      </w:r>
      <w:r w:rsidRPr="00736161">
        <w:rPr>
          <w:lang w:eastAsia="en-US"/>
        </w:rPr>
        <w:t>(«гусиный</w:t>
      </w:r>
      <w:r w:rsidRPr="00736161">
        <w:rPr>
          <w:spacing w:val="1"/>
          <w:lang w:eastAsia="en-US"/>
        </w:rPr>
        <w:t xml:space="preserve"> </w:t>
      </w:r>
      <w:r w:rsidRPr="00736161">
        <w:rPr>
          <w:lang w:eastAsia="en-US"/>
        </w:rPr>
        <w:t>шаг»),</w:t>
      </w:r>
      <w:r w:rsidRPr="00736161">
        <w:rPr>
          <w:spacing w:val="1"/>
          <w:lang w:eastAsia="en-US"/>
        </w:rPr>
        <w:t xml:space="preserve"> </w:t>
      </w:r>
      <w:r w:rsidRPr="00736161">
        <w:rPr>
          <w:lang w:eastAsia="en-US"/>
        </w:rPr>
        <w:t>небольшие</w:t>
      </w:r>
      <w:r w:rsidRPr="00736161">
        <w:rPr>
          <w:spacing w:val="1"/>
          <w:lang w:eastAsia="en-US"/>
        </w:rPr>
        <w:t xml:space="preserve"> </w:t>
      </w:r>
      <w:r w:rsidRPr="00736161">
        <w:rPr>
          <w:lang w:eastAsia="en-US"/>
        </w:rPr>
        <w:t>прыжки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полном</w:t>
      </w:r>
      <w:r w:rsidRPr="00736161">
        <w:rPr>
          <w:spacing w:val="71"/>
          <w:lang w:eastAsia="en-US"/>
        </w:rPr>
        <w:t xml:space="preserve"> </w:t>
      </w:r>
      <w:r w:rsidRPr="00736161">
        <w:rPr>
          <w:lang w:eastAsia="en-US"/>
        </w:rPr>
        <w:t>приседе</w:t>
      </w:r>
      <w:r w:rsidRPr="00736161">
        <w:rPr>
          <w:spacing w:val="1"/>
          <w:lang w:eastAsia="en-US"/>
        </w:rPr>
        <w:t xml:space="preserve"> </w:t>
      </w:r>
      <w:r w:rsidRPr="00736161">
        <w:rPr>
          <w:lang w:eastAsia="en-US"/>
        </w:rPr>
        <w:t>(«мячик»), шаги с наклоном туловища вперёд до касания грудью бедра («цапля»),</w:t>
      </w:r>
      <w:r w:rsidRPr="00736161">
        <w:rPr>
          <w:spacing w:val="1"/>
          <w:lang w:eastAsia="en-US"/>
        </w:rPr>
        <w:t xml:space="preserve"> </w:t>
      </w:r>
      <w:r w:rsidRPr="00736161">
        <w:rPr>
          <w:lang w:eastAsia="en-US"/>
        </w:rPr>
        <w:t>приставные шаги в сторону с наклонами («качалка»), наклоны туловища вперёд,</w:t>
      </w:r>
      <w:r w:rsidRPr="00736161">
        <w:rPr>
          <w:spacing w:val="1"/>
          <w:lang w:eastAsia="en-US"/>
        </w:rPr>
        <w:t xml:space="preserve"> </w:t>
      </w:r>
      <w:r w:rsidRPr="00736161">
        <w:rPr>
          <w:lang w:eastAsia="en-US"/>
        </w:rPr>
        <w:t>попеременно касаясь</w:t>
      </w:r>
      <w:r w:rsidRPr="00736161">
        <w:rPr>
          <w:spacing w:val="-1"/>
          <w:lang w:eastAsia="en-US"/>
        </w:rPr>
        <w:t xml:space="preserve"> </w:t>
      </w:r>
      <w:r w:rsidRPr="00736161">
        <w:rPr>
          <w:lang w:eastAsia="en-US"/>
        </w:rPr>
        <w:t>прямых ног</w:t>
      </w:r>
      <w:r w:rsidRPr="00736161">
        <w:rPr>
          <w:spacing w:val="-1"/>
          <w:lang w:eastAsia="en-US"/>
        </w:rPr>
        <w:t xml:space="preserve"> </w:t>
      </w:r>
      <w:r w:rsidRPr="00736161">
        <w:rPr>
          <w:lang w:eastAsia="en-US"/>
        </w:rPr>
        <w:t>животом,</w:t>
      </w:r>
      <w:r w:rsidRPr="00736161">
        <w:rPr>
          <w:spacing w:val="-2"/>
          <w:lang w:eastAsia="en-US"/>
        </w:rPr>
        <w:t xml:space="preserve"> </w:t>
      </w:r>
      <w:r w:rsidRPr="00736161">
        <w:rPr>
          <w:lang w:eastAsia="en-US"/>
        </w:rPr>
        <w:t>грудью</w:t>
      </w:r>
      <w:r w:rsidRPr="00736161">
        <w:rPr>
          <w:spacing w:val="-1"/>
          <w:lang w:eastAsia="en-US"/>
        </w:rPr>
        <w:t xml:space="preserve"> </w:t>
      </w:r>
      <w:r w:rsidRPr="00736161">
        <w:rPr>
          <w:lang w:eastAsia="en-US"/>
        </w:rPr>
        <w:t>(«складочка»).</w:t>
      </w:r>
    </w:p>
    <w:p w:rsidR="00736161" w:rsidRPr="00736161" w:rsidRDefault="00736161" w:rsidP="00736161">
      <w:pPr>
        <w:widowControl w:val="0"/>
        <w:autoSpaceDE w:val="0"/>
        <w:autoSpaceDN w:val="0"/>
        <w:ind w:right="510"/>
        <w:jc w:val="both"/>
        <w:rPr>
          <w:lang w:eastAsia="en-US"/>
        </w:rPr>
      </w:pPr>
      <w:r w:rsidRPr="00736161">
        <w:rPr>
          <w:lang w:eastAsia="en-US"/>
        </w:rPr>
        <w:t>Партерная</w:t>
      </w:r>
      <w:r w:rsidRPr="00736161">
        <w:rPr>
          <w:spacing w:val="1"/>
          <w:lang w:eastAsia="en-US"/>
        </w:rPr>
        <w:t xml:space="preserve"> </w:t>
      </w:r>
      <w:r w:rsidRPr="00736161">
        <w:rPr>
          <w:lang w:eastAsia="en-US"/>
        </w:rPr>
        <w:t>разминка.</w:t>
      </w:r>
      <w:r w:rsidRPr="00736161">
        <w:rPr>
          <w:spacing w:val="1"/>
          <w:lang w:eastAsia="en-US"/>
        </w:rPr>
        <w:t xml:space="preserve"> </w:t>
      </w:r>
      <w:r w:rsidRPr="00736161">
        <w:rPr>
          <w:lang w:eastAsia="en-US"/>
        </w:rPr>
        <w:t>Повторение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освоение</w:t>
      </w:r>
      <w:r w:rsidRPr="00736161">
        <w:rPr>
          <w:spacing w:val="1"/>
          <w:lang w:eastAsia="en-US"/>
        </w:rPr>
        <w:t xml:space="preserve"> </w:t>
      </w:r>
      <w:r w:rsidRPr="00736161">
        <w:rPr>
          <w:lang w:eastAsia="en-US"/>
        </w:rPr>
        <w:t>новых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 для формирования и развития опорно-двигательного аппарата, включая:</w:t>
      </w:r>
      <w:r w:rsidRPr="00736161">
        <w:rPr>
          <w:spacing w:val="-67"/>
          <w:lang w:eastAsia="en-US"/>
        </w:rPr>
        <w:t xml:space="preserve"> </w:t>
      </w:r>
      <w:r w:rsidRPr="00736161">
        <w:rPr>
          <w:lang w:eastAsia="en-US"/>
        </w:rPr>
        <w:t>упражнения для формирования</w:t>
      </w:r>
      <w:r w:rsidRPr="00736161">
        <w:rPr>
          <w:spacing w:val="1"/>
          <w:lang w:eastAsia="en-US"/>
        </w:rPr>
        <w:t xml:space="preserve"> </w:t>
      </w:r>
      <w:r w:rsidRPr="00736161">
        <w:rPr>
          <w:lang w:eastAsia="en-US"/>
        </w:rPr>
        <w:t>стопы, укрепления мышц</w:t>
      </w:r>
      <w:r w:rsidRPr="00736161">
        <w:rPr>
          <w:spacing w:val="70"/>
          <w:lang w:eastAsia="en-US"/>
        </w:rPr>
        <w:t xml:space="preserve"> </w:t>
      </w:r>
      <w:r w:rsidRPr="00736161">
        <w:rPr>
          <w:lang w:eastAsia="en-US"/>
        </w:rPr>
        <w:t>стопы, развития гибкости</w:t>
      </w:r>
      <w:r w:rsidRPr="00736161">
        <w:rPr>
          <w:spacing w:val="-67"/>
          <w:lang w:eastAsia="en-US"/>
        </w:rPr>
        <w:t xml:space="preserve"> </w:t>
      </w:r>
      <w:r w:rsidRPr="00736161">
        <w:rPr>
          <w:lang w:eastAsia="en-US"/>
        </w:rPr>
        <w:t>и</w:t>
      </w:r>
      <w:r w:rsidRPr="00736161">
        <w:rPr>
          <w:spacing w:val="71"/>
          <w:lang w:eastAsia="en-US"/>
        </w:rPr>
        <w:t xml:space="preserve"> </w:t>
      </w:r>
      <w:r w:rsidRPr="00736161">
        <w:rPr>
          <w:lang w:eastAsia="en-US"/>
        </w:rPr>
        <w:t>подвижности   суставов,   упражнения   для   развития   эластичности   мышц   ног</w:t>
      </w:r>
      <w:r w:rsidRPr="00736161">
        <w:rPr>
          <w:spacing w:val="-67"/>
          <w:lang w:eastAsia="en-US"/>
        </w:rPr>
        <w:t xml:space="preserve"> </w:t>
      </w:r>
      <w:r w:rsidRPr="00736161">
        <w:rPr>
          <w:lang w:eastAsia="en-US"/>
        </w:rPr>
        <w:t>и формирования выворотности стоп, упражнения для укрепления мышц ног, рук,</w:t>
      </w:r>
      <w:r w:rsidRPr="00736161">
        <w:rPr>
          <w:spacing w:val="1"/>
          <w:lang w:eastAsia="en-US"/>
        </w:rPr>
        <w:t xml:space="preserve"> </w:t>
      </w:r>
      <w:r w:rsidRPr="00736161">
        <w:rPr>
          <w:lang w:eastAsia="en-US"/>
        </w:rPr>
        <w:t xml:space="preserve">упражнения    </w:t>
      </w:r>
      <w:r w:rsidRPr="00736161">
        <w:rPr>
          <w:spacing w:val="40"/>
          <w:lang w:eastAsia="en-US"/>
        </w:rPr>
        <w:t xml:space="preserve"> </w:t>
      </w:r>
      <w:r w:rsidRPr="00736161">
        <w:rPr>
          <w:lang w:eastAsia="en-US"/>
        </w:rPr>
        <w:t xml:space="preserve">для     </w:t>
      </w:r>
      <w:r w:rsidRPr="00736161">
        <w:rPr>
          <w:spacing w:val="39"/>
          <w:lang w:eastAsia="en-US"/>
        </w:rPr>
        <w:t xml:space="preserve"> </w:t>
      </w:r>
      <w:r w:rsidRPr="00736161">
        <w:rPr>
          <w:lang w:eastAsia="en-US"/>
        </w:rPr>
        <w:t xml:space="preserve">увеличения     </w:t>
      </w:r>
      <w:r w:rsidRPr="00736161">
        <w:rPr>
          <w:spacing w:val="40"/>
          <w:lang w:eastAsia="en-US"/>
        </w:rPr>
        <w:t xml:space="preserve"> </w:t>
      </w:r>
      <w:r w:rsidRPr="00736161">
        <w:rPr>
          <w:lang w:eastAsia="en-US"/>
        </w:rPr>
        <w:t xml:space="preserve">подвижности     </w:t>
      </w:r>
      <w:r w:rsidRPr="00736161">
        <w:rPr>
          <w:spacing w:val="43"/>
          <w:lang w:eastAsia="en-US"/>
        </w:rPr>
        <w:t xml:space="preserve"> </w:t>
      </w:r>
      <w:r w:rsidRPr="00736161">
        <w:rPr>
          <w:lang w:eastAsia="en-US"/>
        </w:rPr>
        <w:t xml:space="preserve">тазобедренных,     </w:t>
      </w:r>
      <w:r w:rsidRPr="00736161">
        <w:rPr>
          <w:spacing w:val="39"/>
          <w:lang w:eastAsia="en-US"/>
        </w:rPr>
        <w:t xml:space="preserve"> </w:t>
      </w:r>
      <w:r w:rsidRPr="00736161">
        <w:rPr>
          <w:lang w:eastAsia="en-US"/>
        </w:rPr>
        <w:t>коленных</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голеностопных</w:t>
      </w:r>
      <w:r w:rsidRPr="00736161">
        <w:rPr>
          <w:spacing w:val="1"/>
          <w:lang w:eastAsia="en-US"/>
        </w:rPr>
        <w:t xml:space="preserve"> </w:t>
      </w:r>
      <w:r w:rsidRPr="00736161">
        <w:rPr>
          <w:lang w:eastAsia="en-US"/>
        </w:rPr>
        <w:t>суставов.</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33"/>
          <w:lang w:eastAsia="en-US"/>
        </w:rPr>
        <w:t xml:space="preserve"> </w:t>
      </w:r>
      <w:r w:rsidRPr="00736161">
        <w:rPr>
          <w:lang w:eastAsia="en-US"/>
        </w:rPr>
        <w:t>упражнений</w:t>
      </w:r>
      <w:r w:rsidRPr="00736161">
        <w:rPr>
          <w:spacing w:val="102"/>
          <w:lang w:eastAsia="en-US"/>
        </w:rPr>
        <w:t xml:space="preserve"> </w:t>
      </w:r>
      <w:r w:rsidRPr="00736161">
        <w:rPr>
          <w:lang w:eastAsia="en-US"/>
        </w:rPr>
        <w:t>для</w:t>
      </w:r>
      <w:r w:rsidRPr="00736161">
        <w:rPr>
          <w:spacing w:val="102"/>
          <w:lang w:eastAsia="en-US"/>
        </w:rPr>
        <w:t xml:space="preserve"> </w:t>
      </w:r>
      <w:r w:rsidRPr="00736161">
        <w:rPr>
          <w:lang w:eastAsia="en-US"/>
        </w:rPr>
        <w:t>укрепления</w:t>
      </w:r>
      <w:r w:rsidRPr="00736161">
        <w:rPr>
          <w:spacing w:val="103"/>
          <w:lang w:eastAsia="en-US"/>
        </w:rPr>
        <w:t xml:space="preserve"> </w:t>
      </w:r>
      <w:r w:rsidRPr="00736161">
        <w:rPr>
          <w:lang w:eastAsia="en-US"/>
        </w:rPr>
        <w:t>мышц</w:t>
      </w:r>
      <w:r w:rsidRPr="00736161">
        <w:rPr>
          <w:spacing w:val="102"/>
          <w:lang w:eastAsia="en-US"/>
        </w:rPr>
        <w:t xml:space="preserve"> </w:t>
      </w:r>
      <w:r w:rsidRPr="00736161">
        <w:rPr>
          <w:lang w:eastAsia="en-US"/>
        </w:rPr>
        <w:t>спины</w:t>
      </w:r>
      <w:r w:rsidRPr="00736161">
        <w:rPr>
          <w:spacing w:val="103"/>
          <w:lang w:eastAsia="en-US"/>
        </w:rPr>
        <w:t xml:space="preserve"> </w:t>
      </w:r>
      <w:r w:rsidRPr="00736161">
        <w:rPr>
          <w:lang w:eastAsia="en-US"/>
        </w:rPr>
        <w:t>и</w:t>
      </w:r>
      <w:r w:rsidRPr="00736161">
        <w:rPr>
          <w:spacing w:val="100"/>
          <w:lang w:eastAsia="en-US"/>
        </w:rPr>
        <w:t xml:space="preserve"> </w:t>
      </w:r>
      <w:r w:rsidRPr="00736161">
        <w:rPr>
          <w:lang w:eastAsia="en-US"/>
        </w:rPr>
        <w:t>брюшного</w:t>
      </w:r>
      <w:r w:rsidRPr="00736161">
        <w:rPr>
          <w:spacing w:val="101"/>
          <w:lang w:eastAsia="en-US"/>
        </w:rPr>
        <w:t xml:space="preserve"> </w:t>
      </w:r>
      <w:r w:rsidRPr="00736161">
        <w:rPr>
          <w:lang w:eastAsia="en-US"/>
        </w:rPr>
        <w:t>пресса(«берёзка»),</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укрепления</w:t>
      </w:r>
      <w:r w:rsidRPr="00736161">
        <w:rPr>
          <w:spacing w:val="1"/>
          <w:lang w:eastAsia="en-US"/>
        </w:rPr>
        <w:t xml:space="preserve"> </w:t>
      </w:r>
      <w:r w:rsidRPr="00736161">
        <w:rPr>
          <w:lang w:eastAsia="en-US"/>
        </w:rPr>
        <w:t>мышц</w:t>
      </w:r>
      <w:r w:rsidRPr="00736161">
        <w:rPr>
          <w:spacing w:val="1"/>
          <w:lang w:eastAsia="en-US"/>
        </w:rPr>
        <w:t xml:space="preserve"> </w:t>
      </w:r>
      <w:r w:rsidRPr="00736161">
        <w:rPr>
          <w:lang w:eastAsia="en-US"/>
        </w:rPr>
        <w:t>спины</w:t>
      </w:r>
      <w:r w:rsidRPr="00736161">
        <w:rPr>
          <w:spacing w:val="1"/>
          <w:lang w:eastAsia="en-US"/>
        </w:rPr>
        <w:t xml:space="preserve"> </w:t>
      </w:r>
      <w:r w:rsidRPr="00736161">
        <w:rPr>
          <w:lang w:eastAsia="en-US"/>
        </w:rPr>
        <w:t>(«рыбка»,</w:t>
      </w:r>
      <w:r w:rsidRPr="00736161">
        <w:rPr>
          <w:spacing w:val="1"/>
          <w:lang w:eastAsia="en-US"/>
        </w:rPr>
        <w:t xml:space="preserve"> </w:t>
      </w:r>
      <w:r w:rsidRPr="00736161">
        <w:rPr>
          <w:lang w:eastAsia="en-US"/>
        </w:rPr>
        <w:t>«коробочка»),</w:t>
      </w:r>
      <w:r w:rsidRPr="00736161">
        <w:rPr>
          <w:spacing w:val="1"/>
          <w:lang w:eastAsia="en-US"/>
        </w:rPr>
        <w:t xml:space="preserve"> </w:t>
      </w:r>
      <w:r w:rsidRPr="00736161">
        <w:rPr>
          <w:lang w:eastAsia="en-US"/>
        </w:rPr>
        <w:t xml:space="preserve">упражнения   </w:t>
      </w:r>
      <w:r w:rsidRPr="00736161">
        <w:rPr>
          <w:spacing w:val="1"/>
          <w:lang w:eastAsia="en-US"/>
        </w:rPr>
        <w:t xml:space="preserve"> </w:t>
      </w:r>
      <w:r w:rsidRPr="00736161">
        <w:rPr>
          <w:lang w:eastAsia="en-US"/>
        </w:rPr>
        <w:t xml:space="preserve">для   </w:t>
      </w:r>
      <w:r w:rsidRPr="00736161">
        <w:rPr>
          <w:spacing w:val="1"/>
          <w:lang w:eastAsia="en-US"/>
        </w:rPr>
        <w:t xml:space="preserve"> </w:t>
      </w:r>
      <w:r w:rsidRPr="00736161">
        <w:rPr>
          <w:lang w:eastAsia="en-US"/>
        </w:rPr>
        <w:t xml:space="preserve">укрепления   </w:t>
      </w:r>
      <w:r w:rsidRPr="00736161">
        <w:rPr>
          <w:spacing w:val="1"/>
          <w:lang w:eastAsia="en-US"/>
        </w:rPr>
        <w:t xml:space="preserve"> </w:t>
      </w:r>
      <w:r w:rsidRPr="00736161">
        <w:rPr>
          <w:lang w:eastAsia="en-US"/>
        </w:rPr>
        <w:t xml:space="preserve">брюшного   </w:t>
      </w:r>
      <w:r w:rsidRPr="00736161">
        <w:rPr>
          <w:spacing w:val="1"/>
          <w:lang w:eastAsia="en-US"/>
        </w:rPr>
        <w:t xml:space="preserve"> </w:t>
      </w:r>
      <w:r w:rsidRPr="00736161">
        <w:rPr>
          <w:lang w:eastAsia="en-US"/>
        </w:rPr>
        <w:t xml:space="preserve">пресса   </w:t>
      </w:r>
      <w:r w:rsidRPr="00736161">
        <w:rPr>
          <w:spacing w:val="1"/>
          <w:lang w:eastAsia="en-US"/>
        </w:rPr>
        <w:t xml:space="preserve"> </w:t>
      </w:r>
      <w:r w:rsidRPr="00736161">
        <w:rPr>
          <w:lang w:eastAsia="en-US"/>
        </w:rPr>
        <w:t>(«уголок»),     упражнения</w:t>
      </w:r>
      <w:r w:rsidRPr="00736161">
        <w:rPr>
          <w:spacing w:val="-67"/>
          <w:lang w:eastAsia="en-US"/>
        </w:rPr>
        <w:t xml:space="preserve"> </w:t>
      </w:r>
      <w:r w:rsidRPr="00736161">
        <w:rPr>
          <w:lang w:eastAsia="en-US"/>
        </w:rPr>
        <w:t>для укрепления мышц спины и увеличения их эластичности («киска»), 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гибкости:</w:t>
      </w:r>
      <w:r w:rsidRPr="00736161">
        <w:rPr>
          <w:spacing w:val="1"/>
          <w:lang w:eastAsia="en-US"/>
        </w:rPr>
        <w:t xml:space="preserve"> </w:t>
      </w:r>
      <w:r w:rsidRPr="00736161">
        <w:rPr>
          <w:lang w:eastAsia="en-US"/>
        </w:rPr>
        <w:t>отведение</w:t>
      </w:r>
      <w:r w:rsidRPr="00736161">
        <w:rPr>
          <w:spacing w:val="1"/>
          <w:lang w:eastAsia="en-US"/>
        </w:rPr>
        <w:t xml:space="preserve"> </w:t>
      </w:r>
      <w:r w:rsidRPr="00736161">
        <w:rPr>
          <w:lang w:eastAsia="en-US"/>
        </w:rPr>
        <w:t>ноги</w:t>
      </w:r>
      <w:r w:rsidRPr="00736161">
        <w:rPr>
          <w:spacing w:val="1"/>
          <w:lang w:eastAsia="en-US"/>
        </w:rPr>
        <w:t xml:space="preserve"> </w:t>
      </w:r>
      <w:r w:rsidRPr="00736161">
        <w:rPr>
          <w:lang w:eastAsia="en-US"/>
        </w:rPr>
        <w:t>назад</w:t>
      </w:r>
      <w:r w:rsidRPr="00736161">
        <w:rPr>
          <w:spacing w:val="1"/>
          <w:lang w:eastAsia="en-US"/>
        </w:rPr>
        <w:t xml:space="preserve"> </w:t>
      </w:r>
      <w:r w:rsidRPr="00736161">
        <w:rPr>
          <w:lang w:eastAsia="en-US"/>
        </w:rPr>
        <w:t>стоя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колене</w:t>
      </w:r>
      <w:r w:rsidRPr="00736161">
        <w:rPr>
          <w:spacing w:val="1"/>
          <w:lang w:eastAsia="en-US"/>
        </w:rPr>
        <w:t xml:space="preserve"> </w:t>
      </w:r>
      <w:r w:rsidRPr="00736161">
        <w:rPr>
          <w:lang w:eastAsia="en-US"/>
        </w:rPr>
        <w:t>(махи</w:t>
      </w:r>
      <w:r w:rsidRPr="00736161">
        <w:rPr>
          <w:spacing w:val="71"/>
          <w:lang w:eastAsia="en-US"/>
        </w:rPr>
        <w:t xml:space="preserve"> </w:t>
      </w:r>
      <w:r w:rsidRPr="00736161">
        <w:rPr>
          <w:lang w:eastAsia="en-US"/>
        </w:rPr>
        <w:t>назад)</w:t>
      </w:r>
      <w:r w:rsidRPr="00736161">
        <w:rPr>
          <w:spacing w:val="-67"/>
          <w:lang w:eastAsia="en-US"/>
        </w:rPr>
        <w:t xml:space="preserve"> </w:t>
      </w:r>
      <w:r w:rsidRPr="00736161">
        <w:rPr>
          <w:lang w:eastAsia="en-US"/>
        </w:rPr>
        <w:t>поочерёдно</w:t>
      </w:r>
      <w:r w:rsidRPr="00736161">
        <w:rPr>
          <w:spacing w:val="1"/>
          <w:lang w:eastAsia="en-US"/>
        </w:rPr>
        <w:t xml:space="preserve"> </w:t>
      </w:r>
      <w:r w:rsidRPr="00736161">
        <w:rPr>
          <w:lang w:eastAsia="en-US"/>
        </w:rPr>
        <w:t>правой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левой</w:t>
      </w:r>
      <w:r w:rsidRPr="00736161">
        <w:rPr>
          <w:spacing w:val="1"/>
          <w:lang w:eastAsia="en-US"/>
        </w:rPr>
        <w:t xml:space="preserve"> </w:t>
      </w:r>
      <w:r w:rsidRPr="00736161">
        <w:rPr>
          <w:lang w:eastAsia="en-US"/>
        </w:rPr>
        <w:t>ногой,</w:t>
      </w:r>
      <w:r w:rsidRPr="00736161">
        <w:rPr>
          <w:spacing w:val="1"/>
          <w:lang w:eastAsia="en-US"/>
        </w:rPr>
        <w:t xml:space="preserve"> </w:t>
      </w:r>
      <w:r w:rsidRPr="00736161">
        <w:rPr>
          <w:lang w:eastAsia="en-US"/>
        </w:rPr>
        <w:t>прямые</w:t>
      </w:r>
      <w:r w:rsidRPr="00736161">
        <w:rPr>
          <w:spacing w:val="1"/>
          <w:lang w:eastAsia="en-US"/>
        </w:rPr>
        <w:t xml:space="preserve"> </w:t>
      </w:r>
      <w:r w:rsidRPr="00736161">
        <w:rPr>
          <w:lang w:eastAsia="en-US"/>
        </w:rPr>
        <w:t>ноги</w:t>
      </w:r>
      <w:r w:rsidRPr="00736161">
        <w:rPr>
          <w:spacing w:val="1"/>
          <w:lang w:eastAsia="en-US"/>
        </w:rPr>
        <w:t xml:space="preserve"> </w:t>
      </w:r>
      <w:r w:rsidRPr="00736161">
        <w:rPr>
          <w:lang w:eastAsia="en-US"/>
        </w:rPr>
        <w:t>разведены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стороны,</w:t>
      </w:r>
      <w:r w:rsidRPr="00736161">
        <w:rPr>
          <w:spacing w:val="1"/>
          <w:lang w:eastAsia="en-US"/>
        </w:rPr>
        <w:t xml:space="preserve"> </w:t>
      </w:r>
      <w:r w:rsidRPr="00736161">
        <w:rPr>
          <w:lang w:eastAsia="en-US"/>
        </w:rPr>
        <w:t>наклоны</w:t>
      </w:r>
      <w:r w:rsidRPr="00736161">
        <w:rPr>
          <w:spacing w:val="-67"/>
          <w:lang w:eastAsia="en-US"/>
        </w:rPr>
        <w:t xml:space="preserve"> </w:t>
      </w:r>
      <w:r w:rsidRPr="00736161">
        <w:rPr>
          <w:lang w:eastAsia="en-US"/>
        </w:rPr>
        <w:t>туловища попеременно к каждой ноге, руки вверх, прижаты к ушам («коромысло»),</w:t>
      </w:r>
      <w:r w:rsidRPr="00736161">
        <w:rPr>
          <w:spacing w:val="1"/>
          <w:lang w:eastAsia="en-US"/>
        </w:rPr>
        <w:t xml:space="preserve"> </w:t>
      </w:r>
      <w:r w:rsidRPr="00736161">
        <w:rPr>
          <w:lang w:eastAsia="en-US"/>
        </w:rPr>
        <w:t>упражнение</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укрепления</w:t>
      </w:r>
      <w:r w:rsidRPr="00736161">
        <w:rPr>
          <w:spacing w:val="1"/>
          <w:lang w:eastAsia="en-US"/>
        </w:rPr>
        <w:t xml:space="preserve"> </w:t>
      </w:r>
      <w:r w:rsidRPr="00736161">
        <w:rPr>
          <w:lang w:eastAsia="en-US"/>
        </w:rPr>
        <w:t>мышц</w:t>
      </w:r>
      <w:r w:rsidRPr="00736161">
        <w:rPr>
          <w:spacing w:val="1"/>
          <w:lang w:eastAsia="en-US"/>
        </w:rPr>
        <w:t xml:space="preserve"> </w:t>
      </w:r>
      <w:r w:rsidRPr="00736161">
        <w:rPr>
          <w:lang w:eastAsia="en-US"/>
        </w:rPr>
        <w:t>живота,</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координации,</w:t>
      </w:r>
      <w:r w:rsidRPr="00736161">
        <w:rPr>
          <w:spacing w:val="70"/>
          <w:lang w:eastAsia="en-US"/>
        </w:rPr>
        <w:t xml:space="preserve"> </w:t>
      </w:r>
      <w:r w:rsidRPr="00736161">
        <w:rPr>
          <w:lang w:eastAsia="en-US"/>
        </w:rPr>
        <w:t>укрепления</w:t>
      </w:r>
      <w:r w:rsidRPr="00736161">
        <w:rPr>
          <w:spacing w:val="1"/>
          <w:lang w:eastAsia="en-US"/>
        </w:rPr>
        <w:t xml:space="preserve"> </w:t>
      </w:r>
      <w:r w:rsidRPr="00736161">
        <w:rPr>
          <w:lang w:eastAsia="en-US"/>
        </w:rPr>
        <w:t>мышц</w:t>
      </w:r>
      <w:r w:rsidRPr="00736161">
        <w:rPr>
          <w:spacing w:val="-3"/>
          <w:lang w:eastAsia="en-US"/>
        </w:rPr>
        <w:t xml:space="preserve"> </w:t>
      </w:r>
      <w:r w:rsidRPr="00736161">
        <w:rPr>
          <w:lang w:eastAsia="en-US"/>
        </w:rPr>
        <w:t>бедер</w:t>
      </w:r>
      <w:r w:rsidRPr="00736161">
        <w:rPr>
          <w:spacing w:val="1"/>
          <w:lang w:eastAsia="en-US"/>
        </w:rPr>
        <w:t xml:space="preserve"> </w:t>
      </w:r>
      <w:r w:rsidRPr="00736161">
        <w:rPr>
          <w:lang w:eastAsia="en-US"/>
        </w:rPr>
        <w:t>(«неваляшка»).</w:t>
      </w:r>
    </w:p>
    <w:p w:rsidR="00736161" w:rsidRPr="00736161" w:rsidRDefault="00736161" w:rsidP="00736161">
      <w:pPr>
        <w:widowControl w:val="0"/>
        <w:autoSpaceDE w:val="0"/>
        <w:autoSpaceDN w:val="0"/>
        <w:ind w:right="510"/>
        <w:jc w:val="both"/>
        <w:rPr>
          <w:lang w:eastAsia="en-US"/>
        </w:rPr>
      </w:pPr>
      <w:r w:rsidRPr="00736161">
        <w:rPr>
          <w:lang w:eastAsia="en-US"/>
        </w:rPr>
        <w:t>Разминка</w:t>
      </w:r>
      <w:r w:rsidRPr="00736161">
        <w:rPr>
          <w:spacing w:val="1"/>
          <w:lang w:eastAsia="en-US"/>
        </w:rPr>
        <w:t xml:space="preserve"> </w:t>
      </w:r>
      <w:r w:rsidRPr="00736161">
        <w:rPr>
          <w:lang w:eastAsia="en-US"/>
        </w:rPr>
        <w:t>у</w:t>
      </w:r>
      <w:r w:rsidRPr="00736161">
        <w:rPr>
          <w:spacing w:val="1"/>
          <w:lang w:eastAsia="en-US"/>
        </w:rPr>
        <w:t xml:space="preserve"> </w:t>
      </w:r>
      <w:r w:rsidRPr="00736161">
        <w:rPr>
          <w:lang w:eastAsia="en-US"/>
        </w:rPr>
        <w:t>опоры.</w:t>
      </w:r>
      <w:r w:rsidRPr="00736161">
        <w:rPr>
          <w:spacing w:val="1"/>
          <w:lang w:eastAsia="en-US"/>
        </w:rPr>
        <w:t xml:space="preserve"> </w:t>
      </w:r>
      <w:r w:rsidRPr="00736161">
        <w:rPr>
          <w:lang w:eastAsia="en-US"/>
        </w:rPr>
        <w:t>Освоение</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укрепления</w:t>
      </w:r>
      <w:r w:rsidRPr="00736161">
        <w:rPr>
          <w:spacing w:val="1"/>
          <w:lang w:eastAsia="en-US"/>
        </w:rPr>
        <w:t xml:space="preserve"> </w:t>
      </w:r>
      <w:r w:rsidRPr="00736161">
        <w:rPr>
          <w:lang w:eastAsia="en-US"/>
        </w:rPr>
        <w:t>голеностопных</w:t>
      </w:r>
      <w:r w:rsidRPr="00736161">
        <w:rPr>
          <w:spacing w:val="1"/>
          <w:lang w:eastAsia="en-US"/>
        </w:rPr>
        <w:t xml:space="preserve"> </w:t>
      </w:r>
      <w:r w:rsidRPr="00736161">
        <w:rPr>
          <w:lang w:eastAsia="en-US"/>
        </w:rPr>
        <w:t>суставов,</w:t>
      </w:r>
      <w:r w:rsidRPr="00736161">
        <w:rPr>
          <w:spacing w:val="12"/>
          <w:lang w:eastAsia="en-US"/>
        </w:rPr>
        <w:t xml:space="preserve"> </w:t>
      </w:r>
      <w:r w:rsidRPr="00736161">
        <w:rPr>
          <w:lang w:eastAsia="en-US"/>
        </w:rPr>
        <w:t>развития</w:t>
      </w:r>
      <w:r w:rsidRPr="00736161">
        <w:rPr>
          <w:spacing w:val="81"/>
          <w:lang w:eastAsia="en-US"/>
        </w:rPr>
        <w:t xml:space="preserve"> </w:t>
      </w:r>
      <w:r w:rsidRPr="00736161">
        <w:rPr>
          <w:lang w:eastAsia="en-US"/>
        </w:rPr>
        <w:t>координации</w:t>
      </w:r>
      <w:r w:rsidRPr="00736161">
        <w:rPr>
          <w:spacing w:val="83"/>
          <w:lang w:eastAsia="en-US"/>
        </w:rPr>
        <w:t xml:space="preserve"> </w:t>
      </w:r>
      <w:r w:rsidRPr="00736161">
        <w:rPr>
          <w:lang w:eastAsia="en-US"/>
        </w:rPr>
        <w:t>и</w:t>
      </w:r>
      <w:r w:rsidRPr="00736161">
        <w:rPr>
          <w:spacing w:val="84"/>
          <w:lang w:eastAsia="en-US"/>
        </w:rPr>
        <w:t xml:space="preserve"> </w:t>
      </w:r>
      <w:r w:rsidRPr="00736161">
        <w:rPr>
          <w:lang w:eastAsia="en-US"/>
        </w:rPr>
        <w:t>увеличения</w:t>
      </w:r>
      <w:r w:rsidRPr="00736161">
        <w:rPr>
          <w:spacing w:val="85"/>
          <w:lang w:eastAsia="en-US"/>
        </w:rPr>
        <w:t xml:space="preserve"> </w:t>
      </w:r>
      <w:r w:rsidRPr="00736161">
        <w:rPr>
          <w:lang w:eastAsia="en-US"/>
        </w:rPr>
        <w:t>эластичности</w:t>
      </w:r>
      <w:r w:rsidRPr="00736161">
        <w:rPr>
          <w:spacing w:val="84"/>
          <w:lang w:eastAsia="en-US"/>
        </w:rPr>
        <w:t xml:space="preserve"> </w:t>
      </w:r>
      <w:r w:rsidRPr="00736161">
        <w:rPr>
          <w:lang w:eastAsia="en-US"/>
        </w:rPr>
        <w:t>мышц:</w:t>
      </w:r>
      <w:r w:rsidRPr="00736161">
        <w:rPr>
          <w:spacing w:val="85"/>
          <w:lang w:eastAsia="en-US"/>
        </w:rPr>
        <w:t xml:space="preserve"> </w:t>
      </w:r>
      <w:r w:rsidRPr="00736161">
        <w:rPr>
          <w:lang w:eastAsia="en-US"/>
        </w:rPr>
        <w:t>стоя</w:t>
      </w:r>
      <w:r w:rsidRPr="00736161">
        <w:rPr>
          <w:spacing w:val="81"/>
          <w:lang w:eastAsia="en-US"/>
        </w:rPr>
        <w:t xml:space="preserve"> </w:t>
      </w:r>
      <w:r w:rsidRPr="00736161">
        <w:rPr>
          <w:lang w:eastAsia="en-US"/>
        </w:rPr>
        <w:t>лицом</w:t>
      </w:r>
      <w:r w:rsidRPr="00736161">
        <w:rPr>
          <w:spacing w:val="-68"/>
          <w:lang w:eastAsia="en-US"/>
        </w:rPr>
        <w:t xml:space="preserve"> </w:t>
      </w:r>
      <w:r w:rsidRPr="00736161">
        <w:rPr>
          <w:lang w:eastAsia="en-US"/>
        </w:rPr>
        <w:t>к</w:t>
      </w:r>
      <w:r w:rsidRPr="00736161">
        <w:rPr>
          <w:spacing w:val="-6"/>
          <w:lang w:eastAsia="en-US"/>
        </w:rPr>
        <w:t xml:space="preserve"> </w:t>
      </w:r>
      <w:r w:rsidRPr="00736161">
        <w:rPr>
          <w:lang w:eastAsia="en-US"/>
        </w:rPr>
        <w:t>гимнастической</w:t>
      </w:r>
      <w:r w:rsidRPr="00736161">
        <w:rPr>
          <w:spacing w:val="-6"/>
          <w:lang w:eastAsia="en-US"/>
        </w:rPr>
        <w:t xml:space="preserve"> </w:t>
      </w:r>
      <w:r w:rsidRPr="00736161">
        <w:rPr>
          <w:lang w:eastAsia="en-US"/>
        </w:rPr>
        <w:t>стенке</w:t>
      </w:r>
      <w:r w:rsidRPr="00736161">
        <w:rPr>
          <w:spacing w:val="-7"/>
          <w:lang w:eastAsia="en-US"/>
        </w:rPr>
        <w:t xml:space="preserve"> </w:t>
      </w:r>
      <w:r w:rsidRPr="00736161">
        <w:rPr>
          <w:lang w:eastAsia="en-US"/>
        </w:rPr>
        <w:t>(колени</w:t>
      </w:r>
      <w:r w:rsidRPr="00736161">
        <w:rPr>
          <w:spacing w:val="-8"/>
          <w:lang w:eastAsia="en-US"/>
        </w:rPr>
        <w:t xml:space="preserve"> </w:t>
      </w:r>
      <w:r w:rsidRPr="00736161">
        <w:rPr>
          <w:lang w:eastAsia="en-US"/>
        </w:rPr>
        <w:t>прямые,</w:t>
      </w:r>
      <w:r w:rsidRPr="00736161">
        <w:rPr>
          <w:spacing w:val="-7"/>
          <w:lang w:eastAsia="en-US"/>
        </w:rPr>
        <w:t xml:space="preserve"> </w:t>
      </w:r>
      <w:r w:rsidRPr="00736161">
        <w:rPr>
          <w:lang w:eastAsia="en-US"/>
        </w:rPr>
        <w:t>туловище</w:t>
      </w:r>
      <w:r w:rsidRPr="00736161">
        <w:rPr>
          <w:spacing w:val="-7"/>
          <w:lang w:eastAsia="en-US"/>
        </w:rPr>
        <w:t xml:space="preserve"> </w:t>
      </w:r>
      <w:r w:rsidRPr="00736161">
        <w:rPr>
          <w:lang w:eastAsia="en-US"/>
        </w:rPr>
        <w:t>и</w:t>
      </w:r>
      <w:r w:rsidRPr="00736161">
        <w:rPr>
          <w:spacing w:val="-6"/>
          <w:lang w:eastAsia="en-US"/>
        </w:rPr>
        <w:t xml:space="preserve"> </w:t>
      </w:r>
      <w:r w:rsidRPr="00736161">
        <w:rPr>
          <w:lang w:eastAsia="en-US"/>
        </w:rPr>
        <w:t>голова</w:t>
      </w:r>
      <w:r w:rsidRPr="00736161">
        <w:rPr>
          <w:spacing w:val="-7"/>
          <w:lang w:eastAsia="en-US"/>
        </w:rPr>
        <w:t xml:space="preserve"> </w:t>
      </w:r>
      <w:r w:rsidRPr="00736161">
        <w:rPr>
          <w:lang w:eastAsia="en-US"/>
        </w:rPr>
        <w:t>прямо,</w:t>
      </w:r>
      <w:r w:rsidRPr="00736161">
        <w:rPr>
          <w:spacing w:val="-9"/>
          <w:lang w:eastAsia="en-US"/>
        </w:rPr>
        <w:t xml:space="preserve"> </w:t>
      </w:r>
      <w:r w:rsidRPr="00736161">
        <w:rPr>
          <w:lang w:eastAsia="en-US"/>
        </w:rPr>
        <w:t>плечи</w:t>
      </w:r>
      <w:r w:rsidRPr="00736161">
        <w:rPr>
          <w:spacing w:val="-7"/>
          <w:lang w:eastAsia="en-US"/>
        </w:rPr>
        <w:t xml:space="preserve"> </w:t>
      </w:r>
      <w:r w:rsidRPr="00736161">
        <w:rPr>
          <w:lang w:eastAsia="en-US"/>
        </w:rPr>
        <w:t>опущены,</w:t>
      </w:r>
      <w:r w:rsidRPr="00736161">
        <w:rPr>
          <w:spacing w:val="-68"/>
          <w:lang w:eastAsia="en-US"/>
        </w:rPr>
        <w:t xml:space="preserve"> </w:t>
      </w:r>
      <w:r w:rsidRPr="00736161">
        <w:rPr>
          <w:lang w:eastAsia="en-US"/>
        </w:rPr>
        <w:t>живот и таз подтянуты, руки в опоре на гимнастической стенке на высоте талии,</w:t>
      </w:r>
      <w:r w:rsidRPr="00736161">
        <w:rPr>
          <w:spacing w:val="1"/>
          <w:lang w:eastAsia="en-US"/>
        </w:rPr>
        <w:t xml:space="preserve"> </w:t>
      </w:r>
      <w:r w:rsidRPr="00736161">
        <w:rPr>
          <w:lang w:eastAsia="en-US"/>
        </w:rPr>
        <w:t>локти</w:t>
      </w:r>
      <w:r w:rsidRPr="00736161">
        <w:rPr>
          <w:spacing w:val="51"/>
          <w:lang w:eastAsia="en-US"/>
        </w:rPr>
        <w:t xml:space="preserve"> </w:t>
      </w:r>
      <w:r w:rsidRPr="00736161">
        <w:rPr>
          <w:lang w:eastAsia="en-US"/>
        </w:rPr>
        <w:t>вниз),</w:t>
      </w:r>
      <w:r w:rsidRPr="00736161">
        <w:rPr>
          <w:spacing w:val="50"/>
          <w:lang w:eastAsia="en-US"/>
        </w:rPr>
        <w:t xml:space="preserve"> </w:t>
      </w:r>
      <w:r w:rsidRPr="00736161">
        <w:rPr>
          <w:lang w:eastAsia="en-US"/>
        </w:rPr>
        <w:t>полуприсед</w:t>
      </w:r>
      <w:r w:rsidRPr="00736161">
        <w:rPr>
          <w:spacing w:val="52"/>
          <w:lang w:eastAsia="en-US"/>
        </w:rPr>
        <w:t xml:space="preserve"> </w:t>
      </w:r>
      <w:r w:rsidRPr="00736161">
        <w:rPr>
          <w:lang w:eastAsia="en-US"/>
        </w:rPr>
        <w:t>(колени</w:t>
      </w:r>
      <w:r w:rsidRPr="00736161">
        <w:rPr>
          <w:spacing w:val="55"/>
          <w:lang w:eastAsia="en-US"/>
        </w:rPr>
        <w:t xml:space="preserve"> </w:t>
      </w:r>
      <w:r w:rsidRPr="00736161">
        <w:rPr>
          <w:lang w:eastAsia="en-US"/>
        </w:rPr>
        <w:t>вперёд,</w:t>
      </w:r>
      <w:r w:rsidRPr="00736161">
        <w:rPr>
          <w:spacing w:val="53"/>
          <w:lang w:eastAsia="en-US"/>
        </w:rPr>
        <w:t xml:space="preserve"> </w:t>
      </w:r>
      <w:r w:rsidRPr="00736161">
        <w:rPr>
          <w:lang w:eastAsia="en-US"/>
        </w:rPr>
        <w:t>вместе)</w:t>
      </w:r>
      <w:r w:rsidRPr="00736161">
        <w:rPr>
          <w:spacing w:val="55"/>
          <w:lang w:eastAsia="en-US"/>
        </w:rPr>
        <w:t xml:space="preserve"> </w:t>
      </w:r>
      <w:r w:rsidRPr="00736161">
        <w:rPr>
          <w:lang w:eastAsia="en-US"/>
        </w:rPr>
        <w:t>–</w:t>
      </w:r>
      <w:r w:rsidRPr="00736161">
        <w:rPr>
          <w:spacing w:val="55"/>
          <w:lang w:eastAsia="en-US"/>
        </w:rPr>
        <w:t xml:space="preserve"> </w:t>
      </w:r>
      <w:r w:rsidRPr="00736161">
        <w:rPr>
          <w:lang w:eastAsia="en-US"/>
        </w:rPr>
        <w:t>вытянуть</w:t>
      </w:r>
      <w:r w:rsidRPr="00736161">
        <w:rPr>
          <w:spacing w:val="52"/>
          <w:lang w:eastAsia="en-US"/>
        </w:rPr>
        <w:t xml:space="preserve"> </w:t>
      </w:r>
      <w:r w:rsidRPr="00736161">
        <w:rPr>
          <w:lang w:eastAsia="en-US"/>
        </w:rPr>
        <w:t>колени</w:t>
      </w:r>
      <w:r w:rsidRPr="00736161">
        <w:rPr>
          <w:spacing w:val="53"/>
          <w:lang w:eastAsia="en-US"/>
        </w:rPr>
        <w:t xml:space="preserve"> </w:t>
      </w:r>
      <w:r w:rsidRPr="00736161">
        <w:rPr>
          <w:lang w:eastAsia="en-US"/>
        </w:rPr>
        <w:t>–</w:t>
      </w:r>
      <w:r w:rsidRPr="00736161">
        <w:rPr>
          <w:spacing w:val="52"/>
          <w:lang w:eastAsia="en-US"/>
        </w:rPr>
        <w:t xml:space="preserve"> </w:t>
      </w:r>
      <w:r w:rsidRPr="00736161">
        <w:rPr>
          <w:lang w:eastAsia="en-US"/>
        </w:rPr>
        <w:t>подняться</w:t>
      </w:r>
      <w:r w:rsidRPr="00736161">
        <w:rPr>
          <w:spacing w:val="-67"/>
          <w:lang w:eastAsia="en-US"/>
        </w:rPr>
        <w:t xml:space="preserve"> </w:t>
      </w:r>
      <w:r w:rsidRPr="00736161">
        <w:rPr>
          <w:lang w:eastAsia="en-US"/>
        </w:rPr>
        <w:t>на полупальцы – опустить пятки на пол в исходное положение. Наклоны туловища</w:t>
      </w:r>
      <w:r w:rsidRPr="00736161">
        <w:rPr>
          <w:spacing w:val="1"/>
          <w:lang w:eastAsia="en-US"/>
        </w:rPr>
        <w:t xml:space="preserve"> </w:t>
      </w:r>
      <w:r w:rsidRPr="00736161">
        <w:rPr>
          <w:lang w:eastAsia="en-US"/>
        </w:rPr>
        <w:t>вперёд,</w:t>
      </w:r>
      <w:r w:rsidRPr="00736161">
        <w:rPr>
          <w:spacing w:val="12"/>
          <w:lang w:eastAsia="en-US"/>
        </w:rPr>
        <w:t xml:space="preserve"> </w:t>
      </w:r>
      <w:r w:rsidRPr="00736161">
        <w:rPr>
          <w:lang w:eastAsia="en-US"/>
        </w:rPr>
        <w:t>назад</w:t>
      </w:r>
      <w:r w:rsidRPr="00736161">
        <w:rPr>
          <w:spacing w:val="12"/>
          <w:lang w:eastAsia="en-US"/>
        </w:rPr>
        <w:t xml:space="preserve"> </w:t>
      </w:r>
      <w:r w:rsidRPr="00736161">
        <w:rPr>
          <w:lang w:eastAsia="en-US"/>
        </w:rPr>
        <w:t>и</w:t>
      </w:r>
      <w:r w:rsidRPr="00736161">
        <w:rPr>
          <w:spacing w:val="16"/>
          <w:lang w:eastAsia="en-US"/>
        </w:rPr>
        <w:t xml:space="preserve"> </w:t>
      </w:r>
      <w:r w:rsidRPr="00736161">
        <w:rPr>
          <w:lang w:eastAsia="en-US"/>
        </w:rPr>
        <w:t>в</w:t>
      </w:r>
      <w:r w:rsidRPr="00736161">
        <w:rPr>
          <w:spacing w:val="15"/>
          <w:lang w:eastAsia="en-US"/>
        </w:rPr>
        <w:t xml:space="preserve"> </w:t>
      </w:r>
      <w:r w:rsidRPr="00736161">
        <w:rPr>
          <w:lang w:eastAsia="en-US"/>
        </w:rPr>
        <w:t>сторону</w:t>
      </w:r>
      <w:r w:rsidRPr="00736161">
        <w:rPr>
          <w:spacing w:val="13"/>
          <w:lang w:eastAsia="en-US"/>
        </w:rPr>
        <w:t xml:space="preserve"> </w:t>
      </w:r>
      <w:r w:rsidRPr="00736161">
        <w:rPr>
          <w:lang w:eastAsia="en-US"/>
        </w:rPr>
        <w:t>в</w:t>
      </w:r>
      <w:r w:rsidRPr="00736161">
        <w:rPr>
          <w:spacing w:val="12"/>
          <w:lang w:eastAsia="en-US"/>
        </w:rPr>
        <w:t xml:space="preserve"> </w:t>
      </w:r>
      <w:r w:rsidRPr="00736161">
        <w:rPr>
          <w:lang w:eastAsia="en-US"/>
        </w:rPr>
        <w:t>опоре</w:t>
      </w:r>
      <w:r w:rsidRPr="00736161">
        <w:rPr>
          <w:spacing w:val="13"/>
          <w:lang w:eastAsia="en-US"/>
        </w:rPr>
        <w:t xml:space="preserve"> </w:t>
      </w:r>
      <w:r w:rsidRPr="00736161">
        <w:rPr>
          <w:lang w:eastAsia="en-US"/>
        </w:rPr>
        <w:t>на</w:t>
      </w:r>
      <w:r w:rsidRPr="00736161">
        <w:rPr>
          <w:spacing w:val="14"/>
          <w:lang w:eastAsia="en-US"/>
        </w:rPr>
        <w:t xml:space="preserve"> </w:t>
      </w:r>
      <w:r w:rsidRPr="00736161">
        <w:rPr>
          <w:lang w:eastAsia="en-US"/>
        </w:rPr>
        <w:t>полной</w:t>
      </w:r>
      <w:r w:rsidRPr="00736161">
        <w:rPr>
          <w:spacing w:val="13"/>
          <w:lang w:eastAsia="en-US"/>
        </w:rPr>
        <w:t xml:space="preserve"> </w:t>
      </w:r>
      <w:r w:rsidRPr="00736161">
        <w:rPr>
          <w:lang w:eastAsia="en-US"/>
        </w:rPr>
        <w:t>стопе</w:t>
      </w:r>
      <w:r w:rsidRPr="00736161">
        <w:rPr>
          <w:spacing w:val="13"/>
          <w:lang w:eastAsia="en-US"/>
        </w:rPr>
        <w:t xml:space="preserve"> </w:t>
      </w:r>
      <w:r w:rsidRPr="00736161">
        <w:rPr>
          <w:lang w:eastAsia="en-US"/>
        </w:rPr>
        <w:t>и</w:t>
      </w:r>
      <w:r w:rsidRPr="00736161">
        <w:rPr>
          <w:spacing w:val="14"/>
          <w:lang w:eastAsia="en-US"/>
        </w:rPr>
        <w:t xml:space="preserve"> </w:t>
      </w:r>
      <w:r w:rsidRPr="00736161">
        <w:rPr>
          <w:lang w:eastAsia="en-US"/>
        </w:rPr>
        <w:t>на</w:t>
      </w:r>
      <w:r w:rsidRPr="00736161">
        <w:rPr>
          <w:spacing w:val="16"/>
          <w:lang w:eastAsia="en-US"/>
        </w:rPr>
        <w:t xml:space="preserve"> </w:t>
      </w:r>
      <w:r w:rsidRPr="00736161">
        <w:rPr>
          <w:lang w:eastAsia="en-US"/>
        </w:rPr>
        <w:t>носках.</w:t>
      </w:r>
      <w:r w:rsidRPr="00736161">
        <w:rPr>
          <w:spacing w:val="15"/>
          <w:lang w:eastAsia="en-US"/>
        </w:rPr>
        <w:t xml:space="preserve"> </w:t>
      </w:r>
      <w:r w:rsidRPr="00736161">
        <w:rPr>
          <w:lang w:eastAsia="en-US"/>
        </w:rPr>
        <w:t>Равновесие</w:t>
      </w:r>
      <w:r w:rsidRPr="00736161">
        <w:rPr>
          <w:spacing w:val="16"/>
          <w:lang w:eastAsia="en-US"/>
        </w:rPr>
        <w:t xml:space="preserve"> </w:t>
      </w:r>
      <w:r w:rsidRPr="00736161">
        <w:rPr>
          <w:lang w:eastAsia="en-US"/>
        </w:rPr>
        <w:t>«пассе»</w:t>
      </w:r>
      <w:r w:rsidRPr="00736161">
        <w:rPr>
          <w:spacing w:val="-68"/>
          <w:lang w:eastAsia="en-US"/>
        </w:rPr>
        <w:t xml:space="preserve"> </w:t>
      </w:r>
      <w:r w:rsidRPr="00736161">
        <w:rPr>
          <w:lang w:eastAsia="en-US"/>
        </w:rPr>
        <w:t>(в сторону, затем вперёд) в опоре на стопе и на носках. Равновесие с ногой вперёд</w:t>
      </w:r>
      <w:r w:rsidRPr="00736161">
        <w:rPr>
          <w:spacing w:val="1"/>
          <w:lang w:eastAsia="en-US"/>
        </w:rPr>
        <w:t xml:space="preserve"> </w:t>
      </w:r>
      <w:r w:rsidRPr="00736161">
        <w:rPr>
          <w:lang w:eastAsia="en-US"/>
        </w:rPr>
        <w:t>(горизонтально)</w:t>
      </w:r>
      <w:r w:rsidRPr="00736161">
        <w:rPr>
          <w:spacing w:val="94"/>
          <w:lang w:eastAsia="en-US"/>
        </w:rPr>
        <w:t xml:space="preserve"> </w:t>
      </w:r>
      <w:r w:rsidRPr="00736161">
        <w:rPr>
          <w:lang w:eastAsia="en-US"/>
        </w:rPr>
        <w:t xml:space="preserve">и  </w:t>
      </w:r>
      <w:r w:rsidRPr="00736161">
        <w:rPr>
          <w:spacing w:val="23"/>
          <w:lang w:eastAsia="en-US"/>
        </w:rPr>
        <w:t xml:space="preserve"> </w:t>
      </w:r>
      <w:r w:rsidRPr="00736161">
        <w:rPr>
          <w:lang w:eastAsia="en-US"/>
        </w:rPr>
        <w:t xml:space="preserve">мах  </w:t>
      </w:r>
      <w:r w:rsidRPr="00736161">
        <w:rPr>
          <w:spacing w:val="23"/>
          <w:lang w:eastAsia="en-US"/>
        </w:rPr>
        <w:t xml:space="preserve"> </w:t>
      </w:r>
      <w:r w:rsidRPr="00736161">
        <w:rPr>
          <w:lang w:eastAsia="en-US"/>
        </w:rPr>
        <w:t xml:space="preserve">вперёд  </w:t>
      </w:r>
      <w:r w:rsidRPr="00736161">
        <w:rPr>
          <w:spacing w:val="26"/>
          <w:lang w:eastAsia="en-US"/>
        </w:rPr>
        <w:t xml:space="preserve"> </w:t>
      </w:r>
      <w:r w:rsidRPr="00736161">
        <w:rPr>
          <w:lang w:eastAsia="en-US"/>
        </w:rPr>
        <w:t xml:space="preserve">горизонтально.  </w:t>
      </w:r>
      <w:r w:rsidRPr="00736161">
        <w:rPr>
          <w:spacing w:val="25"/>
          <w:lang w:eastAsia="en-US"/>
        </w:rPr>
        <w:t xml:space="preserve"> </w:t>
      </w:r>
      <w:r w:rsidRPr="00736161">
        <w:rPr>
          <w:lang w:eastAsia="en-US"/>
        </w:rPr>
        <w:t xml:space="preserve">Приставные  </w:t>
      </w:r>
      <w:r w:rsidRPr="00736161">
        <w:rPr>
          <w:spacing w:val="24"/>
          <w:lang w:eastAsia="en-US"/>
        </w:rPr>
        <w:t xml:space="preserve"> </w:t>
      </w:r>
      <w:r w:rsidRPr="00736161">
        <w:rPr>
          <w:lang w:eastAsia="en-US"/>
        </w:rPr>
        <w:t xml:space="preserve">шаги  </w:t>
      </w:r>
      <w:r w:rsidRPr="00736161">
        <w:rPr>
          <w:spacing w:val="23"/>
          <w:lang w:eastAsia="en-US"/>
        </w:rPr>
        <w:t xml:space="preserve"> </w:t>
      </w:r>
      <w:r w:rsidRPr="00736161">
        <w:rPr>
          <w:lang w:eastAsia="en-US"/>
        </w:rPr>
        <w:t xml:space="preserve">в  </w:t>
      </w:r>
      <w:r w:rsidRPr="00736161">
        <w:rPr>
          <w:spacing w:val="24"/>
          <w:lang w:eastAsia="en-US"/>
        </w:rPr>
        <w:t xml:space="preserve"> </w:t>
      </w:r>
      <w:r w:rsidRPr="00736161">
        <w:rPr>
          <w:lang w:eastAsia="en-US"/>
        </w:rPr>
        <w:t>сторону</w:t>
      </w:r>
      <w:r w:rsidRPr="00736161">
        <w:rPr>
          <w:spacing w:val="-68"/>
          <w:lang w:eastAsia="en-US"/>
        </w:rPr>
        <w:t xml:space="preserve"> </w:t>
      </w:r>
      <w:r w:rsidRPr="00736161">
        <w:rPr>
          <w:lang w:eastAsia="en-US"/>
        </w:rPr>
        <w:t>и</w:t>
      </w:r>
      <w:r w:rsidRPr="00736161">
        <w:rPr>
          <w:spacing w:val="21"/>
          <w:lang w:eastAsia="en-US"/>
        </w:rPr>
        <w:t xml:space="preserve"> </w:t>
      </w:r>
      <w:r w:rsidRPr="00736161">
        <w:rPr>
          <w:lang w:eastAsia="en-US"/>
        </w:rPr>
        <w:t>повороты.</w:t>
      </w:r>
      <w:r w:rsidRPr="00736161">
        <w:rPr>
          <w:spacing w:val="23"/>
          <w:lang w:eastAsia="en-US"/>
        </w:rPr>
        <w:t xml:space="preserve"> </w:t>
      </w:r>
      <w:r w:rsidRPr="00736161">
        <w:rPr>
          <w:lang w:eastAsia="en-US"/>
        </w:rPr>
        <w:t>Прыжки:</w:t>
      </w:r>
      <w:r w:rsidRPr="00736161">
        <w:rPr>
          <w:spacing w:val="21"/>
          <w:lang w:eastAsia="en-US"/>
        </w:rPr>
        <w:t xml:space="preserve"> </w:t>
      </w:r>
      <w:r w:rsidRPr="00736161">
        <w:rPr>
          <w:lang w:eastAsia="en-US"/>
        </w:rPr>
        <w:t>ноги</w:t>
      </w:r>
      <w:r w:rsidRPr="00736161">
        <w:rPr>
          <w:spacing w:val="24"/>
          <w:lang w:eastAsia="en-US"/>
        </w:rPr>
        <w:t xml:space="preserve"> </w:t>
      </w:r>
      <w:r w:rsidRPr="00736161">
        <w:rPr>
          <w:lang w:eastAsia="en-US"/>
        </w:rPr>
        <w:t>вместе</w:t>
      </w:r>
      <w:r w:rsidRPr="00736161">
        <w:rPr>
          <w:spacing w:val="22"/>
          <w:lang w:eastAsia="en-US"/>
        </w:rPr>
        <w:t xml:space="preserve"> </w:t>
      </w:r>
      <w:r w:rsidRPr="00736161">
        <w:rPr>
          <w:lang w:eastAsia="en-US"/>
        </w:rPr>
        <w:t>(с</w:t>
      </w:r>
      <w:r w:rsidRPr="00736161">
        <w:rPr>
          <w:spacing w:val="22"/>
          <w:lang w:eastAsia="en-US"/>
        </w:rPr>
        <w:t xml:space="preserve"> </w:t>
      </w:r>
      <w:r w:rsidRPr="00736161">
        <w:rPr>
          <w:lang w:eastAsia="en-US"/>
        </w:rPr>
        <w:t>прямыми</w:t>
      </w:r>
      <w:r w:rsidRPr="00736161">
        <w:rPr>
          <w:spacing w:val="21"/>
          <w:lang w:eastAsia="en-US"/>
        </w:rPr>
        <w:t xml:space="preserve"> </w:t>
      </w:r>
      <w:r w:rsidRPr="00736161">
        <w:rPr>
          <w:lang w:eastAsia="en-US"/>
        </w:rPr>
        <w:t>и</w:t>
      </w:r>
      <w:r w:rsidRPr="00736161">
        <w:rPr>
          <w:spacing w:val="25"/>
          <w:lang w:eastAsia="en-US"/>
        </w:rPr>
        <w:t xml:space="preserve"> </w:t>
      </w:r>
      <w:r w:rsidRPr="00736161">
        <w:rPr>
          <w:lang w:eastAsia="en-US"/>
        </w:rPr>
        <w:t>с</w:t>
      </w:r>
      <w:r w:rsidRPr="00736161">
        <w:rPr>
          <w:spacing w:val="23"/>
          <w:lang w:eastAsia="en-US"/>
        </w:rPr>
        <w:t xml:space="preserve"> </w:t>
      </w:r>
      <w:r w:rsidRPr="00736161">
        <w:rPr>
          <w:lang w:eastAsia="en-US"/>
        </w:rPr>
        <w:t>согнутыми</w:t>
      </w:r>
      <w:r w:rsidRPr="00736161">
        <w:rPr>
          <w:spacing w:val="24"/>
          <w:lang w:eastAsia="en-US"/>
        </w:rPr>
        <w:t xml:space="preserve"> </w:t>
      </w:r>
      <w:r w:rsidRPr="00736161">
        <w:rPr>
          <w:lang w:eastAsia="en-US"/>
        </w:rPr>
        <w:t>коленями),</w:t>
      </w:r>
      <w:r w:rsidRPr="00736161">
        <w:rPr>
          <w:spacing w:val="21"/>
          <w:lang w:eastAsia="en-US"/>
        </w:rPr>
        <w:t xml:space="preserve"> </w:t>
      </w:r>
      <w:r w:rsidRPr="00736161">
        <w:rPr>
          <w:lang w:eastAsia="en-US"/>
        </w:rPr>
        <w:t>разножка</w:t>
      </w:r>
      <w:r w:rsidRPr="00736161">
        <w:rPr>
          <w:spacing w:val="-68"/>
          <w:lang w:eastAsia="en-US"/>
        </w:rPr>
        <w:t xml:space="preserve"> </w:t>
      </w:r>
      <w:r w:rsidRPr="00736161">
        <w:rPr>
          <w:lang w:eastAsia="en-US"/>
        </w:rPr>
        <w:t>на</w:t>
      </w:r>
      <w:r w:rsidRPr="00736161">
        <w:rPr>
          <w:spacing w:val="-1"/>
          <w:lang w:eastAsia="en-US"/>
        </w:rPr>
        <w:t xml:space="preserve"> </w:t>
      </w:r>
      <w:r w:rsidRPr="00736161">
        <w:rPr>
          <w:lang w:eastAsia="en-US"/>
        </w:rPr>
        <w:t>сорок</w:t>
      </w:r>
      <w:r w:rsidRPr="00736161">
        <w:rPr>
          <w:spacing w:val="-6"/>
          <w:lang w:eastAsia="en-US"/>
        </w:rPr>
        <w:t xml:space="preserve"> </w:t>
      </w:r>
      <w:r w:rsidRPr="00736161">
        <w:rPr>
          <w:lang w:eastAsia="en-US"/>
        </w:rPr>
        <w:t>пять</w:t>
      </w:r>
      <w:r w:rsidRPr="00736161">
        <w:rPr>
          <w:spacing w:val="-6"/>
          <w:lang w:eastAsia="en-US"/>
        </w:rPr>
        <w:t xml:space="preserve"> </w:t>
      </w:r>
      <w:r w:rsidRPr="00736161">
        <w:rPr>
          <w:lang w:eastAsia="en-US"/>
        </w:rPr>
        <w:t>и</w:t>
      </w:r>
      <w:r w:rsidRPr="00736161">
        <w:rPr>
          <w:spacing w:val="-6"/>
          <w:lang w:eastAsia="en-US"/>
        </w:rPr>
        <w:t xml:space="preserve"> </w:t>
      </w:r>
      <w:r w:rsidRPr="00736161">
        <w:rPr>
          <w:lang w:eastAsia="en-US"/>
        </w:rPr>
        <w:t>девяносто</w:t>
      </w:r>
      <w:r w:rsidRPr="00736161">
        <w:rPr>
          <w:spacing w:val="-4"/>
          <w:lang w:eastAsia="en-US"/>
        </w:rPr>
        <w:t xml:space="preserve"> </w:t>
      </w:r>
      <w:r w:rsidRPr="00736161">
        <w:rPr>
          <w:lang w:eastAsia="en-US"/>
        </w:rPr>
        <w:t>градусов</w:t>
      </w:r>
      <w:r w:rsidRPr="00736161">
        <w:rPr>
          <w:spacing w:val="-5"/>
          <w:lang w:eastAsia="en-US"/>
        </w:rPr>
        <w:t xml:space="preserve"> </w:t>
      </w:r>
      <w:r w:rsidRPr="00736161">
        <w:rPr>
          <w:lang w:eastAsia="en-US"/>
        </w:rPr>
        <w:t>(вперёд</w:t>
      </w:r>
      <w:r w:rsidRPr="00736161">
        <w:rPr>
          <w:spacing w:val="-3"/>
          <w:lang w:eastAsia="en-US"/>
        </w:rPr>
        <w:t xml:space="preserve"> </w:t>
      </w:r>
      <w:r w:rsidRPr="00736161">
        <w:rPr>
          <w:lang w:eastAsia="en-US"/>
        </w:rPr>
        <w:t>и</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сторону).</w:t>
      </w:r>
    </w:p>
    <w:p w:rsidR="00736161" w:rsidRPr="00736161" w:rsidRDefault="00736161" w:rsidP="00736161">
      <w:pPr>
        <w:widowControl w:val="0"/>
        <w:autoSpaceDE w:val="0"/>
        <w:autoSpaceDN w:val="0"/>
        <w:ind w:right="510"/>
        <w:jc w:val="both"/>
        <w:rPr>
          <w:lang w:eastAsia="en-US"/>
        </w:rPr>
      </w:pPr>
      <w:r w:rsidRPr="00736161">
        <w:rPr>
          <w:spacing w:val="-4"/>
          <w:lang w:eastAsia="en-US"/>
        </w:rPr>
        <w:t>Подводящие</w:t>
      </w:r>
      <w:r w:rsidRPr="00736161">
        <w:rPr>
          <w:spacing w:val="-11"/>
          <w:lang w:eastAsia="en-US"/>
        </w:rPr>
        <w:t xml:space="preserve"> </w:t>
      </w:r>
      <w:r w:rsidRPr="00736161">
        <w:rPr>
          <w:spacing w:val="-4"/>
          <w:lang w:eastAsia="en-US"/>
        </w:rPr>
        <w:t>упражнения,</w:t>
      </w:r>
      <w:r w:rsidRPr="00736161">
        <w:rPr>
          <w:spacing w:val="-13"/>
          <w:lang w:eastAsia="en-US"/>
        </w:rPr>
        <w:t xml:space="preserve"> </w:t>
      </w:r>
      <w:r w:rsidRPr="00736161">
        <w:rPr>
          <w:spacing w:val="-4"/>
          <w:lang w:eastAsia="en-US"/>
        </w:rPr>
        <w:t>акробатические</w:t>
      </w:r>
      <w:r w:rsidRPr="00736161">
        <w:rPr>
          <w:spacing w:val="-11"/>
          <w:lang w:eastAsia="en-US"/>
        </w:rPr>
        <w:t xml:space="preserve"> </w:t>
      </w:r>
      <w:r w:rsidRPr="00736161">
        <w:rPr>
          <w:spacing w:val="-3"/>
          <w:lang w:eastAsia="en-US"/>
        </w:rPr>
        <w:t>упражнения.</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119"/>
          <w:lang w:eastAsia="en-US"/>
        </w:rPr>
        <w:t xml:space="preserve"> </w:t>
      </w:r>
      <w:r w:rsidRPr="00736161">
        <w:rPr>
          <w:lang w:eastAsia="en-US"/>
        </w:rPr>
        <w:t>упражнений:</w:t>
      </w:r>
      <w:r w:rsidRPr="00736161">
        <w:rPr>
          <w:spacing w:val="118"/>
          <w:lang w:eastAsia="en-US"/>
        </w:rPr>
        <w:t xml:space="preserve"> </w:t>
      </w:r>
      <w:r w:rsidRPr="00736161">
        <w:rPr>
          <w:lang w:eastAsia="en-US"/>
        </w:rPr>
        <w:t>кувырок</w:t>
      </w:r>
      <w:r w:rsidRPr="00736161">
        <w:rPr>
          <w:spacing w:val="122"/>
          <w:lang w:eastAsia="en-US"/>
        </w:rPr>
        <w:t xml:space="preserve"> </w:t>
      </w:r>
      <w:r w:rsidRPr="00736161">
        <w:rPr>
          <w:lang w:eastAsia="en-US"/>
        </w:rPr>
        <w:t xml:space="preserve">вперёд,  </w:t>
      </w:r>
      <w:r w:rsidRPr="00736161">
        <w:rPr>
          <w:spacing w:val="47"/>
          <w:lang w:eastAsia="en-US"/>
        </w:rPr>
        <w:t xml:space="preserve"> </w:t>
      </w:r>
      <w:r w:rsidRPr="00736161">
        <w:rPr>
          <w:lang w:eastAsia="en-US"/>
        </w:rPr>
        <w:t xml:space="preserve">назад,  </w:t>
      </w:r>
      <w:r w:rsidRPr="00736161">
        <w:rPr>
          <w:spacing w:val="46"/>
          <w:lang w:eastAsia="en-US"/>
        </w:rPr>
        <w:t xml:space="preserve"> </w:t>
      </w:r>
      <w:r w:rsidRPr="00736161">
        <w:rPr>
          <w:lang w:eastAsia="en-US"/>
        </w:rPr>
        <w:t xml:space="preserve">шпагат,  </w:t>
      </w:r>
      <w:r w:rsidRPr="00736161">
        <w:rPr>
          <w:spacing w:val="47"/>
          <w:lang w:eastAsia="en-US"/>
        </w:rPr>
        <w:t xml:space="preserve"> </w:t>
      </w:r>
      <w:r w:rsidRPr="00736161">
        <w:rPr>
          <w:lang w:eastAsia="en-US"/>
        </w:rPr>
        <w:t xml:space="preserve">колесо,  </w:t>
      </w:r>
      <w:r w:rsidRPr="00736161">
        <w:rPr>
          <w:spacing w:val="46"/>
          <w:lang w:eastAsia="en-US"/>
        </w:rPr>
        <w:t xml:space="preserve"> </w:t>
      </w:r>
      <w:r w:rsidRPr="00736161">
        <w:rPr>
          <w:lang w:eastAsia="en-US"/>
        </w:rPr>
        <w:t>мост</w:t>
      </w:r>
      <w:r w:rsidRPr="00736161">
        <w:rPr>
          <w:spacing w:val="-68"/>
          <w:lang w:eastAsia="en-US"/>
        </w:rPr>
        <w:t xml:space="preserve"> </w:t>
      </w:r>
      <w:r w:rsidRPr="00736161">
        <w:rPr>
          <w:lang w:eastAsia="en-US"/>
        </w:rPr>
        <w:t>из</w:t>
      </w:r>
      <w:r w:rsidRPr="00736161">
        <w:rPr>
          <w:spacing w:val="-2"/>
          <w:lang w:eastAsia="en-US"/>
        </w:rPr>
        <w:t xml:space="preserve"> </w:t>
      </w:r>
      <w:r w:rsidRPr="00736161">
        <w:rPr>
          <w:lang w:eastAsia="en-US"/>
        </w:rPr>
        <w:t>положения сидя, стоя</w:t>
      </w:r>
      <w:r w:rsidRPr="00736161">
        <w:rPr>
          <w:spacing w:val="-3"/>
          <w:lang w:eastAsia="en-US"/>
        </w:rPr>
        <w:t xml:space="preserve"> </w:t>
      </w:r>
      <w:r w:rsidRPr="00736161">
        <w:rPr>
          <w:lang w:eastAsia="en-US"/>
        </w:rPr>
        <w:t>и вставание</w:t>
      </w:r>
      <w:r w:rsidRPr="00736161">
        <w:rPr>
          <w:spacing w:val="-3"/>
          <w:lang w:eastAsia="en-US"/>
        </w:rPr>
        <w:t xml:space="preserve"> </w:t>
      </w:r>
      <w:r w:rsidRPr="00736161">
        <w:rPr>
          <w:lang w:eastAsia="en-US"/>
        </w:rPr>
        <w:t>из</w:t>
      </w:r>
      <w:r w:rsidRPr="00736161">
        <w:rPr>
          <w:spacing w:val="-2"/>
          <w:lang w:eastAsia="en-US"/>
        </w:rPr>
        <w:t xml:space="preserve"> </w:t>
      </w:r>
      <w:r w:rsidRPr="00736161">
        <w:rPr>
          <w:lang w:eastAsia="en-US"/>
        </w:rPr>
        <w:t>положения мост.</w:t>
      </w:r>
    </w:p>
    <w:p w:rsidR="00736161" w:rsidRPr="00736161" w:rsidRDefault="00736161" w:rsidP="00736161">
      <w:pPr>
        <w:widowControl w:val="0"/>
        <w:autoSpaceDE w:val="0"/>
        <w:autoSpaceDN w:val="0"/>
        <w:ind w:right="510"/>
        <w:jc w:val="both"/>
        <w:rPr>
          <w:lang w:eastAsia="en-US"/>
        </w:rPr>
      </w:pPr>
      <w:r w:rsidRPr="00736161">
        <w:rPr>
          <w:lang w:eastAsia="en-US"/>
        </w:rPr>
        <w:t>Упражнения</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моторики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координации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гимнастическим</w:t>
      </w:r>
      <w:r w:rsidRPr="00736161">
        <w:rPr>
          <w:spacing w:val="1"/>
          <w:lang w:eastAsia="en-US"/>
        </w:rPr>
        <w:t xml:space="preserve"> </w:t>
      </w:r>
      <w:r w:rsidRPr="00736161">
        <w:rPr>
          <w:lang w:eastAsia="en-US"/>
        </w:rPr>
        <w:t>предметом</w:t>
      </w:r>
    </w:p>
    <w:p w:rsidR="00736161" w:rsidRPr="00736161" w:rsidRDefault="00736161" w:rsidP="00736161">
      <w:pPr>
        <w:widowControl w:val="0"/>
        <w:autoSpaceDE w:val="0"/>
        <w:autoSpaceDN w:val="0"/>
        <w:ind w:right="510"/>
        <w:jc w:val="both"/>
        <w:rPr>
          <w:lang w:eastAsia="en-US"/>
        </w:rPr>
      </w:pPr>
      <w:r w:rsidRPr="00736161">
        <w:rPr>
          <w:lang w:eastAsia="en-US"/>
        </w:rPr>
        <w:t>Удержание</w:t>
      </w:r>
      <w:r w:rsidRPr="00736161">
        <w:rPr>
          <w:spacing w:val="1"/>
          <w:lang w:eastAsia="en-US"/>
        </w:rPr>
        <w:t xml:space="preserve"> </w:t>
      </w:r>
      <w:r w:rsidRPr="00736161">
        <w:rPr>
          <w:lang w:eastAsia="en-US"/>
        </w:rPr>
        <w:t>скакалки.</w:t>
      </w:r>
      <w:r w:rsidRPr="00736161">
        <w:rPr>
          <w:spacing w:val="1"/>
          <w:lang w:eastAsia="en-US"/>
        </w:rPr>
        <w:t xml:space="preserve"> </w:t>
      </w:r>
      <w:r w:rsidRPr="00736161">
        <w:rPr>
          <w:lang w:eastAsia="en-US"/>
        </w:rPr>
        <w:t>Вращение</w:t>
      </w:r>
      <w:r w:rsidRPr="00736161">
        <w:rPr>
          <w:spacing w:val="1"/>
          <w:lang w:eastAsia="en-US"/>
        </w:rPr>
        <w:t xml:space="preserve"> </w:t>
      </w:r>
      <w:r w:rsidRPr="00736161">
        <w:rPr>
          <w:lang w:eastAsia="en-US"/>
        </w:rPr>
        <w:t>кистью</w:t>
      </w:r>
      <w:r w:rsidRPr="00736161">
        <w:rPr>
          <w:spacing w:val="1"/>
          <w:lang w:eastAsia="en-US"/>
        </w:rPr>
        <w:t xml:space="preserve"> </w:t>
      </w:r>
      <w:r w:rsidRPr="00736161">
        <w:rPr>
          <w:lang w:eastAsia="en-US"/>
        </w:rPr>
        <w:t>руки</w:t>
      </w:r>
      <w:r w:rsidRPr="00736161">
        <w:rPr>
          <w:spacing w:val="1"/>
          <w:lang w:eastAsia="en-US"/>
        </w:rPr>
        <w:t xml:space="preserve"> </w:t>
      </w:r>
      <w:r w:rsidRPr="00736161">
        <w:rPr>
          <w:lang w:eastAsia="en-US"/>
        </w:rPr>
        <w:t>скакалки,</w:t>
      </w:r>
      <w:r w:rsidRPr="00736161">
        <w:rPr>
          <w:spacing w:val="1"/>
          <w:lang w:eastAsia="en-US"/>
        </w:rPr>
        <w:t xml:space="preserve"> </w:t>
      </w:r>
      <w:r w:rsidRPr="00736161">
        <w:rPr>
          <w:lang w:eastAsia="en-US"/>
        </w:rPr>
        <w:t>сложенной</w:t>
      </w:r>
      <w:r w:rsidRPr="00736161">
        <w:rPr>
          <w:spacing w:val="70"/>
          <w:lang w:eastAsia="en-US"/>
        </w:rPr>
        <w:t xml:space="preserve"> </w:t>
      </w:r>
      <w:r w:rsidRPr="00736161">
        <w:rPr>
          <w:lang w:eastAsia="en-US"/>
        </w:rPr>
        <w:t>вдвое,</w:t>
      </w:r>
      <w:r w:rsidRPr="00736161">
        <w:rPr>
          <w:spacing w:val="1"/>
          <w:lang w:eastAsia="en-US"/>
        </w:rPr>
        <w:t xml:space="preserve"> </w:t>
      </w:r>
      <w:r w:rsidRPr="00736161">
        <w:rPr>
          <w:lang w:eastAsia="en-US"/>
        </w:rPr>
        <w:t>перед собой, ловля скакалки. Высокие прыжки вперёд через скакалку с двойным</w:t>
      </w:r>
      <w:r w:rsidRPr="00736161">
        <w:rPr>
          <w:spacing w:val="1"/>
          <w:lang w:eastAsia="en-US"/>
        </w:rPr>
        <w:t xml:space="preserve"> </w:t>
      </w:r>
      <w:r w:rsidRPr="00736161">
        <w:rPr>
          <w:lang w:eastAsia="en-US"/>
        </w:rPr>
        <w:t>махом</w:t>
      </w:r>
      <w:r w:rsidRPr="00736161">
        <w:rPr>
          <w:spacing w:val="-1"/>
          <w:lang w:eastAsia="en-US"/>
        </w:rPr>
        <w:t xml:space="preserve"> </w:t>
      </w:r>
      <w:r w:rsidRPr="00736161">
        <w:rPr>
          <w:lang w:eastAsia="en-US"/>
        </w:rPr>
        <w:t>вперёд.</w:t>
      </w:r>
      <w:r w:rsidRPr="00736161">
        <w:rPr>
          <w:spacing w:val="-1"/>
          <w:lang w:eastAsia="en-US"/>
        </w:rPr>
        <w:t xml:space="preserve"> </w:t>
      </w:r>
      <w:r w:rsidRPr="00736161">
        <w:rPr>
          <w:lang w:eastAsia="en-US"/>
        </w:rPr>
        <w:t>Игровые задания со скакалкой.</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Бросок</w:t>
      </w:r>
      <w:r w:rsidRPr="00736161">
        <w:rPr>
          <w:spacing w:val="-2"/>
          <w:lang w:eastAsia="en-US"/>
        </w:rPr>
        <w:t xml:space="preserve"> </w:t>
      </w:r>
      <w:r w:rsidRPr="00736161">
        <w:rPr>
          <w:lang w:eastAsia="en-US"/>
        </w:rPr>
        <w:t>мяча</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заданную</w:t>
      </w:r>
      <w:r w:rsidRPr="00736161">
        <w:rPr>
          <w:spacing w:val="-3"/>
          <w:lang w:eastAsia="en-US"/>
        </w:rPr>
        <w:t xml:space="preserve"> </w:t>
      </w:r>
      <w:r w:rsidRPr="00736161">
        <w:rPr>
          <w:lang w:eastAsia="en-US"/>
        </w:rPr>
        <w:t>плоскость</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ловля</w:t>
      </w:r>
      <w:r w:rsidRPr="00736161">
        <w:rPr>
          <w:spacing w:val="-2"/>
          <w:lang w:eastAsia="en-US"/>
        </w:rPr>
        <w:t xml:space="preserve"> </w:t>
      </w:r>
      <w:r w:rsidRPr="00736161">
        <w:rPr>
          <w:lang w:eastAsia="en-US"/>
        </w:rPr>
        <w:t>мяча.</w:t>
      </w:r>
      <w:r w:rsidRPr="00736161">
        <w:rPr>
          <w:spacing w:val="-2"/>
          <w:lang w:eastAsia="en-US"/>
        </w:rPr>
        <w:t xml:space="preserve"> </w:t>
      </w:r>
      <w:r w:rsidRPr="00736161">
        <w:rPr>
          <w:lang w:eastAsia="en-US"/>
        </w:rPr>
        <w:t>Серия</w:t>
      </w:r>
      <w:r w:rsidRPr="00736161">
        <w:rPr>
          <w:spacing w:val="-4"/>
          <w:lang w:eastAsia="en-US"/>
        </w:rPr>
        <w:t xml:space="preserve"> </w:t>
      </w:r>
      <w:r w:rsidRPr="00736161">
        <w:rPr>
          <w:lang w:eastAsia="en-US"/>
        </w:rPr>
        <w:t>отбивов</w:t>
      </w:r>
      <w:r w:rsidRPr="00736161">
        <w:rPr>
          <w:spacing w:val="-2"/>
          <w:lang w:eastAsia="en-US"/>
        </w:rPr>
        <w:t xml:space="preserve"> </w:t>
      </w:r>
      <w:r w:rsidRPr="00736161">
        <w:rPr>
          <w:lang w:eastAsia="en-US"/>
        </w:rPr>
        <w:t>мяча.</w:t>
      </w:r>
    </w:p>
    <w:p w:rsidR="00736161" w:rsidRPr="00736161" w:rsidRDefault="00736161" w:rsidP="00736161">
      <w:pPr>
        <w:widowControl w:val="0"/>
        <w:autoSpaceDE w:val="0"/>
        <w:autoSpaceDN w:val="0"/>
        <w:ind w:right="510"/>
        <w:jc w:val="both"/>
        <w:rPr>
          <w:lang w:eastAsia="en-US"/>
        </w:rPr>
      </w:pPr>
      <w:r w:rsidRPr="00736161">
        <w:rPr>
          <w:lang w:eastAsia="en-US"/>
        </w:rPr>
        <w:t>Игровые</w:t>
      </w:r>
      <w:r w:rsidRPr="00736161">
        <w:rPr>
          <w:spacing w:val="57"/>
          <w:lang w:eastAsia="en-US"/>
        </w:rPr>
        <w:t xml:space="preserve"> </w:t>
      </w:r>
      <w:r w:rsidRPr="00736161">
        <w:rPr>
          <w:lang w:eastAsia="en-US"/>
        </w:rPr>
        <w:t>задания,</w:t>
      </w:r>
      <w:r w:rsidRPr="00736161">
        <w:rPr>
          <w:spacing w:val="57"/>
          <w:lang w:eastAsia="en-US"/>
        </w:rPr>
        <w:t xml:space="preserve"> </w:t>
      </w:r>
      <w:r w:rsidRPr="00736161">
        <w:rPr>
          <w:lang w:eastAsia="en-US"/>
        </w:rPr>
        <w:t>в</w:t>
      </w:r>
      <w:r w:rsidRPr="00736161">
        <w:rPr>
          <w:spacing w:val="54"/>
          <w:lang w:eastAsia="en-US"/>
        </w:rPr>
        <w:t xml:space="preserve"> </w:t>
      </w:r>
      <w:r w:rsidRPr="00736161">
        <w:rPr>
          <w:lang w:eastAsia="en-US"/>
        </w:rPr>
        <w:t>том</w:t>
      </w:r>
      <w:r w:rsidRPr="00736161">
        <w:rPr>
          <w:spacing w:val="57"/>
          <w:lang w:eastAsia="en-US"/>
        </w:rPr>
        <w:t xml:space="preserve"> </w:t>
      </w:r>
      <w:r w:rsidRPr="00736161">
        <w:rPr>
          <w:lang w:eastAsia="en-US"/>
        </w:rPr>
        <w:t>числе</w:t>
      </w:r>
      <w:r w:rsidRPr="00736161">
        <w:rPr>
          <w:spacing w:val="56"/>
          <w:lang w:eastAsia="en-US"/>
        </w:rPr>
        <w:t xml:space="preserve"> </w:t>
      </w:r>
      <w:r w:rsidRPr="00736161">
        <w:rPr>
          <w:lang w:eastAsia="en-US"/>
        </w:rPr>
        <w:t>с</w:t>
      </w:r>
      <w:r w:rsidRPr="00736161">
        <w:rPr>
          <w:spacing w:val="57"/>
          <w:lang w:eastAsia="en-US"/>
        </w:rPr>
        <w:t xml:space="preserve"> </w:t>
      </w:r>
      <w:r w:rsidRPr="00736161">
        <w:rPr>
          <w:lang w:eastAsia="en-US"/>
        </w:rPr>
        <w:t>мячом</w:t>
      </w:r>
      <w:r w:rsidRPr="00736161">
        <w:rPr>
          <w:spacing w:val="57"/>
          <w:lang w:eastAsia="en-US"/>
        </w:rPr>
        <w:t xml:space="preserve"> </w:t>
      </w:r>
      <w:r w:rsidRPr="00736161">
        <w:rPr>
          <w:lang w:eastAsia="en-US"/>
        </w:rPr>
        <w:t>и</w:t>
      </w:r>
      <w:r w:rsidRPr="00736161">
        <w:rPr>
          <w:spacing w:val="57"/>
          <w:lang w:eastAsia="en-US"/>
        </w:rPr>
        <w:t xml:space="preserve"> </w:t>
      </w:r>
      <w:r w:rsidRPr="00736161">
        <w:rPr>
          <w:lang w:eastAsia="en-US"/>
        </w:rPr>
        <w:t>скакалкой.</w:t>
      </w:r>
      <w:r w:rsidRPr="00736161">
        <w:rPr>
          <w:spacing w:val="56"/>
          <w:lang w:eastAsia="en-US"/>
        </w:rPr>
        <w:t xml:space="preserve"> </w:t>
      </w:r>
      <w:r w:rsidRPr="00736161">
        <w:rPr>
          <w:lang w:eastAsia="en-US"/>
        </w:rPr>
        <w:t>Спортивные</w:t>
      </w:r>
      <w:r w:rsidRPr="00736161">
        <w:rPr>
          <w:spacing w:val="57"/>
          <w:lang w:eastAsia="en-US"/>
        </w:rPr>
        <w:t xml:space="preserve"> </w:t>
      </w:r>
      <w:r w:rsidRPr="00736161">
        <w:rPr>
          <w:lang w:eastAsia="en-US"/>
        </w:rPr>
        <w:t>эстафеты</w:t>
      </w:r>
      <w:r w:rsidRPr="00736161">
        <w:rPr>
          <w:spacing w:val="-68"/>
          <w:lang w:eastAsia="en-US"/>
        </w:rPr>
        <w:t xml:space="preserve"> </w:t>
      </w:r>
      <w:r w:rsidRPr="00736161">
        <w:rPr>
          <w:lang w:eastAsia="en-US"/>
        </w:rPr>
        <w:t>с</w:t>
      </w:r>
      <w:r w:rsidRPr="00736161">
        <w:rPr>
          <w:spacing w:val="55"/>
          <w:lang w:eastAsia="en-US"/>
        </w:rPr>
        <w:t xml:space="preserve"> </w:t>
      </w:r>
      <w:r w:rsidRPr="00736161">
        <w:rPr>
          <w:lang w:eastAsia="en-US"/>
        </w:rPr>
        <w:t>гимнастическим</w:t>
      </w:r>
      <w:r w:rsidRPr="00736161">
        <w:rPr>
          <w:spacing w:val="53"/>
          <w:lang w:eastAsia="en-US"/>
        </w:rPr>
        <w:t xml:space="preserve"> </w:t>
      </w:r>
      <w:r w:rsidRPr="00736161">
        <w:rPr>
          <w:lang w:eastAsia="en-US"/>
        </w:rPr>
        <w:t>предметом.</w:t>
      </w:r>
      <w:r w:rsidRPr="00736161">
        <w:rPr>
          <w:spacing w:val="54"/>
          <w:lang w:eastAsia="en-US"/>
        </w:rPr>
        <w:t xml:space="preserve"> </w:t>
      </w:r>
      <w:r w:rsidRPr="00736161">
        <w:rPr>
          <w:lang w:eastAsia="en-US"/>
        </w:rPr>
        <w:t>Спортивные</w:t>
      </w:r>
      <w:r w:rsidRPr="00736161">
        <w:rPr>
          <w:spacing w:val="55"/>
          <w:lang w:eastAsia="en-US"/>
        </w:rPr>
        <w:t xml:space="preserve"> </w:t>
      </w:r>
      <w:r w:rsidRPr="00736161">
        <w:rPr>
          <w:lang w:eastAsia="en-US"/>
        </w:rPr>
        <w:t>и</w:t>
      </w:r>
      <w:r w:rsidRPr="00736161">
        <w:rPr>
          <w:spacing w:val="56"/>
          <w:lang w:eastAsia="en-US"/>
        </w:rPr>
        <w:t xml:space="preserve"> </w:t>
      </w:r>
      <w:r w:rsidRPr="00736161">
        <w:rPr>
          <w:lang w:eastAsia="en-US"/>
        </w:rPr>
        <w:t>туристические</w:t>
      </w:r>
      <w:r w:rsidRPr="00736161">
        <w:rPr>
          <w:spacing w:val="55"/>
          <w:lang w:eastAsia="en-US"/>
        </w:rPr>
        <w:t xml:space="preserve"> </w:t>
      </w:r>
      <w:r w:rsidRPr="00736161">
        <w:rPr>
          <w:lang w:eastAsia="en-US"/>
        </w:rPr>
        <w:t>физические</w:t>
      </w:r>
      <w:r w:rsidRPr="00736161">
        <w:rPr>
          <w:spacing w:val="53"/>
          <w:lang w:eastAsia="en-US"/>
        </w:rPr>
        <w:t xml:space="preserve"> </w:t>
      </w:r>
      <w:r w:rsidRPr="00736161">
        <w:rPr>
          <w:lang w:eastAsia="en-US"/>
        </w:rPr>
        <w:t>игры и</w:t>
      </w:r>
      <w:r w:rsidRPr="00736161">
        <w:rPr>
          <w:spacing w:val="-3"/>
          <w:lang w:eastAsia="en-US"/>
        </w:rPr>
        <w:t xml:space="preserve"> </w:t>
      </w:r>
      <w:r w:rsidRPr="00736161">
        <w:rPr>
          <w:lang w:eastAsia="en-US"/>
        </w:rPr>
        <w:t>игровые</w:t>
      </w:r>
      <w:r w:rsidRPr="00736161">
        <w:rPr>
          <w:spacing w:val="-2"/>
          <w:lang w:eastAsia="en-US"/>
        </w:rPr>
        <w:t xml:space="preserve"> </w:t>
      </w:r>
      <w:r w:rsidRPr="00736161">
        <w:rPr>
          <w:lang w:eastAsia="en-US"/>
        </w:rPr>
        <w:t>задания.</w:t>
      </w:r>
    </w:p>
    <w:p w:rsidR="00736161" w:rsidRPr="00736161" w:rsidRDefault="00736161" w:rsidP="00736161">
      <w:pPr>
        <w:widowControl w:val="0"/>
        <w:autoSpaceDE w:val="0"/>
        <w:autoSpaceDN w:val="0"/>
        <w:ind w:right="510"/>
        <w:jc w:val="both"/>
        <w:rPr>
          <w:lang w:eastAsia="en-US"/>
        </w:rPr>
      </w:pPr>
      <w:r w:rsidRPr="00736161">
        <w:rPr>
          <w:lang w:eastAsia="en-US"/>
        </w:rPr>
        <w:t>Комбинации</w:t>
      </w:r>
      <w:r w:rsidRPr="00736161">
        <w:rPr>
          <w:spacing w:val="56"/>
          <w:lang w:eastAsia="en-US"/>
        </w:rPr>
        <w:t xml:space="preserve"> </w:t>
      </w:r>
      <w:r w:rsidRPr="00736161">
        <w:rPr>
          <w:lang w:eastAsia="en-US"/>
        </w:rPr>
        <w:t>упражнений.</w:t>
      </w:r>
      <w:r w:rsidRPr="00736161">
        <w:rPr>
          <w:spacing w:val="124"/>
          <w:lang w:eastAsia="en-US"/>
        </w:rPr>
        <w:t xml:space="preserve"> </w:t>
      </w:r>
      <w:r w:rsidRPr="00736161">
        <w:rPr>
          <w:lang w:eastAsia="en-US"/>
        </w:rPr>
        <w:t>Осваиваем</w:t>
      </w:r>
      <w:r w:rsidRPr="00736161">
        <w:rPr>
          <w:spacing w:val="124"/>
          <w:lang w:eastAsia="en-US"/>
        </w:rPr>
        <w:t xml:space="preserve"> </w:t>
      </w:r>
      <w:r w:rsidRPr="00736161">
        <w:rPr>
          <w:lang w:eastAsia="en-US"/>
        </w:rPr>
        <w:t>соединение</w:t>
      </w:r>
      <w:r w:rsidRPr="00736161">
        <w:rPr>
          <w:spacing w:val="125"/>
          <w:lang w:eastAsia="en-US"/>
        </w:rPr>
        <w:t xml:space="preserve"> </w:t>
      </w:r>
      <w:r w:rsidRPr="00736161">
        <w:rPr>
          <w:lang w:eastAsia="en-US"/>
        </w:rPr>
        <w:t>изученных</w:t>
      </w:r>
      <w:r w:rsidRPr="00736161">
        <w:rPr>
          <w:spacing w:val="125"/>
          <w:lang w:eastAsia="en-US"/>
        </w:rPr>
        <w:t xml:space="preserve"> </w:t>
      </w:r>
      <w:r w:rsidRPr="00736161">
        <w:rPr>
          <w:lang w:eastAsia="en-US"/>
        </w:rPr>
        <w:t>упражнений</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комбинации.</w:t>
      </w:r>
    </w:p>
    <w:p w:rsidR="00736161" w:rsidRPr="00736161" w:rsidRDefault="00736161" w:rsidP="00736161">
      <w:pPr>
        <w:widowControl w:val="0"/>
        <w:autoSpaceDE w:val="0"/>
        <w:autoSpaceDN w:val="0"/>
        <w:ind w:right="510"/>
        <w:jc w:val="both"/>
        <w:rPr>
          <w:lang w:eastAsia="en-US"/>
        </w:rPr>
      </w:pPr>
      <w:r w:rsidRPr="00736161">
        <w:rPr>
          <w:lang w:eastAsia="en-US"/>
        </w:rPr>
        <w:t>Пример:</w:t>
      </w:r>
    </w:p>
    <w:p w:rsidR="00736161" w:rsidRPr="00736161" w:rsidRDefault="00736161" w:rsidP="00736161">
      <w:pPr>
        <w:widowControl w:val="0"/>
        <w:autoSpaceDE w:val="0"/>
        <w:autoSpaceDN w:val="0"/>
        <w:ind w:right="510"/>
        <w:jc w:val="both"/>
        <w:rPr>
          <w:lang w:eastAsia="en-US"/>
        </w:rPr>
      </w:pPr>
      <w:r w:rsidRPr="00736161">
        <w:rPr>
          <w:lang w:eastAsia="en-US"/>
        </w:rPr>
        <w:t>Исходное положение: стоя в VI позиции ног, колени вытянуты, рука с мячом</w:t>
      </w:r>
      <w:r w:rsidRPr="00736161">
        <w:rPr>
          <w:spacing w:val="1"/>
          <w:lang w:eastAsia="en-US"/>
        </w:rPr>
        <w:t xml:space="preserve"> </w:t>
      </w:r>
      <w:r w:rsidRPr="00736161">
        <w:rPr>
          <w:lang w:eastAsia="en-US"/>
        </w:rPr>
        <w:t>на ладони вперёд (локоть прямой) – бросок мяча в заданную плоскость (на шаг</w:t>
      </w:r>
      <w:r w:rsidRPr="00736161">
        <w:rPr>
          <w:spacing w:val="1"/>
          <w:lang w:eastAsia="en-US"/>
        </w:rPr>
        <w:t xml:space="preserve"> </w:t>
      </w:r>
      <w:r w:rsidRPr="00736161">
        <w:rPr>
          <w:lang w:eastAsia="en-US"/>
        </w:rPr>
        <w:t>вперёд)</w:t>
      </w:r>
      <w:r w:rsidRPr="00736161">
        <w:rPr>
          <w:spacing w:val="-4"/>
          <w:lang w:eastAsia="en-US"/>
        </w:rPr>
        <w:t xml:space="preserve"> </w:t>
      </w:r>
      <w:r w:rsidRPr="00736161">
        <w:rPr>
          <w:lang w:eastAsia="en-US"/>
        </w:rPr>
        <w:t>–</w:t>
      </w:r>
      <w:r w:rsidRPr="00736161">
        <w:rPr>
          <w:spacing w:val="-2"/>
          <w:lang w:eastAsia="en-US"/>
        </w:rPr>
        <w:t xml:space="preserve"> </w:t>
      </w:r>
      <w:r w:rsidRPr="00736161">
        <w:rPr>
          <w:lang w:eastAsia="en-US"/>
        </w:rPr>
        <w:t>шаг</w:t>
      </w:r>
      <w:r w:rsidRPr="00736161">
        <w:rPr>
          <w:spacing w:val="-1"/>
          <w:lang w:eastAsia="en-US"/>
        </w:rPr>
        <w:t xml:space="preserve"> </w:t>
      </w:r>
      <w:r w:rsidRPr="00736161">
        <w:rPr>
          <w:lang w:eastAsia="en-US"/>
        </w:rPr>
        <w:t>вперёд</w:t>
      </w:r>
      <w:r w:rsidRPr="00736161">
        <w:rPr>
          <w:spacing w:val="-1"/>
          <w:lang w:eastAsia="en-US"/>
        </w:rPr>
        <w:t xml:space="preserve"> </w:t>
      </w:r>
      <w:r w:rsidRPr="00736161">
        <w:rPr>
          <w:lang w:eastAsia="en-US"/>
        </w:rPr>
        <w:t>с</w:t>
      </w:r>
      <w:r w:rsidRPr="00736161">
        <w:rPr>
          <w:spacing w:val="-3"/>
          <w:lang w:eastAsia="en-US"/>
        </w:rPr>
        <w:t xml:space="preserve"> </w:t>
      </w:r>
      <w:r w:rsidRPr="00736161">
        <w:rPr>
          <w:lang w:eastAsia="en-US"/>
        </w:rPr>
        <w:t>поворотом</w:t>
      </w:r>
      <w:r w:rsidRPr="00736161">
        <w:rPr>
          <w:spacing w:val="-1"/>
          <w:lang w:eastAsia="en-US"/>
        </w:rPr>
        <w:t xml:space="preserve"> </w:t>
      </w:r>
      <w:r w:rsidRPr="00736161">
        <w:rPr>
          <w:lang w:eastAsia="en-US"/>
        </w:rPr>
        <w:t>тела</w:t>
      </w:r>
      <w:r w:rsidRPr="00736161">
        <w:rPr>
          <w:spacing w:val="-4"/>
          <w:lang w:eastAsia="en-US"/>
        </w:rPr>
        <w:t xml:space="preserve"> </w:t>
      </w:r>
      <w:r w:rsidRPr="00736161">
        <w:rPr>
          <w:lang w:eastAsia="en-US"/>
        </w:rPr>
        <w:t>на</w:t>
      </w:r>
      <w:r w:rsidRPr="00736161">
        <w:rPr>
          <w:spacing w:val="-1"/>
          <w:lang w:eastAsia="en-US"/>
        </w:rPr>
        <w:t xml:space="preserve"> </w:t>
      </w:r>
      <w:r w:rsidRPr="00736161">
        <w:rPr>
          <w:lang w:eastAsia="en-US"/>
        </w:rPr>
        <w:t>триста</w:t>
      </w:r>
      <w:r w:rsidRPr="00736161">
        <w:rPr>
          <w:spacing w:val="-2"/>
          <w:lang w:eastAsia="en-US"/>
        </w:rPr>
        <w:t xml:space="preserve"> </w:t>
      </w:r>
      <w:r w:rsidRPr="00736161">
        <w:rPr>
          <w:lang w:eastAsia="en-US"/>
        </w:rPr>
        <w:t>шестьдесят</w:t>
      </w:r>
      <w:r w:rsidRPr="00736161">
        <w:rPr>
          <w:spacing w:val="-3"/>
          <w:lang w:eastAsia="en-US"/>
        </w:rPr>
        <w:t xml:space="preserve"> </w:t>
      </w:r>
      <w:r w:rsidRPr="00736161">
        <w:rPr>
          <w:lang w:eastAsia="en-US"/>
        </w:rPr>
        <w:t>градусов</w:t>
      </w:r>
      <w:r w:rsidRPr="00736161">
        <w:rPr>
          <w:spacing w:val="2"/>
          <w:lang w:eastAsia="en-US"/>
        </w:rPr>
        <w:t xml:space="preserve"> </w:t>
      </w:r>
      <w:r w:rsidRPr="00736161">
        <w:rPr>
          <w:lang w:eastAsia="en-US"/>
        </w:rPr>
        <w:t>–</w:t>
      </w:r>
      <w:r w:rsidRPr="00736161">
        <w:rPr>
          <w:spacing w:val="-2"/>
          <w:lang w:eastAsia="en-US"/>
        </w:rPr>
        <w:t xml:space="preserve"> </w:t>
      </w:r>
      <w:r w:rsidRPr="00736161">
        <w:rPr>
          <w:lang w:eastAsia="en-US"/>
        </w:rPr>
        <w:t>ловля</w:t>
      </w:r>
      <w:r w:rsidRPr="00736161">
        <w:rPr>
          <w:spacing w:val="-4"/>
          <w:lang w:eastAsia="en-US"/>
        </w:rPr>
        <w:t xml:space="preserve"> </w:t>
      </w:r>
      <w:r w:rsidRPr="00736161">
        <w:rPr>
          <w:lang w:eastAsia="en-US"/>
        </w:rPr>
        <w:t>мяча.</w:t>
      </w:r>
    </w:p>
    <w:p w:rsidR="00736161" w:rsidRPr="00736161" w:rsidRDefault="00736161" w:rsidP="00736161">
      <w:pPr>
        <w:widowControl w:val="0"/>
        <w:autoSpaceDE w:val="0"/>
        <w:autoSpaceDN w:val="0"/>
        <w:ind w:right="510"/>
        <w:jc w:val="both"/>
        <w:rPr>
          <w:lang w:eastAsia="en-US"/>
        </w:rPr>
      </w:pPr>
      <w:r w:rsidRPr="00736161">
        <w:rPr>
          <w:lang w:eastAsia="en-US"/>
        </w:rPr>
        <w:t>Пример:</w:t>
      </w:r>
    </w:p>
    <w:p w:rsidR="00736161" w:rsidRPr="00736161" w:rsidRDefault="00736161" w:rsidP="00736161">
      <w:pPr>
        <w:widowControl w:val="0"/>
        <w:autoSpaceDE w:val="0"/>
        <w:autoSpaceDN w:val="0"/>
        <w:ind w:right="510"/>
        <w:jc w:val="both"/>
        <w:rPr>
          <w:lang w:eastAsia="en-US"/>
        </w:rPr>
      </w:pPr>
      <w:r w:rsidRPr="00736161">
        <w:rPr>
          <w:lang w:eastAsia="en-US"/>
        </w:rPr>
        <w:t>Исходное</w:t>
      </w:r>
      <w:r w:rsidRPr="00736161">
        <w:rPr>
          <w:spacing w:val="-2"/>
          <w:lang w:eastAsia="en-US"/>
        </w:rPr>
        <w:t xml:space="preserve"> </w:t>
      </w:r>
      <w:r w:rsidRPr="00736161">
        <w:rPr>
          <w:lang w:eastAsia="en-US"/>
        </w:rPr>
        <w:t>положение:</w:t>
      </w:r>
      <w:r w:rsidRPr="00736161">
        <w:rPr>
          <w:spacing w:val="2"/>
          <w:lang w:eastAsia="en-US"/>
        </w:rPr>
        <w:t xml:space="preserve"> </w:t>
      </w:r>
      <w:r w:rsidRPr="00736161">
        <w:rPr>
          <w:lang w:eastAsia="en-US"/>
        </w:rPr>
        <w:t>сидя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группировке</w:t>
      </w:r>
      <w:r w:rsidRPr="00736161">
        <w:rPr>
          <w:spacing w:val="7"/>
          <w:lang w:eastAsia="en-US"/>
        </w:rPr>
        <w:t xml:space="preserve"> </w:t>
      </w:r>
      <w:r w:rsidRPr="00736161">
        <w:rPr>
          <w:lang w:eastAsia="en-US"/>
        </w:rPr>
        <w:t>–</w:t>
      </w:r>
      <w:r w:rsidRPr="00736161">
        <w:rPr>
          <w:spacing w:val="3"/>
          <w:lang w:eastAsia="en-US"/>
        </w:rPr>
        <w:t xml:space="preserve"> </w:t>
      </w:r>
      <w:r w:rsidRPr="00736161">
        <w:rPr>
          <w:lang w:eastAsia="en-US"/>
        </w:rPr>
        <w:t>кувырок</w:t>
      </w:r>
      <w:r w:rsidRPr="00736161">
        <w:rPr>
          <w:spacing w:val="1"/>
          <w:lang w:eastAsia="en-US"/>
        </w:rPr>
        <w:t xml:space="preserve"> </w:t>
      </w:r>
      <w:r w:rsidRPr="00736161">
        <w:rPr>
          <w:lang w:eastAsia="en-US"/>
        </w:rPr>
        <w:t>вперед-поворот «казак»</w:t>
      </w:r>
      <w:r w:rsidRPr="00736161">
        <w:rPr>
          <w:spacing w:val="2"/>
          <w:lang w:eastAsia="en-US"/>
        </w:rPr>
        <w:t xml:space="preserve"> </w:t>
      </w:r>
      <w:r w:rsidRPr="00736161">
        <w:rPr>
          <w:lang w:eastAsia="en-US"/>
        </w:rPr>
        <w:t>–</w:t>
      </w:r>
      <w:r w:rsidRPr="00736161">
        <w:rPr>
          <w:spacing w:val="-67"/>
          <w:lang w:eastAsia="en-US"/>
        </w:rPr>
        <w:t xml:space="preserve"> </w:t>
      </w:r>
      <w:r w:rsidRPr="00736161">
        <w:rPr>
          <w:lang w:eastAsia="en-US"/>
        </w:rPr>
        <w:t>подъём</w:t>
      </w:r>
      <w:r w:rsidRPr="00736161">
        <w:rPr>
          <w:spacing w:val="-1"/>
          <w:lang w:eastAsia="en-US"/>
        </w:rPr>
        <w:t xml:space="preserve"> </w:t>
      </w:r>
      <w:r w:rsidRPr="00736161">
        <w:rPr>
          <w:lang w:eastAsia="en-US"/>
        </w:rPr>
        <w:t>– стойка в</w:t>
      </w:r>
      <w:r w:rsidRPr="00736161">
        <w:rPr>
          <w:spacing w:val="-2"/>
          <w:lang w:eastAsia="en-US"/>
        </w:rPr>
        <w:t xml:space="preserve"> </w:t>
      </w:r>
      <w:r w:rsidRPr="00736161">
        <w:rPr>
          <w:lang w:eastAsia="en-US"/>
        </w:rPr>
        <w:t>VI позиции,</w:t>
      </w:r>
      <w:r w:rsidRPr="00736161">
        <w:rPr>
          <w:spacing w:val="-4"/>
          <w:lang w:eastAsia="en-US"/>
        </w:rPr>
        <w:t xml:space="preserve"> </w:t>
      </w:r>
      <w:r w:rsidRPr="00736161">
        <w:rPr>
          <w:lang w:eastAsia="en-US"/>
        </w:rPr>
        <w:t>руки</w:t>
      </w:r>
      <w:r w:rsidRPr="00736161">
        <w:rPr>
          <w:spacing w:val="1"/>
          <w:lang w:eastAsia="en-US"/>
        </w:rPr>
        <w:t xml:space="preserve"> </w:t>
      </w:r>
      <w:r w:rsidRPr="00736161">
        <w:rPr>
          <w:lang w:eastAsia="en-US"/>
        </w:rPr>
        <w:t>опущены.</w:t>
      </w:r>
    </w:p>
    <w:p w:rsidR="00736161" w:rsidRPr="00736161" w:rsidRDefault="00736161" w:rsidP="00736161">
      <w:pPr>
        <w:widowControl w:val="0"/>
        <w:autoSpaceDE w:val="0"/>
        <w:autoSpaceDN w:val="0"/>
        <w:ind w:right="510"/>
        <w:jc w:val="both"/>
        <w:rPr>
          <w:lang w:eastAsia="en-US"/>
        </w:rPr>
      </w:pPr>
      <w:r w:rsidRPr="00736161">
        <w:rPr>
          <w:lang w:eastAsia="en-US"/>
        </w:rPr>
        <w:t>Упражнения</w:t>
      </w:r>
      <w:r w:rsidRPr="00736161">
        <w:rPr>
          <w:spacing w:val="3"/>
          <w:lang w:eastAsia="en-US"/>
        </w:rPr>
        <w:t xml:space="preserve"> </w:t>
      </w:r>
      <w:r w:rsidRPr="00736161">
        <w:rPr>
          <w:lang w:eastAsia="en-US"/>
        </w:rPr>
        <w:t>для</w:t>
      </w:r>
      <w:r w:rsidRPr="00736161">
        <w:rPr>
          <w:spacing w:val="6"/>
          <w:lang w:eastAsia="en-US"/>
        </w:rPr>
        <w:t xml:space="preserve"> </w:t>
      </w:r>
      <w:r w:rsidRPr="00736161">
        <w:rPr>
          <w:lang w:eastAsia="en-US"/>
        </w:rPr>
        <w:t>развития</w:t>
      </w:r>
      <w:r w:rsidRPr="00736161">
        <w:rPr>
          <w:spacing w:val="7"/>
          <w:lang w:eastAsia="en-US"/>
        </w:rPr>
        <w:t xml:space="preserve"> </w:t>
      </w:r>
      <w:r w:rsidRPr="00736161">
        <w:rPr>
          <w:lang w:eastAsia="en-US"/>
        </w:rPr>
        <w:t>координации</w:t>
      </w:r>
      <w:r w:rsidRPr="00736161">
        <w:rPr>
          <w:spacing w:val="6"/>
          <w:lang w:eastAsia="en-US"/>
        </w:rPr>
        <w:t xml:space="preserve"> </w:t>
      </w:r>
      <w:r w:rsidRPr="00736161">
        <w:rPr>
          <w:lang w:eastAsia="en-US"/>
        </w:rPr>
        <w:t>и</w:t>
      </w:r>
      <w:r w:rsidRPr="00736161">
        <w:rPr>
          <w:spacing w:val="7"/>
          <w:lang w:eastAsia="en-US"/>
        </w:rPr>
        <w:t xml:space="preserve"> </w:t>
      </w:r>
      <w:r w:rsidRPr="00736161">
        <w:rPr>
          <w:lang w:eastAsia="en-US"/>
        </w:rPr>
        <w:t>развития</w:t>
      </w:r>
      <w:r w:rsidRPr="00736161">
        <w:rPr>
          <w:spacing w:val="6"/>
          <w:lang w:eastAsia="en-US"/>
        </w:rPr>
        <w:t xml:space="preserve"> </w:t>
      </w:r>
      <w:r w:rsidRPr="00736161">
        <w:rPr>
          <w:lang w:eastAsia="en-US"/>
        </w:rPr>
        <w:t>жизненно</w:t>
      </w:r>
      <w:r w:rsidRPr="00736161">
        <w:rPr>
          <w:spacing w:val="7"/>
          <w:lang w:eastAsia="en-US"/>
        </w:rPr>
        <w:t xml:space="preserve"> </w:t>
      </w:r>
      <w:r w:rsidRPr="00736161">
        <w:rPr>
          <w:lang w:eastAsia="en-US"/>
        </w:rPr>
        <w:t>важных</w:t>
      </w:r>
      <w:r w:rsidRPr="00736161">
        <w:rPr>
          <w:spacing w:val="6"/>
          <w:lang w:eastAsia="en-US"/>
        </w:rPr>
        <w:t xml:space="preserve"> </w:t>
      </w:r>
      <w:r w:rsidRPr="00736161">
        <w:rPr>
          <w:lang w:eastAsia="en-US"/>
        </w:rPr>
        <w:t>навыков</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умений.</w:t>
      </w:r>
    </w:p>
    <w:p w:rsidR="00736161" w:rsidRPr="00736161" w:rsidRDefault="00736161" w:rsidP="00736161">
      <w:pPr>
        <w:widowControl w:val="0"/>
        <w:autoSpaceDE w:val="0"/>
        <w:autoSpaceDN w:val="0"/>
        <w:ind w:right="510"/>
        <w:jc w:val="both"/>
        <w:rPr>
          <w:lang w:eastAsia="en-US"/>
        </w:rPr>
      </w:pPr>
      <w:r w:rsidRPr="00736161">
        <w:rPr>
          <w:lang w:eastAsia="en-US"/>
        </w:rPr>
        <w:t>Плавательная</w:t>
      </w:r>
      <w:r w:rsidRPr="00736161">
        <w:rPr>
          <w:spacing w:val="-4"/>
          <w:lang w:eastAsia="en-US"/>
        </w:rPr>
        <w:t xml:space="preserve"> </w:t>
      </w:r>
      <w:r w:rsidRPr="00736161">
        <w:rPr>
          <w:lang w:eastAsia="en-US"/>
        </w:rPr>
        <w:t>подготовка.</w:t>
      </w:r>
    </w:p>
    <w:p w:rsidR="00736161" w:rsidRPr="00736161" w:rsidRDefault="00736161" w:rsidP="00736161">
      <w:pPr>
        <w:widowControl w:val="0"/>
        <w:autoSpaceDE w:val="0"/>
        <w:autoSpaceDN w:val="0"/>
        <w:ind w:right="510"/>
        <w:jc w:val="both"/>
        <w:rPr>
          <w:lang w:eastAsia="en-US"/>
        </w:rPr>
      </w:pPr>
      <w:r w:rsidRPr="00736161">
        <w:rPr>
          <w:lang w:eastAsia="en-US"/>
        </w:rPr>
        <w:t>Правила</w:t>
      </w:r>
      <w:r w:rsidRPr="00736161">
        <w:rPr>
          <w:spacing w:val="1"/>
          <w:lang w:eastAsia="en-US"/>
        </w:rPr>
        <w:t xml:space="preserve"> </w:t>
      </w:r>
      <w:r w:rsidRPr="00736161">
        <w:rPr>
          <w:lang w:eastAsia="en-US"/>
        </w:rPr>
        <w:t>поведения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бассейне.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ознакомительного</w:t>
      </w:r>
      <w:r w:rsidRPr="00736161">
        <w:rPr>
          <w:spacing w:val="1"/>
          <w:lang w:eastAsia="en-US"/>
        </w:rPr>
        <w:t xml:space="preserve"> </w:t>
      </w:r>
      <w:r w:rsidRPr="00736161">
        <w:rPr>
          <w:lang w:eastAsia="en-US"/>
        </w:rPr>
        <w:t>плавания:</w:t>
      </w:r>
      <w:r w:rsidRPr="00736161">
        <w:rPr>
          <w:spacing w:val="1"/>
          <w:lang w:eastAsia="en-US"/>
        </w:rPr>
        <w:t xml:space="preserve"> </w:t>
      </w:r>
      <w:r w:rsidRPr="00736161">
        <w:rPr>
          <w:lang w:eastAsia="en-US"/>
        </w:rPr>
        <w:t xml:space="preserve">освоение  </w:t>
      </w:r>
      <w:r w:rsidRPr="00736161">
        <w:rPr>
          <w:spacing w:val="1"/>
          <w:lang w:eastAsia="en-US"/>
        </w:rPr>
        <w:t xml:space="preserve"> </w:t>
      </w:r>
      <w:r w:rsidRPr="00736161">
        <w:rPr>
          <w:lang w:eastAsia="en-US"/>
        </w:rPr>
        <w:t xml:space="preserve">универсальных  </w:t>
      </w:r>
      <w:r w:rsidRPr="00736161">
        <w:rPr>
          <w:spacing w:val="1"/>
          <w:lang w:eastAsia="en-US"/>
        </w:rPr>
        <w:t xml:space="preserve"> </w:t>
      </w:r>
      <w:r w:rsidRPr="00736161">
        <w:rPr>
          <w:lang w:eastAsia="en-US"/>
        </w:rPr>
        <w:t xml:space="preserve">умений  </w:t>
      </w:r>
      <w:r w:rsidRPr="00736161">
        <w:rPr>
          <w:spacing w:val="1"/>
          <w:lang w:eastAsia="en-US"/>
        </w:rPr>
        <w:t xml:space="preserve"> </w:t>
      </w:r>
      <w:r w:rsidRPr="00736161">
        <w:rPr>
          <w:lang w:eastAsia="en-US"/>
        </w:rPr>
        <w:t xml:space="preserve">дыхания  </w:t>
      </w:r>
      <w:r w:rsidRPr="00736161">
        <w:rPr>
          <w:spacing w:val="1"/>
          <w:lang w:eastAsia="en-US"/>
        </w:rPr>
        <w:t xml:space="preserve"> </w:t>
      </w:r>
      <w:r w:rsidRPr="00736161">
        <w:rPr>
          <w:lang w:eastAsia="en-US"/>
        </w:rPr>
        <w:t xml:space="preserve">в  </w:t>
      </w:r>
      <w:r w:rsidRPr="00736161">
        <w:rPr>
          <w:spacing w:val="1"/>
          <w:lang w:eastAsia="en-US"/>
        </w:rPr>
        <w:t xml:space="preserve"> </w:t>
      </w:r>
      <w:r w:rsidRPr="00736161">
        <w:rPr>
          <w:lang w:eastAsia="en-US"/>
        </w:rPr>
        <w:t>воде.    Освоение    упражнений</w:t>
      </w:r>
      <w:r w:rsidRPr="00736161">
        <w:rPr>
          <w:spacing w:val="-67"/>
          <w:lang w:eastAsia="en-US"/>
        </w:rPr>
        <w:t xml:space="preserve"> </w:t>
      </w:r>
      <w:r w:rsidRPr="00736161">
        <w:rPr>
          <w:lang w:eastAsia="en-US"/>
        </w:rPr>
        <w:t>для</w:t>
      </w:r>
      <w:r w:rsidRPr="00736161">
        <w:rPr>
          <w:spacing w:val="23"/>
          <w:lang w:eastAsia="en-US"/>
        </w:rPr>
        <w:t xml:space="preserve"> </w:t>
      </w:r>
      <w:r w:rsidRPr="00736161">
        <w:rPr>
          <w:lang w:eastAsia="en-US"/>
        </w:rPr>
        <w:t>формирования</w:t>
      </w:r>
      <w:r w:rsidRPr="00736161">
        <w:rPr>
          <w:spacing w:val="23"/>
          <w:lang w:eastAsia="en-US"/>
        </w:rPr>
        <w:t xml:space="preserve"> </w:t>
      </w:r>
      <w:r w:rsidRPr="00736161">
        <w:rPr>
          <w:lang w:eastAsia="en-US"/>
        </w:rPr>
        <w:t>навыков</w:t>
      </w:r>
      <w:r w:rsidRPr="00736161">
        <w:rPr>
          <w:spacing w:val="22"/>
          <w:lang w:eastAsia="en-US"/>
        </w:rPr>
        <w:t xml:space="preserve"> </w:t>
      </w:r>
      <w:r w:rsidRPr="00736161">
        <w:rPr>
          <w:lang w:eastAsia="en-US"/>
        </w:rPr>
        <w:t>плавания:</w:t>
      </w:r>
      <w:r w:rsidRPr="00736161">
        <w:rPr>
          <w:spacing w:val="21"/>
          <w:lang w:eastAsia="en-US"/>
        </w:rPr>
        <w:t xml:space="preserve"> </w:t>
      </w:r>
      <w:r w:rsidRPr="00736161">
        <w:rPr>
          <w:lang w:eastAsia="en-US"/>
        </w:rPr>
        <w:t>«поплавок»,</w:t>
      </w:r>
      <w:r w:rsidRPr="00736161">
        <w:rPr>
          <w:spacing w:val="24"/>
          <w:lang w:eastAsia="en-US"/>
        </w:rPr>
        <w:t xml:space="preserve"> </w:t>
      </w:r>
      <w:r w:rsidRPr="00736161">
        <w:rPr>
          <w:lang w:eastAsia="en-US"/>
        </w:rPr>
        <w:t>«морская</w:t>
      </w:r>
      <w:r w:rsidRPr="00736161">
        <w:rPr>
          <w:spacing w:val="25"/>
          <w:lang w:eastAsia="en-US"/>
        </w:rPr>
        <w:t xml:space="preserve"> </w:t>
      </w:r>
      <w:r w:rsidRPr="00736161">
        <w:rPr>
          <w:lang w:eastAsia="en-US"/>
        </w:rPr>
        <w:t>звезда»,</w:t>
      </w:r>
      <w:r w:rsidRPr="00736161">
        <w:rPr>
          <w:spacing w:val="24"/>
          <w:lang w:eastAsia="en-US"/>
        </w:rPr>
        <w:t xml:space="preserve"> </w:t>
      </w:r>
      <w:r w:rsidRPr="00736161">
        <w:rPr>
          <w:lang w:eastAsia="en-US"/>
        </w:rPr>
        <w:t>«лягушонок»,</w:t>
      </w:r>
    </w:p>
    <w:p w:rsidR="00736161" w:rsidRPr="00736161" w:rsidRDefault="00736161" w:rsidP="00736161">
      <w:pPr>
        <w:widowControl w:val="0"/>
        <w:autoSpaceDE w:val="0"/>
        <w:autoSpaceDN w:val="0"/>
        <w:ind w:right="510"/>
        <w:jc w:val="both"/>
        <w:rPr>
          <w:lang w:eastAsia="en-US"/>
        </w:rPr>
      </w:pPr>
      <w:r w:rsidRPr="00736161">
        <w:rPr>
          <w:lang w:eastAsia="en-US"/>
        </w:rPr>
        <w:t>«весёлый</w:t>
      </w:r>
      <w:r w:rsidRPr="00736161">
        <w:rPr>
          <w:spacing w:val="-6"/>
          <w:lang w:eastAsia="en-US"/>
        </w:rPr>
        <w:t xml:space="preserve"> </w:t>
      </w:r>
      <w:r w:rsidRPr="00736161">
        <w:rPr>
          <w:lang w:eastAsia="en-US"/>
        </w:rPr>
        <w:t>дельфин».</w:t>
      </w:r>
      <w:r w:rsidRPr="00736161">
        <w:rPr>
          <w:spacing w:val="-4"/>
          <w:lang w:eastAsia="en-US"/>
        </w:rPr>
        <w:t xml:space="preserve"> </w:t>
      </w:r>
      <w:r w:rsidRPr="00736161">
        <w:rPr>
          <w:lang w:eastAsia="en-US"/>
        </w:rPr>
        <w:t>Освоение</w:t>
      </w:r>
      <w:r w:rsidRPr="00736161">
        <w:rPr>
          <w:spacing w:val="-3"/>
          <w:lang w:eastAsia="en-US"/>
        </w:rPr>
        <w:t xml:space="preserve"> </w:t>
      </w:r>
      <w:r w:rsidRPr="00736161">
        <w:rPr>
          <w:lang w:eastAsia="en-US"/>
        </w:rPr>
        <w:t>спортивных</w:t>
      </w:r>
      <w:r w:rsidRPr="00736161">
        <w:rPr>
          <w:spacing w:val="-1"/>
          <w:lang w:eastAsia="en-US"/>
        </w:rPr>
        <w:t xml:space="preserve"> </w:t>
      </w:r>
      <w:r w:rsidRPr="00736161">
        <w:rPr>
          <w:lang w:eastAsia="en-US"/>
        </w:rPr>
        <w:t>стилей</w:t>
      </w:r>
      <w:r w:rsidRPr="00736161">
        <w:rPr>
          <w:spacing w:val="-5"/>
          <w:lang w:eastAsia="en-US"/>
        </w:rPr>
        <w:t xml:space="preserve"> </w:t>
      </w:r>
      <w:r w:rsidRPr="00736161">
        <w:rPr>
          <w:lang w:eastAsia="en-US"/>
        </w:rPr>
        <w:t>плавания.</w:t>
      </w:r>
    </w:p>
    <w:p w:rsidR="00736161" w:rsidRPr="00736161" w:rsidRDefault="00736161" w:rsidP="00736161">
      <w:pPr>
        <w:widowControl w:val="0"/>
        <w:autoSpaceDE w:val="0"/>
        <w:autoSpaceDN w:val="0"/>
        <w:ind w:right="510"/>
        <w:jc w:val="both"/>
        <w:rPr>
          <w:lang w:eastAsia="en-US"/>
        </w:rPr>
      </w:pPr>
      <w:r w:rsidRPr="00736161">
        <w:rPr>
          <w:lang w:eastAsia="en-US"/>
        </w:rPr>
        <w:t>Основная</w:t>
      </w:r>
      <w:r w:rsidRPr="00736161">
        <w:rPr>
          <w:spacing w:val="-2"/>
          <w:lang w:eastAsia="en-US"/>
        </w:rPr>
        <w:t xml:space="preserve"> </w:t>
      </w:r>
      <w:r w:rsidRPr="00736161">
        <w:rPr>
          <w:lang w:eastAsia="en-US"/>
        </w:rPr>
        <w:t>гимнастика.</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1"/>
          <w:lang w:eastAsia="en-US"/>
        </w:rPr>
        <w:t xml:space="preserve"> </w:t>
      </w:r>
      <w:r w:rsidRPr="00736161">
        <w:rPr>
          <w:lang w:eastAsia="en-US"/>
        </w:rPr>
        <w:t>универсальных</w:t>
      </w:r>
      <w:r w:rsidRPr="00736161">
        <w:rPr>
          <w:spacing w:val="1"/>
          <w:lang w:eastAsia="en-US"/>
        </w:rPr>
        <w:t xml:space="preserve"> </w:t>
      </w:r>
      <w:r w:rsidRPr="00736161">
        <w:rPr>
          <w:lang w:eastAsia="en-US"/>
        </w:rPr>
        <w:t>умений</w:t>
      </w:r>
      <w:r w:rsidRPr="00736161">
        <w:rPr>
          <w:spacing w:val="1"/>
          <w:lang w:eastAsia="en-US"/>
        </w:rPr>
        <w:t xml:space="preserve"> </w:t>
      </w:r>
      <w:r w:rsidRPr="00736161">
        <w:rPr>
          <w:lang w:eastAsia="en-US"/>
        </w:rPr>
        <w:t>дыхания</w:t>
      </w:r>
      <w:r w:rsidRPr="00736161">
        <w:rPr>
          <w:spacing w:val="1"/>
          <w:lang w:eastAsia="en-US"/>
        </w:rPr>
        <w:t xml:space="preserve"> </w:t>
      </w:r>
      <w:r w:rsidRPr="00736161">
        <w:rPr>
          <w:lang w:eastAsia="en-US"/>
        </w:rPr>
        <w:t>во</w:t>
      </w:r>
      <w:r w:rsidRPr="00736161">
        <w:rPr>
          <w:spacing w:val="1"/>
          <w:lang w:eastAsia="en-US"/>
        </w:rPr>
        <w:t xml:space="preserve"> </w:t>
      </w:r>
      <w:r w:rsidRPr="00736161">
        <w:rPr>
          <w:lang w:eastAsia="en-US"/>
        </w:rPr>
        <w:t>время</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гимнастических 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1"/>
          <w:lang w:eastAsia="en-US"/>
        </w:rPr>
        <w:t xml:space="preserve"> </w:t>
      </w:r>
      <w:r w:rsidRPr="00736161">
        <w:rPr>
          <w:lang w:eastAsia="en-US"/>
        </w:rPr>
        <w:t>техники</w:t>
      </w:r>
      <w:r w:rsidRPr="00736161">
        <w:rPr>
          <w:spacing w:val="1"/>
          <w:lang w:eastAsia="en-US"/>
        </w:rPr>
        <w:t xml:space="preserve"> </w:t>
      </w:r>
      <w:r w:rsidRPr="00736161">
        <w:rPr>
          <w:lang w:eastAsia="en-US"/>
        </w:rPr>
        <w:t>поворотов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обе</w:t>
      </w:r>
      <w:r w:rsidRPr="00736161">
        <w:rPr>
          <w:spacing w:val="1"/>
          <w:lang w:eastAsia="en-US"/>
        </w:rPr>
        <w:t xml:space="preserve"> </w:t>
      </w:r>
      <w:r w:rsidRPr="00736161">
        <w:rPr>
          <w:lang w:eastAsia="en-US"/>
        </w:rPr>
        <w:t>стороны</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сто</w:t>
      </w:r>
      <w:r w:rsidRPr="00736161">
        <w:rPr>
          <w:spacing w:val="1"/>
          <w:lang w:eastAsia="en-US"/>
        </w:rPr>
        <w:t xml:space="preserve"> </w:t>
      </w:r>
      <w:r w:rsidRPr="00736161">
        <w:rPr>
          <w:lang w:eastAsia="en-US"/>
        </w:rPr>
        <w:t>восемьдесят</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триста</w:t>
      </w:r>
      <w:r w:rsidRPr="00736161">
        <w:rPr>
          <w:spacing w:val="1"/>
          <w:lang w:eastAsia="en-US"/>
        </w:rPr>
        <w:t xml:space="preserve"> </w:t>
      </w:r>
      <w:r w:rsidRPr="00736161">
        <w:rPr>
          <w:lang w:eastAsia="en-US"/>
        </w:rPr>
        <w:t>шестьдесят</w:t>
      </w:r>
      <w:r w:rsidRPr="00736161">
        <w:rPr>
          <w:spacing w:val="1"/>
          <w:lang w:eastAsia="en-US"/>
        </w:rPr>
        <w:t xml:space="preserve"> </w:t>
      </w:r>
      <w:r w:rsidRPr="00736161">
        <w:rPr>
          <w:lang w:eastAsia="en-US"/>
        </w:rPr>
        <w:t>градусов</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одной</w:t>
      </w:r>
      <w:r w:rsidRPr="00736161">
        <w:rPr>
          <w:spacing w:val="1"/>
          <w:lang w:eastAsia="en-US"/>
        </w:rPr>
        <w:t xml:space="preserve"> </w:t>
      </w:r>
      <w:r w:rsidRPr="00736161">
        <w:rPr>
          <w:lang w:eastAsia="en-US"/>
        </w:rPr>
        <w:t>ноге</w:t>
      </w:r>
      <w:r w:rsidRPr="00736161">
        <w:rPr>
          <w:spacing w:val="1"/>
          <w:lang w:eastAsia="en-US"/>
        </w:rPr>
        <w:t xml:space="preserve"> </w:t>
      </w:r>
      <w:r w:rsidRPr="00736161">
        <w:rPr>
          <w:lang w:eastAsia="en-US"/>
        </w:rPr>
        <w:t>(попеременно),</w:t>
      </w:r>
      <w:r w:rsidRPr="00736161">
        <w:rPr>
          <w:spacing w:val="1"/>
          <w:lang w:eastAsia="en-US"/>
        </w:rPr>
        <w:t xml:space="preserve"> </w:t>
      </w:r>
      <w:r w:rsidRPr="00736161">
        <w:rPr>
          <w:lang w:eastAsia="en-US"/>
        </w:rPr>
        <w:t>техники</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серии</w:t>
      </w:r>
      <w:r w:rsidRPr="00736161">
        <w:rPr>
          <w:spacing w:val="1"/>
          <w:lang w:eastAsia="en-US"/>
        </w:rPr>
        <w:t xml:space="preserve"> </w:t>
      </w:r>
      <w:r w:rsidRPr="00736161">
        <w:rPr>
          <w:lang w:eastAsia="en-US"/>
        </w:rPr>
        <w:t>поворотов колено вперёд, в сторону, поворот «казак», нога вперёд горизонтально.</w:t>
      </w:r>
      <w:r w:rsidRPr="00736161">
        <w:rPr>
          <w:spacing w:val="1"/>
          <w:lang w:eastAsia="en-US"/>
        </w:rPr>
        <w:t xml:space="preserve"> </w:t>
      </w:r>
      <w:r w:rsidRPr="00736161">
        <w:rPr>
          <w:lang w:eastAsia="en-US"/>
        </w:rPr>
        <w:t>Освоение техники выполнения прыжков толчком с одной ноги вперёд, с поворотом</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девяносто</w:t>
      </w:r>
      <w:r w:rsidRPr="00736161">
        <w:rPr>
          <w:spacing w:val="1"/>
          <w:lang w:eastAsia="en-US"/>
        </w:rPr>
        <w:t xml:space="preserve"> </w:t>
      </w:r>
      <w:r w:rsidRPr="00736161">
        <w:rPr>
          <w:lang w:eastAsia="en-US"/>
        </w:rPr>
        <w:t>и сто восемьдесят градусов</w:t>
      </w:r>
      <w:r w:rsidRPr="00736161">
        <w:rPr>
          <w:spacing w:val="-2"/>
          <w:lang w:eastAsia="en-US"/>
        </w:rPr>
        <w:t xml:space="preserve"> </w:t>
      </w:r>
      <w:r w:rsidRPr="00736161">
        <w:rPr>
          <w:lang w:eastAsia="en-US"/>
        </w:rPr>
        <w:t>в</w:t>
      </w:r>
      <w:r w:rsidRPr="00736161">
        <w:rPr>
          <w:spacing w:val="-3"/>
          <w:lang w:eastAsia="en-US"/>
        </w:rPr>
        <w:t xml:space="preserve"> </w:t>
      </w:r>
      <w:r w:rsidRPr="00736161">
        <w:rPr>
          <w:lang w:eastAsia="en-US"/>
        </w:rPr>
        <w:t>обе стороны.</w:t>
      </w:r>
    </w:p>
    <w:p w:rsidR="00736161" w:rsidRPr="00736161" w:rsidRDefault="00736161" w:rsidP="00736161">
      <w:pPr>
        <w:widowControl w:val="0"/>
        <w:autoSpaceDE w:val="0"/>
        <w:autoSpaceDN w:val="0"/>
        <w:ind w:right="510"/>
        <w:jc w:val="both"/>
        <w:rPr>
          <w:lang w:eastAsia="en-US"/>
        </w:rPr>
      </w:pPr>
      <w:r w:rsidRPr="00736161">
        <w:rPr>
          <w:lang w:eastAsia="en-US"/>
        </w:rPr>
        <w:t>Освоение    танцевальных    шагов:    шаги    с    подскоками    (вперёд,    назад,</w:t>
      </w:r>
      <w:r w:rsidRPr="00736161">
        <w:rPr>
          <w:spacing w:val="1"/>
          <w:lang w:eastAsia="en-US"/>
        </w:rPr>
        <w:t xml:space="preserve"> </w:t>
      </w:r>
      <w:r w:rsidRPr="00736161">
        <w:rPr>
          <w:lang w:eastAsia="en-US"/>
        </w:rPr>
        <w:t>с поворотом), шаги галопа (в сторону, вперёд), а также в сочетании с различными</w:t>
      </w:r>
      <w:r w:rsidRPr="00736161">
        <w:rPr>
          <w:spacing w:val="1"/>
          <w:lang w:eastAsia="en-US"/>
        </w:rPr>
        <w:t xml:space="preserve"> </w:t>
      </w:r>
      <w:r w:rsidRPr="00736161">
        <w:rPr>
          <w:lang w:eastAsia="en-US"/>
        </w:rPr>
        <w:t>подскоками,</w:t>
      </w:r>
      <w:r w:rsidRPr="00736161">
        <w:rPr>
          <w:spacing w:val="1"/>
          <w:lang w:eastAsia="en-US"/>
        </w:rPr>
        <w:t xml:space="preserve"> </w:t>
      </w:r>
      <w:r w:rsidRPr="00736161">
        <w:rPr>
          <w:lang w:eastAsia="en-US"/>
        </w:rPr>
        <w:t>элементы</w:t>
      </w:r>
      <w:r w:rsidRPr="00736161">
        <w:rPr>
          <w:spacing w:val="1"/>
          <w:lang w:eastAsia="en-US"/>
        </w:rPr>
        <w:t xml:space="preserve"> </w:t>
      </w:r>
      <w:r w:rsidRPr="00736161">
        <w:rPr>
          <w:lang w:eastAsia="en-US"/>
        </w:rPr>
        <w:t>русского</w:t>
      </w:r>
      <w:r w:rsidRPr="00736161">
        <w:rPr>
          <w:spacing w:val="1"/>
          <w:lang w:eastAsia="en-US"/>
        </w:rPr>
        <w:t xml:space="preserve"> </w:t>
      </w:r>
      <w:r w:rsidRPr="00736161">
        <w:rPr>
          <w:lang w:eastAsia="en-US"/>
        </w:rPr>
        <w:t>танца</w:t>
      </w:r>
      <w:r w:rsidRPr="00736161">
        <w:rPr>
          <w:spacing w:val="1"/>
          <w:lang w:eastAsia="en-US"/>
        </w:rPr>
        <w:t xml:space="preserve"> </w:t>
      </w:r>
      <w:r w:rsidRPr="00736161">
        <w:rPr>
          <w:lang w:eastAsia="en-US"/>
        </w:rPr>
        <w:t>(«припадание»),</w:t>
      </w:r>
      <w:r w:rsidRPr="00736161">
        <w:rPr>
          <w:spacing w:val="1"/>
          <w:lang w:eastAsia="en-US"/>
        </w:rPr>
        <w:t xml:space="preserve"> </w:t>
      </w:r>
      <w:r w:rsidRPr="00736161">
        <w:rPr>
          <w:lang w:eastAsia="en-US"/>
        </w:rPr>
        <w:t>элементы</w:t>
      </w:r>
      <w:r w:rsidRPr="00736161">
        <w:rPr>
          <w:spacing w:val="1"/>
          <w:lang w:eastAsia="en-US"/>
        </w:rPr>
        <w:t xml:space="preserve"> </w:t>
      </w:r>
      <w:r w:rsidRPr="00736161">
        <w:rPr>
          <w:lang w:eastAsia="en-US"/>
        </w:rPr>
        <w:t>современного</w:t>
      </w:r>
      <w:r w:rsidRPr="00736161">
        <w:rPr>
          <w:spacing w:val="1"/>
          <w:lang w:eastAsia="en-US"/>
        </w:rPr>
        <w:t xml:space="preserve"> </w:t>
      </w:r>
      <w:r w:rsidRPr="00736161">
        <w:rPr>
          <w:lang w:eastAsia="en-US"/>
        </w:rPr>
        <w:t>танца.</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32"/>
          <w:lang w:eastAsia="en-US"/>
        </w:rPr>
        <w:t xml:space="preserve"> </w:t>
      </w:r>
      <w:r w:rsidRPr="00736161">
        <w:rPr>
          <w:lang w:eastAsia="en-US"/>
        </w:rPr>
        <w:t>упражнений</w:t>
      </w:r>
      <w:r w:rsidRPr="00736161">
        <w:rPr>
          <w:spacing w:val="34"/>
          <w:lang w:eastAsia="en-US"/>
        </w:rPr>
        <w:t xml:space="preserve"> </w:t>
      </w:r>
      <w:r w:rsidRPr="00736161">
        <w:rPr>
          <w:lang w:eastAsia="en-US"/>
        </w:rPr>
        <w:t>на</w:t>
      </w:r>
      <w:r w:rsidRPr="00736161">
        <w:rPr>
          <w:spacing w:val="32"/>
          <w:lang w:eastAsia="en-US"/>
        </w:rPr>
        <w:t xml:space="preserve"> </w:t>
      </w:r>
      <w:r w:rsidRPr="00736161">
        <w:rPr>
          <w:lang w:eastAsia="en-US"/>
        </w:rPr>
        <w:t>развитие</w:t>
      </w:r>
      <w:r w:rsidRPr="00736161">
        <w:rPr>
          <w:spacing w:val="35"/>
          <w:lang w:eastAsia="en-US"/>
        </w:rPr>
        <w:t xml:space="preserve"> </w:t>
      </w:r>
      <w:r w:rsidRPr="00736161">
        <w:rPr>
          <w:lang w:eastAsia="en-US"/>
        </w:rPr>
        <w:t>силы:</w:t>
      </w:r>
      <w:r w:rsidRPr="00736161">
        <w:rPr>
          <w:spacing w:val="34"/>
          <w:lang w:eastAsia="en-US"/>
        </w:rPr>
        <w:t xml:space="preserve"> </w:t>
      </w:r>
      <w:r w:rsidRPr="00736161">
        <w:rPr>
          <w:lang w:eastAsia="en-US"/>
        </w:rPr>
        <w:t>сгибание</w:t>
      </w:r>
      <w:r w:rsidRPr="00736161">
        <w:rPr>
          <w:spacing w:val="32"/>
          <w:lang w:eastAsia="en-US"/>
        </w:rPr>
        <w:t xml:space="preserve"> </w:t>
      </w:r>
      <w:r w:rsidRPr="00736161">
        <w:rPr>
          <w:lang w:eastAsia="en-US"/>
        </w:rPr>
        <w:t>и</w:t>
      </w:r>
      <w:r w:rsidRPr="00736161">
        <w:rPr>
          <w:spacing w:val="33"/>
          <w:lang w:eastAsia="en-US"/>
        </w:rPr>
        <w:t xml:space="preserve"> </w:t>
      </w:r>
      <w:r w:rsidRPr="00736161">
        <w:rPr>
          <w:lang w:eastAsia="en-US"/>
        </w:rPr>
        <w:t>разгибание</w:t>
      </w:r>
      <w:r w:rsidRPr="00736161">
        <w:rPr>
          <w:spacing w:val="33"/>
          <w:lang w:eastAsia="en-US"/>
        </w:rPr>
        <w:t xml:space="preserve"> </w:t>
      </w:r>
      <w:r w:rsidRPr="00736161">
        <w:rPr>
          <w:lang w:eastAsia="en-US"/>
        </w:rPr>
        <w:t>рук</w:t>
      </w:r>
      <w:r w:rsidRPr="00736161">
        <w:rPr>
          <w:spacing w:val="35"/>
          <w:lang w:eastAsia="en-US"/>
        </w:rPr>
        <w:t xml:space="preserve"> </w:t>
      </w:r>
      <w:r w:rsidRPr="00736161">
        <w:rPr>
          <w:lang w:eastAsia="en-US"/>
        </w:rPr>
        <w:t>в</w:t>
      </w:r>
      <w:r w:rsidRPr="00736161">
        <w:rPr>
          <w:spacing w:val="35"/>
          <w:lang w:eastAsia="en-US"/>
        </w:rPr>
        <w:t xml:space="preserve"> </w:t>
      </w:r>
      <w:r w:rsidRPr="00736161">
        <w:rPr>
          <w:lang w:eastAsia="en-US"/>
        </w:rPr>
        <w:t>упоре лёжа</w:t>
      </w:r>
      <w:r w:rsidRPr="00736161">
        <w:rPr>
          <w:spacing w:val="-1"/>
          <w:lang w:eastAsia="en-US"/>
        </w:rPr>
        <w:t xml:space="preserve"> </w:t>
      </w:r>
      <w:r w:rsidRPr="00736161">
        <w:rPr>
          <w:lang w:eastAsia="en-US"/>
        </w:rPr>
        <w:t>на</w:t>
      </w:r>
      <w:r w:rsidRPr="00736161">
        <w:rPr>
          <w:spacing w:val="-4"/>
          <w:lang w:eastAsia="en-US"/>
        </w:rPr>
        <w:t xml:space="preserve"> </w:t>
      </w:r>
      <w:r w:rsidRPr="00736161">
        <w:rPr>
          <w:lang w:eastAsia="en-US"/>
        </w:rPr>
        <w:t>полу.</w:t>
      </w:r>
    </w:p>
    <w:p w:rsidR="00736161" w:rsidRPr="00736161" w:rsidRDefault="00736161" w:rsidP="00736161">
      <w:pPr>
        <w:widowControl w:val="0"/>
        <w:autoSpaceDE w:val="0"/>
        <w:autoSpaceDN w:val="0"/>
        <w:ind w:right="510"/>
        <w:jc w:val="both"/>
        <w:rPr>
          <w:lang w:eastAsia="en-US"/>
        </w:rPr>
      </w:pPr>
      <w:r w:rsidRPr="00736161">
        <w:rPr>
          <w:lang w:eastAsia="en-US"/>
        </w:rPr>
        <w:t>Игры</w:t>
      </w:r>
      <w:r w:rsidRPr="00736161">
        <w:rPr>
          <w:spacing w:val="-6"/>
          <w:lang w:eastAsia="en-US"/>
        </w:rPr>
        <w:t xml:space="preserve"> </w:t>
      </w:r>
      <w:r w:rsidRPr="00736161">
        <w:rPr>
          <w:lang w:eastAsia="en-US"/>
        </w:rPr>
        <w:t>и</w:t>
      </w:r>
      <w:r w:rsidRPr="00736161">
        <w:rPr>
          <w:spacing w:val="-2"/>
          <w:lang w:eastAsia="en-US"/>
        </w:rPr>
        <w:t xml:space="preserve"> </w:t>
      </w:r>
      <w:r w:rsidRPr="00736161">
        <w:rPr>
          <w:lang w:eastAsia="en-US"/>
        </w:rPr>
        <w:t>игровые</w:t>
      </w:r>
      <w:r w:rsidRPr="00736161">
        <w:rPr>
          <w:spacing w:val="-2"/>
          <w:lang w:eastAsia="en-US"/>
        </w:rPr>
        <w:t xml:space="preserve"> </w:t>
      </w:r>
      <w:r w:rsidRPr="00736161">
        <w:rPr>
          <w:lang w:eastAsia="en-US"/>
        </w:rPr>
        <w:t>задания,</w:t>
      </w:r>
      <w:r w:rsidRPr="00736161">
        <w:rPr>
          <w:spacing w:val="-3"/>
          <w:lang w:eastAsia="en-US"/>
        </w:rPr>
        <w:t xml:space="preserve"> </w:t>
      </w:r>
      <w:r w:rsidRPr="00736161">
        <w:rPr>
          <w:lang w:eastAsia="en-US"/>
        </w:rPr>
        <w:t>спортивные</w:t>
      </w:r>
      <w:r w:rsidRPr="00736161">
        <w:rPr>
          <w:spacing w:val="-2"/>
          <w:lang w:eastAsia="en-US"/>
        </w:rPr>
        <w:t xml:space="preserve"> </w:t>
      </w:r>
      <w:r w:rsidRPr="00736161">
        <w:rPr>
          <w:lang w:eastAsia="en-US"/>
        </w:rPr>
        <w:t>эстафеты.</w:t>
      </w:r>
    </w:p>
    <w:p w:rsidR="00736161" w:rsidRPr="00736161" w:rsidRDefault="00736161" w:rsidP="00736161">
      <w:pPr>
        <w:widowControl w:val="0"/>
        <w:autoSpaceDE w:val="0"/>
        <w:autoSpaceDN w:val="0"/>
        <w:ind w:right="510"/>
        <w:jc w:val="both"/>
        <w:rPr>
          <w:lang w:eastAsia="en-US"/>
        </w:rPr>
      </w:pPr>
      <w:r w:rsidRPr="00736161">
        <w:rPr>
          <w:lang w:eastAsia="en-US"/>
        </w:rPr>
        <w:t>Ролевые</w:t>
      </w:r>
      <w:r w:rsidRPr="00736161">
        <w:rPr>
          <w:spacing w:val="49"/>
          <w:lang w:eastAsia="en-US"/>
        </w:rPr>
        <w:t xml:space="preserve"> </w:t>
      </w:r>
      <w:r w:rsidRPr="00736161">
        <w:rPr>
          <w:lang w:eastAsia="en-US"/>
        </w:rPr>
        <w:t>игры</w:t>
      </w:r>
      <w:r w:rsidRPr="00736161">
        <w:rPr>
          <w:spacing w:val="53"/>
          <w:lang w:eastAsia="en-US"/>
        </w:rPr>
        <w:t xml:space="preserve"> </w:t>
      </w:r>
      <w:r w:rsidRPr="00736161">
        <w:rPr>
          <w:lang w:eastAsia="en-US"/>
        </w:rPr>
        <w:t>и</w:t>
      </w:r>
      <w:r w:rsidRPr="00736161">
        <w:rPr>
          <w:spacing w:val="51"/>
          <w:lang w:eastAsia="en-US"/>
        </w:rPr>
        <w:t xml:space="preserve"> </w:t>
      </w:r>
      <w:r w:rsidRPr="00736161">
        <w:rPr>
          <w:lang w:eastAsia="en-US"/>
        </w:rPr>
        <w:t>игровые</w:t>
      </w:r>
      <w:r w:rsidRPr="00736161">
        <w:rPr>
          <w:spacing w:val="52"/>
          <w:lang w:eastAsia="en-US"/>
        </w:rPr>
        <w:t xml:space="preserve"> </w:t>
      </w:r>
      <w:r w:rsidRPr="00736161">
        <w:rPr>
          <w:lang w:eastAsia="en-US"/>
        </w:rPr>
        <w:t>задания</w:t>
      </w:r>
      <w:r w:rsidRPr="00736161">
        <w:rPr>
          <w:spacing w:val="52"/>
          <w:lang w:eastAsia="en-US"/>
        </w:rPr>
        <w:t xml:space="preserve"> </w:t>
      </w:r>
      <w:r w:rsidRPr="00736161">
        <w:rPr>
          <w:lang w:eastAsia="en-US"/>
        </w:rPr>
        <w:t>с</w:t>
      </w:r>
      <w:r w:rsidRPr="00736161">
        <w:rPr>
          <w:spacing w:val="51"/>
          <w:lang w:eastAsia="en-US"/>
        </w:rPr>
        <w:t xml:space="preserve"> </w:t>
      </w:r>
      <w:r w:rsidRPr="00736161">
        <w:rPr>
          <w:lang w:eastAsia="en-US"/>
        </w:rPr>
        <w:t>использованием</w:t>
      </w:r>
      <w:r w:rsidRPr="00736161">
        <w:rPr>
          <w:spacing w:val="52"/>
          <w:lang w:eastAsia="en-US"/>
        </w:rPr>
        <w:t xml:space="preserve"> </w:t>
      </w:r>
      <w:r w:rsidRPr="00736161">
        <w:rPr>
          <w:lang w:eastAsia="en-US"/>
        </w:rPr>
        <w:t>освоенных</w:t>
      </w:r>
      <w:r w:rsidRPr="00736161">
        <w:rPr>
          <w:spacing w:val="53"/>
          <w:lang w:eastAsia="en-US"/>
        </w:rPr>
        <w:t xml:space="preserve"> </w:t>
      </w:r>
      <w:r w:rsidRPr="00736161">
        <w:rPr>
          <w:lang w:eastAsia="en-US"/>
        </w:rPr>
        <w:t>упражнений</w:t>
      </w:r>
      <w:r w:rsidRPr="00736161">
        <w:rPr>
          <w:spacing w:val="-68"/>
          <w:lang w:eastAsia="en-US"/>
        </w:rPr>
        <w:t xml:space="preserve"> </w:t>
      </w:r>
      <w:r w:rsidRPr="00736161">
        <w:rPr>
          <w:lang w:eastAsia="en-US"/>
        </w:rPr>
        <w:t>и танцевальных шагов. Спортивные эстафеты с мячом, со скакалкой. Спортивные</w:t>
      </w:r>
      <w:r w:rsidRPr="00736161">
        <w:rPr>
          <w:spacing w:val="1"/>
          <w:lang w:eastAsia="en-US"/>
        </w:rPr>
        <w:t xml:space="preserve"> </w:t>
      </w:r>
      <w:r w:rsidRPr="00736161">
        <w:rPr>
          <w:lang w:eastAsia="en-US"/>
        </w:rPr>
        <w:t>игры.</w:t>
      </w:r>
      <w:r w:rsidRPr="00736161">
        <w:rPr>
          <w:spacing w:val="-2"/>
          <w:lang w:eastAsia="en-US"/>
        </w:rPr>
        <w:t xml:space="preserve"> </w:t>
      </w:r>
      <w:r w:rsidRPr="00736161">
        <w:rPr>
          <w:lang w:eastAsia="en-US"/>
        </w:rPr>
        <w:t>Туристические игры и задания.</w:t>
      </w:r>
    </w:p>
    <w:p w:rsidR="00736161" w:rsidRPr="00736161" w:rsidRDefault="00736161" w:rsidP="00736161">
      <w:pPr>
        <w:widowControl w:val="0"/>
        <w:autoSpaceDE w:val="0"/>
        <w:autoSpaceDN w:val="0"/>
        <w:ind w:right="510"/>
        <w:jc w:val="both"/>
        <w:rPr>
          <w:lang w:eastAsia="en-US"/>
        </w:rPr>
      </w:pPr>
      <w:r w:rsidRPr="00736161">
        <w:rPr>
          <w:lang w:eastAsia="en-US"/>
        </w:rPr>
        <w:t>Организующие</w:t>
      </w:r>
      <w:r w:rsidRPr="00736161">
        <w:rPr>
          <w:spacing w:val="-3"/>
          <w:lang w:eastAsia="en-US"/>
        </w:rPr>
        <w:t xml:space="preserve"> </w:t>
      </w:r>
      <w:r w:rsidRPr="00736161">
        <w:rPr>
          <w:lang w:eastAsia="en-US"/>
        </w:rPr>
        <w:t>команды</w:t>
      </w:r>
      <w:r w:rsidRPr="00736161">
        <w:rPr>
          <w:spacing w:val="-2"/>
          <w:lang w:eastAsia="en-US"/>
        </w:rPr>
        <w:t xml:space="preserve"> </w:t>
      </w:r>
      <w:r w:rsidRPr="00736161">
        <w:rPr>
          <w:lang w:eastAsia="en-US"/>
        </w:rPr>
        <w:t>и</w:t>
      </w:r>
      <w:r w:rsidRPr="00736161">
        <w:rPr>
          <w:spacing w:val="-6"/>
          <w:lang w:eastAsia="en-US"/>
        </w:rPr>
        <w:t xml:space="preserve"> </w:t>
      </w:r>
      <w:r w:rsidRPr="00736161">
        <w:rPr>
          <w:lang w:eastAsia="en-US"/>
        </w:rPr>
        <w:t>приёмы.</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71"/>
          <w:lang w:eastAsia="en-US"/>
        </w:rPr>
        <w:t xml:space="preserve"> </w:t>
      </w:r>
      <w:r w:rsidRPr="00736161">
        <w:rPr>
          <w:lang w:eastAsia="en-US"/>
        </w:rPr>
        <w:t>универсальных   умений</w:t>
      </w:r>
      <w:r w:rsidRPr="00736161">
        <w:rPr>
          <w:spacing w:val="70"/>
          <w:lang w:eastAsia="en-US"/>
        </w:rPr>
        <w:t xml:space="preserve"> </w:t>
      </w:r>
      <w:r w:rsidRPr="00736161">
        <w:rPr>
          <w:lang w:eastAsia="en-US"/>
        </w:rPr>
        <w:t>при</w:t>
      </w:r>
      <w:r w:rsidRPr="00736161">
        <w:rPr>
          <w:spacing w:val="70"/>
          <w:lang w:eastAsia="en-US"/>
        </w:rPr>
        <w:t xml:space="preserve"> </w:t>
      </w:r>
      <w:r w:rsidRPr="00736161">
        <w:rPr>
          <w:lang w:eastAsia="en-US"/>
        </w:rPr>
        <w:t>выполнении</w:t>
      </w:r>
      <w:r w:rsidRPr="00736161">
        <w:rPr>
          <w:spacing w:val="70"/>
          <w:lang w:eastAsia="en-US"/>
        </w:rPr>
        <w:t xml:space="preserve"> </w:t>
      </w:r>
      <w:r w:rsidRPr="00736161">
        <w:rPr>
          <w:lang w:eastAsia="en-US"/>
        </w:rPr>
        <w:t>организующих   команд</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строевых</w:t>
      </w:r>
      <w:r w:rsidRPr="00736161">
        <w:rPr>
          <w:spacing w:val="1"/>
          <w:lang w:eastAsia="en-US"/>
        </w:rPr>
        <w:t xml:space="preserve"> </w:t>
      </w:r>
      <w:r w:rsidRPr="00736161">
        <w:rPr>
          <w:lang w:eastAsia="en-US"/>
        </w:rPr>
        <w:t>упражнений:</w:t>
      </w:r>
      <w:r w:rsidRPr="00736161">
        <w:rPr>
          <w:spacing w:val="70"/>
          <w:lang w:eastAsia="en-US"/>
        </w:rPr>
        <w:t xml:space="preserve"> </w:t>
      </w:r>
      <w:r w:rsidRPr="00736161">
        <w:rPr>
          <w:lang w:eastAsia="en-US"/>
        </w:rPr>
        <w:t>построение</w:t>
      </w:r>
      <w:r w:rsidRPr="00736161">
        <w:rPr>
          <w:spacing w:val="70"/>
          <w:lang w:eastAsia="en-US"/>
        </w:rPr>
        <w:t xml:space="preserve"> </w:t>
      </w:r>
      <w:r w:rsidRPr="00736161">
        <w:rPr>
          <w:lang w:eastAsia="en-US"/>
        </w:rPr>
        <w:t>и</w:t>
      </w:r>
      <w:r w:rsidRPr="00736161">
        <w:rPr>
          <w:spacing w:val="70"/>
          <w:lang w:eastAsia="en-US"/>
        </w:rPr>
        <w:t xml:space="preserve"> </w:t>
      </w:r>
      <w:r w:rsidRPr="00736161">
        <w:rPr>
          <w:lang w:eastAsia="en-US"/>
        </w:rPr>
        <w:t>перестроение</w:t>
      </w:r>
      <w:r w:rsidRPr="00736161">
        <w:rPr>
          <w:spacing w:val="70"/>
          <w:lang w:eastAsia="en-US"/>
        </w:rPr>
        <w:t xml:space="preserve"> </w:t>
      </w:r>
      <w:r w:rsidRPr="00736161">
        <w:rPr>
          <w:lang w:eastAsia="en-US"/>
        </w:rPr>
        <w:t>в</w:t>
      </w:r>
      <w:r w:rsidRPr="00736161">
        <w:rPr>
          <w:spacing w:val="70"/>
          <w:lang w:eastAsia="en-US"/>
        </w:rPr>
        <w:t xml:space="preserve"> </w:t>
      </w:r>
      <w:r w:rsidRPr="00736161">
        <w:rPr>
          <w:lang w:eastAsia="en-US"/>
        </w:rPr>
        <w:t>одну,</w:t>
      </w:r>
      <w:r w:rsidRPr="00736161">
        <w:rPr>
          <w:spacing w:val="70"/>
          <w:lang w:eastAsia="en-US"/>
        </w:rPr>
        <w:t xml:space="preserve"> </w:t>
      </w:r>
      <w:r w:rsidRPr="00736161">
        <w:rPr>
          <w:lang w:eastAsia="en-US"/>
        </w:rPr>
        <w:t>две</w:t>
      </w:r>
      <w:r w:rsidRPr="00736161">
        <w:rPr>
          <w:spacing w:val="70"/>
          <w:lang w:eastAsia="en-US"/>
        </w:rPr>
        <w:t xml:space="preserve"> </w:t>
      </w:r>
      <w:r w:rsidRPr="00736161">
        <w:rPr>
          <w:lang w:eastAsia="en-US"/>
        </w:rPr>
        <w:t>шеренги,</w:t>
      </w:r>
      <w:r w:rsidRPr="00736161">
        <w:rPr>
          <w:spacing w:val="70"/>
          <w:lang w:eastAsia="en-US"/>
        </w:rPr>
        <w:t xml:space="preserve"> </w:t>
      </w:r>
      <w:r w:rsidRPr="00736161">
        <w:rPr>
          <w:lang w:eastAsia="en-US"/>
        </w:rPr>
        <w:t>стоя</w:t>
      </w:r>
      <w:r w:rsidRPr="00736161">
        <w:rPr>
          <w:spacing w:val="1"/>
          <w:lang w:eastAsia="en-US"/>
        </w:rPr>
        <w:t xml:space="preserve"> </w:t>
      </w:r>
      <w:r w:rsidRPr="00736161">
        <w:rPr>
          <w:lang w:eastAsia="en-US"/>
        </w:rPr>
        <w:t>на</w:t>
      </w:r>
      <w:r w:rsidRPr="00736161">
        <w:rPr>
          <w:spacing w:val="71"/>
          <w:lang w:eastAsia="en-US"/>
        </w:rPr>
        <w:t xml:space="preserve"> </w:t>
      </w:r>
      <w:r w:rsidRPr="00736161">
        <w:rPr>
          <w:lang w:eastAsia="en-US"/>
        </w:rPr>
        <w:t>месте,   повороты   направо   и   налево,   передвижение</w:t>
      </w:r>
      <w:r w:rsidRPr="00736161">
        <w:rPr>
          <w:spacing w:val="70"/>
          <w:lang w:eastAsia="en-US"/>
        </w:rPr>
        <w:t xml:space="preserve"> </w:t>
      </w:r>
      <w:r w:rsidRPr="00736161">
        <w:rPr>
          <w:lang w:eastAsia="en-US"/>
        </w:rPr>
        <w:t>в   колонне   по   одному</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равномерной скоростью</w:t>
      </w:r>
    </w:p>
    <w:p w:rsidR="00736161" w:rsidRPr="00736161" w:rsidRDefault="00736161" w:rsidP="00736161">
      <w:pPr>
        <w:widowControl w:val="0"/>
        <w:tabs>
          <w:tab w:val="left" w:pos="1843"/>
        </w:tabs>
        <w:autoSpaceDE w:val="0"/>
        <w:autoSpaceDN w:val="0"/>
        <w:ind w:right="510"/>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3</w:t>
      </w:r>
      <w:r w:rsidRPr="00736161">
        <w:rPr>
          <w:spacing w:val="-1"/>
          <w:lang w:eastAsia="en-US"/>
        </w:rPr>
        <w:t xml:space="preserve"> </w:t>
      </w:r>
      <w:r w:rsidRPr="00736161">
        <w:rPr>
          <w:lang w:eastAsia="en-US"/>
        </w:rPr>
        <w:t>классе.</w:t>
      </w:r>
    </w:p>
    <w:p w:rsidR="00736161" w:rsidRPr="00736161" w:rsidRDefault="00736161" w:rsidP="00736161">
      <w:pPr>
        <w:widowControl w:val="0"/>
        <w:autoSpaceDE w:val="0"/>
        <w:autoSpaceDN w:val="0"/>
        <w:ind w:right="510"/>
        <w:jc w:val="both"/>
        <w:rPr>
          <w:lang w:eastAsia="en-US"/>
        </w:rPr>
      </w:pPr>
      <w:r w:rsidRPr="00736161">
        <w:rPr>
          <w:lang w:eastAsia="en-US"/>
        </w:rPr>
        <w:t>Нагрузка.</w:t>
      </w:r>
      <w:r w:rsidRPr="00736161">
        <w:rPr>
          <w:spacing w:val="64"/>
          <w:lang w:eastAsia="en-US"/>
        </w:rPr>
        <w:t xml:space="preserve"> </w:t>
      </w:r>
      <w:r w:rsidRPr="00736161">
        <w:rPr>
          <w:lang w:eastAsia="en-US"/>
        </w:rPr>
        <w:t>Влияние</w:t>
      </w:r>
      <w:r w:rsidRPr="00736161">
        <w:rPr>
          <w:spacing w:val="134"/>
          <w:lang w:eastAsia="en-US"/>
        </w:rPr>
        <w:t xml:space="preserve"> </w:t>
      </w:r>
      <w:r w:rsidRPr="00736161">
        <w:rPr>
          <w:lang w:eastAsia="en-US"/>
        </w:rPr>
        <w:t>нагрузки</w:t>
      </w:r>
      <w:r w:rsidRPr="00736161">
        <w:rPr>
          <w:spacing w:val="135"/>
          <w:lang w:eastAsia="en-US"/>
        </w:rPr>
        <w:t xml:space="preserve"> </w:t>
      </w:r>
      <w:r w:rsidRPr="00736161">
        <w:rPr>
          <w:lang w:eastAsia="en-US"/>
        </w:rPr>
        <w:t>на</w:t>
      </w:r>
      <w:r w:rsidRPr="00736161">
        <w:rPr>
          <w:spacing w:val="134"/>
          <w:lang w:eastAsia="en-US"/>
        </w:rPr>
        <w:t xml:space="preserve"> </w:t>
      </w:r>
      <w:r w:rsidRPr="00736161">
        <w:rPr>
          <w:lang w:eastAsia="en-US"/>
        </w:rPr>
        <w:t>мышцы.</w:t>
      </w:r>
      <w:r w:rsidRPr="00736161">
        <w:rPr>
          <w:spacing w:val="133"/>
          <w:lang w:eastAsia="en-US"/>
        </w:rPr>
        <w:t xml:space="preserve"> </w:t>
      </w:r>
      <w:r w:rsidRPr="00736161">
        <w:rPr>
          <w:lang w:eastAsia="en-US"/>
        </w:rPr>
        <w:t>Влияние</w:t>
      </w:r>
      <w:r w:rsidRPr="00736161">
        <w:rPr>
          <w:spacing w:val="134"/>
          <w:lang w:eastAsia="en-US"/>
        </w:rPr>
        <w:t xml:space="preserve"> </w:t>
      </w:r>
      <w:r w:rsidRPr="00736161">
        <w:rPr>
          <w:lang w:eastAsia="en-US"/>
        </w:rPr>
        <w:t>утренней</w:t>
      </w:r>
      <w:r w:rsidRPr="00736161">
        <w:rPr>
          <w:spacing w:val="135"/>
          <w:lang w:eastAsia="en-US"/>
        </w:rPr>
        <w:t xml:space="preserve"> </w:t>
      </w:r>
      <w:r w:rsidRPr="00736161">
        <w:rPr>
          <w:lang w:eastAsia="en-US"/>
        </w:rPr>
        <w:t>гимнастики</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регулярного</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человека.</w:t>
      </w:r>
      <w:r w:rsidRPr="00736161">
        <w:rPr>
          <w:spacing w:val="1"/>
          <w:lang w:eastAsia="en-US"/>
        </w:rPr>
        <w:t xml:space="preserve"> </w:t>
      </w:r>
      <w:r w:rsidRPr="00736161">
        <w:rPr>
          <w:lang w:eastAsia="en-US"/>
        </w:rPr>
        <w:t>Физические</w:t>
      </w:r>
      <w:r w:rsidRPr="00736161">
        <w:rPr>
          <w:spacing w:val="1"/>
          <w:lang w:eastAsia="en-US"/>
        </w:rPr>
        <w:t xml:space="preserve"> </w:t>
      </w:r>
      <w:r w:rsidRPr="00736161">
        <w:rPr>
          <w:lang w:eastAsia="en-US"/>
        </w:rPr>
        <w:t>упражнения.</w:t>
      </w:r>
      <w:r w:rsidRPr="00736161">
        <w:rPr>
          <w:spacing w:val="1"/>
          <w:lang w:eastAsia="en-US"/>
        </w:rPr>
        <w:t xml:space="preserve"> </w:t>
      </w:r>
      <w:r w:rsidRPr="00736161">
        <w:rPr>
          <w:lang w:eastAsia="en-US"/>
        </w:rPr>
        <w:t>Классификация</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направлениям.</w:t>
      </w:r>
      <w:r w:rsidRPr="00736161">
        <w:rPr>
          <w:spacing w:val="1"/>
          <w:lang w:eastAsia="en-US"/>
        </w:rPr>
        <w:t xml:space="preserve"> </w:t>
      </w:r>
      <w:r w:rsidRPr="00736161">
        <w:rPr>
          <w:lang w:eastAsia="en-US"/>
        </w:rPr>
        <w:t>Эффективность</w:t>
      </w:r>
      <w:r w:rsidRPr="00736161">
        <w:rPr>
          <w:spacing w:val="1"/>
          <w:lang w:eastAsia="en-US"/>
        </w:rPr>
        <w:t xml:space="preserve"> </w:t>
      </w:r>
      <w:r w:rsidRPr="00736161">
        <w:rPr>
          <w:lang w:eastAsia="en-US"/>
        </w:rPr>
        <w:t>развития</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соответствии</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сенситивными</w:t>
      </w:r>
      <w:r w:rsidRPr="00736161">
        <w:rPr>
          <w:spacing w:val="1"/>
          <w:lang w:eastAsia="en-US"/>
        </w:rPr>
        <w:t xml:space="preserve"> </w:t>
      </w:r>
      <w:r w:rsidRPr="00736161">
        <w:rPr>
          <w:lang w:eastAsia="en-US"/>
        </w:rPr>
        <w:t>периодами</w:t>
      </w:r>
      <w:r w:rsidRPr="00736161">
        <w:rPr>
          <w:spacing w:val="-8"/>
          <w:lang w:eastAsia="en-US"/>
        </w:rPr>
        <w:t xml:space="preserve"> </w:t>
      </w:r>
      <w:r w:rsidRPr="00736161">
        <w:rPr>
          <w:lang w:eastAsia="en-US"/>
        </w:rPr>
        <w:t>развития.</w:t>
      </w:r>
      <w:r w:rsidRPr="00736161">
        <w:rPr>
          <w:spacing w:val="-9"/>
          <w:lang w:eastAsia="en-US"/>
        </w:rPr>
        <w:t xml:space="preserve"> </w:t>
      </w:r>
      <w:r w:rsidRPr="00736161">
        <w:rPr>
          <w:lang w:eastAsia="en-US"/>
        </w:rPr>
        <w:t>Гимнастика</w:t>
      </w:r>
      <w:r w:rsidRPr="00736161">
        <w:rPr>
          <w:spacing w:val="-9"/>
          <w:lang w:eastAsia="en-US"/>
        </w:rPr>
        <w:t xml:space="preserve"> </w:t>
      </w:r>
      <w:r w:rsidRPr="00736161">
        <w:rPr>
          <w:lang w:eastAsia="en-US"/>
        </w:rPr>
        <w:t>и</w:t>
      </w:r>
      <w:r w:rsidRPr="00736161">
        <w:rPr>
          <w:spacing w:val="-8"/>
          <w:lang w:eastAsia="en-US"/>
        </w:rPr>
        <w:t xml:space="preserve"> </w:t>
      </w:r>
      <w:r w:rsidRPr="00736161">
        <w:rPr>
          <w:lang w:eastAsia="en-US"/>
        </w:rPr>
        <w:t>виды</w:t>
      </w:r>
      <w:r w:rsidRPr="00736161">
        <w:rPr>
          <w:spacing w:val="-9"/>
          <w:lang w:eastAsia="en-US"/>
        </w:rPr>
        <w:t xml:space="preserve"> </w:t>
      </w:r>
      <w:r w:rsidRPr="00736161">
        <w:rPr>
          <w:lang w:eastAsia="en-US"/>
        </w:rPr>
        <w:t>гимнастической</w:t>
      </w:r>
      <w:r w:rsidRPr="00736161">
        <w:rPr>
          <w:spacing w:val="-8"/>
          <w:lang w:eastAsia="en-US"/>
        </w:rPr>
        <w:t xml:space="preserve"> </w:t>
      </w:r>
      <w:r w:rsidRPr="00736161">
        <w:rPr>
          <w:lang w:eastAsia="en-US"/>
        </w:rPr>
        <w:t>разминки.</w:t>
      </w:r>
    </w:p>
    <w:p w:rsidR="00736161" w:rsidRPr="00736161" w:rsidRDefault="00736161" w:rsidP="00736161">
      <w:pPr>
        <w:widowControl w:val="0"/>
        <w:autoSpaceDE w:val="0"/>
        <w:autoSpaceDN w:val="0"/>
        <w:ind w:right="510"/>
        <w:jc w:val="both"/>
        <w:rPr>
          <w:lang w:eastAsia="en-US"/>
        </w:rPr>
      </w:pPr>
      <w:r w:rsidRPr="00736161">
        <w:rPr>
          <w:lang w:eastAsia="en-US"/>
        </w:rPr>
        <w:t>Основные группы мышц человека. Подводящие упражнения к выполнению</w:t>
      </w:r>
      <w:r w:rsidRPr="00736161">
        <w:rPr>
          <w:spacing w:val="1"/>
          <w:lang w:eastAsia="en-US"/>
        </w:rPr>
        <w:t xml:space="preserve"> </w:t>
      </w:r>
      <w:r w:rsidRPr="00736161">
        <w:rPr>
          <w:lang w:eastAsia="en-US"/>
        </w:rPr>
        <w:t>акробатических 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Моделирование</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нагрузки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выполнении</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для развития</w:t>
      </w:r>
      <w:r w:rsidRPr="00736161">
        <w:rPr>
          <w:spacing w:val="-4"/>
          <w:lang w:eastAsia="en-US"/>
        </w:rPr>
        <w:t xml:space="preserve"> </w:t>
      </w:r>
      <w:r w:rsidRPr="00736161">
        <w:rPr>
          <w:lang w:eastAsia="en-US"/>
        </w:rPr>
        <w:t>основных</w:t>
      </w:r>
      <w:r w:rsidRPr="00736161">
        <w:rPr>
          <w:spacing w:val="1"/>
          <w:lang w:eastAsia="en-US"/>
        </w:rPr>
        <w:t xml:space="preserve"> </w:t>
      </w:r>
      <w:r w:rsidRPr="00736161">
        <w:rPr>
          <w:lang w:eastAsia="en-US"/>
        </w:rPr>
        <w:t>физических</w:t>
      </w:r>
      <w:r w:rsidRPr="00736161">
        <w:rPr>
          <w:spacing w:val="1"/>
          <w:lang w:eastAsia="en-US"/>
        </w:rPr>
        <w:t xml:space="preserve"> </w:t>
      </w:r>
      <w:r w:rsidRPr="00736161">
        <w:rPr>
          <w:lang w:eastAsia="en-US"/>
        </w:rPr>
        <w:t>качеств.</w:t>
      </w:r>
    </w:p>
    <w:p w:rsidR="00736161" w:rsidRPr="00736161" w:rsidRDefault="00736161" w:rsidP="00736161">
      <w:pPr>
        <w:widowControl w:val="0"/>
        <w:autoSpaceDE w:val="0"/>
        <w:autoSpaceDN w:val="0"/>
        <w:ind w:right="510"/>
        <w:jc w:val="both"/>
        <w:rPr>
          <w:lang w:eastAsia="en-US"/>
        </w:rPr>
      </w:pPr>
      <w:r w:rsidRPr="00736161">
        <w:rPr>
          <w:lang w:eastAsia="en-US"/>
        </w:rPr>
        <w:t>Освоение навыков по самостоятельному ведению общей, партерной разминки</w:t>
      </w:r>
      <w:r w:rsidRPr="00736161">
        <w:rPr>
          <w:spacing w:val="1"/>
          <w:lang w:eastAsia="en-US"/>
        </w:rPr>
        <w:t xml:space="preserve"> </w:t>
      </w:r>
      <w:r w:rsidRPr="00736161">
        <w:rPr>
          <w:lang w:eastAsia="en-US"/>
        </w:rPr>
        <w:t>и разминки у</w:t>
      </w:r>
      <w:r w:rsidRPr="00736161">
        <w:rPr>
          <w:spacing w:val="-5"/>
          <w:lang w:eastAsia="en-US"/>
        </w:rPr>
        <w:t xml:space="preserve"> </w:t>
      </w:r>
      <w:r w:rsidRPr="00736161">
        <w:rPr>
          <w:lang w:eastAsia="en-US"/>
        </w:rPr>
        <w:t>опоры</w:t>
      </w:r>
      <w:r w:rsidRPr="00736161">
        <w:rPr>
          <w:spacing w:val="-3"/>
          <w:lang w:eastAsia="en-US"/>
        </w:rPr>
        <w:t xml:space="preserve"> </w:t>
      </w:r>
      <w:r w:rsidRPr="00736161">
        <w:rPr>
          <w:lang w:eastAsia="en-US"/>
        </w:rPr>
        <w:t>в</w:t>
      </w:r>
      <w:r w:rsidRPr="00736161">
        <w:rPr>
          <w:spacing w:val="-1"/>
          <w:lang w:eastAsia="en-US"/>
        </w:rPr>
        <w:t xml:space="preserve"> </w:t>
      </w:r>
      <w:r w:rsidRPr="00736161">
        <w:rPr>
          <w:lang w:eastAsia="en-US"/>
        </w:rPr>
        <w:t>группе.</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демонстрация</w:t>
      </w:r>
      <w:r w:rsidRPr="00736161">
        <w:rPr>
          <w:spacing w:val="1"/>
          <w:lang w:eastAsia="en-US"/>
        </w:rPr>
        <w:t xml:space="preserve"> </w:t>
      </w:r>
      <w:r w:rsidRPr="00736161">
        <w:rPr>
          <w:lang w:eastAsia="en-US"/>
        </w:rPr>
        <w:t>приёмов</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различных</w:t>
      </w:r>
      <w:r w:rsidRPr="00736161">
        <w:rPr>
          <w:spacing w:val="1"/>
          <w:lang w:eastAsia="en-US"/>
        </w:rPr>
        <w:t xml:space="preserve"> </w:t>
      </w:r>
      <w:r w:rsidRPr="00736161">
        <w:rPr>
          <w:lang w:eastAsia="en-US"/>
        </w:rPr>
        <w:t>комбинаций</w:t>
      </w:r>
      <w:r w:rsidRPr="00736161">
        <w:rPr>
          <w:spacing w:val="-67"/>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w:t>
      </w:r>
      <w:r w:rsidRPr="00736161">
        <w:rPr>
          <w:spacing w:val="1"/>
          <w:lang w:eastAsia="en-US"/>
        </w:rPr>
        <w:t xml:space="preserve"> </w:t>
      </w:r>
      <w:r w:rsidRPr="00736161">
        <w:rPr>
          <w:lang w:eastAsia="en-US"/>
        </w:rPr>
        <w:t>танцевальных</w:t>
      </w:r>
      <w:r w:rsidRPr="00736161">
        <w:rPr>
          <w:spacing w:val="1"/>
          <w:lang w:eastAsia="en-US"/>
        </w:rPr>
        <w:t xml:space="preserve"> </w:t>
      </w:r>
      <w:r w:rsidRPr="00736161">
        <w:rPr>
          <w:lang w:eastAsia="en-US"/>
        </w:rPr>
        <w:t>шагов,</w:t>
      </w:r>
      <w:r w:rsidRPr="00736161">
        <w:rPr>
          <w:spacing w:val="1"/>
          <w:lang w:eastAsia="en-US"/>
        </w:rPr>
        <w:t xml:space="preserve"> </w:t>
      </w:r>
      <w:r w:rsidRPr="00736161">
        <w:rPr>
          <w:lang w:eastAsia="en-US"/>
        </w:rPr>
        <w:t>поворотов,</w:t>
      </w:r>
      <w:r w:rsidRPr="00736161">
        <w:rPr>
          <w:spacing w:val="1"/>
          <w:lang w:eastAsia="en-US"/>
        </w:rPr>
        <w:t xml:space="preserve"> </w:t>
      </w:r>
      <w:r w:rsidRPr="00736161">
        <w:rPr>
          <w:lang w:eastAsia="en-US"/>
        </w:rPr>
        <w:t>прыжков,</w:t>
      </w:r>
      <w:r w:rsidRPr="00736161">
        <w:rPr>
          <w:spacing w:val="-2"/>
          <w:lang w:eastAsia="en-US"/>
        </w:rPr>
        <w:t xml:space="preserve"> </w:t>
      </w:r>
      <w:r w:rsidRPr="00736161">
        <w:rPr>
          <w:lang w:eastAsia="en-US"/>
        </w:rPr>
        <w:t>гимнастических</w:t>
      </w:r>
      <w:r w:rsidRPr="00736161">
        <w:rPr>
          <w:spacing w:val="-3"/>
          <w:lang w:eastAsia="en-US"/>
        </w:rPr>
        <w:t xml:space="preserve"> </w:t>
      </w:r>
      <w:r w:rsidRPr="00736161">
        <w:rPr>
          <w:lang w:eastAsia="en-US"/>
        </w:rPr>
        <w:lastRenderedPageBreak/>
        <w:t>и акробатических упражнений.</w:t>
      </w:r>
    </w:p>
    <w:p w:rsidR="00844D67" w:rsidRDefault="00736161" w:rsidP="00736161">
      <w:pPr>
        <w:widowControl w:val="0"/>
        <w:autoSpaceDE w:val="0"/>
        <w:autoSpaceDN w:val="0"/>
        <w:ind w:right="510"/>
        <w:jc w:val="both"/>
        <w:rPr>
          <w:spacing w:val="-1"/>
          <w:lang w:eastAsia="en-US"/>
        </w:rPr>
      </w:pPr>
      <w:r w:rsidRPr="00736161">
        <w:rPr>
          <w:lang w:eastAsia="en-US"/>
        </w:rPr>
        <w:t>Подбор</w:t>
      </w:r>
      <w:r w:rsidRPr="00736161">
        <w:rPr>
          <w:spacing w:val="1"/>
          <w:lang w:eastAsia="en-US"/>
        </w:rPr>
        <w:t xml:space="preserve"> </w:t>
      </w:r>
      <w:r w:rsidRPr="00736161">
        <w:rPr>
          <w:lang w:eastAsia="en-US"/>
        </w:rPr>
        <w:t>комплекса</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демонстрация</w:t>
      </w:r>
      <w:r w:rsidRPr="00736161">
        <w:rPr>
          <w:spacing w:val="1"/>
          <w:lang w:eastAsia="en-US"/>
        </w:rPr>
        <w:t xml:space="preserve"> </w:t>
      </w:r>
      <w:r w:rsidRPr="00736161">
        <w:rPr>
          <w:lang w:eastAsia="en-US"/>
        </w:rPr>
        <w:t>техники</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2"/>
          <w:lang w:eastAsia="en-US"/>
        </w:rPr>
        <w:t xml:space="preserve"> </w:t>
      </w:r>
      <w:r w:rsidRPr="00736161">
        <w:rPr>
          <w:lang w:eastAsia="en-US"/>
        </w:rPr>
        <w:t>по</w:t>
      </w:r>
      <w:r w:rsidRPr="00736161">
        <w:rPr>
          <w:spacing w:val="-1"/>
          <w:lang w:eastAsia="en-US"/>
        </w:rPr>
        <w:t xml:space="preserve"> </w:t>
      </w:r>
    </w:p>
    <w:p w:rsidR="00736161" w:rsidRPr="00736161" w:rsidRDefault="00736161" w:rsidP="00736161">
      <w:pPr>
        <w:widowControl w:val="0"/>
        <w:autoSpaceDE w:val="0"/>
        <w:autoSpaceDN w:val="0"/>
        <w:ind w:right="510"/>
        <w:jc w:val="both"/>
        <w:rPr>
          <w:lang w:eastAsia="en-US"/>
        </w:rPr>
      </w:pPr>
      <w:r w:rsidRPr="00736161">
        <w:rPr>
          <w:lang w:eastAsia="en-US"/>
        </w:rPr>
        <w:t>преимущественной</w:t>
      </w:r>
      <w:r w:rsidRPr="00736161">
        <w:rPr>
          <w:spacing w:val="-4"/>
          <w:lang w:eastAsia="en-US"/>
        </w:rPr>
        <w:t xml:space="preserve"> </w:t>
      </w:r>
      <w:r w:rsidRPr="00736161">
        <w:rPr>
          <w:lang w:eastAsia="en-US"/>
        </w:rPr>
        <w:t>целевой</w:t>
      </w:r>
      <w:r w:rsidRPr="00736161">
        <w:rPr>
          <w:spacing w:val="-4"/>
          <w:lang w:eastAsia="en-US"/>
        </w:rPr>
        <w:t xml:space="preserve"> </w:t>
      </w:r>
      <w:r w:rsidRPr="00736161">
        <w:rPr>
          <w:lang w:eastAsia="en-US"/>
        </w:rPr>
        <w:t>направленности</w:t>
      </w:r>
      <w:r w:rsidRPr="00736161">
        <w:rPr>
          <w:spacing w:val="-2"/>
          <w:lang w:eastAsia="en-US"/>
        </w:rPr>
        <w:t xml:space="preserve"> </w:t>
      </w:r>
      <w:r w:rsidRPr="00736161">
        <w:rPr>
          <w:lang w:eastAsia="en-US"/>
        </w:rPr>
        <w:t>их использования.</w:t>
      </w:r>
    </w:p>
    <w:p w:rsidR="00736161" w:rsidRPr="00736161" w:rsidRDefault="00736161" w:rsidP="00736161">
      <w:pPr>
        <w:widowControl w:val="0"/>
        <w:autoSpaceDE w:val="0"/>
        <w:autoSpaceDN w:val="0"/>
        <w:ind w:right="510"/>
        <w:jc w:val="both"/>
        <w:rPr>
          <w:lang w:eastAsia="en-US"/>
        </w:rPr>
      </w:pPr>
      <w:r w:rsidRPr="00736161">
        <w:rPr>
          <w:lang w:eastAsia="en-US"/>
        </w:rPr>
        <w:t>Демонстрация умений построения и перестроения, перемещений различными</w:t>
      </w:r>
      <w:r w:rsidRPr="00736161">
        <w:rPr>
          <w:spacing w:val="1"/>
          <w:lang w:eastAsia="en-US"/>
        </w:rPr>
        <w:t xml:space="preserve"> </w:t>
      </w:r>
      <w:r w:rsidRPr="00736161">
        <w:rPr>
          <w:lang w:eastAsia="en-US"/>
        </w:rPr>
        <w:t>способами</w:t>
      </w:r>
      <w:r w:rsidRPr="00736161">
        <w:rPr>
          <w:spacing w:val="1"/>
          <w:lang w:eastAsia="en-US"/>
        </w:rPr>
        <w:t xml:space="preserve"> </w:t>
      </w:r>
      <w:r w:rsidRPr="00736161">
        <w:rPr>
          <w:lang w:eastAsia="en-US"/>
        </w:rPr>
        <w:t>передвижений,</w:t>
      </w:r>
      <w:r w:rsidRPr="00736161">
        <w:rPr>
          <w:spacing w:val="1"/>
          <w:lang w:eastAsia="en-US"/>
        </w:rPr>
        <w:t xml:space="preserve"> </w:t>
      </w:r>
      <w:r w:rsidRPr="00736161">
        <w:rPr>
          <w:lang w:eastAsia="en-US"/>
        </w:rPr>
        <w:t>включая</w:t>
      </w:r>
      <w:r w:rsidRPr="00736161">
        <w:rPr>
          <w:spacing w:val="1"/>
          <w:lang w:eastAsia="en-US"/>
        </w:rPr>
        <w:t xml:space="preserve"> </w:t>
      </w:r>
      <w:r w:rsidRPr="00736161">
        <w:rPr>
          <w:lang w:eastAsia="en-US"/>
        </w:rPr>
        <w:t>перекаты,</w:t>
      </w:r>
      <w:r w:rsidRPr="00736161">
        <w:rPr>
          <w:spacing w:val="1"/>
          <w:lang w:eastAsia="en-US"/>
        </w:rPr>
        <w:t xml:space="preserve"> </w:t>
      </w:r>
      <w:r w:rsidRPr="00736161">
        <w:rPr>
          <w:lang w:eastAsia="en-US"/>
        </w:rPr>
        <w:t>повороты,</w:t>
      </w:r>
      <w:r w:rsidRPr="00736161">
        <w:rPr>
          <w:spacing w:val="1"/>
          <w:lang w:eastAsia="en-US"/>
        </w:rPr>
        <w:t xml:space="preserve"> </w:t>
      </w:r>
      <w:r w:rsidRPr="00736161">
        <w:rPr>
          <w:lang w:eastAsia="en-US"/>
        </w:rPr>
        <w:t>прыжки,</w:t>
      </w:r>
      <w:r w:rsidRPr="00736161">
        <w:rPr>
          <w:spacing w:val="1"/>
          <w:lang w:eastAsia="en-US"/>
        </w:rPr>
        <w:t xml:space="preserve"> </w:t>
      </w:r>
      <w:r w:rsidRPr="00736161">
        <w:rPr>
          <w:lang w:eastAsia="en-US"/>
        </w:rPr>
        <w:t>танцевальные</w:t>
      </w:r>
      <w:r w:rsidRPr="00736161">
        <w:rPr>
          <w:spacing w:val="1"/>
          <w:lang w:eastAsia="en-US"/>
        </w:rPr>
        <w:t xml:space="preserve"> </w:t>
      </w:r>
      <w:r w:rsidRPr="00736161">
        <w:rPr>
          <w:lang w:eastAsia="en-US"/>
        </w:rPr>
        <w:t>шаги.</w:t>
      </w:r>
    </w:p>
    <w:p w:rsidR="00736161" w:rsidRPr="00736161" w:rsidRDefault="00736161" w:rsidP="00736161">
      <w:pPr>
        <w:widowControl w:val="0"/>
        <w:autoSpaceDE w:val="0"/>
        <w:autoSpaceDN w:val="0"/>
        <w:ind w:right="510"/>
        <w:jc w:val="both"/>
        <w:rPr>
          <w:lang w:eastAsia="en-US"/>
        </w:rPr>
      </w:pPr>
      <w:r w:rsidRPr="00736161">
        <w:rPr>
          <w:lang w:eastAsia="en-US"/>
        </w:rPr>
        <w:t>Организующие</w:t>
      </w:r>
      <w:r w:rsidRPr="00736161">
        <w:rPr>
          <w:spacing w:val="-3"/>
          <w:lang w:eastAsia="en-US"/>
        </w:rPr>
        <w:t xml:space="preserve"> </w:t>
      </w:r>
      <w:r w:rsidRPr="00736161">
        <w:rPr>
          <w:lang w:eastAsia="en-US"/>
        </w:rPr>
        <w:t>команды</w:t>
      </w:r>
      <w:r w:rsidRPr="00736161">
        <w:rPr>
          <w:spacing w:val="-2"/>
          <w:lang w:eastAsia="en-US"/>
        </w:rPr>
        <w:t xml:space="preserve"> </w:t>
      </w:r>
      <w:r w:rsidRPr="00736161">
        <w:rPr>
          <w:lang w:eastAsia="en-US"/>
        </w:rPr>
        <w:t>и</w:t>
      </w:r>
      <w:r w:rsidRPr="00736161">
        <w:rPr>
          <w:spacing w:val="-5"/>
          <w:lang w:eastAsia="en-US"/>
        </w:rPr>
        <w:t xml:space="preserve"> </w:t>
      </w:r>
      <w:r w:rsidRPr="00736161">
        <w:rPr>
          <w:lang w:eastAsia="en-US"/>
        </w:rPr>
        <w:t>приёмы.</w:t>
      </w:r>
    </w:p>
    <w:p w:rsidR="00736161" w:rsidRPr="00736161" w:rsidRDefault="00736161" w:rsidP="00736161">
      <w:pPr>
        <w:widowControl w:val="0"/>
        <w:autoSpaceDE w:val="0"/>
        <w:autoSpaceDN w:val="0"/>
        <w:ind w:right="510"/>
        <w:jc w:val="both"/>
        <w:rPr>
          <w:lang w:eastAsia="en-US"/>
        </w:rPr>
      </w:pPr>
      <w:r w:rsidRPr="00736161">
        <w:rPr>
          <w:lang w:eastAsia="en-US"/>
        </w:rPr>
        <w:t>Выполнение</w:t>
      </w:r>
      <w:r w:rsidRPr="00736161">
        <w:rPr>
          <w:spacing w:val="42"/>
          <w:lang w:eastAsia="en-US"/>
        </w:rPr>
        <w:t xml:space="preserve"> </w:t>
      </w:r>
      <w:r w:rsidRPr="00736161">
        <w:rPr>
          <w:lang w:eastAsia="en-US"/>
        </w:rPr>
        <w:t>универсальных</w:t>
      </w:r>
      <w:r w:rsidRPr="00736161">
        <w:rPr>
          <w:spacing w:val="44"/>
          <w:lang w:eastAsia="en-US"/>
        </w:rPr>
        <w:t xml:space="preserve"> </w:t>
      </w:r>
      <w:r w:rsidRPr="00736161">
        <w:rPr>
          <w:lang w:eastAsia="en-US"/>
        </w:rPr>
        <w:t>умений</w:t>
      </w:r>
      <w:r w:rsidRPr="00736161">
        <w:rPr>
          <w:spacing w:val="40"/>
          <w:lang w:eastAsia="en-US"/>
        </w:rPr>
        <w:t xml:space="preserve"> </w:t>
      </w:r>
      <w:r w:rsidRPr="00736161">
        <w:rPr>
          <w:lang w:eastAsia="en-US"/>
        </w:rPr>
        <w:t>при</w:t>
      </w:r>
      <w:r w:rsidRPr="00736161">
        <w:rPr>
          <w:spacing w:val="43"/>
          <w:lang w:eastAsia="en-US"/>
        </w:rPr>
        <w:t xml:space="preserve"> </w:t>
      </w:r>
      <w:r w:rsidRPr="00736161">
        <w:rPr>
          <w:lang w:eastAsia="en-US"/>
        </w:rPr>
        <w:t>выполнении</w:t>
      </w:r>
      <w:r w:rsidRPr="00736161">
        <w:rPr>
          <w:spacing w:val="40"/>
          <w:lang w:eastAsia="en-US"/>
        </w:rPr>
        <w:t xml:space="preserve"> </w:t>
      </w:r>
      <w:r w:rsidRPr="00736161">
        <w:rPr>
          <w:lang w:eastAsia="en-US"/>
        </w:rPr>
        <w:t>организующих</w:t>
      </w:r>
      <w:r w:rsidRPr="00736161">
        <w:rPr>
          <w:spacing w:val="45"/>
          <w:lang w:eastAsia="en-US"/>
        </w:rPr>
        <w:t xml:space="preserve"> </w:t>
      </w:r>
      <w:r w:rsidRPr="00736161">
        <w:rPr>
          <w:lang w:eastAsia="en-US"/>
        </w:rPr>
        <w:t>команд</w:t>
      </w:r>
      <w:r w:rsidRPr="00736161">
        <w:rPr>
          <w:spacing w:val="-68"/>
          <w:lang w:eastAsia="en-US"/>
        </w:rPr>
        <w:t xml:space="preserve"> </w:t>
      </w:r>
      <w:r w:rsidRPr="00736161">
        <w:rPr>
          <w:lang w:eastAsia="en-US"/>
        </w:rPr>
        <w:t>и строевых упражнений: построение и перестроение в одну, две шеренги, повороты</w:t>
      </w:r>
      <w:r w:rsidRPr="00736161">
        <w:rPr>
          <w:spacing w:val="1"/>
          <w:lang w:eastAsia="en-US"/>
        </w:rPr>
        <w:t xml:space="preserve"> </w:t>
      </w:r>
      <w:r w:rsidRPr="00736161">
        <w:rPr>
          <w:lang w:eastAsia="en-US"/>
        </w:rPr>
        <w:t>направо и</w:t>
      </w:r>
      <w:r w:rsidRPr="00736161">
        <w:rPr>
          <w:spacing w:val="-4"/>
          <w:lang w:eastAsia="en-US"/>
        </w:rPr>
        <w:t xml:space="preserve"> </w:t>
      </w:r>
      <w:r w:rsidRPr="00736161">
        <w:rPr>
          <w:lang w:eastAsia="en-US"/>
        </w:rPr>
        <w:t>налево,</w:t>
      </w:r>
      <w:r w:rsidRPr="00736161">
        <w:rPr>
          <w:spacing w:val="-5"/>
          <w:lang w:eastAsia="en-US"/>
        </w:rPr>
        <w:t xml:space="preserve"> </w:t>
      </w:r>
      <w:r w:rsidRPr="00736161">
        <w:rPr>
          <w:lang w:eastAsia="en-US"/>
        </w:rPr>
        <w:t>передвижение</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колонне</w:t>
      </w:r>
      <w:r w:rsidRPr="00736161">
        <w:rPr>
          <w:spacing w:val="-4"/>
          <w:lang w:eastAsia="en-US"/>
        </w:rPr>
        <w:t xml:space="preserve"> </w:t>
      </w:r>
      <w:r w:rsidRPr="00736161">
        <w:rPr>
          <w:lang w:eastAsia="en-US"/>
        </w:rPr>
        <w:t>по</w:t>
      </w:r>
      <w:r w:rsidRPr="00736161">
        <w:rPr>
          <w:spacing w:val="-4"/>
          <w:lang w:eastAsia="en-US"/>
        </w:rPr>
        <w:t xml:space="preserve"> </w:t>
      </w:r>
      <w:r w:rsidRPr="00736161">
        <w:rPr>
          <w:lang w:eastAsia="en-US"/>
        </w:rPr>
        <w:t>одному</w:t>
      </w:r>
      <w:r w:rsidRPr="00736161">
        <w:rPr>
          <w:spacing w:val="-5"/>
          <w:lang w:eastAsia="en-US"/>
        </w:rPr>
        <w:t xml:space="preserve"> </w:t>
      </w:r>
      <w:r w:rsidRPr="00736161">
        <w:rPr>
          <w:lang w:eastAsia="en-US"/>
        </w:rPr>
        <w:t>с</w:t>
      </w:r>
      <w:r w:rsidRPr="00736161">
        <w:rPr>
          <w:spacing w:val="-2"/>
          <w:lang w:eastAsia="en-US"/>
        </w:rPr>
        <w:t xml:space="preserve"> </w:t>
      </w:r>
      <w:r w:rsidRPr="00736161">
        <w:rPr>
          <w:lang w:eastAsia="en-US"/>
        </w:rPr>
        <w:t>равномерной</w:t>
      </w:r>
      <w:r w:rsidRPr="00736161">
        <w:rPr>
          <w:spacing w:val="-1"/>
          <w:lang w:eastAsia="en-US"/>
        </w:rPr>
        <w:t xml:space="preserve"> </w:t>
      </w:r>
      <w:r w:rsidRPr="00736161">
        <w:rPr>
          <w:lang w:eastAsia="en-US"/>
        </w:rPr>
        <w:t>скоростью.</w:t>
      </w:r>
    </w:p>
    <w:p w:rsidR="00736161" w:rsidRPr="00736161" w:rsidRDefault="00736161" w:rsidP="00736161">
      <w:pPr>
        <w:widowControl w:val="0"/>
        <w:autoSpaceDE w:val="0"/>
        <w:autoSpaceDN w:val="0"/>
        <w:ind w:right="510"/>
        <w:jc w:val="both"/>
        <w:rPr>
          <w:lang w:eastAsia="en-US"/>
        </w:rPr>
      </w:pPr>
      <w:r w:rsidRPr="00736161">
        <w:rPr>
          <w:lang w:eastAsia="en-US"/>
        </w:rPr>
        <w:t>Спортивно-оздоровительная</w:t>
      </w:r>
      <w:r w:rsidRPr="00736161">
        <w:rPr>
          <w:spacing w:val="-10"/>
          <w:lang w:eastAsia="en-US"/>
        </w:rPr>
        <w:t xml:space="preserve"> </w:t>
      </w:r>
      <w:r w:rsidRPr="00736161">
        <w:rPr>
          <w:lang w:eastAsia="en-US"/>
        </w:rPr>
        <w:t>деятельность.</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1"/>
          <w:lang w:eastAsia="en-US"/>
        </w:rPr>
        <w:t xml:space="preserve"> </w:t>
      </w:r>
      <w:r w:rsidRPr="00736161">
        <w:rPr>
          <w:lang w:eastAsia="en-US"/>
        </w:rPr>
        <w:t>техникой</w:t>
      </w:r>
      <w:r w:rsidRPr="00736161">
        <w:rPr>
          <w:spacing w:val="1"/>
          <w:lang w:eastAsia="en-US"/>
        </w:rPr>
        <w:t xml:space="preserve"> </w:t>
      </w:r>
      <w:r w:rsidRPr="00736161">
        <w:rPr>
          <w:lang w:eastAsia="en-US"/>
        </w:rPr>
        <w:t>выполнения</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основной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комплексов</w:t>
      </w:r>
      <w:r w:rsidRPr="00736161">
        <w:rPr>
          <w:spacing w:val="1"/>
          <w:lang w:eastAsia="en-US"/>
        </w:rPr>
        <w:t xml:space="preserve"> </w:t>
      </w:r>
      <w:r w:rsidRPr="00736161">
        <w:rPr>
          <w:lang w:eastAsia="en-US"/>
        </w:rPr>
        <w:t>гимнастических</w:t>
      </w:r>
      <w:r w:rsidRPr="00736161">
        <w:rPr>
          <w:spacing w:val="1"/>
          <w:lang w:eastAsia="en-US"/>
        </w:rPr>
        <w:t xml:space="preserve"> </w:t>
      </w:r>
      <w:r w:rsidRPr="00736161">
        <w:rPr>
          <w:lang w:eastAsia="en-US"/>
        </w:rPr>
        <w:t>упражнений,</w:t>
      </w:r>
      <w:r w:rsidRPr="00736161">
        <w:rPr>
          <w:spacing w:val="1"/>
          <w:lang w:eastAsia="en-US"/>
        </w:rPr>
        <w:t xml:space="preserve"> </w:t>
      </w:r>
      <w:r w:rsidRPr="00736161">
        <w:rPr>
          <w:lang w:eastAsia="en-US"/>
        </w:rPr>
        <w:t>подбор</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комплексов</w:t>
      </w:r>
      <w:r w:rsidRPr="00736161">
        <w:rPr>
          <w:spacing w:val="1"/>
          <w:lang w:eastAsia="en-US"/>
        </w:rPr>
        <w:t xml:space="preserve"> </w:t>
      </w:r>
      <w:r w:rsidRPr="00736161">
        <w:rPr>
          <w:lang w:eastAsia="en-US"/>
        </w:rPr>
        <w:t>физкультминуток,</w:t>
      </w:r>
      <w:r w:rsidRPr="00736161">
        <w:rPr>
          <w:spacing w:val="-2"/>
          <w:lang w:eastAsia="en-US"/>
        </w:rPr>
        <w:t xml:space="preserve"> </w:t>
      </w:r>
      <w:r w:rsidRPr="00736161">
        <w:rPr>
          <w:lang w:eastAsia="en-US"/>
        </w:rPr>
        <w:t>утренней гимнастики.</w:t>
      </w:r>
    </w:p>
    <w:p w:rsidR="00736161" w:rsidRPr="00736161" w:rsidRDefault="00736161" w:rsidP="00736161">
      <w:pPr>
        <w:widowControl w:val="0"/>
        <w:autoSpaceDE w:val="0"/>
        <w:autoSpaceDN w:val="0"/>
        <w:ind w:right="510"/>
        <w:jc w:val="both"/>
        <w:rPr>
          <w:lang w:eastAsia="en-US"/>
        </w:rPr>
      </w:pPr>
      <w:r w:rsidRPr="00736161">
        <w:rPr>
          <w:lang w:eastAsia="en-US"/>
        </w:rPr>
        <w:t>Овладение    техникой    выполнения    упражнений    основной    гимнастики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развитие отдельных</w:t>
      </w:r>
      <w:r w:rsidRPr="00736161">
        <w:rPr>
          <w:spacing w:val="1"/>
          <w:lang w:eastAsia="en-US"/>
        </w:rPr>
        <w:t xml:space="preserve"> </w:t>
      </w:r>
      <w:r w:rsidRPr="00736161">
        <w:rPr>
          <w:lang w:eastAsia="en-US"/>
        </w:rPr>
        <w:t>мышечных</w:t>
      </w:r>
      <w:r w:rsidRPr="00736161">
        <w:rPr>
          <w:spacing w:val="1"/>
          <w:lang w:eastAsia="en-US"/>
        </w:rPr>
        <w:t xml:space="preserve"> </w:t>
      </w:r>
      <w:r w:rsidRPr="00736161">
        <w:rPr>
          <w:lang w:eastAsia="en-US"/>
        </w:rPr>
        <w:t>групп.</w:t>
      </w:r>
    </w:p>
    <w:p w:rsidR="00736161" w:rsidRPr="00736161" w:rsidRDefault="00736161" w:rsidP="00736161">
      <w:pPr>
        <w:widowControl w:val="0"/>
        <w:autoSpaceDE w:val="0"/>
        <w:autoSpaceDN w:val="0"/>
        <w:ind w:right="510"/>
        <w:jc w:val="both"/>
        <w:rPr>
          <w:lang w:eastAsia="en-US"/>
        </w:rPr>
      </w:pPr>
      <w:r w:rsidRPr="00736161">
        <w:rPr>
          <w:lang w:eastAsia="en-US"/>
        </w:rPr>
        <w:t>Овладение техникой выполнения упражнений основной гимнастики с учётом</w:t>
      </w:r>
      <w:r w:rsidRPr="00736161">
        <w:rPr>
          <w:spacing w:val="1"/>
          <w:lang w:eastAsia="en-US"/>
        </w:rPr>
        <w:t xml:space="preserve"> </w:t>
      </w:r>
      <w:r w:rsidRPr="00736161">
        <w:rPr>
          <w:lang w:eastAsia="en-US"/>
        </w:rPr>
        <w:t>особенностей</w:t>
      </w:r>
      <w:r w:rsidRPr="00736161">
        <w:rPr>
          <w:spacing w:val="-3"/>
          <w:lang w:eastAsia="en-US"/>
        </w:rPr>
        <w:t xml:space="preserve"> </w:t>
      </w:r>
      <w:r w:rsidRPr="00736161">
        <w:rPr>
          <w:lang w:eastAsia="en-US"/>
        </w:rPr>
        <w:t>режима работы</w:t>
      </w:r>
      <w:r w:rsidRPr="00736161">
        <w:rPr>
          <w:spacing w:val="-1"/>
          <w:lang w:eastAsia="en-US"/>
        </w:rPr>
        <w:t xml:space="preserve"> </w:t>
      </w:r>
      <w:r w:rsidRPr="00736161">
        <w:rPr>
          <w:lang w:eastAsia="en-US"/>
        </w:rPr>
        <w:t>мышц (динамичные,</w:t>
      </w:r>
      <w:r w:rsidRPr="00736161">
        <w:rPr>
          <w:spacing w:val="-2"/>
          <w:lang w:eastAsia="en-US"/>
        </w:rPr>
        <w:t xml:space="preserve"> </w:t>
      </w:r>
      <w:r w:rsidRPr="00736161">
        <w:rPr>
          <w:lang w:eastAsia="en-US"/>
        </w:rPr>
        <w:t>статичные).</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55"/>
          <w:lang w:eastAsia="en-US"/>
        </w:rPr>
        <w:t xml:space="preserve"> </w:t>
      </w:r>
      <w:r w:rsidRPr="00736161">
        <w:rPr>
          <w:lang w:eastAsia="en-US"/>
        </w:rPr>
        <w:t>техникой</w:t>
      </w:r>
      <w:r w:rsidRPr="00736161">
        <w:rPr>
          <w:spacing w:val="56"/>
          <w:lang w:eastAsia="en-US"/>
        </w:rPr>
        <w:t xml:space="preserve"> </w:t>
      </w:r>
      <w:r w:rsidRPr="00736161">
        <w:rPr>
          <w:lang w:eastAsia="en-US"/>
        </w:rPr>
        <w:t>выполнения</w:t>
      </w:r>
      <w:r w:rsidRPr="00736161">
        <w:rPr>
          <w:spacing w:val="55"/>
          <w:lang w:eastAsia="en-US"/>
        </w:rPr>
        <w:t xml:space="preserve"> </w:t>
      </w:r>
      <w:r w:rsidRPr="00736161">
        <w:rPr>
          <w:lang w:eastAsia="en-US"/>
        </w:rPr>
        <w:t>серии</w:t>
      </w:r>
      <w:r w:rsidRPr="00736161">
        <w:rPr>
          <w:spacing w:val="57"/>
          <w:lang w:eastAsia="en-US"/>
        </w:rPr>
        <w:t xml:space="preserve"> </w:t>
      </w:r>
      <w:r w:rsidRPr="00736161">
        <w:rPr>
          <w:lang w:eastAsia="en-US"/>
        </w:rPr>
        <w:t>поворотов</w:t>
      </w:r>
      <w:r w:rsidRPr="00736161">
        <w:rPr>
          <w:spacing w:val="54"/>
          <w:lang w:eastAsia="en-US"/>
        </w:rPr>
        <w:t xml:space="preserve"> </w:t>
      </w:r>
      <w:r w:rsidRPr="00736161">
        <w:rPr>
          <w:lang w:eastAsia="en-US"/>
        </w:rPr>
        <w:t>и</w:t>
      </w:r>
      <w:r w:rsidRPr="00736161">
        <w:rPr>
          <w:spacing w:val="53"/>
          <w:lang w:eastAsia="en-US"/>
        </w:rPr>
        <w:t xml:space="preserve"> </w:t>
      </w:r>
      <w:r w:rsidRPr="00736161">
        <w:rPr>
          <w:lang w:eastAsia="en-US"/>
        </w:rPr>
        <w:t>прыжков,</w:t>
      </w:r>
      <w:r w:rsidRPr="00736161">
        <w:rPr>
          <w:spacing w:val="54"/>
          <w:lang w:eastAsia="en-US"/>
        </w:rPr>
        <w:t xml:space="preserve"> </w:t>
      </w:r>
      <w:r w:rsidRPr="00736161">
        <w:rPr>
          <w:lang w:eastAsia="en-US"/>
        </w:rPr>
        <w:t>в</w:t>
      </w:r>
      <w:r w:rsidRPr="00736161">
        <w:rPr>
          <w:spacing w:val="54"/>
          <w:lang w:eastAsia="en-US"/>
        </w:rPr>
        <w:t xml:space="preserve"> </w:t>
      </w:r>
      <w:r w:rsidRPr="00736161">
        <w:rPr>
          <w:lang w:eastAsia="en-US"/>
        </w:rPr>
        <w:t>том</w:t>
      </w:r>
      <w:r w:rsidRPr="00736161">
        <w:rPr>
          <w:spacing w:val="55"/>
          <w:lang w:eastAsia="en-US"/>
        </w:rPr>
        <w:t xml:space="preserve"> </w:t>
      </w:r>
      <w:r w:rsidRPr="00736161">
        <w:rPr>
          <w:lang w:eastAsia="en-US"/>
        </w:rPr>
        <w:t>числе</w:t>
      </w:r>
      <w:r w:rsidRPr="00736161">
        <w:rPr>
          <w:spacing w:val="-68"/>
          <w:lang w:eastAsia="en-US"/>
        </w:rPr>
        <w:t xml:space="preserve"> </w:t>
      </w:r>
      <w:r w:rsidRPr="00736161">
        <w:rPr>
          <w:lang w:eastAsia="en-US"/>
        </w:rPr>
        <w:t>с</w:t>
      </w:r>
      <w:r w:rsidRPr="00736161">
        <w:rPr>
          <w:spacing w:val="4"/>
          <w:lang w:eastAsia="en-US"/>
        </w:rPr>
        <w:t xml:space="preserve"> </w:t>
      </w:r>
      <w:r w:rsidRPr="00736161">
        <w:rPr>
          <w:lang w:eastAsia="en-US"/>
        </w:rPr>
        <w:t>использованием</w:t>
      </w:r>
      <w:r w:rsidRPr="00736161">
        <w:rPr>
          <w:spacing w:val="4"/>
          <w:lang w:eastAsia="en-US"/>
        </w:rPr>
        <w:t xml:space="preserve"> </w:t>
      </w:r>
      <w:r w:rsidRPr="00736161">
        <w:rPr>
          <w:lang w:eastAsia="en-US"/>
        </w:rPr>
        <w:t>гимнастических</w:t>
      </w:r>
      <w:r w:rsidRPr="00736161">
        <w:rPr>
          <w:spacing w:val="6"/>
          <w:lang w:eastAsia="en-US"/>
        </w:rPr>
        <w:t xml:space="preserve"> </w:t>
      </w:r>
      <w:r w:rsidRPr="00736161">
        <w:rPr>
          <w:lang w:eastAsia="en-US"/>
        </w:rPr>
        <w:t>предметов.</w:t>
      </w:r>
    </w:p>
    <w:p w:rsidR="00736161" w:rsidRPr="00736161" w:rsidRDefault="00736161" w:rsidP="00736161">
      <w:pPr>
        <w:widowControl w:val="0"/>
        <w:autoSpaceDE w:val="0"/>
        <w:autoSpaceDN w:val="0"/>
        <w:ind w:right="510"/>
        <w:jc w:val="both"/>
        <w:rPr>
          <w:lang w:eastAsia="en-US"/>
        </w:rPr>
      </w:pPr>
      <w:r w:rsidRPr="00736161">
        <w:rPr>
          <w:lang w:eastAsia="en-US"/>
        </w:rPr>
        <w:t>Демонстрация универсальных умений: выполнение бросков гимнастического</w:t>
      </w:r>
      <w:r w:rsidRPr="00736161">
        <w:rPr>
          <w:spacing w:val="1"/>
          <w:lang w:eastAsia="en-US"/>
        </w:rPr>
        <w:t xml:space="preserve"> </w:t>
      </w:r>
      <w:r w:rsidRPr="00736161">
        <w:rPr>
          <w:lang w:eastAsia="en-US"/>
        </w:rPr>
        <w:t>мяча в заданную плоскость пространства одной рукой (попеременно), двумя руками,</w:t>
      </w:r>
      <w:r w:rsidRPr="00736161">
        <w:rPr>
          <w:spacing w:val="-67"/>
          <w:lang w:eastAsia="en-US"/>
        </w:rPr>
        <w:t xml:space="preserve"> </w:t>
      </w:r>
      <w:r w:rsidRPr="00736161">
        <w:rPr>
          <w:lang w:eastAsia="en-US"/>
        </w:rPr>
        <w:t>имитация</w:t>
      </w:r>
      <w:r w:rsidRPr="00736161">
        <w:rPr>
          <w:spacing w:val="1"/>
          <w:lang w:eastAsia="en-US"/>
        </w:rPr>
        <w:t xml:space="preserve"> </w:t>
      </w:r>
      <w:r w:rsidRPr="00736161">
        <w:rPr>
          <w:lang w:eastAsia="en-US"/>
        </w:rPr>
        <w:t>падения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группировке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кувырками,</w:t>
      </w:r>
      <w:r w:rsidRPr="00736161">
        <w:rPr>
          <w:spacing w:val="1"/>
          <w:lang w:eastAsia="en-US"/>
        </w:rPr>
        <w:t xml:space="preserve"> </w:t>
      </w:r>
      <w:r w:rsidRPr="00736161">
        <w:rPr>
          <w:lang w:eastAsia="en-US"/>
        </w:rPr>
        <w:t>бег</w:t>
      </w:r>
      <w:r w:rsidRPr="00736161">
        <w:rPr>
          <w:spacing w:val="1"/>
          <w:lang w:eastAsia="en-US"/>
        </w:rPr>
        <w:t xml:space="preserve"> </w:t>
      </w:r>
      <w:r w:rsidRPr="00736161">
        <w:rPr>
          <w:lang w:eastAsia="en-US"/>
        </w:rPr>
        <w:t>(челночный),</w:t>
      </w:r>
      <w:r w:rsidRPr="00736161">
        <w:rPr>
          <w:spacing w:val="71"/>
          <w:lang w:eastAsia="en-US"/>
        </w:rPr>
        <w:t xml:space="preserve"> </w:t>
      </w:r>
      <w:r w:rsidRPr="00736161">
        <w:rPr>
          <w:lang w:eastAsia="en-US"/>
        </w:rPr>
        <w:t>метание</w:t>
      </w:r>
      <w:r w:rsidRPr="00736161">
        <w:rPr>
          <w:spacing w:val="1"/>
          <w:lang w:eastAsia="en-US"/>
        </w:rPr>
        <w:t xml:space="preserve"> </w:t>
      </w:r>
      <w:r w:rsidRPr="00736161">
        <w:rPr>
          <w:lang w:eastAsia="en-US"/>
        </w:rPr>
        <w:t>теннисного мяча в</w:t>
      </w:r>
      <w:r w:rsidRPr="00736161">
        <w:rPr>
          <w:spacing w:val="-2"/>
          <w:lang w:eastAsia="en-US"/>
        </w:rPr>
        <w:t xml:space="preserve"> </w:t>
      </w:r>
      <w:r w:rsidRPr="00736161">
        <w:rPr>
          <w:lang w:eastAsia="en-US"/>
        </w:rPr>
        <w:t>заданную</w:t>
      </w:r>
      <w:r w:rsidRPr="00736161">
        <w:rPr>
          <w:spacing w:val="-2"/>
          <w:lang w:eastAsia="en-US"/>
        </w:rPr>
        <w:t xml:space="preserve"> </w:t>
      </w:r>
      <w:r w:rsidRPr="00736161">
        <w:rPr>
          <w:lang w:eastAsia="en-US"/>
        </w:rPr>
        <w:t>цель,</w:t>
      </w:r>
      <w:r w:rsidRPr="00736161">
        <w:rPr>
          <w:spacing w:val="-1"/>
          <w:lang w:eastAsia="en-US"/>
        </w:rPr>
        <w:t xml:space="preserve"> </w:t>
      </w:r>
      <w:r w:rsidRPr="00736161">
        <w:rPr>
          <w:lang w:eastAsia="en-US"/>
        </w:rPr>
        <w:t>прыжки</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высоту,</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длину,</w:t>
      </w:r>
      <w:r w:rsidRPr="00736161">
        <w:rPr>
          <w:spacing w:val="-2"/>
          <w:lang w:eastAsia="en-US"/>
        </w:rPr>
        <w:t xml:space="preserve"> </w:t>
      </w:r>
      <w:r w:rsidRPr="00736161">
        <w:rPr>
          <w:lang w:eastAsia="en-US"/>
        </w:rPr>
        <w:t>плавание.</w:t>
      </w:r>
    </w:p>
    <w:p w:rsidR="00736161" w:rsidRPr="00736161" w:rsidRDefault="00736161" w:rsidP="00736161">
      <w:pPr>
        <w:widowControl w:val="0"/>
        <w:autoSpaceDE w:val="0"/>
        <w:autoSpaceDN w:val="0"/>
        <w:ind w:right="510"/>
        <w:jc w:val="both"/>
        <w:rPr>
          <w:lang w:eastAsia="en-US"/>
        </w:rPr>
      </w:pPr>
      <w:r w:rsidRPr="00736161">
        <w:rPr>
          <w:lang w:eastAsia="en-US"/>
        </w:rPr>
        <w:t>Овладение техникой плавания на дистанцию не менее 25 метров (при наличии</w:t>
      </w:r>
      <w:r w:rsidRPr="00736161">
        <w:rPr>
          <w:spacing w:val="1"/>
          <w:lang w:eastAsia="en-US"/>
        </w:rPr>
        <w:t xml:space="preserve"> </w:t>
      </w:r>
      <w:r w:rsidRPr="00736161">
        <w:rPr>
          <w:lang w:eastAsia="en-US"/>
        </w:rPr>
        <w:t>материально-технической</w:t>
      </w:r>
      <w:r w:rsidRPr="00736161">
        <w:rPr>
          <w:spacing w:val="-1"/>
          <w:lang w:eastAsia="en-US"/>
        </w:rPr>
        <w:t xml:space="preserve"> </w:t>
      </w:r>
      <w:r w:rsidRPr="00736161">
        <w:rPr>
          <w:lang w:eastAsia="en-US"/>
        </w:rPr>
        <w:t>базы).</w:t>
      </w:r>
    </w:p>
    <w:p w:rsidR="00736161" w:rsidRPr="00736161" w:rsidRDefault="00736161" w:rsidP="00736161">
      <w:pPr>
        <w:widowControl w:val="0"/>
        <w:autoSpaceDE w:val="0"/>
        <w:autoSpaceDN w:val="0"/>
        <w:ind w:right="510"/>
        <w:jc w:val="both"/>
        <w:rPr>
          <w:lang w:eastAsia="en-US"/>
        </w:rPr>
      </w:pPr>
      <w:r w:rsidRPr="00736161">
        <w:rPr>
          <w:lang w:eastAsia="en-US"/>
        </w:rPr>
        <w:t>Освоение правил вида спорта (на выбор), освоение физических упражнений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начальной</w:t>
      </w:r>
      <w:r w:rsidRPr="00736161">
        <w:rPr>
          <w:spacing w:val="-3"/>
          <w:lang w:eastAsia="en-US"/>
        </w:rPr>
        <w:t xml:space="preserve"> </w:t>
      </w:r>
      <w:r w:rsidRPr="00736161">
        <w:rPr>
          <w:lang w:eastAsia="en-US"/>
        </w:rPr>
        <w:t>подготовки</w:t>
      </w:r>
      <w:r w:rsidRPr="00736161">
        <w:rPr>
          <w:spacing w:val="-2"/>
          <w:lang w:eastAsia="en-US"/>
        </w:rPr>
        <w:t xml:space="preserve"> </w:t>
      </w:r>
      <w:r w:rsidRPr="00736161">
        <w:rPr>
          <w:lang w:eastAsia="en-US"/>
        </w:rPr>
        <w:t>по</w:t>
      </w:r>
      <w:r w:rsidRPr="00736161">
        <w:rPr>
          <w:spacing w:val="-3"/>
          <w:lang w:eastAsia="en-US"/>
        </w:rPr>
        <w:t xml:space="preserve"> </w:t>
      </w:r>
      <w:r w:rsidRPr="00736161">
        <w:rPr>
          <w:lang w:eastAsia="en-US"/>
        </w:rPr>
        <w:t>данному</w:t>
      </w:r>
      <w:r w:rsidRPr="00736161">
        <w:rPr>
          <w:spacing w:val="-2"/>
          <w:lang w:eastAsia="en-US"/>
        </w:rPr>
        <w:t xml:space="preserve"> </w:t>
      </w:r>
      <w:r w:rsidRPr="00736161">
        <w:rPr>
          <w:lang w:eastAsia="en-US"/>
        </w:rPr>
        <w:t>виду</w:t>
      </w:r>
      <w:r w:rsidRPr="00736161">
        <w:rPr>
          <w:spacing w:val="-4"/>
          <w:lang w:eastAsia="en-US"/>
        </w:rPr>
        <w:t xml:space="preserve"> </w:t>
      </w:r>
      <w:r w:rsidRPr="00736161">
        <w:rPr>
          <w:lang w:eastAsia="en-US"/>
        </w:rPr>
        <w:t>спорта.</w:t>
      </w:r>
    </w:p>
    <w:p w:rsidR="00736161" w:rsidRPr="00736161" w:rsidRDefault="00736161" w:rsidP="00736161">
      <w:pPr>
        <w:widowControl w:val="0"/>
        <w:autoSpaceDE w:val="0"/>
        <w:autoSpaceDN w:val="0"/>
        <w:ind w:right="510"/>
        <w:jc w:val="both"/>
        <w:rPr>
          <w:lang w:eastAsia="en-US"/>
        </w:rPr>
      </w:pPr>
      <w:r w:rsidRPr="00736161">
        <w:rPr>
          <w:lang w:eastAsia="en-US"/>
        </w:rPr>
        <w:t>Выполнение</w:t>
      </w:r>
      <w:r w:rsidRPr="00736161">
        <w:rPr>
          <w:spacing w:val="-3"/>
          <w:lang w:eastAsia="en-US"/>
        </w:rPr>
        <w:t xml:space="preserve"> </w:t>
      </w:r>
      <w:r w:rsidRPr="00736161">
        <w:rPr>
          <w:lang w:eastAsia="en-US"/>
        </w:rPr>
        <w:t>заданий</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ролевых</w:t>
      </w:r>
      <w:r w:rsidRPr="00736161">
        <w:rPr>
          <w:spacing w:val="-1"/>
          <w:lang w:eastAsia="en-US"/>
        </w:rPr>
        <w:t xml:space="preserve"> </w:t>
      </w:r>
      <w:r w:rsidRPr="00736161">
        <w:rPr>
          <w:lang w:eastAsia="en-US"/>
        </w:rPr>
        <w:t>играх</w:t>
      </w:r>
      <w:r w:rsidRPr="00736161">
        <w:rPr>
          <w:spacing w:val="-2"/>
          <w:lang w:eastAsia="en-US"/>
        </w:rPr>
        <w:t xml:space="preserve"> </w:t>
      </w:r>
      <w:r w:rsidRPr="00736161">
        <w:rPr>
          <w:lang w:eastAsia="en-US"/>
        </w:rPr>
        <w:t>и</w:t>
      </w:r>
      <w:r w:rsidRPr="00736161">
        <w:rPr>
          <w:spacing w:val="-5"/>
          <w:lang w:eastAsia="en-US"/>
        </w:rPr>
        <w:t xml:space="preserve"> </w:t>
      </w:r>
      <w:r w:rsidRPr="00736161">
        <w:rPr>
          <w:lang w:eastAsia="en-US"/>
        </w:rPr>
        <w:t>игровых</w:t>
      </w:r>
      <w:r w:rsidRPr="00736161">
        <w:rPr>
          <w:spacing w:val="-2"/>
          <w:lang w:eastAsia="en-US"/>
        </w:rPr>
        <w:t xml:space="preserve"> </w:t>
      </w:r>
      <w:r w:rsidRPr="00736161">
        <w:rPr>
          <w:lang w:eastAsia="en-US"/>
        </w:rPr>
        <w:t>заданий.</w:t>
      </w:r>
    </w:p>
    <w:p w:rsidR="00736161" w:rsidRPr="00736161" w:rsidRDefault="00736161" w:rsidP="00736161">
      <w:pPr>
        <w:widowControl w:val="0"/>
        <w:autoSpaceDE w:val="0"/>
        <w:autoSpaceDN w:val="0"/>
        <w:ind w:right="510"/>
        <w:jc w:val="both"/>
        <w:rPr>
          <w:lang w:eastAsia="en-US"/>
        </w:rPr>
      </w:pPr>
      <w:r w:rsidRPr="00736161">
        <w:rPr>
          <w:lang w:eastAsia="en-US"/>
        </w:rPr>
        <w:t>Овладение техникой выполнения строевого шага и походного шага. Шеренги,</w:t>
      </w:r>
      <w:r w:rsidRPr="00736161">
        <w:rPr>
          <w:spacing w:val="1"/>
          <w:lang w:eastAsia="en-US"/>
        </w:rPr>
        <w:t xml:space="preserve"> </w:t>
      </w:r>
      <w:r w:rsidRPr="00736161">
        <w:rPr>
          <w:lang w:eastAsia="en-US"/>
        </w:rPr>
        <w:t>перестроения</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движение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шеренгах.</w:t>
      </w:r>
      <w:r w:rsidRPr="00736161">
        <w:rPr>
          <w:spacing w:val="-4"/>
          <w:lang w:eastAsia="en-US"/>
        </w:rPr>
        <w:t xml:space="preserve"> </w:t>
      </w:r>
      <w:r w:rsidRPr="00736161">
        <w:rPr>
          <w:lang w:eastAsia="en-US"/>
        </w:rPr>
        <w:t>Повороты</w:t>
      </w:r>
      <w:r w:rsidRPr="00736161">
        <w:rPr>
          <w:spacing w:val="-1"/>
          <w:lang w:eastAsia="en-US"/>
        </w:rPr>
        <w:t xml:space="preserve"> </w:t>
      </w:r>
      <w:r w:rsidRPr="00736161">
        <w:rPr>
          <w:lang w:eastAsia="en-US"/>
        </w:rPr>
        <w:t>на месте</w:t>
      </w:r>
      <w:r w:rsidRPr="00736161">
        <w:rPr>
          <w:spacing w:val="-5"/>
          <w:lang w:eastAsia="en-US"/>
        </w:rPr>
        <w:t xml:space="preserve"> </w:t>
      </w:r>
      <w:r w:rsidRPr="00736161">
        <w:rPr>
          <w:lang w:eastAsia="en-US"/>
        </w:rPr>
        <w:t>и в</w:t>
      </w:r>
      <w:r w:rsidRPr="00736161">
        <w:rPr>
          <w:spacing w:val="-2"/>
          <w:lang w:eastAsia="en-US"/>
        </w:rPr>
        <w:t xml:space="preserve"> </w:t>
      </w:r>
      <w:r w:rsidRPr="00736161">
        <w:rPr>
          <w:lang w:eastAsia="en-US"/>
        </w:rPr>
        <w:t>движении.</w:t>
      </w:r>
    </w:p>
    <w:p w:rsidR="00736161" w:rsidRPr="00736161" w:rsidRDefault="00736161" w:rsidP="00736161">
      <w:pPr>
        <w:widowControl w:val="0"/>
        <w:autoSpaceDE w:val="0"/>
        <w:autoSpaceDN w:val="0"/>
        <w:ind w:right="510"/>
        <w:jc w:val="both"/>
        <w:rPr>
          <w:lang w:eastAsia="en-US"/>
        </w:rPr>
      </w:pPr>
      <w:r w:rsidRPr="00736161">
        <w:rPr>
          <w:lang w:eastAsia="en-US"/>
        </w:rPr>
        <w:t>Различные групповые выступления, в том числе освоение основных условий</w:t>
      </w:r>
      <w:r w:rsidRPr="00736161">
        <w:rPr>
          <w:spacing w:val="1"/>
          <w:lang w:eastAsia="en-US"/>
        </w:rPr>
        <w:t xml:space="preserve"> </w:t>
      </w:r>
      <w:r w:rsidRPr="00736161">
        <w:rPr>
          <w:lang w:eastAsia="en-US"/>
        </w:rPr>
        <w:t>участия</w:t>
      </w:r>
      <w:r w:rsidRPr="00736161">
        <w:rPr>
          <w:spacing w:val="-1"/>
          <w:lang w:eastAsia="en-US"/>
        </w:rPr>
        <w:t xml:space="preserve"> </w:t>
      </w:r>
      <w:r w:rsidRPr="00736161">
        <w:rPr>
          <w:lang w:eastAsia="en-US"/>
        </w:rPr>
        <w:t>во флешмобах.</w:t>
      </w:r>
    </w:p>
    <w:p w:rsidR="00736161" w:rsidRPr="00736161" w:rsidRDefault="00736161" w:rsidP="00736161">
      <w:pPr>
        <w:widowControl w:val="0"/>
        <w:tabs>
          <w:tab w:val="left" w:pos="1843"/>
        </w:tabs>
        <w:autoSpaceDE w:val="0"/>
        <w:autoSpaceDN w:val="0"/>
        <w:ind w:right="510"/>
        <w:jc w:val="both"/>
        <w:rPr>
          <w:lang w:eastAsia="en-US"/>
        </w:rPr>
      </w:pPr>
      <w:r w:rsidRPr="00736161">
        <w:rPr>
          <w:lang w:eastAsia="en-US"/>
        </w:rPr>
        <w:t>Содержание</w:t>
      </w:r>
      <w:r w:rsidRPr="00736161">
        <w:rPr>
          <w:spacing w:val="-4"/>
          <w:lang w:eastAsia="en-US"/>
        </w:rPr>
        <w:t xml:space="preserve"> </w:t>
      </w:r>
      <w:r w:rsidRPr="00736161">
        <w:rPr>
          <w:lang w:eastAsia="en-US"/>
        </w:rPr>
        <w:t>обучения</w:t>
      </w:r>
      <w:r w:rsidRPr="00736161">
        <w:rPr>
          <w:spacing w:val="-2"/>
          <w:lang w:eastAsia="en-US"/>
        </w:rPr>
        <w:t xml:space="preserve"> </w:t>
      </w:r>
      <w:r w:rsidRPr="00736161">
        <w:rPr>
          <w:lang w:eastAsia="en-US"/>
        </w:rPr>
        <w:t>в</w:t>
      </w:r>
      <w:r w:rsidRPr="00736161">
        <w:rPr>
          <w:spacing w:val="-4"/>
          <w:lang w:eastAsia="en-US"/>
        </w:rPr>
        <w:t xml:space="preserve"> </w:t>
      </w:r>
      <w:r w:rsidRPr="00736161">
        <w:rPr>
          <w:lang w:eastAsia="en-US"/>
        </w:rPr>
        <w:t>4</w:t>
      </w:r>
      <w:r w:rsidRPr="00736161">
        <w:rPr>
          <w:spacing w:val="-1"/>
          <w:lang w:eastAsia="en-US"/>
        </w:rPr>
        <w:t xml:space="preserve"> </w:t>
      </w:r>
      <w:r w:rsidRPr="00736161">
        <w:rPr>
          <w:lang w:eastAsia="en-US"/>
        </w:rPr>
        <w:t>классе.</w:t>
      </w:r>
    </w:p>
    <w:p w:rsidR="00736161" w:rsidRPr="00736161" w:rsidRDefault="00736161" w:rsidP="00736161">
      <w:pPr>
        <w:widowControl w:val="0"/>
        <w:autoSpaceDE w:val="0"/>
        <w:autoSpaceDN w:val="0"/>
        <w:ind w:right="510"/>
        <w:jc w:val="both"/>
        <w:rPr>
          <w:lang w:eastAsia="en-US"/>
        </w:rPr>
      </w:pPr>
      <w:r w:rsidRPr="00736161">
        <w:rPr>
          <w:lang w:eastAsia="en-US"/>
        </w:rPr>
        <w:t xml:space="preserve">Физическое   </w:t>
      </w:r>
      <w:r w:rsidRPr="00736161">
        <w:rPr>
          <w:spacing w:val="51"/>
          <w:lang w:eastAsia="en-US"/>
        </w:rPr>
        <w:t xml:space="preserve"> </w:t>
      </w:r>
      <w:r w:rsidRPr="00736161">
        <w:rPr>
          <w:lang w:eastAsia="en-US"/>
        </w:rPr>
        <w:t xml:space="preserve">воспитание    </w:t>
      </w:r>
      <w:r w:rsidRPr="00736161">
        <w:rPr>
          <w:spacing w:val="49"/>
          <w:lang w:eastAsia="en-US"/>
        </w:rPr>
        <w:t xml:space="preserve"> </w:t>
      </w:r>
      <w:r w:rsidRPr="00736161">
        <w:rPr>
          <w:lang w:eastAsia="en-US"/>
        </w:rPr>
        <w:t xml:space="preserve">и    </w:t>
      </w:r>
      <w:r w:rsidRPr="00736161">
        <w:rPr>
          <w:spacing w:val="47"/>
          <w:lang w:eastAsia="en-US"/>
        </w:rPr>
        <w:t xml:space="preserve"> </w:t>
      </w:r>
      <w:r w:rsidRPr="00736161">
        <w:rPr>
          <w:lang w:eastAsia="en-US"/>
        </w:rPr>
        <w:t xml:space="preserve">физическое    </w:t>
      </w:r>
      <w:r w:rsidRPr="00736161">
        <w:rPr>
          <w:spacing w:val="50"/>
          <w:lang w:eastAsia="en-US"/>
        </w:rPr>
        <w:t xml:space="preserve"> </w:t>
      </w:r>
      <w:r w:rsidRPr="00736161">
        <w:rPr>
          <w:lang w:eastAsia="en-US"/>
        </w:rPr>
        <w:t xml:space="preserve">совершенствование.    </w:t>
      </w:r>
      <w:r w:rsidRPr="00736161">
        <w:rPr>
          <w:spacing w:val="48"/>
          <w:lang w:eastAsia="en-US"/>
        </w:rPr>
        <w:t xml:space="preserve"> </w:t>
      </w:r>
      <w:r w:rsidRPr="00736161">
        <w:rPr>
          <w:lang w:eastAsia="en-US"/>
        </w:rPr>
        <w:t>Спорт</w:t>
      </w:r>
      <w:r w:rsidRPr="00736161">
        <w:rPr>
          <w:spacing w:val="-68"/>
          <w:lang w:eastAsia="en-US"/>
        </w:rPr>
        <w:t xml:space="preserve"> </w:t>
      </w:r>
      <w:r w:rsidRPr="00736161">
        <w:rPr>
          <w:lang w:eastAsia="en-US"/>
        </w:rPr>
        <w:t>и</w:t>
      </w:r>
      <w:r w:rsidRPr="00736161">
        <w:rPr>
          <w:spacing w:val="69"/>
          <w:lang w:eastAsia="en-US"/>
        </w:rPr>
        <w:t xml:space="preserve"> </w:t>
      </w:r>
      <w:r w:rsidRPr="00736161">
        <w:rPr>
          <w:lang w:eastAsia="en-US"/>
        </w:rPr>
        <w:t>гимнастические</w:t>
      </w:r>
      <w:r w:rsidRPr="00736161">
        <w:rPr>
          <w:spacing w:val="64"/>
          <w:lang w:eastAsia="en-US"/>
        </w:rPr>
        <w:t xml:space="preserve"> </w:t>
      </w:r>
      <w:r w:rsidRPr="00736161">
        <w:rPr>
          <w:lang w:eastAsia="en-US"/>
        </w:rPr>
        <w:t>виды</w:t>
      </w:r>
      <w:r w:rsidRPr="00736161">
        <w:rPr>
          <w:spacing w:val="69"/>
          <w:lang w:eastAsia="en-US"/>
        </w:rPr>
        <w:t xml:space="preserve"> </w:t>
      </w:r>
      <w:r w:rsidRPr="00736161">
        <w:rPr>
          <w:lang w:eastAsia="en-US"/>
        </w:rPr>
        <w:t>спорта.</w:t>
      </w:r>
      <w:r w:rsidRPr="00736161">
        <w:rPr>
          <w:spacing w:val="66"/>
          <w:lang w:eastAsia="en-US"/>
        </w:rPr>
        <w:t xml:space="preserve"> </w:t>
      </w:r>
      <w:r w:rsidRPr="00736161">
        <w:rPr>
          <w:lang w:eastAsia="en-US"/>
        </w:rPr>
        <w:t>Принципиальные</w:t>
      </w:r>
      <w:r w:rsidRPr="00736161">
        <w:rPr>
          <w:spacing w:val="64"/>
          <w:lang w:eastAsia="en-US"/>
        </w:rPr>
        <w:t xml:space="preserve"> </w:t>
      </w:r>
      <w:r w:rsidRPr="00736161">
        <w:rPr>
          <w:lang w:eastAsia="en-US"/>
        </w:rPr>
        <w:t>различия</w:t>
      </w:r>
      <w:r w:rsidRPr="00736161">
        <w:rPr>
          <w:spacing w:val="68"/>
          <w:lang w:eastAsia="en-US"/>
        </w:rPr>
        <w:t xml:space="preserve"> </w:t>
      </w:r>
      <w:r w:rsidRPr="00736161">
        <w:rPr>
          <w:lang w:eastAsia="en-US"/>
        </w:rPr>
        <w:t>спорта</w:t>
      </w:r>
      <w:r w:rsidRPr="00736161">
        <w:rPr>
          <w:spacing w:val="67"/>
          <w:lang w:eastAsia="en-US"/>
        </w:rPr>
        <w:t xml:space="preserve"> </w:t>
      </w:r>
      <w:r w:rsidRPr="00736161">
        <w:rPr>
          <w:lang w:eastAsia="en-US"/>
        </w:rPr>
        <w:t>и</w:t>
      </w:r>
      <w:r w:rsidRPr="00736161">
        <w:rPr>
          <w:spacing w:val="67"/>
          <w:lang w:eastAsia="en-US"/>
        </w:rPr>
        <w:t xml:space="preserve"> </w:t>
      </w:r>
      <w:r w:rsidRPr="00736161">
        <w:rPr>
          <w:lang w:eastAsia="en-US"/>
        </w:rPr>
        <w:t>физической культуры.</w:t>
      </w:r>
      <w:r w:rsidRPr="00736161">
        <w:rPr>
          <w:spacing w:val="1"/>
          <w:lang w:eastAsia="en-US"/>
        </w:rPr>
        <w:t xml:space="preserve"> </w:t>
      </w:r>
      <w:r w:rsidRPr="00736161">
        <w:rPr>
          <w:lang w:eastAsia="en-US"/>
        </w:rPr>
        <w:t>Ознакомление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видами</w:t>
      </w:r>
      <w:r w:rsidRPr="00736161">
        <w:rPr>
          <w:spacing w:val="1"/>
          <w:lang w:eastAsia="en-US"/>
        </w:rPr>
        <w:t xml:space="preserve"> </w:t>
      </w:r>
      <w:r w:rsidRPr="00736161">
        <w:rPr>
          <w:lang w:eastAsia="en-US"/>
        </w:rPr>
        <w:t>спорта</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правилами</w:t>
      </w:r>
      <w:r w:rsidRPr="00736161">
        <w:rPr>
          <w:spacing w:val="1"/>
          <w:lang w:eastAsia="en-US"/>
        </w:rPr>
        <w:t xml:space="preserve"> </w:t>
      </w:r>
      <w:r w:rsidRPr="00736161">
        <w:rPr>
          <w:lang w:eastAsia="en-US"/>
        </w:rPr>
        <w:t>проведения</w:t>
      </w:r>
      <w:r w:rsidRPr="00736161">
        <w:rPr>
          <w:spacing w:val="1"/>
          <w:lang w:eastAsia="en-US"/>
        </w:rPr>
        <w:t xml:space="preserve"> </w:t>
      </w:r>
      <w:r w:rsidRPr="00736161">
        <w:rPr>
          <w:lang w:eastAsia="en-US"/>
        </w:rPr>
        <w:t>соревнований</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виду</w:t>
      </w:r>
      <w:r w:rsidRPr="00736161">
        <w:rPr>
          <w:spacing w:val="-4"/>
          <w:lang w:eastAsia="en-US"/>
        </w:rPr>
        <w:t xml:space="preserve"> </w:t>
      </w:r>
      <w:r w:rsidRPr="00736161">
        <w:rPr>
          <w:lang w:eastAsia="en-US"/>
        </w:rPr>
        <w:t>спорта (на выбор).</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31"/>
          <w:lang w:eastAsia="en-US"/>
        </w:rPr>
        <w:t xml:space="preserve"> </w:t>
      </w:r>
      <w:r w:rsidRPr="00736161">
        <w:rPr>
          <w:lang w:eastAsia="en-US"/>
        </w:rPr>
        <w:t>методов</w:t>
      </w:r>
      <w:r w:rsidRPr="00736161">
        <w:rPr>
          <w:spacing w:val="30"/>
          <w:lang w:eastAsia="en-US"/>
        </w:rPr>
        <w:t xml:space="preserve"> </w:t>
      </w:r>
      <w:r w:rsidRPr="00736161">
        <w:rPr>
          <w:lang w:eastAsia="en-US"/>
        </w:rPr>
        <w:t>подбора</w:t>
      </w:r>
      <w:r w:rsidRPr="00736161">
        <w:rPr>
          <w:spacing w:val="32"/>
          <w:lang w:eastAsia="en-US"/>
        </w:rPr>
        <w:t xml:space="preserve"> </w:t>
      </w:r>
      <w:r w:rsidRPr="00736161">
        <w:rPr>
          <w:lang w:eastAsia="en-US"/>
        </w:rPr>
        <w:t>упражнений</w:t>
      </w:r>
      <w:r w:rsidRPr="00736161">
        <w:rPr>
          <w:spacing w:val="34"/>
          <w:lang w:eastAsia="en-US"/>
        </w:rPr>
        <w:t xml:space="preserve"> </w:t>
      </w:r>
      <w:r w:rsidRPr="00736161">
        <w:rPr>
          <w:lang w:eastAsia="en-US"/>
        </w:rPr>
        <w:t>для</w:t>
      </w:r>
      <w:r w:rsidRPr="00736161">
        <w:rPr>
          <w:spacing w:val="34"/>
          <w:lang w:eastAsia="en-US"/>
        </w:rPr>
        <w:t xml:space="preserve"> </w:t>
      </w:r>
      <w:r w:rsidRPr="00736161">
        <w:rPr>
          <w:lang w:eastAsia="en-US"/>
        </w:rPr>
        <w:t>физического</w:t>
      </w:r>
      <w:r w:rsidRPr="00736161">
        <w:rPr>
          <w:spacing w:val="32"/>
          <w:lang w:eastAsia="en-US"/>
        </w:rPr>
        <w:t xml:space="preserve"> </w:t>
      </w:r>
      <w:r w:rsidRPr="00736161">
        <w:rPr>
          <w:lang w:eastAsia="en-US"/>
        </w:rPr>
        <w:t>совершенствования</w:t>
      </w:r>
      <w:r w:rsidRPr="00736161">
        <w:rPr>
          <w:spacing w:val="-67"/>
          <w:lang w:eastAsia="en-US"/>
        </w:rPr>
        <w:t xml:space="preserve"> </w:t>
      </w:r>
      <w:r w:rsidRPr="00736161">
        <w:rPr>
          <w:lang w:eastAsia="en-US"/>
        </w:rPr>
        <w:t>и эффективного развития физических качеств по индивидуальной образовательной</w:t>
      </w:r>
      <w:r w:rsidRPr="00736161">
        <w:rPr>
          <w:spacing w:val="1"/>
          <w:lang w:eastAsia="en-US"/>
        </w:rPr>
        <w:t xml:space="preserve"> </w:t>
      </w:r>
      <w:r w:rsidRPr="00736161">
        <w:rPr>
          <w:lang w:eastAsia="en-US"/>
        </w:rPr>
        <w:t>траектории,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утренней</w:t>
      </w:r>
      <w:r w:rsidRPr="00736161">
        <w:rPr>
          <w:spacing w:val="1"/>
          <w:lang w:eastAsia="en-US"/>
        </w:rPr>
        <w:t xml:space="preserve"> </w:t>
      </w:r>
      <w:r w:rsidRPr="00736161">
        <w:rPr>
          <w:lang w:eastAsia="en-US"/>
        </w:rPr>
        <w:t>гимнастики,</w:t>
      </w:r>
      <w:r w:rsidRPr="00736161">
        <w:rPr>
          <w:spacing w:val="1"/>
          <w:lang w:eastAsia="en-US"/>
        </w:rPr>
        <w:t xml:space="preserve"> </w:t>
      </w:r>
      <w:r w:rsidRPr="00736161">
        <w:rPr>
          <w:lang w:eastAsia="en-US"/>
        </w:rPr>
        <w:t>увеличения</w:t>
      </w:r>
      <w:r w:rsidRPr="00736161">
        <w:rPr>
          <w:spacing w:val="1"/>
          <w:lang w:eastAsia="en-US"/>
        </w:rPr>
        <w:t xml:space="preserve"> </w:t>
      </w:r>
      <w:r w:rsidRPr="00736161">
        <w:rPr>
          <w:lang w:eastAsia="en-US"/>
        </w:rPr>
        <w:t>эффективности</w:t>
      </w:r>
      <w:r w:rsidRPr="00736161">
        <w:rPr>
          <w:spacing w:val="1"/>
          <w:lang w:eastAsia="en-US"/>
        </w:rPr>
        <w:t xml:space="preserve"> </w:t>
      </w:r>
      <w:r w:rsidRPr="00736161">
        <w:rPr>
          <w:lang w:eastAsia="en-US"/>
        </w:rPr>
        <w:t xml:space="preserve">развития   </w:t>
      </w:r>
      <w:r w:rsidRPr="00736161">
        <w:rPr>
          <w:spacing w:val="1"/>
          <w:lang w:eastAsia="en-US"/>
        </w:rPr>
        <w:t xml:space="preserve"> </w:t>
      </w:r>
      <w:r w:rsidRPr="00736161">
        <w:rPr>
          <w:lang w:eastAsia="en-US"/>
        </w:rPr>
        <w:t xml:space="preserve">гибкости,   </w:t>
      </w:r>
      <w:r w:rsidRPr="00736161">
        <w:rPr>
          <w:spacing w:val="1"/>
          <w:lang w:eastAsia="en-US"/>
        </w:rPr>
        <w:t xml:space="preserve"> </w:t>
      </w:r>
      <w:r w:rsidRPr="00736161">
        <w:rPr>
          <w:lang w:eastAsia="en-US"/>
        </w:rPr>
        <w:t xml:space="preserve">координации.   </w:t>
      </w:r>
      <w:r w:rsidRPr="00736161">
        <w:rPr>
          <w:spacing w:val="1"/>
          <w:lang w:eastAsia="en-US"/>
        </w:rPr>
        <w:t xml:space="preserve"> </w:t>
      </w:r>
      <w:r w:rsidRPr="00736161">
        <w:rPr>
          <w:lang w:eastAsia="en-US"/>
        </w:rPr>
        <w:t>Самостоятельное     проведение     разминки</w:t>
      </w:r>
      <w:r w:rsidRPr="00736161">
        <w:rPr>
          <w:spacing w:val="-67"/>
          <w:lang w:eastAsia="en-US"/>
        </w:rPr>
        <w:t xml:space="preserve"> </w:t>
      </w:r>
      <w:r w:rsidRPr="00736161">
        <w:rPr>
          <w:lang w:eastAsia="en-US"/>
        </w:rPr>
        <w:t>по</w:t>
      </w:r>
      <w:r w:rsidRPr="00736161">
        <w:rPr>
          <w:spacing w:val="1"/>
          <w:lang w:eastAsia="en-US"/>
        </w:rPr>
        <w:t xml:space="preserve"> </w:t>
      </w:r>
      <w:r w:rsidRPr="00736161">
        <w:rPr>
          <w:lang w:eastAsia="en-US"/>
        </w:rPr>
        <w:t>её</w:t>
      </w:r>
      <w:r w:rsidRPr="00736161">
        <w:rPr>
          <w:spacing w:val="-2"/>
          <w:lang w:eastAsia="en-US"/>
        </w:rPr>
        <w:t xml:space="preserve"> </w:t>
      </w:r>
      <w:r w:rsidRPr="00736161">
        <w:rPr>
          <w:lang w:eastAsia="en-US"/>
        </w:rPr>
        <w:t>видам.</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71"/>
          <w:lang w:eastAsia="en-US"/>
        </w:rPr>
        <w:t xml:space="preserve"> </w:t>
      </w:r>
      <w:r w:rsidRPr="00736161">
        <w:rPr>
          <w:lang w:eastAsia="en-US"/>
        </w:rPr>
        <w:t>методов   организации   и   проведения   спортивных   эстафет,   игр</w:t>
      </w:r>
      <w:r w:rsidRPr="00736161">
        <w:rPr>
          <w:spacing w:val="-67"/>
          <w:lang w:eastAsia="en-US"/>
        </w:rPr>
        <w:t xml:space="preserve"> </w:t>
      </w:r>
      <w:r w:rsidRPr="00736161">
        <w:rPr>
          <w:lang w:eastAsia="en-US"/>
        </w:rPr>
        <w:t>и игровых заданий, принципы проведения эстафет при ролевом участии (капитан</w:t>
      </w:r>
      <w:r w:rsidRPr="00736161">
        <w:rPr>
          <w:spacing w:val="1"/>
          <w:lang w:eastAsia="en-US"/>
        </w:rPr>
        <w:t xml:space="preserve"> </w:t>
      </w:r>
      <w:r w:rsidRPr="00736161">
        <w:rPr>
          <w:lang w:eastAsia="en-US"/>
        </w:rPr>
        <w:t>команды,</w:t>
      </w:r>
      <w:r w:rsidRPr="00736161">
        <w:rPr>
          <w:spacing w:val="1"/>
          <w:lang w:eastAsia="en-US"/>
        </w:rPr>
        <w:t xml:space="preserve"> </w:t>
      </w:r>
      <w:r w:rsidRPr="00736161">
        <w:rPr>
          <w:lang w:eastAsia="en-US"/>
        </w:rPr>
        <w:t>участник,</w:t>
      </w:r>
      <w:r w:rsidRPr="00736161">
        <w:rPr>
          <w:spacing w:val="1"/>
          <w:lang w:eastAsia="en-US"/>
        </w:rPr>
        <w:t xml:space="preserve"> </w:t>
      </w:r>
      <w:r w:rsidRPr="00736161">
        <w:rPr>
          <w:lang w:eastAsia="en-US"/>
        </w:rPr>
        <w:t>судья,</w:t>
      </w:r>
      <w:r w:rsidRPr="00736161">
        <w:rPr>
          <w:spacing w:val="1"/>
          <w:lang w:eastAsia="en-US"/>
        </w:rPr>
        <w:t xml:space="preserve"> </w:t>
      </w:r>
      <w:r w:rsidRPr="00736161">
        <w:rPr>
          <w:lang w:eastAsia="en-US"/>
        </w:rPr>
        <w:t>организатор).</w:t>
      </w:r>
      <w:r w:rsidRPr="00736161">
        <w:rPr>
          <w:spacing w:val="1"/>
          <w:lang w:eastAsia="en-US"/>
        </w:rPr>
        <w:t xml:space="preserve"> </w:t>
      </w:r>
      <w:r w:rsidRPr="00736161">
        <w:rPr>
          <w:lang w:eastAsia="en-US"/>
        </w:rPr>
        <w:t>Туристическая</w:t>
      </w:r>
      <w:r w:rsidRPr="00736161">
        <w:rPr>
          <w:spacing w:val="1"/>
          <w:lang w:eastAsia="en-US"/>
        </w:rPr>
        <w:t xml:space="preserve"> </w:t>
      </w:r>
      <w:r w:rsidRPr="00736161">
        <w:rPr>
          <w:lang w:eastAsia="en-US"/>
        </w:rPr>
        <w:t>игровая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спортивная</w:t>
      </w:r>
      <w:r w:rsidRPr="00736161">
        <w:rPr>
          <w:spacing w:val="1"/>
          <w:lang w:eastAsia="en-US"/>
        </w:rPr>
        <w:t xml:space="preserve"> </w:t>
      </w:r>
      <w:r w:rsidRPr="00736161">
        <w:rPr>
          <w:lang w:eastAsia="en-US"/>
        </w:rPr>
        <w:t>игровая</w:t>
      </w:r>
      <w:r w:rsidRPr="00736161">
        <w:rPr>
          <w:spacing w:val="44"/>
          <w:lang w:eastAsia="en-US"/>
        </w:rPr>
        <w:t xml:space="preserve"> </w:t>
      </w:r>
      <w:r w:rsidRPr="00736161">
        <w:rPr>
          <w:lang w:eastAsia="en-US"/>
        </w:rPr>
        <w:t>деятельность.</w:t>
      </w:r>
      <w:r w:rsidRPr="00736161">
        <w:rPr>
          <w:spacing w:val="47"/>
          <w:lang w:eastAsia="en-US"/>
        </w:rPr>
        <w:t xml:space="preserve"> </w:t>
      </w:r>
      <w:r w:rsidRPr="00736161">
        <w:rPr>
          <w:lang w:eastAsia="en-US"/>
        </w:rPr>
        <w:t>Обеспечение</w:t>
      </w:r>
      <w:r w:rsidRPr="00736161">
        <w:rPr>
          <w:spacing w:val="47"/>
          <w:lang w:eastAsia="en-US"/>
        </w:rPr>
        <w:t xml:space="preserve"> </w:t>
      </w:r>
      <w:r w:rsidRPr="00736161">
        <w:rPr>
          <w:lang w:eastAsia="en-US"/>
        </w:rPr>
        <w:t>индивидуального</w:t>
      </w:r>
      <w:r w:rsidRPr="00736161">
        <w:rPr>
          <w:spacing w:val="49"/>
          <w:lang w:eastAsia="en-US"/>
        </w:rPr>
        <w:t xml:space="preserve"> </w:t>
      </w:r>
      <w:r w:rsidRPr="00736161">
        <w:rPr>
          <w:lang w:eastAsia="en-US"/>
        </w:rPr>
        <w:t>и</w:t>
      </w:r>
      <w:r w:rsidRPr="00736161">
        <w:rPr>
          <w:spacing w:val="48"/>
          <w:lang w:eastAsia="en-US"/>
        </w:rPr>
        <w:t xml:space="preserve"> </w:t>
      </w:r>
      <w:r w:rsidRPr="00736161">
        <w:rPr>
          <w:lang w:eastAsia="en-US"/>
        </w:rPr>
        <w:t>коллективного</w:t>
      </w:r>
      <w:r w:rsidRPr="00736161">
        <w:rPr>
          <w:spacing w:val="49"/>
          <w:lang w:eastAsia="en-US"/>
        </w:rPr>
        <w:t xml:space="preserve"> </w:t>
      </w:r>
      <w:r w:rsidRPr="00736161">
        <w:rPr>
          <w:lang w:eastAsia="en-US"/>
        </w:rPr>
        <w:t>творчества</w:t>
      </w:r>
      <w:r w:rsidRPr="00736161">
        <w:rPr>
          <w:spacing w:val="-68"/>
          <w:lang w:eastAsia="en-US"/>
        </w:rPr>
        <w:t xml:space="preserve"> </w:t>
      </w:r>
      <w:r w:rsidRPr="00736161">
        <w:rPr>
          <w:lang w:eastAsia="en-US"/>
        </w:rPr>
        <w:t>по</w:t>
      </w:r>
      <w:r w:rsidRPr="00736161">
        <w:rPr>
          <w:spacing w:val="5"/>
          <w:lang w:eastAsia="en-US"/>
        </w:rPr>
        <w:t xml:space="preserve"> </w:t>
      </w:r>
      <w:r w:rsidRPr="00736161">
        <w:rPr>
          <w:lang w:eastAsia="en-US"/>
        </w:rPr>
        <w:t>созданию</w:t>
      </w:r>
      <w:r w:rsidRPr="00736161">
        <w:rPr>
          <w:spacing w:val="4"/>
          <w:lang w:eastAsia="en-US"/>
        </w:rPr>
        <w:t xml:space="preserve"> </w:t>
      </w:r>
      <w:r w:rsidRPr="00736161">
        <w:rPr>
          <w:lang w:eastAsia="en-US"/>
        </w:rPr>
        <w:t>эстафет,</w:t>
      </w:r>
      <w:r w:rsidRPr="00736161">
        <w:rPr>
          <w:spacing w:val="4"/>
          <w:lang w:eastAsia="en-US"/>
        </w:rPr>
        <w:t xml:space="preserve"> </w:t>
      </w:r>
      <w:r w:rsidRPr="00736161">
        <w:rPr>
          <w:lang w:eastAsia="en-US"/>
        </w:rPr>
        <w:t>игровых</w:t>
      </w:r>
      <w:r w:rsidRPr="00736161">
        <w:rPr>
          <w:spacing w:val="6"/>
          <w:lang w:eastAsia="en-US"/>
        </w:rPr>
        <w:t xml:space="preserve"> </w:t>
      </w:r>
      <w:r w:rsidRPr="00736161">
        <w:rPr>
          <w:lang w:eastAsia="en-US"/>
        </w:rPr>
        <w:t>заданий,</w:t>
      </w:r>
      <w:r w:rsidRPr="00736161">
        <w:rPr>
          <w:spacing w:val="5"/>
          <w:lang w:eastAsia="en-US"/>
        </w:rPr>
        <w:t xml:space="preserve"> </w:t>
      </w:r>
      <w:r w:rsidRPr="00736161">
        <w:rPr>
          <w:lang w:eastAsia="en-US"/>
        </w:rPr>
        <w:t>флешмоба.</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14"/>
          <w:lang w:eastAsia="en-US"/>
        </w:rPr>
        <w:t xml:space="preserve"> </w:t>
      </w:r>
      <w:r w:rsidRPr="00736161">
        <w:rPr>
          <w:lang w:eastAsia="en-US"/>
        </w:rPr>
        <w:t>техникой</w:t>
      </w:r>
      <w:r w:rsidRPr="00736161">
        <w:rPr>
          <w:spacing w:val="14"/>
          <w:lang w:eastAsia="en-US"/>
        </w:rPr>
        <w:t xml:space="preserve"> </w:t>
      </w:r>
      <w:r w:rsidRPr="00736161">
        <w:rPr>
          <w:lang w:eastAsia="en-US"/>
        </w:rPr>
        <w:t>выполнения</w:t>
      </w:r>
      <w:r w:rsidRPr="00736161">
        <w:rPr>
          <w:spacing w:val="16"/>
          <w:lang w:eastAsia="en-US"/>
        </w:rPr>
        <w:t xml:space="preserve"> </w:t>
      </w:r>
      <w:r w:rsidRPr="00736161">
        <w:rPr>
          <w:lang w:eastAsia="en-US"/>
        </w:rPr>
        <w:t>простейших</w:t>
      </w:r>
      <w:r w:rsidRPr="00736161">
        <w:rPr>
          <w:spacing w:val="15"/>
          <w:lang w:eastAsia="en-US"/>
        </w:rPr>
        <w:t xml:space="preserve"> </w:t>
      </w:r>
      <w:r w:rsidRPr="00736161">
        <w:rPr>
          <w:lang w:eastAsia="en-US"/>
        </w:rPr>
        <w:t>форм</w:t>
      </w:r>
      <w:r w:rsidRPr="00736161">
        <w:rPr>
          <w:spacing w:val="15"/>
          <w:lang w:eastAsia="en-US"/>
        </w:rPr>
        <w:t xml:space="preserve"> </w:t>
      </w:r>
      <w:r w:rsidRPr="00736161">
        <w:rPr>
          <w:lang w:eastAsia="en-US"/>
        </w:rPr>
        <w:t>борьбы.</w:t>
      </w:r>
      <w:r w:rsidRPr="00736161">
        <w:rPr>
          <w:spacing w:val="13"/>
          <w:lang w:eastAsia="en-US"/>
        </w:rPr>
        <w:t xml:space="preserve"> </w:t>
      </w:r>
      <w:r w:rsidRPr="00736161">
        <w:rPr>
          <w:lang w:eastAsia="en-US"/>
        </w:rPr>
        <w:t>Игровые</w:t>
      </w:r>
      <w:r w:rsidRPr="00736161">
        <w:rPr>
          <w:spacing w:val="14"/>
          <w:lang w:eastAsia="en-US"/>
        </w:rPr>
        <w:t xml:space="preserve"> </w:t>
      </w:r>
      <w:r w:rsidRPr="00736161">
        <w:rPr>
          <w:lang w:eastAsia="en-US"/>
        </w:rPr>
        <w:t>задания</w:t>
      </w:r>
      <w:r w:rsidRPr="00736161">
        <w:rPr>
          <w:spacing w:val="-67"/>
          <w:lang w:eastAsia="en-US"/>
        </w:rPr>
        <w:t xml:space="preserve"> </w:t>
      </w:r>
      <w:r w:rsidRPr="00736161">
        <w:rPr>
          <w:lang w:eastAsia="en-US"/>
        </w:rPr>
        <w:t>в</w:t>
      </w:r>
      <w:r w:rsidRPr="00736161">
        <w:rPr>
          <w:spacing w:val="-3"/>
          <w:lang w:eastAsia="en-US"/>
        </w:rPr>
        <w:t xml:space="preserve"> </w:t>
      </w:r>
      <w:r w:rsidRPr="00736161">
        <w:rPr>
          <w:lang w:eastAsia="en-US"/>
        </w:rPr>
        <w:t>рамках</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упражнений единоборств</w:t>
      </w:r>
      <w:r w:rsidRPr="00736161">
        <w:rPr>
          <w:spacing w:val="-3"/>
          <w:lang w:eastAsia="en-US"/>
        </w:rPr>
        <w:t xml:space="preserve"> </w:t>
      </w:r>
      <w:r w:rsidRPr="00736161">
        <w:rPr>
          <w:lang w:eastAsia="en-US"/>
        </w:rPr>
        <w:t>и самообороны.</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1"/>
          <w:lang w:eastAsia="en-US"/>
        </w:rPr>
        <w:t xml:space="preserve"> </w:t>
      </w:r>
      <w:r w:rsidRPr="00736161">
        <w:rPr>
          <w:lang w:eastAsia="en-US"/>
        </w:rPr>
        <w:t>навыков</w:t>
      </w:r>
      <w:r w:rsidRPr="00736161">
        <w:rPr>
          <w:spacing w:val="1"/>
          <w:lang w:eastAsia="en-US"/>
        </w:rPr>
        <w:t xml:space="preserve"> </w:t>
      </w:r>
      <w:r w:rsidRPr="00736161">
        <w:rPr>
          <w:lang w:eastAsia="en-US"/>
        </w:rPr>
        <w:t>туристической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включая</w:t>
      </w:r>
      <w:r w:rsidRPr="00736161">
        <w:rPr>
          <w:spacing w:val="1"/>
          <w:lang w:eastAsia="en-US"/>
        </w:rPr>
        <w:t xml:space="preserve"> </w:t>
      </w:r>
      <w:r w:rsidRPr="00736161">
        <w:rPr>
          <w:lang w:eastAsia="en-US"/>
        </w:rPr>
        <w:t>сбор</w:t>
      </w:r>
      <w:r w:rsidRPr="00736161">
        <w:rPr>
          <w:spacing w:val="1"/>
          <w:lang w:eastAsia="en-US"/>
        </w:rPr>
        <w:t xml:space="preserve"> </w:t>
      </w:r>
      <w:r w:rsidRPr="00736161">
        <w:rPr>
          <w:lang w:eastAsia="en-US"/>
        </w:rPr>
        <w:t>базового</w:t>
      </w:r>
      <w:r w:rsidRPr="00736161">
        <w:rPr>
          <w:spacing w:val="-67"/>
          <w:lang w:eastAsia="en-US"/>
        </w:rPr>
        <w:t xml:space="preserve"> </w:t>
      </w:r>
      <w:r w:rsidRPr="00736161">
        <w:rPr>
          <w:lang w:eastAsia="en-US"/>
        </w:rPr>
        <w:t>снаряжения    для    туристического    похода,    составление    маршрута    на    карте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использованием компаса.</w:t>
      </w:r>
    </w:p>
    <w:p w:rsidR="00736161" w:rsidRPr="00736161" w:rsidRDefault="00736161" w:rsidP="00736161">
      <w:pPr>
        <w:widowControl w:val="0"/>
        <w:autoSpaceDE w:val="0"/>
        <w:autoSpaceDN w:val="0"/>
        <w:ind w:right="510"/>
        <w:jc w:val="both"/>
        <w:rPr>
          <w:lang w:eastAsia="en-US"/>
        </w:rPr>
      </w:pPr>
      <w:r w:rsidRPr="00736161">
        <w:rPr>
          <w:lang w:eastAsia="en-US"/>
        </w:rPr>
        <w:t>Освоение принципов определения максимально допустимой для себя нагрузки</w:t>
      </w:r>
      <w:r w:rsidRPr="00736161">
        <w:rPr>
          <w:spacing w:val="-67"/>
          <w:lang w:eastAsia="en-US"/>
        </w:rPr>
        <w:t xml:space="preserve"> </w:t>
      </w:r>
      <w:r w:rsidRPr="00736161">
        <w:rPr>
          <w:lang w:eastAsia="en-US"/>
        </w:rPr>
        <w:t>(амплитуды</w:t>
      </w:r>
      <w:r w:rsidRPr="00736161">
        <w:rPr>
          <w:spacing w:val="-4"/>
          <w:lang w:eastAsia="en-US"/>
        </w:rPr>
        <w:t xml:space="preserve"> </w:t>
      </w:r>
      <w:r w:rsidRPr="00736161">
        <w:rPr>
          <w:lang w:eastAsia="en-US"/>
        </w:rPr>
        <w:t>движения) при</w:t>
      </w:r>
      <w:r w:rsidRPr="00736161">
        <w:rPr>
          <w:spacing w:val="-1"/>
          <w:lang w:eastAsia="en-US"/>
        </w:rPr>
        <w:t xml:space="preserve"> </w:t>
      </w:r>
      <w:r w:rsidRPr="00736161">
        <w:rPr>
          <w:lang w:eastAsia="en-US"/>
        </w:rPr>
        <w:t>выполнении</w:t>
      </w:r>
      <w:r w:rsidRPr="00736161">
        <w:rPr>
          <w:spacing w:val="-2"/>
          <w:lang w:eastAsia="en-US"/>
        </w:rPr>
        <w:t xml:space="preserve"> </w:t>
      </w:r>
      <w:r w:rsidRPr="00736161">
        <w:rPr>
          <w:lang w:eastAsia="en-US"/>
        </w:rPr>
        <w:t>физического упражнения.</w:t>
      </w:r>
    </w:p>
    <w:p w:rsidR="00736161" w:rsidRPr="00736161" w:rsidRDefault="00736161" w:rsidP="00736161">
      <w:pPr>
        <w:widowControl w:val="0"/>
        <w:autoSpaceDE w:val="0"/>
        <w:autoSpaceDN w:val="0"/>
        <w:ind w:right="510"/>
        <w:jc w:val="both"/>
        <w:rPr>
          <w:lang w:eastAsia="en-US"/>
        </w:rPr>
      </w:pPr>
      <w:r w:rsidRPr="00736161">
        <w:rPr>
          <w:lang w:eastAsia="en-US"/>
        </w:rPr>
        <w:t>Способы</w:t>
      </w:r>
      <w:r w:rsidRPr="00736161">
        <w:rPr>
          <w:spacing w:val="1"/>
          <w:lang w:eastAsia="en-US"/>
        </w:rPr>
        <w:t xml:space="preserve"> </w:t>
      </w:r>
      <w:r w:rsidRPr="00736161">
        <w:rPr>
          <w:lang w:eastAsia="en-US"/>
        </w:rPr>
        <w:t>демонстрации</w:t>
      </w:r>
      <w:r w:rsidRPr="00736161">
        <w:rPr>
          <w:spacing w:val="1"/>
          <w:lang w:eastAsia="en-US"/>
        </w:rPr>
        <w:t xml:space="preserve"> </w:t>
      </w:r>
      <w:r w:rsidRPr="00736161">
        <w:rPr>
          <w:lang w:eastAsia="en-US"/>
        </w:rPr>
        <w:t>результатов</w:t>
      </w:r>
      <w:r w:rsidRPr="00736161">
        <w:rPr>
          <w:spacing w:val="1"/>
          <w:lang w:eastAsia="en-US"/>
        </w:rPr>
        <w:t xml:space="preserve"> </w:t>
      </w:r>
      <w:r w:rsidRPr="00736161">
        <w:rPr>
          <w:lang w:eastAsia="en-US"/>
        </w:rPr>
        <w:t>освоения</w:t>
      </w:r>
      <w:r w:rsidRPr="00736161">
        <w:rPr>
          <w:spacing w:val="1"/>
          <w:lang w:eastAsia="en-US"/>
        </w:rPr>
        <w:t xml:space="preserve"> </w:t>
      </w:r>
      <w:r w:rsidRPr="00736161">
        <w:rPr>
          <w:lang w:eastAsia="en-US"/>
        </w:rPr>
        <w:t>программы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физической</w:t>
      </w:r>
      <w:r w:rsidRPr="00736161">
        <w:rPr>
          <w:spacing w:val="1"/>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r w:rsidRPr="00736161">
        <w:rPr>
          <w:lang w:eastAsia="en-US"/>
        </w:rPr>
        <w:t>Спортивно-оздоровительная</w:t>
      </w:r>
      <w:r w:rsidRPr="00736161">
        <w:rPr>
          <w:spacing w:val="-9"/>
          <w:lang w:eastAsia="en-US"/>
        </w:rPr>
        <w:t xml:space="preserve"> </w:t>
      </w:r>
      <w:r w:rsidRPr="00736161">
        <w:rPr>
          <w:lang w:eastAsia="en-US"/>
        </w:rPr>
        <w:t>деятельность</w:t>
      </w:r>
    </w:p>
    <w:p w:rsidR="00844D67" w:rsidRDefault="00736161" w:rsidP="00736161">
      <w:pPr>
        <w:widowControl w:val="0"/>
        <w:tabs>
          <w:tab w:val="left" w:pos="2465"/>
          <w:tab w:val="left" w:pos="3892"/>
          <w:tab w:val="left" w:pos="5657"/>
          <w:tab w:val="left" w:pos="7441"/>
          <w:tab w:val="left" w:pos="9227"/>
        </w:tabs>
        <w:autoSpaceDE w:val="0"/>
        <w:autoSpaceDN w:val="0"/>
        <w:ind w:right="510"/>
        <w:jc w:val="both"/>
        <w:rPr>
          <w:lang w:eastAsia="en-US"/>
        </w:rPr>
      </w:pPr>
      <w:r w:rsidRPr="00736161">
        <w:rPr>
          <w:lang w:eastAsia="en-US"/>
        </w:rPr>
        <w:lastRenderedPageBreak/>
        <w:t>Овладение</w:t>
      </w:r>
      <w:r w:rsidRPr="00736161">
        <w:rPr>
          <w:lang w:eastAsia="en-US"/>
        </w:rPr>
        <w:tab/>
        <w:t>техникой</w:t>
      </w:r>
      <w:r w:rsidRPr="00736161">
        <w:rPr>
          <w:lang w:eastAsia="en-US"/>
        </w:rPr>
        <w:tab/>
        <w:t>выполнения</w:t>
      </w:r>
      <w:r w:rsidRPr="00736161">
        <w:rPr>
          <w:lang w:eastAsia="en-US"/>
        </w:rPr>
        <w:tab/>
        <w:t>комбинаций</w:t>
      </w:r>
      <w:r w:rsidRPr="00736161">
        <w:rPr>
          <w:lang w:eastAsia="en-US"/>
        </w:rPr>
        <w:tab/>
        <w:t xml:space="preserve">упражнений </w:t>
      </w:r>
    </w:p>
    <w:p w:rsidR="00736161" w:rsidRPr="00736161" w:rsidRDefault="00736161" w:rsidP="00736161">
      <w:pPr>
        <w:widowControl w:val="0"/>
        <w:tabs>
          <w:tab w:val="left" w:pos="2465"/>
          <w:tab w:val="left" w:pos="3892"/>
          <w:tab w:val="left" w:pos="5657"/>
          <w:tab w:val="left" w:pos="7441"/>
          <w:tab w:val="left" w:pos="9227"/>
        </w:tabs>
        <w:autoSpaceDE w:val="0"/>
        <w:autoSpaceDN w:val="0"/>
        <w:ind w:right="510"/>
        <w:jc w:val="both"/>
        <w:rPr>
          <w:lang w:eastAsia="en-US"/>
        </w:rPr>
      </w:pPr>
      <w:r w:rsidRPr="00736161">
        <w:rPr>
          <w:spacing w:val="-1"/>
          <w:lang w:eastAsia="en-US"/>
        </w:rPr>
        <w:t>основной</w:t>
      </w:r>
      <w:r w:rsidRPr="00736161">
        <w:rPr>
          <w:spacing w:val="-67"/>
          <w:lang w:eastAsia="en-US"/>
        </w:rPr>
        <w:t xml:space="preserve"> </w:t>
      </w:r>
      <w:r w:rsidRPr="00736161">
        <w:rPr>
          <w:lang w:eastAsia="en-US"/>
        </w:rPr>
        <w:t>гимнастики с</w:t>
      </w:r>
      <w:r w:rsidRPr="00736161">
        <w:rPr>
          <w:spacing w:val="-1"/>
          <w:lang w:eastAsia="en-US"/>
        </w:rPr>
        <w:t xml:space="preserve"> </w:t>
      </w:r>
      <w:r w:rsidRPr="00736161">
        <w:rPr>
          <w:lang w:eastAsia="en-US"/>
        </w:rPr>
        <w:t>элементами</w:t>
      </w:r>
      <w:r w:rsidRPr="00736161">
        <w:rPr>
          <w:spacing w:val="-1"/>
          <w:lang w:eastAsia="en-US"/>
        </w:rPr>
        <w:t xml:space="preserve"> </w:t>
      </w:r>
      <w:r w:rsidRPr="00736161">
        <w:rPr>
          <w:lang w:eastAsia="en-US"/>
        </w:rPr>
        <w:t>акробатики</w:t>
      </w:r>
      <w:r w:rsidRPr="00736161">
        <w:rPr>
          <w:spacing w:val="-2"/>
          <w:lang w:eastAsia="en-US"/>
        </w:rPr>
        <w:t xml:space="preserve"> </w:t>
      </w:r>
      <w:r w:rsidRPr="00736161">
        <w:rPr>
          <w:lang w:eastAsia="en-US"/>
        </w:rPr>
        <w:t>и</w:t>
      </w:r>
      <w:r w:rsidRPr="00736161">
        <w:rPr>
          <w:spacing w:val="-3"/>
          <w:lang w:eastAsia="en-US"/>
        </w:rPr>
        <w:t xml:space="preserve"> </w:t>
      </w:r>
      <w:r w:rsidRPr="00736161">
        <w:rPr>
          <w:lang w:eastAsia="en-US"/>
        </w:rPr>
        <w:t>танцевальных шагов.</w:t>
      </w:r>
    </w:p>
    <w:p w:rsidR="00844D67" w:rsidRDefault="00736161" w:rsidP="00736161">
      <w:pPr>
        <w:widowControl w:val="0"/>
        <w:autoSpaceDE w:val="0"/>
        <w:autoSpaceDN w:val="0"/>
        <w:ind w:right="510"/>
        <w:jc w:val="both"/>
        <w:rPr>
          <w:spacing w:val="-3"/>
          <w:lang w:eastAsia="en-US"/>
        </w:rPr>
      </w:pPr>
      <w:r w:rsidRPr="00736161">
        <w:rPr>
          <w:lang w:eastAsia="en-US"/>
        </w:rPr>
        <w:t>Овладение</w:t>
      </w:r>
      <w:r w:rsidRPr="00736161">
        <w:rPr>
          <w:spacing w:val="54"/>
          <w:lang w:eastAsia="en-US"/>
        </w:rPr>
        <w:t xml:space="preserve"> </w:t>
      </w:r>
      <w:r w:rsidRPr="00736161">
        <w:rPr>
          <w:lang w:eastAsia="en-US"/>
        </w:rPr>
        <w:t>техникой</w:t>
      </w:r>
      <w:r w:rsidRPr="00736161">
        <w:rPr>
          <w:spacing w:val="55"/>
          <w:lang w:eastAsia="en-US"/>
        </w:rPr>
        <w:t xml:space="preserve"> </w:t>
      </w:r>
      <w:r w:rsidRPr="00736161">
        <w:rPr>
          <w:lang w:eastAsia="en-US"/>
        </w:rPr>
        <w:t>выполнения</w:t>
      </w:r>
      <w:r w:rsidRPr="00736161">
        <w:rPr>
          <w:spacing w:val="53"/>
          <w:lang w:eastAsia="en-US"/>
        </w:rPr>
        <w:t xml:space="preserve"> </w:t>
      </w:r>
      <w:r w:rsidRPr="00736161">
        <w:rPr>
          <w:lang w:eastAsia="en-US"/>
        </w:rPr>
        <w:t>гимнастических</w:t>
      </w:r>
      <w:r w:rsidRPr="00736161">
        <w:rPr>
          <w:spacing w:val="56"/>
          <w:lang w:eastAsia="en-US"/>
        </w:rPr>
        <w:t xml:space="preserve"> </w:t>
      </w:r>
      <w:r w:rsidRPr="00736161">
        <w:rPr>
          <w:lang w:eastAsia="en-US"/>
        </w:rPr>
        <w:t>упражнений</w:t>
      </w:r>
      <w:r w:rsidRPr="00736161">
        <w:rPr>
          <w:spacing w:val="53"/>
          <w:lang w:eastAsia="en-US"/>
        </w:rPr>
        <w:t xml:space="preserve"> </w:t>
      </w:r>
      <w:r w:rsidRPr="00736161">
        <w:rPr>
          <w:lang w:eastAsia="en-US"/>
        </w:rPr>
        <w:t>для</w:t>
      </w:r>
      <w:r w:rsidRPr="00736161">
        <w:rPr>
          <w:spacing w:val="53"/>
          <w:lang w:eastAsia="en-US"/>
        </w:rPr>
        <w:t xml:space="preserve"> </w:t>
      </w:r>
      <w:r w:rsidRPr="00736161">
        <w:rPr>
          <w:lang w:eastAsia="en-US"/>
        </w:rPr>
        <w:t>развития</w:t>
      </w:r>
      <w:r w:rsidRPr="00736161">
        <w:rPr>
          <w:spacing w:val="-67"/>
          <w:lang w:eastAsia="en-US"/>
        </w:rPr>
        <w:t xml:space="preserve"> </w:t>
      </w:r>
      <w:r w:rsidRPr="00736161">
        <w:rPr>
          <w:lang w:eastAsia="en-US"/>
        </w:rPr>
        <w:t>силы</w:t>
      </w:r>
      <w:r w:rsidRPr="00736161">
        <w:rPr>
          <w:spacing w:val="-1"/>
          <w:lang w:eastAsia="en-US"/>
        </w:rPr>
        <w:t xml:space="preserve"> </w:t>
      </w:r>
      <w:r w:rsidRPr="00736161">
        <w:rPr>
          <w:lang w:eastAsia="en-US"/>
        </w:rPr>
        <w:t>мышц</w:t>
      </w:r>
      <w:r w:rsidRPr="00736161">
        <w:rPr>
          <w:spacing w:val="-3"/>
          <w:lang w:eastAsia="en-US"/>
        </w:rPr>
        <w:t xml:space="preserve"> </w:t>
      </w:r>
    </w:p>
    <w:p w:rsidR="00736161" w:rsidRPr="00736161" w:rsidRDefault="00736161" w:rsidP="00736161">
      <w:pPr>
        <w:widowControl w:val="0"/>
        <w:autoSpaceDE w:val="0"/>
        <w:autoSpaceDN w:val="0"/>
        <w:ind w:right="510"/>
        <w:jc w:val="both"/>
        <w:rPr>
          <w:lang w:eastAsia="en-US"/>
        </w:rPr>
      </w:pPr>
      <w:r w:rsidRPr="00736161">
        <w:rPr>
          <w:lang w:eastAsia="en-US"/>
        </w:rPr>
        <w:t>рук (для удержания</w:t>
      </w:r>
      <w:r w:rsidRPr="00736161">
        <w:rPr>
          <w:spacing w:val="-1"/>
          <w:lang w:eastAsia="en-US"/>
        </w:rPr>
        <w:t xml:space="preserve"> </w:t>
      </w:r>
      <w:r w:rsidRPr="00736161">
        <w:rPr>
          <w:lang w:eastAsia="en-US"/>
        </w:rPr>
        <w:t>собственного</w:t>
      </w:r>
      <w:r w:rsidRPr="00736161">
        <w:rPr>
          <w:spacing w:val="1"/>
          <w:lang w:eastAsia="en-US"/>
        </w:rPr>
        <w:t xml:space="preserve"> </w:t>
      </w:r>
      <w:r w:rsidRPr="00736161">
        <w:rPr>
          <w:lang w:eastAsia="en-US"/>
        </w:rPr>
        <w:t>веса).</w:t>
      </w:r>
    </w:p>
    <w:p w:rsidR="00736161" w:rsidRPr="00736161" w:rsidRDefault="00736161" w:rsidP="00736161">
      <w:pPr>
        <w:widowControl w:val="0"/>
        <w:tabs>
          <w:tab w:val="left" w:pos="2712"/>
          <w:tab w:val="left" w:pos="4386"/>
          <w:tab w:val="left" w:pos="6402"/>
          <w:tab w:val="left" w:pos="8889"/>
        </w:tabs>
        <w:autoSpaceDE w:val="0"/>
        <w:autoSpaceDN w:val="0"/>
        <w:ind w:right="510"/>
        <w:jc w:val="both"/>
        <w:rPr>
          <w:lang w:eastAsia="en-US"/>
        </w:rPr>
      </w:pPr>
      <w:r w:rsidRPr="00736161">
        <w:rPr>
          <w:lang w:eastAsia="en-US"/>
        </w:rPr>
        <w:t>Овладение техникой выполнения</w:t>
      </w:r>
      <w:r w:rsidRPr="00736161">
        <w:rPr>
          <w:lang w:eastAsia="en-US"/>
        </w:rPr>
        <w:tab/>
        <w:t>гимнастических</w:t>
      </w:r>
      <w:r w:rsidRPr="00736161">
        <w:rPr>
          <w:lang w:eastAsia="en-US"/>
        </w:rPr>
        <w:tab/>
      </w:r>
      <w:r w:rsidRPr="00736161">
        <w:rPr>
          <w:spacing w:val="-1"/>
          <w:lang w:eastAsia="en-US"/>
        </w:rPr>
        <w:t>упражнений</w:t>
      </w:r>
      <w:r w:rsidRPr="00736161">
        <w:rPr>
          <w:spacing w:val="-67"/>
          <w:lang w:eastAsia="en-US"/>
        </w:rPr>
        <w:t xml:space="preserve"> </w:t>
      </w:r>
      <w:r w:rsidRPr="00736161">
        <w:rPr>
          <w:lang w:eastAsia="en-US"/>
        </w:rPr>
        <w:t>для</w:t>
      </w:r>
      <w:r w:rsidRPr="00736161">
        <w:rPr>
          <w:spacing w:val="-1"/>
          <w:lang w:eastAsia="en-US"/>
        </w:rPr>
        <w:t xml:space="preserve"> </w:t>
      </w:r>
      <w:r w:rsidRPr="00736161">
        <w:rPr>
          <w:lang w:eastAsia="en-US"/>
        </w:rPr>
        <w:t>сбалансированности веса</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роста;</w:t>
      </w:r>
      <w:r w:rsidRPr="00736161">
        <w:rPr>
          <w:spacing w:val="1"/>
          <w:lang w:eastAsia="en-US"/>
        </w:rPr>
        <w:t xml:space="preserve"> </w:t>
      </w:r>
      <w:r w:rsidRPr="00736161">
        <w:rPr>
          <w:lang w:eastAsia="en-US"/>
        </w:rPr>
        <w:t>эстетических</w:t>
      </w:r>
      <w:r w:rsidRPr="00736161">
        <w:rPr>
          <w:spacing w:val="-4"/>
          <w:lang w:eastAsia="en-US"/>
        </w:rPr>
        <w:t xml:space="preserve"> </w:t>
      </w:r>
      <w:r w:rsidRPr="00736161">
        <w:rPr>
          <w:lang w:eastAsia="en-US"/>
        </w:rPr>
        <w:t>движений.</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23"/>
          <w:lang w:eastAsia="en-US"/>
        </w:rPr>
        <w:t xml:space="preserve"> </w:t>
      </w:r>
      <w:r w:rsidRPr="00736161">
        <w:rPr>
          <w:lang w:eastAsia="en-US"/>
        </w:rPr>
        <w:t>техникой</w:t>
      </w:r>
      <w:r w:rsidRPr="00736161">
        <w:rPr>
          <w:spacing w:val="23"/>
          <w:lang w:eastAsia="en-US"/>
        </w:rPr>
        <w:t xml:space="preserve"> </w:t>
      </w:r>
      <w:r w:rsidRPr="00736161">
        <w:rPr>
          <w:lang w:eastAsia="en-US"/>
        </w:rPr>
        <w:t>выполнения</w:t>
      </w:r>
      <w:r w:rsidRPr="00736161">
        <w:rPr>
          <w:spacing w:val="23"/>
          <w:lang w:eastAsia="en-US"/>
        </w:rPr>
        <w:t xml:space="preserve"> </w:t>
      </w:r>
      <w:r w:rsidRPr="00736161">
        <w:rPr>
          <w:lang w:eastAsia="en-US"/>
        </w:rPr>
        <w:t>гимнастических</w:t>
      </w:r>
      <w:r w:rsidRPr="00736161">
        <w:rPr>
          <w:spacing w:val="23"/>
          <w:lang w:eastAsia="en-US"/>
        </w:rPr>
        <w:t xml:space="preserve"> </w:t>
      </w:r>
      <w:r w:rsidRPr="00736161">
        <w:rPr>
          <w:lang w:eastAsia="en-US"/>
        </w:rPr>
        <w:t>упражнений</w:t>
      </w:r>
      <w:r w:rsidRPr="00736161">
        <w:rPr>
          <w:spacing w:val="23"/>
          <w:lang w:eastAsia="en-US"/>
        </w:rPr>
        <w:t xml:space="preserve"> </w:t>
      </w:r>
      <w:r w:rsidRPr="00736161">
        <w:rPr>
          <w:lang w:eastAsia="en-US"/>
        </w:rPr>
        <w:t>на</w:t>
      </w:r>
      <w:r w:rsidRPr="00736161">
        <w:rPr>
          <w:spacing w:val="23"/>
          <w:lang w:eastAsia="en-US"/>
        </w:rPr>
        <w:t xml:space="preserve"> </w:t>
      </w:r>
      <w:r w:rsidRPr="00736161">
        <w:rPr>
          <w:lang w:eastAsia="en-US"/>
        </w:rPr>
        <w:t>укрепление</w:t>
      </w:r>
      <w:r w:rsidRPr="00736161">
        <w:rPr>
          <w:spacing w:val="-67"/>
          <w:lang w:eastAsia="en-US"/>
        </w:rPr>
        <w:t xml:space="preserve"> </w:t>
      </w:r>
      <w:r w:rsidRPr="00736161">
        <w:rPr>
          <w:lang w:eastAsia="en-US"/>
        </w:rPr>
        <w:t>мышц</w:t>
      </w:r>
      <w:r w:rsidRPr="00736161">
        <w:rPr>
          <w:spacing w:val="62"/>
          <w:lang w:eastAsia="en-US"/>
        </w:rPr>
        <w:t xml:space="preserve"> </w:t>
      </w:r>
      <w:r w:rsidRPr="00736161">
        <w:rPr>
          <w:lang w:eastAsia="en-US"/>
        </w:rPr>
        <w:t>брюшного</w:t>
      </w:r>
      <w:r w:rsidRPr="00736161">
        <w:rPr>
          <w:spacing w:val="65"/>
          <w:lang w:eastAsia="en-US"/>
        </w:rPr>
        <w:t xml:space="preserve"> </w:t>
      </w:r>
      <w:r w:rsidRPr="00736161">
        <w:rPr>
          <w:lang w:eastAsia="en-US"/>
        </w:rPr>
        <w:t>пресса,</w:t>
      </w:r>
      <w:r w:rsidRPr="00736161">
        <w:rPr>
          <w:spacing w:val="64"/>
          <w:lang w:eastAsia="en-US"/>
        </w:rPr>
        <w:t xml:space="preserve"> </w:t>
      </w:r>
      <w:r w:rsidRPr="00736161">
        <w:rPr>
          <w:lang w:eastAsia="en-US"/>
        </w:rPr>
        <w:t>спины,</w:t>
      </w:r>
      <w:r w:rsidRPr="00736161">
        <w:rPr>
          <w:spacing w:val="63"/>
          <w:lang w:eastAsia="en-US"/>
        </w:rPr>
        <w:t xml:space="preserve"> </w:t>
      </w:r>
      <w:r w:rsidRPr="00736161">
        <w:rPr>
          <w:lang w:eastAsia="en-US"/>
        </w:rPr>
        <w:t>мышц</w:t>
      </w:r>
      <w:r w:rsidRPr="00736161">
        <w:rPr>
          <w:spacing w:val="64"/>
          <w:lang w:eastAsia="en-US"/>
        </w:rPr>
        <w:t xml:space="preserve"> </w:t>
      </w:r>
      <w:r w:rsidRPr="00736161">
        <w:rPr>
          <w:lang w:eastAsia="en-US"/>
        </w:rPr>
        <w:t>груди:</w:t>
      </w:r>
      <w:r w:rsidRPr="00736161">
        <w:rPr>
          <w:spacing w:val="64"/>
          <w:lang w:eastAsia="en-US"/>
        </w:rPr>
        <w:t xml:space="preserve"> </w:t>
      </w:r>
      <w:r w:rsidRPr="00736161">
        <w:rPr>
          <w:lang w:eastAsia="en-US"/>
        </w:rPr>
        <w:t>«уголок»</w:t>
      </w:r>
      <w:r w:rsidRPr="00736161">
        <w:rPr>
          <w:spacing w:val="63"/>
          <w:lang w:eastAsia="en-US"/>
        </w:rPr>
        <w:t xml:space="preserve"> </w:t>
      </w:r>
      <w:r w:rsidRPr="00736161">
        <w:rPr>
          <w:lang w:eastAsia="en-US"/>
        </w:rPr>
        <w:t>(усложнённый</w:t>
      </w:r>
      <w:r w:rsidRPr="00736161">
        <w:rPr>
          <w:spacing w:val="64"/>
          <w:lang w:eastAsia="en-US"/>
        </w:rPr>
        <w:t xml:space="preserve"> </w:t>
      </w:r>
      <w:r w:rsidRPr="00736161">
        <w:rPr>
          <w:lang w:eastAsia="en-US"/>
        </w:rPr>
        <w:t>вариант),</w:t>
      </w:r>
    </w:p>
    <w:p w:rsidR="00736161" w:rsidRPr="00736161" w:rsidRDefault="00736161" w:rsidP="00736161">
      <w:pPr>
        <w:widowControl w:val="0"/>
        <w:autoSpaceDE w:val="0"/>
        <w:autoSpaceDN w:val="0"/>
        <w:ind w:right="510"/>
        <w:jc w:val="both"/>
        <w:rPr>
          <w:lang w:eastAsia="en-US"/>
        </w:rPr>
      </w:pPr>
      <w:r w:rsidRPr="00736161">
        <w:rPr>
          <w:lang w:eastAsia="en-US"/>
        </w:rPr>
        <w:t>упражнение    для    рук,     упражнение    «волна»    вперёд,    назад,    упражнение</w:t>
      </w:r>
      <w:r w:rsidRPr="00736161">
        <w:rPr>
          <w:spacing w:val="1"/>
          <w:lang w:eastAsia="en-US"/>
        </w:rPr>
        <w:t xml:space="preserve"> </w:t>
      </w:r>
      <w:r w:rsidRPr="00736161">
        <w:rPr>
          <w:lang w:eastAsia="en-US"/>
        </w:rPr>
        <w:t>для</w:t>
      </w:r>
      <w:r w:rsidRPr="00736161">
        <w:rPr>
          <w:spacing w:val="-2"/>
          <w:lang w:eastAsia="en-US"/>
        </w:rPr>
        <w:t xml:space="preserve"> </w:t>
      </w:r>
      <w:r w:rsidRPr="00736161">
        <w:rPr>
          <w:lang w:eastAsia="en-US"/>
        </w:rPr>
        <w:t>укрепления</w:t>
      </w:r>
      <w:r w:rsidRPr="00736161">
        <w:rPr>
          <w:spacing w:val="-1"/>
          <w:lang w:eastAsia="en-US"/>
        </w:rPr>
        <w:t xml:space="preserve"> </w:t>
      </w:r>
      <w:r w:rsidRPr="00736161">
        <w:rPr>
          <w:lang w:eastAsia="en-US"/>
        </w:rPr>
        <w:t>мышц</w:t>
      </w:r>
      <w:r w:rsidRPr="00736161">
        <w:rPr>
          <w:spacing w:val="-1"/>
          <w:lang w:eastAsia="en-US"/>
        </w:rPr>
        <w:t xml:space="preserve"> </w:t>
      </w:r>
      <w:r w:rsidRPr="00736161">
        <w:rPr>
          <w:lang w:eastAsia="en-US"/>
        </w:rPr>
        <w:t>спины</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увеличения</w:t>
      </w:r>
      <w:r w:rsidRPr="00736161">
        <w:rPr>
          <w:spacing w:val="-1"/>
          <w:lang w:eastAsia="en-US"/>
        </w:rPr>
        <w:t xml:space="preserve"> </w:t>
      </w:r>
      <w:r w:rsidRPr="00736161">
        <w:rPr>
          <w:lang w:eastAsia="en-US"/>
        </w:rPr>
        <w:t>эластичности</w:t>
      </w:r>
      <w:r w:rsidRPr="00736161">
        <w:rPr>
          <w:spacing w:val="-1"/>
          <w:lang w:eastAsia="en-US"/>
        </w:rPr>
        <w:t xml:space="preserve"> </w:t>
      </w:r>
      <w:r w:rsidRPr="00736161">
        <w:rPr>
          <w:lang w:eastAsia="en-US"/>
        </w:rPr>
        <w:t>мышц</w:t>
      </w:r>
      <w:r w:rsidRPr="00736161">
        <w:rPr>
          <w:spacing w:val="-1"/>
          <w:lang w:eastAsia="en-US"/>
        </w:rPr>
        <w:t xml:space="preserve"> </w:t>
      </w:r>
      <w:r w:rsidRPr="00736161">
        <w:rPr>
          <w:lang w:eastAsia="en-US"/>
        </w:rPr>
        <w:t>туловища.</w:t>
      </w:r>
    </w:p>
    <w:p w:rsidR="00736161" w:rsidRPr="00736161" w:rsidRDefault="00736161" w:rsidP="00736161">
      <w:pPr>
        <w:widowControl w:val="0"/>
        <w:autoSpaceDE w:val="0"/>
        <w:autoSpaceDN w:val="0"/>
        <w:ind w:right="510"/>
        <w:jc w:val="both"/>
        <w:rPr>
          <w:lang w:eastAsia="en-US"/>
        </w:rPr>
      </w:pPr>
      <w:r w:rsidRPr="00736161">
        <w:rPr>
          <w:lang w:eastAsia="en-US"/>
        </w:rPr>
        <w:t>Освоение акробатических</w:t>
      </w:r>
      <w:r w:rsidRPr="00736161">
        <w:rPr>
          <w:spacing w:val="1"/>
          <w:lang w:eastAsia="en-US"/>
        </w:rPr>
        <w:t xml:space="preserve"> </w:t>
      </w:r>
      <w:r w:rsidRPr="00736161">
        <w:rPr>
          <w:lang w:eastAsia="en-US"/>
        </w:rPr>
        <w:t>упражнений:</w:t>
      </w:r>
      <w:r w:rsidRPr="00736161">
        <w:rPr>
          <w:spacing w:val="70"/>
          <w:lang w:eastAsia="en-US"/>
        </w:rPr>
        <w:t xml:space="preserve"> </w:t>
      </w:r>
      <w:r w:rsidRPr="00736161">
        <w:rPr>
          <w:lang w:eastAsia="en-US"/>
        </w:rPr>
        <w:t>мост из</w:t>
      </w:r>
      <w:r w:rsidRPr="00736161">
        <w:rPr>
          <w:spacing w:val="70"/>
          <w:lang w:eastAsia="en-US"/>
        </w:rPr>
        <w:t xml:space="preserve"> </w:t>
      </w:r>
      <w:r w:rsidRPr="00736161">
        <w:rPr>
          <w:lang w:eastAsia="en-US"/>
        </w:rPr>
        <w:t>положения</w:t>
      </w:r>
      <w:r w:rsidRPr="00736161">
        <w:rPr>
          <w:spacing w:val="70"/>
          <w:lang w:eastAsia="en-US"/>
        </w:rPr>
        <w:t xml:space="preserve"> </w:t>
      </w:r>
      <w:r w:rsidRPr="00736161">
        <w:rPr>
          <w:lang w:eastAsia="en-US"/>
        </w:rPr>
        <w:t>стоя и поднятие</w:t>
      </w:r>
      <w:r w:rsidRPr="00736161">
        <w:rPr>
          <w:spacing w:val="1"/>
          <w:lang w:eastAsia="en-US"/>
        </w:rPr>
        <w:t xml:space="preserve"> </w:t>
      </w:r>
      <w:r w:rsidRPr="00736161">
        <w:rPr>
          <w:lang w:eastAsia="en-US"/>
        </w:rPr>
        <w:t>из</w:t>
      </w:r>
      <w:r w:rsidRPr="00736161">
        <w:rPr>
          <w:spacing w:val="-2"/>
          <w:lang w:eastAsia="en-US"/>
        </w:rPr>
        <w:t xml:space="preserve"> </w:t>
      </w:r>
      <w:r w:rsidRPr="00736161">
        <w:rPr>
          <w:lang w:eastAsia="en-US"/>
        </w:rPr>
        <w:t>моста,</w:t>
      </w:r>
      <w:r w:rsidRPr="00736161">
        <w:rPr>
          <w:spacing w:val="-1"/>
          <w:lang w:eastAsia="en-US"/>
        </w:rPr>
        <w:t xml:space="preserve"> </w:t>
      </w:r>
      <w:r w:rsidRPr="00736161">
        <w:rPr>
          <w:lang w:eastAsia="en-US"/>
        </w:rPr>
        <w:t>шпагаты:</w:t>
      </w:r>
      <w:r w:rsidRPr="00736161">
        <w:rPr>
          <w:spacing w:val="-3"/>
          <w:lang w:eastAsia="en-US"/>
        </w:rPr>
        <w:t xml:space="preserve"> </w:t>
      </w:r>
      <w:r w:rsidRPr="00736161">
        <w:rPr>
          <w:lang w:eastAsia="en-US"/>
        </w:rPr>
        <w:t>поперечный или продольный,</w:t>
      </w:r>
      <w:r w:rsidRPr="00736161">
        <w:rPr>
          <w:spacing w:val="-2"/>
          <w:lang w:eastAsia="en-US"/>
        </w:rPr>
        <w:t xml:space="preserve"> </w:t>
      </w:r>
      <w:r w:rsidRPr="00736161">
        <w:rPr>
          <w:lang w:eastAsia="en-US"/>
        </w:rPr>
        <w:t>стойка на руках,</w:t>
      </w:r>
      <w:r w:rsidRPr="00736161">
        <w:rPr>
          <w:spacing w:val="-2"/>
          <w:lang w:eastAsia="en-US"/>
        </w:rPr>
        <w:t xml:space="preserve"> </w:t>
      </w:r>
      <w:r w:rsidRPr="00736161">
        <w:rPr>
          <w:lang w:eastAsia="en-US"/>
        </w:rPr>
        <w:t>колесо.</w:t>
      </w:r>
    </w:p>
    <w:p w:rsidR="00736161" w:rsidRPr="00736161" w:rsidRDefault="00736161" w:rsidP="00736161">
      <w:pPr>
        <w:widowControl w:val="0"/>
        <w:autoSpaceDE w:val="0"/>
        <w:autoSpaceDN w:val="0"/>
        <w:ind w:right="510"/>
        <w:jc w:val="both"/>
        <w:rPr>
          <w:lang w:eastAsia="en-US"/>
        </w:rPr>
      </w:pPr>
      <w:r w:rsidRPr="00736161">
        <w:rPr>
          <w:lang w:eastAsia="en-US"/>
        </w:rPr>
        <w:t>Овладение техникой выполнения гимнастической, строевой и туристической</w:t>
      </w:r>
      <w:r w:rsidRPr="00736161">
        <w:rPr>
          <w:spacing w:val="1"/>
          <w:lang w:eastAsia="en-US"/>
        </w:rPr>
        <w:t xml:space="preserve"> </w:t>
      </w:r>
      <w:r w:rsidRPr="00736161">
        <w:rPr>
          <w:lang w:eastAsia="en-US"/>
        </w:rPr>
        <w:t>ходьбы</w:t>
      </w:r>
      <w:r w:rsidRPr="00736161">
        <w:rPr>
          <w:spacing w:val="-1"/>
          <w:lang w:eastAsia="en-US"/>
        </w:rPr>
        <w:t xml:space="preserve"> </w:t>
      </w:r>
      <w:r w:rsidRPr="00736161">
        <w:rPr>
          <w:lang w:eastAsia="en-US"/>
        </w:rPr>
        <w:t>и</w:t>
      </w:r>
      <w:r w:rsidRPr="00736161">
        <w:rPr>
          <w:spacing w:val="-3"/>
          <w:lang w:eastAsia="en-US"/>
        </w:rPr>
        <w:t xml:space="preserve"> </w:t>
      </w:r>
      <w:r w:rsidRPr="00736161">
        <w:rPr>
          <w:lang w:eastAsia="en-US"/>
        </w:rPr>
        <w:t>равномерного</w:t>
      </w:r>
      <w:r w:rsidRPr="00736161">
        <w:rPr>
          <w:spacing w:val="-2"/>
          <w:lang w:eastAsia="en-US"/>
        </w:rPr>
        <w:t xml:space="preserve"> </w:t>
      </w:r>
      <w:r w:rsidRPr="00736161">
        <w:rPr>
          <w:lang w:eastAsia="en-US"/>
        </w:rPr>
        <w:t>бега на</w:t>
      </w:r>
      <w:r w:rsidRPr="00736161">
        <w:rPr>
          <w:spacing w:val="-3"/>
          <w:lang w:eastAsia="en-US"/>
        </w:rPr>
        <w:t xml:space="preserve"> </w:t>
      </w:r>
      <w:r w:rsidRPr="00736161">
        <w:rPr>
          <w:lang w:eastAsia="en-US"/>
        </w:rPr>
        <w:t>60</w:t>
      </w:r>
      <w:r w:rsidRPr="00736161">
        <w:rPr>
          <w:spacing w:val="-3"/>
          <w:lang w:eastAsia="en-US"/>
        </w:rPr>
        <w:t xml:space="preserve"> </w:t>
      </w:r>
      <w:r w:rsidRPr="00736161">
        <w:rPr>
          <w:lang w:eastAsia="en-US"/>
        </w:rPr>
        <w:t>и 100</w:t>
      </w:r>
      <w:r w:rsidRPr="00736161">
        <w:rPr>
          <w:spacing w:val="-3"/>
          <w:lang w:eastAsia="en-US"/>
        </w:rPr>
        <w:t xml:space="preserve"> </w:t>
      </w:r>
      <w:r w:rsidRPr="00736161">
        <w:rPr>
          <w:lang w:eastAsia="en-US"/>
        </w:rPr>
        <w:t>м.</w:t>
      </w:r>
    </w:p>
    <w:p w:rsidR="00736161" w:rsidRPr="00736161" w:rsidRDefault="00736161" w:rsidP="00736161">
      <w:pPr>
        <w:widowControl w:val="0"/>
        <w:autoSpaceDE w:val="0"/>
        <w:autoSpaceDN w:val="0"/>
        <w:ind w:right="510"/>
        <w:jc w:val="both"/>
        <w:rPr>
          <w:lang w:eastAsia="en-US"/>
        </w:rPr>
      </w:pPr>
      <w:r w:rsidRPr="00736161">
        <w:rPr>
          <w:lang w:eastAsia="en-US"/>
        </w:rPr>
        <w:t>Освоение</w:t>
      </w:r>
      <w:r w:rsidRPr="00736161">
        <w:rPr>
          <w:spacing w:val="9"/>
          <w:lang w:eastAsia="en-US"/>
        </w:rPr>
        <w:t xml:space="preserve"> </w:t>
      </w:r>
      <w:r w:rsidRPr="00736161">
        <w:rPr>
          <w:lang w:eastAsia="en-US"/>
        </w:rPr>
        <w:t>прыжков</w:t>
      </w:r>
      <w:r w:rsidRPr="00736161">
        <w:rPr>
          <w:spacing w:val="9"/>
          <w:lang w:eastAsia="en-US"/>
        </w:rPr>
        <w:t xml:space="preserve"> </w:t>
      </w:r>
      <w:r w:rsidRPr="00736161">
        <w:rPr>
          <w:lang w:eastAsia="en-US"/>
        </w:rPr>
        <w:t>в</w:t>
      </w:r>
      <w:r w:rsidRPr="00736161">
        <w:rPr>
          <w:spacing w:val="11"/>
          <w:lang w:eastAsia="en-US"/>
        </w:rPr>
        <w:t xml:space="preserve"> </w:t>
      </w:r>
      <w:r w:rsidRPr="00736161">
        <w:rPr>
          <w:lang w:eastAsia="en-US"/>
        </w:rPr>
        <w:t>длину</w:t>
      </w:r>
      <w:r w:rsidRPr="00736161">
        <w:rPr>
          <w:spacing w:val="9"/>
          <w:lang w:eastAsia="en-US"/>
        </w:rPr>
        <w:t xml:space="preserve"> </w:t>
      </w:r>
      <w:r w:rsidRPr="00736161">
        <w:rPr>
          <w:lang w:eastAsia="en-US"/>
        </w:rPr>
        <w:t>и</w:t>
      </w:r>
      <w:r w:rsidRPr="00736161">
        <w:rPr>
          <w:spacing w:val="12"/>
          <w:lang w:eastAsia="en-US"/>
        </w:rPr>
        <w:t xml:space="preserve"> </w:t>
      </w:r>
      <w:r w:rsidRPr="00736161">
        <w:rPr>
          <w:lang w:eastAsia="en-US"/>
        </w:rPr>
        <w:t>высоту</w:t>
      </w:r>
      <w:r w:rsidRPr="00736161">
        <w:rPr>
          <w:spacing w:val="8"/>
          <w:lang w:eastAsia="en-US"/>
        </w:rPr>
        <w:t xml:space="preserve"> </w:t>
      </w:r>
      <w:r w:rsidRPr="00736161">
        <w:rPr>
          <w:lang w:eastAsia="en-US"/>
        </w:rPr>
        <w:t>с</w:t>
      </w:r>
      <w:r w:rsidRPr="00736161">
        <w:rPr>
          <w:spacing w:val="13"/>
          <w:lang w:eastAsia="en-US"/>
        </w:rPr>
        <w:t xml:space="preserve"> </w:t>
      </w:r>
      <w:r w:rsidRPr="00736161">
        <w:rPr>
          <w:lang w:eastAsia="en-US"/>
        </w:rPr>
        <w:t>места</w:t>
      </w:r>
      <w:r w:rsidRPr="00736161">
        <w:rPr>
          <w:spacing w:val="11"/>
          <w:lang w:eastAsia="en-US"/>
        </w:rPr>
        <w:t xml:space="preserve"> </w:t>
      </w:r>
      <w:r w:rsidRPr="00736161">
        <w:rPr>
          <w:lang w:eastAsia="en-US"/>
        </w:rPr>
        <w:t>толчком</w:t>
      </w:r>
      <w:r w:rsidRPr="00736161">
        <w:rPr>
          <w:spacing w:val="10"/>
          <w:lang w:eastAsia="en-US"/>
        </w:rPr>
        <w:t xml:space="preserve"> </w:t>
      </w:r>
      <w:r w:rsidRPr="00736161">
        <w:rPr>
          <w:lang w:eastAsia="en-US"/>
        </w:rPr>
        <w:t>двумя</w:t>
      </w:r>
      <w:r w:rsidRPr="00736161">
        <w:rPr>
          <w:spacing w:val="12"/>
          <w:lang w:eastAsia="en-US"/>
        </w:rPr>
        <w:t xml:space="preserve"> </w:t>
      </w:r>
      <w:r w:rsidRPr="00736161">
        <w:rPr>
          <w:lang w:eastAsia="en-US"/>
        </w:rPr>
        <w:t>ногами,</w:t>
      </w:r>
      <w:r w:rsidRPr="00736161">
        <w:rPr>
          <w:spacing w:val="12"/>
          <w:lang w:eastAsia="en-US"/>
        </w:rPr>
        <w:t xml:space="preserve"> </w:t>
      </w:r>
      <w:r w:rsidRPr="00736161">
        <w:rPr>
          <w:lang w:eastAsia="en-US"/>
        </w:rPr>
        <w:t>в</w:t>
      </w:r>
      <w:r w:rsidRPr="00736161">
        <w:rPr>
          <w:spacing w:val="11"/>
          <w:lang w:eastAsia="en-US"/>
        </w:rPr>
        <w:t xml:space="preserve"> </w:t>
      </w:r>
      <w:r w:rsidRPr="00736161">
        <w:rPr>
          <w:lang w:eastAsia="en-US"/>
        </w:rPr>
        <w:t>высоту</w:t>
      </w:r>
      <w:r w:rsidRPr="00736161">
        <w:rPr>
          <w:spacing w:val="-67"/>
          <w:lang w:eastAsia="en-US"/>
        </w:rPr>
        <w:t xml:space="preserve"> </w:t>
      </w:r>
      <w:r w:rsidRPr="00736161">
        <w:rPr>
          <w:lang w:eastAsia="en-US"/>
        </w:rPr>
        <w:t>с</w:t>
      </w:r>
      <w:r w:rsidRPr="00736161">
        <w:rPr>
          <w:spacing w:val="1"/>
          <w:lang w:eastAsia="en-US"/>
        </w:rPr>
        <w:t xml:space="preserve"> </w:t>
      </w:r>
      <w:r w:rsidRPr="00736161">
        <w:rPr>
          <w:lang w:eastAsia="en-US"/>
        </w:rPr>
        <w:t>разбега</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наличии</w:t>
      </w:r>
      <w:r w:rsidRPr="00736161">
        <w:rPr>
          <w:spacing w:val="1"/>
          <w:lang w:eastAsia="en-US"/>
        </w:rPr>
        <w:t xml:space="preserve"> </w:t>
      </w:r>
      <w:r w:rsidRPr="00736161">
        <w:rPr>
          <w:lang w:eastAsia="en-US"/>
        </w:rPr>
        <w:t>специального</w:t>
      </w:r>
      <w:r w:rsidRPr="00736161">
        <w:rPr>
          <w:spacing w:val="1"/>
          <w:lang w:eastAsia="en-US"/>
        </w:rPr>
        <w:t xml:space="preserve"> </w:t>
      </w:r>
      <w:r w:rsidRPr="00736161">
        <w:rPr>
          <w:lang w:eastAsia="en-US"/>
        </w:rPr>
        <w:t>спортивного</w:t>
      </w:r>
      <w:r w:rsidRPr="00736161">
        <w:rPr>
          <w:spacing w:val="1"/>
          <w:lang w:eastAsia="en-US"/>
        </w:rPr>
        <w:t xml:space="preserve"> </w:t>
      </w:r>
      <w:r w:rsidRPr="00736161">
        <w:rPr>
          <w:lang w:eastAsia="en-US"/>
        </w:rPr>
        <w:t>легкоатлетического</w:t>
      </w:r>
      <w:r w:rsidRPr="00736161">
        <w:rPr>
          <w:spacing w:val="1"/>
          <w:lang w:eastAsia="en-US"/>
        </w:rPr>
        <w:t xml:space="preserve"> </w:t>
      </w:r>
      <w:r w:rsidRPr="00736161">
        <w:rPr>
          <w:lang w:eastAsia="en-US"/>
        </w:rPr>
        <w:t>оборудования).</w:t>
      </w:r>
    </w:p>
    <w:p w:rsidR="00736161" w:rsidRPr="00736161" w:rsidRDefault="00736161" w:rsidP="00736161">
      <w:pPr>
        <w:widowControl w:val="0"/>
        <w:autoSpaceDE w:val="0"/>
        <w:autoSpaceDN w:val="0"/>
        <w:ind w:right="510"/>
        <w:jc w:val="both"/>
        <w:rPr>
          <w:lang w:eastAsia="en-US"/>
        </w:rPr>
      </w:pPr>
      <w:r w:rsidRPr="00736161">
        <w:rPr>
          <w:lang w:eastAsia="en-US"/>
        </w:rPr>
        <w:t>Овладение</w:t>
      </w:r>
      <w:r w:rsidRPr="00736161">
        <w:rPr>
          <w:spacing w:val="54"/>
          <w:lang w:eastAsia="en-US"/>
        </w:rPr>
        <w:t xml:space="preserve"> </w:t>
      </w:r>
      <w:r w:rsidRPr="00736161">
        <w:rPr>
          <w:lang w:eastAsia="en-US"/>
        </w:rPr>
        <w:t>одним</w:t>
      </w:r>
      <w:r w:rsidRPr="00736161">
        <w:rPr>
          <w:spacing w:val="119"/>
          <w:lang w:eastAsia="en-US"/>
        </w:rPr>
        <w:t xml:space="preserve"> </w:t>
      </w:r>
      <w:r w:rsidRPr="00736161">
        <w:rPr>
          <w:lang w:eastAsia="en-US"/>
        </w:rPr>
        <w:t>или</w:t>
      </w:r>
      <w:r w:rsidRPr="00736161">
        <w:rPr>
          <w:spacing w:val="123"/>
          <w:lang w:eastAsia="en-US"/>
        </w:rPr>
        <w:t xml:space="preserve"> </w:t>
      </w:r>
      <w:r w:rsidRPr="00736161">
        <w:rPr>
          <w:lang w:eastAsia="en-US"/>
        </w:rPr>
        <w:t>более</w:t>
      </w:r>
      <w:r w:rsidRPr="00736161">
        <w:rPr>
          <w:spacing w:val="123"/>
          <w:lang w:eastAsia="en-US"/>
        </w:rPr>
        <w:t xml:space="preserve"> </w:t>
      </w:r>
      <w:r w:rsidRPr="00736161">
        <w:rPr>
          <w:lang w:eastAsia="en-US"/>
        </w:rPr>
        <w:t>из</w:t>
      </w:r>
      <w:r w:rsidRPr="00736161">
        <w:rPr>
          <w:spacing w:val="121"/>
          <w:lang w:eastAsia="en-US"/>
        </w:rPr>
        <w:t xml:space="preserve"> </w:t>
      </w:r>
      <w:r w:rsidRPr="00736161">
        <w:rPr>
          <w:lang w:eastAsia="en-US"/>
        </w:rPr>
        <w:t>спортивных</w:t>
      </w:r>
      <w:r w:rsidRPr="00736161">
        <w:rPr>
          <w:spacing w:val="123"/>
          <w:lang w:eastAsia="en-US"/>
        </w:rPr>
        <w:t xml:space="preserve"> </w:t>
      </w:r>
      <w:r w:rsidRPr="00736161">
        <w:rPr>
          <w:lang w:eastAsia="en-US"/>
        </w:rPr>
        <w:t>стилей</w:t>
      </w:r>
      <w:r w:rsidRPr="00736161">
        <w:rPr>
          <w:spacing w:val="123"/>
          <w:lang w:eastAsia="en-US"/>
        </w:rPr>
        <w:t xml:space="preserve"> </w:t>
      </w:r>
      <w:r w:rsidRPr="00736161">
        <w:rPr>
          <w:lang w:eastAsia="en-US"/>
        </w:rPr>
        <w:t>плавания</w:t>
      </w:r>
      <w:r w:rsidRPr="00736161">
        <w:rPr>
          <w:spacing w:val="121"/>
          <w:lang w:eastAsia="en-US"/>
        </w:rPr>
        <w:t xml:space="preserve"> </w:t>
      </w:r>
      <w:r w:rsidRPr="00736161">
        <w:rPr>
          <w:lang w:eastAsia="en-US"/>
        </w:rPr>
        <w:t>на</w:t>
      </w:r>
      <w:r w:rsidRPr="00736161">
        <w:rPr>
          <w:spacing w:val="123"/>
          <w:lang w:eastAsia="en-US"/>
        </w:rPr>
        <w:t xml:space="preserve"> </w:t>
      </w:r>
      <w:r w:rsidRPr="00736161">
        <w:rPr>
          <w:lang w:eastAsia="en-US"/>
        </w:rPr>
        <w:t>время</w:t>
      </w:r>
      <w:r w:rsidRPr="00736161">
        <w:rPr>
          <w:spacing w:val="-68"/>
          <w:lang w:eastAsia="en-US"/>
        </w:rPr>
        <w:t xml:space="preserve"> </w:t>
      </w:r>
      <w:r w:rsidRPr="00736161">
        <w:rPr>
          <w:lang w:eastAsia="en-US"/>
        </w:rPr>
        <w:t>и</w:t>
      </w:r>
      <w:r w:rsidRPr="00736161">
        <w:rPr>
          <w:spacing w:val="-2"/>
          <w:lang w:eastAsia="en-US"/>
        </w:rPr>
        <w:t xml:space="preserve"> </w:t>
      </w:r>
      <w:r w:rsidRPr="00736161">
        <w:rPr>
          <w:lang w:eastAsia="en-US"/>
        </w:rPr>
        <w:t>дистанцию</w:t>
      </w:r>
      <w:r w:rsidRPr="00736161">
        <w:rPr>
          <w:spacing w:val="-2"/>
          <w:lang w:eastAsia="en-US"/>
        </w:rPr>
        <w:t xml:space="preserve"> </w:t>
      </w:r>
      <w:r w:rsidRPr="00736161">
        <w:rPr>
          <w:lang w:eastAsia="en-US"/>
        </w:rPr>
        <w:t>(на</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при</w:t>
      </w:r>
      <w:r w:rsidRPr="00736161">
        <w:rPr>
          <w:spacing w:val="-2"/>
          <w:lang w:eastAsia="en-US"/>
        </w:rPr>
        <w:t xml:space="preserve"> </w:t>
      </w:r>
      <w:r w:rsidRPr="00736161">
        <w:rPr>
          <w:lang w:eastAsia="en-US"/>
        </w:rPr>
        <w:t>наличии</w:t>
      </w:r>
      <w:r w:rsidRPr="00736161">
        <w:rPr>
          <w:spacing w:val="-1"/>
          <w:lang w:eastAsia="en-US"/>
        </w:rPr>
        <w:t xml:space="preserve"> </w:t>
      </w:r>
      <w:r w:rsidRPr="00736161">
        <w:rPr>
          <w:lang w:eastAsia="en-US"/>
        </w:rPr>
        <w:t>материально-технического обеспечения).</w:t>
      </w:r>
    </w:p>
    <w:p w:rsidR="00736161" w:rsidRPr="00736161" w:rsidRDefault="00736161" w:rsidP="00736161">
      <w:pPr>
        <w:widowControl w:val="0"/>
        <w:autoSpaceDE w:val="0"/>
        <w:autoSpaceDN w:val="0"/>
        <w:ind w:right="510"/>
        <w:jc w:val="both"/>
        <w:rPr>
          <w:lang w:eastAsia="en-US"/>
        </w:rPr>
      </w:pPr>
      <w:r w:rsidRPr="00736161">
        <w:rPr>
          <w:lang w:eastAsia="en-US"/>
        </w:rPr>
        <w:t>Освоение правил вида спорта (на выбор) и освоение физических упражнений</w:t>
      </w:r>
      <w:r w:rsidRPr="00736161">
        <w:rPr>
          <w:spacing w:val="1"/>
          <w:lang w:eastAsia="en-US"/>
        </w:rPr>
        <w:t xml:space="preserve"> </w:t>
      </w:r>
      <w:r w:rsidRPr="00736161">
        <w:rPr>
          <w:lang w:eastAsia="en-US"/>
        </w:rPr>
        <w:t>для начальной подготовки по данному виду спорта в соответствии со стандартами</w:t>
      </w:r>
      <w:r w:rsidRPr="00736161">
        <w:rPr>
          <w:spacing w:val="1"/>
          <w:lang w:eastAsia="en-US"/>
        </w:rPr>
        <w:t xml:space="preserve"> </w:t>
      </w:r>
      <w:r w:rsidRPr="00736161">
        <w:rPr>
          <w:lang w:eastAsia="en-US"/>
        </w:rPr>
        <w:t>спортивной</w:t>
      </w:r>
      <w:r w:rsidRPr="00736161">
        <w:rPr>
          <w:spacing w:val="-4"/>
          <w:lang w:eastAsia="en-US"/>
        </w:rPr>
        <w:t xml:space="preserve"> </w:t>
      </w:r>
      <w:r w:rsidRPr="00736161">
        <w:rPr>
          <w:lang w:eastAsia="en-US"/>
        </w:rPr>
        <w:t>подготовки.</w:t>
      </w:r>
    </w:p>
    <w:p w:rsidR="00736161" w:rsidRPr="00736161" w:rsidRDefault="00736161" w:rsidP="00736161">
      <w:pPr>
        <w:widowControl w:val="0"/>
        <w:autoSpaceDE w:val="0"/>
        <w:autoSpaceDN w:val="0"/>
        <w:ind w:right="510"/>
        <w:jc w:val="both"/>
        <w:rPr>
          <w:lang w:eastAsia="en-US"/>
        </w:rPr>
      </w:pPr>
      <w:r w:rsidRPr="00736161">
        <w:rPr>
          <w:lang w:eastAsia="en-US"/>
        </w:rPr>
        <w:t>Демонстрация универсальных умений: выполнение бросков гимнастического</w:t>
      </w:r>
      <w:r w:rsidRPr="00736161">
        <w:rPr>
          <w:spacing w:val="1"/>
          <w:lang w:eastAsia="en-US"/>
        </w:rPr>
        <w:t xml:space="preserve"> </w:t>
      </w:r>
      <w:r w:rsidRPr="00736161">
        <w:rPr>
          <w:lang w:eastAsia="en-US"/>
        </w:rPr>
        <w:t>мяча в заданную плоскость пространства одной рукой (попеременно), двумя руками,</w:t>
      </w:r>
      <w:r w:rsidRPr="00736161">
        <w:rPr>
          <w:spacing w:val="-67"/>
          <w:lang w:eastAsia="en-US"/>
        </w:rPr>
        <w:t xml:space="preserve"> </w:t>
      </w:r>
      <w:r w:rsidRPr="00736161">
        <w:rPr>
          <w:lang w:eastAsia="en-US"/>
        </w:rPr>
        <w:t>имитация</w:t>
      </w:r>
      <w:r w:rsidRPr="00736161">
        <w:rPr>
          <w:spacing w:val="1"/>
          <w:lang w:eastAsia="en-US"/>
        </w:rPr>
        <w:t xml:space="preserve"> </w:t>
      </w:r>
      <w:r w:rsidRPr="00736161">
        <w:rPr>
          <w:lang w:eastAsia="en-US"/>
        </w:rPr>
        <w:t>падения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группировке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кувырками,</w:t>
      </w:r>
      <w:r w:rsidRPr="00736161">
        <w:rPr>
          <w:spacing w:val="1"/>
          <w:lang w:eastAsia="en-US"/>
        </w:rPr>
        <w:t xml:space="preserve"> </w:t>
      </w:r>
      <w:r w:rsidRPr="00736161">
        <w:rPr>
          <w:lang w:eastAsia="en-US"/>
        </w:rPr>
        <w:t>перемещение</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лыжах,</w:t>
      </w:r>
      <w:r w:rsidRPr="00736161">
        <w:rPr>
          <w:spacing w:val="1"/>
          <w:lang w:eastAsia="en-US"/>
        </w:rPr>
        <w:t xml:space="preserve"> </w:t>
      </w:r>
      <w:r w:rsidRPr="00736161">
        <w:rPr>
          <w:lang w:eastAsia="en-US"/>
        </w:rPr>
        <w:t>бег</w:t>
      </w:r>
      <w:r w:rsidRPr="00736161">
        <w:rPr>
          <w:spacing w:val="1"/>
          <w:lang w:eastAsia="en-US"/>
        </w:rPr>
        <w:t xml:space="preserve"> </w:t>
      </w:r>
      <w:r w:rsidRPr="00736161">
        <w:rPr>
          <w:lang w:eastAsia="en-US"/>
        </w:rPr>
        <w:t>(челночный), метание теннисного мяча в заданную цель, прыжки в высоту, в длину,</w:t>
      </w:r>
      <w:r w:rsidRPr="00736161">
        <w:rPr>
          <w:spacing w:val="1"/>
          <w:lang w:eastAsia="en-US"/>
        </w:rPr>
        <w:t xml:space="preserve"> </w:t>
      </w:r>
      <w:r w:rsidRPr="00736161">
        <w:rPr>
          <w:lang w:eastAsia="en-US"/>
        </w:rPr>
        <w:t>плавание.</w:t>
      </w:r>
    </w:p>
    <w:p w:rsidR="00736161" w:rsidRPr="00736161" w:rsidRDefault="00736161" w:rsidP="00736161">
      <w:pPr>
        <w:widowControl w:val="0"/>
        <w:autoSpaceDE w:val="0"/>
        <w:autoSpaceDN w:val="0"/>
        <w:ind w:right="510"/>
        <w:jc w:val="both"/>
        <w:rPr>
          <w:lang w:eastAsia="en-US"/>
        </w:rPr>
      </w:pPr>
      <w:r w:rsidRPr="00736161">
        <w:rPr>
          <w:lang w:eastAsia="en-US"/>
        </w:rPr>
        <w:t>Выполнение</w:t>
      </w:r>
      <w:r w:rsidRPr="00736161">
        <w:rPr>
          <w:spacing w:val="-3"/>
          <w:lang w:eastAsia="en-US"/>
        </w:rPr>
        <w:t xml:space="preserve"> </w:t>
      </w:r>
      <w:r w:rsidRPr="00736161">
        <w:rPr>
          <w:lang w:eastAsia="en-US"/>
        </w:rPr>
        <w:t>заданий</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ролевых,</w:t>
      </w:r>
      <w:r w:rsidRPr="00736161">
        <w:rPr>
          <w:spacing w:val="-4"/>
          <w:lang w:eastAsia="en-US"/>
        </w:rPr>
        <w:t xml:space="preserve"> </w:t>
      </w:r>
      <w:r w:rsidRPr="00736161">
        <w:rPr>
          <w:lang w:eastAsia="en-US"/>
        </w:rPr>
        <w:t>туристических,</w:t>
      </w:r>
      <w:r w:rsidRPr="00736161">
        <w:rPr>
          <w:spacing w:val="-3"/>
          <w:lang w:eastAsia="en-US"/>
        </w:rPr>
        <w:t xml:space="preserve"> </w:t>
      </w:r>
      <w:r w:rsidRPr="00736161">
        <w:rPr>
          <w:lang w:eastAsia="en-US"/>
        </w:rPr>
        <w:t>спортивных</w:t>
      </w:r>
      <w:r w:rsidRPr="00736161">
        <w:rPr>
          <w:spacing w:val="-2"/>
          <w:lang w:eastAsia="en-US"/>
        </w:rPr>
        <w:t xml:space="preserve"> </w:t>
      </w:r>
      <w:r w:rsidRPr="00736161">
        <w:rPr>
          <w:lang w:eastAsia="en-US"/>
        </w:rPr>
        <w:t>играх.</w:t>
      </w:r>
    </w:p>
    <w:p w:rsidR="00736161" w:rsidRPr="00736161" w:rsidRDefault="00736161" w:rsidP="00736161">
      <w:pPr>
        <w:widowControl w:val="0"/>
        <w:autoSpaceDE w:val="0"/>
        <w:autoSpaceDN w:val="0"/>
        <w:ind w:right="510"/>
        <w:jc w:val="both"/>
        <w:rPr>
          <w:lang w:eastAsia="en-US"/>
        </w:rPr>
      </w:pPr>
      <w:r w:rsidRPr="00736161">
        <w:rPr>
          <w:lang w:eastAsia="en-US"/>
        </w:rPr>
        <w:t xml:space="preserve">Освоение  </w:t>
      </w:r>
      <w:r w:rsidRPr="00736161">
        <w:rPr>
          <w:spacing w:val="1"/>
          <w:lang w:eastAsia="en-US"/>
        </w:rPr>
        <w:t xml:space="preserve"> </w:t>
      </w:r>
      <w:r w:rsidRPr="00736161">
        <w:rPr>
          <w:lang w:eastAsia="en-US"/>
        </w:rPr>
        <w:t>строевого    шага   и   походного    шага.    Шеренги,   перестроения</w:t>
      </w:r>
      <w:r w:rsidRPr="00736161">
        <w:rPr>
          <w:spacing w:val="-67"/>
          <w:lang w:eastAsia="en-US"/>
        </w:rPr>
        <w:t xml:space="preserve"> </w:t>
      </w:r>
      <w:r w:rsidRPr="00736161">
        <w:rPr>
          <w:lang w:eastAsia="en-US"/>
        </w:rPr>
        <w:t>и движение в</w:t>
      </w:r>
      <w:r w:rsidRPr="00736161">
        <w:rPr>
          <w:spacing w:val="-2"/>
          <w:lang w:eastAsia="en-US"/>
        </w:rPr>
        <w:t xml:space="preserve"> </w:t>
      </w:r>
      <w:r w:rsidRPr="00736161">
        <w:rPr>
          <w:lang w:eastAsia="en-US"/>
        </w:rPr>
        <w:t>шеренгах.</w:t>
      </w:r>
      <w:r w:rsidRPr="00736161">
        <w:rPr>
          <w:spacing w:val="-1"/>
          <w:lang w:eastAsia="en-US"/>
        </w:rPr>
        <w:t xml:space="preserve"> </w:t>
      </w:r>
      <w:r w:rsidRPr="00736161">
        <w:rPr>
          <w:lang w:eastAsia="en-US"/>
        </w:rPr>
        <w:t>Повороты на</w:t>
      </w:r>
      <w:r w:rsidRPr="00736161">
        <w:rPr>
          <w:spacing w:val="-1"/>
          <w:lang w:eastAsia="en-US"/>
        </w:rPr>
        <w:t xml:space="preserve"> </w:t>
      </w:r>
      <w:r w:rsidRPr="00736161">
        <w:rPr>
          <w:lang w:eastAsia="en-US"/>
        </w:rPr>
        <w:t>месте и в</w:t>
      </w:r>
      <w:r w:rsidRPr="00736161">
        <w:rPr>
          <w:spacing w:val="-3"/>
          <w:lang w:eastAsia="en-US"/>
        </w:rPr>
        <w:t xml:space="preserve"> </w:t>
      </w:r>
      <w:r w:rsidRPr="00736161">
        <w:rPr>
          <w:lang w:eastAsia="en-US"/>
        </w:rPr>
        <w:t>движении.</w:t>
      </w:r>
    </w:p>
    <w:p w:rsidR="00736161" w:rsidRPr="00736161" w:rsidRDefault="00736161" w:rsidP="00736161">
      <w:pPr>
        <w:widowControl w:val="0"/>
        <w:autoSpaceDE w:val="0"/>
        <w:autoSpaceDN w:val="0"/>
        <w:ind w:right="510"/>
        <w:jc w:val="both"/>
        <w:rPr>
          <w:lang w:eastAsia="en-US"/>
        </w:rPr>
      </w:pPr>
      <w:r w:rsidRPr="00736161">
        <w:rPr>
          <w:lang w:eastAsia="en-US"/>
        </w:rPr>
        <w:t>Овладение техникой выполнения групповых гимнастических и спортивных</w:t>
      </w:r>
      <w:r w:rsidRPr="00736161">
        <w:rPr>
          <w:spacing w:val="1"/>
          <w:lang w:eastAsia="en-US"/>
        </w:rPr>
        <w:t xml:space="preserve"> </w:t>
      </w:r>
      <w:r w:rsidRPr="00736161">
        <w:rPr>
          <w:lang w:eastAsia="en-US"/>
        </w:rPr>
        <w:t>упражнений.</w:t>
      </w:r>
    </w:p>
    <w:p w:rsidR="00736161" w:rsidRPr="00736161" w:rsidRDefault="00736161" w:rsidP="00736161">
      <w:pPr>
        <w:widowControl w:val="0"/>
        <w:autoSpaceDE w:val="0"/>
        <w:autoSpaceDN w:val="0"/>
        <w:ind w:right="510"/>
        <w:jc w:val="both"/>
        <w:rPr>
          <w:lang w:eastAsia="en-US"/>
        </w:rPr>
      </w:pPr>
      <w:r w:rsidRPr="00736161">
        <w:rPr>
          <w:lang w:eastAsia="en-US"/>
        </w:rPr>
        <w:t>Демонстрация</w:t>
      </w:r>
      <w:r w:rsidRPr="00736161">
        <w:rPr>
          <w:spacing w:val="-5"/>
          <w:lang w:eastAsia="en-US"/>
        </w:rPr>
        <w:t xml:space="preserve"> </w:t>
      </w:r>
      <w:r w:rsidRPr="00736161">
        <w:rPr>
          <w:lang w:eastAsia="en-US"/>
        </w:rPr>
        <w:t>результатов</w:t>
      </w:r>
      <w:r w:rsidRPr="00736161">
        <w:rPr>
          <w:spacing w:val="-4"/>
          <w:lang w:eastAsia="en-US"/>
        </w:rPr>
        <w:t xml:space="preserve"> </w:t>
      </w:r>
      <w:r w:rsidRPr="00736161">
        <w:rPr>
          <w:lang w:eastAsia="en-US"/>
        </w:rPr>
        <w:t>освоения</w:t>
      </w:r>
      <w:r w:rsidRPr="00736161">
        <w:rPr>
          <w:spacing w:val="-4"/>
          <w:lang w:eastAsia="en-US"/>
        </w:rPr>
        <w:t xml:space="preserve"> </w:t>
      </w:r>
      <w:r w:rsidRPr="00736161">
        <w:rPr>
          <w:lang w:eastAsia="en-US"/>
        </w:rPr>
        <w:t>программы</w:t>
      </w:r>
      <w:r w:rsidRPr="00736161">
        <w:rPr>
          <w:spacing w:val="-4"/>
          <w:lang w:eastAsia="en-US"/>
        </w:rPr>
        <w:t xml:space="preserve"> </w:t>
      </w:r>
      <w:r w:rsidRPr="00736161">
        <w:rPr>
          <w:lang w:eastAsia="en-US"/>
        </w:rPr>
        <w:t>по</w:t>
      </w:r>
      <w:r w:rsidRPr="00736161">
        <w:rPr>
          <w:spacing w:val="-3"/>
          <w:lang w:eastAsia="en-US"/>
        </w:rPr>
        <w:t xml:space="preserve"> </w:t>
      </w:r>
      <w:r w:rsidRPr="00736161">
        <w:rPr>
          <w:lang w:eastAsia="en-US"/>
        </w:rPr>
        <w:t>физической</w:t>
      </w:r>
      <w:r w:rsidRPr="00736161">
        <w:rPr>
          <w:spacing w:val="-4"/>
          <w:lang w:eastAsia="en-US"/>
        </w:rPr>
        <w:t xml:space="preserve"> </w:t>
      </w:r>
      <w:r w:rsidRPr="00736161">
        <w:rPr>
          <w:lang w:eastAsia="en-US"/>
        </w:rPr>
        <w:t>культуре.</w:t>
      </w:r>
    </w:p>
    <w:p w:rsidR="00736161" w:rsidRPr="00736161" w:rsidRDefault="00736161" w:rsidP="00736161">
      <w:pPr>
        <w:widowControl w:val="0"/>
        <w:autoSpaceDE w:val="0"/>
        <w:autoSpaceDN w:val="0"/>
        <w:ind w:right="510"/>
        <w:jc w:val="both"/>
        <w:rPr>
          <w:lang w:eastAsia="en-US"/>
        </w:rPr>
      </w:pPr>
    </w:p>
    <w:p w:rsidR="00F70132" w:rsidRDefault="00F70132" w:rsidP="00B353B8">
      <w:pPr>
        <w:rPr>
          <w:b/>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844D67" w:rsidRDefault="00844D67" w:rsidP="00736161">
      <w:pPr>
        <w:widowControl w:val="0"/>
        <w:tabs>
          <w:tab w:val="left" w:pos="1423"/>
        </w:tabs>
        <w:autoSpaceDE w:val="0"/>
        <w:autoSpaceDN w:val="0"/>
        <w:ind w:right="510"/>
        <w:jc w:val="center"/>
        <w:rPr>
          <w:b/>
          <w:lang w:eastAsia="en-US"/>
        </w:rPr>
      </w:pPr>
    </w:p>
    <w:p w:rsidR="00736161" w:rsidRPr="00736161" w:rsidRDefault="00736161" w:rsidP="00736161">
      <w:pPr>
        <w:widowControl w:val="0"/>
        <w:tabs>
          <w:tab w:val="left" w:pos="1423"/>
        </w:tabs>
        <w:autoSpaceDE w:val="0"/>
        <w:autoSpaceDN w:val="0"/>
        <w:ind w:right="510"/>
        <w:jc w:val="center"/>
        <w:rPr>
          <w:b/>
          <w:lang w:eastAsia="en-US"/>
        </w:rPr>
      </w:pPr>
      <w:r w:rsidRPr="00736161">
        <w:rPr>
          <w:b/>
          <w:lang w:eastAsia="en-US"/>
        </w:rPr>
        <w:t>Программа</w:t>
      </w:r>
      <w:r w:rsidRPr="00736161">
        <w:rPr>
          <w:b/>
          <w:spacing w:val="-7"/>
          <w:lang w:eastAsia="en-US"/>
        </w:rPr>
        <w:t xml:space="preserve"> </w:t>
      </w:r>
      <w:r w:rsidRPr="00736161">
        <w:rPr>
          <w:b/>
          <w:lang w:eastAsia="en-US"/>
        </w:rPr>
        <w:t>формирования</w:t>
      </w:r>
      <w:r w:rsidRPr="00736161">
        <w:rPr>
          <w:b/>
          <w:spacing w:val="-3"/>
          <w:lang w:eastAsia="en-US"/>
        </w:rPr>
        <w:t xml:space="preserve"> </w:t>
      </w:r>
      <w:r w:rsidRPr="00736161">
        <w:rPr>
          <w:b/>
          <w:lang w:eastAsia="en-US"/>
        </w:rPr>
        <w:t>универсальных</w:t>
      </w:r>
      <w:r w:rsidRPr="00736161">
        <w:rPr>
          <w:b/>
          <w:spacing w:val="-3"/>
          <w:lang w:eastAsia="en-US"/>
        </w:rPr>
        <w:t xml:space="preserve"> </w:t>
      </w:r>
      <w:r w:rsidRPr="00736161">
        <w:rPr>
          <w:b/>
          <w:lang w:eastAsia="en-US"/>
        </w:rPr>
        <w:t>учебных</w:t>
      </w:r>
      <w:r w:rsidRPr="00736161">
        <w:rPr>
          <w:b/>
          <w:spacing w:val="-2"/>
          <w:lang w:eastAsia="en-US"/>
        </w:rPr>
        <w:t xml:space="preserve"> </w:t>
      </w:r>
      <w:r w:rsidRPr="00736161">
        <w:rPr>
          <w:b/>
          <w:lang w:eastAsia="en-US"/>
        </w:rPr>
        <w:t>действий.</w:t>
      </w:r>
    </w:p>
    <w:p w:rsidR="00736161" w:rsidRPr="00736161" w:rsidRDefault="00736161" w:rsidP="00736161">
      <w:pPr>
        <w:widowControl w:val="0"/>
        <w:tabs>
          <w:tab w:val="left" w:pos="1423"/>
        </w:tabs>
        <w:autoSpaceDE w:val="0"/>
        <w:autoSpaceDN w:val="0"/>
        <w:ind w:right="510"/>
        <w:jc w:val="center"/>
        <w:rPr>
          <w:b/>
          <w:lang w:eastAsia="en-US"/>
        </w:rPr>
      </w:pP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В</w:t>
      </w:r>
      <w:r w:rsidRPr="00736161">
        <w:rPr>
          <w:spacing w:val="8"/>
          <w:lang w:eastAsia="en-US"/>
        </w:rPr>
        <w:t xml:space="preserve"> </w:t>
      </w:r>
      <w:r w:rsidRPr="00736161">
        <w:rPr>
          <w:lang w:eastAsia="en-US"/>
        </w:rPr>
        <w:t>соответствии</w:t>
      </w:r>
      <w:r w:rsidRPr="00736161">
        <w:rPr>
          <w:spacing w:val="9"/>
          <w:lang w:eastAsia="en-US"/>
        </w:rPr>
        <w:t xml:space="preserve"> </w:t>
      </w:r>
      <w:r w:rsidRPr="00736161">
        <w:rPr>
          <w:lang w:eastAsia="en-US"/>
        </w:rPr>
        <w:t>с</w:t>
      </w:r>
      <w:r w:rsidRPr="00736161">
        <w:rPr>
          <w:spacing w:val="11"/>
          <w:lang w:eastAsia="en-US"/>
        </w:rPr>
        <w:t xml:space="preserve"> </w:t>
      </w:r>
      <w:r w:rsidRPr="00736161">
        <w:rPr>
          <w:lang w:eastAsia="en-US"/>
        </w:rPr>
        <w:t>ФГОС</w:t>
      </w:r>
      <w:r w:rsidRPr="00736161">
        <w:rPr>
          <w:spacing w:val="8"/>
          <w:lang w:eastAsia="en-US"/>
        </w:rPr>
        <w:t xml:space="preserve"> </w:t>
      </w:r>
      <w:r w:rsidRPr="00736161">
        <w:rPr>
          <w:lang w:eastAsia="en-US"/>
        </w:rPr>
        <w:t>НОО</w:t>
      </w:r>
      <w:r w:rsidRPr="00736161">
        <w:rPr>
          <w:spacing w:val="9"/>
          <w:lang w:eastAsia="en-US"/>
        </w:rPr>
        <w:t xml:space="preserve"> </w:t>
      </w:r>
      <w:r w:rsidRPr="00736161">
        <w:rPr>
          <w:lang w:eastAsia="en-US"/>
        </w:rPr>
        <w:t>программа</w:t>
      </w:r>
      <w:r w:rsidRPr="00736161">
        <w:rPr>
          <w:spacing w:val="8"/>
          <w:lang w:eastAsia="en-US"/>
        </w:rPr>
        <w:t xml:space="preserve"> </w:t>
      </w:r>
      <w:r w:rsidRPr="00736161">
        <w:rPr>
          <w:lang w:eastAsia="en-US"/>
        </w:rPr>
        <w:t>формирования</w:t>
      </w:r>
      <w:r w:rsidRPr="00736161">
        <w:rPr>
          <w:spacing w:val="8"/>
          <w:lang w:eastAsia="en-US"/>
        </w:rPr>
        <w:t xml:space="preserve"> </w:t>
      </w:r>
      <w:r w:rsidRPr="00736161">
        <w:rPr>
          <w:lang w:eastAsia="en-US"/>
        </w:rPr>
        <w:t>универсальных</w:t>
      </w:r>
      <w:r w:rsidRPr="00736161">
        <w:rPr>
          <w:spacing w:val="-67"/>
          <w:lang w:eastAsia="en-US"/>
        </w:rPr>
        <w:t xml:space="preserve"> </w:t>
      </w:r>
      <w:r w:rsidRPr="00736161">
        <w:rPr>
          <w:lang w:eastAsia="en-US"/>
        </w:rPr>
        <w:t>(обобщённых)</w:t>
      </w:r>
      <w:r w:rsidRPr="00736161">
        <w:rPr>
          <w:spacing w:val="-2"/>
          <w:lang w:eastAsia="en-US"/>
        </w:rPr>
        <w:t xml:space="preserve"> </w:t>
      </w:r>
      <w:r w:rsidRPr="00736161">
        <w:rPr>
          <w:lang w:eastAsia="en-US"/>
        </w:rPr>
        <w:t>учебных действий</w:t>
      </w:r>
      <w:r w:rsidRPr="00736161">
        <w:rPr>
          <w:spacing w:val="-2"/>
          <w:lang w:eastAsia="en-US"/>
        </w:rPr>
        <w:t xml:space="preserve"> </w:t>
      </w:r>
      <w:r w:rsidRPr="00736161">
        <w:rPr>
          <w:lang w:eastAsia="en-US"/>
        </w:rPr>
        <w:t>(далее</w:t>
      </w:r>
      <w:r w:rsidRPr="00736161">
        <w:rPr>
          <w:spacing w:val="-1"/>
          <w:lang w:eastAsia="en-US"/>
        </w:rPr>
        <w:t xml:space="preserve"> </w:t>
      </w:r>
      <w:r w:rsidRPr="00736161">
        <w:rPr>
          <w:lang w:eastAsia="en-US"/>
        </w:rPr>
        <w:t>‒</w:t>
      </w:r>
      <w:r w:rsidRPr="00736161">
        <w:rPr>
          <w:spacing w:val="-2"/>
          <w:lang w:eastAsia="en-US"/>
        </w:rPr>
        <w:t xml:space="preserve"> </w:t>
      </w:r>
      <w:r w:rsidRPr="00736161">
        <w:rPr>
          <w:lang w:eastAsia="en-US"/>
        </w:rPr>
        <w:t>УУД)</w:t>
      </w:r>
      <w:r w:rsidRPr="00736161">
        <w:rPr>
          <w:spacing w:val="-1"/>
          <w:lang w:eastAsia="en-US"/>
        </w:rPr>
        <w:t xml:space="preserve"> </w:t>
      </w:r>
      <w:r w:rsidRPr="00736161">
        <w:rPr>
          <w:lang w:eastAsia="en-US"/>
        </w:rPr>
        <w:t>имеет</w:t>
      </w:r>
      <w:r w:rsidRPr="00736161">
        <w:rPr>
          <w:spacing w:val="-2"/>
          <w:lang w:eastAsia="en-US"/>
        </w:rPr>
        <w:t xml:space="preserve"> </w:t>
      </w:r>
      <w:r w:rsidRPr="00736161">
        <w:rPr>
          <w:lang w:eastAsia="en-US"/>
        </w:rPr>
        <w:t>следующую</w:t>
      </w:r>
      <w:r w:rsidRPr="00736161">
        <w:rPr>
          <w:spacing w:val="-2"/>
          <w:lang w:eastAsia="en-US"/>
        </w:rPr>
        <w:t xml:space="preserve"> </w:t>
      </w:r>
      <w:r w:rsidRPr="00736161">
        <w:rPr>
          <w:lang w:eastAsia="en-US"/>
        </w:rPr>
        <w:t>структуру:</w:t>
      </w:r>
    </w:p>
    <w:p w:rsidR="00736161" w:rsidRPr="00736161" w:rsidRDefault="00736161" w:rsidP="00736161">
      <w:pPr>
        <w:widowControl w:val="0"/>
        <w:tabs>
          <w:tab w:val="left" w:pos="2179"/>
          <w:tab w:val="left" w:pos="3865"/>
          <w:tab w:val="left" w:pos="5899"/>
          <w:tab w:val="left" w:pos="7131"/>
          <w:tab w:val="left" w:pos="8431"/>
          <w:tab w:val="left" w:pos="8762"/>
        </w:tabs>
        <w:autoSpaceDE w:val="0"/>
        <w:autoSpaceDN w:val="0"/>
        <w:ind w:right="510"/>
        <w:jc w:val="both"/>
        <w:rPr>
          <w:lang w:eastAsia="en-US"/>
        </w:rPr>
      </w:pPr>
      <w:r w:rsidRPr="00736161">
        <w:rPr>
          <w:lang w:eastAsia="en-US"/>
        </w:rPr>
        <w:lastRenderedPageBreak/>
        <w:t xml:space="preserve">Описание взаимосвязи универсальных учебных действий с </w:t>
      </w:r>
      <w:r w:rsidRPr="00736161">
        <w:rPr>
          <w:spacing w:val="-1"/>
          <w:lang w:eastAsia="en-US"/>
        </w:rPr>
        <w:t>содержанием</w:t>
      </w:r>
      <w:r w:rsidRPr="00736161">
        <w:rPr>
          <w:spacing w:val="-67"/>
          <w:lang w:eastAsia="en-US"/>
        </w:rPr>
        <w:t xml:space="preserve"> </w:t>
      </w:r>
      <w:r w:rsidRPr="00736161">
        <w:rPr>
          <w:lang w:eastAsia="en-US"/>
        </w:rPr>
        <w:t>учебных предметов;</w:t>
      </w:r>
    </w:p>
    <w:p w:rsidR="00736161" w:rsidRPr="00736161" w:rsidRDefault="00736161" w:rsidP="00736161">
      <w:pPr>
        <w:widowControl w:val="0"/>
        <w:autoSpaceDE w:val="0"/>
        <w:autoSpaceDN w:val="0"/>
        <w:ind w:right="510"/>
        <w:jc w:val="both"/>
        <w:rPr>
          <w:lang w:eastAsia="en-US"/>
        </w:rPr>
      </w:pPr>
      <w:r w:rsidRPr="00736161">
        <w:rPr>
          <w:lang w:eastAsia="en-US"/>
        </w:rPr>
        <w:t>характеристика</w:t>
      </w:r>
      <w:r w:rsidRPr="00736161">
        <w:rPr>
          <w:spacing w:val="1"/>
          <w:lang w:eastAsia="en-US"/>
        </w:rPr>
        <w:t xml:space="preserve"> </w:t>
      </w:r>
      <w:r w:rsidRPr="00736161">
        <w:rPr>
          <w:lang w:eastAsia="en-US"/>
        </w:rPr>
        <w:t>познавательных,</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универсальных учебных</w:t>
      </w:r>
      <w:r w:rsidRPr="00736161">
        <w:rPr>
          <w:spacing w:val="1"/>
          <w:lang w:eastAsia="en-US"/>
        </w:rPr>
        <w:t xml:space="preserve"> </w:t>
      </w:r>
      <w:r w:rsidRPr="00736161">
        <w:rPr>
          <w:lang w:eastAsia="en-US"/>
        </w:rPr>
        <w:t>действий.</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Цель развития обучающихся на уровне начального общего образования</w:t>
      </w:r>
      <w:r w:rsidRPr="00736161">
        <w:rPr>
          <w:spacing w:val="1"/>
          <w:lang w:eastAsia="en-US"/>
        </w:rPr>
        <w:t xml:space="preserve"> </w:t>
      </w:r>
      <w:r w:rsidRPr="00736161">
        <w:rPr>
          <w:lang w:eastAsia="en-US"/>
        </w:rPr>
        <w:t>реализуется</w:t>
      </w:r>
      <w:r w:rsidRPr="00736161">
        <w:rPr>
          <w:spacing w:val="1"/>
          <w:lang w:eastAsia="en-US"/>
        </w:rPr>
        <w:t xml:space="preserve"> </w:t>
      </w:r>
      <w:r w:rsidRPr="00736161">
        <w:rPr>
          <w:lang w:eastAsia="en-US"/>
        </w:rPr>
        <w:t>через</w:t>
      </w:r>
      <w:r w:rsidRPr="00736161">
        <w:rPr>
          <w:spacing w:val="1"/>
          <w:lang w:eastAsia="en-US"/>
        </w:rPr>
        <w:t xml:space="preserve"> </w:t>
      </w:r>
      <w:r w:rsidRPr="00736161">
        <w:rPr>
          <w:lang w:eastAsia="en-US"/>
        </w:rPr>
        <w:t>установление</w:t>
      </w:r>
      <w:r w:rsidRPr="00736161">
        <w:rPr>
          <w:spacing w:val="1"/>
          <w:lang w:eastAsia="en-US"/>
        </w:rPr>
        <w:t xml:space="preserve"> </w:t>
      </w:r>
      <w:r w:rsidRPr="00736161">
        <w:rPr>
          <w:lang w:eastAsia="en-US"/>
        </w:rPr>
        <w:t>связи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взаимодействия</w:t>
      </w:r>
      <w:r w:rsidRPr="00736161">
        <w:rPr>
          <w:spacing w:val="1"/>
          <w:lang w:eastAsia="en-US"/>
        </w:rPr>
        <w:t xml:space="preserve"> </w:t>
      </w:r>
      <w:r w:rsidRPr="00736161">
        <w:rPr>
          <w:lang w:eastAsia="en-US"/>
        </w:rPr>
        <w:t>между</w:t>
      </w:r>
      <w:r w:rsidRPr="00736161">
        <w:rPr>
          <w:spacing w:val="1"/>
          <w:lang w:eastAsia="en-US"/>
        </w:rPr>
        <w:t xml:space="preserve"> </w:t>
      </w:r>
      <w:r w:rsidRPr="00736161">
        <w:rPr>
          <w:lang w:eastAsia="en-US"/>
        </w:rPr>
        <w:t>освоением</w:t>
      </w:r>
      <w:r w:rsidRPr="00736161">
        <w:rPr>
          <w:spacing w:val="1"/>
          <w:lang w:eastAsia="en-US"/>
        </w:rPr>
        <w:t xml:space="preserve"> </w:t>
      </w:r>
      <w:r w:rsidRPr="00736161">
        <w:rPr>
          <w:lang w:eastAsia="en-US"/>
        </w:rPr>
        <w:t xml:space="preserve">предметного     </w:t>
      </w:r>
      <w:r w:rsidRPr="00736161">
        <w:rPr>
          <w:spacing w:val="1"/>
          <w:lang w:eastAsia="en-US"/>
        </w:rPr>
        <w:t xml:space="preserve"> </w:t>
      </w:r>
      <w:r w:rsidRPr="00736161">
        <w:rPr>
          <w:lang w:eastAsia="en-US"/>
        </w:rPr>
        <w:t>содержания       обучения       и       достижениями       обучающегося</w:t>
      </w:r>
      <w:r w:rsidRPr="00736161">
        <w:rPr>
          <w:spacing w:val="-67"/>
          <w:lang w:eastAsia="en-US"/>
        </w:rPr>
        <w:t xml:space="preserve"> </w:t>
      </w:r>
      <w:r w:rsidRPr="00736161">
        <w:rPr>
          <w:lang w:eastAsia="en-US"/>
        </w:rPr>
        <w:t xml:space="preserve">в  </w:t>
      </w:r>
      <w:r w:rsidRPr="00736161">
        <w:rPr>
          <w:spacing w:val="20"/>
          <w:lang w:eastAsia="en-US"/>
        </w:rPr>
        <w:t xml:space="preserve"> </w:t>
      </w:r>
      <w:r w:rsidRPr="00736161">
        <w:rPr>
          <w:lang w:eastAsia="en-US"/>
        </w:rPr>
        <w:t xml:space="preserve">области   </w:t>
      </w:r>
      <w:r w:rsidRPr="00736161">
        <w:rPr>
          <w:spacing w:val="19"/>
          <w:lang w:eastAsia="en-US"/>
        </w:rPr>
        <w:t xml:space="preserve"> </w:t>
      </w:r>
      <w:r w:rsidRPr="00736161">
        <w:rPr>
          <w:lang w:eastAsia="en-US"/>
        </w:rPr>
        <w:t xml:space="preserve">метапредметных   </w:t>
      </w:r>
      <w:r w:rsidRPr="00736161">
        <w:rPr>
          <w:spacing w:val="20"/>
          <w:lang w:eastAsia="en-US"/>
        </w:rPr>
        <w:t xml:space="preserve"> </w:t>
      </w:r>
      <w:r w:rsidRPr="00736161">
        <w:rPr>
          <w:lang w:eastAsia="en-US"/>
        </w:rPr>
        <w:t xml:space="preserve">результатов.   </w:t>
      </w:r>
      <w:r w:rsidRPr="00736161">
        <w:rPr>
          <w:spacing w:val="19"/>
          <w:lang w:eastAsia="en-US"/>
        </w:rPr>
        <w:t xml:space="preserve"> </w:t>
      </w:r>
      <w:r w:rsidRPr="00736161">
        <w:rPr>
          <w:lang w:eastAsia="en-US"/>
        </w:rPr>
        <w:t xml:space="preserve">Это   </w:t>
      </w:r>
      <w:r w:rsidRPr="00736161">
        <w:rPr>
          <w:spacing w:val="19"/>
          <w:lang w:eastAsia="en-US"/>
        </w:rPr>
        <w:t xml:space="preserve"> </w:t>
      </w:r>
      <w:r w:rsidRPr="00736161">
        <w:rPr>
          <w:lang w:eastAsia="en-US"/>
        </w:rPr>
        <w:t xml:space="preserve">взаимодействие   </w:t>
      </w:r>
      <w:r w:rsidRPr="00736161">
        <w:rPr>
          <w:spacing w:val="20"/>
          <w:lang w:eastAsia="en-US"/>
        </w:rPr>
        <w:t xml:space="preserve"> </w:t>
      </w:r>
      <w:r w:rsidRPr="00736161">
        <w:rPr>
          <w:lang w:eastAsia="en-US"/>
        </w:rPr>
        <w:t>проявляется</w:t>
      </w:r>
      <w:r w:rsidRPr="00736161">
        <w:rPr>
          <w:spacing w:val="-68"/>
          <w:lang w:eastAsia="en-US"/>
        </w:rPr>
        <w:t xml:space="preserve"> </w:t>
      </w:r>
      <w:r w:rsidRPr="00736161">
        <w:rPr>
          <w:lang w:eastAsia="en-US"/>
        </w:rPr>
        <w:t>в</w:t>
      </w:r>
      <w:r w:rsidRPr="00736161">
        <w:rPr>
          <w:spacing w:val="-2"/>
          <w:lang w:eastAsia="en-US"/>
        </w:rPr>
        <w:t xml:space="preserve"> </w:t>
      </w:r>
      <w:r w:rsidRPr="00736161">
        <w:rPr>
          <w:lang w:eastAsia="en-US"/>
        </w:rPr>
        <w:t>следующем:</w:t>
      </w:r>
    </w:p>
    <w:p w:rsidR="00736161" w:rsidRPr="00736161" w:rsidRDefault="00736161" w:rsidP="00736161">
      <w:pPr>
        <w:widowControl w:val="0"/>
        <w:autoSpaceDE w:val="0"/>
        <w:autoSpaceDN w:val="0"/>
        <w:ind w:right="510"/>
        <w:jc w:val="both"/>
        <w:rPr>
          <w:lang w:eastAsia="en-US"/>
        </w:rPr>
      </w:pPr>
      <w:r w:rsidRPr="00736161">
        <w:rPr>
          <w:lang w:eastAsia="en-US"/>
        </w:rPr>
        <w:t>предметные</w:t>
      </w:r>
      <w:r w:rsidRPr="00736161">
        <w:rPr>
          <w:spacing w:val="1"/>
          <w:lang w:eastAsia="en-US"/>
        </w:rPr>
        <w:t xml:space="preserve"> </w:t>
      </w:r>
      <w:r w:rsidRPr="00736161">
        <w:rPr>
          <w:lang w:eastAsia="en-US"/>
        </w:rPr>
        <w:t>знания,</w:t>
      </w:r>
      <w:r w:rsidRPr="00736161">
        <w:rPr>
          <w:spacing w:val="1"/>
          <w:lang w:eastAsia="en-US"/>
        </w:rPr>
        <w:t xml:space="preserve"> </w:t>
      </w:r>
      <w:r w:rsidRPr="00736161">
        <w:rPr>
          <w:lang w:eastAsia="en-US"/>
        </w:rPr>
        <w:t>умения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способы</w:t>
      </w:r>
      <w:r w:rsidRPr="00736161">
        <w:rPr>
          <w:spacing w:val="71"/>
          <w:lang w:eastAsia="en-US"/>
        </w:rPr>
        <w:t xml:space="preserve"> </w:t>
      </w:r>
      <w:r w:rsidRPr="00736161">
        <w:rPr>
          <w:lang w:eastAsia="en-US"/>
        </w:rPr>
        <w:t>деятельности</w:t>
      </w:r>
      <w:r w:rsidRPr="00736161">
        <w:rPr>
          <w:spacing w:val="71"/>
          <w:lang w:eastAsia="en-US"/>
        </w:rPr>
        <w:t xml:space="preserve"> </w:t>
      </w:r>
      <w:r w:rsidRPr="00736161">
        <w:rPr>
          <w:lang w:eastAsia="en-US"/>
        </w:rPr>
        <w:t>являются</w:t>
      </w:r>
      <w:r w:rsidRPr="00736161">
        <w:rPr>
          <w:spacing w:val="1"/>
          <w:lang w:eastAsia="en-US"/>
        </w:rPr>
        <w:t xml:space="preserve"> </w:t>
      </w:r>
      <w:r w:rsidRPr="00736161">
        <w:rPr>
          <w:lang w:eastAsia="en-US"/>
        </w:rPr>
        <w:t>содержательной</w:t>
      </w:r>
      <w:r w:rsidRPr="00736161">
        <w:rPr>
          <w:spacing w:val="-1"/>
          <w:lang w:eastAsia="en-US"/>
        </w:rPr>
        <w:t xml:space="preserve"> </w:t>
      </w:r>
      <w:r w:rsidRPr="00736161">
        <w:rPr>
          <w:lang w:eastAsia="en-US"/>
        </w:rPr>
        <w:t>основой становления УУД;</w:t>
      </w:r>
    </w:p>
    <w:p w:rsidR="00736161" w:rsidRPr="00736161" w:rsidRDefault="00736161" w:rsidP="00736161">
      <w:pPr>
        <w:widowControl w:val="0"/>
        <w:autoSpaceDE w:val="0"/>
        <w:autoSpaceDN w:val="0"/>
        <w:ind w:right="510"/>
        <w:jc w:val="both"/>
        <w:rPr>
          <w:lang w:eastAsia="en-US"/>
        </w:rPr>
      </w:pPr>
      <w:r w:rsidRPr="00736161">
        <w:rPr>
          <w:lang w:eastAsia="en-US"/>
        </w:rPr>
        <w:t xml:space="preserve">развивающиеся   </w:t>
      </w:r>
      <w:r w:rsidRPr="00736161">
        <w:rPr>
          <w:spacing w:val="1"/>
          <w:lang w:eastAsia="en-US"/>
        </w:rPr>
        <w:t xml:space="preserve"> </w:t>
      </w:r>
      <w:r w:rsidRPr="00736161">
        <w:rPr>
          <w:lang w:eastAsia="en-US"/>
        </w:rPr>
        <w:t xml:space="preserve">УУД   </w:t>
      </w:r>
      <w:r w:rsidRPr="00736161">
        <w:rPr>
          <w:spacing w:val="1"/>
          <w:lang w:eastAsia="en-US"/>
        </w:rPr>
        <w:t xml:space="preserve"> </w:t>
      </w:r>
      <w:r w:rsidRPr="00736161">
        <w:rPr>
          <w:lang w:eastAsia="en-US"/>
        </w:rPr>
        <w:t xml:space="preserve">обеспечивают   </w:t>
      </w:r>
      <w:r w:rsidRPr="00736161">
        <w:rPr>
          <w:spacing w:val="1"/>
          <w:lang w:eastAsia="en-US"/>
        </w:rPr>
        <w:t xml:space="preserve"> </w:t>
      </w:r>
      <w:r w:rsidRPr="00736161">
        <w:rPr>
          <w:lang w:eastAsia="en-US"/>
        </w:rPr>
        <w:t xml:space="preserve">протекание   </w:t>
      </w:r>
      <w:r w:rsidRPr="00736161">
        <w:rPr>
          <w:spacing w:val="1"/>
          <w:lang w:eastAsia="en-US"/>
        </w:rPr>
        <w:t xml:space="preserve"> </w:t>
      </w:r>
      <w:r w:rsidRPr="00736161">
        <w:rPr>
          <w:lang w:eastAsia="en-US"/>
        </w:rPr>
        <w:t>учебного     процесса</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активной</w:t>
      </w:r>
      <w:r w:rsidRPr="00736161">
        <w:rPr>
          <w:spacing w:val="1"/>
          <w:lang w:eastAsia="en-US"/>
        </w:rPr>
        <w:t xml:space="preserve"> </w:t>
      </w:r>
      <w:r w:rsidRPr="00736161">
        <w:rPr>
          <w:lang w:eastAsia="en-US"/>
        </w:rPr>
        <w:t>инициативной поисково-исследовательской деятельности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основе</w:t>
      </w:r>
      <w:r w:rsidRPr="00736161">
        <w:rPr>
          <w:spacing w:val="1"/>
          <w:lang w:eastAsia="en-US"/>
        </w:rPr>
        <w:t xml:space="preserve"> </w:t>
      </w:r>
      <w:r w:rsidRPr="00736161">
        <w:rPr>
          <w:lang w:eastAsia="en-US"/>
        </w:rPr>
        <w:t>применения различных интеллектуальных процессов, прежде всего теоретического</w:t>
      </w:r>
      <w:r w:rsidRPr="00736161">
        <w:rPr>
          <w:spacing w:val="1"/>
          <w:lang w:eastAsia="en-US"/>
        </w:rPr>
        <w:t xml:space="preserve"> </w:t>
      </w:r>
      <w:r w:rsidRPr="00736161">
        <w:rPr>
          <w:lang w:eastAsia="en-US"/>
        </w:rPr>
        <w:t>мышления, связной речи и воображения, в том числе в условиях дистанционного</w:t>
      </w:r>
      <w:r w:rsidRPr="00736161">
        <w:rPr>
          <w:spacing w:val="1"/>
          <w:lang w:eastAsia="en-US"/>
        </w:rPr>
        <w:t xml:space="preserve"> </w:t>
      </w:r>
      <w:r w:rsidRPr="00736161">
        <w:rPr>
          <w:lang w:eastAsia="en-US"/>
        </w:rPr>
        <w:t xml:space="preserve">обучения   </w:t>
      </w:r>
      <w:r w:rsidRPr="00736161">
        <w:rPr>
          <w:spacing w:val="27"/>
          <w:lang w:eastAsia="en-US"/>
        </w:rPr>
        <w:t xml:space="preserve"> </w:t>
      </w:r>
      <w:r w:rsidRPr="00736161">
        <w:rPr>
          <w:lang w:eastAsia="en-US"/>
        </w:rPr>
        <w:t xml:space="preserve">(в    </w:t>
      </w:r>
      <w:r w:rsidRPr="00736161">
        <w:rPr>
          <w:spacing w:val="27"/>
          <w:lang w:eastAsia="en-US"/>
        </w:rPr>
        <w:t xml:space="preserve"> </w:t>
      </w:r>
      <w:r w:rsidRPr="00736161">
        <w:rPr>
          <w:lang w:eastAsia="en-US"/>
        </w:rPr>
        <w:t xml:space="preserve">условиях    </w:t>
      </w:r>
      <w:r w:rsidRPr="00736161">
        <w:rPr>
          <w:spacing w:val="26"/>
          <w:lang w:eastAsia="en-US"/>
        </w:rPr>
        <w:t xml:space="preserve"> </w:t>
      </w:r>
      <w:r w:rsidRPr="00736161">
        <w:rPr>
          <w:lang w:eastAsia="en-US"/>
        </w:rPr>
        <w:t xml:space="preserve">неконтактного    </w:t>
      </w:r>
      <w:r w:rsidRPr="00736161">
        <w:rPr>
          <w:spacing w:val="27"/>
          <w:lang w:eastAsia="en-US"/>
        </w:rPr>
        <w:t xml:space="preserve"> </w:t>
      </w:r>
      <w:r w:rsidRPr="00736161">
        <w:rPr>
          <w:lang w:eastAsia="en-US"/>
        </w:rPr>
        <w:t xml:space="preserve">информационного    </w:t>
      </w:r>
      <w:r w:rsidRPr="00736161">
        <w:rPr>
          <w:spacing w:val="28"/>
          <w:lang w:eastAsia="en-US"/>
        </w:rPr>
        <w:t xml:space="preserve"> </w:t>
      </w:r>
      <w:r w:rsidRPr="00736161">
        <w:rPr>
          <w:lang w:eastAsia="en-US"/>
        </w:rPr>
        <w:t>взаимодействия</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субъектами</w:t>
      </w:r>
      <w:r w:rsidRPr="00736161">
        <w:rPr>
          <w:spacing w:val="1"/>
          <w:lang w:eastAsia="en-US"/>
        </w:rPr>
        <w:t xml:space="preserve"> </w:t>
      </w:r>
      <w:r w:rsidRPr="00736161">
        <w:rPr>
          <w:lang w:eastAsia="en-US"/>
        </w:rPr>
        <w:t>образовательного</w:t>
      </w:r>
      <w:r w:rsidRPr="00736161">
        <w:rPr>
          <w:spacing w:val="1"/>
          <w:lang w:eastAsia="en-US"/>
        </w:rPr>
        <w:t xml:space="preserve"> </w:t>
      </w:r>
      <w:r w:rsidRPr="00736161">
        <w:rPr>
          <w:lang w:eastAsia="en-US"/>
        </w:rPr>
        <w:t>процесса);</w:t>
      </w:r>
    </w:p>
    <w:p w:rsidR="00736161" w:rsidRPr="00736161" w:rsidRDefault="00736161" w:rsidP="00736161">
      <w:pPr>
        <w:widowControl w:val="0"/>
        <w:autoSpaceDE w:val="0"/>
        <w:autoSpaceDN w:val="0"/>
        <w:ind w:right="510"/>
        <w:jc w:val="both"/>
        <w:rPr>
          <w:lang w:eastAsia="en-US"/>
        </w:rPr>
      </w:pPr>
      <w:r w:rsidRPr="00736161">
        <w:rPr>
          <w:lang w:eastAsia="en-US"/>
        </w:rPr>
        <w:t>под влиянием УУД складывается новый стиль познавательной деятельности:</w:t>
      </w:r>
      <w:r w:rsidRPr="00736161">
        <w:rPr>
          <w:spacing w:val="1"/>
          <w:lang w:eastAsia="en-US"/>
        </w:rPr>
        <w:t xml:space="preserve"> </w:t>
      </w:r>
      <w:r w:rsidRPr="00736161">
        <w:rPr>
          <w:lang w:eastAsia="en-US"/>
        </w:rPr>
        <w:t>универсальность</w:t>
      </w:r>
      <w:r w:rsidRPr="00736161">
        <w:rPr>
          <w:spacing w:val="71"/>
          <w:lang w:eastAsia="en-US"/>
        </w:rPr>
        <w:t xml:space="preserve"> </w:t>
      </w:r>
      <w:r w:rsidRPr="00736161">
        <w:rPr>
          <w:lang w:eastAsia="en-US"/>
        </w:rPr>
        <w:t>как   качественная   характеристика   любого   учебного   действия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составляющих</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операций,</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позволяет</w:t>
      </w:r>
      <w:r w:rsidRPr="00736161">
        <w:rPr>
          <w:spacing w:val="1"/>
          <w:lang w:eastAsia="en-US"/>
        </w:rPr>
        <w:t xml:space="preserve"> </w:t>
      </w:r>
      <w:r w:rsidRPr="00736161">
        <w:rPr>
          <w:lang w:eastAsia="en-US"/>
        </w:rPr>
        <w:t>обучающемуся</w:t>
      </w:r>
      <w:r w:rsidRPr="00736161">
        <w:rPr>
          <w:spacing w:val="1"/>
          <w:lang w:eastAsia="en-US"/>
        </w:rPr>
        <w:t xml:space="preserve"> </w:t>
      </w:r>
      <w:r w:rsidRPr="00736161">
        <w:rPr>
          <w:lang w:eastAsia="en-US"/>
        </w:rPr>
        <w:t>использовать</w:t>
      </w:r>
      <w:r w:rsidRPr="00736161">
        <w:rPr>
          <w:spacing w:val="1"/>
          <w:lang w:eastAsia="en-US"/>
        </w:rPr>
        <w:t xml:space="preserve"> </w:t>
      </w:r>
      <w:r w:rsidRPr="00736161">
        <w:rPr>
          <w:lang w:eastAsia="en-US"/>
        </w:rPr>
        <w:t>освоенные</w:t>
      </w:r>
      <w:r w:rsidRPr="00736161">
        <w:rPr>
          <w:spacing w:val="1"/>
          <w:lang w:eastAsia="en-US"/>
        </w:rPr>
        <w:t xml:space="preserve"> </w:t>
      </w:r>
      <w:r w:rsidRPr="00736161">
        <w:rPr>
          <w:lang w:eastAsia="en-US"/>
        </w:rPr>
        <w:t>способы</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любом</w:t>
      </w:r>
      <w:r w:rsidRPr="00736161">
        <w:rPr>
          <w:spacing w:val="1"/>
          <w:lang w:eastAsia="en-US"/>
        </w:rPr>
        <w:t xml:space="preserve"> </w:t>
      </w:r>
      <w:r w:rsidRPr="00736161">
        <w:rPr>
          <w:lang w:eastAsia="en-US"/>
        </w:rPr>
        <w:t>предметном</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представленного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виде</w:t>
      </w:r>
      <w:r w:rsidRPr="00736161">
        <w:rPr>
          <w:spacing w:val="1"/>
          <w:lang w:eastAsia="en-US"/>
        </w:rPr>
        <w:t xml:space="preserve"> </w:t>
      </w:r>
      <w:r w:rsidRPr="00736161">
        <w:rPr>
          <w:lang w:eastAsia="en-US"/>
        </w:rPr>
        <w:t>экранных</w:t>
      </w:r>
      <w:r w:rsidRPr="00736161">
        <w:rPr>
          <w:spacing w:val="1"/>
          <w:lang w:eastAsia="en-US"/>
        </w:rPr>
        <w:t xml:space="preserve"> </w:t>
      </w:r>
      <w:r w:rsidRPr="00736161">
        <w:rPr>
          <w:lang w:eastAsia="en-US"/>
        </w:rPr>
        <w:t>(виртуальных)</w:t>
      </w:r>
      <w:r w:rsidRPr="00736161">
        <w:rPr>
          <w:spacing w:val="1"/>
          <w:lang w:eastAsia="en-US"/>
        </w:rPr>
        <w:t xml:space="preserve"> </w:t>
      </w:r>
      <w:r w:rsidRPr="00736161">
        <w:rPr>
          <w:lang w:eastAsia="en-US"/>
        </w:rPr>
        <w:t>моделей</w:t>
      </w:r>
      <w:r w:rsidRPr="00736161">
        <w:rPr>
          <w:spacing w:val="1"/>
          <w:lang w:eastAsia="en-US"/>
        </w:rPr>
        <w:t xml:space="preserve"> </w:t>
      </w:r>
      <w:r w:rsidRPr="00736161">
        <w:rPr>
          <w:lang w:eastAsia="en-US"/>
        </w:rPr>
        <w:t>изучаемых</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сюжетов, процессов, что положительно отражается на качестве изучения учебных</w:t>
      </w:r>
      <w:r w:rsidRPr="00736161">
        <w:rPr>
          <w:spacing w:val="1"/>
          <w:lang w:eastAsia="en-US"/>
        </w:rPr>
        <w:t xml:space="preserve"> </w:t>
      </w:r>
      <w:r w:rsidRPr="00736161">
        <w:rPr>
          <w:lang w:eastAsia="en-US"/>
        </w:rPr>
        <w:t>предметов;</w:t>
      </w:r>
    </w:p>
    <w:p w:rsidR="00736161" w:rsidRPr="00736161" w:rsidRDefault="00736161" w:rsidP="00736161">
      <w:pPr>
        <w:widowControl w:val="0"/>
        <w:autoSpaceDE w:val="0"/>
        <w:autoSpaceDN w:val="0"/>
        <w:ind w:right="510"/>
        <w:jc w:val="both"/>
        <w:rPr>
          <w:lang w:eastAsia="en-US"/>
        </w:rPr>
      </w:pPr>
      <w:r w:rsidRPr="00736161">
        <w:rPr>
          <w:lang w:eastAsia="en-US"/>
        </w:rPr>
        <w:t>построение учебного процесса с учётом реализации цели формирования УУД</w:t>
      </w:r>
      <w:r w:rsidRPr="00736161">
        <w:rPr>
          <w:spacing w:val="1"/>
          <w:lang w:eastAsia="en-US"/>
        </w:rPr>
        <w:t xml:space="preserve"> </w:t>
      </w:r>
      <w:r w:rsidRPr="00736161">
        <w:rPr>
          <w:lang w:eastAsia="en-US"/>
        </w:rPr>
        <w:t>способствует</w:t>
      </w:r>
      <w:r w:rsidRPr="00736161">
        <w:rPr>
          <w:spacing w:val="1"/>
          <w:lang w:eastAsia="en-US"/>
        </w:rPr>
        <w:t xml:space="preserve"> </w:t>
      </w:r>
      <w:r w:rsidRPr="00736161">
        <w:rPr>
          <w:lang w:eastAsia="en-US"/>
        </w:rPr>
        <w:t>снижению</w:t>
      </w:r>
      <w:r w:rsidRPr="00736161">
        <w:rPr>
          <w:spacing w:val="1"/>
          <w:lang w:eastAsia="en-US"/>
        </w:rPr>
        <w:t xml:space="preserve"> </w:t>
      </w:r>
      <w:r w:rsidRPr="00736161">
        <w:rPr>
          <w:lang w:eastAsia="en-US"/>
        </w:rPr>
        <w:t>доли</w:t>
      </w:r>
      <w:r w:rsidRPr="00736161">
        <w:rPr>
          <w:spacing w:val="1"/>
          <w:lang w:eastAsia="en-US"/>
        </w:rPr>
        <w:t xml:space="preserve"> </w:t>
      </w:r>
      <w:r w:rsidRPr="00736161">
        <w:rPr>
          <w:lang w:eastAsia="en-US"/>
        </w:rPr>
        <w:t>репродуктивного</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создающего</w:t>
      </w:r>
      <w:r w:rsidRPr="00736161">
        <w:rPr>
          <w:spacing w:val="1"/>
          <w:lang w:eastAsia="en-US"/>
        </w:rPr>
        <w:t xml:space="preserve"> </w:t>
      </w:r>
      <w:r w:rsidRPr="00736161">
        <w:rPr>
          <w:lang w:eastAsia="en-US"/>
        </w:rPr>
        <w:t>риски,</w:t>
      </w:r>
      <w:r w:rsidRPr="00736161">
        <w:rPr>
          <w:spacing w:val="1"/>
          <w:lang w:eastAsia="en-US"/>
        </w:rPr>
        <w:t xml:space="preserve"> </w:t>
      </w:r>
      <w:r w:rsidRPr="00736161">
        <w:rPr>
          <w:lang w:eastAsia="en-US"/>
        </w:rPr>
        <w:t>которые</w:t>
      </w:r>
      <w:r w:rsidRPr="00736161">
        <w:rPr>
          <w:spacing w:val="39"/>
          <w:lang w:eastAsia="en-US"/>
        </w:rPr>
        <w:t xml:space="preserve"> </w:t>
      </w:r>
      <w:r w:rsidRPr="00736161">
        <w:rPr>
          <w:lang w:eastAsia="en-US"/>
        </w:rPr>
        <w:t>нарушают</w:t>
      </w:r>
      <w:r w:rsidRPr="00736161">
        <w:rPr>
          <w:spacing w:val="39"/>
          <w:lang w:eastAsia="en-US"/>
        </w:rPr>
        <w:t xml:space="preserve"> </w:t>
      </w:r>
      <w:r w:rsidRPr="00736161">
        <w:rPr>
          <w:lang w:eastAsia="en-US"/>
        </w:rPr>
        <w:t>успешность</w:t>
      </w:r>
      <w:r w:rsidRPr="00736161">
        <w:rPr>
          <w:spacing w:val="38"/>
          <w:lang w:eastAsia="en-US"/>
        </w:rPr>
        <w:t xml:space="preserve"> </w:t>
      </w:r>
      <w:r w:rsidRPr="00736161">
        <w:rPr>
          <w:lang w:eastAsia="en-US"/>
        </w:rPr>
        <w:t>развития</w:t>
      </w:r>
      <w:r w:rsidRPr="00736161">
        <w:rPr>
          <w:spacing w:val="40"/>
          <w:lang w:eastAsia="en-US"/>
        </w:rPr>
        <w:t xml:space="preserve"> </w:t>
      </w:r>
      <w:r w:rsidRPr="00736161">
        <w:rPr>
          <w:lang w:eastAsia="en-US"/>
        </w:rPr>
        <w:t>обучающегося</w:t>
      </w:r>
      <w:r w:rsidRPr="00736161">
        <w:rPr>
          <w:spacing w:val="39"/>
          <w:lang w:eastAsia="en-US"/>
        </w:rPr>
        <w:t xml:space="preserve"> </w:t>
      </w:r>
      <w:r w:rsidRPr="00736161">
        <w:rPr>
          <w:lang w:eastAsia="en-US"/>
        </w:rPr>
        <w:t>и</w:t>
      </w:r>
      <w:r w:rsidRPr="00736161">
        <w:rPr>
          <w:spacing w:val="45"/>
          <w:lang w:eastAsia="en-US"/>
        </w:rPr>
        <w:t xml:space="preserve"> </w:t>
      </w:r>
      <w:r w:rsidRPr="00736161">
        <w:rPr>
          <w:lang w:eastAsia="en-US"/>
        </w:rPr>
        <w:t>формирует</w:t>
      </w:r>
      <w:r w:rsidRPr="00736161">
        <w:rPr>
          <w:spacing w:val="39"/>
          <w:lang w:eastAsia="en-US"/>
        </w:rPr>
        <w:t xml:space="preserve"> </w:t>
      </w:r>
      <w:r w:rsidRPr="00736161">
        <w:rPr>
          <w:lang w:eastAsia="en-US"/>
        </w:rPr>
        <w:t>способности</w:t>
      </w:r>
      <w:r w:rsidRPr="00736161">
        <w:rPr>
          <w:spacing w:val="-67"/>
          <w:lang w:eastAsia="en-US"/>
        </w:rPr>
        <w:t xml:space="preserve"> </w:t>
      </w:r>
      <w:r w:rsidRPr="00736161">
        <w:rPr>
          <w:lang w:eastAsia="en-US"/>
        </w:rPr>
        <w:t>к   вариативному   восприятию   предметного   содержания   в   условиях   реального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виртуального</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экранных</w:t>
      </w:r>
      <w:r w:rsidRPr="00736161">
        <w:rPr>
          <w:spacing w:val="1"/>
          <w:lang w:eastAsia="en-US"/>
        </w:rPr>
        <w:t xml:space="preserve"> </w:t>
      </w:r>
      <w:r w:rsidRPr="00736161">
        <w:rPr>
          <w:lang w:eastAsia="en-US"/>
        </w:rPr>
        <w:t>(виртуальных)</w:t>
      </w:r>
      <w:r w:rsidRPr="00736161">
        <w:rPr>
          <w:spacing w:val="1"/>
          <w:lang w:eastAsia="en-US"/>
        </w:rPr>
        <w:t xml:space="preserve"> </w:t>
      </w:r>
      <w:r w:rsidRPr="00736161">
        <w:rPr>
          <w:lang w:eastAsia="en-US"/>
        </w:rPr>
        <w:t>моделей</w:t>
      </w:r>
      <w:r w:rsidRPr="00736161">
        <w:rPr>
          <w:spacing w:val="1"/>
          <w:lang w:eastAsia="en-US"/>
        </w:rPr>
        <w:t xml:space="preserve"> </w:t>
      </w:r>
      <w:r w:rsidRPr="00736161">
        <w:rPr>
          <w:lang w:eastAsia="en-US"/>
        </w:rPr>
        <w:t>изучаемых</w:t>
      </w:r>
      <w:r w:rsidRPr="00736161">
        <w:rPr>
          <w:spacing w:val="1"/>
          <w:lang w:eastAsia="en-US"/>
        </w:rPr>
        <w:t xml:space="preserve"> </w:t>
      </w:r>
      <w:r w:rsidRPr="00736161">
        <w:rPr>
          <w:lang w:eastAsia="en-US"/>
        </w:rPr>
        <w:t>объектов,</w:t>
      </w:r>
      <w:r w:rsidRPr="00736161">
        <w:rPr>
          <w:spacing w:val="-2"/>
          <w:lang w:eastAsia="en-US"/>
        </w:rPr>
        <w:t xml:space="preserve"> </w:t>
      </w:r>
      <w:r w:rsidRPr="00736161">
        <w:rPr>
          <w:lang w:eastAsia="en-US"/>
        </w:rPr>
        <w:t>сюжетов,</w:t>
      </w:r>
      <w:r w:rsidRPr="00736161">
        <w:rPr>
          <w:spacing w:val="-5"/>
          <w:lang w:eastAsia="en-US"/>
        </w:rPr>
        <w:t xml:space="preserve"> </w:t>
      </w:r>
      <w:r w:rsidRPr="00736161">
        <w:rPr>
          <w:lang w:eastAsia="en-US"/>
        </w:rPr>
        <w:t>процессов.</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Познавательные</w:t>
      </w:r>
      <w:r w:rsidRPr="00736161">
        <w:rPr>
          <w:spacing w:val="70"/>
          <w:lang w:eastAsia="en-US"/>
        </w:rPr>
        <w:t xml:space="preserve"> </w:t>
      </w:r>
      <w:r w:rsidRPr="00736161">
        <w:rPr>
          <w:lang w:eastAsia="en-US"/>
        </w:rPr>
        <w:t>УУД отражают совокупность операций, участвующих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учебно-познавательной деятельности</w:t>
      </w:r>
      <w:r w:rsidRPr="00736161">
        <w:rPr>
          <w:spacing w:val="-1"/>
          <w:lang w:eastAsia="en-US"/>
        </w:rPr>
        <w:t xml:space="preserve"> </w:t>
      </w:r>
      <w:r w:rsidRPr="00736161">
        <w:rPr>
          <w:lang w:eastAsia="en-US"/>
        </w:rPr>
        <w:t>обучающихся и</w:t>
      </w:r>
      <w:r w:rsidRPr="00736161">
        <w:rPr>
          <w:spacing w:val="-1"/>
          <w:lang w:eastAsia="en-US"/>
        </w:rPr>
        <w:t xml:space="preserve"> </w:t>
      </w:r>
      <w:r w:rsidRPr="00736161">
        <w:rPr>
          <w:lang w:eastAsia="en-US"/>
        </w:rPr>
        <w:t>включают:</w:t>
      </w:r>
    </w:p>
    <w:p w:rsidR="00736161" w:rsidRPr="00736161" w:rsidRDefault="00736161" w:rsidP="00736161">
      <w:pPr>
        <w:widowControl w:val="0"/>
        <w:autoSpaceDE w:val="0"/>
        <w:autoSpaceDN w:val="0"/>
        <w:ind w:right="510"/>
        <w:jc w:val="both"/>
        <w:rPr>
          <w:lang w:eastAsia="en-US"/>
        </w:rPr>
      </w:pPr>
      <w:r w:rsidRPr="00736161">
        <w:rPr>
          <w:lang w:eastAsia="en-US"/>
        </w:rPr>
        <w:t>методы</w:t>
      </w:r>
      <w:r w:rsidRPr="00736161">
        <w:rPr>
          <w:spacing w:val="-2"/>
          <w:lang w:eastAsia="en-US"/>
        </w:rPr>
        <w:t xml:space="preserve"> </w:t>
      </w:r>
      <w:r w:rsidRPr="00736161">
        <w:rPr>
          <w:lang w:eastAsia="en-US"/>
        </w:rPr>
        <w:t>познания</w:t>
      </w:r>
      <w:r w:rsidRPr="00736161">
        <w:rPr>
          <w:spacing w:val="-1"/>
          <w:lang w:eastAsia="en-US"/>
        </w:rPr>
        <w:t xml:space="preserve"> </w:t>
      </w:r>
      <w:r w:rsidRPr="00736161">
        <w:rPr>
          <w:lang w:eastAsia="en-US"/>
        </w:rPr>
        <w:t>окружающего</w:t>
      </w:r>
      <w:r w:rsidRPr="00736161">
        <w:rPr>
          <w:spacing w:val="-1"/>
          <w:lang w:eastAsia="en-US"/>
        </w:rPr>
        <w:t xml:space="preserve"> </w:t>
      </w:r>
      <w:r w:rsidRPr="00736161">
        <w:rPr>
          <w:lang w:eastAsia="en-US"/>
        </w:rPr>
        <w:t>мира,</w:t>
      </w:r>
      <w:r w:rsidRPr="00736161">
        <w:rPr>
          <w:spacing w:val="-3"/>
          <w:lang w:eastAsia="en-US"/>
        </w:rPr>
        <w:t xml:space="preserve"> </w:t>
      </w:r>
      <w:r w:rsidRPr="00736161">
        <w:rPr>
          <w:lang w:eastAsia="en-US"/>
        </w:rPr>
        <w:t>в</w:t>
      </w:r>
      <w:r w:rsidRPr="00736161">
        <w:rPr>
          <w:spacing w:val="-3"/>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5"/>
          <w:lang w:eastAsia="en-US"/>
        </w:rPr>
        <w:t xml:space="preserve"> </w:t>
      </w:r>
      <w:r w:rsidRPr="00736161">
        <w:rPr>
          <w:lang w:eastAsia="en-US"/>
        </w:rPr>
        <w:t>представленного (на</w:t>
      </w:r>
      <w:r w:rsidRPr="00736161">
        <w:rPr>
          <w:spacing w:val="-1"/>
          <w:lang w:eastAsia="en-US"/>
        </w:rPr>
        <w:t xml:space="preserve"> </w:t>
      </w:r>
      <w:r w:rsidRPr="00736161">
        <w:rPr>
          <w:lang w:eastAsia="en-US"/>
        </w:rPr>
        <w:t>экране) в</w:t>
      </w:r>
      <w:r w:rsidRPr="00736161">
        <w:rPr>
          <w:spacing w:val="1"/>
          <w:lang w:eastAsia="en-US"/>
        </w:rPr>
        <w:t xml:space="preserve"> </w:t>
      </w:r>
      <w:r w:rsidRPr="00736161">
        <w:rPr>
          <w:lang w:eastAsia="en-US"/>
        </w:rPr>
        <w:t>виде</w:t>
      </w:r>
      <w:r w:rsidRPr="00736161">
        <w:rPr>
          <w:spacing w:val="1"/>
          <w:lang w:eastAsia="en-US"/>
        </w:rPr>
        <w:t xml:space="preserve"> </w:t>
      </w:r>
      <w:r w:rsidRPr="00736161">
        <w:rPr>
          <w:lang w:eastAsia="en-US"/>
        </w:rPr>
        <w:t>виртуального</w:t>
      </w:r>
      <w:r w:rsidRPr="00736161">
        <w:rPr>
          <w:spacing w:val="1"/>
          <w:lang w:eastAsia="en-US"/>
        </w:rPr>
        <w:t xml:space="preserve"> </w:t>
      </w:r>
      <w:r w:rsidRPr="00736161">
        <w:rPr>
          <w:lang w:eastAsia="en-US"/>
        </w:rPr>
        <w:t>отображения</w:t>
      </w:r>
      <w:r w:rsidRPr="00736161">
        <w:rPr>
          <w:spacing w:val="1"/>
          <w:lang w:eastAsia="en-US"/>
        </w:rPr>
        <w:t xml:space="preserve"> </w:t>
      </w:r>
      <w:r w:rsidRPr="00736161">
        <w:rPr>
          <w:lang w:eastAsia="en-US"/>
        </w:rPr>
        <w:t>реальной</w:t>
      </w:r>
      <w:r w:rsidRPr="00736161">
        <w:rPr>
          <w:spacing w:val="1"/>
          <w:lang w:eastAsia="en-US"/>
        </w:rPr>
        <w:t xml:space="preserve"> </w:t>
      </w:r>
      <w:r w:rsidRPr="00736161">
        <w:rPr>
          <w:lang w:eastAsia="en-US"/>
        </w:rPr>
        <w:t>действительности</w:t>
      </w:r>
      <w:r w:rsidRPr="00736161">
        <w:rPr>
          <w:spacing w:val="1"/>
          <w:lang w:eastAsia="en-US"/>
        </w:rPr>
        <w:t xml:space="preserve"> </w:t>
      </w:r>
      <w:r w:rsidRPr="00736161">
        <w:rPr>
          <w:lang w:eastAsia="en-US"/>
        </w:rPr>
        <w:t>(наблюдение,</w:t>
      </w:r>
      <w:r w:rsidRPr="00736161">
        <w:rPr>
          <w:spacing w:val="1"/>
          <w:lang w:eastAsia="en-US"/>
        </w:rPr>
        <w:t xml:space="preserve"> </w:t>
      </w:r>
      <w:r w:rsidRPr="00736161">
        <w:rPr>
          <w:lang w:eastAsia="en-US"/>
        </w:rPr>
        <w:t>элементарные</w:t>
      </w:r>
      <w:r w:rsidRPr="00736161">
        <w:rPr>
          <w:spacing w:val="-4"/>
          <w:lang w:eastAsia="en-US"/>
        </w:rPr>
        <w:t xml:space="preserve"> </w:t>
      </w:r>
      <w:r w:rsidRPr="00736161">
        <w:rPr>
          <w:lang w:eastAsia="en-US"/>
        </w:rPr>
        <w:t>опыты и эксперименты;</w:t>
      </w:r>
      <w:r w:rsidRPr="00736161">
        <w:rPr>
          <w:spacing w:val="-3"/>
          <w:lang w:eastAsia="en-US"/>
        </w:rPr>
        <w:t xml:space="preserve"> </w:t>
      </w:r>
      <w:r w:rsidRPr="00736161">
        <w:rPr>
          <w:lang w:eastAsia="en-US"/>
        </w:rPr>
        <w:t>измерения</w:t>
      </w:r>
      <w:r w:rsidRPr="00736161">
        <w:rPr>
          <w:spacing w:val="-3"/>
          <w:lang w:eastAsia="en-US"/>
        </w:rPr>
        <w:t xml:space="preserve"> </w:t>
      </w:r>
      <w:r w:rsidRPr="00736161">
        <w:rPr>
          <w:lang w:eastAsia="en-US"/>
        </w:rPr>
        <w:t>и другое);</w:t>
      </w:r>
    </w:p>
    <w:p w:rsidR="00736161" w:rsidRPr="00736161" w:rsidRDefault="00736161" w:rsidP="00736161">
      <w:pPr>
        <w:widowControl w:val="0"/>
        <w:autoSpaceDE w:val="0"/>
        <w:autoSpaceDN w:val="0"/>
        <w:ind w:right="510"/>
        <w:jc w:val="both"/>
        <w:rPr>
          <w:lang w:eastAsia="en-US"/>
        </w:rPr>
      </w:pPr>
      <w:r w:rsidRPr="00736161">
        <w:rPr>
          <w:lang w:eastAsia="en-US"/>
        </w:rPr>
        <w:t>базовые</w:t>
      </w:r>
      <w:r w:rsidRPr="00736161">
        <w:rPr>
          <w:spacing w:val="1"/>
          <w:lang w:eastAsia="en-US"/>
        </w:rPr>
        <w:t xml:space="preserve"> </w:t>
      </w:r>
      <w:r w:rsidRPr="00736161">
        <w:rPr>
          <w:lang w:eastAsia="en-US"/>
        </w:rPr>
        <w:t>логические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базовые</w:t>
      </w:r>
      <w:r w:rsidRPr="00736161">
        <w:rPr>
          <w:spacing w:val="1"/>
          <w:lang w:eastAsia="en-US"/>
        </w:rPr>
        <w:t xml:space="preserve"> </w:t>
      </w:r>
      <w:r w:rsidRPr="00736161">
        <w:rPr>
          <w:lang w:eastAsia="en-US"/>
        </w:rPr>
        <w:t>исследовательские</w:t>
      </w:r>
      <w:r w:rsidRPr="00736161">
        <w:rPr>
          <w:spacing w:val="1"/>
          <w:lang w:eastAsia="en-US"/>
        </w:rPr>
        <w:t xml:space="preserve"> </w:t>
      </w:r>
      <w:r w:rsidRPr="00736161">
        <w:rPr>
          <w:lang w:eastAsia="en-US"/>
        </w:rPr>
        <w:t>операции</w:t>
      </w:r>
      <w:r w:rsidRPr="00736161">
        <w:rPr>
          <w:spacing w:val="71"/>
          <w:lang w:eastAsia="en-US"/>
        </w:rPr>
        <w:t xml:space="preserve"> </w:t>
      </w:r>
      <w:r w:rsidRPr="00736161">
        <w:rPr>
          <w:lang w:eastAsia="en-US"/>
        </w:rPr>
        <w:t>(сравнение,</w:t>
      </w:r>
      <w:r w:rsidRPr="00736161">
        <w:rPr>
          <w:spacing w:val="-67"/>
          <w:lang w:eastAsia="en-US"/>
        </w:rPr>
        <w:t xml:space="preserve"> </w:t>
      </w:r>
      <w:r w:rsidRPr="00736161">
        <w:rPr>
          <w:lang w:eastAsia="en-US"/>
        </w:rPr>
        <w:t>анализ,</w:t>
      </w:r>
      <w:r w:rsidRPr="00736161">
        <w:rPr>
          <w:spacing w:val="1"/>
          <w:lang w:eastAsia="en-US"/>
        </w:rPr>
        <w:t xml:space="preserve"> </w:t>
      </w:r>
      <w:r w:rsidRPr="00736161">
        <w:rPr>
          <w:lang w:eastAsia="en-US"/>
        </w:rPr>
        <w:t>обобщение,</w:t>
      </w:r>
      <w:r w:rsidRPr="00736161">
        <w:rPr>
          <w:spacing w:val="1"/>
          <w:lang w:eastAsia="en-US"/>
        </w:rPr>
        <w:t xml:space="preserve"> </w:t>
      </w:r>
      <w:r w:rsidRPr="00736161">
        <w:rPr>
          <w:lang w:eastAsia="en-US"/>
        </w:rPr>
        <w:t>классификация,</w:t>
      </w:r>
      <w:r w:rsidRPr="00736161">
        <w:rPr>
          <w:spacing w:val="1"/>
          <w:lang w:eastAsia="en-US"/>
        </w:rPr>
        <w:t xml:space="preserve"> </w:t>
      </w:r>
      <w:r w:rsidRPr="00736161">
        <w:rPr>
          <w:lang w:eastAsia="en-US"/>
        </w:rPr>
        <w:t>сериация,</w:t>
      </w:r>
      <w:r w:rsidRPr="00736161">
        <w:rPr>
          <w:spacing w:val="1"/>
          <w:lang w:eastAsia="en-US"/>
        </w:rPr>
        <w:t xml:space="preserve"> </w:t>
      </w:r>
      <w:r w:rsidRPr="00736161">
        <w:rPr>
          <w:lang w:eastAsia="en-US"/>
        </w:rPr>
        <w:t>выдвижение</w:t>
      </w:r>
      <w:r w:rsidRPr="00736161">
        <w:rPr>
          <w:spacing w:val="1"/>
          <w:lang w:eastAsia="en-US"/>
        </w:rPr>
        <w:t xml:space="preserve"> </w:t>
      </w:r>
      <w:r w:rsidRPr="00736161">
        <w:rPr>
          <w:lang w:eastAsia="en-US"/>
        </w:rPr>
        <w:t>предположений,</w:t>
      </w:r>
      <w:r w:rsidRPr="00736161">
        <w:rPr>
          <w:spacing w:val="-67"/>
          <w:lang w:eastAsia="en-US"/>
        </w:rPr>
        <w:t xml:space="preserve"> </w:t>
      </w:r>
      <w:r w:rsidRPr="00736161">
        <w:rPr>
          <w:lang w:eastAsia="en-US"/>
        </w:rPr>
        <w:t>проведение</w:t>
      </w:r>
      <w:r w:rsidRPr="00736161">
        <w:rPr>
          <w:spacing w:val="-4"/>
          <w:lang w:eastAsia="en-US"/>
        </w:rPr>
        <w:t xml:space="preserve"> </w:t>
      </w:r>
      <w:r w:rsidRPr="00736161">
        <w:rPr>
          <w:lang w:eastAsia="en-US"/>
        </w:rPr>
        <w:t>опыта,</w:t>
      </w:r>
      <w:r w:rsidRPr="00736161">
        <w:rPr>
          <w:spacing w:val="-4"/>
          <w:lang w:eastAsia="en-US"/>
        </w:rPr>
        <w:t xml:space="preserve"> </w:t>
      </w:r>
      <w:r w:rsidRPr="00736161">
        <w:rPr>
          <w:lang w:eastAsia="en-US"/>
        </w:rPr>
        <w:t>мини-исследования</w:t>
      </w:r>
      <w:r w:rsidRPr="00736161">
        <w:rPr>
          <w:spacing w:val="-3"/>
          <w:lang w:eastAsia="en-US"/>
        </w:rPr>
        <w:t xml:space="preserve"> </w:t>
      </w:r>
      <w:r w:rsidRPr="00736161">
        <w:rPr>
          <w:lang w:eastAsia="en-US"/>
        </w:rPr>
        <w:t>и другое);</w:t>
      </w:r>
    </w:p>
    <w:p w:rsidR="00736161" w:rsidRPr="00736161" w:rsidRDefault="00736161" w:rsidP="00736161">
      <w:pPr>
        <w:widowControl w:val="0"/>
        <w:autoSpaceDE w:val="0"/>
        <w:autoSpaceDN w:val="0"/>
        <w:ind w:right="510"/>
        <w:jc w:val="both"/>
        <w:rPr>
          <w:lang w:eastAsia="en-US"/>
        </w:rPr>
      </w:pPr>
      <w:r w:rsidRPr="00736161">
        <w:rPr>
          <w:lang w:eastAsia="en-US"/>
        </w:rPr>
        <w:t>работа с информацией, представленной в разном виде и формах, в том числе</w:t>
      </w:r>
      <w:r w:rsidRPr="00736161">
        <w:rPr>
          <w:spacing w:val="1"/>
          <w:lang w:eastAsia="en-US"/>
        </w:rPr>
        <w:t xml:space="preserve"> </w:t>
      </w:r>
      <w:r w:rsidRPr="00736161">
        <w:rPr>
          <w:lang w:eastAsia="en-US"/>
        </w:rPr>
        <w:t>графических (таблицы, диаграммы, инфограммы, схемы), аудио- и видеоформатах</w:t>
      </w:r>
      <w:r w:rsidRPr="00736161">
        <w:rPr>
          <w:spacing w:val="1"/>
          <w:lang w:eastAsia="en-US"/>
        </w:rPr>
        <w:t xml:space="preserve"> </w:t>
      </w:r>
      <w:r w:rsidRPr="00736161">
        <w:rPr>
          <w:lang w:eastAsia="en-US"/>
        </w:rPr>
        <w:t>(возможно на экране).</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Познавательные</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становятся</w:t>
      </w:r>
      <w:r w:rsidRPr="00736161">
        <w:rPr>
          <w:spacing w:val="1"/>
          <w:lang w:eastAsia="en-US"/>
        </w:rPr>
        <w:t xml:space="preserve"> </w:t>
      </w:r>
      <w:r w:rsidRPr="00736161">
        <w:rPr>
          <w:lang w:eastAsia="en-US"/>
        </w:rPr>
        <w:t>предпосылкой</w:t>
      </w:r>
      <w:r w:rsidRPr="00736161">
        <w:rPr>
          <w:spacing w:val="1"/>
          <w:lang w:eastAsia="en-US"/>
        </w:rPr>
        <w:t xml:space="preserve"> </w:t>
      </w:r>
      <w:r w:rsidRPr="00736161">
        <w:rPr>
          <w:lang w:eastAsia="en-US"/>
        </w:rPr>
        <w:t>формирования</w:t>
      </w:r>
      <w:r w:rsidRPr="00736161">
        <w:rPr>
          <w:spacing w:val="-67"/>
          <w:lang w:eastAsia="en-US"/>
        </w:rPr>
        <w:t xml:space="preserve"> </w:t>
      </w:r>
      <w:r w:rsidRPr="00736161">
        <w:rPr>
          <w:lang w:eastAsia="en-US"/>
        </w:rPr>
        <w:t>способности</w:t>
      </w:r>
      <w:r w:rsidRPr="00736161">
        <w:rPr>
          <w:spacing w:val="-1"/>
          <w:lang w:eastAsia="en-US"/>
        </w:rPr>
        <w:t xml:space="preserve"> </w:t>
      </w:r>
      <w:r w:rsidRPr="00736161">
        <w:rPr>
          <w:lang w:eastAsia="en-US"/>
        </w:rPr>
        <w:t>обучающегося к</w:t>
      </w:r>
      <w:r w:rsidRPr="00736161">
        <w:rPr>
          <w:spacing w:val="-1"/>
          <w:lang w:eastAsia="en-US"/>
        </w:rPr>
        <w:t xml:space="preserve"> </w:t>
      </w:r>
      <w:r w:rsidRPr="00736161">
        <w:rPr>
          <w:lang w:eastAsia="en-US"/>
        </w:rPr>
        <w:t>самообразованию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саморазвитию.</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Коммуникативные</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являются</w:t>
      </w:r>
      <w:r w:rsidRPr="00736161">
        <w:rPr>
          <w:spacing w:val="1"/>
          <w:lang w:eastAsia="en-US"/>
        </w:rPr>
        <w:t xml:space="preserve"> </w:t>
      </w:r>
      <w:r w:rsidRPr="00736161">
        <w:rPr>
          <w:lang w:eastAsia="en-US"/>
        </w:rPr>
        <w:t>основанием</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готовности</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информационному</w:t>
      </w:r>
      <w:r w:rsidRPr="00736161">
        <w:rPr>
          <w:spacing w:val="1"/>
          <w:lang w:eastAsia="en-US"/>
        </w:rPr>
        <w:t xml:space="preserve"> </w:t>
      </w:r>
      <w:r w:rsidRPr="00736161">
        <w:rPr>
          <w:lang w:eastAsia="en-US"/>
        </w:rPr>
        <w:t>взаимодействию</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окружающим</w:t>
      </w:r>
      <w:r w:rsidRPr="00736161">
        <w:rPr>
          <w:spacing w:val="1"/>
          <w:lang w:eastAsia="en-US"/>
        </w:rPr>
        <w:t xml:space="preserve"> </w:t>
      </w:r>
      <w:r w:rsidRPr="00736161">
        <w:rPr>
          <w:lang w:eastAsia="en-US"/>
        </w:rPr>
        <w:t>миром: средой обитания, членами многонационального поликультурного общества</w:t>
      </w:r>
      <w:r w:rsidRPr="00736161">
        <w:rPr>
          <w:spacing w:val="1"/>
          <w:lang w:eastAsia="en-US"/>
        </w:rPr>
        <w:t xml:space="preserve"> </w:t>
      </w:r>
      <w:r w:rsidRPr="00736161">
        <w:rPr>
          <w:lang w:eastAsia="en-US"/>
        </w:rPr>
        <w:t>разного</w:t>
      </w:r>
      <w:r w:rsidRPr="00736161">
        <w:rPr>
          <w:spacing w:val="1"/>
          <w:lang w:eastAsia="en-US"/>
        </w:rPr>
        <w:t xml:space="preserve"> </w:t>
      </w:r>
      <w:r w:rsidRPr="00736161">
        <w:rPr>
          <w:lang w:eastAsia="en-US"/>
        </w:rPr>
        <w:t>возраста,</w:t>
      </w:r>
      <w:r w:rsidRPr="00736161">
        <w:rPr>
          <w:spacing w:val="1"/>
          <w:lang w:eastAsia="en-US"/>
        </w:rPr>
        <w:t xml:space="preserve"> </w:t>
      </w:r>
      <w:r w:rsidRPr="00736161">
        <w:rPr>
          <w:lang w:eastAsia="en-US"/>
        </w:rPr>
        <w:t>представителями</w:t>
      </w:r>
      <w:r w:rsidRPr="00736161">
        <w:rPr>
          <w:spacing w:val="1"/>
          <w:lang w:eastAsia="en-US"/>
        </w:rPr>
        <w:t xml:space="preserve"> </w:t>
      </w:r>
      <w:r w:rsidRPr="00736161">
        <w:rPr>
          <w:lang w:eastAsia="en-US"/>
        </w:rPr>
        <w:t>разных</w:t>
      </w:r>
      <w:r w:rsidRPr="00736161">
        <w:rPr>
          <w:spacing w:val="1"/>
          <w:lang w:eastAsia="en-US"/>
        </w:rPr>
        <w:t xml:space="preserve"> </w:t>
      </w:r>
      <w:r w:rsidRPr="00736161">
        <w:rPr>
          <w:lang w:eastAsia="en-US"/>
        </w:rPr>
        <w:t>социальных</w:t>
      </w:r>
      <w:r w:rsidRPr="00736161">
        <w:rPr>
          <w:spacing w:val="1"/>
          <w:lang w:eastAsia="en-US"/>
        </w:rPr>
        <w:t xml:space="preserve"> </w:t>
      </w:r>
      <w:r w:rsidRPr="00736161">
        <w:rPr>
          <w:lang w:eastAsia="en-US"/>
        </w:rPr>
        <w:t>групп,</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представленного</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экране)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виде</w:t>
      </w:r>
      <w:r w:rsidRPr="00736161">
        <w:rPr>
          <w:spacing w:val="1"/>
          <w:lang w:eastAsia="en-US"/>
        </w:rPr>
        <w:t xml:space="preserve"> </w:t>
      </w:r>
      <w:r w:rsidRPr="00736161">
        <w:rPr>
          <w:lang w:eastAsia="en-US"/>
        </w:rPr>
        <w:t>виртуального</w:t>
      </w:r>
      <w:r w:rsidRPr="00736161">
        <w:rPr>
          <w:spacing w:val="1"/>
          <w:lang w:eastAsia="en-US"/>
        </w:rPr>
        <w:t xml:space="preserve"> </w:t>
      </w:r>
      <w:r w:rsidRPr="00736161">
        <w:rPr>
          <w:lang w:eastAsia="en-US"/>
        </w:rPr>
        <w:t>отображения</w:t>
      </w:r>
      <w:r w:rsidRPr="00736161">
        <w:rPr>
          <w:spacing w:val="1"/>
          <w:lang w:eastAsia="en-US"/>
        </w:rPr>
        <w:t xml:space="preserve"> </w:t>
      </w:r>
      <w:r w:rsidRPr="00736161">
        <w:rPr>
          <w:lang w:eastAsia="en-US"/>
        </w:rPr>
        <w:t>реальной</w:t>
      </w:r>
      <w:r w:rsidRPr="00736161">
        <w:rPr>
          <w:spacing w:val="-67"/>
          <w:lang w:eastAsia="en-US"/>
        </w:rPr>
        <w:t xml:space="preserve"> </w:t>
      </w:r>
      <w:r w:rsidRPr="00736161">
        <w:rPr>
          <w:lang w:eastAsia="en-US"/>
        </w:rPr>
        <w:t>действительности,</w:t>
      </w:r>
      <w:r w:rsidRPr="00736161">
        <w:rPr>
          <w:spacing w:val="-2"/>
          <w:lang w:eastAsia="en-US"/>
        </w:rPr>
        <w:t xml:space="preserve"> </w:t>
      </w:r>
      <w:r w:rsidRPr="00736161">
        <w:rPr>
          <w:lang w:eastAsia="en-US"/>
        </w:rPr>
        <w:t>и</w:t>
      </w:r>
      <w:r w:rsidRPr="00736161">
        <w:rPr>
          <w:spacing w:val="-2"/>
          <w:lang w:eastAsia="en-US"/>
        </w:rPr>
        <w:t xml:space="preserve"> </w:t>
      </w:r>
      <w:r w:rsidRPr="00736161">
        <w:rPr>
          <w:lang w:eastAsia="en-US"/>
        </w:rPr>
        <w:t>даже с</w:t>
      </w:r>
      <w:r w:rsidRPr="00736161">
        <w:rPr>
          <w:spacing w:val="-1"/>
          <w:lang w:eastAsia="en-US"/>
        </w:rPr>
        <w:t xml:space="preserve"> </w:t>
      </w:r>
      <w:r w:rsidRPr="00736161">
        <w:rPr>
          <w:lang w:eastAsia="en-US"/>
        </w:rPr>
        <w:t>самим</w:t>
      </w:r>
      <w:r w:rsidRPr="00736161">
        <w:rPr>
          <w:spacing w:val="-3"/>
          <w:lang w:eastAsia="en-US"/>
        </w:rPr>
        <w:t xml:space="preserve"> </w:t>
      </w:r>
      <w:r w:rsidRPr="00736161">
        <w:rPr>
          <w:lang w:eastAsia="en-US"/>
        </w:rPr>
        <w:t>собой.</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Коммуникативные</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целесообразно</w:t>
      </w:r>
      <w:r w:rsidRPr="00736161">
        <w:rPr>
          <w:spacing w:val="1"/>
          <w:lang w:eastAsia="en-US"/>
        </w:rPr>
        <w:t xml:space="preserve"> </w:t>
      </w:r>
      <w:r w:rsidRPr="00736161">
        <w:rPr>
          <w:lang w:eastAsia="en-US"/>
        </w:rPr>
        <w:t>формировать,</w:t>
      </w:r>
      <w:r w:rsidRPr="00736161">
        <w:rPr>
          <w:spacing w:val="1"/>
          <w:lang w:eastAsia="en-US"/>
        </w:rPr>
        <w:t xml:space="preserve"> </w:t>
      </w:r>
      <w:r w:rsidRPr="00736161">
        <w:rPr>
          <w:lang w:eastAsia="en-US"/>
        </w:rPr>
        <w:t>используя</w:t>
      </w:r>
      <w:r w:rsidRPr="00736161">
        <w:rPr>
          <w:spacing w:val="1"/>
          <w:lang w:eastAsia="en-US"/>
        </w:rPr>
        <w:t xml:space="preserve"> </w:t>
      </w:r>
      <w:r w:rsidRPr="00736161">
        <w:rPr>
          <w:lang w:eastAsia="en-US"/>
        </w:rPr>
        <w:t>цифровую</w:t>
      </w:r>
      <w:r w:rsidRPr="00736161">
        <w:rPr>
          <w:spacing w:val="-2"/>
          <w:lang w:eastAsia="en-US"/>
        </w:rPr>
        <w:t xml:space="preserve"> </w:t>
      </w:r>
      <w:r w:rsidRPr="00736161">
        <w:rPr>
          <w:lang w:eastAsia="en-US"/>
        </w:rPr>
        <w:t>образовательную</w:t>
      </w:r>
      <w:r w:rsidRPr="00736161">
        <w:rPr>
          <w:spacing w:val="-2"/>
          <w:lang w:eastAsia="en-US"/>
        </w:rPr>
        <w:t xml:space="preserve"> </w:t>
      </w:r>
      <w:r w:rsidRPr="00736161">
        <w:rPr>
          <w:lang w:eastAsia="en-US"/>
        </w:rPr>
        <w:t>среду</w:t>
      </w:r>
      <w:r w:rsidRPr="00736161">
        <w:rPr>
          <w:spacing w:val="-4"/>
          <w:lang w:eastAsia="en-US"/>
        </w:rPr>
        <w:t xml:space="preserve"> </w:t>
      </w:r>
      <w:r w:rsidRPr="00736161">
        <w:rPr>
          <w:lang w:eastAsia="en-US"/>
        </w:rPr>
        <w:t>класса,</w:t>
      </w:r>
      <w:r w:rsidRPr="00736161">
        <w:rPr>
          <w:spacing w:val="-2"/>
          <w:lang w:eastAsia="en-US"/>
        </w:rPr>
        <w:t xml:space="preserve"> </w:t>
      </w:r>
      <w:r w:rsidRPr="00736161">
        <w:rPr>
          <w:lang w:eastAsia="en-US"/>
        </w:rPr>
        <w:t>образовательной</w:t>
      </w:r>
      <w:r w:rsidRPr="00736161">
        <w:rPr>
          <w:spacing w:val="-3"/>
          <w:lang w:eastAsia="en-US"/>
        </w:rPr>
        <w:t xml:space="preserve"> </w:t>
      </w:r>
      <w:r w:rsidRPr="00736161">
        <w:rPr>
          <w:lang w:eastAsia="en-US"/>
        </w:rPr>
        <w:t>организации.</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Коммуникативные УУД характеризуются четырьмя группами учебных</w:t>
      </w:r>
      <w:r w:rsidRPr="00736161">
        <w:rPr>
          <w:spacing w:val="1"/>
          <w:lang w:eastAsia="en-US"/>
        </w:rPr>
        <w:t xml:space="preserve"> </w:t>
      </w:r>
      <w:r w:rsidRPr="00736161">
        <w:rPr>
          <w:lang w:eastAsia="en-US"/>
        </w:rPr>
        <w:t>операций,</w:t>
      </w:r>
      <w:r w:rsidRPr="00736161">
        <w:rPr>
          <w:spacing w:val="-2"/>
          <w:lang w:eastAsia="en-US"/>
        </w:rPr>
        <w:t xml:space="preserve"> </w:t>
      </w:r>
      <w:r w:rsidRPr="00736161">
        <w:rPr>
          <w:lang w:eastAsia="en-US"/>
        </w:rPr>
        <w:t>обеспечивающих:</w:t>
      </w:r>
    </w:p>
    <w:p w:rsidR="00736161" w:rsidRPr="00736161" w:rsidRDefault="00736161" w:rsidP="00736161">
      <w:pPr>
        <w:widowControl w:val="0"/>
        <w:autoSpaceDE w:val="0"/>
        <w:autoSpaceDN w:val="0"/>
        <w:ind w:right="510"/>
        <w:jc w:val="both"/>
        <w:rPr>
          <w:lang w:eastAsia="en-US"/>
        </w:rPr>
      </w:pPr>
      <w:r w:rsidRPr="00736161">
        <w:rPr>
          <w:lang w:eastAsia="en-US"/>
        </w:rPr>
        <w:t>смысловое чтение текстов разных жанров, типов, назначений; аналитическую</w:t>
      </w:r>
      <w:r w:rsidRPr="00736161">
        <w:rPr>
          <w:spacing w:val="1"/>
          <w:lang w:eastAsia="en-US"/>
        </w:rPr>
        <w:t xml:space="preserve"> </w:t>
      </w:r>
      <w:r w:rsidRPr="00736161">
        <w:rPr>
          <w:lang w:eastAsia="en-US"/>
        </w:rPr>
        <w:t>текстовую</w:t>
      </w:r>
      <w:r w:rsidRPr="00736161">
        <w:rPr>
          <w:spacing w:val="-2"/>
          <w:lang w:eastAsia="en-US"/>
        </w:rPr>
        <w:t xml:space="preserve"> </w:t>
      </w:r>
      <w:r w:rsidRPr="00736161">
        <w:rPr>
          <w:lang w:eastAsia="en-US"/>
        </w:rPr>
        <w:t>деятельность</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ними;</w:t>
      </w:r>
    </w:p>
    <w:p w:rsidR="00736161" w:rsidRPr="00736161" w:rsidRDefault="00736161" w:rsidP="00736161">
      <w:pPr>
        <w:widowControl w:val="0"/>
        <w:autoSpaceDE w:val="0"/>
        <w:autoSpaceDN w:val="0"/>
        <w:ind w:right="510"/>
        <w:jc w:val="both"/>
        <w:rPr>
          <w:lang w:eastAsia="en-US"/>
        </w:rPr>
      </w:pPr>
      <w:r w:rsidRPr="00736161">
        <w:rPr>
          <w:lang w:eastAsia="en-US"/>
        </w:rPr>
        <w:t xml:space="preserve">успешное   </w:t>
      </w:r>
      <w:r w:rsidRPr="00736161">
        <w:rPr>
          <w:spacing w:val="1"/>
          <w:lang w:eastAsia="en-US"/>
        </w:rPr>
        <w:t xml:space="preserve"> </w:t>
      </w:r>
      <w:r w:rsidRPr="00736161">
        <w:rPr>
          <w:lang w:eastAsia="en-US"/>
        </w:rPr>
        <w:t>участие     обучающегося     в     диалогическом     взаимодействии</w:t>
      </w:r>
      <w:r w:rsidRPr="00736161">
        <w:rPr>
          <w:spacing w:val="-67"/>
          <w:lang w:eastAsia="en-US"/>
        </w:rPr>
        <w:t xml:space="preserve"> </w:t>
      </w:r>
      <w:r w:rsidRPr="00736161">
        <w:rPr>
          <w:lang w:eastAsia="en-US"/>
        </w:rPr>
        <w:t>с субъектами образовательных отношений (знание и соблюдение правил учебного</w:t>
      </w:r>
      <w:r w:rsidRPr="00736161">
        <w:rPr>
          <w:spacing w:val="1"/>
          <w:lang w:eastAsia="en-US"/>
        </w:rPr>
        <w:t xml:space="preserve"> </w:t>
      </w:r>
      <w:r w:rsidRPr="00736161">
        <w:rPr>
          <w:lang w:eastAsia="en-US"/>
        </w:rPr>
        <w:t>диалога),</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неконтактного</w:t>
      </w:r>
      <w:r w:rsidRPr="00736161">
        <w:rPr>
          <w:spacing w:val="-67"/>
          <w:lang w:eastAsia="en-US"/>
        </w:rPr>
        <w:t xml:space="preserve"> </w:t>
      </w:r>
      <w:r w:rsidRPr="00736161">
        <w:rPr>
          <w:lang w:eastAsia="en-US"/>
        </w:rPr>
        <w:t>информационного взаимодействия;</w:t>
      </w:r>
    </w:p>
    <w:p w:rsidR="00736161" w:rsidRPr="00736161" w:rsidRDefault="00736161" w:rsidP="00736161">
      <w:pPr>
        <w:widowControl w:val="0"/>
        <w:autoSpaceDE w:val="0"/>
        <w:autoSpaceDN w:val="0"/>
        <w:ind w:right="510"/>
        <w:jc w:val="both"/>
        <w:rPr>
          <w:lang w:eastAsia="en-US"/>
        </w:rPr>
      </w:pPr>
      <w:r w:rsidRPr="00736161">
        <w:rPr>
          <w:lang w:eastAsia="en-US"/>
        </w:rPr>
        <w:lastRenderedPageBreak/>
        <w:t>успешную</w:t>
      </w:r>
      <w:r w:rsidRPr="00736161">
        <w:rPr>
          <w:spacing w:val="71"/>
          <w:lang w:eastAsia="en-US"/>
        </w:rPr>
        <w:t xml:space="preserve"> </w:t>
      </w:r>
      <w:r w:rsidRPr="00736161">
        <w:rPr>
          <w:lang w:eastAsia="en-US"/>
        </w:rPr>
        <w:t>продуктивно-творческую</w:t>
      </w:r>
      <w:r w:rsidRPr="00736161">
        <w:rPr>
          <w:spacing w:val="71"/>
          <w:lang w:eastAsia="en-US"/>
        </w:rPr>
        <w:t xml:space="preserve"> </w:t>
      </w:r>
      <w:r w:rsidRPr="00736161">
        <w:rPr>
          <w:lang w:eastAsia="en-US"/>
        </w:rPr>
        <w:t xml:space="preserve">деятельность  </w:t>
      </w:r>
      <w:r w:rsidRPr="00736161">
        <w:rPr>
          <w:spacing w:val="1"/>
          <w:lang w:eastAsia="en-US"/>
        </w:rPr>
        <w:t xml:space="preserve"> </w:t>
      </w:r>
      <w:r w:rsidRPr="00736161">
        <w:rPr>
          <w:lang w:eastAsia="en-US"/>
        </w:rPr>
        <w:t>(самостоятельное</w:t>
      </w:r>
      <w:r w:rsidRPr="00736161">
        <w:rPr>
          <w:spacing w:val="-67"/>
          <w:lang w:eastAsia="en-US"/>
        </w:rPr>
        <w:t xml:space="preserve"> </w:t>
      </w:r>
      <w:r w:rsidRPr="00736161">
        <w:rPr>
          <w:lang w:eastAsia="en-US"/>
        </w:rPr>
        <w:t>создание</w:t>
      </w:r>
      <w:r w:rsidRPr="00736161">
        <w:rPr>
          <w:spacing w:val="34"/>
          <w:lang w:eastAsia="en-US"/>
        </w:rPr>
        <w:t xml:space="preserve"> </w:t>
      </w:r>
      <w:r w:rsidRPr="00736161">
        <w:rPr>
          <w:lang w:eastAsia="en-US"/>
        </w:rPr>
        <w:t>текстов</w:t>
      </w:r>
      <w:r w:rsidRPr="00736161">
        <w:rPr>
          <w:spacing w:val="33"/>
          <w:lang w:eastAsia="en-US"/>
        </w:rPr>
        <w:t xml:space="preserve"> </w:t>
      </w:r>
      <w:r w:rsidRPr="00736161">
        <w:rPr>
          <w:lang w:eastAsia="en-US"/>
        </w:rPr>
        <w:t>разного</w:t>
      </w:r>
      <w:r w:rsidRPr="00736161">
        <w:rPr>
          <w:spacing w:val="36"/>
          <w:lang w:eastAsia="en-US"/>
        </w:rPr>
        <w:t xml:space="preserve"> </w:t>
      </w:r>
      <w:r w:rsidRPr="00736161">
        <w:rPr>
          <w:lang w:eastAsia="en-US"/>
        </w:rPr>
        <w:t>типа</w:t>
      </w:r>
      <w:r w:rsidRPr="00736161">
        <w:rPr>
          <w:spacing w:val="34"/>
          <w:lang w:eastAsia="en-US"/>
        </w:rPr>
        <w:t xml:space="preserve"> </w:t>
      </w:r>
      <w:r w:rsidRPr="00736161">
        <w:rPr>
          <w:lang w:eastAsia="en-US"/>
        </w:rPr>
        <w:t>–</w:t>
      </w:r>
      <w:r w:rsidRPr="00736161">
        <w:rPr>
          <w:spacing w:val="34"/>
          <w:lang w:eastAsia="en-US"/>
        </w:rPr>
        <w:t xml:space="preserve"> </w:t>
      </w:r>
      <w:r w:rsidRPr="00736161">
        <w:rPr>
          <w:lang w:eastAsia="en-US"/>
        </w:rPr>
        <w:t>описания,</w:t>
      </w:r>
      <w:r w:rsidRPr="00736161">
        <w:rPr>
          <w:spacing w:val="32"/>
          <w:lang w:eastAsia="en-US"/>
        </w:rPr>
        <w:t xml:space="preserve"> </w:t>
      </w:r>
      <w:r w:rsidRPr="00736161">
        <w:rPr>
          <w:lang w:eastAsia="en-US"/>
        </w:rPr>
        <w:t>рассуждения,</w:t>
      </w:r>
      <w:r w:rsidRPr="00736161">
        <w:rPr>
          <w:spacing w:val="30"/>
          <w:lang w:eastAsia="en-US"/>
        </w:rPr>
        <w:t xml:space="preserve"> </w:t>
      </w:r>
      <w:r w:rsidRPr="00736161">
        <w:rPr>
          <w:lang w:eastAsia="en-US"/>
        </w:rPr>
        <w:t>повествования),</w:t>
      </w:r>
      <w:r w:rsidRPr="00736161">
        <w:rPr>
          <w:spacing w:val="34"/>
          <w:lang w:eastAsia="en-US"/>
        </w:rPr>
        <w:t xml:space="preserve"> </w:t>
      </w:r>
      <w:r w:rsidRPr="00736161">
        <w:rPr>
          <w:lang w:eastAsia="en-US"/>
        </w:rPr>
        <w:t>создание</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видоизменение</w:t>
      </w:r>
      <w:r w:rsidRPr="00736161">
        <w:rPr>
          <w:spacing w:val="1"/>
          <w:lang w:eastAsia="en-US"/>
        </w:rPr>
        <w:t xml:space="preserve"> </w:t>
      </w:r>
      <w:r w:rsidRPr="00736161">
        <w:rPr>
          <w:lang w:eastAsia="en-US"/>
        </w:rPr>
        <w:t>экранных</w:t>
      </w:r>
      <w:r w:rsidRPr="00736161">
        <w:rPr>
          <w:spacing w:val="1"/>
          <w:lang w:eastAsia="en-US"/>
        </w:rPr>
        <w:t xml:space="preserve"> </w:t>
      </w:r>
      <w:r w:rsidRPr="00736161">
        <w:rPr>
          <w:lang w:eastAsia="en-US"/>
        </w:rPr>
        <w:t>(виртуальных)</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художественного,</w:t>
      </w:r>
      <w:r w:rsidRPr="00736161">
        <w:rPr>
          <w:spacing w:val="1"/>
          <w:lang w:eastAsia="en-US"/>
        </w:rPr>
        <w:t xml:space="preserve"> </w:t>
      </w:r>
      <w:r w:rsidRPr="00736161">
        <w:rPr>
          <w:lang w:eastAsia="en-US"/>
        </w:rPr>
        <w:t>бытового</w:t>
      </w:r>
      <w:r w:rsidRPr="00736161">
        <w:rPr>
          <w:spacing w:val="1"/>
          <w:lang w:eastAsia="en-US"/>
        </w:rPr>
        <w:t xml:space="preserve"> </w:t>
      </w:r>
      <w:r w:rsidRPr="00736161">
        <w:rPr>
          <w:lang w:eastAsia="en-US"/>
        </w:rPr>
        <w:t>назначения</w:t>
      </w:r>
      <w:r w:rsidRPr="00736161">
        <w:rPr>
          <w:spacing w:val="1"/>
          <w:lang w:eastAsia="en-US"/>
        </w:rPr>
        <w:t xml:space="preserve"> </w:t>
      </w:r>
      <w:r w:rsidRPr="00736161">
        <w:rPr>
          <w:lang w:eastAsia="en-US"/>
        </w:rPr>
        <w:t>(самостоятельный</w:t>
      </w:r>
      <w:r w:rsidRPr="00736161">
        <w:rPr>
          <w:spacing w:val="1"/>
          <w:lang w:eastAsia="en-US"/>
        </w:rPr>
        <w:t xml:space="preserve"> </w:t>
      </w:r>
      <w:r w:rsidRPr="00736161">
        <w:rPr>
          <w:lang w:eastAsia="en-US"/>
        </w:rPr>
        <w:t>поиск,</w:t>
      </w:r>
      <w:r w:rsidRPr="00736161">
        <w:rPr>
          <w:spacing w:val="1"/>
          <w:lang w:eastAsia="en-US"/>
        </w:rPr>
        <w:t xml:space="preserve"> </w:t>
      </w:r>
      <w:r w:rsidRPr="00736161">
        <w:rPr>
          <w:lang w:eastAsia="en-US"/>
        </w:rPr>
        <w:t>реконструкция,</w:t>
      </w:r>
      <w:r w:rsidRPr="00736161">
        <w:rPr>
          <w:spacing w:val="1"/>
          <w:lang w:eastAsia="en-US"/>
        </w:rPr>
        <w:t xml:space="preserve"> </w:t>
      </w:r>
      <w:r w:rsidRPr="00736161">
        <w:rPr>
          <w:lang w:eastAsia="en-US"/>
        </w:rPr>
        <w:t>динамическое</w:t>
      </w:r>
      <w:r w:rsidRPr="00736161">
        <w:rPr>
          <w:spacing w:val="1"/>
          <w:lang w:eastAsia="en-US"/>
        </w:rPr>
        <w:t xml:space="preserve"> </w:t>
      </w:r>
      <w:r w:rsidRPr="00736161">
        <w:rPr>
          <w:lang w:eastAsia="en-US"/>
        </w:rPr>
        <w:t>представление);</w:t>
      </w:r>
    </w:p>
    <w:p w:rsidR="00736161" w:rsidRPr="00736161" w:rsidRDefault="00736161" w:rsidP="00736161">
      <w:pPr>
        <w:widowControl w:val="0"/>
        <w:autoSpaceDE w:val="0"/>
        <w:autoSpaceDN w:val="0"/>
        <w:ind w:right="510"/>
        <w:jc w:val="both"/>
        <w:rPr>
          <w:lang w:eastAsia="en-US"/>
        </w:rPr>
      </w:pPr>
      <w:r w:rsidRPr="00736161">
        <w:rPr>
          <w:lang w:eastAsia="en-US"/>
        </w:rPr>
        <w:t>результативное</w:t>
      </w:r>
      <w:r w:rsidRPr="00736161">
        <w:rPr>
          <w:spacing w:val="1"/>
          <w:lang w:eastAsia="en-US"/>
        </w:rPr>
        <w:t xml:space="preserve"> </w:t>
      </w:r>
      <w:r w:rsidRPr="00736161">
        <w:rPr>
          <w:lang w:eastAsia="en-US"/>
        </w:rPr>
        <w:t>взаимодействие</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участниками</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деятельности</w:t>
      </w:r>
      <w:r w:rsidRPr="00736161">
        <w:rPr>
          <w:spacing w:val="-67"/>
          <w:lang w:eastAsia="en-US"/>
        </w:rPr>
        <w:t xml:space="preserve"> </w:t>
      </w:r>
      <w:r w:rsidRPr="00736161">
        <w:rPr>
          <w:lang w:eastAsia="en-US"/>
        </w:rPr>
        <w:t>(высказывание собственного мнения, учёт суждений других собеседников, умение</w:t>
      </w:r>
      <w:r w:rsidRPr="00736161">
        <w:rPr>
          <w:spacing w:val="1"/>
          <w:lang w:eastAsia="en-US"/>
        </w:rPr>
        <w:t xml:space="preserve"> </w:t>
      </w:r>
      <w:r w:rsidRPr="00736161">
        <w:rPr>
          <w:lang w:eastAsia="en-US"/>
        </w:rPr>
        <w:t>договариваться,   уступать,   вырабатывать   общую   точку   зрения),   в   том   числе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неконтактного</w:t>
      </w:r>
      <w:r w:rsidRPr="00736161">
        <w:rPr>
          <w:spacing w:val="1"/>
          <w:lang w:eastAsia="en-US"/>
        </w:rPr>
        <w:t xml:space="preserve"> </w:t>
      </w:r>
      <w:r w:rsidRPr="00736161">
        <w:rPr>
          <w:lang w:eastAsia="en-US"/>
        </w:rPr>
        <w:t>информационного</w:t>
      </w:r>
      <w:r w:rsidRPr="00736161">
        <w:rPr>
          <w:spacing w:val="1"/>
          <w:lang w:eastAsia="en-US"/>
        </w:rPr>
        <w:t xml:space="preserve"> </w:t>
      </w:r>
      <w:r w:rsidRPr="00736161">
        <w:rPr>
          <w:lang w:eastAsia="en-US"/>
        </w:rPr>
        <w:t>взаимодействия.</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Регулятивные</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отражают</w:t>
      </w:r>
      <w:r w:rsidRPr="00736161">
        <w:rPr>
          <w:spacing w:val="1"/>
          <w:lang w:eastAsia="en-US"/>
        </w:rPr>
        <w:t xml:space="preserve"> </w:t>
      </w:r>
      <w:r w:rsidRPr="00736161">
        <w:rPr>
          <w:lang w:eastAsia="en-US"/>
        </w:rPr>
        <w:t>совокупность</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операций,</w:t>
      </w:r>
      <w:r w:rsidRPr="00736161">
        <w:rPr>
          <w:spacing w:val="-67"/>
          <w:lang w:eastAsia="en-US"/>
        </w:rPr>
        <w:t xml:space="preserve"> </w:t>
      </w:r>
      <w:r w:rsidRPr="00736161">
        <w:rPr>
          <w:lang w:eastAsia="en-US"/>
        </w:rPr>
        <w:t>обеспечивающих</w:t>
      </w:r>
      <w:r w:rsidRPr="00736161">
        <w:rPr>
          <w:spacing w:val="1"/>
          <w:lang w:eastAsia="en-US"/>
        </w:rPr>
        <w:t xml:space="preserve"> </w:t>
      </w:r>
      <w:r w:rsidRPr="00736161">
        <w:rPr>
          <w:lang w:eastAsia="en-US"/>
        </w:rPr>
        <w:t>становление</w:t>
      </w:r>
      <w:r w:rsidRPr="00736161">
        <w:rPr>
          <w:spacing w:val="1"/>
          <w:lang w:eastAsia="en-US"/>
        </w:rPr>
        <w:t xml:space="preserve"> </w:t>
      </w:r>
      <w:r w:rsidRPr="00736161">
        <w:rPr>
          <w:lang w:eastAsia="en-US"/>
        </w:rPr>
        <w:t>рефлексивных</w:t>
      </w:r>
      <w:r w:rsidRPr="00736161">
        <w:rPr>
          <w:spacing w:val="1"/>
          <w:lang w:eastAsia="en-US"/>
        </w:rPr>
        <w:t xml:space="preserve"> </w:t>
      </w:r>
      <w:r w:rsidRPr="00736161">
        <w:rPr>
          <w:lang w:eastAsia="en-US"/>
        </w:rPr>
        <w:t>качеств</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уровне</w:t>
      </w:r>
      <w:r w:rsidRPr="00736161">
        <w:rPr>
          <w:spacing w:val="1"/>
          <w:lang w:eastAsia="en-US"/>
        </w:rPr>
        <w:t xml:space="preserve"> </w:t>
      </w:r>
      <w:r w:rsidRPr="00736161">
        <w:rPr>
          <w:lang w:eastAsia="en-US"/>
        </w:rPr>
        <w:t xml:space="preserve">начального     </w:t>
      </w:r>
      <w:r w:rsidRPr="00736161">
        <w:rPr>
          <w:spacing w:val="1"/>
          <w:lang w:eastAsia="en-US"/>
        </w:rPr>
        <w:t xml:space="preserve"> </w:t>
      </w:r>
      <w:r w:rsidRPr="00736161">
        <w:rPr>
          <w:lang w:eastAsia="en-US"/>
        </w:rPr>
        <w:t xml:space="preserve">общего     </w:t>
      </w:r>
      <w:r w:rsidRPr="00736161">
        <w:rPr>
          <w:spacing w:val="1"/>
          <w:lang w:eastAsia="en-US"/>
        </w:rPr>
        <w:t xml:space="preserve"> </w:t>
      </w:r>
      <w:r w:rsidRPr="00736161">
        <w:rPr>
          <w:lang w:eastAsia="en-US"/>
        </w:rPr>
        <w:t>образования       их       формирование       осуществляется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пропедевтическом уровне).</w:t>
      </w:r>
    </w:p>
    <w:p w:rsidR="00736161" w:rsidRPr="00736161" w:rsidRDefault="00736161" w:rsidP="00736161">
      <w:pPr>
        <w:widowControl w:val="0"/>
        <w:tabs>
          <w:tab w:val="left" w:pos="1634"/>
        </w:tabs>
        <w:autoSpaceDE w:val="0"/>
        <w:autoSpaceDN w:val="0"/>
        <w:ind w:right="510"/>
        <w:jc w:val="both"/>
        <w:rPr>
          <w:lang w:eastAsia="en-US"/>
        </w:rPr>
      </w:pPr>
      <w:r w:rsidRPr="00736161">
        <w:rPr>
          <w:lang w:eastAsia="en-US"/>
        </w:rPr>
        <w:t>Выделяются</w:t>
      </w:r>
      <w:r w:rsidRPr="00736161">
        <w:rPr>
          <w:spacing w:val="-7"/>
          <w:lang w:eastAsia="en-US"/>
        </w:rPr>
        <w:t xml:space="preserve"> </w:t>
      </w:r>
      <w:r w:rsidRPr="00736161">
        <w:rPr>
          <w:lang w:eastAsia="en-US"/>
        </w:rPr>
        <w:t>шесть</w:t>
      </w:r>
      <w:r w:rsidRPr="00736161">
        <w:rPr>
          <w:spacing w:val="-4"/>
          <w:lang w:eastAsia="en-US"/>
        </w:rPr>
        <w:t xml:space="preserve"> </w:t>
      </w:r>
      <w:r w:rsidRPr="00736161">
        <w:rPr>
          <w:lang w:eastAsia="en-US"/>
        </w:rPr>
        <w:t>групп</w:t>
      </w:r>
      <w:r w:rsidRPr="00736161">
        <w:rPr>
          <w:spacing w:val="-2"/>
          <w:lang w:eastAsia="en-US"/>
        </w:rPr>
        <w:t xml:space="preserve"> </w:t>
      </w:r>
      <w:r w:rsidRPr="00736161">
        <w:rPr>
          <w:lang w:eastAsia="en-US"/>
        </w:rPr>
        <w:t>операций:</w:t>
      </w:r>
    </w:p>
    <w:p w:rsidR="00736161" w:rsidRPr="00736161" w:rsidRDefault="00736161" w:rsidP="00736161">
      <w:pPr>
        <w:widowControl w:val="0"/>
        <w:autoSpaceDE w:val="0"/>
        <w:autoSpaceDN w:val="0"/>
        <w:ind w:right="510"/>
        <w:jc w:val="both"/>
        <w:rPr>
          <w:lang w:eastAsia="en-US"/>
        </w:rPr>
      </w:pPr>
      <w:r w:rsidRPr="00736161">
        <w:rPr>
          <w:lang w:eastAsia="en-US"/>
        </w:rPr>
        <w:t>принимать</w:t>
      </w:r>
      <w:r w:rsidRPr="00736161">
        <w:rPr>
          <w:spacing w:val="-5"/>
          <w:lang w:eastAsia="en-US"/>
        </w:rPr>
        <w:t xml:space="preserve"> </w:t>
      </w:r>
      <w:r w:rsidRPr="00736161">
        <w:rPr>
          <w:lang w:eastAsia="en-US"/>
        </w:rPr>
        <w:t>и</w:t>
      </w:r>
      <w:r w:rsidRPr="00736161">
        <w:rPr>
          <w:spacing w:val="-4"/>
          <w:lang w:eastAsia="en-US"/>
        </w:rPr>
        <w:t xml:space="preserve"> </w:t>
      </w:r>
      <w:r w:rsidRPr="00736161">
        <w:rPr>
          <w:lang w:eastAsia="en-US"/>
        </w:rPr>
        <w:t>удерживать</w:t>
      </w:r>
      <w:r w:rsidRPr="00736161">
        <w:rPr>
          <w:spacing w:val="-5"/>
          <w:lang w:eastAsia="en-US"/>
        </w:rPr>
        <w:t xml:space="preserve"> </w:t>
      </w:r>
      <w:r w:rsidRPr="00736161">
        <w:rPr>
          <w:lang w:eastAsia="en-US"/>
        </w:rPr>
        <w:t>учебную</w:t>
      </w:r>
      <w:r w:rsidRPr="00736161">
        <w:rPr>
          <w:spacing w:val="-5"/>
          <w:lang w:eastAsia="en-US"/>
        </w:rPr>
        <w:t xml:space="preserve"> </w:t>
      </w:r>
      <w:r w:rsidRPr="00736161">
        <w:rPr>
          <w:lang w:eastAsia="en-US"/>
        </w:rPr>
        <w:t>задачу;</w:t>
      </w:r>
      <w:r w:rsidRPr="00736161">
        <w:rPr>
          <w:spacing w:val="-67"/>
          <w:lang w:eastAsia="en-US"/>
        </w:rPr>
        <w:t xml:space="preserve"> </w:t>
      </w:r>
      <w:r w:rsidRPr="00736161">
        <w:rPr>
          <w:lang w:eastAsia="en-US"/>
        </w:rPr>
        <w:t>планировать</w:t>
      </w:r>
      <w:r w:rsidRPr="00736161">
        <w:rPr>
          <w:spacing w:val="-3"/>
          <w:lang w:eastAsia="en-US"/>
        </w:rPr>
        <w:t xml:space="preserve"> </w:t>
      </w:r>
      <w:r w:rsidRPr="00736161">
        <w:rPr>
          <w:lang w:eastAsia="en-US"/>
        </w:rPr>
        <w:t>её</w:t>
      </w:r>
      <w:r w:rsidRPr="00736161">
        <w:rPr>
          <w:spacing w:val="-4"/>
          <w:lang w:eastAsia="en-US"/>
        </w:rPr>
        <w:t xml:space="preserve"> </w:t>
      </w:r>
      <w:r w:rsidRPr="00736161">
        <w:rPr>
          <w:lang w:eastAsia="en-US"/>
        </w:rPr>
        <w:t>решение;</w:t>
      </w:r>
    </w:p>
    <w:p w:rsidR="00736161" w:rsidRPr="00736161" w:rsidRDefault="00736161" w:rsidP="00736161">
      <w:pPr>
        <w:widowControl w:val="0"/>
        <w:autoSpaceDE w:val="0"/>
        <w:autoSpaceDN w:val="0"/>
        <w:ind w:right="510"/>
        <w:jc w:val="both"/>
        <w:rPr>
          <w:lang w:eastAsia="en-US"/>
        </w:rPr>
      </w:pPr>
      <w:r w:rsidRPr="00736161">
        <w:rPr>
          <w:lang w:eastAsia="en-US"/>
        </w:rPr>
        <w:t>контролировать</w:t>
      </w:r>
      <w:r w:rsidRPr="00736161">
        <w:rPr>
          <w:spacing w:val="-6"/>
          <w:lang w:eastAsia="en-US"/>
        </w:rPr>
        <w:t xml:space="preserve"> </w:t>
      </w:r>
      <w:r w:rsidRPr="00736161">
        <w:rPr>
          <w:lang w:eastAsia="en-US"/>
        </w:rPr>
        <w:t>полученный</w:t>
      </w:r>
      <w:r w:rsidRPr="00736161">
        <w:rPr>
          <w:spacing w:val="-6"/>
          <w:lang w:eastAsia="en-US"/>
        </w:rPr>
        <w:t xml:space="preserve"> </w:t>
      </w:r>
      <w:r w:rsidRPr="00736161">
        <w:rPr>
          <w:lang w:eastAsia="en-US"/>
        </w:rPr>
        <w:t>результат</w:t>
      </w:r>
      <w:r w:rsidRPr="00736161">
        <w:rPr>
          <w:spacing w:val="-2"/>
          <w:lang w:eastAsia="en-US"/>
        </w:rPr>
        <w:t xml:space="preserve"> </w:t>
      </w:r>
      <w:r w:rsidRPr="00736161">
        <w:rPr>
          <w:lang w:eastAsia="en-US"/>
        </w:rPr>
        <w:t>деятельности;</w:t>
      </w:r>
    </w:p>
    <w:p w:rsidR="00736161" w:rsidRPr="00736161" w:rsidRDefault="00736161" w:rsidP="00736161">
      <w:pPr>
        <w:widowControl w:val="0"/>
        <w:tabs>
          <w:tab w:val="left" w:pos="2419"/>
          <w:tab w:val="left" w:pos="4685"/>
          <w:tab w:val="left" w:pos="6117"/>
        </w:tabs>
        <w:autoSpaceDE w:val="0"/>
        <w:autoSpaceDN w:val="0"/>
        <w:ind w:right="510"/>
        <w:jc w:val="both"/>
        <w:rPr>
          <w:lang w:eastAsia="en-US"/>
        </w:rPr>
      </w:pPr>
      <w:r w:rsidRPr="00736161">
        <w:rPr>
          <w:lang w:eastAsia="en-US"/>
        </w:rPr>
        <w:t>контролировать процесс деятельности, его соответствие выбранному способу;</w:t>
      </w:r>
      <w:r w:rsidRPr="00736161">
        <w:rPr>
          <w:spacing w:val="1"/>
          <w:lang w:eastAsia="en-US"/>
        </w:rPr>
        <w:t xml:space="preserve"> </w:t>
      </w:r>
      <w:r w:rsidRPr="00736161">
        <w:rPr>
          <w:lang w:eastAsia="en-US"/>
        </w:rPr>
        <w:t>предвидеть (прогнозировать) трудности и</w:t>
      </w:r>
      <w:r w:rsidRPr="00736161">
        <w:rPr>
          <w:spacing w:val="59"/>
          <w:lang w:eastAsia="en-US"/>
        </w:rPr>
        <w:t xml:space="preserve"> </w:t>
      </w:r>
      <w:r w:rsidRPr="00736161">
        <w:rPr>
          <w:lang w:eastAsia="en-US"/>
        </w:rPr>
        <w:t>ошибки</w:t>
      </w:r>
      <w:r w:rsidRPr="00736161">
        <w:rPr>
          <w:spacing w:val="59"/>
          <w:lang w:eastAsia="en-US"/>
        </w:rPr>
        <w:t xml:space="preserve"> </w:t>
      </w:r>
      <w:r w:rsidRPr="00736161">
        <w:rPr>
          <w:lang w:eastAsia="en-US"/>
        </w:rPr>
        <w:t>при</w:t>
      </w:r>
      <w:r w:rsidRPr="00736161">
        <w:rPr>
          <w:spacing w:val="59"/>
          <w:lang w:eastAsia="en-US"/>
        </w:rPr>
        <w:t xml:space="preserve"> </w:t>
      </w:r>
      <w:r w:rsidRPr="00736161">
        <w:rPr>
          <w:lang w:eastAsia="en-US"/>
        </w:rPr>
        <w:t>решении</w:t>
      </w:r>
      <w:r w:rsidRPr="00736161">
        <w:rPr>
          <w:spacing w:val="59"/>
          <w:lang w:eastAsia="en-US"/>
        </w:rPr>
        <w:t xml:space="preserve"> </w:t>
      </w:r>
      <w:r w:rsidRPr="00736161">
        <w:rPr>
          <w:lang w:eastAsia="en-US"/>
        </w:rPr>
        <w:t>данной учебной</w:t>
      </w:r>
      <w:r w:rsidRPr="00736161">
        <w:rPr>
          <w:spacing w:val="-3"/>
          <w:lang w:eastAsia="en-US"/>
        </w:rPr>
        <w:t xml:space="preserve"> </w:t>
      </w:r>
      <w:r w:rsidRPr="00736161">
        <w:rPr>
          <w:lang w:eastAsia="en-US"/>
        </w:rPr>
        <w:t>задачи;</w:t>
      </w:r>
    </w:p>
    <w:p w:rsidR="00736161" w:rsidRPr="00736161" w:rsidRDefault="00736161" w:rsidP="00736161">
      <w:pPr>
        <w:widowControl w:val="0"/>
        <w:autoSpaceDE w:val="0"/>
        <w:autoSpaceDN w:val="0"/>
        <w:ind w:right="510"/>
        <w:jc w:val="both"/>
        <w:rPr>
          <w:lang w:eastAsia="en-US"/>
        </w:rPr>
      </w:pPr>
      <w:r w:rsidRPr="00736161">
        <w:rPr>
          <w:lang w:eastAsia="en-US"/>
        </w:rPr>
        <w:t>корректировать</w:t>
      </w:r>
      <w:r w:rsidRPr="00736161">
        <w:rPr>
          <w:spacing w:val="-5"/>
          <w:lang w:eastAsia="en-US"/>
        </w:rPr>
        <w:t xml:space="preserve"> </w:t>
      </w:r>
      <w:r w:rsidRPr="00736161">
        <w:rPr>
          <w:lang w:eastAsia="en-US"/>
        </w:rPr>
        <w:t>при</w:t>
      </w:r>
      <w:r w:rsidRPr="00736161">
        <w:rPr>
          <w:spacing w:val="-6"/>
          <w:lang w:eastAsia="en-US"/>
        </w:rPr>
        <w:t xml:space="preserve"> </w:t>
      </w:r>
      <w:r w:rsidRPr="00736161">
        <w:rPr>
          <w:lang w:eastAsia="en-US"/>
        </w:rPr>
        <w:t>необходимости</w:t>
      </w:r>
      <w:r w:rsidRPr="00736161">
        <w:rPr>
          <w:spacing w:val="-4"/>
          <w:lang w:eastAsia="en-US"/>
        </w:rPr>
        <w:t xml:space="preserve"> </w:t>
      </w:r>
      <w:r w:rsidRPr="00736161">
        <w:rPr>
          <w:lang w:eastAsia="en-US"/>
        </w:rPr>
        <w:t>процесс</w:t>
      </w:r>
      <w:r w:rsidRPr="00736161">
        <w:rPr>
          <w:spacing w:val="-6"/>
          <w:lang w:eastAsia="en-US"/>
        </w:rPr>
        <w:t xml:space="preserve"> </w:t>
      </w:r>
      <w:r w:rsidRPr="00736161">
        <w:rPr>
          <w:lang w:eastAsia="en-US"/>
        </w:rPr>
        <w:t>деятельности.</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Важной</w:t>
      </w:r>
      <w:r w:rsidRPr="00736161">
        <w:rPr>
          <w:spacing w:val="1"/>
          <w:lang w:eastAsia="en-US"/>
        </w:rPr>
        <w:t xml:space="preserve"> </w:t>
      </w:r>
      <w:r w:rsidRPr="00736161">
        <w:rPr>
          <w:lang w:eastAsia="en-US"/>
        </w:rPr>
        <w:t>составляющей</w:t>
      </w:r>
      <w:r w:rsidRPr="00736161">
        <w:rPr>
          <w:spacing w:val="1"/>
          <w:lang w:eastAsia="en-US"/>
        </w:rPr>
        <w:t xml:space="preserve"> </w:t>
      </w:r>
      <w:r w:rsidRPr="00736161">
        <w:rPr>
          <w:lang w:eastAsia="en-US"/>
        </w:rPr>
        <w:t>регулятивных</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являются</w:t>
      </w:r>
      <w:r w:rsidRPr="00736161">
        <w:rPr>
          <w:spacing w:val="1"/>
          <w:lang w:eastAsia="en-US"/>
        </w:rPr>
        <w:t xml:space="preserve"> </w:t>
      </w:r>
      <w:r w:rsidRPr="00736161">
        <w:rPr>
          <w:lang w:eastAsia="en-US"/>
        </w:rPr>
        <w:t>операции,</w:t>
      </w:r>
      <w:r w:rsidRPr="00736161">
        <w:rPr>
          <w:spacing w:val="1"/>
          <w:lang w:eastAsia="en-US"/>
        </w:rPr>
        <w:t xml:space="preserve"> </w:t>
      </w:r>
      <w:r w:rsidRPr="00736161">
        <w:rPr>
          <w:lang w:eastAsia="en-US"/>
        </w:rPr>
        <w:t>определяющие</w:t>
      </w:r>
      <w:r w:rsidRPr="00736161">
        <w:rPr>
          <w:spacing w:val="1"/>
          <w:lang w:eastAsia="en-US"/>
        </w:rPr>
        <w:t xml:space="preserve"> </w:t>
      </w:r>
      <w:r w:rsidRPr="00736161">
        <w:rPr>
          <w:lang w:eastAsia="en-US"/>
        </w:rPr>
        <w:t>способность</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волевым</w:t>
      </w:r>
      <w:r w:rsidRPr="00736161">
        <w:rPr>
          <w:spacing w:val="1"/>
          <w:lang w:eastAsia="en-US"/>
        </w:rPr>
        <w:t xml:space="preserve"> </w:t>
      </w:r>
      <w:r w:rsidRPr="00736161">
        <w:rPr>
          <w:lang w:eastAsia="en-US"/>
        </w:rPr>
        <w:t>усилиям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процессе</w:t>
      </w:r>
      <w:r w:rsidRPr="00736161">
        <w:rPr>
          <w:spacing w:val="1"/>
          <w:lang w:eastAsia="en-US"/>
        </w:rPr>
        <w:t xml:space="preserve"> </w:t>
      </w:r>
      <w:r w:rsidRPr="00736161">
        <w:rPr>
          <w:lang w:eastAsia="en-US"/>
        </w:rPr>
        <w:t>коллективной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мирному</w:t>
      </w:r>
      <w:r w:rsidRPr="00736161">
        <w:rPr>
          <w:spacing w:val="1"/>
          <w:lang w:eastAsia="en-US"/>
        </w:rPr>
        <w:t xml:space="preserve"> </w:t>
      </w:r>
      <w:r w:rsidRPr="00736161">
        <w:rPr>
          <w:lang w:eastAsia="en-US"/>
        </w:rPr>
        <w:t>самостоятельному</w:t>
      </w:r>
      <w:r w:rsidRPr="00736161">
        <w:rPr>
          <w:spacing w:val="1"/>
          <w:lang w:eastAsia="en-US"/>
        </w:rPr>
        <w:t xml:space="preserve"> </w:t>
      </w:r>
      <w:r w:rsidRPr="00736161">
        <w:rPr>
          <w:lang w:eastAsia="en-US"/>
        </w:rPr>
        <w:t>предупреждению</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преодолению</w:t>
      </w:r>
      <w:r w:rsidRPr="00736161">
        <w:rPr>
          <w:spacing w:val="1"/>
          <w:lang w:eastAsia="en-US"/>
        </w:rPr>
        <w:t xml:space="preserve"> </w:t>
      </w:r>
      <w:r w:rsidRPr="00736161">
        <w:rPr>
          <w:lang w:eastAsia="en-US"/>
        </w:rPr>
        <w:t>конфликтов,</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числе</w:t>
      </w:r>
      <w:r w:rsidRPr="00736161">
        <w:rPr>
          <w:spacing w:val="71"/>
          <w:lang w:eastAsia="en-US"/>
        </w:rPr>
        <w:t xml:space="preserve"> </w:t>
      </w:r>
      <w:r w:rsidRPr="00736161">
        <w:rPr>
          <w:lang w:eastAsia="en-US"/>
        </w:rPr>
        <w:t>в</w:t>
      </w:r>
      <w:r w:rsidRPr="00736161">
        <w:rPr>
          <w:spacing w:val="71"/>
          <w:lang w:eastAsia="en-US"/>
        </w:rPr>
        <w:t xml:space="preserve"> </w:t>
      </w:r>
      <w:r w:rsidRPr="00736161">
        <w:rPr>
          <w:lang w:eastAsia="en-US"/>
        </w:rPr>
        <w:t>условиях</w:t>
      </w:r>
      <w:r w:rsidRPr="00736161">
        <w:rPr>
          <w:spacing w:val="1"/>
          <w:lang w:eastAsia="en-US"/>
        </w:rPr>
        <w:t xml:space="preserve"> </w:t>
      </w:r>
      <w:r w:rsidRPr="00736161">
        <w:rPr>
          <w:lang w:eastAsia="en-US"/>
        </w:rPr>
        <w:t>использования</w:t>
      </w:r>
      <w:r w:rsidRPr="00736161">
        <w:rPr>
          <w:spacing w:val="-2"/>
          <w:lang w:eastAsia="en-US"/>
        </w:rPr>
        <w:t xml:space="preserve"> </w:t>
      </w:r>
      <w:r w:rsidRPr="00736161">
        <w:rPr>
          <w:lang w:eastAsia="en-US"/>
        </w:rPr>
        <w:t>технологий</w:t>
      </w:r>
      <w:r w:rsidRPr="00736161">
        <w:rPr>
          <w:spacing w:val="-5"/>
          <w:lang w:eastAsia="en-US"/>
        </w:rPr>
        <w:t xml:space="preserve"> </w:t>
      </w:r>
      <w:r w:rsidRPr="00736161">
        <w:rPr>
          <w:lang w:eastAsia="en-US"/>
        </w:rPr>
        <w:t>неконтактного информационного</w:t>
      </w:r>
      <w:r w:rsidRPr="00736161">
        <w:rPr>
          <w:spacing w:val="-1"/>
          <w:lang w:eastAsia="en-US"/>
        </w:rPr>
        <w:t xml:space="preserve"> </w:t>
      </w:r>
      <w:r w:rsidRPr="00736161">
        <w:rPr>
          <w:lang w:eastAsia="en-US"/>
        </w:rPr>
        <w:t>взаимодействия.</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В</w:t>
      </w:r>
      <w:r w:rsidRPr="00736161">
        <w:rPr>
          <w:spacing w:val="54"/>
          <w:lang w:eastAsia="en-US"/>
        </w:rPr>
        <w:t xml:space="preserve"> </w:t>
      </w:r>
      <w:r w:rsidRPr="00736161">
        <w:rPr>
          <w:lang w:eastAsia="en-US"/>
        </w:rPr>
        <w:t>федеральных</w:t>
      </w:r>
      <w:r w:rsidRPr="00736161">
        <w:rPr>
          <w:spacing w:val="56"/>
          <w:lang w:eastAsia="en-US"/>
        </w:rPr>
        <w:t xml:space="preserve"> </w:t>
      </w:r>
      <w:r w:rsidRPr="00736161">
        <w:rPr>
          <w:lang w:eastAsia="en-US"/>
        </w:rPr>
        <w:t>рабочих</w:t>
      </w:r>
      <w:r w:rsidRPr="00736161">
        <w:rPr>
          <w:spacing w:val="52"/>
          <w:lang w:eastAsia="en-US"/>
        </w:rPr>
        <w:t xml:space="preserve"> </w:t>
      </w:r>
      <w:r w:rsidRPr="00736161">
        <w:rPr>
          <w:lang w:eastAsia="en-US"/>
        </w:rPr>
        <w:t>программах</w:t>
      </w:r>
      <w:r w:rsidRPr="00736161">
        <w:rPr>
          <w:spacing w:val="56"/>
          <w:lang w:eastAsia="en-US"/>
        </w:rPr>
        <w:t xml:space="preserve"> </w:t>
      </w:r>
      <w:r w:rsidRPr="00736161">
        <w:rPr>
          <w:lang w:eastAsia="en-US"/>
        </w:rPr>
        <w:t>учебных</w:t>
      </w:r>
      <w:r w:rsidRPr="00736161">
        <w:rPr>
          <w:spacing w:val="55"/>
          <w:lang w:eastAsia="en-US"/>
        </w:rPr>
        <w:t xml:space="preserve"> </w:t>
      </w:r>
      <w:r w:rsidRPr="00736161">
        <w:rPr>
          <w:lang w:eastAsia="en-US"/>
        </w:rPr>
        <w:t>предметов</w:t>
      </w:r>
      <w:r w:rsidRPr="00736161">
        <w:rPr>
          <w:spacing w:val="54"/>
          <w:lang w:eastAsia="en-US"/>
        </w:rPr>
        <w:t xml:space="preserve"> </w:t>
      </w:r>
      <w:r w:rsidRPr="00736161">
        <w:rPr>
          <w:lang w:eastAsia="en-US"/>
        </w:rPr>
        <w:t>требования</w:t>
      </w:r>
      <w:r w:rsidRPr="00736161">
        <w:rPr>
          <w:spacing w:val="-68"/>
          <w:lang w:eastAsia="en-US"/>
        </w:rPr>
        <w:t xml:space="preserve"> </w:t>
      </w:r>
      <w:r w:rsidRPr="00736161">
        <w:rPr>
          <w:lang w:eastAsia="en-US"/>
        </w:rPr>
        <w:t>и</w:t>
      </w:r>
      <w:r w:rsidRPr="00736161">
        <w:rPr>
          <w:spacing w:val="1"/>
          <w:lang w:eastAsia="en-US"/>
        </w:rPr>
        <w:t xml:space="preserve"> </w:t>
      </w:r>
      <w:r w:rsidRPr="00736161">
        <w:rPr>
          <w:lang w:eastAsia="en-US"/>
        </w:rPr>
        <w:t>планируемые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совместной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выделены</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специальный</w:t>
      </w:r>
      <w:r w:rsidRPr="00736161">
        <w:rPr>
          <w:spacing w:val="1"/>
          <w:lang w:eastAsia="en-US"/>
        </w:rPr>
        <w:t xml:space="preserve"> </w:t>
      </w:r>
      <w:r w:rsidRPr="00736161">
        <w:rPr>
          <w:lang w:eastAsia="en-US"/>
        </w:rPr>
        <w:t>раздел,</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позволяет</w:t>
      </w:r>
      <w:r w:rsidRPr="00736161">
        <w:rPr>
          <w:spacing w:val="1"/>
          <w:lang w:eastAsia="en-US"/>
        </w:rPr>
        <w:t xml:space="preserve"> </w:t>
      </w:r>
      <w:r w:rsidRPr="00736161">
        <w:rPr>
          <w:lang w:eastAsia="en-US"/>
        </w:rPr>
        <w:t>учителю</w:t>
      </w:r>
      <w:r w:rsidRPr="00736161">
        <w:rPr>
          <w:spacing w:val="1"/>
          <w:lang w:eastAsia="en-US"/>
        </w:rPr>
        <w:t xml:space="preserve"> </w:t>
      </w:r>
      <w:r w:rsidRPr="00736161">
        <w:rPr>
          <w:lang w:eastAsia="en-US"/>
        </w:rPr>
        <w:t>осознать,</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способность</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результативной</w:t>
      </w:r>
      <w:r w:rsidRPr="00736161">
        <w:rPr>
          <w:spacing w:val="-67"/>
          <w:lang w:eastAsia="en-US"/>
        </w:rPr>
        <w:t xml:space="preserve"> </w:t>
      </w:r>
      <w:r w:rsidRPr="00736161">
        <w:rPr>
          <w:lang w:eastAsia="en-US"/>
        </w:rPr>
        <w:t>совместной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строится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двух</w:t>
      </w:r>
      <w:r w:rsidRPr="00736161">
        <w:rPr>
          <w:spacing w:val="1"/>
          <w:lang w:eastAsia="en-US"/>
        </w:rPr>
        <w:t xml:space="preserve"> </w:t>
      </w:r>
      <w:r w:rsidRPr="00736161">
        <w:rPr>
          <w:lang w:eastAsia="en-US"/>
        </w:rPr>
        <w:t>феноменах,</w:t>
      </w:r>
      <w:r w:rsidRPr="00736161">
        <w:rPr>
          <w:spacing w:val="1"/>
          <w:lang w:eastAsia="en-US"/>
        </w:rPr>
        <w:t xml:space="preserve"> </w:t>
      </w:r>
      <w:r w:rsidRPr="00736161">
        <w:rPr>
          <w:lang w:eastAsia="en-US"/>
        </w:rPr>
        <w:t>участие</w:t>
      </w:r>
      <w:r w:rsidRPr="00736161">
        <w:rPr>
          <w:spacing w:val="1"/>
          <w:lang w:eastAsia="en-US"/>
        </w:rPr>
        <w:t xml:space="preserve"> </w:t>
      </w:r>
      <w:r w:rsidRPr="00736161">
        <w:rPr>
          <w:lang w:eastAsia="en-US"/>
        </w:rPr>
        <w:t>которых</w:t>
      </w:r>
      <w:r w:rsidRPr="00736161">
        <w:rPr>
          <w:spacing w:val="1"/>
          <w:lang w:eastAsia="en-US"/>
        </w:rPr>
        <w:t xml:space="preserve"> </w:t>
      </w:r>
      <w:r w:rsidRPr="00736161">
        <w:rPr>
          <w:lang w:eastAsia="en-US"/>
        </w:rPr>
        <w:t>обеспечивает</w:t>
      </w:r>
      <w:r w:rsidRPr="00736161">
        <w:rPr>
          <w:spacing w:val="-1"/>
          <w:lang w:eastAsia="en-US"/>
        </w:rPr>
        <w:t xml:space="preserve"> </w:t>
      </w:r>
      <w:r w:rsidRPr="00736161">
        <w:rPr>
          <w:lang w:eastAsia="en-US"/>
        </w:rPr>
        <w:t>её</w:t>
      </w:r>
      <w:r w:rsidRPr="00736161">
        <w:rPr>
          <w:spacing w:val="-1"/>
          <w:lang w:eastAsia="en-US"/>
        </w:rPr>
        <w:t xml:space="preserve"> </w:t>
      </w:r>
      <w:r w:rsidRPr="00736161">
        <w:rPr>
          <w:lang w:eastAsia="en-US"/>
        </w:rPr>
        <w:t>успешность:</w:t>
      </w:r>
    </w:p>
    <w:p w:rsidR="00736161" w:rsidRPr="00736161" w:rsidRDefault="00736161" w:rsidP="00736161">
      <w:pPr>
        <w:widowControl w:val="0"/>
        <w:autoSpaceDE w:val="0"/>
        <w:autoSpaceDN w:val="0"/>
        <w:ind w:right="510"/>
        <w:jc w:val="both"/>
        <w:rPr>
          <w:lang w:eastAsia="en-US"/>
        </w:rPr>
      </w:pPr>
      <w:r w:rsidRPr="00736161">
        <w:rPr>
          <w:lang w:eastAsia="en-US"/>
        </w:rPr>
        <w:t>знание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применение</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форм</w:t>
      </w:r>
      <w:r w:rsidRPr="00736161">
        <w:rPr>
          <w:spacing w:val="1"/>
          <w:lang w:eastAsia="en-US"/>
        </w:rPr>
        <w:t xml:space="preserve"> </w:t>
      </w:r>
      <w:r w:rsidRPr="00736161">
        <w:rPr>
          <w:lang w:eastAsia="en-US"/>
        </w:rPr>
        <w:t>взаимодействия</w:t>
      </w:r>
      <w:r w:rsidRPr="00736161">
        <w:rPr>
          <w:spacing w:val="1"/>
          <w:lang w:eastAsia="en-US"/>
        </w:rPr>
        <w:t xml:space="preserve"> </w:t>
      </w:r>
      <w:r w:rsidRPr="00736161">
        <w:rPr>
          <w:lang w:eastAsia="en-US"/>
        </w:rPr>
        <w:t>(договариваться,</w:t>
      </w:r>
      <w:r w:rsidRPr="00736161">
        <w:rPr>
          <w:spacing w:val="43"/>
          <w:lang w:eastAsia="en-US"/>
        </w:rPr>
        <w:t xml:space="preserve"> </w:t>
      </w:r>
      <w:r w:rsidRPr="00736161">
        <w:rPr>
          <w:lang w:eastAsia="en-US"/>
        </w:rPr>
        <w:t>рассуждать,</w:t>
      </w:r>
      <w:r w:rsidRPr="00736161">
        <w:rPr>
          <w:spacing w:val="113"/>
          <w:lang w:eastAsia="en-US"/>
        </w:rPr>
        <w:t xml:space="preserve"> </w:t>
      </w:r>
      <w:r w:rsidRPr="00736161">
        <w:rPr>
          <w:lang w:eastAsia="en-US"/>
        </w:rPr>
        <w:t>находить</w:t>
      </w:r>
      <w:r w:rsidRPr="00736161">
        <w:rPr>
          <w:spacing w:val="113"/>
          <w:lang w:eastAsia="en-US"/>
        </w:rPr>
        <w:t xml:space="preserve"> </w:t>
      </w:r>
      <w:r w:rsidRPr="00736161">
        <w:rPr>
          <w:lang w:eastAsia="en-US"/>
        </w:rPr>
        <w:t>компромиссные</w:t>
      </w:r>
      <w:r w:rsidRPr="00736161">
        <w:rPr>
          <w:spacing w:val="111"/>
          <w:lang w:eastAsia="en-US"/>
        </w:rPr>
        <w:t xml:space="preserve"> </w:t>
      </w:r>
      <w:r w:rsidRPr="00736161">
        <w:rPr>
          <w:lang w:eastAsia="en-US"/>
        </w:rPr>
        <w:t>решения),</w:t>
      </w:r>
      <w:r w:rsidRPr="00736161">
        <w:rPr>
          <w:spacing w:val="113"/>
          <w:lang w:eastAsia="en-US"/>
        </w:rPr>
        <w:t xml:space="preserve"> </w:t>
      </w:r>
      <w:r w:rsidRPr="00736161">
        <w:rPr>
          <w:lang w:eastAsia="en-US"/>
        </w:rPr>
        <w:t>в</w:t>
      </w:r>
      <w:r w:rsidRPr="00736161">
        <w:rPr>
          <w:spacing w:val="111"/>
          <w:lang w:eastAsia="en-US"/>
        </w:rPr>
        <w:t xml:space="preserve"> </w:t>
      </w:r>
      <w:r w:rsidRPr="00736161">
        <w:rPr>
          <w:lang w:eastAsia="en-US"/>
        </w:rPr>
        <w:t>том</w:t>
      </w:r>
      <w:r w:rsidRPr="00736161">
        <w:rPr>
          <w:spacing w:val="109"/>
          <w:lang w:eastAsia="en-US"/>
        </w:rPr>
        <w:t xml:space="preserve"> </w:t>
      </w:r>
      <w:r w:rsidRPr="00736161">
        <w:rPr>
          <w:lang w:eastAsia="en-US"/>
        </w:rPr>
        <w:t>числе</w:t>
      </w:r>
      <w:r w:rsidRPr="00736161">
        <w:rPr>
          <w:spacing w:val="-68"/>
          <w:lang w:eastAsia="en-US"/>
        </w:rPr>
        <w:t xml:space="preserve"> </w:t>
      </w:r>
      <w:r w:rsidRPr="00736161">
        <w:rPr>
          <w:lang w:eastAsia="en-US"/>
        </w:rPr>
        <w:t>в</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использования</w:t>
      </w:r>
      <w:r w:rsidRPr="00736161">
        <w:rPr>
          <w:spacing w:val="1"/>
          <w:lang w:eastAsia="en-US"/>
        </w:rPr>
        <w:t xml:space="preserve"> </w:t>
      </w:r>
      <w:r w:rsidRPr="00736161">
        <w:rPr>
          <w:lang w:eastAsia="en-US"/>
        </w:rPr>
        <w:t>технологий</w:t>
      </w:r>
      <w:r w:rsidRPr="00736161">
        <w:rPr>
          <w:spacing w:val="1"/>
          <w:lang w:eastAsia="en-US"/>
        </w:rPr>
        <w:t xml:space="preserve"> </w:t>
      </w:r>
      <w:r w:rsidRPr="00736161">
        <w:rPr>
          <w:lang w:eastAsia="en-US"/>
        </w:rPr>
        <w:t>неконтактного</w:t>
      </w:r>
      <w:r w:rsidRPr="00736161">
        <w:rPr>
          <w:spacing w:val="1"/>
          <w:lang w:eastAsia="en-US"/>
        </w:rPr>
        <w:t xml:space="preserve"> </w:t>
      </w:r>
      <w:r w:rsidRPr="00736161">
        <w:rPr>
          <w:lang w:eastAsia="en-US"/>
        </w:rPr>
        <w:t>информационного</w:t>
      </w:r>
      <w:r w:rsidRPr="00736161">
        <w:rPr>
          <w:spacing w:val="1"/>
          <w:lang w:eastAsia="en-US"/>
        </w:rPr>
        <w:t xml:space="preserve"> </w:t>
      </w:r>
      <w:r w:rsidRPr="00736161">
        <w:rPr>
          <w:lang w:eastAsia="en-US"/>
        </w:rPr>
        <w:t>взаимодействия;</w:t>
      </w:r>
    </w:p>
    <w:p w:rsidR="00736161" w:rsidRPr="00736161" w:rsidRDefault="00736161" w:rsidP="00736161">
      <w:pPr>
        <w:widowControl w:val="0"/>
        <w:autoSpaceDE w:val="0"/>
        <w:autoSpaceDN w:val="0"/>
        <w:ind w:right="510"/>
        <w:jc w:val="both"/>
        <w:rPr>
          <w:lang w:eastAsia="en-US"/>
        </w:rPr>
      </w:pPr>
      <w:r w:rsidRPr="00736161">
        <w:rPr>
          <w:lang w:eastAsia="en-US"/>
        </w:rPr>
        <w:t>волевые регулятивные умения (подчиняться, уступать, объективно оценивать</w:t>
      </w:r>
      <w:r w:rsidRPr="00736161">
        <w:rPr>
          <w:spacing w:val="1"/>
          <w:lang w:eastAsia="en-US"/>
        </w:rPr>
        <w:t xml:space="preserve"> </w:t>
      </w:r>
      <w:r w:rsidRPr="00736161">
        <w:rPr>
          <w:lang w:eastAsia="en-US"/>
        </w:rPr>
        <w:t>вклад свой и</w:t>
      </w:r>
      <w:r w:rsidRPr="00736161">
        <w:rPr>
          <w:spacing w:val="-3"/>
          <w:lang w:eastAsia="en-US"/>
        </w:rPr>
        <w:t xml:space="preserve"> </w:t>
      </w:r>
      <w:r w:rsidRPr="00736161">
        <w:rPr>
          <w:lang w:eastAsia="en-US"/>
        </w:rPr>
        <w:t>других</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результат</w:t>
      </w:r>
      <w:r w:rsidRPr="00736161">
        <w:rPr>
          <w:spacing w:val="-1"/>
          <w:lang w:eastAsia="en-US"/>
        </w:rPr>
        <w:t xml:space="preserve"> </w:t>
      </w:r>
      <w:r w:rsidRPr="00736161">
        <w:rPr>
          <w:lang w:eastAsia="en-US"/>
        </w:rPr>
        <w:t>общего</w:t>
      </w:r>
      <w:r w:rsidRPr="00736161">
        <w:rPr>
          <w:spacing w:val="-4"/>
          <w:lang w:eastAsia="en-US"/>
        </w:rPr>
        <w:t xml:space="preserve"> </w:t>
      </w:r>
      <w:r w:rsidRPr="00736161">
        <w:rPr>
          <w:lang w:eastAsia="en-US"/>
        </w:rPr>
        <w:t>труда и другие).</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Механизмом</w:t>
      </w:r>
      <w:r w:rsidRPr="00736161">
        <w:rPr>
          <w:spacing w:val="1"/>
          <w:lang w:eastAsia="en-US"/>
        </w:rPr>
        <w:t xml:space="preserve"> </w:t>
      </w:r>
      <w:r w:rsidRPr="00736161">
        <w:rPr>
          <w:lang w:eastAsia="en-US"/>
        </w:rPr>
        <w:t>конструирования</w:t>
      </w:r>
      <w:r w:rsidRPr="00736161">
        <w:rPr>
          <w:spacing w:val="1"/>
          <w:lang w:eastAsia="en-US"/>
        </w:rPr>
        <w:t xml:space="preserve"> </w:t>
      </w:r>
      <w:r w:rsidRPr="00736161">
        <w:rPr>
          <w:lang w:eastAsia="en-US"/>
        </w:rPr>
        <w:t>образовательного</w:t>
      </w:r>
      <w:r w:rsidRPr="00736161">
        <w:rPr>
          <w:spacing w:val="1"/>
          <w:lang w:eastAsia="en-US"/>
        </w:rPr>
        <w:t xml:space="preserve"> </w:t>
      </w:r>
      <w:r w:rsidRPr="00736161">
        <w:rPr>
          <w:lang w:eastAsia="en-US"/>
        </w:rPr>
        <w:t>процесса</w:t>
      </w:r>
      <w:r w:rsidRPr="00736161">
        <w:rPr>
          <w:spacing w:val="1"/>
          <w:lang w:eastAsia="en-US"/>
        </w:rPr>
        <w:t xml:space="preserve"> </w:t>
      </w:r>
      <w:r w:rsidRPr="00736161">
        <w:rPr>
          <w:lang w:eastAsia="en-US"/>
        </w:rPr>
        <w:t>являются</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методические позиции.</w:t>
      </w:r>
    </w:p>
    <w:p w:rsidR="00736161" w:rsidRPr="00736161" w:rsidRDefault="00736161" w:rsidP="00736161">
      <w:pPr>
        <w:widowControl w:val="0"/>
        <w:tabs>
          <w:tab w:val="left" w:pos="1982"/>
        </w:tabs>
        <w:autoSpaceDE w:val="0"/>
        <w:autoSpaceDN w:val="0"/>
        <w:ind w:right="510"/>
        <w:jc w:val="both"/>
        <w:rPr>
          <w:lang w:eastAsia="en-US"/>
        </w:rPr>
      </w:pPr>
      <w:r w:rsidRPr="00736161">
        <w:rPr>
          <w:lang w:eastAsia="en-US"/>
        </w:rPr>
        <w:t>Педагогический</w:t>
      </w:r>
      <w:r w:rsidRPr="00736161">
        <w:rPr>
          <w:spacing w:val="1"/>
          <w:lang w:eastAsia="en-US"/>
        </w:rPr>
        <w:t xml:space="preserve"> </w:t>
      </w:r>
      <w:r w:rsidRPr="00736161">
        <w:rPr>
          <w:lang w:eastAsia="en-US"/>
        </w:rPr>
        <w:t>работник</w:t>
      </w:r>
      <w:r w:rsidRPr="00736161">
        <w:rPr>
          <w:spacing w:val="1"/>
          <w:lang w:eastAsia="en-US"/>
        </w:rPr>
        <w:t xml:space="preserve"> </w:t>
      </w:r>
      <w:r w:rsidRPr="00736161">
        <w:rPr>
          <w:lang w:eastAsia="en-US"/>
        </w:rPr>
        <w:t>проводит</w:t>
      </w:r>
      <w:r w:rsidRPr="00736161">
        <w:rPr>
          <w:spacing w:val="1"/>
          <w:lang w:eastAsia="en-US"/>
        </w:rPr>
        <w:t xml:space="preserve"> </w:t>
      </w:r>
      <w:r w:rsidRPr="00736161">
        <w:rPr>
          <w:lang w:eastAsia="en-US"/>
        </w:rPr>
        <w:t>анализ</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r w:rsidRPr="00736161">
        <w:rPr>
          <w:spacing w:val="70"/>
          <w:lang w:eastAsia="en-US"/>
        </w:rPr>
        <w:t xml:space="preserve"> </w:t>
      </w:r>
      <w:r w:rsidRPr="00736161">
        <w:rPr>
          <w:lang w:eastAsia="en-US"/>
        </w:rPr>
        <w:t>с</w:t>
      </w:r>
      <w:r w:rsidRPr="00736161">
        <w:rPr>
          <w:spacing w:val="70"/>
          <w:lang w:eastAsia="en-US"/>
        </w:rPr>
        <w:t xml:space="preserve"> </w:t>
      </w:r>
      <w:r w:rsidRPr="00736161">
        <w:rPr>
          <w:lang w:eastAsia="en-US"/>
        </w:rPr>
        <w:t>точки зрения УУД и</w:t>
      </w:r>
      <w:r w:rsidRPr="00736161">
        <w:rPr>
          <w:spacing w:val="70"/>
          <w:lang w:eastAsia="en-US"/>
        </w:rPr>
        <w:t xml:space="preserve"> </w:t>
      </w:r>
      <w:r w:rsidRPr="00736161">
        <w:rPr>
          <w:lang w:eastAsia="en-US"/>
        </w:rPr>
        <w:t>устанавливает те содержательные линии, которые</w:t>
      </w:r>
      <w:r w:rsidRPr="00736161">
        <w:rPr>
          <w:spacing w:val="1"/>
          <w:lang w:eastAsia="en-US"/>
        </w:rPr>
        <w:t xml:space="preserve"> </w:t>
      </w:r>
      <w:r w:rsidRPr="00736161">
        <w:rPr>
          <w:lang w:eastAsia="en-US"/>
        </w:rPr>
        <w:t>в</w:t>
      </w:r>
      <w:r w:rsidRPr="00736161">
        <w:rPr>
          <w:spacing w:val="41"/>
          <w:lang w:eastAsia="en-US"/>
        </w:rPr>
        <w:t xml:space="preserve"> </w:t>
      </w:r>
      <w:r w:rsidRPr="00736161">
        <w:rPr>
          <w:lang w:eastAsia="en-US"/>
        </w:rPr>
        <w:t>особой</w:t>
      </w:r>
      <w:r w:rsidRPr="00736161">
        <w:rPr>
          <w:spacing w:val="43"/>
          <w:lang w:eastAsia="en-US"/>
        </w:rPr>
        <w:t xml:space="preserve"> </w:t>
      </w:r>
      <w:r w:rsidRPr="00736161">
        <w:rPr>
          <w:lang w:eastAsia="en-US"/>
        </w:rPr>
        <w:t>мере</w:t>
      </w:r>
      <w:r w:rsidRPr="00736161">
        <w:rPr>
          <w:spacing w:val="42"/>
          <w:lang w:eastAsia="en-US"/>
        </w:rPr>
        <w:t xml:space="preserve"> </w:t>
      </w:r>
      <w:r w:rsidRPr="00736161">
        <w:rPr>
          <w:lang w:eastAsia="en-US"/>
        </w:rPr>
        <w:t>способствуют</w:t>
      </w:r>
      <w:r w:rsidRPr="00736161">
        <w:rPr>
          <w:spacing w:val="42"/>
          <w:lang w:eastAsia="en-US"/>
        </w:rPr>
        <w:t xml:space="preserve"> </w:t>
      </w:r>
      <w:r w:rsidRPr="00736161">
        <w:rPr>
          <w:lang w:eastAsia="en-US"/>
        </w:rPr>
        <w:t>формированию</w:t>
      </w:r>
      <w:r w:rsidRPr="00736161">
        <w:rPr>
          <w:spacing w:val="40"/>
          <w:lang w:eastAsia="en-US"/>
        </w:rPr>
        <w:t xml:space="preserve"> </w:t>
      </w:r>
      <w:r w:rsidRPr="00736161">
        <w:rPr>
          <w:lang w:eastAsia="en-US"/>
        </w:rPr>
        <w:t>разных</w:t>
      </w:r>
      <w:r w:rsidRPr="00736161">
        <w:rPr>
          <w:spacing w:val="43"/>
          <w:lang w:eastAsia="en-US"/>
        </w:rPr>
        <w:t xml:space="preserve"> </w:t>
      </w:r>
      <w:r w:rsidRPr="00736161">
        <w:rPr>
          <w:lang w:eastAsia="en-US"/>
        </w:rPr>
        <w:t>метапредметных</w:t>
      </w:r>
      <w:r w:rsidRPr="00736161">
        <w:rPr>
          <w:spacing w:val="42"/>
          <w:lang w:eastAsia="en-US"/>
        </w:rPr>
        <w:t xml:space="preserve"> </w:t>
      </w:r>
      <w:r w:rsidRPr="00736161">
        <w:rPr>
          <w:lang w:eastAsia="en-US"/>
        </w:rPr>
        <w:t>результатов.</w:t>
      </w:r>
      <w:r w:rsidRPr="00736161">
        <w:rPr>
          <w:spacing w:val="-67"/>
          <w:lang w:eastAsia="en-US"/>
        </w:rPr>
        <w:t xml:space="preserve"> </w:t>
      </w:r>
      <w:r w:rsidRPr="00736161">
        <w:rPr>
          <w:lang w:eastAsia="en-US"/>
        </w:rPr>
        <w:t>На уроке по каждому учебному предмету предусматривается включение заданий,</w:t>
      </w:r>
      <w:r w:rsidRPr="00736161">
        <w:rPr>
          <w:spacing w:val="1"/>
          <w:lang w:eastAsia="en-US"/>
        </w:rPr>
        <w:t xml:space="preserve"> </w:t>
      </w:r>
      <w:r w:rsidRPr="00736161">
        <w:rPr>
          <w:lang w:eastAsia="en-US"/>
        </w:rPr>
        <w:t>выполнение</w:t>
      </w:r>
      <w:r w:rsidRPr="00736161">
        <w:rPr>
          <w:spacing w:val="1"/>
          <w:lang w:eastAsia="en-US"/>
        </w:rPr>
        <w:t xml:space="preserve"> </w:t>
      </w:r>
      <w:r w:rsidRPr="00736161">
        <w:rPr>
          <w:lang w:eastAsia="en-US"/>
        </w:rPr>
        <w:t>которых</w:t>
      </w:r>
      <w:r w:rsidRPr="00736161">
        <w:rPr>
          <w:spacing w:val="1"/>
          <w:lang w:eastAsia="en-US"/>
        </w:rPr>
        <w:t xml:space="preserve"> </w:t>
      </w:r>
      <w:r w:rsidRPr="00736161">
        <w:rPr>
          <w:lang w:eastAsia="en-US"/>
        </w:rPr>
        <w:t>требует</w:t>
      </w:r>
      <w:r w:rsidRPr="00736161">
        <w:rPr>
          <w:spacing w:val="1"/>
          <w:lang w:eastAsia="en-US"/>
        </w:rPr>
        <w:t xml:space="preserve"> </w:t>
      </w:r>
      <w:r w:rsidRPr="00736161">
        <w:rPr>
          <w:lang w:eastAsia="en-US"/>
        </w:rPr>
        <w:t>применения</w:t>
      </w:r>
      <w:r w:rsidRPr="00736161">
        <w:rPr>
          <w:spacing w:val="1"/>
          <w:lang w:eastAsia="en-US"/>
        </w:rPr>
        <w:t xml:space="preserve"> </w:t>
      </w:r>
      <w:r w:rsidRPr="00736161">
        <w:rPr>
          <w:lang w:eastAsia="en-US"/>
        </w:rPr>
        <w:t>определённого</w:t>
      </w:r>
      <w:r w:rsidRPr="00736161">
        <w:rPr>
          <w:spacing w:val="1"/>
          <w:lang w:eastAsia="en-US"/>
        </w:rPr>
        <w:t xml:space="preserve"> </w:t>
      </w:r>
      <w:r w:rsidRPr="00736161">
        <w:rPr>
          <w:lang w:eastAsia="en-US"/>
        </w:rPr>
        <w:t>познавательного,</w:t>
      </w:r>
      <w:r w:rsidRPr="00736161">
        <w:rPr>
          <w:spacing w:val="1"/>
          <w:lang w:eastAsia="en-US"/>
        </w:rPr>
        <w:t xml:space="preserve"> </w:t>
      </w:r>
      <w:r w:rsidRPr="00736161">
        <w:rPr>
          <w:lang w:eastAsia="en-US"/>
        </w:rPr>
        <w:t>коммуникативного или регулятивного универсального действия. Соответствующий</w:t>
      </w:r>
      <w:r w:rsidRPr="00736161">
        <w:rPr>
          <w:spacing w:val="1"/>
          <w:lang w:eastAsia="en-US"/>
        </w:rPr>
        <w:t xml:space="preserve"> </w:t>
      </w:r>
      <w:r w:rsidRPr="00736161">
        <w:rPr>
          <w:lang w:eastAsia="en-US"/>
        </w:rPr>
        <w:t>вклад</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формирование</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можно</w:t>
      </w:r>
      <w:r w:rsidRPr="00736161">
        <w:rPr>
          <w:spacing w:val="1"/>
          <w:lang w:eastAsia="en-US"/>
        </w:rPr>
        <w:t xml:space="preserve"> </w:t>
      </w:r>
      <w:r w:rsidRPr="00736161">
        <w:rPr>
          <w:lang w:eastAsia="en-US"/>
        </w:rPr>
        <w:t>выделить</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каждого</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w:t>
      </w:r>
    </w:p>
    <w:p w:rsidR="00736161" w:rsidRPr="00736161" w:rsidRDefault="00736161" w:rsidP="00736161">
      <w:pPr>
        <w:widowControl w:val="0"/>
        <w:autoSpaceDE w:val="0"/>
        <w:autoSpaceDN w:val="0"/>
        <w:ind w:right="510"/>
        <w:jc w:val="both"/>
        <w:rPr>
          <w:lang w:eastAsia="en-US"/>
        </w:rPr>
      </w:pPr>
      <w:r w:rsidRPr="00736161">
        <w:rPr>
          <w:lang w:eastAsia="en-US"/>
        </w:rPr>
        <w:t>Таким</w:t>
      </w:r>
      <w:r w:rsidRPr="00736161">
        <w:rPr>
          <w:spacing w:val="1"/>
          <w:lang w:eastAsia="en-US"/>
        </w:rPr>
        <w:t xml:space="preserve"> </w:t>
      </w:r>
      <w:r w:rsidRPr="00736161">
        <w:rPr>
          <w:lang w:eastAsia="en-US"/>
        </w:rPr>
        <w:t>образом,</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первом</w:t>
      </w:r>
      <w:r w:rsidRPr="00736161">
        <w:rPr>
          <w:spacing w:val="1"/>
          <w:lang w:eastAsia="en-US"/>
        </w:rPr>
        <w:t xml:space="preserve"> </w:t>
      </w:r>
      <w:r w:rsidRPr="00736161">
        <w:rPr>
          <w:lang w:eastAsia="en-US"/>
        </w:rPr>
        <w:t>этапе</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определяются</w:t>
      </w:r>
      <w:r w:rsidRPr="00736161">
        <w:rPr>
          <w:spacing w:val="1"/>
          <w:lang w:eastAsia="en-US"/>
        </w:rPr>
        <w:t xml:space="preserve"> </w:t>
      </w:r>
      <w:r w:rsidRPr="00736161">
        <w:rPr>
          <w:lang w:eastAsia="en-US"/>
        </w:rPr>
        <w:t>приоритеты</w:t>
      </w:r>
      <w:r w:rsidRPr="00736161">
        <w:rPr>
          <w:spacing w:val="71"/>
          <w:lang w:eastAsia="en-US"/>
        </w:rPr>
        <w:t xml:space="preserve"> </w:t>
      </w:r>
      <w:r w:rsidRPr="00736161">
        <w:rPr>
          <w:lang w:eastAsia="en-US"/>
        </w:rPr>
        <w:t>учебных   предметов</w:t>
      </w:r>
      <w:r w:rsidRPr="00736161">
        <w:rPr>
          <w:spacing w:val="70"/>
          <w:lang w:eastAsia="en-US"/>
        </w:rPr>
        <w:t xml:space="preserve"> </w:t>
      </w:r>
      <w:r w:rsidRPr="00736161">
        <w:rPr>
          <w:lang w:eastAsia="en-US"/>
        </w:rPr>
        <w:t>для</w:t>
      </w:r>
      <w:r w:rsidRPr="00736161">
        <w:rPr>
          <w:spacing w:val="70"/>
          <w:lang w:eastAsia="en-US"/>
        </w:rPr>
        <w:t xml:space="preserve"> </w:t>
      </w:r>
      <w:r w:rsidRPr="00736161">
        <w:rPr>
          <w:lang w:eastAsia="en-US"/>
        </w:rPr>
        <w:t>формирования   качества   универсальности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данном</w:t>
      </w:r>
      <w:r w:rsidRPr="00736161">
        <w:rPr>
          <w:spacing w:val="-3"/>
          <w:lang w:eastAsia="en-US"/>
        </w:rPr>
        <w:t xml:space="preserve"> </w:t>
      </w:r>
      <w:r w:rsidRPr="00736161">
        <w:rPr>
          <w:lang w:eastAsia="en-US"/>
        </w:rPr>
        <w:t>предметном содержании.</w:t>
      </w:r>
    </w:p>
    <w:p w:rsidR="00736161" w:rsidRPr="00736161" w:rsidRDefault="00736161" w:rsidP="00736161">
      <w:pPr>
        <w:widowControl w:val="0"/>
        <w:autoSpaceDE w:val="0"/>
        <w:autoSpaceDN w:val="0"/>
        <w:ind w:right="510"/>
        <w:jc w:val="both"/>
        <w:rPr>
          <w:lang w:eastAsia="en-US"/>
        </w:rPr>
      </w:pPr>
      <w:r w:rsidRPr="00736161">
        <w:rPr>
          <w:lang w:eastAsia="en-US"/>
        </w:rPr>
        <w:t>На втором этапе подключаются другие</w:t>
      </w:r>
      <w:r w:rsidRPr="00736161">
        <w:rPr>
          <w:spacing w:val="1"/>
          <w:lang w:eastAsia="en-US"/>
        </w:rPr>
        <w:t xml:space="preserve"> </w:t>
      </w:r>
      <w:r w:rsidRPr="00736161">
        <w:rPr>
          <w:lang w:eastAsia="en-US"/>
        </w:rPr>
        <w:t>учебные предметы, педагогический</w:t>
      </w:r>
      <w:r w:rsidRPr="00736161">
        <w:rPr>
          <w:spacing w:val="1"/>
          <w:lang w:eastAsia="en-US"/>
        </w:rPr>
        <w:t xml:space="preserve"> </w:t>
      </w:r>
      <w:r w:rsidRPr="00736161">
        <w:rPr>
          <w:lang w:eastAsia="en-US"/>
        </w:rPr>
        <w:t xml:space="preserve">работник  </w:t>
      </w:r>
      <w:r w:rsidRPr="00736161">
        <w:rPr>
          <w:spacing w:val="1"/>
          <w:lang w:eastAsia="en-US"/>
        </w:rPr>
        <w:t xml:space="preserve"> </w:t>
      </w:r>
      <w:r w:rsidRPr="00736161">
        <w:rPr>
          <w:lang w:eastAsia="en-US"/>
        </w:rPr>
        <w:t xml:space="preserve">предлагает  </w:t>
      </w:r>
      <w:r w:rsidRPr="00736161">
        <w:rPr>
          <w:spacing w:val="1"/>
          <w:lang w:eastAsia="en-US"/>
        </w:rPr>
        <w:t xml:space="preserve"> </w:t>
      </w:r>
      <w:r w:rsidRPr="00736161">
        <w:rPr>
          <w:lang w:eastAsia="en-US"/>
        </w:rPr>
        <w:t xml:space="preserve">задания,  </w:t>
      </w:r>
      <w:r w:rsidRPr="00736161">
        <w:rPr>
          <w:spacing w:val="1"/>
          <w:lang w:eastAsia="en-US"/>
        </w:rPr>
        <w:t xml:space="preserve"> </w:t>
      </w:r>
      <w:r w:rsidRPr="00736161">
        <w:rPr>
          <w:lang w:eastAsia="en-US"/>
        </w:rPr>
        <w:t xml:space="preserve">требующие  </w:t>
      </w:r>
      <w:r w:rsidRPr="00736161">
        <w:rPr>
          <w:spacing w:val="1"/>
          <w:lang w:eastAsia="en-US"/>
        </w:rPr>
        <w:t xml:space="preserve"> </w:t>
      </w:r>
      <w:r w:rsidRPr="00736161">
        <w:rPr>
          <w:lang w:eastAsia="en-US"/>
        </w:rPr>
        <w:t>применения    учебного    действия</w:t>
      </w:r>
      <w:r w:rsidRPr="00736161">
        <w:rPr>
          <w:spacing w:val="1"/>
          <w:lang w:eastAsia="en-US"/>
        </w:rPr>
        <w:t xml:space="preserve"> </w:t>
      </w:r>
      <w:r w:rsidRPr="00736161">
        <w:rPr>
          <w:lang w:eastAsia="en-US"/>
        </w:rPr>
        <w:t>или</w:t>
      </w:r>
      <w:r w:rsidRPr="00736161">
        <w:rPr>
          <w:spacing w:val="-1"/>
          <w:lang w:eastAsia="en-US"/>
        </w:rPr>
        <w:t xml:space="preserve"> </w:t>
      </w:r>
      <w:r w:rsidRPr="00736161">
        <w:rPr>
          <w:lang w:eastAsia="en-US"/>
        </w:rPr>
        <w:t>операций на</w:t>
      </w:r>
      <w:r w:rsidRPr="00736161">
        <w:rPr>
          <w:spacing w:val="-3"/>
          <w:lang w:eastAsia="en-US"/>
        </w:rPr>
        <w:t xml:space="preserve"> </w:t>
      </w:r>
      <w:r w:rsidRPr="00736161">
        <w:rPr>
          <w:lang w:eastAsia="en-US"/>
        </w:rPr>
        <w:t>разном</w:t>
      </w:r>
      <w:r w:rsidRPr="00736161">
        <w:rPr>
          <w:spacing w:val="-3"/>
          <w:lang w:eastAsia="en-US"/>
        </w:rPr>
        <w:t xml:space="preserve"> </w:t>
      </w:r>
      <w:r w:rsidRPr="00736161">
        <w:rPr>
          <w:lang w:eastAsia="en-US"/>
        </w:rPr>
        <w:t>предметном</w:t>
      </w:r>
      <w:r w:rsidRPr="00736161">
        <w:rPr>
          <w:spacing w:val="-1"/>
          <w:lang w:eastAsia="en-US"/>
        </w:rPr>
        <w:t xml:space="preserve"> </w:t>
      </w:r>
      <w:r w:rsidRPr="00736161">
        <w:rPr>
          <w:lang w:eastAsia="en-US"/>
        </w:rPr>
        <w:t>содержании.</w:t>
      </w:r>
    </w:p>
    <w:p w:rsidR="00736161" w:rsidRPr="00736161" w:rsidRDefault="00736161" w:rsidP="00736161">
      <w:pPr>
        <w:widowControl w:val="0"/>
        <w:autoSpaceDE w:val="0"/>
        <w:autoSpaceDN w:val="0"/>
        <w:ind w:right="510"/>
        <w:jc w:val="both"/>
        <w:rPr>
          <w:lang w:eastAsia="en-US"/>
        </w:rPr>
      </w:pPr>
      <w:r w:rsidRPr="00736161">
        <w:rPr>
          <w:lang w:eastAsia="en-US"/>
        </w:rPr>
        <w:t>Третий</w:t>
      </w:r>
      <w:r w:rsidRPr="00736161">
        <w:rPr>
          <w:spacing w:val="1"/>
          <w:lang w:eastAsia="en-US"/>
        </w:rPr>
        <w:t xml:space="preserve"> </w:t>
      </w:r>
      <w:r w:rsidRPr="00736161">
        <w:rPr>
          <w:lang w:eastAsia="en-US"/>
        </w:rPr>
        <w:t>этап</w:t>
      </w:r>
      <w:r w:rsidRPr="00736161">
        <w:rPr>
          <w:spacing w:val="1"/>
          <w:lang w:eastAsia="en-US"/>
        </w:rPr>
        <w:t xml:space="preserve"> </w:t>
      </w:r>
      <w:r w:rsidRPr="00736161">
        <w:rPr>
          <w:lang w:eastAsia="en-US"/>
        </w:rPr>
        <w:t>характеризуется</w:t>
      </w:r>
      <w:r w:rsidRPr="00736161">
        <w:rPr>
          <w:spacing w:val="70"/>
          <w:lang w:eastAsia="en-US"/>
        </w:rPr>
        <w:t xml:space="preserve"> </w:t>
      </w:r>
      <w:r w:rsidRPr="00736161">
        <w:rPr>
          <w:lang w:eastAsia="en-US"/>
        </w:rPr>
        <w:t>устойчивостью</w:t>
      </w:r>
      <w:r w:rsidRPr="00736161">
        <w:rPr>
          <w:spacing w:val="70"/>
          <w:lang w:eastAsia="en-US"/>
        </w:rPr>
        <w:t xml:space="preserve"> </w:t>
      </w:r>
      <w:r w:rsidRPr="00736161">
        <w:rPr>
          <w:lang w:eastAsia="en-US"/>
        </w:rPr>
        <w:t>УУД,</w:t>
      </w:r>
      <w:r w:rsidRPr="00736161">
        <w:rPr>
          <w:spacing w:val="70"/>
          <w:lang w:eastAsia="en-US"/>
        </w:rPr>
        <w:t xml:space="preserve"> </w:t>
      </w:r>
      <w:r w:rsidRPr="00736161">
        <w:rPr>
          <w:lang w:eastAsia="en-US"/>
        </w:rPr>
        <w:t>то</w:t>
      </w:r>
      <w:r w:rsidRPr="00736161">
        <w:rPr>
          <w:spacing w:val="70"/>
          <w:lang w:eastAsia="en-US"/>
        </w:rPr>
        <w:t xml:space="preserve"> </w:t>
      </w:r>
      <w:r w:rsidRPr="00736161">
        <w:rPr>
          <w:lang w:eastAsia="en-US"/>
        </w:rPr>
        <w:t>есть</w:t>
      </w:r>
      <w:r w:rsidRPr="00736161">
        <w:rPr>
          <w:spacing w:val="70"/>
          <w:lang w:eastAsia="en-US"/>
        </w:rPr>
        <w:t xml:space="preserve"> </w:t>
      </w:r>
      <w:r w:rsidRPr="00736161">
        <w:rPr>
          <w:lang w:eastAsia="en-US"/>
        </w:rPr>
        <w:t>использования</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независимо</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предметного</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У</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начинает</w:t>
      </w:r>
      <w:r w:rsidRPr="00736161">
        <w:rPr>
          <w:spacing w:val="1"/>
          <w:lang w:eastAsia="en-US"/>
        </w:rPr>
        <w:t xml:space="preserve"> </w:t>
      </w:r>
      <w:r w:rsidRPr="00736161">
        <w:rPr>
          <w:lang w:eastAsia="en-US"/>
        </w:rPr>
        <w:t>формироваться обобщённое видение учебного действия, он может охарактеризовать</w:t>
      </w:r>
      <w:r w:rsidRPr="00736161">
        <w:rPr>
          <w:spacing w:val="1"/>
          <w:lang w:eastAsia="en-US"/>
        </w:rPr>
        <w:t xml:space="preserve"> </w:t>
      </w:r>
      <w:r w:rsidRPr="00736161">
        <w:rPr>
          <w:lang w:eastAsia="en-US"/>
        </w:rPr>
        <w:t>его,</w:t>
      </w:r>
      <w:r w:rsidRPr="00736161">
        <w:rPr>
          <w:spacing w:val="55"/>
          <w:lang w:eastAsia="en-US"/>
        </w:rPr>
        <w:t xml:space="preserve"> </w:t>
      </w:r>
      <w:r w:rsidRPr="00736161">
        <w:rPr>
          <w:lang w:eastAsia="en-US"/>
        </w:rPr>
        <w:t>не</w:t>
      </w:r>
      <w:r w:rsidRPr="00736161">
        <w:rPr>
          <w:spacing w:val="56"/>
          <w:lang w:eastAsia="en-US"/>
        </w:rPr>
        <w:t xml:space="preserve"> </w:t>
      </w:r>
      <w:r w:rsidRPr="00736161">
        <w:rPr>
          <w:lang w:eastAsia="en-US"/>
        </w:rPr>
        <w:t>ссылаясь</w:t>
      </w:r>
      <w:r w:rsidRPr="00736161">
        <w:rPr>
          <w:spacing w:val="56"/>
          <w:lang w:eastAsia="en-US"/>
        </w:rPr>
        <w:t xml:space="preserve"> </w:t>
      </w:r>
      <w:r w:rsidRPr="00736161">
        <w:rPr>
          <w:lang w:eastAsia="en-US"/>
        </w:rPr>
        <w:t>на</w:t>
      </w:r>
      <w:r w:rsidRPr="00736161">
        <w:rPr>
          <w:spacing w:val="56"/>
          <w:lang w:eastAsia="en-US"/>
        </w:rPr>
        <w:t xml:space="preserve"> </w:t>
      </w:r>
      <w:r w:rsidRPr="00736161">
        <w:rPr>
          <w:lang w:eastAsia="en-US"/>
        </w:rPr>
        <w:t>конкретное</w:t>
      </w:r>
      <w:r w:rsidRPr="00736161">
        <w:rPr>
          <w:spacing w:val="57"/>
          <w:lang w:eastAsia="en-US"/>
        </w:rPr>
        <w:t xml:space="preserve"> </w:t>
      </w:r>
      <w:r w:rsidRPr="00736161">
        <w:rPr>
          <w:lang w:eastAsia="en-US"/>
        </w:rPr>
        <w:t>содержание.</w:t>
      </w:r>
      <w:r w:rsidRPr="00736161">
        <w:rPr>
          <w:spacing w:val="55"/>
          <w:lang w:eastAsia="en-US"/>
        </w:rPr>
        <w:t xml:space="preserve"> </w:t>
      </w:r>
      <w:r w:rsidRPr="00736161">
        <w:rPr>
          <w:lang w:eastAsia="en-US"/>
        </w:rPr>
        <w:t>Например,</w:t>
      </w:r>
      <w:r w:rsidRPr="00736161">
        <w:rPr>
          <w:spacing w:val="53"/>
          <w:lang w:eastAsia="en-US"/>
        </w:rPr>
        <w:t xml:space="preserve"> </w:t>
      </w:r>
      <w:r w:rsidRPr="00736161">
        <w:rPr>
          <w:lang w:eastAsia="en-US"/>
        </w:rPr>
        <w:t>«наблюдать</w:t>
      </w:r>
      <w:r w:rsidRPr="00736161">
        <w:rPr>
          <w:spacing w:val="59"/>
          <w:lang w:eastAsia="en-US"/>
        </w:rPr>
        <w:t xml:space="preserve"> </w:t>
      </w:r>
      <w:r w:rsidRPr="00736161">
        <w:rPr>
          <w:lang w:eastAsia="en-US"/>
        </w:rPr>
        <w:t>–</w:t>
      </w:r>
      <w:r w:rsidRPr="00736161">
        <w:rPr>
          <w:spacing w:val="58"/>
          <w:lang w:eastAsia="en-US"/>
        </w:rPr>
        <w:t xml:space="preserve"> </w:t>
      </w:r>
      <w:r w:rsidRPr="00736161">
        <w:rPr>
          <w:lang w:eastAsia="en-US"/>
        </w:rPr>
        <w:t>значит…»,</w:t>
      </w:r>
    </w:p>
    <w:p w:rsidR="00736161" w:rsidRPr="00736161" w:rsidRDefault="00736161" w:rsidP="00736161">
      <w:pPr>
        <w:widowControl w:val="0"/>
        <w:autoSpaceDE w:val="0"/>
        <w:autoSpaceDN w:val="0"/>
        <w:ind w:right="510"/>
        <w:jc w:val="both"/>
        <w:rPr>
          <w:lang w:eastAsia="en-US"/>
        </w:rPr>
      </w:pPr>
      <w:r w:rsidRPr="00736161">
        <w:rPr>
          <w:lang w:eastAsia="en-US"/>
        </w:rPr>
        <w:t>«сравнение</w:t>
      </w:r>
      <w:r w:rsidRPr="00736161">
        <w:rPr>
          <w:spacing w:val="-2"/>
          <w:lang w:eastAsia="en-US"/>
        </w:rPr>
        <w:t xml:space="preserve"> </w:t>
      </w:r>
      <w:r w:rsidRPr="00736161">
        <w:rPr>
          <w:lang w:eastAsia="en-US"/>
        </w:rPr>
        <w:t>–</w:t>
      </w:r>
      <w:r w:rsidRPr="00736161">
        <w:rPr>
          <w:spacing w:val="-2"/>
          <w:lang w:eastAsia="en-US"/>
        </w:rPr>
        <w:t xml:space="preserve"> </w:t>
      </w:r>
      <w:r w:rsidRPr="00736161">
        <w:rPr>
          <w:lang w:eastAsia="en-US"/>
        </w:rPr>
        <w:t>это…»,</w:t>
      </w:r>
      <w:r w:rsidRPr="00736161">
        <w:rPr>
          <w:spacing w:val="-3"/>
          <w:lang w:eastAsia="en-US"/>
        </w:rPr>
        <w:t xml:space="preserve"> </w:t>
      </w:r>
      <w:r w:rsidRPr="00736161">
        <w:rPr>
          <w:lang w:eastAsia="en-US"/>
        </w:rPr>
        <w:t>«контролировать</w:t>
      </w:r>
      <w:r w:rsidRPr="00736161">
        <w:rPr>
          <w:spacing w:val="-1"/>
          <w:lang w:eastAsia="en-US"/>
        </w:rPr>
        <w:t xml:space="preserve"> </w:t>
      </w:r>
      <w:r w:rsidRPr="00736161">
        <w:rPr>
          <w:lang w:eastAsia="en-US"/>
        </w:rPr>
        <w:t>–</w:t>
      </w:r>
      <w:r w:rsidRPr="00736161">
        <w:rPr>
          <w:spacing w:val="-4"/>
          <w:lang w:eastAsia="en-US"/>
        </w:rPr>
        <w:t xml:space="preserve"> </w:t>
      </w:r>
      <w:r w:rsidRPr="00736161">
        <w:rPr>
          <w:lang w:eastAsia="en-US"/>
        </w:rPr>
        <w:t>значит…»</w:t>
      </w:r>
      <w:r w:rsidRPr="00736161">
        <w:rPr>
          <w:spacing w:val="-3"/>
          <w:lang w:eastAsia="en-US"/>
        </w:rPr>
        <w:t xml:space="preserve"> </w:t>
      </w:r>
      <w:r w:rsidRPr="00736161">
        <w:rPr>
          <w:lang w:eastAsia="en-US"/>
        </w:rPr>
        <w:t>и</w:t>
      </w:r>
      <w:r w:rsidRPr="00736161">
        <w:rPr>
          <w:spacing w:val="-2"/>
          <w:lang w:eastAsia="en-US"/>
        </w:rPr>
        <w:t xml:space="preserve"> </w:t>
      </w:r>
      <w:r w:rsidRPr="00736161">
        <w:rPr>
          <w:lang w:eastAsia="en-US"/>
        </w:rPr>
        <w:t>другое.</w:t>
      </w:r>
    </w:p>
    <w:p w:rsidR="00736161" w:rsidRPr="00736161" w:rsidRDefault="00736161" w:rsidP="00736161">
      <w:pPr>
        <w:widowControl w:val="0"/>
        <w:autoSpaceDE w:val="0"/>
        <w:autoSpaceDN w:val="0"/>
        <w:ind w:right="510"/>
        <w:jc w:val="both"/>
        <w:rPr>
          <w:lang w:eastAsia="en-US"/>
        </w:rPr>
      </w:pPr>
      <w:r w:rsidRPr="00736161">
        <w:rPr>
          <w:lang w:eastAsia="en-US"/>
        </w:rPr>
        <w:t>Педагогический</w:t>
      </w:r>
      <w:r w:rsidRPr="00736161">
        <w:rPr>
          <w:spacing w:val="1"/>
          <w:lang w:eastAsia="en-US"/>
        </w:rPr>
        <w:t xml:space="preserve"> </w:t>
      </w:r>
      <w:r w:rsidRPr="00736161">
        <w:rPr>
          <w:lang w:eastAsia="en-US"/>
        </w:rPr>
        <w:t>работник</w:t>
      </w:r>
      <w:r w:rsidRPr="00736161">
        <w:rPr>
          <w:spacing w:val="1"/>
          <w:lang w:eastAsia="en-US"/>
        </w:rPr>
        <w:t xml:space="preserve"> </w:t>
      </w:r>
      <w:r w:rsidRPr="00736161">
        <w:rPr>
          <w:lang w:eastAsia="en-US"/>
        </w:rPr>
        <w:t>делает</w:t>
      </w:r>
      <w:r w:rsidRPr="00736161">
        <w:rPr>
          <w:spacing w:val="1"/>
          <w:lang w:eastAsia="en-US"/>
        </w:rPr>
        <w:t xml:space="preserve"> </w:t>
      </w:r>
      <w:r w:rsidRPr="00736161">
        <w:rPr>
          <w:lang w:eastAsia="en-US"/>
        </w:rPr>
        <w:t>вывод</w:t>
      </w:r>
      <w:r w:rsidRPr="00736161">
        <w:rPr>
          <w:spacing w:val="1"/>
          <w:lang w:eastAsia="en-US"/>
        </w:rPr>
        <w:t xml:space="preserve"> </w:t>
      </w:r>
      <w:r w:rsidRPr="00736161">
        <w:rPr>
          <w:lang w:eastAsia="en-US"/>
        </w:rPr>
        <w:t>о</w:t>
      </w:r>
      <w:r w:rsidRPr="00736161">
        <w:rPr>
          <w:spacing w:val="1"/>
          <w:lang w:eastAsia="en-US"/>
        </w:rPr>
        <w:t xml:space="preserve"> </w:t>
      </w:r>
      <w:r w:rsidRPr="00736161">
        <w:rPr>
          <w:lang w:eastAsia="en-US"/>
        </w:rPr>
        <w:t>том,</w:t>
      </w:r>
      <w:r w:rsidRPr="00736161">
        <w:rPr>
          <w:spacing w:val="1"/>
          <w:lang w:eastAsia="en-US"/>
        </w:rPr>
        <w:t xml:space="preserve"> </w:t>
      </w:r>
      <w:r w:rsidRPr="00736161">
        <w:rPr>
          <w:lang w:eastAsia="en-US"/>
        </w:rPr>
        <w:t>что</w:t>
      </w:r>
      <w:r w:rsidRPr="00736161">
        <w:rPr>
          <w:spacing w:val="1"/>
          <w:lang w:eastAsia="en-US"/>
        </w:rPr>
        <w:t xml:space="preserve"> </w:t>
      </w:r>
      <w:r w:rsidRPr="00736161">
        <w:rPr>
          <w:lang w:eastAsia="en-US"/>
        </w:rPr>
        <w:t>универсальность</w:t>
      </w:r>
      <w:r w:rsidRPr="00736161">
        <w:rPr>
          <w:spacing w:val="1"/>
          <w:lang w:eastAsia="en-US"/>
        </w:rPr>
        <w:t xml:space="preserve"> </w:t>
      </w:r>
      <w:r w:rsidRPr="00736161">
        <w:rPr>
          <w:lang w:eastAsia="en-US"/>
        </w:rPr>
        <w:t>(независимость</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конкретного</w:t>
      </w:r>
      <w:r w:rsidRPr="00736161">
        <w:rPr>
          <w:spacing w:val="1"/>
          <w:lang w:eastAsia="en-US"/>
        </w:rPr>
        <w:t xml:space="preserve"> </w:t>
      </w:r>
      <w:r w:rsidRPr="00736161">
        <w:rPr>
          <w:lang w:eastAsia="en-US"/>
        </w:rPr>
        <w:t>содержания)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свойство</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сформировалась.</w:t>
      </w:r>
    </w:p>
    <w:p w:rsidR="00736161" w:rsidRPr="00736161" w:rsidRDefault="00736161" w:rsidP="00736161">
      <w:pPr>
        <w:widowControl w:val="0"/>
        <w:tabs>
          <w:tab w:val="left" w:pos="1982"/>
        </w:tabs>
        <w:autoSpaceDE w:val="0"/>
        <w:autoSpaceDN w:val="0"/>
        <w:ind w:right="510"/>
        <w:jc w:val="both"/>
        <w:rPr>
          <w:lang w:eastAsia="en-US"/>
        </w:rPr>
      </w:pPr>
      <w:r w:rsidRPr="00736161">
        <w:rPr>
          <w:lang w:eastAsia="en-US"/>
        </w:rPr>
        <w:t>Педагогический</w:t>
      </w:r>
      <w:r w:rsidRPr="00736161">
        <w:rPr>
          <w:spacing w:val="1"/>
          <w:lang w:eastAsia="en-US"/>
        </w:rPr>
        <w:t xml:space="preserve"> </w:t>
      </w:r>
      <w:r w:rsidRPr="00736161">
        <w:rPr>
          <w:lang w:eastAsia="en-US"/>
        </w:rPr>
        <w:t>работник</w:t>
      </w:r>
      <w:r w:rsidRPr="00736161">
        <w:rPr>
          <w:spacing w:val="70"/>
          <w:lang w:eastAsia="en-US"/>
        </w:rPr>
        <w:t xml:space="preserve"> </w:t>
      </w:r>
      <w:r w:rsidRPr="00736161">
        <w:rPr>
          <w:lang w:eastAsia="en-US"/>
        </w:rPr>
        <w:t>использует</w:t>
      </w:r>
      <w:r w:rsidRPr="00736161">
        <w:rPr>
          <w:spacing w:val="70"/>
          <w:lang w:eastAsia="en-US"/>
        </w:rPr>
        <w:t xml:space="preserve"> </w:t>
      </w:r>
      <w:r w:rsidRPr="00736161">
        <w:rPr>
          <w:lang w:eastAsia="en-US"/>
        </w:rPr>
        <w:t>виды</w:t>
      </w:r>
      <w:r w:rsidRPr="00736161">
        <w:rPr>
          <w:spacing w:val="70"/>
          <w:lang w:eastAsia="en-US"/>
        </w:rPr>
        <w:t xml:space="preserve"> </w:t>
      </w:r>
      <w:r w:rsidRPr="00736161">
        <w:rPr>
          <w:lang w:eastAsia="en-US"/>
        </w:rPr>
        <w:t>деятельности,</w:t>
      </w:r>
      <w:r w:rsidRPr="00736161">
        <w:rPr>
          <w:spacing w:val="70"/>
          <w:lang w:eastAsia="en-US"/>
        </w:rPr>
        <w:t xml:space="preserve"> </w:t>
      </w:r>
      <w:r w:rsidRPr="00736161">
        <w:rPr>
          <w:lang w:eastAsia="en-US"/>
        </w:rPr>
        <w:t>которые</w:t>
      </w:r>
      <w:r w:rsidRPr="00736161">
        <w:rPr>
          <w:spacing w:val="-67"/>
          <w:lang w:eastAsia="en-US"/>
        </w:rPr>
        <w:t xml:space="preserve"> </w:t>
      </w:r>
      <w:r w:rsidRPr="00736161">
        <w:rPr>
          <w:lang w:eastAsia="en-US"/>
        </w:rPr>
        <w:t>в особой мере провоцируют применение универсальных действий: поисковая, в том</w:t>
      </w:r>
      <w:r w:rsidRPr="00736161">
        <w:rPr>
          <w:spacing w:val="1"/>
          <w:lang w:eastAsia="en-US"/>
        </w:rPr>
        <w:t xml:space="preserve"> </w:t>
      </w:r>
      <w:r w:rsidRPr="00736161">
        <w:rPr>
          <w:lang w:eastAsia="en-US"/>
        </w:rPr>
        <w:t xml:space="preserve">числе с </w:t>
      </w:r>
      <w:r w:rsidRPr="00736161">
        <w:rPr>
          <w:lang w:eastAsia="en-US"/>
        </w:rPr>
        <w:lastRenderedPageBreak/>
        <w:t>использованием электронных образовательных и информационных ресурсов</w:t>
      </w:r>
      <w:r w:rsidRPr="00736161">
        <w:rPr>
          <w:spacing w:val="-67"/>
          <w:lang w:eastAsia="en-US"/>
        </w:rPr>
        <w:t xml:space="preserve"> </w:t>
      </w:r>
      <w:r w:rsidRPr="00736161">
        <w:rPr>
          <w:lang w:eastAsia="en-US"/>
        </w:rPr>
        <w:t>информационно-телекомуникационной</w:t>
      </w:r>
      <w:r w:rsidRPr="00736161">
        <w:rPr>
          <w:spacing w:val="1"/>
          <w:lang w:eastAsia="en-US"/>
        </w:rPr>
        <w:t xml:space="preserve"> </w:t>
      </w:r>
      <w:r w:rsidRPr="00736161">
        <w:rPr>
          <w:lang w:eastAsia="en-US"/>
        </w:rPr>
        <w:t>сети</w:t>
      </w:r>
      <w:r w:rsidRPr="00736161">
        <w:rPr>
          <w:spacing w:val="1"/>
          <w:lang w:eastAsia="en-US"/>
        </w:rPr>
        <w:t xml:space="preserve"> </w:t>
      </w:r>
      <w:r w:rsidRPr="00736161">
        <w:rPr>
          <w:lang w:eastAsia="en-US"/>
        </w:rPr>
        <w:t>«Интернет»,</w:t>
      </w:r>
      <w:r w:rsidRPr="00736161">
        <w:rPr>
          <w:spacing w:val="1"/>
          <w:lang w:eastAsia="en-US"/>
        </w:rPr>
        <w:t xml:space="preserve"> </w:t>
      </w:r>
      <w:r w:rsidRPr="00736161">
        <w:rPr>
          <w:lang w:eastAsia="en-US"/>
        </w:rPr>
        <w:t>исследовательская,</w:t>
      </w:r>
      <w:r w:rsidRPr="00736161">
        <w:rPr>
          <w:spacing w:val="1"/>
          <w:lang w:eastAsia="en-US"/>
        </w:rPr>
        <w:t xml:space="preserve"> </w:t>
      </w:r>
      <w:r w:rsidRPr="00736161">
        <w:rPr>
          <w:lang w:eastAsia="en-US"/>
        </w:rPr>
        <w:t>творческая</w:t>
      </w:r>
      <w:r w:rsidRPr="00736161">
        <w:rPr>
          <w:spacing w:val="12"/>
          <w:lang w:eastAsia="en-US"/>
        </w:rPr>
        <w:t xml:space="preserve"> </w:t>
      </w:r>
      <w:r w:rsidRPr="00736161">
        <w:rPr>
          <w:lang w:eastAsia="en-US"/>
        </w:rPr>
        <w:t>деятельность,</w:t>
      </w:r>
      <w:r w:rsidRPr="00736161">
        <w:rPr>
          <w:spacing w:val="11"/>
          <w:lang w:eastAsia="en-US"/>
        </w:rPr>
        <w:t xml:space="preserve"> </w:t>
      </w:r>
      <w:r w:rsidRPr="00736161">
        <w:rPr>
          <w:lang w:eastAsia="en-US"/>
        </w:rPr>
        <w:t>в</w:t>
      </w:r>
      <w:r w:rsidRPr="00736161">
        <w:rPr>
          <w:spacing w:val="11"/>
          <w:lang w:eastAsia="en-US"/>
        </w:rPr>
        <w:t xml:space="preserve"> </w:t>
      </w:r>
      <w:r w:rsidRPr="00736161">
        <w:rPr>
          <w:lang w:eastAsia="en-US"/>
        </w:rPr>
        <w:t>том</w:t>
      </w:r>
      <w:r w:rsidRPr="00736161">
        <w:rPr>
          <w:spacing w:val="9"/>
          <w:lang w:eastAsia="en-US"/>
        </w:rPr>
        <w:t xml:space="preserve"> </w:t>
      </w:r>
      <w:r w:rsidRPr="00736161">
        <w:rPr>
          <w:lang w:eastAsia="en-US"/>
        </w:rPr>
        <w:t>числе</w:t>
      </w:r>
      <w:r w:rsidRPr="00736161">
        <w:rPr>
          <w:spacing w:val="12"/>
          <w:lang w:eastAsia="en-US"/>
        </w:rPr>
        <w:t xml:space="preserve"> </w:t>
      </w:r>
      <w:r w:rsidRPr="00736161">
        <w:rPr>
          <w:lang w:eastAsia="en-US"/>
        </w:rPr>
        <w:t>с</w:t>
      </w:r>
      <w:r w:rsidRPr="00736161">
        <w:rPr>
          <w:spacing w:val="12"/>
          <w:lang w:eastAsia="en-US"/>
        </w:rPr>
        <w:t xml:space="preserve"> </w:t>
      </w:r>
      <w:r w:rsidRPr="00736161">
        <w:rPr>
          <w:lang w:eastAsia="en-US"/>
        </w:rPr>
        <w:t>использованием</w:t>
      </w:r>
      <w:r w:rsidRPr="00736161">
        <w:rPr>
          <w:spacing w:val="12"/>
          <w:lang w:eastAsia="en-US"/>
        </w:rPr>
        <w:t xml:space="preserve"> </w:t>
      </w:r>
      <w:r w:rsidRPr="00736161">
        <w:rPr>
          <w:lang w:eastAsia="en-US"/>
        </w:rPr>
        <w:t>экранных</w:t>
      </w:r>
      <w:r w:rsidRPr="00736161">
        <w:rPr>
          <w:spacing w:val="12"/>
          <w:lang w:eastAsia="en-US"/>
        </w:rPr>
        <w:t xml:space="preserve"> </w:t>
      </w:r>
      <w:r w:rsidRPr="00736161">
        <w:rPr>
          <w:lang w:eastAsia="en-US"/>
        </w:rPr>
        <w:t>моделей изучаемых объектов или процессов, что позволяет отказаться от репродуктивного</w:t>
      </w:r>
      <w:r w:rsidRPr="00736161">
        <w:rPr>
          <w:spacing w:val="1"/>
          <w:lang w:eastAsia="en-US"/>
        </w:rPr>
        <w:t xml:space="preserve"> </w:t>
      </w:r>
      <w:r w:rsidRPr="00736161">
        <w:rPr>
          <w:lang w:eastAsia="en-US"/>
        </w:rPr>
        <w:t>типа</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котором</w:t>
      </w:r>
      <w:r w:rsidRPr="00736161">
        <w:rPr>
          <w:spacing w:val="1"/>
          <w:lang w:eastAsia="en-US"/>
        </w:rPr>
        <w:t xml:space="preserve"> </w:t>
      </w:r>
      <w:r w:rsidRPr="00736161">
        <w:rPr>
          <w:lang w:eastAsia="en-US"/>
        </w:rPr>
        <w:t>главным</w:t>
      </w:r>
      <w:r w:rsidRPr="00736161">
        <w:rPr>
          <w:spacing w:val="1"/>
          <w:lang w:eastAsia="en-US"/>
        </w:rPr>
        <w:t xml:space="preserve"> </w:t>
      </w:r>
      <w:r w:rsidRPr="00736161">
        <w:rPr>
          <w:lang w:eastAsia="en-US"/>
        </w:rPr>
        <w:t>методом</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является</w:t>
      </w:r>
      <w:r w:rsidRPr="00736161">
        <w:rPr>
          <w:spacing w:val="1"/>
          <w:lang w:eastAsia="en-US"/>
        </w:rPr>
        <w:t xml:space="preserve"> </w:t>
      </w:r>
      <w:r w:rsidRPr="00736161">
        <w:rPr>
          <w:lang w:eastAsia="en-US"/>
        </w:rPr>
        <w:t>образец,</w:t>
      </w:r>
      <w:r w:rsidRPr="00736161">
        <w:rPr>
          <w:spacing w:val="1"/>
          <w:lang w:eastAsia="en-US"/>
        </w:rPr>
        <w:t xml:space="preserve"> </w:t>
      </w:r>
      <w:r w:rsidRPr="00736161">
        <w:rPr>
          <w:lang w:eastAsia="en-US"/>
        </w:rPr>
        <w:t>предъявляемый</w:t>
      </w:r>
      <w:r w:rsidRPr="00736161">
        <w:rPr>
          <w:spacing w:val="1"/>
          <w:lang w:eastAsia="en-US"/>
        </w:rPr>
        <w:t xml:space="preserve"> </w:t>
      </w:r>
      <w:r w:rsidRPr="00736161">
        <w:rPr>
          <w:lang w:eastAsia="en-US"/>
        </w:rPr>
        <w:t>обучающимся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готовом</w:t>
      </w:r>
      <w:r w:rsidRPr="00736161">
        <w:rPr>
          <w:spacing w:val="1"/>
          <w:lang w:eastAsia="en-US"/>
        </w:rPr>
        <w:t xml:space="preserve"> </w:t>
      </w:r>
      <w:r w:rsidRPr="00736161">
        <w:rPr>
          <w:lang w:eastAsia="en-US"/>
        </w:rPr>
        <w:t>виде.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этом</w:t>
      </w:r>
      <w:r w:rsidRPr="00736161">
        <w:rPr>
          <w:spacing w:val="1"/>
          <w:lang w:eastAsia="en-US"/>
        </w:rPr>
        <w:t xml:space="preserve"> </w:t>
      </w:r>
      <w:r w:rsidRPr="00736161">
        <w:rPr>
          <w:lang w:eastAsia="en-US"/>
        </w:rPr>
        <w:t>случае</w:t>
      </w:r>
      <w:r w:rsidRPr="00736161">
        <w:rPr>
          <w:spacing w:val="1"/>
          <w:lang w:eastAsia="en-US"/>
        </w:rPr>
        <w:t xml:space="preserve"> </w:t>
      </w:r>
      <w:r w:rsidRPr="00736161">
        <w:rPr>
          <w:lang w:eastAsia="en-US"/>
        </w:rPr>
        <w:t>задача</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запомнить</w:t>
      </w:r>
      <w:r w:rsidRPr="00736161">
        <w:rPr>
          <w:spacing w:val="1"/>
          <w:lang w:eastAsia="en-US"/>
        </w:rPr>
        <w:t xml:space="preserve"> </w:t>
      </w:r>
      <w:r w:rsidRPr="00736161">
        <w:rPr>
          <w:lang w:eastAsia="en-US"/>
        </w:rPr>
        <w:t>образец</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каждый</w:t>
      </w:r>
      <w:r w:rsidRPr="00736161">
        <w:rPr>
          <w:spacing w:val="1"/>
          <w:lang w:eastAsia="en-US"/>
        </w:rPr>
        <w:t xml:space="preserve"> </w:t>
      </w:r>
      <w:r w:rsidRPr="00736161">
        <w:rPr>
          <w:lang w:eastAsia="en-US"/>
        </w:rPr>
        <w:t>раз</w:t>
      </w:r>
      <w:r w:rsidRPr="00736161">
        <w:rPr>
          <w:spacing w:val="1"/>
          <w:lang w:eastAsia="en-US"/>
        </w:rPr>
        <w:t xml:space="preserve"> </w:t>
      </w:r>
      <w:r w:rsidRPr="00736161">
        <w:rPr>
          <w:lang w:eastAsia="en-US"/>
        </w:rPr>
        <w:t>вспоминать</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решении</w:t>
      </w:r>
      <w:r w:rsidRPr="00736161">
        <w:rPr>
          <w:spacing w:val="-67"/>
          <w:lang w:eastAsia="en-US"/>
        </w:rPr>
        <w:t xml:space="preserve"> </w:t>
      </w:r>
      <w:r w:rsidRPr="00736161">
        <w:rPr>
          <w:lang w:eastAsia="en-US"/>
        </w:rPr>
        <w:t>учебной</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таких</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изучения</w:t>
      </w:r>
      <w:r w:rsidRPr="00736161">
        <w:rPr>
          <w:spacing w:val="1"/>
          <w:lang w:eastAsia="en-US"/>
        </w:rPr>
        <w:t xml:space="preserve"> </w:t>
      </w:r>
      <w:r w:rsidRPr="00736161">
        <w:rPr>
          <w:lang w:eastAsia="en-US"/>
        </w:rPr>
        <w:t>учебных</w:t>
      </w:r>
      <w:r w:rsidRPr="00736161">
        <w:rPr>
          <w:spacing w:val="1"/>
          <w:lang w:eastAsia="en-US"/>
        </w:rPr>
        <w:t xml:space="preserve"> </w:t>
      </w:r>
      <w:r w:rsidRPr="00736161">
        <w:rPr>
          <w:lang w:eastAsia="en-US"/>
        </w:rPr>
        <w:t>предметов</w:t>
      </w:r>
      <w:r w:rsidRPr="00736161">
        <w:rPr>
          <w:spacing w:val="1"/>
          <w:lang w:eastAsia="en-US"/>
        </w:rPr>
        <w:t xml:space="preserve"> </w:t>
      </w:r>
      <w:r w:rsidRPr="00736161">
        <w:rPr>
          <w:lang w:eastAsia="en-US"/>
        </w:rPr>
        <w:t>универсальные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требующие</w:t>
      </w:r>
      <w:r w:rsidRPr="00736161">
        <w:rPr>
          <w:spacing w:val="1"/>
          <w:lang w:eastAsia="en-US"/>
        </w:rPr>
        <w:t xml:space="preserve"> </w:t>
      </w:r>
      <w:r w:rsidRPr="00736161">
        <w:rPr>
          <w:lang w:eastAsia="en-US"/>
        </w:rPr>
        <w:t>мыслительных</w:t>
      </w:r>
      <w:r w:rsidRPr="00736161">
        <w:rPr>
          <w:spacing w:val="1"/>
          <w:lang w:eastAsia="en-US"/>
        </w:rPr>
        <w:t xml:space="preserve"> </w:t>
      </w:r>
      <w:r w:rsidRPr="00736161">
        <w:rPr>
          <w:lang w:eastAsia="en-US"/>
        </w:rPr>
        <w:t>операций,</w:t>
      </w:r>
      <w:r w:rsidRPr="00736161">
        <w:rPr>
          <w:spacing w:val="1"/>
          <w:lang w:eastAsia="en-US"/>
        </w:rPr>
        <w:t xml:space="preserve"> </w:t>
      </w:r>
      <w:r w:rsidRPr="00736161">
        <w:rPr>
          <w:lang w:eastAsia="en-US"/>
        </w:rPr>
        <w:t>актуальных</w:t>
      </w:r>
      <w:r w:rsidRPr="00736161">
        <w:rPr>
          <w:spacing w:val="1"/>
          <w:lang w:eastAsia="en-US"/>
        </w:rPr>
        <w:t xml:space="preserve"> </w:t>
      </w:r>
      <w:r w:rsidRPr="00736161">
        <w:rPr>
          <w:lang w:eastAsia="en-US"/>
        </w:rPr>
        <w:t>коммуникативных</w:t>
      </w:r>
      <w:r w:rsidRPr="00736161">
        <w:rPr>
          <w:spacing w:val="1"/>
          <w:lang w:eastAsia="en-US"/>
        </w:rPr>
        <w:t xml:space="preserve"> </w:t>
      </w:r>
      <w:r w:rsidRPr="00736161">
        <w:rPr>
          <w:lang w:eastAsia="en-US"/>
        </w:rPr>
        <w:t>умений,</w:t>
      </w:r>
      <w:r w:rsidRPr="00736161">
        <w:rPr>
          <w:spacing w:val="1"/>
          <w:lang w:eastAsia="en-US"/>
        </w:rPr>
        <w:t xml:space="preserve"> </w:t>
      </w:r>
      <w:r w:rsidRPr="00736161">
        <w:rPr>
          <w:lang w:eastAsia="en-US"/>
        </w:rPr>
        <w:t>планирования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контроля</w:t>
      </w:r>
      <w:r w:rsidRPr="00736161">
        <w:rPr>
          <w:spacing w:val="1"/>
          <w:lang w:eastAsia="en-US"/>
        </w:rPr>
        <w:t xml:space="preserve"> </w:t>
      </w:r>
      <w:r w:rsidRPr="00736161">
        <w:rPr>
          <w:lang w:eastAsia="en-US"/>
        </w:rPr>
        <w:t>своей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не</w:t>
      </w:r>
      <w:r w:rsidRPr="00736161">
        <w:rPr>
          <w:spacing w:val="1"/>
          <w:lang w:eastAsia="en-US"/>
        </w:rPr>
        <w:t xml:space="preserve"> </w:t>
      </w:r>
      <w:r w:rsidRPr="00736161">
        <w:rPr>
          <w:lang w:eastAsia="en-US"/>
        </w:rPr>
        <w:t>являются</w:t>
      </w:r>
      <w:r w:rsidRPr="00736161">
        <w:rPr>
          <w:spacing w:val="1"/>
          <w:lang w:eastAsia="en-US"/>
        </w:rPr>
        <w:t xml:space="preserve"> </w:t>
      </w:r>
      <w:r w:rsidRPr="00736161">
        <w:rPr>
          <w:lang w:eastAsia="en-US"/>
        </w:rPr>
        <w:t>востребованными,</w:t>
      </w:r>
      <w:r w:rsidRPr="00736161">
        <w:rPr>
          <w:spacing w:val="71"/>
          <w:lang w:eastAsia="en-US"/>
        </w:rPr>
        <w:t xml:space="preserve"> </w:t>
      </w:r>
      <w:r w:rsidRPr="00736161">
        <w:rPr>
          <w:lang w:eastAsia="en-US"/>
        </w:rPr>
        <w:t>так</w:t>
      </w:r>
      <w:r w:rsidRPr="00736161">
        <w:rPr>
          <w:spacing w:val="71"/>
          <w:lang w:eastAsia="en-US"/>
        </w:rPr>
        <w:t xml:space="preserve"> </w:t>
      </w:r>
      <w:r w:rsidRPr="00736161">
        <w:rPr>
          <w:lang w:eastAsia="en-US"/>
        </w:rPr>
        <w:t>как</w:t>
      </w:r>
      <w:r w:rsidRPr="00736161">
        <w:rPr>
          <w:spacing w:val="71"/>
          <w:lang w:eastAsia="en-US"/>
        </w:rPr>
        <w:t xml:space="preserve"> </w:t>
      </w:r>
      <w:r w:rsidRPr="00736161">
        <w:rPr>
          <w:lang w:eastAsia="en-US"/>
        </w:rPr>
        <w:t>использование   готового   образца   опирается   только</w:t>
      </w:r>
      <w:r w:rsidRPr="00736161">
        <w:rPr>
          <w:spacing w:val="-67"/>
          <w:lang w:eastAsia="en-US"/>
        </w:rPr>
        <w:t xml:space="preserve"> </w:t>
      </w:r>
      <w:r w:rsidRPr="00736161">
        <w:rPr>
          <w:lang w:eastAsia="en-US"/>
        </w:rPr>
        <w:t>на</w:t>
      </w:r>
      <w:r w:rsidRPr="00736161">
        <w:rPr>
          <w:spacing w:val="-1"/>
          <w:lang w:eastAsia="en-US"/>
        </w:rPr>
        <w:t xml:space="preserve"> </w:t>
      </w:r>
      <w:r w:rsidRPr="00736161">
        <w:rPr>
          <w:lang w:eastAsia="en-US"/>
        </w:rPr>
        <w:t>восприятие</w:t>
      </w:r>
      <w:r w:rsidRPr="00736161">
        <w:rPr>
          <w:spacing w:val="-3"/>
          <w:lang w:eastAsia="en-US"/>
        </w:rPr>
        <w:t xml:space="preserve"> </w:t>
      </w:r>
      <w:r w:rsidRPr="00736161">
        <w:rPr>
          <w:lang w:eastAsia="en-US"/>
        </w:rPr>
        <w:t>и память.</w:t>
      </w:r>
    </w:p>
    <w:p w:rsidR="00736161" w:rsidRPr="00736161" w:rsidRDefault="00736161" w:rsidP="00736161">
      <w:pPr>
        <w:widowControl w:val="0"/>
        <w:autoSpaceDE w:val="0"/>
        <w:autoSpaceDN w:val="0"/>
        <w:ind w:right="510"/>
        <w:jc w:val="both"/>
        <w:rPr>
          <w:lang w:eastAsia="en-US"/>
        </w:rPr>
      </w:pPr>
      <w:r w:rsidRPr="00736161">
        <w:rPr>
          <w:lang w:eastAsia="en-US"/>
        </w:rPr>
        <w:t>Поисковая</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исследовательская</w:t>
      </w:r>
      <w:r w:rsidRPr="00736161">
        <w:rPr>
          <w:spacing w:val="1"/>
          <w:lang w:eastAsia="en-US"/>
        </w:rPr>
        <w:t xml:space="preserve"> </w:t>
      </w:r>
      <w:r w:rsidRPr="00736161">
        <w:rPr>
          <w:lang w:eastAsia="en-US"/>
        </w:rPr>
        <w:t>деятельность</w:t>
      </w:r>
      <w:r w:rsidRPr="00736161">
        <w:rPr>
          <w:spacing w:val="1"/>
          <w:lang w:eastAsia="en-US"/>
        </w:rPr>
        <w:t xml:space="preserve"> </w:t>
      </w:r>
      <w:r w:rsidRPr="00736161">
        <w:rPr>
          <w:lang w:eastAsia="en-US"/>
        </w:rPr>
        <w:t>развивают</w:t>
      </w:r>
      <w:r w:rsidRPr="00736161">
        <w:rPr>
          <w:spacing w:val="1"/>
          <w:lang w:eastAsia="en-US"/>
        </w:rPr>
        <w:t xml:space="preserve"> </w:t>
      </w:r>
      <w:r w:rsidRPr="00736161">
        <w:rPr>
          <w:lang w:eastAsia="en-US"/>
        </w:rPr>
        <w:t>способность</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диалогу,</w:t>
      </w:r>
      <w:r w:rsidRPr="00736161">
        <w:rPr>
          <w:spacing w:val="1"/>
          <w:lang w:eastAsia="en-US"/>
        </w:rPr>
        <w:t xml:space="preserve"> </w:t>
      </w:r>
      <w:r w:rsidRPr="00736161">
        <w:rPr>
          <w:lang w:eastAsia="en-US"/>
        </w:rPr>
        <w:t>обсуждению</w:t>
      </w:r>
      <w:r w:rsidRPr="00736161">
        <w:rPr>
          <w:spacing w:val="1"/>
          <w:lang w:eastAsia="en-US"/>
        </w:rPr>
        <w:t xml:space="preserve"> </w:t>
      </w:r>
      <w:r w:rsidRPr="00736161">
        <w:rPr>
          <w:lang w:eastAsia="en-US"/>
        </w:rPr>
        <w:t>проблем,</w:t>
      </w:r>
      <w:r w:rsidRPr="00736161">
        <w:rPr>
          <w:spacing w:val="1"/>
          <w:lang w:eastAsia="en-US"/>
        </w:rPr>
        <w:t xml:space="preserve"> </w:t>
      </w:r>
      <w:r w:rsidRPr="00736161">
        <w:rPr>
          <w:lang w:eastAsia="en-US"/>
        </w:rPr>
        <w:t>разрешению</w:t>
      </w:r>
      <w:r w:rsidRPr="00736161">
        <w:rPr>
          <w:spacing w:val="1"/>
          <w:lang w:eastAsia="en-US"/>
        </w:rPr>
        <w:t xml:space="preserve"> </w:t>
      </w:r>
      <w:r w:rsidRPr="00736161">
        <w:rPr>
          <w:lang w:eastAsia="en-US"/>
        </w:rPr>
        <w:t>возникших</w:t>
      </w:r>
      <w:r w:rsidRPr="00736161">
        <w:rPr>
          <w:spacing w:val="1"/>
          <w:lang w:eastAsia="en-US"/>
        </w:rPr>
        <w:t xml:space="preserve"> </w:t>
      </w:r>
      <w:r w:rsidRPr="00736161">
        <w:rPr>
          <w:lang w:eastAsia="en-US"/>
        </w:rPr>
        <w:t>противоречий в точках зрения. Поисковая и исследовательская деятельность может</w:t>
      </w:r>
      <w:r w:rsidRPr="00736161">
        <w:rPr>
          <w:spacing w:val="1"/>
          <w:lang w:eastAsia="en-US"/>
        </w:rPr>
        <w:t xml:space="preserve"> </w:t>
      </w:r>
      <w:r w:rsidRPr="00736161">
        <w:rPr>
          <w:lang w:eastAsia="en-US"/>
        </w:rPr>
        <w:t>осуществляться с использованием информационных банков, содержащих различные</w:t>
      </w:r>
      <w:r w:rsidRPr="00736161">
        <w:rPr>
          <w:spacing w:val="-67"/>
          <w:lang w:eastAsia="en-US"/>
        </w:rPr>
        <w:t xml:space="preserve"> </w:t>
      </w:r>
      <w:r w:rsidRPr="00736161">
        <w:rPr>
          <w:lang w:eastAsia="en-US"/>
        </w:rPr>
        <w:t>экранные</w:t>
      </w:r>
      <w:r w:rsidRPr="00736161">
        <w:rPr>
          <w:spacing w:val="1"/>
          <w:lang w:eastAsia="en-US"/>
        </w:rPr>
        <w:t xml:space="preserve"> </w:t>
      </w:r>
      <w:r w:rsidRPr="00736161">
        <w:rPr>
          <w:lang w:eastAsia="en-US"/>
        </w:rPr>
        <w:t>(виртуальные)</w:t>
      </w:r>
      <w:r w:rsidRPr="00736161">
        <w:rPr>
          <w:spacing w:val="70"/>
          <w:lang w:eastAsia="en-US"/>
        </w:rPr>
        <w:t xml:space="preserve"> </w:t>
      </w:r>
      <w:r w:rsidRPr="00736161">
        <w:rPr>
          <w:lang w:eastAsia="en-US"/>
        </w:rPr>
        <w:t>объекты</w:t>
      </w:r>
      <w:r w:rsidRPr="00736161">
        <w:rPr>
          <w:spacing w:val="70"/>
          <w:lang w:eastAsia="en-US"/>
        </w:rPr>
        <w:t xml:space="preserve"> </w:t>
      </w:r>
      <w:r w:rsidRPr="00736161">
        <w:rPr>
          <w:lang w:eastAsia="en-US"/>
        </w:rPr>
        <w:t>(учебного</w:t>
      </w:r>
      <w:r w:rsidRPr="00736161">
        <w:rPr>
          <w:spacing w:val="70"/>
          <w:lang w:eastAsia="en-US"/>
        </w:rPr>
        <w:t xml:space="preserve"> </w:t>
      </w:r>
      <w:r w:rsidRPr="00736161">
        <w:rPr>
          <w:lang w:eastAsia="en-US"/>
        </w:rPr>
        <w:t>или</w:t>
      </w:r>
      <w:r w:rsidRPr="00736161">
        <w:rPr>
          <w:spacing w:val="70"/>
          <w:lang w:eastAsia="en-US"/>
        </w:rPr>
        <w:t xml:space="preserve"> </w:t>
      </w:r>
      <w:r w:rsidRPr="00736161">
        <w:rPr>
          <w:lang w:eastAsia="en-US"/>
        </w:rPr>
        <w:t>игрового, бытового</w:t>
      </w:r>
      <w:r w:rsidRPr="00736161">
        <w:rPr>
          <w:spacing w:val="70"/>
          <w:lang w:eastAsia="en-US"/>
        </w:rPr>
        <w:t xml:space="preserve"> </w:t>
      </w:r>
      <w:r w:rsidRPr="00736161">
        <w:rPr>
          <w:lang w:eastAsia="en-US"/>
        </w:rPr>
        <w:t>назначения),</w:t>
      </w:r>
      <w:r w:rsidRPr="00736161">
        <w:rPr>
          <w:spacing w:val="-67"/>
          <w:lang w:eastAsia="en-US"/>
        </w:rPr>
        <w:t xml:space="preserve"> </w:t>
      </w:r>
      <w:r w:rsidRPr="00736161">
        <w:rPr>
          <w:lang w:eastAsia="en-US"/>
        </w:rPr>
        <w:t>в том числе в условиях использования технологий неконтактного информационного</w:t>
      </w:r>
      <w:r w:rsidRPr="00736161">
        <w:rPr>
          <w:spacing w:val="1"/>
          <w:lang w:eastAsia="en-US"/>
        </w:rPr>
        <w:t xml:space="preserve"> </w:t>
      </w:r>
      <w:r w:rsidRPr="00736161">
        <w:rPr>
          <w:lang w:eastAsia="en-US"/>
        </w:rPr>
        <w:t>взаимодействия.</w:t>
      </w:r>
    </w:p>
    <w:p w:rsidR="00736161" w:rsidRPr="00736161" w:rsidRDefault="00736161" w:rsidP="00736161">
      <w:pPr>
        <w:widowControl w:val="0"/>
        <w:autoSpaceDE w:val="0"/>
        <w:autoSpaceDN w:val="0"/>
        <w:ind w:right="510"/>
        <w:jc w:val="both"/>
        <w:rPr>
          <w:lang w:eastAsia="en-US"/>
        </w:rPr>
      </w:pPr>
      <w:r w:rsidRPr="00736161">
        <w:rPr>
          <w:lang w:eastAsia="en-US"/>
        </w:rPr>
        <w:t>Например,</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наблюдения</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метода</w:t>
      </w:r>
      <w:r w:rsidRPr="00736161">
        <w:rPr>
          <w:spacing w:val="1"/>
          <w:lang w:eastAsia="en-US"/>
        </w:rPr>
        <w:t xml:space="preserve"> </w:t>
      </w:r>
      <w:r w:rsidRPr="00736161">
        <w:rPr>
          <w:lang w:eastAsia="en-US"/>
        </w:rPr>
        <w:t>познания</w:t>
      </w:r>
      <w:r w:rsidRPr="00736161">
        <w:rPr>
          <w:spacing w:val="1"/>
          <w:lang w:eastAsia="en-US"/>
        </w:rPr>
        <w:t xml:space="preserve"> </w:t>
      </w:r>
      <w:r w:rsidRPr="00736161">
        <w:rPr>
          <w:lang w:eastAsia="en-US"/>
        </w:rPr>
        <w:t>разных</w:t>
      </w:r>
      <w:r w:rsidRPr="00736161">
        <w:rPr>
          <w:spacing w:val="1"/>
          <w:lang w:eastAsia="en-US"/>
        </w:rPr>
        <w:t xml:space="preserve"> </w:t>
      </w:r>
      <w:r w:rsidRPr="00736161">
        <w:rPr>
          <w:lang w:eastAsia="en-US"/>
        </w:rPr>
        <w:t>объектов действительности на уроках окружающего мира организуются наблюдения</w:t>
      </w:r>
      <w:r w:rsidRPr="00736161">
        <w:rPr>
          <w:spacing w:val="-67"/>
          <w:lang w:eastAsia="en-US"/>
        </w:rPr>
        <w:t xml:space="preserve"> </w:t>
      </w:r>
      <w:r w:rsidRPr="00736161">
        <w:rPr>
          <w:lang w:eastAsia="en-US"/>
        </w:rPr>
        <w:t>в естественных природных условиях. Наблюдения можно организовать в условиях</w:t>
      </w:r>
      <w:r w:rsidRPr="00736161">
        <w:rPr>
          <w:spacing w:val="1"/>
          <w:lang w:eastAsia="en-US"/>
        </w:rPr>
        <w:t xml:space="preserve"> </w:t>
      </w:r>
      <w:r w:rsidRPr="00736161">
        <w:rPr>
          <w:lang w:eastAsia="en-US"/>
        </w:rPr>
        <w:t>экранного</w:t>
      </w:r>
      <w:r w:rsidRPr="00736161">
        <w:rPr>
          <w:spacing w:val="1"/>
          <w:lang w:eastAsia="en-US"/>
        </w:rPr>
        <w:t xml:space="preserve"> </w:t>
      </w:r>
      <w:r w:rsidRPr="00736161">
        <w:rPr>
          <w:lang w:eastAsia="en-US"/>
        </w:rPr>
        <w:t>(виртуального)</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разных</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сюжетов,</w:t>
      </w:r>
      <w:r w:rsidRPr="00736161">
        <w:rPr>
          <w:spacing w:val="1"/>
          <w:lang w:eastAsia="en-US"/>
        </w:rPr>
        <w:t xml:space="preserve"> </w:t>
      </w:r>
      <w:r w:rsidRPr="00736161">
        <w:rPr>
          <w:lang w:eastAsia="en-US"/>
        </w:rPr>
        <w:t>процессов,</w:t>
      </w:r>
      <w:r w:rsidRPr="00736161">
        <w:rPr>
          <w:spacing w:val="1"/>
          <w:lang w:eastAsia="en-US"/>
        </w:rPr>
        <w:t xml:space="preserve"> </w:t>
      </w:r>
      <w:r w:rsidRPr="00736161">
        <w:rPr>
          <w:lang w:eastAsia="en-US"/>
        </w:rPr>
        <w:t>отображающих</w:t>
      </w:r>
      <w:r w:rsidRPr="00736161">
        <w:rPr>
          <w:spacing w:val="1"/>
          <w:lang w:eastAsia="en-US"/>
        </w:rPr>
        <w:t xml:space="preserve"> </w:t>
      </w:r>
      <w:r w:rsidRPr="00736161">
        <w:rPr>
          <w:lang w:eastAsia="en-US"/>
        </w:rPr>
        <w:t>реальную</w:t>
      </w:r>
      <w:r w:rsidRPr="00736161">
        <w:rPr>
          <w:spacing w:val="1"/>
          <w:lang w:eastAsia="en-US"/>
        </w:rPr>
        <w:t xml:space="preserve"> </w:t>
      </w:r>
      <w:r w:rsidRPr="00736161">
        <w:rPr>
          <w:lang w:eastAsia="en-US"/>
        </w:rPr>
        <w:t>действительность,</w:t>
      </w:r>
      <w:r w:rsidRPr="00736161">
        <w:rPr>
          <w:spacing w:val="1"/>
          <w:lang w:eastAsia="en-US"/>
        </w:rPr>
        <w:t xml:space="preserve"> </w:t>
      </w:r>
      <w:r w:rsidRPr="00736161">
        <w:rPr>
          <w:lang w:eastAsia="en-US"/>
        </w:rPr>
        <w:t>которую</w:t>
      </w:r>
      <w:r w:rsidRPr="00736161">
        <w:rPr>
          <w:spacing w:val="1"/>
          <w:lang w:eastAsia="en-US"/>
        </w:rPr>
        <w:t xml:space="preserve"> </w:t>
      </w:r>
      <w:r w:rsidRPr="00736161">
        <w:rPr>
          <w:lang w:eastAsia="en-US"/>
        </w:rPr>
        <w:t>невозможно</w:t>
      </w:r>
      <w:r w:rsidRPr="00736161">
        <w:rPr>
          <w:spacing w:val="1"/>
          <w:lang w:eastAsia="en-US"/>
        </w:rPr>
        <w:t xml:space="preserve"> </w:t>
      </w:r>
      <w:r w:rsidRPr="00736161">
        <w:rPr>
          <w:lang w:eastAsia="en-US"/>
        </w:rPr>
        <w:t>предоставить</w:t>
      </w:r>
      <w:r w:rsidRPr="00736161">
        <w:rPr>
          <w:spacing w:val="1"/>
          <w:lang w:eastAsia="en-US"/>
        </w:rPr>
        <w:t xml:space="preserve"> </w:t>
      </w:r>
      <w:r w:rsidRPr="00736161">
        <w:rPr>
          <w:lang w:eastAsia="en-US"/>
        </w:rPr>
        <w:t>ученику</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образовательной</w:t>
      </w:r>
      <w:r w:rsidRPr="00736161">
        <w:rPr>
          <w:spacing w:val="1"/>
          <w:lang w:eastAsia="en-US"/>
        </w:rPr>
        <w:t xml:space="preserve"> </w:t>
      </w:r>
      <w:r w:rsidRPr="00736161">
        <w:rPr>
          <w:lang w:eastAsia="en-US"/>
        </w:rPr>
        <w:t>организации</w:t>
      </w:r>
      <w:r w:rsidRPr="00736161">
        <w:rPr>
          <w:spacing w:val="1"/>
          <w:lang w:eastAsia="en-US"/>
        </w:rPr>
        <w:t xml:space="preserve"> </w:t>
      </w:r>
      <w:r w:rsidRPr="00736161">
        <w:rPr>
          <w:lang w:eastAsia="en-US"/>
        </w:rPr>
        <w:t>(объекты</w:t>
      </w:r>
      <w:r w:rsidRPr="00736161">
        <w:rPr>
          <w:spacing w:val="1"/>
          <w:lang w:eastAsia="en-US"/>
        </w:rPr>
        <w:t xml:space="preserve"> </w:t>
      </w:r>
      <w:r w:rsidRPr="00736161">
        <w:rPr>
          <w:lang w:eastAsia="en-US"/>
        </w:rPr>
        <w:t>природы,</w:t>
      </w:r>
      <w:r w:rsidRPr="00736161">
        <w:rPr>
          <w:spacing w:val="1"/>
          <w:lang w:eastAsia="en-US"/>
        </w:rPr>
        <w:t xml:space="preserve"> </w:t>
      </w:r>
      <w:r w:rsidRPr="00736161">
        <w:rPr>
          <w:lang w:eastAsia="en-US"/>
        </w:rPr>
        <w:t>художественные</w:t>
      </w:r>
      <w:r w:rsidRPr="00736161">
        <w:rPr>
          <w:spacing w:val="-1"/>
          <w:lang w:eastAsia="en-US"/>
        </w:rPr>
        <w:t xml:space="preserve"> </w:t>
      </w:r>
      <w:r w:rsidRPr="00736161">
        <w:rPr>
          <w:lang w:eastAsia="en-US"/>
        </w:rPr>
        <w:t>визуализации,</w:t>
      </w:r>
      <w:r w:rsidRPr="00736161">
        <w:rPr>
          <w:spacing w:val="-2"/>
          <w:lang w:eastAsia="en-US"/>
        </w:rPr>
        <w:t xml:space="preserve"> </w:t>
      </w:r>
      <w:r w:rsidRPr="00736161">
        <w:rPr>
          <w:lang w:eastAsia="en-US"/>
        </w:rPr>
        <w:t>технологические процессы</w:t>
      </w:r>
      <w:r w:rsidRPr="00736161">
        <w:rPr>
          <w:spacing w:val="-4"/>
          <w:lang w:eastAsia="en-US"/>
        </w:rPr>
        <w:t xml:space="preserve"> </w:t>
      </w:r>
      <w:r w:rsidRPr="00736161">
        <w:rPr>
          <w:lang w:eastAsia="en-US"/>
        </w:rPr>
        <w:t>и</w:t>
      </w:r>
      <w:r w:rsidRPr="00736161">
        <w:rPr>
          <w:spacing w:val="-1"/>
          <w:lang w:eastAsia="en-US"/>
        </w:rPr>
        <w:t xml:space="preserve"> </w:t>
      </w:r>
      <w:r w:rsidRPr="00736161">
        <w:rPr>
          <w:lang w:eastAsia="en-US"/>
        </w:rPr>
        <w:t>другие).</w:t>
      </w:r>
    </w:p>
    <w:p w:rsidR="00736161" w:rsidRPr="00736161" w:rsidRDefault="00736161" w:rsidP="00736161">
      <w:pPr>
        <w:widowControl w:val="0"/>
        <w:autoSpaceDE w:val="0"/>
        <w:autoSpaceDN w:val="0"/>
        <w:ind w:right="510"/>
        <w:jc w:val="both"/>
        <w:rPr>
          <w:lang w:eastAsia="en-US"/>
        </w:rPr>
      </w:pPr>
      <w:r w:rsidRPr="00736161">
        <w:rPr>
          <w:lang w:eastAsia="en-US"/>
        </w:rPr>
        <w:t>Уроки</w:t>
      </w:r>
      <w:r w:rsidRPr="00736161">
        <w:rPr>
          <w:spacing w:val="71"/>
          <w:lang w:eastAsia="en-US"/>
        </w:rPr>
        <w:t xml:space="preserve"> </w:t>
      </w:r>
      <w:r w:rsidRPr="00736161">
        <w:rPr>
          <w:lang w:eastAsia="en-US"/>
        </w:rPr>
        <w:t>литературного</w:t>
      </w:r>
      <w:r w:rsidRPr="00736161">
        <w:rPr>
          <w:spacing w:val="71"/>
          <w:lang w:eastAsia="en-US"/>
        </w:rPr>
        <w:t xml:space="preserve"> </w:t>
      </w:r>
      <w:r w:rsidRPr="00736161">
        <w:rPr>
          <w:lang w:eastAsia="en-US"/>
        </w:rPr>
        <w:t>чтения   позволяют   проводить   наблюдения   текста,</w:t>
      </w:r>
      <w:r w:rsidRPr="00736161">
        <w:rPr>
          <w:spacing w:val="1"/>
          <w:lang w:eastAsia="en-US"/>
        </w:rPr>
        <w:t xml:space="preserve"> </w:t>
      </w:r>
      <w:r w:rsidRPr="00736161">
        <w:rPr>
          <w:lang w:eastAsia="en-US"/>
        </w:rPr>
        <w:t>на которых строится аналитическая текстовая деятельность. Учебные диалоги, в том</w:t>
      </w:r>
      <w:r w:rsidRPr="00736161">
        <w:rPr>
          <w:spacing w:val="-67"/>
          <w:lang w:eastAsia="en-US"/>
        </w:rPr>
        <w:t xml:space="preserve"> </w:t>
      </w:r>
      <w:r w:rsidRPr="00736161">
        <w:rPr>
          <w:lang w:eastAsia="en-US"/>
        </w:rPr>
        <w:t>числе с представленным на экране виртуальным собеседником, дают возможность</w:t>
      </w:r>
      <w:r w:rsidRPr="00736161">
        <w:rPr>
          <w:spacing w:val="1"/>
          <w:lang w:eastAsia="en-US"/>
        </w:rPr>
        <w:t xml:space="preserve"> </w:t>
      </w:r>
      <w:r w:rsidRPr="00736161">
        <w:rPr>
          <w:lang w:eastAsia="en-US"/>
        </w:rPr>
        <w:t>высказывать</w:t>
      </w:r>
      <w:r w:rsidRPr="00736161">
        <w:rPr>
          <w:spacing w:val="1"/>
          <w:lang w:eastAsia="en-US"/>
        </w:rPr>
        <w:t xml:space="preserve"> </w:t>
      </w:r>
      <w:r w:rsidRPr="00736161">
        <w:rPr>
          <w:lang w:eastAsia="en-US"/>
        </w:rPr>
        <w:t>гипотезы,</w:t>
      </w:r>
      <w:r w:rsidRPr="00736161">
        <w:rPr>
          <w:spacing w:val="1"/>
          <w:lang w:eastAsia="en-US"/>
        </w:rPr>
        <w:t xml:space="preserve"> </w:t>
      </w:r>
      <w:r w:rsidRPr="00736161">
        <w:rPr>
          <w:lang w:eastAsia="en-US"/>
        </w:rPr>
        <w:t>строить</w:t>
      </w:r>
      <w:r w:rsidRPr="00736161">
        <w:rPr>
          <w:spacing w:val="1"/>
          <w:lang w:eastAsia="en-US"/>
        </w:rPr>
        <w:t xml:space="preserve"> </w:t>
      </w:r>
      <w:r w:rsidRPr="00736161">
        <w:rPr>
          <w:lang w:eastAsia="en-US"/>
        </w:rPr>
        <w:t>рассуждения,</w:t>
      </w:r>
      <w:r w:rsidRPr="00736161">
        <w:rPr>
          <w:spacing w:val="1"/>
          <w:lang w:eastAsia="en-US"/>
        </w:rPr>
        <w:t xml:space="preserve"> </w:t>
      </w:r>
      <w:r w:rsidRPr="00736161">
        <w:rPr>
          <w:lang w:eastAsia="en-US"/>
        </w:rPr>
        <w:t>сравнивать</w:t>
      </w:r>
      <w:r w:rsidRPr="00736161">
        <w:rPr>
          <w:spacing w:val="1"/>
          <w:lang w:eastAsia="en-US"/>
        </w:rPr>
        <w:t xml:space="preserve"> </w:t>
      </w:r>
      <w:r w:rsidRPr="00736161">
        <w:rPr>
          <w:lang w:eastAsia="en-US"/>
        </w:rPr>
        <w:t>доказательства,</w:t>
      </w:r>
      <w:r w:rsidRPr="00736161">
        <w:rPr>
          <w:spacing w:val="-67"/>
          <w:lang w:eastAsia="en-US"/>
        </w:rPr>
        <w:t xml:space="preserve"> </w:t>
      </w:r>
      <w:r w:rsidRPr="00736161">
        <w:rPr>
          <w:lang w:eastAsia="en-US"/>
        </w:rPr>
        <w:t>формулировать</w:t>
      </w:r>
      <w:r w:rsidRPr="00736161">
        <w:rPr>
          <w:spacing w:val="-7"/>
          <w:lang w:eastAsia="en-US"/>
        </w:rPr>
        <w:t xml:space="preserve"> </w:t>
      </w:r>
      <w:r w:rsidRPr="00736161">
        <w:rPr>
          <w:lang w:eastAsia="en-US"/>
        </w:rPr>
        <w:t>обобщения</w:t>
      </w:r>
      <w:r w:rsidRPr="00736161">
        <w:rPr>
          <w:spacing w:val="-4"/>
          <w:lang w:eastAsia="en-US"/>
        </w:rPr>
        <w:t xml:space="preserve"> </w:t>
      </w:r>
      <w:r w:rsidRPr="00736161">
        <w:rPr>
          <w:lang w:eastAsia="en-US"/>
        </w:rPr>
        <w:t>практически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любом</w:t>
      </w:r>
      <w:r w:rsidRPr="00736161">
        <w:rPr>
          <w:spacing w:val="-2"/>
          <w:lang w:eastAsia="en-US"/>
        </w:rPr>
        <w:t xml:space="preserve"> </w:t>
      </w:r>
      <w:r w:rsidRPr="00736161">
        <w:rPr>
          <w:lang w:eastAsia="en-US"/>
        </w:rPr>
        <w:t>предметном</w:t>
      </w:r>
      <w:r w:rsidRPr="00736161">
        <w:rPr>
          <w:spacing w:val="-1"/>
          <w:lang w:eastAsia="en-US"/>
        </w:rPr>
        <w:t xml:space="preserve"> </w:t>
      </w:r>
      <w:r w:rsidRPr="00736161">
        <w:rPr>
          <w:lang w:eastAsia="en-US"/>
        </w:rPr>
        <w:t>содержании.</w:t>
      </w:r>
    </w:p>
    <w:p w:rsidR="00736161" w:rsidRPr="00736161" w:rsidRDefault="00736161" w:rsidP="00736161">
      <w:pPr>
        <w:widowControl w:val="0"/>
        <w:autoSpaceDE w:val="0"/>
        <w:autoSpaceDN w:val="0"/>
        <w:ind w:right="510"/>
        <w:jc w:val="both"/>
        <w:rPr>
          <w:lang w:eastAsia="en-US"/>
        </w:rPr>
      </w:pPr>
      <w:r w:rsidRPr="00736161">
        <w:rPr>
          <w:lang w:eastAsia="en-US"/>
        </w:rPr>
        <w:t>Если</w:t>
      </w:r>
      <w:r w:rsidRPr="00736161">
        <w:rPr>
          <w:spacing w:val="125"/>
          <w:lang w:eastAsia="en-US"/>
        </w:rPr>
        <w:t xml:space="preserve"> </w:t>
      </w:r>
      <w:r w:rsidRPr="00736161">
        <w:rPr>
          <w:lang w:eastAsia="en-US"/>
        </w:rPr>
        <w:t>эта</w:t>
      </w:r>
      <w:r w:rsidRPr="00736161">
        <w:rPr>
          <w:spacing w:val="122"/>
          <w:lang w:eastAsia="en-US"/>
        </w:rPr>
        <w:t xml:space="preserve"> </w:t>
      </w:r>
      <w:r w:rsidRPr="00736161">
        <w:rPr>
          <w:lang w:eastAsia="en-US"/>
        </w:rPr>
        <w:t>работа</w:t>
      </w:r>
      <w:r w:rsidRPr="00736161">
        <w:rPr>
          <w:spacing w:val="122"/>
          <w:lang w:eastAsia="en-US"/>
        </w:rPr>
        <w:t xml:space="preserve"> </w:t>
      </w:r>
      <w:r w:rsidRPr="00736161">
        <w:rPr>
          <w:lang w:eastAsia="en-US"/>
        </w:rPr>
        <w:t xml:space="preserve">проводится  </w:t>
      </w:r>
      <w:r w:rsidRPr="00736161">
        <w:rPr>
          <w:spacing w:val="54"/>
          <w:lang w:eastAsia="en-US"/>
        </w:rPr>
        <w:t xml:space="preserve"> </w:t>
      </w:r>
      <w:r w:rsidRPr="00736161">
        <w:rPr>
          <w:lang w:eastAsia="en-US"/>
        </w:rPr>
        <w:t xml:space="preserve">учителем  </w:t>
      </w:r>
      <w:r w:rsidRPr="00736161">
        <w:rPr>
          <w:spacing w:val="54"/>
          <w:lang w:eastAsia="en-US"/>
        </w:rPr>
        <w:t xml:space="preserve"> </w:t>
      </w:r>
      <w:r w:rsidRPr="00736161">
        <w:rPr>
          <w:lang w:eastAsia="en-US"/>
        </w:rPr>
        <w:t xml:space="preserve">систематически  </w:t>
      </w:r>
      <w:r w:rsidRPr="00736161">
        <w:rPr>
          <w:spacing w:val="52"/>
          <w:lang w:eastAsia="en-US"/>
        </w:rPr>
        <w:t xml:space="preserve"> </w:t>
      </w:r>
      <w:r w:rsidRPr="00736161">
        <w:rPr>
          <w:lang w:eastAsia="en-US"/>
        </w:rPr>
        <w:t xml:space="preserve">и  </w:t>
      </w:r>
      <w:r w:rsidRPr="00736161">
        <w:rPr>
          <w:spacing w:val="52"/>
          <w:lang w:eastAsia="en-US"/>
        </w:rPr>
        <w:t xml:space="preserve"> </w:t>
      </w:r>
      <w:r w:rsidRPr="00736161">
        <w:rPr>
          <w:lang w:eastAsia="en-US"/>
        </w:rPr>
        <w:t xml:space="preserve">на  </w:t>
      </w:r>
      <w:r w:rsidRPr="00736161">
        <w:rPr>
          <w:spacing w:val="54"/>
          <w:lang w:eastAsia="en-US"/>
        </w:rPr>
        <w:t xml:space="preserve"> </w:t>
      </w:r>
      <w:r w:rsidRPr="00736161">
        <w:rPr>
          <w:lang w:eastAsia="en-US"/>
        </w:rPr>
        <w:t>уроках</w:t>
      </w:r>
      <w:r w:rsidRPr="00736161">
        <w:rPr>
          <w:spacing w:val="-68"/>
          <w:lang w:eastAsia="en-US"/>
        </w:rPr>
        <w:t xml:space="preserve"> </w:t>
      </w:r>
      <w:r w:rsidRPr="00736161">
        <w:rPr>
          <w:lang w:eastAsia="en-US"/>
        </w:rPr>
        <w:t>по всем учебным предметам, то универсальность учебного действия формируется</w:t>
      </w:r>
      <w:r w:rsidRPr="00736161">
        <w:rPr>
          <w:spacing w:val="1"/>
          <w:lang w:eastAsia="en-US"/>
        </w:rPr>
        <w:t xml:space="preserve"> </w:t>
      </w:r>
      <w:r w:rsidRPr="00736161">
        <w:rPr>
          <w:lang w:eastAsia="en-US"/>
        </w:rPr>
        <w:t>успешно и</w:t>
      </w:r>
      <w:r w:rsidRPr="00736161">
        <w:rPr>
          <w:spacing w:val="-3"/>
          <w:lang w:eastAsia="en-US"/>
        </w:rPr>
        <w:t xml:space="preserve"> </w:t>
      </w:r>
      <w:r w:rsidRPr="00736161">
        <w:rPr>
          <w:lang w:eastAsia="en-US"/>
        </w:rPr>
        <w:t>быстро. Педагогический</w:t>
      </w:r>
      <w:r w:rsidRPr="00736161">
        <w:rPr>
          <w:spacing w:val="1"/>
          <w:lang w:eastAsia="en-US"/>
        </w:rPr>
        <w:t xml:space="preserve"> </w:t>
      </w:r>
      <w:r w:rsidRPr="00736161">
        <w:rPr>
          <w:lang w:eastAsia="en-US"/>
        </w:rPr>
        <w:t>работник</w:t>
      </w:r>
      <w:r w:rsidRPr="00736161">
        <w:rPr>
          <w:spacing w:val="1"/>
          <w:lang w:eastAsia="en-US"/>
        </w:rPr>
        <w:t xml:space="preserve"> </w:t>
      </w:r>
      <w:r w:rsidRPr="00736161">
        <w:rPr>
          <w:lang w:eastAsia="en-US"/>
        </w:rPr>
        <w:t>применяет</w:t>
      </w:r>
      <w:r w:rsidRPr="00736161">
        <w:rPr>
          <w:spacing w:val="1"/>
          <w:lang w:eastAsia="en-US"/>
        </w:rPr>
        <w:t xml:space="preserve"> </w:t>
      </w:r>
      <w:r w:rsidRPr="00736161">
        <w:rPr>
          <w:lang w:eastAsia="en-US"/>
        </w:rPr>
        <w:t>систему</w:t>
      </w:r>
      <w:r w:rsidRPr="00736161">
        <w:rPr>
          <w:spacing w:val="71"/>
          <w:lang w:eastAsia="en-US"/>
        </w:rPr>
        <w:t xml:space="preserve"> </w:t>
      </w:r>
      <w:r w:rsidRPr="00736161">
        <w:rPr>
          <w:lang w:eastAsia="en-US"/>
        </w:rPr>
        <w:t>заданий,</w:t>
      </w:r>
      <w:r w:rsidRPr="00736161">
        <w:rPr>
          <w:spacing w:val="1"/>
          <w:lang w:eastAsia="en-US"/>
        </w:rPr>
        <w:t xml:space="preserve"> </w:t>
      </w:r>
      <w:r w:rsidRPr="00736161">
        <w:rPr>
          <w:lang w:eastAsia="en-US"/>
        </w:rPr>
        <w:t>формирующих операциональный состав учебного действия. Цель таких заданий –</w:t>
      </w:r>
      <w:r w:rsidRPr="00736161">
        <w:rPr>
          <w:spacing w:val="1"/>
          <w:lang w:eastAsia="en-US"/>
        </w:rPr>
        <w:t xml:space="preserve"> </w:t>
      </w:r>
      <w:r w:rsidRPr="00736161">
        <w:rPr>
          <w:lang w:eastAsia="en-US"/>
        </w:rPr>
        <w:t>создание</w:t>
      </w:r>
      <w:r w:rsidRPr="00736161">
        <w:rPr>
          <w:spacing w:val="1"/>
          <w:lang w:eastAsia="en-US"/>
        </w:rPr>
        <w:t xml:space="preserve"> </w:t>
      </w:r>
      <w:r w:rsidRPr="00736161">
        <w:rPr>
          <w:lang w:eastAsia="en-US"/>
        </w:rPr>
        <w:t>алгоритма</w:t>
      </w:r>
      <w:r w:rsidRPr="00736161">
        <w:rPr>
          <w:spacing w:val="1"/>
          <w:lang w:eastAsia="en-US"/>
        </w:rPr>
        <w:t xml:space="preserve"> </w:t>
      </w:r>
      <w:r w:rsidRPr="00736161">
        <w:rPr>
          <w:lang w:eastAsia="en-US"/>
        </w:rPr>
        <w:t>решения</w:t>
      </w:r>
      <w:r w:rsidRPr="00736161">
        <w:rPr>
          <w:spacing w:val="1"/>
          <w:lang w:eastAsia="en-US"/>
        </w:rPr>
        <w:t xml:space="preserve"> </w:t>
      </w:r>
      <w:r w:rsidRPr="00736161">
        <w:rPr>
          <w:lang w:eastAsia="en-US"/>
        </w:rPr>
        <w:t>учебной</w:t>
      </w:r>
      <w:r w:rsidRPr="00736161">
        <w:rPr>
          <w:spacing w:val="1"/>
          <w:lang w:eastAsia="en-US"/>
        </w:rPr>
        <w:t xml:space="preserve"> </w:t>
      </w:r>
      <w:r w:rsidRPr="00736161">
        <w:rPr>
          <w:lang w:eastAsia="en-US"/>
        </w:rPr>
        <w:t>задачи,</w:t>
      </w:r>
      <w:r w:rsidRPr="00736161">
        <w:rPr>
          <w:spacing w:val="1"/>
          <w:lang w:eastAsia="en-US"/>
        </w:rPr>
        <w:t xml:space="preserve"> </w:t>
      </w:r>
      <w:r w:rsidRPr="00736161">
        <w:rPr>
          <w:lang w:eastAsia="en-US"/>
        </w:rPr>
        <w:t>выбор</w:t>
      </w:r>
      <w:r w:rsidRPr="00736161">
        <w:rPr>
          <w:spacing w:val="1"/>
          <w:lang w:eastAsia="en-US"/>
        </w:rPr>
        <w:t xml:space="preserve"> </w:t>
      </w:r>
      <w:r w:rsidRPr="00736161">
        <w:rPr>
          <w:lang w:eastAsia="en-US"/>
        </w:rPr>
        <w:t>соответствующего</w:t>
      </w:r>
      <w:r w:rsidRPr="00736161">
        <w:rPr>
          <w:spacing w:val="1"/>
          <w:lang w:eastAsia="en-US"/>
        </w:rPr>
        <w:t xml:space="preserve"> </w:t>
      </w:r>
      <w:r w:rsidRPr="00736161">
        <w:rPr>
          <w:lang w:eastAsia="en-US"/>
        </w:rPr>
        <w:t>способа</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первых</w:t>
      </w:r>
      <w:r w:rsidRPr="00736161">
        <w:rPr>
          <w:spacing w:val="1"/>
          <w:lang w:eastAsia="en-US"/>
        </w:rPr>
        <w:t xml:space="preserve"> </w:t>
      </w:r>
      <w:r w:rsidRPr="00736161">
        <w:rPr>
          <w:lang w:eastAsia="en-US"/>
        </w:rPr>
        <w:t>этапах</w:t>
      </w:r>
      <w:r w:rsidRPr="00736161">
        <w:rPr>
          <w:spacing w:val="1"/>
          <w:lang w:eastAsia="en-US"/>
        </w:rPr>
        <w:t xml:space="preserve"> </w:t>
      </w:r>
      <w:r w:rsidRPr="00736161">
        <w:rPr>
          <w:lang w:eastAsia="en-US"/>
        </w:rPr>
        <w:t>указанная</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организуется</w:t>
      </w:r>
      <w:r w:rsidRPr="00736161">
        <w:rPr>
          <w:spacing w:val="1"/>
          <w:lang w:eastAsia="en-US"/>
        </w:rPr>
        <w:t xml:space="preserve"> </w:t>
      </w:r>
      <w:r w:rsidRPr="00736161">
        <w:rPr>
          <w:lang w:eastAsia="en-US"/>
        </w:rPr>
        <w:t>коллективно,</w:t>
      </w:r>
      <w:r w:rsidRPr="00736161">
        <w:rPr>
          <w:spacing w:val="1"/>
          <w:lang w:eastAsia="en-US"/>
        </w:rPr>
        <w:t xml:space="preserve"> </w:t>
      </w:r>
      <w:r w:rsidRPr="00736161">
        <w:rPr>
          <w:lang w:eastAsia="en-US"/>
        </w:rPr>
        <w:t>выстраиваются пошаговые операции, постепенно</w:t>
      </w:r>
      <w:r w:rsidRPr="00736161">
        <w:rPr>
          <w:spacing w:val="1"/>
          <w:lang w:eastAsia="en-US"/>
        </w:rPr>
        <w:t xml:space="preserve"> </w:t>
      </w:r>
      <w:r w:rsidRPr="00736161">
        <w:rPr>
          <w:lang w:eastAsia="en-US"/>
        </w:rPr>
        <w:t>обучающиеся</w:t>
      </w:r>
      <w:r w:rsidRPr="00736161">
        <w:rPr>
          <w:spacing w:val="70"/>
          <w:lang w:eastAsia="en-US"/>
        </w:rPr>
        <w:t xml:space="preserve"> </w:t>
      </w:r>
      <w:r w:rsidRPr="00736161">
        <w:rPr>
          <w:lang w:eastAsia="en-US"/>
        </w:rPr>
        <w:t>учатся</w:t>
      </w:r>
      <w:r w:rsidRPr="00736161">
        <w:rPr>
          <w:spacing w:val="70"/>
          <w:lang w:eastAsia="en-US"/>
        </w:rPr>
        <w:t xml:space="preserve"> </w:t>
      </w:r>
      <w:r w:rsidRPr="00736161">
        <w:rPr>
          <w:lang w:eastAsia="en-US"/>
        </w:rPr>
        <w:t>выполнять</w:t>
      </w:r>
      <w:r w:rsidRPr="00736161">
        <w:rPr>
          <w:spacing w:val="1"/>
          <w:lang w:eastAsia="en-US"/>
        </w:rPr>
        <w:t xml:space="preserve"> </w:t>
      </w:r>
      <w:r w:rsidRPr="00736161">
        <w:rPr>
          <w:lang w:eastAsia="en-US"/>
        </w:rPr>
        <w:t>их самостоятельно. При этом очень важно соблюдать последовательность этапов</w:t>
      </w:r>
      <w:r w:rsidRPr="00736161">
        <w:rPr>
          <w:spacing w:val="1"/>
          <w:lang w:eastAsia="en-US"/>
        </w:rPr>
        <w:t xml:space="preserve"> </w:t>
      </w:r>
      <w:r w:rsidRPr="00736161">
        <w:rPr>
          <w:lang w:eastAsia="en-US"/>
        </w:rPr>
        <w:t>формирования</w:t>
      </w:r>
      <w:r w:rsidRPr="00736161">
        <w:rPr>
          <w:spacing w:val="1"/>
          <w:lang w:eastAsia="en-US"/>
        </w:rPr>
        <w:t xml:space="preserve"> </w:t>
      </w:r>
      <w:r w:rsidRPr="00736161">
        <w:rPr>
          <w:lang w:eastAsia="en-US"/>
        </w:rPr>
        <w:t>алгоритма:</w:t>
      </w:r>
      <w:r w:rsidRPr="00736161">
        <w:rPr>
          <w:spacing w:val="1"/>
          <w:lang w:eastAsia="en-US"/>
        </w:rPr>
        <w:t xml:space="preserve"> </w:t>
      </w:r>
      <w:r w:rsidRPr="00736161">
        <w:rPr>
          <w:lang w:eastAsia="en-US"/>
        </w:rPr>
        <w:t>построение</w:t>
      </w:r>
      <w:r w:rsidRPr="00736161">
        <w:rPr>
          <w:spacing w:val="1"/>
          <w:lang w:eastAsia="en-US"/>
        </w:rPr>
        <w:t xml:space="preserve"> </w:t>
      </w:r>
      <w:r w:rsidRPr="00736161">
        <w:rPr>
          <w:lang w:eastAsia="en-US"/>
        </w:rPr>
        <w:t>последовательности</w:t>
      </w:r>
      <w:r w:rsidRPr="00736161">
        <w:rPr>
          <w:spacing w:val="1"/>
          <w:lang w:eastAsia="en-US"/>
        </w:rPr>
        <w:t xml:space="preserve"> </w:t>
      </w:r>
      <w:r w:rsidRPr="00736161">
        <w:rPr>
          <w:lang w:eastAsia="en-US"/>
        </w:rPr>
        <w:t>шагов</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конкретном</w:t>
      </w:r>
      <w:r w:rsidRPr="00736161">
        <w:rPr>
          <w:spacing w:val="1"/>
          <w:lang w:eastAsia="en-US"/>
        </w:rPr>
        <w:t xml:space="preserve"> </w:t>
      </w:r>
      <w:r w:rsidRPr="00736161">
        <w:rPr>
          <w:lang w:eastAsia="en-US"/>
        </w:rPr>
        <w:t>предметном</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проговаривание</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во</w:t>
      </w:r>
      <w:r w:rsidRPr="00736161">
        <w:rPr>
          <w:spacing w:val="1"/>
          <w:lang w:eastAsia="en-US"/>
        </w:rPr>
        <w:t xml:space="preserve"> </w:t>
      </w:r>
      <w:r w:rsidRPr="00736161">
        <w:rPr>
          <w:lang w:eastAsia="en-US"/>
        </w:rPr>
        <w:t>внешней</w:t>
      </w:r>
      <w:r w:rsidRPr="00736161">
        <w:rPr>
          <w:spacing w:val="71"/>
          <w:lang w:eastAsia="en-US"/>
        </w:rPr>
        <w:t xml:space="preserve"> </w:t>
      </w:r>
      <w:r w:rsidRPr="00736161">
        <w:rPr>
          <w:lang w:eastAsia="en-US"/>
        </w:rPr>
        <w:t>речи;</w:t>
      </w:r>
      <w:r w:rsidRPr="00736161">
        <w:rPr>
          <w:spacing w:val="71"/>
          <w:lang w:eastAsia="en-US"/>
        </w:rPr>
        <w:t xml:space="preserve"> </w:t>
      </w:r>
      <w:r w:rsidRPr="00736161">
        <w:rPr>
          <w:lang w:eastAsia="en-US"/>
        </w:rPr>
        <w:t>постепенный</w:t>
      </w:r>
      <w:r w:rsidRPr="00736161">
        <w:rPr>
          <w:spacing w:val="-67"/>
          <w:lang w:eastAsia="en-US"/>
        </w:rPr>
        <w:t xml:space="preserve"> </w:t>
      </w:r>
      <w:r w:rsidRPr="00736161">
        <w:rPr>
          <w:lang w:eastAsia="en-US"/>
        </w:rPr>
        <w:t>переход на новый уровень – построение способа действий на любом предметном</w:t>
      </w:r>
      <w:r w:rsidRPr="00736161">
        <w:rPr>
          <w:spacing w:val="1"/>
          <w:lang w:eastAsia="en-US"/>
        </w:rPr>
        <w:t xml:space="preserve"> </w:t>
      </w:r>
      <w:r w:rsidRPr="00736161">
        <w:rPr>
          <w:lang w:eastAsia="en-US"/>
        </w:rPr>
        <w:t>содержании</w:t>
      </w:r>
      <w:r w:rsidRPr="00736161">
        <w:rPr>
          <w:spacing w:val="-1"/>
          <w:lang w:eastAsia="en-US"/>
        </w:rPr>
        <w:t xml:space="preserve"> </w:t>
      </w:r>
      <w:r w:rsidRPr="00736161">
        <w:rPr>
          <w:lang w:eastAsia="en-US"/>
        </w:rPr>
        <w:t>и с подключением внутренней</w:t>
      </w:r>
      <w:r w:rsidRPr="00736161">
        <w:rPr>
          <w:spacing w:val="-2"/>
          <w:lang w:eastAsia="en-US"/>
        </w:rPr>
        <w:t xml:space="preserve"> </w:t>
      </w:r>
      <w:r w:rsidRPr="00736161">
        <w:rPr>
          <w:lang w:eastAsia="en-US"/>
        </w:rPr>
        <w:t>речи.</w:t>
      </w:r>
    </w:p>
    <w:p w:rsidR="00736161" w:rsidRPr="00736161" w:rsidRDefault="00736161" w:rsidP="00736161">
      <w:pPr>
        <w:widowControl w:val="0"/>
        <w:autoSpaceDE w:val="0"/>
        <w:autoSpaceDN w:val="0"/>
        <w:ind w:right="510"/>
        <w:jc w:val="both"/>
        <w:rPr>
          <w:lang w:eastAsia="en-US"/>
        </w:rPr>
      </w:pPr>
      <w:r w:rsidRPr="00736161">
        <w:rPr>
          <w:lang w:eastAsia="en-US"/>
        </w:rPr>
        <w:t>При</w:t>
      </w:r>
      <w:r w:rsidRPr="00736161">
        <w:rPr>
          <w:spacing w:val="-4"/>
          <w:lang w:eastAsia="en-US"/>
        </w:rPr>
        <w:t xml:space="preserve"> </w:t>
      </w:r>
      <w:r w:rsidRPr="00736161">
        <w:rPr>
          <w:lang w:eastAsia="en-US"/>
        </w:rPr>
        <w:t>этом</w:t>
      </w:r>
      <w:r w:rsidRPr="00736161">
        <w:rPr>
          <w:spacing w:val="-3"/>
          <w:lang w:eastAsia="en-US"/>
        </w:rPr>
        <w:t xml:space="preserve"> </w:t>
      </w:r>
      <w:r w:rsidRPr="00736161">
        <w:rPr>
          <w:lang w:eastAsia="en-US"/>
        </w:rPr>
        <w:t>изменяется</w:t>
      </w:r>
      <w:r w:rsidRPr="00736161">
        <w:rPr>
          <w:spacing w:val="-3"/>
          <w:lang w:eastAsia="en-US"/>
        </w:rPr>
        <w:t xml:space="preserve"> </w:t>
      </w:r>
      <w:r w:rsidRPr="00736161">
        <w:rPr>
          <w:lang w:eastAsia="en-US"/>
        </w:rPr>
        <w:t>и</w:t>
      </w:r>
      <w:r w:rsidRPr="00736161">
        <w:rPr>
          <w:spacing w:val="-4"/>
          <w:lang w:eastAsia="en-US"/>
        </w:rPr>
        <w:t xml:space="preserve"> </w:t>
      </w:r>
      <w:r w:rsidRPr="00736161">
        <w:rPr>
          <w:lang w:eastAsia="en-US"/>
        </w:rPr>
        <w:t>процесс</w:t>
      </w:r>
      <w:r w:rsidRPr="00736161">
        <w:rPr>
          <w:spacing w:val="-3"/>
          <w:lang w:eastAsia="en-US"/>
        </w:rPr>
        <w:t xml:space="preserve"> </w:t>
      </w:r>
      <w:r w:rsidRPr="00736161">
        <w:rPr>
          <w:lang w:eastAsia="en-US"/>
        </w:rPr>
        <w:t>контроля:</w:t>
      </w:r>
    </w:p>
    <w:p w:rsidR="00736161" w:rsidRPr="00736161" w:rsidRDefault="00736161" w:rsidP="00736161">
      <w:pPr>
        <w:widowControl w:val="0"/>
        <w:autoSpaceDE w:val="0"/>
        <w:autoSpaceDN w:val="0"/>
        <w:ind w:right="510"/>
        <w:jc w:val="both"/>
        <w:rPr>
          <w:lang w:eastAsia="en-US"/>
        </w:rPr>
      </w:pPr>
      <w:r w:rsidRPr="00736161">
        <w:rPr>
          <w:lang w:eastAsia="en-US"/>
        </w:rPr>
        <w:t>От совместных действий  с учителем обучающиеся переходят</w:t>
      </w:r>
      <w:r w:rsidRPr="00736161">
        <w:rPr>
          <w:spacing w:val="1"/>
          <w:lang w:eastAsia="en-US"/>
        </w:rPr>
        <w:t xml:space="preserve"> </w:t>
      </w:r>
      <w:r w:rsidRPr="00736161">
        <w:rPr>
          <w:lang w:eastAsia="en-US"/>
        </w:rPr>
        <w:t>к</w:t>
      </w:r>
      <w:r w:rsidRPr="00736161">
        <w:rPr>
          <w:spacing w:val="-1"/>
          <w:lang w:eastAsia="en-US"/>
        </w:rPr>
        <w:t xml:space="preserve"> </w:t>
      </w:r>
      <w:r w:rsidRPr="00736161">
        <w:rPr>
          <w:lang w:eastAsia="en-US"/>
        </w:rPr>
        <w:t>самостоятельным</w:t>
      </w:r>
      <w:r w:rsidRPr="00736161">
        <w:rPr>
          <w:spacing w:val="-3"/>
          <w:lang w:eastAsia="en-US"/>
        </w:rPr>
        <w:t xml:space="preserve"> </w:t>
      </w:r>
      <w:r w:rsidRPr="00736161">
        <w:rPr>
          <w:lang w:eastAsia="en-US"/>
        </w:rPr>
        <w:t>аналитическим оценкам;</w:t>
      </w:r>
    </w:p>
    <w:p w:rsidR="00736161" w:rsidRPr="00736161" w:rsidRDefault="00736161" w:rsidP="00736161">
      <w:pPr>
        <w:widowControl w:val="0"/>
        <w:autoSpaceDE w:val="0"/>
        <w:autoSpaceDN w:val="0"/>
        <w:ind w:right="510"/>
        <w:jc w:val="both"/>
        <w:rPr>
          <w:lang w:eastAsia="en-US"/>
        </w:rPr>
      </w:pPr>
      <w:r w:rsidRPr="00736161">
        <w:rPr>
          <w:lang w:eastAsia="en-US"/>
        </w:rPr>
        <w:t>выполняющий задание осваивает два вида контроля – результата и процесса</w:t>
      </w:r>
      <w:r w:rsidRPr="00736161">
        <w:rPr>
          <w:spacing w:val="1"/>
          <w:lang w:eastAsia="en-US"/>
        </w:rPr>
        <w:t xml:space="preserve"> </w:t>
      </w:r>
      <w:r w:rsidRPr="00736161">
        <w:rPr>
          <w:lang w:eastAsia="en-US"/>
        </w:rPr>
        <w:t>деятельности;</w:t>
      </w:r>
    </w:p>
    <w:p w:rsidR="00736161" w:rsidRPr="00736161" w:rsidRDefault="00736161" w:rsidP="00736161">
      <w:pPr>
        <w:widowControl w:val="0"/>
        <w:autoSpaceDE w:val="0"/>
        <w:autoSpaceDN w:val="0"/>
        <w:ind w:right="510"/>
        <w:jc w:val="both"/>
        <w:rPr>
          <w:lang w:eastAsia="en-US"/>
        </w:rPr>
      </w:pPr>
      <w:r w:rsidRPr="00736161">
        <w:rPr>
          <w:lang w:eastAsia="en-US"/>
        </w:rPr>
        <w:t>развивается способность корректировать процесс выполнения задания, а также</w:t>
      </w:r>
      <w:r w:rsidRPr="00736161">
        <w:rPr>
          <w:spacing w:val="-67"/>
          <w:lang w:eastAsia="en-US"/>
        </w:rPr>
        <w:t xml:space="preserve"> </w:t>
      </w:r>
      <w:r w:rsidRPr="00736161">
        <w:rPr>
          <w:lang w:eastAsia="en-US"/>
        </w:rPr>
        <w:t>предвидеть</w:t>
      </w:r>
      <w:r w:rsidRPr="00736161">
        <w:rPr>
          <w:spacing w:val="1"/>
          <w:lang w:eastAsia="en-US"/>
        </w:rPr>
        <w:t xml:space="preserve"> </w:t>
      </w:r>
      <w:r w:rsidRPr="00736161">
        <w:rPr>
          <w:lang w:eastAsia="en-US"/>
        </w:rPr>
        <w:t>возможные</w:t>
      </w:r>
      <w:r w:rsidRPr="00736161">
        <w:rPr>
          <w:spacing w:val="1"/>
          <w:lang w:eastAsia="en-US"/>
        </w:rPr>
        <w:t xml:space="preserve"> </w:t>
      </w:r>
      <w:r w:rsidRPr="00736161">
        <w:rPr>
          <w:lang w:eastAsia="en-US"/>
        </w:rPr>
        <w:t>трудности</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ошибки.</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этом</w:t>
      </w:r>
      <w:r w:rsidRPr="00736161">
        <w:rPr>
          <w:spacing w:val="1"/>
          <w:lang w:eastAsia="en-US"/>
        </w:rPr>
        <w:t xml:space="preserve"> </w:t>
      </w:r>
      <w:r w:rsidRPr="00736161">
        <w:rPr>
          <w:lang w:eastAsia="en-US"/>
        </w:rPr>
        <w:t>возможно</w:t>
      </w:r>
      <w:r w:rsidRPr="00736161">
        <w:rPr>
          <w:spacing w:val="1"/>
          <w:lang w:eastAsia="en-US"/>
        </w:rPr>
        <w:t xml:space="preserve"> </w:t>
      </w:r>
      <w:r w:rsidRPr="00736161">
        <w:rPr>
          <w:lang w:eastAsia="en-US"/>
        </w:rPr>
        <w:t>реализовать</w:t>
      </w:r>
      <w:r w:rsidRPr="00736161">
        <w:rPr>
          <w:spacing w:val="1"/>
          <w:lang w:eastAsia="en-US"/>
        </w:rPr>
        <w:t xml:space="preserve"> </w:t>
      </w:r>
      <w:r w:rsidRPr="00736161">
        <w:rPr>
          <w:lang w:eastAsia="en-US"/>
        </w:rPr>
        <w:t xml:space="preserve">автоматизацию      </w:t>
      </w:r>
      <w:r w:rsidRPr="00736161">
        <w:rPr>
          <w:spacing w:val="1"/>
          <w:lang w:eastAsia="en-US"/>
        </w:rPr>
        <w:t xml:space="preserve"> </w:t>
      </w:r>
      <w:r w:rsidRPr="00736161">
        <w:rPr>
          <w:lang w:eastAsia="en-US"/>
        </w:rPr>
        <w:t>контроля        с        диагностикой        ошибок        обучающегося</w:t>
      </w:r>
      <w:r w:rsidRPr="00736161">
        <w:rPr>
          <w:spacing w:val="-67"/>
          <w:lang w:eastAsia="en-US"/>
        </w:rPr>
        <w:t xml:space="preserve"> </w:t>
      </w:r>
      <w:r w:rsidRPr="00736161">
        <w:rPr>
          <w:lang w:eastAsia="en-US"/>
        </w:rPr>
        <w:t>и с соответствующей методической поддержкой исправления самим обучающимся</w:t>
      </w:r>
      <w:r w:rsidRPr="00736161">
        <w:rPr>
          <w:spacing w:val="1"/>
          <w:lang w:eastAsia="en-US"/>
        </w:rPr>
        <w:t xml:space="preserve"> </w:t>
      </w:r>
      <w:r w:rsidRPr="00736161">
        <w:rPr>
          <w:lang w:eastAsia="en-US"/>
        </w:rPr>
        <w:t>своих</w:t>
      </w:r>
      <w:r w:rsidRPr="00736161">
        <w:rPr>
          <w:spacing w:val="-3"/>
          <w:lang w:eastAsia="en-US"/>
        </w:rPr>
        <w:t xml:space="preserve"> </w:t>
      </w:r>
      <w:r w:rsidRPr="00736161">
        <w:rPr>
          <w:lang w:eastAsia="en-US"/>
        </w:rPr>
        <w:t>ошибок.</w:t>
      </w:r>
    </w:p>
    <w:p w:rsidR="00736161" w:rsidRPr="00736161" w:rsidRDefault="00736161" w:rsidP="00736161">
      <w:pPr>
        <w:widowControl w:val="0"/>
        <w:autoSpaceDE w:val="0"/>
        <w:autoSpaceDN w:val="0"/>
        <w:ind w:right="510"/>
        <w:jc w:val="both"/>
        <w:rPr>
          <w:lang w:eastAsia="en-US"/>
        </w:rPr>
      </w:pPr>
      <w:r w:rsidRPr="00736161">
        <w:rPr>
          <w:lang w:eastAsia="en-US"/>
        </w:rPr>
        <w:t>Описанная</w:t>
      </w:r>
      <w:r w:rsidRPr="00736161">
        <w:rPr>
          <w:spacing w:val="1"/>
          <w:lang w:eastAsia="en-US"/>
        </w:rPr>
        <w:t xml:space="preserve"> </w:t>
      </w:r>
      <w:r w:rsidRPr="00736161">
        <w:rPr>
          <w:lang w:eastAsia="en-US"/>
        </w:rPr>
        <w:t>технология</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рамках</w:t>
      </w:r>
      <w:r w:rsidRPr="00736161">
        <w:rPr>
          <w:spacing w:val="1"/>
          <w:lang w:eastAsia="en-US"/>
        </w:rPr>
        <w:t xml:space="preserve"> </w:t>
      </w:r>
      <w:r w:rsidRPr="00736161">
        <w:rPr>
          <w:lang w:eastAsia="en-US"/>
        </w:rPr>
        <w:t>совместно-распределительной</w:t>
      </w:r>
      <w:r w:rsidRPr="00736161">
        <w:rPr>
          <w:spacing w:val="1"/>
          <w:lang w:eastAsia="en-US"/>
        </w:rPr>
        <w:t xml:space="preserve"> </w:t>
      </w:r>
      <w:r w:rsidRPr="00736161">
        <w:rPr>
          <w:lang w:eastAsia="en-US"/>
        </w:rPr>
        <w:t>деятельности развивает способность обучающихся работать не только в типовых</w:t>
      </w:r>
      <w:r w:rsidRPr="00736161">
        <w:rPr>
          <w:spacing w:val="1"/>
          <w:lang w:eastAsia="en-US"/>
        </w:rPr>
        <w:t xml:space="preserve"> </w:t>
      </w:r>
      <w:r w:rsidRPr="00736161">
        <w:rPr>
          <w:lang w:eastAsia="en-US"/>
        </w:rPr>
        <w:t>учебных ситуациях,</w:t>
      </w:r>
      <w:r w:rsidRPr="00736161">
        <w:rPr>
          <w:spacing w:val="-3"/>
          <w:lang w:eastAsia="en-US"/>
        </w:rPr>
        <w:t xml:space="preserve"> </w:t>
      </w:r>
      <w:r w:rsidRPr="00736161">
        <w:rPr>
          <w:lang w:eastAsia="en-US"/>
        </w:rPr>
        <w:t>но</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w:t>
      </w:r>
      <w:r w:rsidRPr="00736161">
        <w:rPr>
          <w:spacing w:val="-2"/>
          <w:lang w:eastAsia="en-US"/>
        </w:rPr>
        <w:t xml:space="preserve"> </w:t>
      </w:r>
      <w:r w:rsidRPr="00736161">
        <w:rPr>
          <w:lang w:eastAsia="en-US"/>
        </w:rPr>
        <w:t>новых</w:t>
      </w:r>
      <w:r w:rsidRPr="00736161">
        <w:rPr>
          <w:spacing w:val="-3"/>
          <w:lang w:eastAsia="en-US"/>
        </w:rPr>
        <w:t xml:space="preserve"> </w:t>
      </w:r>
      <w:r w:rsidRPr="00736161">
        <w:rPr>
          <w:lang w:eastAsia="en-US"/>
        </w:rPr>
        <w:t>нестандартных ситуациях.</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Сравнение</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состоит</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следующих</w:t>
      </w:r>
      <w:r w:rsidRPr="00736161">
        <w:rPr>
          <w:spacing w:val="1"/>
          <w:lang w:eastAsia="en-US"/>
        </w:rPr>
        <w:t xml:space="preserve"> </w:t>
      </w:r>
      <w:r w:rsidRPr="00736161">
        <w:rPr>
          <w:lang w:eastAsia="en-US"/>
        </w:rPr>
        <w:t>операций:</w:t>
      </w:r>
      <w:r w:rsidRPr="00736161">
        <w:rPr>
          <w:spacing w:val="1"/>
          <w:lang w:eastAsia="en-US"/>
        </w:rPr>
        <w:t xml:space="preserve"> </w:t>
      </w:r>
      <w:r w:rsidRPr="00736161">
        <w:rPr>
          <w:lang w:eastAsia="en-US"/>
        </w:rPr>
        <w:t>нахождение</w:t>
      </w:r>
      <w:r w:rsidRPr="00736161">
        <w:rPr>
          <w:spacing w:val="1"/>
          <w:lang w:eastAsia="en-US"/>
        </w:rPr>
        <w:t xml:space="preserve"> </w:t>
      </w:r>
      <w:r w:rsidRPr="00736161">
        <w:rPr>
          <w:lang w:eastAsia="en-US"/>
        </w:rPr>
        <w:t>различий сравниваемых предметов (объектов, явлений); определение их сходства,</w:t>
      </w:r>
      <w:r w:rsidRPr="00736161">
        <w:rPr>
          <w:spacing w:val="1"/>
          <w:lang w:eastAsia="en-US"/>
        </w:rPr>
        <w:t xml:space="preserve"> </w:t>
      </w:r>
      <w:r w:rsidRPr="00736161">
        <w:rPr>
          <w:lang w:eastAsia="en-US"/>
        </w:rPr>
        <w:t>тождества,</w:t>
      </w:r>
      <w:r w:rsidRPr="00736161">
        <w:rPr>
          <w:spacing w:val="1"/>
          <w:lang w:eastAsia="en-US"/>
        </w:rPr>
        <w:t xml:space="preserve"> </w:t>
      </w:r>
      <w:r w:rsidRPr="00736161">
        <w:rPr>
          <w:lang w:eastAsia="en-US"/>
        </w:rPr>
        <w:t>похожести;</w:t>
      </w:r>
      <w:r w:rsidRPr="00736161">
        <w:rPr>
          <w:spacing w:val="1"/>
          <w:lang w:eastAsia="en-US"/>
        </w:rPr>
        <w:t xml:space="preserve"> </w:t>
      </w:r>
      <w:r w:rsidRPr="00736161">
        <w:rPr>
          <w:lang w:eastAsia="en-US"/>
        </w:rPr>
        <w:t>определение</w:t>
      </w:r>
      <w:r w:rsidRPr="00736161">
        <w:rPr>
          <w:spacing w:val="1"/>
          <w:lang w:eastAsia="en-US"/>
        </w:rPr>
        <w:t xml:space="preserve"> </w:t>
      </w:r>
      <w:r w:rsidRPr="00736161">
        <w:rPr>
          <w:lang w:eastAsia="en-US"/>
        </w:rPr>
        <w:t>индивидуальности,</w:t>
      </w:r>
      <w:r w:rsidRPr="00736161">
        <w:rPr>
          <w:spacing w:val="1"/>
          <w:lang w:eastAsia="en-US"/>
        </w:rPr>
        <w:t xml:space="preserve"> </w:t>
      </w:r>
      <w:r w:rsidRPr="00736161">
        <w:rPr>
          <w:lang w:eastAsia="en-US"/>
        </w:rPr>
        <w:t>специфических</w:t>
      </w:r>
      <w:r w:rsidRPr="00736161">
        <w:rPr>
          <w:spacing w:val="71"/>
          <w:lang w:eastAsia="en-US"/>
        </w:rPr>
        <w:t xml:space="preserve"> </w:t>
      </w:r>
      <w:r w:rsidRPr="00736161">
        <w:rPr>
          <w:lang w:eastAsia="en-US"/>
        </w:rPr>
        <w:t>черт</w:t>
      </w:r>
      <w:r w:rsidRPr="00736161">
        <w:rPr>
          <w:spacing w:val="1"/>
          <w:lang w:eastAsia="en-US"/>
        </w:rPr>
        <w:t xml:space="preserve"> </w:t>
      </w:r>
      <w:r w:rsidRPr="00736161">
        <w:rPr>
          <w:lang w:eastAsia="en-US"/>
        </w:rPr>
        <w:t>объекта. Для повышения мотивации обучения обучающемуся предлагается новый</w:t>
      </w:r>
      <w:r w:rsidRPr="00736161">
        <w:rPr>
          <w:spacing w:val="1"/>
          <w:lang w:eastAsia="en-US"/>
        </w:rPr>
        <w:t xml:space="preserve"> </w:t>
      </w:r>
      <w:r w:rsidRPr="00736161">
        <w:rPr>
          <w:lang w:eastAsia="en-US"/>
        </w:rPr>
        <w:t>вид</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(возможный</w:t>
      </w:r>
      <w:r w:rsidRPr="00736161">
        <w:rPr>
          <w:spacing w:val="1"/>
          <w:lang w:eastAsia="en-US"/>
        </w:rPr>
        <w:t xml:space="preserve"> </w:t>
      </w:r>
      <w:r w:rsidRPr="00736161">
        <w:rPr>
          <w:lang w:eastAsia="en-US"/>
        </w:rPr>
        <w:t>только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lastRenderedPageBreak/>
        <w:t>условиях</w:t>
      </w:r>
      <w:r w:rsidRPr="00736161">
        <w:rPr>
          <w:spacing w:val="71"/>
          <w:lang w:eastAsia="en-US"/>
        </w:rPr>
        <w:t xml:space="preserve"> </w:t>
      </w:r>
      <w:r w:rsidRPr="00736161">
        <w:rPr>
          <w:lang w:eastAsia="en-US"/>
        </w:rPr>
        <w:t>экранного</w:t>
      </w:r>
      <w:r w:rsidRPr="00736161">
        <w:rPr>
          <w:spacing w:val="7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явлений)</w:t>
      </w:r>
      <w:r w:rsidRPr="00736161">
        <w:rPr>
          <w:spacing w:val="1"/>
          <w:lang w:eastAsia="en-US"/>
        </w:rPr>
        <w:t xml:space="preserve"> </w:t>
      </w:r>
      <w:r w:rsidRPr="00736161">
        <w:rPr>
          <w:lang w:eastAsia="en-US"/>
        </w:rPr>
        <w:t>–</w:t>
      </w:r>
      <w:r w:rsidRPr="00736161">
        <w:rPr>
          <w:spacing w:val="1"/>
          <w:lang w:eastAsia="en-US"/>
        </w:rPr>
        <w:t xml:space="preserve"> </w:t>
      </w:r>
      <w:r w:rsidRPr="00736161">
        <w:rPr>
          <w:lang w:eastAsia="en-US"/>
        </w:rPr>
        <w:t>выбирать</w:t>
      </w:r>
      <w:r w:rsidRPr="00736161">
        <w:rPr>
          <w:spacing w:val="1"/>
          <w:lang w:eastAsia="en-US"/>
        </w:rPr>
        <w:t xml:space="preserve"> </w:t>
      </w:r>
      <w:r w:rsidRPr="00736161">
        <w:rPr>
          <w:lang w:eastAsia="en-US"/>
        </w:rPr>
        <w:t>(из</w:t>
      </w:r>
      <w:r w:rsidRPr="00736161">
        <w:rPr>
          <w:spacing w:val="1"/>
          <w:lang w:eastAsia="en-US"/>
        </w:rPr>
        <w:t xml:space="preserve"> </w:t>
      </w:r>
      <w:r w:rsidRPr="00736161">
        <w:rPr>
          <w:lang w:eastAsia="en-US"/>
        </w:rPr>
        <w:t>информационного</w:t>
      </w:r>
      <w:r w:rsidRPr="00736161">
        <w:rPr>
          <w:spacing w:val="1"/>
          <w:lang w:eastAsia="en-US"/>
        </w:rPr>
        <w:t xml:space="preserve"> </w:t>
      </w:r>
      <w:r w:rsidRPr="00736161">
        <w:rPr>
          <w:lang w:eastAsia="en-US"/>
        </w:rPr>
        <w:t>банка)</w:t>
      </w:r>
      <w:r w:rsidRPr="00736161">
        <w:rPr>
          <w:spacing w:val="71"/>
          <w:lang w:eastAsia="en-US"/>
        </w:rPr>
        <w:t xml:space="preserve"> </w:t>
      </w:r>
      <w:r w:rsidRPr="00736161">
        <w:rPr>
          <w:lang w:eastAsia="en-US"/>
        </w:rPr>
        <w:t>экранные</w:t>
      </w:r>
      <w:r w:rsidRPr="00736161">
        <w:rPr>
          <w:spacing w:val="1"/>
          <w:lang w:eastAsia="en-US"/>
        </w:rPr>
        <w:t xml:space="preserve"> </w:t>
      </w:r>
      <w:r w:rsidRPr="00736161">
        <w:rPr>
          <w:lang w:eastAsia="en-US"/>
        </w:rPr>
        <w:t>(виртуальные)</w:t>
      </w:r>
      <w:r w:rsidRPr="00736161">
        <w:rPr>
          <w:spacing w:val="56"/>
          <w:lang w:eastAsia="en-US"/>
        </w:rPr>
        <w:t xml:space="preserve"> </w:t>
      </w:r>
      <w:r w:rsidRPr="00736161">
        <w:rPr>
          <w:lang w:eastAsia="en-US"/>
        </w:rPr>
        <w:t>модели</w:t>
      </w:r>
      <w:r w:rsidRPr="00736161">
        <w:rPr>
          <w:spacing w:val="58"/>
          <w:lang w:eastAsia="en-US"/>
        </w:rPr>
        <w:t xml:space="preserve"> </w:t>
      </w:r>
      <w:r w:rsidRPr="00736161">
        <w:rPr>
          <w:lang w:eastAsia="en-US"/>
        </w:rPr>
        <w:t>изучаемых</w:t>
      </w:r>
      <w:r w:rsidRPr="00736161">
        <w:rPr>
          <w:spacing w:val="59"/>
          <w:lang w:eastAsia="en-US"/>
        </w:rPr>
        <w:t xml:space="preserve"> </w:t>
      </w:r>
      <w:r w:rsidRPr="00736161">
        <w:rPr>
          <w:lang w:eastAsia="en-US"/>
        </w:rPr>
        <w:t>предметов</w:t>
      </w:r>
      <w:r w:rsidRPr="00736161">
        <w:rPr>
          <w:spacing w:val="55"/>
          <w:lang w:eastAsia="en-US"/>
        </w:rPr>
        <w:t xml:space="preserve"> </w:t>
      </w:r>
      <w:r w:rsidRPr="00736161">
        <w:rPr>
          <w:lang w:eastAsia="en-US"/>
        </w:rPr>
        <w:t>(объектов,</w:t>
      </w:r>
      <w:r w:rsidRPr="00736161">
        <w:rPr>
          <w:spacing w:val="54"/>
          <w:lang w:eastAsia="en-US"/>
        </w:rPr>
        <w:t xml:space="preserve"> </w:t>
      </w:r>
      <w:r w:rsidRPr="00736161">
        <w:rPr>
          <w:lang w:eastAsia="en-US"/>
        </w:rPr>
        <w:t>явлений) и</w:t>
      </w:r>
      <w:r w:rsidRPr="00736161">
        <w:rPr>
          <w:spacing w:val="49"/>
          <w:lang w:eastAsia="en-US"/>
        </w:rPr>
        <w:t xml:space="preserve"> </w:t>
      </w:r>
      <w:r w:rsidRPr="00736161">
        <w:rPr>
          <w:lang w:eastAsia="en-US"/>
        </w:rPr>
        <w:t>видоизменять</w:t>
      </w:r>
      <w:r w:rsidRPr="00736161">
        <w:rPr>
          <w:spacing w:val="45"/>
          <w:lang w:eastAsia="en-US"/>
        </w:rPr>
        <w:t xml:space="preserve"> </w:t>
      </w:r>
      <w:r w:rsidRPr="00736161">
        <w:rPr>
          <w:lang w:eastAsia="en-US"/>
        </w:rPr>
        <w:t>их</w:t>
      </w:r>
      <w:r w:rsidRPr="00736161">
        <w:rPr>
          <w:spacing w:val="45"/>
          <w:lang w:eastAsia="en-US"/>
        </w:rPr>
        <w:t xml:space="preserve"> </w:t>
      </w:r>
      <w:r w:rsidRPr="00736161">
        <w:rPr>
          <w:lang w:eastAsia="en-US"/>
        </w:rPr>
        <w:t>таким</w:t>
      </w:r>
      <w:r w:rsidRPr="00736161">
        <w:rPr>
          <w:spacing w:val="47"/>
          <w:lang w:eastAsia="en-US"/>
        </w:rPr>
        <w:t xml:space="preserve"> </w:t>
      </w:r>
      <w:r w:rsidRPr="00736161">
        <w:rPr>
          <w:lang w:eastAsia="en-US"/>
        </w:rPr>
        <w:t>образом,</w:t>
      </w:r>
      <w:r w:rsidRPr="00736161">
        <w:rPr>
          <w:spacing w:val="46"/>
          <w:lang w:eastAsia="en-US"/>
        </w:rPr>
        <w:t xml:space="preserve"> </w:t>
      </w:r>
      <w:r w:rsidRPr="00736161">
        <w:rPr>
          <w:lang w:eastAsia="en-US"/>
        </w:rPr>
        <w:t>чтобы</w:t>
      </w:r>
      <w:r w:rsidRPr="00736161">
        <w:rPr>
          <w:spacing w:val="46"/>
          <w:lang w:eastAsia="en-US"/>
        </w:rPr>
        <w:t xml:space="preserve"> </w:t>
      </w:r>
      <w:r w:rsidRPr="00736161">
        <w:rPr>
          <w:lang w:eastAsia="en-US"/>
        </w:rPr>
        <w:t>привести</w:t>
      </w:r>
      <w:r w:rsidRPr="00736161">
        <w:rPr>
          <w:spacing w:val="48"/>
          <w:lang w:eastAsia="en-US"/>
        </w:rPr>
        <w:t xml:space="preserve"> </w:t>
      </w:r>
      <w:r w:rsidRPr="00736161">
        <w:rPr>
          <w:lang w:eastAsia="en-US"/>
        </w:rPr>
        <w:t>их</w:t>
      </w:r>
      <w:r w:rsidRPr="00736161">
        <w:rPr>
          <w:spacing w:val="47"/>
          <w:lang w:eastAsia="en-US"/>
        </w:rPr>
        <w:t xml:space="preserve"> </w:t>
      </w:r>
      <w:r w:rsidRPr="00736161">
        <w:rPr>
          <w:lang w:eastAsia="en-US"/>
        </w:rPr>
        <w:t>к</w:t>
      </w:r>
      <w:r w:rsidRPr="00736161">
        <w:rPr>
          <w:spacing w:val="49"/>
          <w:lang w:eastAsia="en-US"/>
        </w:rPr>
        <w:t xml:space="preserve"> </w:t>
      </w:r>
      <w:r w:rsidRPr="00736161">
        <w:rPr>
          <w:lang w:eastAsia="en-US"/>
        </w:rPr>
        <w:t>сходству</w:t>
      </w:r>
      <w:r w:rsidRPr="00736161">
        <w:rPr>
          <w:spacing w:val="45"/>
          <w:lang w:eastAsia="en-US"/>
        </w:rPr>
        <w:t xml:space="preserve"> </w:t>
      </w:r>
      <w:r w:rsidRPr="00736161">
        <w:rPr>
          <w:lang w:eastAsia="en-US"/>
        </w:rPr>
        <w:t>или</w:t>
      </w:r>
      <w:r w:rsidRPr="00736161">
        <w:rPr>
          <w:spacing w:val="46"/>
          <w:lang w:eastAsia="en-US"/>
        </w:rPr>
        <w:t xml:space="preserve"> </w:t>
      </w:r>
      <w:r w:rsidRPr="00736161">
        <w:rPr>
          <w:lang w:eastAsia="en-US"/>
        </w:rPr>
        <w:t>похожести</w:t>
      </w:r>
      <w:r w:rsidRPr="00736161">
        <w:rPr>
          <w:spacing w:val="-67"/>
          <w:lang w:eastAsia="en-US"/>
        </w:rPr>
        <w:t xml:space="preserve"> </w:t>
      </w:r>
      <w:r w:rsidRPr="00736161">
        <w:rPr>
          <w:lang w:eastAsia="en-US"/>
        </w:rPr>
        <w:t>с другими.</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Классификация как УУД включает: анализ свойств объектов, которые</w:t>
      </w:r>
      <w:r w:rsidRPr="00736161">
        <w:rPr>
          <w:spacing w:val="1"/>
          <w:lang w:eastAsia="en-US"/>
        </w:rPr>
        <w:t xml:space="preserve"> </w:t>
      </w:r>
      <w:r w:rsidRPr="00736161">
        <w:rPr>
          <w:lang w:eastAsia="en-US"/>
        </w:rPr>
        <w:t xml:space="preserve">подлежат    </w:t>
      </w:r>
      <w:r w:rsidRPr="00736161">
        <w:rPr>
          <w:spacing w:val="1"/>
          <w:lang w:eastAsia="en-US"/>
        </w:rPr>
        <w:t xml:space="preserve"> </w:t>
      </w:r>
      <w:r w:rsidRPr="00736161">
        <w:rPr>
          <w:lang w:eastAsia="en-US"/>
        </w:rPr>
        <w:t xml:space="preserve">классификации;    </w:t>
      </w:r>
      <w:r w:rsidRPr="00736161">
        <w:rPr>
          <w:spacing w:val="1"/>
          <w:lang w:eastAsia="en-US"/>
        </w:rPr>
        <w:t xml:space="preserve"> </w:t>
      </w:r>
      <w:r w:rsidRPr="00736161">
        <w:rPr>
          <w:lang w:eastAsia="en-US"/>
        </w:rPr>
        <w:t>сравнение      выделенных      свойств      с      целью</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дифференциации</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внешние</w:t>
      </w:r>
      <w:r w:rsidRPr="00736161">
        <w:rPr>
          <w:spacing w:val="1"/>
          <w:lang w:eastAsia="en-US"/>
        </w:rPr>
        <w:t xml:space="preserve"> </w:t>
      </w:r>
      <w:r w:rsidRPr="00736161">
        <w:rPr>
          <w:lang w:eastAsia="en-US"/>
        </w:rPr>
        <w:t>(несущественные)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главные</w:t>
      </w:r>
      <w:r w:rsidRPr="00736161">
        <w:rPr>
          <w:spacing w:val="1"/>
          <w:lang w:eastAsia="en-US"/>
        </w:rPr>
        <w:t xml:space="preserve"> </w:t>
      </w:r>
      <w:r w:rsidRPr="00736161">
        <w:rPr>
          <w:lang w:eastAsia="en-US"/>
        </w:rPr>
        <w:t>(существенные)</w:t>
      </w:r>
      <w:r w:rsidRPr="00736161">
        <w:rPr>
          <w:spacing w:val="1"/>
          <w:lang w:eastAsia="en-US"/>
        </w:rPr>
        <w:t xml:space="preserve"> </w:t>
      </w:r>
      <w:r w:rsidRPr="00736161">
        <w:rPr>
          <w:lang w:eastAsia="en-US"/>
        </w:rPr>
        <w:t>свойства; выделение общих главных (существенных) признаков всех имеющихся</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разбиение</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группы</w:t>
      </w:r>
      <w:r w:rsidRPr="00736161">
        <w:rPr>
          <w:spacing w:val="1"/>
          <w:lang w:eastAsia="en-US"/>
        </w:rPr>
        <w:t xml:space="preserve"> </w:t>
      </w:r>
      <w:r w:rsidRPr="00736161">
        <w:rPr>
          <w:lang w:eastAsia="en-US"/>
        </w:rPr>
        <w:t>(типы)</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общему</w:t>
      </w:r>
      <w:r w:rsidRPr="00736161">
        <w:rPr>
          <w:spacing w:val="1"/>
          <w:lang w:eastAsia="en-US"/>
        </w:rPr>
        <w:t xml:space="preserve"> </w:t>
      </w:r>
      <w:r w:rsidRPr="00736161">
        <w:rPr>
          <w:lang w:eastAsia="en-US"/>
        </w:rPr>
        <w:t>главному</w:t>
      </w:r>
      <w:r w:rsidRPr="00736161">
        <w:rPr>
          <w:spacing w:val="1"/>
          <w:lang w:eastAsia="en-US"/>
        </w:rPr>
        <w:t xml:space="preserve"> </w:t>
      </w:r>
      <w:r w:rsidRPr="00736161">
        <w:rPr>
          <w:lang w:eastAsia="en-US"/>
        </w:rPr>
        <w:t>(существенному)</w:t>
      </w:r>
      <w:r w:rsidRPr="00736161">
        <w:rPr>
          <w:spacing w:val="1"/>
          <w:lang w:eastAsia="en-US"/>
        </w:rPr>
        <w:t xml:space="preserve"> </w:t>
      </w:r>
      <w:r w:rsidRPr="00736161">
        <w:rPr>
          <w:lang w:eastAsia="en-US"/>
        </w:rPr>
        <w:t>признаку.</w:t>
      </w:r>
      <w:r w:rsidRPr="00736161">
        <w:rPr>
          <w:spacing w:val="1"/>
          <w:lang w:eastAsia="en-US"/>
        </w:rPr>
        <w:t xml:space="preserve"> </w:t>
      </w:r>
      <w:r w:rsidRPr="00736161">
        <w:rPr>
          <w:lang w:eastAsia="en-US"/>
        </w:rPr>
        <w:t>Обучающемуся</w:t>
      </w:r>
      <w:r w:rsidRPr="00736161">
        <w:rPr>
          <w:spacing w:val="1"/>
          <w:lang w:eastAsia="en-US"/>
        </w:rPr>
        <w:t xml:space="preserve"> </w:t>
      </w:r>
      <w:r w:rsidRPr="00736161">
        <w:rPr>
          <w:lang w:eastAsia="en-US"/>
        </w:rPr>
        <w:t>предлагается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экранного</w:t>
      </w:r>
      <w:r w:rsidRPr="00736161">
        <w:rPr>
          <w:spacing w:val="1"/>
          <w:lang w:eastAsia="en-US"/>
        </w:rPr>
        <w:t xml:space="preserve"> </w:t>
      </w:r>
      <w:r w:rsidRPr="00736161">
        <w:rPr>
          <w:lang w:eastAsia="en-US"/>
        </w:rPr>
        <w:t xml:space="preserve">представления   </w:t>
      </w:r>
      <w:r w:rsidRPr="00736161">
        <w:rPr>
          <w:spacing w:val="1"/>
          <w:lang w:eastAsia="en-US"/>
        </w:rPr>
        <w:t xml:space="preserve"> </w:t>
      </w:r>
      <w:r w:rsidRPr="00736161">
        <w:rPr>
          <w:lang w:eastAsia="en-US"/>
        </w:rPr>
        <w:t xml:space="preserve">моделей   </w:t>
      </w:r>
      <w:r w:rsidRPr="00736161">
        <w:rPr>
          <w:spacing w:val="1"/>
          <w:lang w:eastAsia="en-US"/>
        </w:rPr>
        <w:t xml:space="preserve"> </w:t>
      </w:r>
      <w:r w:rsidRPr="00736161">
        <w:rPr>
          <w:lang w:eastAsia="en-US"/>
        </w:rPr>
        <w:t>объектов)     большее     их     количество     в     отличие</w:t>
      </w:r>
      <w:r w:rsidRPr="00736161">
        <w:rPr>
          <w:spacing w:val="1"/>
          <w:lang w:eastAsia="en-US"/>
        </w:rPr>
        <w:t xml:space="preserve"> </w:t>
      </w:r>
      <w:r w:rsidRPr="00736161">
        <w:rPr>
          <w:lang w:eastAsia="en-US"/>
        </w:rPr>
        <w:t>от</w:t>
      </w:r>
      <w:r w:rsidRPr="00736161">
        <w:rPr>
          <w:spacing w:val="1"/>
          <w:lang w:eastAsia="en-US"/>
        </w:rPr>
        <w:t xml:space="preserve"> </w:t>
      </w:r>
      <w:r w:rsidRPr="00736161">
        <w:rPr>
          <w:lang w:eastAsia="en-US"/>
        </w:rPr>
        <w:t>реальных</w:t>
      </w:r>
      <w:r w:rsidRPr="00736161">
        <w:rPr>
          <w:spacing w:val="1"/>
          <w:lang w:eastAsia="en-US"/>
        </w:rPr>
        <w:t xml:space="preserve"> </w:t>
      </w:r>
      <w:r w:rsidRPr="00736161">
        <w:rPr>
          <w:lang w:eastAsia="en-US"/>
        </w:rPr>
        <w:t>условий,</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анализа</w:t>
      </w:r>
      <w:r w:rsidRPr="00736161">
        <w:rPr>
          <w:spacing w:val="1"/>
          <w:lang w:eastAsia="en-US"/>
        </w:rPr>
        <w:t xml:space="preserve"> </w:t>
      </w:r>
      <w:r w:rsidRPr="00736161">
        <w:rPr>
          <w:lang w:eastAsia="en-US"/>
        </w:rPr>
        <w:t>свойств</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которые</w:t>
      </w:r>
      <w:r w:rsidRPr="00736161">
        <w:rPr>
          <w:spacing w:val="1"/>
          <w:lang w:eastAsia="en-US"/>
        </w:rPr>
        <w:t xml:space="preserve"> </w:t>
      </w:r>
      <w:r w:rsidRPr="00736161">
        <w:rPr>
          <w:lang w:eastAsia="en-US"/>
        </w:rPr>
        <w:t>подлежат</w:t>
      </w:r>
      <w:r w:rsidRPr="00736161">
        <w:rPr>
          <w:spacing w:val="1"/>
          <w:lang w:eastAsia="en-US"/>
        </w:rPr>
        <w:t xml:space="preserve"> </w:t>
      </w:r>
      <w:r w:rsidRPr="00736161">
        <w:rPr>
          <w:lang w:eastAsia="en-US"/>
        </w:rPr>
        <w:t>классификации</w:t>
      </w:r>
      <w:r w:rsidRPr="00736161">
        <w:rPr>
          <w:spacing w:val="1"/>
          <w:lang w:eastAsia="en-US"/>
        </w:rPr>
        <w:t xml:space="preserve"> </w:t>
      </w:r>
      <w:r w:rsidRPr="00736161">
        <w:rPr>
          <w:lang w:eastAsia="en-US"/>
        </w:rPr>
        <w:t>(типизации),</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сравнения</w:t>
      </w:r>
      <w:r w:rsidRPr="00736161">
        <w:rPr>
          <w:spacing w:val="1"/>
          <w:lang w:eastAsia="en-US"/>
        </w:rPr>
        <w:t xml:space="preserve"> </w:t>
      </w:r>
      <w:r w:rsidRPr="00736161">
        <w:rPr>
          <w:lang w:eastAsia="en-US"/>
        </w:rPr>
        <w:t>выделенных</w:t>
      </w:r>
      <w:r w:rsidRPr="00736161">
        <w:rPr>
          <w:spacing w:val="1"/>
          <w:lang w:eastAsia="en-US"/>
        </w:rPr>
        <w:t xml:space="preserve"> </w:t>
      </w:r>
      <w:r w:rsidRPr="00736161">
        <w:rPr>
          <w:lang w:eastAsia="en-US"/>
        </w:rPr>
        <w:t>свойств</w:t>
      </w:r>
      <w:r w:rsidRPr="00736161">
        <w:rPr>
          <w:spacing w:val="1"/>
          <w:lang w:eastAsia="en-US"/>
        </w:rPr>
        <w:t xml:space="preserve"> </w:t>
      </w:r>
      <w:r w:rsidRPr="00736161">
        <w:rPr>
          <w:lang w:eastAsia="en-US"/>
        </w:rPr>
        <w:t>экранных</w:t>
      </w:r>
      <w:r w:rsidRPr="00736161">
        <w:rPr>
          <w:spacing w:val="1"/>
          <w:lang w:eastAsia="en-US"/>
        </w:rPr>
        <w:t xml:space="preserve"> </w:t>
      </w:r>
      <w:r w:rsidRPr="00736161">
        <w:rPr>
          <w:lang w:eastAsia="en-US"/>
        </w:rPr>
        <w:t>(виртуальных) моделей изучаемых объектов с целью их дифференциации. При этом</w:t>
      </w:r>
      <w:r w:rsidRPr="00736161">
        <w:rPr>
          <w:spacing w:val="1"/>
          <w:lang w:eastAsia="en-US"/>
        </w:rPr>
        <w:t xml:space="preserve"> </w:t>
      </w:r>
      <w:r w:rsidRPr="00736161">
        <w:rPr>
          <w:lang w:eastAsia="en-US"/>
        </w:rPr>
        <w:t xml:space="preserve">возможна  </w:t>
      </w:r>
      <w:r w:rsidRPr="00736161">
        <w:rPr>
          <w:spacing w:val="1"/>
          <w:lang w:eastAsia="en-US"/>
        </w:rPr>
        <w:t xml:space="preserve"> </w:t>
      </w:r>
      <w:r w:rsidRPr="00736161">
        <w:rPr>
          <w:lang w:eastAsia="en-US"/>
        </w:rPr>
        <w:t xml:space="preserve">фиксация  </w:t>
      </w:r>
      <w:r w:rsidRPr="00736161">
        <w:rPr>
          <w:spacing w:val="1"/>
          <w:lang w:eastAsia="en-US"/>
        </w:rPr>
        <w:t xml:space="preserve"> </w:t>
      </w:r>
      <w:r w:rsidRPr="00736161">
        <w:rPr>
          <w:lang w:eastAsia="en-US"/>
        </w:rPr>
        <w:t>деятельности    обучающегося    в    электронном    формате</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рассмотрения учителем</w:t>
      </w:r>
      <w:r w:rsidRPr="00736161">
        <w:rPr>
          <w:spacing w:val="-3"/>
          <w:lang w:eastAsia="en-US"/>
        </w:rPr>
        <w:t xml:space="preserve"> </w:t>
      </w:r>
      <w:r w:rsidRPr="00736161">
        <w:rPr>
          <w:lang w:eastAsia="en-US"/>
        </w:rPr>
        <w:t>итогов</w:t>
      </w:r>
      <w:r w:rsidRPr="00736161">
        <w:rPr>
          <w:spacing w:val="-4"/>
          <w:lang w:eastAsia="en-US"/>
        </w:rPr>
        <w:t xml:space="preserve"> </w:t>
      </w:r>
      <w:r w:rsidRPr="00736161">
        <w:rPr>
          <w:lang w:eastAsia="en-US"/>
        </w:rPr>
        <w:t>работы.</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Обобщение</w:t>
      </w:r>
      <w:r w:rsidRPr="00736161">
        <w:rPr>
          <w:spacing w:val="1"/>
          <w:lang w:eastAsia="en-US"/>
        </w:rPr>
        <w:t xml:space="preserve"> </w:t>
      </w:r>
      <w:r w:rsidRPr="00736161">
        <w:rPr>
          <w:lang w:eastAsia="en-US"/>
        </w:rPr>
        <w:t>как</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включает</w:t>
      </w:r>
      <w:r w:rsidRPr="00736161">
        <w:rPr>
          <w:spacing w:val="1"/>
          <w:lang w:eastAsia="en-US"/>
        </w:rPr>
        <w:t xml:space="preserve"> </w:t>
      </w:r>
      <w:r w:rsidRPr="00736161">
        <w:rPr>
          <w:lang w:eastAsia="en-US"/>
        </w:rPr>
        <w:t>следующие</w:t>
      </w:r>
      <w:r w:rsidRPr="00736161">
        <w:rPr>
          <w:spacing w:val="1"/>
          <w:lang w:eastAsia="en-US"/>
        </w:rPr>
        <w:t xml:space="preserve"> </w:t>
      </w:r>
      <w:r w:rsidRPr="00736161">
        <w:rPr>
          <w:lang w:eastAsia="en-US"/>
        </w:rPr>
        <w:t>операции:</w:t>
      </w:r>
      <w:r w:rsidRPr="00736161">
        <w:rPr>
          <w:spacing w:val="1"/>
          <w:lang w:eastAsia="en-US"/>
        </w:rPr>
        <w:t xml:space="preserve"> </w:t>
      </w:r>
      <w:r w:rsidRPr="00736161">
        <w:rPr>
          <w:lang w:eastAsia="en-US"/>
        </w:rPr>
        <w:t>сравнение</w:t>
      </w:r>
      <w:r w:rsidRPr="00736161">
        <w:rPr>
          <w:spacing w:val="-67"/>
          <w:lang w:eastAsia="en-US"/>
        </w:rPr>
        <w:t xml:space="preserve"> </w:t>
      </w:r>
      <w:r w:rsidRPr="00736161">
        <w:rPr>
          <w:lang w:eastAsia="en-US"/>
        </w:rPr>
        <w:t>предметов (объектов, явлений, понятий) и выделение их общих признаков; анализ</w:t>
      </w:r>
      <w:r w:rsidRPr="00736161">
        <w:rPr>
          <w:spacing w:val="1"/>
          <w:lang w:eastAsia="en-US"/>
        </w:rPr>
        <w:t xml:space="preserve"> </w:t>
      </w:r>
      <w:r w:rsidRPr="00736161">
        <w:rPr>
          <w:lang w:eastAsia="en-US"/>
        </w:rPr>
        <w:t>выделенных</w:t>
      </w:r>
      <w:r w:rsidRPr="00736161">
        <w:rPr>
          <w:spacing w:val="1"/>
          <w:lang w:eastAsia="en-US"/>
        </w:rPr>
        <w:t xml:space="preserve"> </w:t>
      </w:r>
      <w:r w:rsidRPr="00736161">
        <w:rPr>
          <w:lang w:eastAsia="en-US"/>
        </w:rPr>
        <w:t>признаков</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определение</w:t>
      </w:r>
      <w:r w:rsidRPr="00736161">
        <w:rPr>
          <w:spacing w:val="1"/>
          <w:lang w:eastAsia="en-US"/>
        </w:rPr>
        <w:t xml:space="preserve"> </w:t>
      </w:r>
      <w:r w:rsidRPr="00736161">
        <w:rPr>
          <w:lang w:eastAsia="en-US"/>
        </w:rPr>
        <w:t>наиболее</w:t>
      </w:r>
      <w:r w:rsidRPr="00736161">
        <w:rPr>
          <w:spacing w:val="1"/>
          <w:lang w:eastAsia="en-US"/>
        </w:rPr>
        <w:t xml:space="preserve"> </w:t>
      </w:r>
      <w:r w:rsidRPr="00736161">
        <w:rPr>
          <w:lang w:eastAsia="en-US"/>
        </w:rPr>
        <w:t>устойчивых</w:t>
      </w:r>
      <w:r w:rsidRPr="00736161">
        <w:rPr>
          <w:spacing w:val="1"/>
          <w:lang w:eastAsia="en-US"/>
        </w:rPr>
        <w:t xml:space="preserve"> </w:t>
      </w:r>
      <w:r w:rsidRPr="00736161">
        <w:rPr>
          <w:lang w:eastAsia="en-US"/>
        </w:rPr>
        <w:t>(инвариантных)</w:t>
      </w:r>
      <w:r w:rsidRPr="00736161">
        <w:rPr>
          <w:spacing w:val="1"/>
          <w:lang w:eastAsia="en-US"/>
        </w:rPr>
        <w:t xml:space="preserve"> </w:t>
      </w:r>
      <w:r w:rsidRPr="00736161">
        <w:rPr>
          <w:lang w:eastAsia="en-US"/>
        </w:rPr>
        <w:t xml:space="preserve">существенных      </w:t>
      </w:r>
      <w:r w:rsidRPr="00736161">
        <w:rPr>
          <w:spacing w:val="1"/>
          <w:lang w:eastAsia="en-US"/>
        </w:rPr>
        <w:t xml:space="preserve"> </w:t>
      </w:r>
      <w:r w:rsidRPr="00736161">
        <w:rPr>
          <w:lang w:eastAsia="en-US"/>
        </w:rPr>
        <w:t>признаков        (свойств);        игнорирование       индивидуальных</w:t>
      </w:r>
      <w:r w:rsidRPr="00736161">
        <w:rPr>
          <w:spacing w:val="-67"/>
          <w:lang w:eastAsia="en-US"/>
        </w:rPr>
        <w:t xml:space="preserve"> </w:t>
      </w:r>
      <w:r w:rsidRPr="00736161">
        <w:rPr>
          <w:lang w:eastAsia="en-US"/>
        </w:rPr>
        <w:t>и (или) особенных свойств каждого предмета; сокращённая сжатая формулировка</w:t>
      </w:r>
      <w:r w:rsidRPr="00736161">
        <w:rPr>
          <w:spacing w:val="1"/>
          <w:lang w:eastAsia="en-US"/>
        </w:rPr>
        <w:t xml:space="preserve"> </w:t>
      </w:r>
      <w:r w:rsidRPr="00736161">
        <w:rPr>
          <w:lang w:eastAsia="en-US"/>
        </w:rPr>
        <w:t>общего</w:t>
      </w:r>
      <w:r w:rsidRPr="00736161">
        <w:rPr>
          <w:spacing w:val="1"/>
          <w:lang w:eastAsia="en-US"/>
        </w:rPr>
        <w:t xml:space="preserve"> </w:t>
      </w:r>
      <w:r w:rsidRPr="00736161">
        <w:rPr>
          <w:lang w:eastAsia="en-US"/>
        </w:rPr>
        <w:t>главного</w:t>
      </w:r>
      <w:r w:rsidRPr="00736161">
        <w:rPr>
          <w:spacing w:val="1"/>
          <w:lang w:eastAsia="en-US"/>
        </w:rPr>
        <w:t xml:space="preserve"> </w:t>
      </w:r>
      <w:r w:rsidRPr="00736161">
        <w:rPr>
          <w:lang w:eastAsia="en-US"/>
        </w:rPr>
        <w:t>существенного</w:t>
      </w:r>
      <w:r w:rsidRPr="00736161">
        <w:rPr>
          <w:spacing w:val="1"/>
          <w:lang w:eastAsia="en-US"/>
        </w:rPr>
        <w:t xml:space="preserve"> </w:t>
      </w:r>
      <w:r w:rsidRPr="00736161">
        <w:rPr>
          <w:lang w:eastAsia="en-US"/>
        </w:rPr>
        <w:t>признака</w:t>
      </w:r>
      <w:r w:rsidRPr="00736161">
        <w:rPr>
          <w:spacing w:val="1"/>
          <w:lang w:eastAsia="en-US"/>
        </w:rPr>
        <w:t xml:space="preserve"> </w:t>
      </w:r>
      <w:r w:rsidRPr="00736161">
        <w:rPr>
          <w:lang w:eastAsia="en-US"/>
        </w:rPr>
        <w:t>всех</w:t>
      </w:r>
      <w:r w:rsidRPr="00736161">
        <w:rPr>
          <w:spacing w:val="1"/>
          <w:lang w:eastAsia="en-US"/>
        </w:rPr>
        <w:t xml:space="preserve"> </w:t>
      </w:r>
      <w:r w:rsidRPr="00736161">
        <w:rPr>
          <w:lang w:eastAsia="en-US"/>
        </w:rPr>
        <w:t>анализируемых</w:t>
      </w:r>
      <w:r w:rsidRPr="00736161">
        <w:rPr>
          <w:spacing w:val="1"/>
          <w:lang w:eastAsia="en-US"/>
        </w:rPr>
        <w:t xml:space="preserve"> </w:t>
      </w:r>
      <w:r w:rsidRPr="00736161">
        <w:rPr>
          <w:lang w:eastAsia="en-US"/>
        </w:rPr>
        <w:t>предметов.</w:t>
      </w:r>
      <w:r w:rsidRPr="00736161">
        <w:rPr>
          <w:spacing w:val="1"/>
          <w:lang w:eastAsia="en-US"/>
        </w:rPr>
        <w:t xml:space="preserve"> </w:t>
      </w:r>
      <w:r w:rsidRPr="00736161">
        <w:rPr>
          <w:lang w:eastAsia="en-US"/>
        </w:rPr>
        <w:t>Обучающемуся</w:t>
      </w:r>
      <w:r w:rsidRPr="00736161">
        <w:rPr>
          <w:spacing w:val="1"/>
          <w:lang w:eastAsia="en-US"/>
        </w:rPr>
        <w:t xml:space="preserve"> </w:t>
      </w:r>
      <w:r w:rsidRPr="00736161">
        <w:rPr>
          <w:lang w:eastAsia="en-US"/>
        </w:rPr>
        <w:t>предлагается</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условиях</w:t>
      </w:r>
      <w:r w:rsidRPr="00736161">
        <w:rPr>
          <w:spacing w:val="1"/>
          <w:lang w:eastAsia="en-US"/>
        </w:rPr>
        <w:t xml:space="preserve"> </w:t>
      </w:r>
      <w:r w:rsidRPr="00736161">
        <w:rPr>
          <w:lang w:eastAsia="en-US"/>
        </w:rPr>
        <w:t>экранного</w:t>
      </w:r>
      <w:r w:rsidRPr="00736161">
        <w:rPr>
          <w:spacing w:val="1"/>
          <w:lang w:eastAsia="en-US"/>
        </w:rPr>
        <w:t xml:space="preserve"> </w:t>
      </w:r>
      <w:r w:rsidRPr="00736161">
        <w:rPr>
          <w:lang w:eastAsia="en-US"/>
        </w:rPr>
        <w:t>представления</w:t>
      </w:r>
      <w:r w:rsidRPr="00736161">
        <w:rPr>
          <w:spacing w:val="1"/>
          <w:lang w:eastAsia="en-US"/>
        </w:rPr>
        <w:t xml:space="preserve"> </w:t>
      </w:r>
      <w:r w:rsidRPr="00736161">
        <w:rPr>
          <w:lang w:eastAsia="en-US"/>
        </w:rPr>
        <w:t>моделей</w:t>
      </w:r>
      <w:r w:rsidRPr="00736161">
        <w:rPr>
          <w:spacing w:val="1"/>
          <w:lang w:eastAsia="en-US"/>
        </w:rPr>
        <w:t xml:space="preserve"> </w:t>
      </w:r>
      <w:r w:rsidRPr="00736161">
        <w:rPr>
          <w:lang w:eastAsia="en-US"/>
        </w:rPr>
        <w:t>объектов) большее их количество в отличие от реальных условий, для сравнения</w:t>
      </w:r>
      <w:r w:rsidRPr="00736161">
        <w:rPr>
          <w:spacing w:val="1"/>
          <w:lang w:eastAsia="en-US"/>
        </w:rPr>
        <w:t xml:space="preserve"> </w:t>
      </w:r>
      <w:r w:rsidRPr="00736161">
        <w:rPr>
          <w:lang w:eastAsia="en-US"/>
        </w:rPr>
        <w:t>предметов</w:t>
      </w:r>
      <w:r w:rsidRPr="00736161">
        <w:rPr>
          <w:spacing w:val="1"/>
          <w:lang w:eastAsia="en-US"/>
        </w:rPr>
        <w:t xml:space="preserve"> </w:t>
      </w:r>
      <w:r w:rsidRPr="00736161">
        <w:rPr>
          <w:lang w:eastAsia="en-US"/>
        </w:rPr>
        <w:t>(объектов,</w:t>
      </w:r>
      <w:r w:rsidRPr="00736161">
        <w:rPr>
          <w:spacing w:val="1"/>
          <w:lang w:eastAsia="en-US"/>
        </w:rPr>
        <w:t xml:space="preserve"> </w:t>
      </w:r>
      <w:r w:rsidRPr="00736161">
        <w:rPr>
          <w:lang w:eastAsia="en-US"/>
        </w:rPr>
        <w:t>явлений)</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выделения</w:t>
      </w:r>
      <w:r w:rsidRPr="00736161">
        <w:rPr>
          <w:spacing w:val="1"/>
          <w:lang w:eastAsia="en-US"/>
        </w:rPr>
        <w:t xml:space="preserve"> </w:t>
      </w:r>
      <w:r w:rsidRPr="00736161">
        <w:rPr>
          <w:lang w:eastAsia="en-US"/>
        </w:rPr>
        <w:t>их</w:t>
      </w:r>
      <w:r w:rsidRPr="00736161">
        <w:rPr>
          <w:spacing w:val="1"/>
          <w:lang w:eastAsia="en-US"/>
        </w:rPr>
        <w:t xml:space="preserve"> </w:t>
      </w:r>
      <w:r w:rsidRPr="00736161">
        <w:rPr>
          <w:lang w:eastAsia="en-US"/>
        </w:rPr>
        <w:t>общих</w:t>
      </w:r>
      <w:r w:rsidRPr="00736161">
        <w:rPr>
          <w:spacing w:val="1"/>
          <w:lang w:eastAsia="en-US"/>
        </w:rPr>
        <w:t xml:space="preserve"> </w:t>
      </w:r>
      <w:r w:rsidRPr="00736161">
        <w:rPr>
          <w:lang w:eastAsia="en-US"/>
        </w:rPr>
        <w:t>признаков.</w:t>
      </w:r>
      <w:r w:rsidRPr="00736161">
        <w:rPr>
          <w:spacing w:val="1"/>
          <w:lang w:eastAsia="en-US"/>
        </w:rPr>
        <w:t xml:space="preserve"> </w:t>
      </w:r>
      <w:r w:rsidRPr="00736161">
        <w:rPr>
          <w:lang w:eastAsia="en-US"/>
        </w:rPr>
        <w:t>При</w:t>
      </w:r>
      <w:r w:rsidRPr="00736161">
        <w:rPr>
          <w:spacing w:val="1"/>
          <w:lang w:eastAsia="en-US"/>
        </w:rPr>
        <w:t xml:space="preserve"> </w:t>
      </w:r>
      <w:r w:rsidRPr="00736161">
        <w:rPr>
          <w:lang w:eastAsia="en-US"/>
        </w:rPr>
        <w:t>этом</w:t>
      </w:r>
      <w:r w:rsidRPr="00736161">
        <w:rPr>
          <w:spacing w:val="1"/>
          <w:lang w:eastAsia="en-US"/>
        </w:rPr>
        <w:t xml:space="preserve"> </w:t>
      </w:r>
      <w:r w:rsidRPr="00736161">
        <w:rPr>
          <w:lang w:eastAsia="en-US"/>
        </w:rPr>
        <w:t xml:space="preserve">возможна  </w:t>
      </w:r>
      <w:r w:rsidRPr="00736161">
        <w:rPr>
          <w:spacing w:val="1"/>
          <w:lang w:eastAsia="en-US"/>
        </w:rPr>
        <w:t xml:space="preserve"> </w:t>
      </w:r>
      <w:r w:rsidRPr="00736161">
        <w:rPr>
          <w:lang w:eastAsia="en-US"/>
        </w:rPr>
        <w:t xml:space="preserve">фиксация  </w:t>
      </w:r>
      <w:r w:rsidRPr="00736161">
        <w:rPr>
          <w:spacing w:val="1"/>
          <w:lang w:eastAsia="en-US"/>
        </w:rPr>
        <w:t xml:space="preserve"> </w:t>
      </w:r>
      <w:r w:rsidRPr="00736161">
        <w:rPr>
          <w:lang w:eastAsia="en-US"/>
        </w:rPr>
        <w:t>деятельности    обучающегося    в    электронном    формате</w:t>
      </w:r>
      <w:r w:rsidRPr="00736161">
        <w:rPr>
          <w:spacing w:val="1"/>
          <w:lang w:eastAsia="en-US"/>
        </w:rPr>
        <w:t xml:space="preserve"> </w:t>
      </w:r>
      <w:r w:rsidRPr="00736161">
        <w:rPr>
          <w:lang w:eastAsia="en-US"/>
        </w:rPr>
        <w:t>для</w:t>
      </w:r>
      <w:r w:rsidRPr="00736161">
        <w:rPr>
          <w:spacing w:val="-1"/>
          <w:lang w:eastAsia="en-US"/>
        </w:rPr>
        <w:t xml:space="preserve"> </w:t>
      </w:r>
      <w:r w:rsidRPr="00736161">
        <w:rPr>
          <w:lang w:eastAsia="en-US"/>
        </w:rPr>
        <w:t>рассмотрения учителем</w:t>
      </w:r>
      <w:r w:rsidRPr="00736161">
        <w:rPr>
          <w:spacing w:val="-3"/>
          <w:lang w:eastAsia="en-US"/>
        </w:rPr>
        <w:t xml:space="preserve"> </w:t>
      </w:r>
      <w:r w:rsidRPr="00736161">
        <w:rPr>
          <w:lang w:eastAsia="en-US"/>
        </w:rPr>
        <w:t>итогов</w:t>
      </w:r>
      <w:r w:rsidRPr="00736161">
        <w:rPr>
          <w:spacing w:val="-4"/>
          <w:lang w:eastAsia="en-US"/>
        </w:rPr>
        <w:t xml:space="preserve"> </w:t>
      </w:r>
      <w:r w:rsidRPr="00736161">
        <w:rPr>
          <w:lang w:eastAsia="en-US"/>
        </w:rPr>
        <w:t>работы.</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Систематическая</w:t>
      </w:r>
      <w:r w:rsidRPr="00736161">
        <w:rPr>
          <w:spacing w:val="1"/>
          <w:lang w:eastAsia="en-US"/>
        </w:rPr>
        <w:t xml:space="preserve"> </w:t>
      </w:r>
      <w:r w:rsidRPr="00736161">
        <w:rPr>
          <w:lang w:eastAsia="en-US"/>
        </w:rPr>
        <w:t>работа</w:t>
      </w:r>
      <w:r w:rsidRPr="00736161">
        <w:rPr>
          <w:spacing w:val="1"/>
          <w:lang w:eastAsia="en-US"/>
        </w:rPr>
        <w:t xml:space="preserve"> </w:t>
      </w:r>
      <w:r w:rsidRPr="00736161">
        <w:rPr>
          <w:lang w:eastAsia="en-US"/>
        </w:rPr>
        <w:t>обучающегося</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заданиями,</w:t>
      </w:r>
      <w:r w:rsidRPr="00736161">
        <w:rPr>
          <w:spacing w:val="1"/>
          <w:lang w:eastAsia="en-US"/>
        </w:rPr>
        <w:t xml:space="preserve"> </w:t>
      </w:r>
      <w:r w:rsidRPr="00736161">
        <w:rPr>
          <w:lang w:eastAsia="en-US"/>
        </w:rPr>
        <w:t>требующими</w:t>
      </w:r>
      <w:r w:rsidRPr="00736161">
        <w:rPr>
          <w:spacing w:val="1"/>
          <w:lang w:eastAsia="en-US"/>
        </w:rPr>
        <w:t xml:space="preserve"> </w:t>
      </w:r>
      <w:r w:rsidRPr="00736161">
        <w:rPr>
          <w:lang w:eastAsia="en-US"/>
        </w:rPr>
        <w:t>применения одинаковых способов действий на различном предметном содержании,</w:t>
      </w:r>
      <w:r w:rsidRPr="00736161">
        <w:rPr>
          <w:spacing w:val="1"/>
          <w:lang w:eastAsia="en-US"/>
        </w:rPr>
        <w:t xml:space="preserve"> </w:t>
      </w:r>
      <w:r w:rsidRPr="00736161">
        <w:rPr>
          <w:lang w:eastAsia="en-US"/>
        </w:rPr>
        <w:t>формирует</w:t>
      </w:r>
      <w:r w:rsidRPr="00736161">
        <w:rPr>
          <w:spacing w:val="39"/>
          <w:lang w:eastAsia="en-US"/>
        </w:rPr>
        <w:t xml:space="preserve"> </w:t>
      </w:r>
      <w:r w:rsidRPr="00736161">
        <w:rPr>
          <w:lang w:eastAsia="en-US"/>
        </w:rPr>
        <w:t>у</w:t>
      </w:r>
      <w:r w:rsidRPr="00736161">
        <w:rPr>
          <w:spacing w:val="36"/>
          <w:lang w:eastAsia="en-US"/>
        </w:rPr>
        <w:t xml:space="preserve"> </w:t>
      </w:r>
      <w:r w:rsidRPr="00736161">
        <w:rPr>
          <w:lang w:eastAsia="en-US"/>
        </w:rPr>
        <w:t>обучающихся</w:t>
      </w:r>
      <w:r w:rsidRPr="00736161">
        <w:rPr>
          <w:spacing w:val="39"/>
          <w:lang w:eastAsia="en-US"/>
        </w:rPr>
        <w:t xml:space="preserve"> </w:t>
      </w:r>
      <w:r w:rsidRPr="00736161">
        <w:rPr>
          <w:lang w:eastAsia="en-US"/>
        </w:rPr>
        <w:t>чёткое</w:t>
      </w:r>
      <w:r w:rsidRPr="00736161">
        <w:rPr>
          <w:spacing w:val="40"/>
          <w:lang w:eastAsia="en-US"/>
        </w:rPr>
        <w:t xml:space="preserve"> </w:t>
      </w:r>
      <w:r w:rsidRPr="00736161">
        <w:rPr>
          <w:lang w:eastAsia="en-US"/>
        </w:rPr>
        <w:t>представление</w:t>
      </w:r>
      <w:r w:rsidRPr="00736161">
        <w:rPr>
          <w:spacing w:val="37"/>
          <w:lang w:eastAsia="en-US"/>
        </w:rPr>
        <w:t xml:space="preserve"> </w:t>
      </w:r>
      <w:r w:rsidRPr="00736161">
        <w:rPr>
          <w:lang w:eastAsia="en-US"/>
        </w:rPr>
        <w:t>об</w:t>
      </w:r>
      <w:r w:rsidRPr="00736161">
        <w:rPr>
          <w:spacing w:val="38"/>
          <w:lang w:eastAsia="en-US"/>
        </w:rPr>
        <w:t xml:space="preserve"> </w:t>
      </w:r>
      <w:r w:rsidRPr="00736161">
        <w:rPr>
          <w:lang w:eastAsia="en-US"/>
        </w:rPr>
        <w:t>их</w:t>
      </w:r>
      <w:r w:rsidRPr="00736161">
        <w:rPr>
          <w:spacing w:val="41"/>
          <w:lang w:eastAsia="en-US"/>
        </w:rPr>
        <w:t xml:space="preserve"> </w:t>
      </w:r>
      <w:r w:rsidRPr="00736161">
        <w:rPr>
          <w:lang w:eastAsia="en-US"/>
        </w:rPr>
        <w:t>универсальных</w:t>
      </w:r>
      <w:r w:rsidRPr="00736161">
        <w:rPr>
          <w:spacing w:val="40"/>
          <w:lang w:eastAsia="en-US"/>
        </w:rPr>
        <w:t xml:space="preserve"> </w:t>
      </w:r>
      <w:r w:rsidRPr="00736161">
        <w:rPr>
          <w:lang w:eastAsia="en-US"/>
        </w:rPr>
        <w:t>свойствах,</w:t>
      </w:r>
      <w:r w:rsidRPr="00736161">
        <w:rPr>
          <w:spacing w:val="-68"/>
          <w:lang w:eastAsia="en-US"/>
        </w:rPr>
        <w:t xml:space="preserve"> </w:t>
      </w:r>
      <w:r w:rsidRPr="00736161">
        <w:rPr>
          <w:lang w:eastAsia="en-US"/>
        </w:rPr>
        <w:t>то</w:t>
      </w:r>
      <w:r w:rsidRPr="00736161">
        <w:rPr>
          <w:spacing w:val="1"/>
          <w:lang w:eastAsia="en-US"/>
        </w:rPr>
        <w:t xml:space="preserve"> </w:t>
      </w:r>
      <w:r w:rsidRPr="00736161">
        <w:rPr>
          <w:lang w:eastAsia="en-US"/>
        </w:rPr>
        <w:t>есть</w:t>
      </w:r>
      <w:r w:rsidRPr="00736161">
        <w:rPr>
          <w:spacing w:val="1"/>
          <w:lang w:eastAsia="en-US"/>
        </w:rPr>
        <w:t xml:space="preserve"> </w:t>
      </w:r>
      <w:r w:rsidRPr="00736161">
        <w:rPr>
          <w:lang w:eastAsia="en-US"/>
        </w:rPr>
        <w:t>возможность</w:t>
      </w:r>
      <w:r w:rsidRPr="00736161">
        <w:rPr>
          <w:spacing w:val="1"/>
          <w:lang w:eastAsia="en-US"/>
        </w:rPr>
        <w:t xml:space="preserve"> </w:t>
      </w:r>
      <w:r w:rsidRPr="00736161">
        <w:rPr>
          <w:lang w:eastAsia="en-US"/>
        </w:rPr>
        <w:t>обобщённой</w:t>
      </w:r>
      <w:r w:rsidRPr="00736161">
        <w:rPr>
          <w:spacing w:val="1"/>
          <w:lang w:eastAsia="en-US"/>
        </w:rPr>
        <w:t xml:space="preserve"> </w:t>
      </w:r>
      <w:r w:rsidRPr="00736161">
        <w:rPr>
          <w:lang w:eastAsia="en-US"/>
        </w:rPr>
        <w:t>характеристики</w:t>
      </w:r>
      <w:r w:rsidRPr="00736161">
        <w:rPr>
          <w:spacing w:val="1"/>
          <w:lang w:eastAsia="en-US"/>
        </w:rPr>
        <w:t xml:space="preserve"> </w:t>
      </w:r>
      <w:r w:rsidRPr="00736161">
        <w:rPr>
          <w:lang w:eastAsia="en-US"/>
        </w:rPr>
        <w:t>сущности</w:t>
      </w:r>
      <w:r w:rsidRPr="00736161">
        <w:rPr>
          <w:spacing w:val="1"/>
          <w:lang w:eastAsia="en-US"/>
        </w:rPr>
        <w:t xml:space="preserve"> </w:t>
      </w:r>
      <w:r w:rsidRPr="00736161">
        <w:rPr>
          <w:lang w:eastAsia="en-US"/>
        </w:rPr>
        <w:t>универсального</w:t>
      </w:r>
      <w:r w:rsidRPr="00736161">
        <w:rPr>
          <w:spacing w:val="1"/>
          <w:lang w:eastAsia="en-US"/>
        </w:rPr>
        <w:t xml:space="preserve"> </w:t>
      </w:r>
      <w:r w:rsidRPr="00736161">
        <w:rPr>
          <w:lang w:eastAsia="en-US"/>
        </w:rPr>
        <w:t>действия.</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Сформированность</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у</w:t>
      </w:r>
      <w:r w:rsidRPr="00736161">
        <w:rPr>
          <w:spacing w:val="1"/>
          <w:lang w:eastAsia="en-US"/>
        </w:rPr>
        <w:t xml:space="preserve"> </w:t>
      </w:r>
      <w:r w:rsidRPr="00736161">
        <w:rPr>
          <w:lang w:eastAsia="en-US"/>
        </w:rPr>
        <w:t>обучающихся</w:t>
      </w:r>
      <w:r w:rsidRPr="00736161">
        <w:rPr>
          <w:spacing w:val="1"/>
          <w:lang w:eastAsia="en-US"/>
        </w:rPr>
        <w:t xml:space="preserve"> </w:t>
      </w:r>
      <w:r w:rsidRPr="00736161">
        <w:rPr>
          <w:lang w:eastAsia="en-US"/>
        </w:rPr>
        <w:t>определяется</w:t>
      </w:r>
      <w:r w:rsidRPr="00736161">
        <w:rPr>
          <w:spacing w:val="1"/>
          <w:lang w:eastAsia="en-US"/>
        </w:rPr>
        <w:t xml:space="preserve"> </w:t>
      </w:r>
      <w:r w:rsidRPr="00736161">
        <w:rPr>
          <w:lang w:eastAsia="en-US"/>
        </w:rPr>
        <w:t>на</w:t>
      </w:r>
      <w:r w:rsidRPr="00736161">
        <w:rPr>
          <w:spacing w:val="1"/>
          <w:lang w:eastAsia="en-US"/>
        </w:rPr>
        <w:t xml:space="preserve"> </w:t>
      </w:r>
      <w:r w:rsidRPr="00736161">
        <w:rPr>
          <w:lang w:eastAsia="en-US"/>
        </w:rPr>
        <w:t>этапе</w:t>
      </w:r>
      <w:r w:rsidRPr="00736161">
        <w:rPr>
          <w:spacing w:val="1"/>
          <w:lang w:eastAsia="en-US"/>
        </w:rPr>
        <w:t xml:space="preserve"> </w:t>
      </w:r>
      <w:r w:rsidRPr="00736161">
        <w:rPr>
          <w:lang w:eastAsia="en-US"/>
        </w:rPr>
        <w:t>завершения ими освоения программы начального общего образования. Полученные</w:t>
      </w:r>
      <w:r w:rsidRPr="00736161">
        <w:rPr>
          <w:spacing w:val="1"/>
          <w:lang w:eastAsia="en-US"/>
        </w:rPr>
        <w:t xml:space="preserve"> </w:t>
      </w:r>
      <w:r w:rsidRPr="00736161">
        <w:rPr>
          <w:lang w:eastAsia="en-US"/>
        </w:rPr>
        <w:t xml:space="preserve">результаты   </w:t>
      </w:r>
      <w:r w:rsidRPr="00736161">
        <w:rPr>
          <w:spacing w:val="19"/>
          <w:lang w:eastAsia="en-US"/>
        </w:rPr>
        <w:t xml:space="preserve"> </w:t>
      </w:r>
      <w:r w:rsidRPr="00736161">
        <w:rPr>
          <w:lang w:eastAsia="en-US"/>
        </w:rPr>
        <w:t xml:space="preserve">не    </w:t>
      </w:r>
      <w:r w:rsidRPr="00736161">
        <w:rPr>
          <w:spacing w:val="16"/>
          <w:lang w:eastAsia="en-US"/>
        </w:rPr>
        <w:t xml:space="preserve"> </w:t>
      </w:r>
      <w:r w:rsidRPr="00736161">
        <w:rPr>
          <w:lang w:eastAsia="en-US"/>
        </w:rPr>
        <w:t xml:space="preserve">подлежат    </w:t>
      </w:r>
      <w:r w:rsidRPr="00736161">
        <w:rPr>
          <w:spacing w:val="16"/>
          <w:lang w:eastAsia="en-US"/>
        </w:rPr>
        <w:t xml:space="preserve"> </w:t>
      </w:r>
      <w:r w:rsidRPr="00736161">
        <w:rPr>
          <w:lang w:eastAsia="en-US"/>
        </w:rPr>
        <w:t xml:space="preserve">балльной    </w:t>
      </w:r>
      <w:r w:rsidRPr="00736161">
        <w:rPr>
          <w:spacing w:val="16"/>
          <w:lang w:eastAsia="en-US"/>
        </w:rPr>
        <w:t xml:space="preserve"> </w:t>
      </w:r>
      <w:r w:rsidRPr="00736161">
        <w:rPr>
          <w:lang w:eastAsia="en-US"/>
        </w:rPr>
        <w:t xml:space="preserve">оценке,    </w:t>
      </w:r>
      <w:r w:rsidRPr="00736161">
        <w:rPr>
          <w:spacing w:val="18"/>
          <w:lang w:eastAsia="en-US"/>
        </w:rPr>
        <w:t xml:space="preserve"> </w:t>
      </w:r>
      <w:r w:rsidRPr="00736161">
        <w:rPr>
          <w:lang w:eastAsia="en-US"/>
        </w:rPr>
        <w:t xml:space="preserve">так    </w:t>
      </w:r>
      <w:r w:rsidRPr="00736161">
        <w:rPr>
          <w:spacing w:val="16"/>
          <w:lang w:eastAsia="en-US"/>
        </w:rPr>
        <w:t xml:space="preserve"> </w:t>
      </w:r>
      <w:r w:rsidRPr="00736161">
        <w:rPr>
          <w:lang w:eastAsia="en-US"/>
        </w:rPr>
        <w:t xml:space="preserve">как    </w:t>
      </w:r>
      <w:r w:rsidRPr="00736161">
        <w:rPr>
          <w:spacing w:val="19"/>
          <w:lang w:eastAsia="en-US"/>
        </w:rPr>
        <w:t xml:space="preserve"> </w:t>
      </w:r>
      <w:r w:rsidRPr="00736161">
        <w:rPr>
          <w:lang w:eastAsia="en-US"/>
        </w:rPr>
        <w:t xml:space="preserve">в    </w:t>
      </w:r>
      <w:r w:rsidRPr="00736161">
        <w:rPr>
          <w:spacing w:val="15"/>
          <w:lang w:eastAsia="en-US"/>
        </w:rPr>
        <w:t xml:space="preserve"> </w:t>
      </w:r>
      <w:r w:rsidRPr="00736161">
        <w:rPr>
          <w:lang w:eastAsia="en-US"/>
        </w:rPr>
        <w:t>соответствии</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закономерностями</w:t>
      </w:r>
      <w:r w:rsidRPr="00736161">
        <w:rPr>
          <w:spacing w:val="1"/>
          <w:lang w:eastAsia="en-US"/>
        </w:rPr>
        <w:t xml:space="preserve"> </w:t>
      </w:r>
      <w:r w:rsidRPr="00736161">
        <w:rPr>
          <w:lang w:eastAsia="en-US"/>
        </w:rPr>
        <w:t>контрольно-оценочной</w:t>
      </w:r>
      <w:r w:rsidRPr="00736161">
        <w:rPr>
          <w:spacing w:val="1"/>
          <w:lang w:eastAsia="en-US"/>
        </w:rPr>
        <w:t xml:space="preserve"> </w:t>
      </w:r>
      <w:r w:rsidRPr="00736161">
        <w:rPr>
          <w:lang w:eastAsia="en-US"/>
        </w:rPr>
        <w:t>деятельности</w:t>
      </w:r>
      <w:r w:rsidRPr="00736161">
        <w:rPr>
          <w:spacing w:val="1"/>
          <w:lang w:eastAsia="en-US"/>
        </w:rPr>
        <w:t xml:space="preserve"> </w:t>
      </w:r>
      <w:r w:rsidRPr="00736161">
        <w:rPr>
          <w:lang w:eastAsia="en-US"/>
        </w:rPr>
        <w:t>балльной</w:t>
      </w:r>
      <w:r w:rsidRPr="00736161">
        <w:rPr>
          <w:spacing w:val="1"/>
          <w:lang w:eastAsia="en-US"/>
        </w:rPr>
        <w:t xml:space="preserve"> </w:t>
      </w:r>
      <w:r w:rsidRPr="00736161">
        <w:rPr>
          <w:lang w:eastAsia="en-US"/>
        </w:rPr>
        <w:t>оценкой</w:t>
      </w:r>
      <w:r w:rsidRPr="00736161">
        <w:rPr>
          <w:spacing w:val="1"/>
          <w:lang w:eastAsia="en-US"/>
        </w:rPr>
        <w:t xml:space="preserve"> </w:t>
      </w:r>
      <w:r w:rsidRPr="00736161">
        <w:rPr>
          <w:lang w:eastAsia="en-US"/>
        </w:rPr>
        <w:t xml:space="preserve">(отметкой)     </w:t>
      </w:r>
      <w:r w:rsidRPr="00736161">
        <w:rPr>
          <w:spacing w:val="41"/>
          <w:lang w:eastAsia="en-US"/>
        </w:rPr>
        <w:t xml:space="preserve"> </w:t>
      </w:r>
      <w:r w:rsidRPr="00736161">
        <w:rPr>
          <w:lang w:eastAsia="en-US"/>
        </w:rPr>
        <w:t xml:space="preserve">оценивается     </w:t>
      </w:r>
      <w:r w:rsidRPr="00736161">
        <w:rPr>
          <w:spacing w:val="39"/>
          <w:lang w:eastAsia="en-US"/>
        </w:rPr>
        <w:t xml:space="preserve"> </w:t>
      </w:r>
      <w:r w:rsidRPr="00736161">
        <w:rPr>
          <w:lang w:eastAsia="en-US"/>
        </w:rPr>
        <w:t xml:space="preserve">результат,      </w:t>
      </w:r>
      <w:r w:rsidRPr="00736161">
        <w:rPr>
          <w:spacing w:val="39"/>
          <w:lang w:eastAsia="en-US"/>
        </w:rPr>
        <w:t xml:space="preserve"> </w:t>
      </w:r>
      <w:r w:rsidRPr="00736161">
        <w:rPr>
          <w:lang w:eastAsia="en-US"/>
        </w:rPr>
        <w:t xml:space="preserve">а      </w:t>
      </w:r>
      <w:r w:rsidRPr="00736161">
        <w:rPr>
          <w:spacing w:val="40"/>
          <w:lang w:eastAsia="en-US"/>
        </w:rPr>
        <w:t xml:space="preserve"> </w:t>
      </w:r>
      <w:r w:rsidRPr="00736161">
        <w:rPr>
          <w:lang w:eastAsia="en-US"/>
        </w:rPr>
        <w:t xml:space="preserve">не      </w:t>
      </w:r>
      <w:r w:rsidRPr="00736161">
        <w:rPr>
          <w:spacing w:val="40"/>
          <w:lang w:eastAsia="en-US"/>
        </w:rPr>
        <w:t xml:space="preserve"> </w:t>
      </w:r>
      <w:r w:rsidRPr="00736161">
        <w:rPr>
          <w:lang w:eastAsia="en-US"/>
        </w:rPr>
        <w:t xml:space="preserve">процесс      </w:t>
      </w:r>
      <w:r w:rsidRPr="00736161">
        <w:rPr>
          <w:spacing w:val="38"/>
          <w:lang w:eastAsia="en-US"/>
        </w:rPr>
        <w:t xml:space="preserve"> </w:t>
      </w:r>
      <w:r w:rsidRPr="00736161">
        <w:rPr>
          <w:lang w:eastAsia="en-US"/>
        </w:rPr>
        <w:t>деятельности.</w:t>
      </w:r>
      <w:r w:rsidRPr="00736161">
        <w:rPr>
          <w:spacing w:val="-68"/>
          <w:lang w:eastAsia="en-US"/>
        </w:rPr>
        <w:t xml:space="preserve"> </w:t>
      </w:r>
      <w:r w:rsidRPr="00736161">
        <w:rPr>
          <w:lang w:eastAsia="en-US"/>
        </w:rPr>
        <w:t xml:space="preserve">В   </w:t>
      </w:r>
      <w:r w:rsidRPr="00736161">
        <w:rPr>
          <w:spacing w:val="20"/>
          <w:lang w:eastAsia="en-US"/>
        </w:rPr>
        <w:t xml:space="preserve"> </w:t>
      </w:r>
      <w:r w:rsidRPr="00736161">
        <w:rPr>
          <w:lang w:eastAsia="en-US"/>
        </w:rPr>
        <w:t xml:space="preserve">задачу    </w:t>
      </w:r>
      <w:r w:rsidRPr="00736161">
        <w:rPr>
          <w:spacing w:val="15"/>
          <w:lang w:eastAsia="en-US"/>
        </w:rPr>
        <w:t xml:space="preserve"> </w:t>
      </w:r>
      <w:r w:rsidRPr="00736161">
        <w:rPr>
          <w:lang w:eastAsia="en-US"/>
        </w:rPr>
        <w:t xml:space="preserve">педагогического    </w:t>
      </w:r>
      <w:r w:rsidRPr="00736161">
        <w:rPr>
          <w:spacing w:val="18"/>
          <w:lang w:eastAsia="en-US"/>
        </w:rPr>
        <w:t xml:space="preserve"> </w:t>
      </w:r>
      <w:r w:rsidRPr="00736161">
        <w:rPr>
          <w:lang w:eastAsia="en-US"/>
        </w:rPr>
        <w:t xml:space="preserve">работника    </w:t>
      </w:r>
      <w:r w:rsidRPr="00736161">
        <w:rPr>
          <w:spacing w:val="19"/>
          <w:lang w:eastAsia="en-US"/>
        </w:rPr>
        <w:t xml:space="preserve"> </w:t>
      </w:r>
      <w:r w:rsidRPr="00736161">
        <w:rPr>
          <w:lang w:eastAsia="en-US"/>
        </w:rPr>
        <w:t xml:space="preserve">входит    </w:t>
      </w:r>
      <w:r w:rsidRPr="00736161">
        <w:rPr>
          <w:spacing w:val="16"/>
          <w:lang w:eastAsia="en-US"/>
        </w:rPr>
        <w:t xml:space="preserve"> </w:t>
      </w:r>
      <w:r w:rsidRPr="00736161">
        <w:rPr>
          <w:lang w:eastAsia="en-US"/>
        </w:rPr>
        <w:t xml:space="preserve">проанализировать    </w:t>
      </w:r>
      <w:r w:rsidRPr="00736161">
        <w:rPr>
          <w:spacing w:val="18"/>
          <w:lang w:eastAsia="en-US"/>
        </w:rPr>
        <w:t xml:space="preserve"> </w:t>
      </w:r>
      <w:r w:rsidRPr="00736161">
        <w:rPr>
          <w:lang w:eastAsia="en-US"/>
        </w:rPr>
        <w:t>вместе</w:t>
      </w:r>
      <w:r w:rsidRPr="00736161">
        <w:rPr>
          <w:spacing w:val="-68"/>
          <w:lang w:eastAsia="en-US"/>
        </w:rPr>
        <w:t xml:space="preserve"> </w:t>
      </w:r>
      <w:r w:rsidRPr="00736161">
        <w:rPr>
          <w:lang w:eastAsia="en-US"/>
        </w:rPr>
        <w:t>с</w:t>
      </w:r>
      <w:r w:rsidRPr="00736161">
        <w:rPr>
          <w:spacing w:val="-1"/>
          <w:lang w:eastAsia="en-US"/>
        </w:rPr>
        <w:t xml:space="preserve"> </w:t>
      </w:r>
      <w:r w:rsidRPr="00736161">
        <w:rPr>
          <w:lang w:eastAsia="en-US"/>
        </w:rPr>
        <w:t>обучающимся</w:t>
      </w:r>
      <w:r w:rsidRPr="00736161">
        <w:rPr>
          <w:spacing w:val="-1"/>
          <w:lang w:eastAsia="en-US"/>
        </w:rPr>
        <w:t xml:space="preserve"> </w:t>
      </w:r>
      <w:r w:rsidRPr="00736161">
        <w:rPr>
          <w:lang w:eastAsia="en-US"/>
        </w:rPr>
        <w:t>его</w:t>
      </w:r>
      <w:r w:rsidRPr="00736161">
        <w:rPr>
          <w:spacing w:val="1"/>
          <w:lang w:eastAsia="en-US"/>
        </w:rPr>
        <w:t xml:space="preserve"> </w:t>
      </w:r>
      <w:r w:rsidRPr="00736161">
        <w:rPr>
          <w:lang w:eastAsia="en-US"/>
        </w:rPr>
        <w:t>достижения,</w:t>
      </w:r>
      <w:r w:rsidRPr="00736161">
        <w:rPr>
          <w:spacing w:val="-1"/>
          <w:lang w:eastAsia="en-US"/>
        </w:rPr>
        <w:t xml:space="preserve"> </w:t>
      </w:r>
      <w:r w:rsidRPr="00736161">
        <w:rPr>
          <w:lang w:eastAsia="en-US"/>
        </w:rPr>
        <w:t>ошибки и</w:t>
      </w:r>
      <w:r w:rsidRPr="00736161">
        <w:rPr>
          <w:spacing w:val="-1"/>
          <w:lang w:eastAsia="en-US"/>
        </w:rPr>
        <w:t xml:space="preserve"> </w:t>
      </w:r>
      <w:r w:rsidRPr="00736161">
        <w:rPr>
          <w:lang w:eastAsia="en-US"/>
        </w:rPr>
        <w:t>встретившиеся</w:t>
      </w:r>
      <w:r w:rsidRPr="00736161">
        <w:rPr>
          <w:spacing w:val="-1"/>
          <w:lang w:eastAsia="en-US"/>
        </w:rPr>
        <w:t xml:space="preserve"> </w:t>
      </w:r>
      <w:r w:rsidRPr="00736161">
        <w:rPr>
          <w:lang w:eastAsia="en-US"/>
        </w:rPr>
        <w:t>трудности.</w:t>
      </w:r>
    </w:p>
    <w:p w:rsidR="00736161" w:rsidRPr="00736161" w:rsidRDefault="00736161" w:rsidP="00736161">
      <w:pPr>
        <w:widowControl w:val="0"/>
        <w:tabs>
          <w:tab w:val="left" w:pos="1774"/>
        </w:tabs>
        <w:autoSpaceDE w:val="0"/>
        <w:autoSpaceDN w:val="0"/>
        <w:ind w:right="510"/>
        <w:jc w:val="both"/>
        <w:rPr>
          <w:lang w:eastAsia="en-US"/>
        </w:rPr>
      </w:pPr>
      <w:r w:rsidRPr="00736161">
        <w:rPr>
          <w:lang w:eastAsia="en-US"/>
        </w:rPr>
        <w:t>В федеральных рабочих программах учебных предметов содержание</w:t>
      </w:r>
      <w:r w:rsidRPr="00736161">
        <w:rPr>
          <w:spacing w:val="1"/>
          <w:lang w:eastAsia="en-US"/>
        </w:rPr>
        <w:t xml:space="preserve"> </w:t>
      </w:r>
      <w:r w:rsidRPr="00736161">
        <w:rPr>
          <w:lang w:eastAsia="en-US"/>
        </w:rPr>
        <w:t>метапредметных</w:t>
      </w:r>
      <w:r w:rsidRPr="00736161">
        <w:rPr>
          <w:spacing w:val="1"/>
          <w:lang w:eastAsia="en-US"/>
        </w:rPr>
        <w:t xml:space="preserve"> </w:t>
      </w:r>
      <w:r w:rsidRPr="00736161">
        <w:rPr>
          <w:lang w:eastAsia="en-US"/>
        </w:rPr>
        <w:t>достижений</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представлено</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разделе</w:t>
      </w:r>
      <w:r w:rsidRPr="00736161">
        <w:rPr>
          <w:spacing w:val="1"/>
          <w:lang w:eastAsia="en-US"/>
        </w:rPr>
        <w:t xml:space="preserve"> </w:t>
      </w:r>
      <w:r w:rsidRPr="00736161">
        <w:rPr>
          <w:lang w:eastAsia="en-US"/>
        </w:rPr>
        <w:t>«Содержание</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которое</w:t>
      </w:r>
      <w:r w:rsidRPr="00736161">
        <w:rPr>
          <w:spacing w:val="1"/>
          <w:lang w:eastAsia="en-US"/>
        </w:rPr>
        <w:t xml:space="preserve"> </w:t>
      </w:r>
      <w:r w:rsidRPr="00736161">
        <w:rPr>
          <w:lang w:eastAsia="en-US"/>
        </w:rPr>
        <w:t>строится</w:t>
      </w:r>
      <w:r w:rsidRPr="00736161">
        <w:rPr>
          <w:spacing w:val="1"/>
          <w:lang w:eastAsia="en-US"/>
        </w:rPr>
        <w:t xml:space="preserve"> </w:t>
      </w:r>
      <w:r w:rsidRPr="00736161">
        <w:rPr>
          <w:lang w:eastAsia="en-US"/>
        </w:rPr>
        <w:t>по</w:t>
      </w:r>
      <w:r w:rsidRPr="00736161">
        <w:rPr>
          <w:spacing w:val="1"/>
          <w:lang w:eastAsia="en-US"/>
        </w:rPr>
        <w:t xml:space="preserve"> </w:t>
      </w:r>
      <w:r w:rsidRPr="00736161">
        <w:rPr>
          <w:lang w:eastAsia="en-US"/>
        </w:rPr>
        <w:t>классам.</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каждом</w:t>
      </w:r>
      <w:r w:rsidRPr="00736161">
        <w:rPr>
          <w:spacing w:val="1"/>
          <w:lang w:eastAsia="en-US"/>
        </w:rPr>
        <w:t xml:space="preserve"> </w:t>
      </w:r>
      <w:r w:rsidRPr="00736161">
        <w:rPr>
          <w:lang w:eastAsia="en-US"/>
        </w:rPr>
        <w:t>классе</w:t>
      </w:r>
      <w:r w:rsidRPr="00736161">
        <w:rPr>
          <w:spacing w:val="1"/>
          <w:lang w:eastAsia="en-US"/>
        </w:rPr>
        <w:t xml:space="preserve"> </w:t>
      </w:r>
      <w:r w:rsidRPr="00736161">
        <w:rPr>
          <w:lang w:eastAsia="en-US"/>
        </w:rPr>
        <w:t>каждого</w:t>
      </w:r>
      <w:r w:rsidRPr="00736161">
        <w:rPr>
          <w:spacing w:val="1"/>
          <w:lang w:eastAsia="en-US"/>
        </w:rPr>
        <w:t xml:space="preserve"> </w:t>
      </w:r>
      <w:r w:rsidRPr="00736161">
        <w:rPr>
          <w:lang w:eastAsia="en-US"/>
        </w:rPr>
        <w:t>учебного</w:t>
      </w:r>
      <w:r w:rsidRPr="00736161">
        <w:rPr>
          <w:spacing w:val="1"/>
          <w:lang w:eastAsia="en-US"/>
        </w:rPr>
        <w:t xml:space="preserve"> </w:t>
      </w:r>
      <w:r w:rsidRPr="00736161">
        <w:rPr>
          <w:lang w:eastAsia="en-US"/>
        </w:rPr>
        <w:t>предмета представлен возможный вариант содержания всех групп УУД по каждому</w:t>
      </w:r>
      <w:r w:rsidRPr="00736161">
        <w:rPr>
          <w:spacing w:val="1"/>
          <w:lang w:eastAsia="en-US"/>
        </w:rPr>
        <w:t xml:space="preserve"> </w:t>
      </w:r>
      <w:r w:rsidRPr="00736161">
        <w:rPr>
          <w:lang w:eastAsia="en-US"/>
        </w:rPr>
        <w:t>году обучения на уровне начального общего образования. В 1 и 2 классах определён</w:t>
      </w:r>
      <w:r w:rsidRPr="00736161">
        <w:rPr>
          <w:spacing w:val="1"/>
          <w:lang w:eastAsia="en-US"/>
        </w:rPr>
        <w:t xml:space="preserve"> </w:t>
      </w:r>
      <w:r w:rsidRPr="00736161">
        <w:rPr>
          <w:lang w:eastAsia="en-US"/>
        </w:rPr>
        <w:t>пропедевтический уровень овладения УУД, и только к концу второго года обучения</w:t>
      </w:r>
      <w:r w:rsidRPr="00736161">
        <w:rPr>
          <w:spacing w:val="1"/>
          <w:lang w:eastAsia="en-US"/>
        </w:rPr>
        <w:t xml:space="preserve"> </w:t>
      </w:r>
      <w:r w:rsidRPr="00736161">
        <w:rPr>
          <w:lang w:eastAsia="en-US"/>
        </w:rPr>
        <w:t>появляются</w:t>
      </w:r>
      <w:r w:rsidRPr="00736161">
        <w:rPr>
          <w:spacing w:val="-2"/>
          <w:lang w:eastAsia="en-US"/>
        </w:rPr>
        <w:t xml:space="preserve"> </w:t>
      </w:r>
      <w:r w:rsidRPr="00736161">
        <w:rPr>
          <w:lang w:eastAsia="en-US"/>
        </w:rPr>
        <w:t>признаки универсальности.</w:t>
      </w:r>
    </w:p>
    <w:p w:rsidR="00F70132" w:rsidRPr="00736161" w:rsidRDefault="00736161" w:rsidP="00736161">
      <w:pPr>
        <w:widowControl w:val="0"/>
        <w:tabs>
          <w:tab w:val="left" w:pos="1774"/>
        </w:tabs>
        <w:autoSpaceDE w:val="0"/>
        <w:autoSpaceDN w:val="0"/>
        <w:ind w:right="510"/>
        <w:jc w:val="both"/>
        <w:rPr>
          <w:lang w:eastAsia="en-US"/>
        </w:rPr>
      </w:pPr>
      <w:r w:rsidRPr="00736161">
        <w:rPr>
          <w:lang w:eastAsia="en-US"/>
        </w:rPr>
        <w:t>В федеральных рабочих программах учебных предметов содержание</w:t>
      </w:r>
      <w:r w:rsidRPr="00736161">
        <w:rPr>
          <w:spacing w:val="1"/>
          <w:lang w:eastAsia="en-US"/>
        </w:rPr>
        <w:t xml:space="preserve"> </w:t>
      </w:r>
      <w:r w:rsidRPr="00736161">
        <w:rPr>
          <w:lang w:eastAsia="en-US"/>
        </w:rPr>
        <w:t>УУД</w:t>
      </w:r>
      <w:r w:rsidRPr="00736161">
        <w:rPr>
          <w:spacing w:val="1"/>
          <w:lang w:eastAsia="en-US"/>
        </w:rPr>
        <w:t xml:space="preserve"> </w:t>
      </w:r>
      <w:r w:rsidRPr="00736161">
        <w:rPr>
          <w:lang w:eastAsia="en-US"/>
        </w:rPr>
        <w:t>представлено</w:t>
      </w:r>
      <w:r w:rsidRPr="00736161">
        <w:rPr>
          <w:spacing w:val="1"/>
          <w:lang w:eastAsia="en-US"/>
        </w:rPr>
        <w:t xml:space="preserve"> </w:t>
      </w:r>
      <w:r w:rsidRPr="00736161">
        <w:rPr>
          <w:lang w:eastAsia="en-US"/>
        </w:rPr>
        <w:t>также</w:t>
      </w:r>
      <w:r w:rsidRPr="00736161">
        <w:rPr>
          <w:spacing w:val="1"/>
          <w:lang w:eastAsia="en-US"/>
        </w:rPr>
        <w:t xml:space="preserve"> </w:t>
      </w:r>
      <w:r w:rsidRPr="00736161">
        <w:rPr>
          <w:lang w:eastAsia="en-US"/>
        </w:rPr>
        <w:t>в</w:t>
      </w:r>
      <w:r w:rsidRPr="00736161">
        <w:rPr>
          <w:spacing w:val="1"/>
          <w:lang w:eastAsia="en-US"/>
        </w:rPr>
        <w:t xml:space="preserve"> </w:t>
      </w:r>
      <w:r w:rsidRPr="00736161">
        <w:rPr>
          <w:lang w:eastAsia="en-US"/>
        </w:rPr>
        <w:t>разделе</w:t>
      </w:r>
      <w:r w:rsidRPr="00736161">
        <w:rPr>
          <w:spacing w:val="1"/>
          <w:lang w:eastAsia="en-US"/>
        </w:rPr>
        <w:t xml:space="preserve"> </w:t>
      </w:r>
      <w:r w:rsidRPr="00736161">
        <w:rPr>
          <w:lang w:eastAsia="en-US"/>
        </w:rPr>
        <w:t>«Планируемые</w:t>
      </w:r>
      <w:r w:rsidRPr="00736161">
        <w:rPr>
          <w:spacing w:val="1"/>
          <w:lang w:eastAsia="en-US"/>
        </w:rPr>
        <w:t xml:space="preserve"> </w:t>
      </w:r>
      <w:r w:rsidRPr="00736161">
        <w:rPr>
          <w:lang w:eastAsia="en-US"/>
        </w:rPr>
        <w:t>результаты</w:t>
      </w:r>
      <w:r w:rsidRPr="00736161">
        <w:rPr>
          <w:spacing w:val="1"/>
          <w:lang w:eastAsia="en-US"/>
        </w:rPr>
        <w:t xml:space="preserve"> </w:t>
      </w:r>
      <w:r w:rsidRPr="00736161">
        <w:rPr>
          <w:lang w:eastAsia="en-US"/>
        </w:rPr>
        <w:t>обучения».</w:t>
      </w:r>
      <w:r w:rsidRPr="00736161">
        <w:rPr>
          <w:spacing w:val="1"/>
          <w:lang w:eastAsia="en-US"/>
        </w:rPr>
        <w:t xml:space="preserve"> </w:t>
      </w:r>
      <w:r w:rsidRPr="00736161">
        <w:rPr>
          <w:lang w:eastAsia="en-US"/>
        </w:rPr>
        <w:t>Познавательные УУД включают перечень базовых логических действий; базовых</w:t>
      </w:r>
      <w:r w:rsidRPr="00736161">
        <w:rPr>
          <w:spacing w:val="1"/>
          <w:lang w:eastAsia="en-US"/>
        </w:rPr>
        <w:t xml:space="preserve"> </w:t>
      </w:r>
      <w:r w:rsidRPr="00736161">
        <w:rPr>
          <w:lang w:eastAsia="en-US"/>
        </w:rPr>
        <w:t>исследовательских</w:t>
      </w:r>
      <w:r w:rsidRPr="00736161">
        <w:rPr>
          <w:spacing w:val="1"/>
          <w:lang w:eastAsia="en-US"/>
        </w:rPr>
        <w:t xml:space="preserve"> </w:t>
      </w:r>
      <w:r w:rsidRPr="00736161">
        <w:rPr>
          <w:lang w:eastAsia="en-US"/>
        </w:rPr>
        <w:t>действий;</w:t>
      </w:r>
      <w:r w:rsidRPr="00736161">
        <w:rPr>
          <w:spacing w:val="1"/>
          <w:lang w:eastAsia="en-US"/>
        </w:rPr>
        <w:t xml:space="preserve"> </w:t>
      </w:r>
      <w:r w:rsidRPr="00736161">
        <w:rPr>
          <w:lang w:eastAsia="en-US"/>
        </w:rPr>
        <w:t>работу</w:t>
      </w:r>
      <w:r w:rsidRPr="00736161">
        <w:rPr>
          <w:spacing w:val="1"/>
          <w:lang w:eastAsia="en-US"/>
        </w:rPr>
        <w:t xml:space="preserve"> </w:t>
      </w:r>
      <w:r w:rsidRPr="00736161">
        <w:rPr>
          <w:lang w:eastAsia="en-US"/>
        </w:rPr>
        <w:t>с</w:t>
      </w:r>
      <w:r w:rsidRPr="00736161">
        <w:rPr>
          <w:spacing w:val="1"/>
          <w:lang w:eastAsia="en-US"/>
        </w:rPr>
        <w:t xml:space="preserve"> </w:t>
      </w:r>
      <w:r w:rsidRPr="00736161">
        <w:rPr>
          <w:lang w:eastAsia="en-US"/>
        </w:rPr>
        <w:t>информацией.</w:t>
      </w:r>
      <w:r w:rsidRPr="00736161">
        <w:rPr>
          <w:spacing w:val="1"/>
          <w:lang w:eastAsia="en-US"/>
        </w:rPr>
        <w:t xml:space="preserve"> </w:t>
      </w:r>
      <w:r w:rsidRPr="00736161">
        <w:rPr>
          <w:lang w:eastAsia="en-US"/>
        </w:rPr>
        <w:t>Коммуникативные</w:t>
      </w:r>
      <w:r w:rsidRPr="00736161">
        <w:rPr>
          <w:spacing w:val="1"/>
          <w:lang w:eastAsia="en-US"/>
        </w:rPr>
        <w:t xml:space="preserve"> </w:t>
      </w:r>
      <w:r w:rsidRPr="00736161">
        <w:rPr>
          <w:lang w:eastAsia="en-US"/>
        </w:rPr>
        <w:t>УУД</w:t>
      </w:r>
      <w:r w:rsidRPr="00736161">
        <w:rPr>
          <w:spacing w:val="-67"/>
          <w:lang w:eastAsia="en-US"/>
        </w:rPr>
        <w:t xml:space="preserve"> </w:t>
      </w:r>
      <w:r w:rsidRPr="00736161">
        <w:rPr>
          <w:lang w:eastAsia="en-US"/>
        </w:rPr>
        <w:t>включают</w:t>
      </w:r>
      <w:r w:rsidRPr="00736161">
        <w:rPr>
          <w:spacing w:val="1"/>
          <w:lang w:eastAsia="en-US"/>
        </w:rPr>
        <w:t xml:space="preserve"> </w:t>
      </w:r>
      <w:r w:rsidRPr="00736161">
        <w:rPr>
          <w:lang w:eastAsia="en-US"/>
        </w:rPr>
        <w:t>перечень</w:t>
      </w:r>
      <w:r w:rsidRPr="00736161">
        <w:rPr>
          <w:spacing w:val="70"/>
          <w:lang w:eastAsia="en-US"/>
        </w:rPr>
        <w:t xml:space="preserve"> </w:t>
      </w:r>
      <w:r w:rsidRPr="00736161">
        <w:rPr>
          <w:lang w:eastAsia="en-US"/>
        </w:rPr>
        <w:t>действий</w:t>
      </w:r>
      <w:r w:rsidRPr="00736161">
        <w:rPr>
          <w:spacing w:val="70"/>
          <w:lang w:eastAsia="en-US"/>
        </w:rPr>
        <w:t xml:space="preserve"> </w:t>
      </w:r>
      <w:r w:rsidRPr="00736161">
        <w:rPr>
          <w:lang w:eastAsia="en-US"/>
        </w:rPr>
        <w:t>участника</w:t>
      </w:r>
      <w:r w:rsidRPr="00736161">
        <w:rPr>
          <w:spacing w:val="70"/>
          <w:lang w:eastAsia="en-US"/>
        </w:rPr>
        <w:t xml:space="preserve"> </w:t>
      </w:r>
      <w:r w:rsidRPr="00736161">
        <w:rPr>
          <w:lang w:eastAsia="en-US"/>
        </w:rPr>
        <w:t>учебного</w:t>
      </w:r>
      <w:r w:rsidRPr="00736161">
        <w:rPr>
          <w:spacing w:val="70"/>
          <w:lang w:eastAsia="en-US"/>
        </w:rPr>
        <w:t xml:space="preserve"> </w:t>
      </w:r>
      <w:r w:rsidRPr="00736161">
        <w:rPr>
          <w:lang w:eastAsia="en-US"/>
        </w:rPr>
        <w:t>диалога,</w:t>
      </w:r>
      <w:r w:rsidRPr="00736161">
        <w:rPr>
          <w:spacing w:val="70"/>
          <w:lang w:eastAsia="en-US"/>
        </w:rPr>
        <w:t xml:space="preserve"> </w:t>
      </w:r>
      <w:r w:rsidRPr="00736161">
        <w:rPr>
          <w:lang w:eastAsia="en-US"/>
        </w:rPr>
        <w:t>действия,</w:t>
      </w:r>
      <w:r w:rsidRPr="00736161">
        <w:rPr>
          <w:spacing w:val="70"/>
          <w:lang w:eastAsia="en-US"/>
        </w:rPr>
        <w:t xml:space="preserve"> </w:t>
      </w:r>
      <w:r w:rsidRPr="00736161">
        <w:rPr>
          <w:lang w:eastAsia="en-US"/>
        </w:rPr>
        <w:t>связанные</w:t>
      </w:r>
      <w:r w:rsidRPr="00736161">
        <w:rPr>
          <w:spacing w:val="1"/>
          <w:lang w:eastAsia="en-US"/>
        </w:rPr>
        <w:t xml:space="preserve"> </w:t>
      </w:r>
      <w:r w:rsidRPr="00736161">
        <w:rPr>
          <w:lang w:eastAsia="en-US"/>
        </w:rPr>
        <w:t>со смысловым чтением и текстовой деятельностью, а также УУД, обеспечивающие</w:t>
      </w:r>
      <w:r w:rsidRPr="00736161">
        <w:rPr>
          <w:spacing w:val="1"/>
          <w:lang w:eastAsia="en-US"/>
        </w:rPr>
        <w:t xml:space="preserve"> </w:t>
      </w:r>
      <w:r w:rsidRPr="00736161">
        <w:rPr>
          <w:lang w:eastAsia="en-US"/>
        </w:rPr>
        <w:t>монологические</w:t>
      </w:r>
      <w:r w:rsidRPr="00736161">
        <w:rPr>
          <w:spacing w:val="1"/>
          <w:lang w:eastAsia="en-US"/>
        </w:rPr>
        <w:t xml:space="preserve"> </w:t>
      </w:r>
      <w:r w:rsidRPr="00736161">
        <w:rPr>
          <w:lang w:eastAsia="en-US"/>
        </w:rPr>
        <w:t>формы</w:t>
      </w:r>
      <w:r w:rsidRPr="00736161">
        <w:rPr>
          <w:spacing w:val="1"/>
          <w:lang w:eastAsia="en-US"/>
        </w:rPr>
        <w:t xml:space="preserve"> </w:t>
      </w:r>
      <w:r w:rsidRPr="00736161">
        <w:rPr>
          <w:lang w:eastAsia="en-US"/>
        </w:rPr>
        <w:t>речи</w:t>
      </w:r>
      <w:r w:rsidRPr="00736161">
        <w:rPr>
          <w:spacing w:val="1"/>
          <w:lang w:eastAsia="en-US"/>
        </w:rPr>
        <w:t xml:space="preserve"> </w:t>
      </w:r>
      <w:r w:rsidRPr="00736161">
        <w:rPr>
          <w:lang w:eastAsia="en-US"/>
        </w:rPr>
        <w:t>(описание,</w:t>
      </w:r>
      <w:r w:rsidRPr="00736161">
        <w:rPr>
          <w:spacing w:val="1"/>
          <w:lang w:eastAsia="en-US"/>
        </w:rPr>
        <w:t xml:space="preserve"> </w:t>
      </w:r>
      <w:r w:rsidRPr="00736161">
        <w:rPr>
          <w:lang w:eastAsia="en-US"/>
        </w:rPr>
        <w:t>рассуждение,</w:t>
      </w:r>
      <w:r w:rsidRPr="00736161">
        <w:rPr>
          <w:spacing w:val="71"/>
          <w:lang w:eastAsia="en-US"/>
        </w:rPr>
        <w:t xml:space="preserve"> </w:t>
      </w:r>
      <w:r w:rsidRPr="00736161">
        <w:rPr>
          <w:lang w:eastAsia="en-US"/>
        </w:rPr>
        <w:t>повествование).</w:t>
      </w:r>
      <w:r w:rsidRPr="00736161">
        <w:rPr>
          <w:spacing w:val="1"/>
          <w:lang w:eastAsia="en-US"/>
        </w:rPr>
        <w:t xml:space="preserve"> </w:t>
      </w:r>
      <w:r w:rsidRPr="00736161">
        <w:rPr>
          <w:lang w:eastAsia="en-US"/>
        </w:rPr>
        <w:t>Регулятивные</w:t>
      </w:r>
      <w:r w:rsidRPr="00736161">
        <w:rPr>
          <w:spacing w:val="71"/>
          <w:lang w:eastAsia="en-US"/>
        </w:rPr>
        <w:t xml:space="preserve"> </w:t>
      </w:r>
      <w:r w:rsidRPr="00736161">
        <w:rPr>
          <w:lang w:eastAsia="en-US"/>
        </w:rPr>
        <w:t>УУД</w:t>
      </w:r>
      <w:r w:rsidRPr="00736161">
        <w:rPr>
          <w:spacing w:val="70"/>
          <w:lang w:eastAsia="en-US"/>
        </w:rPr>
        <w:t xml:space="preserve"> </w:t>
      </w:r>
      <w:r w:rsidRPr="00736161">
        <w:rPr>
          <w:lang w:eastAsia="en-US"/>
        </w:rPr>
        <w:t>включают</w:t>
      </w:r>
      <w:r w:rsidRPr="00736161">
        <w:rPr>
          <w:spacing w:val="70"/>
          <w:lang w:eastAsia="en-US"/>
        </w:rPr>
        <w:t xml:space="preserve"> </w:t>
      </w:r>
      <w:r w:rsidRPr="00736161">
        <w:rPr>
          <w:lang w:eastAsia="en-US"/>
        </w:rPr>
        <w:t>перечень</w:t>
      </w:r>
      <w:r w:rsidRPr="00736161">
        <w:rPr>
          <w:spacing w:val="70"/>
          <w:lang w:eastAsia="en-US"/>
        </w:rPr>
        <w:t xml:space="preserve"> </w:t>
      </w:r>
      <w:r w:rsidRPr="00736161">
        <w:rPr>
          <w:lang w:eastAsia="en-US"/>
        </w:rPr>
        <w:t>действий   саморегуляции,</w:t>
      </w:r>
      <w:r w:rsidRPr="00736161">
        <w:rPr>
          <w:spacing w:val="70"/>
          <w:lang w:eastAsia="en-US"/>
        </w:rPr>
        <w:t xml:space="preserve"> </w:t>
      </w:r>
      <w:r w:rsidRPr="00736161">
        <w:rPr>
          <w:lang w:eastAsia="en-US"/>
        </w:rPr>
        <w:t>самоконтроля</w:t>
      </w:r>
      <w:r w:rsidRPr="00736161">
        <w:rPr>
          <w:spacing w:val="-67"/>
          <w:lang w:eastAsia="en-US"/>
        </w:rPr>
        <w:t xml:space="preserve"> </w:t>
      </w:r>
      <w:r w:rsidRPr="00736161">
        <w:rPr>
          <w:lang w:eastAsia="en-US"/>
        </w:rPr>
        <w:t>и</w:t>
      </w:r>
      <w:r w:rsidRPr="00736161">
        <w:rPr>
          <w:spacing w:val="1"/>
          <w:lang w:eastAsia="en-US"/>
        </w:rPr>
        <w:t xml:space="preserve"> </w:t>
      </w:r>
      <w:r w:rsidRPr="00736161">
        <w:rPr>
          <w:lang w:eastAsia="en-US"/>
        </w:rPr>
        <w:t>самооценки.</w:t>
      </w:r>
      <w:r w:rsidRPr="00736161">
        <w:rPr>
          <w:spacing w:val="1"/>
          <w:lang w:eastAsia="en-US"/>
        </w:rPr>
        <w:t xml:space="preserve"> </w:t>
      </w:r>
      <w:r w:rsidRPr="00736161">
        <w:rPr>
          <w:lang w:eastAsia="en-US"/>
        </w:rPr>
        <w:t>Отдельный</w:t>
      </w:r>
      <w:r w:rsidRPr="00736161">
        <w:rPr>
          <w:spacing w:val="1"/>
          <w:lang w:eastAsia="en-US"/>
        </w:rPr>
        <w:t xml:space="preserve"> </w:t>
      </w:r>
      <w:r w:rsidRPr="00736161">
        <w:rPr>
          <w:lang w:eastAsia="en-US"/>
        </w:rPr>
        <w:t>раздел</w:t>
      </w:r>
      <w:r w:rsidRPr="00736161">
        <w:rPr>
          <w:spacing w:val="1"/>
          <w:lang w:eastAsia="en-US"/>
        </w:rPr>
        <w:t xml:space="preserve"> </w:t>
      </w:r>
      <w:r w:rsidRPr="00736161">
        <w:rPr>
          <w:lang w:eastAsia="en-US"/>
        </w:rPr>
        <w:t>«Совместная</w:t>
      </w:r>
      <w:r w:rsidRPr="00736161">
        <w:rPr>
          <w:spacing w:val="1"/>
          <w:lang w:eastAsia="en-US"/>
        </w:rPr>
        <w:t xml:space="preserve"> </w:t>
      </w:r>
      <w:r w:rsidRPr="00736161">
        <w:rPr>
          <w:lang w:eastAsia="en-US"/>
        </w:rPr>
        <w:t>деятельность»</w:t>
      </w:r>
      <w:r w:rsidRPr="00736161">
        <w:rPr>
          <w:spacing w:val="1"/>
          <w:lang w:eastAsia="en-US"/>
        </w:rPr>
        <w:t xml:space="preserve"> </w:t>
      </w:r>
      <w:r w:rsidRPr="00736161">
        <w:rPr>
          <w:lang w:eastAsia="en-US"/>
        </w:rPr>
        <w:t>интегрирует</w:t>
      </w:r>
      <w:r w:rsidRPr="00736161">
        <w:rPr>
          <w:spacing w:val="1"/>
          <w:lang w:eastAsia="en-US"/>
        </w:rPr>
        <w:t xml:space="preserve"> </w:t>
      </w:r>
      <w:r w:rsidRPr="00736161">
        <w:rPr>
          <w:lang w:eastAsia="en-US"/>
        </w:rPr>
        <w:t>коммуникативные</w:t>
      </w:r>
      <w:r w:rsidRPr="00736161">
        <w:rPr>
          <w:spacing w:val="1"/>
          <w:lang w:eastAsia="en-US"/>
        </w:rPr>
        <w:t xml:space="preserve"> </w:t>
      </w:r>
      <w:r w:rsidRPr="00736161">
        <w:rPr>
          <w:lang w:eastAsia="en-US"/>
        </w:rPr>
        <w:t>и</w:t>
      </w:r>
      <w:r w:rsidRPr="00736161">
        <w:rPr>
          <w:spacing w:val="1"/>
          <w:lang w:eastAsia="en-US"/>
        </w:rPr>
        <w:t xml:space="preserve"> </w:t>
      </w:r>
      <w:r w:rsidRPr="00736161">
        <w:rPr>
          <w:lang w:eastAsia="en-US"/>
        </w:rPr>
        <w:t>регулятивные</w:t>
      </w:r>
      <w:r w:rsidRPr="00736161">
        <w:rPr>
          <w:spacing w:val="1"/>
          <w:lang w:eastAsia="en-US"/>
        </w:rPr>
        <w:t xml:space="preserve"> </w:t>
      </w:r>
      <w:r w:rsidRPr="00736161">
        <w:rPr>
          <w:lang w:eastAsia="en-US"/>
        </w:rPr>
        <w:t>действия,</w:t>
      </w:r>
      <w:r w:rsidRPr="00736161">
        <w:rPr>
          <w:spacing w:val="1"/>
          <w:lang w:eastAsia="en-US"/>
        </w:rPr>
        <w:t xml:space="preserve"> </w:t>
      </w:r>
      <w:r w:rsidRPr="00736161">
        <w:rPr>
          <w:lang w:eastAsia="en-US"/>
        </w:rPr>
        <w:t>необходимые</w:t>
      </w:r>
      <w:r w:rsidRPr="00736161">
        <w:rPr>
          <w:spacing w:val="1"/>
          <w:lang w:eastAsia="en-US"/>
        </w:rPr>
        <w:t xml:space="preserve"> </w:t>
      </w:r>
      <w:r w:rsidRPr="00736161">
        <w:rPr>
          <w:lang w:eastAsia="en-US"/>
        </w:rPr>
        <w:t>для</w:t>
      </w:r>
      <w:r w:rsidRPr="00736161">
        <w:rPr>
          <w:spacing w:val="71"/>
          <w:lang w:eastAsia="en-US"/>
        </w:rPr>
        <w:t xml:space="preserve"> </w:t>
      </w:r>
      <w:r w:rsidRPr="00736161">
        <w:rPr>
          <w:lang w:eastAsia="en-US"/>
        </w:rPr>
        <w:t>успешной</w:t>
      </w:r>
      <w:r w:rsidRPr="00736161">
        <w:rPr>
          <w:spacing w:val="1"/>
          <w:lang w:eastAsia="en-US"/>
        </w:rPr>
        <w:t xml:space="preserve"> </w:t>
      </w:r>
      <w:r w:rsidRPr="00736161">
        <w:rPr>
          <w:lang w:eastAsia="en-US"/>
        </w:rPr>
        <w:t>совместной</w:t>
      </w:r>
      <w:r w:rsidRPr="00736161">
        <w:rPr>
          <w:spacing w:val="-4"/>
          <w:lang w:eastAsia="en-US"/>
        </w:rPr>
        <w:t xml:space="preserve"> </w:t>
      </w:r>
      <w:r w:rsidRPr="00736161">
        <w:rPr>
          <w:lang w:eastAsia="en-US"/>
        </w:rPr>
        <w:t>деятельности.</w:t>
      </w:r>
    </w:p>
    <w:p w:rsidR="00F70132" w:rsidRDefault="00F70132" w:rsidP="00A154C3">
      <w:pPr>
        <w:rPr>
          <w:b/>
        </w:rPr>
      </w:pPr>
    </w:p>
    <w:bookmarkEnd w:id="2"/>
    <w:p w:rsidR="00B63444" w:rsidRDefault="00587BBD" w:rsidP="00792C61">
      <w:pPr>
        <w:rPr>
          <w:b/>
        </w:rPr>
      </w:pPr>
      <w:r>
        <w:rPr>
          <w:b/>
        </w:rPr>
        <w:t xml:space="preserve"> Рабочая  п</w:t>
      </w:r>
      <w:r w:rsidR="00520343" w:rsidRPr="00E22A01">
        <w:rPr>
          <w:b/>
        </w:rPr>
        <w:t>рограмма воспитания</w:t>
      </w:r>
      <w:r w:rsidR="00C64268">
        <w:rPr>
          <w:b/>
        </w:rPr>
        <w:t xml:space="preserve">  </w:t>
      </w:r>
    </w:p>
    <w:p w:rsidR="00587BBD" w:rsidRDefault="00587BBD" w:rsidP="00792C61">
      <w:pPr>
        <w:rPr>
          <w:color w:val="0000FF"/>
          <w:u w:val="single"/>
        </w:rPr>
      </w:pPr>
    </w:p>
    <w:p w:rsidR="00B63444" w:rsidRPr="00587BBD" w:rsidRDefault="00B63444" w:rsidP="00587BBD">
      <w:pPr>
        <w:ind w:right="-319"/>
        <w:rPr>
          <w:sz w:val="20"/>
          <w:szCs w:val="20"/>
        </w:rPr>
      </w:pPr>
      <w:r w:rsidRPr="00587BBD">
        <w:rPr>
          <w:b/>
          <w:bCs/>
          <w:sz w:val="20"/>
          <w:szCs w:val="20"/>
        </w:rPr>
        <w:lastRenderedPageBreak/>
        <w:t>ПОЯСНИТЕЛЬНАЯ ЗАПИСКА</w:t>
      </w:r>
    </w:p>
    <w:p w:rsidR="00B63444" w:rsidRPr="000315E4" w:rsidRDefault="00B63444" w:rsidP="00587BBD">
      <w:r w:rsidRPr="000315E4">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воспитания показывает, каким образом педагоги могут реализовать воспитательный потенциал их совместной с детьми деятельности. В центре программы воспитания МБОУ Тюменцевской СОШ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w:t>
      </w:r>
    </w:p>
    <w:p w:rsidR="00B63444" w:rsidRPr="000315E4" w:rsidRDefault="00B63444" w:rsidP="00587BBD"/>
    <w:p w:rsidR="00B63444" w:rsidRPr="000315E4" w:rsidRDefault="00B63444" w:rsidP="00587BBD">
      <w:r w:rsidRPr="000315E4">
        <w:t xml:space="preserve">Программа призвана обеспечить достижение учащимися личностных результатов, </w:t>
      </w:r>
      <w:r w:rsidR="00B223B3">
        <w:t>указанных во ФГОС НОО</w:t>
      </w:r>
    </w:p>
    <w:p w:rsidR="00B63444" w:rsidRPr="000315E4" w:rsidRDefault="00B63444" w:rsidP="00587BBD"/>
    <w:p w:rsidR="00B63444" w:rsidRPr="000315E4" w:rsidRDefault="00B63444" w:rsidP="00587BBD">
      <w:r w:rsidRPr="000315E4">
        <w:t>формирование у обучающихся основ российской идентичности; готовно</w:t>
      </w:r>
      <w:r w:rsidR="00736161">
        <w:t>сть обучающихся к саморазвитию;</w:t>
      </w:r>
    </w:p>
    <w:p w:rsidR="00B63444" w:rsidRPr="000315E4" w:rsidRDefault="00B63444" w:rsidP="00587BBD">
      <w:r w:rsidRPr="000315E4">
        <w:t>м</w:t>
      </w:r>
      <w:r w:rsidR="00736161">
        <w:t>отивацию к познанию и обучению;</w:t>
      </w:r>
    </w:p>
    <w:p w:rsidR="00B63444" w:rsidRDefault="00B63444" w:rsidP="00587BBD">
      <w:r w:rsidRPr="000315E4">
        <w:t>ценностные установки и социально-значимые качества личности; активное участие в с</w:t>
      </w:r>
      <w:r w:rsidR="00736161">
        <w:t>оциально-значимой деятельности.</w:t>
      </w:r>
    </w:p>
    <w:p w:rsidR="00736161" w:rsidRPr="000315E4" w:rsidRDefault="00736161" w:rsidP="00587BBD"/>
    <w:p w:rsidR="00B63444" w:rsidRPr="000315E4" w:rsidRDefault="00B63444" w:rsidP="00587BBD">
      <w:r w:rsidRPr="000315E4">
        <w:t>Программа воспитания описывает систему форм и способов работы с детьми и включает в себя четыре основных раздела</w:t>
      </w:r>
    </w:p>
    <w:p w:rsidR="00B63444" w:rsidRPr="000315E4" w:rsidRDefault="00B63444" w:rsidP="00587BBD"/>
    <w:p w:rsidR="00B63444" w:rsidRPr="000315E4" w:rsidRDefault="00B63444" w:rsidP="00587BBD">
      <w:r w:rsidRPr="000315E4">
        <w:t>Раздел «Особенности организуемого в школе воспитательного процесса»</w:t>
      </w:r>
    </w:p>
    <w:p w:rsidR="00B63444" w:rsidRPr="000315E4" w:rsidRDefault="00B63444" w:rsidP="00587BBD"/>
    <w:p w:rsidR="00B63444" w:rsidRPr="000315E4" w:rsidRDefault="00B63444" w:rsidP="00587BBD">
      <w:r w:rsidRPr="000315E4">
        <w:t>Раздел «Цель и задачи воспитания»</w:t>
      </w:r>
    </w:p>
    <w:p w:rsidR="00B63444" w:rsidRPr="000315E4" w:rsidRDefault="00B63444" w:rsidP="00587BBD"/>
    <w:p w:rsidR="00B63444" w:rsidRPr="000315E4" w:rsidRDefault="00B63444" w:rsidP="00587BBD">
      <w:r w:rsidRPr="000315E4">
        <w:t>Раздел «Виды, формы и содержание деятельности»</w:t>
      </w:r>
    </w:p>
    <w:p w:rsidR="00B63444" w:rsidRPr="000315E4" w:rsidRDefault="00B63444" w:rsidP="00587BBD"/>
    <w:p w:rsidR="00B63444" w:rsidRPr="000315E4" w:rsidRDefault="00B63444" w:rsidP="00587BBD">
      <w:r w:rsidRPr="000315E4">
        <w:t>Раздел «Основные направления самоанализа воспитательной деятельности».</w:t>
      </w:r>
    </w:p>
    <w:p w:rsidR="00B63444" w:rsidRPr="000315E4" w:rsidRDefault="00B63444" w:rsidP="00587BBD"/>
    <w:p w:rsidR="00B63444" w:rsidRPr="000315E4" w:rsidRDefault="00B63444" w:rsidP="00587BBD">
      <w:r w:rsidRPr="000315E4">
        <w:t>К программе воспитания прилагается календарный план воспитательной работы на</w:t>
      </w:r>
    </w:p>
    <w:p w:rsidR="00B63444" w:rsidRPr="000315E4" w:rsidRDefault="00B63444" w:rsidP="00587BBD"/>
    <w:p w:rsidR="00B63444" w:rsidRPr="000315E4" w:rsidRDefault="009D7313" w:rsidP="00587BBD">
      <w:r>
        <w:t>2023-2024</w:t>
      </w:r>
      <w:r w:rsidR="00B63444" w:rsidRPr="000315E4">
        <w:t xml:space="preserve"> учебный год.</w:t>
      </w:r>
    </w:p>
    <w:p w:rsidR="00B63444" w:rsidRDefault="00B63444" w:rsidP="00587BBD"/>
    <w:p w:rsidR="00B223B3" w:rsidRDefault="00B223B3" w:rsidP="00587BBD"/>
    <w:p w:rsidR="00B223B3" w:rsidRPr="000315E4" w:rsidRDefault="00B223B3" w:rsidP="00B223B3">
      <w:r w:rsidRPr="000315E4">
        <w:rPr>
          <w:b/>
          <w:bCs/>
        </w:rPr>
        <w:t>Раздел I. Особенности организуемого в школе воспитательного процесса</w:t>
      </w:r>
    </w:p>
    <w:p w:rsidR="00B223B3" w:rsidRPr="000315E4" w:rsidRDefault="00B223B3" w:rsidP="00B223B3"/>
    <w:p w:rsidR="00B223B3" w:rsidRPr="000315E4" w:rsidRDefault="00B223B3" w:rsidP="00B223B3">
      <w:r w:rsidRPr="000315E4">
        <w:t xml:space="preserve">Муниципальное бюджетное общеобразовательное учреждение Тюменцевская средняя общеобразовательная школа Тюменцевского района Алтайского края находится в селе Тюменцево, Тюменцевского района, Алтайского края, филиал Черемшанской СОШ имени Сергея Павлова находится в с. Черемшанка Тюменцевского района Алтайского края. </w:t>
      </w:r>
    </w:p>
    <w:p w:rsidR="00B223B3" w:rsidRPr="000315E4" w:rsidRDefault="00B223B3" w:rsidP="00B223B3">
      <w:r w:rsidRPr="000315E4">
        <w:t xml:space="preserve">В школе обучается </w:t>
      </w:r>
      <w:r>
        <w:t>-</w:t>
      </w:r>
      <w:r w:rsidRPr="000315E4">
        <w:t>97 учащихся, из них 43 учащихся из Черемшанской СОШ имени Сергея Павлова филиала МБОУ Тюменцевской СОШ. Обучение ведется по с 1 по 11 класс по трём уровням образования: начальное общее образование, основное общее образование, среднее общее образование. Часть обучающихся – дети с ограниченными возможностями здоровья и дети-инвалиды. На ежедневном подвозе находятся дети из соседнего села Мезенцево.</w:t>
      </w:r>
    </w:p>
    <w:p w:rsidR="00B223B3" w:rsidRPr="000315E4" w:rsidRDefault="00B223B3" w:rsidP="00B223B3"/>
    <w:p w:rsidR="00B223B3" w:rsidRPr="000315E4" w:rsidRDefault="00B223B3" w:rsidP="00B223B3">
      <w:r w:rsidRPr="000315E4">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и вне урока: через систему дополнительного образования, преемственности детский сад-школа, экскурсионной и творческой деятельности.</w:t>
      </w:r>
    </w:p>
    <w:p w:rsidR="00B223B3" w:rsidRPr="000315E4" w:rsidRDefault="00B223B3" w:rsidP="00B223B3"/>
    <w:p w:rsidR="00B223B3" w:rsidRPr="000315E4" w:rsidRDefault="00B223B3" w:rsidP="00B223B3">
      <w:r w:rsidRPr="000315E4">
        <w:lastRenderedPageBreak/>
        <w:t>Основная идея, которой руководствуется педагогический коллектив школы -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w:t>
      </w:r>
    </w:p>
    <w:p w:rsidR="00B223B3" w:rsidRPr="000315E4" w:rsidRDefault="00B223B3" w:rsidP="00B223B3"/>
    <w:p w:rsidR="00B223B3" w:rsidRPr="000315E4" w:rsidRDefault="00B223B3" w:rsidP="00B223B3">
      <w:r w:rsidRPr="000315E4">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коллегиальные органы  управления: общее собрание работников, педагогический совет, Родительская конференция, а также  первичная профсоюзная организация и Совет старшеклассников.</w:t>
      </w:r>
    </w:p>
    <w:p w:rsidR="00B223B3" w:rsidRPr="000315E4" w:rsidRDefault="00B223B3" w:rsidP="00B223B3">
      <w:r w:rsidRPr="000315E4">
        <w:t>Активную роль в обогащении и совершенствовании воспитательной деятельности играют объединения созданные в рамках курсов внеурочной деятельности. Учащиеся, занимающиеся в этих объединениях (кружках, студиях, спортивных секциях ит.д.), как правило, проявляют больший интерес к познанию, а педагогов работа в форматах курсов внеурочной деятельности стимулирует к поиску творческих путей в организации учебно-познавательной деятельности.</w:t>
      </w:r>
    </w:p>
    <w:p w:rsidR="00B223B3" w:rsidRPr="000315E4" w:rsidRDefault="00B223B3" w:rsidP="00B223B3"/>
    <w:p w:rsidR="00B223B3" w:rsidRPr="000315E4" w:rsidRDefault="00B223B3" w:rsidP="00B223B3">
      <w:r w:rsidRPr="000315E4">
        <w:t>В культурно – досуговом социуме школа взаимодействует с учреждениями дополнительного образования: МБУ СП «Тюменцевская спортивная школа», МБУ ДО Тюменцевский районный ЦДТ, МБУДО Тюменцевская ДШИ. На базе школы ведут свою работу ДОО РДШ, отряды «ЮИД» и «Юнармия». Традиции коллектива – это обычаи, порядки, правила поведения, установившиеся и передаваемые от одного поколения воспитанников к другому. В школе нако</w:t>
      </w:r>
    </w:p>
    <w:p w:rsidR="00B223B3" w:rsidRPr="000315E4" w:rsidRDefault="00B223B3" w:rsidP="00B223B3">
      <w:r w:rsidRPr="000315E4">
        <w:t>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w:t>
      </w:r>
      <w:r w:rsidRPr="00B223B3">
        <w:t xml:space="preserve"> </w:t>
      </w:r>
      <w:r w:rsidRPr="000315E4">
        <w:t>участие в таких программах. Коллективные творческие дела - это и труд, и общение, и искусство, и различные формы досуговой деятельности.</w:t>
      </w:r>
    </w:p>
    <w:p w:rsidR="00B223B3" w:rsidRPr="000315E4" w:rsidRDefault="00B223B3" w:rsidP="00B223B3"/>
    <w:p w:rsidR="00B223B3" w:rsidRPr="000315E4" w:rsidRDefault="00B223B3" w:rsidP="00B223B3">
      <w:r w:rsidRPr="000315E4">
        <w:t>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школы активно участвуют в реализации федеральных, краевых и муниципальных целевых программ.</w:t>
      </w:r>
    </w:p>
    <w:p w:rsidR="00B223B3" w:rsidRPr="000315E4" w:rsidRDefault="00B223B3" w:rsidP="00B223B3"/>
    <w:p w:rsidR="00B223B3" w:rsidRPr="000315E4" w:rsidRDefault="00B223B3" w:rsidP="00B223B3">
      <w:r w:rsidRPr="000315E4">
        <w:t>Детское самоуправление - неотъемлемая часть школьной жизни. Оно представлено Советом старшеклассников, который координирует работу ученических штабов. На протяжении многих лет органами ученического самоуправления проводятся конкурсы с целью выявления лучших и самых активных учеников и классных коллективов.</w:t>
      </w:r>
    </w:p>
    <w:p w:rsidR="00B223B3" w:rsidRPr="000315E4" w:rsidRDefault="00B223B3" w:rsidP="00B223B3"/>
    <w:p w:rsidR="00B223B3" w:rsidRPr="000315E4" w:rsidRDefault="00B223B3" w:rsidP="00B223B3">
      <w:r w:rsidRPr="000315E4">
        <w:t>В школе создано школьное медиа (газета «</w:t>
      </w:r>
      <w:r w:rsidRPr="000315E4">
        <w:rPr>
          <w:lang w:val="en-US"/>
        </w:rPr>
        <w:t>Shool</w:t>
      </w:r>
      <w:r w:rsidRPr="000315E4">
        <w:t xml:space="preserve"> </w:t>
      </w:r>
      <w:r w:rsidRPr="000315E4">
        <w:rPr>
          <w:lang w:val="en-US"/>
        </w:rPr>
        <w:t>news</w:t>
      </w:r>
      <w:r w:rsidRPr="000315E4">
        <w:t>»), который освещает школьные новости и проблемы. 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учащихся.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w:t>
      </w:r>
      <w:r w:rsidRPr="000315E4">
        <w:rPr>
          <w:i/>
          <w:iCs/>
        </w:rPr>
        <w:t>.</w:t>
      </w:r>
    </w:p>
    <w:p w:rsidR="00B223B3" w:rsidRPr="000315E4" w:rsidRDefault="00B223B3" w:rsidP="00B223B3"/>
    <w:p w:rsidR="00B223B3" w:rsidRPr="000315E4" w:rsidRDefault="00B223B3" w:rsidP="00B223B3">
      <w:r w:rsidRPr="000315E4">
        <w:t>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Работает три спортивных зала, недалеко от школы стадион с футбольным полем и беговыми дорожками   с искусственным покрытием, баскетбольная   и волейбольная   площадки   с искусственным покрытием и ограждением. Функционируют спортивные секции, составлен календарь традиционных спортивно-оздоровительных мероприятий.</w:t>
      </w:r>
    </w:p>
    <w:p w:rsidR="00B223B3" w:rsidRPr="000315E4" w:rsidRDefault="00B223B3" w:rsidP="00B223B3"/>
    <w:p w:rsidR="00B223B3" w:rsidRPr="000315E4" w:rsidRDefault="00B223B3" w:rsidP="00B223B3">
      <w:r w:rsidRPr="000315E4">
        <w:t xml:space="preserve">Безусловно, личность ребенка раскрывается в процессе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w:t>
      </w:r>
      <w:r w:rsidRPr="000315E4">
        <w:lastRenderedPageBreak/>
        <w:t>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 - психологом, учителем логопедом, социальным работником.</w:t>
      </w:r>
    </w:p>
    <w:p w:rsidR="00B223B3" w:rsidRPr="000315E4" w:rsidRDefault="00B223B3" w:rsidP="00B223B3"/>
    <w:p w:rsidR="00B223B3" w:rsidRPr="000315E4" w:rsidRDefault="00B223B3" w:rsidP="00B223B3">
      <w:r w:rsidRPr="000315E4">
        <w:t>Таким образом, в школе сложилась комфортная эмоциональная атмосфера, взаимопонимание между учителями, учащимися и родителями.</w:t>
      </w:r>
    </w:p>
    <w:p w:rsidR="00B223B3" w:rsidRDefault="00B223B3" w:rsidP="00B223B3"/>
    <w:p w:rsidR="00B223B3" w:rsidRPr="000315E4" w:rsidRDefault="00B223B3" w:rsidP="00B223B3">
      <w:pPr>
        <w:rPr>
          <w:b/>
          <w:bCs/>
        </w:rPr>
      </w:pPr>
      <w:r w:rsidRPr="000315E4">
        <w:rPr>
          <w:b/>
          <w:bCs/>
        </w:rPr>
        <w:t>Раздел II. Цель и задачи воспитания.</w:t>
      </w:r>
    </w:p>
    <w:p w:rsidR="00B223B3" w:rsidRPr="000315E4" w:rsidRDefault="00B223B3" w:rsidP="00B223B3"/>
    <w:p w:rsidR="00B223B3" w:rsidRPr="000315E4" w:rsidRDefault="00B223B3" w:rsidP="00B223B3"/>
    <w:p w:rsidR="00B223B3" w:rsidRPr="000315E4" w:rsidRDefault="00B223B3" w:rsidP="00B223B3">
      <w:r w:rsidRPr="000315E4">
        <w:t>Программа воспитания   МБОУ Тюменцевской СОШ разработана с учетом:</w:t>
      </w:r>
    </w:p>
    <w:p w:rsidR="00B223B3" w:rsidRPr="000315E4" w:rsidRDefault="00B223B3" w:rsidP="00B223B3"/>
    <w:p w:rsidR="00B223B3" w:rsidRPr="000315E4" w:rsidRDefault="00B223B3" w:rsidP="00B223B3">
      <w:pPr>
        <w:rPr>
          <w:rFonts w:eastAsia="Symbol"/>
        </w:rPr>
      </w:pPr>
      <w:r w:rsidRPr="000315E4">
        <w:t>Программы духовно-нравственного развития и воспитания личности гражданина России;</w:t>
      </w:r>
    </w:p>
    <w:p w:rsidR="00B223B3" w:rsidRPr="000315E4" w:rsidRDefault="00B223B3" w:rsidP="00B223B3">
      <w:pPr>
        <w:rPr>
          <w:rFonts w:eastAsia="Symbol"/>
        </w:rPr>
      </w:pPr>
    </w:p>
    <w:p w:rsidR="00B223B3" w:rsidRPr="000315E4" w:rsidRDefault="00B223B3" w:rsidP="00B223B3">
      <w:pPr>
        <w:rPr>
          <w:rFonts w:eastAsia="Symbol"/>
        </w:rPr>
      </w:pPr>
      <w:r w:rsidRPr="000315E4">
        <w:t>Стратегии развития воспитания в Российской Федерации на период до 2025 года;</w:t>
      </w:r>
    </w:p>
    <w:p w:rsidR="00B223B3" w:rsidRPr="000315E4" w:rsidRDefault="00B223B3" w:rsidP="00B223B3">
      <w:pPr>
        <w:rPr>
          <w:rFonts w:eastAsia="Symbol"/>
        </w:rPr>
      </w:pPr>
    </w:p>
    <w:p w:rsidR="00B223B3" w:rsidRPr="000315E4" w:rsidRDefault="00B223B3" w:rsidP="00B223B3">
      <w:pPr>
        <w:rPr>
          <w:rFonts w:eastAsia="Symbol"/>
        </w:rPr>
      </w:pPr>
      <w:r w:rsidRPr="000315E4">
        <w:t>Конституции РФ;</w:t>
      </w:r>
    </w:p>
    <w:p w:rsidR="00B223B3" w:rsidRPr="000315E4" w:rsidRDefault="00B223B3" w:rsidP="00B223B3"/>
    <w:p w:rsidR="00B223B3" w:rsidRPr="000315E4" w:rsidRDefault="00B223B3" w:rsidP="00B223B3">
      <w:r w:rsidRPr="000315E4">
        <w:rPr>
          <w:rFonts w:eastAsia="Symbol"/>
        </w:rPr>
        <w:t></w:t>
      </w:r>
      <w:r w:rsidRPr="000315E4">
        <w:tab/>
        <w:t>Федерального закона от 29 декабря 2012 года № 273-ФЗ «Об образовании в Российской Федерации»;</w:t>
      </w:r>
    </w:p>
    <w:p w:rsidR="00B223B3" w:rsidRPr="000315E4" w:rsidRDefault="00B223B3" w:rsidP="00B223B3"/>
    <w:p w:rsidR="00B223B3" w:rsidRPr="000315E4" w:rsidRDefault="00B223B3" w:rsidP="00B223B3">
      <w:pPr>
        <w:rPr>
          <w:rFonts w:eastAsia="Symbol"/>
        </w:rPr>
      </w:pPr>
      <w:r w:rsidRPr="000315E4">
        <w:t>Федерального закона от 24 июля 1998 года № 124-ФЗ «Об основных гарантиях прав ребёнка в Российской Федерации»;</w:t>
      </w:r>
    </w:p>
    <w:p w:rsidR="00B223B3" w:rsidRPr="000315E4" w:rsidRDefault="00B223B3" w:rsidP="00B223B3">
      <w:pPr>
        <w:rPr>
          <w:rFonts w:eastAsia="Symbol"/>
        </w:rPr>
      </w:pPr>
    </w:p>
    <w:p w:rsidR="00B223B3" w:rsidRPr="000315E4" w:rsidRDefault="00B223B3" w:rsidP="00B223B3">
      <w:pPr>
        <w:rPr>
          <w:rFonts w:eastAsia="Symbol"/>
        </w:rPr>
      </w:pPr>
      <w:r w:rsidRPr="000315E4">
        <w:t>Международной Конвенции ООН «О правах ребенка»;</w:t>
      </w:r>
    </w:p>
    <w:p w:rsidR="00B223B3" w:rsidRPr="000315E4" w:rsidRDefault="00B223B3" w:rsidP="00B223B3">
      <w:pPr>
        <w:rPr>
          <w:rFonts w:eastAsia="Symbol"/>
        </w:rPr>
      </w:pPr>
    </w:p>
    <w:p w:rsidR="00B223B3" w:rsidRPr="000315E4" w:rsidRDefault="00B223B3" w:rsidP="00B223B3">
      <w:pPr>
        <w:rPr>
          <w:rFonts w:eastAsia="Symbol"/>
        </w:rPr>
      </w:pPr>
      <w:r w:rsidRPr="000315E4">
        <w:t>Всеобщей декларации прав человека;</w:t>
      </w:r>
    </w:p>
    <w:p w:rsidR="00B223B3" w:rsidRPr="000315E4" w:rsidRDefault="00B223B3" w:rsidP="00B223B3">
      <w:pPr>
        <w:rPr>
          <w:rFonts w:eastAsia="Symbol"/>
        </w:rPr>
      </w:pPr>
    </w:p>
    <w:p w:rsidR="00B223B3" w:rsidRPr="000315E4" w:rsidRDefault="00B223B3" w:rsidP="00B223B3">
      <w:pPr>
        <w:rPr>
          <w:rFonts w:eastAsia="Symbol"/>
        </w:rPr>
      </w:pPr>
      <w:r w:rsidRPr="000315E4">
        <w:t>Федерального государственного образовательного стандарта;</w:t>
      </w:r>
    </w:p>
    <w:p w:rsidR="00B223B3" w:rsidRPr="000315E4" w:rsidRDefault="00B223B3" w:rsidP="00B223B3">
      <w:pPr>
        <w:rPr>
          <w:rFonts w:eastAsia="Symbol"/>
        </w:rPr>
      </w:pPr>
    </w:p>
    <w:p w:rsidR="00B223B3" w:rsidRPr="000315E4" w:rsidRDefault="00B223B3" w:rsidP="00B223B3">
      <w:pPr>
        <w:rPr>
          <w:rFonts w:eastAsia="Symbol"/>
        </w:rPr>
      </w:pPr>
      <w:r w:rsidRPr="000315E4">
        <w:t>«Национальной стратегии действий в интересах детей на 2017–2022 годы»</w:t>
      </w:r>
    </w:p>
    <w:p w:rsidR="00B223B3" w:rsidRPr="000315E4" w:rsidRDefault="00B223B3" w:rsidP="00B223B3">
      <w:pPr>
        <w:rPr>
          <w:rFonts w:eastAsia="Symbol"/>
        </w:rPr>
      </w:pPr>
    </w:p>
    <w:p w:rsidR="00B223B3" w:rsidRPr="000315E4" w:rsidRDefault="00B223B3" w:rsidP="00B223B3">
      <w:pPr>
        <w:rPr>
          <w:rFonts w:eastAsia="Symbol"/>
        </w:rPr>
      </w:pPr>
      <w:r w:rsidRPr="000315E4">
        <w:t>Государственной программы «Патриотическое воспитание граждан Российской Федерации на 201</w:t>
      </w:r>
      <w:r>
        <w:t>-</w:t>
      </w:r>
      <w:r w:rsidRPr="000315E4">
        <w:t>-2020 годы»,</w:t>
      </w:r>
    </w:p>
    <w:p w:rsidR="00B223B3" w:rsidRPr="000315E4" w:rsidRDefault="00B223B3" w:rsidP="00B223B3">
      <w:pPr>
        <w:rPr>
          <w:rFonts w:eastAsia="Symbol"/>
        </w:rPr>
      </w:pPr>
    </w:p>
    <w:p w:rsidR="00B223B3" w:rsidRPr="000315E4" w:rsidRDefault="00B223B3" w:rsidP="00B223B3">
      <w:pPr>
        <w:rPr>
          <w:rFonts w:eastAsia="Symbol"/>
        </w:rPr>
      </w:pPr>
      <w:r w:rsidRPr="000315E4">
        <w:t>Государственной программы РФ «Развитие образования» на 2013-2020 гг. и другими законодательными актами и нормативными документами, касающимися сфер образования;</w:t>
      </w:r>
    </w:p>
    <w:p w:rsidR="00B223B3" w:rsidRPr="000315E4" w:rsidRDefault="00B223B3" w:rsidP="00B223B3">
      <w:pPr>
        <w:rPr>
          <w:rFonts w:eastAsia="Symbol"/>
        </w:rPr>
      </w:pPr>
    </w:p>
    <w:p w:rsidR="00B223B3" w:rsidRPr="000315E4" w:rsidRDefault="00B223B3" w:rsidP="00B223B3">
      <w:pPr>
        <w:rPr>
          <w:rFonts w:eastAsia="Symbol"/>
        </w:rPr>
      </w:pPr>
    </w:p>
    <w:p w:rsidR="00B223B3" w:rsidRPr="000315E4" w:rsidRDefault="00B223B3" w:rsidP="00B223B3">
      <w:pPr>
        <w:rPr>
          <w:rFonts w:eastAsia="Symbol"/>
        </w:rPr>
      </w:pPr>
      <w:r w:rsidRPr="000315E4">
        <w:t>Календаря образовательных событий на текущий учебный год.</w:t>
      </w:r>
    </w:p>
    <w:p w:rsidR="00B223B3" w:rsidRPr="000315E4" w:rsidRDefault="00B223B3" w:rsidP="00B223B3"/>
    <w:p w:rsidR="00B223B3" w:rsidRPr="000315E4" w:rsidRDefault="00B223B3" w:rsidP="00B223B3">
      <w:r w:rsidRPr="000315E4">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0315E4">
        <w:rPr>
          <w:b/>
          <w:bCs/>
        </w:rPr>
        <w:t>общая цель воспитания</w:t>
      </w:r>
      <w:r w:rsidRPr="000315E4">
        <w:t xml:space="preserve"> в МБОУ Тюменцевской СОШ - личностное развитие школьников, проявляющееся:</w:t>
      </w:r>
    </w:p>
    <w:p w:rsidR="00B223B3" w:rsidRPr="000315E4" w:rsidRDefault="00B223B3" w:rsidP="00B223B3"/>
    <w:p w:rsidR="00B223B3" w:rsidRPr="000315E4" w:rsidRDefault="00B223B3" w:rsidP="00B223B3">
      <w:r w:rsidRPr="000315E4">
        <w:t>в усвоении ими знаний основных норм, которые общество выработало на основе этих ценностей (социально значимых знаний);</w:t>
      </w:r>
    </w:p>
    <w:p w:rsidR="00B223B3" w:rsidRPr="000315E4" w:rsidRDefault="00B223B3" w:rsidP="00B223B3"/>
    <w:p w:rsidR="00B223B3" w:rsidRPr="000315E4" w:rsidRDefault="00B223B3" w:rsidP="00B223B3">
      <w:r w:rsidRPr="000315E4">
        <w:lastRenderedPageBreak/>
        <w:t>в развитии их позитивных отношений к этим общественным ценностям (то есть в развитии их социально значимых отношений);</w:t>
      </w:r>
    </w:p>
    <w:p w:rsidR="00B223B3" w:rsidRPr="000315E4" w:rsidRDefault="00B223B3" w:rsidP="00B223B3"/>
    <w:p w:rsidR="00B223B3" w:rsidRPr="000315E4" w:rsidRDefault="00B223B3" w:rsidP="00B223B3">
      <w:r w:rsidRPr="000315E4">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223B3" w:rsidRPr="000315E4" w:rsidRDefault="00B223B3" w:rsidP="00B223B3"/>
    <w:p w:rsidR="00B223B3" w:rsidRPr="000315E4" w:rsidRDefault="00B223B3" w:rsidP="00B223B3">
      <w:r w:rsidRPr="000315E4">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самогоребенка по своему саморазвитию. Их сотрудничество, партнерские отношения являются важным фактором успехов достижение цели.</w:t>
      </w:r>
    </w:p>
    <w:p w:rsidR="00B223B3" w:rsidRPr="000315E4" w:rsidRDefault="00B223B3" w:rsidP="00B223B3"/>
    <w:p w:rsidR="00B223B3" w:rsidRPr="000315E4" w:rsidRDefault="00B223B3" w:rsidP="00B223B3">
      <w:r w:rsidRPr="000315E4">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B223B3" w:rsidRPr="000315E4" w:rsidRDefault="00B223B3" w:rsidP="00B223B3"/>
    <w:p w:rsidR="00B223B3" w:rsidRPr="000315E4" w:rsidRDefault="00B223B3" w:rsidP="00B223B3">
      <w:r w:rsidRPr="000315E4">
        <w:t>В воспитании детей младшего школьного возраста (</w:t>
      </w:r>
      <w:r w:rsidRPr="000315E4">
        <w:rPr>
          <w:b/>
          <w:bCs/>
        </w:rPr>
        <w:t>уровень начального общего</w:t>
      </w:r>
      <w:r w:rsidRPr="000315E4">
        <w:t xml:space="preserve"> </w:t>
      </w:r>
      <w:r w:rsidRPr="000315E4">
        <w:rPr>
          <w:b/>
          <w:bCs/>
        </w:rPr>
        <w:t>образования</w:t>
      </w:r>
      <w:r w:rsidRPr="000315E4">
        <w:t>)</w:t>
      </w:r>
      <w:r w:rsidRPr="000315E4">
        <w:rPr>
          <w:b/>
          <w:bCs/>
        </w:rPr>
        <w:t xml:space="preserve"> </w:t>
      </w:r>
      <w:r w:rsidRPr="000315E4">
        <w:t>таким целевым приоритетом является создание благоприятных условий для</w:t>
      </w:r>
      <w:r w:rsidRPr="000315E4">
        <w:rPr>
          <w:b/>
          <w:bCs/>
        </w:rPr>
        <w:t xml:space="preserve"> </w:t>
      </w:r>
      <w:r w:rsidRPr="000315E4">
        <w:t>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B223B3" w:rsidRPr="000315E4" w:rsidRDefault="00B223B3" w:rsidP="00B223B3"/>
    <w:p w:rsidR="00B223B3" w:rsidRPr="000315E4" w:rsidRDefault="00B223B3" w:rsidP="00B223B3">
      <w:r w:rsidRPr="000315E4">
        <w:t>быть  любящим,  послушным  и  отзывчивым  сыном  (дочерью),  братом  (сестрой),  внуком</w:t>
      </w:r>
    </w:p>
    <w:p w:rsidR="00B223B3" w:rsidRPr="000315E4" w:rsidRDefault="00B223B3" w:rsidP="00B223B3"/>
    <w:p w:rsidR="00B223B3" w:rsidRPr="000315E4" w:rsidRDefault="00B223B3" w:rsidP="00B223B3">
      <w:r w:rsidRPr="000315E4">
        <w:t>(внучкой); уважать старших и заботиться о младших членах семьи; выполнять посильную для ребёнка домашнюю работу, помогая старшим;</w:t>
      </w:r>
    </w:p>
    <w:p w:rsidR="00B223B3" w:rsidRPr="000315E4" w:rsidRDefault="00B223B3" w:rsidP="00B223B3"/>
    <w:p w:rsidR="00B223B3" w:rsidRPr="000315E4" w:rsidRDefault="00B223B3" w:rsidP="00B223B3">
      <w:r w:rsidRPr="000315E4">
        <w:t>быть трудолюбивым, следуя принципу «делу — время, потехе — час», как в учебных занятиях, так и в домашних делах, доводить начатое дело до конца;</w:t>
      </w:r>
    </w:p>
    <w:p w:rsidR="00B223B3" w:rsidRPr="000315E4" w:rsidRDefault="00B223B3" w:rsidP="00B223B3"/>
    <w:p w:rsidR="00B223B3" w:rsidRPr="000315E4" w:rsidRDefault="00B223B3" w:rsidP="00B223B3">
      <w:r w:rsidRPr="000315E4">
        <w:t>знать и любить свою Родину - свой родной дом, двор, улицу, город, село, свой родной край,  свою страну;</w:t>
      </w:r>
    </w:p>
    <w:p w:rsidR="00B223B3" w:rsidRPr="000315E4" w:rsidRDefault="00B223B3" w:rsidP="00B223B3"/>
    <w:p w:rsidR="00B223B3" w:rsidRPr="000315E4" w:rsidRDefault="00B223B3" w:rsidP="00B223B3">
      <w:r w:rsidRPr="000315E4">
        <w:t>беречь  и  охранять  природу (ухаживать  за  комнатными  растениями  в  классе  или  дома,</w:t>
      </w:r>
    </w:p>
    <w:p w:rsidR="00B223B3" w:rsidRPr="000315E4" w:rsidRDefault="00B223B3" w:rsidP="00B223B3"/>
    <w:p w:rsidR="00B223B3" w:rsidRPr="000315E4" w:rsidRDefault="00B223B3" w:rsidP="00B223B3">
      <w:r w:rsidRPr="000315E4">
        <w:t>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B223B3" w:rsidRPr="000315E4" w:rsidRDefault="00B223B3" w:rsidP="00B223B3"/>
    <w:p w:rsidR="00B223B3" w:rsidRPr="000315E4" w:rsidRDefault="00B223B3" w:rsidP="00B223B3">
      <w:r w:rsidRPr="000315E4">
        <w:t>проявлять миролюбие — не затевать конфликтов и стремиться решать спорные вопросы, не прибегая к силе;</w:t>
      </w:r>
    </w:p>
    <w:p w:rsidR="00B223B3" w:rsidRPr="000315E4" w:rsidRDefault="00B223B3" w:rsidP="00B223B3"/>
    <w:p w:rsidR="00B223B3" w:rsidRPr="000315E4" w:rsidRDefault="00B223B3" w:rsidP="00B223B3">
      <w:r w:rsidRPr="000315E4">
        <w:t>стремиться узнавать что-то новое, проявлять любознательность, ценить знания;</w:t>
      </w:r>
    </w:p>
    <w:p w:rsidR="00B223B3" w:rsidRPr="000315E4" w:rsidRDefault="00B223B3" w:rsidP="00B223B3"/>
    <w:p w:rsidR="00B223B3" w:rsidRPr="000315E4" w:rsidRDefault="00B223B3" w:rsidP="00B223B3">
      <w:r w:rsidRPr="000315E4">
        <w:t>быть вежливым и опрятным, скромным и приветливым;</w:t>
      </w:r>
    </w:p>
    <w:p w:rsidR="00B223B3" w:rsidRPr="000315E4" w:rsidRDefault="00B223B3" w:rsidP="00B223B3"/>
    <w:p w:rsidR="00B223B3" w:rsidRPr="000315E4" w:rsidRDefault="00B223B3" w:rsidP="00B223B3">
      <w:r w:rsidRPr="000315E4">
        <w:t>соблюдать правила личной гигиены, режим дня, вести здоровый образ жизни;</w:t>
      </w:r>
    </w:p>
    <w:p w:rsidR="00B223B3" w:rsidRPr="000315E4" w:rsidRDefault="00B223B3" w:rsidP="00B223B3"/>
    <w:p w:rsidR="00B223B3" w:rsidRDefault="00B223B3" w:rsidP="00B223B3">
      <w:r w:rsidRPr="000315E4">
        <w:lastRenderedPageBreak/>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w:t>
      </w:r>
      <w:r w:rsidR="009D7313">
        <w:t>ченными возможностями здоровья;</w:t>
      </w:r>
    </w:p>
    <w:p w:rsidR="009D7313" w:rsidRPr="000315E4" w:rsidRDefault="009D7313" w:rsidP="009D7313">
      <w:r w:rsidRPr="000315E4">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9D7313" w:rsidRPr="000315E4" w:rsidRDefault="009D7313" w:rsidP="009D7313"/>
    <w:p w:rsidR="009D7313" w:rsidRPr="000315E4" w:rsidRDefault="009D7313" w:rsidP="009D7313">
      <w:r w:rsidRPr="000315E4">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9D7313" w:rsidRPr="000315E4" w:rsidRDefault="009D7313" w:rsidP="009D7313"/>
    <w:p w:rsidR="009D7313" w:rsidRPr="000315E4" w:rsidRDefault="009D7313" w:rsidP="009D7313">
      <w:r w:rsidRPr="000315E4">
        <w:t>В воспитании детей подросткового возраста (</w:t>
      </w:r>
      <w:r w:rsidRPr="000315E4">
        <w:rPr>
          <w:b/>
          <w:bCs/>
        </w:rPr>
        <w:t>уровень основного общего</w:t>
      </w:r>
      <w:r w:rsidRPr="000315E4">
        <w:t xml:space="preserve"> </w:t>
      </w:r>
      <w:r w:rsidRPr="000315E4">
        <w:rPr>
          <w:b/>
          <w:bCs/>
        </w:rPr>
        <w:t>образования</w:t>
      </w:r>
      <w:r w:rsidRPr="000315E4">
        <w:t>)</w:t>
      </w:r>
      <w:r w:rsidRPr="000315E4">
        <w:rPr>
          <w:b/>
          <w:bCs/>
        </w:rPr>
        <w:t xml:space="preserve"> </w:t>
      </w:r>
      <w:r w:rsidRPr="000315E4">
        <w:t>таким приоритетом является создание благоприятных условий для развития</w:t>
      </w:r>
      <w:r w:rsidRPr="000315E4">
        <w:rPr>
          <w:b/>
          <w:bCs/>
        </w:rPr>
        <w:t xml:space="preserve"> </w:t>
      </w:r>
      <w:r w:rsidRPr="000315E4">
        <w:t>социально значимых отношений школьников, и, прежде всего, ценностных отношений:</w:t>
      </w:r>
    </w:p>
    <w:p w:rsidR="009D7313" w:rsidRPr="000315E4" w:rsidRDefault="009D7313" w:rsidP="009D7313"/>
    <w:p w:rsidR="009D7313" w:rsidRPr="000315E4" w:rsidRDefault="009D7313" w:rsidP="009D7313">
      <w:r w:rsidRPr="000315E4">
        <w:t>к семье, как главной опоре в жизни человека и источнику его счастья;</w:t>
      </w:r>
    </w:p>
    <w:p w:rsidR="009D7313" w:rsidRPr="000315E4" w:rsidRDefault="009D7313" w:rsidP="009D7313"/>
    <w:p w:rsidR="009D7313" w:rsidRPr="000315E4" w:rsidRDefault="009D7313" w:rsidP="009D7313">
      <w:r w:rsidRPr="000315E4">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D7313" w:rsidRPr="000315E4" w:rsidRDefault="009D7313" w:rsidP="009D7313"/>
    <w:p w:rsidR="009D7313" w:rsidRPr="000315E4" w:rsidRDefault="009D7313" w:rsidP="009D7313">
      <w:r w:rsidRPr="000315E4">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D7313" w:rsidRPr="000315E4" w:rsidRDefault="009D7313" w:rsidP="009D7313"/>
    <w:p w:rsidR="009D7313" w:rsidRPr="000315E4" w:rsidRDefault="009D7313" w:rsidP="009D7313">
      <w:r w:rsidRPr="000315E4">
        <w:t>к природе, как источнику жизни на Земле, основе самого ее существования, нуждающейся в защите и постоянном внимании со стороны человека;</w:t>
      </w:r>
    </w:p>
    <w:p w:rsidR="009D7313" w:rsidRPr="000315E4" w:rsidRDefault="009D7313" w:rsidP="009D7313"/>
    <w:p w:rsidR="009D7313" w:rsidRPr="000315E4" w:rsidRDefault="009D7313" w:rsidP="009D7313">
      <w:r w:rsidRPr="000315E4">
        <w:t>к  миру,  как  главному  принципу  человеческого  общежития,  условию  крепкой  дружбы,</w:t>
      </w:r>
    </w:p>
    <w:p w:rsidR="009D7313" w:rsidRPr="000315E4" w:rsidRDefault="009D7313" w:rsidP="009D7313"/>
    <w:p w:rsidR="009D7313" w:rsidRPr="000315E4" w:rsidRDefault="009D7313" w:rsidP="009D7313">
      <w:r w:rsidRPr="000315E4">
        <w:t>налаживания отношений с коллегами по работе в будущем и создания благоприятного микроклимата в своей собственной семье;</w:t>
      </w:r>
    </w:p>
    <w:p w:rsidR="009D7313" w:rsidRPr="000315E4" w:rsidRDefault="009D7313" w:rsidP="009D7313"/>
    <w:p w:rsidR="009D7313" w:rsidRPr="000315E4" w:rsidRDefault="009D7313" w:rsidP="009D7313">
      <w:r w:rsidRPr="000315E4">
        <w:t>к знаниям, как интеллектуальному ресурсу, обеспечивающему будущее человека, как результату кропотливого, но увлекательного учебного труда;</w:t>
      </w:r>
    </w:p>
    <w:p w:rsidR="009D7313" w:rsidRPr="000315E4" w:rsidRDefault="009D7313" w:rsidP="009D7313"/>
    <w:p w:rsidR="009D7313" w:rsidRPr="000315E4" w:rsidRDefault="009D7313" w:rsidP="009D7313">
      <w:r w:rsidRPr="000315E4">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D7313" w:rsidRPr="000315E4" w:rsidRDefault="009D7313" w:rsidP="009D7313"/>
    <w:p w:rsidR="009D7313" w:rsidRPr="000315E4" w:rsidRDefault="009D7313" w:rsidP="009D7313">
      <w:r w:rsidRPr="000315E4">
        <w:t>к здоровью, как залогу долгой и активной жизни человека, его хорошего настроения и оптимистичного взгляда на мир;</w:t>
      </w:r>
    </w:p>
    <w:p w:rsidR="009D7313" w:rsidRPr="000315E4" w:rsidRDefault="009D7313" w:rsidP="009D7313"/>
    <w:p w:rsidR="009D7313" w:rsidRPr="000315E4" w:rsidRDefault="009D7313" w:rsidP="009D7313">
      <w:r w:rsidRPr="000315E4">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D7313" w:rsidRPr="000315E4" w:rsidRDefault="009D7313" w:rsidP="009D7313"/>
    <w:p w:rsidR="009D7313" w:rsidRPr="000315E4" w:rsidRDefault="009D7313" w:rsidP="009D7313">
      <w:r w:rsidRPr="000315E4">
        <w:t>к самим себе, как хозяевам своей судьбы, самоопределяющимся и самореализующимся личностям, отвечающим за свое собственное будущее.</w:t>
      </w:r>
    </w:p>
    <w:p w:rsidR="009D7313" w:rsidRPr="000315E4" w:rsidRDefault="009D7313" w:rsidP="009D7313"/>
    <w:p w:rsidR="009D7313" w:rsidRPr="000315E4" w:rsidRDefault="009D7313" w:rsidP="009D7313">
      <w:r w:rsidRPr="000315E4">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w:t>
      </w:r>
      <w:r w:rsidRPr="009D7313">
        <w:t xml:space="preserve"> </w:t>
      </w:r>
      <w:r w:rsidRPr="000315E4">
        <w:t xml:space="preserve">школьников, </w:t>
      </w:r>
      <w:r w:rsidRPr="000315E4">
        <w:lastRenderedPageBreak/>
        <w:t>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w:t>
      </w:r>
    </w:p>
    <w:p w:rsidR="009D7313" w:rsidRPr="000315E4" w:rsidRDefault="009D7313" w:rsidP="009D7313"/>
    <w:p w:rsidR="009D7313" w:rsidRPr="000315E4" w:rsidRDefault="009D7313" w:rsidP="009D7313">
      <w:r w:rsidRPr="000315E4">
        <w:t>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D7313" w:rsidRPr="000315E4" w:rsidRDefault="009D7313" w:rsidP="009D7313"/>
    <w:p w:rsidR="009D7313" w:rsidRPr="000315E4" w:rsidRDefault="009D7313" w:rsidP="009D7313">
      <w:r w:rsidRPr="000315E4">
        <w:t>В воспитании детей юношеского возраста (</w:t>
      </w:r>
      <w:r w:rsidRPr="000315E4">
        <w:rPr>
          <w:b/>
          <w:bCs/>
        </w:rPr>
        <w:t>уровень среднего общего</w:t>
      </w:r>
      <w:r w:rsidRPr="000315E4">
        <w:t xml:space="preserve"> </w:t>
      </w:r>
      <w:r w:rsidRPr="000315E4">
        <w:rPr>
          <w:b/>
          <w:bCs/>
        </w:rPr>
        <w:t>образования</w:t>
      </w:r>
      <w:r w:rsidRPr="000315E4">
        <w:t>)</w:t>
      </w:r>
      <w:r w:rsidRPr="000315E4">
        <w:rPr>
          <w:b/>
          <w:bCs/>
        </w:rPr>
        <w:t xml:space="preserve"> </w:t>
      </w:r>
      <w:r w:rsidRPr="000315E4">
        <w:t>таким приоритетом является создание благоприятных условий для</w:t>
      </w:r>
      <w:r w:rsidRPr="000315E4">
        <w:rPr>
          <w:b/>
          <w:bCs/>
        </w:rPr>
        <w:t xml:space="preserve"> </w:t>
      </w:r>
      <w:r w:rsidRPr="000315E4">
        <w:t>приобретения школьниками опыта осуществления социально значимых дел.</w:t>
      </w:r>
    </w:p>
    <w:p w:rsidR="009D7313" w:rsidRPr="000315E4" w:rsidRDefault="009D7313" w:rsidP="009D7313"/>
    <w:p w:rsidR="009D7313" w:rsidRPr="000315E4" w:rsidRDefault="009D7313" w:rsidP="009D7313">
      <w:r w:rsidRPr="000315E4">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9D7313" w:rsidRPr="000315E4" w:rsidRDefault="009D7313" w:rsidP="009D7313"/>
    <w:p w:rsidR="009D7313" w:rsidRPr="000315E4" w:rsidRDefault="009D7313" w:rsidP="009D7313">
      <w:r w:rsidRPr="000315E4">
        <w:t>опыт дел, направленных на заботу о своей семье, родных и близких;</w:t>
      </w:r>
    </w:p>
    <w:p w:rsidR="009D7313" w:rsidRPr="000315E4" w:rsidRDefault="009D7313" w:rsidP="009D7313"/>
    <w:p w:rsidR="009D7313" w:rsidRPr="000315E4" w:rsidRDefault="009D7313" w:rsidP="009D7313">
      <w:r w:rsidRPr="000315E4">
        <w:t>трудовой опыт, опыт участия в производственной практике;</w:t>
      </w:r>
    </w:p>
    <w:p w:rsidR="009D7313" w:rsidRPr="000315E4" w:rsidRDefault="009D7313" w:rsidP="009D7313"/>
    <w:p w:rsidR="009D7313" w:rsidRPr="000315E4" w:rsidRDefault="009D7313" w:rsidP="009D7313">
      <w:r w:rsidRPr="000315E4">
        <w:t>опыт дел, направленных на пользу своему родному городу или селу, стране в целом, опыт деятельного выражения собственной гражданской позиции;</w:t>
      </w:r>
    </w:p>
    <w:p w:rsidR="009D7313" w:rsidRPr="000315E4" w:rsidRDefault="009D7313" w:rsidP="009D7313"/>
    <w:p w:rsidR="009D7313" w:rsidRPr="000315E4" w:rsidRDefault="009D7313" w:rsidP="009D7313">
      <w:r w:rsidRPr="000315E4">
        <w:t>опыт природоохранных дел;</w:t>
      </w:r>
    </w:p>
    <w:p w:rsidR="009D7313" w:rsidRPr="000315E4" w:rsidRDefault="009D7313" w:rsidP="009D7313"/>
    <w:p w:rsidR="009D7313" w:rsidRPr="000315E4" w:rsidRDefault="009D7313" w:rsidP="009D7313">
      <w:r w:rsidRPr="000315E4">
        <w:t>опыт разрешения возникающих конфликтных ситуаций в школе, дома или на улице;</w:t>
      </w:r>
    </w:p>
    <w:p w:rsidR="009D7313" w:rsidRPr="000315E4" w:rsidRDefault="009D7313" w:rsidP="009D7313"/>
    <w:p w:rsidR="009D7313" w:rsidRPr="000315E4" w:rsidRDefault="009D7313" w:rsidP="009D7313">
      <w:r w:rsidRPr="000315E4">
        <w:t>опыт самостоятельного приобретения  новых знаний, проведения  научных исследований,</w:t>
      </w:r>
    </w:p>
    <w:p w:rsidR="009D7313" w:rsidRPr="000315E4" w:rsidRDefault="009D7313" w:rsidP="009D7313"/>
    <w:p w:rsidR="009D7313" w:rsidRPr="000315E4" w:rsidRDefault="009D7313" w:rsidP="009D7313">
      <w:r w:rsidRPr="000315E4">
        <w:t>опыт проектной деятельности;</w:t>
      </w:r>
    </w:p>
    <w:p w:rsidR="009D7313" w:rsidRPr="000315E4" w:rsidRDefault="009D7313" w:rsidP="009D7313"/>
    <w:p w:rsidR="009D7313" w:rsidRPr="000315E4" w:rsidRDefault="009D7313" w:rsidP="009D7313">
      <w:r w:rsidRPr="000315E4">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9D7313" w:rsidRPr="000315E4" w:rsidRDefault="009D7313" w:rsidP="009D7313"/>
    <w:p w:rsidR="009D7313" w:rsidRPr="000315E4" w:rsidRDefault="009D7313" w:rsidP="009D7313">
      <w:r w:rsidRPr="000315E4">
        <w:t>опыт ведения здорового образа жизни и заботы о здоровье других людей;</w:t>
      </w:r>
    </w:p>
    <w:p w:rsidR="009D7313" w:rsidRPr="000315E4" w:rsidRDefault="009D7313" w:rsidP="009D7313"/>
    <w:p w:rsidR="009D7313" w:rsidRPr="000315E4" w:rsidRDefault="009D7313" w:rsidP="009D7313">
      <w:r w:rsidRPr="000315E4">
        <w:t>опыт оказания помощи окружающим, заботы о малышах или пожилых людях, волонтерский опыт;</w:t>
      </w:r>
    </w:p>
    <w:p w:rsidR="009D7313" w:rsidRPr="000315E4" w:rsidRDefault="009D7313" w:rsidP="009D7313"/>
    <w:p w:rsidR="009D7313" w:rsidRPr="000315E4" w:rsidRDefault="009D7313" w:rsidP="009D7313">
      <w:r w:rsidRPr="000315E4">
        <w:t>опыт самопознания и самоанализа, опыт социально приемлемого самовыражения и самореализации.</w:t>
      </w:r>
    </w:p>
    <w:p w:rsidR="009D7313" w:rsidRPr="000315E4" w:rsidRDefault="009D7313" w:rsidP="009D7313"/>
    <w:p w:rsidR="009D7313" w:rsidRPr="000315E4" w:rsidRDefault="009D7313" w:rsidP="009D7313">
      <w:r w:rsidRPr="000315E4">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9D7313" w:rsidRPr="000315E4" w:rsidRDefault="009D7313" w:rsidP="009D7313"/>
    <w:p w:rsidR="009D7313" w:rsidRPr="000315E4" w:rsidRDefault="009D7313" w:rsidP="009D7313">
      <w:r w:rsidRPr="000315E4">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w:t>
      </w:r>
      <w:r w:rsidRPr="009D7313">
        <w:t xml:space="preserve"> </w:t>
      </w:r>
      <w:r w:rsidRPr="000315E4">
        <w:t xml:space="preserve">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w:t>
      </w:r>
      <w:r w:rsidRPr="000315E4">
        <w:lastRenderedPageBreak/>
        <w:t>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D7313" w:rsidRPr="000315E4" w:rsidRDefault="009D7313" w:rsidP="009D7313"/>
    <w:p w:rsidR="009D7313" w:rsidRPr="000315E4" w:rsidRDefault="009D7313" w:rsidP="009D7313">
      <w:r w:rsidRPr="000315E4">
        <w:t xml:space="preserve">Достижению поставленной цели воспитания школьников будет способствовать решение следующих основных </w:t>
      </w:r>
      <w:r w:rsidRPr="000315E4">
        <w:rPr>
          <w:b/>
          <w:bCs/>
        </w:rPr>
        <w:t>задач</w:t>
      </w:r>
      <w:r w:rsidRPr="000315E4">
        <w:t>:</w:t>
      </w:r>
    </w:p>
    <w:p w:rsidR="009D7313" w:rsidRPr="000315E4" w:rsidRDefault="009D7313" w:rsidP="009D7313"/>
    <w:p w:rsidR="009D7313" w:rsidRPr="000315E4" w:rsidRDefault="009D7313" w:rsidP="009D7313">
      <w:r w:rsidRPr="000315E4">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w:t>
      </w:r>
      <w:r w:rsidR="00844D67">
        <w:t>ольном сообществе;</w:t>
      </w:r>
    </w:p>
    <w:p w:rsidR="009D7313" w:rsidRPr="000315E4" w:rsidRDefault="009D7313" w:rsidP="009D7313">
      <w:r w:rsidRPr="000315E4">
        <w:t>реализовывать потенциал классного руководства в воспитании школьников, поддерживать активное участие кл</w:t>
      </w:r>
      <w:r w:rsidR="00844D67">
        <w:t>ассных сообществ в жизни школы;</w:t>
      </w:r>
    </w:p>
    <w:p w:rsidR="009D7313" w:rsidRPr="000315E4" w:rsidRDefault="009D7313" w:rsidP="009D7313">
      <w:r w:rsidRPr="000315E4">
        <w:t>вовлекать школьников в кружки, секции, клубы, студии и иные объединения, работающие по школьным программам внеурочной деятельности, реализовывать</w:t>
      </w:r>
      <w:r w:rsidR="00844D67">
        <w:t xml:space="preserve"> их воспитательные возможности;</w:t>
      </w:r>
    </w:p>
    <w:p w:rsidR="009D7313" w:rsidRPr="000315E4" w:rsidRDefault="009D7313" w:rsidP="009D7313">
      <w:r w:rsidRPr="000315E4">
        <w:t>использовать в воспитании детей возможности школьного урока, поддерживать использование на уроках интеракт</w:t>
      </w:r>
      <w:r w:rsidR="00844D67">
        <w:t>ивных форм занятий с учащимися;</w:t>
      </w:r>
    </w:p>
    <w:p w:rsidR="009D7313" w:rsidRPr="000315E4" w:rsidRDefault="009D7313" w:rsidP="009D7313">
      <w:r w:rsidRPr="000315E4">
        <w:t xml:space="preserve">инициировать и поддерживать ученическое самоуправление - как на уровне школы, так </w:t>
      </w:r>
      <w:r w:rsidR="00844D67">
        <w:t>и на уровне классных сообществ;</w:t>
      </w:r>
    </w:p>
    <w:p w:rsidR="009D7313" w:rsidRPr="000315E4" w:rsidRDefault="009D7313" w:rsidP="009D7313">
      <w:r w:rsidRPr="000315E4">
        <w:t>поддерживать деятельность функционирующих на базе школы детских обществе</w:t>
      </w:r>
      <w:r w:rsidR="00844D67">
        <w:t>нных объединений и организаций;</w:t>
      </w:r>
    </w:p>
    <w:p w:rsidR="009D7313" w:rsidRPr="000315E4" w:rsidRDefault="009D7313" w:rsidP="009D7313">
      <w:r w:rsidRPr="000315E4">
        <w:t>организовывать для школьников экскурсии, экспедиции, походы и реализовывать</w:t>
      </w:r>
      <w:r w:rsidR="00844D67">
        <w:t xml:space="preserve"> их воспитательный потенциал;</w:t>
      </w:r>
    </w:p>
    <w:p w:rsidR="009D7313" w:rsidRPr="000315E4" w:rsidRDefault="009D7313" w:rsidP="009D7313">
      <w:r w:rsidRPr="000315E4">
        <w:t>организовывать профориент</w:t>
      </w:r>
      <w:r w:rsidR="00844D67">
        <w:t>ационную работу со школьниками;</w:t>
      </w:r>
    </w:p>
    <w:p w:rsidR="009D7313" w:rsidRPr="000315E4" w:rsidRDefault="009D7313" w:rsidP="009D7313">
      <w:r w:rsidRPr="000315E4">
        <w:t>организовать работу школьных медиа, реализовыва</w:t>
      </w:r>
      <w:r w:rsidR="00844D67">
        <w:t>ть их воспитательный потенциал;</w:t>
      </w:r>
    </w:p>
    <w:p w:rsidR="009D7313" w:rsidRPr="000315E4" w:rsidRDefault="009D7313" w:rsidP="009D7313">
      <w:r w:rsidRPr="000315E4">
        <w:t>организовать работу с семьями школьников, их родителями или законными представителями, направленную на совместное решение проб</w:t>
      </w:r>
      <w:r w:rsidR="00844D67">
        <w:t>лем личностного развития детей.</w:t>
      </w:r>
    </w:p>
    <w:p w:rsidR="009D7313" w:rsidRPr="000315E4" w:rsidRDefault="009D7313" w:rsidP="009D7313">
      <w:r w:rsidRPr="000315E4">
        <w:t>активно внедрять и реализовывать в школе практики Дней единых действий и проекты РДШ, учитывая их вы</w:t>
      </w:r>
      <w:r w:rsidR="00844D67">
        <w:t>сокий воспитательный потенциал;</w:t>
      </w:r>
    </w:p>
    <w:p w:rsidR="009D7313" w:rsidRPr="000315E4" w:rsidRDefault="009D7313" w:rsidP="009D7313">
      <w:r w:rsidRPr="000315E4">
        <w:t>организовать в школе интересную и событийно насыщенную жизнь школьного сообщества, что станет эффективным способом профилактики антисоциального поведения</w:t>
      </w:r>
      <w:r w:rsidR="00844D67">
        <w:t xml:space="preserve"> </w:t>
      </w:r>
      <w:r w:rsidRPr="000315E4">
        <w:t>школьников.</w:t>
      </w:r>
    </w:p>
    <w:p w:rsidR="009D7313" w:rsidRPr="000315E4" w:rsidRDefault="009D7313" w:rsidP="009D7313"/>
    <w:p w:rsidR="009D7313" w:rsidRPr="000315E4" w:rsidRDefault="009D7313" w:rsidP="009D7313">
      <w:r w:rsidRPr="000315E4">
        <w:t>Способы достижения цели</w:t>
      </w:r>
      <w:r w:rsidRPr="000315E4">
        <w:rPr>
          <w:b/>
          <w:bCs/>
          <w:i/>
          <w:iCs/>
        </w:rPr>
        <w:t>:</w:t>
      </w:r>
    </w:p>
    <w:p w:rsidR="009D7313" w:rsidRPr="000315E4" w:rsidRDefault="009D7313" w:rsidP="009D7313"/>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-четкое планирование воспитательной работы в классах;</w:t>
      </w: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-прохождение воспитательной работы через все виды и формы де</w:t>
      </w:r>
      <w:r w:rsidR="00FF6BF3">
        <w:rPr>
          <w:rFonts w:ascii="Times New Roman" w:hAnsi="Times New Roman"/>
          <w:sz w:val="24"/>
          <w:szCs w:val="24"/>
        </w:rPr>
        <w:t>ятельности учителей и учеников;</w:t>
      </w: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работа методического объе</w:t>
      </w:r>
      <w:r w:rsidR="00FF6BF3">
        <w:rPr>
          <w:rFonts w:ascii="Times New Roman" w:hAnsi="Times New Roman"/>
          <w:sz w:val="24"/>
          <w:szCs w:val="24"/>
        </w:rPr>
        <w:t>динения классных руководителей;</w:t>
      </w: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-работа в социуме с родителями, общественными организаци</w:t>
      </w:r>
      <w:r w:rsidR="00FF6BF3">
        <w:rPr>
          <w:rFonts w:ascii="Times New Roman" w:hAnsi="Times New Roman"/>
          <w:sz w:val="24"/>
          <w:szCs w:val="24"/>
        </w:rPr>
        <w:t>ями, организациями образования,</w:t>
      </w: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культуры и спорта;</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-организация</w:t>
      </w:r>
      <w:r w:rsidRPr="00FF6BF3">
        <w:rPr>
          <w:rFonts w:ascii="Times New Roman" w:hAnsi="Times New Roman"/>
          <w:sz w:val="24"/>
          <w:szCs w:val="24"/>
        </w:rPr>
        <w:tab/>
        <w:t>внутришкольного</w:t>
      </w:r>
      <w:r w:rsidRPr="00FF6BF3">
        <w:rPr>
          <w:rFonts w:ascii="Times New Roman" w:hAnsi="Times New Roman"/>
          <w:sz w:val="24"/>
          <w:szCs w:val="24"/>
        </w:rPr>
        <w:tab/>
        <w:t>контроля,</w:t>
      </w:r>
      <w:r w:rsidRPr="00FF6BF3">
        <w:rPr>
          <w:rFonts w:ascii="Times New Roman" w:hAnsi="Times New Roman"/>
          <w:sz w:val="24"/>
          <w:szCs w:val="24"/>
        </w:rPr>
        <w:tab/>
        <w:t>диагностика</w:t>
      </w:r>
      <w:r w:rsidRPr="00FF6BF3">
        <w:rPr>
          <w:rFonts w:ascii="Times New Roman" w:hAnsi="Times New Roman"/>
          <w:sz w:val="24"/>
          <w:szCs w:val="24"/>
        </w:rPr>
        <w:tab/>
        <w:t>и</w:t>
      </w:r>
      <w:r w:rsidRPr="00FF6BF3">
        <w:rPr>
          <w:rFonts w:ascii="Times New Roman" w:hAnsi="Times New Roman"/>
          <w:sz w:val="24"/>
          <w:szCs w:val="24"/>
        </w:rPr>
        <w:tab/>
        <w:t>а</w:t>
      </w:r>
      <w:r w:rsidR="00FF6BF3">
        <w:rPr>
          <w:rFonts w:ascii="Times New Roman" w:hAnsi="Times New Roman"/>
          <w:sz w:val="24"/>
          <w:szCs w:val="24"/>
        </w:rPr>
        <w:t>нализ</w:t>
      </w:r>
      <w:r w:rsidR="00FF6BF3">
        <w:rPr>
          <w:rFonts w:ascii="Times New Roman" w:hAnsi="Times New Roman"/>
          <w:sz w:val="24"/>
          <w:szCs w:val="24"/>
        </w:rPr>
        <w:tab/>
        <w:t xml:space="preserve">деятельности </w:t>
      </w:r>
      <w:r w:rsidRPr="00FF6BF3">
        <w:rPr>
          <w:rFonts w:ascii="Times New Roman" w:hAnsi="Times New Roman"/>
          <w:sz w:val="24"/>
          <w:szCs w:val="24"/>
        </w:rPr>
        <w:t>классных</w:t>
      </w:r>
      <w:r w:rsidR="00FF6BF3">
        <w:rPr>
          <w:rFonts w:ascii="Times New Roman" w:hAnsi="Times New Roman"/>
          <w:sz w:val="24"/>
          <w:szCs w:val="24"/>
        </w:rPr>
        <w:t xml:space="preserve"> </w:t>
      </w:r>
      <w:r w:rsidRPr="00FF6BF3">
        <w:rPr>
          <w:rFonts w:ascii="Times New Roman" w:hAnsi="Times New Roman"/>
          <w:sz w:val="24"/>
          <w:szCs w:val="24"/>
        </w:rPr>
        <w:t>руководителей.</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b/>
          <w:bCs/>
          <w:sz w:val="24"/>
          <w:szCs w:val="24"/>
        </w:rPr>
        <w:t xml:space="preserve">Планируемый результат </w:t>
      </w:r>
      <w:r w:rsidRPr="00FF6BF3">
        <w:rPr>
          <w:rFonts w:ascii="Times New Roman" w:hAnsi="Times New Roman"/>
          <w:sz w:val="24"/>
          <w:szCs w:val="24"/>
        </w:rPr>
        <w:t>–</w:t>
      </w:r>
      <w:r w:rsidRPr="00FF6BF3">
        <w:rPr>
          <w:rFonts w:ascii="Times New Roman" w:hAnsi="Times New Roman"/>
          <w:b/>
          <w:bCs/>
          <w:sz w:val="24"/>
          <w:szCs w:val="24"/>
        </w:rPr>
        <w:t xml:space="preserve"> </w:t>
      </w:r>
      <w:r w:rsidRPr="00FF6BF3">
        <w:rPr>
          <w:rFonts w:ascii="Times New Roman" w:hAnsi="Times New Roman"/>
          <w:sz w:val="24"/>
          <w:szCs w:val="24"/>
        </w:rPr>
        <w:t>формирование основного потенциала личности учащегося как</w:t>
      </w:r>
      <w:r w:rsidRPr="00FF6BF3">
        <w:rPr>
          <w:rFonts w:ascii="Times New Roman" w:hAnsi="Times New Roman"/>
          <w:b/>
          <w:bCs/>
          <w:sz w:val="24"/>
          <w:szCs w:val="24"/>
        </w:rPr>
        <w:t xml:space="preserve"> </w:t>
      </w:r>
      <w:r w:rsidRPr="00FF6BF3">
        <w:rPr>
          <w:rFonts w:ascii="Times New Roman" w:hAnsi="Times New Roman"/>
          <w:sz w:val="24"/>
          <w:szCs w:val="24"/>
        </w:rPr>
        <w:t>опоры в достижении цели (моделирование образа выпускника школы):</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eastAsia="Symbol" w:hAnsi="Times New Roman"/>
          <w:sz w:val="24"/>
          <w:szCs w:val="24"/>
        </w:rPr>
      </w:pPr>
      <w:r w:rsidRPr="00FF6BF3">
        <w:rPr>
          <w:rFonts w:ascii="Times New Roman" w:hAnsi="Times New Roman"/>
          <w:sz w:val="24"/>
          <w:szCs w:val="24"/>
        </w:rPr>
        <w:t>Нравственный потенциал: социальная взрослость, ответственность за свои действия, осознание собственной индивидуальности, потребность в общественном признании, правовая культура, адекватная самооценка, честность, принципиальность,</w:t>
      </w:r>
    </w:p>
    <w:p w:rsidR="009D7313" w:rsidRPr="00FF6BF3" w:rsidRDefault="009D7313" w:rsidP="00FF6BF3">
      <w:pPr>
        <w:pStyle w:val="a3"/>
        <w:rPr>
          <w:rFonts w:ascii="Times New Roman" w:eastAsia="Symbol" w:hAnsi="Times New Roman"/>
          <w:sz w:val="24"/>
          <w:szCs w:val="24"/>
        </w:rPr>
      </w:pPr>
    </w:p>
    <w:p w:rsidR="009D7313" w:rsidRPr="00FF6BF3" w:rsidRDefault="009D7313" w:rsidP="00FF6BF3">
      <w:pPr>
        <w:pStyle w:val="a3"/>
        <w:rPr>
          <w:rFonts w:ascii="Times New Roman" w:eastAsia="Symbol" w:hAnsi="Times New Roman"/>
          <w:sz w:val="24"/>
          <w:szCs w:val="24"/>
        </w:rPr>
      </w:pPr>
      <w:r w:rsidRPr="00FF6BF3">
        <w:rPr>
          <w:rFonts w:ascii="Times New Roman" w:hAnsi="Times New Roman"/>
          <w:sz w:val="24"/>
          <w:szCs w:val="24"/>
        </w:rPr>
        <w:t>умение отстаивать свои взгляды и убеждения, профессиональное самоопределение, воспитанность;</w:t>
      </w:r>
    </w:p>
    <w:p w:rsidR="009D7313" w:rsidRPr="00FF6BF3" w:rsidRDefault="009D7313" w:rsidP="00FF6BF3">
      <w:pPr>
        <w:pStyle w:val="a3"/>
        <w:rPr>
          <w:rFonts w:ascii="Times New Roman" w:hAnsi="Times New Roman"/>
          <w:sz w:val="24"/>
          <w:szCs w:val="24"/>
        </w:rPr>
      </w:pPr>
      <w:r w:rsidRPr="00FF6BF3">
        <w:rPr>
          <w:rFonts w:ascii="Times New Roman" w:eastAsia="Symbol" w:hAnsi="Times New Roman"/>
          <w:sz w:val="24"/>
          <w:szCs w:val="24"/>
        </w:rPr>
        <w:t></w:t>
      </w:r>
      <w:r w:rsidRPr="00FF6BF3">
        <w:rPr>
          <w:rFonts w:ascii="Times New Roman" w:hAnsi="Times New Roman"/>
          <w:sz w:val="24"/>
          <w:szCs w:val="24"/>
        </w:rPr>
        <w:tab/>
        <w:t>Интеллектуальный</w:t>
      </w:r>
      <w:r w:rsidRPr="00FF6BF3">
        <w:rPr>
          <w:rFonts w:ascii="Times New Roman" w:hAnsi="Times New Roman"/>
          <w:sz w:val="24"/>
          <w:szCs w:val="24"/>
        </w:rPr>
        <w:tab/>
        <w:t>потенциал:</w:t>
      </w:r>
      <w:r w:rsidRPr="00FF6BF3">
        <w:rPr>
          <w:rFonts w:ascii="Times New Roman" w:hAnsi="Times New Roman"/>
          <w:sz w:val="24"/>
          <w:szCs w:val="24"/>
        </w:rPr>
        <w:tab/>
        <w:t>достаточный</w:t>
      </w:r>
      <w:r w:rsidRPr="00FF6BF3">
        <w:rPr>
          <w:rFonts w:ascii="Times New Roman" w:hAnsi="Times New Roman"/>
          <w:sz w:val="24"/>
          <w:szCs w:val="24"/>
        </w:rPr>
        <w:tab/>
        <w:t>уровень</w:t>
      </w:r>
      <w:r w:rsidRPr="00FF6BF3">
        <w:rPr>
          <w:rFonts w:ascii="Times New Roman" w:hAnsi="Times New Roman"/>
          <w:sz w:val="24"/>
          <w:szCs w:val="24"/>
        </w:rPr>
        <w:tab/>
        <w:t>базовых</w:t>
      </w:r>
      <w:r w:rsidRPr="00FF6BF3">
        <w:rPr>
          <w:rFonts w:ascii="Times New Roman" w:hAnsi="Times New Roman"/>
          <w:sz w:val="24"/>
          <w:szCs w:val="24"/>
        </w:rPr>
        <w:tab/>
        <w:t>знаний,</w:t>
      </w:r>
      <w:r w:rsidRPr="00FF6BF3">
        <w:rPr>
          <w:rFonts w:ascii="Times New Roman" w:hAnsi="Times New Roman"/>
          <w:sz w:val="24"/>
          <w:szCs w:val="24"/>
        </w:rPr>
        <w:tab/>
        <w:t>норм</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социального</w:t>
      </w:r>
      <w:r w:rsidRPr="00FF6BF3">
        <w:rPr>
          <w:rFonts w:ascii="Times New Roman" w:hAnsi="Times New Roman"/>
          <w:sz w:val="24"/>
          <w:szCs w:val="24"/>
        </w:rPr>
        <w:tab/>
        <w:t>поведения</w:t>
      </w:r>
      <w:r w:rsidRPr="00FF6BF3">
        <w:rPr>
          <w:rFonts w:ascii="Times New Roman" w:hAnsi="Times New Roman"/>
          <w:sz w:val="24"/>
          <w:szCs w:val="24"/>
        </w:rPr>
        <w:tab/>
        <w:t>и</w:t>
      </w:r>
      <w:r w:rsidRPr="00FF6BF3">
        <w:rPr>
          <w:rFonts w:ascii="Times New Roman" w:hAnsi="Times New Roman"/>
          <w:sz w:val="24"/>
          <w:szCs w:val="24"/>
        </w:rPr>
        <w:tab/>
        <w:t>межличностного</w:t>
      </w:r>
      <w:r w:rsidRPr="00FF6BF3">
        <w:rPr>
          <w:rFonts w:ascii="Times New Roman" w:hAnsi="Times New Roman"/>
          <w:sz w:val="24"/>
          <w:szCs w:val="24"/>
        </w:rPr>
        <w:tab/>
        <w:t>общения,</w:t>
      </w:r>
      <w:r w:rsidRPr="00FF6BF3">
        <w:rPr>
          <w:rFonts w:ascii="Times New Roman" w:hAnsi="Times New Roman"/>
          <w:sz w:val="24"/>
          <w:szCs w:val="24"/>
        </w:rPr>
        <w:tab/>
        <w:t>достаточный</w:t>
      </w:r>
      <w:r w:rsidRPr="00FF6BF3">
        <w:rPr>
          <w:rFonts w:ascii="Times New Roman" w:hAnsi="Times New Roman"/>
          <w:sz w:val="24"/>
          <w:szCs w:val="24"/>
        </w:rPr>
        <w:tab/>
        <w:t>уровень</w:t>
      </w:r>
      <w:r w:rsidRPr="00FF6BF3">
        <w:rPr>
          <w:rFonts w:ascii="Times New Roman" w:hAnsi="Times New Roman"/>
          <w:sz w:val="24"/>
          <w:szCs w:val="24"/>
        </w:rPr>
        <w:tab/>
        <w:t>базовых</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знаний,</w:t>
      </w:r>
      <w:r w:rsidRPr="00FF6BF3">
        <w:rPr>
          <w:rFonts w:ascii="Times New Roman" w:hAnsi="Times New Roman"/>
          <w:sz w:val="24"/>
          <w:szCs w:val="24"/>
        </w:rPr>
        <w:tab/>
        <w:t>способность</w:t>
      </w:r>
      <w:r w:rsidRPr="00FF6BF3">
        <w:rPr>
          <w:rFonts w:ascii="Times New Roman" w:hAnsi="Times New Roman"/>
          <w:sz w:val="24"/>
          <w:szCs w:val="24"/>
        </w:rPr>
        <w:tab/>
        <w:t>к самообразованию,</w:t>
      </w:r>
      <w:r w:rsidRPr="00FF6BF3">
        <w:rPr>
          <w:rFonts w:ascii="Times New Roman" w:hAnsi="Times New Roman"/>
          <w:sz w:val="24"/>
          <w:szCs w:val="24"/>
        </w:rPr>
        <w:tab/>
        <w:t>целостное</w:t>
      </w:r>
      <w:r w:rsidRPr="00FF6BF3">
        <w:rPr>
          <w:rFonts w:ascii="Times New Roman" w:hAnsi="Times New Roman"/>
          <w:sz w:val="24"/>
          <w:szCs w:val="24"/>
        </w:rPr>
        <w:tab/>
        <w:t>видение</w:t>
      </w:r>
      <w:r w:rsidRPr="00FF6BF3">
        <w:rPr>
          <w:rFonts w:ascii="Times New Roman" w:hAnsi="Times New Roman"/>
          <w:sz w:val="24"/>
          <w:szCs w:val="24"/>
        </w:rPr>
        <w:tab/>
        <w:t>проблем,</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свободное  ориентирование в знаниях на межпредметном уровне, самообразования;</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eastAsia="Symbol" w:hAnsi="Times New Roman"/>
          <w:sz w:val="24"/>
          <w:szCs w:val="24"/>
        </w:rPr>
      </w:pPr>
      <w:r w:rsidRPr="00FF6BF3">
        <w:rPr>
          <w:rFonts w:ascii="Times New Roman" w:hAnsi="Times New Roman"/>
          <w:sz w:val="24"/>
          <w:szCs w:val="24"/>
        </w:rPr>
        <w:t>Коммуникативный потенциал: эмпатия, коммуникативность, культура общения, признание ценности гармоничных отношений между людьми, толерантность, умения саморегуляции.</w:t>
      </w:r>
    </w:p>
    <w:p w:rsidR="009D7313" w:rsidRPr="00FF6BF3" w:rsidRDefault="009D7313" w:rsidP="00FF6BF3">
      <w:pPr>
        <w:pStyle w:val="a3"/>
        <w:rPr>
          <w:rFonts w:ascii="Times New Roman" w:eastAsia="Symbol" w:hAnsi="Times New Roman"/>
          <w:sz w:val="24"/>
          <w:szCs w:val="24"/>
        </w:rPr>
      </w:pPr>
    </w:p>
    <w:p w:rsidR="009D7313" w:rsidRPr="00FF6BF3" w:rsidRDefault="009D7313" w:rsidP="00FF6BF3">
      <w:pPr>
        <w:pStyle w:val="a3"/>
        <w:rPr>
          <w:rFonts w:ascii="Times New Roman" w:eastAsia="Symbol" w:hAnsi="Times New Roman"/>
          <w:sz w:val="24"/>
          <w:szCs w:val="24"/>
        </w:rPr>
      </w:pPr>
      <w:r w:rsidRPr="00FF6BF3">
        <w:rPr>
          <w:rFonts w:ascii="Times New Roman" w:hAnsi="Times New Roman"/>
          <w:sz w:val="24"/>
          <w:szCs w:val="24"/>
        </w:rPr>
        <w:t>Художественно-эстетический потенциал: самосознание и адекватная самооценка, способность рассуждать и критически оценивать произведения литературы и искусства, высокая креативность, способность к самореализации, осознанные</w:t>
      </w:r>
    </w:p>
    <w:p w:rsidR="009D7313" w:rsidRPr="00FF6BF3" w:rsidRDefault="009D7313" w:rsidP="00FF6BF3">
      <w:pPr>
        <w:pStyle w:val="a3"/>
        <w:rPr>
          <w:rFonts w:ascii="Times New Roman" w:eastAsia="Symbol" w:hAnsi="Times New Roman"/>
          <w:sz w:val="24"/>
          <w:szCs w:val="24"/>
        </w:rPr>
      </w:pPr>
    </w:p>
    <w:p w:rsidR="009D7313" w:rsidRPr="00FF6BF3" w:rsidRDefault="009D7313" w:rsidP="00FF6BF3">
      <w:pPr>
        <w:pStyle w:val="a3"/>
        <w:rPr>
          <w:rFonts w:ascii="Times New Roman" w:eastAsia="Symbol" w:hAnsi="Times New Roman"/>
          <w:sz w:val="24"/>
          <w:szCs w:val="24"/>
        </w:rPr>
      </w:pPr>
      <w:r w:rsidRPr="00FF6BF3">
        <w:rPr>
          <w:rFonts w:ascii="Times New Roman" w:hAnsi="Times New Roman"/>
          <w:sz w:val="24"/>
          <w:szCs w:val="24"/>
        </w:rPr>
        <w:t>познавательные  интересы и стремление их реализовать.</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eastAsia="Symbol" w:hAnsi="Times New Roman"/>
          <w:sz w:val="24"/>
          <w:szCs w:val="24"/>
        </w:rPr>
        <w:t></w:t>
      </w:r>
      <w:r w:rsidRPr="00FF6BF3">
        <w:rPr>
          <w:rFonts w:ascii="Times New Roman" w:hAnsi="Times New Roman"/>
          <w:sz w:val="24"/>
          <w:szCs w:val="24"/>
        </w:rPr>
        <w:tab/>
        <w:t>Физический потенциал: самоопределение в способах достижения здоровья, самоорганизация на уровне здорового образа жизни, умение оказывать</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первую  медицинскую помощь, способность действовать в чрезвычайных ситуациях.</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b/>
          <w:bCs/>
          <w:sz w:val="24"/>
          <w:szCs w:val="24"/>
        </w:rPr>
        <w:t>Раздел III. Виды, формы и содержание деятельности.</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b/>
          <w:bCs/>
          <w:sz w:val="24"/>
          <w:szCs w:val="24"/>
        </w:rPr>
        <w:t>Инвариантные модули</w:t>
      </w:r>
      <w:r w:rsidRPr="00FF6BF3">
        <w:rPr>
          <w:rFonts w:ascii="Times New Roman" w:hAnsi="Times New Roman"/>
          <w:sz w:val="24"/>
          <w:szCs w:val="24"/>
        </w:rPr>
        <w:t>:</w:t>
      </w:r>
      <w:r w:rsidRPr="00FF6BF3">
        <w:rPr>
          <w:rFonts w:ascii="Times New Roman" w:hAnsi="Times New Roman"/>
          <w:b/>
          <w:bCs/>
          <w:sz w:val="24"/>
          <w:szCs w:val="24"/>
        </w:rPr>
        <w:t xml:space="preserve"> </w:t>
      </w:r>
      <w:r w:rsidRPr="00FF6BF3">
        <w:rPr>
          <w:rFonts w:ascii="Times New Roman" w:hAnsi="Times New Roman"/>
          <w:sz w:val="24"/>
          <w:szCs w:val="24"/>
        </w:rPr>
        <w:t>«Классное руководство и наставничество», «Школьный урок»,</w:t>
      </w:r>
      <w:r w:rsidRPr="00FF6BF3">
        <w:rPr>
          <w:rFonts w:ascii="Times New Roman" w:hAnsi="Times New Roman"/>
          <w:b/>
          <w:bCs/>
          <w:sz w:val="24"/>
          <w:szCs w:val="24"/>
        </w:rPr>
        <w:t xml:space="preserve"> </w:t>
      </w:r>
      <w:r w:rsidRPr="00FF6BF3">
        <w:rPr>
          <w:rFonts w:ascii="Times New Roman" w:hAnsi="Times New Roman"/>
          <w:sz w:val="24"/>
          <w:szCs w:val="24"/>
        </w:rPr>
        <w:t>«Курсы внеурочной деятельности», «Работа с родителями», «Самоуправление», «Профориентация».</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b/>
          <w:bCs/>
          <w:sz w:val="24"/>
          <w:szCs w:val="24"/>
        </w:rPr>
        <w:t>Вариативные модули</w:t>
      </w:r>
      <w:r w:rsidRPr="00FF6BF3">
        <w:rPr>
          <w:rFonts w:ascii="Times New Roman" w:hAnsi="Times New Roman"/>
          <w:sz w:val="24"/>
          <w:szCs w:val="24"/>
        </w:rPr>
        <w:t>:</w:t>
      </w:r>
      <w:r w:rsidRPr="00FF6BF3">
        <w:rPr>
          <w:rFonts w:ascii="Times New Roman" w:hAnsi="Times New Roman"/>
          <w:b/>
          <w:bCs/>
          <w:sz w:val="24"/>
          <w:szCs w:val="24"/>
        </w:rPr>
        <w:t xml:space="preserve"> </w:t>
      </w:r>
      <w:r w:rsidRPr="00FF6BF3">
        <w:rPr>
          <w:rFonts w:ascii="Times New Roman" w:hAnsi="Times New Roman"/>
          <w:sz w:val="24"/>
          <w:szCs w:val="24"/>
        </w:rPr>
        <w:t>«Детские общественные объединения», «Ключевые</w:t>
      </w:r>
      <w:r w:rsidRPr="00FF6BF3">
        <w:rPr>
          <w:rFonts w:ascii="Times New Roman" w:hAnsi="Times New Roman"/>
          <w:b/>
          <w:bCs/>
          <w:sz w:val="24"/>
          <w:szCs w:val="24"/>
        </w:rPr>
        <w:t xml:space="preserve"> </w:t>
      </w:r>
      <w:r w:rsidRPr="00FF6BF3">
        <w:rPr>
          <w:rFonts w:ascii="Times New Roman" w:hAnsi="Times New Roman"/>
          <w:sz w:val="24"/>
          <w:szCs w:val="24"/>
        </w:rPr>
        <w:t>общешкольные дела», «Профилактика», «Школьные медиа».</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-работа в социуме с родителями, общественными организациями,</w:t>
      </w:r>
      <w:r w:rsidR="00FF6BF3">
        <w:rPr>
          <w:rFonts w:ascii="Times New Roman" w:hAnsi="Times New Roman"/>
          <w:sz w:val="24"/>
          <w:szCs w:val="24"/>
        </w:rPr>
        <w:t xml:space="preserve"> организациями образования,</w:t>
      </w: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культуры и спорта;</w:t>
      </w:r>
    </w:p>
    <w:p w:rsidR="009D7313" w:rsidRPr="00FF6BF3" w:rsidRDefault="009D7313" w:rsidP="00FF6BF3">
      <w:pPr>
        <w:pStyle w:val="a3"/>
        <w:rPr>
          <w:rFonts w:ascii="Times New Roman" w:hAnsi="Times New Roman"/>
          <w:sz w:val="24"/>
          <w:szCs w:val="24"/>
        </w:rPr>
      </w:pPr>
    </w:p>
    <w:p w:rsidR="009D7313" w:rsidRPr="00FF6BF3" w:rsidRDefault="009D7313" w:rsidP="00FF6BF3">
      <w:pPr>
        <w:pStyle w:val="a3"/>
        <w:rPr>
          <w:rFonts w:ascii="Times New Roman" w:hAnsi="Times New Roman"/>
          <w:sz w:val="24"/>
          <w:szCs w:val="24"/>
        </w:rPr>
      </w:pPr>
      <w:r w:rsidRPr="00FF6BF3">
        <w:rPr>
          <w:rFonts w:ascii="Times New Roman" w:hAnsi="Times New Roman"/>
          <w:sz w:val="24"/>
          <w:szCs w:val="24"/>
        </w:rPr>
        <w:t>-организация</w:t>
      </w:r>
      <w:r w:rsidRPr="00FF6BF3">
        <w:rPr>
          <w:rFonts w:ascii="Times New Roman" w:hAnsi="Times New Roman"/>
          <w:sz w:val="24"/>
          <w:szCs w:val="24"/>
        </w:rPr>
        <w:tab/>
        <w:t>внутришкольного</w:t>
      </w:r>
      <w:r w:rsidRPr="00FF6BF3">
        <w:rPr>
          <w:rFonts w:ascii="Times New Roman" w:hAnsi="Times New Roman"/>
          <w:sz w:val="24"/>
          <w:szCs w:val="24"/>
        </w:rPr>
        <w:tab/>
        <w:t>контроля,</w:t>
      </w:r>
      <w:r w:rsidRPr="00FF6BF3">
        <w:rPr>
          <w:rFonts w:ascii="Times New Roman" w:hAnsi="Times New Roman"/>
          <w:sz w:val="24"/>
          <w:szCs w:val="24"/>
        </w:rPr>
        <w:tab/>
        <w:t>диагностика</w:t>
      </w:r>
      <w:r w:rsidRPr="00FF6BF3">
        <w:rPr>
          <w:rFonts w:ascii="Times New Roman" w:hAnsi="Times New Roman"/>
          <w:sz w:val="24"/>
          <w:szCs w:val="24"/>
        </w:rPr>
        <w:tab/>
        <w:t>и</w:t>
      </w:r>
      <w:r w:rsidRPr="00FF6BF3">
        <w:rPr>
          <w:rFonts w:ascii="Times New Roman" w:hAnsi="Times New Roman"/>
          <w:sz w:val="24"/>
          <w:szCs w:val="24"/>
        </w:rPr>
        <w:tab/>
        <w:t>анализ</w:t>
      </w:r>
      <w:r w:rsidRPr="00FF6BF3">
        <w:rPr>
          <w:rFonts w:ascii="Times New Roman" w:hAnsi="Times New Roman"/>
          <w:sz w:val="24"/>
          <w:szCs w:val="24"/>
        </w:rPr>
        <w:tab/>
        <w:t>деятельности</w:t>
      </w:r>
      <w:r w:rsidRPr="00FF6BF3">
        <w:rPr>
          <w:rFonts w:ascii="Times New Roman" w:hAnsi="Times New Roman"/>
          <w:sz w:val="24"/>
          <w:szCs w:val="24"/>
        </w:rPr>
        <w:tab/>
        <w:t>классных</w:t>
      </w:r>
      <w:r w:rsidR="00FF6BF3">
        <w:rPr>
          <w:rFonts w:ascii="Times New Roman" w:hAnsi="Times New Roman"/>
          <w:sz w:val="24"/>
          <w:szCs w:val="24"/>
        </w:rPr>
        <w:t xml:space="preserve"> р</w:t>
      </w:r>
      <w:r w:rsidRPr="00FF6BF3">
        <w:rPr>
          <w:rFonts w:ascii="Times New Roman" w:hAnsi="Times New Roman"/>
          <w:sz w:val="24"/>
          <w:szCs w:val="24"/>
        </w:rPr>
        <w:t>уководителей.</w:t>
      </w:r>
    </w:p>
    <w:p w:rsidR="009D7313" w:rsidRPr="000315E4" w:rsidRDefault="009D7313" w:rsidP="009D7313"/>
    <w:p w:rsidR="009D7313" w:rsidRPr="000315E4" w:rsidRDefault="009D7313" w:rsidP="009D7313">
      <w:r w:rsidRPr="000315E4">
        <w:rPr>
          <w:b/>
          <w:bCs/>
        </w:rPr>
        <w:t xml:space="preserve">Планируемый результат </w:t>
      </w:r>
      <w:r w:rsidRPr="000315E4">
        <w:t>–</w:t>
      </w:r>
      <w:r w:rsidRPr="000315E4">
        <w:rPr>
          <w:b/>
          <w:bCs/>
        </w:rPr>
        <w:t xml:space="preserve"> </w:t>
      </w:r>
      <w:r w:rsidRPr="000315E4">
        <w:t>формирование основного потенциала личности учащегося как</w:t>
      </w:r>
      <w:r w:rsidRPr="000315E4">
        <w:rPr>
          <w:b/>
          <w:bCs/>
        </w:rPr>
        <w:t xml:space="preserve"> </w:t>
      </w:r>
      <w:r w:rsidRPr="000315E4">
        <w:t>опоры в достижении цели (моделирование образа выпускника школы):</w:t>
      </w:r>
    </w:p>
    <w:p w:rsidR="009D7313" w:rsidRPr="000315E4" w:rsidRDefault="009D7313" w:rsidP="009D7313"/>
    <w:p w:rsidR="009D7313" w:rsidRPr="000315E4" w:rsidRDefault="009D7313" w:rsidP="009D7313">
      <w:pPr>
        <w:rPr>
          <w:rFonts w:eastAsia="Symbol"/>
        </w:rPr>
      </w:pPr>
      <w:r w:rsidRPr="000315E4">
        <w:t>Нравственный потенциал: социальная взрослость, ответственность за свои действия, осознание собственной индивидуальности, потребность в общественном признании, правовая культура, адекватная самооценка, честность, принципиальность,</w:t>
      </w:r>
    </w:p>
    <w:p w:rsidR="009D7313" w:rsidRPr="000315E4" w:rsidRDefault="009D7313" w:rsidP="009D7313">
      <w:pPr>
        <w:rPr>
          <w:rFonts w:eastAsia="Symbol"/>
        </w:rPr>
      </w:pPr>
      <w:r w:rsidRPr="000315E4">
        <w:t>умение отстаивать свои взгляды и убеждения, профессиональное самоопределение, воспитанность;</w:t>
      </w:r>
    </w:p>
    <w:p w:rsidR="009D7313" w:rsidRPr="000315E4" w:rsidRDefault="009D7313" w:rsidP="009D7313">
      <w:r w:rsidRPr="000315E4">
        <w:rPr>
          <w:rFonts w:eastAsia="Symbol"/>
        </w:rPr>
        <w:t></w:t>
      </w:r>
      <w:r w:rsidRPr="000315E4">
        <w:tab/>
        <w:t>Интеллектуальный</w:t>
      </w:r>
      <w:r w:rsidRPr="000315E4">
        <w:tab/>
        <w:t>потенциал:</w:t>
      </w:r>
      <w:r w:rsidRPr="000315E4">
        <w:tab/>
        <w:t>достаточный</w:t>
      </w:r>
      <w:r w:rsidRPr="000315E4">
        <w:tab/>
        <w:t>уровень</w:t>
      </w:r>
      <w:r w:rsidRPr="000315E4">
        <w:tab/>
        <w:t>базовых</w:t>
      </w:r>
      <w:r w:rsidRPr="000315E4">
        <w:tab/>
        <w:t>знаний,</w:t>
      </w:r>
      <w:r w:rsidRPr="000315E4">
        <w:tab/>
        <w:t>норм</w:t>
      </w:r>
    </w:p>
    <w:p w:rsidR="009D7313" w:rsidRPr="000315E4" w:rsidRDefault="009D7313" w:rsidP="009D7313"/>
    <w:p w:rsidR="009D7313" w:rsidRPr="000315E4" w:rsidRDefault="009D7313" w:rsidP="009D7313">
      <w:r w:rsidRPr="000315E4">
        <w:t>социального</w:t>
      </w:r>
      <w:r w:rsidRPr="000315E4">
        <w:tab/>
        <w:t>поведения</w:t>
      </w:r>
      <w:r w:rsidRPr="000315E4">
        <w:tab/>
        <w:t>и</w:t>
      </w:r>
      <w:r w:rsidRPr="000315E4">
        <w:tab/>
        <w:t>межличностного</w:t>
      </w:r>
      <w:r w:rsidRPr="000315E4">
        <w:tab/>
        <w:t>общения,</w:t>
      </w:r>
      <w:r w:rsidRPr="000315E4">
        <w:tab/>
        <w:t>достаточный</w:t>
      </w:r>
      <w:r w:rsidRPr="000315E4">
        <w:tab/>
        <w:t>уровень</w:t>
      </w:r>
      <w:r w:rsidRPr="000315E4">
        <w:tab/>
        <w:t>базовых</w:t>
      </w:r>
    </w:p>
    <w:p w:rsidR="009D7313" w:rsidRPr="000315E4" w:rsidRDefault="009D7313" w:rsidP="009D7313"/>
    <w:p w:rsidR="009D7313" w:rsidRPr="000315E4" w:rsidRDefault="009D7313" w:rsidP="009D7313">
      <w:r w:rsidRPr="000315E4">
        <w:t>знаний,</w:t>
      </w:r>
      <w:r w:rsidRPr="000315E4">
        <w:tab/>
        <w:t>способность</w:t>
      </w:r>
      <w:r w:rsidRPr="000315E4">
        <w:tab/>
        <w:t>к самообразованию,</w:t>
      </w:r>
      <w:r w:rsidRPr="000315E4">
        <w:tab/>
        <w:t>целостное</w:t>
      </w:r>
      <w:r w:rsidRPr="000315E4">
        <w:tab/>
        <w:t>видение</w:t>
      </w:r>
      <w:r w:rsidRPr="000315E4">
        <w:tab/>
        <w:t>проблем,</w:t>
      </w:r>
    </w:p>
    <w:p w:rsidR="009D7313" w:rsidRPr="000315E4" w:rsidRDefault="009D7313" w:rsidP="009D7313"/>
    <w:p w:rsidR="009D7313" w:rsidRPr="000315E4" w:rsidRDefault="009D7313" w:rsidP="009D7313">
      <w:r w:rsidRPr="000315E4">
        <w:t>свободное  ориентирование в знаниях на межпредметном уровне, самообразования;</w:t>
      </w:r>
    </w:p>
    <w:p w:rsidR="009D7313" w:rsidRPr="000315E4" w:rsidRDefault="009D7313" w:rsidP="009D7313"/>
    <w:p w:rsidR="009D7313" w:rsidRPr="000315E4" w:rsidRDefault="009D7313" w:rsidP="009D7313">
      <w:pPr>
        <w:rPr>
          <w:rFonts w:eastAsia="Symbol"/>
        </w:rPr>
      </w:pPr>
      <w:r w:rsidRPr="000315E4">
        <w:t>Коммуникативный потенциал: эмпатия, коммуникативность, культура общения, признание ценности гармоничных отношений между людьми, толерантность, умения саморегуляции.</w:t>
      </w:r>
    </w:p>
    <w:p w:rsidR="009D7313" w:rsidRPr="000315E4" w:rsidRDefault="009D7313" w:rsidP="009D7313">
      <w:pPr>
        <w:rPr>
          <w:rFonts w:eastAsia="Symbol"/>
        </w:rPr>
      </w:pPr>
    </w:p>
    <w:p w:rsidR="009D7313" w:rsidRPr="000315E4" w:rsidRDefault="009D7313" w:rsidP="009D7313">
      <w:pPr>
        <w:rPr>
          <w:rFonts w:eastAsia="Symbol"/>
        </w:rPr>
      </w:pPr>
      <w:r w:rsidRPr="000315E4">
        <w:t>Художественно-эстетический потенциал: самосознание и адекватная самооценка, способность рассуждать и критически оценивать произведения литературы и искусства, высокая креативность, способность к самореализации, осознанные</w:t>
      </w:r>
      <w:r w:rsidR="00FF6BF3">
        <w:t xml:space="preserve"> </w:t>
      </w:r>
      <w:r w:rsidRPr="000315E4">
        <w:t>познавательные  интересы и стремление их реализовать.</w:t>
      </w:r>
    </w:p>
    <w:p w:rsidR="009D7313" w:rsidRPr="000315E4" w:rsidRDefault="009D7313" w:rsidP="009D7313"/>
    <w:p w:rsidR="009D7313" w:rsidRPr="000315E4" w:rsidRDefault="009D7313" w:rsidP="009D7313">
      <w:r w:rsidRPr="000315E4">
        <w:rPr>
          <w:rFonts w:eastAsia="Symbol"/>
        </w:rPr>
        <w:t></w:t>
      </w:r>
      <w:r w:rsidRPr="000315E4">
        <w:tab/>
        <w:t>Физический потенциал: самоопределение в способах достижения здоровья, самоорганизация на уровне здорового образа жизни, умение оказывать</w:t>
      </w:r>
    </w:p>
    <w:p w:rsidR="009D7313" w:rsidRPr="000315E4" w:rsidRDefault="009D7313" w:rsidP="009D7313">
      <w:r w:rsidRPr="000315E4">
        <w:t>первую  медицинскую помощь, способность действовать в чрезвычайных ситуациях.</w:t>
      </w:r>
    </w:p>
    <w:p w:rsidR="009D7313" w:rsidRPr="000315E4" w:rsidRDefault="009D7313" w:rsidP="009D7313"/>
    <w:p w:rsidR="009D7313" w:rsidRPr="000315E4" w:rsidRDefault="009D7313" w:rsidP="009D7313"/>
    <w:p w:rsidR="009D7313" w:rsidRPr="000315E4" w:rsidRDefault="009D7313" w:rsidP="009D7313">
      <w:r w:rsidRPr="000315E4">
        <w:rPr>
          <w:b/>
          <w:bCs/>
        </w:rPr>
        <w:t>Раздел III. Виды, формы и содержание деятельности.</w:t>
      </w:r>
    </w:p>
    <w:p w:rsidR="009D7313" w:rsidRPr="000315E4" w:rsidRDefault="009D7313" w:rsidP="009D7313"/>
    <w:p w:rsidR="009D7313" w:rsidRPr="000315E4" w:rsidRDefault="009D7313" w:rsidP="009D7313">
      <w:r w:rsidRPr="000315E4">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rsidR="009D7313" w:rsidRPr="000315E4" w:rsidRDefault="009D7313" w:rsidP="009D7313"/>
    <w:p w:rsidR="009D7313" w:rsidRPr="000315E4" w:rsidRDefault="009D7313" w:rsidP="009D7313">
      <w:r w:rsidRPr="000315E4">
        <w:rPr>
          <w:b/>
          <w:bCs/>
        </w:rPr>
        <w:t>Инвариантные модули</w:t>
      </w:r>
      <w:r w:rsidRPr="000315E4">
        <w:t>:</w:t>
      </w:r>
      <w:r w:rsidRPr="000315E4">
        <w:rPr>
          <w:b/>
          <w:bCs/>
        </w:rPr>
        <w:t xml:space="preserve"> </w:t>
      </w:r>
      <w:r w:rsidRPr="000315E4">
        <w:t>«Классное руководство и наставничество», «Школьный урок»,</w:t>
      </w:r>
      <w:r w:rsidRPr="000315E4">
        <w:rPr>
          <w:b/>
          <w:bCs/>
        </w:rPr>
        <w:t xml:space="preserve"> </w:t>
      </w:r>
      <w:r w:rsidRPr="000315E4">
        <w:t>«Курсы внеурочной деятельности», «Работа с родителями», «Самоуправление», «Профориентация».</w:t>
      </w:r>
    </w:p>
    <w:p w:rsidR="009D7313" w:rsidRPr="000315E4" w:rsidRDefault="009D7313" w:rsidP="009D7313"/>
    <w:p w:rsidR="009D7313" w:rsidRPr="000315E4" w:rsidRDefault="009D7313" w:rsidP="009D7313">
      <w:r w:rsidRPr="000315E4">
        <w:rPr>
          <w:b/>
          <w:bCs/>
        </w:rPr>
        <w:t>Вариативные модули</w:t>
      </w:r>
      <w:r w:rsidRPr="000315E4">
        <w:t>:</w:t>
      </w:r>
      <w:r w:rsidRPr="000315E4">
        <w:rPr>
          <w:b/>
          <w:bCs/>
        </w:rPr>
        <w:t xml:space="preserve"> </w:t>
      </w:r>
      <w:r w:rsidRPr="000315E4">
        <w:t>«Детские общественные объединения», «Ключевые</w:t>
      </w:r>
      <w:r w:rsidRPr="000315E4">
        <w:rPr>
          <w:b/>
          <w:bCs/>
        </w:rPr>
        <w:t xml:space="preserve"> </w:t>
      </w:r>
      <w:r w:rsidRPr="000315E4">
        <w:t>общешкольные дела», «Профилактика», «Школьные медиа».</w:t>
      </w:r>
    </w:p>
    <w:p w:rsidR="009D7313" w:rsidRPr="000315E4" w:rsidRDefault="009D7313" w:rsidP="009D7313"/>
    <w:p w:rsidR="009D7313" w:rsidRPr="000315E4" w:rsidRDefault="009D7313" w:rsidP="009D7313">
      <w:r w:rsidRPr="000315E4">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w:t>
      </w:r>
    </w:p>
    <w:p w:rsidR="009D7313" w:rsidRPr="000315E4" w:rsidRDefault="009D7313" w:rsidP="009D7313">
      <w:r w:rsidRPr="000315E4">
        <w:t>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«Неделя Мужества», «День самоуправления», «Праздник 8 Марта», «Конкурс чтецов», «Кросс, посвященный Великой Победе», «День Победы», экологические акции и субботники («Сады Победы»), спортивные мероприятия, праздник Последнего звонка, «Аллея выпускников», проведение Уроков мужества, Уроков здоровья, тематических единых классных часов, Дней профориентации, выпускной вечер, работа обучающихся в «Совете старшеклассников», работа школьных отрядов  «ЮИД», «Вспышка», РДШ, ШСК «Олимпионик», ВСК «Звезда», ЮНАРМИЯ, школьное медиа (газета «</w:t>
      </w:r>
      <w:r w:rsidRPr="000315E4">
        <w:rPr>
          <w:lang w:val="en-US"/>
        </w:rPr>
        <w:t>Shool</w:t>
      </w:r>
      <w:r w:rsidRPr="000315E4">
        <w:t xml:space="preserve"> </w:t>
      </w:r>
      <w:r w:rsidRPr="000315E4">
        <w:rPr>
          <w:lang w:val="en-US"/>
        </w:rPr>
        <w:t>news</w:t>
      </w:r>
      <w:r w:rsidRPr="000315E4">
        <w:t>»), работа сетевой мобильной мультимедиастудии «</w:t>
      </w:r>
      <w:r w:rsidRPr="000315E4">
        <w:rPr>
          <w:lang w:val="en-US"/>
        </w:rPr>
        <w:t>Shool</w:t>
      </w:r>
      <w:r w:rsidRPr="000315E4">
        <w:t xml:space="preserve"> – </w:t>
      </w:r>
      <w:r w:rsidRPr="000315E4">
        <w:rPr>
          <w:lang w:val="en-US"/>
        </w:rPr>
        <w:t>ART</w:t>
      </w:r>
      <w:r w:rsidRPr="000315E4">
        <w:t>», Час психолога, , профилактические мероприятия органов правопорядка, библиотечные уроки, участие в проектах и Днях единых действий РДШ, участие в профилактических акциях.</w:t>
      </w:r>
    </w:p>
    <w:p w:rsidR="009D7313" w:rsidRPr="000315E4" w:rsidRDefault="009D7313" w:rsidP="009D7313"/>
    <w:p w:rsidR="009D7313" w:rsidRPr="000315E4" w:rsidRDefault="009D7313" w:rsidP="009D7313">
      <w:r w:rsidRPr="000315E4">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9D7313" w:rsidRPr="000315E4" w:rsidRDefault="009D7313" w:rsidP="009D7313"/>
    <w:p w:rsidR="009D7313" w:rsidRPr="000315E4" w:rsidRDefault="009D7313" w:rsidP="009D7313">
      <w:r w:rsidRPr="000315E4">
        <w:rPr>
          <w:b/>
          <w:bCs/>
        </w:rPr>
        <w:t>3.1. Модуль «Классное руководство и наставничество»</w:t>
      </w:r>
    </w:p>
    <w:p w:rsidR="009D7313" w:rsidRPr="000315E4" w:rsidRDefault="009D7313" w:rsidP="009D7313"/>
    <w:p w:rsidR="00FF6BF3" w:rsidRDefault="009D7313" w:rsidP="009D7313">
      <w:r w:rsidRPr="000315E4">
        <w:t xml:space="preserve">Профессиональную деятельность педагога, направленную на воспитание ребенка в классном ученическом коллективе и работу с классом осуществляет классный руководитель. Классный </w:t>
      </w:r>
      <w:r w:rsidRPr="000315E4">
        <w:lastRenderedPageBreak/>
        <w:t xml:space="preserve">руководитель организует работу с учащимися вверенного ему класса; работу с учителями-предметниками; педагогом – психологом, педагогами дополнительного образования, логопедом, социальным педагогом, библиотекарем, медицинским работником школы, с родителями учащихся или их законными представителями. </w:t>
      </w:r>
    </w:p>
    <w:p w:rsidR="009D7313" w:rsidRPr="000315E4" w:rsidRDefault="009D7313" w:rsidP="009D7313">
      <w:r w:rsidRPr="000315E4">
        <w:t>Классный руководитель организует:</w:t>
      </w:r>
    </w:p>
    <w:p w:rsidR="009D7313" w:rsidRPr="000315E4" w:rsidRDefault="009D7313" w:rsidP="009D7313">
      <w:r w:rsidRPr="000315E4">
        <w:t>работу по формированию и</w:t>
      </w:r>
      <w:r w:rsidR="00FF6BF3">
        <w:t xml:space="preserve"> развитию классного коллектива;</w:t>
      </w:r>
    </w:p>
    <w:p w:rsidR="009D7313" w:rsidRPr="000315E4" w:rsidRDefault="009D7313" w:rsidP="009D7313">
      <w:r w:rsidRPr="000315E4">
        <w:t>индивидуальну</w:t>
      </w:r>
      <w:r w:rsidR="00FF6BF3">
        <w:t>ю работу с обучающимися класса;</w:t>
      </w:r>
    </w:p>
    <w:p w:rsidR="009D7313" w:rsidRPr="000315E4" w:rsidRDefault="009D7313" w:rsidP="009D7313">
      <w:r w:rsidRPr="000315E4">
        <w:t>работу с учителями</w:t>
      </w:r>
      <w:r w:rsidR="00FF6BF3">
        <w:t>, преподающими в данном классе;</w:t>
      </w:r>
    </w:p>
    <w:p w:rsidR="009D7313" w:rsidRPr="000315E4" w:rsidRDefault="009D7313" w:rsidP="009D7313">
      <w:r w:rsidRPr="000315E4">
        <w:t>работу со слабоуспевающими детьми и учащимися, испытывающими трудности по отдельным предметам, контроль за</w:t>
      </w:r>
      <w:r w:rsidR="00FF6BF3">
        <w:t xml:space="preserve"> успеваемостью учащихся класса;</w:t>
      </w:r>
    </w:p>
    <w:p w:rsidR="009D7313" w:rsidRPr="000315E4" w:rsidRDefault="009D7313" w:rsidP="009D7313">
      <w:r w:rsidRPr="000315E4">
        <w:t>работу с обучающимися, состоящими на различных видах учета, оказавшимися в трудной жизненной ситуации, контроль за занятостью</w:t>
      </w:r>
      <w:r w:rsidR="00FF6BF3">
        <w:t xml:space="preserve"> учащегося во внеурочное время;</w:t>
      </w:r>
    </w:p>
    <w:p w:rsidR="009D7313" w:rsidRPr="000315E4" w:rsidRDefault="009D7313" w:rsidP="009D7313">
      <w:r w:rsidRPr="000315E4">
        <w:t>работу с родителями учащихся ил</w:t>
      </w:r>
      <w:r w:rsidR="00FF6BF3">
        <w:t>и их законными представителями;</w:t>
      </w:r>
    </w:p>
    <w:p w:rsidR="009D7313" w:rsidRPr="000315E4" w:rsidRDefault="009D7313" w:rsidP="009D7313">
      <w:r w:rsidRPr="000315E4">
        <w:t>интересные и полезные для личностного развития ребенка совместные дела с обучающимися класса (познавательной, трудовой, спортивно-оздоров</w:t>
      </w:r>
      <w:r w:rsidR="00FF6BF3">
        <w:t>ительной, духовно-нравственной,</w:t>
      </w:r>
    </w:p>
    <w:p w:rsidR="009D7313" w:rsidRDefault="00FF6BF3" w:rsidP="009D7313">
      <w:r>
        <w:t>творче</w:t>
      </w:r>
      <w:r w:rsidR="009D7313" w:rsidRPr="000315E4">
        <w:t>ской, профориентационной направленности</w:t>
      </w:r>
      <w:r>
        <w:t>;</w:t>
      </w:r>
    </w:p>
    <w:p w:rsidR="009D7313" w:rsidRPr="000315E4" w:rsidRDefault="009D7313" w:rsidP="009D7313">
      <w:r w:rsidRPr="000315E4">
        <w:t>профилактическую работу, направленную на формирование осознанного отношения к собственной жизни, безопасного поведения, а также понимания норм п</w:t>
      </w:r>
      <w:r w:rsidR="00FF6BF3">
        <w:t>оведения в кризисных ситуациях;</w:t>
      </w:r>
    </w:p>
    <w:p w:rsidR="009D7313" w:rsidRPr="000315E4" w:rsidRDefault="009D7313" w:rsidP="009D7313">
      <w:r w:rsidRPr="000315E4">
        <w:t>ведет документацию классного руководителя, принятую МБОУ Тюменце</w:t>
      </w:r>
      <w:r w:rsidR="00FF6BF3">
        <w:t>вской СОШ.</w:t>
      </w:r>
    </w:p>
    <w:p w:rsidR="009D7313" w:rsidRPr="000315E4" w:rsidRDefault="009D7313" w:rsidP="009D7313">
      <w:r w:rsidRPr="000315E4">
        <w:t>реализации видов и форм деятельности, классный руководитель ориентируется на целевые приоритеты, связанные с возрастными особенностями воспитанников, позволяющие с одной стороны, - вовлечь в них детей с самыми разными потребностями, и тем самым дать им возможность самореализоваться в них, а с другой стороны, - установить и упрочить</w:t>
      </w:r>
      <w:r w:rsidRPr="009D7313">
        <w:t xml:space="preserve"> </w:t>
      </w:r>
      <w:r w:rsidRPr="000315E4">
        <w:t>доверительные отношения с учащимися класса, стать для них значимым взрослым, задающим образцы поведения в обществе.</w:t>
      </w:r>
    </w:p>
    <w:p w:rsidR="009D7313" w:rsidRPr="000315E4" w:rsidRDefault="009D7313" w:rsidP="009D7313"/>
    <w:p w:rsidR="009D7313" w:rsidRPr="000315E4" w:rsidRDefault="009D7313" w:rsidP="009D7313">
      <w:r w:rsidRPr="000315E4">
        <w:rPr>
          <w:b/>
          <w:bCs/>
          <w:i/>
          <w:iCs/>
        </w:rPr>
        <w:t>Работа с классным коллективом:</w:t>
      </w:r>
    </w:p>
    <w:p w:rsidR="009D7313" w:rsidRPr="000315E4" w:rsidRDefault="009D7313" w:rsidP="009D7313"/>
    <w:p w:rsidR="009D7313" w:rsidRPr="000315E4" w:rsidRDefault="009D7313" w:rsidP="009D7313">
      <w:pPr>
        <w:rPr>
          <w:rFonts w:eastAsia="Symbol"/>
        </w:rPr>
      </w:pPr>
      <w:r w:rsidRPr="000315E4">
        <w:t>организация классного самоуправления;</w:t>
      </w:r>
    </w:p>
    <w:p w:rsidR="009D7313" w:rsidRPr="000315E4" w:rsidRDefault="009D7313" w:rsidP="009D7313">
      <w:pPr>
        <w:rPr>
          <w:rFonts w:eastAsia="Symbol"/>
        </w:rPr>
      </w:pPr>
    </w:p>
    <w:p w:rsidR="009D7313" w:rsidRPr="000315E4" w:rsidRDefault="009D7313" w:rsidP="009D7313">
      <w:pPr>
        <w:rPr>
          <w:rFonts w:eastAsia="Symbol"/>
        </w:rPr>
      </w:pPr>
      <w:r w:rsidRPr="000315E4">
        <w:t>выработка совместно со школьниками законов класса, норм и правил общения в классном и школьном коллективах;</w:t>
      </w:r>
    </w:p>
    <w:p w:rsidR="009D7313" w:rsidRPr="000315E4" w:rsidRDefault="009D7313" w:rsidP="009D7313">
      <w:pPr>
        <w:rPr>
          <w:rFonts w:eastAsia="Symbol"/>
        </w:rPr>
      </w:pPr>
    </w:p>
    <w:p w:rsidR="009D7313" w:rsidRPr="000315E4" w:rsidRDefault="009D7313" w:rsidP="009D7313">
      <w:pPr>
        <w:rPr>
          <w:rFonts w:eastAsia="Symbol"/>
        </w:rPr>
      </w:pPr>
      <w:r w:rsidRPr="000315E4">
        <w:t>проведение классных часов плодотворного и доверительного общения,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D7313" w:rsidRPr="000315E4" w:rsidRDefault="009D7313" w:rsidP="009D7313">
      <w:pPr>
        <w:rPr>
          <w:rFonts w:eastAsia="Symbol"/>
        </w:rPr>
      </w:pPr>
    </w:p>
    <w:p w:rsidR="009D7313" w:rsidRPr="000315E4" w:rsidRDefault="009D7313" w:rsidP="009D7313">
      <w:pPr>
        <w:rPr>
          <w:rFonts w:eastAsia="Symbol"/>
        </w:rPr>
      </w:pPr>
      <w:r w:rsidRPr="000315E4">
        <w:t>вовлечение обучающихся в социально значимую деятельность в классе и школе;</w:t>
      </w:r>
    </w:p>
    <w:p w:rsidR="009D7313" w:rsidRPr="000315E4" w:rsidRDefault="009D7313" w:rsidP="009D7313">
      <w:pPr>
        <w:rPr>
          <w:rFonts w:eastAsia="Symbol"/>
        </w:rPr>
      </w:pPr>
    </w:p>
    <w:p w:rsidR="009D7313" w:rsidRPr="000315E4" w:rsidRDefault="009D7313" w:rsidP="009D7313">
      <w:pPr>
        <w:rPr>
          <w:rFonts w:eastAsia="Symbol"/>
        </w:rPr>
      </w:pPr>
      <w:r w:rsidRPr="000315E4">
        <w:t>сплочение коллектива класса через: игры и тренинги на сплочение и командообразование;</w:t>
      </w:r>
    </w:p>
    <w:p w:rsidR="009D7313" w:rsidRPr="000315E4" w:rsidRDefault="009D7313" w:rsidP="009D7313">
      <w:pPr>
        <w:rPr>
          <w:rFonts w:eastAsia="Symbol"/>
        </w:rPr>
      </w:pPr>
    </w:p>
    <w:p w:rsidR="009D7313" w:rsidRPr="000315E4" w:rsidRDefault="009D7313" w:rsidP="009D7313">
      <w:pPr>
        <w:rPr>
          <w:rFonts w:eastAsia="Symbol"/>
        </w:rPr>
      </w:pPr>
      <w:r w:rsidRPr="000315E4">
        <w:t>инициирование и поддержка участия класса в общешкольных, ключевых делах, оказание необходимой помощи ученикам в их подготовке, проведении; совместный анализ мероприятий;</w:t>
      </w:r>
    </w:p>
    <w:p w:rsidR="009D7313" w:rsidRPr="000315E4" w:rsidRDefault="009D7313" w:rsidP="009D7313">
      <w:pPr>
        <w:rPr>
          <w:rFonts w:eastAsia="Symbol"/>
        </w:rPr>
      </w:pPr>
    </w:p>
    <w:p w:rsidR="009D7313" w:rsidRPr="000315E4" w:rsidRDefault="009D7313" w:rsidP="009D7313">
      <w:pPr>
        <w:rPr>
          <w:rFonts w:eastAsia="Symbol"/>
        </w:rPr>
      </w:pPr>
      <w:r w:rsidRPr="000315E4">
        <w:t>проведение  инструктажей  по  ТБ  (на  железнодорожных,  водных  объектах,  теракт,</w:t>
      </w:r>
    </w:p>
    <w:p w:rsidR="009D7313" w:rsidRPr="000315E4" w:rsidRDefault="009D7313" w:rsidP="009D7313"/>
    <w:p w:rsidR="009D7313" w:rsidRPr="000315E4" w:rsidRDefault="009D7313" w:rsidP="009D7313">
      <w:r w:rsidRPr="000315E4">
        <w:t>кризисные ситуации), правилам поведения в школе, соблюдению ПДД, ППБ;</w:t>
      </w:r>
    </w:p>
    <w:p w:rsidR="009D7313" w:rsidRPr="000315E4" w:rsidRDefault="009D7313" w:rsidP="009D7313"/>
    <w:p w:rsidR="009D7313" w:rsidRPr="000315E4" w:rsidRDefault="009D7313" w:rsidP="009D7313">
      <w:pPr>
        <w:rPr>
          <w:rFonts w:eastAsia="Symbol"/>
        </w:rPr>
      </w:pPr>
      <w:r w:rsidRPr="000315E4">
        <w:t>проведение родительских собраний;</w:t>
      </w:r>
    </w:p>
    <w:p w:rsidR="009D7313" w:rsidRPr="000315E4" w:rsidRDefault="009D7313" w:rsidP="009D7313">
      <w:pPr>
        <w:rPr>
          <w:rFonts w:eastAsia="Symbol"/>
        </w:rPr>
      </w:pPr>
    </w:p>
    <w:p w:rsidR="009D7313" w:rsidRPr="000315E4" w:rsidRDefault="009D7313" w:rsidP="009D7313">
      <w:pPr>
        <w:rPr>
          <w:rFonts w:eastAsia="Symbol"/>
        </w:rPr>
      </w:pPr>
      <w:r w:rsidRPr="000315E4">
        <w:t>проведение творческих мероприятий в классе (празднования в классе дней рождения детей, включающие в себя подготовленные ученическими микрогруппами поздравления,</w:t>
      </w:r>
    </w:p>
    <w:p w:rsidR="009D7313" w:rsidRPr="000315E4" w:rsidRDefault="009D7313" w:rsidP="009D7313"/>
    <w:p w:rsidR="009D7313" w:rsidRPr="000315E4" w:rsidRDefault="009D7313" w:rsidP="009D7313">
      <w:r w:rsidRPr="000315E4">
        <w:lastRenderedPageBreak/>
        <w:t>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праздник мам, День семейных традиций, театрализованный тематический праздник в классе);</w:t>
      </w:r>
    </w:p>
    <w:p w:rsidR="009D7313" w:rsidRPr="000315E4" w:rsidRDefault="009D7313" w:rsidP="009D7313"/>
    <w:p w:rsidR="009D7313" w:rsidRPr="000315E4" w:rsidRDefault="009D7313" w:rsidP="009D7313">
      <w:pPr>
        <w:rPr>
          <w:rFonts w:eastAsia="Symbol"/>
        </w:rPr>
      </w:pPr>
      <w:r w:rsidRPr="000315E4">
        <w:t>проведение профориентационных мероприятий;</w:t>
      </w:r>
    </w:p>
    <w:p w:rsidR="009D7313" w:rsidRPr="000315E4" w:rsidRDefault="009D7313" w:rsidP="009D7313">
      <w:pPr>
        <w:rPr>
          <w:rFonts w:eastAsia="Symbol"/>
        </w:rPr>
      </w:pPr>
    </w:p>
    <w:p w:rsidR="009D7313" w:rsidRPr="000315E4" w:rsidRDefault="009D7313" w:rsidP="009D7313">
      <w:pPr>
        <w:rPr>
          <w:rFonts w:eastAsia="Symbol"/>
        </w:rPr>
      </w:pPr>
      <w:r w:rsidRPr="000315E4">
        <w:t>выход в театры, музеи, библиотеки, кино;</w:t>
      </w:r>
    </w:p>
    <w:p w:rsidR="009D7313" w:rsidRPr="000315E4" w:rsidRDefault="009D7313" w:rsidP="009D7313">
      <w:pPr>
        <w:rPr>
          <w:rFonts w:eastAsia="Symbol"/>
        </w:rPr>
      </w:pPr>
    </w:p>
    <w:p w:rsidR="009D7313" w:rsidRPr="000315E4" w:rsidRDefault="009D7313" w:rsidP="009D7313">
      <w:pPr>
        <w:rPr>
          <w:rFonts w:eastAsia="Symbol"/>
        </w:rPr>
      </w:pPr>
      <w:r w:rsidRPr="000315E4">
        <w:t>однодневные походы и экскурсии, организуемые родителями учащихся.</w:t>
      </w:r>
    </w:p>
    <w:p w:rsidR="009D7313" w:rsidRPr="000315E4" w:rsidRDefault="009D7313" w:rsidP="009D7313"/>
    <w:p w:rsidR="009D7313" w:rsidRPr="000315E4" w:rsidRDefault="009D7313" w:rsidP="009D7313">
      <w:r w:rsidRPr="000315E4">
        <w:rPr>
          <w:b/>
          <w:bCs/>
          <w:i/>
          <w:iCs/>
        </w:rPr>
        <w:t>Индивидуальная работа с учащимися:</w:t>
      </w:r>
    </w:p>
    <w:p w:rsidR="009D7313" w:rsidRPr="000315E4" w:rsidRDefault="009D7313" w:rsidP="009D7313"/>
    <w:p w:rsidR="009D7313" w:rsidRPr="000315E4" w:rsidRDefault="009D7313" w:rsidP="009D7313">
      <w:r w:rsidRPr="000315E4">
        <w:t>Формы и виды деятельности:</w:t>
      </w:r>
    </w:p>
    <w:p w:rsidR="009D7313" w:rsidRPr="000315E4" w:rsidRDefault="009D7313" w:rsidP="009D7313"/>
    <w:p w:rsidR="009D7313" w:rsidRPr="000315E4" w:rsidRDefault="009D7313" w:rsidP="009D7313">
      <w:pPr>
        <w:rPr>
          <w:rFonts w:eastAsia="Symbol"/>
        </w:rPr>
      </w:pPr>
      <w:r w:rsidRPr="000315E4">
        <w:t>заполнение  с  учащимися  «Портфолио»,  как  «источника  успеха» обучающихся  класса,</w:t>
      </w:r>
    </w:p>
    <w:p w:rsidR="009D7313" w:rsidRPr="000315E4" w:rsidRDefault="009D7313" w:rsidP="009D7313"/>
    <w:p w:rsidR="009D7313" w:rsidRPr="000315E4" w:rsidRDefault="009D7313" w:rsidP="009D7313">
      <w:r w:rsidRPr="000315E4">
        <w:t>фиксация учебных, творческих, спортивных, личностных достижений обучающегося;</w:t>
      </w:r>
    </w:p>
    <w:p w:rsidR="009D7313" w:rsidRPr="000315E4" w:rsidRDefault="009D7313" w:rsidP="009D7313">
      <w:pPr>
        <w:rPr>
          <w:rFonts w:eastAsia="Symbol"/>
        </w:rPr>
      </w:pPr>
      <w:r w:rsidRPr="000315E4">
        <w:t>работа классного руководителя с обучающимися, находящимися в состоянии стресса и дискомфорта,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при необходимости со школьным педагогом – психологом,</w:t>
      </w:r>
    </w:p>
    <w:p w:rsidR="009D7313" w:rsidRPr="000315E4" w:rsidRDefault="009D7313" w:rsidP="009D7313"/>
    <w:p w:rsidR="009D7313" w:rsidRPr="000315E4" w:rsidRDefault="009D7313" w:rsidP="009D7313">
      <w:r w:rsidRPr="000315E4">
        <w:t>социальным педагогом;</w:t>
      </w:r>
    </w:p>
    <w:p w:rsidR="009D7313" w:rsidRPr="000315E4" w:rsidRDefault="009D7313" w:rsidP="009D7313"/>
    <w:p w:rsidR="009D7313" w:rsidRDefault="009D7313" w:rsidP="009D7313">
      <w:r w:rsidRPr="000315E4">
        <w:t>делегирование ответственности за то или иное поручение в классе;</w:t>
      </w:r>
    </w:p>
    <w:p w:rsidR="009D7313" w:rsidRPr="000315E4" w:rsidRDefault="009D7313" w:rsidP="009D7313">
      <w:pPr>
        <w:rPr>
          <w:rFonts w:eastAsia="Symbol"/>
        </w:rPr>
      </w:pPr>
      <w:r w:rsidRPr="000315E4">
        <w:t>вовлечение обучающихся в социально значимую деятельность класса и школы;</w:t>
      </w:r>
    </w:p>
    <w:p w:rsidR="009D7313" w:rsidRPr="000315E4" w:rsidRDefault="009D7313" w:rsidP="009D7313">
      <w:pPr>
        <w:rPr>
          <w:rFonts w:eastAsia="Symbol"/>
        </w:rPr>
      </w:pPr>
    </w:p>
    <w:p w:rsidR="009D7313" w:rsidRPr="000315E4" w:rsidRDefault="009D7313" w:rsidP="009D7313">
      <w:pPr>
        <w:rPr>
          <w:rFonts w:eastAsia="Symbol"/>
        </w:rPr>
      </w:pPr>
      <w:r w:rsidRPr="000315E4">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когда каждая проблема трансформируется классным руководителем в задачу для школьника, которую они совместно стараются решить.</w:t>
      </w:r>
    </w:p>
    <w:p w:rsidR="009D7313" w:rsidRPr="000315E4" w:rsidRDefault="009D7313" w:rsidP="009D7313">
      <w:pPr>
        <w:rPr>
          <w:rFonts w:eastAsia="Symbol"/>
        </w:rPr>
      </w:pPr>
    </w:p>
    <w:p w:rsidR="009D7313" w:rsidRPr="000315E4" w:rsidRDefault="009D7313" w:rsidP="009D7313">
      <w:pPr>
        <w:rPr>
          <w:rFonts w:eastAsia="Symbol"/>
        </w:rPr>
      </w:pPr>
      <w:r w:rsidRPr="000315E4">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D7313" w:rsidRPr="000315E4" w:rsidRDefault="009D7313" w:rsidP="009D7313">
      <w:pPr>
        <w:rPr>
          <w:rFonts w:eastAsia="Symbol"/>
        </w:rPr>
      </w:pPr>
    </w:p>
    <w:p w:rsidR="009D7313" w:rsidRPr="000315E4" w:rsidRDefault="009D7313" w:rsidP="009D7313">
      <w:pPr>
        <w:rPr>
          <w:rFonts w:eastAsia="Symbol"/>
        </w:rPr>
      </w:pPr>
      <w:r w:rsidRPr="000315E4">
        <w:rPr>
          <w:b/>
          <w:bCs/>
          <w:i/>
          <w:iCs/>
        </w:rPr>
        <w:t>Работа с учителями, преподающими в классе:</w:t>
      </w:r>
    </w:p>
    <w:p w:rsidR="009D7313" w:rsidRPr="000315E4" w:rsidRDefault="009D7313" w:rsidP="009D7313">
      <w:pPr>
        <w:rPr>
          <w:rFonts w:eastAsia="Symbol"/>
        </w:rPr>
      </w:pPr>
    </w:p>
    <w:p w:rsidR="009D7313" w:rsidRPr="000315E4" w:rsidRDefault="009D7313" w:rsidP="009D7313">
      <w:pPr>
        <w:rPr>
          <w:rFonts w:eastAsia="Symbol"/>
        </w:rPr>
      </w:pPr>
      <w:r w:rsidRPr="000315E4">
        <w:t>регулярные   консультации   классного   руководителя   с   учителями-предметниками,</w:t>
      </w:r>
    </w:p>
    <w:p w:rsidR="009D7313" w:rsidRPr="000315E4" w:rsidRDefault="009D7313" w:rsidP="009D7313"/>
    <w:p w:rsidR="009D7313" w:rsidRPr="000315E4" w:rsidRDefault="009D7313" w:rsidP="009D7313">
      <w:r w:rsidRPr="000315E4">
        <w:t>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D7313" w:rsidRPr="000315E4" w:rsidRDefault="009D7313" w:rsidP="009D7313"/>
    <w:p w:rsidR="009D7313" w:rsidRPr="000315E4" w:rsidRDefault="009D7313" w:rsidP="009D7313">
      <w:pPr>
        <w:rPr>
          <w:rFonts w:eastAsia="Symbol"/>
        </w:rPr>
      </w:pPr>
      <w:r w:rsidRPr="000315E4">
        <w:t>проведение мини-педсоветов, направленных на решение конкретных проблем класса и интеграцию воспитательных влияний на школьников;</w:t>
      </w:r>
    </w:p>
    <w:p w:rsidR="009D7313" w:rsidRPr="000315E4" w:rsidRDefault="009D7313" w:rsidP="009D7313">
      <w:pPr>
        <w:rPr>
          <w:rFonts w:eastAsia="Symbol"/>
        </w:rPr>
      </w:pPr>
    </w:p>
    <w:p w:rsidR="009D7313" w:rsidRPr="000315E4" w:rsidRDefault="009D7313" w:rsidP="009D7313">
      <w:pPr>
        <w:rPr>
          <w:rFonts w:eastAsia="Symbol"/>
        </w:rPr>
      </w:pPr>
      <w:r w:rsidRPr="000315E4">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D7313" w:rsidRPr="000315E4" w:rsidRDefault="009D7313" w:rsidP="009D7313">
      <w:pPr>
        <w:rPr>
          <w:rFonts w:eastAsia="Symbol"/>
        </w:rPr>
      </w:pPr>
    </w:p>
    <w:p w:rsidR="009D7313" w:rsidRPr="000315E4" w:rsidRDefault="009D7313" w:rsidP="009D7313">
      <w:pPr>
        <w:rPr>
          <w:rFonts w:eastAsia="Symbol"/>
        </w:rPr>
      </w:pPr>
      <w:r w:rsidRPr="000315E4">
        <w:t>привлечение учителей к участию в родительских собраниях класса для объединения усилий в деле обучения и воспитания детей.</w:t>
      </w:r>
    </w:p>
    <w:p w:rsidR="009D7313" w:rsidRPr="000315E4" w:rsidRDefault="009D7313" w:rsidP="009D7313">
      <w:pPr>
        <w:rPr>
          <w:rFonts w:eastAsia="Symbol"/>
        </w:rPr>
      </w:pPr>
    </w:p>
    <w:p w:rsidR="009D7313" w:rsidRPr="000315E4" w:rsidRDefault="009D7313" w:rsidP="009D7313">
      <w:pPr>
        <w:rPr>
          <w:rFonts w:eastAsia="Symbol"/>
        </w:rPr>
      </w:pPr>
      <w:r w:rsidRPr="000315E4">
        <w:rPr>
          <w:b/>
          <w:bCs/>
          <w:i/>
          <w:iCs/>
        </w:rPr>
        <w:lastRenderedPageBreak/>
        <w:t>Работа с родителями учащихся или их законными представителями:</w:t>
      </w:r>
    </w:p>
    <w:p w:rsidR="009D7313" w:rsidRPr="000315E4" w:rsidRDefault="009D7313" w:rsidP="009D7313">
      <w:pPr>
        <w:rPr>
          <w:rFonts w:eastAsia="Symbol"/>
        </w:rPr>
      </w:pPr>
    </w:p>
    <w:p w:rsidR="009D7313" w:rsidRPr="000315E4" w:rsidRDefault="009D7313" w:rsidP="009D7313">
      <w:pPr>
        <w:rPr>
          <w:rFonts w:eastAsia="Symbol"/>
        </w:rPr>
      </w:pPr>
      <w:r w:rsidRPr="000315E4">
        <w:t>регулярное информирование родителей о школьных успехах и проблемах их детей, о жизни класса в целом;</w:t>
      </w:r>
    </w:p>
    <w:p w:rsidR="009D7313" w:rsidRPr="000315E4" w:rsidRDefault="009D7313" w:rsidP="009D7313">
      <w:pPr>
        <w:rPr>
          <w:rFonts w:eastAsia="Symbol"/>
        </w:rPr>
      </w:pPr>
    </w:p>
    <w:p w:rsidR="009D7313" w:rsidRPr="000315E4" w:rsidRDefault="009D7313" w:rsidP="009D7313">
      <w:pPr>
        <w:rPr>
          <w:rFonts w:eastAsia="Symbol"/>
        </w:rPr>
      </w:pPr>
      <w:r w:rsidRPr="000315E4">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организация родительских собраний, происходящих в режиме обсуждения наиболее острых проблем обучения и воспитания школьников;</w:t>
      </w:r>
    </w:p>
    <w:p w:rsidR="009D7313" w:rsidRPr="000315E4" w:rsidRDefault="009D7313" w:rsidP="009D7313">
      <w:pPr>
        <w:rPr>
          <w:rFonts w:eastAsia="Symbol"/>
        </w:rPr>
      </w:pPr>
    </w:p>
    <w:p w:rsidR="009D7313" w:rsidRPr="000315E4" w:rsidRDefault="009D7313" w:rsidP="009D7313">
      <w:pPr>
        <w:rPr>
          <w:rFonts w:eastAsia="Symbol"/>
        </w:rPr>
      </w:pPr>
      <w:r w:rsidRPr="000315E4">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D7313" w:rsidRPr="000315E4" w:rsidRDefault="009D7313" w:rsidP="009D7313">
      <w:pPr>
        <w:rPr>
          <w:rFonts w:eastAsia="Symbol"/>
        </w:rPr>
      </w:pPr>
    </w:p>
    <w:p w:rsidR="009D7313" w:rsidRPr="000315E4" w:rsidRDefault="009D7313" w:rsidP="009D7313">
      <w:pPr>
        <w:rPr>
          <w:rFonts w:eastAsia="Symbol"/>
        </w:rPr>
      </w:pPr>
    </w:p>
    <w:p w:rsidR="009D7313" w:rsidRPr="000315E4" w:rsidRDefault="009D7313" w:rsidP="009D7313">
      <w:pPr>
        <w:rPr>
          <w:rFonts w:eastAsia="Symbol"/>
        </w:rPr>
      </w:pPr>
      <w:r w:rsidRPr="000315E4">
        <w:t>привлечение членов семей школьников к организации и проведению дел класса;</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организация   на   базе   класса   семейных   праздников,   конкурсов,   соревнований,</w:t>
      </w:r>
    </w:p>
    <w:p w:rsidR="009D7313" w:rsidRPr="000315E4" w:rsidRDefault="009D7313" w:rsidP="009D7313"/>
    <w:p w:rsidR="009D7313" w:rsidRPr="000315E4" w:rsidRDefault="009D7313" w:rsidP="009D7313">
      <w:r w:rsidRPr="000315E4">
        <w:t>направленных на сплочение семьи и школы.</w:t>
      </w:r>
    </w:p>
    <w:p w:rsidR="009D7313" w:rsidRPr="000315E4" w:rsidRDefault="009D7313" w:rsidP="009D7313"/>
    <w:p w:rsidR="009D7313" w:rsidRPr="000315E4" w:rsidRDefault="009D7313" w:rsidP="009D7313">
      <w:r w:rsidRPr="000315E4">
        <w:rPr>
          <w:i/>
          <w:iCs/>
        </w:rPr>
        <w:t>На индивидуальном уровне</w:t>
      </w:r>
      <w:r w:rsidRPr="000315E4">
        <w:t>:</w:t>
      </w:r>
    </w:p>
    <w:p w:rsidR="009D7313" w:rsidRPr="000315E4" w:rsidRDefault="009D7313" w:rsidP="009D7313"/>
    <w:p w:rsidR="009D7313" w:rsidRPr="000315E4" w:rsidRDefault="009D7313" w:rsidP="009D7313">
      <w:r w:rsidRPr="000315E4">
        <w:t>решение острых конфликтных ситуаций;</w:t>
      </w:r>
    </w:p>
    <w:p w:rsidR="009D7313" w:rsidRPr="000315E4" w:rsidRDefault="009D7313" w:rsidP="009D7313"/>
    <w:p w:rsidR="009D7313" w:rsidRPr="000315E4" w:rsidRDefault="009D7313" w:rsidP="009D7313">
      <w:r w:rsidRPr="000315E4">
        <w:t>обсуждение и решение острых проблем, связанных с обучением и воспитанием конкретного учащегося;</w:t>
      </w:r>
    </w:p>
    <w:p w:rsidR="009D7313" w:rsidRPr="000315E4" w:rsidRDefault="009D7313" w:rsidP="009D7313"/>
    <w:p w:rsidR="009D7313" w:rsidRPr="000315E4" w:rsidRDefault="009D7313" w:rsidP="009D7313">
      <w:r w:rsidRPr="000315E4">
        <w:t>консультации и мероприятия специалистов по запросу родителей.</w:t>
      </w:r>
    </w:p>
    <w:p w:rsidR="009D7313" w:rsidRPr="000315E4" w:rsidRDefault="009D7313" w:rsidP="009D7313"/>
    <w:p w:rsidR="009D7313" w:rsidRDefault="009D7313" w:rsidP="009D7313"/>
    <w:p w:rsidR="00FF6BF3" w:rsidRPr="000315E4" w:rsidRDefault="00FF6BF3" w:rsidP="009D7313"/>
    <w:p w:rsidR="009D7313" w:rsidRPr="000315E4" w:rsidRDefault="009D7313" w:rsidP="009D7313"/>
    <w:p w:rsidR="009D7313" w:rsidRPr="000315E4" w:rsidRDefault="009D7313" w:rsidP="009D7313">
      <w:r w:rsidRPr="000315E4">
        <w:rPr>
          <w:b/>
          <w:bCs/>
        </w:rPr>
        <w:t>3.2. Модуль «Школьный урок»</w:t>
      </w:r>
    </w:p>
    <w:p w:rsidR="009D7313" w:rsidRPr="000315E4" w:rsidRDefault="009D7313" w:rsidP="009D7313"/>
    <w:p w:rsidR="009D7313" w:rsidRPr="000315E4" w:rsidRDefault="009D7313" w:rsidP="009D7313">
      <w:r w:rsidRPr="000315E4">
        <w:t>Реализация воспитательного потенциала урока ориентирована на целевые приоритеты, связанные с возрастными особенностями обучающихся и предполагает следующее:</w:t>
      </w:r>
    </w:p>
    <w:p w:rsidR="009D7313" w:rsidRPr="000315E4" w:rsidRDefault="009D7313" w:rsidP="009D7313"/>
    <w:p w:rsidR="009D7313" w:rsidRPr="000315E4" w:rsidRDefault="009D7313" w:rsidP="009D7313">
      <w:pPr>
        <w:rPr>
          <w:rFonts w:eastAsia="Symbol"/>
        </w:rPr>
      </w:pPr>
      <w:r w:rsidRPr="000315E4">
        <w:t>повышение функциональной читательской компетенции обучающихся;</w:t>
      </w:r>
    </w:p>
    <w:p w:rsidR="009D7313" w:rsidRPr="000315E4" w:rsidRDefault="009D7313" w:rsidP="009D7313">
      <w:pPr>
        <w:rPr>
          <w:rFonts w:eastAsia="Symbol"/>
        </w:rPr>
      </w:pPr>
    </w:p>
    <w:p w:rsidR="009D7313" w:rsidRPr="000315E4" w:rsidRDefault="009D7313" w:rsidP="009D7313">
      <w:pPr>
        <w:rPr>
          <w:rFonts w:eastAsia="Symbol"/>
        </w:rPr>
      </w:pPr>
      <w:r w:rsidRPr="000315E4">
        <w:t>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D7313" w:rsidRPr="000315E4" w:rsidRDefault="009D7313" w:rsidP="009D7313"/>
    <w:p w:rsidR="009D7313" w:rsidRPr="000315E4" w:rsidRDefault="009D7313" w:rsidP="009D7313">
      <w:r w:rsidRPr="000315E4">
        <w:t>использование занимательных элементов, историй из жизни современников;</w:t>
      </w:r>
    </w:p>
    <w:p w:rsidR="009D7313" w:rsidRPr="000315E4" w:rsidRDefault="009D7313" w:rsidP="009D7313"/>
    <w:p w:rsidR="009D7313" w:rsidRPr="000315E4" w:rsidRDefault="009D7313" w:rsidP="009D7313">
      <w:pPr>
        <w:rPr>
          <w:rFonts w:eastAsia="Symbol"/>
        </w:rPr>
      </w:pPr>
      <w:r w:rsidRPr="000315E4">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D7313" w:rsidRPr="000315E4" w:rsidRDefault="009D7313" w:rsidP="009D7313">
      <w:pPr>
        <w:rPr>
          <w:rFonts w:eastAsia="Symbol"/>
        </w:rPr>
      </w:pPr>
    </w:p>
    <w:p w:rsidR="009D7313" w:rsidRPr="000315E4" w:rsidRDefault="009D7313" w:rsidP="009D7313">
      <w:pPr>
        <w:rPr>
          <w:rFonts w:eastAsia="Symbol"/>
        </w:rPr>
      </w:pPr>
      <w:r w:rsidRPr="000315E4">
        <w:t>привлечение внимания школьников к ценностному аспекту изучаемых на уроках явлений,</w:t>
      </w:r>
    </w:p>
    <w:p w:rsidR="009D7313" w:rsidRPr="000315E4" w:rsidRDefault="009D7313" w:rsidP="009D7313"/>
    <w:p w:rsidR="009D7313" w:rsidRPr="000315E4" w:rsidRDefault="009D7313" w:rsidP="009D7313">
      <w:r w:rsidRPr="000315E4">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D7313" w:rsidRPr="000315E4" w:rsidRDefault="009D7313" w:rsidP="009D7313"/>
    <w:p w:rsidR="009D7313" w:rsidRPr="000315E4" w:rsidRDefault="009D7313" w:rsidP="009D7313">
      <w:pPr>
        <w:rPr>
          <w:rFonts w:eastAsia="Symbol"/>
        </w:rPr>
      </w:pPr>
      <w:r w:rsidRPr="000315E4">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D7313" w:rsidRPr="000315E4" w:rsidRDefault="009D7313" w:rsidP="009D7313">
      <w:pPr>
        <w:rPr>
          <w:rFonts w:eastAsia="Symbol"/>
        </w:rPr>
      </w:pPr>
    </w:p>
    <w:p w:rsidR="009D7313" w:rsidRPr="000315E4" w:rsidRDefault="009D7313" w:rsidP="009D7313">
      <w:pPr>
        <w:rPr>
          <w:rFonts w:eastAsia="Symbol"/>
        </w:rPr>
      </w:pPr>
      <w:r w:rsidRPr="000315E4">
        <w:t>применение  на  уроке  интерактивных  форм  работы  учащихся:  интеллектуальных  игр,</w:t>
      </w:r>
    </w:p>
    <w:p w:rsidR="009D7313" w:rsidRPr="000315E4" w:rsidRDefault="009D7313" w:rsidP="009D7313"/>
    <w:p w:rsidR="009D7313" w:rsidRPr="000315E4" w:rsidRDefault="009D7313" w:rsidP="009D7313">
      <w:r w:rsidRPr="000315E4">
        <w:t>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D7313" w:rsidRPr="000315E4" w:rsidRDefault="009D7313" w:rsidP="009D7313"/>
    <w:p w:rsidR="009D7313" w:rsidRPr="000315E4" w:rsidRDefault="009D7313" w:rsidP="009D7313">
      <w:pPr>
        <w:rPr>
          <w:rFonts w:eastAsia="Symbol"/>
        </w:rPr>
      </w:pPr>
      <w:r w:rsidRPr="000315E4">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D7313" w:rsidRPr="000315E4" w:rsidRDefault="009D7313" w:rsidP="009D7313">
      <w:pPr>
        <w:rPr>
          <w:rFonts w:eastAsia="Symbol"/>
        </w:rPr>
      </w:pPr>
    </w:p>
    <w:p w:rsidR="009D7313" w:rsidRPr="000315E4" w:rsidRDefault="009D7313" w:rsidP="009D7313">
      <w:pPr>
        <w:rPr>
          <w:rFonts w:eastAsia="Symbol"/>
        </w:rPr>
      </w:pPr>
      <w:r w:rsidRPr="000315E4">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D7313" w:rsidRPr="000315E4" w:rsidRDefault="009D7313" w:rsidP="009D7313">
      <w:pPr>
        <w:rPr>
          <w:rFonts w:eastAsia="Symbol"/>
        </w:rPr>
      </w:pPr>
    </w:p>
    <w:p w:rsidR="009D7313" w:rsidRPr="000315E4" w:rsidRDefault="009D7313" w:rsidP="009D7313">
      <w:pPr>
        <w:rPr>
          <w:rFonts w:eastAsia="Symbol"/>
        </w:rPr>
      </w:pPr>
      <w:r w:rsidRPr="000315E4">
        <w:t>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w:t>
      </w:r>
    </w:p>
    <w:p w:rsidR="009D7313" w:rsidRPr="000315E4" w:rsidRDefault="009D7313" w:rsidP="009D7313">
      <w:pPr>
        <w:rPr>
          <w:rFonts w:eastAsia="Symbol"/>
        </w:rPr>
      </w:pPr>
    </w:p>
    <w:p w:rsidR="009D7313" w:rsidRPr="000315E4" w:rsidRDefault="009D7313" w:rsidP="009D7313">
      <w:pPr>
        <w:rPr>
          <w:rFonts w:eastAsia="Symbol"/>
        </w:rPr>
      </w:pPr>
      <w:r w:rsidRPr="000315E4">
        <w:t>развитие   навыков   сотрудничества,   коммуникации,   социальной   ответственности,</w:t>
      </w:r>
    </w:p>
    <w:p w:rsidR="009D7313" w:rsidRPr="000315E4" w:rsidRDefault="009D7313" w:rsidP="009D7313"/>
    <w:p w:rsidR="009D7313" w:rsidRPr="000315E4" w:rsidRDefault="009D7313" w:rsidP="009D7313">
      <w:r w:rsidRPr="000315E4">
        <w:t>способности критически мыслить, оперативно и качественно решать проблемы.</w:t>
      </w:r>
    </w:p>
    <w:p w:rsidR="009D7313" w:rsidRPr="000315E4" w:rsidRDefault="009D7313" w:rsidP="009D7313"/>
    <w:p w:rsidR="009D7313" w:rsidRPr="000315E4" w:rsidRDefault="009D7313" w:rsidP="009D7313">
      <w:r w:rsidRPr="000315E4">
        <w:t>Формы деятельности для реализации воспитательного потенциала урока:</w:t>
      </w:r>
    </w:p>
    <w:p w:rsidR="009D7313" w:rsidRPr="000315E4" w:rsidRDefault="009D7313" w:rsidP="009D7313"/>
    <w:p w:rsidR="009D7313" w:rsidRPr="000315E4" w:rsidRDefault="009D7313" w:rsidP="009D7313">
      <w:r w:rsidRPr="000315E4">
        <w:t>предметные образовательные события на уровне школы, района, края;</w:t>
      </w:r>
    </w:p>
    <w:p w:rsidR="009D7313" w:rsidRPr="000315E4" w:rsidRDefault="009D7313" w:rsidP="009D7313"/>
    <w:p w:rsidR="009D7313" w:rsidRPr="000315E4" w:rsidRDefault="009D7313" w:rsidP="009D7313">
      <w:r w:rsidRPr="000315E4">
        <w:t>конкурс предметных стенгазет в рамках предметных недель;</w:t>
      </w:r>
    </w:p>
    <w:p w:rsidR="009D7313" w:rsidRPr="000315E4" w:rsidRDefault="009D7313" w:rsidP="009D7313"/>
    <w:p w:rsidR="009D7313" w:rsidRPr="000315E4" w:rsidRDefault="009D7313" w:rsidP="009D7313">
      <w:r w:rsidRPr="000315E4">
        <w:t>видеоуроки, лекции, семинары, практикумы, мультимедийные презентации, цифровые платформы, тесты в онлайн – режиме;</w:t>
      </w:r>
    </w:p>
    <w:p w:rsidR="009D7313" w:rsidRPr="000315E4" w:rsidRDefault="009D7313" w:rsidP="009D7313"/>
    <w:p w:rsidR="009D7313" w:rsidRPr="000315E4" w:rsidRDefault="009D7313" w:rsidP="009D7313">
      <w:r w:rsidRPr="000315E4">
        <w:t>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w:t>
      </w:r>
    </w:p>
    <w:p w:rsidR="009D7313" w:rsidRPr="000315E4" w:rsidRDefault="009D7313" w:rsidP="009D7313"/>
    <w:p w:rsidR="009D7313" w:rsidRPr="000315E4" w:rsidRDefault="009D7313" w:rsidP="009D7313"/>
    <w:p w:rsidR="009D7313" w:rsidRPr="000315E4" w:rsidRDefault="009D7313" w:rsidP="009D7313">
      <w:r w:rsidRPr="000315E4">
        <w:rPr>
          <w:b/>
          <w:bCs/>
        </w:rPr>
        <w:t>3.3. Модуль «Курсы внеурочной деятельности»</w:t>
      </w:r>
    </w:p>
    <w:p w:rsidR="009D7313" w:rsidRPr="000315E4" w:rsidRDefault="009D7313" w:rsidP="009D7313"/>
    <w:p w:rsidR="009D7313" w:rsidRPr="000315E4" w:rsidRDefault="009D7313" w:rsidP="009D7313">
      <w:r w:rsidRPr="000315E4">
        <w:t>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w:t>
      </w:r>
    </w:p>
    <w:p w:rsidR="009D7313" w:rsidRPr="000315E4" w:rsidRDefault="009D7313" w:rsidP="009D7313"/>
    <w:p w:rsidR="009D7313" w:rsidRPr="000315E4" w:rsidRDefault="009D7313" w:rsidP="009D7313">
      <w:r w:rsidRPr="000315E4">
        <w:rPr>
          <w:b/>
          <w:bCs/>
          <w:i/>
          <w:iCs/>
        </w:rPr>
        <w:lastRenderedPageBreak/>
        <w:t>Цели внеурочной деятельности</w:t>
      </w:r>
      <w:r w:rsidRPr="000315E4">
        <w:rPr>
          <w:i/>
          <w:iCs/>
        </w:rPr>
        <w:t>:</w:t>
      </w:r>
    </w:p>
    <w:p w:rsidR="009D7313" w:rsidRPr="000315E4" w:rsidRDefault="009D7313" w:rsidP="009D7313"/>
    <w:p w:rsidR="009D7313" w:rsidRPr="000315E4" w:rsidRDefault="009D7313" w:rsidP="009D7313">
      <w:pPr>
        <w:rPr>
          <w:rFonts w:eastAsia="Symbol"/>
        </w:rPr>
      </w:pPr>
      <w:r w:rsidRPr="000315E4">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9D7313" w:rsidRPr="000315E4" w:rsidRDefault="009D7313" w:rsidP="009D7313">
      <w:pPr>
        <w:rPr>
          <w:rFonts w:eastAsia="Symbol"/>
        </w:rPr>
      </w:pPr>
    </w:p>
    <w:p w:rsidR="009D7313" w:rsidRPr="000315E4" w:rsidRDefault="009D7313" w:rsidP="009D7313">
      <w:pPr>
        <w:rPr>
          <w:rFonts w:eastAsia="Symbol"/>
        </w:rPr>
      </w:pPr>
      <w:r w:rsidRPr="000315E4">
        <w:t>создание условий для многогранного развития и социализации каждого обучающегося в свободное от учёбы время;</w:t>
      </w:r>
    </w:p>
    <w:p w:rsidR="009D7313" w:rsidRPr="000315E4" w:rsidRDefault="009D7313" w:rsidP="009D7313">
      <w:pPr>
        <w:rPr>
          <w:rFonts w:eastAsia="Symbol"/>
        </w:rPr>
      </w:pPr>
    </w:p>
    <w:p w:rsidR="009D7313" w:rsidRPr="000315E4" w:rsidRDefault="009D7313" w:rsidP="009D7313">
      <w:pPr>
        <w:rPr>
          <w:rFonts w:eastAsia="Symbol"/>
        </w:rPr>
      </w:pPr>
      <w:r w:rsidRPr="000315E4">
        <w:t>создание воспитывающей среды,    обеспечивающей активизацию социальных,</w:t>
      </w:r>
    </w:p>
    <w:p w:rsidR="009D7313" w:rsidRPr="000315E4" w:rsidRDefault="009D7313" w:rsidP="009D7313"/>
    <w:p w:rsidR="009D7313" w:rsidRPr="000315E4" w:rsidRDefault="009D7313" w:rsidP="009D7313">
      <w:r w:rsidRPr="000315E4">
        <w:t>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w:t>
      </w:r>
    </w:p>
    <w:p w:rsidR="009D7313" w:rsidRPr="000315E4" w:rsidRDefault="009D7313" w:rsidP="009D7313">
      <w:r w:rsidRPr="000315E4">
        <w:t>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D7313" w:rsidRPr="000315E4" w:rsidRDefault="009D7313" w:rsidP="009D7313"/>
    <w:p w:rsidR="009D7313" w:rsidRPr="000315E4" w:rsidRDefault="009D7313" w:rsidP="009D7313">
      <w:r w:rsidRPr="000315E4">
        <w:rPr>
          <w:b/>
          <w:bCs/>
          <w:i/>
          <w:iCs/>
        </w:rPr>
        <w:t>Основные задачи внеурочной деятельности</w:t>
      </w:r>
      <w:r w:rsidRPr="000315E4">
        <w:rPr>
          <w:i/>
          <w:iCs/>
        </w:rPr>
        <w:t>:</w:t>
      </w:r>
    </w:p>
    <w:p w:rsidR="009D7313" w:rsidRPr="000315E4" w:rsidRDefault="009D7313" w:rsidP="009D7313"/>
    <w:p w:rsidR="009D7313" w:rsidRPr="000315E4" w:rsidRDefault="009D7313" w:rsidP="009D7313">
      <w:pPr>
        <w:rPr>
          <w:rFonts w:eastAsia="Symbol"/>
        </w:rPr>
      </w:pPr>
      <w:r w:rsidRPr="000315E4">
        <w:t>организация общественно-полезной и досуговой деятельности обучающихся в тесном взаимодействии с социумом;</w:t>
      </w:r>
    </w:p>
    <w:p w:rsidR="009D7313" w:rsidRPr="000315E4" w:rsidRDefault="009D7313" w:rsidP="009D7313">
      <w:pPr>
        <w:rPr>
          <w:rFonts w:eastAsia="Symbol"/>
        </w:rPr>
      </w:pPr>
    </w:p>
    <w:p w:rsidR="009D7313" w:rsidRPr="000315E4" w:rsidRDefault="009D7313" w:rsidP="009D7313">
      <w:pPr>
        <w:rPr>
          <w:rFonts w:eastAsia="Symbol"/>
        </w:rPr>
      </w:pPr>
      <w:r w:rsidRPr="000315E4">
        <w:t>выявление интересов, склонностей, возможностей обучающихся, включение их в разностороннюю внеурочную деятельность;</w:t>
      </w:r>
    </w:p>
    <w:p w:rsidR="009D7313" w:rsidRPr="000315E4" w:rsidRDefault="009D7313" w:rsidP="009D7313">
      <w:pPr>
        <w:rPr>
          <w:rFonts w:eastAsia="Symbol"/>
        </w:rPr>
      </w:pPr>
    </w:p>
    <w:p w:rsidR="009D7313" w:rsidRPr="000315E4" w:rsidRDefault="009D7313" w:rsidP="009D7313">
      <w:pPr>
        <w:rPr>
          <w:rFonts w:eastAsia="Symbol"/>
        </w:rPr>
      </w:pPr>
      <w:r w:rsidRPr="000315E4">
        <w:t>создание условий для реализации универсальных учебных действий;</w:t>
      </w:r>
    </w:p>
    <w:p w:rsidR="009D7313" w:rsidRPr="000315E4" w:rsidRDefault="009D7313" w:rsidP="009D7313">
      <w:pPr>
        <w:rPr>
          <w:rFonts w:eastAsia="Symbol"/>
        </w:rPr>
      </w:pPr>
    </w:p>
    <w:p w:rsidR="009D7313" w:rsidRPr="000315E4" w:rsidRDefault="009D7313" w:rsidP="009D7313">
      <w:pPr>
        <w:rPr>
          <w:rFonts w:eastAsia="Symbol"/>
        </w:rPr>
      </w:pPr>
      <w:r w:rsidRPr="000315E4">
        <w:t>развитие   навыков   организации   и   осуществления   сотрудничества   с   педагогами,</w:t>
      </w:r>
    </w:p>
    <w:p w:rsidR="009D7313" w:rsidRPr="000315E4" w:rsidRDefault="009D7313" w:rsidP="009D7313"/>
    <w:p w:rsidR="009D7313" w:rsidRPr="000315E4" w:rsidRDefault="009D7313" w:rsidP="009D7313">
      <w:r w:rsidRPr="000315E4">
        <w:t>сверстниками, родителями, старшими детьми в решении общих проблем;</w:t>
      </w:r>
    </w:p>
    <w:p w:rsidR="009D7313" w:rsidRPr="000315E4" w:rsidRDefault="009D7313" w:rsidP="009D7313"/>
    <w:p w:rsidR="009D7313" w:rsidRPr="000315E4" w:rsidRDefault="009D7313" w:rsidP="009D7313">
      <w:pPr>
        <w:rPr>
          <w:rFonts w:eastAsia="Symbol"/>
        </w:rPr>
      </w:pPr>
      <w:r w:rsidRPr="000315E4">
        <w:t>развитие позитивного к базовым общественным ценностям (человек, семья, Отечество,</w:t>
      </w:r>
    </w:p>
    <w:p w:rsidR="009D7313" w:rsidRPr="000315E4" w:rsidRDefault="009D7313" w:rsidP="009D7313"/>
    <w:p w:rsidR="009D7313" w:rsidRPr="000315E4" w:rsidRDefault="009D7313" w:rsidP="009D7313">
      <w:r w:rsidRPr="000315E4">
        <w:t>природа, мир, знания, труд, культура) для формирования здорового образа жизни;</w:t>
      </w:r>
    </w:p>
    <w:p w:rsidR="009D7313" w:rsidRPr="000315E4" w:rsidRDefault="009D7313" w:rsidP="009D7313"/>
    <w:p w:rsidR="009D7313" w:rsidRPr="000315E4" w:rsidRDefault="009D7313" w:rsidP="009D7313">
      <w:pPr>
        <w:rPr>
          <w:rFonts w:eastAsia="Symbol"/>
        </w:rPr>
      </w:pPr>
      <w:r w:rsidRPr="000315E4">
        <w:t>организация информационной поддержки обучающихся;</w:t>
      </w:r>
    </w:p>
    <w:p w:rsidR="009D7313" w:rsidRPr="000315E4" w:rsidRDefault="009D7313" w:rsidP="009D7313">
      <w:pPr>
        <w:rPr>
          <w:rFonts w:eastAsia="Symbol"/>
        </w:rPr>
      </w:pPr>
    </w:p>
    <w:p w:rsidR="009D7313" w:rsidRPr="000315E4" w:rsidRDefault="009D7313" w:rsidP="009D7313">
      <w:pPr>
        <w:rPr>
          <w:rFonts w:eastAsia="Symbol"/>
        </w:rPr>
      </w:pPr>
      <w:r w:rsidRPr="000315E4">
        <w:t>усиление психолого-педагогического влияния на жизнь обучающихся в свободное от учебы время.</w:t>
      </w:r>
    </w:p>
    <w:p w:rsidR="009D7313" w:rsidRPr="000315E4" w:rsidRDefault="009D7313" w:rsidP="009D7313"/>
    <w:p w:rsidR="009D7313" w:rsidRPr="000315E4" w:rsidRDefault="009D7313" w:rsidP="009D7313">
      <w:r w:rsidRPr="000315E4">
        <w:t>Воспитание на занятиях школьных курсов внеурочной деятельности и дополнительного образования преимущественно осуществляется через:</w:t>
      </w:r>
    </w:p>
    <w:p w:rsidR="009D7313" w:rsidRPr="000315E4" w:rsidRDefault="009D7313" w:rsidP="009D7313"/>
    <w:p w:rsidR="009D7313" w:rsidRPr="000315E4" w:rsidRDefault="009D7313" w:rsidP="009D7313">
      <w:pPr>
        <w:rPr>
          <w:rFonts w:eastAsia="Symbol"/>
        </w:rPr>
      </w:pPr>
      <w:r w:rsidRPr="000315E4">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w:t>
      </w:r>
    </w:p>
    <w:p w:rsidR="009D7313" w:rsidRPr="000315E4" w:rsidRDefault="009D7313" w:rsidP="009D7313"/>
    <w:p w:rsidR="009D7313" w:rsidRPr="000315E4" w:rsidRDefault="009D7313" w:rsidP="009D7313">
      <w:r w:rsidRPr="000315E4">
        <w:t>развить в себе важные для своего личностного развития социально значимые отношения, получить опыт участия в социально значимых делах;</w:t>
      </w:r>
    </w:p>
    <w:p w:rsidR="009D7313" w:rsidRPr="000315E4" w:rsidRDefault="009D7313" w:rsidP="009D7313"/>
    <w:p w:rsidR="009D7313" w:rsidRPr="000315E4" w:rsidRDefault="009D7313" w:rsidP="009D7313">
      <w:pPr>
        <w:rPr>
          <w:rFonts w:eastAsia="Symbol"/>
        </w:rPr>
      </w:pPr>
      <w:r w:rsidRPr="000315E4">
        <w:t>формирование в кружках, секциях, клубах, студиях и т.п. детско-взрослых общностей,</w:t>
      </w:r>
    </w:p>
    <w:p w:rsidR="009D7313" w:rsidRPr="000315E4" w:rsidRDefault="009D7313" w:rsidP="009D7313"/>
    <w:p w:rsidR="009D7313" w:rsidRPr="000315E4" w:rsidRDefault="009D7313" w:rsidP="009D7313">
      <w:r w:rsidRPr="000315E4">
        <w:t>которые могли бы объединять детей и педагогов общими позитивными эмоциями и доверительными отношениями друг к другу;</w:t>
      </w:r>
    </w:p>
    <w:p w:rsidR="009D7313" w:rsidRPr="000315E4" w:rsidRDefault="009D7313" w:rsidP="009D7313"/>
    <w:p w:rsidR="009D7313" w:rsidRPr="000315E4" w:rsidRDefault="009D7313" w:rsidP="009D7313">
      <w:pPr>
        <w:rPr>
          <w:rFonts w:eastAsia="Symbol"/>
        </w:rPr>
      </w:pPr>
      <w:r w:rsidRPr="000315E4">
        <w:t>создание в детских объединениях традиций, задающих их членам определенные социально значимые формы поведения;</w:t>
      </w:r>
    </w:p>
    <w:p w:rsidR="009D7313" w:rsidRPr="000315E4" w:rsidRDefault="009D7313" w:rsidP="009D7313">
      <w:pPr>
        <w:rPr>
          <w:rFonts w:eastAsia="Symbol"/>
        </w:rPr>
      </w:pPr>
    </w:p>
    <w:p w:rsidR="009D7313" w:rsidRPr="000315E4" w:rsidRDefault="009D7313" w:rsidP="009D7313">
      <w:pPr>
        <w:rPr>
          <w:rFonts w:eastAsia="Symbol"/>
        </w:rPr>
      </w:pPr>
      <w:r w:rsidRPr="000315E4">
        <w:lastRenderedPageBreak/>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D7313" w:rsidRPr="000315E4" w:rsidRDefault="009D7313" w:rsidP="009D7313">
      <w:pPr>
        <w:rPr>
          <w:rFonts w:eastAsia="Symbol"/>
        </w:rPr>
      </w:pPr>
    </w:p>
    <w:p w:rsidR="009D7313" w:rsidRPr="000315E4" w:rsidRDefault="009D7313" w:rsidP="009D7313">
      <w:pPr>
        <w:rPr>
          <w:rFonts w:eastAsia="Symbol"/>
        </w:rPr>
      </w:pPr>
      <w:r w:rsidRPr="000315E4">
        <w:t>поощрение педагогами детских инициатив и детского самоуправления.</w:t>
      </w:r>
    </w:p>
    <w:p w:rsidR="009D7313" w:rsidRPr="000315E4" w:rsidRDefault="009D7313" w:rsidP="009D7313"/>
    <w:p w:rsidR="009D7313" w:rsidRPr="000315E4" w:rsidRDefault="009D7313" w:rsidP="009D7313">
      <w:r w:rsidRPr="000315E4">
        <w:t>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w:t>
      </w:r>
    </w:p>
    <w:p w:rsidR="009D7313" w:rsidRPr="000315E4" w:rsidRDefault="009D7313" w:rsidP="009D7313"/>
    <w:p w:rsidR="009D7313" w:rsidRPr="000315E4" w:rsidRDefault="009D7313" w:rsidP="009D7313">
      <w:r w:rsidRPr="000315E4">
        <w:rPr>
          <w:b/>
          <w:bCs/>
        </w:rPr>
        <w:t>Направления внеурочной деятельности:</w:t>
      </w:r>
    </w:p>
    <w:p w:rsidR="009D7313" w:rsidRPr="000315E4" w:rsidRDefault="009D7313" w:rsidP="009D7313"/>
    <w:p w:rsidR="009D7313" w:rsidRPr="000315E4" w:rsidRDefault="009D7313" w:rsidP="009D7313">
      <w:pPr>
        <w:rPr>
          <w:rFonts w:eastAsia="Symbol"/>
        </w:rPr>
      </w:pPr>
      <w:r w:rsidRPr="000315E4">
        <w:rPr>
          <w:b/>
          <w:bCs/>
          <w:i/>
          <w:iCs/>
        </w:rPr>
        <w:t>Общеинтеллектуальное (научно-познавательное)</w:t>
      </w:r>
      <w:r w:rsidRPr="000315E4">
        <w:t>:</w:t>
      </w:r>
      <w:r w:rsidRPr="000315E4">
        <w:rPr>
          <w:b/>
          <w:bCs/>
          <w:i/>
          <w:iCs/>
        </w:rPr>
        <w:t xml:space="preserve"> </w:t>
      </w:r>
      <w:r w:rsidRPr="000315E4">
        <w:t>базируется на развитии творческого</w:t>
      </w:r>
      <w:r w:rsidRPr="000315E4">
        <w:rPr>
          <w:b/>
          <w:bCs/>
          <w:i/>
          <w:iCs/>
        </w:rPr>
        <w:t xml:space="preserve"> </w:t>
      </w:r>
      <w:r w:rsidRPr="000315E4">
        <w:t>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w:t>
      </w:r>
    </w:p>
    <w:p w:rsidR="009D7313" w:rsidRPr="000315E4" w:rsidRDefault="009D7313" w:rsidP="009D7313">
      <w:r w:rsidRPr="000315E4">
        <w:t>самостоятельных  исследований.  В  результате  занятий  у</w:t>
      </w:r>
      <w:r w:rsidRPr="000315E4">
        <w:tab/>
        <w:t>детей  развивается  устойчивый</w:t>
      </w:r>
    </w:p>
    <w:p w:rsidR="009D7313" w:rsidRPr="000315E4" w:rsidRDefault="009D7313" w:rsidP="009D7313"/>
    <w:p w:rsidR="009D7313" w:rsidRPr="000315E4" w:rsidRDefault="009D7313" w:rsidP="009D7313">
      <w:r w:rsidRPr="000315E4">
        <w:t>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rsidR="009D7313" w:rsidRPr="000315E4" w:rsidRDefault="009D7313" w:rsidP="009D7313"/>
    <w:p w:rsidR="009D7313" w:rsidRPr="000315E4" w:rsidRDefault="009D7313" w:rsidP="009D7313">
      <w:pPr>
        <w:rPr>
          <w:rFonts w:eastAsia="Symbol"/>
        </w:rPr>
      </w:pPr>
      <w:r w:rsidRPr="000315E4">
        <w:rPr>
          <w:b/>
          <w:bCs/>
          <w:i/>
          <w:iCs/>
        </w:rPr>
        <w:t>Спортивно-оздоровительное</w:t>
      </w:r>
      <w:r w:rsidRPr="000315E4">
        <w:t>:</w:t>
      </w:r>
      <w:r w:rsidRPr="000315E4">
        <w:rPr>
          <w:b/>
          <w:bCs/>
          <w:i/>
          <w:iCs/>
        </w:rPr>
        <w:t xml:space="preserve">   </w:t>
      </w:r>
      <w:r w:rsidRPr="000315E4">
        <w:t>заключается   в   формировании   знаний,</w:t>
      </w:r>
      <w:r w:rsidRPr="000315E4">
        <w:rPr>
          <w:b/>
          <w:bCs/>
          <w:i/>
          <w:iCs/>
        </w:rPr>
        <w:t xml:space="preserve">   </w:t>
      </w:r>
      <w:r w:rsidRPr="000315E4">
        <w:t>установок,</w:t>
      </w:r>
    </w:p>
    <w:p w:rsidR="009D7313" w:rsidRPr="000315E4" w:rsidRDefault="009D7313" w:rsidP="009D7313"/>
    <w:p w:rsidR="009D7313" w:rsidRPr="000315E4" w:rsidRDefault="009D7313" w:rsidP="009D7313">
      <w:r w:rsidRPr="000315E4">
        <w:t>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rsidR="009D7313" w:rsidRPr="000315E4" w:rsidRDefault="009D7313" w:rsidP="009D7313"/>
    <w:p w:rsidR="009D7313" w:rsidRPr="000315E4" w:rsidRDefault="009D7313" w:rsidP="009D7313">
      <w:pPr>
        <w:rPr>
          <w:rFonts w:eastAsia="Symbol"/>
        </w:rPr>
      </w:pPr>
      <w:r w:rsidRPr="000315E4">
        <w:rPr>
          <w:b/>
          <w:bCs/>
          <w:i/>
          <w:iCs/>
        </w:rPr>
        <w:t>Общекультурное (художественно-эстетическое)</w:t>
      </w:r>
      <w:r w:rsidRPr="000315E4">
        <w:t>:</w:t>
      </w:r>
      <w:r w:rsidRPr="000315E4">
        <w:rPr>
          <w:b/>
          <w:bCs/>
          <w:i/>
          <w:iCs/>
        </w:rPr>
        <w:t xml:space="preserve"> </w:t>
      </w:r>
      <w:r w:rsidRPr="000315E4">
        <w:t>способствует воспитанию</w:t>
      </w:r>
      <w:r w:rsidRPr="000315E4">
        <w:rPr>
          <w:b/>
          <w:bCs/>
          <w:i/>
          <w:iCs/>
        </w:rPr>
        <w:t xml:space="preserve"> </w:t>
      </w:r>
      <w:r w:rsidRPr="000315E4">
        <w:t>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w:t>
      </w:r>
    </w:p>
    <w:p w:rsidR="009D7313" w:rsidRPr="000315E4" w:rsidRDefault="009D7313" w:rsidP="009D7313"/>
    <w:p w:rsidR="009D7313" w:rsidRPr="000315E4" w:rsidRDefault="009D7313" w:rsidP="009D7313">
      <w:r w:rsidRPr="000315E4">
        <w:t>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rsidR="009D7313" w:rsidRPr="000315E4" w:rsidRDefault="009D7313" w:rsidP="009D7313"/>
    <w:p w:rsidR="009D7313" w:rsidRPr="009D7313" w:rsidRDefault="009D7313" w:rsidP="009D7313">
      <w:pPr>
        <w:rPr>
          <w:rFonts w:eastAsia="Symbol"/>
        </w:rPr>
      </w:pPr>
      <w:r w:rsidRPr="000315E4">
        <w:rPr>
          <w:b/>
          <w:bCs/>
          <w:i/>
          <w:iCs/>
        </w:rPr>
        <w:t>Духовно-нравственное, патриотическое</w:t>
      </w:r>
      <w:r w:rsidRPr="000315E4">
        <w:t>:</w:t>
      </w:r>
      <w:r w:rsidRPr="000315E4">
        <w:rPr>
          <w:b/>
          <w:bCs/>
          <w:i/>
          <w:iCs/>
        </w:rPr>
        <w:t xml:space="preserve"> </w:t>
      </w:r>
      <w:r w:rsidRPr="000315E4">
        <w:t>обеспечивает развитие обучающихся в</w:t>
      </w:r>
      <w:r w:rsidRPr="000315E4">
        <w:rPr>
          <w:b/>
          <w:bCs/>
          <w:i/>
          <w:iCs/>
        </w:rPr>
        <w:t xml:space="preserve"> </w:t>
      </w:r>
      <w:r w:rsidRPr="000315E4">
        <w:t>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w:t>
      </w:r>
    </w:p>
    <w:p w:rsidR="009D7313" w:rsidRPr="000315E4" w:rsidRDefault="009D7313" w:rsidP="009D7313">
      <w:r w:rsidRPr="000315E4">
        <w:t>концерты, защита проектов;</w:t>
      </w:r>
    </w:p>
    <w:p w:rsidR="009D7313" w:rsidRPr="000315E4" w:rsidRDefault="009D7313" w:rsidP="009D7313"/>
    <w:p w:rsidR="009D7313" w:rsidRPr="000315E4" w:rsidRDefault="009D7313" w:rsidP="009D7313">
      <w:pPr>
        <w:rPr>
          <w:rFonts w:eastAsia="Symbol"/>
        </w:rPr>
      </w:pPr>
      <w:r w:rsidRPr="000315E4">
        <w:rPr>
          <w:b/>
          <w:bCs/>
          <w:i/>
          <w:iCs/>
        </w:rPr>
        <w:lastRenderedPageBreak/>
        <w:t>Социальное, общественно-полезная деятельность</w:t>
      </w:r>
      <w:r w:rsidRPr="000315E4">
        <w:t>:</w:t>
      </w:r>
      <w:r w:rsidRPr="000315E4">
        <w:rPr>
          <w:b/>
          <w:bCs/>
          <w:i/>
          <w:iCs/>
        </w:rPr>
        <w:t xml:space="preserve"> </w:t>
      </w:r>
      <w:r w:rsidRPr="000315E4">
        <w:t>в основу положена проблема</w:t>
      </w:r>
      <w:r w:rsidRPr="000315E4">
        <w:rPr>
          <w:b/>
          <w:bCs/>
          <w:i/>
          <w:iCs/>
        </w:rPr>
        <w:t xml:space="preserve"> </w:t>
      </w:r>
      <w:r w:rsidRPr="000315E4">
        <w:t>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w:t>
      </w:r>
    </w:p>
    <w:p w:rsidR="009D7313" w:rsidRPr="000315E4" w:rsidRDefault="009D7313" w:rsidP="009D7313"/>
    <w:p w:rsidR="009D7313" w:rsidRPr="000315E4" w:rsidRDefault="009D7313" w:rsidP="009D7313">
      <w:r w:rsidRPr="000315E4">
        <w:t>воспитания с ранних лет коллективизма, требовательности к себе и друг другу, честности и</w:t>
      </w:r>
      <w:r w:rsidRPr="00B223B3">
        <w:t xml:space="preserve"> </w:t>
      </w:r>
      <w:r w:rsidRPr="000315E4">
        <w:t>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rsidR="009D7313" w:rsidRPr="000315E4" w:rsidRDefault="009D7313" w:rsidP="009D7313"/>
    <w:p w:rsidR="009D7313" w:rsidRPr="000315E4" w:rsidRDefault="009D7313" w:rsidP="009D7313">
      <w:r w:rsidRPr="000315E4">
        <w:rPr>
          <w:b/>
          <w:bCs/>
        </w:rPr>
        <w:t>3.4. Модуль «Работа с родителями»</w:t>
      </w:r>
    </w:p>
    <w:p w:rsidR="009D7313" w:rsidRPr="000315E4" w:rsidRDefault="009D7313" w:rsidP="009D7313"/>
    <w:p w:rsidR="009D7313" w:rsidRPr="000315E4" w:rsidRDefault="009D7313" w:rsidP="009D7313"/>
    <w:p w:rsidR="009D7313" w:rsidRPr="000315E4" w:rsidRDefault="009D7313" w:rsidP="009D7313">
      <w:r w:rsidRPr="000315E4">
        <w:rPr>
          <w:b/>
          <w:bCs/>
        </w:rPr>
        <w:t xml:space="preserve">Цель: </w:t>
      </w:r>
      <w:r w:rsidRPr="000315E4">
        <w:t>формирование эффективной системы взаимодействия родителей с педагогами для</w:t>
      </w:r>
      <w:r w:rsidRPr="000315E4">
        <w:rPr>
          <w:b/>
          <w:bCs/>
        </w:rPr>
        <w:t xml:space="preserve"> </w:t>
      </w:r>
      <w:r w:rsidRPr="000315E4">
        <w:t>создания благоприятной среды для сплочения учащихся и воспитанников в единый дружный коллектив, создание в школе благоприятных условий для свободного развития личности.</w:t>
      </w:r>
    </w:p>
    <w:p w:rsidR="009D7313" w:rsidRPr="000315E4" w:rsidRDefault="009D7313" w:rsidP="009D7313"/>
    <w:p w:rsidR="009D7313" w:rsidRPr="000315E4" w:rsidRDefault="009D7313" w:rsidP="009D7313">
      <w:r w:rsidRPr="000315E4">
        <w:rPr>
          <w:b/>
          <w:bCs/>
        </w:rPr>
        <w:t>Задачи:</w:t>
      </w:r>
    </w:p>
    <w:p w:rsidR="009D7313" w:rsidRPr="000315E4" w:rsidRDefault="009D7313" w:rsidP="009D7313"/>
    <w:p w:rsidR="009D7313" w:rsidRPr="000315E4" w:rsidRDefault="009D7313" w:rsidP="009D7313">
      <w:r w:rsidRPr="000315E4">
        <w:t>Создание  единой  воспитывающей  среды,  в  которой  развивается  личность  ребёнка,</w:t>
      </w:r>
    </w:p>
    <w:p w:rsidR="009D7313" w:rsidRPr="000315E4" w:rsidRDefault="009D7313" w:rsidP="009D7313"/>
    <w:p w:rsidR="009D7313" w:rsidRPr="000315E4" w:rsidRDefault="009D7313" w:rsidP="009D7313">
      <w:r w:rsidRPr="000315E4">
        <w:t>приобщение родителей к целенаправленному процессу воспитательной работы образовательного учреждения;</w:t>
      </w:r>
    </w:p>
    <w:p w:rsidR="009D7313" w:rsidRPr="000315E4" w:rsidRDefault="009D7313" w:rsidP="009D7313"/>
    <w:p w:rsidR="009D7313" w:rsidRPr="000315E4" w:rsidRDefault="009D7313" w:rsidP="009D7313">
      <w:r w:rsidRPr="000315E4">
        <w:t>Включение родителей в разнообразные сферы деятельности образовательного учреждения;</w:t>
      </w:r>
    </w:p>
    <w:p w:rsidR="009D7313" w:rsidRPr="000315E4" w:rsidRDefault="009D7313" w:rsidP="009D7313"/>
    <w:p w:rsidR="009D7313" w:rsidRPr="000315E4" w:rsidRDefault="009D7313" w:rsidP="009D7313">
      <w:r w:rsidRPr="000315E4">
        <w:t>Повышение психолого – педагогической культуры.</w:t>
      </w:r>
    </w:p>
    <w:p w:rsidR="009D7313" w:rsidRPr="000315E4" w:rsidRDefault="009D7313" w:rsidP="009D7313"/>
    <w:p w:rsidR="009D7313" w:rsidRPr="000315E4" w:rsidRDefault="009D7313" w:rsidP="009D7313">
      <w:r w:rsidRPr="000315E4">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D7313" w:rsidRPr="000315E4" w:rsidRDefault="009D7313" w:rsidP="009D7313"/>
    <w:p w:rsidR="009D7313" w:rsidRPr="000315E4" w:rsidRDefault="009D7313" w:rsidP="009D7313">
      <w:r w:rsidRPr="000315E4">
        <w:rPr>
          <w:b/>
          <w:bCs/>
          <w:i/>
          <w:iCs/>
        </w:rPr>
        <w:t>На групповом уровне:</w:t>
      </w:r>
    </w:p>
    <w:p w:rsidR="009D7313" w:rsidRPr="000315E4" w:rsidRDefault="009D7313" w:rsidP="009D7313"/>
    <w:p w:rsidR="009D7313" w:rsidRPr="000315E4" w:rsidRDefault="009D7313" w:rsidP="009D7313">
      <w:r w:rsidRPr="000315E4">
        <w:rPr>
          <w:rFonts w:eastAsia="Symbol"/>
        </w:rPr>
        <w:t></w:t>
      </w:r>
      <w:r w:rsidRPr="000315E4">
        <w:t xml:space="preserve">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9D7313" w:rsidRPr="000315E4" w:rsidRDefault="009D7313" w:rsidP="009D7313"/>
    <w:p w:rsidR="009D7313" w:rsidRPr="000315E4" w:rsidRDefault="009D7313" w:rsidP="009D7313">
      <w:r w:rsidRPr="000315E4">
        <w:rPr>
          <w:rFonts w:eastAsia="Symbol"/>
        </w:rPr>
        <w:t></w:t>
      </w:r>
      <w:r w:rsidRPr="000315E4">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D7313" w:rsidRPr="000315E4" w:rsidRDefault="009D7313" w:rsidP="009D7313"/>
    <w:p w:rsidR="009D7313" w:rsidRDefault="009D7313" w:rsidP="009D7313">
      <w:r w:rsidRPr="000315E4">
        <w:rPr>
          <w:rFonts w:eastAsia="Symbol"/>
        </w:rPr>
        <w:t></w:t>
      </w:r>
      <w:r w:rsidRPr="000315E4">
        <w:t xml:space="preserve"> общешкольные родительские собрания, происходящие в режиме обсуждения наиболее острых проблем обучения и воспитания школьников;</w:t>
      </w:r>
    </w:p>
    <w:p w:rsidR="009D7313" w:rsidRPr="000315E4" w:rsidRDefault="009D7313" w:rsidP="009D7313">
      <w:r w:rsidRPr="000315E4">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9D7313" w:rsidRPr="000315E4" w:rsidRDefault="009D7313" w:rsidP="009D7313"/>
    <w:p w:rsidR="009D7313" w:rsidRPr="000315E4" w:rsidRDefault="009D7313" w:rsidP="009D7313">
      <w:r w:rsidRPr="000315E4">
        <w:rPr>
          <w:rFonts w:eastAsia="Symbol"/>
        </w:rPr>
        <w:lastRenderedPageBreak/>
        <w:t></w:t>
      </w:r>
      <w:r w:rsidRPr="000315E4">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9D7313" w:rsidRPr="000315E4" w:rsidRDefault="009D7313" w:rsidP="009D7313"/>
    <w:p w:rsidR="009D7313" w:rsidRPr="000315E4" w:rsidRDefault="009D7313" w:rsidP="009D7313">
      <w:r w:rsidRPr="000315E4">
        <w:rPr>
          <w:b/>
          <w:bCs/>
          <w:i/>
          <w:iCs/>
        </w:rPr>
        <w:t>На индивидуальном уровне:</w:t>
      </w:r>
    </w:p>
    <w:p w:rsidR="009D7313" w:rsidRPr="000315E4" w:rsidRDefault="009D7313" w:rsidP="009D7313"/>
    <w:p w:rsidR="009D7313" w:rsidRPr="000315E4" w:rsidRDefault="009D7313" w:rsidP="009D7313">
      <w:r w:rsidRPr="000315E4">
        <w:rPr>
          <w:rFonts w:eastAsia="Symbol"/>
        </w:rPr>
        <w:t></w:t>
      </w:r>
      <w:r w:rsidRPr="000315E4">
        <w:t xml:space="preserve">    работа специалистов по запросу родителей для решения острых конфликтных ситуаций;</w:t>
      </w:r>
    </w:p>
    <w:p w:rsidR="009D7313" w:rsidRPr="000315E4" w:rsidRDefault="009D7313" w:rsidP="009D7313"/>
    <w:p w:rsidR="009D7313" w:rsidRPr="000315E4" w:rsidRDefault="009D7313" w:rsidP="009D7313">
      <w:r w:rsidRPr="000315E4">
        <w:rPr>
          <w:rFonts w:eastAsia="Symbol"/>
        </w:rPr>
        <w:t></w:t>
      </w:r>
      <w:r w:rsidRPr="000315E4">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D7313" w:rsidRPr="000315E4" w:rsidRDefault="009D7313" w:rsidP="009D7313"/>
    <w:p w:rsidR="009D7313" w:rsidRPr="000315E4" w:rsidRDefault="009D7313" w:rsidP="009D7313">
      <w:r w:rsidRPr="000315E4">
        <w:rPr>
          <w:rFonts w:eastAsia="Symbol"/>
        </w:rPr>
        <w:t></w:t>
      </w:r>
      <w:r w:rsidRPr="000315E4">
        <w:t xml:space="preserve">   помощь со стороны родителей в подготовке и проведении общешкольных и внутриклассных мероприятий воспитательной направленности;</w:t>
      </w:r>
    </w:p>
    <w:p w:rsidR="009D7313" w:rsidRPr="000315E4" w:rsidRDefault="009D7313" w:rsidP="009D7313"/>
    <w:p w:rsidR="009D7313" w:rsidRPr="000315E4" w:rsidRDefault="009D7313" w:rsidP="009D7313">
      <w:r w:rsidRPr="000315E4">
        <w:rPr>
          <w:rFonts w:eastAsia="Symbol"/>
        </w:rPr>
        <w:t></w:t>
      </w:r>
      <w:r w:rsidRPr="000315E4">
        <w:t xml:space="preserve">   индивидуальное консультирование c целью координации воспитательных усилий педагогов и родителей.</w:t>
      </w:r>
    </w:p>
    <w:p w:rsidR="009D7313" w:rsidRPr="000315E4" w:rsidRDefault="009D7313" w:rsidP="009D7313">
      <w:r w:rsidRPr="000315E4">
        <w:rPr>
          <w:b/>
          <w:bCs/>
        </w:rPr>
        <w:t>Мероприятия в рамках модуля:</w:t>
      </w:r>
    </w:p>
    <w:p w:rsidR="009D7313" w:rsidRPr="000315E4" w:rsidRDefault="009D7313" w:rsidP="009D7313"/>
    <w:p w:rsidR="009D7313" w:rsidRPr="000315E4" w:rsidRDefault="009D7313" w:rsidP="009D7313">
      <w:r w:rsidRPr="000315E4">
        <w:t>Организация и проведение общешкольных родительских собраний.</w:t>
      </w:r>
    </w:p>
    <w:p w:rsidR="009D7313" w:rsidRPr="000315E4" w:rsidRDefault="009D7313" w:rsidP="009D7313"/>
    <w:p w:rsidR="009D7313" w:rsidRPr="000315E4" w:rsidRDefault="009D7313" w:rsidP="009D7313">
      <w:r w:rsidRPr="000315E4">
        <w:t>Организация встреч родителей со специалистами, работающими в школе.</w:t>
      </w:r>
    </w:p>
    <w:p w:rsidR="009D7313" w:rsidRPr="000315E4" w:rsidRDefault="009D7313" w:rsidP="009D7313"/>
    <w:p w:rsidR="009D7313" w:rsidRPr="000315E4" w:rsidRDefault="009D7313" w:rsidP="009D7313">
      <w:r w:rsidRPr="000315E4">
        <w:t>Организация и проведение классных родительских собраний.</w:t>
      </w:r>
    </w:p>
    <w:p w:rsidR="009D7313" w:rsidRPr="000315E4" w:rsidRDefault="009D7313" w:rsidP="009D7313"/>
    <w:p w:rsidR="009D7313" w:rsidRPr="000315E4" w:rsidRDefault="009D7313" w:rsidP="009D7313">
      <w:r w:rsidRPr="000315E4">
        <w:t>Организация родительского собрания, выборы родительского актива.</w:t>
      </w:r>
    </w:p>
    <w:p w:rsidR="009D7313" w:rsidRPr="000315E4" w:rsidRDefault="009D7313" w:rsidP="009D7313"/>
    <w:p w:rsidR="009D7313" w:rsidRPr="000315E4" w:rsidRDefault="009D7313" w:rsidP="009D7313">
      <w:r w:rsidRPr="000315E4">
        <w:t>Изучение семей будущих первоклассников, знакомство их с системой обучения в школе.</w:t>
      </w:r>
    </w:p>
    <w:p w:rsidR="009D7313" w:rsidRPr="000315E4" w:rsidRDefault="009D7313" w:rsidP="009D7313"/>
    <w:p w:rsidR="009D7313" w:rsidRPr="000315E4" w:rsidRDefault="009D7313" w:rsidP="009D7313">
      <w:r w:rsidRPr="000315E4">
        <w:t>Привлечение родителей к сотрудничеству по всем направлениям воспитательной работы.</w:t>
      </w:r>
    </w:p>
    <w:p w:rsidR="009D7313" w:rsidRPr="000315E4" w:rsidRDefault="009D7313" w:rsidP="009D7313"/>
    <w:p w:rsidR="009D7313" w:rsidRPr="000315E4" w:rsidRDefault="009D7313" w:rsidP="009D7313">
      <w:r w:rsidRPr="000315E4">
        <w:t>Привлечение родителей к участию в школьных праздниках.</w:t>
      </w:r>
    </w:p>
    <w:p w:rsidR="009D7313" w:rsidRPr="000315E4" w:rsidRDefault="009D7313" w:rsidP="009D7313"/>
    <w:p w:rsidR="009D7313" w:rsidRPr="000315E4" w:rsidRDefault="009D7313" w:rsidP="009D7313">
      <w:r w:rsidRPr="000315E4">
        <w:t>Посещение членами родительского комитета «проблемных» семей.</w:t>
      </w:r>
    </w:p>
    <w:p w:rsidR="009D7313" w:rsidRPr="000315E4" w:rsidRDefault="009D7313" w:rsidP="009D7313"/>
    <w:p w:rsidR="009D7313" w:rsidRPr="000315E4" w:rsidRDefault="009D7313" w:rsidP="009D7313">
      <w:r w:rsidRPr="000315E4">
        <w:t>Родительские лектории, семинары, диспуты.</w:t>
      </w:r>
    </w:p>
    <w:p w:rsidR="009D7313" w:rsidRPr="000315E4" w:rsidRDefault="009D7313" w:rsidP="009D7313"/>
    <w:p w:rsidR="009D7313" w:rsidRPr="000315E4" w:rsidRDefault="009D7313" w:rsidP="009D7313">
      <w:r w:rsidRPr="000315E4">
        <w:t>Функционирование «Школы успешного родителя» под руководством педагога –</w:t>
      </w:r>
    </w:p>
    <w:p w:rsidR="009D7313" w:rsidRPr="000315E4" w:rsidRDefault="009D7313" w:rsidP="009D7313"/>
    <w:p w:rsidR="009D7313" w:rsidRPr="000315E4" w:rsidRDefault="009D7313" w:rsidP="009D7313">
      <w:r w:rsidRPr="000315E4">
        <w:t>психолога.</w:t>
      </w:r>
    </w:p>
    <w:p w:rsidR="009D7313" w:rsidRPr="000315E4" w:rsidRDefault="009D7313" w:rsidP="009D7313"/>
    <w:p w:rsidR="009D7313" w:rsidRPr="000315E4" w:rsidRDefault="009D7313" w:rsidP="009D7313">
      <w:r w:rsidRPr="000315E4">
        <w:t>День открытых дверей.</w:t>
      </w:r>
    </w:p>
    <w:p w:rsidR="009D7313" w:rsidRPr="000315E4" w:rsidRDefault="009D7313" w:rsidP="009D7313"/>
    <w:p w:rsidR="009D7313" w:rsidRPr="000315E4" w:rsidRDefault="009D7313" w:rsidP="009D7313">
      <w:r w:rsidRPr="000315E4">
        <w:t>Привлечение родителей выпускников к проведению праздника "Последний звонок", выпускных вечеров.</w:t>
      </w:r>
    </w:p>
    <w:p w:rsidR="009D7313" w:rsidRPr="000315E4" w:rsidRDefault="009D7313" w:rsidP="009D7313"/>
    <w:p w:rsidR="009D7313" w:rsidRPr="000315E4" w:rsidRDefault="009D7313" w:rsidP="009D7313">
      <w:r w:rsidRPr="000315E4">
        <w:t>Привлечение родителей 1 - 4 классов к участию в празднике "Прощай, начальная</w:t>
      </w:r>
    </w:p>
    <w:p w:rsidR="009D7313" w:rsidRPr="000315E4" w:rsidRDefault="009D7313" w:rsidP="009D7313"/>
    <w:p w:rsidR="009D7313" w:rsidRPr="000315E4" w:rsidRDefault="009D7313" w:rsidP="009D7313">
      <w:r w:rsidRPr="000315E4">
        <w:t>школа".</w:t>
      </w:r>
    </w:p>
    <w:p w:rsidR="009D7313" w:rsidRPr="000315E4" w:rsidRDefault="009D7313" w:rsidP="009D7313"/>
    <w:p w:rsidR="009D7313" w:rsidRPr="000315E4" w:rsidRDefault="009D7313" w:rsidP="009D7313">
      <w:r w:rsidRPr="000315E4">
        <w:rPr>
          <w:b/>
          <w:bCs/>
        </w:rPr>
        <w:t>3.5. Модуль «Самоуправление»</w:t>
      </w:r>
    </w:p>
    <w:p w:rsidR="009D7313" w:rsidRPr="000315E4" w:rsidRDefault="009D7313" w:rsidP="009D7313"/>
    <w:p w:rsidR="009D7313" w:rsidRPr="000315E4" w:rsidRDefault="009D7313" w:rsidP="009D7313">
      <w:r w:rsidRPr="000315E4">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w:t>
      </w:r>
      <w:r w:rsidRPr="00B223B3">
        <w:t xml:space="preserve"> </w:t>
      </w:r>
      <w:r w:rsidRPr="000315E4">
        <w:t xml:space="preserve">самореализации. Это то, что готовит их к взрослой жизни. Поскольку учащимся младших и </w:t>
      </w:r>
      <w:r w:rsidRPr="000315E4">
        <w:lastRenderedPageBreak/>
        <w:t>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9D7313" w:rsidRPr="000315E4" w:rsidRDefault="009D7313" w:rsidP="009D7313"/>
    <w:p w:rsidR="009D7313" w:rsidRPr="000315E4" w:rsidRDefault="009D7313" w:rsidP="009D7313">
      <w:r w:rsidRPr="000315E4">
        <w:rPr>
          <w:b/>
          <w:bCs/>
        </w:rPr>
        <w:t xml:space="preserve">Цель: </w:t>
      </w:r>
      <w:r w:rsidRPr="000315E4">
        <w:t>гуманизация отношений,</w:t>
      </w:r>
      <w:r w:rsidRPr="000315E4">
        <w:rPr>
          <w:b/>
          <w:bCs/>
        </w:rPr>
        <w:t xml:space="preserve"> </w:t>
      </w:r>
      <w:r w:rsidRPr="000315E4">
        <w:t>демократизация жизни коллектива и на этой основе</w:t>
      </w:r>
      <w:r w:rsidRPr="000315E4">
        <w:rPr>
          <w:b/>
          <w:bCs/>
        </w:rPr>
        <w:t xml:space="preserve"> </w:t>
      </w:r>
      <w:r w:rsidRPr="000315E4">
        <w:t>—</w:t>
      </w:r>
      <w:r w:rsidRPr="000315E4">
        <w:rPr>
          <w:b/>
          <w:bCs/>
        </w:rPr>
        <w:t xml:space="preserve"> </w:t>
      </w:r>
      <w:r w:rsidRPr="000315E4">
        <w:t>формирование у учащихся готовности к участию в управлении обществом.</w:t>
      </w:r>
    </w:p>
    <w:p w:rsidR="009D7313" w:rsidRPr="000315E4" w:rsidRDefault="009D7313" w:rsidP="009D7313"/>
    <w:p w:rsidR="009D7313" w:rsidRPr="000315E4" w:rsidRDefault="009D7313" w:rsidP="009D7313">
      <w:r w:rsidRPr="000315E4">
        <w:rPr>
          <w:b/>
          <w:bCs/>
        </w:rPr>
        <w:t>Задачи воспитания</w:t>
      </w:r>
      <w:r w:rsidRPr="000315E4">
        <w:t>:</w:t>
      </w:r>
    </w:p>
    <w:p w:rsidR="009D7313" w:rsidRPr="000315E4" w:rsidRDefault="009D7313" w:rsidP="009D7313"/>
    <w:p w:rsidR="009D7313" w:rsidRPr="000315E4" w:rsidRDefault="009D7313" w:rsidP="009D7313">
      <w:r w:rsidRPr="000315E4">
        <w:t>содействовать развитию инициативы, творчества, самостоятельности</w:t>
      </w:r>
      <w:r w:rsidRPr="000315E4">
        <w:tab/>
        <w:t>учащихся,</w:t>
      </w:r>
    </w:p>
    <w:p w:rsidR="009D7313" w:rsidRPr="000315E4" w:rsidRDefault="009D7313" w:rsidP="009D7313">
      <w:r w:rsidRPr="000315E4">
        <w:t>ответственности за состояние дел в школе, формирование  управленческих умений и навыков;</w:t>
      </w:r>
    </w:p>
    <w:p w:rsidR="009D7313" w:rsidRPr="000315E4" w:rsidRDefault="009D7313" w:rsidP="009D7313">
      <w:r w:rsidRPr="000315E4">
        <w:t>формирование активной жизненной позиции;</w:t>
      </w:r>
    </w:p>
    <w:p w:rsidR="009D7313" w:rsidRPr="000315E4" w:rsidRDefault="009D7313" w:rsidP="009D7313">
      <w:r w:rsidRPr="000315E4">
        <w:t>укрепление школьных традиций.</w:t>
      </w:r>
    </w:p>
    <w:p w:rsidR="009D7313" w:rsidRPr="000315E4" w:rsidRDefault="009D7313" w:rsidP="009D7313">
      <w:r w:rsidRPr="000315E4">
        <w:t>через деятельность</w:t>
      </w:r>
      <w:r w:rsidRPr="000315E4">
        <w:tab/>
        <w:t>выборных органов самоуправления,</w:t>
      </w:r>
      <w:r w:rsidRPr="000315E4">
        <w:tab/>
        <w:t>отвечающих за различные направления работы класса (комитет образования, комитет правопорядка, комитет спорта, комитет труда, редколлегия);</w:t>
      </w:r>
    </w:p>
    <w:p w:rsidR="009D7313" w:rsidRPr="000315E4" w:rsidRDefault="009D7313" w:rsidP="009D7313">
      <w:r w:rsidRPr="000315E4">
        <w:rPr>
          <w:rFonts w:eastAsia="Symbol"/>
        </w:rPr>
        <w:t></w:t>
      </w:r>
      <w:r w:rsidRPr="000315E4">
        <w:t xml:space="preserve"> через организацию</w:t>
      </w:r>
      <w:r w:rsidRPr="000315E4">
        <w:tab/>
        <w:t>на принципах</w:t>
      </w:r>
      <w:r w:rsidRPr="000315E4">
        <w:tab/>
        <w:t>самоуправления</w:t>
      </w:r>
      <w:r w:rsidRPr="000315E4">
        <w:tab/>
        <w:t>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D7313" w:rsidRPr="000315E4" w:rsidRDefault="009D7313" w:rsidP="009D7313">
      <w:r w:rsidRPr="000315E4">
        <w:rPr>
          <w:b/>
          <w:bCs/>
          <w:i/>
          <w:iCs/>
        </w:rPr>
        <w:t>На индивидуальном уровне:</w:t>
      </w:r>
    </w:p>
    <w:p w:rsidR="009D7313" w:rsidRPr="000315E4" w:rsidRDefault="009D7313" w:rsidP="009D7313"/>
    <w:p w:rsidR="009D7313" w:rsidRPr="000315E4" w:rsidRDefault="009D7313" w:rsidP="009D7313">
      <w:r w:rsidRPr="000315E4">
        <w:rPr>
          <w:rFonts w:eastAsia="Symbol"/>
        </w:rPr>
        <w:t></w:t>
      </w:r>
      <w:r w:rsidRPr="000315E4">
        <w:t xml:space="preserve"> через вовлечение</w:t>
      </w:r>
      <w:r w:rsidRPr="000315E4">
        <w:tab/>
        <w:t>школьников</w:t>
      </w:r>
      <w:r w:rsidRPr="000315E4">
        <w:tab/>
        <w:t>в планирование, организацию,</w:t>
      </w:r>
      <w:r w:rsidRPr="000315E4">
        <w:tab/>
        <w:t>проведение и анализ общешкольных и внутриклассных дел;</w:t>
      </w:r>
    </w:p>
    <w:p w:rsidR="009D7313" w:rsidRPr="000315E4" w:rsidRDefault="009D7313" w:rsidP="009D7313"/>
    <w:p w:rsidR="009D7313" w:rsidRPr="000315E4" w:rsidRDefault="009D7313" w:rsidP="009D7313">
      <w:r w:rsidRPr="000315E4">
        <w:rPr>
          <w:rFonts w:eastAsia="Symbol"/>
        </w:rPr>
        <w:t></w:t>
      </w:r>
      <w:r w:rsidRPr="000315E4">
        <w:t xml:space="preserve"> через реализацию</w:t>
      </w:r>
      <w:r w:rsidRPr="000315E4">
        <w:tab/>
        <w:t>школьниками, взявшими</w:t>
      </w:r>
      <w:r w:rsidRPr="000315E4">
        <w:tab/>
        <w:t>на себя соответствующую роль, функций по контролю за порядком и чистотой в классе, уходом за классной комнатой, комнатными растениями;</w:t>
      </w:r>
    </w:p>
    <w:p w:rsidR="009D7313" w:rsidRPr="000315E4" w:rsidRDefault="009D7313" w:rsidP="009D7313"/>
    <w:p w:rsidR="009D7313" w:rsidRPr="000315E4" w:rsidRDefault="009D7313" w:rsidP="009D7313"/>
    <w:p w:rsidR="009D7313" w:rsidRPr="000315E4" w:rsidRDefault="009D7313" w:rsidP="009D7313">
      <w:r w:rsidRPr="000315E4">
        <w:rPr>
          <w:b/>
          <w:bCs/>
        </w:rPr>
        <w:t>3.</w:t>
      </w:r>
      <w:r>
        <w:rPr>
          <w:b/>
          <w:bCs/>
        </w:rPr>
        <w:t>-</w:t>
      </w:r>
      <w:r w:rsidRPr="000315E4">
        <w:rPr>
          <w:b/>
          <w:bCs/>
        </w:rPr>
        <w:t>. Модуль «Профориентация»</w:t>
      </w:r>
    </w:p>
    <w:p w:rsidR="009D7313" w:rsidRPr="000315E4" w:rsidRDefault="009D7313" w:rsidP="009D7313"/>
    <w:p w:rsidR="009D7313" w:rsidRPr="000315E4" w:rsidRDefault="009D7313" w:rsidP="009D7313">
      <w:r w:rsidRPr="000315E4">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ориентированной на целевые приоритеты, связанные с возрастными особенностями учащихся. Эта работа осуществляется через:</w:t>
      </w:r>
    </w:p>
    <w:p w:rsidR="009D7313" w:rsidRPr="000315E4" w:rsidRDefault="009D7313" w:rsidP="009D7313"/>
    <w:p w:rsidR="009D7313" w:rsidRPr="000315E4" w:rsidRDefault="009D7313" w:rsidP="009D7313">
      <w:r w:rsidRPr="000315E4">
        <w:t>курс профессионального самоопределения «Твой выбор» для 9-11 классов;</w:t>
      </w:r>
    </w:p>
    <w:p w:rsidR="009D7313" w:rsidRPr="000315E4" w:rsidRDefault="009D7313" w:rsidP="009D7313"/>
    <w:p w:rsidR="009D7313" w:rsidRPr="000315E4" w:rsidRDefault="009D7313" w:rsidP="009D7313">
      <w:r w:rsidRPr="000315E4">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D7313" w:rsidRPr="000315E4" w:rsidRDefault="009D7313" w:rsidP="009D7313"/>
    <w:p w:rsidR="009D7313" w:rsidRPr="000315E4" w:rsidRDefault="009D7313" w:rsidP="009D7313">
      <w:r w:rsidRPr="000315E4">
        <w:t>профориентационные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D7313" w:rsidRPr="000315E4" w:rsidRDefault="009D7313" w:rsidP="009D7313"/>
    <w:p w:rsidR="009D7313" w:rsidRPr="000315E4" w:rsidRDefault="009D7313" w:rsidP="009D7313">
      <w:r w:rsidRPr="000315E4">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D7313" w:rsidRDefault="009D7313" w:rsidP="009D7313"/>
    <w:p w:rsidR="009D7313" w:rsidRDefault="009D7313" w:rsidP="009D7313"/>
    <w:p w:rsidR="009D7313" w:rsidRPr="000315E4" w:rsidRDefault="009D7313" w:rsidP="009D7313">
      <w:r w:rsidRPr="000315E4">
        <w:lastRenderedPageBreak/>
        <w:t>Детское самоуправление в школе осуществляется следующим образом:</w:t>
      </w:r>
    </w:p>
    <w:p w:rsidR="009D7313" w:rsidRPr="000315E4" w:rsidRDefault="009D7313" w:rsidP="009D7313"/>
    <w:p w:rsidR="009D7313" w:rsidRPr="000315E4" w:rsidRDefault="009D7313" w:rsidP="009D7313">
      <w:r w:rsidRPr="000315E4">
        <w:rPr>
          <w:b/>
          <w:bCs/>
          <w:i/>
          <w:iCs/>
        </w:rPr>
        <w:t>На уровне школы:</w:t>
      </w:r>
    </w:p>
    <w:p w:rsidR="009D7313" w:rsidRPr="000315E4" w:rsidRDefault="009D7313" w:rsidP="009D7313"/>
    <w:p w:rsidR="009D7313" w:rsidRPr="000315E4" w:rsidRDefault="009D7313" w:rsidP="009D7313">
      <w:r w:rsidRPr="000315E4">
        <w:rPr>
          <w:rFonts w:eastAsia="Symbol"/>
        </w:rPr>
        <w:t></w:t>
      </w:r>
      <w:r w:rsidRPr="000315E4">
        <w:t xml:space="preserve">  через деятельность выборного Совета старшеклассников, создаваемого для учета</w:t>
      </w:r>
    </w:p>
    <w:p w:rsidR="009D7313" w:rsidRPr="000315E4" w:rsidRDefault="009D7313" w:rsidP="009D7313"/>
    <w:p w:rsidR="009D7313" w:rsidRPr="000315E4" w:rsidRDefault="009D7313" w:rsidP="009D7313">
      <w:r w:rsidRPr="000315E4">
        <w:t>мнения учащихся по вопросам управления образовательной организацией и принятия административных решений, затрагивающих их права и законные интересы;</w:t>
      </w:r>
    </w:p>
    <w:p w:rsidR="009D7313" w:rsidRPr="000315E4" w:rsidRDefault="009D7313" w:rsidP="009D7313">
      <w:r w:rsidRPr="000315E4">
        <w:rPr>
          <w:rFonts w:eastAsia="Symbol"/>
        </w:rPr>
        <w:t></w:t>
      </w:r>
      <w:r w:rsidRPr="000315E4">
        <w:t xml:space="preserve">  через</w:t>
      </w:r>
      <w:r w:rsidRPr="000315E4">
        <w:tab/>
        <w:t>деятельность</w:t>
      </w:r>
      <w:r w:rsidRPr="000315E4">
        <w:tab/>
        <w:t>Совета</w:t>
      </w:r>
      <w:r w:rsidRPr="000315E4">
        <w:tab/>
        <w:t>старост,</w:t>
      </w:r>
      <w:r w:rsidRPr="000315E4">
        <w:tab/>
        <w:t>объединяющего</w:t>
      </w:r>
      <w:r w:rsidRPr="000315E4">
        <w:tab/>
        <w:t>старост</w:t>
      </w:r>
      <w:r w:rsidRPr="000315E4">
        <w:tab/>
        <w:t>классов</w:t>
      </w:r>
      <w:r w:rsidRPr="000315E4">
        <w:tab/>
        <w:t>для</w:t>
      </w:r>
    </w:p>
    <w:p w:rsidR="009D7313" w:rsidRPr="000315E4" w:rsidRDefault="009D7313" w:rsidP="009D7313"/>
    <w:p w:rsidR="009D7313" w:rsidRPr="000315E4" w:rsidRDefault="009D7313" w:rsidP="009D7313">
      <w:r w:rsidRPr="000315E4">
        <w:t>облегчения распространения значимой для школьников информации и получения обратной связи от классных коллективов;</w:t>
      </w:r>
    </w:p>
    <w:p w:rsidR="009D7313" w:rsidRPr="000315E4" w:rsidRDefault="009D7313" w:rsidP="009D7313">
      <w:r w:rsidRPr="000315E4">
        <w:rPr>
          <w:rFonts w:eastAsia="Symbol"/>
        </w:rPr>
        <w:t></w:t>
      </w:r>
      <w:r w:rsidRPr="000315E4">
        <w:t xml:space="preserve">  через  работу  постоянно  действующего  школьного  актива,  инициирующего  и</w:t>
      </w:r>
    </w:p>
    <w:p w:rsidR="009D7313" w:rsidRPr="000315E4" w:rsidRDefault="009D7313" w:rsidP="009D7313"/>
    <w:p w:rsidR="009D7313" w:rsidRPr="000315E4" w:rsidRDefault="009D7313" w:rsidP="009D7313">
      <w:r w:rsidRPr="000315E4">
        <w:t>организующего проведение личностно значимых для школьников событий (соревнований, конкурсов, фестивалей, флешмобов);</w:t>
      </w:r>
    </w:p>
    <w:p w:rsidR="009D7313" w:rsidRPr="000315E4" w:rsidRDefault="009D7313" w:rsidP="009D7313">
      <w:r w:rsidRPr="000315E4">
        <w:rPr>
          <w:rFonts w:eastAsia="Symbol"/>
        </w:rPr>
        <w:t></w:t>
      </w:r>
      <w:r w:rsidRPr="000315E4">
        <w:t xml:space="preserve">  через деятельность творческих советов дела, отвечающих за проведение тех или</w:t>
      </w:r>
    </w:p>
    <w:p w:rsidR="009D7313" w:rsidRPr="000315E4" w:rsidRDefault="009D7313" w:rsidP="009D7313"/>
    <w:p w:rsidR="009D7313" w:rsidRPr="000315E4" w:rsidRDefault="009D7313" w:rsidP="009D7313">
      <w:r w:rsidRPr="000315E4">
        <w:t>иных конкретных мероприятий, праздников, вечеров, акций;</w:t>
      </w:r>
    </w:p>
    <w:p w:rsidR="009D7313" w:rsidRPr="000315E4" w:rsidRDefault="009D7313" w:rsidP="009D7313"/>
    <w:p w:rsidR="009D7313" w:rsidRPr="000315E4" w:rsidRDefault="009D7313" w:rsidP="009D7313">
      <w:r w:rsidRPr="000315E4">
        <w:rPr>
          <w:rFonts w:eastAsia="Symbol"/>
        </w:rPr>
        <w:t></w:t>
      </w:r>
      <w:r w:rsidRPr="000315E4">
        <w:t xml:space="preserve">  через деятельность созданной из наиболее авторитетных старшеклассников и</w:t>
      </w:r>
    </w:p>
    <w:p w:rsidR="009D7313" w:rsidRPr="000315E4" w:rsidRDefault="009D7313" w:rsidP="009D7313"/>
    <w:p w:rsidR="009D7313" w:rsidRPr="000315E4" w:rsidRDefault="009D7313" w:rsidP="009D7313">
      <w:r w:rsidRPr="000315E4">
        <w:t>курируемой школьным медиатором группы по урегулированию конфликтных ситуаций в школе.</w:t>
      </w:r>
    </w:p>
    <w:p w:rsidR="009D7313" w:rsidRPr="000315E4" w:rsidRDefault="009D7313" w:rsidP="009D7313"/>
    <w:p w:rsidR="009D7313" w:rsidRPr="000315E4" w:rsidRDefault="009D7313" w:rsidP="009D7313">
      <w:r w:rsidRPr="000315E4">
        <w:rPr>
          <w:b/>
          <w:bCs/>
          <w:i/>
          <w:iCs/>
        </w:rPr>
        <w:t>На уровне классов:</w:t>
      </w:r>
    </w:p>
    <w:p w:rsidR="009D7313" w:rsidRPr="000315E4" w:rsidRDefault="009D7313" w:rsidP="009D7313"/>
    <w:p w:rsidR="009D7313" w:rsidRPr="000315E4" w:rsidRDefault="009D7313" w:rsidP="009D7313">
      <w:r w:rsidRPr="000315E4">
        <w:rPr>
          <w:rFonts w:eastAsia="Symbol"/>
        </w:rPr>
        <w:t></w:t>
      </w:r>
      <w:r w:rsidRPr="000315E4">
        <w:t xml:space="preserve"> через деятельность выборных по инициативе и предложениям учащихся класса</w:t>
      </w:r>
    </w:p>
    <w:p w:rsidR="009D7313" w:rsidRPr="000315E4" w:rsidRDefault="009D7313" w:rsidP="009D7313"/>
    <w:p w:rsidR="009D7313" w:rsidRDefault="009D7313" w:rsidP="009D7313">
      <w:r w:rsidRPr="000315E4">
        <w:t>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D7313" w:rsidRPr="000315E4" w:rsidRDefault="009D7313" w:rsidP="009D7313"/>
    <w:p w:rsidR="009D7313" w:rsidRPr="000315E4" w:rsidRDefault="009D7313" w:rsidP="009D7313">
      <w:pPr>
        <w:rPr>
          <w:rFonts w:eastAsia="Symbol"/>
        </w:rPr>
      </w:pPr>
      <w:r w:rsidRPr="000315E4">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D7313" w:rsidRPr="000315E4" w:rsidRDefault="009D7313" w:rsidP="009D7313">
      <w:pPr>
        <w:rPr>
          <w:rFonts w:eastAsia="Symbol"/>
        </w:rPr>
      </w:pPr>
    </w:p>
    <w:p w:rsidR="009D7313" w:rsidRPr="000315E4" w:rsidRDefault="009D7313" w:rsidP="009D7313">
      <w:pPr>
        <w:rPr>
          <w:rFonts w:eastAsia="Symbol"/>
        </w:rPr>
      </w:pPr>
      <w:r w:rsidRPr="000315E4">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D7313" w:rsidRPr="000315E4" w:rsidRDefault="009D7313" w:rsidP="009D7313"/>
    <w:p w:rsidR="009D7313" w:rsidRDefault="009D7313" w:rsidP="009D7313">
      <w:r w:rsidRPr="000315E4">
        <w:t>Модуль «Ключевые общешкольные дела» реализуется по следующим направлениям: гражданско-патриотическое; духовно-нравственное; здоровьесберегающее; экологическое и трудовое.</w:t>
      </w:r>
    </w:p>
    <w:p w:rsidR="009D7313" w:rsidRPr="000315E4" w:rsidRDefault="009D7313" w:rsidP="009D7313"/>
    <w:p w:rsidR="009D7313" w:rsidRPr="000315E4" w:rsidRDefault="009D7313" w:rsidP="009D7313">
      <w:r w:rsidRPr="000315E4">
        <w:rPr>
          <w:b/>
          <w:bCs/>
        </w:rPr>
        <w:t>3.9. Модуль «Профилактика»</w:t>
      </w:r>
    </w:p>
    <w:p w:rsidR="009D7313" w:rsidRPr="000315E4" w:rsidRDefault="009D7313" w:rsidP="009D7313"/>
    <w:p w:rsidR="009D7313" w:rsidRPr="000315E4" w:rsidRDefault="009D7313" w:rsidP="009D7313">
      <w:r w:rsidRPr="000315E4">
        <w:t>Совместная деятельность педагогов, школьников, родителей по направлению</w:t>
      </w:r>
    </w:p>
    <w:p w:rsidR="009D7313" w:rsidRPr="000315E4" w:rsidRDefault="009D7313" w:rsidP="009D7313"/>
    <w:p w:rsidR="009D7313" w:rsidRPr="000315E4" w:rsidRDefault="009D7313" w:rsidP="009D7313">
      <w:r w:rsidRPr="000315E4">
        <w:t>«Профилактика» включает в себя развитие творческих способностей и коммуникативных</w:t>
      </w:r>
    </w:p>
    <w:p w:rsidR="009D7313" w:rsidRPr="000315E4" w:rsidRDefault="009D7313" w:rsidP="009D7313"/>
    <w:p w:rsidR="009D7313" w:rsidRPr="000315E4" w:rsidRDefault="009D7313" w:rsidP="009D7313">
      <w:r w:rsidRPr="000315E4">
        <w:t>навыков детей, формирование здорового образа жизни, воспитание культуры поведения,</w:t>
      </w:r>
    </w:p>
    <w:p w:rsidR="009D7313" w:rsidRPr="000315E4" w:rsidRDefault="009D7313" w:rsidP="009D7313"/>
    <w:p w:rsidR="009D7313" w:rsidRPr="000315E4" w:rsidRDefault="009D7313" w:rsidP="009D7313">
      <w:r w:rsidRPr="000315E4">
        <w:lastRenderedPageBreak/>
        <w:t>создание условий для формирования  желаний учащихся приносить пользу обществу, уважение</w:t>
      </w:r>
    </w:p>
    <w:p w:rsidR="009D7313" w:rsidRPr="000315E4" w:rsidRDefault="009D7313" w:rsidP="009D7313"/>
    <w:p w:rsidR="009D7313" w:rsidRPr="000315E4" w:rsidRDefault="009D7313" w:rsidP="009D7313">
      <w:r w:rsidRPr="000315E4">
        <w:t>к правам и свободам человека, позитивного отношения к жизни, стрессоустойчивости,</w:t>
      </w:r>
    </w:p>
    <w:p w:rsidR="009D7313" w:rsidRPr="000315E4" w:rsidRDefault="009D7313" w:rsidP="009D7313"/>
    <w:p w:rsidR="009D7313" w:rsidRPr="000315E4" w:rsidRDefault="009D7313" w:rsidP="009D7313">
      <w:r w:rsidRPr="000315E4">
        <w:t>воспитанию законопослушного поведения и реализуется по следующим направлениям:</w:t>
      </w:r>
    </w:p>
    <w:p w:rsidR="009D7313" w:rsidRPr="000315E4" w:rsidRDefault="009D7313" w:rsidP="009D7313"/>
    <w:p w:rsidR="009D7313" w:rsidRPr="000315E4" w:rsidRDefault="009D7313" w:rsidP="009D7313">
      <w:pPr>
        <w:rPr>
          <w:b/>
          <w:bCs/>
        </w:rPr>
      </w:pPr>
      <w:r w:rsidRPr="000315E4">
        <w:rPr>
          <w:b/>
          <w:bCs/>
        </w:rPr>
        <w:t xml:space="preserve">Профилактика безнадзорности и правонарушений </w:t>
      </w:r>
      <w:r w:rsidRPr="000315E4">
        <w:t>Задачи воспитания:</w:t>
      </w:r>
    </w:p>
    <w:p w:rsidR="009D7313" w:rsidRPr="000315E4" w:rsidRDefault="009D7313" w:rsidP="009D7313">
      <w:pPr>
        <w:rPr>
          <w:b/>
          <w:bCs/>
        </w:rPr>
      </w:pPr>
    </w:p>
    <w:p w:rsidR="009D7313" w:rsidRPr="000315E4" w:rsidRDefault="009D7313" w:rsidP="009D7313">
      <w:pPr>
        <w:rPr>
          <w:b/>
          <w:bCs/>
        </w:rPr>
      </w:pPr>
      <w:r w:rsidRPr="000315E4">
        <w:t>-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w:t>
      </w:r>
      <w:r w:rsidRPr="000315E4">
        <w:rPr>
          <w:b/>
          <w:bCs/>
        </w:rPr>
        <w:t xml:space="preserve"> </w:t>
      </w:r>
      <w:r w:rsidRPr="000315E4">
        <w:t>преступности;</w:t>
      </w:r>
    </w:p>
    <w:p w:rsidR="009D7313" w:rsidRPr="000315E4" w:rsidRDefault="009D7313" w:rsidP="009D7313"/>
    <w:p w:rsidR="009D7313" w:rsidRPr="000315E4" w:rsidRDefault="009D7313" w:rsidP="009D7313">
      <w:r w:rsidRPr="000315E4">
        <w:t>- организация профилактической работы по предупреждению правонарушений школьников;</w:t>
      </w:r>
    </w:p>
    <w:p w:rsidR="009D7313" w:rsidRPr="000315E4" w:rsidRDefault="009D7313" w:rsidP="009D7313"/>
    <w:p w:rsidR="009D7313" w:rsidRPr="000315E4" w:rsidRDefault="009D7313" w:rsidP="009D7313">
      <w:r w:rsidRPr="000315E4">
        <w:t>повышение правовой культуры и социально – педагогической компетенции родителей учащихся;</w:t>
      </w:r>
    </w:p>
    <w:p w:rsidR="009D7313" w:rsidRPr="000315E4" w:rsidRDefault="009D7313" w:rsidP="009D7313"/>
    <w:p w:rsidR="009D7313" w:rsidRPr="000315E4" w:rsidRDefault="009D7313" w:rsidP="009D7313">
      <w:r w:rsidRPr="000315E4">
        <w:t>сотрудничество с организациями и службами Тюменцевского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9D7313" w:rsidRPr="000315E4" w:rsidRDefault="009D7313" w:rsidP="009D7313"/>
    <w:p w:rsidR="009D7313" w:rsidRPr="000315E4" w:rsidRDefault="009D7313" w:rsidP="009D7313">
      <w:r w:rsidRPr="000315E4">
        <w:t>воспитание ответственности за порученное дело;</w:t>
      </w:r>
    </w:p>
    <w:p w:rsidR="009D7313" w:rsidRPr="000315E4" w:rsidRDefault="009D7313" w:rsidP="009D7313"/>
    <w:p w:rsidR="009D7313" w:rsidRPr="000315E4" w:rsidRDefault="009D7313" w:rsidP="009D7313">
      <w:r w:rsidRPr="000315E4">
        <w:t>формирование уважительного отношения к материальным ценностям.</w:t>
      </w:r>
    </w:p>
    <w:p w:rsidR="009D7313" w:rsidRPr="000315E4" w:rsidRDefault="009D7313" w:rsidP="009D7313"/>
    <w:p w:rsidR="009D7313" w:rsidRPr="000315E4" w:rsidRDefault="009D7313" w:rsidP="009D7313">
      <w:r w:rsidRPr="000315E4">
        <w:t>Реализация  путем:</w:t>
      </w:r>
    </w:p>
    <w:p w:rsidR="009D7313" w:rsidRPr="000315E4" w:rsidRDefault="009D7313" w:rsidP="009D7313">
      <w:pPr>
        <w:rPr>
          <w:b/>
        </w:rPr>
      </w:pPr>
    </w:p>
    <w:p w:rsidR="009D7313" w:rsidRDefault="009D7313" w:rsidP="009D7313">
      <w:r w:rsidRPr="000315E4">
        <w:t>•  составления  и корректировки социального паспорта класса и школы;</w:t>
      </w:r>
    </w:p>
    <w:p w:rsidR="009D7313" w:rsidRPr="000315E4" w:rsidRDefault="009D7313" w:rsidP="009D7313">
      <w:r w:rsidRPr="000315E4">
        <w:t>посещение профориентационных выставок, дней открытых дверей в средних специальных учебных заведениях и вузах;</w:t>
      </w:r>
    </w:p>
    <w:p w:rsidR="009D7313" w:rsidRPr="000315E4" w:rsidRDefault="009D7313" w:rsidP="009D7313"/>
    <w:p w:rsidR="009D7313" w:rsidRPr="000315E4" w:rsidRDefault="009D7313" w:rsidP="009D7313">
      <w:r w:rsidRPr="000315E4">
        <w:t>совместное с педагогами изучение интернет ресурсов, посвященных выбору профессий,</w:t>
      </w:r>
    </w:p>
    <w:p w:rsidR="009D7313" w:rsidRPr="000315E4" w:rsidRDefault="009D7313" w:rsidP="009D7313"/>
    <w:p w:rsidR="009D7313" w:rsidRPr="000315E4" w:rsidRDefault="009D7313" w:rsidP="009D7313">
      <w:r w:rsidRPr="000315E4">
        <w:t>прохождение профориентационного онлайн-тестирования;</w:t>
      </w:r>
    </w:p>
    <w:p w:rsidR="009D7313" w:rsidRPr="000315E4" w:rsidRDefault="009D7313" w:rsidP="009D7313"/>
    <w:p w:rsidR="009D7313" w:rsidRPr="000315E4" w:rsidRDefault="009D7313" w:rsidP="009D7313">
      <w:r w:rsidRPr="000315E4">
        <w:t>участие в работе всероссийских профориентационного проектов «ПроеКТОриЯ», «Большая перемена», «Финансовая грамотность», созданных в сети интернет;</w:t>
      </w:r>
    </w:p>
    <w:p w:rsidR="009D7313" w:rsidRPr="000315E4" w:rsidRDefault="009D7313" w:rsidP="009D7313"/>
    <w:p w:rsidR="009D7313" w:rsidRPr="000315E4" w:rsidRDefault="009D7313" w:rsidP="009D7313">
      <w:r w:rsidRPr="000315E4">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D7313" w:rsidRPr="000315E4" w:rsidRDefault="009D7313" w:rsidP="009D7313"/>
    <w:p w:rsidR="009D7313" w:rsidRPr="000315E4" w:rsidRDefault="009D7313" w:rsidP="009D7313">
      <w:r w:rsidRPr="000315E4">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D7313" w:rsidRPr="000315E4" w:rsidRDefault="009D7313" w:rsidP="009D7313"/>
    <w:p w:rsidR="009D7313" w:rsidRPr="000315E4" w:rsidRDefault="009D7313" w:rsidP="009D7313">
      <w:r w:rsidRPr="000315E4">
        <w:rPr>
          <w:b/>
          <w:bCs/>
        </w:rPr>
        <w:t>3.7. Модуль «Детские общественные объединения»</w:t>
      </w:r>
    </w:p>
    <w:p w:rsidR="009D7313" w:rsidRPr="000315E4" w:rsidRDefault="009D7313" w:rsidP="009D7313"/>
    <w:p w:rsidR="009D7313" w:rsidRPr="000315E4" w:rsidRDefault="009D7313" w:rsidP="009D7313">
      <w:r w:rsidRPr="000315E4">
        <w:t>На базе МБОУ Тюменцевской СОШ действуют общественные объединения – школьное отделение РДШ, ШСК «Олимпионик», ВСК «Звезда», отряд ЮНАРМИЯ, отряд «Юные Инспекторы Движения».</w:t>
      </w:r>
    </w:p>
    <w:p w:rsidR="009D7313" w:rsidRPr="000315E4" w:rsidRDefault="009D7313" w:rsidP="009D7313"/>
    <w:p w:rsidR="009D7313" w:rsidRPr="000315E4" w:rsidRDefault="009D7313" w:rsidP="009D7313">
      <w:r w:rsidRPr="000315E4">
        <w:t xml:space="preserve">Действующее на базе МБОУ Тюменцевской СОШ детские общественные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w:t>
      </w:r>
      <w:r w:rsidRPr="000315E4">
        <w:lastRenderedPageBreak/>
        <w:t>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9D7313" w:rsidRPr="000315E4" w:rsidRDefault="009D7313" w:rsidP="009D7313"/>
    <w:p w:rsidR="009D7313" w:rsidRPr="000315E4" w:rsidRDefault="009D7313" w:rsidP="009D7313"/>
    <w:p w:rsidR="009D7313" w:rsidRPr="000315E4" w:rsidRDefault="009D7313" w:rsidP="009D7313">
      <w:r w:rsidRPr="000315E4">
        <w:rPr>
          <w:b/>
          <w:bCs/>
        </w:rPr>
        <w:t>На школьном уровне</w:t>
      </w:r>
      <w:r w:rsidRPr="000315E4">
        <w:t>:</w:t>
      </w:r>
    </w:p>
    <w:p w:rsidR="009D7313" w:rsidRPr="000315E4" w:rsidRDefault="009D7313" w:rsidP="009D7313"/>
    <w:p w:rsidR="009D7313" w:rsidRPr="000315E4" w:rsidRDefault="009D7313" w:rsidP="009D7313">
      <w:r w:rsidRPr="000315E4">
        <w:t>Воспитание в детском общественном объединении осуществляется через:</w:t>
      </w:r>
    </w:p>
    <w:p w:rsidR="009D7313" w:rsidRPr="000315E4" w:rsidRDefault="009D7313" w:rsidP="009D7313"/>
    <w:p w:rsidR="009D7313" w:rsidRPr="000315E4" w:rsidRDefault="009D7313" w:rsidP="009D7313">
      <w:r w:rsidRPr="000315E4">
        <w:rPr>
          <w:rFonts w:eastAsia="Symbol"/>
        </w:rPr>
        <w:t></w:t>
      </w:r>
      <w:r w:rsidRPr="000315E4">
        <w:t xml:space="preserve">         утверждение и последовательную реализацию в детском общественном объединении демократических процедур (выборы, подотчетность; ротация состава выборных органов), дающих ребенку возможность получить социально значимый опыт гражданского поведения;</w:t>
      </w:r>
    </w:p>
    <w:p w:rsidR="009D7313" w:rsidRPr="000315E4" w:rsidRDefault="009D7313" w:rsidP="009D7313"/>
    <w:p w:rsidR="009D7313" w:rsidRPr="000315E4" w:rsidRDefault="009D7313" w:rsidP="009D7313">
      <w:r w:rsidRPr="000315E4">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 акции добра и заботы, благотворительность, возложение цветов к мемориальным объектам памяти в поселении и городе;</w:t>
      </w:r>
    </w:p>
    <w:p w:rsidR="009D7313" w:rsidRPr="000315E4" w:rsidRDefault="009D7313" w:rsidP="009D7313"/>
    <w:p w:rsidR="009D7313" w:rsidRPr="000315E4" w:rsidRDefault="009D7313" w:rsidP="009D7313">
      <w:r w:rsidRPr="000315E4">
        <w:rPr>
          <w:rFonts w:eastAsia="Symbol"/>
        </w:rPr>
        <w:t></w:t>
      </w:r>
      <w:r w:rsidRPr="000315E4">
        <w:t xml:space="preserve">            участие и проведение профилактических акций – «Сад Памяти», «Внимание,</w:t>
      </w:r>
      <w:r w:rsidRPr="00B223B3">
        <w:t xml:space="preserve"> </w:t>
      </w:r>
      <w:r w:rsidRPr="000315E4">
        <w:t>дети!», «Спасибо, водитель!», «Всегда рядом»;</w:t>
      </w:r>
    </w:p>
    <w:p w:rsidR="009D7313" w:rsidRPr="000315E4" w:rsidRDefault="009D7313" w:rsidP="009D7313"/>
    <w:p w:rsidR="009D7313" w:rsidRPr="000315E4" w:rsidRDefault="009D7313" w:rsidP="009D7313">
      <w:r w:rsidRPr="000315E4">
        <w:rPr>
          <w:rFonts w:eastAsia="Symbol"/>
        </w:rPr>
        <w:t></w:t>
      </w:r>
      <w:r w:rsidRPr="000315E4">
        <w:t xml:space="preserve">         работа по облагораживанию пришкольной территории, уход за деревьями, кустарниками, благоустройство клумб;</w:t>
      </w:r>
    </w:p>
    <w:p w:rsidR="009D7313" w:rsidRPr="000315E4" w:rsidRDefault="009D7313" w:rsidP="009D7313"/>
    <w:p w:rsidR="009D7313" w:rsidRPr="000315E4" w:rsidRDefault="009D7313" w:rsidP="009D7313">
      <w:r w:rsidRPr="000315E4">
        <w:rPr>
          <w:rFonts w:eastAsia="Symbol"/>
        </w:rPr>
        <w:t></w:t>
      </w:r>
      <w:r w:rsidRPr="000315E4">
        <w:t xml:space="preserve">         шефские мероприятия в начальной школе, реализующие идею популяризации деятельности детского общественного объединения, создание видеороликов;</w:t>
      </w:r>
    </w:p>
    <w:p w:rsidR="009D7313" w:rsidRPr="000315E4" w:rsidRDefault="009D7313" w:rsidP="009D7313"/>
    <w:p w:rsidR="009D7313" w:rsidRPr="000315E4" w:rsidRDefault="009D7313" w:rsidP="009D7313">
      <w:r w:rsidRPr="000315E4">
        <w:rPr>
          <w:rFonts w:eastAsia="Symbol"/>
        </w:rPr>
        <w:t></w:t>
      </w:r>
      <w:r w:rsidRPr="000315E4">
        <w:t xml:space="preserve">         неформальные встречи членов детского общественного объединения для обсуждения вопросов управления объединением, планирования дел в школе и празднования знаменательных для членов объединения событий;</w:t>
      </w:r>
    </w:p>
    <w:p w:rsidR="009D7313" w:rsidRPr="000315E4" w:rsidRDefault="009D7313" w:rsidP="009D7313"/>
    <w:p w:rsidR="009D7313" w:rsidRPr="000315E4" w:rsidRDefault="009D7313" w:rsidP="009D7313">
      <w:r w:rsidRPr="000315E4">
        <w:rPr>
          <w:rFonts w:eastAsia="Symbol"/>
        </w:rPr>
        <w:t></w:t>
      </w:r>
      <w:r w:rsidRPr="000315E4">
        <w:t xml:space="preserve">       работа в летнем пришкольном лагере с дневным пребыванием детей,  набор значимых дел;</w:t>
      </w:r>
    </w:p>
    <w:p w:rsidR="009D7313" w:rsidRPr="000315E4" w:rsidRDefault="009D7313" w:rsidP="009D7313"/>
    <w:p w:rsidR="009D7313" w:rsidRPr="000315E4" w:rsidRDefault="009D7313" w:rsidP="009D7313">
      <w:r w:rsidRPr="000315E4">
        <w:rPr>
          <w:rFonts w:eastAsia="Symbol"/>
        </w:rPr>
        <w:t></w:t>
      </w:r>
      <w:r w:rsidRPr="000315E4">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D7313" w:rsidRPr="000315E4" w:rsidRDefault="009D7313" w:rsidP="009D7313">
      <w:r w:rsidRPr="000315E4">
        <w:rPr>
          <w:b/>
          <w:bCs/>
        </w:rPr>
        <w:t>На внешкольном уровне:</w:t>
      </w:r>
    </w:p>
    <w:p w:rsidR="009D7313" w:rsidRPr="000315E4" w:rsidRDefault="009D7313" w:rsidP="009D7313"/>
    <w:p w:rsidR="009D7313" w:rsidRPr="000315E4" w:rsidRDefault="009D7313" w:rsidP="009D7313">
      <w:r w:rsidRPr="000315E4">
        <w:rPr>
          <w:rFonts w:eastAsia="Symbol"/>
        </w:rPr>
        <w:t></w:t>
      </w:r>
      <w:r w:rsidRPr="000315E4">
        <w:t xml:space="preserve">           участие членов детских общественных объединений в реализации практик общественно-государственной детско-юношеской организации РДШ;</w:t>
      </w:r>
    </w:p>
    <w:p w:rsidR="009D7313" w:rsidRPr="000315E4" w:rsidRDefault="009D7313" w:rsidP="009D7313"/>
    <w:p w:rsidR="009D7313" w:rsidRPr="000315E4" w:rsidRDefault="009D7313" w:rsidP="009D7313">
      <w:r w:rsidRPr="000315E4">
        <w:rPr>
          <w:rFonts w:eastAsia="Symbol"/>
        </w:rPr>
        <w:t></w:t>
      </w:r>
      <w:r w:rsidRPr="000315E4">
        <w:t xml:space="preserve">           участие</w:t>
      </w:r>
      <w:r w:rsidRPr="000315E4">
        <w:tab/>
        <w:t>членов</w:t>
      </w:r>
      <w:r w:rsidRPr="000315E4">
        <w:tab/>
        <w:t>детских</w:t>
      </w:r>
      <w:r w:rsidRPr="000315E4">
        <w:tab/>
        <w:t>общественных</w:t>
      </w:r>
      <w:r w:rsidRPr="000315E4">
        <w:tab/>
        <w:t>объединений</w:t>
      </w:r>
      <w:r w:rsidRPr="000315E4">
        <w:tab/>
        <w:t>в</w:t>
      </w:r>
      <w:r w:rsidRPr="000315E4">
        <w:tab/>
        <w:t>проектах,</w:t>
      </w:r>
      <w:r w:rsidRPr="000315E4">
        <w:tab/>
        <w:t>акциях,</w:t>
      </w:r>
    </w:p>
    <w:p w:rsidR="009D7313" w:rsidRPr="000315E4" w:rsidRDefault="009D7313" w:rsidP="009D7313">
      <w:r w:rsidRPr="000315E4">
        <w:t>конкурсах, агитбригадах по линии района, республики;</w:t>
      </w:r>
    </w:p>
    <w:p w:rsidR="009D7313" w:rsidRPr="000315E4" w:rsidRDefault="009D7313" w:rsidP="009D7313"/>
    <w:p w:rsidR="009D7313" w:rsidRPr="000315E4" w:rsidRDefault="009D7313" w:rsidP="009D7313">
      <w:r w:rsidRPr="000315E4">
        <w:rPr>
          <w:rFonts w:eastAsia="Symbol"/>
        </w:rPr>
        <w:t></w:t>
      </w:r>
      <w:r w:rsidRPr="000315E4">
        <w:t xml:space="preserve">            участие членов детского общественного объединения в волонтерских акциях,деятельности на благо конкретных людей и социального окружения в целом.</w:t>
      </w:r>
    </w:p>
    <w:p w:rsidR="009D7313" w:rsidRPr="000315E4" w:rsidRDefault="009D7313" w:rsidP="009D7313"/>
    <w:p w:rsidR="00FF6BF3" w:rsidRDefault="00FF6BF3" w:rsidP="009D7313">
      <w:pPr>
        <w:rPr>
          <w:b/>
          <w:bCs/>
        </w:rPr>
      </w:pPr>
    </w:p>
    <w:p w:rsidR="00FF6BF3" w:rsidRDefault="00FF6BF3" w:rsidP="009D7313">
      <w:pPr>
        <w:rPr>
          <w:b/>
          <w:bCs/>
        </w:rPr>
      </w:pPr>
    </w:p>
    <w:p w:rsidR="00FF6BF3" w:rsidRDefault="00FF6BF3" w:rsidP="009D7313">
      <w:pPr>
        <w:rPr>
          <w:b/>
          <w:bCs/>
        </w:rPr>
      </w:pPr>
    </w:p>
    <w:p w:rsidR="009D7313" w:rsidRPr="000315E4" w:rsidRDefault="009D7313" w:rsidP="009D7313">
      <w:r w:rsidRPr="000315E4">
        <w:rPr>
          <w:b/>
          <w:bCs/>
        </w:rPr>
        <w:lastRenderedPageBreak/>
        <w:t>На индивидуальном уровне:</w:t>
      </w:r>
    </w:p>
    <w:p w:rsidR="009D7313" w:rsidRPr="000315E4" w:rsidRDefault="009D7313" w:rsidP="009D7313"/>
    <w:p w:rsidR="00FF6BF3" w:rsidRDefault="009D7313" w:rsidP="009D7313">
      <w:pPr>
        <w:rPr>
          <w:b/>
          <w:bCs/>
        </w:rPr>
      </w:pPr>
      <w:r w:rsidRPr="000315E4">
        <w:t xml:space="preserve"> вовлечение, по возможности, каждого ребенка в мероприятия детских общественных объединений.</w:t>
      </w:r>
      <w:r w:rsidRPr="00B223B3">
        <w:rPr>
          <w:b/>
          <w:bCs/>
        </w:rPr>
        <w:t xml:space="preserve"> </w:t>
      </w:r>
    </w:p>
    <w:p w:rsidR="009D7313" w:rsidRPr="000315E4" w:rsidRDefault="009D7313" w:rsidP="009D7313">
      <w:r w:rsidRPr="000315E4">
        <w:rPr>
          <w:b/>
          <w:bCs/>
        </w:rPr>
        <w:t>3.8. Модуль «Ключевые общешкольные дела»</w:t>
      </w:r>
    </w:p>
    <w:p w:rsidR="009D7313" w:rsidRPr="000315E4" w:rsidRDefault="009D7313" w:rsidP="009D7313"/>
    <w:p w:rsidR="009D7313" w:rsidRPr="000315E4" w:rsidRDefault="009D7313" w:rsidP="009D7313">
      <w:r w:rsidRPr="000315E4">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9D7313" w:rsidRPr="000315E4" w:rsidRDefault="009D7313" w:rsidP="009D7313"/>
    <w:p w:rsidR="009D7313" w:rsidRPr="00B63444" w:rsidRDefault="009D7313" w:rsidP="009D7313">
      <w:r w:rsidRPr="00B63444">
        <w:t>Для этого в МБОУ Тюменцевской СОШ используются следующие формы работы,</w:t>
      </w:r>
    </w:p>
    <w:p w:rsidR="009D7313" w:rsidRPr="00B63444" w:rsidRDefault="009D7313" w:rsidP="009D7313">
      <w:r w:rsidRPr="00B63444">
        <w:t>ориентированные на целевые приоритеты, связанные с возрастными особенностями воспитанников:</w:t>
      </w:r>
    </w:p>
    <w:p w:rsidR="009D7313" w:rsidRPr="00B63444" w:rsidRDefault="009D7313" w:rsidP="009D7313"/>
    <w:tbl>
      <w:tblPr>
        <w:tblW w:w="0" w:type="auto"/>
        <w:tblInd w:w="7" w:type="dxa"/>
        <w:tblLayout w:type="fixed"/>
        <w:tblCellMar>
          <w:left w:w="0" w:type="dxa"/>
          <w:right w:w="0" w:type="dxa"/>
        </w:tblCellMar>
        <w:tblLook w:val="04A0" w:firstRow="1" w:lastRow="0" w:firstColumn="1" w:lastColumn="0" w:noHBand="0" w:noVBand="1"/>
      </w:tblPr>
      <w:tblGrid>
        <w:gridCol w:w="1280"/>
        <w:gridCol w:w="8640"/>
      </w:tblGrid>
      <w:tr w:rsidR="009D7313" w:rsidRPr="00B63444" w:rsidTr="00BA6250">
        <w:trPr>
          <w:trHeight w:val="276"/>
        </w:trPr>
        <w:tc>
          <w:tcPr>
            <w:tcW w:w="9920" w:type="dxa"/>
            <w:gridSpan w:val="2"/>
            <w:vAlign w:val="bottom"/>
          </w:tcPr>
          <w:p w:rsidR="009D7313" w:rsidRPr="00B63444" w:rsidRDefault="009D7313" w:rsidP="00BA6250">
            <w:r w:rsidRPr="00B63444">
              <w:t>На внешкольном уровне:</w:t>
            </w:r>
          </w:p>
        </w:tc>
      </w:tr>
      <w:tr w:rsidR="009D7313" w:rsidRPr="00B63444" w:rsidTr="00BA6250">
        <w:trPr>
          <w:trHeight w:val="428"/>
        </w:trPr>
        <w:tc>
          <w:tcPr>
            <w:tcW w:w="1280" w:type="dxa"/>
            <w:vAlign w:val="bottom"/>
          </w:tcPr>
          <w:p w:rsidR="009D7313" w:rsidRPr="00B63444" w:rsidRDefault="009D7313" w:rsidP="00BA6250">
            <w:r w:rsidRPr="00B63444">
              <w:rPr>
                <w:rFonts w:eastAsia="Symbol"/>
              </w:rPr>
              <w:t></w:t>
            </w:r>
          </w:p>
        </w:tc>
        <w:tc>
          <w:tcPr>
            <w:tcW w:w="8640" w:type="dxa"/>
            <w:vAlign w:val="bottom"/>
          </w:tcPr>
          <w:p w:rsidR="009D7313" w:rsidRPr="00B63444" w:rsidRDefault="009D7313" w:rsidP="00BA6250">
            <w:r w:rsidRPr="00B63444">
              <w:t>патриотические акции (возложение цветов к мемориальным объектам поселения</w:t>
            </w:r>
          </w:p>
        </w:tc>
      </w:tr>
      <w:tr w:rsidR="009D7313" w:rsidRPr="00B63444" w:rsidTr="00BA6250">
        <w:trPr>
          <w:trHeight w:val="416"/>
        </w:trPr>
        <w:tc>
          <w:tcPr>
            <w:tcW w:w="1280" w:type="dxa"/>
            <w:vAlign w:val="bottom"/>
          </w:tcPr>
          <w:p w:rsidR="009D7313" w:rsidRPr="00B63444" w:rsidRDefault="009D7313" w:rsidP="00BA6250">
            <w:r w:rsidRPr="00B63444">
              <w:t>и города);</w:t>
            </w:r>
          </w:p>
        </w:tc>
        <w:tc>
          <w:tcPr>
            <w:tcW w:w="8640" w:type="dxa"/>
            <w:vAlign w:val="bottom"/>
          </w:tcPr>
          <w:p w:rsidR="009D7313" w:rsidRPr="00B63444" w:rsidRDefault="009D7313" w:rsidP="00BA6250"/>
        </w:tc>
      </w:tr>
      <w:tr w:rsidR="009D7313" w:rsidRPr="00B63444" w:rsidTr="00BA6250">
        <w:trPr>
          <w:trHeight w:val="428"/>
        </w:trPr>
        <w:tc>
          <w:tcPr>
            <w:tcW w:w="1280" w:type="dxa"/>
            <w:vAlign w:val="bottom"/>
          </w:tcPr>
          <w:p w:rsidR="009D7313" w:rsidRPr="00B63444" w:rsidRDefault="009D7313" w:rsidP="00BA6250">
            <w:r w:rsidRPr="00B63444">
              <w:rPr>
                <w:rFonts w:eastAsia="Symbol"/>
              </w:rPr>
              <w:t></w:t>
            </w:r>
          </w:p>
        </w:tc>
        <w:tc>
          <w:tcPr>
            <w:tcW w:w="8640" w:type="dxa"/>
            <w:vAlign w:val="bottom"/>
          </w:tcPr>
          <w:p w:rsidR="009D7313" w:rsidRPr="00B63444" w:rsidRDefault="009D7313" w:rsidP="00BA6250">
            <w:r w:rsidRPr="00B63444">
              <w:t>Торжественные  церемонии  у мемориальных  объектов  в  Дни  воинской  славы</w:t>
            </w:r>
          </w:p>
        </w:tc>
      </w:tr>
      <w:tr w:rsidR="009D7313" w:rsidRPr="00B63444" w:rsidTr="00BA6250">
        <w:trPr>
          <w:trHeight w:val="416"/>
        </w:trPr>
        <w:tc>
          <w:tcPr>
            <w:tcW w:w="1280" w:type="dxa"/>
            <w:vAlign w:val="bottom"/>
          </w:tcPr>
          <w:p w:rsidR="009D7313" w:rsidRPr="00B63444" w:rsidRDefault="009D7313" w:rsidP="00BA6250">
            <w:r w:rsidRPr="00B63444">
              <w:t>России;</w:t>
            </w:r>
          </w:p>
        </w:tc>
        <w:tc>
          <w:tcPr>
            <w:tcW w:w="8640" w:type="dxa"/>
            <w:vAlign w:val="bottom"/>
          </w:tcPr>
          <w:p w:rsidR="009D7313" w:rsidRPr="00B63444" w:rsidRDefault="009D7313" w:rsidP="00BA6250"/>
        </w:tc>
      </w:tr>
      <w:tr w:rsidR="009D7313" w:rsidRPr="00B63444" w:rsidTr="00BA6250">
        <w:trPr>
          <w:trHeight w:val="433"/>
        </w:trPr>
        <w:tc>
          <w:tcPr>
            <w:tcW w:w="1280" w:type="dxa"/>
            <w:vAlign w:val="bottom"/>
          </w:tcPr>
          <w:p w:rsidR="009D7313" w:rsidRPr="00B63444" w:rsidRDefault="009D7313" w:rsidP="00BA6250">
            <w:r w:rsidRPr="00B63444">
              <w:rPr>
                <w:rFonts w:eastAsia="Symbol"/>
              </w:rPr>
              <w:t></w:t>
            </w:r>
          </w:p>
        </w:tc>
        <w:tc>
          <w:tcPr>
            <w:tcW w:w="8640" w:type="dxa"/>
            <w:vAlign w:val="bottom"/>
          </w:tcPr>
          <w:p w:rsidR="009D7313" w:rsidRPr="00B63444" w:rsidRDefault="009D7313" w:rsidP="00BA6250">
            <w:r w:rsidRPr="00B63444">
              <w:t>мероприятия, проводимые для жителей поселения и организуемые совместно с</w:t>
            </w:r>
          </w:p>
        </w:tc>
      </w:tr>
    </w:tbl>
    <w:p w:rsidR="009D7313" w:rsidRPr="00B63444" w:rsidRDefault="009D7313" w:rsidP="009D7313"/>
    <w:p w:rsidR="009D7313" w:rsidRPr="00B63444" w:rsidRDefault="009D7313" w:rsidP="009D7313">
      <w:r w:rsidRPr="00B63444">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9D7313" w:rsidRPr="00B63444" w:rsidRDefault="009D7313" w:rsidP="009D7313">
      <w:r w:rsidRPr="00B63444">
        <w:rPr>
          <w:rFonts w:eastAsia="Symbol"/>
        </w:rPr>
        <w:t></w:t>
      </w:r>
      <w:r w:rsidRPr="00B63444">
        <w:t xml:space="preserve">                    участие  во  всероссийских  акциях,  посвященных  значимым  отечественным  и</w:t>
      </w:r>
    </w:p>
    <w:p w:rsidR="009D7313" w:rsidRPr="00B63444" w:rsidRDefault="009D7313" w:rsidP="009D7313"/>
    <w:p w:rsidR="009D7313" w:rsidRPr="00B63444" w:rsidRDefault="009D7313" w:rsidP="009D7313">
      <w:r w:rsidRPr="00B63444">
        <w:t>международным событиям;</w:t>
      </w:r>
    </w:p>
    <w:p w:rsidR="009D7313" w:rsidRPr="00B63444" w:rsidRDefault="009D7313" w:rsidP="009D7313"/>
    <w:p w:rsidR="009D7313" w:rsidRPr="00B63444" w:rsidRDefault="009D7313" w:rsidP="009D7313">
      <w:r w:rsidRPr="00B63444">
        <w:rPr>
          <w:rFonts w:eastAsia="Symbol"/>
        </w:rPr>
        <w:t></w:t>
      </w:r>
      <w:r w:rsidRPr="00B63444">
        <w:tab/>
        <w:t>социальные акции трудовой и экологической направленности.</w:t>
      </w:r>
    </w:p>
    <w:p w:rsidR="009D7313" w:rsidRPr="000315E4" w:rsidRDefault="009D7313" w:rsidP="009D7313"/>
    <w:p w:rsidR="009D7313" w:rsidRPr="000315E4" w:rsidRDefault="009D7313" w:rsidP="009D7313">
      <w:r w:rsidRPr="000315E4">
        <w:rPr>
          <w:b/>
          <w:bCs/>
          <w:i/>
          <w:iCs/>
        </w:rPr>
        <w:t>На школьном уровне:</w:t>
      </w:r>
    </w:p>
    <w:p w:rsidR="009D7313" w:rsidRPr="000315E4" w:rsidRDefault="009D7313" w:rsidP="009D7313"/>
    <w:p w:rsidR="009D7313" w:rsidRPr="000315E4" w:rsidRDefault="009D7313" w:rsidP="009D7313">
      <w:r w:rsidRPr="000315E4">
        <w:rPr>
          <w:rFonts w:eastAsia="Symbol"/>
        </w:rPr>
        <w:t></w:t>
      </w:r>
      <w:r w:rsidRPr="000315E4">
        <w:t xml:space="preserve"> общешкольные праздники, социальные акции, ориентированные на преобразование окружающего в школу социума (общешкольный праздник «День Знаний», «День здоровья», «Посвящение в первоклассники», «Новогодние праздники», «Неделя Мужества», «День самоуправления», «Выборы президента», «Праздник 8 Марта», «Кросс, посвященный Великой Победе», трудовая экологические акция благоустройства «Наш школьный двор», общешкольные спортивные мероприятия, праздник Последнего звонка, акция «Аллея выпускников», общешкольная итоговая линейка с награждением учащихся по итогам учебного года).</w:t>
      </w:r>
    </w:p>
    <w:p w:rsidR="009D7313" w:rsidRPr="000315E4" w:rsidRDefault="009D7313" w:rsidP="009D7313"/>
    <w:p w:rsidR="009D7313" w:rsidRPr="000315E4" w:rsidRDefault="009D7313" w:rsidP="009D7313">
      <w:r w:rsidRPr="000315E4">
        <w:rPr>
          <w:b/>
          <w:bCs/>
          <w:i/>
          <w:iCs/>
        </w:rPr>
        <w:t>На уровне классов:</w:t>
      </w:r>
    </w:p>
    <w:p w:rsidR="009D7313" w:rsidRPr="000315E4" w:rsidRDefault="009D7313" w:rsidP="009D7313"/>
    <w:p w:rsidR="009D7313" w:rsidRPr="000315E4" w:rsidRDefault="009D7313" w:rsidP="009D7313">
      <w:pPr>
        <w:rPr>
          <w:rFonts w:eastAsia="Symbol"/>
        </w:rPr>
      </w:pPr>
      <w:r w:rsidRPr="000315E4">
        <w:t>выбор   и   делегирование   представителей   классов   в   общешкольные   советы   дел,</w:t>
      </w:r>
    </w:p>
    <w:p w:rsidR="009D7313" w:rsidRPr="000315E4" w:rsidRDefault="009D7313" w:rsidP="009D7313"/>
    <w:p w:rsidR="009D7313" w:rsidRPr="000315E4" w:rsidRDefault="009D7313" w:rsidP="009D7313">
      <w:r w:rsidRPr="000315E4">
        <w:t>ответственных за подготовку общешкольных ключевых дел;</w:t>
      </w:r>
    </w:p>
    <w:p w:rsidR="009D7313" w:rsidRPr="000315E4" w:rsidRDefault="009D7313" w:rsidP="009D7313"/>
    <w:p w:rsidR="009D7313" w:rsidRPr="000315E4" w:rsidRDefault="009D7313" w:rsidP="009D7313">
      <w:pPr>
        <w:rPr>
          <w:rFonts w:eastAsia="Symbol"/>
        </w:rPr>
      </w:pPr>
      <w:r w:rsidRPr="000315E4">
        <w:t>участие школьных классов в реализации общешкольных ключевых дел;</w:t>
      </w:r>
    </w:p>
    <w:p w:rsidR="009D7313" w:rsidRPr="000315E4" w:rsidRDefault="009D7313" w:rsidP="009D7313">
      <w:pPr>
        <w:rPr>
          <w:rFonts w:eastAsia="Symbol"/>
        </w:rPr>
      </w:pPr>
    </w:p>
    <w:p w:rsidR="009D7313" w:rsidRPr="000315E4" w:rsidRDefault="009D7313" w:rsidP="009D7313">
      <w:pPr>
        <w:rPr>
          <w:rFonts w:eastAsia="Symbol"/>
        </w:rPr>
      </w:pPr>
      <w:r w:rsidRPr="000315E4">
        <w:t>проведение  в  рамках  класса  итогового  анализа  детьми  общешкольных  ключевых  дел,</w:t>
      </w:r>
    </w:p>
    <w:p w:rsidR="009D7313" w:rsidRPr="000315E4" w:rsidRDefault="009D7313" w:rsidP="009D7313"/>
    <w:p w:rsidR="009D7313" w:rsidRPr="000315E4" w:rsidRDefault="009D7313" w:rsidP="009D7313">
      <w:r w:rsidRPr="000315E4">
        <w:t>участие представителей классов в итоговом анализе проведенных дел на уровне общешкольных советов дела.</w:t>
      </w:r>
    </w:p>
    <w:p w:rsidR="009D7313" w:rsidRPr="000315E4" w:rsidRDefault="009D7313" w:rsidP="009D7313"/>
    <w:p w:rsidR="009D7313" w:rsidRPr="000315E4" w:rsidRDefault="009D7313" w:rsidP="009D7313">
      <w:r w:rsidRPr="000315E4">
        <w:rPr>
          <w:b/>
          <w:bCs/>
          <w:i/>
          <w:iCs/>
        </w:rPr>
        <w:t>На индивидуальном уровне:</w:t>
      </w:r>
    </w:p>
    <w:p w:rsidR="009D7313" w:rsidRPr="000315E4" w:rsidRDefault="009D7313" w:rsidP="009D7313"/>
    <w:p w:rsidR="009D7313" w:rsidRPr="000315E4" w:rsidRDefault="009D7313" w:rsidP="009D7313">
      <w:pPr>
        <w:rPr>
          <w:rFonts w:eastAsia="Symbol"/>
        </w:rPr>
      </w:pPr>
      <w:r w:rsidRPr="000315E4">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w:t>
      </w:r>
    </w:p>
    <w:p w:rsidR="009D7313" w:rsidRPr="000315E4" w:rsidRDefault="009D7313" w:rsidP="009D7313"/>
    <w:p w:rsidR="009D7313" w:rsidRPr="000315E4" w:rsidRDefault="009D7313" w:rsidP="009D7313">
      <w:r w:rsidRPr="000315E4">
        <w:t>музыкальных редакторов, корреспондентов, ответственных за костюмы и оборудование, ответственных за приглашение и встречу гостей);</w:t>
      </w:r>
    </w:p>
    <w:p w:rsidR="009D7313" w:rsidRPr="000315E4" w:rsidRDefault="009D7313" w:rsidP="009D7313"/>
    <w:p w:rsidR="009D7313" w:rsidRPr="000315E4" w:rsidRDefault="009D7313" w:rsidP="009D7313">
      <w:pPr>
        <w:rPr>
          <w:rFonts w:eastAsia="Symbol"/>
        </w:rPr>
      </w:pPr>
      <w:r w:rsidRPr="000315E4">
        <w:t>индивидуальная помощь ребенку (при необходимости) в освоении навыков подготовки,</w:t>
      </w:r>
    </w:p>
    <w:p w:rsidR="009D7313" w:rsidRPr="000315E4" w:rsidRDefault="009D7313" w:rsidP="009D7313"/>
    <w:p w:rsidR="009D7313" w:rsidRPr="000315E4" w:rsidRDefault="009D7313" w:rsidP="009D7313">
      <w:r w:rsidRPr="000315E4">
        <w:t>проведения и анализа ключевых дел;</w:t>
      </w:r>
    </w:p>
    <w:p w:rsidR="009D7313" w:rsidRPr="000315E4" w:rsidRDefault="009D7313" w:rsidP="009D7313">
      <w:r w:rsidRPr="000315E4">
        <w:t>выявления семей и детей, находящихся в социально опасном положении, детей «группы риска»;</w:t>
      </w:r>
    </w:p>
    <w:p w:rsidR="009D7313" w:rsidRPr="000315E4" w:rsidRDefault="009D7313" w:rsidP="009D7313"/>
    <w:p w:rsidR="009D7313" w:rsidRPr="000315E4" w:rsidRDefault="009D7313" w:rsidP="009D7313">
      <w:r w:rsidRPr="000315E4">
        <w:t>создания банка данных неблагополучных детей,  детей группы риска;</w:t>
      </w:r>
    </w:p>
    <w:p w:rsidR="009D7313" w:rsidRPr="000315E4" w:rsidRDefault="009D7313" w:rsidP="009D7313"/>
    <w:p w:rsidR="009D7313" w:rsidRPr="000315E4" w:rsidRDefault="009D7313" w:rsidP="009D7313">
      <w:r w:rsidRPr="000315E4">
        <w:t>выявления детей, систематически пропускающих уроки без уважительных причин;</w:t>
      </w:r>
    </w:p>
    <w:p w:rsidR="009D7313" w:rsidRPr="000315E4" w:rsidRDefault="009D7313" w:rsidP="009D7313"/>
    <w:p w:rsidR="009D7313" w:rsidRPr="000315E4" w:rsidRDefault="009D7313" w:rsidP="009D7313">
      <w:r w:rsidRPr="000315E4">
        <w:t>посещения учащихся на дому с целью изучения жилищно-бытовых условий;</w:t>
      </w:r>
    </w:p>
    <w:p w:rsidR="009D7313" w:rsidRPr="000315E4" w:rsidRDefault="009D7313" w:rsidP="009D7313"/>
    <w:p w:rsidR="009D7313" w:rsidRPr="000315E4" w:rsidRDefault="009D7313" w:rsidP="009D7313">
      <w:r w:rsidRPr="000315E4">
        <w:t>разработки памяток «Мои права и обязанности»; оформление стенда «Безопасность»</w:t>
      </w:r>
    </w:p>
    <w:p w:rsidR="009D7313" w:rsidRPr="000315E4" w:rsidRDefault="009D7313" w:rsidP="009D7313"/>
    <w:p w:rsidR="009D7313" w:rsidRPr="000315E4" w:rsidRDefault="009D7313" w:rsidP="009D7313">
      <w:r w:rsidRPr="000315E4">
        <w:t>родительских лекториев;</w:t>
      </w:r>
    </w:p>
    <w:p w:rsidR="009D7313" w:rsidRPr="000315E4" w:rsidRDefault="009D7313" w:rsidP="009D7313"/>
    <w:p w:rsidR="009D7313" w:rsidRPr="000315E4" w:rsidRDefault="009D7313" w:rsidP="009D7313">
      <w:r w:rsidRPr="000315E4">
        <w:t>мероприятий в рамках «Всероссийского дня правовой помощи детям»;</w:t>
      </w:r>
    </w:p>
    <w:p w:rsidR="009D7313" w:rsidRPr="000315E4" w:rsidRDefault="009D7313" w:rsidP="009D7313"/>
    <w:p w:rsidR="009D7313" w:rsidRPr="000315E4" w:rsidRDefault="009D7313" w:rsidP="009D7313">
      <w:r w:rsidRPr="000315E4">
        <w:t>мероприятий в рамках Межведомственной комплексной оперативно профилактической операции "Дети России";</w:t>
      </w:r>
    </w:p>
    <w:p w:rsidR="009D7313" w:rsidRPr="000315E4" w:rsidRDefault="009D7313" w:rsidP="009D7313"/>
    <w:p w:rsidR="009D7313" w:rsidRPr="000315E4" w:rsidRDefault="009D7313" w:rsidP="009D7313">
      <w:r w:rsidRPr="000315E4">
        <w:t>взаимодействия с инспектором по делам несовершеннолетних;</w:t>
      </w:r>
    </w:p>
    <w:p w:rsidR="009D7313" w:rsidRPr="000315E4" w:rsidRDefault="009D7313" w:rsidP="009D7313"/>
    <w:p w:rsidR="009D7313" w:rsidRPr="000315E4" w:rsidRDefault="009D7313" w:rsidP="009D7313">
      <w:r w:rsidRPr="000315E4">
        <w:t>вовлечения детей, состоящих на ВШУ, в общественно-значимую деятельность;</w:t>
      </w:r>
    </w:p>
    <w:p w:rsidR="009D7313" w:rsidRPr="000315E4" w:rsidRDefault="009D7313" w:rsidP="009D7313"/>
    <w:p w:rsidR="009D7313" w:rsidRPr="000315E4" w:rsidRDefault="009D7313" w:rsidP="009D7313">
      <w:r w:rsidRPr="000315E4">
        <w:t>организации встреч с работниками прокуратуры, комиссии по делам несовершеннолетних, полиции.</w:t>
      </w:r>
    </w:p>
    <w:p w:rsidR="009D7313" w:rsidRPr="000315E4" w:rsidRDefault="009D7313" w:rsidP="009D7313"/>
    <w:p w:rsidR="009D7313" w:rsidRPr="000315E4" w:rsidRDefault="009D7313" w:rsidP="009D7313">
      <w:pPr>
        <w:rPr>
          <w:b/>
          <w:bCs/>
        </w:rPr>
      </w:pPr>
      <w:r w:rsidRPr="000315E4">
        <w:rPr>
          <w:b/>
          <w:bCs/>
        </w:rPr>
        <w:t xml:space="preserve">Профилактика суицидального поведения </w:t>
      </w:r>
      <w:r w:rsidRPr="000315E4">
        <w:t>Задачи воспитания:</w:t>
      </w:r>
    </w:p>
    <w:p w:rsidR="009D7313" w:rsidRPr="000315E4" w:rsidRDefault="009D7313" w:rsidP="009D7313">
      <w:pPr>
        <w:rPr>
          <w:b/>
          <w:bCs/>
        </w:rPr>
      </w:pPr>
    </w:p>
    <w:p w:rsidR="009D7313" w:rsidRPr="000315E4" w:rsidRDefault="009D7313" w:rsidP="009D7313">
      <w:pPr>
        <w:rPr>
          <w:rFonts w:eastAsia="Symbol"/>
        </w:rPr>
      </w:pPr>
      <w:r w:rsidRPr="000315E4">
        <w:t>оказать помощь в решении личностных проблем социализации и построении конструктивных отношений с родителями, педагогами и сверстниками;</w:t>
      </w:r>
    </w:p>
    <w:p w:rsidR="009D7313" w:rsidRPr="000315E4" w:rsidRDefault="009D7313" w:rsidP="009D7313">
      <w:pPr>
        <w:rPr>
          <w:rFonts w:eastAsia="Symbol"/>
        </w:rPr>
      </w:pPr>
      <w:r w:rsidRPr="000315E4">
        <w:t>содействовать профилактике неврозов;</w:t>
      </w:r>
    </w:p>
    <w:p w:rsidR="009D7313" w:rsidRPr="000315E4" w:rsidRDefault="009D7313" w:rsidP="009D7313">
      <w:pPr>
        <w:rPr>
          <w:rFonts w:eastAsia="Symbol"/>
        </w:rPr>
      </w:pPr>
    </w:p>
    <w:p w:rsidR="009D7313" w:rsidRPr="000315E4" w:rsidRDefault="009D7313" w:rsidP="009D7313">
      <w:pPr>
        <w:rPr>
          <w:rFonts w:eastAsia="Symbol"/>
        </w:rPr>
      </w:pPr>
      <w:r w:rsidRPr="000315E4">
        <w:t>способствовать развитию навыков саморегуляции и управления стрессом.</w:t>
      </w:r>
    </w:p>
    <w:p w:rsidR="009D7313" w:rsidRPr="000315E4" w:rsidRDefault="009D7313" w:rsidP="009D7313"/>
    <w:p w:rsidR="009D7313" w:rsidRPr="000315E4" w:rsidRDefault="009D7313" w:rsidP="009D7313">
      <w:r w:rsidRPr="000315E4">
        <w:t>Реализация  путем:</w:t>
      </w:r>
    </w:p>
    <w:p w:rsidR="009D7313" w:rsidRPr="000315E4" w:rsidRDefault="009D7313" w:rsidP="009D7313"/>
    <w:p w:rsidR="009D7313" w:rsidRPr="000315E4" w:rsidRDefault="009D7313" w:rsidP="009D7313">
      <w:pPr>
        <w:rPr>
          <w:rFonts w:eastAsia="Symbol"/>
        </w:rPr>
      </w:pPr>
      <w:r w:rsidRPr="000315E4">
        <w:t>работы школьного педагога – психолога;</w:t>
      </w:r>
    </w:p>
    <w:p w:rsidR="009D7313" w:rsidRPr="000315E4" w:rsidRDefault="009D7313" w:rsidP="009D7313">
      <w:pPr>
        <w:rPr>
          <w:rFonts w:eastAsia="Symbol"/>
        </w:rPr>
      </w:pPr>
    </w:p>
    <w:p w:rsidR="009D7313" w:rsidRPr="000315E4" w:rsidRDefault="009D7313" w:rsidP="009D7313">
      <w:pPr>
        <w:rPr>
          <w:rFonts w:eastAsia="Symbol"/>
        </w:rPr>
      </w:pPr>
      <w:r w:rsidRPr="000315E4">
        <w:t>лекториев для педагогического коллектива;</w:t>
      </w:r>
    </w:p>
    <w:p w:rsidR="009D7313" w:rsidRPr="000315E4" w:rsidRDefault="009D7313" w:rsidP="009D7313">
      <w:pPr>
        <w:rPr>
          <w:rFonts w:eastAsia="Symbol"/>
        </w:rPr>
      </w:pPr>
    </w:p>
    <w:p w:rsidR="009D7313" w:rsidRPr="000315E4" w:rsidRDefault="009D7313" w:rsidP="009D7313">
      <w:pPr>
        <w:rPr>
          <w:rFonts w:eastAsia="Symbol"/>
        </w:rPr>
      </w:pPr>
      <w:r w:rsidRPr="000315E4">
        <w:lastRenderedPageBreak/>
        <w:t>индивидуальных консультаций с учителями-предметниками и классными руководителями;</w:t>
      </w:r>
    </w:p>
    <w:p w:rsidR="009D7313" w:rsidRPr="000315E4" w:rsidRDefault="009D7313" w:rsidP="009D7313">
      <w:pPr>
        <w:rPr>
          <w:rFonts w:eastAsia="Symbol"/>
        </w:rPr>
      </w:pPr>
    </w:p>
    <w:p w:rsidR="009D7313" w:rsidRPr="000315E4" w:rsidRDefault="009D7313" w:rsidP="009D7313">
      <w:pPr>
        <w:rPr>
          <w:rFonts w:eastAsia="Symbol"/>
        </w:rPr>
      </w:pPr>
      <w:r w:rsidRPr="000315E4">
        <w:t>общешкольных родительских собраний;</w:t>
      </w:r>
    </w:p>
    <w:p w:rsidR="009D7313" w:rsidRPr="000315E4" w:rsidRDefault="009D7313" w:rsidP="009D7313">
      <w:pPr>
        <w:rPr>
          <w:rFonts w:eastAsia="Symbol"/>
        </w:rPr>
      </w:pPr>
    </w:p>
    <w:p w:rsidR="009D7313" w:rsidRPr="000315E4" w:rsidRDefault="009D7313" w:rsidP="009D7313">
      <w:pPr>
        <w:rPr>
          <w:rFonts w:eastAsia="Symbol"/>
        </w:rPr>
      </w:pPr>
      <w:r w:rsidRPr="000315E4">
        <w:t>лекториев для родителей;</w:t>
      </w:r>
    </w:p>
    <w:p w:rsidR="009D7313" w:rsidRPr="000315E4" w:rsidRDefault="009D7313" w:rsidP="009D7313">
      <w:pPr>
        <w:rPr>
          <w:rFonts w:eastAsia="Symbol"/>
        </w:rPr>
      </w:pPr>
    </w:p>
    <w:p w:rsidR="009D7313" w:rsidRPr="000315E4" w:rsidRDefault="009D7313" w:rsidP="009D7313">
      <w:pPr>
        <w:rPr>
          <w:rFonts w:eastAsia="Symbol"/>
        </w:rPr>
      </w:pPr>
      <w:r w:rsidRPr="000315E4">
        <w:t>консультаций для родителей учащихся, оказавшихся в кризисной ситуации;</w:t>
      </w:r>
    </w:p>
    <w:p w:rsidR="009D7313" w:rsidRPr="000315E4" w:rsidRDefault="009D7313" w:rsidP="009D7313">
      <w:pPr>
        <w:rPr>
          <w:rFonts w:eastAsia="Symbol"/>
        </w:rPr>
      </w:pPr>
    </w:p>
    <w:p w:rsidR="009D7313" w:rsidRPr="000315E4" w:rsidRDefault="009D7313" w:rsidP="009D7313">
      <w:pPr>
        <w:rPr>
          <w:rFonts w:eastAsia="Symbol"/>
        </w:rPr>
      </w:pPr>
      <w:r w:rsidRPr="000315E4">
        <w:t>мониторинга среди учащихся по выявлению детей, находящихся в кризисной ситуации, посредством заполнения и последующего анализа «карты факторов суицидального риска»;</w:t>
      </w:r>
    </w:p>
    <w:p w:rsidR="009D7313" w:rsidRPr="000315E4" w:rsidRDefault="009D7313" w:rsidP="009D7313">
      <w:pPr>
        <w:rPr>
          <w:rFonts w:eastAsia="Symbol"/>
        </w:rPr>
      </w:pPr>
    </w:p>
    <w:p w:rsidR="009D7313" w:rsidRPr="000315E4" w:rsidRDefault="009D7313" w:rsidP="009D7313">
      <w:pPr>
        <w:rPr>
          <w:rFonts w:eastAsia="Symbol"/>
        </w:rPr>
      </w:pPr>
      <w:r w:rsidRPr="000315E4">
        <w:t>изучения межличностных взаимоотношений учащихся в классных коллективах (социометрия) и выявление «изолированных» детей;</w:t>
      </w:r>
    </w:p>
    <w:p w:rsidR="009D7313" w:rsidRPr="000315E4" w:rsidRDefault="009D7313" w:rsidP="009D7313">
      <w:pPr>
        <w:rPr>
          <w:rFonts w:eastAsia="Symbol"/>
        </w:rPr>
      </w:pPr>
    </w:p>
    <w:p w:rsidR="009D7313" w:rsidRPr="000315E4" w:rsidRDefault="009D7313" w:rsidP="009D7313">
      <w:pPr>
        <w:rPr>
          <w:rFonts w:eastAsia="Symbol"/>
        </w:rPr>
      </w:pPr>
      <w:r w:rsidRPr="000315E4">
        <w:t>комплексной психологической диагностики учащихся проблемами обучения, развития, воспитания.</w:t>
      </w:r>
    </w:p>
    <w:p w:rsidR="009D7313" w:rsidRPr="000315E4" w:rsidRDefault="009D7313" w:rsidP="009D7313">
      <w:pPr>
        <w:rPr>
          <w:rFonts w:eastAsia="Symbol"/>
        </w:rPr>
      </w:pPr>
    </w:p>
    <w:p w:rsidR="009D7313" w:rsidRPr="000315E4" w:rsidRDefault="009D7313" w:rsidP="009D7313">
      <w:pPr>
        <w:rPr>
          <w:rFonts w:eastAsia="Symbol"/>
        </w:rPr>
      </w:pPr>
      <w:r w:rsidRPr="000315E4">
        <w:t>тематических классных часов.</w:t>
      </w:r>
    </w:p>
    <w:p w:rsidR="009D7313" w:rsidRPr="000315E4" w:rsidRDefault="009D7313" w:rsidP="009D7313">
      <w:pPr>
        <w:rPr>
          <w:rFonts w:eastAsia="Symbol"/>
        </w:rPr>
      </w:pPr>
    </w:p>
    <w:p w:rsidR="009D7313" w:rsidRPr="000315E4" w:rsidRDefault="009D7313" w:rsidP="009D7313">
      <w:pPr>
        <w:rPr>
          <w:rFonts w:eastAsia="Symbol"/>
        </w:rPr>
      </w:pPr>
      <w:r w:rsidRPr="000315E4">
        <w:t>консультации для учащихся, оказавшихся в кризисной ситуации;</w:t>
      </w:r>
    </w:p>
    <w:p w:rsidR="009D7313" w:rsidRDefault="009D7313" w:rsidP="009D7313"/>
    <w:p w:rsidR="009D7313" w:rsidRPr="000315E4" w:rsidRDefault="009D7313" w:rsidP="009D7313">
      <w:pPr>
        <w:rPr>
          <w:rFonts w:eastAsia="Symbol"/>
        </w:rPr>
      </w:pPr>
      <w:r w:rsidRPr="000315E4">
        <w:t>функционирования «Горячей линии» школьного педагога – психолога;</w:t>
      </w:r>
    </w:p>
    <w:p w:rsidR="009D7313" w:rsidRPr="000315E4" w:rsidRDefault="009D7313" w:rsidP="009D7313">
      <w:pPr>
        <w:rPr>
          <w:rFonts w:eastAsia="Symbol"/>
        </w:rPr>
      </w:pPr>
    </w:p>
    <w:p w:rsidR="009D7313" w:rsidRPr="000315E4" w:rsidRDefault="009D7313" w:rsidP="009D7313">
      <w:pPr>
        <w:rPr>
          <w:rFonts w:eastAsia="Symbol"/>
        </w:rPr>
      </w:pPr>
      <w:r w:rsidRPr="000315E4">
        <w:t>информирования о действии «Телефонов доверия», памятки, инструкции.</w:t>
      </w:r>
    </w:p>
    <w:p w:rsidR="009D7313" w:rsidRPr="000315E4" w:rsidRDefault="009D7313" w:rsidP="009D7313">
      <w:pPr>
        <w:rPr>
          <w:rFonts w:eastAsia="Symbol"/>
        </w:rPr>
      </w:pPr>
    </w:p>
    <w:p w:rsidR="009D7313" w:rsidRPr="000315E4" w:rsidRDefault="009D7313" w:rsidP="009D7313">
      <w:r w:rsidRPr="000315E4">
        <w:rPr>
          <w:b/>
          <w:bCs/>
        </w:rPr>
        <w:t>Профилактика экстремизма и терроризма</w:t>
      </w:r>
      <w:r w:rsidRPr="000315E4">
        <w:t>.</w:t>
      </w:r>
    </w:p>
    <w:p w:rsidR="009D7313" w:rsidRPr="000315E4" w:rsidRDefault="009D7313" w:rsidP="009D7313"/>
    <w:p w:rsidR="009D7313" w:rsidRPr="000315E4" w:rsidRDefault="009D7313" w:rsidP="009D7313">
      <w:r w:rsidRPr="000315E4">
        <w:t>Задачи воспитания</w:t>
      </w:r>
      <w:r w:rsidRPr="000315E4">
        <w:rPr>
          <w:b/>
          <w:bCs/>
        </w:rPr>
        <w:t>:</w:t>
      </w:r>
    </w:p>
    <w:p w:rsidR="009D7313" w:rsidRPr="000315E4" w:rsidRDefault="009D7313" w:rsidP="009D7313"/>
    <w:p w:rsidR="009D7313" w:rsidRPr="000315E4" w:rsidRDefault="009D7313" w:rsidP="009D7313">
      <w:pPr>
        <w:rPr>
          <w:rFonts w:eastAsia="Symbol"/>
        </w:rPr>
      </w:pPr>
      <w:r w:rsidRPr="000315E4">
        <w:t>воспитание культуры толерантности и межнационального согласия;</w:t>
      </w:r>
    </w:p>
    <w:p w:rsidR="009D7313" w:rsidRPr="000315E4" w:rsidRDefault="009D7313" w:rsidP="009D7313">
      <w:pPr>
        <w:rPr>
          <w:rFonts w:eastAsia="Symbol"/>
        </w:rPr>
      </w:pPr>
    </w:p>
    <w:p w:rsidR="009D7313" w:rsidRPr="000315E4" w:rsidRDefault="009D7313" w:rsidP="009D7313">
      <w:pPr>
        <w:rPr>
          <w:rFonts w:eastAsia="Symbol"/>
        </w:rPr>
      </w:pPr>
      <w:r w:rsidRPr="000315E4">
        <w:t>достижение необходимого уровня правовой культуры как основы толерантного сознания и поведения;</w:t>
      </w:r>
    </w:p>
    <w:p w:rsidR="009D7313" w:rsidRPr="000315E4" w:rsidRDefault="009D7313" w:rsidP="009D7313">
      <w:pPr>
        <w:rPr>
          <w:rFonts w:eastAsia="Symbol"/>
        </w:rPr>
      </w:pPr>
    </w:p>
    <w:p w:rsidR="009D7313" w:rsidRPr="000315E4" w:rsidRDefault="009D7313" w:rsidP="009D7313">
      <w:pPr>
        <w:rPr>
          <w:rFonts w:eastAsia="Symbol"/>
        </w:rPr>
      </w:pPr>
      <w:r w:rsidRPr="000315E4">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9D7313" w:rsidRPr="000315E4" w:rsidRDefault="009D7313" w:rsidP="009D7313">
      <w:pPr>
        <w:rPr>
          <w:rFonts w:eastAsia="Symbol"/>
        </w:rPr>
      </w:pPr>
    </w:p>
    <w:p w:rsidR="009D7313" w:rsidRPr="000315E4" w:rsidRDefault="009D7313" w:rsidP="009D7313">
      <w:pPr>
        <w:rPr>
          <w:rFonts w:eastAsia="Symbol"/>
        </w:rPr>
      </w:pPr>
      <w:r w:rsidRPr="000315E4">
        <w:t>разработка и реализация комплексного плана, направленного на формирование у</w:t>
      </w:r>
    </w:p>
    <w:p w:rsidR="009D7313" w:rsidRPr="000315E4" w:rsidRDefault="009D7313" w:rsidP="009D7313"/>
    <w:p w:rsidR="009D7313" w:rsidRPr="000315E4" w:rsidRDefault="009D7313" w:rsidP="009D7313">
      <w:r w:rsidRPr="000315E4">
        <w:t>подрастающего поколения позитивных установок на этническое многообразие.</w:t>
      </w:r>
    </w:p>
    <w:p w:rsidR="009D7313" w:rsidRPr="000315E4" w:rsidRDefault="009D7313" w:rsidP="009D7313"/>
    <w:p w:rsidR="009D7313" w:rsidRPr="000315E4" w:rsidRDefault="009D7313" w:rsidP="009D7313">
      <w:r w:rsidRPr="000315E4">
        <w:t>Реализация путем:</w:t>
      </w:r>
    </w:p>
    <w:p w:rsidR="009D7313" w:rsidRPr="000315E4" w:rsidRDefault="009D7313" w:rsidP="009D7313"/>
    <w:p w:rsidR="009D7313" w:rsidRPr="000315E4" w:rsidRDefault="009D7313" w:rsidP="009D7313">
      <w:pPr>
        <w:rPr>
          <w:rFonts w:eastAsia="Symbol"/>
        </w:rPr>
      </w:pPr>
      <w:r w:rsidRPr="000315E4">
        <w:t>организации плановой эвакуации обучающихся;</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организации учебы работников по безопасности;</w:t>
      </w:r>
    </w:p>
    <w:p w:rsidR="009D7313" w:rsidRPr="000315E4" w:rsidRDefault="009D7313" w:rsidP="009D7313">
      <w:pPr>
        <w:rPr>
          <w:rFonts w:eastAsia="Symbol"/>
        </w:rPr>
      </w:pPr>
    </w:p>
    <w:p w:rsidR="009D7313" w:rsidRPr="000315E4" w:rsidRDefault="009D7313" w:rsidP="009D7313">
      <w:pPr>
        <w:rPr>
          <w:rFonts w:eastAsia="Symbol"/>
        </w:rPr>
      </w:pPr>
      <w:r w:rsidRPr="000315E4">
        <w:t>уроков Мира, классных часов, посвященных трагедии в Беслане.</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организации тематических классных часов по проблеме воспитания толерантности у обучающихся, по профилактике экстремизма, расовой, национальной,</w:t>
      </w:r>
    </w:p>
    <w:p w:rsidR="009D7313" w:rsidRPr="000315E4" w:rsidRDefault="009D7313" w:rsidP="009D7313"/>
    <w:p w:rsidR="009D7313" w:rsidRPr="000315E4" w:rsidRDefault="009D7313" w:rsidP="009D7313">
      <w:r w:rsidRPr="000315E4">
        <w:t>религиозной розни;</w:t>
      </w:r>
    </w:p>
    <w:p w:rsidR="009D7313" w:rsidRPr="000315E4" w:rsidRDefault="009D7313" w:rsidP="009D7313"/>
    <w:p w:rsidR="009D7313" w:rsidRPr="000315E4" w:rsidRDefault="009D7313" w:rsidP="009D7313">
      <w:pPr>
        <w:rPr>
          <w:rFonts w:eastAsia="Symbol"/>
        </w:rPr>
      </w:pPr>
      <w:r w:rsidRPr="000315E4">
        <w:lastRenderedPageBreak/>
        <w:t>организации родительских собраний по проблеме воспитания толерантности у обучающихся, по профилактике проявлений экстремизма;</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организации уроков доброты, нравственности;</w:t>
      </w:r>
    </w:p>
    <w:p w:rsidR="009D7313" w:rsidRPr="000315E4" w:rsidRDefault="009D7313" w:rsidP="009D7313">
      <w:pPr>
        <w:rPr>
          <w:rFonts w:eastAsia="Symbol"/>
        </w:rPr>
      </w:pPr>
    </w:p>
    <w:p w:rsidR="009D7313" w:rsidRPr="000315E4" w:rsidRDefault="009D7313" w:rsidP="009D7313">
      <w:pPr>
        <w:rPr>
          <w:rFonts w:eastAsia="Symbol"/>
        </w:rPr>
      </w:pPr>
      <w:r w:rsidRPr="000315E4">
        <w:t>встречи с работниками правоохранительных органов по вопросу ответственности за участие в противоправных действиях;</w:t>
      </w:r>
    </w:p>
    <w:p w:rsidR="009D7313" w:rsidRPr="000315E4" w:rsidRDefault="009D7313" w:rsidP="009D7313">
      <w:pPr>
        <w:rPr>
          <w:rFonts w:eastAsia="Symbol"/>
        </w:rPr>
      </w:pPr>
    </w:p>
    <w:p w:rsidR="009D7313" w:rsidRPr="000315E4" w:rsidRDefault="009D7313" w:rsidP="009D7313">
      <w:r w:rsidRPr="000315E4">
        <w:rPr>
          <w:b/>
          <w:bCs/>
        </w:rPr>
        <w:t>Профилактика алкоголизма, наркомании и табакокурения</w:t>
      </w:r>
      <w:r w:rsidRPr="000315E4">
        <w:t>.</w:t>
      </w:r>
    </w:p>
    <w:p w:rsidR="009D7313" w:rsidRPr="000315E4" w:rsidRDefault="009D7313" w:rsidP="009D7313"/>
    <w:p w:rsidR="009D7313" w:rsidRPr="000315E4" w:rsidRDefault="009D7313" w:rsidP="009D7313">
      <w:r w:rsidRPr="000315E4">
        <w:t>Задачи воспитания</w:t>
      </w:r>
      <w:r w:rsidRPr="000315E4">
        <w:rPr>
          <w:b/>
          <w:bCs/>
        </w:rPr>
        <w:t>:</w:t>
      </w:r>
    </w:p>
    <w:p w:rsidR="009D7313" w:rsidRPr="000315E4" w:rsidRDefault="009D7313" w:rsidP="009D7313"/>
    <w:p w:rsidR="009D7313" w:rsidRPr="000315E4" w:rsidRDefault="009D7313" w:rsidP="009D7313">
      <w:pPr>
        <w:rPr>
          <w:rFonts w:eastAsia="Symbol"/>
        </w:rPr>
      </w:pPr>
      <w:r w:rsidRPr="000315E4">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9D7313" w:rsidRPr="000315E4" w:rsidRDefault="009D7313" w:rsidP="009D7313">
      <w:pPr>
        <w:rPr>
          <w:rFonts w:eastAsia="Symbol"/>
        </w:rPr>
      </w:pPr>
    </w:p>
    <w:p w:rsidR="009D7313" w:rsidRPr="000315E4" w:rsidRDefault="009D7313" w:rsidP="009D7313">
      <w:pPr>
        <w:rPr>
          <w:rFonts w:eastAsia="Symbol"/>
        </w:rPr>
      </w:pPr>
      <w:r w:rsidRPr="000315E4">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9D7313" w:rsidRPr="000315E4" w:rsidRDefault="009D7313" w:rsidP="009D7313"/>
    <w:p w:rsidR="009D7313" w:rsidRPr="000315E4" w:rsidRDefault="009D7313" w:rsidP="009D7313">
      <w:pPr>
        <w:rPr>
          <w:rFonts w:eastAsia="Symbol"/>
        </w:rPr>
      </w:pPr>
      <w:r w:rsidRPr="000315E4">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9D7313" w:rsidRPr="000315E4" w:rsidRDefault="009D7313" w:rsidP="009D7313">
      <w:pPr>
        <w:rPr>
          <w:rFonts w:eastAsia="Symbol"/>
        </w:rPr>
      </w:pPr>
    </w:p>
    <w:p w:rsidR="009D7313" w:rsidRPr="000315E4" w:rsidRDefault="009D7313" w:rsidP="009D7313">
      <w:pPr>
        <w:rPr>
          <w:rFonts w:eastAsia="Symbol"/>
        </w:rPr>
      </w:pPr>
      <w:r w:rsidRPr="000315E4">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9D7313" w:rsidRPr="000315E4" w:rsidRDefault="009D7313" w:rsidP="009D7313">
      <w:pPr>
        <w:rPr>
          <w:rFonts w:eastAsia="Symbol"/>
        </w:rPr>
      </w:pPr>
    </w:p>
    <w:p w:rsidR="009D7313" w:rsidRPr="000315E4" w:rsidRDefault="009D7313" w:rsidP="009D7313">
      <w:pPr>
        <w:rPr>
          <w:rFonts w:eastAsia="Symbol"/>
        </w:rPr>
      </w:pPr>
      <w:r w:rsidRPr="000315E4">
        <w:t>продолжить развитие коммуникативных и организаторских способностей учащихся, способности противостоять негативному влиянию со стороны.</w:t>
      </w:r>
    </w:p>
    <w:p w:rsidR="009D7313" w:rsidRPr="000315E4" w:rsidRDefault="009D7313" w:rsidP="009D7313"/>
    <w:p w:rsidR="009D7313" w:rsidRPr="000315E4" w:rsidRDefault="009D7313" w:rsidP="009D7313">
      <w:r w:rsidRPr="000315E4">
        <w:t>Реализация путем:</w:t>
      </w:r>
    </w:p>
    <w:p w:rsidR="009D7313" w:rsidRPr="000315E4" w:rsidRDefault="009D7313" w:rsidP="009D7313"/>
    <w:p w:rsidR="009D7313" w:rsidRPr="000315E4" w:rsidRDefault="009D7313" w:rsidP="009D7313">
      <w:pPr>
        <w:rPr>
          <w:rFonts w:eastAsia="Symbol"/>
        </w:rPr>
      </w:pPr>
      <w:r w:rsidRPr="000315E4">
        <w:t>установления  неблагополучных, неполных, малообеспеченных семей, детей,</w:t>
      </w:r>
    </w:p>
    <w:p w:rsidR="009D7313" w:rsidRPr="000315E4" w:rsidRDefault="009D7313" w:rsidP="009D7313"/>
    <w:p w:rsidR="009D7313" w:rsidRPr="000315E4" w:rsidRDefault="009D7313" w:rsidP="009D7313">
      <w:r w:rsidRPr="000315E4">
        <w:t>состоящих под опекой и попечительством;</w:t>
      </w:r>
    </w:p>
    <w:p w:rsidR="009D7313" w:rsidRPr="000315E4" w:rsidRDefault="009D7313" w:rsidP="009D7313"/>
    <w:p w:rsidR="009D7313" w:rsidRPr="000315E4" w:rsidRDefault="009D7313" w:rsidP="009D7313">
      <w:pPr>
        <w:rPr>
          <w:rFonts w:eastAsia="Symbol"/>
        </w:rPr>
      </w:pPr>
      <w:r w:rsidRPr="000315E4">
        <w:t>установления учащихся, склонных к употреблению алкоголя, наркотиков,</w:t>
      </w:r>
    </w:p>
    <w:p w:rsidR="009D7313" w:rsidRPr="000315E4" w:rsidRDefault="009D7313" w:rsidP="009D7313"/>
    <w:p w:rsidR="009D7313" w:rsidRPr="000315E4" w:rsidRDefault="009D7313" w:rsidP="009D7313">
      <w:r w:rsidRPr="000315E4">
        <w:t>токсических веществ, табакокурению и проведение с ними профилактической работы;</w:t>
      </w:r>
    </w:p>
    <w:p w:rsidR="009D7313" w:rsidRPr="000315E4" w:rsidRDefault="009D7313" w:rsidP="009D7313"/>
    <w:p w:rsidR="009D7313" w:rsidRPr="000315E4" w:rsidRDefault="009D7313" w:rsidP="009D7313">
      <w:pPr>
        <w:rPr>
          <w:rFonts w:eastAsia="Symbol"/>
        </w:rPr>
      </w:pPr>
      <w:r w:rsidRPr="000315E4">
        <w:t>совместных рейдов с сотрудниками полиции на предмет  выявления  мест</w:t>
      </w:r>
    </w:p>
    <w:p w:rsidR="009D7313" w:rsidRPr="000315E4" w:rsidRDefault="009D7313" w:rsidP="009D7313"/>
    <w:p w:rsidR="009D7313" w:rsidRPr="000315E4" w:rsidRDefault="009D7313" w:rsidP="009D7313">
      <w:r w:rsidRPr="000315E4">
        <w:t>(скоплений учащихся), отрицательно воздействующих на детей;</w:t>
      </w:r>
    </w:p>
    <w:p w:rsidR="009D7313" w:rsidRPr="000315E4" w:rsidRDefault="009D7313" w:rsidP="009D7313"/>
    <w:p w:rsidR="009D7313" w:rsidRPr="000315E4" w:rsidRDefault="009D7313" w:rsidP="009D7313">
      <w:pPr>
        <w:rPr>
          <w:rFonts w:eastAsia="Symbol"/>
        </w:rPr>
      </w:pPr>
      <w:r w:rsidRPr="000315E4">
        <w:t>корректировки картотеки индивидуального учёта подростков «группы риска»;</w:t>
      </w:r>
    </w:p>
    <w:p w:rsidR="009D7313" w:rsidRPr="000315E4" w:rsidRDefault="009D7313" w:rsidP="009D7313">
      <w:pPr>
        <w:rPr>
          <w:rFonts w:eastAsia="Symbol"/>
        </w:rPr>
      </w:pPr>
    </w:p>
    <w:p w:rsidR="009D7313" w:rsidRPr="000315E4" w:rsidRDefault="009D7313" w:rsidP="009D7313">
      <w:pPr>
        <w:rPr>
          <w:rFonts w:eastAsia="Symbol"/>
        </w:rPr>
      </w:pPr>
      <w:r w:rsidRPr="000315E4">
        <w:t>проведение операции «Занятость» (вовлечение в кружки, клубы, секции);</w:t>
      </w:r>
    </w:p>
    <w:p w:rsidR="009D7313" w:rsidRPr="000315E4" w:rsidRDefault="009D7313" w:rsidP="009D7313">
      <w:pPr>
        <w:rPr>
          <w:rFonts w:eastAsia="Symbol"/>
        </w:rPr>
      </w:pPr>
    </w:p>
    <w:p w:rsidR="009D7313" w:rsidRPr="000315E4" w:rsidRDefault="009D7313" w:rsidP="009D7313">
      <w:pPr>
        <w:rPr>
          <w:rFonts w:eastAsia="Symbol"/>
        </w:rPr>
      </w:pPr>
      <w:r w:rsidRPr="000315E4">
        <w:t>контроля  над  внеурочной занятостью учащихся;</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организации  профилактических  рейдов «Подросток»;</w:t>
      </w:r>
    </w:p>
    <w:p w:rsidR="009D7313" w:rsidRPr="000315E4" w:rsidRDefault="009D7313" w:rsidP="009D7313">
      <w:pPr>
        <w:rPr>
          <w:rFonts w:eastAsia="Symbol"/>
        </w:rPr>
      </w:pPr>
    </w:p>
    <w:p w:rsidR="009D7313" w:rsidRPr="000315E4" w:rsidRDefault="009D7313" w:rsidP="009D7313">
      <w:pPr>
        <w:rPr>
          <w:rFonts w:eastAsia="Symbol"/>
        </w:rPr>
      </w:pPr>
      <w:r w:rsidRPr="000315E4">
        <w:t>размещения информационно-методических материалов на сайте школы;</w:t>
      </w:r>
    </w:p>
    <w:p w:rsidR="009D7313" w:rsidRPr="000315E4" w:rsidRDefault="009D7313" w:rsidP="009D7313">
      <w:pPr>
        <w:rPr>
          <w:rFonts w:eastAsia="Symbol"/>
        </w:rPr>
      </w:pPr>
    </w:p>
    <w:p w:rsidR="009D7313" w:rsidRPr="000315E4" w:rsidRDefault="009D7313" w:rsidP="009D7313">
      <w:pPr>
        <w:rPr>
          <w:rFonts w:eastAsia="Symbol"/>
        </w:rPr>
      </w:pPr>
      <w:r w:rsidRPr="000315E4">
        <w:lastRenderedPageBreak/>
        <w:t>контроля над посещаемостью учебных занятий, выявление учащихся, не посещающих школу по неуважительным причинам, профилактическая работа с ними,</w:t>
      </w:r>
    </w:p>
    <w:p w:rsidR="009D7313" w:rsidRPr="000315E4" w:rsidRDefault="009D7313" w:rsidP="009D7313"/>
    <w:p w:rsidR="009D7313" w:rsidRPr="000315E4" w:rsidRDefault="009D7313" w:rsidP="009D7313">
      <w:r w:rsidRPr="000315E4">
        <w:t>своевременное реагирование;</w:t>
      </w:r>
    </w:p>
    <w:p w:rsidR="009D7313" w:rsidRPr="000315E4" w:rsidRDefault="009D7313" w:rsidP="009D7313"/>
    <w:p w:rsidR="009D7313" w:rsidRPr="000315E4" w:rsidRDefault="009D7313" w:rsidP="009D7313">
      <w:pPr>
        <w:rPr>
          <w:rFonts w:eastAsia="Symbol"/>
        </w:rPr>
      </w:pPr>
      <w:r w:rsidRPr="000315E4">
        <w:t>организации лекториев, циклов бесед, круглых столов, тематических классных часов, акций, квестов, конкурсов для учащихся;</w:t>
      </w:r>
    </w:p>
    <w:p w:rsidR="009D7313" w:rsidRPr="000315E4" w:rsidRDefault="009D7313" w:rsidP="009D7313">
      <w:pPr>
        <w:rPr>
          <w:rFonts w:eastAsia="Symbol"/>
        </w:rPr>
      </w:pPr>
    </w:p>
    <w:p w:rsidR="009D7313" w:rsidRPr="000315E4" w:rsidRDefault="009D7313" w:rsidP="009D7313">
      <w:pPr>
        <w:rPr>
          <w:rFonts w:eastAsia="Symbol"/>
        </w:rPr>
      </w:pPr>
      <w:r w:rsidRPr="000315E4">
        <w:t>систематического выявления  учащихся, нарушающих Устав школы,  Закон РФ</w:t>
      </w:r>
    </w:p>
    <w:p w:rsidR="009D7313" w:rsidRPr="000315E4" w:rsidRDefault="009D7313" w:rsidP="009D7313"/>
    <w:p w:rsidR="009D7313" w:rsidRPr="000315E4" w:rsidRDefault="009D7313" w:rsidP="009D7313">
      <w:r w:rsidRPr="000315E4">
        <w:t>«Об ограничении курения табака», Законы КО «О профилактике наркомании и токсикомании на территории РФ « О мерах по предупреждению причинения вреда здоровью и развитию несовершеннолетних в КО»,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w:t>
      </w:r>
    </w:p>
    <w:p w:rsidR="009D7313" w:rsidRPr="000315E4" w:rsidRDefault="009D7313" w:rsidP="009D7313">
      <w:pPr>
        <w:rPr>
          <w:rFonts w:eastAsia="Symbol"/>
        </w:rPr>
      </w:pPr>
      <w:r w:rsidRPr="000315E4">
        <w:t>организации семинаров с элементами тренинга по профилактике наркомании;</w:t>
      </w:r>
    </w:p>
    <w:p w:rsidR="009D7313" w:rsidRPr="000315E4" w:rsidRDefault="009D7313" w:rsidP="009D7313"/>
    <w:p w:rsidR="009D7313" w:rsidRPr="000315E4" w:rsidRDefault="009D7313" w:rsidP="009D7313">
      <w:pPr>
        <w:rPr>
          <w:rFonts w:eastAsia="Symbol"/>
        </w:rPr>
      </w:pPr>
      <w:r w:rsidRPr="000315E4">
        <w:t>организации консультаций для родителей по вопросам профилактики алкоголизма, наркозависимости и лечения их последствий;</w:t>
      </w:r>
    </w:p>
    <w:p w:rsidR="009D7313" w:rsidRPr="000315E4" w:rsidRDefault="009D7313" w:rsidP="009D7313">
      <w:pPr>
        <w:rPr>
          <w:rFonts w:eastAsia="Symbol"/>
        </w:rPr>
      </w:pPr>
    </w:p>
    <w:p w:rsidR="009D7313" w:rsidRPr="000315E4" w:rsidRDefault="009D7313" w:rsidP="009D7313">
      <w:pPr>
        <w:rPr>
          <w:rFonts w:eastAsia="Symbol"/>
        </w:rPr>
      </w:pPr>
      <w:r w:rsidRPr="000315E4">
        <w:t>организации родительские собраний, лекториев, анкетирования, работы школы</w:t>
      </w:r>
    </w:p>
    <w:p w:rsidR="009D7313" w:rsidRPr="000315E4" w:rsidRDefault="009D7313" w:rsidP="009D7313"/>
    <w:p w:rsidR="009D7313" w:rsidRDefault="009D7313" w:rsidP="009D7313">
      <w:r w:rsidRPr="000315E4">
        <w:t>«Успешный родитель», функционирования «Горячей линии» школь</w:t>
      </w:r>
      <w:r>
        <w:t>ного психолога.</w:t>
      </w:r>
    </w:p>
    <w:p w:rsidR="009D7313" w:rsidRDefault="009D7313" w:rsidP="009D7313"/>
    <w:p w:rsidR="009D7313" w:rsidRPr="000315E4" w:rsidRDefault="009D7313" w:rsidP="009D7313">
      <w:r w:rsidRPr="000315E4">
        <w:rPr>
          <w:b/>
          <w:bCs/>
        </w:rPr>
        <w:t>3.10. Модуль «Школьные медиа»</w:t>
      </w:r>
    </w:p>
    <w:p w:rsidR="009D7313" w:rsidRPr="000315E4" w:rsidRDefault="009D7313" w:rsidP="009D7313"/>
    <w:p w:rsidR="009D7313" w:rsidRPr="000315E4" w:rsidRDefault="009D7313" w:rsidP="009D7313">
      <w:r w:rsidRPr="000315E4">
        <w:t>Для развития коммуникативной культуры, формирования навыков общения и сотрудничества, поддержки творческой самореализации учащихся в школе функционирует сетевая мобильная мультимедиастудия «</w:t>
      </w:r>
      <w:r w:rsidRPr="000315E4">
        <w:rPr>
          <w:lang w:val="en-US"/>
        </w:rPr>
        <w:t>Shool</w:t>
      </w:r>
      <w:r w:rsidRPr="000315E4">
        <w:t xml:space="preserve"> – </w:t>
      </w:r>
      <w:r w:rsidRPr="000315E4">
        <w:rPr>
          <w:lang w:val="en-US"/>
        </w:rPr>
        <w:t>ART</w:t>
      </w:r>
      <w:r w:rsidRPr="000315E4">
        <w:t>», которая включает в себя работу школьного медиа (газета «</w:t>
      </w:r>
      <w:r w:rsidRPr="000315E4">
        <w:rPr>
          <w:lang w:val="en-US"/>
        </w:rPr>
        <w:t>Shool</w:t>
      </w:r>
      <w:r w:rsidRPr="000315E4">
        <w:t xml:space="preserve"> </w:t>
      </w:r>
      <w:r w:rsidRPr="000315E4">
        <w:rPr>
          <w:lang w:val="en-US"/>
        </w:rPr>
        <w:t>news</w:t>
      </w:r>
      <w:r w:rsidRPr="000315E4">
        <w:t>»)</w:t>
      </w:r>
    </w:p>
    <w:p w:rsidR="009D7313" w:rsidRPr="000315E4" w:rsidRDefault="009D7313" w:rsidP="009D7313"/>
    <w:p w:rsidR="009D7313" w:rsidRPr="000315E4" w:rsidRDefault="009D7313" w:rsidP="009D7313">
      <w:r w:rsidRPr="000315E4">
        <w:t>Назначение газеты «</w:t>
      </w:r>
      <w:r w:rsidRPr="000315E4">
        <w:rPr>
          <w:lang w:val="en-US"/>
        </w:rPr>
        <w:t>Shool</w:t>
      </w:r>
      <w:r w:rsidRPr="000315E4">
        <w:t xml:space="preserve"> </w:t>
      </w:r>
      <w:r w:rsidRPr="000315E4">
        <w:rPr>
          <w:lang w:val="en-US"/>
        </w:rPr>
        <w:t>news</w:t>
      </w:r>
      <w:r w:rsidRPr="000315E4">
        <w:t>» - освещение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p>
    <w:p w:rsidR="009D7313" w:rsidRPr="000315E4" w:rsidRDefault="009D7313" w:rsidP="009D7313"/>
    <w:p w:rsidR="009D7313" w:rsidRPr="000315E4" w:rsidRDefault="009D7313" w:rsidP="009D7313">
      <w:r w:rsidRPr="000315E4">
        <w:t>Воспитательный потенциал школьных медиа реализуется в рамках следующих видов и форм деятельности:</w:t>
      </w:r>
    </w:p>
    <w:p w:rsidR="009D7313" w:rsidRPr="000315E4" w:rsidRDefault="009D7313" w:rsidP="009D7313"/>
    <w:p w:rsidR="009D7313" w:rsidRPr="000315E4" w:rsidRDefault="009D7313" w:rsidP="009D7313">
      <w:pPr>
        <w:rPr>
          <w:rFonts w:eastAsia="Symbol"/>
        </w:rPr>
      </w:pPr>
      <w:r w:rsidRPr="000315E4">
        <w:t>освещение через школьную газету, школьный сайт, социальные сети</w:t>
      </w:r>
      <w:r w:rsidRPr="000315E4">
        <w:rPr>
          <w:rFonts w:eastAsia="Symbol"/>
        </w:rPr>
        <w:t></w:t>
      </w:r>
      <w:r w:rsidRPr="000315E4">
        <w:t xml:space="preserve"> наиболее интересных моментов жизни школы, </w:t>
      </w:r>
      <w:r w:rsidRPr="000315E4">
        <w:rPr>
          <w:rFonts w:eastAsia="Symbol"/>
        </w:rPr>
        <w:t></w:t>
      </w:r>
      <w:r w:rsidRPr="000315E4">
        <w:t>популяризация общешкольных ключевых дел, кружков, секций, деятельности органов ученического самоуправления;</w:t>
      </w:r>
    </w:p>
    <w:p w:rsidR="009D7313" w:rsidRPr="000315E4" w:rsidRDefault="009D7313" w:rsidP="009D7313"/>
    <w:p w:rsidR="009D7313" w:rsidRPr="000315E4" w:rsidRDefault="009D7313" w:rsidP="009D7313">
      <w:pPr>
        <w:rPr>
          <w:rFonts w:eastAsia="Symbol"/>
        </w:rPr>
      </w:pPr>
      <w:r w:rsidRPr="000315E4">
        <w:t xml:space="preserve">освещение через школьную газету материалов о вузах, колледжах и востребованных </w:t>
      </w:r>
    </w:p>
    <w:p w:rsidR="009D7313" w:rsidRPr="000315E4" w:rsidRDefault="009D7313" w:rsidP="009D7313">
      <w:pPr>
        <w:rPr>
          <w:rFonts w:eastAsia="Symbol"/>
        </w:rPr>
      </w:pPr>
      <w:r w:rsidRPr="000315E4">
        <w:t>рабочих вакансиях, которые могут быть интересны школьникам;</w:t>
      </w:r>
    </w:p>
    <w:p w:rsidR="009D7313" w:rsidRPr="000315E4" w:rsidRDefault="009D7313" w:rsidP="009D7313">
      <w:pPr>
        <w:rPr>
          <w:rFonts w:eastAsia="Symbol"/>
        </w:rPr>
      </w:pPr>
    </w:p>
    <w:p w:rsidR="009D7313" w:rsidRPr="00587BBD" w:rsidRDefault="009D7313" w:rsidP="009D7313">
      <w:pPr>
        <w:rPr>
          <w:rFonts w:eastAsia="Symbol"/>
        </w:rPr>
      </w:pPr>
      <w:r w:rsidRPr="000315E4">
        <w:t>конкурсы рассказов, поэтических произведений, сказок, репортажей и научно-популярных статей;</w:t>
      </w:r>
    </w:p>
    <w:p w:rsidR="009D7313" w:rsidRPr="000315E4" w:rsidRDefault="009D7313" w:rsidP="009D7313">
      <w:pPr>
        <w:rPr>
          <w:rFonts w:eastAsia="Symbol"/>
        </w:rPr>
      </w:pPr>
      <w:r w:rsidRPr="000315E4">
        <w:t>создание школьного мобильного кино в рамках работы мультимедиастудии «</w:t>
      </w:r>
      <w:r w:rsidRPr="000315E4">
        <w:rPr>
          <w:lang w:val="en-US"/>
        </w:rPr>
        <w:t>S</w:t>
      </w:r>
      <w:r w:rsidRPr="000315E4">
        <w:t>с</w:t>
      </w:r>
      <w:r w:rsidRPr="000315E4">
        <w:rPr>
          <w:lang w:val="en-US"/>
        </w:rPr>
        <w:t>hool</w:t>
      </w:r>
      <w:r w:rsidRPr="000315E4">
        <w:t xml:space="preserve"> – </w:t>
      </w:r>
      <w:r w:rsidRPr="000315E4">
        <w:rPr>
          <w:lang w:val="en-US"/>
        </w:rPr>
        <w:t>ART</w:t>
      </w:r>
      <w:r w:rsidRPr="000315E4">
        <w:t>», где создаются видеоролики, осуществляется монтаж познавательных,</w:t>
      </w:r>
      <w:r w:rsidRPr="000315E4">
        <w:rPr>
          <w:rFonts w:eastAsia="Symbol"/>
        </w:rPr>
        <w:t></w:t>
      </w:r>
      <w:r w:rsidRPr="000315E4">
        <w:rPr>
          <w:rFonts w:eastAsia="Symbol"/>
        </w:rPr>
        <w:t></w:t>
      </w:r>
      <w:r w:rsidRPr="000315E4">
        <w:t>документальных, анимационных, художественных фильмов, с акцентом на этическое, эстетическое, патриотическое просвещение школьников;</w:t>
      </w:r>
    </w:p>
    <w:p w:rsidR="009D7313" w:rsidRPr="000315E4" w:rsidRDefault="009D7313" w:rsidP="009D7313"/>
    <w:p w:rsidR="009D7313" w:rsidRPr="000315E4" w:rsidRDefault="009D7313" w:rsidP="009D7313">
      <w:pPr>
        <w:rPr>
          <w:rFonts w:eastAsia="Symbol"/>
        </w:rPr>
      </w:pPr>
      <w:r w:rsidRPr="000315E4">
        <w:t>участие школьников в районных, всероссийских конкурсах школьных медиа.</w:t>
      </w:r>
    </w:p>
    <w:p w:rsidR="009D7313" w:rsidRPr="000315E4" w:rsidRDefault="009D7313" w:rsidP="009D7313">
      <w:pPr>
        <w:rPr>
          <w:b/>
        </w:rPr>
      </w:pPr>
    </w:p>
    <w:p w:rsidR="009D7313" w:rsidRPr="000315E4" w:rsidRDefault="009D7313" w:rsidP="009D7313">
      <w:pPr>
        <w:rPr>
          <w:b/>
        </w:rPr>
      </w:pPr>
      <w:r w:rsidRPr="000315E4">
        <w:rPr>
          <w:b/>
        </w:rPr>
        <w:lastRenderedPageBreak/>
        <w:t xml:space="preserve">Раздел </w:t>
      </w:r>
      <w:r w:rsidRPr="000315E4">
        <w:rPr>
          <w:b/>
          <w:bCs/>
        </w:rPr>
        <w:t>IV. Основные направления самоанализа воспитательной работы</w:t>
      </w:r>
    </w:p>
    <w:p w:rsidR="009D7313" w:rsidRPr="000315E4" w:rsidRDefault="009D7313" w:rsidP="009D7313">
      <w:r w:rsidRPr="000315E4">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w:t>
      </w:r>
    </w:p>
    <w:p w:rsidR="009D7313" w:rsidRPr="000315E4" w:rsidRDefault="009D7313" w:rsidP="009D7313">
      <w:r w:rsidRPr="000315E4">
        <w:t>Основными принципами, на основе которых осуществляется самоанализ ВР, являются:</w:t>
      </w:r>
    </w:p>
    <w:p w:rsidR="009D7313" w:rsidRPr="000315E4" w:rsidRDefault="009D7313" w:rsidP="009D7313"/>
    <w:p w:rsidR="009D7313" w:rsidRPr="000315E4" w:rsidRDefault="009D7313" w:rsidP="009D7313">
      <w:r w:rsidRPr="000315E4">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D7313" w:rsidRPr="000315E4" w:rsidRDefault="009D7313" w:rsidP="009D7313"/>
    <w:p w:rsidR="009D7313" w:rsidRPr="000315E4" w:rsidRDefault="009D7313" w:rsidP="009D7313">
      <w:r w:rsidRPr="000315E4">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9D7313" w:rsidRPr="000315E4" w:rsidRDefault="009D7313" w:rsidP="009D7313"/>
    <w:p w:rsidR="009D7313" w:rsidRPr="000315E4" w:rsidRDefault="009D7313" w:rsidP="009D7313">
      <w:r w:rsidRPr="000315E4">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w:t>
      </w:r>
    </w:p>
    <w:p w:rsidR="009D7313" w:rsidRPr="000315E4" w:rsidRDefault="009D7313" w:rsidP="009D7313"/>
    <w:p w:rsidR="009D7313" w:rsidRPr="000315E4" w:rsidRDefault="009D7313" w:rsidP="009D7313">
      <w:r w:rsidRPr="000315E4">
        <w:t>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D7313" w:rsidRPr="000315E4" w:rsidRDefault="009D7313" w:rsidP="009D7313"/>
    <w:p w:rsidR="009D7313" w:rsidRPr="000315E4" w:rsidRDefault="009D7313" w:rsidP="009D7313">
      <w:r w:rsidRPr="000315E4">
        <w:t>принцип  разделенной  ответственности  за  результаты  личностного  развития  школьников,</w:t>
      </w:r>
    </w:p>
    <w:p w:rsidR="009D7313" w:rsidRPr="000315E4" w:rsidRDefault="009D7313" w:rsidP="009D7313"/>
    <w:p w:rsidR="009D7313" w:rsidRPr="000315E4" w:rsidRDefault="009D7313" w:rsidP="009D7313">
      <w:r w:rsidRPr="000315E4">
        <w:t>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D7313" w:rsidRPr="000315E4" w:rsidRDefault="009D7313" w:rsidP="009D7313"/>
    <w:p w:rsidR="009D7313" w:rsidRPr="000315E4" w:rsidRDefault="009D7313" w:rsidP="009D7313">
      <w:r w:rsidRPr="000315E4">
        <w:t>Основными направлениями анализа организуемого в школе воспитательного процесса являются следующие:</w:t>
      </w:r>
    </w:p>
    <w:p w:rsidR="009D7313" w:rsidRPr="000315E4" w:rsidRDefault="009D7313" w:rsidP="009D7313"/>
    <w:p w:rsidR="009D7313" w:rsidRPr="000315E4" w:rsidRDefault="009D7313" w:rsidP="009D7313">
      <w:pPr>
        <w:rPr>
          <w:b/>
          <w:bCs/>
          <w:i/>
          <w:iCs/>
        </w:rPr>
      </w:pPr>
      <w:r w:rsidRPr="000315E4">
        <w:rPr>
          <w:b/>
          <w:bCs/>
          <w:i/>
          <w:iCs/>
        </w:rPr>
        <w:t>Результаты воспитания, социализации и саморазвития школьников.</w:t>
      </w:r>
    </w:p>
    <w:p w:rsidR="009D7313" w:rsidRPr="000315E4" w:rsidRDefault="009D7313" w:rsidP="009D7313"/>
    <w:p w:rsidR="009D7313" w:rsidRPr="000315E4" w:rsidRDefault="009D7313" w:rsidP="009D7313">
      <w:r w:rsidRPr="000315E4">
        <w:rPr>
          <w:b/>
          <w:bCs/>
          <w:i/>
          <w:iCs/>
        </w:rPr>
        <w:t>-</w:t>
      </w:r>
      <w:r w:rsidRPr="000315E4">
        <w:t>динамика личностного развития обучающихся каждого класса;</w:t>
      </w:r>
    </w:p>
    <w:p w:rsidR="009D7313" w:rsidRPr="000315E4" w:rsidRDefault="009D7313" w:rsidP="009D7313"/>
    <w:p w:rsidR="009D7313" w:rsidRPr="000315E4" w:rsidRDefault="009D7313" w:rsidP="009D7313">
      <w:r w:rsidRPr="000315E4">
        <w:t>-какие прежде существовавшие проблемы личностного развития обучающихся удалось решить</w:t>
      </w:r>
    </w:p>
    <w:p w:rsidR="009D7313" w:rsidRPr="000315E4" w:rsidRDefault="009D7313" w:rsidP="009D7313"/>
    <w:p w:rsidR="009D7313" w:rsidRPr="000315E4" w:rsidRDefault="009D7313" w:rsidP="009D7313">
      <w:r w:rsidRPr="000315E4">
        <w:t>за минувший учебный год;</w:t>
      </w:r>
    </w:p>
    <w:p w:rsidR="009D7313" w:rsidRPr="000315E4" w:rsidRDefault="009D7313" w:rsidP="009D7313"/>
    <w:p w:rsidR="009D7313" w:rsidRPr="000315E4" w:rsidRDefault="009D7313" w:rsidP="009D7313">
      <w:r w:rsidRPr="000315E4">
        <w:t>-какие проблемы решить не удалось и почему;</w:t>
      </w:r>
    </w:p>
    <w:p w:rsidR="009D7313" w:rsidRPr="000315E4" w:rsidRDefault="009D7313" w:rsidP="009D7313"/>
    <w:p w:rsidR="009D7313" w:rsidRPr="000315E4" w:rsidRDefault="009D7313" w:rsidP="009D7313">
      <w:r w:rsidRPr="000315E4">
        <w:t>-какие новые проблемы появились, над чем далее предстоит работать педагогическому коллективу.</w:t>
      </w:r>
    </w:p>
    <w:p w:rsidR="009D7313" w:rsidRPr="000315E4" w:rsidRDefault="009D7313" w:rsidP="009D7313"/>
    <w:p w:rsidR="009D7313" w:rsidRDefault="009D7313" w:rsidP="009D7313">
      <w:r w:rsidRPr="000315E4">
        <w:t>Осуществляется анализ классными руководителями. Способом получения информации о результатах воспитания, социализации и саморазвития школьников является педагогическое наблюдение, анкетирование.</w:t>
      </w:r>
    </w:p>
    <w:p w:rsidR="00FF6BF3" w:rsidRDefault="00FF6BF3" w:rsidP="009D7313"/>
    <w:p w:rsidR="00FF6BF3" w:rsidRDefault="00FF6BF3" w:rsidP="009D7313"/>
    <w:p w:rsidR="00FF6BF3" w:rsidRDefault="00FF6BF3" w:rsidP="009D7313"/>
    <w:p w:rsidR="00FF6BF3" w:rsidRDefault="00FF6BF3" w:rsidP="009D7313"/>
    <w:p w:rsidR="00FF6BF3" w:rsidRDefault="00FF6BF3" w:rsidP="009D7313"/>
    <w:p w:rsidR="00FF6BF3" w:rsidRDefault="00FF6BF3" w:rsidP="009D7313"/>
    <w:p w:rsidR="00FF6BF3" w:rsidRDefault="00FF6BF3" w:rsidP="009D7313"/>
    <w:p w:rsidR="00FF6BF3" w:rsidRDefault="00FF6BF3" w:rsidP="009D7313"/>
    <w:p w:rsidR="00FF6BF3" w:rsidRPr="000315E4" w:rsidRDefault="00FF6BF3" w:rsidP="009D7313"/>
    <w:tbl>
      <w:tblPr>
        <w:tblW w:w="10060" w:type="dxa"/>
        <w:tblInd w:w="10" w:type="dxa"/>
        <w:tblLayout w:type="fixed"/>
        <w:tblCellMar>
          <w:left w:w="0" w:type="dxa"/>
          <w:right w:w="0" w:type="dxa"/>
        </w:tblCellMar>
        <w:tblLook w:val="04A0" w:firstRow="1" w:lastRow="0" w:firstColumn="1" w:lastColumn="0" w:noHBand="0" w:noVBand="1"/>
      </w:tblPr>
      <w:tblGrid>
        <w:gridCol w:w="3400"/>
        <w:gridCol w:w="2980"/>
        <w:gridCol w:w="3680"/>
      </w:tblGrid>
      <w:tr w:rsidR="009D7313" w:rsidRPr="000315E4" w:rsidTr="00BA6250">
        <w:trPr>
          <w:trHeight w:val="279"/>
        </w:trPr>
        <w:tc>
          <w:tcPr>
            <w:tcW w:w="3400" w:type="dxa"/>
            <w:tcBorders>
              <w:top w:val="single" w:sz="8" w:space="0" w:color="auto"/>
              <w:left w:val="single" w:sz="8" w:space="0" w:color="auto"/>
              <w:right w:val="single" w:sz="8" w:space="0" w:color="auto"/>
            </w:tcBorders>
            <w:vAlign w:val="bottom"/>
          </w:tcPr>
          <w:p w:rsidR="009D7313" w:rsidRPr="000315E4" w:rsidRDefault="009D7313" w:rsidP="00BA6250">
            <w:r w:rsidRPr="000315E4">
              <w:rPr>
                <w:b/>
                <w:bCs/>
              </w:rPr>
              <w:t>Направление самоанализа</w:t>
            </w:r>
          </w:p>
        </w:tc>
        <w:tc>
          <w:tcPr>
            <w:tcW w:w="2980" w:type="dxa"/>
            <w:tcBorders>
              <w:top w:val="single" w:sz="8" w:space="0" w:color="auto"/>
              <w:right w:val="single" w:sz="8" w:space="0" w:color="auto"/>
            </w:tcBorders>
            <w:vAlign w:val="bottom"/>
          </w:tcPr>
          <w:p w:rsidR="009D7313" w:rsidRPr="000315E4" w:rsidRDefault="009D7313" w:rsidP="00BA6250">
            <w:r w:rsidRPr="000315E4">
              <w:rPr>
                <w:b/>
                <w:bCs/>
              </w:rPr>
              <w:t>Критерии</w:t>
            </w:r>
          </w:p>
        </w:tc>
        <w:tc>
          <w:tcPr>
            <w:tcW w:w="3680" w:type="dxa"/>
            <w:tcBorders>
              <w:top w:val="single" w:sz="8" w:space="0" w:color="auto"/>
              <w:right w:val="single" w:sz="8" w:space="0" w:color="auto"/>
            </w:tcBorders>
            <w:vAlign w:val="bottom"/>
          </w:tcPr>
          <w:p w:rsidR="009D7313" w:rsidRPr="000315E4" w:rsidRDefault="009D7313" w:rsidP="00BA6250">
            <w:r w:rsidRPr="000315E4">
              <w:rPr>
                <w:b/>
                <w:bCs/>
              </w:rPr>
              <w:t>Формы</w:t>
            </w:r>
          </w:p>
        </w:tc>
      </w:tr>
      <w:tr w:rsidR="009D7313" w:rsidRPr="000315E4" w:rsidTr="00BA6250">
        <w:trPr>
          <w:trHeight w:val="142"/>
        </w:trPr>
        <w:tc>
          <w:tcPr>
            <w:tcW w:w="3400" w:type="dxa"/>
            <w:tcBorders>
              <w:left w:val="single" w:sz="8" w:space="0" w:color="auto"/>
              <w:bottom w:val="single" w:sz="8" w:space="0" w:color="auto"/>
              <w:right w:val="single" w:sz="8" w:space="0" w:color="auto"/>
            </w:tcBorders>
            <w:vAlign w:val="bottom"/>
          </w:tcPr>
          <w:p w:rsidR="009D7313" w:rsidRPr="000315E4" w:rsidRDefault="009D7313" w:rsidP="00BA6250"/>
        </w:tc>
        <w:tc>
          <w:tcPr>
            <w:tcW w:w="2980" w:type="dxa"/>
            <w:tcBorders>
              <w:bottom w:val="single" w:sz="8" w:space="0" w:color="auto"/>
              <w:right w:val="single" w:sz="8" w:space="0" w:color="auto"/>
            </w:tcBorders>
            <w:vAlign w:val="bottom"/>
          </w:tcPr>
          <w:p w:rsidR="009D7313" w:rsidRPr="000315E4" w:rsidRDefault="009D7313" w:rsidP="00BA6250"/>
        </w:tc>
        <w:tc>
          <w:tcPr>
            <w:tcW w:w="3680" w:type="dxa"/>
            <w:tcBorders>
              <w:bottom w:val="single" w:sz="8" w:space="0" w:color="auto"/>
              <w:right w:val="single" w:sz="8" w:space="0" w:color="auto"/>
            </w:tcBorders>
            <w:vAlign w:val="bottom"/>
          </w:tcPr>
          <w:p w:rsidR="009D7313" w:rsidRPr="000315E4" w:rsidRDefault="009D7313" w:rsidP="00BA6250"/>
        </w:tc>
      </w:tr>
      <w:tr w:rsidR="009D7313" w:rsidRPr="000315E4" w:rsidTr="00BA6250">
        <w:trPr>
          <w:trHeight w:val="254"/>
        </w:trPr>
        <w:tc>
          <w:tcPr>
            <w:tcW w:w="3400" w:type="dxa"/>
            <w:tcBorders>
              <w:left w:val="single" w:sz="8" w:space="0" w:color="auto"/>
              <w:right w:val="single" w:sz="8" w:space="0" w:color="auto"/>
            </w:tcBorders>
            <w:vAlign w:val="bottom"/>
          </w:tcPr>
          <w:p w:rsidR="009D7313" w:rsidRPr="000315E4" w:rsidRDefault="009D7313" w:rsidP="00BA6250">
            <w:r w:rsidRPr="000315E4">
              <w:t>Результаты воспитания,</w:t>
            </w:r>
          </w:p>
        </w:tc>
        <w:tc>
          <w:tcPr>
            <w:tcW w:w="2980" w:type="dxa"/>
            <w:tcBorders>
              <w:right w:val="single" w:sz="8" w:space="0" w:color="auto"/>
            </w:tcBorders>
            <w:vAlign w:val="bottom"/>
          </w:tcPr>
          <w:p w:rsidR="009D7313" w:rsidRPr="000315E4" w:rsidRDefault="009D7313" w:rsidP="00BA6250">
            <w:r w:rsidRPr="000315E4">
              <w:t>Динамика личностного</w:t>
            </w:r>
          </w:p>
        </w:tc>
        <w:tc>
          <w:tcPr>
            <w:tcW w:w="3680" w:type="dxa"/>
            <w:tcBorders>
              <w:right w:val="single" w:sz="8" w:space="0" w:color="auto"/>
            </w:tcBorders>
            <w:vAlign w:val="bottom"/>
          </w:tcPr>
          <w:p w:rsidR="009D7313" w:rsidRPr="000315E4" w:rsidRDefault="009D7313" w:rsidP="00BA6250">
            <w:r w:rsidRPr="000315E4">
              <w:t>Педагогическое</w:t>
            </w:r>
          </w:p>
        </w:tc>
      </w:tr>
      <w:tr w:rsidR="009D7313" w:rsidRPr="000315E4" w:rsidTr="00BA6250">
        <w:trPr>
          <w:trHeight w:val="276"/>
        </w:trPr>
        <w:tc>
          <w:tcPr>
            <w:tcW w:w="3400" w:type="dxa"/>
            <w:tcBorders>
              <w:left w:val="single" w:sz="8" w:space="0" w:color="auto"/>
              <w:right w:val="single" w:sz="8" w:space="0" w:color="auto"/>
            </w:tcBorders>
            <w:vAlign w:val="bottom"/>
          </w:tcPr>
          <w:p w:rsidR="009D7313" w:rsidRPr="000315E4" w:rsidRDefault="009D7313" w:rsidP="00BA6250">
            <w:r w:rsidRPr="000315E4">
              <w:t>социализации и саморазвития</w:t>
            </w:r>
          </w:p>
        </w:tc>
        <w:tc>
          <w:tcPr>
            <w:tcW w:w="2980" w:type="dxa"/>
            <w:tcBorders>
              <w:right w:val="single" w:sz="8" w:space="0" w:color="auto"/>
            </w:tcBorders>
            <w:vAlign w:val="bottom"/>
          </w:tcPr>
          <w:p w:rsidR="009D7313" w:rsidRPr="000315E4" w:rsidRDefault="009D7313" w:rsidP="00BA6250">
            <w:r w:rsidRPr="000315E4">
              <w:t>развития обучающихся</w:t>
            </w:r>
          </w:p>
        </w:tc>
        <w:tc>
          <w:tcPr>
            <w:tcW w:w="3680" w:type="dxa"/>
            <w:tcBorders>
              <w:right w:val="single" w:sz="8" w:space="0" w:color="auto"/>
            </w:tcBorders>
            <w:vAlign w:val="bottom"/>
          </w:tcPr>
          <w:p w:rsidR="009D7313" w:rsidRPr="000315E4" w:rsidRDefault="009D7313" w:rsidP="00BA6250">
            <w:r w:rsidRPr="000315E4">
              <w:t>наблюдение</w:t>
            </w:r>
          </w:p>
        </w:tc>
      </w:tr>
      <w:tr w:rsidR="009D7313" w:rsidRPr="000315E4" w:rsidTr="00BA6250">
        <w:trPr>
          <w:trHeight w:val="281"/>
        </w:trPr>
        <w:tc>
          <w:tcPr>
            <w:tcW w:w="3400" w:type="dxa"/>
            <w:tcBorders>
              <w:left w:val="single" w:sz="8" w:space="0" w:color="auto"/>
              <w:bottom w:val="single" w:sz="8" w:space="0" w:color="auto"/>
              <w:right w:val="single" w:sz="8" w:space="0" w:color="auto"/>
            </w:tcBorders>
            <w:vAlign w:val="bottom"/>
          </w:tcPr>
          <w:p w:rsidR="009D7313" w:rsidRPr="000315E4" w:rsidRDefault="009D7313" w:rsidP="00BA6250">
            <w:r w:rsidRPr="000315E4">
              <w:t>обучающихся</w:t>
            </w:r>
          </w:p>
        </w:tc>
        <w:tc>
          <w:tcPr>
            <w:tcW w:w="2980" w:type="dxa"/>
            <w:tcBorders>
              <w:bottom w:val="single" w:sz="8" w:space="0" w:color="auto"/>
              <w:right w:val="single" w:sz="8" w:space="0" w:color="auto"/>
            </w:tcBorders>
            <w:vAlign w:val="bottom"/>
          </w:tcPr>
          <w:p w:rsidR="009D7313" w:rsidRPr="000315E4" w:rsidRDefault="009D7313" w:rsidP="00BA6250">
            <w:r w:rsidRPr="000315E4">
              <w:t>каждого класса</w:t>
            </w:r>
          </w:p>
        </w:tc>
        <w:tc>
          <w:tcPr>
            <w:tcW w:w="3680" w:type="dxa"/>
            <w:tcBorders>
              <w:bottom w:val="single" w:sz="8" w:space="0" w:color="auto"/>
              <w:right w:val="single" w:sz="8" w:space="0" w:color="auto"/>
            </w:tcBorders>
            <w:vAlign w:val="bottom"/>
          </w:tcPr>
          <w:p w:rsidR="009D7313" w:rsidRPr="000315E4" w:rsidRDefault="009D7313" w:rsidP="00BA6250"/>
        </w:tc>
      </w:tr>
      <w:tr w:rsidR="009D7313" w:rsidRPr="000315E4" w:rsidTr="00BA6250">
        <w:trPr>
          <w:trHeight w:val="263"/>
        </w:trPr>
        <w:tc>
          <w:tcPr>
            <w:tcW w:w="3400" w:type="dxa"/>
            <w:tcBorders>
              <w:left w:val="single" w:sz="8" w:space="0" w:color="auto"/>
              <w:right w:val="single" w:sz="8" w:space="0" w:color="auto"/>
            </w:tcBorders>
            <w:vAlign w:val="bottom"/>
          </w:tcPr>
          <w:p w:rsidR="009D7313" w:rsidRPr="000315E4" w:rsidRDefault="009D7313" w:rsidP="00BA6250">
            <w:r w:rsidRPr="000315E4">
              <w:t>Состояние организуемой</w:t>
            </w:r>
          </w:p>
        </w:tc>
        <w:tc>
          <w:tcPr>
            <w:tcW w:w="2980" w:type="dxa"/>
            <w:tcBorders>
              <w:right w:val="single" w:sz="8" w:space="0" w:color="auto"/>
            </w:tcBorders>
            <w:vAlign w:val="bottom"/>
          </w:tcPr>
          <w:p w:rsidR="009D7313" w:rsidRPr="000315E4" w:rsidRDefault="009D7313" w:rsidP="00BA6250">
            <w:r w:rsidRPr="000315E4">
              <w:t>Наличие в ОО событийно</w:t>
            </w:r>
          </w:p>
        </w:tc>
        <w:tc>
          <w:tcPr>
            <w:tcW w:w="3680" w:type="dxa"/>
            <w:tcBorders>
              <w:right w:val="single" w:sz="8" w:space="0" w:color="auto"/>
            </w:tcBorders>
            <w:vAlign w:val="bottom"/>
          </w:tcPr>
          <w:p w:rsidR="009D7313" w:rsidRPr="000315E4" w:rsidRDefault="009D7313" w:rsidP="00BA6250">
            <w:r w:rsidRPr="000315E4">
              <w:t>Беседы с обучающимися</w:t>
            </w:r>
          </w:p>
        </w:tc>
      </w:tr>
      <w:tr w:rsidR="009D7313" w:rsidRPr="000315E4" w:rsidTr="00BA6250">
        <w:trPr>
          <w:trHeight w:val="279"/>
        </w:trPr>
        <w:tc>
          <w:tcPr>
            <w:tcW w:w="3400" w:type="dxa"/>
            <w:tcBorders>
              <w:left w:val="single" w:sz="8" w:space="0" w:color="auto"/>
              <w:bottom w:val="single" w:sz="8" w:space="0" w:color="auto"/>
              <w:right w:val="single" w:sz="8" w:space="0" w:color="auto"/>
            </w:tcBorders>
            <w:vAlign w:val="bottom"/>
          </w:tcPr>
          <w:p w:rsidR="009D7313" w:rsidRPr="000315E4" w:rsidRDefault="009D7313" w:rsidP="00BA6250">
            <w:r w:rsidRPr="000315E4">
              <w:t>в ОО совместной</w:t>
            </w:r>
          </w:p>
        </w:tc>
        <w:tc>
          <w:tcPr>
            <w:tcW w:w="2980" w:type="dxa"/>
            <w:tcBorders>
              <w:bottom w:val="single" w:sz="8" w:space="0" w:color="auto"/>
              <w:right w:val="single" w:sz="8" w:space="0" w:color="auto"/>
            </w:tcBorders>
            <w:vAlign w:val="bottom"/>
          </w:tcPr>
          <w:p w:rsidR="009D7313" w:rsidRPr="000315E4" w:rsidRDefault="009D7313" w:rsidP="00BA6250">
            <w:r w:rsidRPr="000315E4">
              <w:t>насыщенной и личностно</w:t>
            </w:r>
          </w:p>
        </w:tc>
        <w:tc>
          <w:tcPr>
            <w:tcW w:w="3680" w:type="dxa"/>
            <w:tcBorders>
              <w:bottom w:val="single" w:sz="8" w:space="0" w:color="auto"/>
              <w:right w:val="single" w:sz="8" w:space="0" w:color="auto"/>
            </w:tcBorders>
            <w:vAlign w:val="bottom"/>
          </w:tcPr>
          <w:p w:rsidR="009D7313" w:rsidRPr="000315E4" w:rsidRDefault="009D7313" w:rsidP="00BA6250">
            <w:r w:rsidRPr="000315E4">
              <w:t>и родителями, педагогическими</w:t>
            </w:r>
          </w:p>
        </w:tc>
      </w:tr>
      <w:tr w:rsidR="009D7313" w:rsidRPr="000315E4" w:rsidTr="00BA6250">
        <w:trPr>
          <w:trHeight w:val="274"/>
        </w:trPr>
        <w:tc>
          <w:tcPr>
            <w:tcW w:w="3400" w:type="dxa"/>
            <w:tcBorders>
              <w:top w:val="single" w:sz="8" w:space="0" w:color="auto"/>
              <w:left w:val="single" w:sz="8" w:space="0" w:color="auto"/>
              <w:right w:val="single" w:sz="8" w:space="0" w:color="auto"/>
            </w:tcBorders>
            <w:vAlign w:val="bottom"/>
          </w:tcPr>
          <w:p w:rsidR="009D7313" w:rsidRPr="000315E4" w:rsidRDefault="009D7313" w:rsidP="00BA6250">
            <w:r w:rsidRPr="000315E4">
              <w:t>деятельности обучающихся и</w:t>
            </w:r>
          </w:p>
        </w:tc>
        <w:tc>
          <w:tcPr>
            <w:tcW w:w="2980" w:type="dxa"/>
            <w:tcBorders>
              <w:top w:val="single" w:sz="8" w:space="0" w:color="auto"/>
              <w:right w:val="single" w:sz="8" w:space="0" w:color="auto"/>
            </w:tcBorders>
            <w:vAlign w:val="bottom"/>
          </w:tcPr>
          <w:p w:rsidR="009D7313" w:rsidRPr="000315E4" w:rsidRDefault="009D7313" w:rsidP="00BA6250">
            <w:r w:rsidRPr="000315E4">
              <w:t>развивающей совместной</w:t>
            </w:r>
          </w:p>
        </w:tc>
        <w:tc>
          <w:tcPr>
            <w:tcW w:w="3680" w:type="dxa"/>
            <w:tcBorders>
              <w:top w:val="single" w:sz="8" w:space="0" w:color="auto"/>
              <w:right w:val="single" w:sz="8" w:space="0" w:color="auto"/>
            </w:tcBorders>
            <w:vAlign w:val="bottom"/>
          </w:tcPr>
          <w:p w:rsidR="009D7313" w:rsidRPr="000315E4" w:rsidRDefault="009D7313" w:rsidP="00BA6250">
            <w:r w:rsidRPr="000315E4">
              <w:t>работниками, лидерами</w:t>
            </w:r>
          </w:p>
        </w:tc>
      </w:tr>
      <w:tr w:rsidR="009D7313" w:rsidRPr="000315E4" w:rsidTr="00BA6250">
        <w:trPr>
          <w:trHeight w:val="276"/>
        </w:trPr>
        <w:tc>
          <w:tcPr>
            <w:tcW w:w="3400" w:type="dxa"/>
            <w:tcBorders>
              <w:left w:val="single" w:sz="8" w:space="0" w:color="auto"/>
              <w:right w:val="single" w:sz="8" w:space="0" w:color="auto"/>
            </w:tcBorders>
            <w:vAlign w:val="bottom"/>
          </w:tcPr>
          <w:p w:rsidR="009D7313" w:rsidRPr="000315E4" w:rsidRDefault="009D7313" w:rsidP="00BA6250">
            <w:r w:rsidRPr="000315E4">
              <w:t>взрослых</w:t>
            </w:r>
          </w:p>
        </w:tc>
        <w:tc>
          <w:tcPr>
            <w:tcW w:w="2980" w:type="dxa"/>
            <w:tcBorders>
              <w:right w:val="single" w:sz="8" w:space="0" w:color="auto"/>
            </w:tcBorders>
            <w:vAlign w:val="bottom"/>
          </w:tcPr>
          <w:p w:rsidR="009D7313" w:rsidRPr="000315E4" w:rsidRDefault="009D7313" w:rsidP="00BA6250">
            <w:r w:rsidRPr="000315E4">
              <w:t>деятельности</w:t>
            </w:r>
          </w:p>
        </w:tc>
        <w:tc>
          <w:tcPr>
            <w:tcW w:w="3680" w:type="dxa"/>
            <w:tcBorders>
              <w:right w:val="single" w:sz="8" w:space="0" w:color="auto"/>
            </w:tcBorders>
            <w:vAlign w:val="bottom"/>
          </w:tcPr>
          <w:p w:rsidR="009D7313" w:rsidRPr="000315E4" w:rsidRDefault="009D7313" w:rsidP="00BA6250">
            <w:r w:rsidRPr="000315E4">
              <w:t>ученического самоуправления,</w:t>
            </w:r>
          </w:p>
        </w:tc>
      </w:tr>
      <w:tr w:rsidR="009D7313" w:rsidRPr="000315E4" w:rsidTr="00BA6250">
        <w:trPr>
          <w:trHeight w:val="279"/>
        </w:trPr>
        <w:tc>
          <w:tcPr>
            <w:tcW w:w="3400" w:type="dxa"/>
            <w:tcBorders>
              <w:left w:val="single" w:sz="8" w:space="0" w:color="auto"/>
              <w:bottom w:val="single" w:sz="8" w:space="0" w:color="auto"/>
              <w:right w:val="single" w:sz="8" w:space="0" w:color="auto"/>
            </w:tcBorders>
            <w:vAlign w:val="bottom"/>
          </w:tcPr>
          <w:p w:rsidR="009D7313" w:rsidRPr="000315E4" w:rsidRDefault="009D7313" w:rsidP="00BA6250"/>
        </w:tc>
        <w:tc>
          <w:tcPr>
            <w:tcW w:w="2980" w:type="dxa"/>
            <w:tcBorders>
              <w:bottom w:val="single" w:sz="8" w:space="0" w:color="auto"/>
              <w:right w:val="single" w:sz="8" w:space="0" w:color="auto"/>
            </w:tcBorders>
            <w:vAlign w:val="bottom"/>
          </w:tcPr>
          <w:p w:rsidR="009D7313" w:rsidRPr="000315E4" w:rsidRDefault="009D7313" w:rsidP="00BA6250">
            <w:r w:rsidRPr="000315E4">
              <w:t>обучающихся и взрослых</w:t>
            </w:r>
          </w:p>
        </w:tc>
        <w:tc>
          <w:tcPr>
            <w:tcW w:w="3680" w:type="dxa"/>
            <w:tcBorders>
              <w:bottom w:val="single" w:sz="8" w:space="0" w:color="auto"/>
              <w:right w:val="single" w:sz="8" w:space="0" w:color="auto"/>
            </w:tcBorders>
            <w:vAlign w:val="bottom"/>
          </w:tcPr>
          <w:p w:rsidR="009D7313" w:rsidRPr="000315E4" w:rsidRDefault="009D7313" w:rsidP="00BA6250">
            <w:r w:rsidRPr="000315E4">
              <w:t>мониторинг</w:t>
            </w:r>
          </w:p>
        </w:tc>
      </w:tr>
    </w:tbl>
    <w:p w:rsidR="009D7313" w:rsidRPr="000315E4" w:rsidRDefault="00C623E5" w:rsidP="009D7313">
      <w:r>
        <w:rPr>
          <w:noProof/>
        </w:rPr>
        <w:pict>
          <v:rect id="Shape 2" o:spid="_x0000_s1067" style="position:absolute;margin-left:50.7pt;margin-top:21.15pt;width:1pt;height:1.05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zCgwEAAAIDAAAOAAAAZHJzL2Uyb0RvYy54bWysUstu2zAQvBfIPxC8x5Rl9AHBcg4JkkvQ&#10;GEj7ATRFWkT4wi5r2X+fJf1I29yC6LDQcpezM7Nc3uy9YzsNaGPo+XzWcKaDioMN257//nV//YMz&#10;zDIM0sWge37QyG9WV1+WU+p0G8foBg2MQAJ2U+r5mHPqhEA1ai9xFpMOVDQRvMyUwlYMICdC9060&#10;TfNNTBGGBFFpRDq9Oxb5quIbo1V+MgZ1Zq7nxC3XCDVuShSrpey2INNo1YmG/AALL22goReoO5kl&#10;+wP2HZS3CiJGk2cqehGNsUpXDaRm3vyn5nmUSVctZA6mi034ebDq524NzA49bzkL0tOK6lTWFmum&#10;hB11PKc1FHGYHqN6QSqIfyolwVPP3oAvvSSN7avPh4vPep+ZosN5+72hZSiqzBeLxdcySsjufDUB&#10;5gcdPSs/PQdaYvVW7h4xH1vPLZVVdHa4t87VBLabWwdsJ8vC63dCx7e2yv5IuFDfxOGwhrMqMrqy&#10;OT2Kssm/86r97emuXgEAAP//AwBQSwMEFAAGAAgAAAAhALQXXkvcAAAACQEAAA8AAABkcnMvZG93&#10;bnJldi54bWxMj8FOwzAQRO9I/IO1lbhRu22EUIhTVUggDnCgRZydeJukideR7Tbh79me4DizT7Mz&#10;xXZ2g7hgiJ0nDaulAoFUe9tRo+Hr8HL/CCImQ9YMnlDDD0bYlrc3hcmtn+gTL/vUCA6hmBsNbUpj&#10;LmWsW3QmLv2IxLejD84klqGRNpiJw90g10o9SGc64g+tGfG5xbrfn52G/ihp6t9271P1Wtl4+vgO&#10;fe20vlvMuycQCef0B8O1PleHkjtV/kw2ioG1WmWMasjWGxBXQG3YqNjIMpBlIf8vKH8BAAD//wMA&#10;UEsBAi0AFAAGAAgAAAAhALaDOJL+AAAA4QEAABMAAAAAAAAAAAAAAAAAAAAAAFtDb250ZW50X1R5&#10;cGVzXS54bWxQSwECLQAUAAYACAAAACEAOP0h/9YAAACUAQAACwAAAAAAAAAAAAAAAAAvAQAAX3Jl&#10;bHMvLnJlbHNQSwECLQAUAAYACAAAACEAd5wMwoMBAAACAwAADgAAAAAAAAAAAAAAAAAuAgAAZHJz&#10;L2Uyb0RvYy54bWxQSwECLQAUAAYACAAAACEAtBdeS9wAAAAJAQAADwAAAAAAAAAAAAAAAADdAwAA&#10;ZHJzL2Rvd25yZXYueG1sUEsFBgAAAAAEAAQA8wAAAOYEAAAAAA==&#10;" o:allowincell="f" fillcolor="black" stroked="f">
            <v:path arrowok="t"/>
            <w10:wrap anchorx="page" anchory="page"/>
          </v:rect>
        </w:pict>
      </w:r>
      <w:r>
        <w:rPr>
          <w:noProof/>
        </w:rPr>
        <w:pict>
          <v:rect id="Shape 3" o:spid="_x0000_s1068" style="position:absolute;margin-left:219.35pt;margin-top:21.15pt;width:1pt;height:1.05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VgwEAAAIDAAAOAAAAZHJzL2Uyb0RvYy54bWysUstu2zAQvBfIPxC8x5Qt9AHBcg4JkkvQ&#10;GEj7ATRFWkT4wi5r2X+fJf1I29yC6LDQcpezM7Nc3uy9YzsNaGPo+XzWcKaDioMN257//nV//YMz&#10;zDIM0sWge37QyG9WV1+WU+r0Io7RDRoYgQTsptTzMefUCYFq1F7iLCYdqGgieJkpha0YQE6E7p1Y&#10;NM03MUUYEkSlEen07ljkq4pvjFb5yRjUmbmeE7dcI9S4KVGslrLbgkyjVSca8gMsvLSBhl6g7mSW&#10;7A/Yd1DeKogYTZ6p6EU0xipdNZCaefOfmudRJl21kDmYLjbh58Gqn7s1MDv0vOUsSE8rqlNZW6yZ&#10;EnbU8ZzWUMRheozqBakg/qmUBE89ewO+9JI0tq8+Hy4+631mig7ni+8NLUNRZd627dcySsjufDUB&#10;5gcdPSs/PQdaYvVW7h4xH1vPLZVVdHa4t87VBLabWwdsJ8vC63dCx7e2yv5IuFDfxOGwhrMqMrqy&#10;OT2Kssm/86r97emuXgEAAP//AwBQSwMEFAAGAAgAAAAhAOGNJzbdAAAACQEAAA8AAABkcnMvZG93&#10;bnJldi54bWxMj0FPwzAMhe9I+w+RJ+3GUrYKptJ0mpCYdoADA3FOG68tbZwqydbu3+Od4Pbs9/T8&#10;Od9OthcX9KF1pOBhmYBAqpxpqVbw9fl6vwERoiaje0eo4IoBtsXsLteZcSN94OUYa8ElFDKtoIlx&#10;yKQMVYNWh6UbkNg7OW915NHX0ng9crnt5SpJHqXVLfGFRg/40mDVHc9WQXeSNHaH3dtY7ksTft6/&#10;fVdZpRbzafcMIuIU/8Jww2d0KJipdGcyQfQK0vXmiaMsVmsQHEjThBflTaQgi1z+/6D4BQAA//8D&#10;AFBLAQItABQABgAIAAAAIQC2gziS/gAAAOEBAAATAAAAAAAAAAAAAAAAAAAAAABbQ29udGVudF9U&#10;eXBlc10ueG1sUEsBAi0AFAAGAAgAAAAhADj9If/WAAAAlAEAAAsAAAAAAAAAAAAAAAAALwEAAF9y&#10;ZWxzLy5yZWxzUEsBAi0AFAAGAAgAAAAhAMI785WDAQAAAgMAAA4AAAAAAAAAAAAAAAAALgIAAGRy&#10;cy9lMm9Eb2MueG1sUEsBAi0AFAAGAAgAAAAhAOGNJzbdAAAACQEAAA8AAAAAAAAAAAAAAAAA3QMA&#10;AGRycy9kb3ducmV2LnhtbFBLBQYAAAAABAAEAPMAAADnBAAAAAA=&#10;" o:allowincell="f" fillcolor="black" stroked="f">
            <v:path arrowok="t"/>
            <w10:wrap anchorx="page" anchory="page"/>
          </v:rect>
        </w:pict>
      </w:r>
      <w:r>
        <w:rPr>
          <w:noProof/>
        </w:rPr>
        <w:pict>
          <v:rect id="Shape 4" o:spid="_x0000_s1069" style="position:absolute;margin-left:552.45pt;margin-top:21.15pt;width:1pt;height:1.05pt;z-index:-25162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zphAEAAAIDAAAOAAAAZHJzL2Uyb0RvYy54bWysUk1PGzEQvSPxHyzfiTcJBbTKhkMRvaA2&#10;EvADHK+dteovzZhs8u87dj6gcKu6h9GOZ/zmvTde3O+8Y1sNaGPo+HTScKaDir0Nm46/vjxe3XGG&#10;WYZeuhh0x/ca+f3y8mIxplbP4hBdr4ERSMB2TB0fck6tEKgG7SVOYtKBiiaCl5lS2Ige5Ejo3olZ&#10;09yIMUKfICqNSKcPhyJfVnxjtMq/jEGdmes4ccs1Qo3rEsVyIdsNyDRYdaQh/4GFlzbQ0DPUg8yS&#10;vYH9AuWtgojR5ImKXkRjrNJVA6mZNp/UPA8y6aqFzMF0tgn/H6z6uV0Bs33HrzkL0tOK6lR2XawZ&#10;E7bU8ZxWUMRheorqN1JB/FUpCR57dgZ86SVpbFd93p991rvMFB1OZ7cNLUNRZTqfz7+VUUK2p6sJ&#10;MP/Q0bPy03GgJVZv5fYJ86H11FJZRWf7R+tcTWCz/u6AbWVZeP2O6PjeVtkfCBfq69jvV3BSRUZX&#10;NsdHUTb5Ma/a35/u8g8AAAD//wMAUEsDBBQABgAIAAAAIQAPKVj23QAAAAsBAAAPAAAAZHJzL2Rv&#10;d25yZXYueG1sTI/BTsMwEETvSPyDtUjcqJ0SVRDiVBUSiAMcKIizE2+TkHgd2W4T/p7tCY4z+zQ7&#10;U24XN4oThth70pCtFAikxtueWg2fH083dyBiMmTN6Ak1/GCEbXV5UZrC+pne8bRPreAQioXR0KU0&#10;FVLGpkNn4spPSHw7+OBMYhlaaYOZOdyNcq3URjrTE3/ozISPHTbD/ug0DAdJ8/Cye53r59rG77ev&#10;MDRO6+urZfcAIuGS/mA41+fqUHGn2h/JRjGyzlR+z6yGfH0L4kxkasNOzU6eg6xK+X9D9QsAAP//&#10;AwBQSwECLQAUAAYACAAAACEAtoM4kv4AAADhAQAAEwAAAAAAAAAAAAAAAAAAAAAAW0NvbnRlbnRf&#10;VHlwZXNdLnhtbFBLAQItABQABgAIAAAAIQA4/SH/1gAAAJQBAAALAAAAAAAAAAAAAAAAAC8BAABf&#10;cmVscy8ucmVsc1BLAQItABQABgAIAAAAIQCIS3zphAEAAAIDAAAOAAAAAAAAAAAAAAAAAC4CAABk&#10;cnMvZTJvRG9jLnhtbFBLAQItABQABgAIAAAAIQAPKVj23QAAAAsBAAAPAAAAAAAAAAAAAAAAAN4D&#10;AABkcnMvZG93bnJldi54bWxQSwUGAAAAAAQABADzAAAA6AQAAAAA&#10;" o:allowincell="f" fillcolor="black" stroked="f">
            <v:path arrowok="t"/>
            <w10:wrap anchorx="page" anchory="page"/>
          </v:rect>
        </w:pict>
      </w:r>
      <w:r>
        <w:rPr>
          <w:noProof/>
        </w:rPr>
        <w:pict>
          <v:rect id="Shape 5" o:spid="_x0000_s1070" style="position:absolute;margin-left:317.2pt;margin-top:-42pt;width:1pt;height:1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7gQEAAAI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D0X8dI3gAAAAsBAAAPAAAAZHJzL2Rvd25y&#10;ZXYueG1sTI89T8MwEIZ3JP6DdZXYWqdtFFUhTlUhgRhgoEXMTnxNQuJzZLtN+PdcJxjvvUfvR7Gf&#10;7SCu6EPnSMF6lYBAqp3pqFHweXpe7kCEqMnowREq+MEA+/L+rtC5cRN94PUYG8EmFHKtoI1xzKUM&#10;dYtWh5Ubkfh3dt7qyKdvpPF6YnM7yE2SZNLqjjih1SM+tVj3x4tV0J8lTf3r4W2qXioTvt+/fF9b&#10;pR4W8+ERRMQ5/sFwq8/VoeROlbuQCWJQkG3TlFEFy13Ko5jIthkr1U3ZJCDLQv7fUP4CAAD//wMA&#10;UEsBAi0AFAAGAAgAAAAhALaDOJL+AAAA4QEAABMAAAAAAAAAAAAAAAAAAAAAAFtDb250ZW50X1R5&#10;cGVzXS54bWxQSwECLQAUAAYACAAAACEAOP0h/9YAAACUAQAACwAAAAAAAAAAAAAAAAAvAQAAX3Jl&#10;bHMvLnJlbHNQSwECLQAUAAYACAAAACEACsY4+4EBAAACAwAADgAAAAAAAAAAAAAAAAAuAgAAZHJz&#10;L2Uyb0RvYy54bWxQSwECLQAUAAYACAAAACEA9F/HSN4AAAALAQAADwAAAAAAAAAAAAAAAADbAwAA&#10;ZHJzL2Rvd25yZXYueG1sUEsFBgAAAAAEAAQA8wAAAOYEAAAAAA==&#10;" o:allowincell="f" fillcolor="black" stroked="f">
            <v:path arrowok="t"/>
          </v:rect>
        </w:pict>
      </w:r>
    </w:p>
    <w:p w:rsidR="009D7313" w:rsidRPr="000315E4" w:rsidRDefault="009D7313" w:rsidP="009D7313"/>
    <w:p w:rsidR="009D7313" w:rsidRPr="000315E4" w:rsidRDefault="009D7313" w:rsidP="009D7313">
      <w:pPr>
        <w:rPr>
          <w:b/>
          <w:bCs/>
          <w:i/>
          <w:iCs/>
        </w:rPr>
      </w:pPr>
      <w:r w:rsidRPr="000315E4">
        <w:rPr>
          <w:b/>
          <w:bCs/>
          <w:i/>
          <w:iCs/>
        </w:rPr>
        <w:t>Качество воспитательной деятельности классных руководителей.</w:t>
      </w:r>
    </w:p>
    <w:p w:rsidR="009D7313" w:rsidRPr="000315E4" w:rsidRDefault="009D7313" w:rsidP="009D7313"/>
    <w:p w:rsidR="009D7313" w:rsidRPr="000315E4" w:rsidRDefault="009D7313" w:rsidP="009D7313">
      <w:r w:rsidRPr="000315E4">
        <w:t>-испытывают  ли  педагоги  затруднения  в  определении  цели  и  задач  своей  воспитательной</w:t>
      </w:r>
    </w:p>
    <w:p w:rsidR="009D7313" w:rsidRPr="000315E4" w:rsidRDefault="009D7313" w:rsidP="009D7313"/>
    <w:p w:rsidR="009D7313" w:rsidRPr="000315E4" w:rsidRDefault="009D7313" w:rsidP="009D7313">
      <w:r w:rsidRPr="000315E4">
        <w:t>деятельности (анкетирование);</w:t>
      </w:r>
    </w:p>
    <w:p w:rsidR="009D7313" w:rsidRPr="000315E4" w:rsidRDefault="009D7313" w:rsidP="009D7313"/>
    <w:p w:rsidR="009D7313" w:rsidRPr="000315E4" w:rsidRDefault="009D7313" w:rsidP="009D7313">
      <w:r w:rsidRPr="000315E4">
        <w:t>-испытывают ли они проблемы с реализацией воспитательного потенциала их совместной с</w:t>
      </w:r>
    </w:p>
    <w:p w:rsidR="009D7313" w:rsidRPr="000315E4" w:rsidRDefault="009D7313" w:rsidP="009D7313"/>
    <w:p w:rsidR="009D7313" w:rsidRPr="000315E4" w:rsidRDefault="009D7313" w:rsidP="009D7313">
      <w:r w:rsidRPr="000315E4">
        <w:t>детьми деятельности (анкетирование);</w:t>
      </w:r>
    </w:p>
    <w:p w:rsidR="009D7313" w:rsidRPr="000315E4" w:rsidRDefault="009D7313" w:rsidP="009D7313"/>
    <w:p w:rsidR="009D7313" w:rsidRPr="000315E4" w:rsidRDefault="009D7313" w:rsidP="009D7313">
      <w:r w:rsidRPr="000315E4">
        <w:t>-доброжелателен ли стиль их общения со школьниками; складываются ли у них доверительные</w:t>
      </w:r>
    </w:p>
    <w:p w:rsidR="009D7313" w:rsidRPr="000315E4" w:rsidRDefault="009D7313" w:rsidP="009D7313"/>
    <w:p w:rsidR="009D7313" w:rsidRPr="000315E4" w:rsidRDefault="009D7313" w:rsidP="009D7313">
      <w:r w:rsidRPr="000315E4">
        <w:t>отношения со школьниками (наблюдение, экспертная оценка);</w:t>
      </w:r>
    </w:p>
    <w:p w:rsidR="009D7313" w:rsidRPr="000315E4" w:rsidRDefault="009D7313" w:rsidP="009D7313"/>
    <w:p w:rsidR="009D7313" w:rsidRPr="000315E4" w:rsidRDefault="009D7313" w:rsidP="009D7313">
      <w:r w:rsidRPr="000315E4">
        <w:t xml:space="preserve">-являются ли они для своих воспитанников значимыми взрослыми людьми </w:t>
      </w:r>
      <w:r w:rsidRPr="000315E4">
        <w:rPr>
          <w:i/>
          <w:iCs/>
        </w:rPr>
        <w:t>(</w:t>
      </w:r>
      <w:r w:rsidRPr="000315E4">
        <w:t>анкетирование).</w:t>
      </w:r>
    </w:p>
    <w:p w:rsidR="009D7313" w:rsidRPr="000315E4" w:rsidRDefault="009D7313" w:rsidP="009D7313"/>
    <w:p w:rsidR="009D7313" w:rsidRPr="000315E4" w:rsidRDefault="009D7313" w:rsidP="009D7313">
      <w:pPr>
        <w:rPr>
          <w:b/>
          <w:bCs/>
          <w:i/>
          <w:iCs/>
        </w:rPr>
      </w:pPr>
      <w:r w:rsidRPr="000315E4">
        <w:rPr>
          <w:b/>
          <w:bCs/>
          <w:i/>
          <w:iCs/>
        </w:rPr>
        <w:t>Управление воспитательным процессом в образовательной организации.</w:t>
      </w:r>
    </w:p>
    <w:p w:rsidR="009D7313" w:rsidRPr="000315E4" w:rsidRDefault="009D7313" w:rsidP="009D7313"/>
    <w:p w:rsidR="009D7313" w:rsidRPr="000315E4" w:rsidRDefault="009D7313" w:rsidP="009D7313">
      <w:pPr>
        <w:rPr>
          <w:i/>
          <w:iCs/>
        </w:rPr>
      </w:pPr>
      <w:r w:rsidRPr="000315E4">
        <w:t>имеют   ли   педагоги   чёткое   представление   о   нормативно-методических   документах,</w:t>
      </w:r>
    </w:p>
    <w:p w:rsidR="009D7313" w:rsidRPr="000315E4" w:rsidRDefault="009D7313" w:rsidP="009D7313"/>
    <w:p w:rsidR="009D7313" w:rsidRPr="000315E4" w:rsidRDefault="009D7313" w:rsidP="009D7313">
      <w:r w:rsidRPr="000315E4">
        <w:t>регулирующих воспитательный процесс в школе, о своих должностных обязанностях и правах,</w:t>
      </w:r>
    </w:p>
    <w:p w:rsidR="009D7313" w:rsidRPr="000315E4" w:rsidRDefault="009D7313" w:rsidP="009D7313">
      <w:r w:rsidRPr="000315E4">
        <w:t>сфере своей ответственности (анкетирование);</w:t>
      </w:r>
    </w:p>
    <w:p w:rsidR="009D7313" w:rsidRPr="000315E4" w:rsidRDefault="009D7313" w:rsidP="009D7313"/>
    <w:p w:rsidR="009D7313" w:rsidRDefault="009D7313" w:rsidP="009D7313">
      <w:pPr>
        <w:rPr>
          <w:i/>
          <w:iCs/>
        </w:rPr>
      </w:pPr>
      <w:r w:rsidRPr="000315E4">
        <w:t>-поощряются ли школьные педагоги за хорошую воспитательную работу со школьниками. Отслеживание состояния воспитательного процесса в образовательной организации, своевременная его корректировка и прогнозирование дальнейшего развития проводится ежегодно. Мониторинг результатов духовно-нравственного развития и воспитания осуществляется в 1-х классах– в течение 3-го триместра, во 2-4-х классах – в течение 2-го триместра</w:t>
      </w:r>
      <w:r w:rsidRPr="000315E4">
        <w:rPr>
          <w:i/>
          <w:iCs/>
        </w:rPr>
        <w:t>.</w:t>
      </w: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Default="00FF6BF3" w:rsidP="009D7313">
      <w:pPr>
        <w:rPr>
          <w:i/>
          <w:iCs/>
        </w:rPr>
      </w:pPr>
    </w:p>
    <w:p w:rsidR="00FF6BF3" w:rsidRPr="000315E4" w:rsidRDefault="00FF6BF3" w:rsidP="009D7313"/>
    <w:tbl>
      <w:tblPr>
        <w:tblW w:w="10606" w:type="dxa"/>
        <w:tblInd w:w="10" w:type="dxa"/>
        <w:tblLayout w:type="fixed"/>
        <w:tblCellMar>
          <w:left w:w="0" w:type="dxa"/>
          <w:right w:w="0" w:type="dxa"/>
        </w:tblCellMar>
        <w:tblLook w:val="04A0" w:firstRow="1" w:lastRow="0" w:firstColumn="1" w:lastColumn="0" w:noHBand="0" w:noVBand="1"/>
      </w:tblPr>
      <w:tblGrid>
        <w:gridCol w:w="4111"/>
        <w:gridCol w:w="1280"/>
        <w:gridCol w:w="2406"/>
        <w:gridCol w:w="2689"/>
        <w:gridCol w:w="30"/>
        <w:gridCol w:w="30"/>
        <w:gridCol w:w="30"/>
        <w:gridCol w:w="30"/>
      </w:tblGrid>
      <w:tr w:rsidR="009D7313" w:rsidRPr="000315E4" w:rsidTr="00BA6250">
        <w:trPr>
          <w:trHeight w:val="273"/>
        </w:trPr>
        <w:tc>
          <w:tcPr>
            <w:tcW w:w="4111" w:type="dxa"/>
            <w:tcBorders>
              <w:top w:val="single" w:sz="8" w:space="0" w:color="auto"/>
              <w:left w:val="single" w:sz="8" w:space="0" w:color="auto"/>
              <w:right w:val="single" w:sz="8" w:space="0" w:color="auto"/>
            </w:tcBorders>
            <w:vAlign w:val="bottom"/>
          </w:tcPr>
          <w:p w:rsidR="009D7313" w:rsidRPr="000315E4" w:rsidRDefault="009D7313" w:rsidP="00BA6250">
            <w:r w:rsidRPr="000315E4">
              <w:t>Процедура</w:t>
            </w:r>
          </w:p>
        </w:tc>
        <w:tc>
          <w:tcPr>
            <w:tcW w:w="1280" w:type="dxa"/>
            <w:tcBorders>
              <w:top w:val="single" w:sz="8" w:space="0" w:color="auto"/>
              <w:right w:val="single" w:sz="8" w:space="0" w:color="auto"/>
            </w:tcBorders>
            <w:vAlign w:val="bottom"/>
          </w:tcPr>
          <w:p w:rsidR="009D7313" w:rsidRPr="000315E4" w:rsidRDefault="009D7313" w:rsidP="00BA6250">
            <w:r w:rsidRPr="000315E4">
              <w:t>Класс</w:t>
            </w:r>
          </w:p>
        </w:tc>
        <w:tc>
          <w:tcPr>
            <w:tcW w:w="2406" w:type="dxa"/>
            <w:tcBorders>
              <w:top w:val="single" w:sz="8" w:space="0" w:color="auto"/>
              <w:right w:val="single" w:sz="4" w:space="0" w:color="auto"/>
            </w:tcBorders>
          </w:tcPr>
          <w:p w:rsidR="009D7313" w:rsidRPr="000315E4" w:rsidRDefault="009D7313" w:rsidP="00BA6250">
            <w:r w:rsidRPr="000315E4">
              <w:t>Ответственные</w:t>
            </w:r>
          </w:p>
        </w:tc>
        <w:tc>
          <w:tcPr>
            <w:tcW w:w="2689" w:type="dxa"/>
            <w:tcBorders>
              <w:top w:val="single" w:sz="8" w:space="0" w:color="auto"/>
              <w:left w:val="single" w:sz="4" w:space="0" w:color="auto"/>
              <w:right w:val="single" w:sz="8" w:space="0" w:color="auto"/>
            </w:tcBorders>
            <w:vAlign w:val="bottom"/>
          </w:tcPr>
          <w:p w:rsidR="009D7313" w:rsidRPr="000315E4" w:rsidRDefault="009D7313" w:rsidP="00BA6250">
            <w:r w:rsidRPr="000315E4">
              <w:t>Сроки проведения</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146"/>
        </w:trPr>
        <w:tc>
          <w:tcPr>
            <w:tcW w:w="4111" w:type="dxa"/>
            <w:tcBorders>
              <w:left w:val="single" w:sz="8" w:space="0" w:color="auto"/>
              <w:bottom w:val="single" w:sz="8" w:space="0" w:color="auto"/>
              <w:right w:val="single" w:sz="8" w:space="0" w:color="auto"/>
            </w:tcBorders>
            <w:vAlign w:val="bottom"/>
          </w:tcPr>
          <w:p w:rsidR="009D7313" w:rsidRPr="000315E4" w:rsidRDefault="009D7313" w:rsidP="00BA6250"/>
        </w:tc>
        <w:tc>
          <w:tcPr>
            <w:tcW w:w="1280" w:type="dxa"/>
            <w:tcBorders>
              <w:bottom w:val="single" w:sz="8" w:space="0" w:color="auto"/>
              <w:right w:val="single" w:sz="8" w:space="0" w:color="auto"/>
            </w:tcBorders>
            <w:vAlign w:val="bottom"/>
          </w:tcPr>
          <w:p w:rsidR="009D7313" w:rsidRPr="000315E4" w:rsidRDefault="009D7313" w:rsidP="00BA6250"/>
        </w:tc>
        <w:tc>
          <w:tcPr>
            <w:tcW w:w="2406" w:type="dxa"/>
            <w:tcBorders>
              <w:bottom w:val="single" w:sz="8" w:space="0" w:color="auto"/>
              <w:right w:val="single" w:sz="4" w:space="0" w:color="auto"/>
            </w:tcBorders>
          </w:tcPr>
          <w:p w:rsidR="009D7313" w:rsidRPr="000315E4" w:rsidRDefault="009D7313" w:rsidP="00BA6250"/>
        </w:tc>
        <w:tc>
          <w:tcPr>
            <w:tcW w:w="2689" w:type="dxa"/>
            <w:tcBorders>
              <w:left w:val="single" w:sz="4" w:space="0" w:color="auto"/>
              <w:bottom w:val="single" w:sz="8"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58"/>
        </w:trPr>
        <w:tc>
          <w:tcPr>
            <w:tcW w:w="4111" w:type="dxa"/>
            <w:tcBorders>
              <w:left w:val="single" w:sz="8" w:space="0" w:color="auto"/>
              <w:right w:val="single" w:sz="8" w:space="0" w:color="auto"/>
            </w:tcBorders>
            <w:vAlign w:val="bottom"/>
          </w:tcPr>
          <w:p w:rsidR="009D7313" w:rsidRPr="000315E4" w:rsidRDefault="009D7313" w:rsidP="00BA6250">
            <w:r w:rsidRPr="000315E4">
              <w:t>Оценка мотивации обучения школьников</w:t>
            </w:r>
          </w:p>
        </w:tc>
        <w:tc>
          <w:tcPr>
            <w:tcW w:w="1280" w:type="dxa"/>
            <w:tcBorders>
              <w:right w:val="single" w:sz="8" w:space="0" w:color="auto"/>
            </w:tcBorders>
            <w:vAlign w:val="bottom"/>
          </w:tcPr>
          <w:p w:rsidR="009D7313" w:rsidRPr="000315E4" w:rsidRDefault="009D7313" w:rsidP="00BA6250">
            <w:r w:rsidRPr="000315E4">
              <w:t>5 класс</w:t>
            </w:r>
          </w:p>
        </w:tc>
        <w:tc>
          <w:tcPr>
            <w:tcW w:w="2406" w:type="dxa"/>
            <w:tcBorders>
              <w:right w:val="single" w:sz="4" w:space="0" w:color="auto"/>
            </w:tcBorders>
          </w:tcPr>
          <w:p w:rsidR="009D7313" w:rsidRPr="000315E4" w:rsidRDefault="009D7313" w:rsidP="00BA6250">
            <w:r w:rsidRPr="000315E4">
              <w:t>Заместитель директора по УВР, педагог-психолог</w:t>
            </w:r>
          </w:p>
        </w:tc>
        <w:tc>
          <w:tcPr>
            <w:tcW w:w="2689" w:type="dxa"/>
            <w:tcBorders>
              <w:left w:val="single" w:sz="4" w:space="0" w:color="auto"/>
              <w:right w:val="single" w:sz="8" w:space="0" w:color="auto"/>
            </w:tcBorders>
            <w:vAlign w:val="bottom"/>
          </w:tcPr>
          <w:p w:rsidR="009D7313" w:rsidRPr="000315E4" w:rsidRDefault="009D7313" w:rsidP="00BA6250">
            <w:r w:rsidRPr="000315E4">
              <w:t>Конец октября - начало ноября</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72"/>
        </w:trPr>
        <w:tc>
          <w:tcPr>
            <w:tcW w:w="4111" w:type="dxa"/>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r w:rsidRPr="000315E4">
              <w:t>(после адаптационного периода)</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416"/>
        </w:trPr>
        <w:tc>
          <w:tcPr>
            <w:tcW w:w="4111" w:type="dxa"/>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r w:rsidRPr="000315E4">
              <w:t>7 класс</w:t>
            </w:r>
          </w:p>
        </w:tc>
        <w:tc>
          <w:tcPr>
            <w:tcW w:w="2406" w:type="dxa"/>
            <w:tcBorders>
              <w:right w:val="single" w:sz="4" w:space="0" w:color="auto"/>
            </w:tcBorders>
          </w:tcPr>
          <w:p w:rsidR="009D7313" w:rsidRPr="000315E4" w:rsidRDefault="009D7313" w:rsidP="00BA6250"/>
        </w:tc>
        <w:tc>
          <w:tcPr>
            <w:tcW w:w="2689" w:type="dxa"/>
            <w:vMerge w:val="restart"/>
            <w:tcBorders>
              <w:left w:val="single" w:sz="4" w:space="0" w:color="auto"/>
              <w:right w:val="single" w:sz="8" w:space="0" w:color="auto"/>
            </w:tcBorders>
            <w:vAlign w:val="bottom"/>
          </w:tcPr>
          <w:p w:rsidR="009D7313" w:rsidRPr="000315E4" w:rsidRDefault="009D7313" w:rsidP="00BA6250">
            <w:r w:rsidRPr="000315E4">
              <w:t>Сентябрь - октябрь</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136"/>
        </w:trPr>
        <w:tc>
          <w:tcPr>
            <w:tcW w:w="4111" w:type="dxa"/>
            <w:tcBorders>
              <w:left w:val="single" w:sz="8" w:space="0" w:color="auto"/>
              <w:right w:val="single" w:sz="8" w:space="0" w:color="auto"/>
            </w:tcBorders>
            <w:vAlign w:val="bottom"/>
          </w:tcPr>
          <w:p w:rsidR="009D7313" w:rsidRPr="000315E4" w:rsidRDefault="009D7313" w:rsidP="00BA6250"/>
        </w:tc>
        <w:tc>
          <w:tcPr>
            <w:tcW w:w="1280" w:type="dxa"/>
            <w:vMerge w:val="restart"/>
            <w:tcBorders>
              <w:right w:val="single" w:sz="8" w:space="0" w:color="auto"/>
            </w:tcBorders>
            <w:vAlign w:val="bottom"/>
          </w:tcPr>
          <w:p w:rsidR="009D7313" w:rsidRPr="000315E4" w:rsidRDefault="009D7313" w:rsidP="00BA6250">
            <w:r w:rsidRPr="000315E4">
              <w:t>9 класс</w:t>
            </w:r>
          </w:p>
        </w:tc>
        <w:tc>
          <w:tcPr>
            <w:tcW w:w="2406" w:type="dxa"/>
            <w:tcBorders>
              <w:right w:val="single" w:sz="4" w:space="0" w:color="auto"/>
            </w:tcBorders>
          </w:tcPr>
          <w:p w:rsidR="009D7313" w:rsidRPr="000315E4" w:rsidRDefault="009D7313" w:rsidP="00BA6250"/>
        </w:tc>
        <w:tc>
          <w:tcPr>
            <w:tcW w:w="2689" w:type="dxa"/>
            <w:vMerge/>
            <w:tcBorders>
              <w:left w:val="single" w:sz="4"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146"/>
        </w:trPr>
        <w:tc>
          <w:tcPr>
            <w:tcW w:w="4111" w:type="dxa"/>
            <w:tcBorders>
              <w:left w:val="single" w:sz="8" w:space="0" w:color="auto"/>
              <w:bottom w:val="single" w:sz="8" w:space="0" w:color="auto"/>
              <w:right w:val="single" w:sz="8" w:space="0" w:color="auto"/>
            </w:tcBorders>
            <w:vAlign w:val="bottom"/>
          </w:tcPr>
          <w:p w:rsidR="009D7313" w:rsidRPr="000315E4" w:rsidRDefault="009D7313" w:rsidP="00BA6250"/>
        </w:tc>
        <w:tc>
          <w:tcPr>
            <w:tcW w:w="1280" w:type="dxa"/>
            <w:vMerge/>
            <w:tcBorders>
              <w:bottom w:val="single" w:sz="8" w:space="0" w:color="auto"/>
              <w:right w:val="single" w:sz="8" w:space="0" w:color="auto"/>
            </w:tcBorders>
            <w:vAlign w:val="bottom"/>
          </w:tcPr>
          <w:p w:rsidR="009D7313" w:rsidRPr="000315E4" w:rsidRDefault="009D7313" w:rsidP="00BA6250"/>
        </w:tc>
        <w:tc>
          <w:tcPr>
            <w:tcW w:w="2406" w:type="dxa"/>
            <w:tcBorders>
              <w:bottom w:val="single" w:sz="8" w:space="0" w:color="auto"/>
              <w:right w:val="single" w:sz="4" w:space="0" w:color="auto"/>
            </w:tcBorders>
          </w:tcPr>
          <w:p w:rsidR="009D7313" w:rsidRPr="000315E4" w:rsidRDefault="009D7313" w:rsidP="00BA6250"/>
        </w:tc>
        <w:tc>
          <w:tcPr>
            <w:tcW w:w="2689" w:type="dxa"/>
            <w:tcBorders>
              <w:left w:val="single" w:sz="4" w:space="0" w:color="auto"/>
              <w:bottom w:val="single" w:sz="8"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63"/>
        </w:trPr>
        <w:tc>
          <w:tcPr>
            <w:tcW w:w="4111" w:type="dxa"/>
            <w:tcBorders>
              <w:left w:val="single" w:sz="8" w:space="0" w:color="auto"/>
              <w:right w:val="single" w:sz="8" w:space="0" w:color="auto"/>
            </w:tcBorders>
            <w:vAlign w:val="bottom"/>
          </w:tcPr>
          <w:p w:rsidR="009D7313" w:rsidRPr="000315E4" w:rsidRDefault="009D7313" w:rsidP="00BA6250">
            <w:r w:rsidRPr="000315E4">
              <w:t>Оценивание уровня развития</w:t>
            </w:r>
          </w:p>
        </w:tc>
        <w:tc>
          <w:tcPr>
            <w:tcW w:w="1280" w:type="dxa"/>
            <w:tcBorders>
              <w:right w:val="single" w:sz="8" w:space="0" w:color="auto"/>
            </w:tcBorders>
            <w:vAlign w:val="bottom"/>
          </w:tcPr>
          <w:p w:rsidR="009D7313" w:rsidRPr="000315E4" w:rsidRDefault="009D7313" w:rsidP="00BA6250">
            <w:r w:rsidRPr="000315E4">
              <w:t>5 класс</w:t>
            </w:r>
          </w:p>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r w:rsidRPr="000315E4">
              <w:t>Конец октября - начало ноября</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72"/>
        </w:trPr>
        <w:tc>
          <w:tcPr>
            <w:tcW w:w="4111" w:type="dxa"/>
            <w:vMerge w:val="restart"/>
            <w:tcBorders>
              <w:left w:val="single" w:sz="8" w:space="0" w:color="auto"/>
              <w:right w:val="single" w:sz="8" w:space="0" w:color="auto"/>
            </w:tcBorders>
            <w:vAlign w:val="bottom"/>
          </w:tcPr>
          <w:p w:rsidR="009D7313" w:rsidRPr="000315E4" w:rsidRDefault="009D7313" w:rsidP="00BA6250">
            <w:r w:rsidRPr="000315E4">
              <w:t>самооценки и притязания</w:t>
            </w:r>
          </w:p>
        </w:tc>
        <w:tc>
          <w:tcPr>
            <w:tcW w:w="1280" w:type="dxa"/>
            <w:tcBorders>
              <w:right w:val="single" w:sz="8" w:space="0" w:color="auto"/>
            </w:tcBorders>
            <w:vAlign w:val="bottom"/>
          </w:tcPr>
          <w:p w:rsidR="009D7313" w:rsidRPr="000315E4" w:rsidRDefault="009D7313" w:rsidP="00BA6250">
            <w:r>
              <w:t>-</w:t>
            </w:r>
            <w:r w:rsidRPr="000315E4">
              <w:t xml:space="preserve"> класс</w:t>
            </w:r>
          </w:p>
        </w:tc>
        <w:tc>
          <w:tcPr>
            <w:tcW w:w="2406" w:type="dxa"/>
            <w:tcBorders>
              <w:right w:val="single" w:sz="4" w:space="0" w:color="auto"/>
            </w:tcBorders>
          </w:tcPr>
          <w:p w:rsidR="009D7313" w:rsidRPr="000315E4" w:rsidRDefault="009D7313" w:rsidP="00BA6250">
            <w:r w:rsidRPr="000315E4">
              <w:t>Педагог-психолог</w:t>
            </w:r>
          </w:p>
        </w:tc>
        <w:tc>
          <w:tcPr>
            <w:tcW w:w="2689" w:type="dxa"/>
            <w:tcBorders>
              <w:left w:val="single" w:sz="4" w:space="0" w:color="auto"/>
              <w:right w:val="single" w:sz="8" w:space="0" w:color="auto"/>
            </w:tcBorders>
            <w:vAlign w:val="bottom"/>
          </w:tcPr>
          <w:p w:rsidR="009D7313" w:rsidRPr="000315E4" w:rsidRDefault="009D7313" w:rsidP="00BA6250">
            <w:r w:rsidRPr="000315E4">
              <w:t>(после адаптационного периода)</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144"/>
        </w:trPr>
        <w:tc>
          <w:tcPr>
            <w:tcW w:w="4111" w:type="dxa"/>
            <w:vMerge/>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408"/>
        </w:trPr>
        <w:tc>
          <w:tcPr>
            <w:tcW w:w="4111" w:type="dxa"/>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r w:rsidRPr="000315E4">
              <w:t>7 класс</w:t>
            </w:r>
          </w:p>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r w:rsidRPr="000315E4">
              <w:t>Сентябрь - октябрь</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76"/>
        </w:trPr>
        <w:tc>
          <w:tcPr>
            <w:tcW w:w="4111" w:type="dxa"/>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r w:rsidRPr="000315E4">
              <w:t>9 класс</w:t>
            </w:r>
          </w:p>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81"/>
        </w:trPr>
        <w:tc>
          <w:tcPr>
            <w:tcW w:w="4111" w:type="dxa"/>
            <w:tcBorders>
              <w:left w:val="single" w:sz="8" w:space="0" w:color="auto"/>
              <w:bottom w:val="single" w:sz="8" w:space="0" w:color="auto"/>
              <w:right w:val="single" w:sz="8" w:space="0" w:color="auto"/>
            </w:tcBorders>
            <w:vAlign w:val="bottom"/>
          </w:tcPr>
          <w:p w:rsidR="009D7313" w:rsidRPr="000315E4" w:rsidRDefault="009D7313" w:rsidP="00BA6250"/>
        </w:tc>
        <w:tc>
          <w:tcPr>
            <w:tcW w:w="1280" w:type="dxa"/>
            <w:tcBorders>
              <w:bottom w:val="single" w:sz="8" w:space="0" w:color="auto"/>
              <w:right w:val="single" w:sz="8" w:space="0" w:color="auto"/>
            </w:tcBorders>
            <w:vAlign w:val="bottom"/>
          </w:tcPr>
          <w:p w:rsidR="009D7313" w:rsidRPr="000315E4" w:rsidRDefault="009D7313" w:rsidP="00BA6250">
            <w:r w:rsidRPr="000315E4">
              <w:t>11 класс</w:t>
            </w:r>
          </w:p>
        </w:tc>
        <w:tc>
          <w:tcPr>
            <w:tcW w:w="2406" w:type="dxa"/>
            <w:tcBorders>
              <w:bottom w:val="single" w:sz="8" w:space="0" w:color="auto"/>
              <w:right w:val="single" w:sz="4" w:space="0" w:color="auto"/>
            </w:tcBorders>
          </w:tcPr>
          <w:p w:rsidR="009D7313" w:rsidRPr="000315E4" w:rsidRDefault="009D7313" w:rsidP="00BA6250"/>
        </w:tc>
        <w:tc>
          <w:tcPr>
            <w:tcW w:w="2689" w:type="dxa"/>
            <w:tcBorders>
              <w:left w:val="single" w:sz="4" w:space="0" w:color="auto"/>
              <w:bottom w:val="single" w:sz="8"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67"/>
        </w:trPr>
        <w:tc>
          <w:tcPr>
            <w:tcW w:w="4111" w:type="dxa"/>
            <w:tcBorders>
              <w:left w:val="single" w:sz="8" w:space="0" w:color="auto"/>
              <w:right w:val="single" w:sz="8" w:space="0" w:color="auto"/>
            </w:tcBorders>
            <w:vAlign w:val="bottom"/>
          </w:tcPr>
          <w:p w:rsidR="009D7313" w:rsidRPr="000315E4" w:rsidRDefault="009D7313" w:rsidP="00BA6250">
            <w:r w:rsidRPr="000315E4">
              <w:t>Оценка ценностных ориентаций</w:t>
            </w:r>
          </w:p>
        </w:tc>
        <w:tc>
          <w:tcPr>
            <w:tcW w:w="1280" w:type="dxa"/>
            <w:tcBorders>
              <w:right w:val="single" w:sz="8" w:space="0" w:color="auto"/>
            </w:tcBorders>
            <w:vAlign w:val="bottom"/>
          </w:tcPr>
          <w:p w:rsidR="009D7313" w:rsidRPr="000315E4" w:rsidRDefault="009D7313" w:rsidP="00BA6250">
            <w:r>
              <w:t>-</w:t>
            </w:r>
            <w:r w:rsidRPr="000315E4">
              <w:t xml:space="preserve"> класс</w:t>
            </w:r>
          </w:p>
        </w:tc>
        <w:tc>
          <w:tcPr>
            <w:tcW w:w="2406" w:type="dxa"/>
            <w:tcBorders>
              <w:right w:val="single" w:sz="4" w:space="0" w:color="auto"/>
            </w:tcBorders>
          </w:tcPr>
          <w:p w:rsidR="009D7313" w:rsidRPr="000315E4" w:rsidRDefault="009D7313" w:rsidP="00BA6250">
            <w:r w:rsidRPr="000315E4">
              <w:t xml:space="preserve"> Классные руководители</w:t>
            </w:r>
          </w:p>
        </w:tc>
        <w:tc>
          <w:tcPr>
            <w:tcW w:w="2689" w:type="dxa"/>
            <w:tcBorders>
              <w:left w:val="single" w:sz="4" w:space="0" w:color="auto"/>
              <w:right w:val="single" w:sz="8" w:space="0" w:color="auto"/>
            </w:tcBorders>
            <w:vAlign w:val="bottom"/>
          </w:tcPr>
          <w:p w:rsidR="009D7313" w:rsidRPr="000315E4" w:rsidRDefault="009D7313" w:rsidP="00BA6250">
            <w:r w:rsidRPr="000315E4">
              <w:t>Ноябрь - декабрь</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73"/>
        </w:trPr>
        <w:tc>
          <w:tcPr>
            <w:tcW w:w="4111" w:type="dxa"/>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r w:rsidRPr="000315E4">
              <w:t>8 класс</w:t>
            </w:r>
          </w:p>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81"/>
        </w:trPr>
        <w:tc>
          <w:tcPr>
            <w:tcW w:w="4111" w:type="dxa"/>
            <w:tcBorders>
              <w:left w:val="single" w:sz="8" w:space="0" w:color="auto"/>
              <w:bottom w:val="single" w:sz="8" w:space="0" w:color="auto"/>
              <w:right w:val="single" w:sz="8" w:space="0" w:color="auto"/>
            </w:tcBorders>
            <w:vAlign w:val="bottom"/>
          </w:tcPr>
          <w:p w:rsidR="009D7313" w:rsidRPr="000315E4" w:rsidRDefault="009D7313" w:rsidP="00BA6250"/>
        </w:tc>
        <w:tc>
          <w:tcPr>
            <w:tcW w:w="1280" w:type="dxa"/>
            <w:tcBorders>
              <w:bottom w:val="single" w:sz="8" w:space="0" w:color="auto"/>
              <w:right w:val="single" w:sz="8" w:space="0" w:color="auto"/>
            </w:tcBorders>
            <w:vAlign w:val="bottom"/>
          </w:tcPr>
          <w:p w:rsidR="009D7313" w:rsidRPr="000315E4" w:rsidRDefault="009D7313" w:rsidP="00BA6250">
            <w:r w:rsidRPr="000315E4">
              <w:t>10 класс</w:t>
            </w:r>
          </w:p>
        </w:tc>
        <w:tc>
          <w:tcPr>
            <w:tcW w:w="2406" w:type="dxa"/>
            <w:tcBorders>
              <w:bottom w:val="single" w:sz="8" w:space="0" w:color="auto"/>
              <w:right w:val="single" w:sz="4" w:space="0" w:color="auto"/>
            </w:tcBorders>
          </w:tcPr>
          <w:p w:rsidR="009D7313" w:rsidRPr="000315E4" w:rsidRDefault="009D7313" w:rsidP="00BA6250"/>
        </w:tc>
        <w:tc>
          <w:tcPr>
            <w:tcW w:w="2689" w:type="dxa"/>
            <w:tcBorders>
              <w:left w:val="single" w:sz="4" w:space="0" w:color="auto"/>
              <w:bottom w:val="single" w:sz="8"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263"/>
        </w:trPr>
        <w:tc>
          <w:tcPr>
            <w:tcW w:w="4111" w:type="dxa"/>
            <w:tcBorders>
              <w:left w:val="single" w:sz="8" w:space="0" w:color="auto"/>
              <w:right w:val="single" w:sz="8" w:space="0" w:color="auto"/>
            </w:tcBorders>
            <w:vAlign w:val="bottom"/>
          </w:tcPr>
          <w:p w:rsidR="009D7313" w:rsidRPr="000315E4" w:rsidRDefault="009D7313" w:rsidP="00BA6250">
            <w:r w:rsidRPr="000315E4">
              <w:t>Оценка профессиональной идентичности</w:t>
            </w:r>
          </w:p>
        </w:tc>
        <w:tc>
          <w:tcPr>
            <w:tcW w:w="1280" w:type="dxa"/>
            <w:tcBorders>
              <w:right w:val="single" w:sz="8" w:space="0" w:color="auto"/>
            </w:tcBorders>
            <w:vAlign w:val="bottom"/>
          </w:tcPr>
          <w:p w:rsidR="009D7313" w:rsidRPr="000315E4" w:rsidRDefault="009D7313" w:rsidP="00BA6250">
            <w:r w:rsidRPr="000315E4">
              <w:t>8 класс</w:t>
            </w:r>
          </w:p>
        </w:tc>
        <w:tc>
          <w:tcPr>
            <w:tcW w:w="2406" w:type="dxa"/>
            <w:tcBorders>
              <w:right w:val="single" w:sz="4" w:space="0" w:color="auto"/>
            </w:tcBorders>
          </w:tcPr>
          <w:p w:rsidR="009D7313" w:rsidRPr="000315E4" w:rsidRDefault="009D7313" w:rsidP="00BA6250">
            <w:r w:rsidRPr="000315E4">
              <w:t>Заместитель директора по ВР</w:t>
            </w:r>
          </w:p>
        </w:tc>
        <w:tc>
          <w:tcPr>
            <w:tcW w:w="2689" w:type="dxa"/>
            <w:tcBorders>
              <w:left w:val="single" w:sz="4" w:space="0" w:color="auto"/>
              <w:right w:val="single" w:sz="8" w:space="0" w:color="auto"/>
            </w:tcBorders>
            <w:vAlign w:val="bottom"/>
          </w:tcPr>
          <w:p w:rsidR="009D7313" w:rsidRPr="000315E4" w:rsidRDefault="009D7313" w:rsidP="00BA6250">
            <w:r w:rsidRPr="000315E4">
              <w:t>Апрель - май</w:t>
            </w:r>
          </w:p>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416"/>
        </w:trPr>
        <w:tc>
          <w:tcPr>
            <w:tcW w:w="4111" w:type="dxa"/>
            <w:tcBorders>
              <w:left w:val="single" w:sz="8" w:space="0" w:color="auto"/>
              <w:right w:val="single" w:sz="8" w:space="0" w:color="auto"/>
            </w:tcBorders>
            <w:vAlign w:val="bottom"/>
          </w:tcPr>
          <w:p w:rsidR="009D7313" w:rsidRPr="000315E4" w:rsidRDefault="009D7313" w:rsidP="00BA6250"/>
        </w:tc>
        <w:tc>
          <w:tcPr>
            <w:tcW w:w="1280" w:type="dxa"/>
            <w:tcBorders>
              <w:right w:val="single" w:sz="8" w:space="0" w:color="auto"/>
            </w:tcBorders>
            <w:vAlign w:val="bottom"/>
          </w:tcPr>
          <w:p w:rsidR="009D7313" w:rsidRPr="000315E4" w:rsidRDefault="009D7313" w:rsidP="00BA6250">
            <w:r w:rsidRPr="000315E4">
              <w:t>10 класс</w:t>
            </w:r>
          </w:p>
        </w:tc>
        <w:tc>
          <w:tcPr>
            <w:tcW w:w="2406" w:type="dxa"/>
            <w:tcBorders>
              <w:right w:val="single" w:sz="4" w:space="0" w:color="auto"/>
            </w:tcBorders>
          </w:tcPr>
          <w:p w:rsidR="009D7313" w:rsidRPr="000315E4" w:rsidRDefault="009D7313" w:rsidP="00BA6250"/>
        </w:tc>
        <w:tc>
          <w:tcPr>
            <w:tcW w:w="2689" w:type="dxa"/>
            <w:tcBorders>
              <w:left w:val="single" w:sz="4"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r w:rsidR="009D7313" w:rsidRPr="000315E4" w:rsidTr="00BA6250">
        <w:trPr>
          <w:trHeight w:val="142"/>
        </w:trPr>
        <w:tc>
          <w:tcPr>
            <w:tcW w:w="4111" w:type="dxa"/>
            <w:tcBorders>
              <w:left w:val="single" w:sz="8" w:space="0" w:color="auto"/>
              <w:bottom w:val="single" w:sz="8" w:space="0" w:color="auto"/>
              <w:right w:val="single" w:sz="8" w:space="0" w:color="auto"/>
            </w:tcBorders>
            <w:vAlign w:val="bottom"/>
          </w:tcPr>
          <w:p w:rsidR="009D7313" w:rsidRPr="000315E4" w:rsidRDefault="009D7313" w:rsidP="00BA6250"/>
        </w:tc>
        <w:tc>
          <w:tcPr>
            <w:tcW w:w="1280" w:type="dxa"/>
            <w:tcBorders>
              <w:bottom w:val="single" w:sz="8" w:space="0" w:color="auto"/>
              <w:right w:val="single" w:sz="8" w:space="0" w:color="auto"/>
            </w:tcBorders>
            <w:vAlign w:val="bottom"/>
          </w:tcPr>
          <w:p w:rsidR="009D7313" w:rsidRPr="000315E4" w:rsidRDefault="009D7313" w:rsidP="00BA6250"/>
        </w:tc>
        <w:tc>
          <w:tcPr>
            <w:tcW w:w="2406" w:type="dxa"/>
            <w:tcBorders>
              <w:bottom w:val="single" w:sz="8" w:space="0" w:color="auto"/>
              <w:right w:val="single" w:sz="4" w:space="0" w:color="auto"/>
            </w:tcBorders>
          </w:tcPr>
          <w:p w:rsidR="009D7313" w:rsidRPr="000315E4" w:rsidRDefault="009D7313" w:rsidP="00BA6250"/>
        </w:tc>
        <w:tc>
          <w:tcPr>
            <w:tcW w:w="2689" w:type="dxa"/>
            <w:tcBorders>
              <w:left w:val="single" w:sz="4" w:space="0" w:color="auto"/>
              <w:bottom w:val="single" w:sz="8" w:space="0" w:color="auto"/>
              <w:right w:val="single" w:sz="8" w:space="0" w:color="auto"/>
            </w:tcBorders>
            <w:vAlign w:val="bottom"/>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tcPr>
          <w:p w:rsidR="009D7313" w:rsidRPr="000315E4" w:rsidRDefault="009D7313" w:rsidP="00BA6250"/>
        </w:tc>
        <w:tc>
          <w:tcPr>
            <w:tcW w:w="30" w:type="dxa"/>
            <w:vAlign w:val="bottom"/>
          </w:tcPr>
          <w:p w:rsidR="009D7313" w:rsidRPr="000315E4" w:rsidRDefault="009D7313" w:rsidP="00BA6250"/>
        </w:tc>
      </w:tr>
    </w:tbl>
    <w:p w:rsidR="009D7313" w:rsidRPr="000315E4" w:rsidRDefault="009D7313" w:rsidP="009D7313">
      <w:pPr>
        <w:rPr>
          <w:b/>
          <w:bCs/>
          <w:i/>
          <w:iCs/>
        </w:rPr>
      </w:pPr>
      <w:r w:rsidRPr="000315E4">
        <w:rPr>
          <w:b/>
          <w:bCs/>
          <w:i/>
          <w:iCs/>
        </w:rPr>
        <w:t>Ресурсное обеспечение воспитательного процесса в образовательной организации.</w:t>
      </w:r>
    </w:p>
    <w:p w:rsidR="009D7313" w:rsidRPr="000315E4" w:rsidRDefault="009D7313" w:rsidP="009D7313"/>
    <w:p w:rsidR="009D7313" w:rsidRPr="000315E4" w:rsidRDefault="009D7313" w:rsidP="009D7313">
      <w:r w:rsidRPr="000315E4">
        <w:rPr>
          <w:i/>
          <w:iCs/>
        </w:rPr>
        <w:t>-</w:t>
      </w:r>
      <w:r w:rsidRPr="000315E4">
        <w:t>в каких материальных,</w:t>
      </w:r>
      <w:r w:rsidRPr="000315E4">
        <w:rPr>
          <w:i/>
          <w:iCs/>
        </w:rPr>
        <w:t xml:space="preserve"> </w:t>
      </w:r>
      <w:r w:rsidRPr="000315E4">
        <w:t>кадровых,</w:t>
      </w:r>
      <w:r w:rsidRPr="000315E4">
        <w:rPr>
          <w:i/>
          <w:iCs/>
        </w:rPr>
        <w:t xml:space="preserve"> </w:t>
      </w:r>
      <w:r w:rsidRPr="000315E4">
        <w:t>информационных ресурсах,</w:t>
      </w:r>
      <w:r w:rsidRPr="000315E4">
        <w:rPr>
          <w:i/>
          <w:iCs/>
        </w:rPr>
        <w:t xml:space="preserve"> </w:t>
      </w:r>
      <w:r w:rsidRPr="000315E4">
        <w:t>необходимых для организации</w:t>
      </w:r>
      <w:r w:rsidRPr="000315E4">
        <w:rPr>
          <w:i/>
          <w:iCs/>
        </w:rPr>
        <w:t xml:space="preserve"> </w:t>
      </w:r>
      <w:r w:rsidRPr="000315E4">
        <w:t>воспитательного процесса, нуждается школа – с учётом ее реальных возможностей;</w:t>
      </w:r>
    </w:p>
    <w:p w:rsidR="009D7313" w:rsidRPr="000315E4" w:rsidRDefault="009D7313" w:rsidP="009D7313">
      <w:r w:rsidRPr="000315E4">
        <w:t xml:space="preserve"> -какие имеющиеся у школы ресурсы используются недостаточно;</w:t>
      </w:r>
    </w:p>
    <w:p w:rsidR="009D7313" w:rsidRPr="000315E4" w:rsidRDefault="009D7313" w:rsidP="009D7313">
      <w:r w:rsidRPr="000315E4">
        <w:t xml:space="preserve"> -какие нуждаются в обновлении.</w:t>
      </w:r>
    </w:p>
    <w:p w:rsidR="009D7313" w:rsidRPr="000315E4" w:rsidRDefault="009D7313" w:rsidP="009D7313"/>
    <w:p w:rsidR="009D7313" w:rsidRPr="000315E4" w:rsidRDefault="009D7313" w:rsidP="009D7313">
      <w:r w:rsidRPr="000315E4">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D7313" w:rsidRPr="000315E4" w:rsidRDefault="009D7313" w:rsidP="009D7313"/>
    <w:p w:rsidR="009D7313" w:rsidRPr="000315E4" w:rsidRDefault="009D7313" w:rsidP="009D7313"/>
    <w:p w:rsidR="009D7313" w:rsidRPr="000315E4" w:rsidRDefault="009D7313" w:rsidP="009D7313">
      <w:pPr>
        <w:sectPr w:rsidR="009D7313" w:rsidRPr="000315E4" w:rsidSect="00FF6BF3">
          <w:pgSz w:w="11900" w:h="16836"/>
          <w:pgMar w:top="1134" w:right="848" w:bottom="323" w:left="1133" w:header="0" w:footer="0" w:gutter="0"/>
          <w:cols w:space="720" w:equalWidth="0">
            <w:col w:w="9927"/>
          </w:cols>
        </w:sectPr>
      </w:pPr>
    </w:p>
    <w:p w:rsidR="00703348" w:rsidRPr="000315E4" w:rsidRDefault="00703348" w:rsidP="00703348"/>
    <w:p w:rsidR="00703348" w:rsidRPr="0084763F" w:rsidRDefault="00703348" w:rsidP="00703348">
      <w:pPr>
        <w:rPr>
          <w:b/>
        </w:rPr>
      </w:pPr>
      <w:r w:rsidRPr="0084763F">
        <w:rPr>
          <w:b/>
          <w:lang w:val="en-US"/>
        </w:rPr>
        <w:t>III</w:t>
      </w:r>
      <w:r w:rsidRPr="0084763F">
        <w:rPr>
          <w:b/>
        </w:rPr>
        <w:t>.Организационный раздел</w:t>
      </w:r>
    </w:p>
    <w:p w:rsidR="00703348" w:rsidRPr="0084763F" w:rsidRDefault="00703348" w:rsidP="00703348">
      <w:pPr>
        <w:rPr>
          <w:b/>
        </w:rPr>
      </w:pPr>
    </w:p>
    <w:p w:rsidR="00703348" w:rsidRPr="0084763F" w:rsidRDefault="00703348" w:rsidP="00703348">
      <w:pPr>
        <w:rPr>
          <w:b/>
        </w:rPr>
      </w:pPr>
      <w:r w:rsidRPr="0084763F">
        <w:rPr>
          <w:b/>
        </w:rPr>
        <w:t xml:space="preserve">3.1. Учебный план начального общего образования </w:t>
      </w:r>
    </w:p>
    <w:p w:rsidR="00BA6250" w:rsidRPr="00BA6250" w:rsidRDefault="00BA6250" w:rsidP="00BA6250">
      <w:pPr>
        <w:widowControl w:val="0"/>
        <w:tabs>
          <w:tab w:val="left" w:pos="1634"/>
          <w:tab w:val="left" w:pos="3732"/>
          <w:tab w:val="left" w:pos="5236"/>
          <w:tab w:val="left" w:pos="6271"/>
          <w:tab w:val="left" w:pos="8787"/>
        </w:tabs>
        <w:autoSpaceDE w:val="0"/>
        <w:autoSpaceDN w:val="0"/>
        <w:ind w:right="510" w:firstLine="709"/>
        <w:jc w:val="both"/>
        <w:rPr>
          <w:lang w:eastAsia="en-US"/>
        </w:rPr>
      </w:pPr>
      <w:r w:rsidRPr="00BA6250">
        <w:rPr>
          <w:lang w:eastAsia="en-US"/>
        </w:rPr>
        <w:t>Федеральный учебный план</w:t>
      </w:r>
      <w:r w:rsidRPr="00BA6250">
        <w:rPr>
          <w:lang w:eastAsia="en-US"/>
        </w:rPr>
        <w:tab/>
        <w:t>образовательных</w:t>
      </w:r>
      <w:r w:rsidRPr="00BA6250">
        <w:rPr>
          <w:lang w:eastAsia="en-US"/>
        </w:rPr>
        <w:tab/>
      </w:r>
      <w:r w:rsidRPr="00BA6250">
        <w:rPr>
          <w:spacing w:val="-1"/>
          <w:lang w:eastAsia="en-US"/>
        </w:rPr>
        <w:t>организаций,</w:t>
      </w:r>
      <w:r w:rsidRPr="00BA6250">
        <w:rPr>
          <w:spacing w:val="-67"/>
          <w:lang w:eastAsia="en-US"/>
        </w:rPr>
        <w:t xml:space="preserve"> </w:t>
      </w:r>
      <w:r w:rsidRPr="00BA6250">
        <w:rPr>
          <w:lang w:eastAsia="en-US"/>
        </w:rPr>
        <w:t>реализующих</w:t>
      </w:r>
      <w:r w:rsidRPr="00BA6250">
        <w:rPr>
          <w:spacing w:val="40"/>
          <w:lang w:eastAsia="en-US"/>
        </w:rPr>
        <w:t xml:space="preserve"> </w:t>
      </w:r>
      <w:r w:rsidRPr="00BA6250">
        <w:rPr>
          <w:lang w:eastAsia="en-US"/>
        </w:rPr>
        <w:t>ООП</w:t>
      </w:r>
      <w:r w:rsidRPr="00BA6250">
        <w:rPr>
          <w:spacing w:val="37"/>
          <w:lang w:eastAsia="en-US"/>
        </w:rPr>
        <w:t xml:space="preserve"> </w:t>
      </w:r>
      <w:r w:rsidRPr="00BA6250">
        <w:rPr>
          <w:lang w:eastAsia="en-US"/>
        </w:rPr>
        <w:t>НОО</w:t>
      </w:r>
      <w:r w:rsidRPr="00BA6250">
        <w:rPr>
          <w:spacing w:val="39"/>
          <w:lang w:eastAsia="en-US"/>
        </w:rPr>
        <w:t xml:space="preserve"> </w:t>
      </w:r>
      <w:r w:rsidRPr="00BA6250">
        <w:rPr>
          <w:lang w:eastAsia="en-US"/>
        </w:rPr>
        <w:t>(далее</w:t>
      </w:r>
      <w:r w:rsidRPr="00BA6250">
        <w:rPr>
          <w:spacing w:val="38"/>
          <w:lang w:eastAsia="en-US"/>
        </w:rPr>
        <w:t xml:space="preserve"> </w:t>
      </w:r>
      <w:r w:rsidRPr="00BA6250">
        <w:rPr>
          <w:lang w:eastAsia="en-US"/>
        </w:rPr>
        <w:t>–</w:t>
      </w:r>
      <w:r w:rsidRPr="00BA6250">
        <w:rPr>
          <w:spacing w:val="40"/>
          <w:lang w:eastAsia="en-US"/>
        </w:rPr>
        <w:t xml:space="preserve"> </w:t>
      </w:r>
      <w:r w:rsidRPr="00BA6250">
        <w:rPr>
          <w:lang w:eastAsia="en-US"/>
        </w:rPr>
        <w:t>Федеральный</w:t>
      </w:r>
      <w:r w:rsidRPr="00BA6250">
        <w:rPr>
          <w:spacing w:val="39"/>
          <w:lang w:eastAsia="en-US"/>
        </w:rPr>
        <w:t xml:space="preserve"> </w:t>
      </w:r>
      <w:r w:rsidRPr="00BA6250">
        <w:rPr>
          <w:lang w:eastAsia="en-US"/>
        </w:rPr>
        <w:t>учебный</w:t>
      </w:r>
      <w:r w:rsidRPr="00BA6250">
        <w:rPr>
          <w:spacing w:val="39"/>
          <w:lang w:eastAsia="en-US"/>
        </w:rPr>
        <w:t xml:space="preserve"> </w:t>
      </w:r>
      <w:r w:rsidRPr="00BA6250">
        <w:rPr>
          <w:lang w:eastAsia="en-US"/>
        </w:rPr>
        <w:t>план),</w:t>
      </w:r>
      <w:r w:rsidRPr="00BA6250">
        <w:rPr>
          <w:spacing w:val="37"/>
          <w:lang w:eastAsia="en-US"/>
        </w:rPr>
        <w:t xml:space="preserve"> </w:t>
      </w:r>
      <w:r w:rsidRPr="00BA6250">
        <w:rPr>
          <w:lang w:eastAsia="en-US"/>
        </w:rPr>
        <w:t>фиксирует</w:t>
      </w:r>
      <w:r w:rsidRPr="00BA6250">
        <w:rPr>
          <w:spacing w:val="39"/>
          <w:lang w:eastAsia="en-US"/>
        </w:rPr>
        <w:t xml:space="preserve"> </w:t>
      </w:r>
      <w:r w:rsidRPr="00BA6250">
        <w:rPr>
          <w:lang w:eastAsia="en-US"/>
        </w:rPr>
        <w:t>общийобъём нагрузки, максимальный объём аудиторной нагрузки обучающихся, состав и</w:t>
      </w:r>
      <w:r w:rsidRPr="00BA6250">
        <w:rPr>
          <w:spacing w:val="1"/>
          <w:lang w:eastAsia="en-US"/>
        </w:rPr>
        <w:t xml:space="preserve"> </w:t>
      </w:r>
      <w:r w:rsidRPr="00BA6250">
        <w:rPr>
          <w:lang w:eastAsia="en-US"/>
        </w:rPr>
        <w:t>структуру</w:t>
      </w:r>
      <w:r w:rsidRPr="00BA6250">
        <w:rPr>
          <w:spacing w:val="1"/>
          <w:lang w:eastAsia="en-US"/>
        </w:rPr>
        <w:t xml:space="preserve"> </w:t>
      </w:r>
      <w:r w:rsidRPr="00BA6250">
        <w:rPr>
          <w:lang w:eastAsia="en-US"/>
        </w:rPr>
        <w:t>предметных</w:t>
      </w:r>
      <w:r w:rsidRPr="00BA6250">
        <w:rPr>
          <w:spacing w:val="1"/>
          <w:lang w:eastAsia="en-US"/>
        </w:rPr>
        <w:t xml:space="preserve"> </w:t>
      </w:r>
      <w:r w:rsidRPr="00BA6250">
        <w:rPr>
          <w:lang w:eastAsia="en-US"/>
        </w:rPr>
        <w:t>областей,</w:t>
      </w:r>
      <w:r w:rsidRPr="00BA6250">
        <w:rPr>
          <w:spacing w:val="1"/>
          <w:lang w:eastAsia="en-US"/>
        </w:rPr>
        <w:t xml:space="preserve"> </w:t>
      </w:r>
      <w:r w:rsidRPr="00BA6250">
        <w:rPr>
          <w:lang w:eastAsia="en-US"/>
        </w:rPr>
        <w:t>распределяет</w:t>
      </w:r>
      <w:r w:rsidRPr="00BA6250">
        <w:rPr>
          <w:spacing w:val="1"/>
          <w:lang w:eastAsia="en-US"/>
        </w:rPr>
        <w:t xml:space="preserve"> </w:t>
      </w:r>
      <w:r w:rsidRPr="00BA6250">
        <w:rPr>
          <w:lang w:eastAsia="en-US"/>
        </w:rPr>
        <w:t>учебное</w:t>
      </w:r>
      <w:r w:rsidRPr="00BA6250">
        <w:rPr>
          <w:spacing w:val="1"/>
          <w:lang w:eastAsia="en-US"/>
        </w:rPr>
        <w:t xml:space="preserve"> </w:t>
      </w:r>
      <w:r w:rsidRPr="00BA6250">
        <w:rPr>
          <w:lang w:eastAsia="en-US"/>
        </w:rPr>
        <w:t>время,</w:t>
      </w:r>
      <w:r w:rsidRPr="00BA6250">
        <w:rPr>
          <w:spacing w:val="1"/>
          <w:lang w:eastAsia="en-US"/>
        </w:rPr>
        <w:t xml:space="preserve"> </w:t>
      </w:r>
      <w:r w:rsidRPr="00BA6250">
        <w:rPr>
          <w:lang w:eastAsia="en-US"/>
        </w:rPr>
        <w:t>отводимое</w:t>
      </w:r>
      <w:r w:rsidRPr="00BA6250">
        <w:rPr>
          <w:spacing w:val="1"/>
          <w:lang w:eastAsia="en-US"/>
        </w:rPr>
        <w:t xml:space="preserve"> </w:t>
      </w:r>
      <w:r w:rsidRPr="00BA6250">
        <w:rPr>
          <w:lang w:eastAsia="en-US"/>
        </w:rPr>
        <w:t>на</w:t>
      </w:r>
      <w:r w:rsidRPr="00BA6250">
        <w:rPr>
          <w:spacing w:val="1"/>
          <w:lang w:eastAsia="en-US"/>
        </w:rPr>
        <w:t xml:space="preserve"> </w:t>
      </w:r>
      <w:r w:rsidRPr="00BA6250">
        <w:rPr>
          <w:lang w:eastAsia="en-US"/>
        </w:rPr>
        <w:t>их</w:t>
      </w:r>
      <w:r w:rsidRPr="00BA6250">
        <w:rPr>
          <w:spacing w:val="1"/>
          <w:lang w:eastAsia="en-US"/>
        </w:rPr>
        <w:t xml:space="preserve"> </w:t>
      </w:r>
      <w:r w:rsidRPr="00BA6250">
        <w:rPr>
          <w:lang w:eastAsia="en-US"/>
        </w:rPr>
        <w:t>освоение</w:t>
      </w:r>
      <w:r w:rsidRPr="00BA6250">
        <w:rPr>
          <w:spacing w:val="-1"/>
          <w:lang w:eastAsia="en-US"/>
        </w:rPr>
        <w:t xml:space="preserve"> </w:t>
      </w:r>
      <w:r w:rsidRPr="00BA6250">
        <w:rPr>
          <w:lang w:eastAsia="en-US"/>
        </w:rPr>
        <w:t>по</w:t>
      </w:r>
      <w:r w:rsidRPr="00BA6250">
        <w:rPr>
          <w:spacing w:val="1"/>
          <w:lang w:eastAsia="en-US"/>
        </w:rPr>
        <w:t xml:space="preserve"> </w:t>
      </w:r>
      <w:r w:rsidRPr="00BA6250">
        <w:rPr>
          <w:lang w:eastAsia="en-US"/>
        </w:rPr>
        <w:t>классам и учебным предметам.</w:t>
      </w:r>
    </w:p>
    <w:p w:rsidR="00BA6250" w:rsidRPr="00BA6250" w:rsidRDefault="00BA6250" w:rsidP="00BA6250">
      <w:pPr>
        <w:widowControl w:val="0"/>
        <w:tabs>
          <w:tab w:val="left" w:pos="1634"/>
        </w:tabs>
        <w:autoSpaceDE w:val="0"/>
        <w:autoSpaceDN w:val="0"/>
        <w:ind w:right="510" w:firstLine="709"/>
        <w:jc w:val="both"/>
        <w:rPr>
          <w:lang w:eastAsia="en-US"/>
        </w:rPr>
      </w:pPr>
      <w:r w:rsidRPr="00BA6250">
        <w:rPr>
          <w:lang w:eastAsia="en-US"/>
        </w:rPr>
        <w:t>Федеральный</w:t>
      </w:r>
      <w:r w:rsidRPr="00BA6250">
        <w:rPr>
          <w:spacing w:val="1"/>
          <w:lang w:eastAsia="en-US"/>
        </w:rPr>
        <w:t xml:space="preserve"> </w:t>
      </w:r>
      <w:r w:rsidRPr="00BA6250">
        <w:rPr>
          <w:lang w:eastAsia="en-US"/>
        </w:rPr>
        <w:t>учебный</w:t>
      </w:r>
      <w:r w:rsidRPr="00BA6250">
        <w:rPr>
          <w:spacing w:val="1"/>
          <w:lang w:eastAsia="en-US"/>
        </w:rPr>
        <w:t xml:space="preserve"> </w:t>
      </w:r>
      <w:r w:rsidRPr="00BA6250">
        <w:rPr>
          <w:lang w:eastAsia="en-US"/>
        </w:rPr>
        <w:t>план</w:t>
      </w:r>
      <w:r w:rsidRPr="00BA6250">
        <w:rPr>
          <w:spacing w:val="1"/>
          <w:lang w:eastAsia="en-US"/>
        </w:rPr>
        <w:t xml:space="preserve"> </w:t>
      </w:r>
      <w:r w:rsidRPr="00BA6250">
        <w:rPr>
          <w:lang w:eastAsia="en-US"/>
        </w:rPr>
        <w:t>определяет</w:t>
      </w:r>
      <w:r w:rsidRPr="00BA6250">
        <w:rPr>
          <w:spacing w:val="1"/>
          <w:lang w:eastAsia="en-US"/>
        </w:rPr>
        <w:t xml:space="preserve"> </w:t>
      </w:r>
      <w:r w:rsidRPr="00BA6250">
        <w:rPr>
          <w:lang w:eastAsia="en-US"/>
        </w:rPr>
        <w:t>общие</w:t>
      </w:r>
      <w:r w:rsidRPr="00BA6250">
        <w:rPr>
          <w:spacing w:val="1"/>
          <w:lang w:eastAsia="en-US"/>
        </w:rPr>
        <w:t xml:space="preserve"> </w:t>
      </w:r>
      <w:r w:rsidRPr="00BA6250">
        <w:rPr>
          <w:lang w:eastAsia="en-US"/>
        </w:rPr>
        <w:t>рамки</w:t>
      </w:r>
      <w:r w:rsidRPr="00BA6250">
        <w:rPr>
          <w:spacing w:val="1"/>
          <w:lang w:eastAsia="en-US"/>
        </w:rPr>
        <w:t xml:space="preserve"> </w:t>
      </w:r>
      <w:r w:rsidRPr="00BA6250">
        <w:rPr>
          <w:lang w:eastAsia="en-US"/>
        </w:rPr>
        <w:t>принимаемых</w:t>
      </w:r>
      <w:r w:rsidRPr="00BA6250">
        <w:rPr>
          <w:spacing w:val="1"/>
          <w:lang w:eastAsia="en-US"/>
        </w:rPr>
        <w:t xml:space="preserve"> </w:t>
      </w:r>
      <w:r w:rsidRPr="00BA6250">
        <w:rPr>
          <w:lang w:eastAsia="en-US"/>
        </w:rPr>
        <w:t>решений</w:t>
      </w:r>
      <w:r w:rsidRPr="00BA6250">
        <w:rPr>
          <w:spacing w:val="1"/>
          <w:lang w:eastAsia="en-US"/>
        </w:rPr>
        <w:t xml:space="preserve"> </w:t>
      </w:r>
      <w:r w:rsidRPr="00BA6250">
        <w:rPr>
          <w:lang w:eastAsia="en-US"/>
        </w:rPr>
        <w:t>при</w:t>
      </w:r>
      <w:r w:rsidRPr="00BA6250">
        <w:rPr>
          <w:spacing w:val="1"/>
          <w:lang w:eastAsia="en-US"/>
        </w:rPr>
        <w:t xml:space="preserve"> </w:t>
      </w:r>
      <w:r w:rsidRPr="00BA6250">
        <w:rPr>
          <w:lang w:eastAsia="en-US"/>
        </w:rPr>
        <w:t>отборе</w:t>
      </w:r>
      <w:r w:rsidRPr="00BA6250">
        <w:rPr>
          <w:spacing w:val="1"/>
          <w:lang w:eastAsia="en-US"/>
        </w:rPr>
        <w:t xml:space="preserve"> </w:t>
      </w:r>
      <w:r w:rsidRPr="00BA6250">
        <w:rPr>
          <w:lang w:eastAsia="en-US"/>
        </w:rPr>
        <w:t>учебного</w:t>
      </w:r>
      <w:r w:rsidRPr="00BA6250">
        <w:rPr>
          <w:spacing w:val="1"/>
          <w:lang w:eastAsia="en-US"/>
        </w:rPr>
        <w:t xml:space="preserve"> </w:t>
      </w:r>
      <w:r w:rsidRPr="00BA6250">
        <w:rPr>
          <w:lang w:eastAsia="en-US"/>
        </w:rPr>
        <w:t>материала,</w:t>
      </w:r>
      <w:r w:rsidRPr="00BA6250">
        <w:rPr>
          <w:spacing w:val="1"/>
          <w:lang w:eastAsia="en-US"/>
        </w:rPr>
        <w:t xml:space="preserve"> </w:t>
      </w:r>
      <w:r w:rsidRPr="00BA6250">
        <w:rPr>
          <w:lang w:eastAsia="en-US"/>
        </w:rPr>
        <w:t>формировании</w:t>
      </w:r>
      <w:r w:rsidRPr="00BA6250">
        <w:rPr>
          <w:spacing w:val="1"/>
          <w:lang w:eastAsia="en-US"/>
        </w:rPr>
        <w:t xml:space="preserve"> </w:t>
      </w:r>
      <w:r w:rsidRPr="00BA6250">
        <w:rPr>
          <w:lang w:eastAsia="en-US"/>
        </w:rPr>
        <w:t>перечня</w:t>
      </w:r>
      <w:r w:rsidRPr="00BA6250">
        <w:rPr>
          <w:spacing w:val="1"/>
          <w:lang w:eastAsia="en-US"/>
        </w:rPr>
        <w:t xml:space="preserve"> </w:t>
      </w:r>
      <w:r w:rsidRPr="00BA6250">
        <w:rPr>
          <w:lang w:eastAsia="en-US"/>
        </w:rPr>
        <w:t>результатов</w:t>
      </w:r>
      <w:r w:rsidRPr="00BA6250">
        <w:rPr>
          <w:spacing w:val="1"/>
          <w:lang w:eastAsia="en-US"/>
        </w:rPr>
        <w:t xml:space="preserve"> </w:t>
      </w:r>
      <w:r w:rsidRPr="00BA6250">
        <w:rPr>
          <w:lang w:eastAsia="en-US"/>
        </w:rPr>
        <w:t>образования</w:t>
      </w:r>
      <w:r w:rsidRPr="00BA6250">
        <w:rPr>
          <w:spacing w:val="-4"/>
          <w:lang w:eastAsia="en-US"/>
        </w:rPr>
        <w:t xml:space="preserve"> </w:t>
      </w:r>
      <w:r w:rsidRPr="00BA6250">
        <w:rPr>
          <w:lang w:eastAsia="en-US"/>
        </w:rPr>
        <w:t>и организации</w:t>
      </w:r>
      <w:r w:rsidRPr="00BA6250">
        <w:rPr>
          <w:spacing w:val="-4"/>
          <w:lang w:eastAsia="en-US"/>
        </w:rPr>
        <w:t xml:space="preserve"> </w:t>
      </w:r>
      <w:r w:rsidRPr="00BA6250">
        <w:rPr>
          <w:lang w:eastAsia="en-US"/>
        </w:rPr>
        <w:t>образовательной деятельности.</w:t>
      </w:r>
    </w:p>
    <w:p w:rsidR="00BA6250" w:rsidRPr="00BA6250" w:rsidRDefault="00BA6250" w:rsidP="00BA6250">
      <w:pPr>
        <w:widowControl w:val="0"/>
        <w:tabs>
          <w:tab w:val="left" w:pos="1634"/>
        </w:tabs>
        <w:autoSpaceDE w:val="0"/>
        <w:autoSpaceDN w:val="0"/>
        <w:ind w:right="510" w:firstLine="709"/>
        <w:jc w:val="both"/>
        <w:rPr>
          <w:lang w:eastAsia="en-US"/>
        </w:rPr>
      </w:pPr>
      <w:r w:rsidRPr="00BA6250">
        <w:rPr>
          <w:lang w:eastAsia="en-US"/>
        </w:rPr>
        <w:t>Содержание</w:t>
      </w:r>
      <w:r w:rsidRPr="00BA6250">
        <w:rPr>
          <w:spacing w:val="1"/>
          <w:lang w:eastAsia="en-US"/>
        </w:rPr>
        <w:t xml:space="preserve"> </w:t>
      </w:r>
      <w:r w:rsidRPr="00BA6250">
        <w:rPr>
          <w:lang w:eastAsia="en-US"/>
        </w:rPr>
        <w:t>образования</w:t>
      </w:r>
      <w:r w:rsidRPr="00BA6250">
        <w:rPr>
          <w:spacing w:val="1"/>
          <w:lang w:eastAsia="en-US"/>
        </w:rPr>
        <w:t xml:space="preserve"> </w:t>
      </w:r>
      <w:r w:rsidRPr="00BA6250">
        <w:rPr>
          <w:lang w:eastAsia="en-US"/>
        </w:rPr>
        <w:t>при</w:t>
      </w:r>
      <w:r w:rsidRPr="00BA6250">
        <w:rPr>
          <w:spacing w:val="1"/>
          <w:lang w:eastAsia="en-US"/>
        </w:rPr>
        <w:t xml:space="preserve"> </w:t>
      </w:r>
      <w:r w:rsidRPr="00BA6250">
        <w:rPr>
          <w:lang w:eastAsia="en-US"/>
        </w:rPr>
        <w:t>получении</w:t>
      </w:r>
      <w:r w:rsidRPr="00BA6250">
        <w:rPr>
          <w:spacing w:val="1"/>
          <w:lang w:eastAsia="en-US"/>
        </w:rPr>
        <w:t xml:space="preserve"> </w:t>
      </w:r>
      <w:r w:rsidRPr="00BA6250">
        <w:rPr>
          <w:lang w:eastAsia="en-US"/>
        </w:rPr>
        <w:t>начального</w:t>
      </w:r>
      <w:r w:rsidRPr="00BA6250">
        <w:rPr>
          <w:spacing w:val="1"/>
          <w:lang w:eastAsia="en-US"/>
        </w:rPr>
        <w:t xml:space="preserve"> </w:t>
      </w:r>
      <w:r w:rsidRPr="00BA6250">
        <w:rPr>
          <w:lang w:eastAsia="en-US"/>
        </w:rPr>
        <w:t>общего</w:t>
      </w:r>
      <w:r w:rsidRPr="00BA6250">
        <w:rPr>
          <w:spacing w:val="1"/>
          <w:lang w:eastAsia="en-US"/>
        </w:rPr>
        <w:t xml:space="preserve"> </w:t>
      </w:r>
      <w:r w:rsidRPr="00BA6250">
        <w:rPr>
          <w:lang w:eastAsia="en-US"/>
        </w:rPr>
        <w:t>образования</w:t>
      </w:r>
      <w:r w:rsidRPr="00BA6250">
        <w:rPr>
          <w:spacing w:val="1"/>
          <w:lang w:eastAsia="en-US"/>
        </w:rPr>
        <w:t xml:space="preserve"> </w:t>
      </w:r>
      <w:r w:rsidRPr="00BA6250">
        <w:rPr>
          <w:lang w:eastAsia="en-US"/>
        </w:rPr>
        <w:t>реализуется</w:t>
      </w:r>
      <w:r w:rsidRPr="00BA6250">
        <w:rPr>
          <w:spacing w:val="1"/>
          <w:lang w:eastAsia="en-US"/>
        </w:rPr>
        <w:t xml:space="preserve"> </w:t>
      </w:r>
      <w:r w:rsidRPr="00BA6250">
        <w:rPr>
          <w:lang w:eastAsia="en-US"/>
        </w:rPr>
        <w:t>преимущественно</w:t>
      </w:r>
      <w:r w:rsidRPr="00BA6250">
        <w:rPr>
          <w:spacing w:val="1"/>
          <w:lang w:eastAsia="en-US"/>
        </w:rPr>
        <w:t xml:space="preserve"> </w:t>
      </w:r>
      <w:r w:rsidRPr="00BA6250">
        <w:rPr>
          <w:lang w:eastAsia="en-US"/>
        </w:rPr>
        <w:t>за</w:t>
      </w:r>
      <w:r w:rsidRPr="00BA6250">
        <w:rPr>
          <w:spacing w:val="1"/>
          <w:lang w:eastAsia="en-US"/>
        </w:rPr>
        <w:t xml:space="preserve"> </w:t>
      </w:r>
      <w:r w:rsidRPr="00BA6250">
        <w:rPr>
          <w:lang w:eastAsia="en-US"/>
        </w:rPr>
        <w:t>счёт</w:t>
      </w:r>
      <w:r w:rsidRPr="00BA6250">
        <w:rPr>
          <w:spacing w:val="1"/>
          <w:lang w:eastAsia="en-US"/>
        </w:rPr>
        <w:t xml:space="preserve"> </w:t>
      </w:r>
      <w:r w:rsidRPr="00BA6250">
        <w:rPr>
          <w:lang w:eastAsia="en-US"/>
        </w:rPr>
        <w:t>учебных</w:t>
      </w:r>
      <w:r w:rsidRPr="00BA6250">
        <w:rPr>
          <w:spacing w:val="1"/>
          <w:lang w:eastAsia="en-US"/>
        </w:rPr>
        <w:t xml:space="preserve"> </w:t>
      </w:r>
      <w:r w:rsidRPr="00BA6250">
        <w:rPr>
          <w:lang w:eastAsia="en-US"/>
        </w:rPr>
        <w:t>курсов,</w:t>
      </w:r>
      <w:r w:rsidRPr="00BA6250">
        <w:rPr>
          <w:spacing w:val="1"/>
          <w:lang w:eastAsia="en-US"/>
        </w:rPr>
        <w:t xml:space="preserve"> </w:t>
      </w:r>
      <w:r w:rsidRPr="00BA6250">
        <w:rPr>
          <w:lang w:eastAsia="en-US"/>
        </w:rPr>
        <w:t>обеспечивающих целостное восприятие мира, системно-деятельностный подход и</w:t>
      </w:r>
      <w:r w:rsidRPr="00BA6250">
        <w:rPr>
          <w:spacing w:val="1"/>
          <w:lang w:eastAsia="en-US"/>
        </w:rPr>
        <w:t xml:space="preserve"> </w:t>
      </w:r>
      <w:r w:rsidRPr="00BA6250">
        <w:rPr>
          <w:lang w:eastAsia="en-US"/>
        </w:rPr>
        <w:t>индивидуализацию</w:t>
      </w:r>
      <w:r w:rsidRPr="00BA6250">
        <w:rPr>
          <w:spacing w:val="-5"/>
          <w:lang w:eastAsia="en-US"/>
        </w:rPr>
        <w:t xml:space="preserve"> </w:t>
      </w:r>
      <w:r w:rsidRPr="00BA6250">
        <w:rPr>
          <w:lang w:eastAsia="en-US"/>
        </w:rPr>
        <w:t>обучения.</w:t>
      </w:r>
    </w:p>
    <w:p w:rsidR="00BA6250" w:rsidRPr="00BA6250" w:rsidRDefault="00BA6250" w:rsidP="00BA6250">
      <w:pPr>
        <w:widowControl w:val="0"/>
        <w:tabs>
          <w:tab w:val="left" w:pos="1634"/>
        </w:tabs>
        <w:autoSpaceDE w:val="0"/>
        <w:autoSpaceDN w:val="0"/>
        <w:ind w:right="510" w:firstLine="709"/>
        <w:jc w:val="both"/>
        <w:rPr>
          <w:lang w:eastAsia="en-US"/>
        </w:rPr>
      </w:pPr>
      <w:r w:rsidRPr="00BA6250">
        <w:rPr>
          <w:lang w:eastAsia="en-US"/>
        </w:rPr>
        <w:t>Федеральный учебный план обеспечивает в случаях, предусмотренных</w:t>
      </w:r>
      <w:r w:rsidRPr="00BA6250">
        <w:rPr>
          <w:spacing w:val="1"/>
          <w:lang w:eastAsia="en-US"/>
        </w:rPr>
        <w:t xml:space="preserve"> </w:t>
      </w:r>
      <w:r w:rsidRPr="00BA6250">
        <w:rPr>
          <w:lang w:eastAsia="en-US"/>
        </w:rPr>
        <w:t>законодательством</w:t>
      </w:r>
      <w:r w:rsidRPr="00BA6250">
        <w:rPr>
          <w:spacing w:val="1"/>
          <w:lang w:eastAsia="en-US"/>
        </w:rPr>
        <w:t xml:space="preserve"> </w:t>
      </w:r>
      <w:r w:rsidRPr="00BA6250">
        <w:rPr>
          <w:lang w:eastAsia="en-US"/>
        </w:rPr>
        <w:t>Российской</w:t>
      </w:r>
      <w:r w:rsidRPr="00BA6250">
        <w:rPr>
          <w:spacing w:val="1"/>
          <w:lang w:eastAsia="en-US"/>
        </w:rPr>
        <w:t xml:space="preserve"> </w:t>
      </w:r>
      <w:r w:rsidRPr="00BA6250">
        <w:rPr>
          <w:lang w:eastAsia="en-US"/>
        </w:rPr>
        <w:t>Федерации</w:t>
      </w:r>
      <w:r w:rsidRPr="00BA6250">
        <w:rPr>
          <w:spacing w:val="1"/>
          <w:lang w:eastAsia="en-US"/>
        </w:rPr>
        <w:t xml:space="preserve"> </w:t>
      </w:r>
      <w:r w:rsidRPr="00BA6250">
        <w:rPr>
          <w:lang w:eastAsia="en-US"/>
        </w:rPr>
        <w:t>в</w:t>
      </w:r>
      <w:r w:rsidRPr="00BA6250">
        <w:rPr>
          <w:spacing w:val="1"/>
          <w:lang w:eastAsia="en-US"/>
        </w:rPr>
        <w:t xml:space="preserve"> </w:t>
      </w:r>
      <w:r w:rsidRPr="00BA6250">
        <w:rPr>
          <w:lang w:eastAsia="en-US"/>
        </w:rPr>
        <w:t>сфере</w:t>
      </w:r>
      <w:r w:rsidRPr="00BA6250">
        <w:rPr>
          <w:spacing w:val="1"/>
          <w:lang w:eastAsia="en-US"/>
        </w:rPr>
        <w:t xml:space="preserve"> </w:t>
      </w:r>
      <w:r w:rsidRPr="00BA6250">
        <w:rPr>
          <w:lang w:eastAsia="en-US"/>
        </w:rPr>
        <w:t>образования,</w:t>
      </w:r>
      <w:r w:rsidRPr="00BA6250">
        <w:rPr>
          <w:spacing w:val="1"/>
          <w:lang w:eastAsia="en-US"/>
        </w:rPr>
        <w:t xml:space="preserve"> </w:t>
      </w:r>
      <w:r w:rsidRPr="00BA6250">
        <w:rPr>
          <w:lang w:eastAsia="en-US"/>
        </w:rPr>
        <w:t>возможность</w:t>
      </w:r>
      <w:r w:rsidRPr="00BA6250">
        <w:rPr>
          <w:spacing w:val="-67"/>
          <w:lang w:eastAsia="en-US"/>
        </w:rPr>
        <w:t xml:space="preserve"> </w:t>
      </w:r>
      <w:r w:rsidRPr="00BA6250">
        <w:rPr>
          <w:lang w:eastAsia="en-US"/>
        </w:rPr>
        <w:t>обучения на государственных языках субъектов Российской Федерации и родном</w:t>
      </w:r>
      <w:r w:rsidRPr="00BA6250">
        <w:rPr>
          <w:spacing w:val="1"/>
          <w:lang w:eastAsia="en-US"/>
        </w:rPr>
        <w:t xml:space="preserve"> </w:t>
      </w:r>
      <w:r w:rsidRPr="00BA6250">
        <w:rPr>
          <w:lang w:eastAsia="en-US"/>
        </w:rPr>
        <w:t>(нерусском)</w:t>
      </w:r>
      <w:r w:rsidRPr="00BA6250">
        <w:rPr>
          <w:spacing w:val="1"/>
          <w:lang w:eastAsia="en-US"/>
        </w:rPr>
        <w:t xml:space="preserve"> </w:t>
      </w:r>
      <w:r w:rsidRPr="00BA6250">
        <w:rPr>
          <w:lang w:eastAsia="en-US"/>
        </w:rPr>
        <w:t>языке,</w:t>
      </w:r>
      <w:r w:rsidRPr="00BA6250">
        <w:rPr>
          <w:spacing w:val="1"/>
          <w:lang w:eastAsia="en-US"/>
        </w:rPr>
        <w:t xml:space="preserve"> </w:t>
      </w:r>
      <w:r w:rsidRPr="00BA6250">
        <w:rPr>
          <w:lang w:eastAsia="en-US"/>
        </w:rPr>
        <w:t>возможность их</w:t>
      </w:r>
      <w:r w:rsidRPr="00BA6250">
        <w:rPr>
          <w:spacing w:val="1"/>
          <w:lang w:eastAsia="en-US"/>
        </w:rPr>
        <w:t xml:space="preserve"> </w:t>
      </w:r>
      <w:r w:rsidRPr="00BA6250">
        <w:rPr>
          <w:lang w:eastAsia="en-US"/>
        </w:rPr>
        <w:t>изучения,</w:t>
      </w:r>
      <w:r w:rsidRPr="00BA6250">
        <w:rPr>
          <w:spacing w:val="1"/>
          <w:lang w:eastAsia="en-US"/>
        </w:rPr>
        <w:t xml:space="preserve"> </w:t>
      </w:r>
      <w:r w:rsidRPr="00BA6250">
        <w:rPr>
          <w:lang w:eastAsia="en-US"/>
        </w:rPr>
        <w:t>а</w:t>
      </w:r>
      <w:r w:rsidRPr="00BA6250">
        <w:rPr>
          <w:spacing w:val="1"/>
          <w:lang w:eastAsia="en-US"/>
        </w:rPr>
        <w:t xml:space="preserve"> </w:t>
      </w:r>
      <w:r w:rsidRPr="00BA6250">
        <w:rPr>
          <w:lang w:eastAsia="en-US"/>
        </w:rPr>
        <w:t>также</w:t>
      </w:r>
      <w:r w:rsidRPr="00BA6250">
        <w:rPr>
          <w:spacing w:val="1"/>
          <w:lang w:eastAsia="en-US"/>
        </w:rPr>
        <w:t xml:space="preserve"> </w:t>
      </w:r>
      <w:r w:rsidRPr="00BA6250">
        <w:rPr>
          <w:lang w:eastAsia="en-US"/>
        </w:rPr>
        <w:t>устанавливает</w:t>
      </w:r>
      <w:r w:rsidRPr="00BA6250">
        <w:rPr>
          <w:spacing w:val="1"/>
          <w:lang w:eastAsia="en-US"/>
        </w:rPr>
        <w:t xml:space="preserve"> </w:t>
      </w:r>
      <w:r w:rsidRPr="00BA6250">
        <w:rPr>
          <w:lang w:eastAsia="en-US"/>
        </w:rPr>
        <w:t>количество</w:t>
      </w:r>
      <w:r w:rsidRPr="00BA6250">
        <w:rPr>
          <w:spacing w:val="-67"/>
          <w:lang w:eastAsia="en-US"/>
        </w:rPr>
        <w:t xml:space="preserve"> </w:t>
      </w:r>
      <w:r w:rsidRPr="00BA6250">
        <w:rPr>
          <w:lang w:eastAsia="en-US"/>
        </w:rPr>
        <w:t>занятий,</w:t>
      </w:r>
      <w:r w:rsidRPr="00BA6250">
        <w:rPr>
          <w:spacing w:val="-2"/>
          <w:lang w:eastAsia="en-US"/>
        </w:rPr>
        <w:t xml:space="preserve"> </w:t>
      </w:r>
      <w:r w:rsidRPr="00BA6250">
        <w:rPr>
          <w:lang w:eastAsia="en-US"/>
        </w:rPr>
        <w:t>отводимых</w:t>
      </w:r>
      <w:r w:rsidRPr="00BA6250">
        <w:rPr>
          <w:spacing w:val="-2"/>
          <w:lang w:eastAsia="en-US"/>
        </w:rPr>
        <w:t xml:space="preserve"> </w:t>
      </w:r>
      <w:r w:rsidRPr="00BA6250">
        <w:rPr>
          <w:lang w:eastAsia="en-US"/>
        </w:rPr>
        <w:t>на изучение</w:t>
      </w:r>
      <w:r w:rsidRPr="00BA6250">
        <w:rPr>
          <w:spacing w:val="-1"/>
          <w:lang w:eastAsia="en-US"/>
        </w:rPr>
        <w:t xml:space="preserve"> </w:t>
      </w:r>
      <w:r w:rsidRPr="00BA6250">
        <w:rPr>
          <w:lang w:eastAsia="en-US"/>
        </w:rPr>
        <w:t>этих</w:t>
      </w:r>
      <w:r w:rsidRPr="00BA6250">
        <w:rPr>
          <w:spacing w:val="-4"/>
          <w:lang w:eastAsia="en-US"/>
        </w:rPr>
        <w:t xml:space="preserve"> </w:t>
      </w:r>
      <w:r w:rsidRPr="00BA6250">
        <w:rPr>
          <w:lang w:eastAsia="en-US"/>
        </w:rPr>
        <w:t>языков,</w:t>
      </w:r>
      <w:r w:rsidRPr="00BA6250">
        <w:rPr>
          <w:spacing w:val="-1"/>
          <w:lang w:eastAsia="en-US"/>
        </w:rPr>
        <w:t xml:space="preserve"> </w:t>
      </w:r>
      <w:r w:rsidRPr="00BA6250">
        <w:rPr>
          <w:lang w:eastAsia="en-US"/>
        </w:rPr>
        <w:t>по</w:t>
      </w:r>
      <w:r w:rsidRPr="00BA6250">
        <w:rPr>
          <w:spacing w:val="-3"/>
          <w:lang w:eastAsia="en-US"/>
        </w:rPr>
        <w:t xml:space="preserve"> </w:t>
      </w:r>
      <w:r w:rsidRPr="00BA6250">
        <w:rPr>
          <w:lang w:eastAsia="en-US"/>
        </w:rPr>
        <w:t>классам</w:t>
      </w:r>
      <w:r w:rsidRPr="00BA6250">
        <w:rPr>
          <w:spacing w:val="-1"/>
          <w:lang w:eastAsia="en-US"/>
        </w:rPr>
        <w:t xml:space="preserve"> </w:t>
      </w:r>
      <w:r w:rsidRPr="00BA6250">
        <w:rPr>
          <w:lang w:eastAsia="en-US"/>
        </w:rPr>
        <w:t>(годам) обучения.</w:t>
      </w:r>
    </w:p>
    <w:p w:rsidR="00BA6250" w:rsidRPr="00BA6250" w:rsidRDefault="00BA6250" w:rsidP="00BA6250">
      <w:pPr>
        <w:widowControl w:val="0"/>
        <w:tabs>
          <w:tab w:val="left" w:pos="1634"/>
        </w:tabs>
        <w:autoSpaceDE w:val="0"/>
        <w:autoSpaceDN w:val="0"/>
        <w:ind w:right="510" w:firstLine="709"/>
        <w:jc w:val="both"/>
        <w:rPr>
          <w:lang w:eastAsia="en-US"/>
        </w:rPr>
      </w:pPr>
      <w:r w:rsidRPr="00BA6250">
        <w:rPr>
          <w:lang w:eastAsia="en-US"/>
        </w:rPr>
        <w:t>Вариативность</w:t>
      </w:r>
      <w:r w:rsidRPr="00BA6250">
        <w:rPr>
          <w:spacing w:val="1"/>
          <w:lang w:eastAsia="en-US"/>
        </w:rPr>
        <w:t xml:space="preserve"> </w:t>
      </w:r>
      <w:r w:rsidRPr="00BA6250">
        <w:rPr>
          <w:lang w:eastAsia="en-US"/>
        </w:rPr>
        <w:t>содержания</w:t>
      </w:r>
      <w:r w:rsidRPr="00BA6250">
        <w:rPr>
          <w:spacing w:val="1"/>
          <w:lang w:eastAsia="en-US"/>
        </w:rPr>
        <w:t xml:space="preserve"> </w:t>
      </w:r>
      <w:r w:rsidRPr="00BA6250">
        <w:rPr>
          <w:lang w:eastAsia="en-US"/>
        </w:rPr>
        <w:t>образовательных</w:t>
      </w:r>
      <w:r w:rsidRPr="00BA6250">
        <w:rPr>
          <w:spacing w:val="1"/>
          <w:lang w:eastAsia="en-US"/>
        </w:rPr>
        <w:t xml:space="preserve"> </w:t>
      </w:r>
      <w:r w:rsidRPr="00BA6250">
        <w:rPr>
          <w:lang w:eastAsia="en-US"/>
        </w:rPr>
        <w:t>программ</w:t>
      </w:r>
      <w:r w:rsidRPr="00BA6250">
        <w:rPr>
          <w:spacing w:val="1"/>
          <w:lang w:eastAsia="en-US"/>
        </w:rPr>
        <w:t xml:space="preserve"> </w:t>
      </w:r>
      <w:r w:rsidRPr="00BA6250">
        <w:rPr>
          <w:lang w:eastAsia="en-US"/>
        </w:rPr>
        <w:t>начального</w:t>
      </w:r>
      <w:r w:rsidRPr="00BA6250">
        <w:rPr>
          <w:spacing w:val="1"/>
          <w:lang w:eastAsia="en-US"/>
        </w:rPr>
        <w:t xml:space="preserve"> </w:t>
      </w:r>
      <w:r w:rsidRPr="00BA6250">
        <w:rPr>
          <w:lang w:eastAsia="en-US"/>
        </w:rPr>
        <w:t>общего</w:t>
      </w:r>
      <w:r w:rsidRPr="00BA6250">
        <w:rPr>
          <w:spacing w:val="1"/>
          <w:lang w:eastAsia="en-US"/>
        </w:rPr>
        <w:t xml:space="preserve"> </w:t>
      </w:r>
      <w:r w:rsidRPr="00BA6250">
        <w:rPr>
          <w:lang w:eastAsia="en-US"/>
        </w:rPr>
        <w:t>образования</w:t>
      </w:r>
      <w:r w:rsidRPr="00BA6250">
        <w:rPr>
          <w:spacing w:val="1"/>
          <w:lang w:eastAsia="en-US"/>
        </w:rPr>
        <w:t xml:space="preserve"> </w:t>
      </w:r>
      <w:r w:rsidRPr="00BA6250">
        <w:rPr>
          <w:lang w:eastAsia="en-US"/>
        </w:rPr>
        <w:t>реализуется</w:t>
      </w:r>
      <w:r w:rsidRPr="00BA6250">
        <w:rPr>
          <w:spacing w:val="1"/>
          <w:lang w:eastAsia="en-US"/>
        </w:rPr>
        <w:t xml:space="preserve"> </w:t>
      </w:r>
      <w:r w:rsidRPr="00BA6250">
        <w:rPr>
          <w:lang w:eastAsia="en-US"/>
        </w:rPr>
        <w:t>через</w:t>
      </w:r>
      <w:r w:rsidRPr="00BA6250">
        <w:rPr>
          <w:spacing w:val="1"/>
          <w:lang w:eastAsia="en-US"/>
        </w:rPr>
        <w:t xml:space="preserve"> </w:t>
      </w:r>
      <w:r w:rsidRPr="00BA6250">
        <w:rPr>
          <w:lang w:eastAsia="en-US"/>
        </w:rPr>
        <w:t>возможность</w:t>
      </w:r>
      <w:r w:rsidRPr="00BA6250">
        <w:rPr>
          <w:spacing w:val="1"/>
          <w:lang w:eastAsia="en-US"/>
        </w:rPr>
        <w:t xml:space="preserve"> </w:t>
      </w:r>
      <w:r w:rsidRPr="00BA6250">
        <w:rPr>
          <w:lang w:eastAsia="en-US"/>
        </w:rPr>
        <w:t>формирования</w:t>
      </w:r>
      <w:r w:rsidRPr="00BA6250">
        <w:rPr>
          <w:spacing w:val="1"/>
          <w:lang w:eastAsia="en-US"/>
        </w:rPr>
        <w:t xml:space="preserve"> </w:t>
      </w:r>
      <w:r w:rsidRPr="00BA6250">
        <w:rPr>
          <w:lang w:eastAsia="en-US"/>
        </w:rPr>
        <w:t>программ</w:t>
      </w:r>
      <w:r w:rsidRPr="00BA6250">
        <w:rPr>
          <w:spacing w:val="-67"/>
          <w:lang w:eastAsia="en-US"/>
        </w:rPr>
        <w:t xml:space="preserve"> </w:t>
      </w:r>
      <w:r w:rsidRPr="00BA6250">
        <w:rPr>
          <w:lang w:eastAsia="en-US"/>
        </w:rPr>
        <w:t>начального</w:t>
      </w:r>
      <w:r w:rsidRPr="00BA6250">
        <w:rPr>
          <w:spacing w:val="64"/>
          <w:lang w:eastAsia="en-US"/>
        </w:rPr>
        <w:t xml:space="preserve"> </w:t>
      </w:r>
      <w:r w:rsidRPr="00BA6250">
        <w:rPr>
          <w:lang w:eastAsia="en-US"/>
        </w:rPr>
        <w:t>общего</w:t>
      </w:r>
      <w:r w:rsidRPr="00BA6250">
        <w:rPr>
          <w:spacing w:val="62"/>
          <w:lang w:eastAsia="en-US"/>
        </w:rPr>
        <w:t xml:space="preserve"> </w:t>
      </w:r>
      <w:r w:rsidRPr="00BA6250">
        <w:rPr>
          <w:lang w:eastAsia="en-US"/>
        </w:rPr>
        <w:t>образования</w:t>
      </w:r>
      <w:r w:rsidRPr="00BA6250">
        <w:rPr>
          <w:spacing w:val="61"/>
          <w:lang w:eastAsia="en-US"/>
        </w:rPr>
        <w:t xml:space="preserve"> </w:t>
      </w:r>
      <w:r w:rsidRPr="00BA6250">
        <w:rPr>
          <w:lang w:eastAsia="en-US"/>
        </w:rPr>
        <w:t>различного</w:t>
      </w:r>
      <w:r w:rsidRPr="00BA6250">
        <w:rPr>
          <w:spacing w:val="64"/>
          <w:lang w:eastAsia="en-US"/>
        </w:rPr>
        <w:t xml:space="preserve"> </w:t>
      </w:r>
      <w:r w:rsidRPr="00BA6250">
        <w:rPr>
          <w:lang w:eastAsia="en-US"/>
        </w:rPr>
        <w:t>уровня</w:t>
      </w:r>
      <w:r w:rsidRPr="00BA6250">
        <w:rPr>
          <w:spacing w:val="64"/>
          <w:lang w:eastAsia="en-US"/>
        </w:rPr>
        <w:t xml:space="preserve"> </w:t>
      </w:r>
      <w:r w:rsidRPr="00BA6250">
        <w:rPr>
          <w:lang w:eastAsia="en-US"/>
        </w:rPr>
        <w:t>сложности</w:t>
      </w:r>
      <w:r w:rsidRPr="00BA6250">
        <w:rPr>
          <w:spacing w:val="63"/>
          <w:lang w:eastAsia="en-US"/>
        </w:rPr>
        <w:t xml:space="preserve"> </w:t>
      </w:r>
      <w:r w:rsidRPr="00BA6250">
        <w:rPr>
          <w:lang w:eastAsia="en-US"/>
        </w:rPr>
        <w:t>и</w:t>
      </w:r>
      <w:r w:rsidRPr="00BA6250">
        <w:rPr>
          <w:spacing w:val="61"/>
          <w:lang w:eastAsia="en-US"/>
        </w:rPr>
        <w:t xml:space="preserve"> </w:t>
      </w:r>
      <w:r w:rsidRPr="00BA6250">
        <w:rPr>
          <w:lang w:eastAsia="en-US"/>
        </w:rPr>
        <w:t>направленности</w:t>
      </w:r>
      <w:r w:rsidRPr="00BA6250">
        <w:rPr>
          <w:spacing w:val="-68"/>
          <w:lang w:eastAsia="en-US"/>
        </w:rPr>
        <w:t xml:space="preserve"> </w:t>
      </w:r>
      <w:r w:rsidRPr="00BA6250">
        <w:rPr>
          <w:lang w:eastAsia="en-US"/>
        </w:rPr>
        <w:t>с</w:t>
      </w:r>
      <w:r w:rsidRPr="00BA6250">
        <w:rPr>
          <w:spacing w:val="-1"/>
          <w:lang w:eastAsia="en-US"/>
        </w:rPr>
        <w:t xml:space="preserve"> </w:t>
      </w:r>
      <w:r w:rsidRPr="00BA6250">
        <w:rPr>
          <w:lang w:eastAsia="en-US"/>
        </w:rPr>
        <w:t>учетом</w:t>
      </w:r>
      <w:r w:rsidRPr="00BA6250">
        <w:rPr>
          <w:spacing w:val="-1"/>
          <w:lang w:eastAsia="en-US"/>
        </w:rPr>
        <w:t xml:space="preserve"> </w:t>
      </w:r>
      <w:r w:rsidRPr="00BA6250">
        <w:rPr>
          <w:lang w:eastAsia="en-US"/>
        </w:rPr>
        <w:t>образовательных</w:t>
      </w:r>
      <w:r w:rsidRPr="00BA6250">
        <w:rPr>
          <w:spacing w:val="-4"/>
          <w:lang w:eastAsia="en-US"/>
        </w:rPr>
        <w:t xml:space="preserve"> </w:t>
      </w:r>
      <w:r w:rsidRPr="00BA6250">
        <w:rPr>
          <w:lang w:eastAsia="en-US"/>
        </w:rPr>
        <w:t>потребностей</w:t>
      </w:r>
      <w:r w:rsidRPr="00BA6250">
        <w:rPr>
          <w:spacing w:val="-2"/>
          <w:lang w:eastAsia="en-US"/>
        </w:rPr>
        <w:t xml:space="preserve"> </w:t>
      </w:r>
      <w:r w:rsidRPr="00BA6250">
        <w:rPr>
          <w:lang w:eastAsia="en-US"/>
        </w:rPr>
        <w:t>и</w:t>
      </w:r>
      <w:r w:rsidRPr="00BA6250">
        <w:rPr>
          <w:spacing w:val="-1"/>
          <w:lang w:eastAsia="en-US"/>
        </w:rPr>
        <w:t xml:space="preserve"> </w:t>
      </w:r>
      <w:r w:rsidRPr="00BA6250">
        <w:rPr>
          <w:lang w:eastAsia="en-US"/>
        </w:rPr>
        <w:t>способностей</w:t>
      </w:r>
      <w:r w:rsidRPr="00BA6250">
        <w:rPr>
          <w:spacing w:val="-4"/>
          <w:lang w:eastAsia="en-US"/>
        </w:rPr>
        <w:t xml:space="preserve"> </w:t>
      </w:r>
      <w:r w:rsidRPr="00BA6250">
        <w:rPr>
          <w:lang w:eastAsia="en-US"/>
        </w:rPr>
        <w:t>обучающихся.</w:t>
      </w:r>
    </w:p>
    <w:p w:rsidR="00BA6250" w:rsidRPr="00BA6250" w:rsidRDefault="00BA6250" w:rsidP="00BA6250">
      <w:pPr>
        <w:widowControl w:val="0"/>
        <w:tabs>
          <w:tab w:val="left" w:pos="1634"/>
        </w:tabs>
        <w:autoSpaceDE w:val="0"/>
        <w:autoSpaceDN w:val="0"/>
        <w:ind w:right="510" w:firstLine="709"/>
        <w:jc w:val="both"/>
        <w:rPr>
          <w:lang w:eastAsia="en-US"/>
        </w:rPr>
      </w:pPr>
      <w:r w:rsidRPr="00BA6250">
        <w:rPr>
          <w:lang w:eastAsia="en-US"/>
        </w:rPr>
        <w:t>Федеральный</w:t>
      </w:r>
      <w:r w:rsidRPr="00BA6250">
        <w:rPr>
          <w:spacing w:val="1"/>
          <w:lang w:eastAsia="en-US"/>
        </w:rPr>
        <w:t xml:space="preserve"> </w:t>
      </w:r>
      <w:r w:rsidRPr="00BA6250">
        <w:rPr>
          <w:lang w:eastAsia="en-US"/>
        </w:rPr>
        <w:t>учебный</w:t>
      </w:r>
      <w:r w:rsidRPr="00BA6250">
        <w:rPr>
          <w:spacing w:val="1"/>
          <w:lang w:eastAsia="en-US"/>
        </w:rPr>
        <w:t xml:space="preserve"> </w:t>
      </w:r>
      <w:r w:rsidRPr="00BA6250">
        <w:rPr>
          <w:lang w:eastAsia="en-US"/>
        </w:rPr>
        <w:t>план</w:t>
      </w:r>
      <w:r w:rsidRPr="00BA6250">
        <w:rPr>
          <w:spacing w:val="1"/>
          <w:lang w:eastAsia="en-US"/>
        </w:rPr>
        <w:t xml:space="preserve"> </w:t>
      </w:r>
      <w:r w:rsidRPr="00BA6250">
        <w:rPr>
          <w:lang w:eastAsia="en-US"/>
        </w:rPr>
        <w:t>состоит</w:t>
      </w:r>
      <w:r w:rsidRPr="00BA6250">
        <w:rPr>
          <w:spacing w:val="1"/>
          <w:lang w:eastAsia="en-US"/>
        </w:rPr>
        <w:t xml:space="preserve"> </w:t>
      </w:r>
      <w:r w:rsidRPr="00BA6250">
        <w:rPr>
          <w:lang w:eastAsia="en-US"/>
        </w:rPr>
        <w:t>из</w:t>
      </w:r>
      <w:r w:rsidRPr="00BA6250">
        <w:rPr>
          <w:spacing w:val="1"/>
          <w:lang w:eastAsia="en-US"/>
        </w:rPr>
        <w:t xml:space="preserve"> </w:t>
      </w:r>
      <w:r w:rsidRPr="00BA6250">
        <w:rPr>
          <w:lang w:eastAsia="en-US"/>
        </w:rPr>
        <w:t>двух</w:t>
      </w:r>
      <w:r w:rsidRPr="00BA6250">
        <w:rPr>
          <w:spacing w:val="1"/>
          <w:lang w:eastAsia="en-US"/>
        </w:rPr>
        <w:t xml:space="preserve"> </w:t>
      </w:r>
      <w:r w:rsidRPr="00BA6250">
        <w:rPr>
          <w:lang w:eastAsia="en-US"/>
        </w:rPr>
        <w:t>частей</w:t>
      </w:r>
      <w:r w:rsidRPr="00BA6250">
        <w:rPr>
          <w:spacing w:val="1"/>
          <w:lang w:eastAsia="en-US"/>
        </w:rPr>
        <w:t xml:space="preserve"> </w:t>
      </w:r>
      <w:r w:rsidRPr="00BA6250">
        <w:rPr>
          <w:lang w:eastAsia="en-US"/>
        </w:rPr>
        <w:t>–</w:t>
      </w:r>
      <w:r w:rsidRPr="00BA6250">
        <w:rPr>
          <w:spacing w:val="70"/>
          <w:lang w:eastAsia="en-US"/>
        </w:rPr>
        <w:t xml:space="preserve"> </w:t>
      </w:r>
      <w:r w:rsidRPr="00BA6250">
        <w:rPr>
          <w:lang w:eastAsia="en-US"/>
        </w:rPr>
        <w:t>обязательной</w:t>
      </w:r>
      <w:r w:rsidRPr="00BA6250">
        <w:rPr>
          <w:spacing w:val="1"/>
          <w:lang w:eastAsia="en-US"/>
        </w:rPr>
        <w:t xml:space="preserve"> </w:t>
      </w:r>
      <w:r w:rsidRPr="00BA6250">
        <w:rPr>
          <w:lang w:eastAsia="en-US"/>
        </w:rPr>
        <w:t>части</w:t>
      </w:r>
      <w:r w:rsidRPr="00BA6250">
        <w:rPr>
          <w:spacing w:val="-3"/>
          <w:lang w:eastAsia="en-US"/>
        </w:rPr>
        <w:t xml:space="preserve"> </w:t>
      </w:r>
      <w:r w:rsidRPr="00BA6250">
        <w:rPr>
          <w:lang w:eastAsia="en-US"/>
        </w:rPr>
        <w:t>и части,</w:t>
      </w:r>
      <w:r w:rsidRPr="00BA6250">
        <w:rPr>
          <w:spacing w:val="-2"/>
          <w:lang w:eastAsia="en-US"/>
        </w:rPr>
        <w:t xml:space="preserve"> </w:t>
      </w:r>
      <w:r w:rsidRPr="00BA6250">
        <w:rPr>
          <w:lang w:eastAsia="en-US"/>
        </w:rPr>
        <w:t>формируемой участниками</w:t>
      </w:r>
      <w:r w:rsidRPr="00BA6250">
        <w:rPr>
          <w:spacing w:val="-1"/>
          <w:lang w:eastAsia="en-US"/>
        </w:rPr>
        <w:t xml:space="preserve"> </w:t>
      </w:r>
      <w:r w:rsidRPr="00BA6250">
        <w:rPr>
          <w:lang w:eastAsia="en-US"/>
        </w:rPr>
        <w:t>образовательных</w:t>
      </w:r>
      <w:r w:rsidRPr="00BA6250">
        <w:rPr>
          <w:spacing w:val="-1"/>
          <w:lang w:eastAsia="en-US"/>
        </w:rPr>
        <w:t xml:space="preserve"> </w:t>
      </w:r>
      <w:r w:rsidRPr="00BA6250">
        <w:rPr>
          <w:lang w:eastAsia="en-US"/>
        </w:rPr>
        <w:t>отношений.</w:t>
      </w:r>
    </w:p>
    <w:p w:rsidR="00BA6250" w:rsidRPr="00BA6250" w:rsidRDefault="00BA6250" w:rsidP="00BA6250">
      <w:pPr>
        <w:widowControl w:val="0"/>
        <w:autoSpaceDE w:val="0"/>
        <w:autoSpaceDN w:val="0"/>
        <w:ind w:right="510" w:firstLine="709"/>
        <w:jc w:val="both"/>
        <w:rPr>
          <w:lang w:eastAsia="en-US"/>
        </w:rPr>
      </w:pPr>
      <w:r w:rsidRPr="00BA6250">
        <w:rPr>
          <w:lang w:eastAsia="en-US"/>
        </w:rPr>
        <w:t>Объём</w:t>
      </w:r>
      <w:r w:rsidRPr="00BA6250">
        <w:rPr>
          <w:spacing w:val="1"/>
          <w:lang w:eastAsia="en-US"/>
        </w:rPr>
        <w:t xml:space="preserve"> </w:t>
      </w:r>
      <w:r w:rsidRPr="00BA6250">
        <w:rPr>
          <w:lang w:eastAsia="en-US"/>
        </w:rPr>
        <w:t>обязательной</w:t>
      </w:r>
      <w:r w:rsidRPr="00BA6250">
        <w:rPr>
          <w:spacing w:val="1"/>
          <w:lang w:eastAsia="en-US"/>
        </w:rPr>
        <w:t xml:space="preserve"> </w:t>
      </w:r>
      <w:r w:rsidRPr="00BA6250">
        <w:rPr>
          <w:lang w:eastAsia="en-US"/>
        </w:rPr>
        <w:t>части</w:t>
      </w:r>
      <w:r w:rsidRPr="00BA6250">
        <w:rPr>
          <w:spacing w:val="1"/>
          <w:lang w:eastAsia="en-US"/>
        </w:rPr>
        <w:t xml:space="preserve"> </w:t>
      </w:r>
      <w:r w:rsidRPr="00BA6250">
        <w:rPr>
          <w:lang w:eastAsia="en-US"/>
        </w:rPr>
        <w:t>программы</w:t>
      </w:r>
      <w:r w:rsidRPr="00BA6250">
        <w:rPr>
          <w:spacing w:val="1"/>
          <w:lang w:eastAsia="en-US"/>
        </w:rPr>
        <w:t xml:space="preserve"> </w:t>
      </w:r>
      <w:r w:rsidRPr="00BA6250">
        <w:rPr>
          <w:lang w:eastAsia="en-US"/>
        </w:rPr>
        <w:t>начального</w:t>
      </w:r>
      <w:r w:rsidRPr="00BA6250">
        <w:rPr>
          <w:spacing w:val="1"/>
          <w:lang w:eastAsia="en-US"/>
        </w:rPr>
        <w:t xml:space="preserve"> </w:t>
      </w:r>
      <w:r w:rsidRPr="00BA6250">
        <w:rPr>
          <w:lang w:eastAsia="en-US"/>
        </w:rPr>
        <w:t>общего</w:t>
      </w:r>
      <w:r w:rsidRPr="00BA6250">
        <w:rPr>
          <w:spacing w:val="1"/>
          <w:lang w:eastAsia="en-US"/>
        </w:rPr>
        <w:t xml:space="preserve"> </w:t>
      </w:r>
      <w:r w:rsidRPr="00BA6250">
        <w:rPr>
          <w:lang w:eastAsia="en-US"/>
        </w:rPr>
        <w:t>образования</w:t>
      </w:r>
      <w:r w:rsidRPr="00BA6250">
        <w:rPr>
          <w:spacing w:val="1"/>
          <w:lang w:eastAsia="en-US"/>
        </w:rPr>
        <w:t xml:space="preserve"> </w:t>
      </w:r>
      <w:r w:rsidRPr="00BA6250">
        <w:rPr>
          <w:lang w:eastAsia="en-US"/>
        </w:rPr>
        <w:t>составляет</w:t>
      </w:r>
      <w:r w:rsidRPr="00BA6250">
        <w:rPr>
          <w:spacing w:val="1"/>
          <w:lang w:eastAsia="en-US"/>
        </w:rPr>
        <w:t xml:space="preserve"> </w:t>
      </w:r>
      <w:r w:rsidRPr="00BA6250">
        <w:rPr>
          <w:lang w:eastAsia="en-US"/>
        </w:rPr>
        <w:t>80%,</w:t>
      </w:r>
      <w:r w:rsidRPr="00BA6250">
        <w:rPr>
          <w:spacing w:val="1"/>
          <w:lang w:eastAsia="en-US"/>
        </w:rPr>
        <w:t xml:space="preserve"> </w:t>
      </w:r>
      <w:r w:rsidRPr="00BA6250">
        <w:rPr>
          <w:lang w:eastAsia="en-US"/>
        </w:rPr>
        <w:t>а</w:t>
      </w:r>
      <w:r w:rsidRPr="00BA6250">
        <w:rPr>
          <w:spacing w:val="1"/>
          <w:lang w:eastAsia="en-US"/>
        </w:rPr>
        <w:t xml:space="preserve"> </w:t>
      </w:r>
      <w:r w:rsidRPr="00BA6250">
        <w:rPr>
          <w:lang w:eastAsia="en-US"/>
        </w:rPr>
        <w:t>объём</w:t>
      </w:r>
      <w:r w:rsidRPr="00BA6250">
        <w:rPr>
          <w:spacing w:val="1"/>
          <w:lang w:eastAsia="en-US"/>
        </w:rPr>
        <w:t xml:space="preserve"> </w:t>
      </w:r>
      <w:r w:rsidRPr="00BA6250">
        <w:rPr>
          <w:lang w:eastAsia="en-US"/>
        </w:rPr>
        <w:t>части,</w:t>
      </w:r>
      <w:r w:rsidRPr="00BA6250">
        <w:rPr>
          <w:spacing w:val="1"/>
          <w:lang w:eastAsia="en-US"/>
        </w:rPr>
        <w:t xml:space="preserve"> </w:t>
      </w:r>
      <w:r w:rsidRPr="00BA6250">
        <w:rPr>
          <w:lang w:eastAsia="en-US"/>
        </w:rPr>
        <w:t>формируемой</w:t>
      </w:r>
      <w:r w:rsidRPr="00BA6250">
        <w:rPr>
          <w:spacing w:val="1"/>
          <w:lang w:eastAsia="en-US"/>
        </w:rPr>
        <w:t xml:space="preserve"> </w:t>
      </w:r>
      <w:r w:rsidRPr="00BA6250">
        <w:rPr>
          <w:lang w:eastAsia="en-US"/>
        </w:rPr>
        <w:t>участниками</w:t>
      </w:r>
      <w:r w:rsidRPr="00BA6250">
        <w:rPr>
          <w:spacing w:val="1"/>
          <w:lang w:eastAsia="en-US"/>
        </w:rPr>
        <w:t xml:space="preserve"> </w:t>
      </w:r>
      <w:r w:rsidRPr="00BA6250">
        <w:rPr>
          <w:lang w:eastAsia="en-US"/>
        </w:rPr>
        <w:t>образовательных</w:t>
      </w:r>
      <w:r w:rsidRPr="00BA6250">
        <w:rPr>
          <w:spacing w:val="-67"/>
          <w:lang w:eastAsia="en-US"/>
        </w:rPr>
        <w:t xml:space="preserve"> </w:t>
      </w:r>
      <w:r w:rsidRPr="00BA6250">
        <w:rPr>
          <w:lang w:eastAsia="en-US"/>
        </w:rPr>
        <w:t>отношений</w:t>
      </w:r>
      <w:r w:rsidRPr="00BA6250">
        <w:rPr>
          <w:spacing w:val="71"/>
          <w:lang w:eastAsia="en-US"/>
        </w:rPr>
        <w:t xml:space="preserve"> </w:t>
      </w:r>
      <w:r w:rsidRPr="00BA6250">
        <w:rPr>
          <w:lang w:eastAsia="en-US"/>
        </w:rPr>
        <w:t>из</w:t>
      </w:r>
      <w:r w:rsidRPr="00BA6250">
        <w:rPr>
          <w:spacing w:val="71"/>
          <w:lang w:eastAsia="en-US"/>
        </w:rPr>
        <w:t xml:space="preserve"> </w:t>
      </w:r>
      <w:r w:rsidRPr="00BA6250">
        <w:rPr>
          <w:lang w:eastAsia="en-US"/>
        </w:rPr>
        <w:t>перечня,</w:t>
      </w:r>
      <w:r w:rsidRPr="00BA6250">
        <w:rPr>
          <w:spacing w:val="71"/>
          <w:lang w:eastAsia="en-US"/>
        </w:rPr>
        <w:t xml:space="preserve"> </w:t>
      </w:r>
      <w:r w:rsidRPr="00BA6250">
        <w:rPr>
          <w:lang w:eastAsia="en-US"/>
        </w:rPr>
        <w:t>предлагаемого   образовательной   организацией,   –   20%</w:t>
      </w:r>
      <w:r w:rsidRPr="00BA6250">
        <w:rPr>
          <w:spacing w:val="-67"/>
          <w:lang w:eastAsia="en-US"/>
        </w:rPr>
        <w:t xml:space="preserve"> </w:t>
      </w:r>
      <w:r w:rsidRPr="00BA6250">
        <w:rPr>
          <w:lang w:eastAsia="en-US"/>
        </w:rPr>
        <w:t>от</w:t>
      </w:r>
      <w:r w:rsidRPr="00BA6250">
        <w:rPr>
          <w:spacing w:val="-2"/>
          <w:lang w:eastAsia="en-US"/>
        </w:rPr>
        <w:t xml:space="preserve"> </w:t>
      </w:r>
      <w:r w:rsidRPr="00BA6250">
        <w:rPr>
          <w:lang w:eastAsia="en-US"/>
        </w:rPr>
        <w:t>общего</w:t>
      </w:r>
      <w:r w:rsidRPr="00BA6250">
        <w:rPr>
          <w:spacing w:val="1"/>
          <w:lang w:eastAsia="en-US"/>
        </w:rPr>
        <w:t xml:space="preserve"> </w:t>
      </w:r>
      <w:r w:rsidRPr="00BA6250">
        <w:rPr>
          <w:lang w:eastAsia="en-US"/>
        </w:rPr>
        <w:t>объёма.</w:t>
      </w:r>
    </w:p>
    <w:p w:rsidR="00FF6BF3" w:rsidRPr="0094372B" w:rsidRDefault="00FF6BF3" w:rsidP="00703348"/>
    <w:p w:rsidR="00703348" w:rsidRDefault="00703348" w:rsidP="00703348"/>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2381"/>
        <w:gridCol w:w="1188"/>
        <w:gridCol w:w="1039"/>
        <w:gridCol w:w="1041"/>
        <w:gridCol w:w="297"/>
        <w:gridCol w:w="893"/>
        <w:gridCol w:w="1008"/>
      </w:tblGrid>
      <w:tr w:rsidR="00BA6250" w:rsidRPr="00BA6250" w:rsidTr="00BA6250">
        <w:trPr>
          <w:trHeight w:val="902"/>
        </w:trPr>
        <w:tc>
          <w:tcPr>
            <w:tcW w:w="9820" w:type="dxa"/>
            <w:gridSpan w:val="8"/>
          </w:tcPr>
          <w:p w:rsidR="00BA6250" w:rsidRPr="00BA6250" w:rsidRDefault="00BA6250" w:rsidP="00BA6250">
            <w:pPr>
              <w:spacing w:before="123"/>
              <w:ind w:left="3274" w:right="902" w:hanging="1657"/>
              <w:rPr>
                <w:lang w:val="ru-RU"/>
              </w:rPr>
            </w:pPr>
            <w:r w:rsidRPr="00BA6250">
              <w:rPr>
                <w:lang w:val="ru-RU"/>
              </w:rPr>
              <w:t>Федеральный</w:t>
            </w:r>
            <w:r w:rsidRPr="00BA6250">
              <w:rPr>
                <w:spacing w:val="-4"/>
                <w:lang w:val="ru-RU"/>
              </w:rPr>
              <w:t xml:space="preserve"> </w:t>
            </w:r>
            <w:r w:rsidRPr="00BA6250">
              <w:rPr>
                <w:lang w:val="ru-RU"/>
              </w:rPr>
              <w:t>учебный</w:t>
            </w:r>
            <w:r w:rsidRPr="00BA6250">
              <w:rPr>
                <w:spacing w:val="-6"/>
                <w:lang w:val="ru-RU"/>
              </w:rPr>
              <w:t xml:space="preserve"> </w:t>
            </w:r>
            <w:r w:rsidRPr="00BA6250">
              <w:rPr>
                <w:lang w:val="ru-RU"/>
              </w:rPr>
              <w:t>план</w:t>
            </w:r>
            <w:r w:rsidRPr="00BA6250">
              <w:rPr>
                <w:spacing w:val="-5"/>
                <w:lang w:val="ru-RU"/>
              </w:rPr>
              <w:t xml:space="preserve"> </w:t>
            </w:r>
            <w:r w:rsidRPr="00BA6250">
              <w:rPr>
                <w:lang w:val="ru-RU"/>
              </w:rPr>
              <w:t>начального</w:t>
            </w:r>
            <w:r w:rsidRPr="00BA6250">
              <w:rPr>
                <w:spacing w:val="-4"/>
                <w:lang w:val="ru-RU"/>
              </w:rPr>
              <w:t xml:space="preserve"> </w:t>
            </w:r>
            <w:r w:rsidRPr="00BA6250">
              <w:rPr>
                <w:lang w:val="ru-RU"/>
              </w:rPr>
              <w:t>общего</w:t>
            </w:r>
            <w:r w:rsidRPr="00BA6250">
              <w:rPr>
                <w:spacing w:val="-5"/>
                <w:lang w:val="ru-RU"/>
              </w:rPr>
              <w:t xml:space="preserve"> </w:t>
            </w:r>
            <w:r w:rsidRPr="00BA6250">
              <w:rPr>
                <w:lang w:val="ru-RU"/>
              </w:rPr>
              <w:t>образования</w:t>
            </w:r>
            <w:r w:rsidRPr="00BA6250">
              <w:rPr>
                <w:spacing w:val="-67"/>
                <w:lang w:val="ru-RU"/>
              </w:rPr>
              <w:t xml:space="preserve"> </w:t>
            </w:r>
            <w:r w:rsidRPr="00BA6250">
              <w:rPr>
                <w:lang w:val="ru-RU"/>
              </w:rPr>
              <w:t>(5-дневная</w:t>
            </w:r>
            <w:r w:rsidRPr="00BA6250">
              <w:rPr>
                <w:spacing w:val="-1"/>
                <w:lang w:val="ru-RU"/>
              </w:rPr>
              <w:t xml:space="preserve"> </w:t>
            </w:r>
            <w:r w:rsidRPr="00BA6250">
              <w:rPr>
                <w:lang w:val="ru-RU"/>
              </w:rPr>
              <w:t>учебная</w:t>
            </w:r>
            <w:r w:rsidRPr="00BA6250">
              <w:rPr>
                <w:spacing w:val="-3"/>
                <w:lang w:val="ru-RU"/>
              </w:rPr>
              <w:t xml:space="preserve"> </w:t>
            </w:r>
            <w:r w:rsidRPr="00BA6250">
              <w:rPr>
                <w:lang w:val="ru-RU"/>
              </w:rPr>
              <w:t>неделя)</w:t>
            </w:r>
          </w:p>
        </w:tc>
      </w:tr>
      <w:tr w:rsidR="00BA6250" w:rsidRPr="00BA6250" w:rsidTr="00BA6250">
        <w:trPr>
          <w:trHeight w:val="414"/>
        </w:trPr>
        <w:tc>
          <w:tcPr>
            <w:tcW w:w="1973" w:type="dxa"/>
            <w:vMerge w:val="restart"/>
          </w:tcPr>
          <w:p w:rsidR="00BA6250" w:rsidRPr="00BA6250" w:rsidRDefault="00BA6250" w:rsidP="00BA6250">
            <w:pPr>
              <w:spacing w:before="138"/>
              <w:ind w:left="583" w:right="324" w:hanging="236"/>
            </w:pPr>
            <w:r w:rsidRPr="00BA6250">
              <w:rPr>
                <w:spacing w:val="-1"/>
              </w:rPr>
              <w:t>Предметные</w:t>
            </w:r>
            <w:r w:rsidRPr="00BA6250">
              <w:rPr>
                <w:spacing w:val="-57"/>
              </w:rPr>
              <w:t xml:space="preserve"> </w:t>
            </w:r>
            <w:r w:rsidRPr="00BA6250">
              <w:t>области</w:t>
            </w:r>
          </w:p>
        </w:tc>
        <w:tc>
          <w:tcPr>
            <w:tcW w:w="2381" w:type="dxa"/>
            <w:vMerge w:val="restart"/>
          </w:tcPr>
          <w:p w:rsidR="00BA6250" w:rsidRPr="00BA6250" w:rsidRDefault="00BA6250" w:rsidP="00BA6250">
            <w:pPr>
              <w:spacing w:before="138"/>
              <w:ind w:left="833" w:right="152" w:hanging="663"/>
            </w:pPr>
            <w:r w:rsidRPr="00BA6250">
              <w:t>Учебные</w:t>
            </w:r>
            <w:r w:rsidRPr="00BA6250">
              <w:rPr>
                <w:spacing w:val="-15"/>
              </w:rPr>
              <w:t xml:space="preserve"> </w:t>
            </w:r>
            <w:r w:rsidRPr="00BA6250">
              <w:t>предметы/</w:t>
            </w:r>
            <w:r w:rsidRPr="00BA6250">
              <w:rPr>
                <w:spacing w:val="-57"/>
              </w:rPr>
              <w:t xml:space="preserve"> </w:t>
            </w:r>
            <w:r w:rsidRPr="00BA6250">
              <w:t>классы</w:t>
            </w:r>
          </w:p>
        </w:tc>
        <w:tc>
          <w:tcPr>
            <w:tcW w:w="4458" w:type="dxa"/>
            <w:gridSpan w:val="5"/>
          </w:tcPr>
          <w:p w:rsidR="00BA6250" w:rsidRPr="00BA6250" w:rsidRDefault="00BA6250" w:rsidP="00BA6250">
            <w:pPr>
              <w:spacing w:before="61"/>
              <w:ind w:left="818"/>
            </w:pPr>
            <w:r w:rsidRPr="00BA6250">
              <w:t>Количество</w:t>
            </w:r>
            <w:r w:rsidRPr="00BA6250">
              <w:rPr>
                <w:spacing w:val="-4"/>
              </w:rPr>
              <w:t xml:space="preserve"> </w:t>
            </w:r>
            <w:r w:rsidRPr="00BA6250">
              <w:t>часов</w:t>
            </w:r>
            <w:r w:rsidRPr="00BA6250">
              <w:rPr>
                <w:spacing w:val="-1"/>
              </w:rPr>
              <w:t xml:space="preserve"> </w:t>
            </w:r>
            <w:r w:rsidRPr="00BA6250">
              <w:t>в</w:t>
            </w:r>
            <w:r w:rsidRPr="00BA6250">
              <w:rPr>
                <w:spacing w:val="-3"/>
              </w:rPr>
              <w:t xml:space="preserve"> </w:t>
            </w:r>
            <w:r w:rsidRPr="00BA6250">
              <w:t>неделю</w:t>
            </w:r>
          </w:p>
        </w:tc>
        <w:tc>
          <w:tcPr>
            <w:tcW w:w="1008" w:type="dxa"/>
            <w:vMerge w:val="restart"/>
          </w:tcPr>
          <w:p w:rsidR="00BA6250" w:rsidRPr="00BA6250" w:rsidRDefault="00BA6250" w:rsidP="00BA6250"/>
          <w:p w:rsidR="00BA6250" w:rsidRPr="00BA6250" w:rsidRDefault="00BA6250" w:rsidP="00BA6250">
            <w:pPr>
              <w:ind w:left="211"/>
            </w:pPr>
            <w:r w:rsidRPr="00BA6250">
              <w:t>Всего</w:t>
            </w:r>
          </w:p>
        </w:tc>
      </w:tr>
      <w:tr w:rsidR="00BA6250" w:rsidRPr="00BA6250" w:rsidTr="00BA6250">
        <w:trPr>
          <w:trHeight w:val="417"/>
        </w:trPr>
        <w:tc>
          <w:tcPr>
            <w:tcW w:w="1973" w:type="dxa"/>
            <w:vMerge/>
            <w:tcBorders>
              <w:top w:val="nil"/>
            </w:tcBorders>
          </w:tcPr>
          <w:p w:rsidR="00BA6250" w:rsidRPr="00BA6250" w:rsidRDefault="00BA6250" w:rsidP="00BA6250"/>
        </w:tc>
        <w:tc>
          <w:tcPr>
            <w:tcW w:w="2381" w:type="dxa"/>
            <w:vMerge/>
            <w:tcBorders>
              <w:top w:val="nil"/>
            </w:tcBorders>
          </w:tcPr>
          <w:p w:rsidR="00BA6250" w:rsidRPr="00BA6250" w:rsidRDefault="00BA6250" w:rsidP="00BA6250"/>
        </w:tc>
        <w:tc>
          <w:tcPr>
            <w:tcW w:w="1188" w:type="dxa"/>
          </w:tcPr>
          <w:p w:rsidR="00BA6250" w:rsidRPr="00BA6250" w:rsidRDefault="00BA6250" w:rsidP="00BA6250">
            <w:pPr>
              <w:spacing w:line="270" w:lineRule="exact"/>
              <w:ind w:left="11"/>
              <w:jc w:val="center"/>
            </w:pPr>
            <w:r w:rsidRPr="00BA6250">
              <w:rPr>
                <w:w w:val="99"/>
              </w:rPr>
              <w:t>I</w:t>
            </w:r>
          </w:p>
        </w:tc>
        <w:tc>
          <w:tcPr>
            <w:tcW w:w="1039" w:type="dxa"/>
          </w:tcPr>
          <w:p w:rsidR="00BA6250" w:rsidRPr="00BA6250" w:rsidRDefault="00BA6250" w:rsidP="00BA6250">
            <w:pPr>
              <w:spacing w:line="270" w:lineRule="exact"/>
              <w:ind w:left="442"/>
            </w:pPr>
            <w:r w:rsidRPr="00BA6250">
              <w:t>II</w:t>
            </w:r>
          </w:p>
        </w:tc>
        <w:tc>
          <w:tcPr>
            <w:tcW w:w="1338" w:type="dxa"/>
            <w:gridSpan w:val="2"/>
          </w:tcPr>
          <w:p w:rsidR="00BA6250" w:rsidRPr="00BA6250" w:rsidRDefault="00BA6250" w:rsidP="00BA6250">
            <w:pPr>
              <w:spacing w:line="270" w:lineRule="exact"/>
              <w:ind w:left="531" w:right="516"/>
              <w:jc w:val="center"/>
            </w:pPr>
            <w:r w:rsidRPr="00BA6250">
              <w:t>III</w:t>
            </w:r>
          </w:p>
        </w:tc>
        <w:tc>
          <w:tcPr>
            <w:tcW w:w="893" w:type="dxa"/>
          </w:tcPr>
          <w:p w:rsidR="00BA6250" w:rsidRPr="00BA6250" w:rsidRDefault="00BA6250" w:rsidP="00BA6250">
            <w:pPr>
              <w:spacing w:line="270" w:lineRule="exact"/>
              <w:ind w:left="298" w:right="291"/>
              <w:jc w:val="center"/>
            </w:pPr>
            <w:r w:rsidRPr="00BA6250">
              <w:t>IV</w:t>
            </w:r>
          </w:p>
        </w:tc>
        <w:tc>
          <w:tcPr>
            <w:tcW w:w="1008" w:type="dxa"/>
            <w:vMerge/>
            <w:tcBorders>
              <w:top w:val="nil"/>
            </w:tcBorders>
          </w:tcPr>
          <w:p w:rsidR="00BA6250" w:rsidRPr="00BA6250" w:rsidRDefault="00BA6250" w:rsidP="00BA6250"/>
        </w:tc>
      </w:tr>
      <w:tr w:rsidR="00BA6250" w:rsidRPr="00BA6250" w:rsidTr="00BA6250">
        <w:trPr>
          <w:trHeight w:val="438"/>
        </w:trPr>
        <w:tc>
          <w:tcPr>
            <w:tcW w:w="4354" w:type="dxa"/>
            <w:gridSpan w:val="2"/>
          </w:tcPr>
          <w:p w:rsidR="00BA6250" w:rsidRPr="00BA6250" w:rsidRDefault="00BA6250" w:rsidP="00BA6250">
            <w:pPr>
              <w:spacing w:before="73"/>
              <w:ind w:left="62"/>
            </w:pPr>
            <w:r w:rsidRPr="00BA6250">
              <w:t>Обязательная</w:t>
            </w:r>
            <w:r w:rsidRPr="00BA6250">
              <w:rPr>
                <w:spacing w:val="-4"/>
              </w:rPr>
              <w:t xml:space="preserve"> </w:t>
            </w:r>
            <w:r w:rsidRPr="00BA6250">
              <w:t>часть</w:t>
            </w:r>
          </w:p>
        </w:tc>
        <w:tc>
          <w:tcPr>
            <w:tcW w:w="5466" w:type="dxa"/>
            <w:gridSpan w:val="6"/>
          </w:tcPr>
          <w:p w:rsidR="00BA6250" w:rsidRPr="00BA6250" w:rsidRDefault="00BA6250" w:rsidP="00BA6250"/>
        </w:tc>
      </w:tr>
      <w:tr w:rsidR="00BA6250" w:rsidRPr="00BA6250" w:rsidTr="00BA6250">
        <w:trPr>
          <w:trHeight w:val="433"/>
        </w:trPr>
        <w:tc>
          <w:tcPr>
            <w:tcW w:w="1973" w:type="dxa"/>
            <w:vMerge w:val="restart"/>
          </w:tcPr>
          <w:p w:rsidR="00BA6250" w:rsidRPr="00BA6250" w:rsidRDefault="00BA6250" w:rsidP="00BA6250">
            <w:pPr>
              <w:spacing w:before="97"/>
              <w:ind w:left="62"/>
              <w:rPr>
                <w:lang w:val="ru-RU"/>
              </w:rPr>
            </w:pPr>
            <w:r w:rsidRPr="00BA6250">
              <w:rPr>
                <w:lang w:val="ru-RU"/>
              </w:rPr>
              <w:t>Русский</w:t>
            </w:r>
            <w:r w:rsidRPr="00BA6250">
              <w:rPr>
                <w:spacing w:val="-2"/>
                <w:lang w:val="ru-RU"/>
              </w:rPr>
              <w:t xml:space="preserve"> </w:t>
            </w:r>
            <w:r w:rsidRPr="00BA6250">
              <w:rPr>
                <w:lang w:val="ru-RU"/>
              </w:rPr>
              <w:t>язык</w:t>
            </w:r>
          </w:p>
          <w:p w:rsidR="00BA6250" w:rsidRPr="00BA6250" w:rsidRDefault="00BA6250" w:rsidP="00BA6250">
            <w:pPr>
              <w:ind w:left="62" w:right="320"/>
              <w:rPr>
                <w:lang w:val="ru-RU"/>
              </w:rPr>
            </w:pPr>
            <w:r w:rsidRPr="00BA6250">
              <w:rPr>
                <w:spacing w:val="-1"/>
                <w:lang w:val="ru-RU"/>
              </w:rPr>
              <w:t>и литературное</w:t>
            </w:r>
            <w:r w:rsidRPr="00BA6250">
              <w:rPr>
                <w:spacing w:val="-57"/>
                <w:lang w:val="ru-RU"/>
              </w:rPr>
              <w:t xml:space="preserve"> </w:t>
            </w:r>
            <w:r w:rsidRPr="00BA6250">
              <w:rPr>
                <w:lang w:val="ru-RU"/>
              </w:rPr>
              <w:t>чтение</w:t>
            </w:r>
          </w:p>
        </w:tc>
        <w:tc>
          <w:tcPr>
            <w:tcW w:w="2381" w:type="dxa"/>
          </w:tcPr>
          <w:p w:rsidR="00BA6250" w:rsidRPr="00BA6250" w:rsidRDefault="00BA6250" w:rsidP="00BA6250">
            <w:pPr>
              <w:spacing w:before="71"/>
              <w:ind w:left="64"/>
            </w:pPr>
            <w:r w:rsidRPr="00BA6250">
              <w:t>Русский</w:t>
            </w:r>
            <w:r w:rsidRPr="00BA6250">
              <w:rPr>
                <w:spacing w:val="-2"/>
              </w:rPr>
              <w:t xml:space="preserve"> </w:t>
            </w:r>
            <w:r w:rsidRPr="00BA6250">
              <w:t>язык</w:t>
            </w:r>
          </w:p>
        </w:tc>
        <w:tc>
          <w:tcPr>
            <w:tcW w:w="1188" w:type="dxa"/>
          </w:tcPr>
          <w:p w:rsidR="00BA6250" w:rsidRPr="00BA6250" w:rsidRDefault="00BA6250" w:rsidP="00BA6250">
            <w:pPr>
              <w:spacing w:before="71"/>
              <w:ind w:left="8"/>
              <w:jc w:val="center"/>
            </w:pPr>
            <w:r w:rsidRPr="00BA6250">
              <w:t>5</w:t>
            </w:r>
          </w:p>
        </w:tc>
        <w:tc>
          <w:tcPr>
            <w:tcW w:w="1039" w:type="dxa"/>
          </w:tcPr>
          <w:p w:rsidR="00BA6250" w:rsidRPr="00BA6250" w:rsidRDefault="00BA6250" w:rsidP="00BA6250">
            <w:pPr>
              <w:spacing w:before="71"/>
              <w:ind w:left="461"/>
            </w:pPr>
            <w:r w:rsidRPr="00BA6250">
              <w:t>5</w:t>
            </w:r>
          </w:p>
        </w:tc>
        <w:tc>
          <w:tcPr>
            <w:tcW w:w="1041" w:type="dxa"/>
          </w:tcPr>
          <w:p w:rsidR="00BA6250" w:rsidRPr="00BA6250" w:rsidRDefault="00BA6250" w:rsidP="00BA6250">
            <w:pPr>
              <w:spacing w:before="71"/>
              <w:ind w:left="461"/>
            </w:pPr>
            <w:r w:rsidRPr="00BA6250">
              <w:t>5</w:t>
            </w:r>
          </w:p>
        </w:tc>
        <w:tc>
          <w:tcPr>
            <w:tcW w:w="1190" w:type="dxa"/>
            <w:gridSpan w:val="2"/>
          </w:tcPr>
          <w:p w:rsidR="00BA6250" w:rsidRPr="00BA6250" w:rsidRDefault="00BA6250" w:rsidP="00BA6250">
            <w:pPr>
              <w:spacing w:before="71"/>
              <w:ind w:left="14"/>
              <w:jc w:val="center"/>
            </w:pPr>
            <w:r w:rsidRPr="00BA6250">
              <w:t>5</w:t>
            </w:r>
          </w:p>
        </w:tc>
        <w:tc>
          <w:tcPr>
            <w:tcW w:w="1008" w:type="dxa"/>
          </w:tcPr>
          <w:p w:rsidR="00BA6250" w:rsidRPr="00BA6250" w:rsidRDefault="00BA6250" w:rsidP="00BA6250">
            <w:pPr>
              <w:spacing w:before="71"/>
              <w:ind w:left="389"/>
            </w:pPr>
            <w:r w:rsidRPr="00BA6250">
              <w:t>20</w:t>
            </w:r>
          </w:p>
        </w:tc>
      </w:tr>
      <w:tr w:rsidR="00BA6250" w:rsidRPr="00BA6250" w:rsidTr="00BA6250">
        <w:trPr>
          <w:trHeight w:val="594"/>
        </w:trPr>
        <w:tc>
          <w:tcPr>
            <w:tcW w:w="1973" w:type="dxa"/>
            <w:vMerge/>
            <w:tcBorders>
              <w:top w:val="nil"/>
            </w:tcBorders>
          </w:tcPr>
          <w:p w:rsidR="00BA6250" w:rsidRPr="00BA6250" w:rsidRDefault="00BA6250" w:rsidP="00BA6250"/>
        </w:tc>
        <w:tc>
          <w:tcPr>
            <w:tcW w:w="2381" w:type="dxa"/>
          </w:tcPr>
          <w:p w:rsidR="00BA6250" w:rsidRPr="00BA6250" w:rsidRDefault="00BA6250" w:rsidP="00BA6250">
            <w:pPr>
              <w:spacing w:before="152"/>
              <w:ind w:left="64"/>
            </w:pPr>
            <w:r w:rsidRPr="00BA6250">
              <w:t>Литературное</w:t>
            </w:r>
            <w:r w:rsidRPr="00BA6250">
              <w:rPr>
                <w:spacing w:val="-4"/>
              </w:rPr>
              <w:t xml:space="preserve"> </w:t>
            </w:r>
            <w:r w:rsidRPr="00BA6250">
              <w:t>чтение</w:t>
            </w:r>
          </w:p>
        </w:tc>
        <w:tc>
          <w:tcPr>
            <w:tcW w:w="1188" w:type="dxa"/>
          </w:tcPr>
          <w:p w:rsidR="00BA6250" w:rsidRPr="00BA6250" w:rsidRDefault="00BA6250" w:rsidP="00BA6250">
            <w:pPr>
              <w:spacing w:before="152"/>
              <w:ind w:left="8"/>
              <w:jc w:val="center"/>
            </w:pPr>
            <w:r w:rsidRPr="00BA6250">
              <w:t>4</w:t>
            </w:r>
          </w:p>
        </w:tc>
        <w:tc>
          <w:tcPr>
            <w:tcW w:w="1039" w:type="dxa"/>
          </w:tcPr>
          <w:p w:rsidR="00BA6250" w:rsidRPr="00BA6250" w:rsidRDefault="00BA6250" w:rsidP="00BA6250">
            <w:pPr>
              <w:spacing w:before="152"/>
              <w:ind w:left="461"/>
            </w:pPr>
            <w:r w:rsidRPr="00BA6250">
              <w:t>4</w:t>
            </w:r>
          </w:p>
        </w:tc>
        <w:tc>
          <w:tcPr>
            <w:tcW w:w="1041" w:type="dxa"/>
          </w:tcPr>
          <w:p w:rsidR="00BA6250" w:rsidRPr="00BA6250" w:rsidRDefault="00BA6250" w:rsidP="00BA6250">
            <w:pPr>
              <w:spacing w:before="152"/>
              <w:ind w:left="461"/>
            </w:pPr>
            <w:r w:rsidRPr="00BA6250">
              <w:t>4</w:t>
            </w:r>
          </w:p>
        </w:tc>
        <w:tc>
          <w:tcPr>
            <w:tcW w:w="1190" w:type="dxa"/>
            <w:gridSpan w:val="2"/>
          </w:tcPr>
          <w:p w:rsidR="00BA6250" w:rsidRPr="00BA6250" w:rsidRDefault="00BA6250" w:rsidP="00BA6250">
            <w:pPr>
              <w:spacing w:before="152"/>
              <w:ind w:left="14"/>
              <w:jc w:val="center"/>
            </w:pPr>
            <w:r w:rsidRPr="00BA6250">
              <w:t>4</w:t>
            </w:r>
          </w:p>
        </w:tc>
        <w:tc>
          <w:tcPr>
            <w:tcW w:w="1008" w:type="dxa"/>
          </w:tcPr>
          <w:p w:rsidR="00BA6250" w:rsidRPr="00BA6250" w:rsidRDefault="00BA6250" w:rsidP="00BA6250">
            <w:pPr>
              <w:spacing w:before="152"/>
              <w:ind w:left="389"/>
            </w:pPr>
            <w:r w:rsidRPr="00BA6250">
              <w:t>16</w:t>
            </w:r>
          </w:p>
        </w:tc>
      </w:tr>
      <w:tr w:rsidR="00BA6250" w:rsidRPr="00BA6250" w:rsidTr="00BA6250">
        <w:trPr>
          <w:trHeight w:val="546"/>
        </w:trPr>
        <w:tc>
          <w:tcPr>
            <w:tcW w:w="1973" w:type="dxa"/>
          </w:tcPr>
          <w:p w:rsidR="00BA6250" w:rsidRPr="00BA6250" w:rsidRDefault="00BA6250" w:rsidP="00BA6250">
            <w:pPr>
              <w:spacing w:line="270" w:lineRule="exact"/>
              <w:ind w:left="62"/>
            </w:pPr>
            <w:r w:rsidRPr="00BA6250">
              <w:t>Иностранный</w:t>
            </w:r>
          </w:p>
          <w:p w:rsidR="00BA6250" w:rsidRPr="00BA6250" w:rsidRDefault="00BA6250" w:rsidP="00BA6250">
            <w:pPr>
              <w:spacing w:line="257" w:lineRule="exact"/>
              <w:ind w:left="62"/>
            </w:pPr>
            <w:r w:rsidRPr="00BA6250">
              <w:t>язык</w:t>
            </w:r>
          </w:p>
        </w:tc>
        <w:tc>
          <w:tcPr>
            <w:tcW w:w="2381" w:type="dxa"/>
          </w:tcPr>
          <w:p w:rsidR="00BA6250" w:rsidRPr="00BA6250" w:rsidRDefault="00BA6250" w:rsidP="00BA6250">
            <w:pPr>
              <w:spacing w:before="128"/>
              <w:ind w:left="64"/>
            </w:pPr>
            <w:r w:rsidRPr="00BA6250">
              <w:t>Иностранный</w:t>
            </w:r>
            <w:r w:rsidRPr="00BA6250">
              <w:rPr>
                <w:spacing w:val="-3"/>
              </w:rPr>
              <w:t xml:space="preserve"> </w:t>
            </w:r>
            <w:r w:rsidRPr="00BA6250">
              <w:t>язык</w:t>
            </w:r>
          </w:p>
        </w:tc>
        <w:tc>
          <w:tcPr>
            <w:tcW w:w="1188" w:type="dxa"/>
          </w:tcPr>
          <w:p w:rsidR="00BA6250" w:rsidRPr="00BA6250" w:rsidRDefault="00BA6250" w:rsidP="00BA6250">
            <w:pPr>
              <w:spacing w:before="128"/>
              <w:ind w:left="8"/>
              <w:jc w:val="center"/>
            </w:pPr>
            <w:r w:rsidRPr="00BA6250">
              <w:t>–</w:t>
            </w:r>
          </w:p>
        </w:tc>
        <w:tc>
          <w:tcPr>
            <w:tcW w:w="1039" w:type="dxa"/>
          </w:tcPr>
          <w:p w:rsidR="00BA6250" w:rsidRPr="00BA6250" w:rsidRDefault="00BA6250" w:rsidP="00BA6250">
            <w:pPr>
              <w:spacing w:before="128"/>
              <w:ind w:left="14"/>
              <w:jc w:val="center"/>
            </w:pPr>
            <w:r w:rsidRPr="00BA6250">
              <w:t>2</w:t>
            </w:r>
          </w:p>
        </w:tc>
        <w:tc>
          <w:tcPr>
            <w:tcW w:w="1041" w:type="dxa"/>
          </w:tcPr>
          <w:p w:rsidR="00BA6250" w:rsidRPr="00BA6250" w:rsidRDefault="00BA6250" w:rsidP="00BA6250">
            <w:pPr>
              <w:spacing w:before="128"/>
              <w:ind w:left="12"/>
              <w:jc w:val="center"/>
            </w:pPr>
            <w:r w:rsidRPr="00BA6250">
              <w:t>2</w:t>
            </w:r>
          </w:p>
        </w:tc>
        <w:tc>
          <w:tcPr>
            <w:tcW w:w="1190" w:type="dxa"/>
            <w:gridSpan w:val="2"/>
          </w:tcPr>
          <w:p w:rsidR="00BA6250" w:rsidRPr="00BA6250" w:rsidRDefault="00BA6250" w:rsidP="00BA6250">
            <w:pPr>
              <w:spacing w:before="128"/>
              <w:ind w:left="14"/>
              <w:jc w:val="center"/>
            </w:pPr>
            <w:r w:rsidRPr="00BA6250">
              <w:t>2</w:t>
            </w:r>
          </w:p>
        </w:tc>
        <w:tc>
          <w:tcPr>
            <w:tcW w:w="1007" w:type="dxa"/>
          </w:tcPr>
          <w:p w:rsidR="00BA6250" w:rsidRPr="00BA6250" w:rsidRDefault="00BA6250" w:rsidP="00BA6250">
            <w:pPr>
              <w:spacing w:before="128"/>
              <w:ind w:left="21"/>
              <w:jc w:val="center"/>
            </w:pPr>
            <w:r w:rsidRPr="00BA6250">
              <w:t>6</w:t>
            </w:r>
          </w:p>
        </w:tc>
      </w:tr>
      <w:tr w:rsidR="00BA6250" w:rsidRPr="00BA6250" w:rsidTr="00BA6250">
        <w:trPr>
          <w:trHeight w:val="696"/>
        </w:trPr>
        <w:tc>
          <w:tcPr>
            <w:tcW w:w="1973" w:type="dxa"/>
          </w:tcPr>
          <w:p w:rsidR="00BA6250" w:rsidRPr="00BA6250" w:rsidRDefault="00BA6250" w:rsidP="00BA6250">
            <w:pPr>
              <w:spacing w:before="64"/>
              <w:ind w:left="62"/>
            </w:pPr>
            <w:r w:rsidRPr="00BA6250">
              <w:t>Математика</w:t>
            </w:r>
          </w:p>
          <w:p w:rsidR="00BA6250" w:rsidRPr="00BA6250" w:rsidRDefault="00BA6250" w:rsidP="00BA6250">
            <w:pPr>
              <w:ind w:left="62"/>
            </w:pPr>
            <w:r w:rsidRPr="00BA6250">
              <w:t>и</w:t>
            </w:r>
            <w:r w:rsidRPr="00BA6250">
              <w:rPr>
                <w:spacing w:val="-2"/>
              </w:rPr>
              <w:t xml:space="preserve"> </w:t>
            </w:r>
            <w:r w:rsidRPr="00BA6250">
              <w:t>информатика</w:t>
            </w:r>
          </w:p>
        </w:tc>
        <w:tc>
          <w:tcPr>
            <w:tcW w:w="2381" w:type="dxa"/>
          </w:tcPr>
          <w:p w:rsidR="00BA6250" w:rsidRPr="00BA6250" w:rsidRDefault="00BA6250" w:rsidP="00BA6250">
            <w:pPr>
              <w:spacing w:before="203"/>
              <w:ind w:left="64"/>
            </w:pPr>
            <w:r w:rsidRPr="00BA6250">
              <w:t>Математика</w:t>
            </w:r>
          </w:p>
        </w:tc>
        <w:tc>
          <w:tcPr>
            <w:tcW w:w="1188" w:type="dxa"/>
          </w:tcPr>
          <w:p w:rsidR="00BA6250" w:rsidRPr="00BA6250" w:rsidRDefault="00BA6250" w:rsidP="00BA6250">
            <w:pPr>
              <w:spacing w:before="203"/>
              <w:ind w:left="8"/>
              <w:jc w:val="center"/>
            </w:pPr>
            <w:r w:rsidRPr="00BA6250">
              <w:t>4</w:t>
            </w:r>
          </w:p>
        </w:tc>
        <w:tc>
          <w:tcPr>
            <w:tcW w:w="1039" w:type="dxa"/>
          </w:tcPr>
          <w:p w:rsidR="00BA6250" w:rsidRPr="00BA6250" w:rsidRDefault="00BA6250" w:rsidP="00BA6250">
            <w:pPr>
              <w:spacing w:before="203"/>
              <w:ind w:left="14"/>
              <w:jc w:val="center"/>
            </w:pPr>
            <w:r w:rsidRPr="00BA6250">
              <w:t>4</w:t>
            </w:r>
          </w:p>
        </w:tc>
        <w:tc>
          <w:tcPr>
            <w:tcW w:w="1041" w:type="dxa"/>
          </w:tcPr>
          <w:p w:rsidR="00BA6250" w:rsidRPr="00BA6250" w:rsidRDefault="00BA6250" w:rsidP="00BA6250">
            <w:pPr>
              <w:spacing w:before="203"/>
              <w:ind w:left="12"/>
              <w:jc w:val="center"/>
            </w:pPr>
            <w:r w:rsidRPr="00BA6250">
              <w:t>4</w:t>
            </w:r>
          </w:p>
        </w:tc>
        <w:tc>
          <w:tcPr>
            <w:tcW w:w="1190" w:type="dxa"/>
            <w:gridSpan w:val="2"/>
          </w:tcPr>
          <w:p w:rsidR="00BA6250" w:rsidRPr="00BA6250" w:rsidRDefault="00BA6250" w:rsidP="00BA6250">
            <w:pPr>
              <w:spacing w:before="203"/>
              <w:ind w:left="14"/>
              <w:jc w:val="center"/>
            </w:pPr>
            <w:r w:rsidRPr="00BA6250">
              <w:t>4</w:t>
            </w:r>
          </w:p>
        </w:tc>
        <w:tc>
          <w:tcPr>
            <w:tcW w:w="1007" w:type="dxa"/>
          </w:tcPr>
          <w:p w:rsidR="00BA6250" w:rsidRPr="00BA6250" w:rsidRDefault="00BA6250" w:rsidP="00BA6250">
            <w:pPr>
              <w:spacing w:before="203"/>
              <w:ind w:left="369" w:right="348"/>
              <w:jc w:val="center"/>
            </w:pPr>
            <w:r w:rsidRPr="00BA6250">
              <w:t>16</w:t>
            </w:r>
          </w:p>
        </w:tc>
      </w:tr>
      <w:tr w:rsidR="00BA6250" w:rsidRPr="00BA6250" w:rsidTr="00BA6250">
        <w:trPr>
          <w:trHeight w:val="1273"/>
        </w:trPr>
        <w:tc>
          <w:tcPr>
            <w:tcW w:w="1973" w:type="dxa"/>
          </w:tcPr>
          <w:p w:rsidR="00BA6250" w:rsidRPr="00BA6250" w:rsidRDefault="00BA6250" w:rsidP="00BA6250">
            <w:pPr>
              <w:spacing w:before="78"/>
              <w:ind w:left="62" w:right="130"/>
              <w:rPr>
                <w:lang w:val="ru-RU"/>
              </w:rPr>
            </w:pPr>
            <w:r w:rsidRPr="00BA6250">
              <w:rPr>
                <w:lang w:val="ru-RU"/>
              </w:rPr>
              <w:t>Обществознание</w:t>
            </w:r>
            <w:r w:rsidRPr="00BA6250">
              <w:rPr>
                <w:spacing w:val="-57"/>
                <w:lang w:val="ru-RU"/>
              </w:rPr>
              <w:t xml:space="preserve"> </w:t>
            </w:r>
            <w:r w:rsidRPr="00BA6250">
              <w:rPr>
                <w:lang w:val="ru-RU"/>
              </w:rPr>
              <w:t>и естествознание</w:t>
            </w:r>
            <w:r w:rsidRPr="00BA6250">
              <w:rPr>
                <w:spacing w:val="-57"/>
                <w:lang w:val="ru-RU"/>
              </w:rPr>
              <w:t xml:space="preserve"> </w:t>
            </w:r>
            <w:r w:rsidRPr="00BA6250">
              <w:rPr>
                <w:lang w:val="ru-RU"/>
              </w:rPr>
              <w:t>(Окружающий</w:t>
            </w:r>
            <w:r w:rsidRPr="00BA6250">
              <w:rPr>
                <w:spacing w:val="1"/>
                <w:lang w:val="ru-RU"/>
              </w:rPr>
              <w:t xml:space="preserve"> </w:t>
            </w:r>
            <w:r w:rsidRPr="00BA6250">
              <w:rPr>
                <w:lang w:val="ru-RU"/>
              </w:rPr>
              <w:t>мир)</w:t>
            </w:r>
          </w:p>
        </w:tc>
        <w:tc>
          <w:tcPr>
            <w:tcW w:w="2381" w:type="dxa"/>
          </w:tcPr>
          <w:p w:rsidR="00BA6250" w:rsidRPr="00BA6250" w:rsidRDefault="00BA6250" w:rsidP="00BA6250">
            <w:pPr>
              <w:rPr>
                <w:lang w:val="ru-RU"/>
              </w:rPr>
            </w:pPr>
          </w:p>
          <w:p w:rsidR="00BA6250" w:rsidRPr="00BA6250" w:rsidRDefault="00BA6250" w:rsidP="00BA6250">
            <w:pPr>
              <w:spacing w:before="192"/>
              <w:ind w:left="64"/>
            </w:pPr>
            <w:r w:rsidRPr="00BA6250">
              <w:t>Окружающий</w:t>
            </w:r>
            <w:r w:rsidRPr="00BA6250">
              <w:rPr>
                <w:spacing w:val="-4"/>
              </w:rPr>
              <w:t xml:space="preserve"> </w:t>
            </w:r>
            <w:r w:rsidRPr="00BA6250">
              <w:t>мир</w:t>
            </w:r>
          </w:p>
        </w:tc>
        <w:tc>
          <w:tcPr>
            <w:tcW w:w="1188" w:type="dxa"/>
          </w:tcPr>
          <w:p w:rsidR="00BA6250" w:rsidRPr="00BA6250" w:rsidRDefault="00BA6250" w:rsidP="00BA6250"/>
          <w:p w:rsidR="00BA6250" w:rsidRPr="00BA6250" w:rsidRDefault="00BA6250" w:rsidP="00BA6250">
            <w:pPr>
              <w:spacing w:before="192"/>
              <w:ind w:left="8"/>
              <w:jc w:val="center"/>
            </w:pPr>
            <w:r w:rsidRPr="00BA6250">
              <w:t>2</w:t>
            </w:r>
          </w:p>
        </w:tc>
        <w:tc>
          <w:tcPr>
            <w:tcW w:w="1039" w:type="dxa"/>
          </w:tcPr>
          <w:p w:rsidR="00BA6250" w:rsidRPr="00BA6250" w:rsidRDefault="00BA6250" w:rsidP="00BA6250"/>
          <w:p w:rsidR="00BA6250" w:rsidRPr="00BA6250" w:rsidRDefault="00BA6250" w:rsidP="00BA6250">
            <w:pPr>
              <w:spacing w:before="192"/>
              <w:ind w:left="14"/>
              <w:jc w:val="center"/>
            </w:pPr>
            <w:r w:rsidRPr="00BA6250">
              <w:t>2</w:t>
            </w:r>
          </w:p>
        </w:tc>
        <w:tc>
          <w:tcPr>
            <w:tcW w:w="1041" w:type="dxa"/>
          </w:tcPr>
          <w:p w:rsidR="00BA6250" w:rsidRPr="00BA6250" w:rsidRDefault="00BA6250" w:rsidP="00BA6250"/>
          <w:p w:rsidR="00BA6250" w:rsidRPr="00BA6250" w:rsidRDefault="00BA6250" w:rsidP="00BA6250">
            <w:pPr>
              <w:spacing w:before="192"/>
              <w:ind w:left="12"/>
              <w:jc w:val="center"/>
            </w:pPr>
            <w:r w:rsidRPr="00BA6250">
              <w:t>2</w:t>
            </w:r>
          </w:p>
        </w:tc>
        <w:tc>
          <w:tcPr>
            <w:tcW w:w="1190" w:type="dxa"/>
            <w:gridSpan w:val="2"/>
          </w:tcPr>
          <w:p w:rsidR="00BA6250" w:rsidRPr="00BA6250" w:rsidRDefault="00BA6250" w:rsidP="00BA6250"/>
          <w:p w:rsidR="00BA6250" w:rsidRPr="00BA6250" w:rsidRDefault="00BA6250" w:rsidP="00BA6250">
            <w:pPr>
              <w:spacing w:before="192"/>
              <w:ind w:left="14"/>
              <w:jc w:val="center"/>
            </w:pPr>
            <w:r w:rsidRPr="00BA6250">
              <w:t>2</w:t>
            </w:r>
          </w:p>
        </w:tc>
        <w:tc>
          <w:tcPr>
            <w:tcW w:w="1007" w:type="dxa"/>
          </w:tcPr>
          <w:p w:rsidR="00BA6250" w:rsidRPr="00BA6250" w:rsidRDefault="00BA6250" w:rsidP="00BA6250"/>
          <w:p w:rsidR="00BA6250" w:rsidRPr="00BA6250" w:rsidRDefault="00BA6250" w:rsidP="00BA6250">
            <w:pPr>
              <w:spacing w:before="192"/>
              <w:ind w:left="21"/>
              <w:jc w:val="center"/>
            </w:pPr>
            <w:r w:rsidRPr="00BA6250">
              <w:t>8</w:t>
            </w:r>
          </w:p>
        </w:tc>
      </w:tr>
      <w:tr w:rsidR="00BA6250" w:rsidRPr="00BA6250" w:rsidTr="00BA6250">
        <w:trPr>
          <w:trHeight w:val="1264"/>
        </w:trPr>
        <w:tc>
          <w:tcPr>
            <w:tcW w:w="1973" w:type="dxa"/>
          </w:tcPr>
          <w:p w:rsidR="00BA6250" w:rsidRPr="00BA6250" w:rsidRDefault="00BA6250" w:rsidP="00BA6250">
            <w:pPr>
              <w:spacing w:before="73"/>
              <w:ind w:left="62" w:right="554"/>
              <w:rPr>
                <w:lang w:val="ru-RU"/>
              </w:rPr>
            </w:pPr>
            <w:r w:rsidRPr="00BA6250">
              <w:rPr>
                <w:lang w:val="ru-RU"/>
              </w:rPr>
              <w:lastRenderedPageBreak/>
              <w:t>Основы</w:t>
            </w:r>
            <w:r w:rsidRPr="00BA6250">
              <w:rPr>
                <w:spacing w:val="1"/>
                <w:lang w:val="ru-RU"/>
              </w:rPr>
              <w:t xml:space="preserve"> </w:t>
            </w:r>
            <w:r w:rsidRPr="00BA6250">
              <w:rPr>
                <w:lang w:val="ru-RU"/>
              </w:rPr>
              <w:t>религиозных</w:t>
            </w:r>
            <w:r w:rsidRPr="00BA6250">
              <w:rPr>
                <w:spacing w:val="-57"/>
                <w:lang w:val="ru-RU"/>
              </w:rPr>
              <w:t xml:space="preserve"> </w:t>
            </w:r>
            <w:r w:rsidRPr="00BA6250">
              <w:rPr>
                <w:lang w:val="ru-RU"/>
              </w:rPr>
              <w:t>культур</w:t>
            </w:r>
          </w:p>
          <w:p w:rsidR="00BA6250" w:rsidRPr="00BA6250" w:rsidRDefault="00BA6250" w:rsidP="00BA6250">
            <w:pPr>
              <w:ind w:left="62"/>
              <w:rPr>
                <w:lang w:val="ru-RU"/>
              </w:rPr>
            </w:pPr>
            <w:r w:rsidRPr="00BA6250">
              <w:rPr>
                <w:lang w:val="ru-RU"/>
              </w:rPr>
              <w:t>и</w:t>
            </w:r>
            <w:r w:rsidRPr="00BA6250">
              <w:rPr>
                <w:spacing w:val="-3"/>
                <w:lang w:val="ru-RU"/>
              </w:rPr>
              <w:t xml:space="preserve"> </w:t>
            </w:r>
            <w:r w:rsidRPr="00BA6250">
              <w:rPr>
                <w:lang w:val="ru-RU"/>
              </w:rPr>
              <w:t>светской</w:t>
            </w:r>
            <w:r w:rsidRPr="00BA6250">
              <w:rPr>
                <w:spacing w:val="-2"/>
                <w:lang w:val="ru-RU"/>
              </w:rPr>
              <w:t xml:space="preserve"> </w:t>
            </w:r>
            <w:r w:rsidRPr="00BA6250">
              <w:rPr>
                <w:lang w:val="ru-RU"/>
              </w:rPr>
              <w:t>этики</w:t>
            </w:r>
          </w:p>
        </w:tc>
        <w:tc>
          <w:tcPr>
            <w:tcW w:w="2381" w:type="dxa"/>
          </w:tcPr>
          <w:p w:rsidR="00BA6250" w:rsidRPr="00BA6250" w:rsidRDefault="00BA6250" w:rsidP="00BA6250">
            <w:pPr>
              <w:spacing w:before="210"/>
              <w:ind w:left="64" w:right="98"/>
              <w:rPr>
                <w:lang w:val="ru-RU"/>
              </w:rPr>
            </w:pPr>
            <w:r w:rsidRPr="00BA6250">
              <w:rPr>
                <w:lang w:val="ru-RU"/>
              </w:rPr>
              <w:t>Основы религиозных</w:t>
            </w:r>
            <w:r w:rsidRPr="00BA6250">
              <w:rPr>
                <w:spacing w:val="-58"/>
                <w:lang w:val="ru-RU"/>
              </w:rPr>
              <w:t xml:space="preserve"> </w:t>
            </w:r>
            <w:r w:rsidRPr="00BA6250">
              <w:rPr>
                <w:lang w:val="ru-RU"/>
              </w:rPr>
              <w:t>культур и светской</w:t>
            </w:r>
            <w:r w:rsidRPr="00BA6250">
              <w:rPr>
                <w:spacing w:val="1"/>
                <w:lang w:val="ru-RU"/>
              </w:rPr>
              <w:t xml:space="preserve"> </w:t>
            </w:r>
            <w:r w:rsidRPr="00BA6250">
              <w:rPr>
                <w:lang w:val="ru-RU"/>
              </w:rPr>
              <w:t>этики</w:t>
            </w:r>
          </w:p>
        </w:tc>
        <w:tc>
          <w:tcPr>
            <w:tcW w:w="1188" w:type="dxa"/>
          </w:tcPr>
          <w:p w:rsidR="00BA6250" w:rsidRPr="00BA6250" w:rsidRDefault="00BA6250" w:rsidP="00BA6250">
            <w:pPr>
              <w:rPr>
                <w:lang w:val="ru-RU"/>
              </w:rPr>
            </w:pPr>
          </w:p>
          <w:p w:rsidR="00BA6250" w:rsidRPr="00BA6250" w:rsidRDefault="00BA6250" w:rsidP="00BA6250">
            <w:pPr>
              <w:spacing w:before="187"/>
              <w:ind w:left="8"/>
              <w:jc w:val="center"/>
            </w:pPr>
            <w:r w:rsidRPr="00BA6250">
              <w:t>–</w:t>
            </w:r>
          </w:p>
        </w:tc>
        <w:tc>
          <w:tcPr>
            <w:tcW w:w="1039" w:type="dxa"/>
          </w:tcPr>
          <w:p w:rsidR="00BA6250" w:rsidRPr="00BA6250" w:rsidRDefault="00BA6250" w:rsidP="00BA6250"/>
          <w:p w:rsidR="00BA6250" w:rsidRPr="00BA6250" w:rsidRDefault="00BA6250" w:rsidP="00BA6250">
            <w:pPr>
              <w:spacing w:before="187"/>
              <w:ind w:left="14"/>
              <w:jc w:val="center"/>
            </w:pPr>
            <w:r w:rsidRPr="00BA6250">
              <w:t>–</w:t>
            </w:r>
          </w:p>
        </w:tc>
        <w:tc>
          <w:tcPr>
            <w:tcW w:w="1041" w:type="dxa"/>
          </w:tcPr>
          <w:p w:rsidR="00BA6250" w:rsidRPr="00BA6250" w:rsidRDefault="00BA6250" w:rsidP="00BA6250"/>
          <w:p w:rsidR="00BA6250" w:rsidRPr="00BA6250" w:rsidRDefault="00BA6250" w:rsidP="00BA6250">
            <w:pPr>
              <w:spacing w:before="187"/>
              <w:ind w:left="12"/>
              <w:jc w:val="center"/>
            </w:pPr>
            <w:r w:rsidRPr="00BA6250">
              <w:t>–</w:t>
            </w:r>
          </w:p>
        </w:tc>
        <w:tc>
          <w:tcPr>
            <w:tcW w:w="1190" w:type="dxa"/>
            <w:gridSpan w:val="2"/>
          </w:tcPr>
          <w:p w:rsidR="00BA6250" w:rsidRPr="00BA6250" w:rsidRDefault="00BA6250" w:rsidP="00BA6250"/>
          <w:p w:rsidR="00BA6250" w:rsidRPr="00BA6250" w:rsidRDefault="00BA6250" w:rsidP="00BA6250">
            <w:pPr>
              <w:spacing w:before="187"/>
              <w:ind w:left="14"/>
              <w:jc w:val="center"/>
            </w:pPr>
            <w:r w:rsidRPr="00BA6250">
              <w:t>1</w:t>
            </w:r>
          </w:p>
        </w:tc>
        <w:tc>
          <w:tcPr>
            <w:tcW w:w="1007" w:type="dxa"/>
          </w:tcPr>
          <w:p w:rsidR="00BA6250" w:rsidRPr="00BA6250" w:rsidRDefault="00BA6250" w:rsidP="00BA6250"/>
          <w:p w:rsidR="00BA6250" w:rsidRPr="00BA6250" w:rsidRDefault="00BA6250" w:rsidP="00BA6250">
            <w:pPr>
              <w:spacing w:before="187"/>
              <w:ind w:left="21"/>
              <w:jc w:val="center"/>
            </w:pPr>
            <w:r w:rsidRPr="00BA6250">
              <w:t>1</w:t>
            </w:r>
          </w:p>
        </w:tc>
      </w:tr>
      <w:tr w:rsidR="00BA6250" w:rsidRPr="00BA6250" w:rsidTr="00BA6250">
        <w:trPr>
          <w:trHeight w:val="686"/>
        </w:trPr>
        <w:tc>
          <w:tcPr>
            <w:tcW w:w="1973" w:type="dxa"/>
            <w:vMerge w:val="restart"/>
          </w:tcPr>
          <w:p w:rsidR="00BA6250" w:rsidRPr="00BA6250" w:rsidRDefault="00BA6250" w:rsidP="00BA6250">
            <w:pPr>
              <w:spacing w:before="7"/>
            </w:pPr>
          </w:p>
          <w:p w:rsidR="00BA6250" w:rsidRPr="00BA6250" w:rsidRDefault="00BA6250" w:rsidP="00BA6250">
            <w:pPr>
              <w:ind w:left="62"/>
            </w:pPr>
            <w:r w:rsidRPr="00BA6250">
              <w:t>Искусство</w:t>
            </w:r>
          </w:p>
        </w:tc>
        <w:tc>
          <w:tcPr>
            <w:tcW w:w="2381" w:type="dxa"/>
          </w:tcPr>
          <w:p w:rsidR="00BA6250" w:rsidRPr="00BA6250" w:rsidRDefault="00BA6250" w:rsidP="00BA6250">
            <w:pPr>
              <w:spacing w:before="59"/>
              <w:ind w:left="64" w:right="531"/>
            </w:pPr>
            <w:r w:rsidRPr="00BA6250">
              <w:t>Изобразительное</w:t>
            </w:r>
            <w:r w:rsidRPr="00BA6250">
              <w:rPr>
                <w:spacing w:val="-57"/>
              </w:rPr>
              <w:t xml:space="preserve"> </w:t>
            </w:r>
            <w:r w:rsidRPr="00BA6250">
              <w:t>искусство</w:t>
            </w:r>
          </w:p>
        </w:tc>
        <w:tc>
          <w:tcPr>
            <w:tcW w:w="1188" w:type="dxa"/>
          </w:tcPr>
          <w:p w:rsidR="00BA6250" w:rsidRPr="00BA6250" w:rsidRDefault="00BA6250" w:rsidP="00BA6250">
            <w:pPr>
              <w:spacing w:before="198"/>
              <w:ind w:left="8"/>
              <w:jc w:val="center"/>
            </w:pPr>
            <w:r w:rsidRPr="00BA6250">
              <w:t>1</w:t>
            </w:r>
          </w:p>
        </w:tc>
        <w:tc>
          <w:tcPr>
            <w:tcW w:w="1039" w:type="dxa"/>
          </w:tcPr>
          <w:p w:rsidR="00BA6250" w:rsidRPr="00BA6250" w:rsidRDefault="00BA6250" w:rsidP="00BA6250">
            <w:pPr>
              <w:spacing w:before="198"/>
              <w:ind w:left="14"/>
              <w:jc w:val="center"/>
            </w:pPr>
            <w:r w:rsidRPr="00BA6250">
              <w:t>1</w:t>
            </w:r>
          </w:p>
        </w:tc>
        <w:tc>
          <w:tcPr>
            <w:tcW w:w="1041" w:type="dxa"/>
          </w:tcPr>
          <w:p w:rsidR="00BA6250" w:rsidRPr="00BA6250" w:rsidRDefault="00BA6250" w:rsidP="00BA6250">
            <w:pPr>
              <w:spacing w:before="198"/>
              <w:ind w:left="12"/>
              <w:jc w:val="center"/>
            </w:pPr>
            <w:r w:rsidRPr="00BA6250">
              <w:t>1</w:t>
            </w:r>
          </w:p>
        </w:tc>
        <w:tc>
          <w:tcPr>
            <w:tcW w:w="1190" w:type="dxa"/>
            <w:gridSpan w:val="2"/>
          </w:tcPr>
          <w:p w:rsidR="00BA6250" w:rsidRPr="00BA6250" w:rsidRDefault="00BA6250" w:rsidP="00BA6250">
            <w:pPr>
              <w:spacing w:before="198"/>
              <w:ind w:left="14"/>
              <w:jc w:val="center"/>
            </w:pPr>
            <w:r w:rsidRPr="00BA6250">
              <w:t>1</w:t>
            </w:r>
          </w:p>
        </w:tc>
        <w:tc>
          <w:tcPr>
            <w:tcW w:w="1007" w:type="dxa"/>
          </w:tcPr>
          <w:p w:rsidR="00BA6250" w:rsidRPr="00BA6250" w:rsidRDefault="00BA6250" w:rsidP="00BA6250">
            <w:pPr>
              <w:spacing w:before="198"/>
              <w:ind w:left="21"/>
              <w:jc w:val="center"/>
            </w:pPr>
            <w:r w:rsidRPr="00BA6250">
              <w:t>4</w:t>
            </w:r>
          </w:p>
        </w:tc>
      </w:tr>
      <w:tr w:rsidR="00BA6250" w:rsidRPr="00BA6250" w:rsidTr="00BA6250">
        <w:trPr>
          <w:trHeight w:val="412"/>
        </w:trPr>
        <w:tc>
          <w:tcPr>
            <w:tcW w:w="1973" w:type="dxa"/>
            <w:vMerge/>
            <w:tcBorders>
              <w:top w:val="nil"/>
            </w:tcBorders>
          </w:tcPr>
          <w:p w:rsidR="00BA6250" w:rsidRPr="00BA6250" w:rsidRDefault="00BA6250" w:rsidP="00BA6250"/>
        </w:tc>
        <w:tc>
          <w:tcPr>
            <w:tcW w:w="2381" w:type="dxa"/>
          </w:tcPr>
          <w:p w:rsidR="00BA6250" w:rsidRPr="00BA6250" w:rsidRDefault="00BA6250" w:rsidP="00BA6250">
            <w:pPr>
              <w:spacing w:before="61"/>
              <w:ind w:left="64"/>
            </w:pPr>
            <w:r w:rsidRPr="00BA6250">
              <w:t>Музыка</w:t>
            </w:r>
          </w:p>
        </w:tc>
        <w:tc>
          <w:tcPr>
            <w:tcW w:w="1188" w:type="dxa"/>
          </w:tcPr>
          <w:p w:rsidR="00BA6250" w:rsidRPr="00BA6250" w:rsidRDefault="00BA6250" w:rsidP="00BA6250">
            <w:pPr>
              <w:spacing w:before="61"/>
              <w:ind w:left="8"/>
              <w:jc w:val="center"/>
            </w:pPr>
            <w:r w:rsidRPr="00BA6250">
              <w:t>1</w:t>
            </w:r>
          </w:p>
        </w:tc>
        <w:tc>
          <w:tcPr>
            <w:tcW w:w="1039" w:type="dxa"/>
          </w:tcPr>
          <w:p w:rsidR="00BA6250" w:rsidRPr="00BA6250" w:rsidRDefault="00BA6250" w:rsidP="00BA6250">
            <w:pPr>
              <w:spacing w:before="61"/>
              <w:ind w:left="14"/>
              <w:jc w:val="center"/>
            </w:pPr>
            <w:r w:rsidRPr="00BA6250">
              <w:t>1</w:t>
            </w:r>
          </w:p>
        </w:tc>
        <w:tc>
          <w:tcPr>
            <w:tcW w:w="1041" w:type="dxa"/>
          </w:tcPr>
          <w:p w:rsidR="00BA6250" w:rsidRPr="00BA6250" w:rsidRDefault="00BA6250" w:rsidP="00BA6250">
            <w:pPr>
              <w:spacing w:before="61"/>
              <w:ind w:left="12"/>
              <w:jc w:val="center"/>
            </w:pPr>
            <w:r w:rsidRPr="00BA6250">
              <w:t>1</w:t>
            </w:r>
          </w:p>
        </w:tc>
        <w:tc>
          <w:tcPr>
            <w:tcW w:w="1190" w:type="dxa"/>
            <w:gridSpan w:val="2"/>
          </w:tcPr>
          <w:p w:rsidR="00BA6250" w:rsidRPr="00BA6250" w:rsidRDefault="00BA6250" w:rsidP="00BA6250">
            <w:pPr>
              <w:spacing w:before="61"/>
              <w:ind w:left="14"/>
              <w:jc w:val="center"/>
            </w:pPr>
            <w:r w:rsidRPr="00BA6250">
              <w:t>1</w:t>
            </w:r>
          </w:p>
        </w:tc>
        <w:tc>
          <w:tcPr>
            <w:tcW w:w="1007" w:type="dxa"/>
          </w:tcPr>
          <w:p w:rsidR="00BA6250" w:rsidRPr="00BA6250" w:rsidRDefault="00BA6250" w:rsidP="00BA6250">
            <w:pPr>
              <w:spacing w:before="61"/>
              <w:ind w:left="21"/>
              <w:jc w:val="center"/>
            </w:pPr>
            <w:r w:rsidRPr="00BA6250">
              <w:t>4</w:t>
            </w:r>
          </w:p>
        </w:tc>
      </w:tr>
      <w:tr w:rsidR="00BA6250" w:rsidRPr="00BA6250" w:rsidTr="00BA6250">
        <w:trPr>
          <w:trHeight w:val="421"/>
        </w:trPr>
        <w:tc>
          <w:tcPr>
            <w:tcW w:w="1973" w:type="dxa"/>
          </w:tcPr>
          <w:p w:rsidR="00BA6250" w:rsidRPr="00BA6250" w:rsidRDefault="00BA6250" w:rsidP="00BA6250">
            <w:pPr>
              <w:spacing w:before="66"/>
              <w:ind w:left="62"/>
            </w:pPr>
            <w:r w:rsidRPr="00BA6250">
              <w:t>Технология</w:t>
            </w:r>
          </w:p>
        </w:tc>
        <w:tc>
          <w:tcPr>
            <w:tcW w:w="2381" w:type="dxa"/>
          </w:tcPr>
          <w:p w:rsidR="00BA6250" w:rsidRPr="00BA6250" w:rsidRDefault="00BA6250" w:rsidP="00BA6250">
            <w:pPr>
              <w:spacing w:before="66"/>
              <w:ind w:left="64"/>
            </w:pPr>
            <w:r w:rsidRPr="00BA6250">
              <w:t>Технология</w:t>
            </w:r>
          </w:p>
        </w:tc>
        <w:tc>
          <w:tcPr>
            <w:tcW w:w="1188" w:type="dxa"/>
          </w:tcPr>
          <w:p w:rsidR="00BA6250" w:rsidRPr="00BA6250" w:rsidRDefault="00BA6250" w:rsidP="00BA6250">
            <w:pPr>
              <w:spacing w:before="66"/>
              <w:ind w:left="8"/>
              <w:jc w:val="center"/>
            </w:pPr>
            <w:r w:rsidRPr="00BA6250">
              <w:t>1</w:t>
            </w:r>
          </w:p>
        </w:tc>
        <w:tc>
          <w:tcPr>
            <w:tcW w:w="1039" w:type="dxa"/>
          </w:tcPr>
          <w:p w:rsidR="00BA6250" w:rsidRPr="00BA6250" w:rsidRDefault="00BA6250" w:rsidP="00BA6250">
            <w:pPr>
              <w:spacing w:before="66"/>
              <w:ind w:left="14"/>
              <w:jc w:val="center"/>
            </w:pPr>
            <w:r w:rsidRPr="00BA6250">
              <w:t>1</w:t>
            </w:r>
          </w:p>
        </w:tc>
        <w:tc>
          <w:tcPr>
            <w:tcW w:w="1041" w:type="dxa"/>
          </w:tcPr>
          <w:p w:rsidR="00BA6250" w:rsidRPr="00BA6250" w:rsidRDefault="00BA6250" w:rsidP="00BA6250">
            <w:pPr>
              <w:spacing w:before="66"/>
              <w:ind w:left="12"/>
              <w:jc w:val="center"/>
            </w:pPr>
            <w:r w:rsidRPr="00BA6250">
              <w:t>1</w:t>
            </w:r>
          </w:p>
        </w:tc>
        <w:tc>
          <w:tcPr>
            <w:tcW w:w="1190" w:type="dxa"/>
            <w:gridSpan w:val="2"/>
          </w:tcPr>
          <w:p w:rsidR="00BA6250" w:rsidRPr="00BA6250" w:rsidRDefault="00BA6250" w:rsidP="00BA6250">
            <w:pPr>
              <w:spacing w:before="66"/>
              <w:ind w:left="14"/>
              <w:jc w:val="center"/>
            </w:pPr>
            <w:r w:rsidRPr="00BA6250">
              <w:t>1</w:t>
            </w:r>
          </w:p>
        </w:tc>
        <w:tc>
          <w:tcPr>
            <w:tcW w:w="1007" w:type="dxa"/>
          </w:tcPr>
          <w:p w:rsidR="00BA6250" w:rsidRPr="00BA6250" w:rsidRDefault="00BA6250" w:rsidP="00BA6250">
            <w:pPr>
              <w:spacing w:before="66"/>
              <w:ind w:left="21"/>
              <w:jc w:val="center"/>
            </w:pPr>
            <w:r w:rsidRPr="00BA6250">
              <w:t>4</w:t>
            </w:r>
          </w:p>
        </w:tc>
      </w:tr>
      <w:tr w:rsidR="00BA6250" w:rsidRPr="00BA6250" w:rsidTr="00BA6250">
        <w:trPr>
          <w:trHeight w:val="693"/>
        </w:trPr>
        <w:tc>
          <w:tcPr>
            <w:tcW w:w="1973" w:type="dxa"/>
          </w:tcPr>
          <w:p w:rsidR="00BA6250" w:rsidRPr="00BA6250" w:rsidRDefault="00BA6250" w:rsidP="00BA6250">
            <w:pPr>
              <w:spacing w:before="61"/>
              <w:ind w:left="62" w:right="672"/>
            </w:pPr>
            <w:r w:rsidRPr="00BA6250">
              <w:t>Физическая</w:t>
            </w:r>
            <w:r w:rsidRPr="00BA6250">
              <w:rPr>
                <w:spacing w:val="-58"/>
              </w:rPr>
              <w:t xml:space="preserve"> </w:t>
            </w:r>
            <w:r w:rsidRPr="00BA6250">
              <w:t>культура</w:t>
            </w:r>
          </w:p>
        </w:tc>
        <w:tc>
          <w:tcPr>
            <w:tcW w:w="2381" w:type="dxa"/>
          </w:tcPr>
          <w:p w:rsidR="00BA6250" w:rsidRPr="00BA6250" w:rsidRDefault="00BA6250" w:rsidP="00BA6250">
            <w:pPr>
              <w:spacing w:before="200"/>
              <w:ind w:left="64"/>
            </w:pPr>
            <w:r w:rsidRPr="00BA6250">
              <w:t>Физическая</w:t>
            </w:r>
            <w:r w:rsidRPr="00BA6250">
              <w:rPr>
                <w:spacing w:val="-4"/>
              </w:rPr>
              <w:t xml:space="preserve"> </w:t>
            </w:r>
            <w:r w:rsidRPr="00BA6250">
              <w:t>культура</w:t>
            </w:r>
          </w:p>
        </w:tc>
        <w:tc>
          <w:tcPr>
            <w:tcW w:w="1188" w:type="dxa"/>
          </w:tcPr>
          <w:p w:rsidR="00BA6250" w:rsidRPr="00BA6250" w:rsidRDefault="00BA6250" w:rsidP="00BA6250">
            <w:pPr>
              <w:spacing w:before="200"/>
              <w:ind w:left="8"/>
              <w:jc w:val="center"/>
            </w:pPr>
            <w:r w:rsidRPr="00BA6250">
              <w:t>2</w:t>
            </w:r>
          </w:p>
        </w:tc>
        <w:tc>
          <w:tcPr>
            <w:tcW w:w="1039" w:type="dxa"/>
          </w:tcPr>
          <w:p w:rsidR="00BA6250" w:rsidRPr="00BA6250" w:rsidRDefault="00BA6250" w:rsidP="00BA6250">
            <w:pPr>
              <w:spacing w:before="200"/>
              <w:ind w:left="14"/>
              <w:jc w:val="center"/>
            </w:pPr>
            <w:r w:rsidRPr="00BA6250">
              <w:t>2</w:t>
            </w:r>
          </w:p>
        </w:tc>
        <w:tc>
          <w:tcPr>
            <w:tcW w:w="1041" w:type="dxa"/>
          </w:tcPr>
          <w:p w:rsidR="00BA6250" w:rsidRPr="00BA6250" w:rsidRDefault="00BA6250" w:rsidP="00BA6250">
            <w:pPr>
              <w:spacing w:before="200"/>
              <w:ind w:left="12"/>
              <w:jc w:val="center"/>
            </w:pPr>
            <w:r w:rsidRPr="00BA6250">
              <w:t>2</w:t>
            </w:r>
          </w:p>
        </w:tc>
        <w:tc>
          <w:tcPr>
            <w:tcW w:w="1190" w:type="dxa"/>
            <w:gridSpan w:val="2"/>
          </w:tcPr>
          <w:p w:rsidR="00BA6250" w:rsidRPr="00BA6250" w:rsidRDefault="00BA6250" w:rsidP="00BA6250">
            <w:pPr>
              <w:spacing w:before="200"/>
              <w:ind w:left="14"/>
              <w:jc w:val="center"/>
            </w:pPr>
            <w:r w:rsidRPr="00BA6250">
              <w:t>2</w:t>
            </w:r>
          </w:p>
        </w:tc>
        <w:tc>
          <w:tcPr>
            <w:tcW w:w="1007" w:type="dxa"/>
          </w:tcPr>
          <w:p w:rsidR="00BA6250" w:rsidRPr="00BA6250" w:rsidRDefault="00BA6250" w:rsidP="00BA6250">
            <w:pPr>
              <w:spacing w:before="200"/>
              <w:ind w:left="21"/>
              <w:jc w:val="center"/>
            </w:pPr>
            <w:r w:rsidRPr="00BA6250">
              <w:t>8</w:t>
            </w:r>
          </w:p>
        </w:tc>
      </w:tr>
      <w:tr w:rsidR="00BA6250" w:rsidRPr="00BA6250" w:rsidTr="00BA6250">
        <w:trPr>
          <w:trHeight w:val="690"/>
        </w:trPr>
        <w:tc>
          <w:tcPr>
            <w:tcW w:w="4354" w:type="dxa"/>
            <w:gridSpan w:val="2"/>
          </w:tcPr>
          <w:p w:rsidR="00BA6250" w:rsidRPr="00BA6250" w:rsidRDefault="00BA6250" w:rsidP="00BA6250">
            <w:pPr>
              <w:spacing w:before="200"/>
              <w:ind w:left="62"/>
            </w:pPr>
            <w:r w:rsidRPr="00BA6250">
              <w:t>Итого:</w:t>
            </w:r>
          </w:p>
        </w:tc>
        <w:tc>
          <w:tcPr>
            <w:tcW w:w="1188" w:type="dxa"/>
          </w:tcPr>
          <w:p w:rsidR="00BA6250" w:rsidRPr="00BA6250" w:rsidRDefault="00BA6250" w:rsidP="00BA6250">
            <w:pPr>
              <w:spacing w:before="200"/>
              <w:ind w:left="393" w:right="385"/>
              <w:jc w:val="center"/>
            </w:pPr>
            <w:r w:rsidRPr="00BA6250">
              <w:t>20</w:t>
            </w:r>
          </w:p>
        </w:tc>
        <w:tc>
          <w:tcPr>
            <w:tcW w:w="1039" w:type="dxa"/>
          </w:tcPr>
          <w:p w:rsidR="00BA6250" w:rsidRPr="00BA6250" w:rsidRDefault="00BA6250" w:rsidP="00BA6250">
            <w:pPr>
              <w:spacing w:before="200"/>
              <w:ind w:right="385"/>
              <w:jc w:val="right"/>
            </w:pPr>
            <w:r w:rsidRPr="00BA6250">
              <w:t>22</w:t>
            </w:r>
          </w:p>
        </w:tc>
        <w:tc>
          <w:tcPr>
            <w:tcW w:w="1041" w:type="dxa"/>
          </w:tcPr>
          <w:p w:rsidR="00BA6250" w:rsidRPr="00BA6250" w:rsidRDefault="00BA6250" w:rsidP="00BA6250">
            <w:pPr>
              <w:spacing w:before="200"/>
              <w:ind w:right="387"/>
              <w:jc w:val="right"/>
            </w:pPr>
            <w:r w:rsidRPr="00BA6250">
              <w:t>22</w:t>
            </w:r>
          </w:p>
        </w:tc>
        <w:tc>
          <w:tcPr>
            <w:tcW w:w="1190" w:type="dxa"/>
            <w:gridSpan w:val="2"/>
          </w:tcPr>
          <w:p w:rsidR="00BA6250" w:rsidRPr="00BA6250" w:rsidRDefault="00BA6250" w:rsidP="00BA6250">
            <w:pPr>
              <w:spacing w:before="200"/>
              <w:ind w:right="460"/>
              <w:jc w:val="right"/>
            </w:pPr>
            <w:r w:rsidRPr="00BA6250">
              <w:t>23</w:t>
            </w:r>
          </w:p>
        </w:tc>
        <w:tc>
          <w:tcPr>
            <w:tcW w:w="1007" w:type="dxa"/>
          </w:tcPr>
          <w:p w:rsidR="00BA6250" w:rsidRPr="00BA6250" w:rsidRDefault="00BA6250" w:rsidP="00BA6250">
            <w:pPr>
              <w:spacing w:before="200"/>
              <w:ind w:left="369" w:right="348"/>
              <w:jc w:val="center"/>
            </w:pPr>
            <w:r w:rsidRPr="00BA6250">
              <w:t>87</w:t>
            </w:r>
          </w:p>
        </w:tc>
      </w:tr>
      <w:tr w:rsidR="00BA6250" w:rsidRPr="00BA6250" w:rsidTr="00BA6250">
        <w:trPr>
          <w:trHeight w:val="525"/>
        </w:trPr>
        <w:tc>
          <w:tcPr>
            <w:tcW w:w="4354" w:type="dxa"/>
            <w:gridSpan w:val="2"/>
          </w:tcPr>
          <w:p w:rsidR="00BA6250" w:rsidRPr="00BA6250" w:rsidRDefault="00BA6250" w:rsidP="00BA6250">
            <w:pPr>
              <w:spacing w:line="268" w:lineRule="exact"/>
              <w:ind w:left="62"/>
              <w:rPr>
                <w:lang w:val="ru-RU"/>
              </w:rPr>
            </w:pPr>
            <w:r w:rsidRPr="00BA6250">
              <w:rPr>
                <w:lang w:val="ru-RU"/>
              </w:rPr>
              <w:t>Часть,</w:t>
            </w:r>
            <w:r w:rsidRPr="00BA6250">
              <w:rPr>
                <w:spacing w:val="-5"/>
                <w:lang w:val="ru-RU"/>
              </w:rPr>
              <w:t xml:space="preserve"> </w:t>
            </w:r>
            <w:r w:rsidRPr="00BA6250">
              <w:rPr>
                <w:lang w:val="ru-RU"/>
              </w:rPr>
              <w:t>формируемая участниками</w:t>
            </w:r>
          </w:p>
          <w:p w:rsidR="00BA6250" w:rsidRPr="00BA6250" w:rsidRDefault="00BA6250" w:rsidP="00BA6250">
            <w:pPr>
              <w:spacing w:line="237" w:lineRule="exact"/>
              <w:ind w:left="62"/>
              <w:rPr>
                <w:lang w:val="ru-RU"/>
              </w:rPr>
            </w:pPr>
            <w:r w:rsidRPr="00BA6250">
              <w:rPr>
                <w:lang w:val="ru-RU"/>
              </w:rPr>
              <w:t>образовательных</w:t>
            </w:r>
            <w:r w:rsidRPr="00BA6250">
              <w:rPr>
                <w:spacing w:val="-4"/>
                <w:lang w:val="ru-RU"/>
              </w:rPr>
              <w:t xml:space="preserve"> </w:t>
            </w:r>
            <w:r w:rsidRPr="00BA6250">
              <w:rPr>
                <w:lang w:val="ru-RU"/>
              </w:rPr>
              <w:t>отношений</w:t>
            </w:r>
          </w:p>
        </w:tc>
        <w:tc>
          <w:tcPr>
            <w:tcW w:w="1188" w:type="dxa"/>
          </w:tcPr>
          <w:p w:rsidR="00BA6250" w:rsidRPr="00BA6250" w:rsidRDefault="00BA6250" w:rsidP="00BA6250">
            <w:pPr>
              <w:spacing w:before="116"/>
              <w:ind w:left="8"/>
              <w:jc w:val="center"/>
            </w:pPr>
            <w:r w:rsidRPr="00BA6250">
              <w:t>1</w:t>
            </w:r>
          </w:p>
        </w:tc>
        <w:tc>
          <w:tcPr>
            <w:tcW w:w="1039" w:type="dxa"/>
          </w:tcPr>
          <w:p w:rsidR="00BA6250" w:rsidRPr="00BA6250" w:rsidRDefault="00BA6250" w:rsidP="00BA6250">
            <w:pPr>
              <w:spacing w:before="116"/>
              <w:ind w:left="14"/>
              <w:jc w:val="center"/>
            </w:pPr>
            <w:r w:rsidRPr="00BA6250">
              <w:t>1</w:t>
            </w:r>
          </w:p>
        </w:tc>
        <w:tc>
          <w:tcPr>
            <w:tcW w:w="1041" w:type="dxa"/>
          </w:tcPr>
          <w:p w:rsidR="00BA6250" w:rsidRPr="00BA6250" w:rsidRDefault="00BA6250" w:rsidP="00BA6250">
            <w:pPr>
              <w:spacing w:before="116"/>
              <w:ind w:left="12"/>
              <w:jc w:val="center"/>
            </w:pPr>
            <w:r w:rsidRPr="00BA6250">
              <w:t>1</w:t>
            </w:r>
          </w:p>
        </w:tc>
        <w:tc>
          <w:tcPr>
            <w:tcW w:w="1190" w:type="dxa"/>
            <w:gridSpan w:val="2"/>
          </w:tcPr>
          <w:p w:rsidR="00BA6250" w:rsidRPr="00BA6250" w:rsidRDefault="00BA6250" w:rsidP="00BA6250">
            <w:pPr>
              <w:spacing w:before="116"/>
              <w:ind w:left="14"/>
              <w:jc w:val="center"/>
            </w:pPr>
            <w:r w:rsidRPr="00BA6250">
              <w:t>0</w:t>
            </w:r>
          </w:p>
        </w:tc>
        <w:tc>
          <w:tcPr>
            <w:tcW w:w="1007" w:type="dxa"/>
          </w:tcPr>
          <w:p w:rsidR="00BA6250" w:rsidRPr="00BA6250" w:rsidRDefault="00BA6250" w:rsidP="00BA6250">
            <w:pPr>
              <w:spacing w:before="116"/>
              <w:ind w:left="21"/>
              <w:jc w:val="center"/>
            </w:pPr>
            <w:r w:rsidRPr="00BA6250">
              <w:t>3</w:t>
            </w:r>
          </w:p>
        </w:tc>
      </w:tr>
      <w:tr w:rsidR="00BA6250" w:rsidRPr="00BA6250" w:rsidTr="00BA6250">
        <w:trPr>
          <w:trHeight w:val="278"/>
        </w:trPr>
        <w:tc>
          <w:tcPr>
            <w:tcW w:w="4354" w:type="dxa"/>
            <w:gridSpan w:val="2"/>
          </w:tcPr>
          <w:p w:rsidR="00BA6250" w:rsidRPr="00BA6250" w:rsidRDefault="00BA6250" w:rsidP="00BA6250">
            <w:pPr>
              <w:spacing w:line="258" w:lineRule="exact"/>
              <w:ind w:left="62"/>
            </w:pPr>
            <w:r w:rsidRPr="00BA6250">
              <w:t>Учебные</w:t>
            </w:r>
            <w:r w:rsidRPr="00BA6250">
              <w:rPr>
                <w:spacing w:val="-4"/>
              </w:rPr>
              <w:t xml:space="preserve"> </w:t>
            </w:r>
            <w:r w:rsidRPr="00BA6250">
              <w:t>недели</w:t>
            </w:r>
          </w:p>
        </w:tc>
        <w:tc>
          <w:tcPr>
            <w:tcW w:w="1188" w:type="dxa"/>
          </w:tcPr>
          <w:p w:rsidR="00BA6250" w:rsidRPr="00BA6250" w:rsidRDefault="00BA6250" w:rsidP="00BA6250">
            <w:pPr>
              <w:spacing w:line="258" w:lineRule="exact"/>
              <w:ind w:left="393" w:right="385"/>
              <w:jc w:val="center"/>
            </w:pPr>
            <w:r w:rsidRPr="00BA6250">
              <w:t>33</w:t>
            </w:r>
          </w:p>
        </w:tc>
        <w:tc>
          <w:tcPr>
            <w:tcW w:w="1039" w:type="dxa"/>
          </w:tcPr>
          <w:p w:rsidR="00BA6250" w:rsidRPr="00BA6250" w:rsidRDefault="00BA6250" w:rsidP="00BA6250">
            <w:pPr>
              <w:spacing w:line="258" w:lineRule="exact"/>
              <w:ind w:right="385"/>
              <w:jc w:val="right"/>
            </w:pPr>
            <w:r w:rsidRPr="00BA6250">
              <w:t>34</w:t>
            </w:r>
          </w:p>
        </w:tc>
        <w:tc>
          <w:tcPr>
            <w:tcW w:w="1041" w:type="dxa"/>
          </w:tcPr>
          <w:p w:rsidR="00BA6250" w:rsidRPr="00BA6250" w:rsidRDefault="00BA6250" w:rsidP="00BA6250">
            <w:pPr>
              <w:spacing w:line="258" w:lineRule="exact"/>
              <w:ind w:right="387"/>
              <w:jc w:val="right"/>
            </w:pPr>
            <w:r w:rsidRPr="00BA6250">
              <w:t>34</w:t>
            </w:r>
          </w:p>
        </w:tc>
        <w:tc>
          <w:tcPr>
            <w:tcW w:w="1190" w:type="dxa"/>
            <w:gridSpan w:val="2"/>
          </w:tcPr>
          <w:p w:rsidR="00BA6250" w:rsidRPr="00BA6250" w:rsidRDefault="00BA6250" w:rsidP="00BA6250">
            <w:pPr>
              <w:spacing w:line="258" w:lineRule="exact"/>
              <w:ind w:right="460"/>
              <w:jc w:val="right"/>
            </w:pPr>
            <w:r w:rsidRPr="00BA6250">
              <w:t>34</w:t>
            </w:r>
          </w:p>
        </w:tc>
        <w:tc>
          <w:tcPr>
            <w:tcW w:w="1007" w:type="dxa"/>
          </w:tcPr>
          <w:p w:rsidR="00BA6250" w:rsidRPr="00BA6250" w:rsidRDefault="00BA6250" w:rsidP="00BA6250">
            <w:pPr>
              <w:spacing w:line="258" w:lineRule="exact"/>
              <w:ind w:right="307"/>
              <w:jc w:val="right"/>
            </w:pPr>
            <w:r w:rsidRPr="00BA6250">
              <w:t>135</w:t>
            </w:r>
          </w:p>
        </w:tc>
      </w:tr>
      <w:tr w:rsidR="00BA6250" w:rsidRPr="00BA6250" w:rsidTr="00BA6250">
        <w:trPr>
          <w:trHeight w:val="396"/>
        </w:trPr>
        <w:tc>
          <w:tcPr>
            <w:tcW w:w="4354" w:type="dxa"/>
            <w:gridSpan w:val="2"/>
          </w:tcPr>
          <w:p w:rsidR="00BA6250" w:rsidRPr="00BA6250" w:rsidRDefault="00BA6250" w:rsidP="00BA6250">
            <w:pPr>
              <w:spacing w:before="52"/>
              <w:ind w:left="62"/>
            </w:pPr>
            <w:r w:rsidRPr="00BA6250">
              <w:t>Всего</w:t>
            </w:r>
            <w:r w:rsidRPr="00BA6250">
              <w:rPr>
                <w:spacing w:val="-2"/>
              </w:rPr>
              <w:t xml:space="preserve"> </w:t>
            </w:r>
            <w:r w:rsidRPr="00BA6250">
              <w:t>часов</w:t>
            </w:r>
          </w:p>
        </w:tc>
        <w:tc>
          <w:tcPr>
            <w:tcW w:w="1188" w:type="dxa"/>
          </w:tcPr>
          <w:p w:rsidR="00BA6250" w:rsidRPr="00BA6250" w:rsidRDefault="00BA6250" w:rsidP="00BA6250">
            <w:pPr>
              <w:spacing w:before="52"/>
              <w:ind w:left="393" w:right="385"/>
              <w:jc w:val="center"/>
            </w:pPr>
            <w:r w:rsidRPr="00BA6250">
              <w:t>693</w:t>
            </w:r>
          </w:p>
        </w:tc>
        <w:tc>
          <w:tcPr>
            <w:tcW w:w="1039" w:type="dxa"/>
          </w:tcPr>
          <w:p w:rsidR="00BA6250" w:rsidRPr="00BA6250" w:rsidRDefault="00BA6250" w:rsidP="00BA6250">
            <w:pPr>
              <w:spacing w:before="52"/>
              <w:ind w:right="325"/>
              <w:jc w:val="right"/>
            </w:pPr>
            <w:r w:rsidRPr="00BA6250">
              <w:t>782</w:t>
            </w:r>
          </w:p>
        </w:tc>
        <w:tc>
          <w:tcPr>
            <w:tcW w:w="1041" w:type="dxa"/>
          </w:tcPr>
          <w:p w:rsidR="00BA6250" w:rsidRPr="00BA6250" w:rsidRDefault="00BA6250" w:rsidP="00BA6250">
            <w:pPr>
              <w:spacing w:before="52"/>
              <w:ind w:right="327"/>
              <w:jc w:val="right"/>
            </w:pPr>
            <w:r w:rsidRPr="00BA6250">
              <w:t>782</w:t>
            </w:r>
          </w:p>
        </w:tc>
        <w:tc>
          <w:tcPr>
            <w:tcW w:w="1190" w:type="dxa"/>
            <w:gridSpan w:val="2"/>
          </w:tcPr>
          <w:p w:rsidR="00BA6250" w:rsidRPr="00BA6250" w:rsidRDefault="00BA6250" w:rsidP="00BA6250">
            <w:pPr>
              <w:spacing w:before="52"/>
              <w:ind w:right="401"/>
              <w:jc w:val="right"/>
            </w:pPr>
            <w:r w:rsidRPr="00BA6250">
              <w:t>782</w:t>
            </w:r>
          </w:p>
        </w:tc>
        <w:tc>
          <w:tcPr>
            <w:tcW w:w="1007" w:type="dxa"/>
          </w:tcPr>
          <w:p w:rsidR="00BA6250" w:rsidRPr="00BA6250" w:rsidRDefault="00BA6250" w:rsidP="00BA6250">
            <w:pPr>
              <w:spacing w:before="52"/>
              <w:ind w:right="247"/>
              <w:jc w:val="right"/>
            </w:pPr>
            <w:r w:rsidRPr="00BA6250">
              <w:t>3039</w:t>
            </w:r>
          </w:p>
        </w:tc>
      </w:tr>
      <w:tr w:rsidR="00BA6250" w:rsidRPr="00BA6250" w:rsidTr="00BA6250">
        <w:trPr>
          <w:trHeight w:val="1583"/>
        </w:trPr>
        <w:tc>
          <w:tcPr>
            <w:tcW w:w="4354" w:type="dxa"/>
            <w:gridSpan w:val="2"/>
          </w:tcPr>
          <w:p w:rsidR="00BA6250" w:rsidRPr="00BA6250" w:rsidRDefault="00BA6250" w:rsidP="00BA6250">
            <w:pPr>
              <w:spacing w:before="231"/>
              <w:ind w:left="62" w:right="92"/>
              <w:rPr>
                <w:lang w:val="ru-RU"/>
              </w:rPr>
            </w:pPr>
            <w:r w:rsidRPr="00BA6250">
              <w:rPr>
                <w:lang w:val="ru-RU"/>
              </w:rPr>
              <w:t>Максимально допустимая недельная</w:t>
            </w:r>
            <w:r w:rsidRPr="00BA6250">
              <w:rPr>
                <w:spacing w:val="1"/>
                <w:lang w:val="ru-RU"/>
              </w:rPr>
              <w:t xml:space="preserve"> </w:t>
            </w:r>
            <w:r w:rsidRPr="00BA6250">
              <w:rPr>
                <w:lang w:val="ru-RU"/>
              </w:rPr>
              <w:t>нагрузка, предусмотренная</w:t>
            </w:r>
            <w:r w:rsidRPr="00BA6250">
              <w:rPr>
                <w:spacing w:val="1"/>
                <w:lang w:val="ru-RU"/>
              </w:rPr>
              <w:t xml:space="preserve"> </w:t>
            </w:r>
            <w:r w:rsidRPr="00BA6250">
              <w:rPr>
                <w:lang w:val="ru-RU"/>
              </w:rPr>
              <w:t>действующими санитарными правилами</w:t>
            </w:r>
            <w:r w:rsidRPr="00BA6250">
              <w:rPr>
                <w:spacing w:val="-57"/>
                <w:lang w:val="ru-RU"/>
              </w:rPr>
              <w:t xml:space="preserve"> </w:t>
            </w:r>
            <w:r w:rsidRPr="00BA6250">
              <w:rPr>
                <w:lang w:val="ru-RU"/>
              </w:rPr>
              <w:t>и</w:t>
            </w:r>
            <w:r w:rsidRPr="00BA6250">
              <w:rPr>
                <w:spacing w:val="-2"/>
                <w:lang w:val="ru-RU"/>
              </w:rPr>
              <w:t xml:space="preserve"> </w:t>
            </w:r>
            <w:r w:rsidRPr="00BA6250">
              <w:rPr>
                <w:lang w:val="ru-RU"/>
              </w:rPr>
              <w:t>гигиеническими</w:t>
            </w:r>
            <w:r w:rsidRPr="00BA6250">
              <w:rPr>
                <w:spacing w:val="-1"/>
                <w:lang w:val="ru-RU"/>
              </w:rPr>
              <w:t xml:space="preserve"> </w:t>
            </w:r>
            <w:r w:rsidRPr="00BA6250">
              <w:rPr>
                <w:lang w:val="ru-RU"/>
              </w:rPr>
              <w:t>нормативами</w:t>
            </w:r>
          </w:p>
        </w:tc>
        <w:tc>
          <w:tcPr>
            <w:tcW w:w="1188" w:type="dxa"/>
          </w:tcPr>
          <w:p w:rsidR="00BA6250" w:rsidRPr="00BA6250" w:rsidRDefault="00BA6250" w:rsidP="00BA6250">
            <w:pPr>
              <w:rPr>
                <w:lang w:val="ru-RU"/>
              </w:rPr>
            </w:pPr>
          </w:p>
          <w:p w:rsidR="00BA6250" w:rsidRPr="00BA6250" w:rsidRDefault="00BA6250" w:rsidP="00BA6250">
            <w:pPr>
              <w:rPr>
                <w:lang w:val="ru-RU"/>
              </w:rPr>
            </w:pPr>
          </w:p>
          <w:p w:rsidR="00BA6250" w:rsidRPr="00BA6250" w:rsidRDefault="00BA6250" w:rsidP="00BA6250">
            <w:pPr>
              <w:ind w:left="393" w:right="385"/>
              <w:jc w:val="center"/>
            </w:pPr>
            <w:r w:rsidRPr="00BA6250">
              <w:t>21</w:t>
            </w:r>
          </w:p>
        </w:tc>
        <w:tc>
          <w:tcPr>
            <w:tcW w:w="1039" w:type="dxa"/>
          </w:tcPr>
          <w:p w:rsidR="00BA6250" w:rsidRPr="00BA6250" w:rsidRDefault="00BA6250" w:rsidP="00BA6250"/>
          <w:p w:rsidR="00BA6250" w:rsidRPr="00BA6250" w:rsidRDefault="00BA6250" w:rsidP="00BA6250"/>
          <w:p w:rsidR="00BA6250" w:rsidRPr="00BA6250" w:rsidRDefault="00BA6250" w:rsidP="00BA6250">
            <w:pPr>
              <w:ind w:right="385"/>
              <w:jc w:val="right"/>
            </w:pPr>
            <w:r w:rsidRPr="00BA6250">
              <w:t>23</w:t>
            </w:r>
          </w:p>
        </w:tc>
        <w:tc>
          <w:tcPr>
            <w:tcW w:w="1041" w:type="dxa"/>
          </w:tcPr>
          <w:p w:rsidR="00BA6250" w:rsidRPr="00BA6250" w:rsidRDefault="00BA6250" w:rsidP="00BA6250"/>
          <w:p w:rsidR="00BA6250" w:rsidRPr="00BA6250" w:rsidRDefault="00BA6250" w:rsidP="00BA6250"/>
          <w:p w:rsidR="00BA6250" w:rsidRPr="00BA6250" w:rsidRDefault="00BA6250" w:rsidP="00BA6250">
            <w:pPr>
              <w:ind w:right="387"/>
              <w:jc w:val="right"/>
            </w:pPr>
            <w:r w:rsidRPr="00BA6250">
              <w:t>23</w:t>
            </w:r>
          </w:p>
        </w:tc>
        <w:tc>
          <w:tcPr>
            <w:tcW w:w="1190" w:type="dxa"/>
            <w:gridSpan w:val="2"/>
          </w:tcPr>
          <w:p w:rsidR="00BA6250" w:rsidRPr="00BA6250" w:rsidRDefault="00BA6250" w:rsidP="00BA6250"/>
          <w:p w:rsidR="00BA6250" w:rsidRPr="00BA6250" w:rsidRDefault="00BA6250" w:rsidP="00BA6250"/>
          <w:p w:rsidR="00BA6250" w:rsidRPr="00BA6250" w:rsidRDefault="00BA6250" w:rsidP="00BA6250">
            <w:pPr>
              <w:ind w:right="460"/>
              <w:jc w:val="right"/>
            </w:pPr>
            <w:r w:rsidRPr="00BA6250">
              <w:t>23</w:t>
            </w:r>
          </w:p>
        </w:tc>
        <w:tc>
          <w:tcPr>
            <w:tcW w:w="1007" w:type="dxa"/>
          </w:tcPr>
          <w:p w:rsidR="00BA6250" w:rsidRPr="00BA6250" w:rsidRDefault="00BA6250" w:rsidP="00BA6250"/>
          <w:p w:rsidR="00BA6250" w:rsidRPr="00BA6250" w:rsidRDefault="00BA6250" w:rsidP="00BA6250"/>
          <w:p w:rsidR="00BA6250" w:rsidRPr="00BA6250" w:rsidRDefault="00BA6250" w:rsidP="00BA6250">
            <w:pPr>
              <w:ind w:left="369" w:right="348"/>
              <w:jc w:val="center"/>
            </w:pPr>
            <w:r w:rsidRPr="00BA6250">
              <w:t>90</w:t>
            </w:r>
          </w:p>
        </w:tc>
      </w:tr>
    </w:tbl>
    <w:p w:rsidR="00BA6250" w:rsidRPr="00F2567F" w:rsidRDefault="00BA6250" w:rsidP="00703348"/>
    <w:p w:rsidR="00703348" w:rsidRPr="00D07F1F" w:rsidRDefault="00703348" w:rsidP="00703348">
      <w:pPr>
        <w:rPr>
          <w:b/>
        </w:rPr>
      </w:pPr>
      <w:r w:rsidRPr="00D07F1F">
        <w:rPr>
          <w:b/>
        </w:rPr>
        <w:t xml:space="preserve">Учебный план </w:t>
      </w:r>
      <w:r w:rsidR="00BA6250">
        <w:rPr>
          <w:b/>
        </w:rPr>
        <w:t xml:space="preserve">МБОУ Тюменцевской СОШ </w:t>
      </w:r>
      <w:r w:rsidRPr="00D07F1F">
        <w:rPr>
          <w:b/>
        </w:rPr>
        <w:t>нацелен  на решение следующих задач:</w:t>
      </w:r>
    </w:p>
    <w:p w:rsidR="00703348" w:rsidRPr="00F2567F" w:rsidRDefault="00703348" w:rsidP="00703348">
      <w:r>
        <w:t>-реализация ФГОС НОО</w:t>
      </w:r>
    </w:p>
    <w:p w:rsidR="00703348" w:rsidRPr="00F2567F" w:rsidRDefault="00703348" w:rsidP="00703348">
      <w:r w:rsidRPr="00F2567F">
        <w:rPr>
          <w:b/>
          <w:bCs/>
        </w:rPr>
        <w:t xml:space="preserve"> - </w:t>
      </w:r>
      <w:r w:rsidRPr="00F2567F">
        <w:t>обеспечение базового образования для каждого обучающегося;</w:t>
      </w:r>
    </w:p>
    <w:p w:rsidR="00703348" w:rsidRPr="00F2567F" w:rsidRDefault="00703348" w:rsidP="00703348">
      <w:r w:rsidRPr="00F2567F">
        <w:t>- удовлетворение образовательных запросов учащихся в соответствии с индивидуальными  потребностями, в том числе детей с ограниченными возможностями здоровья;</w:t>
      </w:r>
    </w:p>
    <w:p w:rsidR="00703348" w:rsidRPr="00F2567F" w:rsidRDefault="00703348" w:rsidP="00703348">
      <w:r w:rsidRPr="00F2567F">
        <w:t>- обновление содержания образования;</w:t>
      </w:r>
    </w:p>
    <w:p w:rsidR="00703348" w:rsidRPr="00F2567F" w:rsidRDefault="00703348" w:rsidP="00703348">
      <w:r w:rsidRPr="00F2567F">
        <w:t>- развитие творческих способностей обучающихся.</w:t>
      </w:r>
    </w:p>
    <w:p w:rsidR="00703348" w:rsidRPr="00F2567F" w:rsidRDefault="00703348" w:rsidP="00703348">
      <w:r w:rsidRPr="00F2567F">
        <w:t>В ходе освоения общеобразовательной программы школы при реализации учебного плана на  ступени начального общего образования формируются базовые основы и фундамент всего последующего обучения, в том числе:</w:t>
      </w:r>
    </w:p>
    <w:p w:rsidR="00703348" w:rsidRPr="00F2567F" w:rsidRDefault="00703348" w:rsidP="00703348">
      <w:r w:rsidRPr="00F2567F">
        <w:t>-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703348" w:rsidRPr="00F2567F" w:rsidRDefault="00703348" w:rsidP="00703348">
      <w:r w:rsidRPr="00F2567F">
        <w:t>- формируются универсальные учебные действия;</w:t>
      </w:r>
    </w:p>
    <w:p w:rsidR="00703348" w:rsidRPr="00F2567F" w:rsidRDefault="00703348" w:rsidP="00703348">
      <w:r w:rsidRPr="00F2567F">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703348" w:rsidRPr="00F2567F" w:rsidRDefault="00703348" w:rsidP="00703348">
      <w:r w:rsidRPr="00F2567F">
        <w:t>- осуществление предпрофильной подготовки обучающихся;</w:t>
      </w:r>
    </w:p>
    <w:p w:rsidR="00703348" w:rsidRPr="00F2567F" w:rsidRDefault="00703348" w:rsidP="00703348">
      <w:r w:rsidRPr="00F2567F">
        <w:t>Учебный план школы отражает особенности МБОУ Тюменцевской СОШ, учитывает социальный заказ учащихся и родителей на образовательные услуги и позволяет:</w:t>
      </w:r>
    </w:p>
    <w:p w:rsidR="00703348" w:rsidRPr="00F2567F" w:rsidRDefault="00703348" w:rsidP="00703348">
      <w:r w:rsidRPr="00F2567F">
        <w:t>- обеспечить образование, отвечающее современным требованиям и позволяющее</w:t>
      </w:r>
    </w:p>
    <w:p w:rsidR="00703348" w:rsidRPr="00F2567F" w:rsidRDefault="00703348" w:rsidP="00703348">
      <w:r w:rsidRPr="00F2567F">
        <w:t>личности овладеть первоначальными умениями интегрироваться в систему мировых и национальных культур; интеллектуальное и нравственное развитие личности.</w:t>
      </w:r>
    </w:p>
    <w:p w:rsidR="00703348" w:rsidRPr="00F2567F" w:rsidRDefault="00703348" w:rsidP="00703348">
      <w:r w:rsidRPr="00F2567F">
        <w:lastRenderedPageBreak/>
        <w:t xml:space="preserve">       Содержание образования формируется преимущественно за счет введения учебных курсов, обеспечивающих целостное восприятие мира, деятельностный подход и индивидуализацию обучения по каждому учебному предмету.</w:t>
      </w:r>
    </w:p>
    <w:p w:rsidR="00703348" w:rsidRPr="00F2567F" w:rsidRDefault="00703348" w:rsidP="00703348">
      <w:r w:rsidRPr="00F2567F">
        <w:t>Учебный план школы отражает особенности МБОУ Тюменцевской СОШ, учитывает социальный заказ учащихся и родителей на образовательные услуги  и позволяет:</w:t>
      </w:r>
    </w:p>
    <w:p w:rsidR="00703348" w:rsidRPr="00F2567F" w:rsidRDefault="00703348" w:rsidP="00703348">
      <w:r w:rsidRPr="00F2567F">
        <w:t>- обеспечить адаптацию учащихся начальных классов к изменениям, инициированным процессом модернизации образования (сформировать у обучающихся социальную мобильность, научить адаптироваться к последующей ступени образования)</w:t>
      </w:r>
    </w:p>
    <w:p w:rsidR="00703348" w:rsidRPr="00F2567F" w:rsidRDefault="00703348" w:rsidP="00703348">
      <w:r w:rsidRPr="00F2567F">
        <w:t>- определить оптимальное содержания образования обучающихся с учётом требований современного общества к выпускнику начальной ступени общего образования (обеспечить овладение каждым обучающимся максимально возможным уровнем обученности и развития в соответствии с их потребностями и возможностями),</w:t>
      </w:r>
    </w:p>
    <w:p w:rsidR="00703348" w:rsidRPr="00F2567F" w:rsidRDefault="00703348" w:rsidP="00703348">
      <w:r w:rsidRPr="00F2567F">
        <w:t>- обеспечить образование, отвечающее современным требованиям и позволяющее</w:t>
      </w:r>
    </w:p>
    <w:p w:rsidR="00703348" w:rsidRPr="00F2567F" w:rsidRDefault="00703348" w:rsidP="00703348">
      <w:r w:rsidRPr="00F2567F">
        <w:t>личности овладеть первоначальными умениями интегрироваться в систему мировых и национальных культур; интеллектуальное и нравственное развитие личности.</w:t>
      </w:r>
    </w:p>
    <w:p w:rsidR="00703348" w:rsidRDefault="00703348" w:rsidP="00703348">
      <w:r w:rsidRPr="00F2567F">
        <w:t xml:space="preserve">Учебный план для 1-4 классов МБОУ Тюменцевской СОШ </w:t>
      </w:r>
      <w:r w:rsidRPr="006900D1">
        <w:t xml:space="preserve"> </w:t>
      </w:r>
      <w:r w:rsidRPr="00F2567F">
        <w:t>реализует  обновлённые ФГОС -3 НОО</w:t>
      </w:r>
    </w:p>
    <w:p w:rsidR="00703348" w:rsidRPr="00F2567F" w:rsidRDefault="00703348" w:rsidP="00703348">
      <w:r w:rsidRPr="00F2567F">
        <w:t xml:space="preserve">В ученый план включен план внеурочной деятельности, предусмотренный требованиями </w:t>
      </w:r>
    </w:p>
    <w:p w:rsidR="00703348" w:rsidRPr="00F2567F" w:rsidRDefault="00703348" w:rsidP="00703348">
      <w:r w:rsidRPr="00F2567F">
        <w:t>ФГОС НОО.</w:t>
      </w:r>
    </w:p>
    <w:p w:rsidR="00703348" w:rsidRPr="00F2567F" w:rsidRDefault="00703348" w:rsidP="00703348">
      <w:r w:rsidRPr="00F2567F">
        <w:t>Обязательная часть учебного плана определяет состав обязательных учебных предметов для реализации программ, входящих в образовательную линию «Школа России», по которой работает МБОУ Тюменцевская СОШ.</w:t>
      </w:r>
    </w:p>
    <w:p w:rsidR="00703348" w:rsidRPr="00F2567F" w:rsidRDefault="00703348" w:rsidP="00703348">
      <w:r w:rsidRPr="00F2567F">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703348" w:rsidRPr="00F2567F" w:rsidRDefault="00703348" w:rsidP="00703348">
      <w:r w:rsidRPr="00F2567F">
        <w:t>- формирование гражданской идентичности обучающихся;</w:t>
      </w:r>
    </w:p>
    <w:p w:rsidR="00703348" w:rsidRPr="00F2567F" w:rsidRDefault="00703348" w:rsidP="00703348">
      <w:r w:rsidRPr="00F2567F">
        <w:t>- их приобщение к общекультурным и национальным ценностям, информационным технологиям;</w:t>
      </w:r>
    </w:p>
    <w:p w:rsidR="00703348" w:rsidRPr="00F2567F" w:rsidRDefault="00703348" w:rsidP="00703348">
      <w:r w:rsidRPr="00F2567F">
        <w:t>- готовность к продолжению образования на последующих ступенях основного общего образования;</w:t>
      </w:r>
    </w:p>
    <w:p w:rsidR="00703348" w:rsidRPr="00F2567F" w:rsidRDefault="00703348" w:rsidP="00703348">
      <w:r w:rsidRPr="00F2567F">
        <w:t>- формирование здорового образа жизни, элементарных правил поведения в экстремальных ситуациях;</w:t>
      </w:r>
    </w:p>
    <w:p w:rsidR="00703348" w:rsidRPr="00F2567F" w:rsidRDefault="00703348" w:rsidP="00703348">
      <w:r w:rsidRPr="00F2567F">
        <w:t>- личностное развитие обучающегося в соответствии с его индивидуальностью.</w:t>
      </w:r>
    </w:p>
    <w:p w:rsidR="00703348" w:rsidRPr="00F2567F" w:rsidRDefault="00703348" w:rsidP="00703348"/>
    <w:p w:rsidR="00703348" w:rsidRPr="00F2567F" w:rsidRDefault="00703348" w:rsidP="00703348">
      <w:r w:rsidRPr="00F2567F">
        <w:t>Часть учебного плана, формируемая участниками образовательных отношений, обеспечивает:</w:t>
      </w:r>
    </w:p>
    <w:p w:rsidR="00703348" w:rsidRPr="00F2567F" w:rsidRDefault="00703348" w:rsidP="00703348">
      <w:r w:rsidRPr="00F2567F">
        <w:t xml:space="preserve">1. Выполнение требований образовательных программ по предметам, входящим в обязательную часть </w:t>
      </w:r>
    </w:p>
    <w:p w:rsidR="00703348" w:rsidRPr="00F2567F" w:rsidRDefault="00703348" w:rsidP="00703348">
      <w:r w:rsidRPr="00F2567F">
        <w:t>2. Реализацию индивидуальных потребностей обучающихся через организацию внеурочной деятельности.</w:t>
      </w:r>
    </w:p>
    <w:p w:rsidR="00703348" w:rsidRPr="00F2567F" w:rsidRDefault="00703348" w:rsidP="00703348">
      <w:r w:rsidRPr="00F2567F">
        <w:t>В соответствии с требованиями ФГОС НОО внеурочная деятельность является неотъемлемой частью образовательного процесса в начальной школе. МБОУ Тюменцевская СОШ предоставляет учащимся начальных классов достаточный выбор  занятий, направленных на развитие младшего школьника.</w:t>
      </w:r>
    </w:p>
    <w:p w:rsidR="00703348" w:rsidRPr="00F2567F" w:rsidRDefault="00703348" w:rsidP="00703348"/>
    <w:p w:rsidR="00703348" w:rsidRPr="00F2567F" w:rsidRDefault="00703348" w:rsidP="00703348">
      <w:r w:rsidRPr="00F2567F">
        <w:t>Внеурочная деятельность организуется по направлениям развития личности:</w:t>
      </w:r>
    </w:p>
    <w:p w:rsidR="00703348" w:rsidRPr="00F2567F" w:rsidRDefault="00703348" w:rsidP="00703348">
      <w:r w:rsidRPr="00F2567F">
        <w:t>1. Социальное</w:t>
      </w:r>
    </w:p>
    <w:p w:rsidR="00703348" w:rsidRPr="00F2567F" w:rsidRDefault="00703348" w:rsidP="00703348">
      <w:r w:rsidRPr="00F2567F">
        <w:t>2. Обще-интеллектуальное</w:t>
      </w:r>
    </w:p>
    <w:p w:rsidR="00703348" w:rsidRPr="00F2567F" w:rsidRDefault="00703348" w:rsidP="00703348">
      <w:r w:rsidRPr="00F2567F">
        <w:t>3. Духовно-нравственное</w:t>
      </w:r>
    </w:p>
    <w:p w:rsidR="00703348" w:rsidRPr="00F2567F" w:rsidRDefault="00703348" w:rsidP="00703348">
      <w:r w:rsidRPr="00F2567F">
        <w:t>4. Общекультурное</w:t>
      </w:r>
    </w:p>
    <w:p w:rsidR="00703348" w:rsidRPr="00F2567F" w:rsidRDefault="00703348" w:rsidP="00703348">
      <w:r w:rsidRPr="00F2567F">
        <w:t>5. Спортивно-оздоровительное.</w:t>
      </w:r>
    </w:p>
    <w:p w:rsidR="00703348" w:rsidRPr="00F2567F" w:rsidRDefault="00703348" w:rsidP="00703348">
      <w:r w:rsidRPr="00F2567F">
        <w:t>Занятия внеурочной деятельностью проводятся учителями начальных классов, учителями-предметниками и педагогами дополнительного образования.</w:t>
      </w:r>
    </w:p>
    <w:p w:rsidR="00703348" w:rsidRPr="00F2567F" w:rsidRDefault="00703348" w:rsidP="00703348">
      <w:r w:rsidRPr="00F2567F">
        <w:t xml:space="preserve">При организации внеурочной деятельности обучающихся используются также возможности учреждений дополнительного образования, культуры и спорта: МОУ ДОД ДЮСШ; МБОУ </w:t>
      </w:r>
      <w:r w:rsidRPr="00F2567F">
        <w:lastRenderedPageBreak/>
        <w:t>ДОД Центр детского творчества; МОУ ДОД Тюменцевской ДШИ, Тюменцевского районного историко-краеведческого музея.</w:t>
      </w:r>
    </w:p>
    <w:p w:rsidR="00703348" w:rsidRPr="00F2567F" w:rsidRDefault="00703348" w:rsidP="00703348">
      <w:r w:rsidRPr="00F2567F">
        <w:t>Также используются ресурсы образовательных учреждений, входящих в Тюменцевский  школьный округ.</w:t>
      </w:r>
    </w:p>
    <w:p w:rsidR="00703348" w:rsidRPr="00F2567F" w:rsidRDefault="00703348" w:rsidP="00703348">
      <w:r w:rsidRPr="00F2567F">
        <w:t>В период каникул для продолжения внеурочной деятельности используются возможности тематических смен школьного оздоровительного лагеря.</w:t>
      </w:r>
    </w:p>
    <w:p w:rsidR="00703348" w:rsidRDefault="00703348" w:rsidP="00703348">
      <w:r w:rsidRPr="00F2567F">
        <w:t xml:space="preserve">        Занятия в 1-х ,2в,3в,4-х классах МБОУ Тюменцевская СОШ проводятся в первую смену </w:t>
      </w:r>
    </w:p>
    <w:p w:rsidR="00703348" w:rsidRPr="00F2567F" w:rsidRDefault="00703348" w:rsidP="00703348">
      <w:r w:rsidRPr="00F2567F">
        <w:t>(с 8.15-00 ч.), 2а,б-3а,б  – во вторую смену (с 14.00 часов). Учебный год состоит из 34 учебных недель во 2-4 классах  и 33 учебных недель в 1-х классах.</w:t>
      </w:r>
    </w:p>
    <w:p w:rsidR="00703348" w:rsidRDefault="00703348" w:rsidP="00703348">
      <w:r>
        <w:t>1-е-</w:t>
      </w:r>
      <w:r w:rsidRPr="00F2567F">
        <w:t xml:space="preserve"> 4-е  классы обучаются по пятидневной учебной неделе</w:t>
      </w:r>
    </w:p>
    <w:p w:rsidR="00703348" w:rsidRDefault="00703348" w:rsidP="00703348">
      <w:r w:rsidRPr="00F2567F">
        <w:t xml:space="preserve">Продолжительность урока в первом полугодии 1-х классах - 35 минут, во втором полугодии </w:t>
      </w:r>
    </w:p>
    <w:p w:rsidR="00703348" w:rsidRPr="00F2567F" w:rsidRDefault="00703348" w:rsidP="00703348">
      <w:r w:rsidRPr="00F2567F">
        <w:t>– 40 минут, во 2-4 классах – 40 минут.</w:t>
      </w:r>
    </w:p>
    <w:p w:rsidR="00703348" w:rsidRPr="00F2567F" w:rsidRDefault="00703348" w:rsidP="00703348"/>
    <w:p w:rsidR="00703348" w:rsidRPr="00F2567F" w:rsidRDefault="00703348" w:rsidP="00703348">
      <w:r w:rsidRPr="00F2567F">
        <w:t>Организация учебного процесса в МБОУ Тюменцевской СОШ строится с учетом принципов дифференциации и индивидуализации обучения, что отражено в учебном плане - наряду с базовым содержанием реализуются программы учебных предметов/курсов, ориентированные на интересы и склонности учащихся:</w:t>
      </w:r>
    </w:p>
    <w:p w:rsidR="00703348" w:rsidRPr="00F2567F" w:rsidRDefault="00703348" w:rsidP="00703348">
      <w:r w:rsidRPr="00F2567F">
        <w:t xml:space="preserve"> - обеспечить адаптацию учащихся начальных классов  к изменениям, инициированным  процессом модернизации образования (сформировать у обучающихся социальную мобильность, умение  адаптироваться к новым требованиям, в том числе образовательным)</w:t>
      </w:r>
    </w:p>
    <w:p w:rsidR="00703348" w:rsidRPr="00F2567F" w:rsidRDefault="00703348" w:rsidP="00703348">
      <w:r w:rsidRPr="00F2567F">
        <w:t xml:space="preserve">- определить оптимальное содержание образования обучающихся с учётом требований современного общества к выпускнику начального, основного и среднего  общего образования </w:t>
      </w:r>
    </w:p>
    <w:p w:rsidR="00703348" w:rsidRPr="00F2567F" w:rsidRDefault="00703348" w:rsidP="00703348">
      <w:r w:rsidRPr="00F2567F">
        <w:t>- обеспечить  образование, отвечающее современным требованиям и позволяющее личности овладеть первоначальными умениями интегрироваться в систему мировых и национальных культур; интеллектуальное и нравственное развитие личности.</w:t>
      </w:r>
    </w:p>
    <w:p w:rsidR="00703348" w:rsidRPr="00F2567F" w:rsidRDefault="00703348" w:rsidP="00703348">
      <w:r w:rsidRPr="00F2567F">
        <w:t xml:space="preserve">     Учитывая, что контингент учащихся школы смешанный, главный акцент в своей деятельности школа делает на учет индивидуальных особенностей каждого ребенка.</w:t>
      </w:r>
    </w:p>
    <w:p w:rsidR="00703348" w:rsidRPr="00F2567F" w:rsidRDefault="00703348" w:rsidP="00703348">
      <w:r w:rsidRPr="00F2567F">
        <w:t xml:space="preserve">Образовательный процесс строится таким образом, чтобы каждый ученик (по своим возможностям) был включен в активную образовательную деятельность и впоследствии смог успешно социализироваться. </w:t>
      </w:r>
    </w:p>
    <w:p w:rsidR="00703348" w:rsidRPr="00F2567F" w:rsidRDefault="00703348" w:rsidP="00703348">
      <w:r w:rsidRPr="00F2567F">
        <w:t xml:space="preserve">        Задача школы – обеспечить индивидуальный образовательный маршрут для каждого ученика с ОВЗ  с учетом его интересов и склонностей, заказа родителей и общества.</w:t>
      </w:r>
    </w:p>
    <w:p w:rsidR="00703348" w:rsidRPr="00F2567F" w:rsidRDefault="00703348" w:rsidP="00703348">
      <w:r w:rsidRPr="00F2567F">
        <w:t>Для развития детей с ограниченными возможностями здоровья разработаны  индивидуальные учебные планы, являющиеся приложением к данному учебному плану.</w:t>
      </w:r>
    </w:p>
    <w:p w:rsidR="00703348" w:rsidRDefault="00703348" w:rsidP="00703348">
      <w:r w:rsidRPr="00F2567F">
        <w:t>Учебный план МБОУ Тюменцевской СОШ состоит из двух частей: обязательной части и части, формируемой  участниками образовательных отношений.</w:t>
      </w:r>
    </w:p>
    <w:p w:rsidR="00BA6250" w:rsidRPr="00F2567F" w:rsidRDefault="00BA6250" w:rsidP="00703348"/>
    <w:p w:rsidR="00BA6250" w:rsidRPr="00BA6250" w:rsidRDefault="00BA6250" w:rsidP="00BA6250">
      <w:pPr>
        <w:widowControl w:val="0"/>
        <w:tabs>
          <w:tab w:val="left" w:pos="1774"/>
        </w:tabs>
        <w:autoSpaceDE w:val="0"/>
        <w:autoSpaceDN w:val="0"/>
        <w:ind w:right="510" w:firstLine="709"/>
        <w:jc w:val="both"/>
        <w:rPr>
          <w:lang w:eastAsia="en-US"/>
        </w:rPr>
      </w:pPr>
      <w:r w:rsidRPr="00BA6250">
        <w:rPr>
          <w:lang w:eastAsia="en-US"/>
        </w:rPr>
        <w:t>Учебный</w:t>
      </w:r>
      <w:r w:rsidRPr="00BA6250">
        <w:rPr>
          <w:spacing w:val="1"/>
          <w:lang w:eastAsia="en-US"/>
        </w:rPr>
        <w:t xml:space="preserve"> </w:t>
      </w:r>
      <w:r w:rsidRPr="00BA6250">
        <w:rPr>
          <w:lang w:eastAsia="en-US"/>
        </w:rPr>
        <w:t>план</w:t>
      </w:r>
      <w:r w:rsidRPr="00BA6250">
        <w:rPr>
          <w:spacing w:val="1"/>
          <w:lang w:eastAsia="en-US"/>
        </w:rPr>
        <w:t xml:space="preserve"> </w:t>
      </w:r>
      <w:r w:rsidRPr="00BA6250">
        <w:rPr>
          <w:lang w:eastAsia="en-US"/>
        </w:rPr>
        <w:t>определяет</w:t>
      </w:r>
      <w:r w:rsidRPr="00BA6250">
        <w:rPr>
          <w:spacing w:val="1"/>
          <w:lang w:eastAsia="en-US"/>
        </w:rPr>
        <w:t xml:space="preserve"> </w:t>
      </w:r>
      <w:r w:rsidRPr="00BA6250">
        <w:rPr>
          <w:lang w:eastAsia="en-US"/>
        </w:rPr>
        <w:t>формы</w:t>
      </w:r>
      <w:r w:rsidRPr="00BA6250">
        <w:rPr>
          <w:spacing w:val="1"/>
          <w:lang w:eastAsia="en-US"/>
        </w:rPr>
        <w:t xml:space="preserve"> </w:t>
      </w:r>
      <w:r w:rsidRPr="00BA6250">
        <w:rPr>
          <w:lang w:eastAsia="en-US"/>
        </w:rPr>
        <w:t>проведения</w:t>
      </w:r>
      <w:r w:rsidRPr="00BA6250">
        <w:rPr>
          <w:spacing w:val="1"/>
          <w:lang w:eastAsia="en-US"/>
        </w:rPr>
        <w:t xml:space="preserve"> </w:t>
      </w:r>
      <w:r w:rsidRPr="00BA6250">
        <w:rPr>
          <w:lang w:eastAsia="en-US"/>
        </w:rPr>
        <w:t>промежуточной</w:t>
      </w:r>
      <w:r w:rsidRPr="00BA6250">
        <w:rPr>
          <w:spacing w:val="1"/>
          <w:lang w:eastAsia="en-US"/>
        </w:rPr>
        <w:t xml:space="preserve"> </w:t>
      </w:r>
      <w:r w:rsidRPr="00BA6250">
        <w:rPr>
          <w:lang w:eastAsia="en-US"/>
        </w:rPr>
        <w:t>аттестации</w:t>
      </w:r>
      <w:r w:rsidRPr="00BA6250">
        <w:rPr>
          <w:spacing w:val="1"/>
          <w:lang w:eastAsia="en-US"/>
        </w:rPr>
        <w:t xml:space="preserve"> </w:t>
      </w:r>
      <w:r w:rsidRPr="00BA6250">
        <w:rPr>
          <w:lang w:eastAsia="en-US"/>
        </w:rPr>
        <w:t>отдельной</w:t>
      </w:r>
      <w:r w:rsidRPr="00BA6250">
        <w:rPr>
          <w:spacing w:val="1"/>
          <w:lang w:eastAsia="en-US"/>
        </w:rPr>
        <w:t xml:space="preserve"> </w:t>
      </w:r>
      <w:r w:rsidRPr="00BA6250">
        <w:rPr>
          <w:lang w:eastAsia="en-US"/>
        </w:rPr>
        <w:t>части</w:t>
      </w:r>
      <w:r w:rsidRPr="00BA6250">
        <w:rPr>
          <w:spacing w:val="1"/>
          <w:lang w:eastAsia="en-US"/>
        </w:rPr>
        <w:t xml:space="preserve"> </w:t>
      </w:r>
      <w:r w:rsidRPr="00BA6250">
        <w:rPr>
          <w:lang w:eastAsia="en-US"/>
        </w:rPr>
        <w:t>или</w:t>
      </w:r>
      <w:r w:rsidRPr="00BA6250">
        <w:rPr>
          <w:spacing w:val="1"/>
          <w:lang w:eastAsia="en-US"/>
        </w:rPr>
        <w:t xml:space="preserve"> </w:t>
      </w:r>
      <w:r w:rsidRPr="00BA6250">
        <w:rPr>
          <w:lang w:eastAsia="en-US"/>
        </w:rPr>
        <w:t>всего</w:t>
      </w:r>
      <w:r w:rsidRPr="00BA6250">
        <w:rPr>
          <w:spacing w:val="1"/>
          <w:lang w:eastAsia="en-US"/>
        </w:rPr>
        <w:t xml:space="preserve"> </w:t>
      </w:r>
      <w:r w:rsidRPr="00BA6250">
        <w:rPr>
          <w:lang w:eastAsia="en-US"/>
        </w:rPr>
        <w:t>объема</w:t>
      </w:r>
      <w:r w:rsidRPr="00BA6250">
        <w:rPr>
          <w:spacing w:val="1"/>
          <w:lang w:eastAsia="en-US"/>
        </w:rPr>
        <w:t xml:space="preserve"> </w:t>
      </w:r>
      <w:r w:rsidRPr="00BA6250">
        <w:rPr>
          <w:lang w:eastAsia="en-US"/>
        </w:rPr>
        <w:t>учебного</w:t>
      </w:r>
      <w:r w:rsidRPr="00BA6250">
        <w:rPr>
          <w:spacing w:val="1"/>
          <w:lang w:eastAsia="en-US"/>
        </w:rPr>
        <w:t xml:space="preserve"> </w:t>
      </w:r>
      <w:r w:rsidRPr="00BA6250">
        <w:rPr>
          <w:lang w:eastAsia="en-US"/>
        </w:rPr>
        <w:t>предмета,</w:t>
      </w:r>
      <w:r w:rsidRPr="00BA6250">
        <w:rPr>
          <w:spacing w:val="71"/>
          <w:lang w:eastAsia="en-US"/>
        </w:rPr>
        <w:t xml:space="preserve"> </w:t>
      </w:r>
      <w:r w:rsidRPr="00BA6250">
        <w:rPr>
          <w:lang w:eastAsia="en-US"/>
        </w:rPr>
        <w:t>курса,</w:t>
      </w:r>
      <w:r w:rsidRPr="00BA6250">
        <w:rPr>
          <w:spacing w:val="1"/>
          <w:lang w:eastAsia="en-US"/>
        </w:rPr>
        <w:t xml:space="preserve"> </w:t>
      </w:r>
      <w:r w:rsidRPr="00BA6250">
        <w:rPr>
          <w:lang w:eastAsia="en-US"/>
        </w:rPr>
        <w:t>дисциплины</w:t>
      </w:r>
      <w:r w:rsidRPr="00BA6250">
        <w:rPr>
          <w:spacing w:val="1"/>
          <w:lang w:eastAsia="en-US"/>
        </w:rPr>
        <w:t xml:space="preserve"> </w:t>
      </w:r>
      <w:r w:rsidRPr="00BA6250">
        <w:rPr>
          <w:lang w:eastAsia="en-US"/>
        </w:rPr>
        <w:t>(модуля)</w:t>
      </w:r>
      <w:r w:rsidRPr="00BA6250">
        <w:rPr>
          <w:spacing w:val="1"/>
          <w:lang w:eastAsia="en-US"/>
        </w:rPr>
        <w:t xml:space="preserve"> </w:t>
      </w:r>
      <w:r w:rsidRPr="00BA6250">
        <w:rPr>
          <w:lang w:eastAsia="en-US"/>
        </w:rPr>
        <w:t>образовательной</w:t>
      </w:r>
      <w:r w:rsidRPr="00BA6250">
        <w:rPr>
          <w:spacing w:val="1"/>
          <w:lang w:eastAsia="en-US"/>
        </w:rPr>
        <w:t xml:space="preserve"> </w:t>
      </w:r>
      <w:r w:rsidRPr="00BA6250">
        <w:rPr>
          <w:lang w:eastAsia="en-US"/>
        </w:rPr>
        <w:t>программы,</w:t>
      </w:r>
      <w:r w:rsidRPr="00BA6250">
        <w:rPr>
          <w:spacing w:val="1"/>
          <w:lang w:eastAsia="en-US"/>
        </w:rPr>
        <w:t xml:space="preserve"> </w:t>
      </w:r>
      <w:r w:rsidRPr="00BA6250">
        <w:rPr>
          <w:lang w:eastAsia="en-US"/>
        </w:rPr>
        <w:t>в</w:t>
      </w:r>
      <w:r w:rsidRPr="00BA6250">
        <w:rPr>
          <w:spacing w:val="1"/>
          <w:lang w:eastAsia="en-US"/>
        </w:rPr>
        <w:t xml:space="preserve"> </w:t>
      </w:r>
      <w:r w:rsidRPr="00BA6250">
        <w:rPr>
          <w:lang w:eastAsia="en-US"/>
        </w:rPr>
        <w:t>соответствии</w:t>
      </w:r>
      <w:r w:rsidRPr="00BA6250">
        <w:rPr>
          <w:spacing w:val="1"/>
          <w:lang w:eastAsia="en-US"/>
        </w:rPr>
        <w:t xml:space="preserve"> </w:t>
      </w:r>
      <w:r w:rsidRPr="00BA6250">
        <w:rPr>
          <w:lang w:eastAsia="en-US"/>
        </w:rPr>
        <w:t>с</w:t>
      </w:r>
      <w:r w:rsidRPr="00BA6250">
        <w:rPr>
          <w:spacing w:val="1"/>
          <w:lang w:eastAsia="en-US"/>
        </w:rPr>
        <w:t xml:space="preserve"> </w:t>
      </w:r>
      <w:r w:rsidRPr="00BA6250">
        <w:rPr>
          <w:lang w:eastAsia="en-US"/>
        </w:rPr>
        <w:t>порядком,</w:t>
      </w:r>
      <w:r w:rsidRPr="00BA6250">
        <w:rPr>
          <w:spacing w:val="1"/>
          <w:lang w:eastAsia="en-US"/>
        </w:rPr>
        <w:t xml:space="preserve"> </w:t>
      </w:r>
      <w:r w:rsidRPr="00BA6250">
        <w:rPr>
          <w:lang w:eastAsia="en-US"/>
        </w:rPr>
        <w:t>установленным</w:t>
      </w:r>
      <w:r w:rsidRPr="00BA6250">
        <w:rPr>
          <w:spacing w:val="-4"/>
          <w:lang w:eastAsia="en-US"/>
        </w:rPr>
        <w:t xml:space="preserve"> </w:t>
      </w:r>
      <w:r w:rsidRPr="00BA6250">
        <w:rPr>
          <w:lang w:eastAsia="en-US"/>
        </w:rPr>
        <w:t>образовательной</w:t>
      </w:r>
      <w:r w:rsidRPr="00BA6250">
        <w:rPr>
          <w:spacing w:val="-3"/>
          <w:lang w:eastAsia="en-US"/>
        </w:rPr>
        <w:t xml:space="preserve"> </w:t>
      </w:r>
      <w:r w:rsidRPr="00BA6250">
        <w:rPr>
          <w:lang w:eastAsia="en-US"/>
        </w:rPr>
        <w:t>организацией.</w:t>
      </w:r>
    </w:p>
    <w:p w:rsidR="00703348" w:rsidRDefault="00BA6250" w:rsidP="00BA6250">
      <w:pPr>
        <w:rPr>
          <w:lang w:eastAsia="en-US"/>
        </w:rPr>
      </w:pPr>
      <w:r w:rsidRPr="00BA6250">
        <w:rPr>
          <w:lang w:eastAsia="en-US"/>
        </w:rPr>
        <w:t>Суммарный объём домашнего задания по всем предметам для каждого</w:t>
      </w:r>
      <w:r w:rsidRPr="00BA6250">
        <w:rPr>
          <w:spacing w:val="1"/>
          <w:lang w:eastAsia="en-US"/>
        </w:rPr>
        <w:t xml:space="preserve"> </w:t>
      </w:r>
      <w:r w:rsidRPr="00BA6250">
        <w:rPr>
          <w:lang w:eastAsia="en-US"/>
        </w:rPr>
        <w:t>класса не должен превышать продолжительности выполнения 1 час – для 1 класса,</w:t>
      </w:r>
      <w:r w:rsidRPr="00BA6250">
        <w:rPr>
          <w:spacing w:val="1"/>
          <w:lang w:eastAsia="en-US"/>
        </w:rPr>
        <w:t xml:space="preserve"> </w:t>
      </w:r>
      <w:r w:rsidRPr="00BA6250">
        <w:rPr>
          <w:lang w:eastAsia="en-US"/>
        </w:rPr>
        <w:t>1,5 часа – для 2 и 3 классов, 2 часа – для 4 класса. Образовательной организацией</w:t>
      </w:r>
      <w:r w:rsidRPr="00BA6250">
        <w:rPr>
          <w:spacing w:val="1"/>
          <w:lang w:eastAsia="en-US"/>
        </w:rPr>
        <w:t xml:space="preserve"> </w:t>
      </w:r>
      <w:r w:rsidRPr="00BA6250">
        <w:rPr>
          <w:lang w:eastAsia="en-US"/>
        </w:rPr>
        <w:t>осуществляется</w:t>
      </w:r>
      <w:r w:rsidRPr="00BA6250">
        <w:rPr>
          <w:spacing w:val="1"/>
          <w:lang w:eastAsia="en-US"/>
        </w:rPr>
        <w:t xml:space="preserve"> </w:t>
      </w:r>
      <w:r w:rsidRPr="00BA6250">
        <w:rPr>
          <w:lang w:eastAsia="en-US"/>
        </w:rPr>
        <w:t>координация</w:t>
      </w:r>
      <w:r w:rsidRPr="00BA6250">
        <w:rPr>
          <w:spacing w:val="1"/>
          <w:lang w:eastAsia="en-US"/>
        </w:rPr>
        <w:t xml:space="preserve"> </w:t>
      </w:r>
      <w:r w:rsidRPr="00BA6250">
        <w:rPr>
          <w:lang w:eastAsia="en-US"/>
        </w:rPr>
        <w:t>и</w:t>
      </w:r>
      <w:r w:rsidRPr="00BA6250">
        <w:rPr>
          <w:spacing w:val="1"/>
          <w:lang w:eastAsia="en-US"/>
        </w:rPr>
        <w:t xml:space="preserve"> </w:t>
      </w:r>
      <w:r w:rsidRPr="00BA6250">
        <w:rPr>
          <w:lang w:eastAsia="en-US"/>
        </w:rPr>
        <w:t>контроль</w:t>
      </w:r>
      <w:r w:rsidRPr="00BA6250">
        <w:rPr>
          <w:spacing w:val="1"/>
          <w:lang w:eastAsia="en-US"/>
        </w:rPr>
        <w:t xml:space="preserve"> </w:t>
      </w:r>
      <w:r w:rsidRPr="00BA6250">
        <w:rPr>
          <w:lang w:eastAsia="en-US"/>
        </w:rPr>
        <w:t>объёма</w:t>
      </w:r>
      <w:r w:rsidRPr="00BA6250">
        <w:rPr>
          <w:spacing w:val="1"/>
          <w:lang w:eastAsia="en-US"/>
        </w:rPr>
        <w:t xml:space="preserve"> </w:t>
      </w:r>
      <w:r w:rsidRPr="00BA6250">
        <w:rPr>
          <w:lang w:eastAsia="en-US"/>
        </w:rPr>
        <w:t>домашнего</w:t>
      </w:r>
      <w:r w:rsidRPr="00BA6250">
        <w:rPr>
          <w:spacing w:val="1"/>
          <w:lang w:eastAsia="en-US"/>
        </w:rPr>
        <w:t xml:space="preserve"> </w:t>
      </w:r>
      <w:r w:rsidRPr="00BA6250">
        <w:rPr>
          <w:lang w:eastAsia="en-US"/>
        </w:rPr>
        <w:t>задания</w:t>
      </w:r>
      <w:r w:rsidRPr="00BA6250">
        <w:rPr>
          <w:spacing w:val="1"/>
          <w:lang w:eastAsia="en-US"/>
        </w:rPr>
        <w:t xml:space="preserve"> </w:t>
      </w:r>
      <w:r w:rsidRPr="00BA6250">
        <w:rPr>
          <w:lang w:eastAsia="en-US"/>
        </w:rPr>
        <w:t>учеников</w:t>
      </w:r>
      <w:r w:rsidRPr="00BA6250">
        <w:rPr>
          <w:spacing w:val="1"/>
          <w:lang w:eastAsia="en-US"/>
        </w:rPr>
        <w:t xml:space="preserve"> </w:t>
      </w:r>
      <w:r w:rsidRPr="00BA6250">
        <w:rPr>
          <w:lang w:eastAsia="en-US"/>
        </w:rPr>
        <w:t>каждого</w:t>
      </w:r>
      <w:r w:rsidRPr="00BA6250">
        <w:rPr>
          <w:spacing w:val="-1"/>
          <w:lang w:eastAsia="en-US"/>
        </w:rPr>
        <w:t xml:space="preserve"> </w:t>
      </w:r>
      <w:r w:rsidRPr="00BA6250">
        <w:rPr>
          <w:lang w:eastAsia="en-US"/>
        </w:rPr>
        <w:t>класса</w:t>
      </w:r>
      <w:r w:rsidRPr="00BA6250">
        <w:rPr>
          <w:spacing w:val="-1"/>
          <w:lang w:eastAsia="en-US"/>
        </w:rPr>
        <w:t xml:space="preserve"> </w:t>
      </w:r>
      <w:r w:rsidRPr="00BA6250">
        <w:rPr>
          <w:lang w:eastAsia="en-US"/>
        </w:rPr>
        <w:t>по</w:t>
      </w:r>
      <w:r w:rsidRPr="00BA6250">
        <w:rPr>
          <w:spacing w:val="-1"/>
          <w:lang w:eastAsia="en-US"/>
        </w:rPr>
        <w:t xml:space="preserve"> </w:t>
      </w:r>
      <w:r w:rsidRPr="00BA6250">
        <w:rPr>
          <w:lang w:eastAsia="en-US"/>
        </w:rPr>
        <w:t>всем</w:t>
      </w:r>
      <w:r w:rsidRPr="00BA6250">
        <w:rPr>
          <w:spacing w:val="-1"/>
          <w:lang w:eastAsia="en-US"/>
        </w:rPr>
        <w:t xml:space="preserve"> </w:t>
      </w:r>
      <w:r w:rsidRPr="00BA6250">
        <w:rPr>
          <w:lang w:eastAsia="en-US"/>
        </w:rPr>
        <w:t>предметам</w:t>
      </w:r>
      <w:r w:rsidRPr="00BA6250">
        <w:rPr>
          <w:spacing w:val="-2"/>
          <w:lang w:eastAsia="en-US"/>
        </w:rPr>
        <w:t xml:space="preserve"> </w:t>
      </w:r>
      <w:r w:rsidRPr="00BA6250">
        <w:rPr>
          <w:lang w:eastAsia="en-US"/>
        </w:rPr>
        <w:t>в</w:t>
      </w:r>
      <w:r w:rsidRPr="00BA6250">
        <w:rPr>
          <w:spacing w:val="-4"/>
          <w:lang w:eastAsia="en-US"/>
        </w:rPr>
        <w:t xml:space="preserve"> </w:t>
      </w:r>
      <w:r w:rsidRPr="00BA6250">
        <w:rPr>
          <w:lang w:eastAsia="en-US"/>
        </w:rPr>
        <w:t>соответствии</w:t>
      </w:r>
      <w:r w:rsidRPr="00BA6250">
        <w:rPr>
          <w:spacing w:val="-1"/>
          <w:lang w:eastAsia="en-US"/>
        </w:rPr>
        <w:t xml:space="preserve"> </w:t>
      </w:r>
      <w:r w:rsidRPr="00BA6250">
        <w:rPr>
          <w:lang w:eastAsia="en-US"/>
        </w:rPr>
        <w:t>с</w:t>
      </w:r>
      <w:r w:rsidRPr="00BA6250">
        <w:rPr>
          <w:spacing w:val="-2"/>
          <w:lang w:eastAsia="en-US"/>
        </w:rPr>
        <w:t xml:space="preserve"> </w:t>
      </w:r>
      <w:r w:rsidRPr="00BA6250">
        <w:rPr>
          <w:lang w:eastAsia="en-US"/>
        </w:rPr>
        <w:t>Гигиеническими</w:t>
      </w:r>
      <w:r w:rsidRPr="00BA6250">
        <w:rPr>
          <w:spacing w:val="-4"/>
          <w:lang w:eastAsia="en-US"/>
        </w:rPr>
        <w:t xml:space="preserve"> </w:t>
      </w:r>
      <w:r w:rsidRPr="00BA6250">
        <w:rPr>
          <w:lang w:eastAsia="en-US"/>
        </w:rPr>
        <w:t>нормативами</w:t>
      </w:r>
    </w:p>
    <w:p w:rsidR="00ED6997" w:rsidRDefault="00ED6997" w:rsidP="00511DAE">
      <w:pPr>
        <w:widowControl w:val="0"/>
        <w:tabs>
          <w:tab w:val="left" w:pos="1774"/>
        </w:tabs>
        <w:autoSpaceDE w:val="0"/>
        <w:autoSpaceDN w:val="0"/>
        <w:ind w:right="510" w:firstLine="709"/>
        <w:jc w:val="both"/>
        <w:rPr>
          <w:lang w:eastAsia="en-US"/>
        </w:rPr>
      </w:pPr>
      <w:r w:rsidRPr="00ED6997">
        <w:rPr>
          <w:lang w:eastAsia="en-US"/>
        </w:rPr>
        <w:t>При</w:t>
      </w:r>
      <w:r w:rsidRPr="00ED6997">
        <w:rPr>
          <w:spacing w:val="1"/>
          <w:lang w:eastAsia="en-US"/>
        </w:rPr>
        <w:t xml:space="preserve"> </w:t>
      </w:r>
      <w:r w:rsidRPr="00ED6997">
        <w:rPr>
          <w:lang w:eastAsia="en-US"/>
        </w:rPr>
        <w:t>реализации</w:t>
      </w:r>
      <w:r w:rsidRPr="00ED6997">
        <w:rPr>
          <w:spacing w:val="1"/>
          <w:lang w:eastAsia="en-US"/>
        </w:rPr>
        <w:t xml:space="preserve"> </w:t>
      </w:r>
      <w:r w:rsidRPr="00ED6997">
        <w:rPr>
          <w:lang w:eastAsia="en-US"/>
        </w:rPr>
        <w:t xml:space="preserve"> федерального</w:t>
      </w:r>
      <w:r w:rsidRPr="00ED6997">
        <w:rPr>
          <w:spacing w:val="1"/>
          <w:lang w:eastAsia="en-US"/>
        </w:rPr>
        <w:t xml:space="preserve"> </w:t>
      </w:r>
      <w:r w:rsidRPr="00ED6997">
        <w:rPr>
          <w:lang w:eastAsia="en-US"/>
        </w:rPr>
        <w:t>учебного</w:t>
      </w:r>
      <w:r w:rsidRPr="00ED6997">
        <w:rPr>
          <w:spacing w:val="1"/>
          <w:lang w:eastAsia="en-US"/>
        </w:rPr>
        <w:t xml:space="preserve"> </w:t>
      </w:r>
      <w:r w:rsidRPr="00ED6997">
        <w:rPr>
          <w:lang w:eastAsia="en-US"/>
        </w:rPr>
        <w:t xml:space="preserve">плана   </w:t>
      </w:r>
      <w:r w:rsidRPr="00ED6997">
        <w:rPr>
          <w:spacing w:val="-67"/>
          <w:lang w:eastAsia="en-US"/>
        </w:rPr>
        <w:t xml:space="preserve"> </w:t>
      </w:r>
      <w:r w:rsidRPr="00ED6997">
        <w:rPr>
          <w:lang w:eastAsia="en-US"/>
        </w:rPr>
        <w:t>количество часов на физическую культуру составляет 2, третий час рекомендуется</w:t>
      </w:r>
      <w:r w:rsidRPr="00ED6997">
        <w:rPr>
          <w:spacing w:val="1"/>
          <w:lang w:eastAsia="en-US"/>
        </w:rPr>
        <w:t xml:space="preserve"> </w:t>
      </w:r>
      <w:r w:rsidRPr="00ED6997">
        <w:rPr>
          <w:lang w:eastAsia="en-US"/>
        </w:rPr>
        <w:t>реализовывать</w:t>
      </w:r>
      <w:r w:rsidRPr="00ED6997">
        <w:rPr>
          <w:spacing w:val="1"/>
          <w:lang w:eastAsia="en-US"/>
        </w:rPr>
        <w:t xml:space="preserve"> </w:t>
      </w:r>
      <w:r w:rsidRPr="00ED6997">
        <w:rPr>
          <w:lang w:eastAsia="en-US"/>
        </w:rPr>
        <w:t>за</w:t>
      </w:r>
      <w:r w:rsidRPr="00ED6997">
        <w:rPr>
          <w:spacing w:val="1"/>
          <w:lang w:eastAsia="en-US"/>
        </w:rPr>
        <w:t xml:space="preserve"> </w:t>
      </w:r>
      <w:r w:rsidRPr="00ED6997">
        <w:rPr>
          <w:lang w:eastAsia="en-US"/>
        </w:rPr>
        <w:t>счет</w:t>
      </w:r>
      <w:r w:rsidRPr="00ED6997">
        <w:rPr>
          <w:spacing w:val="1"/>
          <w:lang w:eastAsia="en-US"/>
        </w:rPr>
        <w:t xml:space="preserve"> </w:t>
      </w:r>
      <w:r w:rsidRPr="00ED6997">
        <w:rPr>
          <w:lang w:eastAsia="en-US"/>
        </w:rPr>
        <w:t>часов</w:t>
      </w:r>
      <w:r w:rsidRPr="00ED6997">
        <w:rPr>
          <w:spacing w:val="1"/>
          <w:lang w:eastAsia="en-US"/>
        </w:rPr>
        <w:t xml:space="preserve"> </w:t>
      </w:r>
      <w:r w:rsidRPr="00ED6997">
        <w:rPr>
          <w:lang w:eastAsia="en-US"/>
        </w:rPr>
        <w:t>части,</w:t>
      </w:r>
      <w:r w:rsidRPr="00ED6997">
        <w:rPr>
          <w:spacing w:val="1"/>
          <w:lang w:eastAsia="en-US"/>
        </w:rPr>
        <w:t xml:space="preserve"> </w:t>
      </w:r>
      <w:r w:rsidRPr="00ED6997">
        <w:rPr>
          <w:lang w:eastAsia="en-US"/>
        </w:rPr>
        <w:t>формируемой</w:t>
      </w:r>
      <w:r w:rsidRPr="00ED6997">
        <w:rPr>
          <w:spacing w:val="-67"/>
          <w:lang w:eastAsia="en-US"/>
        </w:rPr>
        <w:t xml:space="preserve">                                                             </w:t>
      </w:r>
      <w:r w:rsidRPr="00ED6997">
        <w:rPr>
          <w:lang w:eastAsia="en-US"/>
        </w:rPr>
        <w:t>участниками</w:t>
      </w:r>
      <w:r w:rsidRPr="00ED6997">
        <w:rPr>
          <w:spacing w:val="34"/>
          <w:lang w:eastAsia="en-US"/>
        </w:rPr>
        <w:t xml:space="preserve"> </w:t>
      </w:r>
      <w:r w:rsidRPr="00ED6997">
        <w:rPr>
          <w:lang w:eastAsia="en-US"/>
        </w:rPr>
        <w:t>образовательных</w:t>
      </w:r>
      <w:r w:rsidRPr="00ED6997">
        <w:rPr>
          <w:spacing w:val="35"/>
          <w:lang w:eastAsia="en-US"/>
        </w:rPr>
        <w:t xml:space="preserve"> </w:t>
      </w:r>
      <w:r w:rsidRPr="00ED6997">
        <w:rPr>
          <w:lang w:eastAsia="en-US"/>
        </w:rPr>
        <w:t>отношений,</w:t>
      </w:r>
      <w:r w:rsidRPr="00ED6997">
        <w:rPr>
          <w:spacing w:val="35"/>
          <w:lang w:eastAsia="en-US"/>
        </w:rPr>
        <w:t xml:space="preserve"> </w:t>
      </w:r>
      <w:r w:rsidRPr="00ED6997">
        <w:rPr>
          <w:lang w:eastAsia="en-US"/>
        </w:rPr>
        <w:t>часов</w:t>
      </w:r>
      <w:r w:rsidRPr="00ED6997">
        <w:rPr>
          <w:spacing w:val="36"/>
          <w:lang w:eastAsia="en-US"/>
        </w:rPr>
        <w:t xml:space="preserve"> </w:t>
      </w:r>
      <w:r w:rsidRPr="00ED6997">
        <w:rPr>
          <w:lang w:eastAsia="en-US"/>
        </w:rPr>
        <w:t>внеурочной</w:t>
      </w:r>
      <w:r w:rsidRPr="00ED6997">
        <w:rPr>
          <w:spacing w:val="35"/>
          <w:lang w:eastAsia="en-US"/>
        </w:rPr>
        <w:t xml:space="preserve"> </w:t>
      </w:r>
      <w:r w:rsidRPr="00ED6997">
        <w:rPr>
          <w:lang w:eastAsia="en-US"/>
        </w:rPr>
        <w:t>деятельности</w:t>
      </w:r>
      <w:r w:rsidRPr="00ED6997">
        <w:rPr>
          <w:spacing w:val="34"/>
          <w:lang w:eastAsia="en-US"/>
        </w:rPr>
        <w:t xml:space="preserve"> </w:t>
      </w:r>
      <w:r w:rsidRPr="00ED6997">
        <w:rPr>
          <w:lang w:eastAsia="en-US"/>
        </w:rPr>
        <w:t>и</w:t>
      </w:r>
      <w:r w:rsidRPr="00ED6997">
        <w:rPr>
          <w:spacing w:val="35"/>
          <w:lang w:eastAsia="en-US"/>
        </w:rPr>
        <w:t xml:space="preserve"> </w:t>
      </w:r>
      <w:r w:rsidRPr="00ED6997">
        <w:rPr>
          <w:lang w:eastAsia="en-US"/>
        </w:rPr>
        <w:t>(или)</w:t>
      </w:r>
      <w:r w:rsidRPr="00ED6997">
        <w:rPr>
          <w:spacing w:val="-68"/>
          <w:lang w:eastAsia="en-US"/>
        </w:rPr>
        <w:t xml:space="preserve"> </w:t>
      </w:r>
      <w:r w:rsidRPr="00ED6997">
        <w:rPr>
          <w:lang w:eastAsia="en-US"/>
        </w:rPr>
        <w:t>за</w:t>
      </w:r>
      <w:r w:rsidRPr="00ED6997">
        <w:rPr>
          <w:spacing w:val="1"/>
          <w:lang w:eastAsia="en-US"/>
        </w:rPr>
        <w:t xml:space="preserve"> </w:t>
      </w:r>
      <w:r w:rsidRPr="00ED6997">
        <w:rPr>
          <w:lang w:eastAsia="en-US"/>
        </w:rPr>
        <w:t>счёт</w:t>
      </w:r>
      <w:r w:rsidRPr="00ED6997">
        <w:rPr>
          <w:spacing w:val="1"/>
          <w:lang w:eastAsia="en-US"/>
        </w:rPr>
        <w:t xml:space="preserve"> </w:t>
      </w:r>
      <w:r w:rsidRPr="00ED6997">
        <w:rPr>
          <w:lang w:eastAsia="en-US"/>
        </w:rPr>
        <w:t>посещения</w:t>
      </w:r>
      <w:r w:rsidRPr="00ED6997">
        <w:rPr>
          <w:spacing w:val="1"/>
          <w:lang w:eastAsia="en-US"/>
        </w:rPr>
        <w:t xml:space="preserve"> </w:t>
      </w:r>
      <w:r w:rsidRPr="00ED6997">
        <w:rPr>
          <w:lang w:eastAsia="en-US"/>
        </w:rPr>
        <w:t>обучающимися</w:t>
      </w:r>
      <w:r w:rsidRPr="00ED6997">
        <w:rPr>
          <w:spacing w:val="1"/>
          <w:lang w:eastAsia="en-US"/>
        </w:rPr>
        <w:t xml:space="preserve"> </w:t>
      </w:r>
      <w:r w:rsidRPr="00ED6997">
        <w:rPr>
          <w:lang w:eastAsia="en-US"/>
        </w:rPr>
        <w:t>спортивных</w:t>
      </w:r>
      <w:r w:rsidRPr="00ED6997">
        <w:rPr>
          <w:spacing w:val="1"/>
          <w:lang w:eastAsia="en-US"/>
        </w:rPr>
        <w:t xml:space="preserve"> </w:t>
      </w:r>
      <w:r w:rsidRPr="00ED6997">
        <w:rPr>
          <w:lang w:eastAsia="en-US"/>
        </w:rPr>
        <w:t>секций,</w:t>
      </w:r>
      <w:r w:rsidRPr="00ED6997">
        <w:rPr>
          <w:spacing w:val="1"/>
          <w:lang w:eastAsia="en-US"/>
        </w:rPr>
        <w:t xml:space="preserve"> </w:t>
      </w:r>
      <w:r w:rsidRPr="00ED6997">
        <w:rPr>
          <w:lang w:eastAsia="en-US"/>
        </w:rPr>
        <w:t>школьных</w:t>
      </w:r>
      <w:r w:rsidRPr="00ED6997">
        <w:rPr>
          <w:spacing w:val="1"/>
          <w:lang w:eastAsia="en-US"/>
        </w:rPr>
        <w:t xml:space="preserve"> </w:t>
      </w:r>
      <w:r w:rsidRPr="00ED6997">
        <w:rPr>
          <w:lang w:eastAsia="en-US"/>
        </w:rPr>
        <w:t>спортивных</w:t>
      </w:r>
      <w:r w:rsidRPr="00ED6997">
        <w:rPr>
          <w:spacing w:val="1"/>
          <w:lang w:eastAsia="en-US"/>
        </w:rPr>
        <w:t xml:space="preserve"> </w:t>
      </w:r>
      <w:r w:rsidRPr="00ED6997">
        <w:rPr>
          <w:lang w:eastAsia="en-US"/>
        </w:rPr>
        <w:t>клубов,</w:t>
      </w:r>
      <w:r w:rsidRPr="00ED6997">
        <w:rPr>
          <w:spacing w:val="-2"/>
          <w:lang w:eastAsia="en-US"/>
        </w:rPr>
        <w:t xml:space="preserve"> </w:t>
      </w:r>
      <w:r w:rsidRPr="00ED6997">
        <w:rPr>
          <w:lang w:eastAsia="en-US"/>
        </w:rPr>
        <w:t>включая</w:t>
      </w:r>
      <w:r w:rsidRPr="00ED6997">
        <w:rPr>
          <w:spacing w:val="-1"/>
          <w:lang w:eastAsia="en-US"/>
        </w:rPr>
        <w:t xml:space="preserve"> </w:t>
      </w:r>
      <w:r w:rsidRPr="00ED6997">
        <w:rPr>
          <w:lang w:eastAsia="en-US"/>
        </w:rPr>
        <w:t>использование учебных модулей</w:t>
      </w:r>
      <w:r w:rsidRPr="00ED6997">
        <w:rPr>
          <w:spacing w:val="1"/>
          <w:lang w:eastAsia="en-US"/>
        </w:rPr>
        <w:t xml:space="preserve"> </w:t>
      </w:r>
      <w:r w:rsidRPr="00ED6997">
        <w:rPr>
          <w:lang w:eastAsia="en-US"/>
        </w:rPr>
        <w:t>по видам</w:t>
      </w:r>
      <w:r w:rsidRPr="00ED6997">
        <w:rPr>
          <w:spacing w:val="-1"/>
          <w:lang w:eastAsia="en-US"/>
        </w:rPr>
        <w:t xml:space="preserve"> </w:t>
      </w:r>
      <w:r w:rsidR="00511DAE">
        <w:rPr>
          <w:lang w:eastAsia="en-US"/>
        </w:rPr>
        <w:t>спорта.</w:t>
      </w:r>
    </w:p>
    <w:p w:rsidR="00511DAE" w:rsidRPr="00511DAE" w:rsidRDefault="00511DAE" w:rsidP="00511DAE">
      <w:pPr>
        <w:widowControl w:val="0"/>
        <w:tabs>
          <w:tab w:val="left" w:pos="1774"/>
        </w:tabs>
        <w:autoSpaceDE w:val="0"/>
        <w:autoSpaceDN w:val="0"/>
        <w:ind w:right="510" w:firstLine="709"/>
        <w:jc w:val="both"/>
        <w:rPr>
          <w:lang w:eastAsia="en-US"/>
        </w:rPr>
      </w:pPr>
    </w:p>
    <w:p w:rsidR="00ED6997" w:rsidRDefault="00ED6997" w:rsidP="00703348">
      <w:pPr>
        <w:rPr>
          <w:b/>
          <w:i/>
          <w:u w:val="single"/>
        </w:rPr>
      </w:pPr>
    </w:p>
    <w:p w:rsidR="00703348" w:rsidRDefault="00703348" w:rsidP="00703348">
      <w:pPr>
        <w:jc w:val="center"/>
        <w:rPr>
          <w:b/>
          <w:i/>
          <w:u w:val="single"/>
        </w:rPr>
      </w:pPr>
      <w:r>
        <w:rPr>
          <w:b/>
          <w:i/>
          <w:u w:val="single"/>
        </w:rPr>
        <w:lastRenderedPageBreak/>
        <w:t>Учебный план 1-4  классы (5-дневная учебная неделя)</w:t>
      </w:r>
    </w:p>
    <w:p w:rsidR="00703348" w:rsidRDefault="00703348" w:rsidP="00703348">
      <w:pPr>
        <w:jc w:val="both"/>
        <w:rPr>
          <w:b/>
          <w:i/>
          <w:u w:val="single"/>
        </w:rPr>
      </w:pPr>
    </w:p>
    <w:tbl>
      <w:tblPr>
        <w:tblStyle w:val="a5"/>
        <w:tblW w:w="10488" w:type="dxa"/>
        <w:tblInd w:w="-34" w:type="dxa"/>
        <w:tblLayout w:type="fixed"/>
        <w:tblLook w:val="04A0" w:firstRow="1" w:lastRow="0" w:firstColumn="1" w:lastColumn="0" w:noHBand="0" w:noVBand="1"/>
      </w:tblPr>
      <w:tblGrid>
        <w:gridCol w:w="3443"/>
        <w:gridCol w:w="2871"/>
        <w:gridCol w:w="767"/>
        <w:gridCol w:w="851"/>
        <w:gridCol w:w="708"/>
        <w:gridCol w:w="856"/>
        <w:gridCol w:w="992"/>
      </w:tblGrid>
      <w:tr w:rsidR="00703348" w:rsidTr="00BA6250">
        <w:trPr>
          <w:trHeight w:val="530"/>
        </w:trPr>
        <w:tc>
          <w:tcPr>
            <w:tcW w:w="3443" w:type="dxa"/>
            <w:vMerge w:val="restart"/>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Предметные области</w:t>
            </w:r>
          </w:p>
        </w:tc>
        <w:tc>
          <w:tcPr>
            <w:tcW w:w="2871" w:type="dxa"/>
            <w:vMerge w:val="restart"/>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Учебные предметы</w:t>
            </w:r>
          </w:p>
        </w:tc>
        <w:tc>
          <w:tcPr>
            <w:tcW w:w="3182" w:type="dxa"/>
            <w:gridSpan w:val="4"/>
            <w:tcBorders>
              <w:top w:val="single" w:sz="4" w:space="0" w:color="auto"/>
              <w:left w:val="single" w:sz="4" w:space="0" w:color="auto"/>
              <w:bottom w:val="single" w:sz="4" w:space="0" w:color="auto"/>
              <w:right w:val="single" w:sz="4" w:space="0" w:color="auto"/>
            </w:tcBorders>
            <w:hideMark/>
          </w:tcPr>
          <w:p w:rsidR="00703348" w:rsidRDefault="00703348" w:rsidP="007B541E">
            <w:r>
              <w:t>Классы</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r>
              <w:t>Итого</w:t>
            </w:r>
          </w:p>
        </w:tc>
      </w:tr>
      <w:tr w:rsidR="00703348" w:rsidTr="00BA6250">
        <w:trPr>
          <w:trHeight w:val="266"/>
        </w:trPr>
        <w:tc>
          <w:tcPr>
            <w:tcW w:w="3443" w:type="dxa"/>
            <w:vMerge/>
            <w:tcBorders>
              <w:top w:val="single" w:sz="4" w:space="0" w:color="auto"/>
              <w:left w:val="single" w:sz="4" w:space="0" w:color="auto"/>
              <w:bottom w:val="single" w:sz="4" w:space="0" w:color="auto"/>
              <w:right w:val="single" w:sz="4" w:space="0" w:color="auto"/>
            </w:tcBorders>
            <w:vAlign w:val="center"/>
            <w:hideMark/>
          </w:tcPr>
          <w:p w:rsidR="00703348" w:rsidRDefault="00703348" w:rsidP="007B541E"/>
        </w:tc>
        <w:tc>
          <w:tcPr>
            <w:tcW w:w="2871" w:type="dxa"/>
            <w:vMerge/>
            <w:tcBorders>
              <w:top w:val="single" w:sz="4" w:space="0" w:color="auto"/>
              <w:left w:val="single" w:sz="4" w:space="0" w:color="auto"/>
              <w:bottom w:val="single" w:sz="4" w:space="0" w:color="auto"/>
              <w:right w:val="single" w:sz="4" w:space="0" w:color="auto"/>
            </w:tcBorders>
            <w:vAlign w:val="center"/>
            <w:hideMark/>
          </w:tcPr>
          <w:p w:rsidR="00703348" w:rsidRDefault="00703348" w:rsidP="007B541E"/>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1</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2</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3</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4</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2-4 кл</w:t>
            </w:r>
          </w:p>
        </w:tc>
      </w:tr>
      <w:tr w:rsidR="00703348" w:rsidTr="00BA6250">
        <w:trPr>
          <w:trHeight w:val="266"/>
        </w:trPr>
        <w:tc>
          <w:tcPr>
            <w:tcW w:w="3443" w:type="dxa"/>
            <w:vMerge w:val="restart"/>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Русский язык и литературное чтение</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Русский язык</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5</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rPr>
                <w:rFonts w:ascii="Calibri" w:hAnsi="Calibri"/>
                <w:sz w:val="22"/>
                <w:szCs w:val="22"/>
              </w:rPr>
            </w:pPr>
            <w:r>
              <w:t>5</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rPr>
                <w:rFonts w:ascii="Calibri" w:hAnsi="Calibri"/>
                <w:sz w:val="22"/>
                <w:szCs w:val="22"/>
              </w:rPr>
            </w:pPr>
            <w:r>
              <w:t>5</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5</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20</w:t>
            </w:r>
          </w:p>
        </w:tc>
      </w:tr>
      <w:tr w:rsidR="00703348" w:rsidTr="00BA6250">
        <w:trPr>
          <w:trHeight w:val="141"/>
        </w:trPr>
        <w:tc>
          <w:tcPr>
            <w:tcW w:w="3443" w:type="dxa"/>
            <w:vMerge/>
            <w:tcBorders>
              <w:top w:val="single" w:sz="4" w:space="0" w:color="auto"/>
              <w:left w:val="single" w:sz="4" w:space="0" w:color="auto"/>
              <w:bottom w:val="single" w:sz="4" w:space="0" w:color="auto"/>
              <w:right w:val="single" w:sz="4" w:space="0" w:color="auto"/>
            </w:tcBorders>
            <w:vAlign w:val="center"/>
            <w:hideMark/>
          </w:tcPr>
          <w:p w:rsidR="00703348" w:rsidRDefault="00703348" w:rsidP="007B541E">
            <w:pPr>
              <w:rPr>
                <w:b/>
              </w:rPr>
            </w:pP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Литературное чтение</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rPr>
                <w:rFonts w:ascii="Calibri" w:hAnsi="Calibri"/>
                <w:sz w:val="22"/>
                <w:szCs w:val="22"/>
              </w:rPr>
            </w:pPr>
            <w:r>
              <w:t>4</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ED6997" w:rsidP="007B541E">
            <w:pPr>
              <w:jc w:val="both"/>
            </w:pPr>
            <w:r>
              <w:t>16</w:t>
            </w:r>
          </w:p>
        </w:tc>
      </w:tr>
      <w:tr w:rsidR="00703348" w:rsidTr="00BA6250">
        <w:trPr>
          <w:trHeight w:val="530"/>
        </w:trPr>
        <w:tc>
          <w:tcPr>
            <w:tcW w:w="3443" w:type="dxa"/>
            <w:vMerge w:val="restart"/>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rPr>
                <w:b/>
              </w:rPr>
              <w:t>Родной язык и  литература  на родном языке</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rPr>
                <w:rFonts w:eastAsia="Calibri"/>
              </w:rPr>
              <w:t xml:space="preserve">Родной язык  (русский)  </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r>
      <w:tr w:rsidR="00703348" w:rsidTr="00BA6250">
        <w:trPr>
          <w:trHeight w:val="530"/>
        </w:trPr>
        <w:tc>
          <w:tcPr>
            <w:tcW w:w="3443" w:type="dxa"/>
            <w:vMerge/>
            <w:tcBorders>
              <w:top w:val="single" w:sz="4" w:space="0" w:color="auto"/>
              <w:left w:val="single" w:sz="4" w:space="0" w:color="auto"/>
              <w:bottom w:val="single" w:sz="4" w:space="0" w:color="auto"/>
              <w:right w:val="single" w:sz="4" w:space="0" w:color="auto"/>
            </w:tcBorders>
            <w:vAlign w:val="center"/>
            <w:hideMark/>
          </w:tcPr>
          <w:p w:rsidR="00703348" w:rsidRDefault="00703348" w:rsidP="007B541E"/>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rFonts w:eastAsia="Calibri"/>
              </w:rPr>
            </w:pPr>
            <w:r>
              <w:rPr>
                <w:rFonts w:eastAsia="Calibri"/>
              </w:rPr>
              <w:t>Литературное чтение на родном языке (русском)</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rPr>
                <w:rFonts w:ascii="Calibri" w:hAnsi="Calibri"/>
                <w:sz w:val="22"/>
                <w:szCs w:val="22"/>
              </w:rPr>
            </w:pPr>
            <w:r>
              <w:rPr>
                <w:rFonts w:ascii="Calibri" w:hAnsi="Calibri"/>
              </w:rPr>
              <w:t>0</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rPr>
                <w:rFonts w:ascii="Calibri" w:hAnsi="Calibri"/>
                <w:sz w:val="22"/>
                <w:szCs w:val="22"/>
              </w:rPr>
            </w:pPr>
            <w:r>
              <w:rPr>
                <w:rFonts w:ascii="Calibri" w:hAnsi="Calibri"/>
              </w:rPr>
              <w:t>0</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r>
      <w:tr w:rsidR="00703348" w:rsidTr="00BA6250">
        <w:trPr>
          <w:trHeight w:val="277"/>
        </w:trPr>
        <w:tc>
          <w:tcPr>
            <w:tcW w:w="3443"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Иностранные языки</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Иностранный язык</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B541E" w:rsidP="007B541E">
            <w:pPr>
              <w:jc w:val="both"/>
            </w:pPr>
            <w:r>
              <w:t>6</w:t>
            </w:r>
          </w:p>
        </w:tc>
      </w:tr>
      <w:tr w:rsidR="00703348" w:rsidTr="00BA6250">
        <w:trPr>
          <w:trHeight w:val="281"/>
        </w:trPr>
        <w:tc>
          <w:tcPr>
            <w:tcW w:w="3443" w:type="dxa"/>
            <w:vMerge w:val="restart"/>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Математика и информатика</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Математика</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r w:rsidR="007B541E">
              <w:t>6</w:t>
            </w:r>
          </w:p>
        </w:tc>
      </w:tr>
      <w:tr w:rsidR="00703348" w:rsidTr="00BA6250">
        <w:trPr>
          <w:trHeight w:val="257"/>
        </w:trPr>
        <w:tc>
          <w:tcPr>
            <w:tcW w:w="3443" w:type="dxa"/>
            <w:vMerge/>
            <w:tcBorders>
              <w:top w:val="single" w:sz="4" w:space="0" w:color="auto"/>
              <w:left w:val="single" w:sz="4" w:space="0" w:color="auto"/>
              <w:bottom w:val="single" w:sz="4" w:space="0" w:color="auto"/>
              <w:right w:val="single" w:sz="4" w:space="0" w:color="auto"/>
            </w:tcBorders>
            <w:vAlign w:val="center"/>
            <w:hideMark/>
          </w:tcPr>
          <w:p w:rsidR="00703348" w:rsidRDefault="00703348" w:rsidP="007B541E">
            <w:pPr>
              <w:rPr>
                <w:b/>
              </w:rPr>
            </w:pP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Информатика</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r>
      <w:tr w:rsidR="00703348" w:rsidTr="00BA6250">
        <w:trPr>
          <w:trHeight w:val="1077"/>
        </w:trPr>
        <w:tc>
          <w:tcPr>
            <w:tcW w:w="3443" w:type="dxa"/>
            <w:tcBorders>
              <w:top w:val="single" w:sz="4" w:space="0" w:color="auto"/>
              <w:left w:val="single" w:sz="4" w:space="0" w:color="auto"/>
              <w:bottom w:val="single" w:sz="4" w:space="0" w:color="auto"/>
              <w:right w:val="single" w:sz="4" w:space="0" w:color="auto"/>
            </w:tcBorders>
          </w:tcPr>
          <w:p w:rsidR="00703348" w:rsidRDefault="00703348" w:rsidP="007B541E">
            <w:pPr>
              <w:jc w:val="both"/>
              <w:rPr>
                <w:b/>
              </w:rPr>
            </w:pPr>
            <w:r>
              <w:rPr>
                <w:b/>
              </w:rPr>
              <w:t>Обществознание и естествознание</w:t>
            </w:r>
          </w:p>
          <w:p w:rsidR="00703348" w:rsidRDefault="00703348" w:rsidP="007B541E">
            <w:pPr>
              <w:jc w:val="both"/>
              <w:rPr>
                <w:b/>
              </w:rPr>
            </w:pP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r>
              <w:t>Окружающий мир (человек, природа, общество)</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8</w:t>
            </w:r>
          </w:p>
        </w:tc>
      </w:tr>
      <w:tr w:rsidR="00703348" w:rsidTr="00BA6250">
        <w:trPr>
          <w:trHeight w:val="445"/>
        </w:trPr>
        <w:tc>
          <w:tcPr>
            <w:tcW w:w="3443"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Основы религиозных культур и светской этики</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ОРКСЭ</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r>
      <w:tr w:rsidR="00703348" w:rsidTr="00BA6250">
        <w:trPr>
          <w:trHeight w:val="266"/>
        </w:trPr>
        <w:tc>
          <w:tcPr>
            <w:tcW w:w="3443" w:type="dxa"/>
            <w:vMerge w:val="restart"/>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Искусство</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Музыка</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r>
      <w:tr w:rsidR="00703348" w:rsidTr="00BA6250">
        <w:trPr>
          <w:trHeight w:val="141"/>
        </w:trPr>
        <w:tc>
          <w:tcPr>
            <w:tcW w:w="3443" w:type="dxa"/>
            <w:vMerge/>
            <w:tcBorders>
              <w:top w:val="single" w:sz="4" w:space="0" w:color="auto"/>
              <w:left w:val="single" w:sz="4" w:space="0" w:color="auto"/>
              <w:bottom w:val="single" w:sz="4" w:space="0" w:color="auto"/>
              <w:right w:val="single" w:sz="4" w:space="0" w:color="auto"/>
            </w:tcBorders>
            <w:vAlign w:val="center"/>
            <w:hideMark/>
          </w:tcPr>
          <w:p w:rsidR="00703348" w:rsidRDefault="00703348" w:rsidP="007B541E">
            <w:pPr>
              <w:rPr>
                <w:b/>
              </w:rPr>
            </w:pP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Изобразительное искусство</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r>
      <w:tr w:rsidR="00703348" w:rsidTr="00BA6250">
        <w:trPr>
          <w:trHeight w:val="266"/>
        </w:trPr>
        <w:tc>
          <w:tcPr>
            <w:tcW w:w="3443"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Технология</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Технология</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4</w:t>
            </w:r>
          </w:p>
        </w:tc>
      </w:tr>
      <w:tr w:rsidR="00703348" w:rsidTr="00BA6250">
        <w:trPr>
          <w:trHeight w:val="266"/>
        </w:trPr>
        <w:tc>
          <w:tcPr>
            <w:tcW w:w="3443"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Физическая культура</w:t>
            </w:r>
          </w:p>
        </w:tc>
        <w:tc>
          <w:tcPr>
            <w:tcW w:w="2871"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 xml:space="preserve">Физкультура </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2</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2</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2</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2</w:t>
            </w:r>
          </w:p>
        </w:tc>
        <w:tc>
          <w:tcPr>
            <w:tcW w:w="992"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1</w:t>
            </w:r>
            <w:r w:rsidR="007B541E">
              <w:t>1</w:t>
            </w:r>
          </w:p>
        </w:tc>
      </w:tr>
      <w:tr w:rsidR="00703348" w:rsidTr="00BA6250">
        <w:trPr>
          <w:trHeight w:val="266"/>
        </w:trPr>
        <w:tc>
          <w:tcPr>
            <w:tcW w:w="3443"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rPr>
                <w:b/>
              </w:rPr>
            </w:pPr>
            <w:r>
              <w:rPr>
                <w:b/>
              </w:rPr>
              <w:t>Итого</w:t>
            </w:r>
          </w:p>
        </w:tc>
        <w:tc>
          <w:tcPr>
            <w:tcW w:w="2871" w:type="dxa"/>
            <w:tcBorders>
              <w:top w:val="single" w:sz="4" w:space="0" w:color="auto"/>
              <w:left w:val="single" w:sz="4" w:space="0" w:color="auto"/>
              <w:bottom w:val="single" w:sz="4" w:space="0" w:color="auto"/>
              <w:right w:val="single" w:sz="4" w:space="0" w:color="auto"/>
            </w:tcBorders>
          </w:tcPr>
          <w:p w:rsidR="00703348" w:rsidRDefault="00703348" w:rsidP="007B541E">
            <w:pPr>
              <w:jc w:val="both"/>
            </w:pPr>
          </w:p>
        </w:tc>
        <w:tc>
          <w:tcPr>
            <w:tcW w:w="767"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20</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22</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BA6250" w:rsidP="007B541E">
            <w:pPr>
              <w:rPr>
                <w:rFonts w:ascii="Calibri" w:hAnsi="Calibri"/>
                <w:sz w:val="22"/>
                <w:szCs w:val="22"/>
              </w:rPr>
            </w:pPr>
            <w:r>
              <w:t>22</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 xml:space="preserve">23 </w:t>
            </w:r>
          </w:p>
        </w:tc>
        <w:tc>
          <w:tcPr>
            <w:tcW w:w="992" w:type="dxa"/>
            <w:tcBorders>
              <w:top w:val="single" w:sz="4" w:space="0" w:color="auto"/>
              <w:left w:val="single" w:sz="4" w:space="0" w:color="auto"/>
              <w:bottom w:val="single" w:sz="4" w:space="0" w:color="auto"/>
              <w:right w:val="single" w:sz="4" w:space="0" w:color="auto"/>
            </w:tcBorders>
          </w:tcPr>
          <w:p w:rsidR="00703348" w:rsidRDefault="00703348" w:rsidP="007B541E">
            <w:pPr>
              <w:jc w:val="both"/>
            </w:pPr>
            <w:r>
              <w:t>90</w:t>
            </w:r>
          </w:p>
        </w:tc>
      </w:tr>
      <w:tr w:rsidR="00703348" w:rsidTr="00BA6250">
        <w:trPr>
          <w:trHeight w:val="545"/>
        </w:trPr>
        <w:tc>
          <w:tcPr>
            <w:tcW w:w="6314" w:type="dxa"/>
            <w:gridSpan w:val="2"/>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2. Часть, формируемая участниками образовательных отношений</w:t>
            </w:r>
          </w:p>
        </w:tc>
        <w:tc>
          <w:tcPr>
            <w:tcW w:w="767" w:type="dxa"/>
            <w:tcBorders>
              <w:top w:val="single" w:sz="4" w:space="0" w:color="auto"/>
              <w:left w:val="single" w:sz="4" w:space="0" w:color="auto"/>
              <w:bottom w:val="single" w:sz="4" w:space="0" w:color="auto"/>
              <w:right w:val="single" w:sz="4" w:space="0" w:color="auto"/>
            </w:tcBorders>
            <w:hideMark/>
          </w:tcPr>
          <w:p w:rsidR="00703348" w:rsidRDefault="00BA6250" w:rsidP="007B541E">
            <w:pPr>
              <w:pStyle w:val="msonormalbullet2gif"/>
              <w:spacing w:after="0" w:afterAutospacing="0"/>
              <w:contextualSpacing/>
              <w:jc w:val="both"/>
            </w:pPr>
            <w:r>
              <w:t>1</w:t>
            </w:r>
          </w:p>
        </w:tc>
        <w:tc>
          <w:tcPr>
            <w:tcW w:w="851" w:type="dxa"/>
            <w:tcBorders>
              <w:top w:val="single" w:sz="4" w:space="0" w:color="auto"/>
              <w:left w:val="single" w:sz="4" w:space="0" w:color="auto"/>
              <w:bottom w:val="single" w:sz="4" w:space="0" w:color="auto"/>
              <w:right w:val="single" w:sz="4" w:space="0" w:color="auto"/>
            </w:tcBorders>
            <w:hideMark/>
          </w:tcPr>
          <w:p w:rsidR="00703348" w:rsidRDefault="00BA6250" w:rsidP="007B541E">
            <w:pPr>
              <w:jc w:val="both"/>
            </w:pPr>
            <w:r>
              <w:t>1</w:t>
            </w:r>
          </w:p>
        </w:tc>
        <w:tc>
          <w:tcPr>
            <w:tcW w:w="708" w:type="dxa"/>
            <w:tcBorders>
              <w:top w:val="single" w:sz="4" w:space="0" w:color="auto"/>
              <w:left w:val="single" w:sz="4" w:space="0" w:color="auto"/>
              <w:bottom w:val="single" w:sz="4" w:space="0" w:color="auto"/>
              <w:right w:val="single" w:sz="4" w:space="0" w:color="auto"/>
            </w:tcBorders>
            <w:hideMark/>
          </w:tcPr>
          <w:p w:rsidR="00703348" w:rsidRDefault="00BA6250" w:rsidP="007B541E">
            <w:pPr>
              <w:pStyle w:val="msonormalbullet2gif"/>
              <w:spacing w:after="0" w:afterAutospacing="0"/>
              <w:contextualSpacing/>
              <w:jc w:val="both"/>
            </w:pPr>
            <w:r>
              <w:t>1</w:t>
            </w:r>
          </w:p>
        </w:tc>
        <w:tc>
          <w:tcPr>
            <w:tcW w:w="856" w:type="dxa"/>
            <w:tcBorders>
              <w:top w:val="single" w:sz="4" w:space="0" w:color="auto"/>
              <w:left w:val="single" w:sz="4" w:space="0" w:color="auto"/>
              <w:bottom w:val="single" w:sz="4" w:space="0" w:color="auto"/>
              <w:right w:val="single" w:sz="4" w:space="0" w:color="auto"/>
            </w:tcBorders>
            <w:hideMark/>
          </w:tcPr>
          <w:p w:rsidR="00703348" w:rsidRDefault="00703348" w:rsidP="007B541E">
            <w:pPr>
              <w:jc w:val="both"/>
            </w:pPr>
            <w:r>
              <w:t>0</w:t>
            </w:r>
          </w:p>
        </w:tc>
        <w:tc>
          <w:tcPr>
            <w:tcW w:w="992" w:type="dxa"/>
            <w:tcBorders>
              <w:top w:val="single" w:sz="4" w:space="0" w:color="auto"/>
              <w:left w:val="single" w:sz="4" w:space="0" w:color="auto"/>
              <w:bottom w:val="single" w:sz="4" w:space="0" w:color="auto"/>
              <w:right w:val="single" w:sz="4" w:space="0" w:color="auto"/>
            </w:tcBorders>
          </w:tcPr>
          <w:p w:rsidR="00703348" w:rsidRDefault="00703348" w:rsidP="007B541E">
            <w:pPr>
              <w:jc w:val="both"/>
            </w:pPr>
            <w:r>
              <w:t>0</w:t>
            </w:r>
          </w:p>
        </w:tc>
      </w:tr>
      <w:tr w:rsidR="00BA6250" w:rsidTr="00BA6250">
        <w:trPr>
          <w:trHeight w:val="545"/>
        </w:trPr>
        <w:tc>
          <w:tcPr>
            <w:tcW w:w="6314" w:type="dxa"/>
            <w:gridSpan w:val="2"/>
            <w:tcBorders>
              <w:top w:val="single" w:sz="4" w:space="0" w:color="auto"/>
              <w:left w:val="single" w:sz="4" w:space="0" w:color="auto"/>
              <w:bottom w:val="single" w:sz="4" w:space="0" w:color="auto"/>
              <w:right w:val="single" w:sz="4" w:space="0" w:color="auto"/>
            </w:tcBorders>
          </w:tcPr>
          <w:p w:rsidR="00BA6250" w:rsidRPr="00BA6250" w:rsidRDefault="00BA6250" w:rsidP="00BA6250">
            <w:pPr>
              <w:widowControl w:val="0"/>
              <w:autoSpaceDE w:val="0"/>
              <w:autoSpaceDN w:val="0"/>
              <w:spacing w:line="258" w:lineRule="exact"/>
              <w:ind w:left="62"/>
              <w:rPr>
                <w:lang w:eastAsia="en-US"/>
              </w:rPr>
            </w:pPr>
            <w:r w:rsidRPr="00BA6250">
              <w:rPr>
                <w:lang w:eastAsia="en-US"/>
              </w:rPr>
              <w:t>Учебные</w:t>
            </w:r>
            <w:r w:rsidRPr="00BA6250">
              <w:rPr>
                <w:spacing w:val="-4"/>
                <w:lang w:eastAsia="en-US"/>
              </w:rPr>
              <w:t xml:space="preserve"> </w:t>
            </w:r>
            <w:r w:rsidRPr="00BA6250">
              <w:rPr>
                <w:lang w:eastAsia="en-US"/>
              </w:rPr>
              <w:t>недели</w:t>
            </w:r>
          </w:p>
        </w:tc>
        <w:tc>
          <w:tcPr>
            <w:tcW w:w="767" w:type="dxa"/>
            <w:tcBorders>
              <w:top w:val="single" w:sz="4" w:space="0" w:color="auto"/>
              <w:left w:val="single" w:sz="4" w:space="0" w:color="auto"/>
              <w:bottom w:val="single" w:sz="4" w:space="0" w:color="auto"/>
              <w:right w:val="single" w:sz="4" w:space="0" w:color="auto"/>
            </w:tcBorders>
          </w:tcPr>
          <w:p w:rsidR="00BA6250" w:rsidRPr="00BA6250" w:rsidRDefault="00BA6250" w:rsidP="00BA6250">
            <w:pPr>
              <w:widowControl w:val="0"/>
              <w:autoSpaceDE w:val="0"/>
              <w:autoSpaceDN w:val="0"/>
              <w:spacing w:line="258" w:lineRule="exact"/>
              <w:ind w:right="168"/>
              <w:rPr>
                <w:lang w:eastAsia="en-US"/>
              </w:rPr>
            </w:pPr>
            <w:r w:rsidRPr="00BA6250">
              <w:rPr>
                <w:lang w:eastAsia="en-US"/>
              </w:rPr>
              <w:t>3</w:t>
            </w:r>
            <w:r>
              <w:rPr>
                <w:lang w:eastAsia="en-US"/>
              </w:rPr>
              <w:t>3</w:t>
            </w:r>
          </w:p>
        </w:tc>
        <w:tc>
          <w:tcPr>
            <w:tcW w:w="851" w:type="dxa"/>
            <w:tcBorders>
              <w:top w:val="single" w:sz="4" w:space="0" w:color="auto"/>
              <w:left w:val="single" w:sz="4" w:space="0" w:color="auto"/>
              <w:bottom w:val="single" w:sz="4" w:space="0" w:color="auto"/>
              <w:right w:val="single" w:sz="4" w:space="0" w:color="auto"/>
            </w:tcBorders>
          </w:tcPr>
          <w:p w:rsidR="00BA6250" w:rsidRPr="00BA6250" w:rsidRDefault="00BA6250" w:rsidP="00BA6250">
            <w:pPr>
              <w:widowControl w:val="0"/>
              <w:autoSpaceDE w:val="0"/>
              <w:autoSpaceDN w:val="0"/>
              <w:spacing w:line="258" w:lineRule="exact"/>
              <w:ind w:right="385"/>
              <w:jc w:val="right"/>
              <w:rPr>
                <w:lang w:eastAsia="en-US"/>
              </w:rPr>
            </w:pPr>
            <w:r w:rsidRPr="00BA6250">
              <w:rPr>
                <w:lang w:eastAsia="en-US"/>
              </w:rPr>
              <w:t>34</w:t>
            </w:r>
          </w:p>
        </w:tc>
        <w:tc>
          <w:tcPr>
            <w:tcW w:w="708" w:type="dxa"/>
            <w:tcBorders>
              <w:top w:val="single" w:sz="4" w:space="0" w:color="auto"/>
              <w:left w:val="single" w:sz="4" w:space="0" w:color="auto"/>
              <w:bottom w:val="single" w:sz="4" w:space="0" w:color="auto"/>
              <w:right w:val="single" w:sz="4" w:space="0" w:color="auto"/>
            </w:tcBorders>
          </w:tcPr>
          <w:p w:rsidR="00BA6250" w:rsidRPr="00BA6250" w:rsidRDefault="00BA6250" w:rsidP="00BA6250">
            <w:pPr>
              <w:widowControl w:val="0"/>
              <w:autoSpaceDE w:val="0"/>
              <w:autoSpaceDN w:val="0"/>
              <w:spacing w:line="258" w:lineRule="exact"/>
              <w:ind w:right="387"/>
              <w:jc w:val="right"/>
              <w:rPr>
                <w:lang w:eastAsia="en-US"/>
              </w:rPr>
            </w:pPr>
            <w:r w:rsidRPr="00BA6250">
              <w:rPr>
                <w:lang w:eastAsia="en-US"/>
              </w:rPr>
              <w:t>34</w:t>
            </w:r>
          </w:p>
        </w:tc>
        <w:tc>
          <w:tcPr>
            <w:tcW w:w="856" w:type="dxa"/>
            <w:tcBorders>
              <w:top w:val="single" w:sz="4" w:space="0" w:color="auto"/>
              <w:left w:val="single" w:sz="4" w:space="0" w:color="auto"/>
              <w:bottom w:val="single" w:sz="4" w:space="0" w:color="auto"/>
              <w:right w:val="single" w:sz="4" w:space="0" w:color="auto"/>
            </w:tcBorders>
          </w:tcPr>
          <w:p w:rsidR="00BA6250" w:rsidRPr="00BA6250" w:rsidRDefault="00BA6250" w:rsidP="00BA6250">
            <w:pPr>
              <w:widowControl w:val="0"/>
              <w:tabs>
                <w:tab w:val="left" w:pos="466"/>
              </w:tabs>
              <w:autoSpaceDE w:val="0"/>
              <w:autoSpaceDN w:val="0"/>
              <w:spacing w:line="258" w:lineRule="exact"/>
              <w:ind w:right="174"/>
              <w:jc w:val="right"/>
              <w:rPr>
                <w:lang w:eastAsia="en-US"/>
              </w:rPr>
            </w:pPr>
            <w:r w:rsidRPr="00BA6250">
              <w:rPr>
                <w:lang w:eastAsia="en-US"/>
              </w:rPr>
              <w:t>34</w:t>
            </w:r>
          </w:p>
        </w:tc>
        <w:tc>
          <w:tcPr>
            <w:tcW w:w="992" w:type="dxa"/>
            <w:tcBorders>
              <w:top w:val="single" w:sz="4" w:space="0" w:color="auto"/>
              <w:left w:val="single" w:sz="4" w:space="0" w:color="auto"/>
              <w:bottom w:val="single" w:sz="4" w:space="0" w:color="auto"/>
              <w:right w:val="single" w:sz="4" w:space="0" w:color="auto"/>
            </w:tcBorders>
          </w:tcPr>
          <w:p w:rsidR="00BA6250" w:rsidRPr="00BA6250" w:rsidRDefault="00BA6250" w:rsidP="00BA6250">
            <w:pPr>
              <w:widowControl w:val="0"/>
              <w:autoSpaceDE w:val="0"/>
              <w:autoSpaceDN w:val="0"/>
              <w:spacing w:line="258" w:lineRule="exact"/>
              <w:ind w:right="307"/>
              <w:jc w:val="right"/>
              <w:rPr>
                <w:lang w:eastAsia="en-US"/>
              </w:rPr>
            </w:pPr>
            <w:r w:rsidRPr="00BA6250">
              <w:rPr>
                <w:lang w:eastAsia="en-US"/>
              </w:rPr>
              <w:t>135</w:t>
            </w:r>
          </w:p>
        </w:tc>
      </w:tr>
      <w:tr w:rsidR="00BA6250" w:rsidTr="00BA6250">
        <w:trPr>
          <w:trHeight w:val="545"/>
        </w:trPr>
        <w:tc>
          <w:tcPr>
            <w:tcW w:w="6314" w:type="dxa"/>
            <w:gridSpan w:val="2"/>
            <w:tcBorders>
              <w:top w:val="single" w:sz="4" w:space="0" w:color="auto"/>
              <w:left w:val="single" w:sz="4" w:space="0" w:color="auto"/>
              <w:bottom w:val="single" w:sz="4" w:space="0" w:color="auto"/>
              <w:right w:val="single" w:sz="4" w:space="0" w:color="auto"/>
            </w:tcBorders>
            <w:hideMark/>
          </w:tcPr>
          <w:p w:rsidR="00BA6250" w:rsidRDefault="00BA6250" w:rsidP="007B541E">
            <w:pPr>
              <w:jc w:val="both"/>
            </w:pPr>
            <w:r>
              <w:t xml:space="preserve">Итого </w:t>
            </w:r>
          </w:p>
        </w:tc>
        <w:tc>
          <w:tcPr>
            <w:tcW w:w="767" w:type="dxa"/>
            <w:tcBorders>
              <w:top w:val="single" w:sz="4" w:space="0" w:color="auto"/>
              <w:left w:val="single" w:sz="4" w:space="0" w:color="auto"/>
              <w:bottom w:val="single" w:sz="4" w:space="0" w:color="auto"/>
              <w:right w:val="single" w:sz="4" w:space="0" w:color="auto"/>
            </w:tcBorders>
            <w:hideMark/>
          </w:tcPr>
          <w:p w:rsidR="00BA6250" w:rsidRDefault="00BA6250" w:rsidP="007B541E">
            <w:pPr>
              <w:pStyle w:val="msonormalbullet2gif"/>
              <w:spacing w:after="0" w:afterAutospacing="0"/>
              <w:contextualSpacing/>
              <w:jc w:val="both"/>
            </w:pPr>
            <w:r>
              <w:t>21</w:t>
            </w:r>
          </w:p>
        </w:tc>
        <w:tc>
          <w:tcPr>
            <w:tcW w:w="851" w:type="dxa"/>
            <w:tcBorders>
              <w:top w:val="single" w:sz="4" w:space="0" w:color="auto"/>
              <w:left w:val="single" w:sz="4" w:space="0" w:color="auto"/>
              <w:bottom w:val="single" w:sz="4" w:space="0" w:color="auto"/>
              <w:right w:val="single" w:sz="4" w:space="0" w:color="auto"/>
            </w:tcBorders>
            <w:hideMark/>
          </w:tcPr>
          <w:p w:rsidR="00BA6250" w:rsidRDefault="00BA6250" w:rsidP="007B541E">
            <w:pPr>
              <w:jc w:val="both"/>
            </w:pPr>
            <w:r>
              <w:t>23</w:t>
            </w:r>
          </w:p>
        </w:tc>
        <w:tc>
          <w:tcPr>
            <w:tcW w:w="708" w:type="dxa"/>
            <w:tcBorders>
              <w:top w:val="single" w:sz="4" w:space="0" w:color="auto"/>
              <w:left w:val="single" w:sz="4" w:space="0" w:color="auto"/>
              <w:bottom w:val="single" w:sz="4" w:space="0" w:color="auto"/>
              <w:right w:val="single" w:sz="4" w:space="0" w:color="auto"/>
            </w:tcBorders>
            <w:hideMark/>
          </w:tcPr>
          <w:p w:rsidR="00BA6250" w:rsidRDefault="00BA6250" w:rsidP="007B541E">
            <w:pPr>
              <w:pStyle w:val="msonormalbullet2gif"/>
              <w:spacing w:after="0" w:afterAutospacing="0"/>
              <w:contextualSpacing/>
              <w:jc w:val="both"/>
            </w:pPr>
            <w:r>
              <w:t>23</w:t>
            </w:r>
          </w:p>
        </w:tc>
        <w:tc>
          <w:tcPr>
            <w:tcW w:w="856" w:type="dxa"/>
            <w:tcBorders>
              <w:top w:val="single" w:sz="4" w:space="0" w:color="auto"/>
              <w:left w:val="single" w:sz="4" w:space="0" w:color="auto"/>
              <w:bottom w:val="single" w:sz="4" w:space="0" w:color="auto"/>
              <w:right w:val="single" w:sz="4" w:space="0" w:color="auto"/>
            </w:tcBorders>
            <w:hideMark/>
          </w:tcPr>
          <w:p w:rsidR="00BA6250" w:rsidRDefault="00BA6250" w:rsidP="007B541E">
            <w:pPr>
              <w:jc w:val="both"/>
            </w:pPr>
            <w:r>
              <w:t>23</w:t>
            </w:r>
          </w:p>
        </w:tc>
        <w:tc>
          <w:tcPr>
            <w:tcW w:w="992" w:type="dxa"/>
            <w:tcBorders>
              <w:top w:val="single" w:sz="4" w:space="0" w:color="auto"/>
              <w:left w:val="single" w:sz="4" w:space="0" w:color="auto"/>
              <w:bottom w:val="single" w:sz="4" w:space="0" w:color="auto"/>
              <w:right w:val="single" w:sz="4" w:space="0" w:color="auto"/>
            </w:tcBorders>
          </w:tcPr>
          <w:p w:rsidR="00BA6250" w:rsidRDefault="00BA6250" w:rsidP="007B541E">
            <w:pPr>
              <w:jc w:val="both"/>
            </w:pPr>
            <w:r>
              <w:t>90</w:t>
            </w:r>
          </w:p>
        </w:tc>
      </w:tr>
      <w:tr w:rsidR="00BA6250" w:rsidTr="00BA6250">
        <w:trPr>
          <w:trHeight w:val="545"/>
        </w:trPr>
        <w:tc>
          <w:tcPr>
            <w:tcW w:w="6314" w:type="dxa"/>
            <w:gridSpan w:val="2"/>
            <w:tcBorders>
              <w:top w:val="single" w:sz="4" w:space="0" w:color="auto"/>
              <w:left w:val="single" w:sz="4" w:space="0" w:color="auto"/>
              <w:bottom w:val="single" w:sz="4" w:space="0" w:color="auto"/>
              <w:right w:val="single" w:sz="4" w:space="0" w:color="auto"/>
            </w:tcBorders>
            <w:hideMark/>
          </w:tcPr>
          <w:p w:rsidR="00BA6250" w:rsidRDefault="00BA6250" w:rsidP="007B541E">
            <w:pPr>
              <w:jc w:val="both"/>
            </w:pPr>
            <w:r>
              <w:t>Максимально допустимая нагрузка при 5-дневной учебной неделе</w:t>
            </w:r>
          </w:p>
        </w:tc>
        <w:tc>
          <w:tcPr>
            <w:tcW w:w="767" w:type="dxa"/>
            <w:tcBorders>
              <w:top w:val="single" w:sz="4" w:space="0" w:color="auto"/>
              <w:left w:val="single" w:sz="4" w:space="0" w:color="auto"/>
              <w:bottom w:val="single" w:sz="4" w:space="0" w:color="auto"/>
              <w:right w:val="single" w:sz="4" w:space="0" w:color="auto"/>
            </w:tcBorders>
            <w:hideMark/>
          </w:tcPr>
          <w:p w:rsidR="00BA6250" w:rsidRDefault="00BA6250" w:rsidP="007B541E">
            <w:r>
              <w:t>21</w:t>
            </w:r>
          </w:p>
        </w:tc>
        <w:tc>
          <w:tcPr>
            <w:tcW w:w="851" w:type="dxa"/>
            <w:tcBorders>
              <w:top w:val="single" w:sz="4" w:space="0" w:color="auto"/>
              <w:left w:val="single" w:sz="4" w:space="0" w:color="auto"/>
              <w:bottom w:val="single" w:sz="4" w:space="0" w:color="auto"/>
              <w:right w:val="single" w:sz="4" w:space="0" w:color="auto"/>
            </w:tcBorders>
            <w:hideMark/>
          </w:tcPr>
          <w:p w:rsidR="00BA6250" w:rsidRDefault="00BA6250" w:rsidP="007B541E">
            <w:pPr>
              <w:jc w:val="both"/>
            </w:pPr>
            <w:r>
              <w:t>23</w:t>
            </w:r>
          </w:p>
        </w:tc>
        <w:tc>
          <w:tcPr>
            <w:tcW w:w="708" w:type="dxa"/>
            <w:tcBorders>
              <w:top w:val="single" w:sz="4" w:space="0" w:color="auto"/>
              <w:left w:val="single" w:sz="4" w:space="0" w:color="auto"/>
              <w:bottom w:val="single" w:sz="4" w:space="0" w:color="auto"/>
              <w:right w:val="single" w:sz="4" w:space="0" w:color="auto"/>
            </w:tcBorders>
            <w:hideMark/>
          </w:tcPr>
          <w:p w:rsidR="00BA6250" w:rsidRDefault="00BA6250" w:rsidP="007B541E">
            <w:pPr>
              <w:pStyle w:val="msonormalbullet2gif"/>
              <w:spacing w:after="0" w:afterAutospacing="0"/>
              <w:contextualSpacing/>
              <w:jc w:val="both"/>
            </w:pPr>
            <w:r>
              <w:t>23</w:t>
            </w:r>
          </w:p>
        </w:tc>
        <w:tc>
          <w:tcPr>
            <w:tcW w:w="856" w:type="dxa"/>
            <w:tcBorders>
              <w:top w:val="single" w:sz="4" w:space="0" w:color="auto"/>
              <w:left w:val="single" w:sz="4" w:space="0" w:color="auto"/>
              <w:bottom w:val="single" w:sz="4" w:space="0" w:color="auto"/>
              <w:right w:val="single" w:sz="4" w:space="0" w:color="auto"/>
            </w:tcBorders>
            <w:hideMark/>
          </w:tcPr>
          <w:p w:rsidR="00BA6250" w:rsidRDefault="00BA6250" w:rsidP="007B541E">
            <w:pPr>
              <w:rPr>
                <w:rFonts w:ascii="Calibri" w:hAnsi="Calibri"/>
                <w:sz w:val="22"/>
                <w:szCs w:val="22"/>
              </w:rPr>
            </w:pPr>
            <w:r>
              <w:t>23</w:t>
            </w:r>
          </w:p>
        </w:tc>
        <w:tc>
          <w:tcPr>
            <w:tcW w:w="992" w:type="dxa"/>
            <w:tcBorders>
              <w:top w:val="single" w:sz="4" w:space="0" w:color="auto"/>
              <w:left w:val="single" w:sz="4" w:space="0" w:color="auto"/>
              <w:bottom w:val="single" w:sz="4" w:space="0" w:color="auto"/>
              <w:right w:val="single" w:sz="4" w:space="0" w:color="auto"/>
            </w:tcBorders>
          </w:tcPr>
          <w:p w:rsidR="00BA6250" w:rsidRDefault="00BA6250" w:rsidP="007B541E">
            <w:pPr>
              <w:jc w:val="both"/>
            </w:pPr>
            <w:r>
              <w:t>90</w:t>
            </w:r>
          </w:p>
        </w:tc>
      </w:tr>
    </w:tbl>
    <w:p w:rsidR="00703348" w:rsidRDefault="00703348"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FF6BF3" w:rsidRDefault="00FF6BF3" w:rsidP="00703348">
      <w:pPr>
        <w:rPr>
          <w:b/>
          <w:i/>
          <w:u w:val="single"/>
        </w:rPr>
      </w:pPr>
    </w:p>
    <w:p w:rsidR="00511DAE" w:rsidRDefault="00511DAE" w:rsidP="00703348">
      <w:pPr>
        <w:rPr>
          <w:b/>
          <w:i/>
          <w:u w:val="single"/>
        </w:rPr>
      </w:pPr>
    </w:p>
    <w:p w:rsidR="00FF6BF3" w:rsidRDefault="00FF6BF3" w:rsidP="00703348">
      <w:pPr>
        <w:rPr>
          <w:b/>
          <w:i/>
          <w:u w:val="single"/>
        </w:rPr>
      </w:pPr>
    </w:p>
    <w:p w:rsidR="00703348" w:rsidRPr="00F2567F" w:rsidRDefault="00703348" w:rsidP="00703348">
      <w:pPr>
        <w:rPr>
          <w:b/>
          <w:i/>
          <w:u w:val="single"/>
        </w:rPr>
      </w:pPr>
      <w:r>
        <w:rPr>
          <w:b/>
          <w:i/>
          <w:u w:val="single"/>
        </w:rPr>
        <w:lastRenderedPageBreak/>
        <w:t>Внеурочная деятельность</w:t>
      </w:r>
    </w:p>
    <w:p w:rsidR="00703348" w:rsidRDefault="00703348" w:rsidP="00703348">
      <w:pPr>
        <w:rPr>
          <w:b/>
        </w:rPr>
      </w:pPr>
    </w:p>
    <w:p w:rsidR="00FF6BF3" w:rsidRPr="00FF6BF3" w:rsidRDefault="00FF6BF3" w:rsidP="00FF6BF3">
      <w:pPr>
        <w:jc w:val="both"/>
        <w:rPr>
          <w:b/>
        </w:rPr>
      </w:pPr>
      <w:r w:rsidRPr="00FF6BF3">
        <w:rPr>
          <w:b/>
        </w:rPr>
        <w:t>Пояснительная записка к плану внеурочной деятельности для 1-4 классов</w:t>
      </w:r>
    </w:p>
    <w:p w:rsidR="00FF6BF3" w:rsidRPr="00FF6BF3" w:rsidRDefault="00FF6BF3" w:rsidP="00FF6BF3">
      <w:pPr>
        <w:jc w:val="both"/>
      </w:pPr>
      <w:r w:rsidRPr="00FF6BF3">
        <w:rPr>
          <w:b/>
        </w:rPr>
        <w:tab/>
      </w:r>
      <w:r w:rsidRPr="00FF6BF3">
        <w:t>В соответствии с требованиями ФГОС НОО внеурочная деятельность является неотъемлемой частью  образовательного процесса  в начальной школе. МБОУ Тюменцевская СОШ предоставляет учащимся начальных классов достаточный выбор занятий, направленных на развитие младшего школьника. В учебный план включен план внеурочной деятельности, предусмотренный требованиями ФГОС НОО.</w:t>
      </w:r>
    </w:p>
    <w:p w:rsidR="00FF6BF3" w:rsidRPr="00FF6BF3" w:rsidRDefault="00FF6BF3" w:rsidP="00FF6BF3">
      <w:pPr>
        <w:jc w:val="both"/>
      </w:pPr>
      <w:r w:rsidRPr="00FF6BF3">
        <w:t>Внеурочная деятельность организуется по направлениям развития личности:</w:t>
      </w:r>
    </w:p>
    <w:p w:rsidR="00FF6BF3" w:rsidRPr="00FF6BF3" w:rsidRDefault="00FF6BF3" w:rsidP="00FF6BF3">
      <w:pPr>
        <w:jc w:val="both"/>
      </w:pPr>
      <w:r w:rsidRPr="00FF6BF3">
        <w:t>- Социальное</w:t>
      </w:r>
    </w:p>
    <w:p w:rsidR="00FF6BF3" w:rsidRPr="00FF6BF3" w:rsidRDefault="00FF6BF3" w:rsidP="00FF6BF3">
      <w:pPr>
        <w:jc w:val="both"/>
      </w:pPr>
      <w:r w:rsidRPr="00FF6BF3">
        <w:t>- Общеинтеллектуальное</w:t>
      </w:r>
    </w:p>
    <w:p w:rsidR="00FF6BF3" w:rsidRPr="00FF6BF3" w:rsidRDefault="00FF6BF3" w:rsidP="00FF6BF3">
      <w:pPr>
        <w:jc w:val="both"/>
      </w:pPr>
      <w:r w:rsidRPr="00FF6BF3">
        <w:t>- Духовно-нравственное</w:t>
      </w:r>
    </w:p>
    <w:p w:rsidR="00FF6BF3" w:rsidRPr="00FF6BF3" w:rsidRDefault="00FF6BF3" w:rsidP="00FF6BF3">
      <w:pPr>
        <w:jc w:val="both"/>
      </w:pPr>
      <w:r w:rsidRPr="00FF6BF3">
        <w:t>- Спортивно-оздоровительное.</w:t>
      </w:r>
    </w:p>
    <w:p w:rsidR="00FF6BF3" w:rsidRPr="00FF6BF3" w:rsidRDefault="00FF6BF3" w:rsidP="00FF6BF3">
      <w:pPr>
        <w:jc w:val="both"/>
      </w:pPr>
      <w:r w:rsidRPr="00FF6BF3">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FF6BF3" w:rsidRPr="00FF6BF3" w:rsidRDefault="00FF6BF3" w:rsidP="00FF6BF3">
      <w:pPr>
        <w:jc w:val="both"/>
      </w:pPr>
      <w:r w:rsidRPr="00FF6BF3">
        <w:t xml:space="preserve"> Внеурочная деятельность способствует решению задач:</w:t>
      </w:r>
    </w:p>
    <w:p w:rsidR="00FF6BF3" w:rsidRPr="00FF6BF3" w:rsidRDefault="00FF6BF3" w:rsidP="00FF6BF3">
      <w:pPr>
        <w:jc w:val="both"/>
      </w:pPr>
      <w:r w:rsidRPr="00FF6BF3">
        <w:t xml:space="preserve"> – создание условий для наиболее полного удовлетворения потребностей и интересов обучающихся; </w:t>
      </w:r>
    </w:p>
    <w:p w:rsidR="00FF6BF3" w:rsidRPr="00FF6BF3" w:rsidRDefault="00FF6BF3" w:rsidP="00FF6BF3">
      <w:pPr>
        <w:jc w:val="both"/>
      </w:pPr>
      <w:r w:rsidRPr="00FF6BF3">
        <w:t>– расширение и углубление умений и навыков, предусмотренных учебными программами;</w:t>
      </w:r>
    </w:p>
    <w:p w:rsidR="00FF6BF3" w:rsidRPr="00FF6BF3" w:rsidRDefault="00FF6BF3" w:rsidP="00FF6BF3">
      <w:pPr>
        <w:jc w:val="both"/>
      </w:pPr>
      <w:r w:rsidRPr="00FF6BF3">
        <w:t xml:space="preserve"> – формирование и развитие умений применять знания на практике;</w:t>
      </w:r>
    </w:p>
    <w:p w:rsidR="00FF6BF3" w:rsidRPr="00FF6BF3" w:rsidRDefault="00FF6BF3" w:rsidP="00FF6BF3">
      <w:pPr>
        <w:jc w:val="both"/>
      </w:pPr>
      <w:r w:rsidRPr="00FF6BF3">
        <w:t xml:space="preserve"> – воспитание потребности в самовоспитании и самообразовании;</w:t>
      </w:r>
    </w:p>
    <w:p w:rsidR="00FF6BF3" w:rsidRPr="00FF6BF3" w:rsidRDefault="00FF6BF3" w:rsidP="00FF6BF3">
      <w:pPr>
        <w:jc w:val="both"/>
      </w:pPr>
      <w:r w:rsidRPr="00FF6BF3">
        <w:t xml:space="preserve"> – формирование общей культуры обучающихся и здорового образа жизни;</w:t>
      </w:r>
    </w:p>
    <w:p w:rsidR="00FF6BF3" w:rsidRPr="00FF6BF3" w:rsidRDefault="00FF6BF3" w:rsidP="00FF6BF3">
      <w:pPr>
        <w:jc w:val="both"/>
      </w:pPr>
      <w:r w:rsidRPr="00FF6BF3">
        <w:t xml:space="preserve"> – воспитание у обучающихся гражданственности, уважения к правам и свободам человека, любви к Родине, природе, семье.</w:t>
      </w:r>
    </w:p>
    <w:p w:rsidR="00FF6BF3" w:rsidRPr="00FF6BF3" w:rsidRDefault="00FF6BF3" w:rsidP="00FF6BF3">
      <w:pPr>
        <w:jc w:val="both"/>
      </w:pPr>
      <w:r w:rsidRPr="00FF6BF3">
        <w:tab/>
        <w:t>Организация занятий внеурочной деятельности является неотъемлемой частью образовательного процесса в общеобразовательном учреждении, которое предоставляет обучающимся возможность выбора широкого спектра занятий, направленных на развитие школьников.</w:t>
      </w:r>
    </w:p>
    <w:p w:rsidR="00FF6BF3" w:rsidRPr="00FF6BF3" w:rsidRDefault="00FF6BF3" w:rsidP="00FF6BF3">
      <w:pPr>
        <w:ind w:firstLine="708"/>
        <w:jc w:val="both"/>
      </w:pPr>
      <w:r w:rsidRPr="00FF6BF3">
        <w:t xml:space="preserve">Занятия внеурочной деятельностью проводятся учителями начальных классов, учителями-предметниками и педагогами дополнительного образования: </w:t>
      </w:r>
      <w:r w:rsidRPr="00FF6BF3">
        <w:rPr>
          <w:shd w:val="clear" w:color="auto" w:fill="FFFFFF"/>
        </w:rPr>
        <w:t xml:space="preserve">МБУ ДО «Тюменцевская спортивная школа»; МБОУ ДОД </w:t>
      </w:r>
      <w:r w:rsidRPr="00FF6BF3">
        <w:rPr>
          <w:rFonts w:eastAsia="Calibri"/>
          <w:szCs w:val="22"/>
          <w:lang w:eastAsia="en-US"/>
        </w:rPr>
        <w:t>Тюменцевский районный центр детского творчества Тюменцевского района Алтайского края</w:t>
      </w:r>
      <w:r w:rsidRPr="00FF6BF3">
        <w:rPr>
          <w:shd w:val="clear" w:color="auto" w:fill="FFFFFF"/>
        </w:rPr>
        <w:t xml:space="preserve">; МБУ ДО Тюменцевской ДШИ, </w:t>
      </w:r>
      <w:r w:rsidRPr="00FF6BF3">
        <w:t>Тюменцевского районного историко-краеведческого  музея, районной библиотеки. Также используются ресурсы образовательных учреждений, входящих в Тюменцевский школьный округ.</w:t>
      </w:r>
    </w:p>
    <w:p w:rsidR="00FF6BF3" w:rsidRPr="00FF6BF3" w:rsidRDefault="00FF6BF3" w:rsidP="00FF6BF3">
      <w:pPr>
        <w:jc w:val="both"/>
      </w:pPr>
      <w:r w:rsidRPr="00FF6BF3">
        <w:tab/>
        <w:t>В период каникул для продолжения внеурочной деятельности используются возможности тематических  смен школьного оздоровительного лагеря.</w:t>
      </w:r>
    </w:p>
    <w:p w:rsidR="00FF6BF3" w:rsidRPr="00FF6BF3" w:rsidRDefault="00FF6BF3" w:rsidP="00FF6BF3">
      <w:pPr>
        <w:jc w:val="both"/>
      </w:pPr>
      <w:r w:rsidRPr="00FF6BF3">
        <w:t>Основной принцип внеурочной деятельности – добровольность выбора ребёнком сферы деятельности, удовлетворение его личных потребностей, интересов. Обучающиеся 1-4 классов могут выбрать любой модуль внеурочной  деятельности (5  час/неделю)</w:t>
      </w:r>
    </w:p>
    <w:p w:rsidR="00FF6BF3" w:rsidRPr="00FF6BF3" w:rsidRDefault="00FF6BF3" w:rsidP="00FF6BF3">
      <w:pPr>
        <w:spacing w:after="200" w:line="276" w:lineRule="auto"/>
        <w:rPr>
          <w:b/>
          <w:u w:val="single"/>
        </w:rPr>
      </w:pPr>
    </w:p>
    <w:p w:rsidR="00FF6BF3" w:rsidRPr="00FF6BF3" w:rsidRDefault="00FF6BF3" w:rsidP="00FF6BF3">
      <w:pPr>
        <w:spacing w:after="200" w:line="276" w:lineRule="auto"/>
        <w:rPr>
          <w:b/>
          <w:u w:val="single"/>
        </w:rPr>
      </w:pPr>
    </w:p>
    <w:p w:rsidR="00FF6BF3" w:rsidRPr="00FF6BF3" w:rsidRDefault="00FF6BF3" w:rsidP="00FF6BF3">
      <w:pPr>
        <w:spacing w:after="200" w:line="276" w:lineRule="auto"/>
        <w:rPr>
          <w:b/>
          <w:u w:val="single"/>
        </w:rPr>
      </w:pPr>
    </w:p>
    <w:p w:rsidR="00FF6BF3" w:rsidRPr="00FF6BF3" w:rsidRDefault="00FF6BF3" w:rsidP="00FF6BF3">
      <w:pPr>
        <w:spacing w:after="200" w:line="276" w:lineRule="auto"/>
        <w:rPr>
          <w:b/>
          <w:u w:val="single"/>
        </w:rPr>
      </w:pPr>
    </w:p>
    <w:p w:rsidR="00FF6BF3" w:rsidRDefault="00FF6BF3" w:rsidP="00FF6BF3">
      <w:pPr>
        <w:spacing w:after="200" w:line="276" w:lineRule="auto"/>
        <w:rPr>
          <w:b/>
          <w:u w:val="single"/>
        </w:rPr>
      </w:pPr>
    </w:p>
    <w:p w:rsidR="00FF6BF3" w:rsidRPr="00FF6BF3" w:rsidRDefault="00FF6BF3" w:rsidP="00FF6BF3">
      <w:pPr>
        <w:spacing w:after="200" w:line="276" w:lineRule="auto"/>
        <w:rPr>
          <w:b/>
          <w:u w:val="single"/>
        </w:rPr>
      </w:pPr>
    </w:p>
    <w:p w:rsidR="00FF6BF3" w:rsidRPr="00FF6BF3" w:rsidRDefault="00FF6BF3" w:rsidP="00FF6BF3">
      <w:pPr>
        <w:spacing w:after="200" w:line="276" w:lineRule="auto"/>
        <w:rPr>
          <w:b/>
          <w:u w:val="single"/>
        </w:rPr>
      </w:pPr>
    </w:p>
    <w:p w:rsidR="00FF6BF3" w:rsidRPr="00FF6BF3" w:rsidRDefault="00FF6BF3" w:rsidP="00FF6BF3">
      <w:pPr>
        <w:spacing w:after="200" w:line="276" w:lineRule="auto"/>
        <w:rPr>
          <w:b/>
          <w:u w:val="single"/>
        </w:rPr>
      </w:pPr>
      <w:r w:rsidRPr="00FF6BF3">
        <w:rPr>
          <w:b/>
          <w:u w:val="single"/>
        </w:rPr>
        <w:lastRenderedPageBreak/>
        <w:t>ПЛАН   внеурочной деятельности обучающихся 1 – 4 классов  на 2023 – 2024учебный год</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873"/>
        <w:gridCol w:w="3398"/>
        <w:gridCol w:w="992"/>
        <w:gridCol w:w="850"/>
        <w:gridCol w:w="993"/>
        <w:gridCol w:w="996"/>
        <w:gridCol w:w="851"/>
      </w:tblGrid>
      <w:tr w:rsidR="00FF6BF3" w:rsidRPr="00FF6BF3" w:rsidTr="00B67272">
        <w:trPr>
          <w:trHeight w:val="362"/>
        </w:trPr>
        <w:tc>
          <w:tcPr>
            <w:tcW w:w="566"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ind w:left="-120" w:firstLine="120"/>
              <w:contextualSpacing/>
              <w:jc w:val="both"/>
              <w:rPr>
                <w:b/>
                <w:i/>
              </w:rPr>
            </w:pPr>
            <w:r w:rsidRPr="00FF6BF3">
              <w:rPr>
                <w:b/>
                <w:i/>
              </w:rPr>
              <w:t>№</w:t>
            </w:r>
          </w:p>
        </w:tc>
        <w:tc>
          <w:tcPr>
            <w:tcW w:w="1873"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Направления деятельности</w:t>
            </w:r>
          </w:p>
        </w:tc>
        <w:tc>
          <w:tcPr>
            <w:tcW w:w="3398"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Наименование программы  по внеурочной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1а,б,в</w:t>
            </w:r>
          </w:p>
        </w:tc>
        <w:tc>
          <w:tcPr>
            <w:tcW w:w="850"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2а,б,в</w:t>
            </w:r>
          </w:p>
        </w:tc>
        <w:tc>
          <w:tcPr>
            <w:tcW w:w="993"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3а,б,в</w:t>
            </w:r>
          </w:p>
        </w:tc>
        <w:tc>
          <w:tcPr>
            <w:tcW w:w="996"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4а,б,в</w:t>
            </w:r>
          </w:p>
        </w:tc>
        <w:tc>
          <w:tcPr>
            <w:tcW w:w="851"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i/>
              </w:rPr>
            </w:pPr>
            <w:r w:rsidRPr="00FF6BF3">
              <w:rPr>
                <w:b/>
                <w:i/>
              </w:rPr>
              <w:t>итого</w:t>
            </w:r>
          </w:p>
        </w:tc>
      </w:tr>
      <w:tr w:rsidR="00FF6BF3" w:rsidRPr="00FF6BF3" w:rsidTr="00B67272">
        <w:trPr>
          <w:trHeight w:val="272"/>
        </w:trPr>
        <w:tc>
          <w:tcPr>
            <w:tcW w:w="566"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1.</w:t>
            </w:r>
          </w:p>
        </w:tc>
        <w:tc>
          <w:tcPr>
            <w:tcW w:w="1873"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Социальное</w:t>
            </w: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«Мой выбор»</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12</w:t>
            </w:r>
          </w:p>
        </w:tc>
      </w:tr>
      <w:tr w:rsidR="00FF6BF3" w:rsidRPr="00FF6BF3" w:rsidTr="00B67272">
        <w:trPr>
          <w:trHeight w:val="558"/>
        </w:trPr>
        <w:tc>
          <w:tcPr>
            <w:tcW w:w="5837" w:type="dxa"/>
            <w:gridSpan w:val="3"/>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rPr>
                <w:b/>
              </w:rPr>
              <w:t>Всего по направлению</w:t>
            </w:r>
          </w:p>
        </w:tc>
        <w:tc>
          <w:tcPr>
            <w:tcW w:w="992"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3</w:t>
            </w:r>
          </w:p>
        </w:tc>
        <w:tc>
          <w:tcPr>
            <w:tcW w:w="850"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3</w:t>
            </w:r>
          </w:p>
        </w:tc>
        <w:tc>
          <w:tcPr>
            <w:tcW w:w="993"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3</w:t>
            </w:r>
          </w:p>
        </w:tc>
        <w:tc>
          <w:tcPr>
            <w:tcW w:w="996"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3</w:t>
            </w:r>
          </w:p>
        </w:tc>
        <w:tc>
          <w:tcPr>
            <w:tcW w:w="851"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center"/>
              <w:rPr>
                <w:b/>
              </w:rPr>
            </w:pPr>
            <w:r w:rsidRPr="00FF6BF3">
              <w:rPr>
                <w:b/>
              </w:rPr>
              <w:t>12</w:t>
            </w:r>
          </w:p>
        </w:tc>
      </w:tr>
      <w:tr w:rsidR="00FF6BF3" w:rsidRPr="00FF6BF3" w:rsidTr="00B67272">
        <w:trPr>
          <w:trHeight w:val="281"/>
        </w:trPr>
        <w:tc>
          <w:tcPr>
            <w:tcW w:w="566" w:type="dxa"/>
            <w:vMerge w:val="restart"/>
            <w:tcBorders>
              <w:top w:val="single" w:sz="4" w:space="0" w:color="auto"/>
              <w:left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2.</w:t>
            </w:r>
          </w:p>
        </w:tc>
        <w:tc>
          <w:tcPr>
            <w:tcW w:w="1873" w:type="dxa"/>
            <w:vMerge w:val="restart"/>
            <w:tcBorders>
              <w:top w:val="single" w:sz="4" w:space="0" w:color="auto"/>
              <w:left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Общеинтеллектуальное</w:t>
            </w: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«Юные математики»</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2</w:t>
            </w:r>
          </w:p>
        </w:tc>
      </w:tr>
      <w:tr w:rsidR="00FF6BF3" w:rsidRPr="00FF6BF3" w:rsidTr="00B67272">
        <w:trPr>
          <w:trHeight w:val="281"/>
        </w:trPr>
        <w:tc>
          <w:tcPr>
            <w:tcW w:w="566" w:type="dxa"/>
            <w:vMerge/>
            <w:tcBorders>
              <w:top w:val="single" w:sz="4" w:space="0" w:color="auto"/>
              <w:left w:val="single" w:sz="4" w:space="0" w:color="auto"/>
              <w:right w:val="single" w:sz="4" w:space="0" w:color="auto"/>
            </w:tcBorders>
          </w:tcPr>
          <w:p w:rsidR="00FF6BF3" w:rsidRPr="00FF6BF3" w:rsidRDefault="00FF6BF3" w:rsidP="00FF6BF3">
            <w:pPr>
              <w:spacing w:after="200" w:line="276" w:lineRule="auto"/>
              <w:jc w:val="both"/>
              <w:rPr>
                <w:b/>
              </w:rPr>
            </w:pPr>
          </w:p>
        </w:tc>
        <w:tc>
          <w:tcPr>
            <w:tcW w:w="1873" w:type="dxa"/>
            <w:vMerge/>
            <w:tcBorders>
              <w:top w:val="single" w:sz="4" w:space="0" w:color="auto"/>
              <w:left w:val="single" w:sz="4" w:space="0" w:color="auto"/>
              <w:right w:val="single" w:sz="4" w:space="0" w:color="auto"/>
            </w:tcBorders>
          </w:tcPr>
          <w:p w:rsidR="00FF6BF3" w:rsidRPr="00FF6BF3" w:rsidRDefault="00FF6BF3" w:rsidP="00FF6BF3">
            <w:pPr>
              <w:spacing w:after="200" w:line="276" w:lineRule="auto"/>
              <w:jc w:val="both"/>
              <w:rPr>
                <w:b/>
              </w:rPr>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«За страницами книг»</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r>
      <w:tr w:rsidR="00FF6BF3" w:rsidRPr="00FF6BF3" w:rsidTr="00B67272">
        <w:trPr>
          <w:trHeight w:val="281"/>
        </w:trPr>
        <w:tc>
          <w:tcPr>
            <w:tcW w:w="566" w:type="dxa"/>
            <w:vMerge/>
            <w:tcBorders>
              <w:top w:val="single" w:sz="4" w:space="0" w:color="auto"/>
              <w:left w:val="single" w:sz="4" w:space="0" w:color="auto"/>
              <w:right w:val="single" w:sz="4" w:space="0" w:color="auto"/>
            </w:tcBorders>
          </w:tcPr>
          <w:p w:rsidR="00FF6BF3" w:rsidRPr="00FF6BF3" w:rsidRDefault="00FF6BF3" w:rsidP="00FF6BF3">
            <w:pPr>
              <w:spacing w:after="200" w:line="276" w:lineRule="auto"/>
              <w:jc w:val="both"/>
              <w:rPr>
                <w:b/>
              </w:rPr>
            </w:pPr>
          </w:p>
        </w:tc>
        <w:tc>
          <w:tcPr>
            <w:tcW w:w="1873" w:type="dxa"/>
            <w:vMerge/>
            <w:tcBorders>
              <w:top w:val="single" w:sz="4" w:space="0" w:color="auto"/>
              <w:left w:val="single" w:sz="4" w:space="0" w:color="auto"/>
              <w:right w:val="single" w:sz="4" w:space="0" w:color="auto"/>
            </w:tcBorders>
          </w:tcPr>
          <w:p w:rsidR="00FF6BF3" w:rsidRPr="00FF6BF3" w:rsidRDefault="00FF6BF3" w:rsidP="00FF6BF3">
            <w:pPr>
              <w:spacing w:after="200" w:line="276" w:lineRule="auto"/>
              <w:jc w:val="both"/>
              <w:rPr>
                <w:b/>
              </w:rPr>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«Путь к грамотности»</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r>
      <w:tr w:rsidR="00FF6BF3" w:rsidRPr="00FF6BF3" w:rsidTr="00B67272">
        <w:trPr>
          <w:trHeight w:val="272"/>
        </w:trPr>
        <w:tc>
          <w:tcPr>
            <w:tcW w:w="566" w:type="dxa"/>
            <w:vMerge/>
            <w:tcBorders>
              <w:left w:val="single" w:sz="4" w:space="0" w:color="auto"/>
              <w:right w:val="single" w:sz="4" w:space="0" w:color="auto"/>
            </w:tcBorders>
          </w:tcPr>
          <w:p w:rsidR="00FF6BF3" w:rsidRPr="00FF6BF3" w:rsidRDefault="00FF6BF3" w:rsidP="00FF6BF3">
            <w:pPr>
              <w:spacing w:after="200" w:line="276" w:lineRule="auto"/>
              <w:jc w:val="both"/>
            </w:pPr>
          </w:p>
        </w:tc>
        <w:tc>
          <w:tcPr>
            <w:tcW w:w="1873" w:type="dxa"/>
            <w:vMerge/>
            <w:tcBorders>
              <w:left w:val="single" w:sz="4" w:space="0" w:color="auto"/>
              <w:right w:val="single" w:sz="4" w:space="0" w:color="auto"/>
            </w:tcBorders>
          </w:tcPr>
          <w:p w:rsidR="00FF6BF3" w:rsidRPr="00FF6BF3" w:rsidRDefault="00FF6BF3" w:rsidP="00FF6BF3">
            <w:pPr>
              <w:spacing w:after="200" w:line="276" w:lineRule="auto"/>
              <w:jc w:val="both"/>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«Могучая математика»</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r>
      <w:tr w:rsidR="00FF6BF3" w:rsidRPr="00FF6BF3" w:rsidTr="00B67272">
        <w:trPr>
          <w:trHeight w:val="272"/>
        </w:trPr>
        <w:tc>
          <w:tcPr>
            <w:tcW w:w="566" w:type="dxa"/>
            <w:vMerge/>
            <w:tcBorders>
              <w:left w:val="single" w:sz="4" w:space="0" w:color="auto"/>
              <w:right w:val="single" w:sz="4" w:space="0" w:color="auto"/>
            </w:tcBorders>
          </w:tcPr>
          <w:p w:rsidR="00FF6BF3" w:rsidRPr="00FF6BF3" w:rsidRDefault="00FF6BF3" w:rsidP="00FF6BF3">
            <w:pPr>
              <w:spacing w:after="200" w:line="276" w:lineRule="auto"/>
              <w:jc w:val="both"/>
            </w:pPr>
          </w:p>
        </w:tc>
        <w:tc>
          <w:tcPr>
            <w:tcW w:w="1873" w:type="dxa"/>
            <w:vMerge/>
            <w:tcBorders>
              <w:left w:val="single" w:sz="4" w:space="0" w:color="auto"/>
              <w:right w:val="single" w:sz="4" w:space="0" w:color="auto"/>
            </w:tcBorders>
          </w:tcPr>
          <w:p w:rsidR="00FF6BF3" w:rsidRPr="00FF6BF3" w:rsidRDefault="00FF6BF3" w:rsidP="00FF6BF3">
            <w:pPr>
              <w:spacing w:after="200" w:line="276" w:lineRule="auto"/>
              <w:jc w:val="both"/>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«Занимательная грамматика»</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4</w:t>
            </w:r>
          </w:p>
        </w:tc>
      </w:tr>
      <w:tr w:rsidR="00FF6BF3" w:rsidRPr="00FF6BF3" w:rsidTr="00B67272">
        <w:trPr>
          <w:trHeight w:val="272"/>
        </w:trPr>
        <w:tc>
          <w:tcPr>
            <w:tcW w:w="566" w:type="dxa"/>
            <w:vMerge/>
            <w:tcBorders>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1873" w:type="dxa"/>
            <w:vMerge/>
            <w:tcBorders>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«Хочу все знать»</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r>
      <w:tr w:rsidR="00FF6BF3" w:rsidRPr="00FF6BF3" w:rsidTr="00B67272">
        <w:trPr>
          <w:trHeight w:val="272"/>
        </w:trPr>
        <w:tc>
          <w:tcPr>
            <w:tcW w:w="566" w:type="dxa"/>
            <w:vMerge/>
            <w:tcBorders>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1873" w:type="dxa"/>
            <w:vMerge/>
            <w:tcBorders>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«Занимательный русский язык»</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2</w:t>
            </w:r>
          </w:p>
        </w:tc>
      </w:tr>
      <w:tr w:rsidR="00FF6BF3" w:rsidRPr="00FF6BF3" w:rsidTr="00B67272">
        <w:trPr>
          <w:trHeight w:val="558"/>
        </w:trPr>
        <w:tc>
          <w:tcPr>
            <w:tcW w:w="5837" w:type="dxa"/>
            <w:gridSpan w:val="3"/>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Всего по направлению</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5</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center"/>
              <w:rPr>
                <w:b/>
              </w:rPr>
            </w:pPr>
            <w:r w:rsidRPr="00FF6BF3">
              <w:rPr>
                <w:b/>
              </w:rPr>
              <w:t>12</w:t>
            </w:r>
          </w:p>
        </w:tc>
      </w:tr>
      <w:tr w:rsidR="00FF6BF3" w:rsidRPr="00FF6BF3" w:rsidTr="00B67272">
        <w:trPr>
          <w:trHeight w:val="543"/>
        </w:trPr>
        <w:tc>
          <w:tcPr>
            <w:tcW w:w="566" w:type="dxa"/>
            <w:tcBorders>
              <w:top w:val="single" w:sz="4" w:space="0" w:color="auto"/>
              <w:left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3.</w:t>
            </w:r>
          </w:p>
        </w:tc>
        <w:tc>
          <w:tcPr>
            <w:tcW w:w="1873" w:type="dxa"/>
            <w:tcBorders>
              <w:top w:val="single" w:sz="4" w:space="0" w:color="auto"/>
              <w:left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Спортивно-оздоровительное</w:t>
            </w:r>
          </w:p>
        </w:tc>
        <w:tc>
          <w:tcPr>
            <w:tcW w:w="3398"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pPr>
            <w:r w:rsidRPr="00FF6BF3">
              <w:t>«Баскетбол»</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1"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pPr>
            <w:r w:rsidRPr="00FF6BF3">
              <w:t>1</w:t>
            </w:r>
          </w:p>
        </w:tc>
      </w:tr>
      <w:tr w:rsidR="00FF6BF3" w:rsidRPr="00FF6BF3" w:rsidTr="00B67272">
        <w:trPr>
          <w:trHeight w:val="543"/>
        </w:trPr>
        <w:tc>
          <w:tcPr>
            <w:tcW w:w="2439" w:type="dxa"/>
            <w:gridSpan w:val="2"/>
            <w:vMerge w:val="restart"/>
            <w:tcBorders>
              <w:top w:val="single" w:sz="4" w:space="0" w:color="auto"/>
              <w:left w:val="single" w:sz="4" w:space="0" w:color="auto"/>
              <w:right w:val="single" w:sz="4" w:space="0" w:color="auto"/>
            </w:tcBorders>
          </w:tcPr>
          <w:p w:rsidR="00FF6BF3" w:rsidRPr="00FF6BF3" w:rsidRDefault="00FF6BF3" w:rsidP="00FF6BF3">
            <w:pPr>
              <w:spacing w:after="200" w:line="276" w:lineRule="auto"/>
              <w:jc w:val="both"/>
              <w:rPr>
                <w:b/>
              </w:rPr>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«Волейбол»</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r>
      <w:tr w:rsidR="00FF6BF3" w:rsidRPr="00FF6BF3" w:rsidTr="00B67272">
        <w:trPr>
          <w:trHeight w:val="543"/>
        </w:trPr>
        <w:tc>
          <w:tcPr>
            <w:tcW w:w="2439" w:type="dxa"/>
            <w:gridSpan w:val="2"/>
            <w:vMerge/>
            <w:tcBorders>
              <w:top w:val="single" w:sz="4" w:space="0" w:color="auto"/>
              <w:left w:val="single" w:sz="4" w:space="0" w:color="auto"/>
              <w:right w:val="single" w:sz="4" w:space="0" w:color="auto"/>
            </w:tcBorders>
          </w:tcPr>
          <w:p w:rsidR="00FF6BF3" w:rsidRPr="00FF6BF3" w:rsidRDefault="00FF6BF3" w:rsidP="00FF6BF3">
            <w:pPr>
              <w:spacing w:after="200" w:line="276" w:lineRule="auto"/>
              <w:jc w:val="both"/>
              <w:rPr>
                <w:b/>
              </w:rPr>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«Спорт час»</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12</w:t>
            </w:r>
          </w:p>
        </w:tc>
      </w:tr>
      <w:tr w:rsidR="00FF6BF3" w:rsidRPr="00FF6BF3" w:rsidTr="00B67272">
        <w:trPr>
          <w:trHeight w:val="543"/>
        </w:trPr>
        <w:tc>
          <w:tcPr>
            <w:tcW w:w="2439" w:type="dxa"/>
            <w:gridSpan w:val="2"/>
            <w:vMerge/>
            <w:tcBorders>
              <w:left w:val="single" w:sz="4" w:space="0" w:color="auto"/>
              <w:right w:val="single" w:sz="4" w:space="0" w:color="auto"/>
            </w:tcBorders>
          </w:tcPr>
          <w:p w:rsidR="00FF6BF3" w:rsidRPr="00FF6BF3" w:rsidRDefault="00FF6BF3" w:rsidP="00FF6BF3">
            <w:pPr>
              <w:spacing w:after="200" w:line="276" w:lineRule="auto"/>
              <w:jc w:val="both"/>
              <w:rPr>
                <w:b/>
              </w:rPr>
            </w:pP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«Самбо»</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4</w:t>
            </w:r>
          </w:p>
        </w:tc>
      </w:tr>
      <w:tr w:rsidR="00FF6BF3" w:rsidRPr="00FF6BF3" w:rsidTr="00B67272">
        <w:trPr>
          <w:trHeight w:val="543"/>
        </w:trPr>
        <w:tc>
          <w:tcPr>
            <w:tcW w:w="5837" w:type="dxa"/>
            <w:gridSpan w:val="3"/>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rPr>
                <w:b/>
              </w:rPr>
              <w:t>Всего по направлению</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4</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4</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4</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6</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center"/>
              <w:rPr>
                <w:b/>
              </w:rPr>
            </w:pPr>
            <w:r w:rsidRPr="00FF6BF3">
              <w:rPr>
                <w:b/>
              </w:rPr>
              <w:t>18</w:t>
            </w:r>
          </w:p>
        </w:tc>
      </w:tr>
      <w:tr w:rsidR="00FF6BF3" w:rsidRPr="00FF6BF3" w:rsidTr="00B67272">
        <w:trPr>
          <w:trHeight w:val="543"/>
        </w:trPr>
        <w:tc>
          <w:tcPr>
            <w:tcW w:w="56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4.</w:t>
            </w:r>
          </w:p>
        </w:tc>
        <w:tc>
          <w:tcPr>
            <w:tcW w:w="187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 xml:space="preserve">Духовно-нравственное </w:t>
            </w: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Театральная студия «Улыбка»</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w:t>
            </w:r>
          </w:p>
        </w:tc>
      </w:tr>
      <w:tr w:rsidR="00FF6BF3" w:rsidRPr="00FF6BF3" w:rsidTr="00B67272">
        <w:trPr>
          <w:trHeight w:val="543"/>
        </w:trPr>
        <w:tc>
          <w:tcPr>
            <w:tcW w:w="5837" w:type="dxa"/>
            <w:gridSpan w:val="3"/>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rPr>
                <w:b/>
              </w:rPr>
              <w:t>Всего по направлению</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0</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0</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0</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center"/>
              <w:rPr>
                <w:b/>
              </w:rPr>
            </w:pPr>
            <w:r w:rsidRPr="00FF6BF3">
              <w:rPr>
                <w:b/>
              </w:rPr>
              <w:t>1</w:t>
            </w:r>
          </w:p>
        </w:tc>
      </w:tr>
      <w:tr w:rsidR="00FF6BF3" w:rsidRPr="00FF6BF3" w:rsidTr="00B67272">
        <w:trPr>
          <w:trHeight w:val="287"/>
        </w:trPr>
        <w:tc>
          <w:tcPr>
            <w:tcW w:w="56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rPr>
                <w:b/>
              </w:rPr>
              <w:t>5</w:t>
            </w:r>
            <w:r w:rsidRPr="00FF6BF3">
              <w:t>.</w:t>
            </w:r>
          </w:p>
        </w:tc>
        <w:tc>
          <w:tcPr>
            <w:tcW w:w="187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Нравственно-патриотическое</w:t>
            </w: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«Разговоры о важном»</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3</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r w:rsidRPr="00FF6BF3">
              <w:t>12</w:t>
            </w:r>
          </w:p>
        </w:tc>
      </w:tr>
      <w:tr w:rsidR="00FF6BF3" w:rsidRPr="00FF6BF3" w:rsidTr="00B67272">
        <w:trPr>
          <w:trHeight w:val="287"/>
        </w:trPr>
        <w:tc>
          <w:tcPr>
            <w:tcW w:w="5837" w:type="dxa"/>
            <w:gridSpan w:val="3"/>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Всего по направлению</w:t>
            </w: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3</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12</w:t>
            </w:r>
          </w:p>
        </w:tc>
      </w:tr>
      <w:tr w:rsidR="00FF6BF3" w:rsidRPr="00FF6BF3" w:rsidTr="00B67272">
        <w:trPr>
          <w:trHeight w:val="287"/>
        </w:trPr>
        <w:tc>
          <w:tcPr>
            <w:tcW w:w="56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pPr>
          </w:p>
        </w:tc>
        <w:tc>
          <w:tcPr>
            <w:tcW w:w="1873" w:type="dxa"/>
            <w:tcBorders>
              <w:top w:val="single" w:sz="4" w:space="0" w:color="auto"/>
              <w:left w:val="single" w:sz="4" w:space="0" w:color="auto"/>
              <w:bottom w:val="single" w:sz="4" w:space="0" w:color="auto"/>
              <w:right w:val="single" w:sz="4" w:space="0" w:color="auto"/>
            </w:tcBorders>
            <w:hideMark/>
          </w:tcPr>
          <w:p w:rsidR="00FF6BF3" w:rsidRPr="00FF6BF3" w:rsidRDefault="00FF6BF3" w:rsidP="00FF6BF3">
            <w:pPr>
              <w:spacing w:after="200" w:line="276" w:lineRule="auto"/>
              <w:jc w:val="both"/>
              <w:rPr>
                <w:b/>
              </w:rPr>
            </w:pPr>
            <w:r w:rsidRPr="00FF6BF3">
              <w:rPr>
                <w:b/>
              </w:rPr>
              <w:t>Итого:</w:t>
            </w:r>
          </w:p>
        </w:tc>
        <w:tc>
          <w:tcPr>
            <w:tcW w:w="3398"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p>
        </w:tc>
        <w:tc>
          <w:tcPr>
            <w:tcW w:w="992"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12</w:t>
            </w:r>
          </w:p>
        </w:tc>
        <w:tc>
          <w:tcPr>
            <w:tcW w:w="850"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11</w:t>
            </w:r>
          </w:p>
        </w:tc>
        <w:tc>
          <w:tcPr>
            <w:tcW w:w="993"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10</w:t>
            </w:r>
          </w:p>
        </w:tc>
        <w:tc>
          <w:tcPr>
            <w:tcW w:w="996"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12</w:t>
            </w:r>
          </w:p>
        </w:tc>
        <w:tc>
          <w:tcPr>
            <w:tcW w:w="851" w:type="dxa"/>
            <w:tcBorders>
              <w:top w:val="single" w:sz="4" w:space="0" w:color="auto"/>
              <w:left w:val="single" w:sz="4" w:space="0" w:color="auto"/>
              <w:bottom w:val="single" w:sz="4" w:space="0" w:color="auto"/>
              <w:right w:val="single" w:sz="4" w:space="0" w:color="auto"/>
            </w:tcBorders>
          </w:tcPr>
          <w:p w:rsidR="00FF6BF3" w:rsidRPr="00FF6BF3" w:rsidRDefault="00FF6BF3" w:rsidP="00FF6BF3">
            <w:pPr>
              <w:spacing w:after="200" w:line="276" w:lineRule="auto"/>
              <w:jc w:val="both"/>
              <w:rPr>
                <w:b/>
              </w:rPr>
            </w:pPr>
            <w:r w:rsidRPr="00FF6BF3">
              <w:rPr>
                <w:b/>
              </w:rPr>
              <w:t>44</w:t>
            </w:r>
          </w:p>
        </w:tc>
      </w:tr>
    </w:tbl>
    <w:p w:rsidR="00FF6BF3" w:rsidRPr="00FF6BF3" w:rsidRDefault="00FF6BF3" w:rsidP="00FF6BF3">
      <w:pPr>
        <w:spacing w:after="200" w:line="276" w:lineRule="auto"/>
      </w:pPr>
    </w:p>
    <w:p w:rsidR="00BA6250" w:rsidRPr="0094372B" w:rsidRDefault="00BA6250" w:rsidP="00703348"/>
    <w:p w:rsidR="00703348" w:rsidRDefault="00703348" w:rsidP="00703348">
      <w:pPr>
        <w:jc w:val="center"/>
      </w:pPr>
      <w:r>
        <w:t xml:space="preserve">                                                          </w:t>
      </w:r>
    </w:p>
    <w:p w:rsidR="00703348" w:rsidRPr="00FE6195" w:rsidRDefault="00703348" w:rsidP="00703348">
      <w:pPr>
        <w:rPr>
          <w:b/>
        </w:rPr>
      </w:pPr>
      <w:r w:rsidRPr="00FE6195">
        <w:rPr>
          <w:b/>
        </w:rPr>
        <w:t>Годовой календарный учебный график</w:t>
      </w:r>
    </w:p>
    <w:p w:rsidR="00703348" w:rsidRPr="0094372B" w:rsidRDefault="00703348" w:rsidP="00703348">
      <w:r w:rsidRPr="0094372B">
        <w:rPr>
          <w:color w:val="000000"/>
          <w:spacing w:val="-3"/>
        </w:rPr>
        <w:tab/>
      </w:r>
    </w:p>
    <w:p w:rsidR="00F1350F" w:rsidRPr="0094372B" w:rsidRDefault="00F1350F" w:rsidP="00A154C3">
      <w:pPr>
        <w:rPr>
          <w:u w:val="single"/>
        </w:rPr>
      </w:pPr>
    </w:p>
    <w:p w:rsidR="00FF6BF3" w:rsidRPr="00FF6BF3" w:rsidRDefault="00FF6BF3" w:rsidP="00FF6BF3">
      <w:pPr>
        <w:autoSpaceDE w:val="0"/>
        <w:jc w:val="both"/>
        <w:rPr>
          <w:lang w:eastAsia="en-US"/>
        </w:rPr>
      </w:pPr>
      <w:r w:rsidRPr="00FF6BF3">
        <w:t xml:space="preserve">Годовой календарный учебный график </w:t>
      </w:r>
      <w:r w:rsidRPr="00FF6BF3">
        <w:rPr>
          <w:lang w:eastAsia="en-US"/>
        </w:rPr>
        <w:t>реализации ООП НОО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учебных триместров; сроки и продолжительность каникул; сроки проведения промежуточных аттестаций.</w:t>
      </w:r>
    </w:p>
    <w:p w:rsidR="00FF6BF3" w:rsidRPr="00FF6BF3" w:rsidRDefault="00FF6BF3" w:rsidP="00FF6BF3">
      <w:pPr>
        <w:autoSpaceDE w:val="0"/>
        <w:jc w:val="both"/>
        <w:rPr>
          <w:bCs/>
        </w:rPr>
      </w:pPr>
      <w:r w:rsidRPr="00FF6BF3">
        <w:rPr>
          <w:lang w:eastAsia="en-US"/>
        </w:rPr>
        <w:t>Календарный учебный график реализации образовательной программы составлен в соответствии Федеральным законом РФ от 29.12.2012 г. №273-ФЗ «Об образовании в Российской Федерации» (п.10 ст.13); СанПиН 2.4.2.2821-10 «Санитарно-эпидемиологических требований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года №189 (статья 109), с учетом мнения участников образовательных отношений.</w:t>
      </w:r>
    </w:p>
    <w:p w:rsidR="00FF6BF3" w:rsidRPr="00FF6BF3" w:rsidRDefault="00FF6BF3" w:rsidP="00FF6BF3">
      <w:pPr>
        <w:contextualSpacing/>
        <w:jc w:val="both"/>
        <w:rPr>
          <w:b/>
          <w:bCs/>
        </w:rPr>
      </w:pPr>
    </w:p>
    <w:p w:rsidR="00FF6BF3" w:rsidRPr="00FF6BF3" w:rsidRDefault="00FF6BF3" w:rsidP="00FF6BF3">
      <w:pPr>
        <w:contextualSpacing/>
        <w:jc w:val="both"/>
      </w:pPr>
      <w:r w:rsidRPr="00FF6BF3">
        <w:t xml:space="preserve">Годовой календарный учебный график муниципального бюджетного общеобразовательного учреждения Тюменцевской средней общеобразовательной школы является одним из основных документов, регламентирующих организацию образовательного процесса. </w:t>
      </w:r>
    </w:p>
    <w:p w:rsidR="00FF6BF3" w:rsidRPr="00FF6BF3" w:rsidRDefault="00FF6BF3" w:rsidP="00FF6BF3">
      <w:pPr>
        <w:contextualSpacing/>
        <w:jc w:val="both"/>
      </w:pPr>
      <w:r w:rsidRPr="00FF6BF3">
        <w:t>Годовой календарный учебный график учитывает в полном объеме возрастные психофизические особенности учащихся и отвечает требованиям охраны их жизни и здоровья.</w:t>
      </w:r>
    </w:p>
    <w:p w:rsidR="00FF6BF3" w:rsidRPr="00FF6BF3" w:rsidRDefault="00FF6BF3" w:rsidP="00FF6BF3">
      <w:pPr>
        <w:rPr>
          <w:rFonts w:eastAsia="Calibri"/>
          <w:noProof/>
          <w:lang w:eastAsia="en-US"/>
        </w:rPr>
      </w:pPr>
      <w:r w:rsidRPr="00FF6BF3">
        <w:rPr>
          <w:rFonts w:eastAsia="Calibri"/>
          <w:lang w:eastAsia="en-US"/>
        </w:rPr>
        <w:t>Годовой календарный учебный график  обсуждается и принимается педагогическим советом школы и утверждается приказом директора школы, согласовывается с Управляющим советом школы  в лице председателя Управляющего совета школы. Учреждение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p w:rsidR="00FF6BF3" w:rsidRPr="00FF6BF3" w:rsidRDefault="00FF6BF3" w:rsidP="00FF6BF3">
      <w:pPr>
        <w:rPr>
          <w:rFonts w:eastAsia="Calibri"/>
          <w:b/>
          <w:i/>
          <w:lang w:eastAsia="en-US"/>
        </w:rPr>
      </w:pPr>
      <w:r w:rsidRPr="00FF6BF3">
        <w:rPr>
          <w:rFonts w:eastAsia="Calibri"/>
          <w:b/>
          <w:i/>
          <w:u w:val="single"/>
          <w:lang w:eastAsia="en-US"/>
        </w:rPr>
        <w:t>1.Начало учебного года</w:t>
      </w:r>
    </w:p>
    <w:p w:rsidR="00FF6BF3" w:rsidRPr="00FF6BF3" w:rsidRDefault="00FF6BF3" w:rsidP="00FF6BF3">
      <w:pPr>
        <w:rPr>
          <w:rFonts w:eastAsia="Calibri"/>
          <w:lang w:eastAsia="en-US"/>
        </w:rPr>
      </w:pPr>
      <w:r w:rsidRPr="00FF6BF3">
        <w:rPr>
          <w:rFonts w:eastAsia="Calibri"/>
          <w:lang w:eastAsia="en-US"/>
        </w:rPr>
        <w:t>1 сентября 2023г.</w:t>
      </w:r>
    </w:p>
    <w:p w:rsidR="00FF6BF3" w:rsidRPr="00FF6BF3" w:rsidRDefault="00FF6BF3" w:rsidP="00FF6BF3">
      <w:pPr>
        <w:rPr>
          <w:rFonts w:eastAsia="Calibri"/>
          <w:b/>
          <w:i/>
          <w:u w:val="single"/>
          <w:lang w:eastAsia="en-US"/>
        </w:rPr>
      </w:pPr>
      <w:r w:rsidRPr="00FF6BF3">
        <w:rPr>
          <w:rFonts w:eastAsia="Calibri"/>
          <w:b/>
          <w:i/>
          <w:u w:val="single"/>
          <w:lang w:eastAsia="en-US"/>
        </w:rPr>
        <w:t>2.Окончание учебного года:</w:t>
      </w:r>
    </w:p>
    <w:p w:rsidR="00FF6BF3" w:rsidRPr="00FF6BF3" w:rsidRDefault="00FF6BF3" w:rsidP="00FF6BF3">
      <w:pPr>
        <w:rPr>
          <w:rFonts w:eastAsia="Calibri"/>
          <w:lang w:eastAsia="en-US"/>
        </w:rPr>
      </w:pPr>
      <w:r w:rsidRPr="00FF6BF3">
        <w:rPr>
          <w:rFonts w:eastAsia="Calibri"/>
          <w:lang w:eastAsia="en-US"/>
        </w:rPr>
        <w:t xml:space="preserve">   1-4-е классы 26 мая</w:t>
      </w:r>
    </w:p>
    <w:p w:rsidR="00FF6BF3" w:rsidRPr="00FF6BF3" w:rsidRDefault="00FF6BF3" w:rsidP="00FF6BF3">
      <w:pPr>
        <w:rPr>
          <w:rFonts w:eastAsia="Calibri"/>
          <w:b/>
          <w:i/>
          <w:lang w:eastAsia="en-US"/>
        </w:rPr>
      </w:pPr>
      <w:r w:rsidRPr="00FF6BF3">
        <w:rPr>
          <w:rFonts w:eastAsia="Calibri"/>
          <w:b/>
          <w:i/>
          <w:u w:val="single"/>
          <w:lang w:eastAsia="en-US"/>
        </w:rPr>
        <w:t>3.Сменность занятий</w:t>
      </w:r>
    </w:p>
    <w:p w:rsidR="00FF6BF3" w:rsidRPr="00FF6BF3" w:rsidRDefault="00FF6BF3" w:rsidP="00FF6BF3">
      <w:pPr>
        <w:rPr>
          <w:rFonts w:eastAsia="Calibri"/>
          <w:lang w:eastAsia="en-US"/>
        </w:rPr>
      </w:pPr>
      <w:r w:rsidRPr="00FF6BF3">
        <w:rPr>
          <w:rFonts w:eastAsia="Calibri"/>
          <w:lang w:eastAsia="en-US"/>
        </w:rPr>
        <w:t>1а,б,в, 2в,3в, 4а,б,в  классы обучаются в первую смену</w:t>
      </w:r>
    </w:p>
    <w:p w:rsidR="00FF6BF3" w:rsidRPr="00FF6BF3" w:rsidRDefault="00FF6BF3" w:rsidP="00FF6BF3">
      <w:pPr>
        <w:rPr>
          <w:rFonts w:eastAsia="Calibri"/>
          <w:lang w:eastAsia="en-US"/>
        </w:rPr>
      </w:pPr>
      <w:r w:rsidRPr="00FF6BF3">
        <w:rPr>
          <w:rFonts w:eastAsia="Calibri"/>
          <w:lang w:eastAsia="en-US"/>
        </w:rPr>
        <w:t xml:space="preserve"> 2а,б-3а,б классы обучаются во вторую смену</w:t>
      </w:r>
    </w:p>
    <w:p w:rsidR="00FF6BF3" w:rsidRPr="00FF6BF3" w:rsidRDefault="00FF6BF3" w:rsidP="00FF6BF3">
      <w:pPr>
        <w:rPr>
          <w:rFonts w:eastAsia="Calibri"/>
          <w:b/>
          <w:i/>
          <w:u w:val="single"/>
          <w:lang w:eastAsia="en-US"/>
        </w:rPr>
      </w:pPr>
      <w:r w:rsidRPr="00FF6BF3">
        <w:rPr>
          <w:rFonts w:eastAsia="Calibri"/>
          <w:b/>
          <w:i/>
          <w:u w:val="single"/>
          <w:lang w:eastAsia="en-US"/>
        </w:rPr>
        <w:t>4.Начало учебных занятий.</w:t>
      </w:r>
    </w:p>
    <w:p w:rsidR="00FF6BF3" w:rsidRPr="00FF6BF3" w:rsidRDefault="00FF6BF3" w:rsidP="00FF6BF3">
      <w:pPr>
        <w:rPr>
          <w:rFonts w:eastAsia="Calibri"/>
          <w:lang w:eastAsia="en-US"/>
        </w:rPr>
      </w:pPr>
      <w:r w:rsidRPr="00FF6BF3">
        <w:rPr>
          <w:rFonts w:eastAsia="Calibri"/>
          <w:lang w:val="en-US" w:eastAsia="en-US"/>
        </w:rPr>
        <w:t>I</w:t>
      </w:r>
      <w:r w:rsidRPr="00FF6BF3">
        <w:rPr>
          <w:rFonts w:eastAsia="Calibri"/>
          <w:lang w:eastAsia="en-US"/>
        </w:rPr>
        <w:t xml:space="preserve"> смена – 8.15</w:t>
      </w:r>
    </w:p>
    <w:p w:rsidR="00FF6BF3" w:rsidRPr="00FF6BF3" w:rsidRDefault="00FF6BF3" w:rsidP="00FF6BF3">
      <w:pPr>
        <w:rPr>
          <w:rFonts w:eastAsia="Calibri"/>
          <w:lang w:eastAsia="en-US"/>
        </w:rPr>
      </w:pPr>
      <w:r w:rsidRPr="00FF6BF3">
        <w:rPr>
          <w:rFonts w:eastAsia="Calibri"/>
          <w:lang w:val="en-US" w:eastAsia="en-US"/>
        </w:rPr>
        <w:t>II</w:t>
      </w:r>
      <w:r w:rsidRPr="00FF6BF3">
        <w:rPr>
          <w:rFonts w:eastAsia="Calibri"/>
          <w:lang w:eastAsia="en-US"/>
        </w:rPr>
        <w:t xml:space="preserve"> смена  - 13.25</w:t>
      </w:r>
    </w:p>
    <w:p w:rsidR="00FF6BF3" w:rsidRPr="00FF6BF3" w:rsidRDefault="00FF6BF3" w:rsidP="00FF6BF3">
      <w:pPr>
        <w:rPr>
          <w:rFonts w:eastAsia="Calibri"/>
          <w:b/>
          <w:i/>
          <w:u w:val="single"/>
          <w:lang w:eastAsia="en-US"/>
        </w:rPr>
      </w:pPr>
      <w:r w:rsidRPr="00FF6BF3">
        <w:rPr>
          <w:rFonts w:eastAsia="Calibri"/>
          <w:b/>
          <w:i/>
          <w:u w:val="single"/>
          <w:lang w:eastAsia="en-US"/>
        </w:rPr>
        <w:t>5.Окончание учебных занятий</w:t>
      </w:r>
    </w:p>
    <w:p w:rsidR="00FF6BF3" w:rsidRPr="00FF6BF3" w:rsidRDefault="00FF6BF3" w:rsidP="00FF6BF3">
      <w:pPr>
        <w:rPr>
          <w:rFonts w:eastAsia="Calibri"/>
          <w:lang w:eastAsia="en-US"/>
        </w:rPr>
      </w:pPr>
      <w:r w:rsidRPr="00FF6BF3">
        <w:rPr>
          <w:rFonts w:eastAsia="Calibri"/>
          <w:lang w:eastAsia="en-US"/>
        </w:rPr>
        <w:t>1 –е классы 11.15-  (1триместр), 12.25 – (2,3 триместр)</w:t>
      </w:r>
    </w:p>
    <w:p w:rsidR="00FF6BF3" w:rsidRPr="00FF6BF3" w:rsidRDefault="00FF6BF3" w:rsidP="00FF6BF3">
      <w:pPr>
        <w:rPr>
          <w:rFonts w:eastAsia="Calibri"/>
          <w:lang w:eastAsia="en-US"/>
        </w:rPr>
      </w:pPr>
      <w:r w:rsidRPr="00FF6BF3">
        <w:rPr>
          <w:rFonts w:eastAsia="Calibri"/>
          <w:lang w:eastAsia="en-US"/>
        </w:rPr>
        <w:t xml:space="preserve"> </w:t>
      </w:r>
      <w:r w:rsidRPr="00FF6BF3">
        <w:rPr>
          <w:rFonts w:eastAsia="Calibri"/>
          <w:lang w:val="en-US" w:eastAsia="en-US"/>
        </w:rPr>
        <w:t>I</w:t>
      </w:r>
      <w:r w:rsidRPr="00FF6BF3">
        <w:rPr>
          <w:rFonts w:eastAsia="Calibri"/>
          <w:lang w:eastAsia="en-US"/>
        </w:rPr>
        <w:t xml:space="preserve"> смена - 13.20</w:t>
      </w:r>
    </w:p>
    <w:p w:rsidR="00FF6BF3" w:rsidRPr="00FF6BF3" w:rsidRDefault="00FF6BF3" w:rsidP="00FF6BF3">
      <w:pPr>
        <w:rPr>
          <w:rFonts w:eastAsia="Calibri"/>
          <w:lang w:eastAsia="en-US"/>
        </w:rPr>
      </w:pPr>
      <w:r w:rsidRPr="00FF6BF3">
        <w:rPr>
          <w:rFonts w:eastAsia="Calibri"/>
          <w:lang w:eastAsia="en-US"/>
        </w:rPr>
        <w:t xml:space="preserve"> </w:t>
      </w:r>
      <w:r w:rsidRPr="00FF6BF3">
        <w:rPr>
          <w:rFonts w:eastAsia="Calibri"/>
          <w:lang w:val="en-US" w:eastAsia="en-US"/>
        </w:rPr>
        <w:t>II</w:t>
      </w:r>
      <w:r w:rsidRPr="00FF6BF3">
        <w:rPr>
          <w:rFonts w:eastAsia="Calibri"/>
          <w:lang w:eastAsia="en-US"/>
        </w:rPr>
        <w:t xml:space="preserve"> смена  -17.25; 18.05</w:t>
      </w:r>
    </w:p>
    <w:p w:rsidR="00FF6BF3" w:rsidRPr="00FF6BF3" w:rsidRDefault="00FF6BF3" w:rsidP="00FF6BF3">
      <w:pPr>
        <w:rPr>
          <w:rFonts w:eastAsia="Calibri"/>
          <w:b/>
          <w:i/>
          <w:u w:val="single"/>
          <w:lang w:eastAsia="en-US"/>
        </w:rPr>
      </w:pPr>
      <w:r w:rsidRPr="00FF6BF3">
        <w:rPr>
          <w:rFonts w:eastAsia="Calibri"/>
          <w:b/>
          <w:i/>
          <w:u w:val="single"/>
          <w:lang w:eastAsia="en-US"/>
        </w:rPr>
        <w:t>6.Количество учебных недель в году</w:t>
      </w:r>
    </w:p>
    <w:p w:rsidR="00FF6BF3" w:rsidRPr="00FF6BF3" w:rsidRDefault="00FF6BF3" w:rsidP="00FF6BF3">
      <w:pPr>
        <w:rPr>
          <w:rFonts w:eastAsia="Calibri"/>
          <w:b/>
          <w:i/>
          <w:u w:val="single"/>
          <w:lang w:eastAsia="en-US"/>
        </w:rPr>
      </w:pPr>
      <w:r w:rsidRPr="00FF6BF3">
        <w:rPr>
          <w:rFonts w:eastAsia="Calibri"/>
          <w:lang w:eastAsia="en-US"/>
        </w:rPr>
        <w:t xml:space="preserve">1 классы - 33 недели </w:t>
      </w:r>
    </w:p>
    <w:p w:rsidR="00FF6BF3" w:rsidRPr="00FF6BF3" w:rsidRDefault="00FF6BF3" w:rsidP="00FF6BF3">
      <w:pPr>
        <w:rPr>
          <w:rFonts w:eastAsia="Calibri"/>
          <w:lang w:eastAsia="en-US"/>
        </w:rPr>
      </w:pPr>
      <w:r w:rsidRPr="00FF6BF3">
        <w:rPr>
          <w:rFonts w:eastAsia="Calibri"/>
          <w:lang w:eastAsia="en-US"/>
        </w:rPr>
        <w:t>2-4 классы – 34 недели</w:t>
      </w:r>
    </w:p>
    <w:p w:rsidR="00FF6BF3" w:rsidRPr="00FF6BF3" w:rsidRDefault="00FF6BF3" w:rsidP="00FF6BF3">
      <w:pPr>
        <w:rPr>
          <w:rFonts w:eastAsia="Calibri"/>
          <w:b/>
          <w:i/>
          <w:u w:val="single"/>
          <w:lang w:eastAsia="en-US"/>
        </w:rPr>
      </w:pPr>
      <w:r w:rsidRPr="00FF6BF3">
        <w:rPr>
          <w:rFonts w:eastAsia="Calibri"/>
          <w:b/>
          <w:i/>
          <w:u w:val="single"/>
          <w:lang w:eastAsia="en-US"/>
        </w:rPr>
        <w:t>7.Количество учебных дней в неделю</w:t>
      </w:r>
    </w:p>
    <w:p w:rsidR="00FF6BF3" w:rsidRPr="00FF6BF3" w:rsidRDefault="00FF6BF3" w:rsidP="00FF6BF3">
      <w:pPr>
        <w:rPr>
          <w:rFonts w:eastAsia="Calibri"/>
          <w:lang w:eastAsia="en-US"/>
        </w:rPr>
      </w:pPr>
      <w:r w:rsidRPr="00FF6BF3">
        <w:rPr>
          <w:rFonts w:eastAsia="Calibri"/>
          <w:lang w:eastAsia="en-US"/>
        </w:rPr>
        <w:t>1-4 классы -5- дневная рабочая неделя</w:t>
      </w:r>
    </w:p>
    <w:p w:rsidR="00FF6BF3" w:rsidRPr="00FF6BF3" w:rsidRDefault="00FF6BF3" w:rsidP="00FF6BF3">
      <w:pPr>
        <w:rPr>
          <w:rFonts w:eastAsia="Calibri"/>
          <w:b/>
          <w:i/>
          <w:lang w:eastAsia="en-US"/>
        </w:rPr>
      </w:pPr>
      <w:r w:rsidRPr="00FF6BF3">
        <w:rPr>
          <w:rFonts w:eastAsia="Calibri"/>
          <w:b/>
          <w:i/>
          <w:u w:val="single"/>
          <w:lang w:eastAsia="en-US"/>
        </w:rPr>
        <w:t>8.График учебных периодов</w:t>
      </w:r>
    </w:p>
    <w:p w:rsidR="00FF6BF3" w:rsidRPr="00FF6BF3" w:rsidRDefault="00FF6BF3" w:rsidP="00FF6BF3">
      <w:r w:rsidRPr="00FF6BF3">
        <w:t>I триместр – 01.09.2023 – 30.11.2023</w:t>
      </w:r>
    </w:p>
    <w:p w:rsidR="00FF6BF3" w:rsidRPr="00FF6BF3" w:rsidRDefault="00FF6BF3" w:rsidP="00FF6BF3">
      <w:r w:rsidRPr="00FF6BF3">
        <w:t>II триместр – 01.12.2023 – 29.02.2024</w:t>
      </w:r>
    </w:p>
    <w:p w:rsidR="00FF6BF3" w:rsidRPr="00FF6BF3" w:rsidRDefault="00FF6BF3" w:rsidP="00FF6BF3">
      <w:r w:rsidRPr="00FF6BF3">
        <w:t>III триместр – 01.03.2024 –26.05. 2024</w:t>
      </w:r>
    </w:p>
    <w:p w:rsidR="00FF6BF3" w:rsidRPr="00FF6BF3" w:rsidRDefault="00FF6BF3" w:rsidP="00FF6BF3">
      <w:pPr>
        <w:rPr>
          <w:b/>
          <w:i/>
          <w:u w:val="single"/>
        </w:rPr>
      </w:pPr>
    </w:p>
    <w:p w:rsidR="00FF6BF3" w:rsidRPr="00FF6BF3" w:rsidRDefault="00FF6BF3" w:rsidP="00FF6BF3">
      <w:pPr>
        <w:rPr>
          <w:b/>
          <w:i/>
          <w:u w:val="single"/>
        </w:rPr>
      </w:pPr>
    </w:p>
    <w:p w:rsidR="00FF6BF3" w:rsidRPr="00FF6BF3" w:rsidRDefault="00FF6BF3" w:rsidP="00FF6BF3">
      <w:pPr>
        <w:rPr>
          <w:b/>
          <w:i/>
          <w:u w:val="single"/>
        </w:rPr>
      </w:pPr>
    </w:p>
    <w:p w:rsidR="00FF6BF3" w:rsidRPr="00FF6BF3" w:rsidRDefault="00FF6BF3" w:rsidP="00FF6BF3">
      <w:pPr>
        <w:rPr>
          <w:b/>
          <w:i/>
          <w:u w:val="single"/>
        </w:rPr>
      </w:pPr>
      <w:r w:rsidRPr="00FF6BF3">
        <w:rPr>
          <w:b/>
          <w:i/>
          <w:u w:val="single"/>
        </w:rPr>
        <w:t>9.Каникулы:</w:t>
      </w:r>
    </w:p>
    <w:p w:rsidR="00FF6BF3" w:rsidRPr="00FF6BF3" w:rsidRDefault="00FF6BF3" w:rsidP="00FF6BF3">
      <w:r w:rsidRPr="00FF6BF3">
        <w:t xml:space="preserve">- осенние каникулы с 28.10.2023г. по 05.11.2023г. </w:t>
      </w:r>
    </w:p>
    <w:p w:rsidR="00FF6BF3" w:rsidRPr="00FF6BF3" w:rsidRDefault="00FF6BF3" w:rsidP="00FF6BF3">
      <w:r w:rsidRPr="00FF6BF3">
        <w:t xml:space="preserve">- зимние каникулы  с 30.12.2023г. по 08.01.2024 г. </w:t>
      </w:r>
    </w:p>
    <w:p w:rsidR="00FF6BF3" w:rsidRPr="00FF6BF3" w:rsidRDefault="00FF6BF3" w:rsidP="00FF6BF3">
      <w:r w:rsidRPr="00FF6BF3">
        <w:t>- дополнительные каникулы для учащихся первых - февраль</w:t>
      </w:r>
    </w:p>
    <w:p w:rsidR="00FF6BF3" w:rsidRPr="00FF6BF3" w:rsidRDefault="00FF6BF3" w:rsidP="00FF6BF3">
      <w:r w:rsidRPr="00FF6BF3">
        <w:t xml:space="preserve">-.весенние каникулы с 25.03.2024г. по 02.02.2024г. </w:t>
      </w:r>
    </w:p>
    <w:p w:rsidR="00FF6BF3" w:rsidRPr="00FF6BF3" w:rsidRDefault="00FF6BF3" w:rsidP="00FF6BF3">
      <w:r w:rsidRPr="00FF6BF3">
        <w:t>- летние каникулы с 27.05.2024г. по 31.08. 2024г.</w:t>
      </w:r>
    </w:p>
    <w:p w:rsidR="00FF6BF3" w:rsidRPr="00FF6BF3" w:rsidRDefault="00FF6BF3" w:rsidP="00FF6BF3">
      <w:pPr>
        <w:rPr>
          <w:rFonts w:eastAsia="Calibri"/>
          <w:lang w:eastAsia="en-US"/>
        </w:rPr>
      </w:pPr>
    </w:p>
    <w:p w:rsidR="00FF6BF3" w:rsidRPr="00FF6BF3" w:rsidRDefault="00FF6BF3" w:rsidP="00FF6BF3">
      <w:pPr>
        <w:rPr>
          <w:rFonts w:eastAsia="Calibri"/>
          <w:b/>
          <w:i/>
          <w:u w:val="single"/>
          <w:lang w:eastAsia="en-US"/>
        </w:rPr>
      </w:pPr>
      <w:r w:rsidRPr="00FF6BF3">
        <w:rPr>
          <w:rFonts w:eastAsia="Calibri"/>
          <w:b/>
          <w:i/>
          <w:u w:val="single"/>
          <w:lang w:eastAsia="en-US"/>
        </w:rPr>
        <w:t>10.Продолжительность уроков.</w:t>
      </w:r>
    </w:p>
    <w:p w:rsidR="00FF6BF3" w:rsidRPr="00FF6BF3" w:rsidRDefault="00FF6BF3" w:rsidP="00FF6BF3">
      <w:pPr>
        <w:rPr>
          <w:rFonts w:eastAsia="Calibri"/>
          <w:lang w:eastAsia="en-US"/>
        </w:rPr>
      </w:pPr>
      <w:r w:rsidRPr="00FF6BF3">
        <w:rPr>
          <w:rFonts w:eastAsia="Calibri"/>
          <w:lang w:eastAsia="en-US"/>
        </w:rPr>
        <w:t>1 класс – 1 сентябрь, октябрь, ноябрь, декабрь: 4  урока по 35 минут</w:t>
      </w:r>
    </w:p>
    <w:p w:rsidR="00FF6BF3" w:rsidRPr="00FF6BF3" w:rsidRDefault="00FF6BF3" w:rsidP="00FF6BF3">
      <w:pPr>
        <w:rPr>
          <w:rFonts w:eastAsia="Calibri"/>
          <w:lang w:eastAsia="en-US"/>
        </w:rPr>
      </w:pPr>
      <w:r w:rsidRPr="00FF6BF3">
        <w:rPr>
          <w:rFonts w:eastAsia="Calibri"/>
          <w:lang w:eastAsia="en-US"/>
        </w:rPr>
        <w:t>январь - май: 4 урока по 40 минут</w:t>
      </w:r>
    </w:p>
    <w:p w:rsidR="00FF6BF3" w:rsidRPr="00FF6BF3" w:rsidRDefault="00FF6BF3" w:rsidP="00FF6BF3">
      <w:pPr>
        <w:rPr>
          <w:rFonts w:eastAsia="Calibri"/>
          <w:lang w:eastAsia="en-US"/>
        </w:rPr>
      </w:pPr>
      <w:r w:rsidRPr="00FF6BF3">
        <w:rPr>
          <w:rFonts w:eastAsia="Calibri"/>
          <w:lang w:eastAsia="en-US"/>
        </w:rPr>
        <w:t>2 – 4  классы – по 40 минут.</w:t>
      </w:r>
    </w:p>
    <w:p w:rsidR="00FF6BF3" w:rsidRPr="00FF6BF3" w:rsidRDefault="00FF6BF3" w:rsidP="00FF6BF3">
      <w:pPr>
        <w:rPr>
          <w:rFonts w:eastAsia="Calibri"/>
          <w:b/>
          <w:i/>
          <w:u w:val="single"/>
          <w:lang w:eastAsia="en-US"/>
        </w:rPr>
      </w:pPr>
    </w:p>
    <w:p w:rsidR="00FF6BF3" w:rsidRPr="00FF6BF3" w:rsidRDefault="00FF6BF3" w:rsidP="00FF6BF3">
      <w:pPr>
        <w:rPr>
          <w:rFonts w:eastAsia="Calibri"/>
          <w:b/>
          <w:i/>
          <w:u w:val="single"/>
          <w:lang w:eastAsia="en-US"/>
        </w:rPr>
      </w:pPr>
      <w:r w:rsidRPr="00FF6BF3">
        <w:rPr>
          <w:rFonts w:eastAsia="Calibri"/>
          <w:b/>
          <w:i/>
          <w:u w:val="single"/>
          <w:lang w:eastAsia="en-US"/>
        </w:rPr>
        <w:t>11.Продолжительность перемен.</w:t>
      </w:r>
    </w:p>
    <w:p w:rsidR="00FF6BF3" w:rsidRPr="00FF6BF3" w:rsidRDefault="00FF6BF3" w:rsidP="00FF6BF3">
      <w:pPr>
        <w:jc w:val="both"/>
        <w:rPr>
          <w:rFonts w:eastAsia="Calibri"/>
          <w:u w:val="single"/>
          <w:lang w:eastAsia="en-US"/>
        </w:rPr>
      </w:pPr>
      <w:r w:rsidRPr="00FF6BF3">
        <w:rPr>
          <w:rFonts w:eastAsia="Calibri"/>
          <w:u w:val="single"/>
          <w:lang w:val="en-US" w:eastAsia="en-US"/>
        </w:rPr>
        <w:t>I</w:t>
      </w:r>
      <w:r w:rsidRPr="00FF6BF3">
        <w:rPr>
          <w:rFonts w:eastAsia="Calibri"/>
          <w:u w:val="single"/>
          <w:lang w:eastAsia="en-US"/>
        </w:rPr>
        <w:t xml:space="preserve"> смена </w:t>
      </w:r>
      <w:r w:rsidRPr="00FF6BF3">
        <w:rPr>
          <w:rFonts w:eastAsia="Calibri"/>
          <w:lang w:eastAsia="en-US"/>
        </w:rPr>
        <w:tab/>
        <w:t xml:space="preserve">                                                                            </w:t>
      </w:r>
      <w:r w:rsidRPr="00FF6BF3">
        <w:rPr>
          <w:rFonts w:eastAsia="Calibri"/>
          <w:u w:val="single"/>
          <w:lang w:val="en-US" w:eastAsia="en-US"/>
        </w:rPr>
        <w:t>II</w:t>
      </w:r>
      <w:r w:rsidRPr="00FF6BF3">
        <w:rPr>
          <w:rFonts w:eastAsia="Calibri"/>
          <w:u w:val="single"/>
          <w:lang w:eastAsia="en-US"/>
        </w:rPr>
        <w:t xml:space="preserve"> смена</w:t>
      </w:r>
    </w:p>
    <w:p w:rsidR="00FF6BF3" w:rsidRPr="00FF6BF3" w:rsidRDefault="00FF6BF3" w:rsidP="00FF6BF3">
      <w:pPr>
        <w:rPr>
          <w:rFonts w:eastAsia="Calibri"/>
          <w:lang w:eastAsia="en-US"/>
        </w:rPr>
      </w:pPr>
      <w:r w:rsidRPr="00FF6BF3">
        <w:rPr>
          <w:rFonts w:eastAsia="Calibri"/>
          <w:lang w:eastAsia="en-US"/>
        </w:rPr>
        <w:t xml:space="preserve">1 урок      8.15- 8.55 (8.50)                 </w:t>
      </w:r>
      <w:r w:rsidRPr="00FF6BF3">
        <w:rPr>
          <w:rFonts w:eastAsia="Calibri"/>
          <w:lang w:eastAsia="en-US"/>
        </w:rPr>
        <w:tab/>
        <w:t xml:space="preserve">                                        1 урок        13.25.- 14.05</w:t>
      </w:r>
    </w:p>
    <w:p w:rsidR="00FF6BF3" w:rsidRPr="00FF6BF3" w:rsidRDefault="00FF6BF3" w:rsidP="00FF6BF3">
      <w:pPr>
        <w:rPr>
          <w:rFonts w:eastAsia="Calibri"/>
          <w:lang w:eastAsia="en-US"/>
        </w:rPr>
      </w:pPr>
      <w:r w:rsidRPr="00FF6BF3">
        <w:rPr>
          <w:rFonts w:eastAsia="Calibri"/>
          <w:lang w:eastAsia="en-US"/>
        </w:rPr>
        <w:t>2  урок     9.00 – 9.40</w:t>
      </w:r>
      <w:r w:rsidRPr="00FF6BF3">
        <w:rPr>
          <w:rFonts w:eastAsia="Calibri"/>
          <w:lang w:eastAsia="en-US"/>
        </w:rPr>
        <w:tab/>
        <w:t>(9.35)                                                                 2 урок        14.10- 14.50</w:t>
      </w:r>
    </w:p>
    <w:p w:rsidR="00FF6BF3" w:rsidRPr="00FF6BF3" w:rsidRDefault="00FF6BF3" w:rsidP="00FF6BF3">
      <w:pPr>
        <w:rPr>
          <w:rFonts w:eastAsia="Calibri"/>
          <w:lang w:eastAsia="en-US"/>
        </w:rPr>
      </w:pPr>
      <w:r w:rsidRPr="00FF6BF3">
        <w:rPr>
          <w:rFonts w:eastAsia="Calibri"/>
          <w:lang w:eastAsia="en-US"/>
        </w:rPr>
        <w:t>3 урок      9.55 - 10.35 (10.30)</w:t>
      </w:r>
      <w:r w:rsidRPr="00FF6BF3">
        <w:rPr>
          <w:rFonts w:eastAsia="Calibri"/>
          <w:lang w:eastAsia="en-US"/>
        </w:rPr>
        <w:tab/>
        <w:t xml:space="preserve">                                                    3 урок        15.10- 15.50</w:t>
      </w:r>
    </w:p>
    <w:p w:rsidR="00FF6BF3" w:rsidRPr="00FF6BF3" w:rsidRDefault="00FF6BF3" w:rsidP="00FF6BF3">
      <w:pPr>
        <w:rPr>
          <w:rFonts w:eastAsia="Calibri"/>
          <w:lang w:eastAsia="en-US"/>
        </w:rPr>
      </w:pPr>
      <w:r w:rsidRPr="00FF6BF3">
        <w:rPr>
          <w:rFonts w:eastAsia="Calibri"/>
          <w:lang w:eastAsia="en-US"/>
        </w:rPr>
        <w:t>4 урок      10.50 - 11.30  (11.25)                                                           4 урок        16.00 – 16.40</w:t>
      </w:r>
    </w:p>
    <w:p w:rsidR="00FF6BF3" w:rsidRPr="00FF6BF3" w:rsidRDefault="00FF6BF3" w:rsidP="00FF6BF3">
      <w:pPr>
        <w:rPr>
          <w:rFonts w:eastAsia="Calibri"/>
          <w:lang w:eastAsia="en-US"/>
        </w:rPr>
      </w:pPr>
      <w:r w:rsidRPr="00FF6BF3">
        <w:rPr>
          <w:rFonts w:eastAsia="Calibri"/>
          <w:lang w:eastAsia="en-US"/>
        </w:rPr>
        <w:t>5 урок      11.45 – 12.25                                                                        5 урок       16.45-  17.25</w:t>
      </w:r>
    </w:p>
    <w:p w:rsidR="00FF6BF3" w:rsidRPr="00FF6BF3" w:rsidRDefault="00FF6BF3" w:rsidP="00FF6BF3">
      <w:pPr>
        <w:rPr>
          <w:rFonts w:eastAsia="Calibri"/>
          <w:lang w:eastAsia="en-US"/>
        </w:rPr>
      </w:pPr>
      <w:r w:rsidRPr="00FF6BF3">
        <w:rPr>
          <w:rFonts w:eastAsia="Calibri"/>
          <w:lang w:eastAsia="en-US"/>
        </w:rPr>
        <w:t xml:space="preserve">                                                                                                               6 урок       17.35 -  18.15</w:t>
      </w:r>
    </w:p>
    <w:p w:rsidR="00FF6BF3" w:rsidRPr="00FF6BF3" w:rsidRDefault="00FF6BF3" w:rsidP="00FF6BF3">
      <w:pPr>
        <w:spacing w:after="30"/>
        <w:contextualSpacing/>
        <w:jc w:val="both"/>
        <w:rPr>
          <w:color w:val="000000"/>
          <w:spacing w:val="-3"/>
          <w:u w:val="single"/>
        </w:rPr>
      </w:pPr>
    </w:p>
    <w:p w:rsidR="00FF6BF3" w:rsidRPr="00FF6BF3" w:rsidRDefault="00FF6BF3" w:rsidP="00FF6BF3">
      <w:pPr>
        <w:spacing w:after="30"/>
        <w:contextualSpacing/>
        <w:jc w:val="both"/>
        <w:rPr>
          <w:b/>
          <w:color w:val="000000"/>
          <w:spacing w:val="-3"/>
          <w:u w:val="single"/>
        </w:rPr>
      </w:pPr>
      <w:r w:rsidRPr="00FF6BF3">
        <w:rPr>
          <w:b/>
          <w:color w:val="000000"/>
          <w:spacing w:val="-3"/>
          <w:u w:val="single"/>
        </w:rPr>
        <w:t>Организация промежуточной аттестации в переводных классах</w:t>
      </w:r>
    </w:p>
    <w:p w:rsidR="00FF6BF3" w:rsidRPr="00FF6BF3" w:rsidRDefault="00FF6BF3" w:rsidP="00FF6BF3">
      <w:pPr>
        <w:spacing w:after="30"/>
        <w:contextualSpacing/>
        <w:jc w:val="both"/>
        <w:rPr>
          <w:color w:val="000000"/>
          <w:spacing w:val="-3"/>
          <w:u w:val="single"/>
        </w:rPr>
      </w:pPr>
    </w:p>
    <w:p w:rsidR="00FF6BF3" w:rsidRPr="00FF6BF3" w:rsidRDefault="00FF6BF3" w:rsidP="00FF6BF3">
      <w:pPr>
        <w:tabs>
          <w:tab w:val="num" w:pos="0"/>
        </w:tabs>
        <w:spacing w:after="30"/>
        <w:jc w:val="both"/>
        <w:rPr>
          <w:color w:val="000000"/>
          <w:spacing w:val="-3"/>
        </w:rPr>
      </w:pPr>
      <w:r w:rsidRPr="00FF6BF3">
        <w:rPr>
          <w:color w:val="000000"/>
          <w:spacing w:val="-3"/>
        </w:rPr>
        <w:t>Промежуточная аттестация проводится по предметам учебного плана в форме итоговых контрольных работ в течение 3 дней до окончания триместра и   независимой оценке качества- ВПР по графику</w:t>
      </w:r>
    </w:p>
    <w:p w:rsidR="00FF6BF3" w:rsidRPr="00FF6BF3" w:rsidRDefault="00FF6BF3" w:rsidP="00FF6BF3">
      <w:pPr>
        <w:tabs>
          <w:tab w:val="num" w:pos="0"/>
        </w:tabs>
        <w:spacing w:after="30"/>
        <w:jc w:val="both"/>
        <w:rPr>
          <w:color w:val="000000"/>
          <w:spacing w:val="-3"/>
        </w:rPr>
      </w:pPr>
    </w:p>
    <w:tbl>
      <w:tblPr>
        <w:tblW w:w="9276" w:type="dxa"/>
        <w:tblInd w:w="-10" w:type="dxa"/>
        <w:tblCellMar>
          <w:left w:w="0" w:type="dxa"/>
          <w:right w:w="0" w:type="dxa"/>
        </w:tblCellMar>
        <w:tblLook w:val="0000" w:firstRow="0" w:lastRow="0" w:firstColumn="0" w:lastColumn="0" w:noHBand="0" w:noVBand="0"/>
      </w:tblPr>
      <w:tblGrid>
        <w:gridCol w:w="2221"/>
        <w:gridCol w:w="4291"/>
        <w:gridCol w:w="71"/>
        <w:gridCol w:w="2693"/>
      </w:tblGrid>
      <w:tr w:rsidR="00FF6BF3" w:rsidRPr="00FF6BF3" w:rsidTr="00B67272">
        <w:trPr>
          <w:trHeight w:val="456"/>
        </w:trPr>
        <w:tc>
          <w:tcPr>
            <w:tcW w:w="22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F6BF3" w:rsidRPr="00FF6BF3" w:rsidRDefault="00FF6BF3" w:rsidP="00FF6BF3">
            <w:pPr>
              <w:suppressAutoHyphens/>
              <w:spacing w:after="30"/>
              <w:rPr>
                <w:lang w:eastAsia="ar-SA"/>
              </w:rPr>
            </w:pPr>
            <w:r w:rsidRPr="00FF6BF3">
              <w:rPr>
                <w:lang w:eastAsia="ar-SA"/>
              </w:rPr>
              <w:t xml:space="preserve">Класс </w:t>
            </w:r>
          </w:p>
        </w:tc>
        <w:tc>
          <w:tcPr>
            <w:tcW w:w="4291" w:type="dxa"/>
            <w:tcBorders>
              <w:top w:val="single" w:sz="8" w:space="0" w:color="auto"/>
              <w:left w:val="nil"/>
              <w:bottom w:val="single" w:sz="8" w:space="0" w:color="auto"/>
              <w:right w:val="nil"/>
            </w:tcBorders>
          </w:tcPr>
          <w:p w:rsidR="00FF6BF3" w:rsidRPr="00FF6BF3" w:rsidRDefault="00FF6BF3" w:rsidP="00FF6BF3">
            <w:pPr>
              <w:suppressAutoHyphens/>
              <w:spacing w:after="30"/>
              <w:jc w:val="center"/>
              <w:rPr>
                <w:lang w:eastAsia="ar-SA"/>
              </w:rPr>
            </w:pPr>
            <w:r w:rsidRPr="00FF6BF3">
              <w:rPr>
                <w:lang w:eastAsia="ar-SA"/>
              </w:rPr>
              <w:t>Форма контроля</w:t>
            </w:r>
          </w:p>
        </w:tc>
        <w:tc>
          <w:tcPr>
            <w:tcW w:w="71" w:type="dxa"/>
            <w:tcBorders>
              <w:top w:val="single" w:sz="8" w:space="0" w:color="auto"/>
              <w:left w:val="nil"/>
              <w:bottom w:val="single" w:sz="8" w:space="0" w:color="auto"/>
              <w:right w:val="single" w:sz="8" w:space="0" w:color="auto"/>
            </w:tcBorders>
          </w:tcPr>
          <w:p w:rsidR="00FF6BF3" w:rsidRPr="00FF6BF3" w:rsidRDefault="00FF6BF3" w:rsidP="00FF6BF3">
            <w:pPr>
              <w:suppressAutoHyphens/>
              <w:spacing w:after="30"/>
              <w:jc w:val="center"/>
              <w:rPr>
                <w:lang w:eastAsia="ar-SA"/>
              </w:rPr>
            </w:pPr>
          </w:p>
        </w:tc>
        <w:tc>
          <w:tcPr>
            <w:tcW w:w="2693" w:type="dxa"/>
            <w:tcBorders>
              <w:top w:val="single" w:sz="8" w:space="0" w:color="auto"/>
              <w:left w:val="nil"/>
              <w:bottom w:val="single" w:sz="8" w:space="0" w:color="auto"/>
              <w:right w:val="single" w:sz="8" w:space="0" w:color="auto"/>
            </w:tcBorders>
          </w:tcPr>
          <w:p w:rsidR="00FF6BF3" w:rsidRPr="00FF6BF3" w:rsidRDefault="00FF6BF3" w:rsidP="00FF6BF3">
            <w:pPr>
              <w:suppressAutoHyphens/>
              <w:spacing w:after="30"/>
              <w:jc w:val="center"/>
              <w:rPr>
                <w:lang w:eastAsia="ar-SA"/>
              </w:rPr>
            </w:pPr>
            <w:r w:rsidRPr="00FF6BF3">
              <w:rPr>
                <w:lang w:eastAsia="ar-SA"/>
              </w:rPr>
              <w:t>Период контроля</w:t>
            </w:r>
          </w:p>
        </w:tc>
      </w:tr>
      <w:tr w:rsidR="00FF6BF3" w:rsidRPr="00FF6BF3" w:rsidTr="00B67272">
        <w:tc>
          <w:tcPr>
            <w:tcW w:w="2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F6BF3" w:rsidRPr="00FF6BF3" w:rsidRDefault="00FF6BF3" w:rsidP="00FF6BF3">
            <w:pPr>
              <w:suppressAutoHyphens/>
              <w:spacing w:after="30"/>
              <w:rPr>
                <w:lang w:eastAsia="ar-SA"/>
              </w:rPr>
            </w:pPr>
            <w:r w:rsidRPr="00FF6BF3">
              <w:rPr>
                <w:lang w:eastAsia="ar-SA"/>
              </w:rPr>
              <w:t>2 – 4 классы</w:t>
            </w:r>
          </w:p>
          <w:p w:rsidR="00FF6BF3" w:rsidRPr="00FF6BF3" w:rsidRDefault="00FF6BF3" w:rsidP="00FF6BF3">
            <w:pPr>
              <w:suppressAutoHyphens/>
              <w:spacing w:after="30"/>
              <w:rPr>
                <w:lang w:eastAsia="ar-SA"/>
              </w:rPr>
            </w:pPr>
          </w:p>
          <w:p w:rsidR="00FF6BF3" w:rsidRPr="00FF6BF3" w:rsidRDefault="00FF6BF3" w:rsidP="00FF6BF3">
            <w:pPr>
              <w:suppressAutoHyphens/>
              <w:spacing w:after="30"/>
              <w:rPr>
                <w:lang w:eastAsia="ar-SA"/>
              </w:rPr>
            </w:pPr>
            <w:r w:rsidRPr="00FF6BF3">
              <w:rPr>
                <w:lang w:eastAsia="ar-SA"/>
              </w:rPr>
              <w:t>4 классы</w:t>
            </w:r>
          </w:p>
        </w:tc>
        <w:tc>
          <w:tcPr>
            <w:tcW w:w="4291" w:type="dxa"/>
            <w:tcBorders>
              <w:top w:val="nil"/>
              <w:left w:val="nil"/>
              <w:bottom w:val="single" w:sz="8" w:space="0" w:color="auto"/>
              <w:right w:val="nil"/>
            </w:tcBorders>
          </w:tcPr>
          <w:p w:rsidR="00FF6BF3" w:rsidRPr="00FF6BF3" w:rsidRDefault="00FF6BF3" w:rsidP="00FF6BF3">
            <w:pPr>
              <w:suppressAutoHyphens/>
              <w:spacing w:after="30"/>
              <w:jc w:val="center"/>
              <w:rPr>
                <w:lang w:eastAsia="ar-SA"/>
              </w:rPr>
            </w:pPr>
            <w:r w:rsidRPr="00FF6BF3">
              <w:rPr>
                <w:lang w:eastAsia="ar-SA"/>
              </w:rPr>
              <w:t>Итоговая контрольная работа по русскому языку и математике</w:t>
            </w:r>
          </w:p>
          <w:p w:rsidR="00FF6BF3" w:rsidRPr="00FF6BF3" w:rsidRDefault="00FF6BF3" w:rsidP="00FF6BF3">
            <w:pPr>
              <w:suppressAutoHyphens/>
              <w:spacing w:after="30"/>
              <w:jc w:val="center"/>
              <w:rPr>
                <w:lang w:eastAsia="ar-SA"/>
              </w:rPr>
            </w:pPr>
            <w:r w:rsidRPr="00FF6BF3">
              <w:rPr>
                <w:lang w:eastAsia="ar-SA"/>
              </w:rPr>
              <w:t xml:space="preserve">     ВПР</w:t>
            </w:r>
          </w:p>
        </w:tc>
        <w:tc>
          <w:tcPr>
            <w:tcW w:w="71" w:type="dxa"/>
            <w:tcBorders>
              <w:top w:val="nil"/>
              <w:left w:val="nil"/>
              <w:bottom w:val="single" w:sz="8" w:space="0" w:color="auto"/>
              <w:right w:val="single" w:sz="8" w:space="0" w:color="auto"/>
            </w:tcBorders>
          </w:tcPr>
          <w:p w:rsidR="00FF6BF3" w:rsidRPr="00FF6BF3" w:rsidRDefault="00FF6BF3" w:rsidP="00FF6BF3">
            <w:pPr>
              <w:suppressAutoHyphens/>
              <w:spacing w:after="30"/>
              <w:jc w:val="center"/>
              <w:rPr>
                <w:lang w:eastAsia="ar-SA"/>
              </w:rPr>
            </w:pPr>
          </w:p>
        </w:tc>
        <w:tc>
          <w:tcPr>
            <w:tcW w:w="2693" w:type="dxa"/>
            <w:tcBorders>
              <w:top w:val="nil"/>
              <w:left w:val="nil"/>
              <w:bottom w:val="single" w:sz="8" w:space="0" w:color="auto"/>
              <w:right w:val="single" w:sz="8" w:space="0" w:color="auto"/>
            </w:tcBorders>
          </w:tcPr>
          <w:p w:rsidR="00FF6BF3" w:rsidRPr="00FF6BF3" w:rsidRDefault="00FF6BF3" w:rsidP="00FF6BF3">
            <w:pPr>
              <w:suppressAutoHyphens/>
              <w:spacing w:after="30"/>
              <w:jc w:val="center"/>
              <w:rPr>
                <w:lang w:eastAsia="ar-SA"/>
              </w:rPr>
            </w:pPr>
            <w:r w:rsidRPr="00FF6BF3">
              <w:rPr>
                <w:lang w:eastAsia="ar-SA"/>
              </w:rPr>
              <w:t>За каждый триместр </w:t>
            </w:r>
          </w:p>
          <w:p w:rsidR="00FF6BF3" w:rsidRPr="00FF6BF3" w:rsidRDefault="00FF6BF3" w:rsidP="00FF6BF3">
            <w:pPr>
              <w:suppressAutoHyphens/>
              <w:spacing w:after="30"/>
              <w:jc w:val="center"/>
              <w:rPr>
                <w:lang w:eastAsia="ar-SA"/>
              </w:rPr>
            </w:pPr>
          </w:p>
          <w:p w:rsidR="00FF6BF3" w:rsidRPr="00FF6BF3" w:rsidRDefault="00FF6BF3" w:rsidP="00FF6BF3">
            <w:pPr>
              <w:suppressAutoHyphens/>
              <w:spacing w:after="30"/>
              <w:rPr>
                <w:lang w:eastAsia="ar-SA"/>
              </w:rPr>
            </w:pPr>
            <w:r w:rsidRPr="00FF6BF3">
              <w:rPr>
                <w:lang w:eastAsia="ar-SA"/>
              </w:rPr>
              <w:t xml:space="preserve">      По графику</w:t>
            </w:r>
          </w:p>
        </w:tc>
      </w:tr>
    </w:tbl>
    <w:p w:rsidR="00FF6BF3" w:rsidRPr="00FF6BF3" w:rsidRDefault="00FF6BF3" w:rsidP="00FF6BF3">
      <w:pPr>
        <w:tabs>
          <w:tab w:val="num" w:pos="0"/>
        </w:tabs>
        <w:spacing w:after="30"/>
        <w:jc w:val="both"/>
        <w:rPr>
          <w:color w:val="000000"/>
          <w:spacing w:val="-3"/>
        </w:rPr>
      </w:pPr>
    </w:p>
    <w:p w:rsidR="00FF6BF3" w:rsidRPr="00FF6BF3" w:rsidRDefault="00FF6BF3" w:rsidP="00FF6BF3">
      <w:pPr>
        <w:tabs>
          <w:tab w:val="num" w:pos="709"/>
        </w:tabs>
        <w:spacing w:after="30"/>
        <w:jc w:val="both"/>
        <w:rPr>
          <w:b/>
        </w:rPr>
      </w:pPr>
      <w:r w:rsidRPr="00FF6BF3">
        <w:rPr>
          <w:color w:val="000000"/>
          <w:spacing w:val="-3"/>
        </w:rPr>
        <w:tab/>
      </w: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94372B" w:rsidRDefault="00F1350F" w:rsidP="00A154C3">
      <w:pPr>
        <w:rPr>
          <w:u w:val="single"/>
        </w:rPr>
      </w:pPr>
    </w:p>
    <w:p w:rsidR="00F1350F" w:rsidRPr="00511DAE" w:rsidRDefault="00F1350F" w:rsidP="00A154C3">
      <w:pPr>
        <w:rPr>
          <w:b/>
          <w:u w:val="single"/>
        </w:rPr>
      </w:pPr>
    </w:p>
    <w:p w:rsidR="007066DF" w:rsidRPr="005350CD" w:rsidRDefault="007066DF" w:rsidP="007066DF">
      <w:pPr>
        <w:spacing w:line="276" w:lineRule="auto"/>
        <w:rPr>
          <w:sz w:val="28"/>
          <w:szCs w:val="28"/>
        </w:rPr>
      </w:pPr>
      <w:r w:rsidRPr="005350CD">
        <w:rPr>
          <w:b/>
          <w:sz w:val="28"/>
          <w:szCs w:val="28"/>
        </w:rPr>
        <w:lastRenderedPageBreak/>
        <w:t>Федеральный календарный план воспитательной работы</w:t>
      </w:r>
      <w:r w:rsidRPr="005350CD">
        <w:rPr>
          <w:sz w:val="28"/>
          <w:szCs w:val="28"/>
        </w:rPr>
        <w:t xml:space="preserve"> </w:t>
      </w:r>
    </w:p>
    <w:p w:rsidR="007066DF" w:rsidRPr="005350CD" w:rsidRDefault="007066DF" w:rsidP="007066DF">
      <w:pPr>
        <w:spacing w:line="276" w:lineRule="auto"/>
        <w:rPr>
          <w:sz w:val="28"/>
          <w:szCs w:val="28"/>
        </w:rPr>
      </w:pPr>
      <w:r w:rsidRPr="005350CD">
        <w:rPr>
          <w:sz w:val="28"/>
          <w:szCs w:val="28"/>
        </w:rPr>
        <w:t>является единым для образовательных организаций.</w:t>
      </w:r>
    </w:p>
    <w:p w:rsidR="007066DF" w:rsidRPr="005350CD" w:rsidRDefault="007066DF" w:rsidP="007066DF">
      <w:pPr>
        <w:spacing w:line="276" w:lineRule="auto"/>
        <w:rPr>
          <w:sz w:val="28"/>
          <w:szCs w:val="28"/>
        </w:rPr>
      </w:pPr>
      <w:r w:rsidRPr="005350CD">
        <w:rPr>
          <w:sz w:val="28"/>
          <w:szCs w:val="28"/>
        </w:rPr>
        <w:t>Федеральный календарный план воспитательной работы реализуется в рамках урочной и внеурочной деятельности.</w:t>
      </w:r>
    </w:p>
    <w:p w:rsidR="007066DF" w:rsidRPr="005350CD" w:rsidRDefault="007066DF" w:rsidP="007066DF">
      <w:pPr>
        <w:spacing w:line="276" w:lineRule="auto"/>
        <w:rPr>
          <w:sz w:val="28"/>
          <w:szCs w:val="28"/>
        </w:rPr>
      </w:pPr>
      <w:r w:rsidRPr="005350CD">
        <w:rPr>
          <w:sz w:val="28"/>
          <w:szCs w:val="28"/>
        </w:rPr>
        <w:t>Наряду с федеральным календарным планом воспитательной работы проводятся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066DF" w:rsidRPr="005350CD" w:rsidRDefault="007066DF" w:rsidP="007066DF">
      <w:pPr>
        <w:spacing w:line="276" w:lineRule="auto"/>
        <w:rPr>
          <w:sz w:val="28"/>
          <w:szCs w:val="28"/>
        </w:rPr>
      </w:pPr>
      <w:r w:rsidRPr="005350CD">
        <w:rPr>
          <w:sz w:val="28"/>
          <w:szCs w:val="28"/>
        </w:rPr>
        <w:t>Сентябрь:</w:t>
      </w:r>
    </w:p>
    <w:p w:rsidR="007066DF" w:rsidRPr="005350CD" w:rsidRDefault="007066DF" w:rsidP="007066DF">
      <w:pPr>
        <w:spacing w:line="276" w:lineRule="auto"/>
        <w:rPr>
          <w:sz w:val="28"/>
          <w:szCs w:val="28"/>
        </w:rPr>
      </w:pPr>
      <w:r w:rsidRPr="005350CD">
        <w:rPr>
          <w:sz w:val="28"/>
          <w:szCs w:val="28"/>
        </w:rPr>
        <w:t>1 сентября: День знаний;</w:t>
      </w:r>
    </w:p>
    <w:p w:rsidR="007066DF" w:rsidRPr="005350CD" w:rsidRDefault="007066DF" w:rsidP="007066DF">
      <w:pPr>
        <w:spacing w:line="276" w:lineRule="auto"/>
        <w:rPr>
          <w:sz w:val="28"/>
          <w:szCs w:val="28"/>
        </w:rPr>
      </w:pPr>
      <w:r w:rsidRPr="005350CD">
        <w:rPr>
          <w:sz w:val="28"/>
          <w:szCs w:val="28"/>
        </w:rPr>
        <w:t>3</w:t>
      </w:r>
      <w:r w:rsidRPr="005350CD">
        <w:rPr>
          <w:sz w:val="28"/>
          <w:szCs w:val="28"/>
        </w:rPr>
        <w:tab/>
        <w:t>сентября:</w:t>
      </w:r>
      <w:r w:rsidRPr="005350CD">
        <w:rPr>
          <w:sz w:val="28"/>
          <w:szCs w:val="28"/>
        </w:rPr>
        <w:tab/>
        <w:t>День</w:t>
      </w:r>
      <w:r w:rsidRPr="005350CD">
        <w:rPr>
          <w:sz w:val="28"/>
          <w:szCs w:val="28"/>
        </w:rPr>
        <w:tab/>
        <w:t>окончания</w:t>
      </w:r>
      <w:r w:rsidRPr="005350CD">
        <w:rPr>
          <w:sz w:val="28"/>
          <w:szCs w:val="28"/>
        </w:rPr>
        <w:tab/>
        <w:t>Второй</w:t>
      </w:r>
      <w:r w:rsidRPr="005350CD">
        <w:rPr>
          <w:sz w:val="28"/>
          <w:szCs w:val="28"/>
        </w:rPr>
        <w:tab/>
        <w:t>мировой</w:t>
      </w:r>
      <w:r w:rsidRPr="005350CD">
        <w:rPr>
          <w:sz w:val="28"/>
          <w:szCs w:val="28"/>
        </w:rPr>
        <w:tab/>
        <w:t>войны,</w:t>
      </w:r>
      <w:r w:rsidRPr="005350CD">
        <w:rPr>
          <w:sz w:val="28"/>
          <w:szCs w:val="28"/>
        </w:rPr>
        <w:tab/>
        <w:t>День</w:t>
      </w:r>
      <w:r w:rsidRPr="005350CD">
        <w:rPr>
          <w:sz w:val="28"/>
          <w:szCs w:val="28"/>
        </w:rPr>
        <w:tab/>
        <w:t>солидарности в борьбе с терроризмом;</w:t>
      </w:r>
    </w:p>
    <w:p w:rsidR="007066DF" w:rsidRPr="005350CD" w:rsidRDefault="007066DF" w:rsidP="007066DF">
      <w:pPr>
        <w:spacing w:line="276" w:lineRule="auto"/>
        <w:rPr>
          <w:sz w:val="28"/>
          <w:szCs w:val="28"/>
        </w:rPr>
      </w:pPr>
      <w:r w:rsidRPr="005350CD">
        <w:rPr>
          <w:sz w:val="28"/>
          <w:szCs w:val="28"/>
        </w:rPr>
        <w:t>8 сентября: Международный день распространения грамотности. Октябрь:</w:t>
      </w:r>
    </w:p>
    <w:p w:rsidR="007066DF" w:rsidRPr="005350CD" w:rsidRDefault="007066DF" w:rsidP="007066DF">
      <w:pPr>
        <w:spacing w:line="276" w:lineRule="auto"/>
        <w:rPr>
          <w:sz w:val="28"/>
          <w:szCs w:val="28"/>
        </w:rPr>
      </w:pPr>
      <w:r w:rsidRPr="005350CD">
        <w:rPr>
          <w:sz w:val="28"/>
          <w:szCs w:val="28"/>
        </w:rPr>
        <w:t>1 октября: Международный день пожилых людей; Международный день музыки; 4 октября: День защиты животных;</w:t>
      </w:r>
    </w:p>
    <w:p w:rsidR="007066DF" w:rsidRPr="005350CD" w:rsidRDefault="007066DF" w:rsidP="007066DF">
      <w:pPr>
        <w:spacing w:line="276" w:lineRule="auto"/>
        <w:rPr>
          <w:sz w:val="28"/>
          <w:szCs w:val="28"/>
        </w:rPr>
      </w:pPr>
      <w:r w:rsidRPr="005350CD">
        <w:rPr>
          <w:sz w:val="28"/>
          <w:szCs w:val="28"/>
        </w:rPr>
        <w:t>5 октября: День учителя;</w:t>
      </w:r>
    </w:p>
    <w:p w:rsidR="007066DF" w:rsidRPr="005350CD" w:rsidRDefault="007066DF" w:rsidP="007066DF">
      <w:pPr>
        <w:spacing w:line="276" w:lineRule="auto"/>
        <w:rPr>
          <w:sz w:val="28"/>
          <w:szCs w:val="28"/>
        </w:rPr>
      </w:pPr>
      <w:r w:rsidRPr="005350CD">
        <w:rPr>
          <w:sz w:val="28"/>
          <w:szCs w:val="28"/>
        </w:rPr>
        <w:t>25 октября: Международный день школьных библиотек; Третье воскресенье октября: День отца.</w:t>
      </w:r>
    </w:p>
    <w:p w:rsidR="007066DF" w:rsidRPr="005350CD" w:rsidRDefault="007066DF" w:rsidP="007066DF">
      <w:pPr>
        <w:spacing w:line="276" w:lineRule="auto"/>
        <w:rPr>
          <w:sz w:val="28"/>
          <w:szCs w:val="28"/>
        </w:rPr>
      </w:pPr>
      <w:r w:rsidRPr="005350CD">
        <w:rPr>
          <w:sz w:val="28"/>
          <w:szCs w:val="28"/>
        </w:rPr>
        <w:t>Ноябрь:</w:t>
      </w:r>
    </w:p>
    <w:p w:rsidR="007066DF" w:rsidRPr="005350CD" w:rsidRDefault="007066DF" w:rsidP="007066DF">
      <w:pPr>
        <w:spacing w:line="276" w:lineRule="auto"/>
        <w:rPr>
          <w:sz w:val="28"/>
          <w:szCs w:val="28"/>
        </w:rPr>
      </w:pPr>
      <w:r w:rsidRPr="005350CD">
        <w:rPr>
          <w:sz w:val="28"/>
          <w:szCs w:val="28"/>
        </w:rPr>
        <w:t>4 ноября: День народного единства;</w:t>
      </w:r>
    </w:p>
    <w:p w:rsidR="007066DF" w:rsidRPr="005350CD" w:rsidRDefault="007066DF" w:rsidP="007066DF">
      <w:pPr>
        <w:spacing w:line="276" w:lineRule="auto"/>
        <w:rPr>
          <w:sz w:val="28"/>
          <w:szCs w:val="28"/>
        </w:rPr>
      </w:pPr>
      <w:r w:rsidRPr="005350CD">
        <w:rPr>
          <w:sz w:val="28"/>
          <w:szCs w:val="28"/>
        </w:rPr>
        <w:t>8 ноября: День памяти погибших при исполнении служебных обязанностей сотрудников органов внутренних дел России;</w:t>
      </w:r>
    </w:p>
    <w:p w:rsidR="007066DF" w:rsidRPr="005350CD" w:rsidRDefault="007066DF" w:rsidP="007066DF">
      <w:pPr>
        <w:spacing w:line="276" w:lineRule="auto"/>
        <w:rPr>
          <w:sz w:val="28"/>
          <w:szCs w:val="28"/>
        </w:rPr>
      </w:pPr>
      <w:r w:rsidRPr="005350CD">
        <w:rPr>
          <w:sz w:val="28"/>
          <w:szCs w:val="28"/>
        </w:rPr>
        <w:t>Последнее воскресенье ноября: День Матери;</w:t>
      </w:r>
    </w:p>
    <w:p w:rsidR="007066DF" w:rsidRPr="005350CD" w:rsidRDefault="007066DF" w:rsidP="007066DF">
      <w:pPr>
        <w:spacing w:line="276" w:lineRule="auto"/>
        <w:rPr>
          <w:sz w:val="28"/>
          <w:szCs w:val="28"/>
        </w:rPr>
      </w:pPr>
      <w:r w:rsidRPr="005350CD">
        <w:rPr>
          <w:sz w:val="28"/>
          <w:szCs w:val="28"/>
        </w:rPr>
        <w:t>30 ноября: День Государственного герба Российской Федерации. Декабрь:</w:t>
      </w:r>
    </w:p>
    <w:p w:rsidR="007066DF" w:rsidRPr="005350CD" w:rsidRDefault="007066DF" w:rsidP="007066DF">
      <w:pPr>
        <w:spacing w:line="276" w:lineRule="auto"/>
        <w:rPr>
          <w:sz w:val="28"/>
          <w:szCs w:val="28"/>
        </w:rPr>
      </w:pPr>
      <w:r w:rsidRPr="005350CD">
        <w:rPr>
          <w:sz w:val="28"/>
          <w:szCs w:val="28"/>
        </w:rPr>
        <w:t>3 декабря: День неизвестного солдата; Международный день инвалидов; 5 декабря: День добровольца (волонтера) в России;</w:t>
      </w:r>
    </w:p>
    <w:p w:rsidR="007066DF" w:rsidRPr="005350CD" w:rsidRDefault="007066DF" w:rsidP="007066DF">
      <w:pPr>
        <w:spacing w:line="276" w:lineRule="auto"/>
        <w:rPr>
          <w:sz w:val="28"/>
          <w:szCs w:val="28"/>
        </w:rPr>
      </w:pPr>
      <w:r w:rsidRPr="005350CD">
        <w:rPr>
          <w:sz w:val="28"/>
          <w:szCs w:val="28"/>
        </w:rPr>
        <w:t>9 декабря: День Героев Отечества;</w:t>
      </w:r>
    </w:p>
    <w:p w:rsidR="007066DF" w:rsidRPr="005350CD" w:rsidRDefault="007066DF" w:rsidP="007066DF">
      <w:pPr>
        <w:spacing w:line="276" w:lineRule="auto"/>
        <w:rPr>
          <w:sz w:val="28"/>
          <w:szCs w:val="28"/>
        </w:rPr>
      </w:pPr>
      <w:r w:rsidRPr="005350CD">
        <w:rPr>
          <w:sz w:val="28"/>
          <w:szCs w:val="28"/>
        </w:rPr>
        <w:t>12 декабря: День Конституции Российской Федерации.</w:t>
      </w:r>
    </w:p>
    <w:p w:rsidR="007066DF" w:rsidRPr="005350CD" w:rsidRDefault="007066DF" w:rsidP="007066DF">
      <w:pPr>
        <w:spacing w:line="276" w:lineRule="auto"/>
        <w:rPr>
          <w:sz w:val="28"/>
          <w:szCs w:val="28"/>
        </w:rPr>
      </w:pPr>
      <w:r w:rsidRPr="005350CD">
        <w:rPr>
          <w:sz w:val="28"/>
          <w:szCs w:val="28"/>
        </w:rPr>
        <w:t xml:space="preserve"> </w:t>
      </w:r>
    </w:p>
    <w:p w:rsidR="007066DF" w:rsidRPr="005350CD" w:rsidRDefault="007066DF" w:rsidP="007066DF">
      <w:pPr>
        <w:spacing w:line="276" w:lineRule="auto"/>
        <w:rPr>
          <w:sz w:val="28"/>
          <w:szCs w:val="28"/>
        </w:rPr>
      </w:pPr>
      <w:r w:rsidRPr="005350CD">
        <w:rPr>
          <w:sz w:val="28"/>
          <w:szCs w:val="28"/>
        </w:rPr>
        <w:t>Январь:</w:t>
      </w:r>
    </w:p>
    <w:p w:rsidR="007066DF" w:rsidRPr="005350CD" w:rsidRDefault="007066DF" w:rsidP="007066DF">
      <w:pPr>
        <w:spacing w:line="276" w:lineRule="auto"/>
        <w:rPr>
          <w:sz w:val="28"/>
          <w:szCs w:val="28"/>
        </w:rPr>
      </w:pPr>
      <w:r w:rsidRPr="005350CD">
        <w:rPr>
          <w:sz w:val="28"/>
          <w:szCs w:val="28"/>
        </w:rPr>
        <w:t>25 января: День российского студенчества;</w:t>
      </w:r>
    </w:p>
    <w:p w:rsidR="007066DF" w:rsidRPr="005350CD" w:rsidRDefault="007066DF" w:rsidP="007066DF">
      <w:pPr>
        <w:spacing w:line="276" w:lineRule="auto"/>
        <w:rPr>
          <w:sz w:val="28"/>
          <w:szCs w:val="28"/>
        </w:rPr>
      </w:pPr>
      <w:r w:rsidRPr="005350CD">
        <w:rPr>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066DF" w:rsidRPr="005350CD" w:rsidRDefault="007066DF" w:rsidP="007066DF">
      <w:pPr>
        <w:spacing w:line="276" w:lineRule="auto"/>
        <w:rPr>
          <w:sz w:val="28"/>
          <w:szCs w:val="28"/>
        </w:rPr>
      </w:pPr>
      <w:r w:rsidRPr="005350CD">
        <w:rPr>
          <w:sz w:val="28"/>
          <w:szCs w:val="28"/>
        </w:rPr>
        <w:t>Февраль:</w:t>
      </w:r>
    </w:p>
    <w:p w:rsidR="007066DF" w:rsidRPr="005350CD" w:rsidRDefault="007066DF" w:rsidP="007066DF">
      <w:pPr>
        <w:spacing w:line="276" w:lineRule="auto"/>
        <w:rPr>
          <w:sz w:val="28"/>
          <w:szCs w:val="28"/>
        </w:rPr>
      </w:pPr>
      <w:r w:rsidRPr="005350CD">
        <w:rPr>
          <w:sz w:val="28"/>
          <w:szCs w:val="28"/>
        </w:rPr>
        <w:t>2</w:t>
      </w:r>
      <w:r w:rsidRPr="005350CD">
        <w:rPr>
          <w:sz w:val="28"/>
          <w:szCs w:val="28"/>
        </w:rPr>
        <w:tab/>
        <w:t>февраля:</w:t>
      </w:r>
      <w:r w:rsidRPr="005350CD">
        <w:rPr>
          <w:sz w:val="28"/>
          <w:szCs w:val="28"/>
        </w:rPr>
        <w:tab/>
        <w:t>День</w:t>
      </w:r>
      <w:r w:rsidRPr="005350CD">
        <w:rPr>
          <w:sz w:val="28"/>
          <w:szCs w:val="28"/>
        </w:rPr>
        <w:tab/>
        <w:t>разгрома</w:t>
      </w:r>
      <w:r w:rsidRPr="005350CD">
        <w:rPr>
          <w:sz w:val="28"/>
          <w:szCs w:val="28"/>
        </w:rPr>
        <w:tab/>
        <w:t>советскими</w:t>
      </w:r>
      <w:r w:rsidRPr="005350CD">
        <w:rPr>
          <w:sz w:val="28"/>
          <w:szCs w:val="28"/>
        </w:rPr>
        <w:tab/>
        <w:t>войсками</w:t>
      </w:r>
      <w:r w:rsidRPr="005350CD">
        <w:rPr>
          <w:sz w:val="28"/>
          <w:szCs w:val="28"/>
        </w:rPr>
        <w:tab/>
        <w:t>немецко-фашистских</w:t>
      </w:r>
      <w:r w:rsidRPr="005350CD">
        <w:rPr>
          <w:sz w:val="28"/>
          <w:szCs w:val="28"/>
        </w:rPr>
        <w:tab/>
        <w:t>войск в Сталинградской битве;</w:t>
      </w:r>
    </w:p>
    <w:p w:rsidR="007066DF" w:rsidRPr="005350CD" w:rsidRDefault="007066DF" w:rsidP="007066DF">
      <w:pPr>
        <w:spacing w:line="276" w:lineRule="auto"/>
        <w:rPr>
          <w:sz w:val="28"/>
          <w:szCs w:val="28"/>
        </w:rPr>
      </w:pPr>
      <w:r w:rsidRPr="005350CD">
        <w:rPr>
          <w:sz w:val="28"/>
          <w:szCs w:val="28"/>
        </w:rPr>
        <w:t>8 февраля: День российской науки;</w:t>
      </w:r>
    </w:p>
    <w:p w:rsidR="007066DF" w:rsidRPr="005350CD" w:rsidRDefault="007066DF" w:rsidP="007066DF">
      <w:pPr>
        <w:spacing w:line="276" w:lineRule="auto"/>
        <w:rPr>
          <w:sz w:val="28"/>
          <w:szCs w:val="28"/>
        </w:rPr>
      </w:pPr>
      <w:r w:rsidRPr="005350CD">
        <w:rPr>
          <w:sz w:val="28"/>
          <w:szCs w:val="28"/>
        </w:rPr>
        <w:t>15</w:t>
      </w:r>
      <w:r w:rsidRPr="005350CD">
        <w:rPr>
          <w:sz w:val="28"/>
          <w:szCs w:val="28"/>
        </w:rPr>
        <w:tab/>
        <w:t>февраля:</w:t>
      </w:r>
      <w:r w:rsidRPr="005350CD">
        <w:rPr>
          <w:sz w:val="28"/>
          <w:szCs w:val="28"/>
        </w:rPr>
        <w:tab/>
        <w:t>День</w:t>
      </w:r>
      <w:r w:rsidRPr="005350CD">
        <w:rPr>
          <w:sz w:val="28"/>
          <w:szCs w:val="28"/>
        </w:rPr>
        <w:tab/>
        <w:t>памяти</w:t>
      </w:r>
      <w:r w:rsidRPr="005350CD">
        <w:rPr>
          <w:sz w:val="28"/>
          <w:szCs w:val="28"/>
        </w:rPr>
        <w:tab/>
        <w:t>о</w:t>
      </w:r>
      <w:r w:rsidRPr="005350CD">
        <w:rPr>
          <w:sz w:val="28"/>
          <w:szCs w:val="28"/>
        </w:rPr>
        <w:tab/>
        <w:t>россиянах,</w:t>
      </w:r>
      <w:r w:rsidRPr="005350CD">
        <w:rPr>
          <w:sz w:val="28"/>
          <w:szCs w:val="28"/>
        </w:rPr>
        <w:tab/>
        <w:t>исполнявших</w:t>
      </w:r>
      <w:r w:rsidRPr="005350CD">
        <w:rPr>
          <w:sz w:val="28"/>
          <w:szCs w:val="28"/>
        </w:rPr>
        <w:tab/>
        <w:t>служебный</w:t>
      </w:r>
      <w:r w:rsidRPr="005350CD">
        <w:rPr>
          <w:sz w:val="28"/>
          <w:szCs w:val="28"/>
        </w:rPr>
        <w:tab/>
        <w:t>долг за пределами Отечества;</w:t>
      </w:r>
    </w:p>
    <w:p w:rsidR="007066DF" w:rsidRPr="005350CD" w:rsidRDefault="007066DF" w:rsidP="007066DF">
      <w:pPr>
        <w:spacing w:line="276" w:lineRule="auto"/>
        <w:rPr>
          <w:sz w:val="28"/>
          <w:szCs w:val="28"/>
        </w:rPr>
      </w:pPr>
      <w:r w:rsidRPr="005350CD">
        <w:rPr>
          <w:sz w:val="28"/>
          <w:szCs w:val="28"/>
        </w:rPr>
        <w:lastRenderedPageBreak/>
        <w:t>21 февраля: Международный день родного языка; 23 февраля: День защитника Отечества.</w:t>
      </w:r>
    </w:p>
    <w:p w:rsidR="007066DF" w:rsidRPr="005350CD" w:rsidRDefault="007066DF" w:rsidP="007066DF">
      <w:pPr>
        <w:spacing w:line="276" w:lineRule="auto"/>
        <w:rPr>
          <w:sz w:val="28"/>
          <w:szCs w:val="28"/>
        </w:rPr>
      </w:pPr>
      <w:r w:rsidRPr="005350CD">
        <w:rPr>
          <w:sz w:val="28"/>
          <w:szCs w:val="28"/>
        </w:rPr>
        <w:t>Март:</w:t>
      </w:r>
    </w:p>
    <w:p w:rsidR="007066DF" w:rsidRPr="005350CD" w:rsidRDefault="007066DF" w:rsidP="007066DF">
      <w:pPr>
        <w:spacing w:line="276" w:lineRule="auto"/>
        <w:rPr>
          <w:sz w:val="28"/>
          <w:szCs w:val="28"/>
        </w:rPr>
      </w:pPr>
      <w:r w:rsidRPr="005350CD">
        <w:rPr>
          <w:sz w:val="28"/>
          <w:szCs w:val="28"/>
        </w:rPr>
        <w:t>8 марта: Международный женский день;</w:t>
      </w:r>
    </w:p>
    <w:p w:rsidR="007066DF" w:rsidRPr="005350CD" w:rsidRDefault="007066DF" w:rsidP="007066DF">
      <w:pPr>
        <w:spacing w:line="276" w:lineRule="auto"/>
        <w:rPr>
          <w:sz w:val="28"/>
          <w:szCs w:val="28"/>
        </w:rPr>
      </w:pPr>
      <w:r w:rsidRPr="005350CD">
        <w:rPr>
          <w:sz w:val="28"/>
          <w:szCs w:val="28"/>
        </w:rPr>
        <w:t>18 марта: День воссоединения Крыма с Россией; 27 марта: Всемирный день театра.</w:t>
      </w:r>
    </w:p>
    <w:p w:rsidR="007066DF" w:rsidRPr="005350CD" w:rsidRDefault="007066DF" w:rsidP="007066DF">
      <w:pPr>
        <w:spacing w:line="276" w:lineRule="auto"/>
        <w:rPr>
          <w:sz w:val="28"/>
          <w:szCs w:val="28"/>
        </w:rPr>
      </w:pPr>
      <w:r w:rsidRPr="005350CD">
        <w:rPr>
          <w:sz w:val="28"/>
          <w:szCs w:val="28"/>
        </w:rPr>
        <w:t>Апрель:</w:t>
      </w:r>
    </w:p>
    <w:p w:rsidR="007066DF" w:rsidRPr="005350CD" w:rsidRDefault="007066DF" w:rsidP="007066DF">
      <w:pPr>
        <w:spacing w:line="276" w:lineRule="auto"/>
        <w:rPr>
          <w:sz w:val="28"/>
          <w:szCs w:val="28"/>
        </w:rPr>
      </w:pPr>
      <w:r w:rsidRPr="005350CD">
        <w:rPr>
          <w:sz w:val="28"/>
          <w:szCs w:val="28"/>
        </w:rPr>
        <w:t>12 апреля: День космонавтики;</w:t>
      </w:r>
    </w:p>
    <w:p w:rsidR="007066DF" w:rsidRPr="005350CD" w:rsidRDefault="007066DF" w:rsidP="007066DF">
      <w:pPr>
        <w:spacing w:line="276" w:lineRule="auto"/>
        <w:rPr>
          <w:sz w:val="28"/>
          <w:szCs w:val="28"/>
        </w:rPr>
      </w:pPr>
      <w:r w:rsidRPr="005350CD">
        <w:rPr>
          <w:sz w:val="28"/>
          <w:szCs w:val="28"/>
        </w:rPr>
        <w:t>19 апреля: День памяти о геноциде советского народа нацистами и их пособниками в годы Великой Отечественной войны.</w:t>
      </w:r>
    </w:p>
    <w:p w:rsidR="007066DF" w:rsidRPr="005350CD" w:rsidRDefault="007066DF" w:rsidP="007066DF">
      <w:pPr>
        <w:spacing w:line="276" w:lineRule="auto"/>
        <w:rPr>
          <w:sz w:val="28"/>
          <w:szCs w:val="28"/>
        </w:rPr>
      </w:pPr>
      <w:r w:rsidRPr="005350CD">
        <w:rPr>
          <w:sz w:val="28"/>
          <w:szCs w:val="28"/>
        </w:rPr>
        <w:t>Май:</w:t>
      </w:r>
    </w:p>
    <w:p w:rsidR="007066DF" w:rsidRPr="005350CD" w:rsidRDefault="007066DF" w:rsidP="007066DF">
      <w:pPr>
        <w:spacing w:line="276" w:lineRule="auto"/>
        <w:rPr>
          <w:sz w:val="28"/>
          <w:szCs w:val="28"/>
        </w:rPr>
      </w:pPr>
      <w:r w:rsidRPr="005350CD">
        <w:rPr>
          <w:sz w:val="28"/>
          <w:szCs w:val="28"/>
        </w:rPr>
        <w:t>1 мая: Праздник Весны и Труда; 9 мая: День Победы;</w:t>
      </w:r>
    </w:p>
    <w:p w:rsidR="007066DF" w:rsidRPr="005350CD" w:rsidRDefault="007066DF" w:rsidP="007066DF">
      <w:pPr>
        <w:spacing w:line="276" w:lineRule="auto"/>
        <w:rPr>
          <w:sz w:val="28"/>
          <w:szCs w:val="28"/>
        </w:rPr>
      </w:pPr>
      <w:r w:rsidRPr="005350CD">
        <w:rPr>
          <w:sz w:val="28"/>
          <w:szCs w:val="28"/>
        </w:rPr>
        <w:t>19 мая: День детских общественных организаций России; 24 мая: День славянской письменности и культуры.</w:t>
      </w:r>
    </w:p>
    <w:p w:rsidR="007066DF" w:rsidRPr="005350CD" w:rsidRDefault="007066DF" w:rsidP="007066DF">
      <w:pPr>
        <w:spacing w:line="276" w:lineRule="auto"/>
        <w:rPr>
          <w:sz w:val="28"/>
          <w:szCs w:val="28"/>
        </w:rPr>
      </w:pPr>
      <w:r w:rsidRPr="005350CD">
        <w:rPr>
          <w:sz w:val="28"/>
          <w:szCs w:val="28"/>
        </w:rPr>
        <w:t>Июнь:</w:t>
      </w:r>
    </w:p>
    <w:p w:rsidR="007066DF" w:rsidRPr="005350CD" w:rsidRDefault="007066DF" w:rsidP="007066DF">
      <w:pPr>
        <w:spacing w:line="276" w:lineRule="auto"/>
        <w:rPr>
          <w:sz w:val="28"/>
          <w:szCs w:val="28"/>
        </w:rPr>
      </w:pPr>
      <w:r w:rsidRPr="005350CD">
        <w:rPr>
          <w:sz w:val="28"/>
          <w:szCs w:val="28"/>
        </w:rPr>
        <w:t>1 июня: День защиты детей; 6 июня: День русского языка; 12 июня: День России;</w:t>
      </w:r>
    </w:p>
    <w:p w:rsidR="007066DF" w:rsidRPr="005350CD" w:rsidRDefault="007066DF" w:rsidP="007066DF">
      <w:pPr>
        <w:spacing w:line="276" w:lineRule="auto"/>
        <w:rPr>
          <w:sz w:val="28"/>
          <w:szCs w:val="28"/>
        </w:rPr>
      </w:pPr>
      <w:r w:rsidRPr="005350CD">
        <w:rPr>
          <w:sz w:val="28"/>
          <w:szCs w:val="28"/>
        </w:rPr>
        <w:t>22 июня: День памяти и скорби; 27 июня: День молодежи.</w:t>
      </w:r>
    </w:p>
    <w:p w:rsidR="007066DF" w:rsidRPr="005350CD" w:rsidRDefault="007066DF" w:rsidP="007066DF">
      <w:pPr>
        <w:spacing w:line="276" w:lineRule="auto"/>
        <w:rPr>
          <w:sz w:val="28"/>
          <w:szCs w:val="28"/>
        </w:rPr>
      </w:pPr>
      <w:r w:rsidRPr="005350CD">
        <w:rPr>
          <w:sz w:val="28"/>
          <w:szCs w:val="28"/>
        </w:rPr>
        <w:t>Июль:</w:t>
      </w:r>
    </w:p>
    <w:p w:rsidR="007066DF" w:rsidRPr="005350CD" w:rsidRDefault="007066DF" w:rsidP="007066DF">
      <w:pPr>
        <w:spacing w:line="276" w:lineRule="auto"/>
        <w:rPr>
          <w:sz w:val="28"/>
          <w:szCs w:val="28"/>
        </w:rPr>
      </w:pPr>
      <w:r w:rsidRPr="005350CD">
        <w:rPr>
          <w:sz w:val="28"/>
          <w:szCs w:val="28"/>
        </w:rPr>
        <w:t>8 июля: День семьи, любви и верности. Август:</w:t>
      </w:r>
    </w:p>
    <w:p w:rsidR="007066DF" w:rsidRPr="005350CD" w:rsidRDefault="007066DF" w:rsidP="007066DF">
      <w:pPr>
        <w:spacing w:line="276" w:lineRule="auto"/>
        <w:rPr>
          <w:sz w:val="28"/>
          <w:szCs w:val="28"/>
        </w:rPr>
      </w:pPr>
      <w:r w:rsidRPr="005350CD">
        <w:rPr>
          <w:sz w:val="28"/>
          <w:szCs w:val="28"/>
        </w:rPr>
        <w:t>Вторая суббота августа: День физкультурника;</w:t>
      </w:r>
    </w:p>
    <w:p w:rsidR="007066DF" w:rsidRPr="005350CD" w:rsidRDefault="007066DF" w:rsidP="007066DF">
      <w:pPr>
        <w:spacing w:line="276" w:lineRule="auto"/>
        <w:rPr>
          <w:sz w:val="28"/>
          <w:szCs w:val="28"/>
        </w:rPr>
      </w:pPr>
      <w:r w:rsidRPr="005350CD">
        <w:rPr>
          <w:sz w:val="28"/>
          <w:szCs w:val="28"/>
        </w:rPr>
        <w:t>22 августа: День Государственного флага Российской Федерации;</w:t>
      </w:r>
    </w:p>
    <w:p w:rsidR="007066DF" w:rsidRPr="005350CD" w:rsidRDefault="007066DF" w:rsidP="007066DF">
      <w:pPr>
        <w:spacing w:line="276" w:lineRule="auto"/>
        <w:rPr>
          <w:sz w:val="28"/>
          <w:szCs w:val="28"/>
        </w:rPr>
      </w:pPr>
      <w:r w:rsidRPr="005350CD">
        <w:rPr>
          <w:sz w:val="28"/>
          <w:szCs w:val="28"/>
        </w:rPr>
        <w:t>27</w:t>
      </w:r>
      <w:r w:rsidRPr="005350CD">
        <w:rPr>
          <w:sz w:val="28"/>
          <w:szCs w:val="28"/>
        </w:rPr>
        <w:tab/>
        <w:t>августа:</w:t>
      </w:r>
      <w:r w:rsidRPr="005350CD">
        <w:rPr>
          <w:sz w:val="28"/>
          <w:szCs w:val="28"/>
        </w:rPr>
        <w:tab/>
        <w:t>День</w:t>
      </w:r>
      <w:r w:rsidRPr="005350CD">
        <w:rPr>
          <w:sz w:val="28"/>
          <w:szCs w:val="28"/>
        </w:rPr>
        <w:tab/>
        <w:t>российского</w:t>
      </w:r>
      <w:r w:rsidRPr="005350CD">
        <w:rPr>
          <w:sz w:val="28"/>
          <w:szCs w:val="28"/>
        </w:rPr>
        <w:tab/>
        <w:t>кино</w:t>
      </w:r>
    </w:p>
    <w:p w:rsidR="007066DF" w:rsidRDefault="007066DF" w:rsidP="00511DAE">
      <w:pPr>
        <w:rPr>
          <w:b/>
        </w:rPr>
      </w:pPr>
    </w:p>
    <w:p w:rsidR="007066DF" w:rsidRDefault="007066DF" w:rsidP="00511DAE">
      <w:pPr>
        <w:rPr>
          <w:b/>
        </w:rPr>
      </w:pPr>
    </w:p>
    <w:p w:rsidR="007066DF" w:rsidRDefault="007066DF" w:rsidP="00511DAE">
      <w:pPr>
        <w:rPr>
          <w:b/>
        </w:rPr>
      </w:pPr>
    </w:p>
    <w:p w:rsidR="00B67272" w:rsidRDefault="00B67272" w:rsidP="00511DAE">
      <w:pPr>
        <w:rPr>
          <w:b/>
        </w:rPr>
      </w:pPr>
      <w:r w:rsidRPr="00511DAE">
        <w:rPr>
          <w:b/>
        </w:rPr>
        <w:t>Календарный график  программы воспитания</w:t>
      </w:r>
    </w:p>
    <w:p w:rsidR="00511DAE" w:rsidRPr="00511DAE" w:rsidRDefault="00511DAE" w:rsidP="00511DAE">
      <w:pPr>
        <w:rPr>
          <w:b/>
        </w:rPr>
      </w:pPr>
    </w:p>
    <w:p w:rsidR="007066DF" w:rsidRDefault="007066DF" w:rsidP="00B67272">
      <w:pPr>
        <w:contextualSpacing/>
        <w:jc w:val="center"/>
        <w:rPr>
          <w:b/>
        </w:rPr>
      </w:pPr>
    </w:p>
    <w:p w:rsidR="00B67272" w:rsidRPr="00B67272" w:rsidRDefault="00B67272" w:rsidP="00B67272">
      <w:pPr>
        <w:contextualSpacing/>
        <w:jc w:val="center"/>
        <w:rPr>
          <w:b/>
        </w:rPr>
      </w:pPr>
      <w:r w:rsidRPr="00B67272">
        <w:rPr>
          <w:b/>
        </w:rPr>
        <w:t>СЕНТЯБРЬ</w:t>
      </w:r>
    </w:p>
    <w:p w:rsidR="00B67272" w:rsidRPr="00B67272" w:rsidRDefault="00B67272" w:rsidP="00B67272">
      <w:pPr>
        <w:contextualSpacing/>
        <w:jc w:val="center"/>
        <w:rPr>
          <w:b/>
        </w:rPr>
      </w:pPr>
      <w:r w:rsidRPr="00B67272">
        <w:rPr>
          <w:b/>
        </w:rPr>
        <w:t>Девиз месяца: «Здравствуй, школа!»</w:t>
      </w:r>
    </w:p>
    <w:p w:rsidR="00B67272" w:rsidRPr="00B67272" w:rsidRDefault="00B67272" w:rsidP="00B67272">
      <w:pPr>
        <w:contextualSpacing/>
        <w:jc w:val="center"/>
        <w:rPr>
          <w:b/>
        </w:rPr>
      </w:pPr>
    </w:p>
    <w:tbl>
      <w:tblPr>
        <w:tblW w:w="110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3969"/>
        <w:gridCol w:w="2127"/>
        <w:gridCol w:w="858"/>
        <w:gridCol w:w="2118"/>
      </w:tblGrid>
      <w:tr w:rsidR="00B67272" w:rsidRPr="00B67272" w:rsidTr="00B67272">
        <w:tc>
          <w:tcPr>
            <w:tcW w:w="1986" w:type="dxa"/>
            <w:shd w:val="clear" w:color="auto" w:fill="auto"/>
          </w:tcPr>
          <w:p w:rsidR="00B67272" w:rsidRPr="00B67272" w:rsidRDefault="00B67272" w:rsidP="00B67272">
            <w:pPr>
              <w:contextualSpacing/>
              <w:jc w:val="center"/>
              <w:rPr>
                <w:rFonts w:eastAsia="Calibri"/>
                <w:b/>
              </w:rPr>
            </w:pPr>
            <w:r w:rsidRPr="00B67272">
              <w:rPr>
                <w:rFonts w:eastAsia="Calibri"/>
                <w:b/>
              </w:rPr>
              <w:t>Модуль</w:t>
            </w:r>
          </w:p>
        </w:tc>
        <w:tc>
          <w:tcPr>
            <w:tcW w:w="3969" w:type="dxa"/>
            <w:shd w:val="clear" w:color="auto" w:fill="auto"/>
          </w:tcPr>
          <w:p w:rsidR="00B67272" w:rsidRPr="00B67272" w:rsidRDefault="00B67272" w:rsidP="00B67272">
            <w:pPr>
              <w:contextualSpacing/>
              <w:jc w:val="center"/>
              <w:rPr>
                <w:rFonts w:eastAsia="Calibri"/>
                <w:b/>
              </w:rPr>
            </w:pPr>
            <w:r w:rsidRPr="00B67272">
              <w:rPr>
                <w:rFonts w:eastAsia="Calibri"/>
                <w:b/>
              </w:rPr>
              <w:t>Дела, события, мероприятия</w:t>
            </w:r>
          </w:p>
        </w:tc>
        <w:tc>
          <w:tcPr>
            <w:tcW w:w="2127" w:type="dxa"/>
            <w:shd w:val="clear" w:color="auto" w:fill="auto"/>
          </w:tcPr>
          <w:p w:rsidR="00B67272" w:rsidRPr="00B67272" w:rsidRDefault="00B67272" w:rsidP="00B67272">
            <w:pPr>
              <w:contextualSpacing/>
              <w:jc w:val="center"/>
              <w:rPr>
                <w:rFonts w:eastAsia="Calibri"/>
                <w:b/>
              </w:rPr>
            </w:pPr>
            <w:r w:rsidRPr="00B67272">
              <w:rPr>
                <w:rFonts w:eastAsia="Calibri"/>
                <w:b/>
              </w:rPr>
              <w:t>Сроки</w:t>
            </w:r>
          </w:p>
        </w:tc>
        <w:tc>
          <w:tcPr>
            <w:tcW w:w="858" w:type="dxa"/>
            <w:shd w:val="clear" w:color="auto" w:fill="auto"/>
          </w:tcPr>
          <w:p w:rsidR="00B67272" w:rsidRPr="00B67272" w:rsidRDefault="00B67272" w:rsidP="00B67272">
            <w:pPr>
              <w:contextualSpacing/>
              <w:jc w:val="center"/>
              <w:rPr>
                <w:rFonts w:eastAsia="Calibri"/>
                <w:b/>
              </w:rPr>
            </w:pPr>
            <w:r w:rsidRPr="00B67272">
              <w:rPr>
                <w:rFonts w:eastAsia="Calibri"/>
                <w:b/>
              </w:rPr>
              <w:t>Класс</w:t>
            </w:r>
          </w:p>
        </w:tc>
        <w:tc>
          <w:tcPr>
            <w:tcW w:w="2118" w:type="dxa"/>
            <w:shd w:val="clear" w:color="auto" w:fill="auto"/>
          </w:tcPr>
          <w:p w:rsidR="00B67272" w:rsidRPr="00B67272" w:rsidRDefault="00B67272" w:rsidP="00B67272">
            <w:pPr>
              <w:contextualSpacing/>
              <w:jc w:val="center"/>
              <w:rPr>
                <w:rFonts w:eastAsia="Calibri"/>
                <w:b/>
              </w:rPr>
            </w:pPr>
            <w:r w:rsidRPr="00B67272">
              <w:rPr>
                <w:rFonts w:eastAsia="Calibri"/>
                <w:b/>
              </w:rPr>
              <w:t>Ответственные</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Классное руководство</w:t>
            </w:r>
          </w:p>
        </w:tc>
        <w:tc>
          <w:tcPr>
            <w:tcW w:w="3969" w:type="dxa"/>
            <w:shd w:val="clear" w:color="auto" w:fill="auto"/>
          </w:tcPr>
          <w:p w:rsidR="00B67272" w:rsidRPr="00B67272" w:rsidRDefault="00B67272" w:rsidP="00B67272">
            <w:pPr>
              <w:contextualSpacing/>
              <w:rPr>
                <w:rFonts w:eastAsia="Calibri"/>
              </w:rPr>
            </w:pPr>
            <w:r w:rsidRPr="00B67272">
              <w:rPr>
                <w:rFonts w:eastAsia="Calibri"/>
              </w:rPr>
              <w:t>1) Утверждение планов воспитательной работы классов.</w:t>
            </w:r>
          </w:p>
          <w:p w:rsidR="00B67272" w:rsidRPr="00B67272" w:rsidRDefault="00B67272" w:rsidP="00B67272">
            <w:pPr>
              <w:contextualSpacing/>
              <w:rPr>
                <w:rFonts w:eastAsia="Calibri"/>
                <w:color w:val="000000"/>
              </w:rPr>
            </w:pPr>
            <w:r w:rsidRPr="00B67272">
              <w:rPr>
                <w:rFonts w:eastAsia="Calibri"/>
                <w:color w:val="000000"/>
              </w:rPr>
              <w:t>2) Составление социального паспорта класса, школы.</w:t>
            </w:r>
          </w:p>
          <w:p w:rsidR="00B67272" w:rsidRPr="00B67272" w:rsidRDefault="00B67272" w:rsidP="00B67272">
            <w:pPr>
              <w:contextualSpacing/>
              <w:rPr>
                <w:rFonts w:eastAsia="Calibri"/>
                <w:color w:val="000000"/>
              </w:rPr>
            </w:pPr>
            <w:r w:rsidRPr="00B67272">
              <w:rPr>
                <w:rFonts w:eastAsia="Calibri"/>
                <w:color w:val="000000"/>
              </w:rPr>
              <w:t>3) Корректировка списков детей «группы риска».</w:t>
            </w:r>
          </w:p>
          <w:p w:rsidR="00B67272" w:rsidRPr="00B67272" w:rsidRDefault="00B67272" w:rsidP="00B67272">
            <w:pPr>
              <w:contextualSpacing/>
              <w:rPr>
                <w:rFonts w:eastAsia="Calibri"/>
                <w:b/>
              </w:rPr>
            </w:pPr>
            <w:r w:rsidRPr="00B67272">
              <w:rPr>
                <w:rFonts w:eastAsia="Calibri"/>
                <w:color w:val="000000"/>
              </w:rPr>
              <w:t>4) Оформление классных уголков»</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Первая неделя месяца</w:t>
            </w:r>
          </w:p>
        </w:tc>
        <w:tc>
          <w:tcPr>
            <w:tcW w:w="858" w:type="dxa"/>
            <w:shd w:val="clear" w:color="auto" w:fill="auto"/>
          </w:tcPr>
          <w:p w:rsidR="00B67272" w:rsidRPr="00B67272" w:rsidRDefault="00B67272" w:rsidP="00B67272">
            <w:pPr>
              <w:contextualSpacing/>
              <w:jc w:val="center"/>
              <w:rPr>
                <w:rFonts w:eastAsia="Calibri"/>
              </w:rPr>
            </w:pP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Классные руководители</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Школьный урок</w:t>
            </w:r>
          </w:p>
        </w:tc>
        <w:tc>
          <w:tcPr>
            <w:tcW w:w="3969" w:type="dxa"/>
            <w:shd w:val="clear" w:color="auto" w:fill="auto"/>
          </w:tcPr>
          <w:p w:rsidR="00B67272" w:rsidRPr="00B67272" w:rsidRDefault="00B67272" w:rsidP="00B67272">
            <w:pPr>
              <w:contextualSpacing/>
              <w:rPr>
                <w:rFonts w:eastAsia="Calibri"/>
                <w:b/>
              </w:rPr>
            </w:pPr>
            <w:r w:rsidRPr="00B67272">
              <w:rPr>
                <w:rFonts w:eastAsia="Calibri"/>
                <w:b/>
              </w:rPr>
              <w:t>1) Линейка 1 сентября – День знаний!</w:t>
            </w:r>
          </w:p>
          <w:p w:rsidR="00B67272" w:rsidRPr="00B67272" w:rsidRDefault="00B67272" w:rsidP="00B67272">
            <w:pPr>
              <w:contextualSpacing/>
              <w:rPr>
                <w:rFonts w:eastAsia="Calibri"/>
              </w:rPr>
            </w:pPr>
            <w:r w:rsidRPr="00B67272">
              <w:rPr>
                <w:rFonts w:eastAsia="Calibri"/>
              </w:rPr>
              <w:t>2) Классный час «Внешний вид учащегося», «Правила школьной жизни»</w:t>
            </w:r>
          </w:p>
        </w:tc>
        <w:tc>
          <w:tcPr>
            <w:tcW w:w="2127" w:type="dxa"/>
            <w:shd w:val="clear" w:color="auto" w:fill="auto"/>
          </w:tcPr>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1 сентября</w:t>
            </w:r>
          </w:p>
          <w:p w:rsidR="00B67272" w:rsidRPr="00B67272" w:rsidRDefault="00B67272" w:rsidP="00B67272">
            <w:pPr>
              <w:contextualSpacing/>
              <w:jc w:val="center"/>
              <w:rPr>
                <w:rFonts w:eastAsia="Calibri"/>
              </w:rPr>
            </w:pPr>
          </w:p>
          <w:p w:rsidR="00B67272" w:rsidRPr="00B67272" w:rsidRDefault="00B67272" w:rsidP="00B67272">
            <w:pPr>
              <w:contextualSpacing/>
              <w:rPr>
                <w:rFonts w:eastAsia="Calibri"/>
              </w:rPr>
            </w:pPr>
          </w:p>
        </w:tc>
        <w:tc>
          <w:tcPr>
            <w:tcW w:w="858" w:type="dxa"/>
            <w:shd w:val="clear" w:color="auto" w:fill="auto"/>
          </w:tcPr>
          <w:p w:rsidR="00B67272" w:rsidRPr="00B67272" w:rsidRDefault="00B67272" w:rsidP="00B67272">
            <w:pPr>
              <w:contextualSpacing/>
              <w:jc w:val="center"/>
              <w:rPr>
                <w:rFonts w:eastAsia="Calibri"/>
              </w:rPr>
            </w:pPr>
            <w:r w:rsidRPr="00B67272">
              <w:rPr>
                <w:rFonts w:eastAsia="Calibri"/>
              </w:rPr>
              <w:t>1-11</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1-11</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lastRenderedPageBreak/>
              <w:t>Педагог-организатор</w:t>
            </w:r>
          </w:p>
          <w:p w:rsidR="00B67272" w:rsidRPr="00B67272" w:rsidRDefault="00B67272" w:rsidP="00B67272">
            <w:pPr>
              <w:contextualSpacing/>
              <w:jc w:val="center"/>
              <w:rPr>
                <w:rFonts w:eastAsia="Calibri"/>
              </w:rPr>
            </w:pPr>
            <w:r w:rsidRPr="00B67272">
              <w:rPr>
                <w:rFonts w:eastAsia="Calibri"/>
              </w:rPr>
              <w:t>Заместитель директора по ВР</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 xml:space="preserve">Классные </w:t>
            </w:r>
            <w:r w:rsidRPr="00B67272">
              <w:rPr>
                <w:rFonts w:eastAsia="Calibri"/>
              </w:rPr>
              <w:lastRenderedPageBreak/>
              <w:t>руководители</w:t>
            </w:r>
          </w:p>
          <w:p w:rsidR="00B67272" w:rsidRPr="00B67272" w:rsidRDefault="00B67272" w:rsidP="00B67272">
            <w:pPr>
              <w:contextualSpacing/>
              <w:rPr>
                <w:rFonts w:eastAsia="Calibri"/>
              </w:rPr>
            </w:pP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lastRenderedPageBreak/>
              <w:t>Курсы внеурочной деятельности</w:t>
            </w:r>
          </w:p>
        </w:tc>
        <w:tc>
          <w:tcPr>
            <w:tcW w:w="3969" w:type="dxa"/>
            <w:shd w:val="clear" w:color="auto" w:fill="auto"/>
          </w:tcPr>
          <w:p w:rsidR="00B67272" w:rsidRPr="00B67272" w:rsidRDefault="00B67272" w:rsidP="00B67272">
            <w:pPr>
              <w:contextualSpacing/>
              <w:rPr>
                <w:rFonts w:eastAsia="Calibri"/>
              </w:rPr>
            </w:pPr>
            <w:r w:rsidRPr="00B67272">
              <w:rPr>
                <w:rFonts w:eastAsia="Calibri"/>
              </w:rPr>
              <w:t>1) Составление расписания</w:t>
            </w:r>
          </w:p>
          <w:p w:rsidR="00B67272" w:rsidRPr="00B67272" w:rsidRDefault="00B67272" w:rsidP="00B67272">
            <w:pPr>
              <w:contextualSpacing/>
              <w:rPr>
                <w:rFonts w:eastAsia="Calibri"/>
              </w:rPr>
            </w:pPr>
            <w:r w:rsidRPr="00B67272">
              <w:rPr>
                <w:rFonts w:eastAsia="Calibri"/>
              </w:rPr>
              <w:t>2) Разговоры о важном</w:t>
            </w:r>
          </w:p>
          <w:p w:rsidR="00B67272" w:rsidRPr="00B67272" w:rsidRDefault="00B67272" w:rsidP="00B67272">
            <w:pPr>
              <w:contextualSpacing/>
              <w:rPr>
                <w:rFonts w:eastAsia="Calibri"/>
              </w:rPr>
            </w:pPr>
            <w:r w:rsidRPr="00B67272">
              <w:rPr>
                <w:rFonts w:eastAsia="Calibri"/>
              </w:rPr>
              <w:t>3) Мои горизонты</w:t>
            </w:r>
          </w:p>
        </w:tc>
        <w:tc>
          <w:tcPr>
            <w:tcW w:w="2127" w:type="dxa"/>
            <w:shd w:val="clear" w:color="auto" w:fill="auto"/>
          </w:tcPr>
          <w:p w:rsidR="00B67272" w:rsidRPr="00B67272" w:rsidRDefault="00B67272" w:rsidP="00B67272">
            <w:pPr>
              <w:contextualSpacing/>
              <w:rPr>
                <w:rFonts w:eastAsia="Calibri"/>
              </w:rPr>
            </w:pPr>
            <w:r w:rsidRPr="00B67272">
              <w:rPr>
                <w:rFonts w:eastAsia="Calibri"/>
              </w:rPr>
              <w:t>1  неделя месяца</w:t>
            </w:r>
          </w:p>
          <w:p w:rsidR="00B67272" w:rsidRPr="00B67272" w:rsidRDefault="00B67272" w:rsidP="00B67272">
            <w:pPr>
              <w:contextualSpacing/>
              <w:rPr>
                <w:rFonts w:eastAsia="Calibri"/>
              </w:rPr>
            </w:pPr>
            <w:r w:rsidRPr="00B67272">
              <w:rPr>
                <w:rFonts w:eastAsia="Calibri"/>
              </w:rPr>
              <w:t>Каждый понедельник</w:t>
            </w:r>
          </w:p>
          <w:p w:rsidR="00B67272" w:rsidRPr="00B67272" w:rsidRDefault="00B67272" w:rsidP="00B67272">
            <w:pPr>
              <w:contextualSpacing/>
              <w:rPr>
                <w:rFonts w:eastAsia="Calibri"/>
              </w:rPr>
            </w:pPr>
            <w:r w:rsidRPr="00B67272">
              <w:rPr>
                <w:rFonts w:eastAsia="Calibri"/>
              </w:rPr>
              <w:t>Каждый четверг</w:t>
            </w:r>
          </w:p>
        </w:tc>
        <w:tc>
          <w:tcPr>
            <w:tcW w:w="858" w:type="dxa"/>
            <w:shd w:val="clear" w:color="auto" w:fill="auto"/>
          </w:tcPr>
          <w:p w:rsidR="00B67272" w:rsidRPr="00B67272" w:rsidRDefault="00B67272" w:rsidP="00B67272">
            <w:pPr>
              <w:contextualSpacing/>
              <w:jc w:val="center"/>
              <w:rPr>
                <w:rFonts w:eastAsia="Calibri"/>
              </w:rPr>
            </w:pPr>
            <w:r w:rsidRPr="00B67272">
              <w:rPr>
                <w:rFonts w:eastAsia="Calibri"/>
              </w:rPr>
              <w:t>1-11</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6-11</w:t>
            </w: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Заместитель директора по ВР</w:t>
            </w:r>
          </w:p>
          <w:p w:rsidR="00B67272" w:rsidRPr="00B67272" w:rsidRDefault="00B67272" w:rsidP="00B67272">
            <w:pPr>
              <w:contextualSpacing/>
              <w:jc w:val="center"/>
              <w:rPr>
                <w:rFonts w:eastAsia="Calibri"/>
              </w:rPr>
            </w:pPr>
            <w:r w:rsidRPr="00B67272">
              <w:rPr>
                <w:rFonts w:eastAsia="Calibri"/>
              </w:rPr>
              <w:t>Классные руководители</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Работа с родителями</w:t>
            </w:r>
          </w:p>
        </w:tc>
        <w:tc>
          <w:tcPr>
            <w:tcW w:w="3969" w:type="dxa"/>
            <w:shd w:val="clear" w:color="auto" w:fill="auto"/>
          </w:tcPr>
          <w:p w:rsidR="00B67272" w:rsidRPr="00B67272" w:rsidRDefault="00B67272" w:rsidP="00B67272">
            <w:pPr>
              <w:contextualSpacing/>
              <w:rPr>
                <w:rFonts w:eastAsia="Calibri"/>
                <w:color w:val="000000"/>
              </w:rPr>
            </w:pPr>
            <w:r w:rsidRPr="00B67272">
              <w:rPr>
                <w:rFonts w:eastAsia="Calibri"/>
                <w:color w:val="000000"/>
              </w:rPr>
              <w:t>1) Создание Родительского патруля</w:t>
            </w:r>
          </w:p>
          <w:p w:rsidR="00B67272" w:rsidRPr="00B67272" w:rsidRDefault="00B67272" w:rsidP="00B67272">
            <w:pPr>
              <w:contextualSpacing/>
              <w:rPr>
                <w:rFonts w:eastAsia="Calibri"/>
                <w:color w:val="000000"/>
              </w:rPr>
            </w:pPr>
          </w:p>
          <w:p w:rsidR="00B67272" w:rsidRPr="00B67272" w:rsidRDefault="00B67272" w:rsidP="00B67272">
            <w:pPr>
              <w:contextualSpacing/>
              <w:rPr>
                <w:rFonts w:eastAsia="Calibri"/>
                <w:b/>
              </w:rPr>
            </w:pPr>
            <w:r w:rsidRPr="00B67272">
              <w:rPr>
                <w:rFonts w:eastAsia="Calibri"/>
                <w:color w:val="000000"/>
              </w:rPr>
              <w:t>2) Создание родительских комитетов в классе</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Вторая неделя месяца</w:t>
            </w:r>
          </w:p>
        </w:tc>
        <w:tc>
          <w:tcPr>
            <w:tcW w:w="858" w:type="dxa"/>
            <w:shd w:val="clear" w:color="auto" w:fill="auto"/>
          </w:tcPr>
          <w:p w:rsidR="00B67272" w:rsidRPr="00B67272" w:rsidRDefault="00B67272" w:rsidP="00B67272">
            <w:pPr>
              <w:contextualSpacing/>
              <w:jc w:val="center"/>
              <w:rPr>
                <w:rFonts w:eastAsia="Calibri"/>
              </w:rPr>
            </w:pP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Заместитель директора по ВР</w:t>
            </w:r>
          </w:p>
          <w:p w:rsidR="00B67272" w:rsidRPr="00B67272" w:rsidRDefault="00B67272" w:rsidP="00B67272">
            <w:pPr>
              <w:contextualSpacing/>
              <w:jc w:val="center"/>
              <w:rPr>
                <w:rFonts w:eastAsia="Calibri"/>
              </w:rPr>
            </w:pPr>
            <w:r w:rsidRPr="00B67272">
              <w:rPr>
                <w:rFonts w:eastAsia="Calibri"/>
              </w:rPr>
              <w:t>Классные руководители</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Самоуправление</w:t>
            </w:r>
          </w:p>
        </w:tc>
        <w:tc>
          <w:tcPr>
            <w:tcW w:w="3969" w:type="dxa"/>
            <w:shd w:val="clear" w:color="auto" w:fill="auto"/>
          </w:tcPr>
          <w:p w:rsidR="00B67272" w:rsidRPr="00B67272" w:rsidRDefault="00B67272" w:rsidP="00B67272">
            <w:pPr>
              <w:contextualSpacing/>
              <w:rPr>
                <w:rFonts w:eastAsia="Calibri"/>
                <w:color w:val="000000"/>
              </w:rPr>
            </w:pPr>
            <w:r w:rsidRPr="00B67272">
              <w:rPr>
                <w:rFonts w:eastAsia="Calibri"/>
              </w:rPr>
              <w:t>1) Выборы в органы ученического самоуправления</w:t>
            </w:r>
          </w:p>
          <w:p w:rsidR="00B67272" w:rsidRPr="00B67272" w:rsidRDefault="00B67272" w:rsidP="00B67272">
            <w:pPr>
              <w:contextualSpacing/>
              <w:rPr>
                <w:rFonts w:eastAsia="Calibri"/>
              </w:rPr>
            </w:pPr>
            <w:r w:rsidRPr="00B67272">
              <w:rPr>
                <w:rFonts w:eastAsia="Calibri"/>
              </w:rPr>
              <w:t>2) Организация дежурства по школе</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Первая неделя месяца</w:t>
            </w:r>
          </w:p>
        </w:tc>
        <w:tc>
          <w:tcPr>
            <w:tcW w:w="858" w:type="dxa"/>
            <w:shd w:val="clear" w:color="auto" w:fill="auto"/>
          </w:tcPr>
          <w:p w:rsidR="00B67272" w:rsidRPr="00B67272" w:rsidRDefault="00B67272" w:rsidP="00B67272">
            <w:pPr>
              <w:contextualSpacing/>
              <w:jc w:val="center"/>
              <w:rPr>
                <w:rFonts w:eastAsia="Calibri"/>
              </w:rPr>
            </w:pPr>
            <w:r w:rsidRPr="00B67272">
              <w:rPr>
                <w:rFonts w:eastAsia="Calibri"/>
              </w:rPr>
              <w:t>1-11</w:t>
            </w: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Педагог-организатор</w:t>
            </w:r>
          </w:p>
          <w:p w:rsidR="00B67272" w:rsidRPr="00B67272" w:rsidRDefault="00B67272" w:rsidP="00B67272">
            <w:pPr>
              <w:spacing w:after="200" w:line="276" w:lineRule="auto"/>
              <w:rPr>
                <w:rFonts w:eastAsia="Calibri"/>
              </w:rPr>
            </w:pPr>
            <w:r w:rsidRPr="00B67272">
              <w:rPr>
                <w:rFonts w:eastAsia="Calibri"/>
              </w:rPr>
              <w:t>Заместитель директора по ВР</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Профориентация</w:t>
            </w:r>
          </w:p>
        </w:tc>
        <w:tc>
          <w:tcPr>
            <w:tcW w:w="3969" w:type="dxa"/>
            <w:shd w:val="clear" w:color="auto" w:fill="auto"/>
          </w:tcPr>
          <w:p w:rsidR="00B67272" w:rsidRPr="00B67272" w:rsidRDefault="00B67272" w:rsidP="00B67272">
            <w:pPr>
              <w:contextualSpacing/>
              <w:rPr>
                <w:rFonts w:eastAsia="Calibri"/>
              </w:rPr>
            </w:pPr>
            <w:r w:rsidRPr="00B67272">
              <w:rPr>
                <w:rFonts w:eastAsia="Calibri"/>
              </w:rPr>
              <w:t>1) Оформление стенда к Дню работника дошкольного образования</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Четвертая неделя месяца</w:t>
            </w:r>
          </w:p>
        </w:tc>
        <w:tc>
          <w:tcPr>
            <w:tcW w:w="858" w:type="dxa"/>
            <w:shd w:val="clear" w:color="auto" w:fill="auto"/>
          </w:tcPr>
          <w:p w:rsidR="00B67272" w:rsidRPr="00B67272" w:rsidRDefault="00B67272" w:rsidP="00B67272">
            <w:pPr>
              <w:contextualSpacing/>
              <w:jc w:val="center"/>
              <w:rPr>
                <w:rFonts w:eastAsia="Calibri"/>
              </w:rPr>
            </w:pPr>
            <w:r w:rsidRPr="00B67272">
              <w:rPr>
                <w:rFonts w:eastAsia="Calibri"/>
              </w:rPr>
              <w:t>9-11</w:t>
            </w: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Педагог-организатор</w:t>
            </w:r>
          </w:p>
          <w:p w:rsidR="00B67272" w:rsidRPr="00B67272" w:rsidRDefault="00B67272" w:rsidP="00B67272">
            <w:pPr>
              <w:contextualSpacing/>
              <w:jc w:val="center"/>
              <w:rPr>
                <w:rFonts w:eastAsia="Calibri"/>
              </w:rPr>
            </w:pP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Детские общественные объединения</w:t>
            </w:r>
          </w:p>
        </w:tc>
        <w:tc>
          <w:tcPr>
            <w:tcW w:w="3969" w:type="dxa"/>
            <w:shd w:val="clear" w:color="auto" w:fill="auto"/>
          </w:tcPr>
          <w:p w:rsidR="00B67272" w:rsidRPr="00B67272" w:rsidRDefault="00B67272" w:rsidP="00B67272">
            <w:pPr>
              <w:contextualSpacing/>
              <w:rPr>
                <w:rFonts w:eastAsia="Calibri"/>
              </w:rPr>
            </w:pPr>
            <w:r w:rsidRPr="00B67272">
              <w:rPr>
                <w:rFonts w:eastAsia="Calibri"/>
              </w:rPr>
              <w:t>1) Составление плана работы на год отряда ЮИД «Светофор»</w:t>
            </w:r>
          </w:p>
          <w:p w:rsidR="00B67272" w:rsidRPr="00B67272" w:rsidRDefault="00B67272" w:rsidP="00B67272">
            <w:pPr>
              <w:contextualSpacing/>
              <w:rPr>
                <w:rFonts w:eastAsia="Calibri"/>
              </w:rPr>
            </w:pPr>
            <w:r w:rsidRPr="00B67272">
              <w:rPr>
                <w:rFonts w:eastAsia="Calibri"/>
              </w:rPr>
              <w:t>2) Составление плана работы на год активистов РДШ</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Вторая неделя месяца</w:t>
            </w:r>
          </w:p>
        </w:tc>
        <w:tc>
          <w:tcPr>
            <w:tcW w:w="858" w:type="dxa"/>
            <w:shd w:val="clear" w:color="auto" w:fill="auto"/>
          </w:tcPr>
          <w:p w:rsidR="00B67272" w:rsidRPr="00B67272" w:rsidRDefault="00B67272" w:rsidP="00B67272">
            <w:pPr>
              <w:contextualSpacing/>
              <w:jc w:val="center"/>
              <w:rPr>
                <w:rFonts w:eastAsia="Calibri"/>
              </w:rPr>
            </w:pP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Педагог-организатор</w:t>
            </w:r>
          </w:p>
          <w:p w:rsidR="00B67272" w:rsidRPr="00B67272" w:rsidRDefault="00B67272" w:rsidP="00B67272">
            <w:pPr>
              <w:contextualSpacing/>
              <w:jc w:val="center"/>
              <w:rPr>
                <w:rFonts w:eastAsia="Calibri"/>
              </w:rPr>
            </w:pPr>
            <w:r w:rsidRPr="00B67272">
              <w:rPr>
                <w:rFonts w:eastAsia="Calibri"/>
              </w:rPr>
              <w:t>Заместитель директора по ВР</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Ключевые общешкольные дела</w:t>
            </w:r>
          </w:p>
        </w:tc>
        <w:tc>
          <w:tcPr>
            <w:tcW w:w="3969" w:type="dxa"/>
            <w:shd w:val="clear" w:color="auto" w:fill="auto"/>
          </w:tcPr>
          <w:p w:rsidR="00B67272" w:rsidRPr="00B67272" w:rsidRDefault="00B67272" w:rsidP="00B67272">
            <w:pPr>
              <w:contextualSpacing/>
              <w:rPr>
                <w:rFonts w:eastAsia="Calibri"/>
                <w:b/>
              </w:rPr>
            </w:pPr>
            <w:r w:rsidRPr="00B67272">
              <w:rPr>
                <w:rFonts w:eastAsia="Calibri"/>
              </w:rPr>
              <w:t>1) Презентация классных уголков.</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Четвертая неделя месяца</w:t>
            </w:r>
          </w:p>
        </w:tc>
        <w:tc>
          <w:tcPr>
            <w:tcW w:w="858" w:type="dxa"/>
            <w:shd w:val="clear" w:color="auto" w:fill="auto"/>
          </w:tcPr>
          <w:p w:rsidR="00B67272" w:rsidRPr="00B67272" w:rsidRDefault="00B67272" w:rsidP="00B67272">
            <w:pPr>
              <w:contextualSpacing/>
              <w:jc w:val="center"/>
              <w:rPr>
                <w:rFonts w:eastAsia="Calibri"/>
              </w:rPr>
            </w:pPr>
            <w:r w:rsidRPr="00B67272">
              <w:rPr>
                <w:rFonts w:eastAsia="Calibri"/>
              </w:rPr>
              <w:t>1-11</w:t>
            </w: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Педагог-организатор</w:t>
            </w:r>
          </w:p>
          <w:p w:rsidR="00B67272" w:rsidRPr="00B67272" w:rsidRDefault="00B67272" w:rsidP="00B67272">
            <w:pPr>
              <w:contextualSpacing/>
              <w:jc w:val="center"/>
              <w:rPr>
                <w:rFonts w:eastAsia="Calibri"/>
              </w:rPr>
            </w:pPr>
            <w:r w:rsidRPr="00B67272">
              <w:rPr>
                <w:rFonts w:eastAsia="Calibri"/>
              </w:rPr>
              <w:t>Заместитель директора по ВР</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 xml:space="preserve">Профилактика </w:t>
            </w:r>
          </w:p>
        </w:tc>
        <w:tc>
          <w:tcPr>
            <w:tcW w:w="3969" w:type="dxa"/>
            <w:shd w:val="clear" w:color="auto" w:fill="auto"/>
          </w:tcPr>
          <w:p w:rsidR="00B67272" w:rsidRPr="00B67272" w:rsidRDefault="00B67272" w:rsidP="00B67272">
            <w:pPr>
              <w:contextualSpacing/>
              <w:rPr>
                <w:rFonts w:eastAsia="Calibri"/>
              </w:rPr>
            </w:pPr>
            <w:r w:rsidRPr="00B67272">
              <w:rPr>
                <w:rFonts w:eastAsia="Calibri"/>
              </w:rPr>
              <w:t xml:space="preserve">1) Беседы по ПДД и ТБ </w:t>
            </w:r>
          </w:p>
          <w:p w:rsidR="00B67272" w:rsidRPr="00B67272" w:rsidRDefault="00B67272" w:rsidP="00B67272">
            <w:pPr>
              <w:contextualSpacing/>
              <w:rPr>
                <w:rFonts w:eastAsia="Calibri"/>
              </w:rPr>
            </w:pPr>
            <w:r w:rsidRPr="00B67272">
              <w:rPr>
                <w:rFonts w:eastAsia="Calibri"/>
              </w:rPr>
              <w:t>2) Составление безопасных маршрутов движения по дороге «Дом-школа-дом»</w:t>
            </w:r>
          </w:p>
          <w:p w:rsidR="00B67272" w:rsidRPr="00B67272" w:rsidRDefault="00B67272" w:rsidP="00B67272">
            <w:pPr>
              <w:contextualSpacing/>
              <w:rPr>
                <w:rFonts w:eastAsia="Calibri"/>
              </w:rPr>
            </w:pPr>
            <w:r w:rsidRPr="00B67272">
              <w:rPr>
                <w:rFonts w:eastAsia="Calibri"/>
              </w:rPr>
              <w:t>3) Неделя безопасности</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Первая неделя месяца</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2-8 сентября</w:t>
            </w:r>
          </w:p>
        </w:tc>
        <w:tc>
          <w:tcPr>
            <w:tcW w:w="858" w:type="dxa"/>
            <w:shd w:val="clear" w:color="auto" w:fill="auto"/>
          </w:tcPr>
          <w:p w:rsidR="00B67272" w:rsidRPr="00B67272" w:rsidRDefault="00B67272" w:rsidP="00B67272">
            <w:pPr>
              <w:contextualSpacing/>
              <w:jc w:val="center"/>
              <w:rPr>
                <w:rFonts w:eastAsia="Calibri"/>
              </w:rPr>
            </w:pPr>
            <w:r w:rsidRPr="00B67272">
              <w:rPr>
                <w:rFonts w:eastAsia="Calibri"/>
              </w:rPr>
              <w:t>1-11</w:t>
            </w:r>
          </w:p>
          <w:p w:rsidR="00B67272" w:rsidRPr="00B67272" w:rsidRDefault="00B67272" w:rsidP="00B67272">
            <w:pPr>
              <w:contextualSpacing/>
              <w:jc w:val="center"/>
              <w:rPr>
                <w:rFonts w:eastAsia="Calibri"/>
              </w:rPr>
            </w:pPr>
            <w:r w:rsidRPr="00B67272">
              <w:rPr>
                <w:rFonts w:eastAsia="Calibri"/>
              </w:rPr>
              <w:t>1-5</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1-11</w:t>
            </w:r>
          </w:p>
        </w:tc>
        <w:tc>
          <w:tcPr>
            <w:tcW w:w="2118" w:type="dxa"/>
            <w:shd w:val="clear" w:color="auto" w:fill="auto"/>
          </w:tcPr>
          <w:p w:rsidR="00B67272" w:rsidRPr="00B67272" w:rsidRDefault="00B67272" w:rsidP="00B67272">
            <w:pPr>
              <w:contextualSpacing/>
              <w:jc w:val="center"/>
              <w:rPr>
                <w:rFonts w:eastAsia="Calibri"/>
              </w:rPr>
            </w:pPr>
            <w:r w:rsidRPr="00B67272">
              <w:rPr>
                <w:rFonts w:eastAsia="Calibri"/>
              </w:rPr>
              <w:t>Классные руководители</w:t>
            </w: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p>
          <w:p w:rsidR="00B67272" w:rsidRPr="00B67272" w:rsidRDefault="00B67272" w:rsidP="00B67272">
            <w:pPr>
              <w:contextualSpacing/>
              <w:jc w:val="center"/>
              <w:rPr>
                <w:rFonts w:eastAsia="Calibri"/>
              </w:rPr>
            </w:pPr>
            <w:r w:rsidRPr="00B67272">
              <w:rPr>
                <w:rFonts w:eastAsia="Calibri"/>
              </w:rPr>
              <w:t>Заместитель директора по ВР</w:t>
            </w:r>
          </w:p>
        </w:tc>
      </w:tr>
      <w:tr w:rsidR="00B67272" w:rsidRPr="00B67272" w:rsidTr="00B67272">
        <w:tc>
          <w:tcPr>
            <w:tcW w:w="1986" w:type="dxa"/>
            <w:shd w:val="clear" w:color="auto" w:fill="auto"/>
          </w:tcPr>
          <w:p w:rsidR="00B67272" w:rsidRPr="00B67272" w:rsidRDefault="00B67272" w:rsidP="00B67272">
            <w:pPr>
              <w:contextualSpacing/>
              <w:rPr>
                <w:rFonts w:eastAsia="Calibri"/>
              </w:rPr>
            </w:pPr>
            <w:r w:rsidRPr="00B67272">
              <w:rPr>
                <w:rFonts w:eastAsia="Calibri"/>
              </w:rPr>
              <w:t>Школьные медиа</w:t>
            </w:r>
          </w:p>
        </w:tc>
        <w:tc>
          <w:tcPr>
            <w:tcW w:w="3969" w:type="dxa"/>
            <w:shd w:val="clear" w:color="auto" w:fill="auto"/>
          </w:tcPr>
          <w:p w:rsidR="00B67272" w:rsidRPr="00B67272" w:rsidRDefault="00B67272" w:rsidP="00B67272">
            <w:pPr>
              <w:contextualSpacing/>
              <w:rPr>
                <w:rFonts w:eastAsia="Calibri"/>
              </w:rPr>
            </w:pPr>
            <w:r w:rsidRPr="00B67272">
              <w:rPr>
                <w:rFonts w:eastAsia="Calibri"/>
              </w:rPr>
              <w:t xml:space="preserve">Выпуск школьной газеты  </w:t>
            </w:r>
          </w:p>
        </w:tc>
        <w:tc>
          <w:tcPr>
            <w:tcW w:w="2127" w:type="dxa"/>
            <w:shd w:val="clear" w:color="auto" w:fill="auto"/>
          </w:tcPr>
          <w:p w:rsidR="00B67272" w:rsidRPr="00B67272" w:rsidRDefault="00B67272" w:rsidP="00B67272">
            <w:pPr>
              <w:contextualSpacing/>
              <w:jc w:val="center"/>
              <w:rPr>
                <w:rFonts w:eastAsia="Calibri"/>
              </w:rPr>
            </w:pPr>
            <w:r w:rsidRPr="00B67272">
              <w:rPr>
                <w:rFonts w:eastAsia="Calibri"/>
              </w:rPr>
              <w:t>Четвертая неделя месяца</w:t>
            </w:r>
          </w:p>
        </w:tc>
        <w:tc>
          <w:tcPr>
            <w:tcW w:w="858" w:type="dxa"/>
            <w:shd w:val="clear" w:color="auto" w:fill="auto"/>
          </w:tcPr>
          <w:p w:rsidR="00B67272" w:rsidRPr="00B67272" w:rsidRDefault="00B67272" w:rsidP="00B67272">
            <w:pPr>
              <w:contextualSpacing/>
              <w:jc w:val="center"/>
              <w:rPr>
                <w:rFonts w:eastAsia="Calibri"/>
              </w:rPr>
            </w:pPr>
          </w:p>
        </w:tc>
        <w:tc>
          <w:tcPr>
            <w:tcW w:w="2118" w:type="dxa"/>
            <w:shd w:val="clear" w:color="auto" w:fill="auto"/>
          </w:tcPr>
          <w:p w:rsidR="00B67272" w:rsidRPr="00B67272" w:rsidRDefault="00B67272" w:rsidP="00B67272">
            <w:pPr>
              <w:tabs>
                <w:tab w:val="left" w:pos="480"/>
              </w:tabs>
              <w:contextualSpacing/>
              <w:rPr>
                <w:rFonts w:eastAsia="Calibri"/>
              </w:rPr>
            </w:pPr>
            <w:r w:rsidRPr="00B67272">
              <w:rPr>
                <w:rFonts w:eastAsia="Calibri"/>
              </w:rPr>
              <w:tab/>
              <w:t xml:space="preserve">По графику </w:t>
            </w:r>
          </w:p>
        </w:tc>
      </w:tr>
    </w:tbl>
    <w:p w:rsidR="00B67272" w:rsidRPr="00B67272" w:rsidRDefault="00B67272" w:rsidP="00B67272">
      <w:pPr>
        <w:contextualSpacing/>
        <w:rPr>
          <w:b/>
        </w:rPr>
      </w:pPr>
    </w:p>
    <w:p w:rsidR="00B67272" w:rsidRPr="00B67272" w:rsidRDefault="00B67272" w:rsidP="00B67272">
      <w:pPr>
        <w:contextualSpacing/>
        <w:jc w:val="center"/>
        <w:rPr>
          <w:b/>
        </w:rPr>
      </w:pPr>
    </w:p>
    <w:p w:rsidR="00B67272" w:rsidRPr="00B67272" w:rsidRDefault="00B67272" w:rsidP="00B67272">
      <w:pPr>
        <w:contextualSpacing/>
        <w:jc w:val="center"/>
        <w:rPr>
          <w:b/>
        </w:rPr>
      </w:pPr>
      <w:r w:rsidRPr="00B67272">
        <w:rPr>
          <w:b/>
        </w:rPr>
        <w:t>ОКТЯБРЬ</w:t>
      </w:r>
    </w:p>
    <w:p w:rsidR="00B67272" w:rsidRPr="00B67272" w:rsidRDefault="00B67272" w:rsidP="00B67272">
      <w:pPr>
        <w:contextualSpacing/>
        <w:jc w:val="center"/>
        <w:rPr>
          <w:b/>
        </w:rPr>
      </w:pPr>
      <w:r w:rsidRPr="00B67272">
        <w:rPr>
          <w:b/>
        </w:rPr>
        <w:t xml:space="preserve">Девиз месяца: «В здоровом теле – здоровый дух!» </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694"/>
        <w:gridCol w:w="1984"/>
        <w:gridCol w:w="1418"/>
        <w:gridCol w:w="2835"/>
      </w:tblGrid>
      <w:tr w:rsidR="00B67272" w:rsidRPr="00B67272" w:rsidTr="00B67272">
        <w:tc>
          <w:tcPr>
            <w:tcW w:w="2268" w:type="dxa"/>
          </w:tcPr>
          <w:p w:rsidR="00B67272" w:rsidRPr="00B67272" w:rsidRDefault="00B67272" w:rsidP="00B67272">
            <w:pPr>
              <w:contextualSpacing/>
              <w:rPr>
                <w:b/>
              </w:rPr>
            </w:pPr>
            <w:r w:rsidRPr="00B67272">
              <w:rPr>
                <w:b/>
                <w:bCs/>
              </w:rPr>
              <w:t>Направление воспитательной работы</w:t>
            </w:r>
          </w:p>
        </w:tc>
        <w:tc>
          <w:tcPr>
            <w:tcW w:w="2694" w:type="dxa"/>
            <w:vAlign w:val="center"/>
          </w:tcPr>
          <w:p w:rsidR="00B67272" w:rsidRPr="00B67272" w:rsidRDefault="00B67272" w:rsidP="00B67272">
            <w:pPr>
              <w:contextualSpacing/>
              <w:jc w:val="center"/>
              <w:rPr>
                <w:b/>
              </w:rPr>
            </w:pPr>
            <w:r w:rsidRPr="00B67272">
              <w:rPr>
                <w:b/>
              </w:rPr>
              <w:t>Название мероприятия</w:t>
            </w:r>
          </w:p>
        </w:tc>
        <w:tc>
          <w:tcPr>
            <w:tcW w:w="1984" w:type="dxa"/>
            <w:vAlign w:val="center"/>
          </w:tcPr>
          <w:p w:rsidR="00B67272" w:rsidRPr="00B67272" w:rsidRDefault="00B67272" w:rsidP="00B67272">
            <w:pPr>
              <w:contextualSpacing/>
              <w:jc w:val="center"/>
              <w:rPr>
                <w:b/>
              </w:rPr>
            </w:pPr>
            <w:r w:rsidRPr="00B67272">
              <w:rPr>
                <w:b/>
              </w:rPr>
              <w:t>Время проведения</w:t>
            </w:r>
          </w:p>
        </w:tc>
        <w:tc>
          <w:tcPr>
            <w:tcW w:w="1418" w:type="dxa"/>
            <w:vAlign w:val="center"/>
          </w:tcPr>
          <w:p w:rsidR="00B67272" w:rsidRPr="00B67272" w:rsidRDefault="00B67272" w:rsidP="00B67272">
            <w:pPr>
              <w:contextualSpacing/>
              <w:jc w:val="center"/>
              <w:rPr>
                <w:b/>
              </w:rPr>
            </w:pPr>
            <w:r w:rsidRPr="00B67272">
              <w:rPr>
                <w:b/>
              </w:rPr>
              <w:t>Для кого проводится</w:t>
            </w:r>
          </w:p>
        </w:tc>
        <w:tc>
          <w:tcPr>
            <w:tcW w:w="2835"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rPr>
          <w:trHeight w:val="746"/>
        </w:trPr>
        <w:tc>
          <w:tcPr>
            <w:tcW w:w="2268" w:type="dxa"/>
          </w:tcPr>
          <w:p w:rsidR="00B67272" w:rsidRPr="00B67272" w:rsidRDefault="00B67272" w:rsidP="00B67272">
            <w:pPr>
              <w:contextualSpacing/>
            </w:pPr>
            <w:r w:rsidRPr="00B67272">
              <w:t>Общеинтеллектуальное</w:t>
            </w:r>
          </w:p>
        </w:tc>
        <w:tc>
          <w:tcPr>
            <w:tcW w:w="2694" w:type="dxa"/>
            <w:vAlign w:val="center"/>
          </w:tcPr>
          <w:p w:rsidR="00B67272" w:rsidRPr="00B67272" w:rsidRDefault="00B67272" w:rsidP="00B67272">
            <w:pPr>
              <w:contextualSpacing/>
            </w:pPr>
            <w:r w:rsidRPr="00B67272">
              <w:t>Участие в конкурсах различного уровня</w:t>
            </w:r>
          </w:p>
        </w:tc>
        <w:tc>
          <w:tcPr>
            <w:tcW w:w="1984" w:type="dxa"/>
            <w:vAlign w:val="center"/>
          </w:tcPr>
          <w:p w:rsidR="00B67272" w:rsidRPr="00B67272" w:rsidRDefault="00B67272" w:rsidP="00B67272">
            <w:pPr>
              <w:contextualSpacing/>
            </w:pPr>
            <w:r w:rsidRPr="00B67272">
              <w:t>В течение месяца</w:t>
            </w:r>
          </w:p>
        </w:tc>
        <w:tc>
          <w:tcPr>
            <w:tcW w:w="1418" w:type="dxa"/>
            <w:vAlign w:val="center"/>
          </w:tcPr>
          <w:p w:rsidR="00B67272" w:rsidRPr="00B67272" w:rsidRDefault="00B67272" w:rsidP="00B67272">
            <w:pPr>
              <w:contextualSpacing/>
            </w:pPr>
            <w:r w:rsidRPr="00B67272">
              <w:t>1-11 классы</w:t>
            </w:r>
          </w:p>
        </w:tc>
        <w:tc>
          <w:tcPr>
            <w:tcW w:w="2835" w:type="dxa"/>
            <w:vAlign w:val="center"/>
          </w:tcPr>
          <w:p w:rsidR="00B67272" w:rsidRPr="00B67272" w:rsidRDefault="00B67272" w:rsidP="00B67272">
            <w:pPr>
              <w:contextualSpacing/>
            </w:pPr>
            <w:r w:rsidRPr="00B67272">
              <w:t>Кл.руководители, учителя предметники</w:t>
            </w:r>
          </w:p>
          <w:p w:rsidR="00B67272" w:rsidRPr="00B67272" w:rsidRDefault="00B67272" w:rsidP="00B67272">
            <w:pPr>
              <w:contextualSpacing/>
            </w:pPr>
          </w:p>
          <w:p w:rsidR="00B67272" w:rsidRPr="00B67272" w:rsidRDefault="00B67272" w:rsidP="00B67272">
            <w:pPr>
              <w:contextualSpacing/>
            </w:pPr>
          </w:p>
        </w:tc>
      </w:tr>
      <w:tr w:rsidR="00B67272" w:rsidRPr="00B67272" w:rsidTr="00B67272">
        <w:trPr>
          <w:trHeight w:val="746"/>
        </w:trPr>
        <w:tc>
          <w:tcPr>
            <w:tcW w:w="2268" w:type="dxa"/>
          </w:tcPr>
          <w:p w:rsidR="00B67272" w:rsidRPr="00B67272" w:rsidRDefault="00B67272" w:rsidP="00B67272">
            <w:pPr>
              <w:contextualSpacing/>
            </w:pPr>
            <w:r w:rsidRPr="00B67272">
              <w:t xml:space="preserve"> Духовно-нравственное </w:t>
            </w:r>
          </w:p>
        </w:tc>
        <w:tc>
          <w:tcPr>
            <w:tcW w:w="2694" w:type="dxa"/>
          </w:tcPr>
          <w:p w:rsidR="00B67272" w:rsidRPr="00B67272" w:rsidRDefault="00B67272" w:rsidP="00B67272">
            <w:pPr>
              <w:contextualSpacing/>
              <w:rPr>
                <w:b/>
              </w:rPr>
            </w:pPr>
            <w:r w:rsidRPr="00B67272">
              <w:rPr>
                <w:b/>
              </w:rPr>
              <w:t xml:space="preserve">1 ) День учителя </w:t>
            </w:r>
          </w:p>
          <w:p w:rsidR="00B67272" w:rsidRPr="00B67272" w:rsidRDefault="00B67272" w:rsidP="00B67272">
            <w:pPr>
              <w:contextualSpacing/>
            </w:pPr>
          </w:p>
          <w:p w:rsidR="00B67272" w:rsidRPr="00B67272" w:rsidRDefault="00B67272" w:rsidP="00B67272">
            <w:pPr>
              <w:contextualSpacing/>
            </w:pPr>
            <w:r w:rsidRPr="00B67272">
              <w:t>2) Осенний бал</w:t>
            </w:r>
          </w:p>
          <w:p w:rsidR="00B67272" w:rsidRPr="00B67272" w:rsidRDefault="00B67272" w:rsidP="00B67272">
            <w:pPr>
              <w:contextualSpacing/>
            </w:pPr>
          </w:p>
        </w:tc>
        <w:tc>
          <w:tcPr>
            <w:tcW w:w="1984" w:type="dxa"/>
          </w:tcPr>
          <w:p w:rsidR="00B67272" w:rsidRPr="00B67272" w:rsidRDefault="00B67272" w:rsidP="00B67272">
            <w:pPr>
              <w:contextualSpacing/>
            </w:pPr>
            <w:r w:rsidRPr="00B67272">
              <w:t>5 октября</w:t>
            </w:r>
          </w:p>
          <w:p w:rsidR="00B67272" w:rsidRPr="00B67272" w:rsidRDefault="00B67272" w:rsidP="00B67272">
            <w:pPr>
              <w:contextualSpacing/>
            </w:pPr>
            <w:r w:rsidRPr="00B67272">
              <w:t>Четвертая неделя месяца</w:t>
            </w:r>
          </w:p>
        </w:tc>
        <w:tc>
          <w:tcPr>
            <w:tcW w:w="1418" w:type="dxa"/>
          </w:tcPr>
          <w:p w:rsidR="00B67272" w:rsidRPr="00B67272" w:rsidRDefault="00B67272" w:rsidP="00B67272">
            <w:pPr>
              <w:contextualSpacing/>
            </w:pPr>
            <w:r w:rsidRPr="00B67272">
              <w:t xml:space="preserve"> Учителя</w:t>
            </w:r>
          </w:p>
          <w:p w:rsidR="00B67272" w:rsidRPr="00B67272" w:rsidRDefault="00B67272" w:rsidP="00B67272">
            <w:pPr>
              <w:contextualSpacing/>
            </w:pPr>
            <w:r w:rsidRPr="00B67272">
              <w:t>1-11 классы</w:t>
            </w:r>
          </w:p>
          <w:p w:rsidR="00B67272" w:rsidRPr="00B67272" w:rsidRDefault="00B67272" w:rsidP="00B67272">
            <w:pPr>
              <w:contextualSpacing/>
            </w:pPr>
          </w:p>
          <w:p w:rsidR="00B67272" w:rsidRPr="00B67272" w:rsidRDefault="00B67272" w:rsidP="00B67272">
            <w:pPr>
              <w:contextualSpacing/>
            </w:pPr>
            <w:r w:rsidRPr="00B67272">
              <w:t>7 – 11 класс</w:t>
            </w:r>
          </w:p>
        </w:tc>
        <w:tc>
          <w:tcPr>
            <w:tcW w:w="2835" w:type="dxa"/>
          </w:tcPr>
          <w:p w:rsidR="00B67272" w:rsidRPr="00B67272" w:rsidRDefault="00B67272" w:rsidP="00B67272">
            <w:pPr>
              <w:contextualSpacing/>
            </w:pPr>
            <w:r w:rsidRPr="00B67272">
              <w:t>Кл. руководитель 11 класса</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tc>
      </w:tr>
      <w:tr w:rsidR="00B67272" w:rsidRPr="00B67272" w:rsidTr="00B67272">
        <w:trPr>
          <w:trHeight w:val="746"/>
        </w:trPr>
        <w:tc>
          <w:tcPr>
            <w:tcW w:w="2268" w:type="dxa"/>
          </w:tcPr>
          <w:p w:rsidR="00B67272" w:rsidRPr="00B67272" w:rsidRDefault="00B67272" w:rsidP="00B67272">
            <w:pPr>
              <w:contextualSpacing/>
            </w:pPr>
            <w:r w:rsidRPr="00B67272">
              <w:lastRenderedPageBreak/>
              <w:t xml:space="preserve">Гражданско-патриотическое </w:t>
            </w:r>
          </w:p>
        </w:tc>
        <w:tc>
          <w:tcPr>
            <w:tcW w:w="2694" w:type="dxa"/>
          </w:tcPr>
          <w:p w:rsidR="00B67272" w:rsidRPr="00B67272" w:rsidRDefault="00B67272" w:rsidP="00B67272">
            <w:pPr>
              <w:contextualSpacing/>
              <w:rPr>
                <w:color w:val="000000"/>
                <w:shd w:val="clear" w:color="auto" w:fill="FFFFFF"/>
              </w:rPr>
            </w:pPr>
            <w:r w:rsidRPr="00B67272">
              <w:rPr>
                <w:color w:val="000000"/>
                <w:shd w:val="clear" w:color="auto" w:fill="FFFFFF"/>
              </w:rPr>
              <w:t>1) Акция «Милосердие» День пожилых людей</w:t>
            </w:r>
          </w:p>
          <w:p w:rsidR="00B67272" w:rsidRPr="00B67272" w:rsidRDefault="00B67272" w:rsidP="00B67272">
            <w:pPr>
              <w:contextualSpacing/>
              <w:rPr>
                <w:color w:val="000000"/>
                <w:shd w:val="clear" w:color="auto" w:fill="FFFFFF"/>
              </w:rPr>
            </w:pPr>
          </w:p>
          <w:p w:rsidR="00B67272" w:rsidRPr="00B67272" w:rsidRDefault="00B67272" w:rsidP="00B67272">
            <w:pPr>
              <w:contextualSpacing/>
              <w:rPr>
                <w:color w:val="000000"/>
                <w:shd w:val="clear" w:color="auto" w:fill="FFFFFF"/>
              </w:rPr>
            </w:pPr>
            <w:r w:rsidRPr="00B67272">
              <w:rPr>
                <w:color w:val="000000"/>
                <w:shd w:val="clear" w:color="auto" w:fill="FFFFFF"/>
              </w:rPr>
              <w:t>2) День гражданской обороны (4 октября)</w:t>
            </w:r>
          </w:p>
          <w:p w:rsidR="00B67272" w:rsidRPr="00B67272" w:rsidRDefault="00B67272" w:rsidP="00B67272">
            <w:pPr>
              <w:contextualSpacing/>
              <w:rPr>
                <w:color w:val="000000"/>
                <w:shd w:val="clear" w:color="auto" w:fill="FFFFFF"/>
              </w:rPr>
            </w:pPr>
          </w:p>
          <w:p w:rsidR="00B67272" w:rsidRPr="00B67272" w:rsidRDefault="00B67272" w:rsidP="00B67272">
            <w:pPr>
              <w:contextualSpacing/>
              <w:rPr>
                <w:color w:val="000000"/>
                <w:shd w:val="clear" w:color="auto" w:fill="FFFFFF"/>
              </w:rPr>
            </w:pPr>
          </w:p>
          <w:p w:rsidR="00B67272" w:rsidRPr="00B67272" w:rsidRDefault="00B67272" w:rsidP="00B67272">
            <w:pPr>
              <w:contextualSpacing/>
              <w:rPr>
                <w:color w:val="000000"/>
                <w:shd w:val="clear" w:color="auto" w:fill="FFFFFF"/>
              </w:rPr>
            </w:pPr>
            <w:r w:rsidRPr="00B67272">
              <w:rPr>
                <w:color w:val="000000"/>
                <w:shd w:val="clear" w:color="auto" w:fill="FFFFFF"/>
              </w:rPr>
              <w:t>3) Всероссийский урок «Экология и Энергосбережение» в рамках Всероссийского фестиваля энергосбережения#ВместеЯрче</w:t>
            </w:r>
          </w:p>
          <w:p w:rsidR="00B67272" w:rsidRPr="00B67272" w:rsidRDefault="00B67272" w:rsidP="00B67272">
            <w:pPr>
              <w:contextualSpacing/>
              <w:rPr>
                <w:color w:val="000000"/>
                <w:shd w:val="clear" w:color="auto" w:fill="FFFFFF"/>
              </w:rPr>
            </w:pPr>
          </w:p>
          <w:p w:rsidR="00B67272" w:rsidRPr="00B67272" w:rsidRDefault="00B67272" w:rsidP="00B67272">
            <w:pPr>
              <w:rPr>
                <w:bCs/>
                <w:i/>
                <w:iCs/>
                <w:color w:val="000000"/>
              </w:rPr>
            </w:pPr>
            <w:r w:rsidRPr="00B67272">
              <w:rPr>
                <w:bCs/>
                <w:color w:val="000000"/>
              </w:rPr>
              <w:t>4) Всероссийская акция «День финансовой грамотности»</w:t>
            </w:r>
          </w:p>
          <w:p w:rsidR="00B67272" w:rsidRPr="00B67272" w:rsidRDefault="00B67272" w:rsidP="00B67272">
            <w:pPr>
              <w:contextualSpacing/>
            </w:pPr>
          </w:p>
        </w:tc>
        <w:tc>
          <w:tcPr>
            <w:tcW w:w="1984" w:type="dxa"/>
          </w:tcPr>
          <w:p w:rsidR="00B67272" w:rsidRPr="00B67272" w:rsidRDefault="00B67272" w:rsidP="00B67272">
            <w:pPr>
              <w:contextualSpacing/>
            </w:pPr>
            <w:r w:rsidRPr="00B67272">
              <w:t>1 октября</w:t>
            </w:r>
          </w:p>
          <w:p w:rsidR="00B67272" w:rsidRPr="00B67272" w:rsidRDefault="00B67272" w:rsidP="00B67272">
            <w:pPr>
              <w:contextualSpacing/>
            </w:pPr>
          </w:p>
          <w:p w:rsidR="00B67272" w:rsidRPr="00B67272" w:rsidRDefault="00B67272" w:rsidP="00B67272">
            <w:pPr>
              <w:contextualSpacing/>
            </w:pPr>
            <w:r w:rsidRPr="00B67272">
              <w:t>2 октября</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16 октября</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В течении месяца</w:t>
            </w:r>
          </w:p>
        </w:tc>
        <w:tc>
          <w:tcPr>
            <w:tcW w:w="1418" w:type="dxa"/>
          </w:tcPr>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1-11 классы</w:t>
            </w:r>
          </w:p>
        </w:tc>
        <w:tc>
          <w:tcPr>
            <w:tcW w:w="2835" w:type="dxa"/>
          </w:tcPr>
          <w:p w:rsidR="00B67272" w:rsidRPr="00B67272" w:rsidRDefault="00B67272" w:rsidP="00B67272">
            <w:pPr>
              <w:contextualSpacing/>
            </w:pPr>
            <w:r w:rsidRPr="00B67272">
              <w:t>Педагог - организатор</w:t>
            </w:r>
          </w:p>
          <w:p w:rsidR="00B67272" w:rsidRPr="00B67272" w:rsidRDefault="00B67272" w:rsidP="00B67272">
            <w:pPr>
              <w:contextualSpacing/>
            </w:pPr>
          </w:p>
          <w:p w:rsidR="00B67272" w:rsidRPr="00B67272" w:rsidRDefault="00B67272" w:rsidP="00B67272">
            <w:pPr>
              <w:contextualSpacing/>
            </w:pPr>
            <w:r w:rsidRPr="00B67272">
              <w:t>Кл.руководители, педогог-организатор ОБЖ</w:t>
            </w:r>
          </w:p>
          <w:p w:rsidR="00B67272" w:rsidRPr="00B67272" w:rsidRDefault="00B67272" w:rsidP="00B67272">
            <w:pPr>
              <w:contextualSpacing/>
            </w:pPr>
            <w:r w:rsidRPr="00B67272">
              <w:t xml:space="preserve">Зам. директора по ВР </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Зам. директора по ВР, педагог-организатор</w:t>
            </w:r>
          </w:p>
          <w:p w:rsidR="00B67272" w:rsidRPr="00B67272" w:rsidRDefault="00B67272" w:rsidP="00B67272">
            <w:pPr>
              <w:contextualSpacing/>
            </w:pPr>
          </w:p>
          <w:p w:rsidR="00B67272" w:rsidRPr="00B67272" w:rsidRDefault="00B67272" w:rsidP="00B67272">
            <w:pPr>
              <w:contextualSpacing/>
            </w:pPr>
          </w:p>
        </w:tc>
      </w:tr>
      <w:tr w:rsidR="00B67272" w:rsidRPr="00B67272" w:rsidTr="00B67272">
        <w:trPr>
          <w:trHeight w:val="1068"/>
        </w:trPr>
        <w:tc>
          <w:tcPr>
            <w:tcW w:w="2268" w:type="dxa"/>
          </w:tcPr>
          <w:p w:rsidR="00B67272" w:rsidRPr="00B67272" w:rsidRDefault="00B67272" w:rsidP="00B67272">
            <w:pPr>
              <w:contextualSpacing/>
              <w:rPr>
                <w:b/>
              </w:rPr>
            </w:pPr>
            <w:r w:rsidRPr="00B67272">
              <w:t xml:space="preserve">Здоровьесберегающее </w:t>
            </w:r>
          </w:p>
        </w:tc>
        <w:tc>
          <w:tcPr>
            <w:tcW w:w="2694" w:type="dxa"/>
          </w:tcPr>
          <w:p w:rsidR="00B67272" w:rsidRPr="00B67272" w:rsidRDefault="00B67272" w:rsidP="00B67272">
            <w:pPr>
              <w:contextualSpacing/>
            </w:pPr>
            <w:r w:rsidRPr="00B67272">
              <w:t>1) Анкетирование учащихся «Организация питания в школе»</w:t>
            </w:r>
          </w:p>
          <w:p w:rsidR="00B67272" w:rsidRPr="00B67272" w:rsidRDefault="00B67272" w:rsidP="00B67272">
            <w:pPr>
              <w:contextualSpacing/>
              <w:rPr>
                <w:color w:val="000000"/>
              </w:rPr>
            </w:pPr>
            <w:r w:rsidRPr="00B67272">
              <w:t>2)</w:t>
            </w:r>
            <w:r w:rsidRPr="00B67272">
              <w:rPr>
                <w:color w:val="000000"/>
              </w:rPr>
              <w:t xml:space="preserve"> День интернета. Всероссийский урок безопасности школьников в сети Интернет</w:t>
            </w:r>
          </w:p>
          <w:p w:rsidR="00B67272" w:rsidRPr="00B67272" w:rsidRDefault="00B67272" w:rsidP="00B67272">
            <w:pPr>
              <w:contextualSpacing/>
              <w:rPr>
                <w:color w:val="000000"/>
              </w:rPr>
            </w:pPr>
            <w:r w:rsidRPr="00B67272">
              <w:rPr>
                <w:color w:val="000000"/>
              </w:rPr>
              <w:t>3) Беседа «Каникулы без травм» - профилактика дорожно – транспортного травматизма</w:t>
            </w:r>
          </w:p>
          <w:p w:rsidR="00B67272" w:rsidRPr="00B67272" w:rsidRDefault="00B67272" w:rsidP="00B67272">
            <w:pPr>
              <w:contextualSpacing/>
              <w:rPr>
                <w:color w:val="000000"/>
              </w:rPr>
            </w:pPr>
          </w:p>
          <w:p w:rsidR="00B67272" w:rsidRPr="00B67272" w:rsidRDefault="00B67272" w:rsidP="00B67272">
            <w:pPr>
              <w:contextualSpacing/>
              <w:rPr>
                <w:color w:val="000000"/>
              </w:rPr>
            </w:pPr>
            <w:r w:rsidRPr="00B67272">
              <w:rPr>
                <w:color w:val="000000"/>
              </w:rPr>
              <w:t>4) Классный час «Дорога в «никуда». Модные убийцы. Болезни возникающие от курения»</w:t>
            </w:r>
          </w:p>
          <w:p w:rsidR="00B67272" w:rsidRPr="00B67272" w:rsidRDefault="00B67272" w:rsidP="00B67272">
            <w:pPr>
              <w:contextualSpacing/>
              <w:rPr>
                <w:color w:val="000000"/>
              </w:rPr>
            </w:pPr>
          </w:p>
          <w:p w:rsidR="00B67272" w:rsidRPr="00B67272" w:rsidRDefault="00B67272" w:rsidP="00B67272">
            <w:pPr>
              <w:rPr>
                <w:bCs/>
                <w:i/>
                <w:iCs/>
                <w:color w:val="000000"/>
              </w:rPr>
            </w:pPr>
            <w:r w:rsidRPr="00B67272">
              <w:rPr>
                <w:bCs/>
                <w:color w:val="000000"/>
              </w:rPr>
              <w:t>5) Спортивные мероприятия</w:t>
            </w:r>
          </w:p>
          <w:p w:rsidR="00B67272" w:rsidRPr="00B67272" w:rsidRDefault="00B67272" w:rsidP="00B67272">
            <w:pPr>
              <w:contextualSpacing/>
            </w:pPr>
          </w:p>
        </w:tc>
        <w:tc>
          <w:tcPr>
            <w:tcW w:w="1984" w:type="dxa"/>
          </w:tcPr>
          <w:p w:rsidR="00B67272" w:rsidRPr="00B67272" w:rsidRDefault="00B67272" w:rsidP="00B67272">
            <w:pPr>
              <w:contextualSpacing/>
            </w:pPr>
            <w:r w:rsidRPr="00B67272">
              <w:t>Вторая неделя месяца</w:t>
            </w:r>
          </w:p>
          <w:p w:rsidR="00B67272" w:rsidRPr="00B67272" w:rsidRDefault="00B67272" w:rsidP="00B67272">
            <w:pPr>
              <w:contextualSpacing/>
            </w:pPr>
            <w:r w:rsidRPr="00B67272">
              <w:t>28 – 30 октября</w:t>
            </w:r>
          </w:p>
          <w:p w:rsidR="00B67272" w:rsidRPr="00B67272" w:rsidRDefault="00B67272" w:rsidP="00B67272">
            <w:pPr>
              <w:contextualSpacing/>
            </w:pPr>
          </w:p>
          <w:p w:rsidR="00B67272" w:rsidRPr="00B67272" w:rsidRDefault="00B67272" w:rsidP="00B67272">
            <w:pPr>
              <w:contextualSpacing/>
            </w:pPr>
            <w:r w:rsidRPr="00B67272">
              <w:t>Третья неделя месяца</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Каникулы</w:t>
            </w:r>
          </w:p>
        </w:tc>
        <w:tc>
          <w:tcPr>
            <w:tcW w:w="1418" w:type="dxa"/>
          </w:tcPr>
          <w:p w:rsidR="00B67272" w:rsidRPr="00B67272" w:rsidRDefault="00B67272" w:rsidP="00B67272">
            <w:pPr>
              <w:contextualSpacing/>
            </w:pPr>
            <w:r w:rsidRPr="00B67272">
              <w:t xml:space="preserve">1 – 11 классы </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8 – 11 классы</w:t>
            </w:r>
          </w:p>
          <w:p w:rsidR="00B67272" w:rsidRPr="00B67272" w:rsidRDefault="00B67272" w:rsidP="00B67272">
            <w:pPr>
              <w:tabs>
                <w:tab w:val="left" w:pos="1500"/>
              </w:tabs>
              <w:spacing w:after="200" w:line="276" w:lineRule="auto"/>
            </w:pPr>
          </w:p>
          <w:p w:rsidR="00B67272" w:rsidRPr="00B67272" w:rsidRDefault="00B67272" w:rsidP="00B67272">
            <w:pPr>
              <w:tabs>
                <w:tab w:val="left" w:pos="1500"/>
              </w:tabs>
              <w:spacing w:after="200" w:line="276" w:lineRule="auto"/>
            </w:pPr>
            <w:r w:rsidRPr="00B67272">
              <w:t>1-11 классы</w:t>
            </w:r>
            <w:r w:rsidRPr="00B67272">
              <w:tab/>
            </w:r>
          </w:p>
        </w:tc>
        <w:tc>
          <w:tcPr>
            <w:tcW w:w="2835" w:type="dxa"/>
          </w:tcPr>
          <w:p w:rsidR="00B67272" w:rsidRPr="00B67272" w:rsidRDefault="00B67272" w:rsidP="00B67272">
            <w:pPr>
              <w:contextualSpacing/>
            </w:pPr>
            <w:r w:rsidRPr="00B67272">
              <w:t xml:space="preserve">Зам. директора по ВР </w:t>
            </w:r>
          </w:p>
          <w:p w:rsidR="00B67272" w:rsidRPr="00B67272" w:rsidRDefault="00B67272" w:rsidP="00B67272">
            <w:pPr>
              <w:contextualSpacing/>
            </w:pPr>
          </w:p>
          <w:p w:rsidR="00B67272" w:rsidRPr="00B67272" w:rsidRDefault="00B67272" w:rsidP="00B67272">
            <w:pPr>
              <w:contextualSpacing/>
            </w:pPr>
            <w:r w:rsidRPr="00B67272">
              <w:t>Классные руководители,</w:t>
            </w:r>
          </w:p>
          <w:p w:rsidR="00B67272" w:rsidRPr="00B67272" w:rsidRDefault="00B67272" w:rsidP="00B67272">
            <w:pPr>
              <w:contextualSpacing/>
            </w:pPr>
            <w:r w:rsidRPr="00B67272">
              <w:t>Классные руководители</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Классные руководители</w:t>
            </w:r>
          </w:p>
          <w:p w:rsidR="00B67272" w:rsidRPr="00B67272" w:rsidRDefault="00B67272" w:rsidP="00B67272">
            <w:pPr>
              <w:contextualSpacing/>
            </w:pPr>
          </w:p>
          <w:p w:rsidR="00B67272" w:rsidRPr="00B67272" w:rsidRDefault="00B67272" w:rsidP="00B67272">
            <w:pPr>
              <w:contextualSpacing/>
            </w:pPr>
            <w:r w:rsidRPr="00B67272">
              <w:t>Учителя физической культуры</w:t>
            </w:r>
          </w:p>
        </w:tc>
      </w:tr>
      <w:tr w:rsidR="00B67272" w:rsidRPr="00B67272" w:rsidTr="00B67272">
        <w:trPr>
          <w:trHeight w:val="1068"/>
        </w:trPr>
        <w:tc>
          <w:tcPr>
            <w:tcW w:w="2268" w:type="dxa"/>
          </w:tcPr>
          <w:p w:rsidR="00B67272" w:rsidRPr="00B67272" w:rsidRDefault="00B67272" w:rsidP="00B67272">
            <w:pPr>
              <w:contextualSpacing/>
            </w:pPr>
            <w:r w:rsidRPr="00B67272">
              <w:t>Работа с родителями</w:t>
            </w:r>
          </w:p>
        </w:tc>
        <w:tc>
          <w:tcPr>
            <w:tcW w:w="2694" w:type="dxa"/>
          </w:tcPr>
          <w:p w:rsidR="00B67272" w:rsidRPr="00B67272" w:rsidRDefault="00B67272" w:rsidP="00B67272">
            <w:pPr>
              <w:contextualSpacing/>
            </w:pPr>
            <w:r w:rsidRPr="00B67272">
              <w:t>1) Родительские собрания</w:t>
            </w:r>
          </w:p>
          <w:p w:rsidR="00B67272" w:rsidRPr="00B67272" w:rsidRDefault="00B67272" w:rsidP="00B67272">
            <w:pPr>
              <w:contextualSpacing/>
            </w:pPr>
            <w:r w:rsidRPr="00B67272">
              <w:t>2) Анкетирование родителей «Организация питания в школе»</w:t>
            </w:r>
          </w:p>
        </w:tc>
        <w:tc>
          <w:tcPr>
            <w:tcW w:w="1984" w:type="dxa"/>
          </w:tcPr>
          <w:p w:rsidR="00B67272" w:rsidRPr="00B67272" w:rsidRDefault="00B67272" w:rsidP="00B67272">
            <w:pPr>
              <w:contextualSpacing/>
            </w:pPr>
            <w:r w:rsidRPr="00B67272">
              <w:t xml:space="preserve">По плану кл.руководителей </w:t>
            </w:r>
          </w:p>
        </w:tc>
        <w:tc>
          <w:tcPr>
            <w:tcW w:w="1418" w:type="dxa"/>
          </w:tcPr>
          <w:p w:rsidR="00B67272" w:rsidRPr="00B67272" w:rsidRDefault="00B67272" w:rsidP="00B67272">
            <w:pPr>
              <w:contextualSpacing/>
            </w:pPr>
          </w:p>
        </w:tc>
        <w:tc>
          <w:tcPr>
            <w:tcW w:w="2835" w:type="dxa"/>
          </w:tcPr>
          <w:p w:rsidR="00B67272" w:rsidRPr="00B67272" w:rsidRDefault="00B67272" w:rsidP="00B67272">
            <w:pPr>
              <w:contextualSpacing/>
            </w:pPr>
            <w:r w:rsidRPr="00B67272">
              <w:t>Классные руководители</w:t>
            </w:r>
          </w:p>
          <w:p w:rsidR="00B67272" w:rsidRPr="00B67272" w:rsidRDefault="00B67272" w:rsidP="00B67272">
            <w:pPr>
              <w:contextualSpacing/>
            </w:pPr>
            <w:r w:rsidRPr="00B67272">
              <w:t xml:space="preserve">Зам. директора по ВР </w:t>
            </w:r>
          </w:p>
          <w:p w:rsidR="00B67272" w:rsidRPr="00B67272" w:rsidRDefault="00B67272" w:rsidP="00B67272">
            <w:pPr>
              <w:contextualSpacing/>
            </w:pPr>
          </w:p>
          <w:p w:rsidR="00B67272" w:rsidRPr="00B67272" w:rsidRDefault="00B67272" w:rsidP="00B67272">
            <w:pPr>
              <w:contextualSpacing/>
            </w:pPr>
          </w:p>
        </w:tc>
      </w:tr>
      <w:tr w:rsidR="00B67272" w:rsidRPr="00B67272" w:rsidTr="00B67272">
        <w:tc>
          <w:tcPr>
            <w:tcW w:w="2268" w:type="dxa"/>
          </w:tcPr>
          <w:p w:rsidR="00B67272" w:rsidRPr="00B67272" w:rsidRDefault="00B67272" w:rsidP="00B67272">
            <w:pPr>
              <w:contextualSpacing/>
              <w:rPr>
                <w:b/>
              </w:rPr>
            </w:pPr>
            <w:r w:rsidRPr="00B67272">
              <w:t xml:space="preserve">Профилактика безнадзорности и правонарушений, </w:t>
            </w:r>
            <w:r w:rsidRPr="00B67272">
              <w:lastRenderedPageBreak/>
              <w:t>социально-опасных явлений</w:t>
            </w:r>
          </w:p>
        </w:tc>
        <w:tc>
          <w:tcPr>
            <w:tcW w:w="2694" w:type="dxa"/>
          </w:tcPr>
          <w:p w:rsidR="00B67272" w:rsidRPr="00B67272" w:rsidRDefault="00B67272" w:rsidP="00B67272">
            <w:pPr>
              <w:contextualSpacing/>
            </w:pPr>
            <w:r w:rsidRPr="00B67272">
              <w:lastRenderedPageBreak/>
              <w:t xml:space="preserve">1)  Контроль посещения курсов внеурочной </w:t>
            </w:r>
            <w:r w:rsidRPr="00B67272">
              <w:lastRenderedPageBreak/>
              <w:t>деятельности, кружков и секций учащимися находящимися на ВШУ, КДН и ПДН</w:t>
            </w:r>
          </w:p>
          <w:p w:rsidR="00B67272" w:rsidRPr="00B67272" w:rsidRDefault="00B67272" w:rsidP="00B67272">
            <w:pPr>
              <w:contextualSpacing/>
            </w:pPr>
          </w:p>
        </w:tc>
        <w:tc>
          <w:tcPr>
            <w:tcW w:w="1984" w:type="dxa"/>
          </w:tcPr>
          <w:p w:rsidR="00B67272" w:rsidRPr="00B67272" w:rsidRDefault="00B67272" w:rsidP="00B67272">
            <w:pPr>
              <w:contextualSpacing/>
            </w:pPr>
            <w:r w:rsidRPr="00B67272">
              <w:lastRenderedPageBreak/>
              <w:t>Вторая неделя месяца</w:t>
            </w:r>
          </w:p>
        </w:tc>
        <w:tc>
          <w:tcPr>
            <w:tcW w:w="1418" w:type="dxa"/>
          </w:tcPr>
          <w:p w:rsidR="00B67272" w:rsidRPr="00B67272" w:rsidRDefault="00B67272" w:rsidP="00B67272">
            <w:pPr>
              <w:contextualSpacing/>
            </w:pPr>
            <w:r w:rsidRPr="00B67272">
              <w:t>1 – 11 классы</w:t>
            </w:r>
          </w:p>
        </w:tc>
        <w:tc>
          <w:tcPr>
            <w:tcW w:w="2835" w:type="dxa"/>
          </w:tcPr>
          <w:p w:rsidR="00B67272" w:rsidRPr="00B67272" w:rsidRDefault="00B67272" w:rsidP="00B67272">
            <w:pPr>
              <w:contextualSpacing/>
            </w:pPr>
            <w:r w:rsidRPr="00B67272">
              <w:t>Социальный педагог</w:t>
            </w:r>
          </w:p>
        </w:tc>
      </w:tr>
      <w:tr w:rsidR="00B67272" w:rsidRPr="00B67272" w:rsidTr="00B67272">
        <w:tc>
          <w:tcPr>
            <w:tcW w:w="2268" w:type="dxa"/>
          </w:tcPr>
          <w:p w:rsidR="00B67272" w:rsidRPr="00B67272" w:rsidRDefault="00B67272" w:rsidP="00B67272">
            <w:pPr>
              <w:spacing w:after="200" w:line="276" w:lineRule="auto"/>
              <w:rPr>
                <w:color w:val="000000"/>
              </w:rPr>
            </w:pPr>
            <w:r w:rsidRPr="00B67272">
              <w:rPr>
                <w:color w:val="000000"/>
              </w:rPr>
              <w:lastRenderedPageBreak/>
              <w:t>Социальное</w:t>
            </w:r>
          </w:p>
        </w:tc>
        <w:tc>
          <w:tcPr>
            <w:tcW w:w="2694" w:type="dxa"/>
          </w:tcPr>
          <w:p w:rsidR="00B67272" w:rsidRPr="00B67272" w:rsidRDefault="00B67272" w:rsidP="00B67272">
            <w:pPr>
              <w:contextualSpacing/>
            </w:pPr>
            <w:r w:rsidRPr="00B67272">
              <w:t>1) День рождения РДШ</w:t>
            </w:r>
          </w:p>
          <w:p w:rsidR="00B67272" w:rsidRPr="00B67272" w:rsidRDefault="00B67272" w:rsidP="00B67272">
            <w:pPr>
              <w:contextualSpacing/>
            </w:pPr>
          </w:p>
          <w:p w:rsidR="00B67272" w:rsidRPr="00B67272" w:rsidRDefault="00B67272" w:rsidP="00B67272">
            <w:pPr>
              <w:contextualSpacing/>
            </w:pPr>
            <w:r w:rsidRPr="00B67272">
              <w:t>2) Выпуск школьной газеты «</w:t>
            </w:r>
            <w:r w:rsidRPr="00B67272">
              <w:rPr>
                <w:lang w:val="en-US"/>
              </w:rPr>
              <w:t>Orange</w:t>
            </w:r>
            <w:r w:rsidRPr="00B67272">
              <w:t xml:space="preserve"> </w:t>
            </w:r>
            <w:r w:rsidRPr="00B67272">
              <w:rPr>
                <w:lang w:val="en-US"/>
              </w:rPr>
              <w:t>news</w:t>
            </w:r>
            <w:r w:rsidRPr="00B67272">
              <w:t>» (Развитие школьных средств массовой информации)</w:t>
            </w:r>
          </w:p>
        </w:tc>
        <w:tc>
          <w:tcPr>
            <w:tcW w:w="1984" w:type="dxa"/>
          </w:tcPr>
          <w:p w:rsidR="00B67272" w:rsidRPr="00B67272" w:rsidRDefault="00B67272" w:rsidP="00B67272">
            <w:pPr>
              <w:contextualSpacing/>
            </w:pPr>
            <w:r w:rsidRPr="00B67272">
              <w:t>29 октября</w:t>
            </w:r>
          </w:p>
          <w:p w:rsidR="00B67272" w:rsidRPr="00B67272" w:rsidRDefault="00B67272" w:rsidP="00B67272">
            <w:pPr>
              <w:contextualSpacing/>
            </w:pPr>
          </w:p>
          <w:p w:rsidR="00B67272" w:rsidRPr="00B67272" w:rsidRDefault="00B67272" w:rsidP="00B67272">
            <w:pPr>
              <w:contextualSpacing/>
            </w:pPr>
            <w:r w:rsidRPr="00B67272">
              <w:t>Последняя неделя месяца</w:t>
            </w:r>
          </w:p>
        </w:tc>
        <w:tc>
          <w:tcPr>
            <w:tcW w:w="1418" w:type="dxa"/>
          </w:tcPr>
          <w:p w:rsidR="00B67272" w:rsidRPr="00B67272" w:rsidRDefault="00B67272" w:rsidP="00B67272">
            <w:pPr>
              <w:contextualSpacing/>
            </w:pPr>
          </w:p>
          <w:p w:rsidR="00B67272" w:rsidRPr="00B67272" w:rsidRDefault="00B67272" w:rsidP="00B67272">
            <w:pPr>
              <w:contextualSpacing/>
            </w:pPr>
            <w:r w:rsidRPr="00B67272">
              <w:t>1-11 классы</w:t>
            </w:r>
          </w:p>
        </w:tc>
        <w:tc>
          <w:tcPr>
            <w:tcW w:w="2835" w:type="dxa"/>
          </w:tcPr>
          <w:p w:rsidR="00B67272" w:rsidRPr="00B67272" w:rsidRDefault="00B67272" w:rsidP="00B67272">
            <w:pPr>
              <w:contextualSpacing/>
            </w:pPr>
            <w:r w:rsidRPr="00B67272">
              <w:t>Кл.руководители</w:t>
            </w:r>
          </w:p>
          <w:p w:rsidR="00B67272" w:rsidRPr="00B67272" w:rsidRDefault="00B67272" w:rsidP="00B67272">
            <w:pPr>
              <w:contextualSpacing/>
            </w:pPr>
            <w:r w:rsidRPr="00B67272">
              <w:t>Педагог-организатор, совет старшеклассников</w:t>
            </w:r>
          </w:p>
        </w:tc>
      </w:tr>
      <w:tr w:rsidR="00B67272" w:rsidRPr="00B67272" w:rsidTr="00B67272">
        <w:tc>
          <w:tcPr>
            <w:tcW w:w="2268" w:type="dxa"/>
          </w:tcPr>
          <w:p w:rsidR="00B67272" w:rsidRPr="00B67272" w:rsidRDefault="00B67272" w:rsidP="00B67272">
            <w:pPr>
              <w:contextualSpacing/>
              <w:rPr>
                <w:b/>
              </w:rPr>
            </w:pPr>
            <w:r w:rsidRPr="00B67272">
              <w:t>Контроль за воспитательным процессом</w:t>
            </w:r>
          </w:p>
        </w:tc>
        <w:tc>
          <w:tcPr>
            <w:tcW w:w="2694" w:type="dxa"/>
          </w:tcPr>
          <w:p w:rsidR="00B67272" w:rsidRPr="00B67272" w:rsidRDefault="00B67272" w:rsidP="00A848AC">
            <w:pPr>
              <w:numPr>
                <w:ilvl w:val="0"/>
                <w:numId w:val="25"/>
              </w:numPr>
              <w:spacing w:after="200" w:line="276" w:lineRule="auto"/>
              <w:contextualSpacing/>
            </w:pPr>
            <w:r w:rsidRPr="00B67272">
              <w:t>Справка по итогам проверки планов воспитательной работы.</w:t>
            </w:r>
          </w:p>
          <w:p w:rsidR="00B67272" w:rsidRPr="00B67272" w:rsidRDefault="00B67272" w:rsidP="00A848AC">
            <w:pPr>
              <w:numPr>
                <w:ilvl w:val="0"/>
                <w:numId w:val="25"/>
              </w:numPr>
              <w:spacing w:after="200" w:line="276" w:lineRule="auto"/>
              <w:contextualSpacing/>
            </w:pPr>
            <w:r w:rsidRPr="00B67272">
              <w:t>Охват внеурочной деятельностью.</w:t>
            </w:r>
          </w:p>
          <w:p w:rsidR="00B67272" w:rsidRPr="00B67272" w:rsidRDefault="00B67272" w:rsidP="00A848AC">
            <w:pPr>
              <w:numPr>
                <w:ilvl w:val="0"/>
                <w:numId w:val="25"/>
              </w:numPr>
              <w:spacing w:after="200" w:line="276" w:lineRule="auto"/>
              <w:contextualSpacing/>
            </w:pPr>
            <w:r w:rsidRPr="00B67272">
              <w:t>Сдача плана работы с классом на осенние каникулы.</w:t>
            </w:r>
          </w:p>
        </w:tc>
        <w:tc>
          <w:tcPr>
            <w:tcW w:w="1984" w:type="dxa"/>
          </w:tcPr>
          <w:p w:rsidR="00B67272" w:rsidRPr="00B67272" w:rsidRDefault="00B67272" w:rsidP="00B67272">
            <w:pPr>
              <w:contextualSpacing/>
            </w:pPr>
            <w:r w:rsidRPr="00B67272">
              <w:t>В течение месяца</w:t>
            </w:r>
          </w:p>
          <w:p w:rsidR="00B67272" w:rsidRPr="00B67272" w:rsidRDefault="00B67272" w:rsidP="00B67272">
            <w:pPr>
              <w:contextualSpacing/>
            </w:pPr>
            <w:r w:rsidRPr="00B67272">
              <w:t>Первая неделя месяца</w:t>
            </w:r>
          </w:p>
        </w:tc>
        <w:tc>
          <w:tcPr>
            <w:tcW w:w="1418" w:type="dxa"/>
          </w:tcPr>
          <w:p w:rsidR="00B67272" w:rsidRPr="00B67272" w:rsidRDefault="00B67272" w:rsidP="00B67272">
            <w:pPr>
              <w:contextualSpacing/>
            </w:pPr>
            <w:r w:rsidRPr="00B67272">
              <w:t>Кл.рук. 1-11 кл.</w:t>
            </w:r>
          </w:p>
          <w:p w:rsidR="00B67272" w:rsidRPr="00B67272" w:rsidRDefault="00B67272" w:rsidP="00B67272">
            <w:pPr>
              <w:contextualSpacing/>
            </w:pPr>
          </w:p>
        </w:tc>
        <w:tc>
          <w:tcPr>
            <w:tcW w:w="2835" w:type="dxa"/>
          </w:tcPr>
          <w:p w:rsidR="00B67272" w:rsidRPr="00B67272" w:rsidRDefault="00B67272" w:rsidP="00B67272">
            <w:pPr>
              <w:contextualSpacing/>
            </w:pPr>
            <w:r w:rsidRPr="00B67272">
              <w:t>Заместитель директора по ВР</w:t>
            </w:r>
          </w:p>
          <w:p w:rsidR="00B67272" w:rsidRPr="00B67272" w:rsidRDefault="00B67272" w:rsidP="00B67272">
            <w:pPr>
              <w:contextualSpacing/>
            </w:pPr>
            <w:r w:rsidRPr="00B67272">
              <w:t>Кл.рук.</w:t>
            </w:r>
          </w:p>
          <w:p w:rsidR="00B67272" w:rsidRPr="00B67272" w:rsidRDefault="00B67272" w:rsidP="00B67272">
            <w:pPr>
              <w:contextualSpacing/>
            </w:pPr>
            <w:r w:rsidRPr="00B67272">
              <w:t>Классные руководители</w:t>
            </w:r>
          </w:p>
        </w:tc>
      </w:tr>
    </w:tbl>
    <w:p w:rsidR="00B67272" w:rsidRPr="00B67272" w:rsidRDefault="00B67272" w:rsidP="00B67272">
      <w:pPr>
        <w:tabs>
          <w:tab w:val="left" w:pos="300"/>
        </w:tabs>
        <w:contextualSpacing/>
        <w:jc w:val="center"/>
        <w:rPr>
          <w:b/>
        </w:rPr>
      </w:pPr>
    </w:p>
    <w:p w:rsidR="00B67272" w:rsidRPr="00B67272" w:rsidRDefault="00B67272" w:rsidP="00B67272">
      <w:pPr>
        <w:tabs>
          <w:tab w:val="left" w:pos="300"/>
        </w:tabs>
        <w:contextualSpacing/>
        <w:rPr>
          <w:b/>
        </w:rPr>
      </w:pPr>
    </w:p>
    <w:p w:rsidR="00B67272" w:rsidRPr="00B67272" w:rsidRDefault="00B67272" w:rsidP="00B67272">
      <w:pPr>
        <w:tabs>
          <w:tab w:val="left" w:pos="300"/>
        </w:tabs>
        <w:contextualSpacing/>
        <w:jc w:val="center"/>
        <w:rPr>
          <w:b/>
        </w:rPr>
      </w:pPr>
      <w:r w:rsidRPr="00B67272">
        <w:rPr>
          <w:b/>
        </w:rPr>
        <w:t>НОЯБРЬ</w:t>
      </w:r>
    </w:p>
    <w:p w:rsidR="00B67272" w:rsidRPr="00B67272" w:rsidRDefault="00B67272" w:rsidP="00B67272">
      <w:pPr>
        <w:tabs>
          <w:tab w:val="left" w:pos="300"/>
        </w:tabs>
        <w:contextualSpacing/>
        <w:jc w:val="center"/>
        <w:rPr>
          <w:b/>
        </w:rPr>
      </w:pPr>
      <w:r w:rsidRPr="00B67272">
        <w:rPr>
          <w:b/>
        </w:rPr>
        <w:t xml:space="preserve">Девиз месяца: «Эврика!» </w:t>
      </w:r>
    </w:p>
    <w:tbl>
      <w:tblPr>
        <w:tblW w:w="110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157"/>
        <w:gridCol w:w="2238"/>
        <w:gridCol w:w="1472"/>
        <w:gridCol w:w="2527"/>
      </w:tblGrid>
      <w:tr w:rsidR="00B67272" w:rsidRPr="00B67272" w:rsidTr="00B67272">
        <w:tc>
          <w:tcPr>
            <w:tcW w:w="2694" w:type="dxa"/>
          </w:tcPr>
          <w:p w:rsidR="00B67272" w:rsidRPr="00B67272" w:rsidRDefault="00B67272" w:rsidP="00B67272">
            <w:pPr>
              <w:contextualSpacing/>
              <w:rPr>
                <w:b/>
              </w:rPr>
            </w:pPr>
            <w:r w:rsidRPr="00B67272">
              <w:rPr>
                <w:b/>
                <w:bCs/>
              </w:rPr>
              <w:t>Направление воспитательной работы</w:t>
            </w:r>
          </w:p>
        </w:tc>
        <w:tc>
          <w:tcPr>
            <w:tcW w:w="2157" w:type="dxa"/>
            <w:vAlign w:val="center"/>
          </w:tcPr>
          <w:p w:rsidR="00B67272" w:rsidRPr="00B67272" w:rsidRDefault="00B67272" w:rsidP="00B67272">
            <w:pPr>
              <w:contextualSpacing/>
              <w:jc w:val="center"/>
              <w:rPr>
                <w:b/>
              </w:rPr>
            </w:pPr>
            <w:r w:rsidRPr="00B67272">
              <w:rPr>
                <w:b/>
              </w:rPr>
              <w:t>Название мероприятия</w:t>
            </w:r>
          </w:p>
        </w:tc>
        <w:tc>
          <w:tcPr>
            <w:tcW w:w="2238" w:type="dxa"/>
            <w:vAlign w:val="center"/>
          </w:tcPr>
          <w:p w:rsidR="00B67272" w:rsidRPr="00B67272" w:rsidRDefault="00B67272" w:rsidP="00B67272">
            <w:pPr>
              <w:contextualSpacing/>
              <w:jc w:val="center"/>
              <w:rPr>
                <w:b/>
              </w:rPr>
            </w:pPr>
            <w:r w:rsidRPr="00B67272">
              <w:rPr>
                <w:b/>
              </w:rPr>
              <w:t>Время проведения</w:t>
            </w:r>
          </w:p>
        </w:tc>
        <w:tc>
          <w:tcPr>
            <w:tcW w:w="1472" w:type="dxa"/>
            <w:vAlign w:val="center"/>
          </w:tcPr>
          <w:p w:rsidR="00B67272" w:rsidRPr="00B67272" w:rsidRDefault="00B67272" w:rsidP="00B67272">
            <w:pPr>
              <w:contextualSpacing/>
              <w:jc w:val="center"/>
              <w:rPr>
                <w:b/>
              </w:rPr>
            </w:pPr>
            <w:r w:rsidRPr="00B67272">
              <w:rPr>
                <w:b/>
              </w:rPr>
              <w:t>Для кого проводится</w:t>
            </w:r>
          </w:p>
        </w:tc>
        <w:tc>
          <w:tcPr>
            <w:tcW w:w="2527"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c>
          <w:tcPr>
            <w:tcW w:w="2694" w:type="dxa"/>
          </w:tcPr>
          <w:p w:rsidR="00B67272" w:rsidRPr="00B67272" w:rsidRDefault="00B67272" w:rsidP="00B67272">
            <w:pPr>
              <w:contextualSpacing/>
              <w:rPr>
                <w:b/>
              </w:rPr>
            </w:pPr>
            <w:r w:rsidRPr="00B67272">
              <w:t>Гражданско-патриотическое воспитание</w:t>
            </w:r>
          </w:p>
        </w:tc>
        <w:tc>
          <w:tcPr>
            <w:tcW w:w="2157" w:type="dxa"/>
          </w:tcPr>
          <w:p w:rsidR="00B67272" w:rsidRPr="00B67272" w:rsidRDefault="00B67272" w:rsidP="00B67272">
            <w:pPr>
              <w:contextualSpacing/>
            </w:pPr>
            <w:r w:rsidRPr="00B67272">
              <w:t>1) Мероприятие к Дню народного единства</w:t>
            </w:r>
          </w:p>
          <w:p w:rsidR="00B67272" w:rsidRPr="00B67272" w:rsidRDefault="00B67272" w:rsidP="00B67272">
            <w:pPr>
              <w:contextualSpacing/>
            </w:pPr>
          </w:p>
          <w:p w:rsidR="00B67272" w:rsidRPr="00B67272" w:rsidRDefault="00B67272" w:rsidP="00B67272">
            <w:pPr>
              <w:contextualSpacing/>
            </w:pPr>
            <w:r w:rsidRPr="00B67272">
              <w:t>2) Всероссийский день правовой помощи детям</w:t>
            </w:r>
          </w:p>
        </w:tc>
        <w:tc>
          <w:tcPr>
            <w:tcW w:w="2238" w:type="dxa"/>
          </w:tcPr>
          <w:p w:rsidR="00B67272" w:rsidRPr="00B67272" w:rsidRDefault="00B67272" w:rsidP="00B67272">
            <w:pPr>
              <w:contextualSpacing/>
            </w:pPr>
            <w:r w:rsidRPr="00B67272">
              <w:t>4 ноября</w:t>
            </w:r>
          </w:p>
          <w:p w:rsidR="00B67272" w:rsidRPr="00B67272" w:rsidRDefault="00B67272" w:rsidP="00B67272">
            <w:pPr>
              <w:contextualSpacing/>
            </w:pPr>
          </w:p>
          <w:p w:rsidR="00B67272" w:rsidRPr="00B67272" w:rsidRDefault="00B67272" w:rsidP="00B67272">
            <w:pPr>
              <w:contextualSpacing/>
            </w:pPr>
            <w:r w:rsidRPr="00B67272">
              <w:t>20 ноября</w:t>
            </w:r>
          </w:p>
        </w:tc>
        <w:tc>
          <w:tcPr>
            <w:tcW w:w="1472" w:type="dxa"/>
          </w:tcPr>
          <w:p w:rsidR="00B67272" w:rsidRPr="00B67272" w:rsidRDefault="00B67272" w:rsidP="00B67272">
            <w:pPr>
              <w:contextualSpacing/>
            </w:pPr>
          </w:p>
          <w:p w:rsidR="00B67272" w:rsidRPr="00B67272" w:rsidRDefault="00B67272" w:rsidP="00B67272">
            <w:pPr>
              <w:contextualSpacing/>
            </w:pPr>
            <w:r w:rsidRPr="00B67272">
              <w:t>1-11 класс</w:t>
            </w:r>
          </w:p>
        </w:tc>
        <w:tc>
          <w:tcPr>
            <w:tcW w:w="2527" w:type="dxa"/>
          </w:tcPr>
          <w:p w:rsidR="00B67272" w:rsidRPr="00B67272" w:rsidRDefault="00B67272" w:rsidP="00B67272">
            <w:pPr>
              <w:contextualSpacing/>
            </w:pPr>
            <w:r w:rsidRPr="00B67272">
              <w:t>Кл.руководители, учителя истории</w:t>
            </w:r>
          </w:p>
          <w:p w:rsidR="00B67272" w:rsidRPr="00B67272" w:rsidRDefault="00B67272" w:rsidP="00B67272">
            <w:pPr>
              <w:contextualSpacing/>
            </w:pPr>
            <w:r w:rsidRPr="00B67272">
              <w:t>Зам.директора по ВР</w:t>
            </w:r>
          </w:p>
        </w:tc>
      </w:tr>
      <w:tr w:rsidR="00B67272" w:rsidRPr="00B67272" w:rsidTr="00B67272">
        <w:tc>
          <w:tcPr>
            <w:tcW w:w="2694" w:type="dxa"/>
          </w:tcPr>
          <w:p w:rsidR="00B67272" w:rsidRPr="00B67272" w:rsidRDefault="00B67272" w:rsidP="00B67272">
            <w:pPr>
              <w:contextualSpacing/>
            </w:pPr>
            <w:r w:rsidRPr="00B67272">
              <w:t xml:space="preserve">Духовно-нравственное </w:t>
            </w:r>
          </w:p>
        </w:tc>
        <w:tc>
          <w:tcPr>
            <w:tcW w:w="2157" w:type="dxa"/>
          </w:tcPr>
          <w:p w:rsidR="00B67272" w:rsidRPr="00B67272" w:rsidRDefault="00B67272" w:rsidP="00B67272">
            <w:pPr>
              <w:contextualSpacing/>
            </w:pPr>
            <w:r w:rsidRPr="00B67272">
              <w:t>1) Классные часы «Традиции моей семьи», праздники посвященные Дню Матери «Любимая мама моя»</w:t>
            </w:r>
          </w:p>
        </w:tc>
        <w:tc>
          <w:tcPr>
            <w:tcW w:w="2238" w:type="dxa"/>
          </w:tcPr>
          <w:p w:rsidR="00B67272" w:rsidRPr="00B67272" w:rsidRDefault="00B67272" w:rsidP="00B67272">
            <w:pPr>
              <w:contextualSpacing/>
            </w:pPr>
            <w:r w:rsidRPr="00B67272">
              <w:t>Третья неделя месяца</w:t>
            </w:r>
          </w:p>
          <w:p w:rsidR="00B67272" w:rsidRPr="00B67272" w:rsidRDefault="00B67272" w:rsidP="00B67272">
            <w:pPr>
              <w:contextualSpacing/>
            </w:pPr>
          </w:p>
        </w:tc>
        <w:tc>
          <w:tcPr>
            <w:tcW w:w="1472" w:type="dxa"/>
          </w:tcPr>
          <w:p w:rsidR="00B67272" w:rsidRPr="00B67272" w:rsidRDefault="00B67272" w:rsidP="00B67272">
            <w:pPr>
              <w:contextualSpacing/>
            </w:pPr>
            <w:r w:rsidRPr="00B67272">
              <w:t>1 – 11 класс</w:t>
            </w:r>
          </w:p>
        </w:tc>
        <w:tc>
          <w:tcPr>
            <w:tcW w:w="2527" w:type="dxa"/>
          </w:tcPr>
          <w:p w:rsidR="00B67272" w:rsidRPr="00B67272" w:rsidRDefault="00B67272" w:rsidP="00B67272">
            <w:pPr>
              <w:contextualSpacing/>
            </w:pPr>
            <w:r w:rsidRPr="00B67272">
              <w:t>Классные руководители</w:t>
            </w:r>
          </w:p>
        </w:tc>
      </w:tr>
      <w:tr w:rsidR="00B67272" w:rsidRPr="00B67272" w:rsidTr="00B67272">
        <w:tc>
          <w:tcPr>
            <w:tcW w:w="2694" w:type="dxa"/>
          </w:tcPr>
          <w:p w:rsidR="00B67272" w:rsidRPr="00B67272" w:rsidRDefault="00B67272" w:rsidP="00B67272">
            <w:pPr>
              <w:contextualSpacing/>
              <w:rPr>
                <w:b/>
              </w:rPr>
            </w:pPr>
            <w:r w:rsidRPr="00B67272">
              <w:t xml:space="preserve">Здоровьесберегающее воспитание </w:t>
            </w:r>
          </w:p>
        </w:tc>
        <w:tc>
          <w:tcPr>
            <w:tcW w:w="2157" w:type="dxa"/>
          </w:tcPr>
          <w:p w:rsidR="00B67272" w:rsidRPr="00B67272" w:rsidRDefault="00B67272" w:rsidP="00B67272">
            <w:pPr>
              <w:contextualSpacing/>
            </w:pPr>
            <w:r w:rsidRPr="00B67272">
              <w:t>1) Всероссийская акция «Спорт против наркотиков»</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rPr>
                <w:color w:val="000000"/>
              </w:rPr>
            </w:pPr>
            <w:r w:rsidRPr="00B67272">
              <w:rPr>
                <w:color w:val="000000"/>
              </w:rPr>
              <w:t>2) Районные мероприятия по графику</w:t>
            </w:r>
          </w:p>
          <w:p w:rsidR="00B67272" w:rsidRPr="00B67272" w:rsidRDefault="00B67272" w:rsidP="00B67272">
            <w:pPr>
              <w:contextualSpacing/>
              <w:rPr>
                <w:color w:val="000000"/>
              </w:rPr>
            </w:pPr>
          </w:p>
          <w:p w:rsidR="00B67272" w:rsidRPr="00B67272" w:rsidRDefault="00B67272" w:rsidP="00B67272">
            <w:pPr>
              <w:widowControl w:val="0"/>
              <w:suppressLineNumbers/>
              <w:suppressAutoHyphens/>
              <w:rPr>
                <w:rFonts w:eastAsia="DejaVu Sans"/>
                <w:kern w:val="1"/>
              </w:rPr>
            </w:pPr>
          </w:p>
        </w:tc>
        <w:tc>
          <w:tcPr>
            <w:tcW w:w="2238" w:type="dxa"/>
          </w:tcPr>
          <w:p w:rsidR="00B67272" w:rsidRPr="00B67272" w:rsidRDefault="00B67272" w:rsidP="00B67272">
            <w:pPr>
              <w:contextualSpacing/>
            </w:pPr>
            <w:r w:rsidRPr="00B67272">
              <w:lastRenderedPageBreak/>
              <w:t>Вторая неделя месяца</w:t>
            </w:r>
          </w:p>
          <w:p w:rsidR="00B67272" w:rsidRPr="00B67272" w:rsidRDefault="00B67272" w:rsidP="00B67272">
            <w:pPr>
              <w:contextualSpacing/>
            </w:pPr>
          </w:p>
          <w:p w:rsidR="00B67272" w:rsidRPr="00B67272" w:rsidRDefault="00B67272" w:rsidP="00B67272">
            <w:pPr>
              <w:contextualSpacing/>
            </w:pPr>
            <w:r w:rsidRPr="00B67272">
              <w:t>По графику</w:t>
            </w:r>
          </w:p>
        </w:tc>
        <w:tc>
          <w:tcPr>
            <w:tcW w:w="1472" w:type="dxa"/>
          </w:tcPr>
          <w:p w:rsidR="00B67272" w:rsidRPr="00B67272" w:rsidRDefault="00B67272" w:rsidP="00B67272">
            <w:pPr>
              <w:contextualSpacing/>
            </w:pPr>
            <w:r w:rsidRPr="00B67272">
              <w:t>Родители и учащиеся 1-11 класса</w:t>
            </w:r>
          </w:p>
          <w:p w:rsidR="00B67272" w:rsidRPr="00B67272" w:rsidRDefault="00B67272" w:rsidP="00B67272">
            <w:pPr>
              <w:contextualSpacing/>
            </w:pPr>
            <w:r w:rsidRPr="00B67272">
              <w:t>1 – 11 классы</w:t>
            </w:r>
          </w:p>
          <w:p w:rsidR="00B67272" w:rsidRPr="00B67272" w:rsidRDefault="00B67272" w:rsidP="00B67272">
            <w:pPr>
              <w:contextualSpacing/>
            </w:pPr>
          </w:p>
        </w:tc>
        <w:tc>
          <w:tcPr>
            <w:tcW w:w="2527" w:type="dxa"/>
          </w:tcPr>
          <w:p w:rsidR="00B67272" w:rsidRPr="00B67272" w:rsidRDefault="00B67272" w:rsidP="00B67272">
            <w:pPr>
              <w:spacing w:after="200" w:line="276" w:lineRule="auto"/>
            </w:pPr>
            <w:r w:rsidRPr="00B67272">
              <w:t>Учителя физической культуры</w:t>
            </w:r>
          </w:p>
          <w:p w:rsidR="00B67272" w:rsidRPr="00B67272" w:rsidRDefault="00B67272" w:rsidP="00B67272">
            <w:pPr>
              <w:spacing w:after="200" w:line="276" w:lineRule="auto"/>
            </w:pPr>
            <w:r w:rsidRPr="00B67272">
              <w:t>Руководители кружков и секций</w:t>
            </w:r>
          </w:p>
          <w:p w:rsidR="00B67272" w:rsidRPr="00B67272" w:rsidRDefault="00B67272" w:rsidP="00B67272">
            <w:pPr>
              <w:spacing w:after="200" w:line="276" w:lineRule="auto"/>
            </w:pPr>
          </w:p>
        </w:tc>
      </w:tr>
      <w:tr w:rsidR="00B67272" w:rsidRPr="00B67272" w:rsidTr="00B67272">
        <w:tc>
          <w:tcPr>
            <w:tcW w:w="2694" w:type="dxa"/>
          </w:tcPr>
          <w:p w:rsidR="00B67272" w:rsidRPr="00B67272" w:rsidRDefault="00B67272" w:rsidP="00B67272">
            <w:pPr>
              <w:contextualSpacing/>
            </w:pPr>
            <w:r w:rsidRPr="00B67272">
              <w:lastRenderedPageBreak/>
              <w:t>Социальное</w:t>
            </w:r>
          </w:p>
        </w:tc>
        <w:tc>
          <w:tcPr>
            <w:tcW w:w="2157" w:type="dxa"/>
          </w:tcPr>
          <w:p w:rsidR="00B67272" w:rsidRPr="00B67272" w:rsidRDefault="00B67272" w:rsidP="00B67272">
            <w:pPr>
              <w:contextualSpacing/>
            </w:pPr>
            <w:r w:rsidRPr="00B67272">
              <w:t>1)) Тематические классные часы и часы общения направленные на профилактику экстремизма и этносепаратизма.</w:t>
            </w:r>
          </w:p>
          <w:p w:rsidR="00B67272" w:rsidRPr="00B67272" w:rsidRDefault="00B67272" w:rsidP="00B67272">
            <w:pPr>
              <w:contextualSpacing/>
            </w:pPr>
          </w:p>
          <w:p w:rsidR="00B67272" w:rsidRPr="00B67272" w:rsidRDefault="00B67272" w:rsidP="00B67272">
            <w:pPr>
              <w:contextualSpacing/>
            </w:pPr>
            <w:r w:rsidRPr="00B67272">
              <w:t>2) Рейд по проверке сохранности учебников</w:t>
            </w:r>
          </w:p>
          <w:p w:rsidR="00B67272" w:rsidRPr="00B67272" w:rsidRDefault="00B67272" w:rsidP="00B67272">
            <w:pPr>
              <w:contextualSpacing/>
            </w:pPr>
          </w:p>
          <w:p w:rsidR="00B67272" w:rsidRPr="00B67272" w:rsidRDefault="00B67272" w:rsidP="00B67272">
            <w:pPr>
              <w:contextualSpacing/>
            </w:pPr>
            <w:r w:rsidRPr="00B67272">
              <w:t>3) Классные часы «Итоги первого триместра»</w:t>
            </w:r>
          </w:p>
          <w:p w:rsidR="00B67272" w:rsidRPr="00B67272" w:rsidRDefault="00B67272" w:rsidP="00B67272">
            <w:pPr>
              <w:contextualSpacing/>
            </w:pPr>
          </w:p>
          <w:p w:rsidR="00B67272" w:rsidRPr="00B67272" w:rsidRDefault="00B67272" w:rsidP="00B67272">
            <w:pPr>
              <w:contextualSpacing/>
            </w:pPr>
            <w:r w:rsidRPr="00B67272">
              <w:t>4) Выпуск школьной газеты «</w:t>
            </w:r>
            <w:r w:rsidRPr="00B67272">
              <w:rPr>
                <w:lang w:val="en-US"/>
              </w:rPr>
              <w:t>Orange</w:t>
            </w:r>
            <w:r w:rsidRPr="00B67272">
              <w:t xml:space="preserve"> </w:t>
            </w:r>
            <w:r w:rsidRPr="00B67272">
              <w:rPr>
                <w:lang w:val="en-US"/>
              </w:rPr>
              <w:t>news</w:t>
            </w:r>
            <w:r w:rsidRPr="00B67272">
              <w:t>» (Развитие школьных средств массовой информации)</w:t>
            </w:r>
          </w:p>
        </w:tc>
        <w:tc>
          <w:tcPr>
            <w:tcW w:w="2238" w:type="dxa"/>
          </w:tcPr>
          <w:p w:rsidR="00B67272" w:rsidRPr="00B67272" w:rsidRDefault="00B67272" w:rsidP="00B67272">
            <w:pPr>
              <w:contextualSpacing/>
            </w:pPr>
            <w:r w:rsidRPr="00B67272">
              <w:t xml:space="preserve">По плану месячника формирования толерантности </w:t>
            </w:r>
          </w:p>
          <w:p w:rsidR="00B67272" w:rsidRPr="00B67272" w:rsidRDefault="00B67272" w:rsidP="00B67272">
            <w:pPr>
              <w:contextualSpacing/>
            </w:pPr>
          </w:p>
          <w:p w:rsidR="00B67272" w:rsidRPr="00B67272" w:rsidRDefault="00B67272" w:rsidP="00B67272">
            <w:pPr>
              <w:contextualSpacing/>
            </w:pPr>
            <w:r w:rsidRPr="00B67272">
              <w:t>В течение месяца</w:t>
            </w:r>
          </w:p>
          <w:p w:rsidR="00B67272" w:rsidRPr="00B67272" w:rsidRDefault="00B67272" w:rsidP="00B67272">
            <w:pPr>
              <w:contextualSpacing/>
            </w:pPr>
          </w:p>
          <w:p w:rsidR="00B67272" w:rsidRPr="00B67272" w:rsidRDefault="00B67272" w:rsidP="00B67272">
            <w:pPr>
              <w:contextualSpacing/>
            </w:pPr>
            <w:r w:rsidRPr="00B67272">
              <w:t>Последняя неделя месяца</w:t>
            </w:r>
          </w:p>
        </w:tc>
        <w:tc>
          <w:tcPr>
            <w:tcW w:w="1472" w:type="dxa"/>
          </w:tcPr>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2-11 класс</w:t>
            </w:r>
          </w:p>
        </w:tc>
        <w:tc>
          <w:tcPr>
            <w:tcW w:w="2527" w:type="dxa"/>
          </w:tcPr>
          <w:p w:rsidR="00B67272" w:rsidRPr="00B67272" w:rsidRDefault="00B67272" w:rsidP="00B67272">
            <w:pPr>
              <w:contextualSpacing/>
            </w:pPr>
            <w:r w:rsidRPr="00B67272">
              <w:t>Педагог-организатор</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Библиотекарь</w:t>
            </w:r>
          </w:p>
          <w:p w:rsidR="00B67272" w:rsidRPr="00B67272" w:rsidRDefault="00B67272" w:rsidP="00B67272">
            <w:pPr>
              <w:contextualSpacing/>
            </w:pPr>
          </w:p>
          <w:p w:rsidR="00B67272" w:rsidRPr="00B67272" w:rsidRDefault="00B67272" w:rsidP="00B67272">
            <w:pPr>
              <w:contextualSpacing/>
            </w:pPr>
            <w:r w:rsidRPr="00B67272">
              <w:t>Классные руководители</w:t>
            </w:r>
          </w:p>
          <w:p w:rsidR="00B67272" w:rsidRPr="00B67272" w:rsidRDefault="00B67272" w:rsidP="00B67272">
            <w:pPr>
              <w:contextualSpacing/>
            </w:pPr>
          </w:p>
          <w:p w:rsidR="00B67272" w:rsidRPr="00B67272" w:rsidRDefault="00B67272" w:rsidP="00B67272">
            <w:pPr>
              <w:contextualSpacing/>
            </w:pPr>
            <w:r w:rsidRPr="00B67272">
              <w:t>Педагог-организатор, совет старшеклассников</w:t>
            </w:r>
          </w:p>
        </w:tc>
      </w:tr>
      <w:tr w:rsidR="00B67272" w:rsidRPr="00B67272" w:rsidTr="00B67272">
        <w:tc>
          <w:tcPr>
            <w:tcW w:w="2694" w:type="dxa"/>
          </w:tcPr>
          <w:p w:rsidR="00B67272" w:rsidRPr="00B67272" w:rsidRDefault="00B67272" w:rsidP="00B67272">
            <w:pPr>
              <w:contextualSpacing/>
            </w:pPr>
            <w:r w:rsidRPr="00B67272">
              <w:t>Общеинтеллектуальное</w:t>
            </w:r>
          </w:p>
        </w:tc>
        <w:tc>
          <w:tcPr>
            <w:tcW w:w="2157" w:type="dxa"/>
          </w:tcPr>
          <w:p w:rsidR="00B67272" w:rsidRPr="00B67272" w:rsidRDefault="00B67272" w:rsidP="00B67272">
            <w:pPr>
              <w:contextualSpacing/>
            </w:pPr>
            <w:r w:rsidRPr="00B67272">
              <w:t>1) День словаря (22 ноября)</w:t>
            </w:r>
          </w:p>
        </w:tc>
        <w:tc>
          <w:tcPr>
            <w:tcW w:w="2238" w:type="dxa"/>
          </w:tcPr>
          <w:p w:rsidR="00B67272" w:rsidRPr="00B67272" w:rsidRDefault="00B67272" w:rsidP="00B67272">
            <w:pPr>
              <w:contextualSpacing/>
            </w:pPr>
            <w:r w:rsidRPr="00B67272">
              <w:t>20 ноября</w:t>
            </w:r>
          </w:p>
        </w:tc>
        <w:tc>
          <w:tcPr>
            <w:tcW w:w="1472" w:type="dxa"/>
          </w:tcPr>
          <w:p w:rsidR="00B67272" w:rsidRPr="00B67272" w:rsidRDefault="00B67272" w:rsidP="00B67272">
            <w:pPr>
              <w:contextualSpacing/>
            </w:pPr>
            <w:r w:rsidRPr="00B67272">
              <w:t>5 – 11 класс</w:t>
            </w:r>
          </w:p>
        </w:tc>
        <w:tc>
          <w:tcPr>
            <w:tcW w:w="2527" w:type="dxa"/>
          </w:tcPr>
          <w:p w:rsidR="00B67272" w:rsidRPr="00B67272" w:rsidRDefault="00B67272" w:rsidP="00B67272">
            <w:pPr>
              <w:contextualSpacing/>
            </w:pPr>
            <w:r w:rsidRPr="00B67272">
              <w:t>Учителя русского языка</w:t>
            </w:r>
          </w:p>
        </w:tc>
      </w:tr>
      <w:tr w:rsidR="00B67272" w:rsidRPr="00B67272" w:rsidTr="00B67272">
        <w:tc>
          <w:tcPr>
            <w:tcW w:w="2694" w:type="dxa"/>
          </w:tcPr>
          <w:p w:rsidR="00B67272" w:rsidRPr="00B67272" w:rsidRDefault="00B67272" w:rsidP="00B67272">
            <w:pPr>
              <w:contextualSpacing/>
            </w:pPr>
            <w:r w:rsidRPr="00B67272">
              <w:t>Работа с родителями</w:t>
            </w:r>
          </w:p>
        </w:tc>
        <w:tc>
          <w:tcPr>
            <w:tcW w:w="2157" w:type="dxa"/>
          </w:tcPr>
          <w:p w:rsidR="00B67272" w:rsidRPr="00B67272" w:rsidRDefault="00B67272" w:rsidP="00B67272">
            <w:pPr>
              <w:contextualSpacing/>
            </w:pPr>
            <w:r w:rsidRPr="00B67272">
              <w:t>Профилактическая акция «Внимание – дети!»</w:t>
            </w:r>
          </w:p>
        </w:tc>
        <w:tc>
          <w:tcPr>
            <w:tcW w:w="2238" w:type="dxa"/>
          </w:tcPr>
          <w:p w:rsidR="00B67272" w:rsidRPr="00B67272" w:rsidRDefault="00B67272" w:rsidP="00B67272">
            <w:pPr>
              <w:contextualSpacing/>
            </w:pPr>
            <w:r w:rsidRPr="00B67272">
              <w:t>В течение месяца</w:t>
            </w:r>
          </w:p>
        </w:tc>
        <w:tc>
          <w:tcPr>
            <w:tcW w:w="1472" w:type="dxa"/>
          </w:tcPr>
          <w:p w:rsidR="00B67272" w:rsidRPr="00B67272" w:rsidRDefault="00B67272" w:rsidP="00B67272">
            <w:pPr>
              <w:contextualSpacing/>
            </w:pPr>
          </w:p>
        </w:tc>
        <w:tc>
          <w:tcPr>
            <w:tcW w:w="2527" w:type="dxa"/>
          </w:tcPr>
          <w:p w:rsidR="00B67272" w:rsidRPr="00B67272" w:rsidRDefault="00B67272" w:rsidP="00B67272">
            <w:pPr>
              <w:contextualSpacing/>
            </w:pPr>
            <w:r w:rsidRPr="00B67272">
              <w:t>Заместитель директора по ВР</w:t>
            </w:r>
          </w:p>
        </w:tc>
      </w:tr>
      <w:tr w:rsidR="00B67272" w:rsidRPr="00B67272" w:rsidTr="00B67272">
        <w:tc>
          <w:tcPr>
            <w:tcW w:w="2694" w:type="dxa"/>
          </w:tcPr>
          <w:p w:rsidR="00B67272" w:rsidRPr="00B67272" w:rsidRDefault="00B67272" w:rsidP="00B67272">
            <w:pPr>
              <w:contextualSpacing/>
            </w:pPr>
            <w:r w:rsidRPr="00B67272">
              <w:t>Профилактика безнадзорности и правонарушений, социально-опасных явлений</w:t>
            </w:r>
          </w:p>
        </w:tc>
        <w:tc>
          <w:tcPr>
            <w:tcW w:w="2157" w:type="dxa"/>
          </w:tcPr>
          <w:p w:rsidR="00B67272" w:rsidRPr="00B67272" w:rsidRDefault="00B67272" w:rsidP="00B67272">
            <w:pPr>
              <w:contextualSpacing/>
            </w:pPr>
            <w:r w:rsidRPr="00B67272">
              <w:t>Совет профилактики</w:t>
            </w:r>
          </w:p>
        </w:tc>
        <w:tc>
          <w:tcPr>
            <w:tcW w:w="2238" w:type="dxa"/>
          </w:tcPr>
          <w:p w:rsidR="00B67272" w:rsidRPr="00B67272" w:rsidRDefault="00B67272" w:rsidP="00B67272">
            <w:pPr>
              <w:contextualSpacing/>
            </w:pPr>
          </w:p>
        </w:tc>
        <w:tc>
          <w:tcPr>
            <w:tcW w:w="1472" w:type="dxa"/>
          </w:tcPr>
          <w:p w:rsidR="00B67272" w:rsidRPr="00B67272" w:rsidRDefault="00B67272" w:rsidP="00B67272">
            <w:pPr>
              <w:contextualSpacing/>
            </w:pPr>
          </w:p>
        </w:tc>
        <w:tc>
          <w:tcPr>
            <w:tcW w:w="2527" w:type="dxa"/>
          </w:tcPr>
          <w:p w:rsidR="00B67272" w:rsidRPr="00B67272" w:rsidRDefault="00B67272" w:rsidP="00B67272">
            <w:pPr>
              <w:contextualSpacing/>
            </w:pPr>
            <w:r w:rsidRPr="00B67272">
              <w:t>Социальный педагог</w:t>
            </w:r>
          </w:p>
        </w:tc>
      </w:tr>
      <w:tr w:rsidR="00B67272" w:rsidRPr="00B67272" w:rsidTr="00B67272">
        <w:tc>
          <w:tcPr>
            <w:tcW w:w="2694" w:type="dxa"/>
          </w:tcPr>
          <w:p w:rsidR="00B67272" w:rsidRPr="00B67272" w:rsidRDefault="00B67272" w:rsidP="00B67272">
            <w:pPr>
              <w:contextualSpacing/>
              <w:rPr>
                <w:b/>
              </w:rPr>
            </w:pPr>
            <w:r w:rsidRPr="00B67272">
              <w:t>Контроль за воспитательным процессом</w:t>
            </w:r>
          </w:p>
        </w:tc>
        <w:tc>
          <w:tcPr>
            <w:tcW w:w="2157" w:type="dxa"/>
          </w:tcPr>
          <w:p w:rsidR="00B67272" w:rsidRPr="00B67272" w:rsidRDefault="00B67272" w:rsidP="00B67272">
            <w:pPr>
              <w:contextualSpacing/>
              <w:rPr>
                <w:b/>
              </w:rPr>
            </w:pPr>
            <w:r w:rsidRPr="00B67272">
              <w:t xml:space="preserve">Посещение занятий внеурочной деятельности, кружков и секций </w:t>
            </w:r>
          </w:p>
        </w:tc>
        <w:tc>
          <w:tcPr>
            <w:tcW w:w="2238" w:type="dxa"/>
          </w:tcPr>
          <w:p w:rsidR="00B67272" w:rsidRPr="00B67272" w:rsidRDefault="00B67272" w:rsidP="00B67272">
            <w:pPr>
              <w:contextualSpacing/>
            </w:pPr>
            <w:r w:rsidRPr="00B67272">
              <w:t>В течение месяца</w:t>
            </w:r>
          </w:p>
        </w:tc>
        <w:tc>
          <w:tcPr>
            <w:tcW w:w="1472" w:type="dxa"/>
          </w:tcPr>
          <w:p w:rsidR="00B67272" w:rsidRPr="00B67272" w:rsidRDefault="00B67272" w:rsidP="00B67272">
            <w:pPr>
              <w:contextualSpacing/>
            </w:pPr>
          </w:p>
        </w:tc>
        <w:tc>
          <w:tcPr>
            <w:tcW w:w="2527" w:type="dxa"/>
          </w:tcPr>
          <w:p w:rsidR="00B67272" w:rsidRPr="00B67272" w:rsidRDefault="00B67272" w:rsidP="00B67272">
            <w:pPr>
              <w:contextualSpacing/>
            </w:pPr>
            <w:r w:rsidRPr="00B67272">
              <w:t>Заместитель директора по ВР</w:t>
            </w:r>
          </w:p>
        </w:tc>
      </w:tr>
    </w:tbl>
    <w:p w:rsidR="00B67272" w:rsidRPr="00B67272" w:rsidRDefault="00B67272" w:rsidP="00B67272">
      <w:pPr>
        <w:contextualSpacing/>
        <w:rPr>
          <w:b/>
        </w:rPr>
      </w:pPr>
    </w:p>
    <w:p w:rsidR="00B67272" w:rsidRPr="00B67272" w:rsidRDefault="00B67272" w:rsidP="00B67272">
      <w:pPr>
        <w:contextualSpacing/>
        <w:rPr>
          <w:b/>
        </w:rPr>
      </w:pPr>
    </w:p>
    <w:p w:rsidR="00B67272" w:rsidRPr="00B67272" w:rsidRDefault="00B67272" w:rsidP="00B67272">
      <w:pPr>
        <w:tabs>
          <w:tab w:val="left" w:pos="330"/>
        </w:tabs>
        <w:contextualSpacing/>
        <w:jc w:val="center"/>
        <w:rPr>
          <w:b/>
        </w:rPr>
      </w:pPr>
      <w:r w:rsidRPr="00B67272">
        <w:rPr>
          <w:b/>
        </w:rPr>
        <w:t>ДЕКАБРЬ</w:t>
      </w:r>
    </w:p>
    <w:p w:rsidR="00B67272" w:rsidRPr="00B67272" w:rsidRDefault="00B67272" w:rsidP="00B67272">
      <w:pPr>
        <w:tabs>
          <w:tab w:val="left" w:pos="300"/>
        </w:tabs>
        <w:contextualSpacing/>
        <w:jc w:val="center"/>
        <w:rPr>
          <w:b/>
        </w:rPr>
      </w:pPr>
      <w:r w:rsidRPr="00B67272">
        <w:rPr>
          <w:b/>
        </w:rPr>
        <w:t>Девиз месяца: «Новый год у ворот!»</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835"/>
        <w:gridCol w:w="1985"/>
        <w:gridCol w:w="1276"/>
        <w:gridCol w:w="2268"/>
      </w:tblGrid>
      <w:tr w:rsidR="00B67272" w:rsidRPr="00B67272" w:rsidTr="00B67272">
        <w:tc>
          <w:tcPr>
            <w:tcW w:w="2694" w:type="dxa"/>
          </w:tcPr>
          <w:p w:rsidR="00B67272" w:rsidRPr="00B67272" w:rsidRDefault="00B67272" w:rsidP="00B67272">
            <w:pPr>
              <w:contextualSpacing/>
              <w:rPr>
                <w:b/>
              </w:rPr>
            </w:pPr>
            <w:r w:rsidRPr="00B67272">
              <w:rPr>
                <w:b/>
                <w:bCs/>
              </w:rPr>
              <w:t>Направление воспитательной работы</w:t>
            </w:r>
          </w:p>
        </w:tc>
        <w:tc>
          <w:tcPr>
            <w:tcW w:w="2835" w:type="dxa"/>
            <w:vAlign w:val="center"/>
          </w:tcPr>
          <w:p w:rsidR="00B67272" w:rsidRPr="00B67272" w:rsidRDefault="00B67272" w:rsidP="00B67272">
            <w:pPr>
              <w:contextualSpacing/>
              <w:jc w:val="center"/>
              <w:rPr>
                <w:b/>
              </w:rPr>
            </w:pPr>
            <w:r w:rsidRPr="00B67272">
              <w:rPr>
                <w:b/>
              </w:rPr>
              <w:t>Название мероприятия</w:t>
            </w:r>
          </w:p>
        </w:tc>
        <w:tc>
          <w:tcPr>
            <w:tcW w:w="1985" w:type="dxa"/>
            <w:vAlign w:val="center"/>
          </w:tcPr>
          <w:p w:rsidR="00B67272" w:rsidRPr="00B67272" w:rsidRDefault="00B67272" w:rsidP="00B67272">
            <w:pPr>
              <w:contextualSpacing/>
              <w:jc w:val="center"/>
              <w:rPr>
                <w:b/>
              </w:rPr>
            </w:pPr>
            <w:r w:rsidRPr="00B67272">
              <w:rPr>
                <w:b/>
              </w:rPr>
              <w:t>Время проведения</w:t>
            </w:r>
          </w:p>
        </w:tc>
        <w:tc>
          <w:tcPr>
            <w:tcW w:w="1276" w:type="dxa"/>
            <w:vAlign w:val="center"/>
          </w:tcPr>
          <w:p w:rsidR="00B67272" w:rsidRPr="00B67272" w:rsidRDefault="00B67272" w:rsidP="00B67272">
            <w:pPr>
              <w:contextualSpacing/>
              <w:jc w:val="center"/>
              <w:rPr>
                <w:b/>
              </w:rPr>
            </w:pPr>
            <w:r w:rsidRPr="00B67272">
              <w:rPr>
                <w:b/>
              </w:rPr>
              <w:t>Для кого проводится</w:t>
            </w:r>
          </w:p>
        </w:tc>
        <w:tc>
          <w:tcPr>
            <w:tcW w:w="2268"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c>
          <w:tcPr>
            <w:tcW w:w="2694" w:type="dxa"/>
          </w:tcPr>
          <w:p w:rsidR="00B67272" w:rsidRPr="00B67272" w:rsidRDefault="00B67272" w:rsidP="00B67272">
            <w:pPr>
              <w:contextualSpacing/>
              <w:rPr>
                <w:b/>
              </w:rPr>
            </w:pPr>
            <w:r w:rsidRPr="00B67272">
              <w:t xml:space="preserve">Гражданско-патриотическое </w:t>
            </w:r>
          </w:p>
        </w:tc>
        <w:tc>
          <w:tcPr>
            <w:tcW w:w="2835" w:type="dxa"/>
          </w:tcPr>
          <w:p w:rsidR="00B67272" w:rsidRPr="00B67272" w:rsidRDefault="00B67272" w:rsidP="00B67272">
            <w:pPr>
              <w:contextualSpacing/>
            </w:pPr>
            <w:r w:rsidRPr="00B67272">
              <w:t>1) День неизвестного солдата</w:t>
            </w:r>
          </w:p>
          <w:p w:rsidR="00B67272" w:rsidRPr="00B67272" w:rsidRDefault="00B67272" w:rsidP="00B67272">
            <w:pPr>
              <w:contextualSpacing/>
            </w:pPr>
            <w:r w:rsidRPr="00B67272">
              <w:t>2) День Конституции Российской Федерации (12 декабря)</w:t>
            </w:r>
          </w:p>
          <w:p w:rsidR="00B67272" w:rsidRPr="00B67272" w:rsidRDefault="00B67272" w:rsidP="00B67272">
            <w:pPr>
              <w:contextualSpacing/>
            </w:pPr>
          </w:p>
          <w:p w:rsidR="00B67272" w:rsidRPr="00B67272" w:rsidRDefault="00B67272" w:rsidP="00B67272">
            <w:pPr>
              <w:contextualSpacing/>
            </w:pPr>
          </w:p>
        </w:tc>
        <w:tc>
          <w:tcPr>
            <w:tcW w:w="1985" w:type="dxa"/>
          </w:tcPr>
          <w:p w:rsidR="00B67272" w:rsidRPr="00B67272" w:rsidRDefault="00B67272" w:rsidP="00B67272">
            <w:pPr>
              <w:contextualSpacing/>
            </w:pPr>
            <w:r w:rsidRPr="00B67272">
              <w:lastRenderedPageBreak/>
              <w:t>3 декабря</w:t>
            </w:r>
          </w:p>
          <w:p w:rsidR="00B67272" w:rsidRPr="00B67272" w:rsidRDefault="00B67272" w:rsidP="00B67272">
            <w:pPr>
              <w:contextualSpacing/>
            </w:pPr>
            <w:r w:rsidRPr="00B67272">
              <w:t>11 декабря</w:t>
            </w:r>
          </w:p>
        </w:tc>
        <w:tc>
          <w:tcPr>
            <w:tcW w:w="1276" w:type="dxa"/>
          </w:tcPr>
          <w:p w:rsidR="00B67272" w:rsidRPr="00B67272" w:rsidRDefault="00B67272" w:rsidP="00B67272">
            <w:pPr>
              <w:contextualSpacing/>
            </w:pPr>
            <w:r w:rsidRPr="00B67272">
              <w:t>1-11 класс</w:t>
            </w:r>
          </w:p>
        </w:tc>
        <w:tc>
          <w:tcPr>
            <w:tcW w:w="2268" w:type="dxa"/>
          </w:tcPr>
          <w:p w:rsidR="00B67272" w:rsidRPr="00B67272" w:rsidRDefault="00B67272" w:rsidP="00B67272">
            <w:pPr>
              <w:contextualSpacing/>
            </w:pPr>
            <w:r w:rsidRPr="00B67272">
              <w:t>Классные руководители</w:t>
            </w:r>
          </w:p>
          <w:p w:rsidR="00B67272" w:rsidRPr="00B67272" w:rsidRDefault="00B67272" w:rsidP="00B67272">
            <w:pPr>
              <w:contextualSpacing/>
            </w:pPr>
            <w:r w:rsidRPr="00B67272">
              <w:t>Педагог-организатор, совет старшеклассников</w:t>
            </w:r>
          </w:p>
        </w:tc>
      </w:tr>
      <w:tr w:rsidR="00B67272" w:rsidRPr="00B67272" w:rsidTr="00B67272">
        <w:tc>
          <w:tcPr>
            <w:tcW w:w="2694" w:type="dxa"/>
          </w:tcPr>
          <w:p w:rsidR="00B67272" w:rsidRPr="00B67272" w:rsidRDefault="00B67272" w:rsidP="00B67272">
            <w:pPr>
              <w:contextualSpacing/>
              <w:rPr>
                <w:b/>
              </w:rPr>
            </w:pPr>
            <w:r w:rsidRPr="00B67272">
              <w:lastRenderedPageBreak/>
              <w:t>Духовно-нравственное</w:t>
            </w:r>
          </w:p>
        </w:tc>
        <w:tc>
          <w:tcPr>
            <w:tcW w:w="2835" w:type="dxa"/>
          </w:tcPr>
          <w:p w:rsidR="00B67272" w:rsidRPr="00B67272" w:rsidRDefault="00B67272" w:rsidP="00B67272">
            <w:pPr>
              <w:contextualSpacing/>
            </w:pPr>
            <w:r w:rsidRPr="00B67272">
              <w:t>1) Путешествие в новогоднюю сказку.</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2) Дискотека «Новогоднее шоу».</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3)Мастерская Деда Мороза. Конкурс новогодней игрушки  «Талисман года»</w:t>
            </w:r>
          </w:p>
        </w:tc>
        <w:tc>
          <w:tcPr>
            <w:tcW w:w="1985" w:type="dxa"/>
          </w:tcPr>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Последняя неделя месяца</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В течение месяца</w:t>
            </w:r>
          </w:p>
        </w:tc>
        <w:tc>
          <w:tcPr>
            <w:tcW w:w="1276" w:type="dxa"/>
          </w:tcPr>
          <w:p w:rsidR="00B67272" w:rsidRPr="00B67272" w:rsidRDefault="00B67272" w:rsidP="00B67272">
            <w:pPr>
              <w:contextualSpacing/>
            </w:pPr>
            <w:r w:rsidRPr="00B67272">
              <w:t>1 - 4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5 – 6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7 – 8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9 - 11 класс</w:t>
            </w:r>
          </w:p>
          <w:p w:rsidR="00B67272" w:rsidRPr="00B67272" w:rsidRDefault="00B67272" w:rsidP="00B67272">
            <w:pPr>
              <w:contextualSpacing/>
            </w:pPr>
          </w:p>
          <w:p w:rsidR="00B67272" w:rsidRPr="00B67272" w:rsidRDefault="00B67272" w:rsidP="00B67272">
            <w:pPr>
              <w:contextualSpacing/>
            </w:pPr>
            <w:r w:rsidRPr="00B67272">
              <w:t>1-11 класс</w:t>
            </w:r>
          </w:p>
        </w:tc>
        <w:tc>
          <w:tcPr>
            <w:tcW w:w="2268" w:type="dxa"/>
          </w:tcPr>
          <w:p w:rsidR="00B67272" w:rsidRPr="00B67272" w:rsidRDefault="00B67272" w:rsidP="00B67272">
            <w:pPr>
              <w:contextualSpacing/>
            </w:pPr>
            <w:r w:rsidRPr="00B67272">
              <w:t>Педагог – организатор, зам. директора по ВР, учителя нач. классов.</w:t>
            </w:r>
          </w:p>
          <w:p w:rsidR="00B67272" w:rsidRPr="00B67272" w:rsidRDefault="00B67272" w:rsidP="00B67272">
            <w:pPr>
              <w:contextualSpacing/>
            </w:pPr>
            <w:r w:rsidRPr="00B67272">
              <w:t>Педагог-организатор, зам. директора по ВР, классные рук-ли 6х классов</w:t>
            </w:r>
          </w:p>
          <w:p w:rsidR="00B67272" w:rsidRPr="00B67272" w:rsidRDefault="00B67272" w:rsidP="00B67272">
            <w:pPr>
              <w:contextualSpacing/>
            </w:pPr>
            <w:r w:rsidRPr="00B67272">
              <w:t>Педагог-организатор, зам. директора по ВР, классные рук-ли  8х классов</w:t>
            </w:r>
          </w:p>
          <w:p w:rsidR="00B67272" w:rsidRPr="00B67272" w:rsidRDefault="00B67272" w:rsidP="00B67272">
            <w:pPr>
              <w:contextualSpacing/>
            </w:pPr>
            <w:r w:rsidRPr="00B67272">
              <w:t>Классные рук-ли 10х классов.</w:t>
            </w:r>
          </w:p>
          <w:p w:rsidR="00B67272" w:rsidRPr="00B67272" w:rsidRDefault="00B67272" w:rsidP="00B67272">
            <w:pPr>
              <w:contextualSpacing/>
            </w:pPr>
            <w:r w:rsidRPr="00B67272">
              <w:t>Зам. директора по ВР</w:t>
            </w:r>
          </w:p>
        </w:tc>
      </w:tr>
      <w:tr w:rsidR="00B67272" w:rsidRPr="00B67272" w:rsidTr="00B67272">
        <w:tc>
          <w:tcPr>
            <w:tcW w:w="2694" w:type="dxa"/>
          </w:tcPr>
          <w:p w:rsidR="00B67272" w:rsidRPr="00B67272" w:rsidRDefault="00B67272" w:rsidP="00B67272">
            <w:pPr>
              <w:contextualSpacing/>
              <w:rPr>
                <w:b/>
              </w:rPr>
            </w:pPr>
            <w:r w:rsidRPr="00B67272">
              <w:t xml:space="preserve">Здоровьесберегающее </w:t>
            </w:r>
          </w:p>
          <w:p w:rsidR="00B67272" w:rsidRPr="00B67272" w:rsidRDefault="00B67272" w:rsidP="00B67272">
            <w:pPr>
              <w:contextualSpacing/>
              <w:rPr>
                <w:b/>
              </w:rPr>
            </w:pPr>
          </w:p>
        </w:tc>
        <w:tc>
          <w:tcPr>
            <w:tcW w:w="2835" w:type="dxa"/>
          </w:tcPr>
          <w:p w:rsidR="00B67272" w:rsidRPr="00B67272" w:rsidRDefault="00B67272" w:rsidP="00B67272">
            <w:pPr>
              <w:contextualSpacing/>
            </w:pPr>
            <w:r w:rsidRPr="00B67272">
              <w:t>1) Спортивная акция «Занимаясь спортом, сохраним здоровье!» (ко всемирному дню борьбы со СПИДом)</w:t>
            </w:r>
          </w:p>
          <w:p w:rsidR="00B67272" w:rsidRPr="00B67272" w:rsidRDefault="00B67272" w:rsidP="00B67272">
            <w:pPr>
              <w:contextualSpacing/>
              <w:rPr>
                <w:color w:val="000000"/>
              </w:rPr>
            </w:pPr>
            <w:r w:rsidRPr="00B67272">
              <w:t>2)</w:t>
            </w:r>
            <w:r w:rsidRPr="00B67272">
              <w:rPr>
                <w:rFonts w:ascii="Calibri" w:hAnsi="Calibri"/>
                <w:color w:val="000000"/>
                <w:sz w:val="22"/>
                <w:szCs w:val="22"/>
              </w:rPr>
              <w:t xml:space="preserve"> </w:t>
            </w:r>
            <w:r w:rsidRPr="00B67272">
              <w:rPr>
                <w:color w:val="000000"/>
              </w:rPr>
              <w:t>Агитбригада «Здоровье сгубишь – новое не купишь»</w:t>
            </w:r>
          </w:p>
          <w:p w:rsidR="00B67272" w:rsidRPr="00B67272" w:rsidRDefault="00B67272" w:rsidP="00B67272">
            <w:pPr>
              <w:contextualSpacing/>
            </w:pPr>
            <w:r w:rsidRPr="00B67272">
              <w:rPr>
                <w:color w:val="000000"/>
              </w:rPr>
              <w:t>3) Классный час «Ступени, ведущие вниз» (профилактика курения, употребления алкоголя и наркотиков)</w:t>
            </w:r>
          </w:p>
        </w:tc>
        <w:tc>
          <w:tcPr>
            <w:tcW w:w="1985" w:type="dxa"/>
          </w:tcPr>
          <w:p w:rsidR="00B67272" w:rsidRPr="00B67272" w:rsidRDefault="00B67272" w:rsidP="00B67272">
            <w:pPr>
              <w:contextualSpacing/>
            </w:pPr>
            <w:r w:rsidRPr="00B67272">
              <w:t>1 декабря</w:t>
            </w:r>
          </w:p>
          <w:p w:rsidR="00B67272" w:rsidRPr="00B67272" w:rsidRDefault="00B67272" w:rsidP="00B67272">
            <w:pPr>
              <w:contextualSpacing/>
            </w:pPr>
          </w:p>
          <w:p w:rsidR="00B67272" w:rsidRPr="00B67272" w:rsidRDefault="00B67272" w:rsidP="00B67272">
            <w:pPr>
              <w:contextualSpacing/>
            </w:pPr>
            <w:r w:rsidRPr="00B67272">
              <w:t>Третья неделя месяца</w:t>
            </w:r>
          </w:p>
        </w:tc>
        <w:tc>
          <w:tcPr>
            <w:tcW w:w="1276" w:type="dxa"/>
          </w:tcPr>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5-11 класс</w:t>
            </w:r>
          </w:p>
        </w:tc>
        <w:tc>
          <w:tcPr>
            <w:tcW w:w="2268" w:type="dxa"/>
          </w:tcPr>
          <w:p w:rsidR="00B67272" w:rsidRPr="00B67272" w:rsidRDefault="00B67272" w:rsidP="00B67272">
            <w:pPr>
              <w:spacing w:after="200" w:line="276" w:lineRule="auto"/>
            </w:pPr>
            <w:r w:rsidRPr="00B67272">
              <w:t>Учителя физкультуры</w:t>
            </w:r>
          </w:p>
          <w:p w:rsidR="00B67272" w:rsidRPr="00B67272" w:rsidRDefault="00B67272" w:rsidP="00B67272">
            <w:pPr>
              <w:spacing w:after="200" w:line="276" w:lineRule="auto"/>
            </w:pPr>
            <w:r w:rsidRPr="00B67272">
              <w:t>Совет старшеклассников</w:t>
            </w:r>
          </w:p>
          <w:p w:rsidR="00B67272" w:rsidRPr="00B67272" w:rsidRDefault="00B67272" w:rsidP="00B67272">
            <w:pPr>
              <w:spacing w:after="200" w:line="276" w:lineRule="auto"/>
            </w:pPr>
            <w:r w:rsidRPr="00B67272">
              <w:t>Классные руководители.</w:t>
            </w:r>
          </w:p>
        </w:tc>
      </w:tr>
      <w:tr w:rsidR="00B67272" w:rsidRPr="00B67272" w:rsidTr="00B67272">
        <w:tc>
          <w:tcPr>
            <w:tcW w:w="2694" w:type="dxa"/>
          </w:tcPr>
          <w:p w:rsidR="00B67272" w:rsidRPr="00B67272" w:rsidRDefault="00B67272" w:rsidP="00B67272">
            <w:pPr>
              <w:contextualSpacing/>
              <w:rPr>
                <w:b/>
              </w:rPr>
            </w:pPr>
            <w:r w:rsidRPr="00B67272">
              <w:t>Общеинтеллектуальное</w:t>
            </w:r>
          </w:p>
        </w:tc>
        <w:tc>
          <w:tcPr>
            <w:tcW w:w="2835" w:type="dxa"/>
          </w:tcPr>
          <w:p w:rsidR="00B67272" w:rsidRPr="00B67272" w:rsidRDefault="00B67272" w:rsidP="00B67272">
            <w:pPr>
              <w:contextualSpacing/>
            </w:pPr>
            <w:r w:rsidRPr="00B67272">
              <w:t xml:space="preserve"> Участие в конкурсах различного уровня </w:t>
            </w:r>
          </w:p>
        </w:tc>
        <w:tc>
          <w:tcPr>
            <w:tcW w:w="1985" w:type="dxa"/>
          </w:tcPr>
          <w:p w:rsidR="00B67272" w:rsidRPr="00B67272" w:rsidRDefault="00B67272" w:rsidP="00B67272">
            <w:pPr>
              <w:contextualSpacing/>
            </w:pPr>
            <w:r w:rsidRPr="00B67272">
              <w:t>По графику</w:t>
            </w:r>
          </w:p>
        </w:tc>
        <w:tc>
          <w:tcPr>
            <w:tcW w:w="1276" w:type="dxa"/>
          </w:tcPr>
          <w:p w:rsidR="00B67272" w:rsidRPr="00B67272" w:rsidRDefault="00B67272" w:rsidP="00B67272">
            <w:pPr>
              <w:contextualSpacing/>
            </w:pPr>
            <w:r w:rsidRPr="00B67272">
              <w:t>1-11 классы</w:t>
            </w:r>
          </w:p>
        </w:tc>
        <w:tc>
          <w:tcPr>
            <w:tcW w:w="2268" w:type="dxa"/>
          </w:tcPr>
          <w:p w:rsidR="00B67272" w:rsidRPr="00B67272" w:rsidRDefault="00B67272" w:rsidP="00B67272">
            <w:pPr>
              <w:contextualSpacing/>
            </w:pPr>
            <w:r w:rsidRPr="00B67272">
              <w:t>Зам.директора по ВР,</w:t>
            </w:r>
          </w:p>
          <w:p w:rsidR="00B67272" w:rsidRPr="00B67272" w:rsidRDefault="00B67272" w:rsidP="00B67272">
            <w:pPr>
              <w:contextualSpacing/>
            </w:pPr>
            <w:r w:rsidRPr="00B67272">
              <w:t>учителя предметники</w:t>
            </w:r>
          </w:p>
        </w:tc>
      </w:tr>
      <w:tr w:rsidR="00B67272" w:rsidRPr="00B67272" w:rsidTr="00B67272">
        <w:tc>
          <w:tcPr>
            <w:tcW w:w="2694" w:type="dxa"/>
          </w:tcPr>
          <w:p w:rsidR="00B67272" w:rsidRPr="00B67272" w:rsidRDefault="00B67272" w:rsidP="00B67272">
            <w:pPr>
              <w:contextualSpacing/>
            </w:pPr>
            <w:r w:rsidRPr="00B67272">
              <w:t>Социальное</w:t>
            </w:r>
          </w:p>
        </w:tc>
        <w:tc>
          <w:tcPr>
            <w:tcW w:w="2835" w:type="dxa"/>
          </w:tcPr>
          <w:p w:rsidR="00B67272" w:rsidRPr="00B67272" w:rsidRDefault="00B67272" w:rsidP="00B67272">
            <w:pPr>
              <w:contextualSpacing/>
            </w:pPr>
            <w:r w:rsidRPr="00B67272">
              <w:t>Выпуск школьной газеты «</w:t>
            </w:r>
            <w:r w:rsidRPr="00B67272">
              <w:rPr>
                <w:lang w:val="en-US"/>
              </w:rPr>
              <w:t>Orange</w:t>
            </w:r>
            <w:r w:rsidRPr="00B67272">
              <w:t xml:space="preserve"> </w:t>
            </w:r>
            <w:r w:rsidRPr="00B67272">
              <w:rPr>
                <w:lang w:val="en-US"/>
              </w:rPr>
              <w:t>news</w:t>
            </w:r>
            <w:r w:rsidRPr="00B67272">
              <w:t>» (Развитие школьных средств массовой информации)</w:t>
            </w:r>
          </w:p>
        </w:tc>
        <w:tc>
          <w:tcPr>
            <w:tcW w:w="1985" w:type="dxa"/>
          </w:tcPr>
          <w:p w:rsidR="00B67272" w:rsidRPr="00B67272" w:rsidRDefault="00B67272" w:rsidP="00B67272">
            <w:pPr>
              <w:contextualSpacing/>
            </w:pPr>
          </w:p>
        </w:tc>
        <w:tc>
          <w:tcPr>
            <w:tcW w:w="1276" w:type="dxa"/>
          </w:tcPr>
          <w:p w:rsidR="00B67272" w:rsidRPr="00B67272" w:rsidRDefault="00B67272" w:rsidP="00B67272">
            <w:pPr>
              <w:contextualSpacing/>
            </w:pPr>
          </w:p>
        </w:tc>
        <w:tc>
          <w:tcPr>
            <w:tcW w:w="2268" w:type="dxa"/>
          </w:tcPr>
          <w:p w:rsidR="00B67272" w:rsidRPr="00B67272" w:rsidRDefault="00B67272" w:rsidP="00B67272">
            <w:pPr>
              <w:contextualSpacing/>
            </w:pPr>
            <w:r w:rsidRPr="00B67272">
              <w:t>Педагог-организатор, совет старшеклассников</w:t>
            </w:r>
          </w:p>
        </w:tc>
      </w:tr>
      <w:tr w:rsidR="00B67272" w:rsidRPr="00B67272" w:rsidTr="00B67272">
        <w:tc>
          <w:tcPr>
            <w:tcW w:w="2694" w:type="dxa"/>
          </w:tcPr>
          <w:p w:rsidR="00B67272" w:rsidRPr="00B67272" w:rsidRDefault="00B67272" w:rsidP="00B67272">
            <w:pPr>
              <w:contextualSpacing/>
            </w:pPr>
            <w:r w:rsidRPr="00B67272">
              <w:t>Работа с родителями</w:t>
            </w:r>
          </w:p>
        </w:tc>
        <w:tc>
          <w:tcPr>
            <w:tcW w:w="2835" w:type="dxa"/>
          </w:tcPr>
          <w:p w:rsidR="00B67272" w:rsidRPr="00B67272" w:rsidRDefault="00B67272" w:rsidP="00B67272">
            <w:pPr>
              <w:contextualSpacing/>
            </w:pPr>
            <w:r w:rsidRPr="00B67272">
              <w:t>Привлечение родителей к организации новогодних праздников</w:t>
            </w:r>
          </w:p>
        </w:tc>
        <w:tc>
          <w:tcPr>
            <w:tcW w:w="1985" w:type="dxa"/>
          </w:tcPr>
          <w:p w:rsidR="00B67272" w:rsidRPr="00B67272" w:rsidRDefault="00B67272" w:rsidP="00B67272">
            <w:pPr>
              <w:contextualSpacing/>
            </w:pPr>
          </w:p>
        </w:tc>
        <w:tc>
          <w:tcPr>
            <w:tcW w:w="1276" w:type="dxa"/>
          </w:tcPr>
          <w:p w:rsidR="00B67272" w:rsidRPr="00B67272" w:rsidRDefault="00B67272" w:rsidP="00B67272">
            <w:pPr>
              <w:contextualSpacing/>
            </w:pPr>
          </w:p>
        </w:tc>
        <w:tc>
          <w:tcPr>
            <w:tcW w:w="2268" w:type="dxa"/>
          </w:tcPr>
          <w:p w:rsidR="00B67272" w:rsidRPr="00B67272" w:rsidRDefault="00B67272" w:rsidP="00B67272">
            <w:pPr>
              <w:contextualSpacing/>
            </w:pPr>
            <w:r w:rsidRPr="00B67272">
              <w:t>Классные руководители</w:t>
            </w:r>
          </w:p>
        </w:tc>
      </w:tr>
      <w:tr w:rsidR="00B67272" w:rsidRPr="00B67272" w:rsidTr="00B67272">
        <w:tc>
          <w:tcPr>
            <w:tcW w:w="2694" w:type="dxa"/>
          </w:tcPr>
          <w:p w:rsidR="00B67272" w:rsidRPr="00B67272" w:rsidRDefault="00B67272" w:rsidP="00B67272">
            <w:pPr>
              <w:spacing w:after="200" w:line="276" w:lineRule="auto"/>
              <w:rPr>
                <w:color w:val="000000"/>
              </w:rPr>
            </w:pPr>
            <w:r w:rsidRPr="00B67272">
              <w:t>Профилактика безнадзорности и правонарушений, социально-опасных явлений</w:t>
            </w:r>
            <w:r w:rsidRPr="00B67272">
              <w:rPr>
                <w:color w:val="000000"/>
              </w:rPr>
              <w:t xml:space="preserve"> </w:t>
            </w:r>
          </w:p>
        </w:tc>
        <w:tc>
          <w:tcPr>
            <w:tcW w:w="2835" w:type="dxa"/>
          </w:tcPr>
          <w:p w:rsidR="00B67272" w:rsidRPr="00B67272" w:rsidRDefault="00B67272" w:rsidP="00B67272">
            <w:pPr>
              <w:autoSpaceDE w:val="0"/>
              <w:autoSpaceDN w:val="0"/>
              <w:adjustRightInd w:val="0"/>
              <w:spacing w:after="200" w:line="276" w:lineRule="auto"/>
              <w:ind w:right="24"/>
              <w:rPr>
                <w:color w:val="000000"/>
              </w:rPr>
            </w:pPr>
            <w:r w:rsidRPr="00B67272">
              <w:rPr>
                <w:color w:val="000000"/>
              </w:rPr>
              <w:t>1) Профилактические беседы «Ответственность за поступки и преступления»</w:t>
            </w:r>
          </w:p>
        </w:tc>
        <w:tc>
          <w:tcPr>
            <w:tcW w:w="1985" w:type="dxa"/>
          </w:tcPr>
          <w:p w:rsidR="00B67272" w:rsidRPr="00B67272" w:rsidRDefault="00B67272" w:rsidP="00B67272">
            <w:pPr>
              <w:contextualSpacing/>
            </w:pPr>
            <w:r w:rsidRPr="00B67272">
              <w:t>Первая неделя месяца</w:t>
            </w:r>
          </w:p>
          <w:p w:rsidR="00B67272" w:rsidRPr="00B67272" w:rsidRDefault="00B67272" w:rsidP="00B67272">
            <w:pPr>
              <w:contextualSpacing/>
            </w:pPr>
          </w:p>
        </w:tc>
        <w:tc>
          <w:tcPr>
            <w:tcW w:w="1276" w:type="dxa"/>
          </w:tcPr>
          <w:p w:rsidR="00B67272" w:rsidRPr="00B67272" w:rsidRDefault="00B67272" w:rsidP="00B67272">
            <w:pPr>
              <w:contextualSpacing/>
            </w:pPr>
            <w:r w:rsidRPr="00B67272">
              <w:t>1-11 классы</w:t>
            </w:r>
          </w:p>
        </w:tc>
        <w:tc>
          <w:tcPr>
            <w:tcW w:w="2268" w:type="dxa"/>
          </w:tcPr>
          <w:p w:rsidR="00B67272" w:rsidRPr="00B67272" w:rsidRDefault="00B67272" w:rsidP="00B67272">
            <w:pPr>
              <w:contextualSpacing/>
            </w:pPr>
            <w:r w:rsidRPr="00B67272">
              <w:t>Классные руководители, социальный педагог, инспектор ПДН</w:t>
            </w:r>
          </w:p>
        </w:tc>
      </w:tr>
      <w:tr w:rsidR="00B67272" w:rsidRPr="00B67272" w:rsidTr="00B67272">
        <w:tc>
          <w:tcPr>
            <w:tcW w:w="2694" w:type="dxa"/>
          </w:tcPr>
          <w:p w:rsidR="00B67272" w:rsidRPr="00B67272" w:rsidRDefault="00B67272" w:rsidP="00B67272">
            <w:pPr>
              <w:contextualSpacing/>
              <w:rPr>
                <w:b/>
              </w:rPr>
            </w:pPr>
            <w:r w:rsidRPr="00B67272">
              <w:t xml:space="preserve">Контроль за </w:t>
            </w:r>
            <w:r w:rsidRPr="00B67272">
              <w:lastRenderedPageBreak/>
              <w:t>воспитательным процессом</w:t>
            </w:r>
          </w:p>
        </w:tc>
        <w:tc>
          <w:tcPr>
            <w:tcW w:w="2835" w:type="dxa"/>
          </w:tcPr>
          <w:p w:rsidR="00B67272" w:rsidRPr="00B67272" w:rsidRDefault="00B67272" w:rsidP="00B67272">
            <w:pPr>
              <w:contextualSpacing/>
            </w:pPr>
            <w:r w:rsidRPr="00B67272">
              <w:lastRenderedPageBreak/>
              <w:t xml:space="preserve">1) Составление плана </w:t>
            </w:r>
            <w:r w:rsidRPr="00B67272">
              <w:lastRenderedPageBreak/>
              <w:t>работы школы на зимних каникулах</w:t>
            </w:r>
          </w:p>
          <w:p w:rsidR="00B67272" w:rsidRPr="00B67272" w:rsidRDefault="00B67272" w:rsidP="00B67272">
            <w:pPr>
              <w:contextualSpacing/>
            </w:pPr>
            <w:r w:rsidRPr="00B67272">
              <w:t>2) Сдача плана работы с классом на зимние каникулы</w:t>
            </w:r>
          </w:p>
        </w:tc>
        <w:tc>
          <w:tcPr>
            <w:tcW w:w="1985" w:type="dxa"/>
          </w:tcPr>
          <w:p w:rsidR="00B67272" w:rsidRPr="00B67272" w:rsidRDefault="00B67272" w:rsidP="00B67272">
            <w:pPr>
              <w:contextualSpacing/>
            </w:pPr>
            <w:r w:rsidRPr="00B67272">
              <w:lastRenderedPageBreak/>
              <w:t xml:space="preserve">В течение </w:t>
            </w:r>
            <w:r w:rsidRPr="00B67272">
              <w:lastRenderedPageBreak/>
              <w:t>месяца</w:t>
            </w:r>
          </w:p>
          <w:p w:rsidR="00B67272" w:rsidRPr="00B67272" w:rsidRDefault="00B67272" w:rsidP="00B67272">
            <w:pPr>
              <w:contextualSpacing/>
            </w:pPr>
            <w:r w:rsidRPr="00B67272">
              <w:t>До 15 декабря</w:t>
            </w:r>
          </w:p>
        </w:tc>
        <w:tc>
          <w:tcPr>
            <w:tcW w:w="1276" w:type="dxa"/>
          </w:tcPr>
          <w:p w:rsidR="00B67272" w:rsidRPr="00B67272" w:rsidRDefault="00B67272" w:rsidP="00B67272">
            <w:pPr>
              <w:contextualSpacing/>
            </w:pPr>
          </w:p>
        </w:tc>
        <w:tc>
          <w:tcPr>
            <w:tcW w:w="2268" w:type="dxa"/>
          </w:tcPr>
          <w:p w:rsidR="00B67272" w:rsidRPr="00B67272" w:rsidRDefault="00B67272" w:rsidP="00B67272">
            <w:pPr>
              <w:contextualSpacing/>
            </w:pPr>
            <w:r w:rsidRPr="00B67272">
              <w:t xml:space="preserve">Заместитель </w:t>
            </w:r>
            <w:r w:rsidRPr="00B67272">
              <w:lastRenderedPageBreak/>
              <w:t>директора по ВР, классные руководители</w:t>
            </w:r>
          </w:p>
        </w:tc>
      </w:tr>
    </w:tbl>
    <w:p w:rsidR="00B67272" w:rsidRPr="00B67272" w:rsidRDefault="00B67272" w:rsidP="00B67272">
      <w:pPr>
        <w:contextualSpacing/>
        <w:rPr>
          <w:b/>
        </w:rPr>
      </w:pPr>
    </w:p>
    <w:p w:rsidR="00B67272" w:rsidRPr="00B67272" w:rsidRDefault="00B67272" w:rsidP="00B67272">
      <w:pPr>
        <w:contextualSpacing/>
        <w:jc w:val="center"/>
        <w:rPr>
          <w:b/>
        </w:rPr>
      </w:pPr>
    </w:p>
    <w:p w:rsidR="00B67272" w:rsidRPr="00B67272" w:rsidRDefault="00B67272" w:rsidP="00B67272">
      <w:pPr>
        <w:contextualSpacing/>
        <w:jc w:val="center"/>
        <w:rPr>
          <w:b/>
        </w:rPr>
      </w:pPr>
      <w:r w:rsidRPr="00B67272">
        <w:rPr>
          <w:b/>
        </w:rPr>
        <w:t>ЯНВАРЬ</w:t>
      </w:r>
    </w:p>
    <w:p w:rsidR="00B67272" w:rsidRPr="00B67272" w:rsidRDefault="00B67272" w:rsidP="00B67272">
      <w:pPr>
        <w:contextualSpacing/>
        <w:jc w:val="center"/>
        <w:rPr>
          <w:b/>
        </w:rPr>
      </w:pPr>
      <w:r w:rsidRPr="00B67272">
        <w:rPr>
          <w:b/>
        </w:rPr>
        <w:t>Девиз месяца: «Добру откроются сердца»</w:t>
      </w:r>
    </w:p>
    <w:tbl>
      <w:tblPr>
        <w:tblW w:w="110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261"/>
        <w:gridCol w:w="1559"/>
        <w:gridCol w:w="1559"/>
        <w:gridCol w:w="2440"/>
      </w:tblGrid>
      <w:tr w:rsidR="00B67272" w:rsidRPr="00B67272" w:rsidTr="00B67272">
        <w:tc>
          <w:tcPr>
            <w:tcW w:w="2268" w:type="dxa"/>
          </w:tcPr>
          <w:p w:rsidR="00B67272" w:rsidRPr="00B67272" w:rsidRDefault="00B67272" w:rsidP="00B67272">
            <w:pPr>
              <w:contextualSpacing/>
              <w:rPr>
                <w:b/>
              </w:rPr>
            </w:pPr>
            <w:r w:rsidRPr="00B67272">
              <w:rPr>
                <w:b/>
                <w:bCs/>
              </w:rPr>
              <w:t>Направление воспитательной работы</w:t>
            </w:r>
          </w:p>
        </w:tc>
        <w:tc>
          <w:tcPr>
            <w:tcW w:w="3261" w:type="dxa"/>
            <w:vAlign w:val="center"/>
          </w:tcPr>
          <w:p w:rsidR="00B67272" w:rsidRPr="00B67272" w:rsidRDefault="00B67272" w:rsidP="00B67272">
            <w:pPr>
              <w:contextualSpacing/>
              <w:jc w:val="center"/>
              <w:rPr>
                <w:b/>
              </w:rPr>
            </w:pPr>
            <w:r w:rsidRPr="00B67272">
              <w:rPr>
                <w:b/>
              </w:rPr>
              <w:t>Название мероприятия</w:t>
            </w:r>
          </w:p>
        </w:tc>
        <w:tc>
          <w:tcPr>
            <w:tcW w:w="1559" w:type="dxa"/>
            <w:vAlign w:val="center"/>
          </w:tcPr>
          <w:p w:rsidR="00B67272" w:rsidRPr="00B67272" w:rsidRDefault="00B67272" w:rsidP="00B67272">
            <w:pPr>
              <w:contextualSpacing/>
              <w:jc w:val="center"/>
              <w:rPr>
                <w:b/>
              </w:rPr>
            </w:pPr>
            <w:r w:rsidRPr="00B67272">
              <w:rPr>
                <w:b/>
              </w:rPr>
              <w:t>Время проведения</w:t>
            </w:r>
          </w:p>
        </w:tc>
        <w:tc>
          <w:tcPr>
            <w:tcW w:w="1559" w:type="dxa"/>
            <w:vAlign w:val="center"/>
          </w:tcPr>
          <w:p w:rsidR="00B67272" w:rsidRPr="00B67272" w:rsidRDefault="00B67272" w:rsidP="00B67272">
            <w:pPr>
              <w:contextualSpacing/>
              <w:jc w:val="center"/>
              <w:rPr>
                <w:b/>
              </w:rPr>
            </w:pPr>
            <w:r w:rsidRPr="00B67272">
              <w:rPr>
                <w:b/>
              </w:rPr>
              <w:t>Для кого проводится</w:t>
            </w:r>
          </w:p>
        </w:tc>
        <w:tc>
          <w:tcPr>
            <w:tcW w:w="2440"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c>
          <w:tcPr>
            <w:tcW w:w="2268" w:type="dxa"/>
          </w:tcPr>
          <w:p w:rsidR="00B67272" w:rsidRPr="00B67272" w:rsidRDefault="00B67272" w:rsidP="00B67272">
            <w:pPr>
              <w:contextualSpacing/>
              <w:rPr>
                <w:b/>
              </w:rPr>
            </w:pPr>
            <w:r w:rsidRPr="00B67272">
              <w:t xml:space="preserve">Гражданско-патриотическое </w:t>
            </w:r>
          </w:p>
        </w:tc>
        <w:tc>
          <w:tcPr>
            <w:tcW w:w="3261" w:type="dxa"/>
          </w:tcPr>
          <w:p w:rsidR="00B67272" w:rsidRPr="00B67272" w:rsidRDefault="00B67272" w:rsidP="00B67272">
            <w:pPr>
              <w:contextualSpacing/>
            </w:pPr>
            <w:r w:rsidRPr="00B67272">
              <w:t xml:space="preserve">1) Встречи учащихся с представителями ПДН, ГИБДД </w:t>
            </w:r>
          </w:p>
          <w:p w:rsidR="00B67272" w:rsidRPr="00B67272" w:rsidRDefault="00B67272" w:rsidP="00B67272">
            <w:pPr>
              <w:contextualSpacing/>
            </w:pPr>
          </w:p>
          <w:p w:rsidR="00B67272" w:rsidRPr="00B67272" w:rsidRDefault="00B67272" w:rsidP="00B67272">
            <w:pPr>
              <w:contextualSpacing/>
            </w:pPr>
            <w:r w:rsidRPr="00B67272">
              <w:t xml:space="preserve">2) Мероприятия посвященные Дню снятия блокады Ленинграда </w:t>
            </w:r>
          </w:p>
          <w:p w:rsidR="00B67272" w:rsidRPr="00B67272" w:rsidRDefault="00B67272" w:rsidP="00B67272">
            <w:pPr>
              <w:contextualSpacing/>
            </w:pPr>
          </w:p>
          <w:p w:rsidR="00B67272" w:rsidRPr="00B67272" w:rsidRDefault="00B67272" w:rsidP="00B67272">
            <w:pPr>
              <w:contextualSpacing/>
            </w:pPr>
            <w:r w:rsidRPr="00B67272">
              <w:t>3) Баскетбольный турнир «Мяч в корзине»</w:t>
            </w:r>
          </w:p>
        </w:tc>
        <w:tc>
          <w:tcPr>
            <w:tcW w:w="1559" w:type="dxa"/>
          </w:tcPr>
          <w:p w:rsidR="00B67272" w:rsidRPr="00B67272" w:rsidRDefault="00B67272" w:rsidP="00B67272">
            <w:pPr>
              <w:contextualSpacing/>
            </w:pPr>
            <w:r w:rsidRPr="00B67272">
              <w:t>По графику</w:t>
            </w:r>
          </w:p>
          <w:p w:rsidR="00B67272" w:rsidRPr="00B67272" w:rsidRDefault="00B67272" w:rsidP="00B67272">
            <w:pPr>
              <w:contextualSpacing/>
            </w:pPr>
          </w:p>
          <w:p w:rsidR="00B67272" w:rsidRPr="00B67272" w:rsidRDefault="00B67272" w:rsidP="00B67272">
            <w:pPr>
              <w:contextualSpacing/>
            </w:pPr>
          </w:p>
        </w:tc>
        <w:tc>
          <w:tcPr>
            <w:tcW w:w="1559" w:type="dxa"/>
          </w:tcPr>
          <w:p w:rsidR="00B67272" w:rsidRPr="00B67272" w:rsidRDefault="00B67272" w:rsidP="00B67272">
            <w:pPr>
              <w:contextualSpacing/>
            </w:pPr>
            <w:r w:rsidRPr="00B67272">
              <w:t>7-11 классы</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5 – 8 классы</w:t>
            </w:r>
          </w:p>
        </w:tc>
        <w:tc>
          <w:tcPr>
            <w:tcW w:w="2440" w:type="dxa"/>
          </w:tcPr>
          <w:p w:rsidR="00B67272" w:rsidRPr="00B67272" w:rsidRDefault="00B67272" w:rsidP="00B67272">
            <w:pPr>
              <w:contextualSpacing/>
            </w:pPr>
            <w:r w:rsidRPr="00B67272">
              <w:t>Заместитель директора по ВР</w:t>
            </w:r>
          </w:p>
          <w:p w:rsidR="00B67272" w:rsidRPr="00B67272" w:rsidRDefault="00B67272" w:rsidP="00B67272">
            <w:pPr>
              <w:contextualSpacing/>
            </w:pPr>
            <w:r w:rsidRPr="00B67272">
              <w:t>Кл.руководители</w:t>
            </w:r>
          </w:p>
          <w:p w:rsidR="00B67272" w:rsidRPr="00B67272" w:rsidRDefault="00B67272" w:rsidP="00B67272">
            <w:pPr>
              <w:contextualSpacing/>
            </w:pPr>
          </w:p>
          <w:p w:rsidR="00B67272" w:rsidRPr="00B67272" w:rsidRDefault="00B67272" w:rsidP="00B67272">
            <w:pPr>
              <w:contextualSpacing/>
            </w:pPr>
            <w:r w:rsidRPr="00B67272">
              <w:t>Учителя физической культуры</w:t>
            </w:r>
          </w:p>
        </w:tc>
      </w:tr>
      <w:tr w:rsidR="00B67272" w:rsidRPr="00B67272" w:rsidTr="00B67272">
        <w:tc>
          <w:tcPr>
            <w:tcW w:w="2268" w:type="dxa"/>
          </w:tcPr>
          <w:p w:rsidR="00B67272" w:rsidRPr="00B67272" w:rsidRDefault="00B67272" w:rsidP="00B67272">
            <w:pPr>
              <w:spacing w:after="200" w:line="276" w:lineRule="auto"/>
              <w:rPr>
                <w:color w:val="000000"/>
              </w:rPr>
            </w:pPr>
            <w:r w:rsidRPr="00B67272">
              <w:rPr>
                <w:color w:val="000000"/>
              </w:rPr>
              <w:t>Духовно-нравственное</w:t>
            </w:r>
          </w:p>
        </w:tc>
        <w:tc>
          <w:tcPr>
            <w:tcW w:w="3261" w:type="dxa"/>
          </w:tcPr>
          <w:p w:rsidR="00B67272" w:rsidRPr="00B67272" w:rsidRDefault="00B67272" w:rsidP="00B67272">
            <w:pPr>
              <w:contextualSpacing/>
              <w:rPr>
                <w:color w:val="000000"/>
              </w:rPr>
            </w:pPr>
            <w:r w:rsidRPr="00B67272">
              <w:rPr>
                <w:color w:val="000000"/>
              </w:rPr>
              <w:t>1) Международный день памяти жертв Холокоста</w:t>
            </w:r>
          </w:p>
        </w:tc>
        <w:tc>
          <w:tcPr>
            <w:tcW w:w="1559" w:type="dxa"/>
          </w:tcPr>
          <w:p w:rsidR="00B67272" w:rsidRPr="00B67272" w:rsidRDefault="00B67272" w:rsidP="00B67272">
            <w:pPr>
              <w:contextualSpacing/>
            </w:pPr>
            <w:r w:rsidRPr="00B67272">
              <w:t>27 января</w:t>
            </w:r>
          </w:p>
        </w:tc>
        <w:tc>
          <w:tcPr>
            <w:tcW w:w="1559" w:type="dxa"/>
          </w:tcPr>
          <w:p w:rsidR="00B67272" w:rsidRPr="00B67272" w:rsidRDefault="00B67272" w:rsidP="00B67272">
            <w:pPr>
              <w:contextualSpacing/>
            </w:pPr>
            <w:r w:rsidRPr="00B67272">
              <w:t>1-11 классы</w:t>
            </w:r>
          </w:p>
        </w:tc>
        <w:tc>
          <w:tcPr>
            <w:tcW w:w="2440" w:type="dxa"/>
          </w:tcPr>
          <w:p w:rsidR="00B67272" w:rsidRPr="00B67272" w:rsidRDefault="00B67272" w:rsidP="00B67272">
            <w:pPr>
              <w:contextualSpacing/>
            </w:pPr>
            <w:r w:rsidRPr="00B67272">
              <w:t>Зам. по ВР, классные руководители</w:t>
            </w:r>
          </w:p>
        </w:tc>
      </w:tr>
      <w:tr w:rsidR="00B67272" w:rsidRPr="00B67272" w:rsidTr="00B67272">
        <w:tc>
          <w:tcPr>
            <w:tcW w:w="2268" w:type="dxa"/>
          </w:tcPr>
          <w:p w:rsidR="00B67272" w:rsidRPr="00B67272" w:rsidRDefault="00B67272" w:rsidP="00B67272">
            <w:pPr>
              <w:contextualSpacing/>
              <w:rPr>
                <w:b/>
              </w:rPr>
            </w:pPr>
            <w:r w:rsidRPr="00B67272">
              <w:t xml:space="preserve">Здоровьесберегающее </w:t>
            </w:r>
          </w:p>
        </w:tc>
        <w:tc>
          <w:tcPr>
            <w:tcW w:w="3261" w:type="dxa"/>
          </w:tcPr>
          <w:p w:rsidR="00B67272" w:rsidRPr="00B67272" w:rsidRDefault="00B67272" w:rsidP="00B67272">
            <w:pPr>
              <w:contextualSpacing/>
            </w:pPr>
          </w:p>
          <w:p w:rsidR="00B67272" w:rsidRPr="00B67272" w:rsidRDefault="00B67272" w:rsidP="00B67272">
            <w:pPr>
              <w:contextualSpacing/>
            </w:pPr>
            <w:r w:rsidRPr="00B67272">
              <w:t>1) Спортивно-развлекательное мероприятие «Зимние забавы»</w:t>
            </w:r>
          </w:p>
        </w:tc>
        <w:tc>
          <w:tcPr>
            <w:tcW w:w="1559" w:type="dxa"/>
          </w:tcPr>
          <w:p w:rsidR="00B67272" w:rsidRPr="00B67272" w:rsidRDefault="00B67272" w:rsidP="00B67272">
            <w:pPr>
              <w:contextualSpacing/>
            </w:pPr>
            <w:r w:rsidRPr="00B67272">
              <w:t>Первая неделя месяца</w:t>
            </w:r>
          </w:p>
        </w:tc>
        <w:tc>
          <w:tcPr>
            <w:tcW w:w="1559" w:type="dxa"/>
          </w:tcPr>
          <w:p w:rsidR="00B67272" w:rsidRPr="00B67272" w:rsidRDefault="00B67272" w:rsidP="00B67272">
            <w:pPr>
              <w:contextualSpacing/>
            </w:pPr>
          </w:p>
          <w:p w:rsidR="00B67272" w:rsidRPr="00B67272" w:rsidRDefault="00B67272" w:rsidP="00B67272">
            <w:pPr>
              <w:contextualSpacing/>
            </w:pPr>
            <w:r w:rsidRPr="00B67272">
              <w:t>1-4 класс</w:t>
            </w:r>
          </w:p>
        </w:tc>
        <w:tc>
          <w:tcPr>
            <w:tcW w:w="2440" w:type="dxa"/>
          </w:tcPr>
          <w:p w:rsidR="00B67272" w:rsidRPr="00B67272" w:rsidRDefault="00B67272" w:rsidP="00B67272">
            <w:pPr>
              <w:spacing w:after="200" w:line="276" w:lineRule="auto"/>
            </w:pPr>
            <w:r w:rsidRPr="00B67272">
              <w:t>Классные руководители</w:t>
            </w:r>
          </w:p>
        </w:tc>
      </w:tr>
      <w:tr w:rsidR="00B67272" w:rsidRPr="00B67272" w:rsidTr="00B67272">
        <w:tc>
          <w:tcPr>
            <w:tcW w:w="2268" w:type="dxa"/>
          </w:tcPr>
          <w:p w:rsidR="00B67272" w:rsidRPr="00B67272" w:rsidRDefault="00B67272" w:rsidP="00B67272">
            <w:pPr>
              <w:contextualSpacing/>
              <w:rPr>
                <w:b/>
              </w:rPr>
            </w:pPr>
            <w:r w:rsidRPr="00B67272">
              <w:t>Общеинтеллектуальное</w:t>
            </w:r>
          </w:p>
        </w:tc>
        <w:tc>
          <w:tcPr>
            <w:tcW w:w="3261" w:type="dxa"/>
          </w:tcPr>
          <w:p w:rsidR="00B67272" w:rsidRPr="00B67272" w:rsidRDefault="00B67272" w:rsidP="00B67272">
            <w:pPr>
              <w:contextualSpacing/>
            </w:pPr>
            <w:r w:rsidRPr="00B67272">
              <w:t>Участие в конкурсах различного уровня</w:t>
            </w:r>
          </w:p>
        </w:tc>
        <w:tc>
          <w:tcPr>
            <w:tcW w:w="1559" w:type="dxa"/>
          </w:tcPr>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r w:rsidRPr="00B67272">
              <w:t>1-11 классы</w:t>
            </w:r>
          </w:p>
        </w:tc>
        <w:tc>
          <w:tcPr>
            <w:tcW w:w="2440" w:type="dxa"/>
          </w:tcPr>
          <w:p w:rsidR="00B67272" w:rsidRPr="00B67272" w:rsidRDefault="00B67272" w:rsidP="00B67272">
            <w:pPr>
              <w:spacing w:after="200" w:line="276" w:lineRule="auto"/>
            </w:pPr>
            <w:r w:rsidRPr="00B67272">
              <w:t>Зам. по ВР, классные руководители</w:t>
            </w:r>
          </w:p>
        </w:tc>
      </w:tr>
      <w:tr w:rsidR="00B67272" w:rsidRPr="00B67272" w:rsidTr="00B67272">
        <w:tc>
          <w:tcPr>
            <w:tcW w:w="2268" w:type="dxa"/>
          </w:tcPr>
          <w:p w:rsidR="00B67272" w:rsidRPr="00B67272" w:rsidRDefault="00B67272" w:rsidP="00B67272">
            <w:pPr>
              <w:contextualSpacing/>
            </w:pPr>
            <w:r w:rsidRPr="00B67272">
              <w:t>Работа с родителями</w:t>
            </w:r>
          </w:p>
        </w:tc>
        <w:tc>
          <w:tcPr>
            <w:tcW w:w="3261" w:type="dxa"/>
          </w:tcPr>
          <w:p w:rsidR="00B67272" w:rsidRPr="00B67272" w:rsidRDefault="00B67272" w:rsidP="00B67272">
            <w:pPr>
              <w:contextualSpacing/>
            </w:pPr>
            <w:r w:rsidRPr="00B67272">
              <w:t>Родительские собрания</w:t>
            </w:r>
          </w:p>
        </w:tc>
        <w:tc>
          <w:tcPr>
            <w:tcW w:w="1559" w:type="dxa"/>
          </w:tcPr>
          <w:p w:rsidR="00B67272" w:rsidRPr="00B67272" w:rsidRDefault="00B67272" w:rsidP="00B67272">
            <w:pPr>
              <w:contextualSpacing/>
            </w:pPr>
            <w:r w:rsidRPr="00B67272">
              <w:t>По плану кл.руководителей</w:t>
            </w:r>
          </w:p>
        </w:tc>
        <w:tc>
          <w:tcPr>
            <w:tcW w:w="1559" w:type="dxa"/>
          </w:tcPr>
          <w:p w:rsidR="00B67272" w:rsidRPr="00B67272" w:rsidRDefault="00B67272" w:rsidP="00B67272">
            <w:pPr>
              <w:contextualSpacing/>
            </w:pPr>
          </w:p>
        </w:tc>
        <w:tc>
          <w:tcPr>
            <w:tcW w:w="2440" w:type="dxa"/>
          </w:tcPr>
          <w:p w:rsidR="00B67272" w:rsidRPr="00B67272" w:rsidRDefault="00B67272" w:rsidP="00B67272">
            <w:pPr>
              <w:spacing w:after="200" w:line="276" w:lineRule="auto"/>
            </w:pPr>
            <w:r w:rsidRPr="00B67272">
              <w:t>Классные руководители</w:t>
            </w:r>
          </w:p>
        </w:tc>
      </w:tr>
      <w:tr w:rsidR="00B67272" w:rsidRPr="00B67272" w:rsidTr="00B67272">
        <w:tc>
          <w:tcPr>
            <w:tcW w:w="2268" w:type="dxa"/>
          </w:tcPr>
          <w:p w:rsidR="00B67272" w:rsidRPr="00B67272" w:rsidRDefault="00B67272" w:rsidP="00B67272">
            <w:pPr>
              <w:contextualSpacing/>
            </w:pPr>
            <w:r w:rsidRPr="00B67272">
              <w:t>Профилактика безнадзорности и правонарушений, социально-опасных явлений</w:t>
            </w:r>
          </w:p>
        </w:tc>
        <w:tc>
          <w:tcPr>
            <w:tcW w:w="3261" w:type="dxa"/>
          </w:tcPr>
          <w:p w:rsidR="00B67272" w:rsidRPr="00B67272" w:rsidRDefault="00B67272" w:rsidP="00B67272">
            <w:pPr>
              <w:contextualSpacing/>
            </w:pPr>
            <w:r w:rsidRPr="00B67272">
              <w:t>Совет профилактики</w:t>
            </w:r>
          </w:p>
        </w:tc>
        <w:tc>
          <w:tcPr>
            <w:tcW w:w="1559" w:type="dxa"/>
          </w:tcPr>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p>
        </w:tc>
        <w:tc>
          <w:tcPr>
            <w:tcW w:w="2440" w:type="dxa"/>
          </w:tcPr>
          <w:p w:rsidR="00B67272" w:rsidRPr="00B67272" w:rsidRDefault="00B67272" w:rsidP="00B67272">
            <w:pPr>
              <w:spacing w:after="200" w:line="276" w:lineRule="auto"/>
            </w:pPr>
            <w:r w:rsidRPr="00B67272">
              <w:t>Социальный педагог</w:t>
            </w:r>
          </w:p>
        </w:tc>
      </w:tr>
      <w:tr w:rsidR="00B67272" w:rsidRPr="00B67272" w:rsidTr="00B67272">
        <w:tc>
          <w:tcPr>
            <w:tcW w:w="2268" w:type="dxa"/>
          </w:tcPr>
          <w:p w:rsidR="00B67272" w:rsidRPr="00B67272" w:rsidRDefault="00B67272" w:rsidP="00B67272">
            <w:pPr>
              <w:contextualSpacing/>
              <w:rPr>
                <w:b/>
              </w:rPr>
            </w:pPr>
            <w:r w:rsidRPr="00B67272">
              <w:t>Контроль за воспитательным процессом</w:t>
            </w:r>
          </w:p>
        </w:tc>
        <w:tc>
          <w:tcPr>
            <w:tcW w:w="3261" w:type="dxa"/>
          </w:tcPr>
          <w:p w:rsidR="00B67272" w:rsidRPr="00B67272" w:rsidRDefault="00B67272" w:rsidP="00A848AC">
            <w:pPr>
              <w:numPr>
                <w:ilvl w:val="0"/>
                <w:numId w:val="26"/>
              </w:numPr>
              <w:spacing w:after="200" w:line="276" w:lineRule="auto"/>
              <w:contextualSpacing/>
            </w:pPr>
            <w:r w:rsidRPr="00B67272">
              <w:t>Консультации классных руководителей по плану воспитательной работы на 2 полугодие</w:t>
            </w:r>
          </w:p>
        </w:tc>
        <w:tc>
          <w:tcPr>
            <w:tcW w:w="1559" w:type="dxa"/>
          </w:tcPr>
          <w:p w:rsidR="00B67272" w:rsidRPr="00B67272" w:rsidRDefault="00B67272" w:rsidP="00B67272">
            <w:pPr>
              <w:contextualSpacing/>
            </w:pPr>
            <w:r w:rsidRPr="00B67272">
              <w:t>Вторая неделя месяца</w:t>
            </w:r>
          </w:p>
          <w:p w:rsidR="00B67272" w:rsidRPr="00B67272" w:rsidRDefault="00B67272" w:rsidP="00B67272">
            <w:pPr>
              <w:contextualSpacing/>
            </w:pPr>
          </w:p>
          <w:p w:rsidR="00B67272" w:rsidRPr="00B67272" w:rsidRDefault="00B67272" w:rsidP="00B67272">
            <w:pPr>
              <w:contextualSpacing/>
            </w:pPr>
          </w:p>
        </w:tc>
        <w:tc>
          <w:tcPr>
            <w:tcW w:w="1559" w:type="dxa"/>
          </w:tcPr>
          <w:p w:rsidR="00B67272" w:rsidRPr="00B67272" w:rsidRDefault="00B67272" w:rsidP="00B67272">
            <w:pPr>
              <w:contextualSpacing/>
            </w:pPr>
            <w:r w:rsidRPr="00B67272">
              <w:t>Классные руководители 1-11 классов</w:t>
            </w:r>
          </w:p>
        </w:tc>
        <w:tc>
          <w:tcPr>
            <w:tcW w:w="2440" w:type="dxa"/>
          </w:tcPr>
          <w:p w:rsidR="00B67272" w:rsidRPr="00B67272" w:rsidRDefault="00B67272" w:rsidP="00B67272">
            <w:pPr>
              <w:contextualSpacing/>
            </w:pPr>
            <w:r w:rsidRPr="00B67272">
              <w:t>Заместитель директора по ВР</w:t>
            </w:r>
          </w:p>
        </w:tc>
      </w:tr>
    </w:tbl>
    <w:p w:rsidR="00B67272" w:rsidRPr="00B67272" w:rsidRDefault="00B67272" w:rsidP="00B67272">
      <w:pPr>
        <w:tabs>
          <w:tab w:val="left" w:pos="5250"/>
        </w:tabs>
        <w:contextualSpacing/>
        <w:rPr>
          <w:b/>
        </w:rPr>
      </w:pPr>
      <w:r w:rsidRPr="00B67272">
        <w:rPr>
          <w:b/>
        </w:rPr>
        <w:tab/>
      </w:r>
    </w:p>
    <w:p w:rsidR="00B67272" w:rsidRPr="00B67272" w:rsidRDefault="00B67272" w:rsidP="00B67272">
      <w:pPr>
        <w:tabs>
          <w:tab w:val="left" w:pos="5250"/>
        </w:tabs>
        <w:contextualSpacing/>
        <w:jc w:val="center"/>
        <w:rPr>
          <w:b/>
        </w:rPr>
      </w:pPr>
      <w:r w:rsidRPr="00B67272">
        <w:rPr>
          <w:b/>
        </w:rPr>
        <w:t>ФЕВРАЛЬ</w:t>
      </w:r>
    </w:p>
    <w:p w:rsidR="00B67272" w:rsidRPr="00B67272" w:rsidRDefault="00B67272" w:rsidP="00B67272">
      <w:pPr>
        <w:tabs>
          <w:tab w:val="left" w:pos="5250"/>
        </w:tabs>
        <w:contextualSpacing/>
        <w:jc w:val="center"/>
        <w:rPr>
          <w:b/>
        </w:rPr>
      </w:pPr>
      <w:r w:rsidRPr="00B67272">
        <w:rPr>
          <w:b/>
        </w:rPr>
        <w:t>Девиз месяца: «Человек и закон»</w:t>
      </w:r>
    </w:p>
    <w:tbl>
      <w:tblPr>
        <w:tblW w:w="110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261"/>
        <w:gridCol w:w="1842"/>
        <w:gridCol w:w="1560"/>
        <w:gridCol w:w="2269"/>
      </w:tblGrid>
      <w:tr w:rsidR="00B67272" w:rsidRPr="00B67272" w:rsidTr="00B67272">
        <w:tc>
          <w:tcPr>
            <w:tcW w:w="2127" w:type="dxa"/>
          </w:tcPr>
          <w:p w:rsidR="00B67272" w:rsidRPr="00B67272" w:rsidRDefault="00B67272" w:rsidP="00B67272">
            <w:pPr>
              <w:contextualSpacing/>
              <w:rPr>
                <w:b/>
              </w:rPr>
            </w:pPr>
            <w:r w:rsidRPr="00B67272">
              <w:rPr>
                <w:b/>
                <w:bCs/>
              </w:rPr>
              <w:t>Направление воспитательной работы</w:t>
            </w:r>
          </w:p>
        </w:tc>
        <w:tc>
          <w:tcPr>
            <w:tcW w:w="3261" w:type="dxa"/>
            <w:vAlign w:val="center"/>
          </w:tcPr>
          <w:p w:rsidR="00B67272" w:rsidRPr="00B67272" w:rsidRDefault="00B67272" w:rsidP="00B67272">
            <w:pPr>
              <w:contextualSpacing/>
              <w:jc w:val="center"/>
              <w:rPr>
                <w:b/>
              </w:rPr>
            </w:pPr>
            <w:r w:rsidRPr="00B67272">
              <w:rPr>
                <w:b/>
              </w:rPr>
              <w:t>Название мероприятия</w:t>
            </w:r>
          </w:p>
        </w:tc>
        <w:tc>
          <w:tcPr>
            <w:tcW w:w="1842" w:type="dxa"/>
            <w:vAlign w:val="center"/>
          </w:tcPr>
          <w:p w:rsidR="00B67272" w:rsidRPr="00B67272" w:rsidRDefault="00B67272" w:rsidP="00B67272">
            <w:pPr>
              <w:contextualSpacing/>
              <w:jc w:val="center"/>
              <w:rPr>
                <w:b/>
              </w:rPr>
            </w:pPr>
            <w:r w:rsidRPr="00B67272">
              <w:rPr>
                <w:b/>
              </w:rPr>
              <w:t>Время проведения</w:t>
            </w:r>
          </w:p>
        </w:tc>
        <w:tc>
          <w:tcPr>
            <w:tcW w:w="1560" w:type="dxa"/>
            <w:vAlign w:val="center"/>
          </w:tcPr>
          <w:p w:rsidR="00B67272" w:rsidRPr="00B67272" w:rsidRDefault="00B67272" w:rsidP="00B67272">
            <w:pPr>
              <w:contextualSpacing/>
              <w:jc w:val="center"/>
              <w:rPr>
                <w:b/>
              </w:rPr>
            </w:pPr>
            <w:r w:rsidRPr="00B67272">
              <w:rPr>
                <w:b/>
              </w:rPr>
              <w:t>Для кого проводится</w:t>
            </w:r>
          </w:p>
        </w:tc>
        <w:tc>
          <w:tcPr>
            <w:tcW w:w="2269"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rPr>
          <w:trHeight w:val="3288"/>
        </w:trPr>
        <w:tc>
          <w:tcPr>
            <w:tcW w:w="2127" w:type="dxa"/>
          </w:tcPr>
          <w:p w:rsidR="00B67272" w:rsidRPr="00B67272" w:rsidRDefault="00B67272" w:rsidP="00B67272">
            <w:pPr>
              <w:contextualSpacing/>
              <w:rPr>
                <w:b/>
              </w:rPr>
            </w:pPr>
            <w:r w:rsidRPr="00B67272">
              <w:lastRenderedPageBreak/>
              <w:t xml:space="preserve">Гражданско-патриотическое </w:t>
            </w:r>
          </w:p>
        </w:tc>
        <w:tc>
          <w:tcPr>
            <w:tcW w:w="3261" w:type="dxa"/>
          </w:tcPr>
          <w:p w:rsidR="00B67272" w:rsidRPr="00B67272" w:rsidRDefault="00B67272" w:rsidP="00B67272">
            <w:pPr>
              <w:contextualSpacing/>
            </w:pPr>
            <w:r w:rsidRPr="00B67272">
              <w:t>1) Беседы в классах, посвященные Дню защитников Отечества, уроки мужества</w:t>
            </w:r>
          </w:p>
          <w:p w:rsidR="00B67272" w:rsidRPr="00B67272" w:rsidRDefault="00B67272" w:rsidP="00B67272">
            <w:pPr>
              <w:spacing w:after="200" w:line="276" w:lineRule="auto"/>
              <w:rPr>
                <w:color w:val="000000"/>
              </w:rPr>
            </w:pPr>
            <w:r w:rsidRPr="00B67272">
              <w:rPr>
                <w:color w:val="000000"/>
              </w:rPr>
              <w:t>2) Конкурс «А ну-ка, мальчики!»</w:t>
            </w:r>
          </w:p>
          <w:p w:rsidR="00B67272" w:rsidRPr="00B67272" w:rsidRDefault="00B67272" w:rsidP="00B67272">
            <w:pPr>
              <w:spacing w:after="200" w:line="276" w:lineRule="auto"/>
              <w:rPr>
                <w:color w:val="000000"/>
              </w:rPr>
            </w:pPr>
            <w:r w:rsidRPr="00B67272">
              <w:rPr>
                <w:color w:val="000000"/>
              </w:rPr>
              <w:t>3) Спортивный конкурс «А ну-ка, парни!»</w:t>
            </w:r>
          </w:p>
          <w:p w:rsidR="00B67272" w:rsidRPr="00B67272" w:rsidRDefault="00B67272" w:rsidP="00B67272">
            <w:pPr>
              <w:spacing w:after="200" w:line="276" w:lineRule="auto"/>
              <w:rPr>
                <w:color w:val="000000"/>
              </w:rPr>
            </w:pPr>
          </w:p>
          <w:p w:rsidR="00B67272" w:rsidRPr="00B67272" w:rsidRDefault="00B67272" w:rsidP="00B67272">
            <w:pPr>
              <w:contextualSpacing/>
            </w:pPr>
            <w:r w:rsidRPr="00B67272">
              <w:t>4) Тематические классные часы «Человек и закон»</w:t>
            </w:r>
          </w:p>
          <w:p w:rsidR="00B67272" w:rsidRPr="00B67272" w:rsidRDefault="00B67272" w:rsidP="00B67272">
            <w:pPr>
              <w:contextualSpacing/>
            </w:pPr>
          </w:p>
          <w:p w:rsidR="00B67272" w:rsidRPr="00B67272" w:rsidRDefault="00B67272" w:rsidP="00B67272">
            <w:pPr>
              <w:contextualSpacing/>
              <w:rPr>
                <w:color w:val="000000"/>
              </w:rPr>
            </w:pPr>
          </w:p>
          <w:p w:rsidR="00B67272" w:rsidRPr="00B67272" w:rsidRDefault="00B67272" w:rsidP="00B67272">
            <w:pPr>
              <w:contextualSpacing/>
            </w:pPr>
            <w:r w:rsidRPr="00B67272">
              <w:t>5) Акция «Память» (очистка от снега памятника участникам локальных войн, Вахта Памяти)</w:t>
            </w:r>
          </w:p>
        </w:tc>
        <w:tc>
          <w:tcPr>
            <w:tcW w:w="1842" w:type="dxa"/>
          </w:tcPr>
          <w:p w:rsidR="00B67272" w:rsidRPr="00B67272" w:rsidRDefault="00B67272" w:rsidP="00B67272">
            <w:pPr>
              <w:contextualSpacing/>
            </w:pPr>
            <w:r w:rsidRPr="00B67272">
              <w:t>22 февраля</w:t>
            </w:r>
          </w:p>
          <w:p w:rsidR="00B67272" w:rsidRPr="00B67272" w:rsidRDefault="00B67272" w:rsidP="00B67272">
            <w:pPr>
              <w:contextualSpacing/>
            </w:pPr>
          </w:p>
          <w:p w:rsidR="00B67272" w:rsidRPr="00B67272" w:rsidRDefault="00B67272" w:rsidP="00B67272">
            <w:pPr>
              <w:contextualSpacing/>
            </w:pPr>
            <w:r w:rsidRPr="00B67272">
              <w:t>Третья неделя месяца</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Первая неделя месяца</w:t>
            </w:r>
          </w:p>
          <w:p w:rsidR="00B67272" w:rsidRPr="00B67272" w:rsidRDefault="00B67272" w:rsidP="00B67272">
            <w:pPr>
              <w:spacing w:after="200" w:line="276" w:lineRule="auto"/>
            </w:pPr>
          </w:p>
          <w:p w:rsidR="00B67272" w:rsidRPr="00B67272" w:rsidRDefault="00B67272" w:rsidP="00B67272">
            <w:pPr>
              <w:spacing w:after="200" w:line="276" w:lineRule="auto"/>
            </w:pPr>
          </w:p>
        </w:tc>
        <w:tc>
          <w:tcPr>
            <w:tcW w:w="1560" w:type="dxa"/>
          </w:tcPr>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r w:rsidRPr="00B67272">
              <w:t>1-4 класс</w:t>
            </w:r>
          </w:p>
          <w:p w:rsidR="00B67272" w:rsidRPr="00B67272" w:rsidRDefault="00B67272" w:rsidP="00B67272">
            <w:pPr>
              <w:contextualSpacing/>
            </w:pPr>
            <w:r w:rsidRPr="00B67272">
              <w:t>5-7 класс</w:t>
            </w:r>
          </w:p>
          <w:p w:rsidR="00B67272" w:rsidRPr="00B67272" w:rsidRDefault="00B67272" w:rsidP="00B67272">
            <w:pPr>
              <w:contextualSpacing/>
            </w:pPr>
            <w:r w:rsidRPr="00B67272">
              <w:t>8-11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1-11 классы</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9-11 классы</w:t>
            </w:r>
          </w:p>
        </w:tc>
        <w:tc>
          <w:tcPr>
            <w:tcW w:w="2269" w:type="dxa"/>
          </w:tcPr>
          <w:p w:rsidR="00B67272" w:rsidRPr="00B67272" w:rsidRDefault="00B67272" w:rsidP="00B67272">
            <w:pPr>
              <w:contextualSpacing/>
            </w:pPr>
            <w:r w:rsidRPr="00B67272">
              <w:t>Классные руководители</w:t>
            </w:r>
          </w:p>
          <w:p w:rsidR="00B67272" w:rsidRPr="00B67272" w:rsidRDefault="00B67272" w:rsidP="00B67272">
            <w:pPr>
              <w:contextualSpacing/>
            </w:pPr>
            <w:r w:rsidRPr="00B67272">
              <w:t>Учителя физической культуры</w:t>
            </w:r>
          </w:p>
          <w:p w:rsidR="00B67272" w:rsidRPr="00B67272" w:rsidRDefault="00B67272" w:rsidP="00B67272">
            <w:pPr>
              <w:contextualSpacing/>
            </w:pPr>
            <w:r w:rsidRPr="00B67272">
              <w:t>Педагог-организатор ОБЖ</w:t>
            </w:r>
          </w:p>
          <w:p w:rsidR="00B67272" w:rsidRPr="00B67272" w:rsidRDefault="00B67272" w:rsidP="00B67272">
            <w:pPr>
              <w:contextualSpacing/>
            </w:pPr>
            <w:r w:rsidRPr="00B67272">
              <w:t>Классные руководители</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Руководитель  ВСК «Звезда»</w:t>
            </w:r>
          </w:p>
        </w:tc>
      </w:tr>
      <w:tr w:rsidR="00B67272" w:rsidRPr="00B67272" w:rsidTr="00B67272">
        <w:tc>
          <w:tcPr>
            <w:tcW w:w="2127" w:type="dxa"/>
          </w:tcPr>
          <w:p w:rsidR="00B67272" w:rsidRPr="00B67272" w:rsidRDefault="00B67272" w:rsidP="00B67272">
            <w:pPr>
              <w:contextualSpacing/>
              <w:rPr>
                <w:b/>
              </w:rPr>
            </w:pPr>
            <w:r w:rsidRPr="00B67272">
              <w:t>Общеинтеллектуальное</w:t>
            </w:r>
          </w:p>
        </w:tc>
        <w:tc>
          <w:tcPr>
            <w:tcW w:w="3261" w:type="dxa"/>
          </w:tcPr>
          <w:p w:rsidR="00B67272" w:rsidRPr="00B67272" w:rsidRDefault="00B67272" w:rsidP="00B67272">
            <w:pPr>
              <w:contextualSpacing/>
            </w:pPr>
            <w:r w:rsidRPr="00B67272">
              <w:t>1) Участие в районных мероприятиях</w:t>
            </w:r>
          </w:p>
          <w:p w:rsidR="00B67272" w:rsidRPr="00B67272" w:rsidRDefault="00B67272" w:rsidP="00B67272">
            <w:pPr>
              <w:contextualSpacing/>
            </w:pPr>
          </w:p>
          <w:p w:rsidR="00B67272" w:rsidRPr="00B67272" w:rsidRDefault="00B67272" w:rsidP="00B67272">
            <w:pPr>
              <w:contextualSpacing/>
            </w:pPr>
            <w:r w:rsidRPr="00B67272">
              <w:t>2) Районный этап конкурса «Зеленая волна»</w:t>
            </w:r>
          </w:p>
        </w:tc>
        <w:tc>
          <w:tcPr>
            <w:tcW w:w="1842" w:type="dxa"/>
          </w:tcPr>
          <w:p w:rsidR="00B67272" w:rsidRPr="00B67272" w:rsidRDefault="00B67272" w:rsidP="00B67272">
            <w:pPr>
              <w:contextualSpacing/>
            </w:pPr>
            <w:r w:rsidRPr="00B67272">
              <w:t>По графику</w:t>
            </w:r>
          </w:p>
        </w:tc>
        <w:tc>
          <w:tcPr>
            <w:tcW w:w="1560" w:type="dxa"/>
          </w:tcPr>
          <w:p w:rsidR="00B67272" w:rsidRPr="00B67272" w:rsidRDefault="00B67272" w:rsidP="00B67272">
            <w:pPr>
              <w:contextualSpacing/>
              <w:rPr>
                <w:b/>
              </w:rPr>
            </w:pPr>
            <w:r w:rsidRPr="00B67272">
              <w:t>7-11 класс</w:t>
            </w:r>
          </w:p>
          <w:p w:rsidR="00B67272" w:rsidRPr="00B67272" w:rsidRDefault="00B67272" w:rsidP="00B67272">
            <w:pPr>
              <w:contextualSpacing/>
            </w:pPr>
          </w:p>
        </w:tc>
        <w:tc>
          <w:tcPr>
            <w:tcW w:w="2269" w:type="dxa"/>
          </w:tcPr>
          <w:p w:rsidR="00B67272" w:rsidRPr="00B67272" w:rsidRDefault="00B67272" w:rsidP="00B67272">
            <w:pPr>
              <w:contextualSpacing/>
            </w:pPr>
            <w:r w:rsidRPr="00B67272">
              <w:t>Зам.директора, кл.руководители</w:t>
            </w:r>
          </w:p>
          <w:p w:rsidR="00B67272" w:rsidRPr="00B67272" w:rsidRDefault="00B67272" w:rsidP="00B67272">
            <w:pPr>
              <w:contextualSpacing/>
            </w:pPr>
            <w:r w:rsidRPr="00B67272">
              <w:t>Учителя биологии</w:t>
            </w:r>
          </w:p>
        </w:tc>
      </w:tr>
      <w:tr w:rsidR="00B67272" w:rsidRPr="00B67272" w:rsidTr="00B67272">
        <w:tc>
          <w:tcPr>
            <w:tcW w:w="2127" w:type="dxa"/>
          </w:tcPr>
          <w:p w:rsidR="00B67272" w:rsidRPr="00B67272" w:rsidRDefault="00B67272" w:rsidP="00B67272">
            <w:pPr>
              <w:contextualSpacing/>
              <w:rPr>
                <w:b/>
              </w:rPr>
            </w:pPr>
            <w:r w:rsidRPr="00B67272">
              <w:t xml:space="preserve">Здоровьесберегающее воспитание </w:t>
            </w:r>
          </w:p>
          <w:p w:rsidR="00B67272" w:rsidRPr="00B67272" w:rsidRDefault="00B67272" w:rsidP="00B67272">
            <w:pPr>
              <w:contextualSpacing/>
              <w:rPr>
                <w:b/>
              </w:rPr>
            </w:pPr>
          </w:p>
        </w:tc>
        <w:tc>
          <w:tcPr>
            <w:tcW w:w="3261" w:type="dxa"/>
          </w:tcPr>
          <w:p w:rsidR="00B67272" w:rsidRPr="00B67272" w:rsidRDefault="00B67272" w:rsidP="00B67272">
            <w:pPr>
              <w:contextualSpacing/>
            </w:pPr>
            <w:r w:rsidRPr="00B67272">
              <w:t>1) Районные спортивные мероприятия</w:t>
            </w:r>
          </w:p>
        </w:tc>
        <w:tc>
          <w:tcPr>
            <w:tcW w:w="1842" w:type="dxa"/>
          </w:tcPr>
          <w:p w:rsidR="00B67272" w:rsidRPr="00B67272" w:rsidRDefault="00B67272" w:rsidP="00B67272">
            <w:pPr>
              <w:contextualSpacing/>
            </w:pPr>
            <w:r w:rsidRPr="00B67272">
              <w:t>По графику</w:t>
            </w:r>
          </w:p>
          <w:p w:rsidR="00B67272" w:rsidRPr="00B67272" w:rsidRDefault="00B67272" w:rsidP="00B67272">
            <w:pPr>
              <w:contextualSpacing/>
            </w:pPr>
          </w:p>
        </w:tc>
        <w:tc>
          <w:tcPr>
            <w:tcW w:w="1560" w:type="dxa"/>
          </w:tcPr>
          <w:p w:rsidR="00B67272" w:rsidRPr="00B67272" w:rsidRDefault="00B67272" w:rsidP="00B67272">
            <w:pPr>
              <w:contextualSpacing/>
            </w:pPr>
            <w:r w:rsidRPr="00B67272">
              <w:t>5-11 класс</w:t>
            </w:r>
          </w:p>
          <w:p w:rsidR="00B67272" w:rsidRPr="00B67272" w:rsidRDefault="00B67272" w:rsidP="00B67272">
            <w:pPr>
              <w:contextualSpacing/>
            </w:pPr>
          </w:p>
        </w:tc>
        <w:tc>
          <w:tcPr>
            <w:tcW w:w="2269" w:type="dxa"/>
          </w:tcPr>
          <w:p w:rsidR="00B67272" w:rsidRPr="00B67272" w:rsidRDefault="00B67272" w:rsidP="00B67272">
            <w:pPr>
              <w:contextualSpacing/>
            </w:pPr>
            <w:r w:rsidRPr="00B67272">
              <w:t>Учителя физической культуры</w:t>
            </w:r>
          </w:p>
        </w:tc>
      </w:tr>
      <w:tr w:rsidR="00B67272" w:rsidRPr="00B67272" w:rsidTr="00B67272">
        <w:trPr>
          <w:trHeight w:val="1200"/>
        </w:trPr>
        <w:tc>
          <w:tcPr>
            <w:tcW w:w="2127" w:type="dxa"/>
          </w:tcPr>
          <w:p w:rsidR="00B67272" w:rsidRPr="00B67272" w:rsidRDefault="00B67272" w:rsidP="00B67272">
            <w:pPr>
              <w:contextualSpacing/>
            </w:pPr>
            <w:r w:rsidRPr="00B67272">
              <w:t>Работа с родителями</w:t>
            </w:r>
          </w:p>
        </w:tc>
        <w:tc>
          <w:tcPr>
            <w:tcW w:w="3261" w:type="dxa"/>
          </w:tcPr>
          <w:p w:rsidR="00B67272" w:rsidRPr="00B67272" w:rsidRDefault="00B67272" w:rsidP="00B67272">
            <w:pPr>
              <w:contextualSpacing/>
            </w:pPr>
            <w:r w:rsidRPr="00B67272">
              <w:t>Акция «Родительский патруль»</w:t>
            </w:r>
          </w:p>
        </w:tc>
        <w:tc>
          <w:tcPr>
            <w:tcW w:w="1842" w:type="dxa"/>
          </w:tcPr>
          <w:p w:rsidR="00B67272" w:rsidRPr="00B67272" w:rsidRDefault="00B67272" w:rsidP="00B67272">
            <w:pPr>
              <w:contextualSpacing/>
            </w:pPr>
            <w:r w:rsidRPr="00B67272">
              <w:t>По графику</w:t>
            </w:r>
          </w:p>
        </w:tc>
        <w:tc>
          <w:tcPr>
            <w:tcW w:w="1560" w:type="dxa"/>
          </w:tcPr>
          <w:p w:rsidR="00B67272" w:rsidRPr="00B67272" w:rsidRDefault="00B67272" w:rsidP="00B67272">
            <w:pPr>
              <w:contextualSpacing/>
            </w:pPr>
          </w:p>
        </w:tc>
        <w:tc>
          <w:tcPr>
            <w:tcW w:w="2269" w:type="dxa"/>
          </w:tcPr>
          <w:p w:rsidR="00B67272" w:rsidRPr="00B67272" w:rsidRDefault="00B67272" w:rsidP="00B67272">
            <w:pPr>
              <w:contextualSpacing/>
            </w:pPr>
            <w:r w:rsidRPr="00B67272">
              <w:t>Заместитель директора по ВР</w:t>
            </w:r>
          </w:p>
        </w:tc>
      </w:tr>
      <w:tr w:rsidR="00B67272" w:rsidRPr="00B67272" w:rsidTr="00B67272">
        <w:trPr>
          <w:trHeight w:val="1200"/>
        </w:trPr>
        <w:tc>
          <w:tcPr>
            <w:tcW w:w="2127" w:type="dxa"/>
          </w:tcPr>
          <w:p w:rsidR="00B67272" w:rsidRPr="00B67272" w:rsidRDefault="00B67272" w:rsidP="00B67272">
            <w:pPr>
              <w:contextualSpacing/>
            </w:pPr>
            <w:r w:rsidRPr="00B67272">
              <w:t>Профилактика безнадзорности и правонарушений, социально-опасных явлений</w:t>
            </w:r>
          </w:p>
        </w:tc>
        <w:tc>
          <w:tcPr>
            <w:tcW w:w="3261" w:type="dxa"/>
          </w:tcPr>
          <w:p w:rsidR="00B67272" w:rsidRPr="00B67272" w:rsidRDefault="00B67272" w:rsidP="00B67272">
            <w:pPr>
              <w:contextualSpacing/>
            </w:pPr>
            <w:r w:rsidRPr="00B67272">
              <w:t>Совет профилактик</w:t>
            </w:r>
          </w:p>
        </w:tc>
        <w:tc>
          <w:tcPr>
            <w:tcW w:w="1842" w:type="dxa"/>
          </w:tcPr>
          <w:p w:rsidR="00B67272" w:rsidRPr="00B67272" w:rsidRDefault="00B67272" w:rsidP="00B67272">
            <w:pPr>
              <w:contextualSpacing/>
            </w:pPr>
            <w:r w:rsidRPr="00B67272">
              <w:t>По графику</w:t>
            </w:r>
          </w:p>
        </w:tc>
        <w:tc>
          <w:tcPr>
            <w:tcW w:w="1560" w:type="dxa"/>
          </w:tcPr>
          <w:p w:rsidR="00B67272" w:rsidRPr="00B67272" w:rsidRDefault="00B67272" w:rsidP="00B67272">
            <w:pPr>
              <w:contextualSpacing/>
            </w:pPr>
          </w:p>
        </w:tc>
        <w:tc>
          <w:tcPr>
            <w:tcW w:w="2269" w:type="dxa"/>
          </w:tcPr>
          <w:p w:rsidR="00B67272" w:rsidRPr="00B67272" w:rsidRDefault="00B67272" w:rsidP="00B67272">
            <w:pPr>
              <w:contextualSpacing/>
            </w:pPr>
            <w:r w:rsidRPr="00B67272">
              <w:t>Социальный педагог, педагог-психолог</w:t>
            </w:r>
          </w:p>
        </w:tc>
      </w:tr>
      <w:tr w:rsidR="00B67272" w:rsidRPr="00B67272" w:rsidTr="00B67272">
        <w:tc>
          <w:tcPr>
            <w:tcW w:w="2127" w:type="dxa"/>
          </w:tcPr>
          <w:p w:rsidR="00B67272" w:rsidRPr="00B67272" w:rsidRDefault="00B67272" w:rsidP="00B67272">
            <w:pPr>
              <w:contextualSpacing/>
              <w:rPr>
                <w:b/>
              </w:rPr>
            </w:pPr>
            <w:r w:rsidRPr="00B67272">
              <w:t>Контроль за воспитательным процессом</w:t>
            </w:r>
          </w:p>
        </w:tc>
        <w:tc>
          <w:tcPr>
            <w:tcW w:w="3261" w:type="dxa"/>
          </w:tcPr>
          <w:p w:rsidR="00B67272" w:rsidRPr="00B67272" w:rsidRDefault="00B67272" w:rsidP="00B67272">
            <w:pPr>
              <w:contextualSpacing/>
            </w:pPr>
            <w:r w:rsidRPr="00B67272">
              <w:t>1) Анализ участия классов в общешкольных делах</w:t>
            </w:r>
          </w:p>
          <w:p w:rsidR="00B67272" w:rsidRPr="00B67272" w:rsidRDefault="00B67272" w:rsidP="00B67272">
            <w:pPr>
              <w:contextualSpacing/>
            </w:pPr>
            <w:r w:rsidRPr="00B67272">
              <w:t>2) Посещение занятий по курсам ВД</w:t>
            </w:r>
          </w:p>
        </w:tc>
        <w:tc>
          <w:tcPr>
            <w:tcW w:w="1842" w:type="dxa"/>
          </w:tcPr>
          <w:p w:rsidR="00B67272" w:rsidRPr="00B67272" w:rsidRDefault="00B67272" w:rsidP="00B67272">
            <w:pPr>
              <w:contextualSpacing/>
            </w:pPr>
            <w:r w:rsidRPr="00B67272">
              <w:t>В течение месяца</w:t>
            </w:r>
          </w:p>
        </w:tc>
        <w:tc>
          <w:tcPr>
            <w:tcW w:w="1560" w:type="dxa"/>
          </w:tcPr>
          <w:p w:rsidR="00B67272" w:rsidRPr="00B67272" w:rsidRDefault="00B67272" w:rsidP="00B67272">
            <w:pPr>
              <w:contextualSpacing/>
            </w:pPr>
            <w:r w:rsidRPr="00B67272">
              <w:t>Кл.рук. 2-11кл.</w:t>
            </w:r>
          </w:p>
          <w:p w:rsidR="00B67272" w:rsidRPr="00B67272" w:rsidRDefault="00B67272" w:rsidP="00B67272">
            <w:pPr>
              <w:contextualSpacing/>
            </w:pPr>
          </w:p>
        </w:tc>
        <w:tc>
          <w:tcPr>
            <w:tcW w:w="2269" w:type="dxa"/>
          </w:tcPr>
          <w:p w:rsidR="00B67272" w:rsidRPr="00B67272" w:rsidRDefault="00B67272" w:rsidP="00B67272">
            <w:pPr>
              <w:contextualSpacing/>
            </w:pPr>
            <w:r w:rsidRPr="00B67272">
              <w:t>Заместитель директора по ВР</w:t>
            </w:r>
          </w:p>
        </w:tc>
      </w:tr>
    </w:tbl>
    <w:p w:rsidR="00B67272" w:rsidRPr="00B67272" w:rsidRDefault="00B67272" w:rsidP="00B67272">
      <w:pPr>
        <w:contextualSpacing/>
        <w:jc w:val="center"/>
        <w:rPr>
          <w:b/>
        </w:rPr>
      </w:pPr>
    </w:p>
    <w:p w:rsidR="00B67272" w:rsidRPr="00B67272" w:rsidRDefault="00B67272" w:rsidP="00B67272">
      <w:pPr>
        <w:tabs>
          <w:tab w:val="left" w:pos="330"/>
        </w:tabs>
        <w:contextualSpacing/>
        <w:jc w:val="center"/>
        <w:rPr>
          <w:b/>
        </w:rPr>
      </w:pPr>
    </w:p>
    <w:p w:rsidR="00B67272" w:rsidRPr="00B67272" w:rsidRDefault="00B67272" w:rsidP="00B67272">
      <w:pPr>
        <w:tabs>
          <w:tab w:val="left" w:pos="330"/>
        </w:tabs>
        <w:contextualSpacing/>
        <w:jc w:val="center"/>
        <w:rPr>
          <w:b/>
        </w:rPr>
      </w:pPr>
      <w:r w:rsidRPr="00B67272">
        <w:rPr>
          <w:b/>
        </w:rPr>
        <w:t>МАРТ</w:t>
      </w:r>
    </w:p>
    <w:p w:rsidR="00B67272" w:rsidRPr="00B67272" w:rsidRDefault="00B67272" w:rsidP="00B67272">
      <w:pPr>
        <w:tabs>
          <w:tab w:val="left" w:pos="330"/>
        </w:tabs>
        <w:contextualSpacing/>
        <w:jc w:val="center"/>
        <w:rPr>
          <w:b/>
        </w:rPr>
      </w:pPr>
      <w:r w:rsidRPr="00B67272">
        <w:rPr>
          <w:b/>
        </w:rPr>
        <w:t>Девиз месяца: «Отчий дом»</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261"/>
        <w:gridCol w:w="1842"/>
        <w:gridCol w:w="1559"/>
        <w:gridCol w:w="2156"/>
      </w:tblGrid>
      <w:tr w:rsidR="00B67272" w:rsidRPr="00B67272" w:rsidTr="00B67272">
        <w:tc>
          <w:tcPr>
            <w:tcW w:w="1809" w:type="dxa"/>
            <w:vAlign w:val="center"/>
          </w:tcPr>
          <w:p w:rsidR="00B67272" w:rsidRPr="00B67272" w:rsidRDefault="00B67272" w:rsidP="00B67272">
            <w:pPr>
              <w:contextualSpacing/>
              <w:jc w:val="center"/>
              <w:rPr>
                <w:b/>
              </w:rPr>
            </w:pPr>
            <w:r w:rsidRPr="00B67272">
              <w:rPr>
                <w:b/>
                <w:bCs/>
              </w:rPr>
              <w:t>Направление воспитательной работы</w:t>
            </w:r>
          </w:p>
        </w:tc>
        <w:tc>
          <w:tcPr>
            <w:tcW w:w="3261" w:type="dxa"/>
            <w:vAlign w:val="center"/>
          </w:tcPr>
          <w:p w:rsidR="00B67272" w:rsidRPr="00B67272" w:rsidRDefault="00B67272" w:rsidP="00B67272">
            <w:pPr>
              <w:contextualSpacing/>
              <w:jc w:val="center"/>
              <w:rPr>
                <w:b/>
              </w:rPr>
            </w:pPr>
            <w:r w:rsidRPr="00B67272">
              <w:rPr>
                <w:b/>
              </w:rPr>
              <w:t>Название мероприятия</w:t>
            </w:r>
          </w:p>
        </w:tc>
        <w:tc>
          <w:tcPr>
            <w:tcW w:w="1842" w:type="dxa"/>
            <w:vAlign w:val="center"/>
          </w:tcPr>
          <w:p w:rsidR="00B67272" w:rsidRPr="00B67272" w:rsidRDefault="00B67272" w:rsidP="00B67272">
            <w:pPr>
              <w:contextualSpacing/>
              <w:jc w:val="center"/>
              <w:rPr>
                <w:b/>
              </w:rPr>
            </w:pPr>
            <w:r w:rsidRPr="00B67272">
              <w:rPr>
                <w:b/>
              </w:rPr>
              <w:t>Время проведения</w:t>
            </w:r>
          </w:p>
        </w:tc>
        <w:tc>
          <w:tcPr>
            <w:tcW w:w="1559" w:type="dxa"/>
            <w:vAlign w:val="center"/>
          </w:tcPr>
          <w:p w:rsidR="00B67272" w:rsidRPr="00B67272" w:rsidRDefault="00B67272" w:rsidP="00B67272">
            <w:pPr>
              <w:contextualSpacing/>
              <w:jc w:val="center"/>
              <w:rPr>
                <w:b/>
              </w:rPr>
            </w:pPr>
            <w:r w:rsidRPr="00B67272">
              <w:rPr>
                <w:b/>
              </w:rPr>
              <w:t>Для кого проводится</w:t>
            </w:r>
          </w:p>
        </w:tc>
        <w:tc>
          <w:tcPr>
            <w:tcW w:w="2156"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c>
          <w:tcPr>
            <w:tcW w:w="1809" w:type="dxa"/>
            <w:vAlign w:val="center"/>
          </w:tcPr>
          <w:p w:rsidR="00B67272" w:rsidRPr="00B67272" w:rsidRDefault="00B67272" w:rsidP="00B67272">
            <w:pPr>
              <w:contextualSpacing/>
            </w:pPr>
            <w:r w:rsidRPr="00B67272">
              <w:t xml:space="preserve">Гражданско-патриотическое </w:t>
            </w:r>
          </w:p>
        </w:tc>
        <w:tc>
          <w:tcPr>
            <w:tcW w:w="3261" w:type="dxa"/>
          </w:tcPr>
          <w:p w:rsidR="00B67272" w:rsidRPr="00B67272" w:rsidRDefault="00B67272" w:rsidP="00B67272">
            <w:pPr>
              <w:contextualSpacing/>
            </w:pPr>
            <w:r w:rsidRPr="00B67272">
              <w:t>1) Тематические классные часы «Человек и профессия».</w:t>
            </w:r>
          </w:p>
          <w:p w:rsidR="00B67272" w:rsidRPr="00B67272" w:rsidRDefault="00B67272" w:rsidP="00B67272">
            <w:pPr>
              <w:contextualSpacing/>
            </w:pPr>
            <w:r w:rsidRPr="00B67272">
              <w:t>2) Тематические классные часы «Парад профессий»</w:t>
            </w:r>
          </w:p>
        </w:tc>
        <w:tc>
          <w:tcPr>
            <w:tcW w:w="1842" w:type="dxa"/>
          </w:tcPr>
          <w:p w:rsidR="00B67272" w:rsidRPr="00B67272" w:rsidRDefault="00B67272" w:rsidP="00B67272">
            <w:pPr>
              <w:contextualSpacing/>
            </w:pPr>
            <w:r w:rsidRPr="00B67272">
              <w:t>Первая неделя месяца</w:t>
            </w:r>
          </w:p>
        </w:tc>
        <w:tc>
          <w:tcPr>
            <w:tcW w:w="1559" w:type="dxa"/>
          </w:tcPr>
          <w:p w:rsidR="00B67272" w:rsidRPr="00B67272" w:rsidRDefault="00B67272" w:rsidP="00B67272">
            <w:pPr>
              <w:contextualSpacing/>
            </w:pPr>
            <w:r w:rsidRPr="00B67272">
              <w:t>8-11 класс</w:t>
            </w:r>
          </w:p>
          <w:p w:rsidR="00B67272" w:rsidRPr="00B67272" w:rsidRDefault="00B67272" w:rsidP="00B67272">
            <w:pPr>
              <w:contextualSpacing/>
            </w:pPr>
          </w:p>
          <w:p w:rsidR="00B67272" w:rsidRPr="00B67272" w:rsidRDefault="00B67272" w:rsidP="00B67272">
            <w:pPr>
              <w:contextualSpacing/>
            </w:pPr>
            <w:r w:rsidRPr="00B67272">
              <w:t>1-7 класс</w:t>
            </w:r>
          </w:p>
        </w:tc>
        <w:tc>
          <w:tcPr>
            <w:tcW w:w="2156" w:type="dxa"/>
          </w:tcPr>
          <w:p w:rsidR="00B67272" w:rsidRPr="00B67272" w:rsidRDefault="00B67272" w:rsidP="00B67272">
            <w:pPr>
              <w:contextualSpacing/>
            </w:pPr>
            <w:r w:rsidRPr="00B67272">
              <w:t>Классные руководители</w:t>
            </w:r>
          </w:p>
        </w:tc>
      </w:tr>
      <w:tr w:rsidR="00B67272" w:rsidRPr="00B67272" w:rsidTr="00B67272">
        <w:tc>
          <w:tcPr>
            <w:tcW w:w="1809" w:type="dxa"/>
            <w:vAlign w:val="center"/>
          </w:tcPr>
          <w:p w:rsidR="00B67272" w:rsidRPr="00B67272" w:rsidRDefault="00B67272" w:rsidP="00B67272">
            <w:pPr>
              <w:contextualSpacing/>
              <w:rPr>
                <w:b/>
              </w:rPr>
            </w:pPr>
            <w:r w:rsidRPr="00B67272">
              <w:lastRenderedPageBreak/>
              <w:t xml:space="preserve">Духовно-нравственное </w:t>
            </w:r>
          </w:p>
          <w:p w:rsidR="00B67272" w:rsidRPr="00B67272" w:rsidRDefault="00B67272" w:rsidP="00B67272">
            <w:pPr>
              <w:contextualSpacing/>
              <w:rPr>
                <w:b/>
              </w:rPr>
            </w:pPr>
          </w:p>
        </w:tc>
        <w:tc>
          <w:tcPr>
            <w:tcW w:w="3261" w:type="dxa"/>
          </w:tcPr>
          <w:p w:rsidR="00B67272" w:rsidRPr="00B67272" w:rsidRDefault="00B67272" w:rsidP="00B67272">
            <w:pPr>
              <w:contextualSpacing/>
            </w:pPr>
            <w:r w:rsidRPr="00B67272">
              <w:t>1)Конкурс «А, ну-ка, девочки!»</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2) Конкурсная программа «Юные принцессы»</w:t>
            </w:r>
          </w:p>
        </w:tc>
        <w:tc>
          <w:tcPr>
            <w:tcW w:w="1842" w:type="dxa"/>
          </w:tcPr>
          <w:p w:rsidR="00B67272" w:rsidRPr="00B67272" w:rsidRDefault="00B67272" w:rsidP="00B67272">
            <w:pPr>
              <w:contextualSpacing/>
            </w:pPr>
            <w:r w:rsidRPr="00B67272">
              <w:t>Вторая неделя месяца</w:t>
            </w:r>
          </w:p>
          <w:p w:rsidR="00B67272" w:rsidRPr="00B67272" w:rsidRDefault="00B67272" w:rsidP="00B67272">
            <w:pPr>
              <w:contextualSpacing/>
            </w:pPr>
          </w:p>
        </w:tc>
        <w:tc>
          <w:tcPr>
            <w:tcW w:w="1559" w:type="dxa"/>
          </w:tcPr>
          <w:p w:rsidR="00B67272" w:rsidRPr="00B67272" w:rsidRDefault="00B67272" w:rsidP="00B67272">
            <w:pPr>
              <w:contextualSpacing/>
            </w:pPr>
            <w:r w:rsidRPr="00B67272">
              <w:t>5-7 класс</w:t>
            </w:r>
          </w:p>
          <w:p w:rsidR="00B67272" w:rsidRPr="00B67272" w:rsidRDefault="00B67272" w:rsidP="00B67272">
            <w:pPr>
              <w:contextualSpacing/>
            </w:pPr>
          </w:p>
          <w:p w:rsidR="00B67272" w:rsidRPr="00B67272" w:rsidRDefault="00B67272" w:rsidP="00B67272">
            <w:pPr>
              <w:contextualSpacing/>
            </w:pPr>
            <w:r w:rsidRPr="00B67272">
              <w:t>8 -11 класс</w:t>
            </w:r>
          </w:p>
          <w:p w:rsidR="00B67272" w:rsidRPr="00B67272" w:rsidRDefault="00B67272" w:rsidP="00B67272">
            <w:pPr>
              <w:contextualSpacing/>
            </w:pPr>
            <w:r w:rsidRPr="00B67272">
              <w:t>1 – 4 класс</w:t>
            </w:r>
          </w:p>
        </w:tc>
        <w:tc>
          <w:tcPr>
            <w:tcW w:w="2156" w:type="dxa"/>
          </w:tcPr>
          <w:p w:rsidR="00B67272" w:rsidRPr="00B67272" w:rsidRDefault="00B67272" w:rsidP="00B67272">
            <w:pPr>
              <w:contextualSpacing/>
            </w:pPr>
            <w:r w:rsidRPr="00B67272">
              <w:t>Педагог-организатор</w:t>
            </w:r>
          </w:p>
          <w:p w:rsidR="00B67272" w:rsidRPr="00B67272" w:rsidRDefault="00B67272" w:rsidP="00B67272">
            <w:pPr>
              <w:contextualSpacing/>
            </w:pPr>
          </w:p>
          <w:p w:rsidR="00B67272" w:rsidRPr="00B67272" w:rsidRDefault="00B67272" w:rsidP="00B67272">
            <w:pPr>
              <w:contextualSpacing/>
            </w:pPr>
            <w:r w:rsidRPr="00B67272">
              <w:t>Кл.руководители</w:t>
            </w:r>
          </w:p>
          <w:p w:rsidR="00B67272" w:rsidRPr="00B67272" w:rsidRDefault="00B67272" w:rsidP="00B67272">
            <w:pPr>
              <w:contextualSpacing/>
            </w:pPr>
          </w:p>
        </w:tc>
      </w:tr>
      <w:tr w:rsidR="00B67272" w:rsidRPr="00B67272" w:rsidTr="00B67272">
        <w:tc>
          <w:tcPr>
            <w:tcW w:w="1809" w:type="dxa"/>
            <w:vAlign w:val="center"/>
          </w:tcPr>
          <w:p w:rsidR="00B67272" w:rsidRPr="00B67272" w:rsidRDefault="00B67272" w:rsidP="00B67272">
            <w:pPr>
              <w:contextualSpacing/>
              <w:rPr>
                <w:b/>
              </w:rPr>
            </w:pPr>
            <w:r w:rsidRPr="00B67272">
              <w:t xml:space="preserve">Общеинтеллектуальное </w:t>
            </w:r>
          </w:p>
        </w:tc>
        <w:tc>
          <w:tcPr>
            <w:tcW w:w="3261" w:type="dxa"/>
          </w:tcPr>
          <w:p w:rsidR="00B67272" w:rsidRPr="00B67272" w:rsidRDefault="00B67272" w:rsidP="00B67272">
            <w:pPr>
              <w:contextualSpacing/>
            </w:pPr>
            <w:r w:rsidRPr="00B67272">
              <w:t>1) Районный фестиваль детских театральных коллективов «Театральная весна»</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2) Районный конкурс «Зеленый мир»</w:t>
            </w:r>
          </w:p>
        </w:tc>
        <w:tc>
          <w:tcPr>
            <w:tcW w:w="1842" w:type="dxa"/>
          </w:tcPr>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r w:rsidRPr="00B67272">
              <w:t>1-11 класс</w:t>
            </w:r>
          </w:p>
        </w:tc>
        <w:tc>
          <w:tcPr>
            <w:tcW w:w="2156" w:type="dxa"/>
          </w:tcPr>
          <w:p w:rsidR="00B67272" w:rsidRPr="00B67272" w:rsidRDefault="00B67272" w:rsidP="00B67272">
            <w:pPr>
              <w:contextualSpacing/>
            </w:pPr>
            <w:r w:rsidRPr="00B67272">
              <w:t>Учителя начальных классов, русского языка и литературы</w:t>
            </w:r>
          </w:p>
          <w:p w:rsidR="00B67272" w:rsidRPr="00B67272" w:rsidRDefault="00B67272" w:rsidP="00B67272">
            <w:pPr>
              <w:contextualSpacing/>
            </w:pPr>
            <w:r w:rsidRPr="00B67272">
              <w:t>Учителя биологии</w:t>
            </w:r>
          </w:p>
        </w:tc>
      </w:tr>
      <w:tr w:rsidR="00B67272" w:rsidRPr="00B67272" w:rsidTr="00B67272">
        <w:tc>
          <w:tcPr>
            <w:tcW w:w="1809" w:type="dxa"/>
          </w:tcPr>
          <w:p w:rsidR="00B67272" w:rsidRPr="00B67272" w:rsidRDefault="00B67272" w:rsidP="00B67272">
            <w:pPr>
              <w:contextualSpacing/>
              <w:rPr>
                <w:b/>
              </w:rPr>
            </w:pPr>
            <w:r w:rsidRPr="00B67272">
              <w:t xml:space="preserve">Здоровьесберегающее </w:t>
            </w:r>
          </w:p>
          <w:p w:rsidR="00B67272" w:rsidRPr="00B67272" w:rsidRDefault="00B67272" w:rsidP="00B67272">
            <w:pPr>
              <w:contextualSpacing/>
              <w:rPr>
                <w:b/>
              </w:rPr>
            </w:pPr>
          </w:p>
        </w:tc>
        <w:tc>
          <w:tcPr>
            <w:tcW w:w="3261" w:type="dxa"/>
          </w:tcPr>
          <w:p w:rsidR="00B67272" w:rsidRPr="00B67272" w:rsidRDefault="00B67272" w:rsidP="00B67272">
            <w:pPr>
              <w:widowControl w:val="0"/>
              <w:suppressLineNumbers/>
              <w:suppressAutoHyphens/>
              <w:rPr>
                <w:rFonts w:eastAsia="DejaVu Sans"/>
                <w:color w:val="000000"/>
                <w:kern w:val="1"/>
              </w:rPr>
            </w:pPr>
            <w:r w:rsidRPr="00B67272">
              <w:rPr>
                <w:rFonts w:eastAsia="DejaVu Sans"/>
                <w:color w:val="000000"/>
                <w:kern w:val="1"/>
              </w:rPr>
              <w:t>1) Беседы «Каникулы без травм» - профилактика дорожно – транспортного травматизма.</w:t>
            </w:r>
          </w:p>
          <w:p w:rsidR="00B67272" w:rsidRPr="00B67272" w:rsidRDefault="00B67272" w:rsidP="00B67272">
            <w:pPr>
              <w:contextualSpacing/>
            </w:pPr>
            <w:r w:rsidRPr="00B67272">
              <w:t xml:space="preserve">2) Районные спортивные мероприятия </w:t>
            </w:r>
          </w:p>
        </w:tc>
        <w:tc>
          <w:tcPr>
            <w:tcW w:w="1842" w:type="dxa"/>
          </w:tcPr>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r w:rsidRPr="00B67272">
              <w:t>1-11 классы</w:t>
            </w:r>
          </w:p>
          <w:p w:rsidR="00B67272" w:rsidRPr="00B67272" w:rsidRDefault="00B67272" w:rsidP="00B67272">
            <w:pPr>
              <w:contextualSpacing/>
            </w:pPr>
          </w:p>
          <w:p w:rsidR="00B67272" w:rsidRPr="00B67272" w:rsidRDefault="00B67272" w:rsidP="00B67272">
            <w:pPr>
              <w:contextualSpacing/>
            </w:pPr>
            <w:r w:rsidRPr="00B67272">
              <w:t>5-11 класс</w:t>
            </w:r>
          </w:p>
        </w:tc>
        <w:tc>
          <w:tcPr>
            <w:tcW w:w="2156" w:type="dxa"/>
          </w:tcPr>
          <w:p w:rsidR="00B67272" w:rsidRPr="00B67272" w:rsidRDefault="00B67272" w:rsidP="00B67272">
            <w:pPr>
              <w:contextualSpacing/>
            </w:pPr>
            <w:r w:rsidRPr="00B67272">
              <w:t>Кл.руководители</w:t>
            </w:r>
          </w:p>
          <w:p w:rsidR="00B67272" w:rsidRPr="00B67272" w:rsidRDefault="00B67272" w:rsidP="00B67272">
            <w:pPr>
              <w:contextualSpacing/>
            </w:pPr>
          </w:p>
          <w:p w:rsidR="00B67272" w:rsidRPr="00B67272" w:rsidRDefault="00B67272" w:rsidP="00B67272">
            <w:pPr>
              <w:contextualSpacing/>
            </w:pPr>
            <w:r w:rsidRPr="00B67272">
              <w:t>Учителя физической культуры</w:t>
            </w:r>
          </w:p>
        </w:tc>
      </w:tr>
      <w:tr w:rsidR="00B67272" w:rsidRPr="00B67272" w:rsidTr="00B67272">
        <w:tc>
          <w:tcPr>
            <w:tcW w:w="1809" w:type="dxa"/>
            <w:vAlign w:val="center"/>
          </w:tcPr>
          <w:p w:rsidR="00B67272" w:rsidRPr="00B67272" w:rsidRDefault="00B67272" w:rsidP="00B67272">
            <w:pPr>
              <w:contextualSpacing/>
            </w:pPr>
            <w:r w:rsidRPr="00B67272">
              <w:t>Социальное</w:t>
            </w:r>
          </w:p>
        </w:tc>
        <w:tc>
          <w:tcPr>
            <w:tcW w:w="3261" w:type="dxa"/>
          </w:tcPr>
          <w:p w:rsidR="00B67272" w:rsidRPr="00B67272" w:rsidRDefault="00B67272" w:rsidP="00B67272">
            <w:pPr>
              <w:contextualSpacing/>
            </w:pPr>
            <w:r w:rsidRPr="00B67272">
              <w:t xml:space="preserve"> 1) Заседания комитетов</w:t>
            </w:r>
          </w:p>
          <w:p w:rsidR="00B67272" w:rsidRPr="00B67272" w:rsidRDefault="00B67272" w:rsidP="00B67272">
            <w:pPr>
              <w:contextualSpacing/>
            </w:pPr>
            <w:r w:rsidRPr="00B67272">
              <w:t>2) Выпуск школьной газеты «</w:t>
            </w:r>
            <w:r w:rsidRPr="00B67272">
              <w:rPr>
                <w:lang w:val="en-US"/>
              </w:rPr>
              <w:t>Orange</w:t>
            </w:r>
            <w:r w:rsidRPr="00B67272">
              <w:t xml:space="preserve"> </w:t>
            </w:r>
            <w:r w:rsidRPr="00B67272">
              <w:rPr>
                <w:lang w:val="en-US"/>
              </w:rPr>
              <w:t>news</w:t>
            </w:r>
            <w:r w:rsidRPr="00B67272">
              <w:t>» (Развитие школьных средств массовой информации)</w:t>
            </w:r>
          </w:p>
        </w:tc>
        <w:tc>
          <w:tcPr>
            <w:tcW w:w="1842" w:type="dxa"/>
          </w:tcPr>
          <w:p w:rsidR="00B67272" w:rsidRPr="00B67272" w:rsidRDefault="00B67272" w:rsidP="00B67272">
            <w:pPr>
              <w:contextualSpacing/>
            </w:pPr>
            <w:r w:rsidRPr="00B67272">
              <w:t>Первая неделя месяца</w:t>
            </w:r>
          </w:p>
          <w:p w:rsidR="00B67272" w:rsidRPr="00B67272" w:rsidRDefault="00B67272" w:rsidP="00B67272">
            <w:pPr>
              <w:contextualSpacing/>
            </w:pPr>
            <w:r w:rsidRPr="00B67272">
              <w:t>Последняя неделя месяца</w:t>
            </w:r>
          </w:p>
        </w:tc>
        <w:tc>
          <w:tcPr>
            <w:tcW w:w="1559" w:type="dxa"/>
          </w:tcPr>
          <w:p w:rsidR="00B67272" w:rsidRPr="00B67272" w:rsidRDefault="00B67272" w:rsidP="00B67272">
            <w:pPr>
              <w:contextualSpacing/>
            </w:pPr>
            <w:r w:rsidRPr="00B67272">
              <w:t>5-11 класс</w:t>
            </w:r>
          </w:p>
          <w:p w:rsidR="00B67272" w:rsidRPr="00B67272" w:rsidRDefault="00B67272" w:rsidP="00B67272">
            <w:pPr>
              <w:contextualSpacing/>
            </w:pPr>
            <w:r w:rsidRPr="00B67272">
              <w:t>1-11 класс</w:t>
            </w:r>
          </w:p>
        </w:tc>
        <w:tc>
          <w:tcPr>
            <w:tcW w:w="2156" w:type="dxa"/>
          </w:tcPr>
          <w:p w:rsidR="00B67272" w:rsidRPr="00B67272" w:rsidRDefault="00B67272" w:rsidP="00B67272">
            <w:pPr>
              <w:contextualSpacing/>
            </w:pPr>
            <w:r w:rsidRPr="00B67272">
              <w:t>Педагог-организатор, совет старшеклассников</w:t>
            </w:r>
          </w:p>
        </w:tc>
      </w:tr>
      <w:tr w:rsidR="00B67272" w:rsidRPr="00B67272" w:rsidTr="00B67272">
        <w:tc>
          <w:tcPr>
            <w:tcW w:w="1809" w:type="dxa"/>
            <w:vAlign w:val="center"/>
          </w:tcPr>
          <w:p w:rsidR="00B67272" w:rsidRPr="00B67272" w:rsidRDefault="00B67272" w:rsidP="00B67272">
            <w:pPr>
              <w:contextualSpacing/>
            </w:pPr>
            <w:r w:rsidRPr="00B67272">
              <w:t>Работа с родителями</w:t>
            </w:r>
          </w:p>
        </w:tc>
        <w:tc>
          <w:tcPr>
            <w:tcW w:w="3261" w:type="dxa"/>
          </w:tcPr>
          <w:p w:rsidR="00B67272" w:rsidRPr="00B67272" w:rsidRDefault="00B67272" w:rsidP="00B67272">
            <w:pPr>
              <w:contextualSpacing/>
            </w:pPr>
            <w:r w:rsidRPr="00B67272">
              <w:t>Родительские собрания</w:t>
            </w:r>
          </w:p>
        </w:tc>
        <w:tc>
          <w:tcPr>
            <w:tcW w:w="1842" w:type="dxa"/>
          </w:tcPr>
          <w:p w:rsidR="00B67272" w:rsidRPr="00B67272" w:rsidRDefault="00B67272" w:rsidP="00B67272">
            <w:pPr>
              <w:contextualSpacing/>
            </w:pPr>
            <w:r w:rsidRPr="00B67272">
              <w:t>По плану кл.руководителей</w:t>
            </w:r>
          </w:p>
        </w:tc>
        <w:tc>
          <w:tcPr>
            <w:tcW w:w="1559" w:type="dxa"/>
          </w:tcPr>
          <w:p w:rsidR="00B67272" w:rsidRPr="00B67272" w:rsidRDefault="00B67272" w:rsidP="00B67272">
            <w:pPr>
              <w:contextualSpacing/>
            </w:pPr>
          </w:p>
        </w:tc>
        <w:tc>
          <w:tcPr>
            <w:tcW w:w="2156" w:type="dxa"/>
          </w:tcPr>
          <w:p w:rsidR="00B67272" w:rsidRPr="00B67272" w:rsidRDefault="00B67272" w:rsidP="00B67272">
            <w:pPr>
              <w:contextualSpacing/>
            </w:pPr>
          </w:p>
        </w:tc>
      </w:tr>
      <w:tr w:rsidR="00B67272" w:rsidRPr="00B67272" w:rsidTr="00B67272">
        <w:tc>
          <w:tcPr>
            <w:tcW w:w="1809" w:type="dxa"/>
            <w:vAlign w:val="center"/>
          </w:tcPr>
          <w:p w:rsidR="00B67272" w:rsidRPr="00B67272" w:rsidRDefault="00B67272" w:rsidP="00B67272">
            <w:pPr>
              <w:contextualSpacing/>
            </w:pPr>
            <w:r w:rsidRPr="00B67272">
              <w:t>Профилактика безнадзорности и правонарушений, социально-опасных явлений</w:t>
            </w:r>
          </w:p>
        </w:tc>
        <w:tc>
          <w:tcPr>
            <w:tcW w:w="3261" w:type="dxa"/>
          </w:tcPr>
          <w:p w:rsidR="00B67272" w:rsidRPr="00B67272" w:rsidRDefault="00B67272" w:rsidP="00B67272">
            <w:pPr>
              <w:contextualSpacing/>
            </w:pPr>
            <w:r w:rsidRPr="00B67272">
              <w:t>Совет профилактики</w:t>
            </w:r>
          </w:p>
        </w:tc>
        <w:tc>
          <w:tcPr>
            <w:tcW w:w="1842" w:type="dxa"/>
          </w:tcPr>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p>
        </w:tc>
        <w:tc>
          <w:tcPr>
            <w:tcW w:w="2156" w:type="dxa"/>
          </w:tcPr>
          <w:p w:rsidR="00B67272" w:rsidRPr="00B67272" w:rsidRDefault="00B67272" w:rsidP="00B67272">
            <w:pPr>
              <w:contextualSpacing/>
            </w:pPr>
            <w:r w:rsidRPr="00B67272">
              <w:t>Социальный педагог, педагог психолог</w:t>
            </w:r>
          </w:p>
        </w:tc>
      </w:tr>
      <w:tr w:rsidR="00B67272" w:rsidRPr="00B67272" w:rsidTr="00B67272">
        <w:tc>
          <w:tcPr>
            <w:tcW w:w="1809" w:type="dxa"/>
            <w:vAlign w:val="center"/>
          </w:tcPr>
          <w:p w:rsidR="00B67272" w:rsidRPr="00B67272" w:rsidRDefault="00B67272" w:rsidP="00B67272">
            <w:pPr>
              <w:contextualSpacing/>
              <w:rPr>
                <w:b/>
              </w:rPr>
            </w:pPr>
            <w:r w:rsidRPr="00B67272">
              <w:t>Контроль за воспитательным процессом</w:t>
            </w:r>
          </w:p>
        </w:tc>
        <w:tc>
          <w:tcPr>
            <w:tcW w:w="3261" w:type="dxa"/>
          </w:tcPr>
          <w:p w:rsidR="00B67272" w:rsidRPr="00B67272" w:rsidRDefault="00B67272" w:rsidP="00B67272">
            <w:pPr>
              <w:contextualSpacing/>
            </w:pPr>
            <w:r w:rsidRPr="00B67272">
              <w:t>1) Составление плана работы на весенние каникулы</w:t>
            </w:r>
          </w:p>
          <w:p w:rsidR="00B67272" w:rsidRPr="00B67272" w:rsidRDefault="00B67272" w:rsidP="00B67272">
            <w:pPr>
              <w:contextualSpacing/>
            </w:pPr>
            <w:r w:rsidRPr="00B67272">
              <w:t xml:space="preserve">2) Консультации классных руководителей по плану работы на каникулах </w:t>
            </w:r>
          </w:p>
          <w:p w:rsidR="00B67272" w:rsidRPr="00B67272" w:rsidRDefault="00B67272" w:rsidP="00B67272">
            <w:pPr>
              <w:contextualSpacing/>
              <w:rPr>
                <w:b/>
              </w:rPr>
            </w:pPr>
            <w:r w:rsidRPr="00B67272">
              <w:t>3) Проверка «Организация самоуправления в классе (2-4 классы)»</w:t>
            </w:r>
          </w:p>
        </w:tc>
        <w:tc>
          <w:tcPr>
            <w:tcW w:w="1842" w:type="dxa"/>
          </w:tcPr>
          <w:p w:rsidR="00B67272" w:rsidRPr="00B67272" w:rsidRDefault="00B67272" w:rsidP="00B67272">
            <w:pPr>
              <w:contextualSpacing/>
            </w:pPr>
            <w:r w:rsidRPr="00B67272">
              <w:t>В течение месяца</w:t>
            </w:r>
          </w:p>
        </w:tc>
        <w:tc>
          <w:tcPr>
            <w:tcW w:w="1559" w:type="dxa"/>
          </w:tcPr>
          <w:p w:rsidR="00B67272" w:rsidRPr="00B67272" w:rsidRDefault="00B67272" w:rsidP="00B67272">
            <w:pPr>
              <w:contextualSpacing/>
            </w:pPr>
            <w:r w:rsidRPr="00B67272">
              <w:t>Кл.руководители</w:t>
            </w:r>
          </w:p>
          <w:p w:rsidR="00B67272" w:rsidRPr="00B67272" w:rsidRDefault="00B67272" w:rsidP="00B67272">
            <w:pPr>
              <w:contextualSpacing/>
            </w:pPr>
          </w:p>
        </w:tc>
        <w:tc>
          <w:tcPr>
            <w:tcW w:w="2156" w:type="dxa"/>
          </w:tcPr>
          <w:p w:rsidR="00B67272" w:rsidRPr="00B67272" w:rsidRDefault="00B67272" w:rsidP="00B67272">
            <w:pPr>
              <w:contextualSpacing/>
            </w:pPr>
            <w:r w:rsidRPr="00B67272">
              <w:t>Заместитель директора по ВР</w:t>
            </w:r>
          </w:p>
        </w:tc>
      </w:tr>
    </w:tbl>
    <w:p w:rsidR="00B67272" w:rsidRPr="00B67272" w:rsidRDefault="00B67272" w:rsidP="00B67272">
      <w:pPr>
        <w:tabs>
          <w:tab w:val="left" w:pos="330"/>
        </w:tabs>
        <w:contextualSpacing/>
        <w:jc w:val="center"/>
        <w:rPr>
          <w:b/>
        </w:rPr>
      </w:pPr>
    </w:p>
    <w:p w:rsidR="00B67272" w:rsidRPr="00B67272" w:rsidRDefault="00B67272" w:rsidP="00B67272">
      <w:pPr>
        <w:tabs>
          <w:tab w:val="left" w:pos="330"/>
        </w:tabs>
        <w:contextualSpacing/>
        <w:jc w:val="center"/>
        <w:rPr>
          <w:b/>
        </w:rPr>
      </w:pPr>
    </w:p>
    <w:p w:rsidR="00B67272" w:rsidRPr="00B67272" w:rsidRDefault="00B67272" w:rsidP="00B67272">
      <w:pPr>
        <w:tabs>
          <w:tab w:val="left" w:pos="330"/>
        </w:tabs>
        <w:contextualSpacing/>
        <w:jc w:val="center"/>
        <w:rPr>
          <w:b/>
        </w:rPr>
      </w:pPr>
    </w:p>
    <w:p w:rsidR="00B67272" w:rsidRPr="00B67272" w:rsidRDefault="00B67272" w:rsidP="00B67272">
      <w:pPr>
        <w:tabs>
          <w:tab w:val="left" w:pos="330"/>
        </w:tabs>
        <w:contextualSpacing/>
        <w:jc w:val="center"/>
        <w:rPr>
          <w:b/>
        </w:rPr>
      </w:pPr>
      <w:r w:rsidRPr="00B67272">
        <w:rPr>
          <w:b/>
        </w:rPr>
        <w:t>АПРЕЛЬ</w:t>
      </w:r>
      <w:r w:rsidRPr="00B67272">
        <w:rPr>
          <w:b/>
        </w:rPr>
        <w:br/>
        <w:t>Девиз месяца: «Природа и человек»</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261"/>
        <w:gridCol w:w="1842"/>
        <w:gridCol w:w="1559"/>
        <w:gridCol w:w="2156"/>
      </w:tblGrid>
      <w:tr w:rsidR="00B67272" w:rsidRPr="00B67272" w:rsidTr="00B67272">
        <w:tc>
          <w:tcPr>
            <w:tcW w:w="1809" w:type="dxa"/>
            <w:vAlign w:val="center"/>
          </w:tcPr>
          <w:p w:rsidR="00B67272" w:rsidRPr="00B67272" w:rsidRDefault="00B67272" w:rsidP="00B67272">
            <w:pPr>
              <w:contextualSpacing/>
              <w:jc w:val="center"/>
              <w:rPr>
                <w:b/>
              </w:rPr>
            </w:pPr>
            <w:r w:rsidRPr="00B67272">
              <w:rPr>
                <w:b/>
                <w:bCs/>
              </w:rPr>
              <w:t>Направление воспитательной работы</w:t>
            </w:r>
          </w:p>
        </w:tc>
        <w:tc>
          <w:tcPr>
            <w:tcW w:w="3261" w:type="dxa"/>
            <w:vAlign w:val="center"/>
          </w:tcPr>
          <w:p w:rsidR="00B67272" w:rsidRPr="00B67272" w:rsidRDefault="00B67272" w:rsidP="00B67272">
            <w:pPr>
              <w:contextualSpacing/>
              <w:jc w:val="center"/>
              <w:rPr>
                <w:b/>
              </w:rPr>
            </w:pPr>
            <w:r w:rsidRPr="00B67272">
              <w:rPr>
                <w:b/>
              </w:rPr>
              <w:t>Название мероприятия</w:t>
            </w:r>
          </w:p>
        </w:tc>
        <w:tc>
          <w:tcPr>
            <w:tcW w:w="1842" w:type="dxa"/>
            <w:vAlign w:val="center"/>
          </w:tcPr>
          <w:p w:rsidR="00B67272" w:rsidRPr="00B67272" w:rsidRDefault="00B67272" w:rsidP="00B67272">
            <w:pPr>
              <w:contextualSpacing/>
              <w:jc w:val="center"/>
              <w:rPr>
                <w:b/>
              </w:rPr>
            </w:pPr>
            <w:r w:rsidRPr="00B67272">
              <w:rPr>
                <w:b/>
              </w:rPr>
              <w:t>Время проведения</w:t>
            </w:r>
          </w:p>
        </w:tc>
        <w:tc>
          <w:tcPr>
            <w:tcW w:w="1559" w:type="dxa"/>
            <w:vAlign w:val="center"/>
          </w:tcPr>
          <w:p w:rsidR="00B67272" w:rsidRPr="00B67272" w:rsidRDefault="00B67272" w:rsidP="00B67272">
            <w:pPr>
              <w:contextualSpacing/>
              <w:jc w:val="center"/>
              <w:rPr>
                <w:b/>
              </w:rPr>
            </w:pPr>
            <w:r w:rsidRPr="00B67272">
              <w:rPr>
                <w:b/>
              </w:rPr>
              <w:t>Для кого проводится</w:t>
            </w:r>
          </w:p>
        </w:tc>
        <w:tc>
          <w:tcPr>
            <w:tcW w:w="2156"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rPr>
          <w:trHeight w:val="1892"/>
        </w:trPr>
        <w:tc>
          <w:tcPr>
            <w:tcW w:w="1809" w:type="dxa"/>
            <w:vAlign w:val="center"/>
          </w:tcPr>
          <w:p w:rsidR="00B67272" w:rsidRPr="00B67272" w:rsidRDefault="00B67272" w:rsidP="00B67272">
            <w:pPr>
              <w:contextualSpacing/>
              <w:rPr>
                <w:b/>
              </w:rPr>
            </w:pPr>
            <w:r w:rsidRPr="00B67272">
              <w:lastRenderedPageBreak/>
              <w:t xml:space="preserve">Гражданско-патриотическое </w:t>
            </w:r>
          </w:p>
        </w:tc>
        <w:tc>
          <w:tcPr>
            <w:tcW w:w="3261" w:type="dxa"/>
          </w:tcPr>
          <w:p w:rsidR="00B67272" w:rsidRPr="00B67272" w:rsidRDefault="00B67272" w:rsidP="00B67272">
            <w:pPr>
              <w:tabs>
                <w:tab w:val="left" w:pos="330"/>
              </w:tabs>
              <w:contextualSpacing/>
            </w:pPr>
            <w:r w:rsidRPr="00B67272">
              <w:t>1) День Космонавтки</w:t>
            </w:r>
          </w:p>
          <w:p w:rsidR="00B67272" w:rsidRPr="00B67272" w:rsidRDefault="00B67272" w:rsidP="00B67272">
            <w:pPr>
              <w:contextualSpacing/>
              <w:rPr>
                <w:color w:val="000000"/>
              </w:rPr>
            </w:pPr>
          </w:p>
          <w:p w:rsidR="00B67272" w:rsidRPr="00B67272" w:rsidRDefault="00B67272" w:rsidP="00B67272">
            <w:pPr>
              <w:contextualSpacing/>
            </w:pPr>
            <w:r w:rsidRPr="00B67272">
              <w:t>2) Вахта Памяти М. Выставкина</w:t>
            </w:r>
          </w:p>
          <w:p w:rsidR="00B67272" w:rsidRPr="00B67272" w:rsidRDefault="00B67272" w:rsidP="00B67272">
            <w:pPr>
              <w:contextualSpacing/>
            </w:pPr>
            <w:r w:rsidRPr="00B67272">
              <w:t>3) Турнир по волейболу, посвященный памяти М. Выставкина</w:t>
            </w:r>
          </w:p>
          <w:p w:rsidR="00B67272" w:rsidRPr="00B67272" w:rsidRDefault="00B67272" w:rsidP="00B67272">
            <w:pPr>
              <w:contextualSpacing/>
              <w:rPr>
                <w:color w:val="000000"/>
              </w:rPr>
            </w:pPr>
            <w:r w:rsidRPr="00B67272">
              <w:rPr>
                <w:color w:val="000000"/>
              </w:rPr>
              <w:t>4) День пожарной охраны. Тематический урок ОБЖ</w:t>
            </w:r>
          </w:p>
        </w:tc>
        <w:tc>
          <w:tcPr>
            <w:tcW w:w="1842" w:type="dxa"/>
          </w:tcPr>
          <w:p w:rsidR="00B67272" w:rsidRPr="00B67272" w:rsidRDefault="00B67272" w:rsidP="00B67272">
            <w:pPr>
              <w:contextualSpacing/>
            </w:pPr>
            <w:r w:rsidRPr="00B67272">
              <w:t>12 апреля</w:t>
            </w:r>
          </w:p>
          <w:p w:rsidR="00B67272" w:rsidRPr="00B67272" w:rsidRDefault="00B67272" w:rsidP="00B67272">
            <w:pPr>
              <w:contextualSpacing/>
            </w:pPr>
          </w:p>
          <w:p w:rsidR="00B67272" w:rsidRPr="00B67272" w:rsidRDefault="00B67272" w:rsidP="00B67272">
            <w:pPr>
              <w:contextualSpacing/>
            </w:pPr>
            <w:r w:rsidRPr="00B67272">
              <w:t>Третья неделя</w:t>
            </w:r>
          </w:p>
          <w:p w:rsidR="00B67272" w:rsidRPr="00B67272" w:rsidRDefault="00B67272" w:rsidP="00B67272">
            <w:pPr>
              <w:contextualSpacing/>
            </w:pPr>
          </w:p>
          <w:p w:rsidR="00B67272" w:rsidRPr="00B67272" w:rsidRDefault="00B67272" w:rsidP="00B67272">
            <w:pPr>
              <w:contextualSpacing/>
            </w:pPr>
            <w:r w:rsidRPr="00B67272">
              <w:t>30 апреля</w:t>
            </w:r>
          </w:p>
          <w:p w:rsidR="00B67272" w:rsidRPr="00B67272" w:rsidRDefault="00B67272" w:rsidP="00B67272">
            <w:pPr>
              <w:contextualSpacing/>
            </w:pPr>
          </w:p>
        </w:tc>
        <w:tc>
          <w:tcPr>
            <w:tcW w:w="1559" w:type="dxa"/>
          </w:tcPr>
          <w:p w:rsidR="00B67272" w:rsidRPr="00B67272" w:rsidRDefault="00B67272" w:rsidP="00B67272">
            <w:pPr>
              <w:contextualSpacing/>
            </w:pPr>
          </w:p>
          <w:p w:rsidR="00B67272" w:rsidRPr="00B67272" w:rsidRDefault="00B67272" w:rsidP="00B67272">
            <w:pPr>
              <w:contextualSpacing/>
            </w:pPr>
            <w:r w:rsidRPr="00B67272">
              <w:t>1-11 класс</w:t>
            </w:r>
          </w:p>
        </w:tc>
        <w:tc>
          <w:tcPr>
            <w:tcW w:w="2156" w:type="dxa"/>
          </w:tcPr>
          <w:p w:rsidR="00B67272" w:rsidRPr="00B67272" w:rsidRDefault="00B67272" w:rsidP="00B67272">
            <w:pPr>
              <w:contextualSpacing/>
            </w:pPr>
            <w:r w:rsidRPr="00B67272">
              <w:t>Кл.руководители</w:t>
            </w:r>
          </w:p>
          <w:p w:rsidR="00B67272" w:rsidRPr="00B67272" w:rsidRDefault="00B67272" w:rsidP="00B67272">
            <w:pPr>
              <w:contextualSpacing/>
            </w:pPr>
          </w:p>
          <w:p w:rsidR="00B67272" w:rsidRPr="00B67272" w:rsidRDefault="00B67272" w:rsidP="00B67272">
            <w:pPr>
              <w:contextualSpacing/>
            </w:pPr>
            <w:r w:rsidRPr="00B67272">
              <w:t>Руководитель ВСК «Звезда»</w:t>
            </w:r>
          </w:p>
          <w:p w:rsidR="00B67272" w:rsidRPr="00B67272" w:rsidRDefault="00B67272" w:rsidP="00B67272">
            <w:pPr>
              <w:contextualSpacing/>
            </w:pPr>
            <w:r w:rsidRPr="00B67272">
              <w:t>Учитель ОБЖ</w:t>
            </w:r>
          </w:p>
        </w:tc>
      </w:tr>
      <w:tr w:rsidR="00B67272" w:rsidRPr="00B67272" w:rsidTr="00B67272">
        <w:tc>
          <w:tcPr>
            <w:tcW w:w="1809" w:type="dxa"/>
            <w:vAlign w:val="center"/>
          </w:tcPr>
          <w:p w:rsidR="00B67272" w:rsidRPr="00B67272" w:rsidRDefault="00B67272" w:rsidP="00B67272">
            <w:pPr>
              <w:contextualSpacing/>
              <w:rPr>
                <w:b/>
              </w:rPr>
            </w:pPr>
            <w:r w:rsidRPr="00B67272">
              <w:t xml:space="preserve">Здоровьесберегающее </w:t>
            </w:r>
          </w:p>
          <w:p w:rsidR="00B67272" w:rsidRPr="00B67272" w:rsidRDefault="00B67272" w:rsidP="00B67272">
            <w:pPr>
              <w:contextualSpacing/>
              <w:jc w:val="center"/>
              <w:rPr>
                <w:b/>
              </w:rPr>
            </w:pPr>
          </w:p>
        </w:tc>
        <w:tc>
          <w:tcPr>
            <w:tcW w:w="3261" w:type="dxa"/>
          </w:tcPr>
          <w:p w:rsidR="00B67272" w:rsidRPr="00B67272" w:rsidRDefault="00B67272" w:rsidP="00B67272">
            <w:pPr>
              <w:contextualSpacing/>
            </w:pPr>
            <w:r w:rsidRPr="00B67272">
              <w:t>1) Урок Здоровья (7 апреля Всемирный день Здоровья )</w:t>
            </w:r>
          </w:p>
          <w:p w:rsidR="00B67272" w:rsidRPr="00B67272" w:rsidRDefault="00B67272" w:rsidP="00B67272">
            <w:pPr>
              <w:contextualSpacing/>
            </w:pPr>
          </w:p>
        </w:tc>
        <w:tc>
          <w:tcPr>
            <w:tcW w:w="1842" w:type="dxa"/>
          </w:tcPr>
          <w:p w:rsidR="00B67272" w:rsidRPr="00B67272" w:rsidRDefault="00B67272" w:rsidP="00B67272">
            <w:pPr>
              <w:contextualSpacing/>
            </w:pPr>
            <w:r w:rsidRPr="00B67272">
              <w:t>6-7 апреля</w:t>
            </w:r>
          </w:p>
        </w:tc>
        <w:tc>
          <w:tcPr>
            <w:tcW w:w="1559" w:type="dxa"/>
          </w:tcPr>
          <w:p w:rsidR="00B67272" w:rsidRPr="00B67272" w:rsidRDefault="00B67272" w:rsidP="00B67272">
            <w:pPr>
              <w:contextualSpacing/>
            </w:pPr>
            <w:r w:rsidRPr="00B67272">
              <w:t>1-11 класс</w:t>
            </w:r>
          </w:p>
          <w:p w:rsidR="00B67272" w:rsidRPr="00B67272" w:rsidRDefault="00B67272" w:rsidP="00B67272">
            <w:pPr>
              <w:contextualSpacing/>
            </w:pPr>
          </w:p>
        </w:tc>
        <w:tc>
          <w:tcPr>
            <w:tcW w:w="2156" w:type="dxa"/>
          </w:tcPr>
          <w:p w:rsidR="00B67272" w:rsidRPr="00B67272" w:rsidRDefault="00B67272" w:rsidP="00B67272">
            <w:pPr>
              <w:contextualSpacing/>
            </w:pPr>
            <w:r w:rsidRPr="00B67272">
              <w:t>Классные руководители</w:t>
            </w:r>
          </w:p>
        </w:tc>
      </w:tr>
      <w:tr w:rsidR="00B67272" w:rsidRPr="00B67272" w:rsidTr="00B67272">
        <w:tc>
          <w:tcPr>
            <w:tcW w:w="1809" w:type="dxa"/>
            <w:vAlign w:val="center"/>
          </w:tcPr>
          <w:p w:rsidR="00B67272" w:rsidRPr="00B67272" w:rsidRDefault="00B67272" w:rsidP="00B67272">
            <w:pPr>
              <w:contextualSpacing/>
              <w:rPr>
                <w:b/>
              </w:rPr>
            </w:pPr>
            <w:r w:rsidRPr="00B67272">
              <w:t xml:space="preserve">Духовно-нравственное </w:t>
            </w:r>
          </w:p>
          <w:p w:rsidR="00B67272" w:rsidRPr="00B67272" w:rsidRDefault="00B67272" w:rsidP="00B67272">
            <w:pPr>
              <w:contextualSpacing/>
            </w:pPr>
          </w:p>
        </w:tc>
        <w:tc>
          <w:tcPr>
            <w:tcW w:w="3261" w:type="dxa"/>
          </w:tcPr>
          <w:p w:rsidR="00B67272" w:rsidRPr="00B67272" w:rsidRDefault="00B67272" w:rsidP="00B67272">
            <w:pPr>
              <w:contextualSpacing/>
            </w:pPr>
            <w:r w:rsidRPr="00B67272">
              <w:t>1) Мероприятие к Дню пожарной охраны</w:t>
            </w:r>
          </w:p>
        </w:tc>
        <w:tc>
          <w:tcPr>
            <w:tcW w:w="1842" w:type="dxa"/>
          </w:tcPr>
          <w:p w:rsidR="00B67272" w:rsidRPr="00B67272" w:rsidRDefault="00B67272" w:rsidP="00B67272">
            <w:pPr>
              <w:contextualSpacing/>
            </w:pPr>
            <w:r w:rsidRPr="00B67272">
              <w:t>26-28 апреля</w:t>
            </w:r>
          </w:p>
        </w:tc>
        <w:tc>
          <w:tcPr>
            <w:tcW w:w="1559" w:type="dxa"/>
          </w:tcPr>
          <w:p w:rsidR="00B67272" w:rsidRPr="00B67272" w:rsidRDefault="00B67272" w:rsidP="00B67272">
            <w:pPr>
              <w:contextualSpacing/>
            </w:pPr>
            <w:r w:rsidRPr="00B67272">
              <w:t>1-11 классы</w:t>
            </w:r>
          </w:p>
        </w:tc>
        <w:tc>
          <w:tcPr>
            <w:tcW w:w="2156" w:type="dxa"/>
          </w:tcPr>
          <w:p w:rsidR="00B67272" w:rsidRPr="00B67272" w:rsidRDefault="00B67272" w:rsidP="00B67272">
            <w:pPr>
              <w:contextualSpacing/>
            </w:pPr>
            <w:r w:rsidRPr="00B67272">
              <w:t>Классные руководители</w:t>
            </w:r>
          </w:p>
        </w:tc>
      </w:tr>
      <w:tr w:rsidR="00B67272" w:rsidRPr="00B67272" w:rsidTr="00B67272">
        <w:tc>
          <w:tcPr>
            <w:tcW w:w="1809" w:type="dxa"/>
            <w:vAlign w:val="center"/>
          </w:tcPr>
          <w:p w:rsidR="00B67272" w:rsidRPr="00B67272" w:rsidRDefault="00B67272" w:rsidP="00B67272">
            <w:pPr>
              <w:contextualSpacing/>
            </w:pPr>
            <w:r w:rsidRPr="00B67272">
              <w:t>Общеинтеллектуальное</w:t>
            </w:r>
          </w:p>
        </w:tc>
        <w:tc>
          <w:tcPr>
            <w:tcW w:w="3261" w:type="dxa"/>
          </w:tcPr>
          <w:p w:rsidR="00B67272" w:rsidRPr="00B67272" w:rsidRDefault="00B67272" w:rsidP="00B67272">
            <w:pPr>
              <w:contextualSpacing/>
            </w:pPr>
            <w:r w:rsidRPr="00B67272">
              <w:t>Участие в олимпиадах, конкурсах и соревнованиях различного уровня</w:t>
            </w:r>
          </w:p>
        </w:tc>
        <w:tc>
          <w:tcPr>
            <w:tcW w:w="1842" w:type="dxa"/>
          </w:tcPr>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r w:rsidRPr="00B67272">
              <w:t>1-11 классы</w:t>
            </w:r>
          </w:p>
        </w:tc>
        <w:tc>
          <w:tcPr>
            <w:tcW w:w="2156" w:type="dxa"/>
          </w:tcPr>
          <w:p w:rsidR="00B67272" w:rsidRPr="00B67272" w:rsidRDefault="00B67272" w:rsidP="00B67272">
            <w:pPr>
              <w:contextualSpacing/>
            </w:pPr>
            <w:r w:rsidRPr="00B67272">
              <w:t>Заместитель директора по ВР</w:t>
            </w:r>
          </w:p>
        </w:tc>
      </w:tr>
      <w:tr w:rsidR="00B67272" w:rsidRPr="00B67272" w:rsidTr="00B67272">
        <w:tc>
          <w:tcPr>
            <w:tcW w:w="1809" w:type="dxa"/>
          </w:tcPr>
          <w:p w:rsidR="00B67272" w:rsidRPr="00B67272" w:rsidRDefault="00B67272" w:rsidP="00B67272">
            <w:pPr>
              <w:spacing w:after="200" w:line="276" w:lineRule="auto"/>
              <w:rPr>
                <w:color w:val="000000"/>
              </w:rPr>
            </w:pPr>
            <w:r w:rsidRPr="00B67272">
              <w:rPr>
                <w:color w:val="000000"/>
              </w:rPr>
              <w:t>Социальное</w:t>
            </w:r>
          </w:p>
        </w:tc>
        <w:tc>
          <w:tcPr>
            <w:tcW w:w="3261" w:type="dxa"/>
          </w:tcPr>
          <w:p w:rsidR="00B67272" w:rsidRPr="00B67272" w:rsidRDefault="00B67272" w:rsidP="00B67272">
            <w:pPr>
              <w:contextualSpacing/>
            </w:pPr>
            <w:r w:rsidRPr="00B67272">
              <w:t>Информационный час «Международный день солидарности молодежи»</w:t>
            </w:r>
          </w:p>
        </w:tc>
        <w:tc>
          <w:tcPr>
            <w:tcW w:w="1842" w:type="dxa"/>
          </w:tcPr>
          <w:p w:rsidR="00B67272" w:rsidRPr="00B67272" w:rsidRDefault="00B67272" w:rsidP="00B67272">
            <w:pPr>
              <w:contextualSpacing/>
            </w:pPr>
            <w:r w:rsidRPr="00B67272">
              <w:t>24 апреля</w:t>
            </w:r>
          </w:p>
        </w:tc>
        <w:tc>
          <w:tcPr>
            <w:tcW w:w="1559" w:type="dxa"/>
          </w:tcPr>
          <w:p w:rsidR="00B67272" w:rsidRPr="00B67272" w:rsidRDefault="00B67272" w:rsidP="00B67272">
            <w:pPr>
              <w:contextualSpacing/>
            </w:pPr>
            <w:r w:rsidRPr="00B67272">
              <w:t>8-11 классы</w:t>
            </w:r>
          </w:p>
        </w:tc>
        <w:tc>
          <w:tcPr>
            <w:tcW w:w="2156" w:type="dxa"/>
          </w:tcPr>
          <w:p w:rsidR="00B67272" w:rsidRPr="00B67272" w:rsidRDefault="00B67272" w:rsidP="00B67272">
            <w:pPr>
              <w:contextualSpacing/>
            </w:pPr>
            <w:r w:rsidRPr="00B67272">
              <w:t>Заместитель директора по ВР</w:t>
            </w:r>
          </w:p>
        </w:tc>
      </w:tr>
      <w:tr w:rsidR="00B67272" w:rsidRPr="00B67272" w:rsidTr="00B67272">
        <w:tc>
          <w:tcPr>
            <w:tcW w:w="1809" w:type="dxa"/>
          </w:tcPr>
          <w:p w:rsidR="00B67272" w:rsidRPr="00B67272" w:rsidRDefault="00B67272" w:rsidP="00B67272">
            <w:pPr>
              <w:spacing w:after="200" w:line="276" w:lineRule="auto"/>
              <w:rPr>
                <w:color w:val="000000"/>
              </w:rPr>
            </w:pPr>
            <w:r w:rsidRPr="00B67272">
              <w:rPr>
                <w:color w:val="000000"/>
              </w:rPr>
              <w:t xml:space="preserve">Экологическое </w:t>
            </w:r>
          </w:p>
        </w:tc>
        <w:tc>
          <w:tcPr>
            <w:tcW w:w="3261" w:type="dxa"/>
          </w:tcPr>
          <w:p w:rsidR="00B67272" w:rsidRPr="00B67272" w:rsidRDefault="00B67272" w:rsidP="00B67272">
            <w:pPr>
              <w:contextualSpacing/>
            </w:pPr>
            <w:r w:rsidRPr="00B67272">
              <w:t>Акция «День Земли»</w:t>
            </w:r>
          </w:p>
        </w:tc>
        <w:tc>
          <w:tcPr>
            <w:tcW w:w="1842" w:type="dxa"/>
          </w:tcPr>
          <w:p w:rsidR="00B67272" w:rsidRPr="00B67272" w:rsidRDefault="00B67272" w:rsidP="00B67272">
            <w:pPr>
              <w:contextualSpacing/>
            </w:pPr>
            <w:r w:rsidRPr="00B67272">
              <w:t>17-22 апреля</w:t>
            </w:r>
          </w:p>
        </w:tc>
        <w:tc>
          <w:tcPr>
            <w:tcW w:w="1559" w:type="dxa"/>
          </w:tcPr>
          <w:p w:rsidR="00B67272" w:rsidRPr="00B67272" w:rsidRDefault="00B67272" w:rsidP="00B67272">
            <w:pPr>
              <w:contextualSpacing/>
            </w:pPr>
            <w:r w:rsidRPr="00B67272">
              <w:t>1-11 классы</w:t>
            </w:r>
          </w:p>
        </w:tc>
        <w:tc>
          <w:tcPr>
            <w:tcW w:w="2156" w:type="dxa"/>
          </w:tcPr>
          <w:p w:rsidR="00B67272" w:rsidRPr="00B67272" w:rsidRDefault="00B67272" w:rsidP="00B67272">
            <w:pPr>
              <w:contextualSpacing/>
            </w:pPr>
            <w:r w:rsidRPr="00B67272">
              <w:t>Заместитель директора по ВР</w:t>
            </w:r>
          </w:p>
        </w:tc>
      </w:tr>
      <w:tr w:rsidR="00B67272" w:rsidRPr="00B67272" w:rsidTr="00B67272">
        <w:tc>
          <w:tcPr>
            <w:tcW w:w="1809" w:type="dxa"/>
            <w:vAlign w:val="center"/>
          </w:tcPr>
          <w:p w:rsidR="00B67272" w:rsidRPr="00B67272" w:rsidRDefault="00B67272" w:rsidP="00B67272">
            <w:pPr>
              <w:contextualSpacing/>
            </w:pPr>
            <w:r w:rsidRPr="00B67272">
              <w:t>Работа с родителями</w:t>
            </w:r>
          </w:p>
        </w:tc>
        <w:tc>
          <w:tcPr>
            <w:tcW w:w="3261" w:type="dxa"/>
          </w:tcPr>
          <w:p w:rsidR="00B67272" w:rsidRPr="00B67272" w:rsidRDefault="00B67272" w:rsidP="00B67272">
            <w:pPr>
              <w:contextualSpacing/>
            </w:pPr>
            <w:r w:rsidRPr="00B67272">
              <w:t>Профилактическая акция «Внимание – дети!»</w:t>
            </w:r>
          </w:p>
        </w:tc>
        <w:tc>
          <w:tcPr>
            <w:tcW w:w="1842" w:type="dxa"/>
          </w:tcPr>
          <w:p w:rsidR="00B67272" w:rsidRPr="00B67272" w:rsidRDefault="00B67272" w:rsidP="00B67272">
            <w:pPr>
              <w:contextualSpacing/>
            </w:pPr>
          </w:p>
        </w:tc>
        <w:tc>
          <w:tcPr>
            <w:tcW w:w="1559" w:type="dxa"/>
          </w:tcPr>
          <w:p w:rsidR="00B67272" w:rsidRPr="00B67272" w:rsidRDefault="00B67272" w:rsidP="00B67272">
            <w:pPr>
              <w:contextualSpacing/>
            </w:pPr>
          </w:p>
        </w:tc>
        <w:tc>
          <w:tcPr>
            <w:tcW w:w="2156" w:type="dxa"/>
          </w:tcPr>
          <w:p w:rsidR="00B67272" w:rsidRPr="00B67272" w:rsidRDefault="00B67272" w:rsidP="00B67272">
            <w:pPr>
              <w:contextualSpacing/>
            </w:pPr>
            <w:r w:rsidRPr="00B67272">
              <w:t>Заместитель директора по ВР</w:t>
            </w:r>
          </w:p>
        </w:tc>
      </w:tr>
      <w:tr w:rsidR="00B67272" w:rsidRPr="00B67272" w:rsidTr="00B67272">
        <w:tc>
          <w:tcPr>
            <w:tcW w:w="1809" w:type="dxa"/>
            <w:vAlign w:val="center"/>
          </w:tcPr>
          <w:p w:rsidR="00B67272" w:rsidRPr="00B67272" w:rsidRDefault="00B67272" w:rsidP="00B67272">
            <w:pPr>
              <w:contextualSpacing/>
            </w:pPr>
            <w:r w:rsidRPr="00B67272">
              <w:t>Профилактика безнадзорности и правонарушений, социально-опасных явлений</w:t>
            </w:r>
          </w:p>
        </w:tc>
        <w:tc>
          <w:tcPr>
            <w:tcW w:w="3261" w:type="dxa"/>
          </w:tcPr>
          <w:p w:rsidR="00B67272" w:rsidRPr="00B67272" w:rsidRDefault="00B67272" w:rsidP="00B67272">
            <w:pPr>
              <w:contextualSpacing/>
            </w:pPr>
            <w:r w:rsidRPr="00B67272">
              <w:t>Совет профилактики</w:t>
            </w:r>
          </w:p>
        </w:tc>
        <w:tc>
          <w:tcPr>
            <w:tcW w:w="1842" w:type="dxa"/>
          </w:tcPr>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p>
        </w:tc>
        <w:tc>
          <w:tcPr>
            <w:tcW w:w="2156" w:type="dxa"/>
          </w:tcPr>
          <w:p w:rsidR="00B67272" w:rsidRPr="00B67272" w:rsidRDefault="00B67272" w:rsidP="00B67272">
            <w:pPr>
              <w:contextualSpacing/>
            </w:pPr>
            <w:r w:rsidRPr="00B67272">
              <w:t>Социальный педагог, педагог-психолог</w:t>
            </w:r>
          </w:p>
        </w:tc>
      </w:tr>
      <w:tr w:rsidR="00B67272" w:rsidRPr="00B67272" w:rsidTr="00B67272">
        <w:tc>
          <w:tcPr>
            <w:tcW w:w="1809" w:type="dxa"/>
            <w:vAlign w:val="center"/>
          </w:tcPr>
          <w:p w:rsidR="00B67272" w:rsidRPr="00B67272" w:rsidRDefault="00B67272" w:rsidP="00B67272">
            <w:pPr>
              <w:contextualSpacing/>
              <w:rPr>
                <w:b/>
              </w:rPr>
            </w:pPr>
            <w:r w:rsidRPr="00B67272">
              <w:t>Контроль за воспитательным процессом</w:t>
            </w:r>
          </w:p>
        </w:tc>
        <w:tc>
          <w:tcPr>
            <w:tcW w:w="3261" w:type="dxa"/>
          </w:tcPr>
          <w:p w:rsidR="00B67272" w:rsidRPr="00B67272" w:rsidRDefault="00B67272" w:rsidP="00B67272">
            <w:pPr>
              <w:contextualSpacing/>
              <w:rPr>
                <w:b/>
              </w:rPr>
            </w:pPr>
            <w:r w:rsidRPr="00B67272">
              <w:t xml:space="preserve"> 1) Посещение классных часов </w:t>
            </w:r>
          </w:p>
        </w:tc>
        <w:tc>
          <w:tcPr>
            <w:tcW w:w="1842" w:type="dxa"/>
          </w:tcPr>
          <w:p w:rsidR="00B67272" w:rsidRPr="00B67272" w:rsidRDefault="00B67272" w:rsidP="00B67272">
            <w:pPr>
              <w:contextualSpacing/>
            </w:pPr>
            <w:r w:rsidRPr="00B67272">
              <w:t>В течение месяца</w:t>
            </w:r>
          </w:p>
        </w:tc>
        <w:tc>
          <w:tcPr>
            <w:tcW w:w="1559" w:type="dxa"/>
          </w:tcPr>
          <w:p w:rsidR="00B67272" w:rsidRPr="00B67272" w:rsidRDefault="00B67272" w:rsidP="00B67272">
            <w:pPr>
              <w:contextualSpacing/>
            </w:pPr>
            <w:r w:rsidRPr="00B67272">
              <w:t>Кл.рук. 1-11 кл.</w:t>
            </w:r>
          </w:p>
          <w:p w:rsidR="00B67272" w:rsidRPr="00B67272" w:rsidRDefault="00B67272" w:rsidP="00B67272">
            <w:pPr>
              <w:contextualSpacing/>
            </w:pPr>
          </w:p>
        </w:tc>
        <w:tc>
          <w:tcPr>
            <w:tcW w:w="2156" w:type="dxa"/>
          </w:tcPr>
          <w:p w:rsidR="00B67272" w:rsidRPr="00B67272" w:rsidRDefault="00B67272" w:rsidP="00B67272">
            <w:pPr>
              <w:contextualSpacing/>
            </w:pPr>
            <w:r w:rsidRPr="00B67272">
              <w:t>Заместитель директора по ВР</w:t>
            </w:r>
          </w:p>
        </w:tc>
      </w:tr>
    </w:tbl>
    <w:p w:rsidR="00B67272" w:rsidRPr="00B67272" w:rsidRDefault="00B67272" w:rsidP="00B67272">
      <w:pPr>
        <w:contextualSpacing/>
        <w:jc w:val="center"/>
        <w:rPr>
          <w:b/>
        </w:rPr>
      </w:pPr>
    </w:p>
    <w:p w:rsidR="00B67272" w:rsidRPr="00B67272" w:rsidRDefault="00B67272" w:rsidP="00B67272">
      <w:pPr>
        <w:contextualSpacing/>
        <w:jc w:val="center"/>
        <w:rPr>
          <w:b/>
        </w:rPr>
      </w:pPr>
      <w:r w:rsidRPr="00B67272">
        <w:rPr>
          <w:b/>
        </w:rPr>
        <w:t>МАЙ</w:t>
      </w:r>
      <w:r w:rsidRPr="00B67272">
        <w:rPr>
          <w:b/>
        </w:rPr>
        <w:br/>
        <w:t>Девиз месяца: «Наши итоги»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261"/>
        <w:gridCol w:w="1842"/>
        <w:gridCol w:w="1560"/>
        <w:gridCol w:w="2126"/>
      </w:tblGrid>
      <w:tr w:rsidR="00B67272" w:rsidRPr="00B67272" w:rsidTr="00B67272">
        <w:tc>
          <w:tcPr>
            <w:tcW w:w="1809" w:type="dxa"/>
            <w:vAlign w:val="center"/>
          </w:tcPr>
          <w:p w:rsidR="00B67272" w:rsidRPr="00B67272" w:rsidRDefault="00B67272" w:rsidP="00B67272">
            <w:pPr>
              <w:contextualSpacing/>
              <w:jc w:val="center"/>
              <w:rPr>
                <w:b/>
              </w:rPr>
            </w:pPr>
            <w:r w:rsidRPr="00B67272">
              <w:rPr>
                <w:b/>
                <w:bCs/>
              </w:rPr>
              <w:t>Направление воспитательной работы</w:t>
            </w:r>
          </w:p>
        </w:tc>
        <w:tc>
          <w:tcPr>
            <w:tcW w:w="3261" w:type="dxa"/>
            <w:vAlign w:val="center"/>
          </w:tcPr>
          <w:p w:rsidR="00B67272" w:rsidRPr="00B67272" w:rsidRDefault="00B67272" w:rsidP="00B67272">
            <w:pPr>
              <w:contextualSpacing/>
              <w:jc w:val="center"/>
              <w:rPr>
                <w:b/>
              </w:rPr>
            </w:pPr>
            <w:r w:rsidRPr="00B67272">
              <w:rPr>
                <w:b/>
              </w:rPr>
              <w:t>Название мероприятия</w:t>
            </w:r>
          </w:p>
        </w:tc>
        <w:tc>
          <w:tcPr>
            <w:tcW w:w="1842" w:type="dxa"/>
            <w:vAlign w:val="center"/>
          </w:tcPr>
          <w:p w:rsidR="00B67272" w:rsidRPr="00B67272" w:rsidRDefault="00B67272" w:rsidP="00B67272">
            <w:pPr>
              <w:contextualSpacing/>
              <w:jc w:val="center"/>
              <w:rPr>
                <w:b/>
              </w:rPr>
            </w:pPr>
            <w:r w:rsidRPr="00B67272">
              <w:rPr>
                <w:b/>
              </w:rPr>
              <w:t>Время проведения</w:t>
            </w:r>
          </w:p>
        </w:tc>
        <w:tc>
          <w:tcPr>
            <w:tcW w:w="1560" w:type="dxa"/>
            <w:vAlign w:val="center"/>
          </w:tcPr>
          <w:p w:rsidR="00B67272" w:rsidRPr="00B67272" w:rsidRDefault="00B67272" w:rsidP="00B67272">
            <w:pPr>
              <w:contextualSpacing/>
              <w:jc w:val="center"/>
              <w:rPr>
                <w:b/>
              </w:rPr>
            </w:pPr>
            <w:r w:rsidRPr="00B67272">
              <w:rPr>
                <w:b/>
              </w:rPr>
              <w:t>Для кого проводится</w:t>
            </w:r>
          </w:p>
        </w:tc>
        <w:tc>
          <w:tcPr>
            <w:tcW w:w="2126"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c>
          <w:tcPr>
            <w:tcW w:w="1809" w:type="dxa"/>
            <w:vAlign w:val="center"/>
          </w:tcPr>
          <w:p w:rsidR="00B67272" w:rsidRPr="00B67272" w:rsidRDefault="00B67272" w:rsidP="00B67272">
            <w:pPr>
              <w:contextualSpacing/>
              <w:rPr>
                <w:b/>
              </w:rPr>
            </w:pPr>
            <w:r w:rsidRPr="00B67272">
              <w:t xml:space="preserve">Гражданско-патриотическое </w:t>
            </w:r>
          </w:p>
        </w:tc>
        <w:tc>
          <w:tcPr>
            <w:tcW w:w="3261" w:type="dxa"/>
          </w:tcPr>
          <w:p w:rsidR="00B67272" w:rsidRPr="00B67272" w:rsidRDefault="00B67272" w:rsidP="00B67272">
            <w:pPr>
              <w:contextualSpacing/>
            </w:pPr>
            <w:r w:rsidRPr="00B67272">
              <w:t>1) Тематические классные часы, посвященные Дню Победы.</w:t>
            </w:r>
          </w:p>
          <w:p w:rsidR="00B67272" w:rsidRPr="00B67272" w:rsidRDefault="00B67272" w:rsidP="00B67272">
            <w:pPr>
              <w:contextualSpacing/>
            </w:pPr>
            <w:r w:rsidRPr="00B67272">
              <w:t>2) Акция «Поздравь ветерана»</w:t>
            </w:r>
          </w:p>
          <w:p w:rsidR="00B67272" w:rsidRPr="00B67272" w:rsidRDefault="00B67272" w:rsidP="00B67272">
            <w:pPr>
              <w:contextualSpacing/>
            </w:pPr>
            <w:r w:rsidRPr="00B67272">
              <w:t>3) Субботник на мемориале</w:t>
            </w:r>
          </w:p>
          <w:p w:rsidR="00B67272" w:rsidRPr="00B67272" w:rsidRDefault="00B67272" w:rsidP="00B67272">
            <w:r w:rsidRPr="00B67272">
              <w:rPr>
                <w:rFonts w:ascii="Calibri" w:hAnsi="Calibri"/>
              </w:rPr>
              <w:t>4</w:t>
            </w:r>
            <w:r w:rsidRPr="00B67272">
              <w:t>) «Энергия Победы – новым поколениям» - открытое мероприятие</w:t>
            </w:r>
          </w:p>
          <w:p w:rsidR="00B67272" w:rsidRPr="00B67272" w:rsidRDefault="00B67272" w:rsidP="00B67272">
            <w:r w:rsidRPr="00B67272">
              <w:t>5) Военно-полевые сборы</w:t>
            </w:r>
          </w:p>
          <w:p w:rsidR="00B67272" w:rsidRPr="00B67272" w:rsidRDefault="00B67272" w:rsidP="00B67272">
            <w:pPr>
              <w:contextualSpacing/>
            </w:pPr>
          </w:p>
        </w:tc>
        <w:tc>
          <w:tcPr>
            <w:tcW w:w="1842" w:type="dxa"/>
          </w:tcPr>
          <w:p w:rsidR="00B67272" w:rsidRPr="00B67272" w:rsidRDefault="00B67272" w:rsidP="00B67272">
            <w:pPr>
              <w:contextualSpacing/>
            </w:pPr>
            <w:r w:rsidRPr="00B67272">
              <w:t>8 мая</w:t>
            </w:r>
          </w:p>
          <w:p w:rsidR="00B67272" w:rsidRPr="00B67272" w:rsidRDefault="00B67272" w:rsidP="00B67272">
            <w:pPr>
              <w:contextualSpacing/>
            </w:pPr>
          </w:p>
          <w:p w:rsidR="00B67272" w:rsidRPr="00B67272" w:rsidRDefault="00B67272" w:rsidP="00B67272">
            <w:pPr>
              <w:contextualSpacing/>
            </w:pPr>
            <w:r w:rsidRPr="00B67272">
              <w:t>В течение месяца</w:t>
            </w:r>
          </w:p>
          <w:p w:rsidR="00B67272" w:rsidRPr="00B67272" w:rsidRDefault="00B67272" w:rsidP="00B67272">
            <w:pPr>
              <w:contextualSpacing/>
            </w:pPr>
            <w:r w:rsidRPr="00B67272">
              <w:t>4-8 мая</w:t>
            </w:r>
          </w:p>
          <w:p w:rsidR="00B67272" w:rsidRPr="00B67272" w:rsidRDefault="00B67272" w:rsidP="00B67272">
            <w:pPr>
              <w:contextualSpacing/>
            </w:pPr>
            <w:r w:rsidRPr="00B67272">
              <w:t>Первая неделя месяца</w:t>
            </w:r>
          </w:p>
          <w:p w:rsidR="00B67272" w:rsidRPr="00B67272" w:rsidRDefault="00B67272" w:rsidP="00B67272">
            <w:pPr>
              <w:contextualSpacing/>
            </w:pPr>
            <w:r w:rsidRPr="00B67272">
              <w:t>Четвертая неделя месяца</w:t>
            </w:r>
          </w:p>
        </w:tc>
        <w:tc>
          <w:tcPr>
            <w:tcW w:w="1560" w:type="dxa"/>
          </w:tcPr>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r w:rsidRPr="00B67272">
              <w:t>Ветераны</w:t>
            </w:r>
          </w:p>
          <w:p w:rsidR="00B67272" w:rsidRPr="00B67272" w:rsidRDefault="00B67272" w:rsidP="00B67272">
            <w:pPr>
              <w:contextualSpacing/>
            </w:pPr>
            <w:r w:rsidRPr="00B67272">
              <w:t>5-11 классы</w:t>
            </w:r>
          </w:p>
          <w:p w:rsidR="00B67272" w:rsidRPr="00B67272" w:rsidRDefault="00B67272" w:rsidP="00B67272">
            <w:pPr>
              <w:contextualSpacing/>
            </w:pPr>
          </w:p>
          <w:p w:rsidR="00B67272" w:rsidRPr="00B67272" w:rsidRDefault="00B67272" w:rsidP="00B67272">
            <w:pPr>
              <w:contextualSpacing/>
            </w:pPr>
            <w:r w:rsidRPr="00B67272">
              <w:t>1-11 классы</w:t>
            </w:r>
          </w:p>
          <w:p w:rsidR="00B67272" w:rsidRPr="00B67272" w:rsidRDefault="00B67272" w:rsidP="00B67272">
            <w:pPr>
              <w:contextualSpacing/>
            </w:pPr>
            <w:r w:rsidRPr="00B67272">
              <w:t>10 класс</w:t>
            </w:r>
          </w:p>
        </w:tc>
        <w:tc>
          <w:tcPr>
            <w:tcW w:w="2126" w:type="dxa"/>
          </w:tcPr>
          <w:p w:rsidR="00B67272" w:rsidRPr="00B67272" w:rsidRDefault="00B67272" w:rsidP="00B67272">
            <w:pPr>
              <w:contextualSpacing/>
            </w:pPr>
            <w:r w:rsidRPr="00B67272">
              <w:t>Классные руководители</w:t>
            </w:r>
          </w:p>
          <w:p w:rsidR="00B67272" w:rsidRPr="00B67272" w:rsidRDefault="00B67272" w:rsidP="00B67272">
            <w:pPr>
              <w:contextualSpacing/>
            </w:pPr>
          </w:p>
          <w:p w:rsidR="00B67272" w:rsidRPr="00B67272" w:rsidRDefault="00B67272" w:rsidP="00B67272">
            <w:pPr>
              <w:contextualSpacing/>
            </w:pPr>
            <w:r w:rsidRPr="00B67272">
              <w:t>Педагог-организатор</w:t>
            </w:r>
          </w:p>
          <w:p w:rsidR="00B67272" w:rsidRPr="00B67272" w:rsidRDefault="00B67272" w:rsidP="00B67272">
            <w:pPr>
              <w:contextualSpacing/>
            </w:pPr>
            <w:r w:rsidRPr="00B67272">
              <w:t>Заместитель директора по ВР</w:t>
            </w:r>
          </w:p>
          <w:p w:rsidR="00B67272" w:rsidRPr="00B67272" w:rsidRDefault="00B67272" w:rsidP="00B67272">
            <w:pPr>
              <w:contextualSpacing/>
            </w:pPr>
            <w:r w:rsidRPr="00B67272">
              <w:t>Педагог-организатор ОБЖ</w:t>
            </w:r>
          </w:p>
        </w:tc>
      </w:tr>
      <w:tr w:rsidR="00B67272" w:rsidRPr="00B67272" w:rsidTr="00B67272">
        <w:tc>
          <w:tcPr>
            <w:tcW w:w="1809" w:type="dxa"/>
            <w:vAlign w:val="center"/>
          </w:tcPr>
          <w:p w:rsidR="00B67272" w:rsidRPr="00B67272" w:rsidRDefault="00B67272" w:rsidP="00B67272">
            <w:pPr>
              <w:contextualSpacing/>
              <w:rPr>
                <w:b/>
              </w:rPr>
            </w:pPr>
            <w:r w:rsidRPr="00B67272">
              <w:lastRenderedPageBreak/>
              <w:t>Духовно-нравственное</w:t>
            </w:r>
          </w:p>
          <w:p w:rsidR="00B67272" w:rsidRPr="00B67272" w:rsidRDefault="00B67272" w:rsidP="00B67272">
            <w:pPr>
              <w:contextualSpacing/>
              <w:jc w:val="center"/>
              <w:rPr>
                <w:b/>
              </w:rPr>
            </w:pPr>
          </w:p>
        </w:tc>
        <w:tc>
          <w:tcPr>
            <w:tcW w:w="3261" w:type="dxa"/>
          </w:tcPr>
          <w:p w:rsidR="00B67272" w:rsidRPr="00B67272" w:rsidRDefault="00B67272" w:rsidP="00B67272">
            <w:pPr>
              <w:contextualSpacing/>
            </w:pPr>
            <w:r w:rsidRPr="00B67272">
              <w:t>1) Конкурс рисунков, посвященных Дню Победы.</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2) Праздничная линейка «Последний звонок»</w:t>
            </w:r>
          </w:p>
          <w:p w:rsidR="00B67272" w:rsidRPr="00B67272" w:rsidRDefault="00B67272" w:rsidP="00B67272">
            <w:pPr>
              <w:contextualSpacing/>
            </w:pPr>
          </w:p>
          <w:p w:rsidR="00B67272" w:rsidRPr="00B67272" w:rsidRDefault="00B67272" w:rsidP="00B67272">
            <w:pPr>
              <w:spacing w:after="200" w:line="276" w:lineRule="auto"/>
              <w:rPr>
                <w:color w:val="000000"/>
              </w:rPr>
            </w:pPr>
            <w:r w:rsidRPr="00B67272">
              <w:t>3)</w:t>
            </w:r>
            <w:r w:rsidRPr="00B67272">
              <w:rPr>
                <w:rFonts w:ascii="Calibri" w:hAnsi="Calibri"/>
                <w:color w:val="000000"/>
                <w:sz w:val="22"/>
                <w:szCs w:val="22"/>
              </w:rPr>
              <w:t xml:space="preserve"> </w:t>
            </w:r>
            <w:r w:rsidRPr="00B67272">
              <w:rPr>
                <w:color w:val="000000"/>
              </w:rPr>
              <w:t>Концерт для родителей «Отчет работы кружков и внеурочной деятельности»</w:t>
            </w:r>
          </w:p>
          <w:p w:rsidR="00B67272" w:rsidRPr="00B67272" w:rsidRDefault="00B67272" w:rsidP="00B67272">
            <w:pPr>
              <w:contextualSpacing/>
            </w:pPr>
          </w:p>
        </w:tc>
        <w:tc>
          <w:tcPr>
            <w:tcW w:w="1842" w:type="dxa"/>
          </w:tcPr>
          <w:p w:rsidR="00B67272" w:rsidRPr="00B67272" w:rsidRDefault="00B67272" w:rsidP="00B67272">
            <w:pPr>
              <w:contextualSpacing/>
            </w:pPr>
            <w:r w:rsidRPr="00B67272">
              <w:t>4-8 мая</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25 мая</w:t>
            </w:r>
          </w:p>
          <w:p w:rsidR="00B67272" w:rsidRPr="00B67272" w:rsidRDefault="00B67272" w:rsidP="00B67272">
            <w:pPr>
              <w:contextualSpacing/>
            </w:pPr>
          </w:p>
          <w:p w:rsidR="00B67272" w:rsidRPr="00B67272" w:rsidRDefault="00B67272" w:rsidP="00B67272">
            <w:pPr>
              <w:contextualSpacing/>
            </w:pPr>
            <w:r w:rsidRPr="00B67272">
              <w:t>Третья неделя месяца</w:t>
            </w:r>
          </w:p>
        </w:tc>
        <w:tc>
          <w:tcPr>
            <w:tcW w:w="1560" w:type="dxa"/>
          </w:tcPr>
          <w:p w:rsidR="00B67272" w:rsidRPr="00B67272" w:rsidRDefault="00B67272" w:rsidP="00B67272">
            <w:pPr>
              <w:contextualSpacing/>
            </w:pPr>
            <w:r w:rsidRPr="00B67272">
              <w:t>1-4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r w:rsidRPr="00B67272">
              <w:t>1-11 класс</w:t>
            </w:r>
          </w:p>
          <w:p w:rsidR="00B67272" w:rsidRPr="00B67272" w:rsidRDefault="00B67272" w:rsidP="00B67272">
            <w:pPr>
              <w:contextualSpacing/>
            </w:pPr>
          </w:p>
          <w:p w:rsidR="00B67272" w:rsidRPr="00B67272" w:rsidRDefault="00B67272" w:rsidP="00B67272">
            <w:pPr>
              <w:contextualSpacing/>
            </w:pPr>
            <w:r w:rsidRPr="00B67272">
              <w:t>Родители</w:t>
            </w:r>
          </w:p>
        </w:tc>
        <w:tc>
          <w:tcPr>
            <w:tcW w:w="2126" w:type="dxa"/>
          </w:tcPr>
          <w:p w:rsidR="00B67272" w:rsidRPr="00B67272" w:rsidRDefault="00B67272" w:rsidP="00B67272">
            <w:pPr>
              <w:contextualSpacing/>
            </w:pPr>
            <w:r w:rsidRPr="00B67272">
              <w:t>Учителя начальных классов, учителя ИЗО</w:t>
            </w:r>
          </w:p>
          <w:p w:rsidR="00B67272" w:rsidRPr="00B67272" w:rsidRDefault="00B67272" w:rsidP="00B67272">
            <w:pPr>
              <w:contextualSpacing/>
            </w:pPr>
          </w:p>
          <w:p w:rsidR="00B67272" w:rsidRPr="00B67272" w:rsidRDefault="00B67272" w:rsidP="00B67272">
            <w:pPr>
              <w:contextualSpacing/>
            </w:pPr>
            <w:r w:rsidRPr="00B67272">
              <w:t>Педагог-организатор</w:t>
            </w:r>
          </w:p>
          <w:p w:rsidR="00B67272" w:rsidRPr="00B67272" w:rsidRDefault="00B67272" w:rsidP="00B67272">
            <w:pPr>
              <w:contextualSpacing/>
            </w:pPr>
          </w:p>
          <w:p w:rsidR="00B67272" w:rsidRPr="00B67272" w:rsidRDefault="00B67272" w:rsidP="00B67272">
            <w:pPr>
              <w:contextualSpacing/>
            </w:pPr>
            <w:r w:rsidRPr="00B67272">
              <w:t>Заместитель директора по ВР, руководители кружков</w:t>
            </w:r>
          </w:p>
        </w:tc>
      </w:tr>
      <w:tr w:rsidR="00B67272" w:rsidRPr="00B67272" w:rsidTr="00B67272">
        <w:tc>
          <w:tcPr>
            <w:tcW w:w="1809" w:type="dxa"/>
            <w:vAlign w:val="center"/>
          </w:tcPr>
          <w:p w:rsidR="00B67272" w:rsidRPr="00B67272" w:rsidRDefault="00B67272" w:rsidP="00B67272">
            <w:pPr>
              <w:contextualSpacing/>
              <w:rPr>
                <w:b/>
              </w:rPr>
            </w:pPr>
            <w:r w:rsidRPr="00B67272">
              <w:t>Здоровьесберегающее</w:t>
            </w:r>
          </w:p>
          <w:p w:rsidR="00B67272" w:rsidRPr="00B67272" w:rsidRDefault="00B67272" w:rsidP="00B67272">
            <w:pPr>
              <w:contextualSpacing/>
              <w:jc w:val="center"/>
              <w:rPr>
                <w:b/>
              </w:rPr>
            </w:pPr>
          </w:p>
        </w:tc>
        <w:tc>
          <w:tcPr>
            <w:tcW w:w="3261" w:type="dxa"/>
          </w:tcPr>
          <w:p w:rsidR="00B67272" w:rsidRPr="00B67272" w:rsidRDefault="00B67272" w:rsidP="00B67272">
            <w:pPr>
              <w:contextualSpacing/>
            </w:pPr>
            <w:r w:rsidRPr="00B67272">
              <w:t xml:space="preserve">1) Районная олимпиада школьников </w:t>
            </w:r>
          </w:p>
          <w:p w:rsidR="00B67272" w:rsidRPr="00B67272" w:rsidRDefault="00B67272" w:rsidP="00B67272">
            <w:pPr>
              <w:contextualSpacing/>
            </w:pPr>
          </w:p>
          <w:p w:rsidR="00B67272" w:rsidRPr="00B67272" w:rsidRDefault="00B67272" w:rsidP="00B67272">
            <w:pPr>
              <w:contextualSpacing/>
            </w:pPr>
            <w:r w:rsidRPr="00B67272">
              <w:t>2) Соревнования по греко-римской борьбе</w:t>
            </w:r>
          </w:p>
        </w:tc>
        <w:tc>
          <w:tcPr>
            <w:tcW w:w="1842" w:type="dxa"/>
          </w:tcPr>
          <w:p w:rsidR="00B67272" w:rsidRPr="00B67272" w:rsidRDefault="00B67272" w:rsidP="00B67272">
            <w:pPr>
              <w:contextualSpacing/>
            </w:pPr>
            <w:r w:rsidRPr="00B67272">
              <w:t>По графику</w:t>
            </w:r>
          </w:p>
          <w:p w:rsidR="00B67272" w:rsidRPr="00B67272" w:rsidRDefault="00B67272" w:rsidP="00B67272">
            <w:pPr>
              <w:contextualSpacing/>
            </w:pPr>
          </w:p>
          <w:p w:rsidR="00B67272" w:rsidRPr="00B67272" w:rsidRDefault="00B67272" w:rsidP="00B67272">
            <w:pPr>
              <w:contextualSpacing/>
            </w:pPr>
            <w:r w:rsidRPr="00B67272">
              <w:t>Вторая неделя месяца</w:t>
            </w:r>
          </w:p>
        </w:tc>
        <w:tc>
          <w:tcPr>
            <w:tcW w:w="1560" w:type="dxa"/>
          </w:tcPr>
          <w:p w:rsidR="00B67272" w:rsidRPr="00B67272" w:rsidRDefault="00B67272" w:rsidP="00B67272">
            <w:pPr>
              <w:contextualSpacing/>
            </w:pPr>
            <w:r w:rsidRPr="00B67272">
              <w:t>5-11 класс</w:t>
            </w: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p w:rsidR="00B67272" w:rsidRPr="00B67272" w:rsidRDefault="00B67272" w:rsidP="00B67272">
            <w:pPr>
              <w:contextualSpacing/>
            </w:pPr>
          </w:p>
        </w:tc>
        <w:tc>
          <w:tcPr>
            <w:tcW w:w="2126" w:type="dxa"/>
          </w:tcPr>
          <w:p w:rsidR="00B67272" w:rsidRPr="00B67272" w:rsidRDefault="00B67272" w:rsidP="00B67272">
            <w:pPr>
              <w:contextualSpacing/>
            </w:pPr>
            <w:r w:rsidRPr="00B67272">
              <w:t>Учителя физической культуры</w:t>
            </w:r>
          </w:p>
          <w:p w:rsidR="00B67272" w:rsidRPr="00B67272" w:rsidRDefault="00B67272" w:rsidP="00B67272">
            <w:pPr>
              <w:contextualSpacing/>
            </w:pPr>
          </w:p>
          <w:p w:rsidR="00B67272" w:rsidRPr="00B67272" w:rsidRDefault="00B67272" w:rsidP="00B67272">
            <w:pPr>
              <w:contextualSpacing/>
            </w:pPr>
            <w:r w:rsidRPr="00B67272">
              <w:t>Рук-ль ШСК «Олимпионик»</w:t>
            </w:r>
          </w:p>
        </w:tc>
      </w:tr>
      <w:tr w:rsidR="00B67272" w:rsidRPr="00B67272" w:rsidTr="00B67272">
        <w:tc>
          <w:tcPr>
            <w:tcW w:w="1809" w:type="dxa"/>
          </w:tcPr>
          <w:p w:rsidR="00B67272" w:rsidRPr="00B67272" w:rsidRDefault="00B67272" w:rsidP="00B67272">
            <w:pPr>
              <w:spacing w:after="200" w:line="276" w:lineRule="auto"/>
              <w:rPr>
                <w:color w:val="000000"/>
              </w:rPr>
            </w:pPr>
            <w:r w:rsidRPr="00B67272">
              <w:rPr>
                <w:color w:val="000000"/>
              </w:rPr>
              <w:t>Социальное</w:t>
            </w:r>
          </w:p>
        </w:tc>
        <w:tc>
          <w:tcPr>
            <w:tcW w:w="3261" w:type="dxa"/>
          </w:tcPr>
          <w:p w:rsidR="00B67272" w:rsidRPr="00B67272" w:rsidRDefault="00B67272" w:rsidP="00B67272">
            <w:pPr>
              <w:contextualSpacing/>
            </w:pPr>
            <w:r w:rsidRPr="00B67272">
              <w:t>1) Выпуск школьной газеты «</w:t>
            </w:r>
            <w:r w:rsidRPr="00B67272">
              <w:rPr>
                <w:lang w:val="en-US"/>
              </w:rPr>
              <w:t>Orange</w:t>
            </w:r>
            <w:r w:rsidRPr="00B67272">
              <w:t xml:space="preserve"> </w:t>
            </w:r>
            <w:r w:rsidRPr="00B67272">
              <w:rPr>
                <w:lang w:val="en-US"/>
              </w:rPr>
              <w:t>news</w:t>
            </w:r>
            <w:r w:rsidRPr="00B67272">
              <w:t>» (Развитие школьных средств массовой информации) Выпуск итоговой газеты «Подводим итоги»</w:t>
            </w:r>
          </w:p>
        </w:tc>
        <w:tc>
          <w:tcPr>
            <w:tcW w:w="1842" w:type="dxa"/>
          </w:tcPr>
          <w:p w:rsidR="00B67272" w:rsidRPr="00B67272" w:rsidRDefault="00B67272" w:rsidP="00B67272">
            <w:pPr>
              <w:contextualSpacing/>
            </w:pPr>
            <w:r w:rsidRPr="00B67272">
              <w:t>Первая неделя месяца</w:t>
            </w:r>
          </w:p>
          <w:p w:rsidR="00B67272" w:rsidRPr="00B67272" w:rsidRDefault="00B67272" w:rsidP="00B67272">
            <w:pPr>
              <w:contextualSpacing/>
            </w:pPr>
          </w:p>
        </w:tc>
        <w:tc>
          <w:tcPr>
            <w:tcW w:w="1560" w:type="dxa"/>
          </w:tcPr>
          <w:p w:rsidR="00B67272" w:rsidRPr="00B67272" w:rsidRDefault="00B67272" w:rsidP="00B67272">
            <w:pPr>
              <w:contextualSpacing/>
            </w:pPr>
            <w:r w:rsidRPr="00B67272">
              <w:t>5-11 класс</w:t>
            </w:r>
          </w:p>
          <w:p w:rsidR="00B67272" w:rsidRPr="00B67272" w:rsidRDefault="00B67272" w:rsidP="00B67272">
            <w:pPr>
              <w:contextualSpacing/>
            </w:pPr>
          </w:p>
          <w:p w:rsidR="00B67272" w:rsidRPr="00B67272" w:rsidRDefault="00B67272" w:rsidP="00B67272">
            <w:pPr>
              <w:contextualSpacing/>
            </w:pPr>
          </w:p>
        </w:tc>
        <w:tc>
          <w:tcPr>
            <w:tcW w:w="2126" w:type="dxa"/>
          </w:tcPr>
          <w:p w:rsidR="00B67272" w:rsidRPr="00B67272" w:rsidRDefault="00B67272" w:rsidP="00B67272">
            <w:pPr>
              <w:contextualSpacing/>
            </w:pPr>
            <w:r w:rsidRPr="00B67272">
              <w:t>Педагог-организатор, совет старшеклассников</w:t>
            </w:r>
          </w:p>
        </w:tc>
      </w:tr>
      <w:tr w:rsidR="00B67272" w:rsidRPr="00B67272" w:rsidTr="00B67272">
        <w:tc>
          <w:tcPr>
            <w:tcW w:w="1809" w:type="dxa"/>
            <w:vAlign w:val="center"/>
          </w:tcPr>
          <w:p w:rsidR="00B67272" w:rsidRPr="00B67272" w:rsidRDefault="00B67272" w:rsidP="00B67272">
            <w:pPr>
              <w:contextualSpacing/>
            </w:pPr>
            <w:r w:rsidRPr="00B67272">
              <w:t>Работа с родителями</w:t>
            </w:r>
          </w:p>
        </w:tc>
        <w:tc>
          <w:tcPr>
            <w:tcW w:w="3261" w:type="dxa"/>
          </w:tcPr>
          <w:p w:rsidR="00B67272" w:rsidRPr="00B67272" w:rsidRDefault="00B67272" w:rsidP="00B67272">
            <w:pPr>
              <w:contextualSpacing/>
            </w:pPr>
            <w:r w:rsidRPr="00B67272">
              <w:t>Родительские собрания</w:t>
            </w:r>
          </w:p>
        </w:tc>
        <w:tc>
          <w:tcPr>
            <w:tcW w:w="1842" w:type="dxa"/>
          </w:tcPr>
          <w:p w:rsidR="00B67272" w:rsidRPr="00B67272" w:rsidRDefault="00B67272" w:rsidP="00B67272">
            <w:pPr>
              <w:contextualSpacing/>
            </w:pPr>
            <w:r w:rsidRPr="00B67272">
              <w:t>По плану кл.руководителей</w:t>
            </w:r>
          </w:p>
        </w:tc>
        <w:tc>
          <w:tcPr>
            <w:tcW w:w="1560" w:type="dxa"/>
          </w:tcPr>
          <w:p w:rsidR="00B67272" w:rsidRPr="00B67272" w:rsidRDefault="00B67272" w:rsidP="00B67272">
            <w:pPr>
              <w:contextualSpacing/>
            </w:pPr>
          </w:p>
        </w:tc>
        <w:tc>
          <w:tcPr>
            <w:tcW w:w="2126" w:type="dxa"/>
          </w:tcPr>
          <w:p w:rsidR="00B67272" w:rsidRPr="00B67272" w:rsidRDefault="00B67272" w:rsidP="00B67272">
            <w:pPr>
              <w:contextualSpacing/>
            </w:pPr>
            <w:r w:rsidRPr="00B67272">
              <w:t>Классные руководители</w:t>
            </w:r>
          </w:p>
          <w:p w:rsidR="00B67272" w:rsidRPr="00B67272" w:rsidRDefault="00B67272" w:rsidP="00B67272">
            <w:pPr>
              <w:contextualSpacing/>
            </w:pPr>
          </w:p>
        </w:tc>
      </w:tr>
      <w:tr w:rsidR="00B67272" w:rsidRPr="00B67272" w:rsidTr="00B67272">
        <w:tc>
          <w:tcPr>
            <w:tcW w:w="1809" w:type="dxa"/>
            <w:vAlign w:val="center"/>
          </w:tcPr>
          <w:p w:rsidR="00B67272" w:rsidRPr="00B67272" w:rsidRDefault="00B67272" w:rsidP="00B67272">
            <w:pPr>
              <w:contextualSpacing/>
            </w:pPr>
            <w:r w:rsidRPr="00B67272">
              <w:t>Профилактика безнадзорности и правонарушений, социально-опасных явлений</w:t>
            </w:r>
          </w:p>
        </w:tc>
        <w:tc>
          <w:tcPr>
            <w:tcW w:w="3261" w:type="dxa"/>
          </w:tcPr>
          <w:p w:rsidR="00B67272" w:rsidRPr="00B67272" w:rsidRDefault="00B67272" w:rsidP="00B67272">
            <w:pPr>
              <w:contextualSpacing/>
            </w:pPr>
            <w:r w:rsidRPr="00B67272">
              <w:t>Совет профилактики</w:t>
            </w:r>
          </w:p>
        </w:tc>
        <w:tc>
          <w:tcPr>
            <w:tcW w:w="1842" w:type="dxa"/>
          </w:tcPr>
          <w:p w:rsidR="00B67272" w:rsidRPr="00B67272" w:rsidRDefault="00B67272" w:rsidP="00B67272">
            <w:pPr>
              <w:contextualSpacing/>
            </w:pPr>
            <w:r w:rsidRPr="00B67272">
              <w:t>По графику</w:t>
            </w:r>
          </w:p>
        </w:tc>
        <w:tc>
          <w:tcPr>
            <w:tcW w:w="1560" w:type="dxa"/>
          </w:tcPr>
          <w:p w:rsidR="00B67272" w:rsidRPr="00B67272" w:rsidRDefault="00B67272" w:rsidP="00B67272">
            <w:pPr>
              <w:contextualSpacing/>
            </w:pPr>
          </w:p>
        </w:tc>
        <w:tc>
          <w:tcPr>
            <w:tcW w:w="2126" w:type="dxa"/>
          </w:tcPr>
          <w:p w:rsidR="00B67272" w:rsidRPr="00B67272" w:rsidRDefault="00B67272" w:rsidP="00B67272">
            <w:pPr>
              <w:contextualSpacing/>
            </w:pPr>
            <w:r w:rsidRPr="00B67272">
              <w:t>Социальный педагог, педагог-психолог</w:t>
            </w:r>
          </w:p>
        </w:tc>
      </w:tr>
      <w:tr w:rsidR="00B67272" w:rsidRPr="00B67272" w:rsidTr="00B67272">
        <w:tc>
          <w:tcPr>
            <w:tcW w:w="1809" w:type="dxa"/>
            <w:vAlign w:val="center"/>
          </w:tcPr>
          <w:p w:rsidR="00B67272" w:rsidRPr="00B67272" w:rsidRDefault="00B67272" w:rsidP="00B67272">
            <w:pPr>
              <w:contextualSpacing/>
              <w:jc w:val="center"/>
              <w:rPr>
                <w:b/>
              </w:rPr>
            </w:pPr>
            <w:r w:rsidRPr="00B67272">
              <w:t>Контроль за воспитательным процессом</w:t>
            </w:r>
          </w:p>
        </w:tc>
        <w:tc>
          <w:tcPr>
            <w:tcW w:w="3261" w:type="dxa"/>
          </w:tcPr>
          <w:p w:rsidR="00B67272" w:rsidRPr="00B67272" w:rsidRDefault="00B67272" w:rsidP="00B67272">
            <w:pPr>
              <w:contextualSpacing/>
            </w:pPr>
            <w:r w:rsidRPr="00B67272">
              <w:t>1) Заседание классных руководителей по проведению акции «Поздравь ветерана»</w:t>
            </w:r>
          </w:p>
          <w:p w:rsidR="00B67272" w:rsidRPr="00B67272" w:rsidRDefault="00B67272" w:rsidP="00B67272">
            <w:pPr>
              <w:contextualSpacing/>
              <w:rPr>
                <w:b/>
              </w:rPr>
            </w:pPr>
            <w:r w:rsidRPr="00B67272">
              <w:t>2) Посещение тематических классных часов, посвященных Дню Победы</w:t>
            </w:r>
          </w:p>
        </w:tc>
        <w:tc>
          <w:tcPr>
            <w:tcW w:w="1842" w:type="dxa"/>
          </w:tcPr>
          <w:p w:rsidR="00B67272" w:rsidRPr="00B67272" w:rsidRDefault="00B67272" w:rsidP="00B67272">
            <w:pPr>
              <w:contextualSpacing/>
            </w:pPr>
            <w:r w:rsidRPr="00B67272">
              <w:t>Первая неделя месяца</w:t>
            </w:r>
          </w:p>
          <w:p w:rsidR="00B67272" w:rsidRPr="00B67272" w:rsidRDefault="00B67272" w:rsidP="00B67272">
            <w:pPr>
              <w:contextualSpacing/>
            </w:pPr>
          </w:p>
          <w:p w:rsidR="00B67272" w:rsidRPr="00B67272" w:rsidRDefault="00B67272" w:rsidP="00B67272">
            <w:pPr>
              <w:contextualSpacing/>
            </w:pPr>
            <w:r w:rsidRPr="00B67272">
              <w:t>По графику</w:t>
            </w:r>
          </w:p>
        </w:tc>
        <w:tc>
          <w:tcPr>
            <w:tcW w:w="1560" w:type="dxa"/>
          </w:tcPr>
          <w:p w:rsidR="00B67272" w:rsidRPr="00B67272" w:rsidRDefault="00B67272" w:rsidP="00B67272">
            <w:pPr>
              <w:contextualSpacing/>
            </w:pPr>
          </w:p>
        </w:tc>
        <w:tc>
          <w:tcPr>
            <w:tcW w:w="2126" w:type="dxa"/>
          </w:tcPr>
          <w:p w:rsidR="00B67272" w:rsidRPr="00B67272" w:rsidRDefault="00B67272" w:rsidP="00B67272">
            <w:pPr>
              <w:contextualSpacing/>
            </w:pPr>
            <w:r w:rsidRPr="00B67272">
              <w:t>Заместитель директора по ВР</w:t>
            </w:r>
          </w:p>
        </w:tc>
      </w:tr>
    </w:tbl>
    <w:p w:rsidR="00B67272" w:rsidRPr="00B67272" w:rsidRDefault="00B67272" w:rsidP="00B67272">
      <w:pPr>
        <w:contextualSpacing/>
        <w:rPr>
          <w:b/>
        </w:rPr>
      </w:pPr>
    </w:p>
    <w:p w:rsidR="00B67272" w:rsidRPr="00B67272" w:rsidRDefault="00B67272" w:rsidP="00B67272">
      <w:pPr>
        <w:contextualSpacing/>
        <w:rPr>
          <w:b/>
        </w:rPr>
      </w:pPr>
    </w:p>
    <w:p w:rsidR="00B67272" w:rsidRPr="00B67272" w:rsidRDefault="00B67272" w:rsidP="00B67272">
      <w:pPr>
        <w:contextualSpacing/>
        <w:rPr>
          <w:b/>
        </w:rPr>
      </w:pPr>
    </w:p>
    <w:p w:rsidR="00B67272" w:rsidRPr="00B67272" w:rsidRDefault="00B67272" w:rsidP="00B67272">
      <w:pPr>
        <w:tabs>
          <w:tab w:val="left" w:pos="330"/>
        </w:tabs>
        <w:contextualSpacing/>
        <w:jc w:val="center"/>
        <w:rPr>
          <w:b/>
        </w:rPr>
      </w:pPr>
      <w:r w:rsidRPr="00B67272">
        <w:rPr>
          <w:b/>
        </w:rPr>
        <w:t>Летний период</w:t>
      </w:r>
      <w:r w:rsidRPr="00B67272">
        <w:rPr>
          <w:b/>
        </w:rPr>
        <w:br/>
        <w:t>Девиз месяца: «Ура, каникулы!»</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261"/>
        <w:gridCol w:w="1842"/>
        <w:gridCol w:w="1559"/>
        <w:gridCol w:w="2156"/>
      </w:tblGrid>
      <w:tr w:rsidR="00B67272" w:rsidRPr="00B67272" w:rsidTr="00B67272">
        <w:tc>
          <w:tcPr>
            <w:tcW w:w="1809" w:type="dxa"/>
            <w:vAlign w:val="center"/>
          </w:tcPr>
          <w:p w:rsidR="00B67272" w:rsidRPr="00B67272" w:rsidRDefault="00B67272" w:rsidP="00B67272">
            <w:pPr>
              <w:contextualSpacing/>
              <w:jc w:val="center"/>
              <w:rPr>
                <w:b/>
              </w:rPr>
            </w:pPr>
            <w:r w:rsidRPr="00B67272">
              <w:rPr>
                <w:b/>
                <w:bCs/>
              </w:rPr>
              <w:t>Направление воспитательной работы</w:t>
            </w:r>
          </w:p>
        </w:tc>
        <w:tc>
          <w:tcPr>
            <w:tcW w:w="3261" w:type="dxa"/>
            <w:vAlign w:val="center"/>
          </w:tcPr>
          <w:p w:rsidR="00B67272" w:rsidRPr="00B67272" w:rsidRDefault="00B67272" w:rsidP="00B67272">
            <w:pPr>
              <w:contextualSpacing/>
              <w:jc w:val="center"/>
              <w:rPr>
                <w:b/>
              </w:rPr>
            </w:pPr>
            <w:r w:rsidRPr="00B67272">
              <w:rPr>
                <w:b/>
              </w:rPr>
              <w:t>Название мероприятия</w:t>
            </w:r>
          </w:p>
        </w:tc>
        <w:tc>
          <w:tcPr>
            <w:tcW w:w="1842" w:type="dxa"/>
            <w:vAlign w:val="center"/>
          </w:tcPr>
          <w:p w:rsidR="00B67272" w:rsidRPr="00B67272" w:rsidRDefault="00B67272" w:rsidP="00B67272">
            <w:pPr>
              <w:contextualSpacing/>
              <w:jc w:val="center"/>
              <w:rPr>
                <w:b/>
              </w:rPr>
            </w:pPr>
            <w:r w:rsidRPr="00B67272">
              <w:rPr>
                <w:b/>
              </w:rPr>
              <w:t>Время проведения</w:t>
            </w:r>
          </w:p>
        </w:tc>
        <w:tc>
          <w:tcPr>
            <w:tcW w:w="1559" w:type="dxa"/>
            <w:vAlign w:val="center"/>
          </w:tcPr>
          <w:p w:rsidR="00B67272" w:rsidRPr="00B67272" w:rsidRDefault="00B67272" w:rsidP="00B67272">
            <w:pPr>
              <w:contextualSpacing/>
              <w:jc w:val="center"/>
              <w:rPr>
                <w:b/>
              </w:rPr>
            </w:pPr>
            <w:r w:rsidRPr="00B67272">
              <w:rPr>
                <w:b/>
              </w:rPr>
              <w:t>Для кого проводится</w:t>
            </w:r>
          </w:p>
        </w:tc>
        <w:tc>
          <w:tcPr>
            <w:tcW w:w="2156" w:type="dxa"/>
            <w:vAlign w:val="center"/>
          </w:tcPr>
          <w:p w:rsidR="00B67272" w:rsidRPr="00B67272" w:rsidRDefault="00B67272" w:rsidP="00B67272">
            <w:pPr>
              <w:contextualSpacing/>
              <w:jc w:val="center"/>
              <w:rPr>
                <w:b/>
              </w:rPr>
            </w:pPr>
            <w:r w:rsidRPr="00B67272">
              <w:rPr>
                <w:b/>
              </w:rPr>
              <w:t>Ответственный</w:t>
            </w:r>
          </w:p>
        </w:tc>
      </w:tr>
      <w:tr w:rsidR="00B67272" w:rsidRPr="00B67272" w:rsidTr="00B67272">
        <w:trPr>
          <w:trHeight w:val="1180"/>
        </w:trPr>
        <w:tc>
          <w:tcPr>
            <w:tcW w:w="1809" w:type="dxa"/>
            <w:vAlign w:val="center"/>
          </w:tcPr>
          <w:p w:rsidR="00B67272" w:rsidRPr="00B67272" w:rsidRDefault="00B67272" w:rsidP="00B67272">
            <w:pPr>
              <w:contextualSpacing/>
              <w:rPr>
                <w:b/>
              </w:rPr>
            </w:pPr>
            <w:r w:rsidRPr="00B67272">
              <w:lastRenderedPageBreak/>
              <w:t xml:space="preserve">Гражданско-патриотическое </w:t>
            </w:r>
          </w:p>
        </w:tc>
        <w:tc>
          <w:tcPr>
            <w:tcW w:w="3261" w:type="dxa"/>
          </w:tcPr>
          <w:p w:rsidR="00B67272" w:rsidRPr="00B67272" w:rsidRDefault="00B67272" w:rsidP="00A848AC">
            <w:pPr>
              <w:numPr>
                <w:ilvl w:val="0"/>
                <w:numId w:val="27"/>
              </w:numPr>
              <w:spacing w:after="200" w:line="276" w:lineRule="auto"/>
              <w:contextualSpacing/>
              <w:rPr>
                <w:color w:val="000000"/>
              </w:rPr>
            </w:pPr>
            <w:r w:rsidRPr="00B67272">
              <w:rPr>
                <w:color w:val="000000"/>
              </w:rPr>
              <w:t>Международный день защиты детей</w:t>
            </w:r>
          </w:p>
          <w:p w:rsidR="00B67272" w:rsidRPr="00B67272" w:rsidRDefault="00B67272" w:rsidP="00B67272">
            <w:pPr>
              <w:contextualSpacing/>
              <w:rPr>
                <w:color w:val="000000"/>
              </w:rPr>
            </w:pPr>
          </w:p>
          <w:p w:rsidR="00B67272" w:rsidRPr="00B67272" w:rsidRDefault="00B67272" w:rsidP="00A848AC">
            <w:pPr>
              <w:numPr>
                <w:ilvl w:val="0"/>
                <w:numId w:val="27"/>
              </w:numPr>
              <w:spacing w:after="200" w:line="276" w:lineRule="auto"/>
              <w:contextualSpacing/>
              <w:rPr>
                <w:color w:val="000000"/>
              </w:rPr>
            </w:pPr>
            <w:r w:rsidRPr="00B67272">
              <w:rPr>
                <w:color w:val="000000"/>
              </w:rPr>
              <w:t>Выпускной бал</w:t>
            </w:r>
          </w:p>
        </w:tc>
        <w:tc>
          <w:tcPr>
            <w:tcW w:w="1842" w:type="dxa"/>
          </w:tcPr>
          <w:p w:rsidR="00B67272" w:rsidRPr="00B67272" w:rsidRDefault="00B67272" w:rsidP="00B67272">
            <w:pPr>
              <w:contextualSpacing/>
            </w:pPr>
            <w:r w:rsidRPr="00B67272">
              <w:t>01.06.</w:t>
            </w:r>
          </w:p>
          <w:p w:rsidR="00B67272" w:rsidRPr="00B67272" w:rsidRDefault="00B67272" w:rsidP="00B67272">
            <w:pPr>
              <w:contextualSpacing/>
            </w:pPr>
          </w:p>
          <w:p w:rsidR="00B67272" w:rsidRPr="00B67272" w:rsidRDefault="00B67272" w:rsidP="00B67272">
            <w:pPr>
              <w:contextualSpacing/>
            </w:pPr>
            <w:r w:rsidRPr="00B67272">
              <w:t>По графику</w:t>
            </w:r>
          </w:p>
        </w:tc>
        <w:tc>
          <w:tcPr>
            <w:tcW w:w="1559" w:type="dxa"/>
          </w:tcPr>
          <w:p w:rsidR="00B67272" w:rsidRPr="00B67272" w:rsidRDefault="00B67272" w:rsidP="00B67272">
            <w:pPr>
              <w:contextualSpacing/>
            </w:pPr>
            <w:r w:rsidRPr="00B67272">
              <w:t>1 – 8 класс</w:t>
            </w:r>
          </w:p>
          <w:p w:rsidR="00B67272" w:rsidRPr="00B67272" w:rsidRDefault="00B67272" w:rsidP="00B67272">
            <w:pPr>
              <w:contextualSpacing/>
            </w:pPr>
          </w:p>
          <w:p w:rsidR="00B67272" w:rsidRPr="00B67272" w:rsidRDefault="00B67272" w:rsidP="00B67272">
            <w:pPr>
              <w:contextualSpacing/>
            </w:pPr>
            <w:r w:rsidRPr="00B67272">
              <w:t>11 класс</w:t>
            </w:r>
          </w:p>
        </w:tc>
        <w:tc>
          <w:tcPr>
            <w:tcW w:w="2156" w:type="dxa"/>
          </w:tcPr>
          <w:p w:rsidR="00B67272" w:rsidRPr="00B67272" w:rsidRDefault="00B67272" w:rsidP="00B67272">
            <w:pPr>
              <w:contextualSpacing/>
            </w:pPr>
            <w:r w:rsidRPr="00B67272">
              <w:t>Кл.руководитель, Заместитель директора по ВР</w:t>
            </w:r>
          </w:p>
          <w:p w:rsidR="00B67272" w:rsidRPr="00B67272" w:rsidRDefault="00B67272" w:rsidP="00B67272">
            <w:pPr>
              <w:contextualSpacing/>
            </w:pPr>
            <w:r w:rsidRPr="00B67272">
              <w:t>Педагог-организатор</w:t>
            </w:r>
          </w:p>
        </w:tc>
      </w:tr>
      <w:tr w:rsidR="00B67272" w:rsidRPr="00B67272" w:rsidTr="00B67272">
        <w:tc>
          <w:tcPr>
            <w:tcW w:w="1809" w:type="dxa"/>
            <w:vAlign w:val="center"/>
          </w:tcPr>
          <w:p w:rsidR="00B67272" w:rsidRPr="00B67272" w:rsidRDefault="00B67272" w:rsidP="00B67272">
            <w:pPr>
              <w:contextualSpacing/>
              <w:rPr>
                <w:b/>
              </w:rPr>
            </w:pPr>
            <w:r w:rsidRPr="00B67272">
              <w:t xml:space="preserve">Здоровьесберегающее </w:t>
            </w:r>
          </w:p>
        </w:tc>
        <w:tc>
          <w:tcPr>
            <w:tcW w:w="3261" w:type="dxa"/>
          </w:tcPr>
          <w:p w:rsidR="00B67272" w:rsidRPr="00B67272" w:rsidRDefault="00B67272" w:rsidP="00B67272">
            <w:pPr>
              <w:contextualSpacing/>
            </w:pPr>
            <w:r w:rsidRPr="00B67272">
              <w:t>Работа пришкольного оздоровительного лагеря дневного пребывания</w:t>
            </w:r>
          </w:p>
        </w:tc>
        <w:tc>
          <w:tcPr>
            <w:tcW w:w="1842" w:type="dxa"/>
          </w:tcPr>
          <w:p w:rsidR="00B67272" w:rsidRPr="00B67272" w:rsidRDefault="00B67272" w:rsidP="00B67272">
            <w:pPr>
              <w:contextualSpacing/>
            </w:pPr>
          </w:p>
        </w:tc>
        <w:tc>
          <w:tcPr>
            <w:tcW w:w="1559" w:type="dxa"/>
          </w:tcPr>
          <w:p w:rsidR="00B67272" w:rsidRPr="00B67272" w:rsidRDefault="00B67272" w:rsidP="00B67272">
            <w:pPr>
              <w:contextualSpacing/>
            </w:pPr>
          </w:p>
        </w:tc>
        <w:tc>
          <w:tcPr>
            <w:tcW w:w="2156" w:type="dxa"/>
          </w:tcPr>
          <w:p w:rsidR="00B67272" w:rsidRPr="00B67272" w:rsidRDefault="00B67272" w:rsidP="00B67272">
            <w:pPr>
              <w:contextualSpacing/>
            </w:pPr>
            <w:r w:rsidRPr="00B67272">
              <w:t>Заместитель директора по ВР</w:t>
            </w:r>
          </w:p>
        </w:tc>
      </w:tr>
      <w:tr w:rsidR="00B67272" w:rsidRPr="00B67272" w:rsidTr="00B67272">
        <w:tc>
          <w:tcPr>
            <w:tcW w:w="1809" w:type="dxa"/>
          </w:tcPr>
          <w:p w:rsidR="00B67272" w:rsidRPr="00B67272" w:rsidRDefault="00B67272" w:rsidP="00B67272">
            <w:pPr>
              <w:contextualSpacing/>
            </w:pPr>
            <w:r w:rsidRPr="00B67272">
              <w:t>Социальное</w:t>
            </w:r>
          </w:p>
        </w:tc>
        <w:tc>
          <w:tcPr>
            <w:tcW w:w="3261" w:type="dxa"/>
          </w:tcPr>
          <w:p w:rsidR="00B67272" w:rsidRPr="00B67272" w:rsidRDefault="00B67272" w:rsidP="00A848AC">
            <w:pPr>
              <w:numPr>
                <w:ilvl w:val="0"/>
                <w:numId w:val="28"/>
              </w:numPr>
              <w:spacing w:after="200" w:line="276" w:lineRule="auto"/>
              <w:contextualSpacing/>
            </w:pPr>
            <w:r w:rsidRPr="00B67272">
              <w:t>Работа на пришкольном участке</w:t>
            </w:r>
          </w:p>
          <w:p w:rsidR="00B67272" w:rsidRPr="00B67272" w:rsidRDefault="00B67272" w:rsidP="00A848AC">
            <w:pPr>
              <w:numPr>
                <w:ilvl w:val="0"/>
                <w:numId w:val="28"/>
              </w:numPr>
              <w:spacing w:after="200" w:line="276" w:lineRule="auto"/>
              <w:contextualSpacing/>
            </w:pPr>
            <w:r w:rsidRPr="00B67272">
              <w:t>Открытие пятой трудовой четверти</w:t>
            </w:r>
          </w:p>
          <w:p w:rsidR="00B67272" w:rsidRPr="00B67272" w:rsidRDefault="00B67272" w:rsidP="00A848AC">
            <w:pPr>
              <w:numPr>
                <w:ilvl w:val="0"/>
                <w:numId w:val="28"/>
              </w:numPr>
              <w:spacing w:after="200" w:line="276" w:lineRule="auto"/>
              <w:contextualSpacing/>
            </w:pPr>
            <w:r w:rsidRPr="00B67272">
              <w:t>Трудоустройство подростков через центр занятости</w:t>
            </w:r>
          </w:p>
        </w:tc>
        <w:tc>
          <w:tcPr>
            <w:tcW w:w="1842" w:type="dxa"/>
          </w:tcPr>
          <w:p w:rsidR="00B67272" w:rsidRPr="00B67272" w:rsidRDefault="00B67272" w:rsidP="00B67272">
            <w:pPr>
              <w:contextualSpacing/>
            </w:pPr>
            <w:r w:rsidRPr="00B67272">
              <w:t>В течение лета</w:t>
            </w:r>
          </w:p>
          <w:p w:rsidR="00B67272" w:rsidRPr="00B67272" w:rsidRDefault="00B67272" w:rsidP="00B67272">
            <w:pPr>
              <w:contextualSpacing/>
            </w:pPr>
            <w:r w:rsidRPr="00B67272">
              <w:t>01.06.</w:t>
            </w:r>
          </w:p>
        </w:tc>
        <w:tc>
          <w:tcPr>
            <w:tcW w:w="1559" w:type="dxa"/>
          </w:tcPr>
          <w:p w:rsidR="00B67272" w:rsidRPr="00B67272" w:rsidRDefault="00B67272" w:rsidP="00B67272">
            <w:pPr>
              <w:contextualSpacing/>
            </w:pPr>
          </w:p>
        </w:tc>
        <w:tc>
          <w:tcPr>
            <w:tcW w:w="2156" w:type="dxa"/>
          </w:tcPr>
          <w:p w:rsidR="00B67272" w:rsidRPr="00B67272" w:rsidRDefault="00B67272" w:rsidP="00B67272">
            <w:pPr>
              <w:contextualSpacing/>
            </w:pPr>
            <w:r w:rsidRPr="00B67272">
              <w:t>Заместитель директора по ВР, социальный педагог</w:t>
            </w:r>
          </w:p>
        </w:tc>
      </w:tr>
    </w:tbl>
    <w:p w:rsidR="00B67272" w:rsidRPr="00B67272" w:rsidRDefault="00B67272" w:rsidP="00B67272">
      <w:pPr>
        <w:contextualSpacing/>
        <w:jc w:val="center"/>
        <w:rPr>
          <w:b/>
        </w:rPr>
      </w:pPr>
    </w:p>
    <w:p w:rsidR="00B67272" w:rsidRPr="00B67272" w:rsidRDefault="00B67272" w:rsidP="00B67272">
      <w:pPr>
        <w:contextualSpacing/>
        <w:rPr>
          <w:b/>
        </w:rPr>
      </w:pPr>
    </w:p>
    <w:p w:rsidR="00F1350F" w:rsidRPr="00B67272" w:rsidRDefault="00F1350F" w:rsidP="00A154C3"/>
    <w:p w:rsidR="00F1350F" w:rsidRPr="00B67272"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p w:rsidR="00F1350F" w:rsidRPr="0094372B" w:rsidRDefault="00F1350F" w:rsidP="00A154C3"/>
    <w:sectPr w:rsidR="00F1350F" w:rsidRPr="0094372B" w:rsidSect="00A848AC">
      <w:footerReference w:type="default" r:id="rId12"/>
      <w:pgSz w:w="11906" w:h="16838"/>
      <w:pgMar w:top="142"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3E5" w:rsidRDefault="00C623E5" w:rsidP="00981B12">
      <w:r>
        <w:separator/>
      </w:r>
    </w:p>
  </w:endnote>
  <w:endnote w:type="continuationSeparator" w:id="0">
    <w:p w:rsidR="00C623E5" w:rsidRDefault="00C623E5" w:rsidP="0098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01"/>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NewtonC">
    <w:altName w:val="Times New Roman"/>
    <w:panose1 w:val="00000000000000000000"/>
    <w:charset w:val="CC"/>
    <w:family w:val="auto"/>
    <w:notTrueType/>
    <w:pitch w:val="default"/>
    <w:sig w:usb0="00000201" w:usb1="00000000" w:usb2="00000000" w:usb3="00000000" w:csb0="00000004" w:csb1="00000000"/>
  </w:font>
  <w:font w:name="Minion Pro">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choolBookSanPin-Bold">
    <w:altName w:val="Times New Roman"/>
    <w:panose1 w:val="00000000000000000000"/>
    <w:charset w:val="00"/>
    <w:family w:val="roman"/>
    <w:notTrueType/>
    <w:pitch w:val="default"/>
  </w:font>
  <w:font w:name="SchoolBookSanPin-BoldItalic">
    <w:altName w:val="Times New Roman"/>
    <w:panose1 w:val="00000000000000000000"/>
    <w:charset w:val="00"/>
    <w:family w:val="roman"/>
    <w:notTrueType/>
    <w:pitch w:val="default"/>
  </w:font>
  <w:font w:name="OfficinaSansBookITC">
    <w:altName w:val="Times New Roman"/>
    <w:panose1 w:val="00000000000000000000"/>
    <w:charset w:val="00"/>
    <w:family w:val="roman"/>
    <w:notTrueType/>
    <w:pitch w:val="default"/>
  </w:font>
  <w:font w:name="DejaVu Sans">
    <w:altName w:val="Arial Unicode MS"/>
    <w:charset w:val="CC"/>
    <w:family w:val="swiss"/>
    <w:pitch w:val="variable"/>
    <w:sig w:usb0="E7002EFF" w:usb1="D200FDFF" w:usb2="0A042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49258"/>
      <w:docPartObj>
        <w:docPartGallery w:val="Page Numbers (Bottom of Page)"/>
        <w:docPartUnique/>
      </w:docPartObj>
    </w:sdtPr>
    <w:sdtEndPr/>
    <w:sdtContent>
      <w:p w:rsidR="00E85904" w:rsidRDefault="00E85904">
        <w:pPr>
          <w:pStyle w:val="ad"/>
          <w:jc w:val="center"/>
        </w:pPr>
        <w:r>
          <w:fldChar w:fldCharType="begin"/>
        </w:r>
        <w:r>
          <w:instrText>PAGE   \* MERGEFORMAT</w:instrText>
        </w:r>
        <w:r>
          <w:fldChar w:fldCharType="separate"/>
        </w:r>
        <w:r w:rsidR="001664E2">
          <w:rPr>
            <w:noProof/>
          </w:rPr>
          <w:t>3</w:t>
        </w:r>
        <w:r>
          <w:fldChar w:fldCharType="end"/>
        </w:r>
      </w:p>
    </w:sdtContent>
  </w:sdt>
  <w:p w:rsidR="00E85904" w:rsidRDefault="00E85904">
    <w:pPr>
      <w:pStyle w:val="aff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752492"/>
      <w:docPartObj>
        <w:docPartGallery w:val="Page Numbers (Bottom of Page)"/>
        <w:docPartUnique/>
      </w:docPartObj>
    </w:sdtPr>
    <w:sdtEndPr/>
    <w:sdtContent>
      <w:p w:rsidR="00E85904" w:rsidRDefault="00E85904">
        <w:pPr>
          <w:pStyle w:val="ad"/>
          <w:jc w:val="center"/>
        </w:pPr>
        <w:r>
          <w:fldChar w:fldCharType="begin"/>
        </w:r>
        <w:r>
          <w:instrText>PAGE   \* MERGEFORMAT</w:instrText>
        </w:r>
        <w:r>
          <w:fldChar w:fldCharType="separate"/>
        </w:r>
        <w:r w:rsidR="001664E2">
          <w:rPr>
            <w:noProof/>
          </w:rPr>
          <w:t>258</w:t>
        </w:r>
        <w:r>
          <w:fldChar w:fldCharType="end"/>
        </w:r>
      </w:p>
    </w:sdtContent>
  </w:sdt>
  <w:p w:rsidR="00E85904" w:rsidRDefault="00E859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3E5" w:rsidRDefault="00C623E5" w:rsidP="00981B12">
      <w:r>
        <w:separator/>
      </w:r>
    </w:p>
  </w:footnote>
  <w:footnote w:type="continuationSeparator" w:id="0">
    <w:p w:rsidR="00C623E5" w:rsidRDefault="00C623E5" w:rsidP="00981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04" w:rsidRDefault="00E85904">
    <w:pPr>
      <w:pStyle w:val="aff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BCDE42F6"/>
    <w:name w:val="WW8Num4"/>
    <w:lvl w:ilvl="0">
      <w:start w:val="1"/>
      <w:numFmt w:val="decimal"/>
      <w:lvlText w:val="%1."/>
      <w:lvlJc w:val="left"/>
      <w:pPr>
        <w:tabs>
          <w:tab w:val="num" w:pos="0"/>
        </w:tabs>
        <w:ind w:left="720" w:hanging="360"/>
      </w:pPr>
      <w:rPr>
        <w:rFonts w:cs="Times New Roman"/>
      </w:rPr>
    </w:lvl>
    <w:lvl w:ilvl="1">
      <w:start w:val="5"/>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5"/>
    <w:lvl w:ilvl="0">
      <w:start w:val="1"/>
      <w:numFmt w:val="bullet"/>
      <w:lvlText w:val=""/>
      <w:lvlJc w:val="left"/>
      <w:pPr>
        <w:tabs>
          <w:tab w:val="num" w:pos="780"/>
        </w:tabs>
        <w:ind w:left="780" w:hanging="360"/>
      </w:pPr>
      <w:rPr>
        <w:rFonts w:ascii="Symbol" w:hAnsi="Symbol"/>
      </w:rPr>
    </w:lvl>
  </w:abstractNum>
  <w:abstractNum w:abstractNumId="5">
    <w:nsid w:val="00000005"/>
    <w:multiLevelType w:val="multilevel"/>
    <w:tmpl w:val="00000005"/>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tarSymbol" w:eastAsia="Star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StarSymbol" w:eastAsia="StarSymbol"/>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StarSymbol" w:eastAsia="StarSymbol"/>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7">
    <w:nsid w:val="0000000A"/>
    <w:multiLevelType w:val="singleLevel"/>
    <w:tmpl w:val="0000000A"/>
    <w:name w:val="WW8Num9"/>
    <w:lvl w:ilvl="0">
      <w:start w:val="1"/>
      <w:numFmt w:val="bullet"/>
      <w:lvlText w:val=""/>
      <w:lvlJc w:val="left"/>
      <w:pPr>
        <w:tabs>
          <w:tab w:val="num" w:pos="1080"/>
        </w:tabs>
        <w:ind w:left="1080" w:hanging="360"/>
      </w:pPr>
      <w:rPr>
        <w:rFonts w:ascii="Symbol" w:hAnsi="Symbol"/>
      </w:rPr>
    </w:lvl>
  </w:abstractNum>
  <w:abstractNum w:abstractNumId="8">
    <w:nsid w:val="0000000B"/>
    <w:multiLevelType w:val="multilevel"/>
    <w:tmpl w:val="0000000B"/>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C"/>
    <w:multiLevelType w:val="singleLevel"/>
    <w:tmpl w:val="0000000C"/>
    <w:name w:val="WW8Num16"/>
    <w:lvl w:ilvl="0">
      <w:start w:val="1"/>
      <w:numFmt w:val="decimal"/>
      <w:lvlText w:val="%1."/>
      <w:lvlJc w:val="left"/>
      <w:pPr>
        <w:tabs>
          <w:tab w:val="num" w:pos="945"/>
        </w:tabs>
        <w:ind w:left="945" w:hanging="360"/>
      </w:pPr>
      <w:rPr>
        <w:rFonts w:cs="Times New Roman"/>
      </w:rPr>
    </w:lvl>
  </w:abstractNum>
  <w:abstractNum w:abstractNumId="10">
    <w:nsid w:val="0000000D"/>
    <w:multiLevelType w:val="multilevel"/>
    <w:tmpl w:val="0000000D"/>
    <w:name w:val="WW8Num1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0000000E"/>
    <w:multiLevelType w:val="multilevel"/>
    <w:tmpl w:val="0000000E"/>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10"/>
    <w:multiLevelType w:val="multilevel"/>
    <w:tmpl w:val="00000010"/>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29"/>
    <w:multiLevelType w:val="multilevel"/>
    <w:tmpl w:val="00000029"/>
    <w:name w:val="WW8Num41"/>
    <w:lvl w:ilvl="0">
      <w:start w:val="1"/>
      <w:numFmt w:val="none"/>
      <w:suff w:val="nothing"/>
      <w:lvlText w:val=""/>
      <w:lvlJc w:val="left"/>
      <w:pPr>
        <w:tabs>
          <w:tab w:val="num" w:pos="432"/>
        </w:tabs>
        <w:ind w:left="432" w:hanging="432"/>
      </w:pPr>
      <w:rPr>
        <w:rFonts w:cs="Times New Roman"/>
      </w:rPr>
    </w:lvl>
    <w:lvl w:ilvl="1">
      <w:start w:val="5"/>
      <w:numFmt w:val="decimal"/>
      <w:lvlText w:val=".%2"/>
      <w:lvlJc w:val="left"/>
      <w:pPr>
        <w:tabs>
          <w:tab w:val="num" w:pos="380"/>
        </w:tabs>
        <w:ind w:left="380" w:hanging="380"/>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4">
    <w:nsid w:val="0AD70CC9"/>
    <w:multiLevelType w:val="hybridMultilevel"/>
    <w:tmpl w:val="59126ABA"/>
    <w:lvl w:ilvl="0" w:tplc="B8B6D5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0CA4A">
      <w:numFmt w:val="bullet"/>
      <w:lvlText w:val="•"/>
      <w:lvlJc w:val="left"/>
      <w:pPr>
        <w:ind w:left="2098" w:hanging="305"/>
      </w:pPr>
      <w:rPr>
        <w:rFonts w:hint="default"/>
        <w:lang w:val="ru-RU" w:eastAsia="en-US" w:bidi="ar-SA"/>
      </w:rPr>
    </w:lvl>
    <w:lvl w:ilvl="2" w:tplc="12D48FE4">
      <w:numFmt w:val="bullet"/>
      <w:lvlText w:val="•"/>
      <w:lvlJc w:val="left"/>
      <w:pPr>
        <w:ind w:left="3037" w:hanging="305"/>
      </w:pPr>
      <w:rPr>
        <w:rFonts w:hint="default"/>
        <w:lang w:val="ru-RU" w:eastAsia="en-US" w:bidi="ar-SA"/>
      </w:rPr>
    </w:lvl>
    <w:lvl w:ilvl="3" w:tplc="BF5A5CAA">
      <w:numFmt w:val="bullet"/>
      <w:lvlText w:val="•"/>
      <w:lvlJc w:val="left"/>
      <w:pPr>
        <w:ind w:left="3975" w:hanging="305"/>
      </w:pPr>
      <w:rPr>
        <w:rFonts w:hint="default"/>
        <w:lang w:val="ru-RU" w:eastAsia="en-US" w:bidi="ar-SA"/>
      </w:rPr>
    </w:lvl>
    <w:lvl w:ilvl="4" w:tplc="48961074">
      <w:numFmt w:val="bullet"/>
      <w:lvlText w:val="•"/>
      <w:lvlJc w:val="left"/>
      <w:pPr>
        <w:ind w:left="4914" w:hanging="305"/>
      </w:pPr>
      <w:rPr>
        <w:rFonts w:hint="default"/>
        <w:lang w:val="ru-RU" w:eastAsia="en-US" w:bidi="ar-SA"/>
      </w:rPr>
    </w:lvl>
    <w:lvl w:ilvl="5" w:tplc="A450023C">
      <w:numFmt w:val="bullet"/>
      <w:lvlText w:val="•"/>
      <w:lvlJc w:val="left"/>
      <w:pPr>
        <w:ind w:left="5853" w:hanging="305"/>
      </w:pPr>
      <w:rPr>
        <w:rFonts w:hint="default"/>
        <w:lang w:val="ru-RU" w:eastAsia="en-US" w:bidi="ar-SA"/>
      </w:rPr>
    </w:lvl>
    <w:lvl w:ilvl="6" w:tplc="1C64804A">
      <w:numFmt w:val="bullet"/>
      <w:lvlText w:val="•"/>
      <w:lvlJc w:val="left"/>
      <w:pPr>
        <w:ind w:left="6791" w:hanging="305"/>
      </w:pPr>
      <w:rPr>
        <w:rFonts w:hint="default"/>
        <w:lang w:val="ru-RU" w:eastAsia="en-US" w:bidi="ar-SA"/>
      </w:rPr>
    </w:lvl>
    <w:lvl w:ilvl="7" w:tplc="02EA42C4">
      <w:numFmt w:val="bullet"/>
      <w:lvlText w:val="•"/>
      <w:lvlJc w:val="left"/>
      <w:pPr>
        <w:ind w:left="7730" w:hanging="305"/>
      </w:pPr>
      <w:rPr>
        <w:rFonts w:hint="default"/>
        <w:lang w:val="ru-RU" w:eastAsia="en-US" w:bidi="ar-SA"/>
      </w:rPr>
    </w:lvl>
    <w:lvl w:ilvl="8" w:tplc="D49014A0">
      <w:numFmt w:val="bullet"/>
      <w:lvlText w:val="•"/>
      <w:lvlJc w:val="left"/>
      <w:pPr>
        <w:ind w:left="8669" w:hanging="305"/>
      </w:pPr>
      <w:rPr>
        <w:rFonts w:hint="default"/>
        <w:lang w:val="ru-RU" w:eastAsia="en-US" w:bidi="ar-SA"/>
      </w:rPr>
    </w:lvl>
  </w:abstractNum>
  <w:abstractNum w:abstractNumId="15">
    <w:nsid w:val="0FE44183"/>
    <w:multiLevelType w:val="multilevel"/>
    <w:tmpl w:val="8A160F4A"/>
    <w:lvl w:ilvl="0">
      <w:start w:val="157"/>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2"/>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1" w:hanging="1191"/>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67" w:hanging="1402"/>
      </w:pPr>
      <w:rPr>
        <w:rFonts w:hint="default"/>
        <w:lang w:val="ru-RU" w:eastAsia="en-US" w:bidi="ar-SA"/>
      </w:rPr>
    </w:lvl>
    <w:lvl w:ilvl="6">
      <w:numFmt w:val="bullet"/>
      <w:lvlText w:val="•"/>
      <w:lvlJc w:val="left"/>
      <w:pPr>
        <w:ind w:left="6403" w:hanging="1402"/>
      </w:pPr>
      <w:rPr>
        <w:rFonts w:hint="default"/>
        <w:lang w:val="ru-RU" w:eastAsia="en-US" w:bidi="ar-SA"/>
      </w:rPr>
    </w:lvl>
    <w:lvl w:ilvl="7">
      <w:numFmt w:val="bullet"/>
      <w:lvlText w:val="•"/>
      <w:lvlJc w:val="left"/>
      <w:pPr>
        <w:ind w:left="7439" w:hanging="1402"/>
      </w:pPr>
      <w:rPr>
        <w:rFonts w:hint="default"/>
        <w:lang w:val="ru-RU" w:eastAsia="en-US" w:bidi="ar-SA"/>
      </w:rPr>
    </w:lvl>
    <w:lvl w:ilvl="8">
      <w:numFmt w:val="bullet"/>
      <w:lvlText w:val="•"/>
      <w:lvlJc w:val="left"/>
      <w:pPr>
        <w:ind w:left="8474" w:hanging="1402"/>
      </w:pPr>
      <w:rPr>
        <w:rFonts w:hint="default"/>
        <w:lang w:val="ru-RU" w:eastAsia="en-US" w:bidi="ar-SA"/>
      </w:rPr>
    </w:lvl>
  </w:abstractNum>
  <w:abstractNum w:abstractNumId="16">
    <w:nsid w:val="13636901"/>
    <w:multiLevelType w:val="hybridMultilevel"/>
    <w:tmpl w:val="24E4C3CE"/>
    <w:lvl w:ilvl="0" w:tplc="28DE56A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584A1E">
      <w:numFmt w:val="bullet"/>
      <w:lvlText w:val="•"/>
      <w:lvlJc w:val="left"/>
      <w:pPr>
        <w:ind w:left="2098" w:hanging="305"/>
      </w:pPr>
      <w:rPr>
        <w:rFonts w:hint="default"/>
        <w:lang w:val="ru-RU" w:eastAsia="en-US" w:bidi="ar-SA"/>
      </w:rPr>
    </w:lvl>
    <w:lvl w:ilvl="2" w:tplc="F260E3A4">
      <w:numFmt w:val="bullet"/>
      <w:lvlText w:val="•"/>
      <w:lvlJc w:val="left"/>
      <w:pPr>
        <w:ind w:left="3037" w:hanging="305"/>
      </w:pPr>
      <w:rPr>
        <w:rFonts w:hint="default"/>
        <w:lang w:val="ru-RU" w:eastAsia="en-US" w:bidi="ar-SA"/>
      </w:rPr>
    </w:lvl>
    <w:lvl w:ilvl="3" w:tplc="C2DE46D0">
      <w:numFmt w:val="bullet"/>
      <w:lvlText w:val="•"/>
      <w:lvlJc w:val="left"/>
      <w:pPr>
        <w:ind w:left="3975" w:hanging="305"/>
      </w:pPr>
      <w:rPr>
        <w:rFonts w:hint="default"/>
        <w:lang w:val="ru-RU" w:eastAsia="en-US" w:bidi="ar-SA"/>
      </w:rPr>
    </w:lvl>
    <w:lvl w:ilvl="4" w:tplc="0B96F566">
      <w:numFmt w:val="bullet"/>
      <w:lvlText w:val="•"/>
      <w:lvlJc w:val="left"/>
      <w:pPr>
        <w:ind w:left="4914" w:hanging="305"/>
      </w:pPr>
      <w:rPr>
        <w:rFonts w:hint="default"/>
        <w:lang w:val="ru-RU" w:eastAsia="en-US" w:bidi="ar-SA"/>
      </w:rPr>
    </w:lvl>
    <w:lvl w:ilvl="5" w:tplc="08F89636">
      <w:numFmt w:val="bullet"/>
      <w:lvlText w:val="•"/>
      <w:lvlJc w:val="left"/>
      <w:pPr>
        <w:ind w:left="5853" w:hanging="305"/>
      </w:pPr>
      <w:rPr>
        <w:rFonts w:hint="default"/>
        <w:lang w:val="ru-RU" w:eastAsia="en-US" w:bidi="ar-SA"/>
      </w:rPr>
    </w:lvl>
    <w:lvl w:ilvl="6" w:tplc="20526680">
      <w:numFmt w:val="bullet"/>
      <w:lvlText w:val="•"/>
      <w:lvlJc w:val="left"/>
      <w:pPr>
        <w:ind w:left="6791" w:hanging="305"/>
      </w:pPr>
      <w:rPr>
        <w:rFonts w:hint="default"/>
        <w:lang w:val="ru-RU" w:eastAsia="en-US" w:bidi="ar-SA"/>
      </w:rPr>
    </w:lvl>
    <w:lvl w:ilvl="7" w:tplc="B382206E">
      <w:numFmt w:val="bullet"/>
      <w:lvlText w:val="•"/>
      <w:lvlJc w:val="left"/>
      <w:pPr>
        <w:ind w:left="7730" w:hanging="305"/>
      </w:pPr>
      <w:rPr>
        <w:rFonts w:hint="default"/>
        <w:lang w:val="ru-RU" w:eastAsia="en-US" w:bidi="ar-SA"/>
      </w:rPr>
    </w:lvl>
    <w:lvl w:ilvl="8" w:tplc="A4ACF970">
      <w:numFmt w:val="bullet"/>
      <w:lvlText w:val="•"/>
      <w:lvlJc w:val="left"/>
      <w:pPr>
        <w:ind w:left="8669" w:hanging="305"/>
      </w:pPr>
      <w:rPr>
        <w:rFonts w:hint="default"/>
        <w:lang w:val="ru-RU" w:eastAsia="en-US" w:bidi="ar-SA"/>
      </w:rPr>
    </w:lvl>
  </w:abstractNum>
  <w:abstractNum w:abstractNumId="17">
    <w:nsid w:val="1DC30C1D"/>
    <w:multiLevelType w:val="multilevel"/>
    <w:tmpl w:val="4B36B446"/>
    <w:lvl w:ilvl="0">
      <w:start w:val="157"/>
      <w:numFmt w:val="decimal"/>
      <w:lvlText w:val="%1"/>
      <w:lvlJc w:val="left"/>
      <w:pPr>
        <w:ind w:left="2054" w:hanging="1193"/>
      </w:pPr>
      <w:rPr>
        <w:rFonts w:hint="default"/>
        <w:lang w:val="ru-RU" w:eastAsia="en-US" w:bidi="ar-SA"/>
      </w:rPr>
    </w:lvl>
    <w:lvl w:ilvl="1">
      <w:start w:val="6"/>
      <w:numFmt w:val="decimal"/>
      <w:lvlText w:val="%1.%2"/>
      <w:lvlJc w:val="left"/>
      <w:pPr>
        <w:ind w:left="2054" w:hanging="1193"/>
      </w:pPr>
      <w:rPr>
        <w:rFonts w:hint="default"/>
        <w:lang w:val="ru-RU" w:eastAsia="en-US" w:bidi="ar-SA"/>
      </w:rPr>
    </w:lvl>
    <w:lvl w:ilvl="2">
      <w:start w:val="1"/>
      <w:numFmt w:val="decimal"/>
      <w:lvlText w:val="%1.%2.%3"/>
      <w:lvlJc w:val="left"/>
      <w:pPr>
        <w:ind w:left="2054" w:hanging="1193"/>
      </w:pPr>
      <w:rPr>
        <w:rFonts w:hint="default"/>
        <w:lang w:val="ru-RU" w:eastAsia="en-US" w:bidi="ar-SA"/>
      </w:rPr>
    </w:lvl>
    <w:lvl w:ilvl="3">
      <w:start w:val="3"/>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3"/>
      </w:pPr>
      <w:rPr>
        <w:rFonts w:hint="default"/>
        <w:lang w:val="ru-RU" w:eastAsia="en-US" w:bidi="ar-SA"/>
      </w:rPr>
    </w:lvl>
    <w:lvl w:ilvl="5">
      <w:numFmt w:val="bullet"/>
      <w:lvlText w:val="•"/>
      <w:lvlJc w:val="left"/>
      <w:pPr>
        <w:ind w:left="6303" w:hanging="1193"/>
      </w:pPr>
      <w:rPr>
        <w:rFonts w:hint="default"/>
        <w:lang w:val="ru-RU" w:eastAsia="en-US" w:bidi="ar-SA"/>
      </w:rPr>
    </w:lvl>
    <w:lvl w:ilvl="6">
      <w:numFmt w:val="bullet"/>
      <w:lvlText w:val="•"/>
      <w:lvlJc w:val="left"/>
      <w:pPr>
        <w:ind w:left="7151" w:hanging="1193"/>
      </w:pPr>
      <w:rPr>
        <w:rFonts w:hint="default"/>
        <w:lang w:val="ru-RU" w:eastAsia="en-US" w:bidi="ar-SA"/>
      </w:rPr>
    </w:lvl>
    <w:lvl w:ilvl="7">
      <w:numFmt w:val="bullet"/>
      <w:lvlText w:val="•"/>
      <w:lvlJc w:val="left"/>
      <w:pPr>
        <w:ind w:left="8000" w:hanging="1193"/>
      </w:pPr>
      <w:rPr>
        <w:rFonts w:hint="default"/>
        <w:lang w:val="ru-RU" w:eastAsia="en-US" w:bidi="ar-SA"/>
      </w:rPr>
    </w:lvl>
    <w:lvl w:ilvl="8">
      <w:numFmt w:val="bullet"/>
      <w:lvlText w:val="•"/>
      <w:lvlJc w:val="left"/>
      <w:pPr>
        <w:ind w:left="8849" w:hanging="1193"/>
      </w:pPr>
      <w:rPr>
        <w:rFonts w:hint="default"/>
        <w:lang w:val="ru-RU" w:eastAsia="en-US" w:bidi="ar-SA"/>
      </w:rPr>
    </w:lvl>
  </w:abstractNum>
  <w:abstractNum w:abstractNumId="18">
    <w:nsid w:val="1F7D4777"/>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19">
    <w:nsid w:val="26C21744"/>
    <w:multiLevelType w:val="hybridMultilevel"/>
    <w:tmpl w:val="6CD8FFC2"/>
    <w:lvl w:ilvl="0" w:tplc="485455A2">
      <w:start w:val="1"/>
      <w:numFmt w:val="decimal"/>
      <w:lvlText w:val="%1)"/>
      <w:lvlJc w:val="left"/>
      <w:pPr>
        <w:ind w:left="152" w:hanging="362"/>
      </w:pPr>
      <w:rPr>
        <w:rFonts w:ascii="Times New Roman" w:eastAsia="Times New Roman" w:hAnsi="Times New Roman" w:cs="Times New Roman" w:hint="default"/>
        <w:w w:val="100"/>
        <w:sz w:val="28"/>
        <w:szCs w:val="28"/>
        <w:lang w:val="ru-RU" w:eastAsia="en-US" w:bidi="ar-SA"/>
      </w:rPr>
    </w:lvl>
    <w:lvl w:ilvl="1" w:tplc="9A7AD754">
      <w:numFmt w:val="bullet"/>
      <w:lvlText w:val="•"/>
      <w:lvlJc w:val="left"/>
      <w:pPr>
        <w:ind w:left="1198" w:hanging="362"/>
      </w:pPr>
      <w:rPr>
        <w:rFonts w:hint="default"/>
        <w:lang w:val="ru-RU" w:eastAsia="en-US" w:bidi="ar-SA"/>
      </w:rPr>
    </w:lvl>
    <w:lvl w:ilvl="2" w:tplc="3EDABAEC">
      <w:numFmt w:val="bullet"/>
      <w:lvlText w:val="•"/>
      <w:lvlJc w:val="left"/>
      <w:pPr>
        <w:ind w:left="2237" w:hanging="362"/>
      </w:pPr>
      <w:rPr>
        <w:rFonts w:hint="default"/>
        <w:lang w:val="ru-RU" w:eastAsia="en-US" w:bidi="ar-SA"/>
      </w:rPr>
    </w:lvl>
    <w:lvl w:ilvl="3" w:tplc="7D84940C">
      <w:numFmt w:val="bullet"/>
      <w:lvlText w:val="•"/>
      <w:lvlJc w:val="left"/>
      <w:pPr>
        <w:ind w:left="3275" w:hanging="362"/>
      </w:pPr>
      <w:rPr>
        <w:rFonts w:hint="default"/>
        <w:lang w:val="ru-RU" w:eastAsia="en-US" w:bidi="ar-SA"/>
      </w:rPr>
    </w:lvl>
    <w:lvl w:ilvl="4" w:tplc="305820C8">
      <w:numFmt w:val="bullet"/>
      <w:lvlText w:val="•"/>
      <w:lvlJc w:val="left"/>
      <w:pPr>
        <w:ind w:left="4314" w:hanging="362"/>
      </w:pPr>
      <w:rPr>
        <w:rFonts w:hint="default"/>
        <w:lang w:val="ru-RU" w:eastAsia="en-US" w:bidi="ar-SA"/>
      </w:rPr>
    </w:lvl>
    <w:lvl w:ilvl="5" w:tplc="133C5E58">
      <w:numFmt w:val="bullet"/>
      <w:lvlText w:val="•"/>
      <w:lvlJc w:val="left"/>
      <w:pPr>
        <w:ind w:left="5353" w:hanging="362"/>
      </w:pPr>
      <w:rPr>
        <w:rFonts w:hint="default"/>
        <w:lang w:val="ru-RU" w:eastAsia="en-US" w:bidi="ar-SA"/>
      </w:rPr>
    </w:lvl>
    <w:lvl w:ilvl="6" w:tplc="CEF043CE">
      <w:numFmt w:val="bullet"/>
      <w:lvlText w:val="•"/>
      <w:lvlJc w:val="left"/>
      <w:pPr>
        <w:ind w:left="6391" w:hanging="362"/>
      </w:pPr>
      <w:rPr>
        <w:rFonts w:hint="default"/>
        <w:lang w:val="ru-RU" w:eastAsia="en-US" w:bidi="ar-SA"/>
      </w:rPr>
    </w:lvl>
    <w:lvl w:ilvl="7" w:tplc="CB423514">
      <w:numFmt w:val="bullet"/>
      <w:lvlText w:val="•"/>
      <w:lvlJc w:val="left"/>
      <w:pPr>
        <w:ind w:left="7430" w:hanging="362"/>
      </w:pPr>
      <w:rPr>
        <w:rFonts w:hint="default"/>
        <w:lang w:val="ru-RU" w:eastAsia="en-US" w:bidi="ar-SA"/>
      </w:rPr>
    </w:lvl>
    <w:lvl w:ilvl="8" w:tplc="8D547AA4">
      <w:numFmt w:val="bullet"/>
      <w:lvlText w:val="•"/>
      <w:lvlJc w:val="left"/>
      <w:pPr>
        <w:ind w:left="8469" w:hanging="362"/>
      </w:pPr>
      <w:rPr>
        <w:rFonts w:hint="default"/>
        <w:lang w:val="ru-RU" w:eastAsia="en-US" w:bidi="ar-SA"/>
      </w:rPr>
    </w:lvl>
  </w:abstractNum>
  <w:abstractNum w:abstractNumId="20">
    <w:nsid w:val="26F71E97"/>
    <w:multiLevelType w:val="hybridMultilevel"/>
    <w:tmpl w:val="8878F212"/>
    <w:lvl w:ilvl="0" w:tplc="421A47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0D85936">
      <w:numFmt w:val="bullet"/>
      <w:lvlText w:val="•"/>
      <w:lvlJc w:val="left"/>
      <w:pPr>
        <w:ind w:left="2098" w:hanging="305"/>
      </w:pPr>
      <w:rPr>
        <w:rFonts w:hint="default"/>
        <w:lang w:val="ru-RU" w:eastAsia="en-US" w:bidi="ar-SA"/>
      </w:rPr>
    </w:lvl>
    <w:lvl w:ilvl="2" w:tplc="BF3AC6F4">
      <w:numFmt w:val="bullet"/>
      <w:lvlText w:val="•"/>
      <w:lvlJc w:val="left"/>
      <w:pPr>
        <w:ind w:left="3037" w:hanging="305"/>
      </w:pPr>
      <w:rPr>
        <w:rFonts w:hint="default"/>
        <w:lang w:val="ru-RU" w:eastAsia="en-US" w:bidi="ar-SA"/>
      </w:rPr>
    </w:lvl>
    <w:lvl w:ilvl="3" w:tplc="29A61900">
      <w:numFmt w:val="bullet"/>
      <w:lvlText w:val="•"/>
      <w:lvlJc w:val="left"/>
      <w:pPr>
        <w:ind w:left="3975" w:hanging="305"/>
      </w:pPr>
      <w:rPr>
        <w:rFonts w:hint="default"/>
        <w:lang w:val="ru-RU" w:eastAsia="en-US" w:bidi="ar-SA"/>
      </w:rPr>
    </w:lvl>
    <w:lvl w:ilvl="4" w:tplc="86CCBF10">
      <w:numFmt w:val="bullet"/>
      <w:lvlText w:val="•"/>
      <w:lvlJc w:val="left"/>
      <w:pPr>
        <w:ind w:left="4914" w:hanging="305"/>
      </w:pPr>
      <w:rPr>
        <w:rFonts w:hint="default"/>
        <w:lang w:val="ru-RU" w:eastAsia="en-US" w:bidi="ar-SA"/>
      </w:rPr>
    </w:lvl>
    <w:lvl w:ilvl="5" w:tplc="4D12040A">
      <w:numFmt w:val="bullet"/>
      <w:lvlText w:val="•"/>
      <w:lvlJc w:val="left"/>
      <w:pPr>
        <w:ind w:left="5853" w:hanging="305"/>
      </w:pPr>
      <w:rPr>
        <w:rFonts w:hint="default"/>
        <w:lang w:val="ru-RU" w:eastAsia="en-US" w:bidi="ar-SA"/>
      </w:rPr>
    </w:lvl>
    <w:lvl w:ilvl="6" w:tplc="31EE0390">
      <w:numFmt w:val="bullet"/>
      <w:lvlText w:val="•"/>
      <w:lvlJc w:val="left"/>
      <w:pPr>
        <w:ind w:left="6791" w:hanging="305"/>
      </w:pPr>
      <w:rPr>
        <w:rFonts w:hint="default"/>
        <w:lang w:val="ru-RU" w:eastAsia="en-US" w:bidi="ar-SA"/>
      </w:rPr>
    </w:lvl>
    <w:lvl w:ilvl="7" w:tplc="2CEA5620">
      <w:numFmt w:val="bullet"/>
      <w:lvlText w:val="•"/>
      <w:lvlJc w:val="left"/>
      <w:pPr>
        <w:ind w:left="7730" w:hanging="305"/>
      </w:pPr>
      <w:rPr>
        <w:rFonts w:hint="default"/>
        <w:lang w:val="ru-RU" w:eastAsia="en-US" w:bidi="ar-SA"/>
      </w:rPr>
    </w:lvl>
    <w:lvl w:ilvl="8" w:tplc="5FAA6F34">
      <w:numFmt w:val="bullet"/>
      <w:lvlText w:val="•"/>
      <w:lvlJc w:val="left"/>
      <w:pPr>
        <w:ind w:left="8669" w:hanging="305"/>
      </w:pPr>
      <w:rPr>
        <w:rFonts w:hint="default"/>
        <w:lang w:val="ru-RU" w:eastAsia="en-US" w:bidi="ar-SA"/>
      </w:rPr>
    </w:lvl>
  </w:abstractNum>
  <w:abstractNum w:abstractNumId="21">
    <w:nsid w:val="336C053A"/>
    <w:multiLevelType w:val="hybridMultilevel"/>
    <w:tmpl w:val="4E8A8A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596612"/>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3">
    <w:nsid w:val="364D6B77"/>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4">
    <w:nsid w:val="37B66D09"/>
    <w:multiLevelType w:val="hybridMultilevel"/>
    <w:tmpl w:val="607AAF00"/>
    <w:lvl w:ilvl="0" w:tplc="4358D17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5">
    <w:nsid w:val="3CCB7AB5"/>
    <w:multiLevelType w:val="hybridMultilevel"/>
    <w:tmpl w:val="FBF6C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706289"/>
    <w:multiLevelType w:val="multilevel"/>
    <w:tmpl w:val="35D6D130"/>
    <w:lvl w:ilvl="0">
      <w:start w:val="100"/>
      <w:numFmt w:val="decimal"/>
      <w:lvlText w:val="%1."/>
      <w:lvlJc w:val="left"/>
      <w:pPr>
        <w:ind w:left="152" w:hanging="780"/>
      </w:pPr>
      <w:rPr>
        <w:rFonts w:ascii="Times New Roman" w:eastAsia="Times New Roman" w:hAnsi="Times New Roman" w:cs="Times New Roman" w:hint="default"/>
        <w:spacing w:val="-2"/>
        <w:w w:val="100"/>
        <w:sz w:val="28"/>
        <w:szCs w:val="28"/>
        <w:lang w:val="ru-RU" w:eastAsia="en-US" w:bidi="ar-SA"/>
      </w:rPr>
    </w:lvl>
    <w:lvl w:ilvl="1">
      <w:start w:val="163"/>
      <w:numFmt w:val="decimal"/>
      <w:lvlText w:val="%2."/>
      <w:lvlJc w:val="left"/>
      <w:pPr>
        <w:ind w:left="1422" w:hanging="562"/>
      </w:pPr>
      <w:rPr>
        <w:rFonts w:ascii="Times New Roman" w:eastAsia="Times New Roman" w:hAnsi="Times New Roman" w:cs="Times New Roman" w:hint="default"/>
        <w:spacing w:val="-2"/>
        <w:w w:val="100"/>
        <w:sz w:val="28"/>
        <w:szCs w:val="28"/>
        <w:lang w:val="ru-RU" w:eastAsia="en-US" w:bidi="ar-SA"/>
      </w:rPr>
    </w:lvl>
    <w:lvl w:ilvl="2">
      <w:start w:val="1"/>
      <w:numFmt w:val="decimal"/>
      <w:lvlText w:val="%2.%3."/>
      <w:lvlJc w:val="left"/>
      <w:pPr>
        <w:ind w:left="1634" w:hanging="773"/>
      </w:pPr>
      <w:rPr>
        <w:rFonts w:ascii="Times New Roman" w:eastAsia="Times New Roman" w:hAnsi="Times New Roman" w:cs="Times New Roman" w:hint="default"/>
        <w:spacing w:val="-2"/>
        <w:w w:val="100"/>
        <w:sz w:val="28"/>
        <w:szCs w:val="28"/>
        <w:lang w:val="ru-RU" w:eastAsia="en-US" w:bidi="ar-SA"/>
      </w:rPr>
    </w:lvl>
    <w:lvl w:ilvl="3">
      <w:start w:val="1"/>
      <w:numFmt w:val="decimal"/>
      <w:lvlText w:val="%2.%3.%4."/>
      <w:lvlJc w:val="left"/>
      <w:pPr>
        <w:ind w:left="152" w:hanging="982"/>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152" w:hanging="1193"/>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54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2060" w:hanging="1541"/>
      </w:pPr>
      <w:rPr>
        <w:rFonts w:hint="default"/>
        <w:lang w:val="ru-RU" w:eastAsia="en-US" w:bidi="ar-SA"/>
      </w:rPr>
    </w:lvl>
    <w:lvl w:ilvl="7">
      <w:numFmt w:val="bullet"/>
      <w:lvlText w:val="•"/>
      <w:lvlJc w:val="left"/>
      <w:pPr>
        <w:ind w:left="2200" w:hanging="1541"/>
      </w:pPr>
      <w:rPr>
        <w:rFonts w:hint="default"/>
        <w:lang w:val="ru-RU" w:eastAsia="en-US" w:bidi="ar-SA"/>
      </w:rPr>
    </w:lvl>
    <w:lvl w:ilvl="8">
      <w:numFmt w:val="bullet"/>
      <w:lvlText w:val="•"/>
      <w:lvlJc w:val="left"/>
      <w:pPr>
        <w:ind w:left="2260" w:hanging="1541"/>
      </w:pPr>
      <w:rPr>
        <w:rFonts w:hint="default"/>
        <w:lang w:val="ru-RU" w:eastAsia="en-US" w:bidi="ar-SA"/>
      </w:rPr>
    </w:lvl>
  </w:abstractNum>
  <w:abstractNum w:abstractNumId="27">
    <w:nsid w:val="400D7E88"/>
    <w:multiLevelType w:val="multilevel"/>
    <w:tmpl w:val="DAFEBB3C"/>
    <w:lvl w:ilvl="0">
      <w:start w:val="21"/>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28">
    <w:nsid w:val="485D5589"/>
    <w:multiLevelType w:val="multilevel"/>
    <w:tmpl w:val="EC201E3A"/>
    <w:lvl w:ilvl="0">
      <w:start w:val="21"/>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29">
    <w:nsid w:val="48AF1497"/>
    <w:multiLevelType w:val="hybridMultilevel"/>
    <w:tmpl w:val="0EEE4676"/>
    <w:lvl w:ilvl="0" w:tplc="70DAC5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1CADFE">
      <w:numFmt w:val="bullet"/>
      <w:lvlText w:val="•"/>
      <w:lvlJc w:val="left"/>
      <w:pPr>
        <w:ind w:left="2098" w:hanging="305"/>
      </w:pPr>
      <w:rPr>
        <w:rFonts w:hint="default"/>
        <w:lang w:val="ru-RU" w:eastAsia="en-US" w:bidi="ar-SA"/>
      </w:rPr>
    </w:lvl>
    <w:lvl w:ilvl="2" w:tplc="63A65A74">
      <w:numFmt w:val="bullet"/>
      <w:lvlText w:val="•"/>
      <w:lvlJc w:val="left"/>
      <w:pPr>
        <w:ind w:left="3037" w:hanging="305"/>
      </w:pPr>
      <w:rPr>
        <w:rFonts w:hint="default"/>
        <w:lang w:val="ru-RU" w:eastAsia="en-US" w:bidi="ar-SA"/>
      </w:rPr>
    </w:lvl>
    <w:lvl w:ilvl="3" w:tplc="99606CA4">
      <w:numFmt w:val="bullet"/>
      <w:lvlText w:val="•"/>
      <w:lvlJc w:val="left"/>
      <w:pPr>
        <w:ind w:left="3975" w:hanging="305"/>
      </w:pPr>
      <w:rPr>
        <w:rFonts w:hint="default"/>
        <w:lang w:val="ru-RU" w:eastAsia="en-US" w:bidi="ar-SA"/>
      </w:rPr>
    </w:lvl>
    <w:lvl w:ilvl="4" w:tplc="5036BBE6">
      <w:numFmt w:val="bullet"/>
      <w:lvlText w:val="•"/>
      <w:lvlJc w:val="left"/>
      <w:pPr>
        <w:ind w:left="4914" w:hanging="305"/>
      </w:pPr>
      <w:rPr>
        <w:rFonts w:hint="default"/>
        <w:lang w:val="ru-RU" w:eastAsia="en-US" w:bidi="ar-SA"/>
      </w:rPr>
    </w:lvl>
    <w:lvl w:ilvl="5" w:tplc="193C573C">
      <w:numFmt w:val="bullet"/>
      <w:lvlText w:val="•"/>
      <w:lvlJc w:val="left"/>
      <w:pPr>
        <w:ind w:left="5853" w:hanging="305"/>
      </w:pPr>
      <w:rPr>
        <w:rFonts w:hint="default"/>
        <w:lang w:val="ru-RU" w:eastAsia="en-US" w:bidi="ar-SA"/>
      </w:rPr>
    </w:lvl>
    <w:lvl w:ilvl="6" w:tplc="F0F474F6">
      <w:numFmt w:val="bullet"/>
      <w:lvlText w:val="•"/>
      <w:lvlJc w:val="left"/>
      <w:pPr>
        <w:ind w:left="6791" w:hanging="305"/>
      </w:pPr>
      <w:rPr>
        <w:rFonts w:hint="default"/>
        <w:lang w:val="ru-RU" w:eastAsia="en-US" w:bidi="ar-SA"/>
      </w:rPr>
    </w:lvl>
    <w:lvl w:ilvl="7" w:tplc="73AE4FDA">
      <w:numFmt w:val="bullet"/>
      <w:lvlText w:val="•"/>
      <w:lvlJc w:val="left"/>
      <w:pPr>
        <w:ind w:left="7730" w:hanging="305"/>
      </w:pPr>
      <w:rPr>
        <w:rFonts w:hint="default"/>
        <w:lang w:val="ru-RU" w:eastAsia="en-US" w:bidi="ar-SA"/>
      </w:rPr>
    </w:lvl>
    <w:lvl w:ilvl="8" w:tplc="EF64989E">
      <w:numFmt w:val="bullet"/>
      <w:lvlText w:val="•"/>
      <w:lvlJc w:val="left"/>
      <w:pPr>
        <w:ind w:left="8669" w:hanging="305"/>
      </w:pPr>
      <w:rPr>
        <w:rFonts w:hint="default"/>
        <w:lang w:val="ru-RU" w:eastAsia="en-US" w:bidi="ar-SA"/>
      </w:rPr>
    </w:lvl>
  </w:abstractNum>
  <w:abstractNum w:abstractNumId="30">
    <w:nsid w:val="48CC79B2"/>
    <w:multiLevelType w:val="multilevel"/>
    <w:tmpl w:val="0260602E"/>
    <w:lvl w:ilvl="0">
      <w:start w:val="21"/>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31">
    <w:nsid w:val="4E4C7761"/>
    <w:multiLevelType w:val="hybridMultilevel"/>
    <w:tmpl w:val="50F0A0F0"/>
    <w:lvl w:ilvl="0" w:tplc="B2F2978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84C85378">
      <w:numFmt w:val="bullet"/>
      <w:lvlText w:val="•"/>
      <w:lvlJc w:val="left"/>
      <w:pPr>
        <w:ind w:left="1198" w:hanging="305"/>
      </w:pPr>
      <w:rPr>
        <w:rFonts w:hint="default"/>
        <w:lang w:val="ru-RU" w:eastAsia="en-US" w:bidi="ar-SA"/>
      </w:rPr>
    </w:lvl>
    <w:lvl w:ilvl="2" w:tplc="A866D306">
      <w:numFmt w:val="bullet"/>
      <w:lvlText w:val="•"/>
      <w:lvlJc w:val="left"/>
      <w:pPr>
        <w:ind w:left="2237" w:hanging="305"/>
      </w:pPr>
      <w:rPr>
        <w:rFonts w:hint="default"/>
        <w:lang w:val="ru-RU" w:eastAsia="en-US" w:bidi="ar-SA"/>
      </w:rPr>
    </w:lvl>
    <w:lvl w:ilvl="3" w:tplc="43EC3D92">
      <w:numFmt w:val="bullet"/>
      <w:lvlText w:val="•"/>
      <w:lvlJc w:val="left"/>
      <w:pPr>
        <w:ind w:left="3275" w:hanging="305"/>
      </w:pPr>
      <w:rPr>
        <w:rFonts w:hint="default"/>
        <w:lang w:val="ru-RU" w:eastAsia="en-US" w:bidi="ar-SA"/>
      </w:rPr>
    </w:lvl>
    <w:lvl w:ilvl="4" w:tplc="711219D4">
      <w:numFmt w:val="bullet"/>
      <w:lvlText w:val="•"/>
      <w:lvlJc w:val="left"/>
      <w:pPr>
        <w:ind w:left="4314" w:hanging="305"/>
      </w:pPr>
      <w:rPr>
        <w:rFonts w:hint="default"/>
        <w:lang w:val="ru-RU" w:eastAsia="en-US" w:bidi="ar-SA"/>
      </w:rPr>
    </w:lvl>
    <w:lvl w:ilvl="5" w:tplc="4AD068A6">
      <w:numFmt w:val="bullet"/>
      <w:lvlText w:val="•"/>
      <w:lvlJc w:val="left"/>
      <w:pPr>
        <w:ind w:left="5353" w:hanging="305"/>
      </w:pPr>
      <w:rPr>
        <w:rFonts w:hint="default"/>
        <w:lang w:val="ru-RU" w:eastAsia="en-US" w:bidi="ar-SA"/>
      </w:rPr>
    </w:lvl>
    <w:lvl w:ilvl="6" w:tplc="2B5A8CDE">
      <w:numFmt w:val="bullet"/>
      <w:lvlText w:val="•"/>
      <w:lvlJc w:val="left"/>
      <w:pPr>
        <w:ind w:left="6391" w:hanging="305"/>
      </w:pPr>
      <w:rPr>
        <w:rFonts w:hint="default"/>
        <w:lang w:val="ru-RU" w:eastAsia="en-US" w:bidi="ar-SA"/>
      </w:rPr>
    </w:lvl>
    <w:lvl w:ilvl="7" w:tplc="BCDCF218">
      <w:numFmt w:val="bullet"/>
      <w:lvlText w:val="•"/>
      <w:lvlJc w:val="left"/>
      <w:pPr>
        <w:ind w:left="7430" w:hanging="305"/>
      </w:pPr>
      <w:rPr>
        <w:rFonts w:hint="default"/>
        <w:lang w:val="ru-RU" w:eastAsia="en-US" w:bidi="ar-SA"/>
      </w:rPr>
    </w:lvl>
    <w:lvl w:ilvl="8" w:tplc="1ADCE01A">
      <w:numFmt w:val="bullet"/>
      <w:lvlText w:val="•"/>
      <w:lvlJc w:val="left"/>
      <w:pPr>
        <w:ind w:left="8469" w:hanging="305"/>
      </w:pPr>
      <w:rPr>
        <w:rFonts w:hint="default"/>
        <w:lang w:val="ru-RU" w:eastAsia="en-US" w:bidi="ar-SA"/>
      </w:rPr>
    </w:lvl>
  </w:abstractNum>
  <w:abstractNum w:abstractNumId="32">
    <w:nsid w:val="50CB3E49"/>
    <w:multiLevelType w:val="multilevel"/>
    <w:tmpl w:val="F59C1A12"/>
    <w:lvl w:ilvl="0">
      <w:start w:val="2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1174"/>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33">
    <w:nsid w:val="51706EAA"/>
    <w:multiLevelType w:val="hybridMultilevel"/>
    <w:tmpl w:val="4FF27AAC"/>
    <w:lvl w:ilvl="0" w:tplc="85B63EB4">
      <w:start w:val="1"/>
      <w:numFmt w:val="decimal"/>
      <w:pStyle w:val="3"/>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4">
    <w:nsid w:val="52B81B76"/>
    <w:multiLevelType w:val="hybridMultilevel"/>
    <w:tmpl w:val="F782CD5E"/>
    <w:lvl w:ilvl="0" w:tplc="FEE2CD9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5">
    <w:nsid w:val="5B8B3891"/>
    <w:multiLevelType w:val="multilevel"/>
    <w:tmpl w:val="6B749CC6"/>
    <w:lvl w:ilvl="0">
      <w:start w:val="1"/>
      <w:numFmt w:val="decimal"/>
      <w:lvlText w:val="%1."/>
      <w:lvlJc w:val="left"/>
      <w:pPr>
        <w:ind w:left="1131"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434"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434"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194"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403"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2122" w:hanging="1260"/>
      </w:pPr>
      <w:rPr>
        <w:rFonts w:hint="default"/>
        <w:lang w:val="ru-RU" w:eastAsia="en-US" w:bidi="ar-SA"/>
      </w:rPr>
    </w:lvl>
    <w:lvl w:ilvl="6">
      <w:numFmt w:val="bullet"/>
      <w:lvlText w:val="•"/>
      <w:lvlJc w:val="left"/>
      <w:pPr>
        <w:ind w:left="2202" w:hanging="1260"/>
      </w:pPr>
      <w:rPr>
        <w:rFonts w:hint="default"/>
        <w:lang w:val="ru-RU" w:eastAsia="en-US" w:bidi="ar-SA"/>
      </w:rPr>
    </w:lvl>
    <w:lvl w:ilvl="7">
      <w:numFmt w:val="bullet"/>
      <w:lvlText w:val="•"/>
      <w:lvlJc w:val="left"/>
      <w:pPr>
        <w:ind w:left="2342" w:hanging="1260"/>
      </w:pPr>
      <w:rPr>
        <w:rFonts w:hint="default"/>
        <w:lang w:val="ru-RU" w:eastAsia="en-US" w:bidi="ar-SA"/>
      </w:rPr>
    </w:lvl>
    <w:lvl w:ilvl="8">
      <w:numFmt w:val="bullet"/>
      <w:lvlText w:val="•"/>
      <w:lvlJc w:val="left"/>
      <w:pPr>
        <w:ind w:left="2402" w:hanging="1260"/>
      </w:pPr>
      <w:rPr>
        <w:rFonts w:hint="default"/>
        <w:lang w:val="ru-RU" w:eastAsia="en-US" w:bidi="ar-SA"/>
      </w:rPr>
    </w:lvl>
  </w:abstractNum>
  <w:abstractNum w:abstractNumId="36">
    <w:nsid w:val="5BEF2E41"/>
    <w:multiLevelType w:val="hybridMultilevel"/>
    <w:tmpl w:val="5EB823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13676A"/>
    <w:multiLevelType w:val="hybridMultilevel"/>
    <w:tmpl w:val="9A4E0B26"/>
    <w:lvl w:ilvl="0" w:tplc="42AACD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A9696B"/>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39">
    <w:nsid w:val="6C095EC9"/>
    <w:multiLevelType w:val="hybridMultilevel"/>
    <w:tmpl w:val="19483374"/>
    <w:lvl w:ilvl="0" w:tplc="38545A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C0C213A">
      <w:numFmt w:val="bullet"/>
      <w:lvlText w:val="•"/>
      <w:lvlJc w:val="left"/>
      <w:pPr>
        <w:ind w:left="2098" w:hanging="305"/>
      </w:pPr>
      <w:rPr>
        <w:rFonts w:hint="default"/>
        <w:lang w:val="ru-RU" w:eastAsia="en-US" w:bidi="ar-SA"/>
      </w:rPr>
    </w:lvl>
    <w:lvl w:ilvl="2" w:tplc="FB0EFEBA">
      <w:numFmt w:val="bullet"/>
      <w:lvlText w:val="•"/>
      <w:lvlJc w:val="left"/>
      <w:pPr>
        <w:ind w:left="3037" w:hanging="305"/>
      </w:pPr>
      <w:rPr>
        <w:rFonts w:hint="default"/>
        <w:lang w:val="ru-RU" w:eastAsia="en-US" w:bidi="ar-SA"/>
      </w:rPr>
    </w:lvl>
    <w:lvl w:ilvl="3" w:tplc="BDF0346A">
      <w:numFmt w:val="bullet"/>
      <w:lvlText w:val="•"/>
      <w:lvlJc w:val="left"/>
      <w:pPr>
        <w:ind w:left="3975" w:hanging="305"/>
      </w:pPr>
      <w:rPr>
        <w:rFonts w:hint="default"/>
        <w:lang w:val="ru-RU" w:eastAsia="en-US" w:bidi="ar-SA"/>
      </w:rPr>
    </w:lvl>
    <w:lvl w:ilvl="4" w:tplc="1D56F594">
      <w:numFmt w:val="bullet"/>
      <w:lvlText w:val="•"/>
      <w:lvlJc w:val="left"/>
      <w:pPr>
        <w:ind w:left="4914" w:hanging="305"/>
      </w:pPr>
      <w:rPr>
        <w:rFonts w:hint="default"/>
        <w:lang w:val="ru-RU" w:eastAsia="en-US" w:bidi="ar-SA"/>
      </w:rPr>
    </w:lvl>
    <w:lvl w:ilvl="5" w:tplc="BEB26296">
      <w:numFmt w:val="bullet"/>
      <w:lvlText w:val="•"/>
      <w:lvlJc w:val="left"/>
      <w:pPr>
        <w:ind w:left="5853" w:hanging="305"/>
      </w:pPr>
      <w:rPr>
        <w:rFonts w:hint="default"/>
        <w:lang w:val="ru-RU" w:eastAsia="en-US" w:bidi="ar-SA"/>
      </w:rPr>
    </w:lvl>
    <w:lvl w:ilvl="6" w:tplc="8460F5EA">
      <w:numFmt w:val="bullet"/>
      <w:lvlText w:val="•"/>
      <w:lvlJc w:val="left"/>
      <w:pPr>
        <w:ind w:left="6791" w:hanging="305"/>
      </w:pPr>
      <w:rPr>
        <w:rFonts w:hint="default"/>
        <w:lang w:val="ru-RU" w:eastAsia="en-US" w:bidi="ar-SA"/>
      </w:rPr>
    </w:lvl>
    <w:lvl w:ilvl="7" w:tplc="DB141022">
      <w:numFmt w:val="bullet"/>
      <w:lvlText w:val="•"/>
      <w:lvlJc w:val="left"/>
      <w:pPr>
        <w:ind w:left="7730" w:hanging="305"/>
      </w:pPr>
      <w:rPr>
        <w:rFonts w:hint="default"/>
        <w:lang w:val="ru-RU" w:eastAsia="en-US" w:bidi="ar-SA"/>
      </w:rPr>
    </w:lvl>
    <w:lvl w:ilvl="8" w:tplc="3A0ADDFA">
      <w:numFmt w:val="bullet"/>
      <w:lvlText w:val="•"/>
      <w:lvlJc w:val="left"/>
      <w:pPr>
        <w:ind w:left="8669" w:hanging="305"/>
      </w:pPr>
      <w:rPr>
        <w:rFonts w:hint="default"/>
        <w:lang w:val="ru-RU" w:eastAsia="en-US" w:bidi="ar-SA"/>
      </w:rPr>
    </w:lvl>
  </w:abstractNum>
  <w:abstractNum w:abstractNumId="40">
    <w:nsid w:val="7880159B"/>
    <w:multiLevelType w:val="multilevel"/>
    <w:tmpl w:val="305CC66A"/>
    <w:lvl w:ilvl="0">
      <w:start w:val="1"/>
      <w:numFmt w:val="decimal"/>
      <w:lvlText w:val="%1."/>
      <w:lvlJc w:val="left"/>
      <w:pPr>
        <w:ind w:left="152"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41">
    <w:nsid w:val="7B47212B"/>
    <w:multiLevelType w:val="multilevel"/>
    <w:tmpl w:val="82A09BF6"/>
    <w:lvl w:ilvl="0">
      <w:start w:val="20"/>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num w:numId="1">
    <w:abstractNumId w:val="33"/>
  </w:num>
  <w:num w:numId="2">
    <w:abstractNumId w:val="0"/>
  </w:num>
  <w:num w:numId="3">
    <w:abstractNumId w:val="14"/>
  </w:num>
  <w:num w:numId="4">
    <w:abstractNumId w:val="29"/>
  </w:num>
  <w:num w:numId="5">
    <w:abstractNumId w:val="39"/>
  </w:num>
  <w:num w:numId="6">
    <w:abstractNumId w:val="26"/>
  </w:num>
  <w:num w:numId="7">
    <w:abstractNumId w:val="15"/>
  </w:num>
  <w:num w:numId="8">
    <w:abstractNumId w:val="17"/>
  </w:num>
  <w:num w:numId="9">
    <w:abstractNumId w:val="19"/>
  </w:num>
  <w:num w:numId="10">
    <w:abstractNumId w:val="20"/>
  </w:num>
  <w:num w:numId="11">
    <w:abstractNumId w:val="32"/>
  </w:num>
  <w:num w:numId="12">
    <w:abstractNumId w:val="28"/>
  </w:num>
  <w:num w:numId="13">
    <w:abstractNumId w:val="27"/>
  </w:num>
  <w:num w:numId="14">
    <w:abstractNumId w:val="30"/>
  </w:num>
  <w:num w:numId="15">
    <w:abstractNumId w:val="16"/>
  </w:num>
  <w:num w:numId="16">
    <w:abstractNumId w:val="41"/>
  </w:num>
  <w:num w:numId="17">
    <w:abstractNumId w:val="35"/>
  </w:num>
  <w:num w:numId="18">
    <w:abstractNumId w:val="40"/>
  </w:num>
  <w:num w:numId="19">
    <w:abstractNumId w:val="31"/>
  </w:num>
  <w:num w:numId="20">
    <w:abstractNumId w:val="22"/>
  </w:num>
  <w:num w:numId="21">
    <w:abstractNumId w:val="23"/>
  </w:num>
  <w:num w:numId="22">
    <w:abstractNumId w:val="18"/>
  </w:num>
  <w:num w:numId="23">
    <w:abstractNumId w:val="38"/>
  </w:num>
  <w:num w:numId="24">
    <w:abstractNumId w:val="37"/>
  </w:num>
  <w:num w:numId="25">
    <w:abstractNumId w:val="34"/>
  </w:num>
  <w:num w:numId="26">
    <w:abstractNumId w:val="24"/>
  </w:num>
  <w:num w:numId="27">
    <w:abstractNumId w:val="21"/>
  </w:num>
  <w:num w:numId="28">
    <w:abstractNumId w:val="36"/>
  </w:num>
  <w:num w:numId="2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35FE7"/>
    <w:rsid w:val="0000054D"/>
    <w:rsid w:val="000012FE"/>
    <w:rsid w:val="0001424C"/>
    <w:rsid w:val="00014B33"/>
    <w:rsid w:val="00015DBC"/>
    <w:rsid w:val="0001628A"/>
    <w:rsid w:val="000203AF"/>
    <w:rsid w:val="00023BE6"/>
    <w:rsid w:val="00025AFB"/>
    <w:rsid w:val="00032A85"/>
    <w:rsid w:val="00033546"/>
    <w:rsid w:val="000341F1"/>
    <w:rsid w:val="0003777D"/>
    <w:rsid w:val="00037FED"/>
    <w:rsid w:val="000419FA"/>
    <w:rsid w:val="00043D2C"/>
    <w:rsid w:val="00044AD7"/>
    <w:rsid w:val="00054DCA"/>
    <w:rsid w:val="0005611E"/>
    <w:rsid w:val="00057623"/>
    <w:rsid w:val="00062D86"/>
    <w:rsid w:val="00072974"/>
    <w:rsid w:val="0007545C"/>
    <w:rsid w:val="0008181D"/>
    <w:rsid w:val="00084E07"/>
    <w:rsid w:val="000863D0"/>
    <w:rsid w:val="0009074F"/>
    <w:rsid w:val="00093CFB"/>
    <w:rsid w:val="0009462C"/>
    <w:rsid w:val="00095A03"/>
    <w:rsid w:val="00096294"/>
    <w:rsid w:val="000A06F7"/>
    <w:rsid w:val="000A1D79"/>
    <w:rsid w:val="000A27E3"/>
    <w:rsid w:val="000A34B2"/>
    <w:rsid w:val="000A7A1F"/>
    <w:rsid w:val="000A7ADC"/>
    <w:rsid w:val="000B1FC3"/>
    <w:rsid w:val="000B4DB5"/>
    <w:rsid w:val="000C353C"/>
    <w:rsid w:val="000C7113"/>
    <w:rsid w:val="000D0080"/>
    <w:rsid w:val="000D03F6"/>
    <w:rsid w:val="000D37AF"/>
    <w:rsid w:val="000D4615"/>
    <w:rsid w:val="000D4898"/>
    <w:rsid w:val="000D4DA5"/>
    <w:rsid w:val="000D51CA"/>
    <w:rsid w:val="000D7AB9"/>
    <w:rsid w:val="000E0EFC"/>
    <w:rsid w:val="000E3767"/>
    <w:rsid w:val="000E4302"/>
    <w:rsid w:val="000E4485"/>
    <w:rsid w:val="000F07D0"/>
    <w:rsid w:val="000F0A37"/>
    <w:rsid w:val="000F2F1D"/>
    <w:rsid w:val="000F4E87"/>
    <w:rsid w:val="000F52A2"/>
    <w:rsid w:val="000F6A84"/>
    <w:rsid w:val="000F6F55"/>
    <w:rsid w:val="00115813"/>
    <w:rsid w:val="0011695C"/>
    <w:rsid w:val="00121FD2"/>
    <w:rsid w:val="00123F8D"/>
    <w:rsid w:val="00125890"/>
    <w:rsid w:val="00131248"/>
    <w:rsid w:val="0013193B"/>
    <w:rsid w:val="00131CE4"/>
    <w:rsid w:val="001353B5"/>
    <w:rsid w:val="00135594"/>
    <w:rsid w:val="0014277E"/>
    <w:rsid w:val="00147F4A"/>
    <w:rsid w:val="00154A34"/>
    <w:rsid w:val="001558C9"/>
    <w:rsid w:val="00162665"/>
    <w:rsid w:val="001664E2"/>
    <w:rsid w:val="00167ABE"/>
    <w:rsid w:val="001763BC"/>
    <w:rsid w:val="001771E7"/>
    <w:rsid w:val="001776C6"/>
    <w:rsid w:val="00182040"/>
    <w:rsid w:val="00182132"/>
    <w:rsid w:val="00184D2C"/>
    <w:rsid w:val="00186A5F"/>
    <w:rsid w:val="00186A96"/>
    <w:rsid w:val="001906AF"/>
    <w:rsid w:val="0019170F"/>
    <w:rsid w:val="00192561"/>
    <w:rsid w:val="00192B11"/>
    <w:rsid w:val="00194E65"/>
    <w:rsid w:val="001A37F4"/>
    <w:rsid w:val="001B247E"/>
    <w:rsid w:val="001B27CA"/>
    <w:rsid w:val="001B4696"/>
    <w:rsid w:val="001B4F1B"/>
    <w:rsid w:val="001B6074"/>
    <w:rsid w:val="001B7795"/>
    <w:rsid w:val="001C115F"/>
    <w:rsid w:val="001C397E"/>
    <w:rsid w:val="001C6487"/>
    <w:rsid w:val="001C6519"/>
    <w:rsid w:val="001C707C"/>
    <w:rsid w:val="001D28CD"/>
    <w:rsid w:val="001D59EB"/>
    <w:rsid w:val="001E0267"/>
    <w:rsid w:val="001E23BE"/>
    <w:rsid w:val="001F28AC"/>
    <w:rsid w:val="001F3C1C"/>
    <w:rsid w:val="001F4FFC"/>
    <w:rsid w:val="001F7D29"/>
    <w:rsid w:val="00200033"/>
    <w:rsid w:val="002049AE"/>
    <w:rsid w:val="00204F8A"/>
    <w:rsid w:val="00206E54"/>
    <w:rsid w:val="00206F3E"/>
    <w:rsid w:val="00211AA1"/>
    <w:rsid w:val="00214F84"/>
    <w:rsid w:val="00220187"/>
    <w:rsid w:val="0022299F"/>
    <w:rsid w:val="00227151"/>
    <w:rsid w:val="0023027E"/>
    <w:rsid w:val="00230E50"/>
    <w:rsid w:val="00231514"/>
    <w:rsid w:val="00232242"/>
    <w:rsid w:val="00234D01"/>
    <w:rsid w:val="0023722B"/>
    <w:rsid w:val="00237F9E"/>
    <w:rsid w:val="00240866"/>
    <w:rsid w:val="00240D4B"/>
    <w:rsid w:val="002500F2"/>
    <w:rsid w:val="00250730"/>
    <w:rsid w:val="0025129C"/>
    <w:rsid w:val="00252733"/>
    <w:rsid w:val="00255DD2"/>
    <w:rsid w:val="002566DF"/>
    <w:rsid w:val="00260659"/>
    <w:rsid w:val="002638A4"/>
    <w:rsid w:val="00264418"/>
    <w:rsid w:val="00266BB8"/>
    <w:rsid w:val="002769D0"/>
    <w:rsid w:val="00277B36"/>
    <w:rsid w:val="002804A2"/>
    <w:rsid w:val="00282CB8"/>
    <w:rsid w:val="002839E1"/>
    <w:rsid w:val="00284A01"/>
    <w:rsid w:val="002852CB"/>
    <w:rsid w:val="002860D9"/>
    <w:rsid w:val="00286A8F"/>
    <w:rsid w:val="002927A6"/>
    <w:rsid w:val="002937AE"/>
    <w:rsid w:val="002952AD"/>
    <w:rsid w:val="002974B3"/>
    <w:rsid w:val="002A1606"/>
    <w:rsid w:val="002A1BC3"/>
    <w:rsid w:val="002A3953"/>
    <w:rsid w:val="002A5EB4"/>
    <w:rsid w:val="002A6F75"/>
    <w:rsid w:val="002B0282"/>
    <w:rsid w:val="002B0761"/>
    <w:rsid w:val="002C20E7"/>
    <w:rsid w:val="002C432B"/>
    <w:rsid w:val="002C4FD5"/>
    <w:rsid w:val="002C5054"/>
    <w:rsid w:val="002C68EC"/>
    <w:rsid w:val="002D156B"/>
    <w:rsid w:val="002D23E0"/>
    <w:rsid w:val="002D4055"/>
    <w:rsid w:val="002D45DA"/>
    <w:rsid w:val="002E3FCF"/>
    <w:rsid w:val="002E6EB5"/>
    <w:rsid w:val="002F2A93"/>
    <w:rsid w:val="002F4A8F"/>
    <w:rsid w:val="002F4D7D"/>
    <w:rsid w:val="002F5452"/>
    <w:rsid w:val="002F65F8"/>
    <w:rsid w:val="002F6D69"/>
    <w:rsid w:val="00301A6C"/>
    <w:rsid w:val="00303AE3"/>
    <w:rsid w:val="0030413D"/>
    <w:rsid w:val="00304AB5"/>
    <w:rsid w:val="00312218"/>
    <w:rsid w:val="00313F36"/>
    <w:rsid w:val="0031682C"/>
    <w:rsid w:val="003169F7"/>
    <w:rsid w:val="003179FD"/>
    <w:rsid w:val="00320A5D"/>
    <w:rsid w:val="0032165D"/>
    <w:rsid w:val="00322132"/>
    <w:rsid w:val="00326BC9"/>
    <w:rsid w:val="00331CDB"/>
    <w:rsid w:val="00334661"/>
    <w:rsid w:val="00334E93"/>
    <w:rsid w:val="00334EC1"/>
    <w:rsid w:val="00334F62"/>
    <w:rsid w:val="0033554D"/>
    <w:rsid w:val="00336565"/>
    <w:rsid w:val="003372B3"/>
    <w:rsid w:val="003372D2"/>
    <w:rsid w:val="00340B76"/>
    <w:rsid w:val="003417B5"/>
    <w:rsid w:val="0034438C"/>
    <w:rsid w:val="00344A38"/>
    <w:rsid w:val="00346218"/>
    <w:rsid w:val="00350794"/>
    <w:rsid w:val="00350CFA"/>
    <w:rsid w:val="00351BE6"/>
    <w:rsid w:val="003528C4"/>
    <w:rsid w:val="00352A03"/>
    <w:rsid w:val="0035391C"/>
    <w:rsid w:val="00357620"/>
    <w:rsid w:val="00367F4C"/>
    <w:rsid w:val="00370715"/>
    <w:rsid w:val="0037545A"/>
    <w:rsid w:val="00377419"/>
    <w:rsid w:val="00380AE2"/>
    <w:rsid w:val="00380F35"/>
    <w:rsid w:val="0038350A"/>
    <w:rsid w:val="003854B1"/>
    <w:rsid w:val="00387E3D"/>
    <w:rsid w:val="0039268B"/>
    <w:rsid w:val="003937A5"/>
    <w:rsid w:val="00394FB4"/>
    <w:rsid w:val="00396373"/>
    <w:rsid w:val="003A0296"/>
    <w:rsid w:val="003A1DB7"/>
    <w:rsid w:val="003A3F91"/>
    <w:rsid w:val="003A5FF7"/>
    <w:rsid w:val="003B2E32"/>
    <w:rsid w:val="003B2F1D"/>
    <w:rsid w:val="003B45EE"/>
    <w:rsid w:val="003B5C4D"/>
    <w:rsid w:val="003B5CAE"/>
    <w:rsid w:val="003B7B87"/>
    <w:rsid w:val="003C2191"/>
    <w:rsid w:val="003C3D0F"/>
    <w:rsid w:val="003C42CE"/>
    <w:rsid w:val="003C4B39"/>
    <w:rsid w:val="003C50B8"/>
    <w:rsid w:val="003C76D1"/>
    <w:rsid w:val="003C7BB7"/>
    <w:rsid w:val="003D2614"/>
    <w:rsid w:val="003D2AF2"/>
    <w:rsid w:val="003E0349"/>
    <w:rsid w:val="003E1634"/>
    <w:rsid w:val="003E3247"/>
    <w:rsid w:val="003F10FD"/>
    <w:rsid w:val="003F1C4A"/>
    <w:rsid w:val="003F4ACF"/>
    <w:rsid w:val="003F6AA5"/>
    <w:rsid w:val="003F6B9C"/>
    <w:rsid w:val="003F7596"/>
    <w:rsid w:val="003F76A2"/>
    <w:rsid w:val="003F7A99"/>
    <w:rsid w:val="004010D9"/>
    <w:rsid w:val="0040221C"/>
    <w:rsid w:val="004055E0"/>
    <w:rsid w:val="00407EA8"/>
    <w:rsid w:val="004100EF"/>
    <w:rsid w:val="0041103C"/>
    <w:rsid w:val="004130F5"/>
    <w:rsid w:val="00416563"/>
    <w:rsid w:val="00417018"/>
    <w:rsid w:val="00422518"/>
    <w:rsid w:val="00424161"/>
    <w:rsid w:val="00425FA8"/>
    <w:rsid w:val="00431571"/>
    <w:rsid w:val="00432D60"/>
    <w:rsid w:val="0043472F"/>
    <w:rsid w:val="00435D74"/>
    <w:rsid w:val="00436C58"/>
    <w:rsid w:val="00441DE9"/>
    <w:rsid w:val="00443E59"/>
    <w:rsid w:val="00443ECB"/>
    <w:rsid w:val="0045001C"/>
    <w:rsid w:val="00451FEA"/>
    <w:rsid w:val="00453C3F"/>
    <w:rsid w:val="0045417F"/>
    <w:rsid w:val="00456B0A"/>
    <w:rsid w:val="00457830"/>
    <w:rsid w:val="004617AF"/>
    <w:rsid w:val="00464A81"/>
    <w:rsid w:val="004657DE"/>
    <w:rsid w:val="0047182A"/>
    <w:rsid w:val="00472E15"/>
    <w:rsid w:val="00474335"/>
    <w:rsid w:val="004748D0"/>
    <w:rsid w:val="00474CC4"/>
    <w:rsid w:val="00480128"/>
    <w:rsid w:val="004834ED"/>
    <w:rsid w:val="0048578A"/>
    <w:rsid w:val="00486E50"/>
    <w:rsid w:val="004877BE"/>
    <w:rsid w:val="004877E2"/>
    <w:rsid w:val="004915A0"/>
    <w:rsid w:val="0049198D"/>
    <w:rsid w:val="00494A4F"/>
    <w:rsid w:val="00496137"/>
    <w:rsid w:val="0049785C"/>
    <w:rsid w:val="004A2D18"/>
    <w:rsid w:val="004A4A70"/>
    <w:rsid w:val="004A6D43"/>
    <w:rsid w:val="004A7323"/>
    <w:rsid w:val="004B0A24"/>
    <w:rsid w:val="004B0D62"/>
    <w:rsid w:val="004B3D82"/>
    <w:rsid w:val="004B51AB"/>
    <w:rsid w:val="004C04FB"/>
    <w:rsid w:val="004C237B"/>
    <w:rsid w:val="004C2CE2"/>
    <w:rsid w:val="004C2DD1"/>
    <w:rsid w:val="004C3D40"/>
    <w:rsid w:val="004C5BA4"/>
    <w:rsid w:val="004C74E3"/>
    <w:rsid w:val="004C7973"/>
    <w:rsid w:val="004D0061"/>
    <w:rsid w:val="004D3282"/>
    <w:rsid w:val="004D37A1"/>
    <w:rsid w:val="004D4900"/>
    <w:rsid w:val="004D6382"/>
    <w:rsid w:val="004D732A"/>
    <w:rsid w:val="004D787B"/>
    <w:rsid w:val="004E7B5E"/>
    <w:rsid w:val="004E7F35"/>
    <w:rsid w:val="004F393C"/>
    <w:rsid w:val="004F42EF"/>
    <w:rsid w:val="004F68A3"/>
    <w:rsid w:val="004F6D8B"/>
    <w:rsid w:val="00500BE4"/>
    <w:rsid w:val="00501DB3"/>
    <w:rsid w:val="0050484A"/>
    <w:rsid w:val="00506807"/>
    <w:rsid w:val="00507E7A"/>
    <w:rsid w:val="00507FE1"/>
    <w:rsid w:val="00511DAE"/>
    <w:rsid w:val="00511FE0"/>
    <w:rsid w:val="005125BD"/>
    <w:rsid w:val="00512C01"/>
    <w:rsid w:val="00513A6E"/>
    <w:rsid w:val="00514768"/>
    <w:rsid w:val="00515A12"/>
    <w:rsid w:val="00515BF4"/>
    <w:rsid w:val="0051722F"/>
    <w:rsid w:val="005175F7"/>
    <w:rsid w:val="00520343"/>
    <w:rsid w:val="00521D11"/>
    <w:rsid w:val="005229E3"/>
    <w:rsid w:val="00525AC6"/>
    <w:rsid w:val="00530A4E"/>
    <w:rsid w:val="00535DCD"/>
    <w:rsid w:val="005407A2"/>
    <w:rsid w:val="00541203"/>
    <w:rsid w:val="0054447E"/>
    <w:rsid w:val="00545B0E"/>
    <w:rsid w:val="00546723"/>
    <w:rsid w:val="00546867"/>
    <w:rsid w:val="00547B68"/>
    <w:rsid w:val="0055292F"/>
    <w:rsid w:val="00555136"/>
    <w:rsid w:val="00557347"/>
    <w:rsid w:val="00562BA7"/>
    <w:rsid w:val="005646C5"/>
    <w:rsid w:val="00565EB5"/>
    <w:rsid w:val="00567751"/>
    <w:rsid w:val="00571AD3"/>
    <w:rsid w:val="00572361"/>
    <w:rsid w:val="005744D1"/>
    <w:rsid w:val="0058116A"/>
    <w:rsid w:val="00581EF1"/>
    <w:rsid w:val="00583B6C"/>
    <w:rsid w:val="00587BBD"/>
    <w:rsid w:val="00590F30"/>
    <w:rsid w:val="0059190C"/>
    <w:rsid w:val="00594653"/>
    <w:rsid w:val="005958E9"/>
    <w:rsid w:val="005A00CE"/>
    <w:rsid w:val="005A4027"/>
    <w:rsid w:val="005A52F9"/>
    <w:rsid w:val="005A61FB"/>
    <w:rsid w:val="005A662A"/>
    <w:rsid w:val="005A79C1"/>
    <w:rsid w:val="005B5BB7"/>
    <w:rsid w:val="005C3B8E"/>
    <w:rsid w:val="005C6B11"/>
    <w:rsid w:val="005C730A"/>
    <w:rsid w:val="005C7ED8"/>
    <w:rsid w:val="005D1029"/>
    <w:rsid w:val="005D5B6D"/>
    <w:rsid w:val="005D73D4"/>
    <w:rsid w:val="005D7D5C"/>
    <w:rsid w:val="005E05E4"/>
    <w:rsid w:val="005E1304"/>
    <w:rsid w:val="005E4056"/>
    <w:rsid w:val="005E408A"/>
    <w:rsid w:val="005E436E"/>
    <w:rsid w:val="005E572C"/>
    <w:rsid w:val="005E5EA0"/>
    <w:rsid w:val="005E6CEC"/>
    <w:rsid w:val="005F26F4"/>
    <w:rsid w:val="005F3391"/>
    <w:rsid w:val="005F3D61"/>
    <w:rsid w:val="00607743"/>
    <w:rsid w:val="006109F1"/>
    <w:rsid w:val="00611A56"/>
    <w:rsid w:val="00615C89"/>
    <w:rsid w:val="00615D11"/>
    <w:rsid w:val="00620E4B"/>
    <w:rsid w:val="00625BA8"/>
    <w:rsid w:val="00627EA9"/>
    <w:rsid w:val="0063173A"/>
    <w:rsid w:val="006317AD"/>
    <w:rsid w:val="00634FCF"/>
    <w:rsid w:val="00645AD6"/>
    <w:rsid w:val="006464E3"/>
    <w:rsid w:val="006476F8"/>
    <w:rsid w:val="00656EF0"/>
    <w:rsid w:val="006618EA"/>
    <w:rsid w:val="00661C08"/>
    <w:rsid w:val="00662296"/>
    <w:rsid w:val="006651CF"/>
    <w:rsid w:val="00665769"/>
    <w:rsid w:val="00666614"/>
    <w:rsid w:val="00667133"/>
    <w:rsid w:val="00671EEB"/>
    <w:rsid w:val="00671F7B"/>
    <w:rsid w:val="00675620"/>
    <w:rsid w:val="00675C26"/>
    <w:rsid w:val="00676F50"/>
    <w:rsid w:val="0068020C"/>
    <w:rsid w:val="006820B6"/>
    <w:rsid w:val="00686088"/>
    <w:rsid w:val="006877E7"/>
    <w:rsid w:val="006900D1"/>
    <w:rsid w:val="0069013F"/>
    <w:rsid w:val="00691AD0"/>
    <w:rsid w:val="006928E0"/>
    <w:rsid w:val="0069630C"/>
    <w:rsid w:val="00697F32"/>
    <w:rsid w:val="006A01A7"/>
    <w:rsid w:val="006A174F"/>
    <w:rsid w:val="006A1AFB"/>
    <w:rsid w:val="006A6A1E"/>
    <w:rsid w:val="006B1CF0"/>
    <w:rsid w:val="006B52C2"/>
    <w:rsid w:val="006B5DDF"/>
    <w:rsid w:val="006C1F22"/>
    <w:rsid w:val="006C4ABA"/>
    <w:rsid w:val="006D0091"/>
    <w:rsid w:val="006D0BC1"/>
    <w:rsid w:val="006D79B7"/>
    <w:rsid w:val="006D79BC"/>
    <w:rsid w:val="006D7B39"/>
    <w:rsid w:val="006E153C"/>
    <w:rsid w:val="006E40C1"/>
    <w:rsid w:val="006E52A2"/>
    <w:rsid w:val="006E7B40"/>
    <w:rsid w:val="006F1080"/>
    <w:rsid w:val="006F1B20"/>
    <w:rsid w:val="006F253E"/>
    <w:rsid w:val="006F49F8"/>
    <w:rsid w:val="006F6F73"/>
    <w:rsid w:val="00701589"/>
    <w:rsid w:val="00703348"/>
    <w:rsid w:val="0070573A"/>
    <w:rsid w:val="00705B5E"/>
    <w:rsid w:val="007066DF"/>
    <w:rsid w:val="00707FF6"/>
    <w:rsid w:val="007130FF"/>
    <w:rsid w:val="00714A8E"/>
    <w:rsid w:val="00714B55"/>
    <w:rsid w:val="00715817"/>
    <w:rsid w:val="00717C7F"/>
    <w:rsid w:val="00721590"/>
    <w:rsid w:val="00723650"/>
    <w:rsid w:val="007239F4"/>
    <w:rsid w:val="00726E86"/>
    <w:rsid w:val="00727428"/>
    <w:rsid w:val="007275D7"/>
    <w:rsid w:val="007279E5"/>
    <w:rsid w:val="00727BE7"/>
    <w:rsid w:val="007348F6"/>
    <w:rsid w:val="00735D29"/>
    <w:rsid w:val="00736161"/>
    <w:rsid w:val="007506B9"/>
    <w:rsid w:val="00753220"/>
    <w:rsid w:val="00753BF4"/>
    <w:rsid w:val="00760216"/>
    <w:rsid w:val="0076080B"/>
    <w:rsid w:val="00760D25"/>
    <w:rsid w:val="00762E81"/>
    <w:rsid w:val="00763380"/>
    <w:rsid w:val="00763D0D"/>
    <w:rsid w:val="00765B45"/>
    <w:rsid w:val="00774CB3"/>
    <w:rsid w:val="0078100B"/>
    <w:rsid w:val="007817A3"/>
    <w:rsid w:val="00782B33"/>
    <w:rsid w:val="007840CB"/>
    <w:rsid w:val="00785597"/>
    <w:rsid w:val="00785B4B"/>
    <w:rsid w:val="00792C61"/>
    <w:rsid w:val="00792CBC"/>
    <w:rsid w:val="00793342"/>
    <w:rsid w:val="00795308"/>
    <w:rsid w:val="00795E2C"/>
    <w:rsid w:val="00796107"/>
    <w:rsid w:val="00797DA3"/>
    <w:rsid w:val="007A230C"/>
    <w:rsid w:val="007A4B8B"/>
    <w:rsid w:val="007A61EF"/>
    <w:rsid w:val="007A649D"/>
    <w:rsid w:val="007B48A1"/>
    <w:rsid w:val="007B5047"/>
    <w:rsid w:val="007B541E"/>
    <w:rsid w:val="007C219E"/>
    <w:rsid w:val="007D02C5"/>
    <w:rsid w:val="007D0AC8"/>
    <w:rsid w:val="007D67AE"/>
    <w:rsid w:val="007D7088"/>
    <w:rsid w:val="007E05C0"/>
    <w:rsid w:val="007E2161"/>
    <w:rsid w:val="007E611F"/>
    <w:rsid w:val="007F1727"/>
    <w:rsid w:val="007F50A0"/>
    <w:rsid w:val="008057DE"/>
    <w:rsid w:val="008115B8"/>
    <w:rsid w:val="008119B3"/>
    <w:rsid w:val="00813136"/>
    <w:rsid w:val="00821E2B"/>
    <w:rsid w:val="00821E94"/>
    <w:rsid w:val="00822270"/>
    <w:rsid w:val="008227B6"/>
    <w:rsid w:val="00824569"/>
    <w:rsid w:val="008267F0"/>
    <w:rsid w:val="0082706A"/>
    <w:rsid w:val="00834425"/>
    <w:rsid w:val="0083784E"/>
    <w:rsid w:val="00837DA2"/>
    <w:rsid w:val="00837E9D"/>
    <w:rsid w:val="0084167A"/>
    <w:rsid w:val="0084175B"/>
    <w:rsid w:val="008442CB"/>
    <w:rsid w:val="00844D67"/>
    <w:rsid w:val="0084763F"/>
    <w:rsid w:val="008502ED"/>
    <w:rsid w:val="00850961"/>
    <w:rsid w:val="00850D5E"/>
    <w:rsid w:val="008528A0"/>
    <w:rsid w:val="00853D04"/>
    <w:rsid w:val="00861EBA"/>
    <w:rsid w:val="00862473"/>
    <w:rsid w:val="00862ED3"/>
    <w:rsid w:val="00865CC7"/>
    <w:rsid w:val="00866AE5"/>
    <w:rsid w:val="00867F37"/>
    <w:rsid w:val="0088025A"/>
    <w:rsid w:val="00883CDC"/>
    <w:rsid w:val="008844D5"/>
    <w:rsid w:val="00886418"/>
    <w:rsid w:val="00886E15"/>
    <w:rsid w:val="00887829"/>
    <w:rsid w:val="00887CF8"/>
    <w:rsid w:val="00896D5A"/>
    <w:rsid w:val="008A2C7D"/>
    <w:rsid w:val="008A68EA"/>
    <w:rsid w:val="008A6C81"/>
    <w:rsid w:val="008B02EC"/>
    <w:rsid w:val="008B0D34"/>
    <w:rsid w:val="008B64C8"/>
    <w:rsid w:val="008C039F"/>
    <w:rsid w:val="008C0C9B"/>
    <w:rsid w:val="008C2536"/>
    <w:rsid w:val="008D0D55"/>
    <w:rsid w:val="008D325E"/>
    <w:rsid w:val="008D566C"/>
    <w:rsid w:val="008D6B58"/>
    <w:rsid w:val="008E059C"/>
    <w:rsid w:val="008E05F4"/>
    <w:rsid w:val="008E0C74"/>
    <w:rsid w:val="008E1624"/>
    <w:rsid w:val="008E62FE"/>
    <w:rsid w:val="008E708E"/>
    <w:rsid w:val="008E7839"/>
    <w:rsid w:val="008F4F59"/>
    <w:rsid w:val="008F5F5D"/>
    <w:rsid w:val="009024F4"/>
    <w:rsid w:val="009026E1"/>
    <w:rsid w:val="00907891"/>
    <w:rsid w:val="00907A4C"/>
    <w:rsid w:val="0091252D"/>
    <w:rsid w:val="009146CB"/>
    <w:rsid w:val="00922A3A"/>
    <w:rsid w:val="00924118"/>
    <w:rsid w:val="00925678"/>
    <w:rsid w:val="0092587C"/>
    <w:rsid w:val="0093203E"/>
    <w:rsid w:val="00932E83"/>
    <w:rsid w:val="009330C2"/>
    <w:rsid w:val="00935FE7"/>
    <w:rsid w:val="009364ED"/>
    <w:rsid w:val="00941B41"/>
    <w:rsid w:val="00943333"/>
    <w:rsid w:val="0094372B"/>
    <w:rsid w:val="00945E49"/>
    <w:rsid w:val="0094620B"/>
    <w:rsid w:val="009527BB"/>
    <w:rsid w:val="00955757"/>
    <w:rsid w:val="00957ECE"/>
    <w:rsid w:val="00957F00"/>
    <w:rsid w:val="0096109C"/>
    <w:rsid w:val="009670E3"/>
    <w:rsid w:val="00973478"/>
    <w:rsid w:val="00973C2C"/>
    <w:rsid w:val="009814CC"/>
    <w:rsid w:val="00981B12"/>
    <w:rsid w:val="00982D26"/>
    <w:rsid w:val="00982D55"/>
    <w:rsid w:val="009832A8"/>
    <w:rsid w:val="00984711"/>
    <w:rsid w:val="0099061F"/>
    <w:rsid w:val="00991E13"/>
    <w:rsid w:val="009947EA"/>
    <w:rsid w:val="00995295"/>
    <w:rsid w:val="00996019"/>
    <w:rsid w:val="009A04FF"/>
    <w:rsid w:val="009A317E"/>
    <w:rsid w:val="009A6D14"/>
    <w:rsid w:val="009A7818"/>
    <w:rsid w:val="009B4DB4"/>
    <w:rsid w:val="009B5667"/>
    <w:rsid w:val="009C0139"/>
    <w:rsid w:val="009C0F8C"/>
    <w:rsid w:val="009C2E7C"/>
    <w:rsid w:val="009C5406"/>
    <w:rsid w:val="009C5594"/>
    <w:rsid w:val="009C6F02"/>
    <w:rsid w:val="009D02D9"/>
    <w:rsid w:val="009D0D21"/>
    <w:rsid w:val="009D29CC"/>
    <w:rsid w:val="009D7313"/>
    <w:rsid w:val="009D7D87"/>
    <w:rsid w:val="009E629F"/>
    <w:rsid w:val="00A01BAB"/>
    <w:rsid w:val="00A105EE"/>
    <w:rsid w:val="00A10AD9"/>
    <w:rsid w:val="00A14E23"/>
    <w:rsid w:val="00A15356"/>
    <w:rsid w:val="00A154C3"/>
    <w:rsid w:val="00A2109D"/>
    <w:rsid w:val="00A2205B"/>
    <w:rsid w:val="00A22E1C"/>
    <w:rsid w:val="00A24541"/>
    <w:rsid w:val="00A25F21"/>
    <w:rsid w:val="00A27D91"/>
    <w:rsid w:val="00A34D4C"/>
    <w:rsid w:val="00A361D7"/>
    <w:rsid w:val="00A40E9E"/>
    <w:rsid w:val="00A45DF5"/>
    <w:rsid w:val="00A50826"/>
    <w:rsid w:val="00A52165"/>
    <w:rsid w:val="00A53A5D"/>
    <w:rsid w:val="00A71175"/>
    <w:rsid w:val="00A737A3"/>
    <w:rsid w:val="00A74019"/>
    <w:rsid w:val="00A754ED"/>
    <w:rsid w:val="00A81B27"/>
    <w:rsid w:val="00A848AC"/>
    <w:rsid w:val="00A84E0F"/>
    <w:rsid w:val="00A86CE0"/>
    <w:rsid w:val="00A87A42"/>
    <w:rsid w:val="00A907FA"/>
    <w:rsid w:val="00A90ADF"/>
    <w:rsid w:val="00A9129D"/>
    <w:rsid w:val="00A94724"/>
    <w:rsid w:val="00A958D2"/>
    <w:rsid w:val="00AA2A23"/>
    <w:rsid w:val="00AA3194"/>
    <w:rsid w:val="00AA3FF8"/>
    <w:rsid w:val="00AA631C"/>
    <w:rsid w:val="00AA7B9F"/>
    <w:rsid w:val="00AB1885"/>
    <w:rsid w:val="00AB371F"/>
    <w:rsid w:val="00AB3AD1"/>
    <w:rsid w:val="00AB5F05"/>
    <w:rsid w:val="00AB6CB5"/>
    <w:rsid w:val="00AB7686"/>
    <w:rsid w:val="00AC195E"/>
    <w:rsid w:val="00AC1A22"/>
    <w:rsid w:val="00AC48F7"/>
    <w:rsid w:val="00AC603B"/>
    <w:rsid w:val="00AC64D6"/>
    <w:rsid w:val="00AD0943"/>
    <w:rsid w:val="00AD294D"/>
    <w:rsid w:val="00AE21C2"/>
    <w:rsid w:val="00AE242F"/>
    <w:rsid w:val="00AF0261"/>
    <w:rsid w:val="00AF2438"/>
    <w:rsid w:val="00AF41F4"/>
    <w:rsid w:val="00B10036"/>
    <w:rsid w:val="00B10616"/>
    <w:rsid w:val="00B108DC"/>
    <w:rsid w:val="00B16829"/>
    <w:rsid w:val="00B17329"/>
    <w:rsid w:val="00B17ABD"/>
    <w:rsid w:val="00B223B3"/>
    <w:rsid w:val="00B25780"/>
    <w:rsid w:val="00B33CB3"/>
    <w:rsid w:val="00B353B8"/>
    <w:rsid w:val="00B40414"/>
    <w:rsid w:val="00B432B6"/>
    <w:rsid w:val="00B45EB4"/>
    <w:rsid w:val="00B51624"/>
    <w:rsid w:val="00B52364"/>
    <w:rsid w:val="00B53141"/>
    <w:rsid w:val="00B53B7F"/>
    <w:rsid w:val="00B54A3B"/>
    <w:rsid w:val="00B55317"/>
    <w:rsid w:val="00B63444"/>
    <w:rsid w:val="00B67272"/>
    <w:rsid w:val="00B836C4"/>
    <w:rsid w:val="00B8415C"/>
    <w:rsid w:val="00B846D0"/>
    <w:rsid w:val="00B85080"/>
    <w:rsid w:val="00B8662B"/>
    <w:rsid w:val="00B90309"/>
    <w:rsid w:val="00B96A1D"/>
    <w:rsid w:val="00B97EDA"/>
    <w:rsid w:val="00BA0E5F"/>
    <w:rsid w:val="00BA1102"/>
    <w:rsid w:val="00BA1A1D"/>
    <w:rsid w:val="00BA253A"/>
    <w:rsid w:val="00BA6250"/>
    <w:rsid w:val="00BB0EC2"/>
    <w:rsid w:val="00BB2CD8"/>
    <w:rsid w:val="00BB5D27"/>
    <w:rsid w:val="00BB60A6"/>
    <w:rsid w:val="00BB6F6C"/>
    <w:rsid w:val="00BC12AE"/>
    <w:rsid w:val="00BC3ED5"/>
    <w:rsid w:val="00BC5BBE"/>
    <w:rsid w:val="00BC628F"/>
    <w:rsid w:val="00BC7218"/>
    <w:rsid w:val="00BD003E"/>
    <w:rsid w:val="00BD0A90"/>
    <w:rsid w:val="00BD3545"/>
    <w:rsid w:val="00BD55CB"/>
    <w:rsid w:val="00BD5DE6"/>
    <w:rsid w:val="00BD5E9F"/>
    <w:rsid w:val="00BD65C4"/>
    <w:rsid w:val="00BE0823"/>
    <w:rsid w:val="00BE0F07"/>
    <w:rsid w:val="00BE16C8"/>
    <w:rsid w:val="00BE2754"/>
    <w:rsid w:val="00BE544D"/>
    <w:rsid w:val="00BE62EF"/>
    <w:rsid w:val="00BF2227"/>
    <w:rsid w:val="00BF26B2"/>
    <w:rsid w:val="00BF33BE"/>
    <w:rsid w:val="00BF4996"/>
    <w:rsid w:val="00BF4C98"/>
    <w:rsid w:val="00BF5B01"/>
    <w:rsid w:val="00C025AA"/>
    <w:rsid w:val="00C04E6C"/>
    <w:rsid w:val="00C069E4"/>
    <w:rsid w:val="00C11274"/>
    <w:rsid w:val="00C1672D"/>
    <w:rsid w:val="00C21D31"/>
    <w:rsid w:val="00C23469"/>
    <w:rsid w:val="00C346E1"/>
    <w:rsid w:val="00C3569C"/>
    <w:rsid w:val="00C35BA0"/>
    <w:rsid w:val="00C43939"/>
    <w:rsid w:val="00C53795"/>
    <w:rsid w:val="00C617D9"/>
    <w:rsid w:val="00C623E5"/>
    <w:rsid w:val="00C636A3"/>
    <w:rsid w:val="00C64268"/>
    <w:rsid w:val="00C64D49"/>
    <w:rsid w:val="00C65AC6"/>
    <w:rsid w:val="00C736C1"/>
    <w:rsid w:val="00C80742"/>
    <w:rsid w:val="00C80EC2"/>
    <w:rsid w:val="00C81121"/>
    <w:rsid w:val="00C817CC"/>
    <w:rsid w:val="00C81B94"/>
    <w:rsid w:val="00C840A9"/>
    <w:rsid w:val="00C871FE"/>
    <w:rsid w:val="00C87933"/>
    <w:rsid w:val="00C87FBE"/>
    <w:rsid w:val="00C9032E"/>
    <w:rsid w:val="00C94BC3"/>
    <w:rsid w:val="00C962DC"/>
    <w:rsid w:val="00CA00FA"/>
    <w:rsid w:val="00CA1E38"/>
    <w:rsid w:val="00CA20A0"/>
    <w:rsid w:val="00CA2857"/>
    <w:rsid w:val="00CA4FC8"/>
    <w:rsid w:val="00CB03CB"/>
    <w:rsid w:val="00CB541D"/>
    <w:rsid w:val="00CB6426"/>
    <w:rsid w:val="00CB654B"/>
    <w:rsid w:val="00CB7EEB"/>
    <w:rsid w:val="00CC2239"/>
    <w:rsid w:val="00CC4795"/>
    <w:rsid w:val="00CC6954"/>
    <w:rsid w:val="00CC7DB6"/>
    <w:rsid w:val="00CD0786"/>
    <w:rsid w:val="00CD1953"/>
    <w:rsid w:val="00CD3EAB"/>
    <w:rsid w:val="00CD6305"/>
    <w:rsid w:val="00CD7615"/>
    <w:rsid w:val="00CE174B"/>
    <w:rsid w:val="00CF07FC"/>
    <w:rsid w:val="00CF080E"/>
    <w:rsid w:val="00CF1D4A"/>
    <w:rsid w:val="00CF3321"/>
    <w:rsid w:val="00CF484D"/>
    <w:rsid w:val="00CF4B07"/>
    <w:rsid w:val="00CF55B8"/>
    <w:rsid w:val="00CF5B04"/>
    <w:rsid w:val="00D00ED8"/>
    <w:rsid w:val="00D014C3"/>
    <w:rsid w:val="00D03C07"/>
    <w:rsid w:val="00D04322"/>
    <w:rsid w:val="00D06AF0"/>
    <w:rsid w:val="00D075D3"/>
    <w:rsid w:val="00D07F1F"/>
    <w:rsid w:val="00D1408B"/>
    <w:rsid w:val="00D1680A"/>
    <w:rsid w:val="00D20B96"/>
    <w:rsid w:val="00D41EC2"/>
    <w:rsid w:val="00D422A8"/>
    <w:rsid w:val="00D473E3"/>
    <w:rsid w:val="00D479F1"/>
    <w:rsid w:val="00D51182"/>
    <w:rsid w:val="00D57C2B"/>
    <w:rsid w:val="00D61319"/>
    <w:rsid w:val="00D61A19"/>
    <w:rsid w:val="00D62913"/>
    <w:rsid w:val="00D6528D"/>
    <w:rsid w:val="00D7027E"/>
    <w:rsid w:val="00D72765"/>
    <w:rsid w:val="00D77246"/>
    <w:rsid w:val="00D7785C"/>
    <w:rsid w:val="00D8024A"/>
    <w:rsid w:val="00D80788"/>
    <w:rsid w:val="00D8104D"/>
    <w:rsid w:val="00D81C6D"/>
    <w:rsid w:val="00D8366C"/>
    <w:rsid w:val="00D846F0"/>
    <w:rsid w:val="00D84937"/>
    <w:rsid w:val="00D87658"/>
    <w:rsid w:val="00D907C1"/>
    <w:rsid w:val="00D92EAB"/>
    <w:rsid w:val="00D945AC"/>
    <w:rsid w:val="00D979E3"/>
    <w:rsid w:val="00DA3508"/>
    <w:rsid w:val="00DA3E12"/>
    <w:rsid w:val="00DA3FDD"/>
    <w:rsid w:val="00DA4AFB"/>
    <w:rsid w:val="00DB022A"/>
    <w:rsid w:val="00DB3798"/>
    <w:rsid w:val="00DB3DAB"/>
    <w:rsid w:val="00DC36C7"/>
    <w:rsid w:val="00DC6C1C"/>
    <w:rsid w:val="00DC6C52"/>
    <w:rsid w:val="00DE38E7"/>
    <w:rsid w:val="00DF3A31"/>
    <w:rsid w:val="00DF646D"/>
    <w:rsid w:val="00DF657C"/>
    <w:rsid w:val="00DF6A2A"/>
    <w:rsid w:val="00E003EE"/>
    <w:rsid w:val="00E03054"/>
    <w:rsid w:val="00E05F22"/>
    <w:rsid w:val="00E106B6"/>
    <w:rsid w:val="00E10E7D"/>
    <w:rsid w:val="00E11D63"/>
    <w:rsid w:val="00E14BFE"/>
    <w:rsid w:val="00E166FF"/>
    <w:rsid w:val="00E21751"/>
    <w:rsid w:val="00E22A01"/>
    <w:rsid w:val="00E23AB5"/>
    <w:rsid w:val="00E240D5"/>
    <w:rsid w:val="00E25327"/>
    <w:rsid w:val="00E268BB"/>
    <w:rsid w:val="00E26B8F"/>
    <w:rsid w:val="00E2798C"/>
    <w:rsid w:val="00E309AD"/>
    <w:rsid w:val="00E3119D"/>
    <w:rsid w:val="00E332C2"/>
    <w:rsid w:val="00E3464F"/>
    <w:rsid w:val="00E34E30"/>
    <w:rsid w:val="00E36E45"/>
    <w:rsid w:val="00E3759B"/>
    <w:rsid w:val="00E41C23"/>
    <w:rsid w:val="00E43289"/>
    <w:rsid w:val="00E433D7"/>
    <w:rsid w:val="00E459E1"/>
    <w:rsid w:val="00E5038C"/>
    <w:rsid w:val="00E5106B"/>
    <w:rsid w:val="00E53060"/>
    <w:rsid w:val="00E54340"/>
    <w:rsid w:val="00E61260"/>
    <w:rsid w:val="00E616F9"/>
    <w:rsid w:val="00E667E1"/>
    <w:rsid w:val="00E72265"/>
    <w:rsid w:val="00E726D9"/>
    <w:rsid w:val="00E77938"/>
    <w:rsid w:val="00E8449F"/>
    <w:rsid w:val="00E85904"/>
    <w:rsid w:val="00E86137"/>
    <w:rsid w:val="00E91A65"/>
    <w:rsid w:val="00E91BE6"/>
    <w:rsid w:val="00E9470D"/>
    <w:rsid w:val="00EB01AC"/>
    <w:rsid w:val="00EB178C"/>
    <w:rsid w:val="00EB48A8"/>
    <w:rsid w:val="00EC0C29"/>
    <w:rsid w:val="00EC3D68"/>
    <w:rsid w:val="00EC657E"/>
    <w:rsid w:val="00ED4C7C"/>
    <w:rsid w:val="00ED5080"/>
    <w:rsid w:val="00ED6997"/>
    <w:rsid w:val="00ED7A5B"/>
    <w:rsid w:val="00EE02A1"/>
    <w:rsid w:val="00EE24C5"/>
    <w:rsid w:val="00EF286F"/>
    <w:rsid w:val="00EF2DEA"/>
    <w:rsid w:val="00EF395C"/>
    <w:rsid w:val="00EF5947"/>
    <w:rsid w:val="00F02158"/>
    <w:rsid w:val="00F02F12"/>
    <w:rsid w:val="00F03573"/>
    <w:rsid w:val="00F12E53"/>
    <w:rsid w:val="00F1350F"/>
    <w:rsid w:val="00F1398D"/>
    <w:rsid w:val="00F152A8"/>
    <w:rsid w:val="00F15BD9"/>
    <w:rsid w:val="00F15DD4"/>
    <w:rsid w:val="00F2567F"/>
    <w:rsid w:val="00F32301"/>
    <w:rsid w:val="00F3246F"/>
    <w:rsid w:val="00F354DB"/>
    <w:rsid w:val="00F469F8"/>
    <w:rsid w:val="00F502A3"/>
    <w:rsid w:val="00F55D5A"/>
    <w:rsid w:val="00F56170"/>
    <w:rsid w:val="00F65FA1"/>
    <w:rsid w:val="00F6725E"/>
    <w:rsid w:val="00F70132"/>
    <w:rsid w:val="00F84A93"/>
    <w:rsid w:val="00F85773"/>
    <w:rsid w:val="00F926D8"/>
    <w:rsid w:val="00F92713"/>
    <w:rsid w:val="00F97F7D"/>
    <w:rsid w:val="00FA1C89"/>
    <w:rsid w:val="00FA26B3"/>
    <w:rsid w:val="00FA26DD"/>
    <w:rsid w:val="00FA399A"/>
    <w:rsid w:val="00FA3A57"/>
    <w:rsid w:val="00FA689C"/>
    <w:rsid w:val="00FB4AF8"/>
    <w:rsid w:val="00FB6D5D"/>
    <w:rsid w:val="00FC4693"/>
    <w:rsid w:val="00FC7E24"/>
    <w:rsid w:val="00FD04C9"/>
    <w:rsid w:val="00FD6694"/>
    <w:rsid w:val="00FD6879"/>
    <w:rsid w:val="00FD75BD"/>
    <w:rsid w:val="00FE136E"/>
    <w:rsid w:val="00FE1B40"/>
    <w:rsid w:val="00FE3CF9"/>
    <w:rsid w:val="00FE6195"/>
    <w:rsid w:val="00FE62FA"/>
    <w:rsid w:val="00FF060F"/>
    <w:rsid w:val="00FF3157"/>
    <w:rsid w:val="00FF4A8E"/>
    <w:rsid w:val="00FF4B5F"/>
    <w:rsid w:val="00FF54DC"/>
    <w:rsid w:val="00FF5841"/>
    <w:rsid w:val="00FF6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locked="1" w:uiPriority="0"/>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uiPriority="0"/>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839E1"/>
    <w:rPr>
      <w:rFonts w:ascii="Times New Roman" w:eastAsia="Times New Roman" w:hAnsi="Times New Roman"/>
      <w:sz w:val="24"/>
      <w:szCs w:val="24"/>
    </w:rPr>
  </w:style>
  <w:style w:type="paragraph" w:styleId="1">
    <w:name w:val="heading 1"/>
    <w:basedOn w:val="a"/>
    <w:next w:val="a"/>
    <w:link w:val="10"/>
    <w:qFormat/>
    <w:rsid w:val="00B2578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E26B8F"/>
    <w:pPr>
      <w:keepNext/>
      <w:keepLines/>
      <w:spacing w:before="200"/>
      <w:outlineLvl w:val="1"/>
    </w:pPr>
    <w:rPr>
      <w:rFonts w:ascii="Cambria" w:hAnsi="Cambria"/>
      <w:b/>
      <w:bCs/>
      <w:color w:val="4F81BD"/>
      <w:sz w:val="26"/>
      <w:szCs w:val="26"/>
    </w:rPr>
  </w:style>
  <w:style w:type="paragraph" w:styleId="30">
    <w:name w:val="heading 3"/>
    <w:basedOn w:val="a"/>
    <w:next w:val="a"/>
    <w:link w:val="31"/>
    <w:uiPriority w:val="99"/>
    <w:qFormat/>
    <w:rsid w:val="00123F8D"/>
    <w:pPr>
      <w:keepNext/>
      <w:keepLines/>
      <w:spacing w:before="200"/>
      <w:outlineLvl w:val="2"/>
    </w:pPr>
    <w:rPr>
      <w:rFonts w:ascii="Cambria" w:hAnsi="Cambria"/>
      <w:b/>
      <w:bCs/>
      <w:color w:val="4F81BD"/>
    </w:rPr>
  </w:style>
  <w:style w:type="paragraph" w:styleId="4">
    <w:name w:val="heading 4"/>
    <w:basedOn w:val="a"/>
    <w:next w:val="a"/>
    <w:link w:val="40"/>
    <w:uiPriority w:val="99"/>
    <w:qFormat/>
    <w:rsid w:val="00EE24C5"/>
    <w:pPr>
      <w:keepNext/>
      <w:keepLines/>
      <w:spacing w:before="200"/>
      <w:outlineLvl w:val="3"/>
    </w:pPr>
    <w:rPr>
      <w:rFonts w:ascii="Cambria" w:hAnsi="Cambria"/>
      <w:b/>
      <w:bCs/>
      <w:i/>
      <w:iCs/>
      <w:color w:val="4F81BD"/>
    </w:rPr>
  </w:style>
  <w:style w:type="paragraph" w:styleId="5">
    <w:name w:val="heading 5"/>
    <w:basedOn w:val="a"/>
    <w:next w:val="a"/>
    <w:link w:val="50"/>
    <w:uiPriority w:val="99"/>
    <w:qFormat/>
    <w:rsid w:val="00795E2C"/>
    <w:pPr>
      <w:spacing w:before="240" w:after="60"/>
      <w:outlineLvl w:val="4"/>
    </w:pPr>
    <w:rPr>
      <w:b/>
      <w:bCs/>
      <w:i/>
      <w:iCs/>
      <w:sz w:val="26"/>
      <w:szCs w:val="26"/>
    </w:rPr>
  </w:style>
  <w:style w:type="paragraph" w:styleId="6">
    <w:name w:val="heading 6"/>
    <w:basedOn w:val="a"/>
    <w:link w:val="60"/>
    <w:uiPriority w:val="99"/>
    <w:qFormat/>
    <w:rsid w:val="00795E2C"/>
    <w:pPr>
      <w:spacing w:after="225"/>
      <w:outlineLvl w:val="5"/>
    </w:pPr>
    <w:rPr>
      <w:color w:val="666666"/>
      <w:sz w:val="15"/>
      <w:szCs w:val="15"/>
    </w:rPr>
  </w:style>
  <w:style w:type="paragraph" w:styleId="7">
    <w:name w:val="heading 7"/>
    <w:basedOn w:val="a"/>
    <w:next w:val="a"/>
    <w:link w:val="70"/>
    <w:uiPriority w:val="99"/>
    <w:qFormat/>
    <w:rsid w:val="00795E2C"/>
    <w:pPr>
      <w:keepNext/>
      <w:outlineLvl w:val="6"/>
    </w:pPr>
    <w:rPr>
      <w:b/>
      <w:sz w:val="22"/>
    </w:rPr>
  </w:style>
  <w:style w:type="paragraph" w:styleId="8">
    <w:name w:val="heading 8"/>
    <w:basedOn w:val="a"/>
    <w:next w:val="a"/>
    <w:link w:val="80"/>
    <w:uiPriority w:val="99"/>
    <w:qFormat/>
    <w:rsid w:val="00795E2C"/>
    <w:pPr>
      <w:spacing w:before="240" w:after="60"/>
      <w:outlineLvl w:val="7"/>
    </w:pPr>
    <w:rPr>
      <w:i/>
      <w:iCs/>
    </w:rPr>
  </w:style>
  <w:style w:type="paragraph" w:styleId="9">
    <w:name w:val="heading 9"/>
    <w:basedOn w:val="a"/>
    <w:next w:val="a"/>
    <w:link w:val="90"/>
    <w:uiPriority w:val="99"/>
    <w:qFormat/>
    <w:rsid w:val="00795E2C"/>
    <w:pPr>
      <w:keepNext/>
      <w:ind w:firstLine="284"/>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25780"/>
    <w:rPr>
      <w:rFonts w:ascii="Arial" w:hAnsi="Arial" w:cs="Arial"/>
      <w:b/>
      <w:bCs/>
      <w:kern w:val="32"/>
      <w:sz w:val="32"/>
      <w:szCs w:val="32"/>
      <w:lang w:eastAsia="ru-RU"/>
    </w:rPr>
  </w:style>
  <w:style w:type="character" w:customStyle="1" w:styleId="20">
    <w:name w:val="Заголовок 2 Знак"/>
    <w:basedOn w:val="a0"/>
    <w:link w:val="2"/>
    <w:uiPriority w:val="99"/>
    <w:locked/>
    <w:rsid w:val="00E26B8F"/>
    <w:rPr>
      <w:rFonts w:ascii="Cambria" w:hAnsi="Cambria" w:cs="Times New Roman"/>
      <w:b/>
      <w:bCs/>
      <w:color w:val="4F81BD"/>
      <w:sz w:val="26"/>
      <w:szCs w:val="26"/>
      <w:lang w:eastAsia="ru-RU"/>
    </w:rPr>
  </w:style>
  <w:style w:type="character" w:customStyle="1" w:styleId="31">
    <w:name w:val="Заголовок 3 Знак"/>
    <w:basedOn w:val="a0"/>
    <w:link w:val="30"/>
    <w:uiPriority w:val="99"/>
    <w:locked/>
    <w:rsid w:val="00123F8D"/>
    <w:rPr>
      <w:rFonts w:ascii="Cambria" w:hAnsi="Cambria" w:cs="Times New Roman"/>
      <w:b/>
      <w:bCs/>
      <w:color w:val="4F81BD"/>
      <w:sz w:val="24"/>
      <w:szCs w:val="24"/>
      <w:lang w:eastAsia="ru-RU"/>
    </w:rPr>
  </w:style>
  <w:style w:type="character" w:customStyle="1" w:styleId="40">
    <w:name w:val="Заголовок 4 Знак"/>
    <w:basedOn w:val="a0"/>
    <w:link w:val="4"/>
    <w:uiPriority w:val="99"/>
    <w:locked/>
    <w:rsid w:val="00EE24C5"/>
    <w:rPr>
      <w:rFonts w:ascii="Cambria" w:hAnsi="Cambria" w:cs="Times New Roman"/>
      <w:b/>
      <w:bCs/>
      <w:i/>
      <w:iCs/>
      <w:color w:val="4F81BD"/>
      <w:sz w:val="24"/>
      <w:szCs w:val="24"/>
      <w:lang w:eastAsia="ru-RU"/>
    </w:rPr>
  </w:style>
  <w:style w:type="character" w:customStyle="1" w:styleId="50">
    <w:name w:val="Заголовок 5 Знак"/>
    <w:basedOn w:val="a0"/>
    <w:link w:val="5"/>
    <w:uiPriority w:val="99"/>
    <w:locked/>
    <w:rsid w:val="00795E2C"/>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795E2C"/>
    <w:rPr>
      <w:rFonts w:ascii="Times New Roman" w:hAnsi="Times New Roman" w:cs="Times New Roman"/>
      <w:color w:val="666666"/>
      <w:sz w:val="15"/>
      <w:szCs w:val="15"/>
      <w:lang w:eastAsia="ru-RU"/>
    </w:rPr>
  </w:style>
  <w:style w:type="character" w:customStyle="1" w:styleId="70">
    <w:name w:val="Заголовок 7 Знак"/>
    <w:basedOn w:val="a0"/>
    <w:link w:val="7"/>
    <w:uiPriority w:val="99"/>
    <w:locked/>
    <w:rsid w:val="00795E2C"/>
    <w:rPr>
      <w:rFonts w:ascii="Times New Roman" w:hAnsi="Times New Roman" w:cs="Times New Roman"/>
      <w:b/>
      <w:sz w:val="24"/>
      <w:szCs w:val="24"/>
      <w:lang w:eastAsia="ru-RU"/>
    </w:rPr>
  </w:style>
  <w:style w:type="character" w:customStyle="1" w:styleId="80">
    <w:name w:val="Заголовок 8 Знак"/>
    <w:basedOn w:val="a0"/>
    <w:link w:val="8"/>
    <w:uiPriority w:val="99"/>
    <w:locked/>
    <w:rsid w:val="00795E2C"/>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795E2C"/>
    <w:rPr>
      <w:rFonts w:ascii="Times New Roman" w:hAnsi="Times New Roman" w:cs="Times New Roman"/>
      <w:b/>
      <w:sz w:val="24"/>
      <w:szCs w:val="24"/>
      <w:lang w:eastAsia="ru-RU"/>
    </w:rPr>
  </w:style>
  <w:style w:type="paragraph" w:styleId="a3">
    <w:name w:val="No Spacing"/>
    <w:link w:val="a4"/>
    <w:uiPriority w:val="1"/>
    <w:qFormat/>
    <w:rsid w:val="00935FE7"/>
    <w:rPr>
      <w:lang w:eastAsia="en-US"/>
    </w:rPr>
  </w:style>
  <w:style w:type="character" w:customStyle="1" w:styleId="a4">
    <w:name w:val="Без интервала Знак"/>
    <w:basedOn w:val="a0"/>
    <w:link w:val="a3"/>
    <w:uiPriority w:val="99"/>
    <w:locked/>
    <w:rsid w:val="00BB5D27"/>
    <w:rPr>
      <w:rFonts w:cs="Times New Roman"/>
      <w:sz w:val="22"/>
      <w:szCs w:val="22"/>
      <w:lang w:val="ru-RU" w:eastAsia="en-US" w:bidi="ar-SA"/>
    </w:rPr>
  </w:style>
  <w:style w:type="table" w:styleId="a5">
    <w:name w:val="Table Grid"/>
    <w:basedOn w:val="a1"/>
    <w:uiPriority w:val="39"/>
    <w:rsid w:val="002839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839E1"/>
    <w:pPr>
      <w:autoSpaceDE w:val="0"/>
      <w:autoSpaceDN w:val="0"/>
      <w:adjustRightInd w:val="0"/>
    </w:pPr>
    <w:rPr>
      <w:rFonts w:ascii="Times New Roman" w:eastAsia="Times New Roman" w:hAnsi="Times New Roman"/>
      <w:color w:val="000000"/>
      <w:sz w:val="24"/>
      <w:szCs w:val="24"/>
    </w:rPr>
  </w:style>
  <w:style w:type="paragraph" w:customStyle="1" w:styleId="11">
    <w:name w:val="1"/>
    <w:basedOn w:val="a"/>
    <w:uiPriority w:val="99"/>
    <w:rsid w:val="00CC6954"/>
    <w:pPr>
      <w:spacing w:before="30" w:after="30"/>
    </w:pPr>
    <w:rPr>
      <w:sz w:val="20"/>
      <w:szCs w:val="20"/>
    </w:rPr>
  </w:style>
  <w:style w:type="paragraph" w:customStyle="1" w:styleId="200">
    <w:name w:val="20"/>
    <w:basedOn w:val="a"/>
    <w:uiPriority w:val="99"/>
    <w:rsid w:val="00CC6954"/>
    <w:pPr>
      <w:spacing w:before="30" w:after="30"/>
    </w:pPr>
    <w:rPr>
      <w:sz w:val="20"/>
      <w:szCs w:val="20"/>
    </w:rPr>
  </w:style>
  <w:style w:type="paragraph" w:styleId="a6">
    <w:name w:val="List Paragraph"/>
    <w:basedOn w:val="a"/>
    <w:link w:val="a7"/>
    <w:uiPriority w:val="34"/>
    <w:qFormat/>
    <w:rsid w:val="00CC6954"/>
    <w:pPr>
      <w:ind w:left="720"/>
      <w:contextualSpacing/>
    </w:pPr>
  </w:style>
  <w:style w:type="character" w:customStyle="1" w:styleId="a7">
    <w:name w:val="Абзац списка Знак"/>
    <w:link w:val="a6"/>
    <w:uiPriority w:val="99"/>
    <w:locked/>
    <w:rsid w:val="00192561"/>
    <w:rPr>
      <w:rFonts w:ascii="Times New Roman" w:hAnsi="Times New Roman"/>
      <w:sz w:val="24"/>
      <w:lang w:eastAsia="ru-RU"/>
    </w:rPr>
  </w:style>
  <w:style w:type="character" w:styleId="a8">
    <w:name w:val="Strong"/>
    <w:basedOn w:val="a0"/>
    <w:uiPriority w:val="99"/>
    <w:qFormat/>
    <w:rsid w:val="00C3569C"/>
    <w:rPr>
      <w:rFonts w:cs="Times New Roman"/>
      <w:b/>
      <w:bCs/>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a"/>
    <w:uiPriority w:val="99"/>
    <w:rsid w:val="00C3569C"/>
    <w:pPr>
      <w:suppressAutoHyphens/>
      <w:spacing w:before="280" w:after="280"/>
    </w:pPr>
    <w:rPr>
      <w:lang w:eastAsia="ar-SA"/>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basedOn w:val="a0"/>
    <w:link w:val="a9"/>
    <w:uiPriority w:val="99"/>
    <w:locked/>
    <w:rsid w:val="00AB371F"/>
    <w:rPr>
      <w:rFonts w:ascii="Times New Roman" w:hAnsi="Times New Roman" w:cs="Times New Roman"/>
      <w:sz w:val="24"/>
      <w:szCs w:val="24"/>
      <w:lang w:eastAsia="ar-SA" w:bidi="ar-SA"/>
    </w:rPr>
  </w:style>
  <w:style w:type="paragraph" w:customStyle="1" w:styleId="msolistparagraph0">
    <w:name w:val="msolistparagraph"/>
    <w:basedOn w:val="a"/>
    <w:uiPriority w:val="99"/>
    <w:rsid w:val="00C3569C"/>
    <w:pPr>
      <w:suppressAutoHyphens/>
      <w:spacing w:before="280" w:after="280"/>
    </w:pPr>
    <w:rPr>
      <w:lang w:eastAsia="ar-SA"/>
    </w:rPr>
  </w:style>
  <w:style w:type="paragraph" w:customStyle="1" w:styleId="u-2-msonormal">
    <w:name w:val="u-2-msonormal"/>
    <w:basedOn w:val="a"/>
    <w:uiPriority w:val="99"/>
    <w:rsid w:val="003B2E32"/>
    <w:pPr>
      <w:spacing w:before="100" w:beforeAutospacing="1" w:after="100" w:afterAutospacing="1"/>
    </w:pPr>
  </w:style>
  <w:style w:type="paragraph" w:styleId="ab">
    <w:name w:val="header"/>
    <w:basedOn w:val="a"/>
    <w:link w:val="ac"/>
    <w:uiPriority w:val="99"/>
    <w:rsid w:val="003B2E32"/>
    <w:pPr>
      <w:tabs>
        <w:tab w:val="center" w:pos="4677"/>
        <w:tab w:val="right" w:pos="9355"/>
      </w:tabs>
    </w:pPr>
  </w:style>
  <w:style w:type="character" w:customStyle="1" w:styleId="ac">
    <w:name w:val="Верхний колонтитул Знак"/>
    <w:basedOn w:val="a0"/>
    <w:link w:val="ab"/>
    <w:uiPriority w:val="99"/>
    <w:locked/>
    <w:rsid w:val="003B2E32"/>
    <w:rPr>
      <w:rFonts w:ascii="Times New Roman" w:hAnsi="Times New Roman" w:cs="Times New Roman"/>
      <w:sz w:val="24"/>
      <w:szCs w:val="24"/>
      <w:lang w:eastAsia="ru-RU"/>
    </w:rPr>
  </w:style>
  <w:style w:type="paragraph" w:styleId="ad">
    <w:name w:val="footer"/>
    <w:basedOn w:val="a"/>
    <w:link w:val="ae"/>
    <w:uiPriority w:val="99"/>
    <w:rsid w:val="003B2E32"/>
    <w:pPr>
      <w:tabs>
        <w:tab w:val="center" w:pos="4677"/>
        <w:tab w:val="right" w:pos="9355"/>
      </w:tabs>
    </w:pPr>
  </w:style>
  <w:style w:type="character" w:customStyle="1" w:styleId="ae">
    <w:name w:val="Нижний колонтитул Знак"/>
    <w:basedOn w:val="a0"/>
    <w:link w:val="ad"/>
    <w:uiPriority w:val="99"/>
    <w:locked/>
    <w:rsid w:val="003B2E32"/>
    <w:rPr>
      <w:rFonts w:ascii="Times New Roman" w:hAnsi="Times New Roman" w:cs="Times New Roman"/>
      <w:sz w:val="24"/>
      <w:szCs w:val="24"/>
      <w:lang w:eastAsia="ru-RU"/>
    </w:rPr>
  </w:style>
  <w:style w:type="paragraph" w:customStyle="1" w:styleId="msonormalbullet1gif">
    <w:name w:val="msonormalbullet1.gif"/>
    <w:basedOn w:val="a"/>
    <w:uiPriority w:val="99"/>
    <w:rsid w:val="00EF286F"/>
    <w:pPr>
      <w:spacing w:before="100" w:beforeAutospacing="1" w:after="100" w:afterAutospacing="1"/>
    </w:pPr>
  </w:style>
  <w:style w:type="paragraph" w:customStyle="1" w:styleId="msonormalbullet2gif">
    <w:name w:val="msonormalbullet2.gif"/>
    <w:basedOn w:val="a"/>
    <w:rsid w:val="00EF286F"/>
    <w:pPr>
      <w:spacing w:before="100" w:beforeAutospacing="1" w:after="100" w:afterAutospacing="1"/>
    </w:pPr>
  </w:style>
  <w:style w:type="character" w:customStyle="1" w:styleId="FontStyle31">
    <w:name w:val="Font Style31"/>
    <w:basedOn w:val="a0"/>
    <w:uiPriority w:val="99"/>
    <w:rsid w:val="00D979E3"/>
    <w:rPr>
      <w:rFonts w:ascii="Times New Roman" w:hAnsi="Times New Roman" w:cs="Times New Roman"/>
      <w:sz w:val="26"/>
      <w:szCs w:val="26"/>
    </w:rPr>
  </w:style>
  <w:style w:type="paragraph" w:customStyle="1" w:styleId="Style9">
    <w:name w:val="Style9"/>
    <w:basedOn w:val="a"/>
    <w:uiPriority w:val="99"/>
    <w:rsid w:val="00D979E3"/>
    <w:pPr>
      <w:widowControl w:val="0"/>
      <w:autoSpaceDE w:val="0"/>
      <w:autoSpaceDN w:val="0"/>
      <w:adjustRightInd w:val="0"/>
      <w:spacing w:line="456" w:lineRule="exact"/>
      <w:ind w:firstLine="845"/>
      <w:jc w:val="both"/>
    </w:pPr>
  </w:style>
  <w:style w:type="character" w:styleId="af">
    <w:name w:val="Hyperlink"/>
    <w:basedOn w:val="a0"/>
    <w:uiPriority w:val="99"/>
    <w:rsid w:val="00123F8D"/>
    <w:rPr>
      <w:rFonts w:cs="Times New Roman"/>
      <w:color w:val="0000FF"/>
      <w:u w:val="single"/>
    </w:rPr>
  </w:style>
  <w:style w:type="paragraph" w:styleId="12">
    <w:name w:val="toc 1"/>
    <w:basedOn w:val="a"/>
    <w:next w:val="a"/>
    <w:autoRedefine/>
    <w:uiPriority w:val="99"/>
    <w:rsid w:val="00123F8D"/>
    <w:pPr>
      <w:tabs>
        <w:tab w:val="right" w:leader="dot" w:pos="9345"/>
      </w:tabs>
      <w:jc w:val="center"/>
    </w:pPr>
  </w:style>
  <w:style w:type="paragraph" w:styleId="22">
    <w:name w:val="toc 2"/>
    <w:basedOn w:val="a"/>
    <w:next w:val="a"/>
    <w:autoRedefine/>
    <w:uiPriority w:val="99"/>
    <w:rsid w:val="00123F8D"/>
    <w:pPr>
      <w:tabs>
        <w:tab w:val="right" w:leader="dot" w:pos="9639"/>
      </w:tabs>
      <w:ind w:left="240"/>
    </w:pPr>
    <w:rPr>
      <w:b/>
      <w:noProof/>
    </w:rPr>
  </w:style>
  <w:style w:type="paragraph" w:styleId="3">
    <w:name w:val="toc 3"/>
    <w:basedOn w:val="a"/>
    <w:next w:val="a"/>
    <w:autoRedefine/>
    <w:uiPriority w:val="99"/>
    <w:rsid w:val="00211AA1"/>
    <w:pPr>
      <w:numPr>
        <w:numId w:val="1"/>
      </w:numPr>
      <w:tabs>
        <w:tab w:val="right" w:leader="dot" w:pos="9628"/>
      </w:tabs>
      <w:spacing w:after="100"/>
    </w:pPr>
    <w:rPr>
      <w:noProof/>
    </w:rPr>
  </w:style>
  <w:style w:type="paragraph" w:styleId="af0">
    <w:name w:val="Body Text Indent"/>
    <w:basedOn w:val="a"/>
    <w:link w:val="af1"/>
    <w:uiPriority w:val="99"/>
    <w:rsid w:val="00AB371F"/>
    <w:pPr>
      <w:spacing w:after="120"/>
      <w:ind w:left="283"/>
    </w:pPr>
  </w:style>
  <w:style w:type="character" w:customStyle="1" w:styleId="af1">
    <w:name w:val="Основной текст с отступом Знак"/>
    <w:basedOn w:val="a0"/>
    <w:link w:val="af0"/>
    <w:uiPriority w:val="99"/>
    <w:locked/>
    <w:rsid w:val="00AB371F"/>
    <w:rPr>
      <w:rFonts w:ascii="Times New Roman" w:hAnsi="Times New Roman" w:cs="Times New Roman"/>
      <w:sz w:val="24"/>
      <w:szCs w:val="24"/>
      <w:lang w:eastAsia="ru-RU"/>
    </w:rPr>
  </w:style>
  <w:style w:type="paragraph" w:customStyle="1" w:styleId="af2">
    <w:name w:val="Новый"/>
    <w:basedOn w:val="a"/>
    <w:uiPriority w:val="99"/>
    <w:rsid w:val="00AB371F"/>
    <w:pPr>
      <w:spacing w:line="360" w:lineRule="auto"/>
      <w:ind w:firstLine="454"/>
      <w:jc w:val="both"/>
    </w:pPr>
    <w:rPr>
      <w:sz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753BF4"/>
    <w:pPr>
      <w:ind w:left="720" w:firstLine="700"/>
      <w:jc w:val="both"/>
    </w:pPr>
  </w:style>
  <w:style w:type="character" w:customStyle="1" w:styleId="af3">
    <w:name w:val="А_основной Знак"/>
    <w:basedOn w:val="a0"/>
    <w:link w:val="af4"/>
    <w:uiPriority w:val="99"/>
    <w:locked/>
    <w:rsid w:val="00753BF4"/>
    <w:rPr>
      <w:rFonts w:ascii="Calibri" w:eastAsia="Times New Roman" w:hAnsi="Calibri" w:cs="Calibri"/>
      <w:sz w:val="28"/>
      <w:szCs w:val="28"/>
    </w:rPr>
  </w:style>
  <w:style w:type="paragraph" w:customStyle="1" w:styleId="af4">
    <w:name w:val="А_основной"/>
    <w:basedOn w:val="a"/>
    <w:link w:val="af3"/>
    <w:uiPriority w:val="99"/>
    <w:rsid w:val="00753BF4"/>
    <w:pPr>
      <w:spacing w:line="360" w:lineRule="auto"/>
      <w:ind w:firstLine="454"/>
      <w:jc w:val="both"/>
    </w:pPr>
    <w:rPr>
      <w:rFonts w:ascii="Calibri" w:eastAsia="Calibri" w:hAnsi="Calibri" w:cs="Calibri"/>
      <w:sz w:val="28"/>
      <w:szCs w:val="28"/>
      <w:lang w:eastAsia="en-US"/>
    </w:rPr>
  </w:style>
  <w:style w:type="character" w:customStyle="1" w:styleId="Zag11">
    <w:name w:val="Zag_11"/>
    <w:uiPriority w:val="99"/>
    <w:rsid w:val="00753BF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753BF4"/>
    <w:rPr>
      <w:rFonts w:ascii="Times New Roman" w:hAnsi="Times New Roman" w:cs="Times New Roman"/>
      <w:sz w:val="24"/>
      <w:szCs w:val="24"/>
      <w:u w:val="none"/>
      <w:effect w:val="none"/>
    </w:rPr>
  </w:style>
  <w:style w:type="character" w:styleId="af5">
    <w:name w:val="Emphasis"/>
    <w:basedOn w:val="a0"/>
    <w:qFormat/>
    <w:rsid w:val="00EE24C5"/>
    <w:rPr>
      <w:rFonts w:cs="Times New Roman"/>
      <w:i/>
      <w:iCs/>
    </w:rPr>
  </w:style>
  <w:style w:type="paragraph" w:customStyle="1" w:styleId="ParagraphStyle">
    <w:name w:val="Paragraph Style"/>
    <w:uiPriority w:val="99"/>
    <w:rsid w:val="00DF657C"/>
    <w:pPr>
      <w:autoSpaceDE w:val="0"/>
      <w:autoSpaceDN w:val="0"/>
      <w:adjustRightInd w:val="0"/>
    </w:pPr>
    <w:rPr>
      <w:rFonts w:ascii="Arial" w:eastAsia="Times New Roman" w:hAnsi="Arial" w:cs="Arial"/>
      <w:sz w:val="24"/>
      <w:szCs w:val="24"/>
    </w:rPr>
  </w:style>
  <w:style w:type="paragraph" w:customStyle="1" w:styleId="msonormalcxspmiddle">
    <w:name w:val="msonormalcxspmiddle"/>
    <w:basedOn w:val="a"/>
    <w:uiPriority w:val="99"/>
    <w:rsid w:val="005E572C"/>
    <w:pPr>
      <w:spacing w:before="100" w:beforeAutospacing="1" w:after="100" w:afterAutospacing="1"/>
    </w:pPr>
  </w:style>
  <w:style w:type="paragraph" w:customStyle="1" w:styleId="Osnova">
    <w:name w:val="Osnova"/>
    <w:basedOn w:val="a"/>
    <w:uiPriority w:val="99"/>
    <w:rsid w:val="00547B6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547B68"/>
    <w:pPr>
      <w:widowControl w:val="0"/>
      <w:autoSpaceDE w:val="0"/>
      <w:autoSpaceDN w:val="0"/>
      <w:adjustRightInd w:val="0"/>
      <w:spacing w:after="129" w:line="291" w:lineRule="exact"/>
      <w:jc w:val="center"/>
    </w:pPr>
    <w:rPr>
      <w:b/>
      <w:bCs/>
      <w:color w:val="000000"/>
      <w:lang w:val="en-US"/>
    </w:rPr>
  </w:style>
  <w:style w:type="character" w:customStyle="1" w:styleId="af6">
    <w:name w:val="Текст сноски Знак"/>
    <w:aliases w:val="F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Текст сноск Знак"/>
    <w:basedOn w:val="a0"/>
    <w:link w:val="af7"/>
    <w:uiPriority w:val="99"/>
    <w:locked/>
    <w:rsid w:val="00981B12"/>
    <w:rPr>
      <w:rFonts w:ascii="SimSun" w:eastAsia="SimSun" w:hAnsi="SimSun" w:cs="Tahoma"/>
      <w:kern w:val="2"/>
      <w:lang w:eastAsia="hi-IN" w:bidi="hi-IN"/>
    </w:rPr>
  </w:style>
  <w:style w:type="paragraph" w:styleId="af7">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
    <w:basedOn w:val="a"/>
    <w:link w:val="af6"/>
    <w:uiPriority w:val="99"/>
    <w:rsid w:val="00981B12"/>
    <w:pPr>
      <w:widowControl w:val="0"/>
      <w:suppressLineNumbers/>
      <w:suppressAutoHyphens/>
      <w:ind w:left="283" w:hanging="283"/>
    </w:pPr>
    <w:rPr>
      <w:rFonts w:ascii="SimSun" w:eastAsia="SimSun" w:hAnsi="SimSun" w:cs="Tahoma"/>
      <w:kern w:val="2"/>
      <w:sz w:val="22"/>
      <w:szCs w:val="22"/>
      <w:lang w:eastAsia="hi-IN" w:bidi="hi-IN"/>
    </w:rPr>
  </w:style>
  <w:style w:type="character" w:customStyle="1" w:styleId="FootnoteTextChar1">
    <w:name w:val="Footnote Text Char1"/>
    <w:aliases w:val="F1 Char1,Текст сноски Знак Знак Char1,Текст сноски Знак1 Знак Знак Char1,Текст сноски Знак Знак Знак Знак Char1,Текст сноски Знак1 Знак1 Знак Знак Знак Char1,Текст сноски Знак Знак Знак1 Знак Знак Знак Char1,Текст сноск Char1"/>
    <w:basedOn w:val="a0"/>
    <w:uiPriority w:val="99"/>
    <w:semiHidden/>
    <w:rsid w:val="00795E2C"/>
    <w:rPr>
      <w:rFonts w:ascii="Times New Roman" w:hAnsi="Times New Roman"/>
      <w:sz w:val="20"/>
    </w:rPr>
  </w:style>
  <w:style w:type="character" w:customStyle="1" w:styleId="13">
    <w:name w:val="Текст сноски Знак1"/>
    <w:aliases w:val="F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Текст сноск Знак1"/>
    <w:basedOn w:val="a0"/>
    <w:uiPriority w:val="99"/>
    <w:semiHidden/>
    <w:rsid w:val="00981B12"/>
    <w:rPr>
      <w:rFonts w:ascii="Times New Roman" w:hAnsi="Times New Roman" w:cs="Times New Roman"/>
      <w:sz w:val="20"/>
      <w:szCs w:val="20"/>
      <w:lang w:eastAsia="ru-RU"/>
    </w:rPr>
  </w:style>
  <w:style w:type="character" w:styleId="af8">
    <w:name w:val="footnote reference"/>
    <w:aliases w:val="Сноска_ольга,Знак сноски-FN,Ciae niinee-FN"/>
    <w:basedOn w:val="a0"/>
    <w:uiPriority w:val="99"/>
    <w:rsid w:val="00981B12"/>
    <w:rPr>
      <w:rFonts w:cs="Times New Roman"/>
      <w:vertAlign w:val="superscript"/>
    </w:rPr>
  </w:style>
  <w:style w:type="paragraph" w:customStyle="1" w:styleId="Zag3">
    <w:name w:val="Zag_3"/>
    <w:basedOn w:val="a"/>
    <w:uiPriority w:val="99"/>
    <w:rsid w:val="00981B12"/>
    <w:pPr>
      <w:widowControl w:val="0"/>
      <w:autoSpaceDE w:val="0"/>
      <w:autoSpaceDN w:val="0"/>
      <w:adjustRightInd w:val="0"/>
      <w:spacing w:after="68" w:line="282" w:lineRule="exact"/>
      <w:jc w:val="center"/>
    </w:pPr>
    <w:rPr>
      <w:i/>
      <w:iCs/>
      <w:color w:val="000000"/>
      <w:lang w:val="en-US"/>
    </w:rPr>
  </w:style>
  <w:style w:type="paragraph" w:customStyle="1" w:styleId="Text">
    <w:name w:val="Text"/>
    <w:basedOn w:val="a"/>
    <w:next w:val="a"/>
    <w:uiPriority w:val="99"/>
    <w:rsid w:val="00727428"/>
    <w:pPr>
      <w:widowControl w:val="0"/>
      <w:tabs>
        <w:tab w:val="left" w:pos="2040"/>
      </w:tabs>
      <w:suppressAutoHyphens/>
      <w:autoSpaceDE w:val="0"/>
      <w:spacing w:line="220" w:lineRule="atLeast"/>
      <w:ind w:firstLine="283"/>
      <w:jc w:val="both"/>
    </w:pPr>
    <w:rPr>
      <w:rFonts w:ascii="NewtonC" w:eastAsia="Calibri" w:hAnsi="NewtonC" w:cs="NewtonC"/>
      <w:color w:val="000000"/>
      <w:kern w:val="2"/>
      <w:sz w:val="21"/>
      <w:szCs w:val="21"/>
      <w:lang w:eastAsia="hi-IN" w:bidi="hi-IN"/>
    </w:rPr>
  </w:style>
  <w:style w:type="paragraph" w:customStyle="1" w:styleId="af9">
    <w:name w:val="Основной"/>
    <w:basedOn w:val="a"/>
    <w:link w:val="afa"/>
    <w:uiPriority w:val="99"/>
    <w:rsid w:val="002E3FCF"/>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a">
    <w:name w:val="Основной Знак"/>
    <w:link w:val="af9"/>
    <w:uiPriority w:val="99"/>
    <w:locked/>
    <w:rsid w:val="00192561"/>
    <w:rPr>
      <w:rFonts w:ascii="NewtonCSanPin" w:hAnsi="NewtonCSanPin"/>
      <w:color w:val="000000"/>
      <w:sz w:val="21"/>
      <w:lang w:eastAsia="ru-RU"/>
    </w:rPr>
  </w:style>
  <w:style w:type="paragraph" w:customStyle="1" w:styleId="afb">
    <w:name w:val="Буллит"/>
    <w:basedOn w:val="af9"/>
    <w:link w:val="afc"/>
    <w:uiPriority w:val="99"/>
    <w:rsid w:val="002E3FCF"/>
    <w:pPr>
      <w:ind w:firstLine="244"/>
    </w:pPr>
  </w:style>
  <w:style w:type="character" w:customStyle="1" w:styleId="afc">
    <w:name w:val="Буллит Знак"/>
    <w:basedOn w:val="afa"/>
    <w:link w:val="afb"/>
    <w:uiPriority w:val="99"/>
    <w:locked/>
    <w:rsid w:val="00192561"/>
    <w:rPr>
      <w:rFonts w:ascii="NewtonCSanPin" w:hAnsi="NewtonCSanPin" w:cs="NewtonCSanPin"/>
      <w:color w:val="000000"/>
      <w:sz w:val="21"/>
      <w:szCs w:val="21"/>
      <w:lang w:eastAsia="ru-RU"/>
    </w:rPr>
  </w:style>
  <w:style w:type="paragraph" w:customStyle="1" w:styleId="NoSpacing1">
    <w:name w:val="No Spacing1"/>
    <w:aliases w:val="Без интервала1,основа,No Spacing11"/>
    <w:link w:val="NoSpacingChar"/>
    <w:uiPriority w:val="99"/>
    <w:rsid w:val="00837DA2"/>
    <w:rPr>
      <w:rFonts w:ascii="Times New Roman" w:eastAsia="Times New Roman" w:hAnsi="Times New Roman"/>
    </w:rPr>
  </w:style>
  <w:style w:type="character" w:customStyle="1" w:styleId="NoSpacingChar">
    <w:name w:val="No Spacing Char"/>
    <w:link w:val="NoSpacing1"/>
    <w:uiPriority w:val="99"/>
    <w:locked/>
    <w:rsid w:val="006D7B39"/>
    <w:rPr>
      <w:rFonts w:ascii="Times New Roman" w:hAnsi="Times New Roman"/>
      <w:sz w:val="22"/>
      <w:lang w:eastAsia="ru-RU"/>
    </w:rPr>
  </w:style>
  <w:style w:type="character" w:customStyle="1" w:styleId="afd">
    <w:name w:val="Основной текст_"/>
    <w:basedOn w:val="a0"/>
    <w:link w:val="32"/>
    <w:uiPriority w:val="99"/>
    <w:locked/>
    <w:rsid w:val="00837DA2"/>
    <w:rPr>
      <w:rFonts w:cs="Times New Roman"/>
      <w:sz w:val="18"/>
      <w:szCs w:val="18"/>
      <w:shd w:val="clear" w:color="auto" w:fill="FFFFFF"/>
    </w:rPr>
  </w:style>
  <w:style w:type="paragraph" w:customStyle="1" w:styleId="32">
    <w:name w:val="Основной текст3"/>
    <w:basedOn w:val="a"/>
    <w:link w:val="afd"/>
    <w:uiPriority w:val="99"/>
    <w:rsid w:val="00837DA2"/>
    <w:pPr>
      <w:shd w:val="clear" w:color="auto" w:fill="FFFFFF"/>
      <w:spacing w:after="60" w:line="240" w:lineRule="atLeast"/>
      <w:ind w:hanging="380"/>
      <w:jc w:val="both"/>
    </w:pPr>
    <w:rPr>
      <w:rFonts w:ascii="Calibri" w:eastAsia="Calibri" w:hAnsi="Calibri"/>
      <w:sz w:val="18"/>
      <w:szCs w:val="18"/>
      <w:lang w:eastAsia="en-US"/>
    </w:rPr>
  </w:style>
  <w:style w:type="character" w:customStyle="1" w:styleId="14">
    <w:name w:val="Основной текст1"/>
    <w:basedOn w:val="afd"/>
    <w:uiPriority w:val="99"/>
    <w:rsid w:val="00837DA2"/>
    <w:rPr>
      <w:rFonts w:cs="Times New Roman"/>
      <w:sz w:val="18"/>
      <w:szCs w:val="18"/>
      <w:shd w:val="clear" w:color="auto" w:fill="FFFFFF"/>
    </w:rPr>
  </w:style>
  <w:style w:type="character" w:customStyle="1" w:styleId="afe">
    <w:name w:val="А_сноска Знак"/>
    <w:basedOn w:val="a0"/>
    <w:link w:val="aff"/>
    <w:uiPriority w:val="99"/>
    <w:locked/>
    <w:rsid w:val="00837DA2"/>
    <w:rPr>
      <w:rFonts w:ascii="Calibri" w:hAnsi="Calibri" w:cs="Calibri"/>
      <w:sz w:val="24"/>
      <w:szCs w:val="24"/>
    </w:rPr>
  </w:style>
  <w:style w:type="paragraph" w:customStyle="1" w:styleId="aff">
    <w:name w:val="А_сноска"/>
    <w:basedOn w:val="af7"/>
    <w:link w:val="afe"/>
    <w:uiPriority w:val="99"/>
    <w:rsid w:val="00837DA2"/>
    <w:pPr>
      <w:widowControl/>
      <w:suppressLineNumbers w:val="0"/>
      <w:suppressAutoHyphens w:val="0"/>
      <w:ind w:left="0" w:firstLine="0"/>
    </w:pPr>
    <w:rPr>
      <w:rFonts w:ascii="Calibri" w:eastAsia="Calibri" w:hAnsi="Calibri" w:cs="Calibri"/>
      <w:kern w:val="0"/>
      <w:sz w:val="24"/>
      <w:szCs w:val="24"/>
      <w:lang w:eastAsia="en-US" w:bidi="ar-SA"/>
    </w:rPr>
  </w:style>
  <w:style w:type="character" w:customStyle="1" w:styleId="41">
    <w:name w:val="Основной текст (4)_"/>
    <w:basedOn w:val="a0"/>
    <w:link w:val="42"/>
    <w:uiPriority w:val="99"/>
    <w:locked/>
    <w:rsid w:val="00837DA2"/>
    <w:rPr>
      <w:rFonts w:cs="Times New Roman"/>
      <w:sz w:val="19"/>
      <w:szCs w:val="19"/>
      <w:shd w:val="clear" w:color="auto" w:fill="FFFFFF"/>
    </w:rPr>
  </w:style>
  <w:style w:type="paragraph" w:customStyle="1" w:styleId="42">
    <w:name w:val="Основной текст (4)"/>
    <w:basedOn w:val="a"/>
    <w:link w:val="41"/>
    <w:uiPriority w:val="99"/>
    <w:rsid w:val="00837DA2"/>
    <w:pPr>
      <w:shd w:val="clear" w:color="auto" w:fill="FFFFFF"/>
      <w:spacing w:after="240" w:line="233" w:lineRule="exact"/>
      <w:jc w:val="center"/>
    </w:pPr>
    <w:rPr>
      <w:rFonts w:ascii="Calibri" w:eastAsia="Calibri" w:hAnsi="Calibri"/>
      <w:sz w:val="19"/>
      <w:szCs w:val="19"/>
      <w:lang w:eastAsia="en-US"/>
    </w:rPr>
  </w:style>
  <w:style w:type="character" w:customStyle="1" w:styleId="19">
    <w:name w:val="Основной текст (19)_"/>
    <w:basedOn w:val="a0"/>
    <w:link w:val="190"/>
    <w:uiPriority w:val="99"/>
    <w:locked/>
    <w:rsid w:val="00837DA2"/>
    <w:rPr>
      <w:rFonts w:cs="Times New Roman"/>
      <w:shd w:val="clear" w:color="auto" w:fill="FFFFFF"/>
    </w:rPr>
  </w:style>
  <w:style w:type="paragraph" w:customStyle="1" w:styleId="190">
    <w:name w:val="Основной текст (19)"/>
    <w:basedOn w:val="a"/>
    <w:link w:val="19"/>
    <w:uiPriority w:val="99"/>
    <w:rsid w:val="00837DA2"/>
    <w:pPr>
      <w:shd w:val="clear" w:color="auto" w:fill="FFFFFF"/>
      <w:spacing w:line="230" w:lineRule="exact"/>
    </w:pPr>
    <w:rPr>
      <w:rFonts w:ascii="Calibri" w:eastAsia="Calibri" w:hAnsi="Calibri"/>
      <w:sz w:val="22"/>
      <w:szCs w:val="22"/>
      <w:lang w:eastAsia="en-US"/>
    </w:rPr>
  </w:style>
  <w:style w:type="character" w:customStyle="1" w:styleId="49pt">
    <w:name w:val="Основной текст (4) + 9 pt"/>
    <w:basedOn w:val="41"/>
    <w:uiPriority w:val="99"/>
    <w:rsid w:val="00837DA2"/>
    <w:rPr>
      <w:rFonts w:cs="Times New Roman"/>
      <w:sz w:val="18"/>
      <w:szCs w:val="18"/>
      <w:shd w:val="clear" w:color="auto" w:fill="FFFFFF"/>
    </w:rPr>
  </w:style>
  <w:style w:type="paragraph" w:styleId="aff0">
    <w:name w:val="Body Text"/>
    <w:basedOn w:val="a"/>
    <w:link w:val="aff1"/>
    <w:uiPriority w:val="1"/>
    <w:qFormat/>
    <w:rsid w:val="00CB7EEB"/>
    <w:pPr>
      <w:spacing w:after="120"/>
    </w:pPr>
  </w:style>
  <w:style w:type="character" w:customStyle="1" w:styleId="aff1">
    <w:name w:val="Основной текст Знак"/>
    <w:basedOn w:val="a0"/>
    <w:link w:val="aff0"/>
    <w:uiPriority w:val="1"/>
    <w:locked/>
    <w:rsid w:val="00CB7EEB"/>
    <w:rPr>
      <w:rFonts w:ascii="Times New Roman" w:hAnsi="Times New Roman" w:cs="Times New Roman"/>
      <w:sz w:val="24"/>
      <w:szCs w:val="24"/>
      <w:lang w:eastAsia="ru-RU"/>
    </w:rPr>
  </w:style>
  <w:style w:type="paragraph" w:customStyle="1" w:styleId="15">
    <w:name w:val="Абзац списка1"/>
    <w:basedOn w:val="a"/>
    <w:uiPriority w:val="99"/>
    <w:rsid w:val="00CB7EEB"/>
    <w:pPr>
      <w:spacing w:after="200" w:line="276" w:lineRule="auto"/>
      <w:ind w:left="720"/>
    </w:pPr>
    <w:rPr>
      <w:sz w:val="28"/>
      <w:szCs w:val="32"/>
      <w:lang w:eastAsia="en-US"/>
    </w:rPr>
  </w:style>
  <w:style w:type="paragraph" w:customStyle="1" w:styleId="210">
    <w:name w:val="Основной текст с отступом 21"/>
    <w:basedOn w:val="a"/>
    <w:uiPriority w:val="99"/>
    <w:rsid w:val="00CB7EEB"/>
    <w:pPr>
      <w:widowControl w:val="0"/>
      <w:suppressAutoHyphens/>
      <w:ind w:firstLine="708"/>
      <w:jc w:val="both"/>
    </w:pPr>
    <w:rPr>
      <w:rFonts w:ascii="Arial" w:hAnsi="Arial"/>
      <w:color w:val="000000"/>
      <w:lang w:eastAsia="ar-SA"/>
    </w:rPr>
  </w:style>
  <w:style w:type="paragraph" w:customStyle="1" w:styleId="16">
    <w:name w:val="Обычный1"/>
    <w:uiPriority w:val="99"/>
    <w:rsid w:val="00CB7EEB"/>
    <w:pPr>
      <w:widowControl w:val="0"/>
      <w:snapToGrid w:val="0"/>
    </w:pPr>
    <w:rPr>
      <w:rFonts w:ascii="Times New Roman" w:eastAsia="Times New Roman" w:hAnsi="Times New Roman"/>
    </w:rPr>
  </w:style>
  <w:style w:type="paragraph" w:customStyle="1" w:styleId="text0">
    <w:name w:val="text"/>
    <w:basedOn w:val="a"/>
    <w:uiPriority w:val="99"/>
    <w:rsid w:val="00CB7EEB"/>
    <w:pPr>
      <w:spacing w:before="100" w:beforeAutospacing="1" w:after="100" w:afterAutospacing="1"/>
    </w:pPr>
    <w:rPr>
      <w:rFonts w:ascii="Tahoma" w:hAnsi="Tahoma" w:cs="Tahoma"/>
      <w:color w:val="000000"/>
      <w:sz w:val="18"/>
      <w:szCs w:val="18"/>
    </w:rPr>
  </w:style>
  <w:style w:type="character" w:customStyle="1" w:styleId="aff2">
    <w:name w:val="Сноска_"/>
    <w:link w:val="aff3"/>
    <w:uiPriority w:val="99"/>
    <w:locked/>
    <w:rsid w:val="007840CB"/>
    <w:rPr>
      <w:sz w:val="19"/>
      <w:shd w:val="clear" w:color="auto" w:fill="FFFFFF"/>
    </w:rPr>
  </w:style>
  <w:style w:type="paragraph" w:customStyle="1" w:styleId="aff3">
    <w:name w:val="Сноска"/>
    <w:basedOn w:val="a"/>
    <w:link w:val="aff2"/>
    <w:uiPriority w:val="99"/>
    <w:rsid w:val="007840CB"/>
    <w:pPr>
      <w:shd w:val="clear" w:color="auto" w:fill="FFFFFF"/>
      <w:spacing w:line="226" w:lineRule="exact"/>
    </w:pPr>
    <w:rPr>
      <w:rFonts w:ascii="Calibri" w:eastAsia="Calibri" w:hAnsi="Calibri"/>
      <w:sz w:val="19"/>
      <w:szCs w:val="19"/>
    </w:rPr>
  </w:style>
  <w:style w:type="character" w:customStyle="1" w:styleId="17">
    <w:name w:val="Сноска1"/>
    <w:uiPriority w:val="99"/>
    <w:rsid w:val="007840CB"/>
    <w:rPr>
      <w:rFonts w:ascii="Times New Roman" w:hAnsi="Times New Roman"/>
      <w:vertAlign w:val="superscript"/>
    </w:rPr>
  </w:style>
  <w:style w:type="paragraph" w:customStyle="1" w:styleId="aff4">
    <w:name w:val="Таблица"/>
    <w:basedOn w:val="af9"/>
    <w:uiPriority w:val="99"/>
    <w:rsid w:val="004834ED"/>
    <w:pPr>
      <w:tabs>
        <w:tab w:val="left" w:pos="4500"/>
        <w:tab w:val="left" w:pos="9180"/>
        <w:tab w:val="left" w:pos="9360"/>
      </w:tabs>
      <w:spacing w:line="194" w:lineRule="atLeast"/>
      <w:ind w:firstLine="0"/>
      <w:jc w:val="left"/>
    </w:pPr>
    <w:rPr>
      <w:sz w:val="19"/>
      <w:szCs w:val="19"/>
    </w:rPr>
  </w:style>
  <w:style w:type="paragraph" w:styleId="aff5">
    <w:name w:val="Message Header"/>
    <w:basedOn w:val="aff4"/>
    <w:link w:val="aff6"/>
    <w:uiPriority w:val="99"/>
    <w:rsid w:val="004834ED"/>
    <w:pPr>
      <w:jc w:val="center"/>
    </w:pPr>
    <w:rPr>
      <w:b/>
      <w:bCs/>
    </w:rPr>
  </w:style>
  <w:style w:type="character" w:customStyle="1" w:styleId="aff6">
    <w:name w:val="Шапка Знак"/>
    <w:basedOn w:val="a0"/>
    <w:link w:val="aff5"/>
    <w:uiPriority w:val="99"/>
    <w:locked/>
    <w:rsid w:val="004834ED"/>
    <w:rPr>
      <w:rFonts w:ascii="NewtonCSanPin" w:hAnsi="NewtonCSanPin" w:cs="NewtonCSanPin"/>
      <w:b/>
      <w:bCs/>
      <w:color w:val="000000"/>
      <w:sz w:val="19"/>
      <w:szCs w:val="19"/>
      <w:lang w:eastAsia="ru-RU"/>
    </w:rPr>
  </w:style>
  <w:style w:type="paragraph" w:customStyle="1" w:styleId="aff7">
    <w:name w:val="Название таблицы"/>
    <w:basedOn w:val="af9"/>
    <w:uiPriority w:val="99"/>
    <w:rsid w:val="004834ED"/>
    <w:pPr>
      <w:spacing w:before="113"/>
      <w:ind w:firstLine="0"/>
      <w:jc w:val="center"/>
    </w:pPr>
    <w:rPr>
      <w:b/>
      <w:bCs/>
    </w:rPr>
  </w:style>
  <w:style w:type="paragraph" w:customStyle="1" w:styleId="NoParagraphStyle">
    <w:name w:val="[No Paragraph Style]"/>
    <w:uiPriority w:val="99"/>
    <w:rsid w:val="004834ED"/>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character" w:styleId="aff8">
    <w:name w:val="FollowedHyperlink"/>
    <w:basedOn w:val="a0"/>
    <w:uiPriority w:val="99"/>
    <w:rsid w:val="00795E2C"/>
    <w:rPr>
      <w:rFonts w:cs="Times New Roman"/>
      <w:color w:val="800080"/>
      <w:u w:val="single"/>
    </w:rPr>
  </w:style>
  <w:style w:type="paragraph" w:styleId="HTML">
    <w:name w:val="HTML Preformatted"/>
    <w:basedOn w:val="a"/>
    <w:link w:val="HTML0"/>
    <w:uiPriority w:val="99"/>
    <w:rsid w:val="00795E2C"/>
    <w:pPr>
      <w:pBdr>
        <w:top w:val="single" w:sz="6" w:space="5" w:color="CCCCCC"/>
        <w:left w:val="single" w:sz="36" w:space="8" w:color="BBBBBB"/>
        <w:bottom w:val="single" w:sz="6" w:space="8" w:color="CCCCCC"/>
        <w:right w:val="single" w:sz="6" w:space="8"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inherit" w:hAnsi="inherit" w:cs="Courier New"/>
      <w:color w:val="999999"/>
    </w:rPr>
  </w:style>
  <w:style w:type="character" w:customStyle="1" w:styleId="HTML0">
    <w:name w:val="Стандартный HTML Знак"/>
    <w:basedOn w:val="a0"/>
    <w:link w:val="HTML"/>
    <w:uiPriority w:val="99"/>
    <w:locked/>
    <w:rsid w:val="00795E2C"/>
    <w:rPr>
      <w:rFonts w:ascii="inherit" w:hAnsi="inherit" w:cs="Courier New"/>
      <w:color w:val="999999"/>
      <w:sz w:val="24"/>
      <w:szCs w:val="24"/>
      <w:lang w:eastAsia="ru-RU"/>
    </w:rPr>
  </w:style>
  <w:style w:type="paragraph" w:styleId="aff9">
    <w:name w:val="Title"/>
    <w:basedOn w:val="a"/>
    <w:link w:val="affa"/>
    <w:uiPriority w:val="99"/>
    <w:qFormat/>
    <w:rsid w:val="00795E2C"/>
    <w:pPr>
      <w:jc w:val="center"/>
    </w:pPr>
    <w:rPr>
      <w:sz w:val="28"/>
      <w:szCs w:val="20"/>
    </w:rPr>
  </w:style>
  <w:style w:type="character" w:customStyle="1" w:styleId="affa">
    <w:name w:val="Название Знак"/>
    <w:basedOn w:val="a0"/>
    <w:link w:val="aff9"/>
    <w:uiPriority w:val="99"/>
    <w:locked/>
    <w:rsid w:val="00795E2C"/>
    <w:rPr>
      <w:rFonts w:ascii="Times New Roman" w:hAnsi="Times New Roman" w:cs="Times New Roman"/>
      <w:sz w:val="20"/>
      <w:szCs w:val="20"/>
      <w:lang w:eastAsia="ru-RU"/>
    </w:rPr>
  </w:style>
  <w:style w:type="paragraph" w:styleId="affb">
    <w:name w:val="Subtitle"/>
    <w:basedOn w:val="a"/>
    <w:link w:val="affc"/>
    <w:uiPriority w:val="99"/>
    <w:qFormat/>
    <w:rsid w:val="00795E2C"/>
    <w:pPr>
      <w:jc w:val="center"/>
    </w:pPr>
    <w:rPr>
      <w:b/>
      <w:bCs/>
    </w:rPr>
  </w:style>
  <w:style w:type="character" w:customStyle="1" w:styleId="affc">
    <w:name w:val="Подзаголовок Знак"/>
    <w:basedOn w:val="a0"/>
    <w:link w:val="affb"/>
    <w:uiPriority w:val="99"/>
    <w:locked/>
    <w:rsid w:val="00795E2C"/>
    <w:rPr>
      <w:rFonts w:ascii="Times New Roman" w:hAnsi="Times New Roman" w:cs="Times New Roman"/>
      <w:b/>
      <w:bCs/>
      <w:sz w:val="24"/>
      <w:szCs w:val="24"/>
      <w:lang w:eastAsia="ru-RU"/>
    </w:rPr>
  </w:style>
  <w:style w:type="paragraph" w:styleId="23">
    <w:name w:val="Body Text 2"/>
    <w:basedOn w:val="a"/>
    <w:link w:val="24"/>
    <w:uiPriority w:val="99"/>
    <w:rsid w:val="00795E2C"/>
    <w:pPr>
      <w:spacing w:before="100" w:beforeAutospacing="1" w:after="100" w:afterAutospacing="1"/>
    </w:pPr>
  </w:style>
  <w:style w:type="character" w:customStyle="1" w:styleId="24">
    <w:name w:val="Основной текст 2 Знак"/>
    <w:basedOn w:val="a0"/>
    <w:link w:val="23"/>
    <w:uiPriority w:val="99"/>
    <w:locked/>
    <w:rsid w:val="00795E2C"/>
    <w:rPr>
      <w:rFonts w:ascii="Times New Roman" w:hAnsi="Times New Roman" w:cs="Times New Roman"/>
      <w:sz w:val="24"/>
      <w:szCs w:val="24"/>
      <w:lang w:eastAsia="ru-RU"/>
    </w:rPr>
  </w:style>
  <w:style w:type="paragraph" w:styleId="25">
    <w:name w:val="Body Text Indent 2"/>
    <w:basedOn w:val="a"/>
    <w:link w:val="26"/>
    <w:uiPriority w:val="99"/>
    <w:rsid w:val="00795E2C"/>
    <w:pPr>
      <w:spacing w:after="120" w:line="480" w:lineRule="auto"/>
      <w:ind w:left="283"/>
    </w:pPr>
  </w:style>
  <w:style w:type="character" w:customStyle="1" w:styleId="26">
    <w:name w:val="Основной текст с отступом 2 Знак"/>
    <w:basedOn w:val="a0"/>
    <w:link w:val="25"/>
    <w:uiPriority w:val="99"/>
    <w:locked/>
    <w:rsid w:val="00795E2C"/>
    <w:rPr>
      <w:rFonts w:ascii="Times New Roman" w:hAnsi="Times New Roman" w:cs="Times New Roman"/>
      <w:sz w:val="24"/>
      <w:szCs w:val="24"/>
      <w:lang w:eastAsia="ru-RU"/>
    </w:rPr>
  </w:style>
  <w:style w:type="paragraph" w:styleId="33">
    <w:name w:val="Body Text Indent 3"/>
    <w:basedOn w:val="a"/>
    <w:link w:val="34"/>
    <w:uiPriority w:val="99"/>
    <w:rsid w:val="00795E2C"/>
    <w:pPr>
      <w:spacing w:after="120"/>
      <w:ind w:left="283"/>
    </w:pPr>
    <w:rPr>
      <w:sz w:val="16"/>
      <w:szCs w:val="16"/>
    </w:rPr>
  </w:style>
  <w:style w:type="character" w:customStyle="1" w:styleId="34">
    <w:name w:val="Основной текст с отступом 3 Знак"/>
    <w:basedOn w:val="a0"/>
    <w:link w:val="33"/>
    <w:uiPriority w:val="99"/>
    <w:locked/>
    <w:rsid w:val="00795E2C"/>
    <w:rPr>
      <w:rFonts w:ascii="Times New Roman" w:hAnsi="Times New Roman" w:cs="Times New Roman"/>
      <w:sz w:val="16"/>
      <w:szCs w:val="16"/>
      <w:lang w:eastAsia="ru-RU"/>
    </w:rPr>
  </w:style>
  <w:style w:type="paragraph" w:styleId="affd">
    <w:name w:val="Plain Text"/>
    <w:basedOn w:val="a"/>
    <w:link w:val="affe"/>
    <w:uiPriority w:val="99"/>
    <w:rsid w:val="00795E2C"/>
    <w:rPr>
      <w:rFonts w:ascii="Courier New" w:hAnsi="Courier New" w:cs="Courier New"/>
      <w:sz w:val="20"/>
      <w:szCs w:val="20"/>
    </w:rPr>
  </w:style>
  <w:style w:type="character" w:customStyle="1" w:styleId="affe">
    <w:name w:val="Текст Знак"/>
    <w:basedOn w:val="a0"/>
    <w:link w:val="affd"/>
    <w:uiPriority w:val="99"/>
    <w:locked/>
    <w:rsid w:val="00795E2C"/>
    <w:rPr>
      <w:rFonts w:ascii="Courier New" w:hAnsi="Courier New" w:cs="Courier New"/>
      <w:sz w:val="20"/>
      <w:szCs w:val="20"/>
      <w:lang w:eastAsia="ru-RU"/>
    </w:rPr>
  </w:style>
  <w:style w:type="paragraph" w:styleId="afff">
    <w:name w:val="Balloon Text"/>
    <w:basedOn w:val="a"/>
    <w:link w:val="18"/>
    <w:uiPriority w:val="99"/>
    <w:rsid w:val="00795E2C"/>
    <w:rPr>
      <w:rFonts w:ascii="Tahoma" w:hAnsi="Tahoma" w:cs="Tahoma"/>
      <w:sz w:val="16"/>
      <w:szCs w:val="16"/>
    </w:rPr>
  </w:style>
  <w:style w:type="character" w:customStyle="1" w:styleId="18">
    <w:name w:val="Текст выноски Знак1"/>
    <w:basedOn w:val="a0"/>
    <w:link w:val="afff"/>
    <w:uiPriority w:val="99"/>
    <w:locked/>
    <w:rsid w:val="00795E2C"/>
    <w:rPr>
      <w:rFonts w:ascii="Tahoma" w:hAnsi="Tahoma" w:cs="Tahoma"/>
      <w:sz w:val="16"/>
      <w:szCs w:val="16"/>
      <w:lang w:eastAsia="ru-RU"/>
    </w:rPr>
  </w:style>
  <w:style w:type="character" w:customStyle="1" w:styleId="afff0">
    <w:name w:val="Текст выноски Знак"/>
    <w:basedOn w:val="a0"/>
    <w:uiPriority w:val="99"/>
    <w:rsid w:val="00795E2C"/>
    <w:rPr>
      <w:rFonts w:ascii="Tahoma" w:hAnsi="Tahoma" w:cs="Tahoma"/>
      <w:sz w:val="16"/>
      <w:szCs w:val="16"/>
      <w:lang w:eastAsia="ru-RU"/>
    </w:rPr>
  </w:style>
  <w:style w:type="paragraph" w:customStyle="1" w:styleId="afff1">
    <w:name w:val="Знак"/>
    <w:basedOn w:val="a"/>
    <w:uiPriority w:val="99"/>
    <w:rsid w:val="00795E2C"/>
    <w:pPr>
      <w:spacing w:after="160" w:line="240" w:lineRule="exact"/>
    </w:pPr>
    <w:rPr>
      <w:rFonts w:ascii="Verdana" w:hAnsi="Verdana"/>
      <w:sz w:val="20"/>
      <w:szCs w:val="20"/>
      <w:lang w:val="en-US" w:eastAsia="en-US"/>
    </w:rPr>
  </w:style>
  <w:style w:type="paragraph" w:customStyle="1" w:styleId="ConsPlusNormal">
    <w:name w:val="ConsPlusNormal"/>
    <w:uiPriority w:val="99"/>
    <w:rsid w:val="00795E2C"/>
    <w:pPr>
      <w:widowControl w:val="0"/>
      <w:autoSpaceDE w:val="0"/>
      <w:autoSpaceDN w:val="0"/>
      <w:adjustRightInd w:val="0"/>
      <w:ind w:firstLine="720"/>
    </w:pPr>
    <w:rPr>
      <w:rFonts w:ascii="Arial" w:eastAsia="Times New Roman" w:hAnsi="Arial" w:cs="Arial"/>
    </w:rPr>
  </w:style>
  <w:style w:type="paragraph" w:customStyle="1" w:styleId="style20">
    <w:name w:val="style20"/>
    <w:basedOn w:val="a"/>
    <w:uiPriority w:val="99"/>
    <w:rsid w:val="00795E2C"/>
    <w:pPr>
      <w:spacing w:before="100" w:beforeAutospacing="1" w:after="100" w:afterAutospacing="1"/>
    </w:pPr>
    <w:rPr>
      <w:rFonts w:ascii="Georgia" w:hAnsi="Georgia"/>
      <w:sz w:val="27"/>
      <w:szCs w:val="27"/>
    </w:rPr>
  </w:style>
  <w:style w:type="paragraph" w:customStyle="1" w:styleId="style40">
    <w:name w:val="style40"/>
    <w:basedOn w:val="a"/>
    <w:uiPriority w:val="99"/>
    <w:rsid w:val="00795E2C"/>
    <w:pPr>
      <w:spacing w:before="100" w:beforeAutospacing="1" w:after="100" w:afterAutospacing="1"/>
    </w:pPr>
    <w:rPr>
      <w:rFonts w:ascii="Georgia" w:hAnsi="Georgia"/>
      <w:color w:val="4E4EA7"/>
      <w:sz w:val="36"/>
      <w:szCs w:val="36"/>
    </w:rPr>
  </w:style>
  <w:style w:type="paragraph" w:customStyle="1" w:styleId="style28">
    <w:name w:val="style28"/>
    <w:basedOn w:val="a"/>
    <w:uiPriority w:val="99"/>
    <w:rsid w:val="00795E2C"/>
    <w:pPr>
      <w:spacing w:before="100" w:beforeAutospacing="1" w:after="100" w:afterAutospacing="1"/>
    </w:pPr>
    <w:rPr>
      <w:rFonts w:ascii="Georgia" w:hAnsi="Georgia"/>
    </w:rPr>
  </w:style>
  <w:style w:type="paragraph" w:customStyle="1" w:styleId="style32">
    <w:name w:val="style32"/>
    <w:basedOn w:val="a"/>
    <w:uiPriority w:val="99"/>
    <w:rsid w:val="00795E2C"/>
    <w:pPr>
      <w:spacing w:before="100" w:beforeAutospacing="1" w:after="100" w:afterAutospacing="1"/>
    </w:pPr>
  </w:style>
  <w:style w:type="paragraph" w:customStyle="1" w:styleId="style38">
    <w:name w:val="style38"/>
    <w:basedOn w:val="a"/>
    <w:uiPriority w:val="99"/>
    <w:rsid w:val="00795E2C"/>
    <w:pPr>
      <w:spacing w:before="100" w:beforeAutospacing="1" w:after="100" w:afterAutospacing="1"/>
    </w:pPr>
    <w:rPr>
      <w:rFonts w:ascii="Georgia" w:hAnsi="Georgia"/>
      <w:color w:val="4E4EA7"/>
      <w:sz w:val="27"/>
      <w:szCs w:val="27"/>
    </w:rPr>
  </w:style>
  <w:style w:type="paragraph" w:customStyle="1" w:styleId="Style16">
    <w:name w:val="Style16"/>
    <w:basedOn w:val="a"/>
    <w:uiPriority w:val="99"/>
    <w:rsid w:val="00795E2C"/>
    <w:pPr>
      <w:widowControl w:val="0"/>
      <w:autoSpaceDE w:val="0"/>
      <w:autoSpaceDN w:val="0"/>
      <w:adjustRightInd w:val="0"/>
      <w:spacing w:line="230" w:lineRule="exact"/>
      <w:ind w:firstLine="293"/>
      <w:jc w:val="both"/>
    </w:pPr>
  </w:style>
  <w:style w:type="paragraph" w:customStyle="1" w:styleId="ConsNormal">
    <w:name w:val="ConsNormal"/>
    <w:uiPriority w:val="99"/>
    <w:rsid w:val="00795E2C"/>
    <w:pPr>
      <w:widowControl w:val="0"/>
      <w:snapToGrid w:val="0"/>
      <w:ind w:firstLine="720"/>
    </w:pPr>
    <w:rPr>
      <w:rFonts w:ascii="Arial" w:eastAsia="Times New Roman" w:hAnsi="Arial"/>
    </w:rPr>
  </w:style>
  <w:style w:type="paragraph" w:customStyle="1" w:styleId="1a">
    <w:name w:val="Знак1"/>
    <w:basedOn w:val="a"/>
    <w:uiPriority w:val="99"/>
    <w:rsid w:val="00795E2C"/>
    <w:pPr>
      <w:spacing w:after="160" w:line="240" w:lineRule="exact"/>
    </w:pPr>
    <w:rPr>
      <w:rFonts w:ascii="Verdana" w:hAnsi="Verdana"/>
      <w:sz w:val="20"/>
      <w:szCs w:val="20"/>
      <w:lang w:val="en-US" w:eastAsia="en-US"/>
    </w:rPr>
  </w:style>
  <w:style w:type="paragraph" w:customStyle="1" w:styleId="Style13">
    <w:name w:val="Style13"/>
    <w:basedOn w:val="a"/>
    <w:uiPriority w:val="99"/>
    <w:rsid w:val="00795E2C"/>
    <w:pPr>
      <w:widowControl w:val="0"/>
      <w:autoSpaceDE w:val="0"/>
      <w:autoSpaceDN w:val="0"/>
      <w:adjustRightInd w:val="0"/>
      <w:spacing w:line="187" w:lineRule="exact"/>
      <w:ind w:firstLine="341"/>
    </w:pPr>
  </w:style>
  <w:style w:type="paragraph" w:customStyle="1" w:styleId="ConsNonformat">
    <w:name w:val="ConsNonformat"/>
    <w:uiPriority w:val="99"/>
    <w:rsid w:val="00795E2C"/>
    <w:pPr>
      <w:widowControl w:val="0"/>
      <w:autoSpaceDE w:val="0"/>
      <w:autoSpaceDN w:val="0"/>
      <w:adjustRightInd w:val="0"/>
      <w:ind w:right="19772"/>
    </w:pPr>
    <w:rPr>
      <w:rFonts w:ascii="Courier New" w:eastAsia="Times New Roman" w:hAnsi="Courier New" w:cs="Courier New"/>
    </w:rPr>
  </w:style>
  <w:style w:type="paragraph" w:customStyle="1" w:styleId="1b">
    <w:name w:val="Заголовок1"/>
    <w:basedOn w:val="a"/>
    <w:next w:val="aff0"/>
    <w:uiPriority w:val="99"/>
    <w:rsid w:val="00795E2C"/>
    <w:pPr>
      <w:keepNext/>
      <w:widowControl w:val="0"/>
      <w:suppressAutoHyphens/>
      <w:spacing w:before="240" w:after="120"/>
    </w:pPr>
    <w:rPr>
      <w:rFonts w:ascii="Arial" w:eastAsia="SimSun" w:hAnsi="Arial" w:cs="Tahoma"/>
      <w:kern w:val="2"/>
      <w:sz w:val="28"/>
      <w:szCs w:val="28"/>
      <w:lang w:eastAsia="hi-IN" w:bidi="hi-IN"/>
    </w:rPr>
  </w:style>
  <w:style w:type="paragraph" w:customStyle="1" w:styleId="afff2">
    <w:name w:val="Заголовок таблицы"/>
    <w:basedOn w:val="a"/>
    <w:uiPriority w:val="99"/>
    <w:rsid w:val="00795E2C"/>
    <w:pPr>
      <w:widowControl w:val="0"/>
      <w:suppressLineNumbers/>
      <w:suppressAutoHyphens/>
      <w:jc w:val="center"/>
    </w:pPr>
    <w:rPr>
      <w:rFonts w:ascii="Times" w:hAnsi="Times"/>
      <w:b/>
      <w:bCs/>
      <w:szCs w:val="20"/>
      <w:lang w:val="en-US" w:eastAsia="ar-SA"/>
    </w:rPr>
  </w:style>
  <w:style w:type="paragraph" w:customStyle="1" w:styleId="120">
    <w:name w:val="Абзац списка12"/>
    <w:basedOn w:val="a"/>
    <w:uiPriority w:val="99"/>
    <w:rsid w:val="00795E2C"/>
    <w:pPr>
      <w:spacing w:after="200" w:line="276" w:lineRule="auto"/>
      <w:ind w:left="720"/>
    </w:pPr>
    <w:rPr>
      <w:rFonts w:ascii="Calibri" w:hAnsi="Calibri" w:cs="Calibri"/>
      <w:sz w:val="22"/>
      <w:szCs w:val="22"/>
      <w:lang w:eastAsia="en-US"/>
    </w:rPr>
  </w:style>
  <w:style w:type="paragraph" w:customStyle="1" w:styleId="afff3">
    <w:name w:val="Текст в заданном формате"/>
    <w:basedOn w:val="a"/>
    <w:uiPriority w:val="99"/>
    <w:rsid w:val="00795E2C"/>
    <w:pPr>
      <w:widowControl w:val="0"/>
      <w:suppressAutoHyphens/>
    </w:pPr>
    <w:rPr>
      <w:rFonts w:ascii="Courier New" w:eastAsia="NSimSun" w:hAnsi="Courier New" w:cs="Courier New"/>
      <w:kern w:val="2"/>
      <w:sz w:val="20"/>
      <w:szCs w:val="20"/>
      <w:lang w:eastAsia="hi-IN" w:bidi="hi-IN"/>
    </w:rPr>
  </w:style>
  <w:style w:type="paragraph" w:customStyle="1" w:styleId="system-unpublished">
    <w:name w:val="system-unpublished"/>
    <w:basedOn w:val="a"/>
    <w:uiPriority w:val="99"/>
    <w:rsid w:val="00795E2C"/>
    <w:pPr>
      <w:pBdr>
        <w:top w:val="single" w:sz="24" w:space="0" w:color="C4D3DF"/>
        <w:bottom w:val="single" w:sz="24" w:space="0" w:color="C4D3DF"/>
      </w:pBdr>
      <w:shd w:val="clear" w:color="auto" w:fill="E8EDF1"/>
      <w:spacing w:before="100" w:beforeAutospacing="1" w:after="100" w:afterAutospacing="1"/>
    </w:pPr>
  </w:style>
  <w:style w:type="paragraph" w:customStyle="1" w:styleId="invalid">
    <w:name w:val="invalid"/>
    <w:basedOn w:val="a"/>
    <w:uiPriority w:val="99"/>
    <w:rsid w:val="00795E2C"/>
    <w:pPr>
      <w:spacing w:before="100" w:beforeAutospacing="1" w:after="100" w:afterAutospacing="1"/>
    </w:pPr>
  </w:style>
  <w:style w:type="paragraph" w:customStyle="1" w:styleId="button2-left">
    <w:name w:val="button2-left"/>
    <w:basedOn w:val="a"/>
    <w:uiPriority w:val="99"/>
    <w:rsid w:val="00795E2C"/>
    <w:pPr>
      <w:spacing w:before="100" w:beforeAutospacing="1" w:after="100" w:afterAutospacing="1"/>
      <w:ind w:left="75"/>
    </w:pPr>
  </w:style>
  <w:style w:type="paragraph" w:customStyle="1" w:styleId="button2-right">
    <w:name w:val="button2-right"/>
    <w:basedOn w:val="a"/>
    <w:uiPriority w:val="99"/>
    <w:rsid w:val="00795E2C"/>
    <w:pPr>
      <w:spacing w:before="100" w:beforeAutospacing="1" w:after="100" w:afterAutospacing="1"/>
      <w:ind w:left="75"/>
    </w:pPr>
  </w:style>
  <w:style w:type="paragraph" w:customStyle="1" w:styleId="moduletablesearch">
    <w:name w:val="moduletable_search"/>
    <w:basedOn w:val="a"/>
    <w:uiPriority w:val="99"/>
    <w:rsid w:val="00795E2C"/>
    <w:pPr>
      <w:spacing w:before="630" w:after="100" w:afterAutospacing="1"/>
    </w:pPr>
  </w:style>
  <w:style w:type="paragraph" w:customStyle="1" w:styleId="buttonsearch">
    <w:name w:val="button_search"/>
    <w:basedOn w:val="a"/>
    <w:uiPriority w:val="99"/>
    <w:rsid w:val="00795E2C"/>
    <w:pPr>
      <w:spacing w:before="100" w:beforeAutospacing="1" w:after="100" w:afterAutospacing="1"/>
    </w:pPr>
    <w:rPr>
      <w:color w:val="FFFFFF"/>
      <w:sz w:val="23"/>
      <w:szCs w:val="23"/>
    </w:rPr>
  </w:style>
  <w:style w:type="paragraph" w:customStyle="1" w:styleId="moduletablevote">
    <w:name w:val="moduletable_vote"/>
    <w:basedOn w:val="a"/>
    <w:uiPriority w:val="99"/>
    <w:rsid w:val="00795E2C"/>
    <w:pPr>
      <w:spacing w:before="100" w:beforeAutospacing="1" w:after="100" w:afterAutospacing="1"/>
    </w:pPr>
  </w:style>
  <w:style w:type="paragraph" w:customStyle="1" w:styleId="radiobutton">
    <w:name w:val="radiobutton"/>
    <w:basedOn w:val="a"/>
    <w:uiPriority w:val="99"/>
    <w:rsid w:val="00795E2C"/>
    <w:pPr>
      <w:spacing w:before="100" w:beforeAutospacing="1" w:after="100" w:afterAutospacing="1" w:line="330" w:lineRule="atLeast"/>
    </w:pPr>
    <w:rPr>
      <w:color w:val="565656"/>
      <w:sz w:val="20"/>
      <w:szCs w:val="20"/>
    </w:rPr>
  </w:style>
  <w:style w:type="paragraph" w:customStyle="1" w:styleId="radiobuttonactive">
    <w:name w:val="radiobutton_active"/>
    <w:basedOn w:val="a"/>
    <w:uiPriority w:val="99"/>
    <w:rsid w:val="00795E2C"/>
    <w:pPr>
      <w:spacing w:before="100" w:beforeAutospacing="1" w:after="100" w:afterAutospacing="1" w:line="375" w:lineRule="atLeast"/>
    </w:pPr>
  </w:style>
  <w:style w:type="paragraph" w:customStyle="1" w:styleId="pollbutton">
    <w:name w:val="poll_button"/>
    <w:basedOn w:val="a"/>
    <w:uiPriority w:val="99"/>
    <w:rsid w:val="00795E2C"/>
    <w:pPr>
      <w:spacing w:before="100" w:beforeAutospacing="1" w:after="100" w:afterAutospacing="1"/>
    </w:pPr>
    <w:rPr>
      <w:color w:val="FFFFFF"/>
      <w:sz w:val="21"/>
      <w:szCs w:val="21"/>
    </w:rPr>
  </w:style>
  <w:style w:type="paragraph" w:customStyle="1" w:styleId="radiobuttonnv">
    <w:name w:val="radiobuttonnv"/>
    <w:basedOn w:val="a"/>
    <w:uiPriority w:val="99"/>
    <w:rsid w:val="00795E2C"/>
    <w:pPr>
      <w:spacing w:before="100" w:beforeAutospacing="1" w:after="100" w:afterAutospacing="1"/>
    </w:pPr>
    <w:rPr>
      <w:vanish/>
    </w:rPr>
  </w:style>
  <w:style w:type="paragraph" w:customStyle="1" w:styleId="lastpathway">
    <w:name w:val="last_pathway"/>
    <w:basedOn w:val="a"/>
    <w:uiPriority w:val="99"/>
    <w:rsid w:val="00795E2C"/>
    <w:pPr>
      <w:spacing w:before="100" w:beforeAutospacing="1" w:after="100" w:afterAutospacing="1"/>
    </w:pPr>
    <w:rPr>
      <w:color w:val="FFFFFF"/>
      <w:sz w:val="18"/>
      <w:szCs w:val="18"/>
    </w:rPr>
  </w:style>
  <w:style w:type="paragraph" w:customStyle="1" w:styleId="contentpaneopen">
    <w:name w:val="contentpaneopen"/>
    <w:basedOn w:val="a"/>
    <w:uiPriority w:val="99"/>
    <w:rsid w:val="00795E2C"/>
    <w:pPr>
      <w:pBdr>
        <w:top w:val="single" w:sz="6" w:space="31" w:color="E9EAE4"/>
        <w:bottom w:val="single" w:sz="6" w:space="31" w:color="E9EAE4"/>
      </w:pBdr>
      <w:shd w:val="clear" w:color="auto" w:fill="FFFFFF"/>
      <w:spacing w:before="100" w:beforeAutospacing="1" w:after="100" w:afterAutospacing="1"/>
    </w:pPr>
  </w:style>
  <w:style w:type="paragraph" w:customStyle="1" w:styleId="imgtitle">
    <w:name w:val="imgtitle"/>
    <w:basedOn w:val="a"/>
    <w:uiPriority w:val="99"/>
    <w:rsid w:val="00795E2C"/>
    <w:pPr>
      <w:pBdr>
        <w:left w:val="single" w:sz="6" w:space="11" w:color="E1E1E1"/>
        <w:bottom w:val="single" w:sz="6" w:space="19" w:color="D3D3D3"/>
        <w:right w:val="single" w:sz="6" w:space="11" w:color="E1E1E1"/>
      </w:pBdr>
      <w:spacing w:before="100" w:beforeAutospacing="1" w:after="100" w:afterAutospacing="1"/>
    </w:pPr>
  </w:style>
  <w:style w:type="paragraph" w:customStyle="1" w:styleId="gridborder1">
    <w:name w:val="grid_border1"/>
    <w:basedOn w:val="a"/>
    <w:uiPriority w:val="99"/>
    <w:rsid w:val="00795E2C"/>
    <w:pPr>
      <w:spacing w:before="100" w:beforeAutospacing="1" w:after="100" w:afterAutospacing="1"/>
    </w:pPr>
  </w:style>
  <w:style w:type="paragraph" w:customStyle="1" w:styleId="gridborder2">
    <w:name w:val="grid_border2"/>
    <w:basedOn w:val="a"/>
    <w:uiPriority w:val="99"/>
    <w:rsid w:val="00795E2C"/>
    <w:pPr>
      <w:spacing w:before="100" w:beforeAutospacing="1" w:after="100" w:afterAutospacing="1"/>
    </w:pPr>
  </w:style>
  <w:style w:type="paragraph" w:customStyle="1" w:styleId="gridborderlr">
    <w:name w:val="grid_border_lr"/>
    <w:basedOn w:val="a"/>
    <w:uiPriority w:val="99"/>
    <w:rsid w:val="00795E2C"/>
    <w:pPr>
      <w:spacing w:before="100" w:beforeAutospacing="1" w:after="100" w:afterAutospacing="1"/>
    </w:pPr>
  </w:style>
  <w:style w:type="paragraph" w:customStyle="1" w:styleId="gridborderr">
    <w:name w:val="grid_border_r"/>
    <w:basedOn w:val="a"/>
    <w:uiPriority w:val="99"/>
    <w:rsid w:val="00795E2C"/>
    <w:pPr>
      <w:spacing w:before="100" w:beforeAutospacing="1" w:after="100" w:afterAutospacing="1"/>
    </w:pPr>
  </w:style>
  <w:style w:type="paragraph" w:customStyle="1" w:styleId="dgimg">
    <w:name w:val="dgimg"/>
    <w:basedOn w:val="a"/>
    <w:uiPriority w:val="99"/>
    <w:rsid w:val="00795E2C"/>
    <w:pPr>
      <w:spacing w:before="100" w:beforeAutospacing="1" w:after="100" w:afterAutospacing="1"/>
    </w:pPr>
  </w:style>
  <w:style w:type="paragraph" w:customStyle="1" w:styleId="moduletablemain">
    <w:name w:val="moduletable_main"/>
    <w:basedOn w:val="a"/>
    <w:uiPriority w:val="99"/>
    <w:rsid w:val="00795E2C"/>
    <w:pPr>
      <w:spacing w:before="100" w:beforeAutospacing="1" w:after="100" w:afterAutospacing="1"/>
    </w:pPr>
  </w:style>
  <w:style w:type="paragraph" w:customStyle="1" w:styleId="menumain">
    <w:name w:val="menu_main"/>
    <w:basedOn w:val="a"/>
    <w:uiPriority w:val="99"/>
    <w:rsid w:val="00795E2C"/>
  </w:style>
  <w:style w:type="paragraph" w:customStyle="1" w:styleId="menusub">
    <w:name w:val="menu_sub"/>
    <w:basedOn w:val="a"/>
    <w:uiPriority w:val="99"/>
    <w:rsid w:val="00795E2C"/>
  </w:style>
  <w:style w:type="paragraph" w:customStyle="1" w:styleId="separator">
    <w:name w:val="separator"/>
    <w:basedOn w:val="a"/>
    <w:uiPriority w:val="99"/>
    <w:rsid w:val="00795E2C"/>
    <w:pPr>
      <w:spacing w:before="100" w:beforeAutospacing="1" w:after="100" w:afterAutospacing="1"/>
    </w:pPr>
    <w:rPr>
      <w:rFonts w:ascii="Arial Narrow" w:hAnsi="Arial Narrow"/>
      <w:color w:val="FFFFFF"/>
      <w:sz w:val="23"/>
      <w:szCs w:val="23"/>
    </w:rPr>
  </w:style>
  <w:style w:type="paragraph" w:customStyle="1" w:styleId="moduletablelogin">
    <w:name w:val="moduletable_login"/>
    <w:basedOn w:val="a"/>
    <w:uiPriority w:val="99"/>
    <w:rsid w:val="00795E2C"/>
    <w:pPr>
      <w:spacing w:after="100" w:afterAutospacing="1"/>
    </w:pPr>
  </w:style>
  <w:style w:type="paragraph" w:customStyle="1" w:styleId="inputbox">
    <w:name w:val="inputbox"/>
    <w:basedOn w:val="a"/>
    <w:uiPriority w:val="99"/>
    <w:rsid w:val="00795E2C"/>
    <w:pPr>
      <w:shd w:val="clear" w:color="auto" w:fill="CCCCCC"/>
      <w:spacing w:before="100" w:beforeAutospacing="1" w:after="100" w:afterAutospacing="1"/>
    </w:pPr>
  </w:style>
  <w:style w:type="paragraph" w:customStyle="1" w:styleId="fpss-introtext">
    <w:name w:val="fpss-introtext"/>
    <w:basedOn w:val="a"/>
    <w:uiPriority w:val="99"/>
    <w:rsid w:val="00795E2C"/>
  </w:style>
  <w:style w:type="paragraph" w:customStyle="1" w:styleId="readon">
    <w:name w:val="readon"/>
    <w:basedOn w:val="a"/>
    <w:uiPriority w:val="99"/>
    <w:rsid w:val="00795E2C"/>
    <w:pPr>
      <w:spacing w:after="450" w:line="300" w:lineRule="atLeast"/>
    </w:pPr>
    <w:rPr>
      <w:color w:val="FFFFFF"/>
    </w:rPr>
  </w:style>
  <w:style w:type="paragraph" w:customStyle="1" w:styleId="fpss-clr">
    <w:name w:val="fpss-clr"/>
    <w:basedOn w:val="a"/>
    <w:uiPriority w:val="99"/>
    <w:rsid w:val="00795E2C"/>
    <w:pPr>
      <w:spacing w:before="100" w:beforeAutospacing="1" w:after="100" w:afterAutospacing="1"/>
    </w:pPr>
  </w:style>
  <w:style w:type="paragraph" w:customStyle="1" w:styleId="image">
    <w:name w:val="image"/>
    <w:basedOn w:val="a"/>
    <w:uiPriority w:val="99"/>
    <w:rsid w:val="00795E2C"/>
    <w:pPr>
      <w:spacing w:before="100" w:beforeAutospacing="1" w:after="100" w:afterAutospacing="1"/>
    </w:pPr>
  </w:style>
  <w:style w:type="paragraph" w:customStyle="1" w:styleId="readmore">
    <w:name w:val="readmore"/>
    <w:basedOn w:val="a"/>
    <w:uiPriority w:val="99"/>
    <w:rsid w:val="00795E2C"/>
    <w:pPr>
      <w:spacing w:before="100" w:beforeAutospacing="1" w:after="100" w:afterAutospacing="1"/>
    </w:pPr>
  </w:style>
  <w:style w:type="paragraph" w:customStyle="1" w:styleId="pagebreak">
    <w:name w:val="pagebreak"/>
    <w:basedOn w:val="a"/>
    <w:uiPriority w:val="99"/>
    <w:rsid w:val="00795E2C"/>
    <w:pPr>
      <w:spacing w:before="100" w:beforeAutospacing="1" w:after="100" w:afterAutospacing="1"/>
    </w:pPr>
  </w:style>
  <w:style w:type="paragraph" w:customStyle="1" w:styleId="blank">
    <w:name w:val="blank"/>
    <w:basedOn w:val="a"/>
    <w:uiPriority w:val="99"/>
    <w:rsid w:val="00795E2C"/>
    <w:pPr>
      <w:spacing w:before="100" w:beforeAutospacing="1" w:after="100" w:afterAutospacing="1"/>
    </w:pPr>
  </w:style>
  <w:style w:type="paragraph" w:customStyle="1" w:styleId="slidetext">
    <w:name w:val="slidetext"/>
    <w:basedOn w:val="a"/>
    <w:uiPriority w:val="99"/>
    <w:rsid w:val="00795E2C"/>
    <w:pPr>
      <w:spacing w:before="100" w:beforeAutospacing="1" w:after="100" w:afterAutospacing="1"/>
    </w:pPr>
  </w:style>
  <w:style w:type="paragraph" w:customStyle="1" w:styleId="moduletable">
    <w:name w:val="moduletable"/>
    <w:basedOn w:val="a"/>
    <w:uiPriority w:val="99"/>
    <w:rsid w:val="00795E2C"/>
    <w:pPr>
      <w:spacing w:before="100" w:beforeAutospacing="1" w:after="100" w:afterAutospacing="1"/>
    </w:pPr>
  </w:style>
  <w:style w:type="paragraph" w:customStyle="1" w:styleId="button">
    <w:name w:val="button"/>
    <w:basedOn w:val="a"/>
    <w:uiPriority w:val="99"/>
    <w:rsid w:val="00795E2C"/>
    <w:pPr>
      <w:spacing w:before="100" w:beforeAutospacing="1" w:after="100" w:afterAutospacing="1"/>
    </w:pPr>
  </w:style>
  <w:style w:type="paragraph" w:customStyle="1" w:styleId="slide-inner">
    <w:name w:val="slide-inner"/>
    <w:basedOn w:val="a"/>
    <w:uiPriority w:val="99"/>
    <w:rsid w:val="00795E2C"/>
    <w:pPr>
      <w:spacing w:before="100" w:beforeAutospacing="1" w:after="100" w:afterAutospacing="1"/>
    </w:pPr>
  </w:style>
  <w:style w:type="paragraph" w:customStyle="1" w:styleId="image1">
    <w:name w:val="image1"/>
    <w:basedOn w:val="a"/>
    <w:uiPriority w:val="99"/>
    <w:rsid w:val="00795E2C"/>
    <w:pPr>
      <w:spacing w:before="100" w:beforeAutospacing="1" w:after="100" w:afterAutospacing="1"/>
    </w:pPr>
  </w:style>
  <w:style w:type="paragraph" w:customStyle="1" w:styleId="readmore1">
    <w:name w:val="readmore1"/>
    <w:basedOn w:val="a"/>
    <w:uiPriority w:val="99"/>
    <w:rsid w:val="00795E2C"/>
    <w:pPr>
      <w:spacing w:before="100" w:beforeAutospacing="1" w:after="100" w:afterAutospacing="1"/>
    </w:pPr>
  </w:style>
  <w:style w:type="paragraph" w:customStyle="1" w:styleId="pagebreak1">
    <w:name w:val="pagebreak1"/>
    <w:basedOn w:val="a"/>
    <w:uiPriority w:val="99"/>
    <w:rsid w:val="00795E2C"/>
    <w:pPr>
      <w:spacing w:before="100" w:beforeAutospacing="1" w:after="100" w:afterAutospacing="1"/>
    </w:pPr>
  </w:style>
  <w:style w:type="paragraph" w:customStyle="1" w:styleId="blank1">
    <w:name w:val="blank1"/>
    <w:basedOn w:val="a"/>
    <w:uiPriority w:val="99"/>
    <w:rsid w:val="00795E2C"/>
    <w:pPr>
      <w:spacing w:before="100" w:beforeAutospacing="1" w:after="100" w:afterAutospacing="1"/>
    </w:pPr>
  </w:style>
  <w:style w:type="paragraph" w:customStyle="1" w:styleId="moduletable1">
    <w:name w:val="moduletable1"/>
    <w:basedOn w:val="a"/>
    <w:uiPriority w:val="99"/>
    <w:rsid w:val="00795E2C"/>
    <w:pPr>
      <w:pBdr>
        <w:top w:val="single" w:sz="6" w:space="0" w:color="DEDEDE"/>
        <w:left w:val="single" w:sz="6" w:space="0" w:color="DEDEDE"/>
        <w:bottom w:val="single" w:sz="6" w:space="0" w:color="DEDEDE"/>
        <w:right w:val="single" w:sz="6" w:space="0" w:color="DEDEDE"/>
      </w:pBdr>
      <w:spacing w:before="300" w:after="100" w:afterAutospacing="1"/>
    </w:pPr>
  </w:style>
  <w:style w:type="paragraph" w:customStyle="1" w:styleId="moduletable2">
    <w:name w:val="moduletable2"/>
    <w:basedOn w:val="a"/>
    <w:uiPriority w:val="99"/>
    <w:rsid w:val="00795E2C"/>
    <w:pPr>
      <w:spacing w:before="100" w:beforeAutospacing="1" w:after="100" w:afterAutospacing="1"/>
    </w:pPr>
  </w:style>
  <w:style w:type="paragraph" w:customStyle="1" w:styleId="moduletable3">
    <w:name w:val="moduletable3"/>
    <w:basedOn w:val="a"/>
    <w:uiPriority w:val="99"/>
    <w:rsid w:val="00795E2C"/>
    <w:pPr>
      <w:pBdr>
        <w:left w:val="single" w:sz="6" w:space="11" w:color="E9EAE4"/>
        <w:bottom w:val="single" w:sz="6" w:space="9" w:color="E9EAE4"/>
        <w:right w:val="single" w:sz="6" w:space="0" w:color="E9EAE4"/>
      </w:pBdr>
      <w:shd w:val="clear" w:color="auto" w:fill="FFFFFF"/>
      <w:spacing w:before="100" w:beforeAutospacing="1" w:after="450"/>
    </w:pPr>
  </w:style>
  <w:style w:type="paragraph" w:customStyle="1" w:styleId="contentpaneopen1">
    <w:name w:val="contentpaneopen1"/>
    <w:basedOn w:val="a"/>
    <w:uiPriority w:val="99"/>
    <w:rsid w:val="00795E2C"/>
    <w:pPr>
      <w:shd w:val="clear" w:color="auto" w:fill="FFFFFF"/>
      <w:spacing w:before="100" w:beforeAutospacing="1" w:after="100" w:afterAutospacing="1"/>
    </w:pPr>
  </w:style>
  <w:style w:type="paragraph" w:customStyle="1" w:styleId="moduletable4">
    <w:name w:val="moduletable4"/>
    <w:basedOn w:val="a"/>
    <w:uiPriority w:val="99"/>
    <w:rsid w:val="00795E2C"/>
    <w:pPr>
      <w:spacing w:before="375" w:after="375"/>
    </w:pPr>
  </w:style>
  <w:style w:type="paragraph" w:customStyle="1" w:styleId="button1">
    <w:name w:val="button1"/>
    <w:basedOn w:val="a"/>
    <w:uiPriority w:val="99"/>
    <w:rsid w:val="00795E2C"/>
    <w:pPr>
      <w:spacing w:before="100" w:beforeAutospacing="1" w:after="100" w:afterAutospacing="1"/>
    </w:pPr>
    <w:rPr>
      <w:color w:val="FFFFFF"/>
      <w:sz w:val="21"/>
      <w:szCs w:val="21"/>
    </w:rPr>
  </w:style>
  <w:style w:type="paragraph" w:customStyle="1" w:styleId="slide-inner1">
    <w:name w:val="slide-inner1"/>
    <w:basedOn w:val="a"/>
    <w:uiPriority w:val="99"/>
    <w:rsid w:val="00795E2C"/>
    <w:rPr>
      <w:color w:val="FFFFFF"/>
    </w:rPr>
  </w:style>
  <w:style w:type="paragraph" w:customStyle="1" w:styleId="slidetext1">
    <w:name w:val="slidetext1"/>
    <w:basedOn w:val="a"/>
    <w:uiPriority w:val="99"/>
    <w:rsid w:val="00795E2C"/>
    <w:pPr>
      <w:spacing w:before="100" w:beforeAutospacing="1" w:after="100" w:afterAutospacing="1"/>
    </w:pPr>
  </w:style>
  <w:style w:type="paragraph" w:customStyle="1" w:styleId="afff4">
    <w:name w:val="ААА"/>
    <w:basedOn w:val="a"/>
    <w:uiPriority w:val="99"/>
    <w:rsid w:val="00795E2C"/>
    <w:pPr>
      <w:spacing w:line="360" w:lineRule="auto"/>
      <w:ind w:firstLine="454"/>
      <w:jc w:val="both"/>
    </w:pPr>
    <w:rPr>
      <w:rFonts w:eastAsia="Calibri"/>
      <w:sz w:val="28"/>
      <w:szCs w:val="28"/>
      <w:lang w:eastAsia="en-US"/>
    </w:rPr>
  </w:style>
  <w:style w:type="paragraph" w:customStyle="1" w:styleId="1c">
    <w:name w:val="АСтиль1"/>
    <w:basedOn w:val="a"/>
    <w:uiPriority w:val="99"/>
    <w:rsid w:val="00795E2C"/>
    <w:pPr>
      <w:spacing w:line="360" w:lineRule="auto"/>
      <w:ind w:firstLine="454"/>
      <w:jc w:val="both"/>
    </w:pPr>
    <w:rPr>
      <w:rFonts w:eastAsia="Calibri"/>
      <w:sz w:val="28"/>
      <w:szCs w:val="28"/>
      <w:lang w:eastAsia="en-US"/>
    </w:rPr>
  </w:style>
  <w:style w:type="paragraph" w:customStyle="1" w:styleId="1d">
    <w:name w:val="ААСтиль1"/>
    <w:basedOn w:val="a"/>
    <w:uiPriority w:val="99"/>
    <w:rsid w:val="00795E2C"/>
    <w:pPr>
      <w:shd w:val="clear" w:color="auto" w:fill="FFFFFF"/>
      <w:autoSpaceDE w:val="0"/>
      <w:autoSpaceDN w:val="0"/>
      <w:adjustRightInd w:val="0"/>
      <w:spacing w:line="360" w:lineRule="auto"/>
      <w:ind w:firstLine="454"/>
      <w:jc w:val="both"/>
    </w:pPr>
    <w:rPr>
      <w:color w:val="000000"/>
      <w:sz w:val="28"/>
      <w:szCs w:val="28"/>
      <w:lang w:eastAsia="en-US"/>
    </w:rPr>
  </w:style>
  <w:style w:type="paragraph" w:customStyle="1" w:styleId="afff5">
    <w:name w:val="А"/>
    <w:basedOn w:val="a"/>
    <w:uiPriority w:val="99"/>
    <w:rsid w:val="00795E2C"/>
    <w:pPr>
      <w:spacing w:line="360" w:lineRule="auto"/>
      <w:ind w:firstLine="454"/>
      <w:jc w:val="both"/>
    </w:pPr>
    <w:rPr>
      <w:rFonts w:eastAsia="Calibri"/>
      <w:sz w:val="28"/>
      <w:szCs w:val="28"/>
      <w:lang w:eastAsia="en-US"/>
    </w:rPr>
  </w:style>
  <w:style w:type="paragraph" w:customStyle="1" w:styleId="-">
    <w:name w:val="А-Стиль"/>
    <w:basedOn w:val="a"/>
    <w:uiPriority w:val="99"/>
    <w:rsid w:val="00795E2C"/>
    <w:pPr>
      <w:shd w:val="clear" w:color="auto" w:fill="FFFFFF"/>
      <w:autoSpaceDE w:val="0"/>
      <w:autoSpaceDN w:val="0"/>
      <w:adjustRightInd w:val="0"/>
      <w:spacing w:line="360" w:lineRule="auto"/>
      <w:ind w:firstLine="454"/>
      <w:jc w:val="both"/>
    </w:pPr>
    <w:rPr>
      <w:color w:val="000000"/>
      <w:sz w:val="28"/>
      <w:szCs w:val="28"/>
      <w:lang w:eastAsia="en-US"/>
    </w:rPr>
  </w:style>
  <w:style w:type="paragraph" w:customStyle="1" w:styleId="Heading4A">
    <w:name w:val="Heading 4 A"/>
    <w:basedOn w:val="a"/>
    <w:next w:val="a"/>
    <w:uiPriority w:val="99"/>
    <w:rsid w:val="00795E2C"/>
    <w:pPr>
      <w:keepNext/>
      <w:spacing w:before="480" w:after="300"/>
      <w:outlineLvl w:val="3"/>
    </w:pPr>
    <w:rPr>
      <w:rFonts w:eastAsia="ヒラギノ角ゴ Pro W3"/>
      <w:b/>
      <w:color w:val="000000"/>
      <w:spacing w:val="20"/>
      <w:sz w:val="28"/>
      <w:szCs w:val="20"/>
      <w:lang w:eastAsia="en-US"/>
    </w:rPr>
  </w:style>
  <w:style w:type="paragraph" w:customStyle="1" w:styleId="Heading2AA">
    <w:name w:val="Heading 2 A A"/>
    <w:next w:val="a"/>
    <w:uiPriority w:val="99"/>
    <w:rsid w:val="00795E2C"/>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Heading1AA">
    <w:name w:val="Heading 1 A A"/>
    <w:next w:val="a"/>
    <w:autoRedefine/>
    <w:uiPriority w:val="99"/>
    <w:rsid w:val="00795E2C"/>
    <w:pPr>
      <w:keepNext/>
      <w:spacing w:before="600" w:after="300"/>
      <w:outlineLvl w:val="0"/>
    </w:pPr>
    <w:rPr>
      <w:rFonts w:ascii="Times New Roman" w:eastAsia="ヒラギノ角ゴ Pro W3" w:hAnsi="Times New Roman"/>
      <w:b/>
      <w:caps/>
      <w:color w:val="000000"/>
      <w:kern w:val="2"/>
      <w:sz w:val="28"/>
      <w:szCs w:val="28"/>
      <w:lang w:eastAsia="en-US"/>
    </w:rPr>
  </w:style>
  <w:style w:type="paragraph" w:customStyle="1" w:styleId="Heading3AA">
    <w:name w:val="Heading 3 A A"/>
    <w:next w:val="a"/>
    <w:uiPriority w:val="99"/>
    <w:rsid w:val="00795E2C"/>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spis">
    <w:name w:val="spis"/>
    <w:basedOn w:val="a"/>
    <w:uiPriority w:val="99"/>
    <w:rsid w:val="00795E2C"/>
    <w:pPr>
      <w:widowControl w:val="0"/>
      <w:tabs>
        <w:tab w:val="num" w:pos="1134"/>
      </w:tabs>
      <w:autoSpaceDE w:val="0"/>
      <w:autoSpaceDN w:val="0"/>
      <w:adjustRightInd w:val="0"/>
      <w:ind w:left="1134" w:hanging="283"/>
      <w:jc w:val="both"/>
    </w:pPr>
    <w:rPr>
      <w:color w:val="800080"/>
      <w:szCs w:val="20"/>
      <w:u w:color="000000"/>
    </w:rPr>
  </w:style>
  <w:style w:type="character" w:customStyle="1" w:styleId="Text1">
    <w:name w:val="Text_1 Знак"/>
    <w:basedOn w:val="a0"/>
    <w:link w:val="Text10"/>
    <w:uiPriority w:val="99"/>
    <w:locked/>
    <w:rsid w:val="00795E2C"/>
    <w:rPr>
      <w:rFonts w:ascii="Arial" w:hAnsi="Arial" w:cs="Arial"/>
      <w:color w:val="000080"/>
      <w:sz w:val="24"/>
      <w:szCs w:val="24"/>
    </w:rPr>
  </w:style>
  <w:style w:type="paragraph" w:customStyle="1" w:styleId="Text10">
    <w:name w:val="Text_1"/>
    <w:basedOn w:val="a"/>
    <w:link w:val="Text1"/>
    <w:uiPriority w:val="99"/>
    <w:rsid w:val="00795E2C"/>
    <w:pPr>
      <w:widowControl w:val="0"/>
      <w:autoSpaceDE w:val="0"/>
      <w:autoSpaceDN w:val="0"/>
      <w:adjustRightInd w:val="0"/>
      <w:ind w:firstLine="709"/>
      <w:jc w:val="both"/>
    </w:pPr>
    <w:rPr>
      <w:rFonts w:ascii="Arial" w:eastAsia="Calibri" w:hAnsi="Arial" w:cs="Arial"/>
      <w:color w:val="000080"/>
      <w:lang w:eastAsia="en-US"/>
    </w:rPr>
  </w:style>
  <w:style w:type="character" w:customStyle="1" w:styleId="Zagol1">
    <w:name w:val="Zagol_1 Знак"/>
    <w:basedOn w:val="a0"/>
    <w:link w:val="Zagol10"/>
    <w:uiPriority w:val="99"/>
    <w:locked/>
    <w:rsid w:val="00795E2C"/>
    <w:rPr>
      <w:rFonts w:ascii="Arial" w:hAnsi="Arial" w:cs="Arial"/>
      <w:b/>
      <w:color w:val="800000"/>
      <w:sz w:val="24"/>
      <w:szCs w:val="24"/>
    </w:rPr>
  </w:style>
  <w:style w:type="paragraph" w:customStyle="1" w:styleId="Zagol10">
    <w:name w:val="Zagol_1"/>
    <w:basedOn w:val="a"/>
    <w:link w:val="Zagol1"/>
    <w:uiPriority w:val="99"/>
    <w:rsid w:val="00795E2C"/>
    <w:pPr>
      <w:widowControl w:val="0"/>
      <w:autoSpaceDE w:val="0"/>
      <w:autoSpaceDN w:val="0"/>
      <w:adjustRightInd w:val="0"/>
      <w:spacing w:after="120"/>
      <w:jc w:val="center"/>
    </w:pPr>
    <w:rPr>
      <w:rFonts w:ascii="Arial" w:eastAsia="Calibri" w:hAnsi="Arial" w:cs="Arial"/>
      <w:b/>
      <w:color w:val="800000"/>
      <w:lang w:eastAsia="en-US"/>
    </w:rPr>
  </w:style>
  <w:style w:type="character" w:customStyle="1" w:styleId="81">
    <w:name w:val="Основной текст (8)_"/>
    <w:basedOn w:val="a0"/>
    <w:link w:val="82"/>
    <w:uiPriority w:val="99"/>
    <w:locked/>
    <w:rsid w:val="00795E2C"/>
    <w:rPr>
      <w:rFonts w:cs="Times New Roman"/>
      <w:i/>
      <w:iCs/>
      <w:sz w:val="23"/>
      <w:szCs w:val="23"/>
      <w:shd w:val="clear" w:color="auto" w:fill="FFFFFF"/>
    </w:rPr>
  </w:style>
  <w:style w:type="paragraph" w:customStyle="1" w:styleId="82">
    <w:name w:val="Основной текст (8)"/>
    <w:basedOn w:val="a"/>
    <w:link w:val="81"/>
    <w:uiPriority w:val="99"/>
    <w:rsid w:val="00795E2C"/>
    <w:pPr>
      <w:shd w:val="clear" w:color="auto" w:fill="FFFFFF"/>
      <w:spacing w:line="240" w:lineRule="atLeast"/>
      <w:jc w:val="both"/>
    </w:pPr>
    <w:rPr>
      <w:rFonts w:ascii="Calibri" w:eastAsia="Calibri" w:hAnsi="Calibri"/>
      <w:i/>
      <w:iCs/>
      <w:sz w:val="23"/>
      <w:szCs w:val="23"/>
      <w:lang w:eastAsia="en-US"/>
    </w:rPr>
  </w:style>
  <w:style w:type="character" w:customStyle="1" w:styleId="27">
    <w:name w:val="Основной текст (2)_"/>
    <w:basedOn w:val="a0"/>
    <w:link w:val="28"/>
    <w:uiPriority w:val="99"/>
    <w:locked/>
    <w:rsid w:val="00795E2C"/>
    <w:rPr>
      <w:rFonts w:cs="Times New Roman"/>
      <w:b/>
      <w:bCs/>
      <w:sz w:val="23"/>
      <w:szCs w:val="23"/>
      <w:shd w:val="clear" w:color="auto" w:fill="FFFFFF"/>
    </w:rPr>
  </w:style>
  <w:style w:type="paragraph" w:customStyle="1" w:styleId="28">
    <w:name w:val="Основной текст (2)"/>
    <w:basedOn w:val="a"/>
    <w:link w:val="27"/>
    <w:uiPriority w:val="99"/>
    <w:rsid w:val="00795E2C"/>
    <w:pPr>
      <w:shd w:val="clear" w:color="auto" w:fill="FFFFFF"/>
      <w:spacing w:after="300" w:line="240" w:lineRule="atLeast"/>
      <w:jc w:val="center"/>
    </w:pPr>
    <w:rPr>
      <w:rFonts w:ascii="Calibri" w:eastAsia="Calibri" w:hAnsi="Calibri"/>
      <w:b/>
      <w:bCs/>
      <w:sz w:val="23"/>
      <w:szCs w:val="23"/>
      <w:lang w:eastAsia="en-US"/>
    </w:rPr>
  </w:style>
  <w:style w:type="character" w:customStyle="1" w:styleId="35">
    <w:name w:val="Заголовок №3_"/>
    <w:basedOn w:val="a0"/>
    <w:link w:val="310"/>
    <w:uiPriority w:val="99"/>
    <w:locked/>
    <w:rsid w:val="00795E2C"/>
    <w:rPr>
      <w:rFonts w:cs="Times New Roman"/>
      <w:b/>
      <w:bCs/>
      <w:sz w:val="27"/>
      <w:szCs w:val="27"/>
      <w:shd w:val="clear" w:color="auto" w:fill="FFFFFF"/>
    </w:rPr>
  </w:style>
  <w:style w:type="paragraph" w:customStyle="1" w:styleId="310">
    <w:name w:val="Заголовок №31"/>
    <w:basedOn w:val="a"/>
    <w:link w:val="35"/>
    <w:uiPriority w:val="99"/>
    <w:rsid w:val="00795E2C"/>
    <w:pPr>
      <w:shd w:val="clear" w:color="auto" w:fill="FFFFFF"/>
      <w:spacing w:after="600" w:line="322" w:lineRule="exact"/>
      <w:outlineLvl w:val="2"/>
    </w:pPr>
    <w:rPr>
      <w:rFonts w:ascii="Calibri" w:eastAsia="Calibri" w:hAnsi="Calibri"/>
      <w:b/>
      <w:bCs/>
      <w:sz w:val="27"/>
      <w:szCs w:val="27"/>
      <w:lang w:eastAsia="en-US"/>
    </w:rPr>
  </w:style>
  <w:style w:type="character" w:customStyle="1" w:styleId="36">
    <w:name w:val="Основной текст (3)_"/>
    <w:basedOn w:val="a0"/>
    <w:link w:val="311"/>
    <w:uiPriority w:val="99"/>
    <w:locked/>
    <w:rsid w:val="00795E2C"/>
    <w:rPr>
      <w:rFonts w:cs="Times New Roman"/>
      <w:b/>
      <w:bCs/>
      <w:sz w:val="27"/>
      <w:szCs w:val="27"/>
      <w:shd w:val="clear" w:color="auto" w:fill="FFFFFF"/>
    </w:rPr>
  </w:style>
  <w:style w:type="paragraph" w:customStyle="1" w:styleId="311">
    <w:name w:val="Основной текст (3)1"/>
    <w:basedOn w:val="a"/>
    <w:link w:val="36"/>
    <w:uiPriority w:val="99"/>
    <w:rsid w:val="00795E2C"/>
    <w:pPr>
      <w:shd w:val="clear" w:color="auto" w:fill="FFFFFF"/>
      <w:spacing w:before="600" w:after="1080" w:line="317" w:lineRule="exact"/>
      <w:jc w:val="both"/>
    </w:pPr>
    <w:rPr>
      <w:rFonts w:ascii="Calibri" w:eastAsia="Calibri" w:hAnsi="Calibri"/>
      <w:b/>
      <w:bCs/>
      <w:sz w:val="27"/>
      <w:szCs w:val="27"/>
      <w:lang w:eastAsia="en-US"/>
    </w:rPr>
  </w:style>
  <w:style w:type="character" w:customStyle="1" w:styleId="110">
    <w:name w:val="Основной текст (11)_"/>
    <w:basedOn w:val="a0"/>
    <w:link w:val="111"/>
    <w:uiPriority w:val="99"/>
    <w:locked/>
    <w:rsid w:val="00795E2C"/>
    <w:rPr>
      <w:rFonts w:cs="Times New Roman"/>
      <w:noProof/>
      <w:sz w:val="8"/>
      <w:szCs w:val="8"/>
      <w:shd w:val="clear" w:color="auto" w:fill="FFFFFF"/>
    </w:rPr>
  </w:style>
  <w:style w:type="paragraph" w:customStyle="1" w:styleId="111">
    <w:name w:val="Основной текст (11)"/>
    <w:basedOn w:val="a"/>
    <w:link w:val="110"/>
    <w:uiPriority w:val="99"/>
    <w:rsid w:val="00795E2C"/>
    <w:pPr>
      <w:shd w:val="clear" w:color="auto" w:fill="FFFFFF"/>
      <w:spacing w:line="240" w:lineRule="atLeast"/>
    </w:pPr>
    <w:rPr>
      <w:rFonts w:ascii="Calibri" w:eastAsia="Calibri" w:hAnsi="Calibri"/>
      <w:noProof/>
      <w:sz w:val="8"/>
      <w:szCs w:val="8"/>
      <w:lang w:eastAsia="en-US"/>
    </w:rPr>
  </w:style>
  <w:style w:type="character" w:customStyle="1" w:styleId="121">
    <w:name w:val="Основной текст (12)_"/>
    <w:basedOn w:val="a0"/>
    <w:link w:val="122"/>
    <w:uiPriority w:val="99"/>
    <w:locked/>
    <w:rsid w:val="00795E2C"/>
    <w:rPr>
      <w:rFonts w:cs="Times New Roman"/>
      <w:noProof/>
      <w:sz w:val="8"/>
      <w:szCs w:val="8"/>
      <w:shd w:val="clear" w:color="auto" w:fill="FFFFFF"/>
    </w:rPr>
  </w:style>
  <w:style w:type="paragraph" w:customStyle="1" w:styleId="122">
    <w:name w:val="Основной текст (12)"/>
    <w:basedOn w:val="a"/>
    <w:link w:val="121"/>
    <w:uiPriority w:val="99"/>
    <w:rsid w:val="00795E2C"/>
    <w:pPr>
      <w:shd w:val="clear" w:color="auto" w:fill="FFFFFF"/>
      <w:spacing w:line="240" w:lineRule="atLeast"/>
    </w:pPr>
    <w:rPr>
      <w:rFonts w:ascii="Calibri" w:eastAsia="Calibri" w:hAnsi="Calibri"/>
      <w:noProof/>
      <w:sz w:val="8"/>
      <w:szCs w:val="8"/>
      <w:lang w:eastAsia="en-US"/>
    </w:rPr>
  </w:style>
  <w:style w:type="character" w:customStyle="1" w:styleId="130">
    <w:name w:val="Основной текст (13)_"/>
    <w:basedOn w:val="a0"/>
    <w:link w:val="131"/>
    <w:uiPriority w:val="99"/>
    <w:locked/>
    <w:rsid w:val="00795E2C"/>
    <w:rPr>
      <w:rFonts w:ascii="Microsoft Sans Serif" w:hAnsi="Microsoft Sans Serif" w:cs="Microsoft Sans Serif"/>
      <w:sz w:val="8"/>
      <w:szCs w:val="8"/>
      <w:shd w:val="clear" w:color="auto" w:fill="FFFFFF"/>
    </w:rPr>
  </w:style>
  <w:style w:type="paragraph" w:customStyle="1" w:styleId="131">
    <w:name w:val="Основной текст (13)"/>
    <w:basedOn w:val="a"/>
    <w:link w:val="130"/>
    <w:uiPriority w:val="99"/>
    <w:rsid w:val="00795E2C"/>
    <w:pPr>
      <w:shd w:val="clear" w:color="auto" w:fill="FFFFFF"/>
      <w:spacing w:line="240" w:lineRule="atLeast"/>
    </w:pPr>
    <w:rPr>
      <w:rFonts w:ascii="Microsoft Sans Serif" w:eastAsia="Calibri" w:hAnsi="Microsoft Sans Serif" w:cs="Microsoft Sans Serif"/>
      <w:sz w:val="8"/>
      <w:szCs w:val="8"/>
      <w:lang w:eastAsia="en-US"/>
    </w:rPr>
  </w:style>
  <w:style w:type="paragraph" w:customStyle="1" w:styleId="1e">
    <w:name w:val="Текст1"/>
    <w:basedOn w:val="a"/>
    <w:uiPriority w:val="99"/>
    <w:rsid w:val="00795E2C"/>
    <w:pPr>
      <w:widowControl w:val="0"/>
      <w:suppressAutoHyphens/>
      <w:autoSpaceDE w:val="0"/>
    </w:pPr>
    <w:rPr>
      <w:rFonts w:ascii="Courier New" w:hAnsi="Courier New" w:cs="Courier New"/>
      <w:kern w:val="2"/>
      <w:sz w:val="20"/>
      <w:szCs w:val="20"/>
    </w:rPr>
  </w:style>
  <w:style w:type="paragraph" w:customStyle="1" w:styleId="Zag1">
    <w:name w:val="Zag_1"/>
    <w:basedOn w:val="a"/>
    <w:uiPriority w:val="99"/>
    <w:rsid w:val="00795E2C"/>
    <w:pPr>
      <w:widowControl w:val="0"/>
      <w:autoSpaceDE w:val="0"/>
      <w:autoSpaceDN w:val="0"/>
      <w:adjustRightInd w:val="0"/>
      <w:spacing w:after="337" w:line="302" w:lineRule="exact"/>
      <w:jc w:val="center"/>
    </w:pPr>
    <w:rPr>
      <w:b/>
      <w:bCs/>
      <w:color w:val="000000"/>
      <w:lang w:val="en-US"/>
    </w:rPr>
  </w:style>
  <w:style w:type="paragraph" w:customStyle="1" w:styleId="afff6">
    <w:name w:val="Базовый"/>
    <w:uiPriority w:val="99"/>
    <w:rsid w:val="00795E2C"/>
    <w:pPr>
      <w:tabs>
        <w:tab w:val="left" w:pos="709"/>
      </w:tabs>
      <w:suppressAutoHyphens/>
      <w:spacing w:line="100" w:lineRule="atLeast"/>
    </w:pPr>
    <w:rPr>
      <w:rFonts w:ascii="Times New Roman" w:eastAsia="Times New Roman" w:hAnsi="Times New Roman"/>
      <w:sz w:val="24"/>
      <w:szCs w:val="24"/>
    </w:rPr>
  </w:style>
  <w:style w:type="character" w:customStyle="1" w:styleId="29">
    <w:name w:val="Сноска (2)_"/>
    <w:link w:val="2a"/>
    <w:uiPriority w:val="99"/>
    <w:locked/>
    <w:rsid w:val="00795E2C"/>
    <w:rPr>
      <w:shd w:val="clear" w:color="auto" w:fill="FFFFFF"/>
    </w:rPr>
  </w:style>
  <w:style w:type="paragraph" w:customStyle="1" w:styleId="2a">
    <w:name w:val="Сноска (2)"/>
    <w:basedOn w:val="a"/>
    <w:link w:val="29"/>
    <w:uiPriority w:val="99"/>
    <w:rsid w:val="00795E2C"/>
    <w:pPr>
      <w:shd w:val="clear" w:color="auto" w:fill="FFFFFF"/>
      <w:spacing w:before="60" w:line="240" w:lineRule="atLeast"/>
    </w:pPr>
    <w:rPr>
      <w:rFonts w:ascii="Calibri" w:eastAsia="Calibri" w:hAnsi="Calibri"/>
      <w:sz w:val="20"/>
      <w:szCs w:val="20"/>
    </w:rPr>
  </w:style>
  <w:style w:type="character" w:customStyle="1" w:styleId="afff7">
    <w:name w:val="Колонтитул_"/>
    <w:link w:val="afff8"/>
    <w:uiPriority w:val="99"/>
    <w:locked/>
    <w:rsid w:val="00795E2C"/>
    <w:rPr>
      <w:shd w:val="clear" w:color="auto" w:fill="FFFFFF"/>
    </w:rPr>
  </w:style>
  <w:style w:type="paragraph" w:customStyle="1" w:styleId="afff8">
    <w:name w:val="Колонтитул"/>
    <w:basedOn w:val="a"/>
    <w:link w:val="afff7"/>
    <w:uiPriority w:val="99"/>
    <w:rsid w:val="00795E2C"/>
    <w:pPr>
      <w:shd w:val="clear" w:color="auto" w:fill="FFFFFF"/>
    </w:pPr>
    <w:rPr>
      <w:rFonts w:ascii="Calibri" w:eastAsia="Calibri" w:hAnsi="Calibri"/>
      <w:sz w:val="20"/>
      <w:szCs w:val="20"/>
    </w:rPr>
  </w:style>
  <w:style w:type="paragraph" w:customStyle="1" w:styleId="37">
    <w:name w:val="Основной текст (3)"/>
    <w:basedOn w:val="a"/>
    <w:uiPriority w:val="99"/>
    <w:rsid w:val="00795E2C"/>
    <w:pPr>
      <w:shd w:val="clear" w:color="auto" w:fill="FFFFFF"/>
      <w:spacing w:before="240" w:line="317" w:lineRule="exact"/>
      <w:jc w:val="center"/>
    </w:pPr>
    <w:rPr>
      <w:sz w:val="27"/>
      <w:szCs w:val="27"/>
    </w:rPr>
  </w:style>
  <w:style w:type="character" w:customStyle="1" w:styleId="1f">
    <w:name w:val="Заголовок №1_"/>
    <w:link w:val="1f0"/>
    <w:uiPriority w:val="99"/>
    <w:locked/>
    <w:rsid w:val="00795E2C"/>
    <w:rPr>
      <w:sz w:val="27"/>
      <w:shd w:val="clear" w:color="auto" w:fill="FFFFFF"/>
    </w:rPr>
  </w:style>
  <w:style w:type="paragraph" w:customStyle="1" w:styleId="1f0">
    <w:name w:val="Заголовок №1"/>
    <w:basedOn w:val="a"/>
    <w:link w:val="1f"/>
    <w:uiPriority w:val="99"/>
    <w:rsid w:val="00795E2C"/>
    <w:pPr>
      <w:shd w:val="clear" w:color="auto" w:fill="FFFFFF"/>
      <w:spacing w:before="300" w:line="322" w:lineRule="exact"/>
      <w:jc w:val="both"/>
      <w:outlineLvl w:val="0"/>
    </w:pPr>
    <w:rPr>
      <w:rFonts w:ascii="Calibri" w:eastAsia="Calibri" w:hAnsi="Calibri"/>
      <w:sz w:val="27"/>
      <w:szCs w:val="27"/>
    </w:rPr>
  </w:style>
  <w:style w:type="character" w:customStyle="1" w:styleId="51">
    <w:name w:val="Основной текст (5)_"/>
    <w:link w:val="52"/>
    <w:uiPriority w:val="99"/>
    <w:locked/>
    <w:rsid w:val="00795E2C"/>
    <w:rPr>
      <w:sz w:val="17"/>
      <w:shd w:val="clear" w:color="auto" w:fill="FFFFFF"/>
    </w:rPr>
  </w:style>
  <w:style w:type="paragraph" w:customStyle="1" w:styleId="52">
    <w:name w:val="Основной текст (5)"/>
    <w:basedOn w:val="a"/>
    <w:link w:val="51"/>
    <w:uiPriority w:val="99"/>
    <w:rsid w:val="00795E2C"/>
    <w:pPr>
      <w:shd w:val="clear" w:color="auto" w:fill="FFFFFF"/>
      <w:spacing w:line="240" w:lineRule="atLeast"/>
    </w:pPr>
    <w:rPr>
      <w:rFonts w:ascii="Calibri" w:eastAsia="Calibri" w:hAnsi="Calibri"/>
      <w:sz w:val="17"/>
      <w:szCs w:val="17"/>
    </w:rPr>
  </w:style>
  <w:style w:type="character" w:customStyle="1" w:styleId="61">
    <w:name w:val="Основной текст (6)_"/>
    <w:link w:val="62"/>
    <w:uiPriority w:val="99"/>
    <w:locked/>
    <w:rsid w:val="00795E2C"/>
    <w:rPr>
      <w:sz w:val="27"/>
      <w:shd w:val="clear" w:color="auto" w:fill="FFFFFF"/>
    </w:rPr>
  </w:style>
  <w:style w:type="paragraph" w:customStyle="1" w:styleId="62">
    <w:name w:val="Основной текст (6)"/>
    <w:basedOn w:val="a"/>
    <w:link w:val="61"/>
    <w:uiPriority w:val="99"/>
    <w:rsid w:val="00795E2C"/>
    <w:pPr>
      <w:shd w:val="clear" w:color="auto" w:fill="FFFFFF"/>
      <w:spacing w:after="240" w:line="322" w:lineRule="exact"/>
      <w:jc w:val="right"/>
    </w:pPr>
    <w:rPr>
      <w:rFonts w:ascii="Calibri" w:eastAsia="Calibri" w:hAnsi="Calibri"/>
      <w:sz w:val="27"/>
      <w:szCs w:val="27"/>
    </w:rPr>
  </w:style>
  <w:style w:type="character" w:customStyle="1" w:styleId="style291">
    <w:name w:val="style291"/>
    <w:basedOn w:val="a0"/>
    <w:uiPriority w:val="99"/>
    <w:rsid w:val="00795E2C"/>
    <w:rPr>
      <w:rFonts w:ascii="Times New Roman" w:hAnsi="Times New Roman" w:cs="Times New Roman"/>
    </w:rPr>
  </w:style>
  <w:style w:type="character" w:customStyle="1" w:styleId="style381">
    <w:name w:val="style381"/>
    <w:basedOn w:val="a0"/>
    <w:uiPriority w:val="99"/>
    <w:rsid w:val="00795E2C"/>
    <w:rPr>
      <w:rFonts w:ascii="Georgia" w:hAnsi="Georgia" w:cs="Times New Roman"/>
      <w:color w:val="4E4EA7"/>
      <w:sz w:val="27"/>
      <w:szCs w:val="27"/>
    </w:rPr>
  </w:style>
  <w:style w:type="character" w:customStyle="1" w:styleId="style201">
    <w:name w:val="style201"/>
    <w:basedOn w:val="a0"/>
    <w:uiPriority w:val="99"/>
    <w:rsid w:val="00795E2C"/>
    <w:rPr>
      <w:rFonts w:ascii="Georgia" w:hAnsi="Georgia" w:cs="Times New Roman"/>
      <w:sz w:val="27"/>
      <w:szCs w:val="27"/>
    </w:rPr>
  </w:style>
  <w:style w:type="character" w:customStyle="1" w:styleId="style281">
    <w:name w:val="style281"/>
    <w:basedOn w:val="a0"/>
    <w:uiPriority w:val="99"/>
    <w:rsid w:val="00795E2C"/>
    <w:rPr>
      <w:rFonts w:ascii="Georgia" w:hAnsi="Georgia" w:cs="Times New Roman"/>
    </w:rPr>
  </w:style>
  <w:style w:type="character" w:customStyle="1" w:styleId="apple-converted-space">
    <w:name w:val="apple-converted-space"/>
    <w:basedOn w:val="a0"/>
    <w:rsid w:val="00795E2C"/>
    <w:rPr>
      <w:rFonts w:ascii="Times New Roman" w:hAnsi="Times New Roman" w:cs="Times New Roman"/>
    </w:rPr>
  </w:style>
  <w:style w:type="character" w:customStyle="1" w:styleId="apple-style-span">
    <w:name w:val="apple-style-span"/>
    <w:basedOn w:val="a0"/>
    <w:uiPriority w:val="99"/>
    <w:rsid w:val="00795E2C"/>
    <w:rPr>
      <w:rFonts w:ascii="Times New Roman" w:hAnsi="Times New Roman" w:cs="Times New Roman"/>
    </w:rPr>
  </w:style>
  <w:style w:type="character" w:customStyle="1" w:styleId="FontStyle30">
    <w:name w:val="Font Style30"/>
    <w:basedOn w:val="a0"/>
    <w:uiPriority w:val="99"/>
    <w:rsid w:val="00795E2C"/>
    <w:rPr>
      <w:rFonts w:ascii="Times New Roman" w:hAnsi="Times New Roman" w:cs="Times New Roman"/>
      <w:sz w:val="20"/>
      <w:szCs w:val="20"/>
    </w:rPr>
  </w:style>
  <w:style w:type="character" w:customStyle="1" w:styleId="FontStyle35">
    <w:name w:val="Font Style35"/>
    <w:basedOn w:val="a0"/>
    <w:uiPriority w:val="99"/>
    <w:rsid w:val="00795E2C"/>
    <w:rPr>
      <w:rFonts w:ascii="Times New Roman" w:hAnsi="Times New Roman" w:cs="Times New Roman"/>
      <w:b/>
      <w:bCs/>
      <w:sz w:val="20"/>
      <w:szCs w:val="20"/>
    </w:rPr>
  </w:style>
  <w:style w:type="character" w:customStyle="1" w:styleId="FontStyle20">
    <w:name w:val="Font Style20"/>
    <w:basedOn w:val="a0"/>
    <w:uiPriority w:val="99"/>
    <w:rsid w:val="00795E2C"/>
    <w:rPr>
      <w:rFonts w:ascii="Times New Roman" w:hAnsi="Times New Roman" w:cs="Times New Roman"/>
      <w:sz w:val="18"/>
      <w:szCs w:val="18"/>
    </w:rPr>
  </w:style>
  <w:style w:type="character" w:customStyle="1" w:styleId="dash041e0431044b0447043d044b0439char1">
    <w:name w:val="dash041e_0431_044b_0447_043d_044b_0439__char1"/>
    <w:basedOn w:val="a0"/>
    <w:uiPriority w:val="99"/>
    <w:rsid w:val="00795E2C"/>
    <w:rPr>
      <w:rFonts w:ascii="Times New Roman" w:hAnsi="Times New Roman" w:cs="Times New Roman"/>
      <w:sz w:val="24"/>
      <w:szCs w:val="24"/>
      <w:u w:val="none"/>
      <w:effect w:val="none"/>
    </w:rPr>
  </w:style>
  <w:style w:type="character" w:customStyle="1" w:styleId="afff9">
    <w:name w:val="Символ сноски"/>
    <w:basedOn w:val="a0"/>
    <w:uiPriority w:val="99"/>
    <w:rsid w:val="00795E2C"/>
    <w:rPr>
      <w:rFonts w:cs="Times New Roman"/>
      <w:vertAlign w:val="superscript"/>
    </w:rPr>
  </w:style>
  <w:style w:type="character" w:customStyle="1" w:styleId="navbar-img">
    <w:name w:val="navbar-img"/>
    <w:basedOn w:val="a0"/>
    <w:uiPriority w:val="99"/>
    <w:rsid w:val="00795E2C"/>
    <w:rPr>
      <w:rFonts w:cs="Times New Roman"/>
    </w:rPr>
  </w:style>
  <w:style w:type="character" w:customStyle="1" w:styleId="navbar-key">
    <w:name w:val="navbar-key"/>
    <w:basedOn w:val="a0"/>
    <w:uiPriority w:val="99"/>
    <w:rsid w:val="00795E2C"/>
    <w:rPr>
      <w:rFonts w:cs="Times New Roman"/>
    </w:rPr>
  </w:style>
  <w:style w:type="character" w:customStyle="1" w:styleId="navbar-title">
    <w:name w:val="navbar-title"/>
    <w:basedOn w:val="a0"/>
    <w:uiPriority w:val="99"/>
    <w:rsid w:val="00795E2C"/>
    <w:rPr>
      <w:rFonts w:cs="Times New Roman"/>
    </w:rPr>
  </w:style>
  <w:style w:type="character" w:customStyle="1" w:styleId="navbar-tagline">
    <w:name w:val="navbar-tagline"/>
    <w:basedOn w:val="a0"/>
    <w:uiPriority w:val="99"/>
    <w:rsid w:val="00795E2C"/>
    <w:rPr>
      <w:rFonts w:cs="Times New Roman"/>
    </w:rPr>
  </w:style>
  <w:style w:type="character" w:customStyle="1" w:styleId="navbar-clr">
    <w:name w:val="navbar-clr"/>
    <w:basedOn w:val="a0"/>
    <w:uiPriority w:val="99"/>
    <w:rsid w:val="00795E2C"/>
    <w:rPr>
      <w:rFonts w:cs="Times New Roman"/>
    </w:rPr>
  </w:style>
  <w:style w:type="character" w:customStyle="1" w:styleId="ktoggler">
    <w:name w:val="ktoggler"/>
    <w:basedOn w:val="a0"/>
    <w:uiPriority w:val="99"/>
    <w:rsid w:val="00795E2C"/>
    <w:rPr>
      <w:rFonts w:cs="Times New Roman"/>
    </w:rPr>
  </w:style>
  <w:style w:type="character" w:customStyle="1" w:styleId="ktoggler1">
    <w:name w:val="ktoggler1"/>
    <w:basedOn w:val="a0"/>
    <w:uiPriority w:val="99"/>
    <w:rsid w:val="00795E2C"/>
    <w:rPr>
      <w:rFonts w:cs="Times New Roman"/>
    </w:rPr>
  </w:style>
  <w:style w:type="character" w:customStyle="1" w:styleId="ktoggler2">
    <w:name w:val="ktoggler2"/>
    <w:basedOn w:val="a0"/>
    <w:uiPriority w:val="99"/>
    <w:rsid w:val="00795E2C"/>
    <w:rPr>
      <w:rFonts w:cs="Times New Roman"/>
    </w:rPr>
  </w:style>
  <w:style w:type="character" w:customStyle="1" w:styleId="navbar-img1">
    <w:name w:val="navbar-img1"/>
    <w:basedOn w:val="a0"/>
    <w:uiPriority w:val="99"/>
    <w:rsid w:val="00795E2C"/>
    <w:rPr>
      <w:rFonts w:cs="Times New Roman"/>
      <w:vanish/>
    </w:rPr>
  </w:style>
  <w:style w:type="character" w:customStyle="1" w:styleId="navbar-key1">
    <w:name w:val="navbar-key1"/>
    <w:basedOn w:val="a0"/>
    <w:uiPriority w:val="99"/>
    <w:rsid w:val="00795E2C"/>
    <w:rPr>
      <w:rFonts w:cs="Times New Roman"/>
    </w:rPr>
  </w:style>
  <w:style w:type="character" w:customStyle="1" w:styleId="navbar-title1">
    <w:name w:val="navbar-title1"/>
    <w:basedOn w:val="a0"/>
    <w:uiPriority w:val="99"/>
    <w:rsid w:val="00795E2C"/>
    <w:rPr>
      <w:rFonts w:cs="Times New Roman"/>
      <w:vanish/>
    </w:rPr>
  </w:style>
  <w:style w:type="character" w:customStyle="1" w:styleId="navbar-tagline1">
    <w:name w:val="navbar-tagline1"/>
    <w:basedOn w:val="a0"/>
    <w:uiPriority w:val="99"/>
    <w:rsid w:val="00795E2C"/>
    <w:rPr>
      <w:rFonts w:cs="Times New Roman"/>
      <w:vanish/>
    </w:rPr>
  </w:style>
  <w:style w:type="character" w:customStyle="1" w:styleId="navbar-clr1">
    <w:name w:val="navbar-clr1"/>
    <w:basedOn w:val="a0"/>
    <w:uiPriority w:val="99"/>
    <w:rsid w:val="00795E2C"/>
    <w:rPr>
      <w:rFonts w:cs="Times New Roman"/>
      <w:vanish/>
    </w:rPr>
  </w:style>
  <w:style w:type="character" w:customStyle="1" w:styleId="afffa">
    <w:name w:val="Гипертекстовая ссылка"/>
    <w:basedOn w:val="a0"/>
    <w:uiPriority w:val="99"/>
    <w:rsid w:val="00795E2C"/>
    <w:rPr>
      <w:rFonts w:cs="Times New Roman"/>
      <w:b/>
      <w:bCs/>
      <w:color w:val="008000"/>
    </w:rPr>
  </w:style>
  <w:style w:type="character" w:customStyle="1" w:styleId="2b">
    <w:name w:val="Заголовок №2_"/>
    <w:uiPriority w:val="99"/>
    <w:rsid w:val="00795E2C"/>
    <w:rPr>
      <w:rFonts w:ascii="Times New Roman" w:hAnsi="Times New Roman"/>
      <w:spacing w:val="0"/>
      <w:sz w:val="27"/>
      <w:u w:val="none"/>
      <w:effect w:val="none"/>
    </w:rPr>
  </w:style>
  <w:style w:type="character" w:customStyle="1" w:styleId="11pt">
    <w:name w:val="Колонтитул + 11 pt"/>
    <w:uiPriority w:val="99"/>
    <w:rsid w:val="00795E2C"/>
    <w:rPr>
      <w:rFonts w:ascii="Times New Roman" w:hAnsi="Times New Roman"/>
      <w:spacing w:val="0"/>
      <w:sz w:val="22"/>
      <w:u w:val="none"/>
      <w:effect w:val="none"/>
    </w:rPr>
  </w:style>
  <w:style w:type="character" w:customStyle="1" w:styleId="afffb">
    <w:name w:val="Основной текст + Курсив"/>
    <w:uiPriority w:val="99"/>
    <w:rsid w:val="00795E2C"/>
    <w:rPr>
      <w:rFonts w:ascii="Times New Roman" w:hAnsi="Times New Roman"/>
      <w:i/>
      <w:spacing w:val="0"/>
      <w:sz w:val="27"/>
      <w:u w:val="none"/>
      <w:effect w:val="none"/>
    </w:rPr>
  </w:style>
  <w:style w:type="character" w:customStyle="1" w:styleId="afffc">
    <w:name w:val="Основной текст + Полужирный"/>
    <w:uiPriority w:val="99"/>
    <w:rsid w:val="00795E2C"/>
    <w:rPr>
      <w:rFonts w:ascii="Times New Roman" w:hAnsi="Times New Roman"/>
      <w:b/>
      <w:spacing w:val="20"/>
      <w:sz w:val="27"/>
      <w:u w:val="none"/>
      <w:effect w:val="none"/>
    </w:rPr>
  </w:style>
  <w:style w:type="character" w:customStyle="1" w:styleId="2c">
    <w:name w:val="Основной текст2"/>
    <w:uiPriority w:val="99"/>
    <w:rsid w:val="00795E2C"/>
    <w:rPr>
      <w:rFonts w:ascii="Times New Roman" w:hAnsi="Times New Roman"/>
      <w:spacing w:val="0"/>
      <w:sz w:val="27"/>
      <w:u w:val="single"/>
    </w:rPr>
  </w:style>
  <w:style w:type="character" w:customStyle="1" w:styleId="2d">
    <w:name w:val="Заголовок №2"/>
    <w:uiPriority w:val="99"/>
    <w:rsid w:val="00795E2C"/>
    <w:rPr>
      <w:rFonts w:ascii="Times New Roman" w:hAnsi="Times New Roman"/>
      <w:spacing w:val="0"/>
      <w:sz w:val="27"/>
      <w:u w:val="single"/>
    </w:rPr>
  </w:style>
  <w:style w:type="character" w:customStyle="1" w:styleId="132">
    <w:name w:val="Колонтитул + 13"/>
    <w:aliases w:val="5 pt,Полужирный"/>
    <w:uiPriority w:val="99"/>
    <w:rsid w:val="00795E2C"/>
    <w:rPr>
      <w:rFonts w:ascii="Times New Roman" w:hAnsi="Times New Roman"/>
      <w:b/>
      <w:spacing w:val="0"/>
      <w:sz w:val="27"/>
      <w:u w:val="none"/>
      <w:effect w:val="none"/>
    </w:rPr>
  </w:style>
  <w:style w:type="character" w:customStyle="1" w:styleId="-1pt">
    <w:name w:val="Основной текст + Интервал -1 pt"/>
    <w:uiPriority w:val="99"/>
    <w:rsid w:val="00795E2C"/>
    <w:rPr>
      <w:rFonts w:ascii="Times New Roman" w:hAnsi="Times New Roman"/>
      <w:spacing w:val="-20"/>
      <w:sz w:val="27"/>
      <w:u w:val="none"/>
      <w:effect w:val="none"/>
    </w:rPr>
  </w:style>
  <w:style w:type="character" w:customStyle="1" w:styleId="63">
    <w:name w:val="Основной текст (6) + Курсив"/>
    <w:uiPriority w:val="99"/>
    <w:rsid w:val="00795E2C"/>
    <w:rPr>
      <w:rFonts w:ascii="Times New Roman" w:hAnsi="Times New Roman"/>
      <w:i/>
      <w:spacing w:val="0"/>
      <w:sz w:val="27"/>
      <w:u w:val="none"/>
      <w:effect w:val="none"/>
    </w:rPr>
  </w:style>
  <w:style w:type="character" w:customStyle="1" w:styleId="64">
    <w:name w:val="Основной текст (6) + Не полужирный"/>
    <w:uiPriority w:val="99"/>
    <w:rsid w:val="00795E2C"/>
    <w:rPr>
      <w:rFonts w:ascii="Times New Roman" w:hAnsi="Times New Roman"/>
      <w:b/>
      <w:spacing w:val="0"/>
      <w:sz w:val="27"/>
      <w:u w:val="none"/>
      <w:effect w:val="none"/>
    </w:rPr>
  </w:style>
  <w:style w:type="character" w:customStyle="1" w:styleId="38">
    <w:name w:val="Основной текст (3) + Не курсив"/>
    <w:uiPriority w:val="99"/>
    <w:rsid w:val="00795E2C"/>
    <w:rPr>
      <w:rFonts w:ascii="Times New Roman" w:hAnsi="Times New Roman"/>
      <w:i/>
      <w:spacing w:val="0"/>
      <w:sz w:val="27"/>
      <w:u w:val="none"/>
      <w:effect w:val="none"/>
    </w:rPr>
  </w:style>
  <w:style w:type="character" w:customStyle="1" w:styleId="afffd">
    <w:name w:val="Знак Знак"/>
    <w:basedOn w:val="a0"/>
    <w:uiPriority w:val="99"/>
    <w:locked/>
    <w:rsid w:val="00795E2C"/>
    <w:rPr>
      <w:rFonts w:cs="Times New Roman"/>
      <w:sz w:val="16"/>
      <w:szCs w:val="16"/>
      <w:lang w:val="ru-RU" w:eastAsia="ru-RU" w:bidi="ar-SA"/>
    </w:rPr>
  </w:style>
  <w:style w:type="paragraph" w:styleId="afffe">
    <w:name w:val="caption"/>
    <w:basedOn w:val="a"/>
    <w:next w:val="a"/>
    <w:uiPriority w:val="99"/>
    <w:qFormat/>
    <w:rsid w:val="00795E2C"/>
    <w:pPr>
      <w:spacing w:after="200"/>
    </w:pPr>
    <w:rPr>
      <w:b/>
      <w:bCs/>
      <w:color w:val="4F81BD"/>
      <w:sz w:val="18"/>
      <w:szCs w:val="18"/>
    </w:rPr>
  </w:style>
  <w:style w:type="paragraph" w:customStyle="1" w:styleId="112">
    <w:name w:val="Знак11"/>
    <w:basedOn w:val="a"/>
    <w:uiPriority w:val="99"/>
    <w:rsid w:val="00795E2C"/>
    <w:pPr>
      <w:spacing w:before="100" w:beforeAutospacing="1" w:after="100" w:afterAutospacing="1"/>
    </w:pPr>
    <w:rPr>
      <w:color w:val="000000"/>
      <w:u w:color="000000"/>
      <w:lang w:val="en-US" w:eastAsia="en-US"/>
    </w:rPr>
  </w:style>
  <w:style w:type="paragraph" w:customStyle="1" w:styleId="113">
    <w:name w:val="Без интервала11"/>
    <w:uiPriority w:val="99"/>
    <w:rsid w:val="00795E2C"/>
    <w:pPr>
      <w:autoSpaceDE w:val="0"/>
      <w:autoSpaceDN w:val="0"/>
      <w:jc w:val="center"/>
    </w:pPr>
    <w:rPr>
      <w:rFonts w:ascii="Times New Roman" w:eastAsia="Times New Roman" w:hAnsi="Times New Roman"/>
      <w:sz w:val="28"/>
      <w:szCs w:val="28"/>
    </w:rPr>
  </w:style>
  <w:style w:type="paragraph" w:customStyle="1" w:styleId="114">
    <w:name w:val="Абзац списка11"/>
    <w:basedOn w:val="a"/>
    <w:uiPriority w:val="99"/>
    <w:rsid w:val="00795E2C"/>
    <w:pPr>
      <w:spacing w:after="200" w:line="276" w:lineRule="auto"/>
      <w:ind w:left="720"/>
    </w:pPr>
    <w:rPr>
      <w:rFonts w:ascii="Calibri" w:hAnsi="Calibri"/>
      <w:sz w:val="22"/>
      <w:szCs w:val="22"/>
      <w:lang w:eastAsia="en-US"/>
    </w:rPr>
  </w:style>
  <w:style w:type="paragraph" w:customStyle="1" w:styleId="2e">
    <w:name w:val="Абзац списка2"/>
    <w:basedOn w:val="a"/>
    <w:uiPriority w:val="99"/>
    <w:rsid w:val="00795E2C"/>
    <w:pPr>
      <w:spacing w:after="200" w:line="276" w:lineRule="auto"/>
      <w:ind w:left="720"/>
    </w:pPr>
    <w:rPr>
      <w:rFonts w:ascii="Calibri" w:hAnsi="Calibri" w:cs="Calibri"/>
      <w:sz w:val="22"/>
      <w:szCs w:val="22"/>
      <w:lang w:eastAsia="en-US"/>
    </w:rPr>
  </w:style>
  <w:style w:type="paragraph" w:customStyle="1" w:styleId="123">
    <w:name w:val="Знак12"/>
    <w:basedOn w:val="a"/>
    <w:uiPriority w:val="99"/>
    <w:rsid w:val="00795E2C"/>
    <w:pPr>
      <w:spacing w:before="100" w:beforeAutospacing="1" w:after="100" w:afterAutospacing="1"/>
    </w:pPr>
    <w:rPr>
      <w:color w:val="000000"/>
      <w:u w:color="000000"/>
      <w:lang w:val="en-US" w:eastAsia="en-US"/>
    </w:rPr>
  </w:style>
  <w:style w:type="character" w:styleId="affff">
    <w:name w:val="page number"/>
    <w:basedOn w:val="a0"/>
    <w:uiPriority w:val="99"/>
    <w:rsid w:val="00795E2C"/>
    <w:rPr>
      <w:rFonts w:cs="Times New Roman"/>
    </w:rPr>
  </w:style>
  <w:style w:type="table" w:customStyle="1" w:styleId="1f1">
    <w:name w:val="Сетка таблицы1"/>
    <w:uiPriority w:val="99"/>
    <w:rsid w:val="00795E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
    <w:name w:val="Сетка таблицы2"/>
    <w:uiPriority w:val="99"/>
    <w:rsid w:val="00795E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9">
    <w:name w:val="Сетка таблицы3"/>
    <w:uiPriority w:val="99"/>
    <w:rsid w:val="00795E2C"/>
    <w:rPr>
      <w:rFonts w:ascii="Lucida Grande" w:eastAsia="ヒラギノ角ゴ Pro W3" w:hAnsi="Lucida Grande"/>
      <w:color w:val="000000"/>
    </w:rPr>
  </w:style>
  <w:style w:type="paragraph" w:customStyle="1" w:styleId="2f0">
    <w:name w:val="Знак2"/>
    <w:basedOn w:val="a"/>
    <w:uiPriority w:val="99"/>
    <w:rsid w:val="00795E2C"/>
    <w:pPr>
      <w:spacing w:after="160" w:line="240" w:lineRule="exact"/>
    </w:pPr>
    <w:rPr>
      <w:rFonts w:ascii="Verdana" w:hAnsi="Verdana"/>
      <w:lang w:val="en-US" w:eastAsia="en-US"/>
    </w:rPr>
  </w:style>
  <w:style w:type="character" w:customStyle="1" w:styleId="dash041e005f0431005f044b005f0447005f043d005f044b005f0439005f005fchar1char1">
    <w:name w:val="dash041e_005f0431_005f044b_005f0447_005f043d_005f044b_005f0439_005f_005fchar1__char1"/>
    <w:uiPriority w:val="99"/>
    <w:rsid w:val="00795E2C"/>
    <w:rPr>
      <w:rFonts w:ascii="Times New Roman" w:hAnsi="Times New Roman"/>
      <w:sz w:val="24"/>
      <w:u w:val="none"/>
    </w:rPr>
  </w:style>
  <w:style w:type="paragraph" w:customStyle="1" w:styleId="dash041e005f0431005f044b005f0447005f043d005f044b005f0439">
    <w:name w:val="dash041e_005f0431_005f044b_005f0447_005f043d_005f044b_005f0439"/>
    <w:basedOn w:val="a"/>
    <w:uiPriority w:val="99"/>
    <w:rsid w:val="00795E2C"/>
    <w:pPr>
      <w:suppressAutoHyphens/>
    </w:pPr>
    <w:rPr>
      <w:rFonts w:cs="Calibri"/>
      <w:lang w:eastAsia="ar-SA"/>
    </w:rPr>
  </w:style>
  <w:style w:type="character" w:customStyle="1" w:styleId="FontStyle49">
    <w:name w:val="Font Style49"/>
    <w:basedOn w:val="a0"/>
    <w:uiPriority w:val="99"/>
    <w:rsid w:val="00795E2C"/>
    <w:rPr>
      <w:rFonts w:ascii="Arial" w:hAnsi="Arial" w:cs="Arial"/>
      <w:b/>
      <w:bCs/>
      <w:sz w:val="16"/>
      <w:szCs w:val="16"/>
    </w:rPr>
  </w:style>
  <w:style w:type="paragraph" w:customStyle="1" w:styleId="FORMATTEXT">
    <w:name w:val=".FORMATTEXT"/>
    <w:uiPriority w:val="99"/>
    <w:rsid w:val="00795E2C"/>
    <w:pPr>
      <w:widowControl w:val="0"/>
      <w:autoSpaceDE w:val="0"/>
      <w:autoSpaceDN w:val="0"/>
      <w:adjustRightInd w:val="0"/>
    </w:pPr>
    <w:rPr>
      <w:rFonts w:ascii="Times New Roman" w:eastAsia="Times New Roman" w:hAnsi="Times New Roman"/>
      <w:sz w:val="24"/>
      <w:szCs w:val="24"/>
    </w:rPr>
  </w:style>
  <w:style w:type="paragraph" w:customStyle="1" w:styleId="affff0">
    <w:name w:val="Ξαϋχνϋι"/>
    <w:basedOn w:val="a"/>
    <w:uiPriority w:val="99"/>
    <w:rsid w:val="00795E2C"/>
    <w:pPr>
      <w:widowControl w:val="0"/>
      <w:autoSpaceDE w:val="0"/>
      <w:autoSpaceDN w:val="0"/>
      <w:adjustRightInd w:val="0"/>
    </w:pPr>
    <w:rPr>
      <w:color w:val="000000"/>
      <w:lang w:val="en-US"/>
    </w:rPr>
  </w:style>
  <w:style w:type="paragraph" w:customStyle="1" w:styleId="affff1">
    <w:name w:val="Νξβϋι"/>
    <w:basedOn w:val="a"/>
    <w:uiPriority w:val="99"/>
    <w:rsid w:val="00795E2C"/>
    <w:pPr>
      <w:widowControl w:val="0"/>
      <w:autoSpaceDE w:val="0"/>
      <w:autoSpaceDN w:val="0"/>
      <w:adjustRightInd w:val="0"/>
    </w:pPr>
    <w:rPr>
      <w:color w:val="000000"/>
      <w:lang w:val="en-US"/>
    </w:rPr>
  </w:style>
  <w:style w:type="character" w:customStyle="1" w:styleId="affff2">
    <w:name w:val="Схема документа Знак"/>
    <w:link w:val="affff3"/>
    <w:uiPriority w:val="99"/>
    <w:semiHidden/>
    <w:locked/>
    <w:rsid w:val="00795E2C"/>
    <w:rPr>
      <w:rFonts w:ascii="Tahoma" w:hAnsi="Tahoma"/>
      <w:sz w:val="20"/>
      <w:shd w:val="clear" w:color="auto" w:fill="000080"/>
    </w:rPr>
  </w:style>
  <w:style w:type="paragraph" w:styleId="affff3">
    <w:name w:val="Document Map"/>
    <w:basedOn w:val="a"/>
    <w:link w:val="affff2"/>
    <w:uiPriority w:val="99"/>
    <w:semiHidden/>
    <w:rsid w:val="00795E2C"/>
    <w:pPr>
      <w:shd w:val="clear" w:color="auto" w:fill="000080"/>
      <w:spacing w:after="200" w:line="276" w:lineRule="auto"/>
    </w:pPr>
    <w:rPr>
      <w:rFonts w:ascii="Tahoma" w:hAnsi="Tahoma"/>
      <w:sz w:val="20"/>
      <w:szCs w:val="20"/>
    </w:rPr>
  </w:style>
  <w:style w:type="character" w:customStyle="1" w:styleId="DocumentMapChar1">
    <w:name w:val="Document Map Char1"/>
    <w:basedOn w:val="a0"/>
    <w:uiPriority w:val="99"/>
    <w:semiHidden/>
    <w:rsid w:val="00795E2C"/>
    <w:rPr>
      <w:rFonts w:ascii="Times New Roman" w:hAnsi="Times New Roman"/>
      <w:sz w:val="2"/>
    </w:rPr>
  </w:style>
  <w:style w:type="character" w:customStyle="1" w:styleId="1f2">
    <w:name w:val="Схема документа Знак1"/>
    <w:basedOn w:val="a0"/>
    <w:uiPriority w:val="99"/>
    <w:semiHidden/>
    <w:rsid w:val="00795E2C"/>
    <w:rPr>
      <w:rFonts w:ascii="Tahoma" w:hAnsi="Tahoma" w:cs="Tahoma"/>
      <w:sz w:val="16"/>
      <w:szCs w:val="16"/>
      <w:lang w:eastAsia="ru-RU"/>
    </w:rPr>
  </w:style>
  <w:style w:type="paragraph" w:styleId="affff4">
    <w:name w:val="Block Text"/>
    <w:basedOn w:val="a"/>
    <w:uiPriority w:val="99"/>
    <w:rsid w:val="00795E2C"/>
    <w:pPr>
      <w:tabs>
        <w:tab w:val="left" w:pos="6804"/>
      </w:tabs>
      <w:spacing w:line="360" w:lineRule="auto"/>
      <w:ind w:left="567" w:right="1502"/>
      <w:jc w:val="both"/>
    </w:pPr>
    <w:rPr>
      <w:sz w:val="20"/>
      <w:szCs w:val="20"/>
    </w:rPr>
  </w:style>
  <w:style w:type="paragraph" w:styleId="3a">
    <w:name w:val="Body Text 3"/>
    <w:basedOn w:val="a"/>
    <w:link w:val="3b"/>
    <w:uiPriority w:val="99"/>
    <w:rsid w:val="00795E2C"/>
    <w:pPr>
      <w:spacing w:after="120"/>
    </w:pPr>
    <w:rPr>
      <w:rFonts w:eastAsia="Calibri"/>
      <w:sz w:val="16"/>
      <w:szCs w:val="16"/>
    </w:rPr>
  </w:style>
  <w:style w:type="character" w:customStyle="1" w:styleId="3b">
    <w:name w:val="Основной текст 3 Знак"/>
    <w:basedOn w:val="a0"/>
    <w:link w:val="3a"/>
    <w:uiPriority w:val="99"/>
    <w:locked/>
    <w:rsid w:val="00795E2C"/>
    <w:rPr>
      <w:rFonts w:ascii="Times New Roman" w:eastAsia="Times New Roman" w:hAnsi="Times New Roman" w:cs="Times New Roman"/>
      <w:sz w:val="16"/>
      <w:szCs w:val="16"/>
      <w:lang w:eastAsia="ru-RU"/>
    </w:rPr>
  </w:style>
  <w:style w:type="paragraph" w:customStyle="1" w:styleId="western">
    <w:name w:val="western"/>
    <w:basedOn w:val="a"/>
    <w:uiPriority w:val="99"/>
    <w:rsid w:val="00795E2C"/>
    <w:pPr>
      <w:spacing w:before="100" w:beforeAutospacing="1" w:after="100" w:afterAutospacing="1"/>
    </w:pPr>
  </w:style>
  <w:style w:type="character" w:customStyle="1" w:styleId="3c">
    <w:name w:val="Знак Знак3"/>
    <w:uiPriority w:val="99"/>
    <w:rsid w:val="00795E2C"/>
    <w:rPr>
      <w:sz w:val="24"/>
      <w:lang w:val="ru-RU" w:eastAsia="ru-RU"/>
    </w:rPr>
  </w:style>
  <w:style w:type="character" w:customStyle="1" w:styleId="F11">
    <w:name w:val="F1 Знак Знак1"/>
    <w:uiPriority w:val="99"/>
    <w:rsid w:val="00795E2C"/>
    <w:rPr>
      <w:rFonts w:eastAsia="Arial Unicode MS"/>
      <w:kern w:val="1"/>
      <w:lang w:val="ru-RU"/>
    </w:rPr>
  </w:style>
  <w:style w:type="paragraph" w:customStyle="1" w:styleId="affff5">
    <w:name w:val="Содержимое таблицы"/>
    <w:basedOn w:val="a"/>
    <w:rsid w:val="00795E2C"/>
    <w:pPr>
      <w:widowControl w:val="0"/>
      <w:suppressLineNumbers/>
      <w:suppressAutoHyphens/>
    </w:pPr>
    <w:rPr>
      <w:rFonts w:eastAsia="Calibri"/>
      <w:kern w:val="2"/>
      <w:lang w:eastAsia="hi-IN" w:bidi="hi-IN"/>
    </w:rPr>
  </w:style>
  <w:style w:type="paragraph" w:customStyle="1" w:styleId="Style4">
    <w:name w:val="Style4"/>
    <w:basedOn w:val="a"/>
    <w:uiPriority w:val="99"/>
    <w:rsid w:val="00795E2C"/>
    <w:pPr>
      <w:widowControl w:val="0"/>
      <w:autoSpaceDE w:val="0"/>
      <w:autoSpaceDN w:val="0"/>
      <w:adjustRightInd w:val="0"/>
      <w:spacing w:line="250" w:lineRule="exact"/>
      <w:ind w:firstLine="547"/>
      <w:jc w:val="both"/>
    </w:pPr>
  </w:style>
  <w:style w:type="paragraph" w:customStyle="1" w:styleId="Style5">
    <w:name w:val="Style5"/>
    <w:basedOn w:val="a"/>
    <w:uiPriority w:val="99"/>
    <w:rsid w:val="00795E2C"/>
    <w:pPr>
      <w:widowControl w:val="0"/>
      <w:autoSpaceDE w:val="0"/>
      <w:autoSpaceDN w:val="0"/>
      <w:adjustRightInd w:val="0"/>
      <w:spacing w:line="250" w:lineRule="exact"/>
      <w:ind w:firstLine="547"/>
      <w:jc w:val="both"/>
    </w:pPr>
  </w:style>
  <w:style w:type="character" w:customStyle="1" w:styleId="FontStyle12">
    <w:name w:val="Font Style12"/>
    <w:uiPriority w:val="99"/>
    <w:rsid w:val="00795E2C"/>
    <w:rPr>
      <w:rFonts w:ascii="Times New Roman" w:hAnsi="Times New Roman"/>
      <w:i/>
      <w:sz w:val="22"/>
    </w:rPr>
  </w:style>
  <w:style w:type="character" w:customStyle="1" w:styleId="FontStyle13">
    <w:name w:val="Font Style13"/>
    <w:uiPriority w:val="99"/>
    <w:rsid w:val="00795E2C"/>
    <w:rPr>
      <w:rFonts w:ascii="Times New Roman" w:hAnsi="Times New Roman"/>
      <w:sz w:val="22"/>
    </w:rPr>
  </w:style>
  <w:style w:type="character" w:customStyle="1" w:styleId="FontStyle14">
    <w:name w:val="Font Style14"/>
    <w:uiPriority w:val="99"/>
    <w:rsid w:val="00795E2C"/>
    <w:rPr>
      <w:rFonts w:ascii="Times New Roman" w:hAnsi="Times New Roman"/>
      <w:b/>
      <w:i/>
      <w:spacing w:val="-10"/>
      <w:sz w:val="22"/>
    </w:rPr>
  </w:style>
  <w:style w:type="paragraph" w:customStyle="1" w:styleId="Style6">
    <w:name w:val="Style6"/>
    <w:basedOn w:val="a"/>
    <w:uiPriority w:val="99"/>
    <w:rsid w:val="00795E2C"/>
    <w:pPr>
      <w:widowControl w:val="0"/>
      <w:autoSpaceDE w:val="0"/>
      <w:autoSpaceDN w:val="0"/>
      <w:adjustRightInd w:val="0"/>
      <w:spacing w:line="250" w:lineRule="exact"/>
      <w:ind w:firstLine="384"/>
      <w:jc w:val="both"/>
    </w:pPr>
  </w:style>
  <w:style w:type="character" w:customStyle="1" w:styleId="FontStyle36">
    <w:name w:val="Font Style36"/>
    <w:uiPriority w:val="99"/>
    <w:rsid w:val="00795E2C"/>
    <w:rPr>
      <w:rFonts w:ascii="Times New Roman" w:hAnsi="Times New Roman"/>
      <w:sz w:val="20"/>
    </w:rPr>
  </w:style>
  <w:style w:type="paragraph" w:customStyle="1" w:styleId="Style10">
    <w:name w:val="Style10"/>
    <w:basedOn w:val="a"/>
    <w:uiPriority w:val="99"/>
    <w:rsid w:val="00795E2C"/>
    <w:pPr>
      <w:widowControl w:val="0"/>
      <w:autoSpaceDE w:val="0"/>
      <w:autoSpaceDN w:val="0"/>
      <w:adjustRightInd w:val="0"/>
      <w:spacing w:line="250" w:lineRule="exact"/>
      <w:ind w:firstLine="384"/>
      <w:jc w:val="both"/>
    </w:pPr>
  </w:style>
  <w:style w:type="character" w:customStyle="1" w:styleId="FontStyle39">
    <w:name w:val="Font Style39"/>
    <w:uiPriority w:val="99"/>
    <w:rsid w:val="00795E2C"/>
    <w:rPr>
      <w:rFonts w:ascii="Times New Roman" w:hAnsi="Times New Roman"/>
      <w:i/>
      <w:sz w:val="20"/>
    </w:rPr>
  </w:style>
  <w:style w:type="character" w:customStyle="1" w:styleId="FontStyle43">
    <w:name w:val="Font Style43"/>
    <w:uiPriority w:val="99"/>
    <w:rsid w:val="00795E2C"/>
    <w:rPr>
      <w:rFonts w:ascii="Constantia" w:hAnsi="Constantia"/>
      <w:sz w:val="20"/>
    </w:rPr>
  </w:style>
  <w:style w:type="character" w:customStyle="1" w:styleId="FontStyle38">
    <w:name w:val="Font Style38"/>
    <w:uiPriority w:val="99"/>
    <w:rsid w:val="00795E2C"/>
    <w:rPr>
      <w:rFonts w:ascii="Times New Roman" w:hAnsi="Times New Roman"/>
      <w:b/>
      <w:sz w:val="20"/>
    </w:rPr>
  </w:style>
  <w:style w:type="character" w:customStyle="1" w:styleId="FontStyle46">
    <w:name w:val="Font Style46"/>
    <w:uiPriority w:val="99"/>
    <w:rsid w:val="00795E2C"/>
    <w:rPr>
      <w:rFonts w:ascii="Times New Roman" w:hAnsi="Times New Roman"/>
      <w:b/>
      <w:sz w:val="18"/>
    </w:rPr>
  </w:style>
  <w:style w:type="character" w:customStyle="1" w:styleId="FontStyle44">
    <w:name w:val="Font Style44"/>
    <w:uiPriority w:val="99"/>
    <w:rsid w:val="00795E2C"/>
    <w:rPr>
      <w:rFonts w:ascii="Times New Roman" w:hAnsi="Times New Roman"/>
      <w:sz w:val="20"/>
    </w:rPr>
  </w:style>
  <w:style w:type="character" w:customStyle="1" w:styleId="FontStyle47">
    <w:name w:val="Font Style47"/>
    <w:uiPriority w:val="99"/>
    <w:rsid w:val="00795E2C"/>
    <w:rPr>
      <w:rFonts w:ascii="Times New Roman" w:hAnsi="Times New Roman"/>
      <w:b/>
      <w:i/>
      <w:sz w:val="18"/>
    </w:rPr>
  </w:style>
  <w:style w:type="paragraph" w:customStyle="1" w:styleId="zag4">
    <w:name w:val="zag_4"/>
    <w:basedOn w:val="a"/>
    <w:uiPriority w:val="99"/>
    <w:rsid w:val="00795E2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msonospacing0">
    <w:name w:val="msonospacing"/>
    <w:basedOn w:val="a"/>
    <w:uiPriority w:val="99"/>
    <w:rsid w:val="00795E2C"/>
    <w:pPr>
      <w:spacing w:before="100" w:beforeAutospacing="1" w:after="100" w:afterAutospacing="1"/>
    </w:pPr>
  </w:style>
  <w:style w:type="paragraph" w:customStyle="1" w:styleId="3d">
    <w:name w:val="Заголовок 3+"/>
    <w:basedOn w:val="a"/>
    <w:uiPriority w:val="99"/>
    <w:rsid w:val="00795E2C"/>
    <w:pPr>
      <w:widowControl w:val="0"/>
      <w:overflowPunct w:val="0"/>
      <w:autoSpaceDE w:val="0"/>
      <w:autoSpaceDN w:val="0"/>
      <w:adjustRightInd w:val="0"/>
      <w:spacing w:before="240"/>
      <w:jc w:val="center"/>
      <w:textAlignment w:val="baseline"/>
    </w:pPr>
    <w:rPr>
      <w:b/>
      <w:bCs/>
      <w:sz w:val="28"/>
      <w:szCs w:val="28"/>
    </w:rPr>
  </w:style>
  <w:style w:type="paragraph" w:customStyle="1" w:styleId="3e">
    <w:name w:val="Абзац списка3"/>
    <w:basedOn w:val="a"/>
    <w:uiPriority w:val="99"/>
    <w:rsid w:val="00795E2C"/>
    <w:pPr>
      <w:spacing w:after="200" w:line="276" w:lineRule="auto"/>
      <w:ind w:left="720"/>
    </w:pPr>
    <w:rPr>
      <w:rFonts w:ascii="Calibri" w:hAnsi="Calibri" w:cs="Calibri"/>
      <w:sz w:val="22"/>
      <w:szCs w:val="22"/>
      <w:lang w:eastAsia="en-US"/>
    </w:rPr>
  </w:style>
  <w:style w:type="character" w:customStyle="1" w:styleId="c1">
    <w:name w:val="c1"/>
    <w:basedOn w:val="a0"/>
    <w:uiPriority w:val="99"/>
    <w:rsid w:val="00795E2C"/>
    <w:rPr>
      <w:rFonts w:cs="Times New Roman"/>
    </w:rPr>
  </w:style>
  <w:style w:type="character" w:customStyle="1" w:styleId="c1c4">
    <w:name w:val="c1 c4"/>
    <w:basedOn w:val="a0"/>
    <w:uiPriority w:val="99"/>
    <w:rsid w:val="00795E2C"/>
    <w:rPr>
      <w:rFonts w:cs="Times New Roman"/>
    </w:rPr>
  </w:style>
  <w:style w:type="paragraph" w:customStyle="1" w:styleId="3f">
    <w:name w:val="Заг 3"/>
    <w:basedOn w:val="a"/>
    <w:uiPriority w:val="99"/>
    <w:rsid w:val="00795E2C"/>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affff6">
    <w:name w:val="Пж Курсив"/>
    <w:basedOn w:val="af9"/>
    <w:uiPriority w:val="99"/>
    <w:rsid w:val="00795E2C"/>
    <w:rPr>
      <w:b/>
      <w:bCs/>
      <w:i/>
      <w:iCs/>
    </w:rPr>
  </w:style>
  <w:style w:type="paragraph" w:customStyle="1" w:styleId="affff7">
    <w:name w:val="Приложение"/>
    <w:basedOn w:val="1f3"/>
    <w:uiPriority w:val="99"/>
    <w:rsid w:val="00795E2C"/>
    <w:pPr>
      <w:pageBreakBefore w:val="0"/>
      <w:spacing w:line="214" w:lineRule="atLeast"/>
      <w:ind w:left="3005"/>
      <w:jc w:val="left"/>
    </w:pPr>
    <w:rPr>
      <w:rFonts w:ascii="NewtonCSanPin" w:hAnsi="NewtonCSanPin" w:cs="NewtonCSanPin"/>
      <w:caps w:val="0"/>
      <w:sz w:val="21"/>
      <w:szCs w:val="21"/>
    </w:rPr>
  </w:style>
  <w:style w:type="paragraph" w:customStyle="1" w:styleId="1f3">
    <w:name w:val="Заг 1"/>
    <w:basedOn w:val="af9"/>
    <w:uiPriority w:val="99"/>
    <w:rsid w:val="00795E2C"/>
    <w:pPr>
      <w:keepNext/>
      <w:pageBreakBefore/>
      <w:spacing w:after="170" w:line="296" w:lineRule="atLeast"/>
      <w:ind w:firstLine="0"/>
      <w:jc w:val="center"/>
    </w:pPr>
    <w:rPr>
      <w:rFonts w:ascii="PragmaticaC" w:hAnsi="PragmaticaC" w:cs="PragmaticaC"/>
      <w:b/>
      <w:bCs/>
      <w:caps/>
      <w:sz w:val="26"/>
      <w:szCs w:val="26"/>
    </w:rPr>
  </w:style>
  <w:style w:type="paragraph" w:styleId="affff8">
    <w:name w:val="Signature"/>
    <w:basedOn w:val="af9"/>
    <w:link w:val="affff9"/>
    <w:uiPriority w:val="99"/>
    <w:rsid w:val="00795E2C"/>
    <w:pPr>
      <w:spacing w:before="57" w:line="194" w:lineRule="atLeast"/>
      <w:ind w:firstLine="0"/>
      <w:jc w:val="center"/>
    </w:pPr>
    <w:rPr>
      <w:sz w:val="19"/>
      <w:szCs w:val="19"/>
    </w:rPr>
  </w:style>
  <w:style w:type="character" w:customStyle="1" w:styleId="affff9">
    <w:name w:val="Подпись Знак"/>
    <w:basedOn w:val="a0"/>
    <w:link w:val="affff8"/>
    <w:uiPriority w:val="99"/>
    <w:locked/>
    <w:rsid w:val="00795E2C"/>
    <w:rPr>
      <w:rFonts w:ascii="NewtonCSanPin" w:hAnsi="NewtonCSanPin" w:cs="NewtonCSanPin"/>
      <w:color w:val="000000"/>
      <w:sz w:val="19"/>
      <w:szCs w:val="19"/>
      <w:lang w:eastAsia="ru-RU"/>
    </w:rPr>
  </w:style>
  <w:style w:type="paragraph" w:customStyle="1" w:styleId="affffa">
    <w:name w:val="В скобках"/>
    <w:basedOn w:val="affff8"/>
    <w:uiPriority w:val="99"/>
    <w:rsid w:val="00795E2C"/>
    <w:pPr>
      <w:spacing w:line="174" w:lineRule="atLeast"/>
    </w:pPr>
    <w:rPr>
      <w:sz w:val="17"/>
      <w:szCs w:val="17"/>
    </w:rPr>
  </w:style>
  <w:style w:type="paragraph" w:customStyle="1" w:styleId="1f4">
    <w:name w:val="Содержание 1"/>
    <w:basedOn w:val="af9"/>
    <w:uiPriority w:val="99"/>
    <w:rsid w:val="00795E2C"/>
    <w:pPr>
      <w:suppressAutoHyphens/>
      <w:ind w:firstLine="0"/>
    </w:pPr>
    <w:rPr>
      <w:rFonts w:ascii="Times New Roman" w:hAnsi="Times New Roman"/>
      <w:lang w:val="en-US"/>
    </w:rPr>
  </w:style>
  <w:style w:type="paragraph" w:customStyle="1" w:styleId="BasicParagraph">
    <w:name w:val="[Basic Paragraph]"/>
    <w:basedOn w:val="NoParagraphStyle"/>
    <w:uiPriority w:val="99"/>
    <w:rsid w:val="00795E2C"/>
  </w:style>
  <w:style w:type="paragraph" w:customStyle="1" w:styleId="2f1">
    <w:name w:val="Заг 2"/>
    <w:basedOn w:val="1f3"/>
    <w:uiPriority w:val="99"/>
    <w:rsid w:val="00795E2C"/>
    <w:pPr>
      <w:pageBreakBefore w:val="0"/>
      <w:spacing w:before="283"/>
    </w:pPr>
    <w:rPr>
      <w:caps w:val="0"/>
    </w:rPr>
  </w:style>
  <w:style w:type="paragraph" w:customStyle="1" w:styleId="43">
    <w:name w:val="Заг 4"/>
    <w:basedOn w:val="3f"/>
    <w:uiPriority w:val="99"/>
    <w:rsid w:val="00795E2C"/>
    <w:rPr>
      <w:b w:val="0"/>
      <w:bCs w:val="0"/>
    </w:rPr>
  </w:style>
  <w:style w:type="paragraph" w:customStyle="1" w:styleId="affffb">
    <w:name w:val="Курсив"/>
    <w:basedOn w:val="af9"/>
    <w:uiPriority w:val="99"/>
    <w:rsid w:val="00795E2C"/>
    <w:rPr>
      <w:i/>
      <w:iCs/>
    </w:rPr>
  </w:style>
  <w:style w:type="paragraph" w:customStyle="1" w:styleId="affffc">
    <w:name w:val="Буллит Курсив"/>
    <w:basedOn w:val="afb"/>
    <w:link w:val="affffd"/>
    <w:uiPriority w:val="99"/>
    <w:rsid w:val="00795E2C"/>
    <w:rPr>
      <w:i/>
      <w:iCs/>
    </w:rPr>
  </w:style>
  <w:style w:type="character" w:customStyle="1" w:styleId="affffd">
    <w:name w:val="Буллит Курсив Знак"/>
    <w:link w:val="affffc"/>
    <w:uiPriority w:val="99"/>
    <w:locked/>
    <w:rsid w:val="00192561"/>
    <w:rPr>
      <w:rFonts w:ascii="NewtonCSanPin" w:hAnsi="NewtonCSanPin"/>
      <w:i/>
      <w:color w:val="000000"/>
      <w:sz w:val="21"/>
      <w:lang w:eastAsia="ru-RU"/>
    </w:rPr>
  </w:style>
  <w:style w:type="paragraph" w:customStyle="1" w:styleId="affffe">
    <w:name w:val="Подзаг"/>
    <w:basedOn w:val="af9"/>
    <w:uiPriority w:val="99"/>
    <w:rsid w:val="00795E2C"/>
    <w:pPr>
      <w:spacing w:before="113" w:after="28"/>
      <w:jc w:val="center"/>
    </w:pPr>
    <w:rPr>
      <w:b/>
      <w:bCs/>
      <w:i/>
      <w:iCs/>
    </w:rPr>
  </w:style>
  <w:style w:type="paragraph" w:customStyle="1" w:styleId="1f5">
    <w:name w:val="Основной текст с отступом1"/>
    <w:basedOn w:val="a"/>
    <w:uiPriority w:val="99"/>
    <w:rsid w:val="00795E2C"/>
    <w:pPr>
      <w:widowControl w:val="0"/>
      <w:autoSpaceDE w:val="0"/>
      <w:autoSpaceDN w:val="0"/>
      <w:ind w:firstLine="567"/>
      <w:jc w:val="both"/>
    </w:pPr>
    <w:rPr>
      <w:sz w:val="20"/>
      <w:szCs w:val="20"/>
    </w:rPr>
  </w:style>
  <w:style w:type="paragraph" w:styleId="2f2">
    <w:name w:val="List Bullet 2"/>
    <w:basedOn w:val="a"/>
    <w:autoRedefine/>
    <w:uiPriority w:val="99"/>
    <w:rsid w:val="00795E2C"/>
    <w:pPr>
      <w:tabs>
        <w:tab w:val="num" w:pos="643"/>
      </w:tabs>
      <w:ind w:left="643" w:hanging="360"/>
      <w:jc w:val="both"/>
    </w:pPr>
  </w:style>
  <w:style w:type="paragraph" w:styleId="afffff">
    <w:name w:val="List Bullet"/>
    <w:basedOn w:val="a"/>
    <w:autoRedefine/>
    <w:uiPriority w:val="99"/>
    <w:rsid w:val="00795E2C"/>
    <w:pPr>
      <w:tabs>
        <w:tab w:val="num" w:pos="360"/>
      </w:tabs>
      <w:ind w:left="360" w:hanging="360"/>
    </w:pPr>
    <w:rPr>
      <w:sz w:val="20"/>
    </w:rPr>
  </w:style>
  <w:style w:type="paragraph" w:styleId="3f0">
    <w:name w:val="List Bullet 3"/>
    <w:basedOn w:val="a"/>
    <w:autoRedefine/>
    <w:uiPriority w:val="99"/>
    <w:rsid w:val="00795E2C"/>
    <w:pPr>
      <w:tabs>
        <w:tab w:val="num" w:pos="926"/>
      </w:tabs>
      <w:ind w:left="926" w:hanging="360"/>
    </w:pPr>
    <w:rPr>
      <w:sz w:val="20"/>
    </w:rPr>
  </w:style>
  <w:style w:type="paragraph" w:styleId="44">
    <w:name w:val="List Bullet 4"/>
    <w:basedOn w:val="a"/>
    <w:autoRedefine/>
    <w:uiPriority w:val="99"/>
    <w:rsid w:val="00795E2C"/>
    <w:pPr>
      <w:tabs>
        <w:tab w:val="num" w:pos="1209"/>
      </w:tabs>
      <w:ind w:left="1209" w:hanging="360"/>
    </w:pPr>
    <w:rPr>
      <w:sz w:val="20"/>
    </w:rPr>
  </w:style>
  <w:style w:type="paragraph" w:styleId="53">
    <w:name w:val="List Bullet 5"/>
    <w:basedOn w:val="a"/>
    <w:autoRedefine/>
    <w:uiPriority w:val="99"/>
    <w:rsid w:val="00795E2C"/>
    <w:pPr>
      <w:tabs>
        <w:tab w:val="num" w:pos="1492"/>
      </w:tabs>
      <w:ind w:left="1492" w:hanging="360"/>
    </w:pPr>
    <w:rPr>
      <w:sz w:val="20"/>
    </w:rPr>
  </w:style>
  <w:style w:type="paragraph" w:styleId="afffff0">
    <w:name w:val="List Number"/>
    <w:basedOn w:val="a"/>
    <w:uiPriority w:val="99"/>
    <w:rsid w:val="00795E2C"/>
    <w:pPr>
      <w:tabs>
        <w:tab w:val="num" w:pos="360"/>
      </w:tabs>
      <w:ind w:left="360" w:hanging="360"/>
    </w:pPr>
    <w:rPr>
      <w:sz w:val="20"/>
    </w:rPr>
  </w:style>
  <w:style w:type="paragraph" w:styleId="2f3">
    <w:name w:val="List Number 2"/>
    <w:basedOn w:val="a"/>
    <w:uiPriority w:val="99"/>
    <w:rsid w:val="00795E2C"/>
    <w:pPr>
      <w:tabs>
        <w:tab w:val="num" w:pos="643"/>
      </w:tabs>
      <w:ind w:left="643" w:hanging="360"/>
    </w:pPr>
    <w:rPr>
      <w:sz w:val="20"/>
    </w:rPr>
  </w:style>
  <w:style w:type="paragraph" w:styleId="3f1">
    <w:name w:val="List Number 3"/>
    <w:basedOn w:val="a"/>
    <w:uiPriority w:val="99"/>
    <w:rsid w:val="00795E2C"/>
    <w:pPr>
      <w:tabs>
        <w:tab w:val="num" w:pos="926"/>
      </w:tabs>
      <w:ind w:left="926" w:hanging="360"/>
    </w:pPr>
    <w:rPr>
      <w:sz w:val="20"/>
    </w:rPr>
  </w:style>
  <w:style w:type="paragraph" w:styleId="45">
    <w:name w:val="List Number 4"/>
    <w:basedOn w:val="a"/>
    <w:uiPriority w:val="99"/>
    <w:rsid w:val="00795E2C"/>
    <w:pPr>
      <w:tabs>
        <w:tab w:val="num" w:pos="1209"/>
      </w:tabs>
      <w:ind w:left="1209" w:hanging="360"/>
    </w:pPr>
    <w:rPr>
      <w:sz w:val="20"/>
    </w:rPr>
  </w:style>
  <w:style w:type="paragraph" w:styleId="54">
    <w:name w:val="List Number 5"/>
    <w:basedOn w:val="a"/>
    <w:uiPriority w:val="99"/>
    <w:rsid w:val="00795E2C"/>
    <w:pPr>
      <w:tabs>
        <w:tab w:val="num" w:pos="1492"/>
      </w:tabs>
      <w:ind w:left="1492" w:hanging="360"/>
    </w:pPr>
    <w:rPr>
      <w:sz w:val="20"/>
    </w:rPr>
  </w:style>
  <w:style w:type="character" w:styleId="afffff1">
    <w:name w:val="annotation reference"/>
    <w:basedOn w:val="a0"/>
    <w:uiPriority w:val="99"/>
    <w:rsid w:val="00795E2C"/>
    <w:rPr>
      <w:rFonts w:cs="Times New Roman"/>
      <w:sz w:val="16"/>
      <w:szCs w:val="16"/>
    </w:rPr>
  </w:style>
  <w:style w:type="paragraph" w:customStyle="1" w:styleId="xl24">
    <w:name w:val="xl24"/>
    <w:basedOn w:val="a"/>
    <w:uiPriority w:val="99"/>
    <w:rsid w:val="00795E2C"/>
    <w:pPr>
      <w:pBdr>
        <w:left w:val="single" w:sz="4" w:space="0" w:color="auto"/>
        <w:right w:val="single" w:sz="4" w:space="0" w:color="auto"/>
      </w:pBdr>
      <w:spacing w:before="100" w:after="100"/>
      <w:jc w:val="center"/>
    </w:pPr>
    <w:rPr>
      <w:rFonts w:eastAsia="Arial Unicode MS"/>
      <w:sz w:val="22"/>
    </w:rPr>
  </w:style>
  <w:style w:type="paragraph" w:customStyle="1" w:styleId="xl40">
    <w:name w:val="xl40"/>
    <w:basedOn w:val="a"/>
    <w:uiPriority w:val="99"/>
    <w:rsid w:val="00795E2C"/>
    <w:pPr>
      <w:pBdr>
        <w:left w:val="single" w:sz="4" w:space="0" w:color="auto"/>
        <w:right w:val="single" w:sz="4" w:space="0" w:color="auto"/>
      </w:pBdr>
      <w:spacing w:before="100" w:after="100"/>
      <w:jc w:val="center"/>
      <w:textAlignment w:val="top"/>
    </w:pPr>
    <w:rPr>
      <w:rFonts w:eastAsia="Arial Unicode MS"/>
      <w:b/>
      <w:i/>
      <w:sz w:val="22"/>
    </w:rPr>
  </w:style>
  <w:style w:type="paragraph" w:styleId="afffff2">
    <w:name w:val="Date"/>
    <w:basedOn w:val="a"/>
    <w:next w:val="a"/>
    <w:link w:val="afffff3"/>
    <w:uiPriority w:val="99"/>
    <w:rsid w:val="00795E2C"/>
    <w:rPr>
      <w:sz w:val="20"/>
    </w:rPr>
  </w:style>
  <w:style w:type="character" w:customStyle="1" w:styleId="afffff3">
    <w:name w:val="Дата Знак"/>
    <w:basedOn w:val="a0"/>
    <w:link w:val="afffff2"/>
    <w:uiPriority w:val="99"/>
    <w:locked/>
    <w:rsid w:val="00795E2C"/>
    <w:rPr>
      <w:rFonts w:ascii="Times New Roman" w:hAnsi="Times New Roman" w:cs="Times New Roman"/>
      <w:sz w:val="24"/>
      <w:szCs w:val="24"/>
      <w:lang w:eastAsia="ru-RU"/>
    </w:rPr>
  </w:style>
  <w:style w:type="paragraph" w:styleId="afffff4">
    <w:name w:val="annotation text"/>
    <w:basedOn w:val="a"/>
    <w:link w:val="afffff5"/>
    <w:uiPriority w:val="99"/>
    <w:rsid w:val="00795E2C"/>
    <w:rPr>
      <w:sz w:val="20"/>
    </w:rPr>
  </w:style>
  <w:style w:type="character" w:customStyle="1" w:styleId="afffff5">
    <w:name w:val="Текст примечания Знак"/>
    <w:basedOn w:val="a0"/>
    <w:link w:val="afffff4"/>
    <w:uiPriority w:val="99"/>
    <w:locked/>
    <w:rsid w:val="00795E2C"/>
    <w:rPr>
      <w:rFonts w:ascii="Times New Roman" w:hAnsi="Times New Roman" w:cs="Times New Roman"/>
      <w:sz w:val="24"/>
      <w:szCs w:val="24"/>
      <w:lang w:eastAsia="ru-RU"/>
    </w:rPr>
  </w:style>
  <w:style w:type="paragraph" w:customStyle="1" w:styleId="afffff6">
    <w:name w:val="Стиль основной"/>
    <w:basedOn w:val="aff9"/>
    <w:link w:val="afffff7"/>
    <w:uiPriority w:val="99"/>
    <w:rsid w:val="00795E2C"/>
    <w:pPr>
      <w:spacing w:line="360" w:lineRule="auto"/>
      <w:ind w:firstLine="540"/>
    </w:pPr>
    <w:rPr>
      <w:szCs w:val="28"/>
    </w:rPr>
  </w:style>
  <w:style w:type="character" w:customStyle="1" w:styleId="afffff7">
    <w:name w:val="Стиль основной Знак"/>
    <w:basedOn w:val="affa"/>
    <w:link w:val="afffff6"/>
    <w:uiPriority w:val="99"/>
    <w:locked/>
    <w:rsid w:val="00795E2C"/>
    <w:rPr>
      <w:rFonts w:ascii="Times New Roman" w:hAnsi="Times New Roman" w:cs="Times New Roman"/>
      <w:sz w:val="28"/>
      <w:szCs w:val="28"/>
      <w:lang w:eastAsia="ru-RU"/>
    </w:rPr>
  </w:style>
  <w:style w:type="paragraph" w:customStyle="1" w:styleId="afffff8">
    <w:name w:val="А_заголовок"/>
    <w:basedOn w:val="af4"/>
    <w:link w:val="afffff9"/>
    <w:uiPriority w:val="99"/>
    <w:rsid w:val="00795E2C"/>
    <w:pPr>
      <w:widowControl w:val="0"/>
      <w:autoSpaceDE w:val="0"/>
      <w:autoSpaceDN w:val="0"/>
      <w:adjustRightInd w:val="0"/>
      <w:jc w:val="center"/>
    </w:pPr>
    <w:rPr>
      <w:rFonts w:ascii="Times New Roman" w:eastAsia="Times New Roman" w:hAnsi="Times New Roman" w:cs="Arial"/>
      <w:i/>
      <w:szCs w:val="20"/>
      <w:lang w:eastAsia="ru-RU"/>
    </w:rPr>
  </w:style>
  <w:style w:type="character" w:customStyle="1" w:styleId="afffff9">
    <w:name w:val="А_заголовок Знак"/>
    <w:basedOn w:val="af3"/>
    <w:link w:val="afffff8"/>
    <w:uiPriority w:val="99"/>
    <w:locked/>
    <w:rsid w:val="00795E2C"/>
    <w:rPr>
      <w:rFonts w:ascii="Times New Roman" w:eastAsia="Times New Roman" w:hAnsi="Times New Roman" w:cs="Arial"/>
      <w:i/>
      <w:sz w:val="20"/>
      <w:szCs w:val="20"/>
      <w:lang w:eastAsia="ru-RU"/>
    </w:rPr>
  </w:style>
  <w:style w:type="paragraph" w:customStyle="1" w:styleId="211">
    <w:name w:val="Основной текст 21"/>
    <w:basedOn w:val="a"/>
    <w:uiPriority w:val="99"/>
    <w:rsid w:val="00795E2C"/>
    <w:pPr>
      <w:widowControl w:val="0"/>
      <w:suppressAutoHyphens/>
      <w:jc w:val="both"/>
    </w:pPr>
    <w:rPr>
      <w:rFonts w:eastAsia="Calibri" w:cs="Tahoma"/>
      <w:i/>
      <w:kern w:val="1"/>
      <w:lang w:eastAsia="hi-IN" w:bidi="hi-IN"/>
    </w:rPr>
  </w:style>
  <w:style w:type="paragraph" w:customStyle="1" w:styleId="zag20">
    <w:name w:val="zag_2"/>
    <w:basedOn w:val="a"/>
    <w:uiPriority w:val="99"/>
    <w:rsid w:val="00795E2C"/>
    <w:pPr>
      <w:spacing w:before="100" w:beforeAutospacing="1" w:after="100" w:afterAutospacing="1"/>
    </w:pPr>
  </w:style>
  <w:style w:type="character" w:customStyle="1" w:styleId="FontStyle42">
    <w:name w:val="Font Style42"/>
    <w:basedOn w:val="a0"/>
    <w:uiPriority w:val="99"/>
    <w:rsid w:val="00795E2C"/>
    <w:rPr>
      <w:rFonts w:ascii="Times New Roman" w:hAnsi="Times New Roman" w:cs="Times New Roman"/>
      <w:b/>
      <w:bCs/>
      <w:sz w:val="22"/>
      <w:szCs w:val="22"/>
    </w:rPr>
  </w:style>
  <w:style w:type="character" w:customStyle="1" w:styleId="FontStyle45">
    <w:name w:val="Font Style45"/>
    <w:basedOn w:val="a0"/>
    <w:uiPriority w:val="99"/>
    <w:rsid w:val="00795E2C"/>
    <w:rPr>
      <w:rFonts w:ascii="Times New Roman" w:hAnsi="Times New Roman" w:cs="Times New Roman"/>
      <w:i/>
      <w:iCs/>
      <w:sz w:val="22"/>
      <w:szCs w:val="22"/>
    </w:rPr>
  </w:style>
  <w:style w:type="paragraph" w:customStyle="1" w:styleId="83">
    <w:name w:val="заголовок 8"/>
    <w:basedOn w:val="a"/>
    <w:next w:val="a"/>
    <w:uiPriority w:val="99"/>
    <w:rsid w:val="00795E2C"/>
    <w:pPr>
      <w:keepNext/>
      <w:autoSpaceDE w:val="0"/>
    </w:pPr>
    <w:rPr>
      <w:i/>
      <w:iCs/>
      <w:kern w:val="1"/>
      <w:lang w:eastAsia="ar-SA"/>
    </w:rPr>
  </w:style>
  <w:style w:type="paragraph" w:customStyle="1" w:styleId="afffffa">
    <w:name w:val="Стиль Междустр.интервал:  двойной"/>
    <w:basedOn w:val="a"/>
    <w:uiPriority w:val="99"/>
    <w:rsid w:val="00795E2C"/>
    <w:rPr>
      <w:szCs w:val="20"/>
    </w:rPr>
  </w:style>
  <w:style w:type="paragraph" w:customStyle="1" w:styleId="msolistparagraphcxsplast">
    <w:name w:val="msolistparagraphcxsplast"/>
    <w:basedOn w:val="a"/>
    <w:uiPriority w:val="99"/>
    <w:rsid w:val="00795E2C"/>
    <w:pPr>
      <w:spacing w:before="100" w:beforeAutospacing="1" w:after="100" w:afterAutospacing="1"/>
    </w:pPr>
    <w:rPr>
      <w:lang w:val="en-US"/>
    </w:rPr>
  </w:style>
  <w:style w:type="character" w:customStyle="1" w:styleId="c4">
    <w:name w:val="c4"/>
    <w:basedOn w:val="a0"/>
    <w:uiPriority w:val="99"/>
    <w:rsid w:val="00795E2C"/>
    <w:rPr>
      <w:rFonts w:cs="Times New Roman"/>
    </w:rPr>
  </w:style>
  <w:style w:type="character" w:customStyle="1" w:styleId="c3">
    <w:name w:val="c3"/>
    <w:basedOn w:val="a0"/>
    <w:uiPriority w:val="99"/>
    <w:rsid w:val="00795E2C"/>
    <w:rPr>
      <w:rFonts w:cs="Times New Roman"/>
    </w:rPr>
  </w:style>
  <w:style w:type="paragraph" w:customStyle="1" w:styleId="Pa1">
    <w:name w:val="Pa1"/>
    <w:basedOn w:val="Default"/>
    <w:next w:val="Default"/>
    <w:uiPriority w:val="99"/>
    <w:rsid w:val="00795E2C"/>
    <w:pPr>
      <w:spacing w:line="201" w:lineRule="atLeast"/>
    </w:pPr>
    <w:rPr>
      <w:rFonts w:eastAsia="Calibri"/>
      <w:color w:val="auto"/>
      <w:lang w:eastAsia="en-US"/>
    </w:rPr>
  </w:style>
  <w:style w:type="paragraph" w:customStyle="1" w:styleId="Pa3">
    <w:name w:val="Pa3"/>
    <w:basedOn w:val="Default"/>
    <w:next w:val="Default"/>
    <w:uiPriority w:val="99"/>
    <w:rsid w:val="00795E2C"/>
    <w:pPr>
      <w:spacing w:line="201" w:lineRule="atLeast"/>
    </w:pPr>
    <w:rPr>
      <w:rFonts w:eastAsia="Calibri"/>
      <w:color w:val="auto"/>
      <w:lang w:eastAsia="en-US"/>
    </w:rPr>
  </w:style>
  <w:style w:type="paragraph" w:customStyle="1" w:styleId="Pa5">
    <w:name w:val="Pa5"/>
    <w:basedOn w:val="Default"/>
    <w:next w:val="Default"/>
    <w:uiPriority w:val="99"/>
    <w:rsid w:val="00795E2C"/>
    <w:pPr>
      <w:spacing w:line="241" w:lineRule="atLeast"/>
    </w:pPr>
    <w:rPr>
      <w:rFonts w:eastAsia="Calibri"/>
      <w:color w:val="auto"/>
      <w:lang w:eastAsia="en-US"/>
    </w:rPr>
  </w:style>
  <w:style w:type="character" w:customStyle="1" w:styleId="A00">
    <w:name w:val="A0"/>
    <w:uiPriority w:val="99"/>
    <w:rsid w:val="00795E2C"/>
    <w:rPr>
      <w:b/>
      <w:color w:val="000000"/>
      <w:sz w:val="20"/>
    </w:rPr>
  </w:style>
  <w:style w:type="paragraph" w:customStyle="1" w:styleId="drive-viewer-paginated-page-reader-block">
    <w:name w:val="drive-viewer-paginated-page-reader-block"/>
    <w:basedOn w:val="a"/>
    <w:uiPriority w:val="99"/>
    <w:rsid w:val="00795E2C"/>
    <w:pPr>
      <w:spacing w:before="100" w:beforeAutospacing="1" w:after="100" w:afterAutospacing="1"/>
    </w:pPr>
  </w:style>
  <w:style w:type="paragraph" w:customStyle="1" w:styleId="c5">
    <w:name w:val="c5"/>
    <w:basedOn w:val="a"/>
    <w:uiPriority w:val="99"/>
    <w:rsid w:val="00795E2C"/>
    <w:pPr>
      <w:spacing w:before="100" w:beforeAutospacing="1" w:after="100" w:afterAutospacing="1"/>
    </w:pPr>
  </w:style>
  <w:style w:type="character" w:customStyle="1" w:styleId="1f6">
    <w:name w:val="Основной текст Знак1"/>
    <w:uiPriority w:val="99"/>
    <w:rsid w:val="00795E2C"/>
    <w:rPr>
      <w:rFonts w:ascii="Times New Roman" w:hAnsi="Times New Roman"/>
      <w:b/>
      <w:spacing w:val="1"/>
      <w:sz w:val="17"/>
      <w:shd w:val="clear" w:color="auto" w:fill="FFFFFF"/>
    </w:rPr>
  </w:style>
  <w:style w:type="character" w:customStyle="1" w:styleId="1f7">
    <w:name w:val="Основной текст + Не полужирный1"/>
    <w:aliases w:val="Курсив1,Интервал 0 pt1"/>
    <w:uiPriority w:val="99"/>
    <w:rsid w:val="00795E2C"/>
    <w:rPr>
      <w:rFonts w:ascii="Times New Roman" w:hAnsi="Times New Roman"/>
      <w:i/>
      <w:spacing w:val="-3"/>
      <w:sz w:val="17"/>
      <w:u w:val="none"/>
      <w:shd w:val="clear" w:color="auto" w:fill="FFFFFF"/>
    </w:rPr>
  </w:style>
  <w:style w:type="paragraph" w:customStyle="1" w:styleId="FR2">
    <w:name w:val="FR2"/>
    <w:uiPriority w:val="99"/>
    <w:rsid w:val="00795E2C"/>
    <w:pPr>
      <w:widowControl w:val="0"/>
      <w:jc w:val="center"/>
    </w:pPr>
    <w:rPr>
      <w:rFonts w:ascii="Times New Roman" w:eastAsia="Times New Roman" w:hAnsi="Times New Roman"/>
      <w:b/>
      <w:sz w:val="32"/>
    </w:rPr>
  </w:style>
  <w:style w:type="table" w:styleId="-3">
    <w:name w:val="Table Web 3"/>
    <w:basedOn w:val="a1"/>
    <w:uiPriority w:val="99"/>
    <w:semiHidden/>
    <w:rsid w:val="00795E2C"/>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6">
    <w:name w:val="Сетка таблицы4"/>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Основной текст9"/>
    <w:basedOn w:val="a"/>
    <w:uiPriority w:val="99"/>
    <w:rsid w:val="00795E2C"/>
    <w:pPr>
      <w:widowControl w:val="0"/>
      <w:shd w:val="clear" w:color="auto" w:fill="FFFFFF"/>
      <w:spacing w:before="300" w:after="120" w:line="293" w:lineRule="exact"/>
      <w:ind w:hanging="620"/>
      <w:jc w:val="both"/>
    </w:pPr>
    <w:rPr>
      <w:sz w:val="22"/>
      <w:szCs w:val="22"/>
      <w:lang w:eastAsia="en-US"/>
    </w:rPr>
  </w:style>
  <w:style w:type="table" w:customStyle="1" w:styleId="65">
    <w:name w:val="Сетка таблицы6"/>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795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uiPriority w:val="99"/>
    <w:rsid w:val="00795E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b">
    <w:name w:val="обычный"/>
    <w:basedOn w:val="a"/>
    <w:uiPriority w:val="99"/>
    <w:rsid w:val="00795E2C"/>
    <w:rPr>
      <w:color w:val="000000"/>
      <w:sz w:val="20"/>
      <w:szCs w:val="20"/>
    </w:rPr>
  </w:style>
  <w:style w:type="paragraph" w:customStyle="1" w:styleId="1f8">
    <w:name w:val="Стиль1"/>
    <w:basedOn w:val="a"/>
    <w:uiPriority w:val="99"/>
    <w:rsid w:val="00795E2C"/>
    <w:pPr>
      <w:widowControl w:val="0"/>
      <w:autoSpaceDE w:val="0"/>
      <w:autoSpaceDN w:val="0"/>
      <w:adjustRightInd w:val="0"/>
      <w:spacing w:before="120" w:after="120"/>
    </w:pPr>
    <w:rPr>
      <w:sz w:val="20"/>
      <w:szCs w:val="20"/>
    </w:rPr>
  </w:style>
  <w:style w:type="character" w:customStyle="1" w:styleId="FontStyle52">
    <w:name w:val="Font Style52"/>
    <w:basedOn w:val="a0"/>
    <w:uiPriority w:val="99"/>
    <w:rsid w:val="00795E2C"/>
    <w:rPr>
      <w:rFonts w:ascii="Times New Roman" w:hAnsi="Times New Roman" w:cs="Times New Roman"/>
      <w:sz w:val="18"/>
      <w:szCs w:val="18"/>
    </w:rPr>
  </w:style>
  <w:style w:type="character" w:customStyle="1" w:styleId="c0">
    <w:name w:val="c0"/>
    <w:basedOn w:val="a0"/>
    <w:uiPriority w:val="99"/>
    <w:rsid w:val="00795E2C"/>
    <w:rPr>
      <w:rFonts w:cs="Times New Roman"/>
    </w:rPr>
  </w:style>
  <w:style w:type="paragraph" w:styleId="afffffc">
    <w:name w:val="TOC Heading"/>
    <w:basedOn w:val="1"/>
    <w:next w:val="a"/>
    <w:uiPriority w:val="99"/>
    <w:qFormat/>
    <w:rsid w:val="00795E2C"/>
    <w:pPr>
      <w:keepLines/>
      <w:spacing w:before="480" w:after="0" w:line="276" w:lineRule="auto"/>
      <w:outlineLvl w:val="9"/>
    </w:pPr>
    <w:rPr>
      <w:rFonts w:ascii="Cambria" w:hAnsi="Cambria" w:cs="Times New Roman"/>
      <w:color w:val="365F91"/>
      <w:kern w:val="0"/>
      <w:sz w:val="28"/>
      <w:szCs w:val="28"/>
      <w:lang w:eastAsia="en-US"/>
    </w:rPr>
  </w:style>
  <w:style w:type="paragraph" w:styleId="47">
    <w:name w:val="toc 4"/>
    <w:basedOn w:val="a"/>
    <w:next w:val="a"/>
    <w:autoRedefine/>
    <w:uiPriority w:val="99"/>
    <w:rsid w:val="00795E2C"/>
    <w:pPr>
      <w:spacing w:after="100" w:line="276" w:lineRule="auto"/>
      <w:ind w:left="660"/>
    </w:pPr>
    <w:rPr>
      <w:rFonts w:ascii="Calibri" w:hAnsi="Calibri"/>
      <w:sz w:val="22"/>
      <w:szCs w:val="22"/>
    </w:rPr>
  </w:style>
  <w:style w:type="paragraph" w:styleId="56">
    <w:name w:val="toc 5"/>
    <w:basedOn w:val="a"/>
    <w:next w:val="a"/>
    <w:autoRedefine/>
    <w:uiPriority w:val="99"/>
    <w:rsid w:val="00795E2C"/>
    <w:pPr>
      <w:spacing w:after="100" w:line="276" w:lineRule="auto"/>
      <w:ind w:left="880"/>
    </w:pPr>
    <w:rPr>
      <w:rFonts w:ascii="Calibri" w:hAnsi="Calibri"/>
      <w:sz w:val="22"/>
      <w:szCs w:val="22"/>
    </w:rPr>
  </w:style>
  <w:style w:type="paragraph" w:styleId="66">
    <w:name w:val="toc 6"/>
    <w:basedOn w:val="a"/>
    <w:next w:val="a"/>
    <w:autoRedefine/>
    <w:uiPriority w:val="99"/>
    <w:rsid w:val="00795E2C"/>
    <w:pPr>
      <w:spacing w:after="100" w:line="276" w:lineRule="auto"/>
      <w:ind w:left="1100"/>
    </w:pPr>
    <w:rPr>
      <w:rFonts w:ascii="Calibri" w:hAnsi="Calibri"/>
      <w:sz w:val="22"/>
      <w:szCs w:val="22"/>
    </w:rPr>
  </w:style>
  <w:style w:type="paragraph" w:styleId="72">
    <w:name w:val="toc 7"/>
    <w:basedOn w:val="a"/>
    <w:next w:val="a"/>
    <w:autoRedefine/>
    <w:uiPriority w:val="99"/>
    <w:rsid w:val="00795E2C"/>
    <w:pPr>
      <w:spacing w:after="100" w:line="276" w:lineRule="auto"/>
      <w:ind w:left="1320"/>
    </w:pPr>
    <w:rPr>
      <w:rFonts w:ascii="Calibri" w:hAnsi="Calibri"/>
      <w:sz w:val="22"/>
      <w:szCs w:val="22"/>
    </w:rPr>
  </w:style>
  <w:style w:type="paragraph" w:styleId="85">
    <w:name w:val="toc 8"/>
    <w:basedOn w:val="a"/>
    <w:next w:val="a"/>
    <w:autoRedefine/>
    <w:uiPriority w:val="99"/>
    <w:rsid w:val="00795E2C"/>
    <w:pPr>
      <w:spacing w:after="100" w:line="276" w:lineRule="auto"/>
      <w:ind w:left="1540"/>
    </w:pPr>
    <w:rPr>
      <w:rFonts w:ascii="Calibri" w:hAnsi="Calibri"/>
      <w:sz w:val="22"/>
      <w:szCs w:val="22"/>
    </w:rPr>
  </w:style>
  <w:style w:type="paragraph" w:styleId="93">
    <w:name w:val="toc 9"/>
    <w:basedOn w:val="a"/>
    <w:next w:val="a"/>
    <w:autoRedefine/>
    <w:uiPriority w:val="99"/>
    <w:rsid w:val="00795E2C"/>
    <w:pPr>
      <w:spacing w:after="100" w:line="276" w:lineRule="auto"/>
      <w:ind w:left="1760"/>
    </w:pPr>
    <w:rPr>
      <w:rFonts w:ascii="Calibri" w:hAnsi="Calibri"/>
      <w:sz w:val="22"/>
      <w:szCs w:val="22"/>
    </w:rPr>
  </w:style>
  <w:style w:type="paragraph" w:customStyle="1" w:styleId="sobi2itemtitle">
    <w:name w:val="sobi2itemtitle"/>
    <w:basedOn w:val="a"/>
    <w:uiPriority w:val="99"/>
    <w:rsid w:val="00CF1D4A"/>
    <w:pPr>
      <w:spacing w:before="100" w:beforeAutospacing="1" w:after="100" w:afterAutospacing="1"/>
    </w:pPr>
  </w:style>
  <w:style w:type="paragraph" w:customStyle="1" w:styleId="msonormalbullet2gifbullet1gif">
    <w:name w:val="msonormalbullet2gifbullet1.gif"/>
    <w:basedOn w:val="a"/>
    <w:uiPriority w:val="99"/>
    <w:rsid w:val="002C68EC"/>
    <w:pPr>
      <w:suppressAutoHyphens/>
      <w:spacing w:before="280" w:after="280"/>
    </w:pPr>
    <w:rPr>
      <w:lang w:eastAsia="ar-SA"/>
    </w:rPr>
  </w:style>
  <w:style w:type="paragraph" w:customStyle="1" w:styleId="48">
    <w:name w:val="Абзац списка4"/>
    <w:basedOn w:val="a"/>
    <w:uiPriority w:val="99"/>
    <w:rsid w:val="00DA3E12"/>
    <w:pPr>
      <w:ind w:left="720"/>
    </w:pPr>
    <w:rPr>
      <w:rFonts w:ascii="Calibri" w:eastAsia="Calibri" w:hAnsi="Calibri"/>
      <w:lang w:val="en-US" w:eastAsia="en-US"/>
    </w:rPr>
  </w:style>
  <w:style w:type="character" w:customStyle="1" w:styleId="FontStyle37">
    <w:name w:val="Font Style37"/>
    <w:basedOn w:val="a0"/>
    <w:uiPriority w:val="99"/>
    <w:rsid w:val="00DA3E12"/>
    <w:rPr>
      <w:rFonts w:ascii="Times New Roman" w:hAnsi="Times New Roman" w:cs="Times New Roman"/>
      <w:sz w:val="20"/>
      <w:szCs w:val="20"/>
    </w:rPr>
  </w:style>
  <w:style w:type="paragraph" w:customStyle="1" w:styleId="jc">
    <w:name w:val="jc"/>
    <w:basedOn w:val="a"/>
    <w:uiPriority w:val="99"/>
    <w:rsid w:val="00237F9E"/>
    <w:pPr>
      <w:spacing w:before="100" w:beforeAutospacing="1" w:after="100" w:afterAutospacing="1"/>
    </w:pPr>
    <w:rPr>
      <w:rFonts w:ascii="Calibri" w:hAnsi="Calibri"/>
      <w:lang w:val="en-US" w:eastAsia="en-US"/>
    </w:rPr>
  </w:style>
  <w:style w:type="character" w:customStyle="1" w:styleId="submenu-table">
    <w:name w:val="submenu-table"/>
    <w:basedOn w:val="a0"/>
    <w:uiPriority w:val="99"/>
    <w:rsid w:val="00237F9E"/>
    <w:rPr>
      <w:rFonts w:cs="Times New Roman"/>
    </w:rPr>
  </w:style>
  <w:style w:type="paragraph" w:customStyle="1" w:styleId="312">
    <w:name w:val="Основной текст 31"/>
    <w:basedOn w:val="a"/>
    <w:uiPriority w:val="99"/>
    <w:rsid w:val="00E14BFE"/>
    <w:pPr>
      <w:snapToGrid w:val="0"/>
      <w:jc w:val="both"/>
    </w:pPr>
    <w:rPr>
      <w:b/>
      <w:bCs/>
      <w:sz w:val="28"/>
      <w:szCs w:val="28"/>
    </w:rPr>
  </w:style>
  <w:style w:type="character" w:customStyle="1" w:styleId="FontStyle18">
    <w:name w:val="Font Style18"/>
    <w:uiPriority w:val="99"/>
    <w:rsid w:val="006D7B39"/>
    <w:rPr>
      <w:rFonts w:ascii="Trebuchet MS" w:hAnsi="Trebuchet MS"/>
      <w:b/>
      <w:spacing w:val="-10"/>
      <w:sz w:val="28"/>
    </w:rPr>
  </w:style>
  <w:style w:type="character" w:customStyle="1" w:styleId="2f4">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basedOn w:val="a0"/>
    <w:uiPriority w:val="99"/>
    <w:locked/>
    <w:rsid w:val="00167ABE"/>
    <w:rPr>
      <w:rFonts w:ascii="Times New Roman" w:hAnsi="Times New Roman" w:cs="Times New Roman"/>
      <w:sz w:val="24"/>
      <w:szCs w:val="24"/>
      <w:lang w:eastAsia="ru-RU"/>
    </w:rPr>
  </w:style>
  <w:style w:type="character" w:customStyle="1" w:styleId="1f9">
    <w:name w:val="Основной текст с отступом Знак1"/>
    <w:basedOn w:val="a0"/>
    <w:uiPriority w:val="99"/>
    <w:semiHidden/>
    <w:rsid w:val="00167ABE"/>
    <w:rPr>
      <w:rFonts w:ascii="Times New Roman" w:hAnsi="Times New Roman" w:cs="Times New Roman"/>
      <w:sz w:val="24"/>
      <w:szCs w:val="24"/>
      <w:lang w:eastAsia="ru-RU"/>
    </w:rPr>
  </w:style>
  <w:style w:type="paragraph" w:customStyle="1" w:styleId="Style23">
    <w:name w:val="Style23"/>
    <w:basedOn w:val="a"/>
    <w:uiPriority w:val="99"/>
    <w:rsid w:val="00C65AC6"/>
    <w:pPr>
      <w:widowControl w:val="0"/>
      <w:autoSpaceDE w:val="0"/>
      <w:autoSpaceDN w:val="0"/>
      <w:adjustRightInd w:val="0"/>
      <w:spacing w:line="322" w:lineRule="exact"/>
      <w:ind w:firstLine="494"/>
      <w:jc w:val="both"/>
    </w:pPr>
  </w:style>
  <w:style w:type="character" w:customStyle="1" w:styleId="FontStyle140">
    <w:name w:val="Font Style140"/>
    <w:basedOn w:val="a0"/>
    <w:uiPriority w:val="99"/>
    <w:rsid w:val="00C65AC6"/>
    <w:rPr>
      <w:rFonts w:ascii="Times New Roman" w:hAnsi="Times New Roman" w:cs="Times New Roman"/>
      <w:sz w:val="26"/>
      <w:szCs w:val="26"/>
    </w:rPr>
  </w:style>
  <w:style w:type="paragraph" w:customStyle="1" w:styleId="Style27">
    <w:name w:val="Style27"/>
    <w:basedOn w:val="a"/>
    <w:uiPriority w:val="99"/>
    <w:rsid w:val="00C65AC6"/>
    <w:pPr>
      <w:widowControl w:val="0"/>
      <w:autoSpaceDE w:val="0"/>
      <w:autoSpaceDN w:val="0"/>
      <w:adjustRightInd w:val="0"/>
      <w:spacing w:line="322" w:lineRule="exact"/>
      <w:jc w:val="both"/>
    </w:pPr>
  </w:style>
  <w:style w:type="character" w:styleId="afffffd">
    <w:name w:val="Subtle Emphasis"/>
    <w:basedOn w:val="a0"/>
    <w:uiPriority w:val="99"/>
    <w:qFormat/>
    <w:rsid w:val="00095A03"/>
    <w:rPr>
      <w:i/>
      <w:color w:val="808080"/>
    </w:rPr>
  </w:style>
  <w:style w:type="character" w:customStyle="1" w:styleId="fontstyle01">
    <w:name w:val="fontstyle01"/>
    <w:basedOn w:val="a0"/>
    <w:rsid w:val="008E62FE"/>
    <w:rPr>
      <w:rFonts w:ascii="TimesNewRomanPSMT" w:hAnsi="TimesNewRomanPSMT" w:cs="Times New Roman"/>
      <w:color w:val="000000"/>
      <w:sz w:val="28"/>
      <w:szCs w:val="28"/>
    </w:rPr>
  </w:style>
  <w:style w:type="table" w:customStyle="1" w:styleId="124">
    <w:name w:val="Сетка таблицы12"/>
    <w:uiPriority w:val="99"/>
    <w:rsid w:val="00AA3F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uiPriority w:val="99"/>
    <w:rsid w:val="00194E6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31">
    <w:name w:val="Heading 31"/>
    <w:basedOn w:val="a"/>
    <w:uiPriority w:val="99"/>
    <w:rsid w:val="00194E65"/>
    <w:pPr>
      <w:widowControl w:val="0"/>
      <w:ind w:left="1362" w:right="-6"/>
      <w:outlineLvl w:val="3"/>
    </w:pPr>
    <w:rPr>
      <w:rFonts w:ascii="Trebuchet MS" w:hAnsi="Trebuchet MS" w:cs="Trebuchet MS"/>
      <w:b/>
      <w:bCs/>
      <w:i/>
      <w:sz w:val="20"/>
      <w:szCs w:val="20"/>
      <w:lang w:val="en-US" w:eastAsia="en-US"/>
    </w:rPr>
  </w:style>
  <w:style w:type="paragraph" w:customStyle="1" w:styleId="TableParagraph">
    <w:name w:val="Table Paragraph"/>
    <w:basedOn w:val="a"/>
    <w:uiPriority w:val="1"/>
    <w:qFormat/>
    <w:rsid w:val="00194E65"/>
    <w:pPr>
      <w:widowControl w:val="0"/>
    </w:pPr>
    <w:rPr>
      <w:rFonts w:ascii="Century Gothic" w:hAnsi="Century Gothic" w:cs="Century Gothic"/>
      <w:sz w:val="22"/>
      <w:szCs w:val="22"/>
      <w:lang w:val="en-US" w:eastAsia="en-US"/>
    </w:rPr>
  </w:style>
  <w:style w:type="paragraph" w:styleId="afffffe">
    <w:name w:val="annotation subject"/>
    <w:basedOn w:val="afffff4"/>
    <w:next w:val="afffff4"/>
    <w:link w:val="affffff"/>
    <w:uiPriority w:val="99"/>
    <w:rsid w:val="008E1624"/>
    <w:rPr>
      <w:b/>
      <w:bCs/>
      <w:szCs w:val="20"/>
    </w:rPr>
  </w:style>
  <w:style w:type="character" w:customStyle="1" w:styleId="affffff">
    <w:name w:val="Тема примечания Знак"/>
    <w:basedOn w:val="afffff5"/>
    <w:link w:val="afffffe"/>
    <w:uiPriority w:val="99"/>
    <w:locked/>
    <w:rsid w:val="008E1624"/>
    <w:rPr>
      <w:rFonts w:ascii="Times New Roman" w:hAnsi="Times New Roman" w:cs="Times New Roman"/>
      <w:b/>
      <w:bCs/>
      <w:sz w:val="20"/>
      <w:szCs w:val="20"/>
      <w:lang w:eastAsia="ru-RU"/>
    </w:rPr>
  </w:style>
  <w:style w:type="paragraph" w:customStyle="1" w:styleId="313">
    <w:name w:val="Заголовок 31"/>
    <w:basedOn w:val="a"/>
    <w:uiPriority w:val="1"/>
    <w:qFormat/>
    <w:rsid w:val="00887CF8"/>
    <w:pPr>
      <w:widowControl w:val="0"/>
      <w:spacing w:line="240" w:lineRule="exact"/>
      <w:ind w:left="393" w:right="30"/>
      <w:outlineLvl w:val="3"/>
    </w:pPr>
    <w:rPr>
      <w:rFonts w:ascii="Century Gothic" w:eastAsia="Calibri" w:hAnsi="Century Gothic" w:cs="Century Gothic"/>
      <w:b/>
      <w:bCs/>
      <w:sz w:val="20"/>
      <w:szCs w:val="20"/>
      <w:lang w:val="en-US" w:eastAsia="en-US"/>
    </w:rPr>
  </w:style>
  <w:style w:type="table" w:customStyle="1" w:styleId="140">
    <w:name w:val="Сетка таблицы14"/>
    <w:uiPriority w:val="99"/>
    <w:rsid w:val="00D810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
    <w:name w:val="WW-Absatz-Standardschriftart"/>
    <w:uiPriority w:val="99"/>
    <w:rsid w:val="00EC0C29"/>
  </w:style>
  <w:style w:type="paragraph" w:customStyle="1" w:styleId="320">
    <w:name w:val="Заголовок 32"/>
    <w:basedOn w:val="a"/>
    <w:uiPriority w:val="99"/>
    <w:rsid w:val="00266BB8"/>
    <w:pPr>
      <w:widowControl w:val="0"/>
      <w:spacing w:line="240" w:lineRule="exact"/>
      <w:ind w:left="393" w:right="30"/>
      <w:outlineLvl w:val="3"/>
    </w:pPr>
    <w:rPr>
      <w:rFonts w:ascii="Century Gothic" w:eastAsia="Calibri" w:hAnsi="Century Gothic" w:cs="Century Gothic"/>
      <w:b/>
      <w:bCs/>
      <w:sz w:val="20"/>
      <w:szCs w:val="20"/>
      <w:lang w:val="en-US" w:eastAsia="en-US"/>
    </w:rPr>
  </w:style>
  <w:style w:type="paragraph" w:customStyle="1" w:styleId="410">
    <w:name w:val="Заголовок 41"/>
    <w:basedOn w:val="a"/>
    <w:uiPriority w:val="1"/>
    <w:qFormat/>
    <w:rsid w:val="00266BB8"/>
    <w:pPr>
      <w:widowControl w:val="0"/>
      <w:spacing w:line="243" w:lineRule="exact"/>
      <w:ind w:left="124"/>
      <w:outlineLvl w:val="4"/>
    </w:pPr>
    <w:rPr>
      <w:rFonts w:ascii="Century Gothic" w:eastAsia="Calibri" w:hAnsi="Century Gothic" w:cs="Century Gothic"/>
      <w:b/>
      <w:bCs/>
      <w:sz w:val="20"/>
      <w:szCs w:val="20"/>
      <w:lang w:val="en-US" w:eastAsia="en-US"/>
    </w:rPr>
  </w:style>
  <w:style w:type="paragraph" w:customStyle="1" w:styleId="510">
    <w:name w:val="Заголовок 51"/>
    <w:basedOn w:val="a"/>
    <w:uiPriority w:val="99"/>
    <w:rsid w:val="00266BB8"/>
    <w:pPr>
      <w:widowControl w:val="0"/>
      <w:spacing w:before="8"/>
      <w:ind w:left="391"/>
      <w:outlineLvl w:val="5"/>
    </w:pPr>
    <w:rPr>
      <w:rFonts w:ascii="Trebuchet MS" w:eastAsia="Calibri" w:hAnsi="Trebuchet MS" w:cs="Trebuchet MS"/>
      <w:b/>
      <w:bCs/>
      <w:i/>
      <w:sz w:val="20"/>
      <w:szCs w:val="20"/>
      <w:lang w:val="en-US" w:eastAsia="en-US"/>
    </w:rPr>
  </w:style>
  <w:style w:type="paragraph" w:customStyle="1" w:styleId="411">
    <w:name w:val="Заголовок 411"/>
    <w:basedOn w:val="a"/>
    <w:uiPriority w:val="99"/>
    <w:rsid w:val="00266BB8"/>
    <w:pPr>
      <w:widowControl w:val="0"/>
      <w:spacing w:line="243" w:lineRule="exact"/>
      <w:ind w:left="124"/>
      <w:outlineLvl w:val="4"/>
    </w:pPr>
    <w:rPr>
      <w:rFonts w:ascii="Century Gothic" w:eastAsia="Calibri" w:hAnsi="Century Gothic" w:cs="Century Gothic"/>
      <w:b/>
      <w:bCs/>
      <w:sz w:val="20"/>
      <w:szCs w:val="20"/>
      <w:lang w:val="en-US" w:eastAsia="en-US"/>
    </w:rPr>
  </w:style>
  <w:style w:type="paragraph" w:customStyle="1" w:styleId="511">
    <w:name w:val="Заголовок 511"/>
    <w:basedOn w:val="a"/>
    <w:uiPriority w:val="99"/>
    <w:rsid w:val="00266BB8"/>
    <w:pPr>
      <w:widowControl w:val="0"/>
      <w:spacing w:before="8"/>
      <w:ind w:left="391"/>
      <w:outlineLvl w:val="5"/>
    </w:pPr>
    <w:rPr>
      <w:rFonts w:ascii="Trebuchet MS" w:eastAsia="Calibri" w:hAnsi="Trebuchet MS" w:cs="Trebuchet MS"/>
      <w:b/>
      <w:bCs/>
      <w:i/>
      <w:sz w:val="20"/>
      <w:szCs w:val="20"/>
      <w:lang w:val="en-US" w:eastAsia="en-US"/>
    </w:rPr>
  </w:style>
  <w:style w:type="table" w:customStyle="1" w:styleId="150">
    <w:name w:val="Сетка таблицы15"/>
    <w:uiPriority w:val="99"/>
    <w:rsid w:val="006651C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7">
    <w:name w:val="Абзац списка5"/>
    <w:basedOn w:val="a"/>
    <w:uiPriority w:val="99"/>
    <w:rsid w:val="0040221C"/>
    <w:pPr>
      <w:spacing w:line="360" w:lineRule="auto"/>
      <w:ind w:left="720" w:firstLine="708"/>
      <w:contextualSpacing/>
      <w:jc w:val="both"/>
    </w:pPr>
    <w:rPr>
      <w:rFonts w:eastAsia="Calibri"/>
      <w:sz w:val="28"/>
      <w:szCs w:val="28"/>
    </w:rPr>
  </w:style>
  <w:style w:type="paragraph" w:customStyle="1" w:styleId="340">
    <w:name w:val="Основной текст34"/>
    <w:basedOn w:val="a"/>
    <w:uiPriority w:val="99"/>
    <w:rsid w:val="00E41C23"/>
    <w:pPr>
      <w:shd w:val="clear" w:color="auto" w:fill="FFFFFF"/>
      <w:spacing w:before="360" w:after="360" w:line="269" w:lineRule="exact"/>
      <w:jc w:val="both"/>
    </w:pPr>
    <w:rPr>
      <w:rFonts w:ascii="Microsoft Sans Serif" w:eastAsia="Calibri" w:hAnsi="Microsoft Sans Serif"/>
      <w:sz w:val="19"/>
      <w:szCs w:val="19"/>
    </w:rPr>
  </w:style>
  <w:style w:type="character" w:customStyle="1" w:styleId="73">
    <w:name w:val="Основной текст7"/>
    <w:uiPriority w:val="99"/>
    <w:rsid w:val="00E41C23"/>
    <w:rPr>
      <w:rFonts w:ascii="Microsoft Sans Serif" w:hAnsi="Microsoft Sans Serif"/>
      <w:spacing w:val="0"/>
      <w:sz w:val="19"/>
    </w:rPr>
  </w:style>
  <w:style w:type="character" w:customStyle="1" w:styleId="9pt">
    <w:name w:val="Основной текст + 9 pt"/>
    <w:aliases w:val="Интервал 1 pt"/>
    <w:uiPriority w:val="99"/>
    <w:rsid w:val="00E41C23"/>
    <w:rPr>
      <w:rFonts w:ascii="Microsoft Sans Serif" w:hAnsi="Microsoft Sans Serif"/>
      <w:i/>
      <w:spacing w:val="20"/>
      <w:sz w:val="18"/>
    </w:rPr>
  </w:style>
  <w:style w:type="character" w:customStyle="1" w:styleId="101">
    <w:name w:val="Основной текст10"/>
    <w:uiPriority w:val="99"/>
    <w:rsid w:val="00E41C23"/>
    <w:rPr>
      <w:rFonts w:ascii="Microsoft Sans Serif" w:hAnsi="Microsoft Sans Serif"/>
      <w:spacing w:val="0"/>
      <w:sz w:val="19"/>
    </w:rPr>
  </w:style>
  <w:style w:type="character" w:customStyle="1" w:styleId="9pt5">
    <w:name w:val="Основной текст + 9 pt5"/>
    <w:aliases w:val="Курсив9,Интервал 1 pt9"/>
    <w:uiPriority w:val="99"/>
    <w:rsid w:val="00E41C23"/>
    <w:rPr>
      <w:rFonts w:ascii="Microsoft Sans Serif" w:hAnsi="Microsoft Sans Serif"/>
      <w:i/>
      <w:spacing w:val="20"/>
      <w:sz w:val="18"/>
    </w:rPr>
  </w:style>
  <w:style w:type="character" w:customStyle="1" w:styleId="125">
    <w:name w:val="Основной текст12"/>
    <w:uiPriority w:val="99"/>
    <w:rsid w:val="00E41C23"/>
    <w:rPr>
      <w:rFonts w:ascii="Microsoft Sans Serif" w:hAnsi="Microsoft Sans Serif"/>
      <w:spacing w:val="0"/>
      <w:sz w:val="19"/>
      <w:u w:val="single"/>
    </w:rPr>
  </w:style>
  <w:style w:type="character" w:customStyle="1" w:styleId="134">
    <w:name w:val="Основной текст13"/>
    <w:uiPriority w:val="99"/>
    <w:rsid w:val="00E41C23"/>
    <w:rPr>
      <w:rFonts w:ascii="Microsoft Sans Serif" w:hAnsi="Microsoft Sans Serif"/>
      <w:spacing w:val="0"/>
      <w:sz w:val="19"/>
    </w:rPr>
  </w:style>
  <w:style w:type="character" w:customStyle="1" w:styleId="9pt4">
    <w:name w:val="Основной текст + 9 pt4"/>
    <w:aliases w:val="Курсив8,Интервал 1 pt8"/>
    <w:uiPriority w:val="99"/>
    <w:rsid w:val="00E41C23"/>
    <w:rPr>
      <w:rFonts w:ascii="Microsoft Sans Serif" w:hAnsi="Microsoft Sans Serif"/>
      <w:i/>
      <w:spacing w:val="20"/>
      <w:sz w:val="18"/>
    </w:rPr>
  </w:style>
  <w:style w:type="character" w:customStyle="1" w:styleId="151">
    <w:name w:val="Основной текст15"/>
    <w:uiPriority w:val="99"/>
    <w:rsid w:val="00E41C23"/>
    <w:rPr>
      <w:rFonts w:ascii="Microsoft Sans Serif" w:hAnsi="Microsoft Sans Serif"/>
      <w:spacing w:val="0"/>
      <w:sz w:val="19"/>
      <w:u w:val="single"/>
    </w:rPr>
  </w:style>
  <w:style w:type="table" w:customStyle="1" w:styleId="160">
    <w:name w:val="Сетка таблицы16"/>
    <w:uiPriority w:val="99"/>
    <w:rsid w:val="00CB0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CB03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uiPriority w:val="99"/>
    <w:rsid w:val="00250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Темный список - Акцент 31"/>
    <w:hidden/>
    <w:uiPriority w:val="99"/>
    <w:rsid w:val="00192561"/>
    <w:rPr>
      <w:rFonts w:ascii="Times New Roman" w:eastAsia="Times New Roman" w:hAnsi="Times New Roman"/>
      <w:sz w:val="24"/>
      <w:szCs w:val="24"/>
    </w:rPr>
  </w:style>
  <w:style w:type="paragraph" w:customStyle="1" w:styleId="21">
    <w:name w:val="Средняя сетка 21"/>
    <w:basedOn w:val="a"/>
    <w:uiPriority w:val="99"/>
    <w:rsid w:val="00192561"/>
    <w:pPr>
      <w:numPr>
        <w:numId w:val="2"/>
      </w:numPr>
      <w:spacing w:line="360" w:lineRule="auto"/>
      <w:contextualSpacing/>
      <w:jc w:val="both"/>
      <w:outlineLvl w:val="1"/>
    </w:pPr>
    <w:rPr>
      <w:sz w:val="28"/>
    </w:rPr>
  </w:style>
  <w:style w:type="paragraph" w:customStyle="1" w:styleId="1-21">
    <w:name w:val="Средняя сетка 1 - Акцент 21"/>
    <w:basedOn w:val="a"/>
    <w:link w:val="1-2"/>
    <w:uiPriority w:val="99"/>
    <w:rsid w:val="00192561"/>
    <w:pPr>
      <w:ind w:left="720"/>
      <w:contextualSpacing/>
    </w:pPr>
    <w:rPr>
      <w:rFonts w:ascii="Calibri" w:eastAsia="Calibri" w:hAnsi="Calibri"/>
    </w:rPr>
  </w:style>
  <w:style w:type="character" w:customStyle="1" w:styleId="1-2">
    <w:name w:val="Средняя сетка 1 - Акцент 2 Знак"/>
    <w:link w:val="1-21"/>
    <w:uiPriority w:val="99"/>
    <w:locked/>
    <w:rsid w:val="00192561"/>
    <w:rPr>
      <w:rFonts w:ascii="Calibri" w:eastAsia="Times New Roman" w:hAnsi="Calibri"/>
      <w:sz w:val="24"/>
      <w:lang w:eastAsia="ru-RU"/>
    </w:rPr>
  </w:style>
  <w:style w:type="paragraph" w:customStyle="1" w:styleId="affffff0">
    <w:name w:val="О_Т"/>
    <w:basedOn w:val="a"/>
    <w:link w:val="affffff1"/>
    <w:uiPriority w:val="99"/>
    <w:rsid w:val="00192561"/>
    <w:pPr>
      <w:spacing w:line="288" w:lineRule="auto"/>
      <w:ind w:firstLine="539"/>
      <w:jc w:val="both"/>
    </w:pPr>
    <w:rPr>
      <w:rFonts w:ascii="Arial" w:hAnsi="Arial"/>
      <w:sz w:val="28"/>
      <w:szCs w:val="28"/>
    </w:rPr>
  </w:style>
  <w:style w:type="character" w:customStyle="1" w:styleId="affffff1">
    <w:name w:val="О_Т Знак"/>
    <w:link w:val="affffff0"/>
    <w:uiPriority w:val="99"/>
    <w:locked/>
    <w:rsid w:val="00192561"/>
    <w:rPr>
      <w:rFonts w:ascii="Arial" w:hAnsi="Arial"/>
      <w:sz w:val="28"/>
      <w:lang w:eastAsia="ru-RU"/>
    </w:rPr>
  </w:style>
  <w:style w:type="paragraph" w:customStyle="1" w:styleId="-12">
    <w:name w:val="Цветной список - Акцент 12"/>
    <w:basedOn w:val="a"/>
    <w:uiPriority w:val="99"/>
    <w:rsid w:val="00192561"/>
    <w:pPr>
      <w:spacing w:after="200"/>
      <w:ind w:left="720"/>
      <w:contextualSpacing/>
    </w:pPr>
    <w:rPr>
      <w:rFonts w:ascii="Cambria" w:eastAsia="Calibri"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92561"/>
    <w:rPr>
      <w:rFonts w:ascii="Times New Roman" w:hAnsi="Times New Roman"/>
      <w:sz w:val="24"/>
      <w:u w:val="none"/>
      <w:effect w:val="none"/>
    </w:rPr>
  </w:style>
  <w:style w:type="paragraph" w:customStyle="1" w:styleId="-11">
    <w:name w:val="Цветной список - Акцент 11"/>
    <w:basedOn w:val="a"/>
    <w:link w:val="-1"/>
    <w:uiPriority w:val="99"/>
    <w:rsid w:val="00192561"/>
    <w:pPr>
      <w:spacing w:after="200" w:line="276" w:lineRule="auto"/>
      <w:ind w:left="720"/>
      <w:contextualSpacing/>
    </w:pPr>
    <w:rPr>
      <w:rFonts w:ascii="Calibri" w:eastAsia="Calibri" w:hAnsi="Calibri"/>
      <w:sz w:val="20"/>
      <w:szCs w:val="20"/>
    </w:rPr>
  </w:style>
  <w:style w:type="character" w:customStyle="1" w:styleId="-1">
    <w:name w:val="Цветной список - Акцент 1 Знак"/>
    <w:link w:val="-11"/>
    <w:uiPriority w:val="99"/>
    <w:locked/>
    <w:rsid w:val="00192561"/>
    <w:rPr>
      <w:rFonts w:ascii="Calibri" w:eastAsia="Times New Roman" w:hAnsi="Calibri"/>
    </w:rPr>
  </w:style>
  <w:style w:type="character" w:customStyle="1" w:styleId="3f2">
    <w:name w:val="Основной текст + Курсив3"/>
    <w:uiPriority w:val="99"/>
    <w:rsid w:val="00192561"/>
    <w:rPr>
      <w:rFonts w:ascii="Times New Roman" w:hAnsi="Times New Roman"/>
      <w:i/>
      <w:spacing w:val="0"/>
      <w:sz w:val="18"/>
    </w:rPr>
  </w:style>
  <w:style w:type="paragraph" w:customStyle="1" w:styleId="86">
    <w:name w:val="Основной текст8"/>
    <w:basedOn w:val="a"/>
    <w:uiPriority w:val="99"/>
    <w:rsid w:val="00192561"/>
    <w:pPr>
      <w:shd w:val="clear" w:color="auto" w:fill="FFFFFF"/>
      <w:spacing w:before="600" w:after="60" w:line="240" w:lineRule="atLeast"/>
      <w:ind w:hanging="2080"/>
    </w:pPr>
    <w:rPr>
      <w:rFonts w:ascii="Courier New" w:eastAsia="Calibri" w:hAnsi="Courier New"/>
      <w:spacing w:val="-20"/>
      <w:sz w:val="28"/>
      <w:szCs w:val="28"/>
      <w:lang w:eastAsia="en-US"/>
    </w:rPr>
  </w:style>
  <w:style w:type="paragraph" w:customStyle="1" w:styleId="220">
    <w:name w:val="Основной текст 22"/>
    <w:basedOn w:val="a"/>
    <w:uiPriority w:val="99"/>
    <w:rsid w:val="00192561"/>
    <w:pPr>
      <w:ind w:firstLine="709"/>
      <w:jc w:val="both"/>
    </w:pPr>
  </w:style>
  <w:style w:type="character" w:customStyle="1" w:styleId="1fa">
    <w:name w:val="Абзац списка Знак1"/>
    <w:uiPriority w:val="99"/>
    <w:locked/>
    <w:rsid w:val="00192561"/>
    <w:rPr>
      <w:rFonts w:ascii="Calibri" w:eastAsia="Times New Roman" w:hAnsi="Calibri"/>
      <w:lang w:eastAsia="en-US"/>
    </w:rPr>
  </w:style>
  <w:style w:type="paragraph" w:customStyle="1" w:styleId="67">
    <w:name w:val="Основной текст6"/>
    <w:basedOn w:val="a"/>
    <w:uiPriority w:val="99"/>
    <w:rsid w:val="00192561"/>
    <w:pPr>
      <w:widowControl w:val="0"/>
      <w:shd w:val="clear" w:color="auto" w:fill="FFFFFF"/>
      <w:spacing w:line="278" w:lineRule="exact"/>
      <w:ind w:hanging="1520"/>
    </w:pPr>
    <w:rPr>
      <w:spacing w:val="3"/>
      <w:sz w:val="21"/>
      <w:szCs w:val="21"/>
      <w:lang w:eastAsia="en-US"/>
    </w:rPr>
  </w:style>
  <w:style w:type="character" w:customStyle="1" w:styleId="1fb">
    <w:name w:val="Основной текст + Полужирный1"/>
    <w:aliases w:val="Курсив4,Интервал 0 pt"/>
    <w:basedOn w:val="afd"/>
    <w:uiPriority w:val="99"/>
    <w:rsid w:val="00192561"/>
    <w:rPr>
      <w:rFonts w:ascii="Times New Roman" w:hAnsi="Times New Roman" w:cs="Times New Roman"/>
      <w:b/>
      <w:bCs/>
      <w:i/>
      <w:iCs/>
      <w:color w:val="000000"/>
      <w:spacing w:val="0"/>
      <w:w w:val="100"/>
      <w:position w:val="0"/>
      <w:sz w:val="21"/>
      <w:szCs w:val="21"/>
      <w:u w:val="none"/>
      <w:shd w:val="clear" w:color="auto" w:fill="FFFFFF"/>
      <w:lang w:val="ru-RU"/>
    </w:rPr>
  </w:style>
  <w:style w:type="character" w:customStyle="1" w:styleId="affffff2">
    <w:name w:val="Подпись к таблице"/>
    <w:basedOn w:val="a0"/>
    <w:uiPriority w:val="99"/>
    <w:rsid w:val="00192561"/>
    <w:rPr>
      <w:rFonts w:ascii="Times New Roman" w:hAnsi="Times New Roman" w:cs="Times New Roman"/>
      <w:color w:val="000000"/>
      <w:spacing w:val="3"/>
      <w:w w:val="100"/>
      <w:position w:val="0"/>
      <w:sz w:val="21"/>
      <w:szCs w:val="21"/>
      <w:u w:val="single"/>
      <w:lang w:val="ru-RU"/>
    </w:rPr>
  </w:style>
  <w:style w:type="character" w:customStyle="1" w:styleId="49">
    <w:name w:val="Основной текст4"/>
    <w:basedOn w:val="afd"/>
    <w:uiPriority w:val="99"/>
    <w:rsid w:val="0019256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4a">
    <w:name w:val="Основной текст (4) + Полужирный"/>
    <w:aliases w:val="Интервал 0 pt6"/>
    <w:basedOn w:val="a0"/>
    <w:uiPriority w:val="99"/>
    <w:rsid w:val="00192561"/>
    <w:rPr>
      <w:rFonts w:ascii="Times New Roman" w:hAnsi="Times New Roman" w:cs="Times New Roman"/>
      <w:b/>
      <w:bCs/>
      <w:i/>
      <w:iCs/>
      <w:color w:val="000000"/>
      <w:spacing w:val="0"/>
      <w:w w:val="100"/>
      <w:position w:val="0"/>
      <w:sz w:val="21"/>
      <w:szCs w:val="21"/>
      <w:u w:val="none"/>
      <w:shd w:val="clear" w:color="auto" w:fill="FFFFFF"/>
      <w:lang w:val="ru-RU"/>
    </w:rPr>
  </w:style>
  <w:style w:type="character" w:customStyle="1" w:styleId="58">
    <w:name w:val="Основной текст5"/>
    <w:basedOn w:val="afd"/>
    <w:uiPriority w:val="99"/>
    <w:rsid w:val="00192561"/>
    <w:rPr>
      <w:rFonts w:ascii="Times New Roman" w:hAnsi="Times New Roman" w:cs="Times New Roman"/>
      <w:color w:val="000000"/>
      <w:spacing w:val="3"/>
      <w:w w:val="100"/>
      <w:position w:val="0"/>
      <w:sz w:val="21"/>
      <w:szCs w:val="21"/>
      <w:u w:val="none"/>
      <w:shd w:val="clear" w:color="auto" w:fill="FFFFFF"/>
      <w:lang w:val="ru-RU"/>
    </w:rPr>
  </w:style>
  <w:style w:type="character" w:customStyle="1" w:styleId="95pt">
    <w:name w:val="Основной текст + 9.5 pt"/>
    <w:aliases w:val="Полужирный2"/>
    <w:basedOn w:val="afd"/>
    <w:uiPriority w:val="99"/>
    <w:rsid w:val="00192561"/>
    <w:rPr>
      <w:rFonts w:ascii="Times New Roman" w:hAnsi="Times New Roman" w:cs="Times New Roman"/>
      <w:b/>
      <w:bCs/>
      <w:color w:val="000000"/>
      <w:spacing w:val="3"/>
      <w:w w:val="100"/>
      <w:position w:val="0"/>
      <w:sz w:val="19"/>
      <w:szCs w:val="19"/>
      <w:u w:val="none"/>
      <w:shd w:val="clear" w:color="auto" w:fill="FFFFFF"/>
      <w:lang w:val="ru-RU"/>
    </w:rPr>
  </w:style>
  <w:style w:type="character" w:customStyle="1" w:styleId="95pt1">
    <w:name w:val="Основной текст + 9.5 pt1"/>
    <w:aliases w:val="Полужирный1,Интервал 0 pt5"/>
    <w:basedOn w:val="afd"/>
    <w:uiPriority w:val="99"/>
    <w:rsid w:val="00192561"/>
    <w:rPr>
      <w:rFonts w:ascii="Times New Roman" w:hAnsi="Times New Roman" w:cs="Times New Roman"/>
      <w:b/>
      <w:bCs/>
      <w:color w:val="000000"/>
      <w:spacing w:val="-3"/>
      <w:w w:val="100"/>
      <w:position w:val="0"/>
      <w:sz w:val="19"/>
      <w:szCs w:val="19"/>
      <w:u w:val="none"/>
      <w:shd w:val="clear" w:color="auto" w:fill="FFFFFF"/>
      <w:lang w:val="ru-RU"/>
    </w:rPr>
  </w:style>
  <w:style w:type="character" w:customStyle="1" w:styleId="11pt0">
    <w:name w:val="Основной текст + 11 pt"/>
    <w:aliases w:val="Курсив3,Интервал 0 pt4"/>
    <w:basedOn w:val="afd"/>
    <w:uiPriority w:val="99"/>
    <w:rsid w:val="00192561"/>
    <w:rPr>
      <w:rFonts w:ascii="Times New Roman" w:hAnsi="Times New Roman" w:cs="Times New Roman"/>
      <w:i/>
      <w:iCs/>
      <w:color w:val="000000"/>
      <w:spacing w:val="-2"/>
      <w:w w:val="100"/>
      <w:position w:val="0"/>
      <w:sz w:val="22"/>
      <w:szCs w:val="22"/>
      <w:u w:val="none"/>
      <w:shd w:val="clear" w:color="auto" w:fill="FFFFFF"/>
      <w:lang w:val="ru-RU"/>
    </w:rPr>
  </w:style>
  <w:style w:type="paragraph" w:customStyle="1" w:styleId="ConsPlusTitle">
    <w:name w:val="ConsPlusTitle"/>
    <w:uiPriority w:val="99"/>
    <w:rsid w:val="00192561"/>
    <w:pPr>
      <w:widowControl w:val="0"/>
      <w:autoSpaceDE w:val="0"/>
      <w:autoSpaceDN w:val="0"/>
      <w:adjustRightInd w:val="0"/>
    </w:pPr>
    <w:rPr>
      <w:rFonts w:ascii="Times New Roman" w:eastAsia="Times New Roman" w:hAnsi="Times New Roman"/>
      <w:b/>
      <w:bCs/>
      <w:sz w:val="24"/>
      <w:szCs w:val="24"/>
    </w:rPr>
  </w:style>
  <w:style w:type="character" w:customStyle="1" w:styleId="94">
    <w:name w:val="Основной текст (9)_"/>
    <w:basedOn w:val="a0"/>
    <w:link w:val="95"/>
    <w:uiPriority w:val="99"/>
    <w:locked/>
    <w:rsid w:val="00192561"/>
    <w:rPr>
      <w:rFonts w:cs="Times New Roman"/>
      <w:spacing w:val="3"/>
      <w:sz w:val="21"/>
      <w:szCs w:val="21"/>
      <w:shd w:val="clear" w:color="auto" w:fill="FFFFFF"/>
    </w:rPr>
  </w:style>
  <w:style w:type="paragraph" w:customStyle="1" w:styleId="95">
    <w:name w:val="Основной текст (9)"/>
    <w:basedOn w:val="a"/>
    <w:link w:val="94"/>
    <w:uiPriority w:val="99"/>
    <w:rsid w:val="00192561"/>
    <w:pPr>
      <w:widowControl w:val="0"/>
      <w:shd w:val="clear" w:color="auto" w:fill="FFFFFF"/>
      <w:spacing w:line="274" w:lineRule="exact"/>
      <w:ind w:hanging="360"/>
    </w:pPr>
    <w:rPr>
      <w:rFonts w:ascii="Calibri" w:eastAsia="Calibri" w:hAnsi="Calibri"/>
      <w:spacing w:val="3"/>
      <w:sz w:val="21"/>
      <w:szCs w:val="21"/>
      <w:lang w:eastAsia="en-US"/>
    </w:rPr>
  </w:style>
  <w:style w:type="character" w:customStyle="1" w:styleId="911pt">
    <w:name w:val="Основной текст (9) + 11 pt"/>
    <w:aliases w:val="Курсив2,Интервал 0 pt3"/>
    <w:basedOn w:val="94"/>
    <w:uiPriority w:val="99"/>
    <w:rsid w:val="00192561"/>
    <w:rPr>
      <w:rFonts w:cs="Times New Roman"/>
      <w:i/>
      <w:iCs/>
      <w:color w:val="000000"/>
      <w:spacing w:val="-2"/>
      <w:w w:val="100"/>
      <w:position w:val="0"/>
      <w:sz w:val="22"/>
      <w:szCs w:val="22"/>
      <w:u w:val="none"/>
      <w:shd w:val="clear" w:color="auto" w:fill="FFFFFF"/>
      <w:lang w:val="ru-RU"/>
    </w:rPr>
  </w:style>
  <w:style w:type="character" w:customStyle="1" w:styleId="96">
    <w:name w:val="Основной текст (9) + Полужирный"/>
    <w:basedOn w:val="94"/>
    <w:uiPriority w:val="99"/>
    <w:rsid w:val="00192561"/>
    <w:rPr>
      <w:rFonts w:cs="Times New Roman"/>
      <w:b/>
      <w:bCs/>
      <w:color w:val="000000"/>
      <w:spacing w:val="3"/>
      <w:w w:val="100"/>
      <w:position w:val="0"/>
      <w:sz w:val="21"/>
      <w:szCs w:val="21"/>
      <w:shd w:val="clear" w:color="auto" w:fill="FFFFFF"/>
      <w:lang w:val="ru-RU"/>
    </w:rPr>
  </w:style>
  <w:style w:type="character" w:customStyle="1" w:styleId="50pt">
    <w:name w:val="Основной текст (5) + Интервал 0 pt"/>
    <w:basedOn w:val="51"/>
    <w:uiPriority w:val="99"/>
    <w:rsid w:val="00192561"/>
    <w:rPr>
      <w:rFonts w:cs="Times New Roman"/>
      <w:b/>
      <w:bCs/>
      <w:color w:val="000000"/>
      <w:spacing w:val="3"/>
      <w:w w:val="100"/>
      <w:position w:val="0"/>
      <w:sz w:val="23"/>
      <w:szCs w:val="23"/>
      <w:u w:val="none"/>
      <w:shd w:val="clear" w:color="auto" w:fill="FFFFFF"/>
      <w:lang w:val="ru-RU"/>
    </w:rPr>
  </w:style>
  <w:style w:type="paragraph" w:customStyle="1" w:styleId="126">
    <w:name w:val="12"/>
    <w:basedOn w:val="a"/>
    <w:uiPriority w:val="99"/>
    <w:rsid w:val="00192561"/>
    <w:pPr>
      <w:spacing w:before="100" w:beforeAutospacing="1" w:after="100" w:afterAutospacing="1"/>
    </w:pPr>
  </w:style>
  <w:style w:type="paragraph" w:customStyle="1" w:styleId="3f3">
    <w:name w:val="Заголовок №3"/>
    <w:basedOn w:val="a"/>
    <w:uiPriority w:val="99"/>
    <w:rsid w:val="00192561"/>
    <w:pPr>
      <w:widowControl w:val="0"/>
      <w:shd w:val="clear" w:color="auto" w:fill="FFFFFF"/>
      <w:spacing w:before="240" w:after="240" w:line="278" w:lineRule="exact"/>
      <w:ind w:hanging="580"/>
      <w:outlineLvl w:val="2"/>
    </w:pPr>
    <w:rPr>
      <w:rFonts w:ascii="Calibri" w:eastAsia="Calibri" w:hAnsi="Calibri"/>
      <w:spacing w:val="3"/>
      <w:sz w:val="21"/>
      <w:szCs w:val="21"/>
      <w:lang w:eastAsia="en-US"/>
    </w:rPr>
  </w:style>
  <w:style w:type="character" w:customStyle="1" w:styleId="4b">
    <w:name w:val="Основной текст (4) + Не курсив"/>
    <w:aliases w:val="Интервал 0 pt2"/>
    <w:basedOn w:val="41"/>
    <w:uiPriority w:val="99"/>
    <w:rsid w:val="00192561"/>
    <w:rPr>
      <w:rFonts w:ascii="Times New Roman" w:hAnsi="Times New Roman" w:cs="Times New Roman"/>
      <w:i/>
      <w:iCs/>
      <w:color w:val="000000"/>
      <w:spacing w:val="3"/>
      <w:w w:val="100"/>
      <w:position w:val="0"/>
      <w:sz w:val="21"/>
      <w:szCs w:val="21"/>
      <w:u w:val="none"/>
      <w:shd w:val="clear" w:color="auto" w:fill="FFFFFF"/>
      <w:lang w:val="ru-RU"/>
    </w:rPr>
  </w:style>
  <w:style w:type="character" w:customStyle="1" w:styleId="11pt1">
    <w:name w:val="Основной текст + 11 pt1"/>
    <w:basedOn w:val="afd"/>
    <w:uiPriority w:val="99"/>
    <w:rsid w:val="00192561"/>
    <w:rPr>
      <w:rFonts w:ascii="Times New Roman" w:hAnsi="Times New Roman" w:cs="Times New Roman"/>
      <w:color w:val="000000"/>
      <w:spacing w:val="3"/>
      <w:w w:val="100"/>
      <w:position w:val="0"/>
      <w:sz w:val="22"/>
      <w:szCs w:val="22"/>
      <w:u w:val="none"/>
      <w:shd w:val="clear" w:color="auto" w:fill="FFFFFF"/>
      <w:lang w:val="ru-RU"/>
    </w:rPr>
  </w:style>
  <w:style w:type="character" w:customStyle="1" w:styleId="style7">
    <w:name w:val="style7"/>
    <w:basedOn w:val="a0"/>
    <w:uiPriority w:val="99"/>
    <w:rsid w:val="00192561"/>
    <w:rPr>
      <w:rFonts w:cs="Times New Roman"/>
    </w:rPr>
  </w:style>
  <w:style w:type="character" w:customStyle="1" w:styleId="affffff3">
    <w:name w:val="Основной шрифт"/>
    <w:uiPriority w:val="99"/>
    <w:rsid w:val="00192561"/>
  </w:style>
  <w:style w:type="character" w:customStyle="1" w:styleId="2f5">
    <w:name w:val="Основной текст + Курсив2"/>
    <w:uiPriority w:val="99"/>
    <w:rsid w:val="00192561"/>
    <w:rPr>
      <w:rFonts w:ascii="Times New Roman" w:hAnsi="Times New Roman"/>
      <w:i/>
      <w:noProof/>
      <w:spacing w:val="0"/>
      <w:shd w:val="clear" w:color="auto" w:fill="FFFFFF"/>
    </w:rPr>
  </w:style>
  <w:style w:type="table" w:customStyle="1" w:styleId="191">
    <w:name w:val="Сетка таблицы19"/>
    <w:uiPriority w:val="99"/>
    <w:rsid w:val="004B0A2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uiPriority w:val="99"/>
    <w:rsid w:val="004C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925678"/>
    <w:rPr>
      <w:rFonts w:ascii="SchoolBookSanPin-Bold" w:hAnsi="SchoolBookSanPin-Bold" w:hint="default"/>
      <w:b/>
      <w:bCs/>
      <w:i w:val="0"/>
      <w:iCs w:val="0"/>
      <w:color w:val="000000"/>
      <w:sz w:val="20"/>
      <w:szCs w:val="20"/>
    </w:rPr>
  </w:style>
  <w:style w:type="character" w:customStyle="1" w:styleId="fontstyle310">
    <w:name w:val="fontstyle31"/>
    <w:basedOn w:val="a0"/>
    <w:rsid w:val="00925678"/>
    <w:rPr>
      <w:rFonts w:ascii="SchoolBookSanPin-Bold" w:hAnsi="SchoolBookSanPin-Bold" w:hint="default"/>
      <w:b/>
      <w:bCs/>
      <w:i w:val="0"/>
      <w:iCs w:val="0"/>
      <w:color w:val="000000"/>
      <w:sz w:val="20"/>
      <w:szCs w:val="20"/>
    </w:rPr>
  </w:style>
  <w:style w:type="character" w:customStyle="1" w:styleId="fontstyle41">
    <w:name w:val="fontstyle41"/>
    <w:basedOn w:val="a0"/>
    <w:rsid w:val="00925678"/>
    <w:rPr>
      <w:rFonts w:ascii="SchoolBookSanPin-BoldItalic" w:hAnsi="SchoolBookSanPin-BoldItalic" w:hint="default"/>
      <w:b/>
      <w:bCs/>
      <w:i/>
      <w:iCs/>
      <w:color w:val="000000"/>
      <w:sz w:val="20"/>
      <w:szCs w:val="20"/>
    </w:rPr>
  </w:style>
  <w:style w:type="character" w:customStyle="1" w:styleId="fontstyle51">
    <w:name w:val="fontstyle51"/>
    <w:basedOn w:val="a0"/>
    <w:rsid w:val="00925678"/>
    <w:rPr>
      <w:rFonts w:ascii="OfficinaSansBookITC" w:hAnsi="OfficinaSansBookITC" w:hint="default"/>
      <w:b w:val="0"/>
      <w:bCs w:val="0"/>
      <w:i w:val="0"/>
      <w:iCs w:val="0"/>
      <w:color w:val="000000"/>
      <w:sz w:val="18"/>
      <w:szCs w:val="18"/>
    </w:rPr>
  </w:style>
  <w:style w:type="paragraph" w:customStyle="1" w:styleId="116">
    <w:name w:val="Заголовок 11"/>
    <w:basedOn w:val="a"/>
    <w:uiPriority w:val="1"/>
    <w:qFormat/>
    <w:rsid w:val="00303AE3"/>
    <w:pPr>
      <w:widowControl w:val="0"/>
      <w:autoSpaceDE w:val="0"/>
      <w:autoSpaceDN w:val="0"/>
      <w:ind w:left="533"/>
      <w:outlineLvl w:val="1"/>
    </w:pPr>
    <w:rPr>
      <w:b/>
      <w:bCs/>
      <w:sz w:val="28"/>
      <w:szCs w:val="28"/>
      <w:u w:val="single" w:color="000000"/>
      <w:lang w:eastAsia="en-US"/>
    </w:rPr>
  </w:style>
  <w:style w:type="paragraph" w:customStyle="1" w:styleId="212">
    <w:name w:val="Заголовок 21"/>
    <w:basedOn w:val="a"/>
    <w:uiPriority w:val="1"/>
    <w:qFormat/>
    <w:rsid w:val="00303AE3"/>
    <w:pPr>
      <w:widowControl w:val="0"/>
      <w:autoSpaceDE w:val="0"/>
      <w:autoSpaceDN w:val="0"/>
      <w:spacing w:line="276" w:lineRule="exact"/>
      <w:ind w:left="1653"/>
      <w:outlineLvl w:val="2"/>
    </w:pPr>
    <w:rPr>
      <w:b/>
      <w:bCs/>
      <w:lang w:eastAsia="en-US"/>
    </w:rPr>
  </w:style>
  <w:style w:type="paragraph" w:customStyle="1" w:styleId="330">
    <w:name w:val="Заголовок 33"/>
    <w:basedOn w:val="a"/>
    <w:uiPriority w:val="1"/>
    <w:qFormat/>
    <w:rsid w:val="00303AE3"/>
    <w:pPr>
      <w:widowControl w:val="0"/>
      <w:autoSpaceDE w:val="0"/>
      <w:autoSpaceDN w:val="0"/>
      <w:spacing w:line="276" w:lineRule="exact"/>
      <w:ind w:left="1653"/>
      <w:outlineLvl w:val="3"/>
    </w:pPr>
    <w:rPr>
      <w:b/>
      <w:bCs/>
      <w:lang w:eastAsia="en-US"/>
    </w:rPr>
  </w:style>
  <w:style w:type="paragraph" w:customStyle="1" w:styleId="420">
    <w:name w:val="Заголовок 42"/>
    <w:basedOn w:val="a"/>
    <w:uiPriority w:val="1"/>
    <w:qFormat/>
    <w:rsid w:val="00303AE3"/>
    <w:pPr>
      <w:widowControl w:val="0"/>
      <w:autoSpaceDE w:val="0"/>
      <w:autoSpaceDN w:val="0"/>
      <w:spacing w:line="276" w:lineRule="exact"/>
      <w:ind w:left="1653"/>
      <w:outlineLvl w:val="4"/>
    </w:pPr>
    <w:rPr>
      <w:b/>
      <w:bCs/>
      <w:i/>
      <w:iCs/>
      <w:lang w:eastAsia="en-US"/>
    </w:rPr>
  </w:style>
  <w:style w:type="table" w:customStyle="1" w:styleId="TableNormal">
    <w:name w:val="Table Normal"/>
    <w:uiPriority w:val="2"/>
    <w:semiHidden/>
    <w:unhideWhenUsed/>
    <w:qFormat/>
    <w:rsid w:val="003169F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20">
    <w:name w:val="c20"/>
    <w:basedOn w:val="a0"/>
    <w:rsid w:val="007D67AE"/>
  </w:style>
  <w:style w:type="paragraph" w:customStyle="1" w:styleId="footnotedescription">
    <w:name w:val="footnote description"/>
    <w:next w:val="a"/>
    <w:link w:val="footnotedescriptionChar"/>
    <w:hidden/>
    <w:rsid w:val="00F02F12"/>
    <w:pPr>
      <w:spacing w:line="239" w:lineRule="auto"/>
      <w:ind w:left="227" w:hanging="227"/>
      <w:jc w:val="both"/>
    </w:pPr>
    <w:rPr>
      <w:rFonts w:ascii="Times New Roman" w:eastAsia="Times New Roman" w:hAnsi="Times New Roman"/>
      <w:color w:val="181717"/>
      <w:sz w:val="18"/>
      <w:szCs w:val="22"/>
      <w:lang w:val="en-US" w:eastAsia="en-US"/>
    </w:rPr>
  </w:style>
  <w:style w:type="character" w:customStyle="1" w:styleId="footnotedescriptionChar">
    <w:name w:val="footnote description Char"/>
    <w:link w:val="footnotedescription"/>
    <w:rsid w:val="00F02F12"/>
    <w:rPr>
      <w:rFonts w:ascii="Times New Roman" w:eastAsia="Times New Roman" w:hAnsi="Times New Roman"/>
      <w:color w:val="181717"/>
      <w:sz w:val="18"/>
      <w:szCs w:val="22"/>
      <w:lang w:val="en-US" w:eastAsia="en-US"/>
    </w:rPr>
  </w:style>
  <w:style w:type="character" w:customStyle="1" w:styleId="footnotemark">
    <w:name w:val="footnote mark"/>
    <w:hidden/>
    <w:rsid w:val="00F02F12"/>
    <w:rPr>
      <w:rFonts w:ascii="Times New Roman" w:eastAsia="Times New Roman" w:hAnsi="Times New Roman" w:cs="Times New Roman"/>
      <w:color w:val="181717"/>
      <w:sz w:val="18"/>
      <w:vertAlign w:val="superscript"/>
    </w:rPr>
  </w:style>
  <w:style w:type="character" w:customStyle="1" w:styleId="fontstyle420">
    <w:name w:val="fontstyle42"/>
    <w:basedOn w:val="a0"/>
    <w:rsid w:val="00B63444"/>
  </w:style>
  <w:style w:type="character" w:customStyle="1" w:styleId="FontStyle34">
    <w:name w:val="Font Style34"/>
    <w:rsid w:val="00B63444"/>
    <w:rPr>
      <w:rFonts w:ascii="Times New Roman" w:hAnsi="Times New Roman" w:cs="Times New Roman"/>
      <w:sz w:val="24"/>
      <w:szCs w:val="24"/>
    </w:rPr>
  </w:style>
  <w:style w:type="numbering" w:customStyle="1" w:styleId="1fc">
    <w:name w:val="Нет списка1"/>
    <w:next w:val="a2"/>
    <w:uiPriority w:val="99"/>
    <w:semiHidden/>
    <w:unhideWhenUsed/>
    <w:rsid w:val="00135594"/>
  </w:style>
  <w:style w:type="table" w:customStyle="1" w:styleId="213">
    <w:name w:val="Сетка таблицы21"/>
    <w:basedOn w:val="a1"/>
    <w:next w:val="a5"/>
    <w:uiPriority w:val="59"/>
    <w:rsid w:val="001355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2"/>
    <w:uiPriority w:val="99"/>
    <w:semiHidden/>
    <w:unhideWhenUsed/>
    <w:rsid w:val="00F70132"/>
  </w:style>
  <w:style w:type="table" w:customStyle="1" w:styleId="221">
    <w:name w:val="Сетка таблицы22"/>
    <w:basedOn w:val="a1"/>
    <w:next w:val="a5"/>
    <w:uiPriority w:val="59"/>
    <w:rsid w:val="00F701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2"/>
    <w:uiPriority w:val="99"/>
    <w:semiHidden/>
    <w:unhideWhenUsed/>
    <w:rsid w:val="00F70132"/>
  </w:style>
  <w:style w:type="table" w:customStyle="1" w:styleId="230">
    <w:name w:val="Сетка таблицы23"/>
    <w:basedOn w:val="a1"/>
    <w:next w:val="a5"/>
    <w:uiPriority w:val="59"/>
    <w:rsid w:val="00F701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2"/>
    <w:uiPriority w:val="99"/>
    <w:semiHidden/>
    <w:unhideWhenUsed/>
    <w:rsid w:val="00F70132"/>
  </w:style>
  <w:style w:type="table" w:customStyle="1" w:styleId="240">
    <w:name w:val="Сетка таблицы24"/>
    <w:basedOn w:val="a1"/>
    <w:next w:val="a5"/>
    <w:uiPriority w:val="59"/>
    <w:rsid w:val="00F701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2"/>
    <w:uiPriority w:val="99"/>
    <w:semiHidden/>
    <w:unhideWhenUsed/>
    <w:rsid w:val="00B353B8"/>
  </w:style>
  <w:style w:type="table" w:customStyle="1" w:styleId="250">
    <w:name w:val="Сетка таблицы25"/>
    <w:basedOn w:val="a1"/>
    <w:next w:val="a5"/>
    <w:uiPriority w:val="59"/>
    <w:rsid w:val="00B353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
    <w:next w:val="a2"/>
    <w:uiPriority w:val="99"/>
    <w:semiHidden/>
    <w:unhideWhenUsed/>
    <w:rsid w:val="00B353B8"/>
  </w:style>
  <w:style w:type="table" w:customStyle="1" w:styleId="260">
    <w:name w:val="Сетка таблицы26"/>
    <w:basedOn w:val="a1"/>
    <w:next w:val="a5"/>
    <w:uiPriority w:val="59"/>
    <w:rsid w:val="00B353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2"/>
    <w:uiPriority w:val="99"/>
    <w:semiHidden/>
    <w:unhideWhenUsed/>
    <w:rsid w:val="00B353B8"/>
  </w:style>
  <w:style w:type="table" w:customStyle="1" w:styleId="270">
    <w:name w:val="Сетка таблицы27"/>
    <w:basedOn w:val="a1"/>
    <w:next w:val="a5"/>
    <w:uiPriority w:val="59"/>
    <w:rsid w:val="00B353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2"/>
    <w:uiPriority w:val="99"/>
    <w:semiHidden/>
    <w:unhideWhenUsed/>
    <w:rsid w:val="00B353B8"/>
  </w:style>
  <w:style w:type="table" w:customStyle="1" w:styleId="280">
    <w:name w:val="Сетка таблицы28"/>
    <w:basedOn w:val="a1"/>
    <w:next w:val="a5"/>
    <w:uiPriority w:val="59"/>
    <w:rsid w:val="00B353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2"/>
    <w:uiPriority w:val="99"/>
    <w:semiHidden/>
    <w:unhideWhenUsed/>
    <w:rsid w:val="00B353B8"/>
  </w:style>
  <w:style w:type="table" w:customStyle="1" w:styleId="290">
    <w:name w:val="Сетка таблицы29"/>
    <w:basedOn w:val="a1"/>
    <w:next w:val="a5"/>
    <w:uiPriority w:val="59"/>
    <w:rsid w:val="00B353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B353B8"/>
  </w:style>
  <w:style w:type="table" w:customStyle="1" w:styleId="300">
    <w:name w:val="Сетка таблицы30"/>
    <w:basedOn w:val="a1"/>
    <w:next w:val="a5"/>
    <w:uiPriority w:val="59"/>
    <w:rsid w:val="00B353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
    <w:next w:val="a2"/>
    <w:uiPriority w:val="99"/>
    <w:semiHidden/>
    <w:unhideWhenUsed/>
    <w:rsid w:val="00736161"/>
  </w:style>
  <w:style w:type="table" w:customStyle="1" w:styleId="314">
    <w:name w:val="Сетка таблицы31"/>
    <w:basedOn w:val="a1"/>
    <w:next w:val="a5"/>
    <w:uiPriority w:val="59"/>
    <w:rsid w:val="007361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2"/>
    <w:uiPriority w:val="99"/>
    <w:semiHidden/>
    <w:unhideWhenUsed/>
    <w:rsid w:val="00736161"/>
  </w:style>
  <w:style w:type="table" w:customStyle="1" w:styleId="321">
    <w:name w:val="Сетка таблицы32"/>
    <w:basedOn w:val="a1"/>
    <w:next w:val="a5"/>
    <w:uiPriority w:val="59"/>
    <w:rsid w:val="007361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2"/>
    <w:uiPriority w:val="99"/>
    <w:semiHidden/>
    <w:unhideWhenUsed/>
    <w:rsid w:val="00736161"/>
  </w:style>
  <w:style w:type="table" w:customStyle="1" w:styleId="331">
    <w:name w:val="Сетка таблицы33"/>
    <w:basedOn w:val="a1"/>
    <w:next w:val="a5"/>
    <w:uiPriority w:val="59"/>
    <w:rsid w:val="007361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36161"/>
  </w:style>
  <w:style w:type="table" w:customStyle="1" w:styleId="341">
    <w:name w:val="Сетка таблицы34"/>
    <w:basedOn w:val="a1"/>
    <w:next w:val="a5"/>
    <w:uiPriority w:val="59"/>
    <w:rsid w:val="007361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2"/>
    <w:uiPriority w:val="99"/>
    <w:semiHidden/>
    <w:unhideWhenUsed/>
    <w:rsid w:val="00B67272"/>
  </w:style>
  <w:style w:type="table" w:customStyle="1" w:styleId="350">
    <w:name w:val="Сетка таблицы35"/>
    <w:basedOn w:val="a1"/>
    <w:next w:val="a5"/>
    <w:uiPriority w:val="59"/>
    <w:rsid w:val="00B6727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5"/>
    <w:uiPriority w:val="59"/>
    <w:rsid w:val="006618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73852">
      <w:marLeft w:val="0"/>
      <w:marRight w:val="0"/>
      <w:marTop w:val="0"/>
      <w:marBottom w:val="0"/>
      <w:divBdr>
        <w:top w:val="none" w:sz="0" w:space="0" w:color="auto"/>
        <w:left w:val="none" w:sz="0" w:space="0" w:color="auto"/>
        <w:bottom w:val="none" w:sz="0" w:space="0" w:color="auto"/>
        <w:right w:val="none" w:sz="0" w:space="0" w:color="auto"/>
      </w:divBdr>
    </w:div>
    <w:div w:id="116073853">
      <w:marLeft w:val="0"/>
      <w:marRight w:val="0"/>
      <w:marTop w:val="0"/>
      <w:marBottom w:val="0"/>
      <w:divBdr>
        <w:top w:val="none" w:sz="0" w:space="0" w:color="auto"/>
        <w:left w:val="none" w:sz="0" w:space="0" w:color="auto"/>
        <w:bottom w:val="none" w:sz="0" w:space="0" w:color="auto"/>
        <w:right w:val="none" w:sz="0" w:space="0" w:color="auto"/>
      </w:divBdr>
    </w:div>
    <w:div w:id="116073854">
      <w:marLeft w:val="0"/>
      <w:marRight w:val="0"/>
      <w:marTop w:val="0"/>
      <w:marBottom w:val="0"/>
      <w:divBdr>
        <w:top w:val="none" w:sz="0" w:space="0" w:color="auto"/>
        <w:left w:val="none" w:sz="0" w:space="0" w:color="auto"/>
        <w:bottom w:val="none" w:sz="0" w:space="0" w:color="auto"/>
        <w:right w:val="none" w:sz="0" w:space="0" w:color="auto"/>
      </w:divBdr>
    </w:div>
    <w:div w:id="116073855">
      <w:marLeft w:val="0"/>
      <w:marRight w:val="0"/>
      <w:marTop w:val="0"/>
      <w:marBottom w:val="0"/>
      <w:divBdr>
        <w:top w:val="none" w:sz="0" w:space="0" w:color="auto"/>
        <w:left w:val="none" w:sz="0" w:space="0" w:color="auto"/>
        <w:bottom w:val="none" w:sz="0" w:space="0" w:color="auto"/>
        <w:right w:val="none" w:sz="0" w:space="0" w:color="auto"/>
      </w:divBdr>
    </w:div>
    <w:div w:id="116073856">
      <w:marLeft w:val="0"/>
      <w:marRight w:val="0"/>
      <w:marTop w:val="0"/>
      <w:marBottom w:val="0"/>
      <w:divBdr>
        <w:top w:val="none" w:sz="0" w:space="0" w:color="auto"/>
        <w:left w:val="none" w:sz="0" w:space="0" w:color="auto"/>
        <w:bottom w:val="none" w:sz="0" w:space="0" w:color="auto"/>
        <w:right w:val="none" w:sz="0" w:space="0" w:color="auto"/>
      </w:divBdr>
    </w:div>
    <w:div w:id="116073857">
      <w:marLeft w:val="0"/>
      <w:marRight w:val="0"/>
      <w:marTop w:val="0"/>
      <w:marBottom w:val="0"/>
      <w:divBdr>
        <w:top w:val="none" w:sz="0" w:space="0" w:color="auto"/>
        <w:left w:val="none" w:sz="0" w:space="0" w:color="auto"/>
        <w:bottom w:val="none" w:sz="0" w:space="0" w:color="auto"/>
        <w:right w:val="none" w:sz="0" w:space="0" w:color="auto"/>
      </w:divBdr>
    </w:div>
    <w:div w:id="116073858">
      <w:marLeft w:val="0"/>
      <w:marRight w:val="0"/>
      <w:marTop w:val="0"/>
      <w:marBottom w:val="0"/>
      <w:divBdr>
        <w:top w:val="none" w:sz="0" w:space="0" w:color="auto"/>
        <w:left w:val="none" w:sz="0" w:space="0" w:color="auto"/>
        <w:bottom w:val="none" w:sz="0" w:space="0" w:color="auto"/>
        <w:right w:val="none" w:sz="0" w:space="0" w:color="auto"/>
      </w:divBdr>
    </w:div>
    <w:div w:id="5916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48B7C-01F4-4D37-A376-96A8B2BBB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2624</TotalTime>
  <Pages>1</Pages>
  <Words>124658</Words>
  <Characters>710554</Characters>
  <Application>Microsoft Office Word</Application>
  <DocSecurity>0</DocSecurity>
  <Lines>5921</Lines>
  <Paragraphs>1667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Васильевна</dc:creator>
  <cp:keywords/>
  <dc:description/>
  <cp:lastModifiedBy>с</cp:lastModifiedBy>
  <cp:revision>45</cp:revision>
  <cp:lastPrinted>2023-10-31T02:57:00Z</cp:lastPrinted>
  <dcterms:created xsi:type="dcterms:W3CDTF">2018-10-12T05:03:00Z</dcterms:created>
  <dcterms:modified xsi:type="dcterms:W3CDTF">2023-11-09T02:06:00Z</dcterms:modified>
</cp:coreProperties>
</file>